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512" w:rsidRPr="00583647" w:rsidRDefault="00B73512" w:rsidP="00583647">
      <w:pPr>
        <w:rPr>
          <w:rtl/>
        </w:rPr>
      </w:pPr>
      <w:bookmarkStart w:id="0" w:name="ET_typistreplace_אחרי_כן_טר_17_19_13"/>
      <w:r w:rsidRPr="00583647">
        <w:rPr>
          <w:rtl/>
        </w:rPr>
        <w:t xml:space="preserve"> </w:t>
      </w:r>
      <w:bookmarkStart w:id="1" w:name="_ETM_Q1_556000"/>
      <w:bookmarkStart w:id="2" w:name="_ETM_Q1_555780"/>
      <w:bookmarkEnd w:id="0"/>
      <w:bookmarkEnd w:id="1"/>
      <w:bookmarkEnd w:id="2"/>
      <w:r w:rsidRPr="00583647">
        <w:rPr>
          <w:rtl/>
        </w:rPr>
        <w:t xml:space="preserve"> </w:t>
      </w:r>
    </w:p>
    <w:p w:rsidR="00B73512" w:rsidRPr="00165E06" w:rsidRDefault="00B73512" w:rsidP="00165E06">
      <w:pPr>
        <w:rPr>
          <w:rtl/>
        </w:rPr>
      </w:pPr>
      <w:bookmarkStart w:id="3" w:name="TOR_Q1"/>
      <w:bookmarkEnd w:id="3"/>
      <w:r w:rsidRPr="00165E06">
        <w:rPr>
          <w:rFonts w:hint="cs"/>
          <w:rtl/>
        </w:rPr>
        <w:t>דברי הכנסת</w:t>
      </w:r>
    </w:p>
    <w:p w:rsidR="00B73512" w:rsidRPr="00165E06" w:rsidRDefault="00B73512" w:rsidP="00165E06">
      <w:pPr>
        <w:rPr>
          <w:rtl/>
        </w:rPr>
      </w:pPr>
      <w:r w:rsidRPr="00165E06">
        <w:rPr>
          <w:rFonts w:hint="cs"/>
          <w:rtl/>
        </w:rPr>
        <w:t xml:space="preserve">חוברת כ"א </w:t>
      </w:r>
    </w:p>
    <w:p w:rsidR="00B73512" w:rsidRPr="00165E06" w:rsidRDefault="00B73512" w:rsidP="00165E06">
      <w:pPr>
        <w:rPr>
          <w:rtl/>
        </w:rPr>
      </w:pPr>
      <w:r w:rsidRPr="00165E06">
        <w:rPr>
          <w:rFonts w:hint="cs"/>
          <w:rtl/>
        </w:rPr>
        <w:t>ישיבה קנ"ו</w:t>
      </w: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Pr>
        <w:rPr>
          <w:rtl/>
        </w:rPr>
      </w:pPr>
    </w:p>
    <w:p w:rsidR="00B73512" w:rsidRPr="00165E06" w:rsidRDefault="00B73512" w:rsidP="00165E06"/>
    <w:p w:rsidR="00B73512" w:rsidRPr="00165E06" w:rsidRDefault="00B73512" w:rsidP="00165E06">
      <w:pPr>
        <w:pStyle w:val="ab"/>
      </w:pPr>
    </w:p>
    <w:p w:rsidR="00B73512" w:rsidRPr="00165E06" w:rsidRDefault="00B73512" w:rsidP="00165E06">
      <w:pPr>
        <w:pStyle w:val="ab"/>
      </w:pPr>
    </w:p>
    <w:p w:rsidR="00B73512" w:rsidRDefault="00B73512" w:rsidP="00165E06">
      <w:pPr>
        <w:rPr>
          <w:rtl/>
        </w:rPr>
      </w:pPr>
    </w:p>
    <w:p w:rsidR="00165E06" w:rsidRPr="00165E06" w:rsidRDefault="00165E06" w:rsidP="00165E06"/>
    <w:p w:rsidR="00B73512" w:rsidRPr="00165E06" w:rsidRDefault="00B73512" w:rsidP="00165E06">
      <w:pPr>
        <w:pStyle w:val="ab"/>
      </w:pPr>
      <w:bookmarkStart w:id="4" w:name="_Toc160557043"/>
      <w:bookmarkStart w:id="5" w:name="_Toc160568899"/>
      <w:bookmarkStart w:id="6" w:name="_Toc160569724"/>
      <w:r w:rsidRPr="00165E06">
        <w:rPr>
          <w:rtl/>
        </w:rPr>
        <w:t>הישיבה ה</w:t>
      </w:r>
      <w:r w:rsidRPr="00165E06">
        <w:rPr>
          <w:rFonts w:hint="cs"/>
          <w:rtl/>
        </w:rPr>
        <w:t>מאה-וחמישים-ושש</w:t>
      </w:r>
      <w:r w:rsidRPr="00165E06">
        <w:rPr>
          <w:rtl/>
        </w:rPr>
        <w:t xml:space="preserve"> של הכנסת העשרים-וחמש</w:t>
      </w:r>
      <w:bookmarkEnd w:id="4"/>
      <w:bookmarkEnd w:id="5"/>
      <w:bookmarkEnd w:id="6"/>
    </w:p>
    <w:p w:rsidR="00B73512" w:rsidRPr="00165E06" w:rsidRDefault="00B73512" w:rsidP="00165E06">
      <w:pPr>
        <w:pStyle w:val="ac"/>
        <w:rPr>
          <w:rtl/>
        </w:rPr>
      </w:pPr>
      <w:bookmarkStart w:id="7" w:name="_Toc160557044"/>
      <w:bookmarkStart w:id="8" w:name="_Toc160568900"/>
      <w:bookmarkStart w:id="9" w:name="_Toc160569725"/>
      <w:r w:rsidRPr="00165E06">
        <w:rPr>
          <w:rtl/>
        </w:rPr>
        <w:t xml:space="preserve">יום שלישי, כ"ה באדר </w:t>
      </w:r>
      <w:r w:rsidRPr="00165E06">
        <w:rPr>
          <w:rFonts w:hint="cs"/>
          <w:rtl/>
        </w:rPr>
        <w:t xml:space="preserve">א' </w:t>
      </w:r>
      <w:r w:rsidRPr="00165E06">
        <w:rPr>
          <w:rtl/>
        </w:rPr>
        <w:t>התשפ"ד (5 במרץ 2024)</w:t>
      </w:r>
      <w:bookmarkEnd w:id="7"/>
      <w:bookmarkEnd w:id="8"/>
      <w:bookmarkEnd w:id="9"/>
    </w:p>
    <w:p w:rsidR="00B73512" w:rsidRPr="00165E06" w:rsidRDefault="00B73512" w:rsidP="00165E06">
      <w:pPr>
        <w:pStyle w:val="ad"/>
        <w:rPr>
          <w:rtl/>
        </w:rPr>
      </w:pPr>
      <w:r w:rsidRPr="00165E06">
        <w:rPr>
          <w:rtl/>
        </w:rPr>
        <w:t>ירושלים, הכנסת, שעה 16:0</w:t>
      </w:r>
      <w:r w:rsidRPr="00165E06">
        <w:rPr>
          <w:rFonts w:hint="cs"/>
          <w:rtl/>
        </w:rPr>
        <w:t>1</w:t>
      </w:r>
    </w:p>
    <w:p w:rsidR="005C675D" w:rsidRPr="00583647" w:rsidRDefault="005C675D" w:rsidP="00583647">
      <w:r w:rsidRPr="00583647">
        <w:br w:type="page"/>
      </w:r>
    </w:p>
    <w:p w:rsidR="005C675D" w:rsidRDefault="005C675D" w:rsidP="005C675D">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26" w:history="1">
        <w:r w:rsidR="005C675D" w:rsidRPr="007C0405">
          <w:rPr>
            <w:rStyle w:val="Hyperlink"/>
            <w:noProof/>
            <w:rtl/>
          </w:rPr>
          <w:t>נאומים בני דקה</w:t>
        </w:r>
        <w:r w:rsidR="005C675D">
          <w:rPr>
            <w:noProof/>
            <w:webHidden/>
          </w:rPr>
          <w:tab/>
        </w:r>
        <w:r w:rsidR="005C675D">
          <w:rPr>
            <w:noProof/>
            <w:webHidden/>
          </w:rPr>
          <w:fldChar w:fldCharType="begin"/>
        </w:r>
        <w:r w:rsidR="005C675D">
          <w:rPr>
            <w:noProof/>
            <w:webHidden/>
          </w:rPr>
          <w:instrText xml:space="preserve"> PAGEREF _Toc160569726 \h </w:instrText>
        </w:r>
        <w:r w:rsidR="005C675D">
          <w:rPr>
            <w:noProof/>
            <w:webHidden/>
          </w:rPr>
        </w:r>
        <w:r w:rsidR="005C675D">
          <w:rPr>
            <w:noProof/>
            <w:webHidden/>
          </w:rPr>
          <w:fldChar w:fldCharType="separate"/>
        </w:r>
        <w:r w:rsidR="00353288">
          <w:rPr>
            <w:noProof/>
            <w:webHidden/>
            <w:rtl/>
          </w:rPr>
          <w:t>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27" w:history="1">
        <w:r w:rsidR="005C675D" w:rsidRPr="007C0405">
          <w:rPr>
            <w:rStyle w:val="Hyperlink"/>
            <w:noProof/>
            <w:rtl/>
          </w:rPr>
          <w:t>קארין אלהרר (יש עתיד):</w:t>
        </w:r>
        <w:r w:rsidR="005C675D">
          <w:rPr>
            <w:noProof/>
            <w:webHidden/>
          </w:rPr>
          <w:tab/>
        </w:r>
        <w:r w:rsidR="005C675D">
          <w:rPr>
            <w:noProof/>
            <w:webHidden/>
          </w:rPr>
          <w:fldChar w:fldCharType="begin"/>
        </w:r>
        <w:r w:rsidR="005C675D">
          <w:rPr>
            <w:noProof/>
            <w:webHidden/>
          </w:rPr>
          <w:instrText xml:space="preserve"> PAGEREF _Toc160569727 \h </w:instrText>
        </w:r>
        <w:r w:rsidR="005C675D">
          <w:rPr>
            <w:noProof/>
            <w:webHidden/>
          </w:rPr>
        </w:r>
        <w:r w:rsidR="005C675D">
          <w:rPr>
            <w:noProof/>
            <w:webHidden/>
          </w:rPr>
          <w:fldChar w:fldCharType="separate"/>
        </w:r>
        <w:r w:rsidR="00353288">
          <w:rPr>
            <w:noProof/>
            <w:webHidden/>
            <w:rtl/>
          </w:rPr>
          <w:t>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28" w:history="1">
        <w:r w:rsidR="005C675D" w:rsidRPr="007C0405">
          <w:rPr>
            <w:rStyle w:val="Hyperlink"/>
            <w:noProof/>
            <w:rtl/>
          </w:rPr>
          <w:t>סימון דוידסון (יש עתיד):</w:t>
        </w:r>
        <w:r w:rsidR="005C675D">
          <w:rPr>
            <w:noProof/>
            <w:webHidden/>
          </w:rPr>
          <w:tab/>
        </w:r>
        <w:r w:rsidR="005C675D">
          <w:rPr>
            <w:noProof/>
            <w:webHidden/>
          </w:rPr>
          <w:fldChar w:fldCharType="begin"/>
        </w:r>
        <w:r w:rsidR="005C675D">
          <w:rPr>
            <w:noProof/>
            <w:webHidden/>
          </w:rPr>
          <w:instrText xml:space="preserve"> PAGEREF _Toc160569728 \h </w:instrText>
        </w:r>
        <w:r w:rsidR="005C675D">
          <w:rPr>
            <w:noProof/>
            <w:webHidden/>
          </w:rPr>
        </w:r>
        <w:r w:rsidR="005C675D">
          <w:rPr>
            <w:noProof/>
            <w:webHidden/>
          </w:rPr>
          <w:fldChar w:fldCharType="separate"/>
        </w:r>
        <w:r w:rsidR="00353288">
          <w:rPr>
            <w:noProof/>
            <w:webHidden/>
            <w:rtl/>
          </w:rPr>
          <w:t>5</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29" w:history="1">
        <w:r w:rsidR="005C675D" w:rsidRPr="007C0405">
          <w:rPr>
            <w:rStyle w:val="Hyperlink"/>
            <w:noProof/>
            <w:rtl/>
          </w:rPr>
          <w:t>אלי דלל (הליכוד):</w:t>
        </w:r>
        <w:r w:rsidR="005C675D">
          <w:rPr>
            <w:noProof/>
            <w:webHidden/>
          </w:rPr>
          <w:tab/>
        </w:r>
        <w:r w:rsidR="005C675D">
          <w:rPr>
            <w:noProof/>
            <w:webHidden/>
          </w:rPr>
          <w:fldChar w:fldCharType="begin"/>
        </w:r>
        <w:r w:rsidR="005C675D">
          <w:rPr>
            <w:noProof/>
            <w:webHidden/>
          </w:rPr>
          <w:instrText xml:space="preserve"> PAGEREF _Toc160569729 \h </w:instrText>
        </w:r>
        <w:r w:rsidR="005C675D">
          <w:rPr>
            <w:noProof/>
            <w:webHidden/>
          </w:rPr>
        </w:r>
        <w:r w:rsidR="005C675D">
          <w:rPr>
            <w:noProof/>
            <w:webHidden/>
          </w:rPr>
          <w:fldChar w:fldCharType="separate"/>
        </w:r>
        <w:r w:rsidR="00353288">
          <w:rPr>
            <w:noProof/>
            <w:webHidden/>
            <w:rtl/>
          </w:rPr>
          <w:t>5</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0" w:history="1">
        <w:r w:rsidR="005C675D" w:rsidRPr="007C0405">
          <w:rPr>
            <w:rStyle w:val="Hyperlink"/>
            <w:noProof/>
            <w:rtl/>
          </w:rPr>
          <w:t>שרן מרים השכל (המחנה הממלכתי):</w:t>
        </w:r>
        <w:r w:rsidR="005C675D">
          <w:rPr>
            <w:noProof/>
            <w:webHidden/>
          </w:rPr>
          <w:tab/>
        </w:r>
        <w:r w:rsidR="005C675D">
          <w:rPr>
            <w:noProof/>
            <w:webHidden/>
          </w:rPr>
          <w:fldChar w:fldCharType="begin"/>
        </w:r>
        <w:r w:rsidR="005C675D">
          <w:rPr>
            <w:noProof/>
            <w:webHidden/>
          </w:rPr>
          <w:instrText xml:space="preserve"> PAGEREF _Toc160569730 \h </w:instrText>
        </w:r>
        <w:r w:rsidR="005C675D">
          <w:rPr>
            <w:noProof/>
            <w:webHidden/>
          </w:rPr>
        </w:r>
        <w:r w:rsidR="005C675D">
          <w:rPr>
            <w:noProof/>
            <w:webHidden/>
          </w:rPr>
          <w:fldChar w:fldCharType="separate"/>
        </w:r>
        <w:r w:rsidR="00353288">
          <w:rPr>
            <w:noProof/>
            <w:webHidden/>
            <w:rtl/>
          </w:rPr>
          <w:t>6</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1" w:history="1">
        <w:r w:rsidR="005C675D" w:rsidRPr="007C0405">
          <w:rPr>
            <w:rStyle w:val="Hyperlink"/>
            <w:noProof/>
            <w:rtl/>
          </w:rPr>
          <w:t>מיכל מרים וולדיגר (הציונות הדתית):</w:t>
        </w:r>
        <w:r w:rsidR="005C675D">
          <w:rPr>
            <w:noProof/>
            <w:webHidden/>
          </w:rPr>
          <w:tab/>
        </w:r>
        <w:r w:rsidR="005C675D">
          <w:rPr>
            <w:noProof/>
            <w:webHidden/>
          </w:rPr>
          <w:fldChar w:fldCharType="begin"/>
        </w:r>
        <w:r w:rsidR="005C675D">
          <w:rPr>
            <w:noProof/>
            <w:webHidden/>
          </w:rPr>
          <w:instrText xml:space="preserve"> PAGEREF _Toc160569731 \h </w:instrText>
        </w:r>
        <w:r w:rsidR="005C675D">
          <w:rPr>
            <w:noProof/>
            <w:webHidden/>
          </w:rPr>
        </w:r>
        <w:r w:rsidR="005C675D">
          <w:rPr>
            <w:noProof/>
            <w:webHidden/>
          </w:rPr>
          <w:fldChar w:fldCharType="separate"/>
        </w:r>
        <w:r w:rsidR="00353288">
          <w:rPr>
            <w:noProof/>
            <w:webHidden/>
            <w:rtl/>
          </w:rPr>
          <w:t>7</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2" w:history="1">
        <w:r w:rsidR="005C675D" w:rsidRPr="007C0405">
          <w:rPr>
            <w:rStyle w:val="Hyperlink"/>
            <w:noProof/>
            <w:rtl/>
          </w:rPr>
          <w:t>בועז טופורובסקי (יש עתיד):</w:t>
        </w:r>
        <w:r w:rsidR="005C675D">
          <w:rPr>
            <w:noProof/>
            <w:webHidden/>
          </w:rPr>
          <w:tab/>
        </w:r>
        <w:r w:rsidR="005C675D">
          <w:rPr>
            <w:noProof/>
            <w:webHidden/>
          </w:rPr>
          <w:fldChar w:fldCharType="begin"/>
        </w:r>
        <w:r w:rsidR="005C675D">
          <w:rPr>
            <w:noProof/>
            <w:webHidden/>
          </w:rPr>
          <w:instrText xml:space="preserve"> PAGEREF _Toc160569732 \h </w:instrText>
        </w:r>
        <w:r w:rsidR="005C675D">
          <w:rPr>
            <w:noProof/>
            <w:webHidden/>
          </w:rPr>
        </w:r>
        <w:r w:rsidR="005C675D">
          <w:rPr>
            <w:noProof/>
            <w:webHidden/>
          </w:rPr>
          <w:fldChar w:fldCharType="separate"/>
        </w:r>
        <w:r w:rsidR="00353288">
          <w:rPr>
            <w:noProof/>
            <w:webHidden/>
            <w:rtl/>
          </w:rPr>
          <w:t>7</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3" w:history="1">
        <w:r w:rsidR="005C675D" w:rsidRPr="007C0405">
          <w:rPr>
            <w:rStyle w:val="Hyperlink"/>
            <w:noProof/>
            <w:rtl/>
          </w:rPr>
          <w:t>נעמה לזימי (העבודה):</w:t>
        </w:r>
        <w:r w:rsidR="005C675D">
          <w:rPr>
            <w:noProof/>
            <w:webHidden/>
          </w:rPr>
          <w:tab/>
        </w:r>
        <w:r w:rsidR="005C675D">
          <w:rPr>
            <w:noProof/>
            <w:webHidden/>
          </w:rPr>
          <w:fldChar w:fldCharType="begin"/>
        </w:r>
        <w:r w:rsidR="005C675D">
          <w:rPr>
            <w:noProof/>
            <w:webHidden/>
          </w:rPr>
          <w:instrText xml:space="preserve"> PAGEREF _Toc160569733 \h </w:instrText>
        </w:r>
        <w:r w:rsidR="005C675D">
          <w:rPr>
            <w:noProof/>
            <w:webHidden/>
          </w:rPr>
        </w:r>
        <w:r w:rsidR="005C675D">
          <w:rPr>
            <w:noProof/>
            <w:webHidden/>
          </w:rPr>
          <w:fldChar w:fldCharType="separate"/>
        </w:r>
        <w:r w:rsidR="00353288">
          <w:rPr>
            <w:noProof/>
            <w:webHidden/>
            <w:rtl/>
          </w:rPr>
          <w:t>8</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4" w:history="1">
        <w:r w:rsidR="005C675D" w:rsidRPr="007C0405">
          <w:rPr>
            <w:rStyle w:val="Hyperlink"/>
            <w:noProof/>
            <w:rtl/>
          </w:rPr>
          <w:t>טטיאנה מזרסקי (יש עתיד):</w:t>
        </w:r>
        <w:r w:rsidR="005C675D">
          <w:rPr>
            <w:noProof/>
            <w:webHidden/>
          </w:rPr>
          <w:tab/>
        </w:r>
        <w:r w:rsidR="005C675D">
          <w:rPr>
            <w:noProof/>
            <w:webHidden/>
          </w:rPr>
          <w:fldChar w:fldCharType="begin"/>
        </w:r>
        <w:r w:rsidR="005C675D">
          <w:rPr>
            <w:noProof/>
            <w:webHidden/>
          </w:rPr>
          <w:instrText xml:space="preserve"> PAGEREF _Toc160569734 \h </w:instrText>
        </w:r>
        <w:r w:rsidR="005C675D">
          <w:rPr>
            <w:noProof/>
            <w:webHidden/>
          </w:rPr>
        </w:r>
        <w:r w:rsidR="005C675D">
          <w:rPr>
            <w:noProof/>
            <w:webHidden/>
          </w:rPr>
          <w:fldChar w:fldCharType="separate"/>
        </w:r>
        <w:r w:rsidR="00353288">
          <w:rPr>
            <w:noProof/>
            <w:webHidden/>
            <w:rtl/>
          </w:rPr>
          <w:t>8</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5" w:history="1">
        <w:r w:rsidR="005C675D" w:rsidRPr="007C0405">
          <w:rPr>
            <w:rStyle w:val="Hyperlink"/>
            <w:noProof/>
            <w:rtl/>
          </w:rPr>
          <w:t>שלי טל מירון (יש עתיד):</w:t>
        </w:r>
        <w:r w:rsidR="005C675D">
          <w:rPr>
            <w:noProof/>
            <w:webHidden/>
          </w:rPr>
          <w:tab/>
        </w:r>
        <w:r w:rsidR="005C675D">
          <w:rPr>
            <w:noProof/>
            <w:webHidden/>
          </w:rPr>
          <w:fldChar w:fldCharType="begin"/>
        </w:r>
        <w:r w:rsidR="005C675D">
          <w:rPr>
            <w:noProof/>
            <w:webHidden/>
          </w:rPr>
          <w:instrText xml:space="preserve"> PAGEREF _Toc160569735 \h </w:instrText>
        </w:r>
        <w:r w:rsidR="005C675D">
          <w:rPr>
            <w:noProof/>
            <w:webHidden/>
          </w:rPr>
        </w:r>
        <w:r w:rsidR="005C675D">
          <w:rPr>
            <w:noProof/>
            <w:webHidden/>
          </w:rPr>
          <w:fldChar w:fldCharType="separate"/>
        </w:r>
        <w:r w:rsidR="00353288">
          <w:rPr>
            <w:noProof/>
            <w:webHidden/>
            <w:rtl/>
          </w:rPr>
          <w:t>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6" w:history="1">
        <w:r w:rsidR="005C675D" w:rsidRPr="007C0405">
          <w:rPr>
            <w:rStyle w:val="Hyperlink"/>
            <w:noProof/>
            <w:rtl/>
          </w:rPr>
          <w:t>שרון ניר (ישראל ביתנו):</w:t>
        </w:r>
        <w:r w:rsidR="005C675D">
          <w:rPr>
            <w:noProof/>
            <w:webHidden/>
          </w:rPr>
          <w:tab/>
        </w:r>
        <w:r w:rsidR="005C675D">
          <w:rPr>
            <w:noProof/>
            <w:webHidden/>
          </w:rPr>
          <w:fldChar w:fldCharType="begin"/>
        </w:r>
        <w:r w:rsidR="005C675D">
          <w:rPr>
            <w:noProof/>
            <w:webHidden/>
          </w:rPr>
          <w:instrText xml:space="preserve"> PAGEREF _Toc160569736 \h </w:instrText>
        </w:r>
        <w:r w:rsidR="005C675D">
          <w:rPr>
            <w:noProof/>
            <w:webHidden/>
          </w:rPr>
        </w:r>
        <w:r w:rsidR="005C675D">
          <w:rPr>
            <w:noProof/>
            <w:webHidden/>
          </w:rPr>
          <w:fldChar w:fldCharType="separate"/>
        </w:r>
        <w:r w:rsidR="00353288">
          <w:rPr>
            <w:noProof/>
            <w:webHidden/>
            <w:rtl/>
          </w:rPr>
          <w:t>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7" w:history="1">
        <w:r w:rsidR="005C675D" w:rsidRPr="007C0405">
          <w:rPr>
            <w:rStyle w:val="Hyperlink"/>
            <w:noProof/>
            <w:rtl/>
          </w:rPr>
          <w:t>יואב סגלוביץ' (יש עתיד):</w:t>
        </w:r>
        <w:r w:rsidR="005C675D">
          <w:rPr>
            <w:noProof/>
            <w:webHidden/>
          </w:rPr>
          <w:tab/>
        </w:r>
        <w:r w:rsidR="005C675D">
          <w:rPr>
            <w:noProof/>
            <w:webHidden/>
          </w:rPr>
          <w:fldChar w:fldCharType="begin"/>
        </w:r>
        <w:r w:rsidR="005C675D">
          <w:rPr>
            <w:noProof/>
            <w:webHidden/>
          </w:rPr>
          <w:instrText xml:space="preserve"> PAGEREF _Toc160569737 \h </w:instrText>
        </w:r>
        <w:r w:rsidR="005C675D">
          <w:rPr>
            <w:noProof/>
            <w:webHidden/>
          </w:rPr>
        </w:r>
        <w:r w:rsidR="005C675D">
          <w:rPr>
            <w:noProof/>
            <w:webHidden/>
          </w:rPr>
          <w:fldChar w:fldCharType="separate"/>
        </w:r>
        <w:r w:rsidR="00353288">
          <w:rPr>
            <w:noProof/>
            <w:webHidden/>
            <w:rtl/>
          </w:rPr>
          <w:t>10</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8" w:history="1">
        <w:r w:rsidR="005C675D" w:rsidRPr="007C0405">
          <w:rPr>
            <w:rStyle w:val="Hyperlink"/>
            <w:noProof/>
            <w:rtl/>
          </w:rPr>
          <w:t>לימור סון הר מלך (עוצמה יהודית):</w:t>
        </w:r>
        <w:r w:rsidR="005C675D">
          <w:rPr>
            <w:noProof/>
            <w:webHidden/>
          </w:rPr>
          <w:tab/>
        </w:r>
        <w:r w:rsidR="005C675D">
          <w:rPr>
            <w:noProof/>
            <w:webHidden/>
          </w:rPr>
          <w:fldChar w:fldCharType="begin"/>
        </w:r>
        <w:r w:rsidR="005C675D">
          <w:rPr>
            <w:noProof/>
            <w:webHidden/>
          </w:rPr>
          <w:instrText xml:space="preserve"> PAGEREF _Toc160569738 \h </w:instrText>
        </w:r>
        <w:r w:rsidR="005C675D">
          <w:rPr>
            <w:noProof/>
            <w:webHidden/>
          </w:rPr>
        </w:r>
        <w:r w:rsidR="005C675D">
          <w:rPr>
            <w:noProof/>
            <w:webHidden/>
          </w:rPr>
          <w:fldChar w:fldCharType="separate"/>
        </w:r>
        <w:r w:rsidR="00353288">
          <w:rPr>
            <w:noProof/>
            <w:webHidden/>
            <w:rtl/>
          </w:rPr>
          <w:t>11</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39" w:history="1">
        <w:r w:rsidR="005C675D" w:rsidRPr="007C0405">
          <w:rPr>
            <w:rStyle w:val="Hyperlink"/>
            <w:noProof/>
            <w:rtl/>
          </w:rPr>
          <w:t>מטי צרפתי הרכבי (יש עתיד):</w:t>
        </w:r>
        <w:r w:rsidR="005C675D">
          <w:rPr>
            <w:noProof/>
            <w:webHidden/>
          </w:rPr>
          <w:tab/>
        </w:r>
        <w:r w:rsidR="005C675D">
          <w:rPr>
            <w:noProof/>
            <w:webHidden/>
          </w:rPr>
          <w:fldChar w:fldCharType="begin"/>
        </w:r>
        <w:r w:rsidR="005C675D">
          <w:rPr>
            <w:noProof/>
            <w:webHidden/>
          </w:rPr>
          <w:instrText xml:space="preserve"> PAGEREF _Toc160569739 \h </w:instrText>
        </w:r>
        <w:r w:rsidR="005C675D">
          <w:rPr>
            <w:noProof/>
            <w:webHidden/>
          </w:rPr>
        </w:r>
        <w:r w:rsidR="005C675D">
          <w:rPr>
            <w:noProof/>
            <w:webHidden/>
          </w:rPr>
          <w:fldChar w:fldCharType="separate"/>
        </w:r>
        <w:r w:rsidR="00353288">
          <w:rPr>
            <w:noProof/>
            <w:webHidden/>
            <w:rtl/>
          </w:rPr>
          <w:t>11</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0" w:history="1">
        <w:r w:rsidR="005C675D" w:rsidRPr="007C0405">
          <w:rPr>
            <w:rStyle w:val="Hyperlink"/>
            <w:noProof/>
            <w:rtl/>
          </w:rPr>
          <w:t>אלון שוסטר (המחנה הממלכתי):</w:t>
        </w:r>
        <w:r w:rsidR="005C675D">
          <w:rPr>
            <w:noProof/>
            <w:webHidden/>
          </w:rPr>
          <w:tab/>
        </w:r>
        <w:r w:rsidR="005C675D">
          <w:rPr>
            <w:noProof/>
            <w:webHidden/>
          </w:rPr>
          <w:fldChar w:fldCharType="begin"/>
        </w:r>
        <w:r w:rsidR="005C675D">
          <w:rPr>
            <w:noProof/>
            <w:webHidden/>
          </w:rPr>
          <w:instrText xml:space="preserve"> PAGEREF _Toc160569740 \h </w:instrText>
        </w:r>
        <w:r w:rsidR="005C675D">
          <w:rPr>
            <w:noProof/>
            <w:webHidden/>
          </w:rPr>
        </w:r>
        <w:r w:rsidR="005C675D">
          <w:rPr>
            <w:noProof/>
            <w:webHidden/>
          </w:rPr>
          <w:fldChar w:fldCharType="separate"/>
        </w:r>
        <w:r w:rsidR="00353288">
          <w:rPr>
            <w:noProof/>
            <w:webHidden/>
            <w:rtl/>
          </w:rPr>
          <w:t>12</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1" w:history="1">
        <w:r w:rsidR="005C675D" w:rsidRPr="007C0405">
          <w:rPr>
            <w:rStyle w:val="Hyperlink"/>
            <w:noProof/>
            <w:rtl/>
          </w:rPr>
          <w:t>קטי קטרין שטרית (הליכוד):</w:t>
        </w:r>
        <w:r w:rsidR="005C675D">
          <w:rPr>
            <w:noProof/>
            <w:webHidden/>
          </w:rPr>
          <w:tab/>
        </w:r>
        <w:r w:rsidR="005C675D">
          <w:rPr>
            <w:noProof/>
            <w:webHidden/>
          </w:rPr>
          <w:fldChar w:fldCharType="begin"/>
        </w:r>
        <w:r w:rsidR="005C675D">
          <w:rPr>
            <w:noProof/>
            <w:webHidden/>
          </w:rPr>
          <w:instrText xml:space="preserve"> PAGEREF _Toc160569741 \h </w:instrText>
        </w:r>
        <w:r w:rsidR="005C675D">
          <w:rPr>
            <w:noProof/>
            <w:webHidden/>
          </w:rPr>
        </w:r>
        <w:r w:rsidR="005C675D">
          <w:rPr>
            <w:noProof/>
            <w:webHidden/>
          </w:rPr>
          <w:fldChar w:fldCharType="separate"/>
        </w:r>
        <w:r w:rsidR="00353288">
          <w:rPr>
            <w:noProof/>
            <w:webHidden/>
            <w:rtl/>
          </w:rPr>
          <w:t>13</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2" w:history="1">
        <w:r w:rsidR="005C675D" w:rsidRPr="007C0405">
          <w:rPr>
            <w:rStyle w:val="Hyperlink"/>
            <w:noProof/>
            <w:rtl/>
          </w:rPr>
          <w:t>היו"ר אמיר אוחנה:</w:t>
        </w:r>
        <w:r w:rsidR="005C675D">
          <w:rPr>
            <w:noProof/>
            <w:webHidden/>
          </w:rPr>
          <w:tab/>
        </w:r>
        <w:r w:rsidR="005C675D">
          <w:rPr>
            <w:noProof/>
            <w:webHidden/>
          </w:rPr>
          <w:fldChar w:fldCharType="begin"/>
        </w:r>
        <w:r w:rsidR="005C675D">
          <w:rPr>
            <w:noProof/>
            <w:webHidden/>
          </w:rPr>
          <w:instrText xml:space="preserve"> PAGEREF _Toc160569742 \h </w:instrText>
        </w:r>
        <w:r w:rsidR="005C675D">
          <w:rPr>
            <w:noProof/>
            <w:webHidden/>
          </w:rPr>
        </w:r>
        <w:r w:rsidR="005C675D">
          <w:rPr>
            <w:noProof/>
            <w:webHidden/>
          </w:rPr>
          <w:fldChar w:fldCharType="separate"/>
        </w:r>
        <w:r w:rsidR="00353288">
          <w:rPr>
            <w:noProof/>
            <w:webHidden/>
            <w:rtl/>
          </w:rPr>
          <w:t>13</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3" w:history="1">
        <w:r w:rsidR="005C675D" w:rsidRPr="007C0405">
          <w:rPr>
            <w:rStyle w:val="Hyperlink"/>
            <w:noProof/>
            <w:rtl/>
          </w:rPr>
          <w:t>אושר שקלים (הליכוד):</w:t>
        </w:r>
        <w:r w:rsidR="005C675D">
          <w:rPr>
            <w:noProof/>
            <w:webHidden/>
          </w:rPr>
          <w:tab/>
        </w:r>
        <w:r w:rsidR="005C675D">
          <w:rPr>
            <w:noProof/>
            <w:webHidden/>
          </w:rPr>
          <w:fldChar w:fldCharType="begin"/>
        </w:r>
        <w:r w:rsidR="005C675D">
          <w:rPr>
            <w:noProof/>
            <w:webHidden/>
          </w:rPr>
          <w:instrText xml:space="preserve"> PAGEREF _Toc160569743 \h </w:instrText>
        </w:r>
        <w:r w:rsidR="005C675D">
          <w:rPr>
            <w:noProof/>
            <w:webHidden/>
          </w:rPr>
        </w:r>
        <w:r w:rsidR="005C675D">
          <w:rPr>
            <w:noProof/>
            <w:webHidden/>
          </w:rPr>
          <w:fldChar w:fldCharType="separate"/>
        </w:r>
        <w:r w:rsidR="00353288">
          <w:rPr>
            <w:noProof/>
            <w:webHidden/>
            <w:rtl/>
          </w:rPr>
          <w:t>14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4" w:history="1">
        <w:r w:rsidR="005C675D" w:rsidRPr="007C0405">
          <w:rPr>
            <w:rStyle w:val="Hyperlink"/>
            <w:noProof/>
            <w:rtl/>
          </w:rPr>
          <w:t>פנינה תמנו (המחנה הממלכתי):</w:t>
        </w:r>
        <w:r w:rsidR="005C675D">
          <w:rPr>
            <w:noProof/>
            <w:webHidden/>
          </w:rPr>
          <w:tab/>
        </w:r>
        <w:r w:rsidR="005C675D">
          <w:rPr>
            <w:noProof/>
            <w:webHidden/>
          </w:rPr>
          <w:fldChar w:fldCharType="begin"/>
        </w:r>
        <w:r w:rsidR="005C675D">
          <w:rPr>
            <w:noProof/>
            <w:webHidden/>
          </w:rPr>
          <w:instrText xml:space="preserve"> PAGEREF _Toc160569744 \h </w:instrText>
        </w:r>
        <w:r w:rsidR="005C675D">
          <w:rPr>
            <w:noProof/>
            <w:webHidden/>
          </w:rPr>
        </w:r>
        <w:r w:rsidR="005C675D">
          <w:rPr>
            <w:noProof/>
            <w:webHidden/>
          </w:rPr>
          <w:fldChar w:fldCharType="separate"/>
        </w:r>
        <w:r w:rsidR="00353288">
          <w:rPr>
            <w:noProof/>
            <w:webHidden/>
            <w:rtl/>
          </w:rPr>
          <w:t>14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5" w:history="1">
        <w:r w:rsidR="005C675D" w:rsidRPr="007C0405">
          <w:rPr>
            <w:rStyle w:val="Hyperlink"/>
            <w:noProof/>
            <w:rtl/>
          </w:rPr>
          <w:t>יצחק קרויזר (עוצמה יהודית):</w:t>
        </w:r>
        <w:r w:rsidR="005C675D">
          <w:rPr>
            <w:noProof/>
            <w:webHidden/>
          </w:rPr>
          <w:tab/>
        </w:r>
        <w:r w:rsidR="005C675D">
          <w:rPr>
            <w:noProof/>
            <w:webHidden/>
          </w:rPr>
          <w:fldChar w:fldCharType="begin"/>
        </w:r>
        <w:r w:rsidR="005C675D">
          <w:rPr>
            <w:noProof/>
            <w:webHidden/>
          </w:rPr>
          <w:instrText xml:space="preserve"> PAGEREF _Toc160569745 \h </w:instrText>
        </w:r>
        <w:r w:rsidR="005C675D">
          <w:rPr>
            <w:noProof/>
            <w:webHidden/>
          </w:rPr>
        </w:r>
        <w:r w:rsidR="005C675D">
          <w:rPr>
            <w:noProof/>
            <w:webHidden/>
          </w:rPr>
          <w:fldChar w:fldCharType="separate"/>
        </w:r>
        <w:r w:rsidR="00353288">
          <w:rPr>
            <w:noProof/>
            <w:webHidden/>
            <w:rtl/>
          </w:rPr>
          <w:t>15</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6" w:history="1">
        <w:r w:rsidR="005C675D" w:rsidRPr="007C0405">
          <w:rPr>
            <w:rStyle w:val="Hyperlink"/>
            <w:noProof/>
            <w:rtl/>
          </w:rPr>
          <w:t>אברהם בצלאל (ש"ס):</w:t>
        </w:r>
        <w:r w:rsidR="005C675D">
          <w:rPr>
            <w:noProof/>
            <w:webHidden/>
          </w:rPr>
          <w:tab/>
        </w:r>
        <w:r w:rsidR="005C675D">
          <w:rPr>
            <w:noProof/>
            <w:webHidden/>
          </w:rPr>
          <w:fldChar w:fldCharType="begin"/>
        </w:r>
        <w:r w:rsidR="005C675D">
          <w:rPr>
            <w:noProof/>
            <w:webHidden/>
          </w:rPr>
          <w:instrText xml:space="preserve"> PAGEREF _Toc160569746 \h </w:instrText>
        </w:r>
        <w:r w:rsidR="005C675D">
          <w:rPr>
            <w:noProof/>
            <w:webHidden/>
          </w:rPr>
        </w:r>
        <w:r w:rsidR="005C675D">
          <w:rPr>
            <w:noProof/>
            <w:webHidden/>
          </w:rPr>
          <w:fldChar w:fldCharType="separate"/>
        </w:r>
        <w:r w:rsidR="00353288">
          <w:rPr>
            <w:noProof/>
            <w:webHidden/>
            <w:rtl/>
          </w:rPr>
          <w:t>15</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7" w:history="1">
        <w:r w:rsidR="005C675D" w:rsidRPr="007C0405">
          <w:rPr>
            <w:rStyle w:val="Hyperlink"/>
            <w:noProof/>
            <w:rtl/>
          </w:rPr>
          <w:t>חוה אתי עטייה (הליכוד):</w:t>
        </w:r>
        <w:r w:rsidR="005C675D">
          <w:rPr>
            <w:noProof/>
            <w:webHidden/>
          </w:rPr>
          <w:tab/>
        </w:r>
        <w:r w:rsidR="005C675D">
          <w:rPr>
            <w:noProof/>
            <w:webHidden/>
          </w:rPr>
          <w:fldChar w:fldCharType="begin"/>
        </w:r>
        <w:r w:rsidR="005C675D">
          <w:rPr>
            <w:noProof/>
            <w:webHidden/>
          </w:rPr>
          <w:instrText xml:space="preserve"> PAGEREF _Toc160569747 \h </w:instrText>
        </w:r>
        <w:r w:rsidR="005C675D">
          <w:rPr>
            <w:noProof/>
            <w:webHidden/>
          </w:rPr>
        </w:r>
        <w:r w:rsidR="005C675D">
          <w:rPr>
            <w:noProof/>
            <w:webHidden/>
          </w:rPr>
          <w:fldChar w:fldCharType="separate"/>
        </w:r>
        <w:r w:rsidR="00353288">
          <w:rPr>
            <w:noProof/>
            <w:webHidden/>
            <w:rtl/>
          </w:rPr>
          <w:t>16</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48" w:history="1">
        <w:r w:rsidR="005C675D" w:rsidRPr="007C0405">
          <w:rPr>
            <w:rStyle w:val="Hyperlink"/>
            <w:noProof/>
            <w:rtl/>
          </w:rPr>
          <w:t>שרת המודיעין גילה גמליאל:</w:t>
        </w:r>
        <w:r w:rsidR="005C675D">
          <w:rPr>
            <w:noProof/>
            <w:webHidden/>
          </w:rPr>
          <w:tab/>
        </w:r>
        <w:r w:rsidR="005C675D">
          <w:rPr>
            <w:noProof/>
            <w:webHidden/>
          </w:rPr>
          <w:fldChar w:fldCharType="begin"/>
        </w:r>
        <w:r w:rsidR="005C675D">
          <w:rPr>
            <w:noProof/>
            <w:webHidden/>
          </w:rPr>
          <w:instrText xml:space="preserve"> PAGEREF _Toc160569748 \h </w:instrText>
        </w:r>
        <w:r w:rsidR="005C675D">
          <w:rPr>
            <w:noProof/>
            <w:webHidden/>
          </w:rPr>
        </w:r>
        <w:r w:rsidR="005C675D">
          <w:rPr>
            <w:noProof/>
            <w:webHidden/>
          </w:rPr>
          <w:fldChar w:fldCharType="separate"/>
        </w:r>
        <w:r w:rsidR="00353288">
          <w:rPr>
            <w:noProof/>
            <w:webHidden/>
            <w:rtl/>
          </w:rPr>
          <w:t>17</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49" w:history="1">
        <w:r w:rsidR="005C675D" w:rsidRPr="007C0405">
          <w:rPr>
            <w:rStyle w:val="Hyperlink"/>
            <w:noProof/>
            <w:rtl/>
            <w:lang w:eastAsia="he-IL"/>
          </w:rPr>
          <w:t>ציון יום האישה הבין-לאומי</w:t>
        </w:r>
        <w:r w:rsidR="005C675D">
          <w:rPr>
            <w:noProof/>
            <w:webHidden/>
          </w:rPr>
          <w:tab/>
        </w:r>
        <w:r w:rsidR="005C675D">
          <w:rPr>
            <w:noProof/>
            <w:webHidden/>
          </w:rPr>
          <w:fldChar w:fldCharType="begin"/>
        </w:r>
        <w:r w:rsidR="005C675D">
          <w:rPr>
            <w:noProof/>
            <w:webHidden/>
          </w:rPr>
          <w:instrText xml:space="preserve"> PAGEREF _Toc160569749 \h </w:instrText>
        </w:r>
        <w:r w:rsidR="005C675D">
          <w:rPr>
            <w:noProof/>
            <w:webHidden/>
          </w:rPr>
        </w:r>
        <w:r w:rsidR="005C675D">
          <w:rPr>
            <w:noProof/>
            <w:webHidden/>
          </w:rPr>
          <w:fldChar w:fldCharType="separate"/>
        </w:r>
        <w:r w:rsidR="00353288">
          <w:rPr>
            <w:noProof/>
            <w:webHidden/>
            <w:rtl/>
          </w:rPr>
          <w:t>17</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0" w:history="1">
        <w:r w:rsidR="005C675D" w:rsidRPr="007C0405">
          <w:rPr>
            <w:rStyle w:val="Hyperlink"/>
            <w:noProof/>
            <w:rtl/>
          </w:rPr>
          <w:t>פנינה תמנו (המחנה הממלכתי):</w:t>
        </w:r>
        <w:r w:rsidR="005C675D">
          <w:rPr>
            <w:noProof/>
            <w:webHidden/>
          </w:rPr>
          <w:tab/>
        </w:r>
        <w:r w:rsidR="005C675D">
          <w:rPr>
            <w:noProof/>
            <w:webHidden/>
          </w:rPr>
          <w:fldChar w:fldCharType="begin"/>
        </w:r>
        <w:r w:rsidR="005C675D">
          <w:rPr>
            <w:noProof/>
            <w:webHidden/>
          </w:rPr>
          <w:instrText xml:space="preserve"> PAGEREF _Toc160569750 \h </w:instrText>
        </w:r>
        <w:r w:rsidR="005C675D">
          <w:rPr>
            <w:noProof/>
            <w:webHidden/>
          </w:rPr>
        </w:r>
        <w:r w:rsidR="005C675D">
          <w:rPr>
            <w:noProof/>
            <w:webHidden/>
          </w:rPr>
          <w:fldChar w:fldCharType="separate"/>
        </w:r>
        <w:r w:rsidR="00353288">
          <w:rPr>
            <w:noProof/>
            <w:webHidden/>
            <w:rtl/>
          </w:rPr>
          <w:t>18</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1" w:history="1">
        <w:r w:rsidR="005C675D" w:rsidRPr="007C0405">
          <w:rPr>
            <w:rStyle w:val="Hyperlink"/>
            <w:noProof/>
            <w:rtl/>
          </w:rPr>
          <w:t>חוה אתי עטייה (הליכוד):</w:t>
        </w:r>
        <w:r w:rsidR="005C675D">
          <w:rPr>
            <w:noProof/>
            <w:webHidden/>
          </w:rPr>
          <w:tab/>
        </w:r>
        <w:r w:rsidR="005C675D">
          <w:rPr>
            <w:noProof/>
            <w:webHidden/>
          </w:rPr>
          <w:fldChar w:fldCharType="begin"/>
        </w:r>
        <w:r w:rsidR="005C675D">
          <w:rPr>
            <w:noProof/>
            <w:webHidden/>
          </w:rPr>
          <w:instrText xml:space="preserve"> PAGEREF _Toc160569751 \h </w:instrText>
        </w:r>
        <w:r w:rsidR="005C675D">
          <w:rPr>
            <w:noProof/>
            <w:webHidden/>
          </w:rPr>
        </w:r>
        <w:r w:rsidR="005C675D">
          <w:rPr>
            <w:noProof/>
            <w:webHidden/>
          </w:rPr>
          <w:fldChar w:fldCharType="separate"/>
        </w:r>
        <w:r w:rsidR="00353288">
          <w:rPr>
            <w:noProof/>
            <w:webHidden/>
            <w:rtl/>
          </w:rPr>
          <w:t>19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2" w:history="1">
        <w:r w:rsidR="005C675D" w:rsidRPr="007C0405">
          <w:rPr>
            <w:rStyle w:val="Hyperlink"/>
            <w:noProof/>
            <w:rtl/>
          </w:rPr>
          <w:t>מטי צרפתי הרכבי (יש עתיד):</w:t>
        </w:r>
        <w:r w:rsidR="005C675D">
          <w:rPr>
            <w:noProof/>
            <w:webHidden/>
          </w:rPr>
          <w:tab/>
        </w:r>
        <w:r w:rsidR="005C675D">
          <w:rPr>
            <w:noProof/>
            <w:webHidden/>
          </w:rPr>
          <w:fldChar w:fldCharType="begin"/>
        </w:r>
        <w:r w:rsidR="005C675D">
          <w:rPr>
            <w:noProof/>
            <w:webHidden/>
          </w:rPr>
          <w:instrText xml:space="preserve"> PAGEREF _Toc160569752 \h </w:instrText>
        </w:r>
        <w:r w:rsidR="005C675D">
          <w:rPr>
            <w:noProof/>
            <w:webHidden/>
          </w:rPr>
        </w:r>
        <w:r w:rsidR="005C675D">
          <w:rPr>
            <w:noProof/>
            <w:webHidden/>
          </w:rPr>
          <w:fldChar w:fldCharType="separate"/>
        </w:r>
        <w:r w:rsidR="00353288">
          <w:rPr>
            <w:noProof/>
            <w:webHidden/>
            <w:rtl/>
          </w:rPr>
          <w:t>23</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3" w:history="1">
        <w:r w:rsidR="005C675D" w:rsidRPr="007C0405">
          <w:rPr>
            <w:rStyle w:val="Hyperlink"/>
            <w:noProof/>
            <w:rtl/>
          </w:rPr>
          <w:t>משה רוט (יהדות התורה):</w:t>
        </w:r>
        <w:r w:rsidR="005C675D">
          <w:rPr>
            <w:noProof/>
            <w:webHidden/>
          </w:rPr>
          <w:tab/>
        </w:r>
        <w:r w:rsidR="005C675D">
          <w:rPr>
            <w:noProof/>
            <w:webHidden/>
          </w:rPr>
          <w:fldChar w:fldCharType="begin"/>
        </w:r>
        <w:r w:rsidR="005C675D">
          <w:rPr>
            <w:noProof/>
            <w:webHidden/>
          </w:rPr>
          <w:instrText xml:space="preserve"> PAGEREF _Toc160569753 \h </w:instrText>
        </w:r>
        <w:r w:rsidR="005C675D">
          <w:rPr>
            <w:noProof/>
            <w:webHidden/>
          </w:rPr>
        </w:r>
        <w:r w:rsidR="005C675D">
          <w:rPr>
            <w:noProof/>
            <w:webHidden/>
          </w:rPr>
          <w:fldChar w:fldCharType="separate"/>
        </w:r>
        <w:r w:rsidR="00353288">
          <w:rPr>
            <w:noProof/>
            <w:webHidden/>
            <w:rtl/>
          </w:rPr>
          <w:t>24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4" w:history="1">
        <w:r w:rsidR="005C675D" w:rsidRPr="007C0405">
          <w:rPr>
            <w:rStyle w:val="Hyperlink"/>
            <w:noProof/>
            <w:rtl/>
          </w:rPr>
          <w:t>מיכל מרים וולדיגר (הציונות הדתית):</w:t>
        </w:r>
        <w:r w:rsidR="005C675D">
          <w:rPr>
            <w:noProof/>
            <w:webHidden/>
          </w:rPr>
          <w:tab/>
        </w:r>
        <w:r w:rsidR="005C675D">
          <w:rPr>
            <w:noProof/>
            <w:webHidden/>
          </w:rPr>
          <w:fldChar w:fldCharType="begin"/>
        </w:r>
        <w:r w:rsidR="005C675D">
          <w:rPr>
            <w:noProof/>
            <w:webHidden/>
          </w:rPr>
          <w:instrText xml:space="preserve"> PAGEREF _Toc160569754 \h </w:instrText>
        </w:r>
        <w:r w:rsidR="005C675D">
          <w:rPr>
            <w:noProof/>
            <w:webHidden/>
          </w:rPr>
        </w:r>
        <w:r w:rsidR="005C675D">
          <w:rPr>
            <w:noProof/>
            <w:webHidden/>
          </w:rPr>
          <w:fldChar w:fldCharType="separate"/>
        </w:r>
        <w:r w:rsidR="00353288">
          <w:rPr>
            <w:noProof/>
            <w:webHidden/>
            <w:rtl/>
          </w:rPr>
          <w:t>26</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5" w:history="1">
        <w:r w:rsidR="005C675D" w:rsidRPr="007C0405">
          <w:rPr>
            <w:rStyle w:val="Hyperlink"/>
            <w:noProof/>
            <w:rtl/>
          </w:rPr>
          <w:t>סימון מושיאשוילי (ש"ס):</w:t>
        </w:r>
        <w:r w:rsidR="005C675D">
          <w:rPr>
            <w:noProof/>
            <w:webHidden/>
          </w:rPr>
          <w:tab/>
        </w:r>
        <w:r w:rsidR="005C675D">
          <w:rPr>
            <w:noProof/>
            <w:webHidden/>
          </w:rPr>
          <w:fldChar w:fldCharType="begin"/>
        </w:r>
        <w:r w:rsidR="005C675D">
          <w:rPr>
            <w:noProof/>
            <w:webHidden/>
          </w:rPr>
          <w:instrText xml:space="preserve"> PAGEREF _Toc160569755 \h </w:instrText>
        </w:r>
        <w:r w:rsidR="005C675D">
          <w:rPr>
            <w:noProof/>
            <w:webHidden/>
          </w:rPr>
        </w:r>
        <w:r w:rsidR="005C675D">
          <w:rPr>
            <w:noProof/>
            <w:webHidden/>
          </w:rPr>
          <w:fldChar w:fldCharType="separate"/>
        </w:r>
        <w:r w:rsidR="00353288">
          <w:rPr>
            <w:noProof/>
            <w:webHidden/>
            <w:rtl/>
          </w:rPr>
          <w:t>29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6" w:history="1">
        <w:r w:rsidR="005C675D" w:rsidRPr="007C0405">
          <w:rPr>
            <w:rStyle w:val="Hyperlink"/>
            <w:noProof/>
            <w:rtl/>
          </w:rPr>
          <w:t>לימור סון הר מלך (עוצמה יהודית):</w:t>
        </w:r>
        <w:r w:rsidR="005C675D">
          <w:rPr>
            <w:noProof/>
            <w:webHidden/>
          </w:rPr>
          <w:tab/>
        </w:r>
        <w:r w:rsidR="005C675D">
          <w:rPr>
            <w:noProof/>
            <w:webHidden/>
          </w:rPr>
          <w:fldChar w:fldCharType="begin"/>
        </w:r>
        <w:r w:rsidR="005C675D">
          <w:rPr>
            <w:noProof/>
            <w:webHidden/>
          </w:rPr>
          <w:instrText xml:space="preserve"> PAGEREF _Toc160569756 \h </w:instrText>
        </w:r>
        <w:r w:rsidR="005C675D">
          <w:rPr>
            <w:noProof/>
            <w:webHidden/>
          </w:rPr>
        </w:r>
        <w:r w:rsidR="005C675D">
          <w:rPr>
            <w:noProof/>
            <w:webHidden/>
          </w:rPr>
          <w:fldChar w:fldCharType="separate"/>
        </w:r>
        <w:r w:rsidR="00353288">
          <w:rPr>
            <w:noProof/>
            <w:webHidden/>
            <w:rtl/>
          </w:rPr>
          <w:t>29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7" w:history="1">
        <w:r w:rsidR="005C675D" w:rsidRPr="007C0405">
          <w:rPr>
            <w:rStyle w:val="Hyperlink"/>
            <w:noProof/>
            <w:rtl/>
          </w:rPr>
          <w:t>שרון ניר (ישראל ביתנו):</w:t>
        </w:r>
        <w:r w:rsidR="005C675D">
          <w:rPr>
            <w:noProof/>
            <w:webHidden/>
          </w:rPr>
          <w:tab/>
        </w:r>
        <w:r w:rsidR="005C675D">
          <w:rPr>
            <w:noProof/>
            <w:webHidden/>
          </w:rPr>
          <w:fldChar w:fldCharType="begin"/>
        </w:r>
        <w:r w:rsidR="005C675D">
          <w:rPr>
            <w:noProof/>
            <w:webHidden/>
          </w:rPr>
          <w:instrText xml:space="preserve"> PAGEREF _Toc160569757 \h </w:instrText>
        </w:r>
        <w:r w:rsidR="005C675D">
          <w:rPr>
            <w:noProof/>
            <w:webHidden/>
          </w:rPr>
        </w:r>
        <w:r w:rsidR="005C675D">
          <w:rPr>
            <w:noProof/>
            <w:webHidden/>
          </w:rPr>
          <w:fldChar w:fldCharType="separate"/>
        </w:r>
        <w:r w:rsidR="00353288">
          <w:rPr>
            <w:noProof/>
            <w:webHidden/>
            <w:rtl/>
          </w:rPr>
          <w:t>31</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8" w:history="1">
        <w:r w:rsidR="005C675D" w:rsidRPr="007C0405">
          <w:rPr>
            <w:rStyle w:val="Hyperlink"/>
            <w:noProof/>
            <w:rtl/>
          </w:rPr>
          <w:t>נעמה לזימי (העבודה):</w:t>
        </w:r>
        <w:r w:rsidR="005C675D">
          <w:rPr>
            <w:noProof/>
            <w:webHidden/>
          </w:rPr>
          <w:tab/>
        </w:r>
        <w:r w:rsidR="005C675D">
          <w:rPr>
            <w:noProof/>
            <w:webHidden/>
          </w:rPr>
          <w:fldChar w:fldCharType="begin"/>
        </w:r>
        <w:r w:rsidR="005C675D">
          <w:rPr>
            <w:noProof/>
            <w:webHidden/>
          </w:rPr>
          <w:instrText xml:space="preserve"> PAGEREF _Toc160569758 \h </w:instrText>
        </w:r>
        <w:r w:rsidR="005C675D">
          <w:rPr>
            <w:noProof/>
            <w:webHidden/>
          </w:rPr>
        </w:r>
        <w:r w:rsidR="005C675D">
          <w:rPr>
            <w:noProof/>
            <w:webHidden/>
          </w:rPr>
          <w:fldChar w:fldCharType="separate"/>
        </w:r>
        <w:r w:rsidR="00353288">
          <w:rPr>
            <w:noProof/>
            <w:webHidden/>
            <w:rtl/>
          </w:rPr>
          <w:t>32</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59" w:history="1">
        <w:r w:rsidR="005C675D" w:rsidRPr="007C0405">
          <w:rPr>
            <w:rStyle w:val="Hyperlink"/>
            <w:noProof/>
            <w:rtl/>
          </w:rPr>
          <w:t>השרה לשוויון חברתי וקידום מעמד האישה מאי גולן:</w:t>
        </w:r>
        <w:r w:rsidR="005C675D">
          <w:rPr>
            <w:noProof/>
            <w:webHidden/>
          </w:rPr>
          <w:tab/>
        </w:r>
        <w:r w:rsidR="005C675D">
          <w:rPr>
            <w:noProof/>
            <w:webHidden/>
          </w:rPr>
          <w:fldChar w:fldCharType="begin"/>
        </w:r>
        <w:r w:rsidR="005C675D">
          <w:rPr>
            <w:noProof/>
            <w:webHidden/>
          </w:rPr>
          <w:instrText xml:space="preserve"> PAGEREF _Toc160569759 \h </w:instrText>
        </w:r>
        <w:r w:rsidR="005C675D">
          <w:rPr>
            <w:noProof/>
            <w:webHidden/>
          </w:rPr>
        </w:r>
        <w:r w:rsidR="005C675D">
          <w:rPr>
            <w:noProof/>
            <w:webHidden/>
          </w:rPr>
          <w:fldChar w:fldCharType="separate"/>
        </w:r>
        <w:r w:rsidR="00353288">
          <w:rPr>
            <w:noProof/>
            <w:webHidden/>
            <w:rtl/>
          </w:rPr>
          <w:t>34</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60" w:history="1">
        <w:r w:rsidR="005C675D" w:rsidRPr="007C0405">
          <w:rPr>
            <w:rStyle w:val="Hyperlink"/>
            <w:noProof/>
            <w:rtl/>
          </w:rPr>
          <w:t>ציון היום הלאומי לתרומתה ולפועלה של העדה הדרוזית</w:t>
        </w:r>
        <w:r w:rsidR="005C675D">
          <w:rPr>
            <w:noProof/>
            <w:webHidden/>
          </w:rPr>
          <w:tab/>
        </w:r>
        <w:r w:rsidR="005C675D">
          <w:rPr>
            <w:noProof/>
            <w:webHidden/>
          </w:rPr>
          <w:fldChar w:fldCharType="begin"/>
        </w:r>
        <w:r w:rsidR="005C675D">
          <w:rPr>
            <w:noProof/>
            <w:webHidden/>
          </w:rPr>
          <w:instrText xml:space="preserve"> PAGEREF _Toc160569760 \h </w:instrText>
        </w:r>
        <w:r w:rsidR="005C675D">
          <w:rPr>
            <w:noProof/>
            <w:webHidden/>
          </w:rPr>
        </w:r>
        <w:r w:rsidR="005C675D">
          <w:rPr>
            <w:noProof/>
            <w:webHidden/>
          </w:rPr>
          <w:fldChar w:fldCharType="separate"/>
        </w:r>
        <w:r w:rsidR="00353288">
          <w:rPr>
            <w:noProof/>
            <w:webHidden/>
            <w:rtl/>
          </w:rPr>
          <w:t>40</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1" w:history="1">
        <w:r w:rsidR="005C675D" w:rsidRPr="007C0405">
          <w:rPr>
            <w:rStyle w:val="Hyperlink"/>
            <w:noProof/>
            <w:rtl/>
          </w:rPr>
          <w:t>יואב סגלוביץ' (יש עתיד):</w:t>
        </w:r>
        <w:r w:rsidR="005C675D">
          <w:rPr>
            <w:noProof/>
            <w:webHidden/>
          </w:rPr>
          <w:tab/>
        </w:r>
        <w:r w:rsidR="005C675D">
          <w:rPr>
            <w:noProof/>
            <w:webHidden/>
          </w:rPr>
          <w:fldChar w:fldCharType="begin"/>
        </w:r>
        <w:r w:rsidR="005C675D">
          <w:rPr>
            <w:noProof/>
            <w:webHidden/>
          </w:rPr>
          <w:instrText xml:space="preserve"> PAGEREF _Toc160569761 \h </w:instrText>
        </w:r>
        <w:r w:rsidR="005C675D">
          <w:rPr>
            <w:noProof/>
            <w:webHidden/>
          </w:rPr>
        </w:r>
        <w:r w:rsidR="005C675D">
          <w:rPr>
            <w:noProof/>
            <w:webHidden/>
          </w:rPr>
          <w:fldChar w:fldCharType="separate"/>
        </w:r>
        <w:r w:rsidR="00353288">
          <w:rPr>
            <w:noProof/>
            <w:webHidden/>
            <w:rtl/>
          </w:rPr>
          <w:t>40</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2" w:history="1">
        <w:r w:rsidR="005C675D" w:rsidRPr="007C0405">
          <w:rPr>
            <w:rStyle w:val="Hyperlink"/>
            <w:noProof/>
            <w:rtl/>
          </w:rPr>
          <w:t>אלון שוסטר (המחנה הממלכתי):</w:t>
        </w:r>
        <w:r w:rsidR="005C675D">
          <w:rPr>
            <w:noProof/>
            <w:webHidden/>
          </w:rPr>
          <w:tab/>
        </w:r>
        <w:r w:rsidR="005C675D">
          <w:rPr>
            <w:noProof/>
            <w:webHidden/>
          </w:rPr>
          <w:fldChar w:fldCharType="begin"/>
        </w:r>
        <w:r w:rsidR="005C675D">
          <w:rPr>
            <w:noProof/>
            <w:webHidden/>
          </w:rPr>
          <w:instrText xml:space="preserve"> PAGEREF _Toc160569762 \h </w:instrText>
        </w:r>
        <w:r w:rsidR="005C675D">
          <w:rPr>
            <w:noProof/>
            <w:webHidden/>
          </w:rPr>
        </w:r>
        <w:r w:rsidR="005C675D">
          <w:rPr>
            <w:noProof/>
            <w:webHidden/>
          </w:rPr>
          <w:fldChar w:fldCharType="separate"/>
        </w:r>
        <w:r w:rsidR="00353288">
          <w:rPr>
            <w:noProof/>
            <w:webHidden/>
            <w:rtl/>
          </w:rPr>
          <w:t>42</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3" w:history="1">
        <w:r w:rsidR="005C675D" w:rsidRPr="007C0405">
          <w:rPr>
            <w:rStyle w:val="Hyperlink"/>
            <w:noProof/>
            <w:rtl/>
          </w:rPr>
          <w:t>חמד עמאר (ישראל ביתנו):</w:t>
        </w:r>
        <w:r w:rsidR="005C675D">
          <w:rPr>
            <w:noProof/>
            <w:webHidden/>
          </w:rPr>
          <w:tab/>
        </w:r>
        <w:r w:rsidR="005C675D">
          <w:rPr>
            <w:noProof/>
            <w:webHidden/>
          </w:rPr>
          <w:fldChar w:fldCharType="begin"/>
        </w:r>
        <w:r w:rsidR="005C675D">
          <w:rPr>
            <w:noProof/>
            <w:webHidden/>
          </w:rPr>
          <w:instrText xml:space="preserve"> PAGEREF _Toc160569763 \h </w:instrText>
        </w:r>
        <w:r w:rsidR="005C675D">
          <w:rPr>
            <w:noProof/>
            <w:webHidden/>
          </w:rPr>
        </w:r>
        <w:r w:rsidR="005C675D">
          <w:rPr>
            <w:noProof/>
            <w:webHidden/>
          </w:rPr>
          <w:fldChar w:fldCharType="separate"/>
        </w:r>
        <w:r w:rsidR="00353288">
          <w:rPr>
            <w:noProof/>
            <w:webHidden/>
            <w:rtl/>
          </w:rPr>
          <w:t>44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4" w:history="1">
        <w:r w:rsidR="005C675D" w:rsidRPr="007C0405">
          <w:rPr>
            <w:rStyle w:val="Hyperlink"/>
            <w:noProof/>
            <w:rtl/>
          </w:rPr>
          <w:t>אבי מעוז (נעם):</w:t>
        </w:r>
        <w:r w:rsidR="005C675D">
          <w:rPr>
            <w:noProof/>
            <w:webHidden/>
          </w:rPr>
          <w:tab/>
        </w:r>
        <w:r w:rsidR="005C675D">
          <w:rPr>
            <w:noProof/>
            <w:webHidden/>
          </w:rPr>
          <w:fldChar w:fldCharType="begin"/>
        </w:r>
        <w:r w:rsidR="005C675D">
          <w:rPr>
            <w:noProof/>
            <w:webHidden/>
          </w:rPr>
          <w:instrText xml:space="preserve"> PAGEREF _Toc160569764 \h </w:instrText>
        </w:r>
        <w:r w:rsidR="005C675D">
          <w:rPr>
            <w:noProof/>
            <w:webHidden/>
          </w:rPr>
        </w:r>
        <w:r w:rsidR="005C675D">
          <w:rPr>
            <w:noProof/>
            <w:webHidden/>
          </w:rPr>
          <w:fldChar w:fldCharType="separate"/>
        </w:r>
        <w:r w:rsidR="00353288">
          <w:rPr>
            <w:noProof/>
            <w:webHidden/>
            <w:rtl/>
          </w:rPr>
          <w:t>47</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5" w:history="1">
        <w:r w:rsidR="005C675D" w:rsidRPr="007C0405">
          <w:rPr>
            <w:rStyle w:val="Hyperlink"/>
            <w:noProof/>
            <w:rtl/>
          </w:rPr>
          <w:t>יצחק קרויזר (עוצמה יהודית):</w:t>
        </w:r>
        <w:r w:rsidR="005C675D">
          <w:rPr>
            <w:noProof/>
            <w:webHidden/>
          </w:rPr>
          <w:tab/>
        </w:r>
        <w:r w:rsidR="005C675D">
          <w:rPr>
            <w:noProof/>
            <w:webHidden/>
          </w:rPr>
          <w:fldChar w:fldCharType="begin"/>
        </w:r>
        <w:r w:rsidR="005C675D">
          <w:rPr>
            <w:noProof/>
            <w:webHidden/>
          </w:rPr>
          <w:instrText xml:space="preserve"> PAGEREF _Toc160569765 \h </w:instrText>
        </w:r>
        <w:r w:rsidR="005C675D">
          <w:rPr>
            <w:noProof/>
            <w:webHidden/>
          </w:rPr>
        </w:r>
        <w:r w:rsidR="005C675D">
          <w:rPr>
            <w:noProof/>
            <w:webHidden/>
          </w:rPr>
          <w:fldChar w:fldCharType="separate"/>
        </w:r>
        <w:r w:rsidR="00353288">
          <w:rPr>
            <w:noProof/>
            <w:webHidden/>
            <w:rtl/>
          </w:rPr>
          <w:t>48</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6" w:history="1">
        <w:r w:rsidR="005C675D" w:rsidRPr="007C0405">
          <w:rPr>
            <w:rStyle w:val="Hyperlink"/>
            <w:noProof/>
            <w:rtl/>
          </w:rPr>
          <w:t>שרת המודיעין גילה גמליאל:</w:t>
        </w:r>
        <w:r w:rsidR="005C675D">
          <w:rPr>
            <w:noProof/>
            <w:webHidden/>
          </w:rPr>
          <w:tab/>
        </w:r>
        <w:r w:rsidR="005C675D">
          <w:rPr>
            <w:noProof/>
            <w:webHidden/>
          </w:rPr>
          <w:fldChar w:fldCharType="begin"/>
        </w:r>
        <w:r w:rsidR="005C675D">
          <w:rPr>
            <w:noProof/>
            <w:webHidden/>
          </w:rPr>
          <w:instrText xml:space="preserve"> PAGEREF _Toc160569766 \h </w:instrText>
        </w:r>
        <w:r w:rsidR="005C675D">
          <w:rPr>
            <w:noProof/>
            <w:webHidden/>
          </w:rPr>
        </w:r>
        <w:r w:rsidR="005C675D">
          <w:rPr>
            <w:noProof/>
            <w:webHidden/>
          </w:rPr>
          <w:fldChar w:fldCharType="separate"/>
        </w:r>
        <w:r w:rsidR="00353288">
          <w:rPr>
            <w:noProof/>
            <w:webHidden/>
            <w:rtl/>
          </w:rPr>
          <w:t>49</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67" w:history="1">
        <w:r w:rsidR="005C675D" w:rsidRPr="007C0405">
          <w:rPr>
            <w:rStyle w:val="Hyperlink"/>
            <w:noProof/>
            <w:rtl/>
            <w:lang w:eastAsia="he-IL"/>
          </w:rPr>
          <w:t>הצעת חוק פיקוח על בתי ספר (תיקון מס' 11), התשפ"ד–2024</w:t>
        </w:r>
        <w:r w:rsidR="005C675D">
          <w:rPr>
            <w:noProof/>
            <w:webHidden/>
          </w:rPr>
          <w:tab/>
        </w:r>
        <w:r w:rsidR="005C675D">
          <w:rPr>
            <w:noProof/>
            <w:webHidden/>
          </w:rPr>
          <w:fldChar w:fldCharType="begin"/>
        </w:r>
        <w:r w:rsidR="005C675D">
          <w:rPr>
            <w:noProof/>
            <w:webHidden/>
          </w:rPr>
          <w:instrText xml:space="preserve"> PAGEREF _Toc160569767 \h </w:instrText>
        </w:r>
        <w:r w:rsidR="005C675D">
          <w:rPr>
            <w:noProof/>
            <w:webHidden/>
          </w:rPr>
        </w:r>
        <w:r w:rsidR="005C675D">
          <w:rPr>
            <w:noProof/>
            <w:webHidden/>
          </w:rPr>
          <w:fldChar w:fldCharType="separate"/>
        </w:r>
        <w:r w:rsidR="00353288">
          <w:rPr>
            <w:noProof/>
            <w:webHidden/>
            <w:rtl/>
          </w:rPr>
          <w:t>51</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68" w:history="1">
        <w:r w:rsidR="005C675D" w:rsidRPr="007C0405">
          <w:rPr>
            <w:rStyle w:val="Hyperlink"/>
            <w:noProof/>
            <w:rtl/>
          </w:rPr>
          <w:t>ישראל אייכלר (יו"ר ועדת העבודה והרווחה):</w:t>
        </w:r>
        <w:r w:rsidR="005C675D">
          <w:rPr>
            <w:noProof/>
            <w:webHidden/>
          </w:rPr>
          <w:tab/>
        </w:r>
        <w:r w:rsidR="005C675D">
          <w:rPr>
            <w:noProof/>
            <w:webHidden/>
          </w:rPr>
          <w:fldChar w:fldCharType="begin"/>
        </w:r>
        <w:r w:rsidR="005C675D">
          <w:rPr>
            <w:noProof/>
            <w:webHidden/>
          </w:rPr>
          <w:instrText xml:space="preserve"> PAGEREF _Toc160569768 \h </w:instrText>
        </w:r>
        <w:r w:rsidR="005C675D">
          <w:rPr>
            <w:noProof/>
            <w:webHidden/>
          </w:rPr>
        </w:r>
        <w:r w:rsidR="005C675D">
          <w:rPr>
            <w:noProof/>
            <w:webHidden/>
          </w:rPr>
          <w:fldChar w:fldCharType="separate"/>
        </w:r>
        <w:r w:rsidR="00353288">
          <w:rPr>
            <w:noProof/>
            <w:webHidden/>
            <w:rtl/>
          </w:rPr>
          <w:t>51</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69" w:history="1">
        <w:r w:rsidR="005C675D" w:rsidRPr="007C0405">
          <w:rPr>
            <w:rStyle w:val="Hyperlink"/>
            <w:noProof/>
            <w:rtl/>
          </w:rPr>
          <w:t>הצעת חוק הסדרת העיסוק במקצועות הבריאות (תיקון מס' 9), התשפ"ד–2024</w:t>
        </w:r>
        <w:r w:rsidR="005C675D">
          <w:rPr>
            <w:noProof/>
            <w:webHidden/>
          </w:rPr>
          <w:tab/>
        </w:r>
        <w:r w:rsidR="005C675D">
          <w:rPr>
            <w:noProof/>
            <w:webHidden/>
          </w:rPr>
          <w:fldChar w:fldCharType="begin"/>
        </w:r>
        <w:r w:rsidR="005C675D">
          <w:rPr>
            <w:noProof/>
            <w:webHidden/>
          </w:rPr>
          <w:instrText xml:space="preserve"> PAGEREF _Toc160569769 \h </w:instrText>
        </w:r>
        <w:r w:rsidR="005C675D">
          <w:rPr>
            <w:noProof/>
            <w:webHidden/>
          </w:rPr>
        </w:r>
        <w:r w:rsidR="005C675D">
          <w:rPr>
            <w:noProof/>
            <w:webHidden/>
          </w:rPr>
          <w:fldChar w:fldCharType="separate"/>
        </w:r>
        <w:r w:rsidR="00353288">
          <w:rPr>
            <w:noProof/>
            <w:webHidden/>
            <w:rtl/>
          </w:rPr>
          <w:t>54</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0" w:history="1">
        <w:r w:rsidR="005C675D" w:rsidRPr="007C0405">
          <w:rPr>
            <w:rStyle w:val="Hyperlink"/>
            <w:noProof/>
            <w:rtl/>
          </w:rPr>
          <w:t>יונתן מישרקי (יו"ר ועדת הבריאות):</w:t>
        </w:r>
        <w:r w:rsidR="005C675D">
          <w:rPr>
            <w:noProof/>
            <w:webHidden/>
          </w:rPr>
          <w:tab/>
        </w:r>
        <w:r w:rsidR="005C675D">
          <w:rPr>
            <w:noProof/>
            <w:webHidden/>
          </w:rPr>
          <w:fldChar w:fldCharType="begin"/>
        </w:r>
        <w:r w:rsidR="005C675D">
          <w:rPr>
            <w:noProof/>
            <w:webHidden/>
          </w:rPr>
          <w:instrText xml:space="preserve"> PAGEREF _Toc160569770 \h </w:instrText>
        </w:r>
        <w:r w:rsidR="005C675D">
          <w:rPr>
            <w:noProof/>
            <w:webHidden/>
          </w:rPr>
        </w:r>
        <w:r w:rsidR="005C675D">
          <w:rPr>
            <w:noProof/>
            <w:webHidden/>
          </w:rPr>
          <w:fldChar w:fldCharType="separate"/>
        </w:r>
        <w:r w:rsidR="00353288">
          <w:rPr>
            <w:noProof/>
            <w:webHidden/>
            <w:rtl/>
          </w:rPr>
          <w:t>55</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1" w:history="1">
        <w:r w:rsidR="005C675D" w:rsidRPr="007C0405">
          <w:rPr>
            <w:rStyle w:val="Hyperlink"/>
            <w:noProof/>
            <w:rtl/>
          </w:rPr>
          <w:t>טטיאנה מזרסקי (יש עתיד):</w:t>
        </w:r>
        <w:r w:rsidR="005C675D">
          <w:rPr>
            <w:noProof/>
            <w:webHidden/>
          </w:rPr>
          <w:tab/>
        </w:r>
        <w:r w:rsidR="005C675D">
          <w:rPr>
            <w:noProof/>
            <w:webHidden/>
          </w:rPr>
          <w:fldChar w:fldCharType="begin"/>
        </w:r>
        <w:r w:rsidR="005C675D">
          <w:rPr>
            <w:noProof/>
            <w:webHidden/>
          </w:rPr>
          <w:instrText xml:space="preserve"> PAGEREF _Toc160569771 \h </w:instrText>
        </w:r>
        <w:r w:rsidR="005C675D">
          <w:rPr>
            <w:noProof/>
            <w:webHidden/>
          </w:rPr>
        </w:r>
        <w:r w:rsidR="005C675D">
          <w:rPr>
            <w:noProof/>
            <w:webHidden/>
          </w:rPr>
          <w:fldChar w:fldCharType="separate"/>
        </w:r>
        <w:r w:rsidR="00353288">
          <w:rPr>
            <w:noProof/>
            <w:webHidden/>
            <w:rtl/>
          </w:rPr>
          <w:t>58</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72" w:history="1">
        <w:r w:rsidR="005C675D" w:rsidRPr="007C0405">
          <w:rPr>
            <w:rStyle w:val="Hyperlink"/>
            <w:noProof/>
            <w:rtl/>
            <w:lang w:eastAsia="he-IL"/>
          </w:rPr>
          <w:t>הצעת חוק הארכת השעיה של עובד המדינה ופיטורים של עובד הוראה לשם הגנה על קטין או חסר ישע (תיקוני חקיקה), התשפ"ד–2024</w:t>
        </w:r>
        <w:r w:rsidR="005C675D">
          <w:rPr>
            <w:noProof/>
            <w:webHidden/>
          </w:rPr>
          <w:tab/>
        </w:r>
        <w:r w:rsidR="005C675D">
          <w:rPr>
            <w:noProof/>
            <w:webHidden/>
          </w:rPr>
          <w:fldChar w:fldCharType="begin"/>
        </w:r>
        <w:r w:rsidR="005C675D">
          <w:rPr>
            <w:noProof/>
            <w:webHidden/>
          </w:rPr>
          <w:instrText xml:space="preserve"> PAGEREF _Toc160569772 \h </w:instrText>
        </w:r>
        <w:r w:rsidR="005C675D">
          <w:rPr>
            <w:noProof/>
            <w:webHidden/>
          </w:rPr>
        </w:r>
        <w:r w:rsidR="005C675D">
          <w:rPr>
            <w:noProof/>
            <w:webHidden/>
          </w:rPr>
          <w:fldChar w:fldCharType="separate"/>
        </w:r>
        <w:r w:rsidR="00353288">
          <w:rPr>
            <w:noProof/>
            <w:webHidden/>
            <w:rtl/>
          </w:rPr>
          <w:t>59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3" w:history="1">
        <w:r w:rsidR="005C675D" w:rsidRPr="007C0405">
          <w:rPr>
            <w:rStyle w:val="Hyperlink"/>
            <w:noProof/>
            <w:rtl/>
          </w:rPr>
          <w:t>יוסף טייב (יו"ר ועדת החינוך, התרבות והספורט):</w:t>
        </w:r>
        <w:r w:rsidR="005C675D">
          <w:rPr>
            <w:noProof/>
            <w:webHidden/>
          </w:rPr>
          <w:tab/>
        </w:r>
        <w:r w:rsidR="005C675D">
          <w:rPr>
            <w:noProof/>
            <w:webHidden/>
          </w:rPr>
          <w:fldChar w:fldCharType="begin"/>
        </w:r>
        <w:r w:rsidR="005C675D">
          <w:rPr>
            <w:noProof/>
            <w:webHidden/>
          </w:rPr>
          <w:instrText xml:space="preserve"> PAGEREF _Toc160569773 \h </w:instrText>
        </w:r>
        <w:r w:rsidR="005C675D">
          <w:rPr>
            <w:noProof/>
            <w:webHidden/>
          </w:rPr>
        </w:r>
        <w:r w:rsidR="005C675D">
          <w:rPr>
            <w:noProof/>
            <w:webHidden/>
          </w:rPr>
          <w:fldChar w:fldCharType="separate"/>
        </w:r>
        <w:r w:rsidR="00353288">
          <w:rPr>
            <w:noProof/>
            <w:webHidden/>
            <w:rtl/>
          </w:rPr>
          <w:t>59</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4" w:history="1">
        <w:r w:rsidR="005C675D" w:rsidRPr="007C0405">
          <w:rPr>
            <w:rStyle w:val="Hyperlink"/>
            <w:noProof/>
            <w:rtl/>
          </w:rPr>
          <w:t>שר החינוך יואב קיש:</w:t>
        </w:r>
        <w:r w:rsidR="005C675D">
          <w:rPr>
            <w:noProof/>
            <w:webHidden/>
          </w:rPr>
          <w:tab/>
        </w:r>
        <w:r w:rsidR="005C675D">
          <w:rPr>
            <w:noProof/>
            <w:webHidden/>
          </w:rPr>
          <w:fldChar w:fldCharType="begin"/>
        </w:r>
        <w:r w:rsidR="005C675D">
          <w:rPr>
            <w:noProof/>
            <w:webHidden/>
          </w:rPr>
          <w:instrText xml:space="preserve"> PAGEREF _Toc160569774 \h </w:instrText>
        </w:r>
        <w:r w:rsidR="005C675D">
          <w:rPr>
            <w:noProof/>
            <w:webHidden/>
          </w:rPr>
        </w:r>
        <w:r w:rsidR="005C675D">
          <w:rPr>
            <w:noProof/>
            <w:webHidden/>
          </w:rPr>
          <w:fldChar w:fldCharType="separate"/>
        </w:r>
        <w:r w:rsidR="00353288">
          <w:rPr>
            <w:noProof/>
            <w:webHidden/>
            <w:rtl/>
          </w:rPr>
          <w:t>62</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5" w:history="1">
        <w:r w:rsidR="005C675D" w:rsidRPr="007C0405">
          <w:rPr>
            <w:rStyle w:val="Hyperlink"/>
            <w:noProof/>
            <w:rtl/>
          </w:rPr>
          <w:t>שרן מרים השכל (המחנה הממלכתי):</w:t>
        </w:r>
        <w:r w:rsidR="005C675D">
          <w:rPr>
            <w:noProof/>
            <w:webHidden/>
          </w:rPr>
          <w:tab/>
        </w:r>
        <w:r w:rsidR="005C675D">
          <w:rPr>
            <w:noProof/>
            <w:webHidden/>
          </w:rPr>
          <w:fldChar w:fldCharType="begin"/>
        </w:r>
        <w:r w:rsidR="005C675D">
          <w:rPr>
            <w:noProof/>
            <w:webHidden/>
          </w:rPr>
          <w:instrText xml:space="preserve"> PAGEREF _Toc160569775 \h </w:instrText>
        </w:r>
        <w:r w:rsidR="005C675D">
          <w:rPr>
            <w:noProof/>
            <w:webHidden/>
          </w:rPr>
        </w:r>
        <w:r w:rsidR="005C675D">
          <w:rPr>
            <w:noProof/>
            <w:webHidden/>
          </w:rPr>
          <w:fldChar w:fldCharType="separate"/>
        </w:r>
        <w:r w:rsidR="00353288">
          <w:rPr>
            <w:noProof/>
            <w:webHidden/>
            <w:rtl/>
          </w:rPr>
          <w:t>63</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76" w:history="1">
        <w:r w:rsidR="005C675D" w:rsidRPr="007C0405">
          <w:rPr>
            <w:rStyle w:val="Hyperlink"/>
            <w:noProof/>
            <w:rtl/>
            <w:lang w:eastAsia="he-IL"/>
          </w:rPr>
          <w:t>הצעת חוק איסור פרסומת והגבלת השיווק של מוצרי טבק ועישון (תיקון מס' 9) (תמונה של נזקי העישון), התשפ"ד–2024</w:t>
        </w:r>
        <w:r w:rsidR="005C675D">
          <w:rPr>
            <w:noProof/>
            <w:webHidden/>
          </w:rPr>
          <w:tab/>
        </w:r>
        <w:r w:rsidR="005C675D">
          <w:rPr>
            <w:noProof/>
            <w:webHidden/>
          </w:rPr>
          <w:fldChar w:fldCharType="begin"/>
        </w:r>
        <w:r w:rsidR="005C675D">
          <w:rPr>
            <w:noProof/>
            <w:webHidden/>
          </w:rPr>
          <w:instrText xml:space="preserve"> PAGEREF _Toc160569776 \h </w:instrText>
        </w:r>
        <w:r w:rsidR="005C675D">
          <w:rPr>
            <w:noProof/>
            <w:webHidden/>
          </w:rPr>
        </w:r>
        <w:r w:rsidR="005C675D">
          <w:rPr>
            <w:noProof/>
            <w:webHidden/>
          </w:rPr>
          <w:fldChar w:fldCharType="separate"/>
        </w:r>
        <w:r w:rsidR="00353288">
          <w:rPr>
            <w:noProof/>
            <w:webHidden/>
            <w:rtl/>
          </w:rPr>
          <w:t>66</w:t>
        </w:r>
        <w:r w:rsidR="005C675D">
          <w:rPr>
            <w:noProof/>
            <w:webHidden/>
          </w:rPr>
          <w:fldChar w:fldCharType="end"/>
        </w:r>
      </w:hyperlink>
    </w:p>
    <w:p w:rsidR="005C675D" w:rsidRDefault="00B67122" w:rsidP="005C675D">
      <w:pPr>
        <w:pStyle w:val="TOC2"/>
        <w:tabs>
          <w:tab w:val="right" w:leader="dot" w:pos="8296"/>
        </w:tabs>
        <w:ind w:firstLine="0"/>
        <w:rPr>
          <w:rFonts w:asciiTheme="minorHAnsi" w:eastAsiaTheme="minorEastAsia" w:hAnsiTheme="minorHAnsi" w:cstheme="minorBidi"/>
          <w:noProof/>
        </w:rPr>
      </w:pPr>
      <w:hyperlink w:anchor="_Toc160569777" w:history="1">
        <w:r w:rsidR="005C675D" w:rsidRPr="007C0405">
          <w:rPr>
            <w:rStyle w:val="Hyperlink"/>
            <w:noProof/>
            <w:rtl/>
          </w:rPr>
          <w:t>אושר שקלים (הליכוד):</w:t>
        </w:r>
        <w:r w:rsidR="005C675D">
          <w:rPr>
            <w:noProof/>
            <w:webHidden/>
          </w:rPr>
          <w:tab/>
        </w:r>
        <w:r w:rsidR="005C675D">
          <w:rPr>
            <w:noProof/>
            <w:webHidden/>
          </w:rPr>
          <w:fldChar w:fldCharType="begin"/>
        </w:r>
        <w:r w:rsidR="005C675D">
          <w:rPr>
            <w:noProof/>
            <w:webHidden/>
          </w:rPr>
          <w:instrText xml:space="preserve"> PAGEREF _Toc160569777 \h </w:instrText>
        </w:r>
        <w:r w:rsidR="005C675D">
          <w:rPr>
            <w:noProof/>
            <w:webHidden/>
          </w:rPr>
        </w:r>
        <w:r w:rsidR="005C675D">
          <w:rPr>
            <w:noProof/>
            <w:webHidden/>
          </w:rPr>
          <w:fldChar w:fldCharType="separate"/>
        </w:r>
        <w:r w:rsidR="00353288">
          <w:rPr>
            <w:noProof/>
            <w:webHidden/>
            <w:rtl/>
          </w:rPr>
          <w:t>66</w:t>
        </w:r>
        <w:r w:rsidR="005C675D">
          <w:rPr>
            <w:noProof/>
            <w:webHidden/>
          </w:rPr>
          <w:fldChar w:fldCharType="end"/>
        </w:r>
      </w:hyperlink>
    </w:p>
    <w:p w:rsidR="005C675D" w:rsidRDefault="00B67122" w:rsidP="005C675D">
      <w:pPr>
        <w:pStyle w:val="TOC1"/>
        <w:tabs>
          <w:tab w:val="right" w:leader="dot" w:pos="8296"/>
        </w:tabs>
        <w:ind w:firstLine="0"/>
        <w:rPr>
          <w:rFonts w:asciiTheme="minorHAnsi" w:eastAsiaTheme="minorEastAsia" w:hAnsiTheme="minorHAnsi" w:cstheme="minorBidi"/>
          <w:noProof/>
        </w:rPr>
      </w:pPr>
      <w:hyperlink w:anchor="_Toc160569778" w:history="1">
        <w:r w:rsidR="005C675D" w:rsidRPr="007C0405">
          <w:rPr>
            <w:rStyle w:val="Hyperlink"/>
            <w:noProof/>
            <w:rtl/>
            <w:lang w:eastAsia="he-IL"/>
          </w:rPr>
          <w:t>הודעת הממשלה על רצונה להחיל דין רציפות על הצעת חוק הסיוע המשפטי (תיקון מס' 24 והוראת שעה) (סיוע משפטי לנפגעי עבירות), התשפ"ב–2022</w:t>
        </w:r>
        <w:r w:rsidR="005C675D">
          <w:rPr>
            <w:noProof/>
            <w:webHidden/>
          </w:rPr>
          <w:tab/>
        </w:r>
        <w:r w:rsidR="005C675D">
          <w:rPr>
            <w:noProof/>
            <w:webHidden/>
          </w:rPr>
          <w:fldChar w:fldCharType="begin"/>
        </w:r>
        <w:r w:rsidR="005C675D">
          <w:rPr>
            <w:noProof/>
            <w:webHidden/>
          </w:rPr>
          <w:instrText xml:space="preserve"> PAGEREF _Toc160569778 \h </w:instrText>
        </w:r>
        <w:r w:rsidR="005C675D">
          <w:rPr>
            <w:noProof/>
            <w:webHidden/>
          </w:rPr>
        </w:r>
        <w:r w:rsidR="005C675D">
          <w:rPr>
            <w:noProof/>
            <w:webHidden/>
          </w:rPr>
          <w:fldChar w:fldCharType="separate"/>
        </w:r>
        <w:r w:rsidR="00353288">
          <w:rPr>
            <w:noProof/>
            <w:webHidden/>
            <w:rtl/>
          </w:rPr>
          <w:t>69</w:t>
        </w:r>
        <w:r w:rsidR="005C675D">
          <w:rPr>
            <w:noProof/>
            <w:webHidden/>
          </w:rPr>
          <w:fldChar w:fldCharType="end"/>
        </w:r>
      </w:hyperlink>
    </w:p>
    <w:p w:rsidR="005C675D" w:rsidRDefault="005C675D" w:rsidP="005C675D">
      <w:pPr>
        <w:spacing w:line="240" w:lineRule="auto"/>
        <w:ind w:firstLine="0"/>
        <w:jc w:val="left"/>
      </w:pPr>
      <w:r>
        <w:fldChar w:fldCharType="end"/>
      </w:r>
    </w:p>
    <w:p w:rsidR="00B73512" w:rsidRDefault="00B73512" w:rsidP="005C675D">
      <w:pPr>
        <w:spacing w:line="240" w:lineRule="auto"/>
        <w:ind w:firstLine="0"/>
        <w:jc w:val="left"/>
      </w:pPr>
      <w:r>
        <w:br w:type="page"/>
      </w:r>
    </w:p>
    <w:p w:rsidR="00B73512" w:rsidRDefault="00B73512" w:rsidP="00BF5308">
      <w:pPr>
        <w:pStyle w:val="a6"/>
        <w:rPr>
          <w:rtl/>
        </w:rPr>
      </w:pPr>
      <w:bookmarkStart w:id="10" w:name="ET_subject_642355_1"/>
      <w:r w:rsidRPr="00BF5308">
        <w:rPr>
          <w:rStyle w:val="TagStyle"/>
          <w:rtl/>
        </w:rPr>
        <w:t xml:space="preserve"> &lt;&lt; נושא &gt;&gt; </w:t>
      </w:r>
      <w:bookmarkStart w:id="11" w:name="_Toc160557045"/>
      <w:bookmarkStart w:id="12" w:name="_Toc160568901"/>
      <w:bookmarkStart w:id="13" w:name="_Toc160569726"/>
      <w:r>
        <w:rPr>
          <w:rtl/>
        </w:rPr>
        <w:t>נאומים בני דקה</w:t>
      </w:r>
      <w:bookmarkEnd w:id="11"/>
      <w:bookmarkEnd w:id="12"/>
      <w:bookmarkEnd w:id="13"/>
      <w:r w:rsidRPr="00BF5308">
        <w:rPr>
          <w:rStyle w:val="TagStyle"/>
          <w:rtl/>
        </w:rPr>
        <w:t xml:space="preserve"> &lt;&lt; נושא &gt;&gt;</w:t>
      </w:r>
      <w:r>
        <w:rPr>
          <w:rtl/>
        </w:rPr>
        <w:t xml:space="preserve">   </w:t>
      </w:r>
      <w:bookmarkEnd w:id="10"/>
    </w:p>
    <w:p w:rsidR="00B73512" w:rsidRDefault="00B73512" w:rsidP="00165E06">
      <w:pPr>
        <w:rPr>
          <w:rtl/>
        </w:rPr>
      </w:pPr>
    </w:p>
    <w:p w:rsidR="00B73512" w:rsidRDefault="00B73512" w:rsidP="00BF5308">
      <w:pPr>
        <w:pStyle w:val="af6"/>
        <w:keepNext/>
        <w:rPr>
          <w:rtl/>
        </w:rPr>
      </w:pPr>
      <w:bookmarkStart w:id="14" w:name="ET_yor_6423_3"/>
      <w:r w:rsidRPr="00BF5308">
        <w:rPr>
          <w:rStyle w:val="TagStyle"/>
          <w:rtl/>
        </w:rPr>
        <w:t xml:space="preserve"> &lt;&lt; יור &gt;&gt; </w:t>
      </w:r>
      <w:r>
        <w:rPr>
          <w:rtl/>
        </w:rPr>
        <w:t>היו"ר אמיר אוחנה:</w:t>
      </w:r>
      <w:r w:rsidRPr="00BF5308">
        <w:rPr>
          <w:rStyle w:val="TagStyle"/>
          <w:rtl/>
        </w:rPr>
        <w:t xml:space="preserve"> &lt;&lt; יור &gt;&gt;</w:t>
      </w:r>
      <w:r>
        <w:rPr>
          <w:rtl/>
        </w:rPr>
        <w:t xml:space="preserve">   </w:t>
      </w:r>
      <w:bookmarkEnd w:id="14"/>
    </w:p>
    <w:p w:rsidR="00B73512" w:rsidRDefault="00B73512" w:rsidP="00165E06">
      <w:pPr>
        <w:rPr>
          <w:rtl/>
        </w:rPr>
      </w:pPr>
    </w:p>
    <w:p w:rsidR="00165E06" w:rsidRDefault="00B73512" w:rsidP="00197C7A">
      <w:pPr>
        <w:rPr>
          <w:rtl/>
        </w:rPr>
      </w:pPr>
      <w:r>
        <w:rPr>
          <w:rFonts w:hint="cs"/>
          <w:rtl/>
        </w:rPr>
        <w:t xml:space="preserve">חברות וחברי הכנסת, אני מתכבד לפתוח את ישיבת הכנסת. היום יום שלישי כ"ה באדר א' התשפ"ד, </w:t>
      </w:r>
      <w:bookmarkStart w:id="15" w:name="_ETM_Q1_62000"/>
      <w:bookmarkEnd w:id="15"/>
      <w:r>
        <w:rPr>
          <w:rFonts w:hint="cs"/>
          <w:rtl/>
        </w:rPr>
        <w:t xml:space="preserve">5 במרץ 2024. </w:t>
      </w:r>
    </w:p>
    <w:p w:rsidR="00165E06" w:rsidRDefault="00165E06" w:rsidP="00197C7A">
      <w:pPr>
        <w:rPr>
          <w:rtl/>
        </w:rPr>
      </w:pPr>
    </w:p>
    <w:p w:rsidR="00B73512" w:rsidRDefault="00B73512" w:rsidP="00165E06">
      <w:pPr>
        <w:rPr>
          <w:rtl/>
        </w:rPr>
      </w:pPr>
      <w:r>
        <w:rPr>
          <w:rFonts w:hint="cs"/>
          <w:rtl/>
        </w:rPr>
        <w:t>הנוש</w:t>
      </w:r>
      <w:bookmarkStart w:id="16" w:name="_ETM_Q1_105000"/>
      <w:bookmarkEnd w:id="16"/>
      <w:r>
        <w:rPr>
          <w:rFonts w:hint="cs"/>
          <w:rtl/>
        </w:rPr>
        <w:t>א הראשון על סדר-היום: נאומים בני דקה. חברי כנסת המבקשים</w:t>
      </w:r>
      <w:bookmarkStart w:id="17" w:name="_ETM_Q1_108000"/>
      <w:bookmarkEnd w:id="17"/>
      <w:r>
        <w:rPr>
          <w:rFonts w:hint="cs"/>
          <w:rtl/>
        </w:rPr>
        <w:t xml:space="preserve"> להירשם מוזמנים להצביע בעד כעת. עד שאקבל לידיי</w:t>
      </w:r>
      <w:bookmarkStart w:id="18" w:name="_ETM_Q1_127000"/>
      <w:bookmarkEnd w:id="18"/>
      <w:r>
        <w:rPr>
          <w:rFonts w:hint="cs"/>
          <w:rtl/>
        </w:rPr>
        <w:t xml:space="preserve"> את הרשימה, ראשונת הדוברות תהיה חברת הכנסת קארין אלהרר. </w:t>
      </w:r>
    </w:p>
    <w:p w:rsidR="00B73512" w:rsidRDefault="00B73512" w:rsidP="00197C7A">
      <w:pPr>
        <w:rPr>
          <w:rtl/>
        </w:rPr>
      </w:pPr>
    </w:p>
    <w:p w:rsidR="00B73512" w:rsidRDefault="00B73512" w:rsidP="00197C7A">
      <w:pPr>
        <w:rPr>
          <w:rtl/>
        </w:rPr>
      </w:pPr>
      <w:bookmarkStart w:id="19" w:name="_ETM_Q1_130000"/>
      <w:bookmarkEnd w:id="19"/>
      <w:r>
        <w:rPr>
          <w:rFonts w:hint="cs"/>
          <w:rtl/>
        </w:rPr>
        <w:t xml:space="preserve">אני שואל איפה השרה התורנית. מישהו יכול להגיד לי? </w:t>
      </w:r>
    </w:p>
    <w:p w:rsidR="00B73512" w:rsidRDefault="00B73512" w:rsidP="00BF5308">
      <w:pPr>
        <w:rPr>
          <w:rtl/>
        </w:rPr>
      </w:pPr>
      <w:bookmarkStart w:id="20" w:name="_ETM_Q1_125000"/>
      <w:bookmarkEnd w:id="20"/>
    </w:p>
    <w:p w:rsidR="00B73512" w:rsidRDefault="005C675D" w:rsidP="005C675D">
      <w:pPr>
        <w:pStyle w:val="af5"/>
        <w:rPr>
          <w:rtl/>
        </w:rPr>
      </w:pPr>
      <w:bookmarkStart w:id="21" w:name="ET_interruption_6605_107"/>
      <w:r w:rsidRPr="005C675D">
        <w:rPr>
          <w:rStyle w:val="TagStyle"/>
          <w:rtl/>
        </w:rPr>
        <w:t xml:space="preserve"> &lt;&lt; קריאה &gt;&gt;</w:t>
      </w:r>
      <w:r w:rsidRPr="00057290">
        <w:rPr>
          <w:rStyle w:val="TagStyle"/>
          <w:rtl/>
        </w:rPr>
        <w:t xml:space="preserve"> </w:t>
      </w:r>
      <w:r>
        <w:rPr>
          <w:rFonts w:hint="cs"/>
          <w:rtl/>
        </w:rPr>
        <w:t>השרה לשוויון חברתי וקידום מעמד האישה</w:t>
      </w:r>
      <w:r>
        <w:rPr>
          <w:rtl/>
        </w:rPr>
        <w:t xml:space="preserve"> מאי גולן:</w:t>
      </w:r>
      <w:r w:rsidRPr="00057290">
        <w:rPr>
          <w:rStyle w:val="TagStyle"/>
          <w:rtl/>
        </w:rPr>
        <w:t xml:space="preserve"> </w:t>
      </w:r>
      <w:r w:rsidRPr="005C675D">
        <w:rPr>
          <w:rStyle w:val="TagStyle"/>
          <w:rtl/>
        </w:rPr>
        <w:t>&lt;&lt; קריאה &gt;&gt;</w:t>
      </w:r>
      <w:bookmarkEnd w:id="21"/>
      <w:r w:rsidRPr="005C675D">
        <w:rPr>
          <w:rStyle w:val="TagStyle"/>
          <w:rtl/>
        </w:rPr>
        <w:t xml:space="preserve"> </w:t>
      </w:r>
      <w:r>
        <w:rPr>
          <w:rtl/>
        </w:rPr>
        <w:t xml:space="preserve">   </w:t>
      </w:r>
    </w:p>
    <w:p w:rsidR="005C675D" w:rsidRPr="005C675D" w:rsidRDefault="005C675D" w:rsidP="005C675D">
      <w:pPr>
        <w:rPr>
          <w:rtl/>
          <w:lang w:eastAsia="he-IL"/>
        </w:rPr>
      </w:pPr>
    </w:p>
    <w:p w:rsidR="00B73512" w:rsidRDefault="00B73512" w:rsidP="00055D3A">
      <w:pPr>
        <w:rPr>
          <w:rtl/>
        </w:rPr>
      </w:pPr>
      <w:bookmarkStart w:id="22" w:name="_ETM_Q1_128000"/>
      <w:bookmarkEnd w:id="22"/>
      <w:r>
        <w:rPr>
          <w:rFonts w:hint="cs"/>
          <w:rtl/>
        </w:rPr>
        <w:t xml:space="preserve">אני </w:t>
      </w:r>
      <w:bookmarkStart w:id="23" w:name="_ETM_Q1_152000"/>
      <w:bookmarkEnd w:id="23"/>
      <w:r>
        <w:rPr>
          <w:rFonts w:hint="cs"/>
          <w:rtl/>
        </w:rPr>
        <w:t xml:space="preserve">לא שרה תורנית. </w:t>
      </w:r>
    </w:p>
    <w:p w:rsidR="00B73512" w:rsidRDefault="00B73512" w:rsidP="00055D3A">
      <w:pPr>
        <w:rPr>
          <w:rtl/>
        </w:rPr>
      </w:pPr>
    </w:p>
    <w:p w:rsidR="00B73512" w:rsidRDefault="00B73512" w:rsidP="00055D3A">
      <w:pPr>
        <w:pStyle w:val="af6"/>
        <w:keepNext/>
        <w:rPr>
          <w:rtl/>
        </w:rPr>
      </w:pPr>
      <w:bookmarkStart w:id="24" w:name="ET_yor_6423_5"/>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4"/>
    </w:p>
    <w:p w:rsidR="00B73512" w:rsidRDefault="00B73512" w:rsidP="00165E06">
      <w:pPr>
        <w:rPr>
          <w:rtl/>
        </w:rPr>
      </w:pPr>
    </w:p>
    <w:p w:rsidR="00B73512" w:rsidRPr="00055D3A" w:rsidRDefault="00B73512" w:rsidP="00055D3A">
      <w:pPr>
        <w:rPr>
          <w:rtl/>
        </w:rPr>
      </w:pPr>
      <w:bookmarkStart w:id="25" w:name="_ETM_Q1_155000"/>
      <w:bookmarkEnd w:id="25"/>
      <w:r>
        <w:rPr>
          <w:rFonts w:hint="cs"/>
          <w:rtl/>
        </w:rPr>
        <w:t xml:space="preserve">אוקיי. השרה נמצאת. מאה אחוז. תודה. בבקשה, </w:t>
      </w:r>
      <w:bookmarkStart w:id="26" w:name="_ETM_Q1_156000"/>
      <w:bookmarkEnd w:id="26"/>
      <w:r>
        <w:rPr>
          <w:rFonts w:hint="cs"/>
          <w:rtl/>
        </w:rPr>
        <w:t>חברת הכנסת אלהרר.</w:t>
      </w:r>
    </w:p>
    <w:p w:rsidR="00B73512" w:rsidRDefault="00B73512" w:rsidP="00BF5308">
      <w:pPr>
        <w:rPr>
          <w:rtl/>
        </w:rPr>
      </w:pPr>
      <w:bookmarkStart w:id="27" w:name="_ETM_Q1_72000"/>
      <w:bookmarkEnd w:id="27"/>
    </w:p>
    <w:p w:rsidR="00B73512" w:rsidRDefault="00B73512" w:rsidP="009A7DEA">
      <w:pPr>
        <w:pStyle w:val="a4"/>
        <w:keepNext/>
        <w:rPr>
          <w:rtl/>
        </w:rPr>
      </w:pPr>
      <w:bookmarkStart w:id="28" w:name="ET_speaker_5068_3"/>
      <w:r w:rsidRPr="009A7DEA">
        <w:rPr>
          <w:rStyle w:val="TagStyle"/>
          <w:rtl/>
        </w:rPr>
        <w:t xml:space="preserve"> &lt;&lt; דובר &gt;&gt; </w:t>
      </w:r>
      <w:bookmarkStart w:id="29" w:name="_Toc160557046"/>
      <w:bookmarkStart w:id="30" w:name="_Toc160568902"/>
      <w:bookmarkStart w:id="31" w:name="_Toc160569727"/>
      <w:r>
        <w:rPr>
          <w:rtl/>
        </w:rPr>
        <w:t>קארין אלהרר (יש עתיד):</w:t>
      </w:r>
      <w:bookmarkEnd w:id="29"/>
      <w:bookmarkEnd w:id="30"/>
      <w:bookmarkEnd w:id="31"/>
      <w:r w:rsidRPr="009A7DEA">
        <w:rPr>
          <w:rStyle w:val="TagStyle"/>
          <w:rtl/>
        </w:rPr>
        <w:t xml:space="preserve"> &lt;&lt; דובר &gt;&gt;</w:t>
      </w:r>
      <w:r>
        <w:rPr>
          <w:rtl/>
        </w:rPr>
        <w:t xml:space="preserve">   </w:t>
      </w:r>
      <w:bookmarkEnd w:id="28"/>
    </w:p>
    <w:p w:rsidR="00B73512" w:rsidRDefault="00B73512" w:rsidP="00165E06">
      <w:pPr>
        <w:rPr>
          <w:rtl/>
        </w:rPr>
      </w:pPr>
    </w:p>
    <w:p w:rsidR="00B73512" w:rsidRDefault="00B73512" w:rsidP="00197C7A">
      <w:pPr>
        <w:rPr>
          <w:rtl/>
        </w:rPr>
      </w:pPr>
      <w:bookmarkStart w:id="32" w:name="_ETM_Q1_75000"/>
      <w:bookmarkEnd w:id="32"/>
      <w:r>
        <w:rPr>
          <w:rFonts w:hint="cs"/>
          <w:rtl/>
        </w:rPr>
        <w:t xml:space="preserve">תודה רבה. אדוני היושב-ראש, כנסת נכבדה, לרגל </w:t>
      </w:r>
      <w:bookmarkStart w:id="33" w:name="_ETM_Q1_161000"/>
      <w:bookmarkEnd w:id="33"/>
      <w:r>
        <w:rPr>
          <w:rFonts w:hint="cs"/>
          <w:rtl/>
        </w:rPr>
        <w:t xml:space="preserve">ציון יום האישה הבין-לאומי בכנסת אני רוצה לספר לכם על </w:t>
      </w:r>
      <w:bookmarkStart w:id="34" w:name="_ETM_Q1_166000"/>
      <w:bookmarkEnd w:id="34"/>
      <w:r>
        <w:rPr>
          <w:rFonts w:hint="cs"/>
          <w:rtl/>
        </w:rPr>
        <w:t xml:space="preserve">אישה צעירה שאני מלווה את משפחתה מקרוב בחודשים האחרונים, </w:t>
      </w:r>
      <w:bookmarkStart w:id="35" w:name="_ETM_Q1_172000"/>
      <w:bookmarkEnd w:id="35"/>
      <w:r>
        <w:rPr>
          <w:rFonts w:hint="cs"/>
          <w:rtl/>
        </w:rPr>
        <w:t xml:space="preserve">קוראים לה ארבל יהוד. </w:t>
      </w:r>
      <w:bookmarkStart w:id="36" w:name="_ETM_Q1_177000"/>
      <w:bookmarkEnd w:id="36"/>
      <w:r>
        <w:rPr>
          <w:rFonts w:hint="cs"/>
          <w:rtl/>
        </w:rPr>
        <w:t xml:space="preserve">ארבל נחטפה מקיבוץ ניר עוז </w:t>
      </w:r>
      <w:bookmarkStart w:id="37" w:name="_ETM_Q1_178000"/>
      <w:bookmarkEnd w:id="37"/>
      <w:r>
        <w:rPr>
          <w:rFonts w:hint="cs"/>
          <w:rtl/>
        </w:rPr>
        <w:t xml:space="preserve">יחד עם בן זוגה אריאל קוניו. אחיה דולב </w:t>
      </w:r>
      <w:bookmarkStart w:id="38" w:name="_ETM_Q1_180000"/>
      <w:bookmarkEnd w:id="38"/>
      <w:r>
        <w:rPr>
          <w:rFonts w:hint="cs"/>
          <w:rtl/>
        </w:rPr>
        <w:t xml:space="preserve">יהוד, גם הוא נחטף. </w:t>
      </w:r>
      <w:bookmarkStart w:id="39" w:name="_ETM_Q1_162000"/>
      <w:bookmarkStart w:id="40" w:name="_ETM_Q1_148310"/>
      <w:bookmarkStart w:id="41" w:name="_ETM_Q1_176200"/>
      <w:bookmarkStart w:id="42" w:name="_ETM_Q1_176829"/>
      <w:bookmarkStart w:id="43" w:name="_ETM_Q1_177370"/>
      <w:bookmarkStart w:id="44" w:name="_ETM_Q1_178510"/>
      <w:bookmarkStart w:id="45" w:name="_ETM_Q1_178839"/>
      <w:bookmarkStart w:id="46" w:name="_ETM_Q1_178989"/>
      <w:bookmarkStart w:id="47" w:name="_ETM_Q1_179199"/>
      <w:bookmarkStart w:id="48" w:name="_ETM_Q1_179620"/>
      <w:bookmarkStart w:id="49" w:name="_ETM_Q1_179859"/>
      <w:bookmarkStart w:id="50" w:name="_ETM_Q1_180829"/>
      <w:bookmarkStart w:id="51" w:name="_ETM_Q1_181340"/>
      <w:bookmarkStart w:id="52" w:name="_ETM_Q1_181819"/>
      <w:bookmarkStart w:id="53" w:name="_ETM_Q1_182950"/>
      <w:bookmarkStart w:id="54" w:name="_ETM_Q1_183250"/>
      <w:bookmarkStart w:id="55" w:name="_ETM_Q1_183610"/>
      <w:bookmarkStart w:id="56" w:name="_ETM_Q1_184909"/>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Pr>
          <w:rtl/>
        </w:rPr>
        <w:t xml:space="preserve">הם </w:t>
      </w:r>
      <w:bookmarkStart w:id="57" w:name="_ETM_Q1_185090"/>
      <w:bookmarkEnd w:id="57"/>
      <w:r>
        <w:rPr>
          <w:rFonts w:hint="cs"/>
          <w:rtl/>
        </w:rPr>
        <w:t>מו</w:t>
      </w:r>
      <w:r>
        <w:rPr>
          <w:rtl/>
        </w:rPr>
        <w:t xml:space="preserve">חזקים </w:t>
      </w:r>
      <w:bookmarkStart w:id="58" w:name="_ETM_Q1_185659"/>
      <w:bookmarkEnd w:id="58"/>
      <w:r>
        <w:rPr>
          <w:rtl/>
        </w:rPr>
        <w:t xml:space="preserve">בשבי </w:t>
      </w:r>
      <w:bookmarkStart w:id="59" w:name="_ETM_Q1_186080"/>
      <w:bookmarkEnd w:id="59"/>
      <w:r>
        <w:rPr>
          <w:rtl/>
        </w:rPr>
        <w:t xml:space="preserve">החמאס </w:t>
      </w:r>
      <w:bookmarkStart w:id="60" w:name="_ETM_Q1_187380"/>
      <w:bookmarkEnd w:id="60"/>
      <w:r>
        <w:rPr>
          <w:rtl/>
        </w:rPr>
        <w:t xml:space="preserve">151 </w:t>
      </w:r>
      <w:bookmarkStart w:id="61" w:name="_ETM_Q1_189590"/>
      <w:bookmarkEnd w:id="61"/>
      <w:r>
        <w:rPr>
          <w:rtl/>
        </w:rPr>
        <w:t>ימים</w:t>
      </w:r>
      <w:r>
        <w:rPr>
          <w:rFonts w:hint="cs"/>
          <w:rtl/>
        </w:rPr>
        <w:t xml:space="preserve">. ארבל היא </w:t>
      </w:r>
      <w:bookmarkStart w:id="62" w:name="_ETM_Q1_190870"/>
      <w:bookmarkStart w:id="63" w:name="_ETM_Q1_191230"/>
      <w:bookmarkEnd w:id="62"/>
      <w:bookmarkEnd w:id="63"/>
      <w:r>
        <w:rPr>
          <w:rtl/>
        </w:rPr>
        <w:t xml:space="preserve">דור </w:t>
      </w:r>
      <w:bookmarkStart w:id="64" w:name="_ETM_Q1_191530"/>
      <w:bookmarkEnd w:id="64"/>
      <w:r>
        <w:rPr>
          <w:rtl/>
        </w:rPr>
        <w:t xml:space="preserve">שלישי </w:t>
      </w:r>
      <w:bookmarkStart w:id="65" w:name="_ETM_Q1_191889"/>
      <w:bookmarkEnd w:id="65"/>
      <w:r>
        <w:rPr>
          <w:rtl/>
        </w:rPr>
        <w:t>בקיבוץ</w:t>
      </w:r>
      <w:r>
        <w:rPr>
          <w:rFonts w:hint="cs"/>
          <w:rtl/>
        </w:rPr>
        <w:t>,</w:t>
      </w:r>
      <w:r>
        <w:rPr>
          <w:rtl/>
        </w:rPr>
        <w:t xml:space="preserve"> </w:t>
      </w:r>
      <w:bookmarkStart w:id="66" w:name="_ETM_Q1_193010"/>
      <w:bookmarkEnd w:id="66"/>
      <w:r>
        <w:rPr>
          <w:rtl/>
        </w:rPr>
        <w:t>אוהב</w:t>
      </w:r>
      <w:r>
        <w:rPr>
          <w:rFonts w:hint="cs"/>
          <w:rtl/>
        </w:rPr>
        <w:t>ת</w:t>
      </w:r>
      <w:bookmarkStart w:id="67" w:name="_ETM_Q1_193370"/>
      <w:bookmarkEnd w:id="67"/>
      <w:r>
        <w:rPr>
          <w:rtl/>
        </w:rPr>
        <w:t xml:space="preserve"> </w:t>
      </w:r>
      <w:bookmarkStart w:id="68" w:name="_ETM_Q1_193490"/>
      <w:bookmarkEnd w:id="68"/>
      <w:r>
        <w:rPr>
          <w:rtl/>
        </w:rPr>
        <w:t xml:space="preserve">אדם </w:t>
      </w:r>
      <w:bookmarkStart w:id="69" w:name="_ETM_Q1_193790"/>
      <w:bookmarkEnd w:id="69"/>
      <w:r>
        <w:rPr>
          <w:rtl/>
        </w:rPr>
        <w:t>וטבע</w:t>
      </w:r>
      <w:r>
        <w:rPr>
          <w:rFonts w:hint="cs"/>
          <w:rtl/>
        </w:rPr>
        <w:t>.</w:t>
      </w:r>
      <w:r>
        <w:rPr>
          <w:rtl/>
        </w:rPr>
        <w:t xml:space="preserve"> </w:t>
      </w:r>
      <w:bookmarkStart w:id="70" w:name="_ETM_Q1_194900"/>
      <w:bookmarkEnd w:id="70"/>
      <w:r>
        <w:rPr>
          <w:rtl/>
        </w:rPr>
        <w:t>לאחרונה</w:t>
      </w:r>
      <w:r>
        <w:rPr>
          <w:rFonts w:hint="cs"/>
          <w:rtl/>
        </w:rPr>
        <w:t xml:space="preserve"> טיילה </w:t>
      </w:r>
      <w:bookmarkStart w:id="71" w:name="_ETM_Q1_193000"/>
      <w:bookmarkStart w:id="72" w:name="_ETM_Q1_195590"/>
      <w:bookmarkStart w:id="73" w:name="_ETM_Q1_196070"/>
      <w:bookmarkEnd w:id="71"/>
      <w:bookmarkEnd w:id="72"/>
      <w:bookmarkEnd w:id="73"/>
      <w:r>
        <w:rPr>
          <w:rtl/>
        </w:rPr>
        <w:t xml:space="preserve">עם </w:t>
      </w:r>
      <w:bookmarkStart w:id="74" w:name="_ETM_Q1_196490"/>
      <w:bookmarkEnd w:id="74"/>
      <w:r>
        <w:rPr>
          <w:rtl/>
        </w:rPr>
        <w:t>בן</w:t>
      </w:r>
      <w:r>
        <w:rPr>
          <w:rFonts w:hint="cs"/>
          <w:rtl/>
        </w:rPr>
        <w:t xml:space="preserve"> </w:t>
      </w:r>
      <w:r>
        <w:rPr>
          <w:rtl/>
        </w:rPr>
        <w:t xml:space="preserve">זוגה </w:t>
      </w:r>
      <w:bookmarkStart w:id="75" w:name="_ETM_Q1_197710"/>
      <w:bookmarkEnd w:id="75"/>
      <w:r>
        <w:rPr>
          <w:rtl/>
        </w:rPr>
        <w:t xml:space="preserve">בדרום </w:t>
      </w:r>
      <w:bookmarkStart w:id="76" w:name="_ETM_Q1_198310"/>
      <w:bookmarkEnd w:id="76"/>
      <w:r>
        <w:rPr>
          <w:rFonts w:hint="cs"/>
          <w:rtl/>
        </w:rPr>
        <w:t>ו</w:t>
      </w:r>
      <w:r>
        <w:rPr>
          <w:rtl/>
        </w:rPr>
        <w:t xml:space="preserve">במרכז </w:t>
      </w:r>
      <w:bookmarkStart w:id="77" w:name="_ETM_Q1_198880"/>
      <w:bookmarkEnd w:id="77"/>
      <w:r>
        <w:rPr>
          <w:rtl/>
        </w:rPr>
        <w:t>אמריקה</w:t>
      </w:r>
      <w:r>
        <w:rPr>
          <w:rFonts w:hint="cs"/>
          <w:rtl/>
        </w:rPr>
        <w:t>,</w:t>
      </w:r>
      <w:r>
        <w:rPr>
          <w:rtl/>
        </w:rPr>
        <w:t xml:space="preserve"> </w:t>
      </w:r>
      <w:bookmarkStart w:id="78" w:name="_ETM_Q1_199829"/>
      <w:bookmarkEnd w:id="78"/>
      <w:r>
        <w:rPr>
          <w:rtl/>
        </w:rPr>
        <w:t xml:space="preserve">טיול </w:t>
      </w:r>
      <w:bookmarkStart w:id="79" w:name="_ETM_Q1_200219"/>
      <w:bookmarkEnd w:id="79"/>
      <w:r>
        <w:rPr>
          <w:rtl/>
        </w:rPr>
        <w:t xml:space="preserve">שהם </w:t>
      </w:r>
      <w:bookmarkStart w:id="80" w:name="_ETM_Q1_200730"/>
      <w:bookmarkEnd w:id="80"/>
      <w:r>
        <w:rPr>
          <w:rFonts w:hint="cs"/>
          <w:rtl/>
        </w:rPr>
        <w:t xml:space="preserve">חסכו לקראתו </w:t>
      </w:r>
      <w:bookmarkStart w:id="81" w:name="_ETM_Q1_201150"/>
      <w:bookmarkEnd w:id="81"/>
      <w:r>
        <w:rPr>
          <w:rtl/>
        </w:rPr>
        <w:t xml:space="preserve">הרבה </w:t>
      </w:r>
      <w:bookmarkStart w:id="82" w:name="_ETM_Q1_201450"/>
      <w:bookmarkEnd w:id="82"/>
      <w:r>
        <w:rPr>
          <w:rtl/>
        </w:rPr>
        <w:t xml:space="preserve">כסף </w:t>
      </w:r>
      <w:bookmarkStart w:id="83" w:name="_ETM_Q1_202469"/>
      <w:bookmarkEnd w:id="83"/>
      <w:r>
        <w:rPr>
          <w:rtl/>
        </w:rPr>
        <w:t xml:space="preserve">בלא </w:t>
      </w:r>
      <w:bookmarkStart w:id="84" w:name="_ETM_Q1_202799"/>
      <w:bookmarkEnd w:id="84"/>
      <w:r>
        <w:rPr>
          <w:rtl/>
        </w:rPr>
        <w:t xml:space="preserve">מעט </w:t>
      </w:r>
      <w:bookmarkStart w:id="85" w:name="_ETM_Q1_203069"/>
      <w:bookmarkEnd w:id="85"/>
      <w:r>
        <w:rPr>
          <w:rtl/>
        </w:rPr>
        <w:t>זמן</w:t>
      </w:r>
      <w:r>
        <w:rPr>
          <w:rFonts w:hint="cs"/>
          <w:rtl/>
        </w:rPr>
        <w:t xml:space="preserve">. </w:t>
      </w:r>
      <w:bookmarkStart w:id="86" w:name="_ETM_Q1_204000"/>
      <w:bookmarkStart w:id="87" w:name="_ETM_Q1_204139"/>
      <w:bookmarkEnd w:id="86"/>
      <w:bookmarkEnd w:id="87"/>
      <w:r>
        <w:rPr>
          <w:rtl/>
        </w:rPr>
        <w:t>לפני</w:t>
      </w:r>
      <w:r>
        <w:rPr>
          <w:rFonts w:hint="cs"/>
          <w:rtl/>
        </w:rPr>
        <w:t xml:space="preserve"> שש</w:t>
      </w:r>
      <w:bookmarkStart w:id="88" w:name="_ETM_Q1_204620"/>
      <w:bookmarkEnd w:id="88"/>
      <w:r>
        <w:rPr>
          <w:rtl/>
        </w:rPr>
        <w:t xml:space="preserve"> </w:t>
      </w:r>
      <w:bookmarkStart w:id="89" w:name="_ETM_Q1_204919"/>
      <w:bookmarkEnd w:id="89"/>
      <w:r>
        <w:rPr>
          <w:rtl/>
        </w:rPr>
        <w:t xml:space="preserve">שנים </w:t>
      </w:r>
      <w:bookmarkStart w:id="90" w:name="_ETM_Q1_205879"/>
      <w:bookmarkEnd w:id="90"/>
      <w:r>
        <w:rPr>
          <w:rtl/>
        </w:rPr>
        <w:t xml:space="preserve">חזרו </w:t>
      </w:r>
      <w:bookmarkStart w:id="91" w:name="_ETM_Q1_206209"/>
      <w:bookmarkEnd w:id="91"/>
      <w:r>
        <w:rPr>
          <w:rtl/>
        </w:rPr>
        <w:t xml:space="preserve">לגור </w:t>
      </w:r>
      <w:bookmarkStart w:id="92" w:name="_ETM_Q1_206510"/>
      <w:bookmarkEnd w:id="92"/>
      <w:r>
        <w:rPr>
          <w:rtl/>
        </w:rPr>
        <w:t xml:space="preserve">בקיבוץ </w:t>
      </w:r>
      <w:bookmarkStart w:id="93" w:name="_ETM_Q1_206989"/>
      <w:bookmarkEnd w:id="93"/>
      <w:r>
        <w:rPr>
          <w:rtl/>
        </w:rPr>
        <w:t xml:space="preserve">שהיא </w:t>
      </w:r>
      <w:bookmarkStart w:id="94" w:name="_ETM_Q1_207169"/>
      <w:bookmarkEnd w:id="94"/>
      <w:r>
        <w:rPr>
          <w:rtl/>
        </w:rPr>
        <w:t xml:space="preserve">כל </w:t>
      </w:r>
      <w:bookmarkStart w:id="95" w:name="_ETM_Q1_207319"/>
      <w:bookmarkEnd w:id="95"/>
      <w:r>
        <w:rPr>
          <w:rtl/>
        </w:rPr>
        <w:t xml:space="preserve">כך </w:t>
      </w:r>
      <w:bookmarkStart w:id="96" w:name="_ETM_Q1_207560"/>
      <w:bookmarkEnd w:id="96"/>
      <w:r>
        <w:rPr>
          <w:rtl/>
        </w:rPr>
        <w:t>אוהבת</w:t>
      </w:r>
      <w:r>
        <w:rPr>
          <w:rFonts w:hint="cs"/>
          <w:rtl/>
        </w:rPr>
        <w:t xml:space="preserve">. ארבל </w:t>
      </w:r>
      <w:bookmarkStart w:id="97" w:name="_ETM_Q1_208600"/>
      <w:bookmarkStart w:id="98" w:name="_ETM_Q1_209110"/>
      <w:bookmarkEnd w:id="97"/>
      <w:bookmarkEnd w:id="98"/>
      <w:r>
        <w:rPr>
          <w:rtl/>
        </w:rPr>
        <w:t xml:space="preserve">מתעניינת </w:t>
      </w:r>
      <w:bookmarkStart w:id="99" w:name="_ETM_Q1_209740"/>
      <w:bookmarkEnd w:id="99"/>
      <w:r>
        <w:rPr>
          <w:rtl/>
        </w:rPr>
        <w:t xml:space="preserve">מאוד </w:t>
      </w:r>
      <w:bookmarkStart w:id="100" w:name="_ETM_Q1_210010"/>
      <w:bookmarkEnd w:id="100"/>
      <w:r>
        <w:rPr>
          <w:rtl/>
        </w:rPr>
        <w:t xml:space="preserve">בחקר </w:t>
      </w:r>
      <w:bookmarkStart w:id="101" w:name="_ETM_Q1_210490"/>
      <w:bookmarkEnd w:id="101"/>
      <w:r>
        <w:rPr>
          <w:rFonts w:hint="cs"/>
          <w:rtl/>
        </w:rPr>
        <w:t>ה</w:t>
      </w:r>
      <w:r>
        <w:rPr>
          <w:rtl/>
        </w:rPr>
        <w:t>חלל</w:t>
      </w:r>
      <w:r>
        <w:rPr>
          <w:rFonts w:hint="cs"/>
          <w:rtl/>
        </w:rPr>
        <w:t>,</w:t>
      </w:r>
      <w:r>
        <w:rPr>
          <w:rtl/>
        </w:rPr>
        <w:t xml:space="preserve"> </w:t>
      </w:r>
      <w:bookmarkStart w:id="102" w:name="_ETM_Q1_211610"/>
      <w:bookmarkEnd w:id="102"/>
      <w:r>
        <w:rPr>
          <w:rFonts w:hint="cs"/>
          <w:rtl/>
        </w:rPr>
        <w:t>ב</w:t>
      </w:r>
      <w:r>
        <w:rPr>
          <w:rtl/>
        </w:rPr>
        <w:t>אסטרונומיה</w:t>
      </w:r>
      <w:r>
        <w:rPr>
          <w:rFonts w:hint="cs"/>
          <w:rtl/>
        </w:rPr>
        <w:t>,</w:t>
      </w:r>
      <w:r>
        <w:rPr>
          <w:rtl/>
        </w:rPr>
        <w:t xml:space="preserve"> </w:t>
      </w:r>
      <w:bookmarkStart w:id="103" w:name="_ETM_Q1_213080"/>
      <w:bookmarkEnd w:id="103"/>
      <w:r>
        <w:rPr>
          <w:rtl/>
        </w:rPr>
        <w:t xml:space="preserve">ועסקה </w:t>
      </w:r>
      <w:bookmarkStart w:id="104" w:name="_ETM_Q1_213530"/>
      <w:bookmarkEnd w:id="104"/>
      <w:r>
        <w:rPr>
          <w:rtl/>
        </w:rPr>
        <w:t xml:space="preserve">בהדרכה </w:t>
      </w:r>
      <w:bookmarkStart w:id="105" w:name="_ETM_Q1_214010"/>
      <w:bookmarkEnd w:id="105"/>
      <w:r>
        <w:rPr>
          <w:rFonts w:hint="cs"/>
          <w:rtl/>
        </w:rPr>
        <w:t xml:space="preserve">במרכז </w:t>
      </w:r>
      <w:proofErr w:type="spellStart"/>
      <w:r>
        <w:rPr>
          <w:rFonts w:hint="cs"/>
          <w:rtl/>
        </w:rPr>
        <w:t>גרובטק</w:t>
      </w:r>
      <w:proofErr w:type="spellEnd"/>
      <w:r>
        <w:rPr>
          <w:rFonts w:hint="cs"/>
          <w:rtl/>
        </w:rPr>
        <w:t xml:space="preserve"> </w:t>
      </w:r>
      <w:bookmarkStart w:id="106" w:name="_ETM_Q1_214389"/>
      <w:bookmarkStart w:id="107" w:name="_ETM_Q1_215170"/>
      <w:bookmarkStart w:id="108" w:name="_ETM_Q1_215590"/>
      <w:bookmarkStart w:id="109" w:name="_ETM_Q1_215860"/>
      <w:bookmarkEnd w:id="106"/>
      <w:bookmarkEnd w:id="107"/>
      <w:bookmarkEnd w:id="108"/>
      <w:bookmarkEnd w:id="109"/>
      <w:r>
        <w:rPr>
          <w:rtl/>
        </w:rPr>
        <w:t xml:space="preserve">במועצה </w:t>
      </w:r>
      <w:bookmarkStart w:id="110" w:name="_ETM_Q1_216610"/>
      <w:bookmarkEnd w:id="110"/>
      <w:r>
        <w:rPr>
          <w:rtl/>
        </w:rPr>
        <w:t xml:space="preserve">אזורית </w:t>
      </w:r>
      <w:bookmarkStart w:id="111" w:name="_ETM_Q1_216940"/>
      <w:bookmarkEnd w:id="111"/>
      <w:r>
        <w:rPr>
          <w:rtl/>
        </w:rPr>
        <w:t>אשכול</w:t>
      </w:r>
      <w:r>
        <w:rPr>
          <w:rFonts w:hint="cs"/>
          <w:rtl/>
        </w:rPr>
        <w:t>.</w:t>
      </w:r>
    </w:p>
    <w:p w:rsidR="00B73512" w:rsidRDefault="00B73512" w:rsidP="006B5A85">
      <w:pPr>
        <w:rPr>
          <w:rtl/>
        </w:rPr>
      </w:pPr>
    </w:p>
    <w:p w:rsidR="00B73512" w:rsidRDefault="00B73512" w:rsidP="00197C7A">
      <w:pPr>
        <w:rPr>
          <w:rtl/>
        </w:rPr>
      </w:pPr>
      <w:bookmarkStart w:id="112" w:name="_ETM_Q1_216000"/>
      <w:bookmarkStart w:id="113" w:name="_ETM_Q1_218260"/>
      <w:bookmarkEnd w:id="112"/>
      <w:bookmarkEnd w:id="113"/>
      <w:r>
        <w:rPr>
          <w:rtl/>
        </w:rPr>
        <w:t xml:space="preserve">המשפחה </w:t>
      </w:r>
      <w:bookmarkStart w:id="114" w:name="_ETM_Q1_218830"/>
      <w:bookmarkEnd w:id="114"/>
      <w:r>
        <w:rPr>
          <w:rtl/>
        </w:rPr>
        <w:t xml:space="preserve">של </w:t>
      </w:r>
      <w:bookmarkStart w:id="115" w:name="_ETM_Q1_219010"/>
      <w:bookmarkEnd w:id="115"/>
      <w:r>
        <w:rPr>
          <w:rtl/>
        </w:rPr>
        <w:t xml:space="preserve">ארבל </w:t>
      </w:r>
      <w:bookmarkStart w:id="116" w:name="_ETM_Q1_219370"/>
      <w:bookmarkEnd w:id="116"/>
      <w:r>
        <w:rPr>
          <w:rtl/>
        </w:rPr>
        <w:t xml:space="preserve">מתארת </w:t>
      </w:r>
      <w:bookmarkStart w:id="117" w:name="_ETM_Q1_219940"/>
      <w:bookmarkEnd w:id="117"/>
      <w:r>
        <w:rPr>
          <w:rtl/>
        </w:rPr>
        <w:t xml:space="preserve">אותה </w:t>
      </w:r>
      <w:bookmarkStart w:id="118" w:name="_ETM_Q1_220950"/>
      <w:bookmarkEnd w:id="118"/>
      <w:r>
        <w:rPr>
          <w:rtl/>
        </w:rPr>
        <w:t xml:space="preserve">כצעירה </w:t>
      </w:r>
      <w:bookmarkStart w:id="119" w:name="_ETM_Q1_221849"/>
      <w:bookmarkEnd w:id="119"/>
      <w:r>
        <w:rPr>
          <w:rtl/>
        </w:rPr>
        <w:t xml:space="preserve">עם </w:t>
      </w:r>
      <w:bookmarkStart w:id="120" w:name="_ETM_Q1_222030"/>
      <w:bookmarkEnd w:id="120"/>
      <w:r>
        <w:rPr>
          <w:rtl/>
        </w:rPr>
        <w:t xml:space="preserve">אופטימיות </w:t>
      </w:r>
      <w:bookmarkStart w:id="121" w:name="_ETM_Q1_222780"/>
      <w:bookmarkEnd w:id="121"/>
      <w:r>
        <w:rPr>
          <w:rtl/>
        </w:rPr>
        <w:t xml:space="preserve">שלא </w:t>
      </w:r>
      <w:bookmarkStart w:id="122" w:name="_ETM_Q1_223110"/>
      <w:bookmarkEnd w:id="122"/>
      <w:r>
        <w:rPr>
          <w:rtl/>
        </w:rPr>
        <w:t>נגמרת</w:t>
      </w:r>
      <w:r>
        <w:rPr>
          <w:rFonts w:hint="cs"/>
          <w:rtl/>
        </w:rPr>
        <w:t>,</w:t>
      </w:r>
      <w:r>
        <w:rPr>
          <w:rtl/>
        </w:rPr>
        <w:t xml:space="preserve"> </w:t>
      </w:r>
      <w:bookmarkStart w:id="123" w:name="_ETM_Q1_224400"/>
      <w:bookmarkEnd w:id="123"/>
      <w:r>
        <w:rPr>
          <w:rtl/>
        </w:rPr>
        <w:t xml:space="preserve">מלאה </w:t>
      </w:r>
      <w:bookmarkStart w:id="124" w:name="_ETM_Q1_224939"/>
      <w:bookmarkEnd w:id="124"/>
      <w:r>
        <w:rPr>
          <w:rtl/>
        </w:rPr>
        <w:t xml:space="preserve">שמחת </w:t>
      </w:r>
      <w:bookmarkStart w:id="125" w:name="_ETM_Q1_225450"/>
      <w:bookmarkEnd w:id="125"/>
      <w:r>
        <w:rPr>
          <w:rtl/>
        </w:rPr>
        <w:t>חיים</w:t>
      </w:r>
      <w:r>
        <w:rPr>
          <w:rFonts w:hint="cs"/>
          <w:rtl/>
        </w:rPr>
        <w:t>,</w:t>
      </w:r>
      <w:r>
        <w:rPr>
          <w:rtl/>
        </w:rPr>
        <w:t xml:space="preserve"> </w:t>
      </w:r>
      <w:bookmarkStart w:id="126" w:name="_ETM_Q1_226450"/>
      <w:bookmarkEnd w:id="126"/>
      <w:r>
        <w:rPr>
          <w:rtl/>
        </w:rPr>
        <w:t xml:space="preserve">עם </w:t>
      </w:r>
      <w:bookmarkStart w:id="127" w:name="_ETM_Q1_226629"/>
      <w:bookmarkEnd w:id="127"/>
      <w:r>
        <w:rPr>
          <w:rtl/>
        </w:rPr>
        <w:t xml:space="preserve">חיוך </w:t>
      </w:r>
      <w:bookmarkStart w:id="128" w:name="_ETM_Q1_226959"/>
      <w:bookmarkEnd w:id="128"/>
      <w:r>
        <w:rPr>
          <w:rFonts w:hint="cs"/>
          <w:rtl/>
        </w:rPr>
        <w:t>ש</w:t>
      </w:r>
      <w:r>
        <w:rPr>
          <w:rtl/>
        </w:rPr>
        <w:t xml:space="preserve">ממגנט </w:t>
      </w:r>
      <w:bookmarkStart w:id="129" w:name="_ETM_Q1_228410"/>
      <w:bookmarkEnd w:id="129"/>
      <w:r>
        <w:rPr>
          <w:rtl/>
        </w:rPr>
        <w:t xml:space="preserve">את </w:t>
      </w:r>
      <w:bookmarkStart w:id="130" w:name="_ETM_Q1_228739"/>
      <w:bookmarkEnd w:id="130"/>
      <w:r>
        <w:rPr>
          <w:rtl/>
        </w:rPr>
        <w:t xml:space="preserve">כל </w:t>
      </w:r>
      <w:bookmarkStart w:id="131" w:name="_ETM_Q1_229130"/>
      <w:bookmarkEnd w:id="131"/>
      <w:r>
        <w:rPr>
          <w:rtl/>
        </w:rPr>
        <w:t xml:space="preserve">מי </w:t>
      </w:r>
      <w:bookmarkStart w:id="132" w:name="_ETM_Q1_229280"/>
      <w:bookmarkEnd w:id="132"/>
      <w:r>
        <w:rPr>
          <w:rtl/>
        </w:rPr>
        <w:t xml:space="preserve">שהיא </w:t>
      </w:r>
      <w:bookmarkStart w:id="133" w:name="_ETM_Q1_229489"/>
      <w:bookmarkEnd w:id="133"/>
      <w:r>
        <w:rPr>
          <w:rtl/>
        </w:rPr>
        <w:t xml:space="preserve">נתקלת </w:t>
      </w:r>
      <w:bookmarkStart w:id="134" w:name="_ETM_Q1_230030"/>
      <w:bookmarkEnd w:id="134"/>
      <w:r>
        <w:rPr>
          <w:rtl/>
        </w:rPr>
        <w:t>בו</w:t>
      </w:r>
      <w:r>
        <w:rPr>
          <w:rFonts w:hint="cs"/>
          <w:rtl/>
        </w:rPr>
        <w:t>,</w:t>
      </w:r>
      <w:r>
        <w:rPr>
          <w:rtl/>
        </w:rPr>
        <w:t xml:space="preserve"> </w:t>
      </w:r>
      <w:bookmarkStart w:id="135" w:name="_ETM_Q1_230860"/>
      <w:bookmarkEnd w:id="135"/>
      <w:r>
        <w:rPr>
          <w:rtl/>
        </w:rPr>
        <w:t xml:space="preserve">צעירה </w:t>
      </w:r>
      <w:bookmarkStart w:id="136" w:name="_ETM_Q1_231430"/>
      <w:bookmarkEnd w:id="136"/>
      <w:r>
        <w:rPr>
          <w:rtl/>
        </w:rPr>
        <w:t xml:space="preserve">שתמיד </w:t>
      </w:r>
      <w:bookmarkStart w:id="137" w:name="_ETM_Q1_232239"/>
      <w:bookmarkEnd w:id="137"/>
      <w:r>
        <w:rPr>
          <w:rtl/>
        </w:rPr>
        <w:t xml:space="preserve">תמיד </w:t>
      </w:r>
      <w:bookmarkStart w:id="138" w:name="_ETM_Q1_233169"/>
      <w:bookmarkEnd w:id="138"/>
      <w:r>
        <w:rPr>
          <w:rtl/>
        </w:rPr>
        <w:t xml:space="preserve">מוקפת </w:t>
      </w:r>
      <w:bookmarkStart w:id="139" w:name="_ETM_Q1_233769"/>
      <w:bookmarkEnd w:id="139"/>
      <w:r>
        <w:rPr>
          <w:rFonts w:hint="cs"/>
          <w:rtl/>
        </w:rPr>
        <w:t>ב</w:t>
      </w:r>
      <w:r>
        <w:rPr>
          <w:rtl/>
        </w:rPr>
        <w:t>חברים</w:t>
      </w:r>
      <w:r>
        <w:rPr>
          <w:rFonts w:hint="cs"/>
          <w:rtl/>
        </w:rPr>
        <w:t>.</w:t>
      </w:r>
      <w:r>
        <w:rPr>
          <w:rtl/>
        </w:rPr>
        <w:t xml:space="preserve"> </w:t>
      </w:r>
      <w:bookmarkStart w:id="140" w:name="_ETM_Q1_235069"/>
      <w:bookmarkEnd w:id="140"/>
      <w:r>
        <w:rPr>
          <w:rtl/>
        </w:rPr>
        <w:t xml:space="preserve">ההורים </w:t>
      </w:r>
      <w:bookmarkStart w:id="141" w:name="_ETM_Q1_235430"/>
      <w:bookmarkEnd w:id="141"/>
      <w:r>
        <w:rPr>
          <w:rtl/>
        </w:rPr>
        <w:t xml:space="preserve">מספרים </w:t>
      </w:r>
      <w:bookmarkStart w:id="142" w:name="_ETM_Q1_235939"/>
      <w:bookmarkEnd w:id="142"/>
      <w:r>
        <w:rPr>
          <w:rtl/>
        </w:rPr>
        <w:t xml:space="preserve">שארבל </w:t>
      </w:r>
      <w:bookmarkStart w:id="143" w:name="_ETM_Q1_236449"/>
      <w:bookmarkEnd w:id="143"/>
      <w:r>
        <w:rPr>
          <w:rtl/>
        </w:rPr>
        <w:t xml:space="preserve">ידועה </w:t>
      </w:r>
      <w:bookmarkStart w:id="144" w:name="_ETM_Q1_237569"/>
      <w:bookmarkEnd w:id="144"/>
      <w:r>
        <w:rPr>
          <w:rtl/>
        </w:rPr>
        <w:t>כדוד</w:t>
      </w:r>
      <w:bookmarkStart w:id="145" w:name="_ETM_Q1_238019"/>
      <w:bookmarkEnd w:id="145"/>
      <w:r>
        <w:rPr>
          <w:rtl/>
        </w:rPr>
        <w:t>ה</w:t>
      </w:r>
      <w:r>
        <w:rPr>
          <w:rFonts w:hint="cs"/>
          <w:rtl/>
        </w:rPr>
        <w:t xml:space="preserve"> </w:t>
      </w:r>
      <w:bookmarkStart w:id="146" w:name="_ETM_Q1_235000"/>
      <w:bookmarkEnd w:id="146"/>
      <w:r>
        <w:rPr>
          <w:rtl/>
        </w:rPr>
        <w:t xml:space="preserve">מספר </w:t>
      </w:r>
      <w:bookmarkStart w:id="147" w:name="_ETM_Q1_239480"/>
      <w:bookmarkEnd w:id="147"/>
      <w:r>
        <w:rPr>
          <w:rFonts w:hint="cs"/>
          <w:rtl/>
        </w:rPr>
        <w:t xml:space="preserve">אחת, </w:t>
      </w:r>
      <w:r>
        <w:rPr>
          <w:rtl/>
        </w:rPr>
        <w:t xml:space="preserve">תמיד </w:t>
      </w:r>
      <w:bookmarkStart w:id="148" w:name="_ETM_Q1_239930"/>
      <w:bookmarkEnd w:id="148"/>
      <w:r>
        <w:rPr>
          <w:rtl/>
        </w:rPr>
        <w:t xml:space="preserve">האחיינים </w:t>
      </w:r>
      <w:bookmarkStart w:id="149" w:name="_ETM_Q1_240470"/>
      <w:bookmarkEnd w:id="149"/>
      <w:r>
        <w:rPr>
          <w:rtl/>
        </w:rPr>
        <w:t xml:space="preserve">מצפים </w:t>
      </w:r>
      <w:bookmarkStart w:id="150" w:name="_ETM_Q1_240920"/>
      <w:bookmarkEnd w:id="150"/>
      <w:r>
        <w:rPr>
          <w:rtl/>
        </w:rPr>
        <w:t xml:space="preserve">ומחכים </w:t>
      </w:r>
      <w:bookmarkStart w:id="151" w:name="_ETM_Q1_241490"/>
      <w:bookmarkEnd w:id="151"/>
      <w:r>
        <w:rPr>
          <w:rtl/>
        </w:rPr>
        <w:t>ל</w:t>
      </w:r>
      <w:r>
        <w:rPr>
          <w:rFonts w:hint="cs"/>
          <w:rtl/>
        </w:rPr>
        <w:t>ה.</w:t>
      </w:r>
      <w:r>
        <w:rPr>
          <w:rtl/>
        </w:rPr>
        <w:t xml:space="preserve"> </w:t>
      </w:r>
      <w:bookmarkStart w:id="152" w:name="_ETM_Q1_242799"/>
      <w:bookmarkEnd w:id="152"/>
      <w:r>
        <w:rPr>
          <w:rFonts w:hint="cs"/>
          <w:rtl/>
        </w:rPr>
        <w:t>ע</w:t>
      </w:r>
      <w:r>
        <w:rPr>
          <w:rtl/>
        </w:rPr>
        <w:t xml:space="preserve">ם </w:t>
      </w:r>
      <w:bookmarkStart w:id="153" w:name="_ETM_Q1_243080"/>
      <w:bookmarkEnd w:id="153"/>
      <w:r>
        <w:rPr>
          <w:rtl/>
        </w:rPr>
        <w:t xml:space="preserve">כל </w:t>
      </w:r>
      <w:bookmarkStart w:id="154" w:name="_ETM_Q1_243710"/>
      <w:bookmarkEnd w:id="154"/>
      <w:r>
        <w:rPr>
          <w:rtl/>
        </w:rPr>
        <w:t xml:space="preserve">האופטימיות </w:t>
      </w:r>
      <w:bookmarkStart w:id="155" w:name="_ETM_Q1_244640"/>
      <w:bookmarkEnd w:id="155"/>
      <w:r>
        <w:rPr>
          <w:rtl/>
        </w:rPr>
        <w:t xml:space="preserve">הזאת </w:t>
      </w:r>
      <w:bookmarkStart w:id="156" w:name="_ETM_Q1_245889"/>
      <w:bookmarkEnd w:id="156"/>
      <w:r>
        <w:rPr>
          <w:rtl/>
        </w:rPr>
        <w:t xml:space="preserve">שמאפיינת </w:t>
      </w:r>
      <w:bookmarkStart w:id="157" w:name="_ETM_Q1_246669"/>
      <w:bookmarkEnd w:id="157"/>
      <w:r>
        <w:rPr>
          <w:rtl/>
        </w:rPr>
        <w:t xml:space="preserve">את </w:t>
      </w:r>
      <w:bookmarkStart w:id="158" w:name="_ETM_Q1_246819"/>
      <w:bookmarkEnd w:id="158"/>
      <w:r>
        <w:rPr>
          <w:rtl/>
        </w:rPr>
        <w:t>ארבל</w:t>
      </w:r>
      <w:r>
        <w:rPr>
          <w:rFonts w:hint="cs"/>
          <w:rtl/>
        </w:rPr>
        <w:t>,</w:t>
      </w:r>
      <w:r>
        <w:rPr>
          <w:rtl/>
        </w:rPr>
        <w:t xml:space="preserve"> </w:t>
      </w:r>
      <w:bookmarkStart w:id="159" w:name="_ETM_Q1_247930"/>
      <w:bookmarkEnd w:id="159"/>
      <w:r>
        <w:rPr>
          <w:rtl/>
        </w:rPr>
        <w:t xml:space="preserve">הם </w:t>
      </w:r>
      <w:bookmarkStart w:id="160" w:name="_ETM_Q1_248139"/>
      <w:bookmarkEnd w:id="160"/>
      <w:r>
        <w:rPr>
          <w:rtl/>
        </w:rPr>
        <w:t xml:space="preserve">מאוד </w:t>
      </w:r>
      <w:bookmarkStart w:id="161" w:name="_ETM_Q1_248589"/>
      <w:bookmarkEnd w:id="161"/>
      <w:r>
        <w:rPr>
          <w:rtl/>
        </w:rPr>
        <w:t xml:space="preserve">מודאגים </w:t>
      </w:r>
      <w:bookmarkStart w:id="162" w:name="_ETM_Q1_249819"/>
      <w:bookmarkEnd w:id="162"/>
      <w:r>
        <w:rPr>
          <w:rtl/>
        </w:rPr>
        <w:t xml:space="preserve">ושואלים </w:t>
      </w:r>
      <w:bookmarkStart w:id="163" w:name="_ETM_Q1_250389"/>
      <w:bookmarkEnd w:id="163"/>
      <w:r>
        <w:rPr>
          <w:rtl/>
        </w:rPr>
        <w:t xml:space="preserve">את </w:t>
      </w:r>
      <w:bookmarkStart w:id="164" w:name="_ETM_Q1_250510"/>
      <w:bookmarkEnd w:id="164"/>
      <w:r>
        <w:rPr>
          <w:rtl/>
        </w:rPr>
        <w:t xml:space="preserve">עצמם </w:t>
      </w:r>
      <w:bookmarkStart w:id="165" w:name="_ETM_Q1_251739"/>
      <w:bookmarkEnd w:id="165"/>
      <w:r>
        <w:rPr>
          <w:rtl/>
        </w:rPr>
        <w:t xml:space="preserve">אם </w:t>
      </w:r>
      <w:bookmarkStart w:id="166" w:name="_ETM_Q1_252010"/>
      <w:bookmarkEnd w:id="166"/>
      <w:r>
        <w:rPr>
          <w:rtl/>
        </w:rPr>
        <w:t xml:space="preserve">זה </w:t>
      </w:r>
      <w:bookmarkStart w:id="167" w:name="_ETM_Q1_252189"/>
      <w:bookmarkEnd w:id="167"/>
      <w:r>
        <w:rPr>
          <w:rtl/>
        </w:rPr>
        <w:t xml:space="preserve">נשאר </w:t>
      </w:r>
      <w:bookmarkStart w:id="168" w:name="_ETM_Q1_253430"/>
      <w:bookmarkEnd w:id="168"/>
      <w:r>
        <w:rPr>
          <w:rtl/>
        </w:rPr>
        <w:t xml:space="preserve">בימים </w:t>
      </w:r>
      <w:bookmarkStart w:id="169" w:name="_ETM_Q1_254299"/>
      <w:bookmarkEnd w:id="169"/>
      <w:r>
        <w:rPr>
          <w:rtl/>
        </w:rPr>
        <w:t xml:space="preserve">קשים </w:t>
      </w:r>
      <w:bookmarkStart w:id="170" w:name="_ETM_Q1_255340"/>
      <w:bookmarkEnd w:id="170"/>
      <w:r>
        <w:rPr>
          <w:rtl/>
        </w:rPr>
        <w:t xml:space="preserve">שבהם </w:t>
      </w:r>
      <w:bookmarkStart w:id="171" w:name="_ETM_Q1_255790"/>
      <w:bookmarkEnd w:id="171"/>
      <w:r>
        <w:rPr>
          <w:rtl/>
        </w:rPr>
        <w:t xml:space="preserve">היא </w:t>
      </w:r>
      <w:bookmarkStart w:id="172" w:name="_ETM_Q1_255879"/>
      <w:bookmarkEnd w:id="172"/>
      <w:r>
        <w:rPr>
          <w:rtl/>
        </w:rPr>
        <w:t xml:space="preserve">מוחזקת </w:t>
      </w:r>
      <w:bookmarkStart w:id="173" w:name="_ETM_Q1_257259"/>
      <w:bookmarkEnd w:id="173"/>
      <w:r>
        <w:rPr>
          <w:rtl/>
        </w:rPr>
        <w:t>ע</w:t>
      </w:r>
      <w:r>
        <w:rPr>
          <w:rFonts w:hint="cs"/>
          <w:rtl/>
        </w:rPr>
        <w:t xml:space="preserve">ל </w:t>
      </w:r>
      <w:r>
        <w:rPr>
          <w:rtl/>
        </w:rPr>
        <w:t>י</w:t>
      </w:r>
      <w:r>
        <w:rPr>
          <w:rFonts w:hint="cs"/>
          <w:rtl/>
        </w:rPr>
        <w:t>די</w:t>
      </w:r>
      <w:r>
        <w:rPr>
          <w:rtl/>
        </w:rPr>
        <w:t xml:space="preserve"> </w:t>
      </w:r>
      <w:bookmarkStart w:id="174" w:name="_ETM_Q1_257650"/>
      <w:bookmarkEnd w:id="174"/>
      <w:r>
        <w:rPr>
          <w:rtl/>
        </w:rPr>
        <w:t xml:space="preserve">חיות </w:t>
      </w:r>
      <w:bookmarkStart w:id="175" w:name="_ETM_Q1_258099"/>
      <w:bookmarkEnd w:id="175"/>
      <w:r>
        <w:rPr>
          <w:rtl/>
        </w:rPr>
        <w:t xml:space="preserve">אדם </w:t>
      </w:r>
      <w:bookmarkStart w:id="176" w:name="_ETM_Q1_259020"/>
      <w:bookmarkEnd w:id="176"/>
      <w:r>
        <w:rPr>
          <w:rtl/>
        </w:rPr>
        <w:t xml:space="preserve">בתנאים </w:t>
      </w:r>
      <w:bookmarkStart w:id="177" w:name="_ETM_Q1_259470"/>
      <w:bookmarkEnd w:id="177"/>
      <w:r>
        <w:rPr>
          <w:rtl/>
        </w:rPr>
        <w:t xml:space="preserve">פיזיים </w:t>
      </w:r>
      <w:bookmarkStart w:id="178" w:name="_ETM_Q1_260010"/>
      <w:bookmarkEnd w:id="178"/>
      <w:r>
        <w:rPr>
          <w:rtl/>
        </w:rPr>
        <w:t xml:space="preserve">קשים </w:t>
      </w:r>
      <w:bookmarkStart w:id="179" w:name="_ETM_Q1_261490"/>
      <w:bookmarkEnd w:id="179"/>
      <w:r>
        <w:rPr>
          <w:rFonts w:hint="cs"/>
          <w:rtl/>
        </w:rPr>
        <w:t xml:space="preserve">– </w:t>
      </w:r>
      <w:r>
        <w:rPr>
          <w:rtl/>
        </w:rPr>
        <w:t xml:space="preserve">האם </w:t>
      </w:r>
      <w:bookmarkStart w:id="180" w:name="_ETM_Q1_261729"/>
      <w:bookmarkEnd w:id="180"/>
      <w:r>
        <w:rPr>
          <w:rtl/>
        </w:rPr>
        <w:t xml:space="preserve">נשארה </w:t>
      </w:r>
      <w:bookmarkStart w:id="181" w:name="_ETM_Q1_262120"/>
      <w:bookmarkEnd w:id="181"/>
      <w:r>
        <w:rPr>
          <w:rtl/>
        </w:rPr>
        <w:t>ל</w:t>
      </w:r>
      <w:r>
        <w:rPr>
          <w:rFonts w:hint="cs"/>
          <w:rtl/>
        </w:rPr>
        <w:t>ה ה</w:t>
      </w:r>
      <w:r>
        <w:rPr>
          <w:rtl/>
        </w:rPr>
        <w:t>אופטימיות</w:t>
      </w:r>
      <w:r>
        <w:rPr>
          <w:rFonts w:hint="cs"/>
          <w:rtl/>
        </w:rPr>
        <w:t>,</w:t>
      </w:r>
      <w:r>
        <w:rPr>
          <w:rtl/>
        </w:rPr>
        <w:t xml:space="preserve"> </w:t>
      </w:r>
      <w:bookmarkStart w:id="182" w:name="_ETM_Q1_263790"/>
      <w:bookmarkEnd w:id="182"/>
      <w:r>
        <w:rPr>
          <w:rtl/>
        </w:rPr>
        <w:t xml:space="preserve">האם </w:t>
      </w:r>
      <w:bookmarkStart w:id="183" w:name="_ETM_Q1_264089"/>
      <w:bookmarkEnd w:id="183"/>
      <w:r>
        <w:rPr>
          <w:rtl/>
        </w:rPr>
        <w:t xml:space="preserve">החיוך </w:t>
      </w:r>
      <w:bookmarkStart w:id="184" w:name="_ETM_Q1_265220"/>
      <w:bookmarkEnd w:id="184"/>
      <w:r>
        <w:rPr>
          <w:rFonts w:hint="cs"/>
          <w:rtl/>
        </w:rPr>
        <w:t xml:space="preserve">יחזור. </w:t>
      </w:r>
    </w:p>
    <w:p w:rsidR="00B73512" w:rsidRDefault="00B73512" w:rsidP="006B5A85">
      <w:pPr>
        <w:rPr>
          <w:rtl/>
        </w:rPr>
      </w:pPr>
    </w:p>
    <w:p w:rsidR="00B73512" w:rsidRDefault="00B73512" w:rsidP="003F0EB2">
      <w:pPr>
        <w:rPr>
          <w:rtl/>
        </w:rPr>
      </w:pPr>
      <w:bookmarkStart w:id="185" w:name="_ETM_Q1_268000"/>
      <w:bookmarkStart w:id="186" w:name="_ETM_Q1_265509"/>
      <w:bookmarkStart w:id="187" w:name="_ETM_Q1_266759"/>
      <w:bookmarkEnd w:id="185"/>
      <w:bookmarkEnd w:id="186"/>
      <w:bookmarkEnd w:id="187"/>
      <w:r>
        <w:rPr>
          <w:rtl/>
        </w:rPr>
        <w:t xml:space="preserve">כל </w:t>
      </w:r>
      <w:bookmarkStart w:id="188" w:name="_ETM_Q1_267029"/>
      <w:bookmarkEnd w:id="188"/>
      <w:r>
        <w:rPr>
          <w:rtl/>
        </w:rPr>
        <w:t xml:space="preserve">רגע </w:t>
      </w:r>
      <w:bookmarkStart w:id="189" w:name="_ETM_Q1_267330"/>
      <w:bookmarkEnd w:id="189"/>
      <w:r>
        <w:rPr>
          <w:rtl/>
        </w:rPr>
        <w:t xml:space="preserve">שארבל </w:t>
      </w:r>
      <w:bookmarkStart w:id="190" w:name="_ETM_Q1_267810"/>
      <w:bookmarkEnd w:id="190"/>
      <w:r>
        <w:rPr>
          <w:rtl/>
        </w:rPr>
        <w:t xml:space="preserve">נמצאת </w:t>
      </w:r>
      <w:bookmarkStart w:id="191" w:name="_ETM_Q1_268229"/>
      <w:bookmarkEnd w:id="191"/>
      <w:r>
        <w:rPr>
          <w:rtl/>
        </w:rPr>
        <w:t xml:space="preserve">שם </w:t>
      </w:r>
      <w:bookmarkStart w:id="192" w:name="_ETM_Q1_269200"/>
      <w:bookmarkEnd w:id="192"/>
      <w:r>
        <w:rPr>
          <w:rtl/>
        </w:rPr>
        <w:t xml:space="preserve">היא </w:t>
      </w:r>
      <w:bookmarkStart w:id="193" w:name="_ETM_Q1_269320"/>
      <w:bookmarkEnd w:id="193"/>
      <w:r>
        <w:rPr>
          <w:rtl/>
        </w:rPr>
        <w:t>בסכנה</w:t>
      </w:r>
      <w:r>
        <w:rPr>
          <w:rFonts w:hint="cs"/>
          <w:rtl/>
        </w:rPr>
        <w:t>.</w:t>
      </w:r>
      <w:r>
        <w:rPr>
          <w:rtl/>
        </w:rPr>
        <w:t xml:space="preserve"> </w:t>
      </w:r>
      <w:bookmarkStart w:id="194" w:name="_ETM_Q1_270509"/>
      <w:bookmarkEnd w:id="194"/>
      <w:r>
        <w:rPr>
          <w:rtl/>
        </w:rPr>
        <w:t xml:space="preserve">הזמן </w:t>
      </w:r>
      <w:bookmarkStart w:id="195" w:name="_ETM_Q1_271080"/>
      <w:bookmarkEnd w:id="195"/>
      <w:r>
        <w:rPr>
          <w:rtl/>
        </w:rPr>
        <w:t>שלה</w:t>
      </w:r>
      <w:r>
        <w:rPr>
          <w:rFonts w:hint="cs"/>
          <w:rtl/>
        </w:rPr>
        <w:t>,</w:t>
      </w:r>
      <w:r>
        <w:rPr>
          <w:rtl/>
        </w:rPr>
        <w:t xml:space="preserve"> </w:t>
      </w:r>
      <w:bookmarkStart w:id="196" w:name="_ETM_Q1_272039"/>
      <w:bookmarkEnd w:id="196"/>
      <w:r>
        <w:rPr>
          <w:rtl/>
        </w:rPr>
        <w:t xml:space="preserve">של </w:t>
      </w:r>
      <w:bookmarkStart w:id="197" w:name="_ETM_Q1_272219"/>
      <w:bookmarkEnd w:id="197"/>
      <w:r>
        <w:rPr>
          <w:rtl/>
        </w:rPr>
        <w:t>החטופים</w:t>
      </w:r>
      <w:r>
        <w:rPr>
          <w:rFonts w:hint="cs"/>
          <w:rtl/>
        </w:rPr>
        <w:t xml:space="preserve"> והחטופות, </w:t>
      </w:r>
      <w:bookmarkStart w:id="198" w:name="_ETM_Q1_272759"/>
      <w:bookmarkStart w:id="199" w:name="_ETM_Q1_273060"/>
      <w:bookmarkStart w:id="200" w:name="_ETM_Q1_273539"/>
      <w:bookmarkEnd w:id="198"/>
      <w:bookmarkEnd w:id="199"/>
      <w:bookmarkEnd w:id="200"/>
      <w:r>
        <w:rPr>
          <w:rtl/>
        </w:rPr>
        <w:t>אוזל</w:t>
      </w:r>
      <w:r>
        <w:rPr>
          <w:rFonts w:hint="cs"/>
          <w:rtl/>
        </w:rPr>
        <w:t>.</w:t>
      </w:r>
      <w:r>
        <w:rPr>
          <w:rtl/>
        </w:rPr>
        <w:t xml:space="preserve"> </w:t>
      </w:r>
      <w:bookmarkStart w:id="201" w:name="_ETM_Q1_275190"/>
      <w:bookmarkEnd w:id="201"/>
      <w:r>
        <w:rPr>
          <w:rtl/>
        </w:rPr>
        <w:t xml:space="preserve">חייבים </w:t>
      </w:r>
      <w:bookmarkStart w:id="202" w:name="_ETM_Q1_275669"/>
      <w:bookmarkEnd w:id="202"/>
      <w:r>
        <w:rPr>
          <w:rtl/>
        </w:rPr>
        <w:t xml:space="preserve">להחזיר </w:t>
      </w:r>
      <w:bookmarkStart w:id="203" w:name="_ETM_Q1_276089"/>
      <w:bookmarkEnd w:id="203"/>
      <w:r>
        <w:rPr>
          <w:rtl/>
        </w:rPr>
        <w:t xml:space="preserve">אותם </w:t>
      </w:r>
      <w:bookmarkStart w:id="204" w:name="_ETM_Q1_276360"/>
      <w:bookmarkEnd w:id="204"/>
      <w:r>
        <w:rPr>
          <w:rtl/>
        </w:rPr>
        <w:t xml:space="preserve">הביתה </w:t>
      </w:r>
      <w:bookmarkStart w:id="205" w:name="_ETM_Q1_277550"/>
      <w:bookmarkEnd w:id="205"/>
      <w:r>
        <w:rPr>
          <w:rtl/>
        </w:rPr>
        <w:t>עכשיו</w:t>
      </w:r>
      <w:r>
        <w:rPr>
          <w:rFonts w:hint="cs"/>
          <w:rtl/>
        </w:rPr>
        <w:t>.</w:t>
      </w:r>
    </w:p>
    <w:p w:rsidR="00B73512" w:rsidRDefault="00B73512" w:rsidP="006B5A85">
      <w:pPr>
        <w:rPr>
          <w:rtl/>
        </w:rPr>
      </w:pPr>
    </w:p>
    <w:p w:rsidR="00B73512" w:rsidRDefault="00B73512" w:rsidP="006B5A85">
      <w:pPr>
        <w:pStyle w:val="af6"/>
        <w:keepNext/>
        <w:rPr>
          <w:rtl/>
        </w:rPr>
      </w:pPr>
      <w:bookmarkStart w:id="206" w:name="ET_yor_6423_6"/>
      <w:r w:rsidRPr="006B5A85">
        <w:rPr>
          <w:rStyle w:val="TagStyle"/>
          <w:rtl/>
        </w:rPr>
        <w:t xml:space="preserve"> &lt;&lt; יור &gt;&gt; </w:t>
      </w:r>
      <w:r>
        <w:rPr>
          <w:rtl/>
        </w:rPr>
        <w:t>היו"ר אמיר אוחנה:</w:t>
      </w:r>
      <w:r w:rsidRPr="006B5A85">
        <w:rPr>
          <w:rStyle w:val="TagStyle"/>
          <w:rtl/>
        </w:rPr>
        <w:t xml:space="preserve"> &lt;&lt; יור &gt;&gt;</w:t>
      </w:r>
      <w:r>
        <w:rPr>
          <w:rtl/>
        </w:rPr>
        <w:t xml:space="preserve">   </w:t>
      </w:r>
      <w:bookmarkEnd w:id="206"/>
    </w:p>
    <w:p w:rsidR="00B73512" w:rsidRDefault="00B73512" w:rsidP="006B5A85">
      <w:pPr>
        <w:rPr>
          <w:rtl/>
        </w:rPr>
      </w:pPr>
    </w:p>
    <w:p w:rsidR="00B73512" w:rsidRDefault="00B73512" w:rsidP="006B5A85">
      <w:pPr>
        <w:rPr>
          <w:rtl/>
        </w:rPr>
      </w:pPr>
      <w:bookmarkStart w:id="207" w:name="_ETM_Q1_277000"/>
      <w:bookmarkStart w:id="208" w:name="_ETM_Q1_279000"/>
      <w:bookmarkStart w:id="209" w:name="_ETM_Q1_280199"/>
      <w:bookmarkEnd w:id="207"/>
      <w:bookmarkEnd w:id="208"/>
      <w:bookmarkEnd w:id="209"/>
      <w:r>
        <w:rPr>
          <w:rtl/>
        </w:rPr>
        <w:t xml:space="preserve">תודה </w:t>
      </w:r>
      <w:bookmarkStart w:id="210" w:name="_ETM_Q1_280529"/>
      <w:bookmarkEnd w:id="210"/>
      <w:r>
        <w:rPr>
          <w:rtl/>
        </w:rPr>
        <w:t>רבה</w:t>
      </w:r>
      <w:r>
        <w:rPr>
          <w:rFonts w:hint="cs"/>
          <w:rtl/>
        </w:rPr>
        <w:t>.</w:t>
      </w:r>
      <w:r>
        <w:rPr>
          <w:rtl/>
        </w:rPr>
        <w:t xml:space="preserve"> </w:t>
      </w:r>
      <w:bookmarkStart w:id="211" w:name="_ETM_Q1_281129"/>
      <w:bookmarkEnd w:id="211"/>
      <w:r>
        <w:rPr>
          <w:rtl/>
        </w:rPr>
        <w:t xml:space="preserve">חבר </w:t>
      </w:r>
      <w:bookmarkStart w:id="212" w:name="_ETM_Q1_281460"/>
      <w:bookmarkEnd w:id="212"/>
      <w:r>
        <w:rPr>
          <w:rtl/>
        </w:rPr>
        <w:t xml:space="preserve">הכנסת </w:t>
      </w:r>
      <w:bookmarkStart w:id="213" w:name="_ETM_Q1_281729"/>
      <w:bookmarkEnd w:id="213"/>
      <w:r>
        <w:rPr>
          <w:rtl/>
        </w:rPr>
        <w:t xml:space="preserve">סימון </w:t>
      </w:r>
      <w:bookmarkStart w:id="214" w:name="_ETM_Q1_282089"/>
      <w:bookmarkEnd w:id="214"/>
      <w:r>
        <w:rPr>
          <w:rtl/>
        </w:rPr>
        <w:t>דויד</w:t>
      </w:r>
      <w:r>
        <w:rPr>
          <w:rFonts w:hint="cs"/>
          <w:rtl/>
        </w:rPr>
        <w:t>ס</w:t>
      </w:r>
      <w:r>
        <w:rPr>
          <w:rtl/>
        </w:rPr>
        <w:t>ון</w:t>
      </w:r>
      <w:r>
        <w:rPr>
          <w:rFonts w:hint="cs"/>
          <w:rtl/>
        </w:rPr>
        <w:t>,</w:t>
      </w:r>
      <w:r>
        <w:rPr>
          <w:rtl/>
        </w:rPr>
        <w:t xml:space="preserve"> </w:t>
      </w:r>
      <w:bookmarkStart w:id="215" w:name="_ETM_Q1_282629"/>
      <w:bookmarkEnd w:id="215"/>
      <w:r>
        <w:rPr>
          <w:rtl/>
        </w:rPr>
        <w:t xml:space="preserve">ואחריו </w:t>
      </w:r>
      <w:bookmarkStart w:id="216" w:name="_ETM_Q1_283080"/>
      <w:bookmarkEnd w:id="216"/>
      <w:r>
        <w:rPr>
          <w:rFonts w:hint="cs"/>
          <w:rtl/>
        </w:rPr>
        <w:t xml:space="preserve">– </w:t>
      </w:r>
      <w:r>
        <w:rPr>
          <w:rtl/>
        </w:rPr>
        <w:t xml:space="preserve">חבר </w:t>
      </w:r>
      <w:bookmarkStart w:id="217" w:name="_ETM_Q1_283379"/>
      <w:bookmarkEnd w:id="217"/>
      <w:r>
        <w:rPr>
          <w:rtl/>
        </w:rPr>
        <w:t xml:space="preserve">הכנסת </w:t>
      </w:r>
      <w:bookmarkStart w:id="218" w:name="_ETM_Q1_283770"/>
      <w:bookmarkEnd w:id="218"/>
      <w:r>
        <w:rPr>
          <w:rFonts w:hint="cs"/>
          <w:rtl/>
        </w:rPr>
        <w:t>אלי דלל.</w:t>
      </w:r>
    </w:p>
    <w:p w:rsidR="00B73512" w:rsidRDefault="00B73512" w:rsidP="006B5A85">
      <w:pPr>
        <w:rPr>
          <w:rtl/>
        </w:rPr>
      </w:pPr>
    </w:p>
    <w:p w:rsidR="00B73512" w:rsidRDefault="00B73512" w:rsidP="006B5A85">
      <w:pPr>
        <w:pStyle w:val="a4"/>
        <w:keepNext/>
        <w:rPr>
          <w:rtl/>
        </w:rPr>
      </w:pPr>
      <w:bookmarkStart w:id="219" w:name="ET_speaker_6255_7"/>
      <w:r w:rsidRPr="006B5A85">
        <w:rPr>
          <w:rStyle w:val="TagStyle"/>
          <w:rtl/>
        </w:rPr>
        <w:t xml:space="preserve"> &lt;&lt; דובר &gt;&gt; </w:t>
      </w:r>
      <w:bookmarkStart w:id="220" w:name="_Toc160557047"/>
      <w:bookmarkStart w:id="221" w:name="_Toc160568903"/>
      <w:bookmarkStart w:id="222" w:name="_Toc160569728"/>
      <w:r>
        <w:rPr>
          <w:rtl/>
        </w:rPr>
        <w:t>סימון דוידסון (יש עתיד):</w:t>
      </w:r>
      <w:bookmarkEnd w:id="220"/>
      <w:bookmarkEnd w:id="221"/>
      <w:bookmarkEnd w:id="222"/>
      <w:r w:rsidRPr="006B5A85">
        <w:rPr>
          <w:rStyle w:val="TagStyle"/>
          <w:rtl/>
        </w:rPr>
        <w:t xml:space="preserve"> &lt;&lt; דובר &gt;&gt;</w:t>
      </w:r>
      <w:r>
        <w:rPr>
          <w:rtl/>
        </w:rPr>
        <w:t xml:space="preserve">   </w:t>
      </w:r>
      <w:bookmarkEnd w:id="219"/>
    </w:p>
    <w:p w:rsidR="00B73512" w:rsidRDefault="00B73512" w:rsidP="00165E06">
      <w:pPr>
        <w:rPr>
          <w:rtl/>
        </w:rPr>
      </w:pPr>
    </w:p>
    <w:p w:rsidR="00B73512" w:rsidRDefault="00B73512" w:rsidP="00FB7E9D">
      <w:pPr>
        <w:rPr>
          <w:rtl/>
        </w:rPr>
      </w:pPr>
      <w:bookmarkStart w:id="223" w:name="_ETM_Q1_291000"/>
      <w:bookmarkStart w:id="224" w:name="_ETM_Q1_287000"/>
      <w:bookmarkStart w:id="225" w:name="_ETM_Q1_284039"/>
      <w:bookmarkStart w:id="226" w:name="_ETM_Q1_297890"/>
      <w:bookmarkEnd w:id="223"/>
      <w:bookmarkEnd w:id="224"/>
      <w:bookmarkEnd w:id="225"/>
      <w:bookmarkEnd w:id="226"/>
      <w:r>
        <w:rPr>
          <w:rtl/>
        </w:rPr>
        <w:t xml:space="preserve">תודה </w:t>
      </w:r>
      <w:bookmarkStart w:id="227" w:name="_ETM_Q1_298190"/>
      <w:bookmarkEnd w:id="227"/>
      <w:r>
        <w:rPr>
          <w:rtl/>
        </w:rPr>
        <w:t>רבה</w:t>
      </w:r>
      <w:r>
        <w:rPr>
          <w:rFonts w:hint="cs"/>
          <w:rtl/>
        </w:rPr>
        <w:t>.</w:t>
      </w:r>
      <w:r>
        <w:rPr>
          <w:rtl/>
        </w:rPr>
        <w:t xml:space="preserve"> </w:t>
      </w:r>
      <w:bookmarkStart w:id="228" w:name="_ETM_Q1_298460"/>
      <w:bookmarkEnd w:id="228"/>
      <w:r>
        <w:rPr>
          <w:rtl/>
        </w:rPr>
        <w:t xml:space="preserve">אדוני </w:t>
      </w:r>
      <w:bookmarkStart w:id="229" w:name="_ETM_Q1_298730"/>
      <w:bookmarkEnd w:id="229"/>
      <w:r>
        <w:rPr>
          <w:rtl/>
        </w:rPr>
        <w:t>היושב-ראש</w:t>
      </w:r>
      <w:r>
        <w:rPr>
          <w:rFonts w:hint="cs"/>
          <w:rtl/>
        </w:rPr>
        <w:t>,</w:t>
      </w:r>
      <w:r>
        <w:rPr>
          <w:rtl/>
        </w:rPr>
        <w:t xml:space="preserve"> </w:t>
      </w:r>
      <w:bookmarkStart w:id="230" w:name="_ETM_Q1_299480"/>
      <w:bookmarkEnd w:id="230"/>
      <w:r>
        <w:rPr>
          <w:rtl/>
        </w:rPr>
        <w:t xml:space="preserve">כנסת </w:t>
      </w:r>
      <w:bookmarkStart w:id="231" w:name="_ETM_Q1_300050"/>
      <w:bookmarkEnd w:id="231"/>
      <w:r>
        <w:rPr>
          <w:rtl/>
        </w:rPr>
        <w:t>נכבדה</w:t>
      </w:r>
      <w:r>
        <w:rPr>
          <w:rFonts w:hint="cs"/>
          <w:rtl/>
        </w:rPr>
        <w:t>,</w:t>
      </w:r>
      <w:r>
        <w:rPr>
          <w:rtl/>
        </w:rPr>
        <w:t xml:space="preserve"> </w:t>
      </w:r>
      <w:bookmarkStart w:id="232" w:name="_ETM_Q1_301369"/>
      <w:bookmarkEnd w:id="232"/>
      <w:r>
        <w:rPr>
          <w:rtl/>
        </w:rPr>
        <w:t xml:space="preserve">היום </w:t>
      </w:r>
      <w:bookmarkStart w:id="233" w:name="_ETM_Q1_301699"/>
      <w:bookmarkEnd w:id="233"/>
      <w:r>
        <w:rPr>
          <w:rtl/>
        </w:rPr>
        <w:t xml:space="preserve">הכנסת </w:t>
      </w:r>
      <w:bookmarkStart w:id="234" w:name="_ETM_Q1_302210"/>
      <w:bookmarkEnd w:id="234"/>
      <w:r>
        <w:rPr>
          <w:rtl/>
        </w:rPr>
        <w:t xml:space="preserve">מציינת </w:t>
      </w:r>
      <w:bookmarkStart w:id="235" w:name="_ETM_Q1_302869"/>
      <w:bookmarkEnd w:id="235"/>
      <w:r>
        <w:rPr>
          <w:rtl/>
        </w:rPr>
        <w:t xml:space="preserve">את </w:t>
      </w:r>
      <w:bookmarkStart w:id="236" w:name="_ETM_Q1_300000"/>
      <w:bookmarkStart w:id="237" w:name="_ETM_Q1_301359"/>
      <w:bookmarkStart w:id="238" w:name="_ETM_Q1_301689"/>
      <w:bookmarkStart w:id="239" w:name="_ETM_Q1_302199"/>
      <w:bookmarkStart w:id="240" w:name="_ETM_Q1_302889"/>
      <w:bookmarkStart w:id="241" w:name="_ETM_Q1_303009"/>
      <w:bookmarkEnd w:id="236"/>
      <w:bookmarkEnd w:id="237"/>
      <w:bookmarkEnd w:id="238"/>
      <w:bookmarkEnd w:id="239"/>
      <w:bookmarkEnd w:id="240"/>
      <w:bookmarkEnd w:id="241"/>
      <w:r>
        <w:rPr>
          <w:rtl/>
        </w:rPr>
        <w:t xml:space="preserve">יום </w:t>
      </w:r>
      <w:bookmarkStart w:id="242" w:name="_ETM_Q1_303219"/>
      <w:bookmarkEnd w:id="242"/>
      <w:r>
        <w:rPr>
          <w:rtl/>
        </w:rPr>
        <w:t xml:space="preserve">האישה </w:t>
      </w:r>
      <w:bookmarkStart w:id="243" w:name="_ETM_Q1_303639"/>
      <w:bookmarkEnd w:id="243"/>
      <w:r>
        <w:rPr>
          <w:rtl/>
        </w:rPr>
        <w:t>הבין-לאומי</w:t>
      </w:r>
      <w:r>
        <w:rPr>
          <w:rFonts w:hint="cs"/>
          <w:rtl/>
        </w:rPr>
        <w:t>,</w:t>
      </w:r>
      <w:r>
        <w:rPr>
          <w:rtl/>
        </w:rPr>
        <w:t xml:space="preserve"> </w:t>
      </w:r>
      <w:bookmarkStart w:id="244" w:name="_ETM_Q1_304390"/>
      <w:bookmarkEnd w:id="244"/>
      <w:r>
        <w:rPr>
          <w:rtl/>
        </w:rPr>
        <w:t xml:space="preserve">ואני </w:t>
      </w:r>
      <w:bookmarkStart w:id="245" w:name="_ETM_Q1_304660"/>
      <w:bookmarkEnd w:id="245"/>
      <w:r>
        <w:rPr>
          <w:rtl/>
        </w:rPr>
        <w:t xml:space="preserve">רוצה </w:t>
      </w:r>
      <w:bookmarkStart w:id="246" w:name="_ETM_Q1_304930"/>
      <w:bookmarkEnd w:id="246"/>
      <w:r>
        <w:rPr>
          <w:rtl/>
        </w:rPr>
        <w:t xml:space="preserve">לספר </w:t>
      </w:r>
      <w:bookmarkStart w:id="247" w:name="_ETM_Q1_305410"/>
      <w:bookmarkEnd w:id="247"/>
      <w:r>
        <w:rPr>
          <w:rtl/>
        </w:rPr>
        <w:t xml:space="preserve">לכם </w:t>
      </w:r>
      <w:bookmarkStart w:id="248" w:name="_ETM_Q1_306790"/>
      <w:bookmarkEnd w:id="248"/>
      <w:r>
        <w:rPr>
          <w:rtl/>
        </w:rPr>
        <w:t xml:space="preserve">על </w:t>
      </w:r>
      <w:bookmarkStart w:id="249" w:name="_ETM_Q1_306940"/>
      <w:bookmarkEnd w:id="249"/>
      <w:r>
        <w:rPr>
          <w:rtl/>
        </w:rPr>
        <w:t>אישה</w:t>
      </w:r>
      <w:r>
        <w:rPr>
          <w:rFonts w:hint="cs"/>
          <w:rtl/>
        </w:rPr>
        <w:t xml:space="preserve"> אחת, </w:t>
      </w:r>
      <w:bookmarkStart w:id="250" w:name="_ETM_Q1_307240"/>
      <w:bookmarkStart w:id="251" w:name="_ETM_Q1_308230"/>
      <w:bookmarkEnd w:id="250"/>
      <w:bookmarkEnd w:id="251"/>
      <w:r>
        <w:rPr>
          <w:rtl/>
        </w:rPr>
        <w:t xml:space="preserve">עפרה </w:t>
      </w:r>
      <w:bookmarkStart w:id="252" w:name="_ETM_Q1_308589"/>
      <w:bookmarkEnd w:id="252"/>
      <w:r>
        <w:rPr>
          <w:rtl/>
        </w:rPr>
        <w:t>קידר</w:t>
      </w:r>
      <w:r>
        <w:rPr>
          <w:rFonts w:hint="cs"/>
          <w:rtl/>
        </w:rPr>
        <w:t>,</w:t>
      </w:r>
      <w:r>
        <w:rPr>
          <w:rtl/>
        </w:rPr>
        <w:t xml:space="preserve"> </w:t>
      </w:r>
      <w:bookmarkStart w:id="253" w:name="_ETM_Q1_309950"/>
      <w:bookmarkEnd w:id="253"/>
      <w:r>
        <w:rPr>
          <w:rtl/>
        </w:rPr>
        <w:t xml:space="preserve">בת </w:t>
      </w:r>
      <w:bookmarkStart w:id="254" w:name="_ETM_Q1_310219"/>
      <w:bookmarkEnd w:id="254"/>
      <w:r>
        <w:rPr>
          <w:rtl/>
        </w:rPr>
        <w:t>70</w:t>
      </w:r>
      <w:bookmarkStart w:id="255" w:name="_ETM_Q1_311390"/>
      <w:bookmarkEnd w:id="255"/>
      <w:r>
        <w:rPr>
          <w:rFonts w:hint="cs"/>
          <w:rtl/>
        </w:rPr>
        <w:t>, ש</w:t>
      </w:r>
      <w:r>
        <w:rPr>
          <w:rtl/>
        </w:rPr>
        <w:t xml:space="preserve">נחטפה </w:t>
      </w:r>
      <w:bookmarkStart w:id="256" w:name="_ETM_Q1_311900"/>
      <w:bookmarkEnd w:id="256"/>
      <w:r>
        <w:rPr>
          <w:rtl/>
        </w:rPr>
        <w:t xml:space="preserve">ב-7 </w:t>
      </w:r>
      <w:bookmarkStart w:id="257" w:name="_ETM_Q1_312514"/>
      <w:bookmarkEnd w:id="257"/>
      <w:r>
        <w:rPr>
          <w:rtl/>
        </w:rPr>
        <w:t>באוקטובר</w:t>
      </w:r>
      <w:r>
        <w:rPr>
          <w:rFonts w:hint="cs"/>
          <w:rtl/>
        </w:rPr>
        <w:t>.</w:t>
      </w:r>
      <w:r>
        <w:rPr>
          <w:rtl/>
        </w:rPr>
        <w:t xml:space="preserve"> </w:t>
      </w:r>
      <w:bookmarkStart w:id="258" w:name="_ETM_Q1_313790"/>
      <w:bookmarkEnd w:id="258"/>
      <w:r>
        <w:rPr>
          <w:rtl/>
        </w:rPr>
        <w:t xml:space="preserve">היא </w:t>
      </w:r>
      <w:bookmarkStart w:id="259" w:name="_ETM_Q1_313940"/>
      <w:bookmarkEnd w:id="259"/>
      <w:r>
        <w:rPr>
          <w:rtl/>
        </w:rPr>
        <w:t xml:space="preserve">וג'ודי </w:t>
      </w:r>
      <w:bookmarkStart w:id="260" w:name="_ETM_Q1_314450"/>
      <w:bookmarkEnd w:id="260"/>
      <w:proofErr w:type="spellStart"/>
      <w:r>
        <w:rPr>
          <w:rtl/>
        </w:rPr>
        <w:t>וינשטיין</w:t>
      </w:r>
      <w:proofErr w:type="spellEnd"/>
      <w:r>
        <w:rPr>
          <w:rtl/>
        </w:rPr>
        <w:t xml:space="preserve"> </w:t>
      </w:r>
      <w:bookmarkStart w:id="261" w:name="_ETM_Q1_314990"/>
      <w:bookmarkEnd w:id="261"/>
      <w:r>
        <w:rPr>
          <w:rtl/>
        </w:rPr>
        <w:t xml:space="preserve">חגי </w:t>
      </w:r>
      <w:bookmarkStart w:id="262" w:name="_ETM_Q1_316390"/>
      <w:bookmarkEnd w:id="262"/>
      <w:r>
        <w:rPr>
          <w:rtl/>
        </w:rPr>
        <w:t>נחש</w:t>
      </w:r>
      <w:r>
        <w:rPr>
          <w:rFonts w:hint="cs"/>
          <w:rtl/>
        </w:rPr>
        <w:t>ב</w:t>
      </w:r>
      <w:r>
        <w:rPr>
          <w:rtl/>
        </w:rPr>
        <w:t xml:space="preserve">ו </w:t>
      </w:r>
      <w:bookmarkStart w:id="263" w:name="_ETM_Q1_317350"/>
      <w:bookmarkStart w:id="264" w:name="_ETM_Q1_317980"/>
      <w:bookmarkStart w:id="265" w:name="_ETM_Q1_318220"/>
      <w:bookmarkStart w:id="266" w:name="_ETM_Q1_318699"/>
      <w:bookmarkEnd w:id="263"/>
      <w:bookmarkEnd w:id="264"/>
      <w:bookmarkEnd w:id="265"/>
      <w:bookmarkEnd w:id="266"/>
      <w:r>
        <w:rPr>
          <w:rFonts w:hint="cs"/>
          <w:rtl/>
        </w:rPr>
        <w:t>לחטופות ה</w:t>
      </w:r>
      <w:r>
        <w:rPr>
          <w:rtl/>
        </w:rPr>
        <w:t xml:space="preserve">מבוגרות </w:t>
      </w:r>
      <w:bookmarkStart w:id="267" w:name="_ETM_Q1_319300"/>
      <w:bookmarkEnd w:id="267"/>
      <w:r>
        <w:rPr>
          <w:rtl/>
        </w:rPr>
        <w:t>ביותר</w:t>
      </w:r>
      <w:r>
        <w:rPr>
          <w:rFonts w:hint="cs"/>
          <w:rtl/>
        </w:rPr>
        <w:t>.</w:t>
      </w:r>
      <w:bookmarkStart w:id="268" w:name="_ETM_Q1_318000"/>
      <w:bookmarkStart w:id="269" w:name="_ETM_Q1_319000"/>
      <w:bookmarkStart w:id="270" w:name="_ETM_Q1_320420"/>
      <w:bookmarkEnd w:id="268"/>
      <w:bookmarkEnd w:id="269"/>
      <w:bookmarkEnd w:id="270"/>
      <w:r>
        <w:rPr>
          <w:rFonts w:hint="cs"/>
          <w:rtl/>
        </w:rPr>
        <w:t xml:space="preserve"> </w:t>
      </w:r>
      <w:r>
        <w:rPr>
          <w:rtl/>
        </w:rPr>
        <w:t xml:space="preserve">באותו </w:t>
      </w:r>
      <w:bookmarkStart w:id="271" w:name="_ETM_Q1_320869"/>
      <w:bookmarkEnd w:id="271"/>
      <w:r>
        <w:rPr>
          <w:rtl/>
        </w:rPr>
        <w:t xml:space="preserve">יום </w:t>
      </w:r>
      <w:bookmarkStart w:id="272" w:name="_ETM_Q1_321230"/>
      <w:bookmarkEnd w:id="272"/>
      <w:r>
        <w:rPr>
          <w:rtl/>
        </w:rPr>
        <w:t xml:space="preserve">בעלה </w:t>
      </w:r>
      <w:bookmarkStart w:id="273" w:name="_ETM_Q1_321560"/>
      <w:bookmarkEnd w:id="273"/>
      <w:r>
        <w:rPr>
          <w:rtl/>
        </w:rPr>
        <w:t xml:space="preserve">נרצח </w:t>
      </w:r>
      <w:bookmarkStart w:id="274" w:name="_ETM_Q1_322070"/>
      <w:bookmarkEnd w:id="274"/>
      <w:r>
        <w:rPr>
          <w:rtl/>
        </w:rPr>
        <w:t>בביתו</w:t>
      </w:r>
      <w:r>
        <w:rPr>
          <w:rFonts w:hint="cs"/>
          <w:rtl/>
        </w:rPr>
        <w:t>,</w:t>
      </w:r>
      <w:r>
        <w:rPr>
          <w:rtl/>
        </w:rPr>
        <w:t xml:space="preserve"> </w:t>
      </w:r>
      <w:bookmarkStart w:id="275" w:name="_ETM_Q1_323060"/>
      <w:bookmarkEnd w:id="275"/>
      <w:r>
        <w:rPr>
          <w:rtl/>
        </w:rPr>
        <w:t xml:space="preserve">ומשפחתה </w:t>
      </w:r>
      <w:bookmarkStart w:id="276" w:name="_ETM_Q1_323720"/>
      <w:bookmarkEnd w:id="276"/>
      <w:r>
        <w:rPr>
          <w:rtl/>
        </w:rPr>
        <w:t xml:space="preserve">קיבלה </w:t>
      </w:r>
      <w:bookmarkStart w:id="277" w:name="_ETM_Q1_324110"/>
      <w:bookmarkEnd w:id="277"/>
      <w:r>
        <w:rPr>
          <w:rtl/>
        </w:rPr>
        <w:t xml:space="preserve">הודעה </w:t>
      </w:r>
      <w:bookmarkStart w:id="278" w:name="_ETM_Q1_324470"/>
      <w:bookmarkEnd w:id="278"/>
      <w:r>
        <w:rPr>
          <w:rtl/>
        </w:rPr>
        <w:t xml:space="preserve">על </w:t>
      </w:r>
      <w:bookmarkStart w:id="279" w:name="_ETM_Q1_324560"/>
      <w:bookmarkEnd w:id="279"/>
      <w:r>
        <w:rPr>
          <w:rtl/>
        </w:rPr>
        <w:t>הי</w:t>
      </w:r>
      <w:bookmarkStart w:id="280" w:name="_ETM_Q1_324650"/>
      <w:bookmarkEnd w:id="280"/>
      <w:r>
        <w:rPr>
          <w:rtl/>
        </w:rPr>
        <w:t xml:space="preserve">רצחה </w:t>
      </w:r>
      <w:bookmarkStart w:id="281" w:name="_ETM_Q1_325839"/>
      <w:bookmarkEnd w:id="281"/>
      <w:r>
        <w:rPr>
          <w:rtl/>
        </w:rPr>
        <w:t xml:space="preserve">של </w:t>
      </w:r>
      <w:bookmarkStart w:id="282" w:name="_ETM_Q1_326109"/>
      <w:bookmarkEnd w:id="282"/>
      <w:r>
        <w:rPr>
          <w:rtl/>
        </w:rPr>
        <w:t xml:space="preserve">עפרה </w:t>
      </w:r>
      <w:bookmarkStart w:id="283" w:name="_ETM_Q1_326770"/>
      <w:bookmarkEnd w:id="283"/>
      <w:r>
        <w:rPr>
          <w:rtl/>
        </w:rPr>
        <w:t xml:space="preserve">בשבי </w:t>
      </w:r>
      <w:bookmarkStart w:id="284" w:name="_ETM_Q1_327250"/>
      <w:bookmarkEnd w:id="284"/>
      <w:r>
        <w:rPr>
          <w:rtl/>
        </w:rPr>
        <w:t>החמאס</w:t>
      </w:r>
      <w:r>
        <w:rPr>
          <w:rFonts w:hint="cs"/>
          <w:rtl/>
        </w:rPr>
        <w:t>.</w:t>
      </w:r>
      <w:r>
        <w:rPr>
          <w:rtl/>
        </w:rPr>
        <w:t xml:space="preserve"> </w:t>
      </w:r>
      <w:bookmarkStart w:id="285" w:name="_ETM_Q1_328230"/>
      <w:bookmarkEnd w:id="285"/>
      <w:r>
        <w:rPr>
          <w:rtl/>
        </w:rPr>
        <w:t xml:space="preserve">גופתה </w:t>
      </w:r>
      <w:bookmarkStart w:id="286" w:name="_ETM_Q1_328890"/>
      <w:bookmarkEnd w:id="286"/>
      <w:r>
        <w:rPr>
          <w:rtl/>
        </w:rPr>
        <w:t xml:space="preserve">נמצאת </w:t>
      </w:r>
      <w:bookmarkStart w:id="287" w:name="_ETM_Q1_329550"/>
      <w:bookmarkEnd w:id="287"/>
      <w:r>
        <w:rPr>
          <w:rtl/>
        </w:rPr>
        <w:t xml:space="preserve">בעזה </w:t>
      </w:r>
      <w:bookmarkStart w:id="288" w:name="_ETM_Q1_330089"/>
      <w:bookmarkEnd w:id="288"/>
      <w:r>
        <w:rPr>
          <w:rtl/>
        </w:rPr>
        <w:t xml:space="preserve">עד </w:t>
      </w:r>
      <w:bookmarkStart w:id="289" w:name="_ETM_Q1_330720"/>
      <w:bookmarkEnd w:id="289"/>
      <w:r>
        <w:rPr>
          <w:rtl/>
        </w:rPr>
        <w:t>היום</w:t>
      </w:r>
      <w:r>
        <w:rPr>
          <w:rFonts w:hint="cs"/>
          <w:rtl/>
        </w:rPr>
        <w:t>.</w:t>
      </w:r>
      <w:r>
        <w:rPr>
          <w:rtl/>
        </w:rPr>
        <w:t xml:space="preserve"> </w:t>
      </w:r>
      <w:bookmarkStart w:id="290" w:name="_ETM_Q1_331859"/>
      <w:bookmarkEnd w:id="290"/>
      <w:r>
        <w:rPr>
          <w:rFonts w:hint="cs"/>
          <w:rtl/>
        </w:rPr>
        <w:t xml:space="preserve">עפרה </w:t>
      </w:r>
      <w:bookmarkStart w:id="291" w:name="_ETM_Q1_332279"/>
      <w:bookmarkEnd w:id="291"/>
      <w:r>
        <w:rPr>
          <w:rtl/>
        </w:rPr>
        <w:t xml:space="preserve">הותירה </w:t>
      </w:r>
      <w:bookmarkStart w:id="292" w:name="_ETM_Q1_332760"/>
      <w:bookmarkEnd w:id="292"/>
      <w:r>
        <w:rPr>
          <w:rtl/>
        </w:rPr>
        <w:t xml:space="preserve">אחריה </w:t>
      </w:r>
      <w:bookmarkStart w:id="293" w:name="_ETM_Q1_333210"/>
      <w:bookmarkEnd w:id="293"/>
      <w:r>
        <w:rPr>
          <w:rtl/>
        </w:rPr>
        <w:t>נכדים</w:t>
      </w:r>
      <w:r>
        <w:rPr>
          <w:rFonts w:hint="cs"/>
          <w:rtl/>
        </w:rPr>
        <w:t xml:space="preserve"> </w:t>
      </w:r>
      <w:bookmarkStart w:id="294" w:name="_ETM_Q1_333000"/>
      <w:bookmarkEnd w:id="294"/>
      <w:r>
        <w:rPr>
          <w:rFonts w:hint="cs"/>
          <w:rtl/>
        </w:rPr>
        <w:t xml:space="preserve">ושלושה </w:t>
      </w:r>
      <w:bookmarkStart w:id="295" w:name="_ETM_Q1_333750"/>
      <w:bookmarkStart w:id="296" w:name="_ETM_Q1_334200"/>
      <w:bookmarkEnd w:id="295"/>
      <w:bookmarkEnd w:id="296"/>
      <w:r>
        <w:rPr>
          <w:rtl/>
        </w:rPr>
        <w:t>ילדים</w:t>
      </w:r>
      <w:r>
        <w:rPr>
          <w:rFonts w:hint="cs"/>
          <w:rtl/>
        </w:rPr>
        <w:t>.</w:t>
      </w:r>
      <w:r>
        <w:rPr>
          <w:rtl/>
        </w:rPr>
        <w:t xml:space="preserve"> </w:t>
      </w:r>
      <w:bookmarkStart w:id="297" w:name="_ETM_Q1_335329"/>
      <w:bookmarkEnd w:id="297"/>
      <w:r>
        <w:rPr>
          <w:rtl/>
        </w:rPr>
        <w:t xml:space="preserve">בבוקר </w:t>
      </w:r>
      <w:bookmarkStart w:id="298" w:name="_ETM_Q1_335899"/>
      <w:bookmarkEnd w:id="298"/>
      <w:r>
        <w:rPr>
          <w:rtl/>
        </w:rPr>
        <w:t xml:space="preserve">7 </w:t>
      </w:r>
      <w:bookmarkStart w:id="299" w:name="_ETM_Q1_336484"/>
      <w:bookmarkEnd w:id="299"/>
      <w:r>
        <w:rPr>
          <w:rtl/>
        </w:rPr>
        <w:t xml:space="preserve">באוקטובר </w:t>
      </w:r>
      <w:bookmarkStart w:id="300" w:name="_ETM_Q1_337370"/>
      <w:bookmarkEnd w:id="300"/>
      <w:r>
        <w:rPr>
          <w:rtl/>
        </w:rPr>
        <w:t>יצא</w:t>
      </w:r>
      <w:bookmarkStart w:id="301" w:name="_ETM_Q1_337789"/>
      <w:bookmarkEnd w:id="301"/>
      <w:r>
        <w:rPr>
          <w:rtl/>
        </w:rPr>
        <w:t>ה</w:t>
      </w:r>
      <w:r>
        <w:rPr>
          <w:rFonts w:hint="cs"/>
          <w:rtl/>
        </w:rPr>
        <w:t xml:space="preserve"> ע</w:t>
      </w:r>
      <w:r>
        <w:rPr>
          <w:rtl/>
        </w:rPr>
        <w:t>פ</w:t>
      </w:r>
      <w:r>
        <w:rPr>
          <w:rFonts w:hint="cs"/>
          <w:rtl/>
        </w:rPr>
        <w:t>ר</w:t>
      </w:r>
      <w:r>
        <w:rPr>
          <w:rtl/>
        </w:rPr>
        <w:t xml:space="preserve">ה </w:t>
      </w:r>
      <w:bookmarkStart w:id="302" w:name="_ETM_Q1_338120"/>
      <w:bookmarkEnd w:id="302"/>
      <w:r>
        <w:rPr>
          <w:rtl/>
        </w:rPr>
        <w:t xml:space="preserve">להליכת </w:t>
      </w:r>
      <w:bookmarkStart w:id="303" w:name="_ETM_Q1_338600"/>
      <w:bookmarkEnd w:id="303"/>
      <w:r>
        <w:rPr>
          <w:rtl/>
        </w:rPr>
        <w:t xml:space="preserve">בוקר </w:t>
      </w:r>
      <w:bookmarkStart w:id="304" w:name="_ETM_Q1_338960"/>
      <w:bookmarkEnd w:id="304"/>
      <w:r>
        <w:rPr>
          <w:rtl/>
        </w:rPr>
        <w:t xml:space="preserve">במסלול </w:t>
      </w:r>
      <w:bookmarkStart w:id="305" w:name="_ETM_Q1_339350"/>
      <w:bookmarkEnd w:id="305"/>
      <w:r>
        <w:rPr>
          <w:rtl/>
        </w:rPr>
        <w:t xml:space="preserve">הקבוע </w:t>
      </w:r>
      <w:bookmarkStart w:id="306" w:name="_ETM_Q1_339769"/>
      <w:bookmarkEnd w:id="306"/>
      <w:r>
        <w:rPr>
          <w:rtl/>
        </w:rPr>
        <w:t>שלה</w:t>
      </w:r>
      <w:r>
        <w:rPr>
          <w:rFonts w:hint="cs"/>
          <w:rtl/>
        </w:rPr>
        <w:t>.</w:t>
      </w:r>
      <w:r>
        <w:rPr>
          <w:rtl/>
        </w:rPr>
        <w:t xml:space="preserve"> </w:t>
      </w:r>
      <w:bookmarkStart w:id="307" w:name="_ETM_Q1_340850"/>
      <w:bookmarkEnd w:id="307"/>
      <w:r>
        <w:rPr>
          <w:rtl/>
        </w:rPr>
        <w:t xml:space="preserve">כשהתחילו </w:t>
      </w:r>
      <w:bookmarkStart w:id="308" w:name="_ETM_Q1_341630"/>
      <w:bookmarkEnd w:id="308"/>
      <w:r>
        <w:rPr>
          <w:rtl/>
        </w:rPr>
        <w:t xml:space="preserve">היריות </w:t>
      </w:r>
      <w:bookmarkStart w:id="309" w:name="_ETM_Q1_342320"/>
      <w:bookmarkEnd w:id="309"/>
      <w:r>
        <w:rPr>
          <w:rtl/>
        </w:rPr>
        <w:t xml:space="preserve">בנה </w:t>
      </w:r>
      <w:bookmarkStart w:id="310" w:name="_ETM_Q1_342589"/>
      <w:bookmarkEnd w:id="310"/>
      <w:r>
        <w:rPr>
          <w:rtl/>
        </w:rPr>
        <w:t xml:space="preserve">התקשר </w:t>
      </w:r>
      <w:bookmarkStart w:id="311" w:name="_ETM_Q1_343070"/>
      <w:bookmarkEnd w:id="311"/>
      <w:r>
        <w:rPr>
          <w:rtl/>
        </w:rPr>
        <w:t>אליה</w:t>
      </w:r>
      <w:r>
        <w:rPr>
          <w:rFonts w:hint="cs"/>
          <w:rtl/>
        </w:rPr>
        <w:t>,</w:t>
      </w:r>
      <w:r>
        <w:rPr>
          <w:rtl/>
        </w:rPr>
        <w:t xml:space="preserve"> </w:t>
      </w:r>
      <w:bookmarkStart w:id="312" w:name="_ETM_Q1_343970"/>
      <w:bookmarkEnd w:id="312"/>
      <w:r>
        <w:rPr>
          <w:rtl/>
        </w:rPr>
        <w:t xml:space="preserve">היא </w:t>
      </w:r>
      <w:bookmarkStart w:id="313" w:name="_ETM_Q1_344120"/>
      <w:bookmarkEnd w:id="313"/>
      <w:r>
        <w:rPr>
          <w:rtl/>
        </w:rPr>
        <w:t xml:space="preserve">ענתה </w:t>
      </w:r>
      <w:bookmarkStart w:id="314" w:name="_ETM_Q1_344480"/>
      <w:bookmarkEnd w:id="314"/>
      <w:r>
        <w:rPr>
          <w:rtl/>
        </w:rPr>
        <w:t xml:space="preserve">לו </w:t>
      </w:r>
      <w:bookmarkStart w:id="315" w:name="_ETM_Q1_344600"/>
      <w:bookmarkEnd w:id="315"/>
      <w:r>
        <w:rPr>
          <w:rtl/>
        </w:rPr>
        <w:t xml:space="preserve">וצעקה </w:t>
      </w:r>
      <w:bookmarkStart w:id="316" w:name="_ETM_Q1_345290"/>
      <w:bookmarkEnd w:id="316"/>
      <w:r>
        <w:rPr>
          <w:rtl/>
        </w:rPr>
        <w:t xml:space="preserve">שיורים </w:t>
      </w:r>
      <w:bookmarkStart w:id="317" w:name="_ETM_Q1_345770"/>
      <w:bookmarkEnd w:id="317"/>
      <w:r>
        <w:rPr>
          <w:rtl/>
        </w:rPr>
        <w:t>עליה</w:t>
      </w:r>
      <w:r>
        <w:rPr>
          <w:rFonts w:hint="cs"/>
          <w:rtl/>
        </w:rPr>
        <w:t xml:space="preserve">. </w:t>
      </w:r>
      <w:bookmarkStart w:id="318" w:name="_ETM_Q1_346000"/>
      <w:bookmarkStart w:id="319" w:name="_ETM_Q1_346690"/>
      <w:bookmarkEnd w:id="318"/>
      <w:bookmarkEnd w:id="319"/>
      <w:r>
        <w:rPr>
          <w:rtl/>
        </w:rPr>
        <w:t xml:space="preserve">לאחר </w:t>
      </w:r>
      <w:bookmarkStart w:id="320" w:name="_ETM_Q1_347110"/>
      <w:bookmarkEnd w:id="320"/>
      <w:r>
        <w:rPr>
          <w:rtl/>
        </w:rPr>
        <w:t xml:space="preserve">מכן </w:t>
      </w:r>
      <w:bookmarkStart w:id="321" w:name="_ETM_Q1_347500"/>
      <w:bookmarkEnd w:id="321"/>
      <w:r>
        <w:rPr>
          <w:rtl/>
        </w:rPr>
        <w:t xml:space="preserve">נותקה </w:t>
      </w:r>
      <w:bookmarkStart w:id="322" w:name="_ETM_Q1_347860"/>
      <w:bookmarkEnd w:id="322"/>
      <w:r>
        <w:rPr>
          <w:rtl/>
        </w:rPr>
        <w:t>השיחה</w:t>
      </w:r>
      <w:r>
        <w:rPr>
          <w:rFonts w:hint="cs"/>
          <w:rtl/>
        </w:rPr>
        <w:t>.</w:t>
      </w:r>
    </w:p>
    <w:p w:rsidR="00B73512" w:rsidRDefault="00B73512" w:rsidP="001A17F6">
      <w:pPr>
        <w:rPr>
          <w:rtl/>
        </w:rPr>
      </w:pPr>
      <w:bookmarkStart w:id="323" w:name="_ETM_Q1_348000"/>
      <w:bookmarkEnd w:id="323"/>
    </w:p>
    <w:p w:rsidR="00FB7E9D" w:rsidRDefault="00B73512" w:rsidP="00FB7E9D">
      <w:pPr>
        <w:rPr>
          <w:rtl/>
        </w:rPr>
      </w:pPr>
      <w:bookmarkStart w:id="324" w:name="_ETM_Q1_349000"/>
      <w:bookmarkStart w:id="325" w:name="_ETM_Q1_349450"/>
      <w:bookmarkEnd w:id="324"/>
      <w:bookmarkEnd w:id="325"/>
      <w:r>
        <w:rPr>
          <w:rtl/>
        </w:rPr>
        <w:t xml:space="preserve">עפרה </w:t>
      </w:r>
      <w:bookmarkStart w:id="326" w:name="_ETM_Q1_349809"/>
      <w:bookmarkEnd w:id="326"/>
      <w:r>
        <w:rPr>
          <w:rtl/>
        </w:rPr>
        <w:t xml:space="preserve">הייתה </w:t>
      </w:r>
      <w:bookmarkStart w:id="327" w:name="_ETM_Q1_350050"/>
      <w:bookmarkEnd w:id="327"/>
      <w:r>
        <w:rPr>
          <w:rtl/>
        </w:rPr>
        <w:t xml:space="preserve">תמיד </w:t>
      </w:r>
      <w:bookmarkStart w:id="328" w:name="_ETM_Q1_350410"/>
      <w:bookmarkEnd w:id="328"/>
      <w:r>
        <w:rPr>
          <w:rtl/>
        </w:rPr>
        <w:t>חיובית</w:t>
      </w:r>
      <w:r>
        <w:rPr>
          <w:rFonts w:hint="cs"/>
          <w:rtl/>
        </w:rPr>
        <w:t>.</w:t>
      </w:r>
      <w:r>
        <w:rPr>
          <w:rtl/>
        </w:rPr>
        <w:t xml:space="preserve"> </w:t>
      </w:r>
      <w:bookmarkStart w:id="329" w:name="_ETM_Q1_351190"/>
      <w:bookmarkEnd w:id="329"/>
      <w:r>
        <w:rPr>
          <w:rtl/>
        </w:rPr>
        <w:t xml:space="preserve">היא </w:t>
      </w:r>
      <w:bookmarkStart w:id="330" w:name="_ETM_Q1_351339"/>
      <w:bookmarkEnd w:id="330"/>
      <w:r>
        <w:rPr>
          <w:rtl/>
        </w:rPr>
        <w:t xml:space="preserve">אהבה </w:t>
      </w:r>
      <w:bookmarkStart w:id="331" w:name="_ETM_Q1_351609"/>
      <w:bookmarkEnd w:id="331"/>
      <w:r>
        <w:rPr>
          <w:rtl/>
        </w:rPr>
        <w:t xml:space="preserve">לשחות </w:t>
      </w:r>
      <w:bookmarkStart w:id="332" w:name="_ETM_Q1_352570"/>
      <w:bookmarkEnd w:id="332"/>
      <w:r>
        <w:rPr>
          <w:rtl/>
        </w:rPr>
        <w:t>בבריכ</w:t>
      </w:r>
      <w:r>
        <w:rPr>
          <w:rFonts w:hint="cs"/>
          <w:rtl/>
        </w:rPr>
        <w:t>ת</w:t>
      </w:r>
      <w:bookmarkStart w:id="333" w:name="_ETM_Q1_353050"/>
      <w:bookmarkEnd w:id="333"/>
      <w:r>
        <w:rPr>
          <w:rtl/>
        </w:rPr>
        <w:t xml:space="preserve"> </w:t>
      </w:r>
      <w:bookmarkStart w:id="334" w:name="_ETM_Q1_353109"/>
      <w:bookmarkEnd w:id="334"/>
      <w:r>
        <w:rPr>
          <w:rtl/>
        </w:rPr>
        <w:t>הקיבוץ</w:t>
      </w:r>
      <w:r>
        <w:rPr>
          <w:rFonts w:hint="cs"/>
          <w:rtl/>
        </w:rPr>
        <w:t>,</w:t>
      </w:r>
      <w:r>
        <w:rPr>
          <w:rtl/>
        </w:rPr>
        <w:t xml:space="preserve"> </w:t>
      </w:r>
      <w:bookmarkStart w:id="335" w:name="_ETM_Q1_354230"/>
      <w:bookmarkEnd w:id="335"/>
      <w:r>
        <w:rPr>
          <w:rtl/>
        </w:rPr>
        <w:t xml:space="preserve">את </w:t>
      </w:r>
      <w:bookmarkStart w:id="336" w:name="_ETM_Q1_354380"/>
      <w:bookmarkEnd w:id="336"/>
      <w:r>
        <w:rPr>
          <w:rtl/>
        </w:rPr>
        <w:t xml:space="preserve">פינת </w:t>
      </w:r>
      <w:bookmarkStart w:id="337" w:name="_ETM_Q1_354739"/>
      <w:bookmarkEnd w:id="337"/>
      <w:r>
        <w:rPr>
          <w:rtl/>
        </w:rPr>
        <w:t xml:space="preserve">החי </w:t>
      </w:r>
      <w:bookmarkStart w:id="338" w:name="_ETM_Q1_355010"/>
      <w:bookmarkEnd w:id="338"/>
      <w:r>
        <w:rPr>
          <w:rtl/>
        </w:rPr>
        <w:t xml:space="preserve">של </w:t>
      </w:r>
      <w:bookmarkStart w:id="339" w:name="_ETM_Q1_355190"/>
      <w:bookmarkEnd w:id="339"/>
      <w:r>
        <w:rPr>
          <w:rtl/>
        </w:rPr>
        <w:t xml:space="preserve">הקיבוץ </w:t>
      </w:r>
      <w:bookmarkStart w:id="340" w:name="_ETM_Q1_355700"/>
      <w:bookmarkEnd w:id="340"/>
      <w:r>
        <w:rPr>
          <w:rtl/>
        </w:rPr>
        <w:t xml:space="preserve">ובעיקר </w:t>
      </w:r>
      <w:bookmarkStart w:id="341" w:name="_ETM_Q1_356210"/>
      <w:bookmarkEnd w:id="341"/>
      <w:r>
        <w:rPr>
          <w:rtl/>
        </w:rPr>
        <w:t xml:space="preserve">את </w:t>
      </w:r>
      <w:bookmarkStart w:id="342" w:name="_ETM_Q1_356300"/>
      <w:bookmarkEnd w:id="342"/>
      <w:r>
        <w:rPr>
          <w:rtl/>
        </w:rPr>
        <w:t xml:space="preserve">הליכות </w:t>
      </w:r>
      <w:bookmarkStart w:id="343" w:name="_ETM_Q1_356690"/>
      <w:bookmarkEnd w:id="343"/>
      <w:r>
        <w:rPr>
          <w:rtl/>
        </w:rPr>
        <w:t xml:space="preserve">הבוקר </w:t>
      </w:r>
      <w:bookmarkStart w:id="344" w:name="_ETM_Q1_357079"/>
      <w:bookmarkEnd w:id="344"/>
      <w:r>
        <w:rPr>
          <w:rtl/>
        </w:rPr>
        <w:t xml:space="preserve">המוקדמות </w:t>
      </w:r>
      <w:bookmarkStart w:id="345" w:name="_ETM_Q1_358129"/>
      <w:bookmarkEnd w:id="345"/>
      <w:r>
        <w:rPr>
          <w:rtl/>
        </w:rPr>
        <w:t xml:space="preserve">והשקטות </w:t>
      </w:r>
      <w:bookmarkStart w:id="346" w:name="_ETM_Q1_358850"/>
      <w:bookmarkEnd w:id="346"/>
      <w:r>
        <w:rPr>
          <w:rtl/>
        </w:rPr>
        <w:t xml:space="preserve">בין </w:t>
      </w:r>
      <w:bookmarkStart w:id="347" w:name="_ETM_Q1_359089"/>
      <w:bookmarkEnd w:id="347"/>
      <w:r>
        <w:rPr>
          <w:rFonts w:hint="cs"/>
          <w:rtl/>
        </w:rPr>
        <w:t xml:space="preserve">עצי </w:t>
      </w:r>
      <w:bookmarkStart w:id="348" w:name="_ETM_Q1_359420"/>
      <w:bookmarkEnd w:id="348"/>
      <w:r>
        <w:rPr>
          <w:rtl/>
        </w:rPr>
        <w:t xml:space="preserve">הפרדס </w:t>
      </w:r>
      <w:bookmarkStart w:id="349" w:name="_ETM_Q1_360440"/>
      <w:bookmarkEnd w:id="349"/>
      <w:r>
        <w:rPr>
          <w:rtl/>
        </w:rPr>
        <w:t xml:space="preserve">והשבילים </w:t>
      </w:r>
      <w:bookmarkStart w:id="350" w:name="_ETM_Q1_361070"/>
      <w:bookmarkEnd w:id="350"/>
      <w:r>
        <w:rPr>
          <w:rtl/>
        </w:rPr>
        <w:t>ש</w:t>
      </w:r>
      <w:r>
        <w:rPr>
          <w:rFonts w:hint="cs"/>
          <w:rtl/>
        </w:rPr>
        <w:t xml:space="preserve">היא כה </w:t>
      </w:r>
      <w:bookmarkStart w:id="351" w:name="_ETM_Q1_361430"/>
      <w:bookmarkEnd w:id="351"/>
      <w:r>
        <w:rPr>
          <w:rtl/>
        </w:rPr>
        <w:t>אהבה</w:t>
      </w:r>
      <w:r>
        <w:rPr>
          <w:rFonts w:hint="cs"/>
          <w:rtl/>
        </w:rPr>
        <w:t xml:space="preserve">. </w:t>
      </w:r>
    </w:p>
    <w:p w:rsidR="00FB7E9D" w:rsidRDefault="00FB7E9D" w:rsidP="00FB7E9D">
      <w:pPr>
        <w:rPr>
          <w:rtl/>
        </w:rPr>
      </w:pPr>
    </w:p>
    <w:p w:rsidR="00B73512" w:rsidRDefault="00B73512" w:rsidP="00FB7E9D">
      <w:pPr>
        <w:rPr>
          <w:rtl/>
        </w:rPr>
      </w:pPr>
      <w:r>
        <w:rPr>
          <w:rFonts w:hint="cs"/>
          <w:rtl/>
        </w:rPr>
        <w:t xml:space="preserve">עפרה </w:t>
      </w:r>
      <w:bookmarkStart w:id="352" w:name="_ETM_Q1_362329"/>
      <w:bookmarkStart w:id="353" w:name="_ETM_Q1_362839"/>
      <w:bookmarkEnd w:id="352"/>
      <w:bookmarkEnd w:id="353"/>
      <w:r>
        <w:rPr>
          <w:rtl/>
        </w:rPr>
        <w:t xml:space="preserve">נמצאת </w:t>
      </w:r>
      <w:bookmarkStart w:id="354" w:name="_ETM_Q1_363320"/>
      <w:bookmarkEnd w:id="354"/>
      <w:r>
        <w:rPr>
          <w:rtl/>
        </w:rPr>
        <w:t xml:space="preserve">בשבי </w:t>
      </w:r>
      <w:bookmarkStart w:id="355" w:name="_ETM_Q1_363680"/>
      <w:bookmarkEnd w:id="355"/>
      <w:r>
        <w:rPr>
          <w:rtl/>
        </w:rPr>
        <w:t xml:space="preserve">החמאס </w:t>
      </w:r>
      <w:bookmarkStart w:id="356" w:name="_ETM_Q1_364649"/>
      <w:bookmarkEnd w:id="356"/>
      <w:r>
        <w:rPr>
          <w:rtl/>
        </w:rPr>
        <w:t xml:space="preserve">כבר </w:t>
      </w:r>
      <w:bookmarkStart w:id="357" w:name="_ETM_Q1_364950"/>
      <w:bookmarkEnd w:id="357"/>
      <w:r>
        <w:rPr>
          <w:rtl/>
        </w:rPr>
        <w:t xml:space="preserve">151 </w:t>
      </w:r>
      <w:bookmarkStart w:id="358" w:name="_ETM_Q1_366270"/>
      <w:bookmarkEnd w:id="358"/>
      <w:r>
        <w:rPr>
          <w:rtl/>
        </w:rPr>
        <w:t>ימים</w:t>
      </w:r>
      <w:r>
        <w:rPr>
          <w:rFonts w:hint="cs"/>
          <w:rtl/>
        </w:rPr>
        <w:t>.</w:t>
      </w:r>
      <w:r>
        <w:rPr>
          <w:rtl/>
        </w:rPr>
        <w:t xml:space="preserve"> </w:t>
      </w:r>
      <w:bookmarkStart w:id="359" w:name="_ETM_Q1_366990"/>
      <w:bookmarkEnd w:id="359"/>
      <w:r>
        <w:rPr>
          <w:rtl/>
        </w:rPr>
        <w:t>תודה</w:t>
      </w:r>
      <w:r>
        <w:rPr>
          <w:rFonts w:hint="cs"/>
          <w:rtl/>
        </w:rPr>
        <w:t>.</w:t>
      </w:r>
    </w:p>
    <w:p w:rsidR="00B73512" w:rsidRDefault="00B73512" w:rsidP="005B2910">
      <w:pPr>
        <w:rPr>
          <w:rtl/>
        </w:rPr>
      </w:pPr>
    </w:p>
    <w:p w:rsidR="00B73512" w:rsidRDefault="00B73512" w:rsidP="005B2910">
      <w:pPr>
        <w:pStyle w:val="af6"/>
        <w:keepNext/>
        <w:rPr>
          <w:rtl/>
        </w:rPr>
      </w:pPr>
      <w:bookmarkStart w:id="360" w:name="ET_yor_6423_9"/>
      <w:r w:rsidRPr="005B2910">
        <w:rPr>
          <w:rStyle w:val="TagStyle"/>
          <w:rtl/>
        </w:rPr>
        <w:t xml:space="preserve"> &lt;&lt; יור &gt;&gt; </w:t>
      </w:r>
      <w:r>
        <w:rPr>
          <w:rtl/>
        </w:rPr>
        <w:t>היו"ר אמיר אוחנה:</w:t>
      </w:r>
      <w:r w:rsidRPr="005B2910">
        <w:rPr>
          <w:rStyle w:val="TagStyle"/>
          <w:rtl/>
        </w:rPr>
        <w:t xml:space="preserve"> &lt;&lt; יור &gt;&gt;</w:t>
      </w:r>
      <w:r>
        <w:rPr>
          <w:rtl/>
        </w:rPr>
        <w:t xml:space="preserve">   </w:t>
      </w:r>
      <w:bookmarkEnd w:id="360"/>
    </w:p>
    <w:p w:rsidR="00B73512" w:rsidRDefault="00B73512" w:rsidP="00165E06">
      <w:pPr>
        <w:rPr>
          <w:rtl/>
        </w:rPr>
      </w:pPr>
    </w:p>
    <w:p w:rsidR="00B73512" w:rsidRDefault="00B73512" w:rsidP="005B2910">
      <w:pPr>
        <w:rPr>
          <w:rtl/>
        </w:rPr>
      </w:pPr>
      <w:bookmarkStart w:id="361" w:name="_ETM_Q1_367000"/>
      <w:bookmarkStart w:id="362" w:name="_ETM_Q1_368039"/>
      <w:bookmarkEnd w:id="361"/>
      <w:bookmarkEnd w:id="362"/>
      <w:r>
        <w:rPr>
          <w:rtl/>
        </w:rPr>
        <w:t xml:space="preserve">תודה </w:t>
      </w:r>
      <w:bookmarkStart w:id="363" w:name="_ETM_Q1_368339"/>
      <w:bookmarkEnd w:id="363"/>
      <w:r>
        <w:rPr>
          <w:rtl/>
        </w:rPr>
        <w:t>לאדוני</w:t>
      </w:r>
      <w:r>
        <w:rPr>
          <w:rFonts w:hint="cs"/>
          <w:rtl/>
        </w:rPr>
        <w:t>.</w:t>
      </w:r>
      <w:r>
        <w:rPr>
          <w:rtl/>
        </w:rPr>
        <w:t xml:space="preserve"> </w:t>
      </w:r>
      <w:bookmarkStart w:id="364" w:name="_ETM_Q1_368850"/>
      <w:bookmarkEnd w:id="364"/>
      <w:r>
        <w:rPr>
          <w:rtl/>
        </w:rPr>
        <w:t xml:space="preserve">חבר </w:t>
      </w:r>
      <w:bookmarkStart w:id="365" w:name="_ETM_Q1_369119"/>
      <w:bookmarkEnd w:id="365"/>
      <w:r>
        <w:rPr>
          <w:rtl/>
        </w:rPr>
        <w:t xml:space="preserve">הכנסת </w:t>
      </w:r>
      <w:bookmarkStart w:id="366" w:name="_ETM_Q1_369509"/>
      <w:bookmarkEnd w:id="366"/>
      <w:r>
        <w:rPr>
          <w:rtl/>
        </w:rPr>
        <w:t xml:space="preserve">אלי </w:t>
      </w:r>
      <w:bookmarkStart w:id="367" w:name="_ETM_Q1_369750"/>
      <w:bookmarkEnd w:id="367"/>
      <w:r>
        <w:rPr>
          <w:rtl/>
        </w:rPr>
        <w:t>דלל</w:t>
      </w:r>
      <w:r>
        <w:rPr>
          <w:rFonts w:hint="cs"/>
          <w:rtl/>
        </w:rPr>
        <w:t>,</w:t>
      </w:r>
      <w:r>
        <w:rPr>
          <w:rtl/>
        </w:rPr>
        <w:t xml:space="preserve"> </w:t>
      </w:r>
      <w:bookmarkStart w:id="368" w:name="_ETM_Q1_370140"/>
      <w:bookmarkEnd w:id="368"/>
      <w:r>
        <w:rPr>
          <w:rtl/>
        </w:rPr>
        <w:t xml:space="preserve">ואחריו </w:t>
      </w:r>
      <w:bookmarkStart w:id="369" w:name="_ETM_Q1_370740"/>
      <w:bookmarkEnd w:id="369"/>
      <w:r>
        <w:rPr>
          <w:rFonts w:hint="cs"/>
          <w:rtl/>
        </w:rPr>
        <w:t xml:space="preserve">– </w:t>
      </w:r>
      <w:r>
        <w:rPr>
          <w:rtl/>
        </w:rPr>
        <w:t xml:space="preserve">חברת </w:t>
      </w:r>
      <w:bookmarkStart w:id="370" w:name="_ETM_Q1_371130"/>
      <w:bookmarkEnd w:id="370"/>
      <w:r>
        <w:rPr>
          <w:rtl/>
        </w:rPr>
        <w:t xml:space="preserve">הכנסת </w:t>
      </w:r>
      <w:bookmarkStart w:id="371" w:name="_ETM_Q1_371549"/>
      <w:bookmarkEnd w:id="371"/>
      <w:r>
        <w:rPr>
          <w:rtl/>
        </w:rPr>
        <w:t xml:space="preserve">שרן </w:t>
      </w:r>
      <w:bookmarkStart w:id="372" w:name="_ETM_Q1_371939"/>
      <w:bookmarkEnd w:id="372"/>
      <w:r>
        <w:rPr>
          <w:rtl/>
        </w:rPr>
        <w:t xml:space="preserve">מרים </w:t>
      </w:r>
      <w:bookmarkStart w:id="373" w:name="_ETM_Q1_372329"/>
      <w:bookmarkEnd w:id="373"/>
      <w:r>
        <w:rPr>
          <w:rtl/>
        </w:rPr>
        <w:t>השכל</w:t>
      </w:r>
      <w:r>
        <w:rPr>
          <w:rFonts w:hint="cs"/>
          <w:rtl/>
        </w:rPr>
        <w:t>.</w:t>
      </w:r>
    </w:p>
    <w:p w:rsidR="00B73512" w:rsidRDefault="00B73512" w:rsidP="005B2910">
      <w:pPr>
        <w:rPr>
          <w:rtl/>
        </w:rPr>
      </w:pPr>
      <w:bookmarkStart w:id="374" w:name="_ETM_Q1_375000"/>
      <w:bookmarkEnd w:id="374"/>
    </w:p>
    <w:p w:rsidR="00583647" w:rsidRDefault="00B73512" w:rsidP="005B2910">
      <w:pPr>
        <w:pStyle w:val="a4"/>
        <w:keepNext/>
        <w:rPr>
          <w:rtl/>
        </w:rPr>
      </w:pPr>
      <w:bookmarkStart w:id="375" w:name="ET_speaker_6347_10"/>
      <w:r w:rsidRPr="005B2910">
        <w:rPr>
          <w:rStyle w:val="TagStyle"/>
          <w:rtl/>
        </w:rPr>
        <w:t xml:space="preserve"> &lt;&lt; דובר &gt;&gt; </w:t>
      </w:r>
      <w:bookmarkStart w:id="376" w:name="_Toc160557048"/>
      <w:bookmarkStart w:id="377" w:name="_Toc160568904"/>
      <w:bookmarkStart w:id="378" w:name="_Toc160569729"/>
      <w:r>
        <w:rPr>
          <w:rtl/>
        </w:rPr>
        <w:t>אלי דלל (הליכוד):</w:t>
      </w:r>
      <w:bookmarkEnd w:id="376"/>
      <w:bookmarkEnd w:id="377"/>
      <w:bookmarkEnd w:id="378"/>
      <w:r w:rsidRPr="005B2910">
        <w:rPr>
          <w:rStyle w:val="TagStyle"/>
          <w:rtl/>
        </w:rPr>
        <w:t xml:space="preserve"> &lt;&lt; דובר &gt;&gt;</w:t>
      </w:r>
      <w:r w:rsidR="00583647">
        <w:rPr>
          <w:rStyle w:val="TagStyle"/>
          <w:rFonts w:hint="cs"/>
          <w:rtl/>
        </w:rPr>
        <w:t xml:space="preserve">  </w:t>
      </w:r>
    </w:p>
    <w:p w:rsidR="00B73512" w:rsidRPr="00583647" w:rsidRDefault="00B73512" w:rsidP="00583647">
      <w:pPr>
        <w:rPr>
          <w:rtl/>
        </w:rPr>
      </w:pPr>
      <w:r>
        <w:rPr>
          <w:rtl/>
        </w:rPr>
        <w:t xml:space="preserve">   </w:t>
      </w:r>
      <w:bookmarkEnd w:id="375"/>
    </w:p>
    <w:p w:rsidR="00FB7E9D" w:rsidRDefault="00B73512" w:rsidP="00FB7E9D">
      <w:pPr>
        <w:rPr>
          <w:rtl/>
        </w:rPr>
      </w:pPr>
      <w:bookmarkStart w:id="379" w:name="_ETM_Q1_370000"/>
      <w:bookmarkStart w:id="380" w:name="_ETM_Q1_377319"/>
      <w:bookmarkEnd w:id="379"/>
      <w:bookmarkEnd w:id="380"/>
      <w:r>
        <w:rPr>
          <w:rtl/>
        </w:rPr>
        <w:t xml:space="preserve">אדוני </w:t>
      </w:r>
      <w:bookmarkStart w:id="381" w:name="_ETM_Q1_377740"/>
      <w:bookmarkEnd w:id="381"/>
      <w:r>
        <w:rPr>
          <w:rtl/>
        </w:rPr>
        <w:t>היושב-ראש</w:t>
      </w:r>
      <w:r>
        <w:rPr>
          <w:rFonts w:hint="cs"/>
          <w:rtl/>
        </w:rPr>
        <w:t>,</w:t>
      </w:r>
      <w:r>
        <w:rPr>
          <w:rtl/>
        </w:rPr>
        <w:t xml:space="preserve"> </w:t>
      </w:r>
      <w:bookmarkStart w:id="382" w:name="_ETM_Q1_378369"/>
      <w:bookmarkEnd w:id="382"/>
      <w:r>
        <w:rPr>
          <w:rtl/>
        </w:rPr>
        <w:t xml:space="preserve">כנסת </w:t>
      </w:r>
      <w:bookmarkStart w:id="383" w:name="_ETM_Q1_378819"/>
      <w:bookmarkEnd w:id="383"/>
      <w:r>
        <w:rPr>
          <w:rtl/>
        </w:rPr>
        <w:t>נכבדה</w:t>
      </w:r>
      <w:r>
        <w:rPr>
          <w:rFonts w:hint="cs"/>
          <w:rtl/>
        </w:rPr>
        <w:t>,</w:t>
      </w:r>
      <w:r>
        <w:rPr>
          <w:rtl/>
        </w:rPr>
        <w:t xml:space="preserve"> </w:t>
      </w:r>
      <w:bookmarkStart w:id="384" w:name="_ETM_Q1_379900"/>
      <w:bookmarkEnd w:id="384"/>
      <w:r>
        <w:rPr>
          <w:rtl/>
        </w:rPr>
        <w:t xml:space="preserve">היום </w:t>
      </w:r>
      <w:bookmarkStart w:id="385" w:name="_ETM_Q1_380440"/>
      <w:bookmarkEnd w:id="385"/>
      <w:r>
        <w:rPr>
          <w:rtl/>
        </w:rPr>
        <w:t xml:space="preserve">אנחנו </w:t>
      </w:r>
      <w:bookmarkStart w:id="386" w:name="_ETM_Q1_380770"/>
      <w:bookmarkEnd w:id="386"/>
      <w:r>
        <w:rPr>
          <w:rtl/>
        </w:rPr>
        <w:t xml:space="preserve">מציינים </w:t>
      </w:r>
      <w:bookmarkStart w:id="387" w:name="_ETM_Q1_382210"/>
      <w:bookmarkEnd w:id="387"/>
      <w:r>
        <w:rPr>
          <w:rtl/>
        </w:rPr>
        <w:t xml:space="preserve">שני </w:t>
      </w:r>
      <w:bookmarkStart w:id="388" w:name="_ETM_Q1_382570"/>
      <w:bookmarkEnd w:id="388"/>
      <w:r>
        <w:rPr>
          <w:rtl/>
        </w:rPr>
        <w:t xml:space="preserve">ימים </w:t>
      </w:r>
      <w:bookmarkStart w:id="389" w:name="_ETM_Q1_383159"/>
      <w:bookmarkEnd w:id="389"/>
      <w:r>
        <w:rPr>
          <w:rtl/>
        </w:rPr>
        <w:t xml:space="preserve">חשובים </w:t>
      </w:r>
      <w:bookmarkStart w:id="390" w:name="_ETM_Q1_383549"/>
      <w:bookmarkEnd w:id="390"/>
      <w:r>
        <w:rPr>
          <w:rtl/>
        </w:rPr>
        <w:t>מאוד</w:t>
      </w:r>
      <w:r>
        <w:rPr>
          <w:rFonts w:hint="cs"/>
          <w:rtl/>
        </w:rPr>
        <w:t xml:space="preserve"> </w:t>
      </w:r>
      <w:r>
        <w:rPr>
          <w:rFonts w:hint="eastAsia"/>
          <w:rtl/>
        </w:rPr>
        <w:t>–</w:t>
      </w:r>
      <w:r>
        <w:rPr>
          <w:rtl/>
        </w:rPr>
        <w:t xml:space="preserve"> </w:t>
      </w:r>
      <w:bookmarkStart w:id="391" w:name="_ETM_Q1_384590"/>
      <w:bookmarkEnd w:id="391"/>
      <w:r>
        <w:rPr>
          <w:rtl/>
        </w:rPr>
        <w:t xml:space="preserve">היום </w:t>
      </w:r>
      <w:bookmarkStart w:id="392" w:name="_ETM_Q1_384950"/>
      <w:bookmarkEnd w:id="392"/>
      <w:r>
        <w:rPr>
          <w:rtl/>
        </w:rPr>
        <w:t xml:space="preserve">הלאומי </w:t>
      </w:r>
      <w:bookmarkStart w:id="393" w:name="_ETM_Q1_386220"/>
      <w:bookmarkEnd w:id="393"/>
      <w:r>
        <w:rPr>
          <w:rtl/>
        </w:rPr>
        <w:t xml:space="preserve">לתרומתה </w:t>
      </w:r>
      <w:bookmarkStart w:id="394" w:name="_ETM_Q1_386880"/>
      <w:bookmarkEnd w:id="394"/>
      <w:r>
        <w:rPr>
          <w:rtl/>
        </w:rPr>
        <w:t xml:space="preserve">ופועלה </w:t>
      </w:r>
      <w:bookmarkStart w:id="395" w:name="_ETM_Q1_387479"/>
      <w:bookmarkEnd w:id="395"/>
      <w:r>
        <w:rPr>
          <w:rtl/>
        </w:rPr>
        <w:t xml:space="preserve">של </w:t>
      </w:r>
      <w:bookmarkStart w:id="396" w:name="_ETM_Q1_387750"/>
      <w:bookmarkEnd w:id="396"/>
      <w:r>
        <w:rPr>
          <w:rtl/>
        </w:rPr>
        <w:t xml:space="preserve">העדה </w:t>
      </w:r>
      <w:bookmarkStart w:id="397" w:name="_ETM_Q1_388110"/>
      <w:bookmarkEnd w:id="397"/>
      <w:r>
        <w:rPr>
          <w:rtl/>
        </w:rPr>
        <w:t xml:space="preserve">הדרוזית </w:t>
      </w:r>
      <w:bookmarkStart w:id="398" w:name="_ETM_Q1_388829"/>
      <w:bookmarkEnd w:id="398"/>
      <w:r w:rsidR="00FB7E9D">
        <w:rPr>
          <w:rFonts w:hint="cs"/>
          <w:rtl/>
        </w:rPr>
        <w:t xml:space="preserve">– </w:t>
      </w:r>
      <w:r>
        <w:rPr>
          <w:rtl/>
        </w:rPr>
        <w:t xml:space="preserve">אני </w:t>
      </w:r>
      <w:bookmarkStart w:id="399" w:name="_ETM_Q1_389070"/>
      <w:bookmarkEnd w:id="399"/>
      <w:r>
        <w:rPr>
          <w:rtl/>
        </w:rPr>
        <w:t xml:space="preserve">מברך </w:t>
      </w:r>
      <w:bookmarkStart w:id="400" w:name="_ETM_Q1_389399"/>
      <w:bookmarkEnd w:id="400"/>
      <w:r>
        <w:rPr>
          <w:rtl/>
        </w:rPr>
        <w:t xml:space="preserve">את </w:t>
      </w:r>
      <w:bookmarkStart w:id="401" w:name="_ETM_Q1_389549"/>
      <w:bookmarkEnd w:id="401"/>
      <w:r>
        <w:rPr>
          <w:rtl/>
        </w:rPr>
        <w:t xml:space="preserve">העדה </w:t>
      </w:r>
      <w:bookmarkStart w:id="402" w:name="_ETM_Q1_390119"/>
      <w:bookmarkEnd w:id="402"/>
      <w:r>
        <w:rPr>
          <w:rtl/>
        </w:rPr>
        <w:t>ומצדיע</w:t>
      </w:r>
      <w:r>
        <w:rPr>
          <w:rFonts w:hint="cs"/>
          <w:rtl/>
        </w:rPr>
        <w:t xml:space="preserve"> </w:t>
      </w:r>
      <w:bookmarkStart w:id="403" w:name="_ETM_Q1_388000"/>
      <w:bookmarkEnd w:id="403"/>
      <w:r>
        <w:rPr>
          <w:rFonts w:hint="cs"/>
          <w:rtl/>
        </w:rPr>
        <w:t>ל</w:t>
      </w:r>
      <w:r>
        <w:rPr>
          <w:rtl/>
        </w:rPr>
        <w:t>ה</w:t>
      </w:r>
      <w:r>
        <w:rPr>
          <w:rFonts w:hint="cs"/>
          <w:rtl/>
        </w:rPr>
        <w:t>.</w:t>
      </w:r>
      <w:bookmarkStart w:id="404" w:name="_ETM_Q1_390810"/>
      <w:bookmarkEnd w:id="404"/>
      <w:r>
        <w:rPr>
          <w:rFonts w:hint="cs"/>
          <w:rtl/>
        </w:rPr>
        <w:t xml:space="preserve"> </w:t>
      </w:r>
    </w:p>
    <w:p w:rsidR="00FB7E9D" w:rsidRDefault="00FB7E9D" w:rsidP="00FB7E9D">
      <w:pPr>
        <w:rPr>
          <w:rtl/>
        </w:rPr>
      </w:pPr>
    </w:p>
    <w:p w:rsidR="00B73512" w:rsidRDefault="00B73512" w:rsidP="00FB7E9D">
      <w:pPr>
        <w:rPr>
          <w:rtl/>
        </w:rPr>
      </w:pPr>
      <w:r>
        <w:rPr>
          <w:rtl/>
        </w:rPr>
        <w:t xml:space="preserve">היום </w:t>
      </w:r>
      <w:bookmarkStart w:id="405" w:name="_ETM_Q1_392150"/>
      <w:bookmarkEnd w:id="405"/>
      <w:r>
        <w:rPr>
          <w:rtl/>
        </w:rPr>
        <w:t xml:space="preserve">השני </w:t>
      </w:r>
      <w:bookmarkStart w:id="406" w:name="_ETM_Q1_392570"/>
      <w:bookmarkEnd w:id="406"/>
      <w:r>
        <w:rPr>
          <w:rtl/>
        </w:rPr>
        <w:t xml:space="preserve">שהכנסת </w:t>
      </w:r>
      <w:bookmarkStart w:id="407" w:name="_ETM_Q1_393200"/>
      <w:bookmarkEnd w:id="407"/>
      <w:r>
        <w:rPr>
          <w:rtl/>
        </w:rPr>
        <w:t>מציינת</w:t>
      </w:r>
      <w:r>
        <w:rPr>
          <w:rFonts w:hint="cs"/>
          <w:rtl/>
        </w:rPr>
        <w:t xml:space="preserve"> הוא</w:t>
      </w:r>
      <w:bookmarkStart w:id="408" w:name="_ETM_Q1_393830"/>
      <w:bookmarkEnd w:id="408"/>
      <w:r>
        <w:rPr>
          <w:rtl/>
        </w:rPr>
        <w:t xml:space="preserve"> </w:t>
      </w:r>
      <w:bookmarkStart w:id="409" w:name="_ETM_Q1_394010"/>
      <w:bookmarkEnd w:id="409"/>
      <w:r>
        <w:rPr>
          <w:rtl/>
        </w:rPr>
        <w:t xml:space="preserve">יום </w:t>
      </w:r>
      <w:bookmarkStart w:id="410" w:name="_ETM_Q1_394220"/>
      <w:bookmarkEnd w:id="410"/>
      <w:r>
        <w:rPr>
          <w:rtl/>
        </w:rPr>
        <w:t xml:space="preserve">האישה </w:t>
      </w:r>
      <w:bookmarkStart w:id="411" w:name="_ETM_Q1_394610"/>
      <w:bookmarkEnd w:id="411"/>
      <w:r>
        <w:rPr>
          <w:rtl/>
        </w:rPr>
        <w:t>הבין-לאומי</w:t>
      </w:r>
      <w:r>
        <w:rPr>
          <w:rFonts w:hint="cs"/>
          <w:rtl/>
        </w:rPr>
        <w:t>,</w:t>
      </w:r>
      <w:r>
        <w:rPr>
          <w:rtl/>
        </w:rPr>
        <w:t xml:space="preserve"> </w:t>
      </w:r>
      <w:bookmarkStart w:id="412" w:name="_ETM_Q1_395630"/>
      <w:bookmarkEnd w:id="412"/>
      <w:r>
        <w:rPr>
          <w:rtl/>
        </w:rPr>
        <w:t xml:space="preserve">ואני </w:t>
      </w:r>
      <w:bookmarkStart w:id="413" w:name="_ETM_Q1_395900"/>
      <w:bookmarkEnd w:id="413"/>
      <w:r>
        <w:rPr>
          <w:rtl/>
        </w:rPr>
        <w:t xml:space="preserve">רוצה </w:t>
      </w:r>
      <w:bookmarkStart w:id="414" w:name="_ETM_Q1_396170"/>
      <w:bookmarkEnd w:id="414"/>
      <w:r>
        <w:rPr>
          <w:rtl/>
        </w:rPr>
        <w:t xml:space="preserve">לספר </w:t>
      </w:r>
      <w:bookmarkStart w:id="415" w:name="_ETM_Q1_396590"/>
      <w:bookmarkEnd w:id="415"/>
      <w:r>
        <w:rPr>
          <w:rtl/>
        </w:rPr>
        <w:t xml:space="preserve">לכם </w:t>
      </w:r>
      <w:bookmarkStart w:id="416" w:name="_ETM_Q1_397100"/>
      <w:bookmarkEnd w:id="416"/>
      <w:r>
        <w:rPr>
          <w:rtl/>
        </w:rPr>
        <w:t xml:space="preserve">על </w:t>
      </w:r>
      <w:bookmarkStart w:id="417" w:name="_ETM_Q1_397250"/>
      <w:bookmarkEnd w:id="417"/>
      <w:r>
        <w:rPr>
          <w:rtl/>
        </w:rPr>
        <w:t>אישה</w:t>
      </w:r>
      <w:r>
        <w:rPr>
          <w:rFonts w:hint="cs"/>
          <w:rtl/>
        </w:rPr>
        <w:t xml:space="preserve"> אחת, </w:t>
      </w:r>
      <w:bookmarkStart w:id="418" w:name="_ETM_Q1_397580"/>
      <w:bookmarkStart w:id="419" w:name="_ETM_Q1_398429"/>
      <w:bookmarkEnd w:id="418"/>
      <w:bookmarkEnd w:id="419"/>
      <w:r>
        <w:rPr>
          <w:rtl/>
        </w:rPr>
        <w:t xml:space="preserve">דניאלה </w:t>
      </w:r>
      <w:bookmarkStart w:id="420" w:name="_ETM_Q1_399270"/>
      <w:bookmarkEnd w:id="420"/>
      <w:r>
        <w:rPr>
          <w:rtl/>
        </w:rPr>
        <w:t>גלבוע</w:t>
      </w:r>
      <w:r>
        <w:rPr>
          <w:rFonts w:hint="cs"/>
          <w:rtl/>
        </w:rPr>
        <w:t>,</w:t>
      </w:r>
      <w:r>
        <w:rPr>
          <w:rtl/>
        </w:rPr>
        <w:t xml:space="preserve"> </w:t>
      </w:r>
      <w:bookmarkStart w:id="421" w:name="_ETM_Q1_400079"/>
      <w:bookmarkEnd w:id="421"/>
      <w:r>
        <w:rPr>
          <w:rtl/>
        </w:rPr>
        <w:t xml:space="preserve">בת </w:t>
      </w:r>
      <w:bookmarkStart w:id="422" w:name="_ETM_Q1_400319"/>
      <w:bookmarkEnd w:id="422"/>
      <w:r>
        <w:rPr>
          <w:rtl/>
        </w:rPr>
        <w:t xml:space="preserve">19 </w:t>
      </w:r>
      <w:bookmarkStart w:id="423" w:name="_ETM_Q1_400920"/>
      <w:bookmarkEnd w:id="423"/>
      <w:r>
        <w:rPr>
          <w:rtl/>
        </w:rPr>
        <w:t xml:space="preserve">מפתח </w:t>
      </w:r>
      <w:bookmarkStart w:id="424" w:name="_ETM_Q1_401310"/>
      <w:bookmarkEnd w:id="424"/>
      <w:r>
        <w:rPr>
          <w:rtl/>
        </w:rPr>
        <w:t>תקווה</w:t>
      </w:r>
      <w:r>
        <w:rPr>
          <w:rFonts w:hint="cs"/>
          <w:rtl/>
        </w:rPr>
        <w:t xml:space="preserve">. היא תוארה על ידי אימה אורלי </w:t>
      </w:r>
      <w:bookmarkStart w:id="425" w:name="_ETM_Q1_401000"/>
      <w:bookmarkStart w:id="426" w:name="_ETM_Q1_402680"/>
      <w:bookmarkStart w:id="427" w:name="_ETM_Q1_403130"/>
      <w:bookmarkStart w:id="428" w:name="_ETM_Q1_403520"/>
      <w:bookmarkStart w:id="429" w:name="_ETM_Q1_404060"/>
      <w:bookmarkStart w:id="430" w:name="_ETM_Q1_405210"/>
      <w:bookmarkEnd w:id="425"/>
      <w:bookmarkEnd w:id="426"/>
      <w:bookmarkEnd w:id="427"/>
      <w:bookmarkEnd w:id="428"/>
      <w:bookmarkEnd w:id="429"/>
      <w:bookmarkEnd w:id="430"/>
      <w:r>
        <w:rPr>
          <w:rtl/>
        </w:rPr>
        <w:t xml:space="preserve">כצעירה </w:t>
      </w:r>
      <w:bookmarkStart w:id="431" w:name="_ETM_Q1_406079"/>
      <w:bookmarkEnd w:id="431"/>
      <w:r>
        <w:rPr>
          <w:rtl/>
        </w:rPr>
        <w:t xml:space="preserve">מלאת </w:t>
      </w:r>
      <w:bookmarkStart w:id="432" w:name="_ETM_Q1_406589"/>
      <w:bookmarkEnd w:id="432"/>
      <w:r>
        <w:rPr>
          <w:rtl/>
        </w:rPr>
        <w:t>חיים</w:t>
      </w:r>
      <w:r>
        <w:rPr>
          <w:rFonts w:hint="cs"/>
          <w:rtl/>
        </w:rPr>
        <w:t>,</w:t>
      </w:r>
      <w:r>
        <w:rPr>
          <w:rtl/>
        </w:rPr>
        <w:t xml:space="preserve"> </w:t>
      </w:r>
      <w:bookmarkStart w:id="433" w:name="_ETM_Q1_407549"/>
      <w:bookmarkEnd w:id="433"/>
      <w:r>
        <w:rPr>
          <w:rtl/>
        </w:rPr>
        <w:t>אור</w:t>
      </w:r>
      <w:r>
        <w:rPr>
          <w:rFonts w:hint="cs"/>
          <w:rtl/>
        </w:rPr>
        <w:t>,</w:t>
      </w:r>
      <w:r>
        <w:rPr>
          <w:rtl/>
        </w:rPr>
        <w:t xml:space="preserve"> </w:t>
      </w:r>
      <w:bookmarkStart w:id="434" w:name="_ETM_Q1_408240"/>
      <w:bookmarkEnd w:id="434"/>
      <w:r>
        <w:rPr>
          <w:rtl/>
        </w:rPr>
        <w:t xml:space="preserve">צליל </w:t>
      </w:r>
      <w:bookmarkStart w:id="435" w:name="_ETM_Q1_408749"/>
      <w:bookmarkEnd w:id="435"/>
      <w:r>
        <w:rPr>
          <w:rtl/>
        </w:rPr>
        <w:t>ואהבה</w:t>
      </w:r>
      <w:r>
        <w:rPr>
          <w:rFonts w:hint="cs"/>
          <w:rtl/>
        </w:rPr>
        <w:t>,</w:t>
      </w:r>
      <w:r>
        <w:rPr>
          <w:rtl/>
        </w:rPr>
        <w:t xml:space="preserve"> </w:t>
      </w:r>
      <w:bookmarkStart w:id="436" w:name="_ETM_Q1_409990"/>
      <w:bookmarkEnd w:id="436"/>
      <w:r>
        <w:rPr>
          <w:rtl/>
        </w:rPr>
        <w:t xml:space="preserve">עם </w:t>
      </w:r>
      <w:bookmarkStart w:id="437" w:name="_ETM_Q1_410170"/>
      <w:bookmarkEnd w:id="437"/>
      <w:r>
        <w:rPr>
          <w:rtl/>
        </w:rPr>
        <w:t xml:space="preserve">צחוק </w:t>
      </w:r>
      <w:bookmarkStart w:id="438" w:name="_ETM_Q1_410589"/>
      <w:bookmarkEnd w:id="438"/>
      <w:r>
        <w:rPr>
          <w:rtl/>
        </w:rPr>
        <w:t xml:space="preserve">מתגלגל </w:t>
      </w:r>
      <w:bookmarkStart w:id="439" w:name="_ETM_Q1_411189"/>
      <w:bookmarkEnd w:id="439"/>
      <w:r>
        <w:rPr>
          <w:rtl/>
        </w:rPr>
        <w:t xml:space="preserve">שנשמע </w:t>
      </w:r>
      <w:bookmarkStart w:id="440" w:name="_ETM_Q1_411700"/>
      <w:bookmarkEnd w:id="440"/>
      <w:r>
        <w:rPr>
          <w:rtl/>
        </w:rPr>
        <w:t>למרחקים</w:t>
      </w:r>
      <w:r>
        <w:rPr>
          <w:rFonts w:hint="cs"/>
          <w:rtl/>
        </w:rPr>
        <w:t>.</w:t>
      </w:r>
      <w:r>
        <w:rPr>
          <w:rtl/>
        </w:rPr>
        <w:t xml:space="preserve"> </w:t>
      </w:r>
      <w:bookmarkStart w:id="441" w:name="_ETM_Q1_412960"/>
      <w:bookmarkEnd w:id="441"/>
      <w:r>
        <w:rPr>
          <w:rtl/>
        </w:rPr>
        <w:t>חבר</w:t>
      </w:r>
      <w:r>
        <w:rPr>
          <w:rFonts w:hint="cs"/>
          <w:rtl/>
        </w:rPr>
        <w:t>י</w:t>
      </w:r>
      <w:r>
        <w:rPr>
          <w:rtl/>
        </w:rPr>
        <w:t xml:space="preserve">ה </w:t>
      </w:r>
      <w:bookmarkStart w:id="442" w:name="_ETM_Q1_413830"/>
      <w:bookmarkEnd w:id="442"/>
      <w:r>
        <w:rPr>
          <w:rtl/>
        </w:rPr>
        <w:t xml:space="preserve">קוראים </w:t>
      </w:r>
      <w:bookmarkStart w:id="443" w:name="_ETM_Q1_414279"/>
      <w:bookmarkEnd w:id="443"/>
      <w:r>
        <w:rPr>
          <w:rtl/>
        </w:rPr>
        <w:t xml:space="preserve">לה </w:t>
      </w:r>
      <w:bookmarkStart w:id="444" w:name="_ETM_Q1_414640"/>
      <w:bookmarkEnd w:id="444"/>
      <w:r>
        <w:rPr>
          <w:rtl/>
        </w:rPr>
        <w:t xml:space="preserve">דנה </w:t>
      </w:r>
      <w:bookmarkStart w:id="445" w:name="_ETM_Q1_415719"/>
      <w:bookmarkEnd w:id="445"/>
      <w:r>
        <w:rPr>
          <w:rtl/>
        </w:rPr>
        <w:t xml:space="preserve">או </w:t>
      </w:r>
      <w:bookmarkStart w:id="446" w:name="_ETM_Q1_416110"/>
      <w:bookmarkEnd w:id="446"/>
      <w:r>
        <w:rPr>
          <w:rtl/>
        </w:rPr>
        <w:t>נושי</w:t>
      </w:r>
      <w:r>
        <w:rPr>
          <w:rFonts w:hint="cs"/>
          <w:rtl/>
        </w:rPr>
        <w:t xml:space="preserve">. </w:t>
      </w:r>
      <w:bookmarkStart w:id="447" w:name="_ETM_Q1_416000"/>
      <w:bookmarkStart w:id="448" w:name="_ETM_Q1_417040"/>
      <w:bookmarkEnd w:id="447"/>
      <w:bookmarkEnd w:id="448"/>
      <w:r>
        <w:rPr>
          <w:rFonts w:hint="cs"/>
          <w:rtl/>
        </w:rPr>
        <w:t>מ</w:t>
      </w:r>
      <w:r>
        <w:rPr>
          <w:rtl/>
        </w:rPr>
        <w:t xml:space="preserve">גיל </w:t>
      </w:r>
      <w:bookmarkStart w:id="449" w:name="_ETM_Q1_417520"/>
      <w:bookmarkEnd w:id="449"/>
      <w:r>
        <w:rPr>
          <w:rtl/>
        </w:rPr>
        <w:t xml:space="preserve">צעיר </w:t>
      </w:r>
      <w:bookmarkStart w:id="450" w:name="_ETM_Q1_417940"/>
      <w:bookmarkEnd w:id="450"/>
      <w:r>
        <w:rPr>
          <w:rtl/>
        </w:rPr>
        <w:t xml:space="preserve">דניאלה </w:t>
      </w:r>
      <w:bookmarkStart w:id="451" w:name="_ETM_Q1_418510"/>
      <w:bookmarkEnd w:id="451"/>
      <w:r>
        <w:rPr>
          <w:rtl/>
        </w:rPr>
        <w:t xml:space="preserve">מנגנת </w:t>
      </w:r>
      <w:bookmarkStart w:id="452" w:name="_ETM_Q1_419140"/>
      <w:bookmarkEnd w:id="452"/>
      <w:r>
        <w:rPr>
          <w:rtl/>
        </w:rPr>
        <w:t>בפסנתר</w:t>
      </w:r>
      <w:r>
        <w:rPr>
          <w:rFonts w:hint="cs"/>
          <w:rtl/>
        </w:rPr>
        <w:t>,</w:t>
      </w:r>
      <w:r>
        <w:rPr>
          <w:rtl/>
        </w:rPr>
        <w:t xml:space="preserve"> </w:t>
      </w:r>
      <w:bookmarkStart w:id="453" w:name="_ETM_Q1_420459"/>
      <w:bookmarkEnd w:id="453"/>
      <w:r>
        <w:rPr>
          <w:rtl/>
        </w:rPr>
        <w:t xml:space="preserve">שרה </w:t>
      </w:r>
      <w:bookmarkStart w:id="454" w:name="_ETM_Q1_420969"/>
      <w:bookmarkEnd w:id="454"/>
      <w:r>
        <w:rPr>
          <w:rtl/>
        </w:rPr>
        <w:t xml:space="preserve">וחולמת </w:t>
      </w:r>
      <w:bookmarkStart w:id="455" w:name="_ETM_Q1_421659"/>
      <w:bookmarkEnd w:id="455"/>
      <w:r>
        <w:rPr>
          <w:rtl/>
        </w:rPr>
        <w:t xml:space="preserve">להיות </w:t>
      </w:r>
      <w:bookmarkStart w:id="456" w:name="_ETM_Q1_421959"/>
      <w:bookmarkEnd w:id="456"/>
      <w:r>
        <w:rPr>
          <w:rtl/>
        </w:rPr>
        <w:t xml:space="preserve">מוזיקאית </w:t>
      </w:r>
      <w:bookmarkStart w:id="457" w:name="_ETM_Q1_422649"/>
      <w:bookmarkEnd w:id="457"/>
      <w:r>
        <w:rPr>
          <w:rtl/>
        </w:rPr>
        <w:t>מקצועי</w:t>
      </w:r>
      <w:r>
        <w:rPr>
          <w:rFonts w:hint="cs"/>
          <w:rtl/>
        </w:rPr>
        <w:t>ת.</w:t>
      </w:r>
      <w:r>
        <w:rPr>
          <w:rtl/>
        </w:rPr>
        <w:t xml:space="preserve"> </w:t>
      </w:r>
      <w:bookmarkStart w:id="458" w:name="_ETM_Q1_424060"/>
      <w:bookmarkStart w:id="459" w:name="_ETM_Q1_423000"/>
      <w:bookmarkEnd w:id="458"/>
      <w:bookmarkEnd w:id="459"/>
      <w:r>
        <w:rPr>
          <w:rtl/>
        </w:rPr>
        <w:t xml:space="preserve">דניאלה </w:t>
      </w:r>
      <w:bookmarkStart w:id="460" w:name="_ETM_Q1_424779"/>
      <w:bookmarkEnd w:id="460"/>
      <w:r>
        <w:rPr>
          <w:rtl/>
        </w:rPr>
        <w:t xml:space="preserve">נחטפה </w:t>
      </w:r>
      <w:bookmarkStart w:id="461" w:name="_ETM_Q1_425740"/>
      <w:bookmarkEnd w:id="461"/>
      <w:r>
        <w:rPr>
          <w:rtl/>
        </w:rPr>
        <w:t xml:space="preserve">ב-7 </w:t>
      </w:r>
      <w:bookmarkStart w:id="462" w:name="_ETM_Q1_426445"/>
      <w:bookmarkEnd w:id="462"/>
      <w:r>
        <w:rPr>
          <w:rtl/>
        </w:rPr>
        <w:t xml:space="preserve">באוקטובר </w:t>
      </w:r>
      <w:bookmarkStart w:id="463" w:name="_ETM_Q1_427450"/>
      <w:bookmarkEnd w:id="463"/>
      <w:r>
        <w:rPr>
          <w:rtl/>
        </w:rPr>
        <w:t xml:space="preserve">ממוצב </w:t>
      </w:r>
      <w:bookmarkStart w:id="464" w:name="_ETM_Q1_428260"/>
      <w:bookmarkEnd w:id="464"/>
      <w:r>
        <w:rPr>
          <w:rtl/>
        </w:rPr>
        <w:t xml:space="preserve">נחל </w:t>
      </w:r>
      <w:bookmarkStart w:id="465" w:name="_ETM_Q1_428739"/>
      <w:bookmarkEnd w:id="465"/>
      <w:r>
        <w:rPr>
          <w:rtl/>
        </w:rPr>
        <w:t>עוז</w:t>
      </w:r>
      <w:r>
        <w:rPr>
          <w:rFonts w:hint="cs"/>
          <w:rtl/>
        </w:rPr>
        <w:t>.</w:t>
      </w:r>
      <w:r>
        <w:rPr>
          <w:rtl/>
        </w:rPr>
        <w:t xml:space="preserve"> </w:t>
      </w:r>
      <w:bookmarkStart w:id="466" w:name="_ETM_Q1_429670"/>
      <w:bookmarkEnd w:id="466"/>
      <w:r>
        <w:rPr>
          <w:rtl/>
        </w:rPr>
        <w:t>בתאריך</w:t>
      </w:r>
      <w:r>
        <w:rPr>
          <w:rFonts w:hint="cs"/>
          <w:rtl/>
        </w:rPr>
        <w:t xml:space="preserve"> 26 בינואר 2024</w:t>
      </w:r>
      <w:bookmarkStart w:id="467" w:name="_ETM_Q1_430480"/>
      <w:bookmarkEnd w:id="467"/>
      <w:r>
        <w:rPr>
          <w:rtl/>
        </w:rPr>
        <w:t xml:space="preserve"> </w:t>
      </w:r>
      <w:bookmarkStart w:id="468" w:name="_ETM_Q1_433299"/>
      <w:bookmarkEnd w:id="468"/>
      <w:r>
        <w:rPr>
          <w:rtl/>
        </w:rPr>
        <w:t xml:space="preserve">חמאס </w:t>
      </w:r>
      <w:bookmarkStart w:id="469" w:name="_ETM_Q1_433930"/>
      <w:bookmarkEnd w:id="469"/>
      <w:r>
        <w:rPr>
          <w:rtl/>
        </w:rPr>
        <w:t xml:space="preserve">פרסם </w:t>
      </w:r>
      <w:bookmarkStart w:id="470" w:name="_ETM_Q1_434980"/>
      <w:bookmarkEnd w:id="470"/>
      <w:r>
        <w:rPr>
          <w:rtl/>
        </w:rPr>
        <w:t xml:space="preserve">סרטון </w:t>
      </w:r>
      <w:bookmarkStart w:id="471" w:name="_ETM_Q1_435519"/>
      <w:bookmarkEnd w:id="471"/>
      <w:r>
        <w:rPr>
          <w:rtl/>
        </w:rPr>
        <w:t>תעמולה</w:t>
      </w:r>
      <w:r w:rsidR="00FB7E9D">
        <w:rPr>
          <w:rFonts w:hint="cs"/>
          <w:rtl/>
        </w:rPr>
        <w:t>,</w:t>
      </w:r>
      <w:r>
        <w:rPr>
          <w:rtl/>
        </w:rPr>
        <w:t xml:space="preserve"> </w:t>
      </w:r>
      <w:bookmarkStart w:id="472" w:name="_ETM_Q1_436090"/>
      <w:bookmarkEnd w:id="472"/>
      <w:r>
        <w:rPr>
          <w:rtl/>
        </w:rPr>
        <w:t xml:space="preserve">שצולם </w:t>
      </w:r>
      <w:bookmarkStart w:id="473" w:name="_ETM_Q1_436629"/>
      <w:bookmarkEnd w:id="473"/>
      <w:r>
        <w:rPr>
          <w:rtl/>
        </w:rPr>
        <w:t xml:space="preserve">שעות </w:t>
      </w:r>
      <w:bookmarkStart w:id="474" w:name="_ETM_Q1_437140"/>
      <w:bookmarkEnd w:id="474"/>
      <w:r>
        <w:rPr>
          <w:rtl/>
        </w:rPr>
        <w:t xml:space="preserve">לאחר </w:t>
      </w:r>
      <w:bookmarkStart w:id="475" w:name="_ETM_Q1_437530"/>
      <w:bookmarkEnd w:id="475"/>
      <w:r>
        <w:rPr>
          <w:rtl/>
        </w:rPr>
        <w:t>חטיפתה</w:t>
      </w:r>
      <w:r>
        <w:rPr>
          <w:rFonts w:hint="cs"/>
          <w:rtl/>
        </w:rPr>
        <w:t>,</w:t>
      </w:r>
      <w:r>
        <w:rPr>
          <w:rtl/>
        </w:rPr>
        <w:t xml:space="preserve"> </w:t>
      </w:r>
      <w:bookmarkStart w:id="476" w:name="_ETM_Q1_438700"/>
      <w:bookmarkEnd w:id="476"/>
      <w:r>
        <w:rPr>
          <w:rFonts w:hint="cs"/>
          <w:rtl/>
        </w:rPr>
        <w:t xml:space="preserve">שלה </w:t>
      </w:r>
      <w:r>
        <w:rPr>
          <w:rtl/>
        </w:rPr>
        <w:t xml:space="preserve">יחד </w:t>
      </w:r>
      <w:bookmarkStart w:id="477" w:name="_ETM_Q1_439239"/>
      <w:bookmarkEnd w:id="477"/>
      <w:r>
        <w:rPr>
          <w:rtl/>
        </w:rPr>
        <w:t xml:space="preserve">עם </w:t>
      </w:r>
      <w:bookmarkStart w:id="478" w:name="_ETM_Q1_439510"/>
      <w:bookmarkEnd w:id="478"/>
      <w:r>
        <w:rPr>
          <w:rtl/>
        </w:rPr>
        <w:t xml:space="preserve">חטופות </w:t>
      </w:r>
      <w:bookmarkStart w:id="479" w:name="_ETM_Q1_440460"/>
      <w:bookmarkEnd w:id="479"/>
      <w:r>
        <w:rPr>
          <w:rtl/>
        </w:rPr>
        <w:t>נוספות</w:t>
      </w:r>
      <w:r>
        <w:rPr>
          <w:rFonts w:hint="cs"/>
          <w:rtl/>
        </w:rPr>
        <w:t>:</w:t>
      </w:r>
      <w:r>
        <w:rPr>
          <w:rtl/>
        </w:rPr>
        <w:t xml:space="preserve"> </w:t>
      </w:r>
      <w:bookmarkStart w:id="480" w:name="_ETM_Q1_441540"/>
      <w:bookmarkEnd w:id="480"/>
      <w:r>
        <w:rPr>
          <w:rtl/>
        </w:rPr>
        <w:t xml:space="preserve">לירי </w:t>
      </w:r>
      <w:bookmarkStart w:id="481" w:name="_ETM_Q1_442019"/>
      <w:bookmarkEnd w:id="481"/>
      <w:proofErr w:type="spellStart"/>
      <w:r>
        <w:rPr>
          <w:rtl/>
        </w:rPr>
        <w:t>אלב</w:t>
      </w:r>
      <w:r>
        <w:rPr>
          <w:rFonts w:hint="cs"/>
          <w:rtl/>
        </w:rPr>
        <w:t>ג</w:t>
      </w:r>
      <w:proofErr w:type="spellEnd"/>
      <w:r>
        <w:rPr>
          <w:rFonts w:hint="cs"/>
          <w:rtl/>
        </w:rPr>
        <w:t>,</w:t>
      </w:r>
      <w:r>
        <w:rPr>
          <w:rtl/>
        </w:rPr>
        <w:t xml:space="preserve"> </w:t>
      </w:r>
      <w:bookmarkStart w:id="482" w:name="_ETM_Q1_443220"/>
      <w:bookmarkEnd w:id="482"/>
      <w:r>
        <w:rPr>
          <w:rtl/>
        </w:rPr>
        <w:t xml:space="preserve">קרינה </w:t>
      </w:r>
      <w:bookmarkStart w:id="483" w:name="_ETM_Q1_444050"/>
      <w:bookmarkEnd w:id="483"/>
      <w:proofErr w:type="spellStart"/>
      <w:r>
        <w:rPr>
          <w:rFonts w:hint="cs"/>
          <w:rtl/>
        </w:rPr>
        <w:t>א</w:t>
      </w:r>
      <w:r>
        <w:rPr>
          <w:rtl/>
        </w:rPr>
        <w:t>ר</w:t>
      </w:r>
      <w:r>
        <w:rPr>
          <w:rFonts w:hint="cs"/>
          <w:rtl/>
        </w:rPr>
        <w:t>יי</w:t>
      </w:r>
      <w:r>
        <w:rPr>
          <w:rtl/>
        </w:rPr>
        <w:t>ב</w:t>
      </w:r>
      <w:proofErr w:type="spellEnd"/>
      <w:r>
        <w:rPr>
          <w:rFonts w:hint="cs"/>
          <w:rtl/>
        </w:rPr>
        <w:t xml:space="preserve"> ואגם </w:t>
      </w:r>
      <w:bookmarkStart w:id="484" w:name="_ETM_Q1_445069"/>
      <w:bookmarkStart w:id="485" w:name="_ETM_Q1_445940"/>
      <w:bookmarkEnd w:id="484"/>
      <w:bookmarkEnd w:id="485"/>
      <w:r>
        <w:rPr>
          <w:rtl/>
        </w:rPr>
        <w:t>ברגר</w:t>
      </w:r>
      <w:r>
        <w:rPr>
          <w:rFonts w:hint="cs"/>
          <w:rtl/>
        </w:rPr>
        <w:t>.</w:t>
      </w:r>
      <w:r>
        <w:rPr>
          <w:rtl/>
        </w:rPr>
        <w:t xml:space="preserve"> </w:t>
      </w:r>
      <w:bookmarkStart w:id="486" w:name="_ETM_Q1_447030"/>
      <w:bookmarkEnd w:id="486"/>
      <w:r>
        <w:rPr>
          <w:rtl/>
        </w:rPr>
        <w:t xml:space="preserve">בסרטון </w:t>
      </w:r>
      <w:bookmarkStart w:id="487" w:name="_ETM_Q1_447719"/>
      <w:bookmarkEnd w:id="487"/>
      <w:r>
        <w:rPr>
          <w:rtl/>
        </w:rPr>
        <w:t>ארבעת</w:t>
      </w:r>
      <w:r>
        <w:rPr>
          <w:rFonts w:hint="cs"/>
          <w:rtl/>
        </w:rPr>
        <w:t>ן</w:t>
      </w:r>
      <w:r>
        <w:rPr>
          <w:rtl/>
        </w:rPr>
        <w:t xml:space="preserve"> </w:t>
      </w:r>
      <w:bookmarkStart w:id="488" w:name="_ETM_Q1_448379"/>
      <w:bookmarkEnd w:id="488"/>
      <w:r>
        <w:rPr>
          <w:rtl/>
        </w:rPr>
        <w:t>מדממות</w:t>
      </w:r>
      <w:r>
        <w:rPr>
          <w:rFonts w:hint="cs"/>
          <w:rtl/>
        </w:rPr>
        <w:t>,</w:t>
      </w:r>
      <w:r>
        <w:rPr>
          <w:rtl/>
        </w:rPr>
        <w:t xml:space="preserve"> </w:t>
      </w:r>
      <w:bookmarkStart w:id="489" w:name="_ETM_Q1_449129"/>
      <w:bookmarkEnd w:id="489"/>
      <w:r>
        <w:rPr>
          <w:rtl/>
        </w:rPr>
        <w:t xml:space="preserve">חבולות </w:t>
      </w:r>
      <w:bookmarkStart w:id="490" w:name="_ETM_Q1_449760"/>
      <w:bookmarkEnd w:id="490"/>
      <w:r>
        <w:rPr>
          <w:rtl/>
        </w:rPr>
        <w:t>ופצועות</w:t>
      </w:r>
      <w:r>
        <w:rPr>
          <w:rFonts w:hint="cs"/>
          <w:rtl/>
        </w:rPr>
        <w:t>.</w:t>
      </w:r>
      <w:r>
        <w:rPr>
          <w:rtl/>
        </w:rPr>
        <w:t xml:space="preserve"> </w:t>
      </w:r>
      <w:bookmarkStart w:id="491" w:name="_ETM_Q1_450870"/>
      <w:bookmarkEnd w:id="491"/>
      <w:r>
        <w:rPr>
          <w:rtl/>
        </w:rPr>
        <w:t xml:space="preserve">התמונות </w:t>
      </w:r>
      <w:bookmarkStart w:id="492" w:name="_ETM_Q1_451530"/>
      <w:bookmarkEnd w:id="492"/>
      <w:r>
        <w:rPr>
          <w:rtl/>
        </w:rPr>
        <w:t xml:space="preserve">הקשות </w:t>
      </w:r>
      <w:bookmarkStart w:id="493" w:name="_ETM_Q1_452099"/>
      <w:bookmarkEnd w:id="493"/>
      <w:r>
        <w:rPr>
          <w:rtl/>
        </w:rPr>
        <w:t xml:space="preserve">פורסמו </w:t>
      </w:r>
      <w:bookmarkStart w:id="494" w:name="_ETM_Q1_453030"/>
      <w:bookmarkEnd w:id="494"/>
      <w:r>
        <w:rPr>
          <w:rtl/>
        </w:rPr>
        <w:t xml:space="preserve">בשער </w:t>
      </w:r>
      <w:bookmarkStart w:id="495" w:name="_ETM_Q1_453659"/>
      <w:bookmarkEnd w:id="495"/>
      <w:r>
        <w:rPr>
          <w:rtl/>
        </w:rPr>
        <w:t xml:space="preserve">העיתון </w:t>
      </w:r>
      <w:bookmarkStart w:id="496" w:name="_ETM_Q1_454470"/>
      <w:bookmarkEnd w:id="496"/>
      <w:r>
        <w:rPr>
          <w:rtl/>
        </w:rPr>
        <w:t xml:space="preserve">של </w:t>
      </w:r>
      <w:bookmarkStart w:id="497" w:name="_ETM_Q1_454739"/>
      <w:bookmarkEnd w:id="497"/>
      <w:r>
        <w:rPr>
          <w:rtl/>
        </w:rPr>
        <w:t>ה</w:t>
      </w:r>
      <w:r>
        <w:rPr>
          <w:rFonts w:hint="cs"/>
          <w:rtl/>
        </w:rPr>
        <w:t>-</w:t>
      </w:r>
      <w:r>
        <w:t>Daily Mail</w:t>
      </w:r>
      <w:r>
        <w:rPr>
          <w:rFonts w:hint="cs"/>
          <w:rtl/>
        </w:rPr>
        <w:t xml:space="preserve">. </w:t>
      </w:r>
      <w:bookmarkStart w:id="498" w:name="_ETM_Q1_454000"/>
      <w:bookmarkStart w:id="499" w:name="_ETM_Q1_455129"/>
      <w:bookmarkStart w:id="500" w:name="_ETM_Q1_456030"/>
      <w:bookmarkStart w:id="501" w:name="_ETM_Q1_452000"/>
      <w:bookmarkEnd w:id="498"/>
      <w:bookmarkEnd w:id="499"/>
      <w:bookmarkEnd w:id="500"/>
      <w:bookmarkEnd w:id="501"/>
      <w:r>
        <w:rPr>
          <w:rtl/>
        </w:rPr>
        <w:t xml:space="preserve">בחודש </w:t>
      </w:r>
      <w:bookmarkStart w:id="502" w:name="_ETM_Q1_456569"/>
      <w:bookmarkEnd w:id="502"/>
      <w:r>
        <w:rPr>
          <w:rtl/>
        </w:rPr>
        <w:t xml:space="preserve">דצמבר </w:t>
      </w:r>
      <w:bookmarkStart w:id="503" w:name="_ETM_Q1_457710"/>
      <w:bookmarkEnd w:id="503"/>
      <w:r>
        <w:rPr>
          <w:rtl/>
        </w:rPr>
        <w:t xml:space="preserve">המשפחה </w:t>
      </w:r>
      <w:bookmarkStart w:id="504" w:name="_ETM_Q1_458370"/>
      <w:bookmarkEnd w:id="504"/>
      <w:r>
        <w:rPr>
          <w:rtl/>
        </w:rPr>
        <w:t xml:space="preserve">עשתה </w:t>
      </w:r>
      <w:bookmarkStart w:id="505" w:name="_ETM_Q1_458670"/>
      <w:bookmarkEnd w:id="505"/>
      <w:r>
        <w:rPr>
          <w:rtl/>
        </w:rPr>
        <w:t xml:space="preserve">אירוע </w:t>
      </w:r>
      <w:bookmarkStart w:id="506" w:name="_ETM_Q1_459500"/>
      <w:bookmarkEnd w:id="506"/>
      <w:r>
        <w:rPr>
          <w:rtl/>
        </w:rPr>
        <w:t xml:space="preserve">של </w:t>
      </w:r>
      <w:bookmarkStart w:id="507" w:name="_ETM_Q1_459709"/>
      <w:bookmarkEnd w:id="507"/>
      <w:r>
        <w:rPr>
          <w:rtl/>
        </w:rPr>
        <w:t xml:space="preserve">הכנסת </w:t>
      </w:r>
      <w:bookmarkStart w:id="508" w:name="_ETM_Q1_460400"/>
      <w:bookmarkEnd w:id="508"/>
      <w:r>
        <w:rPr>
          <w:rtl/>
        </w:rPr>
        <w:t xml:space="preserve">ספר </w:t>
      </w:r>
      <w:bookmarkStart w:id="509" w:name="_ETM_Q1_460819"/>
      <w:bookmarkEnd w:id="509"/>
      <w:r>
        <w:rPr>
          <w:rtl/>
        </w:rPr>
        <w:t>תורה</w:t>
      </w:r>
      <w:r w:rsidR="00FB7E9D">
        <w:rPr>
          <w:rFonts w:hint="cs"/>
          <w:rtl/>
        </w:rPr>
        <w:t>,</w:t>
      </w:r>
      <w:r>
        <w:rPr>
          <w:rtl/>
        </w:rPr>
        <w:t xml:space="preserve"> </w:t>
      </w:r>
      <w:bookmarkStart w:id="510" w:name="_ETM_Q1_461790"/>
      <w:bookmarkEnd w:id="510"/>
      <w:r>
        <w:rPr>
          <w:rtl/>
        </w:rPr>
        <w:t xml:space="preserve">ובו </w:t>
      </w:r>
      <w:bookmarkStart w:id="511" w:name="_ETM_Q1_462540"/>
      <w:bookmarkEnd w:id="511"/>
      <w:r>
        <w:rPr>
          <w:rtl/>
        </w:rPr>
        <w:t>בן</w:t>
      </w:r>
      <w:r>
        <w:rPr>
          <w:rFonts w:hint="cs"/>
          <w:rtl/>
        </w:rPr>
        <w:t xml:space="preserve"> </w:t>
      </w:r>
      <w:r>
        <w:rPr>
          <w:rtl/>
        </w:rPr>
        <w:t xml:space="preserve">זוגה </w:t>
      </w:r>
      <w:bookmarkStart w:id="512" w:name="_ETM_Q1_463260"/>
      <w:bookmarkEnd w:id="512"/>
      <w:r>
        <w:rPr>
          <w:rtl/>
        </w:rPr>
        <w:t xml:space="preserve">של </w:t>
      </w:r>
      <w:bookmarkStart w:id="513" w:name="_ETM_Q1_463440"/>
      <w:bookmarkEnd w:id="513"/>
      <w:r>
        <w:rPr>
          <w:rtl/>
        </w:rPr>
        <w:t xml:space="preserve">דניאלה </w:t>
      </w:r>
      <w:bookmarkStart w:id="514" w:name="_ETM_Q1_464460"/>
      <w:bookmarkEnd w:id="514"/>
      <w:r>
        <w:rPr>
          <w:rtl/>
        </w:rPr>
        <w:t xml:space="preserve">ביקש </w:t>
      </w:r>
      <w:bookmarkStart w:id="515" w:name="_ETM_Q1_465060"/>
      <w:bookmarkEnd w:id="515"/>
      <w:r>
        <w:rPr>
          <w:rtl/>
        </w:rPr>
        <w:t xml:space="preserve">את </w:t>
      </w:r>
      <w:bookmarkStart w:id="516" w:name="_ETM_Q1_465240"/>
      <w:bookmarkEnd w:id="516"/>
      <w:r>
        <w:rPr>
          <w:rtl/>
        </w:rPr>
        <w:t xml:space="preserve">ידה </w:t>
      </w:r>
      <w:bookmarkStart w:id="517" w:name="_ETM_Q1_466050"/>
      <w:bookmarkEnd w:id="517"/>
      <w:r>
        <w:rPr>
          <w:rtl/>
        </w:rPr>
        <w:t xml:space="preserve">מההורים </w:t>
      </w:r>
      <w:bookmarkStart w:id="518" w:name="_ETM_Q1_466590"/>
      <w:bookmarkEnd w:id="518"/>
      <w:r>
        <w:rPr>
          <w:rtl/>
        </w:rPr>
        <w:t xml:space="preserve">שלה </w:t>
      </w:r>
      <w:bookmarkStart w:id="519" w:name="_ETM_Q1_467130"/>
      <w:bookmarkEnd w:id="519"/>
      <w:r>
        <w:rPr>
          <w:rtl/>
        </w:rPr>
        <w:t xml:space="preserve">והם </w:t>
      </w:r>
      <w:bookmarkStart w:id="520" w:name="_ETM_Q1_467640"/>
      <w:bookmarkEnd w:id="520"/>
      <w:r>
        <w:rPr>
          <w:rtl/>
        </w:rPr>
        <w:t xml:space="preserve">ענו </w:t>
      </w:r>
      <w:bookmarkStart w:id="521" w:name="_ETM_Q1_467940"/>
      <w:bookmarkEnd w:id="521"/>
      <w:r>
        <w:rPr>
          <w:rtl/>
        </w:rPr>
        <w:t>בחיוב</w:t>
      </w:r>
      <w:r>
        <w:rPr>
          <w:rFonts w:hint="cs"/>
          <w:rtl/>
        </w:rPr>
        <w:t>,</w:t>
      </w:r>
      <w:r>
        <w:rPr>
          <w:rtl/>
        </w:rPr>
        <w:t xml:space="preserve"> </w:t>
      </w:r>
      <w:bookmarkStart w:id="522" w:name="_ETM_Q1_468960"/>
      <w:bookmarkEnd w:id="522"/>
      <w:r>
        <w:rPr>
          <w:rtl/>
        </w:rPr>
        <w:t xml:space="preserve">למרות </w:t>
      </w:r>
      <w:bookmarkStart w:id="523" w:name="_ETM_Q1_469470"/>
      <w:bookmarkEnd w:id="523"/>
      <w:r>
        <w:rPr>
          <w:rtl/>
        </w:rPr>
        <w:t xml:space="preserve">שהם </w:t>
      </w:r>
      <w:bookmarkStart w:id="524" w:name="_ETM_Q1_469860"/>
      <w:bookmarkEnd w:id="524"/>
      <w:r>
        <w:rPr>
          <w:rtl/>
        </w:rPr>
        <w:t xml:space="preserve">רק </w:t>
      </w:r>
      <w:bookmarkStart w:id="525" w:name="_ETM_Q1_470220"/>
      <w:bookmarkEnd w:id="525"/>
      <w:r>
        <w:rPr>
          <w:rtl/>
        </w:rPr>
        <w:t xml:space="preserve">בני </w:t>
      </w:r>
      <w:bookmarkStart w:id="526" w:name="_ETM_Q1_470520"/>
      <w:bookmarkEnd w:id="526"/>
      <w:r>
        <w:rPr>
          <w:rtl/>
        </w:rPr>
        <w:t>20</w:t>
      </w:r>
      <w:bookmarkStart w:id="527" w:name="_ETM_Q1_471550"/>
      <w:bookmarkEnd w:id="527"/>
      <w:r>
        <w:rPr>
          <w:rFonts w:hint="cs"/>
          <w:rtl/>
        </w:rPr>
        <w:t xml:space="preserve">. </w:t>
      </w:r>
    </w:p>
    <w:p w:rsidR="00B73512" w:rsidRDefault="00B73512" w:rsidP="00947A5A">
      <w:pPr>
        <w:rPr>
          <w:rtl/>
        </w:rPr>
      </w:pPr>
    </w:p>
    <w:p w:rsidR="00B73512" w:rsidRDefault="00B73512" w:rsidP="00947A5A">
      <w:pPr>
        <w:rPr>
          <w:rtl/>
        </w:rPr>
      </w:pPr>
      <w:bookmarkStart w:id="528" w:name="_ETM_Q1_471000"/>
      <w:bookmarkEnd w:id="528"/>
      <w:r>
        <w:rPr>
          <w:rFonts w:hint="cs"/>
          <w:rtl/>
        </w:rPr>
        <w:t>ד</w:t>
      </w:r>
      <w:r>
        <w:rPr>
          <w:rtl/>
        </w:rPr>
        <w:t xml:space="preserve">ניאלה </w:t>
      </w:r>
      <w:bookmarkStart w:id="529" w:name="_ETM_Q1_472720"/>
      <w:bookmarkEnd w:id="529"/>
      <w:r>
        <w:rPr>
          <w:rtl/>
        </w:rPr>
        <w:t xml:space="preserve">נמצאת </w:t>
      </w:r>
      <w:bookmarkStart w:id="530" w:name="_ETM_Q1_473230"/>
      <w:bookmarkEnd w:id="530"/>
      <w:r>
        <w:rPr>
          <w:rtl/>
        </w:rPr>
        <w:t xml:space="preserve">בשבי </w:t>
      </w:r>
      <w:bookmarkStart w:id="531" w:name="_ETM_Q1_473710"/>
      <w:bookmarkEnd w:id="531"/>
      <w:r>
        <w:rPr>
          <w:rtl/>
        </w:rPr>
        <w:t xml:space="preserve">החמאס </w:t>
      </w:r>
      <w:bookmarkStart w:id="532" w:name="_ETM_Q1_474220"/>
      <w:bookmarkEnd w:id="532"/>
      <w:r>
        <w:rPr>
          <w:rtl/>
        </w:rPr>
        <w:t xml:space="preserve">כבר </w:t>
      </w:r>
      <w:bookmarkStart w:id="533" w:name="_ETM_Q1_474940"/>
      <w:bookmarkEnd w:id="533"/>
      <w:r>
        <w:rPr>
          <w:rtl/>
        </w:rPr>
        <w:t xml:space="preserve">151 </w:t>
      </w:r>
      <w:bookmarkStart w:id="534" w:name="_ETM_Q1_476170"/>
      <w:bookmarkEnd w:id="534"/>
      <w:r>
        <w:rPr>
          <w:rtl/>
        </w:rPr>
        <w:t xml:space="preserve">ימים </w:t>
      </w:r>
      <w:bookmarkStart w:id="535" w:name="_ETM_Q1_477040"/>
      <w:bookmarkEnd w:id="535"/>
      <w:r>
        <w:rPr>
          <w:rFonts w:hint="cs"/>
          <w:rtl/>
        </w:rPr>
        <w:t>ו</w:t>
      </w:r>
      <w:r>
        <w:rPr>
          <w:rtl/>
        </w:rPr>
        <w:t xml:space="preserve">מתפללים </w:t>
      </w:r>
      <w:bookmarkStart w:id="536" w:name="_ETM_Q1_478060"/>
      <w:bookmarkEnd w:id="536"/>
      <w:r>
        <w:rPr>
          <w:rtl/>
        </w:rPr>
        <w:t>להחזרתה</w:t>
      </w:r>
      <w:r>
        <w:rPr>
          <w:rFonts w:hint="cs"/>
          <w:rtl/>
        </w:rPr>
        <w:t>.</w:t>
      </w:r>
      <w:r>
        <w:rPr>
          <w:rtl/>
        </w:rPr>
        <w:t xml:space="preserve"> </w:t>
      </w:r>
      <w:bookmarkStart w:id="537" w:name="_ETM_Q1_478889"/>
      <w:bookmarkEnd w:id="537"/>
      <w:r>
        <w:rPr>
          <w:rtl/>
        </w:rPr>
        <w:t>תודה</w:t>
      </w:r>
      <w:r>
        <w:rPr>
          <w:rFonts w:hint="cs"/>
          <w:rtl/>
        </w:rPr>
        <w:t>.</w:t>
      </w:r>
    </w:p>
    <w:p w:rsidR="00B73512" w:rsidRDefault="00B73512" w:rsidP="00947A5A">
      <w:pPr>
        <w:rPr>
          <w:rtl/>
        </w:rPr>
      </w:pPr>
      <w:bookmarkStart w:id="538" w:name="_ETM_Q1_479000"/>
      <w:bookmarkEnd w:id="538"/>
    </w:p>
    <w:p w:rsidR="00B73512" w:rsidRDefault="00B73512" w:rsidP="00947A5A">
      <w:pPr>
        <w:pStyle w:val="af6"/>
        <w:keepNext/>
        <w:rPr>
          <w:rtl/>
        </w:rPr>
      </w:pPr>
      <w:bookmarkStart w:id="539" w:name="ET_yor_6423_11"/>
      <w:r w:rsidRPr="00947A5A">
        <w:rPr>
          <w:rStyle w:val="TagStyle"/>
          <w:rtl/>
        </w:rPr>
        <w:t xml:space="preserve"> &lt;&lt; יור &gt;&gt; </w:t>
      </w:r>
      <w:r>
        <w:rPr>
          <w:rtl/>
        </w:rPr>
        <w:t>היו"ר אמיר אוחנה:</w:t>
      </w:r>
      <w:r w:rsidRPr="00947A5A">
        <w:rPr>
          <w:rStyle w:val="TagStyle"/>
          <w:rtl/>
        </w:rPr>
        <w:t xml:space="preserve"> &lt;&lt; יור &gt;&gt;</w:t>
      </w:r>
      <w:r>
        <w:rPr>
          <w:rtl/>
        </w:rPr>
        <w:t xml:space="preserve">   </w:t>
      </w:r>
      <w:bookmarkEnd w:id="539"/>
    </w:p>
    <w:p w:rsidR="00B73512" w:rsidRDefault="00B73512" w:rsidP="00165E06">
      <w:pPr>
        <w:rPr>
          <w:rtl/>
        </w:rPr>
      </w:pPr>
    </w:p>
    <w:p w:rsidR="00B73512" w:rsidRDefault="00B73512" w:rsidP="00165E06">
      <w:pPr>
        <w:rPr>
          <w:rtl/>
        </w:rPr>
      </w:pPr>
      <w:bookmarkStart w:id="540" w:name="_ETM_Q1_480000"/>
      <w:bookmarkStart w:id="541" w:name="_ETM_Q1_479579"/>
      <w:bookmarkEnd w:id="540"/>
      <w:bookmarkEnd w:id="541"/>
      <w:r>
        <w:rPr>
          <w:rtl/>
        </w:rPr>
        <w:t xml:space="preserve">תודה </w:t>
      </w:r>
      <w:bookmarkStart w:id="542" w:name="_ETM_Q1_479849"/>
      <w:bookmarkEnd w:id="542"/>
      <w:r>
        <w:rPr>
          <w:rtl/>
        </w:rPr>
        <w:t>רבה</w:t>
      </w:r>
      <w:r>
        <w:rPr>
          <w:rFonts w:hint="cs"/>
          <w:rtl/>
        </w:rPr>
        <w:t>.</w:t>
      </w:r>
      <w:r>
        <w:rPr>
          <w:rtl/>
        </w:rPr>
        <w:t xml:space="preserve"> </w:t>
      </w:r>
      <w:bookmarkStart w:id="543" w:name="_ETM_Q1_480209"/>
      <w:bookmarkEnd w:id="543"/>
      <w:r>
        <w:rPr>
          <w:rtl/>
        </w:rPr>
        <w:t xml:space="preserve">חברת </w:t>
      </w:r>
      <w:bookmarkStart w:id="544" w:name="_ETM_Q1_480959"/>
      <w:bookmarkEnd w:id="544"/>
      <w:r>
        <w:rPr>
          <w:rtl/>
        </w:rPr>
        <w:t xml:space="preserve">הכנסת </w:t>
      </w:r>
      <w:bookmarkStart w:id="545" w:name="_ETM_Q1_481319"/>
      <w:bookmarkEnd w:id="545"/>
      <w:r>
        <w:rPr>
          <w:rtl/>
        </w:rPr>
        <w:t xml:space="preserve">שרן </w:t>
      </w:r>
      <w:bookmarkStart w:id="546" w:name="_ETM_Q1_481709"/>
      <w:bookmarkEnd w:id="546"/>
      <w:r>
        <w:rPr>
          <w:rtl/>
        </w:rPr>
        <w:t xml:space="preserve">מרים </w:t>
      </w:r>
      <w:bookmarkStart w:id="547" w:name="_ETM_Q1_482069"/>
      <w:bookmarkEnd w:id="547"/>
      <w:r>
        <w:rPr>
          <w:rtl/>
        </w:rPr>
        <w:t>השכל</w:t>
      </w:r>
      <w:r>
        <w:rPr>
          <w:rFonts w:hint="cs"/>
          <w:rtl/>
        </w:rPr>
        <w:t>,</w:t>
      </w:r>
      <w:r>
        <w:rPr>
          <w:rtl/>
        </w:rPr>
        <w:t xml:space="preserve"> </w:t>
      </w:r>
      <w:bookmarkStart w:id="548" w:name="_ETM_Q1_482459"/>
      <w:bookmarkEnd w:id="548"/>
      <w:r>
        <w:rPr>
          <w:rtl/>
        </w:rPr>
        <w:t xml:space="preserve">ולאחר </w:t>
      </w:r>
      <w:bookmarkStart w:id="549" w:name="_ETM_Q1_482849"/>
      <w:bookmarkEnd w:id="549"/>
      <w:r>
        <w:rPr>
          <w:rtl/>
        </w:rPr>
        <w:t xml:space="preserve">מכן </w:t>
      </w:r>
      <w:bookmarkStart w:id="550" w:name="_ETM_Q1_483209"/>
      <w:bookmarkEnd w:id="550"/>
      <w:r>
        <w:rPr>
          <w:rFonts w:hint="cs"/>
          <w:rtl/>
        </w:rPr>
        <w:t xml:space="preserve">– </w:t>
      </w:r>
      <w:r>
        <w:rPr>
          <w:rtl/>
        </w:rPr>
        <w:t xml:space="preserve">חברת </w:t>
      </w:r>
      <w:bookmarkStart w:id="551" w:name="_ETM_Q1_483569"/>
      <w:bookmarkEnd w:id="551"/>
      <w:r>
        <w:rPr>
          <w:rtl/>
        </w:rPr>
        <w:t xml:space="preserve">הכנסת </w:t>
      </w:r>
      <w:bookmarkStart w:id="552" w:name="_ETM_Q1_483900"/>
      <w:bookmarkEnd w:id="552"/>
      <w:r>
        <w:rPr>
          <w:rtl/>
        </w:rPr>
        <w:t xml:space="preserve">מיכל </w:t>
      </w:r>
      <w:bookmarkStart w:id="553" w:name="_ETM_Q1_484260"/>
      <w:bookmarkEnd w:id="553"/>
      <w:r>
        <w:rPr>
          <w:rtl/>
        </w:rPr>
        <w:t xml:space="preserve">מרים </w:t>
      </w:r>
      <w:bookmarkStart w:id="554" w:name="_ETM_Q1_484620"/>
      <w:bookmarkEnd w:id="554"/>
      <w:r>
        <w:rPr>
          <w:rFonts w:hint="cs"/>
          <w:rtl/>
        </w:rPr>
        <w:t>וולדיגר.</w:t>
      </w:r>
      <w:r w:rsidR="00165E06">
        <w:rPr>
          <w:rFonts w:hint="cs"/>
          <w:rtl/>
        </w:rPr>
        <w:t xml:space="preserve"> </w:t>
      </w:r>
      <w:r>
        <w:rPr>
          <w:rFonts w:hint="cs"/>
          <w:rtl/>
        </w:rPr>
        <w:t>בבקשה.</w:t>
      </w:r>
    </w:p>
    <w:p w:rsidR="00B73512" w:rsidRDefault="00B73512" w:rsidP="00947A5A">
      <w:pPr>
        <w:rPr>
          <w:rtl/>
        </w:rPr>
      </w:pPr>
      <w:bookmarkStart w:id="555" w:name="_ETM_Q1_487000"/>
      <w:bookmarkEnd w:id="555"/>
    </w:p>
    <w:p w:rsidR="00B73512" w:rsidRDefault="00B73512" w:rsidP="00947A5A">
      <w:pPr>
        <w:pStyle w:val="a4"/>
        <w:keepNext/>
        <w:rPr>
          <w:rtl/>
        </w:rPr>
      </w:pPr>
      <w:bookmarkStart w:id="556" w:name="ET_speaker_5519_12"/>
      <w:r w:rsidRPr="00947A5A">
        <w:rPr>
          <w:rStyle w:val="TagStyle"/>
          <w:rtl/>
        </w:rPr>
        <w:t xml:space="preserve"> &lt;&lt; דובר &gt;&gt; </w:t>
      </w:r>
      <w:bookmarkStart w:id="557" w:name="_Toc160557049"/>
      <w:bookmarkStart w:id="558" w:name="_Toc160568905"/>
      <w:bookmarkStart w:id="559" w:name="_Toc160569730"/>
      <w:r>
        <w:rPr>
          <w:rtl/>
        </w:rPr>
        <w:t>שרן מרים השכל (המחנה הממלכתי):</w:t>
      </w:r>
      <w:bookmarkEnd w:id="557"/>
      <w:bookmarkEnd w:id="558"/>
      <w:bookmarkEnd w:id="559"/>
      <w:r w:rsidRPr="00947A5A">
        <w:rPr>
          <w:rStyle w:val="TagStyle"/>
          <w:rtl/>
        </w:rPr>
        <w:t xml:space="preserve"> &lt;&lt; דובר &gt;&gt;</w:t>
      </w:r>
      <w:r>
        <w:rPr>
          <w:rtl/>
        </w:rPr>
        <w:t xml:space="preserve">   </w:t>
      </w:r>
      <w:bookmarkEnd w:id="556"/>
    </w:p>
    <w:p w:rsidR="00B73512" w:rsidRDefault="00B73512" w:rsidP="00165E06">
      <w:pPr>
        <w:rPr>
          <w:rtl/>
        </w:rPr>
      </w:pPr>
    </w:p>
    <w:p w:rsidR="00B73512" w:rsidRDefault="00B73512" w:rsidP="000426C7">
      <w:pPr>
        <w:rPr>
          <w:rtl/>
        </w:rPr>
      </w:pPr>
      <w:bookmarkStart w:id="560" w:name="_ETM_Q1_488000"/>
      <w:bookmarkStart w:id="561" w:name="_ETM_Q1_485579"/>
      <w:bookmarkStart w:id="562" w:name="_ETM_Q1_492129"/>
      <w:bookmarkEnd w:id="560"/>
      <w:bookmarkEnd w:id="561"/>
      <w:bookmarkEnd w:id="562"/>
      <w:r>
        <w:rPr>
          <w:rtl/>
        </w:rPr>
        <w:t xml:space="preserve">תודה </w:t>
      </w:r>
      <w:bookmarkStart w:id="563" w:name="_ETM_Q1_492370"/>
      <w:bookmarkEnd w:id="563"/>
      <w:r>
        <w:rPr>
          <w:rtl/>
        </w:rPr>
        <w:t>רבה</w:t>
      </w:r>
      <w:r>
        <w:rPr>
          <w:rFonts w:hint="cs"/>
          <w:rtl/>
        </w:rPr>
        <w:t>,</w:t>
      </w:r>
      <w:r>
        <w:rPr>
          <w:rtl/>
        </w:rPr>
        <w:t xml:space="preserve"> </w:t>
      </w:r>
      <w:bookmarkStart w:id="564" w:name="_ETM_Q1_492609"/>
      <w:bookmarkEnd w:id="564"/>
      <w:r>
        <w:rPr>
          <w:rtl/>
        </w:rPr>
        <w:t xml:space="preserve">אדוני </w:t>
      </w:r>
      <w:bookmarkStart w:id="565" w:name="_ETM_Q1_492879"/>
      <w:bookmarkEnd w:id="565"/>
      <w:r>
        <w:rPr>
          <w:rtl/>
        </w:rPr>
        <w:t>היושב-ראש</w:t>
      </w:r>
      <w:r>
        <w:rPr>
          <w:rFonts w:hint="cs"/>
          <w:rtl/>
        </w:rPr>
        <w:t>.</w:t>
      </w:r>
      <w:r>
        <w:rPr>
          <w:rtl/>
        </w:rPr>
        <w:t xml:space="preserve"> </w:t>
      </w:r>
      <w:bookmarkStart w:id="566" w:name="_ETM_Q1_494739"/>
      <w:bookmarkEnd w:id="566"/>
      <w:r>
        <w:rPr>
          <w:rtl/>
        </w:rPr>
        <w:t xml:space="preserve">לרגל </w:t>
      </w:r>
      <w:bookmarkStart w:id="567" w:name="_ETM_Q1_495279"/>
      <w:bookmarkEnd w:id="567"/>
      <w:r>
        <w:rPr>
          <w:rtl/>
        </w:rPr>
        <w:t xml:space="preserve">יום </w:t>
      </w:r>
      <w:bookmarkStart w:id="568" w:name="_ETM_Q1_495549"/>
      <w:bookmarkEnd w:id="568"/>
      <w:r>
        <w:rPr>
          <w:rtl/>
        </w:rPr>
        <w:t>האישה</w:t>
      </w:r>
      <w:r>
        <w:rPr>
          <w:rFonts w:hint="cs"/>
          <w:rtl/>
        </w:rPr>
        <w:t>,</w:t>
      </w:r>
      <w:r>
        <w:rPr>
          <w:rtl/>
        </w:rPr>
        <w:t xml:space="preserve"> </w:t>
      </w:r>
      <w:bookmarkStart w:id="569" w:name="_ETM_Q1_496029"/>
      <w:bookmarkEnd w:id="569"/>
      <w:r>
        <w:rPr>
          <w:rtl/>
        </w:rPr>
        <w:t xml:space="preserve">לציון </w:t>
      </w:r>
      <w:bookmarkStart w:id="570" w:name="_ETM_Q1_496419"/>
      <w:bookmarkEnd w:id="570"/>
      <w:r>
        <w:rPr>
          <w:rtl/>
        </w:rPr>
        <w:t xml:space="preserve">יום </w:t>
      </w:r>
      <w:bookmarkStart w:id="571" w:name="_ETM_Q1_496629"/>
      <w:bookmarkEnd w:id="571"/>
      <w:r>
        <w:rPr>
          <w:rtl/>
        </w:rPr>
        <w:t>האישה</w:t>
      </w:r>
      <w:r>
        <w:rPr>
          <w:rFonts w:hint="cs"/>
          <w:rtl/>
        </w:rPr>
        <w:t>,</w:t>
      </w:r>
      <w:r>
        <w:rPr>
          <w:rtl/>
        </w:rPr>
        <w:t xml:space="preserve"> </w:t>
      </w:r>
      <w:bookmarkStart w:id="572" w:name="_ETM_Q1_497769"/>
      <w:bookmarkEnd w:id="572"/>
      <w:r>
        <w:rPr>
          <w:rtl/>
        </w:rPr>
        <w:t xml:space="preserve">אני </w:t>
      </w:r>
      <w:bookmarkStart w:id="573" w:name="_ETM_Q1_498040"/>
      <w:bookmarkEnd w:id="573"/>
      <w:r>
        <w:rPr>
          <w:rtl/>
        </w:rPr>
        <w:t xml:space="preserve">אקריא </w:t>
      </w:r>
      <w:bookmarkStart w:id="574" w:name="_ETM_Q1_498730"/>
      <w:bookmarkEnd w:id="574"/>
      <w:r>
        <w:rPr>
          <w:rtl/>
        </w:rPr>
        <w:t xml:space="preserve">מילים </w:t>
      </w:r>
      <w:bookmarkStart w:id="575" w:name="_ETM_Q1_499419"/>
      <w:bookmarkEnd w:id="575"/>
      <w:r>
        <w:rPr>
          <w:rtl/>
        </w:rPr>
        <w:t xml:space="preserve">על </w:t>
      </w:r>
      <w:bookmarkStart w:id="576" w:name="_ETM_Q1_499599"/>
      <w:bookmarkEnd w:id="576"/>
      <w:r>
        <w:rPr>
          <w:rtl/>
        </w:rPr>
        <w:t xml:space="preserve">רומי </w:t>
      </w:r>
      <w:bookmarkStart w:id="577" w:name="_ETM_Q1_499930"/>
      <w:bookmarkEnd w:id="577"/>
      <w:r>
        <w:rPr>
          <w:rtl/>
        </w:rPr>
        <w:t>גונן</w:t>
      </w:r>
      <w:r>
        <w:rPr>
          <w:rFonts w:hint="cs"/>
          <w:rtl/>
        </w:rPr>
        <w:t>,</w:t>
      </w:r>
      <w:r>
        <w:rPr>
          <w:rtl/>
        </w:rPr>
        <w:t xml:space="preserve"> </w:t>
      </w:r>
      <w:bookmarkStart w:id="578" w:name="_ETM_Q1_500970"/>
      <w:bookmarkEnd w:id="578"/>
      <w:r>
        <w:rPr>
          <w:rtl/>
        </w:rPr>
        <w:t xml:space="preserve">שבאמת </w:t>
      </w:r>
      <w:bookmarkStart w:id="579" w:name="_ETM_Q1_501840"/>
      <w:bookmarkEnd w:id="579"/>
      <w:r>
        <w:rPr>
          <w:rFonts w:hint="cs"/>
          <w:rtl/>
        </w:rPr>
        <w:t>ב</w:t>
      </w:r>
      <w:r>
        <w:rPr>
          <w:rtl/>
        </w:rPr>
        <w:t xml:space="preserve">גיל </w:t>
      </w:r>
      <w:bookmarkStart w:id="580" w:name="_ETM_Q1_502110"/>
      <w:bookmarkEnd w:id="580"/>
      <w:r>
        <w:rPr>
          <w:rtl/>
        </w:rPr>
        <w:t xml:space="preserve">23 </w:t>
      </w:r>
      <w:bookmarkStart w:id="581" w:name="_ETM_Q1_502890"/>
      <w:bookmarkEnd w:id="581"/>
      <w:r>
        <w:rPr>
          <w:rtl/>
        </w:rPr>
        <w:t xml:space="preserve">כל </w:t>
      </w:r>
      <w:bookmarkStart w:id="582" w:name="_ETM_Q1_503040"/>
      <w:bookmarkEnd w:id="582"/>
      <w:r>
        <w:rPr>
          <w:rtl/>
        </w:rPr>
        <w:t xml:space="preserve">כך </w:t>
      </w:r>
      <w:bookmarkStart w:id="583" w:name="_ETM_Q1_503190"/>
      <w:bookmarkEnd w:id="583"/>
      <w:r>
        <w:rPr>
          <w:rtl/>
        </w:rPr>
        <w:t xml:space="preserve">מזכירה </w:t>
      </w:r>
      <w:bookmarkStart w:id="584" w:name="_ETM_Q1_503730"/>
      <w:bookmarkEnd w:id="584"/>
      <w:r>
        <w:rPr>
          <w:rtl/>
        </w:rPr>
        <w:t xml:space="preserve">לי </w:t>
      </w:r>
      <w:bookmarkStart w:id="585" w:name="_ETM_Q1_503880"/>
      <w:bookmarkEnd w:id="585"/>
      <w:r>
        <w:rPr>
          <w:rtl/>
        </w:rPr>
        <w:t xml:space="preserve">את </w:t>
      </w:r>
      <w:bookmarkStart w:id="586" w:name="_ETM_Q1_504000"/>
      <w:bookmarkEnd w:id="586"/>
      <w:r>
        <w:rPr>
          <w:rtl/>
        </w:rPr>
        <w:t>עצמי</w:t>
      </w:r>
      <w:r>
        <w:rPr>
          <w:rFonts w:hint="cs"/>
          <w:rtl/>
        </w:rPr>
        <w:t>,</w:t>
      </w:r>
      <w:r>
        <w:rPr>
          <w:rtl/>
        </w:rPr>
        <w:t xml:space="preserve"> </w:t>
      </w:r>
      <w:bookmarkStart w:id="587" w:name="_ETM_Q1_504480"/>
      <w:bookmarkEnd w:id="587"/>
      <w:r>
        <w:rPr>
          <w:rtl/>
        </w:rPr>
        <w:t xml:space="preserve">וכולנו </w:t>
      </w:r>
      <w:bookmarkStart w:id="588" w:name="_ETM_Q1_504900"/>
      <w:bookmarkEnd w:id="588"/>
      <w:r>
        <w:rPr>
          <w:rtl/>
        </w:rPr>
        <w:t>מח</w:t>
      </w:r>
      <w:r>
        <w:rPr>
          <w:rFonts w:hint="cs"/>
          <w:rtl/>
        </w:rPr>
        <w:t>כ</w:t>
      </w:r>
      <w:r>
        <w:rPr>
          <w:rtl/>
        </w:rPr>
        <w:t xml:space="preserve">ים </w:t>
      </w:r>
      <w:bookmarkStart w:id="589" w:name="_ETM_Q1_505500"/>
      <w:bookmarkEnd w:id="589"/>
      <w:r>
        <w:rPr>
          <w:rtl/>
        </w:rPr>
        <w:t xml:space="preserve">לשובם </w:t>
      </w:r>
      <w:bookmarkStart w:id="590" w:name="_ETM_Q1_506459"/>
      <w:bookmarkEnd w:id="590"/>
      <w:r>
        <w:rPr>
          <w:rtl/>
        </w:rPr>
        <w:t xml:space="preserve">של </w:t>
      </w:r>
      <w:bookmarkStart w:id="591" w:name="_ETM_Q1_506640"/>
      <w:bookmarkEnd w:id="591"/>
      <w:r>
        <w:rPr>
          <w:rtl/>
        </w:rPr>
        <w:t xml:space="preserve">כל </w:t>
      </w:r>
      <w:bookmarkStart w:id="592" w:name="_ETM_Q1_506849"/>
      <w:bookmarkEnd w:id="592"/>
      <w:r>
        <w:rPr>
          <w:rtl/>
        </w:rPr>
        <w:t xml:space="preserve">החטופים </w:t>
      </w:r>
      <w:bookmarkStart w:id="593" w:name="_ETM_Q1_507450"/>
      <w:bookmarkEnd w:id="593"/>
      <w:r>
        <w:rPr>
          <w:rtl/>
        </w:rPr>
        <w:t>והחטו</w:t>
      </w:r>
      <w:r>
        <w:rPr>
          <w:rFonts w:hint="cs"/>
          <w:rtl/>
        </w:rPr>
        <w:t>פות</w:t>
      </w:r>
      <w:bookmarkStart w:id="594" w:name="_ETM_Q1_507989"/>
      <w:bookmarkStart w:id="595" w:name="_ETM_Q1_508169"/>
      <w:bookmarkEnd w:id="594"/>
      <w:bookmarkEnd w:id="595"/>
      <w:r>
        <w:rPr>
          <w:rFonts w:hint="cs"/>
          <w:rtl/>
        </w:rPr>
        <w:t xml:space="preserve"> ב</w:t>
      </w:r>
      <w:r>
        <w:rPr>
          <w:rtl/>
        </w:rPr>
        <w:t xml:space="preserve">חזרה </w:t>
      </w:r>
      <w:bookmarkStart w:id="596" w:name="_ETM_Q1_508590"/>
      <w:bookmarkEnd w:id="596"/>
      <w:r>
        <w:rPr>
          <w:rtl/>
        </w:rPr>
        <w:t>הביתה</w:t>
      </w:r>
      <w:r>
        <w:rPr>
          <w:rFonts w:hint="cs"/>
          <w:rtl/>
        </w:rPr>
        <w:t>.</w:t>
      </w:r>
    </w:p>
    <w:p w:rsidR="00B73512" w:rsidRDefault="00B73512" w:rsidP="00EA6745">
      <w:pPr>
        <w:rPr>
          <w:rtl/>
        </w:rPr>
      </w:pPr>
    </w:p>
    <w:p w:rsidR="00B73512" w:rsidRDefault="00B73512" w:rsidP="00C14AE1">
      <w:pPr>
        <w:rPr>
          <w:rtl/>
        </w:rPr>
      </w:pPr>
      <w:bookmarkStart w:id="597" w:name="_ETM_Q1_508000"/>
      <w:bookmarkStart w:id="598" w:name="_ETM_Q1_510099"/>
      <w:bookmarkEnd w:id="597"/>
      <w:bookmarkEnd w:id="598"/>
      <w:r>
        <w:rPr>
          <w:rtl/>
        </w:rPr>
        <w:t xml:space="preserve">היום </w:t>
      </w:r>
      <w:bookmarkStart w:id="599" w:name="_ETM_Q1_510400"/>
      <w:bookmarkEnd w:id="599"/>
      <w:r>
        <w:rPr>
          <w:rtl/>
        </w:rPr>
        <w:t xml:space="preserve">הכנסת </w:t>
      </w:r>
      <w:bookmarkStart w:id="600" w:name="_ETM_Q1_510760"/>
      <w:bookmarkEnd w:id="600"/>
      <w:r>
        <w:rPr>
          <w:rtl/>
        </w:rPr>
        <w:t xml:space="preserve">מציינת </w:t>
      </w:r>
      <w:bookmarkStart w:id="601" w:name="_ETM_Q1_511209"/>
      <w:bookmarkEnd w:id="601"/>
      <w:r>
        <w:rPr>
          <w:rtl/>
        </w:rPr>
        <w:t xml:space="preserve">את </w:t>
      </w:r>
      <w:bookmarkStart w:id="602" w:name="_ETM_Q1_511330"/>
      <w:bookmarkEnd w:id="602"/>
      <w:r>
        <w:rPr>
          <w:rtl/>
        </w:rPr>
        <w:t xml:space="preserve">יום </w:t>
      </w:r>
      <w:bookmarkStart w:id="603" w:name="_ETM_Q1_511569"/>
      <w:bookmarkEnd w:id="603"/>
      <w:r>
        <w:rPr>
          <w:rtl/>
        </w:rPr>
        <w:t xml:space="preserve">האישה </w:t>
      </w:r>
      <w:bookmarkStart w:id="604" w:name="_ETM_Q1_511989"/>
      <w:bookmarkEnd w:id="604"/>
      <w:r>
        <w:rPr>
          <w:rtl/>
        </w:rPr>
        <w:t>הבין-לאומי</w:t>
      </w:r>
      <w:r>
        <w:rPr>
          <w:rFonts w:hint="cs"/>
          <w:rtl/>
        </w:rPr>
        <w:t>.</w:t>
      </w:r>
      <w:r>
        <w:rPr>
          <w:rtl/>
        </w:rPr>
        <w:t xml:space="preserve"> </w:t>
      </w:r>
      <w:bookmarkStart w:id="605" w:name="_ETM_Q1_513069"/>
      <w:bookmarkEnd w:id="605"/>
      <w:r>
        <w:rPr>
          <w:rtl/>
        </w:rPr>
        <w:t xml:space="preserve">אני </w:t>
      </w:r>
      <w:bookmarkStart w:id="606" w:name="_ETM_Q1_513280"/>
      <w:bookmarkEnd w:id="606"/>
      <w:r>
        <w:rPr>
          <w:rtl/>
        </w:rPr>
        <w:t xml:space="preserve">רוצה </w:t>
      </w:r>
      <w:bookmarkStart w:id="607" w:name="_ETM_Q1_513519"/>
      <w:bookmarkEnd w:id="607"/>
      <w:r>
        <w:rPr>
          <w:rtl/>
        </w:rPr>
        <w:t xml:space="preserve">לספר </w:t>
      </w:r>
      <w:bookmarkStart w:id="608" w:name="_ETM_Q1_514030"/>
      <w:bookmarkEnd w:id="608"/>
      <w:r>
        <w:rPr>
          <w:rtl/>
        </w:rPr>
        <w:t xml:space="preserve">לכם </w:t>
      </w:r>
      <w:bookmarkStart w:id="609" w:name="_ETM_Q1_514480"/>
      <w:bookmarkEnd w:id="609"/>
      <w:r>
        <w:rPr>
          <w:rtl/>
        </w:rPr>
        <w:t xml:space="preserve">על </w:t>
      </w:r>
      <w:bookmarkStart w:id="610" w:name="_ETM_Q1_514629"/>
      <w:bookmarkEnd w:id="610"/>
      <w:r>
        <w:rPr>
          <w:rtl/>
        </w:rPr>
        <w:t>אישה</w:t>
      </w:r>
      <w:r>
        <w:rPr>
          <w:rFonts w:hint="cs"/>
          <w:rtl/>
        </w:rPr>
        <w:t xml:space="preserve"> אחת, </w:t>
      </w:r>
      <w:bookmarkStart w:id="611" w:name="_ETM_Q1_514989"/>
      <w:bookmarkStart w:id="612" w:name="_ETM_Q1_516010"/>
      <w:bookmarkEnd w:id="611"/>
      <w:bookmarkEnd w:id="612"/>
      <w:r>
        <w:rPr>
          <w:rtl/>
        </w:rPr>
        <w:t xml:space="preserve">רומי </w:t>
      </w:r>
      <w:bookmarkStart w:id="613" w:name="_ETM_Q1_516370"/>
      <w:bookmarkEnd w:id="613"/>
      <w:r>
        <w:rPr>
          <w:rtl/>
        </w:rPr>
        <w:t>גונן</w:t>
      </w:r>
      <w:r>
        <w:rPr>
          <w:rFonts w:hint="cs"/>
          <w:rtl/>
        </w:rPr>
        <w:t>,</w:t>
      </w:r>
      <w:r>
        <w:rPr>
          <w:rtl/>
        </w:rPr>
        <w:t xml:space="preserve"> </w:t>
      </w:r>
      <w:bookmarkStart w:id="614" w:name="_ETM_Q1_517150"/>
      <w:bookmarkEnd w:id="614"/>
      <w:r>
        <w:rPr>
          <w:rtl/>
        </w:rPr>
        <w:t xml:space="preserve">בת </w:t>
      </w:r>
      <w:bookmarkStart w:id="615" w:name="_ETM_Q1_517359"/>
      <w:bookmarkEnd w:id="615"/>
      <w:r>
        <w:rPr>
          <w:rtl/>
        </w:rPr>
        <w:t>23</w:t>
      </w:r>
      <w:r>
        <w:rPr>
          <w:rFonts w:hint="cs"/>
          <w:rtl/>
        </w:rPr>
        <w:t>,</w:t>
      </w:r>
      <w:r>
        <w:rPr>
          <w:rtl/>
        </w:rPr>
        <w:t xml:space="preserve"> </w:t>
      </w:r>
      <w:bookmarkStart w:id="616" w:name="_ETM_Q1_518319"/>
      <w:bookmarkEnd w:id="616"/>
      <w:r>
        <w:rPr>
          <w:rtl/>
        </w:rPr>
        <w:t xml:space="preserve">במקור </w:t>
      </w:r>
      <w:bookmarkStart w:id="617" w:name="_ETM_Q1_518799"/>
      <w:bookmarkEnd w:id="617"/>
      <w:r>
        <w:rPr>
          <w:rtl/>
        </w:rPr>
        <w:t xml:space="preserve">מכפר </w:t>
      </w:r>
      <w:bookmarkStart w:id="618" w:name="_ETM_Q1_519189"/>
      <w:bookmarkEnd w:id="618"/>
      <w:r>
        <w:rPr>
          <w:rtl/>
        </w:rPr>
        <w:t>ורדים</w:t>
      </w:r>
      <w:r>
        <w:rPr>
          <w:rFonts w:hint="cs"/>
          <w:rtl/>
        </w:rPr>
        <w:t>,</w:t>
      </w:r>
      <w:r>
        <w:rPr>
          <w:rtl/>
        </w:rPr>
        <w:t xml:space="preserve"> </w:t>
      </w:r>
      <w:bookmarkStart w:id="619" w:name="_ETM_Q1_520090"/>
      <w:bookmarkEnd w:id="619"/>
      <w:r>
        <w:rPr>
          <w:rtl/>
        </w:rPr>
        <w:t xml:space="preserve">שחברותיה </w:t>
      </w:r>
      <w:bookmarkStart w:id="620" w:name="_ETM_Q1_520900"/>
      <w:bookmarkEnd w:id="620"/>
      <w:r>
        <w:rPr>
          <w:rtl/>
        </w:rPr>
        <w:t xml:space="preserve">מתארות </w:t>
      </w:r>
      <w:bookmarkStart w:id="621" w:name="_ETM_Q1_521529"/>
      <w:bookmarkEnd w:id="621"/>
      <w:r>
        <w:rPr>
          <w:rtl/>
        </w:rPr>
        <w:t xml:space="preserve">כמרכז </w:t>
      </w:r>
      <w:bookmarkStart w:id="622" w:name="_ETM_Q1_522159"/>
      <w:bookmarkEnd w:id="622"/>
      <w:r>
        <w:rPr>
          <w:rtl/>
        </w:rPr>
        <w:t xml:space="preserve">חברתי </w:t>
      </w:r>
      <w:bookmarkStart w:id="623" w:name="_ETM_Q1_522669"/>
      <w:bookmarkEnd w:id="623"/>
      <w:r>
        <w:rPr>
          <w:rtl/>
        </w:rPr>
        <w:t xml:space="preserve">של </w:t>
      </w:r>
      <w:bookmarkStart w:id="624" w:name="_ETM_Q1_522879"/>
      <w:bookmarkEnd w:id="624"/>
      <w:r>
        <w:rPr>
          <w:rtl/>
        </w:rPr>
        <w:t xml:space="preserve">ממש </w:t>
      </w:r>
      <w:bookmarkStart w:id="625" w:name="_ETM_Q1_523749"/>
      <w:bookmarkEnd w:id="625"/>
      <w:r>
        <w:rPr>
          <w:rtl/>
        </w:rPr>
        <w:t>ו</w:t>
      </w:r>
      <w:r>
        <w:rPr>
          <w:rFonts w:hint="cs"/>
          <w:rtl/>
        </w:rPr>
        <w:t xml:space="preserve">עם </w:t>
      </w:r>
      <w:r>
        <w:rPr>
          <w:rtl/>
        </w:rPr>
        <w:t xml:space="preserve">התלהבות </w:t>
      </w:r>
      <w:bookmarkStart w:id="626" w:name="_ETM_Q1_524469"/>
      <w:bookmarkEnd w:id="626"/>
      <w:r>
        <w:rPr>
          <w:rtl/>
        </w:rPr>
        <w:t>מ</w:t>
      </w:r>
      <w:r>
        <w:rPr>
          <w:rFonts w:hint="cs"/>
          <w:rtl/>
        </w:rPr>
        <w:t>י</w:t>
      </w:r>
      <w:r>
        <w:rPr>
          <w:rtl/>
        </w:rPr>
        <w:t xml:space="preserve">דבקת </w:t>
      </w:r>
      <w:bookmarkStart w:id="627" w:name="_ETM_Q1_525129"/>
      <w:bookmarkEnd w:id="627"/>
      <w:r>
        <w:rPr>
          <w:rtl/>
        </w:rPr>
        <w:t xml:space="preserve">שאנשים </w:t>
      </w:r>
      <w:bookmarkStart w:id="628" w:name="_ETM_Q1_525699"/>
      <w:bookmarkEnd w:id="628"/>
      <w:r>
        <w:rPr>
          <w:rtl/>
        </w:rPr>
        <w:t xml:space="preserve">זוכרים </w:t>
      </w:r>
      <w:bookmarkStart w:id="629" w:name="_ETM_Q1_526209"/>
      <w:bookmarkEnd w:id="629"/>
      <w:r>
        <w:rPr>
          <w:rtl/>
        </w:rPr>
        <w:t xml:space="preserve">גם </w:t>
      </w:r>
      <w:bookmarkStart w:id="630" w:name="_ETM_Q1_526389"/>
      <w:bookmarkEnd w:id="630"/>
      <w:r>
        <w:rPr>
          <w:rtl/>
        </w:rPr>
        <w:t xml:space="preserve">זמן </w:t>
      </w:r>
      <w:bookmarkStart w:id="631" w:name="_ETM_Q1_526749"/>
      <w:bookmarkEnd w:id="631"/>
      <w:r>
        <w:rPr>
          <w:rtl/>
        </w:rPr>
        <w:t xml:space="preserve">רב </w:t>
      </w:r>
      <w:bookmarkStart w:id="632" w:name="_ETM_Q1_527019"/>
      <w:bookmarkEnd w:id="632"/>
      <w:r>
        <w:rPr>
          <w:rtl/>
        </w:rPr>
        <w:t xml:space="preserve">אחרי </w:t>
      </w:r>
      <w:bookmarkStart w:id="633" w:name="_ETM_Q1_527349"/>
      <w:bookmarkEnd w:id="633"/>
      <w:r>
        <w:rPr>
          <w:rtl/>
        </w:rPr>
        <w:t xml:space="preserve">שפגשו </w:t>
      </w:r>
      <w:bookmarkStart w:id="634" w:name="_ETM_Q1_527889"/>
      <w:bookmarkEnd w:id="634"/>
      <w:r>
        <w:rPr>
          <w:rtl/>
        </w:rPr>
        <w:t>אותה</w:t>
      </w:r>
      <w:r>
        <w:rPr>
          <w:rFonts w:hint="cs"/>
          <w:rtl/>
        </w:rPr>
        <w:t>;</w:t>
      </w:r>
      <w:r>
        <w:rPr>
          <w:rtl/>
        </w:rPr>
        <w:t xml:space="preserve"> </w:t>
      </w:r>
      <w:bookmarkStart w:id="635" w:name="_ETM_Q1_528870"/>
      <w:bookmarkEnd w:id="635"/>
      <w:r>
        <w:rPr>
          <w:rtl/>
        </w:rPr>
        <w:t xml:space="preserve">בחורה </w:t>
      </w:r>
      <w:bookmarkStart w:id="636" w:name="_ETM_Q1_529349"/>
      <w:bookmarkEnd w:id="636"/>
      <w:r>
        <w:rPr>
          <w:rtl/>
        </w:rPr>
        <w:t xml:space="preserve">שיודעת </w:t>
      </w:r>
      <w:bookmarkStart w:id="637" w:name="_ETM_Q1_529890"/>
      <w:bookmarkEnd w:id="637"/>
      <w:r>
        <w:rPr>
          <w:rtl/>
        </w:rPr>
        <w:t xml:space="preserve">להתחמם </w:t>
      </w:r>
      <w:bookmarkStart w:id="638" w:name="_ETM_Q1_530519"/>
      <w:bookmarkEnd w:id="638"/>
      <w:r>
        <w:rPr>
          <w:rtl/>
        </w:rPr>
        <w:t xml:space="preserve">בקלות </w:t>
      </w:r>
      <w:bookmarkStart w:id="639" w:name="_ETM_Q1_531450"/>
      <w:bookmarkEnd w:id="639"/>
      <w:r>
        <w:rPr>
          <w:rtl/>
        </w:rPr>
        <w:t xml:space="preserve">אך </w:t>
      </w:r>
      <w:bookmarkStart w:id="640" w:name="_ETM_Q1_531629"/>
      <w:bookmarkEnd w:id="640"/>
      <w:r>
        <w:rPr>
          <w:rtl/>
        </w:rPr>
        <w:t xml:space="preserve">באותה </w:t>
      </w:r>
      <w:bookmarkStart w:id="641" w:name="_ETM_Q1_532049"/>
      <w:bookmarkEnd w:id="641"/>
      <w:r>
        <w:rPr>
          <w:rtl/>
        </w:rPr>
        <w:t xml:space="preserve">מידה </w:t>
      </w:r>
      <w:bookmarkStart w:id="642" w:name="_ETM_Q1_532739"/>
      <w:bookmarkEnd w:id="642"/>
      <w:r>
        <w:rPr>
          <w:rtl/>
        </w:rPr>
        <w:t xml:space="preserve">גם </w:t>
      </w:r>
      <w:bookmarkStart w:id="643" w:name="_ETM_Q1_532980"/>
      <w:bookmarkEnd w:id="643"/>
      <w:r>
        <w:rPr>
          <w:rtl/>
        </w:rPr>
        <w:t xml:space="preserve">לבוא </w:t>
      </w:r>
      <w:bookmarkStart w:id="644" w:name="_ETM_Q1_533400"/>
      <w:bookmarkEnd w:id="644"/>
      <w:r>
        <w:rPr>
          <w:rtl/>
        </w:rPr>
        <w:t xml:space="preserve">עם </w:t>
      </w:r>
      <w:bookmarkStart w:id="645" w:name="_ETM_Q1_533579"/>
      <w:bookmarkEnd w:id="645"/>
      <w:r>
        <w:rPr>
          <w:rtl/>
        </w:rPr>
        <w:t xml:space="preserve">המון </w:t>
      </w:r>
      <w:bookmarkStart w:id="646" w:name="_ETM_Q1_534209"/>
      <w:bookmarkEnd w:id="646"/>
      <w:r>
        <w:rPr>
          <w:rtl/>
        </w:rPr>
        <w:t>אהבה</w:t>
      </w:r>
      <w:r>
        <w:rPr>
          <w:rFonts w:hint="cs"/>
          <w:rtl/>
        </w:rPr>
        <w:t>,</w:t>
      </w:r>
      <w:r>
        <w:rPr>
          <w:rtl/>
        </w:rPr>
        <w:t xml:space="preserve"> </w:t>
      </w:r>
      <w:bookmarkStart w:id="647" w:name="_ETM_Q1_535109"/>
      <w:bookmarkEnd w:id="647"/>
      <w:r>
        <w:rPr>
          <w:rtl/>
        </w:rPr>
        <w:t>הכ</w:t>
      </w:r>
      <w:r>
        <w:rPr>
          <w:rFonts w:hint="cs"/>
          <w:rtl/>
        </w:rPr>
        <w:t>ו</w:t>
      </w:r>
      <w:r>
        <w:rPr>
          <w:rtl/>
        </w:rPr>
        <w:t xml:space="preserve">ל </w:t>
      </w:r>
      <w:bookmarkStart w:id="648" w:name="_ETM_Q1_535559"/>
      <w:bookmarkEnd w:id="648"/>
      <w:r>
        <w:rPr>
          <w:rtl/>
        </w:rPr>
        <w:t>מהלב</w:t>
      </w:r>
      <w:r>
        <w:rPr>
          <w:rFonts w:hint="cs"/>
          <w:rtl/>
        </w:rPr>
        <w:t>.</w:t>
      </w:r>
      <w:r>
        <w:rPr>
          <w:rtl/>
        </w:rPr>
        <w:t xml:space="preserve"> </w:t>
      </w:r>
      <w:bookmarkStart w:id="649" w:name="_ETM_Q1_536950"/>
      <w:bookmarkStart w:id="650" w:name="_ETM_Q1_537000"/>
      <w:bookmarkEnd w:id="649"/>
      <w:bookmarkEnd w:id="650"/>
      <w:r>
        <w:rPr>
          <w:rtl/>
        </w:rPr>
        <w:t xml:space="preserve">רומי </w:t>
      </w:r>
      <w:bookmarkStart w:id="651" w:name="_ETM_Q1_537280"/>
      <w:bookmarkEnd w:id="651"/>
      <w:r>
        <w:rPr>
          <w:rtl/>
        </w:rPr>
        <w:t xml:space="preserve">חזרה </w:t>
      </w:r>
      <w:bookmarkStart w:id="652" w:name="_ETM_Q1_537700"/>
      <w:bookmarkEnd w:id="652"/>
      <w:r>
        <w:rPr>
          <w:rtl/>
        </w:rPr>
        <w:t xml:space="preserve">מהטיול </w:t>
      </w:r>
      <w:bookmarkStart w:id="653" w:name="_ETM_Q1_538179"/>
      <w:bookmarkEnd w:id="653"/>
      <w:r>
        <w:rPr>
          <w:rtl/>
        </w:rPr>
        <w:t xml:space="preserve">הגדול </w:t>
      </w:r>
      <w:bookmarkStart w:id="654" w:name="_ETM_Q1_538540"/>
      <w:bookmarkEnd w:id="654"/>
      <w:r>
        <w:rPr>
          <w:rtl/>
        </w:rPr>
        <w:t xml:space="preserve">בדרום </w:t>
      </w:r>
      <w:bookmarkStart w:id="655" w:name="_ETM_Q1_538929"/>
      <w:bookmarkEnd w:id="655"/>
      <w:r>
        <w:rPr>
          <w:rtl/>
        </w:rPr>
        <w:t>אמריקה</w:t>
      </w:r>
      <w:r>
        <w:rPr>
          <w:rFonts w:hint="cs"/>
          <w:rtl/>
        </w:rPr>
        <w:t>,</w:t>
      </w:r>
      <w:r>
        <w:rPr>
          <w:rtl/>
        </w:rPr>
        <w:t xml:space="preserve"> </w:t>
      </w:r>
      <w:bookmarkStart w:id="656" w:name="_ETM_Q1_539800"/>
      <w:bookmarkEnd w:id="656"/>
      <w:r>
        <w:rPr>
          <w:rtl/>
        </w:rPr>
        <w:t xml:space="preserve">חלמה </w:t>
      </w:r>
      <w:bookmarkStart w:id="657" w:name="_ETM_Q1_540340"/>
      <w:bookmarkEnd w:id="657"/>
      <w:r>
        <w:rPr>
          <w:rFonts w:hint="cs"/>
          <w:rtl/>
        </w:rPr>
        <w:t>ע</w:t>
      </w:r>
      <w:r>
        <w:rPr>
          <w:rtl/>
        </w:rPr>
        <w:t>ל</w:t>
      </w:r>
      <w:r>
        <w:rPr>
          <w:rFonts w:hint="cs"/>
          <w:rtl/>
        </w:rPr>
        <w:t xml:space="preserve"> ה</w:t>
      </w:r>
      <w:r>
        <w:rPr>
          <w:rtl/>
        </w:rPr>
        <w:t xml:space="preserve">טיול </w:t>
      </w:r>
      <w:bookmarkStart w:id="658" w:name="_ETM_Q1_540760"/>
      <w:bookmarkEnd w:id="658"/>
      <w:r>
        <w:rPr>
          <w:rtl/>
        </w:rPr>
        <w:t xml:space="preserve">הבא </w:t>
      </w:r>
      <w:bookmarkStart w:id="659" w:name="_ETM_Q1_541030"/>
      <w:bookmarkEnd w:id="659"/>
      <w:r>
        <w:rPr>
          <w:rtl/>
        </w:rPr>
        <w:t xml:space="preserve">במזרח </w:t>
      </w:r>
      <w:bookmarkStart w:id="660" w:name="_ETM_Q1_541510"/>
      <w:bookmarkEnd w:id="660"/>
      <w:r>
        <w:rPr>
          <w:rtl/>
        </w:rPr>
        <w:t xml:space="preserve">הרחוק </w:t>
      </w:r>
      <w:bookmarkStart w:id="661" w:name="_ETM_Q1_541989"/>
      <w:bookmarkEnd w:id="661"/>
      <w:r>
        <w:rPr>
          <w:rtl/>
        </w:rPr>
        <w:t xml:space="preserve">שאליו </w:t>
      </w:r>
      <w:bookmarkStart w:id="662" w:name="_ETM_Q1_542440"/>
      <w:bookmarkEnd w:id="662"/>
      <w:r>
        <w:rPr>
          <w:rtl/>
        </w:rPr>
        <w:t xml:space="preserve">תכננה </w:t>
      </w:r>
      <w:bookmarkStart w:id="663" w:name="_ETM_Q1_542890"/>
      <w:bookmarkEnd w:id="663"/>
      <w:r>
        <w:rPr>
          <w:rtl/>
        </w:rPr>
        <w:t xml:space="preserve">לצאת </w:t>
      </w:r>
      <w:bookmarkStart w:id="664" w:name="_ETM_Q1_543250"/>
      <w:bookmarkEnd w:id="664"/>
      <w:r>
        <w:rPr>
          <w:rtl/>
        </w:rPr>
        <w:t xml:space="preserve">בחודשים </w:t>
      </w:r>
      <w:bookmarkStart w:id="665" w:name="_ETM_Q1_543849"/>
      <w:bookmarkEnd w:id="665"/>
      <w:r>
        <w:rPr>
          <w:rtl/>
        </w:rPr>
        <w:t>הקרובים</w:t>
      </w:r>
      <w:r>
        <w:rPr>
          <w:rFonts w:hint="cs"/>
          <w:rtl/>
        </w:rPr>
        <w:t>.</w:t>
      </w:r>
      <w:r>
        <w:rPr>
          <w:rtl/>
        </w:rPr>
        <w:t xml:space="preserve"> </w:t>
      </w:r>
      <w:bookmarkStart w:id="666" w:name="_ETM_Q1_545079"/>
      <w:bookmarkEnd w:id="666"/>
      <w:r>
        <w:rPr>
          <w:rtl/>
        </w:rPr>
        <w:t xml:space="preserve">רומי </w:t>
      </w:r>
      <w:bookmarkStart w:id="667" w:name="_ETM_Q1_545650"/>
      <w:bookmarkEnd w:id="667"/>
      <w:r>
        <w:rPr>
          <w:rFonts w:hint="cs"/>
          <w:rtl/>
        </w:rPr>
        <w:t xml:space="preserve">היא </w:t>
      </w:r>
      <w:r>
        <w:rPr>
          <w:rtl/>
        </w:rPr>
        <w:t xml:space="preserve">אנרגיה </w:t>
      </w:r>
      <w:bookmarkStart w:id="668" w:name="_ETM_Q1_546249"/>
      <w:bookmarkEnd w:id="668"/>
      <w:r>
        <w:rPr>
          <w:rtl/>
        </w:rPr>
        <w:t>גדולה</w:t>
      </w:r>
      <w:r>
        <w:rPr>
          <w:rFonts w:hint="cs"/>
          <w:rtl/>
        </w:rPr>
        <w:t>,</w:t>
      </w:r>
      <w:r>
        <w:rPr>
          <w:rtl/>
        </w:rPr>
        <w:t xml:space="preserve"> </w:t>
      </w:r>
      <w:bookmarkStart w:id="669" w:name="_ETM_Q1_547059"/>
      <w:bookmarkEnd w:id="669"/>
      <w:r>
        <w:rPr>
          <w:rtl/>
        </w:rPr>
        <w:t xml:space="preserve">מתחברת </w:t>
      </w:r>
      <w:bookmarkStart w:id="670" w:name="_ETM_Q1_547809"/>
      <w:bookmarkEnd w:id="670"/>
      <w:r>
        <w:rPr>
          <w:rtl/>
        </w:rPr>
        <w:t xml:space="preserve">תוך </w:t>
      </w:r>
      <w:bookmarkStart w:id="671" w:name="_ETM_Q1_547989"/>
      <w:bookmarkEnd w:id="671"/>
      <w:r>
        <w:rPr>
          <w:rtl/>
        </w:rPr>
        <w:t xml:space="preserve">שנייה </w:t>
      </w:r>
      <w:bookmarkStart w:id="672" w:name="_ETM_Q1_548349"/>
      <w:bookmarkEnd w:id="672"/>
      <w:r>
        <w:rPr>
          <w:rtl/>
        </w:rPr>
        <w:t xml:space="preserve">וחצי </w:t>
      </w:r>
      <w:bookmarkStart w:id="673" w:name="_ETM_Q1_548859"/>
      <w:bookmarkEnd w:id="673"/>
      <w:r>
        <w:rPr>
          <w:rtl/>
        </w:rPr>
        <w:t>לכולם</w:t>
      </w:r>
      <w:r>
        <w:rPr>
          <w:rFonts w:hint="cs"/>
          <w:rtl/>
        </w:rPr>
        <w:t>,</w:t>
      </w:r>
      <w:r>
        <w:rPr>
          <w:rtl/>
        </w:rPr>
        <w:t xml:space="preserve"> </w:t>
      </w:r>
      <w:bookmarkStart w:id="674" w:name="_ETM_Q1_549800"/>
      <w:bookmarkEnd w:id="674"/>
      <w:r>
        <w:rPr>
          <w:rtl/>
        </w:rPr>
        <w:t xml:space="preserve">יש </w:t>
      </w:r>
      <w:bookmarkStart w:id="675" w:name="_ETM_Q1_550040"/>
      <w:bookmarkEnd w:id="675"/>
      <w:r>
        <w:rPr>
          <w:rtl/>
        </w:rPr>
        <w:t>ל</w:t>
      </w:r>
      <w:r>
        <w:rPr>
          <w:rFonts w:hint="cs"/>
          <w:rtl/>
        </w:rPr>
        <w:t>ה</w:t>
      </w:r>
      <w:r>
        <w:rPr>
          <w:rtl/>
        </w:rPr>
        <w:t xml:space="preserve"> </w:t>
      </w:r>
      <w:bookmarkStart w:id="676" w:name="_ETM_Q1_550190"/>
      <w:bookmarkEnd w:id="676"/>
      <w:r>
        <w:rPr>
          <w:rtl/>
        </w:rPr>
        <w:t xml:space="preserve">חוש </w:t>
      </w:r>
      <w:bookmarkStart w:id="677" w:name="_ETM_Q1_550429"/>
      <w:bookmarkEnd w:id="677"/>
      <w:r>
        <w:rPr>
          <w:rtl/>
        </w:rPr>
        <w:t xml:space="preserve">צדק </w:t>
      </w:r>
      <w:bookmarkStart w:id="678" w:name="_ETM_Q1_550849"/>
      <w:bookmarkEnd w:id="678"/>
      <w:r>
        <w:rPr>
          <w:rtl/>
        </w:rPr>
        <w:t>מפותח</w:t>
      </w:r>
      <w:r>
        <w:rPr>
          <w:rFonts w:hint="cs"/>
          <w:rtl/>
        </w:rPr>
        <w:t>,</w:t>
      </w:r>
      <w:r>
        <w:rPr>
          <w:rtl/>
        </w:rPr>
        <w:t xml:space="preserve"> </w:t>
      </w:r>
      <w:bookmarkStart w:id="679" w:name="_ETM_Q1_551450"/>
      <w:bookmarkEnd w:id="679"/>
      <w:r>
        <w:rPr>
          <w:rtl/>
        </w:rPr>
        <w:t xml:space="preserve">והיא </w:t>
      </w:r>
      <w:bookmarkStart w:id="680" w:name="_ETM_Q1_551660"/>
      <w:bookmarkEnd w:id="680"/>
      <w:r>
        <w:rPr>
          <w:rtl/>
        </w:rPr>
        <w:t xml:space="preserve">מאוד </w:t>
      </w:r>
      <w:bookmarkStart w:id="681" w:name="_ETM_Q1_552020"/>
      <w:bookmarkEnd w:id="681"/>
      <w:r>
        <w:rPr>
          <w:rtl/>
        </w:rPr>
        <w:t>דעתנית</w:t>
      </w:r>
      <w:r>
        <w:rPr>
          <w:rFonts w:hint="cs"/>
          <w:rtl/>
        </w:rPr>
        <w:t>,</w:t>
      </w:r>
      <w:r>
        <w:rPr>
          <w:rtl/>
        </w:rPr>
        <w:t xml:space="preserve"> </w:t>
      </w:r>
      <w:bookmarkStart w:id="682" w:name="_ETM_Q1_552989"/>
      <w:bookmarkEnd w:id="682"/>
      <w:r>
        <w:rPr>
          <w:rtl/>
        </w:rPr>
        <w:t xml:space="preserve">כך </w:t>
      </w:r>
      <w:bookmarkStart w:id="683" w:name="_ETM_Q1_553349"/>
      <w:bookmarkEnd w:id="683"/>
      <w:r>
        <w:rPr>
          <w:rtl/>
        </w:rPr>
        <w:t xml:space="preserve">מתארות </w:t>
      </w:r>
      <w:bookmarkStart w:id="684" w:name="_ETM_Q1_553980"/>
      <w:bookmarkEnd w:id="684"/>
      <w:r>
        <w:rPr>
          <w:rtl/>
        </w:rPr>
        <w:t xml:space="preserve">אותה </w:t>
      </w:r>
      <w:bookmarkStart w:id="685" w:name="_ETM_Q1_554250"/>
      <w:bookmarkEnd w:id="685"/>
      <w:r>
        <w:rPr>
          <w:rtl/>
        </w:rPr>
        <w:t>חב</w:t>
      </w:r>
      <w:r>
        <w:rPr>
          <w:rFonts w:hint="cs"/>
          <w:rtl/>
        </w:rPr>
        <w:t>ר</w:t>
      </w:r>
      <w:r>
        <w:rPr>
          <w:rtl/>
        </w:rPr>
        <w:t>ותיה</w:t>
      </w:r>
      <w:r>
        <w:rPr>
          <w:rFonts w:hint="cs"/>
          <w:rtl/>
        </w:rPr>
        <w:t>.</w:t>
      </w:r>
    </w:p>
    <w:p w:rsidR="00B73512" w:rsidRDefault="00B73512" w:rsidP="00EA6745">
      <w:pPr>
        <w:rPr>
          <w:rtl/>
        </w:rPr>
      </w:pPr>
    </w:p>
    <w:p w:rsidR="00B73512" w:rsidRDefault="00B73512" w:rsidP="00C14AE1">
      <w:pPr>
        <w:rPr>
          <w:rtl/>
        </w:rPr>
      </w:pPr>
      <w:bookmarkStart w:id="686" w:name="TOR_Q2"/>
      <w:bookmarkEnd w:id="686"/>
      <w:r>
        <w:rPr>
          <w:rFonts w:hint="cs"/>
          <w:rtl/>
        </w:rPr>
        <w:t xml:space="preserve">רומי נחטפה בשבת השחורה לעזה ממסיבת הטבע ברעים בעודה פצועה מירי בידה. החטופים ששוחררו הודיעו שראו אותה בחיים, אך הפציעה בידה קשה, והיא לא קיבלה טיפול רפואי בשבי. </w:t>
      </w:r>
    </w:p>
    <w:p w:rsidR="00B73512" w:rsidRDefault="00B73512" w:rsidP="00C14AE1">
      <w:pPr>
        <w:rPr>
          <w:rtl/>
        </w:rPr>
      </w:pPr>
    </w:p>
    <w:p w:rsidR="00B73512" w:rsidRDefault="00B73512" w:rsidP="00C14AE1">
      <w:pPr>
        <w:rPr>
          <w:rtl/>
        </w:rPr>
      </w:pPr>
      <w:r>
        <w:rPr>
          <w:rFonts w:hint="cs"/>
          <w:rtl/>
        </w:rPr>
        <w:t xml:space="preserve">רומי נמצאת בשבי החמאס כבר 151 ימים. כולנו מחכים לרומי. תודה. </w:t>
      </w:r>
    </w:p>
    <w:p w:rsidR="00B73512" w:rsidRDefault="00B73512" w:rsidP="009635F5">
      <w:pPr>
        <w:rPr>
          <w:rtl/>
        </w:rPr>
      </w:pPr>
    </w:p>
    <w:p w:rsidR="00B73512" w:rsidRDefault="00B73512" w:rsidP="00A237EC">
      <w:pPr>
        <w:pStyle w:val="af6"/>
        <w:keepNext/>
        <w:rPr>
          <w:rtl/>
        </w:rPr>
      </w:pPr>
      <w:bookmarkStart w:id="687" w:name="ET_yor_6423_2"/>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bookmarkEnd w:id="687"/>
    </w:p>
    <w:p w:rsidR="00B73512" w:rsidRDefault="00B73512" w:rsidP="00165E06">
      <w:pPr>
        <w:rPr>
          <w:rtl/>
          <w:lang w:eastAsia="he-IL"/>
        </w:rPr>
      </w:pPr>
    </w:p>
    <w:p w:rsidR="00B73512" w:rsidRDefault="00B73512" w:rsidP="00A237EC">
      <w:pPr>
        <w:rPr>
          <w:rtl/>
          <w:lang w:eastAsia="he-IL"/>
        </w:rPr>
      </w:pPr>
      <w:r>
        <w:rPr>
          <w:rFonts w:hint="cs"/>
          <w:rtl/>
          <w:lang w:eastAsia="he-IL"/>
        </w:rPr>
        <w:t>תודה רבה. חברת הכנסת מיכל מרים וולדיגר, וא</w:t>
      </w:r>
      <w:bookmarkStart w:id="688" w:name="_ETM_Q2_159000"/>
      <w:bookmarkEnd w:id="688"/>
      <w:r>
        <w:rPr>
          <w:rFonts w:hint="cs"/>
          <w:rtl/>
          <w:lang w:eastAsia="he-IL"/>
        </w:rPr>
        <w:t xml:space="preserve">חריה </w:t>
      </w:r>
      <w:r>
        <w:rPr>
          <w:rtl/>
          <w:lang w:eastAsia="he-IL"/>
        </w:rPr>
        <w:t>–</w:t>
      </w:r>
      <w:r>
        <w:rPr>
          <w:rFonts w:hint="cs"/>
          <w:rtl/>
          <w:lang w:eastAsia="he-IL"/>
        </w:rPr>
        <w:t xml:space="preserve"> חבר הכנסת בועז טופורובסקי. </w:t>
      </w:r>
    </w:p>
    <w:p w:rsidR="00B73512" w:rsidRDefault="00B73512" w:rsidP="00A237EC">
      <w:pPr>
        <w:rPr>
          <w:rtl/>
          <w:lang w:eastAsia="he-IL"/>
        </w:rPr>
      </w:pPr>
    </w:p>
    <w:p w:rsidR="00B73512" w:rsidRDefault="00B73512" w:rsidP="00A237EC">
      <w:pPr>
        <w:pStyle w:val="a4"/>
        <w:keepNext/>
        <w:rPr>
          <w:rtl/>
        </w:rPr>
      </w:pPr>
      <w:bookmarkStart w:id="689" w:name="ET_speaker_6150_3"/>
      <w:r w:rsidRPr="00CC6E55">
        <w:rPr>
          <w:rStyle w:val="TagStyle"/>
          <w:rtl/>
        </w:rPr>
        <w:t xml:space="preserve"> &lt;&lt; דובר &gt;&gt;</w:t>
      </w:r>
      <w:r w:rsidRPr="00EC5C44">
        <w:rPr>
          <w:rStyle w:val="TagStyle"/>
          <w:rtl/>
        </w:rPr>
        <w:t xml:space="preserve"> </w:t>
      </w:r>
      <w:bookmarkStart w:id="690" w:name="_Toc160557050"/>
      <w:bookmarkStart w:id="691" w:name="_Toc160568906"/>
      <w:bookmarkStart w:id="692" w:name="_Toc160569731"/>
      <w:r>
        <w:rPr>
          <w:rtl/>
        </w:rPr>
        <w:t>מיכל מרים וולדיגר (הציונות הדתית):</w:t>
      </w:r>
      <w:bookmarkEnd w:id="690"/>
      <w:bookmarkEnd w:id="691"/>
      <w:bookmarkEnd w:id="692"/>
      <w:r w:rsidRPr="00EC5C44">
        <w:rPr>
          <w:rStyle w:val="TagStyle"/>
          <w:rtl/>
        </w:rPr>
        <w:t xml:space="preserve"> </w:t>
      </w:r>
      <w:r w:rsidRPr="00CC6E55">
        <w:rPr>
          <w:rStyle w:val="TagStyle"/>
          <w:rtl/>
        </w:rPr>
        <w:t>&lt;&lt; דובר &gt;&gt;</w:t>
      </w:r>
      <w:r>
        <w:rPr>
          <w:rtl/>
        </w:rPr>
        <w:t xml:space="preserve">  </w:t>
      </w:r>
      <w:bookmarkEnd w:id="689"/>
    </w:p>
    <w:p w:rsidR="00B73512" w:rsidRDefault="00B73512" w:rsidP="00165E06">
      <w:pPr>
        <w:rPr>
          <w:rtl/>
          <w:lang w:eastAsia="he-IL"/>
        </w:rPr>
      </w:pPr>
    </w:p>
    <w:p w:rsidR="00B73512" w:rsidRDefault="00B73512" w:rsidP="00FB7E9D">
      <w:pPr>
        <w:rPr>
          <w:rtl/>
          <w:lang w:eastAsia="he-IL"/>
        </w:rPr>
      </w:pPr>
      <w:r>
        <w:rPr>
          <w:rFonts w:hint="cs"/>
          <w:rtl/>
          <w:lang w:eastAsia="he-IL"/>
        </w:rPr>
        <w:t xml:space="preserve">כבוד היושב-ראש, כבוד השרה, חברי הכנסת היקרים, גם אני, כמו יתר חבריי, רוצה </w:t>
      </w:r>
      <w:bookmarkStart w:id="693" w:name="_ETM_Q2_172000"/>
      <w:bookmarkEnd w:id="693"/>
      <w:r>
        <w:rPr>
          <w:rFonts w:hint="cs"/>
          <w:rtl/>
          <w:lang w:eastAsia="he-IL"/>
        </w:rPr>
        <w:t xml:space="preserve">לציין את יום האישה הבין-לאומי ולדבר על לירי </w:t>
      </w:r>
      <w:proofErr w:type="spellStart"/>
      <w:r>
        <w:rPr>
          <w:rFonts w:hint="cs"/>
          <w:rtl/>
          <w:lang w:eastAsia="he-IL"/>
        </w:rPr>
        <w:t>אלבג</w:t>
      </w:r>
      <w:proofErr w:type="spellEnd"/>
      <w:r>
        <w:rPr>
          <w:rFonts w:hint="cs"/>
          <w:rtl/>
          <w:lang w:eastAsia="he-IL"/>
        </w:rPr>
        <w:t>;</w:t>
      </w:r>
      <w:bookmarkStart w:id="694" w:name="_ETM_Q2_185000"/>
      <w:bookmarkEnd w:id="694"/>
      <w:r>
        <w:rPr>
          <w:rFonts w:hint="cs"/>
          <w:rtl/>
          <w:lang w:eastAsia="he-IL"/>
        </w:rPr>
        <w:t xml:space="preserve"> ילדה חברותית, אוהבת לשיר, תכננה טיול מסביב לעולם וחולמת להיות מעצבת פנים. באפריל 2023 בן זוגה של לירי, ניר, נפצע קשה בפיגוע דריסה בגוש עציון. ניר סיפר שהיא לא עזבה </w:t>
      </w:r>
      <w:bookmarkStart w:id="695" w:name="_ETM_Q2_203000"/>
      <w:bookmarkEnd w:id="695"/>
      <w:r>
        <w:rPr>
          <w:rFonts w:hint="cs"/>
          <w:rtl/>
          <w:lang w:eastAsia="he-IL"/>
        </w:rPr>
        <w:t xml:space="preserve">אותו לרגע, והיא זו שנתנה לו כוח. </w:t>
      </w:r>
      <w:bookmarkStart w:id="696" w:name="_ETM_Q2_208000"/>
      <w:bookmarkEnd w:id="696"/>
      <w:r>
        <w:rPr>
          <w:rFonts w:hint="cs"/>
          <w:rtl/>
          <w:lang w:eastAsia="he-IL"/>
        </w:rPr>
        <w:t xml:space="preserve">בשבת השחורה מירי נחטפה מבסיס נחל עוז </w:t>
      </w:r>
      <w:r>
        <w:rPr>
          <w:rtl/>
          <w:lang w:eastAsia="he-IL"/>
        </w:rPr>
        <w:t>–</w:t>
      </w:r>
      <w:r>
        <w:rPr>
          <w:rFonts w:hint="cs"/>
          <w:rtl/>
          <w:lang w:eastAsia="he-IL"/>
        </w:rPr>
        <w:t xml:space="preserve"> </w:t>
      </w:r>
      <w:bookmarkStart w:id="697" w:name="_ETM_Q2_214000"/>
      <w:bookmarkEnd w:id="697"/>
      <w:r>
        <w:rPr>
          <w:rFonts w:hint="cs"/>
          <w:rtl/>
          <w:lang w:eastAsia="he-IL"/>
        </w:rPr>
        <w:t xml:space="preserve">שלושה ימים לפני כן סיימה את קורס התצפיתניות. אימה שירה סיפרה כי היא הספיקה לקבל ממנה הודעה אחרונה בקבוצה המשפחתית, ובה היא כתבה כי ירו עליה אבל היא לא נפגעה. </w:t>
      </w:r>
      <w:bookmarkStart w:id="698" w:name="_ETM_Q2_229000"/>
      <w:bookmarkEnd w:id="698"/>
      <w:r>
        <w:rPr>
          <w:rFonts w:hint="cs"/>
          <w:rtl/>
          <w:lang w:eastAsia="he-IL"/>
        </w:rPr>
        <w:t xml:space="preserve">אך מאז לא שמעו ממנה דבר. רק מאוחר יותר באותו ערב הם </w:t>
      </w:r>
      <w:bookmarkStart w:id="699" w:name="_ETM_Q2_235000"/>
      <w:bookmarkEnd w:id="699"/>
      <w:r>
        <w:rPr>
          <w:rFonts w:hint="cs"/>
          <w:rtl/>
          <w:lang w:eastAsia="he-IL"/>
        </w:rPr>
        <w:t xml:space="preserve">מצאו סרטון שהופץ </w:t>
      </w:r>
      <w:proofErr w:type="spellStart"/>
      <w:r>
        <w:rPr>
          <w:rFonts w:hint="cs"/>
          <w:rtl/>
          <w:lang w:eastAsia="he-IL"/>
        </w:rPr>
        <w:t>בטלגרם</w:t>
      </w:r>
      <w:proofErr w:type="spellEnd"/>
      <w:r>
        <w:rPr>
          <w:rFonts w:hint="cs"/>
          <w:rtl/>
          <w:lang w:eastAsia="he-IL"/>
        </w:rPr>
        <w:t xml:space="preserve"> ובו זיהו את </w:t>
      </w:r>
      <w:r w:rsidR="00FB7E9D">
        <w:rPr>
          <w:rFonts w:hint="cs"/>
          <w:rtl/>
          <w:lang w:eastAsia="he-IL"/>
        </w:rPr>
        <w:t>ה</w:t>
      </w:r>
      <w:r>
        <w:rPr>
          <w:rFonts w:hint="cs"/>
          <w:rtl/>
          <w:lang w:eastAsia="he-IL"/>
        </w:rPr>
        <w:t xml:space="preserve">בת על הג'יפ בדרכה לרצועת עזה. </w:t>
      </w:r>
    </w:p>
    <w:p w:rsidR="00B73512" w:rsidRDefault="00B73512" w:rsidP="00A237EC">
      <w:pPr>
        <w:rPr>
          <w:rtl/>
          <w:lang w:eastAsia="he-IL"/>
        </w:rPr>
      </w:pPr>
    </w:p>
    <w:p w:rsidR="00B73512" w:rsidRDefault="00B73512" w:rsidP="00A237EC">
      <w:pPr>
        <w:rPr>
          <w:rtl/>
          <w:lang w:eastAsia="he-IL"/>
        </w:rPr>
      </w:pPr>
      <w:r>
        <w:rPr>
          <w:rFonts w:hint="cs"/>
          <w:rtl/>
          <w:lang w:eastAsia="he-IL"/>
        </w:rPr>
        <w:t>לירי ציינה בפברואר את יום הולדתה ה-19,</w:t>
      </w:r>
      <w:bookmarkStart w:id="700" w:name="_ETM_Q2_249000"/>
      <w:bookmarkEnd w:id="700"/>
      <w:r>
        <w:rPr>
          <w:rFonts w:hint="cs"/>
          <w:rtl/>
          <w:lang w:eastAsia="he-IL"/>
        </w:rPr>
        <w:t xml:space="preserve"> והיא ציינה אותו בשבי החמאס. לירי, כמו יתר החטופים, נמצאת בשבי החמאס</w:t>
      </w:r>
      <w:bookmarkStart w:id="701" w:name="_ETM_Q2_254000"/>
      <w:bookmarkEnd w:id="701"/>
      <w:r>
        <w:rPr>
          <w:rFonts w:hint="cs"/>
          <w:rtl/>
          <w:lang w:eastAsia="he-IL"/>
        </w:rPr>
        <w:t xml:space="preserve"> כבר 151 יום. אני לא קוראת רק לנו לשחרר אותה, אלא לכל אומות </w:t>
      </w:r>
      <w:bookmarkStart w:id="702" w:name="_ETM_Q2_257000"/>
      <w:bookmarkEnd w:id="702"/>
      <w:r>
        <w:rPr>
          <w:rFonts w:hint="cs"/>
          <w:rtl/>
          <w:lang w:eastAsia="he-IL"/>
        </w:rPr>
        <w:t xml:space="preserve">העולם שמחזיקות מעצמן מדינות נאורות. לא יעלה על הדעת. צריך לקבוע אולטימטום לחמאס להחזיר אותם היום. תודה. </w:t>
      </w:r>
    </w:p>
    <w:p w:rsidR="00B73512" w:rsidRDefault="00B73512" w:rsidP="00A237EC">
      <w:pPr>
        <w:rPr>
          <w:rtl/>
          <w:lang w:eastAsia="he-IL"/>
        </w:rPr>
      </w:pPr>
    </w:p>
    <w:p w:rsidR="00B73512" w:rsidRDefault="00B73512" w:rsidP="00A237EC">
      <w:pPr>
        <w:pStyle w:val="af6"/>
        <w:keepNext/>
        <w:rPr>
          <w:rtl/>
        </w:rPr>
      </w:pPr>
      <w:bookmarkStart w:id="703" w:name="ET_yor_6423_4"/>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bookmarkEnd w:id="703"/>
    </w:p>
    <w:p w:rsidR="00B73512" w:rsidRDefault="00B73512" w:rsidP="00165E06">
      <w:pPr>
        <w:rPr>
          <w:rtl/>
          <w:lang w:eastAsia="he-IL"/>
        </w:rPr>
      </w:pPr>
    </w:p>
    <w:p w:rsidR="00B73512" w:rsidRDefault="00B73512" w:rsidP="00A237EC">
      <w:pPr>
        <w:rPr>
          <w:rtl/>
          <w:lang w:eastAsia="he-IL"/>
        </w:rPr>
      </w:pPr>
      <w:bookmarkStart w:id="704" w:name="_ETM_Q2_272000"/>
      <w:bookmarkEnd w:id="704"/>
      <w:r>
        <w:rPr>
          <w:rFonts w:hint="cs"/>
          <w:rtl/>
          <w:lang w:eastAsia="he-IL"/>
        </w:rPr>
        <w:t xml:space="preserve">תודה רבה. חבר הכנסת בועז טופורובסקי, ואחריו </w:t>
      </w:r>
      <w:r>
        <w:rPr>
          <w:rtl/>
          <w:lang w:eastAsia="he-IL"/>
        </w:rPr>
        <w:t>–</w:t>
      </w:r>
      <w:r>
        <w:rPr>
          <w:rFonts w:hint="cs"/>
          <w:rtl/>
          <w:lang w:eastAsia="he-IL"/>
        </w:rPr>
        <w:t xml:space="preserve"> חברת הכנסת נעמה לזימי.</w:t>
      </w:r>
      <w:bookmarkStart w:id="705" w:name="_ETM_Q2_277000"/>
      <w:bookmarkEnd w:id="705"/>
      <w:r>
        <w:rPr>
          <w:rFonts w:hint="cs"/>
          <w:rtl/>
          <w:lang w:eastAsia="he-IL"/>
        </w:rPr>
        <w:t xml:space="preserve"> </w:t>
      </w:r>
    </w:p>
    <w:p w:rsidR="00B73512" w:rsidRDefault="00B73512" w:rsidP="00A237EC">
      <w:pPr>
        <w:rPr>
          <w:rtl/>
          <w:lang w:eastAsia="he-IL"/>
        </w:rPr>
      </w:pPr>
    </w:p>
    <w:p w:rsidR="00B73512" w:rsidRDefault="00B73512" w:rsidP="00A237EC">
      <w:pPr>
        <w:pStyle w:val="a4"/>
        <w:keepNext/>
        <w:rPr>
          <w:rtl/>
        </w:rPr>
      </w:pPr>
      <w:bookmarkStart w:id="706" w:name="ET_speaker_5080_5"/>
      <w:r w:rsidRPr="00CC6E55">
        <w:rPr>
          <w:rStyle w:val="TagStyle"/>
          <w:rtl/>
        </w:rPr>
        <w:t xml:space="preserve"> &lt;&lt; דובר &gt;&gt;</w:t>
      </w:r>
      <w:r w:rsidRPr="00EC5C44">
        <w:rPr>
          <w:rStyle w:val="TagStyle"/>
          <w:rtl/>
        </w:rPr>
        <w:t xml:space="preserve"> </w:t>
      </w:r>
      <w:bookmarkStart w:id="707" w:name="_Toc160557051"/>
      <w:bookmarkStart w:id="708" w:name="_Toc160568907"/>
      <w:bookmarkStart w:id="709" w:name="_Toc160569732"/>
      <w:r>
        <w:rPr>
          <w:rtl/>
        </w:rPr>
        <w:t>בועז טופורובסקי (יש עתיד):</w:t>
      </w:r>
      <w:bookmarkEnd w:id="707"/>
      <w:bookmarkEnd w:id="708"/>
      <w:bookmarkEnd w:id="709"/>
      <w:r w:rsidRPr="00EC5C44">
        <w:rPr>
          <w:rStyle w:val="TagStyle"/>
          <w:rtl/>
        </w:rPr>
        <w:t xml:space="preserve"> </w:t>
      </w:r>
      <w:r w:rsidRPr="00CC6E55">
        <w:rPr>
          <w:rStyle w:val="TagStyle"/>
          <w:rtl/>
        </w:rPr>
        <w:t>&lt;&lt; דובר &gt;&gt;</w:t>
      </w:r>
      <w:r>
        <w:rPr>
          <w:rtl/>
        </w:rPr>
        <w:t xml:space="preserve">  </w:t>
      </w:r>
      <w:bookmarkEnd w:id="706"/>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אדוני היושב-ראש. גברתי השרה, חבריי חברות </w:t>
      </w:r>
      <w:bookmarkStart w:id="710" w:name="_ETM_Q2_282000"/>
      <w:bookmarkEnd w:id="710"/>
      <w:r>
        <w:rPr>
          <w:rFonts w:hint="cs"/>
          <w:rtl/>
          <w:lang w:eastAsia="he-IL"/>
        </w:rPr>
        <w:t>וחברי הכנסת, אני כבר אגיע לנושא תאונות הדרכים</w:t>
      </w:r>
      <w:r w:rsidR="00CB6AE4">
        <w:rPr>
          <w:rFonts w:hint="cs"/>
          <w:rtl/>
          <w:lang w:eastAsia="he-IL"/>
        </w:rPr>
        <w:t>,</w:t>
      </w:r>
      <w:r>
        <w:rPr>
          <w:rFonts w:hint="cs"/>
          <w:rtl/>
          <w:lang w:eastAsia="he-IL"/>
        </w:rPr>
        <w:t xml:space="preserve"> שאני מדבר </w:t>
      </w:r>
      <w:bookmarkStart w:id="711" w:name="_ETM_Q2_287000"/>
      <w:bookmarkEnd w:id="711"/>
      <w:r>
        <w:rPr>
          <w:rFonts w:hint="cs"/>
          <w:rtl/>
          <w:lang w:eastAsia="he-IL"/>
        </w:rPr>
        <w:t xml:space="preserve">עליו כל שבוע. אבל 151 יום, 19 חטופות </w:t>
      </w:r>
      <w:r>
        <w:rPr>
          <w:rtl/>
          <w:lang w:eastAsia="he-IL"/>
        </w:rPr>
        <w:t>–</w:t>
      </w:r>
      <w:r>
        <w:rPr>
          <w:rFonts w:hint="cs"/>
          <w:rtl/>
          <w:lang w:eastAsia="he-IL"/>
        </w:rPr>
        <w:t xml:space="preserve"> אובדן חופש וחירות בצורה המקסימלית ביותר. אנשים ונשים שנמצאים במצב הגרוע ביותר שבני </w:t>
      </w:r>
      <w:bookmarkStart w:id="712" w:name="_ETM_Q2_304000"/>
      <w:bookmarkEnd w:id="712"/>
      <w:r>
        <w:rPr>
          <w:rFonts w:hint="cs"/>
          <w:rtl/>
          <w:lang w:eastAsia="he-IL"/>
        </w:rPr>
        <w:t xml:space="preserve">אדם יכולים להימצא בו אי-פעם בהיסטוריה האנושית, וזה ממש לא רחוק מכאן. </w:t>
      </w:r>
    </w:p>
    <w:p w:rsidR="00B73512" w:rsidRDefault="00B73512" w:rsidP="00A237EC">
      <w:pPr>
        <w:rPr>
          <w:rtl/>
          <w:lang w:eastAsia="he-IL"/>
        </w:rPr>
      </w:pPr>
      <w:bookmarkStart w:id="713" w:name="_ETM_Q2_312000"/>
      <w:bookmarkEnd w:id="713"/>
    </w:p>
    <w:p w:rsidR="00B73512" w:rsidRDefault="00B73512" w:rsidP="00A237EC">
      <w:pPr>
        <w:rPr>
          <w:rtl/>
          <w:lang w:eastAsia="he-IL"/>
        </w:rPr>
      </w:pPr>
      <w:bookmarkStart w:id="714" w:name="_ETM_Q2_313000"/>
      <w:bookmarkEnd w:id="714"/>
      <w:r>
        <w:rPr>
          <w:rFonts w:hint="cs"/>
          <w:rtl/>
          <w:lang w:eastAsia="he-IL"/>
        </w:rPr>
        <w:t>התפקיד שלנו, של המדינה, הוא להביא אותם עכשיו</w:t>
      </w:r>
      <w:bookmarkStart w:id="715" w:name="_ETM_Q2_314000"/>
      <w:bookmarkEnd w:id="715"/>
      <w:r>
        <w:rPr>
          <w:rFonts w:hint="cs"/>
          <w:rtl/>
          <w:lang w:eastAsia="he-IL"/>
        </w:rPr>
        <w:t xml:space="preserve"> כמה שיותר מהר בלי שאלות ובלי לעשות מזה יותר מדי התחכמויות. זאת המשימה שלנו. אנחנו אשמים בזה שהן נמצאות שם, ועלינו האחריות להוציא אותם משם.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לגבי תאונות הדרכים: 62 בני אדם נהרגו מתחילת השנה בדרכים. 62 מבוגרים, צעירים, ילדים, ילדות, נשים, גברים, ערבים, יהודים. המלחמה בדרכים גם לא פוסחת על אף אחד. בדרכים אנשים נהרגים סתם, והמשפחות לא שורדות את זה לעולם. אנחנו צריכים לדעת ולזכור גם את אלה שמתים וממשיכים למות. </w:t>
      </w:r>
      <w:bookmarkStart w:id="716" w:name="_ETM_Q2_360000"/>
      <w:bookmarkEnd w:id="716"/>
      <w:r>
        <w:rPr>
          <w:rFonts w:hint="cs"/>
          <w:rtl/>
          <w:lang w:eastAsia="he-IL"/>
        </w:rPr>
        <w:t xml:space="preserve">גם היום מת מישהו בדרכים. אלו תאונות דרכים שאנחנו יכולים למנוע. תודה. </w:t>
      </w:r>
    </w:p>
    <w:p w:rsidR="00B73512" w:rsidRDefault="00B73512" w:rsidP="00A237EC">
      <w:pPr>
        <w:rPr>
          <w:rtl/>
          <w:lang w:eastAsia="he-IL"/>
        </w:rPr>
      </w:pPr>
    </w:p>
    <w:p w:rsidR="00B73512" w:rsidRDefault="00B73512" w:rsidP="00A237EC">
      <w:pPr>
        <w:pStyle w:val="af6"/>
        <w:keepNext/>
        <w:rPr>
          <w:rtl/>
        </w:rPr>
      </w:pPr>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לאדוני. חברת הכנסת נעמה לזימי, ואחריה </w:t>
      </w:r>
      <w:r>
        <w:rPr>
          <w:rtl/>
          <w:lang w:eastAsia="he-IL"/>
        </w:rPr>
        <w:t>–</w:t>
      </w:r>
      <w:r>
        <w:rPr>
          <w:rFonts w:hint="cs"/>
          <w:rtl/>
          <w:lang w:eastAsia="he-IL"/>
        </w:rPr>
        <w:t xml:space="preserve"> חברת הכנסת טטיאנה </w:t>
      </w:r>
      <w:bookmarkStart w:id="717" w:name="_ETM_Q2_374000"/>
      <w:bookmarkEnd w:id="717"/>
      <w:r>
        <w:rPr>
          <w:rFonts w:hint="cs"/>
          <w:rtl/>
          <w:lang w:eastAsia="he-IL"/>
        </w:rPr>
        <w:t xml:space="preserve">מזרסקי. </w:t>
      </w:r>
    </w:p>
    <w:p w:rsidR="00B73512" w:rsidRDefault="00B73512" w:rsidP="00A237EC">
      <w:pPr>
        <w:rPr>
          <w:rtl/>
          <w:lang w:eastAsia="he-IL"/>
        </w:rPr>
      </w:pPr>
    </w:p>
    <w:p w:rsidR="00B73512" w:rsidRDefault="00B73512" w:rsidP="00A237EC">
      <w:pPr>
        <w:pStyle w:val="a4"/>
        <w:keepNext/>
        <w:rPr>
          <w:rtl/>
        </w:rPr>
      </w:pPr>
      <w:bookmarkStart w:id="718" w:name="ET_speaker_6236_7"/>
      <w:r w:rsidRPr="00CC6E55">
        <w:rPr>
          <w:rStyle w:val="TagStyle"/>
          <w:rtl/>
        </w:rPr>
        <w:t xml:space="preserve"> &lt;&lt; דובר &gt;&gt;</w:t>
      </w:r>
      <w:r w:rsidRPr="00EC5C44">
        <w:rPr>
          <w:rStyle w:val="TagStyle"/>
          <w:rtl/>
        </w:rPr>
        <w:t xml:space="preserve"> </w:t>
      </w:r>
      <w:bookmarkStart w:id="719" w:name="_Toc160557052"/>
      <w:bookmarkStart w:id="720" w:name="_Toc160568908"/>
      <w:bookmarkStart w:id="721" w:name="_Toc160569733"/>
      <w:r>
        <w:rPr>
          <w:rtl/>
        </w:rPr>
        <w:t>נעמה לזימי (העבודה):</w:t>
      </w:r>
      <w:bookmarkEnd w:id="719"/>
      <w:bookmarkEnd w:id="720"/>
      <w:bookmarkEnd w:id="721"/>
      <w:r w:rsidRPr="00EC5C44">
        <w:rPr>
          <w:rStyle w:val="TagStyle"/>
          <w:rtl/>
        </w:rPr>
        <w:t xml:space="preserve"> </w:t>
      </w:r>
      <w:r w:rsidRPr="00CC6E55">
        <w:rPr>
          <w:rStyle w:val="TagStyle"/>
          <w:rtl/>
        </w:rPr>
        <w:t>&lt;&lt; דובר &gt;&gt;</w:t>
      </w:r>
      <w:r>
        <w:rPr>
          <w:rtl/>
        </w:rPr>
        <w:t xml:space="preserve">  </w:t>
      </w:r>
      <w:bookmarkEnd w:id="718"/>
    </w:p>
    <w:p w:rsidR="00B73512" w:rsidRDefault="00B73512" w:rsidP="00165E06">
      <w:pPr>
        <w:rPr>
          <w:rtl/>
          <w:lang w:eastAsia="he-IL"/>
        </w:rPr>
      </w:pPr>
    </w:p>
    <w:p w:rsidR="00B73512" w:rsidRDefault="00B73512" w:rsidP="00FB7E9D">
      <w:pPr>
        <w:rPr>
          <w:rtl/>
          <w:lang w:eastAsia="he-IL"/>
        </w:rPr>
      </w:pPr>
      <w:r>
        <w:rPr>
          <w:rFonts w:hint="cs"/>
          <w:rtl/>
          <w:lang w:eastAsia="he-IL"/>
        </w:rPr>
        <w:t xml:space="preserve">כנסת נכבדה, יושב-ראש הכנסת, היום הכנסת מציינת את יום האישה הבין-לאומי, ואני רוצה לספר לכם על אישה אחת </w:t>
      </w:r>
      <w:r>
        <w:rPr>
          <w:rtl/>
          <w:lang w:eastAsia="he-IL"/>
        </w:rPr>
        <w:t>–</w:t>
      </w:r>
      <w:r>
        <w:rPr>
          <w:rFonts w:hint="cs"/>
          <w:rtl/>
          <w:lang w:eastAsia="he-IL"/>
        </w:rPr>
        <w:t xml:space="preserve"> נעמה לוי, בת 19 מרעננה. היא חובבת טניס ותחרויות טריאתלון; היא בוגרת מכינה ואחות לשלושה </w:t>
      </w:r>
      <w:bookmarkStart w:id="722" w:name="_ETM_Q2_396000"/>
      <w:bookmarkEnd w:id="722"/>
      <w:r>
        <w:rPr>
          <w:rFonts w:hint="cs"/>
          <w:rtl/>
          <w:lang w:eastAsia="he-IL"/>
        </w:rPr>
        <w:t xml:space="preserve">אחים; אימא שלה מתארת אותה כילדה שמאמינה בטוב הלב של כל בני האדם. נעמה היא תלמידה מצטיינת במגמת הדיפלומטיה </w:t>
      </w:r>
      <w:bookmarkStart w:id="723" w:name="_ETM_Q2_408000"/>
      <w:bookmarkEnd w:id="723"/>
      <w:r>
        <w:rPr>
          <w:rFonts w:hint="cs"/>
          <w:rtl/>
          <w:lang w:eastAsia="he-IL"/>
        </w:rPr>
        <w:t>שבה למדה בתיכון וספורטאית שתמיד חתרה להגיע לקו הסיום. נעמה</w:t>
      </w:r>
      <w:bookmarkStart w:id="724" w:name="_ETM_Q2_410000"/>
      <w:bookmarkEnd w:id="724"/>
      <w:r>
        <w:rPr>
          <w:rFonts w:hint="cs"/>
          <w:rtl/>
          <w:lang w:eastAsia="he-IL"/>
        </w:rPr>
        <w:t xml:space="preserve"> נחטפה בשבת ב-7 באוקטובר מבסיס נחל עוז</w:t>
      </w:r>
      <w:bookmarkStart w:id="725" w:name="_ETM_Q2_419000"/>
      <w:bookmarkEnd w:id="725"/>
      <w:r w:rsidR="00FB7E9D">
        <w:rPr>
          <w:rFonts w:hint="cs"/>
          <w:rtl/>
          <w:lang w:eastAsia="he-IL"/>
        </w:rPr>
        <w:t>,</w:t>
      </w:r>
      <w:r>
        <w:rPr>
          <w:rFonts w:hint="cs"/>
          <w:rtl/>
          <w:lang w:eastAsia="he-IL"/>
        </w:rPr>
        <w:t xml:space="preserve"> יומיים בלבד לאחר קליטתה בתפקיד. בתיעוד הקשה שפורסם מרגע החטיפה נראית נעמה כשהיא אזוקה, מדממת וחבולה מובלת לטנדר על ידי מחבל חמאס. במשך 50 יום למשפחתה של נעמה לא היה מושג באשר למצבה; עד שהגיע אות חיים מאחת החטופות ששוחררו במסגרת העסקה, ו</w:t>
      </w:r>
      <w:bookmarkStart w:id="726" w:name="_ETM_Q2_444000"/>
      <w:bookmarkEnd w:id="726"/>
      <w:r>
        <w:rPr>
          <w:rFonts w:hint="cs"/>
          <w:rtl/>
          <w:lang w:eastAsia="he-IL"/>
        </w:rPr>
        <w:t>נאמר להם,</w:t>
      </w:r>
      <w:r w:rsidRPr="00FA66E6">
        <w:rPr>
          <w:rFonts w:hint="cs"/>
          <w:rtl/>
          <w:lang w:eastAsia="he-IL"/>
        </w:rPr>
        <w:t xml:space="preserve"> </w:t>
      </w:r>
      <w:r>
        <w:rPr>
          <w:rFonts w:hint="cs"/>
          <w:rtl/>
          <w:lang w:eastAsia="he-IL"/>
        </w:rPr>
        <w:t xml:space="preserve">בין היתר, כי נעמה היא זאת שקלעה את הצמות המיוחדות בשערן של החטופות שחזרו. </w:t>
      </w:r>
    </w:p>
    <w:p w:rsidR="00B73512" w:rsidRDefault="00B73512" w:rsidP="00A237EC">
      <w:pPr>
        <w:rPr>
          <w:rtl/>
          <w:lang w:eastAsia="he-IL"/>
        </w:rPr>
      </w:pPr>
      <w:bookmarkStart w:id="727" w:name="_ETM_Q2_454000"/>
      <w:bookmarkEnd w:id="727"/>
    </w:p>
    <w:p w:rsidR="00B73512" w:rsidRDefault="00B73512" w:rsidP="00A237EC">
      <w:pPr>
        <w:rPr>
          <w:rtl/>
          <w:lang w:eastAsia="he-IL"/>
        </w:rPr>
      </w:pPr>
      <w:bookmarkStart w:id="728" w:name="_ETM_Q2_455000"/>
      <w:bookmarkEnd w:id="728"/>
      <w:r>
        <w:rPr>
          <w:rFonts w:hint="cs"/>
          <w:rtl/>
          <w:lang w:eastAsia="he-IL"/>
        </w:rPr>
        <w:t xml:space="preserve">נעמה נמצאת בשבי החמאס כבר 151 ימים. חייבים להחזיר את נעמה, אותם ואותן אלינו עכשיו. </w:t>
      </w:r>
    </w:p>
    <w:p w:rsidR="00B73512" w:rsidRDefault="00B73512" w:rsidP="00A237EC">
      <w:pPr>
        <w:rPr>
          <w:rtl/>
          <w:lang w:eastAsia="he-IL"/>
        </w:rPr>
      </w:pPr>
    </w:p>
    <w:p w:rsidR="00B73512" w:rsidRDefault="00B73512" w:rsidP="00A237EC">
      <w:pPr>
        <w:pStyle w:val="af6"/>
        <w:keepNext/>
        <w:rPr>
          <w:rtl/>
        </w:rPr>
      </w:pPr>
      <w:bookmarkStart w:id="729" w:name="ET_yor_6423_8"/>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bookmarkEnd w:id="729"/>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חברת הכנסת טטיאנה מזרסקי, </w:t>
      </w:r>
      <w:bookmarkStart w:id="730" w:name="_ETM_Q2_459000"/>
      <w:bookmarkEnd w:id="730"/>
      <w:r>
        <w:rPr>
          <w:rFonts w:hint="cs"/>
          <w:rtl/>
          <w:lang w:eastAsia="he-IL"/>
        </w:rPr>
        <w:t xml:space="preserve">ואחריה </w:t>
      </w:r>
      <w:r>
        <w:rPr>
          <w:rtl/>
          <w:lang w:eastAsia="he-IL"/>
        </w:rPr>
        <w:t>–</w:t>
      </w:r>
      <w:r>
        <w:rPr>
          <w:rFonts w:hint="cs"/>
          <w:rtl/>
          <w:lang w:eastAsia="he-IL"/>
        </w:rPr>
        <w:t xml:space="preserve"> חברת הכנסת שלי טל מירון. </w:t>
      </w:r>
    </w:p>
    <w:p w:rsidR="00B73512" w:rsidRDefault="00B73512" w:rsidP="00A237EC">
      <w:pPr>
        <w:rPr>
          <w:rtl/>
          <w:lang w:eastAsia="he-IL"/>
        </w:rPr>
      </w:pPr>
    </w:p>
    <w:p w:rsidR="00B73512" w:rsidRDefault="00B73512" w:rsidP="00A237EC">
      <w:pPr>
        <w:pStyle w:val="a4"/>
        <w:keepNext/>
        <w:rPr>
          <w:rtl/>
        </w:rPr>
      </w:pPr>
      <w:bookmarkStart w:id="731" w:name="ET_speaker_6228_9"/>
      <w:r w:rsidRPr="00CC6E55">
        <w:rPr>
          <w:rStyle w:val="TagStyle"/>
          <w:rtl/>
        </w:rPr>
        <w:t xml:space="preserve"> &lt;&lt; דובר &gt;&gt;</w:t>
      </w:r>
      <w:r w:rsidRPr="00EC5C44">
        <w:rPr>
          <w:rStyle w:val="TagStyle"/>
          <w:rtl/>
        </w:rPr>
        <w:t xml:space="preserve"> </w:t>
      </w:r>
      <w:bookmarkStart w:id="732" w:name="_Toc160557053"/>
      <w:bookmarkStart w:id="733" w:name="_Toc160568909"/>
      <w:bookmarkStart w:id="734" w:name="_Toc160569734"/>
      <w:r>
        <w:rPr>
          <w:rtl/>
        </w:rPr>
        <w:t>טטיאנה מזרסקי (יש עתיד):</w:t>
      </w:r>
      <w:bookmarkEnd w:id="732"/>
      <w:bookmarkEnd w:id="733"/>
      <w:bookmarkEnd w:id="734"/>
      <w:r w:rsidRPr="00EC5C44">
        <w:rPr>
          <w:rStyle w:val="TagStyle"/>
          <w:rtl/>
        </w:rPr>
        <w:t xml:space="preserve"> </w:t>
      </w:r>
      <w:r w:rsidRPr="00CC6E55">
        <w:rPr>
          <w:rStyle w:val="TagStyle"/>
          <w:rtl/>
        </w:rPr>
        <w:t>&lt;&lt; דובר &gt;&gt;</w:t>
      </w:r>
      <w:r>
        <w:rPr>
          <w:rtl/>
        </w:rPr>
        <w:t xml:space="preserve">  </w:t>
      </w:r>
      <w:bookmarkEnd w:id="731"/>
    </w:p>
    <w:p w:rsidR="00B73512" w:rsidRDefault="00B73512" w:rsidP="00165E06">
      <w:pPr>
        <w:rPr>
          <w:rtl/>
          <w:lang w:eastAsia="he-IL"/>
        </w:rPr>
      </w:pPr>
    </w:p>
    <w:p w:rsidR="00B73512" w:rsidRDefault="00B73512" w:rsidP="00FB7E9D">
      <w:pPr>
        <w:rPr>
          <w:rtl/>
          <w:lang w:eastAsia="he-IL"/>
        </w:rPr>
      </w:pPr>
      <w:r>
        <w:rPr>
          <w:rFonts w:hint="cs"/>
          <w:rtl/>
          <w:lang w:eastAsia="he-IL"/>
        </w:rPr>
        <w:t xml:space="preserve">אדוני היושב-ראש, שרה נכבדה, כנסת נכבדה, היום הכנסת מציינת את יום האישה הבין-לאומי, ואני </w:t>
      </w:r>
      <w:bookmarkStart w:id="735" w:name="_ETM_Q2_479000"/>
      <w:bookmarkEnd w:id="735"/>
      <w:r>
        <w:rPr>
          <w:rFonts w:hint="cs"/>
          <w:rtl/>
          <w:lang w:eastAsia="he-IL"/>
        </w:rPr>
        <w:t xml:space="preserve">רוצה לספר לכם על אישה אחת, נערה, בחורה צעירה </w:t>
      </w:r>
      <w:r>
        <w:rPr>
          <w:rtl/>
          <w:lang w:eastAsia="he-IL"/>
        </w:rPr>
        <w:t>–</w:t>
      </w:r>
      <w:r>
        <w:rPr>
          <w:rFonts w:hint="cs"/>
          <w:rtl/>
          <w:lang w:eastAsia="he-IL"/>
        </w:rPr>
        <w:t xml:space="preserve"> קרינה </w:t>
      </w:r>
      <w:proofErr w:type="spellStart"/>
      <w:r>
        <w:rPr>
          <w:rFonts w:hint="cs"/>
          <w:rtl/>
          <w:lang w:eastAsia="he-IL"/>
        </w:rPr>
        <w:t>ארייב</w:t>
      </w:r>
      <w:bookmarkStart w:id="736" w:name="_ETM_Q2_493000"/>
      <w:bookmarkEnd w:id="736"/>
      <w:proofErr w:type="spellEnd"/>
      <w:r>
        <w:rPr>
          <w:rFonts w:hint="cs"/>
          <w:rtl/>
          <w:lang w:eastAsia="he-IL"/>
        </w:rPr>
        <w:t xml:space="preserve">, בת 19 מירושלים. קרינה מתוארת על ידי המשפחה כילדה עדינה עם לב גדול, שאוהבת את המשפחה שלה ומאפשרת לילדה שבתוכה לצאת, לשחק </w:t>
      </w:r>
      <w:bookmarkStart w:id="737" w:name="_ETM_Q2_509000"/>
      <w:bookmarkEnd w:id="737"/>
      <w:r>
        <w:rPr>
          <w:rFonts w:hint="cs"/>
          <w:rtl/>
          <w:lang w:eastAsia="he-IL"/>
        </w:rPr>
        <w:t xml:space="preserve">ולרקוד. בכל הזדמנות אפשרית היא הייתה שמחה, עם נאיביות שממיסה את הלב ומיקוד במטרה בדרך להגשים את כל החלומות שלה. </w:t>
      </w:r>
      <w:bookmarkStart w:id="738" w:name="_ETM_Q2_522000"/>
      <w:bookmarkEnd w:id="738"/>
      <w:r>
        <w:rPr>
          <w:rFonts w:hint="cs"/>
          <w:rtl/>
          <w:lang w:eastAsia="he-IL"/>
        </w:rPr>
        <w:t xml:space="preserve">הוריה של קרינה </w:t>
      </w:r>
      <w:r>
        <w:rPr>
          <w:rtl/>
          <w:lang w:eastAsia="he-IL"/>
        </w:rPr>
        <w:t>–</w:t>
      </w:r>
      <w:r>
        <w:rPr>
          <w:rFonts w:hint="cs"/>
          <w:rtl/>
          <w:lang w:eastAsia="he-IL"/>
        </w:rPr>
        <w:t xml:space="preserve"> אירה, </w:t>
      </w:r>
      <w:bookmarkStart w:id="739" w:name="_ETM_Q2_525000"/>
      <w:bookmarkEnd w:id="739"/>
      <w:r>
        <w:rPr>
          <w:rFonts w:hint="cs"/>
          <w:rtl/>
          <w:lang w:eastAsia="he-IL"/>
        </w:rPr>
        <w:t xml:space="preserve">עולה </w:t>
      </w:r>
      <w:r w:rsidR="00FB7E9D">
        <w:rPr>
          <w:rFonts w:hint="cs"/>
          <w:rtl/>
          <w:lang w:eastAsia="he-IL"/>
        </w:rPr>
        <w:t>מא</w:t>
      </w:r>
      <w:r>
        <w:rPr>
          <w:rFonts w:hint="cs"/>
          <w:rtl/>
          <w:lang w:eastAsia="he-IL"/>
        </w:rPr>
        <w:t xml:space="preserve">וקראינה, ואלברט, עולה מבוכרה, הם עולים ותיקים. ויש לקרינה גם אחות גדולה </w:t>
      </w:r>
      <w:r>
        <w:rPr>
          <w:rtl/>
          <w:lang w:eastAsia="he-IL"/>
        </w:rPr>
        <w:t>–</w:t>
      </w:r>
      <w:bookmarkStart w:id="740" w:name="_ETM_Q2_531000"/>
      <w:bookmarkEnd w:id="740"/>
      <w:r>
        <w:rPr>
          <w:rFonts w:hint="cs"/>
          <w:rtl/>
          <w:lang w:eastAsia="he-IL"/>
        </w:rPr>
        <w:t xml:space="preserve"> סשה. קרינה היא נכדה לניצול שואה, וכעת התהפכו היוצרות והוא זה שבדאגה מתמדת אם יש לה מים, אם יש לה אוכל. קרינה היא אחת התצפיתניות שנחטפו מבסיס נחל עוז. </w:t>
      </w:r>
      <w:bookmarkStart w:id="741" w:name="_ETM_Q2_551000"/>
      <w:bookmarkEnd w:id="741"/>
      <w:r>
        <w:rPr>
          <w:rFonts w:hint="cs"/>
          <w:rtl/>
          <w:lang w:eastAsia="he-IL"/>
        </w:rPr>
        <w:t xml:space="preserve">לפי הסרטונים שהופצו, היא נחטפה בעודה פצועה. </w:t>
      </w:r>
      <w:bookmarkStart w:id="742" w:name="_ETM_Q2_554000"/>
      <w:bookmarkEnd w:id="742"/>
      <w:r>
        <w:rPr>
          <w:rFonts w:hint="cs"/>
          <w:rtl/>
          <w:lang w:eastAsia="he-IL"/>
        </w:rPr>
        <w:t xml:space="preserve">בבוקר 7 באוקטובר קרינה הסתתרה עם בנות נוספות </w:t>
      </w:r>
      <w:proofErr w:type="spellStart"/>
      <w:r>
        <w:rPr>
          <w:rFonts w:hint="cs"/>
          <w:rtl/>
          <w:lang w:eastAsia="he-IL"/>
        </w:rPr>
        <w:t>במיגונית</w:t>
      </w:r>
      <w:proofErr w:type="spellEnd"/>
      <w:r>
        <w:rPr>
          <w:rFonts w:hint="cs"/>
          <w:rtl/>
          <w:lang w:eastAsia="he-IL"/>
        </w:rPr>
        <w:t xml:space="preserve"> כשברקע נשמעו יריות וצעקות בערבית. בסרטונים</w:t>
      </w:r>
      <w:bookmarkStart w:id="743" w:name="_ETM_Q2_564000"/>
      <w:bookmarkEnd w:id="743"/>
      <w:r>
        <w:rPr>
          <w:rFonts w:hint="cs"/>
          <w:rtl/>
          <w:lang w:eastAsia="he-IL"/>
        </w:rPr>
        <w:t xml:space="preserve"> של השעות לאחר החטיפה קרינה נראית בתוך ג'יפ מוסע לתוך שטח רצועת עזה. </w:t>
      </w:r>
      <w:bookmarkStart w:id="744" w:name="_ETM_Q2_572000"/>
      <w:bookmarkEnd w:id="744"/>
    </w:p>
    <w:p w:rsidR="00B73512" w:rsidRDefault="00B73512" w:rsidP="00C14AE1">
      <w:pPr>
        <w:rPr>
          <w:rtl/>
          <w:lang w:eastAsia="he-IL"/>
        </w:rPr>
      </w:pPr>
    </w:p>
    <w:p w:rsidR="00B73512" w:rsidRDefault="00B73512" w:rsidP="00C14AE1">
      <w:pPr>
        <w:rPr>
          <w:rtl/>
          <w:lang w:eastAsia="he-IL"/>
        </w:rPr>
      </w:pPr>
      <w:r>
        <w:rPr>
          <w:rFonts w:hint="cs"/>
          <w:rtl/>
          <w:lang w:eastAsia="he-IL"/>
        </w:rPr>
        <w:t>קרינה נמצאת בשבי כבר 151 ימים. חייבים להחזיר אותה ואת החטופים האחרים</w:t>
      </w:r>
      <w:bookmarkStart w:id="745" w:name="_ETM_Q2_581000"/>
      <w:bookmarkEnd w:id="745"/>
      <w:r>
        <w:rPr>
          <w:rFonts w:hint="cs"/>
          <w:rtl/>
          <w:lang w:eastAsia="he-IL"/>
        </w:rPr>
        <w:t xml:space="preserve"> עכשיו. </w:t>
      </w:r>
    </w:p>
    <w:p w:rsidR="00B73512" w:rsidRDefault="00B73512" w:rsidP="00A237EC">
      <w:pPr>
        <w:rPr>
          <w:rtl/>
          <w:lang w:eastAsia="he-IL"/>
        </w:rPr>
      </w:pPr>
    </w:p>
    <w:p w:rsidR="00B73512" w:rsidRDefault="00B73512" w:rsidP="00A237EC">
      <w:pPr>
        <w:pStyle w:val="af6"/>
        <w:keepNext/>
        <w:rPr>
          <w:rtl/>
        </w:rPr>
      </w:pPr>
      <w:bookmarkStart w:id="746" w:name="ET_yor_6423_10"/>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bookmarkEnd w:id="746"/>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גברתי. חברת הכנסת שלי טל מירון, ואחריה </w:t>
      </w:r>
      <w:r>
        <w:rPr>
          <w:rtl/>
          <w:lang w:eastAsia="he-IL"/>
        </w:rPr>
        <w:t>–</w:t>
      </w:r>
      <w:r>
        <w:rPr>
          <w:rFonts w:hint="cs"/>
          <w:rtl/>
          <w:lang w:eastAsia="he-IL"/>
        </w:rPr>
        <w:t xml:space="preserve"> חבר הכנסת</w:t>
      </w:r>
      <w:bookmarkStart w:id="747" w:name="_ETM_Q2_588000"/>
      <w:bookmarkEnd w:id="747"/>
      <w:r>
        <w:rPr>
          <w:rFonts w:hint="cs"/>
          <w:rtl/>
          <w:lang w:eastAsia="he-IL"/>
        </w:rPr>
        <w:t xml:space="preserve"> אבי מעוז. </w:t>
      </w:r>
    </w:p>
    <w:p w:rsidR="00B73512" w:rsidRDefault="00B73512" w:rsidP="00A237EC">
      <w:pPr>
        <w:rPr>
          <w:rtl/>
          <w:lang w:eastAsia="he-IL"/>
        </w:rPr>
      </w:pPr>
    </w:p>
    <w:p w:rsidR="00B73512" w:rsidRDefault="00B73512" w:rsidP="00A237EC">
      <w:pPr>
        <w:pStyle w:val="a4"/>
        <w:keepNext/>
        <w:rPr>
          <w:rtl/>
        </w:rPr>
      </w:pPr>
      <w:bookmarkStart w:id="748" w:name="ET_speaker_6507_11"/>
      <w:r w:rsidRPr="00CC6E55">
        <w:rPr>
          <w:rStyle w:val="TagStyle"/>
          <w:rtl/>
        </w:rPr>
        <w:t xml:space="preserve"> &lt;&lt; דובר &gt;&gt;</w:t>
      </w:r>
      <w:r w:rsidRPr="00EC5C44">
        <w:rPr>
          <w:rStyle w:val="TagStyle"/>
          <w:rtl/>
        </w:rPr>
        <w:t xml:space="preserve"> </w:t>
      </w:r>
      <w:bookmarkStart w:id="749" w:name="_Toc160557054"/>
      <w:bookmarkStart w:id="750" w:name="_Toc160568910"/>
      <w:bookmarkStart w:id="751" w:name="_Toc160569735"/>
      <w:r>
        <w:rPr>
          <w:rtl/>
        </w:rPr>
        <w:t>שלי טל מירון (יש עתיד):</w:t>
      </w:r>
      <w:bookmarkEnd w:id="749"/>
      <w:bookmarkEnd w:id="750"/>
      <w:bookmarkEnd w:id="751"/>
      <w:r w:rsidRPr="00EC5C44">
        <w:rPr>
          <w:rStyle w:val="TagStyle"/>
          <w:rtl/>
        </w:rPr>
        <w:t xml:space="preserve"> </w:t>
      </w:r>
      <w:r w:rsidRPr="00CC6E55">
        <w:rPr>
          <w:rStyle w:val="TagStyle"/>
          <w:rtl/>
        </w:rPr>
        <w:t>&lt;&lt; דובר &gt;&gt;</w:t>
      </w:r>
      <w:r>
        <w:rPr>
          <w:rtl/>
        </w:rPr>
        <w:t xml:space="preserve">  </w:t>
      </w:r>
      <w:bookmarkEnd w:id="748"/>
    </w:p>
    <w:p w:rsidR="00B73512" w:rsidRDefault="00B73512" w:rsidP="00165E06">
      <w:pPr>
        <w:rPr>
          <w:rtl/>
          <w:lang w:eastAsia="he-IL"/>
        </w:rPr>
      </w:pPr>
    </w:p>
    <w:p w:rsidR="00B73512" w:rsidRDefault="00B73512" w:rsidP="00A237EC">
      <w:pPr>
        <w:rPr>
          <w:rtl/>
          <w:lang w:eastAsia="he-IL"/>
        </w:rPr>
      </w:pPr>
      <w:r>
        <w:rPr>
          <w:rFonts w:hint="cs"/>
          <w:rtl/>
          <w:lang w:eastAsia="he-IL"/>
        </w:rPr>
        <w:t>תודה רבה, אדוני היושב-ראש. היום הכנסת מציינת את יום האישה הבין-לאומי, ואני רוצה לספר לכם על אישה אחת שיש לי הזכות ל</w:t>
      </w:r>
      <w:bookmarkStart w:id="752" w:name="_ETM_Q2_598000"/>
      <w:bookmarkEnd w:id="752"/>
      <w:r>
        <w:rPr>
          <w:rFonts w:hint="cs"/>
          <w:rtl/>
          <w:lang w:eastAsia="he-IL"/>
        </w:rPr>
        <w:t xml:space="preserve">דבר עליה </w:t>
      </w:r>
      <w:r>
        <w:rPr>
          <w:rtl/>
          <w:lang w:eastAsia="he-IL"/>
        </w:rPr>
        <w:t>–</w:t>
      </w:r>
      <w:r>
        <w:rPr>
          <w:rFonts w:hint="cs"/>
          <w:rtl/>
          <w:lang w:eastAsia="he-IL"/>
        </w:rPr>
        <w:t xml:space="preserve"> שני ניקול לוק, בת 22 במותה, שתועדה </w:t>
      </w:r>
      <w:bookmarkStart w:id="753" w:name="_ETM_Q2_603000"/>
      <w:bookmarkEnd w:id="753"/>
      <w:r>
        <w:rPr>
          <w:rFonts w:hint="cs"/>
          <w:rtl/>
          <w:lang w:eastAsia="he-IL"/>
        </w:rPr>
        <w:t>נחטפת באכזריות ממסיבת הטבע ברעים</w:t>
      </w:r>
      <w:r w:rsidRPr="0047085B">
        <w:rPr>
          <w:rFonts w:hint="cs"/>
          <w:rtl/>
          <w:lang w:eastAsia="he-IL"/>
        </w:rPr>
        <w:t xml:space="preserve"> </w:t>
      </w:r>
      <w:r>
        <w:rPr>
          <w:rFonts w:hint="cs"/>
          <w:rtl/>
          <w:lang w:eastAsia="he-IL"/>
        </w:rPr>
        <w:t xml:space="preserve">בטנדר לעזה. כולנו ראינו את </w:t>
      </w:r>
      <w:bookmarkStart w:id="754" w:name="_ETM_Q2_612000"/>
      <w:bookmarkEnd w:id="754"/>
      <w:r>
        <w:rPr>
          <w:rFonts w:hint="cs"/>
          <w:rtl/>
          <w:lang w:eastAsia="he-IL"/>
        </w:rPr>
        <w:t xml:space="preserve">התיעוד הנורא והמזעזע של ההתעללות בגופתה </w:t>
      </w:r>
      <w:r>
        <w:rPr>
          <w:rtl/>
          <w:lang w:eastAsia="he-IL"/>
        </w:rPr>
        <w:t>–</w:t>
      </w:r>
      <w:r>
        <w:rPr>
          <w:rFonts w:hint="cs"/>
          <w:rtl/>
          <w:lang w:eastAsia="he-IL"/>
        </w:rPr>
        <w:t xml:space="preserve"> היריקות והחבטות שהיא חטפה מעוברים ושבים. שלושה שבועות אחרי התיעוד הנורא </w:t>
      </w:r>
      <w:bookmarkStart w:id="755" w:name="_ETM_Q2_619000"/>
      <w:bookmarkEnd w:id="755"/>
      <w:r>
        <w:rPr>
          <w:rFonts w:hint="cs"/>
          <w:rtl/>
          <w:lang w:eastAsia="he-IL"/>
        </w:rPr>
        <w:t>הזה עודכנה משפחתה של שני לוק שהיא איננה בחיים.</w:t>
      </w:r>
    </w:p>
    <w:p w:rsidR="00B73512" w:rsidRDefault="00B73512" w:rsidP="00A237EC">
      <w:pPr>
        <w:rPr>
          <w:rtl/>
          <w:lang w:eastAsia="he-IL"/>
        </w:rPr>
      </w:pPr>
    </w:p>
    <w:p w:rsidR="00B73512" w:rsidRDefault="00B73512" w:rsidP="00A237EC">
      <w:pPr>
        <w:rPr>
          <w:rtl/>
          <w:lang w:eastAsia="he-IL"/>
        </w:rPr>
      </w:pPr>
      <w:r>
        <w:rPr>
          <w:rFonts w:hint="cs"/>
          <w:rtl/>
          <w:lang w:eastAsia="he-IL"/>
        </w:rPr>
        <w:t>שני, שנולדה בגרמניה אך גדלה בישראל</w:t>
      </w:r>
      <w:bookmarkStart w:id="756" w:name="_ETM_Q2_628000"/>
      <w:bookmarkEnd w:id="756"/>
      <w:r>
        <w:rPr>
          <w:rFonts w:hint="cs"/>
          <w:rtl/>
          <w:lang w:eastAsia="he-IL"/>
        </w:rPr>
        <w:t xml:space="preserve">, הייתה מקעקעת. בסרטונים ממסיבת הטבע בקיבוץ רעים לפני חדירת המחבלים היא תועדה רוקדת ליד מבלים אחרים כשהיא מחייכת למצלמה. שני נולדה במושב אדרת וגדלה עם שלושת אחיה. מגיל צעיר שני הייתה יצירתית מאוד ואהבה לצייר. היא חלמה לגור בדירה משלה בתל אביב והגשימה את החלום בגיל 18. שני סיימה בהצלחה קורס עיצוב </w:t>
      </w:r>
      <w:bookmarkStart w:id="757" w:name="_ETM_Q2_653000"/>
      <w:bookmarkEnd w:id="757"/>
      <w:r>
        <w:rPr>
          <w:rFonts w:hint="cs"/>
          <w:rtl/>
          <w:lang w:eastAsia="he-IL"/>
        </w:rPr>
        <w:t xml:space="preserve">גרפי ופתחה סטודיו לקעקועים אצלה בדירה, ולאט-לאט הצליחה להתפרנס מהכישרון שלה. שני כל כך אהבה פסטיבלים של מוזיקה. במסגרת </w:t>
      </w:r>
      <w:bookmarkStart w:id="758" w:name="_ETM_Q2_660000"/>
      <w:bookmarkEnd w:id="758"/>
      <w:r>
        <w:rPr>
          <w:rFonts w:hint="cs"/>
          <w:rtl/>
          <w:lang w:eastAsia="he-IL"/>
        </w:rPr>
        <w:t xml:space="preserve">אחד הפסטיבלים באירופה היא הכירה את בן זוגה. השיחה האחרונה שניהלה שני הייתה עם אימא שלה בשעה 6:40 בבוקר, והיא </w:t>
      </w:r>
      <w:bookmarkStart w:id="759" w:name="_ETM_Q2_670000"/>
      <w:bookmarkEnd w:id="759"/>
      <w:r>
        <w:rPr>
          <w:rFonts w:hint="cs"/>
          <w:rtl/>
          <w:lang w:eastAsia="he-IL"/>
        </w:rPr>
        <w:t>אמרה לה שהיא נוסעת למקום בטוח עם בן זוגה אוריון</w:t>
      </w:r>
      <w:r w:rsidR="00FB7E9D">
        <w:rPr>
          <w:rFonts w:hint="cs"/>
          <w:rtl/>
          <w:lang w:eastAsia="he-IL"/>
        </w:rPr>
        <w:t>,</w:t>
      </w:r>
      <w:r>
        <w:rPr>
          <w:rFonts w:hint="cs"/>
          <w:rtl/>
          <w:lang w:eastAsia="he-IL"/>
        </w:rPr>
        <w:t xml:space="preserve"> שנחטף לעזה. </w:t>
      </w:r>
    </w:p>
    <w:p w:rsidR="00B73512" w:rsidRDefault="00B73512" w:rsidP="00A237EC">
      <w:pPr>
        <w:rPr>
          <w:rtl/>
          <w:lang w:eastAsia="he-IL"/>
        </w:rPr>
      </w:pPr>
    </w:p>
    <w:p w:rsidR="00B73512" w:rsidRDefault="00B73512" w:rsidP="00A237EC">
      <w:pPr>
        <w:rPr>
          <w:rtl/>
          <w:lang w:eastAsia="he-IL"/>
        </w:rPr>
      </w:pPr>
      <w:bookmarkStart w:id="760" w:name="_ETM_Q2_679000"/>
      <w:bookmarkEnd w:id="760"/>
      <w:r>
        <w:rPr>
          <w:rFonts w:hint="cs"/>
          <w:rtl/>
          <w:lang w:eastAsia="he-IL"/>
        </w:rPr>
        <w:t xml:space="preserve">שני נמצאת בשבי החמאס כבר 151 ימים, ואנחנו מתפללים להשבתה ולהשבת </w:t>
      </w:r>
      <w:bookmarkStart w:id="761" w:name="_ETM_Q2_685000"/>
      <w:bookmarkEnd w:id="761"/>
      <w:r>
        <w:rPr>
          <w:rFonts w:hint="cs"/>
          <w:rtl/>
          <w:lang w:eastAsia="he-IL"/>
        </w:rPr>
        <w:t xml:space="preserve">כל החטופות והחטופים. תודה. </w:t>
      </w:r>
    </w:p>
    <w:p w:rsidR="00B73512" w:rsidRDefault="00B73512" w:rsidP="00A237EC">
      <w:pPr>
        <w:rPr>
          <w:rtl/>
          <w:lang w:eastAsia="he-IL"/>
        </w:rPr>
      </w:pPr>
    </w:p>
    <w:p w:rsidR="00B73512" w:rsidRDefault="00B73512" w:rsidP="00A237EC">
      <w:pPr>
        <w:pStyle w:val="af6"/>
        <w:keepNext/>
        <w:rPr>
          <w:rtl/>
        </w:rPr>
      </w:pPr>
      <w:bookmarkStart w:id="762" w:name="ET_yor_6423_12"/>
      <w:r w:rsidRPr="00CC6E55">
        <w:rPr>
          <w:rStyle w:val="TagStyle"/>
          <w:rtl/>
        </w:rPr>
        <w:t xml:space="preserve"> &lt;&lt; יור &gt;&gt;</w:t>
      </w:r>
      <w:r w:rsidRPr="00EC5C44">
        <w:rPr>
          <w:rStyle w:val="TagStyle"/>
          <w:rtl/>
        </w:rPr>
        <w:t xml:space="preserve"> </w:t>
      </w:r>
      <w:r>
        <w:rPr>
          <w:rtl/>
        </w:rPr>
        <w:t>היו"ר אמיר אוחנה:</w:t>
      </w:r>
      <w:r w:rsidRPr="00EC5C44">
        <w:rPr>
          <w:rStyle w:val="TagStyle"/>
          <w:rtl/>
        </w:rPr>
        <w:t xml:space="preserve"> </w:t>
      </w:r>
      <w:r w:rsidRPr="00CC6E55">
        <w:rPr>
          <w:rStyle w:val="TagStyle"/>
          <w:rtl/>
        </w:rPr>
        <w:t>&lt;&lt; יור &gt;&gt;</w:t>
      </w:r>
      <w:r>
        <w:rPr>
          <w:rtl/>
        </w:rPr>
        <w:t xml:space="preserve">  </w:t>
      </w:r>
      <w:bookmarkEnd w:id="762"/>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גברתי. חבר הכנסת אבי מעוז איתנו? </w:t>
      </w:r>
      <w:bookmarkStart w:id="763" w:name="_ETM_Q2_690000"/>
      <w:bookmarkEnd w:id="763"/>
      <w:r>
        <w:rPr>
          <w:rFonts w:hint="cs"/>
          <w:rtl/>
          <w:lang w:eastAsia="he-IL"/>
        </w:rPr>
        <w:t xml:space="preserve">לא. חברת הכנסת שרון ניר, בבקשה. </w:t>
      </w:r>
    </w:p>
    <w:p w:rsidR="00B73512" w:rsidRDefault="00B73512" w:rsidP="00A237EC">
      <w:pPr>
        <w:rPr>
          <w:rtl/>
          <w:lang w:eastAsia="he-IL"/>
        </w:rPr>
      </w:pPr>
    </w:p>
    <w:p w:rsidR="00B73512" w:rsidRDefault="00B73512" w:rsidP="00A237EC">
      <w:pPr>
        <w:pStyle w:val="a4"/>
        <w:keepNext/>
        <w:rPr>
          <w:rtl/>
        </w:rPr>
      </w:pPr>
      <w:bookmarkStart w:id="764" w:name="ET_speaker_6367_13"/>
      <w:r w:rsidRPr="00CC6E55">
        <w:rPr>
          <w:rStyle w:val="TagStyle"/>
          <w:rtl/>
        </w:rPr>
        <w:t xml:space="preserve"> &lt;&lt; דובר &gt;&gt;</w:t>
      </w:r>
      <w:r w:rsidRPr="00EC5C44">
        <w:rPr>
          <w:rStyle w:val="TagStyle"/>
          <w:rtl/>
        </w:rPr>
        <w:t xml:space="preserve"> </w:t>
      </w:r>
      <w:bookmarkStart w:id="765" w:name="_Toc160557055"/>
      <w:bookmarkStart w:id="766" w:name="_Toc160568911"/>
      <w:bookmarkStart w:id="767" w:name="_Toc160569736"/>
      <w:r>
        <w:rPr>
          <w:rtl/>
        </w:rPr>
        <w:t>שרון ניר (ישראל ביתנו):</w:t>
      </w:r>
      <w:bookmarkEnd w:id="765"/>
      <w:bookmarkEnd w:id="766"/>
      <w:bookmarkEnd w:id="767"/>
      <w:r w:rsidRPr="00EC5C44">
        <w:rPr>
          <w:rStyle w:val="TagStyle"/>
          <w:rtl/>
        </w:rPr>
        <w:t xml:space="preserve"> </w:t>
      </w:r>
      <w:r w:rsidRPr="00CC6E55">
        <w:rPr>
          <w:rStyle w:val="TagStyle"/>
          <w:rtl/>
        </w:rPr>
        <w:t>&lt;&lt; דובר &gt;&gt;</w:t>
      </w:r>
      <w:r>
        <w:rPr>
          <w:rtl/>
        </w:rPr>
        <w:t xml:space="preserve">  </w:t>
      </w:r>
      <w:bookmarkEnd w:id="764"/>
    </w:p>
    <w:p w:rsidR="00B73512" w:rsidRDefault="00B73512" w:rsidP="00165E06">
      <w:pPr>
        <w:rPr>
          <w:rtl/>
          <w:lang w:eastAsia="he-IL"/>
        </w:rPr>
      </w:pPr>
    </w:p>
    <w:p w:rsidR="00B73512" w:rsidRDefault="00B73512" w:rsidP="00FB7E9D">
      <w:pPr>
        <w:rPr>
          <w:rtl/>
          <w:lang w:eastAsia="he-IL"/>
        </w:rPr>
      </w:pPr>
      <w:r>
        <w:rPr>
          <w:rFonts w:hint="cs"/>
          <w:rtl/>
          <w:lang w:eastAsia="he-IL"/>
        </w:rPr>
        <w:t>אדוני היושב-ראש, כנסת נכבדה,</w:t>
      </w:r>
      <w:bookmarkStart w:id="768" w:name="_ETM_Q2_700000"/>
      <w:bookmarkEnd w:id="768"/>
      <w:r>
        <w:rPr>
          <w:rFonts w:hint="cs"/>
          <w:rtl/>
          <w:lang w:eastAsia="he-IL"/>
        </w:rPr>
        <w:t xml:space="preserve"> היום הכנסת מציינת את יום האישה הבין-לאומי, ואני רוצה לספר לכם על אישה צעירה, חיילת, תצפיתנית מנחל עוז שנחטפה ב-7 באוקטובר </w:t>
      </w:r>
      <w:r>
        <w:rPr>
          <w:rtl/>
          <w:lang w:eastAsia="he-IL"/>
        </w:rPr>
        <w:t>–</w:t>
      </w:r>
      <w:r>
        <w:rPr>
          <w:rFonts w:hint="cs"/>
          <w:rtl/>
          <w:lang w:eastAsia="he-IL"/>
        </w:rPr>
        <w:t xml:space="preserve"> אגם ברגר. כנרת </w:t>
      </w:r>
      <w:bookmarkStart w:id="769" w:name="_ETM_Q2_717000"/>
      <w:bookmarkEnd w:id="769"/>
      <w:r>
        <w:rPr>
          <w:rFonts w:hint="cs"/>
          <w:rtl/>
          <w:lang w:eastAsia="he-IL"/>
        </w:rPr>
        <w:t>מחוננת בת 19 מחולון, שלמדה בתיכון קריית שרת</w:t>
      </w:r>
      <w:bookmarkStart w:id="770" w:name="_ETM_Q2_724000"/>
      <w:bookmarkEnd w:id="770"/>
      <w:r>
        <w:rPr>
          <w:rFonts w:hint="cs"/>
          <w:rtl/>
          <w:lang w:eastAsia="he-IL"/>
        </w:rPr>
        <w:t xml:space="preserve"> ולימים התגייסה לצה"ל לתפקיד תצפיתנית במוצב נחל עוז. </w:t>
      </w:r>
      <w:bookmarkStart w:id="771" w:name="_ETM_Q2_727000"/>
      <w:bookmarkStart w:id="772" w:name="TOR_Q3"/>
      <w:bookmarkEnd w:id="771"/>
      <w:bookmarkEnd w:id="772"/>
      <w:r>
        <w:rPr>
          <w:rFonts w:hint="cs"/>
          <w:rtl/>
          <w:lang w:eastAsia="he-IL"/>
        </w:rPr>
        <w:t xml:space="preserve">כבר בכיתה </w:t>
      </w:r>
      <w:bookmarkStart w:id="773" w:name="_ETM_Q3_126165"/>
      <w:bookmarkEnd w:id="773"/>
      <w:r>
        <w:rPr>
          <w:rFonts w:hint="cs"/>
          <w:rtl/>
          <w:lang w:eastAsia="he-IL"/>
        </w:rPr>
        <w:t>ד'</w:t>
      </w:r>
      <w:bookmarkStart w:id="774" w:name="_ETM_Q3_126475"/>
      <w:bookmarkEnd w:id="774"/>
      <w:r>
        <w:rPr>
          <w:rFonts w:hint="cs"/>
          <w:rtl/>
          <w:lang w:eastAsia="he-IL"/>
        </w:rPr>
        <w:t xml:space="preserve"> אגם החלה לנגן על הכינור </w:t>
      </w:r>
      <w:bookmarkStart w:id="775" w:name="_ETM_Q3_128065"/>
      <w:bookmarkEnd w:id="775"/>
      <w:r>
        <w:rPr>
          <w:rFonts w:hint="cs"/>
          <w:rtl/>
          <w:lang w:eastAsia="he-IL"/>
        </w:rPr>
        <w:t>בכישרון</w:t>
      </w:r>
      <w:bookmarkStart w:id="776" w:name="_ETM_Q3_133591"/>
      <w:bookmarkEnd w:id="776"/>
      <w:r>
        <w:rPr>
          <w:rFonts w:hint="cs"/>
          <w:rtl/>
          <w:lang w:eastAsia="he-IL"/>
        </w:rPr>
        <w:t xml:space="preserve"> רב </w:t>
      </w:r>
      <w:bookmarkStart w:id="777" w:name="_ETM_Q3_129515"/>
      <w:bookmarkEnd w:id="777"/>
      <w:r>
        <w:rPr>
          <w:rFonts w:hint="cs"/>
          <w:rtl/>
          <w:lang w:eastAsia="he-IL"/>
        </w:rPr>
        <w:t>ובאצילות, והכינור הפך להיות חלק ב</w:t>
      </w:r>
      <w:bookmarkStart w:id="778" w:name="_ETM_Q3_132435"/>
      <w:bookmarkEnd w:id="778"/>
      <w:r>
        <w:rPr>
          <w:rFonts w:hint="cs"/>
          <w:rtl/>
          <w:lang w:eastAsia="he-IL"/>
        </w:rPr>
        <w:t>לתי נפרד ממנה. אך</w:t>
      </w:r>
      <w:bookmarkStart w:id="779" w:name="_ETM_Q3_138491"/>
      <w:bookmarkEnd w:id="779"/>
      <w:r>
        <w:rPr>
          <w:rFonts w:hint="cs"/>
          <w:rtl/>
          <w:lang w:eastAsia="he-IL"/>
        </w:rPr>
        <w:t xml:space="preserve"> התרומה של אגם לא הסתפק</w:t>
      </w:r>
      <w:bookmarkStart w:id="780" w:name="_ETM_Q3_137534"/>
      <w:bookmarkEnd w:id="780"/>
      <w:r>
        <w:rPr>
          <w:rFonts w:hint="cs"/>
          <w:rtl/>
          <w:lang w:eastAsia="he-IL"/>
        </w:rPr>
        <w:t>ה רק במוזיקה. אג</w:t>
      </w:r>
      <w:bookmarkStart w:id="781" w:name="_ETM_Q3_138495"/>
      <w:bookmarkEnd w:id="781"/>
      <w:r>
        <w:rPr>
          <w:rFonts w:hint="cs"/>
          <w:rtl/>
          <w:lang w:eastAsia="he-IL"/>
        </w:rPr>
        <w:t xml:space="preserve">ם הרבתה </w:t>
      </w:r>
      <w:bookmarkStart w:id="782" w:name="_ETM_Q3_139595"/>
      <w:bookmarkEnd w:id="782"/>
      <w:r>
        <w:rPr>
          <w:rFonts w:hint="cs"/>
          <w:rtl/>
          <w:lang w:eastAsia="he-IL"/>
        </w:rPr>
        <w:t xml:space="preserve">להתנדב עם אוכלוסיות מיוחדות ולסייע לילדים שחוו </w:t>
      </w:r>
      <w:bookmarkStart w:id="783" w:name="_ETM_Q3_143345"/>
      <w:bookmarkEnd w:id="783"/>
      <w:r>
        <w:rPr>
          <w:rFonts w:hint="cs"/>
          <w:rtl/>
          <w:lang w:eastAsia="he-IL"/>
        </w:rPr>
        <w:t xml:space="preserve">קשיי למידה וקשיים </w:t>
      </w:r>
      <w:bookmarkStart w:id="784" w:name="_ETM_Q3_148691"/>
      <w:bookmarkEnd w:id="784"/>
      <w:r>
        <w:rPr>
          <w:rFonts w:hint="cs"/>
          <w:rtl/>
          <w:lang w:eastAsia="he-IL"/>
        </w:rPr>
        <w:t xml:space="preserve">משפחתיים. אגם </w:t>
      </w:r>
      <w:bookmarkStart w:id="785" w:name="_ETM_Q3_147755"/>
      <w:bookmarkEnd w:id="785"/>
      <w:r>
        <w:rPr>
          <w:rFonts w:hint="cs"/>
          <w:rtl/>
          <w:lang w:eastAsia="he-IL"/>
        </w:rPr>
        <w:t xml:space="preserve">היא מודל לחיקוי, כאחות תאומה לליאם ואחות </w:t>
      </w:r>
      <w:bookmarkStart w:id="786" w:name="_ETM_Q3_148845"/>
      <w:bookmarkEnd w:id="786"/>
      <w:r>
        <w:rPr>
          <w:rFonts w:hint="cs"/>
          <w:rtl/>
          <w:lang w:eastAsia="he-IL"/>
        </w:rPr>
        <w:t>לבר</w:t>
      </w:r>
      <w:bookmarkStart w:id="787" w:name="_ETM_Q3_155360"/>
      <w:bookmarkEnd w:id="787"/>
      <w:r>
        <w:rPr>
          <w:rFonts w:hint="cs"/>
          <w:rtl/>
          <w:lang w:eastAsia="he-IL"/>
        </w:rPr>
        <w:t xml:space="preserve"> ועילי.</w:t>
      </w:r>
      <w:bookmarkStart w:id="788" w:name="_ETM_Q3_157601"/>
      <w:bookmarkEnd w:id="788"/>
    </w:p>
    <w:p w:rsidR="00B73512" w:rsidRDefault="00B73512" w:rsidP="00A237EC">
      <w:pPr>
        <w:rPr>
          <w:rtl/>
          <w:lang w:eastAsia="he-IL"/>
        </w:rPr>
      </w:pPr>
      <w:bookmarkStart w:id="789" w:name="_ETM_Q3_157683"/>
      <w:bookmarkEnd w:id="789"/>
    </w:p>
    <w:p w:rsidR="00B73512" w:rsidRDefault="00B73512" w:rsidP="00FB7E9D">
      <w:pPr>
        <w:rPr>
          <w:rtl/>
        </w:rPr>
      </w:pPr>
      <w:bookmarkStart w:id="790" w:name="_ETM_Q3_157776"/>
      <w:bookmarkStart w:id="791" w:name="_ETM_Q3_157850"/>
      <w:bookmarkEnd w:id="790"/>
      <w:bookmarkEnd w:id="791"/>
      <w:r>
        <w:rPr>
          <w:rFonts w:hint="cs"/>
          <w:rtl/>
          <w:lang w:eastAsia="he-IL"/>
        </w:rPr>
        <w:t xml:space="preserve">ב-7 באוקטובר </w:t>
      </w:r>
      <w:bookmarkStart w:id="792" w:name="_ETM_Q3_156405"/>
      <w:bookmarkEnd w:id="792"/>
      <w:r>
        <w:rPr>
          <w:rFonts w:hint="cs"/>
          <w:rtl/>
          <w:lang w:eastAsia="he-IL"/>
        </w:rPr>
        <w:t>חלה תפנית בחייה של א</w:t>
      </w:r>
      <w:bookmarkStart w:id="793" w:name="_ETM_Q3_158275"/>
      <w:bookmarkEnd w:id="793"/>
      <w:r>
        <w:rPr>
          <w:rFonts w:hint="cs"/>
          <w:rtl/>
          <w:lang w:eastAsia="he-IL"/>
        </w:rPr>
        <w:t>גם, שנ</w:t>
      </w:r>
      <w:bookmarkStart w:id="794" w:name="_ETM_Q3_158674"/>
      <w:bookmarkEnd w:id="794"/>
      <w:r>
        <w:rPr>
          <w:rFonts w:hint="cs"/>
          <w:rtl/>
          <w:lang w:eastAsia="he-IL"/>
        </w:rPr>
        <w:t xml:space="preserve">חטפה על ידי ארגון </w:t>
      </w:r>
      <w:bookmarkStart w:id="795" w:name="_ETM_Q3_162669"/>
      <w:bookmarkEnd w:id="795"/>
      <w:r>
        <w:rPr>
          <w:rFonts w:hint="cs"/>
          <w:rtl/>
          <w:lang w:eastAsia="he-IL"/>
        </w:rPr>
        <w:t>הטרור הרצחני</w:t>
      </w:r>
      <w:bookmarkStart w:id="796" w:name="_ETM_Q3_160113"/>
      <w:bookmarkEnd w:id="796"/>
      <w:r>
        <w:rPr>
          <w:rFonts w:hint="cs"/>
          <w:rtl/>
          <w:lang w:eastAsia="he-IL"/>
        </w:rPr>
        <w:t xml:space="preserve"> חמאס. היא נראתה לאחרונה בסרטון שפורסם </w:t>
      </w:r>
      <w:bookmarkStart w:id="797" w:name="_ETM_Q3_163833"/>
      <w:bookmarkEnd w:id="797"/>
      <w:proofErr w:type="spellStart"/>
      <w:r>
        <w:rPr>
          <w:rFonts w:hint="cs"/>
          <w:rtl/>
          <w:lang w:eastAsia="he-IL"/>
        </w:rPr>
        <w:t>בטלגרם</w:t>
      </w:r>
      <w:proofErr w:type="spellEnd"/>
      <w:r>
        <w:rPr>
          <w:rFonts w:hint="cs"/>
          <w:rtl/>
          <w:lang w:eastAsia="he-IL"/>
        </w:rPr>
        <w:t xml:space="preserve"> כשפציעה </w:t>
      </w:r>
      <w:bookmarkStart w:id="798" w:name="_ETM_Q3_168859"/>
      <w:bookmarkStart w:id="799" w:name="_ETM_Q3_165733"/>
      <w:bookmarkEnd w:id="798"/>
      <w:bookmarkEnd w:id="799"/>
      <w:r>
        <w:rPr>
          <w:rFonts w:hint="cs"/>
          <w:rtl/>
          <w:lang w:eastAsia="he-IL"/>
        </w:rPr>
        <w:t xml:space="preserve">בפניה. רגעים אחדים לפני החטיפה הספיקה אגם </w:t>
      </w:r>
      <w:bookmarkStart w:id="800" w:name="_ETM_Q3_171232"/>
      <w:bookmarkEnd w:id="800"/>
      <w:r>
        <w:rPr>
          <w:rFonts w:hint="cs"/>
          <w:rtl/>
          <w:lang w:eastAsia="he-IL"/>
        </w:rPr>
        <w:t>להתקשר לאביה ולספר לו על היריות</w:t>
      </w:r>
      <w:bookmarkStart w:id="801" w:name="_ETM_Q3_171752"/>
      <w:bookmarkEnd w:id="801"/>
      <w:r>
        <w:rPr>
          <w:rFonts w:hint="cs"/>
          <w:rtl/>
          <w:lang w:eastAsia="he-IL"/>
        </w:rPr>
        <w:t xml:space="preserve"> במוצב. אות החיים הראשון מאגם התקבל</w:t>
      </w:r>
      <w:bookmarkStart w:id="802" w:name="_ETM_Q3_183192"/>
      <w:bookmarkEnd w:id="802"/>
      <w:r>
        <w:rPr>
          <w:rFonts w:hint="cs"/>
          <w:rtl/>
          <w:lang w:eastAsia="he-IL"/>
        </w:rPr>
        <w:t xml:space="preserve"> </w:t>
      </w:r>
      <w:bookmarkStart w:id="803" w:name="_ETM_Q3_178531"/>
      <w:bookmarkEnd w:id="803"/>
      <w:r>
        <w:rPr>
          <w:rFonts w:hint="cs"/>
          <w:rtl/>
          <w:lang w:eastAsia="he-IL"/>
        </w:rPr>
        <w:t xml:space="preserve">בשיחת </w:t>
      </w:r>
      <w:bookmarkStart w:id="804" w:name="_ETM_Q3_149760"/>
      <w:bookmarkStart w:id="805" w:name="_ETM_Q3_149860"/>
      <w:bookmarkStart w:id="806" w:name="_ETM_Q3_149984"/>
      <w:bookmarkStart w:id="807" w:name="_ETM_Q3_150068"/>
      <w:bookmarkStart w:id="808" w:name="_ETM_Q3_180269"/>
      <w:bookmarkStart w:id="809" w:name="_ETM_Q3_180689"/>
      <w:bookmarkStart w:id="810" w:name="_ETM_Q3_181230"/>
      <w:bookmarkEnd w:id="804"/>
      <w:bookmarkEnd w:id="805"/>
      <w:bookmarkEnd w:id="806"/>
      <w:bookmarkEnd w:id="807"/>
      <w:bookmarkEnd w:id="808"/>
      <w:bookmarkEnd w:id="809"/>
      <w:bookmarkEnd w:id="810"/>
      <w:r>
        <w:rPr>
          <w:rtl/>
        </w:rPr>
        <w:t xml:space="preserve">טלפון </w:t>
      </w:r>
      <w:bookmarkStart w:id="811" w:name="_ETM_Q3_182570"/>
      <w:bookmarkEnd w:id="811"/>
      <w:r>
        <w:rPr>
          <w:rtl/>
        </w:rPr>
        <w:t>שאבי</w:t>
      </w:r>
      <w:r>
        <w:rPr>
          <w:rFonts w:hint="cs"/>
          <w:rtl/>
        </w:rPr>
        <w:t>ה</w:t>
      </w:r>
      <w:r>
        <w:rPr>
          <w:rtl/>
        </w:rPr>
        <w:t xml:space="preserve"> </w:t>
      </w:r>
      <w:bookmarkStart w:id="812" w:name="_ETM_Q3_183169"/>
      <w:bookmarkEnd w:id="812"/>
      <w:r>
        <w:rPr>
          <w:rtl/>
        </w:rPr>
        <w:t xml:space="preserve">קיבל </w:t>
      </w:r>
      <w:bookmarkStart w:id="813" w:name="_ETM_Q3_183919"/>
      <w:bookmarkEnd w:id="813"/>
      <w:r>
        <w:rPr>
          <w:rtl/>
        </w:rPr>
        <w:t>מאג</w:t>
      </w:r>
      <w:bookmarkStart w:id="814" w:name="_ETM_Q3_181351"/>
      <w:bookmarkEnd w:id="814"/>
      <w:r>
        <w:rPr>
          <w:rtl/>
        </w:rPr>
        <w:t xml:space="preserve">ם </w:t>
      </w:r>
      <w:bookmarkStart w:id="815" w:name="_ETM_Q3_184460"/>
      <w:bookmarkEnd w:id="815"/>
      <w:r>
        <w:rPr>
          <w:rtl/>
        </w:rPr>
        <w:t>גולדשטיין</w:t>
      </w:r>
      <w:bookmarkStart w:id="816" w:name="_ETM_Q3_185120"/>
      <w:bookmarkStart w:id="817" w:name="_ETM_Q3_179031"/>
      <w:bookmarkEnd w:id="816"/>
      <w:bookmarkEnd w:id="817"/>
      <w:r>
        <w:rPr>
          <w:rFonts w:hint="cs"/>
          <w:rtl/>
        </w:rPr>
        <w:t>-</w:t>
      </w:r>
      <w:r>
        <w:rPr>
          <w:rtl/>
        </w:rPr>
        <w:t>אלמוג</w:t>
      </w:r>
      <w:r>
        <w:rPr>
          <w:rFonts w:hint="cs"/>
          <w:rtl/>
        </w:rPr>
        <w:t>,</w:t>
      </w:r>
      <w:r>
        <w:rPr>
          <w:rtl/>
        </w:rPr>
        <w:t xml:space="preserve"> </w:t>
      </w:r>
      <w:bookmarkStart w:id="818" w:name="_ETM_Q3_185930"/>
      <w:bookmarkEnd w:id="818"/>
      <w:r>
        <w:rPr>
          <w:rtl/>
        </w:rPr>
        <w:t xml:space="preserve">ששוחררה </w:t>
      </w:r>
      <w:bookmarkStart w:id="819" w:name="_ETM_Q3_186740"/>
      <w:bookmarkEnd w:id="819"/>
      <w:r>
        <w:rPr>
          <w:rtl/>
        </w:rPr>
        <w:t xml:space="preserve">בעסקה </w:t>
      </w:r>
      <w:bookmarkStart w:id="820" w:name="_ETM_Q3_187310"/>
      <w:bookmarkEnd w:id="820"/>
      <w:r>
        <w:rPr>
          <w:rtl/>
        </w:rPr>
        <w:t xml:space="preserve">בסוף </w:t>
      </w:r>
      <w:bookmarkStart w:id="821" w:name="_ETM_Q3_187729"/>
      <w:bookmarkEnd w:id="821"/>
      <w:r>
        <w:rPr>
          <w:rtl/>
        </w:rPr>
        <w:t>נובמבר</w:t>
      </w:r>
      <w:r>
        <w:rPr>
          <w:rFonts w:hint="cs"/>
          <w:rtl/>
        </w:rPr>
        <w:t>.</w:t>
      </w:r>
      <w:bookmarkStart w:id="822" w:name="_ETM_Q3_188809"/>
      <w:bookmarkStart w:id="823" w:name="_ETM_Q3_188934"/>
      <w:bookmarkStart w:id="824" w:name="_ETM_Q3_189014"/>
      <w:bookmarkStart w:id="825" w:name="_ETM_Q3_189092"/>
      <w:bookmarkStart w:id="826" w:name="_ETM_Q3_189157"/>
      <w:bookmarkStart w:id="827" w:name="_ETM_Q3_189410"/>
      <w:bookmarkEnd w:id="822"/>
      <w:bookmarkEnd w:id="823"/>
      <w:bookmarkEnd w:id="824"/>
      <w:bookmarkEnd w:id="825"/>
      <w:bookmarkEnd w:id="826"/>
      <w:bookmarkEnd w:id="827"/>
      <w:r w:rsidR="00FB7E9D">
        <w:rPr>
          <w:rFonts w:hint="cs"/>
          <w:rtl/>
        </w:rPr>
        <w:t xml:space="preserve"> </w:t>
      </w:r>
      <w:r>
        <w:rPr>
          <w:rFonts w:hint="cs"/>
          <w:rtl/>
        </w:rPr>
        <w:t>א</w:t>
      </w:r>
      <w:r>
        <w:rPr>
          <w:rtl/>
        </w:rPr>
        <w:t xml:space="preserve">גם </w:t>
      </w:r>
      <w:bookmarkStart w:id="828" w:name="_ETM_Q3_189799"/>
      <w:bookmarkEnd w:id="828"/>
      <w:r>
        <w:rPr>
          <w:rtl/>
        </w:rPr>
        <w:t xml:space="preserve">גולדשטיין </w:t>
      </w:r>
      <w:bookmarkStart w:id="829" w:name="_ETM_Q3_190369"/>
      <w:bookmarkEnd w:id="829"/>
      <w:r>
        <w:rPr>
          <w:rtl/>
        </w:rPr>
        <w:t xml:space="preserve">ביקשה </w:t>
      </w:r>
      <w:bookmarkStart w:id="830" w:name="_ETM_Q3_190700"/>
      <w:bookmarkEnd w:id="830"/>
      <w:r>
        <w:rPr>
          <w:rtl/>
        </w:rPr>
        <w:t xml:space="preserve">להעביר </w:t>
      </w:r>
      <w:bookmarkStart w:id="831" w:name="_ETM_Q3_191119"/>
      <w:bookmarkEnd w:id="831"/>
      <w:r>
        <w:rPr>
          <w:rtl/>
        </w:rPr>
        <w:t xml:space="preserve">לאבא </w:t>
      </w:r>
      <w:bookmarkStart w:id="832" w:name="_ETM_Q3_191450"/>
      <w:bookmarkEnd w:id="832"/>
      <w:r>
        <w:rPr>
          <w:rtl/>
        </w:rPr>
        <w:t>של</w:t>
      </w:r>
      <w:r>
        <w:rPr>
          <w:rFonts w:hint="cs"/>
          <w:rtl/>
        </w:rPr>
        <w:t xml:space="preserve"> </w:t>
      </w:r>
      <w:bookmarkStart w:id="833" w:name="_ETM_Q3_191690"/>
      <w:bookmarkEnd w:id="833"/>
      <w:r>
        <w:rPr>
          <w:rFonts w:hint="cs"/>
          <w:rtl/>
        </w:rPr>
        <w:t>א</w:t>
      </w:r>
      <w:r>
        <w:rPr>
          <w:rtl/>
        </w:rPr>
        <w:t xml:space="preserve">גם </w:t>
      </w:r>
      <w:bookmarkStart w:id="834" w:name="_ETM_Q3_192019"/>
      <w:bookmarkEnd w:id="834"/>
      <w:r>
        <w:rPr>
          <w:rtl/>
        </w:rPr>
        <w:t xml:space="preserve">ברגר </w:t>
      </w:r>
      <w:bookmarkStart w:id="835" w:name="_ETM_Q3_192889"/>
      <w:bookmarkEnd w:id="835"/>
      <w:r>
        <w:rPr>
          <w:rtl/>
        </w:rPr>
        <w:t xml:space="preserve">ברכת </w:t>
      </w:r>
      <w:bookmarkStart w:id="836" w:name="_ETM_Q3_193490"/>
      <w:bookmarkEnd w:id="836"/>
      <w:r>
        <w:rPr>
          <w:rtl/>
        </w:rPr>
        <w:t>יו</w:t>
      </w:r>
      <w:r>
        <w:rPr>
          <w:rFonts w:hint="cs"/>
          <w:rtl/>
        </w:rPr>
        <w:t>ם ה</w:t>
      </w:r>
      <w:r>
        <w:rPr>
          <w:rtl/>
        </w:rPr>
        <w:t xml:space="preserve">ולדת </w:t>
      </w:r>
      <w:bookmarkStart w:id="837" w:name="_ETM_Q3_194120"/>
      <w:bookmarkEnd w:id="837"/>
      <w:r>
        <w:rPr>
          <w:rtl/>
        </w:rPr>
        <w:t>מ</w:t>
      </w:r>
      <w:bookmarkStart w:id="838" w:name="_ETM_Q3_191831"/>
      <w:bookmarkEnd w:id="838"/>
      <w:r>
        <w:rPr>
          <w:rFonts w:hint="cs"/>
          <w:rtl/>
        </w:rPr>
        <w:t>אגם,</w:t>
      </w:r>
      <w:bookmarkStart w:id="839" w:name="_ETM_Q3_192761"/>
      <w:bookmarkEnd w:id="839"/>
      <w:r>
        <w:rPr>
          <w:rtl/>
        </w:rPr>
        <w:t xml:space="preserve"> </w:t>
      </w:r>
      <w:bookmarkStart w:id="840" w:name="_ETM_Q3_195240"/>
      <w:bookmarkEnd w:id="840"/>
      <w:r>
        <w:rPr>
          <w:rtl/>
        </w:rPr>
        <w:t xml:space="preserve">וסיפרה </w:t>
      </w:r>
      <w:bookmarkStart w:id="841" w:name="_ETM_Q3_195930"/>
      <w:bookmarkEnd w:id="841"/>
      <w:r>
        <w:rPr>
          <w:rtl/>
        </w:rPr>
        <w:t xml:space="preserve">לו </w:t>
      </w:r>
      <w:bookmarkStart w:id="842" w:name="_ETM_Q3_196530"/>
      <w:bookmarkEnd w:id="842"/>
      <w:r>
        <w:rPr>
          <w:rtl/>
        </w:rPr>
        <w:t xml:space="preserve">כי </w:t>
      </w:r>
      <w:bookmarkStart w:id="843" w:name="_ETM_Q3_196800"/>
      <w:bookmarkEnd w:id="843"/>
      <w:r>
        <w:rPr>
          <w:rFonts w:hint="cs"/>
          <w:rtl/>
        </w:rPr>
        <w:t xml:space="preserve">היא </w:t>
      </w:r>
      <w:r>
        <w:rPr>
          <w:rtl/>
        </w:rPr>
        <w:t>בסדר</w:t>
      </w:r>
      <w:r>
        <w:rPr>
          <w:rFonts w:hint="cs"/>
          <w:rtl/>
        </w:rPr>
        <w:t>,</w:t>
      </w:r>
      <w:r>
        <w:rPr>
          <w:rtl/>
        </w:rPr>
        <w:t xml:space="preserve"> </w:t>
      </w:r>
      <w:bookmarkStart w:id="844" w:name="_ETM_Q3_197910"/>
      <w:bookmarkEnd w:id="844"/>
      <w:r>
        <w:rPr>
          <w:rtl/>
        </w:rPr>
        <w:t xml:space="preserve">היא </w:t>
      </w:r>
      <w:bookmarkStart w:id="845" w:name="_ETM_Q3_198000"/>
      <w:bookmarkEnd w:id="845"/>
      <w:r>
        <w:rPr>
          <w:rtl/>
        </w:rPr>
        <w:t>מרגיע</w:t>
      </w:r>
      <w:r>
        <w:rPr>
          <w:rFonts w:hint="cs"/>
          <w:rtl/>
        </w:rPr>
        <w:t>ה</w:t>
      </w:r>
      <w:r>
        <w:rPr>
          <w:rtl/>
        </w:rPr>
        <w:t xml:space="preserve"> </w:t>
      </w:r>
      <w:bookmarkStart w:id="846" w:name="_ETM_Q3_198539"/>
      <w:bookmarkEnd w:id="846"/>
      <w:r>
        <w:rPr>
          <w:rtl/>
        </w:rPr>
        <w:t xml:space="preserve">שם </w:t>
      </w:r>
      <w:bookmarkStart w:id="847" w:name="_ETM_Q3_198779"/>
      <w:bookmarkEnd w:id="847"/>
      <w:r>
        <w:rPr>
          <w:rtl/>
        </w:rPr>
        <w:t xml:space="preserve">את </w:t>
      </w:r>
      <w:bookmarkStart w:id="848" w:name="_ETM_Q3_198900"/>
      <w:bookmarkEnd w:id="848"/>
      <w:r>
        <w:rPr>
          <w:rtl/>
        </w:rPr>
        <w:t xml:space="preserve">כולם </w:t>
      </w:r>
      <w:bookmarkStart w:id="849" w:name="_ETM_Q3_199380"/>
      <w:bookmarkEnd w:id="849"/>
      <w:r>
        <w:rPr>
          <w:rtl/>
        </w:rPr>
        <w:t xml:space="preserve">בשבי </w:t>
      </w:r>
      <w:bookmarkStart w:id="850" w:name="_ETM_Q3_200310"/>
      <w:bookmarkEnd w:id="850"/>
      <w:r>
        <w:rPr>
          <w:rtl/>
        </w:rPr>
        <w:t xml:space="preserve">והיא </w:t>
      </w:r>
      <w:bookmarkStart w:id="851" w:name="_ETM_Q3_200550"/>
      <w:bookmarkEnd w:id="851"/>
      <w:r>
        <w:rPr>
          <w:rtl/>
        </w:rPr>
        <w:t xml:space="preserve">שומרת </w:t>
      </w:r>
      <w:bookmarkStart w:id="852" w:name="_ETM_Q3_201090"/>
      <w:bookmarkEnd w:id="852"/>
      <w:r>
        <w:rPr>
          <w:rtl/>
        </w:rPr>
        <w:t>שבת</w:t>
      </w:r>
      <w:r>
        <w:rPr>
          <w:rFonts w:hint="cs"/>
          <w:rtl/>
        </w:rPr>
        <w:t>.</w:t>
      </w:r>
      <w:r>
        <w:rPr>
          <w:rtl/>
        </w:rPr>
        <w:t xml:space="preserve"> </w:t>
      </w:r>
      <w:bookmarkStart w:id="853" w:name="_ETM_Q3_203570"/>
      <w:bookmarkEnd w:id="853"/>
      <w:r>
        <w:rPr>
          <w:rFonts w:hint="cs"/>
          <w:rtl/>
        </w:rPr>
        <w:t>ב</w:t>
      </w:r>
      <w:r>
        <w:rPr>
          <w:rtl/>
        </w:rPr>
        <w:t xml:space="preserve">שבוע </w:t>
      </w:r>
      <w:bookmarkStart w:id="854" w:name="_ETM_Q3_204050"/>
      <w:bookmarkEnd w:id="854"/>
      <w:r>
        <w:rPr>
          <w:rtl/>
        </w:rPr>
        <w:t xml:space="preserve">שעבר </w:t>
      </w:r>
      <w:bookmarkStart w:id="855" w:name="_ETM_Q3_204560"/>
      <w:bookmarkEnd w:id="855"/>
      <w:r>
        <w:rPr>
          <w:rtl/>
        </w:rPr>
        <w:t xml:space="preserve">פגשתי </w:t>
      </w:r>
      <w:bookmarkStart w:id="856" w:name="_ETM_Q3_205070"/>
      <w:bookmarkEnd w:id="856"/>
      <w:r>
        <w:rPr>
          <w:rtl/>
        </w:rPr>
        <w:t xml:space="preserve">את </w:t>
      </w:r>
      <w:bookmarkStart w:id="857" w:name="_ETM_Q3_205189"/>
      <w:bookmarkEnd w:id="857"/>
      <w:r>
        <w:rPr>
          <w:rtl/>
        </w:rPr>
        <w:t xml:space="preserve">אימא </w:t>
      </w:r>
      <w:bookmarkStart w:id="858" w:name="_ETM_Q3_205460"/>
      <w:bookmarkEnd w:id="858"/>
      <w:r>
        <w:rPr>
          <w:rtl/>
        </w:rPr>
        <w:t>של</w:t>
      </w:r>
      <w:r>
        <w:rPr>
          <w:rFonts w:hint="cs"/>
          <w:rtl/>
        </w:rPr>
        <w:t xml:space="preserve"> </w:t>
      </w:r>
      <w:bookmarkStart w:id="859" w:name="_ETM_Q3_205759"/>
      <w:bookmarkEnd w:id="859"/>
      <w:r>
        <w:rPr>
          <w:rFonts w:hint="cs"/>
          <w:rtl/>
        </w:rPr>
        <w:t>א</w:t>
      </w:r>
      <w:r>
        <w:rPr>
          <w:rtl/>
        </w:rPr>
        <w:t>גם</w:t>
      </w:r>
      <w:r w:rsidR="00FB7E9D">
        <w:rPr>
          <w:rFonts w:hint="cs"/>
          <w:rtl/>
        </w:rPr>
        <w:t>,</w:t>
      </w:r>
      <w:r>
        <w:rPr>
          <w:rtl/>
        </w:rPr>
        <w:t xml:space="preserve"> </w:t>
      </w:r>
      <w:bookmarkStart w:id="860" w:name="_ETM_Q3_206529"/>
      <w:bookmarkEnd w:id="860"/>
      <w:r>
        <w:rPr>
          <w:rFonts w:hint="cs"/>
          <w:rtl/>
        </w:rPr>
        <w:t xml:space="preserve">והיא </w:t>
      </w:r>
      <w:r>
        <w:rPr>
          <w:rtl/>
        </w:rPr>
        <w:t xml:space="preserve">סיפרה </w:t>
      </w:r>
      <w:bookmarkStart w:id="861" w:name="_ETM_Q3_207220"/>
      <w:bookmarkEnd w:id="861"/>
      <w:r>
        <w:rPr>
          <w:rtl/>
        </w:rPr>
        <w:t xml:space="preserve">לי </w:t>
      </w:r>
      <w:bookmarkStart w:id="862" w:name="_ETM_Q3_207369"/>
      <w:bookmarkEnd w:id="862"/>
      <w:r>
        <w:rPr>
          <w:rtl/>
        </w:rPr>
        <w:t xml:space="preserve">בגאווה </w:t>
      </w:r>
      <w:bookmarkStart w:id="863" w:name="_ETM_Q3_208750"/>
      <w:bookmarkEnd w:id="863"/>
      <w:r>
        <w:rPr>
          <w:rtl/>
        </w:rPr>
        <w:t>שנו</w:t>
      </w:r>
      <w:bookmarkStart w:id="864" w:name="_ETM_Q3_205121"/>
      <w:bookmarkEnd w:id="864"/>
      <w:r>
        <w:rPr>
          <w:rtl/>
        </w:rPr>
        <w:t xml:space="preserve">דע </w:t>
      </w:r>
      <w:bookmarkStart w:id="865" w:name="_ETM_Q3_209289"/>
      <w:bookmarkEnd w:id="865"/>
      <w:r>
        <w:rPr>
          <w:rtl/>
        </w:rPr>
        <w:t xml:space="preserve">לה </w:t>
      </w:r>
      <w:bookmarkStart w:id="866" w:name="_ETM_Q3_209410"/>
      <w:bookmarkEnd w:id="866"/>
      <w:r>
        <w:rPr>
          <w:rtl/>
        </w:rPr>
        <w:t xml:space="preserve">שאגם </w:t>
      </w:r>
      <w:bookmarkStart w:id="867" w:name="_ETM_Q3_209949"/>
      <w:bookmarkEnd w:id="867"/>
      <w:r>
        <w:rPr>
          <w:rtl/>
        </w:rPr>
        <w:t xml:space="preserve">שומרת </w:t>
      </w:r>
      <w:bookmarkStart w:id="868" w:name="_ETM_Q3_210580"/>
      <w:bookmarkEnd w:id="868"/>
      <w:r>
        <w:rPr>
          <w:rtl/>
        </w:rPr>
        <w:t xml:space="preserve">על </w:t>
      </w:r>
      <w:bookmarkStart w:id="869" w:name="_ETM_Q3_210730"/>
      <w:bookmarkEnd w:id="869"/>
      <w:r>
        <w:rPr>
          <w:rtl/>
        </w:rPr>
        <w:t xml:space="preserve">העקרונות </w:t>
      </w:r>
      <w:bookmarkStart w:id="870" w:name="_ETM_Q3_211360"/>
      <w:bookmarkEnd w:id="870"/>
      <w:r>
        <w:rPr>
          <w:rtl/>
        </w:rPr>
        <w:t xml:space="preserve">והערכים </w:t>
      </w:r>
      <w:bookmarkStart w:id="871" w:name="_ETM_Q3_211990"/>
      <w:bookmarkEnd w:id="871"/>
      <w:r>
        <w:rPr>
          <w:rtl/>
        </w:rPr>
        <w:t xml:space="preserve">שעליהם </w:t>
      </w:r>
      <w:bookmarkStart w:id="872" w:name="_ETM_Q3_212470"/>
      <w:bookmarkEnd w:id="872"/>
      <w:r>
        <w:rPr>
          <w:rtl/>
        </w:rPr>
        <w:t xml:space="preserve">היא </w:t>
      </w:r>
      <w:bookmarkStart w:id="873" w:name="_ETM_Q3_212530"/>
      <w:bookmarkEnd w:id="873"/>
      <w:r>
        <w:rPr>
          <w:rtl/>
        </w:rPr>
        <w:t xml:space="preserve">חונכה </w:t>
      </w:r>
      <w:bookmarkStart w:id="874" w:name="_ETM_Q3_213430"/>
      <w:bookmarkEnd w:id="874"/>
      <w:r>
        <w:rPr>
          <w:rtl/>
        </w:rPr>
        <w:t xml:space="preserve">כאשר </w:t>
      </w:r>
      <w:bookmarkStart w:id="875" w:name="_ETM_Q3_213970"/>
      <w:bookmarkEnd w:id="875"/>
      <w:r>
        <w:rPr>
          <w:rtl/>
        </w:rPr>
        <w:t xml:space="preserve">היא </w:t>
      </w:r>
      <w:bookmarkStart w:id="876" w:name="_ETM_Q3_214030"/>
      <w:bookmarkEnd w:id="876"/>
      <w:r>
        <w:rPr>
          <w:rtl/>
        </w:rPr>
        <w:t xml:space="preserve">סירבה </w:t>
      </w:r>
      <w:bookmarkStart w:id="877" w:name="_ETM_Q3_214600"/>
      <w:bookmarkEnd w:id="877"/>
      <w:r>
        <w:rPr>
          <w:rtl/>
        </w:rPr>
        <w:t xml:space="preserve">לבקשת </w:t>
      </w:r>
      <w:bookmarkStart w:id="878" w:name="_ETM_Q3_215200"/>
      <w:bookmarkEnd w:id="878"/>
      <w:r>
        <w:rPr>
          <w:rtl/>
        </w:rPr>
        <w:t xml:space="preserve">המחבלים </w:t>
      </w:r>
      <w:bookmarkStart w:id="879" w:name="_ETM_Q3_216190"/>
      <w:bookmarkEnd w:id="879"/>
      <w:r>
        <w:rPr>
          <w:rtl/>
        </w:rPr>
        <w:t xml:space="preserve">לבשל </w:t>
      </w:r>
      <w:bookmarkStart w:id="880" w:name="_ETM_Q3_216820"/>
      <w:bookmarkEnd w:id="880"/>
      <w:r>
        <w:rPr>
          <w:rtl/>
        </w:rPr>
        <w:t xml:space="preserve">ולהדליק </w:t>
      </w:r>
      <w:bookmarkStart w:id="881" w:name="_ETM_Q3_217479"/>
      <w:bookmarkEnd w:id="881"/>
      <w:r>
        <w:rPr>
          <w:rtl/>
        </w:rPr>
        <w:t xml:space="preserve">אש </w:t>
      </w:r>
      <w:bookmarkStart w:id="882" w:name="_ETM_Q3_217750"/>
      <w:bookmarkEnd w:id="882"/>
      <w:r>
        <w:rPr>
          <w:rtl/>
        </w:rPr>
        <w:t>בשבת</w:t>
      </w:r>
      <w:r>
        <w:rPr>
          <w:rFonts w:hint="cs"/>
          <w:rtl/>
        </w:rPr>
        <w:t>.</w:t>
      </w:r>
      <w:bookmarkStart w:id="883" w:name="_ETM_Q3_219350"/>
      <w:bookmarkEnd w:id="883"/>
    </w:p>
    <w:p w:rsidR="00B73512" w:rsidRDefault="00B73512" w:rsidP="00A237EC">
      <w:pPr>
        <w:rPr>
          <w:rtl/>
        </w:rPr>
      </w:pPr>
      <w:bookmarkStart w:id="884" w:name="_ETM_Q3_219811"/>
      <w:bookmarkStart w:id="885" w:name="_ETM_Q3_219882"/>
      <w:bookmarkStart w:id="886" w:name="_ETM_Q3_219986"/>
      <w:bookmarkEnd w:id="884"/>
      <w:bookmarkEnd w:id="885"/>
      <w:bookmarkEnd w:id="886"/>
    </w:p>
    <w:p w:rsidR="00D40B93" w:rsidRDefault="00B73512" w:rsidP="00FB7E9D">
      <w:pPr>
        <w:rPr>
          <w:rtl/>
        </w:rPr>
      </w:pPr>
      <w:bookmarkStart w:id="887" w:name="_ETM_Q3_220058"/>
      <w:bookmarkEnd w:id="887"/>
      <w:r>
        <w:rPr>
          <w:rtl/>
        </w:rPr>
        <w:t xml:space="preserve">סיפורה </w:t>
      </w:r>
      <w:bookmarkStart w:id="888" w:name="_ETM_Q3_219859"/>
      <w:bookmarkEnd w:id="888"/>
      <w:r>
        <w:rPr>
          <w:rtl/>
        </w:rPr>
        <w:t xml:space="preserve">של </w:t>
      </w:r>
      <w:bookmarkStart w:id="889" w:name="_ETM_Q3_220069"/>
      <w:bookmarkEnd w:id="889"/>
      <w:r>
        <w:rPr>
          <w:rtl/>
        </w:rPr>
        <w:t xml:space="preserve">אגם </w:t>
      </w:r>
      <w:bookmarkStart w:id="890" w:name="_ETM_Q3_220999"/>
      <w:bookmarkEnd w:id="890"/>
      <w:r>
        <w:rPr>
          <w:rtl/>
        </w:rPr>
        <w:t>מח</w:t>
      </w:r>
      <w:r>
        <w:rPr>
          <w:rFonts w:hint="cs"/>
          <w:rtl/>
        </w:rPr>
        <w:t>ז</w:t>
      </w:r>
      <w:r>
        <w:rPr>
          <w:rtl/>
        </w:rPr>
        <w:t xml:space="preserve">ק </w:t>
      </w:r>
      <w:bookmarkStart w:id="891" w:name="_ETM_Q3_221809"/>
      <w:bookmarkEnd w:id="891"/>
      <w:r>
        <w:rPr>
          <w:rtl/>
        </w:rPr>
        <w:t xml:space="preserve">את </w:t>
      </w:r>
      <w:bookmarkStart w:id="892" w:name="_ETM_Q3_221989"/>
      <w:bookmarkEnd w:id="892"/>
      <w:r>
        <w:rPr>
          <w:rtl/>
        </w:rPr>
        <w:t xml:space="preserve">המודעות </w:t>
      </w:r>
      <w:bookmarkStart w:id="893" w:name="_ETM_Q3_222710"/>
      <w:bookmarkEnd w:id="893"/>
      <w:r>
        <w:rPr>
          <w:rtl/>
        </w:rPr>
        <w:t xml:space="preserve">לגבורה </w:t>
      </w:r>
      <w:bookmarkStart w:id="894" w:name="_ETM_Q3_223249"/>
      <w:bookmarkEnd w:id="894"/>
      <w:r>
        <w:rPr>
          <w:rtl/>
        </w:rPr>
        <w:t>האנושית</w:t>
      </w:r>
      <w:r>
        <w:rPr>
          <w:rFonts w:hint="cs"/>
          <w:rtl/>
        </w:rPr>
        <w:t>,</w:t>
      </w:r>
      <w:bookmarkStart w:id="895" w:name="_ETM_Q3_220870"/>
      <w:bookmarkEnd w:id="895"/>
      <w:r>
        <w:rPr>
          <w:rtl/>
        </w:rPr>
        <w:t xml:space="preserve"> </w:t>
      </w:r>
      <w:bookmarkStart w:id="896" w:name="_ETM_Q3_224300"/>
      <w:bookmarkEnd w:id="896"/>
      <w:r>
        <w:rPr>
          <w:rtl/>
        </w:rPr>
        <w:t>ומ</w:t>
      </w:r>
      <w:r>
        <w:rPr>
          <w:rFonts w:hint="cs"/>
          <w:rtl/>
        </w:rPr>
        <w:t>בטא</w:t>
      </w:r>
      <w:r>
        <w:rPr>
          <w:rtl/>
        </w:rPr>
        <w:t xml:space="preserve"> </w:t>
      </w:r>
      <w:bookmarkStart w:id="897" w:name="_ETM_Q3_224789"/>
      <w:bookmarkStart w:id="898" w:name="_ETM_Q3_225089"/>
      <w:bookmarkStart w:id="899" w:name="_ETM_Q3_222179"/>
      <w:bookmarkEnd w:id="897"/>
      <w:bookmarkEnd w:id="898"/>
      <w:bookmarkEnd w:id="899"/>
      <w:r>
        <w:rPr>
          <w:rtl/>
        </w:rPr>
        <w:t xml:space="preserve">את </w:t>
      </w:r>
      <w:bookmarkStart w:id="900" w:name="_ETM_Q3_225299"/>
      <w:bookmarkEnd w:id="900"/>
      <w:r>
        <w:rPr>
          <w:rtl/>
        </w:rPr>
        <w:t xml:space="preserve">התקווה </w:t>
      </w:r>
      <w:bookmarkStart w:id="901" w:name="_ETM_Q3_225780"/>
      <w:bookmarkEnd w:id="901"/>
      <w:r>
        <w:rPr>
          <w:rtl/>
        </w:rPr>
        <w:t xml:space="preserve">לשחרורם </w:t>
      </w:r>
      <w:bookmarkStart w:id="902" w:name="_ETM_Q3_226889"/>
      <w:bookmarkEnd w:id="902"/>
      <w:r>
        <w:rPr>
          <w:rtl/>
        </w:rPr>
        <w:t xml:space="preserve">ולשחרור </w:t>
      </w:r>
      <w:bookmarkStart w:id="903" w:name="_ETM_Q3_227639"/>
      <w:bookmarkEnd w:id="903"/>
      <w:r>
        <w:rPr>
          <w:rtl/>
        </w:rPr>
        <w:t xml:space="preserve">כל </w:t>
      </w:r>
      <w:bookmarkStart w:id="904" w:name="_ETM_Q3_227940"/>
      <w:bookmarkEnd w:id="904"/>
      <w:r>
        <w:rPr>
          <w:rtl/>
        </w:rPr>
        <w:t>החטופים</w:t>
      </w:r>
      <w:r>
        <w:rPr>
          <w:rFonts w:hint="cs"/>
          <w:rtl/>
        </w:rPr>
        <w:t>.</w:t>
      </w:r>
      <w:r>
        <w:rPr>
          <w:rtl/>
        </w:rPr>
        <w:t xml:space="preserve"> </w:t>
      </w:r>
      <w:bookmarkStart w:id="905" w:name="_ETM_Q3_229420"/>
      <w:bookmarkEnd w:id="905"/>
      <w:r>
        <w:rPr>
          <w:rtl/>
        </w:rPr>
        <w:t xml:space="preserve">ביום </w:t>
      </w:r>
      <w:bookmarkStart w:id="906" w:name="_ETM_Q3_229899"/>
      <w:bookmarkEnd w:id="906"/>
      <w:r>
        <w:rPr>
          <w:rtl/>
        </w:rPr>
        <w:t xml:space="preserve">האישה </w:t>
      </w:r>
      <w:bookmarkStart w:id="907" w:name="_ETM_Q3_230350"/>
      <w:bookmarkEnd w:id="907"/>
      <w:r>
        <w:rPr>
          <w:rtl/>
        </w:rPr>
        <w:t xml:space="preserve">הבין-לאומי </w:t>
      </w:r>
      <w:bookmarkStart w:id="908" w:name="_ETM_Q3_231100"/>
      <w:bookmarkEnd w:id="908"/>
      <w:r>
        <w:rPr>
          <w:rtl/>
        </w:rPr>
        <w:t>הזה</w:t>
      </w:r>
      <w:r>
        <w:rPr>
          <w:rFonts w:hint="cs"/>
          <w:rtl/>
        </w:rPr>
        <w:t>,</w:t>
      </w:r>
      <w:r>
        <w:rPr>
          <w:rtl/>
        </w:rPr>
        <w:t xml:space="preserve"> </w:t>
      </w:r>
      <w:bookmarkStart w:id="909" w:name="_ETM_Q3_231909"/>
      <w:bookmarkEnd w:id="909"/>
      <w:r>
        <w:rPr>
          <w:rtl/>
        </w:rPr>
        <w:t xml:space="preserve">בואו </w:t>
      </w:r>
      <w:bookmarkStart w:id="910" w:name="_ETM_Q3_232149"/>
      <w:bookmarkEnd w:id="910"/>
      <w:r>
        <w:rPr>
          <w:rtl/>
        </w:rPr>
        <w:t xml:space="preserve">נזכור </w:t>
      </w:r>
      <w:bookmarkStart w:id="911" w:name="_ETM_Q3_232690"/>
      <w:bookmarkEnd w:id="911"/>
      <w:r>
        <w:rPr>
          <w:rtl/>
        </w:rPr>
        <w:t xml:space="preserve">את </w:t>
      </w:r>
      <w:bookmarkStart w:id="912" w:name="_ETM_Q3_232809"/>
      <w:bookmarkEnd w:id="912"/>
      <w:r>
        <w:rPr>
          <w:rFonts w:hint="cs"/>
          <w:rtl/>
        </w:rPr>
        <w:t>א</w:t>
      </w:r>
      <w:r>
        <w:rPr>
          <w:rtl/>
        </w:rPr>
        <w:t xml:space="preserve">גם </w:t>
      </w:r>
      <w:bookmarkStart w:id="913" w:name="_ETM_Q3_233589"/>
      <w:bookmarkEnd w:id="913"/>
      <w:r>
        <w:rPr>
          <w:rtl/>
        </w:rPr>
        <w:t xml:space="preserve">ואת </w:t>
      </w:r>
      <w:bookmarkStart w:id="914" w:name="_ETM_Q3_233920"/>
      <w:bookmarkEnd w:id="914"/>
      <w:r>
        <w:rPr>
          <w:rtl/>
        </w:rPr>
        <w:t xml:space="preserve">האומץ </w:t>
      </w:r>
      <w:bookmarkStart w:id="915" w:name="_ETM_Q3_234429"/>
      <w:bookmarkEnd w:id="915"/>
      <w:r>
        <w:rPr>
          <w:rtl/>
        </w:rPr>
        <w:t>של</w:t>
      </w:r>
      <w:r>
        <w:rPr>
          <w:rFonts w:hint="cs"/>
          <w:rtl/>
        </w:rPr>
        <w:t>ה.</w:t>
      </w:r>
      <w:r>
        <w:rPr>
          <w:rtl/>
        </w:rPr>
        <w:t xml:space="preserve"> </w:t>
      </w:r>
      <w:bookmarkStart w:id="916" w:name="_ETM_Q3_235390"/>
      <w:bookmarkEnd w:id="916"/>
      <w:r>
        <w:rPr>
          <w:rtl/>
        </w:rPr>
        <w:t>בוא</w:t>
      </w:r>
      <w:r>
        <w:rPr>
          <w:rFonts w:hint="cs"/>
          <w:rtl/>
        </w:rPr>
        <w:t>ו</w:t>
      </w:r>
      <w:bookmarkStart w:id="917" w:name="_ETM_Q3_233941"/>
      <w:bookmarkEnd w:id="917"/>
      <w:r>
        <w:rPr>
          <w:rtl/>
        </w:rPr>
        <w:t xml:space="preserve"> </w:t>
      </w:r>
      <w:bookmarkStart w:id="918" w:name="_ETM_Q3_235629"/>
      <w:bookmarkEnd w:id="918"/>
      <w:r>
        <w:rPr>
          <w:rtl/>
        </w:rPr>
        <w:t xml:space="preserve">נתפלל </w:t>
      </w:r>
      <w:bookmarkStart w:id="919" w:name="_ETM_Q3_236140"/>
      <w:bookmarkEnd w:id="919"/>
      <w:r>
        <w:rPr>
          <w:rtl/>
        </w:rPr>
        <w:t>לשלומה</w:t>
      </w:r>
      <w:r>
        <w:rPr>
          <w:rFonts w:hint="cs"/>
          <w:rtl/>
        </w:rPr>
        <w:t>,</w:t>
      </w:r>
      <w:r>
        <w:rPr>
          <w:rtl/>
        </w:rPr>
        <w:t xml:space="preserve"> </w:t>
      </w:r>
      <w:bookmarkStart w:id="920" w:name="_ETM_Q3_237329"/>
      <w:bookmarkEnd w:id="920"/>
      <w:r>
        <w:rPr>
          <w:rtl/>
        </w:rPr>
        <w:t>בוא</w:t>
      </w:r>
      <w:r>
        <w:rPr>
          <w:rFonts w:hint="cs"/>
          <w:rtl/>
        </w:rPr>
        <w:t>ו</w:t>
      </w:r>
      <w:r>
        <w:rPr>
          <w:rtl/>
        </w:rPr>
        <w:t xml:space="preserve"> </w:t>
      </w:r>
      <w:bookmarkStart w:id="921" w:name="_ETM_Q3_237569"/>
      <w:bookmarkEnd w:id="921"/>
      <w:r>
        <w:rPr>
          <w:rtl/>
        </w:rPr>
        <w:t xml:space="preserve">נתפלל </w:t>
      </w:r>
      <w:bookmarkStart w:id="922" w:name="_ETM_Q3_238109"/>
      <w:bookmarkEnd w:id="922"/>
      <w:r>
        <w:rPr>
          <w:rtl/>
        </w:rPr>
        <w:t xml:space="preserve">לשחרורה </w:t>
      </w:r>
      <w:bookmarkStart w:id="923" w:name="_ETM_Q3_239159"/>
      <w:bookmarkEnd w:id="923"/>
      <w:r>
        <w:rPr>
          <w:rtl/>
        </w:rPr>
        <w:t xml:space="preserve">ולשובם </w:t>
      </w:r>
      <w:bookmarkStart w:id="924" w:name="_ETM_Q3_239879"/>
      <w:bookmarkEnd w:id="924"/>
      <w:r>
        <w:rPr>
          <w:rtl/>
        </w:rPr>
        <w:t xml:space="preserve">של </w:t>
      </w:r>
      <w:bookmarkStart w:id="925" w:name="_ETM_Q3_240089"/>
      <w:bookmarkEnd w:id="925"/>
      <w:r>
        <w:rPr>
          <w:rtl/>
        </w:rPr>
        <w:t xml:space="preserve">כל </w:t>
      </w:r>
      <w:bookmarkStart w:id="926" w:name="_ETM_Q3_240420"/>
      <w:bookmarkEnd w:id="926"/>
      <w:r>
        <w:rPr>
          <w:rtl/>
        </w:rPr>
        <w:t xml:space="preserve">החטופים </w:t>
      </w:r>
      <w:bookmarkStart w:id="927" w:name="_ETM_Q3_241019"/>
      <w:bookmarkEnd w:id="927"/>
      <w:r>
        <w:rPr>
          <w:rtl/>
        </w:rPr>
        <w:t>והחטופות</w:t>
      </w:r>
      <w:r>
        <w:rPr>
          <w:rFonts w:hint="cs"/>
          <w:rtl/>
        </w:rPr>
        <w:t>.</w:t>
      </w:r>
      <w:r>
        <w:rPr>
          <w:rtl/>
        </w:rPr>
        <w:t xml:space="preserve"> </w:t>
      </w:r>
      <w:bookmarkStart w:id="928" w:name="_ETM_Q3_242309"/>
      <w:bookmarkStart w:id="929" w:name="_ETM_Q3_242609"/>
      <w:bookmarkEnd w:id="928"/>
      <w:bookmarkEnd w:id="929"/>
    </w:p>
    <w:p w:rsidR="00D40B93" w:rsidRDefault="00D40B93" w:rsidP="00FB7E9D">
      <w:pPr>
        <w:rPr>
          <w:rtl/>
        </w:rPr>
      </w:pPr>
    </w:p>
    <w:p w:rsidR="00B73512" w:rsidRDefault="00B73512" w:rsidP="00FB7E9D">
      <w:pPr>
        <w:rPr>
          <w:rtl/>
        </w:rPr>
      </w:pPr>
      <w:r>
        <w:rPr>
          <w:rFonts w:hint="cs"/>
          <w:rtl/>
        </w:rPr>
        <w:t>א</w:t>
      </w:r>
      <w:r>
        <w:rPr>
          <w:rtl/>
        </w:rPr>
        <w:t xml:space="preserve">גם </w:t>
      </w:r>
      <w:bookmarkStart w:id="930" w:name="_ETM_Q3_242969"/>
      <w:bookmarkEnd w:id="930"/>
      <w:r>
        <w:rPr>
          <w:rtl/>
        </w:rPr>
        <w:t xml:space="preserve">נמצאת </w:t>
      </w:r>
      <w:bookmarkStart w:id="931" w:name="_ETM_Q3_243479"/>
      <w:bookmarkEnd w:id="931"/>
      <w:r>
        <w:rPr>
          <w:rtl/>
        </w:rPr>
        <w:t xml:space="preserve">בשבי </w:t>
      </w:r>
      <w:bookmarkStart w:id="932" w:name="_ETM_Q3_243959"/>
      <w:bookmarkEnd w:id="932"/>
      <w:r>
        <w:rPr>
          <w:rtl/>
        </w:rPr>
        <w:t xml:space="preserve">כבר </w:t>
      </w:r>
      <w:bookmarkStart w:id="933" w:name="_ETM_Q3_244200"/>
      <w:bookmarkEnd w:id="933"/>
      <w:r>
        <w:rPr>
          <w:rtl/>
        </w:rPr>
        <w:t xml:space="preserve">151 </w:t>
      </w:r>
      <w:bookmarkStart w:id="934" w:name="_ETM_Q3_245429"/>
      <w:bookmarkEnd w:id="934"/>
      <w:r>
        <w:rPr>
          <w:rtl/>
        </w:rPr>
        <w:t>ימים</w:t>
      </w:r>
      <w:r>
        <w:rPr>
          <w:rFonts w:hint="cs"/>
          <w:rtl/>
        </w:rPr>
        <w:t>.</w:t>
      </w:r>
      <w:bookmarkStart w:id="935" w:name="_ETM_Q3_246390"/>
      <w:bookmarkEnd w:id="935"/>
    </w:p>
    <w:p w:rsidR="00B73512" w:rsidRDefault="00B73512" w:rsidP="00A237EC">
      <w:pPr>
        <w:rPr>
          <w:rtl/>
        </w:rPr>
      </w:pPr>
    </w:p>
    <w:p w:rsidR="00B73512" w:rsidRDefault="00B73512" w:rsidP="00A237EC">
      <w:pPr>
        <w:pStyle w:val="af6"/>
        <w:keepNext/>
        <w:rPr>
          <w:rtl/>
        </w:rPr>
      </w:pPr>
      <w:r w:rsidRPr="00E84DAB">
        <w:rPr>
          <w:rStyle w:val="TagStyle"/>
          <w:rtl/>
        </w:rPr>
        <w:t xml:space="preserve"> &lt;&lt; יור &gt;&gt; </w:t>
      </w:r>
      <w:r>
        <w:rPr>
          <w:rtl/>
        </w:rPr>
        <w:t>היו"ר אמיר אוחנה:</w:t>
      </w:r>
      <w:r w:rsidRPr="00E84DAB">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rPr>
      </w:pPr>
      <w:r>
        <w:rPr>
          <w:rtl/>
        </w:rPr>
        <w:t>תודה</w:t>
      </w:r>
      <w:r>
        <w:rPr>
          <w:rFonts w:hint="cs"/>
          <w:rtl/>
        </w:rPr>
        <w:t>,</w:t>
      </w:r>
      <w:r>
        <w:rPr>
          <w:rtl/>
        </w:rPr>
        <w:t xml:space="preserve"> </w:t>
      </w:r>
      <w:bookmarkStart w:id="936" w:name="_ETM_Q3_246689"/>
      <w:bookmarkEnd w:id="936"/>
      <w:r>
        <w:rPr>
          <w:rtl/>
        </w:rPr>
        <w:t>גברתי</w:t>
      </w:r>
      <w:r>
        <w:rPr>
          <w:rFonts w:hint="cs"/>
          <w:rtl/>
        </w:rPr>
        <w:t>.</w:t>
      </w:r>
      <w:bookmarkStart w:id="937" w:name="_ETM_Q3_242620"/>
      <w:bookmarkEnd w:id="937"/>
      <w:r>
        <w:rPr>
          <w:rtl/>
        </w:rPr>
        <w:t xml:space="preserve"> </w:t>
      </w:r>
      <w:bookmarkStart w:id="938" w:name="_ETM_Q3_247020"/>
      <w:bookmarkEnd w:id="938"/>
      <w:r>
        <w:rPr>
          <w:rtl/>
        </w:rPr>
        <w:t xml:space="preserve">חבר </w:t>
      </w:r>
      <w:bookmarkStart w:id="939" w:name="_ETM_Q3_247259"/>
      <w:bookmarkEnd w:id="939"/>
      <w:r>
        <w:rPr>
          <w:rtl/>
        </w:rPr>
        <w:t xml:space="preserve">הכנסת </w:t>
      </w:r>
      <w:bookmarkStart w:id="940" w:name="_ETM_Q3_247590"/>
      <w:bookmarkEnd w:id="940"/>
      <w:r>
        <w:rPr>
          <w:rtl/>
        </w:rPr>
        <w:t xml:space="preserve">יואב </w:t>
      </w:r>
      <w:bookmarkStart w:id="941" w:name="_ETM_Q3_247829"/>
      <w:bookmarkEnd w:id="941"/>
      <w:r>
        <w:rPr>
          <w:rtl/>
        </w:rPr>
        <w:t>סגלוביץ'</w:t>
      </w:r>
      <w:r>
        <w:rPr>
          <w:rFonts w:hint="cs"/>
          <w:rtl/>
        </w:rPr>
        <w:t>,</w:t>
      </w:r>
      <w:r>
        <w:rPr>
          <w:rtl/>
        </w:rPr>
        <w:t xml:space="preserve"> </w:t>
      </w:r>
      <w:bookmarkStart w:id="942" w:name="_ETM_Q3_248459"/>
      <w:bookmarkEnd w:id="942"/>
      <w:r>
        <w:rPr>
          <w:rtl/>
        </w:rPr>
        <w:t>ואחריו</w:t>
      </w:r>
      <w:r>
        <w:rPr>
          <w:rFonts w:hint="cs"/>
          <w:rtl/>
        </w:rPr>
        <w:t xml:space="preserve"> </w:t>
      </w:r>
      <w:r>
        <w:rPr>
          <w:rtl/>
        </w:rPr>
        <w:t xml:space="preserve">– </w:t>
      </w:r>
      <w:bookmarkStart w:id="943" w:name="_ETM_Q3_249369"/>
      <w:bookmarkEnd w:id="943"/>
      <w:r>
        <w:rPr>
          <w:rtl/>
        </w:rPr>
        <w:t xml:space="preserve">חברת </w:t>
      </w:r>
      <w:bookmarkStart w:id="944" w:name="_ETM_Q3_249789"/>
      <w:bookmarkEnd w:id="944"/>
      <w:r>
        <w:rPr>
          <w:rtl/>
        </w:rPr>
        <w:t xml:space="preserve">הכנסת </w:t>
      </w:r>
      <w:bookmarkStart w:id="945" w:name="_ETM_Q3_250149"/>
      <w:bookmarkEnd w:id="945"/>
      <w:r>
        <w:rPr>
          <w:rtl/>
        </w:rPr>
        <w:t xml:space="preserve">לימור </w:t>
      </w:r>
      <w:bookmarkStart w:id="946" w:name="_ETM_Q3_250509"/>
      <w:bookmarkEnd w:id="946"/>
      <w:r>
        <w:rPr>
          <w:rtl/>
        </w:rPr>
        <w:t>סו</w:t>
      </w:r>
      <w:r>
        <w:rPr>
          <w:rFonts w:hint="cs"/>
          <w:rtl/>
        </w:rPr>
        <w:t>ן ה</w:t>
      </w:r>
      <w:r>
        <w:rPr>
          <w:rtl/>
        </w:rPr>
        <w:t xml:space="preserve">ר </w:t>
      </w:r>
      <w:bookmarkStart w:id="947" w:name="_ETM_Q3_250929"/>
      <w:bookmarkEnd w:id="947"/>
      <w:r>
        <w:rPr>
          <w:rtl/>
        </w:rPr>
        <w:t>מל</w:t>
      </w:r>
      <w:r>
        <w:rPr>
          <w:rFonts w:hint="cs"/>
          <w:rtl/>
        </w:rPr>
        <w:t>ך.</w:t>
      </w:r>
      <w:bookmarkStart w:id="948" w:name="_ETM_Q3_257220"/>
      <w:bookmarkEnd w:id="948"/>
    </w:p>
    <w:p w:rsidR="00B73512" w:rsidRDefault="00B73512" w:rsidP="00A237EC">
      <w:pPr>
        <w:rPr>
          <w:rtl/>
        </w:rPr>
      </w:pPr>
      <w:bookmarkStart w:id="949" w:name="_ETM_Q3_252845"/>
      <w:bookmarkStart w:id="950" w:name="_ETM_Q3_252904"/>
      <w:bookmarkStart w:id="951" w:name="_ETM_Q3_254988"/>
      <w:bookmarkEnd w:id="949"/>
      <w:bookmarkEnd w:id="950"/>
      <w:bookmarkEnd w:id="951"/>
    </w:p>
    <w:p w:rsidR="00B73512" w:rsidRDefault="00B73512" w:rsidP="00A237EC">
      <w:pPr>
        <w:pStyle w:val="a4"/>
        <w:keepNext/>
        <w:rPr>
          <w:rtl/>
        </w:rPr>
      </w:pPr>
      <w:bookmarkStart w:id="952" w:name="ET_speaker_5791_3"/>
      <w:r w:rsidRPr="00E84DAB">
        <w:rPr>
          <w:rStyle w:val="TagStyle"/>
          <w:rtl/>
        </w:rPr>
        <w:t xml:space="preserve"> &lt;&lt; דובר &gt;&gt; </w:t>
      </w:r>
      <w:bookmarkStart w:id="953" w:name="_Toc160557056"/>
      <w:bookmarkStart w:id="954" w:name="_Toc160568912"/>
      <w:bookmarkStart w:id="955" w:name="_Toc160569737"/>
      <w:r>
        <w:rPr>
          <w:rtl/>
        </w:rPr>
        <w:t>יואב סגלוביץ' (יש עתיד):</w:t>
      </w:r>
      <w:bookmarkEnd w:id="953"/>
      <w:bookmarkEnd w:id="954"/>
      <w:bookmarkEnd w:id="955"/>
      <w:r w:rsidRPr="00E84DAB">
        <w:rPr>
          <w:rStyle w:val="TagStyle"/>
          <w:rtl/>
        </w:rPr>
        <w:t xml:space="preserve"> &lt;&lt; דובר &gt;&gt;</w:t>
      </w:r>
      <w:r>
        <w:rPr>
          <w:rtl/>
        </w:rPr>
        <w:t xml:space="preserve">  </w:t>
      </w:r>
      <w:bookmarkEnd w:id="952"/>
    </w:p>
    <w:p w:rsidR="00B73512" w:rsidRDefault="00B73512" w:rsidP="00165E06">
      <w:pPr>
        <w:rPr>
          <w:rtl/>
          <w:lang w:eastAsia="he-IL"/>
        </w:rPr>
      </w:pPr>
    </w:p>
    <w:p w:rsidR="00B73512" w:rsidRDefault="00B73512" w:rsidP="00A237EC">
      <w:pPr>
        <w:rPr>
          <w:rtl/>
        </w:rPr>
      </w:pPr>
      <w:bookmarkStart w:id="956" w:name="_ETM_Q3_255555"/>
      <w:bookmarkStart w:id="957" w:name="_ETM_Q3_255606"/>
      <w:bookmarkStart w:id="958" w:name="_ETM_Q3_253006"/>
      <w:bookmarkStart w:id="959" w:name="_ETM_Q3_253047"/>
      <w:bookmarkEnd w:id="956"/>
      <w:bookmarkEnd w:id="957"/>
      <w:bookmarkEnd w:id="958"/>
      <w:bookmarkEnd w:id="959"/>
      <w:r>
        <w:rPr>
          <w:rtl/>
        </w:rPr>
        <w:t xml:space="preserve">אדוני </w:t>
      </w:r>
      <w:bookmarkStart w:id="960" w:name="_ETM_Q3_257459"/>
      <w:bookmarkEnd w:id="960"/>
      <w:r>
        <w:rPr>
          <w:rtl/>
        </w:rPr>
        <w:t>היושב</w:t>
      </w:r>
      <w:bookmarkStart w:id="961" w:name="_ETM_Q3_258420"/>
      <w:bookmarkEnd w:id="961"/>
      <w:r>
        <w:rPr>
          <w:rFonts w:hint="cs"/>
          <w:rtl/>
        </w:rPr>
        <w:t>-</w:t>
      </w:r>
      <w:r>
        <w:rPr>
          <w:rtl/>
        </w:rPr>
        <w:t>ראש</w:t>
      </w:r>
      <w:r>
        <w:rPr>
          <w:rFonts w:hint="cs"/>
          <w:rtl/>
        </w:rPr>
        <w:t>,</w:t>
      </w:r>
      <w:r>
        <w:rPr>
          <w:rtl/>
        </w:rPr>
        <w:t xml:space="preserve"> </w:t>
      </w:r>
      <w:bookmarkStart w:id="962" w:name="_ETM_Q3_258659"/>
      <w:bookmarkEnd w:id="962"/>
      <w:r>
        <w:rPr>
          <w:rtl/>
        </w:rPr>
        <w:t>חבר</w:t>
      </w:r>
      <w:r>
        <w:rPr>
          <w:rFonts w:hint="cs"/>
          <w:rtl/>
        </w:rPr>
        <w:t>י</w:t>
      </w:r>
      <w:bookmarkStart w:id="963" w:name="_ETM_Q3_256290"/>
      <w:bookmarkEnd w:id="963"/>
      <w:r>
        <w:rPr>
          <w:rtl/>
        </w:rPr>
        <w:t xml:space="preserve">י </w:t>
      </w:r>
      <w:bookmarkStart w:id="964" w:name="_ETM_Q3_258900"/>
      <w:bookmarkEnd w:id="964"/>
      <w:r>
        <w:rPr>
          <w:rtl/>
        </w:rPr>
        <w:t xml:space="preserve">חברי </w:t>
      </w:r>
      <w:bookmarkStart w:id="965" w:name="_ETM_Q3_259170"/>
      <w:bookmarkEnd w:id="965"/>
      <w:r>
        <w:rPr>
          <w:rtl/>
        </w:rPr>
        <w:t>הכנסת</w:t>
      </w:r>
      <w:r>
        <w:rPr>
          <w:rFonts w:hint="cs"/>
          <w:rtl/>
        </w:rPr>
        <w:t>,</w:t>
      </w:r>
      <w:r>
        <w:rPr>
          <w:rtl/>
        </w:rPr>
        <w:t xml:space="preserve"> </w:t>
      </w:r>
      <w:bookmarkStart w:id="966" w:name="_ETM_Q3_260100"/>
      <w:bookmarkEnd w:id="966"/>
      <w:r>
        <w:rPr>
          <w:rtl/>
        </w:rPr>
        <w:t xml:space="preserve">היום </w:t>
      </w:r>
      <w:bookmarkStart w:id="967" w:name="_ETM_Q3_260549"/>
      <w:bookmarkEnd w:id="967"/>
      <w:r>
        <w:rPr>
          <w:rtl/>
        </w:rPr>
        <w:t xml:space="preserve">הכנסת </w:t>
      </w:r>
      <w:bookmarkStart w:id="968" w:name="_ETM_Q3_260939"/>
      <w:bookmarkEnd w:id="968"/>
      <w:r>
        <w:rPr>
          <w:rtl/>
        </w:rPr>
        <w:t xml:space="preserve">מציינת </w:t>
      </w:r>
      <w:bookmarkStart w:id="969" w:name="_ETM_Q3_261420"/>
      <w:bookmarkEnd w:id="969"/>
      <w:r>
        <w:rPr>
          <w:rtl/>
        </w:rPr>
        <w:t xml:space="preserve">את </w:t>
      </w:r>
      <w:bookmarkStart w:id="970" w:name="_ETM_Q3_261539"/>
      <w:bookmarkEnd w:id="970"/>
      <w:r>
        <w:rPr>
          <w:rtl/>
        </w:rPr>
        <w:t xml:space="preserve">יום </w:t>
      </w:r>
      <w:bookmarkStart w:id="971" w:name="_ETM_Q3_261750"/>
      <w:bookmarkEnd w:id="971"/>
      <w:r>
        <w:rPr>
          <w:rtl/>
        </w:rPr>
        <w:t xml:space="preserve">האישה </w:t>
      </w:r>
      <w:bookmarkStart w:id="972" w:name="_ETM_Q3_262110"/>
      <w:bookmarkEnd w:id="972"/>
      <w:r>
        <w:rPr>
          <w:rtl/>
        </w:rPr>
        <w:t>הבין-לאומי</w:t>
      </w:r>
      <w:r>
        <w:rPr>
          <w:rFonts w:hint="cs"/>
          <w:rtl/>
        </w:rPr>
        <w:t>,</w:t>
      </w:r>
      <w:r>
        <w:rPr>
          <w:rtl/>
        </w:rPr>
        <w:t xml:space="preserve"> </w:t>
      </w:r>
      <w:bookmarkStart w:id="973" w:name="_ETM_Q3_263410"/>
      <w:bookmarkEnd w:id="973"/>
      <w:r>
        <w:rPr>
          <w:rFonts w:hint="cs"/>
          <w:rtl/>
        </w:rPr>
        <w:t>ו</w:t>
      </w:r>
      <w:r>
        <w:rPr>
          <w:rtl/>
        </w:rPr>
        <w:t xml:space="preserve">אני </w:t>
      </w:r>
      <w:bookmarkStart w:id="974" w:name="_ETM_Q3_263530"/>
      <w:bookmarkEnd w:id="974"/>
      <w:r>
        <w:rPr>
          <w:rtl/>
        </w:rPr>
        <w:t xml:space="preserve">רוצה </w:t>
      </w:r>
      <w:bookmarkStart w:id="975" w:name="_ETM_Q3_263680"/>
      <w:bookmarkEnd w:id="975"/>
      <w:r>
        <w:rPr>
          <w:rtl/>
        </w:rPr>
        <w:t xml:space="preserve">לספר </w:t>
      </w:r>
      <w:bookmarkStart w:id="976" w:name="_ETM_Q3_264069"/>
      <w:bookmarkEnd w:id="976"/>
      <w:r>
        <w:rPr>
          <w:rtl/>
        </w:rPr>
        <w:t xml:space="preserve">לכם </w:t>
      </w:r>
      <w:bookmarkStart w:id="977" w:name="_ETM_Q3_264340"/>
      <w:bookmarkEnd w:id="977"/>
      <w:r>
        <w:rPr>
          <w:rtl/>
        </w:rPr>
        <w:t>ע</w:t>
      </w:r>
      <w:bookmarkStart w:id="978" w:name="_ETM_Q3_261510"/>
      <w:bookmarkEnd w:id="978"/>
      <w:r>
        <w:rPr>
          <w:rtl/>
        </w:rPr>
        <w:t xml:space="preserve">ל </w:t>
      </w:r>
      <w:bookmarkStart w:id="979" w:name="_ETM_Q3_264459"/>
      <w:bookmarkEnd w:id="979"/>
      <w:r>
        <w:rPr>
          <w:rtl/>
        </w:rPr>
        <w:t xml:space="preserve">אישה </w:t>
      </w:r>
      <w:bookmarkStart w:id="980" w:name="_ETM_Q3_264700"/>
      <w:bookmarkEnd w:id="980"/>
      <w:r>
        <w:rPr>
          <w:rFonts w:hint="cs"/>
          <w:rtl/>
        </w:rPr>
        <w:t>אחת,</w:t>
      </w:r>
      <w:bookmarkStart w:id="981" w:name="_ETM_Q3_261319"/>
      <w:bookmarkEnd w:id="981"/>
      <w:r>
        <w:rPr>
          <w:rtl/>
        </w:rPr>
        <w:t xml:space="preserve"> </w:t>
      </w:r>
      <w:bookmarkStart w:id="982" w:name="_ETM_Q3_265730"/>
      <w:bookmarkEnd w:id="982"/>
      <w:r>
        <w:rPr>
          <w:rFonts w:hint="cs"/>
          <w:rtl/>
        </w:rPr>
        <w:t>ע</w:t>
      </w:r>
      <w:r>
        <w:rPr>
          <w:rtl/>
        </w:rPr>
        <w:t>מית</w:t>
      </w:r>
      <w:r>
        <w:rPr>
          <w:rFonts w:hint="cs"/>
          <w:rtl/>
        </w:rPr>
        <w:t xml:space="preserve"> אסתר</w:t>
      </w:r>
      <w:r>
        <w:rPr>
          <w:rtl/>
        </w:rPr>
        <w:t xml:space="preserve"> </w:t>
      </w:r>
      <w:bookmarkStart w:id="983" w:name="_ETM_Q3_266390"/>
      <w:bookmarkEnd w:id="983"/>
      <w:r>
        <w:rPr>
          <w:rtl/>
        </w:rPr>
        <w:t>בוסקי</w:t>
      </w:r>
      <w:bookmarkStart w:id="984" w:name="_ETM_Q3_264659"/>
      <w:bookmarkEnd w:id="984"/>
      <w:r>
        <w:rPr>
          <w:rtl/>
        </w:rPr>
        <w:t>לה</w:t>
      </w:r>
      <w:r>
        <w:rPr>
          <w:rFonts w:hint="cs"/>
          <w:rtl/>
        </w:rPr>
        <w:t>,</w:t>
      </w:r>
      <w:r>
        <w:rPr>
          <w:rtl/>
        </w:rPr>
        <w:t xml:space="preserve"> </w:t>
      </w:r>
      <w:bookmarkStart w:id="985" w:name="_ETM_Q3_266900"/>
      <w:bookmarkEnd w:id="985"/>
      <w:r>
        <w:rPr>
          <w:rtl/>
        </w:rPr>
        <w:t xml:space="preserve">תושבת </w:t>
      </w:r>
      <w:bookmarkStart w:id="986" w:name="_ETM_Q3_267319"/>
      <w:bookmarkEnd w:id="986"/>
      <w:r>
        <w:rPr>
          <w:rtl/>
        </w:rPr>
        <w:t>אשדוד</w:t>
      </w:r>
      <w:r>
        <w:rPr>
          <w:rFonts w:hint="cs"/>
          <w:rtl/>
        </w:rPr>
        <w:t>,</w:t>
      </w:r>
      <w:r>
        <w:rPr>
          <w:rtl/>
        </w:rPr>
        <w:t xml:space="preserve"> </w:t>
      </w:r>
      <w:bookmarkStart w:id="987" w:name="_ETM_Q3_268190"/>
      <w:bookmarkEnd w:id="987"/>
      <w:r>
        <w:rPr>
          <w:rtl/>
        </w:rPr>
        <w:t>ב</w:t>
      </w:r>
      <w:r>
        <w:rPr>
          <w:rFonts w:hint="cs"/>
          <w:rtl/>
        </w:rPr>
        <w:t>על</w:t>
      </w:r>
      <w:bookmarkStart w:id="988" w:name="_ETM_Q3_264719"/>
      <w:bookmarkEnd w:id="988"/>
      <w:r>
        <w:rPr>
          <w:rtl/>
        </w:rPr>
        <w:t xml:space="preserve">ת </w:t>
      </w:r>
      <w:bookmarkStart w:id="989" w:name="_ETM_Q3_268580"/>
      <w:bookmarkEnd w:id="989"/>
      <w:r>
        <w:rPr>
          <w:rtl/>
        </w:rPr>
        <w:t xml:space="preserve">עסק </w:t>
      </w:r>
      <w:bookmarkStart w:id="990" w:name="_ETM_Q3_268850"/>
      <w:bookmarkEnd w:id="990"/>
      <w:r>
        <w:rPr>
          <w:rtl/>
        </w:rPr>
        <w:t xml:space="preserve">מצליח </w:t>
      </w:r>
      <w:bookmarkStart w:id="991" w:name="_ETM_Q3_269240"/>
      <w:bookmarkEnd w:id="991"/>
      <w:proofErr w:type="spellStart"/>
      <w:r>
        <w:rPr>
          <w:rtl/>
        </w:rPr>
        <w:t>לס</w:t>
      </w:r>
      <w:r>
        <w:rPr>
          <w:rFonts w:hint="cs"/>
          <w:rtl/>
        </w:rPr>
        <w:t>טיילינג</w:t>
      </w:r>
      <w:proofErr w:type="spellEnd"/>
      <w:r>
        <w:rPr>
          <w:rtl/>
        </w:rPr>
        <w:t xml:space="preserve"> </w:t>
      </w:r>
      <w:bookmarkStart w:id="992" w:name="_ETM_Q3_269549"/>
      <w:bookmarkStart w:id="993" w:name="_ETM_Q3_269880"/>
      <w:bookmarkEnd w:id="992"/>
      <w:bookmarkEnd w:id="993"/>
      <w:r>
        <w:rPr>
          <w:rFonts w:hint="cs"/>
          <w:rtl/>
        </w:rPr>
        <w:t>ו</w:t>
      </w:r>
      <w:bookmarkStart w:id="994" w:name="_ETM_Q3_268310"/>
      <w:bookmarkEnd w:id="994"/>
      <w:r>
        <w:rPr>
          <w:rtl/>
        </w:rPr>
        <w:t xml:space="preserve">עובדת </w:t>
      </w:r>
      <w:bookmarkStart w:id="995" w:name="_ETM_Q3_270299"/>
      <w:bookmarkEnd w:id="995"/>
      <w:r>
        <w:rPr>
          <w:rtl/>
        </w:rPr>
        <w:t>כ</w:t>
      </w:r>
      <w:bookmarkStart w:id="996" w:name="_ETM_Q3_270420"/>
      <w:bookmarkEnd w:id="996"/>
      <w:r>
        <w:rPr>
          <w:rtl/>
        </w:rPr>
        <w:t>מלבישה</w:t>
      </w:r>
      <w:r>
        <w:rPr>
          <w:rFonts w:hint="cs"/>
          <w:rtl/>
        </w:rPr>
        <w:t>.</w:t>
      </w:r>
      <w:r>
        <w:rPr>
          <w:rtl/>
        </w:rPr>
        <w:t xml:space="preserve"> </w:t>
      </w:r>
      <w:bookmarkStart w:id="997" w:name="_ETM_Q3_271690"/>
      <w:bookmarkStart w:id="998" w:name="_ETM_Q3_271959"/>
      <w:bookmarkEnd w:id="997"/>
      <w:bookmarkEnd w:id="998"/>
      <w:r>
        <w:rPr>
          <w:rFonts w:hint="cs"/>
          <w:rtl/>
        </w:rPr>
        <w:t>עמית בשלנ</w:t>
      </w:r>
      <w:bookmarkStart w:id="999" w:name="_ETM_Q3_268339"/>
      <w:bookmarkEnd w:id="999"/>
      <w:r>
        <w:rPr>
          <w:rtl/>
        </w:rPr>
        <w:t xml:space="preserve">ית </w:t>
      </w:r>
      <w:bookmarkStart w:id="1000" w:name="_ETM_Q3_272350"/>
      <w:bookmarkEnd w:id="1000"/>
      <w:r>
        <w:rPr>
          <w:rtl/>
        </w:rPr>
        <w:t>בחסד</w:t>
      </w:r>
      <w:r>
        <w:rPr>
          <w:rFonts w:hint="cs"/>
          <w:rtl/>
        </w:rPr>
        <w:t>,</w:t>
      </w:r>
      <w:r>
        <w:rPr>
          <w:rtl/>
        </w:rPr>
        <w:t xml:space="preserve"> </w:t>
      </w:r>
      <w:bookmarkStart w:id="1001" w:name="_ETM_Q3_272860"/>
      <w:bookmarkEnd w:id="1001"/>
      <w:r>
        <w:rPr>
          <w:rtl/>
        </w:rPr>
        <w:t xml:space="preserve">וזמן </w:t>
      </w:r>
      <w:bookmarkStart w:id="1002" w:name="_ETM_Q3_273190"/>
      <w:bookmarkEnd w:id="1002"/>
      <w:r>
        <w:rPr>
          <w:rtl/>
        </w:rPr>
        <w:t xml:space="preserve">קצר </w:t>
      </w:r>
      <w:bookmarkStart w:id="1003" w:name="_ETM_Q3_273610"/>
      <w:bookmarkEnd w:id="1003"/>
      <w:r>
        <w:rPr>
          <w:rtl/>
        </w:rPr>
        <w:t xml:space="preserve">לפני </w:t>
      </w:r>
      <w:bookmarkStart w:id="1004" w:name="_ETM_Q3_273909"/>
      <w:bookmarkEnd w:id="1004"/>
      <w:r>
        <w:rPr>
          <w:rtl/>
        </w:rPr>
        <w:t xml:space="preserve">מתקפת </w:t>
      </w:r>
      <w:bookmarkStart w:id="1005" w:name="_ETM_Q3_274300"/>
      <w:bookmarkEnd w:id="1005"/>
      <w:r>
        <w:rPr>
          <w:rtl/>
        </w:rPr>
        <w:t xml:space="preserve">הטרור </w:t>
      </w:r>
      <w:bookmarkStart w:id="1006" w:name="_ETM_Q3_275260"/>
      <w:bookmarkEnd w:id="1006"/>
      <w:r>
        <w:rPr>
          <w:rtl/>
        </w:rPr>
        <w:t>הגיע</w:t>
      </w:r>
      <w:r>
        <w:rPr>
          <w:rFonts w:hint="cs"/>
          <w:rtl/>
        </w:rPr>
        <w:t>ה</w:t>
      </w:r>
      <w:r>
        <w:rPr>
          <w:rtl/>
        </w:rPr>
        <w:t xml:space="preserve"> </w:t>
      </w:r>
      <w:bookmarkStart w:id="1007" w:name="_ETM_Q3_275590"/>
      <w:bookmarkEnd w:id="1007"/>
      <w:r>
        <w:rPr>
          <w:rtl/>
        </w:rPr>
        <w:t xml:space="preserve">לשלבים </w:t>
      </w:r>
      <w:bookmarkStart w:id="1008" w:name="_ETM_Q3_276040"/>
      <w:bookmarkEnd w:id="1008"/>
      <w:r>
        <w:rPr>
          <w:rtl/>
        </w:rPr>
        <w:t xml:space="preserve">מתקדמים </w:t>
      </w:r>
      <w:bookmarkStart w:id="1009" w:name="_ETM_Q3_276520"/>
      <w:bookmarkEnd w:id="1009"/>
      <w:r>
        <w:rPr>
          <w:rtl/>
        </w:rPr>
        <w:t xml:space="preserve">בתוכנית </w:t>
      </w:r>
      <w:bookmarkStart w:id="1010" w:name="_ETM_Q3_276850"/>
      <w:bookmarkEnd w:id="1010"/>
      <w:r>
        <w:rPr>
          <w:rtl/>
        </w:rPr>
        <w:t xml:space="preserve">הבישול </w:t>
      </w:r>
      <w:bookmarkStart w:id="1011" w:name="_ETM_Q3_277180"/>
      <w:bookmarkEnd w:id="1011"/>
      <w:r>
        <w:rPr>
          <w:rtl/>
        </w:rPr>
        <w:t xml:space="preserve">מאסטר </w:t>
      </w:r>
      <w:bookmarkStart w:id="1012" w:name="_ETM_Q3_277510"/>
      <w:bookmarkEnd w:id="1012"/>
      <w:r>
        <w:rPr>
          <w:rtl/>
        </w:rPr>
        <w:t>שף</w:t>
      </w:r>
      <w:r>
        <w:rPr>
          <w:rFonts w:hint="cs"/>
          <w:rtl/>
        </w:rPr>
        <w:t>.</w:t>
      </w:r>
      <w:bookmarkStart w:id="1013" w:name="_ETM_Q3_278600"/>
      <w:bookmarkEnd w:id="1013"/>
    </w:p>
    <w:p w:rsidR="00B73512" w:rsidRDefault="00B73512" w:rsidP="00A237EC">
      <w:pPr>
        <w:rPr>
          <w:rtl/>
        </w:rPr>
      </w:pPr>
    </w:p>
    <w:p w:rsidR="00B73512" w:rsidRDefault="00B73512" w:rsidP="00C14AE1">
      <w:pPr>
        <w:rPr>
          <w:rtl/>
        </w:rPr>
      </w:pPr>
      <w:bookmarkStart w:id="1014" w:name="_ETM_Q3_274900"/>
      <w:bookmarkEnd w:id="1014"/>
      <w:r>
        <w:rPr>
          <w:rFonts w:hint="cs"/>
          <w:rtl/>
        </w:rPr>
        <w:t>קרוביה</w:t>
      </w:r>
      <w:r>
        <w:rPr>
          <w:rtl/>
        </w:rPr>
        <w:t xml:space="preserve"> </w:t>
      </w:r>
      <w:bookmarkStart w:id="1015" w:name="_ETM_Q3_278990"/>
      <w:bookmarkEnd w:id="1015"/>
      <w:r>
        <w:rPr>
          <w:rtl/>
        </w:rPr>
        <w:t xml:space="preserve">מתארים </w:t>
      </w:r>
      <w:bookmarkStart w:id="1016" w:name="_ETM_Q3_279439"/>
      <w:bookmarkEnd w:id="1016"/>
      <w:r>
        <w:rPr>
          <w:rtl/>
        </w:rPr>
        <w:t xml:space="preserve">אותה </w:t>
      </w:r>
      <w:bookmarkStart w:id="1017" w:name="_ETM_Q3_279650"/>
      <w:bookmarkEnd w:id="1017"/>
      <w:r>
        <w:rPr>
          <w:rtl/>
        </w:rPr>
        <w:t xml:space="preserve">כבחורה </w:t>
      </w:r>
      <w:bookmarkStart w:id="1018" w:name="_ETM_Q3_280100"/>
      <w:bookmarkEnd w:id="1018"/>
      <w:r>
        <w:rPr>
          <w:rtl/>
        </w:rPr>
        <w:t>יפהפייה</w:t>
      </w:r>
      <w:r>
        <w:rPr>
          <w:rFonts w:hint="cs"/>
          <w:rtl/>
        </w:rPr>
        <w:t>,</w:t>
      </w:r>
      <w:r>
        <w:rPr>
          <w:rtl/>
        </w:rPr>
        <w:t xml:space="preserve"> </w:t>
      </w:r>
      <w:bookmarkStart w:id="1019" w:name="_ETM_Q3_281330"/>
      <w:bookmarkEnd w:id="1019"/>
      <w:r>
        <w:rPr>
          <w:rtl/>
        </w:rPr>
        <w:t>מלא</w:t>
      </w:r>
      <w:r>
        <w:rPr>
          <w:rFonts w:hint="cs"/>
          <w:rtl/>
        </w:rPr>
        <w:t>ת</w:t>
      </w:r>
      <w:r>
        <w:rPr>
          <w:rtl/>
        </w:rPr>
        <w:t xml:space="preserve"> </w:t>
      </w:r>
      <w:bookmarkStart w:id="1020" w:name="_ETM_Q3_281600"/>
      <w:bookmarkEnd w:id="1020"/>
      <w:r>
        <w:rPr>
          <w:rtl/>
        </w:rPr>
        <w:t xml:space="preserve">שמחת </w:t>
      </w:r>
      <w:bookmarkStart w:id="1021" w:name="_ETM_Q3_282020"/>
      <w:bookmarkEnd w:id="1021"/>
      <w:r>
        <w:rPr>
          <w:rtl/>
        </w:rPr>
        <w:t>חיים</w:t>
      </w:r>
      <w:r>
        <w:rPr>
          <w:rFonts w:hint="cs"/>
          <w:rtl/>
        </w:rPr>
        <w:t>,</w:t>
      </w:r>
      <w:r>
        <w:rPr>
          <w:rtl/>
        </w:rPr>
        <w:t xml:space="preserve"> </w:t>
      </w:r>
      <w:bookmarkStart w:id="1022" w:name="_ETM_Q3_282350"/>
      <w:bookmarkEnd w:id="1022"/>
      <w:r>
        <w:rPr>
          <w:rtl/>
        </w:rPr>
        <w:t>ש</w:t>
      </w:r>
      <w:bookmarkStart w:id="1023" w:name="_ETM_Q3_280550"/>
      <w:bookmarkStart w:id="1024" w:name="_ETM_Q3_282530"/>
      <w:bookmarkEnd w:id="1023"/>
      <w:bookmarkEnd w:id="1024"/>
      <w:r>
        <w:rPr>
          <w:rFonts w:hint="cs"/>
          <w:rtl/>
        </w:rPr>
        <w:t>מ</w:t>
      </w:r>
      <w:r>
        <w:rPr>
          <w:rtl/>
        </w:rPr>
        <w:t xml:space="preserve">פיצה </w:t>
      </w:r>
      <w:bookmarkStart w:id="1025" w:name="_ETM_Q3_282860"/>
      <w:bookmarkEnd w:id="1025"/>
      <w:r>
        <w:rPr>
          <w:rtl/>
        </w:rPr>
        <w:t>או</w:t>
      </w:r>
      <w:bookmarkStart w:id="1026" w:name="_ETM_Q3_280720"/>
      <w:bookmarkEnd w:id="1026"/>
      <w:r>
        <w:rPr>
          <w:rFonts w:hint="cs"/>
          <w:rtl/>
        </w:rPr>
        <w:t>ר</w:t>
      </w:r>
      <w:r>
        <w:rPr>
          <w:rtl/>
        </w:rPr>
        <w:t xml:space="preserve"> </w:t>
      </w:r>
      <w:bookmarkStart w:id="1027" w:name="_ETM_Q3_283520"/>
      <w:bookmarkStart w:id="1028" w:name="_ETM_Q3_280798"/>
      <w:bookmarkEnd w:id="1027"/>
      <w:bookmarkEnd w:id="1028"/>
      <w:r>
        <w:rPr>
          <w:rtl/>
        </w:rPr>
        <w:t xml:space="preserve">בכל </w:t>
      </w:r>
      <w:bookmarkStart w:id="1029" w:name="_ETM_Q3_283909"/>
      <w:bookmarkEnd w:id="1029"/>
      <w:r>
        <w:rPr>
          <w:rtl/>
        </w:rPr>
        <w:t xml:space="preserve">מקום </w:t>
      </w:r>
      <w:bookmarkStart w:id="1030" w:name="_ETM_Q3_284240"/>
      <w:bookmarkEnd w:id="1030"/>
      <w:r>
        <w:rPr>
          <w:rFonts w:hint="cs"/>
          <w:rtl/>
        </w:rPr>
        <w:t>ש</w:t>
      </w:r>
      <w:r>
        <w:rPr>
          <w:rtl/>
        </w:rPr>
        <w:t xml:space="preserve">אליו </w:t>
      </w:r>
      <w:bookmarkStart w:id="1031" w:name="_ETM_Q3_284450"/>
      <w:bookmarkEnd w:id="1031"/>
      <w:r>
        <w:rPr>
          <w:rFonts w:hint="cs"/>
          <w:rtl/>
        </w:rPr>
        <w:t>היא</w:t>
      </w:r>
      <w:r>
        <w:rPr>
          <w:rtl/>
        </w:rPr>
        <w:t xml:space="preserve"> </w:t>
      </w:r>
      <w:bookmarkStart w:id="1032" w:name="_ETM_Q3_284540"/>
      <w:bookmarkEnd w:id="1032"/>
      <w:r>
        <w:rPr>
          <w:rtl/>
        </w:rPr>
        <w:t>נכנסת</w:t>
      </w:r>
      <w:r>
        <w:rPr>
          <w:rFonts w:hint="cs"/>
          <w:rtl/>
        </w:rPr>
        <w:t>;</w:t>
      </w:r>
      <w:bookmarkStart w:id="1033" w:name="_ETM_Q3_281808"/>
      <w:bookmarkEnd w:id="1033"/>
      <w:r>
        <w:rPr>
          <w:rtl/>
        </w:rPr>
        <w:t xml:space="preserve"> </w:t>
      </w:r>
      <w:bookmarkStart w:id="1034" w:name="_ETM_Q3_285200"/>
      <w:bookmarkEnd w:id="1034"/>
      <w:r>
        <w:rPr>
          <w:rtl/>
        </w:rPr>
        <w:t xml:space="preserve">אוהבת </w:t>
      </w:r>
      <w:bookmarkStart w:id="1035" w:name="_ETM_Q3_285439"/>
      <w:bookmarkEnd w:id="1035"/>
      <w:r>
        <w:rPr>
          <w:rtl/>
        </w:rPr>
        <w:t xml:space="preserve">לטייל </w:t>
      </w:r>
      <w:bookmarkStart w:id="1036" w:name="_ETM_Q3_285770"/>
      <w:bookmarkEnd w:id="1036"/>
      <w:r>
        <w:rPr>
          <w:rtl/>
        </w:rPr>
        <w:t>בעולם</w:t>
      </w:r>
      <w:r>
        <w:rPr>
          <w:rFonts w:hint="cs"/>
          <w:rtl/>
        </w:rPr>
        <w:t>,</w:t>
      </w:r>
      <w:r>
        <w:rPr>
          <w:rtl/>
        </w:rPr>
        <w:t xml:space="preserve"> </w:t>
      </w:r>
      <w:bookmarkStart w:id="1037" w:name="_ETM_Q3_286620"/>
      <w:bookmarkEnd w:id="1037"/>
      <w:r>
        <w:rPr>
          <w:rtl/>
        </w:rPr>
        <w:t xml:space="preserve">לבלות </w:t>
      </w:r>
      <w:bookmarkStart w:id="1038" w:name="_ETM_Q3_286979"/>
      <w:bookmarkEnd w:id="1038"/>
      <w:r>
        <w:rPr>
          <w:rtl/>
        </w:rPr>
        <w:t xml:space="preserve">עם </w:t>
      </w:r>
      <w:bookmarkStart w:id="1039" w:name="_ETM_Q3_287069"/>
      <w:bookmarkEnd w:id="1039"/>
      <w:r>
        <w:rPr>
          <w:rtl/>
        </w:rPr>
        <w:t>חברים</w:t>
      </w:r>
      <w:r>
        <w:rPr>
          <w:rFonts w:hint="cs"/>
          <w:rtl/>
        </w:rPr>
        <w:t>,</w:t>
      </w:r>
      <w:r>
        <w:rPr>
          <w:rtl/>
        </w:rPr>
        <w:t xml:space="preserve"> </w:t>
      </w:r>
      <w:bookmarkStart w:id="1040" w:name="_ETM_Q3_287790"/>
      <w:bookmarkEnd w:id="1040"/>
      <w:r>
        <w:rPr>
          <w:rtl/>
        </w:rPr>
        <w:t xml:space="preserve">לרקוד </w:t>
      </w:r>
      <w:bookmarkStart w:id="1041" w:name="_ETM_Q3_288299"/>
      <w:bookmarkEnd w:id="1041"/>
      <w:r>
        <w:rPr>
          <w:rtl/>
        </w:rPr>
        <w:t>ולשמוח</w:t>
      </w:r>
      <w:r>
        <w:rPr>
          <w:rFonts w:hint="cs"/>
          <w:rtl/>
        </w:rPr>
        <w:t>;</w:t>
      </w:r>
      <w:r>
        <w:rPr>
          <w:rtl/>
        </w:rPr>
        <w:t xml:space="preserve"> </w:t>
      </w:r>
      <w:bookmarkStart w:id="1042" w:name="_ETM_Q3_289579"/>
      <w:bookmarkEnd w:id="1042"/>
      <w:r>
        <w:rPr>
          <w:rtl/>
        </w:rPr>
        <w:t xml:space="preserve">פייטרית </w:t>
      </w:r>
      <w:bookmarkStart w:id="1043" w:name="_ETM_Q3_290060"/>
      <w:bookmarkEnd w:id="1043"/>
      <w:r>
        <w:rPr>
          <w:rFonts w:hint="cs"/>
          <w:rtl/>
        </w:rPr>
        <w:t>ש</w:t>
      </w:r>
      <w:r>
        <w:rPr>
          <w:rtl/>
        </w:rPr>
        <w:t xml:space="preserve">יודעת </w:t>
      </w:r>
      <w:bookmarkStart w:id="1044" w:name="_ETM_Q3_290359"/>
      <w:bookmarkEnd w:id="1044"/>
      <w:r>
        <w:rPr>
          <w:rtl/>
        </w:rPr>
        <w:t xml:space="preserve">לעמוד </w:t>
      </w:r>
      <w:bookmarkStart w:id="1045" w:name="_ETM_Q3_290600"/>
      <w:bookmarkEnd w:id="1045"/>
      <w:r>
        <w:rPr>
          <w:rtl/>
        </w:rPr>
        <w:t xml:space="preserve">על </w:t>
      </w:r>
      <w:bookmarkStart w:id="1046" w:name="_ETM_Q3_290689"/>
      <w:bookmarkEnd w:id="1046"/>
      <w:r>
        <w:rPr>
          <w:rtl/>
        </w:rPr>
        <w:t>הרגליים</w:t>
      </w:r>
      <w:r>
        <w:rPr>
          <w:rFonts w:hint="cs"/>
          <w:rtl/>
        </w:rPr>
        <w:t>.</w:t>
      </w:r>
      <w:bookmarkStart w:id="1047" w:name="_ETM_Q3_289349"/>
      <w:bookmarkEnd w:id="1047"/>
      <w:r>
        <w:rPr>
          <w:rFonts w:hint="cs"/>
          <w:rtl/>
        </w:rPr>
        <w:t xml:space="preserve"> ב-</w:t>
      </w:r>
      <w:bookmarkStart w:id="1048" w:name="_ETM_Q3_291639"/>
      <w:bookmarkEnd w:id="1048"/>
      <w:r>
        <w:rPr>
          <w:rtl/>
        </w:rPr>
        <w:t xml:space="preserve">7 </w:t>
      </w:r>
      <w:bookmarkStart w:id="1049" w:name="_ETM_Q3_292119"/>
      <w:bookmarkEnd w:id="1049"/>
      <w:r>
        <w:rPr>
          <w:rtl/>
        </w:rPr>
        <w:t xml:space="preserve">באוקטובר </w:t>
      </w:r>
      <w:bookmarkStart w:id="1050" w:name="_ETM_Q3_292600"/>
      <w:bookmarkEnd w:id="1050"/>
      <w:r>
        <w:rPr>
          <w:rtl/>
        </w:rPr>
        <w:t xml:space="preserve">נחטפה </w:t>
      </w:r>
      <w:bookmarkStart w:id="1051" w:name="_ETM_Q3_293109"/>
      <w:bookmarkEnd w:id="1051"/>
      <w:r>
        <w:rPr>
          <w:rtl/>
        </w:rPr>
        <w:t xml:space="preserve">מהמסיבה </w:t>
      </w:r>
      <w:bookmarkStart w:id="1052" w:name="_ETM_Q3_293649"/>
      <w:bookmarkEnd w:id="1052"/>
      <w:r>
        <w:rPr>
          <w:rtl/>
        </w:rPr>
        <w:t>בר</w:t>
      </w:r>
      <w:r>
        <w:rPr>
          <w:rFonts w:hint="cs"/>
          <w:rtl/>
        </w:rPr>
        <w:t>ע</w:t>
      </w:r>
      <w:r>
        <w:rPr>
          <w:rtl/>
        </w:rPr>
        <w:t>ים</w:t>
      </w:r>
      <w:r>
        <w:rPr>
          <w:rFonts w:hint="cs"/>
          <w:rtl/>
        </w:rPr>
        <w:t>.</w:t>
      </w:r>
      <w:r>
        <w:rPr>
          <w:rtl/>
        </w:rPr>
        <w:t xml:space="preserve"> </w:t>
      </w:r>
      <w:bookmarkStart w:id="1053" w:name="_ETM_Q3_294759"/>
      <w:bookmarkEnd w:id="1053"/>
      <w:r>
        <w:rPr>
          <w:rtl/>
        </w:rPr>
        <w:t xml:space="preserve">היא </w:t>
      </w:r>
      <w:bookmarkStart w:id="1054" w:name="_ETM_Q3_294969"/>
      <w:bookmarkEnd w:id="1054"/>
      <w:r>
        <w:rPr>
          <w:rtl/>
        </w:rPr>
        <w:t xml:space="preserve">הספיקה </w:t>
      </w:r>
      <w:bookmarkStart w:id="1055" w:name="_ETM_Q3_295329"/>
      <w:bookmarkEnd w:id="1055"/>
      <w:r>
        <w:rPr>
          <w:rtl/>
        </w:rPr>
        <w:t xml:space="preserve">לנהל </w:t>
      </w:r>
      <w:bookmarkStart w:id="1056" w:name="_ETM_Q3_295600"/>
      <w:bookmarkEnd w:id="1056"/>
      <w:r>
        <w:rPr>
          <w:rtl/>
        </w:rPr>
        <w:t xml:space="preserve">שיחה </w:t>
      </w:r>
      <w:bookmarkStart w:id="1057" w:name="_ETM_Q3_296020"/>
      <w:bookmarkEnd w:id="1057"/>
      <w:r>
        <w:rPr>
          <w:rtl/>
        </w:rPr>
        <w:t xml:space="preserve">עם </w:t>
      </w:r>
      <w:bookmarkStart w:id="1058" w:name="_ETM_Q3_296140"/>
      <w:bookmarkEnd w:id="1058"/>
      <w:r>
        <w:rPr>
          <w:rtl/>
        </w:rPr>
        <w:t>ד</w:t>
      </w:r>
      <w:bookmarkStart w:id="1059" w:name="_ETM_Q3_293529"/>
      <w:bookmarkEnd w:id="1059"/>
      <w:r>
        <w:rPr>
          <w:rtl/>
        </w:rPr>
        <w:t xml:space="preserve">וד </w:t>
      </w:r>
      <w:bookmarkStart w:id="1060" w:name="_ETM_Q3_296380"/>
      <w:bookmarkEnd w:id="1060"/>
      <w:r>
        <w:rPr>
          <w:rtl/>
        </w:rPr>
        <w:t xml:space="preserve">שלה </w:t>
      </w:r>
      <w:bookmarkStart w:id="1061" w:name="_ETM_Q3_297180"/>
      <w:bookmarkEnd w:id="1061"/>
      <w:r>
        <w:rPr>
          <w:rtl/>
        </w:rPr>
        <w:t xml:space="preserve">לפני </w:t>
      </w:r>
      <w:bookmarkStart w:id="1062" w:name="_ETM_Q3_297479"/>
      <w:bookmarkEnd w:id="1062"/>
      <w:r>
        <w:rPr>
          <w:rtl/>
        </w:rPr>
        <w:t>שנו</w:t>
      </w:r>
      <w:bookmarkStart w:id="1063" w:name="_ETM_Q3_297869"/>
      <w:bookmarkStart w:id="1064" w:name="_ETM_Q3_293530"/>
      <w:bookmarkEnd w:id="1063"/>
      <w:bookmarkEnd w:id="1064"/>
      <w:r>
        <w:rPr>
          <w:rFonts w:hint="cs"/>
          <w:rtl/>
        </w:rPr>
        <w:t xml:space="preserve">תק </w:t>
      </w:r>
      <w:bookmarkStart w:id="1065" w:name="_ETM_Q3_294327"/>
      <w:bookmarkEnd w:id="1065"/>
      <w:r>
        <w:rPr>
          <w:rFonts w:hint="cs"/>
          <w:rtl/>
        </w:rPr>
        <w:t xml:space="preserve">עימה הקשר. </w:t>
      </w:r>
      <w:bookmarkStart w:id="1066" w:name="_ETM_Q3_299349"/>
      <w:bookmarkEnd w:id="1066"/>
      <w:r>
        <w:rPr>
          <w:rtl/>
        </w:rPr>
        <w:t xml:space="preserve">במהלך </w:t>
      </w:r>
      <w:bookmarkStart w:id="1067" w:name="_ETM_Q3_299739"/>
      <w:bookmarkEnd w:id="1067"/>
      <w:r>
        <w:rPr>
          <w:rtl/>
        </w:rPr>
        <w:t xml:space="preserve">השיחה </w:t>
      </w:r>
      <w:bookmarkStart w:id="1068" w:name="_ETM_Q3_300249"/>
      <w:bookmarkEnd w:id="1068"/>
      <w:r>
        <w:rPr>
          <w:rFonts w:hint="cs"/>
          <w:rtl/>
        </w:rPr>
        <w:t>עמית</w:t>
      </w:r>
      <w:bookmarkStart w:id="1069" w:name="_ETM_Q3_297820"/>
      <w:bookmarkEnd w:id="1069"/>
      <w:r>
        <w:rPr>
          <w:rtl/>
        </w:rPr>
        <w:t xml:space="preserve"> </w:t>
      </w:r>
      <w:bookmarkStart w:id="1070" w:name="_ETM_Q3_300429"/>
      <w:bookmarkEnd w:id="1070"/>
      <w:r>
        <w:rPr>
          <w:rtl/>
        </w:rPr>
        <w:t xml:space="preserve">הספיקה </w:t>
      </w:r>
      <w:bookmarkStart w:id="1071" w:name="_ETM_Q3_300819"/>
      <w:bookmarkEnd w:id="1071"/>
      <w:r>
        <w:rPr>
          <w:rtl/>
        </w:rPr>
        <w:t xml:space="preserve">להגיד </w:t>
      </w:r>
      <w:bookmarkStart w:id="1072" w:name="_ETM_Q3_301179"/>
      <w:bookmarkEnd w:id="1072"/>
      <w:r>
        <w:rPr>
          <w:rtl/>
        </w:rPr>
        <w:t>לשמעון</w:t>
      </w:r>
      <w:r>
        <w:rPr>
          <w:rFonts w:hint="cs"/>
          <w:rtl/>
        </w:rPr>
        <w:t>,</w:t>
      </w:r>
      <w:r>
        <w:rPr>
          <w:rtl/>
        </w:rPr>
        <w:t xml:space="preserve"> </w:t>
      </w:r>
      <w:bookmarkStart w:id="1073" w:name="_ETM_Q3_301929"/>
      <w:bookmarkEnd w:id="1073"/>
      <w:r>
        <w:rPr>
          <w:rFonts w:hint="cs"/>
          <w:rtl/>
        </w:rPr>
        <w:t>ד</w:t>
      </w:r>
      <w:r>
        <w:rPr>
          <w:rtl/>
        </w:rPr>
        <w:t>ודה</w:t>
      </w:r>
      <w:r>
        <w:rPr>
          <w:rFonts w:hint="cs"/>
          <w:rtl/>
        </w:rPr>
        <w:t>,</w:t>
      </w:r>
      <w:r>
        <w:rPr>
          <w:rtl/>
        </w:rPr>
        <w:t xml:space="preserve"> </w:t>
      </w:r>
      <w:bookmarkStart w:id="1074" w:name="_ETM_Q3_302990"/>
      <w:bookmarkEnd w:id="1074"/>
      <w:r>
        <w:rPr>
          <w:rtl/>
        </w:rPr>
        <w:t xml:space="preserve">שהיא </w:t>
      </w:r>
      <w:bookmarkStart w:id="1075" w:name="_ETM_Q3_303229"/>
      <w:bookmarkEnd w:id="1075"/>
      <w:r>
        <w:rPr>
          <w:rtl/>
        </w:rPr>
        <w:t>נורתה</w:t>
      </w:r>
      <w:r>
        <w:rPr>
          <w:rFonts w:hint="cs"/>
          <w:rtl/>
        </w:rPr>
        <w:t>,</w:t>
      </w:r>
      <w:r>
        <w:rPr>
          <w:rtl/>
        </w:rPr>
        <w:t xml:space="preserve"> </w:t>
      </w:r>
      <w:bookmarkStart w:id="1076" w:name="_ETM_Q3_303890"/>
      <w:bookmarkEnd w:id="1076"/>
      <w:r>
        <w:rPr>
          <w:rtl/>
        </w:rPr>
        <w:t>ולאח</w:t>
      </w:r>
      <w:bookmarkStart w:id="1077" w:name="_ETM_Q3_300850"/>
      <w:bookmarkEnd w:id="1077"/>
      <w:r>
        <w:rPr>
          <w:rtl/>
        </w:rPr>
        <w:t xml:space="preserve">ר </w:t>
      </w:r>
      <w:bookmarkStart w:id="1078" w:name="_ETM_Q3_304280"/>
      <w:bookmarkEnd w:id="1078"/>
      <w:r>
        <w:rPr>
          <w:rtl/>
        </w:rPr>
        <w:t>ששמ</w:t>
      </w:r>
      <w:bookmarkStart w:id="1079" w:name="_ETM_Q3_302240"/>
      <w:bookmarkEnd w:id="1079"/>
      <w:r>
        <w:rPr>
          <w:rFonts w:hint="cs"/>
          <w:rtl/>
        </w:rPr>
        <w:t>ע</w:t>
      </w:r>
      <w:r>
        <w:rPr>
          <w:rtl/>
        </w:rPr>
        <w:t xml:space="preserve"> </w:t>
      </w:r>
      <w:bookmarkStart w:id="1080" w:name="_ETM_Q3_304969"/>
      <w:bookmarkEnd w:id="1080"/>
      <w:r>
        <w:rPr>
          <w:rFonts w:hint="cs"/>
          <w:rtl/>
        </w:rPr>
        <w:t xml:space="preserve">אותה </w:t>
      </w:r>
      <w:r>
        <w:rPr>
          <w:rtl/>
        </w:rPr>
        <w:t>צורחת</w:t>
      </w:r>
      <w:r>
        <w:rPr>
          <w:rFonts w:hint="cs"/>
          <w:rtl/>
        </w:rPr>
        <w:t>,</w:t>
      </w:r>
      <w:r>
        <w:rPr>
          <w:rtl/>
        </w:rPr>
        <w:t xml:space="preserve"> </w:t>
      </w:r>
      <w:bookmarkStart w:id="1081" w:name="_ETM_Q3_306040"/>
      <w:bookmarkEnd w:id="1081"/>
      <w:r>
        <w:rPr>
          <w:rtl/>
        </w:rPr>
        <w:t xml:space="preserve">היא </w:t>
      </w:r>
      <w:bookmarkStart w:id="1082" w:name="_ETM_Q3_306159"/>
      <w:bookmarkEnd w:id="1082"/>
      <w:r>
        <w:rPr>
          <w:rtl/>
        </w:rPr>
        <w:t xml:space="preserve">אמרה </w:t>
      </w:r>
      <w:bookmarkStart w:id="1083" w:name="_ETM_Q3_306369"/>
      <w:bookmarkEnd w:id="1083"/>
      <w:r>
        <w:rPr>
          <w:rtl/>
        </w:rPr>
        <w:t>חלושות</w:t>
      </w:r>
      <w:r>
        <w:rPr>
          <w:rFonts w:hint="cs"/>
          <w:rtl/>
        </w:rPr>
        <w:t>:</w:t>
      </w:r>
      <w:r>
        <w:rPr>
          <w:rtl/>
        </w:rPr>
        <w:t xml:space="preserve"> </w:t>
      </w:r>
      <w:bookmarkStart w:id="1084" w:name="_ETM_Q3_306970"/>
      <w:bookmarkEnd w:id="1084"/>
      <w:r>
        <w:rPr>
          <w:rtl/>
        </w:rPr>
        <w:t xml:space="preserve">אני </w:t>
      </w:r>
      <w:bookmarkStart w:id="1085" w:name="_ETM_Q3_307150"/>
      <w:bookmarkEnd w:id="1085"/>
      <w:r>
        <w:rPr>
          <w:rtl/>
        </w:rPr>
        <w:t xml:space="preserve">אוהבת </w:t>
      </w:r>
      <w:bookmarkStart w:id="1086" w:name="_ETM_Q3_307420"/>
      <w:bookmarkEnd w:id="1086"/>
      <w:r>
        <w:rPr>
          <w:rtl/>
        </w:rPr>
        <w:t>אתכם</w:t>
      </w:r>
      <w:r>
        <w:rPr>
          <w:rFonts w:hint="cs"/>
          <w:rtl/>
        </w:rPr>
        <w:t>.</w:t>
      </w:r>
      <w:bookmarkStart w:id="1087" w:name="_ETM_Q3_308590"/>
      <w:bookmarkStart w:id="1088" w:name="_ETM_Q3_303819"/>
      <w:bookmarkEnd w:id="1087"/>
      <w:bookmarkEnd w:id="1088"/>
      <w:r>
        <w:rPr>
          <w:rFonts w:hint="cs"/>
          <w:rtl/>
        </w:rPr>
        <w:t xml:space="preserve"> </w:t>
      </w:r>
      <w:r>
        <w:rPr>
          <w:rtl/>
        </w:rPr>
        <w:t xml:space="preserve">בנובמבר </w:t>
      </w:r>
      <w:bookmarkStart w:id="1089" w:name="_ETM_Q3_309100"/>
      <w:bookmarkEnd w:id="1089"/>
      <w:r>
        <w:rPr>
          <w:rtl/>
        </w:rPr>
        <w:t xml:space="preserve">האחרון </w:t>
      </w:r>
      <w:bookmarkStart w:id="1090" w:name="_ETM_Q3_309490"/>
      <w:bookmarkEnd w:id="1090"/>
      <w:r>
        <w:rPr>
          <w:rFonts w:hint="cs"/>
          <w:rtl/>
        </w:rPr>
        <w:t>ציינה עמית</w:t>
      </w:r>
      <w:bookmarkStart w:id="1091" w:name="_ETM_Q3_308179"/>
      <w:bookmarkEnd w:id="1091"/>
      <w:r>
        <w:rPr>
          <w:rtl/>
        </w:rPr>
        <w:t xml:space="preserve"> </w:t>
      </w:r>
      <w:bookmarkStart w:id="1092" w:name="_ETM_Q3_310180"/>
      <w:bookmarkEnd w:id="1092"/>
      <w:r>
        <w:rPr>
          <w:rtl/>
        </w:rPr>
        <w:t xml:space="preserve">את </w:t>
      </w:r>
      <w:bookmarkStart w:id="1093" w:name="_ETM_Q3_310300"/>
      <w:bookmarkEnd w:id="1093"/>
      <w:r>
        <w:rPr>
          <w:rtl/>
        </w:rPr>
        <w:t xml:space="preserve">יום </w:t>
      </w:r>
      <w:bookmarkStart w:id="1094" w:name="_ETM_Q3_310480"/>
      <w:bookmarkEnd w:id="1094"/>
      <w:r>
        <w:rPr>
          <w:rtl/>
        </w:rPr>
        <w:t xml:space="preserve">הולדתה </w:t>
      </w:r>
      <w:bookmarkStart w:id="1095" w:name="_ETM_Q3_311080"/>
      <w:bookmarkEnd w:id="1095"/>
      <w:r>
        <w:rPr>
          <w:rFonts w:hint="cs"/>
          <w:rtl/>
        </w:rPr>
        <w:t>ה-</w:t>
      </w:r>
      <w:r>
        <w:rPr>
          <w:rtl/>
        </w:rPr>
        <w:t xml:space="preserve">28 </w:t>
      </w:r>
      <w:bookmarkStart w:id="1096" w:name="_ETM_Q3_312620"/>
      <w:bookmarkEnd w:id="1096"/>
      <w:r>
        <w:rPr>
          <w:rtl/>
        </w:rPr>
        <w:t>בשבי</w:t>
      </w:r>
      <w:bookmarkStart w:id="1097" w:name="_ETM_Q3_313099"/>
      <w:bookmarkEnd w:id="1097"/>
      <w:r>
        <w:rPr>
          <w:rFonts w:hint="cs"/>
          <w:rtl/>
        </w:rPr>
        <w:t xml:space="preserve"> חמאס.</w:t>
      </w:r>
      <w:r>
        <w:rPr>
          <w:rtl/>
        </w:rPr>
        <w:t xml:space="preserve"> </w:t>
      </w:r>
      <w:bookmarkStart w:id="1098" w:name="_ETM_Q3_314020"/>
      <w:bookmarkStart w:id="1099" w:name="_ETM_Q3_311219"/>
      <w:bookmarkEnd w:id="1098"/>
      <w:bookmarkEnd w:id="1099"/>
    </w:p>
    <w:p w:rsidR="00B73512" w:rsidRDefault="00B73512" w:rsidP="00A237EC">
      <w:pPr>
        <w:rPr>
          <w:rtl/>
        </w:rPr>
      </w:pPr>
    </w:p>
    <w:p w:rsidR="00B73512" w:rsidRDefault="00B73512" w:rsidP="00A237EC">
      <w:pPr>
        <w:rPr>
          <w:rtl/>
        </w:rPr>
      </w:pPr>
      <w:r>
        <w:rPr>
          <w:rtl/>
        </w:rPr>
        <w:t xml:space="preserve">עמית </w:t>
      </w:r>
      <w:bookmarkStart w:id="1100" w:name="_ETM_Q3_314260"/>
      <w:bookmarkEnd w:id="1100"/>
      <w:r>
        <w:rPr>
          <w:rtl/>
        </w:rPr>
        <w:t xml:space="preserve">נמצאת </w:t>
      </w:r>
      <w:bookmarkStart w:id="1101" w:name="_ETM_Q3_314620"/>
      <w:bookmarkEnd w:id="1101"/>
      <w:r>
        <w:rPr>
          <w:rtl/>
        </w:rPr>
        <w:t xml:space="preserve">בשבי </w:t>
      </w:r>
      <w:bookmarkStart w:id="1102" w:name="_ETM_Q3_315010"/>
      <w:bookmarkEnd w:id="1102"/>
      <w:r>
        <w:rPr>
          <w:rtl/>
        </w:rPr>
        <w:t xml:space="preserve">חמאס </w:t>
      </w:r>
      <w:bookmarkStart w:id="1103" w:name="_ETM_Q3_315490"/>
      <w:bookmarkEnd w:id="1103"/>
      <w:r>
        <w:rPr>
          <w:rtl/>
        </w:rPr>
        <w:t xml:space="preserve">כבר </w:t>
      </w:r>
      <w:bookmarkStart w:id="1104" w:name="_ETM_Q3_316270"/>
      <w:bookmarkEnd w:id="1104"/>
      <w:r>
        <w:rPr>
          <w:rtl/>
        </w:rPr>
        <w:t xml:space="preserve">151 </w:t>
      </w:r>
      <w:bookmarkStart w:id="1105" w:name="_ETM_Q3_317650"/>
      <w:bookmarkEnd w:id="1105"/>
      <w:r>
        <w:rPr>
          <w:rtl/>
        </w:rPr>
        <w:t>ימים</w:t>
      </w:r>
      <w:r>
        <w:rPr>
          <w:rFonts w:hint="cs"/>
          <w:rtl/>
        </w:rPr>
        <w:t>.</w:t>
      </w:r>
      <w:r>
        <w:rPr>
          <w:rtl/>
        </w:rPr>
        <w:t xml:space="preserve"> </w:t>
      </w:r>
      <w:bookmarkStart w:id="1106" w:name="_ETM_Q3_318609"/>
      <w:bookmarkEnd w:id="1106"/>
      <w:r>
        <w:rPr>
          <w:rtl/>
        </w:rPr>
        <w:t xml:space="preserve">צריך </w:t>
      </w:r>
      <w:bookmarkStart w:id="1107" w:name="_ETM_Q3_318879"/>
      <w:bookmarkEnd w:id="1107"/>
      <w:r>
        <w:rPr>
          <w:rtl/>
        </w:rPr>
        <w:t xml:space="preserve">להחזיר </w:t>
      </w:r>
      <w:bookmarkStart w:id="1108" w:name="_ETM_Q3_319269"/>
      <w:bookmarkEnd w:id="1108"/>
      <w:r>
        <w:rPr>
          <w:rtl/>
        </w:rPr>
        <w:t xml:space="preserve">את </w:t>
      </w:r>
      <w:bookmarkStart w:id="1109" w:name="_ETM_Q3_319359"/>
      <w:bookmarkStart w:id="1110" w:name="_ETM_Q3_316260"/>
      <w:bookmarkEnd w:id="1109"/>
      <w:bookmarkEnd w:id="1110"/>
      <w:r>
        <w:rPr>
          <w:rFonts w:hint="cs"/>
          <w:rtl/>
        </w:rPr>
        <w:t>עמית,</w:t>
      </w:r>
      <w:r>
        <w:rPr>
          <w:rtl/>
        </w:rPr>
        <w:t xml:space="preserve"> </w:t>
      </w:r>
      <w:bookmarkStart w:id="1111" w:name="_ETM_Q3_319719"/>
      <w:bookmarkEnd w:id="1111"/>
      <w:r>
        <w:rPr>
          <w:rtl/>
        </w:rPr>
        <w:t xml:space="preserve">צריך </w:t>
      </w:r>
      <w:bookmarkStart w:id="1112" w:name="_ETM_Q3_319900"/>
      <w:bookmarkEnd w:id="1112"/>
      <w:r>
        <w:rPr>
          <w:rtl/>
        </w:rPr>
        <w:t xml:space="preserve">להחזיר </w:t>
      </w:r>
      <w:bookmarkStart w:id="1113" w:name="_ETM_Q3_320260"/>
      <w:bookmarkEnd w:id="1113"/>
      <w:r>
        <w:rPr>
          <w:rtl/>
        </w:rPr>
        <w:t xml:space="preserve">את </w:t>
      </w:r>
      <w:bookmarkStart w:id="1114" w:name="_ETM_Q3_320349"/>
      <w:bookmarkEnd w:id="1114"/>
      <w:r>
        <w:rPr>
          <w:rtl/>
        </w:rPr>
        <w:t>כולם</w:t>
      </w:r>
      <w:r>
        <w:rPr>
          <w:rFonts w:hint="cs"/>
          <w:rtl/>
        </w:rPr>
        <w:t>,</w:t>
      </w:r>
      <w:r>
        <w:rPr>
          <w:rtl/>
        </w:rPr>
        <w:t xml:space="preserve"> </w:t>
      </w:r>
      <w:bookmarkStart w:id="1115" w:name="_ETM_Q3_321210"/>
      <w:bookmarkEnd w:id="1115"/>
      <w:r>
        <w:rPr>
          <w:rtl/>
        </w:rPr>
        <w:t>עכשיו</w:t>
      </w:r>
      <w:r>
        <w:rPr>
          <w:rFonts w:hint="cs"/>
          <w:rtl/>
        </w:rPr>
        <w:t>.</w:t>
      </w:r>
      <w:bookmarkStart w:id="1116" w:name="_ETM_Q3_322560"/>
      <w:bookmarkStart w:id="1117" w:name="_ETM_Q3_323038"/>
      <w:bookmarkEnd w:id="1116"/>
      <w:bookmarkEnd w:id="1117"/>
    </w:p>
    <w:p w:rsidR="00B73512" w:rsidRDefault="00B73512" w:rsidP="00A237EC">
      <w:pPr>
        <w:rPr>
          <w:rtl/>
        </w:rPr>
      </w:pPr>
      <w:bookmarkStart w:id="1118" w:name="_ETM_Q3_323117"/>
      <w:bookmarkEnd w:id="1118"/>
    </w:p>
    <w:p w:rsidR="00B73512" w:rsidRDefault="00B73512" w:rsidP="00A237EC">
      <w:pPr>
        <w:pStyle w:val="af6"/>
        <w:keepNext/>
        <w:rPr>
          <w:rtl/>
        </w:rPr>
      </w:pPr>
      <w:r w:rsidRPr="00E84DAB">
        <w:rPr>
          <w:rStyle w:val="TagStyle"/>
          <w:rtl/>
        </w:rPr>
        <w:t xml:space="preserve"> &lt;&lt; יור &gt;&gt; </w:t>
      </w:r>
      <w:r>
        <w:rPr>
          <w:rtl/>
        </w:rPr>
        <w:t>היו"ר אמיר אוחנה:</w:t>
      </w:r>
      <w:r w:rsidRPr="00E84DAB">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rPr>
      </w:pPr>
      <w:bookmarkStart w:id="1119" w:name="_ETM_Q3_324186"/>
      <w:bookmarkStart w:id="1120" w:name="_ETM_Q3_323198"/>
      <w:bookmarkStart w:id="1121" w:name="_ETM_Q3_323256"/>
      <w:bookmarkStart w:id="1122" w:name="_ETM_Q3_322680"/>
      <w:bookmarkEnd w:id="1119"/>
      <w:bookmarkEnd w:id="1120"/>
      <w:bookmarkEnd w:id="1121"/>
      <w:bookmarkEnd w:id="1122"/>
      <w:r>
        <w:rPr>
          <w:rFonts w:hint="cs"/>
          <w:rtl/>
        </w:rPr>
        <w:t>תודה,</w:t>
      </w:r>
      <w:r>
        <w:rPr>
          <w:rtl/>
        </w:rPr>
        <w:t xml:space="preserve"> </w:t>
      </w:r>
      <w:bookmarkStart w:id="1123" w:name="_ETM_Q3_322860"/>
      <w:bookmarkEnd w:id="1123"/>
      <w:r>
        <w:rPr>
          <w:rtl/>
        </w:rPr>
        <w:t>אדוני</w:t>
      </w:r>
      <w:r>
        <w:rPr>
          <w:rFonts w:hint="cs"/>
          <w:rtl/>
        </w:rPr>
        <w:t>.</w:t>
      </w:r>
      <w:bookmarkStart w:id="1124" w:name="_ETM_Q3_319651"/>
      <w:bookmarkEnd w:id="1124"/>
      <w:r>
        <w:rPr>
          <w:rtl/>
        </w:rPr>
        <w:t xml:space="preserve"> </w:t>
      </w:r>
      <w:bookmarkStart w:id="1125" w:name="_ETM_Q3_323100"/>
      <w:bookmarkStart w:id="1126" w:name="_ETM_Q3_323220"/>
      <w:bookmarkEnd w:id="1125"/>
      <w:bookmarkEnd w:id="1126"/>
      <w:r>
        <w:rPr>
          <w:rFonts w:hint="cs"/>
          <w:rtl/>
        </w:rPr>
        <w:t>חב</w:t>
      </w:r>
      <w:r>
        <w:rPr>
          <w:rtl/>
        </w:rPr>
        <w:t xml:space="preserve">רת </w:t>
      </w:r>
      <w:bookmarkStart w:id="1127" w:name="_ETM_Q3_323820"/>
      <w:bookmarkEnd w:id="1127"/>
      <w:r>
        <w:rPr>
          <w:rtl/>
        </w:rPr>
        <w:t xml:space="preserve">הכנסת </w:t>
      </w:r>
      <w:bookmarkStart w:id="1128" w:name="_ETM_Q3_324150"/>
      <w:bookmarkEnd w:id="1128"/>
      <w:r>
        <w:rPr>
          <w:rtl/>
        </w:rPr>
        <w:t xml:space="preserve">לימור </w:t>
      </w:r>
      <w:bookmarkStart w:id="1129" w:name="_ETM_Q3_324419"/>
      <w:bookmarkEnd w:id="1129"/>
      <w:r>
        <w:rPr>
          <w:rtl/>
        </w:rPr>
        <w:t xml:space="preserve">סון </w:t>
      </w:r>
      <w:bookmarkStart w:id="1130" w:name="_ETM_Q3_324690"/>
      <w:bookmarkEnd w:id="1130"/>
      <w:r>
        <w:rPr>
          <w:rtl/>
        </w:rPr>
        <w:t>הר</w:t>
      </w:r>
      <w:bookmarkStart w:id="1131" w:name="_ETM_Q3_324960"/>
      <w:bookmarkEnd w:id="1131"/>
      <w:r>
        <w:rPr>
          <w:rFonts w:hint="cs"/>
          <w:rtl/>
        </w:rPr>
        <w:t xml:space="preserve"> מ</w:t>
      </w:r>
      <w:bookmarkStart w:id="1132" w:name="_ETM_Q3_321061"/>
      <w:bookmarkEnd w:id="1132"/>
      <w:r>
        <w:rPr>
          <w:rtl/>
        </w:rPr>
        <w:t>לך</w:t>
      </w:r>
      <w:r>
        <w:rPr>
          <w:rFonts w:hint="cs"/>
          <w:rtl/>
        </w:rPr>
        <w:t>,</w:t>
      </w:r>
      <w:r>
        <w:rPr>
          <w:rtl/>
        </w:rPr>
        <w:t xml:space="preserve"> </w:t>
      </w:r>
      <w:bookmarkStart w:id="1133" w:name="_ETM_Q3_325169"/>
      <w:bookmarkEnd w:id="1133"/>
      <w:r>
        <w:rPr>
          <w:rtl/>
        </w:rPr>
        <w:t>ואחריה</w:t>
      </w:r>
      <w:r>
        <w:rPr>
          <w:rFonts w:hint="cs"/>
          <w:rtl/>
        </w:rPr>
        <w:t xml:space="preserve"> </w:t>
      </w:r>
      <w:r>
        <w:rPr>
          <w:rtl/>
        </w:rPr>
        <w:t xml:space="preserve">– </w:t>
      </w:r>
      <w:bookmarkStart w:id="1134" w:name="_ETM_Q3_325919"/>
      <w:bookmarkEnd w:id="1134"/>
      <w:r>
        <w:rPr>
          <w:rtl/>
        </w:rPr>
        <w:t xml:space="preserve">חברת </w:t>
      </w:r>
      <w:bookmarkStart w:id="1135" w:name="_ETM_Q3_326280"/>
      <w:bookmarkEnd w:id="1135"/>
      <w:r>
        <w:rPr>
          <w:rtl/>
        </w:rPr>
        <w:t xml:space="preserve">הכנסת </w:t>
      </w:r>
      <w:bookmarkStart w:id="1136" w:name="_ETM_Q3_326639"/>
      <w:bookmarkEnd w:id="1136"/>
      <w:r>
        <w:rPr>
          <w:rtl/>
        </w:rPr>
        <w:t>מ</w:t>
      </w:r>
      <w:r>
        <w:rPr>
          <w:rFonts w:hint="cs"/>
          <w:rtl/>
        </w:rPr>
        <w:t>ט</w:t>
      </w:r>
      <w:r>
        <w:rPr>
          <w:rtl/>
        </w:rPr>
        <w:t xml:space="preserve">י </w:t>
      </w:r>
      <w:bookmarkStart w:id="1137" w:name="_ETM_Q3_326910"/>
      <w:bookmarkEnd w:id="1137"/>
      <w:r>
        <w:rPr>
          <w:rtl/>
        </w:rPr>
        <w:t>צרפת</w:t>
      </w:r>
      <w:r>
        <w:rPr>
          <w:rFonts w:hint="cs"/>
          <w:rtl/>
        </w:rPr>
        <w:t>י הרכבי.</w:t>
      </w:r>
      <w:bookmarkStart w:id="1138" w:name="_ETM_Q3_323161"/>
      <w:bookmarkStart w:id="1139" w:name="_ETM_Q3_327360"/>
      <w:bookmarkEnd w:id="1138"/>
      <w:bookmarkEnd w:id="1139"/>
    </w:p>
    <w:p w:rsidR="00B73512" w:rsidRDefault="00B73512" w:rsidP="00A237EC">
      <w:pPr>
        <w:rPr>
          <w:rtl/>
        </w:rPr>
      </w:pPr>
      <w:bookmarkStart w:id="1140" w:name="_ETM_Q3_323999"/>
      <w:bookmarkStart w:id="1141" w:name="_ETM_Q3_324081"/>
      <w:bookmarkEnd w:id="1140"/>
      <w:bookmarkEnd w:id="1141"/>
    </w:p>
    <w:p w:rsidR="00B73512" w:rsidRDefault="00B73512" w:rsidP="00A237EC">
      <w:pPr>
        <w:pStyle w:val="a4"/>
        <w:keepNext/>
        <w:rPr>
          <w:rtl/>
        </w:rPr>
      </w:pPr>
      <w:bookmarkStart w:id="1142" w:name="ET_speaker_6356_5"/>
      <w:r w:rsidRPr="00147F16">
        <w:rPr>
          <w:rStyle w:val="TagStyle"/>
          <w:rtl/>
        </w:rPr>
        <w:t xml:space="preserve"> &lt;&lt; דובר &gt;&gt; </w:t>
      </w:r>
      <w:bookmarkStart w:id="1143" w:name="_Toc160557057"/>
      <w:bookmarkStart w:id="1144" w:name="_Toc160568913"/>
      <w:bookmarkStart w:id="1145" w:name="_Toc160569738"/>
      <w:r>
        <w:rPr>
          <w:rtl/>
        </w:rPr>
        <w:t>לימור סון הר מלך (עוצמה יהודית):</w:t>
      </w:r>
      <w:bookmarkEnd w:id="1143"/>
      <w:bookmarkEnd w:id="1144"/>
      <w:bookmarkEnd w:id="1145"/>
      <w:r w:rsidRPr="00147F16">
        <w:rPr>
          <w:rStyle w:val="TagStyle"/>
          <w:rtl/>
        </w:rPr>
        <w:t xml:space="preserve"> &lt;&lt; דובר &gt;&gt;</w:t>
      </w:r>
      <w:r>
        <w:rPr>
          <w:rtl/>
        </w:rPr>
        <w:t xml:space="preserve">  </w:t>
      </w:r>
      <w:bookmarkEnd w:id="1142"/>
    </w:p>
    <w:p w:rsidR="00B73512" w:rsidRDefault="00B73512" w:rsidP="00165E06">
      <w:pPr>
        <w:rPr>
          <w:rtl/>
          <w:lang w:eastAsia="he-IL"/>
        </w:rPr>
      </w:pPr>
    </w:p>
    <w:p w:rsidR="00B73512" w:rsidRDefault="00B73512" w:rsidP="00A237EC">
      <w:pPr>
        <w:rPr>
          <w:rtl/>
        </w:rPr>
      </w:pPr>
      <w:bookmarkStart w:id="1146" w:name="_ETM_Q3_328833"/>
      <w:bookmarkStart w:id="1147" w:name="_ETM_Q3_328897"/>
      <w:bookmarkStart w:id="1148" w:name="_ETM_Q3_324177"/>
      <w:bookmarkStart w:id="1149" w:name="_ETM_Q3_324239"/>
      <w:bookmarkStart w:id="1150" w:name="_ETM_Q3_324336"/>
      <w:bookmarkStart w:id="1151" w:name="_ETM_Q3_324394"/>
      <w:bookmarkStart w:id="1152" w:name="_ETM_Q3_327720"/>
      <w:bookmarkEnd w:id="1146"/>
      <w:bookmarkEnd w:id="1147"/>
      <w:bookmarkEnd w:id="1148"/>
      <w:bookmarkEnd w:id="1149"/>
      <w:bookmarkEnd w:id="1150"/>
      <w:bookmarkEnd w:id="1151"/>
      <w:bookmarkEnd w:id="1152"/>
      <w:r>
        <w:rPr>
          <w:rFonts w:hint="cs"/>
          <w:rtl/>
        </w:rPr>
        <w:t>א</w:t>
      </w:r>
      <w:r>
        <w:rPr>
          <w:rtl/>
        </w:rPr>
        <w:t xml:space="preserve">דוני </w:t>
      </w:r>
      <w:bookmarkStart w:id="1153" w:name="_ETM_Q3_332370"/>
      <w:bookmarkEnd w:id="1153"/>
      <w:r>
        <w:rPr>
          <w:rtl/>
        </w:rPr>
        <w:t>היושב-ראש</w:t>
      </w:r>
      <w:r>
        <w:rPr>
          <w:rFonts w:hint="cs"/>
          <w:rtl/>
        </w:rPr>
        <w:t>,</w:t>
      </w:r>
      <w:r>
        <w:rPr>
          <w:rtl/>
        </w:rPr>
        <w:t xml:space="preserve"> </w:t>
      </w:r>
      <w:bookmarkStart w:id="1154" w:name="_ETM_Q3_333209"/>
      <w:bookmarkEnd w:id="1154"/>
      <w:r>
        <w:rPr>
          <w:rtl/>
        </w:rPr>
        <w:t xml:space="preserve">היום </w:t>
      </w:r>
      <w:bookmarkStart w:id="1155" w:name="_ETM_Q3_333569"/>
      <w:bookmarkEnd w:id="1155"/>
      <w:r>
        <w:rPr>
          <w:rtl/>
        </w:rPr>
        <w:t xml:space="preserve">הכנסת </w:t>
      </w:r>
      <w:bookmarkStart w:id="1156" w:name="_ETM_Q3_334080"/>
      <w:bookmarkEnd w:id="1156"/>
      <w:r>
        <w:rPr>
          <w:rtl/>
        </w:rPr>
        <w:t xml:space="preserve">מציינת </w:t>
      </w:r>
      <w:bookmarkStart w:id="1157" w:name="_ETM_Q3_334739"/>
      <w:bookmarkEnd w:id="1157"/>
      <w:r>
        <w:rPr>
          <w:rtl/>
        </w:rPr>
        <w:t xml:space="preserve">את </w:t>
      </w:r>
      <w:bookmarkStart w:id="1158" w:name="_ETM_Q3_334889"/>
      <w:bookmarkEnd w:id="1158"/>
      <w:r>
        <w:rPr>
          <w:rtl/>
        </w:rPr>
        <w:t xml:space="preserve">יום </w:t>
      </w:r>
      <w:bookmarkStart w:id="1159" w:name="_ETM_Q3_335129"/>
      <w:bookmarkEnd w:id="1159"/>
      <w:r>
        <w:rPr>
          <w:rtl/>
        </w:rPr>
        <w:t xml:space="preserve">האישה </w:t>
      </w:r>
      <w:bookmarkStart w:id="1160" w:name="_ETM_Q3_335849"/>
      <w:bookmarkEnd w:id="1160"/>
      <w:r>
        <w:rPr>
          <w:rtl/>
        </w:rPr>
        <w:t>הבין-לאומי</w:t>
      </w:r>
      <w:r>
        <w:rPr>
          <w:rFonts w:hint="cs"/>
          <w:rtl/>
        </w:rPr>
        <w:t>,</w:t>
      </w:r>
      <w:r>
        <w:rPr>
          <w:rtl/>
        </w:rPr>
        <w:t xml:space="preserve"> </w:t>
      </w:r>
      <w:bookmarkStart w:id="1161" w:name="_ETM_Q3_337310"/>
      <w:bookmarkEnd w:id="1161"/>
      <w:r>
        <w:rPr>
          <w:rtl/>
        </w:rPr>
        <w:t>ואני</w:t>
      </w:r>
      <w:bookmarkStart w:id="1162" w:name="_ETM_Q3_333351"/>
      <w:bookmarkEnd w:id="1162"/>
      <w:r>
        <w:rPr>
          <w:rtl/>
        </w:rPr>
        <w:t xml:space="preserve"> </w:t>
      </w:r>
      <w:bookmarkStart w:id="1163" w:name="_ETM_Q3_337519"/>
      <w:bookmarkEnd w:id="1163"/>
      <w:r>
        <w:rPr>
          <w:rtl/>
        </w:rPr>
        <w:t xml:space="preserve">רוצה </w:t>
      </w:r>
      <w:bookmarkStart w:id="1164" w:name="_ETM_Q3_337819"/>
      <w:bookmarkEnd w:id="1164"/>
      <w:r>
        <w:rPr>
          <w:rtl/>
        </w:rPr>
        <w:t xml:space="preserve">לספר </w:t>
      </w:r>
      <w:bookmarkStart w:id="1165" w:name="_ETM_Q3_338239"/>
      <w:bookmarkEnd w:id="1165"/>
      <w:r>
        <w:rPr>
          <w:rtl/>
        </w:rPr>
        <w:t xml:space="preserve">לכם </w:t>
      </w:r>
      <w:bookmarkStart w:id="1166" w:name="_ETM_Q3_338629"/>
      <w:bookmarkEnd w:id="1166"/>
      <w:r>
        <w:rPr>
          <w:rtl/>
        </w:rPr>
        <w:t xml:space="preserve">על </w:t>
      </w:r>
      <w:bookmarkStart w:id="1167" w:name="_ETM_Q3_338720"/>
      <w:bookmarkEnd w:id="1167"/>
      <w:r>
        <w:rPr>
          <w:rtl/>
        </w:rPr>
        <w:t xml:space="preserve">אישה </w:t>
      </w:r>
      <w:bookmarkStart w:id="1168" w:name="_ETM_Q3_339049"/>
      <w:bookmarkEnd w:id="1168"/>
      <w:r>
        <w:rPr>
          <w:rFonts w:hint="cs"/>
          <w:rtl/>
        </w:rPr>
        <w:t>אחת.</w:t>
      </w:r>
      <w:r>
        <w:rPr>
          <w:rtl/>
        </w:rPr>
        <w:t xml:space="preserve"> </w:t>
      </w:r>
      <w:bookmarkStart w:id="1169" w:name="_ETM_Q3_340180"/>
      <w:bookmarkEnd w:id="1169"/>
      <w:r>
        <w:rPr>
          <w:rtl/>
        </w:rPr>
        <w:t>נוע</w:t>
      </w:r>
      <w:r>
        <w:rPr>
          <w:rFonts w:hint="cs"/>
          <w:rtl/>
        </w:rPr>
        <w:t>ה</w:t>
      </w:r>
      <w:r>
        <w:rPr>
          <w:rtl/>
        </w:rPr>
        <w:t xml:space="preserve"> </w:t>
      </w:r>
      <w:bookmarkStart w:id="1170" w:name="_ETM_Q3_340510"/>
      <w:bookmarkStart w:id="1171" w:name="_ETM_Q3_340780"/>
      <w:bookmarkStart w:id="1172" w:name="_ETM_Q3_338211"/>
      <w:bookmarkEnd w:id="1170"/>
      <w:bookmarkEnd w:id="1171"/>
      <w:bookmarkEnd w:id="1172"/>
      <w:r>
        <w:rPr>
          <w:rFonts w:hint="cs"/>
          <w:rtl/>
        </w:rPr>
        <w:t>ארגמ</w:t>
      </w:r>
      <w:r>
        <w:rPr>
          <w:rtl/>
        </w:rPr>
        <w:t>ני</w:t>
      </w:r>
      <w:r>
        <w:rPr>
          <w:rFonts w:hint="cs"/>
          <w:rtl/>
        </w:rPr>
        <w:t>,</w:t>
      </w:r>
      <w:r>
        <w:rPr>
          <w:rtl/>
        </w:rPr>
        <w:t xml:space="preserve"> </w:t>
      </w:r>
      <w:bookmarkStart w:id="1173" w:name="_ETM_Q3_341379"/>
      <w:bookmarkEnd w:id="1173"/>
      <w:r>
        <w:rPr>
          <w:rtl/>
        </w:rPr>
        <w:t xml:space="preserve">בת </w:t>
      </w:r>
      <w:bookmarkStart w:id="1174" w:name="_ETM_Q3_341620"/>
      <w:bookmarkEnd w:id="1174"/>
      <w:r>
        <w:rPr>
          <w:rtl/>
        </w:rPr>
        <w:t>26</w:t>
      </w:r>
      <w:r>
        <w:rPr>
          <w:rFonts w:hint="cs"/>
          <w:rtl/>
        </w:rPr>
        <w:t>,</w:t>
      </w:r>
      <w:bookmarkStart w:id="1175" w:name="_ETM_Q3_337522"/>
      <w:bookmarkEnd w:id="1175"/>
      <w:r>
        <w:rPr>
          <w:rtl/>
        </w:rPr>
        <w:t xml:space="preserve"> </w:t>
      </w:r>
      <w:bookmarkStart w:id="1176" w:name="_ETM_Q3_343019"/>
      <w:bookmarkEnd w:id="1176"/>
      <w:r>
        <w:rPr>
          <w:rtl/>
        </w:rPr>
        <w:t xml:space="preserve">היא </w:t>
      </w:r>
      <w:bookmarkStart w:id="1177" w:name="_ETM_Q3_343200"/>
      <w:bookmarkEnd w:id="1177"/>
      <w:r>
        <w:rPr>
          <w:rtl/>
        </w:rPr>
        <w:t xml:space="preserve">בתם </w:t>
      </w:r>
      <w:bookmarkStart w:id="1178" w:name="_ETM_Q3_343590"/>
      <w:bookmarkEnd w:id="1178"/>
      <w:r>
        <w:rPr>
          <w:rtl/>
        </w:rPr>
        <w:t xml:space="preserve">היחידה </w:t>
      </w:r>
      <w:bookmarkStart w:id="1179" w:name="_ETM_Q3_344129"/>
      <w:bookmarkEnd w:id="1179"/>
      <w:r>
        <w:rPr>
          <w:rtl/>
        </w:rPr>
        <w:t>של</w:t>
      </w:r>
      <w:bookmarkStart w:id="1180" w:name="_ETM_Q3_344430"/>
      <w:bookmarkEnd w:id="1180"/>
      <w:r>
        <w:rPr>
          <w:rFonts w:hint="cs"/>
          <w:rtl/>
        </w:rPr>
        <w:t xml:space="preserve"> הורי</w:t>
      </w:r>
      <w:r>
        <w:rPr>
          <w:rtl/>
        </w:rPr>
        <w:t>ה</w:t>
      </w:r>
      <w:bookmarkStart w:id="1181" w:name="_ETM_Q3_342372"/>
      <w:bookmarkEnd w:id="1181"/>
      <w:r>
        <w:rPr>
          <w:rFonts w:hint="cs"/>
          <w:rtl/>
        </w:rPr>
        <w:t xml:space="preserve"> </w:t>
      </w:r>
      <w:r>
        <w:rPr>
          <w:rtl/>
        </w:rPr>
        <w:t xml:space="preserve">– </w:t>
      </w:r>
      <w:bookmarkStart w:id="1182" w:name="_ETM_Q3_345360"/>
      <w:bookmarkEnd w:id="1182"/>
      <w:r>
        <w:rPr>
          <w:rtl/>
        </w:rPr>
        <w:t xml:space="preserve">יעקב </w:t>
      </w:r>
      <w:bookmarkStart w:id="1183" w:name="_ETM_Q3_345870"/>
      <w:bookmarkEnd w:id="1183"/>
      <w:r>
        <w:rPr>
          <w:rtl/>
        </w:rPr>
        <w:t xml:space="preserve">בן </w:t>
      </w:r>
      <w:bookmarkStart w:id="1184" w:name="_ETM_Q3_346019"/>
      <w:bookmarkStart w:id="1185" w:name="_ETM_Q3_344181"/>
      <w:bookmarkEnd w:id="1184"/>
      <w:bookmarkEnd w:id="1185"/>
      <w:r>
        <w:rPr>
          <w:rtl/>
        </w:rPr>
        <w:t xml:space="preserve">69 </w:t>
      </w:r>
      <w:bookmarkStart w:id="1186" w:name="_ETM_Q3_346980"/>
      <w:bookmarkEnd w:id="1186"/>
      <w:r>
        <w:rPr>
          <w:rtl/>
        </w:rPr>
        <w:t xml:space="preserve">וליאורה </w:t>
      </w:r>
      <w:bookmarkStart w:id="1187" w:name="_ETM_Q3_347459"/>
      <w:bookmarkEnd w:id="1187"/>
      <w:r>
        <w:rPr>
          <w:rtl/>
        </w:rPr>
        <w:t xml:space="preserve">בת </w:t>
      </w:r>
      <w:bookmarkStart w:id="1188" w:name="_ETM_Q3_347700"/>
      <w:bookmarkEnd w:id="1188"/>
      <w:r>
        <w:rPr>
          <w:rtl/>
        </w:rPr>
        <w:t>62</w:t>
      </w:r>
      <w:r>
        <w:rPr>
          <w:rFonts w:hint="cs"/>
          <w:rtl/>
        </w:rPr>
        <w:t>.</w:t>
      </w:r>
      <w:r>
        <w:rPr>
          <w:rtl/>
        </w:rPr>
        <w:t xml:space="preserve"> </w:t>
      </w:r>
      <w:bookmarkStart w:id="1189" w:name="_ETM_Q3_349250"/>
      <w:bookmarkEnd w:id="1189"/>
      <w:r>
        <w:rPr>
          <w:rtl/>
        </w:rPr>
        <w:t>ליאור</w:t>
      </w:r>
      <w:r>
        <w:rPr>
          <w:rFonts w:hint="cs"/>
          <w:rtl/>
        </w:rPr>
        <w:t>ה</w:t>
      </w:r>
      <w:r>
        <w:rPr>
          <w:rtl/>
        </w:rPr>
        <w:t xml:space="preserve"> </w:t>
      </w:r>
      <w:bookmarkStart w:id="1190" w:name="_ETM_Q3_349639"/>
      <w:bookmarkEnd w:id="1190"/>
      <w:r>
        <w:rPr>
          <w:rtl/>
        </w:rPr>
        <w:t>הי</w:t>
      </w:r>
      <w:r>
        <w:rPr>
          <w:rFonts w:hint="cs"/>
          <w:rtl/>
        </w:rPr>
        <w:t>א י</w:t>
      </w:r>
      <w:r>
        <w:rPr>
          <w:rtl/>
        </w:rPr>
        <w:t>שראלי</w:t>
      </w:r>
      <w:bookmarkStart w:id="1191" w:name="_ETM_Q3_348692"/>
      <w:bookmarkEnd w:id="1191"/>
      <w:r>
        <w:rPr>
          <w:rtl/>
        </w:rPr>
        <w:t xml:space="preserve">ת </w:t>
      </w:r>
      <w:bookmarkStart w:id="1192" w:name="_ETM_Q3_350419"/>
      <w:bookmarkEnd w:id="1192"/>
      <w:r>
        <w:rPr>
          <w:rtl/>
        </w:rPr>
        <w:t xml:space="preserve">ממוצא </w:t>
      </w:r>
      <w:bookmarkStart w:id="1193" w:name="_ETM_Q3_350870"/>
      <w:bookmarkEnd w:id="1193"/>
      <w:r>
        <w:rPr>
          <w:rtl/>
        </w:rPr>
        <w:t>סיני</w:t>
      </w:r>
      <w:r>
        <w:rPr>
          <w:rFonts w:hint="cs"/>
          <w:rtl/>
        </w:rPr>
        <w:t>,</w:t>
      </w:r>
      <w:r>
        <w:rPr>
          <w:rtl/>
        </w:rPr>
        <w:t xml:space="preserve"> </w:t>
      </w:r>
      <w:bookmarkStart w:id="1194" w:name="_ETM_Q3_351650"/>
      <w:bookmarkEnd w:id="1194"/>
      <w:r>
        <w:rPr>
          <w:rtl/>
        </w:rPr>
        <w:t xml:space="preserve">שחולה </w:t>
      </w:r>
      <w:bookmarkStart w:id="1195" w:name="_ETM_Q3_352760"/>
      <w:bookmarkEnd w:id="1195"/>
      <w:r>
        <w:rPr>
          <w:rtl/>
        </w:rPr>
        <w:t xml:space="preserve">במחלת </w:t>
      </w:r>
      <w:bookmarkStart w:id="1196" w:name="_ETM_Q3_353360"/>
      <w:bookmarkEnd w:id="1196"/>
      <w:r>
        <w:rPr>
          <w:rtl/>
        </w:rPr>
        <w:t xml:space="preserve">הסרטן </w:t>
      </w:r>
      <w:bookmarkStart w:id="1197" w:name="_ETM_Q3_354380"/>
      <w:bookmarkEnd w:id="1197"/>
      <w:r>
        <w:rPr>
          <w:rtl/>
        </w:rPr>
        <w:t xml:space="preserve">ונמצאת </w:t>
      </w:r>
      <w:bookmarkStart w:id="1198" w:name="_ETM_Q3_354889"/>
      <w:bookmarkEnd w:id="1198"/>
      <w:r>
        <w:rPr>
          <w:rtl/>
        </w:rPr>
        <w:t xml:space="preserve">בימים </w:t>
      </w:r>
      <w:bookmarkStart w:id="1199" w:name="_ETM_Q3_355310"/>
      <w:bookmarkEnd w:id="1199"/>
      <w:r>
        <w:rPr>
          <w:rtl/>
        </w:rPr>
        <w:t xml:space="preserve">אלו </w:t>
      </w:r>
      <w:bookmarkStart w:id="1200" w:name="_ETM_Q3_355490"/>
      <w:bookmarkEnd w:id="1200"/>
      <w:r>
        <w:rPr>
          <w:rtl/>
        </w:rPr>
        <w:t>בטיפולים</w:t>
      </w:r>
      <w:r>
        <w:rPr>
          <w:rFonts w:hint="cs"/>
          <w:rtl/>
        </w:rPr>
        <w:t>.</w:t>
      </w:r>
    </w:p>
    <w:p w:rsidR="00B73512" w:rsidRDefault="00B73512" w:rsidP="00A237EC">
      <w:pPr>
        <w:rPr>
          <w:rtl/>
        </w:rPr>
      </w:pPr>
      <w:bookmarkStart w:id="1201" w:name="_ETM_Q3_356880"/>
      <w:bookmarkStart w:id="1202" w:name="_ETM_Q3_356962"/>
      <w:bookmarkEnd w:id="1201"/>
      <w:bookmarkEnd w:id="1202"/>
    </w:p>
    <w:p w:rsidR="00B73512" w:rsidRDefault="00B73512" w:rsidP="00FB7E9D">
      <w:pPr>
        <w:rPr>
          <w:rtl/>
        </w:rPr>
      </w:pPr>
      <w:bookmarkStart w:id="1203" w:name="_ETM_Q3_357040"/>
      <w:bookmarkStart w:id="1204" w:name="_ETM_Q3_357110"/>
      <w:bookmarkStart w:id="1205" w:name="_ETM_Q3_357090"/>
      <w:bookmarkEnd w:id="1203"/>
      <w:bookmarkEnd w:id="1204"/>
      <w:bookmarkEnd w:id="1205"/>
      <w:r>
        <w:rPr>
          <w:rFonts w:hint="cs"/>
          <w:rtl/>
        </w:rPr>
        <w:t>נועה</w:t>
      </w:r>
      <w:bookmarkStart w:id="1206" w:name="_ETM_Q3_359312"/>
      <w:bookmarkEnd w:id="1206"/>
      <w:r>
        <w:rPr>
          <w:rFonts w:hint="cs"/>
          <w:rtl/>
        </w:rPr>
        <w:t xml:space="preserve"> </w:t>
      </w:r>
      <w:bookmarkStart w:id="1207" w:name="_ETM_Q3_354612"/>
      <w:bookmarkEnd w:id="1207"/>
      <w:r>
        <w:rPr>
          <w:rtl/>
        </w:rPr>
        <w:t xml:space="preserve">הייתה </w:t>
      </w:r>
      <w:bookmarkStart w:id="1208" w:name="_ETM_Q3_357360"/>
      <w:bookmarkEnd w:id="1208"/>
      <w:r>
        <w:rPr>
          <w:rtl/>
        </w:rPr>
        <w:t xml:space="preserve">סטודנטית </w:t>
      </w:r>
      <w:bookmarkStart w:id="1209" w:name="_ETM_Q3_357960"/>
      <w:bookmarkEnd w:id="1209"/>
      <w:r>
        <w:rPr>
          <w:rtl/>
        </w:rPr>
        <w:t xml:space="preserve">להנדסת </w:t>
      </w:r>
      <w:bookmarkStart w:id="1210" w:name="_ETM_Q3_358650"/>
      <w:bookmarkEnd w:id="1210"/>
      <w:r>
        <w:rPr>
          <w:rtl/>
        </w:rPr>
        <w:t xml:space="preserve">מערכות </w:t>
      </w:r>
      <w:bookmarkStart w:id="1211" w:name="_ETM_Q3_359130"/>
      <w:bookmarkEnd w:id="1211"/>
      <w:r>
        <w:rPr>
          <w:rtl/>
        </w:rPr>
        <w:t xml:space="preserve">מידע </w:t>
      </w:r>
      <w:bookmarkStart w:id="1212" w:name="_ETM_Q3_359610"/>
      <w:bookmarkEnd w:id="1212"/>
      <w:r>
        <w:rPr>
          <w:rtl/>
        </w:rPr>
        <w:t xml:space="preserve">באוניברסיטת </w:t>
      </w:r>
      <w:bookmarkStart w:id="1213" w:name="_ETM_Q3_360480"/>
      <w:bookmarkEnd w:id="1213"/>
      <w:r>
        <w:rPr>
          <w:rtl/>
        </w:rPr>
        <w:t>בן</w:t>
      </w:r>
      <w:bookmarkStart w:id="1214" w:name="_ETM_Q3_360690"/>
      <w:bookmarkEnd w:id="1214"/>
      <w:r w:rsidR="00FB7E9D">
        <w:rPr>
          <w:rFonts w:hint="cs"/>
          <w:rtl/>
        </w:rPr>
        <w:t>-</w:t>
      </w:r>
      <w:r>
        <w:rPr>
          <w:rtl/>
        </w:rPr>
        <w:t>גוריון</w:t>
      </w:r>
      <w:r>
        <w:rPr>
          <w:rFonts w:hint="cs"/>
          <w:rtl/>
        </w:rPr>
        <w:t>,</w:t>
      </w:r>
      <w:r>
        <w:rPr>
          <w:rtl/>
        </w:rPr>
        <w:t xml:space="preserve"> </w:t>
      </w:r>
      <w:bookmarkStart w:id="1215" w:name="_ETM_Q3_361560"/>
      <w:bookmarkEnd w:id="1215"/>
      <w:r>
        <w:rPr>
          <w:rtl/>
        </w:rPr>
        <w:t xml:space="preserve">והתגוררה </w:t>
      </w:r>
      <w:bookmarkStart w:id="1216" w:name="_ETM_Q3_362310"/>
      <w:bookmarkEnd w:id="1216"/>
      <w:r>
        <w:rPr>
          <w:rtl/>
        </w:rPr>
        <w:t xml:space="preserve">עם </w:t>
      </w:r>
      <w:bookmarkStart w:id="1217" w:name="_ETM_Q3_362430"/>
      <w:bookmarkEnd w:id="1217"/>
      <w:r>
        <w:rPr>
          <w:rtl/>
        </w:rPr>
        <w:t xml:space="preserve">הוריה </w:t>
      </w:r>
      <w:bookmarkStart w:id="1218" w:name="_ETM_Q3_362760"/>
      <w:bookmarkEnd w:id="1218"/>
      <w:r>
        <w:rPr>
          <w:rtl/>
        </w:rPr>
        <w:t>בבאר</w:t>
      </w:r>
      <w:r>
        <w:rPr>
          <w:rFonts w:hint="cs"/>
          <w:rtl/>
        </w:rPr>
        <w:t xml:space="preserve"> </w:t>
      </w:r>
      <w:r>
        <w:rPr>
          <w:rtl/>
        </w:rPr>
        <w:t>שבע</w:t>
      </w:r>
      <w:r>
        <w:rPr>
          <w:rFonts w:hint="cs"/>
          <w:rtl/>
        </w:rPr>
        <w:t>;</w:t>
      </w:r>
      <w:r>
        <w:rPr>
          <w:rtl/>
        </w:rPr>
        <w:t xml:space="preserve"> </w:t>
      </w:r>
      <w:bookmarkStart w:id="1219" w:name="_ETM_Q3_363989"/>
      <w:bookmarkEnd w:id="1219"/>
      <w:r>
        <w:rPr>
          <w:rtl/>
        </w:rPr>
        <w:t xml:space="preserve">שם </w:t>
      </w:r>
      <w:bookmarkStart w:id="1220" w:name="_ETM_Q3_364260"/>
      <w:bookmarkEnd w:id="1220"/>
      <w:r>
        <w:rPr>
          <w:rtl/>
        </w:rPr>
        <w:t xml:space="preserve">הייתה </w:t>
      </w:r>
      <w:bookmarkStart w:id="1221" w:name="_ETM_Q3_364799"/>
      <w:bookmarkEnd w:id="1221"/>
      <w:r>
        <w:rPr>
          <w:rtl/>
        </w:rPr>
        <w:t xml:space="preserve">גם </w:t>
      </w:r>
      <w:bookmarkStart w:id="1222" w:name="_ETM_Q3_365040"/>
      <w:bookmarkEnd w:id="1222"/>
      <w:r>
        <w:rPr>
          <w:rtl/>
        </w:rPr>
        <w:t xml:space="preserve">מטפלת </w:t>
      </w:r>
      <w:bookmarkStart w:id="1223" w:name="_ETM_Q3_365549"/>
      <w:bookmarkEnd w:id="1223"/>
      <w:r>
        <w:rPr>
          <w:rtl/>
        </w:rPr>
        <w:t xml:space="preserve">מסורה </w:t>
      </w:r>
      <w:bookmarkStart w:id="1224" w:name="_ETM_Q3_366029"/>
      <w:bookmarkEnd w:id="1224"/>
      <w:r>
        <w:rPr>
          <w:rtl/>
        </w:rPr>
        <w:t>באימא</w:t>
      </w:r>
      <w:r>
        <w:rPr>
          <w:rFonts w:hint="cs"/>
          <w:rtl/>
        </w:rPr>
        <w:t>,</w:t>
      </w:r>
      <w:r>
        <w:rPr>
          <w:rtl/>
        </w:rPr>
        <w:t xml:space="preserve"> </w:t>
      </w:r>
      <w:bookmarkStart w:id="1225" w:name="_ETM_Q3_366840"/>
      <w:bookmarkStart w:id="1226" w:name="_ETM_Q3_362802"/>
      <w:bookmarkEnd w:id="1225"/>
      <w:bookmarkEnd w:id="1226"/>
      <w:r>
        <w:rPr>
          <w:rtl/>
        </w:rPr>
        <w:t xml:space="preserve">שרק </w:t>
      </w:r>
      <w:bookmarkStart w:id="1227" w:name="_ETM_Q3_367260"/>
      <w:bookmarkEnd w:id="1227"/>
      <w:r>
        <w:rPr>
          <w:rtl/>
        </w:rPr>
        <w:t xml:space="preserve">רוצה </w:t>
      </w:r>
      <w:bookmarkStart w:id="1228" w:name="_ETM_Q3_367650"/>
      <w:bookmarkEnd w:id="1228"/>
      <w:r>
        <w:rPr>
          <w:rtl/>
        </w:rPr>
        <w:t xml:space="preserve">לראות </w:t>
      </w:r>
      <w:bookmarkStart w:id="1229" w:name="_ETM_Q3_367949"/>
      <w:bookmarkEnd w:id="1229"/>
      <w:r>
        <w:rPr>
          <w:rtl/>
        </w:rPr>
        <w:t xml:space="preserve">אותה </w:t>
      </w:r>
      <w:bookmarkStart w:id="1230" w:name="_ETM_Q3_368159"/>
      <w:bookmarkEnd w:id="1230"/>
      <w:r>
        <w:rPr>
          <w:rtl/>
        </w:rPr>
        <w:t xml:space="preserve">שוב </w:t>
      </w:r>
      <w:bookmarkStart w:id="1231" w:name="_ETM_Q3_368960"/>
      <w:bookmarkEnd w:id="1231"/>
      <w:r>
        <w:rPr>
          <w:rtl/>
        </w:rPr>
        <w:t xml:space="preserve">לפני </w:t>
      </w:r>
      <w:bookmarkStart w:id="1232" w:name="_ETM_Q3_369410"/>
      <w:bookmarkEnd w:id="1232"/>
      <w:r>
        <w:rPr>
          <w:rtl/>
        </w:rPr>
        <w:t>שאולי</w:t>
      </w:r>
      <w:r>
        <w:rPr>
          <w:rFonts w:hint="cs"/>
          <w:rtl/>
        </w:rPr>
        <w:t>,</w:t>
      </w:r>
      <w:r>
        <w:rPr>
          <w:rtl/>
        </w:rPr>
        <w:t xml:space="preserve"> </w:t>
      </w:r>
      <w:bookmarkStart w:id="1233" w:name="_ETM_Q3_370130"/>
      <w:bookmarkEnd w:id="1233"/>
      <w:r>
        <w:rPr>
          <w:rtl/>
        </w:rPr>
        <w:t xml:space="preserve">חס </w:t>
      </w:r>
      <w:bookmarkStart w:id="1234" w:name="_ETM_Q3_370490"/>
      <w:bookmarkEnd w:id="1234"/>
      <w:r>
        <w:rPr>
          <w:rtl/>
        </w:rPr>
        <w:t>וחלילה</w:t>
      </w:r>
      <w:r>
        <w:rPr>
          <w:rFonts w:hint="cs"/>
          <w:rtl/>
        </w:rPr>
        <w:t>,</w:t>
      </w:r>
      <w:r>
        <w:rPr>
          <w:rtl/>
        </w:rPr>
        <w:t xml:space="preserve"> </w:t>
      </w:r>
      <w:bookmarkStart w:id="1235" w:name="_ETM_Q3_371700"/>
      <w:bookmarkEnd w:id="1235"/>
      <w:r>
        <w:rPr>
          <w:rtl/>
        </w:rPr>
        <w:t xml:space="preserve">זה </w:t>
      </w:r>
      <w:bookmarkStart w:id="1236" w:name="_ETM_Q3_371909"/>
      <w:bookmarkEnd w:id="1236"/>
      <w:r>
        <w:rPr>
          <w:rtl/>
        </w:rPr>
        <w:t xml:space="preserve">יהיה </w:t>
      </w:r>
      <w:bookmarkStart w:id="1237" w:name="_ETM_Q3_372060"/>
      <w:bookmarkEnd w:id="1237"/>
      <w:r>
        <w:rPr>
          <w:rtl/>
        </w:rPr>
        <w:t xml:space="preserve">מאוחר </w:t>
      </w:r>
      <w:bookmarkStart w:id="1238" w:name="_ETM_Q3_372510"/>
      <w:bookmarkEnd w:id="1238"/>
      <w:r>
        <w:rPr>
          <w:rtl/>
        </w:rPr>
        <w:t>מדי</w:t>
      </w:r>
      <w:r>
        <w:rPr>
          <w:rFonts w:hint="cs"/>
          <w:rtl/>
        </w:rPr>
        <w:t>.</w:t>
      </w:r>
      <w:bookmarkStart w:id="1239" w:name="_ETM_Q3_373669"/>
      <w:bookmarkStart w:id="1240" w:name="_ETM_Q3_368522"/>
      <w:bookmarkEnd w:id="1239"/>
      <w:bookmarkEnd w:id="1240"/>
      <w:r w:rsidR="00FB7E9D">
        <w:rPr>
          <w:rFonts w:hint="cs"/>
          <w:rtl/>
        </w:rPr>
        <w:t xml:space="preserve"> </w:t>
      </w:r>
      <w:r>
        <w:rPr>
          <w:rtl/>
        </w:rPr>
        <w:t xml:space="preserve">נועה </w:t>
      </w:r>
      <w:bookmarkStart w:id="1241" w:name="_ETM_Q3_373909"/>
      <w:bookmarkEnd w:id="1241"/>
      <w:r>
        <w:rPr>
          <w:rtl/>
        </w:rPr>
        <w:t xml:space="preserve">השתתפה </w:t>
      </w:r>
      <w:bookmarkStart w:id="1242" w:name="_ETM_Q3_374360"/>
      <w:bookmarkEnd w:id="1242"/>
      <w:r>
        <w:rPr>
          <w:rtl/>
        </w:rPr>
        <w:t xml:space="preserve">בפסטיבל </w:t>
      </w:r>
      <w:bookmarkStart w:id="1243" w:name="_ETM_Q3_374989"/>
      <w:bookmarkEnd w:id="1243"/>
      <w:proofErr w:type="spellStart"/>
      <w:r>
        <w:rPr>
          <w:rtl/>
        </w:rPr>
        <w:t>הנוב</w:t>
      </w:r>
      <w:r>
        <w:rPr>
          <w:rFonts w:hint="cs"/>
          <w:rtl/>
        </w:rPr>
        <w:t>ה</w:t>
      </w:r>
      <w:proofErr w:type="spellEnd"/>
      <w:r>
        <w:rPr>
          <w:rtl/>
        </w:rPr>
        <w:t xml:space="preserve"> </w:t>
      </w:r>
      <w:bookmarkStart w:id="1244" w:name="_ETM_Q3_375379"/>
      <w:bookmarkEnd w:id="1244"/>
      <w:r>
        <w:rPr>
          <w:rtl/>
        </w:rPr>
        <w:t xml:space="preserve">עם </w:t>
      </w:r>
      <w:bookmarkStart w:id="1245" w:name="_ETM_Q3_375470"/>
      <w:bookmarkEnd w:id="1245"/>
      <w:r>
        <w:rPr>
          <w:rtl/>
        </w:rPr>
        <w:t>בן</w:t>
      </w:r>
      <w:r>
        <w:rPr>
          <w:rFonts w:hint="cs"/>
          <w:rtl/>
        </w:rPr>
        <w:t xml:space="preserve"> </w:t>
      </w:r>
      <w:r>
        <w:rPr>
          <w:rtl/>
        </w:rPr>
        <w:t xml:space="preserve">זוגה </w:t>
      </w:r>
      <w:bookmarkStart w:id="1246" w:name="_ETM_Q3_376069"/>
      <w:bookmarkEnd w:id="1246"/>
      <w:proofErr w:type="spellStart"/>
      <w:r>
        <w:rPr>
          <w:rtl/>
        </w:rPr>
        <w:t>אבי</w:t>
      </w:r>
      <w:bookmarkStart w:id="1247" w:name="_ETM_Q3_376280"/>
      <w:bookmarkEnd w:id="1247"/>
      <w:r>
        <w:rPr>
          <w:rtl/>
        </w:rPr>
        <w:t>נתן</w:t>
      </w:r>
      <w:proofErr w:type="spellEnd"/>
      <w:r>
        <w:rPr>
          <w:rtl/>
        </w:rPr>
        <w:t xml:space="preserve"> </w:t>
      </w:r>
      <w:bookmarkStart w:id="1248" w:name="_ETM_Q3_376730"/>
      <w:bookmarkEnd w:id="1248"/>
      <w:r>
        <w:rPr>
          <w:rtl/>
        </w:rPr>
        <w:t>אור</w:t>
      </w:r>
      <w:bookmarkStart w:id="1249" w:name="_ETM_Q3_377940"/>
      <w:bookmarkEnd w:id="1249"/>
      <w:r>
        <w:rPr>
          <w:rFonts w:hint="cs"/>
          <w:rtl/>
        </w:rPr>
        <w:t xml:space="preserve">, </w:t>
      </w:r>
      <w:r>
        <w:rPr>
          <w:rtl/>
        </w:rPr>
        <w:t xml:space="preserve">בן </w:t>
      </w:r>
      <w:bookmarkStart w:id="1250" w:name="_ETM_Q3_378150"/>
      <w:bookmarkEnd w:id="1250"/>
      <w:r>
        <w:rPr>
          <w:rFonts w:hint="cs"/>
          <w:rtl/>
        </w:rPr>
        <w:t>30.</w:t>
      </w:r>
      <w:bookmarkStart w:id="1251" w:name="_ETM_Q3_374322"/>
      <w:bookmarkEnd w:id="1251"/>
      <w:r>
        <w:rPr>
          <w:rtl/>
        </w:rPr>
        <w:t xml:space="preserve"> </w:t>
      </w:r>
      <w:bookmarkStart w:id="1252" w:name="_ETM_Q3_379419"/>
      <w:bookmarkEnd w:id="1252"/>
      <w:r>
        <w:rPr>
          <w:rtl/>
        </w:rPr>
        <w:t xml:space="preserve">כבר </w:t>
      </w:r>
      <w:bookmarkStart w:id="1253" w:name="_ETM_Q3_379689"/>
      <w:bookmarkEnd w:id="1253"/>
      <w:r>
        <w:rPr>
          <w:rtl/>
        </w:rPr>
        <w:t>ב</w:t>
      </w:r>
      <w:bookmarkStart w:id="1254" w:name="_ETM_Q3_376792"/>
      <w:bookmarkEnd w:id="1254"/>
      <w:r>
        <w:rPr>
          <w:rFonts w:hint="cs"/>
          <w:rtl/>
        </w:rPr>
        <w:t>-7</w:t>
      </w:r>
      <w:r>
        <w:rPr>
          <w:rtl/>
        </w:rPr>
        <w:t xml:space="preserve"> </w:t>
      </w:r>
      <w:bookmarkStart w:id="1255" w:name="_ETM_Q3_380110"/>
      <w:bookmarkEnd w:id="1255"/>
      <w:r>
        <w:rPr>
          <w:rFonts w:hint="cs"/>
          <w:rtl/>
        </w:rPr>
        <w:t>באו</w:t>
      </w:r>
      <w:bookmarkStart w:id="1256" w:name="_ETM_Q3_378612"/>
      <w:bookmarkEnd w:id="1256"/>
      <w:r>
        <w:rPr>
          <w:rFonts w:hint="cs"/>
          <w:rtl/>
        </w:rPr>
        <w:t>קטובר</w:t>
      </w:r>
      <w:r>
        <w:rPr>
          <w:rtl/>
        </w:rPr>
        <w:t xml:space="preserve"> </w:t>
      </w:r>
      <w:bookmarkStart w:id="1257" w:name="_ETM_Q3_380950"/>
      <w:bookmarkEnd w:id="1257"/>
      <w:r>
        <w:rPr>
          <w:rtl/>
        </w:rPr>
        <w:t xml:space="preserve">הופץ </w:t>
      </w:r>
      <w:bookmarkStart w:id="1258" w:name="_ETM_Q3_381340"/>
      <w:bookmarkEnd w:id="1258"/>
      <w:r>
        <w:rPr>
          <w:rtl/>
        </w:rPr>
        <w:t xml:space="preserve">סרטון </w:t>
      </w:r>
      <w:bookmarkStart w:id="1259" w:name="_ETM_Q3_382209"/>
      <w:bookmarkEnd w:id="1259"/>
      <w:r>
        <w:rPr>
          <w:rtl/>
        </w:rPr>
        <w:t xml:space="preserve">שבו </w:t>
      </w:r>
      <w:bookmarkStart w:id="1260" w:name="_ETM_Q3_382540"/>
      <w:bookmarkEnd w:id="1260"/>
      <w:r>
        <w:rPr>
          <w:rtl/>
        </w:rPr>
        <w:t xml:space="preserve">רואים </w:t>
      </w:r>
      <w:bookmarkStart w:id="1261" w:name="_ETM_Q3_382750"/>
      <w:bookmarkEnd w:id="1261"/>
      <w:r>
        <w:rPr>
          <w:rtl/>
        </w:rPr>
        <w:t xml:space="preserve">את </w:t>
      </w:r>
      <w:bookmarkStart w:id="1262" w:name="_ETM_Q3_382900"/>
      <w:bookmarkEnd w:id="1262"/>
      <w:r>
        <w:rPr>
          <w:rtl/>
        </w:rPr>
        <w:t xml:space="preserve">נועה </w:t>
      </w:r>
      <w:bookmarkStart w:id="1263" w:name="_ETM_Q3_383139"/>
      <w:bookmarkEnd w:id="1263"/>
      <w:r>
        <w:rPr>
          <w:rtl/>
        </w:rPr>
        <w:t xml:space="preserve">נחטפת </w:t>
      </w:r>
      <w:bookmarkStart w:id="1264" w:name="_ETM_Q3_383709"/>
      <w:bookmarkEnd w:id="1264"/>
      <w:r>
        <w:rPr>
          <w:rtl/>
        </w:rPr>
        <w:t xml:space="preserve">לעזה </w:t>
      </w:r>
      <w:bookmarkStart w:id="1265" w:name="_ETM_Q3_384189"/>
      <w:bookmarkEnd w:id="1265"/>
      <w:r>
        <w:rPr>
          <w:rtl/>
        </w:rPr>
        <w:t xml:space="preserve">על </w:t>
      </w:r>
      <w:bookmarkStart w:id="1266" w:name="_ETM_Q3_384340"/>
      <w:bookmarkEnd w:id="1266"/>
      <w:r>
        <w:rPr>
          <w:rtl/>
        </w:rPr>
        <w:t xml:space="preserve">אופנוע </w:t>
      </w:r>
      <w:bookmarkStart w:id="1267" w:name="_ETM_Q3_384790"/>
      <w:bookmarkEnd w:id="1267"/>
      <w:r>
        <w:rPr>
          <w:rtl/>
        </w:rPr>
        <w:t xml:space="preserve">ביחד </w:t>
      </w:r>
      <w:bookmarkStart w:id="1268" w:name="_ETM_Q3_385150"/>
      <w:bookmarkEnd w:id="1268"/>
      <w:r>
        <w:rPr>
          <w:rtl/>
        </w:rPr>
        <w:t xml:space="preserve">עם </w:t>
      </w:r>
      <w:bookmarkStart w:id="1269" w:name="_ETM_Q3_385269"/>
      <w:bookmarkEnd w:id="1269"/>
      <w:proofErr w:type="spellStart"/>
      <w:r>
        <w:rPr>
          <w:rtl/>
        </w:rPr>
        <w:t>אבי</w:t>
      </w:r>
      <w:bookmarkStart w:id="1270" w:name="_ETM_Q3_385480"/>
      <w:bookmarkEnd w:id="1270"/>
      <w:r>
        <w:rPr>
          <w:rtl/>
        </w:rPr>
        <w:t>נתן</w:t>
      </w:r>
      <w:proofErr w:type="spellEnd"/>
      <w:r>
        <w:rPr>
          <w:rFonts w:hint="cs"/>
          <w:rtl/>
        </w:rPr>
        <w:t>,</w:t>
      </w:r>
      <w:bookmarkStart w:id="1271" w:name="_ETM_Q3_383802"/>
      <w:bookmarkEnd w:id="1271"/>
      <w:r>
        <w:rPr>
          <w:rtl/>
        </w:rPr>
        <w:t xml:space="preserve"> </w:t>
      </w:r>
      <w:bookmarkStart w:id="1272" w:name="_ETM_Q3_386290"/>
      <w:bookmarkEnd w:id="1272"/>
      <w:r>
        <w:rPr>
          <w:rtl/>
        </w:rPr>
        <w:t xml:space="preserve">כאשר </w:t>
      </w:r>
      <w:bookmarkStart w:id="1273" w:name="_ETM_Q3_386709"/>
      <w:bookmarkEnd w:id="1273"/>
      <w:r>
        <w:rPr>
          <w:rtl/>
        </w:rPr>
        <w:t xml:space="preserve">היא </w:t>
      </w:r>
      <w:bookmarkStart w:id="1274" w:name="_ETM_Q3_386739"/>
      <w:bookmarkEnd w:id="1274"/>
      <w:r>
        <w:rPr>
          <w:rtl/>
        </w:rPr>
        <w:t xml:space="preserve">מנסה </w:t>
      </w:r>
      <w:bookmarkStart w:id="1275" w:name="_ETM_Q3_387159"/>
      <w:bookmarkEnd w:id="1275"/>
      <w:r>
        <w:rPr>
          <w:rtl/>
        </w:rPr>
        <w:t xml:space="preserve">בכל </w:t>
      </w:r>
      <w:bookmarkStart w:id="1276" w:name="_ETM_Q3_387489"/>
      <w:bookmarkEnd w:id="1276"/>
      <w:r>
        <w:rPr>
          <w:rtl/>
        </w:rPr>
        <w:t xml:space="preserve">כוחה </w:t>
      </w:r>
      <w:bookmarkStart w:id="1277" w:name="_ETM_Q3_387849"/>
      <w:bookmarkEnd w:id="1277"/>
      <w:r>
        <w:rPr>
          <w:rtl/>
        </w:rPr>
        <w:t xml:space="preserve">להמשיך </w:t>
      </w:r>
      <w:bookmarkStart w:id="1278" w:name="_ETM_Q3_388299"/>
      <w:bookmarkEnd w:id="1278"/>
      <w:r>
        <w:rPr>
          <w:rtl/>
        </w:rPr>
        <w:t xml:space="preserve">ולהחזיק </w:t>
      </w:r>
      <w:bookmarkStart w:id="1279" w:name="_ETM_Q3_388810"/>
      <w:bookmarkEnd w:id="1279"/>
      <w:r>
        <w:rPr>
          <w:rtl/>
        </w:rPr>
        <w:t xml:space="preserve">בידו </w:t>
      </w:r>
      <w:bookmarkStart w:id="1280" w:name="_ETM_Q3_389680"/>
      <w:bookmarkEnd w:id="1280"/>
      <w:r>
        <w:rPr>
          <w:rFonts w:hint="cs"/>
          <w:rtl/>
        </w:rPr>
        <w:t>עד</w:t>
      </w:r>
      <w:r>
        <w:rPr>
          <w:rtl/>
        </w:rPr>
        <w:t xml:space="preserve"> </w:t>
      </w:r>
      <w:bookmarkStart w:id="1281" w:name="_ETM_Q3_389860"/>
      <w:bookmarkEnd w:id="1281"/>
      <w:r>
        <w:rPr>
          <w:rtl/>
        </w:rPr>
        <w:t xml:space="preserve">שהופרדו </w:t>
      </w:r>
      <w:bookmarkStart w:id="1282" w:name="_ETM_Q3_391000"/>
      <w:bookmarkEnd w:id="1282"/>
      <w:r>
        <w:rPr>
          <w:rtl/>
        </w:rPr>
        <w:t>ב</w:t>
      </w:r>
      <w:bookmarkStart w:id="1283" w:name="_ETM_Q3_391599"/>
      <w:bookmarkEnd w:id="1283"/>
      <w:r>
        <w:rPr>
          <w:rtl/>
        </w:rPr>
        <w:t xml:space="preserve">אכזריות </w:t>
      </w:r>
      <w:bookmarkStart w:id="1284" w:name="_ETM_Q3_392379"/>
      <w:bookmarkEnd w:id="1284"/>
      <w:r>
        <w:rPr>
          <w:rtl/>
        </w:rPr>
        <w:t>קורעת</w:t>
      </w:r>
      <w:bookmarkStart w:id="1285" w:name="_ETM_Q3_392889"/>
      <w:bookmarkEnd w:id="1285"/>
      <w:r>
        <w:rPr>
          <w:rFonts w:hint="cs"/>
          <w:rtl/>
        </w:rPr>
        <w:t xml:space="preserve"> </w:t>
      </w:r>
      <w:r>
        <w:rPr>
          <w:rtl/>
        </w:rPr>
        <w:t>לב</w:t>
      </w:r>
      <w:r>
        <w:rPr>
          <w:rFonts w:hint="cs"/>
          <w:rtl/>
        </w:rPr>
        <w:t>.</w:t>
      </w:r>
      <w:bookmarkStart w:id="1286" w:name="_ETM_Q3_390642"/>
      <w:bookmarkEnd w:id="1286"/>
      <w:r>
        <w:rPr>
          <w:rtl/>
        </w:rPr>
        <w:t xml:space="preserve"> </w:t>
      </w:r>
      <w:bookmarkStart w:id="1287" w:name="_ETM_Q3_394139"/>
      <w:bookmarkEnd w:id="1287"/>
      <w:r>
        <w:rPr>
          <w:rtl/>
        </w:rPr>
        <w:t>הב</w:t>
      </w:r>
      <w:r>
        <w:rPr>
          <w:rFonts w:hint="cs"/>
          <w:rtl/>
        </w:rPr>
        <w:t>ע</w:t>
      </w:r>
      <w:r>
        <w:rPr>
          <w:rtl/>
        </w:rPr>
        <w:t xml:space="preserve">ת </w:t>
      </w:r>
      <w:bookmarkStart w:id="1288" w:name="_ETM_Q3_394560"/>
      <w:bookmarkEnd w:id="1288"/>
      <w:r>
        <w:rPr>
          <w:rFonts w:hint="cs"/>
          <w:rtl/>
        </w:rPr>
        <w:t>פ</w:t>
      </w:r>
      <w:r>
        <w:rPr>
          <w:rtl/>
        </w:rPr>
        <w:t xml:space="preserve">ניה </w:t>
      </w:r>
      <w:bookmarkStart w:id="1289" w:name="_ETM_Q3_395010"/>
      <w:bookmarkEnd w:id="1289"/>
      <w:r>
        <w:rPr>
          <w:rtl/>
        </w:rPr>
        <w:t xml:space="preserve">של </w:t>
      </w:r>
      <w:bookmarkStart w:id="1290" w:name="_ETM_Q3_395220"/>
      <w:bookmarkEnd w:id="1290"/>
      <w:r>
        <w:rPr>
          <w:rtl/>
        </w:rPr>
        <w:t>נועה</w:t>
      </w:r>
      <w:r>
        <w:rPr>
          <w:rFonts w:hint="cs"/>
          <w:rtl/>
        </w:rPr>
        <w:t>,</w:t>
      </w:r>
      <w:r>
        <w:rPr>
          <w:rtl/>
        </w:rPr>
        <w:t xml:space="preserve"> </w:t>
      </w:r>
      <w:bookmarkStart w:id="1291" w:name="_ETM_Q3_397069"/>
      <w:bookmarkEnd w:id="1291"/>
      <w:r>
        <w:rPr>
          <w:rtl/>
        </w:rPr>
        <w:t xml:space="preserve">שנחקקה </w:t>
      </w:r>
      <w:bookmarkStart w:id="1292" w:name="_ETM_Q3_397819"/>
      <w:bookmarkEnd w:id="1292"/>
      <w:r>
        <w:rPr>
          <w:rtl/>
        </w:rPr>
        <w:t>בז</w:t>
      </w:r>
      <w:r>
        <w:rPr>
          <w:rFonts w:hint="cs"/>
          <w:rtl/>
        </w:rPr>
        <w:t>י</w:t>
      </w:r>
      <w:r>
        <w:rPr>
          <w:rtl/>
        </w:rPr>
        <w:t xml:space="preserve">כרון </w:t>
      </w:r>
      <w:bookmarkStart w:id="1293" w:name="_ETM_Q3_398419"/>
      <w:bookmarkEnd w:id="1293"/>
      <w:r>
        <w:rPr>
          <w:rtl/>
        </w:rPr>
        <w:t xml:space="preserve">הקולקטיבי </w:t>
      </w:r>
      <w:bookmarkStart w:id="1294" w:name="_ETM_Q3_399079"/>
      <w:bookmarkEnd w:id="1294"/>
      <w:r>
        <w:rPr>
          <w:rtl/>
        </w:rPr>
        <w:t xml:space="preserve">של </w:t>
      </w:r>
      <w:bookmarkStart w:id="1295" w:name="_ETM_Q3_399290"/>
      <w:bookmarkEnd w:id="1295"/>
      <w:r>
        <w:rPr>
          <w:rtl/>
        </w:rPr>
        <w:t xml:space="preserve">העם </w:t>
      </w:r>
      <w:bookmarkStart w:id="1296" w:name="_ETM_Q3_399499"/>
      <w:bookmarkEnd w:id="1296"/>
      <w:r>
        <w:rPr>
          <w:rtl/>
        </w:rPr>
        <w:t>שלנו</w:t>
      </w:r>
      <w:r>
        <w:rPr>
          <w:rFonts w:hint="cs"/>
          <w:rtl/>
        </w:rPr>
        <w:t>,</w:t>
      </w:r>
      <w:r>
        <w:rPr>
          <w:rtl/>
        </w:rPr>
        <w:t xml:space="preserve"> </w:t>
      </w:r>
      <w:bookmarkStart w:id="1297" w:name="_ETM_Q3_400159"/>
      <w:bookmarkEnd w:id="1297"/>
      <w:r>
        <w:rPr>
          <w:rtl/>
        </w:rPr>
        <w:t xml:space="preserve">סיפרה </w:t>
      </w:r>
      <w:bookmarkStart w:id="1298" w:name="_ETM_Q3_400849"/>
      <w:bookmarkEnd w:id="1298"/>
      <w:r>
        <w:rPr>
          <w:rtl/>
        </w:rPr>
        <w:t xml:space="preserve">את </w:t>
      </w:r>
      <w:bookmarkStart w:id="1299" w:name="_ETM_Q3_401029"/>
      <w:bookmarkEnd w:id="1299"/>
      <w:r>
        <w:rPr>
          <w:rtl/>
        </w:rPr>
        <w:t xml:space="preserve">כל </w:t>
      </w:r>
      <w:bookmarkStart w:id="1300" w:name="_ETM_Q3_401269"/>
      <w:bookmarkEnd w:id="1300"/>
      <w:r>
        <w:rPr>
          <w:rtl/>
        </w:rPr>
        <w:t>הזוועה</w:t>
      </w:r>
      <w:r>
        <w:rPr>
          <w:rFonts w:hint="cs"/>
          <w:rtl/>
        </w:rPr>
        <w:t>.</w:t>
      </w:r>
      <w:r>
        <w:rPr>
          <w:rtl/>
        </w:rPr>
        <w:t xml:space="preserve"> </w:t>
      </w:r>
      <w:bookmarkStart w:id="1301" w:name="_ETM_Q3_402420"/>
      <w:bookmarkEnd w:id="1301"/>
    </w:p>
    <w:p w:rsidR="00B73512" w:rsidRDefault="00B73512" w:rsidP="00A237EC">
      <w:pPr>
        <w:rPr>
          <w:rtl/>
        </w:rPr>
      </w:pPr>
    </w:p>
    <w:p w:rsidR="00B73512" w:rsidRDefault="00B73512" w:rsidP="00A237EC">
      <w:pPr>
        <w:rPr>
          <w:rtl/>
        </w:rPr>
      </w:pPr>
      <w:r>
        <w:rPr>
          <w:rtl/>
        </w:rPr>
        <w:t>נו</w:t>
      </w:r>
      <w:r>
        <w:rPr>
          <w:rFonts w:hint="cs"/>
          <w:rtl/>
        </w:rPr>
        <w:t>ע</w:t>
      </w:r>
      <w:bookmarkStart w:id="1302" w:name="_ETM_Q3_402629"/>
      <w:bookmarkEnd w:id="1302"/>
      <w:r>
        <w:rPr>
          <w:rtl/>
        </w:rPr>
        <w:t>ה</w:t>
      </w:r>
      <w:r>
        <w:rPr>
          <w:rFonts w:hint="cs"/>
          <w:rtl/>
        </w:rPr>
        <w:t xml:space="preserve"> </w:t>
      </w:r>
      <w:bookmarkStart w:id="1303" w:name="_ETM_Q3_399522"/>
      <w:bookmarkEnd w:id="1303"/>
      <w:r>
        <w:rPr>
          <w:rtl/>
        </w:rPr>
        <w:t xml:space="preserve">נמצאת </w:t>
      </w:r>
      <w:bookmarkStart w:id="1304" w:name="_ETM_Q3_403170"/>
      <w:bookmarkEnd w:id="1304"/>
      <w:r>
        <w:rPr>
          <w:rtl/>
        </w:rPr>
        <w:t xml:space="preserve">בשבי </w:t>
      </w:r>
      <w:bookmarkStart w:id="1305" w:name="_ETM_Q3_403650"/>
      <w:bookmarkEnd w:id="1305"/>
      <w:r>
        <w:rPr>
          <w:rtl/>
        </w:rPr>
        <w:t xml:space="preserve">חמאס </w:t>
      </w:r>
      <w:bookmarkStart w:id="1306" w:name="_ETM_Q3_404099"/>
      <w:bookmarkEnd w:id="1306"/>
      <w:r>
        <w:rPr>
          <w:rtl/>
        </w:rPr>
        <w:t xml:space="preserve">כבר </w:t>
      </w:r>
      <w:bookmarkStart w:id="1307" w:name="_ETM_Q3_404370"/>
      <w:bookmarkEnd w:id="1307"/>
      <w:r>
        <w:rPr>
          <w:rtl/>
        </w:rPr>
        <w:t xml:space="preserve">151 </w:t>
      </w:r>
      <w:bookmarkStart w:id="1308" w:name="_ETM_Q3_405450"/>
      <w:bookmarkEnd w:id="1308"/>
      <w:r>
        <w:rPr>
          <w:rtl/>
        </w:rPr>
        <w:t>ימים</w:t>
      </w:r>
      <w:r>
        <w:rPr>
          <w:rFonts w:hint="cs"/>
          <w:rtl/>
        </w:rPr>
        <w:t>,</w:t>
      </w:r>
      <w:r>
        <w:rPr>
          <w:rtl/>
        </w:rPr>
        <w:t xml:space="preserve"> </w:t>
      </w:r>
      <w:bookmarkStart w:id="1309" w:name="_ETM_Q3_406290"/>
      <w:bookmarkEnd w:id="1309"/>
      <w:r>
        <w:rPr>
          <w:rtl/>
        </w:rPr>
        <w:t xml:space="preserve">והעולם </w:t>
      </w:r>
      <w:bookmarkStart w:id="1310" w:name="_ETM_Q3_406769"/>
      <w:bookmarkEnd w:id="1310"/>
      <w:r>
        <w:rPr>
          <w:rtl/>
        </w:rPr>
        <w:t>שותק</w:t>
      </w:r>
      <w:r>
        <w:rPr>
          <w:rFonts w:hint="cs"/>
          <w:rtl/>
        </w:rPr>
        <w:t>.</w:t>
      </w:r>
      <w:bookmarkStart w:id="1311" w:name="_ETM_Q3_408180"/>
      <w:bookmarkStart w:id="1312" w:name="_ETM_Q3_408038"/>
      <w:bookmarkEnd w:id="1311"/>
      <w:bookmarkEnd w:id="1312"/>
    </w:p>
    <w:p w:rsidR="00B73512" w:rsidRDefault="00B73512" w:rsidP="00A237EC">
      <w:pPr>
        <w:rPr>
          <w:rtl/>
        </w:rPr>
      </w:pPr>
      <w:bookmarkStart w:id="1313" w:name="_ETM_Q3_408114"/>
      <w:bookmarkEnd w:id="1313"/>
    </w:p>
    <w:p w:rsidR="00B73512" w:rsidRDefault="00B73512" w:rsidP="00A237EC">
      <w:pPr>
        <w:pStyle w:val="af6"/>
        <w:keepNext/>
        <w:rPr>
          <w:rtl/>
        </w:rPr>
      </w:pPr>
      <w:r w:rsidRPr="00B51F7E">
        <w:rPr>
          <w:rStyle w:val="TagStyle"/>
          <w:rtl/>
        </w:rPr>
        <w:t xml:space="preserve"> &lt;&lt; יור &gt;&gt; </w:t>
      </w:r>
      <w:r>
        <w:rPr>
          <w:rtl/>
        </w:rPr>
        <w:t>היו"ר אמיר אוחנה:</w:t>
      </w:r>
      <w:r w:rsidRPr="00B51F7E">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rPr>
      </w:pPr>
      <w:bookmarkStart w:id="1314" w:name="_ETM_Q3_409149"/>
      <w:bookmarkStart w:id="1315" w:name="_ETM_Q3_408182"/>
      <w:bookmarkStart w:id="1316" w:name="_ETM_Q3_408224"/>
      <w:bookmarkEnd w:id="1314"/>
      <w:bookmarkEnd w:id="1315"/>
      <w:bookmarkEnd w:id="1316"/>
      <w:r>
        <w:rPr>
          <w:rtl/>
        </w:rPr>
        <w:t xml:space="preserve">תודה </w:t>
      </w:r>
      <w:bookmarkStart w:id="1317" w:name="_ETM_Q3_408450"/>
      <w:bookmarkEnd w:id="1317"/>
      <w:r>
        <w:rPr>
          <w:rtl/>
        </w:rPr>
        <w:t>רבה</w:t>
      </w:r>
      <w:r>
        <w:rPr>
          <w:rFonts w:hint="cs"/>
          <w:rtl/>
        </w:rPr>
        <w:t>.</w:t>
      </w:r>
      <w:bookmarkStart w:id="1318" w:name="_ETM_Q3_405551"/>
      <w:bookmarkEnd w:id="1318"/>
      <w:r>
        <w:rPr>
          <w:rtl/>
        </w:rPr>
        <w:t xml:space="preserve"> </w:t>
      </w:r>
      <w:bookmarkStart w:id="1319" w:name="_ETM_Q3_409140"/>
      <w:bookmarkEnd w:id="1319"/>
      <w:r>
        <w:rPr>
          <w:rtl/>
        </w:rPr>
        <w:t xml:space="preserve">חברת </w:t>
      </w:r>
      <w:bookmarkStart w:id="1320" w:name="_ETM_Q3_409500"/>
      <w:bookmarkEnd w:id="1320"/>
      <w:r>
        <w:rPr>
          <w:rtl/>
        </w:rPr>
        <w:t xml:space="preserve">הכנסת </w:t>
      </w:r>
      <w:bookmarkStart w:id="1321" w:name="_ETM_Q3_409860"/>
      <w:bookmarkStart w:id="1322" w:name="_ETM_Q3_405611"/>
      <w:bookmarkEnd w:id="1321"/>
      <w:bookmarkEnd w:id="1322"/>
      <w:r>
        <w:rPr>
          <w:rFonts w:hint="cs"/>
          <w:rtl/>
        </w:rPr>
        <w:t>מט</w:t>
      </w:r>
      <w:r>
        <w:rPr>
          <w:rtl/>
        </w:rPr>
        <w:t xml:space="preserve">י </w:t>
      </w:r>
      <w:bookmarkStart w:id="1323" w:name="_ETM_Q3_410129"/>
      <w:bookmarkEnd w:id="1323"/>
      <w:r>
        <w:rPr>
          <w:rtl/>
        </w:rPr>
        <w:t>צרפת</w:t>
      </w:r>
      <w:r>
        <w:rPr>
          <w:rFonts w:hint="cs"/>
          <w:rtl/>
        </w:rPr>
        <w:t>י</w:t>
      </w:r>
      <w:r>
        <w:rPr>
          <w:rtl/>
        </w:rPr>
        <w:t xml:space="preserve"> </w:t>
      </w:r>
      <w:bookmarkStart w:id="1324" w:name="_ETM_Q3_410579"/>
      <w:bookmarkEnd w:id="1324"/>
      <w:r>
        <w:rPr>
          <w:rtl/>
        </w:rPr>
        <w:t>הרכב</w:t>
      </w:r>
      <w:r>
        <w:rPr>
          <w:rFonts w:hint="cs"/>
          <w:rtl/>
        </w:rPr>
        <w:t>י,</w:t>
      </w:r>
      <w:bookmarkStart w:id="1325" w:name="_ETM_Q3_407512"/>
      <w:bookmarkEnd w:id="1325"/>
      <w:r>
        <w:rPr>
          <w:rtl/>
        </w:rPr>
        <w:t xml:space="preserve"> </w:t>
      </w:r>
      <w:bookmarkStart w:id="1326" w:name="_ETM_Q3_411060"/>
      <w:bookmarkEnd w:id="1326"/>
      <w:r>
        <w:rPr>
          <w:rtl/>
        </w:rPr>
        <w:t>ואחרי</w:t>
      </w:r>
      <w:bookmarkStart w:id="1327" w:name="_ETM_Q3_411450"/>
      <w:bookmarkEnd w:id="1327"/>
      <w:r>
        <w:rPr>
          <w:rtl/>
        </w:rPr>
        <w:t>ה</w:t>
      </w:r>
      <w:r>
        <w:rPr>
          <w:rFonts w:hint="cs"/>
          <w:rtl/>
        </w:rPr>
        <w:t xml:space="preserve"> </w:t>
      </w:r>
      <w:r>
        <w:rPr>
          <w:rtl/>
        </w:rPr>
        <w:t>–</w:t>
      </w:r>
      <w:r>
        <w:rPr>
          <w:rFonts w:hint="cs"/>
          <w:rtl/>
        </w:rPr>
        <w:t xml:space="preserve"> </w:t>
      </w:r>
      <w:r>
        <w:rPr>
          <w:rtl/>
        </w:rPr>
        <w:t>ח</w:t>
      </w:r>
      <w:r>
        <w:rPr>
          <w:rFonts w:hint="cs"/>
          <w:rtl/>
        </w:rPr>
        <w:t>בר הכנסת</w:t>
      </w:r>
      <w:r>
        <w:rPr>
          <w:rtl/>
        </w:rPr>
        <w:t xml:space="preserve"> </w:t>
      </w:r>
      <w:bookmarkStart w:id="1328" w:name="_ETM_Q3_412230"/>
      <w:bookmarkEnd w:id="1328"/>
      <w:r>
        <w:rPr>
          <w:rtl/>
        </w:rPr>
        <w:t xml:space="preserve">אלון </w:t>
      </w:r>
      <w:bookmarkStart w:id="1329" w:name="_ETM_Q3_412530"/>
      <w:bookmarkEnd w:id="1329"/>
      <w:r>
        <w:rPr>
          <w:rtl/>
        </w:rPr>
        <w:t>שוסטר</w:t>
      </w:r>
      <w:r>
        <w:rPr>
          <w:rFonts w:hint="cs"/>
          <w:rtl/>
        </w:rPr>
        <w:t>.</w:t>
      </w:r>
      <w:bookmarkStart w:id="1330" w:name="_ETM_Q3_420359"/>
      <w:bookmarkStart w:id="1331" w:name="_ETM_Q3_415865"/>
      <w:bookmarkEnd w:id="1330"/>
      <w:bookmarkEnd w:id="1331"/>
    </w:p>
    <w:p w:rsidR="00B73512" w:rsidRDefault="00B73512" w:rsidP="00A237EC">
      <w:pPr>
        <w:rPr>
          <w:rtl/>
        </w:rPr>
      </w:pPr>
      <w:bookmarkStart w:id="1332" w:name="_ETM_Q3_415933"/>
      <w:bookmarkStart w:id="1333" w:name="_ETM_Q3_418104"/>
      <w:bookmarkEnd w:id="1332"/>
      <w:bookmarkEnd w:id="1333"/>
    </w:p>
    <w:p w:rsidR="00B73512" w:rsidRDefault="00B73512" w:rsidP="00A237EC">
      <w:pPr>
        <w:pStyle w:val="a4"/>
        <w:keepNext/>
        <w:rPr>
          <w:rtl/>
        </w:rPr>
      </w:pPr>
      <w:bookmarkStart w:id="1334" w:name="ET_speaker_6359_7"/>
      <w:r w:rsidRPr="00B51F7E">
        <w:rPr>
          <w:rStyle w:val="TagStyle"/>
          <w:rtl/>
        </w:rPr>
        <w:t xml:space="preserve"> &lt;&lt; דובר &gt;&gt; </w:t>
      </w:r>
      <w:bookmarkStart w:id="1335" w:name="_Toc160557058"/>
      <w:bookmarkStart w:id="1336" w:name="_Toc160568914"/>
      <w:bookmarkStart w:id="1337" w:name="_Toc160569739"/>
      <w:r>
        <w:rPr>
          <w:rtl/>
        </w:rPr>
        <w:t>מטי צרפתי הרכבי (יש עתיד):</w:t>
      </w:r>
      <w:bookmarkEnd w:id="1335"/>
      <w:bookmarkEnd w:id="1336"/>
      <w:bookmarkEnd w:id="1337"/>
      <w:r w:rsidRPr="00B51F7E">
        <w:rPr>
          <w:rStyle w:val="TagStyle"/>
          <w:rtl/>
        </w:rPr>
        <w:t xml:space="preserve"> &lt;&lt; דובר &gt;&gt;</w:t>
      </w:r>
      <w:r>
        <w:rPr>
          <w:rtl/>
        </w:rPr>
        <w:t xml:space="preserve">  </w:t>
      </w:r>
      <w:bookmarkEnd w:id="1334"/>
    </w:p>
    <w:p w:rsidR="00B73512" w:rsidRDefault="00B73512" w:rsidP="00165E06">
      <w:pPr>
        <w:rPr>
          <w:rtl/>
          <w:lang w:eastAsia="he-IL"/>
        </w:rPr>
      </w:pPr>
    </w:p>
    <w:p w:rsidR="00B73512" w:rsidRDefault="00B73512" w:rsidP="00FB7E9D">
      <w:pPr>
        <w:rPr>
          <w:rtl/>
        </w:rPr>
      </w:pPr>
      <w:bookmarkStart w:id="1338" w:name="_ETM_Q3_418687"/>
      <w:bookmarkStart w:id="1339" w:name="_ETM_Q3_418731"/>
      <w:bookmarkStart w:id="1340" w:name="_ETM_Q3_416024"/>
      <w:bookmarkStart w:id="1341" w:name="_ETM_Q3_416067"/>
      <w:bookmarkEnd w:id="1338"/>
      <w:bookmarkEnd w:id="1339"/>
      <w:bookmarkEnd w:id="1340"/>
      <w:bookmarkEnd w:id="1341"/>
      <w:r>
        <w:rPr>
          <w:rtl/>
        </w:rPr>
        <w:t xml:space="preserve">אדוני </w:t>
      </w:r>
      <w:bookmarkStart w:id="1342" w:name="_ETM_Q3_420689"/>
      <w:bookmarkEnd w:id="1342"/>
      <w:r>
        <w:rPr>
          <w:rtl/>
        </w:rPr>
        <w:t>היושב-ראש</w:t>
      </w:r>
      <w:r>
        <w:rPr>
          <w:rFonts w:hint="cs"/>
          <w:rtl/>
        </w:rPr>
        <w:t>,</w:t>
      </w:r>
      <w:r>
        <w:rPr>
          <w:rtl/>
        </w:rPr>
        <w:t xml:space="preserve"> </w:t>
      </w:r>
      <w:bookmarkStart w:id="1343" w:name="_ETM_Q3_421290"/>
      <w:bookmarkEnd w:id="1343"/>
      <w:r>
        <w:rPr>
          <w:rtl/>
        </w:rPr>
        <w:t xml:space="preserve">כנסת </w:t>
      </w:r>
      <w:bookmarkStart w:id="1344" w:name="_ETM_Q3_421680"/>
      <w:bookmarkEnd w:id="1344"/>
      <w:r>
        <w:rPr>
          <w:rtl/>
        </w:rPr>
        <w:t>נכבדה</w:t>
      </w:r>
      <w:r>
        <w:rPr>
          <w:rFonts w:hint="cs"/>
          <w:rtl/>
        </w:rPr>
        <w:t>,</w:t>
      </w:r>
      <w:bookmarkStart w:id="1345" w:name="_ETM_Q3_419902"/>
      <w:bookmarkEnd w:id="1345"/>
      <w:r>
        <w:rPr>
          <w:rtl/>
        </w:rPr>
        <w:t xml:space="preserve"> </w:t>
      </w:r>
      <w:bookmarkStart w:id="1346" w:name="_ETM_Q3_423260"/>
      <w:bookmarkEnd w:id="1346"/>
      <w:r>
        <w:rPr>
          <w:rtl/>
        </w:rPr>
        <w:t xml:space="preserve">היום </w:t>
      </w:r>
      <w:bookmarkStart w:id="1347" w:name="_ETM_Q3_423530"/>
      <w:bookmarkEnd w:id="1347"/>
      <w:r>
        <w:rPr>
          <w:rtl/>
        </w:rPr>
        <w:t xml:space="preserve">הכנסת </w:t>
      </w:r>
      <w:bookmarkStart w:id="1348" w:name="_ETM_Q3_424010"/>
      <w:bookmarkEnd w:id="1348"/>
      <w:r>
        <w:rPr>
          <w:rtl/>
        </w:rPr>
        <w:t xml:space="preserve">מציינת </w:t>
      </w:r>
      <w:bookmarkStart w:id="1349" w:name="_ETM_Q3_424610"/>
      <w:bookmarkEnd w:id="1349"/>
      <w:r>
        <w:rPr>
          <w:rtl/>
        </w:rPr>
        <w:t xml:space="preserve">את </w:t>
      </w:r>
      <w:bookmarkStart w:id="1350" w:name="_ETM_Q3_424730"/>
      <w:bookmarkEnd w:id="1350"/>
      <w:r>
        <w:rPr>
          <w:rtl/>
        </w:rPr>
        <w:t xml:space="preserve">יום </w:t>
      </w:r>
      <w:bookmarkStart w:id="1351" w:name="_ETM_Q3_424909"/>
      <w:bookmarkEnd w:id="1351"/>
      <w:r>
        <w:rPr>
          <w:rtl/>
        </w:rPr>
        <w:t xml:space="preserve">האישה </w:t>
      </w:r>
      <w:bookmarkStart w:id="1352" w:name="_ETM_Q3_425239"/>
      <w:bookmarkEnd w:id="1352"/>
      <w:r>
        <w:rPr>
          <w:rtl/>
        </w:rPr>
        <w:t>הבין-לאומי</w:t>
      </w:r>
      <w:r>
        <w:rPr>
          <w:rFonts w:hint="cs"/>
          <w:rtl/>
        </w:rPr>
        <w:t>,</w:t>
      </w:r>
      <w:r>
        <w:rPr>
          <w:rtl/>
        </w:rPr>
        <w:t xml:space="preserve"> </w:t>
      </w:r>
      <w:bookmarkStart w:id="1353" w:name="_ETM_Q3_426459"/>
      <w:bookmarkEnd w:id="1353"/>
      <w:r>
        <w:rPr>
          <w:rtl/>
        </w:rPr>
        <w:t xml:space="preserve">כאשר </w:t>
      </w:r>
      <w:bookmarkStart w:id="1354" w:name="_ETM_Q3_426939"/>
      <w:bookmarkStart w:id="1355" w:name="_ETM_Q3_427569"/>
      <w:bookmarkEnd w:id="1354"/>
      <w:bookmarkEnd w:id="1355"/>
      <w:r>
        <w:rPr>
          <w:rtl/>
        </w:rPr>
        <w:t xml:space="preserve">19 </w:t>
      </w:r>
      <w:bookmarkStart w:id="1356" w:name="_ETM_Q3_428109"/>
      <w:bookmarkEnd w:id="1356"/>
      <w:r>
        <w:rPr>
          <w:rtl/>
        </w:rPr>
        <w:t xml:space="preserve">נשים </w:t>
      </w:r>
      <w:bookmarkStart w:id="1357" w:name="_ETM_Q3_428529"/>
      <w:bookmarkEnd w:id="1357"/>
      <w:r>
        <w:rPr>
          <w:rtl/>
        </w:rPr>
        <w:t xml:space="preserve">נמצאות </w:t>
      </w:r>
      <w:bookmarkStart w:id="1358" w:name="_ETM_Q3_429129"/>
      <w:bookmarkEnd w:id="1358"/>
      <w:r>
        <w:rPr>
          <w:rtl/>
        </w:rPr>
        <w:t xml:space="preserve">בשבי </w:t>
      </w:r>
      <w:bookmarkStart w:id="1359" w:name="_ETM_Q3_429599"/>
      <w:bookmarkEnd w:id="1359"/>
      <w:r>
        <w:rPr>
          <w:rtl/>
        </w:rPr>
        <w:t>חמאס</w:t>
      </w:r>
      <w:r>
        <w:rPr>
          <w:rFonts w:hint="cs"/>
          <w:rtl/>
        </w:rPr>
        <w:t>.</w:t>
      </w:r>
      <w:r>
        <w:rPr>
          <w:rtl/>
        </w:rPr>
        <w:t xml:space="preserve"> </w:t>
      </w:r>
      <w:bookmarkStart w:id="1360" w:name="_ETM_Q3_431230"/>
      <w:bookmarkEnd w:id="1360"/>
      <w:r>
        <w:rPr>
          <w:rtl/>
        </w:rPr>
        <w:t xml:space="preserve">אני </w:t>
      </w:r>
      <w:bookmarkStart w:id="1361" w:name="_ETM_Q3_431469"/>
      <w:bookmarkEnd w:id="1361"/>
      <w:r>
        <w:rPr>
          <w:rtl/>
        </w:rPr>
        <w:t xml:space="preserve">רוצה </w:t>
      </w:r>
      <w:bookmarkStart w:id="1362" w:name="_ETM_Q3_431709"/>
      <w:bookmarkEnd w:id="1362"/>
      <w:r>
        <w:rPr>
          <w:rtl/>
        </w:rPr>
        <w:t xml:space="preserve">לספר </w:t>
      </w:r>
      <w:bookmarkStart w:id="1363" w:name="_ETM_Q3_432099"/>
      <w:bookmarkEnd w:id="1363"/>
      <w:r>
        <w:rPr>
          <w:rtl/>
        </w:rPr>
        <w:t xml:space="preserve">לכם </w:t>
      </w:r>
      <w:bookmarkStart w:id="1364" w:name="_ETM_Q3_432400"/>
      <w:bookmarkEnd w:id="1364"/>
      <w:r>
        <w:rPr>
          <w:rtl/>
        </w:rPr>
        <w:t xml:space="preserve">על </w:t>
      </w:r>
      <w:bookmarkStart w:id="1365" w:name="_ETM_Q3_432489"/>
      <w:bookmarkEnd w:id="1365"/>
      <w:r>
        <w:rPr>
          <w:rtl/>
        </w:rPr>
        <w:t>אישה</w:t>
      </w:r>
      <w:bookmarkStart w:id="1366" w:name="_ETM_Q3_432799"/>
      <w:bookmarkStart w:id="1367" w:name="_ETM_Q3_434019"/>
      <w:bookmarkEnd w:id="1366"/>
      <w:bookmarkEnd w:id="1367"/>
      <w:r>
        <w:rPr>
          <w:rFonts w:hint="cs"/>
          <w:rtl/>
        </w:rPr>
        <w:t xml:space="preserve"> אחת. </w:t>
      </w:r>
      <w:bookmarkStart w:id="1368" w:name="_ETM_Q3_430152"/>
      <w:bookmarkStart w:id="1369" w:name="_ETM_Q3_434260"/>
      <w:bookmarkEnd w:id="1368"/>
      <w:bookmarkEnd w:id="1369"/>
      <w:r>
        <w:rPr>
          <w:rFonts w:hint="cs"/>
          <w:rtl/>
        </w:rPr>
        <w:t>כרמל גת,</w:t>
      </w:r>
      <w:r>
        <w:rPr>
          <w:rtl/>
        </w:rPr>
        <w:t xml:space="preserve"> </w:t>
      </w:r>
      <w:bookmarkStart w:id="1370" w:name="_ETM_Q3_434859"/>
      <w:bookmarkEnd w:id="1370"/>
      <w:r>
        <w:rPr>
          <w:rtl/>
        </w:rPr>
        <w:t xml:space="preserve">בת </w:t>
      </w:r>
      <w:bookmarkStart w:id="1371" w:name="_ETM_Q3_435129"/>
      <w:bookmarkEnd w:id="1371"/>
      <w:r>
        <w:rPr>
          <w:rtl/>
        </w:rPr>
        <w:t>39</w:t>
      </w:r>
      <w:r>
        <w:rPr>
          <w:rFonts w:hint="cs"/>
          <w:rtl/>
        </w:rPr>
        <w:t>,</w:t>
      </w:r>
      <w:r>
        <w:rPr>
          <w:rtl/>
        </w:rPr>
        <w:t xml:space="preserve"> </w:t>
      </w:r>
      <w:bookmarkStart w:id="1372" w:name="_ETM_Q3_436120"/>
      <w:bookmarkEnd w:id="1372"/>
      <w:r>
        <w:rPr>
          <w:rtl/>
        </w:rPr>
        <w:t xml:space="preserve">שנחטפה </w:t>
      </w:r>
      <w:bookmarkStart w:id="1373" w:name="_ETM_Q3_436900"/>
      <w:bookmarkEnd w:id="1373"/>
      <w:r>
        <w:rPr>
          <w:rtl/>
        </w:rPr>
        <w:t xml:space="preserve">לרצועת </w:t>
      </w:r>
      <w:bookmarkStart w:id="1374" w:name="_ETM_Q3_437470"/>
      <w:bookmarkEnd w:id="1374"/>
      <w:r>
        <w:rPr>
          <w:rtl/>
        </w:rPr>
        <w:t xml:space="preserve">עזה </w:t>
      </w:r>
      <w:bookmarkStart w:id="1375" w:name="_ETM_Q3_438310"/>
      <w:bookmarkEnd w:id="1375"/>
      <w:r>
        <w:rPr>
          <w:rtl/>
        </w:rPr>
        <w:t xml:space="preserve">יחד </w:t>
      </w:r>
      <w:bookmarkStart w:id="1376" w:name="_ETM_Q3_438669"/>
      <w:bookmarkEnd w:id="1376"/>
      <w:r>
        <w:rPr>
          <w:rtl/>
        </w:rPr>
        <w:t xml:space="preserve">עם </w:t>
      </w:r>
      <w:bookmarkStart w:id="1377" w:name="_ETM_Q3_438789"/>
      <w:bookmarkEnd w:id="1377"/>
      <w:r>
        <w:rPr>
          <w:rtl/>
        </w:rPr>
        <w:t xml:space="preserve">קרובת </w:t>
      </w:r>
      <w:bookmarkStart w:id="1378" w:name="_ETM_Q3_439210"/>
      <w:bookmarkEnd w:id="1378"/>
      <w:r>
        <w:rPr>
          <w:rtl/>
        </w:rPr>
        <w:t>משפחתה</w:t>
      </w:r>
      <w:r>
        <w:rPr>
          <w:rFonts w:hint="cs"/>
          <w:rtl/>
        </w:rPr>
        <w:t>,</w:t>
      </w:r>
      <w:r>
        <w:rPr>
          <w:rtl/>
        </w:rPr>
        <w:t xml:space="preserve"> </w:t>
      </w:r>
      <w:bookmarkStart w:id="1379" w:name="_ETM_Q3_440169"/>
      <w:bookmarkEnd w:id="1379"/>
      <w:r>
        <w:rPr>
          <w:rtl/>
        </w:rPr>
        <w:t xml:space="preserve">ירדן </w:t>
      </w:r>
      <w:bookmarkStart w:id="1380" w:name="_ETM_Q3_440589"/>
      <w:bookmarkEnd w:id="1380"/>
      <w:r>
        <w:rPr>
          <w:rtl/>
        </w:rPr>
        <w:t>רומן</w:t>
      </w:r>
      <w:r>
        <w:rPr>
          <w:rFonts w:hint="cs"/>
          <w:rtl/>
        </w:rPr>
        <w:t xml:space="preserve"> גת,</w:t>
      </w:r>
      <w:bookmarkStart w:id="1381" w:name="_ETM_Q3_438071"/>
      <w:bookmarkEnd w:id="1381"/>
      <w:r>
        <w:rPr>
          <w:rtl/>
        </w:rPr>
        <w:t xml:space="preserve"> </w:t>
      </w:r>
      <w:bookmarkStart w:id="1382" w:name="_ETM_Q3_441290"/>
      <w:bookmarkEnd w:id="1382"/>
      <w:r>
        <w:rPr>
          <w:rtl/>
        </w:rPr>
        <w:t>ו</w:t>
      </w:r>
      <w:r>
        <w:rPr>
          <w:rFonts w:hint="cs"/>
          <w:rtl/>
        </w:rPr>
        <w:t>ע</w:t>
      </w:r>
      <w:r>
        <w:rPr>
          <w:rtl/>
        </w:rPr>
        <w:t xml:space="preserve">ם </w:t>
      </w:r>
      <w:bookmarkStart w:id="1383" w:name="_ETM_Q3_441770"/>
      <w:bookmarkEnd w:id="1383"/>
      <w:r>
        <w:rPr>
          <w:rtl/>
        </w:rPr>
        <w:t xml:space="preserve">אימא </w:t>
      </w:r>
      <w:bookmarkStart w:id="1384" w:name="_ETM_Q3_442010"/>
      <w:bookmarkEnd w:id="1384"/>
      <w:r>
        <w:rPr>
          <w:rtl/>
        </w:rPr>
        <w:t>של</w:t>
      </w:r>
      <w:bookmarkStart w:id="1385" w:name="_ETM_Q3_438981"/>
      <w:bookmarkEnd w:id="1385"/>
      <w:r>
        <w:rPr>
          <w:rFonts w:hint="cs"/>
          <w:rtl/>
        </w:rPr>
        <w:t>ה,</w:t>
      </w:r>
      <w:r>
        <w:rPr>
          <w:rtl/>
        </w:rPr>
        <w:t xml:space="preserve"> </w:t>
      </w:r>
      <w:bookmarkStart w:id="1386" w:name="_ETM_Q3_442400"/>
      <w:bookmarkEnd w:id="1386"/>
      <w:r>
        <w:rPr>
          <w:rtl/>
        </w:rPr>
        <w:t>כנרת</w:t>
      </w:r>
      <w:r>
        <w:rPr>
          <w:rFonts w:hint="cs"/>
          <w:rtl/>
        </w:rPr>
        <w:t>,</w:t>
      </w:r>
      <w:r>
        <w:rPr>
          <w:rtl/>
        </w:rPr>
        <w:t xml:space="preserve"> </w:t>
      </w:r>
      <w:bookmarkStart w:id="1387" w:name="_ETM_Q3_442910"/>
      <w:bookmarkEnd w:id="1387"/>
      <w:r>
        <w:rPr>
          <w:rtl/>
        </w:rPr>
        <w:t>ז</w:t>
      </w:r>
      <w:r>
        <w:rPr>
          <w:rFonts w:hint="cs"/>
          <w:rtl/>
        </w:rPr>
        <w:t>י</w:t>
      </w:r>
      <w:r>
        <w:rPr>
          <w:rtl/>
        </w:rPr>
        <w:t xml:space="preserve">כרונה </w:t>
      </w:r>
      <w:bookmarkStart w:id="1388" w:name="_ETM_Q3_443330"/>
      <w:bookmarkEnd w:id="1388"/>
      <w:r>
        <w:rPr>
          <w:rtl/>
        </w:rPr>
        <w:t>לברכה</w:t>
      </w:r>
      <w:r>
        <w:rPr>
          <w:rFonts w:hint="cs"/>
          <w:rtl/>
        </w:rPr>
        <w:t>,</w:t>
      </w:r>
      <w:r>
        <w:rPr>
          <w:rtl/>
        </w:rPr>
        <w:t xml:space="preserve"> </w:t>
      </w:r>
      <w:bookmarkStart w:id="1389" w:name="_ETM_Q3_444260"/>
      <w:bookmarkEnd w:id="1389"/>
      <w:r>
        <w:rPr>
          <w:rtl/>
        </w:rPr>
        <w:t>שנרצחה</w:t>
      </w:r>
      <w:r>
        <w:rPr>
          <w:rFonts w:hint="cs"/>
          <w:rtl/>
        </w:rPr>
        <w:t>.</w:t>
      </w:r>
      <w:bookmarkStart w:id="1390" w:name="_ETM_Q3_446270"/>
      <w:bookmarkEnd w:id="1390"/>
      <w:r w:rsidR="00FB7E9D">
        <w:rPr>
          <w:rFonts w:hint="cs"/>
          <w:rtl/>
        </w:rPr>
        <w:t xml:space="preserve"> </w:t>
      </w:r>
      <w:r>
        <w:rPr>
          <w:rtl/>
        </w:rPr>
        <w:t xml:space="preserve">בבוקר </w:t>
      </w:r>
      <w:bookmarkStart w:id="1391" w:name="_ETM_Q3_446719"/>
      <w:bookmarkEnd w:id="1391"/>
      <w:r>
        <w:rPr>
          <w:rtl/>
        </w:rPr>
        <w:t xml:space="preserve">7 </w:t>
      </w:r>
      <w:bookmarkStart w:id="1392" w:name="_ETM_Q3_447139"/>
      <w:bookmarkEnd w:id="1392"/>
      <w:r>
        <w:rPr>
          <w:rtl/>
        </w:rPr>
        <w:t xml:space="preserve">באוקטובר </w:t>
      </w:r>
      <w:bookmarkStart w:id="1393" w:name="_ETM_Q3_447800"/>
      <w:bookmarkStart w:id="1394" w:name="_ETM_Q3_440571"/>
      <w:bookmarkEnd w:id="1393"/>
      <w:bookmarkEnd w:id="1394"/>
      <w:r>
        <w:rPr>
          <w:rtl/>
        </w:rPr>
        <w:t xml:space="preserve">כרמל </w:t>
      </w:r>
      <w:bookmarkStart w:id="1395" w:name="_ETM_Q3_448219"/>
      <w:bookmarkEnd w:id="1395"/>
      <w:r>
        <w:rPr>
          <w:rtl/>
        </w:rPr>
        <w:t xml:space="preserve">הייתה </w:t>
      </w:r>
      <w:bookmarkStart w:id="1396" w:name="_ETM_Q3_448639"/>
      <w:bookmarkEnd w:id="1396"/>
      <w:r>
        <w:rPr>
          <w:rtl/>
        </w:rPr>
        <w:t xml:space="preserve">בבית </w:t>
      </w:r>
      <w:bookmarkStart w:id="1397" w:name="_ETM_Q3_449000"/>
      <w:bookmarkEnd w:id="1397"/>
      <w:r>
        <w:rPr>
          <w:rtl/>
        </w:rPr>
        <w:t xml:space="preserve">הוריה </w:t>
      </w:r>
      <w:bookmarkStart w:id="1398" w:name="_ETM_Q3_449300"/>
      <w:bookmarkEnd w:id="1398"/>
      <w:r>
        <w:rPr>
          <w:rFonts w:hint="cs"/>
          <w:rtl/>
        </w:rPr>
        <w:t>בבא</w:t>
      </w:r>
      <w:r>
        <w:rPr>
          <w:rtl/>
        </w:rPr>
        <w:t>רי</w:t>
      </w:r>
      <w:r>
        <w:rPr>
          <w:rFonts w:hint="cs"/>
          <w:rtl/>
        </w:rPr>
        <w:t>,</w:t>
      </w:r>
      <w:bookmarkStart w:id="1399" w:name="_ETM_Q3_448091"/>
      <w:bookmarkEnd w:id="1399"/>
      <w:r>
        <w:rPr>
          <w:rtl/>
        </w:rPr>
        <w:t xml:space="preserve"> </w:t>
      </w:r>
      <w:bookmarkStart w:id="1400" w:name="_ETM_Q3_450259"/>
      <w:bookmarkEnd w:id="1400"/>
      <w:r>
        <w:rPr>
          <w:rtl/>
        </w:rPr>
        <w:t xml:space="preserve">מוכנה </w:t>
      </w:r>
      <w:bookmarkStart w:id="1401" w:name="_ETM_Q3_450710"/>
      <w:bookmarkEnd w:id="1401"/>
      <w:r>
        <w:rPr>
          <w:rtl/>
        </w:rPr>
        <w:t xml:space="preserve">לריצת </w:t>
      </w:r>
      <w:bookmarkStart w:id="1402" w:name="_ETM_Q3_451189"/>
      <w:bookmarkEnd w:id="1402"/>
      <w:r>
        <w:rPr>
          <w:rtl/>
        </w:rPr>
        <w:t>בוקר</w:t>
      </w:r>
      <w:r>
        <w:rPr>
          <w:rFonts w:hint="cs"/>
          <w:rtl/>
        </w:rPr>
        <w:t>.</w:t>
      </w:r>
      <w:r>
        <w:rPr>
          <w:rtl/>
        </w:rPr>
        <w:t xml:space="preserve"> </w:t>
      </w:r>
      <w:bookmarkStart w:id="1403" w:name="_ETM_Q3_452200"/>
      <w:bookmarkEnd w:id="1403"/>
      <w:r>
        <w:rPr>
          <w:rtl/>
        </w:rPr>
        <w:t xml:space="preserve">הם </w:t>
      </w:r>
      <w:bookmarkStart w:id="1404" w:name="_ETM_Q3_452350"/>
      <w:bookmarkEnd w:id="1404"/>
      <w:r>
        <w:rPr>
          <w:rtl/>
        </w:rPr>
        <w:t>שמ</w:t>
      </w:r>
      <w:r>
        <w:rPr>
          <w:rFonts w:hint="cs"/>
          <w:rtl/>
        </w:rPr>
        <w:t>ע</w:t>
      </w:r>
      <w:r>
        <w:rPr>
          <w:rtl/>
        </w:rPr>
        <w:t xml:space="preserve">ו </w:t>
      </w:r>
      <w:bookmarkStart w:id="1405" w:name="_ETM_Q3_452710"/>
      <w:bookmarkEnd w:id="1405"/>
      <w:r>
        <w:rPr>
          <w:rtl/>
        </w:rPr>
        <w:t xml:space="preserve">את </w:t>
      </w:r>
      <w:bookmarkStart w:id="1406" w:name="_ETM_Q3_452830"/>
      <w:bookmarkEnd w:id="1406"/>
      <w:r>
        <w:rPr>
          <w:rtl/>
        </w:rPr>
        <w:t xml:space="preserve">האזעקות </w:t>
      </w:r>
      <w:bookmarkStart w:id="1407" w:name="_ETM_Q3_453640"/>
      <w:bookmarkEnd w:id="1407"/>
      <w:r>
        <w:rPr>
          <w:rtl/>
        </w:rPr>
        <w:t xml:space="preserve">ונכנסו </w:t>
      </w:r>
      <w:bookmarkStart w:id="1408" w:name="_ETM_Q3_454360"/>
      <w:bookmarkEnd w:id="1408"/>
      <w:r>
        <w:rPr>
          <w:rtl/>
        </w:rPr>
        <w:t>לממ"ד</w:t>
      </w:r>
      <w:r>
        <w:rPr>
          <w:rFonts w:hint="cs"/>
          <w:rtl/>
        </w:rPr>
        <w:t>.</w:t>
      </w:r>
      <w:r>
        <w:rPr>
          <w:rtl/>
        </w:rPr>
        <w:t xml:space="preserve"> </w:t>
      </w:r>
      <w:bookmarkStart w:id="1409" w:name="_ETM_Q3_455570"/>
      <w:bookmarkEnd w:id="1409"/>
      <w:r>
        <w:rPr>
          <w:rtl/>
        </w:rPr>
        <w:t xml:space="preserve">המחבלים </w:t>
      </w:r>
      <w:bookmarkStart w:id="1410" w:name="_ETM_Q3_456140"/>
      <w:bookmarkEnd w:id="1410"/>
      <w:r>
        <w:rPr>
          <w:rtl/>
        </w:rPr>
        <w:t xml:space="preserve">חדרו </w:t>
      </w:r>
      <w:bookmarkStart w:id="1411" w:name="_ETM_Q3_456440"/>
      <w:bookmarkEnd w:id="1411"/>
      <w:r>
        <w:rPr>
          <w:rtl/>
        </w:rPr>
        <w:t xml:space="preserve">לבית </w:t>
      </w:r>
      <w:bookmarkStart w:id="1412" w:name="_ETM_Q3_456920"/>
      <w:bookmarkEnd w:id="1412"/>
      <w:r>
        <w:rPr>
          <w:rtl/>
        </w:rPr>
        <w:t xml:space="preserve">והוציאו </w:t>
      </w:r>
      <w:bookmarkStart w:id="1413" w:name="_ETM_Q3_457370"/>
      <w:bookmarkEnd w:id="1413"/>
      <w:r>
        <w:rPr>
          <w:rtl/>
        </w:rPr>
        <w:t xml:space="preserve">את </w:t>
      </w:r>
      <w:bookmarkStart w:id="1414" w:name="_ETM_Q3_457490"/>
      <w:bookmarkEnd w:id="1414"/>
      <w:r>
        <w:rPr>
          <w:rtl/>
        </w:rPr>
        <w:t xml:space="preserve">כנרת </w:t>
      </w:r>
      <w:bookmarkStart w:id="1415" w:name="_ETM_Q3_457940"/>
      <w:bookmarkEnd w:id="1415"/>
      <w:r>
        <w:rPr>
          <w:rtl/>
        </w:rPr>
        <w:t xml:space="preserve">וכרמל </w:t>
      </w:r>
      <w:bookmarkStart w:id="1416" w:name="_ETM_Q3_458420"/>
      <w:bookmarkEnd w:id="1416"/>
      <w:r>
        <w:rPr>
          <w:rtl/>
        </w:rPr>
        <w:t>מביתן</w:t>
      </w:r>
      <w:r>
        <w:rPr>
          <w:rFonts w:hint="cs"/>
          <w:rtl/>
        </w:rPr>
        <w:t>.</w:t>
      </w:r>
      <w:bookmarkStart w:id="1417" w:name="_ETM_Q3_455812"/>
      <w:bookmarkEnd w:id="1417"/>
      <w:r>
        <w:rPr>
          <w:rtl/>
        </w:rPr>
        <w:t xml:space="preserve"> </w:t>
      </w:r>
      <w:bookmarkStart w:id="1418" w:name="_ETM_Q3_459930"/>
      <w:bookmarkEnd w:id="1418"/>
      <w:r>
        <w:rPr>
          <w:rtl/>
        </w:rPr>
        <w:t xml:space="preserve">כרמל </w:t>
      </w:r>
      <w:bookmarkStart w:id="1419" w:name="_ETM_Q3_460320"/>
      <w:bookmarkEnd w:id="1419"/>
      <w:r>
        <w:rPr>
          <w:rtl/>
        </w:rPr>
        <w:t xml:space="preserve">נחטפה </w:t>
      </w:r>
      <w:bookmarkStart w:id="1420" w:name="_ETM_Q3_461250"/>
      <w:bookmarkEnd w:id="1420"/>
      <w:r>
        <w:rPr>
          <w:rtl/>
        </w:rPr>
        <w:t xml:space="preserve">ברכב </w:t>
      </w:r>
      <w:bookmarkStart w:id="1421" w:name="_ETM_Q3_461700"/>
      <w:bookmarkEnd w:id="1421"/>
      <w:r>
        <w:rPr>
          <w:rtl/>
        </w:rPr>
        <w:t xml:space="preserve">של </w:t>
      </w:r>
      <w:bookmarkStart w:id="1422" w:name="_ETM_Q3_461880"/>
      <w:bookmarkEnd w:id="1422"/>
      <w:r>
        <w:rPr>
          <w:rtl/>
        </w:rPr>
        <w:t>הקיבוץ</w:t>
      </w:r>
      <w:bookmarkStart w:id="1423" w:name="_ETM_Q3_462450"/>
      <w:bookmarkEnd w:id="1423"/>
      <w:r>
        <w:rPr>
          <w:rFonts w:hint="cs"/>
          <w:rtl/>
        </w:rPr>
        <w:t xml:space="preserve">, </w:t>
      </w:r>
      <w:r>
        <w:rPr>
          <w:rtl/>
        </w:rPr>
        <w:t xml:space="preserve">וכנרת </w:t>
      </w:r>
      <w:bookmarkStart w:id="1424" w:name="_ETM_Q3_463500"/>
      <w:bookmarkStart w:id="1425" w:name="_ETM_Q3_459691"/>
      <w:bookmarkEnd w:id="1424"/>
      <w:bookmarkEnd w:id="1425"/>
      <w:r>
        <w:rPr>
          <w:rFonts w:hint="cs"/>
          <w:rtl/>
        </w:rPr>
        <w:t>הובלה</w:t>
      </w:r>
      <w:r>
        <w:rPr>
          <w:rtl/>
        </w:rPr>
        <w:t xml:space="preserve"> </w:t>
      </w:r>
      <w:bookmarkStart w:id="1426" w:name="_ETM_Q3_463890"/>
      <w:bookmarkEnd w:id="1426"/>
      <w:r>
        <w:rPr>
          <w:rtl/>
        </w:rPr>
        <w:t xml:space="preserve">עם </w:t>
      </w:r>
      <w:bookmarkStart w:id="1427" w:name="_ETM_Q3_463950"/>
      <w:bookmarkEnd w:id="1427"/>
      <w:r>
        <w:rPr>
          <w:rtl/>
        </w:rPr>
        <w:t xml:space="preserve">קבוצה </w:t>
      </w:r>
      <w:bookmarkStart w:id="1428" w:name="_ETM_Q3_464310"/>
      <w:bookmarkEnd w:id="1428"/>
      <w:r>
        <w:rPr>
          <w:rtl/>
        </w:rPr>
        <w:t xml:space="preserve">נוספת </w:t>
      </w:r>
      <w:bookmarkStart w:id="1429" w:name="_ETM_Q3_464820"/>
      <w:bookmarkEnd w:id="1429"/>
      <w:r>
        <w:rPr>
          <w:rtl/>
        </w:rPr>
        <w:t xml:space="preserve">של </w:t>
      </w:r>
      <w:bookmarkStart w:id="1430" w:name="_ETM_Q3_464970"/>
      <w:bookmarkEnd w:id="1430"/>
      <w:r>
        <w:rPr>
          <w:rtl/>
        </w:rPr>
        <w:t xml:space="preserve">חברי </w:t>
      </w:r>
      <w:bookmarkStart w:id="1431" w:name="_ETM_Q3_465270"/>
      <w:bookmarkEnd w:id="1431"/>
      <w:r>
        <w:rPr>
          <w:rtl/>
        </w:rPr>
        <w:t xml:space="preserve">קיבוץ </w:t>
      </w:r>
      <w:bookmarkStart w:id="1432" w:name="_ETM_Q3_466290"/>
      <w:bookmarkEnd w:id="1432"/>
      <w:r>
        <w:rPr>
          <w:rtl/>
        </w:rPr>
        <w:t xml:space="preserve">ונרצחה </w:t>
      </w:r>
      <w:bookmarkStart w:id="1433" w:name="_ETM_Q3_467160"/>
      <w:bookmarkEnd w:id="1433"/>
      <w:r>
        <w:rPr>
          <w:rtl/>
        </w:rPr>
        <w:t xml:space="preserve">כמה </w:t>
      </w:r>
      <w:bookmarkStart w:id="1434" w:name="_ETM_Q3_467460"/>
      <w:bookmarkEnd w:id="1434"/>
      <w:r>
        <w:rPr>
          <w:rtl/>
        </w:rPr>
        <w:t xml:space="preserve">מאות </w:t>
      </w:r>
      <w:bookmarkStart w:id="1435" w:name="_ETM_Q3_467790"/>
      <w:bookmarkEnd w:id="1435"/>
      <w:r>
        <w:rPr>
          <w:rtl/>
        </w:rPr>
        <w:t xml:space="preserve">מטרים </w:t>
      </w:r>
      <w:bookmarkStart w:id="1436" w:name="_ETM_Q3_468300"/>
      <w:bookmarkEnd w:id="1436"/>
      <w:r>
        <w:rPr>
          <w:rtl/>
        </w:rPr>
        <w:t>מביתה</w:t>
      </w:r>
      <w:r>
        <w:rPr>
          <w:rFonts w:hint="cs"/>
          <w:rtl/>
        </w:rPr>
        <w:t>.</w:t>
      </w:r>
    </w:p>
    <w:p w:rsidR="00B73512" w:rsidRDefault="00B73512" w:rsidP="00A237EC">
      <w:pPr>
        <w:rPr>
          <w:rtl/>
        </w:rPr>
      </w:pPr>
    </w:p>
    <w:p w:rsidR="00B73512" w:rsidRDefault="00B73512" w:rsidP="00A237EC">
      <w:pPr>
        <w:rPr>
          <w:rtl/>
        </w:rPr>
      </w:pPr>
      <w:bookmarkStart w:id="1437" w:name="_ETM_Q3_464401"/>
      <w:bookmarkStart w:id="1438" w:name="_ETM_Q3_470129"/>
      <w:bookmarkEnd w:id="1437"/>
      <w:bookmarkEnd w:id="1438"/>
      <w:r>
        <w:rPr>
          <w:rtl/>
        </w:rPr>
        <w:t xml:space="preserve">כרמל </w:t>
      </w:r>
      <w:bookmarkStart w:id="1439" w:name="_ETM_Q3_470759"/>
      <w:bookmarkEnd w:id="1439"/>
      <w:r>
        <w:rPr>
          <w:rtl/>
        </w:rPr>
        <w:t xml:space="preserve">היא </w:t>
      </w:r>
      <w:bookmarkStart w:id="1440" w:name="_ETM_Q3_470909"/>
      <w:bookmarkEnd w:id="1440"/>
      <w:r>
        <w:rPr>
          <w:rtl/>
        </w:rPr>
        <w:t xml:space="preserve">מרפאה </w:t>
      </w:r>
      <w:bookmarkStart w:id="1441" w:name="_ETM_Q3_471389"/>
      <w:bookmarkEnd w:id="1441"/>
      <w:r>
        <w:rPr>
          <w:rtl/>
        </w:rPr>
        <w:t>בעיסוק</w:t>
      </w:r>
      <w:r>
        <w:rPr>
          <w:rFonts w:hint="cs"/>
          <w:rtl/>
        </w:rPr>
        <w:t>,</w:t>
      </w:r>
      <w:bookmarkStart w:id="1442" w:name="_ETM_Q3_470961"/>
      <w:bookmarkEnd w:id="1442"/>
      <w:r>
        <w:rPr>
          <w:rtl/>
        </w:rPr>
        <w:t xml:space="preserve"> </w:t>
      </w:r>
      <w:bookmarkStart w:id="1443" w:name="_ETM_Q3_472520"/>
      <w:bookmarkEnd w:id="1443"/>
      <w:r>
        <w:rPr>
          <w:rtl/>
        </w:rPr>
        <w:t>פעיל</w:t>
      </w:r>
      <w:r>
        <w:rPr>
          <w:rFonts w:hint="cs"/>
          <w:rtl/>
        </w:rPr>
        <w:t>ת</w:t>
      </w:r>
      <w:r>
        <w:rPr>
          <w:rtl/>
        </w:rPr>
        <w:t xml:space="preserve"> </w:t>
      </w:r>
      <w:bookmarkStart w:id="1444" w:name="_ETM_Q3_473029"/>
      <w:bookmarkEnd w:id="1444"/>
      <w:r>
        <w:rPr>
          <w:rtl/>
        </w:rPr>
        <w:t xml:space="preserve">זכויות </w:t>
      </w:r>
      <w:bookmarkStart w:id="1445" w:name="_ETM_Q3_473570"/>
      <w:bookmarkEnd w:id="1445"/>
      <w:r>
        <w:rPr>
          <w:rtl/>
        </w:rPr>
        <w:t xml:space="preserve">אדם </w:t>
      </w:r>
      <w:bookmarkStart w:id="1446" w:name="_ETM_Q3_474660"/>
      <w:bookmarkEnd w:id="1446"/>
      <w:r>
        <w:rPr>
          <w:rtl/>
        </w:rPr>
        <w:t>ו</w:t>
      </w:r>
      <w:bookmarkStart w:id="1447" w:name="_ETM_Q3_474750"/>
      <w:bookmarkEnd w:id="1447"/>
      <w:r>
        <w:rPr>
          <w:rtl/>
        </w:rPr>
        <w:t xml:space="preserve">מתוארת </w:t>
      </w:r>
      <w:bookmarkStart w:id="1448" w:name="_ETM_Q3_475350"/>
      <w:bookmarkEnd w:id="1448"/>
      <w:r>
        <w:rPr>
          <w:rtl/>
        </w:rPr>
        <w:t>ע</w:t>
      </w:r>
      <w:r>
        <w:rPr>
          <w:rFonts w:hint="cs"/>
          <w:rtl/>
        </w:rPr>
        <w:t>ל ידי</w:t>
      </w:r>
      <w:bookmarkStart w:id="1449" w:name="_ETM_Q3_471581"/>
      <w:bookmarkEnd w:id="1449"/>
      <w:r>
        <w:rPr>
          <w:rtl/>
        </w:rPr>
        <w:t xml:space="preserve"> </w:t>
      </w:r>
      <w:bookmarkStart w:id="1450" w:name="_ETM_Q3_475650"/>
      <w:bookmarkEnd w:id="1450"/>
      <w:r>
        <w:rPr>
          <w:rtl/>
        </w:rPr>
        <w:t xml:space="preserve">כל </w:t>
      </w:r>
      <w:bookmarkStart w:id="1451" w:name="_ETM_Q3_475920"/>
      <w:bookmarkEnd w:id="1451"/>
      <w:r>
        <w:rPr>
          <w:rtl/>
        </w:rPr>
        <w:t xml:space="preserve">אוהביה </w:t>
      </w:r>
      <w:bookmarkStart w:id="1452" w:name="_ETM_Q3_476520"/>
      <w:bookmarkEnd w:id="1452"/>
      <w:r>
        <w:rPr>
          <w:rtl/>
        </w:rPr>
        <w:t xml:space="preserve">כחברת </w:t>
      </w:r>
      <w:bookmarkStart w:id="1453" w:name="_ETM_Q3_477120"/>
      <w:bookmarkEnd w:id="1453"/>
      <w:r>
        <w:rPr>
          <w:rtl/>
        </w:rPr>
        <w:t xml:space="preserve">נפש </w:t>
      </w:r>
      <w:bookmarkStart w:id="1454" w:name="_ETM_Q3_477600"/>
      <w:bookmarkEnd w:id="1454"/>
      <w:r>
        <w:rPr>
          <w:rtl/>
        </w:rPr>
        <w:t>קרובה</w:t>
      </w:r>
      <w:r>
        <w:rPr>
          <w:rFonts w:hint="cs"/>
          <w:rtl/>
        </w:rPr>
        <w:t>.</w:t>
      </w:r>
      <w:r>
        <w:rPr>
          <w:rtl/>
        </w:rPr>
        <w:t xml:space="preserve"> </w:t>
      </w:r>
      <w:bookmarkStart w:id="1455" w:name="_ETM_Q3_478960"/>
      <w:bookmarkEnd w:id="1455"/>
      <w:r>
        <w:rPr>
          <w:rtl/>
        </w:rPr>
        <w:t xml:space="preserve">החיוך </w:t>
      </w:r>
      <w:bookmarkStart w:id="1456" w:name="_ETM_Q3_479410"/>
      <w:bookmarkEnd w:id="1456"/>
      <w:r>
        <w:rPr>
          <w:rtl/>
        </w:rPr>
        <w:t>של</w:t>
      </w:r>
      <w:r>
        <w:rPr>
          <w:rFonts w:hint="cs"/>
          <w:rtl/>
        </w:rPr>
        <w:t>ה</w:t>
      </w:r>
      <w:r>
        <w:rPr>
          <w:rtl/>
        </w:rPr>
        <w:t xml:space="preserve"> </w:t>
      </w:r>
      <w:bookmarkStart w:id="1457" w:name="_ETM_Q3_479680"/>
      <w:bookmarkEnd w:id="1457"/>
      <w:r>
        <w:rPr>
          <w:rtl/>
        </w:rPr>
        <w:t>קור</w:t>
      </w:r>
      <w:bookmarkStart w:id="1458" w:name="_ETM_Q3_477751"/>
      <w:bookmarkEnd w:id="1458"/>
      <w:r>
        <w:rPr>
          <w:rtl/>
        </w:rPr>
        <w:t xml:space="preserve">ן </w:t>
      </w:r>
      <w:bookmarkStart w:id="1459" w:name="_ETM_Q3_480279"/>
      <w:bookmarkEnd w:id="1459"/>
      <w:r>
        <w:rPr>
          <w:rtl/>
        </w:rPr>
        <w:t xml:space="preserve">ומאיר </w:t>
      </w:r>
      <w:bookmarkStart w:id="1460" w:name="_ETM_Q3_481029"/>
      <w:bookmarkEnd w:id="1460"/>
      <w:r>
        <w:rPr>
          <w:rtl/>
        </w:rPr>
        <w:t xml:space="preserve">מכל </w:t>
      </w:r>
      <w:bookmarkStart w:id="1461" w:name="_ETM_Q3_481479"/>
      <w:bookmarkEnd w:id="1461"/>
      <w:r>
        <w:rPr>
          <w:rtl/>
        </w:rPr>
        <w:t>תמונה</w:t>
      </w:r>
      <w:bookmarkStart w:id="1462" w:name="_ETM_Q3_480000"/>
      <w:bookmarkStart w:id="1463" w:name="_ETM_Q3_480420"/>
      <w:bookmarkStart w:id="1464" w:name="_ETM_Q3_481170"/>
      <w:bookmarkStart w:id="1465" w:name="_ETM_Q3_481620"/>
      <w:bookmarkStart w:id="1466" w:name="_ETM_Q3_480670"/>
      <w:bookmarkEnd w:id="1462"/>
      <w:bookmarkEnd w:id="1463"/>
      <w:bookmarkEnd w:id="1464"/>
      <w:bookmarkEnd w:id="1465"/>
      <w:bookmarkEnd w:id="1466"/>
      <w:r>
        <w:rPr>
          <w:rFonts w:hint="cs"/>
          <w:rtl/>
        </w:rPr>
        <w:t>.</w:t>
      </w:r>
      <w:r>
        <w:rPr>
          <w:rtl/>
        </w:rPr>
        <w:t xml:space="preserve"> </w:t>
      </w:r>
      <w:bookmarkStart w:id="1467" w:name="_ETM_Q3_482909"/>
      <w:bookmarkEnd w:id="1467"/>
      <w:r>
        <w:rPr>
          <w:rtl/>
        </w:rPr>
        <w:t xml:space="preserve">מי </w:t>
      </w:r>
      <w:bookmarkStart w:id="1468" w:name="_ETM_Q3_483060"/>
      <w:bookmarkEnd w:id="1468"/>
      <w:r>
        <w:rPr>
          <w:rtl/>
        </w:rPr>
        <w:t xml:space="preserve">שמכיר </w:t>
      </w:r>
      <w:bookmarkStart w:id="1469" w:name="_ETM_Q3_483509"/>
      <w:bookmarkEnd w:id="1469"/>
      <w:r>
        <w:rPr>
          <w:rtl/>
        </w:rPr>
        <w:t xml:space="preserve">את </w:t>
      </w:r>
      <w:bookmarkStart w:id="1470" w:name="_ETM_Q3_483629"/>
      <w:bookmarkEnd w:id="1470"/>
      <w:r>
        <w:rPr>
          <w:rtl/>
        </w:rPr>
        <w:t xml:space="preserve">כרמל </w:t>
      </w:r>
      <w:bookmarkStart w:id="1471" w:name="_ETM_Q3_484020"/>
      <w:bookmarkEnd w:id="1471"/>
      <w:r>
        <w:rPr>
          <w:rtl/>
        </w:rPr>
        <w:t xml:space="preserve">גת </w:t>
      </w:r>
      <w:bookmarkStart w:id="1472" w:name="_ETM_Q3_484680"/>
      <w:bookmarkEnd w:id="1472"/>
      <w:r>
        <w:rPr>
          <w:rtl/>
        </w:rPr>
        <w:t xml:space="preserve">מתאר </w:t>
      </w:r>
      <w:bookmarkStart w:id="1473" w:name="_ETM_Q3_485099"/>
      <w:bookmarkEnd w:id="1473"/>
      <w:r>
        <w:rPr>
          <w:rFonts w:hint="cs"/>
          <w:rtl/>
        </w:rPr>
        <w:t>אישה</w:t>
      </w:r>
      <w:r>
        <w:rPr>
          <w:rtl/>
        </w:rPr>
        <w:t xml:space="preserve"> </w:t>
      </w:r>
      <w:bookmarkStart w:id="1474" w:name="_ETM_Q3_485460"/>
      <w:bookmarkEnd w:id="1474"/>
      <w:r>
        <w:rPr>
          <w:rtl/>
        </w:rPr>
        <w:t>יוצאת</w:t>
      </w:r>
      <w:bookmarkStart w:id="1475" w:name="_ETM_Q3_485819"/>
      <w:bookmarkEnd w:id="1475"/>
      <w:r>
        <w:rPr>
          <w:rFonts w:hint="cs"/>
          <w:rtl/>
        </w:rPr>
        <w:t xml:space="preserve"> </w:t>
      </w:r>
      <w:r>
        <w:rPr>
          <w:rtl/>
        </w:rPr>
        <w:t>דופן</w:t>
      </w:r>
      <w:r>
        <w:rPr>
          <w:rFonts w:hint="cs"/>
          <w:rtl/>
        </w:rPr>
        <w:t>,</w:t>
      </w:r>
      <w:r>
        <w:rPr>
          <w:rtl/>
        </w:rPr>
        <w:t xml:space="preserve"> </w:t>
      </w:r>
      <w:bookmarkStart w:id="1476" w:name="_ETM_Q3_486629"/>
      <w:bookmarkEnd w:id="1476"/>
      <w:r>
        <w:rPr>
          <w:rFonts w:hint="cs"/>
          <w:rtl/>
        </w:rPr>
        <w:t>ע</w:t>
      </w:r>
      <w:bookmarkStart w:id="1477" w:name="_ETM_Q3_481870"/>
      <w:bookmarkEnd w:id="1477"/>
      <w:r>
        <w:rPr>
          <w:rtl/>
        </w:rPr>
        <w:t xml:space="preserve">ם </w:t>
      </w:r>
      <w:bookmarkStart w:id="1478" w:name="_ETM_Q3_486810"/>
      <w:bookmarkEnd w:id="1478"/>
      <w:r>
        <w:rPr>
          <w:rtl/>
        </w:rPr>
        <w:t xml:space="preserve">תעצומות </w:t>
      </w:r>
      <w:bookmarkStart w:id="1479" w:name="_ETM_Q3_487410"/>
      <w:bookmarkEnd w:id="1479"/>
      <w:r>
        <w:rPr>
          <w:rtl/>
        </w:rPr>
        <w:t xml:space="preserve">נפש </w:t>
      </w:r>
      <w:bookmarkStart w:id="1480" w:name="_ETM_Q3_488010"/>
      <w:bookmarkEnd w:id="1480"/>
      <w:r>
        <w:rPr>
          <w:rtl/>
        </w:rPr>
        <w:t>ונחישות</w:t>
      </w:r>
      <w:r>
        <w:rPr>
          <w:rFonts w:hint="cs"/>
          <w:rtl/>
        </w:rPr>
        <w:t>.</w:t>
      </w:r>
      <w:r>
        <w:rPr>
          <w:rtl/>
        </w:rPr>
        <w:t xml:space="preserve"> </w:t>
      </w:r>
      <w:bookmarkStart w:id="1481" w:name="_ETM_Q3_489580"/>
      <w:bookmarkEnd w:id="1481"/>
      <w:r>
        <w:rPr>
          <w:rtl/>
        </w:rPr>
        <w:t xml:space="preserve">חטופים </w:t>
      </w:r>
      <w:bookmarkStart w:id="1482" w:name="_ETM_Q3_490209"/>
      <w:bookmarkEnd w:id="1482"/>
      <w:r>
        <w:rPr>
          <w:rtl/>
        </w:rPr>
        <w:t xml:space="preserve">שהוחזקו </w:t>
      </w:r>
      <w:bookmarkStart w:id="1483" w:name="_ETM_Q3_490839"/>
      <w:bookmarkEnd w:id="1483"/>
      <w:r>
        <w:rPr>
          <w:rtl/>
        </w:rPr>
        <w:t xml:space="preserve">איתה </w:t>
      </w:r>
      <w:bookmarkStart w:id="1484" w:name="_ETM_Q3_491410"/>
      <w:bookmarkEnd w:id="1484"/>
      <w:r>
        <w:rPr>
          <w:rtl/>
        </w:rPr>
        <w:t xml:space="preserve">העידו </w:t>
      </w:r>
      <w:bookmarkStart w:id="1485" w:name="_ETM_Q3_492309"/>
      <w:bookmarkEnd w:id="1485"/>
      <w:r>
        <w:rPr>
          <w:rtl/>
        </w:rPr>
        <w:t xml:space="preserve">כי </w:t>
      </w:r>
      <w:bookmarkStart w:id="1486" w:name="_ETM_Q3_492549"/>
      <w:bookmarkStart w:id="1487" w:name="_ETM_Q3_492910"/>
      <w:bookmarkStart w:id="1488" w:name="_ETM_Q3_487960"/>
      <w:bookmarkEnd w:id="1486"/>
      <w:bookmarkEnd w:id="1487"/>
      <w:bookmarkEnd w:id="1488"/>
      <w:r>
        <w:rPr>
          <w:rFonts w:hint="cs"/>
          <w:rtl/>
        </w:rPr>
        <w:t xml:space="preserve">יזמה </w:t>
      </w:r>
      <w:bookmarkStart w:id="1489" w:name="_ETM_Q3_488660"/>
      <w:bookmarkEnd w:id="1489"/>
      <w:r>
        <w:rPr>
          <w:rtl/>
        </w:rPr>
        <w:t xml:space="preserve">תרגול </w:t>
      </w:r>
      <w:bookmarkStart w:id="1490" w:name="_ETM_Q3_493389"/>
      <w:bookmarkEnd w:id="1490"/>
      <w:r>
        <w:rPr>
          <w:rtl/>
        </w:rPr>
        <w:t xml:space="preserve">יוגה </w:t>
      </w:r>
      <w:bookmarkStart w:id="1491" w:name="_ETM_Q3_494170"/>
      <w:bookmarkEnd w:id="1491"/>
      <w:r>
        <w:rPr>
          <w:rtl/>
        </w:rPr>
        <w:t>ומדיטציה</w:t>
      </w:r>
      <w:r>
        <w:rPr>
          <w:rFonts w:hint="cs"/>
          <w:rtl/>
        </w:rPr>
        <w:t>,</w:t>
      </w:r>
      <w:r>
        <w:rPr>
          <w:rtl/>
        </w:rPr>
        <w:t xml:space="preserve"> </w:t>
      </w:r>
      <w:bookmarkStart w:id="1492" w:name="_ETM_Q3_495669"/>
      <w:bookmarkEnd w:id="1492"/>
      <w:r>
        <w:rPr>
          <w:rtl/>
        </w:rPr>
        <w:t xml:space="preserve">ובזכותה </w:t>
      </w:r>
      <w:bookmarkStart w:id="1493" w:name="_ETM_Q3_496960"/>
      <w:bookmarkEnd w:id="1493"/>
      <w:r>
        <w:rPr>
          <w:rtl/>
        </w:rPr>
        <w:t xml:space="preserve">שמרו </w:t>
      </w:r>
      <w:bookmarkStart w:id="1494" w:name="_ETM_Q3_497439"/>
      <w:bookmarkEnd w:id="1494"/>
      <w:r>
        <w:rPr>
          <w:rtl/>
        </w:rPr>
        <w:t xml:space="preserve">על </w:t>
      </w:r>
      <w:bookmarkStart w:id="1495" w:name="_ETM_Q3_497529"/>
      <w:bookmarkEnd w:id="1495"/>
      <w:r>
        <w:rPr>
          <w:rtl/>
        </w:rPr>
        <w:t>שפיות</w:t>
      </w:r>
      <w:r>
        <w:rPr>
          <w:rFonts w:hint="cs"/>
          <w:rtl/>
        </w:rPr>
        <w:t>.</w:t>
      </w:r>
      <w:r>
        <w:rPr>
          <w:rtl/>
        </w:rPr>
        <w:t xml:space="preserve"> </w:t>
      </w:r>
      <w:bookmarkStart w:id="1496" w:name="_ETM_Q3_499240"/>
      <w:bookmarkEnd w:id="1496"/>
    </w:p>
    <w:p w:rsidR="00B73512" w:rsidRDefault="00B73512" w:rsidP="00A237EC">
      <w:pPr>
        <w:rPr>
          <w:rtl/>
        </w:rPr>
      </w:pPr>
    </w:p>
    <w:p w:rsidR="00B73512" w:rsidRDefault="00B73512" w:rsidP="00A237EC">
      <w:pPr>
        <w:rPr>
          <w:rtl/>
        </w:rPr>
      </w:pPr>
      <w:r>
        <w:rPr>
          <w:rtl/>
        </w:rPr>
        <w:t xml:space="preserve">כרמל </w:t>
      </w:r>
      <w:bookmarkStart w:id="1497" w:name="_ETM_Q3_499660"/>
      <w:bookmarkEnd w:id="1497"/>
      <w:r>
        <w:rPr>
          <w:rtl/>
        </w:rPr>
        <w:t xml:space="preserve">נמצאת </w:t>
      </w:r>
      <w:bookmarkStart w:id="1498" w:name="_ETM_Q3_500080"/>
      <w:bookmarkEnd w:id="1498"/>
      <w:r>
        <w:rPr>
          <w:rtl/>
        </w:rPr>
        <w:t xml:space="preserve">בשבי </w:t>
      </w:r>
      <w:bookmarkStart w:id="1499" w:name="_ETM_Q3_500529"/>
      <w:bookmarkEnd w:id="1499"/>
      <w:r>
        <w:rPr>
          <w:rtl/>
        </w:rPr>
        <w:t xml:space="preserve">חמאס </w:t>
      </w:r>
      <w:bookmarkStart w:id="1500" w:name="_ETM_Q3_501250"/>
      <w:bookmarkEnd w:id="1500"/>
      <w:r>
        <w:rPr>
          <w:rtl/>
        </w:rPr>
        <w:t xml:space="preserve">כבר </w:t>
      </w:r>
      <w:bookmarkStart w:id="1501" w:name="_ETM_Q3_501520"/>
      <w:bookmarkEnd w:id="1501"/>
      <w:r>
        <w:rPr>
          <w:rtl/>
        </w:rPr>
        <w:t xml:space="preserve">151 </w:t>
      </w:r>
      <w:bookmarkStart w:id="1502" w:name="_ETM_Q3_502869"/>
      <w:bookmarkEnd w:id="1502"/>
      <w:r>
        <w:rPr>
          <w:rtl/>
        </w:rPr>
        <w:t>ימים</w:t>
      </w:r>
      <w:r>
        <w:rPr>
          <w:rFonts w:hint="cs"/>
          <w:rtl/>
        </w:rPr>
        <w:t>.</w:t>
      </w:r>
      <w:bookmarkStart w:id="1503" w:name="_ETM_Q3_504119"/>
      <w:bookmarkEnd w:id="1503"/>
    </w:p>
    <w:p w:rsidR="00B73512" w:rsidRDefault="00B73512" w:rsidP="00A237EC">
      <w:pPr>
        <w:rPr>
          <w:rtl/>
        </w:rPr>
      </w:pPr>
      <w:bookmarkStart w:id="1504" w:name="_ETM_Q3_505188"/>
      <w:bookmarkStart w:id="1505" w:name="_ETM_Q3_505262"/>
      <w:bookmarkEnd w:id="1504"/>
      <w:bookmarkEnd w:id="1505"/>
    </w:p>
    <w:p w:rsidR="00B73512" w:rsidRDefault="00B73512" w:rsidP="00A237EC">
      <w:pPr>
        <w:pStyle w:val="af6"/>
        <w:keepNext/>
        <w:rPr>
          <w:rtl/>
        </w:rPr>
      </w:pPr>
      <w:r w:rsidRPr="00BF33A2">
        <w:rPr>
          <w:rStyle w:val="TagStyle"/>
          <w:rtl/>
        </w:rPr>
        <w:t xml:space="preserve"> &lt;&lt; יור &gt;&gt; </w:t>
      </w:r>
      <w:r>
        <w:rPr>
          <w:rtl/>
        </w:rPr>
        <w:t>היו"ר אמיר אוחנה:</w:t>
      </w:r>
      <w:r w:rsidRPr="00BF33A2">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rPr>
      </w:pPr>
      <w:bookmarkStart w:id="1506" w:name="_ETM_Q3_500870"/>
      <w:bookmarkStart w:id="1507" w:name="_ETM_Q3_505364"/>
      <w:bookmarkStart w:id="1508" w:name="_ETM_Q3_505421"/>
      <w:bookmarkEnd w:id="1506"/>
      <w:bookmarkEnd w:id="1507"/>
      <w:bookmarkEnd w:id="1508"/>
      <w:r>
        <w:rPr>
          <w:rtl/>
        </w:rPr>
        <w:t>תודה</w:t>
      </w:r>
      <w:r>
        <w:rPr>
          <w:rFonts w:hint="cs"/>
          <w:rtl/>
        </w:rPr>
        <w:t>,</w:t>
      </w:r>
      <w:r>
        <w:rPr>
          <w:rtl/>
        </w:rPr>
        <w:t xml:space="preserve"> </w:t>
      </w:r>
      <w:bookmarkStart w:id="1509" w:name="_ETM_Q3_504510"/>
      <w:bookmarkEnd w:id="1509"/>
      <w:r>
        <w:rPr>
          <w:rtl/>
        </w:rPr>
        <w:t>גברתי</w:t>
      </w:r>
      <w:bookmarkStart w:id="1510" w:name="_ETM_Q3_504869"/>
      <w:bookmarkEnd w:id="1510"/>
      <w:r>
        <w:rPr>
          <w:rFonts w:hint="cs"/>
          <w:rtl/>
        </w:rPr>
        <w:t xml:space="preserve">. </w:t>
      </w:r>
      <w:r>
        <w:rPr>
          <w:rtl/>
        </w:rPr>
        <w:t xml:space="preserve">חבר </w:t>
      </w:r>
      <w:bookmarkStart w:id="1511" w:name="_ETM_Q3_505140"/>
      <w:bookmarkEnd w:id="1511"/>
      <w:r>
        <w:rPr>
          <w:rtl/>
        </w:rPr>
        <w:t xml:space="preserve">הכנסת </w:t>
      </w:r>
      <w:bookmarkStart w:id="1512" w:name="_ETM_Q3_505500"/>
      <w:bookmarkEnd w:id="1512"/>
      <w:r>
        <w:rPr>
          <w:rtl/>
        </w:rPr>
        <w:t xml:space="preserve">אלון </w:t>
      </w:r>
      <w:bookmarkStart w:id="1513" w:name="_ETM_Q3_505740"/>
      <w:bookmarkEnd w:id="1513"/>
      <w:r>
        <w:rPr>
          <w:rtl/>
        </w:rPr>
        <w:t>שוסטר</w:t>
      </w:r>
      <w:r>
        <w:rPr>
          <w:rFonts w:hint="cs"/>
          <w:rtl/>
        </w:rPr>
        <w:t>,</w:t>
      </w:r>
      <w:bookmarkStart w:id="1514" w:name="_ETM_Q3_503210"/>
      <w:bookmarkEnd w:id="1514"/>
      <w:r>
        <w:rPr>
          <w:rtl/>
        </w:rPr>
        <w:t xml:space="preserve"> </w:t>
      </w:r>
      <w:bookmarkStart w:id="1515" w:name="_ETM_Q3_506160"/>
      <w:bookmarkEnd w:id="1515"/>
      <w:r>
        <w:rPr>
          <w:rtl/>
        </w:rPr>
        <w:t>ואחריו</w:t>
      </w:r>
      <w:r>
        <w:rPr>
          <w:rFonts w:hint="cs"/>
          <w:rtl/>
        </w:rPr>
        <w:t xml:space="preserve"> </w:t>
      </w:r>
      <w:r>
        <w:rPr>
          <w:rtl/>
        </w:rPr>
        <w:t xml:space="preserve">– </w:t>
      </w:r>
      <w:bookmarkStart w:id="1516" w:name="_ETM_Q3_506640"/>
      <w:bookmarkEnd w:id="1516"/>
      <w:r>
        <w:rPr>
          <w:rtl/>
        </w:rPr>
        <w:t xml:space="preserve">חברת </w:t>
      </w:r>
      <w:bookmarkStart w:id="1517" w:name="_ETM_Q3_507029"/>
      <w:bookmarkEnd w:id="1517"/>
      <w:r>
        <w:rPr>
          <w:rtl/>
        </w:rPr>
        <w:t xml:space="preserve">הכנסת </w:t>
      </w:r>
      <w:bookmarkStart w:id="1518" w:name="_ETM_Q3_507450"/>
      <w:bookmarkEnd w:id="1518"/>
      <w:r>
        <w:rPr>
          <w:rtl/>
        </w:rPr>
        <w:t xml:space="preserve">קטי </w:t>
      </w:r>
      <w:bookmarkStart w:id="1519" w:name="_ETM_Q3_507750"/>
      <w:bookmarkEnd w:id="1519"/>
      <w:r>
        <w:rPr>
          <w:rtl/>
        </w:rPr>
        <w:t xml:space="preserve">קטרין </w:t>
      </w:r>
      <w:bookmarkStart w:id="1520" w:name="_ETM_Q3_508200"/>
      <w:bookmarkEnd w:id="1520"/>
      <w:r>
        <w:rPr>
          <w:rtl/>
        </w:rPr>
        <w:t>שטרית</w:t>
      </w:r>
      <w:r>
        <w:rPr>
          <w:rFonts w:hint="cs"/>
          <w:rtl/>
        </w:rPr>
        <w:t>.</w:t>
      </w:r>
      <w:bookmarkStart w:id="1521" w:name="_ETM_Q3_514600"/>
      <w:bookmarkEnd w:id="1521"/>
    </w:p>
    <w:p w:rsidR="00B73512" w:rsidRDefault="00B73512" w:rsidP="00A237EC">
      <w:pPr>
        <w:rPr>
          <w:rtl/>
          <w:lang w:eastAsia="he-IL"/>
        </w:rPr>
      </w:pPr>
      <w:bookmarkStart w:id="1522" w:name="_ETM_Q3_507473"/>
      <w:bookmarkStart w:id="1523" w:name="_ETM_Q3_507545"/>
      <w:bookmarkStart w:id="1524" w:name="_ETM_Q3_507634"/>
      <w:bookmarkEnd w:id="1522"/>
      <w:bookmarkEnd w:id="1523"/>
      <w:bookmarkEnd w:id="1524"/>
    </w:p>
    <w:p w:rsidR="00B73512" w:rsidRDefault="00B73512" w:rsidP="00A237EC">
      <w:pPr>
        <w:pStyle w:val="a4"/>
        <w:keepNext/>
        <w:rPr>
          <w:rtl/>
        </w:rPr>
      </w:pPr>
      <w:bookmarkStart w:id="1525" w:name="ET_speaker_6144_10"/>
      <w:r w:rsidRPr="00BF33A2">
        <w:rPr>
          <w:rStyle w:val="TagStyle"/>
          <w:rtl/>
        </w:rPr>
        <w:t xml:space="preserve"> &lt;&lt; דובר &gt;&gt; </w:t>
      </w:r>
      <w:bookmarkStart w:id="1526" w:name="_Toc160557059"/>
      <w:bookmarkStart w:id="1527" w:name="_Toc160568915"/>
      <w:bookmarkStart w:id="1528" w:name="_Toc160569740"/>
      <w:r>
        <w:rPr>
          <w:rtl/>
        </w:rPr>
        <w:t>אלון שוסטר (המחנה הממלכתי):</w:t>
      </w:r>
      <w:bookmarkEnd w:id="1526"/>
      <w:bookmarkEnd w:id="1527"/>
      <w:bookmarkEnd w:id="1528"/>
      <w:r w:rsidRPr="00BF33A2">
        <w:rPr>
          <w:rStyle w:val="TagStyle"/>
          <w:rtl/>
        </w:rPr>
        <w:t xml:space="preserve"> &lt;&lt; דובר &gt;&gt;</w:t>
      </w:r>
      <w:r>
        <w:rPr>
          <w:rtl/>
        </w:rPr>
        <w:t xml:space="preserve">  </w:t>
      </w:r>
      <w:bookmarkEnd w:id="1525"/>
    </w:p>
    <w:p w:rsidR="00B73512" w:rsidRDefault="00B73512" w:rsidP="00165E06">
      <w:pPr>
        <w:rPr>
          <w:rtl/>
          <w:lang w:eastAsia="he-IL"/>
        </w:rPr>
      </w:pPr>
    </w:p>
    <w:p w:rsidR="00B73512" w:rsidRDefault="00B73512" w:rsidP="00FB7E9D">
      <w:pPr>
        <w:rPr>
          <w:rtl/>
        </w:rPr>
      </w:pPr>
      <w:bookmarkStart w:id="1529" w:name="_ETM_Q3_510585"/>
      <w:bookmarkStart w:id="1530" w:name="_ETM_Q3_510631"/>
      <w:bookmarkStart w:id="1531" w:name="_ETM_Q3_507685"/>
      <w:bookmarkStart w:id="1532" w:name="_ETM_Q3_514809"/>
      <w:bookmarkEnd w:id="1529"/>
      <w:bookmarkEnd w:id="1530"/>
      <w:bookmarkEnd w:id="1531"/>
      <w:bookmarkEnd w:id="1532"/>
      <w:r>
        <w:rPr>
          <w:rFonts w:hint="cs"/>
          <w:rtl/>
        </w:rPr>
        <w:t>כבוד</w:t>
      </w:r>
      <w:bookmarkStart w:id="1533" w:name="_ETM_Q3_510620"/>
      <w:bookmarkEnd w:id="1533"/>
      <w:r>
        <w:rPr>
          <w:rFonts w:hint="cs"/>
          <w:rtl/>
        </w:rPr>
        <w:t xml:space="preserve"> </w:t>
      </w:r>
      <w:r>
        <w:rPr>
          <w:rtl/>
        </w:rPr>
        <w:t>היושב-ראש</w:t>
      </w:r>
      <w:r>
        <w:rPr>
          <w:rFonts w:hint="cs"/>
          <w:rtl/>
        </w:rPr>
        <w:t>, חברות</w:t>
      </w:r>
      <w:r>
        <w:rPr>
          <w:rtl/>
        </w:rPr>
        <w:t xml:space="preserve"> </w:t>
      </w:r>
      <w:bookmarkStart w:id="1534" w:name="_ETM_Q3_515680"/>
      <w:bookmarkEnd w:id="1534"/>
      <w:r>
        <w:rPr>
          <w:rFonts w:hint="cs"/>
          <w:rtl/>
        </w:rPr>
        <w:t>ו</w:t>
      </w:r>
      <w:bookmarkStart w:id="1535" w:name="_ETM_Q3_511410"/>
      <w:bookmarkEnd w:id="1535"/>
      <w:r>
        <w:rPr>
          <w:rtl/>
        </w:rPr>
        <w:t xml:space="preserve">חברי </w:t>
      </w:r>
      <w:bookmarkStart w:id="1536" w:name="_ETM_Q3_516010"/>
      <w:bookmarkEnd w:id="1536"/>
      <w:r>
        <w:rPr>
          <w:rtl/>
        </w:rPr>
        <w:t>הכנסת</w:t>
      </w:r>
      <w:r>
        <w:rPr>
          <w:rFonts w:hint="cs"/>
          <w:rtl/>
        </w:rPr>
        <w:t>,</w:t>
      </w:r>
      <w:r>
        <w:rPr>
          <w:rtl/>
        </w:rPr>
        <w:t xml:space="preserve"> </w:t>
      </w:r>
      <w:bookmarkStart w:id="1537" w:name="_ETM_Q3_516520"/>
      <w:bookmarkEnd w:id="1537"/>
      <w:r>
        <w:rPr>
          <w:rtl/>
        </w:rPr>
        <w:t xml:space="preserve">היום </w:t>
      </w:r>
      <w:bookmarkStart w:id="1538" w:name="_ETM_Q3_516850"/>
      <w:bookmarkEnd w:id="1538"/>
      <w:r>
        <w:rPr>
          <w:rtl/>
        </w:rPr>
        <w:t xml:space="preserve">הכנסת </w:t>
      </w:r>
      <w:bookmarkStart w:id="1539" w:name="_ETM_Q3_517239"/>
      <w:bookmarkEnd w:id="1539"/>
      <w:r>
        <w:rPr>
          <w:rtl/>
        </w:rPr>
        <w:t xml:space="preserve">מציינת </w:t>
      </w:r>
      <w:bookmarkStart w:id="1540" w:name="_ETM_Q3_517870"/>
      <w:bookmarkEnd w:id="1540"/>
      <w:r>
        <w:rPr>
          <w:rtl/>
        </w:rPr>
        <w:t xml:space="preserve">את </w:t>
      </w:r>
      <w:bookmarkStart w:id="1541" w:name="_ETM_Q3_518050"/>
      <w:bookmarkEnd w:id="1541"/>
      <w:r>
        <w:rPr>
          <w:rtl/>
        </w:rPr>
        <w:t xml:space="preserve">יום </w:t>
      </w:r>
      <w:bookmarkStart w:id="1542" w:name="_ETM_Q3_518260"/>
      <w:bookmarkEnd w:id="1542"/>
      <w:r>
        <w:rPr>
          <w:rtl/>
        </w:rPr>
        <w:t xml:space="preserve">האישה </w:t>
      </w:r>
      <w:bookmarkStart w:id="1543" w:name="_ETM_Q3_518589"/>
      <w:bookmarkEnd w:id="1543"/>
      <w:r>
        <w:rPr>
          <w:rtl/>
        </w:rPr>
        <w:t>הבין-לאומי</w:t>
      </w:r>
      <w:r>
        <w:rPr>
          <w:rFonts w:hint="cs"/>
          <w:rtl/>
        </w:rPr>
        <w:t>,</w:t>
      </w:r>
      <w:r>
        <w:rPr>
          <w:rtl/>
        </w:rPr>
        <w:t xml:space="preserve"> </w:t>
      </w:r>
      <w:bookmarkStart w:id="1544" w:name="_ETM_Q3_519129"/>
      <w:bookmarkEnd w:id="1544"/>
      <w:r>
        <w:rPr>
          <w:rtl/>
        </w:rPr>
        <w:t xml:space="preserve">ואני </w:t>
      </w:r>
      <w:bookmarkStart w:id="1545" w:name="_ETM_Q3_519879"/>
      <w:bookmarkStart w:id="1546" w:name="_ETM_Q3_520120"/>
      <w:bookmarkStart w:id="1547" w:name="_ETM_Q3_520269"/>
      <w:bookmarkStart w:id="1548" w:name="_ETM_Q3_516950"/>
      <w:bookmarkEnd w:id="1545"/>
      <w:bookmarkEnd w:id="1546"/>
      <w:bookmarkEnd w:id="1547"/>
      <w:bookmarkEnd w:id="1548"/>
      <w:r>
        <w:rPr>
          <w:rtl/>
        </w:rPr>
        <w:t xml:space="preserve">רוצה </w:t>
      </w:r>
      <w:bookmarkStart w:id="1549" w:name="_ETM_Q3_520600"/>
      <w:bookmarkEnd w:id="1549"/>
      <w:r>
        <w:rPr>
          <w:rtl/>
        </w:rPr>
        <w:t xml:space="preserve">לספר </w:t>
      </w:r>
      <w:bookmarkStart w:id="1550" w:name="_ETM_Q3_522000"/>
      <w:bookmarkEnd w:id="1550"/>
      <w:r>
        <w:rPr>
          <w:rtl/>
        </w:rPr>
        <w:t xml:space="preserve">על </w:t>
      </w:r>
      <w:bookmarkStart w:id="1551" w:name="_ETM_Q3_522180"/>
      <w:bookmarkEnd w:id="1551"/>
      <w:r>
        <w:rPr>
          <w:rtl/>
        </w:rPr>
        <w:t>איש</w:t>
      </w:r>
      <w:bookmarkStart w:id="1552" w:name="_ETM_Q3_522570"/>
      <w:bookmarkEnd w:id="1552"/>
      <w:r>
        <w:rPr>
          <w:rFonts w:hint="cs"/>
          <w:rtl/>
        </w:rPr>
        <w:t xml:space="preserve">ה אחת </w:t>
      </w:r>
      <w:r>
        <w:rPr>
          <w:rtl/>
        </w:rPr>
        <w:t xml:space="preserve">– </w:t>
      </w:r>
      <w:bookmarkStart w:id="1553" w:name="_ETM_Q3_523249"/>
      <w:bookmarkEnd w:id="1553"/>
      <w:r>
        <w:rPr>
          <w:rtl/>
        </w:rPr>
        <w:t xml:space="preserve">ג'ודי </w:t>
      </w:r>
      <w:bookmarkStart w:id="1554" w:name="_ETM_Q3_523640"/>
      <w:bookmarkEnd w:id="1554"/>
      <w:proofErr w:type="spellStart"/>
      <w:r>
        <w:rPr>
          <w:rtl/>
        </w:rPr>
        <w:t>וי</w:t>
      </w:r>
      <w:bookmarkStart w:id="1555" w:name="_ETM_Q3_519230"/>
      <w:bookmarkEnd w:id="1555"/>
      <w:r>
        <w:rPr>
          <w:rtl/>
        </w:rPr>
        <w:t>נשטיין</w:t>
      </w:r>
      <w:proofErr w:type="spellEnd"/>
      <w:r>
        <w:rPr>
          <w:rtl/>
        </w:rPr>
        <w:t xml:space="preserve"> </w:t>
      </w:r>
      <w:bookmarkStart w:id="1556" w:name="_ETM_Q3_524120"/>
      <w:bookmarkEnd w:id="1556"/>
      <w:r>
        <w:rPr>
          <w:rtl/>
        </w:rPr>
        <w:t>חגי</w:t>
      </w:r>
      <w:r>
        <w:rPr>
          <w:rFonts w:hint="cs"/>
          <w:rtl/>
        </w:rPr>
        <w:t>,</w:t>
      </w:r>
      <w:r>
        <w:rPr>
          <w:rtl/>
        </w:rPr>
        <w:t xml:space="preserve"> </w:t>
      </w:r>
      <w:bookmarkStart w:id="1557" w:name="_ETM_Q3_525190"/>
      <w:bookmarkEnd w:id="1557"/>
      <w:r>
        <w:rPr>
          <w:rtl/>
        </w:rPr>
        <w:t xml:space="preserve">בת </w:t>
      </w:r>
      <w:bookmarkStart w:id="1558" w:name="_ETM_Q3_525639"/>
      <w:bookmarkEnd w:id="1558"/>
      <w:r>
        <w:rPr>
          <w:rtl/>
        </w:rPr>
        <w:t>70</w:t>
      </w:r>
      <w:r>
        <w:rPr>
          <w:rFonts w:hint="cs"/>
          <w:rtl/>
        </w:rPr>
        <w:t>,</w:t>
      </w:r>
      <w:r>
        <w:rPr>
          <w:rtl/>
        </w:rPr>
        <w:t xml:space="preserve"> </w:t>
      </w:r>
      <w:bookmarkStart w:id="1559" w:name="_ETM_Q3_526970"/>
      <w:bookmarkEnd w:id="1559"/>
      <w:r>
        <w:rPr>
          <w:rtl/>
        </w:rPr>
        <w:t>שנור</w:t>
      </w:r>
      <w:r>
        <w:rPr>
          <w:rFonts w:hint="cs"/>
          <w:rtl/>
        </w:rPr>
        <w:t>תה</w:t>
      </w:r>
      <w:r>
        <w:rPr>
          <w:rtl/>
        </w:rPr>
        <w:t xml:space="preserve"> </w:t>
      </w:r>
      <w:bookmarkStart w:id="1560" w:name="_ETM_Q3_527630"/>
      <w:bookmarkEnd w:id="1560"/>
      <w:r>
        <w:rPr>
          <w:rtl/>
        </w:rPr>
        <w:t>ונפצע</w:t>
      </w:r>
      <w:r>
        <w:rPr>
          <w:rFonts w:hint="cs"/>
          <w:rtl/>
        </w:rPr>
        <w:t>ה</w:t>
      </w:r>
      <w:r>
        <w:rPr>
          <w:rtl/>
        </w:rPr>
        <w:t xml:space="preserve"> </w:t>
      </w:r>
      <w:bookmarkStart w:id="1561" w:name="_ETM_Q3_528170"/>
      <w:bookmarkEnd w:id="1561"/>
      <w:r>
        <w:rPr>
          <w:rtl/>
        </w:rPr>
        <w:t xml:space="preserve">במהלך </w:t>
      </w:r>
      <w:bookmarkStart w:id="1562" w:name="_ETM_Q3_528710"/>
      <w:bookmarkEnd w:id="1562"/>
      <w:r>
        <w:rPr>
          <w:rtl/>
        </w:rPr>
        <w:t xml:space="preserve">הטבח </w:t>
      </w:r>
      <w:bookmarkStart w:id="1563" w:name="_ETM_Q3_529130"/>
      <w:bookmarkEnd w:id="1563"/>
      <w:r>
        <w:rPr>
          <w:rtl/>
        </w:rPr>
        <w:t xml:space="preserve">ב-7 </w:t>
      </w:r>
      <w:bookmarkStart w:id="1564" w:name="_ETM_Q3_529730"/>
      <w:bookmarkEnd w:id="1564"/>
      <w:r>
        <w:rPr>
          <w:rtl/>
        </w:rPr>
        <w:t>באוקטובר</w:t>
      </w:r>
      <w:r>
        <w:rPr>
          <w:rFonts w:hint="cs"/>
          <w:rtl/>
        </w:rPr>
        <w:t>.</w:t>
      </w:r>
      <w:r>
        <w:rPr>
          <w:rtl/>
        </w:rPr>
        <w:t xml:space="preserve"> </w:t>
      </w:r>
      <w:bookmarkStart w:id="1565" w:name="_ETM_Q3_530909"/>
      <w:bookmarkEnd w:id="1565"/>
      <w:r>
        <w:rPr>
          <w:rtl/>
        </w:rPr>
        <w:t>ב</w:t>
      </w:r>
      <w:bookmarkStart w:id="1566" w:name="_ETM_Q3_526631"/>
      <w:bookmarkEnd w:id="1566"/>
      <w:r>
        <w:rPr>
          <w:rtl/>
        </w:rPr>
        <w:t xml:space="preserve">משך </w:t>
      </w:r>
      <w:bookmarkStart w:id="1567" w:name="_ETM_Q3_531300"/>
      <w:bookmarkEnd w:id="1567"/>
      <w:r>
        <w:rPr>
          <w:rtl/>
        </w:rPr>
        <w:t xml:space="preserve">כחודשיים </w:t>
      </w:r>
      <w:bookmarkStart w:id="1568" w:name="_ETM_Q3_532139"/>
      <w:bookmarkEnd w:id="1568"/>
      <w:r>
        <w:rPr>
          <w:rtl/>
        </w:rPr>
        <w:t xml:space="preserve">משפחתה </w:t>
      </w:r>
      <w:bookmarkStart w:id="1569" w:name="_ETM_Q3_532829"/>
      <w:bookmarkEnd w:id="1569"/>
      <w:r>
        <w:rPr>
          <w:rtl/>
        </w:rPr>
        <w:t xml:space="preserve">קיוותה </w:t>
      </w:r>
      <w:bookmarkStart w:id="1570" w:name="_ETM_Q3_533339"/>
      <w:bookmarkEnd w:id="1570"/>
      <w:r>
        <w:rPr>
          <w:rtl/>
        </w:rPr>
        <w:t xml:space="preserve">כי </w:t>
      </w:r>
      <w:bookmarkStart w:id="1571" w:name="_ETM_Q3_533760"/>
      <w:bookmarkStart w:id="1572" w:name="_ETM_Q3_533940"/>
      <w:bookmarkEnd w:id="1571"/>
      <w:bookmarkEnd w:id="1572"/>
      <w:r>
        <w:rPr>
          <w:rtl/>
        </w:rPr>
        <w:t xml:space="preserve">היא </w:t>
      </w:r>
      <w:bookmarkStart w:id="1573" w:name="_ETM_Q3_534299"/>
      <w:bookmarkEnd w:id="1573"/>
      <w:r>
        <w:rPr>
          <w:rtl/>
        </w:rPr>
        <w:t xml:space="preserve">עוד </w:t>
      </w:r>
      <w:bookmarkStart w:id="1574" w:name="_ETM_Q3_534779"/>
      <w:bookmarkEnd w:id="1574"/>
      <w:r>
        <w:rPr>
          <w:rtl/>
        </w:rPr>
        <w:t>בחיים</w:t>
      </w:r>
      <w:r>
        <w:rPr>
          <w:rFonts w:hint="cs"/>
          <w:rtl/>
        </w:rPr>
        <w:t>.</w:t>
      </w:r>
      <w:bookmarkStart w:id="1575" w:name="_ETM_Q3_531351"/>
      <w:bookmarkEnd w:id="1575"/>
      <w:r>
        <w:rPr>
          <w:rtl/>
        </w:rPr>
        <w:t xml:space="preserve"> </w:t>
      </w:r>
      <w:bookmarkStart w:id="1576" w:name="_ETM_Q3_536130"/>
      <w:bookmarkEnd w:id="1576"/>
      <w:r>
        <w:rPr>
          <w:rtl/>
        </w:rPr>
        <w:t xml:space="preserve">ב-28 </w:t>
      </w:r>
      <w:bookmarkStart w:id="1577" w:name="_ETM_Q3_537180"/>
      <w:bookmarkEnd w:id="1577"/>
      <w:r>
        <w:rPr>
          <w:rtl/>
        </w:rPr>
        <w:t xml:space="preserve">בדצמבר </w:t>
      </w:r>
      <w:bookmarkStart w:id="1578" w:name="_ETM_Q3_537839"/>
      <w:bookmarkEnd w:id="1578"/>
      <w:r>
        <w:rPr>
          <w:rtl/>
        </w:rPr>
        <w:t xml:space="preserve">הודיע </w:t>
      </w:r>
      <w:bookmarkStart w:id="1579" w:name="_ETM_Q3_538140"/>
      <w:bookmarkEnd w:id="1579"/>
      <w:r>
        <w:rPr>
          <w:rtl/>
        </w:rPr>
        <w:t xml:space="preserve">קיבוץ </w:t>
      </w:r>
      <w:bookmarkStart w:id="1580" w:name="_ETM_Q3_538500"/>
      <w:bookmarkEnd w:id="1580"/>
      <w:r>
        <w:rPr>
          <w:rtl/>
        </w:rPr>
        <w:t xml:space="preserve">ניר </w:t>
      </w:r>
      <w:bookmarkStart w:id="1581" w:name="_ETM_Q3_538680"/>
      <w:bookmarkEnd w:id="1581"/>
      <w:r>
        <w:rPr>
          <w:rtl/>
        </w:rPr>
        <w:t xml:space="preserve">עוז </w:t>
      </w:r>
      <w:bookmarkStart w:id="1582" w:name="_ETM_Q3_538950"/>
      <w:bookmarkStart w:id="1583" w:name="_ETM_Q3_539190"/>
      <w:bookmarkEnd w:id="1582"/>
      <w:bookmarkEnd w:id="1583"/>
      <w:r>
        <w:rPr>
          <w:rtl/>
        </w:rPr>
        <w:t xml:space="preserve">שג'ודי </w:t>
      </w:r>
      <w:bookmarkStart w:id="1584" w:name="_ETM_Q3_539880"/>
      <w:bookmarkEnd w:id="1584"/>
      <w:r>
        <w:rPr>
          <w:rtl/>
        </w:rPr>
        <w:t xml:space="preserve">נרצחה </w:t>
      </w:r>
      <w:bookmarkStart w:id="1585" w:name="_ETM_Q3_541070"/>
      <w:bookmarkEnd w:id="1585"/>
      <w:r>
        <w:rPr>
          <w:rtl/>
        </w:rPr>
        <w:t xml:space="preserve">באותה </w:t>
      </w:r>
      <w:bookmarkStart w:id="1586" w:name="_ETM_Q3_541550"/>
      <w:bookmarkEnd w:id="1586"/>
      <w:r>
        <w:rPr>
          <w:rtl/>
        </w:rPr>
        <w:t>שבת</w:t>
      </w:r>
      <w:r>
        <w:rPr>
          <w:rFonts w:hint="cs"/>
          <w:rtl/>
        </w:rPr>
        <w:t>.</w:t>
      </w:r>
      <w:r>
        <w:rPr>
          <w:rtl/>
        </w:rPr>
        <w:t xml:space="preserve"> </w:t>
      </w:r>
      <w:bookmarkStart w:id="1587" w:name="_ETM_Q3_542570"/>
      <w:bookmarkEnd w:id="1587"/>
      <w:r>
        <w:rPr>
          <w:rtl/>
        </w:rPr>
        <w:t>בעלה</w:t>
      </w:r>
      <w:r>
        <w:rPr>
          <w:rFonts w:hint="cs"/>
          <w:rtl/>
        </w:rPr>
        <w:t>,</w:t>
      </w:r>
      <w:r>
        <w:rPr>
          <w:rtl/>
        </w:rPr>
        <w:t xml:space="preserve"> </w:t>
      </w:r>
      <w:bookmarkStart w:id="1588" w:name="_ETM_Q3_543800"/>
      <w:bookmarkEnd w:id="1588"/>
      <w:r>
        <w:rPr>
          <w:rtl/>
        </w:rPr>
        <w:t xml:space="preserve">גדי </w:t>
      </w:r>
      <w:bookmarkStart w:id="1589" w:name="_ETM_Q3_544130"/>
      <w:bookmarkEnd w:id="1589"/>
      <w:r>
        <w:rPr>
          <w:rtl/>
        </w:rPr>
        <w:t>חגי</w:t>
      </w:r>
      <w:r>
        <w:rPr>
          <w:rFonts w:hint="cs"/>
          <w:rtl/>
        </w:rPr>
        <w:t>,</w:t>
      </w:r>
      <w:bookmarkStart w:id="1590" w:name="_ETM_Q3_542661"/>
      <w:bookmarkEnd w:id="1590"/>
      <w:r>
        <w:rPr>
          <w:rtl/>
        </w:rPr>
        <w:t xml:space="preserve"> </w:t>
      </w:r>
      <w:bookmarkStart w:id="1591" w:name="_ETM_Q3_544729"/>
      <w:bookmarkEnd w:id="1591"/>
      <w:r>
        <w:rPr>
          <w:rtl/>
        </w:rPr>
        <w:t xml:space="preserve">בן </w:t>
      </w:r>
      <w:bookmarkStart w:id="1592" w:name="_ETM_Q3_545000"/>
      <w:bookmarkEnd w:id="1592"/>
      <w:r>
        <w:rPr>
          <w:rtl/>
        </w:rPr>
        <w:t>72</w:t>
      </w:r>
      <w:r>
        <w:rPr>
          <w:rFonts w:hint="cs"/>
          <w:rtl/>
        </w:rPr>
        <w:t>,</w:t>
      </w:r>
      <w:r>
        <w:rPr>
          <w:rtl/>
        </w:rPr>
        <w:t xml:space="preserve"> </w:t>
      </w:r>
      <w:bookmarkStart w:id="1593" w:name="_ETM_Q3_545779"/>
      <w:bookmarkEnd w:id="1593"/>
      <w:r>
        <w:rPr>
          <w:rtl/>
        </w:rPr>
        <w:t xml:space="preserve">נרצח </w:t>
      </w:r>
      <w:bookmarkStart w:id="1594" w:name="_ETM_Q3_546229"/>
      <w:bookmarkEnd w:id="1594"/>
      <w:r>
        <w:rPr>
          <w:rtl/>
        </w:rPr>
        <w:t xml:space="preserve">גם </w:t>
      </w:r>
      <w:bookmarkStart w:id="1595" w:name="_ETM_Q3_546500"/>
      <w:bookmarkEnd w:id="1595"/>
      <w:r>
        <w:rPr>
          <w:rtl/>
        </w:rPr>
        <w:t xml:space="preserve">הוא </w:t>
      </w:r>
      <w:bookmarkStart w:id="1596" w:name="_ETM_Q3_546740"/>
      <w:bookmarkEnd w:id="1596"/>
      <w:r>
        <w:rPr>
          <w:rtl/>
        </w:rPr>
        <w:t>בטב</w:t>
      </w:r>
      <w:r>
        <w:rPr>
          <w:rFonts w:hint="cs"/>
          <w:rtl/>
        </w:rPr>
        <w:t>ח,</w:t>
      </w:r>
      <w:r>
        <w:rPr>
          <w:rtl/>
        </w:rPr>
        <w:t xml:space="preserve"> </w:t>
      </w:r>
      <w:bookmarkStart w:id="1597" w:name="_ETM_Q3_547839"/>
      <w:bookmarkEnd w:id="1597"/>
      <w:r>
        <w:rPr>
          <w:rtl/>
        </w:rPr>
        <w:t xml:space="preserve">וגופותיהם </w:t>
      </w:r>
      <w:bookmarkStart w:id="1598" w:name="_ETM_Q3_548799"/>
      <w:bookmarkEnd w:id="1598"/>
      <w:r>
        <w:rPr>
          <w:rtl/>
        </w:rPr>
        <w:t xml:space="preserve">עדיין </w:t>
      </w:r>
      <w:bookmarkStart w:id="1599" w:name="_ETM_Q3_549339"/>
      <w:bookmarkEnd w:id="1599"/>
      <w:r>
        <w:rPr>
          <w:rtl/>
        </w:rPr>
        <w:t xml:space="preserve">מוחזקות </w:t>
      </w:r>
      <w:bookmarkStart w:id="1600" w:name="_ETM_Q3_550089"/>
      <w:bookmarkEnd w:id="1600"/>
      <w:r>
        <w:rPr>
          <w:rtl/>
        </w:rPr>
        <w:t xml:space="preserve">בידי </w:t>
      </w:r>
      <w:bookmarkStart w:id="1601" w:name="_ETM_Q3_550509"/>
      <w:bookmarkEnd w:id="1601"/>
      <w:r>
        <w:rPr>
          <w:rtl/>
        </w:rPr>
        <w:t>חמאס</w:t>
      </w:r>
      <w:r>
        <w:rPr>
          <w:rFonts w:hint="cs"/>
          <w:rtl/>
        </w:rPr>
        <w:t>.</w:t>
      </w:r>
      <w:bookmarkStart w:id="1602" w:name="_ETM_Q3_551760"/>
      <w:bookmarkEnd w:id="1602"/>
      <w:r w:rsidR="00FB7E9D">
        <w:rPr>
          <w:rFonts w:hint="cs"/>
          <w:rtl/>
        </w:rPr>
        <w:t xml:space="preserve"> </w:t>
      </w:r>
      <w:bookmarkStart w:id="1603" w:name="_ETM_Q3_547291"/>
      <w:bookmarkEnd w:id="1603"/>
      <w:r>
        <w:rPr>
          <w:rtl/>
        </w:rPr>
        <w:t xml:space="preserve">שניהם </w:t>
      </w:r>
      <w:bookmarkStart w:id="1604" w:name="_ETM_Q3_552120"/>
      <w:bookmarkEnd w:id="1604"/>
      <w:r>
        <w:rPr>
          <w:rtl/>
        </w:rPr>
        <w:t xml:space="preserve">נחטפו </w:t>
      </w:r>
      <w:bookmarkStart w:id="1605" w:name="_ETM_Q3_552510"/>
      <w:bookmarkEnd w:id="1605"/>
      <w:r>
        <w:rPr>
          <w:rtl/>
        </w:rPr>
        <w:t xml:space="preserve">כאשר </w:t>
      </w:r>
      <w:bookmarkStart w:id="1606" w:name="_ETM_Q3_552779"/>
      <w:bookmarkEnd w:id="1606"/>
      <w:r>
        <w:rPr>
          <w:rtl/>
        </w:rPr>
        <w:t xml:space="preserve">יצאו </w:t>
      </w:r>
      <w:bookmarkStart w:id="1607" w:name="_ETM_Q3_553140"/>
      <w:bookmarkEnd w:id="1607"/>
      <w:r>
        <w:rPr>
          <w:rtl/>
        </w:rPr>
        <w:t xml:space="preserve">להליכת </w:t>
      </w:r>
      <w:bookmarkStart w:id="1608" w:name="_ETM_Q3_553589"/>
      <w:bookmarkEnd w:id="1608"/>
      <w:r>
        <w:rPr>
          <w:rtl/>
        </w:rPr>
        <w:t>בוקר</w:t>
      </w:r>
      <w:r>
        <w:rPr>
          <w:rFonts w:hint="cs"/>
          <w:rtl/>
        </w:rPr>
        <w:t>.</w:t>
      </w:r>
      <w:r>
        <w:rPr>
          <w:rtl/>
        </w:rPr>
        <w:t xml:space="preserve"> </w:t>
      </w:r>
      <w:bookmarkStart w:id="1609" w:name="_ETM_Q3_554760"/>
      <w:bookmarkEnd w:id="1609"/>
      <w:r>
        <w:rPr>
          <w:rtl/>
        </w:rPr>
        <w:t xml:space="preserve">ג'ודי </w:t>
      </w:r>
      <w:bookmarkStart w:id="1610" w:name="_ETM_Q3_555150"/>
      <w:bookmarkEnd w:id="1610"/>
      <w:r>
        <w:rPr>
          <w:rtl/>
        </w:rPr>
        <w:t xml:space="preserve">הספיקה </w:t>
      </w:r>
      <w:bookmarkStart w:id="1611" w:name="_ETM_Q3_555839"/>
      <w:bookmarkEnd w:id="1611"/>
      <w:r>
        <w:rPr>
          <w:rtl/>
        </w:rPr>
        <w:t xml:space="preserve">לתעד </w:t>
      </w:r>
      <w:bookmarkStart w:id="1612" w:name="_ETM_Q3_556350"/>
      <w:bookmarkEnd w:id="1612"/>
      <w:r>
        <w:rPr>
          <w:rtl/>
        </w:rPr>
        <w:t xml:space="preserve">בסרטון </w:t>
      </w:r>
      <w:bookmarkStart w:id="1613" w:name="_ETM_Q3_556790"/>
      <w:bookmarkEnd w:id="1613"/>
      <w:r>
        <w:rPr>
          <w:rFonts w:hint="cs"/>
          <w:rtl/>
        </w:rPr>
        <w:t xml:space="preserve">את </w:t>
      </w:r>
      <w:r>
        <w:rPr>
          <w:rtl/>
        </w:rPr>
        <w:t xml:space="preserve">תחילת </w:t>
      </w:r>
      <w:bookmarkStart w:id="1614" w:name="_ETM_Q3_557540"/>
      <w:bookmarkEnd w:id="1614"/>
      <w:r>
        <w:rPr>
          <w:rtl/>
        </w:rPr>
        <w:t>המתקפה</w:t>
      </w:r>
      <w:r>
        <w:rPr>
          <w:rFonts w:hint="cs"/>
          <w:rtl/>
        </w:rPr>
        <w:t>,</w:t>
      </w:r>
      <w:bookmarkStart w:id="1615" w:name="_ETM_Q3_554872"/>
      <w:bookmarkStart w:id="1616" w:name="_ETM_Q3_558719"/>
      <w:bookmarkEnd w:id="1615"/>
      <w:bookmarkEnd w:id="1616"/>
      <w:r>
        <w:rPr>
          <w:rFonts w:hint="cs"/>
          <w:rtl/>
        </w:rPr>
        <w:t xml:space="preserve"> </w:t>
      </w:r>
      <w:r>
        <w:rPr>
          <w:rtl/>
        </w:rPr>
        <w:t>ו</w:t>
      </w:r>
      <w:r>
        <w:rPr>
          <w:rFonts w:hint="cs"/>
          <w:rtl/>
        </w:rPr>
        <w:t>לה</w:t>
      </w:r>
      <w:r>
        <w:rPr>
          <w:rtl/>
        </w:rPr>
        <w:t>ז</w:t>
      </w:r>
      <w:r>
        <w:rPr>
          <w:rFonts w:hint="cs"/>
          <w:rtl/>
        </w:rPr>
        <w:t>ע</w:t>
      </w:r>
      <w:r>
        <w:rPr>
          <w:rtl/>
        </w:rPr>
        <w:t xml:space="preserve">יק </w:t>
      </w:r>
      <w:bookmarkStart w:id="1617" w:name="_ETM_Q3_559619"/>
      <w:bookmarkEnd w:id="1617"/>
      <w:r>
        <w:rPr>
          <w:rtl/>
        </w:rPr>
        <w:t xml:space="preserve">את </w:t>
      </w:r>
      <w:bookmarkStart w:id="1618" w:name="_ETM_Q3_559799"/>
      <w:bookmarkEnd w:id="1618"/>
      <w:r>
        <w:rPr>
          <w:rtl/>
        </w:rPr>
        <w:t xml:space="preserve">מד"א </w:t>
      </w:r>
      <w:bookmarkStart w:id="1619" w:name="_ETM_Q3_560219"/>
      <w:bookmarkEnd w:id="1619"/>
      <w:r>
        <w:rPr>
          <w:rtl/>
        </w:rPr>
        <w:t xml:space="preserve">כאשר </w:t>
      </w:r>
      <w:bookmarkStart w:id="1620" w:name="_ETM_Q3_560579"/>
      <w:bookmarkEnd w:id="1620"/>
      <w:r>
        <w:rPr>
          <w:rtl/>
        </w:rPr>
        <w:t xml:space="preserve">ירו </w:t>
      </w:r>
      <w:bookmarkStart w:id="1621" w:name="_ETM_Q3_561539"/>
      <w:bookmarkStart w:id="1622" w:name="_ETM_Q3_561839"/>
      <w:bookmarkStart w:id="1623" w:name="_ETM_Q3_562049"/>
      <w:bookmarkEnd w:id="1621"/>
      <w:bookmarkEnd w:id="1622"/>
      <w:bookmarkEnd w:id="1623"/>
      <w:r>
        <w:rPr>
          <w:rtl/>
        </w:rPr>
        <w:t>בבעלה</w:t>
      </w:r>
      <w:r>
        <w:rPr>
          <w:rFonts w:hint="cs"/>
          <w:rtl/>
        </w:rPr>
        <w:t>.</w:t>
      </w:r>
      <w:bookmarkStart w:id="1624" w:name="_ETM_Q3_557831"/>
      <w:bookmarkEnd w:id="1624"/>
      <w:r>
        <w:rPr>
          <w:rtl/>
        </w:rPr>
        <w:t xml:space="preserve"> </w:t>
      </w:r>
      <w:bookmarkStart w:id="1625" w:name="_ETM_Q3_563360"/>
      <w:bookmarkEnd w:id="1625"/>
      <w:r>
        <w:rPr>
          <w:rtl/>
        </w:rPr>
        <w:t xml:space="preserve">ג'ודי </w:t>
      </w:r>
      <w:bookmarkStart w:id="1626" w:name="_ETM_Q3_563690"/>
      <w:bookmarkEnd w:id="1626"/>
      <w:r>
        <w:rPr>
          <w:rtl/>
        </w:rPr>
        <w:t xml:space="preserve">הותירה </w:t>
      </w:r>
      <w:bookmarkStart w:id="1627" w:name="_ETM_Q3_564080"/>
      <w:bookmarkEnd w:id="1627"/>
      <w:r>
        <w:rPr>
          <w:rtl/>
        </w:rPr>
        <w:t xml:space="preserve">אחריה </w:t>
      </w:r>
      <w:bookmarkStart w:id="1628" w:name="_ETM_Q3_564560"/>
      <w:bookmarkEnd w:id="1628"/>
      <w:r>
        <w:rPr>
          <w:rFonts w:hint="cs"/>
          <w:rtl/>
        </w:rPr>
        <w:t>ארבעה</w:t>
      </w:r>
      <w:r>
        <w:rPr>
          <w:rtl/>
        </w:rPr>
        <w:t xml:space="preserve"> </w:t>
      </w:r>
      <w:bookmarkStart w:id="1629" w:name="_ETM_Q3_564890"/>
      <w:bookmarkEnd w:id="1629"/>
      <w:r>
        <w:rPr>
          <w:rtl/>
        </w:rPr>
        <w:t>ילדים</w:t>
      </w:r>
      <w:r>
        <w:rPr>
          <w:rFonts w:hint="cs"/>
          <w:rtl/>
        </w:rPr>
        <w:t>,</w:t>
      </w:r>
      <w:r>
        <w:rPr>
          <w:rtl/>
        </w:rPr>
        <w:t xml:space="preserve"> </w:t>
      </w:r>
      <w:bookmarkStart w:id="1630" w:name="_ETM_Q3_565670"/>
      <w:bookmarkEnd w:id="1630"/>
      <w:r>
        <w:rPr>
          <w:rFonts w:hint="cs"/>
          <w:rtl/>
        </w:rPr>
        <w:t>ש</w:t>
      </w:r>
      <w:bookmarkStart w:id="1631" w:name="_ETM_Q3_565471"/>
      <w:bookmarkEnd w:id="1631"/>
      <w:r>
        <w:rPr>
          <w:rFonts w:hint="cs"/>
          <w:rtl/>
        </w:rPr>
        <w:t>בעה</w:t>
      </w:r>
      <w:r>
        <w:rPr>
          <w:rtl/>
        </w:rPr>
        <w:t xml:space="preserve"> </w:t>
      </w:r>
      <w:bookmarkStart w:id="1632" w:name="_ETM_Q3_566089"/>
      <w:bookmarkEnd w:id="1632"/>
      <w:r>
        <w:rPr>
          <w:rtl/>
        </w:rPr>
        <w:t>נכדים</w:t>
      </w:r>
      <w:r>
        <w:rPr>
          <w:rFonts w:hint="cs"/>
          <w:rtl/>
        </w:rPr>
        <w:t>,</w:t>
      </w:r>
      <w:bookmarkStart w:id="1633" w:name="_ETM_Q3_564012"/>
      <w:bookmarkEnd w:id="1633"/>
      <w:r>
        <w:rPr>
          <w:rtl/>
        </w:rPr>
        <w:t xml:space="preserve"> </w:t>
      </w:r>
      <w:bookmarkStart w:id="1634" w:name="_ETM_Q3_567110"/>
      <w:bookmarkEnd w:id="1634"/>
      <w:r>
        <w:rPr>
          <w:rtl/>
        </w:rPr>
        <w:t xml:space="preserve">וגם </w:t>
      </w:r>
      <w:bookmarkStart w:id="1635" w:name="_ETM_Q3_567439"/>
      <w:bookmarkEnd w:id="1635"/>
      <w:r>
        <w:rPr>
          <w:rtl/>
        </w:rPr>
        <w:t xml:space="preserve">את </w:t>
      </w:r>
      <w:bookmarkStart w:id="1636" w:name="_ETM_Q3_567589"/>
      <w:bookmarkEnd w:id="1636"/>
      <w:r>
        <w:rPr>
          <w:rtl/>
        </w:rPr>
        <w:t>אימ</w:t>
      </w:r>
      <w:r>
        <w:rPr>
          <w:rFonts w:hint="cs"/>
          <w:rtl/>
        </w:rPr>
        <w:t>ה,</w:t>
      </w:r>
      <w:r>
        <w:rPr>
          <w:rtl/>
        </w:rPr>
        <w:t xml:space="preserve"> </w:t>
      </w:r>
      <w:bookmarkStart w:id="1637" w:name="_ETM_Q3_568159"/>
      <w:bookmarkEnd w:id="1637"/>
      <w:r>
        <w:rPr>
          <w:rtl/>
        </w:rPr>
        <w:t>ב</w:t>
      </w:r>
      <w:bookmarkStart w:id="1638" w:name="_ETM_Q3_568369"/>
      <w:bookmarkEnd w:id="1638"/>
      <w:r>
        <w:rPr>
          <w:rFonts w:hint="cs"/>
          <w:rtl/>
        </w:rPr>
        <w:t>ת</w:t>
      </w:r>
      <w:r>
        <w:rPr>
          <w:rtl/>
        </w:rPr>
        <w:t xml:space="preserve"> </w:t>
      </w:r>
      <w:bookmarkStart w:id="1639" w:name="_ETM_Q3_568549"/>
      <w:bookmarkEnd w:id="1639"/>
      <w:r>
        <w:rPr>
          <w:rFonts w:hint="cs"/>
          <w:rtl/>
        </w:rPr>
        <w:t>95.</w:t>
      </w:r>
      <w:bookmarkStart w:id="1640" w:name="_ETM_Q3_570210"/>
      <w:bookmarkEnd w:id="1640"/>
    </w:p>
    <w:p w:rsidR="00B73512" w:rsidRDefault="00B73512" w:rsidP="00A237EC">
      <w:pPr>
        <w:rPr>
          <w:rtl/>
        </w:rPr>
      </w:pPr>
    </w:p>
    <w:p w:rsidR="00B73512" w:rsidRDefault="00B73512" w:rsidP="00A237EC">
      <w:pPr>
        <w:rPr>
          <w:rtl/>
        </w:rPr>
      </w:pPr>
      <w:r>
        <w:rPr>
          <w:rtl/>
        </w:rPr>
        <w:t xml:space="preserve">היא </w:t>
      </w:r>
      <w:bookmarkStart w:id="1641" w:name="_ETM_Q3_570330"/>
      <w:bookmarkEnd w:id="1641"/>
      <w:r>
        <w:rPr>
          <w:rtl/>
        </w:rPr>
        <w:t xml:space="preserve">הייתה </w:t>
      </w:r>
      <w:bookmarkStart w:id="1642" w:name="_ETM_Q3_570570"/>
      <w:bookmarkEnd w:id="1642"/>
      <w:r>
        <w:rPr>
          <w:rtl/>
        </w:rPr>
        <w:t xml:space="preserve">מורה </w:t>
      </w:r>
      <w:bookmarkStart w:id="1643" w:name="_ETM_Q3_570839"/>
      <w:bookmarkEnd w:id="1643"/>
      <w:r>
        <w:rPr>
          <w:rtl/>
        </w:rPr>
        <w:t xml:space="preserve">לאנגלית </w:t>
      </w:r>
      <w:bookmarkStart w:id="1644" w:name="_ETM_Q3_571350"/>
      <w:bookmarkEnd w:id="1644"/>
      <w:r>
        <w:rPr>
          <w:rtl/>
        </w:rPr>
        <w:t xml:space="preserve">עם </w:t>
      </w:r>
      <w:bookmarkStart w:id="1645" w:name="_ETM_Q3_571470"/>
      <w:bookmarkEnd w:id="1645"/>
      <w:r>
        <w:rPr>
          <w:rtl/>
        </w:rPr>
        <w:t xml:space="preserve">התמחות </w:t>
      </w:r>
      <w:bookmarkStart w:id="1646" w:name="_ETM_Q3_571979"/>
      <w:bookmarkEnd w:id="1646"/>
      <w:r>
        <w:rPr>
          <w:rtl/>
        </w:rPr>
        <w:t xml:space="preserve">בילדים </w:t>
      </w:r>
      <w:bookmarkStart w:id="1647" w:name="_ETM_Q3_572790"/>
      <w:bookmarkEnd w:id="1647"/>
      <w:r>
        <w:rPr>
          <w:rtl/>
        </w:rPr>
        <w:t xml:space="preserve">עם </w:t>
      </w:r>
      <w:bookmarkStart w:id="1648" w:name="_ETM_Q3_573029"/>
      <w:bookmarkEnd w:id="1648"/>
      <w:r>
        <w:rPr>
          <w:rtl/>
        </w:rPr>
        <w:t xml:space="preserve">צרכים </w:t>
      </w:r>
      <w:bookmarkStart w:id="1649" w:name="_ETM_Q3_573510"/>
      <w:bookmarkEnd w:id="1649"/>
      <w:r>
        <w:rPr>
          <w:rtl/>
        </w:rPr>
        <w:t xml:space="preserve">מיוחדים </w:t>
      </w:r>
      <w:bookmarkStart w:id="1650" w:name="_ETM_Q3_574560"/>
      <w:bookmarkEnd w:id="1650"/>
      <w:r>
        <w:rPr>
          <w:rtl/>
        </w:rPr>
        <w:t xml:space="preserve">ובעיות </w:t>
      </w:r>
      <w:bookmarkStart w:id="1651" w:name="_ETM_Q3_575250"/>
      <w:bookmarkEnd w:id="1651"/>
      <w:r>
        <w:rPr>
          <w:rtl/>
        </w:rPr>
        <w:t xml:space="preserve">קשב </w:t>
      </w:r>
      <w:bookmarkStart w:id="1652" w:name="_ETM_Q3_575640"/>
      <w:bookmarkEnd w:id="1652"/>
      <w:r>
        <w:rPr>
          <w:rtl/>
        </w:rPr>
        <w:t>וריכו</w:t>
      </w:r>
      <w:r>
        <w:rPr>
          <w:rFonts w:hint="cs"/>
          <w:rtl/>
        </w:rPr>
        <w:t>ז.</w:t>
      </w:r>
      <w:bookmarkStart w:id="1653" w:name="_ETM_Q3_579818"/>
      <w:bookmarkStart w:id="1654" w:name="_ETM_Q3_579905"/>
      <w:bookmarkStart w:id="1655" w:name="_ETM_Q3_580027"/>
      <w:bookmarkEnd w:id="1653"/>
      <w:bookmarkEnd w:id="1654"/>
      <w:bookmarkEnd w:id="1655"/>
      <w:r>
        <w:rPr>
          <w:rtl/>
        </w:rPr>
        <w:t xml:space="preserve"> </w:t>
      </w:r>
      <w:bookmarkStart w:id="1656" w:name="_ETM_Q3_580289"/>
      <w:bookmarkEnd w:id="1656"/>
      <w:r>
        <w:rPr>
          <w:rtl/>
        </w:rPr>
        <w:t xml:space="preserve">היא </w:t>
      </w:r>
      <w:bookmarkStart w:id="1657" w:name="_ETM_Q3_580380"/>
      <w:bookmarkEnd w:id="1657"/>
      <w:r>
        <w:rPr>
          <w:rtl/>
        </w:rPr>
        <w:t xml:space="preserve">טיפלה </w:t>
      </w:r>
      <w:bookmarkStart w:id="1658" w:name="_ETM_Q3_580740"/>
      <w:bookmarkEnd w:id="1658"/>
      <w:r>
        <w:rPr>
          <w:rtl/>
        </w:rPr>
        <w:t xml:space="preserve">בילדים </w:t>
      </w:r>
      <w:bookmarkStart w:id="1659" w:name="_ETM_Q3_581219"/>
      <w:bookmarkStart w:id="1660" w:name="_ETM_Q3_575622"/>
      <w:bookmarkEnd w:id="1659"/>
      <w:bookmarkEnd w:id="1660"/>
      <w:r>
        <w:rPr>
          <w:rtl/>
        </w:rPr>
        <w:t xml:space="preserve">עם </w:t>
      </w:r>
      <w:bookmarkStart w:id="1661" w:name="_ETM_Q3_581369"/>
      <w:bookmarkEnd w:id="1661"/>
      <w:r>
        <w:rPr>
          <w:rtl/>
        </w:rPr>
        <w:t xml:space="preserve">חרדות </w:t>
      </w:r>
      <w:bookmarkStart w:id="1662" w:name="_ETM_Q3_582060"/>
      <w:bookmarkEnd w:id="1662"/>
      <w:r>
        <w:rPr>
          <w:rtl/>
        </w:rPr>
        <w:t xml:space="preserve">בעקבות </w:t>
      </w:r>
      <w:bookmarkStart w:id="1663" w:name="_ETM_Q3_582479"/>
      <w:bookmarkEnd w:id="1663"/>
      <w:r>
        <w:rPr>
          <w:rtl/>
        </w:rPr>
        <w:t xml:space="preserve">המצב </w:t>
      </w:r>
      <w:bookmarkStart w:id="1664" w:name="_ETM_Q3_582899"/>
      <w:bookmarkEnd w:id="1664"/>
      <w:r>
        <w:rPr>
          <w:rtl/>
        </w:rPr>
        <w:t xml:space="preserve">בעוטף </w:t>
      </w:r>
      <w:bookmarkStart w:id="1665" w:name="_ETM_Q3_583799"/>
      <w:bookmarkEnd w:id="1665"/>
      <w:r>
        <w:rPr>
          <w:rFonts w:hint="cs"/>
          <w:rtl/>
        </w:rPr>
        <w:t>ב</w:t>
      </w:r>
      <w:r>
        <w:rPr>
          <w:rtl/>
        </w:rPr>
        <w:t>שיט</w:t>
      </w:r>
      <w:bookmarkStart w:id="1666" w:name="_ETM_Q3_581252"/>
      <w:bookmarkEnd w:id="1666"/>
      <w:r>
        <w:rPr>
          <w:rtl/>
        </w:rPr>
        <w:t xml:space="preserve">ות </w:t>
      </w:r>
      <w:bookmarkStart w:id="1667" w:name="_ETM_Q3_584249"/>
      <w:bookmarkEnd w:id="1667"/>
      <w:r>
        <w:rPr>
          <w:rtl/>
        </w:rPr>
        <w:t xml:space="preserve">מדיטציה </w:t>
      </w:r>
      <w:bookmarkStart w:id="1668" w:name="_ETM_Q3_585179"/>
      <w:bookmarkEnd w:id="1668"/>
      <w:proofErr w:type="spellStart"/>
      <w:r>
        <w:rPr>
          <w:rtl/>
        </w:rPr>
        <w:t>ומי</w:t>
      </w:r>
      <w:r>
        <w:rPr>
          <w:rFonts w:hint="cs"/>
          <w:rtl/>
        </w:rPr>
        <w:t>ינד</w:t>
      </w:r>
      <w:bookmarkStart w:id="1669" w:name="_ETM_Q3_585600"/>
      <w:bookmarkEnd w:id="1669"/>
      <w:r>
        <w:rPr>
          <w:rtl/>
        </w:rPr>
        <w:t>פ</w:t>
      </w:r>
      <w:r>
        <w:rPr>
          <w:rFonts w:hint="cs"/>
          <w:rtl/>
        </w:rPr>
        <w:t>ו</w:t>
      </w:r>
      <w:r>
        <w:rPr>
          <w:rtl/>
        </w:rPr>
        <w:t>ל</w:t>
      </w:r>
      <w:r>
        <w:rPr>
          <w:rFonts w:hint="cs"/>
          <w:rtl/>
        </w:rPr>
        <w:t>נ</w:t>
      </w:r>
      <w:bookmarkStart w:id="1670" w:name="_ETM_Q3_584432"/>
      <w:bookmarkEnd w:id="1670"/>
      <w:r>
        <w:rPr>
          <w:rtl/>
        </w:rPr>
        <w:t>ס</w:t>
      </w:r>
      <w:proofErr w:type="spellEnd"/>
      <w:r>
        <w:rPr>
          <w:rFonts w:hint="cs"/>
          <w:rtl/>
        </w:rPr>
        <w:t>.</w:t>
      </w:r>
      <w:r>
        <w:rPr>
          <w:rtl/>
        </w:rPr>
        <w:t xml:space="preserve"> </w:t>
      </w:r>
      <w:bookmarkStart w:id="1671" w:name="_ETM_Q3_586680"/>
      <w:bookmarkEnd w:id="1671"/>
      <w:r>
        <w:rPr>
          <w:rtl/>
        </w:rPr>
        <w:t xml:space="preserve">ג'ודי </w:t>
      </w:r>
      <w:bookmarkStart w:id="1672" w:name="_ETM_Q3_587010"/>
      <w:bookmarkEnd w:id="1672"/>
      <w:r>
        <w:rPr>
          <w:rtl/>
        </w:rPr>
        <w:t xml:space="preserve">הייתה </w:t>
      </w:r>
      <w:bookmarkStart w:id="1673" w:name="_ETM_Q3_587250"/>
      <w:bookmarkEnd w:id="1673"/>
      <w:r>
        <w:rPr>
          <w:rtl/>
        </w:rPr>
        <w:t>משוררת</w:t>
      </w:r>
      <w:r>
        <w:rPr>
          <w:rFonts w:hint="cs"/>
          <w:rtl/>
        </w:rPr>
        <w:t>,</w:t>
      </w:r>
      <w:bookmarkStart w:id="1674" w:name="_ETM_Q3_584241"/>
      <w:bookmarkEnd w:id="1674"/>
      <w:r>
        <w:rPr>
          <w:rtl/>
        </w:rPr>
        <w:t xml:space="preserve"> </w:t>
      </w:r>
      <w:bookmarkStart w:id="1675" w:name="_ETM_Q3_587880"/>
      <w:bookmarkEnd w:id="1675"/>
      <w:r>
        <w:rPr>
          <w:rtl/>
        </w:rPr>
        <w:t xml:space="preserve">יזמית </w:t>
      </w:r>
      <w:bookmarkStart w:id="1676" w:name="_ETM_Q3_588789"/>
      <w:bookmarkEnd w:id="1676"/>
      <w:r>
        <w:rPr>
          <w:rtl/>
        </w:rPr>
        <w:t xml:space="preserve">והייתה </w:t>
      </w:r>
      <w:bookmarkStart w:id="1677" w:name="_ETM_Q3_589179"/>
      <w:bookmarkEnd w:id="1677"/>
      <w:r>
        <w:rPr>
          <w:rtl/>
        </w:rPr>
        <w:t xml:space="preserve">מסורה </w:t>
      </w:r>
      <w:bookmarkStart w:id="1678" w:name="_ETM_Q3_589779"/>
      <w:bookmarkEnd w:id="1678"/>
      <w:r>
        <w:rPr>
          <w:rtl/>
        </w:rPr>
        <w:t>ל</w:t>
      </w:r>
      <w:r>
        <w:rPr>
          <w:rFonts w:hint="cs"/>
          <w:rtl/>
        </w:rPr>
        <w:t>עשייה</w:t>
      </w:r>
      <w:r>
        <w:rPr>
          <w:rtl/>
        </w:rPr>
        <w:t xml:space="preserve"> </w:t>
      </w:r>
      <w:bookmarkStart w:id="1679" w:name="_ETM_Q3_590500"/>
      <w:bookmarkEnd w:id="1679"/>
      <w:r>
        <w:rPr>
          <w:rtl/>
        </w:rPr>
        <w:t xml:space="preserve">למען </w:t>
      </w:r>
      <w:bookmarkStart w:id="1680" w:name="_ETM_Q3_591039"/>
      <w:bookmarkEnd w:id="1680"/>
      <w:r>
        <w:rPr>
          <w:rtl/>
        </w:rPr>
        <w:t xml:space="preserve">שלום </w:t>
      </w:r>
      <w:bookmarkStart w:id="1681" w:name="_ETM_Q3_591919"/>
      <w:bookmarkEnd w:id="1681"/>
      <w:r>
        <w:rPr>
          <w:rtl/>
        </w:rPr>
        <w:t>ואחווה</w:t>
      </w:r>
      <w:r>
        <w:rPr>
          <w:rFonts w:hint="cs"/>
          <w:rtl/>
        </w:rPr>
        <w:t>.</w:t>
      </w:r>
      <w:r>
        <w:rPr>
          <w:rtl/>
        </w:rPr>
        <w:t xml:space="preserve"> </w:t>
      </w:r>
      <w:bookmarkStart w:id="1682" w:name="_ETM_Q3_593529"/>
      <w:bookmarkEnd w:id="1682"/>
    </w:p>
    <w:p w:rsidR="00B73512" w:rsidRDefault="00B73512" w:rsidP="00A237EC">
      <w:pPr>
        <w:rPr>
          <w:rtl/>
        </w:rPr>
      </w:pPr>
    </w:p>
    <w:p w:rsidR="00B73512" w:rsidRDefault="00B73512" w:rsidP="00A237EC">
      <w:pPr>
        <w:rPr>
          <w:rtl/>
        </w:rPr>
      </w:pPr>
      <w:r>
        <w:rPr>
          <w:rtl/>
        </w:rPr>
        <w:t xml:space="preserve">ג'ודי </w:t>
      </w:r>
      <w:bookmarkStart w:id="1683" w:name="_ETM_Q3_594070"/>
      <w:bookmarkEnd w:id="1683"/>
      <w:r>
        <w:rPr>
          <w:rtl/>
        </w:rPr>
        <w:t xml:space="preserve">נמצאת </w:t>
      </w:r>
      <w:bookmarkStart w:id="1684" w:name="_ETM_Q3_594460"/>
      <w:bookmarkEnd w:id="1684"/>
      <w:r>
        <w:rPr>
          <w:rtl/>
        </w:rPr>
        <w:t xml:space="preserve">בשבי </w:t>
      </w:r>
      <w:bookmarkStart w:id="1685" w:name="_ETM_Q3_595029"/>
      <w:bookmarkEnd w:id="1685"/>
      <w:r>
        <w:rPr>
          <w:rFonts w:hint="cs"/>
          <w:rtl/>
        </w:rPr>
        <w:t>חמאס</w:t>
      </w:r>
      <w:r>
        <w:rPr>
          <w:rtl/>
        </w:rPr>
        <w:t xml:space="preserve"> </w:t>
      </w:r>
      <w:bookmarkStart w:id="1686" w:name="_ETM_Q3_595549"/>
      <w:bookmarkEnd w:id="1686"/>
      <w:r>
        <w:rPr>
          <w:rtl/>
        </w:rPr>
        <w:t xml:space="preserve">כבר </w:t>
      </w:r>
      <w:bookmarkStart w:id="1687" w:name="_ETM_Q3_595729"/>
      <w:bookmarkEnd w:id="1687"/>
      <w:r>
        <w:rPr>
          <w:rtl/>
        </w:rPr>
        <w:t xml:space="preserve">151 </w:t>
      </w:r>
      <w:bookmarkStart w:id="1688" w:name="_ETM_Q3_596899"/>
      <w:bookmarkEnd w:id="1688"/>
      <w:r>
        <w:rPr>
          <w:rtl/>
        </w:rPr>
        <w:t>ימים</w:t>
      </w:r>
      <w:r>
        <w:rPr>
          <w:rFonts w:hint="cs"/>
          <w:rtl/>
        </w:rPr>
        <w:t>.</w:t>
      </w:r>
      <w:bookmarkStart w:id="1689" w:name="_ETM_Q3_598039"/>
      <w:bookmarkEnd w:id="1689"/>
    </w:p>
    <w:p w:rsidR="00B73512" w:rsidRDefault="00B73512" w:rsidP="00A237EC">
      <w:pPr>
        <w:rPr>
          <w:rtl/>
        </w:rPr>
      </w:pPr>
    </w:p>
    <w:p w:rsidR="00B73512" w:rsidRDefault="00B73512" w:rsidP="00A237EC">
      <w:pPr>
        <w:pStyle w:val="af6"/>
        <w:keepNext/>
        <w:rPr>
          <w:rtl/>
        </w:rPr>
      </w:pPr>
      <w:r w:rsidRPr="006A2C63">
        <w:rPr>
          <w:rStyle w:val="TagStyle"/>
          <w:rtl/>
        </w:rPr>
        <w:t xml:space="preserve"> &lt;&lt; יור &gt;&gt; </w:t>
      </w:r>
      <w:r>
        <w:rPr>
          <w:rtl/>
        </w:rPr>
        <w:t>היו"ר אמיר אוחנה:</w:t>
      </w:r>
      <w:r w:rsidRPr="006A2C63">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rPr>
      </w:pPr>
      <w:bookmarkStart w:id="1690" w:name="_ETM_Q3_594101"/>
      <w:bookmarkEnd w:id="1690"/>
      <w:r>
        <w:rPr>
          <w:rtl/>
        </w:rPr>
        <w:t xml:space="preserve">תודה </w:t>
      </w:r>
      <w:bookmarkStart w:id="1691" w:name="_ETM_Q3_598339"/>
      <w:bookmarkEnd w:id="1691"/>
      <w:r>
        <w:rPr>
          <w:rtl/>
        </w:rPr>
        <w:t>רבה</w:t>
      </w:r>
      <w:r>
        <w:rPr>
          <w:rFonts w:hint="cs"/>
          <w:rtl/>
        </w:rPr>
        <w:t>.</w:t>
      </w:r>
      <w:r>
        <w:rPr>
          <w:rtl/>
        </w:rPr>
        <w:t xml:space="preserve"> </w:t>
      </w:r>
      <w:bookmarkStart w:id="1692" w:name="_ETM_Q3_598639"/>
      <w:bookmarkEnd w:id="1692"/>
      <w:r>
        <w:rPr>
          <w:rtl/>
        </w:rPr>
        <w:t xml:space="preserve">חברת </w:t>
      </w:r>
      <w:bookmarkStart w:id="1693" w:name="_ETM_Q3_598999"/>
      <w:bookmarkEnd w:id="1693"/>
      <w:r>
        <w:rPr>
          <w:rtl/>
        </w:rPr>
        <w:t xml:space="preserve">הכנסת </w:t>
      </w:r>
      <w:bookmarkStart w:id="1694" w:name="_ETM_Q3_599359"/>
      <w:bookmarkEnd w:id="1694"/>
      <w:r>
        <w:rPr>
          <w:rtl/>
        </w:rPr>
        <w:t xml:space="preserve">קטי </w:t>
      </w:r>
      <w:bookmarkStart w:id="1695" w:name="_ETM_Q3_599659"/>
      <w:bookmarkEnd w:id="1695"/>
      <w:r>
        <w:rPr>
          <w:rtl/>
        </w:rPr>
        <w:t xml:space="preserve">קטרין </w:t>
      </w:r>
      <w:bookmarkStart w:id="1696" w:name="_ETM_Q3_600079"/>
      <w:bookmarkEnd w:id="1696"/>
      <w:r>
        <w:rPr>
          <w:rtl/>
        </w:rPr>
        <w:t>שטרית</w:t>
      </w:r>
      <w:r>
        <w:rPr>
          <w:rFonts w:hint="cs"/>
          <w:rtl/>
        </w:rPr>
        <w:t>,</w:t>
      </w:r>
      <w:r>
        <w:rPr>
          <w:rtl/>
        </w:rPr>
        <w:t xml:space="preserve"> </w:t>
      </w:r>
      <w:bookmarkStart w:id="1697" w:name="_ETM_Q3_600439"/>
      <w:bookmarkEnd w:id="1697"/>
      <w:r>
        <w:rPr>
          <w:rtl/>
        </w:rPr>
        <w:t>ואחרי</w:t>
      </w:r>
      <w:r>
        <w:rPr>
          <w:rFonts w:hint="cs"/>
          <w:rtl/>
        </w:rPr>
        <w:t>ה</w:t>
      </w:r>
      <w:r>
        <w:rPr>
          <w:rtl/>
        </w:rPr>
        <w:t xml:space="preserve"> </w:t>
      </w:r>
      <w:bookmarkStart w:id="1698" w:name="_ETM_Q3_600950"/>
      <w:bookmarkEnd w:id="1698"/>
      <w:r>
        <w:rPr>
          <w:rtl/>
        </w:rPr>
        <w:t xml:space="preserve">אני </w:t>
      </w:r>
      <w:bookmarkStart w:id="1699" w:name="_ETM_Q3_601279"/>
      <w:bookmarkEnd w:id="1699"/>
      <w:r>
        <w:rPr>
          <w:rtl/>
        </w:rPr>
        <w:t xml:space="preserve">אומר </w:t>
      </w:r>
      <w:bookmarkStart w:id="1700" w:name="_ETM_Q3_601549"/>
      <w:bookmarkEnd w:id="1700"/>
      <w:r>
        <w:rPr>
          <w:rtl/>
        </w:rPr>
        <w:t xml:space="preserve">כמה </w:t>
      </w:r>
      <w:bookmarkStart w:id="1701" w:name="_ETM_Q3_601789"/>
      <w:bookmarkEnd w:id="1701"/>
      <w:r>
        <w:rPr>
          <w:rtl/>
        </w:rPr>
        <w:t>מילים</w:t>
      </w:r>
      <w:r>
        <w:rPr>
          <w:rFonts w:hint="cs"/>
          <w:rtl/>
        </w:rPr>
        <w:t xml:space="preserve"> </w:t>
      </w:r>
      <w:r>
        <w:rPr>
          <w:rtl/>
        </w:rPr>
        <w:t xml:space="preserve">– </w:t>
      </w:r>
      <w:bookmarkStart w:id="1702" w:name="_ETM_Q3_602149"/>
      <w:bookmarkEnd w:id="1702"/>
      <w:r>
        <w:rPr>
          <w:rtl/>
        </w:rPr>
        <w:t>ברשותך</w:t>
      </w:r>
      <w:r>
        <w:rPr>
          <w:rFonts w:hint="cs"/>
          <w:rtl/>
        </w:rPr>
        <w:t>,</w:t>
      </w:r>
      <w:r>
        <w:rPr>
          <w:rtl/>
        </w:rPr>
        <w:t xml:space="preserve"> </w:t>
      </w:r>
      <w:bookmarkStart w:id="1703" w:name="_ETM_Q3_602659"/>
      <w:bookmarkEnd w:id="1703"/>
      <w:r>
        <w:rPr>
          <w:rtl/>
        </w:rPr>
        <w:t>ח</w:t>
      </w:r>
      <w:r>
        <w:rPr>
          <w:rFonts w:hint="cs"/>
          <w:rtl/>
        </w:rPr>
        <w:t>בר הכנסת</w:t>
      </w:r>
      <w:bookmarkStart w:id="1704" w:name="_ETM_Q3_599151"/>
      <w:bookmarkEnd w:id="1704"/>
      <w:r>
        <w:rPr>
          <w:rtl/>
        </w:rPr>
        <w:t xml:space="preserve"> </w:t>
      </w:r>
      <w:bookmarkStart w:id="1705" w:name="_ETM_Q3_603109"/>
      <w:bookmarkEnd w:id="1705"/>
      <w:r>
        <w:rPr>
          <w:rtl/>
        </w:rPr>
        <w:t>שקלים</w:t>
      </w:r>
      <w:r>
        <w:rPr>
          <w:rFonts w:hint="cs"/>
          <w:rtl/>
        </w:rPr>
        <w:t xml:space="preserve"> </w:t>
      </w:r>
      <w:r>
        <w:rPr>
          <w:rtl/>
        </w:rPr>
        <w:t xml:space="preserve">– </w:t>
      </w:r>
      <w:bookmarkStart w:id="1706" w:name="_ETM_Q3_603859"/>
      <w:bookmarkEnd w:id="1706"/>
      <w:r>
        <w:rPr>
          <w:rFonts w:hint="cs"/>
          <w:rtl/>
        </w:rPr>
        <w:t>ו</w:t>
      </w:r>
      <w:r>
        <w:rPr>
          <w:rtl/>
        </w:rPr>
        <w:t xml:space="preserve">לאחר </w:t>
      </w:r>
      <w:bookmarkStart w:id="1707" w:name="_ETM_Q3_604159"/>
      <w:bookmarkEnd w:id="1707"/>
      <w:r>
        <w:rPr>
          <w:rtl/>
        </w:rPr>
        <w:t xml:space="preserve">מכן </w:t>
      </w:r>
      <w:bookmarkStart w:id="1708" w:name="_ETM_Q3_604369"/>
      <w:bookmarkEnd w:id="1708"/>
      <w:r>
        <w:rPr>
          <w:rtl/>
        </w:rPr>
        <w:t>הרשימ</w:t>
      </w:r>
      <w:r>
        <w:rPr>
          <w:rFonts w:hint="cs"/>
          <w:rtl/>
        </w:rPr>
        <w:t>ה</w:t>
      </w:r>
      <w:r>
        <w:rPr>
          <w:rtl/>
        </w:rPr>
        <w:t xml:space="preserve"> </w:t>
      </w:r>
      <w:bookmarkStart w:id="1709" w:name="_ETM_Q3_604880"/>
      <w:bookmarkEnd w:id="1709"/>
      <w:r>
        <w:rPr>
          <w:rtl/>
        </w:rPr>
        <w:t xml:space="preserve">תימשך </w:t>
      </w:r>
      <w:bookmarkStart w:id="1710" w:name="_ETM_Q3_605299"/>
      <w:bookmarkEnd w:id="1710"/>
      <w:r>
        <w:rPr>
          <w:rtl/>
        </w:rPr>
        <w:t xml:space="preserve">לפי </w:t>
      </w:r>
      <w:bookmarkStart w:id="1711" w:name="_ETM_Q3_605509"/>
      <w:bookmarkEnd w:id="1711"/>
      <w:r>
        <w:rPr>
          <w:rtl/>
        </w:rPr>
        <w:t>הסדר</w:t>
      </w:r>
      <w:r>
        <w:rPr>
          <w:rFonts w:hint="cs"/>
          <w:rtl/>
        </w:rPr>
        <w:t>.</w:t>
      </w:r>
      <w:r>
        <w:rPr>
          <w:rtl/>
        </w:rPr>
        <w:t xml:space="preserve"> </w:t>
      </w:r>
      <w:bookmarkStart w:id="1712" w:name="_ETM_Q3_606779"/>
      <w:bookmarkEnd w:id="1712"/>
      <w:r>
        <w:rPr>
          <w:rtl/>
        </w:rPr>
        <w:t>בבקשה</w:t>
      </w:r>
      <w:r>
        <w:rPr>
          <w:rFonts w:hint="cs"/>
          <w:rtl/>
        </w:rPr>
        <w:t>.</w:t>
      </w:r>
      <w:bookmarkStart w:id="1713" w:name="_ETM_Q3_608200"/>
      <w:bookmarkEnd w:id="1713"/>
    </w:p>
    <w:p w:rsidR="00B73512" w:rsidRDefault="00B73512" w:rsidP="00A237EC">
      <w:pPr>
        <w:rPr>
          <w:rtl/>
        </w:rPr>
      </w:pPr>
    </w:p>
    <w:p w:rsidR="00B73512" w:rsidRDefault="00B73512" w:rsidP="00A237EC">
      <w:pPr>
        <w:pStyle w:val="a4"/>
        <w:keepNext/>
        <w:rPr>
          <w:rtl/>
        </w:rPr>
      </w:pPr>
      <w:bookmarkStart w:id="1714" w:name="ET_speaker_5807_12"/>
      <w:r w:rsidRPr="006A2C63">
        <w:rPr>
          <w:rStyle w:val="TagStyle"/>
          <w:rtl/>
        </w:rPr>
        <w:t xml:space="preserve"> &lt;&lt; דובר &gt;&gt; </w:t>
      </w:r>
      <w:bookmarkStart w:id="1715" w:name="_Toc160557060"/>
      <w:bookmarkStart w:id="1716" w:name="_Toc160568916"/>
      <w:bookmarkStart w:id="1717" w:name="_Toc160569741"/>
      <w:r>
        <w:rPr>
          <w:rtl/>
        </w:rPr>
        <w:t>קטי קטרין שטרית (הליכוד):</w:t>
      </w:r>
      <w:bookmarkEnd w:id="1715"/>
      <w:bookmarkEnd w:id="1716"/>
      <w:bookmarkEnd w:id="1717"/>
      <w:r w:rsidRPr="006A2C63">
        <w:rPr>
          <w:rStyle w:val="TagStyle"/>
          <w:rtl/>
        </w:rPr>
        <w:t xml:space="preserve"> &lt;&lt; דובר &gt;&gt;</w:t>
      </w:r>
      <w:r>
        <w:rPr>
          <w:rtl/>
        </w:rPr>
        <w:t xml:space="preserve">  </w:t>
      </w:r>
      <w:bookmarkEnd w:id="1714"/>
    </w:p>
    <w:p w:rsidR="00B73512" w:rsidRDefault="00B73512" w:rsidP="00165E06">
      <w:pPr>
        <w:rPr>
          <w:rtl/>
          <w:lang w:eastAsia="he-IL"/>
        </w:rPr>
      </w:pPr>
    </w:p>
    <w:p w:rsidR="00B73512" w:rsidRDefault="00B73512" w:rsidP="009C56CF">
      <w:pPr>
        <w:rPr>
          <w:rtl/>
        </w:rPr>
      </w:pPr>
      <w:bookmarkStart w:id="1718" w:name="_ETM_Q3_603311"/>
      <w:bookmarkEnd w:id="1718"/>
      <w:r>
        <w:rPr>
          <w:rtl/>
        </w:rPr>
        <w:t xml:space="preserve">אדוני </w:t>
      </w:r>
      <w:bookmarkStart w:id="1719" w:name="_ETM_Q3_608560"/>
      <w:bookmarkEnd w:id="1719"/>
      <w:r>
        <w:rPr>
          <w:rtl/>
        </w:rPr>
        <w:t>היושב-ראש</w:t>
      </w:r>
      <w:r>
        <w:rPr>
          <w:rFonts w:hint="cs"/>
          <w:rtl/>
        </w:rPr>
        <w:t>,</w:t>
      </w:r>
      <w:r>
        <w:rPr>
          <w:rtl/>
        </w:rPr>
        <w:t xml:space="preserve"> </w:t>
      </w:r>
      <w:bookmarkStart w:id="1720" w:name="_ETM_Q3_609550"/>
      <w:bookmarkEnd w:id="1720"/>
      <w:r>
        <w:rPr>
          <w:rtl/>
        </w:rPr>
        <w:t xml:space="preserve">כנסת </w:t>
      </w:r>
      <w:bookmarkStart w:id="1721" w:name="_ETM_Q3_609940"/>
      <w:bookmarkEnd w:id="1721"/>
      <w:r>
        <w:rPr>
          <w:rtl/>
        </w:rPr>
        <w:t>נכבדה</w:t>
      </w:r>
      <w:r>
        <w:rPr>
          <w:rFonts w:hint="cs"/>
          <w:rtl/>
        </w:rPr>
        <w:t>,</w:t>
      </w:r>
      <w:r>
        <w:rPr>
          <w:rtl/>
        </w:rPr>
        <w:t xml:space="preserve"> </w:t>
      </w:r>
      <w:bookmarkStart w:id="1722" w:name="_ETM_Q3_611060"/>
      <w:bookmarkEnd w:id="1722"/>
      <w:r>
        <w:rPr>
          <w:rtl/>
        </w:rPr>
        <w:t xml:space="preserve">היום </w:t>
      </w:r>
      <w:bookmarkStart w:id="1723" w:name="_ETM_Q3_611420"/>
      <w:bookmarkEnd w:id="1723"/>
      <w:r>
        <w:rPr>
          <w:rtl/>
        </w:rPr>
        <w:t xml:space="preserve">הכנסת </w:t>
      </w:r>
      <w:bookmarkStart w:id="1724" w:name="_ETM_Q3_611989"/>
      <w:bookmarkEnd w:id="1724"/>
      <w:r>
        <w:rPr>
          <w:rtl/>
        </w:rPr>
        <w:t xml:space="preserve">מציינת </w:t>
      </w:r>
      <w:bookmarkStart w:id="1725" w:name="_ETM_Q3_612620"/>
      <w:bookmarkEnd w:id="1725"/>
      <w:r>
        <w:rPr>
          <w:rtl/>
        </w:rPr>
        <w:t xml:space="preserve">את </w:t>
      </w:r>
      <w:bookmarkStart w:id="1726" w:name="_ETM_Q3_612739"/>
      <w:bookmarkEnd w:id="1726"/>
      <w:r>
        <w:rPr>
          <w:rtl/>
        </w:rPr>
        <w:t xml:space="preserve">יום </w:t>
      </w:r>
      <w:bookmarkStart w:id="1727" w:name="_ETM_Q3_613010"/>
      <w:bookmarkEnd w:id="1727"/>
      <w:r>
        <w:rPr>
          <w:rtl/>
        </w:rPr>
        <w:t xml:space="preserve">האישה </w:t>
      </w:r>
      <w:bookmarkStart w:id="1728" w:name="_ETM_Q3_613670"/>
      <w:bookmarkEnd w:id="1728"/>
      <w:r>
        <w:rPr>
          <w:rtl/>
        </w:rPr>
        <w:t>הבין-לאומי</w:t>
      </w:r>
      <w:r>
        <w:rPr>
          <w:rFonts w:hint="cs"/>
          <w:rtl/>
        </w:rPr>
        <w:t>,</w:t>
      </w:r>
      <w:r>
        <w:rPr>
          <w:rtl/>
        </w:rPr>
        <w:t xml:space="preserve"> </w:t>
      </w:r>
      <w:bookmarkStart w:id="1729" w:name="_ETM_Q3_614950"/>
      <w:bookmarkEnd w:id="1729"/>
      <w:r>
        <w:rPr>
          <w:rtl/>
        </w:rPr>
        <w:t xml:space="preserve">ואני </w:t>
      </w:r>
      <w:bookmarkStart w:id="1730" w:name="_ETM_Q3_615310"/>
      <w:bookmarkEnd w:id="1730"/>
      <w:r>
        <w:rPr>
          <w:rtl/>
        </w:rPr>
        <w:t xml:space="preserve">רוצה </w:t>
      </w:r>
      <w:bookmarkStart w:id="1731" w:name="_ETM_Q3_615579"/>
      <w:bookmarkEnd w:id="1731"/>
      <w:r>
        <w:rPr>
          <w:rtl/>
        </w:rPr>
        <w:t xml:space="preserve">לספר </w:t>
      </w:r>
      <w:bookmarkStart w:id="1732" w:name="_ETM_Q3_616060"/>
      <w:bookmarkEnd w:id="1732"/>
      <w:r>
        <w:rPr>
          <w:rtl/>
        </w:rPr>
        <w:t xml:space="preserve">לכם </w:t>
      </w:r>
      <w:bookmarkStart w:id="1733" w:name="_ETM_Q3_616360"/>
      <w:bookmarkEnd w:id="1733"/>
      <w:r>
        <w:rPr>
          <w:rtl/>
        </w:rPr>
        <w:t xml:space="preserve">על </w:t>
      </w:r>
      <w:bookmarkStart w:id="1734" w:name="_ETM_Q3_616480"/>
      <w:bookmarkEnd w:id="1734"/>
      <w:r>
        <w:rPr>
          <w:rtl/>
        </w:rPr>
        <w:t xml:space="preserve">אישה </w:t>
      </w:r>
      <w:bookmarkStart w:id="1735" w:name="_ETM_Q3_616810"/>
      <w:bookmarkEnd w:id="1735"/>
      <w:r>
        <w:rPr>
          <w:rFonts w:hint="cs"/>
          <w:rtl/>
        </w:rPr>
        <w:t>אחת.</w:t>
      </w:r>
      <w:bookmarkStart w:id="1736" w:name="_ETM_Q3_614132"/>
      <w:bookmarkEnd w:id="1736"/>
      <w:r>
        <w:rPr>
          <w:rtl/>
        </w:rPr>
        <w:t xml:space="preserve"> </w:t>
      </w:r>
      <w:bookmarkStart w:id="1737" w:name="_ETM_Q3_617810"/>
      <w:bookmarkEnd w:id="1737"/>
      <w:r>
        <w:rPr>
          <w:rtl/>
        </w:rPr>
        <w:t xml:space="preserve">שירי </w:t>
      </w:r>
      <w:bookmarkStart w:id="1738" w:name="_ETM_Q3_618290"/>
      <w:bookmarkEnd w:id="1738"/>
      <w:r>
        <w:rPr>
          <w:rtl/>
        </w:rPr>
        <w:t>ביבס</w:t>
      </w:r>
      <w:r>
        <w:rPr>
          <w:rFonts w:hint="cs"/>
          <w:rtl/>
        </w:rPr>
        <w:t>,</w:t>
      </w:r>
      <w:r>
        <w:rPr>
          <w:rtl/>
        </w:rPr>
        <w:t xml:space="preserve"> </w:t>
      </w:r>
      <w:bookmarkStart w:id="1739" w:name="_ETM_Q3_619470"/>
      <w:bookmarkEnd w:id="1739"/>
      <w:r>
        <w:rPr>
          <w:rtl/>
        </w:rPr>
        <w:t xml:space="preserve">בת </w:t>
      </w:r>
      <w:bookmarkStart w:id="1740" w:name="_ETM_Q3_619680"/>
      <w:bookmarkEnd w:id="1740"/>
      <w:r>
        <w:rPr>
          <w:rtl/>
        </w:rPr>
        <w:t>32</w:t>
      </w:r>
      <w:r>
        <w:rPr>
          <w:rFonts w:hint="cs"/>
          <w:rtl/>
        </w:rPr>
        <w:t>,</w:t>
      </w:r>
      <w:r>
        <w:rPr>
          <w:rtl/>
        </w:rPr>
        <w:t xml:space="preserve"> </w:t>
      </w:r>
      <w:bookmarkStart w:id="1741" w:name="_ETM_Q3_620520"/>
      <w:bookmarkEnd w:id="1741"/>
      <w:r>
        <w:rPr>
          <w:rtl/>
        </w:rPr>
        <w:t xml:space="preserve">נשואה </w:t>
      </w:r>
      <w:bookmarkStart w:id="1742" w:name="_ETM_Q3_620910"/>
      <w:bookmarkEnd w:id="1742"/>
      <w:r>
        <w:rPr>
          <w:rtl/>
        </w:rPr>
        <w:t>כבר</w:t>
      </w:r>
      <w:bookmarkStart w:id="1743" w:name="_ETM_Q3_621150"/>
      <w:bookmarkEnd w:id="1743"/>
      <w:r>
        <w:rPr>
          <w:rFonts w:hint="cs"/>
          <w:rtl/>
        </w:rPr>
        <w:t xml:space="preserve"> תשע</w:t>
      </w:r>
      <w:r>
        <w:rPr>
          <w:rtl/>
        </w:rPr>
        <w:t xml:space="preserve"> </w:t>
      </w:r>
      <w:bookmarkStart w:id="1744" w:name="_ETM_Q3_621600"/>
      <w:bookmarkEnd w:id="1744"/>
      <w:r>
        <w:rPr>
          <w:rtl/>
        </w:rPr>
        <w:t xml:space="preserve">שנים </w:t>
      </w:r>
      <w:bookmarkStart w:id="1745" w:name="_ETM_Q3_621930"/>
      <w:bookmarkEnd w:id="1745"/>
      <w:r>
        <w:rPr>
          <w:rtl/>
        </w:rPr>
        <w:t>לבעל</w:t>
      </w:r>
      <w:r>
        <w:rPr>
          <w:rFonts w:hint="cs"/>
          <w:rtl/>
        </w:rPr>
        <w:t>ה</w:t>
      </w:r>
      <w:bookmarkStart w:id="1746" w:name="_ETM_Q3_617292"/>
      <w:bookmarkEnd w:id="1746"/>
      <w:r>
        <w:rPr>
          <w:rtl/>
        </w:rPr>
        <w:t xml:space="preserve"> </w:t>
      </w:r>
      <w:bookmarkStart w:id="1747" w:name="_ETM_Q3_622410"/>
      <w:bookmarkEnd w:id="1747"/>
      <w:r>
        <w:rPr>
          <w:rtl/>
        </w:rPr>
        <w:t>ירדן</w:t>
      </w:r>
      <w:r>
        <w:rPr>
          <w:rFonts w:hint="cs"/>
          <w:rtl/>
        </w:rPr>
        <w:t>;</w:t>
      </w:r>
      <w:r>
        <w:rPr>
          <w:rtl/>
        </w:rPr>
        <w:t xml:space="preserve"> </w:t>
      </w:r>
      <w:bookmarkStart w:id="1748" w:name="_ETM_Q3_623430"/>
      <w:bookmarkEnd w:id="1748"/>
      <w:r>
        <w:rPr>
          <w:rtl/>
        </w:rPr>
        <w:t xml:space="preserve">יחד </w:t>
      </w:r>
      <w:bookmarkStart w:id="1749" w:name="_ETM_Q3_623819"/>
      <w:bookmarkEnd w:id="1749"/>
      <w:r>
        <w:rPr>
          <w:rFonts w:hint="cs"/>
          <w:rtl/>
        </w:rPr>
        <w:t>ה</w:t>
      </w:r>
      <w:r>
        <w:rPr>
          <w:rtl/>
        </w:rPr>
        <w:t xml:space="preserve">ם </w:t>
      </w:r>
      <w:bookmarkStart w:id="1750" w:name="_ETM_Q3_623969"/>
      <w:bookmarkEnd w:id="1750"/>
      <w:r>
        <w:rPr>
          <w:rtl/>
        </w:rPr>
        <w:t>גידל</w:t>
      </w:r>
      <w:r>
        <w:rPr>
          <w:rFonts w:hint="cs"/>
          <w:rtl/>
        </w:rPr>
        <w:t>ו</w:t>
      </w:r>
      <w:bookmarkStart w:id="1751" w:name="_ETM_Q3_621441"/>
      <w:bookmarkEnd w:id="1751"/>
      <w:r>
        <w:rPr>
          <w:rFonts w:hint="cs"/>
          <w:rtl/>
        </w:rPr>
        <w:t xml:space="preserve"> את</w:t>
      </w:r>
      <w:r>
        <w:rPr>
          <w:rtl/>
        </w:rPr>
        <w:t xml:space="preserve"> </w:t>
      </w:r>
      <w:bookmarkStart w:id="1752" w:name="_ETM_Q3_624510"/>
      <w:bookmarkEnd w:id="1752"/>
      <w:r>
        <w:rPr>
          <w:rtl/>
        </w:rPr>
        <w:t xml:space="preserve">שני </w:t>
      </w:r>
      <w:bookmarkStart w:id="1753" w:name="_ETM_Q3_624810"/>
      <w:bookmarkEnd w:id="1753"/>
      <w:r>
        <w:rPr>
          <w:rtl/>
        </w:rPr>
        <w:t xml:space="preserve">ילדיהם </w:t>
      </w:r>
      <w:bookmarkStart w:id="1754" w:name="_ETM_Q3_625920"/>
      <w:bookmarkEnd w:id="1754"/>
      <w:r>
        <w:rPr>
          <w:rtl/>
        </w:rPr>
        <w:t xml:space="preserve">אריאל </w:t>
      </w:r>
      <w:bookmarkStart w:id="1755" w:name="_ETM_Q3_626400"/>
      <w:bookmarkEnd w:id="1755"/>
      <w:r>
        <w:rPr>
          <w:rtl/>
        </w:rPr>
        <w:t>וכפיר</w:t>
      </w:r>
      <w:r>
        <w:rPr>
          <w:rFonts w:hint="cs"/>
          <w:rtl/>
        </w:rPr>
        <w:t xml:space="preserve"> </w:t>
      </w:r>
      <w:r>
        <w:rPr>
          <w:rFonts w:hint="eastAsia"/>
          <w:rtl/>
        </w:rPr>
        <w:t>–</w:t>
      </w:r>
      <w:r>
        <w:rPr>
          <w:rtl/>
        </w:rPr>
        <w:t xml:space="preserve"> </w:t>
      </w:r>
      <w:bookmarkStart w:id="1756" w:name="_ETM_Q3_627590"/>
      <w:bookmarkEnd w:id="1756"/>
      <w:r>
        <w:rPr>
          <w:rtl/>
        </w:rPr>
        <w:t xml:space="preserve">כולנו </w:t>
      </w:r>
      <w:bookmarkStart w:id="1757" w:name="_ETM_Q3_628400"/>
      <w:bookmarkEnd w:id="1757"/>
      <w:r>
        <w:rPr>
          <w:rtl/>
        </w:rPr>
        <w:t xml:space="preserve">מכירים </w:t>
      </w:r>
      <w:bookmarkStart w:id="1758" w:name="_ETM_Q3_628879"/>
      <w:bookmarkEnd w:id="1758"/>
      <w:r>
        <w:rPr>
          <w:rtl/>
        </w:rPr>
        <w:t>אותם</w:t>
      </w:r>
      <w:r>
        <w:rPr>
          <w:rFonts w:hint="cs"/>
          <w:rtl/>
        </w:rPr>
        <w:t>,</w:t>
      </w:r>
      <w:r>
        <w:rPr>
          <w:rtl/>
        </w:rPr>
        <w:t xml:space="preserve"> </w:t>
      </w:r>
      <w:bookmarkStart w:id="1759" w:name="_ETM_Q3_629180"/>
      <w:bookmarkEnd w:id="1759"/>
      <w:r>
        <w:rPr>
          <w:rtl/>
        </w:rPr>
        <w:t xml:space="preserve">עם </w:t>
      </w:r>
      <w:bookmarkStart w:id="1760" w:name="_ETM_Q3_629299"/>
      <w:bookmarkEnd w:id="1760"/>
      <w:r>
        <w:rPr>
          <w:rtl/>
        </w:rPr>
        <w:t xml:space="preserve">השיער </w:t>
      </w:r>
      <w:bookmarkStart w:id="1761" w:name="_ETM_Q3_629659"/>
      <w:bookmarkEnd w:id="1761"/>
      <w:r>
        <w:rPr>
          <w:rtl/>
        </w:rPr>
        <w:t xml:space="preserve">הג'ינג'י </w:t>
      </w:r>
      <w:bookmarkStart w:id="1762" w:name="_ETM_Q3_630170"/>
      <w:bookmarkEnd w:id="1762"/>
      <w:r>
        <w:rPr>
          <w:rtl/>
        </w:rPr>
        <w:t xml:space="preserve">הבולט </w:t>
      </w:r>
      <w:bookmarkStart w:id="1763" w:name="_ETM_Q3_631099"/>
      <w:bookmarkEnd w:id="1763"/>
      <w:r>
        <w:rPr>
          <w:rtl/>
        </w:rPr>
        <w:t>כל</w:t>
      </w:r>
      <w:bookmarkStart w:id="1764" w:name="_ETM_Q3_631310"/>
      <w:bookmarkEnd w:id="1764"/>
      <w:r>
        <w:rPr>
          <w:rFonts w:hint="cs"/>
          <w:rtl/>
        </w:rPr>
        <w:t xml:space="preserve"> </w:t>
      </w:r>
      <w:r>
        <w:rPr>
          <w:rtl/>
        </w:rPr>
        <w:t>כך</w:t>
      </w:r>
      <w:r>
        <w:rPr>
          <w:rFonts w:hint="cs"/>
          <w:rtl/>
        </w:rPr>
        <w:t xml:space="preserve"> </w:t>
      </w:r>
      <w:r>
        <w:rPr>
          <w:rFonts w:hint="eastAsia"/>
          <w:rtl/>
        </w:rPr>
        <w:t>–</w:t>
      </w:r>
      <w:bookmarkStart w:id="1765" w:name="_ETM_Q3_627691"/>
      <w:bookmarkEnd w:id="1765"/>
      <w:r>
        <w:rPr>
          <w:rtl/>
        </w:rPr>
        <w:t xml:space="preserve"> </w:t>
      </w:r>
      <w:bookmarkStart w:id="1766" w:name="_ETM_Q3_631579"/>
      <w:bookmarkEnd w:id="1766"/>
      <w:r>
        <w:rPr>
          <w:rtl/>
        </w:rPr>
        <w:t xml:space="preserve">בקיבוץ </w:t>
      </w:r>
      <w:bookmarkStart w:id="1767" w:name="_ETM_Q3_632209"/>
      <w:bookmarkEnd w:id="1767"/>
      <w:r>
        <w:rPr>
          <w:rtl/>
        </w:rPr>
        <w:t xml:space="preserve">ניר </w:t>
      </w:r>
      <w:bookmarkStart w:id="1768" w:name="_ETM_Q3_632629"/>
      <w:bookmarkEnd w:id="1768"/>
      <w:r>
        <w:rPr>
          <w:rtl/>
        </w:rPr>
        <w:t>עוז</w:t>
      </w:r>
      <w:r>
        <w:rPr>
          <w:rFonts w:hint="cs"/>
          <w:rtl/>
        </w:rPr>
        <w:t>.</w:t>
      </w:r>
      <w:bookmarkStart w:id="1769" w:name="_ETM_Q3_633600"/>
      <w:bookmarkStart w:id="1770" w:name="_ETM_Q3_634971"/>
      <w:bookmarkStart w:id="1771" w:name="_ETM_Q3_635038"/>
      <w:bookmarkStart w:id="1772" w:name="_ETM_Q3_635116"/>
      <w:bookmarkStart w:id="1773" w:name="_ETM_Q3_635169"/>
      <w:bookmarkEnd w:id="1769"/>
      <w:bookmarkEnd w:id="1770"/>
      <w:bookmarkEnd w:id="1771"/>
      <w:bookmarkEnd w:id="1772"/>
      <w:bookmarkEnd w:id="1773"/>
      <w:r w:rsidR="009C56CF">
        <w:rPr>
          <w:rFonts w:hint="cs"/>
          <w:rtl/>
        </w:rPr>
        <w:t xml:space="preserve"> </w:t>
      </w:r>
      <w:r>
        <w:rPr>
          <w:rtl/>
        </w:rPr>
        <w:t xml:space="preserve">שירי </w:t>
      </w:r>
      <w:bookmarkStart w:id="1774" w:name="_ETM_Q3_634140"/>
      <w:bookmarkEnd w:id="1774"/>
      <w:r>
        <w:rPr>
          <w:rtl/>
        </w:rPr>
        <w:t xml:space="preserve">וכל </w:t>
      </w:r>
      <w:bookmarkStart w:id="1775" w:name="_ETM_Q3_634470"/>
      <w:bookmarkEnd w:id="1775"/>
      <w:r>
        <w:rPr>
          <w:rtl/>
        </w:rPr>
        <w:t xml:space="preserve">משפחתה </w:t>
      </w:r>
      <w:bookmarkStart w:id="1776" w:name="_ETM_Q3_635010"/>
      <w:bookmarkEnd w:id="1776"/>
      <w:r>
        <w:rPr>
          <w:rtl/>
        </w:rPr>
        <w:t xml:space="preserve">נחטפו </w:t>
      </w:r>
      <w:bookmarkStart w:id="1777" w:name="_ETM_Q3_636060"/>
      <w:bookmarkEnd w:id="1777"/>
      <w:r>
        <w:rPr>
          <w:rtl/>
        </w:rPr>
        <w:t xml:space="preserve">ב-7 </w:t>
      </w:r>
      <w:bookmarkStart w:id="1778" w:name="_ETM_Q3_637110"/>
      <w:bookmarkEnd w:id="1778"/>
      <w:r>
        <w:rPr>
          <w:rFonts w:hint="cs"/>
          <w:rtl/>
        </w:rPr>
        <w:t>ב</w:t>
      </w:r>
      <w:r>
        <w:rPr>
          <w:rtl/>
        </w:rPr>
        <w:t>אוקטובר</w:t>
      </w:r>
      <w:r>
        <w:rPr>
          <w:rFonts w:hint="cs"/>
          <w:rtl/>
        </w:rPr>
        <w:t>,</w:t>
      </w:r>
      <w:bookmarkStart w:id="1779" w:name="_ETM_Q3_634981"/>
      <w:bookmarkEnd w:id="1779"/>
      <w:r>
        <w:rPr>
          <w:rtl/>
        </w:rPr>
        <w:t xml:space="preserve"> </w:t>
      </w:r>
      <w:bookmarkStart w:id="1780" w:name="_ETM_Q3_637950"/>
      <w:bookmarkEnd w:id="1780"/>
      <w:r>
        <w:rPr>
          <w:rtl/>
        </w:rPr>
        <w:t xml:space="preserve">כאשר </w:t>
      </w:r>
      <w:bookmarkStart w:id="1781" w:name="_ETM_Q3_638430"/>
      <w:bookmarkEnd w:id="1781"/>
      <w:r>
        <w:rPr>
          <w:rtl/>
        </w:rPr>
        <w:t>כפיר</w:t>
      </w:r>
      <w:r>
        <w:rPr>
          <w:rFonts w:hint="cs"/>
          <w:rtl/>
        </w:rPr>
        <w:t>,</w:t>
      </w:r>
      <w:bookmarkStart w:id="1782" w:name="_ETM_Q3_639450"/>
      <w:bookmarkEnd w:id="1782"/>
      <w:r>
        <w:rPr>
          <w:rFonts w:hint="cs"/>
          <w:rtl/>
        </w:rPr>
        <w:t xml:space="preserve"> ש</w:t>
      </w:r>
      <w:r>
        <w:rPr>
          <w:rtl/>
        </w:rPr>
        <w:t xml:space="preserve">בימים </w:t>
      </w:r>
      <w:bookmarkStart w:id="1783" w:name="_ETM_Q3_640260"/>
      <w:bookmarkEnd w:id="1783"/>
      <w:r>
        <w:rPr>
          <w:rtl/>
        </w:rPr>
        <w:t xml:space="preserve">אלו </w:t>
      </w:r>
      <w:bookmarkStart w:id="1784" w:name="_ETM_Q3_640770"/>
      <w:bookmarkEnd w:id="1784"/>
      <w:r>
        <w:rPr>
          <w:rtl/>
        </w:rPr>
        <w:t xml:space="preserve">כבר </w:t>
      </w:r>
      <w:bookmarkStart w:id="1785" w:name="_ETM_Q3_641070"/>
      <w:bookmarkEnd w:id="1785"/>
      <w:r>
        <w:rPr>
          <w:rtl/>
        </w:rPr>
        <w:t xml:space="preserve">בן </w:t>
      </w:r>
      <w:bookmarkStart w:id="1786" w:name="_ETM_Q3_641280"/>
      <w:bookmarkEnd w:id="1786"/>
      <w:r>
        <w:rPr>
          <w:rtl/>
        </w:rPr>
        <w:t xml:space="preserve">שנה </w:t>
      </w:r>
      <w:bookmarkStart w:id="1787" w:name="_ETM_Q3_641670"/>
      <w:bookmarkEnd w:id="1787"/>
      <w:r>
        <w:rPr>
          <w:rtl/>
        </w:rPr>
        <w:t>וחודשיים</w:t>
      </w:r>
      <w:r>
        <w:rPr>
          <w:rFonts w:hint="cs"/>
          <w:rtl/>
        </w:rPr>
        <w:t>,</w:t>
      </w:r>
      <w:r>
        <w:rPr>
          <w:rtl/>
        </w:rPr>
        <w:t xml:space="preserve"> </w:t>
      </w:r>
      <w:bookmarkStart w:id="1788" w:name="_ETM_Q3_642860"/>
      <w:bookmarkEnd w:id="1788"/>
      <w:r>
        <w:rPr>
          <w:rtl/>
        </w:rPr>
        <w:t xml:space="preserve">נחטף </w:t>
      </w:r>
      <w:bookmarkStart w:id="1789" w:name="_ETM_Q3_643430"/>
      <w:bookmarkEnd w:id="1789"/>
      <w:r>
        <w:rPr>
          <w:rtl/>
        </w:rPr>
        <w:t>ב</w:t>
      </w:r>
      <w:r>
        <w:rPr>
          <w:rFonts w:hint="cs"/>
          <w:rtl/>
        </w:rPr>
        <w:t>ע</w:t>
      </w:r>
      <w:bookmarkStart w:id="1790" w:name="_ETM_Q3_640871"/>
      <w:bookmarkEnd w:id="1790"/>
      <w:r>
        <w:rPr>
          <w:rtl/>
        </w:rPr>
        <w:t xml:space="preserve">ודו </w:t>
      </w:r>
      <w:bookmarkStart w:id="1791" w:name="_ETM_Q3_643879"/>
      <w:bookmarkEnd w:id="1791"/>
      <w:r>
        <w:rPr>
          <w:rtl/>
        </w:rPr>
        <w:t xml:space="preserve">בן </w:t>
      </w:r>
      <w:bookmarkStart w:id="1792" w:name="_ETM_Q3_644150"/>
      <w:bookmarkEnd w:id="1792"/>
      <w:r>
        <w:rPr>
          <w:rFonts w:hint="cs"/>
          <w:rtl/>
        </w:rPr>
        <w:t>תשעה</w:t>
      </w:r>
      <w:r>
        <w:rPr>
          <w:rtl/>
        </w:rPr>
        <w:t xml:space="preserve"> </w:t>
      </w:r>
      <w:bookmarkStart w:id="1793" w:name="_ETM_Q3_644659"/>
      <w:bookmarkEnd w:id="1793"/>
      <w:r>
        <w:rPr>
          <w:rtl/>
        </w:rPr>
        <w:t xml:space="preserve">חודשים </w:t>
      </w:r>
      <w:bookmarkStart w:id="1794" w:name="_ETM_Q3_645170"/>
      <w:bookmarkEnd w:id="1794"/>
      <w:r>
        <w:rPr>
          <w:rtl/>
        </w:rPr>
        <w:t>בלבד</w:t>
      </w:r>
      <w:r>
        <w:rPr>
          <w:rFonts w:hint="cs"/>
          <w:rtl/>
        </w:rPr>
        <w:t>,</w:t>
      </w:r>
      <w:r>
        <w:rPr>
          <w:rtl/>
        </w:rPr>
        <w:t xml:space="preserve"> </w:t>
      </w:r>
      <w:bookmarkStart w:id="1795" w:name="_ETM_Q3_646250"/>
      <w:bookmarkEnd w:id="1795"/>
      <w:r>
        <w:rPr>
          <w:rtl/>
        </w:rPr>
        <w:t xml:space="preserve">והוא </w:t>
      </w:r>
      <w:bookmarkStart w:id="1796" w:name="_ETM_Q3_646580"/>
      <w:bookmarkEnd w:id="1796"/>
      <w:r>
        <w:rPr>
          <w:rtl/>
        </w:rPr>
        <w:t xml:space="preserve">החטוף </w:t>
      </w:r>
      <w:bookmarkStart w:id="1797" w:name="_ETM_Q3_647120"/>
      <w:bookmarkEnd w:id="1797"/>
      <w:r>
        <w:rPr>
          <w:rtl/>
        </w:rPr>
        <w:t xml:space="preserve">הצעיר </w:t>
      </w:r>
      <w:bookmarkStart w:id="1798" w:name="_ETM_Q3_647599"/>
      <w:bookmarkEnd w:id="1798"/>
      <w:r>
        <w:rPr>
          <w:rtl/>
        </w:rPr>
        <w:t xml:space="preserve">ביותר </w:t>
      </w:r>
      <w:bookmarkStart w:id="1799" w:name="_ETM_Q3_648110"/>
      <w:bookmarkEnd w:id="1799"/>
      <w:r>
        <w:rPr>
          <w:rtl/>
        </w:rPr>
        <w:t xml:space="preserve">שנלקח </w:t>
      </w:r>
      <w:bookmarkStart w:id="1800" w:name="_ETM_Q3_648680"/>
      <w:bookmarkEnd w:id="1800"/>
      <w:r>
        <w:rPr>
          <w:rtl/>
        </w:rPr>
        <w:t>ע</w:t>
      </w:r>
      <w:r>
        <w:rPr>
          <w:rFonts w:hint="cs"/>
          <w:rtl/>
        </w:rPr>
        <w:t>ל ידי</w:t>
      </w:r>
      <w:bookmarkStart w:id="1801" w:name="_ETM_Q3_646261"/>
      <w:bookmarkEnd w:id="1801"/>
      <w:r>
        <w:rPr>
          <w:rtl/>
        </w:rPr>
        <w:t xml:space="preserve"> </w:t>
      </w:r>
      <w:bookmarkStart w:id="1802" w:name="_ETM_Q3_649010"/>
      <w:bookmarkEnd w:id="1802"/>
      <w:r>
        <w:rPr>
          <w:rtl/>
        </w:rPr>
        <w:t>חמאס</w:t>
      </w:r>
      <w:r>
        <w:rPr>
          <w:rFonts w:hint="cs"/>
          <w:rtl/>
        </w:rPr>
        <w:t>.</w:t>
      </w:r>
      <w:r>
        <w:rPr>
          <w:rtl/>
        </w:rPr>
        <w:t xml:space="preserve"> </w:t>
      </w:r>
      <w:bookmarkStart w:id="1803" w:name="_ETM_Q3_650150"/>
      <w:bookmarkEnd w:id="1803"/>
      <w:r>
        <w:rPr>
          <w:rtl/>
        </w:rPr>
        <w:t xml:space="preserve">את </w:t>
      </w:r>
      <w:bookmarkStart w:id="1804" w:name="_ETM_Q3_650329"/>
      <w:bookmarkEnd w:id="1804"/>
      <w:r>
        <w:rPr>
          <w:rtl/>
        </w:rPr>
        <w:t xml:space="preserve">יום </w:t>
      </w:r>
      <w:bookmarkStart w:id="1805" w:name="_ETM_Q3_650569"/>
      <w:bookmarkEnd w:id="1805"/>
      <w:r>
        <w:rPr>
          <w:rtl/>
        </w:rPr>
        <w:t xml:space="preserve">הולדתו </w:t>
      </w:r>
      <w:bookmarkStart w:id="1806" w:name="_ETM_Q3_651079"/>
      <w:bookmarkEnd w:id="1806"/>
      <w:r>
        <w:rPr>
          <w:rtl/>
        </w:rPr>
        <w:t xml:space="preserve">הראשון </w:t>
      </w:r>
      <w:bookmarkStart w:id="1807" w:name="_ETM_Q3_651529"/>
      <w:bookmarkEnd w:id="1807"/>
      <w:r>
        <w:rPr>
          <w:rtl/>
        </w:rPr>
        <w:t xml:space="preserve">ציין </w:t>
      </w:r>
      <w:bookmarkStart w:id="1808" w:name="_ETM_Q3_652510"/>
      <w:bookmarkEnd w:id="1808"/>
      <w:r>
        <w:rPr>
          <w:rtl/>
        </w:rPr>
        <w:t>בשבי</w:t>
      </w:r>
      <w:r>
        <w:rPr>
          <w:rFonts w:hint="cs"/>
          <w:rtl/>
        </w:rPr>
        <w:t xml:space="preserve"> </w:t>
      </w:r>
      <w:r>
        <w:rPr>
          <w:rtl/>
        </w:rPr>
        <w:t xml:space="preserve">– </w:t>
      </w:r>
      <w:bookmarkStart w:id="1809" w:name="_ETM_Q3_653680"/>
      <w:bookmarkEnd w:id="1809"/>
      <w:r>
        <w:rPr>
          <w:rtl/>
        </w:rPr>
        <w:t xml:space="preserve">יום </w:t>
      </w:r>
      <w:bookmarkStart w:id="1810" w:name="_ETM_Q3_654010"/>
      <w:bookmarkEnd w:id="1810"/>
      <w:r>
        <w:rPr>
          <w:rtl/>
        </w:rPr>
        <w:t>ה</w:t>
      </w:r>
      <w:r>
        <w:rPr>
          <w:rFonts w:hint="cs"/>
          <w:rtl/>
        </w:rPr>
        <w:t>ה</w:t>
      </w:r>
      <w:r>
        <w:rPr>
          <w:rtl/>
        </w:rPr>
        <w:t xml:space="preserve">ולדת </w:t>
      </w:r>
      <w:bookmarkStart w:id="1811" w:name="_ETM_Q3_654459"/>
      <w:bookmarkEnd w:id="1811"/>
      <w:r>
        <w:rPr>
          <w:rtl/>
        </w:rPr>
        <w:t xml:space="preserve">העצוב </w:t>
      </w:r>
      <w:bookmarkStart w:id="1812" w:name="_ETM_Q3_654910"/>
      <w:bookmarkEnd w:id="1812"/>
      <w:r>
        <w:rPr>
          <w:rtl/>
        </w:rPr>
        <w:t xml:space="preserve">ביותר </w:t>
      </w:r>
      <w:bookmarkStart w:id="1813" w:name="_ETM_Q3_655300"/>
      <w:bookmarkEnd w:id="1813"/>
      <w:r>
        <w:rPr>
          <w:rtl/>
        </w:rPr>
        <w:t>בעולם</w:t>
      </w:r>
      <w:r>
        <w:rPr>
          <w:rFonts w:hint="cs"/>
          <w:rtl/>
        </w:rPr>
        <w:t>.</w:t>
      </w:r>
      <w:r>
        <w:rPr>
          <w:rtl/>
        </w:rPr>
        <w:t xml:space="preserve"> </w:t>
      </w:r>
      <w:bookmarkStart w:id="1814" w:name="_ETM_Q3_656440"/>
      <w:bookmarkEnd w:id="1814"/>
      <w:r>
        <w:rPr>
          <w:rtl/>
        </w:rPr>
        <w:t xml:space="preserve">הוריה </w:t>
      </w:r>
      <w:bookmarkStart w:id="1815" w:name="_ETM_Q3_656830"/>
      <w:bookmarkEnd w:id="1815"/>
      <w:r>
        <w:rPr>
          <w:rtl/>
        </w:rPr>
        <w:t xml:space="preserve">של </w:t>
      </w:r>
      <w:bookmarkStart w:id="1816" w:name="_ETM_Q3_657040"/>
      <w:bookmarkEnd w:id="1816"/>
      <w:r>
        <w:rPr>
          <w:rtl/>
        </w:rPr>
        <w:t>שירי</w:t>
      </w:r>
      <w:r>
        <w:rPr>
          <w:rFonts w:hint="cs"/>
          <w:rtl/>
        </w:rPr>
        <w:t>,</w:t>
      </w:r>
      <w:r>
        <w:rPr>
          <w:rtl/>
        </w:rPr>
        <w:t xml:space="preserve"> </w:t>
      </w:r>
      <w:bookmarkStart w:id="1817" w:name="_ETM_Q3_657880"/>
      <w:bookmarkEnd w:id="1817"/>
      <w:r>
        <w:rPr>
          <w:rtl/>
        </w:rPr>
        <w:t xml:space="preserve">אשר </w:t>
      </w:r>
      <w:bookmarkStart w:id="1818" w:name="_ETM_Q3_658210"/>
      <w:bookmarkEnd w:id="1818"/>
      <w:r>
        <w:rPr>
          <w:rtl/>
        </w:rPr>
        <w:t xml:space="preserve">התגוררו </w:t>
      </w:r>
      <w:bookmarkStart w:id="1819" w:name="_ETM_Q3_658810"/>
      <w:bookmarkEnd w:id="1819"/>
      <w:r>
        <w:rPr>
          <w:rtl/>
        </w:rPr>
        <w:t xml:space="preserve">במרחק </w:t>
      </w:r>
      <w:bookmarkStart w:id="1820" w:name="_ETM_Q3_659350"/>
      <w:bookmarkEnd w:id="1820"/>
      <w:r>
        <w:rPr>
          <w:rtl/>
        </w:rPr>
        <w:t xml:space="preserve">של </w:t>
      </w:r>
      <w:bookmarkStart w:id="1821" w:name="_ETM_Q3_659500"/>
      <w:bookmarkEnd w:id="1821"/>
      <w:r>
        <w:rPr>
          <w:rFonts w:hint="cs"/>
          <w:rtl/>
        </w:rPr>
        <w:t>עשרה</w:t>
      </w:r>
      <w:r>
        <w:rPr>
          <w:rtl/>
        </w:rPr>
        <w:t xml:space="preserve"> </w:t>
      </w:r>
      <w:bookmarkStart w:id="1822" w:name="_ETM_Q3_659890"/>
      <w:bookmarkEnd w:id="1822"/>
      <w:r>
        <w:rPr>
          <w:rtl/>
        </w:rPr>
        <w:t xml:space="preserve">בתים </w:t>
      </w:r>
      <w:bookmarkStart w:id="1823" w:name="_ETM_Q3_660730"/>
      <w:bookmarkEnd w:id="1823"/>
      <w:r>
        <w:rPr>
          <w:rtl/>
        </w:rPr>
        <w:t xml:space="preserve">בלבד </w:t>
      </w:r>
      <w:bookmarkStart w:id="1824" w:name="_ETM_Q3_661359"/>
      <w:bookmarkEnd w:id="1824"/>
      <w:r w:rsidRPr="006E2260">
        <w:rPr>
          <w:rtl/>
        </w:rPr>
        <w:t>מבי</w:t>
      </w:r>
      <w:r w:rsidRPr="006E2260">
        <w:rPr>
          <w:rFonts w:hint="cs"/>
          <w:rtl/>
        </w:rPr>
        <w:t>ת</w:t>
      </w:r>
      <w:r w:rsidRPr="006E2260">
        <w:rPr>
          <w:rtl/>
        </w:rPr>
        <w:t>ם</w:t>
      </w:r>
      <w:r>
        <w:rPr>
          <w:rtl/>
        </w:rPr>
        <w:t xml:space="preserve"> </w:t>
      </w:r>
      <w:bookmarkStart w:id="1825" w:name="_ETM_Q3_662019"/>
      <w:bookmarkEnd w:id="1825"/>
      <w:r>
        <w:rPr>
          <w:rtl/>
        </w:rPr>
        <w:t xml:space="preserve">בניר </w:t>
      </w:r>
      <w:bookmarkStart w:id="1826" w:name="_ETM_Q3_662379"/>
      <w:bookmarkEnd w:id="1826"/>
      <w:r>
        <w:rPr>
          <w:rtl/>
        </w:rPr>
        <w:t>עוז</w:t>
      </w:r>
      <w:r>
        <w:rPr>
          <w:rFonts w:hint="cs"/>
          <w:rtl/>
        </w:rPr>
        <w:t>,</w:t>
      </w:r>
      <w:r>
        <w:rPr>
          <w:rtl/>
        </w:rPr>
        <w:t xml:space="preserve"> </w:t>
      </w:r>
      <w:bookmarkStart w:id="1827" w:name="_ETM_Q3_662709"/>
      <w:bookmarkEnd w:id="1827"/>
      <w:r>
        <w:rPr>
          <w:rtl/>
        </w:rPr>
        <w:t xml:space="preserve">לא </w:t>
      </w:r>
      <w:bookmarkStart w:id="1828" w:name="_ETM_Q3_662890"/>
      <w:bookmarkEnd w:id="1828"/>
      <w:r>
        <w:rPr>
          <w:rtl/>
        </w:rPr>
        <w:t xml:space="preserve">שרדו </w:t>
      </w:r>
      <w:bookmarkStart w:id="1829" w:name="_ETM_Q3_663310"/>
      <w:bookmarkEnd w:id="1829"/>
      <w:r>
        <w:rPr>
          <w:rtl/>
        </w:rPr>
        <w:t xml:space="preserve">את </w:t>
      </w:r>
      <w:bookmarkStart w:id="1830" w:name="_ETM_Q3_663430"/>
      <w:bookmarkEnd w:id="1830"/>
      <w:r>
        <w:rPr>
          <w:rtl/>
        </w:rPr>
        <w:t>הטבח</w:t>
      </w:r>
      <w:bookmarkStart w:id="1831" w:name="_ETM_Q3_664640"/>
      <w:bookmarkStart w:id="1832" w:name="_ETM_Q3_658152"/>
      <w:bookmarkEnd w:id="1831"/>
      <w:bookmarkEnd w:id="1832"/>
      <w:r>
        <w:rPr>
          <w:rFonts w:hint="cs"/>
          <w:rtl/>
        </w:rPr>
        <w:t>.</w:t>
      </w:r>
    </w:p>
    <w:p w:rsidR="00B73512" w:rsidRDefault="00B73512" w:rsidP="00A237EC">
      <w:pPr>
        <w:rPr>
          <w:rtl/>
        </w:rPr>
      </w:pPr>
      <w:bookmarkStart w:id="1833" w:name="_ETM_Q3_664922"/>
      <w:bookmarkStart w:id="1834" w:name="_ETM_Q3_664982"/>
      <w:bookmarkEnd w:id="1833"/>
      <w:bookmarkEnd w:id="1834"/>
    </w:p>
    <w:p w:rsidR="00B73512" w:rsidRDefault="00B73512" w:rsidP="00A237EC">
      <w:pPr>
        <w:rPr>
          <w:rtl/>
        </w:rPr>
      </w:pPr>
      <w:bookmarkStart w:id="1835" w:name="_ETM_Q3_665050"/>
      <w:bookmarkStart w:id="1836" w:name="_ETM_Q3_665127"/>
      <w:bookmarkEnd w:id="1835"/>
      <w:bookmarkEnd w:id="1836"/>
      <w:r>
        <w:rPr>
          <w:rFonts w:hint="cs"/>
          <w:rtl/>
        </w:rPr>
        <w:t>ב</w:t>
      </w:r>
      <w:r>
        <w:rPr>
          <w:rtl/>
        </w:rPr>
        <w:t xml:space="preserve">דצמבר </w:t>
      </w:r>
      <w:bookmarkStart w:id="1837" w:name="_ETM_Q3_665420"/>
      <w:bookmarkEnd w:id="1837"/>
      <w:r>
        <w:rPr>
          <w:rtl/>
        </w:rPr>
        <w:t xml:space="preserve">האחרון </w:t>
      </w:r>
      <w:bookmarkStart w:id="1838" w:name="_ETM_Q3_665990"/>
      <w:bookmarkEnd w:id="1838"/>
      <w:r>
        <w:rPr>
          <w:rtl/>
        </w:rPr>
        <w:t xml:space="preserve">בני </w:t>
      </w:r>
      <w:bookmarkStart w:id="1839" w:name="_ETM_Q3_666200"/>
      <w:bookmarkEnd w:id="1839"/>
      <w:r>
        <w:rPr>
          <w:rtl/>
        </w:rPr>
        <w:t xml:space="preserve">משפחתה </w:t>
      </w:r>
      <w:bookmarkStart w:id="1840" w:name="_ETM_Q3_667310"/>
      <w:bookmarkEnd w:id="1840"/>
      <w:r>
        <w:rPr>
          <w:rtl/>
        </w:rPr>
        <w:t xml:space="preserve">הכניסו </w:t>
      </w:r>
      <w:bookmarkStart w:id="1841" w:name="_ETM_Q3_668390"/>
      <w:bookmarkEnd w:id="1841"/>
      <w:r>
        <w:rPr>
          <w:rtl/>
        </w:rPr>
        <w:t xml:space="preserve">ספר </w:t>
      </w:r>
      <w:bookmarkStart w:id="1842" w:name="_ETM_Q3_668900"/>
      <w:bookmarkEnd w:id="1842"/>
      <w:r>
        <w:rPr>
          <w:rtl/>
        </w:rPr>
        <w:t xml:space="preserve">תורה </w:t>
      </w:r>
      <w:bookmarkStart w:id="1843" w:name="_ETM_Q3_669290"/>
      <w:bookmarkEnd w:id="1843"/>
      <w:r>
        <w:rPr>
          <w:rtl/>
        </w:rPr>
        <w:t xml:space="preserve">ששרד </w:t>
      </w:r>
      <w:bookmarkStart w:id="1844" w:name="_ETM_Q3_670070"/>
      <w:bookmarkEnd w:id="1844"/>
      <w:r>
        <w:rPr>
          <w:rtl/>
        </w:rPr>
        <w:t xml:space="preserve">עוד </w:t>
      </w:r>
      <w:bookmarkStart w:id="1845" w:name="_ETM_Q3_670340"/>
      <w:bookmarkEnd w:id="1845"/>
      <w:r>
        <w:rPr>
          <w:rtl/>
        </w:rPr>
        <w:t xml:space="preserve">מימי </w:t>
      </w:r>
      <w:bookmarkStart w:id="1846" w:name="_ETM_Q3_670730"/>
      <w:bookmarkEnd w:id="1846"/>
      <w:r>
        <w:rPr>
          <w:rtl/>
        </w:rPr>
        <w:t xml:space="preserve">השואה </w:t>
      </w:r>
      <w:bookmarkStart w:id="1847" w:name="_ETM_Q3_671660"/>
      <w:bookmarkEnd w:id="1847"/>
      <w:r>
        <w:rPr>
          <w:rFonts w:hint="cs"/>
          <w:rtl/>
        </w:rPr>
        <w:t>א</w:t>
      </w:r>
      <w:r>
        <w:rPr>
          <w:rtl/>
        </w:rPr>
        <w:t xml:space="preserve">ל </w:t>
      </w:r>
      <w:bookmarkStart w:id="1848" w:name="_ETM_Q3_671810"/>
      <w:bookmarkEnd w:id="1848"/>
      <w:r>
        <w:rPr>
          <w:rtl/>
        </w:rPr>
        <w:t>בית</w:t>
      </w:r>
      <w:bookmarkStart w:id="1849" w:name="_ETM_Q3_672050"/>
      <w:bookmarkEnd w:id="1849"/>
      <w:r>
        <w:rPr>
          <w:rFonts w:hint="cs"/>
          <w:rtl/>
        </w:rPr>
        <w:t xml:space="preserve"> </w:t>
      </w:r>
      <w:r>
        <w:rPr>
          <w:rtl/>
        </w:rPr>
        <w:t xml:space="preserve">הכנסת </w:t>
      </w:r>
      <w:bookmarkStart w:id="1850" w:name="_ETM_Q3_673130"/>
      <w:bookmarkEnd w:id="1850"/>
      <w:r>
        <w:rPr>
          <w:rtl/>
        </w:rPr>
        <w:t xml:space="preserve">של </w:t>
      </w:r>
      <w:bookmarkStart w:id="1851" w:name="_ETM_Q3_673370"/>
      <w:bookmarkEnd w:id="1851"/>
      <w:r>
        <w:rPr>
          <w:rtl/>
        </w:rPr>
        <w:t>הקיבוץ</w:t>
      </w:r>
      <w:bookmarkStart w:id="1852" w:name="_ETM_Q3_670671"/>
      <w:bookmarkEnd w:id="1852"/>
      <w:r>
        <w:rPr>
          <w:rFonts w:hint="cs"/>
          <w:rtl/>
        </w:rPr>
        <w:t xml:space="preserve"> </w:t>
      </w:r>
      <w:r>
        <w:rPr>
          <w:rtl/>
        </w:rPr>
        <w:t xml:space="preserve">– </w:t>
      </w:r>
      <w:bookmarkStart w:id="1853" w:name="_ETM_Q3_674030"/>
      <w:bookmarkEnd w:id="1853"/>
      <w:r>
        <w:rPr>
          <w:rtl/>
        </w:rPr>
        <w:t xml:space="preserve">תרומה </w:t>
      </w:r>
      <w:bookmarkStart w:id="1854" w:name="_ETM_Q3_674420"/>
      <w:bookmarkEnd w:id="1854"/>
      <w:r>
        <w:rPr>
          <w:rtl/>
        </w:rPr>
        <w:t xml:space="preserve">שקיבלו </w:t>
      </w:r>
      <w:bookmarkStart w:id="1855" w:name="_ETM_Q3_674960"/>
      <w:bookmarkEnd w:id="1855"/>
      <w:r>
        <w:rPr>
          <w:rFonts w:hint="cs"/>
          <w:rtl/>
        </w:rPr>
        <w:t>מ</w:t>
      </w:r>
      <w:r>
        <w:rPr>
          <w:rtl/>
        </w:rPr>
        <w:t xml:space="preserve">קהילה </w:t>
      </w:r>
      <w:bookmarkStart w:id="1856" w:name="_ETM_Q3_675470"/>
      <w:bookmarkEnd w:id="1856"/>
      <w:r>
        <w:rPr>
          <w:rtl/>
        </w:rPr>
        <w:t xml:space="preserve">יהודית </w:t>
      </w:r>
      <w:bookmarkStart w:id="1857" w:name="_ETM_Q3_675950"/>
      <w:bookmarkEnd w:id="1857"/>
      <w:r>
        <w:rPr>
          <w:rtl/>
        </w:rPr>
        <w:t>בארצות</w:t>
      </w:r>
      <w:bookmarkStart w:id="1858" w:name="_ETM_Q3_676430"/>
      <w:bookmarkEnd w:id="1858"/>
      <w:r>
        <w:rPr>
          <w:rFonts w:hint="cs"/>
          <w:rtl/>
        </w:rPr>
        <w:t xml:space="preserve"> </w:t>
      </w:r>
      <w:r>
        <w:rPr>
          <w:rtl/>
        </w:rPr>
        <w:t>הברית</w:t>
      </w:r>
      <w:r>
        <w:rPr>
          <w:rFonts w:hint="cs"/>
          <w:rtl/>
        </w:rPr>
        <w:t>.</w:t>
      </w:r>
      <w:bookmarkStart w:id="1859" w:name="_ETM_Q3_674922"/>
      <w:bookmarkEnd w:id="1859"/>
      <w:r>
        <w:rPr>
          <w:rtl/>
        </w:rPr>
        <w:t xml:space="preserve"> </w:t>
      </w:r>
      <w:bookmarkStart w:id="1860" w:name="_ETM_Q3_677890"/>
      <w:bookmarkEnd w:id="1860"/>
      <w:r>
        <w:rPr>
          <w:rtl/>
        </w:rPr>
        <w:t xml:space="preserve">אנחנו </w:t>
      </w:r>
      <w:bookmarkStart w:id="1861" w:name="_ETM_Q3_678190"/>
      <w:bookmarkEnd w:id="1861"/>
      <w:r>
        <w:rPr>
          <w:rtl/>
        </w:rPr>
        <w:t xml:space="preserve">כולנו </w:t>
      </w:r>
      <w:bookmarkStart w:id="1862" w:name="_ETM_Q3_678610"/>
      <w:bookmarkEnd w:id="1862"/>
      <w:r>
        <w:rPr>
          <w:rtl/>
        </w:rPr>
        <w:t xml:space="preserve">תפילה </w:t>
      </w:r>
      <w:bookmarkStart w:id="1863" w:name="_ETM_Q3_679420"/>
      <w:bookmarkEnd w:id="1863"/>
      <w:r>
        <w:rPr>
          <w:rtl/>
        </w:rPr>
        <w:t xml:space="preserve">שכל </w:t>
      </w:r>
      <w:bookmarkStart w:id="1864" w:name="_ETM_Q3_679810"/>
      <w:bookmarkEnd w:id="1864"/>
      <w:r>
        <w:rPr>
          <w:rtl/>
        </w:rPr>
        <w:t xml:space="preserve">משפחת </w:t>
      </w:r>
      <w:bookmarkStart w:id="1865" w:name="_ETM_Q3_680260"/>
      <w:bookmarkEnd w:id="1865"/>
      <w:r>
        <w:rPr>
          <w:rtl/>
        </w:rPr>
        <w:t xml:space="preserve">ביבס </w:t>
      </w:r>
      <w:bookmarkStart w:id="1866" w:name="_ETM_Q3_680590"/>
      <w:bookmarkEnd w:id="1866"/>
      <w:r>
        <w:rPr>
          <w:rtl/>
        </w:rPr>
        <w:t>תחזור</w:t>
      </w:r>
      <w:r>
        <w:rPr>
          <w:rFonts w:hint="cs"/>
          <w:rtl/>
        </w:rPr>
        <w:t>,</w:t>
      </w:r>
      <w:r>
        <w:rPr>
          <w:rtl/>
        </w:rPr>
        <w:t xml:space="preserve"> </w:t>
      </w:r>
      <w:bookmarkStart w:id="1867" w:name="_ETM_Q3_681070"/>
      <w:bookmarkEnd w:id="1867"/>
      <w:r>
        <w:rPr>
          <w:rtl/>
        </w:rPr>
        <w:t xml:space="preserve">בעזרת </w:t>
      </w:r>
      <w:bookmarkStart w:id="1868" w:name="_ETM_Q3_681520"/>
      <w:bookmarkEnd w:id="1868"/>
      <w:r>
        <w:rPr>
          <w:rtl/>
        </w:rPr>
        <w:t>השם</w:t>
      </w:r>
      <w:r>
        <w:rPr>
          <w:rFonts w:hint="cs"/>
          <w:rtl/>
        </w:rPr>
        <w:t>,</w:t>
      </w:r>
      <w:r>
        <w:rPr>
          <w:rtl/>
        </w:rPr>
        <w:t xml:space="preserve"> </w:t>
      </w:r>
      <w:bookmarkStart w:id="1869" w:name="_ETM_Q3_681850"/>
      <w:bookmarkEnd w:id="1869"/>
      <w:r>
        <w:rPr>
          <w:rFonts w:hint="cs"/>
          <w:rtl/>
        </w:rPr>
        <w:t>ב</w:t>
      </w:r>
      <w:r>
        <w:rPr>
          <w:rtl/>
        </w:rPr>
        <w:t>שלום</w:t>
      </w:r>
      <w:r>
        <w:rPr>
          <w:rFonts w:hint="cs"/>
          <w:rtl/>
        </w:rPr>
        <w:t>,</w:t>
      </w:r>
      <w:bookmarkStart w:id="1870" w:name="_ETM_Q3_679981"/>
      <w:bookmarkEnd w:id="1870"/>
      <w:r>
        <w:rPr>
          <w:rtl/>
        </w:rPr>
        <w:t xml:space="preserve"> </w:t>
      </w:r>
      <w:bookmarkStart w:id="1871" w:name="_ETM_Q3_682720"/>
      <w:bookmarkEnd w:id="1871"/>
      <w:r>
        <w:rPr>
          <w:rtl/>
        </w:rPr>
        <w:t xml:space="preserve">וכך </w:t>
      </w:r>
      <w:bookmarkStart w:id="1872" w:name="_ETM_Q3_683050"/>
      <w:bookmarkEnd w:id="1872"/>
      <w:r>
        <w:rPr>
          <w:rtl/>
        </w:rPr>
        <w:t xml:space="preserve">גם </w:t>
      </w:r>
      <w:bookmarkStart w:id="1873" w:name="_ETM_Q3_683260"/>
      <w:bookmarkEnd w:id="1873"/>
      <w:r>
        <w:rPr>
          <w:rtl/>
        </w:rPr>
        <w:t xml:space="preserve">כל </w:t>
      </w:r>
      <w:bookmarkStart w:id="1874" w:name="_ETM_Q3_683470"/>
      <w:bookmarkEnd w:id="1874"/>
      <w:r>
        <w:rPr>
          <w:rtl/>
        </w:rPr>
        <w:t>החטופים</w:t>
      </w:r>
      <w:r>
        <w:rPr>
          <w:rFonts w:hint="cs"/>
          <w:rtl/>
        </w:rPr>
        <w:t>.</w:t>
      </w:r>
      <w:r>
        <w:rPr>
          <w:rtl/>
        </w:rPr>
        <w:t xml:space="preserve"> </w:t>
      </w:r>
      <w:bookmarkStart w:id="1875" w:name="_ETM_Q3_684550"/>
      <w:bookmarkEnd w:id="1875"/>
    </w:p>
    <w:p w:rsidR="00B73512" w:rsidRDefault="00B73512" w:rsidP="00A237EC">
      <w:pPr>
        <w:rPr>
          <w:rtl/>
        </w:rPr>
      </w:pPr>
    </w:p>
    <w:p w:rsidR="00B73512" w:rsidRDefault="00B73512" w:rsidP="00A237EC">
      <w:pPr>
        <w:rPr>
          <w:rtl/>
        </w:rPr>
      </w:pPr>
      <w:r>
        <w:rPr>
          <w:rtl/>
        </w:rPr>
        <w:t xml:space="preserve">שירי </w:t>
      </w:r>
      <w:bookmarkStart w:id="1876" w:name="_ETM_Q3_684940"/>
      <w:bookmarkEnd w:id="1876"/>
      <w:r>
        <w:rPr>
          <w:rtl/>
        </w:rPr>
        <w:t xml:space="preserve">נמצאת </w:t>
      </w:r>
      <w:bookmarkStart w:id="1877" w:name="_ETM_Q3_685330"/>
      <w:bookmarkEnd w:id="1877"/>
      <w:r>
        <w:rPr>
          <w:rtl/>
        </w:rPr>
        <w:t xml:space="preserve">בשבי </w:t>
      </w:r>
      <w:bookmarkStart w:id="1878" w:name="_ETM_Q3_685780"/>
      <w:bookmarkEnd w:id="1878"/>
      <w:r>
        <w:rPr>
          <w:rtl/>
        </w:rPr>
        <w:t xml:space="preserve">חמאס </w:t>
      </w:r>
      <w:bookmarkStart w:id="1879" w:name="_ETM_Q3_686720"/>
      <w:bookmarkEnd w:id="1879"/>
      <w:r>
        <w:rPr>
          <w:rtl/>
        </w:rPr>
        <w:t xml:space="preserve">כבר </w:t>
      </w:r>
      <w:bookmarkStart w:id="1880" w:name="_ETM_Q3_687019"/>
      <w:bookmarkEnd w:id="1880"/>
      <w:r>
        <w:rPr>
          <w:rtl/>
        </w:rPr>
        <w:t xml:space="preserve">151 </w:t>
      </w:r>
      <w:bookmarkStart w:id="1881" w:name="_ETM_Q3_688550"/>
      <w:bookmarkEnd w:id="1881"/>
      <w:r>
        <w:rPr>
          <w:rtl/>
        </w:rPr>
        <w:t>ימים</w:t>
      </w:r>
      <w:r>
        <w:rPr>
          <w:rFonts w:hint="cs"/>
          <w:rtl/>
        </w:rPr>
        <w:t>.</w:t>
      </w:r>
      <w:bookmarkStart w:id="1882" w:name="_ETM_Q3_689700"/>
      <w:bookmarkStart w:id="1883" w:name="_ETM_Q3_688162"/>
      <w:bookmarkEnd w:id="1882"/>
      <w:bookmarkEnd w:id="1883"/>
    </w:p>
    <w:p w:rsidR="00B73512" w:rsidRDefault="00B73512" w:rsidP="00A237EC">
      <w:pPr>
        <w:rPr>
          <w:rtl/>
        </w:rPr>
      </w:pPr>
      <w:bookmarkStart w:id="1884" w:name="_ETM_Q3_688215"/>
      <w:bookmarkStart w:id="1885" w:name="_ETM_Q3_683661"/>
      <w:bookmarkEnd w:id="1884"/>
      <w:bookmarkEnd w:id="1885"/>
    </w:p>
    <w:p w:rsidR="00B73512" w:rsidRDefault="00B73512" w:rsidP="00A237EC">
      <w:pPr>
        <w:pStyle w:val="a4"/>
        <w:keepNext/>
        <w:rPr>
          <w:rtl/>
        </w:rPr>
      </w:pPr>
      <w:bookmarkStart w:id="1886" w:name="ET_speaker_5466_13"/>
      <w:r w:rsidRPr="006E2260">
        <w:rPr>
          <w:rStyle w:val="TagStyle"/>
          <w:rtl/>
        </w:rPr>
        <w:t xml:space="preserve"> &lt;&lt; דובר &gt;&gt;</w:t>
      </w:r>
      <w:r w:rsidRPr="002E48FC">
        <w:rPr>
          <w:rStyle w:val="TagStyle"/>
          <w:rtl/>
        </w:rPr>
        <w:t xml:space="preserve"> </w:t>
      </w:r>
      <w:bookmarkStart w:id="1887" w:name="_Toc160557061"/>
      <w:bookmarkStart w:id="1888" w:name="_Toc160568917"/>
      <w:bookmarkStart w:id="1889" w:name="_Toc160569742"/>
      <w:r>
        <w:rPr>
          <w:rtl/>
        </w:rPr>
        <w:t>היו"ר אמיר אוחנה:</w:t>
      </w:r>
      <w:bookmarkEnd w:id="1887"/>
      <w:bookmarkEnd w:id="1888"/>
      <w:bookmarkEnd w:id="1889"/>
      <w:r w:rsidRPr="002E48FC">
        <w:rPr>
          <w:rStyle w:val="TagStyle"/>
          <w:rtl/>
        </w:rPr>
        <w:t xml:space="preserve"> </w:t>
      </w:r>
      <w:r w:rsidRPr="006E2260">
        <w:rPr>
          <w:rStyle w:val="TagStyle"/>
          <w:rtl/>
        </w:rPr>
        <w:t>&lt;&lt; דובר &gt;&gt;</w:t>
      </w:r>
      <w:r>
        <w:rPr>
          <w:rStyle w:val="TagStyle"/>
          <w:rtl/>
        </w:rPr>
        <w:t xml:space="preserve"> </w:t>
      </w:r>
      <w:r>
        <w:rPr>
          <w:rtl/>
        </w:rPr>
        <w:t xml:space="preserve"> </w:t>
      </w:r>
      <w:bookmarkEnd w:id="1886"/>
    </w:p>
    <w:p w:rsidR="00B73512" w:rsidRDefault="00B73512" w:rsidP="00165E06">
      <w:pPr>
        <w:rPr>
          <w:rtl/>
          <w:lang w:eastAsia="he-IL"/>
        </w:rPr>
      </w:pPr>
    </w:p>
    <w:p w:rsidR="00B73512" w:rsidRDefault="00B73512" w:rsidP="00A237EC">
      <w:pPr>
        <w:rPr>
          <w:rtl/>
        </w:rPr>
      </w:pPr>
      <w:bookmarkStart w:id="1890" w:name="_ETM_Q3_684894"/>
      <w:bookmarkStart w:id="1891" w:name="_ETM_Q3_688305"/>
      <w:bookmarkStart w:id="1892" w:name="_ETM_Q3_688369"/>
      <w:bookmarkEnd w:id="1890"/>
      <w:bookmarkEnd w:id="1891"/>
      <w:bookmarkEnd w:id="1892"/>
      <w:r>
        <w:rPr>
          <w:rtl/>
        </w:rPr>
        <w:t xml:space="preserve">תודה </w:t>
      </w:r>
      <w:bookmarkStart w:id="1893" w:name="_ETM_Q3_689970"/>
      <w:bookmarkEnd w:id="1893"/>
      <w:r>
        <w:rPr>
          <w:rtl/>
        </w:rPr>
        <w:t>רבה</w:t>
      </w:r>
      <w:r>
        <w:rPr>
          <w:rFonts w:hint="cs"/>
          <w:rtl/>
        </w:rPr>
        <w:t>,</w:t>
      </w:r>
      <w:r>
        <w:rPr>
          <w:rtl/>
        </w:rPr>
        <w:t xml:space="preserve"> </w:t>
      </w:r>
      <w:bookmarkStart w:id="1894" w:name="_ETM_Q3_690209"/>
      <w:bookmarkEnd w:id="1894"/>
      <w:r>
        <w:rPr>
          <w:rtl/>
        </w:rPr>
        <w:t>גברתי</w:t>
      </w:r>
      <w:r>
        <w:rPr>
          <w:rFonts w:hint="cs"/>
          <w:rtl/>
        </w:rPr>
        <w:t>.</w:t>
      </w:r>
      <w:bookmarkStart w:id="1895" w:name="_ETM_Q3_686151"/>
      <w:bookmarkEnd w:id="1895"/>
      <w:r>
        <w:rPr>
          <w:rtl/>
        </w:rPr>
        <w:t xml:space="preserve"> </w:t>
      </w:r>
      <w:bookmarkStart w:id="1896" w:name="_ETM_Q3_690720"/>
      <w:bookmarkEnd w:id="1896"/>
    </w:p>
    <w:p w:rsidR="00B73512" w:rsidRDefault="00B73512" w:rsidP="00A237EC">
      <w:pPr>
        <w:rPr>
          <w:rtl/>
        </w:rPr>
      </w:pPr>
    </w:p>
    <w:p w:rsidR="00B73512" w:rsidRDefault="00B73512" w:rsidP="009C56CF">
      <w:pPr>
        <w:rPr>
          <w:rtl/>
        </w:rPr>
      </w:pPr>
      <w:r>
        <w:rPr>
          <w:rtl/>
        </w:rPr>
        <w:t xml:space="preserve">חברות </w:t>
      </w:r>
      <w:bookmarkStart w:id="1897" w:name="_ETM_Q3_691080"/>
      <w:bookmarkEnd w:id="1897"/>
      <w:r>
        <w:rPr>
          <w:rtl/>
        </w:rPr>
        <w:t xml:space="preserve">וחברי </w:t>
      </w:r>
      <w:bookmarkStart w:id="1898" w:name="_ETM_Q3_691470"/>
      <w:bookmarkEnd w:id="1898"/>
      <w:r>
        <w:rPr>
          <w:rtl/>
        </w:rPr>
        <w:t>הכנסת</w:t>
      </w:r>
      <w:r>
        <w:rPr>
          <w:rFonts w:hint="cs"/>
          <w:rtl/>
        </w:rPr>
        <w:t>,</w:t>
      </w:r>
      <w:r>
        <w:rPr>
          <w:rtl/>
        </w:rPr>
        <w:t xml:space="preserve"> </w:t>
      </w:r>
      <w:bookmarkStart w:id="1899" w:name="_ETM_Q3_691800"/>
      <w:bookmarkEnd w:id="1899"/>
      <w:r>
        <w:rPr>
          <w:rtl/>
        </w:rPr>
        <w:t xml:space="preserve">כפי </w:t>
      </w:r>
      <w:bookmarkStart w:id="1900" w:name="_ETM_Q3_692010"/>
      <w:bookmarkEnd w:id="1900"/>
      <w:r>
        <w:rPr>
          <w:rtl/>
        </w:rPr>
        <w:t xml:space="preserve">שהזכירו </w:t>
      </w:r>
      <w:bookmarkStart w:id="1901" w:name="_ETM_Q3_692970"/>
      <w:bookmarkEnd w:id="1901"/>
      <w:r>
        <w:rPr>
          <w:rtl/>
        </w:rPr>
        <w:t xml:space="preserve">רבים </w:t>
      </w:r>
      <w:bookmarkStart w:id="1902" w:name="_ETM_Q3_693330"/>
      <w:bookmarkEnd w:id="1902"/>
      <w:r>
        <w:rPr>
          <w:rtl/>
        </w:rPr>
        <w:t>מכם</w:t>
      </w:r>
      <w:r>
        <w:rPr>
          <w:rFonts w:hint="cs"/>
          <w:rtl/>
        </w:rPr>
        <w:t>,</w:t>
      </w:r>
      <w:r>
        <w:rPr>
          <w:rtl/>
        </w:rPr>
        <w:t xml:space="preserve"> </w:t>
      </w:r>
      <w:bookmarkStart w:id="1903" w:name="_ETM_Q3_694220"/>
      <w:bookmarkEnd w:id="1903"/>
      <w:r>
        <w:rPr>
          <w:rtl/>
        </w:rPr>
        <w:t xml:space="preserve">הכנסת </w:t>
      </w:r>
      <w:bookmarkStart w:id="1904" w:name="_ETM_Q3_694640"/>
      <w:bookmarkEnd w:id="1904"/>
      <w:r>
        <w:rPr>
          <w:rtl/>
        </w:rPr>
        <w:t xml:space="preserve">מציינת </w:t>
      </w:r>
      <w:bookmarkStart w:id="1905" w:name="_ETM_Q3_695120"/>
      <w:bookmarkEnd w:id="1905"/>
      <w:r>
        <w:rPr>
          <w:rtl/>
        </w:rPr>
        <w:t xml:space="preserve">היום </w:t>
      </w:r>
      <w:bookmarkStart w:id="1906" w:name="_ETM_Q3_695360"/>
      <w:bookmarkEnd w:id="1906"/>
      <w:r>
        <w:rPr>
          <w:rtl/>
        </w:rPr>
        <w:t xml:space="preserve">את </w:t>
      </w:r>
      <w:bookmarkStart w:id="1907" w:name="_ETM_Q3_695480"/>
      <w:bookmarkEnd w:id="1907"/>
      <w:r>
        <w:rPr>
          <w:rtl/>
        </w:rPr>
        <w:t xml:space="preserve">יום </w:t>
      </w:r>
      <w:bookmarkStart w:id="1908" w:name="_ETM_Q3_695690"/>
      <w:bookmarkEnd w:id="1908"/>
      <w:r>
        <w:rPr>
          <w:rtl/>
        </w:rPr>
        <w:t xml:space="preserve">האישה </w:t>
      </w:r>
      <w:bookmarkStart w:id="1909" w:name="_ETM_Q3_696019"/>
      <w:bookmarkEnd w:id="1909"/>
      <w:r>
        <w:rPr>
          <w:rtl/>
        </w:rPr>
        <w:t>הבין-לאומי</w:t>
      </w:r>
      <w:r>
        <w:rPr>
          <w:rFonts w:hint="cs"/>
          <w:rtl/>
        </w:rPr>
        <w:t>.</w:t>
      </w:r>
      <w:r>
        <w:rPr>
          <w:rtl/>
        </w:rPr>
        <w:t xml:space="preserve"> </w:t>
      </w:r>
      <w:bookmarkStart w:id="1910" w:name="_ETM_Q3_696620"/>
      <w:bookmarkEnd w:id="1910"/>
      <w:r>
        <w:rPr>
          <w:rtl/>
        </w:rPr>
        <w:t xml:space="preserve">מעבר </w:t>
      </w:r>
      <w:bookmarkStart w:id="1911" w:name="_ETM_Q3_696980"/>
      <w:bookmarkEnd w:id="1911"/>
      <w:r>
        <w:rPr>
          <w:rtl/>
        </w:rPr>
        <w:t xml:space="preserve">לדיון </w:t>
      </w:r>
      <w:bookmarkStart w:id="1912" w:name="_ETM_Q3_697670"/>
      <w:bookmarkEnd w:id="1912"/>
      <w:r>
        <w:rPr>
          <w:rtl/>
        </w:rPr>
        <w:t xml:space="preserve">המיוחד </w:t>
      </w:r>
      <w:bookmarkStart w:id="1913" w:name="_ETM_Q3_698150"/>
      <w:bookmarkEnd w:id="1913"/>
      <w:r>
        <w:rPr>
          <w:rtl/>
        </w:rPr>
        <w:t>ש</w:t>
      </w:r>
      <w:bookmarkStart w:id="1914" w:name="_ETM_Q3_698540"/>
      <w:bookmarkStart w:id="1915" w:name="_ETM_Q3_694471"/>
      <w:bookmarkEnd w:id="1914"/>
      <w:bookmarkEnd w:id="1915"/>
      <w:r>
        <w:rPr>
          <w:rFonts w:hint="cs"/>
          <w:rtl/>
        </w:rPr>
        <w:t>אנחנו נ</w:t>
      </w:r>
      <w:r>
        <w:rPr>
          <w:rtl/>
        </w:rPr>
        <w:t xml:space="preserve">קיים </w:t>
      </w:r>
      <w:bookmarkStart w:id="1916" w:name="_ETM_Q3_698900"/>
      <w:bookmarkEnd w:id="1916"/>
      <w:r>
        <w:rPr>
          <w:rtl/>
        </w:rPr>
        <w:t xml:space="preserve">פה </w:t>
      </w:r>
      <w:bookmarkStart w:id="1917" w:name="_ETM_Q3_699049"/>
      <w:bookmarkEnd w:id="1917"/>
      <w:r>
        <w:rPr>
          <w:rtl/>
        </w:rPr>
        <w:t>במליאה</w:t>
      </w:r>
      <w:r>
        <w:rPr>
          <w:rFonts w:hint="cs"/>
          <w:rtl/>
        </w:rPr>
        <w:t>,</w:t>
      </w:r>
      <w:r>
        <w:rPr>
          <w:rtl/>
        </w:rPr>
        <w:t xml:space="preserve"> </w:t>
      </w:r>
      <w:bookmarkStart w:id="1918" w:name="_ETM_Q3_700159"/>
      <w:bookmarkEnd w:id="1918"/>
      <w:r>
        <w:rPr>
          <w:rFonts w:hint="cs"/>
          <w:rtl/>
        </w:rPr>
        <w:t>ה</w:t>
      </w:r>
      <w:r>
        <w:rPr>
          <w:rtl/>
        </w:rPr>
        <w:t xml:space="preserve">יום </w:t>
      </w:r>
      <w:bookmarkStart w:id="1919" w:name="_ETM_Q3_701150"/>
      <w:bookmarkEnd w:id="1919"/>
      <w:r>
        <w:rPr>
          <w:rtl/>
        </w:rPr>
        <w:t xml:space="preserve">הזה </w:t>
      </w:r>
      <w:bookmarkStart w:id="1920" w:name="_ETM_Q3_702230"/>
      <w:bookmarkEnd w:id="1920"/>
      <w:r>
        <w:rPr>
          <w:rtl/>
        </w:rPr>
        <w:t xml:space="preserve">כלל </w:t>
      </w:r>
      <w:bookmarkStart w:id="1921" w:name="_ETM_Q3_702709"/>
      <w:bookmarkEnd w:id="1921"/>
      <w:r>
        <w:rPr>
          <w:rtl/>
        </w:rPr>
        <w:t xml:space="preserve">גם </w:t>
      </w:r>
      <w:bookmarkStart w:id="1922" w:name="_ETM_Q3_703040"/>
      <w:bookmarkEnd w:id="1922"/>
      <w:r>
        <w:rPr>
          <w:rtl/>
        </w:rPr>
        <w:t xml:space="preserve">דיון </w:t>
      </w:r>
      <w:bookmarkStart w:id="1923" w:name="_ETM_Q3_703370"/>
      <w:bookmarkEnd w:id="1923"/>
      <w:r>
        <w:rPr>
          <w:rtl/>
        </w:rPr>
        <w:t xml:space="preserve">מיוחד </w:t>
      </w:r>
      <w:bookmarkStart w:id="1924" w:name="_ETM_Q3_703819"/>
      <w:bookmarkEnd w:id="1924"/>
      <w:r>
        <w:rPr>
          <w:rtl/>
        </w:rPr>
        <w:t xml:space="preserve">שהובילה </w:t>
      </w:r>
      <w:bookmarkStart w:id="1925" w:name="_ETM_Q3_704239"/>
      <w:bookmarkEnd w:id="1925"/>
      <w:r>
        <w:rPr>
          <w:rtl/>
        </w:rPr>
        <w:t xml:space="preserve">יושבת-ראש </w:t>
      </w:r>
      <w:bookmarkStart w:id="1926" w:name="_ETM_Q3_704929"/>
      <w:bookmarkEnd w:id="1926"/>
      <w:r>
        <w:rPr>
          <w:rtl/>
        </w:rPr>
        <w:t xml:space="preserve">הוועדה </w:t>
      </w:r>
      <w:bookmarkStart w:id="1927" w:name="_ETM_Q3_705290"/>
      <w:bookmarkEnd w:id="1927"/>
      <w:r>
        <w:rPr>
          <w:rtl/>
        </w:rPr>
        <w:t xml:space="preserve">לקידום </w:t>
      </w:r>
      <w:bookmarkStart w:id="1928" w:name="_ETM_Q3_705709"/>
      <w:bookmarkEnd w:id="1928"/>
      <w:r>
        <w:rPr>
          <w:rtl/>
        </w:rPr>
        <w:t xml:space="preserve">מעמד </w:t>
      </w:r>
      <w:bookmarkStart w:id="1929" w:name="_ETM_Q3_706010"/>
      <w:bookmarkEnd w:id="1929"/>
      <w:r>
        <w:rPr>
          <w:rtl/>
        </w:rPr>
        <w:t xml:space="preserve">האישה </w:t>
      </w:r>
      <w:bookmarkStart w:id="1930" w:name="_ETM_Q3_706459"/>
      <w:bookmarkEnd w:id="1930"/>
      <w:r>
        <w:rPr>
          <w:rtl/>
        </w:rPr>
        <w:t xml:space="preserve">ולשוויון </w:t>
      </w:r>
      <w:bookmarkStart w:id="1931" w:name="_ETM_Q3_707030"/>
      <w:bookmarkEnd w:id="1931"/>
      <w:r>
        <w:rPr>
          <w:rtl/>
        </w:rPr>
        <w:t xml:space="preserve">מגדרי </w:t>
      </w:r>
      <w:bookmarkStart w:id="1932" w:name="_ETM_Q3_707420"/>
      <w:bookmarkEnd w:id="1932"/>
      <w:r>
        <w:rPr>
          <w:rtl/>
        </w:rPr>
        <w:t xml:space="preserve">חברת </w:t>
      </w:r>
      <w:bookmarkStart w:id="1933" w:name="_ETM_Q3_707780"/>
      <w:bookmarkEnd w:id="1933"/>
      <w:r>
        <w:rPr>
          <w:rtl/>
        </w:rPr>
        <w:t xml:space="preserve">הכנסת </w:t>
      </w:r>
      <w:bookmarkStart w:id="1934" w:name="_ETM_Q3_708140"/>
      <w:bookmarkEnd w:id="1934"/>
      <w:r>
        <w:rPr>
          <w:rtl/>
        </w:rPr>
        <w:t xml:space="preserve">פנינה </w:t>
      </w:r>
      <w:bookmarkStart w:id="1935" w:name="_ETM_Q3_708379"/>
      <w:bookmarkEnd w:id="1935"/>
      <w:r>
        <w:rPr>
          <w:rtl/>
        </w:rPr>
        <w:t>תמנו</w:t>
      </w:r>
      <w:r w:rsidR="009C56CF">
        <w:rPr>
          <w:rFonts w:hint="cs"/>
          <w:rtl/>
        </w:rPr>
        <w:t xml:space="preserve"> </w:t>
      </w:r>
      <w:r>
        <w:rPr>
          <w:rtl/>
        </w:rPr>
        <w:t>שטה</w:t>
      </w:r>
      <w:r>
        <w:rPr>
          <w:rFonts w:hint="cs"/>
          <w:rtl/>
        </w:rPr>
        <w:t>;</w:t>
      </w:r>
      <w:bookmarkStart w:id="1936" w:name="_ETM_Q3_705712"/>
      <w:bookmarkEnd w:id="1936"/>
      <w:r>
        <w:rPr>
          <w:rtl/>
        </w:rPr>
        <w:t xml:space="preserve"> </w:t>
      </w:r>
      <w:bookmarkStart w:id="1937" w:name="_ETM_Q3_709910"/>
      <w:bookmarkEnd w:id="1937"/>
      <w:r>
        <w:rPr>
          <w:rtl/>
        </w:rPr>
        <w:t xml:space="preserve">יום </w:t>
      </w:r>
      <w:bookmarkStart w:id="1938" w:name="_ETM_Q3_710150"/>
      <w:bookmarkEnd w:id="1938"/>
      <w:r>
        <w:rPr>
          <w:rtl/>
        </w:rPr>
        <w:t>מלא</w:t>
      </w:r>
      <w:r w:rsidR="009C56CF">
        <w:rPr>
          <w:rFonts w:hint="cs"/>
          <w:rtl/>
        </w:rPr>
        <w:t>,</w:t>
      </w:r>
      <w:r>
        <w:rPr>
          <w:rtl/>
        </w:rPr>
        <w:t xml:space="preserve"> </w:t>
      </w:r>
      <w:bookmarkStart w:id="1939" w:name="_ETM_Q3_710390"/>
      <w:bookmarkEnd w:id="1939"/>
      <w:r>
        <w:rPr>
          <w:rtl/>
        </w:rPr>
        <w:t xml:space="preserve">שכלל </w:t>
      </w:r>
      <w:bookmarkStart w:id="1940" w:name="_ETM_Q3_710900"/>
      <w:bookmarkEnd w:id="1940"/>
      <w:r>
        <w:rPr>
          <w:rtl/>
        </w:rPr>
        <w:t xml:space="preserve">אירוע </w:t>
      </w:r>
      <w:bookmarkStart w:id="1941" w:name="_ETM_Q3_711320"/>
      <w:bookmarkEnd w:id="1941"/>
      <w:r>
        <w:rPr>
          <w:rtl/>
        </w:rPr>
        <w:t xml:space="preserve">גם </w:t>
      </w:r>
      <w:bookmarkStart w:id="1942" w:name="_ETM_Q3_712100"/>
      <w:bookmarkEnd w:id="1942"/>
      <w:r>
        <w:rPr>
          <w:rtl/>
        </w:rPr>
        <w:t xml:space="preserve">בסימן </w:t>
      </w:r>
      <w:bookmarkStart w:id="1943" w:name="_ETM_Q3_713210"/>
      <w:bookmarkEnd w:id="1943"/>
      <w:r>
        <w:rPr>
          <w:rtl/>
        </w:rPr>
        <w:t xml:space="preserve">תרומתן </w:t>
      </w:r>
      <w:bookmarkStart w:id="1944" w:name="_ETM_Q3_713870"/>
      <w:bookmarkEnd w:id="1944"/>
      <w:r>
        <w:rPr>
          <w:rtl/>
        </w:rPr>
        <w:t xml:space="preserve">של </w:t>
      </w:r>
      <w:bookmarkStart w:id="1945" w:name="_ETM_Q3_714050"/>
      <w:bookmarkEnd w:id="1945"/>
      <w:r>
        <w:rPr>
          <w:rtl/>
        </w:rPr>
        <w:t xml:space="preserve">נשים </w:t>
      </w:r>
      <w:bookmarkStart w:id="1946" w:name="_ETM_Q3_714410"/>
      <w:bookmarkEnd w:id="1946"/>
      <w:r>
        <w:rPr>
          <w:rtl/>
        </w:rPr>
        <w:t xml:space="preserve">במלחמת </w:t>
      </w:r>
      <w:bookmarkStart w:id="1947" w:name="_ETM_Q3_714950"/>
      <w:bookmarkEnd w:id="1947"/>
      <w:r>
        <w:rPr>
          <w:rtl/>
        </w:rPr>
        <w:t xml:space="preserve">חרבות </w:t>
      </w:r>
      <w:bookmarkStart w:id="1948" w:name="_ETM_Q3_715400"/>
      <w:bookmarkEnd w:id="1948"/>
      <w:r>
        <w:rPr>
          <w:rtl/>
        </w:rPr>
        <w:t>ברזל</w:t>
      </w:r>
      <w:r>
        <w:rPr>
          <w:rFonts w:hint="cs"/>
          <w:rtl/>
        </w:rPr>
        <w:t>,</w:t>
      </w:r>
      <w:r>
        <w:rPr>
          <w:rtl/>
        </w:rPr>
        <w:t xml:space="preserve"> </w:t>
      </w:r>
      <w:bookmarkStart w:id="1949" w:name="_ETM_Q3_716030"/>
      <w:bookmarkEnd w:id="1949"/>
      <w:r>
        <w:rPr>
          <w:rtl/>
        </w:rPr>
        <w:t xml:space="preserve">דקת </w:t>
      </w:r>
      <w:bookmarkStart w:id="1950" w:name="_ETM_Q3_716450"/>
      <w:bookmarkEnd w:id="1950"/>
      <w:r>
        <w:rPr>
          <w:rtl/>
        </w:rPr>
        <w:t xml:space="preserve">דומייה </w:t>
      </w:r>
      <w:bookmarkStart w:id="1951" w:name="_ETM_Q3_717380"/>
      <w:bookmarkEnd w:id="1951"/>
      <w:r>
        <w:rPr>
          <w:rtl/>
        </w:rPr>
        <w:t xml:space="preserve">לזכר </w:t>
      </w:r>
      <w:bookmarkStart w:id="1952" w:name="_ETM_Q3_717860"/>
      <w:bookmarkEnd w:id="1952"/>
      <w:r>
        <w:rPr>
          <w:rtl/>
        </w:rPr>
        <w:t>הנרצחות</w:t>
      </w:r>
      <w:r>
        <w:rPr>
          <w:rFonts w:hint="cs"/>
          <w:rtl/>
        </w:rPr>
        <w:t>,</w:t>
      </w:r>
      <w:r>
        <w:rPr>
          <w:rtl/>
        </w:rPr>
        <w:t xml:space="preserve"> </w:t>
      </w:r>
      <w:bookmarkStart w:id="1953" w:name="_ETM_Q3_719120"/>
      <w:bookmarkEnd w:id="1953"/>
      <w:r>
        <w:rPr>
          <w:rtl/>
        </w:rPr>
        <w:t xml:space="preserve">עדות </w:t>
      </w:r>
      <w:bookmarkStart w:id="1954" w:name="_ETM_Q3_719690"/>
      <w:bookmarkEnd w:id="1954"/>
      <w:r>
        <w:rPr>
          <w:rtl/>
        </w:rPr>
        <w:t xml:space="preserve">מפיה </w:t>
      </w:r>
      <w:bookmarkStart w:id="1955" w:name="_ETM_Q3_720140"/>
      <w:bookmarkEnd w:id="1955"/>
      <w:r>
        <w:rPr>
          <w:rtl/>
        </w:rPr>
        <w:t>ש</w:t>
      </w:r>
      <w:bookmarkStart w:id="1956" w:name="_ETM_Q3_716182"/>
      <w:bookmarkStart w:id="1957" w:name="_ETM_Q3_717132"/>
      <w:bookmarkEnd w:id="1956"/>
      <w:bookmarkEnd w:id="1957"/>
      <w:r>
        <w:rPr>
          <w:rtl/>
        </w:rPr>
        <w:t xml:space="preserve">ל </w:t>
      </w:r>
      <w:bookmarkStart w:id="1958" w:name="_ETM_Q3_720350"/>
      <w:bookmarkEnd w:id="1958"/>
      <w:r>
        <w:rPr>
          <w:rtl/>
        </w:rPr>
        <w:t xml:space="preserve">מיה </w:t>
      </w:r>
      <w:bookmarkStart w:id="1959" w:name="_ETM_Q3_720620"/>
      <w:bookmarkEnd w:id="1959"/>
      <w:r>
        <w:rPr>
          <w:rtl/>
        </w:rPr>
        <w:t>רגב</w:t>
      </w:r>
      <w:r w:rsidR="009C56CF">
        <w:rPr>
          <w:rFonts w:hint="cs"/>
          <w:rtl/>
        </w:rPr>
        <w:t>,</w:t>
      </w:r>
      <w:r>
        <w:rPr>
          <w:rtl/>
        </w:rPr>
        <w:t xml:space="preserve"> </w:t>
      </w:r>
      <w:bookmarkStart w:id="1960" w:name="_ETM_Q3_720950"/>
      <w:bookmarkEnd w:id="1960"/>
      <w:r>
        <w:rPr>
          <w:rtl/>
        </w:rPr>
        <w:t xml:space="preserve">אשר </w:t>
      </w:r>
      <w:bookmarkStart w:id="1961" w:name="_ETM_Q3_721160"/>
      <w:bookmarkEnd w:id="1961"/>
      <w:r>
        <w:rPr>
          <w:rtl/>
        </w:rPr>
        <w:t xml:space="preserve">נחטפה </w:t>
      </w:r>
      <w:bookmarkStart w:id="1962" w:name="_ETM_Q3_722260"/>
      <w:bookmarkEnd w:id="1962"/>
      <w:r>
        <w:rPr>
          <w:rtl/>
        </w:rPr>
        <w:t xml:space="preserve">וברוך </w:t>
      </w:r>
      <w:bookmarkStart w:id="1963" w:name="_ETM_Q3_722679"/>
      <w:bookmarkEnd w:id="1963"/>
      <w:r>
        <w:rPr>
          <w:rtl/>
        </w:rPr>
        <w:t>השם</w:t>
      </w:r>
      <w:bookmarkStart w:id="1964" w:name="_ETM_Q3_720122"/>
      <w:bookmarkEnd w:id="1964"/>
      <w:r>
        <w:rPr>
          <w:rtl/>
        </w:rPr>
        <w:t xml:space="preserve"> </w:t>
      </w:r>
      <w:bookmarkStart w:id="1965" w:name="_ETM_Q3_722950"/>
      <w:bookmarkEnd w:id="1965"/>
      <w:r>
        <w:rPr>
          <w:rtl/>
        </w:rPr>
        <w:t xml:space="preserve">שוחררה </w:t>
      </w:r>
      <w:bookmarkStart w:id="1966" w:name="_ETM_Q3_724090"/>
      <w:bookmarkEnd w:id="1966"/>
      <w:r>
        <w:rPr>
          <w:rtl/>
        </w:rPr>
        <w:t>משבי</w:t>
      </w:r>
      <w:bookmarkStart w:id="1967" w:name="_ETM_Q3_724480"/>
      <w:bookmarkEnd w:id="1967"/>
      <w:r>
        <w:rPr>
          <w:rFonts w:hint="cs"/>
          <w:rtl/>
        </w:rPr>
        <w:t xml:space="preserve"> </w:t>
      </w:r>
      <w:r>
        <w:rPr>
          <w:rtl/>
        </w:rPr>
        <w:t>חמאס</w:t>
      </w:r>
      <w:r>
        <w:rPr>
          <w:rFonts w:hint="cs"/>
          <w:rtl/>
        </w:rPr>
        <w:t>;</w:t>
      </w:r>
      <w:r>
        <w:rPr>
          <w:rtl/>
        </w:rPr>
        <w:t xml:space="preserve"> </w:t>
      </w:r>
      <w:bookmarkStart w:id="1968" w:name="_ETM_Q3_725529"/>
      <w:bookmarkEnd w:id="1968"/>
      <w:r>
        <w:rPr>
          <w:rtl/>
        </w:rPr>
        <w:t xml:space="preserve">נערכו </w:t>
      </w:r>
      <w:bookmarkStart w:id="1969" w:name="_ETM_Q3_725950"/>
      <w:bookmarkEnd w:id="1969"/>
      <w:r>
        <w:rPr>
          <w:rtl/>
        </w:rPr>
        <w:t>פא</w:t>
      </w:r>
      <w:bookmarkStart w:id="1970" w:name="_ETM_Q3_722333"/>
      <w:bookmarkEnd w:id="1970"/>
      <w:r>
        <w:rPr>
          <w:rtl/>
        </w:rPr>
        <w:t xml:space="preserve">נלים </w:t>
      </w:r>
      <w:bookmarkStart w:id="1971" w:name="_ETM_Q3_726370"/>
      <w:bookmarkEnd w:id="1971"/>
      <w:r>
        <w:rPr>
          <w:rtl/>
        </w:rPr>
        <w:t>שוני</w:t>
      </w:r>
      <w:bookmarkStart w:id="1972" w:name="_ETM_Q3_721053"/>
      <w:bookmarkEnd w:id="1972"/>
      <w:r>
        <w:rPr>
          <w:rtl/>
        </w:rPr>
        <w:t xml:space="preserve">ם </w:t>
      </w:r>
      <w:bookmarkStart w:id="1973" w:name="_ETM_Q3_726700"/>
      <w:bookmarkEnd w:id="1973"/>
      <w:r>
        <w:rPr>
          <w:rtl/>
        </w:rPr>
        <w:t xml:space="preserve">בהובלת </w:t>
      </w:r>
      <w:bookmarkStart w:id="1974" w:name="_ETM_Q3_727150"/>
      <w:bookmarkEnd w:id="1974"/>
      <w:r>
        <w:rPr>
          <w:rtl/>
        </w:rPr>
        <w:t xml:space="preserve">ובהשתתפות </w:t>
      </w:r>
      <w:bookmarkStart w:id="1975" w:name="_ETM_Q3_727689"/>
      <w:bookmarkEnd w:id="1975"/>
      <w:r>
        <w:rPr>
          <w:rtl/>
        </w:rPr>
        <w:t xml:space="preserve">נשים </w:t>
      </w:r>
      <w:bookmarkStart w:id="1976" w:name="_ETM_Q3_728049"/>
      <w:bookmarkEnd w:id="1976"/>
      <w:r>
        <w:rPr>
          <w:rtl/>
        </w:rPr>
        <w:t xml:space="preserve">פורצות </w:t>
      </w:r>
      <w:bookmarkStart w:id="1977" w:name="_ETM_Q3_728439"/>
      <w:bookmarkEnd w:id="1977"/>
      <w:r>
        <w:rPr>
          <w:rtl/>
        </w:rPr>
        <w:t xml:space="preserve">דרך </w:t>
      </w:r>
      <w:bookmarkStart w:id="1978" w:name="_ETM_Q3_728709"/>
      <w:bookmarkEnd w:id="1978"/>
      <w:r>
        <w:rPr>
          <w:rtl/>
        </w:rPr>
        <w:t xml:space="preserve">ומומחיות </w:t>
      </w:r>
      <w:bookmarkStart w:id="1979" w:name="_ETM_Q3_729689"/>
      <w:bookmarkEnd w:id="1979"/>
      <w:r>
        <w:rPr>
          <w:rtl/>
        </w:rPr>
        <w:t>בתחומן</w:t>
      </w:r>
      <w:r>
        <w:rPr>
          <w:rFonts w:hint="cs"/>
          <w:rtl/>
        </w:rPr>
        <w:t>,</w:t>
      </w:r>
      <w:r>
        <w:rPr>
          <w:rtl/>
        </w:rPr>
        <w:t xml:space="preserve"> </w:t>
      </w:r>
      <w:bookmarkStart w:id="1980" w:name="_ETM_Q3_731130"/>
      <w:bookmarkEnd w:id="1980"/>
      <w:r>
        <w:rPr>
          <w:rtl/>
        </w:rPr>
        <w:t>ו</w:t>
      </w:r>
      <w:r>
        <w:rPr>
          <w:rFonts w:hint="cs"/>
          <w:rtl/>
        </w:rPr>
        <w:t>ה</w:t>
      </w:r>
      <w:bookmarkStart w:id="1981" w:name="_ETM_Q3_728892"/>
      <w:bookmarkEnd w:id="1981"/>
      <w:r>
        <w:rPr>
          <w:rtl/>
        </w:rPr>
        <w:t xml:space="preserve">תקיים </w:t>
      </w:r>
      <w:bookmarkStart w:id="1982" w:name="_ETM_Q3_732000"/>
      <w:bookmarkEnd w:id="1982"/>
      <w:r>
        <w:rPr>
          <w:rtl/>
        </w:rPr>
        <w:t xml:space="preserve">ממש </w:t>
      </w:r>
      <w:bookmarkStart w:id="1983" w:name="_ETM_Q3_732390"/>
      <w:bookmarkEnd w:id="1983"/>
      <w:r>
        <w:rPr>
          <w:rtl/>
        </w:rPr>
        <w:t xml:space="preserve">כעת </w:t>
      </w:r>
      <w:bookmarkStart w:id="1984" w:name="_ETM_Q3_733199"/>
      <w:bookmarkEnd w:id="1984"/>
      <w:r>
        <w:rPr>
          <w:rtl/>
        </w:rPr>
        <w:t xml:space="preserve">כנס </w:t>
      </w:r>
      <w:bookmarkStart w:id="1985" w:name="_ETM_Q3_733650"/>
      <w:bookmarkEnd w:id="1985"/>
      <w:r>
        <w:rPr>
          <w:rtl/>
        </w:rPr>
        <w:t xml:space="preserve">נוסף </w:t>
      </w:r>
      <w:bookmarkStart w:id="1986" w:name="_ETM_Q3_734069"/>
      <w:bookmarkEnd w:id="1986"/>
      <w:r>
        <w:rPr>
          <w:rtl/>
        </w:rPr>
        <w:t xml:space="preserve">של </w:t>
      </w:r>
      <w:bookmarkStart w:id="1987" w:name="_ETM_Q3_734219"/>
      <w:bookmarkEnd w:id="1987"/>
      <w:r>
        <w:rPr>
          <w:rtl/>
        </w:rPr>
        <w:t xml:space="preserve">חברת </w:t>
      </w:r>
      <w:bookmarkStart w:id="1988" w:name="_ETM_Q3_734549"/>
      <w:bookmarkEnd w:id="1988"/>
      <w:r>
        <w:rPr>
          <w:rtl/>
        </w:rPr>
        <w:t xml:space="preserve">הכנסת </w:t>
      </w:r>
      <w:bookmarkStart w:id="1989" w:name="_ETM_Q3_734909"/>
      <w:bookmarkEnd w:id="1989"/>
      <w:r>
        <w:rPr>
          <w:rtl/>
        </w:rPr>
        <w:t xml:space="preserve">מיכל </w:t>
      </w:r>
      <w:bookmarkStart w:id="1990" w:name="_ETM_Q3_735269"/>
      <w:bookmarkEnd w:id="1990"/>
      <w:r>
        <w:rPr>
          <w:rtl/>
        </w:rPr>
        <w:t>ו</w:t>
      </w:r>
      <w:r>
        <w:rPr>
          <w:rFonts w:hint="cs"/>
          <w:rtl/>
        </w:rPr>
        <w:t>ול</w:t>
      </w:r>
      <w:bookmarkStart w:id="1991" w:name="_ETM_Q3_731312"/>
      <w:bookmarkEnd w:id="1991"/>
      <w:r>
        <w:rPr>
          <w:rtl/>
        </w:rPr>
        <w:t>דיגר</w:t>
      </w:r>
      <w:bookmarkStart w:id="1992" w:name="_ETM_Q3_729572"/>
      <w:bookmarkEnd w:id="1992"/>
      <w:r>
        <w:rPr>
          <w:rFonts w:hint="cs"/>
          <w:rtl/>
        </w:rPr>
        <w:t>,</w:t>
      </w:r>
      <w:r>
        <w:rPr>
          <w:rtl/>
        </w:rPr>
        <w:t xml:space="preserve"> </w:t>
      </w:r>
      <w:bookmarkStart w:id="1993" w:name="_ETM_Q3_735809"/>
      <w:bookmarkEnd w:id="1993"/>
      <w:r>
        <w:rPr>
          <w:rtl/>
        </w:rPr>
        <w:t xml:space="preserve">בסימן </w:t>
      </w:r>
      <w:bookmarkStart w:id="1994" w:name="_ETM_Q3_736289"/>
      <w:bookmarkEnd w:id="1994"/>
      <w:r>
        <w:rPr>
          <w:rtl/>
        </w:rPr>
        <w:t xml:space="preserve">גיבורות </w:t>
      </w:r>
      <w:bookmarkStart w:id="1995" w:name="_ETM_Q3_736949"/>
      <w:bookmarkEnd w:id="1995"/>
      <w:r>
        <w:rPr>
          <w:rtl/>
        </w:rPr>
        <w:t>בעורף</w:t>
      </w:r>
      <w:r>
        <w:rPr>
          <w:rFonts w:hint="cs"/>
          <w:rtl/>
        </w:rPr>
        <w:t xml:space="preserve"> </w:t>
      </w:r>
      <w:r>
        <w:rPr>
          <w:rFonts w:hint="eastAsia"/>
          <w:rtl/>
        </w:rPr>
        <w:t>–</w:t>
      </w:r>
      <w:bookmarkStart w:id="1996" w:name="_ETM_Q3_735521"/>
      <w:bookmarkEnd w:id="1996"/>
      <w:r>
        <w:rPr>
          <w:rtl/>
        </w:rPr>
        <w:t xml:space="preserve"> </w:t>
      </w:r>
      <w:bookmarkStart w:id="1997" w:name="_ETM_Q3_738150"/>
      <w:bookmarkEnd w:id="1997"/>
      <w:r>
        <w:rPr>
          <w:rtl/>
        </w:rPr>
        <w:t xml:space="preserve">גיבורות </w:t>
      </w:r>
      <w:bookmarkStart w:id="1998" w:name="_ETM_Q3_738599"/>
      <w:bookmarkEnd w:id="1998"/>
      <w:r>
        <w:rPr>
          <w:rtl/>
        </w:rPr>
        <w:t>בחזית</w:t>
      </w:r>
      <w:r>
        <w:rPr>
          <w:rFonts w:hint="cs"/>
          <w:rtl/>
        </w:rPr>
        <w:t>.</w:t>
      </w:r>
      <w:bookmarkStart w:id="1999" w:name="_ETM_Q3_739870"/>
      <w:bookmarkEnd w:id="1999"/>
    </w:p>
    <w:p w:rsidR="00B73512" w:rsidRDefault="00B73512" w:rsidP="009635F5">
      <w:pPr>
        <w:rPr>
          <w:rtl/>
        </w:rPr>
      </w:pPr>
      <w:bookmarkStart w:id="2000" w:name="_ETM_Q3_738681"/>
      <w:bookmarkStart w:id="2001" w:name="_ETM_Q3_738766"/>
      <w:bookmarkEnd w:id="2000"/>
      <w:bookmarkEnd w:id="2001"/>
    </w:p>
    <w:p w:rsidR="00B73512" w:rsidRDefault="00B73512" w:rsidP="009C56CF">
      <w:pPr>
        <w:rPr>
          <w:rtl/>
          <w:lang w:eastAsia="he-IL"/>
        </w:rPr>
      </w:pPr>
      <w:bookmarkStart w:id="2002" w:name="TOR_Q4"/>
      <w:bookmarkStart w:id="2003" w:name="_ETM_Q4_180000"/>
      <w:bookmarkEnd w:id="2002"/>
      <w:bookmarkEnd w:id="2003"/>
      <w:r>
        <w:rPr>
          <w:rFonts w:hint="cs"/>
          <w:rtl/>
          <w:lang w:eastAsia="he-IL"/>
        </w:rPr>
        <w:t xml:space="preserve">כפי שאמרתי בכנסים היום, בגבורתן ובעוז רוחן, הדור העכשווי של נשות ישראל יצטרף לשורה ארוכה של נשים שנשאו את גורל העם על גבן </w:t>
      </w:r>
      <w:r>
        <w:rPr>
          <w:rtl/>
          <w:lang w:eastAsia="he-IL"/>
        </w:rPr>
        <w:t>–</w:t>
      </w:r>
      <w:r>
        <w:rPr>
          <w:rFonts w:hint="cs"/>
          <w:rtl/>
          <w:lang w:eastAsia="he-IL"/>
        </w:rPr>
        <w:t xml:space="preserve"> דבורה הנביאה, אסתר המלכה, </w:t>
      </w:r>
      <w:bookmarkStart w:id="2004" w:name="_ETM_Q4_155984"/>
      <w:bookmarkEnd w:id="2004"/>
      <w:r>
        <w:rPr>
          <w:rFonts w:hint="cs"/>
          <w:rtl/>
          <w:lang w:eastAsia="he-IL"/>
        </w:rPr>
        <w:t>שרה אהרנסו</w:t>
      </w:r>
      <w:r>
        <w:rPr>
          <w:rFonts w:hint="eastAsia"/>
          <w:rtl/>
          <w:lang w:eastAsia="he-IL"/>
        </w:rPr>
        <w:t>ן</w:t>
      </w:r>
      <w:r>
        <w:rPr>
          <w:rFonts w:hint="cs"/>
          <w:rtl/>
          <w:lang w:eastAsia="he-IL"/>
        </w:rPr>
        <w:t xml:space="preserve">, חנה סנש וגיבורות רבות מספור שמעשיהן משובצים בדברי </w:t>
      </w:r>
      <w:bookmarkStart w:id="2005" w:name="_ETM_Q4_158693"/>
      <w:bookmarkEnd w:id="2005"/>
      <w:r>
        <w:rPr>
          <w:rFonts w:hint="cs"/>
          <w:rtl/>
          <w:lang w:eastAsia="he-IL"/>
        </w:rPr>
        <w:t xml:space="preserve">ימי עמנו. </w:t>
      </w:r>
    </w:p>
    <w:p w:rsidR="00B73512" w:rsidRDefault="00B73512" w:rsidP="00A237EC">
      <w:pPr>
        <w:rPr>
          <w:rtl/>
          <w:lang w:eastAsia="he-IL"/>
        </w:rPr>
      </w:pPr>
    </w:p>
    <w:p w:rsidR="00B73512" w:rsidRDefault="00B73512" w:rsidP="00A237EC">
      <w:pPr>
        <w:rPr>
          <w:rtl/>
        </w:rPr>
      </w:pPr>
      <w:r>
        <w:rPr>
          <w:rFonts w:hint="cs"/>
          <w:rtl/>
          <w:lang w:eastAsia="he-IL"/>
        </w:rPr>
        <w:t xml:space="preserve">לא ניתן לציין את יום האישה הבין-לאומי </w:t>
      </w:r>
      <w:bookmarkStart w:id="2006" w:name="_ETM_Q4_166996"/>
      <w:bookmarkEnd w:id="2006"/>
      <w:r>
        <w:rPr>
          <w:rFonts w:hint="cs"/>
          <w:rtl/>
          <w:lang w:eastAsia="he-IL"/>
        </w:rPr>
        <w:t xml:space="preserve">הנוכחי מבלי להזכיר את אחיותינו שכבר 151 ימים נמצאות בשבי </w:t>
      </w:r>
      <w:bookmarkStart w:id="2007" w:name="_ETM_Q4_174462"/>
      <w:bookmarkEnd w:id="2007"/>
      <w:r>
        <w:rPr>
          <w:rFonts w:hint="cs"/>
          <w:rtl/>
          <w:lang w:eastAsia="he-IL"/>
        </w:rPr>
        <w:t xml:space="preserve">החמאס </w:t>
      </w:r>
      <w:r>
        <w:rPr>
          <w:rtl/>
          <w:lang w:eastAsia="he-IL"/>
        </w:rPr>
        <w:t>–</w:t>
      </w:r>
      <w:r w:rsidRPr="00AF3C53">
        <w:rPr>
          <w:rFonts w:hint="cs"/>
          <w:rtl/>
          <w:lang w:eastAsia="he-IL"/>
        </w:rPr>
        <w:t xml:space="preserve"> מיה,</w:t>
      </w:r>
      <w:r>
        <w:rPr>
          <w:rFonts w:hint="cs"/>
          <w:rtl/>
          <w:lang w:eastAsia="he-IL"/>
        </w:rPr>
        <w:t xml:space="preserve"> לירי, עפרה, ג'ודי, עדן, נועה, שירי, נעמה,</w:t>
      </w:r>
      <w:r>
        <w:rPr>
          <w:rtl/>
        </w:rPr>
        <w:t xml:space="preserve"> </w:t>
      </w:r>
      <w:bookmarkStart w:id="2008" w:name="_ETM_Q4_181750"/>
      <w:bookmarkEnd w:id="2008"/>
      <w:r>
        <w:rPr>
          <w:rtl/>
        </w:rPr>
        <w:t>רומי</w:t>
      </w:r>
      <w:r>
        <w:rPr>
          <w:rFonts w:hint="cs"/>
          <w:rtl/>
        </w:rPr>
        <w:t>,</w:t>
      </w:r>
      <w:r>
        <w:rPr>
          <w:rtl/>
        </w:rPr>
        <w:t xml:space="preserve"> </w:t>
      </w:r>
      <w:bookmarkStart w:id="2009" w:name="_ETM_Q4_182830"/>
      <w:bookmarkEnd w:id="2009"/>
      <w:r>
        <w:rPr>
          <w:rtl/>
        </w:rPr>
        <w:t>ארבל</w:t>
      </w:r>
      <w:r>
        <w:rPr>
          <w:rFonts w:hint="cs"/>
          <w:rtl/>
        </w:rPr>
        <w:t>,</w:t>
      </w:r>
      <w:r>
        <w:rPr>
          <w:rtl/>
        </w:rPr>
        <w:t xml:space="preserve"> </w:t>
      </w:r>
      <w:bookmarkStart w:id="2010" w:name="_ETM_Q4_183399"/>
      <w:bookmarkEnd w:id="2010"/>
      <w:r>
        <w:rPr>
          <w:rtl/>
        </w:rPr>
        <w:t>כרמל</w:t>
      </w:r>
      <w:r>
        <w:rPr>
          <w:rFonts w:hint="cs"/>
          <w:rtl/>
        </w:rPr>
        <w:t>,</w:t>
      </w:r>
      <w:r>
        <w:rPr>
          <w:rtl/>
        </w:rPr>
        <w:t xml:space="preserve"> </w:t>
      </w:r>
      <w:bookmarkStart w:id="2011" w:name="_ETM_Q4_184240"/>
      <w:bookmarkEnd w:id="2011"/>
      <w:r>
        <w:rPr>
          <w:rtl/>
        </w:rPr>
        <w:t>דורון</w:t>
      </w:r>
      <w:r>
        <w:rPr>
          <w:rFonts w:hint="cs"/>
          <w:rtl/>
        </w:rPr>
        <w:t>,</w:t>
      </w:r>
      <w:r>
        <w:rPr>
          <w:rtl/>
        </w:rPr>
        <w:t xml:space="preserve"> </w:t>
      </w:r>
      <w:bookmarkStart w:id="2012" w:name="_ETM_Q4_184750"/>
      <w:bookmarkEnd w:id="2012"/>
      <w:r>
        <w:rPr>
          <w:rtl/>
        </w:rPr>
        <w:t>דניאלה</w:t>
      </w:r>
      <w:r>
        <w:rPr>
          <w:rFonts w:hint="cs"/>
          <w:rtl/>
        </w:rPr>
        <w:t>,</w:t>
      </w:r>
      <w:r>
        <w:rPr>
          <w:rtl/>
        </w:rPr>
        <w:t xml:space="preserve"> </w:t>
      </w:r>
      <w:bookmarkStart w:id="2013" w:name="_ETM_Q4_185689"/>
      <w:bookmarkEnd w:id="2013"/>
      <w:r>
        <w:rPr>
          <w:rtl/>
        </w:rPr>
        <w:t>ענבר</w:t>
      </w:r>
      <w:r>
        <w:rPr>
          <w:rFonts w:hint="cs"/>
          <w:rtl/>
        </w:rPr>
        <w:t>,</w:t>
      </w:r>
      <w:r>
        <w:rPr>
          <w:rtl/>
        </w:rPr>
        <w:t xml:space="preserve"> </w:t>
      </w:r>
      <w:bookmarkStart w:id="2014" w:name="_ETM_Q4_186500"/>
      <w:bookmarkEnd w:id="2014"/>
      <w:r>
        <w:rPr>
          <w:rtl/>
        </w:rPr>
        <w:t>שני</w:t>
      </w:r>
      <w:r>
        <w:rPr>
          <w:rFonts w:hint="cs"/>
          <w:rtl/>
        </w:rPr>
        <w:t>,</w:t>
      </w:r>
      <w:r>
        <w:rPr>
          <w:rtl/>
        </w:rPr>
        <w:t xml:space="preserve"> </w:t>
      </w:r>
      <w:bookmarkStart w:id="2015" w:name="_ETM_Q4_187040"/>
      <w:bookmarkEnd w:id="2015"/>
      <w:r>
        <w:rPr>
          <w:rtl/>
        </w:rPr>
        <w:t>עמית</w:t>
      </w:r>
      <w:r>
        <w:rPr>
          <w:rFonts w:hint="cs"/>
          <w:rtl/>
        </w:rPr>
        <w:t>,</w:t>
      </w:r>
      <w:r>
        <w:rPr>
          <w:rtl/>
        </w:rPr>
        <w:t xml:space="preserve"> </w:t>
      </w:r>
      <w:bookmarkStart w:id="2016" w:name="_ETM_Q4_187670"/>
      <w:bookmarkEnd w:id="2016"/>
      <w:r>
        <w:rPr>
          <w:rtl/>
        </w:rPr>
        <w:t xml:space="preserve">קרינה </w:t>
      </w:r>
      <w:bookmarkStart w:id="2017" w:name="_ETM_Q4_188690"/>
      <w:bookmarkEnd w:id="2017"/>
      <w:r>
        <w:rPr>
          <w:rtl/>
        </w:rPr>
        <w:t>ואמילי</w:t>
      </w:r>
      <w:r>
        <w:rPr>
          <w:rFonts w:hint="cs"/>
          <w:rtl/>
        </w:rPr>
        <w:t>,</w:t>
      </w:r>
      <w:r>
        <w:rPr>
          <w:rtl/>
        </w:rPr>
        <w:t xml:space="preserve"> </w:t>
      </w:r>
      <w:bookmarkStart w:id="2018" w:name="_ETM_Q4_189469"/>
      <w:bookmarkEnd w:id="2018"/>
      <w:r>
        <w:rPr>
          <w:rtl/>
        </w:rPr>
        <w:t>שתמונותיה</w:t>
      </w:r>
      <w:r>
        <w:rPr>
          <w:rFonts w:hint="cs"/>
          <w:rtl/>
        </w:rPr>
        <w:t>ן</w:t>
      </w:r>
      <w:r>
        <w:rPr>
          <w:rtl/>
        </w:rPr>
        <w:t xml:space="preserve"> </w:t>
      </w:r>
      <w:bookmarkStart w:id="2019" w:name="_ETM_Q4_190879"/>
      <w:bookmarkEnd w:id="2019"/>
      <w:r>
        <w:rPr>
          <w:rtl/>
        </w:rPr>
        <w:t xml:space="preserve">מביטות </w:t>
      </w:r>
      <w:bookmarkStart w:id="2020" w:name="_ETM_Q4_191480"/>
      <w:bookmarkEnd w:id="2020"/>
      <w:r>
        <w:rPr>
          <w:rtl/>
        </w:rPr>
        <w:t xml:space="preserve">עלינו </w:t>
      </w:r>
      <w:bookmarkStart w:id="2021" w:name="_ETM_Q4_192049"/>
      <w:bookmarkEnd w:id="2021"/>
      <w:r>
        <w:rPr>
          <w:rtl/>
        </w:rPr>
        <w:t>כ</w:t>
      </w:r>
      <w:r>
        <w:rPr>
          <w:rFonts w:hint="cs"/>
          <w:rtl/>
        </w:rPr>
        <w:t>א</w:t>
      </w:r>
      <w:r>
        <w:rPr>
          <w:rtl/>
        </w:rPr>
        <w:t xml:space="preserve">ן </w:t>
      </w:r>
      <w:bookmarkStart w:id="2022" w:name="_ETM_Q4_192900"/>
      <w:bookmarkEnd w:id="2022"/>
      <w:r>
        <w:rPr>
          <w:rtl/>
        </w:rPr>
        <w:t>ממעל</w:t>
      </w:r>
      <w:r>
        <w:rPr>
          <w:rFonts w:hint="cs"/>
          <w:rtl/>
        </w:rPr>
        <w:t>.</w:t>
      </w:r>
      <w:r>
        <w:rPr>
          <w:rtl/>
        </w:rPr>
        <w:t xml:space="preserve"> </w:t>
      </w:r>
      <w:bookmarkStart w:id="2023" w:name="_ETM_Q4_194170"/>
      <w:bookmarkEnd w:id="2023"/>
      <w:r>
        <w:rPr>
          <w:rtl/>
        </w:rPr>
        <w:t xml:space="preserve">הן </w:t>
      </w:r>
      <w:bookmarkStart w:id="2024" w:name="_ETM_Q4_194320"/>
      <w:bookmarkEnd w:id="2024"/>
      <w:r>
        <w:rPr>
          <w:rtl/>
        </w:rPr>
        <w:t xml:space="preserve">נמצאות </w:t>
      </w:r>
      <w:bookmarkStart w:id="2025" w:name="_ETM_Q4_194710"/>
      <w:bookmarkEnd w:id="2025"/>
      <w:r>
        <w:rPr>
          <w:rFonts w:hint="cs"/>
          <w:rtl/>
        </w:rPr>
        <w:t>ל</w:t>
      </w:r>
      <w:r>
        <w:rPr>
          <w:rtl/>
        </w:rPr>
        <w:t xml:space="preserve">נגד </w:t>
      </w:r>
      <w:bookmarkStart w:id="2026" w:name="_ETM_Q4_195070"/>
      <w:bookmarkEnd w:id="2026"/>
      <w:r>
        <w:rPr>
          <w:rFonts w:hint="cs"/>
          <w:rtl/>
        </w:rPr>
        <w:t>ע</w:t>
      </w:r>
      <w:r>
        <w:rPr>
          <w:rtl/>
        </w:rPr>
        <w:t>ינ</w:t>
      </w:r>
      <w:r w:rsidR="009C56CF">
        <w:rPr>
          <w:rFonts w:hint="cs"/>
          <w:rtl/>
        </w:rPr>
        <w:t>י</w:t>
      </w:r>
      <w:r>
        <w:rPr>
          <w:rtl/>
        </w:rPr>
        <w:t xml:space="preserve">נו </w:t>
      </w:r>
      <w:bookmarkStart w:id="2027" w:name="_ETM_Q4_195580"/>
      <w:bookmarkEnd w:id="2027"/>
      <w:r>
        <w:rPr>
          <w:rtl/>
        </w:rPr>
        <w:t>ו</w:t>
      </w:r>
      <w:r>
        <w:rPr>
          <w:rFonts w:hint="cs"/>
          <w:rtl/>
        </w:rPr>
        <w:t xml:space="preserve">על </w:t>
      </w:r>
      <w:r>
        <w:rPr>
          <w:rtl/>
        </w:rPr>
        <w:t xml:space="preserve">לוח </w:t>
      </w:r>
      <w:bookmarkStart w:id="2028" w:name="_ETM_Q4_196150"/>
      <w:bookmarkEnd w:id="2028"/>
      <w:r>
        <w:rPr>
          <w:rtl/>
        </w:rPr>
        <w:t xml:space="preserve">ליבנו </w:t>
      </w:r>
      <w:bookmarkStart w:id="2029" w:name="_ETM_Q4_196720"/>
      <w:bookmarkEnd w:id="2029"/>
      <w:r>
        <w:rPr>
          <w:rtl/>
        </w:rPr>
        <w:t xml:space="preserve">בכל </w:t>
      </w:r>
      <w:bookmarkStart w:id="2030" w:name="_ETM_Q4_197050"/>
      <w:bookmarkEnd w:id="2030"/>
      <w:r>
        <w:rPr>
          <w:rtl/>
        </w:rPr>
        <w:t xml:space="preserve">יום </w:t>
      </w:r>
      <w:bookmarkStart w:id="2031" w:name="_ETM_Q4_197289"/>
      <w:bookmarkEnd w:id="2031"/>
      <w:r>
        <w:rPr>
          <w:rtl/>
        </w:rPr>
        <w:t xml:space="preserve">ובכל </w:t>
      </w:r>
      <w:bookmarkStart w:id="2032" w:name="_ETM_Q4_197680"/>
      <w:bookmarkEnd w:id="2032"/>
      <w:r>
        <w:rPr>
          <w:rtl/>
        </w:rPr>
        <w:t>שעה</w:t>
      </w:r>
      <w:r>
        <w:rPr>
          <w:rFonts w:hint="cs"/>
          <w:rtl/>
        </w:rPr>
        <w:t>,</w:t>
      </w:r>
      <w:r>
        <w:rPr>
          <w:rtl/>
        </w:rPr>
        <w:t xml:space="preserve"> </w:t>
      </w:r>
      <w:bookmarkStart w:id="2033" w:name="_ETM_Q4_198630"/>
      <w:bookmarkEnd w:id="2033"/>
      <w:r>
        <w:rPr>
          <w:rtl/>
        </w:rPr>
        <w:t xml:space="preserve">לא </w:t>
      </w:r>
      <w:bookmarkStart w:id="2034" w:name="_ETM_Q4_198900"/>
      <w:bookmarkEnd w:id="2034"/>
      <w:r>
        <w:rPr>
          <w:rtl/>
        </w:rPr>
        <w:t xml:space="preserve">חדלנו </w:t>
      </w:r>
      <w:bookmarkStart w:id="2035" w:name="_ETM_Q4_199500"/>
      <w:bookmarkEnd w:id="2035"/>
      <w:r>
        <w:rPr>
          <w:rtl/>
        </w:rPr>
        <w:t xml:space="preserve">מלפעול </w:t>
      </w:r>
      <w:bookmarkStart w:id="2036" w:name="_ETM_Q4_200010"/>
      <w:bookmarkEnd w:id="2036"/>
      <w:r>
        <w:rPr>
          <w:rtl/>
        </w:rPr>
        <w:t xml:space="preserve">למען </w:t>
      </w:r>
      <w:bookmarkStart w:id="2037" w:name="_ETM_Q4_200369"/>
      <w:bookmarkEnd w:id="2037"/>
      <w:r>
        <w:rPr>
          <w:rtl/>
        </w:rPr>
        <w:t>שובן</w:t>
      </w:r>
      <w:r>
        <w:rPr>
          <w:rFonts w:hint="cs"/>
          <w:rtl/>
        </w:rPr>
        <w:t>,</w:t>
      </w:r>
      <w:r>
        <w:rPr>
          <w:rtl/>
        </w:rPr>
        <w:t xml:space="preserve"> </w:t>
      </w:r>
      <w:bookmarkStart w:id="2038" w:name="_ETM_Q4_201239"/>
      <w:bookmarkEnd w:id="2038"/>
      <w:r>
        <w:rPr>
          <w:rtl/>
        </w:rPr>
        <w:t xml:space="preserve">וכך </w:t>
      </w:r>
      <w:bookmarkStart w:id="2039" w:name="_ETM_Q4_201600"/>
      <w:bookmarkEnd w:id="2039"/>
      <w:r>
        <w:rPr>
          <w:rtl/>
        </w:rPr>
        <w:t xml:space="preserve">נמשיך </w:t>
      </w:r>
      <w:bookmarkStart w:id="2040" w:name="_ETM_Q4_202079"/>
      <w:bookmarkEnd w:id="2040"/>
      <w:r>
        <w:rPr>
          <w:rtl/>
        </w:rPr>
        <w:t xml:space="preserve">לעשות </w:t>
      </w:r>
      <w:bookmarkStart w:id="2041" w:name="_ETM_Q4_202869"/>
      <w:bookmarkEnd w:id="2041"/>
      <w:r>
        <w:rPr>
          <w:rtl/>
        </w:rPr>
        <w:t xml:space="preserve">בכל </w:t>
      </w:r>
      <w:bookmarkStart w:id="2042" w:name="_ETM_Q4_203500"/>
      <w:bookmarkEnd w:id="2042"/>
      <w:r>
        <w:rPr>
          <w:rtl/>
        </w:rPr>
        <w:t xml:space="preserve">הדרכים </w:t>
      </w:r>
      <w:bookmarkStart w:id="2043" w:name="_ETM_Q4_204070"/>
      <w:bookmarkEnd w:id="2043"/>
      <w:r>
        <w:rPr>
          <w:rFonts w:hint="cs"/>
          <w:rtl/>
        </w:rPr>
        <w:t>וה</w:t>
      </w:r>
      <w:r>
        <w:rPr>
          <w:rtl/>
        </w:rPr>
        <w:t xml:space="preserve">אמצעים </w:t>
      </w:r>
      <w:bookmarkStart w:id="2044" w:name="_ETM_Q4_204579"/>
      <w:bookmarkEnd w:id="2044"/>
      <w:r>
        <w:rPr>
          <w:rtl/>
        </w:rPr>
        <w:t xml:space="preserve">העומדים </w:t>
      </w:r>
      <w:bookmarkStart w:id="2045" w:name="_ETM_Q4_204880"/>
      <w:bookmarkEnd w:id="2045"/>
      <w:r>
        <w:rPr>
          <w:rtl/>
        </w:rPr>
        <w:t xml:space="preserve">לרשותנו </w:t>
      </w:r>
      <w:bookmarkStart w:id="2046" w:name="_ETM_Q4_205790"/>
      <w:bookmarkEnd w:id="2046"/>
      <w:r>
        <w:rPr>
          <w:rtl/>
        </w:rPr>
        <w:t xml:space="preserve">כדי </w:t>
      </w:r>
      <w:bookmarkStart w:id="2047" w:name="_ETM_Q4_206150"/>
      <w:bookmarkEnd w:id="2047"/>
      <w:r>
        <w:rPr>
          <w:rtl/>
        </w:rPr>
        <w:t xml:space="preserve">להחזיר </w:t>
      </w:r>
      <w:bookmarkStart w:id="2048" w:name="_ETM_Q4_206900"/>
      <w:bookmarkEnd w:id="2048"/>
      <w:r>
        <w:rPr>
          <w:rtl/>
        </w:rPr>
        <w:t xml:space="preserve">את </w:t>
      </w:r>
      <w:bookmarkStart w:id="2049" w:name="_ETM_Q4_207110"/>
      <w:bookmarkEnd w:id="2049"/>
      <w:r>
        <w:rPr>
          <w:rtl/>
        </w:rPr>
        <w:t>כול</w:t>
      </w:r>
      <w:r>
        <w:rPr>
          <w:rFonts w:hint="cs"/>
          <w:rtl/>
        </w:rPr>
        <w:t>ן</w:t>
      </w:r>
      <w:r>
        <w:rPr>
          <w:rtl/>
        </w:rPr>
        <w:t xml:space="preserve"> </w:t>
      </w:r>
      <w:bookmarkStart w:id="2050" w:name="_ETM_Q4_208010"/>
      <w:bookmarkEnd w:id="2050"/>
      <w:r>
        <w:rPr>
          <w:rtl/>
        </w:rPr>
        <w:t>הביתה</w:t>
      </w:r>
      <w:r>
        <w:rPr>
          <w:rFonts w:hint="cs"/>
          <w:rtl/>
        </w:rPr>
        <w:t>.</w:t>
      </w:r>
      <w:bookmarkStart w:id="2051" w:name="_ETM_Q4_209930"/>
      <w:bookmarkStart w:id="2052" w:name="_ETM_Q4_210026"/>
      <w:bookmarkStart w:id="2053" w:name="_ETM_Q4_210089"/>
      <w:bookmarkStart w:id="2054" w:name="_ETM_Q4_210166"/>
      <w:bookmarkStart w:id="2055" w:name="_ETM_Q4_208999"/>
      <w:bookmarkEnd w:id="2051"/>
      <w:bookmarkEnd w:id="2052"/>
      <w:bookmarkEnd w:id="2053"/>
      <w:bookmarkEnd w:id="2054"/>
      <w:bookmarkEnd w:id="2055"/>
      <w:r>
        <w:rPr>
          <w:rFonts w:hint="cs"/>
          <w:rtl/>
        </w:rPr>
        <w:t xml:space="preserve"> </w:t>
      </w:r>
      <w:r>
        <w:rPr>
          <w:rtl/>
        </w:rPr>
        <w:t xml:space="preserve">מי </w:t>
      </w:r>
      <w:bookmarkStart w:id="2056" w:name="_ETM_Q4_209329"/>
      <w:bookmarkEnd w:id="2056"/>
      <w:r>
        <w:rPr>
          <w:rFonts w:hint="cs"/>
          <w:rtl/>
        </w:rPr>
        <w:t>יי</w:t>
      </w:r>
      <w:r>
        <w:rPr>
          <w:rtl/>
        </w:rPr>
        <w:t xml:space="preserve">תן </w:t>
      </w:r>
      <w:bookmarkStart w:id="2057" w:name="_ETM_Q4_209689"/>
      <w:bookmarkEnd w:id="2057"/>
      <w:r>
        <w:rPr>
          <w:rtl/>
        </w:rPr>
        <w:t xml:space="preserve">שבקרוב </w:t>
      </w:r>
      <w:bookmarkStart w:id="2058" w:name="_ETM_Q4_210960"/>
      <w:bookmarkEnd w:id="2058"/>
      <w:r>
        <w:rPr>
          <w:rtl/>
        </w:rPr>
        <w:t xml:space="preserve">נשמע </w:t>
      </w:r>
      <w:bookmarkStart w:id="2059" w:name="_ETM_Q4_211320"/>
      <w:bookmarkEnd w:id="2059"/>
      <w:r>
        <w:rPr>
          <w:rtl/>
        </w:rPr>
        <w:t xml:space="preserve">כולנו </w:t>
      </w:r>
      <w:bookmarkStart w:id="2060" w:name="_ETM_Q4_211740"/>
      <w:bookmarkEnd w:id="2060"/>
      <w:r>
        <w:rPr>
          <w:rtl/>
        </w:rPr>
        <w:t xml:space="preserve">בשורות </w:t>
      </w:r>
      <w:bookmarkStart w:id="2061" w:name="_ETM_Q4_212190"/>
      <w:bookmarkEnd w:id="2061"/>
      <w:r>
        <w:rPr>
          <w:rtl/>
        </w:rPr>
        <w:t xml:space="preserve">טובות </w:t>
      </w:r>
      <w:bookmarkStart w:id="2062" w:name="_ETM_Q4_213210"/>
      <w:bookmarkEnd w:id="2062"/>
      <w:r>
        <w:rPr>
          <w:rtl/>
        </w:rPr>
        <w:t>ו</w:t>
      </w:r>
      <w:r>
        <w:rPr>
          <w:rFonts w:hint="cs"/>
          <w:rtl/>
        </w:rPr>
        <w:t>ש</w:t>
      </w:r>
      <w:r>
        <w:rPr>
          <w:rtl/>
        </w:rPr>
        <w:t>אחיותינו</w:t>
      </w:r>
      <w:r>
        <w:rPr>
          <w:rFonts w:hint="cs"/>
          <w:rtl/>
        </w:rPr>
        <w:t>,</w:t>
      </w:r>
      <w:r>
        <w:rPr>
          <w:rtl/>
        </w:rPr>
        <w:t xml:space="preserve"> </w:t>
      </w:r>
      <w:bookmarkStart w:id="2063" w:name="_ETM_Q4_214260"/>
      <w:bookmarkEnd w:id="2063"/>
      <w:r>
        <w:rPr>
          <w:rtl/>
        </w:rPr>
        <w:t xml:space="preserve">וכמובן </w:t>
      </w:r>
      <w:bookmarkStart w:id="2064" w:name="_ETM_Q4_214979"/>
      <w:bookmarkEnd w:id="2064"/>
      <w:r>
        <w:rPr>
          <w:rtl/>
        </w:rPr>
        <w:t xml:space="preserve">גם </w:t>
      </w:r>
      <w:bookmarkStart w:id="2065" w:name="_ETM_Q4_215220"/>
      <w:bookmarkEnd w:id="2065"/>
      <w:r>
        <w:rPr>
          <w:rtl/>
        </w:rPr>
        <w:t>אחינו</w:t>
      </w:r>
      <w:r>
        <w:rPr>
          <w:rFonts w:hint="cs"/>
          <w:rtl/>
        </w:rPr>
        <w:t>,</w:t>
      </w:r>
      <w:r>
        <w:rPr>
          <w:rtl/>
        </w:rPr>
        <w:t xml:space="preserve"> </w:t>
      </w:r>
      <w:bookmarkStart w:id="2066" w:name="_ETM_Q4_216390"/>
      <w:bookmarkEnd w:id="2066"/>
      <w:r>
        <w:rPr>
          <w:rtl/>
        </w:rPr>
        <w:t xml:space="preserve">ישובו </w:t>
      </w:r>
      <w:bookmarkStart w:id="2067" w:name="_ETM_Q4_217170"/>
      <w:bookmarkEnd w:id="2067"/>
      <w:r>
        <w:rPr>
          <w:rtl/>
        </w:rPr>
        <w:t xml:space="preserve">אל </w:t>
      </w:r>
      <w:bookmarkStart w:id="2068" w:name="_ETM_Q4_217350"/>
      <w:bookmarkEnd w:id="2068"/>
      <w:r>
        <w:rPr>
          <w:rtl/>
        </w:rPr>
        <w:t xml:space="preserve">חיק </w:t>
      </w:r>
      <w:bookmarkStart w:id="2069" w:name="_ETM_Q4_217860"/>
      <w:bookmarkEnd w:id="2069"/>
      <w:r>
        <w:rPr>
          <w:rtl/>
        </w:rPr>
        <w:t>משפחותיהם</w:t>
      </w:r>
      <w:r>
        <w:rPr>
          <w:rFonts w:hint="cs"/>
          <w:rtl/>
        </w:rPr>
        <w:t>.</w:t>
      </w:r>
      <w:r>
        <w:rPr>
          <w:rtl/>
        </w:rPr>
        <w:t xml:space="preserve"> </w:t>
      </w:r>
      <w:bookmarkStart w:id="2070" w:name="_ETM_Q4_219729"/>
      <w:bookmarkEnd w:id="2070"/>
      <w:r>
        <w:rPr>
          <w:rtl/>
        </w:rPr>
        <w:t>אמן</w:t>
      </w:r>
      <w:r>
        <w:rPr>
          <w:rFonts w:hint="cs"/>
          <w:rtl/>
        </w:rPr>
        <w:t>.</w:t>
      </w:r>
      <w:r>
        <w:rPr>
          <w:rtl/>
        </w:rPr>
        <w:t xml:space="preserve"> </w:t>
      </w:r>
      <w:bookmarkStart w:id="2071" w:name="_ETM_Q4_221140"/>
      <w:bookmarkEnd w:id="2071"/>
    </w:p>
    <w:p w:rsidR="00B73512" w:rsidRDefault="00B73512" w:rsidP="00A237EC">
      <w:pPr>
        <w:rPr>
          <w:rtl/>
        </w:rPr>
      </w:pPr>
      <w:bookmarkStart w:id="2072" w:name="_ETM_Q4_221690"/>
      <w:bookmarkStart w:id="2073" w:name="_ETM_Q4_221755"/>
      <w:bookmarkEnd w:id="2072"/>
      <w:bookmarkEnd w:id="2073"/>
    </w:p>
    <w:p w:rsidR="00B73512" w:rsidRDefault="00B73512" w:rsidP="00A237EC">
      <w:pPr>
        <w:rPr>
          <w:rtl/>
        </w:rPr>
      </w:pPr>
      <w:bookmarkStart w:id="2074" w:name="_ETM_Q4_221850"/>
      <w:bookmarkStart w:id="2075" w:name="_ETM_Q4_221899"/>
      <w:bookmarkEnd w:id="2074"/>
      <w:bookmarkEnd w:id="2075"/>
      <w:r>
        <w:rPr>
          <w:rtl/>
        </w:rPr>
        <w:t xml:space="preserve">חבר </w:t>
      </w:r>
      <w:bookmarkStart w:id="2076" w:name="_ETM_Q4_221560"/>
      <w:bookmarkEnd w:id="2076"/>
      <w:r>
        <w:rPr>
          <w:rtl/>
        </w:rPr>
        <w:t xml:space="preserve">הכנסת </w:t>
      </w:r>
      <w:bookmarkStart w:id="2077" w:name="_ETM_Q4_222250"/>
      <w:bookmarkEnd w:id="2077"/>
      <w:r>
        <w:rPr>
          <w:rtl/>
        </w:rPr>
        <w:t xml:space="preserve">אושר </w:t>
      </w:r>
      <w:bookmarkStart w:id="2078" w:name="_ETM_Q4_222580"/>
      <w:bookmarkEnd w:id="2078"/>
      <w:r>
        <w:rPr>
          <w:rtl/>
        </w:rPr>
        <w:t>שקלים</w:t>
      </w:r>
      <w:r>
        <w:rPr>
          <w:rFonts w:hint="cs"/>
          <w:rtl/>
        </w:rPr>
        <w:t>,</w:t>
      </w:r>
      <w:r>
        <w:rPr>
          <w:rtl/>
        </w:rPr>
        <w:t xml:space="preserve"> </w:t>
      </w:r>
      <w:bookmarkStart w:id="2079" w:name="_ETM_Q4_223030"/>
      <w:bookmarkEnd w:id="2079"/>
      <w:r>
        <w:rPr>
          <w:rtl/>
        </w:rPr>
        <w:t>בבקשה</w:t>
      </w:r>
      <w:r>
        <w:rPr>
          <w:rFonts w:hint="cs"/>
          <w:rtl/>
        </w:rPr>
        <w:t>.</w:t>
      </w:r>
    </w:p>
    <w:p w:rsidR="00B73512" w:rsidRDefault="00B73512" w:rsidP="00A237EC">
      <w:pPr>
        <w:rPr>
          <w:rtl/>
        </w:rPr>
      </w:pPr>
      <w:bookmarkStart w:id="2080" w:name="_ETM_Q4_226508"/>
      <w:bookmarkEnd w:id="2080"/>
    </w:p>
    <w:p w:rsidR="00B73512" w:rsidRDefault="00B73512" w:rsidP="00A237EC">
      <w:pPr>
        <w:pStyle w:val="a4"/>
        <w:keepNext/>
        <w:rPr>
          <w:rtl/>
        </w:rPr>
      </w:pPr>
      <w:bookmarkStart w:id="2081" w:name="ET_speaker_6537_2"/>
      <w:r w:rsidRPr="00A05A94">
        <w:rPr>
          <w:rStyle w:val="TagStyle"/>
          <w:rtl/>
        </w:rPr>
        <w:t>&lt;&lt; דובר &gt;&gt;</w:t>
      </w:r>
      <w:r w:rsidRPr="0028704C">
        <w:rPr>
          <w:rStyle w:val="TagStyle"/>
          <w:rtl/>
        </w:rPr>
        <w:t xml:space="preserve"> </w:t>
      </w:r>
      <w:bookmarkStart w:id="2082" w:name="_Toc160557062"/>
      <w:bookmarkStart w:id="2083" w:name="_Toc160568918"/>
      <w:bookmarkStart w:id="2084" w:name="_Toc160569743"/>
      <w:r>
        <w:rPr>
          <w:rtl/>
        </w:rPr>
        <w:t>אושר שקלים (הליכוד):</w:t>
      </w:r>
      <w:bookmarkEnd w:id="2082"/>
      <w:bookmarkEnd w:id="2083"/>
      <w:bookmarkEnd w:id="2084"/>
      <w:r w:rsidRPr="0028704C">
        <w:rPr>
          <w:rStyle w:val="TagStyle"/>
          <w:rtl/>
        </w:rPr>
        <w:t xml:space="preserve"> </w:t>
      </w:r>
      <w:r w:rsidRPr="00A05A94">
        <w:rPr>
          <w:rStyle w:val="TagStyle"/>
          <w:rtl/>
        </w:rPr>
        <w:t>&lt;&lt; דובר &gt;&gt;</w:t>
      </w:r>
      <w:r>
        <w:rPr>
          <w:rtl/>
        </w:rPr>
        <w:t xml:space="preserve">  </w:t>
      </w:r>
      <w:bookmarkEnd w:id="2081"/>
    </w:p>
    <w:p w:rsidR="00B73512" w:rsidRDefault="00B73512" w:rsidP="00165E06">
      <w:pPr>
        <w:rPr>
          <w:rtl/>
        </w:rPr>
      </w:pPr>
    </w:p>
    <w:p w:rsidR="00B73512" w:rsidRDefault="00B73512" w:rsidP="00A237EC">
      <w:pPr>
        <w:rPr>
          <w:rtl/>
        </w:rPr>
      </w:pPr>
      <w:bookmarkStart w:id="2085" w:name="_ETM_Q4_228712"/>
      <w:bookmarkStart w:id="2086" w:name="_ETM_Q4_228752"/>
      <w:bookmarkStart w:id="2087" w:name="_ETM_Q4_231579"/>
      <w:bookmarkStart w:id="2088" w:name="_ETM_Q4_234780"/>
      <w:bookmarkStart w:id="2089" w:name="_ETM_Q4_234989"/>
      <w:bookmarkEnd w:id="2085"/>
      <w:bookmarkEnd w:id="2086"/>
      <w:bookmarkEnd w:id="2087"/>
      <w:bookmarkEnd w:id="2088"/>
      <w:bookmarkEnd w:id="2089"/>
      <w:r>
        <w:rPr>
          <w:rFonts w:hint="cs"/>
          <w:rtl/>
        </w:rPr>
        <w:t xml:space="preserve">אדוני </w:t>
      </w:r>
      <w:r>
        <w:rPr>
          <w:rtl/>
        </w:rPr>
        <w:t>היושב-ראש</w:t>
      </w:r>
      <w:r>
        <w:rPr>
          <w:rFonts w:hint="cs"/>
          <w:rtl/>
        </w:rPr>
        <w:t>,</w:t>
      </w:r>
      <w:r>
        <w:rPr>
          <w:rtl/>
        </w:rPr>
        <w:t xml:space="preserve"> </w:t>
      </w:r>
      <w:bookmarkStart w:id="2090" w:name="_ETM_Q4_235499"/>
      <w:bookmarkEnd w:id="2090"/>
      <w:r>
        <w:rPr>
          <w:rtl/>
        </w:rPr>
        <w:t xml:space="preserve">כנסת </w:t>
      </w:r>
      <w:bookmarkStart w:id="2091" w:name="_ETM_Q4_235829"/>
      <w:bookmarkEnd w:id="2091"/>
      <w:r>
        <w:rPr>
          <w:rtl/>
        </w:rPr>
        <w:t>נכבדה</w:t>
      </w:r>
      <w:r>
        <w:rPr>
          <w:rFonts w:hint="cs"/>
          <w:rtl/>
        </w:rPr>
        <w:t>,</w:t>
      </w:r>
      <w:r>
        <w:rPr>
          <w:rtl/>
        </w:rPr>
        <w:t xml:space="preserve"> </w:t>
      </w:r>
      <w:bookmarkStart w:id="2092" w:name="_ETM_Q4_237239"/>
      <w:bookmarkEnd w:id="2092"/>
      <w:r>
        <w:rPr>
          <w:rtl/>
        </w:rPr>
        <w:t xml:space="preserve">היום </w:t>
      </w:r>
      <w:bookmarkStart w:id="2093" w:name="_ETM_Q4_237630"/>
      <w:bookmarkEnd w:id="2093"/>
      <w:r>
        <w:rPr>
          <w:rtl/>
        </w:rPr>
        <w:t xml:space="preserve">הכנסת </w:t>
      </w:r>
      <w:bookmarkStart w:id="2094" w:name="_ETM_Q4_238110"/>
      <w:bookmarkEnd w:id="2094"/>
      <w:r>
        <w:rPr>
          <w:rtl/>
        </w:rPr>
        <w:t xml:space="preserve">מציינת </w:t>
      </w:r>
      <w:bookmarkStart w:id="2095" w:name="_ETM_Q4_238680"/>
      <w:bookmarkEnd w:id="2095"/>
      <w:r>
        <w:rPr>
          <w:rtl/>
        </w:rPr>
        <w:t xml:space="preserve">את </w:t>
      </w:r>
      <w:bookmarkStart w:id="2096" w:name="_ETM_Q4_238800"/>
      <w:bookmarkEnd w:id="2096"/>
      <w:r>
        <w:rPr>
          <w:rtl/>
        </w:rPr>
        <w:t xml:space="preserve">יום </w:t>
      </w:r>
      <w:bookmarkStart w:id="2097" w:name="_ETM_Q4_238950"/>
      <w:bookmarkEnd w:id="2097"/>
      <w:r>
        <w:rPr>
          <w:rtl/>
        </w:rPr>
        <w:t xml:space="preserve">האישה </w:t>
      </w:r>
      <w:bookmarkStart w:id="2098" w:name="_ETM_Q4_239309"/>
      <w:bookmarkEnd w:id="2098"/>
      <w:r>
        <w:rPr>
          <w:rtl/>
        </w:rPr>
        <w:t>הבין-לאומי</w:t>
      </w:r>
      <w:r>
        <w:rPr>
          <w:rFonts w:hint="cs"/>
          <w:rtl/>
        </w:rPr>
        <w:t>,</w:t>
      </w:r>
      <w:r>
        <w:rPr>
          <w:rtl/>
        </w:rPr>
        <w:t xml:space="preserve"> </w:t>
      </w:r>
      <w:bookmarkStart w:id="2099" w:name="_ETM_Q4_240679"/>
      <w:bookmarkEnd w:id="2099"/>
      <w:r>
        <w:rPr>
          <w:rtl/>
        </w:rPr>
        <w:t xml:space="preserve">ואני </w:t>
      </w:r>
      <w:bookmarkStart w:id="2100" w:name="_ETM_Q4_241039"/>
      <w:bookmarkEnd w:id="2100"/>
      <w:r>
        <w:rPr>
          <w:rtl/>
        </w:rPr>
        <w:t xml:space="preserve">רוצה </w:t>
      </w:r>
      <w:bookmarkStart w:id="2101" w:name="_ETM_Q4_241280"/>
      <w:bookmarkEnd w:id="2101"/>
      <w:r>
        <w:rPr>
          <w:rtl/>
        </w:rPr>
        <w:t xml:space="preserve">לספר </w:t>
      </w:r>
      <w:bookmarkStart w:id="2102" w:name="_ETM_Q4_241699"/>
      <w:bookmarkEnd w:id="2102"/>
      <w:r>
        <w:rPr>
          <w:rtl/>
        </w:rPr>
        <w:t xml:space="preserve">לכם </w:t>
      </w:r>
      <w:bookmarkStart w:id="2103" w:name="_ETM_Q4_242390"/>
      <w:bookmarkEnd w:id="2103"/>
      <w:r>
        <w:rPr>
          <w:rtl/>
        </w:rPr>
        <w:t xml:space="preserve">על </w:t>
      </w:r>
      <w:bookmarkStart w:id="2104" w:name="_ETM_Q4_242570"/>
      <w:bookmarkEnd w:id="2104"/>
      <w:r>
        <w:rPr>
          <w:rtl/>
        </w:rPr>
        <w:t xml:space="preserve">אישה </w:t>
      </w:r>
      <w:bookmarkStart w:id="2105" w:name="_ETM_Q4_242839"/>
      <w:bookmarkEnd w:id="2105"/>
      <w:r>
        <w:rPr>
          <w:rFonts w:hint="cs"/>
          <w:rtl/>
        </w:rPr>
        <w:t xml:space="preserve">אחת </w:t>
      </w:r>
      <w:r>
        <w:rPr>
          <w:rtl/>
        </w:rPr>
        <w:t xml:space="preserve">– </w:t>
      </w:r>
      <w:bookmarkStart w:id="2106" w:name="_ETM_Q4_244370"/>
      <w:bookmarkEnd w:id="2106"/>
      <w:r>
        <w:rPr>
          <w:rtl/>
        </w:rPr>
        <w:t xml:space="preserve">עדן </w:t>
      </w:r>
      <w:bookmarkStart w:id="2107" w:name="_ETM_Q4_245030"/>
      <w:bookmarkEnd w:id="2107"/>
      <w:r>
        <w:rPr>
          <w:rtl/>
        </w:rPr>
        <w:t>ירושלמי</w:t>
      </w:r>
      <w:r>
        <w:rPr>
          <w:rFonts w:hint="cs"/>
          <w:rtl/>
        </w:rPr>
        <w:t>.</w:t>
      </w:r>
      <w:r>
        <w:rPr>
          <w:rtl/>
        </w:rPr>
        <w:t xml:space="preserve"> </w:t>
      </w:r>
      <w:bookmarkStart w:id="2108" w:name="_ETM_Q4_247549"/>
      <w:bookmarkEnd w:id="2108"/>
      <w:r>
        <w:rPr>
          <w:rtl/>
        </w:rPr>
        <w:t>עדן</w:t>
      </w:r>
      <w:r w:rsidR="00D40B93">
        <w:rPr>
          <w:rFonts w:hint="cs"/>
          <w:rtl/>
        </w:rPr>
        <w:t>,</w:t>
      </w:r>
      <w:r>
        <w:rPr>
          <w:rtl/>
        </w:rPr>
        <w:t xml:space="preserve"> </w:t>
      </w:r>
      <w:bookmarkStart w:id="2109" w:name="_ETM_Q4_247909"/>
      <w:bookmarkEnd w:id="2109"/>
      <w:r>
        <w:rPr>
          <w:rtl/>
        </w:rPr>
        <w:t xml:space="preserve">בת </w:t>
      </w:r>
      <w:bookmarkStart w:id="2110" w:name="_ETM_Q4_248060"/>
      <w:bookmarkEnd w:id="2110"/>
      <w:r>
        <w:rPr>
          <w:rtl/>
        </w:rPr>
        <w:t xml:space="preserve">24 </w:t>
      </w:r>
      <w:bookmarkStart w:id="2111" w:name="_ETM_Q4_248749"/>
      <w:bookmarkEnd w:id="2111"/>
      <w:r>
        <w:rPr>
          <w:rtl/>
        </w:rPr>
        <w:t xml:space="preserve">מתל </w:t>
      </w:r>
      <w:bookmarkStart w:id="2112" w:name="_ETM_Q4_249049"/>
      <w:bookmarkEnd w:id="2112"/>
      <w:r>
        <w:rPr>
          <w:rtl/>
        </w:rPr>
        <w:t>אביב</w:t>
      </w:r>
      <w:bookmarkStart w:id="2113" w:name="_ETM_Q4_249649"/>
      <w:bookmarkEnd w:id="2113"/>
      <w:r w:rsidR="00D40B93">
        <w:rPr>
          <w:rFonts w:hint="cs"/>
          <w:rtl/>
        </w:rPr>
        <w:t>,</w:t>
      </w:r>
      <w:r>
        <w:rPr>
          <w:rFonts w:hint="cs"/>
          <w:rtl/>
        </w:rPr>
        <w:t xml:space="preserve"> היא </w:t>
      </w:r>
      <w:r>
        <w:rPr>
          <w:rtl/>
        </w:rPr>
        <w:t xml:space="preserve">בחורה </w:t>
      </w:r>
      <w:bookmarkStart w:id="2114" w:name="_ETM_Q4_250520"/>
      <w:bookmarkEnd w:id="2114"/>
      <w:r>
        <w:rPr>
          <w:rtl/>
        </w:rPr>
        <w:t>אנרגטית</w:t>
      </w:r>
      <w:r>
        <w:rPr>
          <w:rFonts w:hint="cs"/>
          <w:rtl/>
        </w:rPr>
        <w:t>,</w:t>
      </w:r>
      <w:r>
        <w:rPr>
          <w:rtl/>
        </w:rPr>
        <w:t xml:space="preserve"> </w:t>
      </w:r>
      <w:bookmarkStart w:id="2115" w:name="_ETM_Q4_251359"/>
      <w:bookmarkEnd w:id="2115"/>
      <w:r>
        <w:rPr>
          <w:rFonts w:hint="cs"/>
          <w:rtl/>
        </w:rPr>
        <w:t>שאוהבת</w:t>
      </w:r>
      <w:r>
        <w:rPr>
          <w:rtl/>
        </w:rPr>
        <w:t xml:space="preserve"> </w:t>
      </w:r>
      <w:bookmarkStart w:id="2116" w:name="_ETM_Q4_252350"/>
      <w:bookmarkEnd w:id="2116"/>
      <w:r>
        <w:rPr>
          <w:rtl/>
        </w:rPr>
        <w:t xml:space="preserve">מוזיקה </w:t>
      </w:r>
      <w:bookmarkStart w:id="2117" w:name="_ETM_Q4_253069"/>
      <w:bookmarkEnd w:id="2117"/>
      <w:r>
        <w:rPr>
          <w:rtl/>
        </w:rPr>
        <w:t>ומסיבות</w:t>
      </w:r>
      <w:r>
        <w:rPr>
          <w:rFonts w:hint="cs"/>
          <w:rtl/>
        </w:rPr>
        <w:t>,</w:t>
      </w:r>
      <w:r>
        <w:rPr>
          <w:rtl/>
        </w:rPr>
        <w:t xml:space="preserve"> </w:t>
      </w:r>
      <w:bookmarkStart w:id="2118" w:name="_ETM_Q4_254479"/>
      <w:bookmarkEnd w:id="2118"/>
      <w:r>
        <w:rPr>
          <w:rtl/>
        </w:rPr>
        <w:t xml:space="preserve">ואפילו </w:t>
      </w:r>
      <w:bookmarkStart w:id="2119" w:name="_ETM_Q4_254990"/>
      <w:bookmarkEnd w:id="2119"/>
      <w:r>
        <w:rPr>
          <w:rtl/>
        </w:rPr>
        <w:t xml:space="preserve">גם </w:t>
      </w:r>
      <w:bookmarkStart w:id="2120" w:name="_ETM_Q4_255170"/>
      <w:bookmarkEnd w:id="2120"/>
      <w:r>
        <w:rPr>
          <w:rtl/>
        </w:rPr>
        <w:t xml:space="preserve">רוכבת </w:t>
      </w:r>
      <w:bookmarkStart w:id="2121" w:name="_ETM_Q4_255649"/>
      <w:bookmarkEnd w:id="2121"/>
      <w:r>
        <w:rPr>
          <w:rtl/>
        </w:rPr>
        <w:t xml:space="preserve">על </w:t>
      </w:r>
      <w:bookmarkStart w:id="2122" w:name="_ETM_Q4_255770"/>
      <w:bookmarkEnd w:id="2122"/>
      <w:r>
        <w:rPr>
          <w:rtl/>
        </w:rPr>
        <w:t>אופנוע</w:t>
      </w:r>
      <w:r>
        <w:rPr>
          <w:rFonts w:hint="cs"/>
          <w:rtl/>
        </w:rPr>
        <w:t>. עדן</w:t>
      </w:r>
      <w:r>
        <w:rPr>
          <w:rtl/>
        </w:rPr>
        <w:t xml:space="preserve"> </w:t>
      </w:r>
      <w:bookmarkStart w:id="2123" w:name="_ETM_Q4_257400"/>
      <w:bookmarkEnd w:id="2123"/>
      <w:r>
        <w:rPr>
          <w:rtl/>
        </w:rPr>
        <w:t xml:space="preserve">נחטפה </w:t>
      </w:r>
      <w:bookmarkStart w:id="2124" w:name="_ETM_Q4_258000"/>
      <w:bookmarkEnd w:id="2124"/>
      <w:r>
        <w:rPr>
          <w:rtl/>
        </w:rPr>
        <w:t xml:space="preserve">ב-7 </w:t>
      </w:r>
      <w:bookmarkStart w:id="2125" w:name="_ETM_Q4_258510"/>
      <w:bookmarkEnd w:id="2125"/>
      <w:r>
        <w:rPr>
          <w:rtl/>
        </w:rPr>
        <w:t xml:space="preserve">באוקטובר </w:t>
      </w:r>
      <w:bookmarkStart w:id="2126" w:name="_ETM_Q4_258959"/>
      <w:bookmarkEnd w:id="2126"/>
      <w:r>
        <w:rPr>
          <w:rtl/>
        </w:rPr>
        <w:t xml:space="preserve">מהמסיבה </w:t>
      </w:r>
      <w:bookmarkStart w:id="2127" w:name="_ETM_Q4_259800"/>
      <w:bookmarkEnd w:id="2127"/>
      <w:r>
        <w:rPr>
          <w:rtl/>
        </w:rPr>
        <w:t>ברעים</w:t>
      </w:r>
      <w:r>
        <w:rPr>
          <w:rFonts w:hint="cs"/>
          <w:rtl/>
        </w:rPr>
        <w:t xml:space="preserve"> </w:t>
      </w:r>
      <w:r>
        <w:rPr>
          <w:rtl/>
        </w:rPr>
        <w:t xml:space="preserve">– </w:t>
      </w:r>
      <w:bookmarkStart w:id="2128" w:name="_ETM_Q4_260490"/>
      <w:bookmarkEnd w:id="2128"/>
      <w:r>
        <w:rPr>
          <w:rtl/>
        </w:rPr>
        <w:t xml:space="preserve">שם </w:t>
      </w:r>
      <w:bookmarkStart w:id="2129" w:name="_ETM_Q4_261120"/>
      <w:bookmarkEnd w:id="2129"/>
      <w:r>
        <w:rPr>
          <w:rtl/>
        </w:rPr>
        <w:t xml:space="preserve">עבדה </w:t>
      </w:r>
      <w:bookmarkStart w:id="2130" w:name="_ETM_Q4_261510"/>
      <w:bookmarkEnd w:id="2130"/>
      <w:r>
        <w:rPr>
          <w:rtl/>
        </w:rPr>
        <w:t xml:space="preserve">כברמנית </w:t>
      </w:r>
      <w:bookmarkStart w:id="2131" w:name="_ETM_Q4_262990"/>
      <w:bookmarkEnd w:id="2131"/>
      <w:r>
        <w:rPr>
          <w:rtl/>
        </w:rPr>
        <w:t xml:space="preserve">שבוע </w:t>
      </w:r>
      <w:bookmarkStart w:id="2132" w:name="_ETM_Q4_263470"/>
      <w:bookmarkEnd w:id="2132"/>
      <w:r>
        <w:rPr>
          <w:rtl/>
        </w:rPr>
        <w:t xml:space="preserve">לפני </w:t>
      </w:r>
      <w:bookmarkStart w:id="2133" w:name="_ETM_Q4_264499"/>
      <w:bookmarkEnd w:id="2133"/>
      <w:r>
        <w:rPr>
          <w:rtl/>
        </w:rPr>
        <w:t xml:space="preserve">יום </w:t>
      </w:r>
      <w:bookmarkStart w:id="2134" w:name="_ETM_Q4_264770"/>
      <w:bookmarkEnd w:id="2134"/>
      <w:r>
        <w:rPr>
          <w:rtl/>
        </w:rPr>
        <w:t>הולדת</w:t>
      </w:r>
      <w:bookmarkStart w:id="2135" w:name="_ETM_Q4_266750"/>
      <w:bookmarkEnd w:id="2135"/>
      <w:r>
        <w:rPr>
          <w:rtl/>
        </w:rPr>
        <w:t>ה</w:t>
      </w:r>
      <w:r>
        <w:rPr>
          <w:rFonts w:hint="cs"/>
          <w:rtl/>
        </w:rPr>
        <w:t>. עדן</w:t>
      </w:r>
      <w:r>
        <w:rPr>
          <w:rtl/>
        </w:rPr>
        <w:t xml:space="preserve"> </w:t>
      </w:r>
      <w:bookmarkStart w:id="2136" w:name="_ETM_Q4_267080"/>
      <w:bookmarkEnd w:id="2136"/>
      <w:r>
        <w:rPr>
          <w:rtl/>
        </w:rPr>
        <w:t xml:space="preserve">הייתה </w:t>
      </w:r>
      <w:bookmarkStart w:id="2137" w:name="_ETM_Q4_267319"/>
      <w:bookmarkEnd w:id="2137"/>
      <w:r>
        <w:rPr>
          <w:rtl/>
        </w:rPr>
        <w:t xml:space="preserve">במכונית </w:t>
      </w:r>
      <w:bookmarkStart w:id="2138" w:name="_ETM_Q4_268250"/>
      <w:bookmarkEnd w:id="2138"/>
      <w:r>
        <w:rPr>
          <w:rtl/>
        </w:rPr>
        <w:t xml:space="preserve">יחד </w:t>
      </w:r>
      <w:bookmarkStart w:id="2139" w:name="_ETM_Q4_268640"/>
      <w:bookmarkEnd w:id="2139"/>
      <w:r>
        <w:rPr>
          <w:rtl/>
        </w:rPr>
        <w:t xml:space="preserve">עם </w:t>
      </w:r>
      <w:bookmarkStart w:id="2140" w:name="_ETM_Q4_268760"/>
      <w:bookmarkEnd w:id="2140"/>
      <w:r>
        <w:rPr>
          <w:rtl/>
        </w:rPr>
        <w:t xml:space="preserve">שתי </w:t>
      </w:r>
      <w:bookmarkStart w:id="2141" w:name="_ETM_Q4_269000"/>
      <w:bookmarkEnd w:id="2141"/>
      <w:r>
        <w:rPr>
          <w:rtl/>
        </w:rPr>
        <w:t xml:space="preserve">חברותיה </w:t>
      </w:r>
      <w:bookmarkStart w:id="2142" w:name="_ETM_Q4_269870"/>
      <w:bookmarkEnd w:id="2142"/>
      <w:r>
        <w:rPr>
          <w:rtl/>
        </w:rPr>
        <w:t xml:space="preserve">שנרצחו </w:t>
      </w:r>
      <w:bookmarkStart w:id="2143" w:name="_ETM_Q4_271979"/>
      <w:bookmarkEnd w:id="2143"/>
      <w:r>
        <w:rPr>
          <w:rtl/>
        </w:rPr>
        <w:t xml:space="preserve">והעמידה </w:t>
      </w:r>
      <w:bookmarkStart w:id="2144" w:name="_ETM_Q4_273959"/>
      <w:bookmarkEnd w:id="2144"/>
      <w:r>
        <w:rPr>
          <w:rFonts w:hint="cs"/>
          <w:rtl/>
        </w:rPr>
        <w:t>פ</w:t>
      </w:r>
      <w:r>
        <w:rPr>
          <w:rtl/>
        </w:rPr>
        <w:t xml:space="preserve">ני </w:t>
      </w:r>
      <w:bookmarkStart w:id="2145" w:name="_ETM_Q4_274380"/>
      <w:bookmarkEnd w:id="2145"/>
      <w:r>
        <w:rPr>
          <w:rFonts w:hint="cs"/>
          <w:rtl/>
        </w:rPr>
        <w:t>מתה</w:t>
      </w:r>
      <w:r>
        <w:rPr>
          <w:rtl/>
        </w:rPr>
        <w:t xml:space="preserve"> </w:t>
      </w:r>
      <w:bookmarkStart w:id="2146" w:name="_ETM_Q4_275439"/>
      <w:bookmarkEnd w:id="2146"/>
      <w:r>
        <w:rPr>
          <w:rtl/>
        </w:rPr>
        <w:t xml:space="preserve">כדי </w:t>
      </w:r>
      <w:bookmarkStart w:id="2147" w:name="_ETM_Q4_275709"/>
      <w:bookmarkEnd w:id="2147"/>
      <w:r>
        <w:rPr>
          <w:rtl/>
        </w:rPr>
        <w:t>שהמחבלים</w:t>
      </w:r>
      <w:r>
        <w:rPr>
          <w:rFonts w:hint="cs"/>
          <w:rtl/>
        </w:rPr>
        <w:t>, יימח שמם,</w:t>
      </w:r>
      <w:r>
        <w:rPr>
          <w:rtl/>
        </w:rPr>
        <w:t xml:space="preserve"> </w:t>
      </w:r>
      <w:bookmarkStart w:id="2148" w:name="_ETM_Q4_277950"/>
      <w:bookmarkEnd w:id="2148"/>
      <w:r>
        <w:rPr>
          <w:rtl/>
        </w:rPr>
        <w:t xml:space="preserve">לא </w:t>
      </w:r>
      <w:bookmarkStart w:id="2149" w:name="_ETM_Q4_278190"/>
      <w:bookmarkEnd w:id="2149"/>
      <w:r>
        <w:rPr>
          <w:rtl/>
        </w:rPr>
        <w:t xml:space="preserve">יתקרבו </w:t>
      </w:r>
      <w:bookmarkStart w:id="2150" w:name="_ETM_Q4_278760"/>
      <w:bookmarkEnd w:id="2150"/>
      <w:r>
        <w:rPr>
          <w:rtl/>
        </w:rPr>
        <w:t>אליה</w:t>
      </w:r>
      <w:r>
        <w:rPr>
          <w:rFonts w:hint="cs"/>
          <w:rtl/>
        </w:rPr>
        <w:t>,</w:t>
      </w:r>
      <w:r>
        <w:rPr>
          <w:rtl/>
        </w:rPr>
        <w:t xml:space="preserve"> </w:t>
      </w:r>
      <w:bookmarkStart w:id="2151" w:name="_ETM_Q4_281060"/>
      <w:bookmarkEnd w:id="2151"/>
      <w:r>
        <w:rPr>
          <w:rtl/>
        </w:rPr>
        <w:t xml:space="preserve">אך </w:t>
      </w:r>
      <w:bookmarkStart w:id="2152" w:name="_ETM_Q4_281270"/>
      <w:bookmarkEnd w:id="2152"/>
      <w:r>
        <w:rPr>
          <w:rtl/>
        </w:rPr>
        <w:t xml:space="preserve">תוך </w:t>
      </w:r>
      <w:bookmarkStart w:id="2153" w:name="_ETM_Q4_281479"/>
      <w:bookmarkEnd w:id="2153"/>
      <w:r>
        <w:rPr>
          <w:rtl/>
        </w:rPr>
        <w:t xml:space="preserve">כדי </w:t>
      </w:r>
      <w:bookmarkStart w:id="2154" w:name="_ETM_Q4_282859"/>
      <w:bookmarkEnd w:id="2154"/>
      <w:r>
        <w:rPr>
          <w:rFonts w:hint="cs"/>
          <w:rtl/>
        </w:rPr>
        <w:t>ש</w:t>
      </w:r>
      <w:r>
        <w:rPr>
          <w:rtl/>
        </w:rPr>
        <w:t xml:space="preserve">הטלפונים </w:t>
      </w:r>
      <w:bookmarkStart w:id="2155" w:name="_ETM_Q4_283850"/>
      <w:bookmarkEnd w:id="2155"/>
      <w:r>
        <w:rPr>
          <w:rtl/>
        </w:rPr>
        <w:t xml:space="preserve">של </w:t>
      </w:r>
      <w:bookmarkStart w:id="2156" w:name="_ETM_Q4_283999"/>
      <w:bookmarkEnd w:id="2156"/>
      <w:r>
        <w:rPr>
          <w:rtl/>
        </w:rPr>
        <w:t xml:space="preserve">שתי </w:t>
      </w:r>
      <w:bookmarkStart w:id="2157" w:name="_ETM_Q4_284209"/>
      <w:bookmarkEnd w:id="2157"/>
      <w:r>
        <w:rPr>
          <w:rtl/>
        </w:rPr>
        <w:t xml:space="preserve">חברותיה </w:t>
      </w:r>
      <w:bookmarkStart w:id="2158" w:name="_ETM_Q4_284929"/>
      <w:bookmarkStart w:id="2159" w:name="_ETM_Q4_285499"/>
      <w:bookmarkStart w:id="2160" w:name="_ETM_Q4_285619"/>
      <w:bookmarkStart w:id="2161" w:name="_ETM_Q4_285799"/>
      <w:bookmarkStart w:id="2162" w:name="_ETM_Q4_286219"/>
      <w:bookmarkEnd w:id="2158"/>
      <w:bookmarkEnd w:id="2159"/>
      <w:bookmarkEnd w:id="2160"/>
      <w:bookmarkEnd w:id="2161"/>
      <w:bookmarkEnd w:id="2162"/>
      <w:r>
        <w:rPr>
          <w:rtl/>
        </w:rPr>
        <w:t xml:space="preserve">החלו </w:t>
      </w:r>
      <w:bookmarkStart w:id="2163" w:name="_ETM_Q4_286490"/>
      <w:bookmarkEnd w:id="2163"/>
      <w:r>
        <w:rPr>
          <w:rtl/>
        </w:rPr>
        <w:t xml:space="preserve">לצלצל </w:t>
      </w:r>
      <w:bookmarkStart w:id="2164" w:name="_ETM_Q4_291060"/>
      <w:bookmarkStart w:id="2165" w:name="_ETM_Q4_291180"/>
      <w:bookmarkEnd w:id="2164"/>
      <w:bookmarkEnd w:id="2165"/>
      <w:r>
        <w:rPr>
          <w:rFonts w:hint="cs"/>
          <w:rtl/>
        </w:rPr>
        <w:t>עדן ה</w:t>
      </w:r>
      <w:r>
        <w:rPr>
          <w:rtl/>
        </w:rPr>
        <w:t xml:space="preserve">בינה </w:t>
      </w:r>
      <w:bookmarkStart w:id="2166" w:name="_ETM_Q4_291509"/>
      <w:bookmarkEnd w:id="2166"/>
      <w:r>
        <w:rPr>
          <w:rtl/>
        </w:rPr>
        <w:t>שצ</w:t>
      </w:r>
      <w:r>
        <w:rPr>
          <w:rFonts w:hint="cs"/>
          <w:rtl/>
        </w:rPr>
        <w:t>לצולי</w:t>
      </w:r>
      <w:r>
        <w:rPr>
          <w:rtl/>
        </w:rPr>
        <w:t xml:space="preserve"> </w:t>
      </w:r>
      <w:bookmarkStart w:id="2167" w:name="_ETM_Q4_292170"/>
      <w:bookmarkEnd w:id="2167"/>
      <w:r>
        <w:rPr>
          <w:rFonts w:hint="cs"/>
          <w:rtl/>
        </w:rPr>
        <w:t>ה</w:t>
      </w:r>
      <w:r>
        <w:rPr>
          <w:rtl/>
        </w:rPr>
        <w:t xml:space="preserve">טלפונים </w:t>
      </w:r>
      <w:bookmarkStart w:id="2168" w:name="_ETM_Q4_292680"/>
      <w:bookmarkEnd w:id="2168"/>
      <w:r>
        <w:rPr>
          <w:rtl/>
        </w:rPr>
        <w:t xml:space="preserve">מסכנים </w:t>
      </w:r>
      <w:bookmarkStart w:id="2169" w:name="_ETM_Q4_293159"/>
      <w:bookmarkEnd w:id="2169"/>
      <w:r>
        <w:rPr>
          <w:rtl/>
        </w:rPr>
        <w:t xml:space="preserve">אותה </w:t>
      </w:r>
      <w:bookmarkStart w:id="2170" w:name="_ETM_Q4_293399"/>
      <w:bookmarkEnd w:id="2170"/>
      <w:r>
        <w:rPr>
          <w:rtl/>
        </w:rPr>
        <w:t>וה</w:t>
      </w:r>
      <w:r>
        <w:rPr>
          <w:rFonts w:hint="cs"/>
          <w:rtl/>
        </w:rPr>
        <w:t>יא ה</w:t>
      </w:r>
      <w:r>
        <w:rPr>
          <w:rtl/>
        </w:rPr>
        <w:t xml:space="preserve">חליטה </w:t>
      </w:r>
      <w:bookmarkStart w:id="2171" w:name="_ETM_Q4_293909"/>
      <w:bookmarkEnd w:id="2171"/>
      <w:r>
        <w:rPr>
          <w:rtl/>
        </w:rPr>
        <w:t xml:space="preserve">פשוט </w:t>
      </w:r>
      <w:bookmarkStart w:id="2172" w:name="_ETM_Q4_294240"/>
      <w:bookmarkEnd w:id="2172"/>
      <w:r>
        <w:rPr>
          <w:rtl/>
        </w:rPr>
        <w:t xml:space="preserve">לצאת </w:t>
      </w:r>
      <w:bookmarkStart w:id="2173" w:name="_ETM_Q4_294600"/>
      <w:bookmarkEnd w:id="2173"/>
      <w:r>
        <w:rPr>
          <w:rtl/>
        </w:rPr>
        <w:t xml:space="preserve">מהרכב </w:t>
      </w:r>
      <w:bookmarkStart w:id="2174" w:name="_ETM_Q4_295750"/>
      <w:bookmarkEnd w:id="2174"/>
      <w:r>
        <w:rPr>
          <w:rtl/>
        </w:rPr>
        <w:t>ובר</w:t>
      </w:r>
      <w:r>
        <w:rPr>
          <w:rFonts w:hint="cs"/>
          <w:rtl/>
        </w:rPr>
        <w:t>ח</w:t>
      </w:r>
      <w:r>
        <w:rPr>
          <w:rtl/>
        </w:rPr>
        <w:t xml:space="preserve">ה </w:t>
      </w:r>
      <w:bookmarkStart w:id="2175" w:name="_ETM_Q4_296469"/>
      <w:bookmarkEnd w:id="2175"/>
      <w:r>
        <w:rPr>
          <w:rtl/>
        </w:rPr>
        <w:t xml:space="preserve">להתחבא </w:t>
      </w:r>
      <w:bookmarkStart w:id="2176" w:name="_ETM_Q4_297460"/>
      <w:bookmarkEnd w:id="2176"/>
      <w:r>
        <w:rPr>
          <w:rtl/>
        </w:rPr>
        <w:t xml:space="preserve">מתחת </w:t>
      </w:r>
      <w:bookmarkStart w:id="2177" w:name="_ETM_Q4_298000"/>
      <w:bookmarkEnd w:id="2177"/>
      <w:r>
        <w:rPr>
          <w:rtl/>
        </w:rPr>
        <w:t>ל</w:t>
      </w:r>
      <w:r>
        <w:rPr>
          <w:rFonts w:hint="cs"/>
          <w:rtl/>
        </w:rPr>
        <w:t>שיח.</w:t>
      </w:r>
    </w:p>
    <w:p w:rsidR="00B73512" w:rsidRDefault="00B73512" w:rsidP="00A237EC">
      <w:pPr>
        <w:rPr>
          <w:rtl/>
        </w:rPr>
      </w:pPr>
      <w:bookmarkStart w:id="2178" w:name="_ETM_Q4_296251"/>
      <w:bookmarkStart w:id="2179" w:name="_ETM_Q4_296283"/>
      <w:bookmarkEnd w:id="2178"/>
      <w:bookmarkEnd w:id="2179"/>
    </w:p>
    <w:p w:rsidR="00B73512" w:rsidRDefault="00B73512" w:rsidP="00D40B93">
      <w:pPr>
        <w:rPr>
          <w:rtl/>
        </w:rPr>
      </w:pPr>
      <w:bookmarkStart w:id="2180" w:name="_ETM_Q4_296382"/>
      <w:bookmarkStart w:id="2181" w:name="_ETM_Q4_296428"/>
      <w:bookmarkStart w:id="2182" w:name="_ETM_Q4_299399"/>
      <w:bookmarkEnd w:id="2180"/>
      <w:bookmarkEnd w:id="2181"/>
      <w:bookmarkEnd w:id="2182"/>
      <w:r>
        <w:rPr>
          <w:rtl/>
        </w:rPr>
        <w:t xml:space="preserve">בשיחת </w:t>
      </w:r>
      <w:bookmarkStart w:id="2183" w:name="_ETM_Q4_300179"/>
      <w:bookmarkEnd w:id="2183"/>
      <w:r>
        <w:rPr>
          <w:rtl/>
        </w:rPr>
        <w:t xml:space="preserve">טלפון </w:t>
      </w:r>
      <w:bookmarkStart w:id="2184" w:name="_ETM_Q4_301490"/>
      <w:bookmarkEnd w:id="2184"/>
      <w:r>
        <w:rPr>
          <w:rFonts w:hint="cs"/>
          <w:rtl/>
        </w:rPr>
        <w:t>משפחתה</w:t>
      </w:r>
      <w:r>
        <w:rPr>
          <w:rtl/>
        </w:rPr>
        <w:t xml:space="preserve"> </w:t>
      </w:r>
      <w:bookmarkStart w:id="2185" w:name="_ETM_Q4_301909"/>
      <w:bookmarkEnd w:id="2185"/>
      <w:r>
        <w:rPr>
          <w:rtl/>
        </w:rPr>
        <w:t xml:space="preserve">ביקשה </w:t>
      </w:r>
      <w:bookmarkStart w:id="2186" w:name="_ETM_Q4_302360"/>
      <w:bookmarkEnd w:id="2186"/>
      <w:r>
        <w:rPr>
          <w:rtl/>
        </w:rPr>
        <w:t xml:space="preserve">ממנה </w:t>
      </w:r>
      <w:bookmarkStart w:id="2187" w:name="_ETM_Q4_303940"/>
      <w:bookmarkEnd w:id="2187"/>
      <w:r>
        <w:rPr>
          <w:rtl/>
        </w:rPr>
        <w:t xml:space="preserve">לא </w:t>
      </w:r>
      <w:bookmarkStart w:id="2188" w:name="_ETM_Q4_304300"/>
      <w:bookmarkEnd w:id="2188"/>
      <w:r>
        <w:rPr>
          <w:rtl/>
        </w:rPr>
        <w:t xml:space="preserve">לבכות </w:t>
      </w:r>
      <w:bookmarkStart w:id="2189" w:name="_ETM_Q4_304870"/>
      <w:bookmarkEnd w:id="2189"/>
      <w:r>
        <w:rPr>
          <w:rtl/>
        </w:rPr>
        <w:t xml:space="preserve">כדי </w:t>
      </w:r>
      <w:bookmarkStart w:id="2190" w:name="_ETM_Q4_305110"/>
      <w:bookmarkEnd w:id="2190"/>
      <w:r>
        <w:rPr>
          <w:rtl/>
        </w:rPr>
        <w:t xml:space="preserve">שלא </w:t>
      </w:r>
      <w:bookmarkStart w:id="2191" w:name="_ETM_Q4_305380"/>
      <w:bookmarkEnd w:id="2191"/>
      <w:r>
        <w:rPr>
          <w:rtl/>
        </w:rPr>
        <w:t xml:space="preserve">ישמעו </w:t>
      </w:r>
      <w:bookmarkStart w:id="2192" w:name="_ETM_Q4_305890"/>
      <w:bookmarkEnd w:id="2192"/>
      <w:r>
        <w:rPr>
          <w:rtl/>
        </w:rPr>
        <w:t>אותה</w:t>
      </w:r>
      <w:r>
        <w:rPr>
          <w:rFonts w:hint="cs"/>
          <w:rtl/>
        </w:rPr>
        <w:t>,</w:t>
      </w:r>
      <w:r>
        <w:rPr>
          <w:rtl/>
        </w:rPr>
        <w:t xml:space="preserve"> </w:t>
      </w:r>
      <w:bookmarkStart w:id="2193" w:name="_ETM_Q4_306950"/>
      <w:bookmarkEnd w:id="2193"/>
      <w:r>
        <w:rPr>
          <w:rtl/>
        </w:rPr>
        <w:t xml:space="preserve">והיא </w:t>
      </w:r>
      <w:bookmarkStart w:id="2194" w:name="_ETM_Q4_307159"/>
      <w:bookmarkEnd w:id="2194"/>
      <w:r>
        <w:rPr>
          <w:rtl/>
        </w:rPr>
        <w:t xml:space="preserve">סיפרה </w:t>
      </w:r>
      <w:bookmarkStart w:id="2195" w:name="_ETM_Q4_307729"/>
      <w:bookmarkEnd w:id="2195"/>
      <w:r>
        <w:rPr>
          <w:rtl/>
        </w:rPr>
        <w:t xml:space="preserve">שהשיח </w:t>
      </w:r>
      <w:bookmarkStart w:id="2196" w:name="_ETM_Q4_308540"/>
      <w:bookmarkEnd w:id="2196"/>
      <w:r>
        <w:rPr>
          <w:rtl/>
        </w:rPr>
        <w:t xml:space="preserve">פשוט </w:t>
      </w:r>
      <w:bookmarkStart w:id="2197" w:name="_ETM_Q4_308959"/>
      <w:bookmarkEnd w:id="2197"/>
      <w:r>
        <w:rPr>
          <w:rtl/>
        </w:rPr>
        <w:t xml:space="preserve">לא </w:t>
      </w:r>
      <w:bookmarkStart w:id="2198" w:name="_ETM_Q4_309319"/>
      <w:bookmarkEnd w:id="2198"/>
      <w:r>
        <w:rPr>
          <w:rtl/>
        </w:rPr>
        <w:t xml:space="preserve">מסתיר </w:t>
      </w:r>
      <w:bookmarkStart w:id="2199" w:name="_ETM_Q4_309830"/>
      <w:bookmarkEnd w:id="2199"/>
      <w:r>
        <w:rPr>
          <w:rtl/>
        </w:rPr>
        <w:t xml:space="preserve">אותה </w:t>
      </w:r>
      <w:bookmarkStart w:id="2200" w:name="_ETM_Q4_310069"/>
      <w:bookmarkEnd w:id="2200"/>
      <w:r>
        <w:rPr>
          <w:rtl/>
        </w:rPr>
        <w:t xml:space="preserve">מספיק </w:t>
      </w:r>
      <w:bookmarkStart w:id="2201" w:name="_ETM_Q4_311380"/>
      <w:bookmarkEnd w:id="2201"/>
      <w:r>
        <w:rPr>
          <w:rtl/>
        </w:rPr>
        <w:t xml:space="preserve">ושאפשר </w:t>
      </w:r>
      <w:bookmarkStart w:id="2202" w:name="_ETM_Q4_312100"/>
      <w:bookmarkEnd w:id="2202"/>
      <w:r>
        <w:rPr>
          <w:rtl/>
        </w:rPr>
        <w:t xml:space="preserve">לראות </w:t>
      </w:r>
      <w:bookmarkStart w:id="2203" w:name="_ETM_Q4_312490"/>
      <w:bookmarkEnd w:id="2203"/>
      <w:r>
        <w:rPr>
          <w:rtl/>
        </w:rPr>
        <w:t>אותה</w:t>
      </w:r>
      <w:r>
        <w:rPr>
          <w:rFonts w:hint="cs"/>
          <w:rtl/>
        </w:rPr>
        <w:t>.</w:t>
      </w:r>
      <w:r>
        <w:rPr>
          <w:rtl/>
        </w:rPr>
        <w:t xml:space="preserve"> </w:t>
      </w:r>
      <w:bookmarkStart w:id="2204" w:name="_ETM_Q4_314419"/>
      <w:bookmarkEnd w:id="2204"/>
      <w:r>
        <w:rPr>
          <w:rtl/>
        </w:rPr>
        <w:t>במשך</w:t>
      </w:r>
      <w:r>
        <w:rPr>
          <w:rFonts w:hint="cs"/>
          <w:rtl/>
        </w:rPr>
        <w:t xml:space="preserve"> </w:t>
      </w:r>
      <w:bookmarkStart w:id="2205" w:name="_ETM_Q4_315901"/>
      <w:bookmarkEnd w:id="2205"/>
      <w:r>
        <w:rPr>
          <w:rFonts w:hint="cs"/>
          <w:rtl/>
        </w:rPr>
        <w:t>שלוש וחצי</w:t>
      </w:r>
      <w:r>
        <w:rPr>
          <w:rtl/>
        </w:rPr>
        <w:t xml:space="preserve"> </w:t>
      </w:r>
      <w:bookmarkStart w:id="2206" w:name="_ETM_Q4_316129"/>
      <w:bookmarkEnd w:id="2206"/>
      <w:r>
        <w:rPr>
          <w:rtl/>
        </w:rPr>
        <w:t xml:space="preserve">שעות </w:t>
      </w:r>
      <w:bookmarkStart w:id="2207" w:name="_ETM_Q4_316879"/>
      <w:bookmarkEnd w:id="2207"/>
      <w:r>
        <w:rPr>
          <w:rtl/>
        </w:rPr>
        <w:t xml:space="preserve">אחותה </w:t>
      </w:r>
      <w:bookmarkStart w:id="2208" w:name="_ETM_Q4_317269"/>
      <w:bookmarkEnd w:id="2208"/>
      <w:r>
        <w:rPr>
          <w:rtl/>
        </w:rPr>
        <w:t xml:space="preserve">דיברה </w:t>
      </w:r>
      <w:bookmarkStart w:id="2209" w:name="_ETM_Q4_317599"/>
      <w:bookmarkEnd w:id="2209"/>
      <w:r>
        <w:rPr>
          <w:rtl/>
        </w:rPr>
        <w:t xml:space="preserve">אתה </w:t>
      </w:r>
      <w:bookmarkStart w:id="2210" w:name="_ETM_Q4_317840"/>
      <w:bookmarkEnd w:id="2210"/>
      <w:r>
        <w:rPr>
          <w:rtl/>
        </w:rPr>
        <w:t>בטלפון</w:t>
      </w:r>
      <w:r>
        <w:rPr>
          <w:rFonts w:hint="cs"/>
          <w:rtl/>
        </w:rPr>
        <w:t>,</w:t>
      </w:r>
      <w:r>
        <w:rPr>
          <w:rtl/>
        </w:rPr>
        <w:t xml:space="preserve"> </w:t>
      </w:r>
      <w:bookmarkStart w:id="2211" w:name="_ETM_Q4_318709"/>
      <w:bookmarkEnd w:id="2211"/>
      <w:r>
        <w:rPr>
          <w:rtl/>
        </w:rPr>
        <w:t xml:space="preserve">עד </w:t>
      </w:r>
      <w:bookmarkStart w:id="2212" w:name="_ETM_Q4_318919"/>
      <w:bookmarkEnd w:id="2212"/>
      <w:r>
        <w:rPr>
          <w:rtl/>
        </w:rPr>
        <w:t xml:space="preserve">שבשעה </w:t>
      </w:r>
      <w:bookmarkStart w:id="2213" w:name="_ETM_Q4_319609"/>
      <w:bookmarkEnd w:id="2213"/>
      <w:r>
        <w:rPr>
          <w:rFonts w:hint="cs"/>
          <w:rtl/>
        </w:rPr>
        <w:t>11:00</w:t>
      </w:r>
      <w:r>
        <w:rPr>
          <w:rtl/>
        </w:rPr>
        <w:t xml:space="preserve"> </w:t>
      </w:r>
      <w:bookmarkStart w:id="2214" w:name="_ETM_Q4_321130"/>
      <w:bookmarkEnd w:id="2214"/>
      <w:r>
        <w:rPr>
          <w:rtl/>
        </w:rPr>
        <w:t xml:space="preserve">היא </w:t>
      </w:r>
      <w:bookmarkStart w:id="2215" w:name="_ETM_Q4_321610"/>
      <w:bookmarkEnd w:id="2215"/>
      <w:r>
        <w:rPr>
          <w:rtl/>
        </w:rPr>
        <w:t xml:space="preserve">אמרה </w:t>
      </w:r>
      <w:bookmarkStart w:id="2216" w:name="_ETM_Q4_321970"/>
      <w:bookmarkEnd w:id="2216"/>
      <w:r>
        <w:rPr>
          <w:rtl/>
        </w:rPr>
        <w:t xml:space="preserve">לאחותה </w:t>
      </w:r>
      <w:bookmarkStart w:id="2217" w:name="_ETM_Q4_322720"/>
      <w:bookmarkEnd w:id="2217"/>
      <w:r>
        <w:rPr>
          <w:rtl/>
        </w:rPr>
        <w:t xml:space="preserve">שתפסו </w:t>
      </w:r>
      <w:bookmarkStart w:id="2218" w:name="_ETM_Q4_323470"/>
      <w:bookmarkEnd w:id="2218"/>
      <w:r>
        <w:rPr>
          <w:rtl/>
        </w:rPr>
        <w:t xml:space="preserve">אותה </w:t>
      </w:r>
      <w:bookmarkStart w:id="2219" w:name="_ETM_Q4_324889"/>
      <w:bookmarkStart w:id="2220" w:name="_ETM_Q4_325069"/>
      <w:bookmarkEnd w:id="2219"/>
      <w:bookmarkEnd w:id="2220"/>
      <w:r>
        <w:rPr>
          <w:rFonts w:hint="cs"/>
          <w:rtl/>
        </w:rPr>
        <w:t>והשיחה נותקה.</w:t>
      </w:r>
      <w:bookmarkStart w:id="2221" w:name="_ETM_Q4_329036"/>
      <w:bookmarkStart w:id="2222" w:name="_ETM_Q4_329097"/>
      <w:bookmarkStart w:id="2223" w:name="_ETM_Q4_327790"/>
      <w:bookmarkEnd w:id="2221"/>
      <w:bookmarkEnd w:id="2222"/>
      <w:bookmarkEnd w:id="2223"/>
      <w:r>
        <w:rPr>
          <w:rFonts w:hint="cs"/>
          <w:rtl/>
        </w:rPr>
        <w:t xml:space="preserve"> </w:t>
      </w:r>
      <w:r>
        <w:rPr>
          <w:rtl/>
        </w:rPr>
        <w:t xml:space="preserve">עד </w:t>
      </w:r>
      <w:bookmarkStart w:id="2224" w:name="_ETM_Q4_328030"/>
      <w:bookmarkEnd w:id="2224"/>
      <w:r>
        <w:rPr>
          <w:rtl/>
        </w:rPr>
        <w:t xml:space="preserve">היום </w:t>
      </w:r>
      <w:bookmarkStart w:id="2225" w:name="_ETM_Q4_328360"/>
      <w:bookmarkEnd w:id="2225"/>
      <w:r>
        <w:rPr>
          <w:rtl/>
        </w:rPr>
        <w:t xml:space="preserve">לא </w:t>
      </w:r>
      <w:bookmarkStart w:id="2226" w:name="_ETM_Q4_328450"/>
      <w:bookmarkEnd w:id="2226"/>
      <w:r>
        <w:rPr>
          <w:rtl/>
        </w:rPr>
        <w:t xml:space="preserve">התקבל </w:t>
      </w:r>
      <w:bookmarkStart w:id="2227" w:name="_ETM_Q4_328870"/>
      <w:bookmarkEnd w:id="2227"/>
      <w:r>
        <w:rPr>
          <w:rFonts w:hint="cs"/>
          <w:rtl/>
        </w:rPr>
        <w:t>אות</w:t>
      </w:r>
      <w:r>
        <w:rPr>
          <w:rtl/>
        </w:rPr>
        <w:t xml:space="preserve"> </w:t>
      </w:r>
      <w:bookmarkStart w:id="2228" w:name="_ETM_Q4_329019"/>
      <w:bookmarkEnd w:id="2228"/>
      <w:r>
        <w:rPr>
          <w:rtl/>
        </w:rPr>
        <w:t xml:space="preserve">חיים </w:t>
      </w:r>
      <w:bookmarkStart w:id="2229" w:name="_ETM_Q4_329769"/>
      <w:bookmarkEnd w:id="2229"/>
      <w:r>
        <w:rPr>
          <w:rtl/>
        </w:rPr>
        <w:t>שמ</w:t>
      </w:r>
      <w:r>
        <w:rPr>
          <w:rFonts w:hint="cs"/>
          <w:rtl/>
        </w:rPr>
        <w:t>עיד</w:t>
      </w:r>
      <w:r>
        <w:rPr>
          <w:rtl/>
        </w:rPr>
        <w:t xml:space="preserve"> </w:t>
      </w:r>
      <w:bookmarkStart w:id="2230" w:name="_ETM_Q4_330840"/>
      <w:bookmarkEnd w:id="2230"/>
      <w:r>
        <w:rPr>
          <w:rtl/>
        </w:rPr>
        <w:t xml:space="preserve">על </w:t>
      </w:r>
      <w:bookmarkStart w:id="2231" w:name="_ETM_Q4_331110"/>
      <w:bookmarkEnd w:id="2231"/>
      <w:r>
        <w:rPr>
          <w:rtl/>
        </w:rPr>
        <w:t>מצבה</w:t>
      </w:r>
      <w:bookmarkStart w:id="2232" w:name="_ETM_Q4_335806"/>
      <w:bookmarkStart w:id="2233" w:name="_ETM_Q4_335897"/>
      <w:bookmarkStart w:id="2234" w:name="_ETM_Q4_335983"/>
      <w:bookmarkStart w:id="2235" w:name="_ETM_Q4_336036"/>
      <w:bookmarkStart w:id="2236" w:name="_ETM_Q4_332769"/>
      <w:bookmarkEnd w:id="2232"/>
      <w:bookmarkEnd w:id="2233"/>
      <w:bookmarkEnd w:id="2234"/>
      <w:bookmarkEnd w:id="2235"/>
      <w:bookmarkEnd w:id="2236"/>
      <w:r>
        <w:rPr>
          <w:rFonts w:hint="cs"/>
          <w:rtl/>
        </w:rPr>
        <w:t xml:space="preserve">. </w:t>
      </w:r>
    </w:p>
    <w:p w:rsidR="00B73512" w:rsidRDefault="00B73512" w:rsidP="00A237EC">
      <w:pPr>
        <w:rPr>
          <w:rtl/>
        </w:rPr>
      </w:pPr>
    </w:p>
    <w:p w:rsidR="00B73512" w:rsidRDefault="00B73512" w:rsidP="00A237EC">
      <w:pPr>
        <w:rPr>
          <w:rtl/>
        </w:rPr>
      </w:pPr>
      <w:r>
        <w:rPr>
          <w:rtl/>
        </w:rPr>
        <w:t xml:space="preserve">עדן </w:t>
      </w:r>
      <w:bookmarkStart w:id="2237" w:name="_ETM_Q4_333040"/>
      <w:bookmarkEnd w:id="2237"/>
      <w:r>
        <w:rPr>
          <w:rtl/>
        </w:rPr>
        <w:t xml:space="preserve">נמצאת </w:t>
      </w:r>
      <w:bookmarkStart w:id="2238" w:name="_ETM_Q4_333370"/>
      <w:bookmarkEnd w:id="2238"/>
      <w:r>
        <w:rPr>
          <w:rtl/>
        </w:rPr>
        <w:t xml:space="preserve">בשבי </w:t>
      </w:r>
      <w:bookmarkStart w:id="2239" w:name="_ETM_Q4_335249"/>
      <w:bookmarkEnd w:id="2239"/>
      <w:r>
        <w:rPr>
          <w:rtl/>
        </w:rPr>
        <w:t xml:space="preserve">כבר </w:t>
      </w:r>
      <w:bookmarkStart w:id="2240" w:name="_ETM_Q4_335609"/>
      <w:bookmarkEnd w:id="2240"/>
      <w:r>
        <w:rPr>
          <w:rtl/>
        </w:rPr>
        <w:t xml:space="preserve">151 </w:t>
      </w:r>
      <w:bookmarkStart w:id="2241" w:name="_ETM_Q4_337349"/>
      <w:bookmarkEnd w:id="2241"/>
      <w:r>
        <w:rPr>
          <w:rtl/>
        </w:rPr>
        <w:t>ימים</w:t>
      </w:r>
      <w:r>
        <w:rPr>
          <w:rFonts w:hint="cs"/>
          <w:rtl/>
        </w:rPr>
        <w:t>.</w:t>
      </w:r>
      <w:r>
        <w:rPr>
          <w:rtl/>
        </w:rPr>
        <w:t xml:space="preserve"> </w:t>
      </w:r>
      <w:bookmarkStart w:id="2242" w:name="_ETM_Q4_338099"/>
      <w:bookmarkEnd w:id="2242"/>
      <w:r>
        <w:rPr>
          <w:rtl/>
        </w:rPr>
        <w:t xml:space="preserve">עדן </w:t>
      </w:r>
      <w:bookmarkStart w:id="2243" w:name="_ETM_Q4_338459"/>
      <w:bookmarkEnd w:id="2243"/>
      <w:r>
        <w:rPr>
          <w:rtl/>
        </w:rPr>
        <w:t>יקרה</w:t>
      </w:r>
      <w:r>
        <w:rPr>
          <w:rFonts w:hint="cs"/>
          <w:rtl/>
        </w:rPr>
        <w:t>,</w:t>
      </w:r>
      <w:r>
        <w:rPr>
          <w:rtl/>
        </w:rPr>
        <w:t xml:space="preserve"> </w:t>
      </w:r>
      <w:bookmarkStart w:id="2244" w:name="_ETM_Q4_340250"/>
      <w:bookmarkEnd w:id="2244"/>
      <w:r>
        <w:rPr>
          <w:rtl/>
        </w:rPr>
        <w:t xml:space="preserve">עם </w:t>
      </w:r>
      <w:bookmarkStart w:id="2245" w:name="_ETM_Q4_340519"/>
      <w:bookmarkEnd w:id="2245"/>
      <w:r>
        <w:rPr>
          <w:rtl/>
        </w:rPr>
        <w:t xml:space="preserve">שלם </w:t>
      </w:r>
      <w:bookmarkStart w:id="2246" w:name="_ETM_Q4_341389"/>
      <w:bookmarkEnd w:id="2246"/>
      <w:r>
        <w:rPr>
          <w:rtl/>
        </w:rPr>
        <w:t xml:space="preserve">מתפלל </w:t>
      </w:r>
      <w:bookmarkStart w:id="2247" w:name="_ETM_Q4_342049"/>
      <w:bookmarkEnd w:id="2247"/>
      <w:r>
        <w:rPr>
          <w:rtl/>
        </w:rPr>
        <w:t xml:space="preserve">לשובך </w:t>
      </w:r>
      <w:bookmarkStart w:id="2248" w:name="_ETM_Q4_342650"/>
      <w:bookmarkEnd w:id="2248"/>
      <w:r>
        <w:rPr>
          <w:rtl/>
        </w:rPr>
        <w:t xml:space="preserve">במהרה </w:t>
      </w:r>
      <w:bookmarkStart w:id="2249" w:name="_ETM_Q4_343900"/>
      <w:bookmarkEnd w:id="2249"/>
      <w:r>
        <w:rPr>
          <w:rtl/>
        </w:rPr>
        <w:t xml:space="preserve">יחד </w:t>
      </w:r>
      <w:bookmarkStart w:id="2250" w:name="_ETM_Q4_344290"/>
      <w:bookmarkEnd w:id="2250"/>
      <w:r>
        <w:rPr>
          <w:rtl/>
        </w:rPr>
        <w:t xml:space="preserve">עם </w:t>
      </w:r>
      <w:bookmarkStart w:id="2251" w:name="_ETM_Q4_344410"/>
      <w:bookmarkEnd w:id="2251"/>
      <w:r>
        <w:rPr>
          <w:rtl/>
        </w:rPr>
        <w:t xml:space="preserve">כל </w:t>
      </w:r>
      <w:bookmarkStart w:id="2252" w:name="_ETM_Q4_344889"/>
      <w:bookmarkEnd w:id="2252"/>
      <w:r>
        <w:rPr>
          <w:rtl/>
        </w:rPr>
        <w:t xml:space="preserve">אחינו </w:t>
      </w:r>
      <w:bookmarkStart w:id="2253" w:name="_ETM_Q4_345340"/>
      <w:bookmarkEnd w:id="2253"/>
      <w:r>
        <w:rPr>
          <w:rtl/>
        </w:rPr>
        <w:t xml:space="preserve">ואחיותינו </w:t>
      </w:r>
      <w:bookmarkStart w:id="2254" w:name="_ETM_Q4_346030"/>
      <w:bookmarkEnd w:id="2254"/>
      <w:r>
        <w:rPr>
          <w:rtl/>
        </w:rPr>
        <w:t>החטו</w:t>
      </w:r>
      <w:r>
        <w:rPr>
          <w:rFonts w:hint="cs"/>
          <w:rtl/>
        </w:rPr>
        <w:t>פים והחטופות.</w:t>
      </w:r>
    </w:p>
    <w:p w:rsidR="00B73512" w:rsidRDefault="00B73512" w:rsidP="00A237EC">
      <w:pPr>
        <w:rPr>
          <w:rtl/>
        </w:rPr>
      </w:pPr>
      <w:bookmarkStart w:id="2255" w:name="_ETM_Q4_351759"/>
      <w:bookmarkStart w:id="2256" w:name="_ETM_Q4_351833"/>
      <w:bookmarkEnd w:id="2255"/>
      <w:bookmarkEnd w:id="2256"/>
    </w:p>
    <w:p w:rsidR="00B73512" w:rsidRDefault="00B73512" w:rsidP="00A237EC">
      <w:pPr>
        <w:pStyle w:val="af6"/>
        <w:keepNext/>
        <w:rPr>
          <w:rtl/>
        </w:rPr>
      </w:pPr>
      <w:bookmarkStart w:id="2257" w:name="ET_yor_6490_3"/>
      <w:r w:rsidRPr="00A05A94">
        <w:rPr>
          <w:rStyle w:val="TagStyle"/>
          <w:rtl/>
        </w:rPr>
        <w:t xml:space="preserve"> &lt;&lt; יור &gt;&gt;</w:t>
      </w:r>
      <w:r w:rsidRPr="0091604D">
        <w:rPr>
          <w:rStyle w:val="TagStyle"/>
          <w:rtl/>
        </w:rPr>
        <w:t xml:space="preserve"> </w:t>
      </w:r>
      <w:r>
        <w:rPr>
          <w:rtl/>
        </w:rPr>
        <w:t>היו"ר ניסים ואטורי:</w:t>
      </w:r>
      <w:r w:rsidRPr="0091604D">
        <w:rPr>
          <w:rStyle w:val="TagStyle"/>
          <w:rtl/>
        </w:rPr>
        <w:t xml:space="preserve"> </w:t>
      </w:r>
      <w:r w:rsidRPr="00A05A94">
        <w:rPr>
          <w:rStyle w:val="TagStyle"/>
          <w:rtl/>
        </w:rPr>
        <w:t>&lt;&lt; יור &gt;&gt;</w:t>
      </w:r>
      <w:r>
        <w:rPr>
          <w:rtl/>
        </w:rPr>
        <w:t xml:space="preserve">  </w:t>
      </w:r>
      <w:bookmarkEnd w:id="2257"/>
    </w:p>
    <w:p w:rsidR="00B73512" w:rsidRDefault="00B73512" w:rsidP="00165E06">
      <w:pPr>
        <w:rPr>
          <w:rtl/>
        </w:rPr>
      </w:pPr>
    </w:p>
    <w:p w:rsidR="00B73512" w:rsidRDefault="00B73512" w:rsidP="00A237EC">
      <w:pPr>
        <w:rPr>
          <w:rtl/>
        </w:rPr>
      </w:pPr>
      <w:bookmarkStart w:id="2258" w:name="_ETM_Q4_353364"/>
      <w:bookmarkStart w:id="2259" w:name="_ETM_Q4_346370"/>
      <w:bookmarkStart w:id="2260" w:name="_ETM_Q4_346610"/>
      <w:bookmarkStart w:id="2261" w:name="_ETM_Q4_352159"/>
      <w:bookmarkEnd w:id="2258"/>
      <w:bookmarkEnd w:id="2259"/>
      <w:bookmarkEnd w:id="2260"/>
      <w:bookmarkEnd w:id="2261"/>
      <w:r>
        <w:rPr>
          <w:rtl/>
        </w:rPr>
        <w:t xml:space="preserve">תודה </w:t>
      </w:r>
      <w:bookmarkStart w:id="2262" w:name="_ETM_Q4_352430"/>
      <w:bookmarkEnd w:id="2262"/>
      <w:r>
        <w:rPr>
          <w:rtl/>
        </w:rPr>
        <w:t>רבה</w:t>
      </w:r>
      <w:r>
        <w:rPr>
          <w:rFonts w:hint="cs"/>
          <w:rtl/>
        </w:rPr>
        <w:t>.</w:t>
      </w:r>
      <w:r>
        <w:rPr>
          <w:rtl/>
        </w:rPr>
        <w:t xml:space="preserve"> </w:t>
      </w:r>
      <w:bookmarkStart w:id="2263" w:name="_ETM_Q4_353180"/>
      <w:bookmarkEnd w:id="2263"/>
      <w:r>
        <w:rPr>
          <w:rtl/>
        </w:rPr>
        <w:t xml:space="preserve">חברת </w:t>
      </w:r>
      <w:bookmarkStart w:id="2264" w:name="_ETM_Q4_353600"/>
      <w:bookmarkEnd w:id="2264"/>
      <w:r>
        <w:rPr>
          <w:rtl/>
        </w:rPr>
        <w:t xml:space="preserve">הכנסת </w:t>
      </w:r>
      <w:bookmarkStart w:id="2265" w:name="_ETM_Q4_354590"/>
      <w:bookmarkEnd w:id="2265"/>
      <w:r>
        <w:rPr>
          <w:rtl/>
        </w:rPr>
        <w:t xml:space="preserve">פנינה </w:t>
      </w:r>
      <w:bookmarkStart w:id="2266" w:name="_ETM_Q4_354919"/>
      <w:bookmarkEnd w:id="2266"/>
      <w:r>
        <w:rPr>
          <w:rtl/>
        </w:rPr>
        <w:t>תמנו</w:t>
      </w:r>
      <w:r>
        <w:rPr>
          <w:rFonts w:hint="cs"/>
          <w:rtl/>
        </w:rPr>
        <w:t xml:space="preserve"> </w:t>
      </w:r>
      <w:r>
        <w:rPr>
          <w:rtl/>
        </w:rPr>
        <w:t>שטה</w:t>
      </w:r>
      <w:r>
        <w:rPr>
          <w:rFonts w:hint="cs"/>
          <w:rtl/>
        </w:rPr>
        <w:t>, בבקשה.</w:t>
      </w:r>
      <w:bookmarkStart w:id="2267" w:name="_ETM_Q4_362830"/>
      <w:bookmarkEnd w:id="2267"/>
    </w:p>
    <w:p w:rsidR="00B73512" w:rsidRDefault="00B73512" w:rsidP="00A237EC">
      <w:pPr>
        <w:rPr>
          <w:rtl/>
        </w:rPr>
      </w:pPr>
      <w:bookmarkStart w:id="2268" w:name="_ETM_Q4_362917"/>
      <w:bookmarkStart w:id="2269" w:name="_ETM_Q4_364046"/>
      <w:bookmarkEnd w:id="2268"/>
      <w:bookmarkEnd w:id="2269"/>
    </w:p>
    <w:p w:rsidR="00B73512" w:rsidRDefault="00B73512" w:rsidP="00A237EC">
      <w:pPr>
        <w:pStyle w:val="a4"/>
        <w:keepNext/>
        <w:rPr>
          <w:rtl/>
        </w:rPr>
      </w:pPr>
      <w:bookmarkStart w:id="2270" w:name="ET_speaker_5115_4"/>
      <w:r w:rsidRPr="00A05A94">
        <w:rPr>
          <w:rStyle w:val="TagStyle"/>
          <w:rtl/>
        </w:rPr>
        <w:t xml:space="preserve"> &lt;&lt; דובר &gt;&gt;</w:t>
      </w:r>
      <w:r w:rsidRPr="0091604D">
        <w:rPr>
          <w:rStyle w:val="TagStyle"/>
          <w:rtl/>
        </w:rPr>
        <w:t xml:space="preserve"> </w:t>
      </w:r>
      <w:bookmarkStart w:id="2271" w:name="_Toc160557063"/>
      <w:bookmarkStart w:id="2272" w:name="_Toc160568919"/>
      <w:bookmarkStart w:id="2273" w:name="_Toc160569744"/>
      <w:r>
        <w:rPr>
          <w:rtl/>
        </w:rPr>
        <w:t>פנינה תמנו (המחנה הממלכתי):</w:t>
      </w:r>
      <w:bookmarkEnd w:id="2271"/>
      <w:bookmarkEnd w:id="2272"/>
      <w:bookmarkEnd w:id="2273"/>
      <w:r w:rsidRPr="0091604D">
        <w:rPr>
          <w:rStyle w:val="TagStyle"/>
          <w:rtl/>
        </w:rPr>
        <w:t xml:space="preserve"> </w:t>
      </w:r>
      <w:r w:rsidRPr="00A05A94">
        <w:rPr>
          <w:rStyle w:val="TagStyle"/>
          <w:rtl/>
        </w:rPr>
        <w:t>&lt;&lt; דובר &gt;&gt;</w:t>
      </w:r>
      <w:r>
        <w:rPr>
          <w:rtl/>
        </w:rPr>
        <w:t xml:space="preserve">  </w:t>
      </w:r>
      <w:bookmarkEnd w:id="2270"/>
    </w:p>
    <w:p w:rsidR="00B73512" w:rsidRDefault="00B73512" w:rsidP="00165E06">
      <w:pPr>
        <w:rPr>
          <w:rtl/>
        </w:rPr>
      </w:pPr>
    </w:p>
    <w:p w:rsidR="00B73512" w:rsidRDefault="00B73512" w:rsidP="00A237EC">
      <w:pPr>
        <w:rPr>
          <w:rtl/>
        </w:rPr>
      </w:pPr>
      <w:bookmarkStart w:id="2274" w:name="_ETM_Q4_364684"/>
      <w:bookmarkStart w:id="2275" w:name="_ETM_Q4_364741"/>
      <w:bookmarkStart w:id="2276" w:name="_ETM_Q4_364639"/>
      <w:bookmarkEnd w:id="2274"/>
      <w:bookmarkEnd w:id="2275"/>
      <w:bookmarkEnd w:id="2276"/>
      <w:r>
        <w:rPr>
          <w:rtl/>
        </w:rPr>
        <w:t xml:space="preserve">היום </w:t>
      </w:r>
      <w:bookmarkStart w:id="2277" w:name="_ETM_Q4_365060"/>
      <w:bookmarkEnd w:id="2277"/>
      <w:r>
        <w:rPr>
          <w:rtl/>
        </w:rPr>
        <w:t xml:space="preserve">הכנסת </w:t>
      </w:r>
      <w:bookmarkStart w:id="2278" w:name="_ETM_Q4_365780"/>
      <w:bookmarkEnd w:id="2278"/>
      <w:r>
        <w:rPr>
          <w:rtl/>
        </w:rPr>
        <w:t xml:space="preserve">מציינת </w:t>
      </w:r>
      <w:bookmarkStart w:id="2279" w:name="_ETM_Q4_366440"/>
      <w:bookmarkEnd w:id="2279"/>
      <w:r>
        <w:rPr>
          <w:rtl/>
        </w:rPr>
        <w:t xml:space="preserve">את </w:t>
      </w:r>
      <w:bookmarkStart w:id="2280" w:name="_ETM_Q4_366590"/>
      <w:bookmarkEnd w:id="2280"/>
      <w:r>
        <w:rPr>
          <w:rtl/>
        </w:rPr>
        <w:t xml:space="preserve">יום </w:t>
      </w:r>
      <w:bookmarkStart w:id="2281" w:name="_ETM_Q4_366860"/>
      <w:bookmarkEnd w:id="2281"/>
      <w:r>
        <w:rPr>
          <w:rFonts w:hint="cs"/>
          <w:rtl/>
        </w:rPr>
        <w:t>ה</w:t>
      </w:r>
      <w:r>
        <w:rPr>
          <w:rtl/>
        </w:rPr>
        <w:t xml:space="preserve">נשים </w:t>
      </w:r>
      <w:bookmarkStart w:id="2282" w:name="_ETM_Q4_367400"/>
      <w:bookmarkEnd w:id="2282"/>
      <w:r>
        <w:rPr>
          <w:rtl/>
        </w:rPr>
        <w:t>הבין-לאומי</w:t>
      </w:r>
      <w:r>
        <w:rPr>
          <w:rFonts w:hint="cs"/>
          <w:rtl/>
        </w:rPr>
        <w:t>,</w:t>
      </w:r>
      <w:r>
        <w:rPr>
          <w:rtl/>
        </w:rPr>
        <w:t xml:space="preserve"> </w:t>
      </w:r>
      <w:bookmarkStart w:id="2283" w:name="_ETM_Q4_368330"/>
      <w:bookmarkEnd w:id="2283"/>
      <w:r>
        <w:rPr>
          <w:rtl/>
        </w:rPr>
        <w:t xml:space="preserve">ואני </w:t>
      </w:r>
      <w:bookmarkStart w:id="2284" w:name="_ETM_Q4_368600"/>
      <w:bookmarkEnd w:id="2284"/>
      <w:r>
        <w:rPr>
          <w:rtl/>
        </w:rPr>
        <w:t xml:space="preserve">רוצה </w:t>
      </w:r>
      <w:bookmarkStart w:id="2285" w:name="_ETM_Q4_368870"/>
      <w:bookmarkEnd w:id="2285"/>
      <w:r>
        <w:rPr>
          <w:rtl/>
        </w:rPr>
        <w:t xml:space="preserve">לספר </w:t>
      </w:r>
      <w:bookmarkStart w:id="2286" w:name="_ETM_Q4_369319"/>
      <w:bookmarkEnd w:id="2286"/>
      <w:r>
        <w:rPr>
          <w:rtl/>
        </w:rPr>
        <w:t xml:space="preserve">לכם </w:t>
      </w:r>
      <w:bookmarkStart w:id="2287" w:name="_ETM_Q4_370010"/>
      <w:bookmarkEnd w:id="2287"/>
      <w:r>
        <w:rPr>
          <w:rtl/>
        </w:rPr>
        <w:t xml:space="preserve">על </w:t>
      </w:r>
      <w:bookmarkStart w:id="2288" w:name="_ETM_Q4_370190"/>
      <w:bookmarkEnd w:id="2288"/>
      <w:r>
        <w:rPr>
          <w:rtl/>
        </w:rPr>
        <w:t xml:space="preserve">אישה </w:t>
      </w:r>
      <w:bookmarkStart w:id="2289" w:name="_ETM_Q4_370550"/>
      <w:bookmarkEnd w:id="2289"/>
      <w:r>
        <w:rPr>
          <w:rFonts w:hint="cs"/>
          <w:rtl/>
        </w:rPr>
        <w:t>אחת. ענבר</w:t>
      </w:r>
      <w:r>
        <w:rPr>
          <w:rtl/>
        </w:rPr>
        <w:t xml:space="preserve"> </w:t>
      </w:r>
      <w:bookmarkStart w:id="2290" w:name="_ETM_Q4_372650"/>
      <w:bookmarkEnd w:id="2290"/>
      <w:proofErr w:type="spellStart"/>
      <w:r w:rsidR="00C667D3">
        <w:rPr>
          <w:rtl/>
        </w:rPr>
        <w:t>הי</w:t>
      </w:r>
      <w:r>
        <w:rPr>
          <w:rtl/>
        </w:rPr>
        <w:t>מן</w:t>
      </w:r>
      <w:proofErr w:type="spellEnd"/>
      <w:r>
        <w:rPr>
          <w:rFonts w:hint="cs"/>
          <w:rtl/>
        </w:rPr>
        <w:t>,</w:t>
      </w:r>
      <w:r>
        <w:rPr>
          <w:rtl/>
        </w:rPr>
        <w:t xml:space="preserve"> </w:t>
      </w:r>
      <w:bookmarkStart w:id="2291" w:name="_ETM_Q4_373159"/>
      <w:bookmarkEnd w:id="2291"/>
      <w:r>
        <w:rPr>
          <w:rtl/>
        </w:rPr>
        <w:t xml:space="preserve">זכרה </w:t>
      </w:r>
      <w:bookmarkStart w:id="2292" w:name="_ETM_Q4_373609"/>
      <w:bookmarkEnd w:id="2292"/>
      <w:r>
        <w:rPr>
          <w:rtl/>
        </w:rPr>
        <w:t>לברכה</w:t>
      </w:r>
      <w:r>
        <w:rPr>
          <w:rFonts w:hint="cs"/>
          <w:rtl/>
        </w:rPr>
        <w:t>,</w:t>
      </w:r>
      <w:r>
        <w:rPr>
          <w:rtl/>
        </w:rPr>
        <w:t xml:space="preserve"> </w:t>
      </w:r>
      <w:bookmarkStart w:id="2293" w:name="_ETM_Q4_374359"/>
      <w:bookmarkEnd w:id="2293"/>
      <w:r>
        <w:rPr>
          <w:rtl/>
        </w:rPr>
        <w:t xml:space="preserve">בת </w:t>
      </w:r>
      <w:bookmarkStart w:id="2294" w:name="_ETM_Q4_374599"/>
      <w:bookmarkEnd w:id="2294"/>
      <w:r>
        <w:rPr>
          <w:rtl/>
        </w:rPr>
        <w:t xml:space="preserve">27 </w:t>
      </w:r>
      <w:bookmarkStart w:id="2295" w:name="_ETM_Q4_375439"/>
      <w:bookmarkEnd w:id="2295"/>
      <w:r>
        <w:rPr>
          <w:rtl/>
        </w:rPr>
        <w:t>מחיפה</w:t>
      </w:r>
      <w:r>
        <w:rPr>
          <w:rFonts w:hint="cs"/>
          <w:rtl/>
        </w:rPr>
        <w:t>,</w:t>
      </w:r>
      <w:r>
        <w:rPr>
          <w:rtl/>
        </w:rPr>
        <w:t xml:space="preserve"> </w:t>
      </w:r>
      <w:bookmarkStart w:id="2296" w:name="_ETM_Q4_376730"/>
      <w:bookmarkEnd w:id="2296"/>
      <w:r w:rsidR="00D40B93">
        <w:rPr>
          <w:rFonts w:hint="cs"/>
          <w:rtl/>
        </w:rPr>
        <w:t>ש</w:t>
      </w:r>
      <w:r>
        <w:rPr>
          <w:rFonts w:hint="cs"/>
          <w:rtl/>
        </w:rPr>
        <w:t>נ</w:t>
      </w:r>
      <w:r>
        <w:rPr>
          <w:rtl/>
        </w:rPr>
        <w:t xml:space="preserve">חטפה </w:t>
      </w:r>
      <w:bookmarkStart w:id="2297" w:name="_ETM_Q4_377209"/>
      <w:bookmarkEnd w:id="2297"/>
      <w:r>
        <w:rPr>
          <w:rtl/>
        </w:rPr>
        <w:t xml:space="preserve">ממסיבת </w:t>
      </w:r>
      <w:bookmarkStart w:id="2298" w:name="_ETM_Q4_377810"/>
      <w:bookmarkEnd w:id="2298"/>
      <w:proofErr w:type="spellStart"/>
      <w:r>
        <w:rPr>
          <w:rFonts w:hint="cs"/>
          <w:rtl/>
        </w:rPr>
        <w:t>הנובה</w:t>
      </w:r>
      <w:proofErr w:type="spellEnd"/>
      <w:r>
        <w:rPr>
          <w:rFonts w:hint="cs"/>
          <w:rtl/>
        </w:rPr>
        <w:t xml:space="preserve"> ברעים. ענבר</w:t>
      </w:r>
      <w:r>
        <w:rPr>
          <w:rtl/>
        </w:rPr>
        <w:t xml:space="preserve"> </w:t>
      </w:r>
      <w:bookmarkStart w:id="2299" w:name="_ETM_Q4_379459"/>
      <w:bookmarkEnd w:id="2299"/>
      <w:r>
        <w:rPr>
          <w:rtl/>
        </w:rPr>
        <w:t xml:space="preserve">הייתה </w:t>
      </w:r>
      <w:bookmarkStart w:id="2300" w:name="_ETM_Q4_380030"/>
      <w:bookmarkEnd w:id="2300"/>
      <w:r>
        <w:rPr>
          <w:rtl/>
        </w:rPr>
        <w:t xml:space="preserve">סטודנטית </w:t>
      </w:r>
      <w:bookmarkStart w:id="2301" w:name="_ETM_Q4_380690"/>
      <w:bookmarkEnd w:id="2301"/>
      <w:r>
        <w:rPr>
          <w:rtl/>
        </w:rPr>
        <w:t xml:space="preserve">לתקשורת </w:t>
      </w:r>
      <w:bookmarkStart w:id="2302" w:name="_ETM_Q4_381349"/>
      <w:bookmarkEnd w:id="2302"/>
      <w:r>
        <w:rPr>
          <w:rtl/>
        </w:rPr>
        <w:t xml:space="preserve">חזותית </w:t>
      </w:r>
      <w:bookmarkStart w:id="2303" w:name="_ETM_Q4_382040"/>
      <w:bookmarkEnd w:id="2303"/>
      <w:r>
        <w:rPr>
          <w:rtl/>
        </w:rPr>
        <w:t xml:space="preserve">בשנה </w:t>
      </w:r>
      <w:bookmarkStart w:id="2304" w:name="_ETM_Q4_382580"/>
      <w:bookmarkEnd w:id="2304"/>
      <w:r>
        <w:rPr>
          <w:rtl/>
        </w:rPr>
        <w:t xml:space="preserve">הרביעית </w:t>
      </w:r>
      <w:bookmarkStart w:id="2305" w:name="_ETM_Q4_383000"/>
      <w:bookmarkEnd w:id="2305"/>
      <w:r>
        <w:rPr>
          <w:rtl/>
        </w:rPr>
        <w:t xml:space="preserve">לתואר </w:t>
      </w:r>
      <w:bookmarkStart w:id="2306" w:name="_ETM_Q4_384090"/>
      <w:bookmarkEnd w:id="2306"/>
      <w:r>
        <w:rPr>
          <w:rtl/>
        </w:rPr>
        <w:t xml:space="preserve">וגם </w:t>
      </w:r>
      <w:bookmarkStart w:id="2307" w:name="_ETM_Q4_384629"/>
      <w:bookmarkEnd w:id="2307"/>
      <w:r>
        <w:rPr>
          <w:rtl/>
        </w:rPr>
        <w:t>א</w:t>
      </w:r>
      <w:r>
        <w:rPr>
          <w:rFonts w:hint="cs"/>
          <w:rtl/>
        </w:rPr>
        <w:t>ו</w:t>
      </w:r>
      <w:r>
        <w:rPr>
          <w:rtl/>
        </w:rPr>
        <w:t xml:space="preserve">מנית </w:t>
      </w:r>
      <w:bookmarkStart w:id="2308" w:name="_ETM_Q4_385500"/>
      <w:bookmarkEnd w:id="2308"/>
      <w:r>
        <w:rPr>
          <w:rtl/>
        </w:rPr>
        <w:t xml:space="preserve">גרפיטי </w:t>
      </w:r>
      <w:bookmarkStart w:id="2309" w:name="_ETM_Q4_386099"/>
      <w:bookmarkEnd w:id="2309"/>
      <w:r>
        <w:rPr>
          <w:rtl/>
        </w:rPr>
        <w:t xml:space="preserve">מוכרת </w:t>
      </w:r>
      <w:bookmarkStart w:id="2310" w:name="_ETM_Q4_386730"/>
      <w:bookmarkEnd w:id="2310"/>
      <w:r>
        <w:rPr>
          <w:rtl/>
        </w:rPr>
        <w:t xml:space="preserve">בעולם </w:t>
      </w:r>
      <w:bookmarkStart w:id="2311" w:name="_ETM_Q4_387780"/>
      <w:bookmarkEnd w:id="2311"/>
      <w:r>
        <w:rPr>
          <w:rtl/>
        </w:rPr>
        <w:t xml:space="preserve">תחת </w:t>
      </w:r>
      <w:bookmarkStart w:id="2312" w:name="_ETM_Q4_388290"/>
      <w:bookmarkEnd w:id="2312"/>
      <w:r>
        <w:rPr>
          <w:rtl/>
        </w:rPr>
        <w:t xml:space="preserve">הכינוי </w:t>
      </w:r>
      <w:bookmarkStart w:id="2313" w:name="_ETM_Q4_388770"/>
      <w:bookmarkEnd w:id="2313"/>
      <w:r>
        <w:rPr>
          <w:rFonts w:hint="cs"/>
          <w:rtl/>
        </w:rPr>
        <w:t>"</w:t>
      </w:r>
      <w:r>
        <w:rPr>
          <w:rtl/>
        </w:rPr>
        <w:t>פינ</w:t>
      </w:r>
      <w:r>
        <w:rPr>
          <w:rFonts w:hint="cs"/>
          <w:rtl/>
        </w:rPr>
        <w:t>ק".</w:t>
      </w:r>
      <w:r>
        <w:rPr>
          <w:rtl/>
        </w:rPr>
        <w:t xml:space="preserve"> </w:t>
      </w:r>
      <w:bookmarkStart w:id="2314" w:name="_ETM_Q4_390010"/>
      <w:bookmarkEnd w:id="2314"/>
      <w:r>
        <w:rPr>
          <w:rtl/>
        </w:rPr>
        <w:t>א</w:t>
      </w:r>
      <w:r>
        <w:rPr>
          <w:rFonts w:hint="cs"/>
          <w:rtl/>
        </w:rPr>
        <w:t>ו</w:t>
      </w:r>
      <w:r>
        <w:rPr>
          <w:rtl/>
        </w:rPr>
        <w:t>מנ</w:t>
      </w:r>
      <w:r>
        <w:rPr>
          <w:rFonts w:hint="cs"/>
          <w:rtl/>
        </w:rPr>
        <w:t>י</w:t>
      </w:r>
      <w:r>
        <w:rPr>
          <w:rtl/>
        </w:rPr>
        <w:t xml:space="preserve"> </w:t>
      </w:r>
      <w:bookmarkStart w:id="2315" w:name="_ETM_Q4_390370"/>
      <w:bookmarkEnd w:id="2315"/>
      <w:r>
        <w:rPr>
          <w:rtl/>
        </w:rPr>
        <w:t xml:space="preserve">גרפיטי </w:t>
      </w:r>
      <w:bookmarkStart w:id="2316" w:name="_ETM_Q4_390879"/>
      <w:bookmarkEnd w:id="2316"/>
      <w:r>
        <w:rPr>
          <w:rtl/>
        </w:rPr>
        <w:t xml:space="preserve">בארץ </w:t>
      </w:r>
      <w:bookmarkStart w:id="2317" w:name="_ETM_Q4_391330"/>
      <w:bookmarkEnd w:id="2317"/>
      <w:r>
        <w:rPr>
          <w:rtl/>
        </w:rPr>
        <w:t xml:space="preserve">ובכל </w:t>
      </w:r>
      <w:bookmarkStart w:id="2318" w:name="_ETM_Q4_391750"/>
      <w:bookmarkEnd w:id="2318"/>
      <w:r>
        <w:rPr>
          <w:rtl/>
        </w:rPr>
        <w:t xml:space="preserve">העולם </w:t>
      </w:r>
      <w:bookmarkStart w:id="2319" w:name="_ETM_Q4_392260"/>
      <w:bookmarkEnd w:id="2319"/>
      <w:r>
        <w:rPr>
          <w:rtl/>
        </w:rPr>
        <w:t xml:space="preserve">נרתמו </w:t>
      </w:r>
      <w:bookmarkStart w:id="2320" w:name="_ETM_Q4_393069"/>
      <w:bookmarkEnd w:id="2320"/>
      <w:r>
        <w:rPr>
          <w:rtl/>
        </w:rPr>
        <w:t xml:space="preserve">לצייר </w:t>
      </w:r>
      <w:bookmarkStart w:id="2321" w:name="_ETM_Q4_393879"/>
      <w:bookmarkEnd w:id="2321"/>
      <w:r>
        <w:rPr>
          <w:rtl/>
        </w:rPr>
        <w:t xml:space="preserve">על </w:t>
      </w:r>
      <w:bookmarkStart w:id="2322" w:name="_ETM_Q4_394030"/>
      <w:bookmarkEnd w:id="2322"/>
      <w:r>
        <w:rPr>
          <w:rtl/>
        </w:rPr>
        <w:t xml:space="preserve">קירות </w:t>
      </w:r>
      <w:bookmarkStart w:id="2323" w:name="_ETM_Q4_394510"/>
      <w:bookmarkEnd w:id="2323"/>
      <w:r>
        <w:rPr>
          <w:rtl/>
        </w:rPr>
        <w:t xml:space="preserve">וברשתות </w:t>
      </w:r>
      <w:bookmarkStart w:id="2324" w:name="_ETM_Q4_395319"/>
      <w:bookmarkEnd w:id="2324"/>
      <w:r>
        <w:rPr>
          <w:rtl/>
        </w:rPr>
        <w:t xml:space="preserve">למען </w:t>
      </w:r>
      <w:bookmarkStart w:id="2325" w:name="_ETM_Q4_395860"/>
      <w:bookmarkEnd w:id="2325"/>
      <w:r>
        <w:rPr>
          <w:rtl/>
        </w:rPr>
        <w:t xml:space="preserve">שחרורה </w:t>
      </w:r>
      <w:bookmarkStart w:id="2326" w:name="_ETM_Q4_396459"/>
      <w:bookmarkEnd w:id="2326"/>
      <w:r>
        <w:rPr>
          <w:rtl/>
        </w:rPr>
        <w:t>מהשבי</w:t>
      </w:r>
      <w:r>
        <w:rPr>
          <w:rFonts w:hint="cs"/>
          <w:rtl/>
        </w:rPr>
        <w:t>.</w:t>
      </w:r>
      <w:r>
        <w:rPr>
          <w:rtl/>
        </w:rPr>
        <w:t xml:space="preserve"> </w:t>
      </w:r>
      <w:bookmarkStart w:id="2327" w:name="_ETM_Q4_397780"/>
      <w:bookmarkEnd w:id="2327"/>
      <w:r>
        <w:rPr>
          <w:rtl/>
        </w:rPr>
        <w:t xml:space="preserve">למסיבה </w:t>
      </w:r>
      <w:bookmarkStart w:id="2328" w:name="_ETM_Q4_398409"/>
      <w:bookmarkEnd w:id="2328"/>
      <w:r>
        <w:rPr>
          <w:rtl/>
        </w:rPr>
        <w:t>בר</w:t>
      </w:r>
      <w:r>
        <w:rPr>
          <w:rFonts w:hint="cs"/>
          <w:rtl/>
        </w:rPr>
        <w:t>ע</w:t>
      </w:r>
      <w:r>
        <w:rPr>
          <w:rtl/>
        </w:rPr>
        <w:t xml:space="preserve">ים </w:t>
      </w:r>
      <w:bookmarkStart w:id="2329" w:name="_ETM_Q4_398739"/>
      <w:bookmarkEnd w:id="2329"/>
      <w:r>
        <w:rPr>
          <w:rtl/>
        </w:rPr>
        <w:t>ה</w:t>
      </w:r>
      <w:r>
        <w:rPr>
          <w:rFonts w:hint="cs"/>
          <w:rtl/>
        </w:rPr>
        <w:t>יא ה</w:t>
      </w:r>
      <w:r>
        <w:rPr>
          <w:rtl/>
        </w:rPr>
        <w:t>גיע</w:t>
      </w:r>
      <w:r>
        <w:rPr>
          <w:rFonts w:hint="cs"/>
          <w:rtl/>
        </w:rPr>
        <w:t>ה</w:t>
      </w:r>
      <w:r>
        <w:rPr>
          <w:rtl/>
        </w:rPr>
        <w:t xml:space="preserve"> </w:t>
      </w:r>
      <w:bookmarkStart w:id="2330" w:name="_ETM_Q4_399189"/>
      <w:bookmarkEnd w:id="2330"/>
      <w:r>
        <w:rPr>
          <w:rtl/>
        </w:rPr>
        <w:t xml:space="preserve">בתפקיד </w:t>
      </w:r>
      <w:bookmarkStart w:id="2331" w:name="_ETM_Q4_399760"/>
      <w:bookmarkEnd w:id="2331"/>
      <w:proofErr w:type="spellStart"/>
      <w:r>
        <w:rPr>
          <w:rtl/>
        </w:rPr>
        <w:t>ה</w:t>
      </w:r>
      <w:r>
        <w:rPr>
          <w:rFonts w:hint="cs"/>
          <w:rtl/>
        </w:rPr>
        <w:t>הלפרית</w:t>
      </w:r>
      <w:proofErr w:type="spellEnd"/>
      <w:r>
        <w:rPr>
          <w:rFonts w:hint="cs"/>
          <w:rtl/>
        </w:rPr>
        <w:t xml:space="preserve">, </w:t>
      </w:r>
      <w:bookmarkStart w:id="2332" w:name="_ETM_Q4_400329"/>
      <w:bookmarkStart w:id="2333" w:name="_ETM_Q4_400790"/>
      <w:bookmarkEnd w:id="2332"/>
      <w:bookmarkEnd w:id="2333"/>
      <w:r>
        <w:rPr>
          <w:rtl/>
        </w:rPr>
        <w:t xml:space="preserve">מתנדבת </w:t>
      </w:r>
      <w:bookmarkStart w:id="2334" w:name="_ETM_Q4_401480"/>
      <w:bookmarkEnd w:id="2334"/>
      <w:r>
        <w:rPr>
          <w:rtl/>
        </w:rPr>
        <w:t xml:space="preserve">בצוות </w:t>
      </w:r>
      <w:bookmarkStart w:id="2335" w:name="_ETM_Q4_401840"/>
      <w:bookmarkEnd w:id="2335"/>
      <w:r>
        <w:rPr>
          <w:rtl/>
        </w:rPr>
        <w:t xml:space="preserve">סיוע </w:t>
      </w:r>
      <w:bookmarkStart w:id="2336" w:name="_ETM_Q4_402200"/>
      <w:bookmarkEnd w:id="2336"/>
      <w:r>
        <w:rPr>
          <w:rtl/>
        </w:rPr>
        <w:t xml:space="preserve">למבלים </w:t>
      </w:r>
      <w:bookmarkStart w:id="2337" w:name="_ETM_Q4_402890"/>
      <w:bookmarkEnd w:id="2337"/>
      <w:r>
        <w:rPr>
          <w:rtl/>
        </w:rPr>
        <w:t xml:space="preserve">שחשים </w:t>
      </w:r>
      <w:bookmarkStart w:id="2338" w:name="_ETM_Q4_403370"/>
      <w:bookmarkEnd w:id="2338"/>
      <w:r>
        <w:rPr>
          <w:rtl/>
        </w:rPr>
        <w:t xml:space="preserve">ברע </w:t>
      </w:r>
      <w:bookmarkStart w:id="2339" w:name="_ETM_Q4_404159"/>
      <w:bookmarkEnd w:id="2339"/>
      <w:r>
        <w:rPr>
          <w:rtl/>
        </w:rPr>
        <w:t xml:space="preserve">וזקוקים </w:t>
      </w:r>
      <w:bookmarkStart w:id="2340" w:name="_ETM_Q4_404849"/>
      <w:bookmarkEnd w:id="2340"/>
      <w:r>
        <w:rPr>
          <w:rtl/>
        </w:rPr>
        <w:t>לתמיכה</w:t>
      </w:r>
      <w:r>
        <w:rPr>
          <w:rFonts w:hint="cs"/>
          <w:rtl/>
        </w:rPr>
        <w:t>.</w:t>
      </w:r>
      <w:r>
        <w:rPr>
          <w:rtl/>
        </w:rPr>
        <w:t xml:space="preserve"> </w:t>
      </w:r>
      <w:bookmarkStart w:id="2341" w:name="_ETM_Q4_405959"/>
      <w:bookmarkEnd w:id="2341"/>
    </w:p>
    <w:p w:rsidR="00B73512" w:rsidRDefault="00B73512" w:rsidP="00A237EC">
      <w:pPr>
        <w:rPr>
          <w:rtl/>
        </w:rPr>
      </w:pPr>
      <w:bookmarkStart w:id="2342" w:name="_ETM_Q4_406765"/>
      <w:bookmarkStart w:id="2343" w:name="_ETM_Q4_406888"/>
      <w:bookmarkEnd w:id="2342"/>
      <w:bookmarkEnd w:id="2343"/>
    </w:p>
    <w:p w:rsidR="00B73512" w:rsidRDefault="00B73512" w:rsidP="00A237EC">
      <w:pPr>
        <w:rPr>
          <w:rtl/>
        </w:rPr>
      </w:pPr>
      <w:bookmarkStart w:id="2344" w:name="_ETM_Q4_406989"/>
      <w:bookmarkStart w:id="2345" w:name="_ETM_Q4_407044"/>
      <w:bookmarkEnd w:id="2344"/>
      <w:bookmarkEnd w:id="2345"/>
      <w:r>
        <w:rPr>
          <w:rtl/>
        </w:rPr>
        <w:t xml:space="preserve">היא </w:t>
      </w:r>
      <w:bookmarkStart w:id="2346" w:name="_ETM_Q4_406049"/>
      <w:bookmarkEnd w:id="2346"/>
      <w:r>
        <w:rPr>
          <w:rtl/>
        </w:rPr>
        <w:t xml:space="preserve">נמלטה </w:t>
      </w:r>
      <w:bookmarkStart w:id="2347" w:name="_ETM_Q4_406650"/>
      <w:bookmarkEnd w:id="2347"/>
      <w:r>
        <w:rPr>
          <w:rtl/>
        </w:rPr>
        <w:t xml:space="preserve">עם </w:t>
      </w:r>
      <w:bookmarkStart w:id="2348" w:name="_ETM_Q4_406769"/>
      <w:bookmarkEnd w:id="2348"/>
      <w:r>
        <w:rPr>
          <w:rtl/>
        </w:rPr>
        <w:t xml:space="preserve">שני </w:t>
      </w:r>
      <w:bookmarkStart w:id="2349" w:name="_ETM_Q4_407010"/>
      <w:bookmarkEnd w:id="2349"/>
      <w:r>
        <w:rPr>
          <w:rtl/>
        </w:rPr>
        <w:t xml:space="preserve">צעירים </w:t>
      </w:r>
      <w:bookmarkStart w:id="2350" w:name="_ETM_Q4_407340"/>
      <w:bookmarkEnd w:id="2350"/>
      <w:r>
        <w:rPr>
          <w:rtl/>
        </w:rPr>
        <w:t xml:space="preserve">נוספים </w:t>
      </w:r>
      <w:bookmarkStart w:id="2351" w:name="_ETM_Q4_407879"/>
      <w:bookmarkStart w:id="2352" w:name="_ETM_Q4_408030"/>
      <w:bookmarkEnd w:id="2351"/>
      <w:bookmarkEnd w:id="2352"/>
      <w:r>
        <w:rPr>
          <w:rFonts w:hint="cs"/>
          <w:rtl/>
        </w:rPr>
        <w:t>מ</w:t>
      </w:r>
      <w:r>
        <w:rPr>
          <w:rtl/>
        </w:rPr>
        <w:t xml:space="preserve">מחבלי </w:t>
      </w:r>
      <w:bookmarkStart w:id="2353" w:name="_ETM_Q4_408480"/>
      <w:bookmarkEnd w:id="2353"/>
      <w:r>
        <w:rPr>
          <w:rtl/>
        </w:rPr>
        <w:t>החמאס</w:t>
      </w:r>
      <w:r>
        <w:rPr>
          <w:rFonts w:hint="cs"/>
          <w:rtl/>
        </w:rPr>
        <w:t>.</w:t>
      </w:r>
      <w:r>
        <w:rPr>
          <w:rtl/>
        </w:rPr>
        <w:t xml:space="preserve"> </w:t>
      </w:r>
      <w:bookmarkStart w:id="2354" w:name="_ETM_Q4_409640"/>
      <w:bookmarkEnd w:id="2354"/>
      <w:r>
        <w:rPr>
          <w:rtl/>
        </w:rPr>
        <w:t xml:space="preserve">לפי </w:t>
      </w:r>
      <w:bookmarkStart w:id="2355" w:name="_ETM_Q4_409940"/>
      <w:bookmarkEnd w:id="2355"/>
      <w:r>
        <w:rPr>
          <w:rtl/>
        </w:rPr>
        <w:t xml:space="preserve">עדויות </w:t>
      </w:r>
      <w:bookmarkStart w:id="2356" w:name="_ETM_Q4_410420"/>
      <w:bookmarkEnd w:id="2356"/>
      <w:r>
        <w:rPr>
          <w:rtl/>
        </w:rPr>
        <w:t>חברי</w:t>
      </w:r>
      <w:r>
        <w:rPr>
          <w:rFonts w:hint="cs"/>
          <w:rtl/>
        </w:rPr>
        <w:t>ה,</w:t>
      </w:r>
      <w:r>
        <w:rPr>
          <w:rtl/>
        </w:rPr>
        <w:t xml:space="preserve"> </w:t>
      </w:r>
      <w:bookmarkStart w:id="2357" w:name="_ETM_Q4_410870"/>
      <w:bookmarkEnd w:id="2357"/>
      <w:r>
        <w:rPr>
          <w:rtl/>
        </w:rPr>
        <w:t xml:space="preserve">המרדף </w:t>
      </w:r>
      <w:bookmarkStart w:id="2358" w:name="_ETM_Q4_411440"/>
      <w:bookmarkEnd w:id="2358"/>
      <w:r>
        <w:rPr>
          <w:rtl/>
        </w:rPr>
        <w:t xml:space="preserve">נמשך </w:t>
      </w:r>
      <w:bookmarkStart w:id="2359" w:name="_ETM_Q4_411830"/>
      <w:bookmarkEnd w:id="2359"/>
      <w:r>
        <w:rPr>
          <w:rtl/>
        </w:rPr>
        <w:t>כ</w:t>
      </w:r>
      <w:r>
        <w:rPr>
          <w:rFonts w:hint="cs"/>
          <w:rtl/>
        </w:rPr>
        <w:t>שלוש</w:t>
      </w:r>
      <w:r>
        <w:rPr>
          <w:rtl/>
        </w:rPr>
        <w:t xml:space="preserve"> </w:t>
      </w:r>
      <w:bookmarkStart w:id="2360" w:name="_ETM_Q4_412640"/>
      <w:bookmarkEnd w:id="2360"/>
      <w:r>
        <w:rPr>
          <w:rtl/>
        </w:rPr>
        <w:t>שעות</w:t>
      </w:r>
      <w:r>
        <w:rPr>
          <w:rFonts w:hint="cs"/>
          <w:rtl/>
        </w:rPr>
        <w:t>,</w:t>
      </w:r>
      <w:r>
        <w:rPr>
          <w:rtl/>
        </w:rPr>
        <w:t xml:space="preserve"> </w:t>
      </w:r>
      <w:bookmarkStart w:id="2361" w:name="_ETM_Q4_413120"/>
      <w:bookmarkEnd w:id="2361"/>
      <w:r>
        <w:rPr>
          <w:rtl/>
        </w:rPr>
        <w:t xml:space="preserve">ובסיומו </w:t>
      </w:r>
      <w:bookmarkStart w:id="2362" w:name="_ETM_Q4_414380"/>
      <w:bookmarkStart w:id="2363" w:name="_ETM_Q4_414709"/>
      <w:bookmarkEnd w:id="2362"/>
      <w:bookmarkEnd w:id="2363"/>
      <w:r>
        <w:rPr>
          <w:rFonts w:hint="cs"/>
          <w:rtl/>
        </w:rPr>
        <w:t xml:space="preserve">אחד </w:t>
      </w:r>
      <w:r>
        <w:rPr>
          <w:rtl/>
        </w:rPr>
        <w:t xml:space="preserve">המחבלים </w:t>
      </w:r>
      <w:bookmarkStart w:id="2364" w:name="_ETM_Q4_415980"/>
      <w:bookmarkEnd w:id="2364"/>
      <w:r>
        <w:rPr>
          <w:rtl/>
        </w:rPr>
        <w:t xml:space="preserve">איים </w:t>
      </w:r>
      <w:bookmarkStart w:id="2365" w:name="_ETM_Q4_416279"/>
      <w:bookmarkEnd w:id="2365"/>
      <w:r>
        <w:rPr>
          <w:rtl/>
        </w:rPr>
        <w:t xml:space="preserve">על </w:t>
      </w:r>
      <w:bookmarkStart w:id="2366" w:name="_ETM_Q4_416400"/>
      <w:bookmarkEnd w:id="2366"/>
      <w:r>
        <w:rPr>
          <w:rtl/>
        </w:rPr>
        <w:t xml:space="preserve">ענבר </w:t>
      </w:r>
      <w:bookmarkStart w:id="2367" w:name="_ETM_Q4_417059"/>
      <w:bookmarkEnd w:id="2367"/>
      <w:r>
        <w:rPr>
          <w:rtl/>
        </w:rPr>
        <w:t xml:space="preserve">בסכין </w:t>
      </w:r>
      <w:bookmarkStart w:id="2368" w:name="_ETM_Q4_417719"/>
      <w:bookmarkEnd w:id="2368"/>
      <w:r>
        <w:rPr>
          <w:rtl/>
        </w:rPr>
        <w:t xml:space="preserve">והיא </w:t>
      </w:r>
      <w:bookmarkStart w:id="2369" w:name="_ETM_Q4_417870"/>
      <w:bookmarkEnd w:id="2369"/>
      <w:r>
        <w:rPr>
          <w:rtl/>
        </w:rPr>
        <w:t xml:space="preserve">נחטפה </w:t>
      </w:r>
      <w:bookmarkStart w:id="2370" w:name="_ETM_Q4_418349"/>
      <w:bookmarkEnd w:id="2370"/>
      <w:r>
        <w:rPr>
          <w:rtl/>
        </w:rPr>
        <w:t xml:space="preserve">לרצועת </w:t>
      </w:r>
      <w:bookmarkStart w:id="2371" w:name="_ETM_Q4_418919"/>
      <w:bookmarkEnd w:id="2371"/>
      <w:r>
        <w:rPr>
          <w:rtl/>
        </w:rPr>
        <w:t xml:space="preserve">עזה </w:t>
      </w:r>
      <w:bookmarkStart w:id="2372" w:name="_ETM_Q4_419279"/>
      <w:bookmarkEnd w:id="2372"/>
      <w:r>
        <w:rPr>
          <w:rtl/>
        </w:rPr>
        <w:t xml:space="preserve">על </w:t>
      </w:r>
      <w:bookmarkStart w:id="2373" w:name="_ETM_Q4_419370"/>
      <w:bookmarkEnd w:id="2373"/>
      <w:r>
        <w:rPr>
          <w:rtl/>
        </w:rPr>
        <w:t xml:space="preserve">גבי </w:t>
      </w:r>
      <w:bookmarkStart w:id="2374" w:name="_ETM_Q4_419669"/>
      <w:bookmarkEnd w:id="2374"/>
      <w:r>
        <w:rPr>
          <w:rtl/>
        </w:rPr>
        <w:t>אופנוע</w:t>
      </w:r>
      <w:r>
        <w:rPr>
          <w:rFonts w:hint="cs"/>
          <w:rtl/>
        </w:rPr>
        <w:t>.</w:t>
      </w:r>
      <w:bookmarkStart w:id="2375" w:name="_ETM_Q4_420380"/>
      <w:bookmarkStart w:id="2376" w:name="_ETM_Q4_420463"/>
      <w:bookmarkStart w:id="2377" w:name="_ETM_Q4_420876"/>
      <w:bookmarkStart w:id="2378" w:name="_ETM_Q4_420937"/>
      <w:bookmarkStart w:id="2379" w:name="_ETM_Q4_421109"/>
      <w:bookmarkEnd w:id="2375"/>
      <w:bookmarkEnd w:id="2376"/>
      <w:bookmarkEnd w:id="2377"/>
      <w:bookmarkEnd w:id="2378"/>
      <w:bookmarkEnd w:id="2379"/>
      <w:r>
        <w:rPr>
          <w:rFonts w:hint="cs"/>
          <w:rtl/>
        </w:rPr>
        <w:t xml:space="preserve"> </w:t>
      </w:r>
      <w:r>
        <w:rPr>
          <w:rtl/>
        </w:rPr>
        <w:t xml:space="preserve">חודשיים </w:t>
      </w:r>
      <w:bookmarkStart w:id="2380" w:name="_ETM_Q4_421589"/>
      <w:bookmarkEnd w:id="2380"/>
      <w:r>
        <w:rPr>
          <w:rtl/>
        </w:rPr>
        <w:t xml:space="preserve">אחרי </w:t>
      </w:r>
      <w:bookmarkStart w:id="2381" w:name="_ETM_Q4_421799"/>
      <w:bookmarkEnd w:id="2381"/>
      <w:r>
        <w:rPr>
          <w:rtl/>
        </w:rPr>
        <w:t xml:space="preserve">שנחטפה </w:t>
      </w:r>
      <w:bookmarkStart w:id="2382" w:name="_ETM_Q4_423120"/>
      <w:bookmarkEnd w:id="2382"/>
      <w:r>
        <w:rPr>
          <w:rtl/>
        </w:rPr>
        <w:t xml:space="preserve">התבשרו </w:t>
      </w:r>
      <w:bookmarkStart w:id="2383" w:name="_ETM_Q4_423689"/>
      <w:bookmarkEnd w:id="2383"/>
      <w:r>
        <w:rPr>
          <w:rtl/>
        </w:rPr>
        <w:t xml:space="preserve">בני </w:t>
      </w:r>
      <w:bookmarkStart w:id="2384" w:name="_ETM_Q4_423959"/>
      <w:bookmarkEnd w:id="2384"/>
      <w:r>
        <w:rPr>
          <w:rtl/>
        </w:rPr>
        <w:t xml:space="preserve">משפחתה </w:t>
      </w:r>
      <w:bookmarkStart w:id="2385" w:name="_ETM_Q4_424650"/>
      <w:bookmarkEnd w:id="2385"/>
      <w:r>
        <w:rPr>
          <w:rFonts w:hint="cs"/>
          <w:rtl/>
        </w:rPr>
        <w:t>כי ענבר</w:t>
      </w:r>
      <w:r>
        <w:rPr>
          <w:rtl/>
        </w:rPr>
        <w:t xml:space="preserve"> </w:t>
      </w:r>
      <w:bookmarkStart w:id="2386" w:name="_ETM_Q4_425189"/>
      <w:bookmarkEnd w:id="2386"/>
      <w:r>
        <w:rPr>
          <w:rtl/>
        </w:rPr>
        <w:t xml:space="preserve">נרצחה </w:t>
      </w:r>
      <w:bookmarkStart w:id="2387" w:name="_ETM_Q4_425879"/>
      <w:bookmarkEnd w:id="2387"/>
      <w:r>
        <w:rPr>
          <w:rtl/>
        </w:rPr>
        <w:t xml:space="preserve">בשבי </w:t>
      </w:r>
      <w:bookmarkStart w:id="2388" w:name="_ETM_Q4_426329"/>
      <w:bookmarkEnd w:id="2388"/>
      <w:r>
        <w:rPr>
          <w:rtl/>
        </w:rPr>
        <w:t>החמאס</w:t>
      </w:r>
      <w:r>
        <w:rPr>
          <w:rFonts w:hint="cs"/>
          <w:rtl/>
        </w:rPr>
        <w:t>.</w:t>
      </w:r>
      <w:r>
        <w:rPr>
          <w:rtl/>
        </w:rPr>
        <w:t xml:space="preserve"> </w:t>
      </w:r>
      <w:bookmarkStart w:id="2389" w:name="_ETM_Q4_427500"/>
      <w:bookmarkStart w:id="2390" w:name="_ETM_Q4_426131"/>
      <w:bookmarkStart w:id="2391" w:name="_ETM_Q4_426164"/>
      <w:bookmarkEnd w:id="2389"/>
      <w:bookmarkEnd w:id="2390"/>
      <w:bookmarkEnd w:id="2391"/>
      <w:r>
        <w:rPr>
          <w:rtl/>
        </w:rPr>
        <w:t xml:space="preserve">ענבר </w:t>
      </w:r>
      <w:bookmarkStart w:id="2392" w:name="_ETM_Q4_427830"/>
      <w:bookmarkEnd w:id="2392"/>
      <w:r>
        <w:rPr>
          <w:rtl/>
        </w:rPr>
        <w:t xml:space="preserve">הייתה </w:t>
      </w:r>
      <w:bookmarkStart w:id="2393" w:name="_ETM_Q4_428400"/>
      <w:bookmarkEnd w:id="2393"/>
      <w:r>
        <w:rPr>
          <w:rtl/>
        </w:rPr>
        <w:t xml:space="preserve">בחורה </w:t>
      </w:r>
      <w:bookmarkStart w:id="2394" w:name="_ETM_Q4_428910"/>
      <w:bookmarkEnd w:id="2394"/>
      <w:r>
        <w:rPr>
          <w:rtl/>
        </w:rPr>
        <w:t>מ</w:t>
      </w:r>
      <w:r>
        <w:rPr>
          <w:rFonts w:hint="cs"/>
          <w:rtl/>
        </w:rPr>
        <w:t>ח</w:t>
      </w:r>
      <w:r>
        <w:rPr>
          <w:rtl/>
        </w:rPr>
        <w:t>וננת</w:t>
      </w:r>
      <w:r>
        <w:rPr>
          <w:rFonts w:hint="cs"/>
          <w:rtl/>
        </w:rPr>
        <w:t>,</w:t>
      </w:r>
      <w:r>
        <w:rPr>
          <w:rtl/>
        </w:rPr>
        <w:t xml:space="preserve"> </w:t>
      </w:r>
      <w:bookmarkStart w:id="2395" w:name="_ETM_Q4_429690"/>
      <w:bookmarkEnd w:id="2395"/>
      <w:r>
        <w:rPr>
          <w:rtl/>
        </w:rPr>
        <w:t xml:space="preserve">מלאת </w:t>
      </w:r>
      <w:bookmarkStart w:id="2396" w:name="_ETM_Q4_430200"/>
      <w:bookmarkEnd w:id="2396"/>
      <w:r>
        <w:rPr>
          <w:rtl/>
        </w:rPr>
        <w:t xml:space="preserve">אהבה </w:t>
      </w:r>
      <w:bookmarkStart w:id="2397" w:name="_ETM_Q4_430739"/>
      <w:bookmarkEnd w:id="2397"/>
      <w:r>
        <w:rPr>
          <w:rtl/>
        </w:rPr>
        <w:t>ו</w:t>
      </w:r>
      <w:r>
        <w:rPr>
          <w:rFonts w:hint="cs"/>
          <w:rtl/>
        </w:rPr>
        <w:t>הכלה,</w:t>
      </w:r>
      <w:r>
        <w:rPr>
          <w:rtl/>
        </w:rPr>
        <w:t xml:space="preserve"> </w:t>
      </w:r>
      <w:bookmarkStart w:id="2398" w:name="_ETM_Q4_431400"/>
      <w:bookmarkEnd w:id="2398"/>
      <w:r>
        <w:rPr>
          <w:rtl/>
        </w:rPr>
        <w:t xml:space="preserve">עם </w:t>
      </w:r>
      <w:bookmarkStart w:id="2399" w:name="_ETM_Q4_431550"/>
      <w:bookmarkEnd w:id="2399"/>
      <w:r>
        <w:rPr>
          <w:rtl/>
        </w:rPr>
        <w:t xml:space="preserve">נתינה </w:t>
      </w:r>
      <w:bookmarkStart w:id="2400" w:name="_ETM_Q4_432690"/>
      <w:bookmarkEnd w:id="2400"/>
      <w:r>
        <w:rPr>
          <w:rtl/>
        </w:rPr>
        <w:t>אי</w:t>
      </w:r>
      <w:r>
        <w:rPr>
          <w:rFonts w:hint="cs"/>
          <w:rtl/>
        </w:rPr>
        <w:t>ן-</w:t>
      </w:r>
      <w:r>
        <w:rPr>
          <w:rtl/>
        </w:rPr>
        <w:t>סופית</w:t>
      </w:r>
      <w:r>
        <w:rPr>
          <w:rFonts w:hint="cs"/>
          <w:rtl/>
        </w:rPr>
        <w:t>.</w:t>
      </w:r>
      <w:r>
        <w:rPr>
          <w:rtl/>
        </w:rPr>
        <w:t xml:space="preserve"> </w:t>
      </w:r>
      <w:bookmarkStart w:id="2401" w:name="_ETM_Q4_433920"/>
      <w:bookmarkEnd w:id="2401"/>
      <w:r>
        <w:rPr>
          <w:rtl/>
        </w:rPr>
        <w:t xml:space="preserve">בחורה </w:t>
      </w:r>
      <w:bookmarkStart w:id="2402" w:name="_ETM_Q4_434490"/>
      <w:bookmarkEnd w:id="2402"/>
      <w:r>
        <w:rPr>
          <w:rtl/>
        </w:rPr>
        <w:t xml:space="preserve">יצירתית </w:t>
      </w:r>
      <w:bookmarkStart w:id="2403" w:name="_ETM_Q4_435150"/>
      <w:bookmarkEnd w:id="2403"/>
      <w:r>
        <w:rPr>
          <w:rtl/>
        </w:rPr>
        <w:t xml:space="preserve">ומלאה </w:t>
      </w:r>
      <w:bookmarkStart w:id="2404" w:name="_ETM_Q4_435720"/>
      <w:bookmarkEnd w:id="2404"/>
      <w:r>
        <w:rPr>
          <w:rFonts w:hint="cs"/>
          <w:rtl/>
        </w:rPr>
        <w:t>ב</w:t>
      </w:r>
      <w:r>
        <w:rPr>
          <w:rtl/>
        </w:rPr>
        <w:t xml:space="preserve">שמחת </w:t>
      </w:r>
      <w:bookmarkStart w:id="2405" w:name="_ETM_Q4_436290"/>
      <w:bookmarkEnd w:id="2405"/>
      <w:r>
        <w:rPr>
          <w:rtl/>
        </w:rPr>
        <w:t>חיים</w:t>
      </w:r>
      <w:r>
        <w:rPr>
          <w:rFonts w:hint="cs"/>
          <w:rtl/>
        </w:rPr>
        <w:t>.</w:t>
      </w:r>
      <w:r>
        <w:rPr>
          <w:rtl/>
        </w:rPr>
        <w:t xml:space="preserve"> </w:t>
      </w:r>
      <w:bookmarkStart w:id="2406" w:name="_ETM_Q4_437620"/>
      <w:bookmarkEnd w:id="2406"/>
    </w:p>
    <w:p w:rsidR="00B73512" w:rsidRDefault="00B73512" w:rsidP="00A237EC">
      <w:pPr>
        <w:rPr>
          <w:rtl/>
        </w:rPr>
      </w:pPr>
    </w:p>
    <w:p w:rsidR="00B73512" w:rsidRDefault="00B73512" w:rsidP="00A237EC">
      <w:pPr>
        <w:rPr>
          <w:rtl/>
        </w:rPr>
      </w:pPr>
      <w:r>
        <w:rPr>
          <w:rtl/>
        </w:rPr>
        <w:t xml:space="preserve">ענבר </w:t>
      </w:r>
      <w:bookmarkStart w:id="2407" w:name="_ETM_Q4_437949"/>
      <w:bookmarkEnd w:id="2407"/>
      <w:r>
        <w:rPr>
          <w:rtl/>
        </w:rPr>
        <w:t xml:space="preserve">נמצאת </w:t>
      </w:r>
      <w:bookmarkStart w:id="2408" w:name="_ETM_Q4_438400"/>
      <w:bookmarkEnd w:id="2408"/>
      <w:r>
        <w:rPr>
          <w:rtl/>
        </w:rPr>
        <w:t xml:space="preserve">בשבי </w:t>
      </w:r>
      <w:bookmarkStart w:id="2409" w:name="_ETM_Q4_438849"/>
      <w:bookmarkEnd w:id="2409"/>
      <w:r>
        <w:rPr>
          <w:rtl/>
        </w:rPr>
        <w:t xml:space="preserve">החמאס </w:t>
      </w:r>
      <w:bookmarkStart w:id="2410" w:name="_ETM_Q4_439419"/>
      <w:bookmarkEnd w:id="2410"/>
      <w:r>
        <w:rPr>
          <w:rtl/>
        </w:rPr>
        <w:t xml:space="preserve">כבר </w:t>
      </w:r>
      <w:bookmarkStart w:id="2411" w:name="_ETM_Q4_439659"/>
      <w:bookmarkEnd w:id="2411"/>
      <w:r>
        <w:rPr>
          <w:rtl/>
        </w:rPr>
        <w:t xml:space="preserve">151 </w:t>
      </w:r>
      <w:bookmarkStart w:id="2412" w:name="_ETM_Q4_441069"/>
      <w:bookmarkEnd w:id="2412"/>
      <w:r>
        <w:rPr>
          <w:rtl/>
        </w:rPr>
        <w:t xml:space="preserve">יום </w:t>
      </w:r>
      <w:bookmarkStart w:id="2413" w:name="_ETM_Q4_442069"/>
      <w:bookmarkEnd w:id="2413"/>
      <w:r>
        <w:rPr>
          <w:rtl/>
        </w:rPr>
        <w:t xml:space="preserve">וכל </w:t>
      </w:r>
      <w:bookmarkStart w:id="2414" w:name="_ETM_Q4_442699"/>
      <w:bookmarkEnd w:id="2414"/>
      <w:r>
        <w:rPr>
          <w:rtl/>
        </w:rPr>
        <w:t xml:space="preserve">רצון </w:t>
      </w:r>
      <w:bookmarkStart w:id="2415" w:name="_ETM_Q4_443180"/>
      <w:bookmarkEnd w:id="2415"/>
      <w:r>
        <w:rPr>
          <w:rtl/>
        </w:rPr>
        <w:t xml:space="preserve">המשפחה </w:t>
      </w:r>
      <w:bookmarkStart w:id="2416" w:name="_ETM_Q4_444559"/>
      <w:bookmarkEnd w:id="2416"/>
      <w:r>
        <w:rPr>
          <w:rFonts w:hint="cs"/>
          <w:rtl/>
        </w:rPr>
        <w:t xml:space="preserve">הוא </w:t>
      </w:r>
      <w:bookmarkStart w:id="2417" w:name="_ETM_Q4_444740"/>
      <w:bookmarkEnd w:id="2417"/>
      <w:r>
        <w:rPr>
          <w:rtl/>
        </w:rPr>
        <w:t xml:space="preserve">שנחזיר </w:t>
      </w:r>
      <w:bookmarkStart w:id="2418" w:name="_ETM_Q4_445370"/>
      <w:bookmarkEnd w:id="2418"/>
      <w:r>
        <w:rPr>
          <w:rtl/>
        </w:rPr>
        <w:t xml:space="preserve">את </w:t>
      </w:r>
      <w:bookmarkStart w:id="2419" w:name="_ETM_Q4_445490"/>
      <w:bookmarkEnd w:id="2419"/>
      <w:r>
        <w:rPr>
          <w:rtl/>
        </w:rPr>
        <w:t xml:space="preserve">גופתה </w:t>
      </w:r>
      <w:bookmarkStart w:id="2420" w:name="_ETM_Q4_446360"/>
      <w:bookmarkEnd w:id="2420"/>
      <w:r>
        <w:rPr>
          <w:rtl/>
        </w:rPr>
        <w:t xml:space="preserve">הביתה </w:t>
      </w:r>
      <w:bookmarkStart w:id="2421" w:name="_ETM_Q4_446990"/>
      <w:bookmarkEnd w:id="2421"/>
      <w:r>
        <w:rPr>
          <w:rtl/>
        </w:rPr>
        <w:t xml:space="preserve">לקבורה </w:t>
      </w:r>
      <w:bookmarkStart w:id="2422" w:name="_ETM_Q4_447499"/>
      <w:bookmarkEnd w:id="2422"/>
      <w:r>
        <w:rPr>
          <w:rtl/>
        </w:rPr>
        <w:t>בישראל</w:t>
      </w:r>
      <w:r>
        <w:rPr>
          <w:rFonts w:hint="cs"/>
          <w:rtl/>
        </w:rPr>
        <w:t>.</w:t>
      </w:r>
      <w:r>
        <w:rPr>
          <w:rtl/>
        </w:rPr>
        <w:t xml:space="preserve"> </w:t>
      </w:r>
      <w:bookmarkStart w:id="2423" w:name="_ETM_Q4_448550"/>
      <w:bookmarkEnd w:id="2423"/>
      <w:r>
        <w:rPr>
          <w:rtl/>
        </w:rPr>
        <w:t>תודה</w:t>
      </w:r>
      <w:r>
        <w:rPr>
          <w:rFonts w:hint="cs"/>
          <w:rtl/>
        </w:rPr>
        <w:t>.</w:t>
      </w:r>
    </w:p>
    <w:p w:rsidR="00B73512" w:rsidRDefault="00B73512" w:rsidP="00A237EC">
      <w:pPr>
        <w:rPr>
          <w:rtl/>
        </w:rPr>
      </w:pPr>
      <w:bookmarkStart w:id="2424" w:name="_ETM_Q4_449780"/>
      <w:bookmarkStart w:id="2425" w:name="_ETM_Q4_449853"/>
      <w:bookmarkEnd w:id="2424"/>
      <w:bookmarkEnd w:id="2425"/>
    </w:p>
    <w:p w:rsidR="00B73512" w:rsidRDefault="00B73512" w:rsidP="00A237EC">
      <w:pPr>
        <w:pStyle w:val="af6"/>
        <w:keepNext/>
        <w:rPr>
          <w:rtl/>
        </w:rPr>
      </w:pPr>
      <w:bookmarkStart w:id="2426" w:name="ET_yor_6490_5"/>
      <w:r w:rsidRPr="00A05A94">
        <w:rPr>
          <w:rStyle w:val="TagStyle"/>
          <w:rtl/>
        </w:rPr>
        <w:t xml:space="preserve"> &lt;&lt; יור &gt;&gt;</w:t>
      </w:r>
      <w:r w:rsidRPr="003D5CC0">
        <w:rPr>
          <w:rStyle w:val="TagStyle"/>
          <w:rtl/>
        </w:rPr>
        <w:t xml:space="preserve"> </w:t>
      </w:r>
      <w:r>
        <w:rPr>
          <w:rtl/>
        </w:rPr>
        <w:t>היו"ר ניסים ואטורי:</w:t>
      </w:r>
      <w:r w:rsidRPr="003D5CC0">
        <w:rPr>
          <w:rStyle w:val="TagStyle"/>
          <w:rtl/>
        </w:rPr>
        <w:t xml:space="preserve"> </w:t>
      </w:r>
      <w:r w:rsidRPr="00A05A94">
        <w:rPr>
          <w:rStyle w:val="TagStyle"/>
          <w:rtl/>
        </w:rPr>
        <w:t>&lt;&lt; יור &gt;&gt;</w:t>
      </w:r>
      <w:r>
        <w:rPr>
          <w:rtl/>
        </w:rPr>
        <w:t xml:space="preserve">  </w:t>
      </w:r>
      <w:bookmarkEnd w:id="2426"/>
    </w:p>
    <w:p w:rsidR="00B73512" w:rsidRDefault="00B73512" w:rsidP="00165E06">
      <w:pPr>
        <w:rPr>
          <w:rtl/>
        </w:rPr>
      </w:pPr>
    </w:p>
    <w:p w:rsidR="00B73512" w:rsidRDefault="00B73512" w:rsidP="00A237EC">
      <w:pPr>
        <w:rPr>
          <w:rtl/>
        </w:rPr>
      </w:pPr>
      <w:bookmarkStart w:id="2427" w:name="_ETM_Q4_450542"/>
      <w:bookmarkStart w:id="2428" w:name="_ETM_Q4_449330"/>
      <w:bookmarkEnd w:id="2427"/>
      <w:bookmarkEnd w:id="2428"/>
      <w:r>
        <w:rPr>
          <w:rtl/>
        </w:rPr>
        <w:t xml:space="preserve">תודה </w:t>
      </w:r>
      <w:bookmarkStart w:id="2429" w:name="_ETM_Q4_449629"/>
      <w:bookmarkEnd w:id="2429"/>
      <w:r>
        <w:rPr>
          <w:rtl/>
        </w:rPr>
        <w:t>רבה</w:t>
      </w:r>
      <w:r>
        <w:rPr>
          <w:rFonts w:hint="cs"/>
          <w:rtl/>
        </w:rPr>
        <w:t>.</w:t>
      </w:r>
      <w:r>
        <w:rPr>
          <w:rtl/>
        </w:rPr>
        <w:t xml:space="preserve"> </w:t>
      </w:r>
      <w:bookmarkStart w:id="2430" w:name="_ETM_Q4_450589"/>
      <w:bookmarkEnd w:id="2430"/>
      <w:r>
        <w:rPr>
          <w:rtl/>
        </w:rPr>
        <w:t xml:space="preserve">חבר </w:t>
      </w:r>
      <w:bookmarkStart w:id="2431" w:name="_ETM_Q4_450889"/>
      <w:bookmarkEnd w:id="2431"/>
      <w:r>
        <w:rPr>
          <w:rtl/>
        </w:rPr>
        <w:t xml:space="preserve">הכנסת </w:t>
      </w:r>
      <w:bookmarkStart w:id="2432" w:name="_ETM_Q4_451219"/>
      <w:bookmarkEnd w:id="2432"/>
      <w:r>
        <w:rPr>
          <w:rtl/>
        </w:rPr>
        <w:t xml:space="preserve">יצחק </w:t>
      </w:r>
      <w:bookmarkStart w:id="2433" w:name="_ETM_Q4_451610"/>
      <w:bookmarkEnd w:id="2433"/>
      <w:r>
        <w:rPr>
          <w:rFonts w:hint="cs"/>
          <w:rtl/>
        </w:rPr>
        <w:t>קרויזר,</w:t>
      </w:r>
      <w:r>
        <w:rPr>
          <w:rtl/>
        </w:rPr>
        <w:t xml:space="preserve"> </w:t>
      </w:r>
      <w:bookmarkStart w:id="2434" w:name="_ETM_Q4_452000"/>
      <w:bookmarkEnd w:id="2434"/>
      <w:r>
        <w:rPr>
          <w:rtl/>
        </w:rPr>
        <w:t>בבקשה</w:t>
      </w:r>
      <w:r>
        <w:rPr>
          <w:rFonts w:hint="cs"/>
          <w:rtl/>
        </w:rPr>
        <w:t>.</w:t>
      </w:r>
      <w:bookmarkStart w:id="2435" w:name="_ETM_Q4_456548"/>
      <w:bookmarkEnd w:id="2435"/>
    </w:p>
    <w:p w:rsidR="00B73512" w:rsidRDefault="00B73512" w:rsidP="00A237EC">
      <w:pPr>
        <w:rPr>
          <w:rtl/>
        </w:rPr>
      </w:pPr>
      <w:bookmarkStart w:id="2436" w:name="_ETM_Q4_456614"/>
      <w:bookmarkStart w:id="2437" w:name="_ETM_Q4_460453"/>
      <w:bookmarkStart w:id="2438" w:name="_ETM_Q4_460517"/>
      <w:bookmarkEnd w:id="2436"/>
      <w:bookmarkEnd w:id="2437"/>
      <w:bookmarkEnd w:id="2438"/>
    </w:p>
    <w:p w:rsidR="00B73512" w:rsidRDefault="00B73512" w:rsidP="00A237EC">
      <w:pPr>
        <w:pStyle w:val="a4"/>
        <w:keepNext/>
        <w:rPr>
          <w:rtl/>
        </w:rPr>
      </w:pPr>
      <w:bookmarkStart w:id="2439" w:name="ET_speaker_6460_6"/>
      <w:r w:rsidRPr="00A05A94">
        <w:rPr>
          <w:rStyle w:val="TagStyle"/>
          <w:rtl/>
        </w:rPr>
        <w:t xml:space="preserve"> &lt;&lt; דובר &gt;&gt;</w:t>
      </w:r>
      <w:r w:rsidRPr="003D5CC0">
        <w:rPr>
          <w:rStyle w:val="TagStyle"/>
          <w:rtl/>
        </w:rPr>
        <w:t xml:space="preserve"> </w:t>
      </w:r>
      <w:bookmarkStart w:id="2440" w:name="_Toc160557064"/>
      <w:bookmarkStart w:id="2441" w:name="_Toc160568920"/>
      <w:bookmarkStart w:id="2442" w:name="_Toc160569745"/>
      <w:r>
        <w:rPr>
          <w:rtl/>
        </w:rPr>
        <w:t>יצחק קרויזר (עוצמה יהודית):</w:t>
      </w:r>
      <w:bookmarkEnd w:id="2440"/>
      <w:bookmarkEnd w:id="2441"/>
      <w:bookmarkEnd w:id="2442"/>
      <w:r w:rsidRPr="003D5CC0">
        <w:rPr>
          <w:rStyle w:val="TagStyle"/>
          <w:rtl/>
        </w:rPr>
        <w:t xml:space="preserve"> </w:t>
      </w:r>
      <w:r w:rsidRPr="00A05A94">
        <w:rPr>
          <w:rStyle w:val="TagStyle"/>
          <w:rtl/>
        </w:rPr>
        <w:t>&lt;&lt; דובר &gt;&gt;</w:t>
      </w:r>
      <w:r>
        <w:rPr>
          <w:rtl/>
        </w:rPr>
        <w:t xml:space="preserve">  </w:t>
      </w:r>
      <w:bookmarkEnd w:id="2439"/>
    </w:p>
    <w:p w:rsidR="00B73512" w:rsidRDefault="00B73512" w:rsidP="00165E06">
      <w:pPr>
        <w:rPr>
          <w:rtl/>
        </w:rPr>
      </w:pPr>
    </w:p>
    <w:p w:rsidR="00B73512" w:rsidRDefault="00B73512" w:rsidP="00A237EC">
      <w:pPr>
        <w:rPr>
          <w:rtl/>
        </w:rPr>
      </w:pPr>
      <w:bookmarkStart w:id="2443" w:name="_ETM_Q4_459300"/>
      <w:bookmarkStart w:id="2444" w:name="_ETM_Q4_459385"/>
      <w:bookmarkStart w:id="2445" w:name="_ETM_Q4_457890"/>
      <w:bookmarkEnd w:id="2443"/>
      <w:bookmarkEnd w:id="2444"/>
      <w:bookmarkEnd w:id="2445"/>
      <w:r>
        <w:rPr>
          <w:rtl/>
        </w:rPr>
        <w:t xml:space="preserve">היום </w:t>
      </w:r>
      <w:bookmarkStart w:id="2446" w:name="_ETM_Q4_458190"/>
      <w:bookmarkEnd w:id="2446"/>
      <w:r>
        <w:rPr>
          <w:rtl/>
        </w:rPr>
        <w:t xml:space="preserve">הכנסת </w:t>
      </w:r>
      <w:bookmarkStart w:id="2447" w:name="_ETM_Q4_458610"/>
      <w:bookmarkEnd w:id="2447"/>
      <w:r>
        <w:rPr>
          <w:rtl/>
        </w:rPr>
        <w:t xml:space="preserve">מציינת </w:t>
      </w:r>
      <w:bookmarkStart w:id="2448" w:name="_ETM_Q4_459210"/>
      <w:bookmarkEnd w:id="2448"/>
      <w:r>
        <w:rPr>
          <w:rtl/>
        </w:rPr>
        <w:t xml:space="preserve">את </w:t>
      </w:r>
      <w:bookmarkStart w:id="2449" w:name="_ETM_Q4_459360"/>
      <w:bookmarkEnd w:id="2449"/>
      <w:r>
        <w:rPr>
          <w:rtl/>
        </w:rPr>
        <w:t xml:space="preserve">יום </w:t>
      </w:r>
      <w:bookmarkStart w:id="2450" w:name="_ETM_Q4_459540"/>
      <w:bookmarkEnd w:id="2450"/>
      <w:r>
        <w:rPr>
          <w:rtl/>
        </w:rPr>
        <w:t xml:space="preserve">האישה </w:t>
      </w:r>
      <w:bookmarkStart w:id="2451" w:name="_ETM_Q4_459870"/>
      <w:bookmarkEnd w:id="2451"/>
      <w:r>
        <w:rPr>
          <w:rtl/>
        </w:rPr>
        <w:t xml:space="preserve">הבין-לאומי </w:t>
      </w:r>
      <w:bookmarkStart w:id="2452" w:name="_ETM_Q4_460830"/>
      <w:bookmarkEnd w:id="2452"/>
      <w:r>
        <w:rPr>
          <w:rtl/>
        </w:rPr>
        <w:t xml:space="preserve">ואני </w:t>
      </w:r>
      <w:bookmarkStart w:id="2453" w:name="_ETM_Q4_461190"/>
      <w:bookmarkEnd w:id="2453"/>
      <w:r>
        <w:rPr>
          <w:rtl/>
        </w:rPr>
        <w:t xml:space="preserve">רוצה </w:t>
      </w:r>
      <w:bookmarkStart w:id="2454" w:name="_ETM_Q4_461460"/>
      <w:bookmarkEnd w:id="2454"/>
      <w:r>
        <w:rPr>
          <w:rtl/>
        </w:rPr>
        <w:t xml:space="preserve">לספר </w:t>
      </w:r>
      <w:bookmarkStart w:id="2455" w:name="_ETM_Q4_461880"/>
      <w:bookmarkEnd w:id="2455"/>
      <w:r>
        <w:rPr>
          <w:rtl/>
        </w:rPr>
        <w:t xml:space="preserve">לכם </w:t>
      </w:r>
      <w:bookmarkStart w:id="2456" w:name="_ETM_Q4_462420"/>
      <w:bookmarkEnd w:id="2456"/>
      <w:r>
        <w:rPr>
          <w:rtl/>
        </w:rPr>
        <w:t xml:space="preserve">על </w:t>
      </w:r>
      <w:bookmarkStart w:id="2457" w:name="_ETM_Q4_462570"/>
      <w:bookmarkEnd w:id="2457"/>
      <w:r>
        <w:rPr>
          <w:rtl/>
        </w:rPr>
        <w:t xml:space="preserve">אישה </w:t>
      </w:r>
      <w:bookmarkStart w:id="2458" w:name="_ETM_Q4_462810"/>
      <w:bookmarkEnd w:id="2458"/>
      <w:r>
        <w:rPr>
          <w:rFonts w:hint="cs"/>
          <w:rtl/>
        </w:rPr>
        <w:t xml:space="preserve">אחת </w:t>
      </w:r>
      <w:r>
        <w:rPr>
          <w:rtl/>
        </w:rPr>
        <w:t xml:space="preserve">– </w:t>
      </w:r>
      <w:bookmarkStart w:id="2459" w:name="_ETM_Q4_463639"/>
      <w:bookmarkEnd w:id="2459"/>
      <w:r>
        <w:rPr>
          <w:rtl/>
        </w:rPr>
        <w:t>א</w:t>
      </w:r>
      <w:bookmarkStart w:id="2460" w:name="_ETM_Q4_473632"/>
      <w:bookmarkEnd w:id="2460"/>
      <w:r>
        <w:rPr>
          <w:rtl/>
        </w:rPr>
        <w:t xml:space="preserve">מילי </w:t>
      </w:r>
      <w:bookmarkStart w:id="2461" w:name="_ETM_Q4_464120"/>
      <w:bookmarkEnd w:id="2461"/>
      <w:r>
        <w:rPr>
          <w:rtl/>
        </w:rPr>
        <w:t xml:space="preserve">תהילה </w:t>
      </w:r>
      <w:bookmarkStart w:id="2462" w:name="_ETM_Q4_464599"/>
      <w:bookmarkEnd w:id="2462"/>
      <w:r>
        <w:rPr>
          <w:rtl/>
        </w:rPr>
        <w:t>דמ</w:t>
      </w:r>
      <w:r>
        <w:rPr>
          <w:rFonts w:hint="cs"/>
          <w:rtl/>
        </w:rPr>
        <w:t>א</w:t>
      </w:r>
      <w:r>
        <w:rPr>
          <w:rtl/>
        </w:rPr>
        <w:t>רי</w:t>
      </w:r>
      <w:r>
        <w:rPr>
          <w:rFonts w:hint="cs"/>
          <w:rtl/>
        </w:rPr>
        <w:t>,</w:t>
      </w:r>
      <w:r>
        <w:rPr>
          <w:rtl/>
        </w:rPr>
        <w:t xml:space="preserve"> </w:t>
      </w:r>
      <w:bookmarkStart w:id="2463" w:name="_ETM_Q4_465229"/>
      <w:bookmarkEnd w:id="2463"/>
      <w:r>
        <w:rPr>
          <w:rtl/>
        </w:rPr>
        <w:t xml:space="preserve">בת </w:t>
      </w:r>
      <w:bookmarkStart w:id="2464" w:name="_ETM_Q4_465409"/>
      <w:bookmarkEnd w:id="2464"/>
      <w:r>
        <w:rPr>
          <w:rtl/>
        </w:rPr>
        <w:t>27</w:t>
      </w:r>
      <w:bookmarkStart w:id="2465" w:name="_ETM_Q4_466490"/>
      <w:bookmarkEnd w:id="2465"/>
      <w:r>
        <w:rPr>
          <w:rFonts w:hint="cs"/>
          <w:rtl/>
        </w:rPr>
        <w:t>, ש</w:t>
      </w:r>
      <w:r>
        <w:rPr>
          <w:rtl/>
        </w:rPr>
        <w:t xml:space="preserve">נחטפה </w:t>
      </w:r>
      <w:bookmarkStart w:id="2466" w:name="_ETM_Q4_467029"/>
      <w:bookmarkEnd w:id="2466"/>
      <w:r>
        <w:rPr>
          <w:rtl/>
        </w:rPr>
        <w:t xml:space="preserve">לרצועת </w:t>
      </w:r>
      <w:bookmarkStart w:id="2467" w:name="_ETM_Q4_467479"/>
      <w:bookmarkEnd w:id="2467"/>
      <w:r>
        <w:rPr>
          <w:rtl/>
        </w:rPr>
        <w:t xml:space="preserve">עזה </w:t>
      </w:r>
      <w:bookmarkStart w:id="2468" w:name="_ETM_Q4_467839"/>
      <w:bookmarkEnd w:id="2468"/>
      <w:r>
        <w:rPr>
          <w:rtl/>
        </w:rPr>
        <w:t xml:space="preserve">מביתה </w:t>
      </w:r>
      <w:bookmarkStart w:id="2469" w:name="_ETM_Q4_468439"/>
      <w:bookmarkEnd w:id="2469"/>
      <w:r>
        <w:rPr>
          <w:rtl/>
        </w:rPr>
        <w:t xml:space="preserve">שבקיבוץ </w:t>
      </w:r>
      <w:bookmarkStart w:id="2470" w:name="_ETM_Q4_469039"/>
      <w:bookmarkEnd w:id="2470"/>
      <w:r>
        <w:rPr>
          <w:rtl/>
        </w:rPr>
        <w:t xml:space="preserve">כפר </w:t>
      </w:r>
      <w:bookmarkStart w:id="2471" w:name="_ETM_Q4_469279"/>
      <w:bookmarkEnd w:id="2471"/>
      <w:r>
        <w:rPr>
          <w:rtl/>
        </w:rPr>
        <w:t xml:space="preserve">עזה </w:t>
      </w:r>
      <w:bookmarkStart w:id="2472" w:name="_ETM_Q4_469580"/>
      <w:bookmarkEnd w:id="2472"/>
      <w:r>
        <w:rPr>
          <w:rtl/>
        </w:rPr>
        <w:t xml:space="preserve">ב-7 </w:t>
      </w:r>
      <w:bookmarkStart w:id="2473" w:name="_ETM_Q4_469969"/>
      <w:bookmarkEnd w:id="2473"/>
      <w:r>
        <w:rPr>
          <w:rtl/>
        </w:rPr>
        <w:t xml:space="preserve">באוקטובר </w:t>
      </w:r>
      <w:bookmarkStart w:id="2474" w:name="_ETM_Q4_471130"/>
      <w:bookmarkEnd w:id="2474"/>
      <w:r>
        <w:rPr>
          <w:rtl/>
        </w:rPr>
        <w:t>ו</w:t>
      </w:r>
      <w:r>
        <w:rPr>
          <w:rFonts w:hint="cs"/>
          <w:rtl/>
        </w:rPr>
        <w:t xml:space="preserve">עדיין </w:t>
      </w:r>
      <w:r>
        <w:rPr>
          <w:rtl/>
        </w:rPr>
        <w:t xml:space="preserve">לא </w:t>
      </w:r>
      <w:bookmarkStart w:id="2475" w:name="_ETM_Q4_471370"/>
      <w:bookmarkEnd w:id="2475"/>
      <w:r>
        <w:rPr>
          <w:rtl/>
        </w:rPr>
        <w:t xml:space="preserve">ידוע </w:t>
      </w:r>
      <w:bookmarkStart w:id="2476" w:name="_ETM_Q4_471700"/>
      <w:bookmarkStart w:id="2477" w:name="_ETM_Q4_472029"/>
      <w:bookmarkEnd w:id="2476"/>
      <w:bookmarkEnd w:id="2477"/>
      <w:r>
        <w:rPr>
          <w:rtl/>
        </w:rPr>
        <w:t xml:space="preserve">מה </w:t>
      </w:r>
      <w:bookmarkStart w:id="2478" w:name="_ETM_Q4_472150"/>
      <w:bookmarkEnd w:id="2478"/>
      <w:r>
        <w:rPr>
          <w:rtl/>
        </w:rPr>
        <w:t xml:space="preserve">עלה </w:t>
      </w:r>
      <w:bookmarkStart w:id="2479" w:name="_ETM_Q4_472300"/>
      <w:bookmarkEnd w:id="2479"/>
      <w:r>
        <w:rPr>
          <w:rtl/>
        </w:rPr>
        <w:t>בגורל</w:t>
      </w:r>
      <w:r>
        <w:rPr>
          <w:rFonts w:hint="cs"/>
          <w:rtl/>
        </w:rPr>
        <w:t>ה.</w:t>
      </w:r>
      <w:r>
        <w:rPr>
          <w:rtl/>
        </w:rPr>
        <w:t xml:space="preserve"> </w:t>
      </w:r>
      <w:bookmarkStart w:id="2480" w:name="_ETM_Q4_473690"/>
      <w:bookmarkEnd w:id="2480"/>
      <w:r>
        <w:rPr>
          <w:rtl/>
        </w:rPr>
        <w:t>חברי</w:t>
      </w:r>
      <w:r>
        <w:rPr>
          <w:rFonts w:hint="cs"/>
          <w:rtl/>
        </w:rPr>
        <w:t>ה</w:t>
      </w:r>
      <w:r>
        <w:rPr>
          <w:rtl/>
        </w:rPr>
        <w:t xml:space="preserve"> </w:t>
      </w:r>
      <w:bookmarkStart w:id="2481" w:name="_ETM_Q4_474169"/>
      <w:bookmarkEnd w:id="2481"/>
      <w:r>
        <w:rPr>
          <w:rFonts w:hint="cs"/>
          <w:rtl/>
        </w:rPr>
        <w:t>ל</w:t>
      </w:r>
      <w:r>
        <w:rPr>
          <w:rtl/>
        </w:rPr>
        <w:t xml:space="preserve">שכבה </w:t>
      </w:r>
      <w:bookmarkStart w:id="2482" w:name="_ETM_Q4_474710"/>
      <w:bookmarkEnd w:id="2482"/>
      <w:r>
        <w:rPr>
          <w:rtl/>
        </w:rPr>
        <w:t xml:space="preserve">שנפגשו </w:t>
      </w:r>
      <w:bookmarkStart w:id="2483" w:name="_ETM_Q4_475250"/>
      <w:bookmarkEnd w:id="2483"/>
      <w:r>
        <w:rPr>
          <w:rtl/>
        </w:rPr>
        <w:t xml:space="preserve">מול </w:t>
      </w:r>
      <w:bookmarkStart w:id="2484" w:name="_ETM_Q4_475430"/>
      <w:bookmarkEnd w:id="2484"/>
      <w:r>
        <w:rPr>
          <w:rtl/>
        </w:rPr>
        <w:t xml:space="preserve">ביתה </w:t>
      </w:r>
      <w:bookmarkStart w:id="2485" w:name="_ETM_Q4_475909"/>
      <w:bookmarkEnd w:id="2485"/>
      <w:r>
        <w:rPr>
          <w:rtl/>
        </w:rPr>
        <w:t xml:space="preserve">קראו </w:t>
      </w:r>
      <w:bookmarkStart w:id="2486" w:name="_ETM_Q4_476180"/>
      <w:bookmarkEnd w:id="2486"/>
      <w:r>
        <w:rPr>
          <w:rtl/>
        </w:rPr>
        <w:t xml:space="preserve">זה </w:t>
      </w:r>
      <w:bookmarkStart w:id="2487" w:name="_ETM_Q4_476360"/>
      <w:bookmarkEnd w:id="2487"/>
      <w:r>
        <w:rPr>
          <w:rtl/>
        </w:rPr>
        <w:t>מכבר</w:t>
      </w:r>
      <w:r>
        <w:rPr>
          <w:rFonts w:hint="cs"/>
          <w:rtl/>
        </w:rPr>
        <w:t>,</w:t>
      </w:r>
      <w:r>
        <w:rPr>
          <w:rtl/>
        </w:rPr>
        <w:t xml:space="preserve"> </w:t>
      </w:r>
      <w:bookmarkStart w:id="2488" w:name="_ETM_Q4_477409"/>
      <w:bookmarkEnd w:id="2488"/>
      <w:r>
        <w:rPr>
          <w:rtl/>
        </w:rPr>
        <w:t xml:space="preserve">וקוראים </w:t>
      </w:r>
      <w:bookmarkStart w:id="2489" w:name="_ETM_Q4_477889"/>
      <w:bookmarkEnd w:id="2489"/>
      <w:r>
        <w:rPr>
          <w:rtl/>
        </w:rPr>
        <w:t xml:space="preserve">לממשלה </w:t>
      </w:r>
      <w:bookmarkStart w:id="2490" w:name="_ETM_Q4_478520"/>
      <w:bookmarkEnd w:id="2490"/>
      <w:r>
        <w:rPr>
          <w:rtl/>
        </w:rPr>
        <w:t xml:space="preserve">ולקבינט </w:t>
      </w:r>
      <w:bookmarkStart w:id="2491" w:name="_ETM_Q4_479180"/>
      <w:bookmarkEnd w:id="2491"/>
      <w:r>
        <w:rPr>
          <w:rtl/>
        </w:rPr>
        <w:t xml:space="preserve">לפעול </w:t>
      </w:r>
      <w:bookmarkStart w:id="2492" w:name="_ETM_Q4_479449"/>
      <w:bookmarkEnd w:id="2492"/>
      <w:r>
        <w:rPr>
          <w:rtl/>
        </w:rPr>
        <w:t>לשחרור</w:t>
      </w:r>
      <w:r>
        <w:rPr>
          <w:rFonts w:hint="cs"/>
          <w:rtl/>
        </w:rPr>
        <w:t>ה.</w:t>
      </w:r>
      <w:r>
        <w:rPr>
          <w:rtl/>
        </w:rPr>
        <w:t xml:space="preserve"> </w:t>
      </w:r>
      <w:bookmarkStart w:id="2493" w:name="_ETM_Q4_480510"/>
      <w:bookmarkEnd w:id="2493"/>
      <w:r>
        <w:rPr>
          <w:rtl/>
        </w:rPr>
        <w:t xml:space="preserve">חשוב </w:t>
      </w:r>
      <w:bookmarkStart w:id="2494" w:name="_ETM_Q4_481020"/>
      <w:bookmarkEnd w:id="2494"/>
      <w:r>
        <w:rPr>
          <w:rtl/>
        </w:rPr>
        <w:t xml:space="preserve">להם </w:t>
      </w:r>
      <w:bookmarkStart w:id="2495" w:name="_ETM_Q4_481200"/>
      <w:bookmarkEnd w:id="2495"/>
      <w:r>
        <w:rPr>
          <w:rtl/>
        </w:rPr>
        <w:t>שא</w:t>
      </w:r>
      <w:r>
        <w:rPr>
          <w:rFonts w:hint="cs"/>
          <w:rtl/>
        </w:rPr>
        <w:t>מילי</w:t>
      </w:r>
      <w:r>
        <w:rPr>
          <w:rtl/>
        </w:rPr>
        <w:t xml:space="preserve"> </w:t>
      </w:r>
      <w:bookmarkStart w:id="2496" w:name="_ETM_Q4_481650"/>
      <w:bookmarkEnd w:id="2496"/>
      <w:r>
        <w:rPr>
          <w:rtl/>
        </w:rPr>
        <w:t xml:space="preserve">תדע </w:t>
      </w:r>
      <w:bookmarkStart w:id="2497" w:name="_ETM_Q4_482040"/>
      <w:bookmarkEnd w:id="2497"/>
      <w:r>
        <w:rPr>
          <w:rtl/>
        </w:rPr>
        <w:t xml:space="preserve">שכולם </w:t>
      </w:r>
      <w:bookmarkStart w:id="2498" w:name="_ETM_Q4_480580"/>
      <w:bookmarkStart w:id="2499" w:name="_ETM_Q4_481089"/>
      <w:bookmarkStart w:id="2500" w:name="_ETM_Q4_481240"/>
      <w:bookmarkStart w:id="2501" w:name="_ETM_Q4_481540"/>
      <w:bookmarkStart w:id="2502" w:name="_ETM_Q4_481719"/>
      <w:bookmarkStart w:id="2503" w:name="_ETM_Q4_482110"/>
      <w:bookmarkStart w:id="2504" w:name="_ETM_Q4_482770"/>
      <w:bookmarkEnd w:id="2498"/>
      <w:bookmarkEnd w:id="2499"/>
      <w:bookmarkEnd w:id="2500"/>
      <w:bookmarkEnd w:id="2501"/>
      <w:bookmarkEnd w:id="2502"/>
      <w:bookmarkEnd w:id="2503"/>
      <w:bookmarkEnd w:id="2504"/>
      <w:r>
        <w:rPr>
          <w:rtl/>
        </w:rPr>
        <w:t>מח</w:t>
      </w:r>
      <w:r>
        <w:rPr>
          <w:rFonts w:hint="cs"/>
          <w:rtl/>
        </w:rPr>
        <w:t>כ</w:t>
      </w:r>
      <w:r>
        <w:rPr>
          <w:rtl/>
        </w:rPr>
        <w:t xml:space="preserve">ים </w:t>
      </w:r>
      <w:bookmarkStart w:id="2505" w:name="_ETM_Q4_483399"/>
      <w:bookmarkEnd w:id="2505"/>
      <w:r>
        <w:rPr>
          <w:rtl/>
        </w:rPr>
        <w:t xml:space="preserve">לשובה </w:t>
      </w:r>
      <w:bookmarkStart w:id="2506" w:name="_ETM_Q4_483879"/>
      <w:bookmarkEnd w:id="2506"/>
      <w:r>
        <w:rPr>
          <w:rtl/>
        </w:rPr>
        <w:t xml:space="preserve">הביתה </w:t>
      </w:r>
      <w:bookmarkStart w:id="2507" w:name="_ETM_Q4_484720"/>
      <w:bookmarkEnd w:id="2507"/>
      <w:r>
        <w:rPr>
          <w:rtl/>
        </w:rPr>
        <w:t>ו</w:t>
      </w:r>
      <w:r>
        <w:rPr>
          <w:rFonts w:hint="cs"/>
          <w:rtl/>
        </w:rPr>
        <w:t>ש</w:t>
      </w:r>
      <w:r>
        <w:rPr>
          <w:rtl/>
        </w:rPr>
        <w:t xml:space="preserve">בני </w:t>
      </w:r>
      <w:bookmarkStart w:id="2508" w:name="_ETM_Q4_485140"/>
      <w:bookmarkEnd w:id="2508"/>
      <w:r>
        <w:rPr>
          <w:rtl/>
        </w:rPr>
        <w:t xml:space="preserve">משפחתה </w:t>
      </w:r>
      <w:bookmarkStart w:id="2509" w:name="_ETM_Q4_485740"/>
      <w:bookmarkEnd w:id="2509"/>
      <w:r>
        <w:rPr>
          <w:rtl/>
        </w:rPr>
        <w:t xml:space="preserve">נלחמים </w:t>
      </w:r>
      <w:bookmarkStart w:id="2510" w:name="_ETM_Q4_486430"/>
      <w:bookmarkEnd w:id="2510"/>
      <w:r>
        <w:rPr>
          <w:rtl/>
        </w:rPr>
        <w:t xml:space="preserve">לחזרתה </w:t>
      </w:r>
      <w:bookmarkStart w:id="2511" w:name="_ETM_Q4_487180"/>
      <w:bookmarkEnd w:id="2511"/>
      <w:r>
        <w:rPr>
          <w:rtl/>
        </w:rPr>
        <w:t xml:space="preserve">בכל </w:t>
      </w:r>
      <w:bookmarkStart w:id="2512" w:name="_ETM_Q4_487480"/>
      <w:bookmarkEnd w:id="2512"/>
      <w:r>
        <w:rPr>
          <w:rtl/>
        </w:rPr>
        <w:t>כוחם</w:t>
      </w:r>
      <w:r>
        <w:rPr>
          <w:rFonts w:hint="cs"/>
          <w:rtl/>
        </w:rPr>
        <w:t>.</w:t>
      </w:r>
      <w:r>
        <w:rPr>
          <w:rtl/>
        </w:rPr>
        <w:t xml:space="preserve"> </w:t>
      </w:r>
      <w:bookmarkStart w:id="2513" w:name="_ETM_Q4_488580"/>
      <w:bookmarkEnd w:id="2513"/>
    </w:p>
    <w:p w:rsidR="00B73512" w:rsidRDefault="00B73512" w:rsidP="00A237EC">
      <w:pPr>
        <w:rPr>
          <w:rtl/>
        </w:rPr>
      </w:pPr>
      <w:bookmarkStart w:id="2514" w:name="_ETM_Q4_489676"/>
      <w:bookmarkStart w:id="2515" w:name="_ETM_Q4_489733"/>
      <w:bookmarkEnd w:id="2514"/>
      <w:bookmarkEnd w:id="2515"/>
    </w:p>
    <w:p w:rsidR="00B73512" w:rsidRDefault="00B73512" w:rsidP="00A237EC">
      <w:pPr>
        <w:rPr>
          <w:rtl/>
        </w:rPr>
      </w:pPr>
      <w:bookmarkStart w:id="2516" w:name="_ETM_Q4_489804"/>
      <w:bookmarkStart w:id="2517" w:name="_ETM_Q4_489846"/>
      <w:bookmarkEnd w:id="2516"/>
      <w:bookmarkEnd w:id="2517"/>
      <w:r>
        <w:rPr>
          <w:rtl/>
        </w:rPr>
        <w:t xml:space="preserve">כשמגיע </w:t>
      </w:r>
      <w:bookmarkStart w:id="2518" w:name="_ETM_Q4_489029"/>
      <w:bookmarkEnd w:id="2518"/>
      <w:r>
        <w:rPr>
          <w:rtl/>
        </w:rPr>
        <w:t xml:space="preserve">הרגע </w:t>
      </w:r>
      <w:bookmarkStart w:id="2519" w:name="_ETM_Q4_489270"/>
      <w:bookmarkEnd w:id="2519"/>
      <w:r>
        <w:rPr>
          <w:rtl/>
        </w:rPr>
        <w:t xml:space="preserve">לתאר </w:t>
      </w:r>
      <w:bookmarkStart w:id="2520" w:name="_ETM_Q4_489630"/>
      <w:bookmarkEnd w:id="2520"/>
      <w:r>
        <w:rPr>
          <w:rtl/>
        </w:rPr>
        <w:t>אותה</w:t>
      </w:r>
      <w:r>
        <w:rPr>
          <w:rFonts w:hint="cs"/>
          <w:rtl/>
        </w:rPr>
        <w:t>,</w:t>
      </w:r>
      <w:r>
        <w:rPr>
          <w:rtl/>
        </w:rPr>
        <w:t xml:space="preserve"> </w:t>
      </w:r>
      <w:bookmarkStart w:id="2521" w:name="_ETM_Q4_490380"/>
      <w:bookmarkEnd w:id="2521"/>
      <w:r>
        <w:rPr>
          <w:rtl/>
        </w:rPr>
        <w:t>חברי</w:t>
      </w:r>
      <w:r>
        <w:rPr>
          <w:rFonts w:hint="cs"/>
          <w:rtl/>
        </w:rPr>
        <w:t>ה</w:t>
      </w:r>
      <w:r>
        <w:rPr>
          <w:rtl/>
        </w:rPr>
        <w:t xml:space="preserve"> </w:t>
      </w:r>
      <w:bookmarkStart w:id="2522" w:name="_ETM_Q4_490830"/>
      <w:bookmarkEnd w:id="2522"/>
      <w:r>
        <w:rPr>
          <w:rtl/>
        </w:rPr>
        <w:t xml:space="preserve">מספרים </w:t>
      </w:r>
      <w:bookmarkStart w:id="2523" w:name="_ETM_Q4_491400"/>
      <w:bookmarkEnd w:id="2523"/>
      <w:r>
        <w:rPr>
          <w:rtl/>
        </w:rPr>
        <w:t xml:space="preserve">שאמילי </w:t>
      </w:r>
      <w:bookmarkStart w:id="2524" w:name="_ETM_Q4_492059"/>
      <w:bookmarkEnd w:id="2524"/>
      <w:r>
        <w:rPr>
          <w:rtl/>
        </w:rPr>
        <w:t xml:space="preserve">היא </w:t>
      </w:r>
      <w:bookmarkStart w:id="2525" w:name="_ETM_Q4_492180"/>
      <w:bookmarkEnd w:id="2525"/>
      <w:r>
        <w:rPr>
          <w:rtl/>
        </w:rPr>
        <w:t xml:space="preserve">הדבר </w:t>
      </w:r>
      <w:bookmarkStart w:id="2526" w:name="_ETM_Q4_492540"/>
      <w:bookmarkEnd w:id="2526"/>
      <w:r>
        <w:rPr>
          <w:rtl/>
        </w:rPr>
        <w:t xml:space="preserve">הכי </w:t>
      </w:r>
      <w:bookmarkStart w:id="2527" w:name="_ETM_Q4_492750"/>
      <w:bookmarkEnd w:id="2527"/>
      <w:r>
        <w:rPr>
          <w:rtl/>
        </w:rPr>
        <w:t xml:space="preserve">שמח </w:t>
      </w:r>
      <w:bookmarkStart w:id="2528" w:name="_ETM_Q4_493200"/>
      <w:bookmarkEnd w:id="2528"/>
      <w:r>
        <w:rPr>
          <w:rtl/>
        </w:rPr>
        <w:t xml:space="preserve">וטוב </w:t>
      </w:r>
      <w:bookmarkStart w:id="2529" w:name="_ETM_Q4_493500"/>
      <w:bookmarkEnd w:id="2529"/>
      <w:r>
        <w:rPr>
          <w:rtl/>
        </w:rPr>
        <w:t xml:space="preserve">שיש </w:t>
      </w:r>
      <w:bookmarkStart w:id="2530" w:name="_ETM_Q4_494190"/>
      <w:bookmarkEnd w:id="2530"/>
      <w:r>
        <w:rPr>
          <w:rtl/>
        </w:rPr>
        <w:t xml:space="preserve">וכי </w:t>
      </w:r>
      <w:bookmarkStart w:id="2531" w:name="_ETM_Q4_494549"/>
      <w:bookmarkEnd w:id="2531"/>
      <w:r>
        <w:rPr>
          <w:rFonts w:hint="cs"/>
          <w:rtl/>
        </w:rPr>
        <w:t xml:space="preserve">היא </w:t>
      </w:r>
      <w:r>
        <w:rPr>
          <w:rtl/>
        </w:rPr>
        <w:t xml:space="preserve">הדבק </w:t>
      </w:r>
      <w:bookmarkStart w:id="2532" w:name="_ETM_Q4_494969"/>
      <w:bookmarkEnd w:id="2532"/>
      <w:r>
        <w:rPr>
          <w:rtl/>
        </w:rPr>
        <w:t xml:space="preserve">של </w:t>
      </w:r>
      <w:bookmarkStart w:id="2533" w:name="_ETM_Q4_495120"/>
      <w:bookmarkEnd w:id="2533"/>
      <w:r>
        <w:rPr>
          <w:rtl/>
        </w:rPr>
        <w:t>כול</w:t>
      </w:r>
      <w:r>
        <w:rPr>
          <w:rFonts w:hint="cs"/>
          <w:rtl/>
        </w:rPr>
        <w:t>נו.</w:t>
      </w:r>
      <w:r>
        <w:rPr>
          <w:rtl/>
        </w:rPr>
        <w:t xml:space="preserve"> </w:t>
      </w:r>
      <w:bookmarkStart w:id="2534" w:name="_ETM_Q4_495969"/>
      <w:bookmarkEnd w:id="2534"/>
      <w:r>
        <w:rPr>
          <w:rtl/>
        </w:rPr>
        <w:t xml:space="preserve">היא </w:t>
      </w:r>
      <w:bookmarkStart w:id="2535" w:name="_ETM_Q4_496089"/>
      <w:bookmarkEnd w:id="2535"/>
      <w:r>
        <w:rPr>
          <w:rtl/>
        </w:rPr>
        <w:t xml:space="preserve">מתוארת </w:t>
      </w:r>
      <w:bookmarkStart w:id="2536" w:name="_ETM_Q4_496660"/>
      <w:bookmarkEnd w:id="2536"/>
      <w:r>
        <w:rPr>
          <w:rtl/>
        </w:rPr>
        <w:t xml:space="preserve">כחברה </w:t>
      </w:r>
      <w:bookmarkStart w:id="2537" w:name="_ETM_Q4_497109"/>
      <w:bookmarkEnd w:id="2537"/>
      <w:r>
        <w:rPr>
          <w:rtl/>
        </w:rPr>
        <w:t xml:space="preserve">של </w:t>
      </w:r>
      <w:bookmarkStart w:id="2538" w:name="_ETM_Q4_497259"/>
      <w:bookmarkEnd w:id="2538"/>
      <w:r>
        <w:rPr>
          <w:rtl/>
        </w:rPr>
        <w:t xml:space="preserve">כולם </w:t>
      </w:r>
      <w:bookmarkStart w:id="2539" w:name="_ETM_Q4_498070"/>
      <w:bookmarkEnd w:id="2539"/>
      <w:r>
        <w:rPr>
          <w:rFonts w:hint="cs"/>
          <w:rtl/>
        </w:rPr>
        <w:t>וכדמות</w:t>
      </w:r>
      <w:r>
        <w:rPr>
          <w:rtl/>
        </w:rPr>
        <w:t xml:space="preserve"> </w:t>
      </w:r>
      <w:bookmarkStart w:id="2540" w:name="_ETM_Q4_498609"/>
      <w:bookmarkEnd w:id="2540"/>
      <w:r>
        <w:rPr>
          <w:rtl/>
        </w:rPr>
        <w:t xml:space="preserve">מאוד </w:t>
      </w:r>
      <w:bookmarkStart w:id="2541" w:name="_ETM_Q4_498849"/>
      <w:bookmarkEnd w:id="2541"/>
      <w:r>
        <w:rPr>
          <w:rtl/>
        </w:rPr>
        <w:t>פופולרית</w:t>
      </w:r>
      <w:r>
        <w:rPr>
          <w:rFonts w:hint="cs"/>
          <w:rtl/>
        </w:rPr>
        <w:t>,</w:t>
      </w:r>
      <w:r>
        <w:rPr>
          <w:rtl/>
        </w:rPr>
        <w:t xml:space="preserve"> </w:t>
      </w:r>
      <w:bookmarkStart w:id="2542" w:name="_ETM_Q4_499539"/>
      <w:bookmarkEnd w:id="2542"/>
      <w:r>
        <w:rPr>
          <w:rtl/>
        </w:rPr>
        <w:t>אהובה</w:t>
      </w:r>
      <w:r>
        <w:rPr>
          <w:rFonts w:hint="cs"/>
          <w:rtl/>
        </w:rPr>
        <w:t>,</w:t>
      </w:r>
      <w:r>
        <w:rPr>
          <w:rtl/>
        </w:rPr>
        <w:t xml:space="preserve"> </w:t>
      </w:r>
      <w:bookmarkStart w:id="2543" w:name="_ETM_Q4_500230"/>
      <w:bookmarkEnd w:id="2543"/>
      <w:r>
        <w:rPr>
          <w:rtl/>
        </w:rPr>
        <w:t xml:space="preserve">ואהובה </w:t>
      </w:r>
      <w:bookmarkStart w:id="2544" w:name="_ETM_Q4_501130"/>
      <w:bookmarkEnd w:id="2544"/>
      <w:r>
        <w:rPr>
          <w:rtl/>
        </w:rPr>
        <w:t xml:space="preserve">באזור </w:t>
      </w:r>
      <w:bookmarkStart w:id="2545" w:name="_ETM_Q4_501519"/>
      <w:bookmarkEnd w:id="2545"/>
      <w:r>
        <w:rPr>
          <w:rFonts w:hint="cs"/>
          <w:rtl/>
        </w:rPr>
        <w:t>י</w:t>
      </w:r>
      <w:r>
        <w:rPr>
          <w:rtl/>
        </w:rPr>
        <w:t xml:space="preserve">ישובי </w:t>
      </w:r>
      <w:bookmarkStart w:id="2546" w:name="_ETM_Q4_501880"/>
      <w:bookmarkEnd w:id="2546"/>
      <w:r>
        <w:rPr>
          <w:rtl/>
        </w:rPr>
        <w:t>הדרום</w:t>
      </w:r>
      <w:r>
        <w:rPr>
          <w:rFonts w:hint="cs"/>
          <w:rtl/>
        </w:rPr>
        <w:t>.</w:t>
      </w:r>
      <w:r>
        <w:rPr>
          <w:rtl/>
        </w:rPr>
        <w:t xml:space="preserve"> </w:t>
      </w:r>
      <w:bookmarkStart w:id="2547" w:name="_ETM_Q4_502929"/>
      <w:bookmarkEnd w:id="2547"/>
      <w:r>
        <w:rPr>
          <w:rtl/>
        </w:rPr>
        <w:t xml:space="preserve">חברתה </w:t>
      </w:r>
      <w:bookmarkStart w:id="2548" w:name="_ETM_Q4_503349"/>
      <w:bookmarkEnd w:id="2548"/>
      <w:r>
        <w:rPr>
          <w:rtl/>
        </w:rPr>
        <w:t xml:space="preserve">הטובה </w:t>
      </w:r>
      <w:bookmarkStart w:id="2549" w:name="_ETM_Q4_503650"/>
      <w:bookmarkEnd w:id="2549"/>
      <w:r>
        <w:rPr>
          <w:rFonts w:hint="cs"/>
          <w:rtl/>
        </w:rPr>
        <w:t>ליקי</w:t>
      </w:r>
      <w:bookmarkStart w:id="2550" w:name="_ETM_Q4_503800"/>
      <w:bookmarkEnd w:id="2550"/>
      <w:r>
        <w:rPr>
          <w:rtl/>
        </w:rPr>
        <w:t xml:space="preserve"> </w:t>
      </w:r>
      <w:bookmarkStart w:id="2551" w:name="_ETM_Q4_503980"/>
      <w:bookmarkEnd w:id="2551"/>
      <w:r>
        <w:rPr>
          <w:rtl/>
        </w:rPr>
        <w:t>משוכנע</w:t>
      </w:r>
      <w:r>
        <w:rPr>
          <w:rFonts w:hint="cs"/>
          <w:rtl/>
        </w:rPr>
        <w:t>ת</w:t>
      </w:r>
      <w:r>
        <w:rPr>
          <w:rtl/>
        </w:rPr>
        <w:t xml:space="preserve"> </w:t>
      </w:r>
      <w:bookmarkStart w:id="2552" w:name="_ETM_Q4_504550"/>
      <w:bookmarkEnd w:id="2552"/>
      <w:r>
        <w:rPr>
          <w:rtl/>
        </w:rPr>
        <w:t xml:space="preserve">שגם </w:t>
      </w:r>
      <w:bookmarkStart w:id="2553" w:name="_ETM_Q4_504910"/>
      <w:bookmarkEnd w:id="2553"/>
      <w:r>
        <w:rPr>
          <w:rtl/>
        </w:rPr>
        <w:t xml:space="preserve">במנהרות </w:t>
      </w:r>
      <w:bookmarkStart w:id="2554" w:name="_ETM_Q4_505359"/>
      <w:bookmarkEnd w:id="2554"/>
      <w:r>
        <w:rPr>
          <w:rtl/>
        </w:rPr>
        <w:t xml:space="preserve">החמאס </w:t>
      </w:r>
      <w:bookmarkStart w:id="2555" w:name="_ETM_Q4_505869"/>
      <w:bookmarkEnd w:id="2555"/>
      <w:r>
        <w:rPr>
          <w:rFonts w:hint="cs"/>
          <w:rtl/>
        </w:rPr>
        <w:t xml:space="preserve">היא </w:t>
      </w:r>
      <w:bookmarkStart w:id="2556" w:name="_ETM_Q4_508072"/>
      <w:bookmarkStart w:id="2557" w:name="_ETM_Q4_505960"/>
      <w:bookmarkEnd w:id="2556"/>
      <w:bookmarkEnd w:id="2557"/>
      <w:r>
        <w:rPr>
          <w:rFonts w:hint="cs"/>
          <w:rtl/>
        </w:rPr>
        <w:t>מ</w:t>
      </w:r>
      <w:r>
        <w:rPr>
          <w:rtl/>
        </w:rPr>
        <w:t xml:space="preserve">תגלה </w:t>
      </w:r>
      <w:bookmarkStart w:id="2558" w:name="_ETM_Q4_506349"/>
      <w:bookmarkEnd w:id="2558"/>
      <w:r>
        <w:rPr>
          <w:rtl/>
        </w:rPr>
        <w:t xml:space="preserve">במלוא </w:t>
      </w:r>
      <w:bookmarkStart w:id="2559" w:name="_ETM_Q4_506619"/>
      <w:bookmarkEnd w:id="2559"/>
      <w:r>
        <w:rPr>
          <w:rtl/>
        </w:rPr>
        <w:t xml:space="preserve">כוחה </w:t>
      </w:r>
      <w:bookmarkStart w:id="2560" w:name="_ETM_Q4_507400"/>
      <w:bookmarkEnd w:id="2560"/>
      <w:r>
        <w:rPr>
          <w:rtl/>
        </w:rPr>
        <w:t xml:space="preserve">כי </w:t>
      </w:r>
      <w:bookmarkStart w:id="2561" w:name="_ETM_Q4_507609"/>
      <w:bookmarkEnd w:id="2561"/>
      <w:r>
        <w:rPr>
          <w:rtl/>
        </w:rPr>
        <w:t>ה</w:t>
      </w:r>
      <w:r>
        <w:rPr>
          <w:rFonts w:hint="cs"/>
          <w:rtl/>
        </w:rPr>
        <w:t>יא ה</w:t>
      </w:r>
      <w:r>
        <w:rPr>
          <w:rtl/>
        </w:rPr>
        <w:t xml:space="preserve">אדם </w:t>
      </w:r>
      <w:bookmarkStart w:id="2562" w:name="_ETM_Q4_508000"/>
      <w:bookmarkEnd w:id="2562"/>
      <w:r>
        <w:rPr>
          <w:rtl/>
        </w:rPr>
        <w:t xml:space="preserve">הכי </w:t>
      </w:r>
      <w:bookmarkStart w:id="2563" w:name="_ETM_Q4_508150"/>
      <w:bookmarkEnd w:id="2563"/>
      <w:r>
        <w:rPr>
          <w:rtl/>
        </w:rPr>
        <w:t xml:space="preserve">חזק </w:t>
      </w:r>
      <w:bookmarkStart w:id="2564" w:name="_ETM_Q4_508599"/>
      <w:bookmarkEnd w:id="2564"/>
      <w:r>
        <w:rPr>
          <w:rtl/>
        </w:rPr>
        <w:t>שלי</w:t>
      </w:r>
      <w:r>
        <w:rPr>
          <w:rFonts w:hint="cs"/>
          <w:rtl/>
        </w:rPr>
        <w:t>קי</w:t>
      </w:r>
      <w:r>
        <w:rPr>
          <w:rtl/>
        </w:rPr>
        <w:t xml:space="preserve"> </w:t>
      </w:r>
      <w:bookmarkStart w:id="2565" w:name="_ETM_Q4_508839"/>
      <w:bookmarkStart w:id="2566" w:name="_ETM_Q4_508960"/>
      <w:bookmarkEnd w:id="2565"/>
      <w:bookmarkEnd w:id="2566"/>
      <w:r>
        <w:rPr>
          <w:rtl/>
        </w:rPr>
        <w:t xml:space="preserve">מכירה </w:t>
      </w:r>
      <w:bookmarkStart w:id="2567" w:name="_ETM_Q4_509850"/>
      <w:bookmarkEnd w:id="2567"/>
      <w:r>
        <w:rPr>
          <w:rtl/>
        </w:rPr>
        <w:t xml:space="preserve">והיחידה </w:t>
      </w:r>
      <w:bookmarkStart w:id="2568" w:name="_ETM_Q4_510390"/>
      <w:bookmarkEnd w:id="2568"/>
      <w:r>
        <w:rPr>
          <w:rtl/>
        </w:rPr>
        <w:t xml:space="preserve">שמסוגלת </w:t>
      </w:r>
      <w:bookmarkStart w:id="2569" w:name="_ETM_Q4_511200"/>
      <w:bookmarkEnd w:id="2569"/>
      <w:r>
        <w:rPr>
          <w:rtl/>
        </w:rPr>
        <w:t xml:space="preserve">לעמוד </w:t>
      </w:r>
      <w:bookmarkStart w:id="2570" w:name="_ETM_Q4_511619"/>
      <w:bookmarkEnd w:id="2570"/>
      <w:r>
        <w:rPr>
          <w:rtl/>
        </w:rPr>
        <w:t xml:space="preserve">בדבר </w:t>
      </w:r>
      <w:bookmarkStart w:id="2571" w:name="_ETM_Q4_512010"/>
      <w:bookmarkEnd w:id="2571"/>
      <w:r>
        <w:rPr>
          <w:rtl/>
        </w:rPr>
        <w:t>כזה</w:t>
      </w:r>
      <w:r>
        <w:rPr>
          <w:rFonts w:hint="cs"/>
          <w:rtl/>
        </w:rPr>
        <w:t>.</w:t>
      </w:r>
      <w:r>
        <w:rPr>
          <w:rtl/>
        </w:rPr>
        <w:t xml:space="preserve"> </w:t>
      </w:r>
      <w:bookmarkStart w:id="2572" w:name="_ETM_Q4_512990"/>
      <w:bookmarkStart w:id="2573" w:name="_ETM_Q4_509461"/>
      <w:bookmarkStart w:id="2574" w:name="_ETM_Q4_509527"/>
      <w:bookmarkStart w:id="2575" w:name="_ETM_Q4_509619"/>
      <w:bookmarkStart w:id="2576" w:name="_ETM_Q4_509679"/>
      <w:bookmarkEnd w:id="2572"/>
      <w:bookmarkEnd w:id="2573"/>
      <w:bookmarkEnd w:id="2574"/>
      <w:bookmarkEnd w:id="2575"/>
      <w:bookmarkEnd w:id="2576"/>
    </w:p>
    <w:p w:rsidR="00B73512" w:rsidRDefault="00B73512" w:rsidP="00A237EC">
      <w:pPr>
        <w:rPr>
          <w:rtl/>
        </w:rPr>
      </w:pPr>
    </w:p>
    <w:p w:rsidR="00B73512" w:rsidRDefault="00B73512" w:rsidP="00A237EC">
      <w:pPr>
        <w:rPr>
          <w:rtl/>
        </w:rPr>
      </w:pPr>
      <w:r>
        <w:rPr>
          <w:rFonts w:hint="cs"/>
          <w:rtl/>
        </w:rPr>
        <w:t>אמילי</w:t>
      </w:r>
      <w:r>
        <w:rPr>
          <w:rtl/>
        </w:rPr>
        <w:t xml:space="preserve"> </w:t>
      </w:r>
      <w:bookmarkStart w:id="2577" w:name="_ETM_Q4_513410"/>
      <w:bookmarkEnd w:id="2577"/>
      <w:r>
        <w:rPr>
          <w:rtl/>
        </w:rPr>
        <w:t xml:space="preserve">נמצאת </w:t>
      </w:r>
      <w:bookmarkStart w:id="2578" w:name="_ETM_Q4_513800"/>
      <w:bookmarkEnd w:id="2578"/>
      <w:r>
        <w:rPr>
          <w:rtl/>
        </w:rPr>
        <w:t xml:space="preserve">בשבי </w:t>
      </w:r>
      <w:bookmarkStart w:id="2579" w:name="_ETM_Q4_514130"/>
      <w:bookmarkEnd w:id="2579"/>
      <w:r>
        <w:rPr>
          <w:rtl/>
        </w:rPr>
        <w:t xml:space="preserve">החמאס </w:t>
      </w:r>
      <w:bookmarkStart w:id="2580" w:name="_ETM_Q4_514640"/>
      <w:bookmarkEnd w:id="2580"/>
      <w:r>
        <w:rPr>
          <w:rtl/>
        </w:rPr>
        <w:t xml:space="preserve">כבר </w:t>
      </w:r>
      <w:bookmarkStart w:id="2581" w:name="_ETM_Q4_514880"/>
      <w:bookmarkEnd w:id="2581"/>
      <w:r>
        <w:rPr>
          <w:rtl/>
        </w:rPr>
        <w:t xml:space="preserve">151 </w:t>
      </w:r>
      <w:bookmarkStart w:id="2582" w:name="_ETM_Q4_515930"/>
      <w:bookmarkEnd w:id="2582"/>
      <w:r>
        <w:rPr>
          <w:rtl/>
        </w:rPr>
        <w:t>ימים</w:t>
      </w:r>
      <w:r>
        <w:rPr>
          <w:rFonts w:hint="cs"/>
          <w:rtl/>
        </w:rPr>
        <w:t>.</w:t>
      </w:r>
    </w:p>
    <w:p w:rsidR="00B73512" w:rsidRDefault="00B73512" w:rsidP="00A237EC">
      <w:pPr>
        <w:rPr>
          <w:rtl/>
        </w:rPr>
      </w:pPr>
      <w:bookmarkStart w:id="2583" w:name="_ETM_Q4_517955"/>
      <w:bookmarkStart w:id="2584" w:name="_ETM_Q4_518038"/>
      <w:bookmarkEnd w:id="2583"/>
      <w:bookmarkEnd w:id="2584"/>
    </w:p>
    <w:p w:rsidR="00B73512" w:rsidRDefault="00B73512" w:rsidP="00A237EC">
      <w:pPr>
        <w:pStyle w:val="af6"/>
        <w:keepNext/>
        <w:rPr>
          <w:rtl/>
        </w:rPr>
      </w:pPr>
      <w:bookmarkStart w:id="2585" w:name="ET_yor_6490_7"/>
      <w:r w:rsidRPr="00A05A94">
        <w:rPr>
          <w:rStyle w:val="TagStyle"/>
          <w:rtl/>
        </w:rPr>
        <w:t xml:space="preserve"> &lt;&lt; יור &gt;&gt;</w:t>
      </w:r>
      <w:r w:rsidRPr="003A06DD">
        <w:rPr>
          <w:rStyle w:val="TagStyle"/>
          <w:rtl/>
        </w:rPr>
        <w:t xml:space="preserve"> </w:t>
      </w:r>
      <w:r>
        <w:rPr>
          <w:rtl/>
        </w:rPr>
        <w:t>היו"ר ניסים ואטורי:</w:t>
      </w:r>
      <w:r w:rsidRPr="003A06DD">
        <w:rPr>
          <w:rStyle w:val="TagStyle"/>
          <w:rtl/>
        </w:rPr>
        <w:t xml:space="preserve"> </w:t>
      </w:r>
      <w:r w:rsidRPr="00A05A94">
        <w:rPr>
          <w:rStyle w:val="TagStyle"/>
          <w:rtl/>
        </w:rPr>
        <w:t>&lt;&lt; יור &gt;&gt;</w:t>
      </w:r>
      <w:r>
        <w:rPr>
          <w:rtl/>
        </w:rPr>
        <w:t xml:space="preserve">  </w:t>
      </w:r>
      <w:bookmarkEnd w:id="2585"/>
    </w:p>
    <w:p w:rsidR="00B73512" w:rsidRDefault="00B73512" w:rsidP="00165E06">
      <w:pPr>
        <w:rPr>
          <w:rtl/>
        </w:rPr>
      </w:pPr>
    </w:p>
    <w:p w:rsidR="00B73512" w:rsidRDefault="00B73512" w:rsidP="00A237EC">
      <w:pPr>
        <w:rPr>
          <w:rtl/>
        </w:rPr>
      </w:pPr>
      <w:bookmarkStart w:id="2586" w:name="_ETM_Q4_518737"/>
      <w:bookmarkStart w:id="2587" w:name="_ETM_Q4_518440"/>
      <w:bookmarkEnd w:id="2586"/>
      <w:bookmarkEnd w:id="2587"/>
      <w:r>
        <w:rPr>
          <w:rtl/>
        </w:rPr>
        <w:t xml:space="preserve">תודה </w:t>
      </w:r>
      <w:bookmarkStart w:id="2588" w:name="_ETM_Q4_518710"/>
      <w:bookmarkEnd w:id="2588"/>
      <w:r>
        <w:rPr>
          <w:rtl/>
        </w:rPr>
        <w:t>רבה</w:t>
      </w:r>
      <w:r>
        <w:rPr>
          <w:rFonts w:hint="cs"/>
          <w:rtl/>
        </w:rPr>
        <w:t>.</w:t>
      </w:r>
      <w:r>
        <w:rPr>
          <w:rtl/>
        </w:rPr>
        <w:t xml:space="preserve"> </w:t>
      </w:r>
      <w:bookmarkStart w:id="2589" w:name="_ETM_Q4_520390"/>
      <w:bookmarkEnd w:id="2589"/>
      <w:r>
        <w:rPr>
          <w:rtl/>
        </w:rPr>
        <w:t xml:space="preserve">חבר </w:t>
      </w:r>
      <w:bookmarkStart w:id="2590" w:name="_ETM_Q4_520750"/>
      <w:bookmarkEnd w:id="2590"/>
      <w:r>
        <w:rPr>
          <w:rtl/>
        </w:rPr>
        <w:t xml:space="preserve">הכנסת </w:t>
      </w:r>
      <w:bookmarkStart w:id="2591" w:name="_ETM_Q4_521110"/>
      <w:bookmarkEnd w:id="2591"/>
      <w:r>
        <w:rPr>
          <w:rtl/>
        </w:rPr>
        <w:t xml:space="preserve">אברהם </w:t>
      </w:r>
      <w:bookmarkStart w:id="2592" w:name="_ETM_Q4_521380"/>
      <w:bookmarkEnd w:id="2592"/>
      <w:r>
        <w:rPr>
          <w:rtl/>
        </w:rPr>
        <w:t>בצלאל</w:t>
      </w:r>
      <w:r>
        <w:rPr>
          <w:rFonts w:hint="cs"/>
          <w:rtl/>
        </w:rPr>
        <w:t>,</w:t>
      </w:r>
      <w:r>
        <w:rPr>
          <w:rtl/>
        </w:rPr>
        <w:t xml:space="preserve"> </w:t>
      </w:r>
      <w:bookmarkStart w:id="2593" w:name="_ETM_Q4_522210"/>
      <w:bookmarkEnd w:id="2593"/>
      <w:r>
        <w:rPr>
          <w:rtl/>
        </w:rPr>
        <w:t>בבקשה</w:t>
      </w:r>
      <w:r>
        <w:rPr>
          <w:rFonts w:hint="cs"/>
          <w:rtl/>
        </w:rPr>
        <w:t>.</w:t>
      </w:r>
    </w:p>
    <w:p w:rsidR="00B73512" w:rsidRDefault="00B73512" w:rsidP="00A237EC">
      <w:pPr>
        <w:rPr>
          <w:rtl/>
        </w:rPr>
      </w:pPr>
      <w:bookmarkStart w:id="2594" w:name="_ETM_Q4_523651"/>
      <w:bookmarkStart w:id="2595" w:name="_ETM_Q4_523730"/>
      <w:bookmarkStart w:id="2596" w:name="_ETM_Q4_525107"/>
      <w:bookmarkEnd w:id="2594"/>
      <w:bookmarkEnd w:id="2595"/>
      <w:bookmarkEnd w:id="2596"/>
    </w:p>
    <w:p w:rsidR="00B73512" w:rsidRDefault="00B73512" w:rsidP="00A237EC">
      <w:pPr>
        <w:pStyle w:val="a4"/>
        <w:keepNext/>
        <w:rPr>
          <w:rtl/>
        </w:rPr>
      </w:pPr>
      <w:bookmarkStart w:id="2597" w:name="ET_speaker_6344_8"/>
      <w:r w:rsidRPr="00A05A94">
        <w:rPr>
          <w:rStyle w:val="TagStyle"/>
          <w:rtl/>
        </w:rPr>
        <w:t xml:space="preserve"> &lt;&lt; דובר &gt;&gt;</w:t>
      </w:r>
      <w:r w:rsidRPr="003A06DD">
        <w:rPr>
          <w:rStyle w:val="TagStyle"/>
          <w:rtl/>
        </w:rPr>
        <w:t xml:space="preserve"> </w:t>
      </w:r>
      <w:bookmarkStart w:id="2598" w:name="_Toc160557065"/>
      <w:bookmarkStart w:id="2599" w:name="_Toc160568921"/>
      <w:bookmarkStart w:id="2600" w:name="_Toc160569746"/>
      <w:r>
        <w:rPr>
          <w:rtl/>
        </w:rPr>
        <w:t>אברהם בצלאל (ש"ס):</w:t>
      </w:r>
      <w:bookmarkEnd w:id="2598"/>
      <w:bookmarkEnd w:id="2599"/>
      <w:bookmarkEnd w:id="2600"/>
      <w:r w:rsidRPr="003A06DD">
        <w:rPr>
          <w:rStyle w:val="TagStyle"/>
          <w:rtl/>
        </w:rPr>
        <w:t xml:space="preserve"> </w:t>
      </w:r>
      <w:r w:rsidRPr="00A05A94">
        <w:rPr>
          <w:rStyle w:val="TagStyle"/>
          <w:rtl/>
        </w:rPr>
        <w:t>&lt;&lt; דובר &gt;&gt;</w:t>
      </w:r>
      <w:r>
        <w:rPr>
          <w:rtl/>
        </w:rPr>
        <w:t xml:space="preserve">  </w:t>
      </w:r>
      <w:bookmarkEnd w:id="2597"/>
    </w:p>
    <w:p w:rsidR="00B73512" w:rsidRDefault="00B73512" w:rsidP="00165E06">
      <w:pPr>
        <w:rPr>
          <w:rtl/>
        </w:rPr>
      </w:pPr>
    </w:p>
    <w:p w:rsidR="00B73512" w:rsidRDefault="00B73512" w:rsidP="00D40B93">
      <w:pPr>
        <w:rPr>
          <w:rtl/>
        </w:rPr>
      </w:pPr>
      <w:bookmarkStart w:id="2601" w:name="_ETM_Q4_525708"/>
      <w:bookmarkStart w:id="2602" w:name="_ETM_Q4_525761"/>
      <w:bookmarkStart w:id="2603" w:name="_ETM_Q4_531379"/>
      <w:bookmarkEnd w:id="2601"/>
      <w:bookmarkEnd w:id="2602"/>
      <w:bookmarkEnd w:id="2603"/>
      <w:r>
        <w:rPr>
          <w:rtl/>
        </w:rPr>
        <w:t>שלום</w:t>
      </w:r>
      <w:r w:rsidR="00D40B93">
        <w:rPr>
          <w:rFonts w:hint="cs"/>
          <w:rtl/>
        </w:rPr>
        <w:t>,</w:t>
      </w:r>
      <w:r>
        <w:rPr>
          <w:rtl/>
        </w:rPr>
        <w:t xml:space="preserve"> </w:t>
      </w:r>
      <w:bookmarkStart w:id="2604" w:name="_ETM_Q4_531739"/>
      <w:bookmarkEnd w:id="2604"/>
      <w:r>
        <w:rPr>
          <w:rtl/>
        </w:rPr>
        <w:t xml:space="preserve">אדוני </w:t>
      </w:r>
      <w:bookmarkStart w:id="2605" w:name="_ETM_Q4_532010"/>
      <w:bookmarkEnd w:id="2605"/>
      <w:r>
        <w:rPr>
          <w:rtl/>
        </w:rPr>
        <w:t>היושב-ראש</w:t>
      </w:r>
      <w:r w:rsidR="00D40B93">
        <w:rPr>
          <w:rFonts w:hint="cs"/>
          <w:rtl/>
        </w:rPr>
        <w:t>.</w:t>
      </w:r>
      <w:r>
        <w:rPr>
          <w:rtl/>
        </w:rPr>
        <w:t xml:space="preserve"> </w:t>
      </w:r>
      <w:bookmarkStart w:id="2606" w:name="_ETM_Q4_532879"/>
      <w:bookmarkEnd w:id="2606"/>
      <w:r>
        <w:rPr>
          <w:rtl/>
        </w:rPr>
        <w:t>חברי</w:t>
      </w:r>
      <w:r>
        <w:rPr>
          <w:rFonts w:hint="cs"/>
          <w:rtl/>
        </w:rPr>
        <w:t>י</w:t>
      </w:r>
      <w:r>
        <w:rPr>
          <w:rtl/>
        </w:rPr>
        <w:t xml:space="preserve"> </w:t>
      </w:r>
      <w:bookmarkStart w:id="2607" w:name="_ETM_Q4_533269"/>
      <w:bookmarkEnd w:id="2607"/>
      <w:r>
        <w:rPr>
          <w:rtl/>
        </w:rPr>
        <w:t xml:space="preserve">חברי </w:t>
      </w:r>
      <w:bookmarkStart w:id="2608" w:name="_ETM_Q4_533540"/>
      <w:bookmarkEnd w:id="2608"/>
      <w:r>
        <w:rPr>
          <w:rtl/>
        </w:rPr>
        <w:t>הכנסת</w:t>
      </w:r>
      <w:r>
        <w:rPr>
          <w:rFonts w:hint="cs"/>
          <w:rtl/>
        </w:rPr>
        <w:t>,</w:t>
      </w:r>
      <w:r>
        <w:rPr>
          <w:rtl/>
        </w:rPr>
        <w:t xml:space="preserve"> </w:t>
      </w:r>
      <w:bookmarkStart w:id="2609" w:name="_ETM_Q4_534110"/>
      <w:bookmarkEnd w:id="2609"/>
      <w:r>
        <w:rPr>
          <w:rtl/>
        </w:rPr>
        <w:t xml:space="preserve">היום </w:t>
      </w:r>
      <w:bookmarkStart w:id="2610" w:name="_ETM_Q4_534399"/>
      <w:bookmarkStart w:id="2611" w:name="_ETM_Q4_534550"/>
      <w:bookmarkEnd w:id="2610"/>
      <w:bookmarkEnd w:id="2611"/>
      <w:r>
        <w:rPr>
          <w:rtl/>
        </w:rPr>
        <w:t xml:space="preserve">הכנסת </w:t>
      </w:r>
      <w:bookmarkStart w:id="2612" w:name="_ETM_Q4_534909"/>
      <w:bookmarkEnd w:id="2612"/>
      <w:r>
        <w:rPr>
          <w:rtl/>
        </w:rPr>
        <w:t xml:space="preserve">מציינת </w:t>
      </w:r>
      <w:bookmarkStart w:id="2613" w:name="_ETM_Q4_536020"/>
      <w:bookmarkStart w:id="2614" w:name="_ETM_Q4_536470"/>
      <w:bookmarkStart w:id="2615" w:name="_ETM_Q4_538229"/>
      <w:bookmarkEnd w:id="2613"/>
      <w:bookmarkEnd w:id="2614"/>
      <w:bookmarkEnd w:id="2615"/>
      <w:r>
        <w:rPr>
          <w:rFonts w:hint="cs"/>
          <w:rtl/>
        </w:rPr>
        <w:t xml:space="preserve">את </w:t>
      </w:r>
      <w:r>
        <w:rPr>
          <w:rtl/>
        </w:rPr>
        <w:t xml:space="preserve">יום </w:t>
      </w:r>
      <w:bookmarkStart w:id="2616" w:name="_ETM_Q4_538409"/>
      <w:bookmarkEnd w:id="2616"/>
      <w:r>
        <w:rPr>
          <w:rtl/>
        </w:rPr>
        <w:t xml:space="preserve">האישה </w:t>
      </w:r>
      <w:bookmarkStart w:id="2617" w:name="_ETM_Q4_538739"/>
      <w:bookmarkEnd w:id="2617"/>
      <w:r>
        <w:rPr>
          <w:rtl/>
        </w:rPr>
        <w:t>הבין-לאומי</w:t>
      </w:r>
      <w:r>
        <w:rPr>
          <w:rFonts w:hint="cs"/>
          <w:rtl/>
        </w:rPr>
        <w:t>.</w:t>
      </w:r>
      <w:r>
        <w:rPr>
          <w:rtl/>
        </w:rPr>
        <w:t xml:space="preserve"> </w:t>
      </w:r>
      <w:bookmarkStart w:id="2618" w:name="_ETM_Q4_540829"/>
      <w:bookmarkEnd w:id="2618"/>
      <w:r>
        <w:rPr>
          <w:rtl/>
        </w:rPr>
        <w:t xml:space="preserve">אני </w:t>
      </w:r>
      <w:bookmarkStart w:id="2619" w:name="_ETM_Q4_541159"/>
      <w:bookmarkEnd w:id="2619"/>
      <w:r>
        <w:rPr>
          <w:rtl/>
        </w:rPr>
        <w:t xml:space="preserve">דווקא </w:t>
      </w:r>
      <w:bookmarkStart w:id="2620" w:name="_ETM_Q4_541489"/>
      <w:bookmarkEnd w:id="2620"/>
      <w:r>
        <w:rPr>
          <w:rtl/>
        </w:rPr>
        <w:t xml:space="preserve">רוצה </w:t>
      </w:r>
      <w:bookmarkStart w:id="2621" w:name="_ETM_Q4_541699"/>
      <w:bookmarkEnd w:id="2621"/>
      <w:r>
        <w:rPr>
          <w:rtl/>
        </w:rPr>
        <w:t xml:space="preserve">לדבר </w:t>
      </w:r>
      <w:bookmarkStart w:id="2622" w:name="_ETM_Q4_543210"/>
      <w:bookmarkEnd w:id="2622"/>
      <w:r>
        <w:rPr>
          <w:rtl/>
        </w:rPr>
        <w:t xml:space="preserve">על </w:t>
      </w:r>
      <w:bookmarkStart w:id="2623" w:name="_ETM_Q4_543390"/>
      <w:bookmarkEnd w:id="2623"/>
      <w:r>
        <w:rPr>
          <w:rtl/>
        </w:rPr>
        <w:t>מ</w:t>
      </w:r>
      <w:r>
        <w:rPr>
          <w:rFonts w:hint="cs"/>
          <w:rtl/>
        </w:rPr>
        <w:t>י</w:t>
      </w:r>
      <w:r>
        <w:rPr>
          <w:rtl/>
        </w:rPr>
        <w:t>ה</w:t>
      </w:r>
      <w:r>
        <w:rPr>
          <w:rFonts w:hint="cs"/>
          <w:rtl/>
        </w:rPr>
        <w:t xml:space="preserve"> גורן,</w:t>
      </w:r>
      <w:r>
        <w:rPr>
          <w:rtl/>
        </w:rPr>
        <w:t xml:space="preserve"> </w:t>
      </w:r>
      <w:bookmarkStart w:id="2624" w:name="_ETM_Q4_545550"/>
      <w:bookmarkEnd w:id="2624"/>
      <w:r>
        <w:rPr>
          <w:rtl/>
        </w:rPr>
        <w:t xml:space="preserve">אישה </w:t>
      </w:r>
      <w:bookmarkStart w:id="2625" w:name="_ETM_Q4_545820"/>
      <w:bookmarkEnd w:id="2625"/>
      <w:r>
        <w:rPr>
          <w:rtl/>
        </w:rPr>
        <w:t xml:space="preserve">בת </w:t>
      </w:r>
      <w:bookmarkStart w:id="2626" w:name="_ETM_Q4_545940"/>
      <w:bookmarkEnd w:id="2626"/>
      <w:r>
        <w:rPr>
          <w:rtl/>
        </w:rPr>
        <w:t xml:space="preserve">56 </w:t>
      </w:r>
      <w:bookmarkStart w:id="2627" w:name="_ETM_Q4_546930"/>
      <w:bookmarkEnd w:id="2627"/>
      <w:r>
        <w:rPr>
          <w:rtl/>
        </w:rPr>
        <w:t xml:space="preserve">מקיבוץ </w:t>
      </w:r>
      <w:bookmarkStart w:id="2628" w:name="_ETM_Q4_547560"/>
      <w:bookmarkEnd w:id="2628"/>
      <w:r>
        <w:rPr>
          <w:rFonts w:hint="cs"/>
          <w:rtl/>
        </w:rPr>
        <w:t>ניר עוז, שב-7 באוקטובר</w:t>
      </w:r>
      <w:r>
        <w:rPr>
          <w:rtl/>
        </w:rPr>
        <w:t xml:space="preserve"> </w:t>
      </w:r>
      <w:bookmarkStart w:id="2629" w:name="_ETM_Q4_552210"/>
      <w:bookmarkEnd w:id="2629"/>
      <w:r>
        <w:rPr>
          <w:rtl/>
        </w:rPr>
        <w:t xml:space="preserve">הלכה </w:t>
      </w:r>
      <w:bookmarkStart w:id="2630" w:name="_ETM_Q4_553140"/>
      <w:bookmarkEnd w:id="2630"/>
      <w:r>
        <w:rPr>
          <w:rFonts w:hint="cs"/>
          <w:rtl/>
        </w:rPr>
        <w:t>והייתה</w:t>
      </w:r>
      <w:r>
        <w:rPr>
          <w:rtl/>
        </w:rPr>
        <w:t xml:space="preserve"> </w:t>
      </w:r>
      <w:bookmarkStart w:id="2631" w:name="_ETM_Q4_553680"/>
      <w:bookmarkEnd w:id="2631"/>
      <w:r>
        <w:rPr>
          <w:rtl/>
        </w:rPr>
        <w:t>בגן</w:t>
      </w:r>
      <w:r>
        <w:rPr>
          <w:rFonts w:hint="cs"/>
          <w:rtl/>
        </w:rPr>
        <w:t>,</w:t>
      </w:r>
      <w:r>
        <w:rPr>
          <w:rtl/>
        </w:rPr>
        <w:t xml:space="preserve"> </w:t>
      </w:r>
      <w:bookmarkStart w:id="2632" w:name="_ETM_Q4_554070"/>
      <w:bookmarkEnd w:id="2632"/>
      <w:r>
        <w:rPr>
          <w:rtl/>
        </w:rPr>
        <w:t xml:space="preserve">במקום </w:t>
      </w:r>
      <w:bookmarkStart w:id="2633" w:name="_ETM_Q4_554460"/>
      <w:bookmarkEnd w:id="2633"/>
      <w:r>
        <w:rPr>
          <w:rtl/>
        </w:rPr>
        <w:t xml:space="preserve">הכי </w:t>
      </w:r>
      <w:bookmarkStart w:id="2634" w:name="_ETM_Q4_554700"/>
      <w:bookmarkEnd w:id="2634"/>
      <w:r>
        <w:rPr>
          <w:rtl/>
        </w:rPr>
        <w:t xml:space="preserve">אהוב </w:t>
      </w:r>
      <w:bookmarkStart w:id="2635" w:name="_ETM_Q4_554940"/>
      <w:bookmarkEnd w:id="2635"/>
      <w:r>
        <w:rPr>
          <w:rtl/>
        </w:rPr>
        <w:t>עליה</w:t>
      </w:r>
      <w:r>
        <w:rPr>
          <w:rFonts w:hint="cs"/>
          <w:rtl/>
        </w:rPr>
        <w:t>,</w:t>
      </w:r>
      <w:r>
        <w:rPr>
          <w:rtl/>
        </w:rPr>
        <w:t xml:space="preserve"> </w:t>
      </w:r>
      <w:bookmarkStart w:id="2636" w:name="_ETM_Q4_556029"/>
      <w:bookmarkEnd w:id="2636"/>
      <w:r>
        <w:rPr>
          <w:rtl/>
        </w:rPr>
        <w:t xml:space="preserve">גן </w:t>
      </w:r>
      <w:bookmarkStart w:id="2637" w:name="_ETM_Q4_556270"/>
      <w:bookmarkEnd w:id="2637"/>
      <w:r>
        <w:rPr>
          <w:rtl/>
        </w:rPr>
        <w:t xml:space="preserve">הילדים </w:t>
      </w:r>
      <w:bookmarkStart w:id="2638" w:name="_ETM_Q4_556570"/>
      <w:bookmarkEnd w:id="2638"/>
      <w:r>
        <w:rPr>
          <w:rtl/>
        </w:rPr>
        <w:t>של</w:t>
      </w:r>
      <w:bookmarkStart w:id="2639" w:name="_ETM_Q4_556790"/>
      <w:bookmarkEnd w:id="2639"/>
      <w:r>
        <w:rPr>
          <w:rFonts w:hint="cs"/>
          <w:rtl/>
        </w:rPr>
        <w:t xml:space="preserve"> ה</w:t>
      </w:r>
      <w:r>
        <w:rPr>
          <w:rtl/>
        </w:rPr>
        <w:t>קיבוץ</w:t>
      </w:r>
      <w:r>
        <w:rPr>
          <w:rFonts w:hint="cs"/>
          <w:rtl/>
        </w:rPr>
        <w:t>.</w:t>
      </w:r>
      <w:r>
        <w:rPr>
          <w:rtl/>
        </w:rPr>
        <w:t xml:space="preserve"> </w:t>
      </w:r>
      <w:bookmarkStart w:id="2640" w:name="_ETM_Q4_559440"/>
      <w:bookmarkEnd w:id="2640"/>
      <w:r>
        <w:rPr>
          <w:rtl/>
        </w:rPr>
        <w:t>מ</w:t>
      </w:r>
      <w:r>
        <w:rPr>
          <w:rFonts w:hint="cs"/>
          <w:rtl/>
        </w:rPr>
        <w:t>י</w:t>
      </w:r>
      <w:r>
        <w:rPr>
          <w:rtl/>
        </w:rPr>
        <w:t xml:space="preserve">ה </w:t>
      </w:r>
      <w:bookmarkStart w:id="2641" w:name="_ETM_Q4_559680"/>
      <w:bookmarkEnd w:id="2641"/>
      <w:r>
        <w:rPr>
          <w:rtl/>
        </w:rPr>
        <w:t xml:space="preserve">הייתה </w:t>
      </w:r>
      <w:bookmarkStart w:id="2642" w:name="_ETM_Q4_560000"/>
      <w:bookmarkStart w:id="2643" w:name="_ETM_Q4_560120"/>
      <w:bookmarkEnd w:id="2642"/>
      <w:bookmarkEnd w:id="2643"/>
      <w:r>
        <w:rPr>
          <w:rtl/>
        </w:rPr>
        <w:t xml:space="preserve">נחשבת </w:t>
      </w:r>
      <w:bookmarkStart w:id="2644" w:name="_ETM_Q4_562210"/>
      <w:bookmarkEnd w:id="2644"/>
      <w:r>
        <w:rPr>
          <w:rtl/>
        </w:rPr>
        <w:t xml:space="preserve">כאחראית </w:t>
      </w:r>
      <w:bookmarkStart w:id="2645" w:name="_ETM_Q4_563710"/>
      <w:bookmarkStart w:id="2646" w:name="_ETM_Q4_563830"/>
      <w:bookmarkEnd w:id="2645"/>
      <w:bookmarkEnd w:id="2646"/>
      <w:r>
        <w:rPr>
          <w:rFonts w:hint="cs"/>
          <w:rtl/>
        </w:rPr>
        <w:t>ל</w:t>
      </w:r>
      <w:r>
        <w:rPr>
          <w:rtl/>
        </w:rPr>
        <w:t xml:space="preserve">כל </w:t>
      </w:r>
      <w:bookmarkStart w:id="2647" w:name="_ETM_Q4_564040"/>
      <w:bookmarkEnd w:id="2647"/>
      <w:r>
        <w:rPr>
          <w:rtl/>
        </w:rPr>
        <w:t>ה</w:t>
      </w:r>
      <w:r>
        <w:rPr>
          <w:rFonts w:hint="cs"/>
          <w:rtl/>
        </w:rPr>
        <w:t>ה</w:t>
      </w:r>
      <w:r>
        <w:rPr>
          <w:rtl/>
        </w:rPr>
        <w:t xml:space="preserve">ורות </w:t>
      </w:r>
      <w:bookmarkStart w:id="2648" w:name="_ETM_Q4_565220"/>
      <w:bookmarkEnd w:id="2648"/>
      <w:r>
        <w:rPr>
          <w:rtl/>
        </w:rPr>
        <w:t>בקיבוץ</w:t>
      </w:r>
      <w:r>
        <w:rPr>
          <w:rFonts w:hint="cs"/>
          <w:rtl/>
        </w:rPr>
        <w:t>.</w:t>
      </w:r>
      <w:r>
        <w:rPr>
          <w:rtl/>
        </w:rPr>
        <w:t xml:space="preserve"> </w:t>
      </w:r>
      <w:bookmarkStart w:id="2649" w:name="_ETM_Q4_566950"/>
      <w:bookmarkEnd w:id="2649"/>
      <w:r>
        <w:rPr>
          <w:rtl/>
        </w:rPr>
        <w:t xml:space="preserve">אישה </w:t>
      </w:r>
      <w:bookmarkStart w:id="2650" w:name="_ETM_Q4_567400"/>
      <w:bookmarkEnd w:id="2650"/>
      <w:r>
        <w:rPr>
          <w:rtl/>
        </w:rPr>
        <w:t>שמחה</w:t>
      </w:r>
      <w:r>
        <w:rPr>
          <w:rFonts w:hint="cs"/>
          <w:rtl/>
        </w:rPr>
        <w:t>,</w:t>
      </w:r>
      <w:r>
        <w:rPr>
          <w:rtl/>
        </w:rPr>
        <w:t xml:space="preserve"> </w:t>
      </w:r>
      <w:bookmarkStart w:id="2651" w:name="_ETM_Q4_568520"/>
      <w:bookmarkEnd w:id="2651"/>
      <w:r>
        <w:rPr>
          <w:rtl/>
        </w:rPr>
        <w:t xml:space="preserve">אישה </w:t>
      </w:r>
      <w:bookmarkStart w:id="2652" w:name="_ETM_Q4_573180"/>
      <w:bookmarkEnd w:id="2652"/>
      <w:r>
        <w:rPr>
          <w:rtl/>
        </w:rPr>
        <w:t>מקרבת</w:t>
      </w:r>
      <w:r>
        <w:rPr>
          <w:rFonts w:hint="cs"/>
          <w:rtl/>
        </w:rPr>
        <w:t>,</w:t>
      </w:r>
      <w:r>
        <w:rPr>
          <w:rtl/>
        </w:rPr>
        <w:t xml:space="preserve"> </w:t>
      </w:r>
      <w:bookmarkStart w:id="2653" w:name="_ETM_Q4_574580"/>
      <w:bookmarkEnd w:id="2653"/>
      <w:r>
        <w:rPr>
          <w:rtl/>
        </w:rPr>
        <w:t>מאחדת</w:t>
      </w:r>
      <w:r>
        <w:rPr>
          <w:rFonts w:hint="cs"/>
          <w:rtl/>
        </w:rPr>
        <w:t>,</w:t>
      </w:r>
      <w:r>
        <w:rPr>
          <w:rtl/>
        </w:rPr>
        <w:t xml:space="preserve"> </w:t>
      </w:r>
      <w:bookmarkStart w:id="2654" w:name="_ETM_Q4_576369"/>
      <w:bookmarkEnd w:id="2654"/>
      <w:r>
        <w:rPr>
          <w:rtl/>
        </w:rPr>
        <w:t>מ</w:t>
      </w:r>
      <w:r>
        <w:rPr>
          <w:rFonts w:hint="cs"/>
          <w:rtl/>
        </w:rPr>
        <w:t>כ</w:t>
      </w:r>
      <w:r>
        <w:rPr>
          <w:rtl/>
        </w:rPr>
        <w:t>ילה</w:t>
      </w:r>
      <w:r>
        <w:rPr>
          <w:rFonts w:hint="cs"/>
          <w:rtl/>
        </w:rPr>
        <w:t>.</w:t>
      </w:r>
      <w:r>
        <w:rPr>
          <w:rtl/>
        </w:rPr>
        <w:t xml:space="preserve"> </w:t>
      </w:r>
      <w:bookmarkStart w:id="2655" w:name="_ETM_Q4_578529"/>
      <w:bookmarkEnd w:id="2655"/>
      <w:r>
        <w:rPr>
          <w:rtl/>
        </w:rPr>
        <w:t xml:space="preserve">בזמן </w:t>
      </w:r>
      <w:bookmarkStart w:id="2656" w:name="_ETM_Q4_580420"/>
      <w:bookmarkEnd w:id="2656"/>
      <w:r>
        <w:rPr>
          <w:rtl/>
        </w:rPr>
        <w:t xml:space="preserve">האזעקות </w:t>
      </w:r>
      <w:bookmarkStart w:id="2657" w:name="_ETM_Q4_581350"/>
      <w:bookmarkEnd w:id="2657"/>
      <w:r>
        <w:rPr>
          <w:rtl/>
        </w:rPr>
        <w:t>ה</w:t>
      </w:r>
      <w:r>
        <w:rPr>
          <w:rFonts w:hint="cs"/>
          <w:rtl/>
        </w:rPr>
        <w:t>יא ה</w:t>
      </w:r>
      <w:r>
        <w:rPr>
          <w:rtl/>
        </w:rPr>
        <w:t xml:space="preserve">ספיקה </w:t>
      </w:r>
      <w:bookmarkStart w:id="2658" w:name="_ETM_Q4_582920"/>
      <w:bookmarkEnd w:id="2658"/>
      <w:r>
        <w:rPr>
          <w:rtl/>
        </w:rPr>
        <w:t xml:space="preserve">להודיע </w:t>
      </w:r>
      <w:bookmarkStart w:id="2659" w:name="_ETM_Q4_583400"/>
      <w:bookmarkEnd w:id="2659"/>
      <w:r>
        <w:rPr>
          <w:rtl/>
        </w:rPr>
        <w:t xml:space="preserve">לבן </w:t>
      </w:r>
      <w:bookmarkStart w:id="2660" w:name="_ETM_Q4_584000"/>
      <w:bookmarkEnd w:id="2660"/>
      <w:r>
        <w:rPr>
          <w:rtl/>
        </w:rPr>
        <w:t xml:space="preserve">שלה </w:t>
      </w:r>
      <w:bookmarkStart w:id="2661" w:name="_ETM_Q4_585190"/>
      <w:bookmarkEnd w:id="2661"/>
      <w:r>
        <w:rPr>
          <w:rtl/>
        </w:rPr>
        <w:t xml:space="preserve">שהיא </w:t>
      </w:r>
      <w:bookmarkStart w:id="2662" w:name="_ETM_Q4_585580"/>
      <w:bookmarkEnd w:id="2662"/>
      <w:r>
        <w:rPr>
          <w:rtl/>
        </w:rPr>
        <w:t xml:space="preserve">נמצאת </w:t>
      </w:r>
      <w:bookmarkStart w:id="2663" w:name="_ETM_Q4_586240"/>
      <w:bookmarkEnd w:id="2663"/>
      <w:r>
        <w:rPr>
          <w:rtl/>
        </w:rPr>
        <w:t xml:space="preserve">בגן </w:t>
      </w:r>
      <w:bookmarkStart w:id="2664" w:name="_ETM_Q4_586630"/>
      <w:bookmarkEnd w:id="2664"/>
      <w:r>
        <w:rPr>
          <w:rtl/>
        </w:rPr>
        <w:t>ש</w:t>
      </w:r>
      <w:r>
        <w:rPr>
          <w:rFonts w:hint="cs"/>
          <w:rtl/>
        </w:rPr>
        <w:t>ם.</w:t>
      </w:r>
      <w:r>
        <w:rPr>
          <w:rtl/>
        </w:rPr>
        <w:t xml:space="preserve"> </w:t>
      </w:r>
      <w:bookmarkStart w:id="2665" w:name="_ETM_Q4_588200"/>
      <w:bookmarkEnd w:id="2665"/>
      <w:r>
        <w:rPr>
          <w:rtl/>
        </w:rPr>
        <w:t xml:space="preserve">לצערנו </w:t>
      </w:r>
      <w:bookmarkStart w:id="2666" w:name="_ETM_Q4_589159"/>
      <w:bookmarkEnd w:id="2666"/>
      <w:r>
        <w:rPr>
          <w:rtl/>
        </w:rPr>
        <w:t xml:space="preserve">בעלה </w:t>
      </w:r>
      <w:bookmarkStart w:id="2667" w:name="_ETM_Q4_589579"/>
      <w:bookmarkEnd w:id="2667"/>
      <w:r>
        <w:rPr>
          <w:rtl/>
        </w:rPr>
        <w:t xml:space="preserve">אבנר </w:t>
      </w:r>
      <w:bookmarkStart w:id="2668" w:name="_ETM_Q4_590570"/>
      <w:bookmarkEnd w:id="2668"/>
      <w:r>
        <w:rPr>
          <w:rtl/>
        </w:rPr>
        <w:t xml:space="preserve">נרצח </w:t>
      </w:r>
      <w:bookmarkStart w:id="2669" w:name="_ETM_Q4_591409"/>
      <w:bookmarkEnd w:id="2669"/>
      <w:r>
        <w:rPr>
          <w:rFonts w:hint="cs"/>
          <w:rtl/>
        </w:rPr>
        <w:t>על ידי</w:t>
      </w:r>
      <w:r>
        <w:rPr>
          <w:rtl/>
        </w:rPr>
        <w:t xml:space="preserve"> </w:t>
      </w:r>
      <w:bookmarkStart w:id="2670" w:name="_ETM_Q4_591740"/>
      <w:bookmarkEnd w:id="2670"/>
      <w:r>
        <w:rPr>
          <w:rFonts w:hint="cs"/>
          <w:rtl/>
        </w:rPr>
        <w:t>ה</w:t>
      </w:r>
      <w:r>
        <w:rPr>
          <w:rtl/>
        </w:rPr>
        <w:t xml:space="preserve">מחבלים </w:t>
      </w:r>
      <w:bookmarkStart w:id="2671" w:name="_ETM_Q4_593710"/>
      <w:bookmarkEnd w:id="2671"/>
      <w:r>
        <w:rPr>
          <w:rtl/>
        </w:rPr>
        <w:t xml:space="preserve">וכעבור </w:t>
      </w:r>
      <w:bookmarkStart w:id="2672" w:name="_ETM_Q4_595060"/>
      <w:bookmarkEnd w:id="2672"/>
      <w:r>
        <w:rPr>
          <w:rtl/>
        </w:rPr>
        <w:t xml:space="preserve">דקות </w:t>
      </w:r>
      <w:bookmarkStart w:id="2673" w:name="_ETM_Q4_595479"/>
      <w:bookmarkEnd w:id="2673"/>
      <w:r>
        <w:rPr>
          <w:rtl/>
        </w:rPr>
        <w:t xml:space="preserve">נותק </w:t>
      </w:r>
      <w:bookmarkStart w:id="2674" w:name="_ETM_Q4_595810"/>
      <w:bookmarkEnd w:id="2674"/>
      <w:r>
        <w:rPr>
          <w:rtl/>
        </w:rPr>
        <w:t xml:space="preserve">הקשר </w:t>
      </w:r>
      <w:bookmarkStart w:id="2675" w:name="_ETM_Q4_596200"/>
      <w:bookmarkEnd w:id="2675"/>
      <w:r>
        <w:rPr>
          <w:rtl/>
        </w:rPr>
        <w:t>א</w:t>
      </w:r>
      <w:r>
        <w:rPr>
          <w:rFonts w:hint="cs"/>
          <w:rtl/>
        </w:rPr>
        <w:t>י</w:t>
      </w:r>
      <w:r>
        <w:rPr>
          <w:rtl/>
        </w:rPr>
        <w:t>תה</w:t>
      </w:r>
      <w:r>
        <w:rPr>
          <w:rFonts w:hint="cs"/>
          <w:rtl/>
        </w:rPr>
        <w:t>.</w:t>
      </w:r>
      <w:r>
        <w:rPr>
          <w:rtl/>
        </w:rPr>
        <w:t xml:space="preserve"> </w:t>
      </w:r>
      <w:bookmarkStart w:id="2676" w:name="_ETM_Q4_597810"/>
      <w:bookmarkEnd w:id="2676"/>
    </w:p>
    <w:p w:rsidR="00B73512" w:rsidRDefault="00B73512" w:rsidP="00A237EC">
      <w:pPr>
        <w:rPr>
          <w:rtl/>
        </w:rPr>
      </w:pPr>
      <w:bookmarkStart w:id="2677" w:name="_ETM_Q4_594802"/>
      <w:bookmarkStart w:id="2678" w:name="_ETM_Q4_594855"/>
      <w:bookmarkEnd w:id="2677"/>
      <w:bookmarkEnd w:id="2678"/>
    </w:p>
    <w:p w:rsidR="00B73512" w:rsidRDefault="00B73512" w:rsidP="00A237EC">
      <w:pPr>
        <w:rPr>
          <w:rtl/>
        </w:rPr>
      </w:pPr>
      <w:bookmarkStart w:id="2679" w:name="_ETM_Q4_594961"/>
      <w:bookmarkStart w:id="2680" w:name="_ETM_Q4_595003"/>
      <w:bookmarkEnd w:id="2679"/>
      <w:bookmarkEnd w:id="2680"/>
      <w:r>
        <w:rPr>
          <w:rtl/>
        </w:rPr>
        <w:t xml:space="preserve">כעבור </w:t>
      </w:r>
      <w:bookmarkStart w:id="2681" w:name="_ETM_Q4_598200"/>
      <w:bookmarkEnd w:id="2681"/>
      <w:r>
        <w:rPr>
          <w:rtl/>
        </w:rPr>
        <w:t xml:space="preserve">כמה </w:t>
      </w:r>
      <w:bookmarkStart w:id="2682" w:name="_ETM_Q4_598390"/>
      <w:bookmarkEnd w:id="2682"/>
      <w:r>
        <w:rPr>
          <w:rtl/>
        </w:rPr>
        <w:t xml:space="preserve">ימים </w:t>
      </w:r>
      <w:bookmarkStart w:id="2683" w:name="_ETM_Q4_600749"/>
      <w:bookmarkEnd w:id="2683"/>
      <w:r>
        <w:rPr>
          <w:rtl/>
        </w:rPr>
        <w:t>עשו</w:t>
      </w:r>
      <w:r>
        <w:rPr>
          <w:rFonts w:hint="cs"/>
          <w:rtl/>
        </w:rPr>
        <w:t xml:space="preserve"> </w:t>
      </w:r>
      <w:bookmarkStart w:id="2684" w:name="_ETM_Q4_603666"/>
      <w:bookmarkEnd w:id="2684"/>
      <w:r>
        <w:rPr>
          <w:rFonts w:hint="cs"/>
          <w:rtl/>
        </w:rPr>
        <w:t>איכון</w:t>
      </w:r>
      <w:r>
        <w:rPr>
          <w:rtl/>
        </w:rPr>
        <w:t xml:space="preserve"> </w:t>
      </w:r>
      <w:bookmarkStart w:id="2685" w:name="_ETM_Q4_601289"/>
      <w:bookmarkEnd w:id="2685"/>
      <w:r>
        <w:rPr>
          <w:rFonts w:hint="cs"/>
          <w:rtl/>
        </w:rPr>
        <w:t>ל</w:t>
      </w:r>
      <w:r>
        <w:rPr>
          <w:rtl/>
        </w:rPr>
        <w:t xml:space="preserve">טלפון </w:t>
      </w:r>
      <w:bookmarkStart w:id="2686" w:name="_ETM_Q4_601829"/>
      <w:bookmarkEnd w:id="2686"/>
      <w:r>
        <w:rPr>
          <w:rtl/>
        </w:rPr>
        <w:t xml:space="preserve">ומצאו </w:t>
      </w:r>
      <w:bookmarkStart w:id="2687" w:name="_ETM_Q4_602249"/>
      <w:bookmarkEnd w:id="2687"/>
      <w:r>
        <w:rPr>
          <w:rtl/>
        </w:rPr>
        <w:t xml:space="preserve">שהטלפון </w:t>
      </w:r>
      <w:bookmarkStart w:id="2688" w:name="_ETM_Q4_602789"/>
      <w:bookmarkEnd w:id="2688"/>
      <w:r>
        <w:rPr>
          <w:rtl/>
        </w:rPr>
        <w:t xml:space="preserve">נמצא </w:t>
      </w:r>
      <w:bookmarkStart w:id="2689" w:name="_ETM_Q4_603270"/>
      <w:bookmarkEnd w:id="2689"/>
      <w:r>
        <w:rPr>
          <w:rtl/>
        </w:rPr>
        <w:t xml:space="preserve">ברצועת </w:t>
      </w:r>
      <w:bookmarkStart w:id="2690" w:name="_ETM_Q4_603779"/>
      <w:bookmarkEnd w:id="2690"/>
      <w:r>
        <w:rPr>
          <w:rtl/>
        </w:rPr>
        <w:t>עזה</w:t>
      </w:r>
      <w:r>
        <w:rPr>
          <w:rFonts w:hint="cs"/>
          <w:rtl/>
        </w:rPr>
        <w:t>.</w:t>
      </w:r>
      <w:r>
        <w:rPr>
          <w:rtl/>
        </w:rPr>
        <w:t xml:space="preserve"> </w:t>
      </w:r>
      <w:bookmarkStart w:id="2691" w:name="_ETM_Q4_605579"/>
      <w:bookmarkEnd w:id="2691"/>
      <w:r>
        <w:rPr>
          <w:rtl/>
        </w:rPr>
        <w:t>ולצערנו</w:t>
      </w:r>
      <w:r>
        <w:rPr>
          <w:rFonts w:hint="cs"/>
          <w:rtl/>
        </w:rPr>
        <w:t>,</w:t>
      </w:r>
      <w:r>
        <w:rPr>
          <w:rtl/>
        </w:rPr>
        <w:t xml:space="preserve"> </w:t>
      </w:r>
      <w:bookmarkStart w:id="2692" w:name="_ETM_Q4_607020"/>
      <w:bookmarkEnd w:id="2692"/>
      <w:r>
        <w:rPr>
          <w:rtl/>
        </w:rPr>
        <w:t xml:space="preserve">ב-1 </w:t>
      </w:r>
      <w:bookmarkStart w:id="2693" w:name="_ETM_Q4_607910"/>
      <w:bookmarkEnd w:id="2693"/>
      <w:r>
        <w:rPr>
          <w:rtl/>
        </w:rPr>
        <w:t xml:space="preserve">בדצמבר </w:t>
      </w:r>
      <w:bookmarkStart w:id="2694" w:name="_ETM_Q4_610580"/>
      <w:bookmarkStart w:id="2695" w:name="_ETM_Q4_610700"/>
      <w:bookmarkStart w:id="2696" w:name="_ETM_Q4_611370"/>
      <w:bookmarkEnd w:id="2694"/>
      <w:bookmarkEnd w:id="2695"/>
      <w:bookmarkEnd w:id="2696"/>
      <w:r>
        <w:rPr>
          <w:rtl/>
        </w:rPr>
        <w:t xml:space="preserve">משפחתה </w:t>
      </w:r>
      <w:bookmarkStart w:id="2697" w:name="_ETM_Q4_611910"/>
      <w:bookmarkEnd w:id="2697"/>
      <w:r>
        <w:rPr>
          <w:rtl/>
        </w:rPr>
        <w:t xml:space="preserve">קיבלה </w:t>
      </w:r>
      <w:bookmarkStart w:id="2698" w:name="_ETM_Q4_612690"/>
      <w:bookmarkEnd w:id="2698"/>
      <w:r>
        <w:rPr>
          <w:rtl/>
        </w:rPr>
        <w:t xml:space="preserve">את </w:t>
      </w:r>
      <w:bookmarkStart w:id="2699" w:name="_ETM_Q4_612960"/>
      <w:bookmarkEnd w:id="2699"/>
      <w:r>
        <w:rPr>
          <w:rtl/>
        </w:rPr>
        <w:t xml:space="preserve">הגרוע </w:t>
      </w:r>
      <w:bookmarkStart w:id="2700" w:name="_ETM_Q4_613980"/>
      <w:bookmarkEnd w:id="2700"/>
      <w:r>
        <w:rPr>
          <w:rtl/>
        </w:rPr>
        <w:t>מכ</w:t>
      </w:r>
      <w:r>
        <w:rPr>
          <w:rFonts w:hint="cs"/>
          <w:rtl/>
        </w:rPr>
        <w:t>ו</w:t>
      </w:r>
      <w:r>
        <w:rPr>
          <w:rtl/>
        </w:rPr>
        <w:t>ל</w:t>
      </w:r>
      <w:r>
        <w:rPr>
          <w:rFonts w:hint="cs"/>
          <w:rtl/>
        </w:rPr>
        <w:t>,</w:t>
      </w:r>
      <w:r>
        <w:rPr>
          <w:rtl/>
        </w:rPr>
        <w:t xml:space="preserve"> </w:t>
      </w:r>
      <w:bookmarkStart w:id="2701" w:name="_ETM_Q4_614370"/>
      <w:bookmarkEnd w:id="2701"/>
      <w:r>
        <w:rPr>
          <w:rtl/>
        </w:rPr>
        <w:t xml:space="preserve">את </w:t>
      </w:r>
      <w:bookmarkStart w:id="2702" w:name="_ETM_Q4_614490"/>
      <w:bookmarkEnd w:id="2702"/>
      <w:r>
        <w:rPr>
          <w:rtl/>
        </w:rPr>
        <w:t>ה</w:t>
      </w:r>
      <w:r>
        <w:rPr>
          <w:rFonts w:hint="cs"/>
          <w:rtl/>
        </w:rPr>
        <w:t>הודעה</w:t>
      </w:r>
      <w:r>
        <w:rPr>
          <w:rtl/>
        </w:rPr>
        <w:t xml:space="preserve"> </w:t>
      </w:r>
      <w:bookmarkStart w:id="2703" w:name="_ETM_Q4_615000"/>
      <w:bookmarkEnd w:id="2703"/>
      <w:r>
        <w:rPr>
          <w:rtl/>
        </w:rPr>
        <w:t xml:space="preserve">ואת </w:t>
      </w:r>
      <w:bookmarkStart w:id="2704" w:name="_ETM_Q4_615210"/>
      <w:bookmarkEnd w:id="2704"/>
      <w:r>
        <w:rPr>
          <w:rtl/>
        </w:rPr>
        <w:t xml:space="preserve">הבשורה </w:t>
      </w:r>
      <w:bookmarkStart w:id="2705" w:name="_ETM_Q4_615750"/>
      <w:bookmarkEnd w:id="2705"/>
      <w:r>
        <w:rPr>
          <w:rtl/>
        </w:rPr>
        <w:t xml:space="preserve">שלצערנו </w:t>
      </w:r>
      <w:bookmarkStart w:id="2706" w:name="_ETM_Q4_616560"/>
      <w:bookmarkEnd w:id="2706"/>
      <w:r>
        <w:rPr>
          <w:rFonts w:hint="cs"/>
          <w:rtl/>
        </w:rPr>
        <w:t xml:space="preserve">היא </w:t>
      </w:r>
      <w:r>
        <w:rPr>
          <w:rtl/>
        </w:rPr>
        <w:t xml:space="preserve">נרצחה </w:t>
      </w:r>
      <w:bookmarkStart w:id="2707" w:name="_ETM_Q4_617959"/>
      <w:bookmarkEnd w:id="2707"/>
      <w:r>
        <w:rPr>
          <w:rtl/>
        </w:rPr>
        <w:t xml:space="preserve">בשבי </w:t>
      </w:r>
      <w:bookmarkStart w:id="2708" w:name="_ETM_Q4_618349"/>
      <w:bookmarkEnd w:id="2708"/>
      <w:r>
        <w:rPr>
          <w:rtl/>
        </w:rPr>
        <w:t>חמאס</w:t>
      </w:r>
      <w:r>
        <w:rPr>
          <w:rFonts w:hint="cs"/>
          <w:rtl/>
        </w:rPr>
        <w:t>.</w:t>
      </w:r>
      <w:r>
        <w:rPr>
          <w:rtl/>
        </w:rPr>
        <w:t xml:space="preserve"> </w:t>
      </w:r>
      <w:bookmarkStart w:id="2709" w:name="_ETM_Q4_619879"/>
      <w:bookmarkStart w:id="2710" w:name="_ETM_Q4_623298"/>
      <w:bookmarkStart w:id="2711" w:name="_ETM_Q4_623348"/>
      <w:bookmarkStart w:id="2712" w:name="_ETM_Q4_623458"/>
      <w:bookmarkStart w:id="2713" w:name="_ETM_Q4_623503"/>
      <w:bookmarkEnd w:id="2709"/>
      <w:bookmarkEnd w:id="2710"/>
      <w:bookmarkEnd w:id="2711"/>
      <w:bookmarkEnd w:id="2712"/>
      <w:bookmarkEnd w:id="2713"/>
    </w:p>
    <w:p w:rsidR="00B73512" w:rsidRDefault="00B73512" w:rsidP="00A237EC">
      <w:pPr>
        <w:rPr>
          <w:rtl/>
        </w:rPr>
      </w:pPr>
    </w:p>
    <w:p w:rsidR="00B73512" w:rsidRDefault="00B73512" w:rsidP="00A237EC">
      <w:pPr>
        <w:rPr>
          <w:rtl/>
        </w:rPr>
      </w:pPr>
      <w:r>
        <w:rPr>
          <w:rFonts w:hint="cs"/>
          <w:rtl/>
        </w:rPr>
        <w:t xml:space="preserve">גופתה של </w:t>
      </w:r>
      <w:r>
        <w:rPr>
          <w:rtl/>
        </w:rPr>
        <w:t xml:space="preserve">מיה </w:t>
      </w:r>
      <w:bookmarkStart w:id="2714" w:name="_ETM_Q4_620150"/>
      <w:bookmarkEnd w:id="2714"/>
      <w:r>
        <w:rPr>
          <w:rtl/>
        </w:rPr>
        <w:t xml:space="preserve">גורן </w:t>
      </w:r>
      <w:bookmarkStart w:id="2715" w:name="_ETM_Q4_620450"/>
      <w:bookmarkEnd w:id="2715"/>
      <w:r>
        <w:rPr>
          <w:rtl/>
        </w:rPr>
        <w:t xml:space="preserve">כבר </w:t>
      </w:r>
      <w:bookmarkStart w:id="2716" w:name="_ETM_Q4_620659"/>
      <w:bookmarkEnd w:id="2716"/>
      <w:r>
        <w:rPr>
          <w:rtl/>
        </w:rPr>
        <w:t xml:space="preserve">נמצאת </w:t>
      </w:r>
      <w:bookmarkStart w:id="2717" w:name="_ETM_Q4_621200"/>
      <w:bookmarkEnd w:id="2717"/>
      <w:r>
        <w:rPr>
          <w:rtl/>
        </w:rPr>
        <w:t xml:space="preserve">151 </w:t>
      </w:r>
      <w:bookmarkStart w:id="2718" w:name="_ETM_Q4_622400"/>
      <w:bookmarkEnd w:id="2718"/>
      <w:r>
        <w:rPr>
          <w:rtl/>
        </w:rPr>
        <w:t xml:space="preserve">יום </w:t>
      </w:r>
      <w:bookmarkStart w:id="2719" w:name="_ETM_Q4_622879"/>
      <w:bookmarkStart w:id="2720" w:name="_ETM_Q4_623360"/>
      <w:bookmarkStart w:id="2721" w:name="_ETM_Q4_623810"/>
      <w:bookmarkStart w:id="2722" w:name="_ETM_Q4_624530"/>
      <w:bookmarkStart w:id="2723" w:name="_ETM_Q4_625590"/>
      <w:bookmarkEnd w:id="2719"/>
      <w:bookmarkEnd w:id="2720"/>
      <w:bookmarkEnd w:id="2721"/>
      <w:bookmarkEnd w:id="2722"/>
      <w:bookmarkEnd w:id="2723"/>
      <w:r>
        <w:rPr>
          <w:rtl/>
        </w:rPr>
        <w:t xml:space="preserve">בשבי </w:t>
      </w:r>
      <w:bookmarkStart w:id="2724" w:name="_ETM_Q4_625980"/>
      <w:bookmarkEnd w:id="2724"/>
      <w:r>
        <w:rPr>
          <w:rtl/>
        </w:rPr>
        <w:t xml:space="preserve">החמאס </w:t>
      </w:r>
      <w:bookmarkStart w:id="2725" w:name="_ETM_Q4_626800"/>
      <w:bookmarkEnd w:id="2725"/>
      <w:r>
        <w:rPr>
          <w:rFonts w:hint="cs"/>
          <w:rtl/>
        </w:rPr>
        <w:t>ו</w:t>
      </w:r>
      <w:r>
        <w:rPr>
          <w:rtl/>
        </w:rPr>
        <w:t xml:space="preserve">אנחנו </w:t>
      </w:r>
      <w:bookmarkStart w:id="2726" w:name="_ETM_Q4_627130"/>
      <w:bookmarkEnd w:id="2726"/>
      <w:r>
        <w:rPr>
          <w:rtl/>
        </w:rPr>
        <w:t xml:space="preserve">צריכים </w:t>
      </w:r>
      <w:bookmarkStart w:id="2727" w:name="_ETM_Q4_627370"/>
      <w:bookmarkEnd w:id="2727"/>
      <w:r>
        <w:rPr>
          <w:rtl/>
        </w:rPr>
        <w:t xml:space="preserve">לעשות </w:t>
      </w:r>
      <w:bookmarkStart w:id="2728" w:name="_ETM_Q4_627640"/>
      <w:bookmarkEnd w:id="2728"/>
      <w:r>
        <w:rPr>
          <w:rtl/>
        </w:rPr>
        <w:t>הכול</w:t>
      </w:r>
      <w:r>
        <w:rPr>
          <w:rFonts w:hint="cs"/>
          <w:rtl/>
        </w:rPr>
        <w:t>,</w:t>
      </w:r>
      <w:r>
        <w:rPr>
          <w:rtl/>
        </w:rPr>
        <w:t xml:space="preserve"> </w:t>
      </w:r>
      <w:bookmarkStart w:id="2729" w:name="_ETM_Q4_628920"/>
      <w:bookmarkEnd w:id="2729"/>
      <w:r>
        <w:rPr>
          <w:rtl/>
        </w:rPr>
        <w:t xml:space="preserve">לבקשת </w:t>
      </w:r>
      <w:bookmarkStart w:id="2730" w:name="_ETM_Q4_629519"/>
      <w:bookmarkEnd w:id="2730"/>
      <w:r>
        <w:rPr>
          <w:rtl/>
        </w:rPr>
        <w:t>משפחתה</w:t>
      </w:r>
      <w:r>
        <w:rPr>
          <w:rFonts w:hint="cs"/>
          <w:rtl/>
        </w:rPr>
        <w:t>,</w:t>
      </w:r>
      <w:r>
        <w:rPr>
          <w:rtl/>
        </w:rPr>
        <w:t xml:space="preserve"> </w:t>
      </w:r>
      <w:bookmarkStart w:id="2731" w:name="_ETM_Q4_630090"/>
      <w:bookmarkEnd w:id="2731"/>
      <w:r>
        <w:rPr>
          <w:rFonts w:hint="cs"/>
          <w:rtl/>
        </w:rPr>
        <w:t xml:space="preserve">כדי </w:t>
      </w:r>
      <w:r>
        <w:rPr>
          <w:rtl/>
        </w:rPr>
        <w:t xml:space="preserve">להחזיר </w:t>
      </w:r>
      <w:bookmarkStart w:id="2732" w:name="_ETM_Q4_630480"/>
      <w:bookmarkEnd w:id="2732"/>
      <w:r>
        <w:rPr>
          <w:rtl/>
        </w:rPr>
        <w:t xml:space="preserve">את </w:t>
      </w:r>
      <w:bookmarkStart w:id="2733" w:name="_ETM_Q4_630540"/>
      <w:bookmarkEnd w:id="2733"/>
      <w:r>
        <w:rPr>
          <w:rtl/>
        </w:rPr>
        <w:t xml:space="preserve">הגופה </w:t>
      </w:r>
      <w:bookmarkStart w:id="2734" w:name="_ETM_Q4_631439"/>
      <w:bookmarkEnd w:id="2734"/>
      <w:r>
        <w:rPr>
          <w:rtl/>
        </w:rPr>
        <w:t xml:space="preserve">לקבורה </w:t>
      </w:r>
      <w:bookmarkStart w:id="2735" w:name="_ETM_Q4_631950"/>
      <w:bookmarkEnd w:id="2735"/>
      <w:r>
        <w:rPr>
          <w:rtl/>
        </w:rPr>
        <w:t>בישראל</w:t>
      </w:r>
      <w:r>
        <w:rPr>
          <w:rFonts w:hint="cs"/>
          <w:rtl/>
        </w:rPr>
        <w:t>.</w:t>
      </w:r>
      <w:r>
        <w:rPr>
          <w:rtl/>
        </w:rPr>
        <w:t xml:space="preserve"> </w:t>
      </w:r>
      <w:bookmarkStart w:id="2736" w:name="_ETM_Q4_633859"/>
      <w:bookmarkEnd w:id="2736"/>
      <w:r>
        <w:rPr>
          <w:rtl/>
        </w:rPr>
        <w:t xml:space="preserve">אנחנו </w:t>
      </w:r>
      <w:bookmarkStart w:id="2737" w:name="_ETM_Q4_635030"/>
      <w:bookmarkEnd w:id="2737"/>
      <w:r>
        <w:rPr>
          <w:rtl/>
        </w:rPr>
        <w:t xml:space="preserve">רוצים </w:t>
      </w:r>
      <w:bookmarkStart w:id="2738" w:name="_ETM_Q4_635329"/>
      <w:bookmarkEnd w:id="2738"/>
      <w:r>
        <w:rPr>
          <w:rtl/>
        </w:rPr>
        <w:t xml:space="preserve">להגיד </w:t>
      </w:r>
      <w:bookmarkStart w:id="2739" w:name="_ETM_Q4_635569"/>
      <w:bookmarkEnd w:id="2739"/>
      <w:r>
        <w:rPr>
          <w:rtl/>
        </w:rPr>
        <w:t xml:space="preserve">מפה </w:t>
      </w:r>
      <w:bookmarkStart w:id="2740" w:name="_ETM_Q4_635900"/>
      <w:bookmarkEnd w:id="2740"/>
      <w:r>
        <w:rPr>
          <w:rtl/>
        </w:rPr>
        <w:t xml:space="preserve">שתהיה </w:t>
      </w:r>
      <w:bookmarkStart w:id="2741" w:name="_ETM_Q4_636200"/>
      <w:bookmarkEnd w:id="2741"/>
      <w:r>
        <w:rPr>
          <w:rtl/>
        </w:rPr>
        <w:t>נשמת</w:t>
      </w:r>
      <w:r>
        <w:rPr>
          <w:rFonts w:hint="cs"/>
          <w:rtl/>
        </w:rPr>
        <w:t>ה</w:t>
      </w:r>
      <w:r>
        <w:rPr>
          <w:rtl/>
        </w:rPr>
        <w:t xml:space="preserve"> </w:t>
      </w:r>
      <w:bookmarkStart w:id="2742" w:name="_ETM_Q4_636590"/>
      <w:bookmarkEnd w:id="2742"/>
      <w:r>
        <w:rPr>
          <w:rtl/>
        </w:rPr>
        <w:t xml:space="preserve">צרורה </w:t>
      </w:r>
      <w:bookmarkStart w:id="2743" w:name="_ETM_Q4_636799"/>
      <w:bookmarkEnd w:id="2743"/>
      <w:r>
        <w:rPr>
          <w:rtl/>
        </w:rPr>
        <w:t xml:space="preserve">בצרור </w:t>
      </w:r>
      <w:bookmarkStart w:id="2744" w:name="_ETM_Q4_637189"/>
      <w:bookmarkEnd w:id="2744"/>
      <w:r>
        <w:rPr>
          <w:rtl/>
        </w:rPr>
        <w:t>החיים</w:t>
      </w:r>
      <w:r>
        <w:rPr>
          <w:rFonts w:hint="cs"/>
          <w:rtl/>
        </w:rPr>
        <w:t>,</w:t>
      </w:r>
      <w:r>
        <w:rPr>
          <w:rtl/>
        </w:rPr>
        <w:t xml:space="preserve"> </w:t>
      </w:r>
      <w:bookmarkStart w:id="2745" w:name="_ETM_Q4_638720"/>
      <w:bookmarkEnd w:id="2745"/>
      <w:r>
        <w:rPr>
          <w:rtl/>
        </w:rPr>
        <w:t>ובעזרת</w:t>
      </w:r>
      <w:bookmarkStart w:id="2746" w:name="_ETM_Q4_639740"/>
      <w:bookmarkEnd w:id="2746"/>
      <w:r>
        <w:rPr>
          <w:rFonts w:hint="cs"/>
          <w:rtl/>
        </w:rPr>
        <w:t xml:space="preserve"> </w:t>
      </w:r>
      <w:r>
        <w:rPr>
          <w:rtl/>
        </w:rPr>
        <w:t>השם</w:t>
      </w:r>
      <w:r>
        <w:rPr>
          <w:rFonts w:hint="cs"/>
          <w:rtl/>
        </w:rPr>
        <w:t>,</w:t>
      </w:r>
      <w:r>
        <w:rPr>
          <w:rtl/>
        </w:rPr>
        <w:t xml:space="preserve"> </w:t>
      </w:r>
      <w:bookmarkStart w:id="2747" w:name="_ETM_Q4_640340"/>
      <w:bookmarkEnd w:id="2747"/>
      <w:r>
        <w:rPr>
          <w:rtl/>
        </w:rPr>
        <w:t xml:space="preserve">שנזכה </w:t>
      </w:r>
      <w:bookmarkStart w:id="2748" w:name="_ETM_Q4_640970"/>
      <w:bookmarkEnd w:id="2748"/>
      <w:r>
        <w:rPr>
          <w:rtl/>
        </w:rPr>
        <w:t xml:space="preserve">בקרוב </w:t>
      </w:r>
      <w:bookmarkStart w:id="2749" w:name="_ETM_Q4_641510"/>
      <w:bookmarkEnd w:id="2749"/>
      <w:r>
        <w:rPr>
          <w:rtl/>
        </w:rPr>
        <w:t xml:space="preserve">להחזיר </w:t>
      </w:r>
      <w:bookmarkStart w:id="2750" w:name="_ETM_Q4_641930"/>
      <w:bookmarkEnd w:id="2750"/>
      <w:r>
        <w:rPr>
          <w:rtl/>
        </w:rPr>
        <w:t xml:space="preserve">את </w:t>
      </w:r>
      <w:bookmarkStart w:id="2751" w:name="_ETM_Q4_642020"/>
      <w:bookmarkEnd w:id="2751"/>
      <w:r>
        <w:rPr>
          <w:rtl/>
        </w:rPr>
        <w:t xml:space="preserve">כל </w:t>
      </w:r>
      <w:bookmarkStart w:id="2752" w:name="_ETM_Q4_642230"/>
      <w:bookmarkEnd w:id="2752"/>
      <w:r>
        <w:rPr>
          <w:rtl/>
        </w:rPr>
        <w:t xml:space="preserve">החטופות </w:t>
      </w:r>
      <w:bookmarkStart w:id="2753" w:name="_ETM_Q4_642800"/>
      <w:bookmarkStart w:id="2754" w:name="_ETM_Q4_643050"/>
      <w:bookmarkEnd w:id="2753"/>
      <w:bookmarkEnd w:id="2754"/>
      <w:r>
        <w:rPr>
          <w:rFonts w:hint="cs"/>
          <w:rtl/>
        </w:rPr>
        <w:t>והח</w:t>
      </w:r>
      <w:r>
        <w:rPr>
          <w:rtl/>
        </w:rPr>
        <w:t xml:space="preserve">טופים </w:t>
      </w:r>
      <w:bookmarkStart w:id="2755" w:name="_ETM_Q4_643920"/>
      <w:bookmarkEnd w:id="2755"/>
      <w:r>
        <w:rPr>
          <w:rtl/>
        </w:rPr>
        <w:t>במהרה</w:t>
      </w:r>
      <w:r>
        <w:rPr>
          <w:rFonts w:hint="cs"/>
          <w:rtl/>
        </w:rPr>
        <w:t>,</w:t>
      </w:r>
      <w:r>
        <w:rPr>
          <w:rtl/>
        </w:rPr>
        <w:t xml:space="preserve"> </w:t>
      </w:r>
      <w:bookmarkStart w:id="2756" w:name="_ETM_Q4_644610"/>
      <w:bookmarkEnd w:id="2756"/>
      <w:r>
        <w:rPr>
          <w:rtl/>
        </w:rPr>
        <w:t>ו</w:t>
      </w:r>
      <w:r>
        <w:rPr>
          <w:rFonts w:hint="cs"/>
          <w:rtl/>
        </w:rPr>
        <w:t>ש</w:t>
      </w:r>
      <w:r>
        <w:rPr>
          <w:rtl/>
        </w:rPr>
        <w:t>כבר</w:t>
      </w:r>
      <w:r>
        <w:rPr>
          <w:rFonts w:hint="cs"/>
          <w:rtl/>
        </w:rPr>
        <w:t>,</w:t>
      </w:r>
      <w:r>
        <w:rPr>
          <w:rtl/>
        </w:rPr>
        <w:t xml:space="preserve"> </w:t>
      </w:r>
      <w:bookmarkStart w:id="2757" w:name="_ETM_Q4_645180"/>
      <w:bookmarkEnd w:id="2757"/>
      <w:r>
        <w:rPr>
          <w:rtl/>
        </w:rPr>
        <w:t>בעזרת</w:t>
      </w:r>
      <w:bookmarkStart w:id="2758" w:name="_ETM_Q4_645540"/>
      <w:bookmarkEnd w:id="2758"/>
      <w:r>
        <w:rPr>
          <w:rFonts w:hint="cs"/>
          <w:rtl/>
        </w:rPr>
        <w:t xml:space="preserve"> </w:t>
      </w:r>
      <w:r>
        <w:rPr>
          <w:rtl/>
        </w:rPr>
        <w:t>השם</w:t>
      </w:r>
      <w:r>
        <w:rPr>
          <w:rFonts w:hint="cs"/>
          <w:rtl/>
        </w:rPr>
        <w:t>, נצליח אחת</w:t>
      </w:r>
      <w:r>
        <w:rPr>
          <w:rtl/>
        </w:rPr>
        <w:t xml:space="preserve"> </w:t>
      </w:r>
      <w:bookmarkStart w:id="2759" w:name="_ETM_Q4_648560"/>
      <w:bookmarkEnd w:id="2759"/>
      <w:r>
        <w:rPr>
          <w:rtl/>
        </w:rPr>
        <w:t xml:space="preserve">ולתמיד </w:t>
      </w:r>
      <w:bookmarkStart w:id="2760" w:name="_ETM_Q4_649040"/>
      <w:bookmarkEnd w:id="2760"/>
      <w:r>
        <w:rPr>
          <w:rtl/>
        </w:rPr>
        <w:t xml:space="preserve">להכריע </w:t>
      </w:r>
      <w:bookmarkStart w:id="2761" w:name="_ETM_Q4_649400"/>
      <w:bookmarkEnd w:id="2761"/>
      <w:r>
        <w:rPr>
          <w:rtl/>
        </w:rPr>
        <w:t xml:space="preserve">את </w:t>
      </w:r>
      <w:bookmarkStart w:id="2762" w:name="_ETM_Q4_649490"/>
      <w:bookmarkEnd w:id="2762"/>
      <w:r>
        <w:rPr>
          <w:rtl/>
        </w:rPr>
        <w:t>החמאס</w:t>
      </w:r>
      <w:r>
        <w:rPr>
          <w:rFonts w:hint="cs"/>
          <w:rtl/>
        </w:rPr>
        <w:t>.</w:t>
      </w:r>
    </w:p>
    <w:p w:rsidR="00B73512" w:rsidRDefault="00B73512" w:rsidP="00A237EC">
      <w:pPr>
        <w:rPr>
          <w:rtl/>
        </w:rPr>
      </w:pPr>
      <w:bookmarkStart w:id="2763" w:name="_ETM_Q4_650734"/>
      <w:bookmarkStart w:id="2764" w:name="_ETM_Q4_650808"/>
      <w:bookmarkEnd w:id="2763"/>
      <w:bookmarkEnd w:id="2764"/>
    </w:p>
    <w:p w:rsidR="00B73512" w:rsidRDefault="00B73512" w:rsidP="00A237EC">
      <w:pPr>
        <w:pStyle w:val="af6"/>
        <w:keepNext/>
        <w:rPr>
          <w:rtl/>
        </w:rPr>
      </w:pPr>
      <w:bookmarkStart w:id="2765" w:name="ET_yor_6490_9"/>
      <w:r w:rsidRPr="00A05A94">
        <w:rPr>
          <w:rStyle w:val="TagStyle"/>
          <w:rtl/>
        </w:rPr>
        <w:t xml:space="preserve"> &lt;&lt; יור &gt;&gt;</w:t>
      </w:r>
      <w:r w:rsidRPr="00523A77">
        <w:rPr>
          <w:rStyle w:val="TagStyle"/>
          <w:rtl/>
        </w:rPr>
        <w:t xml:space="preserve"> </w:t>
      </w:r>
      <w:r>
        <w:rPr>
          <w:rtl/>
        </w:rPr>
        <w:t>היו"ר ניסים ואטורי:</w:t>
      </w:r>
      <w:r w:rsidRPr="00523A77">
        <w:rPr>
          <w:rStyle w:val="TagStyle"/>
          <w:rtl/>
        </w:rPr>
        <w:t xml:space="preserve"> </w:t>
      </w:r>
      <w:r w:rsidRPr="00A05A94">
        <w:rPr>
          <w:rStyle w:val="TagStyle"/>
          <w:rtl/>
        </w:rPr>
        <w:t>&lt;&lt; יור &gt;&gt;</w:t>
      </w:r>
      <w:r>
        <w:rPr>
          <w:rtl/>
        </w:rPr>
        <w:t xml:space="preserve">  </w:t>
      </w:r>
      <w:bookmarkEnd w:id="2765"/>
    </w:p>
    <w:p w:rsidR="00B73512" w:rsidRDefault="00B73512" w:rsidP="00165E06">
      <w:pPr>
        <w:rPr>
          <w:rtl/>
        </w:rPr>
      </w:pPr>
    </w:p>
    <w:p w:rsidR="00B73512" w:rsidRDefault="00B73512" w:rsidP="00A237EC">
      <w:pPr>
        <w:rPr>
          <w:rtl/>
        </w:rPr>
      </w:pPr>
      <w:bookmarkStart w:id="2766" w:name="_ETM_Q4_651505"/>
      <w:bookmarkStart w:id="2767" w:name="_ETM_Q4_651709"/>
      <w:bookmarkEnd w:id="2766"/>
      <w:bookmarkEnd w:id="2767"/>
      <w:r>
        <w:rPr>
          <w:rtl/>
        </w:rPr>
        <w:t>אמן</w:t>
      </w:r>
      <w:r>
        <w:rPr>
          <w:rFonts w:hint="cs"/>
          <w:rtl/>
        </w:rPr>
        <w:t>.</w:t>
      </w:r>
      <w:r>
        <w:rPr>
          <w:rtl/>
        </w:rPr>
        <w:t xml:space="preserve"> </w:t>
      </w:r>
      <w:bookmarkStart w:id="2768" w:name="_ETM_Q4_652280"/>
      <w:bookmarkEnd w:id="2768"/>
      <w:r>
        <w:rPr>
          <w:rtl/>
        </w:rPr>
        <w:t xml:space="preserve">תודה </w:t>
      </w:r>
      <w:bookmarkStart w:id="2769" w:name="_ETM_Q4_652519"/>
      <w:bookmarkEnd w:id="2769"/>
      <w:r>
        <w:rPr>
          <w:rtl/>
        </w:rPr>
        <w:t>רבה</w:t>
      </w:r>
      <w:r>
        <w:rPr>
          <w:rFonts w:hint="cs"/>
          <w:rtl/>
        </w:rPr>
        <w:t>.</w:t>
      </w:r>
      <w:r>
        <w:rPr>
          <w:rtl/>
        </w:rPr>
        <w:t xml:space="preserve"> </w:t>
      </w:r>
      <w:bookmarkStart w:id="2770" w:name="_ETM_Q4_653980"/>
      <w:bookmarkEnd w:id="2770"/>
      <w:r>
        <w:rPr>
          <w:rtl/>
        </w:rPr>
        <w:t xml:space="preserve">חברת </w:t>
      </w:r>
      <w:bookmarkStart w:id="2771" w:name="_ETM_Q4_654340"/>
      <w:bookmarkEnd w:id="2771"/>
      <w:r>
        <w:rPr>
          <w:rtl/>
        </w:rPr>
        <w:t xml:space="preserve">הכנסת </w:t>
      </w:r>
      <w:bookmarkStart w:id="2772" w:name="_ETM_Q4_654760"/>
      <w:bookmarkEnd w:id="2772"/>
      <w:r>
        <w:rPr>
          <w:rFonts w:hint="cs"/>
          <w:rtl/>
        </w:rPr>
        <w:t>אתי חוה עטייה, בבקשה.</w:t>
      </w:r>
    </w:p>
    <w:p w:rsidR="00B73512" w:rsidRDefault="00B73512" w:rsidP="00A237EC">
      <w:pPr>
        <w:rPr>
          <w:rtl/>
        </w:rPr>
      </w:pPr>
      <w:bookmarkStart w:id="2773" w:name="_ETM_Q4_660127"/>
      <w:bookmarkStart w:id="2774" w:name="_ETM_Q4_660170"/>
      <w:bookmarkEnd w:id="2773"/>
      <w:bookmarkEnd w:id="2774"/>
    </w:p>
    <w:p w:rsidR="00B73512" w:rsidRDefault="00B73512" w:rsidP="00A237EC">
      <w:pPr>
        <w:pStyle w:val="a4"/>
        <w:keepNext/>
        <w:rPr>
          <w:rtl/>
        </w:rPr>
      </w:pPr>
      <w:bookmarkStart w:id="2775" w:name="ET_speaker_5796_10"/>
      <w:r w:rsidRPr="00A05A94">
        <w:rPr>
          <w:rStyle w:val="TagStyle"/>
          <w:rtl/>
        </w:rPr>
        <w:t xml:space="preserve"> &lt;&lt; דובר &gt;&gt;</w:t>
      </w:r>
      <w:r w:rsidRPr="00523A77">
        <w:rPr>
          <w:rStyle w:val="TagStyle"/>
          <w:rtl/>
        </w:rPr>
        <w:t xml:space="preserve"> </w:t>
      </w:r>
      <w:bookmarkStart w:id="2776" w:name="_Toc160557066"/>
      <w:bookmarkStart w:id="2777" w:name="_Toc160568922"/>
      <w:bookmarkStart w:id="2778" w:name="_Toc160569747"/>
      <w:r>
        <w:rPr>
          <w:rtl/>
        </w:rPr>
        <w:t>חוה אתי עטייה (הליכוד):</w:t>
      </w:r>
      <w:bookmarkEnd w:id="2776"/>
      <w:bookmarkEnd w:id="2777"/>
      <w:bookmarkEnd w:id="2778"/>
      <w:r w:rsidRPr="00523A77">
        <w:rPr>
          <w:rStyle w:val="TagStyle"/>
          <w:rtl/>
        </w:rPr>
        <w:t xml:space="preserve"> </w:t>
      </w:r>
      <w:r w:rsidRPr="00A05A94">
        <w:rPr>
          <w:rStyle w:val="TagStyle"/>
          <w:rtl/>
        </w:rPr>
        <w:t>&lt;&lt; דובר &gt;&gt;</w:t>
      </w:r>
      <w:r>
        <w:rPr>
          <w:rtl/>
        </w:rPr>
        <w:t xml:space="preserve">  </w:t>
      </w:r>
      <w:bookmarkEnd w:id="2775"/>
    </w:p>
    <w:p w:rsidR="00B73512" w:rsidRDefault="00B73512" w:rsidP="00165E06">
      <w:pPr>
        <w:rPr>
          <w:rtl/>
        </w:rPr>
      </w:pPr>
    </w:p>
    <w:p w:rsidR="00B73512" w:rsidRDefault="00B73512" w:rsidP="00A237EC">
      <w:pPr>
        <w:rPr>
          <w:rtl/>
        </w:rPr>
      </w:pPr>
      <w:bookmarkStart w:id="2779" w:name="_ETM_Q4_655030"/>
      <w:bookmarkStart w:id="2780" w:name="_ETM_Q4_655420"/>
      <w:bookmarkStart w:id="2781" w:name="_ETM_Q4_669400"/>
      <w:bookmarkEnd w:id="2779"/>
      <w:bookmarkEnd w:id="2780"/>
      <w:bookmarkEnd w:id="2781"/>
      <w:r>
        <w:rPr>
          <w:rtl/>
        </w:rPr>
        <w:t xml:space="preserve">אדוני </w:t>
      </w:r>
      <w:bookmarkStart w:id="2782" w:name="_ETM_Q4_669940"/>
      <w:bookmarkEnd w:id="2782"/>
      <w:r>
        <w:rPr>
          <w:rtl/>
        </w:rPr>
        <w:t>היושב-ראש</w:t>
      </w:r>
      <w:r>
        <w:rPr>
          <w:rFonts w:hint="cs"/>
          <w:rtl/>
        </w:rPr>
        <w:t>,</w:t>
      </w:r>
      <w:r>
        <w:rPr>
          <w:rtl/>
        </w:rPr>
        <w:t xml:space="preserve"> </w:t>
      </w:r>
      <w:bookmarkStart w:id="2783" w:name="_ETM_Q4_670960"/>
      <w:bookmarkEnd w:id="2783"/>
      <w:r>
        <w:rPr>
          <w:rtl/>
        </w:rPr>
        <w:t xml:space="preserve">כנסת </w:t>
      </w:r>
      <w:bookmarkStart w:id="2784" w:name="_ETM_Q4_671440"/>
      <w:bookmarkEnd w:id="2784"/>
      <w:r>
        <w:rPr>
          <w:rtl/>
        </w:rPr>
        <w:t>נכבדה</w:t>
      </w:r>
      <w:r>
        <w:rPr>
          <w:rFonts w:hint="cs"/>
          <w:rtl/>
        </w:rPr>
        <w:t>,</w:t>
      </w:r>
      <w:r>
        <w:rPr>
          <w:rtl/>
        </w:rPr>
        <w:t xml:space="preserve"> </w:t>
      </w:r>
      <w:bookmarkStart w:id="2785" w:name="_ETM_Q4_672400"/>
      <w:bookmarkEnd w:id="2785"/>
      <w:r>
        <w:rPr>
          <w:rtl/>
        </w:rPr>
        <w:t xml:space="preserve">היום </w:t>
      </w:r>
      <w:bookmarkStart w:id="2786" w:name="_ETM_Q4_672880"/>
      <w:bookmarkEnd w:id="2786"/>
      <w:r>
        <w:rPr>
          <w:rtl/>
        </w:rPr>
        <w:t xml:space="preserve">הכנסת </w:t>
      </w:r>
      <w:bookmarkStart w:id="2787" w:name="_ETM_Q4_673330"/>
      <w:bookmarkEnd w:id="2787"/>
      <w:r>
        <w:rPr>
          <w:rtl/>
        </w:rPr>
        <w:t xml:space="preserve">מציינת </w:t>
      </w:r>
      <w:bookmarkStart w:id="2788" w:name="_ETM_Q4_674260"/>
      <w:bookmarkEnd w:id="2788"/>
      <w:r>
        <w:rPr>
          <w:rtl/>
        </w:rPr>
        <w:t xml:space="preserve">את </w:t>
      </w:r>
      <w:bookmarkStart w:id="2789" w:name="_ETM_Q4_674440"/>
      <w:bookmarkEnd w:id="2789"/>
      <w:r>
        <w:rPr>
          <w:rtl/>
        </w:rPr>
        <w:t xml:space="preserve">יום </w:t>
      </w:r>
      <w:bookmarkStart w:id="2790" w:name="_ETM_Q4_674680"/>
      <w:bookmarkEnd w:id="2790"/>
      <w:r>
        <w:rPr>
          <w:rtl/>
        </w:rPr>
        <w:t xml:space="preserve">האישה </w:t>
      </w:r>
      <w:bookmarkStart w:id="2791" w:name="_ETM_Q4_675100"/>
      <w:bookmarkEnd w:id="2791"/>
      <w:r>
        <w:rPr>
          <w:rtl/>
        </w:rPr>
        <w:t xml:space="preserve">הבין-לאומי </w:t>
      </w:r>
      <w:bookmarkStart w:id="2792" w:name="_ETM_Q4_676210"/>
      <w:bookmarkEnd w:id="2792"/>
      <w:r>
        <w:rPr>
          <w:rtl/>
        </w:rPr>
        <w:t xml:space="preserve">וגם </w:t>
      </w:r>
      <w:bookmarkStart w:id="2793" w:name="_ETM_Q4_676510"/>
      <w:bookmarkEnd w:id="2793"/>
      <w:r>
        <w:rPr>
          <w:rtl/>
        </w:rPr>
        <w:t xml:space="preserve">אני </w:t>
      </w:r>
      <w:bookmarkStart w:id="2794" w:name="_ETM_Q4_676690"/>
      <w:bookmarkEnd w:id="2794"/>
      <w:r>
        <w:rPr>
          <w:rtl/>
        </w:rPr>
        <w:t xml:space="preserve">רוצה </w:t>
      </w:r>
      <w:bookmarkStart w:id="2795" w:name="_ETM_Q4_677020"/>
      <w:bookmarkEnd w:id="2795"/>
      <w:r>
        <w:rPr>
          <w:rtl/>
        </w:rPr>
        <w:t xml:space="preserve">לספר </w:t>
      </w:r>
      <w:bookmarkStart w:id="2796" w:name="_ETM_Q4_677470"/>
      <w:bookmarkEnd w:id="2796"/>
      <w:r>
        <w:rPr>
          <w:rtl/>
        </w:rPr>
        <w:t xml:space="preserve">לכם </w:t>
      </w:r>
      <w:bookmarkStart w:id="2797" w:name="_ETM_Q4_677920"/>
      <w:bookmarkEnd w:id="2797"/>
      <w:r>
        <w:rPr>
          <w:rtl/>
        </w:rPr>
        <w:t xml:space="preserve">על </w:t>
      </w:r>
      <w:bookmarkStart w:id="2798" w:name="_ETM_Q4_678070"/>
      <w:bookmarkEnd w:id="2798"/>
      <w:r>
        <w:rPr>
          <w:rtl/>
        </w:rPr>
        <w:t xml:space="preserve">אישה </w:t>
      </w:r>
      <w:bookmarkStart w:id="2799" w:name="_ETM_Q4_678370"/>
      <w:bookmarkStart w:id="2800" w:name="_ETM_Q4_679239"/>
      <w:bookmarkEnd w:id="2799"/>
      <w:bookmarkEnd w:id="2800"/>
      <w:r>
        <w:rPr>
          <w:rFonts w:hint="cs"/>
          <w:rtl/>
        </w:rPr>
        <w:t xml:space="preserve">אחת, </w:t>
      </w:r>
      <w:r>
        <w:rPr>
          <w:rtl/>
        </w:rPr>
        <w:t xml:space="preserve">דורון </w:t>
      </w:r>
      <w:bookmarkStart w:id="2801" w:name="_ETM_Q4_679810"/>
      <w:bookmarkEnd w:id="2801"/>
      <w:proofErr w:type="spellStart"/>
      <w:r>
        <w:rPr>
          <w:rFonts w:hint="cs"/>
          <w:rtl/>
        </w:rPr>
        <w:t>שטיינברכר</w:t>
      </w:r>
      <w:proofErr w:type="spellEnd"/>
      <w:r>
        <w:rPr>
          <w:rFonts w:hint="cs"/>
          <w:rtl/>
        </w:rPr>
        <w:t>,</w:t>
      </w:r>
      <w:r>
        <w:rPr>
          <w:rtl/>
        </w:rPr>
        <w:t xml:space="preserve"> </w:t>
      </w:r>
      <w:bookmarkStart w:id="2802" w:name="_ETM_Q4_681220"/>
      <w:bookmarkEnd w:id="2802"/>
      <w:r>
        <w:rPr>
          <w:rtl/>
        </w:rPr>
        <w:t xml:space="preserve">בת </w:t>
      </w:r>
      <w:bookmarkStart w:id="2803" w:name="_ETM_Q4_681520"/>
      <w:bookmarkEnd w:id="2803"/>
      <w:r>
        <w:rPr>
          <w:rtl/>
        </w:rPr>
        <w:t xml:space="preserve">30 </w:t>
      </w:r>
      <w:bookmarkStart w:id="2804" w:name="_ETM_Q4_682450"/>
      <w:bookmarkEnd w:id="2804"/>
      <w:r>
        <w:rPr>
          <w:rtl/>
        </w:rPr>
        <w:t xml:space="preserve">מקיבוץ </w:t>
      </w:r>
      <w:bookmarkStart w:id="2805" w:name="_ETM_Q4_682990"/>
      <w:bookmarkEnd w:id="2805"/>
      <w:r>
        <w:rPr>
          <w:rtl/>
        </w:rPr>
        <w:t xml:space="preserve">כפר </w:t>
      </w:r>
      <w:bookmarkStart w:id="2806" w:name="_ETM_Q4_683260"/>
      <w:bookmarkEnd w:id="2806"/>
      <w:r>
        <w:rPr>
          <w:rtl/>
        </w:rPr>
        <w:t>עזה</w:t>
      </w:r>
      <w:r>
        <w:rPr>
          <w:rFonts w:hint="cs"/>
          <w:rtl/>
        </w:rPr>
        <w:t xml:space="preserve">, </w:t>
      </w:r>
      <w:bookmarkStart w:id="2807" w:name="_ETM_Q4_685447"/>
      <w:bookmarkEnd w:id="2807"/>
      <w:r>
        <w:rPr>
          <w:rFonts w:hint="cs"/>
          <w:rtl/>
        </w:rPr>
        <w:t>אחות</w:t>
      </w:r>
      <w:r>
        <w:rPr>
          <w:rtl/>
        </w:rPr>
        <w:t xml:space="preserve"> </w:t>
      </w:r>
      <w:bookmarkStart w:id="2808" w:name="_ETM_Q4_684500"/>
      <w:bookmarkEnd w:id="2808"/>
      <w:r>
        <w:rPr>
          <w:rtl/>
        </w:rPr>
        <w:t xml:space="preserve">וטרינרית </w:t>
      </w:r>
      <w:bookmarkStart w:id="2809" w:name="_ETM_Q4_685250"/>
      <w:bookmarkEnd w:id="2809"/>
      <w:r>
        <w:rPr>
          <w:rtl/>
        </w:rPr>
        <w:t>במקצוע</w:t>
      </w:r>
      <w:r>
        <w:rPr>
          <w:rFonts w:hint="cs"/>
          <w:rtl/>
        </w:rPr>
        <w:t>ה.</w:t>
      </w:r>
      <w:r>
        <w:rPr>
          <w:rtl/>
        </w:rPr>
        <w:t xml:space="preserve"> </w:t>
      </w:r>
      <w:bookmarkStart w:id="2810" w:name="_ETM_Q4_686610"/>
      <w:bookmarkEnd w:id="2810"/>
      <w:r>
        <w:rPr>
          <w:rtl/>
        </w:rPr>
        <w:t xml:space="preserve">דורון </w:t>
      </w:r>
      <w:bookmarkStart w:id="2811" w:name="_ETM_Q4_687090"/>
      <w:bookmarkEnd w:id="2811"/>
      <w:r>
        <w:rPr>
          <w:rtl/>
        </w:rPr>
        <w:t>דוד</w:t>
      </w:r>
      <w:r>
        <w:rPr>
          <w:rFonts w:hint="cs"/>
          <w:rtl/>
        </w:rPr>
        <w:t>ה</w:t>
      </w:r>
      <w:r>
        <w:rPr>
          <w:rtl/>
        </w:rPr>
        <w:t xml:space="preserve"> </w:t>
      </w:r>
      <w:bookmarkStart w:id="2812" w:name="_ETM_Q4_687330"/>
      <w:bookmarkEnd w:id="2812"/>
      <w:r>
        <w:rPr>
          <w:rtl/>
        </w:rPr>
        <w:t xml:space="preserve">מדהימה </w:t>
      </w:r>
      <w:bookmarkStart w:id="2813" w:name="_ETM_Q4_688540"/>
      <w:bookmarkEnd w:id="2813"/>
      <w:r>
        <w:rPr>
          <w:rtl/>
        </w:rPr>
        <w:t xml:space="preserve">לאחיינים </w:t>
      </w:r>
      <w:bookmarkStart w:id="2814" w:name="_ETM_Q4_689169"/>
      <w:bookmarkEnd w:id="2814"/>
      <w:r>
        <w:rPr>
          <w:rtl/>
        </w:rPr>
        <w:t>של</w:t>
      </w:r>
      <w:r>
        <w:rPr>
          <w:rFonts w:hint="cs"/>
          <w:rtl/>
        </w:rPr>
        <w:t>ה,</w:t>
      </w:r>
      <w:r>
        <w:rPr>
          <w:rtl/>
        </w:rPr>
        <w:t xml:space="preserve"> </w:t>
      </w:r>
      <w:bookmarkStart w:id="2815" w:name="_ETM_Q4_689769"/>
      <w:bookmarkEnd w:id="2815"/>
      <w:r>
        <w:rPr>
          <w:rtl/>
        </w:rPr>
        <w:t xml:space="preserve">אוהבת </w:t>
      </w:r>
      <w:bookmarkStart w:id="2816" w:name="_ETM_Q4_690099"/>
      <w:bookmarkEnd w:id="2816"/>
      <w:r>
        <w:rPr>
          <w:rtl/>
        </w:rPr>
        <w:t>בע</w:t>
      </w:r>
      <w:r>
        <w:rPr>
          <w:rFonts w:hint="cs"/>
          <w:rtl/>
        </w:rPr>
        <w:t>לי חיים</w:t>
      </w:r>
      <w:r>
        <w:rPr>
          <w:rtl/>
        </w:rPr>
        <w:t xml:space="preserve"> </w:t>
      </w:r>
      <w:bookmarkStart w:id="2817" w:name="_ETM_Q4_691040"/>
      <w:bookmarkEnd w:id="2817"/>
      <w:r>
        <w:rPr>
          <w:rtl/>
        </w:rPr>
        <w:t xml:space="preserve">ואישה </w:t>
      </w:r>
      <w:bookmarkStart w:id="2818" w:name="_ETM_Q4_691519"/>
      <w:bookmarkEnd w:id="2818"/>
      <w:r>
        <w:rPr>
          <w:rtl/>
        </w:rPr>
        <w:t xml:space="preserve">שכולה </w:t>
      </w:r>
      <w:bookmarkStart w:id="2819" w:name="_ETM_Q4_691969"/>
      <w:bookmarkEnd w:id="2819"/>
      <w:r>
        <w:rPr>
          <w:rtl/>
        </w:rPr>
        <w:t>נתינה</w:t>
      </w:r>
      <w:r>
        <w:rPr>
          <w:rFonts w:hint="cs"/>
          <w:rtl/>
        </w:rPr>
        <w:t>,</w:t>
      </w:r>
      <w:r>
        <w:rPr>
          <w:rtl/>
        </w:rPr>
        <w:t xml:space="preserve"> </w:t>
      </w:r>
      <w:bookmarkStart w:id="2820" w:name="_ETM_Q4_693090"/>
      <w:bookmarkEnd w:id="2820"/>
      <w:r>
        <w:rPr>
          <w:rtl/>
        </w:rPr>
        <w:t xml:space="preserve">כך </w:t>
      </w:r>
      <w:bookmarkStart w:id="2821" w:name="_ETM_Q4_693419"/>
      <w:bookmarkEnd w:id="2821"/>
      <w:r>
        <w:rPr>
          <w:rtl/>
        </w:rPr>
        <w:t xml:space="preserve">תיארו </w:t>
      </w:r>
      <w:bookmarkStart w:id="2822" w:name="_ETM_Q4_693779"/>
      <w:bookmarkEnd w:id="2822"/>
      <w:r>
        <w:rPr>
          <w:rtl/>
        </w:rPr>
        <w:t>מקורבי</w:t>
      </w:r>
      <w:r>
        <w:rPr>
          <w:rFonts w:hint="cs"/>
          <w:rtl/>
        </w:rPr>
        <w:t>ה.</w:t>
      </w:r>
      <w:r>
        <w:rPr>
          <w:rtl/>
        </w:rPr>
        <w:t xml:space="preserve"> </w:t>
      </w:r>
      <w:bookmarkStart w:id="2823" w:name="_ETM_Q4_695069"/>
      <w:bookmarkEnd w:id="2823"/>
    </w:p>
    <w:p w:rsidR="00B73512" w:rsidRDefault="00B73512" w:rsidP="00A237EC">
      <w:pPr>
        <w:rPr>
          <w:rtl/>
        </w:rPr>
      </w:pPr>
      <w:bookmarkStart w:id="2824" w:name="_ETM_Q4_697126"/>
      <w:bookmarkStart w:id="2825" w:name="_ETM_Q4_697185"/>
      <w:bookmarkEnd w:id="2824"/>
      <w:bookmarkEnd w:id="2825"/>
    </w:p>
    <w:p w:rsidR="00B73512" w:rsidRDefault="00B73512" w:rsidP="00A237EC">
      <w:pPr>
        <w:rPr>
          <w:rtl/>
        </w:rPr>
      </w:pPr>
      <w:bookmarkStart w:id="2826" w:name="_ETM_Q4_697285"/>
      <w:bookmarkStart w:id="2827" w:name="_ETM_Q4_697326"/>
      <w:bookmarkEnd w:id="2826"/>
      <w:bookmarkEnd w:id="2827"/>
      <w:r>
        <w:rPr>
          <w:rtl/>
        </w:rPr>
        <w:t xml:space="preserve">ב-7 </w:t>
      </w:r>
      <w:bookmarkStart w:id="2828" w:name="_ETM_Q4_695549"/>
      <w:bookmarkEnd w:id="2828"/>
      <w:r>
        <w:rPr>
          <w:rtl/>
        </w:rPr>
        <w:t>באוקטובר</w:t>
      </w:r>
      <w:r>
        <w:rPr>
          <w:rFonts w:hint="cs"/>
          <w:rtl/>
        </w:rPr>
        <w:t>,</w:t>
      </w:r>
      <w:r>
        <w:rPr>
          <w:rtl/>
        </w:rPr>
        <w:t xml:space="preserve"> </w:t>
      </w:r>
      <w:bookmarkStart w:id="2829" w:name="_ETM_Q4_696840"/>
      <w:bookmarkEnd w:id="2829"/>
      <w:r>
        <w:rPr>
          <w:rtl/>
        </w:rPr>
        <w:t xml:space="preserve">דורון </w:t>
      </w:r>
      <w:bookmarkStart w:id="2830" w:name="_ETM_Q4_697170"/>
      <w:bookmarkEnd w:id="2830"/>
      <w:r>
        <w:rPr>
          <w:rtl/>
        </w:rPr>
        <w:t>נח</w:t>
      </w:r>
      <w:r>
        <w:rPr>
          <w:rFonts w:hint="cs"/>
          <w:rtl/>
        </w:rPr>
        <w:t>טפה</w:t>
      </w:r>
      <w:r>
        <w:rPr>
          <w:rtl/>
        </w:rPr>
        <w:t xml:space="preserve"> </w:t>
      </w:r>
      <w:bookmarkStart w:id="2831" w:name="_ETM_Q4_697730"/>
      <w:bookmarkEnd w:id="2831"/>
      <w:r>
        <w:rPr>
          <w:rtl/>
        </w:rPr>
        <w:t xml:space="preserve">מביתה </w:t>
      </w:r>
      <w:bookmarkStart w:id="2832" w:name="_ETM_Q4_698329"/>
      <w:bookmarkEnd w:id="2832"/>
      <w:r>
        <w:rPr>
          <w:rtl/>
        </w:rPr>
        <w:t xml:space="preserve">בשכונת </w:t>
      </w:r>
      <w:bookmarkStart w:id="2833" w:name="_ETM_Q4_698809"/>
      <w:bookmarkEnd w:id="2833"/>
      <w:r>
        <w:rPr>
          <w:rtl/>
        </w:rPr>
        <w:t xml:space="preserve">הצעירים </w:t>
      </w:r>
      <w:bookmarkStart w:id="2834" w:name="_ETM_Q4_699319"/>
      <w:bookmarkEnd w:id="2834"/>
      <w:r>
        <w:rPr>
          <w:rtl/>
        </w:rPr>
        <w:t xml:space="preserve">של </w:t>
      </w:r>
      <w:bookmarkStart w:id="2835" w:name="_ETM_Q4_699529"/>
      <w:bookmarkEnd w:id="2835"/>
      <w:r>
        <w:rPr>
          <w:rtl/>
        </w:rPr>
        <w:t xml:space="preserve">כפר </w:t>
      </w:r>
      <w:bookmarkStart w:id="2836" w:name="_ETM_Q4_699859"/>
      <w:bookmarkEnd w:id="2836"/>
      <w:r>
        <w:rPr>
          <w:rtl/>
        </w:rPr>
        <w:t xml:space="preserve">עזה </w:t>
      </w:r>
      <w:bookmarkStart w:id="2837" w:name="_ETM_Q4_700639"/>
      <w:bookmarkEnd w:id="2837"/>
      <w:r>
        <w:rPr>
          <w:rtl/>
        </w:rPr>
        <w:t xml:space="preserve">כשמחבלי </w:t>
      </w:r>
      <w:bookmarkStart w:id="2838" w:name="_ETM_Q4_701209"/>
      <w:bookmarkEnd w:id="2838"/>
      <w:r>
        <w:rPr>
          <w:rtl/>
        </w:rPr>
        <w:t xml:space="preserve">חמאס </w:t>
      </w:r>
      <w:bookmarkStart w:id="2839" w:name="_ETM_Q4_701540"/>
      <w:bookmarkEnd w:id="2839"/>
      <w:r>
        <w:rPr>
          <w:rtl/>
        </w:rPr>
        <w:t xml:space="preserve">משכו </w:t>
      </w:r>
      <w:bookmarkStart w:id="2840" w:name="_ETM_Q4_701900"/>
      <w:bookmarkEnd w:id="2840"/>
      <w:r>
        <w:rPr>
          <w:rtl/>
        </w:rPr>
        <w:t xml:space="preserve">אותה </w:t>
      </w:r>
      <w:bookmarkStart w:id="2841" w:name="_ETM_Q4_702079"/>
      <w:bookmarkEnd w:id="2841"/>
      <w:r>
        <w:rPr>
          <w:rtl/>
        </w:rPr>
        <w:t xml:space="preserve">מתחת </w:t>
      </w:r>
      <w:bookmarkStart w:id="2842" w:name="_ETM_Q4_702499"/>
      <w:bookmarkEnd w:id="2842"/>
      <w:r>
        <w:rPr>
          <w:rtl/>
        </w:rPr>
        <w:t>למיטה</w:t>
      </w:r>
      <w:r>
        <w:rPr>
          <w:rFonts w:hint="cs"/>
          <w:rtl/>
        </w:rPr>
        <w:t>,</w:t>
      </w:r>
      <w:r>
        <w:rPr>
          <w:rtl/>
        </w:rPr>
        <w:t xml:space="preserve"> </w:t>
      </w:r>
      <w:bookmarkStart w:id="2843" w:name="_ETM_Q4_703599"/>
      <w:bookmarkEnd w:id="2843"/>
      <w:r>
        <w:rPr>
          <w:rtl/>
        </w:rPr>
        <w:t xml:space="preserve">שם </w:t>
      </w:r>
      <w:bookmarkStart w:id="2844" w:name="_ETM_Q4_703900"/>
      <w:bookmarkEnd w:id="2844"/>
      <w:r>
        <w:rPr>
          <w:rtl/>
        </w:rPr>
        <w:t>התחבאה</w:t>
      </w:r>
      <w:r>
        <w:rPr>
          <w:rFonts w:hint="cs"/>
          <w:rtl/>
        </w:rPr>
        <w:t>.</w:t>
      </w:r>
      <w:r>
        <w:rPr>
          <w:rtl/>
        </w:rPr>
        <w:t xml:space="preserve"> </w:t>
      </w:r>
      <w:bookmarkStart w:id="2845" w:name="_ETM_Q4_705510"/>
      <w:bookmarkEnd w:id="2845"/>
      <w:r>
        <w:rPr>
          <w:rtl/>
        </w:rPr>
        <w:t xml:space="preserve">בהודעה </w:t>
      </w:r>
      <w:bookmarkStart w:id="2846" w:name="_ETM_Q4_706139"/>
      <w:bookmarkEnd w:id="2846"/>
      <w:r>
        <w:rPr>
          <w:rFonts w:hint="cs"/>
          <w:rtl/>
        </w:rPr>
        <w:t>ה</w:t>
      </w:r>
      <w:r>
        <w:rPr>
          <w:rtl/>
        </w:rPr>
        <w:t xml:space="preserve">קולית </w:t>
      </w:r>
      <w:bookmarkStart w:id="2847" w:name="_ETM_Q4_706499"/>
      <w:bookmarkEnd w:id="2847"/>
      <w:r>
        <w:rPr>
          <w:rtl/>
        </w:rPr>
        <w:t xml:space="preserve">האחרונה </w:t>
      </w:r>
      <w:bookmarkStart w:id="2848" w:name="_ETM_Q4_706889"/>
      <w:bookmarkEnd w:id="2848"/>
      <w:r>
        <w:rPr>
          <w:rtl/>
        </w:rPr>
        <w:t xml:space="preserve">ששלחה </w:t>
      </w:r>
      <w:bookmarkStart w:id="2849" w:name="_ETM_Q4_707429"/>
      <w:bookmarkEnd w:id="2849"/>
      <w:r>
        <w:rPr>
          <w:rtl/>
        </w:rPr>
        <w:t xml:space="preserve">בקבוצת </w:t>
      </w:r>
      <w:bookmarkStart w:id="2850" w:name="_ETM_Q4_707939"/>
      <w:bookmarkEnd w:id="2850"/>
      <w:r>
        <w:rPr>
          <w:rtl/>
        </w:rPr>
        <w:t xml:space="preserve">החברות </w:t>
      </w:r>
      <w:bookmarkStart w:id="2851" w:name="_ETM_Q4_708359"/>
      <w:bookmarkEnd w:id="2851"/>
      <w:r>
        <w:rPr>
          <w:rtl/>
        </w:rPr>
        <w:t xml:space="preserve">הכי </w:t>
      </w:r>
      <w:bookmarkStart w:id="2852" w:name="_ETM_Q4_708569"/>
      <w:bookmarkEnd w:id="2852"/>
      <w:r>
        <w:rPr>
          <w:rtl/>
        </w:rPr>
        <w:t xml:space="preserve">טובות </w:t>
      </w:r>
      <w:bookmarkStart w:id="2853" w:name="_ETM_Q4_709049"/>
      <w:bookmarkEnd w:id="2853"/>
      <w:r>
        <w:rPr>
          <w:rtl/>
        </w:rPr>
        <w:t xml:space="preserve">היא </w:t>
      </w:r>
      <w:bookmarkStart w:id="2854" w:name="_ETM_Q4_709170"/>
      <w:bookmarkEnd w:id="2854"/>
      <w:r>
        <w:rPr>
          <w:rtl/>
        </w:rPr>
        <w:t xml:space="preserve">נשמעת </w:t>
      </w:r>
      <w:bookmarkStart w:id="2855" w:name="_ETM_Q4_709709"/>
      <w:bookmarkEnd w:id="2855"/>
      <w:r>
        <w:rPr>
          <w:rtl/>
        </w:rPr>
        <w:t>אומרת</w:t>
      </w:r>
      <w:r>
        <w:rPr>
          <w:rFonts w:hint="cs"/>
          <w:rtl/>
        </w:rPr>
        <w:t>: "הם</w:t>
      </w:r>
      <w:r>
        <w:rPr>
          <w:rtl/>
        </w:rPr>
        <w:t xml:space="preserve"> </w:t>
      </w:r>
      <w:bookmarkStart w:id="2856" w:name="_ETM_Q4_710679"/>
      <w:bookmarkEnd w:id="2856"/>
      <w:r>
        <w:rPr>
          <w:rtl/>
        </w:rPr>
        <w:t>פה</w:t>
      </w:r>
      <w:r>
        <w:rPr>
          <w:rFonts w:hint="cs"/>
          <w:rtl/>
        </w:rPr>
        <w:t>,</w:t>
      </w:r>
      <w:r>
        <w:rPr>
          <w:rtl/>
        </w:rPr>
        <w:t xml:space="preserve"> </w:t>
      </w:r>
      <w:bookmarkStart w:id="2857" w:name="_ETM_Q4_711370"/>
      <w:bookmarkEnd w:id="2857"/>
      <w:r>
        <w:rPr>
          <w:rtl/>
        </w:rPr>
        <w:t xml:space="preserve">תפסו </w:t>
      </w:r>
      <w:bookmarkStart w:id="2858" w:name="_ETM_Q4_711790"/>
      <w:bookmarkEnd w:id="2858"/>
      <w:r>
        <w:rPr>
          <w:rtl/>
        </w:rPr>
        <w:t>אותי</w:t>
      </w:r>
      <w:r>
        <w:rPr>
          <w:rFonts w:hint="cs"/>
          <w:rtl/>
        </w:rPr>
        <w:t>".</w:t>
      </w:r>
      <w:r>
        <w:rPr>
          <w:rtl/>
        </w:rPr>
        <w:t xml:space="preserve"> </w:t>
      </w:r>
      <w:bookmarkStart w:id="2859" w:name="_ETM_Q4_712590"/>
      <w:bookmarkEnd w:id="2859"/>
      <w:r>
        <w:rPr>
          <w:rtl/>
        </w:rPr>
        <w:t xml:space="preserve">דורון </w:t>
      </w:r>
      <w:bookmarkStart w:id="2860" w:name="_ETM_Q4_713040"/>
      <w:bookmarkEnd w:id="2860"/>
      <w:r>
        <w:rPr>
          <w:rtl/>
        </w:rPr>
        <w:t xml:space="preserve">נוטלת </w:t>
      </w:r>
      <w:bookmarkStart w:id="2861" w:name="_ETM_Q4_713429"/>
      <w:bookmarkEnd w:id="2861"/>
      <w:r>
        <w:rPr>
          <w:rtl/>
        </w:rPr>
        <w:t xml:space="preserve">תרופה </w:t>
      </w:r>
      <w:bookmarkStart w:id="2862" w:name="_ETM_Q4_714390"/>
      <w:bookmarkEnd w:id="2862"/>
      <w:r>
        <w:rPr>
          <w:rFonts w:hint="cs"/>
          <w:rtl/>
        </w:rPr>
        <w:t>כרונית</w:t>
      </w:r>
      <w:r>
        <w:rPr>
          <w:rtl/>
        </w:rPr>
        <w:t xml:space="preserve"> </w:t>
      </w:r>
      <w:bookmarkStart w:id="2863" w:name="_ETM_Q4_714929"/>
      <w:bookmarkEnd w:id="2863"/>
      <w:r>
        <w:rPr>
          <w:rtl/>
        </w:rPr>
        <w:t xml:space="preserve">מדי </w:t>
      </w:r>
      <w:bookmarkStart w:id="2864" w:name="_ETM_Q4_715200"/>
      <w:bookmarkEnd w:id="2864"/>
      <w:r>
        <w:rPr>
          <w:rtl/>
        </w:rPr>
        <w:t>יום</w:t>
      </w:r>
      <w:r>
        <w:rPr>
          <w:rFonts w:hint="cs"/>
          <w:rtl/>
        </w:rPr>
        <w:t>,</w:t>
      </w:r>
      <w:r>
        <w:rPr>
          <w:rtl/>
        </w:rPr>
        <w:t xml:space="preserve"> </w:t>
      </w:r>
      <w:bookmarkStart w:id="2865" w:name="_ETM_Q4_716010"/>
      <w:bookmarkEnd w:id="2865"/>
      <w:r>
        <w:rPr>
          <w:rtl/>
        </w:rPr>
        <w:t xml:space="preserve">ומאז </w:t>
      </w:r>
      <w:bookmarkStart w:id="2866" w:name="_ETM_Q4_716489"/>
      <w:bookmarkEnd w:id="2866"/>
      <w:r>
        <w:rPr>
          <w:rtl/>
        </w:rPr>
        <w:t xml:space="preserve">החטיפה </w:t>
      </w:r>
      <w:bookmarkStart w:id="2867" w:name="_ETM_Q4_716999"/>
      <w:bookmarkEnd w:id="2867"/>
      <w:r>
        <w:rPr>
          <w:rtl/>
        </w:rPr>
        <w:t xml:space="preserve">לא </w:t>
      </w:r>
      <w:bookmarkStart w:id="2868" w:name="_ETM_Q4_717120"/>
      <w:bookmarkEnd w:id="2868"/>
      <w:r>
        <w:rPr>
          <w:rtl/>
        </w:rPr>
        <w:t xml:space="preserve">ידוע </w:t>
      </w:r>
      <w:bookmarkStart w:id="2869" w:name="_ETM_Q4_717689"/>
      <w:bookmarkEnd w:id="2869"/>
      <w:r>
        <w:rPr>
          <w:rtl/>
        </w:rPr>
        <w:t xml:space="preserve">אם </w:t>
      </w:r>
      <w:bookmarkStart w:id="2870" w:name="_ETM_Q4_717809"/>
      <w:bookmarkEnd w:id="2870"/>
      <w:r>
        <w:rPr>
          <w:rtl/>
        </w:rPr>
        <w:t xml:space="preserve">לקחה </w:t>
      </w:r>
      <w:bookmarkStart w:id="2871" w:name="_ETM_Q4_718169"/>
      <w:bookmarkEnd w:id="2871"/>
      <w:r>
        <w:rPr>
          <w:rtl/>
        </w:rPr>
        <w:t>אותה</w:t>
      </w:r>
      <w:r>
        <w:rPr>
          <w:rFonts w:hint="cs"/>
          <w:rtl/>
        </w:rPr>
        <w:t>,</w:t>
      </w:r>
      <w:r>
        <w:rPr>
          <w:rtl/>
        </w:rPr>
        <w:t xml:space="preserve"> </w:t>
      </w:r>
      <w:bookmarkStart w:id="2872" w:name="_ETM_Q4_718919"/>
      <w:bookmarkEnd w:id="2872"/>
      <w:r>
        <w:rPr>
          <w:rtl/>
        </w:rPr>
        <w:t xml:space="preserve">ובשל </w:t>
      </w:r>
      <w:bookmarkStart w:id="2873" w:name="_ETM_Q4_719340"/>
      <w:bookmarkEnd w:id="2873"/>
      <w:r>
        <w:rPr>
          <w:rtl/>
        </w:rPr>
        <w:t xml:space="preserve">כך </w:t>
      </w:r>
      <w:bookmarkStart w:id="2874" w:name="_ETM_Q4_719579"/>
      <w:bookmarkEnd w:id="2874"/>
      <w:r>
        <w:rPr>
          <w:rtl/>
        </w:rPr>
        <w:t xml:space="preserve">היא </w:t>
      </w:r>
      <w:bookmarkStart w:id="2875" w:name="_ETM_Q4_719639"/>
      <w:bookmarkEnd w:id="2875"/>
      <w:r>
        <w:rPr>
          <w:rtl/>
        </w:rPr>
        <w:t xml:space="preserve">נמצאת </w:t>
      </w:r>
      <w:bookmarkStart w:id="2876" w:name="_ETM_Q4_720090"/>
      <w:bookmarkEnd w:id="2876"/>
      <w:r>
        <w:rPr>
          <w:rtl/>
        </w:rPr>
        <w:t xml:space="preserve">בסכנת </w:t>
      </w:r>
      <w:bookmarkStart w:id="2877" w:name="_ETM_Q4_720689"/>
      <w:bookmarkEnd w:id="2877"/>
      <w:r>
        <w:rPr>
          <w:rtl/>
        </w:rPr>
        <w:t>חיים</w:t>
      </w:r>
      <w:r>
        <w:rPr>
          <w:rFonts w:hint="cs"/>
          <w:rtl/>
        </w:rPr>
        <w:t>.</w:t>
      </w:r>
      <w:r>
        <w:rPr>
          <w:rtl/>
        </w:rPr>
        <w:t xml:space="preserve"> </w:t>
      </w:r>
      <w:bookmarkStart w:id="2878" w:name="_ETM_Q4_721590"/>
      <w:bookmarkEnd w:id="2878"/>
      <w:r>
        <w:rPr>
          <w:rtl/>
        </w:rPr>
        <w:t xml:space="preserve">מאז </w:t>
      </w:r>
      <w:bookmarkStart w:id="2879" w:name="_ETM_Q4_722099"/>
      <w:bookmarkEnd w:id="2879"/>
      <w:r>
        <w:rPr>
          <w:rtl/>
        </w:rPr>
        <w:t xml:space="preserve">השבת </w:t>
      </w:r>
      <w:bookmarkStart w:id="2880" w:name="_ETM_Q4_722549"/>
      <w:bookmarkEnd w:id="2880"/>
      <w:r>
        <w:rPr>
          <w:rtl/>
        </w:rPr>
        <w:t xml:space="preserve">השחורה </w:t>
      </w:r>
      <w:bookmarkStart w:id="2881" w:name="_ETM_Q4_723549"/>
      <w:bookmarkEnd w:id="2881"/>
      <w:r>
        <w:rPr>
          <w:rtl/>
        </w:rPr>
        <w:t xml:space="preserve">אות </w:t>
      </w:r>
      <w:bookmarkStart w:id="2882" w:name="_ETM_Q4_723849"/>
      <w:bookmarkEnd w:id="2882"/>
      <w:r>
        <w:rPr>
          <w:rtl/>
        </w:rPr>
        <w:t xml:space="preserve">חיים </w:t>
      </w:r>
      <w:bookmarkStart w:id="2883" w:name="_ETM_Q4_724120"/>
      <w:bookmarkEnd w:id="2883"/>
      <w:r>
        <w:rPr>
          <w:rtl/>
        </w:rPr>
        <w:t>ראשו</w:t>
      </w:r>
      <w:r>
        <w:rPr>
          <w:rFonts w:hint="cs"/>
          <w:rtl/>
        </w:rPr>
        <w:t>ן</w:t>
      </w:r>
      <w:r>
        <w:rPr>
          <w:rtl/>
        </w:rPr>
        <w:t xml:space="preserve"> </w:t>
      </w:r>
      <w:bookmarkStart w:id="2884" w:name="_ETM_Q4_724780"/>
      <w:bookmarkEnd w:id="2884"/>
      <w:r>
        <w:rPr>
          <w:rtl/>
        </w:rPr>
        <w:t xml:space="preserve">התקבל </w:t>
      </w:r>
      <w:bookmarkStart w:id="2885" w:name="_ETM_Q4_725230"/>
      <w:bookmarkEnd w:id="2885"/>
      <w:r>
        <w:rPr>
          <w:rtl/>
        </w:rPr>
        <w:t xml:space="preserve">לאחר </w:t>
      </w:r>
      <w:bookmarkStart w:id="2886" w:name="_ETM_Q4_726150"/>
      <w:bookmarkStart w:id="2887" w:name="_ETM_Q4_726419"/>
      <w:bookmarkStart w:id="2888" w:name="_ETM_Q4_726479"/>
      <w:bookmarkStart w:id="2889" w:name="_ETM_Q4_727139"/>
      <w:bookmarkEnd w:id="2886"/>
      <w:bookmarkEnd w:id="2887"/>
      <w:bookmarkEnd w:id="2888"/>
      <w:bookmarkEnd w:id="2889"/>
      <w:r>
        <w:rPr>
          <w:rFonts w:hint="cs"/>
          <w:rtl/>
        </w:rPr>
        <w:t xml:space="preserve">112 </w:t>
      </w:r>
      <w:r>
        <w:rPr>
          <w:rtl/>
        </w:rPr>
        <w:t xml:space="preserve">ימים </w:t>
      </w:r>
      <w:bookmarkStart w:id="2890" w:name="_ETM_Q4_728010"/>
      <w:bookmarkEnd w:id="2890"/>
      <w:r>
        <w:rPr>
          <w:rtl/>
        </w:rPr>
        <w:t xml:space="preserve">בשבי </w:t>
      </w:r>
      <w:bookmarkStart w:id="2891" w:name="_ETM_Q4_728519"/>
      <w:bookmarkEnd w:id="2891"/>
      <w:r>
        <w:rPr>
          <w:rtl/>
        </w:rPr>
        <w:t>החמאס</w:t>
      </w:r>
      <w:r>
        <w:rPr>
          <w:rFonts w:hint="cs"/>
          <w:rtl/>
        </w:rPr>
        <w:t>.</w:t>
      </w:r>
      <w:r>
        <w:rPr>
          <w:rtl/>
        </w:rPr>
        <w:t xml:space="preserve"> </w:t>
      </w:r>
      <w:bookmarkStart w:id="2892" w:name="_ETM_Q4_729650"/>
      <w:bookmarkEnd w:id="2892"/>
      <w:r>
        <w:rPr>
          <w:rtl/>
        </w:rPr>
        <w:t xml:space="preserve">חמאס </w:t>
      </w:r>
      <w:bookmarkStart w:id="2893" w:name="_ETM_Q4_730129"/>
      <w:bookmarkEnd w:id="2893"/>
      <w:r>
        <w:rPr>
          <w:rtl/>
        </w:rPr>
        <w:t xml:space="preserve">פרסם </w:t>
      </w:r>
      <w:bookmarkStart w:id="2894" w:name="_ETM_Q4_730669"/>
      <w:bookmarkEnd w:id="2894"/>
      <w:r>
        <w:rPr>
          <w:rtl/>
        </w:rPr>
        <w:t xml:space="preserve">סרטון </w:t>
      </w:r>
      <w:bookmarkStart w:id="2895" w:name="_ETM_Q4_731629"/>
      <w:bookmarkEnd w:id="2895"/>
      <w:r>
        <w:rPr>
          <w:rtl/>
        </w:rPr>
        <w:t xml:space="preserve">ובו </w:t>
      </w:r>
      <w:bookmarkStart w:id="2896" w:name="_ETM_Q4_731929"/>
      <w:bookmarkEnd w:id="2896"/>
      <w:r>
        <w:rPr>
          <w:rtl/>
        </w:rPr>
        <w:t xml:space="preserve">נראו </w:t>
      </w:r>
      <w:bookmarkStart w:id="2897" w:name="_ETM_Q4_732769"/>
      <w:bookmarkEnd w:id="2897"/>
      <w:r>
        <w:rPr>
          <w:rtl/>
        </w:rPr>
        <w:t>דורון</w:t>
      </w:r>
      <w:r>
        <w:rPr>
          <w:rFonts w:hint="cs"/>
          <w:rtl/>
        </w:rPr>
        <w:t>,</w:t>
      </w:r>
      <w:r>
        <w:rPr>
          <w:rtl/>
        </w:rPr>
        <w:t xml:space="preserve"> </w:t>
      </w:r>
      <w:bookmarkStart w:id="2898" w:name="_ETM_Q4_733400"/>
      <w:bookmarkEnd w:id="2898"/>
      <w:r>
        <w:rPr>
          <w:rtl/>
        </w:rPr>
        <w:t xml:space="preserve">קרינה </w:t>
      </w:r>
      <w:bookmarkStart w:id="2899" w:name="_ETM_Q4_733849"/>
      <w:bookmarkEnd w:id="2899"/>
      <w:proofErr w:type="spellStart"/>
      <w:r>
        <w:rPr>
          <w:rFonts w:hint="cs"/>
          <w:rtl/>
        </w:rPr>
        <w:t>ארייב</w:t>
      </w:r>
      <w:proofErr w:type="spellEnd"/>
      <w:r>
        <w:rPr>
          <w:rtl/>
        </w:rPr>
        <w:t xml:space="preserve"> </w:t>
      </w:r>
      <w:bookmarkStart w:id="2900" w:name="_ETM_Q4_734629"/>
      <w:bookmarkEnd w:id="2900"/>
      <w:r>
        <w:rPr>
          <w:rtl/>
        </w:rPr>
        <w:t>ודניאל</w:t>
      </w:r>
      <w:r>
        <w:rPr>
          <w:rFonts w:hint="cs"/>
          <w:rtl/>
        </w:rPr>
        <w:t>ה</w:t>
      </w:r>
      <w:r>
        <w:rPr>
          <w:rtl/>
        </w:rPr>
        <w:t xml:space="preserve"> </w:t>
      </w:r>
      <w:bookmarkStart w:id="2901" w:name="_ETM_Q4_735260"/>
      <w:bookmarkEnd w:id="2901"/>
      <w:r>
        <w:rPr>
          <w:rtl/>
        </w:rPr>
        <w:t>גלבוע</w:t>
      </w:r>
      <w:r>
        <w:rPr>
          <w:rFonts w:hint="cs"/>
          <w:rtl/>
        </w:rPr>
        <w:t>.</w:t>
      </w:r>
      <w:r>
        <w:rPr>
          <w:rtl/>
        </w:rPr>
        <w:t xml:space="preserve"> </w:t>
      </w:r>
      <w:bookmarkStart w:id="2902" w:name="_ETM_Q4_736440"/>
      <w:bookmarkEnd w:id="2902"/>
    </w:p>
    <w:p w:rsidR="00B73512" w:rsidRDefault="00B73512" w:rsidP="00A237EC">
      <w:pPr>
        <w:rPr>
          <w:rtl/>
        </w:rPr>
      </w:pPr>
    </w:p>
    <w:p w:rsidR="00B73512" w:rsidRDefault="00B73512" w:rsidP="00A237EC">
      <w:r>
        <w:rPr>
          <w:rtl/>
        </w:rPr>
        <w:t xml:space="preserve">דורון </w:t>
      </w:r>
      <w:bookmarkStart w:id="2903" w:name="_ETM_Q4_736830"/>
      <w:bookmarkEnd w:id="2903"/>
      <w:r>
        <w:rPr>
          <w:rtl/>
        </w:rPr>
        <w:t xml:space="preserve">נמצאת </w:t>
      </w:r>
      <w:bookmarkStart w:id="2904" w:name="_ETM_Q4_737340"/>
      <w:bookmarkEnd w:id="2904"/>
      <w:r>
        <w:rPr>
          <w:rtl/>
        </w:rPr>
        <w:t xml:space="preserve">בשבי </w:t>
      </w:r>
      <w:bookmarkStart w:id="2905" w:name="_ETM_Q4_737760"/>
      <w:bookmarkEnd w:id="2905"/>
      <w:r>
        <w:rPr>
          <w:rtl/>
        </w:rPr>
        <w:t xml:space="preserve">החמאס </w:t>
      </w:r>
      <w:bookmarkStart w:id="2906" w:name="_ETM_Q4_738870"/>
      <w:bookmarkEnd w:id="2906"/>
      <w:r>
        <w:rPr>
          <w:rtl/>
        </w:rPr>
        <w:t xml:space="preserve">כבר </w:t>
      </w:r>
      <w:bookmarkStart w:id="2907" w:name="_ETM_Q4_739380"/>
      <w:bookmarkStart w:id="2908" w:name="_ETM_Q4_740340"/>
      <w:bookmarkStart w:id="2909" w:name="_ETM_Q4_740760"/>
      <w:bookmarkStart w:id="2910" w:name="_ETM_Q4_741770"/>
      <w:bookmarkEnd w:id="2907"/>
      <w:bookmarkEnd w:id="2908"/>
      <w:bookmarkEnd w:id="2909"/>
      <w:bookmarkEnd w:id="2910"/>
      <w:r>
        <w:rPr>
          <w:rFonts w:hint="cs"/>
          <w:rtl/>
          <w:lang w:eastAsia="he-IL"/>
        </w:rPr>
        <w:t xml:space="preserve">151 ימים. </w:t>
      </w:r>
      <w:r>
        <w:rPr>
          <w:rFonts w:hint="cs"/>
          <w:rtl/>
        </w:rPr>
        <w:t xml:space="preserve">יהי רצון שכל החטופות והחטופים יחזרו במהרה, שלמים ובריאים, לזרועות המשפחה. תודה. </w:t>
      </w:r>
    </w:p>
    <w:p w:rsidR="00B73512" w:rsidRDefault="00B73512" w:rsidP="00A237EC">
      <w:pPr>
        <w:rPr>
          <w:color w:val="9BBB59" w:themeColor="accent3"/>
          <w:rtl/>
        </w:rPr>
      </w:pPr>
    </w:p>
    <w:p w:rsidR="00B73512" w:rsidRDefault="00B73512" w:rsidP="00A237EC">
      <w:pPr>
        <w:pStyle w:val="af6"/>
        <w:keepNext/>
        <w:rPr>
          <w:rtl/>
        </w:rPr>
      </w:pPr>
      <w:bookmarkStart w:id="2911" w:name="ET_yor_6490_8"/>
      <w:r w:rsidRPr="00E33B4C">
        <w:rPr>
          <w:rStyle w:val="TagStyle"/>
          <w:rtl/>
        </w:rPr>
        <w:t>&lt;&lt; יור &gt;&gt;</w:t>
      </w:r>
      <w:r w:rsidRPr="00440DF4">
        <w:rPr>
          <w:rStyle w:val="TagStyle"/>
          <w:rtl/>
        </w:rPr>
        <w:t xml:space="preserve"> </w:t>
      </w:r>
      <w:r>
        <w:rPr>
          <w:rtl/>
        </w:rPr>
        <w:t>היו"ר ניסים ואטורי:</w:t>
      </w:r>
      <w:r w:rsidRPr="00440DF4">
        <w:rPr>
          <w:rStyle w:val="TagStyle"/>
          <w:rtl/>
        </w:rPr>
        <w:t xml:space="preserve"> </w:t>
      </w:r>
      <w:r w:rsidRPr="00E33B4C">
        <w:rPr>
          <w:rStyle w:val="TagStyle"/>
          <w:rtl/>
        </w:rPr>
        <w:t>&lt;&lt; יור &gt;&gt;</w:t>
      </w:r>
      <w:r>
        <w:rPr>
          <w:rtl/>
        </w:rPr>
        <w:t xml:space="preserve">  </w:t>
      </w:r>
      <w:bookmarkEnd w:id="2911"/>
    </w:p>
    <w:p w:rsidR="00B73512" w:rsidRDefault="00B73512" w:rsidP="00165E06">
      <w:pPr>
        <w:rPr>
          <w:rtl/>
        </w:rPr>
      </w:pPr>
    </w:p>
    <w:p w:rsidR="00B73512" w:rsidRDefault="00D40B93" w:rsidP="00A237EC">
      <w:pPr>
        <w:rPr>
          <w:rtl/>
        </w:rPr>
      </w:pPr>
      <w:bookmarkStart w:id="2912" w:name="_ETM_Q5_150000"/>
      <w:bookmarkEnd w:id="2912"/>
      <w:r>
        <w:rPr>
          <w:rFonts w:hint="cs"/>
          <w:rtl/>
        </w:rPr>
        <w:t>תודה רבה. השרה</w:t>
      </w:r>
      <w:r w:rsidR="00B73512">
        <w:rPr>
          <w:rFonts w:hint="cs"/>
          <w:rtl/>
        </w:rPr>
        <w:t xml:space="preserve"> </w:t>
      </w:r>
      <w:bookmarkStart w:id="2913" w:name="_ETM_Q5_153000"/>
      <w:bookmarkEnd w:id="2913"/>
      <w:r w:rsidR="00B73512">
        <w:rPr>
          <w:rFonts w:hint="cs"/>
          <w:rtl/>
        </w:rPr>
        <w:t xml:space="preserve">חברת הכנסת גילה גמליאל, בבקשה. </w:t>
      </w:r>
    </w:p>
    <w:p w:rsidR="00B73512" w:rsidRPr="00440DF4" w:rsidRDefault="00B73512" w:rsidP="00A237EC">
      <w:pPr>
        <w:rPr>
          <w:rtl/>
        </w:rPr>
      </w:pPr>
      <w:bookmarkStart w:id="2914" w:name="_ETM_Q5_158000"/>
      <w:bookmarkEnd w:id="2914"/>
    </w:p>
    <w:p w:rsidR="00B73512" w:rsidRDefault="00B73512" w:rsidP="00A237EC">
      <w:pPr>
        <w:pStyle w:val="a4"/>
        <w:keepNext/>
        <w:rPr>
          <w:rtl/>
        </w:rPr>
      </w:pPr>
      <w:bookmarkStart w:id="2915" w:name="ET_speaker_6433_2"/>
      <w:r w:rsidRPr="00E33B4C">
        <w:rPr>
          <w:rStyle w:val="TagStyle"/>
          <w:rtl/>
        </w:rPr>
        <w:t xml:space="preserve"> &lt;&lt; דובר &gt;&gt;</w:t>
      </w:r>
      <w:r w:rsidRPr="00AA5E14">
        <w:rPr>
          <w:rStyle w:val="TagStyle"/>
          <w:rtl/>
        </w:rPr>
        <w:t xml:space="preserve"> </w:t>
      </w:r>
      <w:bookmarkStart w:id="2916" w:name="_Toc160557067"/>
      <w:bookmarkStart w:id="2917" w:name="_Toc160568923"/>
      <w:bookmarkStart w:id="2918" w:name="_Toc160569748"/>
      <w:r>
        <w:rPr>
          <w:rtl/>
        </w:rPr>
        <w:t>שרת</w:t>
      </w:r>
      <w:r>
        <w:rPr>
          <w:rFonts w:hint="cs"/>
          <w:rtl/>
        </w:rPr>
        <w:t xml:space="preserve"> </w:t>
      </w:r>
      <w:r>
        <w:rPr>
          <w:rtl/>
        </w:rPr>
        <w:t>המודיעין גילה גמליאל:</w:t>
      </w:r>
      <w:bookmarkEnd w:id="2916"/>
      <w:bookmarkEnd w:id="2917"/>
      <w:bookmarkEnd w:id="2918"/>
      <w:r w:rsidRPr="00AA5E14">
        <w:rPr>
          <w:rStyle w:val="TagStyle"/>
          <w:rtl/>
        </w:rPr>
        <w:t xml:space="preserve"> </w:t>
      </w:r>
      <w:r w:rsidRPr="00E33B4C">
        <w:rPr>
          <w:rStyle w:val="TagStyle"/>
          <w:rtl/>
        </w:rPr>
        <w:t>&lt;&lt; דובר &gt;&gt;</w:t>
      </w:r>
      <w:r>
        <w:rPr>
          <w:rtl/>
        </w:rPr>
        <w:t xml:space="preserve">  </w:t>
      </w:r>
      <w:bookmarkEnd w:id="2915"/>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אדוני היושב-ראש, חברות וחברי הכנסת, מלחמת חרבות ברזל וטבח 7 באוקטובר הפכו גם את יום האישה השנה לשונה לחלוטין. בעיניי יום האישה בשנים שעברו היה יום של אופטימיות ותקווה: תקווה לשינוי שכר הנשים, אחוז הנשים בתפקידים בכירים, דיברנו על משרות, על פיתוח אישי, על יותר נשים בממשלה, על החיים המטורפים בין בית לקריירה. על </w:t>
      </w:r>
      <w:proofErr w:type="spellStart"/>
      <w:r>
        <w:rPr>
          <w:lang w:eastAsia="he-IL"/>
        </w:rPr>
        <w:t>MeToo</w:t>
      </w:r>
      <w:proofErr w:type="spellEnd"/>
      <w:r>
        <w:rPr>
          <w:rFonts w:hint="cs"/>
          <w:rtl/>
          <w:lang w:eastAsia="he-IL"/>
        </w:rPr>
        <w:t xml:space="preserve"> ועל הקשר שקיים בין </w:t>
      </w:r>
      <w:bookmarkStart w:id="2919" w:name="_ETM_Q5_199000"/>
      <w:bookmarkEnd w:id="2919"/>
      <w:r>
        <w:rPr>
          <w:rFonts w:hint="cs"/>
          <w:rtl/>
          <w:lang w:eastAsia="he-IL"/>
        </w:rPr>
        <w:t>כל הנשים בעולם בתמיכה הדדית, וגם כאן בבית</w:t>
      </w:r>
      <w:bookmarkStart w:id="2920" w:name="_ETM_Q5_204000"/>
      <w:bookmarkEnd w:id="2920"/>
      <w:r>
        <w:rPr>
          <w:rFonts w:hint="cs"/>
          <w:rtl/>
          <w:lang w:eastAsia="he-IL"/>
        </w:rPr>
        <w:t xml:space="preserve"> הזה.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אבל יום האישה השנה לא דומה לשום דבר אחר. יום האישה הנוכחי דורש מאיתנו לזעוק את הזעקה של כל הנשים ולהילחם על הזכויות הבסיסיות ביותר שלנו </w:t>
      </w:r>
      <w:r>
        <w:rPr>
          <w:rFonts w:hint="eastAsia"/>
          <w:rtl/>
          <w:lang w:eastAsia="he-IL"/>
        </w:rPr>
        <w:t>–</w:t>
      </w:r>
      <w:r>
        <w:rPr>
          <w:rFonts w:hint="cs"/>
          <w:rtl/>
          <w:lang w:eastAsia="he-IL"/>
        </w:rPr>
        <w:t xml:space="preserve"> על הזכות לחיות, הזכות שלנו על גופנו, הזכות להיות בטוחות ומוגנות. הזכויות האלה אמורות להיות מובנות מאליהן בעולם החופשי של היום. אבל </w:t>
      </w:r>
      <w:bookmarkStart w:id="2921" w:name="_ETM_Q5_237000"/>
      <w:bookmarkEnd w:id="2921"/>
      <w:r>
        <w:rPr>
          <w:rFonts w:hint="cs"/>
          <w:rtl/>
          <w:lang w:eastAsia="he-IL"/>
        </w:rPr>
        <w:t xml:space="preserve">לצערנו אנו עומדים כמעט בודדים במערכה, כששאר העולם שותק מול ההפרה המחרידה של זכויות הנשים ב-7 באוקטובר. מחובתנו, כל הנשים שיושבות בחדר הזה, כל האנשים שיושבים בחדר הזה, לזעוק את זעקתן של הנשים שנאנסו, שנפגעו, שנרצחו, שנשרפו, שנטבחו, שנחטפו ושהזכויות האלו נשללו מהן.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דוח האו"ם בדבר התקיפות המיניות </w:t>
      </w:r>
      <w:bookmarkStart w:id="2922" w:name="_ETM_Q5_271000"/>
      <w:bookmarkEnd w:id="2922"/>
      <w:r>
        <w:rPr>
          <w:rFonts w:hint="cs"/>
          <w:rtl/>
          <w:lang w:eastAsia="he-IL"/>
        </w:rPr>
        <w:t>בטבח 7 באוקטובר מתפרסם באיחור ומוכיח את מה שאמרנו לעולם</w:t>
      </w:r>
      <w:bookmarkStart w:id="2923" w:name="_ETM_Q5_278000"/>
      <w:bookmarkEnd w:id="2923"/>
      <w:r>
        <w:rPr>
          <w:rFonts w:hint="cs"/>
          <w:rtl/>
          <w:lang w:eastAsia="he-IL"/>
        </w:rPr>
        <w:t xml:space="preserve"> מתחילת המלחמה. התעלמות מזכ"ל האו"ם והשתיקה המבישה של ארגוני הנשים </w:t>
      </w:r>
      <w:bookmarkStart w:id="2924" w:name="_ETM_Q5_284000"/>
      <w:bookmarkEnd w:id="2924"/>
      <w:r>
        <w:rPr>
          <w:rFonts w:hint="cs"/>
          <w:rtl/>
          <w:lang w:eastAsia="he-IL"/>
        </w:rPr>
        <w:t xml:space="preserve">בעולם הן הרבה יותר מחרפה. </w:t>
      </w:r>
    </w:p>
    <w:p w:rsidR="00B73512" w:rsidRDefault="00B73512" w:rsidP="00A237EC">
      <w:pPr>
        <w:rPr>
          <w:rtl/>
          <w:lang w:eastAsia="he-IL"/>
        </w:rPr>
      </w:pPr>
    </w:p>
    <w:p w:rsidR="00B73512" w:rsidRDefault="00B73512" w:rsidP="00A237EC">
      <w:pPr>
        <w:rPr>
          <w:rtl/>
          <w:lang w:eastAsia="he-IL"/>
        </w:rPr>
      </w:pPr>
      <w:bookmarkStart w:id="2925" w:name="_ETM_Q5_287000"/>
      <w:bookmarkEnd w:id="2925"/>
      <w:r>
        <w:rPr>
          <w:rFonts w:hint="cs"/>
          <w:rtl/>
          <w:lang w:eastAsia="he-IL"/>
        </w:rPr>
        <w:t xml:space="preserve">הזכרנו היום בבית הזה את </w:t>
      </w:r>
      <w:bookmarkStart w:id="2926" w:name="_ETM_Q5_292000"/>
      <w:bookmarkEnd w:id="2926"/>
      <w:r>
        <w:rPr>
          <w:rFonts w:hint="cs"/>
          <w:rtl/>
          <w:lang w:eastAsia="he-IL"/>
        </w:rPr>
        <w:t>הנשים החטופות, את הסיפור שלהן ואת חובתנו להחזיר את כו</w:t>
      </w:r>
      <w:bookmarkStart w:id="2927" w:name="_ETM_Q5_302000"/>
      <w:bookmarkEnd w:id="2927"/>
      <w:r>
        <w:rPr>
          <w:rFonts w:hint="cs"/>
          <w:rtl/>
          <w:lang w:eastAsia="he-IL"/>
        </w:rPr>
        <w:t xml:space="preserve">לן הביתה. אני נפגשתי עם המשפחות, הכאב זועק לשמיים, ואנחנו </w:t>
      </w:r>
      <w:bookmarkStart w:id="2928" w:name="_ETM_Q5_306000"/>
      <w:bookmarkEnd w:id="2928"/>
      <w:r>
        <w:rPr>
          <w:rFonts w:hint="cs"/>
          <w:rtl/>
          <w:lang w:eastAsia="he-IL"/>
        </w:rPr>
        <w:t xml:space="preserve">חייבים לעשות הכול על מנת להחזיר אותן כמה שיותר מהר. </w:t>
      </w:r>
      <w:bookmarkStart w:id="2929" w:name="_ETM_Q5_314000"/>
      <w:bookmarkEnd w:id="2929"/>
    </w:p>
    <w:p w:rsidR="00B73512" w:rsidRDefault="00B73512" w:rsidP="00A237EC">
      <w:pPr>
        <w:rPr>
          <w:rtl/>
          <w:lang w:eastAsia="he-IL"/>
        </w:rPr>
      </w:pPr>
    </w:p>
    <w:p w:rsidR="00B73512" w:rsidRDefault="00B73512" w:rsidP="00A237EC">
      <w:pPr>
        <w:pStyle w:val="af6"/>
        <w:keepNext/>
        <w:rPr>
          <w:rtl/>
        </w:rPr>
      </w:pPr>
      <w:r w:rsidRPr="00E33B4C">
        <w:rPr>
          <w:rStyle w:val="TagStyle"/>
          <w:rtl/>
        </w:rPr>
        <w:t xml:space="preserve"> &lt;&lt; יור &gt;&gt;</w:t>
      </w:r>
      <w:r w:rsidRPr="005854D7">
        <w:rPr>
          <w:rStyle w:val="TagStyle"/>
          <w:rtl/>
        </w:rPr>
        <w:t xml:space="preserve"> </w:t>
      </w:r>
      <w:r>
        <w:rPr>
          <w:rtl/>
        </w:rPr>
        <w:t>היו"ר ניסים ואטורי:</w:t>
      </w:r>
      <w:r w:rsidRPr="005854D7">
        <w:rPr>
          <w:rStyle w:val="TagStyle"/>
          <w:rtl/>
        </w:rPr>
        <w:t xml:space="preserve"> </w:t>
      </w:r>
      <w:r w:rsidRPr="00E33B4C">
        <w:rPr>
          <w:rStyle w:val="TagStyle"/>
          <w:rtl/>
        </w:rPr>
        <w:t>&lt;&lt; יור &gt;&gt;</w:t>
      </w:r>
      <w:r>
        <w:rPr>
          <w:rtl/>
        </w:rPr>
        <w:t xml:space="preserve">  </w:t>
      </w:r>
    </w:p>
    <w:p w:rsidR="00B73512" w:rsidRDefault="00B73512" w:rsidP="00165E06">
      <w:pPr>
        <w:rPr>
          <w:rtl/>
          <w:lang w:eastAsia="he-IL"/>
        </w:rPr>
      </w:pPr>
    </w:p>
    <w:p w:rsidR="00B73512" w:rsidRDefault="00B73512" w:rsidP="00C14AE1">
      <w:pPr>
        <w:rPr>
          <w:rtl/>
          <w:lang w:eastAsia="he-IL"/>
        </w:rPr>
      </w:pPr>
      <w:bookmarkStart w:id="2930" w:name="_ETM_Q5_316000"/>
      <w:bookmarkEnd w:id="2930"/>
      <w:r>
        <w:rPr>
          <w:rFonts w:hint="cs"/>
          <w:rtl/>
          <w:lang w:eastAsia="he-IL"/>
        </w:rPr>
        <w:t xml:space="preserve">תודה רבה. </w:t>
      </w:r>
      <w:bookmarkStart w:id="2931" w:name="_ETM_Q5_268000"/>
      <w:bookmarkEnd w:id="2931"/>
    </w:p>
    <w:p w:rsidR="00B73512" w:rsidRDefault="00B73512" w:rsidP="00C14AE1">
      <w:pPr>
        <w:rPr>
          <w:rtl/>
          <w:lang w:eastAsia="he-IL"/>
        </w:rPr>
      </w:pPr>
    </w:p>
    <w:p w:rsidR="00B73512" w:rsidRDefault="00B73512" w:rsidP="00C14AE1">
      <w:pPr>
        <w:rPr>
          <w:rtl/>
          <w:lang w:eastAsia="he-IL"/>
        </w:rPr>
      </w:pPr>
    </w:p>
    <w:p w:rsidR="00B73512" w:rsidRDefault="00B73512" w:rsidP="00A237EC">
      <w:pPr>
        <w:pStyle w:val="a6"/>
        <w:rPr>
          <w:rtl/>
          <w:lang w:eastAsia="he-IL"/>
        </w:rPr>
      </w:pPr>
      <w:bookmarkStart w:id="2932" w:name="ET_subject_642356_2"/>
      <w:r w:rsidRPr="00E33B4C">
        <w:rPr>
          <w:rStyle w:val="TagStyle"/>
          <w:rtl/>
        </w:rPr>
        <w:t xml:space="preserve"> &lt;&lt; נושא &gt;&gt;</w:t>
      </w:r>
      <w:r w:rsidRPr="0014496D">
        <w:rPr>
          <w:rStyle w:val="TagStyle"/>
          <w:rtl/>
        </w:rPr>
        <w:t xml:space="preserve"> </w:t>
      </w:r>
      <w:bookmarkStart w:id="2933" w:name="_Toc160557068"/>
      <w:bookmarkStart w:id="2934" w:name="_Toc160568924"/>
      <w:bookmarkStart w:id="2935" w:name="_Toc160569749"/>
      <w:r>
        <w:rPr>
          <w:rtl/>
          <w:lang w:eastAsia="he-IL"/>
        </w:rPr>
        <w:t>ציון יום האישה הבי</w:t>
      </w:r>
      <w:r>
        <w:rPr>
          <w:rFonts w:hint="cs"/>
          <w:rtl/>
          <w:lang w:eastAsia="he-IL"/>
        </w:rPr>
        <w:t>ן-</w:t>
      </w:r>
      <w:r>
        <w:rPr>
          <w:rtl/>
          <w:lang w:eastAsia="he-IL"/>
        </w:rPr>
        <w:t>לאומי</w:t>
      </w:r>
      <w:bookmarkEnd w:id="2933"/>
      <w:bookmarkEnd w:id="2934"/>
      <w:bookmarkEnd w:id="2935"/>
      <w:r w:rsidRPr="0014496D">
        <w:rPr>
          <w:rStyle w:val="TagStyle"/>
          <w:rtl/>
        </w:rPr>
        <w:t xml:space="preserve"> </w:t>
      </w:r>
      <w:r w:rsidRPr="00E33B4C">
        <w:rPr>
          <w:rStyle w:val="TagStyle"/>
          <w:rtl/>
        </w:rPr>
        <w:t>&lt;&lt; נושא &gt;&gt;</w:t>
      </w:r>
      <w:r>
        <w:rPr>
          <w:rtl/>
          <w:lang w:eastAsia="he-IL"/>
        </w:rPr>
        <w:t xml:space="preserve">  </w:t>
      </w:r>
      <w:bookmarkEnd w:id="2932"/>
    </w:p>
    <w:p w:rsidR="00B73512" w:rsidRDefault="00B73512" w:rsidP="00165E06">
      <w:pPr>
        <w:rPr>
          <w:rtl/>
          <w:lang w:eastAsia="he-IL"/>
        </w:rPr>
      </w:pPr>
    </w:p>
    <w:p w:rsidR="00B73512" w:rsidRDefault="00B73512" w:rsidP="00A237EC">
      <w:pPr>
        <w:pStyle w:val="af6"/>
        <w:keepNext/>
        <w:rPr>
          <w:rtl/>
        </w:rPr>
      </w:pPr>
      <w:r w:rsidRPr="00E33B4C">
        <w:rPr>
          <w:rStyle w:val="TagStyle"/>
          <w:rtl/>
        </w:rPr>
        <w:t xml:space="preserve"> &lt;&lt; יור &gt;&gt;</w:t>
      </w:r>
      <w:r w:rsidRPr="0014496D">
        <w:rPr>
          <w:rStyle w:val="TagStyle"/>
          <w:rtl/>
        </w:rPr>
        <w:t xml:space="preserve"> </w:t>
      </w:r>
      <w:r>
        <w:rPr>
          <w:rtl/>
        </w:rPr>
        <w:t>היו"ר ניסים ואטורי:</w:t>
      </w:r>
      <w:r w:rsidRPr="0014496D">
        <w:rPr>
          <w:rStyle w:val="TagStyle"/>
          <w:rtl/>
        </w:rPr>
        <w:t xml:space="preserve"> </w:t>
      </w:r>
      <w:r w:rsidRPr="00E33B4C">
        <w:rPr>
          <w:rStyle w:val="TagStyle"/>
          <w:rtl/>
        </w:rPr>
        <w:t>&lt;&lt;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חברי הכנסת, הנושא הבא על סדר-היום: ציון יום האישה הבין-לאומי. אני מזמין את יושבת-ראש הוועדה לקידום מעמד האישה</w:t>
      </w:r>
      <w:bookmarkStart w:id="2936" w:name="_ETM_Q5_324000"/>
      <w:bookmarkEnd w:id="2936"/>
      <w:r>
        <w:rPr>
          <w:rFonts w:hint="cs"/>
          <w:rtl/>
          <w:lang w:eastAsia="he-IL"/>
        </w:rPr>
        <w:t xml:space="preserve"> ולשוויון מגדרי חברת הכנסת פנינה תמנו. בבקשה, חמש </w:t>
      </w:r>
      <w:bookmarkStart w:id="2937" w:name="_ETM_Q5_360000"/>
      <w:bookmarkEnd w:id="2937"/>
      <w:r>
        <w:rPr>
          <w:rFonts w:hint="cs"/>
          <w:rtl/>
          <w:lang w:eastAsia="he-IL"/>
        </w:rPr>
        <w:t xml:space="preserve">דקות. </w:t>
      </w:r>
    </w:p>
    <w:p w:rsidR="00B73512" w:rsidRDefault="00B73512" w:rsidP="00A237EC">
      <w:pPr>
        <w:rPr>
          <w:rtl/>
          <w:lang w:eastAsia="he-IL"/>
        </w:rPr>
      </w:pPr>
      <w:bookmarkStart w:id="2938" w:name="_ETM_Q5_322000"/>
      <w:bookmarkEnd w:id="2938"/>
    </w:p>
    <w:p w:rsidR="00B73512" w:rsidRDefault="00B73512" w:rsidP="00A237EC">
      <w:pPr>
        <w:pStyle w:val="a4"/>
        <w:keepNext/>
        <w:rPr>
          <w:rtl/>
        </w:rPr>
      </w:pPr>
      <w:bookmarkStart w:id="2939" w:name="ET_speaker_6465_11"/>
      <w:r w:rsidRPr="00E33B4C">
        <w:rPr>
          <w:rStyle w:val="TagStyle"/>
          <w:rtl/>
        </w:rPr>
        <w:t xml:space="preserve"> &lt;&lt; דובר &gt;&gt;</w:t>
      </w:r>
      <w:r w:rsidRPr="005854D7">
        <w:rPr>
          <w:rStyle w:val="TagStyle"/>
          <w:rtl/>
        </w:rPr>
        <w:t xml:space="preserve"> </w:t>
      </w:r>
      <w:bookmarkStart w:id="2940" w:name="_Toc160557069"/>
      <w:bookmarkStart w:id="2941" w:name="_Toc160568925"/>
      <w:bookmarkStart w:id="2942" w:name="_Toc160569750"/>
      <w:r>
        <w:rPr>
          <w:rtl/>
        </w:rPr>
        <w:t>פנינה תמנו (</w:t>
      </w:r>
      <w:r>
        <w:rPr>
          <w:rFonts w:hint="cs"/>
          <w:rtl/>
        </w:rPr>
        <w:t>המחנה הממלכתי</w:t>
      </w:r>
      <w:r>
        <w:rPr>
          <w:rtl/>
        </w:rPr>
        <w:t>):</w:t>
      </w:r>
      <w:bookmarkEnd w:id="2940"/>
      <w:bookmarkEnd w:id="2941"/>
      <w:bookmarkEnd w:id="2942"/>
      <w:r w:rsidRPr="005854D7">
        <w:rPr>
          <w:rStyle w:val="TagStyle"/>
          <w:rtl/>
        </w:rPr>
        <w:t xml:space="preserve"> </w:t>
      </w:r>
      <w:r w:rsidRPr="00E33B4C">
        <w:rPr>
          <w:rStyle w:val="TagStyle"/>
          <w:rtl/>
        </w:rPr>
        <w:t>&lt;&lt; דובר &gt;&gt;</w:t>
      </w:r>
      <w:r>
        <w:rPr>
          <w:rtl/>
        </w:rPr>
        <w:t xml:space="preserve">  </w:t>
      </w:r>
      <w:bookmarkEnd w:id="2939"/>
    </w:p>
    <w:p w:rsidR="00B73512" w:rsidRDefault="00B73512" w:rsidP="00165E06">
      <w:pPr>
        <w:rPr>
          <w:rtl/>
          <w:lang w:eastAsia="he-IL"/>
        </w:rPr>
      </w:pPr>
    </w:p>
    <w:p w:rsidR="00B73512" w:rsidRDefault="00B73512" w:rsidP="00D40B93">
      <w:pPr>
        <w:rPr>
          <w:rtl/>
          <w:lang w:eastAsia="he-IL"/>
        </w:rPr>
      </w:pPr>
      <w:bookmarkStart w:id="2943" w:name="_ETM_Q5_344000"/>
      <w:bookmarkEnd w:id="2943"/>
      <w:r>
        <w:rPr>
          <w:rFonts w:hint="cs"/>
          <w:rtl/>
          <w:lang w:eastAsia="he-IL"/>
        </w:rPr>
        <w:t xml:space="preserve">אדוני היושב בראש, שרות נכבדות, כנסת נכבדה, היום אנו מציינים בכנסת את יום </w:t>
      </w:r>
      <w:bookmarkStart w:id="2944" w:name="_ETM_Q5_370000"/>
      <w:bookmarkEnd w:id="2944"/>
      <w:r>
        <w:rPr>
          <w:rFonts w:hint="cs"/>
          <w:rtl/>
          <w:lang w:eastAsia="he-IL"/>
        </w:rPr>
        <w:t xml:space="preserve">האישה, יום הנשים הבין-לאומי. בשנים עברו ביום זה, כפי שציינה השרה גמליאל, היו שלל נושאים של העצמת האישה, קידום נשים, צמצום פערי שכר, אפליה. אך בזמן שיתר העולם יציין </w:t>
      </w:r>
      <w:bookmarkStart w:id="2945" w:name="_ETM_Q5_391000"/>
      <w:bookmarkEnd w:id="2945"/>
      <w:r>
        <w:rPr>
          <w:rFonts w:hint="cs"/>
          <w:rtl/>
          <w:lang w:eastAsia="he-IL"/>
        </w:rPr>
        <w:t>כבשגרה את הנושאים האלו, עלינו נכפתה מלחמת אין ברירה, מלחמת קיום. לפני הכול, ביום הזה, אנחנו זוכרות וזוכרים</w:t>
      </w:r>
      <w:bookmarkStart w:id="2946" w:name="_ETM_Q5_406000"/>
      <w:bookmarkEnd w:id="2946"/>
      <w:r>
        <w:rPr>
          <w:rFonts w:hint="cs"/>
          <w:rtl/>
          <w:lang w:eastAsia="he-IL"/>
        </w:rPr>
        <w:t xml:space="preserve"> את כל הנרצחות והנרצחים, את 19 החטופות ויתר החטופים שעדיין </w:t>
      </w:r>
      <w:bookmarkStart w:id="2947" w:name="_ETM_Q5_413000"/>
      <w:bookmarkEnd w:id="2947"/>
      <w:r>
        <w:rPr>
          <w:rFonts w:hint="cs"/>
          <w:rtl/>
          <w:lang w:eastAsia="he-IL"/>
        </w:rPr>
        <w:t xml:space="preserve">נמצאים בשבי בידי מחבלי חמאס הארורים. אחרי 7 באוקטובר </w:t>
      </w:r>
      <w:bookmarkStart w:id="2948" w:name="_ETM_Q5_418000"/>
      <w:bookmarkEnd w:id="2948"/>
      <w:r>
        <w:rPr>
          <w:rFonts w:hint="cs"/>
          <w:rtl/>
          <w:lang w:eastAsia="he-IL"/>
        </w:rPr>
        <w:t xml:space="preserve">יום האישה בישראל לעולם </w:t>
      </w:r>
      <w:proofErr w:type="spellStart"/>
      <w:r>
        <w:rPr>
          <w:rFonts w:hint="cs"/>
          <w:rtl/>
          <w:lang w:eastAsia="he-IL"/>
        </w:rPr>
        <w:t>לעולם</w:t>
      </w:r>
      <w:proofErr w:type="spellEnd"/>
      <w:r>
        <w:rPr>
          <w:rFonts w:hint="cs"/>
          <w:rtl/>
          <w:lang w:eastAsia="he-IL"/>
        </w:rPr>
        <w:t xml:space="preserve"> לא יכול </w:t>
      </w:r>
      <w:r w:rsidR="00D40B93">
        <w:rPr>
          <w:rFonts w:hint="cs"/>
          <w:rtl/>
          <w:lang w:eastAsia="he-IL"/>
        </w:rPr>
        <w:t xml:space="preserve">עוד </w:t>
      </w:r>
      <w:r>
        <w:rPr>
          <w:rFonts w:hint="cs"/>
          <w:rtl/>
          <w:lang w:eastAsia="he-IL"/>
        </w:rPr>
        <w:t xml:space="preserve">להיות אותו </w:t>
      </w:r>
      <w:bookmarkStart w:id="2949" w:name="_ETM_Q5_424000"/>
      <w:bookmarkEnd w:id="2949"/>
      <w:r>
        <w:rPr>
          <w:rFonts w:hint="cs"/>
          <w:rtl/>
          <w:lang w:eastAsia="he-IL"/>
        </w:rPr>
        <w:t xml:space="preserve">הדבר. ביום הזה חובתנו שקולן של ישראליות רבות שנרצחו יישמע </w:t>
      </w:r>
      <w:bookmarkStart w:id="2950" w:name="_ETM_Q5_435000"/>
      <w:bookmarkEnd w:id="2950"/>
      <w:r>
        <w:rPr>
          <w:rFonts w:hint="cs"/>
          <w:rtl/>
          <w:lang w:eastAsia="he-IL"/>
        </w:rPr>
        <w:t>כזעקה גדולה, כי הן את קולן לא יכולות להשמיע</w:t>
      </w:r>
      <w:bookmarkStart w:id="2951" w:name="_ETM_Q5_441000"/>
      <w:bookmarkEnd w:id="2951"/>
      <w:r>
        <w:rPr>
          <w:rFonts w:hint="cs"/>
          <w:rtl/>
          <w:lang w:eastAsia="he-IL"/>
        </w:rPr>
        <w:t xml:space="preserve"> אחרי שנרצחו, נשרפו, עברו התעללויות, נטבחו בצורה הכי ברברית שיש. </w:t>
      </w:r>
      <w:bookmarkStart w:id="2952" w:name="_ETM_Q5_452000"/>
      <w:bookmarkEnd w:id="2952"/>
      <w:r>
        <w:rPr>
          <w:rFonts w:hint="cs"/>
          <w:rtl/>
          <w:lang w:eastAsia="he-IL"/>
        </w:rPr>
        <w:t xml:space="preserve">ולצערי גם קולן של נשים שעודן בחיים ועברו את התופת </w:t>
      </w:r>
      <w:bookmarkStart w:id="2953" w:name="_ETM_Q5_460000"/>
      <w:bookmarkEnd w:id="2953"/>
      <w:r>
        <w:rPr>
          <w:rFonts w:hint="cs"/>
          <w:rtl/>
          <w:lang w:eastAsia="he-IL"/>
        </w:rPr>
        <w:t xml:space="preserve">הוכחש, הוכחש על ידי חלקים רבים בקהילה הבין-לאומית, שהפנו </w:t>
      </w:r>
      <w:bookmarkStart w:id="2954" w:name="_ETM_Q5_467000"/>
      <w:bookmarkEnd w:id="2954"/>
      <w:r>
        <w:rPr>
          <w:rFonts w:hint="cs"/>
          <w:rtl/>
          <w:lang w:eastAsia="he-IL"/>
        </w:rPr>
        <w:t>לנו כתף קרה ואוזן ערלה. גם את זה אנחנו חייבים</w:t>
      </w:r>
      <w:bookmarkStart w:id="2955" w:name="_ETM_Q5_474000"/>
      <w:bookmarkEnd w:id="2955"/>
      <w:r>
        <w:rPr>
          <w:rFonts w:hint="cs"/>
          <w:rtl/>
          <w:lang w:eastAsia="he-IL"/>
        </w:rPr>
        <w:t xml:space="preserve"> להמשיך, לפעול כדי לשבור, לנפץ את השתיקה הרועמת.</w:t>
      </w:r>
      <w:bookmarkStart w:id="2956" w:name="_ETM_Q5_480000"/>
      <w:bookmarkEnd w:id="2956"/>
      <w:r>
        <w:rPr>
          <w:rFonts w:hint="cs"/>
          <w:rtl/>
          <w:lang w:eastAsia="he-IL"/>
        </w:rPr>
        <w:t xml:space="preserve">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7 באוקטובר טלטל את עולמנו וזעזע את יסודות </w:t>
      </w:r>
      <w:bookmarkStart w:id="2957" w:name="_ETM_Q5_483000"/>
      <w:bookmarkEnd w:id="2957"/>
      <w:r>
        <w:rPr>
          <w:rFonts w:hint="cs"/>
          <w:rtl/>
          <w:lang w:eastAsia="he-IL"/>
        </w:rPr>
        <w:t xml:space="preserve">קיומנו בביטחון בארצנו. האכזריות של אויבינו חצתה כל גבול וכל </w:t>
      </w:r>
      <w:bookmarkStart w:id="2958" w:name="_ETM_Q5_488000"/>
      <w:bookmarkEnd w:id="2958"/>
      <w:r>
        <w:rPr>
          <w:rFonts w:hint="cs"/>
          <w:rtl/>
          <w:lang w:eastAsia="he-IL"/>
        </w:rPr>
        <w:t xml:space="preserve">קוד אנושי. התמונות הקשות מאותו היום והמראות הרבים של הזוועות, </w:t>
      </w:r>
      <w:bookmarkStart w:id="2959" w:name="_ETM_Q5_496000"/>
      <w:bookmarkEnd w:id="2959"/>
      <w:r>
        <w:rPr>
          <w:rFonts w:hint="cs"/>
          <w:rtl/>
          <w:lang w:eastAsia="he-IL"/>
        </w:rPr>
        <w:t xml:space="preserve">נשים, גברים, ילדים, שהוצאו להורג בצורה הכי ברברית, </w:t>
      </w:r>
      <w:bookmarkStart w:id="2960" w:name="_ETM_Q5_505000"/>
      <w:bookmarkEnd w:id="2960"/>
      <w:r>
        <w:rPr>
          <w:rFonts w:hint="cs"/>
          <w:rtl/>
          <w:lang w:eastAsia="he-IL"/>
        </w:rPr>
        <w:t xml:space="preserve">בפשעים נגד האנושות </w:t>
      </w:r>
      <w:r>
        <w:rPr>
          <w:rFonts w:hint="eastAsia"/>
          <w:rtl/>
          <w:lang w:eastAsia="he-IL"/>
        </w:rPr>
        <w:t>–</w:t>
      </w:r>
      <w:r>
        <w:rPr>
          <w:rFonts w:hint="cs"/>
          <w:rtl/>
          <w:lang w:eastAsia="he-IL"/>
        </w:rPr>
        <w:t xml:space="preserve"> כשכל נפש וכל משפחה הן עולם ומלואו </w:t>
      </w:r>
      <w:bookmarkStart w:id="2961" w:name="_ETM_Q5_511000"/>
      <w:bookmarkEnd w:id="2961"/>
      <w:r>
        <w:rPr>
          <w:rtl/>
          <w:lang w:eastAsia="he-IL"/>
        </w:rPr>
        <w:t>–</w:t>
      </w:r>
      <w:r>
        <w:rPr>
          <w:rFonts w:hint="cs"/>
          <w:rtl/>
          <w:lang w:eastAsia="he-IL"/>
        </w:rPr>
        <w:t xml:space="preserve"> אלו תמונות ומראות שילוו אותנו לעד. </w:t>
      </w:r>
      <w:bookmarkStart w:id="2962" w:name="_ETM_Q5_516000"/>
      <w:bookmarkEnd w:id="2962"/>
      <w:r>
        <w:rPr>
          <w:rFonts w:hint="cs"/>
          <w:rtl/>
          <w:lang w:eastAsia="he-IL"/>
        </w:rPr>
        <w:t>בשם הזיכרון</w:t>
      </w:r>
      <w:bookmarkStart w:id="2963" w:name="_ETM_Q5_513000"/>
      <w:bookmarkEnd w:id="2963"/>
      <w:r>
        <w:rPr>
          <w:rFonts w:hint="cs"/>
          <w:rtl/>
          <w:lang w:eastAsia="he-IL"/>
        </w:rPr>
        <w:t xml:space="preserve"> הזה ובשם חובתה הבלתי-מתפשרת של מדינת ישראל ושל</w:t>
      </w:r>
      <w:bookmarkStart w:id="2964" w:name="_ETM_Q5_519000"/>
      <w:bookmarkEnd w:id="2964"/>
      <w:r>
        <w:rPr>
          <w:rFonts w:hint="cs"/>
          <w:rtl/>
          <w:lang w:eastAsia="he-IL"/>
        </w:rPr>
        <w:t xml:space="preserve">נו כנבחרי ציבור, עלינו לפעול לביטחון ולהשבת הבנות והבנים לגבולם. </w:t>
      </w:r>
      <w:bookmarkStart w:id="2965" w:name="_ETM_Q5_529000"/>
      <w:bookmarkEnd w:id="2965"/>
      <w:r>
        <w:rPr>
          <w:rFonts w:hint="cs"/>
          <w:rtl/>
          <w:lang w:eastAsia="he-IL"/>
        </w:rPr>
        <w:t xml:space="preserve">המראות האלו ישמשו בעבורנו כפקודה לפעול, ולא להפסיק, למען עתיד ילדינו </w:t>
      </w:r>
      <w:bookmarkStart w:id="2966" w:name="_ETM_Q5_535000"/>
      <w:bookmarkEnd w:id="2966"/>
      <w:r>
        <w:rPr>
          <w:rFonts w:hint="cs"/>
          <w:rtl/>
          <w:lang w:eastAsia="he-IL"/>
        </w:rPr>
        <w:t xml:space="preserve">בנחישות בארץ ומול כל העולם, בכל דרך אפשרית, כדי שאנחנו </w:t>
      </w:r>
      <w:bookmarkStart w:id="2967" w:name="_ETM_Q5_545000"/>
      <w:bookmarkEnd w:id="2967"/>
      <w:r>
        <w:rPr>
          <w:rFonts w:hint="cs"/>
          <w:rtl/>
          <w:lang w:eastAsia="he-IL"/>
        </w:rPr>
        <w:t xml:space="preserve">נדאג שלעולם לא עוד. לעולם לא עוד. </w:t>
      </w:r>
    </w:p>
    <w:p w:rsidR="00B73512" w:rsidRDefault="00B73512" w:rsidP="00A237EC">
      <w:pPr>
        <w:rPr>
          <w:rtl/>
          <w:lang w:eastAsia="he-IL"/>
        </w:rPr>
      </w:pPr>
    </w:p>
    <w:p w:rsidR="00B73512" w:rsidRDefault="00B73512" w:rsidP="00A237EC">
      <w:pPr>
        <w:rPr>
          <w:rtl/>
          <w:lang w:eastAsia="he-IL"/>
        </w:rPr>
      </w:pPr>
      <w:bookmarkStart w:id="2968" w:name="_ETM_Q5_554000"/>
      <w:bookmarkEnd w:id="2968"/>
      <w:r>
        <w:rPr>
          <w:rFonts w:hint="cs"/>
          <w:rtl/>
          <w:lang w:eastAsia="he-IL"/>
        </w:rPr>
        <w:t xml:space="preserve">לצד השכול והכאב </w:t>
      </w:r>
      <w:bookmarkStart w:id="2969" w:name="_ETM_Q5_553000"/>
      <w:bookmarkEnd w:id="2969"/>
      <w:r>
        <w:rPr>
          <w:rFonts w:hint="cs"/>
          <w:rtl/>
          <w:lang w:eastAsia="he-IL"/>
        </w:rPr>
        <w:t xml:space="preserve">העצום, ביום האישה הזה יש לנו גם את הזכות </w:t>
      </w:r>
      <w:bookmarkStart w:id="2970" w:name="_ETM_Q5_560000"/>
      <w:bookmarkEnd w:id="2970"/>
      <w:r>
        <w:rPr>
          <w:rFonts w:hint="cs"/>
          <w:rtl/>
          <w:lang w:eastAsia="he-IL"/>
        </w:rPr>
        <w:t>להאיר בזרקור את גבורתן ותרומתן של נשים רבות, אמיצות, גיבורות,</w:t>
      </w:r>
      <w:bookmarkStart w:id="2971" w:name="_ETM_Q5_566000"/>
      <w:bookmarkEnd w:id="2971"/>
      <w:r>
        <w:rPr>
          <w:rFonts w:hint="cs"/>
          <w:rtl/>
          <w:lang w:eastAsia="he-IL"/>
        </w:rPr>
        <w:t xml:space="preserve"> במלחמה, במלחמת חרבות ברזל, שהן חלק בלתי נפרד מאחדותו, </w:t>
      </w:r>
      <w:bookmarkStart w:id="2972" w:name="_ETM_Q5_574000"/>
      <w:bookmarkEnd w:id="2972"/>
      <w:r>
        <w:rPr>
          <w:rFonts w:hint="cs"/>
          <w:rtl/>
          <w:lang w:eastAsia="he-IL"/>
        </w:rPr>
        <w:t xml:space="preserve">עוצמתו וניצחונו של עם ישראל. </w:t>
      </w:r>
      <w:bookmarkStart w:id="2973" w:name="_ETM_Q5_578000"/>
      <w:bookmarkEnd w:id="2973"/>
      <w:r>
        <w:rPr>
          <w:rFonts w:hint="cs"/>
          <w:rtl/>
          <w:lang w:eastAsia="he-IL"/>
        </w:rPr>
        <w:t xml:space="preserve">זה חודשים שבוועדה לקידום מעמד </w:t>
      </w:r>
      <w:bookmarkStart w:id="2974" w:name="_ETM_Q5_577000"/>
      <w:bookmarkEnd w:id="2974"/>
      <w:r>
        <w:rPr>
          <w:rFonts w:hint="cs"/>
          <w:rtl/>
          <w:lang w:eastAsia="he-IL"/>
        </w:rPr>
        <w:t xml:space="preserve">האישה ולשוויון מגדרי בראשותי </w:t>
      </w:r>
      <w:r>
        <w:rPr>
          <w:rFonts w:hint="eastAsia"/>
          <w:rtl/>
          <w:lang w:eastAsia="he-IL"/>
        </w:rPr>
        <w:t>–</w:t>
      </w:r>
      <w:r>
        <w:rPr>
          <w:rFonts w:hint="cs"/>
          <w:rtl/>
          <w:lang w:eastAsia="he-IL"/>
        </w:rPr>
        <w:t xml:space="preserve"> ובהנהלת דלית אזולאי, שנמצאת </w:t>
      </w:r>
      <w:bookmarkStart w:id="2975" w:name="_ETM_Q5_586000"/>
      <w:bookmarkEnd w:id="2975"/>
      <w:r>
        <w:rPr>
          <w:rFonts w:hint="cs"/>
          <w:rtl/>
          <w:lang w:eastAsia="he-IL"/>
        </w:rPr>
        <w:t>איתנו כאן, שעושה עבודה מסורה יחד עם הצוות הנפלא</w:t>
      </w:r>
      <w:bookmarkStart w:id="2976" w:name="_ETM_Q5_592000"/>
      <w:bookmarkEnd w:id="2976"/>
      <w:r>
        <w:rPr>
          <w:rFonts w:hint="cs"/>
          <w:rtl/>
          <w:lang w:eastAsia="he-IL"/>
        </w:rPr>
        <w:t xml:space="preserve"> שלה, וכמובן גם הצוות האישי שלי </w:t>
      </w:r>
      <w:r>
        <w:rPr>
          <w:rFonts w:hint="eastAsia"/>
          <w:rtl/>
          <w:lang w:eastAsia="he-IL"/>
        </w:rPr>
        <w:t>–</w:t>
      </w:r>
      <w:r>
        <w:rPr>
          <w:rFonts w:hint="cs"/>
          <w:rtl/>
          <w:lang w:eastAsia="he-IL"/>
        </w:rPr>
        <w:t xml:space="preserve"> אנחנו פועלים ופועלות להנכיח </w:t>
      </w:r>
      <w:bookmarkStart w:id="2977" w:name="_ETM_Q5_598000"/>
      <w:bookmarkEnd w:id="2977"/>
      <w:r>
        <w:rPr>
          <w:rFonts w:hint="cs"/>
          <w:rtl/>
          <w:lang w:eastAsia="he-IL"/>
        </w:rPr>
        <w:t>את התרומה של הנשים, להוביל מדיניות ולתקן שינויים לטובת זכויותיהן</w:t>
      </w:r>
      <w:bookmarkStart w:id="2978" w:name="_ETM_Q5_604000"/>
      <w:bookmarkEnd w:id="2978"/>
      <w:r>
        <w:rPr>
          <w:rFonts w:hint="cs"/>
          <w:rtl/>
          <w:lang w:eastAsia="he-IL"/>
        </w:rPr>
        <w:t xml:space="preserve"> של נשים; לשמור על המוגנות והביטחון, החל </w:t>
      </w:r>
      <w:bookmarkStart w:id="2979" w:name="_ETM_Q5_609000"/>
      <w:bookmarkEnd w:id="2979"/>
      <w:r>
        <w:rPr>
          <w:rFonts w:hint="cs"/>
          <w:rtl/>
          <w:lang w:eastAsia="he-IL"/>
        </w:rPr>
        <w:t xml:space="preserve">מהמפונות ודרך הקורבנות שבעודן בחיים; לחשוף לעולם כולו, כפי שאמרתי, את הפשעים המחרידים נגד האנושות, כלפי נשים, שביצעו חמאס וחיילי </w:t>
      </w:r>
      <w:bookmarkStart w:id="2980" w:name="_ETM_Q5_620000"/>
      <w:bookmarkEnd w:id="2980"/>
      <w:proofErr w:type="spellStart"/>
      <w:r>
        <w:rPr>
          <w:rFonts w:hint="cs"/>
          <w:rtl/>
          <w:lang w:eastAsia="he-IL"/>
        </w:rPr>
        <w:t>הנוח'בה</w:t>
      </w:r>
      <w:proofErr w:type="spellEnd"/>
      <w:r>
        <w:rPr>
          <w:rFonts w:hint="cs"/>
          <w:rtl/>
          <w:lang w:eastAsia="he-IL"/>
        </w:rPr>
        <w:t xml:space="preserve">, טרוריסטים של </w:t>
      </w:r>
      <w:proofErr w:type="spellStart"/>
      <w:r>
        <w:rPr>
          <w:rFonts w:hint="cs"/>
          <w:rtl/>
          <w:lang w:eastAsia="he-IL"/>
        </w:rPr>
        <w:t>הנוח'בה</w:t>
      </w:r>
      <w:proofErr w:type="spellEnd"/>
      <w:r>
        <w:rPr>
          <w:rFonts w:hint="cs"/>
          <w:rtl/>
          <w:lang w:eastAsia="he-IL"/>
        </w:rPr>
        <w:t xml:space="preserve">, יימח שמם. </w:t>
      </w:r>
    </w:p>
    <w:p w:rsidR="00B73512" w:rsidRDefault="00B73512" w:rsidP="00A237EC">
      <w:pPr>
        <w:rPr>
          <w:rtl/>
          <w:lang w:eastAsia="he-IL"/>
        </w:rPr>
      </w:pPr>
    </w:p>
    <w:p w:rsidR="00B73512" w:rsidRDefault="00B73512" w:rsidP="005C675D">
      <w:pPr>
        <w:rPr>
          <w:rtl/>
          <w:lang w:eastAsia="he-IL"/>
        </w:rPr>
      </w:pPr>
      <w:bookmarkStart w:id="2981" w:name="_ETM_Q5_630000"/>
      <w:bookmarkEnd w:id="2981"/>
      <w:r>
        <w:rPr>
          <w:rFonts w:hint="cs"/>
          <w:rtl/>
          <w:lang w:eastAsia="he-IL"/>
        </w:rPr>
        <w:t xml:space="preserve">היום הייתה לי הזכות להוביל את </w:t>
      </w:r>
      <w:bookmarkStart w:id="2982" w:name="_ETM_Q5_629000"/>
      <w:bookmarkEnd w:id="2982"/>
      <w:r>
        <w:rPr>
          <w:rFonts w:hint="cs"/>
          <w:rtl/>
          <w:lang w:eastAsia="he-IL"/>
        </w:rPr>
        <w:t xml:space="preserve">האירוע המרכזי של הכנסת. אתה גם הגעת, חבר הכנסת ואטורי, סגן </w:t>
      </w:r>
      <w:r w:rsidR="005C675D">
        <w:rPr>
          <w:rFonts w:hint="cs"/>
          <w:rtl/>
          <w:lang w:eastAsia="he-IL"/>
        </w:rPr>
        <w:t>ה</w:t>
      </w:r>
      <w:r>
        <w:rPr>
          <w:rFonts w:hint="cs"/>
          <w:rtl/>
          <w:lang w:eastAsia="he-IL"/>
        </w:rPr>
        <w:t xml:space="preserve">יושב-ראש. </w:t>
      </w:r>
    </w:p>
    <w:p w:rsidR="00B73512" w:rsidRDefault="00B73512" w:rsidP="00A237EC">
      <w:pPr>
        <w:rPr>
          <w:rtl/>
          <w:lang w:eastAsia="he-IL"/>
        </w:rPr>
      </w:pPr>
    </w:p>
    <w:p w:rsidR="00B73512" w:rsidRDefault="00B73512" w:rsidP="00A237EC">
      <w:pPr>
        <w:pStyle w:val="af6"/>
        <w:keepNext/>
        <w:rPr>
          <w:rtl/>
        </w:rPr>
      </w:pPr>
      <w:r w:rsidRPr="00E33B4C">
        <w:rPr>
          <w:rStyle w:val="TagStyle"/>
          <w:rtl/>
        </w:rPr>
        <w:t xml:space="preserve"> &lt;&lt; יור &gt;&gt;</w:t>
      </w:r>
      <w:r w:rsidRPr="0014496D">
        <w:rPr>
          <w:rStyle w:val="TagStyle"/>
          <w:rtl/>
        </w:rPr>
        <w:t xml:space="preserve"> </w:t>
      </w:r>
      <w:r>
        <w:rPr>
          <w:rtl/>
        </w:rPr>
        <w:t>היו"ר ניסים ואטורי:</w:t>
      </w:r>
      <w:r w:rsidRPr="0014496D">
        <w:rPr>
          <w:rStyle w:val="TagStyle"/>
          <w:rtl/>
        </w:rPr>
        <w:t xml:space="preserve"> </w:t>
      </w:r>
      <w:r w:rsidRPr="00E33B4C">
        <w:rPr>
          <w:rStyle w:val="TagStyle"/>
          <w:rtl/>
        </w:rPr>
        <w:t>&lt;&lt;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נכון,</w:t>
      </w:r>
      <w:bookmarkStart w:id="2983" w:name="_ETM_Q5_631000"/>
      <w:bookmarkEnd w:id="2983"/>
      <w:r>
        <w:rPr>
          <w:rFonts w:hint="cs"/>
          <w:rtl/>
          <w:lang w:eastAsia="he-IL"/>
        </w:rPr>
        <w:t xml:space="preserve"> היה מאוד מרגש. </w:t>
      </w:r>
    </w:p>
    <w:p w:rsidR="00B73512" w:rsidRDefault="00B73512" w:rsidP="00A237EC">
      <w:pPr>
        <w:rPr>
          <w:rtl/>
          <w:lang w:eastAsia="he-IL"/>
        </w:rPr>
      </w:pPr>
      <w:bookmarkStart w:id="2984" w:name="_ETM_Q5_635000"/>
      <w:bookmarkEnd w:id="2984"/>
    </w:p>
    <w:p w:rsidR="00B73512" w:rsidRDefault="00B73512" w:rsidP="00A237EC">
      <w:pPr>
        <w:pStyle w:val="-"/>
        <w:keepNext/>
        <w:rPr>
          <w:rtl/>
        </w:rPr>
      </w:pPr>
      <w:bookmarkStart w:id="2985" w:name="ET_speakercontinue_5115_6"/>
      <w:r w:rsidRPr="00E33B4C">
        <w:rPr>
          <w:rStyle w:val="TagStyle"/>
          <w:rtl/>
        </w:rPr>
        <w:t xml:space="preserve"> &lt;&lt; דובר_המשך &gt;&gt;</w:t>
      </w:r>
      <w:r w:rsidRPr="0014496D">
        <w:rPr>
          <w:rStyle w:val="TagStyle"/>
          <w:rtl/>
        </w:rPr>
        <w:t xml:space="preserve"> </w:t>
      </w:r>
      <w:r>
        <w:rPr>
          <w:rtl/>
        </w:rPr>
        <w:t>פנינה תמנו (המחנה הממלכתי):</w:t>
      </w:r>
      <w:r w:rsidRPr="0014496D">
        <w:rPr>
          <w:rStyle w:val="TagStyle"/>
          <w:rtl/>
        </w:rPr>
        <w:t xml:space="preserve"> </w:t>
      </w:r>
      <w:r w:rsidRPr="00E33B4C">
        <w:rPr>
          <w:rStyle w:val="TagStyle"/>
          <w:rtl/>
        </w:rPr>
        <w:t>&lt;&lt; דובר_המשך &gt;&gt;</w:t>
      </w:r>
      <w:r>
        <w:rPr>
          <w:rtl/>
        </w:rPr>
        <w:t xml:space="preserve">  </w:t>
      </w:r>
      <w:bookmarkEnd w:id="2985"/>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היה מאוד מרגש. שמנו זרקור על גיבורות במלחמה, בחזית, בהסברה ובעורף. קיימנו פאנלים שבהם </w:t>
      </w:r>
      <w:bookmarkStart w:id="2986" w:name="_ETM_Q5_645000"/>
      <w:bookmarkEnd w:id="2986"/>
      <w:r>
        <w:rPr>
          <w:rFonts w:hint="cs"/>
          <w:rtl/>
          <w:lang w:eastAsia="he-IL"/>
        </w:rPr>
        <w:t xml:space="preserve">הראינו את היכולת והתרומה של עשרות נשים מדהימות אבל שמייצגות עשרות אלפי נשים מעם ישראל. את הכנס פתחה מיה רגב, שנחטפה לעזה. האישה הצעירה </w:t>
      </w:r>
      <w:bookmarkStart w:id="2987" w:name="_ETM_Q5_660000"/>
      <w:bookmarkEnd w:id="2987"/>
      <w:r>
        <w:rPr>
          <w:rFonts w:hint="cs"/>
          <w:rtl/>
          <w:lang w:eastAsia="he-IL"/>
        </w:rPr>
        <w:t xml:space="preserve">הזאת, מה שהיא עברה, ואיך היא עמדה שם, זקופה, גייסה את כל הכוחות, השמיעה את ההקלטה איך היא זועקת לאביה ב-7 באוקטובר: אבא תציל אותי. מי שלא שמע את ההקלטה המצמררת הזאת </w:t>
      </w:r>
      <w:r>
        <w:rPr>
          <w:rFonts w:hint="eastAsia"/>
          <w:rtl/>
          <w:lang w:eastAsia="he-IL"/>
        </w:rPr>
        <w:t>–</w:t>
      </w:r>
      <w:r>
        <w:rPr>
          <w:rFonts w:hint="cs"/>
          <w:rtl/>
          <w:lang w:eastAsia="he-IL"/>
        </w:rPr>
        <w:t xml:space="preserve"> היא אמרה שאת ההקלטה הזאת </w:t>
      </w:r>
      <w:bookmarkStart w:id="2988" w:name="_ETM_Q5_687000"/>
      <w:bookmarkEnd w:id="2988"/>
      <w:r>
        <w:rPr>
          <w:rFonts w:hint="cs"/>
          <w:rtl/>
          <w:lang w:eastAsia="he-IL"/>
        </w:rPr>
        <w:t xml:space="preserve">היא משמיעה מעל הבמה, אבל היא נמצאת איתנו, היא איתנו כאן היום בכנסת כדי להשמיע את </w:t>
      </w:r>
      <w:bookmarkStart w:id="2989" w:name="_ETM_Q5_692000"/>
      <w:bookmarkEnd w:id="2989"/>
      <w:r>
        <w:rPr>
          <w:rFonts w:hint="cs"/>
          <w:rtl/>
          <w:lang w:eastAsia="he-IL"/>
        </w:rPr>
        <w:t xml:space="preserve">זעקתן של מי שלא יכולות עכשיו להשמיע אותה, ועוברות תופת יום-יום בשבי החמאס. אני מודה למיה על תעצומות הנפש שלה ומודה </w:t>
      </w:r>
      <w:bookmarkStart w:id="2990" w:name="_ETM_Q5_704000"/>
      <w:bookmarkEnd w:id="2990"/>
      <w:r>
        <w:rPr>
          <w:rFonts w:hint="cs"/>
          <w:rtl/>
          <w:lang w:eastAsia="he-IL"/>
        </w:rPr>
        <w:t>לכל המשפחות שהגיעו, כדי לשתף אותנו. שאלוקים רק ייתן להן</w:t>
      </w:r>
      <w:bookmarkStart w:id="2991" w:name="_ETM_Q5_711000"/>
      <w:bookmarkEnd w:id="2991"/>
      <w:r>
        <w:rPr>
          <w:rFonts w:hint="cs"/>
          <w:rtl/>
          <w:lang w:eastAsia="he-IL"/>
        </w:rPr>
        <w:t xml:space="preserve"> תעצומות נפש, באמת. אני רואה את עמידתן. הן באות יום-יום, המשפחות והאימהות הרבות, אימהות שכולות, אימהות החטופות, אימהות</w:t>
      </w:r>
      <w:bookmarkStart w:id="2992" w:name="_ETM_Q5_722000"/>
      <w:bookmarkEnd w:id="2992"/>
      <w:r>
        <w:rPr>
          <w:rFonts w:hint="cs"/>
          <w:rtl/>
          <w:lang w:eastAsia="he-IL"/>
        </w:rPr>
        <w:t xml:space="preserve"> לחיילים, נשים של אנשי משרתי הקבע ומשרתי המילואים, כולן </w:t>
      </w:r>
      <w:proofErr w:type="spellStart"/>
      <w:r>
        <w:rPr>
          <w:rFonts w:hint="cs"/>
          <w:rtl/>
          <w:lang w:eastAsia="he-IL"/>
        </w:rPr>
        <w:t>כולן</w:t>
      </w:r>
      <w:proofErr w:type="spellEnd"/>
      <w:r>
        <w:rPr>
          <w:rFonts w:hint="cs"/>
          <w:rtl/>
          <w:lang w:eastAsia="he-IL"/>
        </w:rPr>
        <w:t xml:space="preserve"> נשים גיבורות.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אני רק רוצה לסיים ולומר: בסוף עת צרה זו לישראל, אבל </w:t>
      </w:r>
      <w:bookmarkStart w:id="2993" w:name="_ETM_Q5_737000"/>
      <w:bookmarkEnd w:id="2993"/>
      <w:r>
        <w:rPr>
          <w:rFonts w:hint="cs"/>
          <w:rtl/>
          <w:lang w:eastAsia="he-IL"/>
        </w:rPr>
        <w:t xml:space="preserve">אסור לנו לשכוח שבזכות נשים צדקניות עם ישראל נגאל וגם עתיד להיגאל. כל יום עלינו לעשות טוב, לפעול לטוב, ובעזרת השם גם יהיה טוב. שנזכה </w:t>
      </w:r>
      <w:bookmarkStart w:id="2994" w:name="_ETM_Q5_758000"/>
      <w:bookmarkEnd w:id="2994"/>
      <w:r>
        <w:rPr>
          <w:rFonts w:hint="cs"/>
          <w:rtl/>
          <w:lang w:eastAsia="he-IL"/>
        </w:rPr>
        <w:t xml:space="preserve">לראות את החטופים והחטופות בבית בישראל, שננצח את אויבינו </w:t>
      </w:r>
      <w:bookmarkStart w:id="2995" w:name="_ETM_Q5_764000"/>
      <w:bookmarkEnd w:id="2995"/>
      <w:r>
        <w:rPr>
          <w:rFonts w:hint="cs"/>
          <w:rtl/>
          <w:lang w:eastAsia="he-IL"/>
        </w:rPr>
        <w:t xml:space="preserve">ונחזיר את הביטחון לגבולותינו. תודה. </w:t>
      </w:r>
    </w:p>
    <w:p w:rsidR="00B73512" w:rsidRDefault="00B73512" w:rsidP="00A237EC">
      <w:pPr>
        <w:rPr>
          <w:rtl/>
          <w:lang w:eastAsia="he-IL"/>
        </w:rPr>
      </w:pPr>
      <w:bookmarkStart w:id="2996" w:name="_ETM_Q5_772000"/>
      <w:bookmarkEnd w:id="2996"/>
    </w:p>
    <w:p w:rsidR="00B73512" w:rsidRDefault="00B73512" w:rsidP="00A237EC">
      <w:pPr>
        <w:pStyle w:val="af6"/>
        <w:keepNext/>
        <w:rPr>
          <w:rtl/>
        </w:rPr>
      </w:pPr>
      <w:r w:rsidRPr="00DC792C">
        <w:rPr>
          <w:rStyle w:val="TagStyle"/>
          <w:rtl/>
        </w:rPr>
        <w:t xml:space="preserve">&lt;&lt; יור &gt;&gt; </w:t>
      </w:r>
      <w:r>
        <w:rPr>
          <w:rtl/>
        </w:rPr>
        <w:t>היו"ר ניסים ואטורי:</w:t>
      </w:r>
      <w:r w:rsidRPr="00DC792C">
        <w:rPr>
          <w:rStyle w:val="TagStyle"/>
          <w:rtl/>
        </w:rPr>
        <w:t xml:space="preserve"> &lt;&lt; יור &gt;&gt;</w:t>
      </w:r>
      <w:r>
        <w:rPr>
          <w:rtl/>
        </w:rPr>
        <w:t xml:space="preserve">   </w:t>
      </w:r>
    </w:p>
    <w:p w:rsidR="00B73512" w:rsidRDefault="00B73512" w:rsidP="00165E06">
      <w:pPr>
        <w:rPr>
          <w:lang w:eastAsia="he-IL"/>
        </w:rPr>
      </w:pPr>
    </w:p>
    <w:p w:rsidR="00B73512" w:rsidRDefault="00B73512" w:rsidP="00A237EC">
      <w:pPr>
        <w:rPr>
          <w:rtl/>
        </w:rPr>
      </w:pPr>
      <w:bookmarkStart w:id="2997" w:name="_ETM_Q6_166985"/>
      <w:bookmarkStart w:id="2998" w:name="_ETM_Q6_167105"/>
      <w:bookmarkEnd w:id="2997"/>
      <w:bookmarkEnd w:id="2998"/>
      <w:r>
        <w:rPr>
          <w:rFonts w:hint="cs"/>
          <w:rtl/>
          <w:lang w:eastAsia="he-IL"/>
        </w:rPr>
        <w:t xml:space="preserve">תודה רבה. חברת הכנסת </w:t>
      </w:r>
      <w:r>
        <w:rPr>
          <w:rtl/>
        </w:rPr>
        <w:t>חוה אתי עטייה</w:t>
      </w:r>
      <w:r>
        <w:rPr>
          <w:rFonts w:hint="cs"/>
          <w:rtl/>
        </w:rPr>
        <w:t>, בבקשה.</w:t>
      </w:r>
    </w:p>
    <w:p w:rsidR="00B73512" w:rsidRDefault="00B73512" w:rsidP="00A237EC">
      <w:pPr>
        <w:rPr>
          <w:rtl/>
          <w:lang w:eastAsia="he-IL"/>
        </w:rPr>
      </w:pPr>
      <w:bookmarkStart w:id="2999" w:name="_ETM_Q6_169047"/>
      <w:bookmarkStart w:id="3000" w:name="_ETM_Q6_169177"/>
      <w:bookmarkStart w:id="3001" w:name="_ETM_Q6_184887"/>
      <w:bookmarkEnd w:id="2999"/>
      <w:bookmarkEnd w:id="3000"/>
      <w:bookmarkEnd w:id="3001"/>
    </w:p>
    <w:p w:rsidR="00B73512" w:rsidRDefault="00B73512" w:rsidP="00A237EC">
      <w:pPr>
        <w:pStyle w:val="a4"/>
        <w:keepNext/>
        <w:rPr>
          <w:rtl/>
        </w:rPr>
      </w:pPr>
      <w:bookmarkStart w:id="3002" w:name="_ETM_Q6_184977"/>
      <w:bookmarkStart w:id="3003" w:name="ET_speaker_5796_2"/>
      <w:bookmarkEnd w:id="3002"/>
      <w:r w:rsidRPr="00DC792C">
        <w:rPr>
          <w:rStyle w:val="TagStyle"/>
          <w:rtl/>
        </w:rPr>
        <w:t xml:space="preserve">&lt;&lt; דובר &gt;&gt; </w:t>
      </w:r>
      <w:bookmarkStart w:id="3004" w:name="_Toc160568926"/>
      <w:bookmarkStart w:id="3005" w:name="_Toc160569751"/>
      <w:r>
        <w:rPr>
          <w:rtl/>
        </w:rPr>
        <w:t>חוה אתי עטייה (הליכוד):</w:t>
      </w:r>
      <w:bookmarkEnd w:id="3004"/>
      <w:bookmarkEnd w:id="3005"/>
      <w:r w:rsidRPr="00DC792C">
        <w:rPr>
          <w:rStyle w:val="TagStyle"/>
          <w:rtl/>
        </w:rPr>
        <w:t xml:space="preserve"> &lt;&lt; דובר &gt;&gt;</w:t>
      </w:r>
      <w:r>
        <w:rPr>
          <w:rtl/>
        </w:rPr>
        <w:t xml:space="preserve">   </w:t>
      </w:r>
      <w:bookmarkEnd w:id="3003"/>
    </w:p>
    <w:p w:rsidR="00B73512" w:rsidRPr="00B62CF0" w:rsidRDefault="00B73512" w:rsidP="00A237EC">
      <w:pPr>
        <w:rPr>
          <w:rtl/>
          <w:lang w:eastAsia="he-IL"/>
        </w:rPr>
      </w:pPr>
    </w:p>
    <w:p w:rsidR="00B73512" w:rsidRDefault="00B73512" w:rsidP="00A237EC">
      <w:pPr>
        <w:rPr>
          <w:rtl/>
        </w:rPr>
      </w:pPr>
      <w:r w:rsidRPr="00D36C12">
        <w:rPr>
          <w:rtl/>
        </w:rPr>
        <w:t xml:space="preserve">אדוני </w:t>
      </w:r>
      <w:bookmarkStart w:id="3006" w:name="_ETM_Q6_204350"/>
      <w:bookmarkEnd w:id="3006"/>
      <w:r w:rsidRPr="00D36C12">
        <w:rPr>
          <w:rtl/>
        </w:rPr>
        <w:t>היושב-ראש</w:t>
      </w:r>
      <w:r>
        <w:rPr>
          <w:rFonts w:hint="cs"/>
          <w:rtl/>
        </w:rPr>
        <w:t>,</w:t>
      </w:r>
      <w:r w:rsidRPr="00D36C12">
        <w:rPr>
          <w:rtl/>
        </w:rPr>
        <w:t xml:space="preserve"> </w:t>
      </w:r>
      <w:bookmarkStart w:id="3007" w:name="_ETM_Q6_205449"/>
      <w:bookmarkEnd w:id="3007"/>
      <w:r w:rsidRPr="00D36C12">
        <w:rPr>
          <w:rtl/>
        </w:rPr>
        <w:t xml:space="preserve">כנסת </w:t>
      </w:r>
      <w:bookmarkStart w:id="3008" w:name="_ETM_Q6_205960"/>
      <w:bookmarkEnd w:id="3008"/>
      <w:r w:rsidRPr="00D36C12">
        <w:rPr>
          <w:rtl/>
        </w:rPr>
        <w:t>נכבדה</w:t>
      </w:r>
      <w:r>
        <w:rPr>
          <w:rFonts w:hint="cs"/>
          <w:rtl/>
        </w:rPr>
        <w:t>,</w:t>
      </w:r>
      <w:r w:rsidRPr="00D36C12">
        <w:rPr>
          <w:rtl/>
        </w:rPr>
        <w:t xml:space="preserve"> </w:t>
      </w:r>
      <w:bookmarkStart w:id="3009" w:name="_ETM_Q6_207039"/>
      <w:bookmarkEnd w:id="3009"/>
      <w:r w:rsidRPr="00D36C12">
        <w:rPr>
          <w:rtl/>
        </w:rPr>
        <w:t xml:space="preserve">אורחות </w:t>
      </w:r>
      <w:bookmarkStart w:id="3010" w:name="_ETM_Q6_207669"/>
      <w:bookmarkEnd w:id="3010"/>
      <w:r w:rsidRPr="00D36C12">
        <w:rPr>
          <w:rtl/>
        </w:rPr>
        <w:t xml:space="preserve">ואורחים </w:t>
      </w:r>
      <w:bookmarkStart w:id="3011" w:name="_ETM_Q6_208239"/>
      <w:bookmarkEnd w:id="3011"/>
      <w:r w:rsidRPr="00D36C12">
        <w:rPr>
          <w:rtl/>
        </w:rPr>
        <w:t>נכבדים</w:t>
      </w:r>
      <w:r>
        <w:rPr>
          <w:rFonts w:hint="cs"/>
          <w:rtl/>
        </w:rPr>
        <w:t>,</w:t>
      </w:r>
      <w:r w:rsidRPr="00D36C12">
        <w:rPr>
          <w:rtl/>
        </w:rPr>
        <w:t xml:space="preserve"> </w:t>
      </w:r>
      <w:bookmarkStart w:id="3012" w:name="_ETM_Q6_210519"/>
      <w:bookmarkStart w:id="3013" w:name="_ETM_Q6_211599"/>
      <w:bookmarkEnd w:id="3012"/>
      <w:bookmarkEnd w:id="3013"/>
      <w:r w:rsidRPr="00D36C12">
        <w:rPr>
          <w:rtl/>
        </w:rPr>
        <w:t xml:space="preserve">גברתי </w:t>
      </w:r>
      <w:bookmarkStart w:id="3014" w:name="_ETM_Q6_212199"/>
      <w:bookmarkEnd w:id="3014"/>
      <w:r w:rsidRPr="00D36C12">
        <w:rPr>
          <w:rtl/>
        </w:rPr>
        <w:t xml:space="preserve">השרה </w:t>
      </w:r>
      <w:bookmarkStart w:id="3015" w:name="_ETM_Q6_212829"/>
      <w:bookmarkEnd w:id="3015"/>
      <w:r w:rsidRPr="00D36C12">
        <w:rPr>
          <w:rtl/>
        </w:rPr>
        <w:t xml:space="preserve">חברת </w:t>
      </w:r>
      <w:bookmarkStart w:id="3016" w:name="_ETM_Q6_213219"/>
      <w:bookmarkEnd w:id="3016"/>
      <w:r w:rsidRPr="00D36C12">
        <w:rPr>
          <w:rtl/>
        </w:rPr>
        <w:t xml:space="preserve">הכנסת </w:t>
      </w:r>
      <w:bookmarkStart w:id="3017" w:name="_ETM_Q6_213640"/>
      <w:bookmarkEnd w:id="3017"/>
      <w:r w:rsidRPr="00D36C12">
        <w:rPr>
          <w:rtl/>
        </w:rPr>
        <w:t xml:space="preserve">מאי </w:t>
      </w:r>
      <w:bookmarkStart w:id="3018" w:name="_ETM_Q6_213850"/>
      <w:bookmarkEnd w:id="3018"/>
      <w:r w:rsidRPr="00D36C12">
        <w:rPr>
          <w:rtl/>
        </w:rPr>
        <w:t>גולן</w:t>
      </w:r>
      <w:bookmarkStart w:id="3019" w:name="_ETM_Q6_214690"/>
      <w:bookmarkEnd w:id="3019"/>
      <w:r>
        <w:rPr>
          <w:rFonts w:hint="cs"/>
          <w:rtl/>
        </w:rPr>
        <w:t xml:space="preserve">, </w:t>
      </w:r>
      <w:r w:rsidRPr="00D36C12">
        <w:rPr>
          <w:rtl/>
        </w:rPr>
        <w:t xml:space="preserve">השרה </w:t>
      </w:r>
      <w:bookmarkStart w:id="3020" w:name="_ETM_Q6_215079"/>
      <w:bookmarkEnd w:id="3020"/>
      <w:r w:rsidRPr="00D36C12">
        <w:rPr>
          <w:rtl/>
        </w:rPr>
        <w:t xml:space="preserve">לשוויון </w:t>
      </w:r>
      <w:bookmarkStart w:id="3021" w:name="_ETM_Q6_215559"/>
      <w:bookmarkEnd w:id="3021"/>
      <w:r w:rsidRPr="00D36C12">
        <w:rPr>
          <w:rtl/>
        </w:rPr>
        <w:t xml:space="preserve">חברתי </w:t>
      </w:r>
      <w:bookmarkStart w:id="3022" w:name="_ETM_Q6_216159"/>
      <w:bookmarkEnd w:id="3022"/>
      <w:r>
        <w:rPr>
          <w:rFonts w:hint="cs"/>
          <w:rtl/>
        </w:rPr>
        <w:t>ו</w:t>
      </w:r>
      <w:r w:rsidRPr="00D36C12">
        <w:rPr>
          <w:rtl/>
        </w:rPr>
        <w:t xml:space="preserve">קידום </w:t>
      </w:r>
      <w:bookmarkStart w:id="3023" w:name="_ETM_Q6_216579"/>
      <w:bookmarkEnd w:id="3023"/>
      <w:r w:rsidRPr="00D36C12">
        <w:rPr>
          <w:rtl/>
        </w:rPr>
        <w:t xml:space="preserve">מעמד </w:t>
      </w:r>
      <w:bookmarkStart w:id="3024" w:name="_ETM_Q6_216909"/>
      <w:bookmarkEnd w:id="3024"/>
      <w:r w:rsidRPr="00D36C12">
        <w:rPr>
          <w:rtl/>
        </w:rPr>
        <w:t>האישה</w:t>
      </w:r>
      <w:r>
        <w:rPr>
          <w:rFonts w:hint="cs"/>
          <w:rtl/>
        </w:rPr>
        <w:t>,</w:t>
      </w:r>
      <w:r w:rsidRPr="00D36C12">
        <w:rPr>
          <w:rtl/>
        </w:rPr>
        <w:t xml:space="preserve"> </w:t>
      </w:r>
      <w:bookmarkStart w:id="3025" w:name="_ETM_Q6_218140"/>
      <w:bookmarkEnd w:id="3025"/>
      <w:r w:rsidRPr="00D36C12">
        <w:rPr>
          <w:rtl/>
        </w:rPr>
        <w:t xml:space="preserve">כפי </w:t>
      </w:r>
      <w:bookmarkStart w:id="3026" w:name="_ETM_Q6_218500"/>
      <w:bookmarkEnd w:id="3026"/>
      <w:r w:rsidRPr="00D36C12">
        <w:rPr>
          <w:rtl/>
        </w:rPr>
        <w:t xml:space="preserve">שאמרה </w:t>
      </w:r>
      <w:bookmarkStart w:id="3027" w:name="_ETM_Q6_218920"/>
      <w:bookmarkEnd w:id="3027"/>
      <w:r w:rsidRPr="00D36C12">
        <w:rPr>
          <w:rtl/>
        </w:rPr>
        <w:t xml:space="preserve">חברת </w:t>
      </w:r>
      <w:bookmarkStart w:id="3028" w:name="_ETM_Q6_219280"/>
      <w:bookmarkEnd w:id="3028"/>
      <w:r w:rsidRPr="00D36C12">
        <w:rPr>
          <w:rtl/>
        </w:rPr>
        <w:t xml:space="preserve">הכנסת </w:t>
      </w:r>
      <w:bookmarkStart w:id="3029" w:name="_ETM_Q6_219850"/>
      <w:bookmarkEnd w:id="3029"/>
      <w:r w:rsidRPr="00D36C12">
        <w:rPr>
          <w:rtl/>
        </w:rPr>
        <w:t xml:space="preserve">פנינה </w:t>
      </w:r>
      <w:bookmarkStart w:id="3030" w:name="_ETM_Q6_220360"/>
      <w:bookmarkStart w:id="3031" w:name="_ETM_Q6_221899"/>
      <w:bookmarkEnd w:id="3030"/>
      <w:bookmarkEnd w:id="3031"/>
      <w:r>
        <w:rPr>
          <w:rtl/>
        </w:rPr>
        <w:t>תמנו שטה</w:t>
      </w:r>
      <w:r>
        <w:rPr>
          <w:rFonts w:hint="cs"/>
          <w:rtl/>
        </w:rPr>
        <w:t xml:space="preserve">, </w:t>
      </w:r>
      <w:r w:rsidRPr="00D36C12">
        <w:rPr>
          <w:rtl/>
        </w:rPr>
        <w:t xml:space="preserve">שפועלת </w:t>
      </w:r>
      <w:bookmarkStart w:id="3032" w:name="_ETM_Q6_222679"/>
      <w:bookmarkEnd w:id="3032"/>
      <w:r w:rsidRPr="00D36C12">
        <w:rPr>
          <w:rtl/>
        </w:rPr>
        <w:t xml:space="preserve">רבות </w:t>
      </w:r>
      <w:bookmarkStart w:id="3033" w:name="_ETM_Q6_223159"/>
      <w:bookmarkEnd w:id="3033"/>
      <w:r w:rsidRPr="00D36C12">
        <w:rPr>
          <w:rtl/>
        </w:rPr>
        <w:t xml:space="preserve">למען </w:t>
      </w:r>
      <w:bookmarkStart w:id="3034" w:name="_ETM_Q6_223960"/>
      <w:bookmarkEnd w:id="3034"/>
      <w:r w:rsidRPr="00D36C12">
        <w:rPr>
          <w:rtl/>
        </w:rPr>
        <w:t xml:space="preserve">קידום </w:t>
      </w:r>
      <w:bookmarkStart w:id="3035" w:name="_ETM_Q6_224469"/>
      <w:bookmarkEnd w:id="3035"/>
      <w:r w:rsidRPr="00D36C12">
        <w:rPr>
          <w:rtl/>
        </w:rPr>
        <w:t xml:space="preserve">מעמד </w:t>
      </w:r>
      <w:bookmarkStart w:id="3036" w:name="_ETM_Q6_224800"/>
      <w:bookmarkEnd w:id="3036"/>
      <w:r w:rsidRPr="00D36C12">
        <w:rPr>
          <w:rtl/>
        </w:rPr>
        <w:t>האישה</w:t>
      </w:r>
      <w:r>
        <w:rPr>
          <w:rFonts w:hint="cs"/>
          <w:rtl/>
        </w:rPr>
        <w:t>,</w:t>
      </w:r>
      <w:r w:rsidRPr="00D36C12">
        <w:rPr>
          <w:rtl/>
        </w:rPr>
        <w:t xml:space="preserve"> </w:t>
      </w:r>
      <w:bookmarkStart w:id="3037" w:name="_ETM_Q6_225429"/>
      <w:bookmarkEnd w:id="3037"/>
      <w:r w:rsidRPr="00D36C12">
        <w:rPr>
          <w:rtl/>
        </w:rPr>
        <w:t xml:space="preserve">היום </w:t>
      </w:r>
      <w:bookmarkStart w:id="3038" w:name="_ETM_Q6_226269"/>
      <w:bookmarkEnd w:id="3038"/>
      <w:r w:rsidRPr="00D36C12">
        <w:rPr>
          <w:rtl/>
        </w:rPr>
        <w:t xml:space="preserve">אנו </w:t>
      </w:r>
      <w:bookmarkStart w:id="3039" w:name="_ETM_Q6_226510"/>
      <w:bookmarkEnd w:id="3039"/>
      <w:r w:rsidRPr="00D36C12">
        <w:rPr>
          <w:rtl/>
        </w:rPr>
        <w:t xml:space="preserve">מציינים </w:t>
      </w:r>
      <w:bookmarkStart w:id="3040" w:name="_ETM_Q6_227079"/>
      <w:bookmarkEnd w:id="3040"/>
      <w:r w:rsidRPr="00D36C12">
        <w:rPr>
          <w:rtl/>
        </w:rPr>
        <w:t xml:space="preserve">את </w:t>
      </w:r>
      <w:bookmarkStart w:id="3041" w:name="_ETM_Q6_227199"/>
      <w:bookmarkEnd w:id="3041"/>
      <w:r w:rsidRPr="00D36C12">
        <w:rPr>
          <w:rtl/>
        </w:rPr>
        <w:t xml:space="preserve">יום </w:t>
      </w:r>
      <w:bookmarkStart w:id="3042" w:name="_ETM_Q6_227379"/>
      <w:bookmarkEnd w:id="3042"/>
      <w:r w:rsidRPr="00D36C12">
        <w:rPr>
          <w:rtl/>
        </w:rPr>
        <w:t xml:space="preserve">האישה </w:t>
      </w:r>
      <w:bookmarkStart w:id="3043" w:name="_ETM_Q6_227829"/>
      <w:bookmarkEnd w:id="3043"/>
      <w:r w:rsidRPr="00D36C12">
        <w:rPr>
          <w:rtl/>
        </w:rPr>
        <w:t>הבין-לאומי</w:t>
      </w:r>
      <w:r>
        <w:rPr>
          <w:rFonts w:hint="cs"/>
          <w:rtl/>
        </w:rPr>
        <w:t>,</w:t>
      </w:r>
      <w:r w:rsidRPr="00D36C12">
        <w:rPr>
          <w:rtl/>
        </w:rPr>
        <w:t xml:space="preserve"> </w:t>
      </w:r>
      <w:bookmarkStart w:id="3044" w:name="_ETM_Q6_228940"/>
      <w:bookmarkEnd w:id="3044"/>
      <w:r w:rsidRPr="00D36C12">
        <w:rPr>
          <w:rtl/>
        </w:rPr>
        <w:t xml:space="preserve">שיחול </w:t>
      </w:r>
      <w:bookmarkStart w:id="3045" w:name="_ETM_Q6_229780"/>
      <w:bookmarkEnd w:id="3045"/>
      <w:r w:rsidRPr="00D36C12">
        <w:rPr>
          <w:rtl/>
        </w:rPr>
        <w:t xml:space="preserve">ב-8 </w:t>
      </w:r>
      <w:bookmarkStart w:id="3046" w:name="_ETM_Q6_230260"/>
      <w:bookmarkEnd w:id="3046"/>
      <w:r w:rsidRPr="00D36C12">
        <w:rPr>
          <w:rtl/>
        </w:rPr>
        <w:t>במ</w:t>
      </w:r>
      <w:r>
        <w:rPr>
          <w:rFonts w:hint="cs"/>
          <w:rtl/>
        </w:rPr>
        <w:t>רץ</w:t>
      </w:r>
      <w:r w:rsidRPr="00D36C12">
        <w:rPr>
          <w:rtl/>
        </w:rPr>
        <w:t xml:space="preserve"> </w:t>
      </w:r>
      <w:bookmarkStart w:id="3047" w:name="_ETM_Q6_230890"/>
      <w:bookmarkEnd w:id="3047"/>
      <w:r w:rsidRPr="00D36C12">
        <w:rPr>
          <w:rtl/>
        </w:rPr>
        <w:t xml:space="preserve">ברחבי </w:t>
      </w:r>
      <w:bookmarkStart w:id="3048" w:name="_ETM_Q6_231399"/>
      <w:bookmarkEnd w:id="3048"/>
      <w:r w:rsidRPr="00D36C12">
        <w:rPr>
          <w:rtl/>
        </w:rPr>
        <w:t>העולם</w:t>
      </w:r>
      <w:r>
        <w:rPr>
          <w:rFonts w:hint="cs"/>
          <w:rtl/>
        </w:rPr>
        <w:t>.</w:t>
      </w:r>
      <w:r w:rsidRPr="00D36C12">
        <w:rPr>
          <w:rtl/>
        </w:rPr>
        <w:t xml:space="preserve"> </w:t>
      </w:r>
      <w:bookmarkStart w:id="3049" w:name="_ETM_Q6_232479"/>
      <w:bookmarkEnd w:id="3049"/>
      <w:r w:rsidRPr="00D36C12">
        <w:rPr>
          <w:rtl/>
        </w:rPr>
        <w:t xml:space="preserve">במשך </w:t>
      </w:r>
      <w:bookmarkStart w:id="3050" w:name="_ETM_Q6_232929"/>
      <w:bookmarkEnd w:id="3050"/>
      <w:r w:rsidRPr="00D36C12">
        <w:rPr>
          <w:rtl/>
        </w:rPr>
        <w:t xml:space="preserve">כל </w:t>
      </w:r>
      <w:bookmarkStart w:id="3051" w:name="_ETM_Q6_233199"/>
      <w:bookmarkEnd w:id="3051"/>
      <w:r w:rsidRPr="00D36C12">
        <w:rPr>
          <w:rtl/>
        </w:rPr>
        <w:t xml:space="preserve">היום </w:t>
      </w:r>
      <w:bookmarkStart w:id="3052" w:name="_ETM_Q6_233440"/>
      <w:bookmarkEnd w:id="3052"/>
      <w:r w:rsidRPr="00D36C12">
        <w:rPr>
          <w:rtl/>
        </w:rPr>
        <w:t xml:space="preserve">ציינה </w:t>
      </w:r>
      <w:bookmarkStart w:id="3053" w:name="_ETM_Q6_233800"/>
      <w:bookmarkEnd w:id="3053"/>
      <w:r w:rsidRPr="00D36C12">
        <w:rPr>
          <w:rtl/>
        </w:rPr>
        <w:t xml:space="preserve">הכנסת </w:t>
      </w:r>
      <w:bookmarkStart w:id="3054" w:name="_ETM_Q6_234219"/>
      <w:bookmarkEnd w:id="3054"/>
      <w:r w:rsidRPr="00D36C12">
        <w:rPr>
          <w:rtl/>
        </w:rPr>
        <w:t xml:space="preserve">את </w:t>
      </w:r>
      <w:bookmarkStart w:id="3055" w:name="_ETM_Q6_234370"/>
      <w:bookmarkEnd w:id="3055"/>
      <w:r w:rsidRPr="00D36C12">
        <w:rPr>
          <w:rtl/>
        </w:rPr>
        <w:t xml:space="preserve">היום </w:t>
      </w:r>
      <w:bookmarkStart w:id="3056" w:name="_ETM_Q6_234609"/>
      <w:bookmarkEnd w:id="3056"/>
      <w:r w:rsidRPr="00D36C12">
        <w:rPr>
          <w:rtl/>
        </w:rPr>
        <w:t xml:space="preserve">הזה </w:t>
      </w:r>
      <w:bookmarkStart w:id="3057" w:name="_ETM_Q6_235329"/>
      <w:bookmarkEnd w:id="3057"/>
      <w:r w:rsidRPr="00D36C12">
        <w:rPr>
          <w:rtl/>
        </w:rPr>
        <w:t xml:space="preserve">בסימן </w:t>
      </w:r>
      <w:bookmarkStart w:id="3058" w:name="_ETM_Q6_236079"/>
      <w:bookmarkEnd w:id="3058"/>
      <w:r w:rsidRPr="00D36C12">
        <w:rPr>
          <w:rtl/>
        </w:rPr>
        <w:t xml:space="preserve">תרומתן </w:t>
      </w:r>
      <w:bookmarkStart w:id="3059" w:name="_ETM_Q6_236710"/>
      <w:bookmarkEnd w:id="3059"/>
      <w:r w:rsidRPr="00D36C12">
        <w:rPr>
          <w:rtl/>
        </w:rPr>
        <w:t xml:space="preserve">של </w:t>
      </w:r>
      <w:bookmarkStart w:id="3060" w:name="_ETM_Q6_236920"/>
      <w:bookmarkEnd w:id="3060"/>
      <w:r w:rsidRPr="00D36C12">
        <w:rPr>
          <w:rtl/>
        </w:rPr>
        <w:t xml:space="preserve">נשים </w:t>
      </w:r>
      <w:bookmarkStart w:id="3061" w:name="_ETM_Q6_237429"/>
      <w:bookmarkEnd w:id="3061"/>
      <w:r w:rsidRPr="00D36C12">
        <w:rPr>
          <w:rtl/>
        </w:rPr>
        <w:t xml:space="preserve">במלחמת </w:t>
      </w:r>
      <w:bookmarkStart w:id="3062" w:name="_ETM_Q6_238120"/>
      <w:bookmarkEnd w:id="3062"/>
      <w:r w:rsidRPr="00D36C12">
        <w:rPr>
          <w:rtl/>
        </w:rPr>
        <w:t xml:space="preserve">חרבות </w:t>
      </w:r>
      <w:bookmarkStart w:id="3063" w:name="_ETM_Q6_238600"/>
      <w:bookmarkEnd w:id="3063"/>
      <w:r w:rsidRPr="00D36C12">
        <w:rPr>
          <w:rtl/>
        </w:rPr>
        <w:t>ברזל</w:t>
      </w:r>
      <w:r>
        <w:rPr>
          <w:rFonts w:hint="cs"/>
          <w:rtl/>
        </w:rPr>
        <w:t xml:space="preserve"> </w:t>
      </w:r>
      <w:r>
        <w:rPr>
          <w:rFonts w:hint="eastAsia"/>
        </w:rPr>
        <w:t>–</w:t>
      </w:r>
      <w:r w:rsidRPr="00D36C12">
        <w:rPr>
          <w:rtl/>
        </w:rPr>
        <w:t xml:space="preserve"> </w:t>
      </w:r>
      <w:bookmarkStart w:id="3064" w:name="_ETM_Q6_239620"/>
      <w:bookmarkEnd w:id="3064"/>
      <w:r w:rsidRPr="00D36C12">
        <w:rPr>
          <w:rtl/>
        </w:rPr>
        <w:t xml:space="preserve">גיבורות </w:t>
      </w:r>
      <w:bookmarkStart w:id="3065" w:name="_ETM_Q6_240160"/>
      <w:bookmarkEnd w:id="3065"/>
      <w:r w:rsidRPr="00D36C12">
        <w:rPr>
          <w:rtl/>
        </w:rPr>
        <w:t xml:space="preserve">בחזית </w:t>
      </w:r>
      <w:bookmarkStart w:id="3066" w:name="_ETM_Q6_241180"/>
      <w:bookmarkEnd w:id="3066"/>
      <w:r w:rsidRPr="00D36C12">
        <w:rPr>
          <w:rtl/>
        </w:rPr>
        <w:t xml:space="preserve">וגיבורות </w:t>
      </w:r>
      <w:bookmarkStart w:id="3067" w:name="_ETM_Q6_242020"/>
      <w:bookmarkEnd w:id="3067"/>
      <w:r w:rsidRPr="00D36C12">
        <w:rPr>
          <w:rtl/>
        </w:rPr>
        <w:t>בעורף</w:t>
      </w:r>
      <w:r>
        <w:rPr>
          <w:rFonts w:hint="cs"/>
          <w:rtl/>
        </w:rPr>
        <w:t>.</w:t>
      </w:r>
      <w:r w:rsidRPr="00D36C12">
        <w:rPr>
          <w:rtl/>
        </w:rPr>
        <w:t xml:space="preserve"> </w:t>
      </w:r>
      <w:bookmarkStart w:id="3068" w:name="_ETM_Q6_243329"/>
      <w:bookmarkEnd w:id="3068"/>
    </w:p>
    <w:p w:rsidR="00B73512" w:rsidRDefault="00B73512" w:rsidP="00A237EC">
      <w:pPr>
        <w:rPr>
          <w:rtl/>
        </w:rPr>
      </w:pPr>
      <w:bookmarkStart w:id="3069" w:name="_ETM_Q6_242778"/>
      <w:bookmarkStart w:id="3070" w:name="_ETM_Q6_242862"/>
      <w:bookmarkEnd w:id="3069"/>
      <w:bookmarkEnd w:id="3070"/>
    </w:p>
    <w:p w:rsidR="00B73512" w:rsidRDefault="00B73512" w:rsidP="00A237EC">
      <w:pPr>
        <w:rPr>
          <w:rtl/>
        </w:rPr>
      </w:pPr>
      <w:bookmarkStart w:id="3071" w:name="_ETM_Q6_242953"/>
      <w:bookmarkStart w:id="3072" w:name="_ETM_Q6_243016"/>
      <w:bookmarkEnd w:id="3071"/>
      <w:bookmarkEnd w:id="3072"/>
      <w:r w:rsidRPr="00D36C12">
        <w:rPr>
          <w:rtl/>
        </w:rPr>
        <w:t xml:space="preserve">אני </w:t>
      </w:r>
      <w:bookmarkStart w:id="3073" w:name="_ETM_Q6_243949"/>
      <w:bookmarkStart w:id="3074" w:name="_ETM_Q6_244039"/>
      <w:bookmarkEnd w:id="3073"/>
      <w:bookmarkEnd w:id="3074"/>
      <w:r w:rsidRPr="00D36C12">
        <w:rPr>
          <w:rtl/>
        </w:rPr>
        <w:t xml:space="preserve">מקדישה </w:t>
      </w:r>
      <w:bookmarkStart w:id="3075" w:name="_ETM_Q6_244729"/>
      <w:bookmarkEnd w:id="3075"/>
      <w:r w:rsidRPr="00D36C12">
        <w:rPr>
          <w:rtl/>
        </w:rPr>
        <w:t xml:space="preserve">את </w:t>
      </w:r>
      <w:bookmarkStart w:id="3076" w:name="_ETM_Q6_244909"/>
      <w:bookmarkEnd w:id="3076"/>
      <w:r w:rsidRPr="00D36C12">
        <w:rPr>
          <w:rtl/>
        </w:rPr>
        <w:t xml:space="preserve">דבריי </w:t>
      </w:r>
      <w:bookmarkStart w:id="3077" w:name="_ETM_Q6_246180"/>
      <w:bookmarkEnd w:id="3077"/>
      <w:r w:rsidRPr="00D36C12">
        <w:rPr>
          <w:rtl/>
        </w:rPr>
        <w:t xml:space="preserve">ל-17 </w:t>
      </w:r>
      <w:bookmarkStart w:id="3078" w:name="_ETM_Q6_247050"/>
      <w:bookmarkEnd w:id="3078"/>
      <w:r>
        <w:rPr>
          <w:rFonts w:hint="cs"/>
          <w:rtl/>
        </w:rPr>
        <w:t>ה</w:t>
      </w:r>
      <w:r w:rsidRPr="00D36C12">
        <w:rPr>
          <w:rtl/>
        </w:rPr>
        <w:t xml:space="preserve">נשים </w:t>
      </w:r>
      <w:bookmarkStart w:id="3079" w:name="_ETM_Q6_247920"/>
      <w:bookmarkEnd w:id="3079"/>
      <w:r w:rsidRPr="00D36C12">
        <w:rPr>
          <w:rtl/>
        </w:rPr>
        <w:t xml:space="preserve">שעדיין </w:t>
      </w:r>
      <w:bookmarkStart w:id="3080" w:name="_ETM_Q6_248580"/>
      <w:bookmarkEnd w:id="3080"/>
      <w:r w:rsidRPr="00D36C12">
        <w:rPr>
          <w:rtl/>
        </w:rPr>
        <w:t xml:space="preserve">מוחזקות </w:t>
      </w:r>
      <w:bookmarkStart w:id="3081" w:name="_ETM_Q6_249150"/>
      <w:bookmarkEnd w:id="3081"/>
      <w:r>
        <w:rPr>
          <w:rtl/>
        </w:rPr>
        <w:t>בש</w:t>
      </w:r>
      <w:r>
        <w:rPr>
          <w:rFonts w:hint="cs"/>
          <w:rtl/>
        </w:rPr>
        <w:t>בי</w:t>
      </w:r>
      <w:r w:rsidRPr="00D36C12">
        <w:rPr>
          <w:rtl/>
        </w:rPr>
        <w:t xml:space="preserve"> </w:t>
      </w:r>
      <w:bookmarkStart w:id="3082" w:name="_ETM_Q6_249569"/>
      <w:bookmarkEnd w:id="3082"/>
      <w:r w:rsidRPr="00D36C12">
        <w:rPr>
          <w:rtl/>
        </w:rPr>
        <w:t xml:space="preserve">החמאס </w:t>
      </w:r>
      <w:bookmarkStart w:id="3083" w:name="_ETM_Q6_250140"/>
      <w:bookmarkEnd w:id="3083"/>
      <w:r w:rsidRPr="00D36C12">
        <w:rPr>
          <w:rtl/>
        </w:rPr>
        <w:t xml:space="preserve">ברצועת </w:t>
      </w:r>
      <w:bookmarkStart w:id="3084" w:name="_ETM_Q6_250709"/>
      <w:bookmarkEnd w:id="3084"/>
      <w:r w:rsidRPr="00D36C12">
        <w:rPr>
          <w:rtl/>
        </w:rPr>
        <w:t>עזה</w:t>
      </w:r>
      <w:r>
        <w:rPr>
          <w:rFonts w:hint="cs"/>
          <w:rtl/>
        </w:rPr>
        <w:t>.</w:t>
      </w:r>
      <w:r w:rsidRPr="00D36C12">
        <w:rPr>
          <w:rtl/>
        </w:rPr>
        <w:t xml:space="preserve"> </w:t>
      </w:r>
      <w:bookmarkStart w:id="3085" w:name="_ETM_Q6_251740"/>
      <w:bookmarkEnd w:id="3085"/>
      <w:r w:rsidRPr="00D36C12">
        <w:rPr>
          <w:rtl/>
        </w:rPr>
        <w:t xml:space="preserve">אני </w:t>
      </w:r>
      <w:bookmarkStart w:id="3086" w:name="_ETM_Q6_251980"/>
      <w:bookmarkEnd w:id="3086"/>
      <w:r w:rsidRPr="00D36C12">
        <w:rPr>
          <w:rtl/>
        </w:rPr>
        <w:t xml:space="preserve">מתפללת </w:t>
      </w:r>
      <w:bookmarkStart w:id="3087" w:name="_ETM_Q6_252640"/>
      <w:bookmarkEnd w:id="3087"/>
      <w:r>
        <w:rPr>
          <w:rFonts w:hint="cs"/>
          <w:rtl/>
        </w:rPr>
        <w:t>להשבתם</w:t>
      </w:r>
      <w:r w:rsidRPr="00D36C12">
        <w:rPr>
          <w:rtl/>
        </w:rPr>
        <w:t xml:space="preserve"> </w:t>
      </w:r>
      <w:bookmarkStart w:id="3088" w:name="_ETM_Q6_253330"/>
      <w:bookmarkEnd w:id="3088"/>
      <w:r w:rsidRPr="00D36C12">
        <w:rPr>
          <w:rtl/>
        </w:rPr>
        <w:t xml:space="preserve">המהירה </w:t>
      </w:r>
      <w:bookmarkStart w:id="3089" w:name="_ETM_Q6_254310"/>
      <w:bookmarkEnd w:id="3089"/>
      <w:r w:rsidRPr="00D36C12">
        <w:rPr>
          <w:rtl/>
        </w:rPr>
        <w:t xml:space="preserve">של </w:t>
      </w:r>
      <w:bookmarkStart w:id="3090" w:name="_ETM_Q6_254610"/>
      <w:bookmarkEnd w:id="3090"/>
      <w:r w:rsidRPr="00D36C12">
        <w:rPr>
          <w:rtl/>
        </w:rPr>
        <w:t xml:space="preserve">כל </w:t>
      </w:r>
      <w:bookmarkStart w:id="3091" w:name="_ETM_Q6_255000"/>
      <w:bookmarkEnd w:id="3091"/>
      <w:r w:rsidRPr="00D36C12">
        <w:rPr>
          <w:rtl/>
        </w:rPr>
        <w:t xml:space="preserve">החטופות </w:t>
      </w:r>
      <w:bookmarkStart w:id="3092" w:name="_ETM_Q6_255630"/>
      <w:bookmarkEnd w:id="3092"/>
      <w:r w:rsidRPr="00D36C12">
        <w:rPr>
          <w:rtl/>
        </w:rPr>
        <w:t>והחטופים</w:t>
      </w:r>
      <w:r>
        <w:rPr>
          <w:rFonts w:hint="cs"/>
          <w:rtl/>
        </w:rPr>
        <w:t>.</w:t>
      </w:r>
      <w:r w:rsidRPr="00D36C12">
        <w:rPr>
          <w:rtl/>
        </w:rPr>
        <w:t xml:space="preserve"> </w:t>
      </w:r>
      <w:bookmarkStart w:id="3093" w:name="_ETM_Q6_256920"/>
      <w:bookmarkEnd w:id="3093"/>
      <w:r w:rsidRPr="00D36C12">
        <w:rPr>
          <w:rtl/>
        </w:rPr>
        <w:t xml:space="preserve">מי </w:t>
      </w:r>
      <w:bookmarkStart w:id="3094" w:name="_ETM_Q6_257159"/>
      <w:bookmarkEnd w:id="3094"/>
      <w:r w:rsidRPr="00D36C12">
        <w:rPr>
          <w:rtl/>
        </w:rPr>
        <w:t xml:space="preserve">ייתן </w:t>
      </w:r>
      <w:bookmarkStart w:id="3095" w:name="_ETM_Q6_257880"/>
      <w:bookmarkEnd w:id="3095"/>
      <w:r w:rsidRPr="00D36C12">
        <w:rPr>
          <w:rtl/>
        </w:rPr>
        <w:t xml:space="preserve">ותחזרו </w:t>
      </w:r>
      <w:bookmarkStart w:id="3096" w:name="_ETM_Q6_258509"/>
      <w:bookmarkEnd w:id="3096"/>
      <w:r w:rsidRPr="00D36C12">
        <w:rPr>
          <w:rtl/>
        </w:rPr>
        <w:t xml:space="preserve">במהרה </w:t>
      </w:r>
      <w:bookmarkStart w:id="3097" w:name="_ETM_Q6_259200"/>
      <w:bookmarkEnd w:id="3097"/>
      <w:r w:rsidRPr="00D36C12">
        <w:rPr>
          <w:rtl/>
        </w:rPr>
        <w:t xml:space="preserve">לזרועות </w:t>
      </w:r>
      <w:bookmarkStart w:id="3098" w:name="_ETM_Q6_259709"/>
      <w:bookmarkEnd w:id="3098"/>
      <w:r w:rsidRPr="00D36C12">
        <w:rPr>
          <w:rtl/>
        </w:rPr>
        <w:t>המשפחה</w:t>
      </w:r>
      <w:r>
        <w:rPr>
          <w:rFonts w:hint="cs"/>
          <w:rtl/>
        </w:rPr>
        <w:t>.</w:t>
      </w:r>
      <w:r w:rsidRPr="00D36C12">
        <w:rPr>
          <w:rtl/>
        </w:rPr>
        <w:t xml:space="preserve"> </w:t>
      </w:r>
      <w:bookmarkStart w:id="3099" w:name="_ETM_Q6_260859"/>
      <w:bookmarkEnd w:id="3099"/>
      <w:r w:rsidRPr="00D36C12">
        <w:rPr>
          <w:rtl/>
        </w:rPr>
        <w:t xml:space="preserve">נמשיך </w:t>
      </w:r>
      <w:bookmarkStart w:id="3100" w:name="_ETM_Q6_261520"/>
      <w:bookmarkEnd w:id="3100"/>
      <w:r w:rsidRPr="00D36C12">
        <w:rPr>
          <w:rtl/>
        </w:rPr>
        <w:t xml:space="preserve">להיאבק </w:t>
      </w:r>
      <w:bookmarkStart w:id="3101" w:name="_ETM_Q6_262030"/>
      <w:bookmarkEnd w:id="3101"/>
      <w:r w:rsidRPr="00D36C12">
        <w:rPr>
          <w:rtl/>
        </w:rPr>
        <w:t xml:space="preserve">על </w:t>
      </w:r>
      <w:bookmarkStart w:id="3102" w:name="_ETM_Q6_262149"/>
      <w:bookmarkEnd w:id="3102"/>
      <w:r w:rsidRPr="00D36C12">
        <w:rPr>
          <w:rtl/>
        </w:rPr>
        <w:t>חזרתכם</w:t>
      </w:r>
      <w:r>
        <w:rPr>
          <w:rFonts w:hint="cs"/>
          <w:rtl/>
        </w:rPr>
        <w:t>,</w:t>
      </w:r>
      <w:r w:rsidRPr="00D36C12">
        <w:rPr>
          <w:rtl/>
        </w:rPr>
        <w:t xml:space="preserve"> </w:t>
      </w:r>
      <w:bookmarkStart w:id="3103" w:name="_ETM_Q6_263479"/>
      <w:bookmarkEnd w:id="3103"/>
      <w:r w:rsidRPr="00D36C12">
        <w:rPr>
          <w:rtl/>
        </w:rPr>
        <w:t xml:space="preserve">תהיו </w:t>
      </w:r>
      <w:bookmarkStart w:id="3104" w:name="_ETM_Q6_264049"/>
      <w:bookmarkEnd w:id="3104"/>
      <w:r w:rsidRPr="00D36C12">
        <w:rPr>
          <w:rtl/>
        </w:rPr>
        <w:t xml:space="preserve">בטוחים </w:t>
      </w:r>
      <w:bookmarkStart w:id="3105" w:name="_ETM_Q6_264560"/>
      <w:bookmarkEnd w:id="3105"/>
      <w:r w:rsidRPr="00D36C12">
        <w:rPr>
          <w:rtl/>
        </w:rPr>
        <w:t>בכך</w:t>
      </w:r>
      <w:r>
        <w:rPr>
          <w:rFonts w:hint="cs"/>
          <w:rtl/>
        </w:rPr>
        <w:t xml:space="preserve">. </w:t>
      </w:r>
      <w:bookmarkStart w:id="3106" w:name="_ETM_Q6_266020"/>
      <w:bookmarkStart w:id="3107" w:name="_ETM_Q6_267523"/>
      <w:bookmarkStart w:id="3108" w:name="_ETM_Q6_267598"/>
      <w:bookmarkStart w:id="3109" w:name="_ETM_Q6_267764"/>
      <w:bookmarkStart w:id="3110" w:name="_ETM_Q6_267818"/>
      <w:bookmarkEnd w:id="3106"/>
      <w:bookmarkEnd w:id="3107"/>
      <w:bookmarkEnd w:id="3108"/>
      <w:bookmarkEnd w:id="3109"/>
      <w:bookmarkEnd w:id="3110"/>
    </w:p>
    <w:p w:rsidR="00B73512" w:rsidRDefault="00B73512" w:rsidP="00A237EC">
      <w:pPr>
        <w:rPr>
          <w:rtl/>
        </w:rPr>
      </w:pPr>
    </w:p>
    <w:p w:rsidR="00B73512" w:rsidRDefault="00B73512" w:rsidP="00A237EC">
      <w:pPr>
        <w:rPr>
          <w:rtl/>
        </w:rPr>
      </w:pPr>
      <w:bookmarkStart w:id="3111" w:name="_ETM_Q6_266590"/>
      <w:bookmarkEnd w:id="3111"/>
      <w:r w:rsidRPr="00D36C12">
        <w:rPr>
          <w:rtl/>
        </w:rPr>
        <w:t xml:space="preserve">את </w:t>
      </w:r>
      <w:bookmarkStart w:id="3112" w:name="_ETM_Q6_266709"/>
      <w:bookmarkEnd w:id="3112"/>
      <w:r w:rsidRPr="00D36C12">
        <w:rPr>
          <w:rtl/>
        </w:rPr>
        <w:t xml:space="preserve">יום </w:t>
      </w:r>
      <w:bookmarkStart w:id="3113" w:name="_ETM_Q6_266979"/>
      <w:bookmarkEnd w:id="3113"/>
      <w:r w:rsidRPr="00D36C12">
        <w:rPr>
          <w:rtl/>
        </w:rPr>
        <w:t xml:space="preserve">האישה </w:t>
      </w:r>
      <w:bookmarkStart w:id="3114" w:name="_ETM_Q6_268240"/>
      <w:bookmarkEnd w:id="3114"/>
      <w:r>
        <w:rPr>
          <w:rFonts w:hint="cs"/>
          <w:rtl/>
        </w:rPr>
        <w:t xml:space="preserve">יציינו </w:t>
      </w:r>
      <w:r w:rsidRPr="00D36C12">
        <w:rPr>
          <w:rtl/>
        </w:rPr>
        <w:t xml:space="preserve">בבתי </w:t>
      </w:r>
      <w:bookmarkStart w:id="3115" w:name="_ETM_Q6_268719"/>
      <w:bookmarkEnd w:id="3115"/>
      <w:r w:rsidRPr="00D36C12">
        <w:rPr>
          <w:rtl/>
        </w:rPr>
        <w:t>הפרלמנט</w:t>
      </w:r>
      <w:r>
        <w:rPr>
          <w:rFonts w:hint="cs"/>
          <w:rtl/>
        </w:rPr>
        <w:t>,</w:t>
      </w:r>
      <w:r w:rsidRPr="00D36C12">
        <w:rPr>
          <w:rtl/>
        </w:rPr>
        <w:t xml:space="preserve"> </w:t>
      </w:r>
      <w:bookmarkStart w:id="3116" w:name="_ETM_Q6_269829"/>
      <w:bookmarkEnd w:id="3116"/>
      <w:r>
        <w:rPr>
          <w:rtl/>
        </w:rPr>
        <w:t>שב</w:t>
      </w:r>
      <w:r>
        <w:rPr>
          <w:rFonts w:hint="cs"/>
          <w:rtl/>
        </w:rPr>
        <w:t>הם</w:t>
      </w:r>
      <w:r w:rsidRPr="00D36C12">
        <w:rPr>
          <w:rtl/>
        </w:rPr>
        <w:t xml:space="preserve"> </w:t>
      </w:r>
      <w:bookmarkStart w:id="3117" w:name="_ETM_Q6_270219"/>
      <w:bookmarkStart w:id="3118" w:name="_ETM_Q6_270280"/>
      <w:bookmarkEnd w:id="3117"/>
      <w:bookmarkEnd w:id="3118"/>
      <w:r>
        <w:rPr>
          <w:rFonts w:hint="cs"/>
          <w:rtl/>
        </w:rPr>
        <w:t>יינשאו</w:t>
      </w:r>
      <w:r w:rsidRPr="00D36C12">
        <w:rPr>
          <w:rtl/>
        </w:rPr>
        <w:t xml:space="preserve"> </w:t>
      </w:r>
      <w:bookmarkStart w:id="3119" w:name="_ETM_Q6_270729"/>
      <w:bookmarkEnd w:id="3119"/>
      <w:r w:rsidRPr="00D36C12">
        <w:rPr>
          <w:rtl/>
        </w:rPr>
        <w:t>נאומים</w:t>
      </w:r>
      <w:r>
        <w:rPr>
          <w:rFonts w:hint="cs"/>
          <w:rtl/>
        </w:rPr>
        <w:t>,</w:t>
      </w:r>
      <w:r w:rsidRPr="00D36C12">
        <w:rPr>
          <w:rtl/>
        </w:rPr>
        <w:t xml:space="preserve"> </w:t>
      </w:r>
      <w:bookmarkStart w:id="3120" w:name="_ETM_Q6_271390"/>
      <w:bookmarkEnd w:id="3120"/>
      <w:r>
        <w:rPr>
          <w:rFonts w:hint="cs"/>
          <w:rtl/>
        </w:rPr>
        <w:t>י</w:t>
      </w:r>
      <w:r w:rsidRPr="00D36C12">
        <w:rPr>
          <w:rtl/>
        </w:rPr>
        <w:t xml:space="preserve">תקיימו </w:t>
      </w:r>
      <w:bookmarkStart w:id="3121" w:name="_ETM_Q6_271899"/>
      <w:bookmarkEnd w:id="3121"/>
      <w:r w:rsidRPr="00D36C12">
        <w:rPr>
          <w:rtl/>
        </w:rPr>
        <w:t xml:space="preserve">יוזמות </w:t>
      </w:r>
      <w:bookmarkStart w:id="3122" w:name="_ETM_Q6_272439"/>
      <w:bookmarkEnd w:id="3122"/>
      <w:r>
        <w:rPr>
          <w:rtl/>
        </w:rPr>
        <w:t>ור</w:t>
      </w:r>
      <w:r>
        <w:rPr>
          <w:rFonts w:hint="cs"/>
          <w:rtl/>
        </w:rPr>
        <w:t>בי</w:t>
      </w:r>
      <w:bookmarkStart w:id="3123" w:name="_ETM_Q6_272950"/>
      <w:bookmarkEnd w:id="3123"/>
      <w:r>
        <w:rPr>
          <w:rFonts w:hint="cs"/>
          <w:rtl/>
        </w:rPr>
        <w:t>-</w:t>
      </w:r>
      <w:r w:rsidRPr="00D36C12">
        <w:rPr>
          <w:rtl/>
        </w:rPr>
        <w:t xml:space="preserve">שיח </w:t>
      </w:r>
      <w:bookmarkStart w:id="3124" w:name="_ETM_Q6_273609"/>
      <w:bookmarkEnd w:id="3124"/>
      <w:r w:rsidRPr="00D36C12">
        <w:rPr>
          <w:rtl/>
        </w:rPr>
        <w:t xml:space="preserve">על </w:t>
      </w:r>
      <w:bookmarkStart w:id="3125" w:name="_ETM_Q6_273759"/>
      <w:bookmarkEnd w:id="3125"/>
      <w:r w:rsidRPr="00D36C12">
        <w:rPr>
          <w:rtl/>
        </w:rPr>
        <w:t xml:space="preserve">זכויותיהן </w:t>
      </w:r>
      <w:bookmarkStart w:id="3126" w:name="_ETM_Q6_274929"/>
      <w:bookmarkEnd w:id="3126"/>
      <w:r w:rsidRPr="00D36C12">
        <w:rPr>
          <w:rtl/>
        </w:rPr>
        <w:t xml:space="preserve">ומעמדן </w:t>
      </w:r>
      <w:bookmarkStart w:id="3127" w:name="_ETM_Q6_275590"/>
      <w:bookmarkEnd w:id="3127"/>
      <w:r w:rsidRPr="00D36C12">
        <w:rPr>
          <w:rtl/>
        </w:rPr>
        <w:t xml:space="preserve">של </w:t>
      </w:r>
      <w:bookmarkStart w:id="3128" w:name="_ETM_Q6_275920"/>
      <w:bookmarkEnd w:id="3128"/>
      <w:r w:rsidRPr="00D36C12">
        <w:rPr>
          <w:rtl/>
        </w:rPr>
        <w:t>נשים</w:t>
      </w:r>
      <w:r>
        <w:rPr>
          <w:rFonts w:hint="cs"/>
          <w:rtl/>
        </w:rPr>
        <w:t>.</w:t>
      </w:r>
      <w:r w:rsidRPr="00D36C12">
        <w:rPr>
          <w:rtl/>
        </w:rPr>
        <w:t xml:space="preserve"> </w:t>
      </w:r>
      <w:bookmarkStart w:id="3129" w:name="_ETM_Q6_277170"/>
      <w:bookmarkEnd w:id="3129"/>
    </w:p>
    <w:p w:rsidR="00B73512" w:rsidRDefault="00B73512" w:rsidP="00A237EC">
      <w:pPr>
        <w:rPr>
          <w:rtl/>
        </w:rPr>
      </w:pPr>
    </w:p>
    <w:p w:rsidR="00B73512" w:rsidRDefault="00B73512" w:rsidP="00A237EC">
      <w:pPr>
        <w:rPr>
          <w:rtl/>
        </w:rPr>
      </w:pPr>
      <w:r w:rsidRPr="00D36C12">
        <w:rPr>
          <w:rtl/>
        </w:rPr>
        <w:t xml:space="preserve">יום </w:t>
      </w:r>
      <w:bookmarkStart w:id="3130" w:name="_ETM_Q6_277440"/>
      <w:bookmarkEnd w:id="3130"/>
      <w:r w:rsidRPr="00D36C12">
        <w:rPr>
          <w:rtl/>
        </w:rPr>
        <w:t xml:space="preserve">האישה </w:t>
      </w:r>
      <w:bookmarkStart w:id="3131" w:name="_ETM_Q6_277950"/>
      <w:bookmarkEnd w:id="3131"/>
      <w:r w:rsidRPr="00D36C12">
        <w:rPr>
          <w:rtl/>
        </w:rPr>
        <w:t xml:space="preserve">חשוב </w:t>
      </w:r>
      <w:bookmarkStart w:id="3132" w:name="_ETM_Q6_278430"/>
      <w:bookmarkEnd w:id="3132"/>
      <w:r w:rsidRPr="00D36C12">
        <w:rPr>
          <w:rtl/>
        </w:rPr>
        <w:t xml:space="preserve">לי </w:t>
      </w:r>
      <w:bookmarkStart w:id="3133" w:name="_ETM_Q6_278580"/>
      <w:bookmarkEnd w:id="3133"/>
      <w:r w:rsidRPr="00D36C12">
        <w:rPr>
          <w:rtl/>
        </w:rPr>
        <w:t xml:space="preserve">באופן </w:t>
      </w:r>
      <w:bookmarkStart w:id="3134" w:name="_ETM_Q6_279090"/>
      <w:bookmarkEnd w:id="3134"/>
      <w:r w:rsidRPr="00D36C12">
        <w:rPr>
          <w:rtl/>
        </w:rPr>
        <w:t>אישי</w:t>
      </w:r>
      <w:r>
        <w:rPr>
          <w:rFonts w:hint="cs"/>
          <w:rtl/>
        </w:rPr>
        <w:t>.</w:t>
      </w:r>
      <w:r w:rsidRPr="00D36C12">
        <w:rPr>
          <w:rtl/>
        </w:rPr>
        <w:t xml:space="preserve"> </w:t>
      </w:r>
      <w:bookmarkStart w:id="3135" w:name="_ETM_Q6_280240"/>
      <w:bookmarkEnd w:id="3135"/>
      <w:r w:rsidRPr="00D36C12">
        <w:rPr>
          <w:rtl/>
        </w:rPr>
        <w:t xml:space="preserve">את </w:t>
      </w:r>
      <w:bookmarkStart w:id="3136" w:name="_ETM_Q6_280420"/>
      <w:bookmarkEnd w:id="3136"/>
      <w:r w:rsidRPr="00D36C12">
        <w:rPr>
          <w:rtl/>
        </w:rPr>
        <w:t>הס</w:t>
      </w:r>
      <w:r>
        <w:rPr>
          <w:rFonts w:hint="cs"/>
          <w:rtl/>
        </w:rPr>
        <w:t>י</w:t>
      </w:r>
      <w:r w:rsidRPr="00D36C12">
        <w:rPr>
          <w:rtl/>
        </w:rPr>
        <w:t xml:space="preserve">בה </w:t>
      </w:r>
      <w:bookmarkStart w:id="3137" w:name="_ETM_Q6_280869"/>
      <w:bookmarkEnd w:id="3137"/>
      <w:r w:rsidRPr="00D36C12">
        <w:rPr>
          <w:rtl/>
        </w:rPr>
        <w:t xml:space="preserve">מצאתי </w:t>
      </w:r>
      <w:bookmarkStart w:id="3138" w:name="_ETM_Q6_281679"/>
      <w:bookmarkEnd w:id="3138"/>
      <w:r w:rsidRPr="00D36C12">
        <w:rPr>
          <w:rtl/>
        </w:rPr>
        <w:t xml:space="preserve">בצוואתו </w:t>
      </w:r>
      <w:bookmarkStart w:id="3139" w:name="_ETM_Q6_282429"/>
      <w:bookmarkEnd w:id="3139"/>
      <w:r w:rsidRPr="00D36C12">
        <w:rPr>
          <w:rtl/>
        </w:rPr>
        <w:t xml:space="preserve">של </w:t>
      </w:r>
      <w:bookmarkStart w:id="3140" w:name="_ETM_Q6_282700"/>
      <w:bookmarkEnd w:id="3140"/>
      <w:r w:rsidRPr="00D36C12">
        <w:rPr>
          <w:rtl/>
        </w:rPr>
        <w:t xml:space="preserve">עמית </w:t>
      </w:r>
      <w:bookmarkStart w:id="3141" w:name="_ETM_Q6_283179"/>
      <w:bookmarkEnd w:id="3141"/>
      <w:proofErr w:type="spellStart"/>
      <w:r w:rsidRPr="00D36C12">
        <w:rPr>
          <w:rtl/>
        </w:rPr>
        <w:t>בונצל</w:t>
      </w:r>
      <w:proofErr w:type="spellEnd"/>
      <w:r>
        <w:rPr>
          <w:rFonts w:hint="cs"/>
          <w:rtl/>
        </w:rPr>
        <w:t>,</w:t>
      </w:r>
      <w:r w:rsidRPr="00D36C12">
        <w:rPr>
          <w:rtl/>
        </w:rPr>
        <w:t xml:space="preserve"> </w:t>
      </w:r>
      <w:bookmarkStart w:id="3142" w:name="_ETM_Q6_284170"/>
      <w:bookmarkEnd w:id="3142"/>
      <w:r w:rsidRPr="00D36C12">
        <w:rPr>
          <w:rtl/>
        </w:rPr>
        <w:t xml:space="preserve">זכרו </w:t>
      </w:r>
      <w:bookmarkStart w:id="3143" w:name="_ETM_Q6_284590"/>
      <w:bookmarkEnd w:id="3143"/>
      <w:r w:rsidRPr="00D36C12">
        <w:rPr>
          <w:rtl/>
        </w:rPr>
        <w:t>לברכה</w:t>
      </w:r>
      <w:r>
        <w:rPr>
          <w:rFonts w:hint="cs"/>
          <w:rtl/>
        </w:rPr>
        <w:t>,</w:t>
      </w:r>
      <w:r w:rsidRPr="00D36C12">
        <w:rPr>
          <w:rtl/>
        </w:rPr>
        <w:t xml:space="preserve"> </w:t>
      </w:r>
      <w:bookmarkStart w:id="3144" w:name="_ETM_Q6_285689"/>
      <w:bookmarkEnd w:id="3144"/>
      <w:r w:rsidRPr="00D36C12">
        <w:rPr>
          <w:rtl/>
        </w:rPr>
        <w:t xml:space="preserve">לוחם </w:t>
      </w:r>
      <w:bookmarkStart w:id="3145" w:name="_ETM_Q6_286560"/>
      <w:bookmarkEnd w:id="3145"/>
      <w:r w:rsidRPr="00D36C12">
        <w:rPr>
          <w:rtl/>
        </w:rPr>
        <w:t xml:space="preserve">ומפקד </w:t>
      </w:r>
      <w:bookmarkStart w:id="3146" w:name="_ETM_Q6_287130"/>
      <w:bookmarkEnd w:id="3146"/>
      <w:r w:rsidRPr="00D36C12">
        <w:rPr>
          <w:rtl/>
        </w:rPr>
        <w:t xml:space="preserve">שנפל </w:t>
      </w:r>
      <w:bookmarkStart w:id="3147" w:name="_ETM_Q6_287549"/>
      <w:bookmarkEnd w:id="3147"/>
      <w:r w:rsidRPr="00D36C12">
        <w:rPr>
          <w:rtl/>
        </w:rPr>
        <w:t xml:space="preserve">בקרב </w:t>
      </w:r>
      <w:bookmarkStart w:id="3148" w:name="_ETM_Q6_288630"/>
      <w:bookmarkEnd w:id="3148"/>
      <w:r w:rsidRPr="00D36C12">
        <w:rPr>
          <w:rtl/>
        </w:rPr>
        <w:t xml:space="preserve">ביום </w:t>
      </w:r>
      <w:bookmarkStart w:id="3149" w:name="_ETM_Q6_289020"/>
      <w:bookmarkEnd w:id="3149"/>
      <w:r w:rsidRPr="00D36C12">
        <w:rPr>
          <w:rtl/>
        </w:rPr>
        <w:t xml:space="preserve">6 </w:t>
      </w:r>
      <w:bookmarkStart w:id="3150" w:name="_ETM_Q6_289410"/>
      <w:bookmarkEnd w:id="3150"/>
      <w:r w:rsidRPr="00D36C12">
        <w:rPr>
          <w:rtl/>
        </w:rPr>
        <w:t>בדצמבר</w:t>
      </w:r>
      <w:r>
        <w:rPr>
          <w:rFonts w:hint="cs"/>
          <w:rtl/>
        </w:rPr>
        <w:t>:</w:t>
      </w:r>
      <w:r w:rsidRPr="00D36C12">
        <w:rPr>
          <w:rtl/>
        </w:rPr>
        <w:t xml:space="preserve"> </w:t>
      </w:r>
      <w:bookmarkStart w:id="3151" w:name="_ETM_Q6_290990"/>
      <w:bookmarkEnd w:id="3151"/>
      <w:r>
        <w:rPr>
          <w:rFonts w:hint="cs"/>
          <w:rtl/>
        </w:rPr>
        <w:t>"</w:t>
      </w:r>
      <w:r w:rsidRPr="00D36C12">
        <w:rPr>
          <w:rtl/>
        </w:rPr>
        <w:t xml:space="preserve">הרבה </w:t>
      </w:r>
      <w:bookmarkStart w:id="3152" w:name="_ETM_Q6_291409"/>
      <w:bookmarkEnd w:id="3152"/>
      <w:r w:rsidRPr="00D36C12">
        <w:rPr>
          <w:rtl/>
        </w:rPr>
        <w:t xml:space="preserve">אנשים </w:t>
      </w:r>
      <w:bookmarkStart w:id="3153" w:name="_ETM_Q6_292219"/>
      <w:bookmarkEnd w:id="3153"/>
      <w:r w:rsidRPr="00D36C12">
        <w:rPr>
          <w:rtl/>
        </w:rPr>
        <w:t xml:space="preserve">אומרים </w:t>
      </w:r>
      <w:bookmarkStart w:id="3154" w:name="_ETM_Q6_292640"/>
      <w:bookmarkEnd w:id="3154"/>
      <w:r w:rsidRPr="00D36C12">
        <w:rPr>
          <w:rtl/>
        </w:rPr>
        <w:t xml:space="preserve">שהם </w:t>
      </w:r>
      <w:bookmarkStart w:id="3155" w:name="_ETM_Q6_292909"/>
      <w:bookmarkEnd w:id="3155"/>
      <w:r w:rsidRPr="00D36C12">
        <w:rPr>
          <w:rtl/>
        </w:rPr>
        <w:t xml:space="preserve">רוצים </w:t>
      </w:r>
      <w:bookmarkStart w:id="3156" w:name="_ETM_Q6_293270"/>
      <w:bookmarkEnd w:id="3156"/>
      <w:r w:rsidRPr="00D36C12">
        <w:rPr>
          <w:rtl/>
        </w:rPr>
        <w:t>להצליח</w:t>
      </w:r>
      <w:r>
        <w:rPr>
          <w:rFonts w:hint="cs"/>
          <w:rtl/>
        </w:rPr>
        <w:t>,</w:t>
      </w:r>
      <w:r w:rsidRPr="00D36C12">
        <w:rPr>
          <w:rtl/>
        </w:rPr>
        <w:t xml:space="preserve"> </w:t>
      </w:r>
      <w:bookmarkStart w:id="3157" w:name="_ETM_Q6_294630"/>
      <w:bookmarkEnd w:id="3157"/>
      <w:r w:rsidRPr="00D36C12">
        <w:rPr>
          <w:rtl/>
        </w:rPr>
        <w:t xml:space="preserve">אבל </w:t>
      </w:r>
      <w:bookmarkStart w:id="3158" w:name="_ETM_Q6_294990"/>
      <w:bookmarkEnd w:id="3158"/>
      <w:r w:rsidRPr="00D36C12">
        <w:rPr>
          <w:rtl/>
        </w:rPr>
        <w:t xml:space="preserve">לא </w:t>
      </w:r>
      <w:bookmarkStart w:id="3159" w:name="_ETM_Q6_295189"/>
      <w:bookmarkEnd w:id="3159"/>
      <w:r w:rsidRPr="00D36C12">
        <w:rPr>
          <w:rtl/>
        </w:rPr>
        <w:t xml:space="preserve">כולם </w:t>
      </w:r>
      <w:bookmarkStart w:id="3160" w:name="_ETM_Q6_295700"/>
      <w:bookmarkEnd w:id="3160"/>
      <w:r w:rsidRPr="00D36C12">
        <w:rPr>
          <w:rtl/>
        </w:rPr>
        <w:t xml:space="preserve">מוכנים </w:t>
      </w:r>
      <w:bookmarkStart w:id="3161" w:name="_ETM_Q6_296179"/>
      <w:bookmarkEnd w:id="3161"/>
      <w:r w:rsidRPr="00D36C12">
        <w:rPr>
          <w:rtl/>
        </w:rPr>
        <w:t xml:space="preserve">לשלם </w:t>
      </w:r>
      <w:bookmarkStart w:id="3162" w:name="_ETM_Q6_296600"/>
      <w:bookmarkEnd w:id="3162"/>
      <w:r w:rsidRPr="00D36C12">
        <w:rPr>
          <w:rtl/>
        </w:rPr>
        <w:t xml:space="preserve">את </w:t>
      </w:r>
      <w:bookmarkStart w:id="3163" w:name="_ETM_Q6_296719"/>
      <w:bookmarkEnd w:id="3163"/>
      <w:r w:rsidRPr="00D36C12">
        <w:rPr>
          <w:rtl/>
        </w:rPr>
        <w:t xml:space="preserve">המחיר </w:t>
      </w:r>
      <w:bookmarkStart w:id="3164" w:name="_ETM_Q6_297710"/>
      <w:bookmarkEnd w:id="3164"/>
      <w:r w:rsidRPr="00D36C12">
        <w:rPr>
          <w:rtl/>
        </w:rPr>
        <w:t xml:space="preserve">שצריך </w:t>
      </w:r>
      <w:bookmarkStart w:id="3165" w:name="_ETM_Q6_298370"/>
      <w:bookmarkEnd w:id="3165"/>
      <w:r w:rsidRPr="00D36C12">
        <w:rPr>
          <w:rtl/>
        </w:rPr>
        <w:t xml:space="preserve">כדי </w:t>
      </w:r>
      <w:bookmarkStart w:id="3166" w:name="_ETM_Q6_298700"/>
      <w:bookmarkEnd w:id="3166"/>
      <w:r w:rsidRPr="00D36C12">
        <w:rPr>
          <w:rtl/>
        </w:rPr>
        <w:t>להצליח</w:t>
      </w:r>
      <w:r>
        <w:rPr>
          <w:rFonts w:hint="cs"/>
          <w:rtl/>
        </w:rPr>
        <w:t>".</w:t>
      </w:r>
      <w:r w:rsidRPr="00D36C12">
        <w:rPr>
          <w:rtl/>
        </w:rPr>
        <w:t xml:space="preserve"> </w:t>
      </w:r>
      <w:bookmarkStart w:id="3167" w:name="_ETM_Q6_300130"/>
      <w:bookmarkEnd w:id="3167"/>
      <w:r w:rsidRPr="00D36C12">
        <w:rPr>
          <w:rtl/>
        </w:rPr>
        <w:t xml:space="preserve">אני </w:t>
      </w:r>
      <w:bookmarkStart w:id="3168" w:name="_ETM_Q6_300369"/>
      <w:bookmarkEnd w:id="3168"/>
      <w:r w:rsidRPr="00D36C12">
        <w:rPr>
          <w:rtl/>
        </w:rPr>
        <w:t xml:space="preserve">מוצאת </w:t>
      </w:r>
      <w:bookmarkStart w:id="3169" w:name="_ETM_Q6_300880"/>
      <w:bookmarkEnd w:id="3169"/>
      <w:r w:rsidRPr="00D36C12">
        <w:rPr>
          <w:rtl/>
        </w:rPr>
        <w:t xml:space="preserve">בצוואתו </w:t>
      </w:r>
      <w:bookmarkStart w:id="3170" w:name="_ETM_Q6_301630"/>
      <w:bookmarkEnd w:id="3170"/>
      <w:r w:rsidRPr="00D36C12">
        <w:rPr>
          <w:rtl/>
        </w:rPr>
        <w:t xml:space="preserve">את </w:t>
      </w:r>
      <w:bookmarkStart w:id="3171" w:name="_ETM_Q6_301780"/>
      <w:bookmarkEnd w:id="3171"/>
      <w:r w:rsidRPr="00D36C12">
        <w:rPr>
          <w:rtl/>
        </w:rPr>
        <w:t xml:space="preserve">אבני </w:t>
      </w:r>
      <w:bookmarkStart w:id="3172" w:name="_ETM_Q6_302110"/>
      <w:bookmarkEnd w:id="3172"/>
      <w:r w:rsidRPr="00D36C12">
        <w:rPr>
          <w:rtl/>
        </w:rPr>
        <w:t xml:space="preserve">הדרך </w:t>
      </w:r>
      <w:bookmarkStart w:id="3173" w:name="_ETM_Q6_303100"/>
      <w:bookmarkEnd w:id="3173"/>
      <w:r w:rsidRPr="00D36C12">
        <w:rPr>
          <w:rtl/>
        </w:rPr>
        <w:t xml:space="preserve">שעשיתי </w:t>
      </w:r>
      <w:bookmarkStart w:id="3174" w:name="_ETM_Q6_303939"/>
      <w:bookmarkEnd w:id="3174"/>
      <w:r w:rsidRPr="00D36C12">
        <w:rPr>
          <w:rtl/>
        </w:rPr>
        <w:t xml:space="preserve">עד </w:t>
      </w:r>
      <w:bookmarkStart w:id="3175" w:name="_ETM_Q6_304149"/>
      <w:bookmarkEnd w:id="3175"/>
      <w:r w:rsidRPr="00D36C12">
        <w:rPr>
          <w:rtl/>
        </w:rPr>
        <w:t xml:space="preserve">הגעתי </w:t>
      </w:r>
      <w:bookmarkStart w:id="3176" w:name="_ETM_Q6_304999"/>
      <w:bookmarkEnd w:id="3176"/>
      <w:r w:rsidRPr="00D36C12">
        <w:rPr>
          <w:rtl/>
        </w:rPr>
        <w:t>לכנסת</w:t>
      </w:r>
      <w:r>
        <w:rPr>
          <w:rFonts w:hint="cs"/>
          <w:rtl/>
        </w:rPr>
        <w:t>.</w:t>
      </w:r>
      <w:r w:rsidRPr="00D36C12">
        <w:rPr>
          <w:rtl/>
        </w:rPr>
        <w:t xml:space="preserve"> </w:t>
      </w:r>
      <w:bookmarkStart w:id="3177" w:name="_ETM_Q6_306509"/>
      <w:bookmarkStart w:id="3178" w:name="_ETM_Q6_309123"/>
      <w:bookmarkStart w:id="3179" w:name="_ETM_Q6_309190"/>
      <w:bookmarkEnd w:id="3177"/>
      <w:bookmarkEnd w:id="3178"/>
      <w:bookmarkEnd w:id="3179"/>
      <w:r w:rsidRPr="00D36C12">
        <w:rPr>
          <w:rtl/>
        </w:rPr>
        <w:t xml:space="preserve">שנים </w:t>
      </w:r>
      <w:bookmarkStart w:id="3180" w:name="_ETM_Q6_306899"/>
      <w:bookmarkEnd w:id="3180"/>
      <w:r w:rsidRPr="00D36C12">
        <w:rPr>
          <w:rtl/>
        </w:rPr>
        <w:t xml:space="preserve">רבות </w:t>
      </w:r>
      <w:bookmarkStart w:id="3181" w:name="_ETM_Q6_307320"/>
      <w:bookmarkEnd w:id="3181"/>
      <w:r w:rsidRPr="00D36C12">
        <w:rPr>
          <w:rtl/>
        </w:rPr>
        <w:t xml:space="preserve">חיכיתי </w:t>
      </w:r>
      <w:bookmarkStart w:id="3182" w:name="_ETM_Q6_308069"/>
      <w:bookmarkEnd w:id="3182"/>
      <w:r w:rsidRPr="00D36C12">
        <w:rPr>
          <w:rtl/>
        </w:rPr>
        <w:t xml:space="preserve">להגיע </w:t>
      </w:r>
      <w:bookmarkStart w:id="3183" w:name="_ETM_Q6_308520"/>
      <w:bookmarkEnd w:id="3183"/>
      <w:r w:rsidRPr="00D36C12">
        <w:rPr>
          <w:rtl/>
        </w:rPr>
        <w:t xml:space="preserve">למעמד </w:t>
      </w:r>
      <w:bookmarkStart w:id="3184" w:name="_ETM_Q6_309030"/>
      <w:bookmarkEnd w:id="3184"/>
      <w:r w:rsidRPr="00D36C12">
        <w:rPr>
          <w:rtl/>
        </w:rPr>
        <w:t xml:space="preserve">של </w:t>
      </w:r>
      <w:bookmarkStart w:id="3185" w:name="_ETM_Q6_309209"/>
      <w:bookmarkEnd w:id="3185"/>
      <w:r w:rsidRPr="00D36C12">
        <w:rPr>
          <w:rtl/>
        </w:rPr>
        <w:t xml:space="preserve">חברת </w:t>
      </w:r>
      <w:bookmarkStart w:id="3186" w:name="_ETM_Q6_309599"/>
      <w:bookmarkEnd w:id="3186"/>
      <w:r w:rsidRPr="00D36C12">
        <w:rPr>
          <w:rtl/>
        </w:rPr>
        <w:t>כנסת</w:t>
      </w:r>
      <w:r>
        <w:rPr>
          <w:rFonts w:hint="cs"/>
          <w:rtl/>
        </w:rPr>
        <w:t>.</w:t>
      </w:r>
      <w:r w:rsidRPr="00D36C12">
        <w:rPr>
          <w:rtl/>
        </w:rPr>
        <w:t xml:space="preserve"> </w:t>
      </w:r>
      <w:bookmarkStart w:id="3187" w:name="_ETM_Q6_311080"/>
      <w:bookmarkEnd w:id="3187"/>
      <w:r w:rsidRPr="00D36C12">
        <w:rPr>
          <w:rtl/>
        </w:rPr>
        <w:t xml:space="preserve">התמודדתי </w:t>
      </w:r>
      <w:bookmarkStart w:id="3188" w:name="_ETM_Q6_311830"/>
      <w:bookmarkEnd w:id="3188"/>
      <w:r w:rsidRPr="00D36C12">
        <w:rPr>
          <w:rtl/>
        </w:rPr>
        <w:t xml:space="preserve">בשנת </w:t>
      </w:r>
      <w:bookmarkStart w:id="3189" w:name="_ETM_Q6_312280"/>
      <w:bookmarkEnd w:id="3189"/>
      <w:r w:rsidRPr="00D36C12">
        <w:rPr>
          <w:rtl/>
        </w:rPr>
        <w:t>2019</w:t>
      </w:r>
      <w:r>
        <w:rPr>
          <w:rFonts w:hint="cs"/>
          <w:rtl/>
        </w:rPr>
        <w:t>,</w:t>
      </w:r>
      <w:r w:rsidRPr="00D36C12">
        <w:rPr>
          <w:rtl/>
        </w:rPr>
        <w:t xml:space="preserve"> </w:t>
      </w:r>
      <w:bookmarkStart w:id="3190" w:name="_ETM_Q6_313840"/>
      <w:bookmarkEnd w:id="3190"/>
      <w:r w:rsidRPr="00D36C12">
        <w:rPr>
          <w:rtl/>
        </w:rPr>
        <w:t xml:space="preserve">יחידה </w:t>
      </w:r>
      <w:bookmarkStart w:id="3191" w:name="_ETM_Q6_314919"/>
      <w:bookmarkEnd w:id="3191"/>
      <w:r w:rsidRPr="00D36C12">
        <w:rPr>
          <w:rtl/>
        </w:rPr>
        <w:t xml:space="preserve">מול </w:t>
      </w:r>
      <w:bookmarkStart w:id="3192" w:name="_ETM_Q6_315250"/>
      <w:bookmarkEnd w:id="3192"/>
      <w:r>
        <w:rPr>
          <w:rFonts w:hint="cs"/>
          <w:rtl/>
        </w:rPr>
        <w:t>עשרה</w:t>
      </w:r>
      <w:r w:rsidRPr="00D36C12">
        <w:rPr>
          <w:rtl/>
        </w:rPr>
        <w:t xml:space="preserve"> </w:t>
      </w:r>
      <w:bookmarkStart w:id="3193" w:name="_ETM_Q6_315700"/>
      <w:bookmarkEnd w:id="3193"/>
      <w:r w:rsidRPr="00D36C12">
        <w:rPr>
          <w:rtl/>
        </w:rPr>
        <w:t>גברים</w:t>
      </w:r>
      <w:r>
        <w:rPr>
          <w:rFonts w:hint="cs"/>
          <w:rtl/>
        </w:rPr>
        <w:t>,</w:t>
      </w:r>
      <w:r w:rsidRPr="00D36C12">
        <w:rPr>
          <w:rtl/>
        </w:rPr>
        <w:t xml:space="preserve"> </w:t>
      </w:r>
      <w:bookmarkStart w:id="3194" w:name="_ETM_Q6_316570"/>
      <w:bookmarkEnd w:id="3194"/>
      <w:r w:rsidRPr="00D36C12">
        <w:rPr>
          <w:rtl/>
        </w:rPr>
        <w:t xml:space="preserve">במחוז </w:t>
      </w:r>
      <w:bookmarkStart w:id="3195" w:name="_ETM_Q6_317410"/>
      <w:bookmarkEnd w:id="3195"/>
      <w:r w:rsidRPr="00D36C12">
        <w:rPr>
          <w:rtl/>
        </w:rPr>
        <w:t xml:space="preserve">דן </w:t>
      </w:r>
      <w:bookmarkStart w:id="3196" w:name="_ETM_Q6_317710"/>
      <w:bookmarkEnd w:id="3196"/>
      <w:r w:rsidRPr="00D36C12">
        <w:rPr>
          <w:rtl/>
        </w:rPr>
        <w:t>בליכוד</w:t>
      </w:r>
      <w:r>
        <w:rPr>
          <w:rFonts w:hint="cs"/>
          <w:rtl/>
        </w:rPr>
        <w:t>.</w:t>
      </w:r>
      <w:r w:rsidRPr="00D36C12">
        <w:rPr>
          <w:rtl/>
        </w:rPr>
        <w:t xml:space="preserve"> </w:t>
      </w:r>
      <w:bookmarkStart w:id="3197" w:name="_ETM_Q6_318580"/>
      <w:bookmarkEnd w:id="3197"/>
      <w:r w:rsidRPr="00D36C12">
        <w:rPr>
          <w:rtl/>
        </w:rPr>
        <w:t xml:space="preserve">לשמחתי </w:t>
      </w:r>
      <w:bookmarkStart w:id="3198" w:name="_ETM_Q6_319300"/>
      <w:bookmarkEnd w:id="3198"/>
      <w:r w:rsidRPr="00D36C12">
        <w:rPr>
          <w:rtl/>
        </w:rPr>
        <w:t>זכיתי</w:t>
      </w:r>
      <w:r>
        <w:rPr>
          <w:rFonts w:hint="cs"/>
          <w:rtl/>
        </w:rPr>
        <w:t>.</w:t>
      </w:r>
      <w:r w:rsidRPr="00D36C12">
        <w:rPr>
          <w:rtl/>
        </w:rPr>
        <w:t xml:space="preserve"> </w:t>
      </w:r>
      <w:bookmarkStart w:id="3199" w:name="_ETM_Q6_320560"/>
      <w:bookmarkEnd w:id="3199"/>
      <w:r w:rsidRPr="00D36C12">
        <w:rPr>
          <w:rtl/>
        </w:rPr>
        <w:t xml:space="preserve">בבחירות </w:t>
      </w:r>
      <w:bookmarkStart w:id="3200" w:name="_ETM_Q6_321130"/>
      <w:bookmarkEnd w:id="3200"/>
      <w:r w:rsidRPr="00D36C12">
        <w:rPr>
          <w:rtl/>
        </w:rPr>
        <w:t xml:space="preserve">המקדימות </w:t>
      </w:r>
      <w:bookmarkStart w:id="3201" w:name="_ETM_Q6_321850"/>
      <w:bookmarkEnd w:id="3201"/>
      <w:r w:rsidRPr="00D36C12">
        <w:rPr>
          <w:rtl/>
        </w:rPr>
        <w:t xml:space="preserve">של </w:t>
      </w:r>
      <w:bookmarkStart w:id="3202" w:name="_ETM_Q6_322060"/>
      <w:bookmarkEnd w:id="3202"/>
      <w:r w:rsidRPr="00D36C12">
        <w:rPr>
          <w:rtl/>
        </w:rPr>
        <w:t xml:space="preserve">הליכוד </w:t>
      </w:r>
      <w:bookmarkStart w:id="3203" w:name="_ETM_Q6_322750"/>
      <w:bookmarkEnd w:id="3203"/>
      <w:r w:rsidRPr="00D36C12">
        <w:rPr>
          <w:rtl/>
        </w:rPr>
        <w:t xml:space="preserve">ניצבתי </w:t>
      </w:r>
      <w:bookmarkStart w:id="3204" w:name="_ETM_Q6_323380"/>
      <w:bookmarkEnd w:id="3204"/>
      <w:r w:rsidRPr="00D36C12">
        <w:rPr>
          <w:rtl/>
        </w:rPr>
        <w:t xml:space="preserve">לפני </w:t>
      </w:r>
      <w:bookmarkStart w:id="3205" w:name="_ETM_Q6_323800"/>
      <w:bookmarkEnd w:id="3205"/>
      <w:r w:rsidRPr="00D36C12">
        <w:rPr>
          <w:rtl/>
        </w:rPr>
        <w:t>אתגר</w:t>
      </w:r>
      <w:r>
        <w:rPr>
          <w:rFonts w:hint="cs"/>
          <w:rtl/>
        </w:rPr>
        <w:t>:</w:t>
      </w:r>
      <w:r w:rsidRPr="00D36C12">
        <w:rPr>
          <w:rtl/>
        </w:rPr>
        <w:t xml:space="preserve"> </w:t>
      </w:r>
      <w:bookmarkStart w:id="3206" w:name="_ETM_Q6_324760"/>
      <w:bookmarkEnd w:id="3206"/>
      <w:r w:rsidRPr="00D36C12">
        <w:rPr>
          <w:rtl/>
        </w:rPr>
        <w:t xml:space="preserve">הייתי </w:t>
      </w:r>
      <w:bookmarkStart w:id="3207" w:name="_ETM_Q6_325270"/>
      <w:bookmarkEnd w:id="3207"/>
      <w:r>
        <w:rPr>
          <w:rFonts w:hint="cs"/>
          <w:rtl/>
        </w:rPr>
        <w:t>אחת</w:t>
      </w:r>
      <w:r w:rsidRPr="00D36C12">
        <w:rPr>
          <w:rtl/>
        </w:rPr>
        <w:t xml:space="preserve"> </w:t>
      </w:r>
      <w:bookmarkStart w:id="3208" w:name="_ETM_Q6_326169"/>
      <w:bookmarkEnd w:id="3208"/>
      <w:r w:rsidRPr="00D36C12">
        <w:rPr>
          <w:rtl/>
        </w:rPr>
        <w:t xml:space="preserve">מ-15 </w:t>
      </w:r>
      <w:bookmarkStart w:id="3209" w:name="_ETM_Q6_326950"/>
      <w:bookmarkEnd w:id="3209"/>
      <w:r w:rsidRPr="00D36C12">
        <w:rPr>
          <w:rtl/>
        </w:rPr>
        <w:t xml:space="preserve">מועמדות </w:t>
      </w:r>
      <w:bookmarkStart w:id="3210" w:name="_ETM_Q6_328220"/>
      <w:bookmarkEnd w:id="3210"/>
      <w:r w:rsidRPr="00D36C12">
        <w:rPr>
          <w:rtl/>
        </w:rPr>
        <w:t>ל</w:t>
      </w:r>
      <w:bookmarkStart w:id="3211" w:name="_ETM_Q6_328910"/>
      <w:bookmarkEnd w:id="3211"/>
      <w:r>
        <w:rPr>
          <w:rFonts w:hint="cs"/>
          <w:rtl/>
        </w:rPr>
        <w:t xml:space="preserve">חמישה </w:t>
      </w:r>
      <w:r w:rsidRPr="00D36C12">
        <w:rPr>
          <w:rtl/>
        </w:rPr>
        <w:t xml:space="preserve">מקומות </w:t>
      </w:r>
      <w:bookmarkStart w:id="3212" w:name="_ETM_Q6_329360"/>
      <w:bookmarkEnd w:id="3212"/>
      <w:r w:rsidRPr="00D36C12">
        <w:rPr>
          <w:rtl/>
        </w:rPr>
        <w:t>בכנסת</w:t>
      </w:r>
      <w:r>
        <w:rPr>
          <w:rFonts w:hint="cs"/>
          <w:rtl/>
        </w:rPr>
        <w:t>.</w:t>
      </w:r>
      <w:r w:rsidRPr="00D36C12">
        <w:rPr>
          <w:rtl/>
        </w:rPr>
        <w:t xml:space="preserve"> </w:t>
      </w:r>
      <w:bookmarkStart w:id="3213" w:name="_ETM_Q6_330500"/>
      <w:bookmarkEnd w:id="3213"/>
      <w:r w:rsidRPr="00D36C12">
        <w:rPr>
          <w:rtl/>
        </w:rPr>
        <w:t xml:space="preserve">כפי </w:t>
      </w:r>
      <w:bookmarkStart w:id="3214" w:name="_ETM_Q6_330830"/>
      <w:bookmarkEnd w:id="3214"/>
      <w:r w:rsidRPr="00D36C12">
        <w:rPr>
          <w:rtl/>
        </w:rPr>
        <w:t xml:space="preserve">שאתם </w:t>
      </w:r>
      <w:bookmarkStart w:id="3215" w:name="_ETM_Q6_331250"/>
      <w:bookmarkEnd w:id="3215"/>
      <w:r w:rsidRPr="00D36C12">
        <w:rPr>
          <w:rtl/>
        </w:rPr>
        <w:t>רואים</w:t>
      </w:r>
      <w:r>
        <w:rPr>
          <w:rFonts w:hint="cs"/>
          <w:rtl/>
        </w:rPr>
        <w:t>,</w:t>
      </w:r>
      <w:r w:rsidRPr="00D36C12">
        <w:rPr>
          <w:rtl/>
        </w:rPr>
        <w:t xml:space="preserve"> </w:t>
      </w:r>
      <w:bookmarkStart w:id="3216" w:name="_ETM_Q6_331730"/>
      <w:bookmarkEnd w:id="3216"/>
      <w:r w:rsidRPr="00D36C12">
        <w:rPr>
          <w:rtl/>
        </w:rPr>
        <w:t xml:space="preserve">הצלחתי </w:t>
      </w:r>
      <w:bookmarkStart w:id="3217" w:name="_ETM_Q6_332269"/>
      <w:bookmarkEnd w:id="3217"/>
      <w:r w:rsidRPr="00D36C12">
        <w:rPr>
          <w:rtl/>
        </w:rPr>
        <w:t xml:space="preserve">להיכנס </w:t>
      </w:r>
      <w:bookmarkStart w:id="3218" w:name="_ETM_Q6_333080"/>
      <w:bookmarkEnd w:id="3218"/>
      <w:r w:rsidRPr="00D36C12">
        <w:rPr>
          <w:rtl/>
        </w:rPr>
        <w:t>לכנסת</w:t>
      </w:r>
      <w:r>
        <w:rPr>
          <w:rFonts w:hint="cs"/>
          <w:rtl/>
        </w:rPr>
        <w:t>.</w:t>
      </w:r>
      <w:r w:rsidRPr="00D36C12">
        <w:rPr>
          <w:rtl/>
        </w:rPr>
        <w:t xml:space="preserve"> </w:t>
      </w:r>
      <w:bookmarkStart w:id="3219" w:name="_ETM_Q6_334510"/>
      <w:bookmarkEnd w:id="3219"/>
      <w:r w:rsidRPr="00D36C12">
        <w:rPr>
          <w:rtl/>
        </w:rPr>
        <w:t xml:space="preserve">במקומות </w:t>
      </w:r>
      <w:bookmarkStart w:id="3220" w:name="_ETM_Q6_335169"/>
      <w:bookmarkEnd w:id="3220"/>
      <w:r w:rsidRPr="00D36C12">
        <w:rPr>
          <w:rtl/>
        </w:rPr>
        <w:t xml:space="preserve">העבודה </w:t>
      </w:r>
      <w:bookmarkStart w:id="3221" w:name="_ETM_Q6_335709"/>
      <w:bookmarkEnd w:id="3221"/>
      <w:r w:rsidRPr="00D36C12">
        <w:rPr>
          <w:rtl/>
        </w:rPr>
        <w:t xml:space="preserve">ובדירקטוריונים </w:t>
      </w:r>
      <w:bookmarkStart w:id="3222" w:name="_ETM_Q6_336700"/>
      <w:bookmarkEnd w:id="3222"/>
      <w:r>
        <w:rPr>
          <w:rFonts w:hint="cs"/>
          <w:rtl/>
        </w:rPr>
        <w:t>שכיהנתי</w:t>
      </w:r>
      <w:r w:rsidRPr="00D36C12">
        <w:rPr>
          <w:rtl/>
        </w:rPr>
        <w:t xml:space="preserve"> </w:t>
      </w:r>
      <w:bookmarkStart w:id="3223" w:name="_ETM_Q6_337360"/>
      <w:bookmarkEnd w:id="3223"/>
      <w:r w:rsidRPr="00D36C12">
        <w:rPr>
          <w:rtl/>
        </w:rPr>
        <w:t xml:space="preserve">בהם </w:t>
      </w:r>
      <w:bookmarkStart w:id="3224" w:name="_ETM_Q6_338290"/>
      <w:bookmarkEnd w:id="3224"/>
      <w:r w:rsidRPr="00D36C12">
        <w:rPr>
          <w:rtl/>
        </w:rPr>
        <w:t xml:space="preserve">היה </w:t>
      </w:r>
      <w:bookmarkStart w:id="3225" w:name="_ETM_Q6_338560"/>
      <w:bookmarkEnd w:id="3225"/>
      <w:r w:rsidRPr="00D36C12">
        <w:rPr>
          <w:rtl/>
        </w:rPr>
        <w:t xml:space="preserve">רוב </w:t>
      </w:r>
      <w:bookmarkStart w:id="3226" w:name="_ETM_Q6_338860"/>
      <w:bookmarkEnd w:id="3226"/>
      <w:r w:rsidRPr="00D36C12">
        <w:rPr>
          <w:rtl/>
        </w:rPr>
        <w:t xml:space="preserve">מובהק </w:t>
      </w:r>
      <w:bookmarkStart w:id="3227" w:name="_ETM_Q6_339340"/>
      <w:bookmarkEnd w:id="3227"/>
      <w:r w:rsidRPr="00D36C12">
        <w:rPr>
          <w:rtl/>
        </w:rPr>
        <w:t xml:space="preserve">של </w:t>
      </w:r>
      <w:bookmarkStart w:id="3228" w:name="_ETM_Q6_339549"/>
      <w:bookmarkEnd w:id="3228"/>
      <w:r w:rsidRPr="00D36C12">
        <w:rPr>
          <w:rtl/>
        </w:rPr>
        <w:t>גברים</w:t>
      </w:r>
      <w:r>
        <w:rPr>
          <w:rFonts w:hint="cs"/>
          <w:rtl/>
        </w:rPr>
        <w:t>.</w:t>
      </w:r>
      <w:r w:rsidRPr="00D36C12">
        <w:rPr>
          <w:rtl/>
        </w:rPr>
        <w:t xml:space="preserve"> </w:t>
      </w:r>
      <w:bookmarkStart w:id="3229" w:name="_ETM_Q6_340730"/>
      <w:bookmarkEnd w:id="3229"/>
      <w:r w:rsidRPr="00D36C12">
        <w:rPr>
          <w:rtl/>
        </w:rPr>
        <w:t xml:space="preserve">על </w:t>
      </w:r>
      <w:bookmarkStart w:id="3230" w:name="_ETM_Q6_340940"/>
      <w:bookmarkEnd w:id="3230"/>
      <w:r w:rsidRPr="00D36C12">
        <w:rPr>
          <w:rtl/>
        </w:rPr>
        <w:t xml:space="preserve">בשרי </w:t>
      </w:r>
      <w:bookmarkStart w:id="3231" w:name="_ETM_Q6_341389"/>
      <w:bookmarkEnd w:id="3231"/>
      <w:r w:rsidRPr="00D36C12">
        <w:rPr>
          <w:rtl/>
        </w:rPr>
        <w:t xml:space="preserve">למדתי </w:t>
      </w:r>
      <w:bookmarkStart w:id="3232" w:name="_ETM_Q6_342050"/>
      <w:bookmarkEnd w:id="3232"/>
      <w:r w:rsidRPr="00D36C12">
        <w:rPr>
          <w:rtl/>
        </w:rPr>
        <w:t xml:space="preserve">את </w:t>
      </w:r>
      <w:bookmarkStart w:id="3233" w:name="_ETM_Q6_342169"/>
      <w:bookmarkEnd w:id="3233"/>
      <w:r>
        <w:rPr>
          <w:rtl/>
        </w:rPr>
        <w:t>חוזק</w:t>
      </w:r>
      <w:r>
        <w:rPr>
          <w:rFonts w:hint="cs"/>
          <w:rtl/>
        </w:rPr>
        <w:t>ו</w:t>
      </w:r>
      <w:r w:rsidRPr="00D36C12">
        <w:rPr>
          <w:rtl/>
        </w:rPr>
        <w:t xml:space="preserve"> </w:t>
      </w:r>
      <w:bookmarkStart w:id="3234" w:name="_ETM_Q6_342680"/>
      <w:bookmarkEnd w:id="3234"/>
      <w:r w:rsidRPr="00D36C12">
        <w:rPr>
          <w:rtl/>
        </w:rPr>
        <w:t xml:space="preserve">של </w:t>
      </w:r>
      <w:bookmarkStart w:id="3235" w:name="_ETM_Q6_342889"/>
      <w:bookmarkEnd w:id="3235"/>
      <w:r w:rsidRPr="00D36C12">
        <w:rPr>
          <w:rtl/>
        </w:rPr>
        <w:t xml:space="preserve">הכוח </w:t>
      </w:r>
      <w:bookmarkStart w:id="3236" w:name="_ETM_Q6_343280"/>
      <w:bookmarkEnd w:id="3236"/>
      <w:r w:rsidRPr="00D36C12">
        <w:rPr>
          <w:rtl/>
        </w:rPr>
        <w:t xml:space="preserve">הנשי </w:t>
      </w:r>
      <w:bookmarkStart w:id="3237" w:name="_ETM_Q6_344360"/>
      <w:bookmarkEnd w:id="3237"/>
      <w:r w:rsidRPr="00D36C12">
        <w:rPr>
          <w:rtl/>
        </w:rPr>
        <w:t xml:space="preserve">הכולל </w:t>
      </w:r>
      <w:bookmarkStart w:id="3238" w:name="_ETM_Q6_345020"/>
      <w:bookmarkEnd w:id="3238"/>
      <w:r w:rsidRPr="00D36C12">
        <w:rPr>
          <w:rtl/>
        </w:rPr>
        <w:t xml:space="preserve">עיקשות </w:t>
      </w:r>
      <w:bookmarkStart w:id="3239" w:name="_ETM_Q6_345950"/>
      <w:bookmarkEnd w:id="3239"/>
      <w:r w:rsidRPr="00D36C12">
        <w:rPr>
          <w:rtl/>
        </w:rPr>
        <w:t xml:space="preserve">ועבודה </w:t>
      </w:r>
      <w:bookmarkStart w:id="3240" w:name="_ETM_Q6_346490"/>
      <w:bookmarkEnd w:id="3240"/>
      <w:r w:rsidRPr="00D36C12">
        <w:rPr>
          <w:rtl/>
        </w:rPr>
        <w:t>קשה</w:t>
      </w:r>
      <w:r>
        <w:rPr>
          <w:rFonts w:hint="cs"/>
          <w:rtl/>
        </w:rPr>
        <w:t>.</w:t>
      </w:r>
      <w:r w:rsidRPr="00D36C12">
        <w:rPr>
          <w:rtl/>
        </w:rPr>
        <w:t xml:space="preserve"> </w:t>
      </w:r>
      <w:bookmarkStart w:id="3241" w:name="_ETM_Q6_347680"/>
      <w:bookmarkEnd w:id="3241"/>
    </w:p>
    <w:p w:rsidR="00B73512" w:rsidRDefault="00B73512" w:rsidP="00A237EC">
      <w:pPr>
        <w:rPr>
          <w:rtl/>
        </w:rPr>
      </w:pPr>
      <w:bookmarkStart w:id="3242" w:name="_ETM_Q6_352238"/>
      <w:bookmarkStart w:id="3243" w:name="_ETM_Q6_352286"/>
      <w:bookmarkEnd w:id="3242"/>
      <w:bookmarkEnd w:id="3243"/>
    </w:p>
    <w:p w:rsidR="00B73512" w:rsidRDefault="00B73512" w:rsidP="00A237EC">
      <w:pPr>
        <w:rPr>
          <w:rtl/>
        </w:rPr>
      </w:pPr>
      <w:bookmarkStart w:id="3244" w:name="_ETM_Q6_352453"/>
      <w:bookmarkStart w:id="3245" w:name="_ETM_Q6_352511"/>
      <w:bookmarkEnd w:id="3244"/>
      <w:bookmarkEnd w:id="3245"/>
      <w:r w:rsidRPr="00D36C12">
        <w:rPr>
          <w:rtl/>
        </w:rPr>
        <w:t>כידוע</w:t>
      </w:r>
      <w:r>
        <w:rPr>
          <w:rFonts w:hint="cs"/>
          <w:rtl/>
        </w:rPr>
        <w:t>,</w:t>
      </w:r>
      <w:r w:rsidRPr="00D36C12">
        <w:rPr>
          <w:rtl/>
        </w:rPr>
        <w:t xml:space="preserve"> </w:t>
      </w:r>
      <w:bookmarkStart w:id="3246" w:name="_ETM_Q6_348310"/>
      <w:bookmarkEnd w:id="3246"/>
      <w:r w:rsidRPr="00D36C12">
        <w:rPr>
          <w:rtl/>
        </w:rPr>
        <w:t xml:space="preserve">שנת </w:t>
      </w:r>
      <w:bookmarkStart w:id="3247" w:name="_ETM_Q6_348700"/>
      <w:bookmarkEnd w:id="3247"/>
      <w:r w:rsidRPr="00D36C12">
        <w:rPr>
          <w:rtl/>
        </w:rPr>
        <w:t>הת</w:t>
      </w:r>
      <w:bookmarkStart w:id="3248" w:name="_ETM_Q6_349030"/>
      <w:bookmarkEnd w:id="3248"/>
      <w:r w:rsidRPr="00D36C12">
        <w:rPr>
          <w:rtl/>
        </w:rPr>
        <w:t xml:space="preserve">שפ"ד </w:t>
      </w:r>
      <w:bookmarkStart w:id="3249" w:name="_ETM_Q6_350769"/>
      <w:bookmarkEnd w:id="3249"/>
      <w:r w:rsidRPr="00D36C12">
        <w:rPr>
          <w:rtl/>
        </w:rPr>
        <w:t xml:space="preserve">איננה </w:t>
      </w:r>
      <w:bookmarkStart w:id="3250" w:name="_ETM_Q6_351099"/>
      <w:bookmarkEnd w:id="3250"/>
      <w:r w:rsidRPr="00D36C12">
        <w:rPr>
          <w:rtl/>
        </w:rPr>
        <w:t xml:space="preserve">שנה </w:t>
      </w:r>
      <w:bookmarkStart w:id="3251" w:name="_ETM_Q6_351430"/>
      <w:bookmarkEnd w:id="3251"/>
      <w:r w:rsidRPr="00D36C12">
        <w:rPr>
          <w:rtl/>
        </w:rPr>
        <w:t>רגילה</w:t>
      </w:r>
      <w:r>
        <w:rPr>
          <w:rFonts w:hint="cs"/>
          <w:rtl/>
        </w:rPr>
        <w:t>.</w:t>
      </w:r>
      <w:r w:rsidRPr="00D36C12">
        <w:rPr>
          <w:rtl/>
        </w:rPr>
        <w:t xml:space="preserve"> </w:t>
      </w:r>
      <w:bookmarkStart w:id="3252" w:name="_ETM_Q6_352389"/>
      <w:bookmarkEnd w:id="3252"/>
      <w:r w:rsidRPr="00D36C12">
        <w:rPr>
          <w:rtl/>
        </w:rPr>
        <w:t xml:space="preserve">לצערנו </w:t>
      </w:r>
      <w:bookmarkStart w:id="3253" w:name="_ETM_Q6_353379"/>
      <w:bookmarkEnd w:id="3253"/>
      <w:r w:rsidRPr="00D36C12">
        <w:rPr>
          <w:rtl/>
        </w:rPr>
        <w:t xml:space="preserve">היא </w:t>
      </w:r>
      <w:bookmarkStart w:id="3254" w:name="_ETM_Q6_353469"/>
      <w:bookmarkEnd w:id="3254"/>
      <w:r w:rsidRPr="00D36C12">
        <w:rPr>
          <w:rtl/>
        </w:rPr>
        <w:t xml:space="preserve">נפתחה </w:t>
      </w:r>
      <w:bookmarkStart w:id="3255" w:name="_ETM_Q6_354279"/>
      <w:bookmarkEnd w:id="3255"/>
      <w:r w:rsidRPr="00D36C12">
        <w:rPr>
          <w:rtl/>
        </w:rPr>
        <w:t xml:space="preserve">במלחמה </w:t>
      </w:r>
      <w:bookmarkStart w:id="3256" w:name="_ETM_Q6_354939"/>
      <w:bookmarkEnd w:id="3256"/>
      <w:r w:rsidRPr="00D36C12">
        <w:rPr>
          <w:rtl/>
        </w:rPr>
        <w:t>איומה</w:t>
      </w:r>
      <w:r>
        <w:rPr>
          <w:rFonts w:hint="cs"/>
          <w:rtl/>
        </w:rPr>
        <w:t>,</w:t>
      </w:r>
      <w:r w:rsidRPr="00D36C12">
        <w:rPr>
          <w:rtl/>
        </w:rPr>
        <w:t xml:space="preserve"> </w:t>
      </w:r>
      <w:bookmarkStart w:id="3257" w:name="_ETM_Q6_355780"/>
      <w:bookmarkEnd w:id="3257"/>
      <w:r w:rsidRPr="00D36C12">
        <w:rPr>
          <w:rtl/>
        </w:rPr>
        <w:t xml:space="preserve">אבל </w:t>
      </w:r>
      <w:bookmarkStart w:id="3258" w:name="_ETM_Q6_356200"/>
      <w:bookmarkEnd w:id="3258"/>
      <w:r w:rsidRPr="00D36C12">
        <w:rPr>
          <w:rtl/>
        </w:rPr>
        <w:t xml:space="preserve">המשיכה </w:t>
      </w:r>
      <w:bookmarkStart w:id="3259" w:name="_ETM_Q6_356740"/>
      <w:bookmarkEnd w:id="3259"/>
      <w:r w:rsidRPr="00D36C12">
        <w:rPr>
          <w:rtl/>
        </w:rPr>
        <w:t xml:space="preserve">בסימן </w:t>
      </w:r>
      <w:bookmarkStart w:id="3260" w:name="_ETM_Q6_357370"/>
      <w:bookmarkEnd w:id="3260"/>
      <w:r w:rsidRPr="00D36C12">
        <w:rPr>
          <w:rtl/>
        </w:rPr>
        <w:t xml:space="preserve">של </w:t>
      </w:r>
      <w:bookmarkStart w:id="3261" w:name="_ETM_Q6_357580"/>
      <w:bookmarkEnd w:id="3261"/>
      <w:r w:rsidRPr="00D36C12">
        <w:rPr>
          <w:rtl/>
        </w:rPr>
        <w:t xml:space="preserve">ביטחון </w:t>
      </w:r>
      <w:bookmarkStart w:id="3262" w:name="_ETM_Q6_358090"/>
      <w:bookmarkEnd w:id="3262"/>
      <w:r w:rsidRPr="00D36C12">
        <w:rPr>
          <w:rtl/>
        </w:rPr>
        <w:t>וגבורה</w:t>
      </w:r>
      <w:r>
        <w:rPr>
          <w:rFonts w:hint="cs"/>
          <w:rtl/>
        </w:rPr>
        <w:t>.</w:t>
      </w:r>
      <w:r w:rsidRPr="00D36C12">
        <w:rPr>
          <w:rtl/>
        </w:rPr>
        <w:t xml:space="preserve"> </w:t>
      </w:r>
      <w:bookmarkStart w:id="3263" w:name="_ETM_Q6_359419"/>
      <w:bookmarkEnd w:id="3263"/>
      <w:r w:rsidRPr="00D36C12">
        <w:rPr>
          <w:rtl/>
        </w:rPr>
        <w:t xml:space="preserve">ובשנה </w:t>
      </w:r>
      <w:bookmarkStart w:id="3264" w:name="_ETM_Q6_360050"/>
      <w:bookmarkEnd w:id="3264"/>
      <w:r w:rsidRPr="00D36C12">
        <w:rPr>
          <w:rtl/>
        </w:rPr>
        <w:t xml:space="preserve">יוצאת </w:t>
      </w:r>
      <w:bookmarkStart w:id="3265" w:name="_ETM_Q6_360770"/>
      <w:bookmarkEnd w:id="3265"/>
      <w:r w:rsidRPr="00D36C12">
        <w:rPr>
          <w:rtl/>
        </w:rPr>
        <w:t xml:space="preserve">דופן </w:t>
      </w:r>
      <w:bookmarkStart w:id="3266" w:name="_ETM_Q6_361220"/>
      <w:bookmarkEnd w:id="3266"/>
      <w:r w:rsidRPr="00D36C12">
        <w:rPr>
          <w:rtl/>
        </w:rPr>
        <w:t>זאת</w:t>
      </w:r>
      <w:r>
        <w:rPr>
          <w:rFonts w:hint="cs"/>
          <w:rtl/>
        </w:rPr>
        <w:t>,</w:t>
      </w:r>
      <w:r w:rsidRPr="00D36C12">
        <w:rPr>
          <w:rtl/>
        </w:rPr>
        <w:t xml:space="preserve"> </w:t>
      </w:r>
      <w:bookmarkStart w:id="3267" w:name="_ETM_Q6_361639"/>
      <w:bookmarkEnd w:id="3267"/>
      <w:r w:rsidRPr="00D36C12">
        <w:rPr>
          <w:rtl/>
        </w:rPr>
        <w:t>וכמ</w:t>
      </w:r>
      <w:r>
        <w:rPr>
          <w:rFonts w:hint="cs"/>
          <w:rtl/>
        </w:rPr>
        <w:t>ו</w:t>
      </w:r>
      <w:r w:rsidRPr="00D36C12">
        <w:rPr>
          <w:rtl/>
        </w:rPr>
        <w:t xml:space="preserve">ה </w:t>
      </w:r>
      <w:bookmarkStart w:id="3268" w:name="_ETM_Q6_362270"/>
      <w:bookmarkEnd w:id="3268"/>
      <w:r w:rsidRPr="00D36C12">
        <w:rPr>
          <w:rtl/>
        </w:rPr>
        <w:t xml:space="preserve">יום </w:t>
      </w:r>
      <w:bookmarkStart w:id="3269" w:name="_ETM_Q6_362540"/>
      <w:bookmarkEnd w:id="3269"/>
      <w:r w:rsidRPr="00D36C12">
        <w:rPr>
          <w:rtl/>
        </w:rPr>
        <w:t>האישה</w:t>
      </w:r>
      <w:r>
        <w:rPr>
          <w:rFonts w:hint="cs"/>
          <w:rtl/>
        </w:rPr>
        <w:t>,</w:t>
      </w:r>
      <w:r w:rsidRPr="00D36C12">
        <w:rPr>
          <w:rtl/>
        </w:rPr>
        <w:t xml:space="preserve"> </w:t>
      </w:r>
      <w:bookmarkStart w:id="3270" w:name="_ETM_Q6_363659"/>
      <w:bookmarkEnd w:id="3270"/>
      <w:r w:rsidRPr="00D36C12">
        <w:rPr>
          <w:rtl/>
        </w:rPr>
        <w:t xml:space="preserve">אני </w:t>
      </w:r>
      <w:bookmarkStart w:id="3271" w:name="_ETM_Q6_363870"/>
      <w:bookmarkEnd w:id="3271"/>
      <w:r w:rsidRPr="00D36C12">
        <w:rPr>
          <w:rtl/>
        </w:rPr>
        <w:t xml:space="preserve">מביאה </w:t>
      </w:r>
      <w:bookmarkStart w:id="3272" w:name="_ETM_Q6_364409"/>
      <w:bookmarkEnd w:id="3272"/>
      <w:r w:rsidRPr="00D36C12">
        <w:rPr>
          <w:rtl/>
        </w:rPr>
        <w:t xml:space="preserve">את </w:t>
      </w:r>
      <w:bookmarkStart w:id="3273" w:name="_ETM_Q6_364560"/>
      <w:bookmarkEnd w:id="3273"/>
      <w:r w:rsidRPr="00D36C12">
        <w:rPr>
          <w:rtl/>
        </w:rPr>
        <w:t xml:space="preserve">סיפור </w:t>
      </w:r>
      <w:bookmarkStart w:id="3274" w:name="_ETM_Q6_365010"/>
      <w:bookmarkEnd w:id="3274"/>
      <w:r w:rsidRPr="00D36C12">
        <w:rPr>
          <w:rtl/>
        </w:rPr>
        <w:t xml:space="preserve">גבורתן </w:t>
      </w:r>
      <w:bookmarkStart w:id="3275" w:name="_ETM_Q6_365519"/>
      <w:bookmarkEnd w:id="3275"/>
      <w:r w:rsidRPr="00D36C12">
        <w:rPr>
          <w:rtl/>
        </w:rPr>
        <w:t xml:space="preserve">של </w:t>
      </w:r>
      <w:bookmarkStart w:id="3276" w:name="_ETM_Q6_365760"/>
      <w:bookmarkEnd w:id="3276"/>
      <w:r w:rsidRPr="00D36C12">
        <w:rPr>
          <w:rtl/>
        </w:rPr>
        <w:t xml:space="preserve">נשים </w:t>
      </w:r>
      <w:bookmarkStart w:id="3277" w:name="_ETM_Q6_366269"/>
      <w:bookmarkEnd w:id="3277"/>
      <w:r w:rsidRPr="00D36C12">
        <w:rPr>
          <w:rtl/>
        </w:rPr>
        <w:t xml:space="preserve">אמיצות </w:t>
      </w:r>
      <w:bookmarkStart w:id="3278" w:name="_ETM_Q6_367550"/>
      <w:bookmarkEnd w:id="3278"/>
      <w:r w:rsidRPr="00D36C12">
        <w:rPr>
          <w:rtl/>
        </w:rPr>
        <w:t xml:space="preserve">שנלחמו </w:t>
      </w:r>
      <w:bookmarkStart w:id="3279" w:name="_ETM_Q6_368480"/>
      <w:bookmarkEnd w:id="3279"/>
      <w:r w:rsidRPr="00D36C12">
        <w:rPr>
          <w:rtl/>
        </w:rPr>
        <w:t xml:space="preserve">מול </w:t>
      </w:r>
      <w:bookmarkStart w:id="3280" w:name="_ETM_Q6_368780"/>
      <w:bookmarkEnd w:id="3280"/>
      <w:r w:rsidRPr="00D36C12">
        <w:rPr>
          <w:rtl/>
        </w:rPr>
        <w:t xml:space="preserve">חמאס </w:t>
      </w:r>
      <w:bookmarkStart w:id="3281" w:name="_ETM_Q6_369530"/>
      <w:bookmarkEnd w:id="3281"/>
      <w:r w:rsidRPr="00D36C12">
        <w:rPr>
          <w:rtl/>
        </w:rPr>
        <w:t xml:space="preserve">וסיכנו </w:t>
      </w:r>
      <w:bookmarkStart w:id="3282" w:name="_ETM_Q6_370669"/>
      <w:bookmarkEnd w:id="3282"/>
      <w:r w:rsidRPr="00D36C12">
        <w:rPr>
          <w:rtl/>
        </w:rPr>
        <w:t xml:space="preserve">את </w:t>
      </w:r>
      <w:bookmarkStart w:id="3283" w:name="_ETM_Q6_370850"/>
      <w:bookmarkEnd w:id="3283"/>
      <w:r w:rsidRPr="00D36C12">
        <w:rPr>
          <w:rtl/>
        </w:rPr>
        <w:t xml:space="preserve">חייהן </w:t>
      </w:r>
      <w:bookmarkStart w:id="3284" w:name="_ETM_Q6_371690"/>
      <w:bookmarkEnd w:id="3284"/>
      <w:r w:rsidRPr="00D36C12">
        <w:rPr>
          <w:rtl/>
        </w:rPr>
        <w:t xml:space="preserve">למען </w:t>
      </w:r>
      <w:bookmarkStart w:id="3285" w:name="_ETM_Q6_372110"/>
      <w:bookmarkEnd w:id="3285"/>
      <w:r w:rsidRPr="00D36C12">
        <w:rPr>
          <w:rtl/>
        </w:rPr>
        <w:t>הכלל</w:t>
      </w:r>
      <w:bookmarkStart w:id="3286" w:name="_ETM_Q6_372990"/>
      <w:bookmarkEnd w:id="3286"/>
      <w:r>
        <w:rPr>
          <w:rFonts w:hint="cs"/>
          <w:rtl/>
        </w:rPr>
        <w:t xml:space="preserve"> </w:t>
      </w:r>
      <w:r>
        <w:rPr>
          <w:rFonts w:hint="eastAsia"/>
        </w:rPr>
        <w:t>–</w:t>
      </w:r>
      <w:r>
        <w:rPr>
          <w:rFonts w:hint="cs"/>
          <w:rtl/>
        </w:rPr>
        <w:t xml:space="preserve"> </w:t>
      </w:r>
      <w:r w:rsidRPr="00D36C12">
        <w:rPr>
          <w:rtl/>
        </w:rPr>
        <w:t xml:space="preserve">התצפיתניות </w:t>
      </w:r>
      <w:bookmarkStart w:id="3287" w:name="_ETM_Q6_374190"/>
      <w:bookmarkEnd w:id="3287"/>
      <w:r w:rsidRPr="00D36C12">
        <w:rPr>
          <w:rtl/>
        </w:rPr>
        <w:t xml:space="preserve">מנחל </w:t>
      </w:r>
      <w:bookmarkStart w:id="3288" w:name="_ETM_Q6_374700"/>
      <w:bookmarkEnd w:id="3288"/>
      <w:r w:rsidRPr="00D36C12">
        <w:rPr>
          <w:rtl/>
        </w:rPr>
        <w:t>עוז</w:t>
      </w:r>
      <w:r>
        <w:rPr>
          <w:rFonts w:hint="cs"/>
          <w:rtl/>
        </w:rPr>
        <w:t>.</w:t>
      </w:r>
      <w:r w:rsidRPr="00D36C12">
        <w:rPr>
          <w:rtl/>
        </w:rPr>
        <w:t xml:space="preserve"> </w:t>
      </w:r>
      <w:bookmarkStart w:id="3289" w:name="_ETM_Q6_375400"/>
      <w:bookmarkEnd w:id="3289"/>
      <w:r w:rsidRPr="00D36C12">
        <w:rPr>
          <w:rtl/>
        </w:rPr>
        <w:t xml:space="preserve">במתקפת </w:t>
      </w:r>
      <w:bookmarkStart w:id="3290" w:name="_ETM_Q6_376209"/>
      <w:bookmarkEnd w:id="3290"/>
      <w:r w:rsidRPr="00D36C12">
        <w:rPr>
          <w:rtl/>
        </w:rPr>
        <w:t>הפתע</w:t>
      </w:r>
      <w:bookmarkStart w:id="3291" w:name="_ETM_Q6_376900"/>
      <w:bookmarkStart w:id="3292" w:name="_ETM_Q6_377499"/>
      <w:bookmarkEnd w:id="3291"/>
      <w:bookmarkEnd w:id="3292"/>
      <w:r>
        <w:rPr>
          <w:rFonts w:hint="cs"/>
          <w:rtl/>
        </w:rPr>
        <w:t xml:space="preserve"> </w:t>
      </w:r>
      <w:bookmarkStart w:id="3293" w:name="_ETM_Q6_374500"/>
      <w:bookmarkEnd w:id="3293"/>
      <w:r w:rsidRPr="00D36C12">
        <w:rPr>
          <w:rtl/>
        </w:rPr>
        <w:t xml:space="preserve">ב-7 </w:t>
      </w:r>
      <w:bookmarkStart w:id="3294" w:name="_ETM_Q6_377949"/>
      <w:bookmarkEnd w:id="3294"/>
      <w:r w:rsidRPr="00D36C12">
        <w:rPr>
          <w:rtl/>
        </w:rPr>
        <w:t xml:space="preserve">באוקטובר </w:t>
      </w:r>
      <w:bookmarkStart w:id="3295" w:name="_ETM_Q6_379050"/>
      <w:bookmarkEnd w:id="3295"/>
      <w:r w:rsidRPr="00D36C12">
        <w:rPr>
          <w:rtl/>
        </w:rPr>
        <w:t xml:space="preserve">נרצחו </w:t>
      </w:r>
      <w:bookmarkStart w:id="3296" w:name="_ETM_Q6_379620"/>
      <w:bookmarkEnd w:id="3296"/>
      <w:r w:rsidRPr="00D36C12">
        <w:rPr>
          <w:rtl/>
        </w:rPr>
        <w:t xml:space="preserve">באכזריות </w:t>
      </w:r>
      <w:bookmarkStart w:id="3297" w:name="_ETM_Q6_381439"/>
      <w:bookmarkEnd w:id="3297"/>
      <w:r w:rsidRPr="00D36C12">
        <w:rPr>
          <w:rtl/>
        </w:rPr>
        <w:t xml:space="preserve">14 </w:t>
      </w:r>
      <w:bookmarkStart w:id="3298" w:name="_ETM_Q6_382939"/>
      <w:bookmarkEnd w:id="3298"/>
      <w:r w:rsidRPr="00D36C12">
        <w:rPr>
          <w:rtl/>
        </w:rPr>
        <w:t xml:space="preserve">תצפיתניות </w:t>
      </w:r>
      <w:bookmarkStart w:id="3299" w:name="_ETM_Q6_383930"/>
      <w:bookmarkEnd w:id="3299"/>
      <w:r>
        <w:rPr>
          <w:rtl/>
        </w:rPr>
        <w:t>וב</w:t>
      </w:r>
      <w:r>
        <w:rPr>
          <w:rFonts w:hint="cs"/>
          <w:rtl/>
        </w:rPr>
        <w:t>ק</w:t>
      </w:r>
      <w:r w:rsidRPr="00D36C12">
        <w:rPr>
          <w:rtl/>
        </w:rPr>
        <w:t xml:space="preserve">ריות </w:t>
      </w:r>
      <w:bookmarkStart w:id="3300" w:name="_ETM_Q6_385620"/>
      <w:bookmarkEnd w:id="3300"/>
      <w:r w:rsidRPr="00D36C12">
        <w:rPr>
          <w:rtl/>
        </w:rPr>
        <w:t xml:space="preserve">איסוף </w:t>
      </w:r>
      <w:bookmarkStart w:id="3301" w:name="_ETM_Q6_386160"/>
      <w:bookmarkEnd w:id="3301"/>
      <w:r w:rsidRPr="00D36C12">
        <w:rPr>
          <w:rtl/>
        </w:rPr>
        <w:t xml:space="preserve">יבשתי </w:t>
      </w:r>
      <w:bookmarkStart w:id="3302" w:name="_ETM_Q6_386669"/>
      <w:bookmarkEnd w:id="3302"/>
      <w:r w:rsidRPr="00D36C12">
        <w:rPr>
          <w:rtl/>
        </w:rPr>
        <w:t xml:space="preserve">מגדוד </w:t>
      </w:r>
      <w:bookmarkStart w:id="3303" w:name="_ETM_Q6_387330"/>
      <w:bookmarkEnd w:id="3303"/>
      <w:r w:rsidRPr="00D36C12">
        <w:rPr>
          <w:rtl/>
        </w:rPr>
        <w:t xml:space="preserve">414 </w:t>
      </w:r>
      <w:bookmarkStart w:id="3304" w:name="_ETM_Q6_389160"/>
      <w:bookmarkEnd w:id="3304"/>
      <w:r w:rsidRPr="00D36C12">
        <w:rPr>
          <w:rtl/>
        </w:rPr>
        <w:t xml:space="preserve">במוצב </w:t>
      </w:r>
      <w:bookmarkStart w:id="3305" w:name="_ETM_Q6_389820"/>
      <w:bookmarkEnd w:id="3305"/>
      <w:r w:rsidRPr="00D36C12">
        <w:rPr>
          <w:rtl/>
        </w:rPr>
        <w:t xml:space="preserve">נחל </w:t>
      </w:r>
      <w:bookmarkStart w:id="3306" w:name="_ETM_Q6_390270"/>
      <w:bookmarkEnd w:id="3306"/>
      <w:r w:rsidRPr="00D36C12">
        <w:rPr>
          <w:rtl/>
        </w:rPr>
        <w:t>עוז</w:t>
      </w:r>
      <w:r>
        <w:rPr>
          <w:rFonts w:hint="cs"/>
          <w:rtl/>
        </w:rPr>
        <w:t>,</w:t>
      </w:r>
      <w:r w:rsidRPr="00D36C12">
        <w:rPr>
          <w:rtl/>
        </w:rPr>
        <w:t xml:space="preserve"> </w:t>
      </w:r>
      <w:bookmarkStart w:id="3307" w:name="_ETM_Q6_390540"/>
      <w:bookmarkEnd w:id="3307"/>
      <w:r>
        <w:rPr>
          <w:rFonts w:hint="cs"/>
          <w:rtl/>
        </w:rPr>
        <w:t>ושבע</w:t>
      </w:r>
      <w:r w:rsidRPr="00D36C12">
        <w:rPr>
          <w:rtl/>
        </w:rPr>
        <w:t xml:space="preserve"> </w:t>
      </w:r>
      <w:bookmarkStart w:id="3308" w:name="_ETM_Q6_390960"/>
      <w:bookmarkEnd w:id="3308"/>
      <w:r w:rsidRPr="00D36C12">
        <w:rPr>
          <w:rtl/>
        </w:rPr>
        <w:t xml:space="preserve">תצפיתניות </w:t>
      </w:r>
      <w:bookmarkStart w:id="3309" w:name="_ETM_Q6_391860"/>
      <w:bookmarkEnd w:id="3309"/>
      <w:r w:rsidRPr="00D36C12">
        <w:rPr>
          <w:rtl/>
        </w:rPr>
        <w:t xml:space="preserve">נחטפו </w:t>
      </w:r>
      <w:bookmarkStart w:id="3310" w:name="_ETM_Q6_392400"/>
      <w:bookmarkEnd w:id="3310"/>
      <w:r w:rsidRPr="00D36C12">
        <w:rPr>
          <w:rtl/>
        </w:rPr>
        <w:t>לעזה</w:t>
      </w:r>
      <w:r>
        <w:rPr>
          <w:rFonts w:hint="cs"/>
          <w:rtl/>
        </w:rPr>
        <w:t>.</w:t>
      </w:r>
      <w:r w:rsidRPr="00D36C12">
        <w:rPr>
          <w:rtl/>
        </w:rPr>
        <w:t xml:space="preserve"> </w:t>
      </w:r>
      <w:bookmarkStart w:id="3311" w:name="_ETM_Q6_393829"/>
      <w:bookmarkEnd w:id="3311"/>
      <w:r w:rsidRPr="00D36C12">
        <w:rPr>
          <w:rtl/>
        </w:rPr>
        <w:t xml:space="preserve">למרות </w:t>
      </w:r>
      <w:bookmarkStart w:id="3312" w:name="_ETM_Q6_394339"/>
      <w:bookmarkEnd w:id="3312"/>
      <w:r w:rsidRPr="00D36C12">
        <w:rPr>
          <w:rtl/>
        </w:rPr>
        <w:t xml:space="preserve">האימה </w:t>
      </w:r>
      <w:bookmarkStart w:id="3313" w:name="_ETM_Q6_394760"/>
      <w:bookmarkEnd w:id="3313"/>
      <w:r w:rsidRPr="00D36C12">
        <w:rPr>
          <w:rtl/>
        </w:rPr>
        <w:t>הרבה</w:t>
      </w:r>
      <w:r>
        <w:rPr>
          <w:rFonts w:hint="cs"/>
          <w:rtl/>
        </w:rPr>
        <w:t>,</w:t>
      </w:r>
      <w:r w:rsidRPr="00D36C12">
        <w:rPr>
          <w:rtl/>
        </w:rPr>
        <w:t xml:space="preserve"> </w:t>
      </w:r>
      <w:bookmarkStart w:id="3314" w:name="_ETM_Q6_395640"/>
      <w:bookmarkEnd w:id="3314"/>
      <w:r w:rsidRPr="00D36C12">
        <w:rPr>
          <w:rtl/>
        </w:rPr>
        <w:t xml:space="preserve">מספר </w:t>
      </w:r>
      <w:bookmarkStart w:id="3315" w:name="_ETM_Q6_396090"/>
      <w:bookmarkEnd w:id="3315"/>
      <w:r w:rsidRPr="00D36C12">
        <w:rPr>
          <w:rtl/>
        </w:rPr>
        <w:t xml:space="preserve">תצפיתניות </w:t>
      </w:r>
      <w:bookmarkStart w:id="3316" w:name="_ETM_Q6_397049"/>
      <w:bookmarkEnd w:id="3316"/>
      <w:r w:rsidRPr="00D36C12">
        <w:rPr>
          <w:rtl/>
        </w:rPr>
        <w:t xml:space="preserve">נעלו </w:t>
      </w:r>
      <w:bookmarkStart w:id="3317" w:name="_ETM_Q6_397409"/>
      <w:bookmarkEnd w:id="3317"/>
      <w:r w:rsidRPr="00D36C12">
        <w:rPr>
          <w:rtl/>
        </w:rPr>
        <w:t xml:space="preserve">את </w:t>
      </w:r>
      <w:bookmarkStart w:id="3318" w:name="_ETM_Q6_397530"/>
      <w:bookmarkEnd w:id="3318"/>
      <w:r w:rsidRPr="00D36C12">
        <w:rPr>
          <w:rtl/>
        </w:rPr>
        <w:t xml:space="preserve">עצמן </w:t>
      </w:r>
      <w:bookmarkStart w:id="3319" w:name="_ETM_Q6_398069"/>
      <w:bookmarkEnd w:id="3319"/>
      <w:r w:rsidRPr="00D36C12">
        <w:rPr>
          <w:rtl/>
        </w:rPr>
        <w:t xml:space="preserve">בחמ"ל </w:t>
      </w:r>
      <w:bookmarkStart w:id="3320" w:name="_ETM_Q6_399150"/>
      <w:bookmarkEnd w:id="3320"/>
      <w:r w:rsidRPr="00D36C12">
        <w:rPr>
          <w:rtl/>
        </w:rPr>
        <w:t xml:space="preserve">והמשיכו </w:t>
      </w:r>
      <w:bookmarkStart w:id="3321" w:name="_ETM_Q6_400170"/>
      <w:bookmarkEnd w:id="3321"/>
      <w:r w:rsidRPr="00D36C12">
        <w:rPr>
          <w:rtl/>
        </w:rPr>
        <w:t xml:space="preserve">להילחם </w:t>
      </w:r>
      <w:bookmarkStart w:id="3322" w:name="_ETM_Q6_400829"/>
      <w:bookmarkEnd w:id="3322"/>
      <w:r w:rsidRPr="00D36C12">
        <w:rPr>
          <w:rtl/>
        </w:rPr>
        <w:t>בגבורה</w:t>
      </w:r>
      <w:r>
        <w:rPr>
          <w:rFonts w:hint="cs"/>
          <w:rtl/>
        </w:rPr>
        <w:t>.</w:t>
      </w:r>
      <w:r w:rsidRPr="00D36C12">
        <w:rPr>
          <w:rtl/>
        </w:rPr>
        <w:t xml:space="preserve"> </w:t>
      </w:r>
      <w:bookmarkStart w:id="3323" w:name="_ETM_Q6_402190"/>
      <w:bookmarkEnd w:id="3323"/>
    </w:p>
    <w:p w:rsidR="00B73512" w:rsidRDefault="00B73512" w:rsidP="00A237EC">
      <w:pPr>
        <w:rPr>
          <w:rtl/>
        </w:rPr>
      </w:pPr>
      <w:bookmarkStart w:id="3324" w:name="_ETM_Q6_407787"/>
      <w:bookmarkStart w:id="3325" w:name="_ETM_Q6_407909"/>
      <w:bookmarkEnd w:id="3324"/>
      <w:bookmarkEnd w:id="3325"/>
    </w:p>
    <w:p w:rsidR="00B73512" w:rsidRDefault="00B73512" w:rsidP="009665D8">
      <w:pPr>
        <w:rPr>
          <w:rtl/>
        </w:rPr>
      </w:pPr>
      <w:bookmarkStart w:id="3326" w:name="_ETM_Q6_407962"/>
      <w:bookmarkStart w:id="3327" w:name="_ETM_Q6_408042"/>
      <w:bookmarkEnd w:id="3326"/>
      <w:bookmarkEnd w:id="3327"/>
      <w:proofErr w:type="spellStart"/>
      <w:r>
        <w:rPr>
          <w:rFonts w:hint="cs"/>
          <w:rtl/>
        </w:rPr>
        <w:t>הטנקי</w:t>
      </w:r>
      <w:bookmarkStart w:id="3328" w:name="_ETM_Q6_402700"/>
      <w:bookmarkEnd w:id="3328"/>
      <w:r w:rsidRPr="00D36C12">
        <w:rPr>
          <w:rtl/>
        </w:rPr>
        <w:t>סטיות</w:t>
      </w:r>
      <w:proofErr w:type="spellEnd"/>
      <w:r w:rsidRPr="00D36C12">
        <w:rPr>
          <w:rtl/>
        </w:rPr>
        <w:t xml:space="preserve"> </w:t>
      </w:r>
      <w:bookmarkStart w:id="3329" w:name="_ETM_Q6_403450"/>
      <w:bookmarkEnd w:id="3329"/>
      <w:r w:rsidRPr="00D36C12">
        <w:rPr>
          <w:rtl/>
        </w:rPr>
        <w:t xml:space="preserve">מגדוד </w:t>
      </w:r>
      <w:bookmarkStart w:id="3330" w:name="_ETM_Q6_404020"/>
      <w:bookmarkEnd w:id="3330"/>
      <w:r w:rsidRPr="00D36C12">
        <w:rPr>
          <w:rtl/>
        </w:rPr>
        <w:t>קרקל</w:t>
      </w:r>
      <w:r>
        <w:rPr>
          <w:rFonts w:hint="cs"/>
          <w:rtl/>
        </w:rPr>
        <w:t xml:space="preserve"> </w:t>
      </w:r>
      <w:r>
        <w:rPr>
          <w:rFonts w:hint="eastAsia"/>
        </w:rPr>
        <w:t>–</w:t>
      </w:r>
      <w:r w:rsidRPr="00D36C12">
        <w:rPr>
          <w:rtl/>
        </w:rPr>
        <w:t xml:space="preserve"> </w:t>
      </w:r>
      <w:bookmarkStart w:id="3331" w:name="_ETM_Q6_405560"/>
      <w:bookmarkEnd w:id="3331"/>
      <w:r w:rsidRPr="00D36C12">
        <w:rPr>
          <w:rtl/>
        </w:rPr>
        <w:t>כ</w:t>
      </w:r>
      <w:bookmarkStart w:id="3332" w:name="_ETM_Q6_406099"/>
      <w:bookmarkEnd w:id="3332"/>
      <w:r>
        <w:rPr>
          <w:rFonts w:hint="cs"/>
          <w:rtl/>
        </w:rPr>
        <w:t xml:space="preserve">שבע </w:t>
      </w:r>
      <w:r w:rsidRPr="00D36C12">
        <w:rPr>
          <w:rtl/>
        </w:rPr>
        <w:t xml:space="preserve">נשים </w:t>
      </w:r>
      <w:bookmarkStart w:id="3333" w:name="_ETM_Q6_406580"/>
      <w:bookmarkEnd w:id="3333"/>
      <w:r w:rsidRPr="00D36C12">
        <w:rPr>
          <w:rtl/>
        </w:rPr>
        <w:t xml:space="preserve">הרכיבו </w:t>
      </w:r>
      <w:bookmarkStart w:id="3334" w:name="_ETM_Q6_407120"/>
      <w:bookmarkEnd w:id="3334"/>
      <w:r>
        <w:rPr>
          <w:rFonts w:hint="cs"/>
          <w:rtl/>
        </w:rPr>
        <w:t>צוותי טנק</w:t>
      </w:r>
      <w:r w:rsidRPr="00D36C12">
        <w:rPr>
          <w:rtl/>
        </w:rPr>
        <w:t xml:space="preserve"> </w:t>
      </w:r>
      <w:bookmarkStart w:id="3335" w:name="_ETM_Q6_407599"/>
      <w:bookmarkStart w:id="3336" w:name="_ETM_Q6_408110"/>
      <w:bookmarkEnd w:id="3335"/>
      <w:bookmarkEnd w:id="3336"/>
      <w:r>
        <w:rPr>
          <w:rFonts w:hint="cs"/>
          <w:rtl/>
        </w:rPr>
        <w:t>בגדוד</w:t>
      </w:r>
      <w:r w:rsidRPr="00D36C12">
        <w:rPr>
          <w:rtl/>
        </w:rPr>
        <w:t xml:space="preserve"> </w:t>
      </w:r>
      <w:bookmarkStart w:id="3337" w:name="_ETM_Q6_408500"/>
      <w:bookmarkEnd w:id="3337"/>
      <w:r w:rsidRPr="00D36C12">
        <w:rPr>
          <w:rtl/>
        </w:rPr>
        <w:t>קרקל</w:t>
      </w:r>
      <w:r>
        <w:rPr>
          <w:rFonts w:hint="cs"/>
          <w:rtl/>
        </w:rPr>
        <w:t>,</w:t>
      </w:r>
      <w:r w:rsidRPr="00D36C12">
        <w:rPr>
          <w:rtl/>
        </w:rPr>
        <w:t xml:space="preserve"> </w:t>
      </w:r>
      <w:bookmarkStart w:id="3338" w:name="_ETM_Q6_409610"/>
      <w:bookmarkEnd w:id="3338"/>
      <w:r w:rsidRPr="00D36C12">
        <w:rPr>
          <w:rtl/>
        </w:rPr>
        <w:t xml:space="preserve">לחמו </w:t>
      </w:r>
      <w:bookmarkStart w:id="3339" w:name="_ETM_Q6_410090"/>
      <w:bookmarkEnd w:id="3339"/>
      <w:r w:rsidRPr="00D36C12">
        <w:rPr>
          <w:rtl/>
        </w:rPr>
        <w:t xml:space="preserve">בנחישות </w:t>
      </w:r>
      <w:bookmarkStart w:id="3340" w:name="_ETM_Q6_410660"/>
      <w:bookmarkEnd w:id="3340"/>
      <w:r w:rsidRPr="00D36C12">
        <w:rPr>
          <w:rtl/>
        </w:rPr>
        <w:t xml:space="preserve">נגד </w:t>
      </w:r>
      <w:bookmarkStart w:id="3341" w:name="_ETM_Q6_410900"/>
      <w:bookmarkEnd w:id="3341"/>
      <w:r w:rsidRPr="00D36C12">
        <w:rPr>
          <w:rtl/>
        </w:rPr>
        <w:t xml:space="preserve">מחבלי </w:t>
      </w:r>
      <w:bookmarkStart w:id="3342" w:name="_ETM_Q6_411290"/>
      <w:bookmarkEnd w:id="3342"/>
      <w:r w:rsidRPr="00D36C12">
        <w:rPr>
          <w:rtl/>
        </w:rPr>
        <w:t xml:space="preserve">חמאס </w:t>
      </w:r>
      <w:bookmarkStart w:id="3343" w:name="_ETM_Q6_412040"/>
      <w:bookmarkEnd w:id="3343"/>
      <w:r w:rsidRPr="00D36C12">
        <w:rPr>
          <w:rtl/>
        </w:rPr>
        <w:t xml:space="preserve">באותו </w:t>
      </w:r>
      <w:bookmarkStart w:id="3344" w:name="_ETM_Q6_412520"/>
      <w:bookmarkEnd w:id="3344"/>
      <w:r w:rsidRPr="00D36C12">
        <w:rPr>
          <w:rtl/>
        </w:rPr>
        <w:t>היום</w:t>
      </w:r>
      <w:r>
        <w:rPr>
          <w:rFonts w:hint="cs"/>
          <w:rtl/>
        </w:rPr>
        <w:t>,</w:t>
      </w:r>
      <w:r w:rsidRPr="00D36C12">
        <w:rPr>
          <w:rtl/>
        </w:rPr>
        <w:t xml:space="preserve"> </w:t>
      </w:r>
      <w:bookmarkStart w:id="3345" w:name="_ETM_Q6_412849"/>
      <w:bookmarkEnd w:id="3345"/>
      <w:r w:rsidRPr="00D36C12">
        <w:rPr>
          <w:rtl/>
        </w:rPr>
        <w:t xml:space="preserve">והרגו </w:t>
      </w:r>
      <w:bookmarkStart w:id="3346" w:name="_ETM_Q6_413270"/>
      <w:bookmarkEnd w:id="3346"/>
      <w:r w:rsidRPr="00D36C12">
        <w:rPr>
          <w:rtl/>
        </w:rPr>
        <w:t xml:space="preserve">יותר </w:t>
      </w:r>
      <w:bookmarkStart w:id="3347" w:name="_ETM_Q6_413599"/>
      <w:bookmarkEnd w:id="3347"/>
      <w:r w:rsidRPr="00D36C12">
        <w:rPr>
          <w:rtl/>
        </w:rPr>
        <w:t xml:space="preserve">מ-50 </w:t>
      </w:r>
      <w:bookmarkStart w:id="3348" w:name="_ETM_Q6_414140"/>
      <w:bookmarkEnd w:id="3348"/>
      <w:r w:rsidRPr="00D36C12">
        <w:rPr>
          <w:rtl/>
        </w:rPr>
        <w:t>מחבלים</w:t>
      </w:r>
      <w:r>
        <w:rPr>
          <w:rFonts w:hint="cs"/>
          <w:rtl/>
        </w:rPr>
        <w:t>.</w:t>
      </w:r>
      <w:r w:rsidRPr="00D36C12">
        <w:rPr>
          <w:rtl/>
        </w:rPr>
        <w:t xml:space="preserve"> </w:t>
      </w:r>
      <w:bookmarkStart w:id="3349" w:name="_ETM_Q6_415220"/>
      <w:bookmarkEnd w:id="3349"/>
      <w:r w:rsidRPr="00D36C12">
        <w:rPr>
          <w:rtl/>
        </w:rPr>
        <w:t xml:space="preserve">במהלך </w:t>
      </w:r>
      <w:bookmarkStart w:id="3350" w:name="_ETM_Q6_415730"/>
      <w:bookmarkEnd w:id="3350"/>
      <w:r w:rsidRPr="00D36C12">
        <w:rPr>
          <w:rtl/>
        </w:rPr>
        <w:t xml:space="preserve">הלחימה </w:t>
      </w:r>
      <w:bookmarkStart w:id="3351" w:name="_ETM_Q6_416150"/>
      <w:bookmarkEnd w:id="3351"/>
      <w:r>
        <w:rPr>
          <w:rtl/>
        </w:rPr>
        <w:t>ה</w:t>
      </w:r>
      <w:r w:rsidRPr="00D36C12">
        <w:rPr>
          <w:rtl/>
        </w:rPr>
        <w:t xml:space="preserve">נשים </w:t>
      </w:r>
      <w:bookmarkStart w:id="3352" w:name="_ETM_Q6_416540"/>
      <w:bookmarkEnd w:id="3352"/>
      <w:r w:rsidRPr="00D36C12">
        <w:rPr>
          <w:rtl/>
        </w:rPr>
        <w:t xml:space="preserve">הללו </w:t>
      </w:r>
      <w:bookmarkStart w:id="3353" w:name="_ETM_Q6_417480"/>
      <w:bookmarkEnd w:id="3353"/>
      <w:r w:rsidRPr="00D36C12">
        <w:rPr>
          <w:rtl/>
        </w:rPr>
        <w:t xml:space="preserve">למדו </w:t>
      </w:r>
      <w:bookmarkStart w:id="3354" w:name="_ETM_Q6_418049"/>
      <w:bookmarkEnd w:id="3354"/>
      <w:r w:rsidRPr="00D36C12">
        <w:rPr>
          <w:rtl/>
        </w:rPr>
        <w:t xml:space="preserve">להשתמש </w:t>
      </w:r>
      <w:bookmarkStart w:id="3355" w:name="_ETM_Q6_419069"/>
      <w:bookmarkEnd w:id="3355"/>
      <w:r w:rsidRPr="00D36C12">
        <w:rPr>
          <w:rtl/>
        </w:rPr>
        <w:t xml:space="preserve">בתותחים </w:t>
      </w:r>
      <w:bookmarkStart w:id="3356" w:name="_ETM_Q6_419730"/>
      <w:bookmarkEnd w:id="3356"/>
      <w:r w:rsidRPr="00D36C12">
        <w:rPr>
          <w:rtl/>
        </w:rPr>
        <w:t xml:space="preserve">מיוחדים </w:t>
      </w:r>
      <w:bookmarkStart w:id="3357" w:name="_ETM_Q6_420719"/>
      <w:bookmarkEnd w:id="3357"/>
      <w:r w:rsidRPr="00D36C12">
        <w:rPr>
          <w:rtl/>
        </w:rPr>
        <w:t xml:space="preserve">ששימשו </w:t>
      </w:r>
      <w:bookmarkStart w:id="3358" w:name="_ETM_Q6_421560"/>
      <w:bookmarkEnd w:id="3358"/>
      <w:r>
        <w:rPr>
          <w:rtl/>
        </w:rPr>
        <w:t>אות</w:t>
      </w:r>
      <w:r>
        <w:rPr>
          <w:rFonts w:hint="cs"/>
          <w:rtl/>
        </w:rPr>
        <w:t>ן.</w:t>
      </w:r>
      <w:r w:rsidRPr="00D36C12">
        <w:rPr>
          <w:rtl/>
        </w:rPr>
        <w:t xml:space="preserve"> </w:t>
      </w:r>
      <w:bookmarkStart w:id="3359" w:name="_ETM_Q6_422730"/>
      <w:bookmarkEnd w:id="3359"/>
      <w:r>
        <w:rPr>
          <w:rFonts w:hint="cs"/>
          <w:rtl/>
        </w:rPr>
        <w:t>הן</w:t>
      </w:r>
      <w:r w:rsidRPr="00D36C12">
        <w:rPr>
          <w:rtl/>
        </w:rPr>
        <w:t xml:space="preserve"> </w:t>
      </w:r>
      <w:bookmarkStart w:id="3360" w:name="_ETM_Q6_423330"/>
      <w:bookmarkEnd w:id="3360"/>
      <w:r w:rsidRPr="00D36C12">
        <w:rPr>
          <w:rtl/>
        </w:rPr>
        <w:t xml:space="preserve">מעוררות </w:t>
      </w:r>
      <w:bookmarkStart w:id="3361" w:name="_ETM_Q6_424200"/>
      <w:bookmarkEnd w:id="3361"/>
      <w:r w:rsidRPr="00D36C12">
        <w:rPr>
          <w:rtl/>
        </w:rPr>
        <w:t xml:space="preserve">השראה </w:t>
      </w:r>
      <w:bookmarkStart w:id="3362" w:name="_ETM_Q6_424650"/>
      <w:bookmarkEnd w:id="3362"/>
      <w:r w:rsidRPr="00D36C12">
        <w:rPr>
          <w:rtl/>
        </w:rPr>
        <w:t xml:space="preserve">של </w:t>
      </w:r>
      <w:bookmarkStart w:id="3363" w:name="_ETM_Q6_424890"/>
      <w:bookmarkEnd w:id="3363"/>
      <w:r w:rsidRPr="00D36C12">
        <w:rPr>
          <w:rtl/>
        </w:rPr>
        <w:t>ממש</w:t>
      </w:r>
      <w:r>
        <w:rPr>
          <w:rFonts w:hint="cs"/>
          <w:rtl/>
        </w:rPr>
        <w:t>.</w:t>
      </w:r>
      <w:r w:rsidRPr="00D36C12">
        <w:rPr>
          <w:rtl/>
        </w:rPr>
        <w:t xml:space="preserve"> </w:t>
      </w:r>
      <w:bookmarkStart w:id="3364" w:name="_ETM_Q6_426019"/>
      <w:bookmarkStart w:id="3365" w:name="_ETM_Q6_424398"/>
      <w:bookmarkStart w:id="3366" w:name="_ETM_Q6_424470"/>
      <w:bookmarkStart w:id="3367" w:name="_ETM_Q6_424612"/>
      <w:bookmarkStart w:id="3368" w:name="_ETM_Q6_424677"/>
      <w:bookmarkEnd w:id="3364"/>
      <w:bookmarkEnd w:id="3365"/>
      <w:bookmarkEnd w:id="3366"/>
      <w:bookmarkEnd w:id="3367"/>
      <w:bookmarkEnd w:id="3368"/>
      <w:r w:rsidRPr="00D36C12">
        <w:rPr>
          <w:rtl/>
        </w:rPr>
        <w:t xml:space="preserve">אלו </w:t>
      </w:r>
      <w:bookmarkStart w:id="3369" w:name="_ETM_Q6_426379"/>
      <w:bookmarkEnd w:id="3369"/>
      <w:r w:rsidRPr="00D36C12">
        <w:rPr>
          <w:rtl/>
        </w:rPr>
        <w:t xml:space="preserve">רק </w:t>
      </w:r>
      <w:bookmarkStart w:id="3370" w:name="_ETM_Q6_426620"/>
      <w:bookmarkEnd w:id="3370"/>
      <w:r>
        <w:rPr>
          <w:rFonts w:hint="cs"/>
          <w:rtl/>
        </w:rPr>
        <w:t>חלק</w:t>
      </w:r>
      <w:r w:rsidRPr="00D36C12">
        <w:rPr>
          <w:rtl/>
        </w:rPr>
        <w:t xml:space="preserve"> </w:t>
      </w:r>
      <w:bookmarkStart w:id="3371" w:name="_ETM_Q6_427129"/>
      <w:bookmarkEnd w:id="3371"/>
      <w:r w:rsidRPr="00D36C12">
        <w:rPr>
          <w:rtl/>
        </w:rPr>
        <w:t xml:space="preserve">מתוך </w:t>
      </w:r>
      <w:bookmarkStart w:id="3372" w:name="_ETM_Q6_427549"/>
      <w:bookmarkEnd w:id="3372"/>
      <w:r w:rsidRPr="00D36C12">
        <w:rPr>
          <w:rtl/>
        </w:rPr>
        <w:t xml:space="preserve">עשרות </w:t>
      </w:r>
      <w:bookmarkStart w:id="3373" w:name="_ETM_Q6_427969"/>
      <w:bookmarkEnd w:id="3373"/>
      <w:r w:rsidRPr="00D36C12">
        <w:rPr>
          <w:rtl/>
        </w:rPr>
        <w:t xml:space="preserve">נשים </w:t>
      </w:r>
      <w:bookmarkStart w:id="3374" w:name="_ETM_Q6_428989"/>
      <w:bookmarkEnd w:id="3374"/>
      <w:r w:rsidRPr="00D36C12">
        <w:rPr>
          <w:rtl/>
        </w:rPr>
        <w:t xml:space="preserve">שלחמו </w:t>
      </w:r>
      <w:bookmarkStart w:id="3375" w:name="_ETM_Q6_429590"/>
      <w:bookmarkEnd w:id="3375"/>
      <w:r w:rsidRPr="00D36C12">
        <w:rPr>
          <w:rtl/>
        </w:rPr>
        <w:t xml:space="preserve">בגבורה </w:t>
      </w:r>
      <w:bookmarkStart w:id="3376" w:name="_ETM_Q6_430129"/>
      <w:bookmarkEnd w:id="3376"/>
      <w:r w:rsidRPr="00D36C12">
        <w:rPr>
          <w:rtl/>
        </w:rPr>
        <w:t xml:space="preserve">למען </w:t>
      </w:r>
      <w:bookmarkStart w:id="3377" w:name="_ETM_Q6_430909"/>
      <w:bookmarkEnd w:id="3377"/>
      <w:r w:rsidRPr="00D36C12">
        <w:rPr>
          <w:rtl/>
        </w:rPr>
        <w:t xml:space="preserve">עם </w:t>
      </w:r>
      <w:bookmarkStart w:id="3378" w:name="_ETM_Q6_431090"/>
      <w:bookmarkEnd w:id="3378"/>
      <w:r w:rsidRPr="00D36C12">
        <w:rPr>
          <w:rtl/>
        </w:rPr>
        <w:t>ישראל</w:t>
      </w:r>
      <w:r>
        <w:rPr>
          <w:rFonts w:hint="cs"/>
          <w:rtl/>
        </w:rPr>
        <w:t>.</w:t>
      </w:r>
      <w:r w:rsidRPr="00D36C12">
        <w:rPr>
          <w:rtl/>
        </w:rPr>
        <w:t xml:space="preserve"> </w:t>
      </w:r>
      <w:bookmarkStart w:id="3379" w:name="_ETM_Q6_432349"/>
      <w:bookmarkEnd w:id="3379"/>
      <w:r w:rsidRPr="00D36C12">
        <w:rPr>
          <w:rtl/>
        </w:rPr>
        <w:t xml:space="preserve">אני </w:t>
      </w:r>
      <w:bookmarkStart w:id="3380" w:name="_ETM_Q6_432590"/>
      <w:bookmarkEnd w:id="3380"/>
      <w:r w:rsidRPr="00D36C12">
        <w:rPr>
          <w:rtl/>
        </w:rPr>
        <w:t xml:space="preserve">מבקשת </w:t>
      </w:r>
      <w:bookmarkStart w:id="3381" w:name="_ETM_Q6_433340"/>
      <w:bookmarkEnd w:id="3381"/>
      <w:r w:rsidRPr="00D36C12">
        <w:rPr>
          <w:rtl/>
        </w:rPr>
        <w:t xml:space="preserve">להודות </w:t>
      </w:r>
      <w:bookmarkStart w:id="3382" w:name="_ETM_Q6_434299"/>
      <w:bookmarkEnd w:id="3382"/>
      <w:r>
        <w:rPr>
          <w:rFonts w:hint="cs"/>
          <w:rtl/>
        </w:rPr>
        <w:t xml:space="preserve">להן </w:t>
      </w:r>
      <w:r w:rsidRPr="00D36C12">
        <w:rPr>
          <w:rtl/>
        </w:rPr>
        <w:t xml:space="preserve">מעל </w:t>
      </w:r>
      <w:bookmarkStart w:id="3383" w:name="_ETM_Q6_434629"/>
      <w:bookmarkEnd w:id="3383"/>
      <w:r w:rsidRPr="00D36C12">
        <w:rPr>
          <w:rtl/>
        </w:rPr>
        <w:t xml:space="preserve">בימה </w:t>
      </w:r>
      <w:bookmarkStart w:id="3384" w:name="_ETM_Q6_435019"/>
      <w:bookmarkEnd w:id="3384"/>
      <w:r>
        <w:rPr>
          <w:rtl/>
        </w:rPr>
        <w:t>ז</w:t>
      </w:r>
      <w:r>
        <w:rPr>
          <w:rFonts w:hint="cs"/>
          <w:rtl/>
        </w:rPr>
        <w:t>את,</w:t>
      </w:r>
      <w:r w:rsidRPr="00D36C12">
        <w:rPr>
          <w:rtl/>
        </w:rPr>
        <w:t xml:space="preserve"> </w:t>
      </w:r>
      <w:bookmarkStart w:id="3385" w:name="_ETM_Q6_435439"/>
      <w:bookmarkEnd w:id="3385"/>
      <w:r w:rsidRPr="00D36C12">
        <w:rPr>
          <w:rtl/>
        </w:rPr>
        <w:t xml:space="preserve">בשמי </w:t>
      </w:r>
      <w:bookmarkStart w:id="3386" w:name="_ETM_Q6_436580"/>
      <w:bookmarkEnd w:id="3386"/>
      <w:r w:rsidRPr="00D36C12">
        <w:rPr>
          <w:rtl/>
        </w:rPr>
        <w:t xml:space="preserve">ובשם </w:t>
      </w:r>
      <w:bookmarkStart w:id="3387" w:name="_ETM_Q6_437180"/>
      <w:bookmarkEnd w:id="3387"/>
      <w:r w:rsidRPr="00D36C12">
        <w:rPr>
          <w:rtl/>
        </w:rPr>
        <w:t xml:space="preserve">עם </w:t>
      </w:r>
      <w:bookmarkStart w:id="3388" w:name="_ETM_Q6_437360"/>
      <w:bookmarkEnd w:id="3388"/>
      <w:r w:rsidRPr="00D36C12">
        <w:rPr>
          <w:rtl/>
        </w:rPr>
        <w:t>ישראל</w:t>
      </w:r>
      <w:r>
        <w:rPr>
          <w:rFonts w:hint="cs"/>
          <w:rtl/>
        </w:rPr>
        <w:t>.</w:t>
      </w:r>
      <w:r w:rsidRPr="00D36C12">
        <w:rPr>
          <w:rtl/>
        </w:rPr>
        <w:t xml:space="preserve"> </w:t>
      </w:r>
      <w:bookmarkStart w:id="3389" w:name="_ETM_Q6_438480"/>
      <w:bookmarkEnd w:id="3389"/>
      <w:r w:rsidRPr="00D36C12">
        <w:rPr>
          <w:rtl/>
        </w:rPr>
        <w:t xml:space="preserve">אני </w:t>
      </w:r>
      <w:bookmarkStart w:id="3390" w:name="_ETM_Q6_438720"/>
      <w:bookmarkEnd w:id="3390"/>
      <w:r w:rsidRPr="00D36C12">
        <w:rPr>
          <w:rtl/>
        </w:rPr>
        <w:t xml:space="preserve">מקדישה </w:t>
      </w:r>
      <w:bookmarkStart w:id="3391" w:name="_ETM_Q6_439320"/>
      <w:bookmarkStart w:id="3392" w:name="_ETM_Q6_440310"/>
      <w:bookmarkEnd w:id="3391"/>
      <w:bookmarkEnd w:id="3392"/>
      <w:r w:rsidRPr="00D36C12">
        <w:rPr>
          <w:rtl/>
        </w:rPr>
        <w:t xml:space="preserve">להן </w:t>
      </w:r>
      <w:bookmarkStart w:id="3393" w:name="_ETM_Q6_440820"/>
      <w:bookmarkEnd w:id="3393"/>
      <w:r w:rsidRPr="00D36C12">
        <w:rPr>
          <w:rtl/>
        </w:rPr>
        <w:t xml:space="preserve">את </w:t>
      </w:r>
      <w:bookmarkStart w:id="3394" w:name="_ETM_Q6_441000"/>
      <w:bookmarkEnd w:id="3394"/>
      <w:r w:rsidRPr="00D36C12">
        <w:rPr>
          <w:rtl/>
        </w:rPr>
        <w:t xml:space="preserve">יום </w:t>
      </w:r>
      <w:bookmarkStart w:id="3395" w:name="_ETM_Q6_441240"/>
      <w:bookmarkEnd w:id="3395"/>
      <w:r w:rsidRPr="00D36C12">
        <w:rPr>
          <w:rtl/>
        </w:rPr>
        <w:t>האישה</w:t>
      </w:r>
      <w:r>
        <w:rPr>
          <w:rFonts w:hint="cs"/>
          <w:rtl/>
        </w:rPr>
        <w:t>.</w:t>
      </w:r>
      <w:r w:rsidRPr="00D36C12">
        <w:rPr>
          <w:rtl/>
        </w:rPr>
        <w:t xml:space="preserve"> </w:t>
      </w:r>
      <w:bookmarkStart w:id="3396" w:name="_ETM_Q6_442600"/>
      <w:bookmarkEnd w:id="3396"/>
    </w:p>
    <w:p w:rsidR="00B73512" w:rsidRDefault="00B73512" w:rsidP="00A237EC">
      <w:pPr>
        <w:rPr>
          <w:rtl/>
        </w:rPr>
      </w:pPr>
    </w:p>
    <w:p w:rsidR="00B73512" w:rsidRDefault="00B73512" w:rsidP="00A237EC">
      <w:pPr>
        <w:rPr>
          <w:rtl/>
        </w:rPr>
      </w:pPr>
      <w:r w:rsidRPr="00D36C12">
        <w:rPr>
          <w:rtl/>
        </w:rPr>
        <w:t xml:space="preserve">לצד </w:t>
      </w:r>
      <w:bookmarkStart w:id="3397" w:name="_ETM_Q6_443080"/>
      <w:bookmarkEnd w:id="3397"/>
      <w:r w:rsidRPr="00D36C12">
        <w:rPr>
          <w:rtl/>
        </w:rPr>
        <w:t xml:space="preserve">הלחימה </w:t>
      </w:r>
      <w:bookmarkStart w:id="3398" w:name="_ETM_Q6_443589"/>
      <w:bookmarkEnd w:id="3398"/>
      <w:r w:rsidRPr="00D36C12">
        <w:rPr>
          <w:rtl/>
        </w:rPr>
        <w:t xml:space="preserve">המתמשכת </w:t>
      </w:r>
      <w:bookmarkStart w:id="3399" w:name="_ETM_Q6_444250"/>
      <w:bookmarkEnd w:id="3399"/>
      <w:r w:rsidRPr="00D36C12">
        <w:rPr>
          <w:rtl/>
        </w:rPr>
        <w:t xml:space="preserve">מול </w:t>
      </w:r>
      <w:bookmarkStart w:id="3400" w:name="_ETM_Q6_444430"/>
      <w:bookmarkEnd w:id="3400"/>
      <w:r w:rsidRPr="00D36C12">
        <w:rPr>
          <w:rtl/>
        </w:rPr>
        <w:t>חמאס</w:t>
      </w:r>
      <w:r>
        <w:rPr>
          <w:rFonts w:hint="cs"/>
          <w:rtl/>
        </w:rPr>
        <w:t>,</w:t>
      </w:r>
      <w:r w:rsidRPr="00D36C12">
        <w:rPr>
          <w:rtl/>
        </w:rPr>
        <w:t xml:space="preserve"> </w:t>
      </w:r>
      <w:bookmarkStart w:id="3401" w:name="_ETM_Q6_445439"/>
      <w:bookmarkEnd w:id="3401"/>
      <w:r w:rsidRPr="00D36C12">
        <w:rPr>
          <w:rtl/>
        </w:rPr>
        <w:t xml:space="preserve">החיים </w:t>
      </w:r>
      <w:bookmarkStart w:id="3402" w:name="_ETM_Q6_445919"/>
      <w:bookmarkEnd w:id="3402"/>
      <w:r w:rsidRPr="00D36C12">
        <w:rPr>
          <w:rtl/>
        </w:rPr>
        <w:t>האזרח</w:t>
      </w:r>
      <w:r>
        <w:rPr>
          <w:rFonts w:hint="cs"/>
          <w:rtl/>
        </w:rPr>
        <w:t>י</w:t>
      </w:r>
      <w:r w:rsidRPr="00D36C12">
        <w:rPr>
          <w:rtl/>
        </w:rPr>
        <w:t xml:space="preserve">ים </w:t>
      </w:r>
      <w:bookmarkStart w:id="3403" w:name="_ETM_Q6_446520"/>
      <w:bookmarkEnd w:id="3403"/>
      <w:r w:rsidRPr="00D36C12">
        <w:rPr>
          <w:rtl/>
        </w:rPr>
        <w:t xml:space="preserve">ממשיכים </w:t>
      </w:r>
      <w:bookmarkStart w:id="3404" w:name="_ETM_Q6_447270"/>
      <w:bookmarkEnd w:id="3404"/>
      <w:r w:rsidRPr="00D36C12">
        <w:rPr>
          <w:rtl/>
        </w:rPr>
        <w:t xml:space="preserve">במלוא </w:t>
      </w:r>
      <w:bookmarkStart w:id="3405" w:name="_ETM_Q6_447689"/>
      <w:bookmarkEnd w:id="3405"/>
      <w:r w:rsidRPr="00D36C12">
        <w:rPr>
          <w:rtl/>
        </w:rPr>
        <w:t>התנופה</w:t>
      </w:r>
      <w:r>
        <w:rPr>
          <w:rFonts w:hint="cs"/>
          <w:rtl/>
        </w:rPr>
        <w:t>.</w:t>
      </w:r>
      <w:r w:rsidRPr="00D36C12">
        <w:rPr>
          <w:rtl/>
        </w:rPr>
        <w:t xml:space="preserve"> </w:t>
      </w:r>
      <w:bookmarkStart w:id="3406" w:name="_ETM_Q6_449140"/>
      <w:bookmarkEnd w:id="3406"/>
      <w:r w:rsidRPr="00D36C12">
        <w:rPr>
          <w:rtl/>
        </w:rPr>
        <w:t xml:space="preserve">הוכחה </w:t>
      </w:r>
      <w:bookmarkStart w:id="3407" w:name="_ETM_Q6_449560"/>
      <w:bookmarkEnd w:id="3407"/>
      <w:r w:rsidRPr="00D36C12">
        <w:rPr>
          <w:rtl/>
        </w:rPr>
        <w:t xml:space="preserve">לכך </w:t>
      </w:r>
      <w:bookmarkStart w:id="3408" w:name="_ETM_Q6_449980"/>
      <w:bookmarkEnd w:id="3408"/>
      <w:r w:rsidRPr="00D36C12">
        <w:rPr>
          <w:rtl/>
        </w:rPr>
        <w:t xml:space="preserve">קיבלנו </w:t>
      </w:r>
      <w:bookmarkStart w:id="3409" w:name="_ETM_Q6_450760"/>
      <w:bookmarkEnd w:id="3409"/>
      <w:r w:rsidRPr="00D36C12">
        <w:rPr>
          <w:rtl/>
        </w:rPr>
        <w:t xml:space="preserve">בשבוע </w:t>
      </w:r>
      <w:bookmarkStart w:id="3410" w:name="_ETM_Q6_451210"/>
      <w:bookmarkEnd w:id="3410"/>
      <w:r w:rsidRPr="00D36C12">
        <w:rPr>
          <w:rtl/>
        </w:rPr>
        <w:t xml:space="preserve">שעבר </w:t>
      </w:r>
      <w:bookmarkStart w:id="3411" w:name="_ETM_Q6_451720"/>
      <w:bookmarkEnd w:id="3411"/>
      <w:r w:rsidRPr="00D36C12">
        <w:rPr>
          <w:rtl/>
        </w:rPr>
        <w:t xml:space="preserve">בבחירות </w:t>
      </w:r>
      <w:bookmarkStart w:id="3412" w:name="_ETM_Q6_452740"/>
      <w:bookmarkEnd w:id="3412"/>
      <w:r w:rsidRPr="00D36C12">
        <w:rPr>
          <w:rtl/>
        </w:rPr>
        <w:t xml:space="preserve">לרשויות </w:t>
      </w:r>
      <w:bookmarkStart w:id="3413" w:name="_ETM_Q6_453400"/>
      <w:bookmarkEnd w:id="3413"/>
      <w:r w:rsidRPr="00D36C12">
        <w:rPr>
          <w:rtl/>
        </w:rPr>
        <w:t>המקומיות</w:t>
      </w:r>
      <w:r>
        <w:rPr>
          <w:rFonts w:hint="cs"/>
          <w:rtl/>
        </w:rPr>
        <w:t>.</w:t>
      </w:r>
      <w:r w:rsidRPr="00D36C12">
        <w:rPr>
          <w:rtl/>
        </w:rPr>
        <w:t xml:space="preserve"> </w:t>
      </w:r>
      <w:bookmarkStart w:id="3414" w:name="_ETM_Q6_454539"/>
      <w:bookmarkEnd w:id="3414"/>
      <w:r w:rsidRPr="00D36C12">
        <w:rPr>
          <w:rtl/>
        </w:rPr>
        <w:t xml:space="preserve">גילינו </w:t>
      </w:r>
      <w:bookmarkStart w:id="3415" w:name="_ETM_Q6_455169"/>
      <w:bookmarkEnd w:id="3415"/>
      <w:r w:rsidRPr="00D36C12">
        <w:rPr>
          <w:rtl/>
        </w:rPr>
        <w:t xml:space="preserve">כי </w:t>
      </w:r>
      <w:bookmarkStart w:id="3416" w:name="_ETM_Q6_455349"/>
      <w:bookmarkEnd w:id="3416"/>
      <w:r w:rsidRPr="00D36C12">
        <w:rPr>
          <w:rtl/>
        </w:rPr>
        <w:t xml:space="preserve">לא </w:t>
      </w:r>
      <w:bookmarkStart w:id="3417" w:name="_ETM_Q6_455529"/>
      <w:bookmarkEnd w:id="3417"/>
      <w:r w:rsidRPr="00D36C12">
        <w:rPr>
          <w:rtl/>
        </w:rPr>
        <w:t xml:space="preserve">פחות </w:t>
      </w:r>
      <w:bookmarkStart w:id="3418" w:name="_ETM_Q6_456189"/>
      <w:bookmarkEnd w:id="3418"/>
      <w:r w:rsidRPr="00D36C12">
        <w:rPr>
          <w:rtl/>
        </w:rPr>
        <w:t>מ</w:t>
      </w:r>
      <w:bookmarkStart w:id="3419" w:name="_ETM_Q6_456639"/>
      <w:bookmarkEnd w:id="3419"/>
      <w:r>
        <w:rPr>
          <w:rFonts w:hint="cs"/>
          <w:rtl/>
        </w:rPr>
        <w:t xml:space="preserve">שבע </w:t>
      </w:r>
      <w:r w:rsidRPr="00D36C12">
        <w:rPr>
          <w:rtl/>
        </w:rPr>
        <w:t xml:space="preserve">נשים </w:t>
      </w:r>
      <w:bookmarkStart w:id="3420" w:name="_ETM_Q6_456999"/>
      <w:bookmarkEnd w:id="3420"/>
      <w:r w:rsidRPr="00D36C12">
        <w:rPr>
          <w:rtl/>
        </w:rPr>
        <w:t xml:space="preserve">חדשות </w:t>
      </w:r>
      <w:bookmarkStart w:id="3421" w:name="_ETM_Q6_458189"/>
      <w:bookmarkEnd w:id="3421"/>
      <w:r w:rsidRPr="00D36C12">
        <w:rPr>
          <w:rtl/>
        </w:rPr>
        <w:t xml:space="preserve">נבחרו </w:t>
      </w:r>
      <w:bookmarkStart w:id="3422" w:name="_ETM_Q6_458789"/>
      <w:bookmarkEnd w:id="3422"/>
      <w:r>
        <w:rPr>
          <w:rFonts w:hint="cs"/>
          <w:rtl/>
        </w:rPr>
        <w:t>לכהן</w:t>
      </w:r>
      <w:r w:rsidRPr="00D36C12">
        <w:rPr>
          <w:rtl/>
        </w:rPr>
        <w:t xml:space="preserve"> </w:t>
      </w:r>
      <w:bookmarkStart w:id="3423" w:name="_ETM_Q6_459950"/>
      <w:bookmarkEnd w:id="3423"/>
      <w:r w:rsidRPr="00D36C12">
        <w:rPr>
          <w:rtl/>
        </w:rPr>
        <w:t xml:space="preserve">בראש </w:t>
      </w:r>
      <w:bookmarkStart w:id="3424" w:name="_ETM_Q6_460610"/>
      <w:bookmarkEnd w:id="3424"/>
      <w:r w:rsidRPr="00D36C12">
        <w:rPr>
          <w:rtl/>
        </w:rPr>
        <w:t xml:space="preserve">רשות </w:t>
      </w:r>
      <w:bookmarkStart w:id="3425" w:name="_ETM_Q6_461060"/>
      <w:bookmarkEnd w:id="3425"/>
      <w:r w:rsidRPr="00D36C12">
        <w:rPr>
          <w:rtl/>
        </w:rPr>
        <w:t>מקומית</w:t>
      </w:r>
      <w:r>
        <w:rPr>
          <w:rFonts w:hint="cs"/>
          <w:rtl/>
        </w:rPr>
        <w:t>.</w:t>
      </w:r>
      <w:r w:rsidRPr="00D36C12">
        <w:rPr>
          <w:rtl/>
        </w:rPr>
        <w:t xml:space="preserve"> </w:t>
      </w:r>
      <w:bookmarkStart w:id="3426" w:name="_ETM_Q6_462180"/>
      <w:bookmarkEnd w:id="3426"/>
      <w:r>
        <w:rPr>
          <w:rFonts w:hint="cs"/>
          <w:rtl/>
        </w:rPr>
        <w:t>שמונה</w:t>
      </w:r>
      <w:r w:rsidRPr="00D36C12">
        <w:rPr>
          <w:rtl/>
        </w:rPr>
        <w:t xml:space="preserve"> </w:t>
      </w:r>
      <w:bookmarkStart w:id="3427" w:name="_ETM_Q6_462660"/>
      <w:bookmarkEnd w:id="3427"/>
      <w:r w:rsidRPr="00D36C12">
        <w:rPr>
          <w:rtl/>
        </w:rPr>
        <w:t xml:space="preserve">מתוך </w:t>
      </w:r>
      <w:bookmarkStart w:id="3428" w:name="_ETM_Q6_463139"/>
      <w:bookmarkEnd w:id="3428"/>
      <w:r w:rsidRPr="00D36C12">
        <w:rPr>
          <w:rtl/>
        </w:rPr>
        <w:t xml:space="preserve">14 </w:t>
      </w:r>
      <w:bookmarkStart w:id="3429" w:name="_ETM_Q6_463710"/>
      <w:bookmarkEnd w:id="3429"/>
      <w:r w:rsidRPr="00D36C12">
        <w:rPr>
          <w:rtl/>
        </w:rPr>
        <w:t xml:space="preserve">נשים </w:t>
      </w:r>
      <w:bookmarkStart w:id="3430" w:name="_ETM_Q6_464190"/>
      <w:bookmarkEnd w:id="3430"/>
      <w:r w:rsidRPr="00D36C12">
        <w:rPr>
          <w:rtl/>
        </w:rPr>
        <w:t xml:space="preserve">שסיימו </w:t>
      </w:r>
      <w:bookmarkStart w:id="3431" w:name="_ETM_Q6_464699"/>
      <w:bookmarkEnd w:id="3431"/>
      <w:r w:rsidRPr="00D36C12">
        <w:rPr>
          <w:rtl/>
        </w:rPr>
        <w:t xml:space="preserve">תקופת </w:t>
      </w:r>
      <w:bookmarkStart w:id="3432" w:name="_ETM_Q6_465210"/>
      <w:bookmarkEnd w:id="3432"/>
      <w:r w:rsidRPr="00D36C12">
        <w:rPr>
          <w:rtl/>
        </w:rPr>
        <w:t xml:space="preserve">כהונה </w:t>
      </w:r>
      <w:bookmarkStart w:id="3433" w:name="_ETM_Q6_466139"/>
      <w:bookmarkEnd w:id="3433"/>
      <w:r w:rsidRPr="00D36C12">
        <w:rPr>
          <w:rtl/>
        </w:rPr>
        <w:t xml:space="preserve">ראשונה </w:t>
      </w:r>
      <w:bookmarkStart w:id="3434" w:name="_ETM_Q6_466680"/>
      <w:bookmarkEnd w:id="3434"/>
      <w:r w:rsidRPr="00D36C12">
        <w:rPr>
          <w:rtl/>
        </w:rPr>
        <w:t xml:space="preserve">בעיר </w:t>
      </w:r>
      <w:bookmarkStart w:id="3435" w:name="_ETM_Q6_467040"/>
      <w:bookmarkEnd w:id="3435"/>
      <w:r w:rsidRPr="00D36C12">
        <w:rPr>
          <w:rtl/>
        </w:rPr>
        <w:t xml:space="preserve">או </w:t>
      </w:r>
      <w:bookmarkStart w:id="3436" w:name="_ETM_Q6_467130"/>
      <w:bookmarkEnd w:id="3436"/>
      <w:r>
        <w:rPr>
          <w:rFonts w:hint="cs"/>
          <w:rtl/>
        </w:rPr>
        <w:t>במועצה</w:t>
      </w:r>
      <w:r w:rsidRPr="00D36C12">
        <w:rPr>
          <w:rtl/>
        </w:rPr>
        <w:t xml:space="preserve"> </w:t>
      </w:r>
      <w:bookmarkStart w:id="3437" w:name="_ETM_Q6_468139"/>
      <w:bookmarkEnd w:id="3437"/>
      <w:r w:rsidRPr="00D36C12">
        <w:rPr>
          <w:rtl/>
        </w:rPr>
        <w:t xml:space="preserve">ימשיכו </w:t>
      </w:r>
      <w:bookmarkStart w:id="3438" w:name="_ETM_Q6_468860"/>
      <w:bookmarkEnd w:id="3438"/>
      <w:r w:rsidRPr="00D36C12">
        <w:rPr>
          <w:rtl/>
        </w:rPr>
        <w:t>לכהן</w:t>
      </w:r>
      <w:r>
        <w:rPr>
          <w:rFonts w:hint="cs"/>
          <w:rtl/>
        </w:rPr>
        <w:t>.</w:t>
      </w:r>
      <w:r w:rsidRPr="00D36C12">
        <w:rPr>
          <w:rtl/>
        </w:rPr>
        <w:t xml:space="preserve"> </w:t>
      </w:r>
      <w:bookmarkStart w:id="3439" w:name="_ETM_Q6_469849"/>
      <w:bookmarkEnd w:id="3439"/>
      <w:r w:rsidRPr="00D36C12">
        <w:rPr>
          <w:rtl/>
        </w:rPr>
        <w:t xml:space="preserve">אני </w:t>
      </w:r>
      <w:bookmarkStart w:id="3440" w:name="_ETM_Q6_470150"/>
      <w:bookmarkEnd w:id="3440"/>
      <w:r w:rsidRPr="00D36C12">
        <w:rPr>
          <w:rtl/>
        </w:rPr>
        <w:t xml:space="preserve">מברכת </w:t>
      </w:r>
      <w:bookmarkStart w:id="3441" w:name="_ETM_Q6_470720"/>
      <w:bookmarkEnd w:id="3441"/>
      <w:r w:rsidRPr="00D36C12">
        <w:rPr>
          <w:rtl/>
        </w:rPr>
        <w:t xml:space="preserve">כל </w:t>
      </w:r>
      <w:bookmarkStart w:id="3442" w:name="_ETM_Q6_470930"/>
      <w:bookmarkEnd w:id="3442"/>
      <w:r>
        <w:rPr>
          <w:rFonts w:hint="cs"/>
          <w:rtl/>
        </w:rPr>
        <w:t>אחת ואחת.</w:t>
      </w:r>
      <w:r w:rsidRPr="00D36C12">
        <w:rPr>
          <w:rtl/>
        </w:rPr>
        <w:t xml:space="preserve"> </w:t>
      </w:r>
      <w:bookmarkStart w:id="3443" w:name="_ETM_Q6_471710"/>
      <w:bookmarkStart w:id="3444" w:name="_ETM_Q6_472630"/>
      <w:bookmarkEnd w:id="3443"/>
      <w:bookmarkEnd w:id="3444"/>
      <w:r w:rsidRPr="00D36C12">
        <w:rPr>
          <w:rtl/>
        </w:rPr>
        <w:t>הצלחת</w:t>
      </w:r>
      <w:r>
        <w:rPr>
          <w:rFonts w:hint="cs"/>
          <w:rtl/>
        </w:rPr>
        <w:t>כ</w:t>
      </w:r>
      <w:r w:rsidRPr="00D36C12">
        <w:rPr>
          <w:rtl/>
        </w:rPr>
        <w:t xml:space="preserve">ן </w:t>
      </w:r>
      <w:bookmarkStart w:id="3445" w:name="_ETM_Q6_473529"/>
      <w:bookmarkEnd w:id="3445"/>
      <w:r w:rsidRPr="00D36C12">
        <w:rPr>
          <w:rtl/>
        </w:rPr>
        <w:t xml:space="preserve">היא </w:t>
      </w:r>
      <w:bookmarkStart w:id="3446" w:name="_ETM_Q6_473680"/>
      <w:bookmarkEnd w:id="3446"/>
      <w:r w:rsidRPr="00D36C12">
        <w:rPr>
          <w:rtl/>
        </w:rPr>
        <w:t>הצלחתנו</w:t>
      </w:r>
      <w:r>
        <w:rPr>
          <w:rFonts w:hint="cs"/>
          <w:rtl/>
        </w:rPr>
        <w:t>.</w:t>
      </w:r>
      <w:r w:rsidRPr="00D36C12">
        <w:rPr>
          <w:rtl/>
        </w:rPr>
        <w:t xml:space="preserve"> </w:t>
      </w:r>
      <w:bookmarkStart w:id="3447" w:name="_ETM_Q6_474580"/>
      <w:bookmarkEnd w:id="3447"/>
      <w:r w:rsidRPr="00D36C12">
        <w:rPr>
          <w:rtl/>
        </w:rPr>
        <w:t xml:space="preserve">הזכות </w:t>
      </w:r>
      <w:bookmarkStart w:id="3448" w:name="_ETM_Q6_474970"/>
      <w:bookmarkEnd w:id="3448"/>
      <w:r w:rsidRPr="00D36C12">
        <w:rPr>
          <w:rtl/>
        </w:rPr>
        <w:t xml:space="preserve">שנפלה </w:t>
      </w:r>
      <w:bookmarkStart w:id="3449" w:name="_ETM_Q6_475479"/>
      <w:bookmarkStart w:id="3450" w:name="_ETM_Q6_476289"/>
      <w:bookmarkEnd w:id="3449"/>
      <w:bookmarkEnd w:id="3450"/>
      <w:r>
        <w:rPr>
          <w:rtl/>
        </w:rPr>
        <w:t>בחלקכ</w:t>
      </w:r>
      <w:r>
        <w:rPr>
          <w:rFonts w:hint="cs"/>
          <w:rtl/>
        </w:rPr>
        <w:t>ן</w:t>
      </w:r>
      <w:r w:rsidRPr="00D36C12">
        <w:rPr>
          <w:rtl/>
        </w:rPr>
        <w:t xml:space="preserve"> </w:t>
      </w:r>
      <w:bookmarkStart w:id="3451" w:name="_ETM_Q6_477419"/>
      <w:bookmarkEnd w:id="3451"/>
      <w:r w:rsidRPr="00D36C12">
        <w:rPr>
          <w:rtl/>
        </w:rPr>
        <w:t xml:space="preserve">לשרת </w:t>
      </w:r>
      <w:bookmarkStart w:id="3452" w:name="_ETM_Q6_477900"/>
      <w:bookmarkEnd w:id="3452"/>
      <w:r w:rsidRPr="00D36C12">
        <w:rPr>
          <w:rtl/>
        </w:rPr>
        <w:t xml:space="preserve">את </w:t>
      </w:r>
      <w:bookmarkStart w:id="3453" w:name="_ETM_Q6_478050"/>
      <w:bookmarkEnd w:id="3453"/>
      <w:r w:rsidRPr="00D36C12">
        <w:rPr>
          <w:rtl/>
        </w:rPr>
        <w:t xml:space="preserve">הציבור </w:t>
      </w:r>
      <w:bookmarkStart w:id="3454" w:name="_ETM_Q6_479070"/>
      <w:bookmarkEnd w:id="3454"/>
      <w:r w:rsidRPr="00D36C12">
        <w:rPr>
          <w:rtl/>
        </w:rPr>
        <w:t xml:space="preserve">חשובה </w:t>
      </w:r>
      <w:bookmarkStart w:id="3455" w:name="_ETM_Q6_479669"/>
      <w:bookmarkEnd w:id="3455"/>
      <w:r w:rsidRPr="00D36C12">
        <w:rPr>
          <w:rtl/>
        </w:rPr>
        <w:t xml:space="preserve">מאין </w:t>
      </w:r>
      <w:bookmarkStart w:id="3456" w:name="_ETM_Q6_479910"/>
      <w:bookmarkEnd w:id="3456"/>
      <w:r w:rsidRPr="00D36C12">
        <w:rPr>
          <w:rtl/>
        </w:rPr>
        <w:t>כמוה</w:t>
      </w:r>
      <w:r>
        <w:rPr>
          <w:rFonts w:hint="cs"/>
          <w:rtl/>
        </w:rPr>
        <w:t>.</w:t>
      </w:r>
      <w:r w:rsidRPr="00D36C12">
        <w:rPr>
          <w:rtl/>
        </w:rPr>
        <w:t xml:space="preserve"> </w:t>
      </w:r>
      <w:bookmarkStart w:id="3457" w:name="_ETM_Q6_480849"/>
      <w:bookmarkEnd w:id="3457"/>
      <w:r w:rsidRPr="00D36C12">
        <w:rPr>
          <w:rtl/>
        </w:rPr>
        <w:t xml:space="preserve">אני </w:t>
      </w:r>
      <w:bookmarkStart w:id="3458" w:name="_ETM_Q6_481089"/>
      <w:bookmarkEnd w:id="3458"/>
      <w:r w:rsidRPr="00D36C12">
        <w:rPr>
          <w:rtl/>
        </w:rPr>
        <w:t xml:space="preserve">בטוחה </w:t>
      </w:r>
      <w:bookmarkStart w:id="3459" w:name="_ETM_Q6_481539"/>
      <w:bookmarkEnd w:id="3459"/>
      <w:r w:rsidRPr="00D36C12">
        <w:rPr>
          <w:rtl/>
        </w:rPr>
        <w:t xml:space="preserve">כי </w:t>
      </w:r>
      <w:bookmarkStart w:id="3460" w:name="_ETM_Q6_481689"/>
      <w:bookmarkEnd w:id="3460"/>
      <w:r w:rsidRPr="00D36C12">
        <w:rPr>
          <w:rtl/>
        </w:rPr>
        <w:t xml:space="preserve">בתקופת </w:t>
      </w:r>
      <w:bookmarkStart w:id="3461" w:name="_ETM_Q6_482259"/>
      <w:bookmarkEnd w:id="3461"/>
      <w:r w:rsidRPr="00D36C12">
        <w:rPr>
          <w:rtl/>
        </w:rPr>
        <w:t xml:space="preserve">הכהונה </w:t>
      </w:r>
      <w:bookmarkStart w:id="3462" w:name="_ETM_Q6_482740"/>
      <w:bookmarkStart w:id="3463" w:name="_ETM_Q6_482940"/>
      <w:bookmarkEnd w:id="3462"/>
      <w:bookmarkEnd w:id="3463"/>
      <w:r w:rsidRPr="00D36C12">
        <w:rPr>
          <w:rtl/>
        </w:rPr>
        <w:t>שלכ</w:t>
      </w:r>
      <w:bookmarkStart w:id="3464" w:name="_ETM_Q6_483989"/>
      <w:bookmarkStart w:id="3465" w:name="_ETM_Q6_484560"/>
      <w:bookmarkEnd w:id="3464"/>
      <w:bookmarkEnd w:id="3465"/>
      <w:r>
        <w:rPr>
          <w:rFonts w:hint="cs"/>
          <w:rtl/>
        </w:rPr>
        <w:t xml:space="preserve">ן </w:t>
      </w:r>
      <w:r w:rsidRPr="00D36C12">
        <w:rPr>
          <w:rtl/>
        </w:rPr>
        <w:t xml:space="preserve">תממשו </w:t>
      </w:r>
      <w:bookmarkStart w:id="3466" w:name="_ETM_Q6_485250"/>
      <w:bookmarkEnd w:id="3466"/>
      <w:r w:rsidRPr="00D36C12">
        <w:rPr>
          <w:rtl/>
        </w:rPr>
        <w:t xml:space="preserve">את </w:t>
      </w:r>
      <w:bookmarkStart w:id="3467" w:name="_ETM_Q6_485370"/>
      <w:bookmarkEnd w:id="3467"/>
      <w:r w:rsidRPr="00D36C12">
        <w:rPr>
          <w:rtl/>
        </w:rPr>
        <w:t xml:space="preserve">השליחות </w:t>
      </w:r>
      <w:bookmarkStart w:id="3468" w:name="_ETM_Q6_485940"/>
      <w:bookmarkEnd w:id="3468"/>
      <w:r>
        <w:rPr>
          <w:rtl/>
        </w:rPr>
        <w:t>שלכ</w:t>
      </w:r>
      <w:r>
        <w:rPr>
          <w:rFonts w:hint="cs"/>
          <w:rtl/>
        </w:rPr>
        <w:t>ן</w:t>
      </w:r>
      <w:r w:rsidRPr="00D36C12">
        <w:rPr>
          <w:rtl/>
        </w:rPr>
        <w:t xml:space="preserve"> </w:t>
      </w:r>
      <w:bookmarkStart w:id="3469" w:name="_ETM_Q6_486799"/>
      <w:bookmarkEnd w:id="3469"/>
      <w:r w:rsidRPr="00D36C12">
        <w:rPr>
          <w:rtl/>
        </w:rPr>
        <w:t xml:space="preserve">על </w:t>
      </w:r>
      <w:bookmarkStart w:id="3470" w:name="_ETM_Q6_487069"/>
      <w:bookmarkEnd w:id="3470"/>
      <w:r w:rsidRPr="00D36C12">
        <w:rPr>
          <w:rtl/>
        </w:rPr>
        <w:t xml:space="preserve">הצד </w:t>
      </w:r>
      <w:bookmarkStart w:id="3471" w:name="_ETM_Q6_487369"/>
      <w:bookmarkEnd w:id="3471"/>
      <w:r w:rsidRPr="00D36C12">
        <w:rPr>
          <w:rtl/>
        </w:rPr>
        <w:t xml:space="preserve">הטוב </w:t>
      </w:r>
      <w:bookmarkStart w:id="3472" w:name="_ETM_Q6_487669"/>
      <w:bookmarkEnd w:id="3472"/>
      <w:r w:rsidRPr="00D36C12">
        <w:rPr>
          <w:rtl/>
        </w:rPr>
        <w:t>ביותר</w:t>
      </w:r>
      <w:r>
        <w:rPr>
          <w:rFonts w:hint="cs"/>
          <w:rtl/>
        </w:rPr>
        <w:t>.</w:t>
      </w:r>
      <w:r w:rsidRPr="00D36C12">
        <w:rPr>
          <w:rtl/>
        </w:rPr>
        <w:t xml:space="preserve"> </w:t>
      </w:r>
      <w:bookmarkStart w:id="3473" w:name="_ETM_Q6_488730"/>
      <w:bookmarkEnd w:id="3473"/>
    </w:p>
    <w:p w:rsidR="00B73512" w:rsidRDefault="00B73512" w:rsidP="00A237EC">
      <w:pPr>
        <w:rPr>
          <w:rtl/>
        </w:rPr>
      </w:pPr>
      <w:bookmarkStart w:id="3474" w:name="_ETM_Q6_478659"/>
      <w:bookmarkStart w:id="3475" w:name="_ETM_Q6_478729"/>
      <w:bookmarkEnd w:id="3474"/>
      <w:bookmarkEnd w:id="3475"/>
    </w:p>
    <w:p w:rsidR="00B73512" w:rsidRDefault="00B73512" w:rsidP="00A237EC">
      <w:pPr>
        <w:rPr>
          <w:rtl/>
        </w:rPr>
      </w:pPr>
      <w:bookmarkStart w:id="3476" w:name="_ETM_Q6_478851"/>
      <w:bookmarkStart w:id="3477" w:name="_ETM_Q6_478925"/>
      <w:bookmarkEnd w:id="3476"/>
      <w:bookmarkEnd w:id="3477"/>
      <w:r w:rsidRPr="00D36C12">
        <w:rPr>
          <w:rtl/>
        </w:rPr>
        <w:t xml:space="preserve">אני </w:t>
      </w:r>
      <w:bookmarkStart w:id="3478" w:name="_ETM_Q6_488940"/>
      <w:bookmarkEnd w:id="3478"/>
      <w:r w:rsidRPr="00D36C12">
        <w:rPr>
          <w:rtl/>
        </w:rPr>
        <w:t xml:space="preserve">רוצה </w:t>
      </w:r>
      <w:bookmarkStart w:id="3479" w:name="_ETM_Q6_489419"/>
      <w:bookmarkEnd w:id="3479"/>
      <w:r w:rsidRPr="00D36C12">
        <w:rPr>
          <w:rtl/>
        </w:rPr>
        <w:t xml:space="preserve">לשתף </w:t>
      </w:r>
      <w:bookmarkStart w:id="3480" w:name="_ETM_Q6_489959"/>
      <w:bookmarkEnd w:id="3480"/>
      <w:r w:rsidRPr="00D36C12">
        <w:rPr>
          <w:rtl/>
        </w:rPr>
        <w:t xml:space="preserve">אתכם </w:t>
      </w:r>
      <w:bookmarkStart w:id="3481" w:name="_ETM_Q6_490799"/>
      <w:bookmarkEnd w:id="3481"/>
      <w:r w:rsidRPr="00D36C12">
        <w:rPr>
          <w:rtl/>
        </w:rPr>
        <w:t xml:space="preserve">בכמה </w:t>
      </w:r>
      <w:bookmarkStart w:id="3482" w:name="_ETM_Q6_491400"/>
      <w:bookmarkEnd w:id="3482"/>
      <w:r w:rsidRPr="00D36C12">
        <w:rPr>
          <w:rtl/>
        </w:rPr>
        <w:t xml:space="preserve">פעילויות </w:t>
      </w:r>
      <w:bookmarkStart w:id="3483" w:name="_ETM_Q6_492089"/>
      <w:bookmarkEnd w:id="3483"/>
      <w:r w:rsidRPr="00D36C12">
        <w:rPr>
          <w:rtl/>
        </w:rPr>
        <w:t xml:space="preserve">שקידמתי </w:t>
      </w:r>
      <w:bookmarkStart w:id="3484" w:name="_ETM_Q6_493439"/>
      <w:bookmarkEnd w:id="3484"/>
      <w:r w:rsidRPr="00D36C12">
        <w:rPr>
          <w:rtl/>
        </w:rPr>
        <w:t xml:space="preserve">למען </w:t>
      </w:r>
      <w:bookmarkStart w:id="3485" w:name="_ETM_Q6_494339"/>
      <w:bookmarkEnd w:id="3485"/>
      <w:r w:rsidRPr="00D36C12">
        <w:rPr>
          <w:rtl/>
        </w:rPr>
        <w:t>הנשים</w:t>
      </w:r>
      <w:r>
        <w:rPr>
          <w:rFonts w:hint="cs"/>
          <w:rtl/>
        </w:rPr>
        <w:t>.</w:t>
      </w:r>
      <w:r w:rsidRPr="00D36C12">
        <w:rPr>
          <w:rtl/>
        </w:rPr>
        <w:t xml:space="preserve"> </w:t>
      </w:r>
      <w:bookmarkStart w:id="3486" w:name="_ETM_Q6_495659"/>
      <w:bookmarkEnd w:id="3486"/>
      <w:r w:rsidRPr="00D36C12">
        <w:rPr>
          <w:rtl/>
        </w:rPr>
        <w:t xml:space="preserve">בעקבות </w:t>
      </w:r>
      <w:bookmarkStart w:id="3487" w:name="_ETM_Q6_496320"/>
      <w:bookmarkEnd w:id="3487"/>
      <w:r>
        <w:rPr>
          <w:rtl/>
        </w:rPr>
        <w:t>פניית</w:t>
      </w:r>
      <w:r>
        <w:rPr>
          <w:rFonts w:hint="cs"/>
          <w:rtl/>
        </w:rPr>
        <w:t>ה</w:t>
      </w:r>
      <w:r w:rsidRPr="00D36C12">
        <w:rPr>
          <w:rtl/>
        </w:rPr>
        <w:t xml:space="preserve"> </w:t>
      </w:r>
      <w:bookmarkStart w:id="3488" w:name="_ETM_Q6_496920"/>
      <w:bookmarkEnd w:id="3488"/>
      <w:r w:rsidRPr="00D36C12">
        <w:rPr>
          <w:rtl/>
        </w:rPr>
        <w:t xml:space="preserve">של </w:t>
      </w:r>
      <w:bookmarkStart w:id="3489" w:name="_ETM_Q6_497130"/>
      <w:bookmarkEnd w:id="3489"/>
      <w:r w:rsidRPr="00D36C12">
        <w:rPr>
          <w:rtl/>
        </w:rPr>
        <w:t xml:space="preserve">שדולת </w:t>
      </w:r>
      <w:bookmarkStart w:id="3490" w:name="_ETM_Q6_497550"/>
      <w:bookmarkEnd w:id="3490"/>
      <w:r w:rsidRPr="00D36C12">
        <w:rPr>
          <w:rtl/>
        </w:rPr>
        <w:t>הנשים</w:t>
      </w:r>
      <w:r>
        <w:rPr>
          <w:rFonts w:hint="cs"/>
          <w:rtl/>
        </w:rPr>
        <w:t>,</w:t>
      </w:r>
      <w:r w:rsidRPr="00D36C12">
        <w:rPr>
          <w:rtl/>
        </w:rPr>
        <w:t xml:space="preserve"> </w:t>
      </w:r>
      <w:bookmarkStart w:id="3491" w:name="_ETM_Q6_498089"/>
      <w:bookmarkEnd w:id="3491"/>
      <w:r w:rsidRPr="00D36C12">
        <w:rPr>
          <w:rtl/>
        </w:rPr>
        <w:t xml:space="preserve">חוקקתי </w:t>
      </w:r>
      <w:bookmarkStart w:id="3492" w:name="_ETM_Q6_498810"/>
      <w:bookmarkEnd w:id="3492"/>
      <w:r w:rsidRPr="00D36C12">
        <w:rPr>
          <w:rtl/>
        </w:rPr>
        <w:t xml:space="preserve">את </w:t>
      </w:r>
      <w:bookmarkStart w:id="3493" w:name="_ETM_Q6_499019"/>
      <w:bookmarkStart w:id="3494" w:name="_ETM_Q6_504369"/>
      <w:bookmarkEnd w:id="3493"/>
      <w:bookmarkEnd w:id="3494"/>
      <w:r w:rsidRPr="000F7585">
        <w:rPr>
          <w:rtl/>
        </w:rPr>
        <w:t>חוק שכר ש</w:t>
      </w:r>
      <w:r>
        <w:rPr>
          <w:rtl/>
        </w:rPr>
        <w:t>ווה לעובדת ולעובד (תיקון מס' 6)</w:t>
      </w:r>
      <w:r>
        <w:rPr>
          <w:rFonts w:hint="cs"/>
          <w:rtl/>
        </w:rPr>
        <w:t xml:space="preserve"> </w:t>
      </w:r>
      <w:r>
        <w:rPr>
          <w:rFonts w:hint="eastAsia"/>
          <w:rtl/>
        </w:rPr>
        <w:t>–</w:t>
      </w:r>
      <w:r>
        <w:rPr>
          <w:rFonts w:hint="cs"/>
          <w:rtl/>
        </w:rPr>
        <w:t xml:space="preserve"> </w:t>
      </w:r>
      <w:r w:rsidRPr="00D36C12">
        <w:rPr>
          <w:rtl/>
        </w:rPr>
        <w:t xml:space="preserve">חובת </w:t>
      </w:r>
      <w:bookmarkStart w:id="3495" w:name="_ETM_Q6_504669"/>
      <w:bookmarkEnd w:id="3495"/>
      <w:r w:rsidRPr="00D36C12">
        <w:rPr>
          <w:rtl/>
        </w:rPr>
        <w:t xml:space="preserve">פרסום </w:t>
      </w:r>
      <w:bookmarkStart w:id="3496" w:name="_ETM_Q6_505570"/>
      <w:bookmarkEnd w:id="3496"/>
      <w:r w:rsidRPr="00D36C12">
        <w:rPr>
          <w:rtl/>
        </w:rPr>
        <w:t xml:space="preserve">דוח </w:t>
      </w:r>
      <w:bookmarkStart w:id="3497" w:name="_ETM_Q6_506050"/>
      <w:bookmarkEnd w:id="3497"/>
      <w:r w:rsidRPr="00D36C12">
        <w:rPr>
          <w:rtl/>
        </w:rPr>
        <w:t>שנתי</w:t>
      </w:r>
      <w:r>
        <w:rPr>
          <w:rFonts w:hint="cs"/>
          <w:rtl/>
        </w:rPr>
        <w:t>.</w:t>
      </w:r>
      <w:r w:rsidRPr="00D36C12">
        <w:rPr>
          <w:rtl/>
        </w:rPr>
        <w:t xml:space="preserve"> </w:t>
      </w:r>
      <w:bookmarkStart w:id="3498" w:name="_ETM_Q6_507560"/>
      <w:bookmarkEnd w:id="3498"/>
      <w:r w:rsidRPr="00D36C12">
        <w:rPr>
          <w:rtl/>
        </w:rPr>
        <w:t xml:space="preserve">יש </w:t>
      </w:r>
      <w:bookmarkStart w:id="3499" w:name="_ETM_Q6_507980"/>
      <w:bookmarkEnd w:id="3499"/>
      <w:r w:rsidRPr="00D36C12">
        <w:rPr>
          <w:rtl/>
        </w:rPr>
        <w:t xml:space="preserve">עוד </w:t>
      </w:r>
      <w:bookmarkStart w:id="3500" w:name="_ETM_Q6_508220"/>
      <w:bookmarkEnd w:id="3500"/>
      <w:r w:rsidRPr="00D36C12">
        <w:rPr>
          <w:rtl/>
        </w:rPr>
        <w:t xml:space="preserve">מה </w:t>
      </w:r>
      <w:bookmarkStart w:id="3501" w:name="_ETM_Q6_508369"/>
      <w:bookmarkEnd w:id="3501"/>
      <w:r w:rsidRPr="00D36C12">
        <w:rPr>
          <w:rtl/>
        </w:rPr>
        <w:t xml:space="preserve">לשפר </w:t>
      </w:r>
      <w:bookmarkStart w:id="3502" w:name="_ETM_Q6_508910"/>
      <w:bookmarkEnd w:id="3502"/>
      <w:r w:rsidRPr="00D36C12">
        <w:rPr>
          <w:rtl/>
        </w:rPr>
        <w:t xml:space="preserve">בו </w:t>
      </w:r>
      <w:bookmarkStart w:id="3503" w:name="_ETM_Q6_509180"/>
      <w:bookmarkEnd w:id="3503"/>
      <w:r w:rsidRPr="00D36C12">
        <w:rPr>
          <w:rtl/>
        </w:rPr>
        <w:t xml:space="preserve">כדי </w:t>
      </w:r>
      <w:bookmarkStart w:id="3504" w:name="_ETM_Q6_509450"/>
      <w:bookmarkEnd w:id="3504"/>
      <w:r w:rsidRPr="00D36C12">
        <w:rPr>
          <w:rtl/>
        </w:rPr>
        <w:t xml:space="preserve">לצמצם </w:t>
      </w:r>
      <w:bookmarkStart w:id="3505" w:name="_ETM_Q6_509960"/>
      <w:bookmarkEnd w:id="3505"/>
      <w:r w:rsidRPr="00D36C12">
        <w:rPr>
          <w:rtl/>
        </w:rPr>
        <w:t xml:space="preserve">את </w:t>
      </w:r>
      <w:bookmarkStart w:id="3506" w:name="_ETM_Q6_510080"/>
      <w:bookmarkEnd w:id="3506"/>
      <w:r w:rsidRPr="00D36C12">
        <w:rPr>
          <w:rtl/>
        </w:rPr>
        <w:t xml:space="preserve">פערי </w:t>
      </w:r>
      <w:bookmarkStart w:id="3507" w:name="_ETM_Q6_510440"/>
      <w:bookmarkEnd w:id="3507"/>
      <w:r w:rsidRPr="00D36C12">
        <w:rPr>
          <w:rtl/>
        </w:rPr>
        <w:t xml:space="preserve">השכר </w:t>
      </w:r>
      <w:bookmarkStart w:id="3508" w:name="_ETM_Q6_510890"/>
      <w:bookmarkEnd w:id="3508"/>
      <w:r w:rsidRPr="00D36C12">
        <w:rPr>
          <w:rtl/>
        </w:rPr>
        <w:t>המגדרי</w:t>
      </w:r>
      <w:r>
        <w:rPr>
          <w:rFonts w:hint="cs"/>
          <w:rtl/>
        </w:rPr>
        <w:t>י</w:t>
      </w:r>
      <w:r w:rsidRPr="00D36C12">
        <w:rPr>
          <w:rtl/>
        </w:rPr>
        <w:t>ם</w:t>
      </w:r>
      <w:r>
        <w:rPr>
          <w:rFonts w:hint="cs"/>
          <w:rtl/>
        </w:rPr>
        <w:t>,</w:t>
      </w:r>
      <w:r w:rsidRPr="00D36C12">
        <w:rPr>
          <w:rtl/>
        </w:rPr>
        <w:t xml:space="preserve"> </w:t>
      </w:r>
      <w:bookmarkStart w:id="3509" w:name="_ETM_Q6_512300"/>
      <w:bookmarkEnd w:id="3509"/>
      <w:r w:rsidRPr="00D36C12">
        <w:rPr>
          <w:rtl/>
        </w:rPr>
        <w:t xml:space="preserve">תכלית </w:t>
      </w:r>
      <w:bookmarkStart w:id="3510" w:name="_ETM_Q6_512809"/>
      <w:bookmarkEnd w:id="3510"/>
      <w:r w:rsidRPr="00D36C12">
        <w:rPr>
          <w:rtl/>
        </w:rPr>
        <w:t xml:space="preserve">החוק </w:t>
      </w:r>
      <w:bookmarkStart w:id="3511" w:name="_ETM_Q6_513170"/>
      <w:bookmarkEnd w:id="3511"/>
      <w:r w:rsidRPr="00D36C12">
        <w:rPr>
          <w:rtl/>
        </w:rPr>
        <w:t xml:space="preserve">לא </w:t>
      </w:r>
      <w:bookmarkStart w:id="3512" w:name="_ETM_Q6_513290"/>
      <w:bookmarkEnd w:id="3512"/>
      <w:r w:rsidRPr="00D36C12">
        <w:rPr>
          <w:rtl/>
        </w:rPr>
        <w:t xml:space="preserve">הושגה </w:t>
      </w:r>
      <w:bookmarkStart w:id="3513" w:name="_ETM_Q6_513680"/>
      <w:bookmarkEnd w:id="3513"/>
      <w:r w:rsidRPr="00D36C12">
        <w:rPr>
          <w:rtl/>
        </w:rPr>
        <w:t>במלואה</w:t>
      </w:r>
      <w:r>
        <w:rPr>
          <w:rFonts w:hint="cs"/>
          <w:rtl/>
        </w:rPr>
        <w:t>.</w:t>
      </w:r>
      <w:r w:rsidRPr="00D36C12">
        <w:rPr>
          <w:rtl/>
        </w:rPr>
        <w:t xml:space="preserve"> </w:t>
      </w:r>
      <w:bookmarkStart w:id="3514" w:name="_ETM_Q6_514730"/>
      <w:bookmarkEnd w:id="3514"/>
      <w:r w:rsidRPr="00D36C12">
        <w:rPr>
          <w:rtl/>
        </w:rPr>
        <w:t xml:space="preserve">אני </w:t>
      </w:r>
      <w:bookmarkStart w:id="3515" w:name="_ETM_Q6_514970"/>
      <w:bookmarkEnd w:id="3515"/>
      <w:r w:rsidRPr="00D36C12">
        <w:rPr>
          <w:rtl/>
        </w:rPr>
        <w:t xml:space="preserve">חושבת </w:t>
      </w:r>
      <w:bookmarkStart w:id="3516" w:name="_ETM_Q6_515480"/>
      <w:bookmarkEnd w:id="3516"/>
      <w:r w:rsidRPr="00D36C12">
        <w:rPr>
          <w:rtl/>
        </w:rPr>
        <w:t xml:space="preserve">שאם </w:t>
      </w:r>
      <w:bookmarkStart w:id="3517" w:name="_ETM_Q6_515839"/>
      <w:bookmarkEnd w:id="3517"/>
      <w:r>
        <w:rPr>
          <w:rFonts w:hint="cs"/>
          <w:rtl/>
        </w:rPr>
        <w:t>יוטלו</w:t>
      </w:r>
      <w:r w:rsidRPr="00D36C12">
        <w:rPr>
          <w:rtl/>
        </w:rPr>
        <w:t xml:space="preserve"> </w:t>
      </w:r>
      <w:bookmarkStart w:id="3518" w:name="_ETM_Q6_516950"/>
      <w:bookmarkEnd w:id="3518"/>
      <w:r w:rsidRPr="00D36C12">
        <w:rPr>
          <w:rtl/>
        </w:rPr>
        <w:t xml:space="preserve">סנקציות </w:t>
      </w:r>
      <w:bookmarkStart w:id="3519" w:name="_ETM_Q6_518300"/>
      <w:bookmarkEnd w:id="3519"/>
      <w:r w:rsidRPr="00D36C12">
        <w:rPr>
          <w:rtl/>
        </w:rPr>
        <w:t xml:space="preserve">על </w:t>
      </w:r>
      <w:bookmarkStart w:id="3520" w:name="_ETM_Q6_518480"/>
      <w:bookmarkEnd w:id="3520"/>
      <w:r w:rsidRPr="00D36C12">
        <w:rPr>
          <w:rtl/>
        </w:rPr>
        <w:t>מעסיקים</w:t>
      </w:r>
      <w:bookmarkStart w:id="3521" w:name="_ETM_Q6_521010"/>
      <w:bookmarkEnd w:id="3521"/>
      <w:r>
        <w:rPr>
          <w:rFonts w:hint="cs"/>
          <w:rtl/>
        </w:rPr>
        <w:t>, ה</w:t>
      </w:r>
      <w:r w:rsidRPr="00D36C12">
        <w:rPr>
          <w:rtl/>
        </w:rPr>
        <w:t xml:space="preserve">חוק </w:t>
      </w:r>
      <w:bookmarkStart w:id="3522" w:name="_ETM_Q6_521460"/>
      <w:bookmarkStart w:id="3523" w:name="_ETM_Q6_521549"/>
      <w:bookmarkEnd w:id="3522"/>
      <w:bookmarkEnd w:id="3523"/>
      <w:r>
        <w:rPr>
          <w:rFonts w:hint="cs"/>
          <w:rtl/>
        </w:rPr>
        <w:t>י</w:t>
      </w:r>
      <w:r w:rsidRPr="00D36C12">
        <w:rPr>
          <w:rtl/>
        </w:rPr>
        <w:t xml:space="preserve">שיג </w:t>
      </w:r>
      <w:bookmarkStart w:id="3524" w:name="_ETM_Q6_521850"/>
      <w:bookmarkEnd w:id="3524"/>
      <w:r w:rsidRPr="00D36C12">
        <w:rPr>
          <w:rtl/>
        </w:rPr>
        <w:t xml:space="preserve">את </w:t>
      </w:r>
      <w:bookmarkStart w:id="3525" w:name="_ETM_Q6_521999"/>
      <w:bookmarkEnd w:id="3525"/>
      <w:r w:rsidRPr="00D36C12">
        <w:rPr>
          <w:rtl/>
        </w:rPr>
        <w:t>מטרתו</w:t>
      </w:r>
      <w:r>
        <w:rPr>
          <w:rFonts w:hint="cs"/>
          <w:rtl/>
        </w:rPr>
        <w:t>.</w:t>
      </w:r>
      <w:r w:rsidRPr="00D36C12">
        <w:rPr>
          <w:rtl/>
        </w:rPr>
        <w:t xml:space="preserve"> </w:t>
      </w:r>
      <w:bookmarkStart w:id="3526" w:name="_ETM_Q6_523029"/>
      <w:bookmarkEnd w:id="3526"/>
    </w:p>
    <w:p w:rsidR="00B73512" w:rsidRDefault="00B73512" w:rsidP="00A237EC">
      <w:pPr>
        <w:rPr>
          <w:rtl/>
        </w:rPr>
      </w:pPr>
      <w:bookmarkStart w:id="3527" w:name="_ETM_Q6_525677"/>
      <w:bookmarkStart w:id="3528" w:name="_ETM_Q6_525744"/>
      <w:bookmarkStart w:id="3529" w:name="_ETM_Q6_525885"/>
      <w:bookmarkEnd w:id="3527"/>
      <w:bookmarkEnd w:id="3528"/>
      <w:bookmarkEnd w:id="3529"/>
    </w:p>
    <w:p w:rsidR="00B73512" w:rsidRDefault="00B73512" w:rsidP="00A237EC">
      <w:pPr>
        <w:rPr>
          <w:rtl/>
        </w:rPr>
      </w:pPr>
      <w:bookmarkStart w:id="3530" w:name="_ETM_Q6_525950"/>
      <w:bookmarkEnd w:id="3530"/>
      <w:r w:rsidRPr="00D36C12">
        <w:rPr>
          <w:rtl/>
        </w:rPr>
        <w:t xml:space="preserve">חוק </w:t>
      </w:r>
      <w:bookmarkStart w:id="3531" w:name="_ETM_Q6_523449"/>
      <w:bookmarkEnd w:id="3531"/>
      <w:r w:rsidRPr="00D36C12">
        <w:rPr>
          <w:rtl/>
        </w:rPr>
        <w:t xml:space="preserve">נוסף </w:t>
      </w:r>
      <w:bookmarkStart w:id="3532" w:name="_ETM_Q6_523989"/>
      <w:bookmarkEnd w:id="3532"/>
      <w:r w:rsidRPr="00D36C12">
        <w:rPr>
          <w:rtl/>
        </w:rPr>
        <w:t xml:space="preserve">שלי </w:t>
      </w:r>
      <w:bookmarkStart w:id="3533" w:name="_ETM_Q6_524289"/>
      <w:bookmarkEnd w:id="3533"/>
      <w:r w:rsidRPr="00D36C12">
        <w:rPr>
          <w:rtl/>
        </w:rPr>
        <w:t xml:space="preserve">הוא </w:t>
      </w:r>
      <w:bookmarkStart w:id="3534" w:name="_ETM_Q6_524379"/>
      <w:bookmarkEnd w:id="3534"/>
      <w:r w:rsidRPr="00D36C12">
        <w:rPr>
          <w:rtl/>
        </w:rPr>
        <w:t xml:space="preserve">חוק </w:t>
      </w:r>
      <w:bookmarkStart w:id="3535" w:name="_ETM_Q6_524679"/>
      <w:bookmarkEnd w:id="3535"/>
      <w:r w:rsidRPr="00D36C12">
        <w:rPr>
          <w:rtl/>
        </w:rPr>
        <w:t xml:space="preserve">ההוצאה </w:t>
      </w:r>
      <w:bookmarkStart w:id="3536" w:name="_ETM_Q6_525010"/>
      <w:bookmarkEnd w:id="3536"/>
      <w:r w:rsidRPr="00D36C12">
        <w:rPr>
          <w:rtl/>
        </w:rPr>
        <w:t>לפועל</w:t>
      </w:r>
      <w:bookmarkStart w:id="3537" w:name="_ETM_Q6_525609"/>
      <w:bookmarkEnd w:id="3537"/>
      <w:r>
        <w:rPr>
          <w:rFonts w:hint="cs"/>
          <w:rtl/>
        </w:rPr>
        <w:t xml:space="preserve"> </w:t>
      </w:r>
      <w:r>
        <w:rPr>
          <w:rFonts w:hint="eastAsia"/>
        </w:rPr>
        <w:t>–</w:t>
      </w:r>
      <w:r>
        <w:rPr>
          <w:rFonts w:hint="cs"/>
          <w:rtl/>
        </w:rPr>
        <w:t xml:space="preserve"> </w:t>
      </w:r>
      <w:bookmarkStart w:id="3538" w:name="_ETM_Q6_530028"/>
      <w:bookmarkEnd w:id="3538"/>
      <w:r w:rsidRPr="00D36C12">
        <w:rPr>
          <w:rtl/>
        </w:rPr>
        <w:t xml:space="preserve">הגנה </w:t>
      </w:r>
      <w:bookmarkStart w:id="3539" w:name="_ETM_Q6_526059"/>
      <w:bookmarkEnd w:id="3539"/>
      <w:r w:rsidRPr="00D36C12">
        <w:rPr>
          <w:rtl/>
        </w:rPr>
        <w:t xml:space="preserve">מפני </w:t>
      </w:r>
      <w:bookmarkStart w:id="3540" w:name="_ETM_Q6_526449"/>
      <w:bookmarkEnd w:id="3540"/>
      <w:r w:rsidRPr="00D36C12">
        <w:rPr>
          <w:rtl/>
        </w:rPr>
        <w:t xml:space="preserve">עיקול </w:t>
      </w:r>
      <w:bookmarkStart w:id="3541" w:name="_ETM_Q6_526899"/>
      <w:bookmarkEnd w:id="3541"/>
      <w:r w:rsidRPr="00D36C12">
        <w:rPr>
          <w:rtl/>
        </w:rPr>
        <w:t xml:space="preserve">של </w:t>
      </w:r>
      <w:bookmarkStart w:id="3542" w:name="_ETM_Q6_527140"/>
      <w:bookmarkEnd w:id="3542"/>
      <w:r w:rsidRPr="00D36C12">
        <w:rPr>
          <w:rtl/>
        </w:rPr>
        <w:t xml:space="preserve">כספי </w:t>
      </w:r>
      <w:bookmarkStart w:id="3543" w:name="_ETM_Q6_527559"/>
      <w:bookmarkEnd w:id="3543"/>
      <w:r w:rsidRPr="00D36C12">
        <w:rPr>
          <w:rtl/>
        </w:rPr>
        <w:t xml:space="preserve">הסיוע </w:t>
      </w:r>
      <w:bookmarkStart w:id="3544" w:name="_ETM_Q6_528579"/>
      <w:bookmarkEnd w:id="3544"/>
      <w:r w:rsidRPr="00D36C12">
        <w:rPr>
          <w:rtl/>
        </w:rPr>
        <w:t xml:space="preserve">של </w:t>
      </w:r>
      <w:bookmarkStart w:id="3545" w:name="_ETM_Q6_528850"/>
      <w:bookmarkEnd w:id="3545"/>
      <w:r w:rsidRPr="00D36C12">
        <w:rPr>
          <w:rtl/>
        </w:rPr>
        <w:t xml:space="preserve">נשים </w:t>
      </w:r>
      <w:bookmarkStart w:id="3546" w:name="_ETM_Q6_529719"/>
      <w:bookmarkEnd w:id="3546"/>
      <w:r w:rsidRPr="00D36C12">
        <w:rPr>
          <w:rtl/>
        </w:rPr>
        <w:t>חד-הוריות</w:t>
      </w:r>
      <w:r>
        <w:rPr>
          <w:rFonts w:hint="cs"/>
          <w:rtl/>
        </w:rPr>
        <w:t>.</w:t>
      </w:r>
      <w:r w:rsidRPr="00D36C12">
        <w:rPr>
          <w:rtl/>
        </w:rPr>
        <w:t xml:space="preserve"> </w:t>
      </w:r>
      <w:bookmarkStart w:id="3547" w:name="_ETM_Q6_531120"/>
      <w:bookmarkEnd w:id="3547"/>
      <w:r w:rsidRPr="00D36C12">
        <w:rPr>
          <w:rtl/>
        </w:rPr>
        <w:t xml:space="preserve">חוק </w:t>
      </w:r>
      <w:bookmarkStart w:id="3548" w:name="_ETM_Q6_531449"/>
      <w:bookmarkEnd w:id="3548"/>
      <w:r w:rsidRPr="00D36C12">
        <w:rPr>
          <w:rtl/>
        </w:rPr>
        <w:t xml:space="preserve">זה </w:t>
      </w:r>
      <w:bookmarkStart w:id="3549" w:name="_ETM_Q6_531600"/>
      <w:bookmarkEnd w:id="3549"/>
      <w:r>
        <w:rPr>
          <w:rFonts w:hint="cs"/>
          <w:rtl/>
        </w:rPr>
        <w:t>י</w:t>
      </w:r>
      <w:r w:rsidRPr="00D36C12">
        <w:rPr>
          <w:rtl/>
        </w:rPr>
        <w:t xml:space="preserve">שלב </w:t>
      </w:r>
      <w:bookmarkStart w:id="3550" w:name="_ETM_Q6_532019"/>
      <w:bookmarkEnd w:id="3550"/>
      <w:r w:rsidRPr="00D36C12">
        <w:rPr>
          <w:rtl/>
        </w:rPr>
        <w:t xml:space="preserve">נשים </w:t>
      </w:r>
      <w:bookmarkStart w:id="3551" w:name="_ETM_Q6_532379"/>
      <w:bookmarkEnd w:id="3551"/>
      <w:r w:rsidRPr="00D36C12">
        <w:rPr>
          <w:rtl/>
        </w:rPr>
        <w:t xml:space="preserve">בשוק </w:t>
      </w:r>
      <w:bookmarkStart w:id="3552" w:name="_ETM_Q6_532800"/>
      <w:bookmarkEnd w:id="3552"/>
      <w:r w:rsidRPr="00D36C12">
        <w:rPr>
          <w:rtl/>
        </w:rPr>
        <w:t>העבודה</w:t>
      </w:r>
      <w:r>
        <w:rPr>
          <w:rFonts w:hint="cs"/>
          <w:rtl/>
        </w:rPr>
        <w:t>,</w:t>
      </w:r>
      <w:r w:rsidRPr="00D36C12">
        <w:rPr>
          <w:rtl/>
        </w:rPr>
        <w:t xml:space="preserve"> </w:t>
      </w:r>
      <w:bookmarkStart w:id="3553" w:name="_ETM_Q6_533699"/>
      <w:bookmarkEnd w:id="3553"/>
      <w:r w:rsidRPr="00D36C12">
        <w:rPr>
          <w:rtl/>
        </w:rPr>
        <w:t xml:space="preserve">יקדם </w:t>
      </w:r>
      <w:bookmarkStart w:id="3554" w:name="_ETM_Q6_534300"/>
      <w:bookmarkEnd w:id="3554"/>
      <w:r w:rsidRPr="00D36C12">
        <w:rPr>
          <w:rtl/>
        </w:rPr>
        <w:t xml:space="preserve">אותן </w:t>
      </w:r>
      <w:bookmarkStart w:id="3555" w:name="_ETM_Q6_534930"/>
      <w:bookmarkEnd w:id="3555"/>
      <w:r>
        <w:rPr>
          <w:rtl/>
        </w:rPr>
        <w:t>ויוציא</w:t>
      </w:r>
      <w:bookmarkStart w:id="3556" w:name="_ETM_Q6_535559"/>
      <w:bookmarkEnd w:id="3556"/>
      <w:r w:rsidRPr="00D36C12">
        <w:rPr>
          <w:rtl/>
        </w:rPr>
        <w:t xml:space="preserve">ן </w:t>
      </w:r>
      <w:bookmarkStart w:id="3557" w:name="_ETM_Q6_536190"/>
      <w:bookmarkEnd w:id="3557"/>
      <w:r w:rsidRPr="00D36C12">
        <w:rPr>
          <w:rtl/>
        </w:rPr>
        <w:t xml:space="preserve">ממעגל </w:t>
      </w:r>
      <w:bookmarkStart w:id="3558" w:name="_ETM_Q6_536760"/>
      <w:bookmarkEnd w:id="3558"/>
      <w:r w:rsidRPr="00D36C12">
        <w:rPr>
          <w:rtl/>
        </w:rPr>
        <w:t>העוני</w:t>
      </w:r>
      <w:r>
        <w:rPr>
          <w:rFonts w:hint="cs"/>
          <w:rtl/>
        </w:rPr>
        <w:t>.</w:t>
      </w:r>
      <w:r w:rsidRPr="00D36C12">
        <w:rPr>
          <w:rtl/>
        </w:rPr>
        <w:t xml:space="preserve"> </w:t>
      </w:r>
      <w:bookmarkStart w:id="3559" w:name="_ETM_Q6_537660"/>
      <w:bookmarkEnd w:id="3559"/>
      <w:r w:rsidRPr="00D36C12">
        <w:rPr>
          <w:rtl/>
        </w:rPr>
        <w:t xml:space="preserve">החוק </w:t>
      </w:r>
      <w:bookmarkStart w:id="3560" w:name="_ETM_Q6_538170"/>
      <w:bookmarkEnd w:id="3560"/>
      <w:r w:rsidRPr="00D36C12">
        <w:rPr>
          <w:rtl/>
        </w:rPr>
        <w:t xml:space="preserve">מעודד </w:t>
      </w:r>
      <w:bookmarkStart w:id="3561" w:name="_ETM_Q6_538800"/>
      <w:bookmarkEnd w:id="3561"/>
      <w:r w:rsidRPr="00D36C12">
        <w:rPr>
          <w:rtl/>
        </w:rPr>
        <w:t xml:space="preserve">ומציע </w:t>
      </w:r>
      <w:bookmarkStart w:id="3562" w:name="_ETM_Q6_539250"/>
      <w:bookmarkEnd w:id="3562"/>
      <w:r w:rsidRPr="00D36C12">
        <w:rPr>
          <w:rtl/>
        </w:rPr>
        <w:t xml:space="preserve">הכשרות </w:t>
      </w:r>
      <w:bookmarkStart w:id="3563" w:name="_ETM_Q6_539640"/>
      <w:bookmarkEnd w:id="3563"/>
      <w:r w:rsidRPr="00D36C12">
        <w:rPr>
          <w:rtl/>
        </w:rPr>
        <w:t>מקצועיות</w:t>
      </w:r>
      <w:r>
        <w:rPr>
          <w:rFonts w:hint="cs"/>
          <w:rtl/>
        </w:rPr>
        <w:t>.</w:t>
      </w:r>
      <w:r w:rsidRPr="00D36C12">
        <w:rPr>
          <w:rtl/>
        </w:rPr>
        <w:t xml:space="preserve"> </w:t>
      </w:r>
      <w:bookmarkStart w:id="3564" w:name="_ETM_Q6_540829"/>
      <w:bookmarkEnd w:id="3564"/>
      <w:r w:rsidRPr="00D36C12">
        <w:rPr>
          <w:rtl/>
        </w:rPr>
        <w:t xml:space="preserve">דאגתי </w:t>
      </w:r>
      <w:bookmarkStart w:id="3565" w:name="_ETM_Q6_541429"/>
      <w:bookmarkEnd w:id="3565"/>
      <w:r w:rsidRPr="00D36C12">
        <w:rPr>
          <w:rtl/>
        </w:rPr>
        <w:t xml:space="preserve">כי </w:t>
      </w:r>
      <w:bookmarkStart w:id="3566" w:name="_ETM_Q6_541639"/>
      <w:bookmarkEnd w:id="3566"/>
      <w:r w:rsidRPr="00D36C12">
        <w:rPr>
          <w:rtl/>
        </w:rPr>
        <w:t xml:space="preserve">גם </w:t>
      </w:r>
      <w:bookmarkStart w:id="3567" w:name="_ETM_Q6_542269"/>
      <w:bookmarkEnd w:id="3567"/>
      <w:r w:rsidRPr="00D36C12">
        <w:rPr>
          <w:rtl/>
        </w:rPr>
        <w:t xml:space="preserve">אזרחיות </w:t>
      </w:r>
      <w:bookmarkStart w:id="3568" w:name="_ETM_Q6_543049"/>
      <w:bookmarkEnd w:id="3568"/>
      <w:r w:rsidRPr="00D36C12">
        <w:rPr>
          <w:rtl/>
        </w:rPr>
        <w:t xml:space="preserve">ותיקות </w:t>
      </w:r>
      <w:bookmarkStart w:id="3569" w:name="_ETM_Q6_544200"/>
      <w:bookmarkEnd w:id="3569"/>
      <w:r w:rsidRPr="00D36C12">
        <w:rPr>
          <w:rtl/>
        </w:rPr>
        <w:t xml:space="preserve">ישולבו </w:t>
      </w:r>
      <w:bookmarkStart w:id="3570" w:name="_ETM_Q6_544890"/>
      <w:bookmarkEnd w:id="3570"/>
      <w:r w:rsidRPr="00D36C12">
        <w:rPr>
          <w:rtl/>
        </w:rPr>
        <w:t xml:space="preserve">בשוק </w:t>
      </w:r>
      <w:bookmarkStart w:id="3571" w:name="_ETM_Q6_545279"/>
      <w:bookmarkEnd w:id="3571"/>
      <w:r w:rsidRPr="00D36C12">
        <w:rPr>
          <w:rtl/>
        </w:rPr>
        <w:t xml:space="preserve">העבודה </w:t>
      </w:r>
      <w:bookmarkStart w:id="3572" w:name="_ETM_Q6_545729"/>
      <w:bookmarkEnd w:id="3572"/>
      <w:r w:rsidRPr="00D36C12">
        <w:rPr>
          <w:rtl/>
        </w:rPr>
        <w:t xml:space="preserve">באמצעות </w:t>
      </w:r>
      <w:bookmarkStart w:id="3573" w:name="_ETM_Q6_546210"/>
      <w:bookmarkEnd w:id="3573"/>
      <w:r w:rsidRPr="00D36C12">
        <w:rPr>
          <w:rtl/>
        </w:rPr>
        <w:t xml:space="preserve">הכשרות </w:t>
      </w:r>
      <w:bookmarkStart w:id="3574" w:name="_ETM_Q6_546659"/>
      <w:bookmarkEnd w:id="3574"/>
      <w:r w:rsidRPr="00D36C12">
        <w:rPr>
          <w:rtl/>
        </w:rPr>
        <w:t>מקצועיות</w:t>
      </w:r>
      <w:bookmarkStart w:id="3575" w:name="_ETM_Q6_547700"/>
      <w:bookmarkEnd w:id="3575"/>
      <w:r>
        <w:rPr>
          <w:rFonts w:hint="cs"/>
          <w:rtl/>
        </w:rPr>
        <w:t xml:space="preserve">. </w:t>
      </w:r>
      <w:bookmarkStart w:id="3576" w:name="_ETM_Q6_548329"/>
      <w:bookmarkEnd w:id="3576"/>
      <w:r w:rsidRPr="00D36C12">
        <w:rPr>
          <w:rtl/>
        </w:rPr>
        <w:t xml:space="preserve">עשיתי </w:t>
      </w:r>
      <w:bookmarkStart w:id="3577" w:name="_ETM_Q6_548750"/>
      <w:bookmarkEnd w:id="3577"/>
      <w:r w:rsidRPr="00D36C12">
        <w:rPr>
          <w:rtl/>
        </w:rPr>
        <w:t xml:space="preserve">זאת </w:t>
      </w:r>
      <w:bookmarkStart w:id="3578" w:name="_ETM_Q6_549049"/>
      <w:bookmarkEnd w:id="3578"/>
      <w:r w:rsidRPr="00D36C12">
        <w:rPr>
          <w:rtl/>
        </w:rPr>
        <w:t xml:space="preserve">בעת </w:t>
      </w:r>
      <w:bookmarkStart w:id="3579" w:name="_ETM_Q6_549380"/>
      <w:bookmarkEnd w:id="3579"/>
      <w:r w:rsidRPr="00D36C12">
        <w:rPr>
          <w:rtl/>
        </w:rPr>
        <w:t xml:space="preserve">כהונתי </w:t>
      </w:r>
      <w:bookmarkStart w:id="3580" w:name="_ETM_Q6_550560"/>
      <w:bookmarkEnd w:id="3580"/>
      <w:r w:rsidRPr="00D36C12">
        <w:rPr>
          <w:rtl/>
        </w:rPr>
        <w:t>כיו</w:t>
      </w:r>
      <w:r>
        <w:rPr>
          <w:rFonts w:hint="cs"/>
          <w:rtl/>
        </w:rPr>
        <w:t>"</w:t>
      </w:r>
      <w:r w:rsidRPr="00D36C12">
        <w:rPr>
          <w:rtl/>
        </w:rPr>
        <w:t xml:space="preserve">ר </w:t>
      </w:r>
      <w:bookmarkStart w:id="3581" w:name="_ETM_Q6_550979"/>
      <w:bookmarkEnd w:id="3581"/>
      <w:r w:rsidRPr="00D36C12">
        <w:rPr>
          <w:rtl/>
        </w:rPr>
        <w:t xml:space="preserve">ועדת </w:t>
      </w:r>
      <w:bookmarkStart w:id="3582" w:name="_ETM_Q6_551729"/>
      <w:bookmarkEnd w:id="3582"/>
      <w:r>
        <w:rPr>
          <w:rFonts w:hint="cs"/>
          <w:rtl/>
        </w:rPr>
        <w:t>עידוד</w:t>
      </w:r>
      <w:r w:rsidRPr="00D36C12">
        <w:rPr>
          <w:rtl/>
        </w:rPr>
        <w:t xml:space="preserve"> </w:t>
      </w:r>
      <w:bookmarkStart w:id="3583" w:name="_ETM_Q6_552120"/>
      <w:bookmarkEnd w:id="3583"/>
      <w:r w:rsidRPr="00D36C12">
        <w:rPr>
          <w:rtl/>
        </w:rPr>
        <w:t xml:space="preserve">תעסוקה </w:t>
      </w:r>
      <w:bookmarkStart w:id="3584" w:name="_ETM_Q6_552690"/>
      <w:bookmarkEnd w:id="3584"/>
      <w:r>
        <w:rPr>
          <w:rFonts w:hint="cs"/>
          <w:rtl/>
        </w:rPr>
        <w:t>ו</w:t>
      </w:r>
      <w:r w:rsidRPr="00D36C12">
        <w:rPr>
          <w:rtl/>
        </w:rPr>
        <w:t xml:space="preserve">הכשרות </w:t>
      </w:r>
      <w:bookmarkStart w:id="3585" w:name="_ETM_Q6_553290"/>
      <w:bookmarkEnd w:id="3585"/>
      <w:r w:rsidRPr="00D36C12">
        <w:rPr>
          <w:rtl/>
        </w:rPr>
        <w:t>מקצועיות</w:t>
      </w:r>
      <w:bookmarkStart w:id="3586" w:name="_ETM_Q6_554490"/>
      <w:bookmarkEnd w:id="3586"/>
      <w:r>
        <w:rPr>
          <w:rFonts w:hint="cs"/>
          <w:rtl/>
        </w:rPr>
        <w:t xml:space="preserve">, </w:t>
      </w:r>
      <w:r w:rsidRPr="00D36C12">
        <w:rPr>
          <w:rtl/>
        </w:rPr>
        <w:t xml:space="preserve">אך </w:t>
      </w:r>
      <w:bookmarkStart w:id="3587" w:name="_ETM_Q6_554730"/>
      <w:bookmarkEnd w:id="3587"/>
      <w:r w:rsidRPr="00D36C12">
        <w:rPr>
          <w:rtl/>
        </w:rPr>
        <w:t xml:space="preserve">עבודה </w:t>
      </w:r>
      <w:bookmarkStart w:id="3588" w:name="_ETM_Q6_555150"/>
      <w:bookmarkEnd w:id="3588"/>
      <w:r w:rsidRPr="00D36C12">
        <w:rPr>
          <w:rtl/>
        </w:rPr>
        <w:t xml:space="preserve">רבה </w:t>
      </w:r>
      <w:bookmarkStart w:id="3589" w:name="_ETM_Q6_555480"/>
      <w:bookmarkEnd w:id="3589"/>
      <w:r w:rsidRPr="00D36C12">
        <w:rPr>
          <w:rtl/>
        </w:rPr>
        <w:t xml:space="preserve">לפנינו </w:t>
      </w:r>
      <w:bookmarkStart w:id="3590" w:name="_ETM_Q6_556140"/>
      <w:bookmarkEnd w:id="3590"/>
      <w:r w:rsidRPr="00D36C12">
        <w:rPr>
          <w:rtl/>
        </w:rPr>
        <w:t xml:space="preserve">למען </w:t>
      </w:r>
      <w:bookmarkStart w:id="3591" w:name="_ETM_Q6_556590"/>
      <w:bookmarkEnd w:id="3591"/>
      <w:r w:rsidRPr="00D36C12">
        <w:rPr>
          <w:rtl/>
        </w:rPr>
        <w:t xml:space="preserve">האזרחיות </w:t>
      </w:r>
      <w:bookmarkStart w:id="3592" w:name="_ETM_Q6_557340"/>
      <w:bookmarkEnd w:id="3592"/>
      <w:r w:rsidRPr="00D36C12">
        <w:rPr>
          <w:rFonts w:hint="cs"/>
          <w:rtl/>
        </w:rPr>
        <w:t>הוותיקו</w:t>
      </w:r>
      <w:r w:rsidRPr="00D36C12">
        <w:rPr>
          <w:rFonts w:hint="eastAsia"/>
          <w:rtl/>
        </w:rPr>
        <w:t>ת</w:t>
      </w:r>
      <w:r>
        <w:rPr>
          <w:rFonts w:hint="cs"/>
          <w:rtl/>
        </w:rPr>
        <w:t>.</w:t>
      </w:r>
      <w:r w:rsidRPr="00D36C12">
        <w:rPr>
          <w:rtl/>
        </w:rPr>
        <w:t xml:space="preserve"> </w:t>
      </w:r>
      <w:bookmarkStart w:id="3593" w:name="_ETM_Q6_558580"/>
      <w:bookmarkEnd w:id="3593"/>
    </w:p>
    <w:p w:rsidR="00B73512" w:rsidRDefault="00B73512" w:rsidP="00A237EC">
      <w:pPr>
        <w:rPr>
          <w:rtl/>
        </w:rPr>
      </w:pPr>
      <w:bookmarkStart w:id="3594" w:name="_ETM_Q6_560337"/>
      <w:bookmarkStart w:id="3595" w:name="_ETM_Q6_560394"/>
      <w:bookmarkEnd w:id="3594"/>
      <w:bookmarkEnd w:id="3595"/>
    </w:p>
    <w:p w:rsidR="00B73512" w:rsidRDefault="00B73512" w:rsidP="00A237EC">
      <w:pPr>
        <w:rPr>
          <w:rtl/>
        </w:rPr>
      </w:pPr>
      <w:bookmarkStart w:id="3596" w:name="_ETM_Q6_560529"/>
      <w:bookmarkStart w:id="3597" w:name="_ETM_Q6_560607"/>
      <w:bookmarkEnd w:id="3596"/>
      <w:bookmarkEnd w:id="3597"/>
      <w:r w:rsidRPr="00D36C12">
        <w:rPr>
          <w:rtl/>
        </w:rPr>
        <w:t xml:space="preserve">עד </w:t>
      </w:r>
      <w:bookmarkStart w:id="3598" w:name="_ETM_Q6_558820"/>
      <w:bookmarkEnd w:id="3598"/>
      <w:r w:rsidRPr="00D36C12">
        <w:rPr>
          <w:rtl/>
        </w:rPr>
        <w:t>כה</w:t>
      </w:r>
      <w:r>
        <w:rPr>
          <w:rFonts w:hint="cs"/>
          <w:rtl/>
        </w:rPr>
        <w:t xml:space="preserve"> </w:t>
      </w:r>
      <w:r w:rsidRPr="00D36C12">
        <w:rPr>
          <w:rtl/>
        </w:rPr>
        <w:t xml:space="preserve">ציינתי </w:t>
      </w:r>
      <w:bookmarkStart w:id="3599" w:name="_ETM_Q6_559570"/>
      <w:bookmarkEnd w:id="3599"/>
      <w:r w:rsidRPr="00D36C12">
        <w:rPr>
          <w:rtl/>
        </w:rPr>
        <w:t xml:space="preserve">חוקים </w:t>
      </w:r>
      <w:bookmarkStart w:id="3600" w:name="_ETM_Q6_559960"/>
      <w:bookmarkEnd w:id="3600"/>
      <w:r w:rsidRPr="00D36C12">
        <w:rPr>
          <w:rtl/>
        </w:rPr>
        <w:t xml:space="preserve">פרטיים </w:t>
      </w:r>
      <w:bookmarkStart w:id="3601" w:name="_ETM_Q6_560470"/>
      <w:bookmarkEnd w:id="3601"/>
      <w:r w:rsidRPr="00D36C12">
        <w:rPr>
          <w:rtl/>
        </w:rPr>
        <w:t>שלי</w:t>
      </w:r>
      <w:r>
        <w:rPr>
          <w:rFonts w:hint="cs"/>
          <w:rtl/>
        </w:rPr>
        <w:t>,</w:t>
      </w:r>
      <w:r w:rsidRPr="00D36C12">
        <w:rPr>
          <w:rtl/>
        </w:rPr>
        <w:t xml:space="preserve"> </w:t>
      </w:r>
      <w:bookmarkStart w:id="3602" w:name="_ETM_Q6_560800"/>
      <w:bookmarkEnd w:id="3602"/>
      <w:r w:rsidRPr="00D36C12">
        <w:rPr>
          <w:rtl/>
        </w:rPr>
        <w:t xml:space="preserve">ועכשיו </w:t>
      </w:r>
      <w:bookmarkStart w:id="3603" w:name="_ETM_Q6_561160"/>
      <w:bookmarkEnd w:id="3603"/>
      <w:r w:rsidRPr="00D36C12">
        <w:rPr>
          <w:rtl/>
        </w:rPr>
        <w:t xml:space="preserve">אני </w:t>
      </w:r>
      <w:bookmarkStart w:id="3604" w:name="_ETM_Q6_561279"/>
      <w:bookmarkEnd w:id="3604"/>
      <w:r w:rsidRPr="00D36C12">
        <w:rPr>
          <w:rtl/>
        </w:rPr>
        <w:t xml:space="preserve">מזכירה </w:t>
      </w:r>
      <w:bookmarkStart w:id="3605" w:name="_ETM_Q6_561670"/>
      <w:bookmarkEnd w:id="3605"/>
      <w:r w:rsidRPr="00D36C12">
        <w:rPr>
          <w:rtl/>
        </w:rPr>
        <w:t xml:space="preserve">חוקי </w:t>
      </w:r>
      <w:bookmarkStart w:id="3606" w:name="_ETM_Q6_561970"/>
      <w:bookmarkEnd w:id="3606"/>
      <w:r w:rsidRPr="00D36C12">
        <w:rPr>
          <w:rtl/>
        </w:rPr>
        <w:t>ממשלה</w:t>
      </w:r>
      <w:r>
        <w:rPr>
          <w:rFonts w:hint="cs"/>
          <w:rtl/>
        </w:rPr>
        <w:t>.</w:t>
      </w:r>
      <w:r w:rsidRPr="00D36C12">
        <w:rPr>
          <w:rtl/>
        </w:rPr>
        <w:t xml:space="preserve"> </w:t>
      </w:r>
      <w:bookmarkStart w:id="3607" w:name="_ETM_Q6_562990"/>
      <w:bookmarkEnd w:id="3607"/>
      <w:r w:rsidRPr="00D36C12">
        <w:rPr>
          <w:rtl/>
        </w:rPr>
        <w:t xml:space="preserve">חוק </w:t>
      </w:r>
      <w:bookmarkStart w:id="3608" w:name="_ETM_Q6_563260"/>
      <w:bookmarkEnd w:id="3608"/>
      <w:r w:rsidRPr="00D36C12">
        <w:rPr>
          <w:rtl/>
        </w:rPr>
        <w:t>שעבר</w:t>
      </w:r>
      <w:r>
        <w:rPr>
          <w:rFonts w:hint="cs"/>
          <w:rtl/>
        </w:rPr>
        <w:t>,</w:t>
      </w:r>
      <w:r w:rsidRPr="00D36C12">
        <w:rPr>
          <w:rtl/>
        </w:rPr>
        <w:t xml:space="preserve"> </w:t>
      </w:r>
      <w:bookmarkStart w:id="3609" w:name="_ETM_Q6_563799"/>
      <w:bookmarkEnd w:id="3609"/>
      <w:r w:rsidRPr="00D36C12">
        <w:rPr>
          <w:rtl/>
        </w:rPr>
        <w:t xml:space="preserve">שהתקבל </w:t>
      </w:r>
      <w:bookmarkStart w:id="3610" w:name="_ETM_Q6_564520"/>
      <w:bookmarkEnd w:id="3610"/>
      <w:r w:rsidRPr="00D36C12">
        <w:rPr>
          <w:rtl/>
        </w:rPr>
        <w:t xml:space="preserve">במושב </w:t>
      </w:r>
      <w:bookmarkStart w:id="3611" w:name="_ETM_Q6_565000"/>
      <w:bookmarkEnd w:id="3611"/>
      <w:r w:rsidRPr="00D36C12">
        <w:rPr>
          <w:rtl/>
        </w:rPr>
        <w:t>הקודם</w:t>
      </w:r>
      <w:r>
        <w:rPr>
          <w:rFonts w:hint="cs"/>
          <w:rtl/>
        </w:rPr>
        <w:t>,</w:t>
      </w:r>
      <w:r w:rsidRPr="00D36C12">
        <w:rPr>
          <w:rtl/>
        </w:rPr>
        <w:t xml:space="preserve"> </w:t>
      </w:r>
      <w:bookmarkStart w:id="3612" w:name="_ETM_Q6_565420"/>
      <w:bookmarkEnd w:id="3612"/>
      <w:r w:rsidRPr="00D36C12">
        <w:rPr>
          <w:rtl/>
        </w:rPr>
        <w:t xml:space="preserve">הוא </w:t>
      </w:r>
      <w:bookmarkStart w:id="3613" w:name="_ETM_Q6_566339"/>
      <w:bookmarkEnd w:id="3613"/>
      <w:r w:rsidRPr="00D36C12">
        <w:rPr>
          <w:rtl/>
        </w:rPr>
        <w:t xml:space="preserve">חוק </w:t>
      </w:r>
      <w:bookmarkStart w:id="3614" w:name="_ETM_Q6_566729"/>
      <w:bookmarkEnd w:id="3614"/>
      <w:proofErr w:type="spellStart"/>
      <w:r w:rsidRPr="00D36C12">
        <w:rPr>
          <w:rtl/>
        </w:rPr>
        <w:t>האיזוק</w:t>
      </w:r>
      <w:proofErr w:type="spellEnd"/>
      <w:r w:rsidRPr="00D36C12">
        <w:rPr>
          <w:rtl/>
        </w:rPr>
        <w:t xml:space="preserve"> </w:t>
      </w:r>
      <w:bookmarkStart w:id="3615" w:name="_ETM_Q6_567210"/>
      <w:bookmarkEnd w:id="3615"/>
      <w:r w:rsidRPr="00D36C12">
        <w:rPr>
          <w:rtl/>
        </w:rPr>
        <w:t xml:space="preserve">האלקטרוני </w:t>
      </w:r>
      <w:bookmarkStart w:id="3616" w:name="_ETM_Q6_568529"/>
      <w:bookmarkEnd w:id="3616"/>
      <w:r w:rsidRPr="00D36C12">
        <w:rPr>
          <w:rtl/>
        </w:rPr>
        <w:t xml:space="preserve">לגברים </w:t>
      </w:r>
      <w:bookmarkStart w:id="3617" w:name="_ETM_Q6_569369"/>
      <w:bookmarkEnd w:id="3617"/>
      <w:r w:rsidRPr="00D36C12">
        <w:rPr>
          <w:rtl/>
        </w:rPr>
        <w:t>אלימים</w:t>
      </w:r>
      <w:r>
        <w:rPr>
          <w:rFonts w:hint="cs"/>
          <w:rtl/>
        </w:rPr>
        <w:t>.</w:t>
      </w:r>
      <w:r w:rsidRPr="00D36C12">
        <w:rPr>
          <w:rtl/>
        </w:rPr>
        <w:t xml:space="preserve"> </w:t>
      </w:r>
      <w:bookmarkStart w:id="3618" w:name="_ETM_Q6_570380"/>
      <w:bookmarkEnd w:id="3618"/>
      <w:r w:rsidRPr="00D36C12">
        <w:rPr>
          <w:rtl/>
        </w:rPr>
        <w:t xml:space="preserve">חוק </w:t>
      </w:r>
      <w:bookmarkStart w:id="3619" w:name="_ETM_Q6_570680"/>
      <w:bookmarkEnd w:id="3619"/>
      <w:r w:rsidRPr="00D36C12">
        <w:rPr>
          <w:rtl/>
        </w:rPr>
        <w:t xml:space="preserve">נוסף </w:t>
      </w:r>
      <w:bookmarkStart w:id="3620" w:name="_ETM_Q6_571190"/>
      <w:bookmarkEnd w:id="3620"/>
      <w:r>
        <w:rPr>
          <w:rFonts w:hint="cs"/>
          <w:rtl/>
        </w:rPr>
        <w:t xml:space="preserve">– </w:t>
      </w:r>
      <w:r w:rsidRPr="00D36C12">
        <w:rPr>
          <w:rtl/>
        </w:rPr>
        <w:t xml:space="preserve">בימים </w:t>
      </w:r>
      <w:bookmarkStart w:id="3621" w:name="_ETM_Q6_571790"/>
      <w:bookmarkEnd w:id="3621"/>
      <w:r w:rsidRPr="00D36C12">
        <w:rPr>
          <w:rtl/>
        </w:rPr>
        <w:t xml:space="preserve">אלו </w:t>
      </w:r>
      <w:bookmarkStart w:id="3622" w:name="_ETM_Q6_572360"/>
      <w:bookmarkEnd w:id="3622"/>
      <w:r w:rsidRPr="00D36C12">
        <w:rPr>
          <w:rtl/>
        </w:rPr>
        <w:t xml:space="preserve">אנו </w:t>
      </w:r>
      <w:bookmarkStart w:id="3623" w:name="_ETM_Q6_572630"/>
      <w:bookmarkEnd w:id="3623"/>
      <w:r w:rsidRPr="00D36C12">
        <w:rPr>
          <w:rtl/>
        </w:rPr>
        <w:t xml:space="preserve">שוקדים </w:t>
      </w:r>
      <w:bookmarkStart w:id="3624" w:name="_ETM_Q6_573590"/>
      <w:bookmarkEnd w:id="3624"/>
      <w:r w:rsidRPr="00D36C12">
        <w:rPr>
          <w:rtl/>
        </w:rPr>
        <w:t xml:space="preserve">בוועדת </w:t>
      </w:r>
      <w:bookmarkStart w:id="3625" w:name="_ETM_Q6_574100"/>
      <w:bookmarkEnd w:id="3625"/>
      <w:r w:rsidRPr="00D36C12">
        <w:rPr>
          <w:rtl/>
        </w:rPr>
        <w:t xml:space="preserve">הכספים </w:t>
      </w:r>
      <w:bookmarkStart w:id="3626" w:name="_ETM_Q6_575250"/>
      <w:bookmarkEnd w:id="3626"/>
      <w:r w:rsidRPr="00D36C12">
        <w:rPr>
          <w:rtl/>
        </w:rPr>
        <w:t xml:space="preserve">על </w:t>
      </w:r>
      <w:bookmarkStart w:id="3627" w:name="_ETM_Q6_575399"/>
      <w:bookmarkEnd w:id="3627"/>
      <w:r w:rsidRPr="00D36C12">
        <w:rPr>
          <w:rtl/>
        </w:rPr>
        <w:t xml:space="preserve">אישור </w:t>
      </w:r>
      <w:bookmarkStart w:id="3628" w:name="_ETM_Q6_575990"/>
      <w:bookmarkEnd w:id="3628"/>
      <w:r w:rsidRPr="00D36C12">
        <w:rPr>
          <w:rtl/>
        </w:rPr>
        <w:t xml:space="preserve">תקציב </w:t>
      </w:r>
      <w:bookmarkStart w:id="3629" w:name="_ETM_Q6_576439"/>
      <w:bookmarkEnd w:id="3629"/>
      <w:r w:rsidRPr="00D36C12">
        <w:rPr>
          <w:rtl/>
        </w:rPr>
        <w:t>2024</w:t>
      </w:r>
      <w:r>
        <w:rPr>
          <w:rFonts w:hint="cs"/>
          <w:rtl/>
        </w:rPr>
        <w:t>,</w:t>
      </w:r>
      <w:r w:rsidRPr="00D36C12">
        <w:rPr>
          <w:rtl/>
        </w:rPr>
        <w:t xml:space="preserve"> </w:t>
      </w:r>
      <w:bookmarkStart w:id="3630" w:name="_ETM_Q6_577939"/>
      <w:bookmarkEnd w:id="3630"/>
      <w:r>
        <w:rPr>
          <w:rFonts w:hint="cs"/>
          <w:rtl/>
        </w:rPr>
        <w:t xml:space="preserve">עם </w:t>
      </w:r>
      <w:r w:rsidRPr="00D36C12">
        <w:rPr>
          <w:rtl/>
        </w:rPr>
        <w:t xml:space="preserve">מתן </w:t>
      </w:r>
      <w:bookmarkStart w:id="3631" w:name="_ETM_Q6_578540"/>
      <w:bookmarkEnd w:id="3631"/>
      <w:r w:rsidRPr="00D36C12">
        <w:rPr>
          <w:rtl/>
        </w:rPr>
        <w:t xml:space="preserve">נקודות </w:t>
      </w:r>
      <w:bookmarkStart w:id="3632" w:name="_ETM_Q6_579020"/>
      <w:bookmarkEnd w:id="3632"/>
      <w:r w:rsidRPr="00D36C12">
        <w:rPr>
          <w:rtl/>
        </w:rPr>
        <w:t xml:space="preserve">זיכוי </w:t>
      </w:r>
      <w:bookmarkStart w:id="3633" w:name="_ETM_Q6_579470"/>
      <w:bookmarkEnd w:id="3633"/>
      <w:r w:rsidRPr="00D36C12">
        <w:rPr>
          <w:rtl/>
        </w:rPr>
        <w:t xml:space="preserve">במס </w:t>
      </w:r>
      <w:bookmarkStart w:id="3634" w:name="_ETM_Q6_579799"/>
      <w:bookmarkEnd w:id="3634"/>
      <w:r w:rsidRPr="00D36C12">
        <w:rPr>
          <w:rtl/>
        </w:rPr>
        <w:t xml:space="preserve">הכנסה </w:t>
      </w:r>
      <w:bookmarkStart w:id="3635" w:name="_ETM_Q6_580250"/>
      <w:bookmarkEnd w:id="3635"/>
      <w:r w:rsidRPr="00D36C12">
        <w:rPr>
          <w:rtl/>
        </w:rPr>
        <w:t xml:space="preserve">עבור </w:t>
      </w:r>
      <w:bookmarkStart w:id="3636" w:name="_ETM_Q6_580520"/>
      <w:bookmarkEnd w:id="3636"/>
      <w:r w:rsidRPr="00D36C12">
        <w:rPr>
          <w:rtl/>
        </w:rPr>
        <w:t xml:space="preserve">עולים </w:t>
      </w:r>
      <w:bookmarkStart w:id="3637" w:name="_ETM_Q6_581180"/>
      <w:bookmarkEnd w:id="3637"/>
      <w:r w:rsidRPr="00D36C12">
        <w:rPr>
          <w:rtl/>
        </w:rPr>
        <w:t xml:space="preserve">הורים </w:t>
      </w:r>
      <w:bookmarkStart w:id="3638" w:name="_ETM_Q6_581540"/>
      <w:bookmarkEnd w:id="3638"/>
      <w:r w:rsidRPr="00D36C12">
        <w:rPr>
          <w:rtl/>
        </w:rPr>
        <w:t xml:space="preserve">לילדים </w:t>
      </w:r>
      <w:bookmarkStart w:id="3639" w:name="_ETM_Q6_582079"/>
      <w:bookmarkEnd w:id="3639"/>
      <w:r w:rsidRPr="00D36C12">
        <w:rPr>
          <w:rtl/>
        </w:rPr>
        <w:t xml:space="preserve">בגיל </w:t>
      </w:r>
      <w:bookmarkStart w:id="3640" w:name="_ETM_Q6_582409"/>
      <w:bookmarkEnd w:id="3640"/>
      <w:r w:rsidRPr="00D36C12">
        <w:rPr>
          <w:rtl/>
        </w:rPr>
        <w:t>הרך</w:t>
      </w:r>
      <w:r>
        <w:rPr>
          <w:rFonts w:hint="cs"/>
          <w:rtl/>
        </w:rPr>
        <w:t>.</w:t>
      </w:r>
      <w:r w:rsidRPr="00D36C12">
        <w:rPr>
          <w:rtl/>
        </w:rPr>
        <w:t xml:space="preserve"> </w:t>
      </w:r>
      <w:bookmarkStart w:id="3641" w:name="_ETM_Q6_583100"/>
      <w:bookmarkEnd w:id="3641"/>
      <w:r w:rsidRPr="00D36C12">
        <w:rPr>
          <w:rtl/>
        </w:rPr>
        <w:t xml:space="preserve">אישור </w:t>
      </w:r>
      <w:bookmarkStart w:id="3642" w:name="_ETM_Q6_583460"/>
      <w:bookmarkEnd w:id="3642"/>
      <w:r w:rsidRPr="00D36C12">
        <w:rPr>
          <w:rtl/>
        </w:rPr>
        <w:t xml:space="preserve">נקודות </w:t>
      </w:r>
      <w:bookmarkStart w:id="3643" w:name="_ETM_Q6_583909"/>
      <w:bookmarkEnd w:id="3643"/>
      <w:r w:rsidRPr="00D36C12">
        <w:rPr>
          <w:rtl/>
        </w:rPr>
        <w:t xml:space="preserve">הזיכוי </w:t>
      </w:r>
      <w:bookmarkStart w:id="3644" w:name="_ETM_Q6_584299"/>
      <w:bookmarkEnd w:id="3644"/>
      <w:r>
        <w:rPr>
          <w:rFonts w:hint="cs"/>
          <w:rtl/>
        </w:rPr>
        <w:t>ב</w:t>
      </w:r>
      <w:r w:rsidRPr="00D36C12">
        <w:rPr>
          <w:rtl/>
        </w:rPr>
        <w:t xml:space="preserve">מס </w:t>
      </w:r>
      <w:bookmarkStart w:id="3645" w:name="_ETM_Q6_584600"/>
      <w:bookmarkEnd w:id="3645"/>
      <w:r w:rsidRPr="00D36C12">
        <w:rPr>
          <w:rtl/>
        </w:rPr>
        <w:t xml:space="preserve">הכנסה </w:t>
      </w:r>
      <w:bookmarkStart w:id="3646" w:name="_ETM_Q6_585770"/>
      <w:bookmarkEnd w:id="3646"/>
      <w:r w:rsidRPr="00D36C12">
        <w:rPr>
          <w:rtl/>
        </w:rPr>
        <w:t xml:space="preserve">יסייע </w:t>
      </w:r>
      <w:bookmarkStart w:id="3647" w:name="_ETM_Q6_586789"/>
      <w:bookmarkEnd w:id="3647"/>
      <w:r w:rsidRPr="00D36C12">
        <w:rPr>
          <w:rtl/>
        </w:rPr>
        <w:t xml:space="preserve">לנשים </w:t>
      </w:r>
      <w:bookmarkStart w:id="3648" w:name="_ETM_Q6_587299"/>
      <w:bookmarkEnd w:id="3648"/>
      <w:r w:rsidRPr="00D36C12">
        <w:rPr>
          <w:rtl/>
        </w:rPr>
        <w:t xml:space="preserve">להשתלב </w:t>
      </w:r>
      <w:bookmarkStart w:id="3649" w:name="_ETM_Q6_587719"/>
      <w:bookmarkEnd w:id="3649"/>
      <w:r w:rsidRPr="00D36C12">
        <w:rPr>
          <w:rtl/>
        </w:rPr>
        <w:t xml:space="preserve">בשוק </w:t>
      </w:r>
      <w:bookmarkStart w:id="3650" w:name="_ETM_Q6_588079"/>
      <w:bookmarkEnd w:id="3650"/>
      <w:r w:rsidRPr="00D36C12">
        <w:rPr>
          <w:rtl/>
        </w:rPr>
        <w:t>העבודה</w:t>
      </w:r>
      <w:r>
        <w:rPr>
          <w:rFonts w:hint="cs"/>
          <w:rtl/>
        </w:rPr>
        <w:t>.</w:t>
      </w:r>
      <w:r w:rsidRPr="00D36C12">
        <w:rPr>
          <w:rtl/>
        </w:rPr>
        <w:t xml:space="preserve"> </w:t>
      </w:r>
      <w:bookmarkStart w:id="3651" w:name="_ETM_Q6_588939"/>
      <w:bookmarkEnd w:id="3651"/>
      <w:r w:rsidRPr="00D36C12">
        <w:rPr>
          <w:rtl/>
        </w:rPr>
        <w:t xml:space="preserve">אני </w:t>
      </w:r>
      <w:bookmarkStart w:id="3652" w:name="_ETM_Q6_589149"/>
      <w:bookmarkEnd w:id="3652"/>
      <w:r w:rsidRPr="00D36C12">
        <w:rPr>
          <w:rtl/>
        </w:rPr>
        <w:t xml:space="preserve">מקווה </w:t>
      </w:r>
      <w:bookmarkStart w:id="3653" w:name="_ETM_Q6_589719"/>
      <w:bookmarkEnd w:id="3653"/>
      <w:r w:rsidRPr="00D36C12">
        <w:rPr>
          <w:rtl/>
        </w:rPr>
        <w:t xml:space="preserve">כי </w:t>
      </w:r>
      <w:bookmarkStart w:id="3654" w:name="_ETM_Q6_589929"/>
      <w:bookmarkEnd w:id="3654"/>
      <w:r w:rsidRPr="00D36C12">
        <w:rPr>
          <w:rtl/>
        </w:rPr>
        <w:t xml:space="preserve">החוק </w:t>
      </w:r>
      <w:bookmarkStart w:id="3655" w:name="_ETM_Q6_590350"/>
      <w:bookmarkEnd w:id="3655"/>
      <w:r w:rsidRPr="00D36C12">
        <w:rPr>
          <w:rtl/>
        </w:rPr>
        <w:t xml:space="preserve">יוביל </w:t>
      </w:r>
      <w:bookmarkStart w:id="3656" w:name="_ETM_Q6_590770"/>
      <w:bookmarkEnd w:id="3656"/>
      <w:r w:rsidRPr="00D36C12">
        <w:rPr>
          <w:rtl/>
        </w:rPr>
        <w:t xml:space="preserve">בסופו </w:t>
      </w:r>
      <w:bookmarkStart w:id="3657" w:name="_ETM_Q6_591130"/>
      <w:bookmarkEnd w:id="3657"/>
      <w:r w:rsidRPr="00D36C12">
        <w:rPr>
          <w:rtl/>
        </w:rPr>
        <w:t xml:space="preserve">של </w:t>
      </w:r>
      <w:bookmarkStart w:id="3658" w:name="_ETM_Q6_591339"/>
      <w:bookmarkEnd w:id="3658"/>
      <w:r w:rsidRPr="00D36C12">
        <w:rPr>
          <w:rtl/>
        </w:rPr>
        <w:t xml:space="preserve">דבר </w:t>
      </w:r>
      <w:bookmarkStart w:id="3659" w:name="_ETM_Q6_592200"/>
      <w:bookmarkEnd w:id="3659"/>
      <w:r w:rsidRPr="00D36C12">
        <w:rPr>
          <w:rtl/>
        </w:rPr>
        <w:t>לעל</w:t>
      </w:r>
      <w:r>
        <w:rPr>
          <w:rFonts w:hint="cs"/>
          <w:rtl/>
        </w:rPr>
        <w:t>י</w:t>
      </w:r>
      <w:r w:rsidRPr="00D36C12">
        <w:rPr>
          <w:rtl/>
        </w:rPr>
        <w:t xml:space="preserve">יה </w:t>
      </w:r>
      <w:bookmarkStart w:id="3660" w:name="_ETM_Q6_592799"/>
      <w:bookmarkEnd w:id="3660"/>
      <w:r w:rsidRPr="00D36C12">
        <w:rPr>
          <w:rtl/>
        </w:rPr>
        <w:t xml:space="preserve">בשיעור </w:t>
      </w:r>
      <w:bookmarkStart w:id="3661" w:name="_ETM_Q6_593490"/>
      <w:bookmarkEnd w:id="3661"/>
      <w:r w:rsidRPr="00D36C12">
        <w:rPr>
          <w:rtl/>
        </w:rPr>
        <w:t xml:space="preserve">המועסקות </w:t>
      </w:r>
      <w:bookmarkStart w:id="3662" w:name="_ETM_Q6_594390"/>
      <w:bookmarkEnd w:id="3662"/>
      <w:r w:rsidRPr="00D36C12">
        <w:rPr>
          <w:rtl/>
        </w:rPr>
        <w:t>במשק</w:t>
      </w:r>
      <w:r>
        <w:rPr>
          <w:rFonts w:hint="cs"/>
          <w:rtl/>
        </w:rPr>
        <w:t>.</w:t>
      </w:r>
      <w:r w:rsidRPr="00D36C12">
        <w:rPr>
          <w:rtl/>
        </w:rPr>
        <w:t xml:space="preserve"> </w:t>
      </w:r>
      <w:bookmarkStart w:id="3663" w:name="_ETM_Q6_595389"/>
      <w:bookmarkEnd w:id="3663"/>
    </w:p>
    <w:p w:rsidR="00B73512" w:rsidRDefault="00B73512" w:rsidP="00A237EC">
      <w:pPr>
        <w:rPr>
          <w:rtl/>
        </w:rPr>
      </w:pPr>
      <w:bookmarkStart w:id="3664" w:name="_ETM_Q6_591899"/>
      <w:bookmarkStart w:id="3665" w:name="_ETM_Q6_591961"/>
      <w:bookmarkEnd w:id="3664"/>
      <w:bookmarkEnd w:id="3665"/>
    </w:p>
    <w:p w:rsidR="00B73512" w:rsidRDefault="00B73512" w:rsidP="00A237EC">
      <w:pPr>
        <w:rPr>
          <w:rtl/>
        </w:rPr>
      </w:pPr>
      <w:bookmarkStart w:id="3666" w:name="_ETM_Q6_592115"/>
      <w:bookmarkStart w:id="3667" w:name="_ETM_Q6_592169"/>
      <w:bookmarkEnd w:id="3666"/>
      <w:bookmarkEnd w:id="3667"/>
      <w:r w:rsidRPr="00D36C12">
        <w:rPr>
          <w:rtl/>
        </w:rPr>
        <w:t xml:space="preserve">אני </w:t>
      </w:r>
      <w:bookmarkStart w:id="3668" w:name="_ETM_Q6_595779"/>
      <w:bookmarkEnd w:id="3668"/>
      <w:r w:rsidRPr="00D36C12">
        <w:rPr>
          <w:rtl/>
        </w:rPr>
        <w:t xml:space="preserve">חברה </w:t>
      </w:r>
      <w:bookmarkStart w:id="3669" w:name="_ETM_Q6_596350"/>
      <w:bookmarkEnd w:id="3669"/>
      <w:r w:rsidRPr="00D36C12">
        <w:rPr>
          <w:rtl/>
        </w:rPr>
        <w:t xml:space="preserve">בארגון </w:t>
      </w:r>
      <w:bookmarkStart w:id="3670" w:name="_ETM_Q6_596950"/>
      <w:bookmarkEnd w:id="3670"/>
      <w:r w:rsidRPr="00D36C12">
        <w:rPr>
          <w:rtl/>
        </w:rPr>
        <w:t>הבין-לאומי</w:t>
      </w:r>
      <w:bookmarkStart w:id="3671" w:name="_ETM_Q6_597939"/>
      <w:bookmarkEnd w:id="3671"/>
      <w:r>
        <w:rPr>
          <w:rFonts w:hint="cs"/>
          <w:rtl/>
        </w:rPr>
        <w:t xml:space="preserve"> </w:t>
      </w:r>
      <w:r>
        <w:t>WPL</w:t>
      </w:r>
      <w:r>
        <w:rPr>
          <w:rFonts w:hint="cs"/>
          <w:rtl/>
        </w:rPr>
        <w:t>,</w:t>
      </w:r>
      <w:r w:rsidRPr="00D36C12">
        <w:rPr>
          <w:rtl/>
        </w:rPr>
        <w:t xml:space="preserve"> </w:t>
      </w:r>
      <w:bookmarkStart w:id="3672" w:name="_ETM_Q6_599850"/>
      <w:bookmarkEnd w:id="3672"/>
      <w:r w:rsidRPr="00D36C12">
        <w:rPr>
          <w:rtl/>
        </w:rPr>
        <w:t xml:space="preserve">ארגון </w:t>
      </w:r>
      <w:bookmarkStart w:id="3673" w:name="_ETM_Q6_600270"/>
      <w:bookmarkEnd w:id="3673"/>
      <w:r w:rsidRPr="00D36C12">
        <w:rPr>
          <w:rtl/>
        </w:rPr>
        <w:t xml:space="preserve">המונה </w:t>
      </w:r>
      <w:bookmarkStart w:id="3674" w:name="_ETM_Q6_600600"/>
      <w:bookmarkEnd w:id="3674"/>
      <w:r w:rsidRPr="00D36C12">
        <w:rPr>
          <w:rtl/>
        </w:rPr>
        <w:t xml:space="preserve">80 </w:t>
      </w:r>
      <w:bookmarkStart w:id="3675" w:name="_ETM_Q6_601290"/>
      <w:bookmarkEnd w:id="3675"/>
      <w:r w:rsidRPr="00D36C12">
        <w:rPr>
          <w:rtl/>
        </w:rPr>
        <w:t xml:space="preserve">חברות </w:t>
      </w:r>
      <w:bookmarkStart w:id="3676" w:name="_ETM_Q6_601770"/>
      <w:bookmarkEnd w:id="3676"/>
      <w:r w:rsidRPr="00D36C12">
        <w:rPr>
          <w:rtl/>
        </w:rPr>
        <w:t xml:space="preserve">פרלמנט </w:t>
      </w:r>
      <w:bookmarkStart w:id="3677" w:name="_ETM_Q6_602460"/>
      <w:bookmarkEnd w:id="3677"/>
      <w:r w:rsidRPr="00D36C12">
        <w:rPr>
          <w:rtl/>
        </w:rPr>
        <w:t xml:space="preserve">מרחבי </w:t>
      </w:r>
      <w:bookmarkStart w:id="3678" w:name="_ETM_Q6_603060"/>
      <w:bookmarkEnd w:id="3678"/>
      <w:r w:rsidRPr="00D36C12">
        <w:rPr>
          <w:rtl/>
        </w:rPr>
        <w:t xml:space="preserve">העולם </w:t>
      </w:r>
      <w:bookmarkStart w:id="3679" w:name="_ETM_Q6_603960"/>
      <w:bookmarkEnd w:id="3679"/>
      <w:r w:rsidRPr="00D36C12">
        <w:rPr>
          <w:rtl/>
        </w:rPr>
        <w:t xml:space="preserve">הפועלות </w:t>
      </w:r>
      <w:bookmarkStart w:id="3680" w:name="_ETM_Q6_604650"/>
      <w:bookmarkEnd w:id="3680"/>
      <w:r w:rsidRPr="00D36C12">
        <w:rPr>
          <w:rtl/>
        </w:rPr>
        <w:t xml:space="preserve">למען </w:t>
      </w:r>
      <w:bookmarkStart w:id="3681" w:name="_ETM_Q6_605040"/>
      <w:bookmarkEnd w:id="3681"/>
      <w:r w:rsidRPr="00D36C12">
        <w:rPr>
          <w:rtl/>
        </w:rPr>
        <w:t xml:space="preserve">זכויות </w:t>
      </w:r>
      <w:bookmarkStart w:id="3682" w:name="_ETM_Q6_605370"/>
      <w:bookmarkEnd w:id="3682"/>
      <w:r w:rsidRPr="00D36C12">
        <w:rPr>
          <w:rtl/>
        </w:rPr>
        <w:t xml:space="preserve">נשים </w:t>
      </w:r>
      <w:bookmarkStart w:id="3683" w:name="_ETM_Q6_606229"/>
      <w:bookmarkEnd w:id="3683"/>
      <w:r w:rsidRPr="00D36C12">
        <w:rPr>
          <w:rtl/>
        </w:rPr>
        <w:t xml:space="preserve">והגברת </w:t>
      </w:r>
      <w:bookmarkStart w:id="3684" w:name="_ETM_Q6_607040"/>
      <w:bookmarkEnd w:id="3684"/>
      <w:r w:rsidRPr="00D36C12">
        <w:rPr>
          <w:rtl/>
        </w:rPr>
        <w:t xml:space="preserve">נוכחותן </w:t>
      </w:r>
      <w:bookmarkStart w:id="3685" w:name="_ETM_Q6_607729"/>
      <w:bookmarkEnd w:id="3685"/>
      <w:r w:rsidRPr="00D36C12">
        <w:rPr>
          <w:rtl/>
        </w:rPr>
        <w:t xml:space="preserve">של </w:t>
      </w:r>
      <w:bookmarkStart w:id="3686" w:name="_ETM_Q6_607880"/>
      <w:bookmarkEnd w:id="3686"/>
      <w:r w:rsidRPr="00D36C12">
        <w:rPr>
          <w:rtl/>
        </w:rPr>
        <w:t xml:space="preserve">נשים </w:t>
      </w:r>
      <w:bookmarkStart w:id="3687" w:name="_ETM_Q6_608810"/>
      <w:bookmarkEnd w:id="3687"/>
      <w:r>
        <w:rPr>
          <w:rFonts w:hint="cs"/>
          <w:rtl/>
        </w:rPr>
        <w:t>ב</w:t>
      </w:r>
      <w:r w:rsidRPr="00D36C12">
        <w:rPr>
          <w:rtl/>
        </w:rPr>
        <w:t xml:space="preserve">מנהיגות </w:t>
      </w:r>
      <w:bookmarkStart w:id="3688" w:name="_ETM_Q6_610170"/>
      <w:bookmarkEnd w:id="3688"/>
      <w:r w:rsidRPr="00D36C12">
        <w:rPr>
          <w:rtl/>
        </w:rPr>
        <w:t xml:space="preserve">פוליטית </w:t>
      </w:r>
      <w:bookmarkStart w:id="3689" w:name="_ETM_Q6_611200"/>
      <w:bookmarkEnd w:id="3689"/>
      <w:r w:rsidRPr="00D36C12">
        <w:rPr>
          <w:rtl/>
        </w:rPr>
        <w:t>ו</w:t>
      </w:r>
      <w:r>
        <w:rPr>
          <w:rFonts w:hint="cs"/>
          <w:rtl/>
        </w:rPr>
        <w:t>ב</w:t>
      </w:r>
      <w:r w:rsidRPr="00D36C12">
        <w:rPr>
          <w:rtl/>
        </w:rPr>
        <w:t xml:space="preserve">קבלת </w:t>
      </w:r>
      <w:bookmarkStart w:id="3690" w:name="_ETM_Q6_612010"/>
      <w:bookmarkEnd w:id="3690"/>
      <w:r w:rsidRPr="00D36C12">
        <w:rPr>
          <w:rtl/>
        </w:rPr>
        <w:t>ההחלטות</w:t>
      </w:r>
      <w:r>
        <w:rPr>
          <w:rFonts w:hint="cs"/>
          <w:rtl/>
        </w:rPr>
        <w:t>.</w:t>
      </w:r>
      <w:r w:rsidRPr="00D36C12">
        <w:rPr>
          <w:rtl/>
        </w:rPr>
        <w:t xml:space="preserve"> </w:t>
      </w:r>
      <w:bookmarkStart w:id="3691" w:name="_ETM_Q6_612760"/>
      <w:bookmarkEnd w:id="3691"/>
    </w:p>
    <w:p w:rsidR="00B73512" w:rsidRDefault="00B73512" w:rsidP="00165E06">
      <w:pPr>
        <w:rPr>
          <w:rtl/>
        </w:rPr>
      </w:pPr>
    </w:p>
    <w:p w:rsidR="00B73512" w:rsidRDefault="00B73512" w:rsidP="00A237EC">
      <w:pPr>
        <w:pStyle w:val="af6"/>
        <w:keepNext/>
        <w:rPr>
          <w:rtl/>
        </w:rPr>
      </w:pPr>
      <w:r w:rsidRPr="00811339">
        <w:rPr>
          <w:rStyle w:val="TagStyle"/>
          <w:rtl/>
        </w:rPr>
        <w:t xml:space="preserve"> &lt;&lt; יור &gt;&gt; </w:t>
      </w:r>
      <w:r>
        <w:rPr>
          <w:rtl/>
        </w:rPr>
        <w:t>היו"ר ניסים ואטורי:</w:t>
      </w:r>
      <w:r w:rsidRPr="00811339">
        <w:rPr>
          <w:rStyle w:val="TagStyle"/>
          <w:rtl/>
        </w:rPr>
        <w:t xml:space="preserve"> &lt;&lt; יור &gt;&gt;</w:t>
      </w:r>
      <w:r>
        <w:rPr>
          <w:rtl/>
        </w:rPr>
        <w:t xml:space="preserve">   </w:t>
      </w:r>
    </w:p>
    <w:p w:rsidR="00B73512" w:rsidRDefault="00B73512" w:rsidP="00165E06">
      <w:pPr>
        <w:rPr>
          <w:rtl/>
        </w:rPr>
      </w:pPr>
    </w:p>
    <w:p w:rsidR="00B73512" w:rsidRDefault="00B73512" w:rsidP="00A237EC">
      <w:pPr>
        <w:rPr>
          <w:rtl/>
        </w:rPr>
      </w:pPr>
      <w:r>
        <w:rPr>
          <w:rFonts w:hint="cs"/>
          <w:rtl/>
        </w:rPr>
        <w:t>תודה רבה.</w:t>
      </w:r>
    </w:p>
    <w:p w:rsidR="00B73512" w:rsidRDefault="00B73512" w:rsidP="00A237EC">
      <w:pPr>
        <w:rPr>
          <w:rtl/>
        </w:rPr>
      </w:pPr>
      <w:bookmarkStart w:id="3692" w:name="_ETM_Q6_612549"/>
      <w:bookmarkStart w:id="3693" w:name="_ETM_Q6_612631"/>
      <w:bookmarkEnd w:id="3692"/>
      <w:bookmarkEnd w:id="3693"/>
    </w:p>
    <w:p w:rsidR="00B73512" w:rsidRDefault="00B73512" w:rsidP="00A237EC">
      <w:pPr>
        <w:pStyle w:val="-"/>
        <w:keepNext/>
        <w:rPr>
          <w:rtl/>
        </w:rPr>
      </w:pPr>
      <w:bookmarkStart w:id="3694" w:name="ET_speakercontinue_5796_6"/>
      <w:r w:rsidRPr="00811339">
        <w:rPr>
          <w:rStyle w:val="TagStyle"/>
          <w:rtl/>
        </w:rPr>
        <w:t xml:space="preserve"> &lt;&lt; דובר_המשך &gt;&gt; </w:t>
      </w:r>
      <w:r>
        <w:rPr>
          <w:rtl/>
        </w:rPr>
        <w:t>חוה אתי עטייה (הליכוד):</w:t>
      </w:r>
      <w:r w:rsidRPr="00811339">
        <w:rPr>
          <w:rStyle w:val="TagStyle"/>
          <w:rtl/>
        </w:rPr>
        <w:t xml:space="preserve"> &lt;&lt; דובר_המשך &gt;&gt;</w:t>
      </w:r>
      <w:r>
        <w:rPr>
          <w:rtl/>
        </w:rPr>
        <w:t xml:space="preserve">   </w:t>
      </w:r>
      <w:bookmarkEnd w:id="3694"/>
    </w:p>
    <w:p w:rsidR="00B73512" w:rsidRPr="00811339" w:rsidRDefault="00B73512" w:rsidP="00A237EC">
      <w:pPr>
        <w:rPr>
          <w:rtl/>
        </w:rPr>
      </w:pPr>
      <w:bookmarkStart w:id="3695" w:name="_ETM_Q6_613597"/>
      <w:bookmarkEnd w:id="3695"/>
    </w:p>
    <w:p w:rsidR="00B73512" w:rsidRDefault="00B73512" w:rsidP="00A237EC">
      <w:pPr>
        <w:rPr>
          <w:rtl/>
        </w:rPr>
      </w:pPr>
      <w:bookmarkStart w:id="3696" w:name="_ETM_Q6_613989"/>
      <w:bookmarkEnd w:id="3696"/>
      <w:r w:rsidRPr="00D36C12">
        <w:rPr>
          <w:rtl/>
        </w:rPr>
        <w:t>שנייה</w:t>
      </w:r>
      <w:r>
        <w:rPr>
          <w:rFonts w:hint="cs"/>
          <w:rtl/>
        </w:rPr>
        <w:t>,</w:t>
      </w:r>
      <w:r w:rsidRPr="00D36C12">
        <w:rPr>
          <w:rtl/>
        </w:rPr>
        <w:t xml:space="preserve"> </w:t>
      </w:r>
      <w:bookmarkStart w:id="3697" w:name="_ETM_Q6_614630"/>
      <w:bookmarkEnd w:id="3697"/>
      <w:r w:rsidRPr="00D36C12">
        <w:rPr>
          <w:rtl/>
        </w:rPr>
        <w:t xml:space="preserve">אני </w:t>
      </w:r>
      <w:bookmarkStart w:id="3698" w:name="_ETM_Q6_614930"/>
      <w:bookmarkEnd w:id="3698"/>
      <w:r w:rsidRPr="00D36C12">
        <w:rPr>
          <w:rtl/>
        </w:rPr>
        <w:t xml:space="preserve">כבר </w:t>
      </w:r>
      <w:bookmarkStart w:id="3699" w:name="_ETM_Q6_615110"/>
      <w:bookmarkEnd w:id="3699"/>
      <w:r w:rsidRPr="00D36C12">
        <w:rPr>
          <w:rtl/>
        </w:rPr>
        <w:t>מסיימת</w:t>
      </w:r>
      <w:r>
        <w:rPr>
          <w:rFonts w:hint="cs"/>
          <w:rtl/>
        </w:rPr>
        <w:t>.</w:t>
      </w:r>
      <w:r w:rsidRPr="00D36C12">
        <w:rPr>
          <w:rtl/>
        </w:rPr>
        <w:t xml:space="preserve"> </w:t>
      </w:r>
      <w:bookmarkStart w:id="3700" w:name="_ETM_Q6_615650"/>
      <w:bookmarkEnd w:id="3700"/>
    </w:p>
    <w:p w:rsidR="00B73512" w:rsidRDefault="00B73512" w:rsidP="00A237EC">
      <w:pPr>
        <w:rPr>
          <w:rtl/>
        </w:rPr>
      </w:pPr>
      <w:bookmarkStart w:id="3701" w:name="_ETM_Q6_613798"/>
      <w:bookmarkStart w:id="3702" w:name="_ETM_Q6_613872"/>
      <w:bookmarkStart w:id="3703" w:name="_ETM_Q6_613990"/>
      <w:bookmarkEnd w:id="3701"/>
      <w:bookmarkEnd w:id="3702"/>
      <w:bookmarkEnd w:id="3703"/>
    </w:p>
    <w:p w:rsidR="00B73512" w:rsidRDefault="00B73512" w:rsidP="00A237EC">
      <w:pPr>
        <w:rPr>
          <w:rtl/>
        </w:rPr>
      </w:pPr>
      <w:bookmarkStart w:id="3704" w:name="_ETM_Q6_614060"/>
      <w:bookmarkEnd w:id="3704"/>
      <w:r w:rsidRPr="00D36C12">
        <w:rPr>
          <w:rtl/>
        </w:rPr>
        <w:t xml:space="preserve">חברות </w:t>
      </w:r>
      <w:bookmarkStart w:id="3705" w:name="_ETM_Q6_616100"/>
      <w:bookmarkEnd w:id="3705"/>
      <w:r w:rsidRPr="00D36C12">
        <w:rPr>
          <w:rtl/>
        </w:rPr>
        <w:t xml:space="preserve">וחברי </w:t>
      </w:r>
      <w:bookmarkStart w:id="3706" w:name="_ETM_Q6_616520"/>
      <w:bookmarkEnd w:id="3706"/>
      <w:r w:rsidRPr="00D36C12">
        <w:rPr>
          <w:rtl/>
        </w:rPr>
        <w:t>הכנסת</w:t>
      </w:r>
      <w:bookmarkStart w:id="3707" w:name="_ETM_Q6_615926"/>
      <w:bookmarkStart w:id="3708" w:name="_ETM_Q6_616046"/>
      <w:bookmarkEnd w:id="3707"/>
      <w:bookmarkEnd w:id="3708"/>
      <w:r>
        <w:rPr>
          <w:rFonts w:hint="cs"/>
          <w:rtl/>
        </w:rPr>
        <w:t>,</w:t>
      </w:r>
      <w:r w:rsidRPr="00D36C12">
        <w:rPr>
          <w:rtl/>
        </w:rPr>
        <w:t xml:space="preserve"> </w:t>
      </w:r>
      <w:bookmarkStart w:id="3709" w:name="_ETM_Q6_617240"/>
      <w:bookmarkEnd w:id="3709"/>
      <w:r w:rsidRPr="00D36C12">
        <w:rPr>
          <w:rtl/>
        </w:rPr>
        <w:t xml:space="preserve">נותרו </w:t>
      </w:r>
      <w:bookmarkStart w:id="3710" w:name="_ETM_Q6_617840"/>
      <w:bookmarkEnd w:id="3710"/>
      <w:r w:rsidRPr="00D36C12">
        <w:rPr>
          <w:rtl/>
        </w:rPr>
        <w:t xml:space="preserve">עוד </w:t>
      </w:r>
      <w:bookmarkStart w:id="3711" w:name="_ETM_Q6_618080"/>
      <w:bookmarkEnd w:id="3711"/>
      <w:r w:rsidRPr="00D36C12">
        <w:rPr>
          <w:rtl/>
        </w:rPr>
        <w:t xml:space="preserve">בעיות </w:t>
      </w:r>
      <w:bookmarkStart w:id="3712" w:name="_ETM_Q6_618470"/>
      <w:bookmarkEnd w:id="3712"/>
      <w:r w:rsidRPr="00D36C12">
        <w:rPr>
          <w:rtl/>
        </w:rPr>
        <w:t xml:space="preserve">שיש </w:t>
      </w:r>
      <w:bookmarkStart w:id="3713" w:name="_ETM_Q6_618800"/>
      <w:bookmarkEnd w:id="3713"/>
      <w:r w:rsidRPr="00D36C12">
        <w:rPr>
          <w:rtl/>
        </w:rPr>
        <w:t>לפתור</w:t>
      </w:r>
      <w:r>
        <w:rPr>
          <w:rFonts w:hint="cs"/>
          <w:rtl/>
        </w:rPr>
        <w:t>:</w:t>
      </w:r>
      <w:r w:rsidRPr="00D36C12">
        <w:rPr>
          <w:rtl/>
        </w:rPr>
        <w:t xml:space="preserve"> </w:t>
      </w:r>
      <w:bookmarkStart w:id="3714" w:name="_ETM_Q6_619860"/>
      <w:bookmarkEnd w:id="3714"/>
      <w:r w:rsidRPr="00D36C12">
        <w:rPr>
          <w:rtl/>
        </w:rPr>
        <w:t xml:space="preserve">פערי </w:t>
      </w:r>
      <w:bookmarkStart w:id="3715" w:name="_ETM_Q6_620280"/>
      <w:bookmarkEnd w:id="3715"/>
      <w:r w:rsidRPr="00D36C12">
        <w:rPr>
          <w:rtl/>
        </w:rPr>
        <w:t xml:space="preserve">השכר </w:t>
      </w:r>
      <w:bookmarkStart w:id="3716" w:name="_ETM_Q6_620819"/>
      <w:bookmarkEnd w:id="3716"/>
      <w:r w:rsidRPr="00D36C12">
        <w:rPr>
          <w:rtl/>
        </w:rPr>
        <w:t>המגדרי</w:t>
      </w:r>
      <w:r>
        <w:rPr>
          <w:rFonts w:hint="cs"/>
          <w:rtl/>
        </w:rPr>
        <w:t>י</w:t>
      </w:r>
      <w:r w:rsidRPr="00D36C12">
        <w:rPr>
          <w:rtl/>
        </w:rPr>
        <w:t xml:space="preserve">ם </w:t>
      </w:r>
      <w:bookmarkStart w:id="3717" w:name="_ETM_Q6_621780"/>
      <w:bookmarkEnd w:id="3717"/>
      <w:r w:rsidRPr="00D36C12">
        <w:rPr>
          <w:rtl/>
        </w:rPr>
        <w:t xml:space="preserve">צומצמו </w:t>
      </w:r>
      <w:bookmarkStart w:id="3718" w:name="_ETM_Q6_622590"/>
      <w:bookmarkEnd w:id="3718"/>
      <w:r w:rsidRPr="00D36C12">
        <w:rPr>
          <w:rtl/>
        </w:rPr>
        <w:t xml:space="preserve">חלקית </w:t>
      </w:r>
      <w:bookmarkStart w:id="3719" w:name="_ETM_Q6_623069"/>
      <w:bookmarkEnd w:id="3719"/>
      <w:r w:rsidRPr="00D36C12">
        <w:rPr>
          <w:rtl/>
        </w:rPr>
        <w:t>בלבד</w:t>
      </w:r>
      <w:r>
        <w:rPr>
          <w:rFonts w:hint="cs"/>
          <w:rtl/>
        </w:rPr>
        <w:t>,</w:t>
      </w:r>
      <w:r w:rsidRPr="00D36C12">
        <w:rPr>
          <w:rtl/>
        </w:rPr>
        <w:t xml:space="preserve"> </w:t>
      </w:r>
      <w:bookmarkStart w:id="3720" w:name="_ETM_Q6_624000"/>
      <w:bookmarkEnd w:id="3720"/>
      <w:r w:rsidRPr="00D36C12">
        <w:rPr>
          <w:rtl/>
        </w:rPr>
        <w:t xml:space="preserve">אלימות </w:t>
      </w:r>
      <w:bookmarkStart w:id="3721" w:name="_ETM_Q6_624510"/>
      <w:bookmarkEnd w:id="3721"/>
      <w:r w:rsidRPr="00D36C12">
        <w:rPr>
          <w:rtl/>
        </w:rPr>
        <w:t xml:space="preserve">נגד </w:t>
      </w:r>
      <w:bookmarkStart w:id="3722" w:name="_ETM_Q6_624870"/>
      <w:bookmarkEnd w:id="3722"/>
      <w:r w:rsidRPr="00D36C12">
        <w:rPr>
          <w:rtl/>
        </w:rPr>
        <w:t xml:space="preserve">נשים </w:t>
      </w:r>
      <w:bookmarkStart w:id="3723" w:name="_ETM_Q6_625709"/>
      <w:bookmarkEnd w:id="3723"/>
      <w:r w:rsidRPr="00D36C12">
        <w:rPr>
          <w:rtl/>
        </w:rPr>
        <w:t xml:space="preserve">היא </w:t>
      </w:r>
      <w:bookmarkStart w:id="3724" w:name="_ETM_Q6_625830"/>
      <w:bookmarkEnd w:id="3724"/>
      <w:r w:rsidRPr="00D36C12">
        <w:rPr>
          <w:rtl/>
        </w:rPr>
        <w:t xml:space="preserve">תופעה </w:t>
      </w:r>
      <w:bookmarkStart w:id="3725" w:name="_ETM_Q6_626250"/>
      <w:bookmarkEnd w:id="3725"/>
      <w:r w:rsidRPr="00D36C12">
        <w:rPr>
          <w:rtl/>
        </w:rPr>
        <w:t>קיימת</w:t>
      </w:r>
      <w:r>
        <w:rPr>
          <w:rFonts w:hint="cs"/>
          <w:rtl/>
        </w:rPr>
        <w:t>,</w:t>
      </w:r>
      <w:r w:rsidRPr="00D36C12">
        <w:rPr>
          <w:rtl/>
        </w:rPr>
        <w:t xml:space="preserve"> </w:t>
      </w:r>
      <w:bookmarkStart w:id="3726" w:name="_ETM_Q6_627110"/>
      <w:bookmarkEnd w:id="3726"/>
      <w:r w:rsidRPr="00D36C12">
        <w:rPr>
          <w:rtl/>
        </w:rPr>
        <w:t xml:space="preserve">מספר </w:t>
      </w:r>
      <w:bookmarkStart w:id="3727" w:name="_ETM_Q6_627740"/>
      <w:bookmarkEnd w:id="3727"/>
      <w:r>
        <w:rPr>
          <w:rFonts w:hint="cs"/>
          <w:rtl/>
        </w:rPr>
        <w:t>ה</w:t>
      </w:r>
      <w:r w:rsidRPr="00D36C12">
        <w:rPr>
          <w:rtl/>
        </w:rPr>
        <w:t xml:space="preserve">נשים </w:t>
      </w:r>
      <w:bookmarkStart w:id="3728" w:name="_ETM_Q6_628130"/>
      <w:bookmarkEnd w:id="3728"/>
      <w:r w:rsidRPr="00D36C12">
        <w:rPr>
          <w:rtl/>
        </w:rPr>
        <w:t xml:space="preserve">בתפקידי </w:t>
      </w:r>
      <w:bookmarkStart w:id="3729" w:name="_ETM_Q6_628610"/>
      <w:bookmarkEnd w:id="3729"/>
      <w:r w:rsidRPr="00D36C12">
        <w:rPr>
          <w:rtl/>
        </w:rPr>
        <w:t xml:space="preserve">מפתח </w:t>
      </w:r>
      <w:bookmarkStart w:id="3730" w:name="_ETM_Q6_629060"/>
      <w:bookmarkEnd w:id="3730"/>
      <w:r w:rsidRPr="00D36C12">
        <w:rPr>
          <w:rtl/>
        </w:rPr>
        <w:t xml:space="preserve">בחיים </w:t>
      </w:r>
      <w:bookmarkStart w:id="3731" w:name="_ETM_Q6_629450"/>
      <w:bookmarkEnd w:id="3731"/>
      <w:r w:rsidRPr="00D36C12">
        <w:rPr>
          <w:rtl/>
        </w:rPr>
        <w:t xml:space="preserve">הציבוריים </w:t>
      </w:r>
      <w:bookmarkStart w:id="3732" w:name="_ETM_Q6_629900"/>
      <w:bookmarkEnd w:id="3732"/>
      <w:r w:rsidRPr="00D36C12">
        <w:rPr>
          <w:rtl/>
        </w:rPr>
        <w:t xml:space="preserve">והעסקיים </w:t>
      </w:r>
      <w:bookmarkStart w:id="3733" w:name="_ETM_Q6_630950"/>
      <w:bookmarkEnd w:id="3733"/>
      <w:r w:rsidRPr="00D36C12">
        <w:rPr>
          <w:rtl/>
        </w:rPr>
        <w:t xml:space="preserve">נותר </w:t>
      </w:r>
      <w:bookmarkStart w:id="3734" w:name="_ETM_Q6_631400"/>
      <w:bookmarkEnd w:id="3734"/>
      <w:r w:rsidRPr="00D36C12">
        <w:rPr>
          <w:rtl/>
        </w:rPr>
        <w:t>נמוך</w:t>
      </w:r>
      <w:r>
        <w:rPr>
          <w:rFonts w:hint="cs"/>
          <w:rtl/>
        </w:rPr>
        <w:t>,</w:t>
      </w:r>
      <w:r w:rsidRPr="00D36C12">
        <w:rPr>
          <w:rtl/>
        </w:rPr>
        <w:t xml:space="preserve"> </w:t>
      </w:r>
      <w:bookmarkStart w:id="3735" w:name="_ETM_Q6_632270"/>
      <w:bookmarkEnd w:id="3735"/>
      <w:r w:rsidRPr="00D36C12">
        <w:rPr>
          <w:rtl/>
        </w:rPr>
        <w:t xml:space="preserve">ובוודאי </w:t>
      </w:r>
      <w:bookmarkStart w:id="3736" w:name="_ETM_Q6_632750"/>
      <w:bookmarkEnd w:id="3736"/>
      <w:r w:rsidRPr="00D36C12">
        <w:rPr>
          <w:rtl/>
        </w:rPr>
        <w:t xml:space="preserve">שלא </w:t>
      </w:r>
      <w:bookmarkStart w:id="3737" w:name="_ETM_Q6_633020"/>
      <w:bookmarkEnd w:id="3737"/>
      <w:r>
        <w:rPr>
          <w:rtl/>
        </w:rPr>
        <w:t>מייצג</w:t>
      </w:r>
      <w:r>
        <w:rPr>
          <w:rFonts w:hint="cs"/>
          <w:rtl/>
        </w:rPr>
        <w:t xml:space="preserve"> את</w:t>
      </w:r>
      <w:r w:rsidRPr="00D36C12">
        <w:rPr>
          <w:rtl/>
        </w:rPr>
        <w:t xml:space="preserve"> </w:t>
      </w:r>
      <w:bookmarkStart w:id="3738" w:name="_ETM_Q6_633530"/>
      <w:bookmarkEnd w:id="3738"/>
      <w:r w:rsidRPr="00D36C12">
        <w:rPr>
          <w:rtl/>
        </w:rPr>
        <w:t xml:space="preserve">חלקן </w:t>
      </w:r>
      <w:bookmarkStart w:id="3739" w:name="_ETM_Q6_633890"/>
      <w:bookmarkEnd w:id="3739"/>
      <w:r w:rsidRPr="00D36C12">
        <w:rPr>
          <w:rtl/>
        </w:rPr>
        <w:t xml:space="preserve">היחסי </w:t>
      </w:r>
      <w:bookmarkStart w:id="3740" w:name="_ETM_Q6_634940"/>
      <w:bookmarkEnd w:id="3740"/>
      <w:r w:rsidRPr="00D36C12">
        <w:rPr>
          <w:rtl/>
        </w:rPr>
        <w:t xml:space="preserve">של </w:t>
      </w:r>
      <w:bookmarkStart w:id="3741" w:name="_ETM_Q6_635150"/>
      <w:bookmarkEnd w:id="3741"/>
      <w:r w:rsidRPr="00D36C12">
        <w:rPr>
          <w:rtl/>
        </w:rPr>
        <w:t xml:space="preserve">נשים </w:t>
      </w:r>
      <w:bookmarkStart w:id="3742" w:name="_ETM_Q6_635540"/>
      <w:bookmarkEnd w:id="3742"/>
      <w:r w:rsidRPr="00D36C12">
        <w:rPr>
          <w:rtl/>
        </w:rPr>
        <w:t>באוכלוסייה</w:t>
      </w:r>
      <w:bookmarkStart w:id="3743" w:name="_ETM_Q6_636840"/>
      <w:bookmarkEnd w:id="3743"/>
      <w:r>
        <w:rPr>
          <w:rFonts w:hint="cs"/>
          <w:rtl/>
        </w:rPr>
        <w:t xml:space="preserve">, </w:t>
      </w:r>
      <w:r w:rsidRPr="00D36C12">
        <w:rPr>
          <w:rtl/>
        </w:rPr>
        <w:t xml:space="preserve">אולם </w:t>
      </w:r>
      <w:bookmarkStart w:id="3744" w:name="_ETM_Q6_637560"/>
      <w:bookmarkEnd w:id="3744"/>
      <w:r w:rsidRPr="00D36C12">
        <w:rPr>
          <w:rtl/>
        </w:rPr>
        <w:t xml:space="preserve">אנו </w:t>
      </w:r>
      <w:bookmarkStart w:id="3745" w:name="_ETM_Q6_637859"/>
      <w:bookmarkEnd w:id="3745"/>
      <w:r w:rsidRPr="00D36C12">
        <w:rPr>
          <w:rtl/>
        </w:rPr>
        <w:t xml:space="preserve">מתקדמים </w:t>
      </w:r>
      <w:bookmarkStart w:id="3746" w:name="_ETM_Q6_639010"/>
      <w:bookmarkEnd w:id="3746"/>
      <w:r w:rsidRPr="00D36C12">
        <w:rPr>
          <w:rtl/>
        </w:rPr>
        <w:t xml:space="preserve">צעד </w:t>
      </w:r>
      <w:bookmarkStart w:id="3747" w:name="_ETM_Q6_639370"/>
      <w:bookmarkEnd w:id="3747"/>
      <w:r w:rsidRPr="00D36C12">
        <w:rPr>
          <w:rtl/>
        </w:rPr>
        <w:t xml:space="preserve">אחר </w:t>
      </w:r>
      <w:bookmarkStart w:id="3748" w:name="_ETM_Q6_639640"/>
      <w:bookmarkEnd w:id="3748"/>
      <w:r w:rsidRPr="00D36C12">
        <w:rPr>
          <w:rtl/>
        </w:rPr>
        <w:t xml:space="preserve">צעד </w:t>
      </w:r>
      <w:bookmarkStart w:id="3749" w:name="_ETM_Q6_640120"/>
      <w:bookmarkEnd w:id="3749"/>
      <w:r w:rsidRPr="00D36C12">
        <w:rPr>
          <w:rtl/>
        </w:rPr>
        <w:t xml:space="preserve">לקראת </w:t>
      </w:r>
      <w:bookmarkStart w:id="3750" w:name="_ETM_Q6_640480"/>
      <w:bookmarkEnd w:id="3750"/>
      <w:r w:rsidRPr="00D36C12">
        <w:rPr>
          <w:rtl/>
        </w:rPr>
        <w:t xml:space="preserve">מציאות </w:t>
      </w:r>
      <w:bookmarkStart w:id="3751" w:name="_ETM_Q6_641350"/>
      <w:bookmarkEnd w:id="3751"/>
      <w:r w:rsidRPr="00D36C12">
        <w:rPr>
          <w:rtl/>
        </w:rPr>
        <w:t xml:space="preserve">שוויונית </w:t>
      </w:r>
      <w:bookmarkStart w:id="3752" w:name="_ETM_Q6_642190"/>
      <w:bookmarkEnd w:id="3752"/>
      <w:r w:rsidRPr="00D36C12">
        <w:rPr>
          <w:rtl/>
        </w:rPr>
        <w:t>יותר</w:t>
      </w:r>
      <w:bookmarkStart w:id="3753" w:name="_ETM_Q6_643370"/>
      <w:bookmarkEnd w:id="3753"/>
      <w:r>
        <w:rPr>
          <w:rFonts w:hint="cs"/>
          <w:rtl/>
        </w:rPr>
        <w:t>.</w:t>
      </w:r>
      <w:bookmarkStart w:id="3754" w:name="_ETM_Q6_646207"/>
      <w:bookmarkStart w:id="3755" w:name="_ETM_Q6_646295"/>
      <w:bookmarkStart w:id="3756" w:name="_ETM_Q6_646398"/>
      <w:bookmarkStart w:id="3757" w:name="_ETM_Q6_646463"/>
      <w:bookmarkEnd w:id="3754"/>
      <w:bookmarkEnd w:id="3755"/>
      <w:bookmarkEnd w:id="3756"/>
      <w:bookmarkEnd w:id="3757"/>
      <w:r>
        <w:rPr>
          <w:rFonts w:hint="cs"/>
          <w:rtl/>
        </w:rPr>
        <w:t xml:space="preserve"> א</w:t>
      </w:r>
      <w:r w:rsidRPr="00D36C12">
        <w:rPr>
          <w:rtl/>
        </w:rPr>
        <w:t xml:space="preserve">שתדל </w:t>
      </w:r>
      <w:bookmarkStart w:id="3758" w:name="_ETM_Q6_643879"/>
      <w:bookmarkEnd w:id="3758"/>
      <w:r w:rsidRPr="00D36C12">
        <w:rPr>
          <w:rtl/>
        </w:rPr>
        <w:t xml:space="preserve">להמשיך </w:t>
      </w:r>
      <w:bookmarkStart w:id="3759" w:name="_ETM_Q6_644299"/>
      <w:bookmarkEnd w:id="3759"/>
      <w:r w:rsidRPr="00D36C12">
        <w:rPr>
          <w:rtl/>
        </w:rPr>
        <w:t>ולפעול</w:t>
      </w:r>
      <w:r>
        <w:rPr>
          <w:rFonts w:hint="cs"/>
          <w:rtl/>
        </w:rPr>
        <w:t>,</w:t>
      </w:r>
      <w:r w:rsidRPr="00D36C12">
        <w:rPr>
          <w:rtl/>
        </w:rPr>
        <w:t xml:space="preserve"> </w:t>
      </w:r>
      <w:bookmarkStart w:id="3760" w:name="_ETM_Q6_645110"/>
      <w:bookmarkEnd w:id="3760"/>
      <w:r w:rsidRPr="00D36C12">
        <w:rPr>
          <w:rtl/>
        </w:rPr>
        <w:t xml:space="preserve">בעזרת </w:t>
      </w:r>
      <w:bookmarkStart w:id="3761" w:name="_ETM_Q6_645530"/>
      <w:bookmarkEnd w:id="3761"/>
      <w:r w:rsidRPr="00D36C12">
        <w:rPr>
          <w:rtl/>
        </w:rPr>
        <w:t>השם</w:t>
      </w:r>
      <w:r>
        <w:rPr>
          <w:rFonts w:hint="cs"/>
          <w:rtl/>
        </w:rPr>
        <w:t>,</w:t>
      </w:r>
      <w:r w:rsidRPr="00D36C12">
        <w:rPr>
          <w:rtl/>
        </w:rPr>
        <w:t xml:space="preserve"> </w:t>
      </w:r>
      <w:bookmarkStart w:id="3762" w:name="_ETM_Q6_646400"/>
      <w:bookmarkEnd w:id="3762"/>
      <w:r w:rsidRPr="00D36C12">
        <w:rPr>
          <w:rtl/>
        </w:rPr>
        <w:t xml:space="preserve">בכל </w:t>
      </w:r>
      <w:bookmarkStart w:id="3763" w:name="_ETM_Q6_646879"/>
      <w:bookmarkEnd w:id="3763"/>
      <w:r w:rsidRPr="00D36C12">
        <w:rPr>
          <w:rtl/>
        </w:rPr>
        <w:t xml:space="preserve">כוחי </w:t>
      </w:r>
      <w:bookmarkStart w:id="3764" w:name="_ETM_Q6_647329"/>
      <w:bookmarkEnd w:id="3764"/>
      <w:r w:rsidRPr="00D36C12">
        <w:rPr>
          <w:rtl/>
        </w:rPr>
        <w:t xml:space="preserve">למען </w:t>
      </w:r>
      <w:bookmarkStart w:id="3765" w:name="_ETM_Q6_647659"/>
      <w:bookmarkEnd w:id="3765"/>
      <w:r w:rsidRPr="00D36C12">
        <w:rPr>
          <w:rtl/>
        </w:rPr>
        <w:t xml:space="preserve">שילובן </w:t>
      </w:r>
      <w:bookmarkStart w:id="3766" w:name="_ETM_Q6_648880"/>
      <w:bookmarkEnd w:id="3766"/>
      <w:r w:rsidRPr="00D36C12">
        <w:rPr>
          <w:rtl/>
        </w:rPr>
        <w:t xml:space="preserve">ושגשוגן </w:t>
      </w:r>
      <w:bookmarkStart w:id="3767" w:name="_ETM_Q6_649720"/>
      <w:bookmarkEnd w:id="3767"/>
      <w:r w:rsidRPr="00D36C12">
        <w:rPr>
          <w:rtl/>
        </w:rPr>
        <w:t xml:space="preserve">של </w:t>
      </w:r>
      <w:bookmarkStart w:id="3768" w:name="_ETM_Q6_649900"/>
      <w:bookmarkEnd w:id="3768"/>
      <w:r w:rsidRPr="00D36C12">
        <w:rPr>
          <w:rtl/>
        </w:rPr>
        <w:t xml:space="preserve">נשים </w:t>
      </w:r>
      <w:bookmarkStart w:id="3769" w:name="_ETM_Q6_650200"/>
      <w:bookmarkEnd w:id="3769"/>
      <w:r w:rsidRPr="00D36C12">
        <w:rPr>
          <w:rtl/>
        </w:rPr>
        <w:t>בחברה</w:t>
      </w:r>
      <w:r>
        <w:rPr>
          <w:rFonts w:hint="cs"/>
          <w:rtl/>
        </w:rPr>
        <w:t>.</w:t>
      </w:r>
      <w:r w:rsidRPr="00D36C12">
        <w:rPr>
          <w:rtl/>
        </w:rPr>
        <w:t xml:space="preserve"> </w:t>
      </w:r>
      <w:bookmarkStart w:id="3770" w:name="_ETM_Q6_651270"/>
      <w:bookmarkStart w:id="3771" w:name="_ETM_Q6_653490"/>
      <w:bookmarkStart w:id="3772" w:name="_ETM_Q6_653549"/>
      <w:bookmarkStart w:id="3773" w:name="_ETM_Q6_653674"/>
      <w:bookmarkStart w:id="3774" w:name="_ETM_Q6_653735"/>
      <w:bookmarkEnd w:id="3770"/>
      <w:bookmarkEnd w:id="3771"/>
      <w:bookmarkEnd w:id="3772"/>
      <w:bookmarkEnd w:id="3773"/>
      <w:bookmarkEnd w:id="3774"/>
      <w:r w:rsidRPr="00D36C12">
        <w:rPr>
          <w:rtl/>
        </w:rPr>
        <w:t xml:space="preserve">יום </w:t>
      </w:r>
      <w:bookmarkStart w:id="3775" w:name="_ETM_Q6_651750"/>
      <w:bookmarkEnd w:id="3775"/>
      <w:r>
        <w:rPr>
          <w:rFonts w:hint="cs"/>
          <w:rtl/>
        </w:rPr>
        <w:t>ה</w:t>
      </w:r>
      <w:r w:rsidRPr="00D36C12">
        <w:rPr>
          <w:rtl/>
        </w:rPr>
        <w:t xml:space="preserve">אישה </w:t>
      </w:r>
      <w:bookmarkStart w:id="3776" w:name="_ETM_Q6_652140"/>
      <w:bookmarkEnd w:id="3776"/>
      <w:r w:rsidRPr="00D36C12">
        <w:rPr>
          <w:rtl/>
        </w:rPr>
        <w:t xml:space="preserve">שמח </w:t>
      </w:r>
      <w:bookmarkStart w:id="3777" w:name="_ETM_Q6_652860"/>
      <w:bookmarkEnd w:id="3777"/>
      <w:r w:rsidRPr="00D36C12">
        <w:rPr>
          <w:rtl/>
        </w:rPr>
        <w:t xml:space="preserve">לכנסת </w:t>
      </w:r>
      <w:bookmarkStart w:id="3778" w:name="_ETM_Q6_653790"/>
      <w:bookmarkEnd w:id="3778"/>
      <w:r w:rsidRPr="00D36C12">
        <w:rPr>
          <w:rtl/>
        </w:rPr>
        <w:t xml:space="preserve">ולכל </w:t>
      </w:r>
      <w:bookmarkStart w:id="3779" w:name="_ETM_Q6_654270"/>
      <w:bookmarkEnd w:id="3779"/>
      <w:r w:rsidRPr="00D36C12">
        <w:rPr>
          <w:rtl/>
        </w:rPr>
        <w:t xml:space="preserve">בית </w:t>
      </w:r>
      <w:bookmarkStart w:id="3780" w:name="_ETM_Q6_654480"/>
      <w:bookmarkEnd w:id="3780"/>
      <w:r w:rsidRPr="00D36C12">
        <w:rPr>
          <w:rtl/>
        </w:rPr>
        <w:t>ישראל</w:t>
      </w:r>
      <w:r>
        <w:rPr>
          <w:rFonts w:hint="cs"/>
          <w:rtl/>
        </w:rPr>
        <w:t>.</w:t>
      </w:r>
      <w:r w:rsidRPr="00D36C12">
        <w:rPr>
          <w:rtl/>
        </w:rPr>
        <w:t xml:space="preserve"> </w:t>
      </w:r>
      <w:bookmarkStart w:id="3781" w:name="_ETM_Q6_655709"/>
      <w:bookmarkEnd w:id="3781"/>
    </w:p>
    <w:p w:rsidR="00B73512" w:rsidRDefault="00B73512" w:rsidP="00165E06">
      <w:pPr>
        <w:rPr>
          <w:rtl/>
        </w:rPr>
      </w:pPr>
      <w:bookmarkStart w:id="3782" w:name="_ETM_Q6_658028"/>
      <w:bookmarkStart w:id="3783" w:name="_ETM_Q6_658074"/>
      <w:bookmarkEnd w:id="3782"/>
      <w:bookmarkEnd w:id="3783"/>
    </w:p>
    <w:p w:rsidR="00B73512" w:rsidRDefault="00B73512" w:rsidP="00A237EC">
      <w:pPr>
        <w:pStyle w:val="af6"/>
        <w:keepNext/>
        <w:rPr>
          <w:rtl/>
        </w:rPr>
      </w:pPr>
      <w:r w:rsidRPr="00811339">
        <w:rPr>
          <w:rStyle w:val="TagStyle"/>
          <w:rtl/>
        </w:rPr>
        <w:t xml:space="preserve"> &lt;&lt; יור &gt;&gt; </w:t>
      </w:r>
      <w:r>
        <w:rPr>
          <w:rtl/>
        </w:rPr>
        <w:t>היו"ר ניסים ואטורי:</w:t>
      </w:r>
      <w:r w:rsidRPr="00811339">
        <w:rPr>
          <w:rStyle w:val="TagStyle"/>
          <w:rtl/>
        </w:rPr>
        <w:t xml:space="preserve"> &lt;&lt; יור &gt;&gt;</w:t>
      </w:r>
      <w:r>
        <w:rPr>
          <w:rtl/>
        </w:rPr>
        <w:t xml:space="preserve">   </w:t>
      </w:r>
    </w:p>
    <w:p w:rsidR="00B73512" w:rsidRPr="00811339" w:rsidRDefault="00B73512" w:rsidP="00A237EC">
      <w:pPr>
        <w:ind w:firstLine="0"/>
        <w:rPr>
          <w:rtl/>
        </w:rPr>
      </w:pPr>
    </w:p>
    <w:p w:rsidR="00B73512" w:rsidRDefault="00B73512" w:rsidP="00A237EC">
      <w:pPr>
        <w:rPr>
          <w:rtl/>
        </w:rPr>
      </w:pPr>
      <w:bookmarkStart w:id="3784" w:name="_ETM_Q6_658219"/>
      <w:bookmarkStart w:id="3785" w:name="_ETM_Q6_658289"/>
      <w:bookmarkEnd w:id="3784"/>
      <w:bookmarkEnd w:id="3785"/>
      <w:r w:rsidRPr="00D36C12">
        <w:rPr>
          <w:rtl/>
        </w:rPr>
        <w:t xml:space="preserve">תודה </w:t>
      </w:r>
      <w:bookmarkStart w:id="3786" w:name="_ETM_Q6_655949"/>
      <w:bookmarkEnd w:id="3786"/>
      <w:r w:rsidRPr="00D36C12">
        <w:rPr>
          <w:rtl/>
        </w:rPr>
        <w:t>רבה</w:t>
      </w:r>
      <w:r>
        <w:rPr>
          <w:rFonts w:hint="cs"/>
          <w:rtl/>
        </w:rPr>
        <w:t>.</w:t>
      </w:r>
      <w:r w:rsidRPr="00D36C12">
        <w:rPr>
          <w:rtl/>
        </w:rPr>
        <w:t xml:space="preserve"> </w:t>
      </w:r>
      <w:bookmarkStart w:id="3787" w:name="_ETM_Q6_656790"/>
      <w:bookmarkEnd w:id="3787"/>
      <w:r w:rsidRPr="00D36C12">
        <w:rPr>
          <w:rtl/>
        </w:rPr>
        <w:t xml:space="preserve">חברת </w:t>
      </w:r>
      <w:bookmarkStart w:id="3788" w:name="_ETM_Q6_657150"/>
      <w:bookmarkEnd w:id="3788"/>
      <w:r w:rsidRPr="00D36C12">
        <w:rPr>
          <w:rtl/>
        </w:rPr>
        <w:t xml:space="preserve">הכנסת </w:t>
      </w:r>
      <w:bookmarkStart w:id="3789" w:name="_ETM_Q6_657689"/>
      <w:bookmarkStart w:id="3790" w:name="_ETM_Q6_658769"/>
      <w:bookmarkEnd w:id="3789"/>
      <w:bookmarkEnd w:id="3790"/>
      <w:r w:rsidRPr="00811339">
        <w:rPr>
          <w:rtl/>
        </w:rPr>
        <w:t>מטי צרפתי הרכבי</w:t>
      </w:r>
      <w:r>
        <w:rPr>
          <w:rFonts w:hint="cs"/>
          <w:rtl/>
        </w:rPr>
        <w:t xml:space="preserve">, </w:t>
      </w:r>
      <w:r w:rsidRPr="00D36C12">
        <w:rPr>
          <w:rtl/>
        </w:rPr>
        <w:t>בבקשה</w:t>
      </w:r>
      <w:r>
        <w:rPr>
          <w:rFonts w:hint="cs"/>
          <w:rtl/>
        </w:rPr>
        <w:t>.</w:t>
      </w:r>
      <w:r w:rsidRPr="00D36C12">
        <w:rPr>
          <w:rtl/>
        </w:rPr>
        <w:t xml:space="preserve"> </w:t>
      </w:r>
      <w:bookmarkStart w:id="3791" w:name="_ETM_Q6_661020"/>
      <w:bookmarkStart w:id="3792" w:name="_ETM_Q6_659069"/>
      <w:bookmarkStart w:id="3793" w:name="_ETM_Q6_659138"/>
      <w:bookmarkStart w:id="3794" w:name="_ETM_Q6_659253"/>
      <w:bookmarkStart w:id="3795" w:name="_ETM_Q6_659324"/>
      <w:bookmarkStart w:id="3796" w:name="_ETM_Q6_661410"/>
      <w:bookmarkEnd w:id="3791"/>
      <w:bookmarkEnd w:id="3792"/>
      <w:bookmarkEnd w:id="3793"/>
      <w:bookmarkEnd w:id="3794"/>
      <w:bookmarkEnd w:id="3795"/>
      <w:bookmarkEnd w:id="3796"/>
      <w:r w:rsidRPr="00D36C12">
        <w:rPr>
          <w:rtl/>
        </w:rPr>
        <w:t xml:space="preserve">אני </w:t>
      </w:r>
      <w:bookmarkStart w:id="3797" w:name="_ETM_Q6_661590"/>
      <w:bookmarkEnd w:id="3797"/>
      <w:r w:rsidRPr="00D36C12">
        <w:rPr>
          <w:rtl/>
        </w:rPr>
        <w:t xml:space="preserve">מבקש </w:t>
      </w:r>
      <w:bookmarkStart w:id="3798" w:name="_ETM_Q6_661980"/>
      <w:bookmarkEnd w:id="3798"/>
      <w:r w:rsidRPr="00D36C12">
        <w:rPr>
          <w:rtl/>
        </w:rPr>
        <w:t xml:space="preserve">לעמוד </w:t>
      </w:r>
      <w:bookmarkStart w:id="3799" w:name="_ETM_Q6_662250"/>
      <w:bookmarkEnd w:id="3799"/>
      <w:r w:rsidRPr="00D36C12">
        <w:rPr>
          <w:rtl/>
        </w:rPr>
        <w:t>ב</w:t>
      </w:r>
      <w:bookmarkStart w:id="3800" w:name="_ETM_Q6_662640"/>
      <w:bookmarkEnd w:id="3800"/>
      <w:r>
        <w:rPr>
          <w:rFonts w:hint="cs"/>
          <w:rtl/>
        </w:rPr>
        <w:t xml:space="preserve">חמש </w:t>
      </w:r>
      <w:r w:rsidRPr="00D36C12">
        <w:rPr>
          <w:rtl/>
        </w:rPr>
        <w:t>דקות</w:t>
      </w:r>
      <w:r>
        <w:rPr>
          <w:rFonts w:hint="cs"/>
          <w:rtl/>
        </w:rPr>
        <w:t>.</w:t>
      </w:r>
      <w:r w:rsidRPr="00D36C12">
        <w:rPr>
          <w:rtl/>
        </w:rPr>
        <w:t xml:space="preserve"> </w:t>
      </w:r>
      <w:bookmarkStart w:id="3801" w:name="_ETM_Q6_663060"/>
      <w:bookmarkEnd w:id="3801"/>
      <w:r w:rsidRPr="00D36C12">
        <w:rPr>
          <w:rtl/>
        </w:rPr>
        <w:t xml:space="preserve">אני </w:t>
      </w:r>
      <w:bookmarkStart w:id="3802" w:name="_ETM_Q6_663209"/>
      <w:bookmarkEnd w:id="3802"/>
      <w:r w:rsidRPr="00D36C12">
        <w:rPr>
          <w:rtl/>
        </w:rPr>
        <w:t xml:space="preserve">משתדל </w:t>
      </w:r>
      <w:bookmarkStart w:id="3803" w:name="_ETM_Q6_663510"/>
      <w:bookmarkEnd w:id="3803"/>
      <w:r w:rsidRPr="00D36C12">
        <w:rPr>
          <w:rtl/>
        </w:rPr>
        <w:t xml:space="preserve">לא </w:t>
      </w:r>
      <w:bookmarkStart w:id="3804" w:name="_ETM_Q6_663599"/>
      <w:bookmarkEnd w:id="3804"/>
      <w:r>
        <w:rPr>
          <w:rFonts w:hint="cs"/>
          <w:rtl/>
        </w:rPr>
        <w:t>ל</w:t>
      </w:r>
      <w:r w:rsidRPr="00D36C12">
        <w:rPr>
          <w:rtl/>
        </w:rPr>
        <w:t>העיר</w:t>
      </w:r>
      <w:r>
        <w:rPr>
          <w:rFonts w:hint="cs"/>
          <w:rtl/>
        </w:rPr>
        <w:t>,</w:t>
      </w:r>
      <w:r w:rsidRPr="00D36C12">
        <w:rPr>
          <w:rtl/>
        </w:rPr>
        <w:t xml:space="preserve"> </w:t>
      </w:r>
      <w:bookmarkStart w:id="3805" w:name="_ETM_Q6_663780"/>
      <w:bookmarkEnd w:id="3805"/>
      <w:r w:rsidRPr="00D36C12">
        <w:rPr>
          <w:rtl/>
        </w:rPr>
        <w:t xml:space="preserve">בגלל </w:t>
      </w:r>
      <w:bookmarkStart w:id="3806" w:name="_ETM_Q6_663989"/>
      <w:bookmarkEnd w:id="3806"/>
      <w:r w:rsidRPr="00D36C12">
        <w:rPr>
          <w:rtl/>
        </w:rPr>
        <w:t xml:space="preserve">היום </w:t>
      </w:r>
      <w:bookmarkStart w:id="3807" w:name="_ETM_Q6_664230"/>
      <w:bookmarkEnd w:id="3807"/>
      <w:r w:rsidRPr="00D36C12">
        <w:rPr>
          <w:rtl/>
        </w:rPr>
        <w:t>המיוחד</w:t>
      </w:r>
      <w:r>
        <w:rPr>
          <w:rFonts w:hint="cs"/>
          <w:rtl/>
        </w:rPr>
        <w:t>,</w:t>
      </w:r>
      <w:r w:rsidRPr="00D36C12">
        <w:rPr>
          <w:rtl/>
        </w:rPr>
        <w:t xml:space="preserve"> </w:t>
      </w:r>
      <w:bookmarkStart w:id="3808" w:name="_ETM_Q6_664860"/>
      <w:bookmarkEnd w:id="3808"/>
      <w:r w:rsidRPr="00D36C12">
        <w:rPr>
          <w:rtl/>
        </w:rPr>
        <w:t xml:space="preserve">בעיקר </w:t>
      </w:r>
      <w:bookmarkStart w:id="3809" w:name="_ETM_Q6_665130"/>
      <w:bookmarkEnd w:id="3809"/>
      <w:r w:rsidRPr="00D36C12">
        <w:rPr>
          <w:rtl/>
        </w:rPr>
        <w:t xml:space="preserve">לא </w:t>
      </w:r>
      <w:bookmarkStart w:id="3810" w:name="_ETM_Q6_665220"/>
      <w:bookmarkEnd w:id="3810"/>
      <w:r>
        <w:rPr>
          <w:rFonts w:hint="cs"/>
          <w:rtl/>
        </w:rPr>
        <w:t>לנשים.</w:t>
      </w:r>
      <w:r w:rsidRPr="00D36C12">
        <w:rPr>
          <w:rtl/>
        </w:rPr>
        <w:t xml:space="preserve"> </w:t>
      </w:r>
      <w:bookmarkStart w:id="3811" w:name="_ETM_Q6_665599"/>
      <w:bookmarkEnd w:id="3811"/>
    </w:p>
    <w:p w:rsidR="00B73512" w:rsidRDefault="00B73512" w:rsidP="00165E06">
      <w:pPr>
        <w:rPr>
          <w:rtl/>
        </w:rPr>
      </w:pPr>
      <w:bookmarkStart w:id="3812" w:name="_ETM_Q6_669774"/>
      <w:bookmarkStart w:id="3813" w:name="_ETM_Q6_669862"/>
      <w:bookmarkStart w:id="3814" w:name="_ETM_Q6_669973"/>
      <w:bookmarkEnd w:id="3812"/>
      <w:bookmarkEnd w:id="3813"/>
      <w:bookmarkEnd w:id="3814"/>
    </w:p>
    <w:p w:rsidR="00B73512" w:rsidRDefault="00B73512" w:rsidP="00A237EC">
      <w:pPr>
        <w:pStyle w:val="af5"/>
        <w:keepNext/>
        <w:rPr>
          <w:rtl/>
        </w:rPr>
      </w:pPr>
      <w:bookmarkStart w:id="3815" w:name="_ETM_Q6_670037"/>
      <w:bookmarkStart w:id="3816" w:name="_ETM_Q6_670156"/>
      <w:bookmarkEnd w:id="3815"/>
      <w:bookmarkEnd w:id="3816"/>
      <w:r w:rsidRPr="00437588">
        <w:rPr>
          <w:rStyle w:val="TagStyle"/>
          <w:rtl/>
        </w:rPr>
        <w:t xml:space="preserve">&lt;&lt; קריאה &gt;&gt; </w:t>
      </w:r>
      <w:r>
        <w:rPr>
          <w:rtl/>
        </w:rPr>
        <w:t>יבגני סובה (ישראל ביתנו):</w:t>
      </w:r>
      <w:r w:rsidRPr="00437588">
        <w:rPr>
          <w:rStyle w:val="TagStyle"/>
          <w:rtl/>
        </w:rPr>
        <w:t xml:space="preserve"> &lt;&lt; קריאה &gt;&gt;</w:t>
      </w:r>
      <w:r>
        <w:rPr>
          <w:rtl/>
        </w:rPr>
        <w:t xml:space="preserve">   </w:t>
      </w:r>
    </w:p>
    <w:p w:rsidR="00B73512" w:rsidRDefault="00B73512" w:rsidP="00165E06">
      <w:pPr>
        <w:rPr>
          <w:rtl/>
        </w:rPr>
      </w:pPr>
    </w:p>
    <w:p w:rsidR="00B73512" w:rsidRDefault="00B73512" w:rsidP="00A237EC">
      <w:r>
        <w:rPr>
          <w:rFonts w:hint="cs"/>
          <w:rtl/>
        </w:rPr>
        <w:t>היום יום שלישי, אתה יכול לתת גם שבע ושמונה, לא יקרה שום דבר. תמיד בימים מיוחדים נותנים קצת יותר, זה בסדר.</w:t>
      </w:r>
    </w:p>
    <w:p w:rsidR="00B73512" w:rsidRDefault="00B73512" w:rsidP="00165E06">
      <w:pPr>
        <w:rPr>
          <w:rtl/>
        </w:rPr>
      </w:pPr>
    </w:p>
    <w:p w:rsidR="00B73512" w:rsidRDefault="00B73512" w:rsidP="00A237EC">
      <w:pPr>
        <w:pStyle w:val="af6"/>
        <w:keepNext/>
        <w:rPr>
          <w:rtl/>
        </w:rPr>
      </w:pPr>
      <w:r w:rsidRPr="0048271F">
        <w:rPr>
          <w:rStyle w:val="TagStyle"/>
          <w:rtl/>
        </w:rPr>
        <w:t xml:space="preserve">&lt;&lt; יור &gt;&gt; </w:t>
      </w:r>
      <w:r>
        <w:rPr>
          <w:rtl/>
        </w:rPr>
        <w:t>היו"ר ניסים ואטורי:</w:t>
      </w:r>
      <w:r w:rsidRPr="0048271F">
        <w:rPr>
          <w:rStyle w:val="TagStyle"/>
          <w:rtl/>
        </w:rPr>
        <w:t xml:space="preserve"> &lt;&lt; יור &gt;&gt;</w:t>
      </w:r>
      <w:r>
        <w:rPr>
          <w:rtl/>
        </w:rPr>
        <w:t xml:space="preserve">   </w:t>
      </w:r>
    </w:p>
    <w:p w:rsidR="00B73512" w:rsidRDefault="00B73512" w:rsidP="00165E06">
      <w:pPr>
        <w:rPr>
          <w:rtl/>
        </w:rPr>
      </w:pPr>
    </w:p>
    <w:p w:rsidR="00B73512" w:rsidRDefault="00B73512" w:rsidP="00A237EC">
      <w:pPr>
        <w:rPr>
          <w:rtl/>
        </w:rPr>
      </w:pPr>
      <w:r>
        <w:rPr>
          <w:rFonts w:hint="cs"/>
          <w:rtl/>
        </w:rPr>
        <w:t xml:space="preserve">נתתי. </w:t>
      </w:r>
      <w:r w:rsidRPr="00D36C12">
        <w:rPr>
          <w:rtl/>
        </w:rPr>
        <w:t>לא</w:t>
      </w:r>
      <w:r>
        <w:rPr>
          <w:rFonts w:hint="cs"/>
          <w:rtl/>
        </w:rPr>
        <w:t>,</w:t>
      </w:r>
      <w:r w:rsidRPr="00D36C12">
        <w:rPr>
          <w:rtl/>
        </w:rPr>
        <w:t xml:space="preserve"> </w:t>
      </w:r>
      <w:bookmarkStart w:id="3817" w:name="_ETM_Q6_673460"/>
      <w:bookmarkEnd w:id="3817"/>
      <w:r w:rsidRPr="00D36C12">
        <w:rPr>
          <w:rtl/>
        </w:rPr>
        <w:t xml:space="preserve">זה </w:t>
      </w:r>
      <w:bookmarkStart w:id="3818" w:name="_ETM_Q6_673610"/>
      <w:bookmarkEnd w:id="3818"/>
      <w:r w:rsidRPr="00D36C12">
        <w:rPr>
          <w:rtl/>
        </w:rPr>
        <w:t xml:space="preserve">לא </w:t>
      </w:r>
      <w:bookmarkStart w:id="3819" w:name="_ETM_Q6_673670"/>
      <w:bookmarkEnd w:id="3819"/>
      <w:r w:rsidRPr="00D36C12">
        <w:rPr>
          <w:rtl/>
        </w:rPr>
        <w:t xml:space="preserve">נגמר </w:t>
      </w:r>
      <w:bookmarkStart w:id="3820" w:name="_ETM_Q6_673940"/>
      <w:bookmarkEnd w:id="3820"/>
      <w:r w:rsidRPr="00D36C12">
        <w:rPr>
          <w:rtl/>
        </w:rPr>
        <w:t>ב</w:t>
      </w:r>
      <w:bookmarkStart w:id="3821" w:name="_ETM_Q6_674330"/>
      <w:bookmarkEnd w:id="3821"/>
      <w:r>
        <w:rPr>
          <w:rFonts w:hint="cs"/>
          <w:rtl/>
        </w:rPr>
        <w:t xml:space="preserve">שבע, </w:t>
      </w:r>
      <w:r w:rsidRPr="00D36C12">
        <w:rPr>
          <w:rtl/>
        </w:rPr>
        <w:t xml:space="preserve">אתה </w:t>
      </w:r>
      <w:bookmarkStart w:id="3822" w:name="_ETM_Q6_674450"/>
      <w:bookmarkEnd w:id="3822"/>
      <w:r w:rsidRPr="00D36C12">
        <w:rPr>
          <w:rtl/>
        </w:rPr>
        <w:t xml:space="preserve">לא </w:t>
      </w:r>
      <w:bookmarkStart w:id="3823" w:name="_ETM_Q6_674540"/>
      <w:bookmarkEnd w:id="3823"/>
      <w:r w:rsidRPr="00D36C12">
        <w:rPr>
          <w:rtl/>
        </w:rPr>
        <w:t>מבין</w:t>
      </w:r>
      <w:r>
        <w:rPr>
          <w:rFonts w:hint="cs"/>
          <w:rtl/>
        </w:rPr>
        <w:t>.</w:t>
      </w:r>
      <w:r w:rsidRPr="00D36C12">
        <w:rPr>
          <w:rtl/>
        </w:rPr>
        <w:t xml:space="preserve"> </w:t>
      </w:r>
      <w:bookmarkStart w:id="3824" w:name="_ETM_Q6_674900"/>
      <w:bookmarkEnd w:id="3824"/>
      <w:r w:rsidRPr="00D36C12">
        <w:rPr>
          <w:rtl/>
        </w:rPr>
        <w:t xml:space="preserve">לא </w:t>
      </w:r>
      <w:bookmarkStart w:id="3825" w:name="_ETM_Q6_675020"/>
      <w:bookmarkEnd w:id="3825"/>
      <w:r w:rsidRPr="00D36C12">
        <w:rPr>
          <w:rtl/>
        </w:rPr>
        <w:t xml:space="preserve">הבנת </w:t>
      </w:r>
      <w:bookmarkStart w:id="3826" w:name="_ETM_Q6_675290"/>
      <w:bookmarkEnd w:id="3826"/>
      <w:r w:rsidRPr="00D36C12">
        <w:rPr>
          <w:rtl/>
        </w:rPr>
        <w:t xml:space="preserve">את </w:t>
      </w:r>
      <w:bookmarkStart w:id="3827" w:name="_ETM_Q6_675350"/>
      <w:bookmarkEnd w:id="3827"/>
      <w:r w:rsidRPr="00D36C12">
        <w:rPr>
          <w:rtl/>
        </w:rPr>
        <w:t>זה</w:t>
      </w:r>
      <w:bookmarkStart w:id="3828" w:name="_ETM_Q6_678450"/>
      <w:bookmarkStart w:id="3829" w:name="_ETM_Q6_679879"/>
      <w:bookmarkEnd w:id="3828"/>
      <w:bookmarkEnd w:id="3829"/>
      <w:r>
        <w:rPr>
          <w:rFonts w:hint="cs"/>
          <w:rtl/>
        </w:rPr>
        <w:t>.</w:t>
      </w:r>
    </w:p>
    <w:p w:rsidR="00B73512" w:rsidRDefault="00B73512" w:rsidP="00165E06">
      <w:pPr>
        <w:rPr>
          <w:rtl/>
        </w:rPr>
      </w:pPr>
    </w:p>
    <w:p w:rsidR="00B73512" w:rsidRDefault="00B73512" w:rsidP="00A237EC">
      <w:pPr>
        <w:pStyle w:val="af5"/>
        <w:keepNext/>
        <w:rPr>
          <w:rtl/>
        </w:rPr>
      </w:pPr>
      <w:r w:rsidRPr="00437588">
        <w:rPr>
          <w:rStyle w:val="TagStyle"/>
          <w:rtl/>
        </w:rPr>
        <w:t xml:space="preserve">&lt;&lt; קריאה &gt;&gt; </w:t>
      </w:r>
      <w:r>
        <w:rPr>
          <w:rtl/>
        </w:rPr>
        <w:t>יבגני סובה (ישראל ביתנו):</w:t>
      </w:r>
      <w:r w:rsidRPr="00437588">
        <w:rPr>
          <w:rStyle w:val="TagStyle"/>
          <w:rtl/>
        </w:rPr>
        <w:t xml:space="preserve"> &lt;&lt; קריאה &gt;&gt;</w:t>
      </w:r>
      <w:r>
        <w:rPr>
          <w:rtl/>
        </w:rPr>
        <w:t xml:space="preserve">   </w:t>
      </w:r>
    </w:p>
    <w:p w:rsidR="00B73512" w:rsidRDefault="00B73512" w:rsidP="00165E06">
      <w:pPr>
        <w:rPr>
          <w:rtl/>
        </w:rPr>
      </w:pPr>
    </w:p>
    <w:p w:rsidR="00B73512" w:rsidRDefault="00B73512" w:rsidP="00A237EC">
      <w:r>
        <w:rPr>
          <w:rFonts w:hint="cs"/>
          <w:rtl/>
        </w:rPr>
        <w:t>תמיד בימים מיוחדים נותנים קצת יותר, זה בסדר.</w:t>
      </w:r>
    </w:p>
    <w:p w:rsidR="00B73512" w:rsidRPr="006776D3" w:rsidRDefault="00B73512" w:rsidP="00165E06">
      <w:pPr>
        <w:rPr>
          <w:rtl/>
        </w:rPr>
      </w:pPr>
    </w:p>
    <w:p w:rsidR="00B73512" w:rsidRDefault="00B73512" w:rsidP="00A237EC">
      <w:pPr>
        <w:pStyle w:val="af5"/>
        <w:keepNext/>
        <w:rPr>
          <w:rtl/>
        </w:rPr>
      </w:pPr>
      <w:bookmarkStart w:id="3830" w:name="ET_interruption_6359_9"/>
      <w:r w:rsidRPr="006C7EE4">
        <w:rPr>
          <w:rStyle w:val="TagStyle"/>
          <w:rtl/>
        </w:rPr>
        <w:t xml:space="preserve"> &lt;&lt; קריאה &gt;&gt; </w:t>
      </w:r>
      <w:r>
        <w:rPr>
          <w:rtl/>
        </w:rPr>
        <w:t>מטי צרפתי הרכבי (יש עתיד):</w:t>
      </w:r>
      <w:r w:rsidRPr="006C7EE4">
        <w:rPr>
          <w:rStyle w:val="TagStyle"/>
          <w:rtl/>
        </w:rPr>
        <w:t xml:space="preserve"> &lt;&lt; קריאה &gt;&gt;</w:t>
      </w:r>
      <w:r>
        <w:rPr>
          <w:rtl/>
        </w:rPr>
        <w:t xml:space="preserve">   </w:t>
      </w:r>
      <w:bookmarkEnd w:id="3830"/>
    </w:p>
    <w:p w:rsidR="00B73512" w:rsidRDefault="00B73512" w:rsidP="00165E06">
      <w:pPr>
        <w:rPr>
          <w:rtl/>
        </w:rPr>
      </w:pPr>
    </w:p>
    <w:p w:rsidR="00B73512" w:rsidRDefault="00B73512" w:rsidP="00A237EC">
      <w:pPr>
        <w:rPr>
          <w:rtl/>
        </w:rPr>
      </w:pPr>
      <w:bookmarkStart w:id="3831" w:name="_ETM_Q6_679020"/>
      <w:bookmarkEnd w:id="3831"/>
      <w:r>
        <w:rPr>
          <w:rFonts w:hint="cs"/>
          <w:rtl/>
        </w:rPr>
        <w:t xml:space="preserve">אם הייתי יודעת, אז הייתי </w:t>
      </w:r>
      <w:bookmarkStart w:id="3832" w:name="_ETM_Q6_678957"/>
      <w:bookmarkEnd w:id="3832"/>
      <w:r>
        <w:rPr>
          <w:rFonts w:hint="cs"/>
          <w:rtl/>
        </w:rPr>
        <w:t>אומרת את הכול. אני תכננתי חמש.</w:t>
      </w:r>
    </w:p>
    <w:p w:rsidR="00B73512" w:rsidRDefault="00B73512" w:rsidP="00A237EC">
      <w:pPr>
        <w:rPr>
          <w:rtl/>
        </w:rPr>
      </w:pPr>
      <w:bookmarkStart w:id="3833" w:name="_ETM_Q6_675756"/>
      <w:bookmarkStart w:id="3834" w:name="_ETM_Q6_675827"/>
      <w:bookmarkEnd w:id="3833"/>
      <w:bookmarkEnd w:id="3834"/>
    </w:p>
    <w:p w:rsidR="00B73512" w:rsidRDefault="00B73512" w:rsidP="00A237EC">
      <w:pPr>
        <w:pStyle w:val="af5"/>
        <w:keepNext/>
        <w:rPr>
          <w:rtl/>
        </w:rPr>
      </w:pPr>
      <w:r w:rsidRPr="00437588">
        <w:rPr>
          <w:rStyle w:val="TagStyle"/>
          <w:rtl/>
        </w:rPr>
        <w:t xml:space="preserve">&lt;&lt; קריאה &gt;&gt; </w:t>
      </w:r>
      <w:r>
        <w:rPr>
          <w:rtl/>
        </w:rPr>
        <w:t>יבגני סובה (ישראל ביתנו):</w:t>
      </w:r>
      <w:r w:rsidRPr="00437588">
        <w:rPr>
          <w:rStyle w:val="TagStyle"/>
          <w:rtl/>
        </w:rPr>
        <w:t xml:space="preserve"> &lt;&lt; קריאה &gt;&gt;</w:t>
      </w:r>
      <w:r>
        <w:rPr>
          <w:rtl/>
        </w:rPr>
        <w:t xml:space="preserve">   </w:t>
      </w:r>
    </w:p>
    <w:p w:rsidR="00B73512" w:rsidRDefault="00B73512" w:rsidP="00165E06">
      <w:pPr>
        <w:rPr>
          <w:rtl/>
        </w:rPr>
      </w:pPr>
    </w:p>
    <w:p w:rsidR="00B73512" w:rsidRDefault="00B73512" w:rsidP="00A237EC">
      <w:pPr>
        <w:rPr>
          <w:rtl/>
          <w:lang w:eastAsia="he-IL"/>
        </w:rPr>
      </w:pPr>
      <w:r>
        <w:rPr>
          <w:rFonts w:hint="cs"/>
          <w:rtl/>
          <w:lang w:eastAsia="he-IL"/>
        </w:rPr>
        <w:t xml:space="preserve">אתה רוצה שאני אחליף אותך, </w:t>
      </w:r>
      <w:r>
        <w:rPr>
          <w:rtl/>
        </w:rPr>
        <w:t>ואטורי</w:t>
      </w:r>
      <w:r>
        <w:rPr>
          <w:rFonts w:hint="cs"/>
          <w:rtl/>
          <w:lang w:eastAsia="he-IL"/>
        </w:rPr>
        <w:t>?</w:t>
      </w:r>
    </w:p>
    <w:p w:rsidR="00B73512" w:rsidRDefault="00B73512" w:rsidP="00165E06">
      <w:pPr>
        <w:rPr>
          <w:rtl/>
        </w:rPr>
      </w:pPr>
    </w:p>
    <w:p w:rsidR="00B73512" w:rsidRDefault="00B73512" w:rsidP="00A237EC">
      <w:pPr>
        <w:pStyle w:val="af5"/>
        <w:keepNext/>
        <w:rPr>
          <w:rtl/>
        </w:rPr>
      </w:pPr>
      <w:bookmarkStart w:id="3835" w:name="ET_interruption_6605_10"/>
      <w:r w:rsidRPr="006C7EE4">
        <w:rPr>
          <w:rStyle w:val="TagStyle"/>
          <w:rtl/>
        </w:rPr>
        <w:t xml:space="preserve"> &lt;&lt; קריאה &gt;&gt; </w:t>
      </w:r>
      <w:r w:rsidRPr="006C7EE4">
        <w:rPr>
          <w:rtl/>
        </w:rPr>
        <w:t>השרה לשוויון חברתי וקידום מעמד האישה מאי גולן</w:t>
      </w:r>
      <w:r>
        <w:rPr>
          <w:rtl/>
        </w:rPr>
        <w:t>:</w:t>
      </w:r>
      <w:r w:rsidRPr="006C7EE4">
        <w:rPr>
          <w:rStyle w:val="TagStyle"/>
          <w:rtl/>
        </w:rPr>
        <w:t xml:space="preserve"> &lt;&lt; קריאה &gt;&gt;</w:t>
      </w:r>
      <w:r>
        <w:rPr>
          <w:rtl/>
        </w:rPr>
        <w:t xml:space="preserve">   </w:t>
      </w:r>
      <w:bookmarkEnd w:id="3835"/>
    </w:p>
    <w:p w:rsidR="00B73512" w:rsidRDefault="00B73512" w:rsidP="00165E06">
      <w:pPr>
        <w:rPr>
          <w:rtl/>
        </w:rPr>
      </w:pPr>
    </w:p>
    <w:p w:rsidR="00B73512" w:rsidRPr="006C7EE4" w:rsidRDefault="00165E06" w:rsidP="00165E06">
      <w:r>
        <w:rPr>
          <w:rFonts w:hint="cs"/>
          <w:rtl/>
        </w:rPr>
        <w:t>– – –</w:t>
      </w:r>
    </w:p>
    <w:p w:rsidR="00B73512" w:rsidRDefault="00B73512" w:rsidP="00165E06">
      <w:pPr>
        <w:rPr>
          <w:rtl/>
        </w:rPr>
      </w:pPr>
    </w:p>
    <w:p w:rsidR="00B73512" w:rsidRDefault="00B73512" w:rsidP="00A237EC">
      <w:pPr>
        <w:pStyle w:val="af6"/>
        <w:keepNext/>
        <w:rPr>
          <w:rtl/>
        </w:rPr>
      </w:pPr>
      <w:bookmarkStart w:id="3836" w:name="_ETM_Q6_686841"/>
      <w:bookmarkStart w:id="3837" w:name="_ETM_Q6_686925"/>
      <w:bookmarkEnd w:id="3836"/>
      <w:bookmarkEnd w:id="3837"/>
      <w:r w:rsidRPr="0048271F">
        <w:rPr>
          <w:rStyle w:val="TagStyle"/>
          <w:rtl/>
        </w:rPr>
        <w:t xml:space="preserve">&lt;&lt; יור &gt;&gt; </w:t>
      </w:r>
      <w:r>
        <w:rPr>
          <w:rtl/>
        </w:rPr>
        <w:t>היו"ר ניסים ואטורי:</w:t>
      </w:r>
      <w:r w:rsidRPr="0048271F">
        <w:rPr>
          <w:rStyle w:val="TagStyle"/>
          <w:rtl/>
        </w:rPr>
        <w:t xml:space="preserve"> &lt;&lt; יור &gt;&gt;</w:t>
      </w:r>
      <w:r>
        <w:rPr>
          <w:rtl/>
        </w:rPr>
        <w:t xml:space="preserve">   </w:t>
      </w:r>
    </w:p>
    <w:p w:rsidR="00B73512" w:rsidRDefault="00B73512" w:rsidP="00165E06"/>
    <w:p w:rsidR="00B73512" w:rsidRDefault="00B73512" w:rsidP="00A237EC">
      <w:pPr>
        <w:rPr>
          <w:rtl/>
        </w:rPr>
      </w:pPr>
      <w:r w:rsidRPr="00705302">
        <w:rPr>
          <w:rFonts w:hint="cs"/>
          <w:rtl/>
        </w:rPr>
        <w:t xml:space="preserve">(אומר </w:t>
      </w:r>
      <w:r>
        <w:rPr>
          <w:rFonts w:hint="cs"/>
          <w:rtl/>
        </w:rPr>
        <w:t>מילים ב</w:t>
      </w:r>
      <w:r w:rsidRPr="00705302">
        <w:rPr>
          <w:rFonts w:hint="cs"/>
          <w:rtl/>
        </w:rPr>
        <w:t>רוסית).</w:t>
      </w:r>
      <w:bookmarkStart w:id="3838" w:name="_ETM_Q6_685582"/>
      <w:bookmarkStart w:id="3839" w:name="_ETM_Q6_685649"/>
      <w:bookmarkEnd w:id="3838"/>
      <w:bookmarkEnd w:id="3839"/>
      <w:r w:rsidRPr="00705302">
        <w:rPr>
          <w:rFonts w:hint="cs"/>
          <w:rtl/>
        </w:rPr>
        <w:t xml:space="preserve"> ל</w:t>
      </w:r>
      <w:r w:rsidRPr="00705302">
        <w:rPr>
          <w:rtl/>
        </w:rPr>
        <w:t xml:space="preserve">פי </w:t>
      </w:r>
      <w:bookmarkStart w:id="3840" w:name="_ETM_Q6_693189"/>
      <w:bookmarkEnd w:id="3840"/>
      <w:r w:rsidRPr="00705302">
        <w:rPr>
          <w:rtl/>
        </w:rPr>
        <w:t xml:space="preserve">הצחוקים </w:t>
      </w:r>
      <w:bookmarkStart w:id="3841" w:name="_ETM_Q6_693519"/>
      <w:bookmarkEnd w:id="3841"/>
      <w:r w:rsidRPr="00705302">
        <w:rPr>
          <w:rtl/>
        </w:rPr>
        <w:t>שם</w:t>
      </w:r>
      <w:r w:rsidRPr="00705302">
        <w:rPr>
          <w:rFonts w:hint="cs"/>
          <w:rtl/>
        </w:rPr>
        <w:t>,</w:t>
      </w:r>
      <w:r w:rsidRPr="00705302">
        <w:rPr>
          <w:rtl/>
        </w:rPr>
        <w:t xml:space="preserve"> </w:t>
      </w:r>
      <w:bookmarkStart w:id="3842" w:name="_ETM_Q6_693730"/>
      <w:bookmarkEnd w:id="3842"/>
      <w:r w:rsidRPr="00705302">
        <w:rPr>
          <w:rtl/>
        </w:rPr>
        <w:t xml:space="preserve">כל </w:t>
      </w:r>
      <w:bookmarkStart w:id="3843" w:name="_ETM_Q6_694239"/>
      <w:bookmarkEnd w:id="3843"/>
      <w:r w:rsidRPr="00705302">
        <w:rPr>
          <w:rtl/>
        </w:rPr>
        <w:t xml:space="preserve">ישראל </w:t>
      </w:r>
      <w:bookmarkStart w:id="3844" w:name="_ETM_Q6_694599"/>
      <w:bookmarkEnd w:id="3844"/>
      <w:r w:rsidRPr="00705302">
        <w:rPr>
          <w:rtl/>
        </w:rPr>
        <w:t xml:space="preserve">ביתנו </w:t>
      </w:r>
      <w:bookmarkStart w:id="3845" w:name="_ETM_Q6_694900"/>
      <w:bookmarkEnd w:id="3845"/>
      <w:r w:rsidRPr="00705302">
        <w:rPr>
          <w:rtl/>
        </w:rPr>
        <w:t xml:space="preserve">מבינים </w:t>
      </w:r>
      <w:bookmarkStart w:id="3846" w:name="_ETM_Q6_695200"/>
      <w:bookmarkEnd w:id="3846"/>
      <w:r w:rsidRPr="00705302">
        <w:rPr>
          <w:rtl/>
        </w:rPr>
        <w:t>רוסית</w:t>
      </w:r>
      <w:r w:rsidRPr="00705302">
        <w:rPr>
          <w:rFonts w:hint="cs"/>
          <w:rtl/>
        </w:rPr>
        <w:t>?</w:t>
      </w:r>
      <w:r w:rsidRPr="00D36C12">
        <w:rPr>
          <w:rtl/>
        </w:rPr>
        <w:t xml:space="preserve"> </w:t>
      </w:r>
      <w:bookmarkStart w:id="3847" w:name="_ETM_Q6_699400"/>
      <w:bookmarkEnd w:id="3847"/>
    </w:p>
    <w:p w:rsidR="00B73512" w:rsidRDefault="00B73512" w:rsidP="00165E06">
      <w:pPr>
        <w:rPr>
          <w:rtl/>
        </w:rPr>
      </w:pPr>
      <w:bookmarkStart w:id="3848" w:name="_ETM_Q6_698349"/>
      <w:bookmarkStart w:id="3849" w:name="_ETM_Q6_698403"/>
      <w:bookmarkStart w:id="3850" w:name="_ETM_Q6_698557"/>
      <w:bookmarkEnd w:id="3848"/>
      <w:bookmarkEnd w:id="3849"/>
      <w:bookmarkEnd w:id="3850"/>
    </w:p>
    <w:p w:rsidR="00B73512" w:rsidRDefault="00B73512" w:rsidP="00A237EC">
      <w:pPr>
        <w:pStyle w:val="af5"/>
        <w:keepNext/>
        <w:rPr>
          <w:rtl/>
        </w:rPr>
      </w:pPr>
      <w:bookmarkStart w:id="3851" w:name="_ETM_Q6_698646"/>
      <w:bookmarkEnd w:id="3851"/>
      <w:r w:rsidRPr="00437588">
        <w:rPr>
          <w:rStyle w:val="TagStyle"/>
          <w:rtl/>
        </w:rPr>
        <w:t xml:space="preserve">&lt;&lt; קריאה &gt;&gt; </w:t>
      </w:r>
      <w:r>
        <w:rPr>
          <w:rtl/>
        </w:rPr>
        <w:t>יבגני סובה (ישראל ביתנו):</w:t>
      </w:r>
      <w:r w:rsidRPr="00437588">
        <w:rPr>
          <w:rStyle w:val="TagStyle"/>
          <w:rtl/>
        </w:rPr>
        <w:t xml:space="preserve"> &lt;&lt; קריאה &gt;&gt;</w:t>
      </w:r>
      <w:r>
        <w:rPr>
          <w:rtl/>
        </w:rPr>
        <w:t xml:space="preserve">   </w:t>
      </w:r>
    </w:p>
    <w:p w:rsidR="00B73512" w:rsidRDefault="00B73512" w:rsidP="00165E06">
      <w:pPr>
        <w:rPr>
          <w:rtl/>
        </w:rPr>
      </w:pPr>
    </w:p>
    <w:p w:rsidR="00B73512" w:rsidRPr="006C7EE4" w:rsidRDefault="00B73512" w:rsidP="00165E06">
      <w:r w:rsidRPr="006776D3">
        <w:rPr>
          <w:rFonts w:hint="cs"/>
          <w:rtl/>
        </w:rPr>
        <w:t xml:space="preserve">ברור, מה אתה חושב </w:t>
      </w:r>
      <w:r>
        <w:rPr>
          <w:rFonts w:hint="cs"/>
          <w:rtl/>
        </w:rPr>
        <w:t xml:space="preserve">שאני </w:t>
      </w:r>
      <w:bookmarkStart w:id="3852" w:name="_ETM_Q6_700932"/>
      <w:bookmarkEnd w:id="3852"/>
      <w:r>
        <w:rPr>
          <w:rFonts w:hint="cs"/>
          <w:rtl/>
        </w:rPr>
        <w:t xml:space="preserve">עושה </w:t>
      </w:r>
      <w:r w:rsidR="00165E06">
        <w:rPr>
          <w:rFonts w:hint="cs"/>
          <w:rtl/>
        </w:rPr>
        <w:t>– – –</w:t>
      </w:r>
    </w:p>
    <w:p w:rsidR="00B73512" w:rsidRDefault="00B73512" w:rsidP="00165E06">
      <w:pPr>
        <w:rPr>
          <w:rtl/>
        </w:rPr>
      </w:pPr>
      <w:bookmarkStart w:id="3853" w:name="_ETM_Q6_705189"/>
      <w:bookmarkEnd w:id="3853"/>
    </w:p>
    <w:p w:rsidR="00B73512" w:rsidRDefault="00B73512" w:rsidP="00A237EC">
      <w:pPr>
        <w:pStyle w:val="af5"/>
        <w:keepNext/>
        <w:rPr>
          <w:rtl/>
        </w:rPr>
      </w:pPr>
      <w:bookmarkStart w:id="3854" w:name="_ETM_Q6_705252"/>
      <w:bookmarkEnd w:id="3854"/>
      <w:r w:rsidRPr="006C7EE4">
        <w:rPr>
          <w:rStyle w:val="TagStyle"/>
          <w:rtl/>
        </w:rPr>
        <w:t xml:space="preserve">&lt;&lt; קריאה &gt;&gt; </w:t>
      </w:r>
      <w:r w:rsidRPr="006C7EE4">
        <w:rPr>
          <w:rtl/>
        </w:rPr>
        <w:t>השרה לשוויון חברתי וקידום מעמד האישה מאי גולן</w:t>
      </w:r>
      <w:r>
        <w:rPr>
          <w:rtl/>
        </w:rPr>
        <w:t>:</w:t>
      </w:r>
      <w:r w:rsidRPr="006C7EE4">
        <w:rPr>
          <w:rStyle w:val="TagStyle"/>
          <w:rtl/>
        </w:rPr>
        <w:t xml:space="preserve"> &lt;&lt; קריאה &gt;&gt;</w:t>
      </w:r>
      <w:r>
        <w:rPr>
          <w:rtl/>
        </w:rPr>
        <w:t xml:space="preserve">   </w:t>
      </w:r>
    </w:p>
    <w:p w:rsidR="00B73512" w:rsidRDefault="00B73512" w:rsidP="00165E06">
      <w:pPr>
        <w:rPr>
          <w:rtl/>
        </w:rPr>
      </w:pPr>
    </w:p>
    <w:p w:rsidR="00B73512" w:rsidRPr="006C7EE4" w:rsidRDefault="00165E06" w:rsidP="00165E06">
      <w:r>
        <w:rPr>
          <w:rFonts w:hint="cs"/>
          <w:rtl/>
        </w:rPr>
        <w:t>– – –</w:t>
      </w:r>
    </w:p>
    <w:p w:rsidR="00B73512" w:rsidRDefault="00B73512" w:rsidP="00165E06">
      <w:pPr>
        <w:rPr>
          <w:rtl/>
        </w:rPr>
      </w:pPr>
    </w:p>
    <w:p w:rsidR="00B73512" w:rsidRDefault="00B73512" w:rsidP="00A237EC">
      <w:pPr>
        <w:pStyle w:val="af6"/>
        <w:keepNext/>
        <w:rPr>
          <w:rtl/>
        </w:rPr>
      </w:pPr>
      <w:r w:rsidRPr="0048271F">
        <w:rPr>
          <w:rStyle w:val="TagStyle"/>
          <w:rtl/>
        </w:rPr>
        <w:t xml:space="preserve">&lt;&lt; יור &gt;&gt; </w:t>
      </w:r>
      <w:r>
        <w:rPr>
          <w:rtl/>
        </w:rPr>
        <w:t>היו"ר ניסים ואטורי:</w:t>
      </w:r>
      <w:r w:rsidRPr="0048271F">
        <w:rPr>
          <w:rStyle w:val="TagStyle"/>
          <w:rtl/>
        </w:rPr>
        <w:t xml:space="preserve"> &lt;&lt; יור &gt;&gt;</w:t>
      </w:r>
      <w:r>
        <w:rPr>
          <w:rtl/>
        </w:rPr>
        <w:t xml:space="preserve">   </w:t>
      </w:r>
    </w:p>
    <w:p w:rsidR="00B73512" w:rsidRDefault="00B73512" w:rsidP="00165E06">
      <w:pPr>
        <w:rPr>
          <w:rtl/>
        </w:rPr>
      </w:pPr>
    </w:p>
    <w:p w:rsidR="00B73512" w:rsidRDefault="00B73512" w:rsidP="00A237EC">
      <w:pPr>
        <w:rPr>
          <w:rtl/>
        </w:rPr>
      </w:pPr>
      <w:bookmarkStart w:id="3855" w:name="_ETM_Q6_698717"/>
      <w:bookmarkStart w:id="3856" w:name="_ETM_Q6_698779"/>
      <w:bookmarkEnd w:id="3855"/>
      <w:bookmarkEnd w:id="3856"/>
      <w:r>
        <w:rPr>
          <w:rFonts w:hint="cs"/>
          <w:rtl/>
        </w:rPr>
        <w:t>בהזדמנות זו נברך את המנצח בקצרין, יהודה דואה,</w:t>
      </w:r>
      <w:r w:rsidRPr="00D36C12">
        <w:rPr>
          <w:rtl/>
        </w:rPr>
        <w:t xml:space="preserve"> </w:t>
      </w:r>
      <w:bookmarkStart w:id="3857" w:name="_ETM_Q6_706959"/>
      <w:bookmarkEnd w:id="3857"/>
      <w:r w:rsidRPr="00D36C12">
        <w:rPr>
          <w:rtl/>
        </w:rPr>
        <w:t xml:space="preserve">ראש </w:t>
      </w:r>
      <w:bookmarkStart w:id="3858" w:name="_ETM_Q6_707230"/>
      <w:bookmarkEnd w:id="3858"/>
      <w:r w:rsidRPr="00D36C12">
        <w:rPr>
          <w:rtl/>
        </w:rPr>
        <w:t xml:space="preserve">המועצה </w:t>
      </w:r>
      <w:bookmarkStart w:id="3859" w:name="_ETM_Q6_707620"/>
      <w:bookmarkEnd w:id="3859"/>
      <w:r w:rsidRPr="00D36C12">
        <w:rPr>
          <w:rtl/>
        </w:rPr>
        <w:t>חדש</w:t>
      </w:r>
      <w:r>
        <w:rPr>
          <w:rFonts w:hint="cs"/>
          <w:rtl/>
        </w:rPr>
        <w:t>.</w:t>
      </w:r>
      <w:r w:rsidRPr="00D36C12">
        <w:rPr>
          <w:rtl/>
        </w:rPr>
        <w:t xml:space="preserve"> </w:t>
      </w:r>
      <w:bookmarkStart w:id="3860" w:name="_ETM_Q6_708219"/>
      <w:bookmarkEnd w:id="3860"/>
      <w:r w:rsidRPr="00D36C12">
        <w:rPr>
          <w:rtl/>
        </w:rPr>
        <w:t xml:space="preserve">תודה </w:t>
      </w:r>
      <w:bookmarkStart w:id="3861" w:name="_ETM_Q6_708429"/>
      <w:bookmarkEnd w:id="3861"/>
      <w:r w:rsidRPr="00D36C12">
        <w:rPr>
          <w:rtl/>
        </w:rPr>
        <w:t>רבה</w:t>
      </w:r>
      <w:r>
        <w:rPr>
          <w:rFonts w:hint="cs"/>
          <w:rtl/>
        </w:rPr>
        <w:t>.</w:t>
      </w:r>
      <w:r w:rsidRPr="00D36C12">
        <w:rPr>
          <w:rtl/>
        </w:rPr>
        <w:t xml:space="preserve"> </w:t>
      </w:r>
      <w:bookmarkStart w:id="3862" w:name="_ETM_Q6_711229"/>
      <w:bookmarkEnd w:id="3862"/>
    </w:p>
    <w:p w:rsidR="00B73512" w:rsidRDefault="00B73512" w:rsidP="00A237EC">
      <w:pPr>
        <w:ind w:firstLine="0"/>
        <w:rPr>
          <w:rtl/>
        </w:rPr>
      </w:pPr>
      <w:bookmarkStart w:id="3863" w:name="_ETM_Q6_712536"/>
      <w:bookmarkStart w:id="3864" w:name="_ETM_Q6_712589"/>
      <w:bookmarkStart w:id="3865" w:name="_ETM_Q6_712704"/>
      <w:bookmarkStart w:id="3866" w:name="_ETM_Q6_712774"/>
      <w:bookmarkEnd w:id="3863"/>
      <w:bookmarkEnd w:id="3864"/>
      <w:bookmarkEnd w:id="3865"/>
      <w:bookmarkEnd w:id="3866"/>
    </w:p>
    <w:p w:rsidR="00B73512" w:rsidRDefault="00B73512" w:rsidP="00A237EC">
      <w:pPr>
        <w:pStyle w:val="a4"/>
        <w:keepNext/>
        <w:rPr>
          <w:rtl/>
        </w:rPr>
      </w:pPr>
      <w:bookmarkStart w:id="3867" w:name="ET_speaker_6359_2"/>
      <w:r w:rsidRPr="00454437">
        <w:rPr>
          <w:rStyle w:val="TagStyle"/>
          <w:rtl/>
        </w:rPr>
        <w:t xml:space="preserve">&lt;&lt; דובר &gt;&gt; </w:t>
      </w:r>
      <w:bookmarkStart w:id="3868" w:name="_Toc160568927"/>
      <w:bookmarkStart w:id="3869" w:name="_Toc160569752"/>
      <w:r>
        <w:rPr>
          <w:rtl/>
        </w:rPr>
        <w:t>מטי צרפתי הרכבי (יש עתיד):</w:t>
      </w:r>
      <w:bookmarkEnd w:id="3868"/>
      <w:bookmarkEnd w:id="3869"/>
      <w:r w:rsidRPr="00454437">
        <w:rPr>
          <w:rStyle w:val="TagStyle"/>
          <w:rtl/>
        </w:rPr>
        <w:t xml:space="preserve"> &lt;&lt; דובר &gt;&gt;</w:t>
      </w:r>
      <w:r>
        <w:rPr>
          <w:rtl/>
        </w:rPr>
        <w:t xml:space="preserve">  </w:t>
      </w:r>
      <w:bookmarkEnd w:id="3867"/>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כבוד היושב-ראש, כנסת נכבדה, השנה יום האישה הוא גם היום ה-151 למלחמה. היום שבו עדיין נמצאים 134 חטופות וחטופים בשבי החמאס. </w:t>
      </w:r>
      <w:bookmarkStart w:id="3870" w:name="_ETM_Q7_126665"/>
      <w:bookmarkEnd w:id="3870"/>
      <w:r>
        <w:rPr>
          <w:rFonts w:hint="cs"/>
          <w:rtl/>
          <w:lang w:eastAsia="he-IL"/>
        </w:rPr>
        <w:t>זה יום טעון וקשה במיוחד.</w:t>
      </w:r>
    </w:p>
    <w:p w:rsidR="00B73512" w:rsidRDefault="00B73512" w:rsidP="00A237EC">
      <w:pPr>
        <w:rPr>
          <w:rtl/>
          <w:lang w:eastAsia="he-IL"/>
        </w:rPr>
      </w:pPr>
      <w:bookmarkStart w:id="3871" w:name="_ETM_Q7_131817"/>
      <w:bookmarkStart w:id="3872" w:name="_ETM_Q7_131970"/>
      <w:bookmarkEnd w:id="3871"/>
      <w:bookmarkEnd w:id="3872"/>
    </w:p>
    <w:p w:rsidR="00B73512" w:rsidRDefault="00B73512" w:rsidP="00A237EC">
      <w:pPr>
        <w:rPr>
          <w:rtl/>
          <w:lang w:eastAsia="he-IL"/>
        </w:rPr>
      </w:pPr>
      <w:bookmarkStart w:id="3873" w:name="_ETM_Q7_132008"/>
      <w:bookmarkStart w:id="3874" w:name="_ETM_Q7_132156"/>
      <w:bookmarkEnd w:id="3873"/>
      <w:bookmarkEnd w:id="3874"/>
      <w:r>
        <w:rPr>
          <w:rFonts w:hint="cs"/>
          <w:rtl/>
          <w:lang w:eastAsia="he-IL"/>
        </w:rPr>
        <w:t xml:space="preserve">בשבת השחורה של 7 באוקטובר, מחבלי החמאס לא רק רצחו, התעללו, </w:t>
      </w:r>
      <w:bookmarkStart w:id="3875" w:name="_ETM_Q7_136974"/>
      <w:bookmarkEnd w:id="3875"/>
      <w:r>
        <w:rPr>
          <w:rFonts w:hint="cs"/>
          <w:rtl/>
          <w:lang w:eastAsia="he-IL"/>
        </w:rPr>
        <w:t xml:space="preserve">עינו ובזזו, אלא גם אנסו באכזריות נשים וגברים. אלימות מינית אכזרית במיוחד, שעל פי עדויות ממשיכה גם בימים אלו בשבי. אלימות מינית, שארגוני הנשים ברחבי העולם התעלמו ממנה עד שלא ניתן היה עוד להכחיש או </w:t>
      </w:r>
      <w:bookmarkStart w:id="3876" w:name="_ETM_Q7_156123"/>
      <w:bookmarkEnd w:id="3876"/>
      <w:r>
        <w:rPr>
          <w:rFonts w:hint="cs"/>
          <w:rtl/>
          <w:lang w:eastAsia="he-IL"/>
        </w:rPr>
        <w:t xml:space="preserve">להתעלם. גם אז לא נשמע קול זעקה </w:t>
      </w:r>
      <w:r>
        <w:rPr>
          <w:rtl/>
          <w:lang w:eastAsia="he-IL"/>
        </w:rPr>
        <w:t>–</w:t>
      </w:r>
      <w:r>
        <w:rPr>
          <w:rFonts w:hint="cs"/>
          <w:rtl/>
          <w:lang w:eastAsia="he-IL"/>
        </w:rPr>
        <w:t xml:space="preserve"> בקושי קול ענות חלושה. </w:t>
      </w:r>
    </w:p>
    <w:p w:rsidR="00B73512" w:rsidRDefault="00B73512" w:rsidP="00A237EC">
      <w:pPr>
        <w:rPr>
          <w:rtl/>
          <w:lang w:eastAsia="he-IL"/>
        </w:rPr>
      </w:pPr>
      <w:bookmarkStart w:id="3877" w:name="_ETM_Q7_163634"/>
      <w:bookmarkEnd w:id="3877"/>
    </w:p>
    <w:p w:rsidR="00B73512" w:rsidRDefault="00B73512" w:rsidP="009665D8">
      <w:pPr>
        <w:rPr>
          <w:rtl/>
          <w:lang w:eastAsia="he-IL"/>
        </w:rPr>
      </w:pPr>
      <w:bookmarkStart w:id="3878" w:name="_ETM_Q7_163754"/>
      <w:bookmarkStart w:id="3879" w:name="_ETM_Q7_163795"/>
      <w:bookmarkStart w:id="3880" w:name="_ETM_Q7_163839"/>
      <w:bookmarkEnd w:id="3878"/>
      <w:bookmarkEnd w:id="3879"/>
      <w:bookmarkEnd w:id="3880"/>
      <w:r>
        <w:rPr>
          <w:rFonts w:hint="cs"/>
          <w:rtl/>
          <w:lang w:eastAsia="he-IL"/>
        </w:rPr>
        <w:t xml:space="preserve">חמישה חודשים חלפו, ורק אתמול התפרסם דוח של </w:t>
      </w:r>
      <w:bookmarkStart w:id="3881" w:name="_ETM_Q7_168109"/>
      <w:bookmarkEnd w:id="3881"/>
      <w:r>
        <w:rPr>
          <w:rFonts w:hint="cs"/>
          <w:rtl/>
          <w:lang w:eastAsia="he-IL"/>
        </w:rPr>
        <w:t xml:space="preserve">שליחת מזכ"ל האו"ם לענייני אלימות מינית בסכסוכים </w:t>
      </w:r>
      <w:proofErr w:type="spellStart"/>
      <w:r>
        <w:rPr>
          <w:rFonts w:hint="cs"/>
          <w:rtl/>
          <w:lang w:eastAsia="he-IL"/>
        </w:rPr>
        <w:t>פרמילה</w:t>
      </w:r>
      <w:proofErr w:type="spellEnd"/>
      <w:r>
        <w:rPr>
          <w:rFonts w:hint="cs"/>
          <w:rtl/>
          <w:lang w:eastAsia="he-IL"/>
        </w:rPr>
        <w:t xml:space="preserve"> </w:t>
      </w:r>
      <w:proofErr w:type="spellStart"/>
      <w:r>
        <w:rPr>
          <w:rFonts w:hint="cs"/>
          <w:rtl/>
          <w:lang w:eastAsia="he-IL"/>
        </w:rPr>
        <w:t>פאטן</w:t>
      </w:r>
      <w:proofErr w:type="spellEnd"/>
      <w:r>
        <w:rPr>
          <w:rFonts w:hint="cs"/>
          <w:rtl/>
          <w:lang w:eastAsia="he-IL"/>
        </w:rPr>
        <w:t xml:space="preserve">, </w:t>
      </w:r>
      <w:bookmarkStart w:id="3882" w:name="_ETM_Q7_171507"/>
      <w:bookmarkEnd w:id="3882"/>
      <w:r>
        <w:rPr>
          <w:rFonts w:hint="cs"/>
          <w:rtl/>
          <w:lang w:eastAsia="he-IL"/>
        </w:rPr>
        <w:t xml:space="preserve">שמאשר את מה שכולנו ידענו מזמן: ב-7 באוקטובר עשו מחבלי חמאס שימוש מכוון ושיטתי באלימות מינית, שכלל אונס, אונס קבוצתי, אונס גופות, הטלת מומים באברי </w:t>
      </w:r>
      <w:bookmarkStart w:id="3883" w:name="_ETM_Q7_187866"/>
      <w:bookmarkEnd w:id="3883"/>
      <w:r>
        <w:rPr>
          <w:rFonts w:hint="cs"/>
          <w:rtl/>
          <w:lang w:eastAsia="he-IL"/>
        </w:rPr>
        <w:t xml:space="preserve">מין, עירום וקשירת גופות, וזה קרה בשלושה מוקדים לפחות: אתר פסטיבל נובה </w:t>
      </w:r>
      <w:bookmarkStart w:id="3884" w:name="_ETM_Q7_196012"/>
      <w:bookmarkEnd w:id="3884"/>
      <w:r>
        <w:rPr>
          <w:rFonts w:hint="cs"/>
          <w:rtl/>
          <w:lang w:eastAsia="he-IL"/>
        </w:rPr>
        <w:t xml:space="preserve">וסביבתו, כביש 232 וקיבוץ רעים. עוד מתייחס הדוח לאלימות מינית גם אחרי 7 באוקטובר, וכך נכתב בדוח: על בסיס המידע שנאסף, צוות המשלחת </w:t>
      </w:r>
      <w:bookmarkStart w:id="3885" w:name="_ETM_Q7_210531"/>
      <w:bookmarkEnd w:id="3885"/>
      <w:r>
        <w:rPr>
          <w:rFonts w:hint="cs"/>
          <w:rtl/>
          <w:lang w:eastAsia="he-IL"/>
        </w:rPr>
        <w:t>מצא מידע ברור ומשכנע המעיד על כך שאלימות מינית, כולל אונס, עינויים בעלי אופי מיני</w:t>
      </w:r>
      <w:bookmarkStart w:id="3886" w:name="_ETM_Q7_216825"/>
      <w:bookmarkEnd w:id="3886"/>
      <w:r>
        <w:rPr>
          <w:rFonts w:hint="cs"/>
          <w:rtl/>
          <w:lang w:eastAsia="he-IL"/>
        </w:rPr>
        <w:t xml:space="preserve"> ויחס אכזרי, לא אנושי ומשפיל, בוצעו כלפי חטופות וחטופים, ויש בסיס להאמין שאלימות כזאת כלפי החטופות והחטופים שעודם בשבי עוד נמשכת.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ביום שבו אנחנו מציינים את יום האישה נשים עודן נמצאות בשבי והאלימות המינית כלפיהן, וגם </w:t>
      </w:r>
      <w:bookmarkStart w:id="3887" w:name="_ETM_Q7_240698"/>
      <w:bookmarkEnd w:id="3887"/>
      <w:r>
        <w:rPr>
          <w:rFonts w:hint="cs"/>
          <w:rtl/>
          <w:lang w:eastAsia="he-IL"/>
        </w:rPr>
        <w:t xml:space="preserve">כלפי הגברים, נמשכת. עכשיו האו"ם הכיר בזה רשמית. נותר רק לראות מה הוא יעשה עם ההכרה הזאת, אם בכלל. אך </w:t>
      </w:r>
      <w:bookmarkStart w:id="3888" w:name="_ETM_Q7_248910"/>
      <w:bookmarkEnd w:id="3888"/>
      <w:r>
        <w:rPr>
          <w:rFonts w:hint="cs"/>
          <w:rtl/>
          <w:lang w:eastAsia="he-IL"/>
        </w:rPr>
        <w:t xml:space="preserve">השפעת המלחמה על אלימות כלפי נשים לא נעצרת בגבולות עזה. מאז שפרצה המלחמה האלימות כלפי נשים בישראל נמצאת </w:t>
      </w:r>
      <w:bookmarkStart w:id="3889" w:name="_ETM_Q7_256802"/>
      <w:bookmarkEnd w:id="3889"/>
      <w:r>
        <w:rPr>
          <w:rFonts w:hint="cs"/>
          <w:rtl/>
          <w:lang w:eastAsia="he-IL"/>
        </w:rPr>
        <w:t xml:space="preserve">במגמת עלייה. 14 נשים נרצחו, שבע מתוכן רק מראשית השנה, עלייה של 75% </w:t>
      </w:r>
      <w:bookmarkStart w:id="3890" w:name="_ETM_Q7_266726"/>
      <w:bookmarkEnd w:id="3890"/>
      <w:r>
        <w:rPr>
          <w:rFonts w:hint="cs"/>
          <w:rtl/>
          <w:lang w:eastAsia="he-IL"/>
        </w:rPr>
        <w:t xml:space="preserve">מהתקופה המקבילה אשתקד. לפני יומיים נרצחו ביום אחד שתי נשים.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גם מדיניות הממשלה לעידוד ההתחמשות האזרחית מעמידה נשים מאוימות בסיכון גבוה במיוחד. כל עוד חלוקת רישיונות הנשק </w:t>
      </w:r>
      <w:bookmarkStart w:id="3891" w:name="_ETM_Q7_284045"/>
      <w:bookmarkEnd w:id="3891"/>
      <w:r>
        <w:rPr>
          <w:rFonts w:hint="cs"/>
          <w:rtl/>
          <w:lang w:eastAsia="he-IL"/>
        </w:rPr>
        <w:t xml:space="preserve">ממשיכה להתבצע ללא בקרה מספקת וללא העברת מידע ממשרד הרווחה על גברים </w:t>
      </w:r>
      <w:bookmarkStart w:id="3892" w:name="_ETM_Q7_291684"/>
      <w:bookmarkEnd w:id="3892"/>
      <w:r>
        <w:rPr>
          <w:rFonts w:hint="cs"/>
          <w:rtl/>
          <w:lang w:eastAsia="he-IL"/>
        </w:rPr>
        <w:t xml:space="preserve">אלימים ומסוכנים, הסכנה רק תלך ותגבר. </w:t>
      </w:r>
    </w:p>
    <w:p w:rsidR="00B73512" w:rsidRDefault="00B73512" w:rsidP="00A237EC">
      <w:pPr>
        <w:rPr>
          <w:rtl/>
          <w:lang w:eastAsia="he-IL"/>
        </w:rPr>
      </w:pPr>
      <w:bookmarkStart w:id="3893" w:name="_ETM_Q7_295077"/>
      <w:bookmarkStart w:id="3894" w:name="_ETM_Q7_295174"/>
      <w:bookmarkEnd w:id="3893"/>
      <w:bookmarkEnd w:id="3894"/>
    </w:p>
    <w:p w:rsidR="00B73512" w:rsidRDefault="00B73512" w:rsidP="00A237EC">
      <w:pPr>
        <w:rPr>
          <w:rtl/>
          <w:lang w:eastAsia="he-IL"/>
        </w:rPr>
      </w:pPr>
      <w:bookmarkStart w:id="3895" w:name="_ETM_Q7_295197"/>
      <w:bookmarkStart w:id="3896" w:name="_ETM_Q7_295279"/>
      <w:bookmarkEnd w:id="3895"/>
      <w:bookmarkEnd w:id="3896"/>
      <w:r>
        <w:rPr>
          <w:rFonts w:hint="cs"/>
          <w:rtl/>
          <w:lang w:eastAsia="he-IL"/>
        </w:rPr>
        <w:t>אני חייבת לומר שהוועדה הבין-משרדית למאבק באלימות נגד נשים כמעט שלא מתכנסת. במקביל בחר השר לביטחון לאומי, אותו שר שהתנגד לחו</w:t>
      </w:r>
      <w:bookmarkStart w:id="3897" w:name="_ETM_Q7_306946"/>
      <w:bookmarkEnd w:id="3897"/>
      <w:r>
        <w:rPr>
          <w:rFonts w:hint="cs"/>
          <w:rtl/>
          <w:lang w:eastAsia="he-IL"/>
        </w:rPr>
        <w:t xml:space="preserve">ק </w:t>
      </w:r>
      <w:proofErr w:type="spellStart"/>
      <w:r>
        <w:rPr>
          <w:rFonts w:hint="cs"/>
          <w:rtl/>
          <w:lang w:eastAsia="he-IL"/>
        </w:rPr>
        <w:t>האיזוק</w:t>
      </w:r>
      <w:proofErr w:type="spellEnd"/>
      <w:r>
        <w:rPr>
          <w:rFonts w:hint="cs"/>
          <w:rtl/>
          <w:lang w:eastAsia="he-IL"/>
        </w:rPr>
        <w:t xml:space="preserve"> האלקטרוני וכעת מעכב את יישומו, להפסיק את שיתוף הפעולה של משרדו עם תוכנית ההגנה לנשים מאוימות של פורום מיכל סלה. הבוקר, </w:t>
      </w:r>
      <w:bookmarkStart w:id="3898" w:name="_ETM_Q7_317168"/>
      <w:bookmarkEnd w:id="3898"/>
      <w:r>
        <w:rPr>
          <w:rFonts w:hint="cs"/>
          <w:rtl/>
          <w:lang w:eastAsia="he-IL"/>
        </w:rPr>
        <w:t xml:space="preserve">ביום שבו הכנסת מציינת את יום האישה </w:t>
      </w:r>
      <w:bookmarkStart w:id="3899" w:name="_ETM_Q7_319312"/>
      <w:bookmarkEnd w:id="3899"/>
      <w:r>
        <w:rPr>
          <w:rFonts w:hint="cs"/>
          <w:rtl/>
          <w:lang w:eastAsia="he-IL"/>
        </w:rPr>
        <w:t xml:space="preserve">הבין-לאומי, הדיון על הפסקת שיתוף פעולה זה הפך למחזה אימים של צעקות על נשים </w:t>
      </w:r>
      <w:bookmarkStart w:id="3900" w:name="_ETM_Q7_328203"/>
      <w:bookmarkEnd w:id="3900"/>
      <w:r>
        <w:rPr>
          <w:rFonts w:hint="cs"/>
          <w:rtl/>
          <w:lang w:eastAsia="he-IL"/>
        </w:rPr>
        <w:t xml:space="preserve">נפגעות אלימות ונשים מאוימות ועל נציגות פורום מיכל סלה. </w:t>
      </w:r>
    </w:p>
    <w:p w:rsidR="00B73512" w:rsidRDefault="00B73512" w:rsidP="00A237EC">
      <w:pPr>
        <w:rPr>
          <w:rtl/>
          <w:lang w:eastAsia="he-IL"/>
        </w:rPr>
      </w:pPr>
    </w:p>
    <w:p w:rsidR="00B73512" w:rsidRDefault="00B73512" w:rsidP="00A237EC">
      <w:pPr>
        <w:pStyle w:val="af5"/>
        <w:keepNext/>
        <w:rPr>
          <w:rtl/>
        </w:rPr>
      </w:pPr>
      <w:bookmarkStart w:id="3901" w:name="ET_interruption_6356_7"/>
      <w:r w:rsidRPr="00F54D87">
        <w:rPr>
          <w:rStyle w:val="TagStyle"/>
          <w:rtl/>
        </w:rPr>
        <w:t xml:space="preserve"> &lt;&lt; קריאה &gt;&gt; </w:t>
      </w:r>
      <w:r>
        <w:rPr>
          <w:rtl/>
        </w:rPr>
        <w:t>לימור סון הר מלך (עוצמה יהודית):</w:t>
      </w:r>
      <w:r w:rsidRPr="00F54D87">
        <w:rPr>
          <w:rStyle w:val="TagStyle"/>
          <w:rtl/>
        </w:rPr>
        <w:t xml:space="preserve"> &lt;&lt; קריאה &gt;&gt;</w:t>
      </w:r>
      <w:r>
        <w:rPr>
          <w:rtl/>
        </w:rPr>
        <w:t xml:space="preserve">  </w:t>
      </w:r>
      <w:bookmarkEnd w:id="3901"/>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אף אחד לא צעק על נשים מאוימות ונפגעות. זה שקר. מישהו צעק על נשים מאוימות? בואו נגיד את האמת, זה לא בסדר. </w:t>
      </w:r>
    </w:p>
    <w:p w:rsidR="00B73512" w:rsidRDefault="00B73512" w:rsidP="00A237EC">
      <w:pPr>
        <w:rPr>
          <w:rtl/>
          <w:lang w:eastAsia="he-IL"/>
        </w:rPr>
      </w:pPr>
    </w:p>
    <w:p w:rsidR="00B73512" w:rsidRDefault="00B73512" w:rsidP="00A237EC">
      <w:pPr>
        <w:pStyle w:val="-"/>
        <w:keepNext/>
        <w:rPr>
          <w:rtl/>
        </w:rPr>
      </w:pPr>
      <w:bookmarkStart w:id="3902" w:name="ET_speakercontinue_6359_3"/>
      <w:r w:rsidRPr="00454437">
        <w:rPr>
          <w:rStyle w:val="TagStyle"/>
          <w:rtl/>
        </w:rPr>
        <w:t xml:space="preserve"> &lt;&lt; דובר_המשך &gt;&gt; </w:t>
      </w:r>
      <w:r>
        <w:rPr>
          <w:rtl/>
        </w:rPr>
        <w:t>מטי צרפתי הרכבי (יש עתיד):</w:t>
      </w:r>
      <w:r w:rsidRPr="00454437">
        <w:rPr>
          <w:rStyle w:val="TagStyle"/>
          <w:rtl/>
        </w:rPr>
        <w:t xml:space="preserve"> &lt;&lt; דובר_המשך &gt;&gt;</w:t>
      </w:r>
      <w:r>
        <w:rPr>
          <w:rtl/>
        </w:rPr>
        <w:t xml:space="preserve">  </w:t>
      </w:r>
      <w:bookmarkEnd w:id="3902"/>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במקום להילחם באלימות הגואה כלפי נשים, </w:t>
      </w:r>
      <w:bookmarkStart w:id="3903" w:name="_ETM_Q7_353917"/>
      <w:bookmarkEnd w:id="3903"/>
      <w:r>
        <w:rPr>
          <w:rFonts w:hint="cs"/>
          <w:rtl/>
          <w:lang w:eastAsia="he-IL"/>
        </w:rPr>
        <w:t xml:space="preserve">נלחמים במי שמנסה למגר אותה, במי שמנסה להציל נשים. במקום לפעול למיגור השחתת </w:t>
      </w:r>
      <w:bookmarkStart w:id="3904" w:name="_ETM_Q7_357444"/>
      <w:bookmarkEnd w:id="3904"/>
      <w:r>
        <w:rPr>
          <w:rFonts w:hint="cs"/>
          <w:rtl/>
          <w:lang w:eastAsia="he-IL"/>
        </w:rPr>
        <w:t xml:space="preserve">פניהן של נשים על שלטי חוצות </w:t>
      </w:r>
      <w:r>
        <w:rPr>
          <w:rtl/>
          <w:lang w:eastAsia="he-IL"/>
        </w:rPr>
        <w:t>–</w:t>
      </w:r>
      <w:r>
        <w:rPr>
          <w:rFonts w:hint="cs"/>
          <w:rtl/>
          <w:lang w:eastAsia="he-IL"/>
        </w:rPr>
        <w:t xml:space="preserve"> לא רק כאלה שהתמודדו בבחירות, אלא גם אפילו של שורדות </w:t>
      </w:r>
      <w:bookmarkStart w:id="3905" w:name="_ETM_Q7_363149"/>
      <w:bookmarkEnd w:id="3905"/>
      <w:r>
        <w:rPr>
          <w:rFonts w:hint="cs"/>
          <w:rtl/>
          <w:lang w:eastAsia="he-IL"/>
        </w:rPr>
        <w:t xml:space="preserve">שואה ושל חטופות בשבי חמאס. </w:t>
      </w:r>
    </w:p>
    <w:p w:rsidR="00B73512" w:rsidRDefault="00B73512" w:rsidP="00A237EC">
      <w:pPr>
        <w:rPr>
          <w:rtl/>
          <w:lang w:eastAsia="he-IL"/>
        </w:rPr>
      </w:pPr>
    </w:p>
    <w:p w:rsidR="00B73512" w:rsidRDefault="00B73512" w:rsidP="009665D8">
      <w:pPr>
        <w:rPr>
          <w:rtl/>
          <w:lang w:eastAsia="he-IL"/>
        </w:rPr>
      </w:pPr>
      <w:r>
        <w:rPr>
          <w:rFonts w:hint="cs"/>
          <w:rtl/>
          <w:lang w:eastAsia="he-IL"/>
        </w:rPr>
        <w:t xml:space="preserve">היום אנחנו מציינים את יום האישה הבין-לאומי בעולם. עולם שהבהיר לנו </w:t>
      </w:r>
      <w:bookmarkStart w:id="3906" w:name="_ETM_Q7_371572"/>
      <w:bookmarkEnd w:id="3906"/>
      <w:r>
        <w:rPr>
          <w:rFonts w:hint="cs"/>
          <w:rtl/>
          <w:lang w:eastAsia="he-IL"/>
        </w:rPr>
        <w:t>באופן חד וברור שגבולות ה-</w:t>
      </w:r>
      <w:proofErr w:type="spellStart"/>
      <w:r>
        <w:rPr>
          <w:lang w:eastAsia="he-IL"/>
        </w:rPr>
        <w:t>MeToo</w:t>
      </w:r>
      <w:proofErr w:type="spellEnd"/>
      <w:r>
        <w:rPr>
          <w:rFonts w:hint="cs"/>
          <w:rtl/>
          <w:lang w:eastAsia="he-IL"/>
        </w:rPr>
        <w:t xml:space="preserve"> עוברים במקום שבו עומדות נשים יהודיות. </w:t>
      </w:r>
      <w:r>
        <w:rPr>
          <w:lang w:eastAsia="he-IL"/>
        </w:rPr>
        <w:t xml:space="preserve">Me too unless </w:t>
      </w:r>
      <w:proofErr w:type="gramStart"/>
      <w:r>
        <w:rPr>
          <w:lang w:eastAsia="he-IL"/>
        </w:rPr>
        <w:t>you’re</w:t>
      </w:r>
      <w:proofErr w:type="gramEnd"/>
      <w:r>
        <w:rPr>
          <w:lang w:eastAsia="he-IL"/>
        </w:rPr>
        <w:t xml:space="preserve"> a Jew</w:t>
      </w:r>
      <w:r>
        <w:rPr>
          <w:rFonts w:hint="cs"/>
          <w:rtl/>
          <w:lang w:eastAsia="he-IL"/>
        </w:rPr>
        <w:t>.</w:t>
      </w:r>
      <w:bookmarkStart w:id="3907" w:name="_ETM_Q7_385848"/>
      <w:bookmarkStart w:id="3908" w:name="_ETM_Q7_386100"/>
      <w:bookmarkStart w:id="3909" w:name="_ETM_Q7_386123"/>
      <w:bookmarkStart w:id="3910" w:name="_ETM_Q7_386191"/>
      <w:bookmarkEnd w:id="3907"/>
      <w:bookmarkEnd w:id="3908"/>
      <w:bookmarkEnd w:id="3909"/>
      <w:bookmarkEnd w:id="3910"/>
      <w:r w:rsidR="009665D8">
        <w:rPr>
          <w:rFonts w:hint="cs"/>
          <w:rtl/>
          <w:lang w:eastAsia="he-IL"/>
        </w:rPr>
        <w:t xml:space="preserve"> </w:t>
      </w:r>
      <w:r>
        <w:rPr>
          <w:rFonts w:hint="cs"/>
          <w:rtl/>
          <w:lang w:eastAsia="he-IL"/>
        </w:rPr>
        <w:t xml:space="preserve">במציאות שבה נשים ישראליות נפגעות ונמצאות בסכנה מדי יום, מדי שעה, אני קוראת לממשלת ישראל, שכפי הנראה אין לה </w:t>
      </w:r>
      <w:bookmarkStart w:id="3911" w:name="_ETM_Q7_398845"/>
      <w:bookmarkEnd w:id="3911"/>
      <w:r>
        <w:rPr>
          <w:rFonts w:hint="cs"/>
          <w:rtl/>
          <w:lang w:eastAsia="he-IL"/>
        </w:rPr>
        <w:t xml:space="preserve">עניין ממשי לסייע להן, לעשות הכול למיגור האלימות. </w:t>
      </w:r>
    </w:p>
    <w:p w:rsidR="00B73512" w:rsidRDefault="00B73512" w:rsidP="00A237EC">
      <w:pPr>
        <w:rPr>
          <w:rtl/>
          <w:lang w:eastAsia="he-IL"/>
        </w:rPr>
      </w:pPr>
    </w:p>
    <w:p w:rsidR="00B73512" w:rsidRDefault="00B73512" w:rsidP="00A237EC">
      <w:pPr>
        <w:pStyle w:val="af6"/>
        <w:keepNext/>
        <w:rPr>
          <w:rtl/>
        </w:rPr>
      </w:pPr>
      <w:bookmarkStart w:id="3912" w:name="ET_yor_6490_4"/>
      <w:r w:rsidRPr="00454437">
        <w:rPr>
          <w:rStyle w:val="TagStyle"/>
          <w:rtl/>
        </w:rPr>
        <w:t xml:space="preserve"> &lt;&lt; יור &gt;&gt; </w:t>
      </w:r>
      <w:r>
        <w:rPr>
          <w:rtl/>
        </w:rPr>
        <w:t>היו"ר ניסים ואטורי:</w:t>
      </w:r>
      <w:r w:rsidRPr="00454437">
        <w:rPr>
          <w:rStyle w:val="TagStyle"/>
          <w:rtl/>
        </w:rPr>
        <w:t xml:space="preserve"> &lt;&lt; יור &gt;&gt;</w:t>
      </w:r>
      <w:r>
        <w:rPr>
          <w:rtl/>
        </w:rPr>
        <w:t xml:space="preserve">  </w:t>
      </w:r>
      <w:bookmarkEnd w:id="3912"/>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חבר הכנסת משה רוט. </w:t>
      </w:r>
    </w:p>
    <w:p w:rsidR="00B73512" w:rsidRDefault="00B73512" w:rsidP="00A237EC">
      <w:pPr>
        <w:rPr>
          <w:rtl/>
          <w:lang w:eastAsia="he-IL"/>
        </w:rPr>
      </w:pPr>
    </w:p>
    <w:p w:rsidR="00B73512" w:rsidRDefault="00B73512" w:rsidP="00A237EC">
      <w:pPr>
        <w:pStyle w:val="a4"/>
        <w:keepNext/>
        <w:rPr>
          <w:rtl/>
        </w:rPr>
      </w:pPr>
      <w:bookmarkStart w:id="3913" w:name="ET_speaker_6501_5"/>
      <w:r w:rsidRPr="00454437">
        <w:rPr>
          <w:rStyle w:val="TagStyle"/>
          <w:rtl/>
        </w:rPr>
        <w:t xml:space="preserve"> &lt;&lt; דובר &gt;&gt; </w:t>
      </w:r>
      <w:bookmarkStart w:id="3914" w:name="_Toc160568928"/>
      <w:bookmarkStart w:id="3915" w:name="_Toc160569753"/>
      <w:r>
        <w:rPr>
          <w:rtl/>
        </w:rPr>
        <w:t>משה רוט (יהדות התורה):</w:t>
      </w:r>
      <w:bookmarkEnd w:id="3914"/>
      <w:bookmarkEnd w:id="3915"/>
      <w:r w:rsidRPr="00454437">
        <w:rPr>
          <w:rStyle w:val="TagStyle"/>
          <w:rtl/>
        </w:rPr>
        <w:t xml:space="preserve"> &lt;&lt; דובר &gt;&gt;</w:t>
      </w:r>
      <w:r>
        <w:rPr>
          <w:rtl/>
        </w:rPr>
        <w:t xml:space="preserve">  </w:t>
      </w:r>
      <w:bookmarkEnd w:id="3913"/>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כבוד היושב-ראש, כבוד השרה לשוויון חברתי וקידום מעמד האישה חברת הכנסת מאי גולן, חבריי חברי הכנסת, כנסת נכבדה, הערב, </w:t>
      </w:r>
      <w:bookmarkStart w:id="3916" w:name="_ETM_Q7_455522"/>
      <w:bookmarkEnd w:id="3916"/>
      <w:r>
        <w:rPr>
          <w:rFonts w:hint="cs"/>
          <w:rtl/>
          <w:lang w:eastAsia="he-IL"/>
        </w:rPr>
        <w:t xml:space="preserve">כ"ו </w:t>
      </w:r>
      <w:r w:rsidR="009665D8">
        <w:rPr>
          <w:rFonts w:hint="cs"/>
          <w:rtl/>
          <w:lang w:eastAsia="he-IL"/>
        </w:rPr>
        <w:t>ב</w:t>
      </w:r>
      <w:r>
        <w:rPr>
          <w:rFonts w:hint="cs"/>
          <w:rtl/>
          <w:lang w:eastAsia="he-IL"/>
        </w:rPr>
        <w:t xml:space="preserve">אדר א', נציין את יום השנה ה-89 לפטירתה של אישה דגולה בשם שרה </w:t>
      </w:r>
      <w:proofErr w:type="spellStart"/>
      <w:r>
        <w:rPr>
          <w:rFonts w:hint="cs"/>
          <w:rtl/>
          <w:lang w:eastAsia="he-IL"/>
        </w:rPr>
        <w:t>שנירר</w:t>
      </w:r>
      <w:proofErr w:type="spellEnd"/>
      <w:r>
        <w:rPr>
          <w:rFonts w:hint="cs"/>
          <w:rtl/>
          <w:lang w:eastAsia="he-IL"/>
        </w:rPr>
        <w:t xml:space="preserve">. שרה </w:t>
      </w:r>
      <w:proofErr w:type="spellStart"/>
      <w:r>
        <w:rPr>
          <w:rFonts w:hint="cs"/>
          <w:rtl/>
          <w:lang w:eastAsia="he-IL"/>
        </w:rPr>
        <w:t>שנירר</w:t>
      </w:r>
      <w:proofErr w:type="spellEnd"/>
      <w:r>
        <w:rPr>
          <w:rFonts w:hint="cs"/>
          <w:rtl/>
          <w:lang w:eastAsia="he-IL"/>
        </w:rPr>
        <w:t>, אישה חרדית מבית חסידי בפולין, עבדה כתופרת בעי</w:t>
      </w:r>
      <w:bookmarkStart w:id="3917" w:name="_ETM_Q7_473122"/>
      <w:bookmarkEnd w:id="3917"/>
      <w:r>
        <w:rPr>
          <w:rFonts w:hint="cs"/>
          <w:rtl/>
          <w:lang w:eastAsia="he-IL"/>
        </w:rPr>
        <w:t xml:space="preserve">ר </w:t>
      </w:r>
      <w:proofErr w:type="spellStart"/>
      <w:r>
        <w:rPr>
          <w:rFonts w:hint="cs"/>
          <w:rtl/>
          <w:lang w:eastAsia="he-IL"/>
        </w:rPr>
        <w:t>קרקוב</w:t>
      </w:r>
      <w:proofErr w:type="spellEnd"/>
      <w:r>
        <w:rPr>
          <w:rFonts w:hint="cs"/>
          <w:rtl/>
          <w:lang w:eastAsia="he-IL"/>
        </w:rPr>
        <w:t xml:space="preserve">. היא נקטה יוזמה חלוצית מעוררת השראה ששינתה את חיי הנשים היהודיות באירופה ובעולם כולו עד היום הזה. </w:t>
      </w:r>
      <w:bookmarkStart w:id="3918" w:name="_ETM_Q7_487356"/>
      <w:bookmarkStart w:id="3919" w:name="_ETM_Q7_487461"/>
      <w:bookmarkStart w:id="3920" w:name="_ETM_Q7_487502"/>
      <w:bookmarkStart w:id="3921" w:name="_ETM_Q7_487585"/>
      <w:bookmarkEnd w:id="3918"/>
      <w:bookmarkEnd w:id="3919"/>
      <w:bookmarkEnd w:id="3920"/>
      <w:bookmarkEnd w:id="3921"/>
      <w:r>
        <w:rPr>
          <w:rFonts w:hint="cs"/>
          <w:rtl/>
          <w:lang w:eastAsia="he-IL"/>
        </w:rPr>
        <w:t xml:space="preserve">בשנת 1918 שרה </w:t>
      </w:r>
      <w:proofErr w:type="spellStart"/>
      <w:r>
        <w:rPr>
          <w:rFonts w:hint="cs"/>
          <w:rtl/>
          <w:lang w:eastAsia="he-IL"/>
        </w:rPr>
        <w:t>שנירר</w:t>
      </w:r>
      <w:proofErr w:type="spellEnd"/>
      <w:r>
        <w:rPr>
          <w:rFonts w:hint="cs"/>
          <w:rtl/>
          <w:lang w:eastAsia="he-IL"/>
        </w:rPr>
        <w:t xml:space="preserve"> הקימה את בית הספר הראשון של בית יעקב לבנות</w:t>
      </w:r>
      <w:bookmarkStart w:id="3922" w:name="_ETM_Q7_496081"/>
      <w:bookmarkEnd w:id="3922"/>
      <w:r>
        <w:rPr>
          <w:rFonts w:hint="cs"/>
          <w:rtl/>
          <w:lang w:eastAsia="he-IL"/>
        </w:rPr>
        <w:t xml:space="preserve">. פחות מעשר ילדות היו בכיתה הראשונה, שהייתה בעצם חדר עבודה שבו </w:t>
      </w:r>
      <w:bookmarkStart w:id="3923" w:name="_ETM_Q7_501131"/>
      <w:bookmarkEnd w:id="3923"/>
      <w:r>
        <w:rPr>
          <w:rFonts w:hint="cs"/>
          <w:rtl/>
          <w:lang w:eastAsia="he-IL"/>
        </w:rPr>
        <w:t>היא תפרה ותיקנה שמלות, והיום רשת החינוך בית יעקב התפתחה, ברוך השם, וכוללת מעונות יום, משפחתונים, גני</w:t>
      </w:r>
      <w:bookmarkStart w:id="3924" w:name="_ETM_Q7_507317"/>
      <w:bookmarkEnd w:id="3924"/>
      <w:r>
        <w:rPr>
          <w:rFonts w:hint="cs"/>
          <w:rtl/>
          <w:lang w:eastAsia="he-IL"/>
        </w:rPr>
        <w:t xml:space="preserve"> ילדים, בתי ספר, תיכונים וסמינרים לבנות בארץ ובעולם. החזון שלה לא היה פשוט להגשמה. היא נאבקה בכוחות חזקים, אבל היא הצליחה וניצחה. לא הייתה לה יומרה לשבור תקרת זכוכית. היא לא ניסתה </w:t>
      </w:r>
      <w:bookmarkStart w:id="3925" w:name="_ETM_Q7_524425"/>
      <w:bookmarkEnd w:id="3925"/>
      <w:r>
        <w:rPr>
          <w:rFonts w:hint="cs"/>
          <w:rtl/>
          <w:lang w:eastAsia="he-IL"/>
        </w:rPr>
        <w:t xml:space="preserve">להוכיח לאף אחד שום דבר. היא רצתה לחזק ולבנות את בית </w:t>
      </w:r>
      <w:bookmarkStart w:id="3926" w:name="_ETM_Q7_531233"/>
      <w:bookmarkEnd w:id="3926"/>
      <w:r>
        <w:rPr>
          <w:rFonts w:hint="cs"/>
          <w:rtl/>
          <w:lang w:eastAsia="he-IL"/>
        </w:rPr>
        <w:t xml:space="preserve">ישראל, את בית יעקב, ולתת לילדות ולנערות חינוך יהודי שורשי כדי למנוע התבוללות, חס ושלום. בנוסף, הקימה את ארגון </w:t>
      </w:r>
      <w:bookmarkStart w:id="3927" w:name="_ETM_Q7_541033"/>
      <w:bookmarkEnd w:id="3927"/>
      <w:r>
        <w:rPr>
          <w:rFonts w:hint="cs"/>
          <w:rtl/>
          <w:lang w:eastAsia="he-IL"/>
        </w:rPr>
        <w:t xml:space="preserve">בתיה לבנות. בפעילות של תנועת הנוער בתיה משתתפות היום מעל 100,000 בנות ונערות כל </w:t>
      </w:r>
      <w:bookmarkStart w:id="3928" w:name="_ETM_Q7_549744"/>
      <w:bookmarkEnd w:id="3928"/>
      <w:r>
        <w:rPr>
          <w:rFonts w:hint="cs"/>
          <w:rtl/>
          <w:lang w:eastAsia="he-IL"/>
        </w:rPr>
        <w:t xml:space="preserve">שבוע, שהשם שרה </w:t>
      </w:r>
      <w:proofErr w:type="spellStart"/>
      <w:r>
        <w:rPr>
          <w:rFonts w:hint="cs"/>
          <w:rtl/>
          <w:lang w:eastAsia="he-IL"/>
        </w:rPr>
        <w:t>שנירר</w:t>
      </w:r>
      <w:proofErr w:type="spellEnd"/>
      <w:r>
        <w:rPr>
          <w:rFonts w:hint="cs"/>
          <w:rtl/>
          <w:lang w:eastAsia="he-IL"/>
        </w:rPr>
        <w:t xml:space="preserve"> עבורן הוא מודל לחיקוי ולהערצה. שרה </w:t>
      </w:r>
      <w:proofErr w:type="spellStart"/>
      <w:r>
        <w:rPr>
          <w:rFonts w:hint="cs"/>
          <w:rtl/>
          <w:lang w:eastAsia="he-IL"/>
        </w:rPr>
        <w:t>שנירר</w:t>
      </w:r>
      <w:proofErr w:type="spellEnd"/>
      <w:r>
        <w:rPr>
          <w:rFonts w:hint="cs"/>
          <w:rtl/>
          <w:lang w:eastAsia="he-IL"/>
        </w:rPr>
        <w:t xml:space="preserve"> היא אישה שעשתה היסטוריה.</w:t>
      </w:r>
    </w:p>
    <w:p w:rsidR="00B73512" w:rsidRDefault="00B73512" w:rsidP="00A237EC">
      <w:pPr>
        <w:rPr>
          <w:rtl/>
          <w:lang w:eastAsia="he-IL"/>
        </w:rPr>
      </w:pPr>
      <w:bookmarkStart w:id="3929" w:name="_ETM_Q7_561478"/>
      <w:bookmarkEnd w:id="3929"/>
    </w:p>
    <w:p w:rsidR="00B73512" w:rsidRDefault="00B73512" w:rsidP="00A237EC">
      <w:pPr>
        <w:rPr>
          <w:rtl/>
          <w:lang w:eastAsia="he-IL"/>
        </w:rPr>
      </w:pPr>
      <w:bookmarkStart w:id="3930" w:name="_ETM_Q7_561646"/>
      <w:bookmarkStart w:id="3931" w:name="_ETM_Q7_561672"/>
      <w:bookmarkStart w:id="3932" w:name="_ETM_Q7_561755"/>
      <w:bookmarkEnd w:id="3930"/>
      <w:bookmarkEnd w:id="3931"/>
      <w:bookmarkEnd w:id="3932"/>
      <w:r>
        <w:rPr>
          <w:rFonts w:hint="cs"/>
          <w:rtl/>
          <w:lang w:eastAsia="he-IL"/>
        </w:rPr>
        <w:t xml:space="preserve">היום אנחנו רואים הרבה גורמים שמנסים להסביר לנשים </w:t>
      </w:r>
      <w:bookmarkStart w:id="3933" w:name="_ETM_Q7_563037"/>
      <w:bookmarkEnd w:id="3933"/>
      <w:r>
        <w:rPr>
          <w:rFonts w:hint="cs"/>
          <w:rtl/>
          <w:lang w:eastAsia="he-IL"/>
        </w:rPr>
        <w:t xml:space="preserve">חרדיות איך נכון לחיות ואיך כדאי להן להתפתח. זאת לא הייתה שרה </w:t>
      </w:r>
      <w:bookmarkStart w:id="3934" w:name="_ETM_Q7_566200"/>
      <w:bookmarkEnd w:id="3934"/>
      <w:proofErr w:type="spellStart"/>
      <w:r>
        <w:rPr>
          <w:rFonts w:hint="cs"/>
          <w:rtl/>
          <w:lang w:eastAsia="he-IL"/>
        </w:rPr>
        <w:t>שנירר</w:t>
      </w:r>
      <w:proofErr w:type="spellEnd"/>
      <w:r>
        <w:rPr>
          <w:rFonts w:hint="cs"/>
          <w:rtl/>
          <w:lang w:eastAsia="he-IL"/>
        </w:rPr>
        <w:t xml:space="preserve">. היא ראתה את המצב הרוחני של החברות שלה ושל הנערות הצעירות בקהילות היהודיות </w:t>
      </w:r>
      <w:bookmarkStart w:id="3935" w:name="_ETM_Q7_574892"/>
      <w:bookmarkEnd w:id="3935"/>
      <w:r>
        <w:rPr>
          <w:rFonts w:hint="cs"/>
          <w:rtl/>
          <w:lang w:eastAsia="he-IL"/>
        </w:rPr>
        <w:t xml:space="preserve">והבינה את המחסור והחשיבות של חינוך יהודי אמיתי ושורשי. </w:t>
      </w:r>
    </w:p>
    <w:p w:rsidR="00B73512" w:rsidRDefault="00B73512" w:rsidP="00A237EC">
      <w:pPr>
        <w:rPr>
          <w:rtl/>
          <w:lang w:eastAsia="he-IL"/>
        </w:rPr>
      </w:pPr>
    </w:p>
    <w:p w:rsidR="00B73512" w:rsidRDefault="005C675D" w:rsidP="005C675D">
      <w:pPr>
        <w:pStyle w:val="af5"/>
        <w:rPr>
          <w:rtl/>
        </w:rPr>
      </w:pPr>
      <w:bookmarkStart w:id="3936" w:name="ET_interruption_6605_108"/>
      <w:r w:rsidRPr="005C675D">
        <w:rPr>
          <w:rStyle w:val="TagStyle"/>
          <w:rtl/>
        </w:rPr>
        <w:t xml:space="preserve"> &lt;&lt; קריאה &gt;&gt;</w:t>
      </w:r>
      <w:r w:rsidRPr="00057290">
        <w:rPr>
          <w:rStyle w:val="TagStyle"/>
          <w:rtl/>
        </w:rPr>
        <w:t xml:space="preserve"> </w:t>
      </w:r>
      <w:r>
        <w:rPr>
          <w:rFonts w:hint="cs"/>
          <w:rtl/>
        </w:rPr>
        <w:t>השרה לשוויון חברתי וקידום מעמד האישה</w:t>
      </w:r>
      <w:r>
        <w:rPr>
          <w:rtl/>
        </w:rPr>
        <w:t xml:space="preserve"> מאי גולן:</w:t>
      </w:r>
      <w:r w:rsidRPr="00057290">
        <w:rPr>
          <w:rStyle w:val="TagStyle"/>
          <w:rtl/>
        </w:rPr>
        <w:t xml:space="preserve"> </w:t>
      </w:r>
      <w:r w:rsidRPr="005C675D">
        <w:rPr>
          <w:rStyle w:val="TagStyle"/>
          <w:rtl/>
        </w:rPr>
        <w:t>&lt;&lt; קריאה &gt;&gt;</w:t>
      </w:r>
      <w:bookmarkEnd w:id="3936"/>
      <w:r w:rsidRPr="005C675D">
        <w:rPr>
          <w:rStyle w:val="TagStyle"/>
          <w:rtl/>
        </w:rPr>
        <w:t xml:space="preserve"> </w:t>
      </w:r>
      <w:r>
        <w:rPr>
          <w:rtl/>
        </w:rPr>
        <w:t xml:space="preserve">   </w:t>
      </w:r>
    </w:p>
    <w:p w:rsidR="005C675D" w:rsidRPr="005C675D" w:rsidRDefault="005C675D" w:rsidP="005C675D">
      <w:pPr>
        <w:rPr>
          <w:rtl/>
          <w:lang w:eastAsia="he-IL"/>
        </w:rPr>
      </w:pPr>
    </w:p>
    <w:p w:rsidR="00B73512" w:rsidRDefault="00B73512" w:rsidP="00A237EC">
      <w:pPr>
        <w:rPr>
          <w:rtl/>
        </w:rPr>
      </w:pPr>
      <w:r>
        <w:rPr>
          <w:rFonts w:hint="cs"/>
          <w:rtl/>
        </w:rPr>
        <w:t xml:space="preserve">באהבה ולא בכפייה. </w:t>
      </w:r>
      <w:bookmarkStart w:id="3937" w:name="_ETM_Q7_581248"/>
      <w:bookmarkEnd w:id="3937"/>
    </w:p>
    <w:p w:rsidR="00B73512" w:rsidRDefault="00B73512" w:rsidP="00A237EC">
      <w:pPr>
        <w:rPr>
          <w:rtl/>
        </w:rPr>
      </w:pPr>
    </w:p>
    <w:p w:rsidR="00B73512" w:rsidRDefault="00B73512" w:rsidP="00A237EC">
      <w:pPr>
        <w:pStyle w:val="-"/>
        <w:keepNext/>
        <w:rPr>
          <w:rtl/>
        </w:rPr>
      </w:pPr>
      <w:bookmarkStart w:id="3938" w:name="ET_speakercontinue_6501_6"/>
      <w:r w:rsidRPr="003006C7">
        <w:rPr>
          <w:rStyle w:val="TagStyle"/>
          <w:rtl/>
        </w:rPr>
        <w:t xml:space="preserve"> &lt;&lt; דובר_המשך &gt;&gt; </w:t>
      </w:r>
      <w:r>
        <w:rPr>
          <w:rtl/>
        </w:rPr>
        <w:t>משה רוט (יהדות התורה):</w:t>
      </w:r>
      <w:r w:rsidRPr="003006C7">
        <w:rPr>
          <w:rStyle w:val="TagStyle"/>
          <w:rtl/>
        </w:rPr>
        <w:t xml:space="preserve"> &lt;&lt; דובר_המשך &gt;&gt;</w:t>
      </w:r>
      <w:r>
        <w:rPr>
          <w:rtl/>
        </w:rPr>
        <w:t xml:space="preserve">  </w:t>
      </w:r>
      <w:bookmarkEnd w:id="3938"/>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היא הייתה אישה משכילה, אבל היא פעלה כדי לשמר את החיים </w:t>
      </w:r>
      <w:bookmarkStart w:id="3939" w:name="_ETM_Q7_585178"/>
      <w:bookmarkEnd w:id="3939"/>
      <w:r>
        <w:rPr>
          <w:rFonts w:hint="cs"/>
          <w:rtl/>
          <w:lang w:eastAsia="he-IL"/>
        </w:rPr>
        <w:t xml:space="preserve">המסורתיים, את יראת השמיים של הנערות ושל הנשים החרדיות. על האישה הזאת אני רוצה להגיד את הפסוק במשלי: "רבות בנות עשו חיל ואת עלית על כלנה". </w:t>
      </w:r>
    </w:p>
    <w:p w:rsidR="00B73512" w:rsidRDefault="00B73512" w:rsidP="00A237EC">
      <w:pPr>
        <w:rPr>
          <w:rtl/>
          <w:lang w:eastAsia="he-IL"/>
        </w:rPr>
      </w:pPr>
    </w:p>
    <w:p w:rsidR="00B73512" w:rsidRDefault="00B73512" w:rsidP="009665D8">
      <w:pPr>
        <w:rPr>
          <w:rtl/>
          <w:lang w:eastAsia="he-IL"/>
        </w:rPr>
      </w:pPr>
      <w:bookmarkStart w:id="3940" w:name="_ETM_Q7_596704"/>
      <w:bookmarkStart w:id="3941" w:name="_ETM_Q7_596889"/>
      <w:bookmarkStart w:id="3942" w:name="_ETM_Q7_596911"/>
      <w:bookmarkStart w:id="3943" w:name="_ETM_Q7_596988"/>
      <w:bookmarkEnd w:id="3940"/>
      <w:bookmarkEnd w:id="3941"/>
      <w:bookmarkEnd w:id="3942"/>
      <w:bookmarkEnd w:id="3943"/>
      <w:r>
        <w:rPr>
          <w:rFonts w:hint="cs"/>
          <w:rtl/>
          <w:lang w:eastAsia="he-IL"/>
        </w:rPr>
        <w:t xml:space="preserve">לכל המציינים את יום האישה הבין-לאומי, אני רוצה לבקש </w:t>
      </w:r>
      <w:bookmarkStart w:id="3944" w:name="_ETM_Q7_602776"/>
      <w:bookmarkEnd w:id="3944"/>
      <w:r>
        <w:rPr>
          <w:rFonts w:hint="cs"/>
          <w:rtl/>
          <w:lang w:eastAsia="he-IL"/>
        </w:rPr>
        <w:t xml:space="preserve">ולהזכיר שיש, ברוך השם, בישראל מעל </w:t>
      </w:r>
      <w:bookmarkStart w:id="3945" w:name="_ETM_Q7_598000"/>
      <w:bookmarkEnd w:id="3945"/>
      <w:r w:rsidR="009665D8">
        <w:rPr>
          <w:rFonts w:hint="cs"/>
          <w:rtl/>
          <w:lang w:eastAsia="he-IL"/>
        </w:rPr>
        <w:t>שני</w:t>
      </w:r>
      <w:r>
        <w:rPr>
          <w:rFonts w:hint="cs"/>
          <w:rtl/>
          <w:lang w:eastAsia="he-IL"/>
        </w:rPr>
        <w:t xml:space="preserve"> מיליון נשים שרוצות לחיות בדרך המסורתית והצנועה. את הרצון הזה אני מבקש </w:t>
      </w:r>
      <w:bookmarkStart w:id="3946" w:name="_ETM_Q7_610970"/>
      <w:bookmarkEnd w:id="3946"/>
      <w:r>
        <w:rPr>
          <w:rFonts w:hint="cs"/>
          <w:rtl/>
          <w:lang w:eastAsia="he-IL"/>
        </w:rPr>
        <w:t xml:space="preserve">שנכבד ולא לנסות לשנות אותן. הנשים החרדיות והדתיות הן מלומדות, חכמות, משכילות ומצליחות, וכולן שומרות על אורח חיים צנוע ומסורתי. הצניעות היא הכבוד והכתר שלהן.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ובעניין שוויון הנשים, שימו לב לעוול שקורה בישראל בשנת 2024. 10,000 מורות חרדיות עדיין לא </w:t>
      </w:r>
      <w:bookmarkStart w:id="3947" w:name="_ETM_Q7_643746"/>
      <w:bookmarkEnd w:id="3947"/>
      <w:r>
        <w:rPr>
          <w:rFonts w:hint="cs"/>
          <w:rtl/>
          <w:lang w:eastAsia="he-IL"/>
        </w:rPr>
        <w:t xml:space="preserve">זכו לשוויון בין השכר שלהן לשכר של מורה שאינה חרדית. יש פקידים במשרד האוצר שנלחמים בכל דרך לעצור את השוואת השכר של מורות </w:t>
      </w:r>
      <w:bookmarkStart w:id="3948" w:name="_ETM_Q7_652654"/>
      <w:bookmarkEnd w:id="3948"/>
      <w:r>
        <w:rPr>
          <w:rFonts w:hint="cs"/>
          <w:rtl/>
          <w:lang w:eastAsia="he-IL"/>
        </w:rPr>
        <w:t>חרדיות, למרות שהמורה בבית יעקב עובדת את אותן שעות ואפילו יותר, ובנוסף הביאה הישגים מהגדולים במדינות ה-</w:t>
      </w:r>
      <w:r>
        <w:rPr>
          <w:rFonts w:hint="cs"/>
          <w:lang w:eastAsia="he-IL"/>
        </w:rPr>
        <w:t>OECD</w:t>
      </w:r>
      <w:r>
        <w:rPr>
          <w:rFonts w:hint="cs"/>
          <w:rtl/>
          <w:lang w:eastAsia="he-IL"/>
        </w:rPr>
        <w:t xml:space="preserve">.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דווקא היום, יום האישה הבין-לאומי וערב יום פטירתה של המחנכת הדגולה שרה </w:t>
      </w:r>
      <w:bookmarkStart w:id="3949" w:name="_ETM_Q7_672332"/>
      <w:bookmarkEnd w:id="3949"/>
      <w:proofErr w:type="spellStart"/>
      <w:r>
        <w:rPr>
          <w:rFonts w:hint="cs"/>
          <w:rtl/>
          <w:lang w:eastAsia="he-IL"/>
        </w:rPr>
        <w:t>שנירר</w:t>
      </w:r>
      <w:proofErr w:type="spellEnd"/>
      <w:r>
        <w:rPr>
          <w:rFonts w:hint="cs"/>
          <w:rtl/>
          <w:lang w:eastAsia="he-IL"/>
        </w:rPr>
        <w:t xml:space="preserve">, זה הזמן הראוי לתקן את העוול ולהשוות סוף-סוף את שכרן של המורות החרדיות, שיקבלו את כל מה שמגיע להן. כבוד השרה גולן, אני מבקש ממך להשמיע את קולך בעוז, בממשלה ובכל פורום, למען שוויון בשכר של המורה שמחנכת בדרך היהודית והמסורתית. תודה רבה. </w:t>
      </w:r>
    </w:p>
    <w:p w:rsidR="00B73512" w:rsidRDefault="00B73512" w:rsidP="00A237EC">
      <w:pPr>
        <w:rPr>
          <w:rtl/>
          <w:lang w:eastAsia="he-IL"/>
        </w:rPr>
      </w:pPr>
    </w:p>
    <w:p w:rsidR="00B73512" w:rsidRDefault="00B73512" w:rsidP="00A237EC">
      <w:pPr>
        <w:pStyle w:val="af6"/>
        <w:keepNext/>
        <w:rPr>
          <w:rtl/>
        </w:rPr>
      </w:pPr>
      <w:r w:rsidRPr="003006C7">
        <w:rPr>
          <w:rStyle w:val="TagStyle"/>
          <w:rtl/>
        </w:rPr>
        <w:t xml:space="preserve"> &lt;&lt; יור &gt;&gt; </w:t>
      </w:r>
      <w:r>
        <w:rPr>
          <w:rtl/>
        </w:rPr>
        <w:t>היו"ר ניסים ואטורי:</w:t>
      </w:r>
      <w:r w:rsidRPr="003006C7">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חברת הכנסת מיכל </w:t>
      </w:r>
      <w:bookmarkStart w:id="3950" w:name="_ETM_Q7_699986"/>
      <w:bookmarkEnd w:id="3950"/>
      <w:r>
        <w:rPr>
          <w:rFonts w:hint="cs"/>
          <w:rtl/>
          <w:lang w:eastAsia="he-IL"/>
        </w:rPr>
        <w:t xml:space="preserve">מרים וולדיגר, בבקשה. </w:t>
      </w:r>
    </w:p>
    <w:p w:rsidR="00B73512" w:rsidRDefault="00B73512" w:rsidP="00A237EC">
      <w:pPr>
        <w:rPr>
          <w:rtl/>
          <w:lang w:eastAsia="he-IL"/>
        </w:rPr>
      </w:pPr>
      <w:bookmarkStart w:id="3951" w:name="_ETM_Q7_704971"/>
      <w:bookmarkStart w:id="3952" w:name="_ETM_Q7_705096"/>
      <w:bookmarkEnd w:id="3951"/>
      <w:bookmarkEnd w:id="3952"/>
    </w:p>
    <w:p w:rsidR="00B73512" w:rsidRDefault="00B73512" w:rsidP="00A237EC">
      <w:pPr>
        <w:pStyle w:val="a4"/>
        <w:keepNext/>
        <w:rPr>
          <w:rtl/>
        </w:rPr>
      </w:pPr>
      <w:bookmarkStart w:id="3953" w:name="TOR_Q8"/>
      <w:bookmarkStart w:id="3954" w:name="_ETM_Q8_180000"/>
      <w:bookmarkStart w:id="3955" w:name="ET_speaker_6150_2"/>
      <w:bookmarkEnd w:id="3953"/>
      <w:bookmarkEnd w:id="3954"/>
      <w:r w:rsidRPr="00655C40">
        <w:rPr>
          <w:rStyle w:val="TagStyle"/>
          <w:rtl/>
        </w:rPr>
        <w:t xml:space="preserve">&lt;&lt; דובר &gt;&gt; </w:t>
      </w:r>
      <w:bookmarkStart w:id="3956" w:name="_Toc160568929"/>
      <w:bookmarkStart w:id="3957" w:name="_Toc160569754"/>
      <w:r>
        <w:rPr>
          <w:rtl/>
        </w:rPr>
        <w:t>מיכל מרים וולדיגר (הציונות הדתית):</w:t>
      </w:r>
      <w:bookmarkEnd w:id="3956"/>
      <w:bookmarkEnd w:id="3957"/>
      <w:r w:rsidRPr="00655C40">
        <w:rPr>
          <w:rStyle w:val="TagStyle"/>
          <w:rtl/>
        </w:rPr>
        <w:t xml:space="preserve"> &lt;&lt; דובר &gt;&gt;</w:t>
      </w:r>
      <w:r>
        <w:rPr>
          <w:rtl/>
        </w:rPr>
        <w:t xml:space="preserve">  </w:t>
      </w:r>
      <w:bookmarkEnd w:id="3955"/>
    </w:p>
    <w:p w:rsidR="00B73512" w:rsidRDefault="00B73512" w:rsidP="00165E06">
      <w:pPr>
        <w:rPr>
          <w:rtl/>
          <w:lang w:eastAsia="he-IL"/>
        </w:rPr>
      </w:pPr>
    </w:p>
    <w:p w:rsidR="00B73512" w:rsidRDefault="00B73512" w:rsidP="009665D8">
      <w:pPr>
        <w:rPr>
          <w:rtl/>
        </w:rPr>
      </w:pPr>
      <w:r>
        <w:rPr>
          <w:rFonts w:hint="cs"/>
          <w:rtl/>
          <w:lang w:eastAsia="he-IL"/>
        </w:rPr>
        <w:t xml:space="preserve">כבוד היושב-ראש, כבוד השרה, חברים נכבדים, "נשים דעתן קלה" </w:t>
      </w:r>
      <w:r w:rsidR="009665D8">
        <w:rPr>
          <w:rFonts w:hint="eastAsia"/>
          <w:rtl/>
          <w:lang w:eastAsia="he-IL"/>
        </w:rPr>
        <w:t>–</w:t>
      </w:r>
      <w:r w:rsidR="009665D8">
        <w:rPr>
          <w:rFonts w:hint="cs"/>
          <w:rtl/>
          <w:lang w:eastAsia="he-IL"/>
        </w:rPr>
        <w:t xml:space="preserve"> </w:t>
      </w:r>
      <w:r>
        <w:rPr>
          <w:rFonts w:hint="cs"/>
          <w:rtl/>
          <w:lang w:eastAsia="he-IL"/>
        </w:rPr>
        <w:t>מה לדעתכם אומר המשפט התמוה הזה</w:t>
      </w:r>
      <w:r w:rsidRPr="00CF1B3D">
        <w:rPr>
          <w:rFonts w:hint="cs"/>
          <w:rtl/>
          <w:lang w:eastAsia="he-IL"/>
        </w:rPr>
        <w:t xml:space="preserve"> </w:t>
      </w:r>
      <w:r>
        <w:rPr>
          <w:rFonts w:hint="cs"/>
          <w:rtl/>
          <w:lang w:eastAsia="he-IL"/>
        </w:rPr>
        <w:t xml:space="preserve">לכאורה? משפט </w:t>
      </w:r>
      <w:bookmarkStart w:id="3958" w:name="_ETM_Q8_132000"/>
      <w:bookmarkEnd w:id="3958"/>
      <w:r>
        <w:rPr>
          <w:rFonts w:hint="cs"/>
          <w:rtl/>
          <w:lang w:eastAsia="he-IL"/>
        </w:rPr>
        <w:t xml:space="preserve">שמקורו בתלמוד, במסכת שבת ל"ג. מסופר שם על רבי שמעון בר יוחאי שמסתתר ביחד עם בנו בבית המדרש, וזאת מפני הרומאים הרודפים אותו ואת בנו, כאשר </w:t>
      </w:r>
      <w:bookmarkStart w:id="3959" w:name="_ETM_Q8_152000"/>
      <w:bookmarkEnd w:id="3959"/>
      <w:r>
        <w:rPr>
          <w:rFonts w:hint="cs"/>
          <w:rtl/>
          <w:lang w:eastAsia="he-IL"/>
        </w:rPr>
        <w:t>אשתו דואגת למזונם. משגברו החיפושים, רבי שמעון טוען</w:t>
      </w:r>
      <w:bookmarkStart w:id="3960" w:name="_ETM_Q8_154000"/>
      <w:bookmarkEnd w:id="3960"/>
      <w:r>
        <w:rPr>
          <w:rFonts w:hint="cs"/>
          <w:rtl/>
          <w:lang w:eastAsia="he-IL"/>
        </w:rPr>
        <w:t xml:space="preserve"> בפני בנו כי נשים דעתן קלה, ולכן הוא חוש</w:t>
      </w:r>
      <w:bookmarkStart w:id="3961" w:name="_ETM_Q8_162000"/>
      <w:bookmarkEnd w:id="3961"/>
      <w:r>
        <w:rPr>
          <w:rFonts w:hint="cs"/>
          <w:rtl/>
          <w:lang w:eastAsia="he-IL"/>
        </w:rPr>
        <w:t xml:space="preserve">ש מפני כך שאשתו לא תעמוד בלחץ העינויים ותגלה </w:t>
      </w:r>
      <w:r>
        <w:rPr>
          <w:rtl/>
        </w:rPr>
        <w:t xml:space="preserve">את </w:t>
      </w:r>
      <w:bookmarkStart w:id="3962" w:name="_ETM_Q8_180240"/>
      <w:bookmarkEnd w:id="3962"/>
      <w:r>
        <w:rPr>
          <w:rtl/>
        </w:rPr>
        <w:t xml:space="preserve">מקום </w:t>
      </w:r>
      <w:bookmarkStart w:id="3963" w:name="_ETM_Q8_180539"/>
      <w:bookmarkEnd w:id="3963"/>
      <w:r>
        <w:rPr>
          <w:rtl/>
        </w:rPr>
        <w:t>מחבוא</w:t>
      </w:r>
      <w:r>
        <w:rPr>
          <w:rFonts w:hint="cs"/>
          <w:rtl/>
        </w:rPr>
        <w:t>ם.</w:t>
      </w:r>
      <w:bookmarkStart w:id="3964" w:name="_ETM_Q8_168000"/>
      <w:bookmarkEnd w:id="3964"/>
      <w:r>
        <w:rPr>
          <w:rFonts w:hint="cs"/>
          <w:rtl/>
        </w:rPr>
        <w:t xml:space="preserve"> או אז</w:t>
      </w:r>
      <w:r>
        <w:rPr>
          <w:rtl/>
        </w:rPr>
        <w:t xml:space="preserve"> </w:t>
      </w:r>
      <w:bookmarkStart w:id="3965" w:name="_ETM_Q8_182550"/>
      <w:bookmarkEnd w:id="3965"/>
      <w:r>
        <w:rPr>
          <w:rFonts w:hint="cs"/>
          <w:rtl/>
        </w:rPr>
        <w:t xml:space="preserve">מעתיקים </w:t>
      </w:r>
      <w:r>
        <w:rPr>
          <w:rtl/>
        </w:rPr>
        <w:t xml:space="preserve">רבי </w:t>
      </w:r>
      <w:bookmarkStart w:id="3966" w:name="_ETM_Q8_182790"/>
      <w:bookmarkEnd w:id="3966"/>
      <w:r>
        <w:rPr>
          <w:rtl/>
        </w:rPr>
        <w:t xml:space="preserve">שמעון </w:t>
      </w:r>
      <w:bookmarkStart w:id="3967" w:name="_ETM_Q8_183150"/>
      <w:bookmarkEnd w:id="3967"/>
      <w:r>
        <w:rPr>
          <w:rFonts w:hint="cs"/>
          <w:rtl/>
        </w:rPr>
        <w:t>בר יוחאי ובנו את מחבואם למערה על</w:t>
      </w:r>
      <w:bookmarkStart w:id="3968" w:name="_ETM_Q8_174000"/>
      <w:bookmarkEnd w:id="3968"/>
      <w:r>
        <w:rPr>
          <w:rFonts w:hint="cs"/>
          <w:rtl/>
        </w:rPr>
        <w:t xml:space="preserve"> מנת לא להעמיד את אשת רבי שמעון בניסיון של </w:t>
      </w:r>
      <w:bookmarkStart w:id="3969" w:name="_ETM_Q8_177000"/>
      <w:bookmarkEnd w:id="3969"/>
      <w:r>
        <w:rPr>
          <w:rFonts w:hint="cs"/>
          <w:rtl/>
        </w:rPr>
        <w:t xml:space="preserve">עינויים שלא תעמוד בהם ולבסוף תגלה את מקום מחבואם. </w:t>
      </w:r>
    </w:p>
    <w:p w:rsidR="00B73512" w:rsidRDefault="00B73512" w:rsidP="00A237EC">
      <w:pPr>
        <w:rPr>
          <w:rtl/>
        </w:rPr>
      </w:pPr>
    </w:p>
    <w:p w:rsidR="00B73512" w:rsidRDefault="00B73512" w:rsidP="00A237EC">
      <w:pPr>
        <w:rPr>
          <w:rtl/>
          <w:lang w:eastAsia="he-IL"/>
        </w:rPr>
      </w:pPr>
      <w:r>
        <w:rPr>
          <w:rFonts w:hint="cs"/>
          <w:rtl/>
        </w:rPr>
        <w:t>רבי</w:t>
      </w:r>
      <w:bookmarkStart w:id="3970" w:name="_ETM_Q8_179000"/>
      <w:bookmarkEnd w:id="3970"/>
      <w:r>
        <w:rPr>
          <w:rFonts w:hint="cs"/>
          <w:rtl/>
        </w:rPr>
        <w:t xml:space="preserve"> שמעון </w:t>
      </w:r>
      <w:r>
        <w:rPr>
          <w:rtl/>
        </w:rPr>
        <w:t xml:space="preserve">משתמש </w:t>
      </w:r>
      <w:bookmarkStart w:id="3971" w:name="_ETM_Q8_183659"/>
      <w:bookmarkEnd w:id="3971"/>
      <w:r>
        <w:rPr>
          <w:rtl/>
        </w:rPr>
        <w:t xml:space="preserve">במשפט </w:t>
      </w:r>
      <w:bookmarkStart w:id="3972" w:name="_ETM_Q8_184500"/>
      <w:bookmarkEnd w:id="3972"/>
      <w:r>
        <w:rPr>
          <w:rFonts w:hint="cs"/>
          <w:rtl/>
        </w:rPr>
        <w:t>"</w:t>
      </w:r>
      <w:r>
        <w:rPr>
          <w:rtl/>
        </w:rPr>
        <w:t xml:space="preserve">נשים </w:t>
      </w:r>
      <w:bookmarkStart w:id="3973" w:name="_ETM_Q8_184920"/>
      <w:bookmarkEnd w:id="3973"/>
      <w:r>
        <w:rPr>
          <w:rtl/>
        </w:rPr>
        <w:t>דעתן</w:t>
      </w:r>
      <w:r>
        <w:rPr>
          <w:rFonts w:hint="cs"/>
          <w:rtl/>
        </w:rPr>
        <w:t xml:space="preserve"> קלה"</w:t>
      </w:r>
      <w:r>
        <w:rPr>
          <w:rtl/>
        </w:rPr>
        <w:t xml:space="preserve"> </w:t>
      </w:r>
      <w:bookmarkStart w:id="3974" w:name="_ETM_Q8_186420"/>
      <w:bookmarkEnd w:id="3974"/>
      <w:r>
        <w:rPr>
          <w:rtl/>
        </w:rPr>
        <w:t xml:space="preserve">לא </w:t>
      </w:r>
      <w:bookmarkStart w:id="3975" w:name="_ETM_Q8_186690"/>
      <w:bookmarkEnd w:id="3975"/>
      <w:r>
        <w:rPr>
          <w:rtl/>
        </w:rPr>
        <w:t xml:space="preserve">במובן </w:t>
      </w:r>
      <w:bookmarkStart w:id="3976" w:name="_ETM_Q8_187110"/>
      <w:bookmarkEnd w:id="3976"/>
      <w:r>
        <w:rPr>
          <w:rtl/>
        </w:rPr>
        <w:t xml:space="preserve">של </w:t>
      </w:r>
      <w:bookmarkStart w:id="3977" w:name="_ETM_Q8_187290"/>
      <w:bookmarkEnd w:id="3977"/>
      <w:r>
        <w:rPr>
          <w:rtl/>
        </w:rPr>
        <w:t xml:space="preserve">חוסר </w:t>
      </w:r>
      <w:bookmarkStart w:id="3978" w:name="_ETM_Q8_187650"/>
      <w:bookmarkEnd w:id="3978"/>
      <w:r>
        <w:rPr>
          <w:rtl/>
        </w:rPr>
        <w:t>אינטליגנציה</w:t>
      </w:r>
      <w:r>
        <w:rPr>
          <w:rFonts w:hint="cs"/>
          <w:rtl/>
        </w:rPr>
        <w:t>,</w:t>
      </w:r>
      <w:r>
        <w:rPr>
          <w:rtl/>
        </w:rPr>
        <w:t xml:space="preserve"> </w:t>
      </w:r>
      <w:bookmarkStart w:id="3979" w:name="_ETM_Q8_188910"/>
      <w:bookmarkEnd w:id="3979"/>
      <w:r>
        <w:rPr>
          <w:rtl/>
        </w:rPr>
        <w:t xml:space="preserve">לא </w:t>
      </w:r>
      <w:bookmarkStart w:id="3980" w:name="_ETM_Q8_189150"/>
      <w:bookmarkEnd w:id="3980"/>
      <w:r>
        <w:rPr>
          <w:rtl/>
        </w:rPr>
        <w:t xml:space="preserve">במובן </w:t>
      </w:r>
      <w:bookmarkStart w:id="3981" w:name="_ETM_Q8_189570"/>
      <w:bookmarkEnd w:id="3981"/>
      <w:r>
        <w:rPr>
          <w:rtl/>
        </w:rPr>
        <w:t xml:space="preserve">של </w:t>
      </w:r>
      <w:bookmarkStart w:id="3982" w:name="_ETM_Q8_190140"/>
      <w:bookmarkEnd w:id="3982"/>
      <w:r>
        <w:rPr>
          <w:rtl/>
        </w:rPr>
        <w:t>חוסר</w:t>
      </w:r>
      <w:r>
        <w:rPr>
          <w:rFonts w:hint="cs"/>
          <w:rtl/>
        </w:rPr>
        <w:t>,</w:t>
      </w:r>
      <w:r>
        <w:rPr>
          <w:rtl/>
        </w:rPr>
        <w:t xml:space="preserve"> </w:t>
      </w:r>
      <w:bookmarkStart w:id="3983" w:name="_ETM_Q8_191480"/>
      <w:bookmarkEnd w:id="3983"/>
      <w:r>
        <w:rPr>
          <w:rtl/>
        </w:rPr>
        <w:t xml:space="preserve">של </w:t>
      </w:r>
      <w:bookmarkStart w:id="3984" w:name="_ETM_Q8_191750"/>
      <w:bookmarkEnd w:id="3984"/>
      <w:r>
        <w:rPr>
          <w:rtl/>
        </w:rPr>
        <w:t xml:space="preserve">משהו </w:t>
      </w:r>
      <w:bookmarkStart w:id="3985" w:name="_ETM_Q8_192049"/>
      <w:bookmarkEnd w:id="3985"/>
      <w:r>
        <w:rPr>
          <w:rtl/>
        </w:rPr>
        <w:t xml:space="preserve">שהוא </w:t>
      </w:r>
      <w:bookmarkStart w:id="3986" w:name="_ETM_Q8_192230"/>
      <w:bookmarkEnd w:id="3986"/>
      <w:r>
        <w:rPr>
          <w:rtl/>
        </w:rPr>
        <w:t>מזלזל</w:t>
      </w:r>
      <w:r>
        <w:rPr>
          <w:rFonts w:hint="cs"/>
          <w:rtl/>
        </w:rPr>
        <w:t>,</w:t>
      </w:r>
      <w:r>
        <w:rPr>
          <w:rtl/>
        </w:rPr>
        <w:t xml:space="preserve"> </w:t>
      </w:r>
      <w:bookmarkStart w:id="3987" w:name="_ETM_Q8_193320"/>
      <w:bookmarkEnd w:id="3987"/>
      <w:r>
        <w:rPr>
          <w:rtl/>
        </w:rPr>
        <w:t>ש</w:t>
      </w:r>
      <w:r>
        <w:rPr>
          <w:rFonts w:hint="cs"/>
          <w:rtl/>
        </w:rPr>
        <w:t>הן,</w:t>
      </w:r>
      <w:r>
        <w:rPr>
          <w:rtl/>
        </w:rPr>
        <w:t xml:space="preserve"> </w:t>
      </w:r>
      <w:bookmarkStart w:id="3988" w:name="_ETM_Q8_193799"/>
      <w:bookmarkEnd w:id="3988"/>
      <w:r>
        <w:rPr>
          <w:rtl/>
        </w:rPr>
        <w:t>חלילה</w:t>
      </w:r>
      <w:r>
        <w:rPr>
          <w:rFonts w:hint="cs"/>
          <w:rtl/>
        </w:rPr>
        <w:t>,</w:t>
      </w:r>
      <w:r>
        <w:rPr>
          <w:rtl/>
        </w:rPr>
        <w:t xml:space="preserve"> </w:t>
      </w:r>
      <w:bookmarkStart w:id="3989" w:name="_ETM_Q8_194549"/>
      <w:bookmarkEnd w:id="3989"/>
      <w:r>
        <w:rPr>
          <w:rtl/>
        </w:rPr>
        <w:t xml:space="preserve">טיפשות </w:t>
      </w:r>
      <w:bookmarkStart w:id="3990" w:name="_ETM_Q8_195170"/>
      <w:bookmarkEnd w:id="3990"/>
      <w:r>
        <w:rPr>
          <w:rtl/>
        </w:rPr>
        <w:t xml:space="preserve">או </w:t>
      </w:r>
      <w:bookmarkStart w:id="3991" w:name="_ETM_Q8_195290"/>
      <w:bookmarkEnd w:id="3991"/>
      <w:r>
        <w:rPr>
          <w:rtl/>
        </w:rPr>
        <w:t>פחותות</w:t>
      </w:r>
      <w:r>
        <w:rPr>
          <w:rFonts w:hint="cs"/>
          <w:rtl/>
        </w:rPr>
        <w:t xml:space="preserve"> ממאן</w:t>
      </w:r>
      <w:r>
        <w:rPr>
          <w:rtl/>
        </w:rPr>
        <w:t xml:space="preserve"> </w:t>
      </w:r>
      <w:bookmarkStart w:id="3992" w:name="_ETM_Q8_196910"/>
      <w:bookmarkEnd w:id="3992"/>
      <w:r>
        <w:rPr>
          <w:rtl/>
        </w:rPr>
        <w:t>דהוא</w:t>
      </w:r>
      <w:r>
        <w:rPr>
          <w:rFonts w:hint="cs"/>
          <w:rtl/>
        </w:rPr>
        <w:t>;</w:t>
      </w:r>
      <w:r>
        <w:rPr>
          <w:rtl/>
        </w:rPr>
        <w:t xml:space="preserve"> </w:t>
      </w:r>
      <w:bookmarkStart w:id="3993" w:name="_ETM_Q8_197600"/>
      <w:bookmarkEnd w:id="3993"/>
      <w:r>
        <w:rPr>
          <w:rtl/>
        </w:rPr>
        <w:t xml:space="preserve">אלא </w:t>
      </w:r>
      <w:bookmarkStart w:id="3994" w:name="_ETM_Q8_197840"/>
      <w:bookmarkEnd w:id="3994"/>
      <w:r>
        <w:rPr>
          <w:rtl/>
        </w:rPr>
        <w:t xml:space="preserve">במובן </w:t>
      </w:r>
      <w:bookmarkStart w:id="3995" w:name="_ETM_Q8_198200"/>
      <w:bookmarkEnd w:id="3995"/>
      <w:r>
        <w:rPr>
          <w:rtl/>
        </w:rPr>
        <w:t xml:space="preserve">של </w:t>
      </w:r>
      <w:bookmarkStart w:id="3996" w:name="_ETM_Q8_198470"/>
      <w:bookmarkEnd w:id="3996"/>
      <w:r>
        <w:rPr>
          <w:rtl/>
        </w:rPr>
        <w:t xml:space="preserve">כוח </w:t>
      </w:r>
      <w:bookmarkStart w:id="3997" w:name="_ETM_Q8_198980"/>
      <w:bookmarkEnd w:id="3997"/>
      <w:r>
        <w:rPr>
          <w:rtl/>
        </w:rPr>
        <w:t>סבל</w:t>
      </w:r>
      <w:r>
        <w:rPr>
          <w:rFonts w:hint="cs"/>
          <w:rtl/>
        </w:rPr>
        <w:t>,</w:t>
      </w:r>
      <w:r>
        <w:rPr>
          <w:rtl/>
        </w:rPr>
        <w:t xml:space="preserve"> </w:t>
      </w:r>
      <w:bookmarkStart w:id="3998" w:name="_ETM_Q8_199790"/>
      <w:bookmarkEnd w:id="3998"/>
      <w:r>
        <w:rPr>
          <w:rtl/>
        </w:rPr>
        <w:t xml:space="preserve">כוח </w:t>
      </w:r>
      <w:bookmarkStart w:id="3999" w:name="_ETM_Q8_200090"/>
      <w:bookmarkEnd w:id="3999"/>
      <w:r>
        <w:rPr>
          <w:rtl/>
        </w:rPr>
        <w:t xml:space="preserve">לעמוד </w:t>
      </w:r>
      <w:bookmarkStart w:id="4000" w:name="_ETM_Q8_200420"/>
      <w:bookmarkEnd w:id="4000"/>
      <w:r>
        <w:rPr>
          <w:rtl/>
        </w:rPr>
        <w:t xml:space="preserve">מול </w:t>
      </w:r>
      <w:bookmarkStart w:id="4001" w:name="_ETM_Q8_200600"/>
      <w:bookmarkEnd w:id="4001"/>
      <w:r>
        <w:rPr>
          <w:rFonts w:hint="cs"/>
          <w:rtl/>
        </w:rPr>
        <w:t xml:space="preserve">עינויים. </w:t>
      </w:r>
      <w:bookmarkStart w:id="4002" w:name="_ETM_Q8_201859"/>
      <w:bookmarkEnd w:id="4002"/>
      <w:r>
        <w:rPr>
          <w:rtl/>
        </w:rPr>
        <w:t xml:space="preserve">אבל </w:t>
      </w:r>
      <w:bookmarkStart w:id="4003" w:name="_ETM_Q8_203180"/>
      <w:bookmarkEnd w:id="4003"/>
      <w:r>
        <w:rPr>
          <w:rtl/>
        </w:rPr>
        <w:t xml:space="preserve">אני </w:t>
      </w:r>
      <w:bookmarkStart w:id="4004" w:name="_ETM_Q8_203390"/>
      <w:bookmarkEnd w:id="4004"/>
      <w:r>
        <w:rPr>
          <w:rtl/>
        </w:rPr>
        <w:t xml:space="preserve">חשבתי </w:t>
      </w:r>
      <w:bookmarkStart w:id="4005" w:name="_ETM_Q8_203750"/>
      <w:bookmarkEnd w:id="4005"/>
      <w:r>
        <w:rPr>
          <w:rtl/>
        </w:rPr>
        <w:t xml:space="preserve">על </w:t>
      </w:r>
      <w:bookmarkStart w:id="4006" w:name="_ETM_Q8_203840"/>
      <w:bookmarkEnd w:id="4006"/>
      <w:r>
        <w:rPr>
          <w:rtl/>
        </w:rPr>
        <w:t xml:space="preserve">משהו </w:t>
      </w:r>
      <w:bookmarkStart w:id="4007" w:name="_ETM_Q8_204109"/>
      <w:bookmarkEnd w:id="4007"/>
      <w:r>
        <w:rPr>
          <w:rtl/>
        </w:rPr>
        <w:t>אחר</w:t>
      </w:r>
      <w:r>
        <w:rPr>
          <w:rFonts w:hint="cs"/>
          <w:rtl/>
        </w:rPr>
        <w:t>.</w:t>
      </w:r>
      <w:r>
        <w:rPr>
          <w:rtl/>
        </w:rPr>
        <w:t xml:space="preserve"> </w:t>
      </w:r>
      <w:bookmarkStart w:id="4008" w:name="_ETM_Q8_205540"/>
      <w:bookmarkEnd w:id="4008"/>
      <w:r>
        <w:rPr>
          <w:rtl/>
        </w:rPr>
        <w:t xml:space="preserve">אני </w:t>
      </w:r>
      <w:bookmarkStart w:id="4009" w:name="_ETM_Q8_205690"/>
      <w:bookmarkEnd w:id="4009"/>
      <w:r>
        <w:rPr>
          <w:rtl/>
        </w:rPr>
        <w:t xml:space="preserve">חושבת </w:t>
      </w:r>
      <w:bookmarkStart w:id="4010" w:name="_ETM_Q8_206500"/>
      <w:bookmarkEnd w:id="4010"/>
      <w:r>
        <w:rPr>
          <w:rtl/>
        </w:rPr>
        <w:t xml:space="preserve">שבמשפט </w:t>
      </w:r>
      <w:bookmarkStart w:id="4011" w:name="_ETM_Q8_207070"/>
      <w:bookmarkEnd w:id="4011"/>
      <w:r>
        <w:rPr>
          <w:rtl/>
        </w:rPr>
        <w:t xml:space="preserve">הזה </w:t>
      </w:r>
      <w:bookmarkStart w:id="4012" w:name="_ETM_Q8_207250"/>
      <w:bookmarkEnd w:id="4012"/>
      <w:r>
        <w:rPr>
          <w:rtl/>
        </w:rPr>
        <w:t xml:space="preserve">יש </w:t>
      </w:r>
      <w:bookmarkStart w:id="4013" w:name="_ETM_Q8_207340"/>
      <w:bookmarkEnd w:id="4013"/>
      <w:r>
        <w:rPr>
          <w:rtl/>
        </w:rPr>
        <w:t xml:space="preserve">אפילו </w:t>
      </w:r>
      <w:bookmarkStart w:id="4014" w:name="_ETM_Q8_207610"/>
      <w:bookmarkEnd w:id="4014"/>
      <w:r>
        <w:rPr>
          <w:rtl/>
        </w:rPr>
        <w:t xml:space="preserve">מחמאה </w:t>
      </w:r>
      <w:bookmarkStart w:id="4015" w:name="_ETM_Q8_207970"/>
      <w:bookmarkEnd w:id="4015"/>
      <w:r>
        <w:rPr>
          <w:rtl/>
        </w:rPr>
        <w:t>גדולה</w:t>
      </w:r>
      <w:r>
        <w:rPr>
          <w:rFonts w:hint="cs"/>
          <w:rtl/>
        </w:rPr>
        <w:t xml:space="preserve">, כי הרי </w:t>
      </w:r>
      <w:bookmarkStart w:id="4016" w:name="_ETM_Q8_209759"/>
      <w:bookmarkStart w:id="4017" w:name="_ETM_Q8_210059"/>
      <w:bookmarkStart w:id="4018" w:name="_ETM_Q8_210630"/>
      <w:bookmarkEnd w:id="4016"/>
      <w:bookmarkEnd w:id="4017"/>
      <w:bookmarkEnd w:id="4018"/>
      <w:r>
        <w:rPr>
          <w:rtl/>
        </w:rPr>
        <w:t xml:space="preserve">דבר </w:t>
      </w:r>
      <w:bookmarkStart w:id="4019" w:name="_ETM_Q8_211019"/>
      <w:bookmarkEnd w:id="4019"/>
      <w:r>
        <w:rPr>
          <w:rtl/>
        </w:rPr>
        <w:t xml:space="preserve">כבד </w:t>
      </w:r>
      <w:bookmarkStart w:id="4020" w:name="_ETM_Q8_212400"/>
      <w:bookmarkEnd w:id="4020"/>
      <w:r>
        <w:rPr>
          <w:rFonts w:hint="cs"/>
          <w:rtl/>
        </w:rPr>
        <w:t xml:space="preserve">– </w:t>
      </w:r>
      <w:r>
        <w:rPr>
          <w:rtl/>
        </w:rPr>
        <w:t xml:space="preserve">קשה </w:t>
      </w:r>
      <w:bookmarkStart w:id="4021" w:name="_ETM_Q8_212670"/>
      <w:bookmarkEnd w:id="4021"/>
      <w:r>
        <w:rPr>
          <w:rtl/>
        </w:rPr>
        <w:t xml:space="preserve">להזיז </w:t>
      </w:r>
      <w:bookmarkStart w:id="4022" w:name="_ETM_Q8_213060"/>
      <w:bookmarkEnd w:id="4022"/>
      <w:r>
        <w:rPr>
          <w:rtl/>
        </w:rPr>
        <w:t>אותו</w:t>
      </w:r>
      <w:r>
        <w:rPr>
          <w:rFonts w:hint="cs"/>
          <w:rtl/>
        </w:rPr>
        <w:t>.</w:t>
      </w:r>
      <w:bookmarkStart w:id="4023" w:name="_ETM_Q8_216180"/>
      <w:bookmarkEnd w:id="4023"/>
    </w:p>
    <w:p w:rsidR="00B73512" w:rsidRDefault="00B73512" w:rsidP="00165E06">
      <w:pPr>
        <w:rPr>
          <w:rtl/>
          <w:lang w:eastAsia="he-IL"/>
        </w:rPr>
      </w:pPr>
    </w:p>
    <w:p w:rsidR="00B73512" w:rsidRDefault="00B73512" w:rsidP="00A237EC">
      <w:pPr>
        <w:pStyle w:val="af5"/>
        <w:keepNext/>
        <w:rPr>
          <w:rtl/>
        </w:rPr>
      </w:pPr>
      <w:r w:rsidRPr="009A0089">
        <w:rPr>
          <w:rStyle w:val="TagStyle"/>
          <w:rtl/>
        </w:rPr>
        <w:t xml:space="preserve">&lt;&lt; קריאה &gt;&gt; </w:t>
      </w:r>
      <w:r>
        <w:rPr>
          <w:rFonts w:hint="cs"/>
          <w:rtl/>
        </w:rPr>
        <w:t>הש</w:t>
      </w:r>
      <w:r>
        <w:rPr>
          <w:rtl/>
        </w:rPr>
        <w:t xml:space="preserve">רה לשוויון חברתי </w:t>
      </w:r>
      <w:r w:rsidRPr="00DE5137">
        <w:rPr>
          <w:rtl/>
        </w:rPr>
        <w:t>וקידום מעמד האישה</w:t>
      </w:r>
      <w:r>
        <w:rPr>
          <w:rFonts w:hint="cs"/>
          <w:rtl/>
        </w:rPr>
        <w:t xml:space="preserve"> </w:t>
      </w:r>
      <w:r>
        <w:rPr>
          <w:rtl/>
        </w:rPr>
        <w:t>מאי גולן:</w:t>
      </w:r>
      <w:r w:rsidRPr="009A0089">
        <w:rPr>
          <w:rStyle w:val="TagStyle"/>
          <w:rtl/>
        </w:rPr>
        <w:t xml:space="preserve"> &lt;&lt; קריאה &gt;&gt;</w:t>
      </w:r>
      <w:r>
        <w:rPr>
          <w:rtl/>
        </w:rPr>
        <w:t xml:space="preserve">  </w:t>
      </w:r>
    </w:p>
    <w:p w:rsidR="00B73512" w:rsidRDefault="00B73512" w:rsidP="00165E06">
      <w:pPr>
        <w:rPr>
          <w:rtl/>
          <w:lang w:eastAsia="he-IL"/>
        </w:rPr>
      </w:pPr>
    </w:p>
    <w:p w:rsidR="00B73512" w:rsidRDefault="00B73512" w:rsidP="00165E06">
      <w:pPr>
        <w:rPr>
          <w:rtl/>
          <w:lang w:eastAsia="he-IL"/>
        </w:rPr>
      </w:pPr>
      <w:r>
        <w:rPr>
          <w:rFonts w:hint="cs"/>
          <w:rtl/>
          <w:lang w:eastAsia="he-IL"/>
        </w:rPr>
        <w:t xml:space="preserve">מיכל, את </w:t>
      </w:r>
      <w:r w:rsidR="00165E06">
        <w:rPr>
          <w:rFonts w:hint="cs"/>
          <w:rtl/>
          <w:lang w:eastAsia="he-IL"/>
        </w:rPr>
        <w:t>– – –</w:t>
      </w:r>
      <w:r>
        <w:rPr>
          <w:rFonts w:hint="cs"/>
          <w:rtl/>
          <w:lang w:eastAsia="he-IL"/>
        </w:rPr>
        <w:t xml:space="preserve"> </w:t>
      </w:r>
    </w:p>
    <w:p w:rsidR="00B73512" w:rsidRDefault="00B73512" w:rsidP="00A237EC">
      <w:pPr>
        <w:rPr>
          <w:rtl/>
          <w:lang w:eastAsia="he-IL"/>
        </w:rPr>
      </w:pPr>
    </w:p>
    <w:p w:rsidR="00B73512" w:rsidRDefault="00B73512" w:rsidP="00A237EC">
      <w:pPr>
        <w:pStyle w:val="-"/>
        <w:keepNext/>
        <w:rPr>
          <w:rtl/>
        </w:rPr>
      </w:pPr>
      <w:bookmarkStart w:id="4024" w:name="ET_speakercontinue_6150_5"/>
      <w:r w:rsidRPr="009A0089">
        <w:rPr>
          <w:rStyle w:val="TagStyle"/>
          <w:rtl/>
        </w:rPr>
        <w:t xml:space="preserve"> &lt;&lt; דובר_המשך &gt;&gt; </w:t>
      </w:r>
      <w:r>
        <w:rPr>
          <w:rtl/>
        </w:rPr>
        <w:t>מיכל מרים וולדיגר (הציונות הדתית):</w:t>
      </w:r>
      <w:r w:rsidRPr="009A0089">
        <w:rPr>
          <w:rStyle w:val="TagStyle"/>
          <w:rtl/>
        </w:rPr>
        <w:t xml:space="preserve"> &lt;&lt; דובר_המשך &gt;&gt;</w:t>
      </w:r>
      <w:r>
        <w:rPr>
          <w:rtl/>
        </w:rPr>
        <w:t xml:space="preserve">  </w:t>
      </w:r>
      <w:bookmarkEnd w:id="4024"/>
    </w:p>
    <w:p w:rsidR="00B73512" w:rsidRDefault="00B73512" w:rsidP="00165E06">
      <w:pPr>
        <w:rPr>
          <w:rtl/>
          <w:lang w:eastAsia="he-IL"/>
        </w:rPr>
      </w:pPr>
    </w:p>
    <w:p w:rsidR="00B73512" w:rsidRDefault="00B73512" w:rsidP="00A237EC">
      <w:pPr>
        <w:rPr>
          <w:rtl/>
        </w:rPr>
      </w:pPr>
      <w:r>
        <w:rPr>
          <w:rtl/>
        </w:rPr>
        <w:t xml:space="preserve">מה </w:t>
      </w:r>
      <w:bookmarkStart w:id="4025" w:name="_ETM_Q8_216390"/>
      <w:bookmarkEnd w:id="4025"/>
      <w:r>
        <w:rPr>
          <w:rtl/>
        </w:rPr>
        <w:t xml:space="preserve">אני </w:t>
      </w:r>
      <w:bookmarkStart w:id="4026" w:name="_ETM_Q8_216540"/>
      <w:bookmarkStart w:id="4027" w:name="_ETM_Q8_221020"/>
      <w:bookmarkEnd w:id="4026"/>
      <w:bookmarkEnd w:id="4027"/>
      <w:r>
        <w:rPr>
          <w:rFonts w:hint="cs"/>
          <w:rtl/>
        </w:rPr>
        <w:t>הכי?</w:t>
      </w:r>
    </w:p>
    <w:p w:rsidR="00B73512" w:rsidRDefault="00B73512" w:rsidP="00A237EC">
      <w:pPr>
        <w:rPr>
          <w:rtl/>
        </w:rPr>
      </w:pPr>
    </w:p>
    <w:p w:rsidR="00B73512" w:rsidRDefault="00B73512" w:rsidP="00A237EC">
      <w:pPr>
        <w:pStyle w:val="af5"/>
        <w:keepNext/>
        <w:rPr>
          <w:rtl/>
        </w:rPr>
      </w:pPr>
      <w:r w:rsidRPr="009A0089">
        <w:rPr>
          <w:rStyle w:val="TagStyle"/>
          <w:rtl/>
        </w:rPr>
        <w:t xml:space="preserve">&lt;&lt; קריאה &gt;&gt; </w:t>
      </w:r>
      <w:r>
        <w:rPr>
          <w:rFonts w:hint="cs"/>
          <w:rtl/>
        </w:rPr>
        <w:t>הש</w:t>
      </w:r>
      <w:r>
        <w:rPr>
          <w:rtl/>
        </w:rPr>
        <w:t xml:space="preserve">רה לשוויון חברתי </w:t>
      </w:r>
      <w:r w:rsidRPr="00DE5137">
        <w:rPr>
          <w:rtl/>
        </w:rPr>
        <w:t>וקידום מעמד האישה</w:t>
      </w:r>
      <w:r>
        <w:rPr>
          <w:rFonts w:hint="cs"/>
          <w:rtl/>
        </w:rPr>
        <w:t xml:space="preserve"> </w:t>
      </w:r>
      <w:r>
        <w:rPr>
          <w:rtl/>
        </w:rPr>
        <w:t>מאי גולן:</w:t>
      </w:r>
      <w:r w:rsidRPr="009A0089">
        <w:rPr>
          <w:rStyle w:val="TagStyle"/>
          <w:rtl/>
        </w:rPr>
        <w:t xml:space="preserve"> &lt;&lt; קריאה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אף אחד לא ישמע את ההמשך שלך </w:t>
      </w:r>
      <w:r>
        <w:rPr>
          <w:rtl/>
          <w:lang w:eastAsia="he-IL"/>
        </w:rPr>
        <w:t>–</w:t>
      </w:r>
      <w:r>
        <w:rPr>
          <w:rFonts w:hint="cs"/>
          <w:rtl/>
          <w:lang w:eastAsia="he-IL"/>
        </w:rPr>
        <w:t xml:space="preserve"> הם ישמעו רק את זה.</w:t>
      </w:r>
    </w:p>
    <w:p w:rsidR="00B73512" w:rsidRDefault="00B73512" w:rsidP="00A237EC">
      <w:pPr>
        <w:rPr>
          <w:rtl/>
        </w:rPr>
      </w:pPr>
    </w:p>
    <w:p w:rsidR="00B73512" w:rsidRDefault="00B73512" w:rsidP="00A237EC">
      <w:pPr>
        <w:pStyle w:val="-"/>
        <w:keepNext/>
        <w:rPr>
          <w:rtl/>
        </w:rPr>
      </w:pPr>
      <w:r w:rsidRPr="009A0089">
        <w:rPr>
          <w:rStyle w:val="TagStyle"/>
          <w:rtl/>
        </w:rPr>
        <w:t xml:space="preserve">&lt;&lt; דובר_המשך &gt;&gt; </w:t>
      </w:r>
      <w:r>
        <w:rPr>
          <w:rtl/>
        </w:rPr>
        <w:t>מיכל מרים וולדיגר (הציונות הדתית):</w:t>
      </w:r>
      <w:r w:rsidRPr="009A0089">
        <w:rPr>
          <w:rStyle w:val="TagStyle"/>
          <w:rtl/>
        </w:rPr>
        <w:t xml:space="preserve"> &lt;&lt; דובר_המשך &gt;&gt;</w:t>
      </w:r>
      <w:r>
        <w:rPr>
          <w:rtl/>
        </w:rPr>
        <w:t xml:space="preserve">  </w:t>
      </w:r>
    </w:p>
    <w:p w:rsidR="00B73512" w:rsidRDefault="00B73512" w:rsidP="00165E06">
      <w:pPr>
        <w:rPr>
          <w:rtl/>
          <w:lang w:eastAsia="he-IL"/>
        </w:rPr>
      </w:pPr>
    </w:p>
    <w:p w:rsidR="00B73512" w:rsidRDefault="00B73512" w:rsidP="00555418">
      <w:pPr>
        <w:rPr>
          <w:rtl/>
        </w:rPr>
      </w:pPr>
      <w:bookmarkStart w:id="4028" w:name="_ETM_Q8_215000"/>
      <w:bookmarkEnd w:id="4028"/>
      <w:r>
        <w:rPr>
          <w:rtl/>
        </w:rPr>
        <w:t>בסדר</w:t>
      </w:r>
      <w:r>
        <w:rPr>
          <w:rFonts w:hint="cs"/>
          <w:rtl/>
        </w:rPr>
        <w:t>,</w:t>
      </w:r>
      <w:r>
        <w:rPr>
          <w:rtl/>
        </w:rPr>
        <w:t xml:space="preserve"> </w:t>
      </w:r>
      <w:bookmarkStart w:id="4029" w:name="_ETM_Q8_221500"/>
      <w:bookmarkEnd w:id="4029"/>
      <w:r>
        <w:rPr>
          <w:rtl/>
        </w:rPr>
        <w:t xml:space="preserve">אנחנו </w:t>
      </w:r>
      <w:bookmarkStart w:id="4030" w:name="_ETM_Q8_221739"/>
      <w:bookmarkEnd w:id="4030"/>
      <w:r>
        <w:rPr>
          <w:rtl/>
        </w:rPr>
        <w:t xml:space="preserve">כבר </w:t>
      </w:r>
      <w:bookmarkStart w:id="4031" w:name="_ETM_Q8_221890"/>
      <w:bookmarkEnd w:id="4031"/>
      <w:r>
        <w:rPr>
          <w:rtl/>
        </w:rPr>
        <w:t xml:space="preserve">רגילים </w:t>
      </w:r>
      <w:bookmarkStart w:id="4032" w:name="_ETM_Q8_222250"/>
      <w:bookmarkEnd w:id="4032"/>
      <w:r>
        <w:rPr>
          <w:rtl/>
        </w:rPr>
        <w:t>לזה</w:t>
      </w:r>
      <w:r>
        <w:rPr>
          <w:rFonts w:hint="cs"/>
          <w:rtl/>
        </w:rPr>
        <w:t>.</w:t>
      </w:r>
      <w:r>
        <w:rPr>
          <w:rtl/>
        </w:rPr>
        <w:t xml:space="preserve"> </w:t>
      </w:r>
      <w:bookmarkStart w:id="4033" w:name="_ETM_Q8_222760"/>
      <w:bookmarkStart w:id="4034" w:name="_ETM_Q8_223180"/>
      <w:bookmarkEnd w:id="4033"/>
      <w:bookmarkEnd w:id="4034"/>
      <w:r>
        <w:rPr>
          <w:rtl/>
        </w:rPr>
        <w:t xml:space="preserve">אנחנו </w:t>
      </w:r>
      <w:bookmarkStart w:id="4035" w:name="_ETM_Q8_223479"/>
      <w:bookmarkEnd w:id="4035"/>
      <w:r>
        <w:rPr>
          <w:rtl/>
        </w:rPr>
        <w:t xml:space="preserve">אומרים </w:t>
      </w:r>
      <w:bookmarkStart w:id="4036" w:name="_ETM_Q8_223659"/>
      <w:bookmarkEnd w:id="4036"/>
      <w:r>
        <w:rPr>
          <w:rtl/>
        </w:rPr>
        <w:t xml:space="preserve">את </w:t>
      </w:r>
      <w:bookmarkStart w:id="4037" w:name="_ETM_Q8_223750"/>
      <w:bookmarkEnd w:id="4037"/>
      <w:r>
        <w:rPr>
          <w:rtl/>
        </w:rPr>
        <w:t xml:space="preserve">מה </w:t>
      </w:r>
      <w:bookmarkStart w:id="4038" w:name="_ETM_Q8_223840"/>
      <w:bookmarkEnd w:id="4038"/>
      <w:r>
        <w:rPr>
          <w:rtl/>
        </w:rPr>
        <w:t xml:space="preserve">שצריך </w:t>
      </w:r>
      <w:bookmarkStart w:id="4039" w:name="_ETM_Q8_224079"/>
      <w:bookmarkEnd w:id="4039"/>
      <w:r>
        <w:rPr>
          <w:rtl/>
        </w:rPr>
        <w:t>להגיד</w:t>
      </w:r>
      <w:r>
        <w:rPr>
          <w:rFonts w:hint="cs"/>
          <w:rtl/>
        </w:rPr>
        <w:t>.</w:t>
      </w:r>
      <w:r>
        <w:rPr>
          <w:rtl/>
        </w:rPr>
        <w:t xml:space="preserve"> </w:t>
      </w:r>
      <w:bookmarkStart w:id="4040" w:name="_ETM_Q8_224710"/>
      <w:bookmarkEnd w:id="4040"/>
      <w:r>
        <w:rPr>
          <w:rtl/>
        </w:rPr>
        <w:t xml:space="preserve">מה </w:t>
      </w:r>
      <w:bookmarkStart w:id="4041" w:name="_ETM_Q8_224890"/>
      <w:bookmarkEnd w:id="4041"/>
      <w:r>
        <w:rPr>
          <w:rtl/>
        </w:rPr>
        <w:t xml:space="preserve">יעשו </w:t>
      </w:r>
      <w:bookmarkStart w:id="4042" w:name="_ETM_Q8_225250"/>
      <w:bookmarkEnd w:id="4042"/>
      <w:r>
        <w:rPr>
          <w:rtl/>
        </w:rPr>
        <w:t xml:space="preserve">עם </w:t>
      </w:r>
      <w:bookmarkStart w:id="4043" w:name="_ETM_Q8_225340"/>
      <w:bookmarkEnd w:id="4043"/>
      <w:r>
        <w:rPr>
          <w:rtl/>
        </w:rPr>
        <w:t>זה</w:t>
      </w:r>
      <w:r w:rsidR="009665D8">
        <w:rPr>
          <w:rFonts w:hint="cs"/>
          <w:rtl/>
        </w:rPr>
        <w:t>,</w:t>
      </w:r>
      <w:r>
        <w:rPr>
          <w:rtl/>
        </w:rPr>
        <w:t xml:space="preserve"> </w:t>
      </w:r>
      <w:bookmarkStart w:id="4044" w:name="_ETM_Q8_225579"/>
      <w:bookmarkEnd w:id="4044"/>
      <w:r>
        <w:rPr>
          <w:rtl/>
        </w:rPr>
        <w:t xml:space="preserve">את </w:t>
      </w:r>
      <w:bookmarkStart w:id="4045" w:name="_ETM_Q8_225670"/>
      <w:bookmarkEnd w:id="4045"/>
      <w:r>
        <w:rPr>
          <w:rtl/>
        </w:rPr>
        <w:t>יודעת</w:t>
      </w:r>
      <w:r>
        <w:rPr>
          <w:rFonts w:hint="cs"/>
          <w:rtl/>
        </w:rPr>
        <w:t>,</w:t>
      </w:r>
      <w:r>
        <w:rPr>
          <w:rtl/>
        </w:rPr>
        <w:t xml:space="preserve"> </w:t>
      </w:r>
      <w:bookmarkStart w:id="4046" w:name="_ETM_Q8_225940"/>
      <w:bookmarkEnd w:id="4046"/>
      <w:r>
        <w:rPr>
          <w:rtl/>
        </w:rPr>
        <w:t xml:space="preserve">זה </w:t>
      </w:r>
      <w:bookmarkStart w:id="4047" w:name="_ETM_Q8_226030"/>
      <w:bookmarkEnd w:id="4047"/>
      <w:r>
        <w:rPr>
          <w:rtl/>
        </w:rPr>
        <w:t xml:space="preserve">כבר </w:t>
      </w:r>
      <w:bookmarkStart w:id="4048" w:name="_ETM_Q8_226180"/>
      <w:bookmarkEnd w:id="4048"/>
      <w:r>
        <w:rPr>
          <w:rtl/>
        </w:rPr>
        <w:t>שלהם</w:t>
      </w:r>
      <w:r>
        <w:rPr>
          <w:rFonts w:hint="cs"/>
          <w:rtl/>
        </w:rPr>
        <w:t>.</w:t>
      </w:r>
      <w:r>
        <w:rPr>
          <w:rtl/>
        </w:rPr>
        <w:t xml:space="preserve"> </w:t>
      </w:r>
      <w:bookmarkStart w:id="4049" w:name="_ETM_Q8_227199"/>
      <w:bookmarkEnd w:id="4049"/>
      <w:r>
        <w:rPr>
          <w:rtl/>
        </w:rPr>
        <w:t xml:space="preserve">בכל </w:t>
      </w:r>
      <w:bookmarkStart w:id="4050" w:name="_ETM_Q8_227530"/>
      <w:bookmarkEnd w:id="4050"/>
      <w:r>
        <w:rPr>
          <w:rtl/>
        </w:rPr>
        <w:t>מקרה</w:t>
      </w:r>
      <w:r>
        <w:rPr>
          <w:rFonts w:hint="cs"/>
          <w:rtl/>
        </w:rPr>
        <w:t>,</w:t>
      </w:r>
      <w:r>
        <w:rPr>
          <w:rtl/>
        </w:rPr>
        <w:t xml:space="preserve"> </w:t>
      </w:r>
      <w:bookmarkStart w:id="4051" w:name="_ETM_Q8_228629"/>
      <w:bookmarkEnd w:id="4051"/>
      <w:r>
        <w:rPr>
          <w:rtl/>
        </w:rPr>
        <w:t xml:space="preserve">אני </w:t>
      </w:r>
      <w:bookmarkStart w:id="4052" w:name="_ETM_Q8_228839"/>
      <w:bookmarkEnd w:id="4052"/>
      <w:r>
        <w:rPr>
          <w:rtl/>
        </w:rPr>
        <w:t xml:space="preserve">רואה </w:t>
      </w:r>
      <w:bookmarkStart w:id="4053" w:name="_ETM_Q8_229050"/>
      <w:bookmarkEnd w:id="4053"/>
      <w:r>
        <w:rPr>
          <w:rtl/>
        </w:rPr>
        <w:t xml:space="preserve">במשפט </w:t>
      </w:r>
      <w:bookmarkStart w:id="4054" w:name="_ETM_Q8_229649"/>
      <w:bookmarkEnd w:id="4054"/>
      <w:r>
        <w:rPr>
          <w:rFonts w:hint="cs"/>
          <w:rtl/>
        </w:rPr>
        <w:t>"</w:t>
      </w:r>
      <w:r>
        <w:rPr>
          <w:rtl/>
        </w:rPr>
        <w:t xml:space="preserve">נשים </w:t>
      </w:r>
      <w:bookmarkStart w:id="4055" w:name="_ETM_Q8_229949"/>
      <w:bookmarkEnd w:id="4055"/>
      <w:r>
        <w:rPr>
          <w:rtl/>
        </w:rPr>
        <w:t xml:space="preserve">דעתן </w:t>
      </w:r>
      <w:bookmarkStart w:id="4056" w:name="_ETM_Q8_230280"/>
      <w:bookmarkEnd w:id="4056"/>
      <w:r>
        <w:rPr>
          <w:rtl/>
        </w:rPr>
        <w:t>קלה</w:t>
      </w:r>
      <w:r>
        <w:rPr>
          <w:rFonts w:hint="cs"/>
          <w:rtl/>
        </w:rPr>
        <w:t>"</w:t>
      </w:r>
      <w:r>
        <w:rPr>
          <w:rtl/>
        </w:rPr>
        <w:t xml:space="preserve"> </w:t>
      </w:r>
      <w:bookmarkStart w:id="4057" w:name="_ETM_Q8_231469"/>
      <w:bookmarkEnd w:id="4057"/>
      <w:r>
        <w:rPr>
          <w:rtl/>
        </w:rPr>
        <w:t xml:space="preserve">לא </w:t>
      </w:r>
      <w:bookmarkStart w:id="4058" w:name="_ETM_Q8_232250"/>
      <w:bookmarkEnd w:id="4058"/>
      <w:r>
        <w:rPr>
          <w:rtl/>
        </w:rPr>
        <w:t xml:space="preserve">משהו </w:t>
      </w:r>
      <w:bookmarkStart w:id="4059" w:name="_ETM_Q8_232760"/>
      <w:bookmarkEnd w:id="4059"/>
      <w:r>
        <w:rPr>
          <w:rtl/>
        </w:rPr>
        <w:t xml:space="preserve">שהוא </w:t>
      </w:r>
      <w:bookmarkStart w:id="4060" w:name="_ETM_Q8_233210"/>
      <w:bookmarkEnd w:id="4060"/>
      <w:r>
        <w:rPr>
          <w:rtl/>
        </w:rPr>
        <w:t xml:space="preserve">פגם </w:t>
      </w:r>
      <w:bookmarkStart w:id="4061" w:name="_ETM_Q8_234090"/>
      <w:bookmarkEnd w:id="4061"/>
      <w:r>
        <w:rPr>
          <w:rtl/>
        </w:rPr>
        <w:t xml:space="preserve">והוא </w:t>
      </w:r>
      <w:bookmarkStart w:id="4062" w:name="_ETM_Q8_234480"/>
      <w:bookmarkEnd w:id="4062"/>
      <w:r>
        <w:rPr>
          <w:rtl/>
        </w:rPr>
        <w:t>נלעג</w:t>
      </w:r>
      <w:r>
        <w:rPr>
          <w:rFonts w:hint="cs"/>
          <w:rtl/>
        </w:rPr>
        <w:t>,</w:t>
      </w:r>
      <w:r>
        <w:rPr>
          <w:rtl/>
        </w:rPr>
        <w:t xml:space="preserve"> </w:t>
      </w:r>
      <w:bookmarkStart w:id="4063" w:name="_ETM_Q8_235380"/>
      <w:bookmarkEnd w:id="4063"/>
      <w:r>
        <w:rPr>
          <w:rtl/>
        </w:rPr>
        <w:t xml:space="preserve">אלא </w:t>
      </w:r>
      <w:bookmarkStart w:id="4064" w:name="_ETM_Q8_235590"/>
      <w:bookmarkEnd w:id="4064"/>
      <w:r>
        <w:rPr>
          <w:rtl/>
        </w:rPr>
        <w:t>להפך</w:t>
      </w:r>
      <w:r>
        <w:rPr>
          <w:rFonts w:hint="cs"/>
          <w:rtl/>
        </w:rPr>
        <w:t>,</w:t>
      </w:r>
      <w:r>
        <w:rPr>
          <w:rtl/>
        </w:rPr>
        <w:t xml:space="preserve"> </w:t>
      </w:r>
      <w:bookmarkStart w:id="4065" w:name="_ETM_Q8_236780"/>
      <w:bookmarkEnd w:id="4065"/>
      <w:r>
        <w:rPr>
          <w:rtl/>
        </w:rPr>
        <w:t xml:space="preserve">ההפך </w:t>
      </w:r>
      <w:bookmarkStart w:id="4066" w:name="_ETM_Q8_237199"/>
      <w:bookmarkEnd w:id="4066"/>
      <w:r>
        <w:rPr>
          <w:rtl/>
        </w:rPr>
        <w:t>הגמור</w:t>
      </w:r>
      <w:bookmarkStart w:id="4067" w:name="_ETM_Q8_237980"/>
      <w:bookmarkEnd w:id="4067"/>
      <w:r w:rsidR="00555418">
        <w:rPr>
          <w:rFonts w:hint="cs"/>
          <w:rtl/>
        </w:rPr>
        <w:t>,</w:t>
      </w:r>
      <w:r>
        <w:rPr>
          <w:rFonts w:hint="cs"/>
          <w:rtl/>
        </w:rPr>
        <w:t xml:space="preserve"> </w:t>
      </w:r>
      <w:r>
        <w:rPr>
          <w:rtl/>
        </w:rPr>
        <w:t xml:space="preserve">זו </w:t>
      </w:r>
      <w:bookmarkStart w:id="4068" w:name="_ETM_Q8_238129"/>
      <w:bookmarkEnd w:id="4068"/>
      <w:r>
        <w:rPr>
          <w:rtl/>
        </w:rPr>
        <w:t xml:space="preserve">מחמאה </w:t>
      </w:r>
      <w:bookmarkStart w:id="4069" w:name="_ETM_Q8_238550"/>
      <w:bookmarkEnd w:id="4069"/>
      <w:r>
        <w:rPr>
          <w:rtl/>
        </w:rPr>
        <w:t>גדולה</w:t>
      </w:r>
      <w:r>
        <w:rPr>
          <w:rFonts w:hint="cs"/>
          <w:rtl/>
        </w:rPr>
        <w:t>.</w:t>
      </w:r>
      <w:r>
        <w:rPr>
          <w:rtl/>
        </w:rPr>
        <w:t xml:space="preserve"> </w:t>
      </w:r>
      <w:bookmarkStart w:id="4070" w:name="_ETM_Q8_239750"/>
      <w:bookmarkEnd w:id="4070"/>
      <w:r>
        <w:rPr>
          <w:rtl/>
        </w:rPr>
        <w:t xml:space="preserve">כי </w:t>
      </w:r>
      <w:bookmarkStart w:id="4071" w:name="_ETM_Q8_239900"/>
      <w:bookmarkEnd w:id="4071"/>
      <w:r>
        <w:rPr>
          <w:rtl/>
        </w:rPr>
        <w:t xml:space="preserve">כשיש </w:t>
      </w:r>
      <w:bookmarkStart w:id="4072" w:name="_ETM_Q8_240140"/>
      <w:bookmarkEnd w:id="4072"/>
      <w:r>
        <w:rPr>
          <w:rtl/>
        </w:rPr>
        <w:t xml:space="preserve">לנו </w:t>
      </w:r>
      <w:bookmarkStart w:id="4073" w:name="_ETM_Q8_240290"/>
      <w:bookmarkEnd w:id="4073"/>
      <w:r>
        <w:rPr>
          <w:rtl/>
        </w:rPr>
        <w:t xml:space="preserve">דבר </w:t>
      </w:r>
      <w:bookmarkStart w:id="4074" w:name="_ETM_Q8_240590"/>
      <w:bookmarkEnd w:id="4074"/>
      <w:r>
        <w:rPr>
          <w:rtl/>
        </w:rPr>
        <w:t>קשה</w:t>
      </w:r>
      <w:r>
        <w:rPr>
          <w:rFonts w:hint="cs"/>
          <w:rtl/>
        </w:rPr>
        <w:t>,</w:t>
      </w:r>
      <w:r>
        <w:rPr>
          <w:rtl/>
        </w:rPr>
        <w:t xml:space="preserve"> </w:t>
      </w:r>
      <w:bookmarkStart w:id="4075" w:name="_ETM_Q8_241480"/>
      <w:bookmarkEnd w:id="4075"/>
      <w:r>
        <w:rPr>
          <w:rtl/>
        </w:rPr>
        <w:t>כבד</w:t>
      </w:r>
      <w:r>
        <w:rPr>
          <w:rFonts w:hint="cs"/>
          <w:rtl/>
        </w:rPr>
        <w:t>,</w:t>
      </w:r>
      <w:r>
        <w:rPr>
          <w:rtl/>
        </w:rPr>
        <w:t xml:space="preserve"> </w:t>
      </w:r>
      <w:bookmarkStart w:id="4076" w:name="_ETM_Q8_242520"/>
      <w:bookmarkEnd w:id="4076"/>
      <w:r>
        <w:rPr>
          <w:rtl/>
        </w:rPr>
        <w:t xml:space="preserve">קשה </w:t>
      </w:r>
      <w:bookmarkStart w:id="4077" w:name="_ETM_Q8_242820"/>
      <w:bookmarkEnd w:id="4077"/>
      <w:r>
        <w:rPr>
          <w:rtl/>
        </w:rPr>
        <w:t xml:space="preserve">להזיז </w:t>
      </w:r>
      <w:bookmarkStart w:id="4078" w:name="_ETM_Q8_243180"/>
      <w:bookmarkEnd w:id="4078"/>
      <w:r>
        <w:rPr>
          <w:rtl/>
        </w:rPr>
        <w:t xml:space="preserve">אותו </w:t>
      </w:r>
      <w:bookmarkStart w:id="4079" w:name="_ETM_Q8_243360"/>
      <w:bookmarkEnd w:id="4079"/>
      <w:r>
        <w:rPr>
          <w:rtl/>
        </w:rPr>
        <w:t xml:space="preserve">ממקום </w:t>
      </w:r>
      <w:bookmarkStart w:id="4080" w:name="_ETM_Q8_243750"/>
      <w:bookmarkEnd w:id="4080"/>
      <w:r>
        <w:rPr>
          <w:rtl/>
        </w:rPr>
        <w:t>למקום</w:t>
      </w:r>
      <w:r>
        <w:rPr>
          <w:rFonts w:hint="cs"/>
          <w:rtl/>
        </w:rPr>
        <w:t>.</w:t>
      </w:r>
      <w:r>
        <w:rPr>
          <w:rtl/>
        </w:rPr>
        <w:t xml:space="preserve"> </w:t>
      </w:r>
      <w:bookmarkStart w:id="4081" w:name="_ETM_Q8_244740"/>
      <w:bookmarkEnd w:id="4081"/>
      <w:r>
        <w:rPr>
          <w:rtl/>
        </w:rPr>
        <w:t xml:space="preserve">כשיש </w:t>
      </w:r>
      <w:bookmarkStart w:id="4082" w:name="_ETM_Q8_245039"/>
      <w:bookmarkEnd w:id="4082"/>
      <w:r>
        <w:rPr>
          <w:rtl/>
        </w:rPr>
        <w:t xml:space="preserve">משהו </w:t>
      </w:r>
      <w:bookmarkStart w:id="4083" w:name="_ETM_Q8_245340"/>
      <w:bookmarkEnd w:id="4083"/>
      <w:r>
        <w:rPr>
          <w:rtl/>
        </w:rPr>
        <w:t>קל</w:t>
      </w:r>
      <w:r>
        <w:rPr>
          <w:rFonts w:hint="cs"/>
          <w:rtl/>
        </w:rPr>
        <w:t>,</w:t>
      </w:r>
      <w:r>
        <w:rPr>
          <w:rtl/>
        </w:rPr>
        <w:t xml:space="preserve"> </w:t>
      </w:r>
      <w:bookmarkStart w:id="4084" w:name="_ETM_Q8_246340"/>
      <w:bookmarkEnd w:id="4084"/>
      <w:r>
        <w:rPr>
          <w:rtl/>
        </w:rPr>
        <w:t xml:space="preserve">זה </w:t>
      </w:r>
      <w:bookmarkStart w:id="4085" w:name="_ETM_Q8_246430"/>
      <w:bookmarkEnd w:id="4085"/>
      <w:r>
        <w:rPr>
          <w:rtl/>
        </w:rPr>
        <w:t xml:space="preserve">יותר </w:t>
      </w:r>
      <w:bookmarkStart w:id="4086" w:name="_ETM_Q8_246670"/>
      <w:bookmarkEnd w:id="4086"/>
      <w:r>
        <w:rPr>
          <w:rtl/>
        </w:rPr>
        <w:t>פשוט</w:t>
      </w:r>
      <w:r>
        <w:rPr>
          <w:rFonts w:hint="cs"/>
          <w:rtl/>
        </w:rPr>
        <w:t>.</w:t>
      </w:r>
      <w:r>
        <w:rPr>
          <w:rtl/>
        </w:rPr>
        <w:t xml:space="preserve"> </w:t>
      </w:r>
      <w:bookmarkStart w:id="4087" w:name="_ETM_Q8_247990"/>
      <w:bookmarkEnd w:id="4087"/>
      <w:r>
        <w:rPr>
          <w:rtl/>
        </w:rPr>
        <w:t xml:space="preserve">וכשנשים </w:t>
      </w:r>
      <w:bookmarkStart w:id="4088" w:name="_ETM_Q8_250620"/>
      <w:bookmarkEnd w:id="4088"/>
      <w:r>
        <w:rPr>
          <w:rtl/>
        </w:rPr>
        <w:t xml:space="preserve">מגיעות </w:t>
      </w:r>
      <w:bookmarkStart w:id="4089" w:name="_ETM_Q8_251899"/>
      <w:bookmarkEnd w:id="4089"/>
      <w:r>
        <w:rPr>
          <w:rtl/>
        </w:rPr>
        <w:t>לוויכוח</w:t>
      </w:r>
      <w:r>
        <w:rPr>
          <w:rFonts w:hint="cs"/>
          <w:rtl/>
        </w:rPr>
        <w:t>,</w:t>
      </w:r>
      <w:r>
        <w:rPr>
          <w:rtl/>
        </w:rPr>
        <w:t xml:space="preserve"> </w:t>
      </w:r>
      <w:bookmarkStart w:id="4090" w:name="_ETM_Q8_252770"/>
      <w:bookmarkEnd w:id="4090"/>
      <w:r>
        <w:rPr>
          <w:rtl/>
        </w:rPr>
        <w:t>לדיון</w:t>
      </w:r>
      <w:r>
        <w:rPr>
          <w:rFonts w:hint="cs"/>
          <w:rtl/>
        </w:rPr>
        <w:t>,</w:t>
      </w:r>
      <w:r>
        <w:rPr>
          <w:rtl/>
        </w:rPr>
        <w:t xml:space="preserve"> </w:t>
      </w:r>
      <w:bookmarkStart w:id="4091" w:name="_ETM_Q8_253689"/>
      <w:bookmarkEnd w:id="4091"/>
      <w:r>
        <w:rPr>
          <w:rtl/>
        </w:rPr>
        <w:t>להנהגה</w:t>
      </w:r>
      <w:r>
        <w:rPr>
          <w:rFonts w:hint="cs"/>
          <w:rtl/>
        </w:rPr>
        <w:t>,</w:t>
      </w:r>
      <w:r>
        <w:rPr>
          <w:rtl/>
        </w:rPr>
        <w:t xml:space="preserve"> </w:t>
      </w:r>
      <w:bookmarkStart w:id="4092" w:name="_ETM_Q8_254979"/>
      <w:bookmarkEnd w:id="4092"/>
      <w:r>
        <w:rPr>
          <w:rtl/>
        </w:rPr>
        <w:t xml:space="preserve">הן </w:t>
      </w:r>
      <w:bookmarkStart w:id="4093" w:name="_ETM_Q8_255159"/>
      <w:bookmarkEnd w:id="4093"/>
      <w:r>
        <w:rPr>
          <w:rtl/>
        </w:rPr>
        <w:t xml:space="preserve">באות </w:t>
      </w:r>
      <w:bookmarkStart w:id="4094" w:name="_ETM_Q8_255670"/>
      <w:bookmarkEnd w:id="4094"/>
      <w:r>
        <w:rPr>
          <w:rtl/>
        </w:rPr>
        <w:t xml:space="preserve">אחרי </w:t>
      </w:r>
      <w:bookmarkStart w:id="4095" w:name="_ETM_Q8_255909"/>
      <w:bookmarkEnd w:id="4095"/>
      <w:r>
        <w:rPr>
          <w:rtl/>
        </w:rPr>
        <w:t>שה</w:t>
      </w:r>
      <w:r>
        <w:rPr>
          <w:rFonts w:hint="cs"/>
          <w:rtl/>
        </w:rPr>
        <w:t>ן</w:t>
      </w:r>
      <w:r>
        <w:rPr>
          <w:rtl/>
        </w:rPr>
        <w:t xml:space="preserve"> </w:t>
      </w:r>
      <w:bookmarkStart w:id="4096" w:name="_ETM_Q8_256149"/>
      <w:bookmarkEnd w:id="4096"/>
      <w:r>
        <w:rPr>
          <w:rtl/>
        </w:rPr>
        <w:t xml:space="preserve">למדו </w:t>
      </w:r>
      <w:bookmarkStart w:id="4097" w:name="_ETM_Q8_257540"/>
      <w:bookmarkEnd w:id="4097"/>
      <w:r>
        <w:rPr>
          <w:rtl/>
        </w:rPr>
        <w:t xml:space="preserve">וטרחו </w:t>
      </w:r>
      <w:bookmarkStart w:id="4098" w:name="_ETM_Q8_258140"/>
      <w:bookmarkEnd w:id="4098"/>
      <w:r>
        <w:rPr>
          <w:rtl/>
        </w:rPr>
        <w:t>והשקיעו</w:t>
      </w:r>
      <w:r>
        <w:rPr>
          <w:rFonts w:hint="cs"/>
          <w:rtl/>
        </w:rPr>
        <w:t xml:space="preserve">, </w:t>
      </w:r>
      <w:bookmarkStart w:id="4099" w:name="_ETM_Q8_260000"/>
      <w:bookmarkEnd w:id="4099"/>
      <w:r>
        <w:rPr>
          <w:rFonts w:hint="cs"/>
          <w:rtl/>
        </w:rPr>
        <w:t>ו</w:t>
      </w:r>
      <w:bookmarkStart w:id="4100" w:name="_ETM_Q8_258980"/>
      <w:bookmarkEnd w:id="4100"/>
      <w:r>
        <w:rPr>
          <w:rFonts w:hint="cs"/>
          <w:rtl/>
        </w:rPr>
        <w:t xml:space="preserve">הן </w:t>
      </w:r>
      <w:r>
        <w:rPr>
          <w:rtl/>
        </w:rPr>
        <w:t xml:space="preserve">מגיעות </w:t>
      </w:r>
      <w:bookmarkStart w:id="4101" w:name="_ETM_Q8_259370"/>
      <w:bookmarkEnd w:id="4101"/>
      <w:r>
        <w:rPr>
          <w:rtl/>
        </w:rPr>
        <w:t xml:space="preserve">עם </w:t>
      </w:r>
      <w:bookmarkStart w:id="4102" w:name="_ETM_Q8_259459"/>
      <w:bookmarkEnd w:id="4102"/>
      <w:r>
        <w:rPr>
          <w:rtl/>
        </w:rPr>
        <w:t xml:space="preserve">מסקנות </w:t>
      </w:r>
      <w:bookmarkStart w:id="4103" w:name="_ETM_Q8_260030"/>
      <w:bookmarkEnd w:id="4103"/>
      <w:r>
        <w:rPr>
          <w:rtl/>
        </w:rPr>
        <w:t>ו</w:t>
      </w:r>
      <w:r>
        <w:rPr>
          <w:rFonts w:hint="cs"/>
          <w:rtl/>
        </w:rPr>
        <w:t xml:space="preserve">עם </w:t>
      </w:r>
      <w:bookmarkStart w:id="4104" w:name="_ETM_Q8_260180"/>
      <w:bookmarkEnd w:id="4104"/>
      <w:r>
        <w:rPr>
          <w:rtl/>
        </w:rPr>
        <w:t xml:space="preserve">מחשבות </w:t>
      </w:r>
      <w:bookmarkStart w:id="4105" w:name="_ETM_Q8_260600"/>
      <w:bookmarkEnd w:id="4105"/>
      <w:r>
        <w:rPr>
          <w:rtl/>
        </w:rPr>
        <w:t xml:space="preserve">מאוד </w:t>
      </w:r>
      <w:bookmarkStart w:id="4106" w:name="_ETM_Q8_260810"/>
      <w:bookmarkEnd w:id="4106"/>
      <w:r>
        <w:rPr>
          <w:rtl/>
        </w:rPr>
        <w:t xml:space="preserve">מאוד </w:t>
      </w:r>
      <w:bookmarkStart w:id="4107" w:name="_ETM_Q8_260990"/>
      <w:bookmarkEnd w:id="4107"/>
      <w:r>
        <w:rPr>
          <w:rtl/>
        </w:rPr>
        <w:t>ברורות</w:t>
      </w:r>
      <w:r>
        <w:rPr>
          <w:rFonts w:hint="cs"/>
          <w:rtl/>
        </w:rPr>
        <w:t>.</w:t>
      </w:r>
      <w:r>
        <w:rPr>
          <w:rtl/>
        </w:rPr>
        <w:t xml:space="preserve"> </w:t>
      </w:r>
      <w:bookmarkStart w:id="4108" w:name="_ETM_Q8_262090"/>
      <w:bookmarkEnd w:id="4108"/>
      <w:r>
        <w:rPr>
          <w:rtl/>
        </w:rPr>
        <w:t xml:space="preserve">אבל </w:t>
      </w:r>
      <w:bookmarkStart w:id="4109" w:name="_ETM_Q8_262330"/>
      <w:bookmarkEnd w:id="4109"/>
      <w:r>
        <w:rPr>
          <w:rFonts w:hint="cs"/>
          <w:rtl/>
        </w:rPr>
        <w:t xml:space="preserve">הן </w:t>
      </w:r>
      <w:bookmarkStart w:id="4110" w:name="_ETM_Q8_262390"/>
      <w:bookmarkEnd w:id="4110"/>
      <w:r>
        <w:rPr>
          <w:rtl/>
        </w:rPr>
        <w:t xml:space="preserve">מגיעות </w:t>
      </w:r>
      <w:bookmarkStart w:id="4111" w:name="_ETM_Q8_262690"/>
      <w:bookmarkEnd w:id="4111"/>
      <w:r>
        <w:rPr>
          <w:rtl/>
        </w:rPr>
        <w:t xml:space="preserve">לדיון </w:t>
      </w:r>
      <w:bookmarkStart w:id="4112" w:name="_ETM_Q8_263610"/>
      <w:bookmarkEnd w:id="4112"/>
      <w:r>
        <w:rPr>
          <w:rtl/>
        </w:rPr>
        <w:t xml:space="preserve">בראש </w:t>
      </w:r>
      <w:bookmarkStart w:id="4113" w:name="_ETM_Q8_263969"/>
      <w:bookmarkEnd w:id="4113"/>
      <w:r>
        <w:rPr>
          <w:rtl/>
        </w:rPr>
        <w:t xml:space="preserve">פתוח </w:t>
      </w:r>
      <w:bookmarkStart w:id="4114" w:name="_ETM_Q8_265130"/>
      <w:bookmarkEnd w:id="4114"/>
      <w:r>
        <w:rPr>
          <w:rtl/>
        </w:rPr>
        <w:t xml:space="preserve">ויכולת </w:t>
      </w:r>
      <w:bookmarkStart w:id="4115" w:name="_ETM_Q8_265639"/>
      <w:bookmarkEnd w:id="4115"/>
      <w:r>
        <w:rPr>
          <w:rtl/>
        </w:rPr>
        <w:t xml:space="preserve">לנוע </w:t>
      </w:r>
      <w:bookmarkStart w:id="4116" w:name="_ETM_Q8_266299"/>
      <w:bookmarkEnd w:id="4116"/>
      <w:r>
        <w:rPr>
          <w:rtl/>
        </w:rPr>
        <w:t xml:space="preserve">ממקום </w:t>
      </w:r>
      <w:bookmarkStart w:id="4117" w:name="_ETM_Q8_266749"/>
      <w:bookmarkEnd w:id="4117"/>
      <w:r>
        <w:rPr>
          <w:rtl/>
        </w:rPr>
        <w:t>למקום</w:t>
      </w:r>
      <w:r>
        <w:rPr>
          <w:rFonts w:hint="cs"/>
          <w:rtl/>
        </w:rPr>
        <w:t>.</w:t>
      </w:r>
      <w:r>
        <w:rPr>
          <w:rtl/>
        </w:rPr>
        <w:t xml:space="preserve"> </w:t>
      </w:r>
      <w:bookmarkStart w:id="4118" w:name="_ETM_Q8_267520"/>
      <w:bookmarkEnd w:id="4118"/>
      <w:r>
        <w:rPr>
          <w:rFonts w:hint="cs"/>
          <w:rtl/>
        </w:rPr>
        <w:t>מ</w:t>
      </w:r>
      <w:r>
        <w:rPr>
          <w:rtl/>
        </w:rPr>
        <w:t xml:space="preserve">מקום </w:t>
      </w:r>
      <w:bookmarkStart w:id="4119" w:name="_ETM_Q8_268360"/>
      <w:bookmarkEnd w:id="4119"/>
      <w:r>
        <w:rPr>
          <w:rtl/>
        </w:rPr>
        <w:t>שה</w:t>
      </w:r>
      <w:r>
        <w:rPr>
          <w:rFonts w:hint="cs"/>
          <w:rtl/>
        </w:rPr>
        <w:t>ן</w:t>
      </w:r>
      <w:r>
        <w:rPr>
          <w:rtl/>
        </w:rPr>
        <w:t xml:space="preserve"> </w:t>
      </w:r>
      <w:bookmarkStart w:id="4120" w:name="_ETM_Q8_268540"/>
      <w:bookmarkEnd w:id="4120"/>
      <w:r>
        <w:rPr>
          <w:rtl/>
        </w:rPr>
        <w:t>יכול</w:t>
      </w:r>
      <w:r>
        <w:rPr>
          <w:rFonts w:hint="cs"/>
          <w:rtl/>
        </w:rPr>
        <w:t>ות</w:t>
      </w:r>
      <w:r>
        <w:rPr>
          <w:rtl/>
        </w:rPr>
        <w:t xml:space="preserve"> </w:t>
      </w:r>
      <w:bookmarkStart w:id="4121" w:name="_ETM_Q8_268900"/>
      <w:bookmarkEnd w:id="4121"/>
      <w:r>
        <w:rPr>
          <w:rtl/>
        </w:rPr>
        <w:t xml:space="preserve">להשתכנע </w:t>
      </w:r>
      <w:bookmarkStart w:id="4122" w:name="_ETM_Q8_269590"/>
      <w:bookmarkEnd w:id="4122"/>
      <w:r>
        <w:rPr>
          <w:rtl/>
        </w:rPr>
        <w:t>ולהגיד</w:t>
      </w:r>
      <w:r>
        <w:rPr>
          <w:rFonts w:hint="cs"/>
          <w:rtl/>
        </w:rPr>
        <w:t>:</w:t>
      </w:r>
      <w:r>
        <w:rPr>
          <w:rtl/>
        </w:rPr>
        <w:t xml:space="preserve"> </w:t>
      </w:r>
      <w:bookmarkStart w:id="4123" w:name="_ETM_Q8_270130"/>
      <w:bookmarkEnd w:id="4123"/>
      <w:r>
        <w:rPr>
          <w:rtl/>
        </w:rPr>
        <w:t>אוקיי</w:t>
      </w:r>
      <w:r>
        <w:rPr>
          <w:rFonts w:hint="cs"/>
          <w:rtl/>
        </w:rPr>
        <w:t>,</w:t>
      </w:r>
      <w:r>
        <w:rPr>
          <w:rtl/>
        </w:rPr>
        <w:t xml:space="preserve"> </w:t>
      </w:r>
      <w:bookmarkStart w:id="4124" w:name="_ETM_Q8_271149"/>
      <w:bookmarkEnd w:id="4124"/>
      <w:r>
        <w:rPr>
          <w:rtl/>
        </w:rPr>
        <w:t xml:space="preserve">איך </w:t>
      </w:r>
      <w:bookmarkStart w:id="4125" w:name="_ETM_Q8_271329"/>
      <w:bookmarkEnd w:id="4125"/>
      <w:r>
        <w:rPr>
          <w:rtl/>
        </w:rPr>
        <w:t xml:space="preserve">לא </w:t>
      </w:r>
      <w:bookmarkStart w:id="4126" w:name="_ETM_Q8_271420"/>
      <w:bookmarkEnd w:id="4126"/>
      <w:r>
        <w:rPr>
          <w:rtl/>
        </w:rPr>
        <w:t xml:space="preserve">חשבתי </w:t>
      </w:r>
      <w:bookmarkStart w:id="4127" w:name="_ETM_Q8_271929"/>
      <w:bookmarkEnd w:id="4127"/>
      <w:r>
        <w:rPr>
          <w:rtl/>
        </w:rPr>
        <w:t xml:space="preserve">על </w:t>
      </w:r>
      <w:bookmarkStart w:id="4128" w:name="_ETM_Q8_272020"/>
      <w:bookmarkEnd w:id="4128"/>
      <w:r>
        <w:rPr>
          <w:rtl/>
        </w:rPr>
        <w:t>זה</w:t>
      </w:r>
      <w:r>
        <w:rPr>
          <w:rFonts w:hint="cs"/>
          <w:rtl/>
        </w:rPr>
        <w:t>?</w:t>
      </w:r>
      <w:r>
        <w:rPr>
          <w:rtl/>
        </w:rPr>
        <w:t xml:space="preserve"> </w:t>
      </w:r>
      <w:bookmarkStart w:id="4129" w:name="_ETM_Q8_272619"/>
      <w:bookmarkEnd w:id="4129"/>
      <w:r>
        <w:rPr>
          <w:rtl/>
        </w:rPr>
        <w:t xml:space="preserve">אני </w:t>
      </w:r>
      <w:bookmarkStart w:id="4130" w:name="_ETM_Q8_272799"/>
      <w:bookmarkEnd w:id="4130"/>
      <w:r>
        <w:rPr>
          <w:rtl/>
        </w:rPr>
        <w:t>יכול</w:t>
      </w:r>
      <w:r>
        <w:rPr>
          <w:rFonts w:hint="cs"/>
          <w:rtl/>
        </w:rPr>
        <w:t>ה</w:t>
      </w:r>
      <w:r>
        <w:rPr>
          <w:rtl/>
        </w:rPr>
        <w:t xml:space="preserve"> </w:t>
      </w:r>
      <w:bookmarkStart w:id="4131" w:name="_ETM_Q8_273039"/>
      <w:bookmarkEnd w:id="4131"/>
      <w:r>
        <w:rPr>
          <w:rtl/>
        </w:rPr>
        <w:t xml:space="preserve">לחשוב </w:t>
      </w:r>
      <w:bookmarkStart w:id="4132" w:name="_ETM_Q8_273369"/>
      <w:bookmarkStart w:id="4133" w:name="_ETM_Q8_273520"/>
      <w:bookmarkStart w:id="4134" w:name="_ETM_Q8_273759"/>
      <w:bookmarkStart w:id="4135" w:name="_ETM_Q8_274030"/>
      <w:bookmarkEnd w:id="4132"/>
      <w:bookmarkEnd w:id="4133"/>
      <w:bookmarkEnd w:id="4134"/>
      <w:bookmarkEnd w:id="4135"/>
      <w:r>
        <w:rPr>
          <w:rtl/>
        </w:rPr>
        <w:t>אחרת</w:t>
      </w:r>
      <w:r>
        <w:rPr>
          <w:rFonts w:hint="cs"/>
          <w:rtl/>
        </w:rPr>
        <w:t>.</w:t>
      </w:r>
      <w:r>
        <w:rPr>
          <w:rtl/>
        </w:rPr>
        <w:t xml:space="preserve"> </w:t>
      </w:r>
      <w:bookmarkStart w:id="4136" w:name="_ETM_Q8_275370"/>
      <w:bookmarkStart w:id="4137" w:name="_ETM_Q8_277000"/>
      <w:bookmarkEnd w:id="4136"/>
      <w:bookmarkEnd w:id="4137"/>
      <w:r>
        <w:rPr>
          <w:rtl/>
        </w:rPr>
        <w:t xml:space="preserve">זהו </w:t>
      </w:r>
      <w:bookmarkStart w:id="4138" w:name="_ETM_Q8_275670"/>
      <w:bookmarkEnd w:id="4138"/>
      <w:r>
        <w:rPr>
          <w:rtl/>
        </w:rPr>
        <w:t>המשפט</w:t>
      </w:r>
      <w:bookmarkStart w:id="4139" w:name="_ETM_Q8_276850"/>
      <w:bookmarkEnd w:id="4139"/>
      <w:r>
        <w:rPr>
          <w:rFonts w:hint="cs"/>
          <w:rtl/>
        </w:rPr>
        <w:t xml:space="preserve"> "</w:t>
      </w:r>
      <w:r>
        <w:rPr>
          <w:rtl/>
        </w:rPr>
        <w:t xml:space="preserve">נשים </w:t>
      </w:r>
      <w:bookmarkStart w:id="4140" w:name="_ETM_Q8_277149"/>
      <w:bookmarkEnd w:id="4140"/>
      <w:r>
        <w:rPr>
          <w:rtl/>
        </w:rPr>
        <w:t xml:space="preserve">דעתן </w:t>
      </w:r>
      <w:bookmarkStart w:id="4141" w:name="_ETM_Q8_277539"/>
      <w:bookmarkEnd w:id="4141"/>
      <w:r>
        <w:rPr>
          <w:rtl/>
        </w:rPr>
        <w:t>קלה</w:t>
      </w:r>
      <w:r>
        <w:rPr>
          <w:rFonts w:hint="cs"/>
          <w:rtl/>
        </w:rPr>
        <w:t xml:space="preserve">" </w:t>
      </w:r>
      <w:r>
        <w:rPr>
          <w:rtl/>
        </w:rPr>
        <w:t xml:space="preserve">– </w:t>
      </w:r>
      <w:bookmarkStart w:id="4142" w:name="_ETM_Q8_278229"/>
      <w:bookmarkEnd w:id="4142"/>
      <w:r>
        <w:rPr>
          <w:rtl/>
        </w:rPr>
        <w:t xml:space="preserve">זה </w:t>
      </w:r>
      <w:bookmarkStart w:id="4143" w:name="_ETM_Q8_278439"/>
      <w:bookmarkEnd w:id="4143"/>
      <w:r>
        <w:rPr>
          <w:rtl/>
        </w:rPr>
        <w:t xml:space="preserve">אומר </w:t>
      </w:r>
      <w:bookmarkStart w:id="4144" w:name="_ETM_Q8_278979"/>
      <w:bookmarkEnd w:id="4144"/>
      <w:r>
        <w:rPr>
          <w:rtl/>
        </w:rPr>
        <w:t>שה</w:t>
      </w:r>
      <w:r>
        <w:rPr>
          <w:rFonts w:hint="cs"/>
          <w:rtl/>
        </w:rPr>
        <w:t>ן</w:t>
      </w:r>
      <w:r>
        <w:rPr>
          <w:rtl/>
        </w:rPr>
        <w:t xml:space="preserve"> </w:t>
      </w:r>
      <w:bookmarkStart w:id="4145" w:name="_ETM_Q8_279280"/>
      <w:bookmarkEnd w:id="4145"/>
      <w:r>
        <w:rPr>
          <w:rtl/>
        </w:rPr>
        <w:t xml:space="preserve">לא </w:t>
      </w:r>
      <w:bookmarkStart w:id="4146" w:name="_ETM_Q8_279399"/>
      <w:bookmarkEnd w:id="4146"/>
      <w:r>
        <w:rPr>
          <w:rtl/>
        </w:rPr>
        <w:t>עקשניות</w:t>
      </w:r>
      <w:r>
        <w:rPr>
          <w:rFonts w:hint="cs"/>
          <w:rtl/>
        </w:rPr>
        <w:t>,</w:t>
      </w:r>
      <w:r>
        <w:rPr>
          <w:rtl/>
        </w:rPr>
        <w:t xml:space="preserve"> </w:t>
      </w:r>
      <w:bookmarkStart w:id="4147" w:name="_ETM_Q8_280539"/>
      <w:bookmarkEnd w:id="4147"/>
      <w:r>
        <w:rPr>
          <w:rtl/>
        </w:rPr>
        <w:t>ה</w:t>
      </w:r>
      <w:r>
        <w:rPr>
          <w:rFonts w:hint="cs"/>
          <w:rtl/>
        </w:rPr>
        <w:t>ן</w:t>
      </w:r>
      <w:r>
        <w:rPr>
          <w:rtl/>
        </w:rPr>
        <w:t xml:space="preserve"> </w:t>
      </w:r>
      <w:bookmarkStart w:id="4148" w:name="_ETM_Q8_280689"/>
      <w:bookmarkEnd w:id="4148"/>
      <w:r>
        <w:rPr>
          <w:rtl/>
        </w:rPr>
        <w:t xml:space="preserve">לא </w:t>
      </w:r>
      <w:bookmarkStart w:id="4149" w:name="_ETM_Q8_281319"/>
      <w:bookmarkEnd w:id="4149"/>
      <w:r>
        <w:rPr>
          <w:rtl/>
        </w:rPr>
        <w:t xml:space="preserve">עומדות </w:t>
      </w:r>
      <w:bookmarkStart w:id="4150" w:name="_ETM_Q8_281679"/>
      <w:bookmarkEnd w:id="4150"/>
      <w:r>
        <w:rPr>
          <w:rtl/>
        </w:rPr>
        <w:t xml:space="preserve">על </w:t>
      </w:r>
      <w:bookmarkStart w:id="4151" w:name="_ETM_Q8_281799"/>
      <w:bookmarkEnd w:id="4151"/>
      <w:r>
        <w:rPr>
          <w:rtl/>
        </w:rPr>
        <w:t>שלה</w:t>
      </w:r>
      <w:r>
        <w:rPr>
          <w:rFonts w:hint="cs"/>
          <w:rtl/>
        </w:rPr>
        <w:t>ן</w:t>
      </w:r>
      <w:r>
        <w:rPr>
          <w:rtl/>
        </w:rPr>
        <w:t xml:space="preserve"> </w:t>
      </w:r>
      <w:bookmarkStart w:id="4152" w:name="_ETM_Q8_282340"/>
      <w:bookmarkEnd w:id="4152"/>
      <w:r>
        <w:rPr>
          <w:rtl/>
        </w:rPr>
        <w:t xml:space="preserve">ורק </w:t>
      </w:r>
      <w:bookmarkStart w:id="4153" w:name="_ETM_Q8_282729"/>
      <w:bookmarkEnd w:id="4153"/>
      <w:r>
        <w:rPr>
          <w:rtl/>
        </w:rPr>
        <w:t xml:space="preserve">האגו </w:t>
      </w:r>
      <w:bookmarkStart w:id="4154" w:name="_ETM_Q8_283060"/>
      <w:bookmarkEnd w:id="4154"/>
      <w:r>
        <w:rPr>
          <w:rtl/>
        </w:rPr>
        <w:t>חשוב</w:t>
      </w:r>
      <w:r>
        <w:rPr>
          <w:rFonts w:hint="cs"/>
          <w:rtl/>
        </w:rPr>
        <w:t>,</w:t>
      </w:r>
      <w:r>
        <w:rPr>
          <w:rtl/>
        </w:rPr>
        <w:t xml:space="preserve"> </w:t>
      </w:r>
      <w:bookmarkStart w:id="4155" w:name="_ETM_Q8_283780"/>
      <w:bookmarkEnd w:id="4155"/>
      <w:r>
        <w:rPr>
          <w:rtl/>
        </w:rPr>
        <w:t xml:space="preserve">אלא </w:t>
      </w:r>
      <w:bookmarkStart w:id="4156" w:name="_ETM_Q8_284020"/>
      <w:bookmarkEnd w:id="4156"/>
      <w:r>
        <w:rPr>
          <w:rtl/>
        </w:rPr>
        <w:t>רגע</w:t>
      </w:r>
      <w:r>
        <w:rPr>
          <w:rFonts w:hint="cs"/>
          <w:rtl/>
        </w:rPr>
        <w:t>,</w:t>
      </w:r>
      <w:r>
        <w:rPr>
          <w:rtl/>
        </w:rPr>
        <w:t xml:space="preserve"> </w:t>
      </w:r>
      <w:bookmarkStart w:id="4157" w:name="_ETM_Q8_284709"/>
      <w:bookmarkEnd w:id="4157"/>
      <w:r>
        <w:rPr>
          <w:rtl/>
        </w:rPr>
        <w:t xml:space="preserve">אנחנו </w:t>
      </w:r>
      <w:bookmarkStart w:id="4158" w:name="_ETM_Q8_285369"/>
      <w:bookmarkEnd w:id="4158"/>
      <w:r>
        <w:rPr>
          <w:rtl/>
        </w:rPr>
        <w:t xml:space="preserve">יותר </w:t>
      </w:r>
      <w:bookmarkStart w:id="4159" w:name="_ETM_Q8_285729"/>
      <w:bookmarkEnd w:id="4159"/>
      <w:r>
        <w:rPr>
          <w:rtl/>
        </w:rPr>
        <w:t>גמישים</w:t>
      </w:r>
      <w:r>
        <w:rPr>
          <w:rFonts w:hint="cs"/>
          <w:rtl/>
        </w:rPr>
        <w:t>,</w:t>
      </w:r>
      <w:r>
        <w:rPr>
          <w:rtl/>
        </w:rPr>
        <w:t xml:space="preserve"> </w:t>
      </w:r>
      <w:bookmarkStart w:id="4160" w:name="_ETM_Q8_286659"/>
      <w:bookmarkEnd w:id="4160"/>
      <w:r>
        <w:rPr>
          <w:rtl/>
        </w:rPr>
        <w:t xml:space="preserve">יותר </w:t>
      </w:r>
      <w:bookmarkStart w:id="4161" w:name="_ETM_Q8_287439"/>
      <w:bookmarkEnd w:id="4161"/>
      <w:r>
        <w:rPr>
          <w:rtl/>
        </w:rPr>
        <w:t xml:space="preserve">מסתכלים </w:t>
      </w:r>
      <w:bookmarkStart w:id="4162" w:name="_ETM_Q8_287979"/>
      <w:bookmarkEnd w:id="4162"/>
      <w:r>
        <w:rPr>
          <w:rtl/>
        </w:rPr>
        <w:t xml:space="preserve">ומקשיבים </w:t>
      </w:r>
      <w:bookmarkStart w:id="4163" w:name="_ETM_Q8_288790"/>
      <w:bookmarkEnd w:id="4163"/>
      <w:r>
        <w:rPr>
          <w:rFonts w:hint="cs"/>
          <w:rtl/>
        </w:rPr>
        <w:t xml:space="preserve">ופותחים </w:t>
      </w:r>
      <w:bookmarkStart w:id="4164" w:name="_ETM_Q8_289030"/>
      <w:bookmarkEnd w:id="4164"/>
      <w:r>
        <w:rPr>
          <w:rtl/>
        </w:rPr>
        <w:t xml:space="preserve">אוזן </w:t>
      </w:r>
      <w:bookmarkStart w:id="4165" w:name="_ETM_Q8_289390"/>
      <w:bookmarkEnd w:id="4165"/>
      <w:r>
        <w:rPr>
          <w:rtl/>
        </w:rPr>
        <w:t xml:space="preserve">ועין </w:t>
      </w:r>
      <w:bookmarkStart w:id="4166" w:name="_ETM_Q8_290170"/>
      <w:bookmarkEnd w:id="4166"/>
      <w:r>
        <w:rPr>
          <w:rtl/>
        </w:rPr>
        <w:t xml:space="preserve">כדי </w:t>
      </w:r>
      <w:bookmarkStart w:id="4167" w:name="_ETM_Q8_290920"/>
      <w:bookmarkEnd w:id="4167"/>
      <w:r>
        <w:rPr>
          <w:rtl/>
        </w:rPr>
        <w:t xml:space="preserve">להנהיג </w:t>
      </w:r>
      <w:bookmarkStart w:id="4168" w:name="_ETM_Q8_291400"/>
      <w:bookmarkEnd w:id="4168"/>
      <w:r>
        <w:rPr>
          <w:rtl/>
        </w:rPr>
        <w:t xml:space="preserve">כמו </w:t>
      </w:r>
      <w:bookmarkStart w:id="4169" w:name="_ETM_Q8_291550"/>
      <w:bookmarkEnd w:id="4169"/>
      <w:r>
        <w:rPr>
          <w:rtl/>
        </w:rPr>
        <w:t>שצריך</w:t>
      </w:r>
      <w:r>
        <w:rPr>
          <w:rFonts w:hint="cs"/>
          <w:rtl/>
        </w:rPr>
        <w:t>.</w:t>
      </w:r>
      <w:r>
        <w:rPr>
          <w:rtl/>
        </w:rPr>
        <w:t xml:space="preserve"> </w:t>
      </w:r>
      <w:bookmarkStart w:id="4170" w:name="_ETM_Q8_292700"/>
      <w:bookmarkEnd w:id="4170"/>
    </w:p>
    <w:p w:rsidR="00B73512" w:rsidRDefault="00B73512" w:rsidP="00A237EC">
      <w:pPr>
        <w:rPr>
          <w:rtl/>
        </w:rPr>
      </w:pPr>
    </w:p>
    <w:p w:rsidR="00B73512" w:rsidRDefault="00B73512" w:rsidP="00165E06">
      <w:pPr>
        <w:rPr>
          <w:rtl/>
        </w:rPr>
      </w:pPr>
      <w:r>
        <w:rPr>
          <w:rtl/>
        </w:rPr>
        <w:t xml:space="preserve">אני </w:t>
      </w:r>
      <w:bookmarkStart w:id="4171" w:name="_ETM_Q8_292880"/>
      <w:bookmarkEnd w:id="4171"/>
      <w:r>
        <w:rPr>
          <w:rtl/>
        </w:rPr>
        <w:t xml:space="preserve">חושבת </w:t>
      </w:r>
      <w:bookmarkStart w:id="4172" w:name="_ETM_Q8_293930"/>
      <w:bookmarkEnd w:id="4172"/>
      <w:r>
        <w:rPr>
          <w:rtl/>
        </w:rPr>
        <w:t xml:space="preserve">שהתכונה </w:t>
      </w:r>
      <w:bookmarkStart w:id="4173" w:name="_ETM_Q8_294530"/>
      <w:bookmarkEnd w:id="4173"/>
      <w:r>
        <w:rPr>
          <w:rtl/>
        </w:rPr>
        <w:t xml:space="preserve">הזו </w:t>
      </w:r>
      <w:bookmarkStart w:id="4174" w:name="_ETM_Q8_295099"/>
      <w:bookmarkEnd w:id="4174"/>
      <w:r>
        <w:rPr>
          <w:rtl/>
        </w:rPr>
        <w:t xml:space="preserve">פועלת </w:t>
      </w:r>
      <w:bookmarkStart w:id="4175" w:name="_ETM_Q8_295520"/>
      <w:bookmarkEnd w:id="4175"/>
      <w:r>
        <w:rPr>
          <w:rtl/>
        </w:rPr>
        <w:t xml:space="preserve">נהדר </w:t>
      </w:r>
      <w:bookmarkStart w:id="4176" w:name="_ETM_Q8_296329"/>
      <w:bookmarkEnd w:id="4176"/>
      <w:r>
        <w:rPr>
          <w:rtl/>
        </w:rPr>
        <w:t xml:space="preserve">לטובת </w:t>
      </w:r>
      <w:bookmarkStart w:id="4177" w:name="_ETM_Q8_296779"/>
      <w:bookmarkEnd w:id="4177"/>
      <w:r>
        <w:rPr>
          <w:rtl/>
        </w:rPr>
        <w:t xml:space="preserve">הקן </w:t>
      </w:r>
      <w:bookmarkStart w:id="4178" w:name="_ETM_Q8_296989"/>
      <w:bookmarkEnd w:id="4178"/>
      <w:r>
        <w:rPr>
          <w:rtl/>
        </w:rPr>
        <w:t>המשפחתי</w:t>
      </w:r>
      <w:r>
        <w:rPr>
          <w:rFonts w:hint="cs"/>
          <w:rtl/>
        </w:rPr>
        <w:t xml:space="preserve"> </w:t>
      </w:r>
      <w:r>
        <w:rPr>
          <w:rtl/>
        </w:rPr>
        <w:t xml:space="preserve">– </w:t>
      </w:r>
      <w:bookmarkStart w:id="4179" w:name="_ETM_Q8_298560"/>
      <w:bookmarkEnd w:id="4179"/>
      <w:r>
        <w:rPr>
          <w:rtl/>
        </w:rPr>
        <w:t xml:space="preserve">להיות </w:t>
      </w:r>
      <w:bookmarkStart w:id="4180" w:name="_ETM_Q8_298800"/>
      <w:bookmarkEnd w:id="4180"/>
      <w:r>
        <w:rPr>
          <w:rtl/>
        </w:rPr>
        <w:t xml:space="preserve">הרבה </w:t>
      </w:r>
      <w:bookmarkStart w:id="4181" w:name="_ETM_Q8_299010"/>
      <w:bookmarkEnd w:id="4181"/>
      <w:r>
        <w:rPr>
          <w:rtl/>
        </w:rPr>
        <w:t xml:space="preserve">יותר </w:t>
      </w:r>
      <w:bookmarkStart w:id="4182" w:name="_ETM_Q8_299250"/>
      <w:bookmarkEnd w:id="4182"/>
      <w:r>
        <w:rPr>
          <w:rtl/>
        </w:rPr>
        <w:t xml:space="preserve">גמיש </w:t>
      </w:r>
      <w:bookmarkStart w:id="4183" w:name="_ETM_Q8_300150"/>
      <w:bookmarkEnd w:id="4183"/>
      <w:r>
        <w:rPr>
          <w:rtl/>
        </w:rPr>
        <w:t xml:space="preserve">וקשוב </w:t>
      </w:r>
      <w:bookmarkStart w:id="4184" w:name="_ETM_Q8_300930"/>
      <w:bookmarkEnd w:id="4184"/>
      <w:r>
        <w:rPr>
          <w:rtl/>
        </w:rPr>
        <w:t>ומכיל</w:t>
      </w:r>
      <w:r>
        <w:rPr>
          <w:rFonts w:hint="cs"/>
          <w:rtl/>
        </w:rPr>
        <w:t>.</w:t>
      </w:r>
      <w:r>
        <w:rPr>
          <w:rtl/>
        </w:rPr>
        <w:t xml:space="preserve"> </w:t>
      </w:r>
      <w:bookmarkStart w:id="4185" w:name="_ETM_Q8_302140"/>
      <w:bookmarkEnd w:id="4185"/>
      <w:r>
        <w:rPr>
          <w:rtl/>
        </w:rPr>
        <w:t xml:space="preserve">אבל </w:t>
      </w:r>
      <w:bookmarkStart w:id="4186" w:name="_ETM_Q8_302380"/>
      <w:bookmarkEnd w:id="4186"/>
      <w:r>
        <w:rPr>
          <w:rtl/>
        </w:rPr>
        <w:t xml:space="preserve">לא </w:t>
      </w:r>
      <w:bookmarkStart w:id="4187" w:name="_ETM_Q8_302469"/>
      <w:bookmarkEnd w:id="4187"/>
      <w:r>
        <w:rPr>
          <w:rtl/>
        </w:rPr>
        <w:t xml:space="preserve">רק </w:t>
      </w:r>
      <w:bookmarkStart w:id="4188" w:name="_ETM_Q8_302679"/>
      <w:bookmarkEnd w:id="4188"/>
      <w:r>
        <w:rPr>
          <w:rFonts w:hint="cs"/>
          <w:rtl/>
        </w:rPr>
        <w:t>בק</w:t>
      </w:r>
      <w:r>
        <w:rPr>
          <w:rtl/>
        </w:rPr>
        <w:t xml:space="preserve">ן </w:t>
      </w:r>
      <w:bookmarkStart w:id="4189" w:name="_ETM_Q8_302950"/>
      <w:bookmarkEnd w:id="4189"/>
      <w:r>
        <w:rPr>
          <w:rtl/>
        </w:rPr>
        <w:t>המשפחתי</w:t>
      </w:r>
      <w:r>
        <w:rPr>
          <w:rFonts w:hint="cs"/>
          <w:rtl/>
        </w:rPr>
        <w:t>,</w:t>
      </w:r>
      <w:r>
        <w:rPr>
          <w:rtl/>
        </w:rPr>
        <w:t xml:space="preserve"> </w:t>
      </w:r>
      <w:bookmarkStart w:id="4190" w:name="_ETM_Q8_303909"/>
      <w:bookmarkEnd w:id="4190"/>
      <w:r>
        <w:rPr>
          <w:rtl/>
        </w:rPr>
        <w:t xml:space="preserve">אלא </w:t>
      </w:r>
      <w:bookmarkStart w:id="4191" w:name="_ETM_Q8_304119"/>
      <w:bookmarkEnd w:id="4191"/>
      <w:r>
        <w:rPr>
          <w:rtl/>
        </w:rPr>
        <w:t xml:space="preserve">בקן </w:t>
      </w:r>
      <w:bookmarkStart w:id="4192" w:name="_ETM_Q8_304450"/>
      <w:bookmarkEnd w:id="4192"/>
      <w:r>
        <w:rPr>
          <w:rtl/>
        </w:rPr>
        <w:t xml:space="preserve">הקהילתי </w:t>
      </w:r>
      <w:bookmarkStart w:id="4193" w:name="_ETM_Q8_305799"/>
      <w:bookmarkEnd w:id="4193"/>
      <w:r>
        <w:rPr>
          <w:rtl/>
        </w:rPr>
        <w:t>וב</w:t>
      </w:r>
      <w:r>
        <w:rPr>
          <w:rFonts w:hint="cs"/>
          <w:rtl/>
        </w:rPr>
        <w:t>ק</w:t>
      </w:r>
      <w:r>
        <w:rPr>
          <w:rtl/>
        </w:rPr>
        <w:t xml:space="preserve">ן </w:t>
      </w:r>
      <w:bookmarkStart w:id="4194" w:name="_ETM_Q8_306220"/>
      <w:bookmarkEnd w:id="4194"/>
      <w:r>
        <w:rPr>
          <w:rtl/>
        </w:rPr>
        <w:t xml:space="preserve">של </w:t>
      </w:r>
      <w:bookmarkStart w:id="4195" w:name="_ETM_Q8_306400"/>
      <w:bookmarkEnd w:id="4195"/>
      <w:r>
        <w:rPr>
          <w:rFonts w:hint="cs"/>
          <w:rtl/>
        </w:rPr>
        <w:t>ה</w:t>
      </w:r>
      <w:r>
        <w:rPr>
          <w:rtl/>
        </w:rPr>
        <w:t>מדינה</w:t>
      </w:r>
      <w:r>
        <w:rPr>
          <w:rFonts w:hint="cs"/>
          <w:rtl/>
        </w:rPr>
        <w:t>.</w:t>
      </w:r>
      <w:r>
        <w:rPr>
          <w:rtl/>
        </w:rPr>
        <w:t xml:space="preserve"> </w:t>
      </w:r>
      <w:bookmarkStart w:id="4196" w:name="_ETM_Q8_307580"/>
      <w:bookmarkEnd w:id="4196"/>
      <w:r>
        <w:rPr>
          <w:rFonts w:hint="cs"/>
          <w:rtl/>
        </w:rPr>
        <w:t>ו</w:t>
      </w:r>
      <w:r>
        <w:rPr>
          <w:rtl/>
        </w:rPr>
        <w:t xml:space="preserve">אני </w:t>
      </w:r>
      <w:bookmarkStart w:id="4197" w:name="_ETM_Q8_307760"/>
      <w:bookmarkEnd w:id="4197"/>
      <w:r>
        <w:rPr>
          <w:rtl/>
        </w:rPr>
        <w:t xml:space="preserve">חייבת </w:t>
      </w:r>
      <w:bookmarkStart w:id="4198" w:name="_ETM_Q8_308030"/>
      <w:bookmarkEnd w:id="4198"/>
      <w:r>
        <w:rPr>
          <w:rtl/>
        </w:rPr>
        <w:t xml:space="preserve">לומר </w:t>
      </w:r>
      <w:bookmarkStart w:id="4199" w:name="_ETM_Q8_309419"/>
      <w:bookmarkEnd w:id="4199"/>
      <w:r>
        <w:rPr>
          <w:rtl/>
        </w:rPr>
        <w:t xml:space="preserve">שהקשיים </w:t>
      </w:r>
      <w:bookmarkStart w:id="4200" w:name="_ETM_Q8_310050"/>
      <w:bookmarkEnd w:id="4200"/>
      <w:r>
        <w:rPr>
          <w:rtl/>
        </w:rPr>
        <w:t xml:space="preserve">שפוקדים </w:t>
      </w:r>
      <w:bookmarkStart w:id="4201" w:name="_ETM_Q8_310530"/>
      <w:bookmarkEnd w:id="4201"/>
      <w:r>
        <w:rPr>
          <w:rtl/>
        </w:rPr>
        <w:t xml:space="preserve">אותנו </w:t>
      </w:r>
      <w:bookmarkStart w:id="4202" w:name="_ETM_Q8_311070"/>
      <w:bookmarkEnd w:id="4202"/>
      <w:r>
        <w:rPr>
          <w:rtl/>
        </w:rPr>
        <w:t xml:space="preserve">לאחרונה </w:t>
      </w:r>
      <w:bookmarkStart w:id="4203" w:name="_ETM_Q8_312389"/>
      <w:bookmarkEnd w:id="4203"/>
      <w:r>
        <w:rPr>
          <w:rtl/>
        </w:rPr>
        <w:t xml:space="preserve">רק </w:t>
      </w:r>
      <w:bookmarkStart w:id="4204" w:name="_ETM_Q8_313100"/>
      <w:bookmarkEnd w:id="4204"/>
      <w:r>
        <w:rPr>
          <w:rtl/>
        </w:rPr>
        <w:t xml:space="preserve">עוד </w:t>
      </w:r>
      <w:bookmarkStart w:id="4205" w:name="_ETM_Q8_313280"/>
      <w:bookmarkEnd w:id="4205"/>
      <w:r>
        <w:rPr>
          <w:rtl/>
        </w:rPr>
        <w:t xml:space="preserve">יותר </w:t>
      </w:r>
      <w:bookmarkStart w:id="4206" w:name="_ETM_Q8_314340"/>
      <w:bookmarkEnd w:id="4206"/>
      <w:r>
        <w:rPr>
          <w:rtl/>
        </w:rPr>
        <w:t xml:space="preserve">הביאו </w:t>
      </w:r>
      <w:bookmarkStart w:id="4207" w:name="_ETM_Q8_314669"/>
      <w:bookmarkEnd w:id="4207"/>
      <w:r>
        <w:rPr>
          <w:rtl/>
        </w:rPr>
        <w:t xml:space="preserve">אותי </w:t>
      </w:r>
      <w:bookmarkStart w:id="4208" w:name="_ETM_Q8_314849"/>
      <w:bookmarkEnd w:id="4208"/>
      <w:r>
        <w:rPr>
          <w:rtl/>
        </w:rPr>
        <w:t xml:space="preserve">לחשוב </w:t>
      </w:r>
      <w:bookmarkStart w:id="4209" w:name="_ETM_Q8_315660"/>
      <w:bookmarkEnd w:id="4209"/>
      <w:r>
        <w:rPr>
          <w:rtl/>
        </w:rPr>
        <w:t xml:space="preserve">כמה </w:t>
      </w:r>
      <w:bookmarkStart w:id="4210" w:name="_ETM_Q8_316020"/>
      <w:bookmarkEnd w:id="4210"/>
      <w:r>
        <w:rPr>
          <w:rtl/>
        </w:rPr>
        <w:t xml:space="preserve">נצרכת </w:t>
      </w:r>
      <w:bookmarkStart w:id="4211" w:name="_ETM_Q8_316709"/>
      <w:bookmarkEnd w:id="4211"/>
      <w:r>
        <w:rPr>
          <w:rtl/>
        </w:rPr>
        <w:t xml:space="preserve">מנהיגות </w:t>
      </w:r>
      <w:bookmarkStart w:id="4212" w:name="_ETM_Q8_317129"/>
      <w:bookmarkEnd w:id="4212"/>
      <w:r>
        <w:rPr>
          <w:rtl/>
        </w:rPr>
        <w:t>נשית</w:t>
      </w:r>
      <w:r>
        <w:rPr>
          <w:rFonts w:hint="cs"/>
          <w:rtl/>
        </w:rPr>
        <w:t>.</w:t>
      </w:r>
      <w:r>
        <w:rPr>
          <w:rtl/>
        </w:rPr>
        <w:t xml:space="preserve"> </w:t>
      </w:r>
      <w:bookmarkStart w:id="4213" w:name="_ETM_Q8_318010"/>
      <w:bookmarkEnd w:id="4213"/>
      <w:r>
        <w:rPr>
          <w:rFonts w:hint="cs"/>
          <w:rtl/>
        </w:rPr>
        <w:t>י</w:t>
      </w:r>
      <w:r>
        <w:rPr>
          <w:rtl/>
        </w:rPr>
        <w:t xml:space="preserve">סלחו </w:t>
      </w:r>
      <w:bookmarkStart w:id="4214" w:name="_ETM_Q8_318370"/>
      <w:bookmarkEnd w:id="4214"/>
      <w:r>
        <w:rPr>
          <w:rtl/>
        </w:rPr>
        <w:t xml:space="preserve">לי </w:t>
      </w:r>
      <w:bookmarkStart w:id="4215" w:name="_ETM_Q8_318489"/>
      <w:bookmarkEnd w:id="4215"/>
      <w:r>
        <w:rPr>
          <w:rtl/>
        </w:rPr>
        <w:t xml:space="preserve">הגברים </w:t>
      </w:r>
      <w:bookmarkStart w:id="4216" w:name="_ETM_Q8_318819"/>
      <w:bookmarkEnd w:id="4216"/>
      <w:r>
        <w:rPr>
          <w:rtl/>
        </w:rPr>
        <w:t xml:space="preserve">פה </w:t>
      </w:r>
      <w:bookmarkStart w:id="4217" w:name="_ETM_Q8_318939"/>
      <w:bookmarkEnd w:id="4217"/>
      <w:r>
        <w:rPr>
          <w:rtl/>
        </w:rPr>
        <w:t>באולם</w:t>
      </w:r>
      <w:r>
        <w:rPr>
          <w:rFonts w:hint="cs"/>
          <w:rtl/>
        </w:rPr>
        <w:t>.</w:t>
      </w:r>
      <w:r>
        <w:rPr>
          <w:rtl/>
        </w:rPr>
        <w:t xml:space="preserve"> </w:t>
      </w:r>
      <w:bookmarkStart w:id="4218" w:name="_ETM_Q8_319480"/>
      <w:bookmarkStart w:id="4219" w:name="_ETM_Q8_319930"/>
      <w:bookmarkEnd w:id="4218"/>
      <w:bookmarkEnd w:id="4219"/>
      <w:r>
        <w:rPr>
          <w:rtl/>
        </w:rPr>
        <w:t xml:space="preserve">אני </w:t>
      </w:r>
      <w:bookmarkStart w:id="4220" w:name="_ETM_Q8_320139"/>
      <w:bookmarkEnd w:id="4220"/>
      <w:r>
        <w:rPr>
          <w:rtl/>
        </w:rPr>
        <w:t>מעריכה</w:t>
      </w:r>
      <w:r>
        <w:rPr>
          <w:rFonts w:hint="cs"/>
          <w:rtl/>
        </w:rPr>
        <w:t>,</w:t>
      </w:r>
      <w:r>
        <w:rPr>
          <w:rtl/>
        </w:rPr>
        <w:t xml:space="preserve"> </w:t>
      </w:r>
      <w:bookmarkStart w:id="4221" w:name="_ETM_Q8_320739"/>
      <w:bookmarkEnd w:id="4221"/>
      <w:r>
        <w:rPr>
          <w:rtl/>
        </w:rPr>
        <w:t>אוהבת</w:t>
      </w:r>
      <w:r>
        <w:rPr>
          <w:rFonts w:hint="cs"/>
          <w:rtl/>
        </w:rPr>
        <w:t xml:space="preserve">, מוקירה </w:t>
      </w:r>
      <w:r w:rsidR="00165E06">
        <w:rPr>
          <w:rFonts w:hint="cs"/>
          <w:rtl/>
        </w:rPr>
        <w:t>– –</w:t>
      </w:r>
    </w:p>
    <w:p w:rsidR="00B73512" w:rsidRDefault="00B73512" w:rsidP="00A237EC">
      <w:pPr>
        <w:rPr>
          <w:rtl/>
        </w:rPr>
      </w:pPr>
    </w:p>
    <w:p w:rsidR="00B73512" w:rsidRDefault="00B73512" w:rsidP="00A237EC">
      <w:pPr>
        <w:pStyle w:val="af5"/>
        <w:keepNext/>
        <w:rPr>
          <w:rtl/>
        </w:rPr>
      </w:pPr>
      <w:bookmarkStart w:id="4222" w:name="ET_interruption_6605_6"/>
      <w:r w:rsidRPr="009A0089">
        <w:rPr>
          <w:rStyle w:val="TagStyle"/>
          <w:rtl/>
        </w:rPr>
        <w:t xml:space="preserve">&lt;&lt; קריאה &gt;&gt; </w:t>
      </w:r>
      <w:r>
        <w:rPr>
          <w:rFonts w:hint="cs"/>
          <w:rtl/>
        </w:rPr>
        <w:t>הש</w:t>
      </w:r>
      <w:r>
        <w:rPr>
          <w:rtl/>
        </w:rPr>
        <w:t xml:space="preserve">רה לשוויון חברתי </w:t>
      </w:r>
      <w:r w:rsidRPr="00DE5137">
        <w:rPr>
          <w:rtl/>
        </w:rPr>
        <w:t>וקידום מעמד האישה</w:t>
      </w:r>
      <w:r>
        <w:rPr>
          <w:rFonts w:hint="cs"/>
          <w:rtl/>
        </w:rPr>
        <w:t xml:space="preserve"> </w:t>
      </w:r>
      <w:r>
        <w:rPr>
          <w:rtl/>
        </w:rPr>
        <w:t>מאי גולן:</w:t>
      </w:r>
      <w:r w:rsidRPr="009A0089">
        <w:rPr>
          <w:rStyle w:val="TagStyle"/>
          <w:rtl/>
        </w:rPr>
        <w:t xml:space="preserve"> &lt;&lt; קריאה &gt;&gt;</w:t>
      </w:r>
      <w:r>
        <w:rPr>
          <w:rtl/>
        </w:rPr>
        <w:t xml:space="preserve">  </w:t>
      </w:r>
      <w:bookmarkEnd w:id="4222"/>
    </w:p>
    <w:p w:rsidR="00B73512" w:rsidRDefault="00B73512" w:rsidP="00165E06">
      <w:pPr>
        <w:rPr>
          <w:rtl/>
          <w:lang w:eastAsia="he-IL"/>
        </w:rPr>
      </w:pPr>
    </w:p>
    <w:p w:rsidR="00B73512" w:rsidRDefault="00B73512" w:rsidP="00A237EC">
      <w:pPr>
        <w:rPr>
          <w:rtl/>
          <w:lang w:eastAsia="he-IL"/>
        </w:rPr>
      </w:pPr>
      <w:r>
        <w:rPr>
          <w:rFonts w:hint="cs"/>
          <w:rtl/>
          <w:lang w:eastAsia="he-IL"/>
        </w:rPr>
        <w:t>היושב-ראש מסכים איתך.</w:t>
      </w:r>
    </w:p>
    <w:p w:rsidR="00B73512" w:rsidRDefault="00B73512" w:rsidP="00A237EC">
      <w:pPr>
        <w:rPr>
          <w:rtl/>
          <w:lang w:eastAsia="he-IL"/>
        </w:rPr>
      </w:pPr>
    </w:p>
    <w:p w:rsidR="00B73512" w:rsidRDefault="00B73512" w:rsidP="00A237EC">
      <w:pPr>
        <w:pStyle w:val="-"/>
        <w:keepNext/>
        <w:rPr>
          <w:rtl/>
        </w:rPr>
      </w:pPr>
      <w:bookmarkStart w:id="4223" w:name="ET_speakercontinue_6150_7"/>
      <w:r w:rsidRPr="009A0089">
        <w:rPr>
          <w:rStyle w:val="TagStyle"/>
          <w:rtl/>
        </w:rPr>
        <w:t xml:space="preserve"> &lt;&lt; דובר_המשך &gt;&gt; </w:t>
      </w:r>
      <w:r>
        <w:rPr>
          <w:rtl/>
        </w:rPr>
        <w:t>מיכל מרים וולדיגר (הציונות הדתית):</w:t>
      </w:r>
      <w:r w:rsidRPr="009A0089">
        <w:rPr>
          <w:rStyle w:val="TagStyle"/>
          <w:rtl/>
        </w:rPr>
        <w:t xml:space="preserve"> &lt;&lt; דובר_המשך &gt;&gt;</w:t>
      </w:r>
      <w:r>
        <w:rPr>
          <w:rtl/>
        </w:rPr>
        <w:t xml:space="preserve">  </w:t>
      </w:r>
      <w:bookmarkEnd w:id="4223"/>
    </w:p>
    <w:p w:rsidR="00B73512" w:rsidRDefault="00B73512" w:rsidP="00165E06">
      <w:pPr>
        <w:rPr>
          <w:rtl/>
          <w:lang w:eastAsia="he-IL"/>
        </w:rPr>
      </w:pPr>
    </w:p>
    <w:p w:rsidR="00B73512" w:rsidRDefault="00165E06" w:rsidP="00165E06">
      <w:pPr>
        <w:rPr>
          <w:rtl/>
        </w:rPr>
      </w:pPr>
      <w:r>
        <w:rPr>
          <w:rFonts w:hint="cs"/>
          <w:rtl/>
        </w:rPr>
        <w:t>– –</w:t>
      </w:r>
      <w:r w:rsidR="00B73512">
        <w:rPr>
          <w:rtl/>
        </w:rPr>
        <w:t xml:space="preserve"> </w:t>
      </w:r>
      <w:bookmarkStart w:id="4224" w:name="_ETM_Q8_323980"/>
      <w:bookmarkEnd w:id="4224"/>
      <w:r w:rsidR="00B73512">
        <w:rPr>
          <w:rtl/>
        </w:rPr>
        <w:t xml:space="preserve">אבל </w:t>
      </w:r>
      <w:bookmarkStart w:id="4225" w:name="_ETM_Q8_324280"/>
      <w:bookmarkEnd w:id="4225"/>
      <w:r w:rsidR="00B73512">
        <w:rPr>
          <w:rtl/>
        </w:rPr>
        <w:t xml:space="preserve">יש </w:t>
      </w:r>
      <w:bookmarkStart w:id="4226" w:name="_ETM_Q8_324580"/>
      <w:bookmarkEnd w:id="4226"/>
      <w:r w:rsidR="00B73512">
        <w:rPr>
          <w:rtl/>
        </w:rPr>
        <w:t xml:space="preserve">משהו </w:t>
      </w:r>
      <w:bookmarkStart w:id="4227" w:name="_ETM_Q8_325430"/>
      <w:bookmarkStart w:id="4228" w:name="_ETM_Q8_325970"/>
      <w:bookmarkStart w:id="4229" w:name="_ETM_Q8_326150"/>
      <w:bookmarkEnd w:id="4227"/>
      <w:bookmarkEnd w:id="4228"/>
      <w:bookmarkEnd w:id="4229"/>
      <w:r w:rsidR="00B73512">
        <w:rPr>
          <w:rFonts w:hint="cs"/>
          <w:rtl/>
        </w:rPr>
        <w:t>ב</w:t>
      </w:r>
      <w:r w:rsidR="00B73512">
        <w:rPr>
          <w:rtl/>
        </w:rPr>
        <w:t xml:space="preserve">נשים </w:t>
      </w:r>
      <w:bookmarkStart w:id="4230" w:name="_ETM_Q8_327100"/>
      <w:bookmarkEnd w:id="4230"/>
      <w:r w:rsidR="00B73512">
        <w:rPr>
          <w:rtl/>
        </w:rPr>
        <w:t xml:space="preserve">שכשיש </w:t>
      </w:r>
      <w:bookmarkStart w:id="4231" w:name="_ETM_Q8_327669"/>
      <w:bookmarkEnd w:id="4231"/>
      <w:r w:rsidR="00B73512">
        <w:rPr>
          <w:rtl/>
        </w:rPr>
        <w:t>קושי</w:t>
      </w:r>
      <w:r w:rsidR="00B73512">
        <w:rPr>
          <w:rFonts w:hint="cs"/>
          <w:rtl/>
        </w:rPr>
        <w:t>,</w:t>
      </w:r>
      <w:r w:rsidR="00B73512">
        <w:rPr>
          <w:rtl/>
        </w:rPr>
        <w:t xml:space="preserve"> </w:t>
      </w:r>
      <w:bookmarkStart w:id="4232" w:name="_ETM_Q8_328870"/>
      <w:bookmarkEnd w:id="4232"/>
      <w:r w:rsidR="00B73512">
        <w:rPr>
          <w:rtl/>
        </w:rPr>
        <w:t xml:space="preserve">הן </w:t>
      </w:r>
      <w:bookmarkStart w:id="4233" w:name="_ETM_Q8_329049"/>
      <w:bookmarkEnd w:id="4233"/>
      <w:r w:rsidR="00B73512">
        <w:rPr>
          <w:rtl/>
        </w:rPr>
        <w:t xml:space="preserve">מסוגלות </w:t>
      </w:r>
      <w:bookmarkStart w:id="4234" w:name="_ETM_Q8_330099"/>
      <w:bookmarkEnd w:id="4234"/>
      <w:r w:rsidR="00B73512">
        <w:rPr>
          <w:rtl/>
        </w:rPr>
        <w:t xml:space="preserve">להיות </w:t>
      </w:r>
      <w:bookmarkStart w:id="4235" w:name="_ETM_Q8_330400"/>
      <w:bookmarkEnd w:id="4235"/>
      <w:r w:rsidR="00B73512">
        <w:rPr>
          <w:rtl/>
        </w:rPr>
        <w:t xml:space="preserve">גמישות </w:t>
      </w:r>
      <w:bookmarkStart w:id="4236" w:name="_ETM_Q8_330939"/>
      <w:bookmarkEnd w:id="4236"/>
      <w:r w:rsidR="00B73512">
        <w:rPr>
          <w:rtl/>
        </w:rPr>
        <w:t>יותר</w:t>
      </w:r>
      <w:r w:rsidR="00B73512">
        <w:rPr>
          <w:rFonts w:hint="cs"/>
          <w:rtl/>
        </w:rPr>
        <w:t>,</w:t>
      </w:r>
      <w:r w:rsidR="00B73512">
        <w:rPr>
          <w:rtl/>
        </w:rPr>
        <w:t xml:space="preserve"> </w:t>
      </w:r>
      <w:bookmarkStart w:id="4237" w:name="_ETM_Q8_331870"/>
      <w:bookmarkEnd w:id="4237"/>
      <w:r w:rsidR="00B73512">
        <w:rPr>
          <w:rtl/>
        </w:rPr>
        <w:t xml:space="preserve">הן </w:t>
      </w:r>
      <w:bookmarkStart w:id="4238" w:name="_ETM_Q8_332230"/>
      <w:bookmarkEnd w:id="4238"/>
      <w:r w:rsidR="00B73512">
        <w:rPr>
          <w:rtl/>
        </w:rPr>
        <w:t xml:space="preserve">מסוגלות </w:t>
      </w:r>
      <w:bookmarkStart w:id="4239" w:name="_ETM_Q8_332650"/>
      <w:bookmarkEnd w:id="4239"/>
      <w:r w:rsidR="00B73512">
        <w:rPr>
          <w:rtl/>
        </w:rPr>
        <w:t xml:space="preserve">להיות </w:t>
      </w:r>
      <w:bookmarkStart w:id="4240" w:name="_ETM_Q8_332859"/>
      <w:bookmarkEnd w:id="4240"/>
      <w:r w:rsidR="00B73512">
        <w:rPr>
          <w:rtl/>
        </w:rPr>
        <w:t xml:space="preserve">קשובות </w:t>
      </w:r>
      <w:bookmarkStart w:id="4241" w:name="_ETM_Q8_333489"/>
      <w:bookmarkEnd w:id="4241"/>
      <w:r w:rsidR="00B73512">
        <w:rPr>
          <w:rtl/>
        </w:rPr>
        <w:t xml:space="preserve">יותר </w:t>
      </w:r>
      <w:bookmarkStart w:id="4242" w:name="_ETM_Q8_334380"/>
      <w:bookmarkEnd w:id="4242"/>
      <w:r w:rsidR="00B73512">
        <w:rPr>
          <w:rtl/>
        </w:rPr>
        <w:t xml:space="preserve">ולהבין </w:t>
      </w:r>
      <w:bookmarkStart w:id="4243" w:name="_ETM_Q8_335280"/>
      <w:bookmarkEnd w:id="4243"/>
      <w:r w:rsidR="00B73512">
        <w:rPr>
          <w:rtl/>
        </w:rPr>
        <w:t xml:space="preserve">שלא </w:t>
      </w:r>
      <w:bookmarkStart w:id="4244" w:name="_ETM_Q8_335580"/>
      <w:bookmarkEnd w:id="4244"/>
      <w:r w:rsidR="00B73512">
        <w:rPr>
          <w:rtl/>
        </w:rPr>
        <w:t xml:space="preserve">כל </w:t>
      </w:r>
      <w:bookmarkStart w:id="4245" w:name="_ETM_Q8_335790"/>
      <w:bookmarkEnd w:id="4245"/>
      <w:r w:rsidR="00B73512">
        <w:rPr>
          <w:rtl/>
        </w:rPr>
        <w:t xml:space="preserve">הצדק </w:t>
      </w:r>
      <w:bookmarkStart w:id="4246" w:name="_ETM_Q8_336120"/>
      <w:bookmarkEnd w:id="4246"/>
      <w:r w:rsidR="00B73512">
        <w:rPr>
          <w:rtl/>
        </w:rPr>
        <w:t>אצלן</w:t>
      </w:r>
      <w:r w:rsidR="00B73512">
        <w:rPr>
          <w:rFonts w:hint="cs"/>
          <w:rtl/>
        </w:rPr>
        <w:t>,</w:t>
      </w:r>
      <w:r w:rsidR="00B73512">
        <w:rPr>
          <w:rtl/>
        </w:rPr>
        <w:t xml:space="preserve"> </w:t>
      </w:r>
      <w:bookmarkStart w:id="4247" w:name="_ETM_Q8_337139"/>
      <w:bookmarkEnd w:id="4247"/>
      <w:r w:rsidR="00B73512">
        <w:rPr>
          <w:rtl/>
        </w:rPr>
        <w:t xml:space="preserve">שיש </w:t>
      </w:r>
      <w:bookmarkStart w:id="4248" w:name="_ETM_Q8_337409"/>
      <w:bookmarkEnd w:id="4248"/>
      <w:r w:rsidR="00B73512">
        <w:rPr>
          <w:rtl/>
        </w:rPr>
        <w:t xml:space="preserve">כאן </w:t>
      </w:r>
      <w:bookmarkStart w:id="4249" w:name="_ETM_Q8_338010"/>
      <w:bookmarkEnd w:id="4249"/>
      <w:r w:rsidR="00B73512">
        <w:rPr>
          <w:rtl/>
        </w:rPr>
        <w:t xml:space="preserve">צדק </w:t>
      </w:r>
      <w:bookmarkStart w:id="4250" w:name="_ETM_Q8_339389"/>
      <w:bookmarkEnd w:id="4250"/>
      <w:r w:rsidR="00B73512">
        <w:rPr>
          <w:rtl/>
        </w:rPr>
        <w:t>שפרו</w:t>
      </w:r>
      <w:r w:rsidR="00B73512">
        <w:rPr>
          <w:rFonts w:hint="cs"/>
          <w:rtl/>
        </w:rPr>
        <w:t>ס</w:t>
      </w:r>
      <w:r w:rsidR="00B73512">
        <w:rPr>
          <w:rtl/>
        </w:rPr>
        <w:t xml:space="preserve"> </w:t>
      </w:r>
      <w:bookmarkStart w:id="4251" w:name="_ETM_Q8_340350"/>
      <w:bookmarkEnd w:id="4251"/>
      <w:r w:rsidR="00B73512">
        <w:rPr>
          <w:rtl/>
        </w:rPr>
        <w:t xml:space="preserve">על </w:t>
      </w:r>
      <w:bookmarkStart w:id="4252" w:name="_ETM_Q8_340500"/>
      <w:bookmarkEnd w:id="4252"/>
      <w:r w:rsidR="00B73512">
        <w:rPr>
          <w:rtl/>
        </w:rPr>
        <w:t xml:space="preserve">פני </w:t>
      </w:r>
      <w:bookmarkStart w:id="4253" w:name="_ETM_Q8_340860"/>
      <w:bookmarkEnd w:id="4253"/>
      <w:r w:rsidR="00B73512">
        <w:rPr>
          <w:rtl/>
        </w:rPr>
        <w:t xml:space="preserve">עוד </w:t>
      </w:r>
      <w:bookmarkStart w:id="4254" w:name="_ETM_Q8_341100"/>
      <w:bookmarkEnd w:id="4254"/>
      <w:r w:rsidR="00B73512">
        <w:rPr>
          <w:rtl/>
        </w:rPr>
        <w:t xml:space="preserve">אנשים </w:t>
      </w:r>
      <w:bookmarkStart w:id="4255" w:name="_ETM_Q8_341669"/>
      <w:bookmarkEnd w:id="4255"/>
      <w:r w:rsidR="00B73512">
        <w:rPr>
          <w:rtl/>
        </w:rPr>
        <w:t xml:space="preserve">ואפשר </w:t>
      </w:r>
      <w:bookmarkStart w:id="4256" w:name="_ETM_Q8_342000"/>
      <w:bookmarkEnd w:id="4256"/>
      <w:r w:rsidR="00B73512">
        <w:rPr>
          <w:rtl/>
        </w:rPr>
        <w:t xml:space="preserve">לשמוע </w:t>
      </w:r>
      <w:bookmarkStart w:id="4257" w:name="_ETM_Q8_342690"/>
      <w:bookmarkEnd w:id="4257"/>
      <w:r w:rsidR="00B73512">
        <w:rPr>
          <w:rFonts w:hint="cs"/>
          <w:rtl/>
        </w:rPr>
        <w:t xml:space="preserve">עוד </w:t>
      </w:r>
      <w:r w:rsidR="00B73512">
        <w:rPr>
          <w:rtl/>
        </w:rPr>
        <w:t>דעות</w:t>
      </w:r>
      <w:r w:rsidR="00B73512">
        <w:rPr>
          <w:rFonts w:hint="cs"/>
          <w:rtl/>
        </w:rPr>
        <w:t>.</w:t>
      </w:r>
      <w:r w:rsidR="00B73512">
        <w:rPr>
          <w:rtl/>
        </w:rPr>
        <w:t xml:space="preserve"> </w:t>
      </w:r>
      <w:bookmarkStart w:id="4258" w:name="_ETM_Q8_344440"/>
      <w:bookmarkEnd w:id="4258"/>
      <w:r w:rsidR="00B73512">
        <w:rPr>
          <w:rtl/>
        </w:rPr>
        <w:t xml:space="preserve">ואני </w:t>
      </w:r>
      <w:bookmarkStart w:id="4259" w:name="_ETM_Q8_344739"/>
      <w:bookmarkEnd w:id="4259"/>
      <w:r w:rsidR="00B73512">
        <w:rPr>
          <w:rtl/>
        </w:rPr>
        <w:t xml:space="preserve">רואה </w:t>
      </w:r>
      <w:bookmarkStart w:id="4260" w:name="_ETM_Q8_344919"/>
      <w:bookmarkEnd w:id="4260"/>
      <w:r w:rsidR="00B73512">
        <w:rPr>
          <w:rtl/>
        </w:rPr>
        <w:t xml:space="preserve">את </w:t>
      </w:r>
      <w:bookmarkStart w:id="4261" w:name="_ETM_Q8_345040"/>
      <w:bookmarkEnd w:id="4261"/>
      <w:r w:rsidR="00B73512">
        <w:rPr>
          <w:rtl/>
        </w:rPr>
        <w:t xml:space="preserve">זה </w:t>
      </w:r>
      <w:bookmarkStart w:id="4262" w:name="_ETM_Q8_345220"/>
      <w:bookmarkEnd w:id="4262"/>
      <w:r w:rsidR="00B73512">
        <w:rPr>
          <w:rtl/>
        </w:rPr>
        <w:t xml:space="preserve">ממש </w:t>
      </w:r>
      <w:bookmarkStart w:id="4263" w:name="_ETM_Q8_345700"/>
      <w:bookmarkEnd w:id="4263"/>
      <w:r w:rsidR="00B73512">
        <w:rPr>
          <w:rtl/>
        </w:rPr>
        <w:t xml:space="preserve">מדי </w:t>
      </w:r>
      <w:bookmarkStart w:id="4264" w:name="_ETM_Q8_345970"/>
      <w:bookmarkEnd w:id="4264"/>
      <w:r w:rsidR="00B73512">
        <w:rPr>
          <w:rtl/>
        </w:rPr>
        <w:t xml:space="preserve">יום </w:t>
      </w:r>
      <w:bookmarkStart w:id="4265" w:name="_ETM_Q8_346450"/>
      <w:bookmarkEnd w:id="4265"/>
      <w:r w:rsidR="00B73512">
        <w:rPr>
          <w:rtl/>
        </w:rPr>
        <w:t>ביומו</w:t>
      </w:r>
      <w:r w:rsidR="00B73512">
        <w:rPr>
          <w:rFonts w:hint="cs"/>
          <w:rtl/>
        </w:rPr>
        <w:t>,</w:t>
      </w:r>
      <w:r w:rsidR="00B73512">
        <w:rPr>
          <w:rtl/>
        </w:rPr>
        <w:t xml:space="preserve"> </w:t>
      </w:r>
      <w:bookmarkStart w:id="4266" w:name="_ETM_Q8_346930"/>
      <w:bookmarkEnd w:id="4266"/>
      <w:r w:rsidR="00B73512">
        <w:rPr>
          <w:rtl/>
        </w:rPr>
        <w:t xml:space="preserve">מרגע </w:t>
      </w:r>
      <w:bookmarkStart w:id="4267" w:name="_ETM_Q8_347319"/>
      <w:bookmarkEnd w:id="4267"/>
      <w:r w:rsidR="00B73512">
        <w:rPr>
          <w:rtl/>
        </w:rPr>
        <w:t>לרגע</w:t>
      </w:r>
      <w:r w:rsidR="00B73512">
        <w:rPr>
          <w:rFonts w:hint="cs"/>
          <w:rtl/>
        </w:rPr>
        <w:t>.</w:t>
      </w:r>
    </w:p>
    <w:p w:rsidR="00B73512" w:rsidRDefault="00B73512" w:rsidP="00A237EC">
      <w:pPr>
        <w:rPr>
          <w:rtl/>
        </w:rPr>
      </w:pPr>
    </w:p>
    <w:p w:rsidR="00B73512" w:rsidRDefault="00B73512" w:rsidP="00555418">
      <w:pPr>
        <w:rPr>
          <w:rtl/>
        </w:rPr>
      </w:pPr>
      <w:bookmarkStart w:id="4268" w:name="_ETM_Q8_348000"/>
      <w:bookmarkStart w:id="4269" w:name="_ETM_Q8_348220"/>
      <w:bookmarkEnd w:id="4268"/>
      <w:bookmarkEnd w:id="4269"/>
      <w:r>
        <w:rPr>
          <w:rtl/>
        </w:rPr>
        <w:t xml:space="preserve">היום </w:t>
      </w:r>
      <w:bookmarkStart w:id="4270" w:name="_ETM_Q8_348700"/>
      <w:bookmarkEnd w:id="4270"/>
      <w:r>
        <w:rPr>
          <w:rtl/>
        </w:rPr>
        <w:t xml:space="preserve">קיימתי </w:t>
      </w:r>
      <w:bookmarkStart w:id="4271" w:name="_ETM_Q8_349150"/>
      <w:bookmarkEnd w:id="4271"/>
      <w:r>
        <w:rPr>
          <w:rtl/>
        </w:rPr>
        <w:t xml:space="preserve">בכנסת </w:t>
      </w:r>
      <w:bookmarkStart w:id="4272" w:name="_ETM_Q8_349629"/>
      <w:bookmarkEnd w:id="4272"/>
      <w:r>
        <w:rPr>
          <w:rtl/>
        </w:rPr>
        <w:t xml:space="preserve">אירוע </w:t>
      </w:r>
      <w:bookmarkStart w:id="4273" w:name="_ETM_Q8_349870"/>
      <w:bookmarkEnd w:id="4273"/>
      <w:r>
        <w:rPr>
          <w:rtl/>
        </w:rPr>
        <w:t xml:space="preserve">מיוחד </w:t>
      </w:r>
      <w:bookmarkStart w:id="4274" w:name="_ETM_Q8_350410"/>
      <w:bookmarkEnd w:id="4274"/>
      <w:r>
        <w:rPr>
          <w:rtl/>
        </w:rPr>
        <w:t xml:space="preserve">לכבוד </w:t>
      </w:r>
      <w:bookmarkStart w:id="4275" w:name="_ETM_Q8_350769"/>
      <w:bookmarkEnd w:id="4275"/>
      <w:r>
        <w:rPr>
          <w:rtl/>
        </w:rPr>
        <w:t xml:space="preserve">יום </w:t>
      </w:r>
      <w:bookmarkStart w:id="4276" w:name="_ETM_Q8_350980"/>
      <w:bookmarkEnd w:id="4276"/>
      <w:r>
        <w:rPr>
          <w:rtl/>
        </w:rPr>
        <w:t>האישה</w:t>
      </w:r>
      <w:r>
        <w:rPr>
          <w:rFonts w:hint="cs"/>
          <w:rtl/>
        </w:rPr>
        <w:t>,</w:t>
      </w:r>
      <w:r>
        <w:rPr>
          <w:rtl/>
        </w:rPr>
        <w:t xml:space="preserve"> </w:t>
      </w:r>
      <w:bookmarkStart w:id="4277" w:name="_ETM_Q8_351860"/>
      <w:bookmarkEnd w:id="4277"/>
      <w:r>
        <w:rPr>
          <w:rtl/>
        </w:rPr>
        <w:t xml:space="preserve">בשיתוף </w:t>
      </w:r>
      <w:bookmarkStart w:id="4278" w:name="_ETM_Q8_352520"/>
      <w:bookmarkEnd w:id="4278"/>
      <w:r>
        <w:rPr>
          <w:rtl/>
        </w:rPr>
        <w:t xml:space="preserve">עם </w:t>
      </w:r>
      <w:bookmarkStart w:id="4279" w:name="_ETM_Q8_352669"/>
      <w:bookmarkEnd w:id="4279"/>
      <w:r>
        <w:rPr>
          <w:rtl/>
        </w:rPr>
        <w:t>אמונה</w:t>
      </w:r>
      <w:r>
        <w:rPr>
          <w:rFonts w:hint="cs"/>
          <w:rtl/>
        </w:rPr>
        <w:t>,</w:t>
      </w:r>
      <w:r>
        <w:rPr>
          <w:rtl/>
        </w:rPr>
        <w:t xml:space="preserve"> </w:t>
      </w:r>
      <w:bookmarkStart w:id="4280" w:name="_ETM_Q8_353419"/>
      <w:bookmarkEnd w:id="4280"/>
      <w:r>
        <w:rPr>
          <w:rtl/>
        </w:rPr>
        <w:t xml:space="preserve">תנועת </w:t>
      </w:r>
      <w:bookmarkStart w:id="4281" w:name="_ETM_Q8_353720"/>
      <w:bookmarkEnd w:id="4281"/>
      <w:r>
        <w:rPr>
          <w:rtl/>
        </w:rPr>
        <w:t xml:space="preserve">הנשים </w:t>
      </w:r>
      <w:bookmarkStart w:id="4282" w:name="_ETM_Q8_354050"/>
      <w:bookmarkEnd w:id="4282"/>
      <w:r>
        <w:rPr>
          <w:rtl/>
        </w:rPr>
        <w:t>הדתית</w:t>
      </w:r>
      <w:r>
        <w:rPr>
          <w:rFonts w:hint="cs"/>
          <w:rtl/>
        </w:rPr>
        <w:t>.</w:t>
      </w:r>
      <w:r>
        <w:rPr>
          <w:rtl/>
        </w:rPr>
        <w:t xml:space="preserve"> </w:t>
      </w:r>
      <w:bookmarkStart w:id="4283" w:name="_ETM_Q8_355860"/>
      <w:bookmarkEnd w:id="4283"/>
      <w:r>
        <w:rPr>
          <w:rtl/>
        </w:rPr>
        <w:t xml:space="preserve">הנושא </w:t>
      </w:r>
      <w:bookmarkStart w:id="4284" w:name="_ETM_Q8_356459"/>
      <w:bookmarkEnd w:id="4284"/>
      <w:r>
        <w:rPr>
          <w:rtl/>
        </w:rPr>
        <w:t>היה</w:t>
      </w:r>
      <w:r>
        <w:rPr>
          <w:rFonts w:hint="cs"/>
          <w:rtl/>
        </w:rPr>
        <w:t>:</w:t>
      </w:r>
      <w:r>
        <w:rPr>
          <w:rtl/>
        </w:rPr>
        <w:t xml:space="preserve"> </w:t>
      </w:r>
      <w:bookmarkStart w:id="4285" w:name="_ETM_Q8_357030"/>
      <w:bookmarkEnd w:id="4285"/>
      <w:r>
        <w:rPr>
          <w:rtl/>
        </w:rPr>
        <w:t xml:space="preserve">גיבורות </w:t>
      </w:r>
      <w:bookmarkStart w:id="4286" w:name="_ETM_Q8_357569"/>
      <w:bookmarkEnd w:id="4286"/>
      <w:r>
        <w:rPr>
          <w:rtl/>
        </w:rPr>
        <w:t>בעורף</w:t>
      </w:r>
      <w:r>
        <w:rPr>
          <w:rFonts w:hint="cs"/>
          <w:rtl/>
        </w:rPr>
        <w:t>,</w:t>
      </w:r>
      <w:r>
        <w:rPr>
          <w:rtl/>
        </w:rPr>
        <w:t xml:space="preserve"> </w:t>
      </w:r>
      <w:bookmarkStart w:id="4287" w:name="_ETM_Q8_358169"/>
      <w:bookmarkEnd w:id="4287"/>
      <w:r>
        <w:rPr>
          <w:rtl/>
        </w:rPr>
        <w:t xml:space="preserve">גיבורות </w:t>
      </w:r>
      <w:bookmarkStart w:id="4288" w:name="_ETM_Q8_358590"/>
      <w:bookmarkEnd w:id="4288"/>
      <w:r>
        <w:rPr>
          <w:rtl/>
        </w:rPr>
        <w:t>בחזית</w:t>
      </w:r>
      <w:r>
        <w:rPr>
          <w:rFonts w:hint="cs"/>
          <w:rtl/>
        </w:rPr>
        <w:t>.</w:t>
      </w:r>
      <w:r>
        <w:rPr>
          <w:rtl/>
        </w:rPr>
        <w:t xml:space="preserve"> </w:t>
      </w:r>
      <w:bookmarkStart w:id="4289" w:name="_ETM_Q8_360379"/>
      <w:bookmarkEnd w:id="4289"/>
      <w:r>
        <w:rPr>
          <w:rtl/>
        </w:rPr>
        <w:t xml:space="preserve">ההקרבה </w:t>
      </w:r>
      <w:bookmarkStart w:id="4290" w:name="_ETM_Q8_361220"/>
      <w:bookmarkEnd w:id="4290"/>
      <w:r>
        <w:rPr>
          <w:rtl/>
        </w:rPr>
        <w:t xml:space="preserve">והגבורה </w:t>
      </w:r>
      <w:bookmarkStart w:id="4291" w:name="_ETM_Q8_362239"/>
      <w:bookmarkEnd w:id="4291"/>
      <w:r>
        <w:rPr>
          <w:rtl/>
        </w:rPr>
        <w:t xml:space="preserve">של </w:t>
      </w:r>
      <w:bookmarkStart w:id="4292" w:name="_ETM_Q8_362480"/>
      <w:bookmarkEnd w:id="4292"/>
      <w:r>
        <w:rPr>
          <w:rtl/>
        </w:rPr>
        <w:t xml:space="preserve">נשים </w:t>
      </w:r>
      <w:bookmarkStart w:id="4293" w:name="_ETM_Q8_362810"/>
      <w:bookmarkEnd w:id="4293"/>
      <w:r>
        <w:rPr>
          <w:rFonts w:hint="cs"/>
          <w:rtl/>
        </w:rPr>
        <w:t>ב</w:t>
      </w:r>
      <w:r>
        <w:rPr>
          <w:rtl/>
        </w:rPr>
        <w:t xml:space="preserve">מלחמה </w:t>
      </w:r>
      <w:bookmarkStart w:id="4294" w:name="_ETM_Q8_363830"/>
      <w:bookmarkEnd w:id="4294"/>
      <w:r>
        <w:rPr>
          <w:rtl/>
        </w:rPr>
        <w:t xml:space="preserve">התגלתה </w:t>
      </w:r>
      <w:bookmarkStart w:id="4295" w:name="_ETM_Q8_364519"/>
      <w:bookmarkEnd w:id="4295"/>
      <w:r>
        <w:rPr>
          <w:rtl/>
        </w:rPr>
        <w:t xml:space="preserve">במלוא </w:t>
      </w:r>
      <w:bookmarkStart w:id="4296" w:name="_ETM_Q8_364849"/>
      <w:bookmarkEnd w:id="4296"/>
      <w:r>
        <w:rPr>
          <w:rtl/>
        </w:rPr>
        <w:t xml:space="preserve">עוזה </w:t>
      </w:r>
      <w:bookmarkStart w:id="4297" w:name="_ETM_Q8_365549"/>
      <w:bookmarkEnd w:id="4297"/>
      <w:r>
        <w:rPr>
          <w:rtl/>
        </w:rPr>
        <w:t xml:space="preserve">בכל </w:t>
      </w:r>
      <w:bookmarkStart w:id="4298" w:name="_ETM_Q8_365999"/>
      <w:bookmarkEnd w:id="4298"/>
      <w:r>
        <w:rPr>
          <w:rtl/>
        </w:rPr>
        <w:t xml:space="preserve">החזיתות </w:t>
      </w:r>
      <w:bookmarkStart w:id="4299" w:name="_ETM_Q8_367019"/>
      <w:bookmarkEnd w:id="4299"/>
      <w:r>
        <w:rPr>
          <w:rtl/>
        </w:rPr>
        <w:t xml:space="preserve">שנאלצנו </w:t>
      </w:r>
      <w:bookmarkStart w:id="4300" w:name="_ETM_Q8_367709"/>
      <w:bookmarkEnd w:id="4300"/>
      <w:r>
        <w:rPr>
          <w:rtl/>
        </w:rPr>
        <w:t>לה</w:t>
      </w:r>
      <w:r>
        <w:rPr>
          <w:rFonts w:hint="cs"/>
          <w:rtl/>
        </w:rPr>
        <w:t>ן.</w:t>
      </w:r>
      <w:r>
        <w:rPr>
          <w:rtl/>
        </w:rPr>
        <w:t xml:space="preserve"> </w:t>
      </w:r>
      <w:bookmarkStart w:id="4301" w:name="_ETM_Q8_368639"/>
      <w:bookmarkEnd w:id="4301"/>
      <w:r>
        <w:rPr>
          <w:rtl/>
        </w:rPr>
        <w:t xml:space="preserve">החיילות </w:t>
      </w:r>
      <w:bookmarkStart w:id="4302" w:name="_ETM_Q8_369760"/>
      <w:bookmarkEnd w:id="4302"/>
      <w:r>
        <w:rPr>
          <w:rtl/>
        </w:rPr>
        <w:t xml:space="preserve">והמילואימניקיות </w:t>
      </w:r>
      <w:bookmarkStart w:id="4303" w:name="_ETM_Q8_371169"/>
      <w:bookmarkStart w:id="4304" w:name="_ETM_Q8_371439"/>
      <w:bookmarkEnd w:id="4303"/>
      <w:bookmarkEnd w:id="4304"/>
      <w:r>
        <w:rPr>
          <w:rFonts w:hint="cs"/>
          <w:rtl/>
        </w:rPr>
        <w:t xml:space="preserve">שלחמו </w:t>
      </w:r>
      <w:bookmarkStart w:id="4305" w:name="_ETM_Q8_371620"/>
      <w:bookmarkStart w:id="4306" w:name="_ETM_Q8_371709"/>
      <w:bookmarkEnd w:id="4305"/>
      <w:bookmarkEnd w:id="4306"/>
      <w:r>
        <w:rPr>
          <w:rFonts w:hint="cs"/>
          <w:rtl/>
        </w:rPr>
        <w:t>ב</w:t>
      </w:r>
      <w:r>
        <w:rPr>
          <w:rtl/>
        </w:rPr>
        <w:t>גבו</w:t>
      </w:r>
      <w:r>
        <w:rPr>
          <w:rFonts w:hint="cs"/>
          <w:rtl/>
        </w:rPr>
        <w:t>ר</w:t>
      </w:r>
      <w:r>
        <w:rPr>
          <w:rtl/>
        </w:rPr>
        <w:t>ה</w:t>
      </w:r>
      <w:r>
        <w:rPr>
          <w:rFonts w:hint="cs"/>
          <w:rtl/>
        </w:rPr>
        <w:t>,</w:t>
      </w:r>
      <w:r>
        <w:rPr>
          <w:rtl/>
        </w:rPr>
        <w:t xml:space="preserve"> </w:t>
      </w:r>
      <w:bookmarkStart w:id="4307" w:name="_ETM_Q8_372600"/>
      <w:bookmarkEnd w:id="4307"/>
      <w:r>
        <w:rPr>
          <w:rtl/>
        </w:rPr>
        <w:t>ו</w:t>
      </w:r>
      <w:r>
        <w:rPr>
          <w:rFonts w:hint="cs"/>
          <w:rtl/>
        </w:rPr>
        <w:t>ה</w:t>
      </w:r>
      <w:r>
        <w:rPr>
          <w:rtl/>
        </w:rPr>
        <w:t xml:space="preserve">נשים </w:t>
      </w:r>
      <w:bookmarkStart w:id="4308" w:name="_ETM_Q8_373230"/>
      <w:bookmarkEnd w:id="4308"/>
      <w:r>
        <w:rPr>
          <w:rtl/>
        </w:rPr>
        <w:t xml:space="preserve">שפונו </w:t>
      </w:r>
      <w:bookmarkStart w:id="4309" w:name="_ETM_Q8_373590"/>
      <w:bookmarkEnd w:id="4309"/>
      <w:r>
        <w:rPr>
          <w:rtl/>
        </w:rPr>
        <w:t>מבתיה</w:t>
      </w:r>
      <w:r>
        <w:rPr>
          <w:rFonts w:hint="cs"/>
          <w:rtl/>
        </w:rPr>
        <w:t>ן</w:t>
      </w:r>
      <w:r>
        <w:rPr>
          <w:rtl/>
        </w:rPr>
        <w:t xml:space="preserve"> </w:t>
      </w:r>
      <w:bookmarkStart w:id="4310" w:name="_ETM_Q8_374550"/>
      <w:bookmarkEnd w:id="4310"/>
      <w:r>
        <w:rPr>
          <w:rtl/>
        </w:rPr>
        <w:t>ו</w:t>
      </w:r>
      <w:r>
        <w:rPr>
          <w:rFonts w:hint="cs"/>
          <w:rtl/>
        </w:rPr>
        <w:t>ה</w:t>
      </w:r>
      <w:r>
        <w:rPr>
          <w:rtl/>
        </w:rPr>
        <w:t xml:space="preserve">נשים </w:t>
      </w:r>
      <w:bookmarkStart w:id="4311" w:name="_ETM_Q8_375360"/>
      <w:bookmarkEnd w:id="4311"/>
      <w:r>
        <w:rPr>
          <w:rFonts w:hint="cs"/>
          <w:rtl/>
        </w:rPr>
        <w:t>ה</w:t>
      </w:r>
      <w:r>
        <w:rPr>
          <w:rtl/>
        </w:rPr>
        <w:t xml:space="preserve">מבוגרות </w:t>
      </w:r>
      <w:bookmarkStart w:id="4312" w:name="_ETM_Q8_376169"/>
      <w:bookmarkEnd w:id="4312"/>
      <w:r>
        <w:rPr>
          <w:rtl/>
        </w:rPr>
        <w:t>והסבתות</w:t>
      </w:r>
      <w:r>
        <w:rPr>
          <w:rFonts w:hint="cs"/>
          <w:rtl/>
        </w:rPr>
        <w:t xml:space="preserve"> </w:t>
      </w:r>
      <w:r>
        <w:rPr>
          <w:rtl/>
        </w:rPr>
        <w:t xml:space="preserve">– </w:t>
      </w:r>
      <w:bookmarkStart w:id="4313" w:name="_ETM_Q8_377340"/>
      <w:bookmarkEnd w:id="4313"/>
      <w:r>
        <w:rPr>
          <w:rtl/>
        </w:rPr>
        <w:t>שה</w:t>
      </w:r>
      <w:r>
        <w:rPr>
          <w:rFonts w:hint="cs"/>
          <w:rtl/>
        </w:rPr>
        <w:t>ן</w:t>
      </w:r>
      <w:r>
        <w:rPr>
          <w:rtl/>
        </w:rPr>
        <w:t xml:space="preserve"> </w:t>
      </w:r>
      <w:bookmarkStart w:id="4314" w:name="_ETM_Q8_377669"/>
      <w:bookmarkEnd w:id="4314"/>
      <w:r>
        <w:rPr>
          <w:rtl/>
        </w:rPr>
        <w:t xml:space="preserve">לא </w:t>
      </w:r>
      <w:bookmarkStart w:id="4315" w:name="_ETM_Q8_377790"/>
      <w:bookmarkEnd w:id="4315"/>
      <w:r>
        <w:rPr>
          <w:rtl/>
        </w:rPr>
        <w:t>לוחמות</w:t>
      </w:r>
      <w:r>
        <w:rPr>
          <w:rFonts w:hint="cs"/>
          <w:rtl/>
        </w:rPr>
        <w:t>,</w:t>
      </w:r>
      <w:r>
        <w:rPr>
          <w:rtl/>
        </w:rPr>
        <w:t xml:space="preserve"> </w:t>
      </w:r>
      <w:bookmarkStart w:id="4316" w:name="_ETM_Q8_378600"/>
      <w:bookmarkEnd w:id="4316"/>
      <w:r>
        <w:rPr>
          <w:rtl/>
        </w:rPr>
        <w:t>ה</w:t>
      </w:r>
      <w:r>
        <w:rPr>
          <w:rFonts w:hint="cs"/>
          <w:rtl/>
        </w:rPr>
        <w:t>ן</w:t>
      </w:r>
      <w:r>
        <w:rPr>
          <w:rtl/>
        </w:rPr>
        <w:t xml:space="preserve"> </w:t>
      </w:r>
      <w:bookmarkStart w:id="4317" w:name="_ETM_Q8_378750"/>
      <w:bookmarkEnd w:id="4317"/>
      <w:r>
        <w:rPr>
          <w:rtl/>
        </w:rPr>
        <w:t>אזרחיות</w:t>
      </w:r>
      <w:r>
        <w:rPr>
          <w:rFonts w:hint="cs"/>
          <w:rtl/>
        </w:rPr>
        <w:t xml:space="preserve"> </w:t>
      </w:r>
      <w:r>
        <w:rPr>
          <w:rtl/>
        </w:rPr>
        <w:t xml:space="preserve">– </w:t>
      </w:r>
      <w:bookmarkStart w:id="4318" w:name="_ETM_Q8_379620"/>
      <w:bookmarkEnd w:id="4318"/>
      <w:r>
        <w:rPr>
          <w:rtl/>
        </w:rPr>
        <w:t xml:space="preserve">שנאלצו </w:t>
      </w:r>
      <w:bookmarkStart w:id="4319" w:name="_ETM_Q8_380160"/>
      <w:bookmarkEnd w:id="4319"/>
      <w:r>
        <w:rPr>
          <w:rtl/>
        </w:rPr>
        <w:t xml:space="preserve">לשבת </w:t>
      </w:r>
      <w:bookmarkStart w:id="4320" w:name="_ETM_Q8_380490"/>
      <w:bookmarkEnd w:id="4320"/>
      <w:r>
        <w:rPr>
          <w:rtl/>
        </w:rPr>
        <w:t>בממ</w:t>
      </w:r>
      <w:r>
        <w:rPr>
          <w:rFonts w:hint="cs"/>
          <w:rtl/>
        </w:rPr>
        <w:t>"</w:t>
      </w:r>
      <w:r>
        <w:rPr>
          <w:rtl/>
        </w:rPr>
        <w:t xml:space="preserve">ד </w:t>
      </w:r>
      <w:bookmarkStart w:id="4321" w:name="_ETM_Q8_381330"/>
      <w:bookmarkEnd w:id="4321"/>
      <w:r>
        <w:rPr>
          <w:rtl/>
        </w:rPr>
        <w:t>ולהילחם</w:t>
      </w:r>
      <w:bookmarkStart w:id="4322" w:name="_ETM_Q8_382560"/>
      <w:bookmarkEnd w:id="4322"/>
      <w:r>
        <w:rPr>
          <w:rFonts w:hint="cs"/>
          <w:rtl/>
        </w:rPr>
        <w:t xml:space="preserve">; </w:t>
      </w:r>
      <w:r>
        <w:rPr>
          <w:rtl/>
        </w:rPr>
        <w:t xml:space="preserve">להילחם </w:t>
      </w:r>
      <w:bookmarkStart w:id="4323" w:name="_ETM_Q8_383069"/>
      <w:bookmarkEnd w:id="4323"/>
      <w:r>
        <w:rPr>
          <w:rtl/>
        </w:rPr>
        <w:t xml:space="preserve">על </w:t>
      </w:r>
      <w:bookmarkStart w:id="4324" w:name="_ETM_Q8_383160"/>
      <w:bookmarkEnd w:id="4324"/>
      <w:r>
        <w:rPr>
          <w:rtl/>
        </w:rPr>
        <w:t xml:space="preserve">המשפחה </w:t>
      </w:r>
      <w:bookmarkStart w:id="4325" w:name="_ETM_Q8_383639"/>
      <w:bookmarkEnd w:id="4325"/>
      <w:r>
        <w:rPr>
          <w:rtl/>
        </w:rPr>
        <w:t>שלה</w:t>
      </w:r>
      <w:r>
        <w:rPr>
          <w:rFonts w:hint="cs"/>
          <w:rtl/>
        </w:rPr>
        <w:t>ן,</w:t>
      </w:r>
      <w:r>
        <w:rPr>
          <w:rtl/>
        </w:rPr>
        <w:t xml:space="preserve"> </w:t>
      </w:r>
      <w:bookmarkStart w:id="4326" w:name="_ETM_Q8_384270"/>
      <w:bookmarkEnd w:id="4326"/>
      <w:r>
        <w:rPr>
          <w:rtl/>
        </w:rPr>
        <w:t xml:space="preserve">על </w:t>
      </w:r>
      <w:bookmarkStart w:id="4327" w:name="_ETM_Q8_384450"/>
      <w:bookmarkEnd w:id="4327"/>
      <w:r>
        <w:rPr>
          <w:rtl/>
        </w:rPr>
        <w:t xml:space="preserve">המבצר </w:t>
      </w:r>
      <w:bookmarkStart w:id="4328" w:name="_ETM_Q8_385080"/>
      <w:bookmarkEnd w:id="4328"/>
      <w:r>
        <w:rPr>
          <w:rtl/>
        </w:rPr>
        <w:t>שלה</w:t>
      </w:r>
      <w:r>
        <w:rPr>
          <w:rFonts w:hint="cs"/>
          <w:rtl/>
        </w:rPr>
        <w:t>ן,</w:t>
      </w:r>
      <w:r>
        <w:rPr>
          <w:rtl/>
        </w:rPr>
        <w:t xml:space="preserve"> </w:t>
      </w:r>
      <w:bookmarkStart w:id="4329" w:name="_ETM_Q8_385889"/>
      <w:bookmarkEnd w:id="4329"/>
      <w:r>
        <w:rPr>
          <w:rtl/>
        </w:rPr>
        <w:t xml:space="preserve">על </w:t>
      </w:r>
      <w:bookmarkStart w:id="4330" w:name="_ETM_Q8_386069"/>
      <w:bookmarkEnd w:id="4330"/>
      <w:r>
        <w:rPr>
          <w:rtl/>
        </w:rPr>
        <w:t xml:space="preserve">הבית </w:t>
      </w:r>
      <w:bookmarkStart w:id="4331" w:name="_ETM_Q8_386430"/>
      <w:bookmarkEnd w:id="4331"/>
      <w:r>
        <w:rPr>
          <w:rtl/>
        </w:rPr>
        <w:t>שלה</w:t>
      </w:r>
      <w:r>
        <w:rPr>
          <w:rFonts w:hint="cs"/>
          <w:rtl/>
        </w:rPr>
        <w:t>ן.</w:t>
      </w:r>
      <w:r>
        <w:rPr>
          <w:rtl/>
        </w:rPr>
        <w:t xml:space="preserve"> </w:t>
      </w:r>
      <w:bookmarkStart w:id="4332" w:name="_ETM_Q8_388550"/>
      <w:bookmarkEnd w:id="4332"/>
      <w:r>
        <w:rPr>
          <w:rtl/>
        </w:rPr>
        <w:t xml:space="preserve">ובסופו </w:t>
      </w:r>
      <w:bookmarkStart w:id="4333" w:name="_ETM_Q8_389090"/>
      <w:bookmarkEnd w:id="4333"/>
      <w:r>
        <w:rPr>
          <w:rtl/>
        </w:rPr>
        <w:t xml:space="preserve">של </w:t>
      </w:r>
      <w:bookmarkStart w:id="4334" w:name="_ETM_Q8_389210"/>
      <w:bookmarkEnd w:id="4334"/>
      <w:r>
        <w:rPr>
          <w:rtl/>
        </w:rPr>
        <w:t>דבר</w:t>
      </w:r>
      <w:r>
        <w:rPr>
          <w:rFonts w:hint="cs"/>
          <w:rtl/>
        </w:rPr>
        <w:t>,</w:t>
      </w:r>
      <w:r>
        <w:rPr>
          <w:rtl/>
        </w:rPr>
        <w:t xml:space="preserve"> </w:t>
      </w:r>
      <w:bookmarkStart w:id="4335" w:name="_ETM_Q8_389540"/>
      <w:bookmarkStart w:id="4336" w:name="_ETM_Q8_390169"/>
      <w:bookmarkEnd w:id="4335"/>
      <w:bookmarkEnd w:id="4336"/>
      <w:r>
        <w:rPr>
          <w:rtl/>
        </w:rPr>
        <w:t xml:space="preserve">במקרה </w:t>
      </w:r>
      <w:bookmarkStart w:id="4337" w:name="_ETM_Q8_390590"/>
      <w:bookmarkEnd w:id="4337"/>
      <w:r>
        <w:rPr>
          <w:rtl/>
        </w:rPr>
        <w:t>הטוב</w:t>
      </w:r>
      <w:r>
        <w:rPr>
          <w:rFonts w:hint="cs"/>
          <w:rtl/>
        </w:rPr>
        <w:t>,</w:t>
      </w:r>
      <w:r>
        <w:rPr>
          <w:rtl/>
        </w:rPr>
        <w:t xml:space="preserve"> </w:t>
      </w:r>
      <w:bookmarkStart w:id="4338" w:name="_ETM_Q8_390860"/>
      <w:bookmarkEnd w:id="4338"/>
      <w:r>
        <w:rPr>
          <w:rtl/>
        </w:rPr>
        <w:t xml:space="preserve">להיות </w:t>
      </w:r>
      <w:bookmarkStart w:id="4339" w:name="_ETM_Q8_391040"/>
      <w:bookmarkEnd w:id="4339"/>
      <w:r>
        <w:rPr>
          <w:rtl/>
        </w:rPr>
        <w:t>מפונות</w:t>
      </w:r>
      <w:r w:rsidR="00555418">
        <w:rPr>
          <w:rFonts w:hint="cs"/>
          <w:rtl/>
        </w:rPr>
        <w:t>;</w:t>
      </w:r>
      <w:r>
        <w:rPr>
          <w:rtl/>
        </w:rPr>
        <w:t xml:space="preserve"> </w:t>
      </w:r>
      <w:bookmarkStart w:id="4340" w:name="_ETM_Q8_392000"/>
      <w:bookmarkEnd w:id="4340"/>
      <w:r>
        <w:rPr>
          <w:rtl/>
        </w:rPr>
        <w:t xml:space="preserve">במקרה </w:t>
      </w:r>
      <w:bookmarkStart w:id="4341" w:name="_ETM_Q8_392600"/>
      <w:bookmarkEnd w:id="4341"/>
      <w:r>
        <w:rPr>
          <w:rtl/>
        </w:rPr>
        <w:t xml:space="preserve">הפחות </w:t>
      </w:r>
      <w:bookmarkStart w:id="4342" w:name="_ETM_Q8_393020"/>
      <w:bookmarkEnd w:id="4342"/>
      <w:r>
        <w:rPr>
          <w:rtl/>
        </w:rPr>
        <w:t>טוב</w:t>
      </w:r>
      <w:r>
        <w:rPr>
          <w:rFonts w:hint="cs"/>
          <w:rtl/>
        </w:rPr>
        <w:t>,</w:t>
      </w:r>
      <w:r>
        <w:rPr>
          <w:rtl/>
        </w:rPr>
        <w:t xml:space="preserve"> </w:t>
      </w:r>
      <w:bookmarkStart w:id="4343" w:name="_ETM_Q8_393470"/>
      <w:bookmarkEnd w:id="4343"/>
      <w:r>
        <w:rPr>
          <w:rtl/>
        </w:rPr>
        <w:t xml:space="preserve">ללכת </w:t>
      </w:r>
      <w:bookmarkStart w:id="4344" w:name="_ETM_Q8_393830"/>
      <w:bookmarkEnd w:id="4344"/>
      <w:r>
        <w:rPr>
          <w:rtl/>
        </w:rPr>
        <w:t>לשבי</w:t>
      </w:r>
      <w:r w:rsidR="00555418">
        <w:rPr>
          <w:rFonts w:hint="cs"/>
          <w:rtl/>
        </w:rPr>
        <w:t>,</w:t>
      </w:r>
      <w:r>
        <w:rPr>
          <w:rtl/>
        </w:rPr>
        <w:t xml:space="preserve"> </w:t>
      </w:r>
      <w:bookmarkStart w:id="4345" w:name="_ETM_Q8_394590"/>
      <w:bookmarkEnd w:id="4345"/>
      <w:r>
        <w:rPr>
          <w:rFonts w:hint="cs"/>
          <w:rtl/>
        </w:rPr>
        <w:t>ו</w:t>
      </w:r>
      <w:r>
        <w:rPr>
          <w:rtl/>
        </w:rPr>
        <w:t xml:space="preserve">במקרה </w:t>
      </w:r>
      <w:bookmarkStart w:id="4346" w:name="_ETM_Q8_395190"/>
      <w:bookmarkEnd w:id="4346"/>
      <w:r>
        <w:rPr>
          <w:rtl/>
        </w:rPr>
        <w:t xml:space="preserve">הרע </w:t>
      </w:r>
      <w:bookmarkStart w:id="4347" w:name="_ETM_Q8_395370"/>
      <w:bookmarkEnd w:id="4347"/>
      <w:r>
        <w:rPr>
          <w:rtl/>
        </w:rPr>
        <w:t>יותר</w:t>
      </w:r>
      <w:r>
        <w:rPr>
          <w:rFonts w:hint="cs"/>
          <w:rtl/>
        </w:rPr>
        <w:t xml:space="preserve">, </w:t>
      </w:r>
      <w:bookmarkStart w:id="4348" w:name="_ETM_Q8_395000"/>
      <w:bookmarkEnd w:id="4348"/>
      <w:r>
        <w:rPr>
          <w:rFonts w:hint="cs"/>
          <w:rtl/>
        </w:rPr>
        <w:t xml:space="preserve">והגרוע </w:t>
      </w:r>
      <w:bookmarkStart w:id="4349" w:name="_ETM_Q8_396060"/>
      <w:bookmarkStart w:id="4350" w:name="_ETM_Q8_396540"/>
      <w:bookmarkEnd w:id="4349"/>
      <w:bookmarkEnd w:id="4350"/>
      <w:r>
        <w:rPr>
          <w:rFonts w:hint="cs"/>
          <w:rtl/>
        </w:rPr>
        <w:t>ב</w:t>
      </w:r>
      <w:r>
        <w:rPr>
          <w:rtl/>
        </w:rPr>
        <w:t>יותר</w:t>
      </w:r>
      <w:r>
        <w:rPr>
          <w:rFonts w:hint="cs"/>
          <w:rtl/>
        </w:rPr>
        <w:t>,</w:t>
      </w:r>
      <w:r>
        <w:rPr>
          <w:rtl/>
        </w:rPr>
        <w:t xml:space="preserve"> </w:t>
      </w:r>
      <w:bookmarkStart w:id="4351" w:name="_ETM_Q8_396990"/>
      <w:bookmarkStart w:id="4352" w:name="_ETM_Q8_397590"/>
      <w:bookmarkEnd w:id="4351"/>
      <w:bookmarkEnd w:id="4352"/>
      <w:r>
        <w:rPr>
          <w:rtl/>
        </w:rPr>
        <w:t xml:space="preserve">גם </w:t>
      </w:r>
      <w:bookmarkStart w:id="4353" w:name="_ETM_Q8_397980"/>
      <w:bookmarkEnd w:id="4353"/>
      <w:r>
        <w:rPr>
          <w:rtl/>
        </w:rPr>
        <w:t>להירצח</w:t>
      </w:r>
      <w:r>
        <w:rPr>
          <w:rFonts w:hint="cs"/>
          <w:rtl/>
        </w:rPr>
        <w:t>.</w:t>
      </w:r>
      <w:r>
        <w:rPr>
          <w:rtl/>
        </w:rPr>
        <w:t xml:space="preserve"> </w:t>
      </w:r>
      <w:bookmarkStart w:id="4354" w:name="_ETM_Q8_399840"/>
      <w:bookmarkEnd w:id="4354"/>
      <w:r>
        <w:rPr>
          <w:rtl/>
        </w:rPr>
        <w:t xml:space="preserve">אבל </w:t>
      </w:r>
      <w:bookmarkStart w:id="4355" w:name="_ETM_Q8_400450"/>
      <w:bookmarkEnd w:id="4355"/>
      <w:r>
        <w:rPr>
          <w:rFonts w:hint="cs"/>
          <w:rtl/>
        </w:rPr>
        <w:t>ה</w:t>
      </w:r>
      <w:r>
        <w:rPr>
          <w:rtl/>
        </w:rPr>
        <w:t xml:space="preserve">נשים </w:t>
      </w:r>
      <w:bookmarkStart w:id="4356" w:name="_ETM_Q8_401780"/>
      <w:bookmarkEnd w:id="4356"/>
      <w:r>
        <w:rPr>
          <w:rtl/>
        </w:rPr>
        <w:t xml:space="preserve">הצליחו </w:t>
      </w:r>
      <w:bookmarkStart w:id="4357" w:name="_ETM_Q8_402200"/>
      <w:bookmarkEnd w:id="4357"/>
      <w:r>
        <w:rPr>
          <w:rtl/>
        </w:rPr>
        <w:t>להחזיק</w:t>
      </w:r>
      <w:r>
        <w:rPr>
          <w:rFonts w:hint="cs"/>
          <w:rtl/>
        </w:rPr>
        <w:t>,</w:t>
      </w:r>
      <w:r>
        <w:rPr>
          <w:rtl/>
        </w:rPr>
        <w:t xml:space="preserve"> </w:t>
      </w:r>
      <w:bookmarkStart w:id="4358" w:name="_ETM_Q8_402740"/>
      <w:bookmarkEnd w:id="4358"/>
      <w:r>
        <w:rPr>
          <w:rtl/>
        </w:rPr>
        <w:t xml:space="preserve">וימשיכו </w:t>
      </w:r>
      <w:bookmarkStart w:id="4359" w:name="_ETM_Q8_403310"/>
      <w:bookmarkEnd w:id="4359"/>
      <w:r>
        <w:rPr>
          <w:rtl/>
        </w:rPr>
        <w:t>להחזיק</w:t>
      </w:r>
      <w:r>
        <w:rPr>
          <w:rFonts w:hint="cs"/>
          <w:rtl/>
        </w:rPr>
        <w:t>,</w:t>
      </w:r>
      <w:r>
        <w:rPr>
          <w:rtl/>
        </w:rPr>
        <w:t xml:space="preserve"> </w:t>
      </w:r>
      <w:bookmarkStart w:id="4360" w:name="_ETM_Q8_404350"/>
      <w:bookmarkStart w:id="4361" w:name="_ETM_Q8_404770"/>
      <w:bookmarkEnd w:id="4360"/>
      <w:bookmarkEnd w:id="4361"/>
      <w:r>
        <w:rPr>
          <w:rtl/>
        </w:rPr>
        <w:t xml:space="preserve">את </w:t>
      </w:r>
      <w:bookmarkStart w:id="4362" w:name="_ETM_Q8_404890"/>
      <w:bookmarkEnd w:id="4362"/>
      <w:r>
        <w:rPr>
          <w:rtl/>
        </w:rPr>
        <w:t xml:space="preserve">הבית </w:t>
      </w:r>
      <w:bookmarkStart w:id="4363" w:name="_ETM_Q8_405220"/>
      <w:bookmarkEnd w:id="4363"/>
      <w:r>
        <w:rPr>
          <w:rtl/>
        </w:rPr>
        <w:t>שלה</w:t>
      </w:r>
      <w:r>
        <w:rPr>
          <w:rFonts w:hint="cs"/>
          <w:rtl/>
        </w:rPr>
        <w:t>ן</w:t>
      </w:r>
      <w:r>
        <w:rPr>
          <w:rtl/>
        </w:rPr>
        <w:t xml:space="preserve"> </w:t>
      </w:r>
      <w:bookmarkStart w:id="4364" w:name="_ETM_Q8_405490"/>
      <w:bookmarkEnd w:id="4364"/>
      <w:r>
        <w:rPr>
          <w:rtl/>
        </w:rPr>
        <w:t xml:space="preserve">תחת </w:t>
      </w:r>
      <w:bookmarkStart w:id="4365" w:name="_ETM_Q8_405850"/>
      <w:bookmarkEnd w:id="4365"/>
      <w:r>
        <w:rPr>
          <w:rtl/>
        </w:rPr>
        <w:t>אי</w:t>
      </w:r>
      <w:r>
        <w:rPr>
          <w:rFonts w:hint="cs"/>
          <w:rtl/>
        </w:rPr>
        <w:t>-</w:t>
      </w:r>
      <w:bookmarkStart w:id="4366" w:name="_ETM_Q8_405940"/>
      <w:bookmarkEnd w:id="4366"/>
      <w:r>
        <w:rPr>
          <w:rtl/>
        </w:rPr>
        <w:t>ודאות</w:t>
      </w:r>
      <w:r>
        <w:rPr>
          <w:rFonts w:hint="cs"/>
          <w:rtl/>
        </w:rPr>
        <w:t>,</w:t>
      </w:r>
      <w:r>
        <w:rPr>
          <w:rtl/>
        </w:rPr>
        <w:t xml:space="preserve"> </w:t>
      </w:r>
      <w:bookmarkStart w:id="4367" w:name="_ETM_Q8_407840"/>
      <w:bookmarkEnd w:id="4367"/>
      <w:r>
        <w:rPr>
          <w:rtl/>
        </w:rPr>
        <w:t xml:space="preserve">ואני </w:t>
      </w:r>
      <w:bookmarkStart w:id="4368" w:name="_ETM_Q8_408140"/>
      <w:bookmarkEnd w:id="4368"/>
      <w:r>
        <w:rPr>
          <w:rtl/>
        </w:rPr>
        <w:t>מעריצה</w:t>
      </w:r>
      <w:r>
        <w:rPr>
          <w:rFonts w:hint="cs"/>
          <w:rtl/>
        </w:rPr>
        <w:t>,</w:t>
      </w:r>
      <w:r>
        <w:rPr>
          <w:rtl/>
        </w:rPr>
        <w:t xml:space="preserve"> </w:t>
      </w:r>
      <w:bookmarkStart w:id="4369" w:name="_ETM_Q8_408680"/>
      <w:bookmarkEnd w:id="4369"/>
      <w:r>
        <w:rPr>
          <w:rtl/>
        </w:rPr>
        <w:t xml:space="preserve">ומעריכה </w:t>
      </w:r>
      <w:bookmarkStart w:id="4370" w:name="_ETM_Q8_409310"/>
      <w:bookmarkEnd w:id="4370"/>
      <w:r>
        <w:rPr>
          <w:rtl/>
        </w:rPr>
        <w:t>ומוקירה</w:t>
      </w:r>
      <w:r>
        <w:rPr>
          <w:rFonts w:hint="cs"/>
          <w:rtl/>
        </w:rPr>
        <w:t>.</w:t>
      </w:r>
      <w:r>
        <w:rPr>
          <w:rtl/>
        </w:rPr>
        <w:t xml:space="preserve"> </w:t>
      </w:r>
      <w:bookmarkStart w:id="4371" w:name="_ETM_Q8_411400"/>
      <w:bookmarkEnd w:id="4371"/>
    </w:p>
    <w:p w:rsidR="00B73512" w:rsidRDefault="00B73512" w:rsidP="00A237EC">
      <w:pPr>
        <w:rPr>
          <w:rtl/>
        </w:rPr>
      </w:pPr>
    </w:p>
    <w:p w:rsidR="00B73512" w:rsidRDefault="00B73512" w:rsidP="00555418">
      <w:pPr>
        <w:rPr>
          <w:rtl/>
        </w:rPr>
      </w:pPr>
      <w:bookmarkStart w:id="4372" w:name="_ETM_Q8_412000"/>
      <w:bookmarkEnd w:id="4372"/>
      <w:r>
        <w:rPr>
          <w:rtl/>
        </w:rPr>
        <w:t xml:space="preserve">ואני </w:t>
      </w:r>
      <w:bookmarkStart w:id="4373" w:name="_ETM_Q8_411669"/>
      <w:bookmarkEnd w:id="4373"/>
      <w:r>
        <w:rPr>
          <w:rtl/>
        </w:rPr>
        <w:t xml:space="preserve">רוצה </w:t>
      </w:r>
      <w:bookmarkStart w:id="4374" w:name="_ETM_Q8_411849"/>
      <w:bookmarkEnd w:id="4374"/>
      <w:r>
        <w:rPr>
          <w:rtl/>
        </w:rPr>
        <w:t xml:space="preserve">לומר </w:t>
      </w:r>
      <w:bookmarkStart w:id="4375" w:name="_ETM_Q8_412090"/>
      <w:bookmarkEnd w:id="4375"/>
      <w:r>
        <w:rPr>
          <w:rtl/>
        </w:rPr>
        <w:t xml:space="preserve">עוד </w:t>
      </w:r>
      <w:bookmarkStart w:id="4376" w:name="_ETM_Q8_412209"/>
      <w:bookmarkEnd w:id="4376"/>
      <w:r>
        <w:rPr>
          <w:rtl/>
        </w:rPr>
        <w:t>דבר</w:t>
      </w:r>
      <w:r>
        <w:rPr>
          <w:rFonts w:hint="cs"/>
          <w:rtl/>
        </w:rPr>
        <w:t>.</w:t>
      </w:r>
      <w:r>
        <w:rPr>
          <w:rtl/>
        </w:rPr>
        <w:t xml:space="preserve"> </w:t>
      </w:r>
      <w:bookmarkStart w:id="4377" w:name="_ETM_Q8_413579"/>
      <w:bookmarkEnd w:id="4377"/>
      <w:r>
        <w:rPr>
          <w:rtl/>
        </w:rPr>
        <w:t xml:space="preserve">גם </w:t>
      </w:r>
      <w:bookmarkStart w:id="4378" w:name="_ETM_Q8_413819"/>
      <w:bookmarkStart w:id="4379" w:name="_ETM_Q8_413939"/>
      <w:bookmarkEnd w:id="4378"/>
      <w:bookmarkEnd w:id="4379"/>
      <w:r>
        <w:rPr>
          <w:rtl/>
        </w:rPr>
        <w:t xml:space="preserve">חוק </w:t>
      </w:r>
      <w:bookmarkStart w:id="4380" w:name="_ETM_Q8_414089"/>
      <w:bookmarkEnd w:id="4380"/>
      <w:r>
        <w:rPr>
          <w:rtl/>
        </w:rPr>
        <w:t>המ</w:t>
      </w:r>
      <w:r>
        <w:rPr>
          <w:rFonts w:hint="cs"/>
          <w:rtl/>
        </w:rPr>
        <w:t xml:space="preserve">אורסות, </w:t>
      </w:r>
      <w:bookmarkStart w:id="4381" w:name="_ETM_Q8_415019"/>
      <w:bookmarkEnd w:id="4381"/>
      <w:r>
        <w:rPr>
          <w:rtl/>
        </w:rPr>
        <w:t xml:space="preserve">שאנחנו </w:t>
      </w:r>
      <w:bookmarkStart w:id="4382" w:name="_ETM_Q8_415409"/>
      <w:bookmarkStart w:id="4383" w:name="_ETM_Q8_415799"/>
      <w:bookmarkEnd w:id="4382"/>
      <w:bookmarkEnd w:id="4383"/>
      <w:r>
        <w:rPr>
          <w:rtl/>
        </w:rPr>
        <w:t xml:space="preserve">מקדמים </w:t>
      </w:r>
      <w:bookmarkStart w:id="4384" w:name="_ETM_Q8_416159"/>
      <w:bookmarkEnd w:id="4384"/>
      <w:r>
        <w:rPr>
          <w:rtl/>
        </w:rPr>
        <w:t xml:space="preserve">פה </w:t>
      </w:r>
      <w:bookmarkStart w:id="4385" w:name="_ETM_Q8_416279"/>
      <w:bookmarkEnd w:id="4385"/>
      <w:r>
        <w:rPr>
          <w:rtl/>
        </w:rPr>
        <w:t xml:space="preserve">בכנסת </w:t>
      </w:r>
      <w:bookmarkStart w:id="4386" w:name="_ETM_Q8_417319"/>
      <w:bookmarkEnd w:id="4386"/>
      <w:r>
        <w:rPr>
          <w:rtl/>
        </w:rPr>
        <w:t xml:space="preserve">יחד </w:t>
      </w:r>
      <w:bookmarkStart w:id="4387" w:name="_ETM_Q8_417650"/>
      <w:bookmarkEnd w:id="4387"/>
      <w:r>
        <w:rPr>
          <w:rtl/>
        </w:rPr>
        <w:t xml:space="preserve">עם </w:t>
      </w:r>
      <w:bookmarkStart w:id="4388" w:name="_ETM_Q8_417829"/>
      <w:bookmarkEnd w:id="4388"/>
      <w:r>
        <w:rPr>
          <w:rtl/>
        </w:rPr>
        <w:t xml:space="preserve">חבר </w:t>
      </w:r>
      <w:bookmarkStart w:id="4389" w:name="_ETM_Q8_418040"/>
      <w:bookmarkEnd w:id="4389"/>
      <w:r>
        <w:rPr>
          <w:rtl/>
        </w:rPr>
        <w:t xml:space="preserve">הכנסת </w:t>
      </w:r>
      <w:bookmarkStart w:id="4390" w:name="_ETM_Q8_418370"/>
      <w:bookmarkEnd w:id="4390"/>
      <w:r>
        <w:rPr>
          <w:rtl/>
        </w:rPr>
        <w:t xml:space="preserve">אופיר </w:t>
      </w:r>
      <w:bookmarkStart w:id="4391" w:name="_ETM_Q8_419569"/>
      <w:bookmarkEnd w:id="4391"/>
      <w:r>
        <w:rPr>
          <w:rtl/>
        </w:rPr>
        <w:t xml:space="preserve">כץ </w:t>
      </w:r>
      <w:bookmarkStart w:id="4392" w:name="_ETM_Q8_420569"/>
      <w:bookmarkEnd w:id="4392"/>
      <w:r>
        <w:rPr>
          <w:rtl/>
        </w:rPr>
        <w:t xml:space="preserve">וחברת </w:t>
      </w:r>
      <w:bookmarkStart w:id="4393" w:name="_ETM_Q8_421169"/>
      <w:bookmarkEnd w:id="4393"/>
      <w:r>
        <w:rPr>
          <w:rtl/>
        </w:rPr>
        <w:t xml:space="preserve">הכנסת </w:t>
      </w:r>
      <w:bookmarkStart w:id="4394" w:name="_ETM_Q8_421499"/>
      <w:bookmarkEnd w:id="4394"/>
      <w:r>
        <w:rPr>
          <w:rtl/>
        </w:rPr>
        <w:t xml:space="preserve">מירב </w:t>
      </w:r>
      <w:bookmarkStart w:id="4395" w:name="_ETM_Q8_421799"/>
      <w:bookmarkEnd w:id="4395"/>
      <w:r>
        <w:rPr>
          <w:rtl/>
        </w:rPr>
        <w:t>כהן</w:t>
      </w:r>
      <w:r>
        <w:rPr>
          <w:rFonts w:hint="cs"/>
          <w:rtl/>
        </w:rPr>
        <w:t xml:space="preserve"> </w:t>
      </w:r>
      <w:r>
        <w:rPr>
          <w:rtl/>
        </w:rPr>
        <w:t xml:space="preserve">– </w:t>
      </w:r>
      <w:bookmarkStart w:id="4396" w:name="_ETM_Q8_423219"/>
      <w:bookmarkEnd w:id="4396"/>
      <w:r>
        <w:rPr>
          <w:rtl/>
        </w:rPr>
        <w:t xml:space="preserve">גם </w:t>
      </w:r>
      <w:bookmarkStart w:id="4397" w:name="_ETM_Q8_423489"/>
      <w:bookmarkEnd w:id="4397"/>
      <w:r>
        <w:rPr>
          <w:rtl/>
        </w:rPr>
        <w:t>הוא</w:t>
      </w:r>
      <w:r>
        <w:rPr>
          <w:rFonts w:hint="cs"/>
          <w:rtl/>
        </w:rPr>
        <w:t>,</w:t>
      </w:r>
      <w:r>
        <w:rPr>
          <w:rtl/>
        </w:rPr>
        <w:t xml:space="preserve"> </w:t>
      </w:r>
      <w:bookmarkStart w:id="4398" w:name="_ETM_Q8_423609"/>
      <w:bookmarkEnd w:id="4398"/>
      <w:r>
        <w:rPr>
          <w:rtl/>
        </w:rPr>
        <w:t xml:space="preserve">בעזרת </w:t>
      </w:r>
      <w:bookmarkStart w:id="4399" w:name="_ETM_Q8_423909"/>
      <w:bookmarkEnd w:id="4399"/>
      <w:r>
        <w:rPr>
          <w:rtl/>
        </w:rPr>
        <w:t>השם</w:t>
      </w:r>
      <w:r>
        <w:rPr>
          <w:rFonts w:hint="cs"/>
          <w:rtl/>
        </w:rPr>
        <w:t>,</w:t>
      </w:r>
      <w:r>
        <w:rPr>
          <w:rtl/>
        </w:rPr>
        <w:t xml:space="preserve"> </w:t>
      </w:r>
      <w:bookmarkStart w:id="4400" w:name="_ETM_Q8_424150"/>
      <w:bookmarkEnd w:id="4400"/>
      <w:r>
        <w:rPr>
          <w:rtl/>
        </w:rPr>
        <w:t>יעבור</w:t>
      </w:r>
      <w:r>
        <w:rPr>
          <w:rFonts w:hint="cs"/>
          <w:rtl/>
        </w:rPr>
        <w:t>;</w:t>
      </w:r>
      <w:r>
        <w:rPr>
          <w:rtl/>
        </w:rPr>
        <w:t xml:space="preserve"> </w:t>
      </w:r>
      <w:bookmarkStart w:id="4401" w:name="_ETM_Q8_425349"/>
      <w:bookmarkEnd w:id="4401"/>
      <w:r>
        <w:rPr>
          <w:rtl/>
        </w:rPr>
        <w:t xml:space="preserve">גם </w:t>
      </w:r>
      <w:bookmarkStart w:id="4402" w:name="_ETM_Q8_425529"/>
      <w:bookmarkEnd w:id="4402"/>
      <w:r>
        <w:rPr>
          <w:rtl/>
        </w:rPr>
        <w:t xml:space="preserve">הנשים </w:t>
      </w:r>
      <w:bookmarkStart w:id="4403" w:name="_ETM_Q8_425889"/>
      <w:bookmarkEnd w:id="4403"/>
      <w:r>
        <w:rPr>
          <w:rtl/>
        </w:rPr>
        <w:t>הללו</w:t>
      </w:r>
      <w:r>
        <w:rPr>
          <w:rFonts w:hint="cs"/>
          <w:rtl/>
        </w:rPr>
        <w:t>,</w:t>
      </w:r>
      <w:r>
        <w:rPr>
          <w:rtl/>
        </w:rPr>
        <w:t xml:space="preserve"> </w:t>
      </w:r>
      <w:bookmarkStart w:id="4404" w:name="_ETM_Q8_426540"/>
      <w:bookmarkEnd w:id="4404"/>
      <w:r>
        <w:rPr>
          <w:rFonts w:hint="cs"/>
          <w:rtl/>
        </w:rPr>
        <w:t>ה</w:t>
      </w:r>
      <w:r>
        <w:rPr>
          <w:rtl/>
        </w:rPr>
        <w:t>מאורסות</w:t>
      </w:r>
      <w:r>
        <w:rPr>
          <w:rFonts w:hint="cs"/>
          <w:rtl/>
        </w:rPr>
        <w:t>,</w:t>
      </w:r>
      <w:r>
        <w:rPr>
          <w:rtl/>
        </w:rPr>
        <w:t xml:space="preserve"> </w:t>
      </w:r>
      <w:bookmarkStart w:id="4405" w:name="_ETM_Q8_427760"/>
      <w:bookmarkEnd w:id="4405"/>
      <w:r>
        <w:rPr>
          <w:rtl/>
        </w:rPr>
        <w:t xml:space="preserve">שהיו </w:t>
      </w:r>
      <w:bookmarkStart w:id="4406" w:name="_ETM_Q8_428689"/>
      <w:bookmarkEnd w:id="4406"/>
      <w:r>
        <w:rPr>
          <w:rtl/>
        </w:rPr>
        <w:t xml:space="preserve">עמוד </w:t>
      </w:r>
      <w:bookmarkStart w:id="4407" w:name="_ETM_Q8_428930"/>
      <w:bookmarkEnd w:id="4407"/>
      <w:r>
        <w:rPr>
          <w:rtl/>
        </w:rPr>
        <w:t>התווך</w:t>
      </w:r>
      <w:r>
        <w:rPr>
          <w:rFonts w:hint="cs"/>
          <w:rtl/>
        </w:rPr>
        <w:t xml:space="preserve"> לארוסים שלהן</w:t>
      </w:r>
      <w:r w:rsidR="00555418">
        <w:rPr>
          <w:rFonts w:hint="cs"/>
          <w:rtl/>
        </w:rPr>
        <w:t>,</w:t>
      </w:r>
      <w:r>
        <w:rPr>
          <w:rFonts w:hint="cs"/>
          <w:rtl/>
        </w:rPr>
        <w:t xml:space="preserve"> שיצאו לקרב </w:t>
      </w:r>
      <w:r w:rsidR="00555418">
        <w:rPr>
          <w:rFonts w:hint="eastAsia"/>
          <w:rtl/>
        </w:rPr>
        <w:t>–</w:t>
      </w:r>
      <w:r w:rsidR="00555418">
        <w:rPr>
          <w:rFonts w:hint="cs"/>
          <w:rtl/>
        </w:rPr>
        <w:t xml:space="preserve"> </w:t>
      </w:r>
      <w:r>
        <w:rPr>
          <w:rFonts w:hint="cs"/>
          <w:rtl/>
        </w:rPr>
        <w:t>חלק</w:t>
      </w:r>
      <w:r w:rsidR="00555418">
        <w:rPr>
          <w:rFonts w:hint="cs"/>
          <w:rtl/>
        </w:rPr>
        <w:t>ם</w:t>
      </w:r>
      <w:r>
        <w:rPr>
          <w:rFonts w:hint="cs"/>
          <w:rtl/>
        </w:rPr>
        <w:t xml:space="preserve"> </w:t>
      </w:r>
      <w:bookmarkStart w:id="4408" w:name="_ETM_Q8_432900"/>
      <w:bookmarkStart w:id="4409" w:name="_ETM_Q8_433800"/>
      <w:bookmarkEnd w:id="4408"/>
      <w:bookmarkEnd w:id="4409"/>
      <w:r>
        <w:rPr>
          <w:rtl/>
        </w:rPr>
        <w:t xml:space="preserve">שבוע </w:t>
      </w:r>
      <w:bookmarkStart w:id="4410" w:name="_ETM_Q8_434190"/>
      <w:bookmarkEnd w:id="4410"/>
      <w:r>
        <w:rPr>
          <w:rtl/>
        </w:rPr>
        <w:t xml:space="preserve">לפני </w:t>
      </w:r>
      <w:bookmarkStart w:id="4411" w:name="_ETM_Q8_434460"/>
      <w:bookmarkEnd w:id="4411"/>
      <w:r>
        <w:rPr>
          <w:rtl/>
        </w:rPr>
        <w:t>החתונה</w:t>
      </w:r>
      <w:r>
        <w:rPr>
          <w:rFonts w:hint="cs"/>
          <w:rtl/>
        </w:rPr>
        <w:t>,</w:t>
      </w:r>
      <w:r>
        <w:rPr>
          <w:rtl/>
        </w:rPr>
        <w:t xml:space="preserve"> </w:t>
      </w:r>
      <w:bookmarkStart w:id="4412" w:name="_ETM_Q8_435360"/>
      <w:bookmarkEnd w:id="4412"/>
      <w:r>
        <w:rPr>
          <w:rtl/>
        </w:rPr>
        <w:t>חלק</w:t>
      </w:r>
      <w:r w:rsidR="00555418">
        <w:rPr>
          <w:rFonts w:hint="cs"/>
          <w:rtl/>
        </w:rPr>
        <w:t>ם</w:t>
      </w:r>
      <w:r>
        <w:rPr>
          <w:rtl/>
        </w:rPr>
        <w:t xml:space="preserve"> </w:t>
      </w:r>
      <w:bookmarkStart w:id="4413" w:name="_ETM_Q8_436200"/>
      <w:bookmarkEnd w:id="4413"/>
      <w:r>
        <w:rPr>
          <w:rtl/>
        </w:rPr>
        <w:t xml:space="preserve">חודש </w:t>
      </w:r>
      <w:bookmarkStart w:id="4414" w:name="_ETM_Q8_436710"/>
      <w:bookmarkEnd w:id="4414"/>
      <w:r>
        <w:rPr>
          <w:rtl/>
        </w:rPr>
        <w:t xml:space="preserve">לפני </w:t>
      </w:r>
      <w:bookmarkStart w:id="4415" w:name="_ETM_Q8_438330"/>
      <w:bookmarkEnd w:id="4415"/>
      <w:r w:rsidR="00555418">
        <w:rPr>
          <w:rFonts w:hint="cs"/>
          <w:rtl/>
        </w:rPr>
        <w:t xml:space="preserve">– </w:t>
      </w:r>
      <w:r>
        <w:rPr>
          <w:rtl/>
        </w:rPr>
        <w:t xml:space="preserve">שנשארו </w:t>
      </w:r>
      <w:bookmarkStart w:id="4416" w:name="_ETM_Q8_438809"/>
      <w:bookmarkEnd w:id="4416"/>
      <w:r>
        <w:rPr>
          <w:rtl/>
        </w:rPr>
        <w:t xml:space="preserve">פה </w:t>
      </w:r>
      <w:bookmarkStart w:id="4417" w:name="_ETM_Q8_439190"/>
      <w:bookmarkEnd w:id="4417"/>
      <w:r>
        <w:rPr>
          <w:rtl/>
        </w:rPr>
        <w:t xml:space="preserve">כדי </w:t>
      </w:r>
      <w:bookmarkStart w:id="4418" w:name="_ETM_Q8_439400"/>
      <w:bookmarkEnd w:id="4418"/>
      <w:r>
        <w:rPr>
          <w:rtl/>
        </w:rPr>
        <w:t xml:space="preserve">לארגן </w:t>
      </w:r>
      <w:bookmarkStart w:id="4419" w:name="_ETM_Q8_439880"/>
      <w:bookmarkEnd w:id="4419"/>
      <w:r>
        <w:rPr>
          <w:rtl/>
        </w:rPr>
        <w:t xml:space="preserve">ולסדר </w:t>
      </w:r>
      <w:bookmarkStart w:id="4420" w:name="_ETM_Q8_440960"/>
      <w:bookmarkEnd w:id="4420"/>
      <w:r>
        <w:rPr>
          <w:rtl/>
        </w:rPr>
        <w:t>ולדאוג</w:t>
      </w:r>
      <w:r>
        <w:rPr>
          <w:rFonts w:hint="cs"/>
          <w:rtl/>
        </w:rPr>
        <w:t>,</w:t>
      </w:r>
      <w:r>
        <w:rPr>
          <w:rtl/>
        </w:rPr>
        <w:t xml:space="preserve"> </w:t>
      </w:r>
      <w:bookmarkStart w:id="4421" w:name="_ETM_Q8_441860"/>
      <w:bookmarkEnd w:id="4421"/>
      <w:r>
        <w:rPr>
          <w:rtl/>
        </w:rPr>
        <w:t xml:space="preserve">והיו </w:t>
      </w:r>
      <w:bookmarkStart w:id="4422" w:name="_ETM_Q8_442220"/>
      <w:bookmarkEnd w:id="4422"/>
      <w:r>
        <w:rPr>
          <w:rtl/>
        </w:rPr>
        <w:t xml:space="preserve">אוזן </w:t>
      </w:r>
      <w:bookmarkStart w:id="4423" w:name="_ETM_Q8_442460"/>
      <w:bookmarkEnd w:id="4423"/>
      <w:r>
        <w:rPr>
          <w:rtl/>
        </w:rPr>
        <w:t xml:space="preserve">קשבת </w:t>
      </w:r>
      <w:bookmarkStart w:id="4424" w:name="_ETM_Q8_443180"/>
      <w:bookmarkEnd w:id="4424"/>
      <w:r>
        <w:rPr>
          <w:rtl/>
        </w:rPr>
        <w:t xml:space="preserve">לאנשים </w:t>
      </w:r>
      <w:bookmarkStart w:id="4425" w:name="_ETM_Q8_444320"/>
      <w:bookmarkEnd w:id="4425"/>
      <w:r>
        <w:rPr>
          <w:rtl/>
        </w:rPr>
        <w:t xml:space="preserve">הכי </w:t>
      </w:r>
      <w:bookmarkStart w:id="4426" w:name="_ETM_Q8_444529"/>
      <w:bookmarkEnd w:id="4426"/>
      <w:r>
        <w:rPr>
          <w:rtl/>
        </w:rPr>
        <w:t xml:space="preserve">יקרים </w:t>
      </w:r>
      <w:bookmarkStart w:id="4427" w:name="_ETM_Q8_444860"/>
      <w:bookmarkEnd w:id="4427"/>
      <w:r>
        <w:rPr>
          <w:rtl/>
        </w:rPr>
        <w:t>לה</w:t>
      </w:r>
      <w:r>
        <w:rPr>
          <w:rFonts w:hint="cs"/>
          <w:rtl/>
        </w:rPr>
        <w:t>ן</w:t>
      </w:r>
      <w:r>
        <w:rPr>
          <w:rtl/>
        </w:rPr>
        <w:t xml:space="preserve"> </w:t>
      </w:r>
      <w:bookmarkStart w:id="4428" w:name="_ETM_Q8_445430"/>
      <w:bookmarkEnd w:id="4428"/>
      <w:r>
        <w:rPr>
          <w:rtl/>
        </w:rPr>
        <w:t>בחזית</w:t>
      </w:r>
      <w:r>
        <w:rPr>
          <w:rFonts w:hint="cs"/>
          <w:rtl/>
        </w:rPr>
        <w:t>.</w:t>
      </w:r>
      <w:r>
        <w:rPr>
          <w:rtl/>
        </w:rPr>
        <w:t xml:space="preserve"> </w:t>
      </w:r>
      <w:bookmarkStart w:id="4429" w:name="_ETM_Q8_447270"/>
      <w:bookmarkEnd w:id="4429"/>
      <w:r>
        <w:rPr>
          <w:rtl/>
        </w:rPr>
        <w:t xml:space="preserve">החיילים </w:t>
      </w:r>
      <w:bookmarkStart w:id="4430" w:name="_ETM_Q8_449580"/>
      <w:bookmarkEnd w:id="4430"/>
      <w:r>
        <w:rPr>
          <w:rtl/>
        </w:rPr>
        <w:t xml:space="preserve">המאורסים </w:t>
      </w:r>
      <w:bookmarkStart w:id="4431" w:name="_ETM_Q8_450600"/>
      <w:bookmarkEnd w:id="4431"/>
      <w:r>
        <w:rPr>
          <w:rtl/>
        </w:rPr>
        <w:t xml:space="preserve">לא </w:t>
      </w:r>
      <w:bookmarkStart w:id="4432" w:name="_ETM_Q8_450779"/>
      <w:bookmarkEnd w:id="4432"/>
      <w:r>
        <w:rPr>
          <w:rtl/>
        </w:rPr>
        <w:t>חזרו</w:t>
      </w:r>
      <w:r>
        <w:rPr>
          <w:rFonts w:hint="cs"/>
          <w:rtl/>
        </w:rPr>
        <w:t>,</w:t>
      </w:r>
      <w:r>
        <w:rPr>
          <w:rtl/>
        </w:rPr>
        <w:t xml:space="preserve"> </w:t>
      </w:r>
      <w:bookmarkStart w:id="4433" w:name="_ETM_Q8_451440"/>
      <w:bookmarkEnd w:id="4433"/>
      <w:r>
        <w:rPr>
          <w:rtl/>
        </w:rPr>
        <w:t>וה</w:t>
      </w:r>
      <w:r>
        <w:rPr>
          <w:rFonts w:hint="cs"/>
          <w:rtl/>
        </w:rPr>
        <w:t>ן</w:t>
      </w:r>
      <w:r>
        <w:rPr>
          <w:rtl/>
        </w:rPr>
        <w:t xml:space="preserve"> </w:t>
      </w:r>
      <w:bookmarkStart w:id="4434" w:name="_ETM_Q8_451680"/>
      <w:bookmarkEnd w:id="4434"/>
      <w:r>
        <w:rPr>
          <w:rtl/>
        </w:rPr>
        <w:t xml:space="preserve">נשארו </w:t>
      </w:r>
      <w:bookmarkStart w:id="4435" w:name="_ETM_Q8_452009"/>
      <w:bookmarkEnd w:id="4435"/>
      <w:r>
        <w:rPr>
          <w:rtl/>
        </w:rPr>
        <w:t>פה</w:t>
      </w:r>
      <w:r>
        <w:rPr>
          <w:rFonts w:hint="cs"/>
          <w:rtl/>
        </w:rPr>
        <w:t>,</w:t>
      </w:r>
      <w:r>
        <w:rPr>
          <w:rtl/>
        </w:rPr>
        <w:t xml:space="preserve"> </w:t>
      </w:r>
      <w:bookmarkStart w:id="4436" w:name="_ETM_Q8_452710"/>
      <w:bookmarkEnd w:id="4436"/>
      <w:r>
        <w:rPr>
          <w:rFonts w:hint="cs"/>
          <w:rtl/>
        </w:rPr>
        <w:t>ו</w:t>
      </w:r>
      <w:r>
        <w:rPr>
          <w:rtl/>
        </w:rPr>
        <w:t xml:space="preserve">אנחנו </w:t>
      </w:r>
      <w:bookmarkStart w:id="4437" w:name="_ETM_Q8_452979"/>
      <w:bookmarkEnd w:id="4437"/>
      <w:r>
        <w:rPr>
          <w:rtl/>
        </w:rPr>
        <w:t xml:space="preserve">צריכים </w:t>
      </w:r>
      <w:bookmarkStart w:id="4438" w:name="_ETM_Q8_453159"/>
      <w:bookmarkEnd w:id="4438"/>
      <w:r>
        <w:rPr>
          <w:rtl/>
        </w:rPr>
        <w:t xml:space="preserve">להילחם </w:t>
      </w:r>
      <w:bookmarkStart w:id="4439" w:name="_ETM_Q8_453520"/>
      <w:bookmarkEnd w:id="4439"/>
      <w:r>
        <w:rPr>
          <w:rtl/>
        </w:rPr>
        <w:t xml:space="preserve">גם </w:t>
      </w:r>
      <w:bookmarkStart w:id="4440" w:name="_ETM_Q8_453699"/>
      <w:bookmarkEnd w:id="4440"/>
      <w:r>
        <w:rPr>
          <w:rtl/>
        </w:rPr>
        <w:t>עבורן</w:t>
      </w:r>
      <w:r>
        <w:rPr>
          <w:rFonts w:hint="cs"/>
          <w:rtl/>
        </w:rPr>
        <w:t>, כי הן</w:t>
      </w:r>
      <w:r>
        <w:rPr>
          <w:rtl/>
        </w:rPr>
        <w:t xml:space="preserve"> </w:t>
      </w:r>
      <w:bookmarkStart w:id="4441" w:name="_ETM_Q8_454750"/>
      <w:bookmarkEnd w:id="4441"/>
      <w:r>
        <w:rPr>
          <w:rtl/>
        </w:rPr>
        <w:t xml:space="preserve">חזקות </w:t>
      </w:r>
      <w:bookmarkStart w:id="4442" w:name="_ETM_Q8_455319"/>
      <w:bookmarkEnd w:id="4442"/>
      <w:r>
        <w:rPr>
          <w:rtl/>
        </w:rPr>
        <w:t xml:space="preserve">והן </w:t>
      </w:r>
      <w:bookmarkStart w:id="4443" w:name="_ETM_Q8_455560"/>
      <w:bookmarkEnd w:id="4443"/>
      <w:r>
        <w:rPr>
          <w:rtl/>
        </w:rPr>
        <w:t>טובות</w:t>
      </w:r>
      <w:r>
        <w:rPr>
          <w:rFonts w:hint="cs"/>
          <w:rtl/>
        </w:rPr>
        <w:t>,</w:t>
      </w:r>
      <w:r>
        <w:rPr>
          <w:rtl/>
        </w:rPr>
        <w:t xml:space="preserve"> </w:t>
      </w:r>
      <w:bookmarkStart w:id="4444" w:name="_ETM_Q8_456250"/>
      <w:bookmarkEnd w:id="4444"/>
      <w:r>
        <w:rPr>
          <w:rtl/>
        </w:rPr>
        <w:t xml:space="preserve">אבל </w:t>
      </w:r>
      <w:bookmarkStart w:id="4445" w:name="_ETM_Q8_456490"/>
      <w:bookmarkEnd w:id="4445"/>
      <w:r>
        <w:rPr>
          <w:rtl/>
        </w:rPr>
        <w:t xml:space="preserve">לפעמים </w:t>
      </w:r>
      <w:bookmarkStart w:id="4446" w:name="_ETM_Q8_457490"/>
      <w:bookmarkEnd w:id="4446"/>
      <w:r>
        <w:rPr>
          <w:rtl/>
        </w:rPr>
        <w:t xml:space="preserve">גם </w:t>
      </w:r>
      <w:bookmarkStart w:id="4447" w:name="_ETM_Q8_457699"/>
      <w:bookmarkEnd w:id="4447"/>
      <w:r>
        <w:rPr>
          <w:rtl/>
        </w:rPr>
        <w:t xml:space="preserve">החזקות </w:t>
      </w:r>
      <w:bookmarkStart w:id="4448" w:name="_ETM_Q8_458240"/>
      <w:bookmarkEnd w:id="4448"/>
      <w:r>
        <w:rPr>
          <w:rtl/>
        </w:rPr>
        <w:t xml:space="preserve">והטובות </w:t>
      </w:r>
      <w:bookmarkStart w:id="4449" w:name="_ETM_Q8_458930"/>
      <w:bookmarkEnd w:id="4449"/>
      <w:r>
        <w:rPr>
          <w:rtl/>
        </w:rPr>
        <w:t xml:space="preserve">צריכות </w:t>
      </w:r>
      <w:bookmarkStart w:id="4450" w:name="_ETM_Q8_459259"/>
      <w:bookmarkEnd w:id="4450"/>
      <w:r>
        <w:rPr>
          <w:rtl/>
        </w:rPr>
        <w:t xml:space="preserve">את </w:t>
      </w:r>
      <w:bookmarkStart w:id="4451" w:name="_ETM_Q8_459379"/>
      <w:bookmarkEnd w:id="4451"/>
      <w:r>
        <w:rPr>
          <w:rtl/>
        </w:rPr>
        <w:t xml:space="preserve">התמיכה </w:t>
      </w:r>
      <w:bookmarkStart w:id="4452" w:name="_ETM_Q8_460099"/>
      <w:bookmarkEnd w:id="4452"/>
      <w:r>
        <w:rPr>
          <w:rtl/>
        </w:rPr>
        <w:t xml:space="preserve">ואת </w:t>
      </w:r>
      <w:bookmarkStart w:id="4453" w:name="_ETM_Q8_460310"/>
      <w:bookmarkEnd w:id="4453"/>
      <w:r>
        <w:rPr>
          <w:rtl/>
        </w:rPr>
        <w:t xml:space="preserve">העזרה </w:t>
      </w:r>
      <w:bookmarkStart w:id="4454" w:name="_ETM_Q8_460580"/>
      <w:bookmarkEnd w:id="4454"/>
      <w:r>
        <w:rPr>
          <w:rtl/>
        </w:rPr>
        <w:t xml:space="preserve">של </w:t>
      </w:r>
      <w:bookmarkStart w:id="4455" w:name="_ETM_Q8_460759"/>
      <w:bookmarkEnd w:id="4455"/>
      <w:r>
        <w:rPr>
          <w:rtl/>
        </w:rPr>
        <w:t>כולנו</w:t>
      </w:r>
      <w:r>
        <w:rPr>
          <w:rFonts w:hint="cs"/>
          <w:rtl/>
        </w:rPr>
        <w:t>.</w:t>
      </w:r>
      <w:r>
        <w:rPr>
          <w:rtl/>
        </w:rPr>
        <w:t xml:space="preserve"> </w:t>
      </w:r>
      <w:bookmarkStart w:id="4456" w:name="_ETM_Q8_462320"/>
      <w:bookmarkStart w:id="4457" w:name="_ETM_Q8_462000"/>
      <w:bookmarkEnd w:id="4456"/>
      <w:bookmarkEnd w:id="4457"/>
      <w:r>
        <w:rPr>
          <w:rtl/>
        </w:rPr>
        <w:t xml:space="preserve">עם </w:t>
      </w:r>
      <w:bookmarkStart w:id="4458" w:name="_ETM_Q8_462500"/>
      <w:bookmarkEnd w:id="4458"/>
      <w:r>
        <w:rPr>
          <w:rtl/>
        </w:rPr>
        <w:t xml:space="preserve">ישראל </w:t>
      </w:r>
      <w:bookmarkStart w:id="4459" w:name="_ETM_Q8_463250"/>
      <w:bookmarkEnd w:id="4459"/>
      <w:r>
        <w:rPr>
          <w:rtl/>
        </w:rPr>
        <w:t xml:space="preserve">התברך </w:t>
      </w:r>
      <w:bookmarkStart w:id="4460" w:name="_ETM_Q8_464180"/>
      <w:bookmarkEnd w:id="4460"/>
      <w:r>
        <w:rPr>
          <w:rtl/>
        </w:rPr>
        <w:t xml:space="preserve">וזכה </w:t>
      </w:r>
      <w:bookmarkStart w:id="4461" w:name="_ETM_Q8_464660"/>
      <w:bookmarkEnd w:id="4461"/>
      <w:r>
        <w:rPr>
          <w:rtl/>
        </w:rPr>
        <w:t xml:space="preserve">בנשים </w:t>
      </w:r>
      <w:bookmarkStart w:id="4462" w:name="_ETM_Q8_465529"/>
      <w:bookmarkEnd w:id="4462"/>
      <w:r>
        <w:rPr>
          <w:rtl/>
        </w:rPr>
        <w:t xml:space="preserve">מכל </w:t>
      </w:r>
      <w:bookmarkStart w:id="4463" w:name="_ETM_Q8_465949"/>
      <w:bookmarkEnd w:id="4463"/>
      <w:r>
        <w:rPr>
          <w:rtl/>
        </w:rPr>
        <w:t xml:space="preserve">הקהילות </w:t>
      </w:r>
      <w:bookmarkStart w:id="4464" w:name="_ETM_Q8_466790"/>
      <w:bookmarkEnd w:id="4464"/>
      <w:r>
        <w:rPr>
          <w:rtl/>
        </w:rPr>
        <w:t xml:space="preserve">ומכל </w:t>
      </w:r>
      <w:bookmarkStart w:id="4465" w:name="_ETM_Q8_467180"/>
      <w:bookmarkEnd w:id="4465"/>
      <w:r>
        <w:rPr>
          <w:rtl/>
        </w:rPr>
        <w:t xml:space="preserve">המגזרים </w:t>
      </w:r>
      <w:bookmarkStart w:id="4466" w:name="_ETM_Q8_468199"/>
      <w:bookmarkEnd w:id="4466"/>
      <w:r>
        <w:rPr>
          <w:rtl/>
        </w:rPr>
        <w:t>שתרמו</w:t>
      </w:r>
      <w:r>
        <w:rPr>
          <w:rFonts w:hint="cs"/>
          <w:rtl/>
        </w:rPr>
        <w:t>,</w:t>
      </w:r>
      <w:r>
        <w:rPr>
          <w:rtl/>
        </w:rPr>
        <w:t xml:space="preserve"> </w:t>
      </w:r>
      <w:bookmarkStart w:id="4467" w:name="_ETM_Q8_469310"/>
      <w:bookmarkEnd w:id="4467"/>
      <w:r>
        <w:rPr>
          <w:rtl/>
        </w:rPr>
        <w:t xml:space="preserve">לחמו </w:t>
      </w:r>
      <w:bookmarkStart w:id="4468" w:name="_ETM_Q8_470210"/>
      <w:bookmarkEnd w:id="4468"/>
      <w:r>
        <w:rPr>
          <w:rtl/>
        </w:rPr>
        <w:t xml:space="preserve">והקריבו </w:t>
      </w:r>
      <w:bookmarkStart w:id="4469" w:name="_ETM_Q8_471160"/>
      <w:bookmarkEnd w:id="4469"/>
      <w:r>
        <w:rPr>
          <w:rtl/>
        </w:rPr>
        <w:t xml:space="preserve">למען </w:t>
      </w:r>
      <w:bookmarkStart w:id="4470" w:name="_ETM_Q8_471520"/>
      <w:bookmarkEnd w:id="4470"/>
      <w:r>
        <w:rPr>
          <w:rtl/>
        </w:rPr>
        <w:t>המדינה</w:t>
      </w:r>
      <w:r>
        <w:rPr>
          <w:rFonts w:hint="cs"/>
          <w:rtl/>
        </w:rPr>
        <w:t>,</w:t>
      </w:r>
      <w:r>
        <w:rPr>
          <w:rtl/>
        </w:rPr>
        <w:t xml:space="preserve"> </w:t>
      </w:r>
      <w:bookmarkStart w:id="4471" w:name="_ETM_Q8_472510"/>
      <w:bookmarkEnd w:id="4471"/>
      <w:r>
        <w:rPr>
          <w:rtl/>
        </w:rPr>
        <w:t xml:space="preserve">העם </w:t>
      </w:r>
      <w:bookmarkStart w:id="4472" w:name="_ETM_Q8_472900"/>
      <w:bookmarkEnd w:id="4472"/>
      <w:r>
        <w:rPr>
          <w:rtl/>
        </w:rPr>
        <w:t>והארץ</w:t>
      </w:r>
      <w:r>
        <w:rPr>
          <w:rFonts w:hint="cs"/>
          <w:rtl/>
        </w:rPr>
        <w:t>.</w:t>
      </w:r>
      <w:r>
        <w:rPr>
          <w:rtl/>
        </w:rPr>
        <w:t xml:space="preserve"> </w:t>
      </w:r>
      <w:bookmarkStart w:id="4473" w:name="_ETM_Q8_475370"/>
      <w:bookmarkEnd w:id="4473"/>
      <w:r>
        <w:rPr>
          <w:rtl/>
        </w:rPr>
        <w:t>ה</w:t>
      </w:r>
      <w:r>
        <w:rPr>
          <w:rFonts w:hint="cs"/>
          <w:rtl/>
        </w:rPr>
        <w:t>ן</w:t>
      </w:r>
      <w:r>
        <w:rPr>
          <w:rtl/>
        </w:rPr>
        <w:t xml:space="preserve"> </w:t>
      </w:r>
      <w:bookmarkStart w:id="4474" w:name="_ETM_Q8_475639"/>
      <w:bookmarkEnd w:id="4474"/>
      <w:r>
        <w:rPr>
          <w:rtl/>
        </w:rPr>
        <w:t xml:space="preserve">תמיד </w:t>
      </w:r>
      <w:bookmarkStart w:id="4475" w:name="_ETM_Q8_475940"/>
      <w:bookmarkEnd w:id="4475"/>
      <w:r>
        <w:rPr>
          <w:rtl/>
        </w:rPr>
        <w:t xml:space="preserve">היו </w:t>
      </w:r>
      <w:bookmarkStart w:id="4476" w:name="_ETM_Q8_476120"/>
      <w:bookmarkEnd w:id="4476"/>
      <w:r>
        <w:rPr>
          <w:rtl/>
        </w:rPr>
        <w:t>שם</w:t>
      </w:r>
      <w:r>
        <w:rPr>
          <w:rFonts w:hint="cs"/>
          <w:rtl/>
        </w:rPr>
        <w:t>,</w:t>
      </w:r>
      <w:r>
        <w:rPr>
          <w:rtl/>
        </w:rPr>
        <w:t xml:space="preserve"> </w:t>
      </w:r>
      <w:bookmarkStart w:id="4477" w:name="_ETM_Q8_476509"/>
      <w:bookmarkEnd w:id="4477"/>
      <w:r>
        <w:rPr>
          <w:rtl/>
        </w:rPr>
        <w:t xml:space="preserve">אבל </w:t>
      </w:r>
      <w:bookmarkStart w:id="4478" w:name="_ETM_Q8_476720"/>
      <w:bookmarkEnd w:id="4478"/>
      <w:r>
        <w:rPr>
          <w:rtl/>
        </w:rPr>
        <w:t xml:space="preserve">בוודאי </w:t>
      </w:r>
      <w:bookmarkStart w:id="4479" w:name="_ETM_Q8_477589"/>
      <w:bookmarkEnd w:id="4479"/>
      <w:r>
        <w:rPr>
          <w:rFonts w:hint="cs"/>
          <w:rtl/>
        </w:rPr>
        <w:t>ב</w:t>
      </w:r>
      <w:r>
        <w:rPr>
          <w:rtl/>
        </w:rPr>
        <w:t xml:space="preserve">תקופה </w:t>
      </w:r>
      <w:bookmarkStart w:id="4480" w:name="_ETM_Q8_477949"/>
      <w:bookmarkEnd w:id="4480"/>
      <w:r>
        <w:rPr>
          <w:rFonts w:hint="cs"/>
          <w:rtl/>
        </w:rPr>
        <w:t>ה</w:t>
      </w:r>
      <w:r>
        <w:rPr>
          <w:rtl/>
        </w:rPr>
        <w:t xml:space="preserve">קשה </w:t>
      </w:r>
      <w:bookmarkStart w:id="4481" w:name="_ETM_Q8_478279"/>
      <w:bookmarkEnd w:id="4481"/>
      <w:r>
        <w:rPr>
          <w:rtl/>
        </w:rPr>
        <w:t>הזו</w:t>
      </w:r>
      <w:r>
        <w:rPr>
          <w:rFonts w:hint="cs"/>
          <w:rtl/>
        </w:rPr>
        <w:t>,</w:t>
      </w:r>
      <w:r>
        <w:rPr>
          <w:rtl/>
        </w:rPr>
        <w:t xml:space="preserve"> </w:t>
      </w:r>
      <w:bookmarkStart w:id="4482" w:name="_ETM_Q8_478940"/>
      <w:bookmarkEnd w:id="4482"/>
      <w:r>
        <w:rPr>
          <w:rtl/>
        </w:rPr>
        <w:t xml:space="preserve">ואני </w:t>
      </w:r>
      <w:bookmarkStart w:id="4483" w:name="_ETM_Q8_479270"/>
      <w:bookmarkEnd w:id="4483"/>
      <w:r>
        <w:rPr>
          <w:rtl/>
        </w:rPr>
        <w:t>מעריכה</w:t>
      </w:r>
      <w:r>
        <w:rPr>
          <w:rFonts w:hint="cs"/>
          <w:rtl/>
        </w:rPr>
        <w:t>,</w:t>
      </w:r>
      <w:r>
        <w:rPr>
          <w:rtl/>
        </w:rPr>
        <w:t xml:space="preserve"> </w:t>
      </w:r>
      <w:bookmarkStart w:id="4484" w:name="_ETM_Q8_479779"/>
      <w:bookmarkEnd w:id="4484"/>
      <w:r>
        <w:rPr>
          <w:rFonts w:hint="cs"/>
          <w:rtl/>
        </w:rPr>
        <w:t xml:space="preserve">וגאה </w:t>
      </w:r>
      <w:bookmarkStart w:id="4485" w:name="_ETM_Q8_480529"/>
      <w:bookmarkEnd w:id="4485"/>
      <w:r>
        <w:rPr>
          <w:rtl/>
        </w:rPr>
        <w:t xml:space="preserve">בהן </w:t>
      </w:r>
      <w:bookmarkStart w:id="4486" w:name="_ETM_Q8_481190"/>
      <w:bookmarkEnd w:id="4486"/>
      <w:r>
        <w:rPr>
          <w:rtl/>
        </w:rPr>
        <w:t>ובכולנו</w:t>
      </w:r>
      <w:r>
        <w:rPr>
          <w:rFonts w:hint="cs"/>
          <w:rtl/>
        </w:rPr>
        <w:t>.</w:t>
      </w:r>
      <w:r>
        <w:rPr>
          <w:rtl/>
        </w:rPr>
        <w:t xml:space="preserve"> </w:t>
      </w:r>
      <w:bookmarkStart w:id="4487" w:name="_ETM_Q8_480000"/>
      <w:bookmarkStart w:id="4488" w:name="_ETM_Q8_480510"/>
      <w:bookmarkStart w:id="4489" w:name="_ETM_Q8_482070"/>
      <w:bookmarkEnd w:id="4487"/>
      <w:bookmarkEnd w:id="4488"/>
      <w:bookmarkEnd w:id="4489"/>
    </w:p>
    <w:p w:rsidR="00B73512" w:rsidRDefault="00B73512" w:rsidP="00A237EC">
      <w:pPr>
        <w:rPr>
          <w:rtl/>
        </w:rPr>
      </w:pPr>
    </w:p>
    <w:p w:rsidR="00B73512" w:rsidRDefault="00B73512" w:rsidP="00555418">
      <w:pPr>
        <w:rPr>
          <w:rtl/>
        </w:rPr>
      </w:pPr>
      <w:r>
        <w:rPr>
          <w:rtl/>
        </w:rPr>
        <w:t>לצערי</w:t>
      </w:r>
      <w:r>
        <w:rPr>
          <w:rFonts w:hint="cs"/>
          <w:rtl/>
        </w:rPr>
        <w:t>,</w:t>
      </w:r>
      <w:r>
        <w:rPr>
          <w:rtl/>
        </w:rPr>
        <w:t xml:space="preserve"> </w:t>
      </w:r>
      <w:bookmarkStart w:id="4490" w:name="_ETM_Q8_483480"/>
      <w:bookmarkEnd w:id="4490"/>
      <w:r>
        <w:rPr>
          <w:rtl/>
        </w:rPr>
        <w:t xml:space="preserve">אני </w:t>
      </w:r>
      <w:bookmarkStart w:id="4491" w:name="_ETM_Q8_483659"/>
      <w:bookmarkEnd w:id="4491"/>
      <w:r>
        <w:rPr>
          <w:rtl/>
        </w:rPr>
        <w:t xml:space="preserve">חושבת </w:t>
      </w:r>
      <w:bookmarkStart w:id="4492" w:name="_ETM_Q8_484020"/>
      <w:bookmarkEnd w:id="4492"/>
      <w:r>
        <w:rPr>
          <w:rtl/>
        </w:rPr>
        <w:t xml:space="preserve">שיש </w:t>
      </w:r>
      <w:bookmarkStart w:id="4493" w:name="_ETM_Q8_484230"/>
      <w:bookmarkEnd w:id="4493"/>
      <w:r>
        <w:rPr>
          <w:rtl/>
        </w:rPr>
        <w:t xml:space="preserve">לציין </w:t>
      </w:r>
      <w:bookmarkStart w:id="4494" w:name="_ETM_Q8_484529"/>
      <w:bookmarkEnd w:id="4494"/>
      <w:r>
        <w:rPr>
          <w:rtl/>
        </w:rPr>
        <w:t xml:space="preserve">ביום </w:t>
      </w:r>
      <w:bookmarkStart w:id="4495" w:name="_ETM_Q8_484770"/>
      <w:bookmarkEnd w:id="4495"/>
      <w:r>
        <w:rPr>
          <w:rtl/>
        </w:rPr>
        <w:t xml:space="preserve">הזה </w:t>
      </w:r>
      <w:bookmarkStart w:id="4496" w:name="_ETM_Q8_485339"/>
      <w:bookmarkEnd w:id="4496"/>
      <w:r>
        <w:rPr>
          <w:rtl/>
        </w:rPr>
        <w:t xml:space="preserve">גם </w:t>
      </w:r>
      <w:bookmarkStart w:id="4497" w:name="_ETM_Q8_486379"/>
      <w:bookmarkEnd w:id="4497"/>
      <w:r>
        <w:rPr>
          <w:rtl/>
        </w:rPr>
        <w:t xml:space="preserve">יחס </w:t>
      </w:r>
      <w:bookmarkStart w:id="4498" w:name="_ETM_Q8_486859"/>
      <w:bookmarkEnd w:id="4498"/>
      <w:r>
        <w:rPr>
          <w:rFonts w:hint="cs"/>
          <w:rtl/>
        </w:rPr>
        <w:t xml:space="preserve">מביש </w:t>
      </w:r>
      <w:bookmarkStart w:id="4499" w:name="_ETM_Q8_487279"/>
      <w:bookmarkEnd w:id="4499"/>
      <w:r>
        <w:rPr>
          <w:rtl/>
        </w:rPr>
        <w:t xml:space="preserve">כלפי </w:t>
      </w:r>
      <w:bookmarkStart w:id="4500" w:name="_ETM_Q8_487519"/>
      <w:bookmarkEnd w:id="4500"/>
      <w:r>
        <w:rPr>
          <w:rtl/>
        </w:rPr>
        <w:t xml:space="preserve">נשים </w:t>
      </w:r>
      <w:bookmarkStart w:id="4501" w:name="_ETM_Q8_488420"/>
      <w:bookmarkEnd w:id="4501"/>
      <w:r>
        <w:rPr>
          <w:rtl/>
        </w:rPr>
        <w:t xml:space="preserve">דווקא </w:t>
      </w:r>
      <w:bookmarkStart w:id="4502" w:name="_ETM_Q8_488750"/>
      <w:bookmarkEnd w:id="4502"/>
      <w:r>
        <w:rPr>
          <w:rtl/>
        </w:rPr>
        <w:t xml:space="preserve">ממי </w:t>
      </w:r>
      <w:bookmarkStart w:id="4503" w:name="_ETM_Q8_488930"/>
      <w:bookmarkEnd w:id="4503"/>
      <w:r>
        <w:rPr>
          <w:rtl/>
        </w:rPr>
        <w:t xml:space="preserve">שהיו </w:t>
      </w:r>
      <w:bookmarkStart w:id="4504" w:name="_ETM_Q8_489170"/>
      <w:bookmarkStart w:id="4505" w:name="_ETM_Q8_490190"/>
      <w:bookmarkEnd w:id="4504"/>
      <w:bookmarkEnd w:id="4505"/>
      <w:r>
        <w:rPr>
          <w:rtl/>
        </w:rPr>
        <w:t xml:space="preserve">אמורים </w:t>
      </w:r>
      <w:bookmarkStart w:id="4506" w:name="_ETM_Q8_490490"/>
      <w:bookmarkEnd w:id="4506"/>
      <w:r>
        <w:rPr>
          <w:rtl/>
        </w:rPr>
        <w:t xml:space="preserve">להגן </w:t>
      </w:r>
      <w:bookmarkStart w:id="4507" w:name="_ETM_Q8_490849"/>
      <w:bookmarkEnd w:id="4507"/>
      <w:r>
        <w:rPr>
          <w:rtl/>
        </w:rPr>
        <w:t>עלינו</w:t>
      </w:r>
      <w:r>
        <w:rPr>
          <w:rFonts w:hint="cs"/>
          <w:rtl/>
        </w:rPr>
        <w:t>.</w:t>
      </w:r>
      <w:r>
        <w:rPr>
          <w:rtl/>
        </w:rPr>
        <w:t xml:space="preserve"> </w:t>
      </w:r>
      <w:bookmarkStart w:id="4508" w:name="_ETM_Q8_492539"/>
      <w:bookmarkEnd w:id="4508"/>
      <w:r>
        <w:rPr>
          <w:rtl/>
        </w:rPr>
        <w:t xml:space="preserve">אנחנו </w:t>
      </w:r>
      <w:bookmarkStart w:id="4509" w:name="_ETM_Q8_492839"/>
      <w:bookmarkEnd w:id="4509"/>
      <w:r>
        <w:rPr>
          <w:rtl/>
        </w:rPr>
        <w:t xml:space="preserve">מציינים </w:t>
      </w:r>
      <w:bookmarkStart w:id="4510" w:name="_ETM_Q8_493230"/>
      <w:bookmarkEnd w:id="4510"/>
      <w:r>
        <w:rPr>
          <w:rtl/>
        </w:rPr>
        <w:t xml:space="preserve">היום </w:t>
      </w:r>
      <w:bookmarkStart w:id="4511" w:name="_ETM_Q8_493830"/>
      <w:bookmarkEnd w:id="4511"/>
      <w:r>
        <w:rPr>
          <w:rFonts w:hint="cs"/>
          <w:rtl/>
        </w:rPr>
        <w:t xml:space="preserve">גם </w:t>
      </w:r>
      <w:r>
        <w:rPr>
          <w:rtl/>
        </w:rPr>
        <w:t xml:space="preserve">את </w:t>
      </w:r>
      <w:bookmarkStart w:id="4512" w:name="_ETM_Q8_493919"/>
      <w:bookmarkEnd w:id="4512"/>
      <w:r>
        <w:rPr>
          <w:rtl/>
        </w:rPr>
        <w:t xml:space="preserve">יום </w:t>
      </w:r>
      <w:bookmarkStart w:id="4513" w:name="_ETM_Q8_494070"/>
      <w:bookmarkEnd w:id="4513"/>
      <w:r>
        <w:rPr>
          <w:rtl/>
        </w:rPr>
        <w:t xml:space="preserve">האישה </w:t>
      </w:r>
      <w:bookmarkStart w:id="4514" w:name="_ETM_Q8_494369"/>
      <w:bookmarkEnd w:id="4514"/>
      <w:r>
        <w:rPr>
          <w:rtl/>
        </w:rPr>
        <w:t>הבי</w:t>
      </w:r>
      <w:r>
        <w:rPr>
          <w:rFonts w:hint="cs"/>
          <w:rtl/>
        </w:rPr>
        <w:t>ן-</w:t>
      </w:r>
      <w:r>
        <w:rPr>
          <w:rtl/>
        </w:rPr>
        <w:t>לאומ</w:t>
      </w:r>
      <w:r>
        <w:rPr>
          <w:rFonts w:hint="cs"/>
          <w:rtl/>
        </w:rPr>
        <w:t xml:space="preserve">י, אך </w:t>
      </w:r>
      <w:bookmarkStart w:id="4515" w:name="_ETM_Q8_495000"/>
      <w:bookmarkStart w:id="4516" w:name="_ETM_Q8_495460"/>
      <w:bookmarkStart w:id="4517" w:name="_ETM_Q8_495670"/>
      <w:bookmarkEnd w:id="4515"/>
      <w:bookmarkEnd w:id="4516"/>
      <w:bookmarkEnd w:id="4517"/>
      <w:r>
        <w:rPr>
          <w:rtl/>
        </w:rPr>
        <w:t>כן</w:t>
      </w:r>
      <w:r>
        <w:rPr>
          <w:rFonts w:hint="cs"/>
          <w:rtl/>
        </w:rPr>
        <w:t>,</w:t>
      </w:r>
      <w:r>
        <w:rPr>
          <w:rtl/>
        </w:rPr>
        <w:t xml:space="preserve"> </w:t>
      </w:r>
      <w:bookmarkStart w:id="4518" w:name="_ETM_Q8_496750"/>
      <w:bookmarkEnd w:id="4518"/>
      <w:r>
        <w:rPr>
          <w:rtl/>
        </w:rPr>
        <w:t xml:space="preserve">הקהילה </w:t>
      </w:r>
      <w:bookmarkStart w:id="4519" w:name="_ETM_Q8_497200"/>
      <w:bookmarkEnd w:id="4519"/>
      <w:r>
        <w:rPr>
          <w:rtl/>
        </w:rPr>
        <w:t>הבי</w:t>
      </w:r>
      <w:r>
        <w:rPr>
          <w:rFonts w:hint="cs"/>
          <w:rtl/>
        </w:rPr>
        <w:t>ן-</w:t>
      </w:r>
      <w:r>
        <w:rPr>
          <w:rtl/>
        </w:rPr>
        <w:t>לאומית</w:t>
      </w:r>
      <w:r>
        <w:rPr>
          <w:rFonts w:hint="cs"/>
          <w:rtl/>
        </w:rPr>
        <w:t>,</w:t>
      </w:r>
      <w:r>
        <w:rPr>
          <w:rtl/>
        </w:rPr>
        <w:t xml:space="preserve"> </w:t>
      </w:r>
      <w:bookmarkStart w:id="4520" w:name="_ETM_Q8_497770"/>
      <w:bookmarkEnd w:id="4520"/>
      <w:r>
        <w:rPr>
          <w:rtl/>
        </w:rPr>
        <w:t xml:space="preserve">לצערי </w:t>
      </w:r>
      <w:bookmarkStart w:id="4521" w:name="_ETM_Q8_498190"/>
      <w:bookmarkEnd w:id="4521"/>
      <w:r>
        <w:rPr>
          <w:rtl/>
        </w:rPr>
        <w:t>הרב</w:t>
      </w:r>
      <w:r>
        <w:rPr>
          <w:rFonts w:hint="cs"/>
          <w:rtl/>
        </w:rPr>
        <w:t>,</w:t>
      </w:r>
      <w:r>
        <w:rPr>
          <w:rtl/>
        </w:rPr>
        <w:t xml:space="preserve"> </w:t>
      </w:r>
      <w:bookmarkStart w:id="4522" w:name="_ETM_Q8_499190"/>
      <w:bookmarkEnd w:id="4522"/>
      <w:r>
        <w:rPr>
          <w:rtl/>
        </w:rPr>
        <w:t xml:space="preserve">לא </w:t>
      </w:r>
      <w:bookmarkStart w:id="4523" w:name="_ETM_Q8_499339"/>
      <w:bookmarkEnd w:id="4523"/>
      <w:r>
        <w:rPr>
          <w:rtl/>
        </w:rPr>
        <w:t xml:space="preserve">יכולה </w:t>
      </w:r>
      <w:bookmarkStart w:id="4524" w:name="_ETM_Q8_499610"/>
      <w:bookmarkEnd w:id="4524"/>
      <w:r>
        <w:rPr>
          <w:rtl/>
        </w:rPr>
        <w:t xml:space="preserve">להתגאות </w:t>
      </w:r>
      <w:bookmarkStart w:id="4525" w:name="_ETM_Q8_500390"/>
      <w:bookmarkEnd w:id="4525"/>
      <w:r>
        <w:rPr>
          <w:rtl/>
        </w:rPr>
        <w:t xml:space="preserve">בשמירה </w:t>
      </w:r>
      <w:bookmarkStart w:id="4526" w:name="_ETM_Q8_500839"/>
      <w:bookmarkEnd w:id="4526"/>
      <w:r>
        <w:rPr>
          <w:rtl/>
        </w:rPr>
        <w:t xml:space="preserve">על </w:t>
      </w:r>
      <w:bookmarkStart w:id="4527" w:name="_ETM_Q8_500900"/>
      <w:bookmarkEnd w:id="4527"/>
      <w:r>
        <w:rPr>
          <w:rtl/>
        </w:rPr>
        <w:t xml:space="preserve">נשים </w:t>
      </w:r>
      <w:bookmarkStart w:id="4528" w:name="_ETM_Q8_501970"/>
      <w:bookmarkEnd w:id="4528"/>
      <w:r>
        <w:rPr>
          <w:rtl/>
        </w:rPr>
        <w:t xml:space="preserve">או </w:t>
      </w:r>
      <w:bookmarkStart w:id="4529" w:name="_ETM_Q8_502179"/>
      <w:bookmarkEnd w:id="4529"/>
      <w:r>
        <w:rPr>
          <w:rtl/>
        </w:rPr>
        <w:t xml:space="preserve">בהגנה </w:t>
      </w:r>
      <w:bookmarkStart w:id="4530" w:name="_ETM_Q8_502660"/>
      <w:bookmarkEnd w:id="4530"/>
      <w:r>
        <w:rPr>
          <w:rtl/>
        </w:rPr>
        <w:t xml:space="preserve">על </w:t>
      </w:r>
      <w:bookmarkStart w:id="4531" w:name="_ETM_Q8_502749"/>
      <w:bookmarkEnd w:id="4531"/>
      <w:r>
        <w:rPr>
          <w:rtl/>
        </w:rPr>
        <w:t>זכויותיה</w:t>
      </w:r>
      <w:r>
        <w:rPr>
          <w:rFonts w:hint="cs"/>
          <w:rtl/>
        </w:rPr>
        <w:t>ן.</w:t>
      </w:r>
      <w:r>
        <w:rPr>
          <w:rtl/>
        </w:rPr>
        <w:t xml:space="preserve"> </w:t>
      </w:r>
      <w:bookmarkStart w:id="4532" w:name="_ETM_Q8_504179"/>
      <w:bookmarkEnd w:id="4532"/>
      <w:r>
        <w:rPr>
          <w:rtl/>
        </w:rPr>
        <w:t>ה</w:t>
      </w:r>
      <w:r>
        <w:rPr>
          <w:rFonts w:hint="cs"/>
          <w:rtl/>
        </w:rPr>
        <w:t>ע</w:t>
      </w:r>
      <w:r>
        <w:rPr>
          <w:rtl/>
        </w:rPr>
        <w:t xml:space="preserve">ולם </w:t>
      </w:r>
      <w:bookmarkStart w:id="4533" w:name="_ETM_Q8_504539"/>
      <w:bookmarkEnd w:id="4533"/>
      <w:r>
        <w:rPr>
          <w:rtl/>
        </w:rPr>
        <w:t>שתק</w:t>
      </w:r>
      <w:bookmarkStart w:id="4534" w:name="_ETM_Q8_505500"/>
      <w:bookmarkEnd w:id="4534"/>
      <w:r>
        <w:rPr>
          <w:rFonts w:hint="cs"/>
          <w:rtl/>
        </w:rPr>
        <w:t xml:space="preserve"> </w:t>
      </w:r>
      <w:r>
        <w:rPr>
          <w:rtl/>
        </w:rPr>
        <w:t xml:space="preserve">וממשיך </w:t>
      </w:r>
      <w:bookmarkStart w:id="4535" w:name="_ETM_Q8_506040"/>
      <w:bookmarkEnd w:id="4535"/>
      <w:r>
        <w:rPr>
          <w:rtl/>
        </w:rPr>
        <w:t xml:space="preserve">לשתוק </w:t>
      </w:r>
      <w:bookmarkStart w:id="4536" w:name="_ETM_Q8_506790"/>
      <w:bookmarkEnd w:id="4536"/>
      <w:r>
        <w:rPr>
          <w:rFonts w:hint="cs"/>
          <w:rtl/>
        </w:rPr>
        <w:t xml:space="preserve">– </w:t>
      </w:r>
      <w:r>
        <w:rPr>
          <w:rtl/>
        </w:rPr>
        <w:t xml:space="preserve">או </w:t>
      </w:r>
      <w:bookmarkStart w:id="4537" w:name="_ETM_Q8_506910"/>
      <w:bookmarkEnd w:id="4537"/>
      <w:r>
        <w:rPr>
          <w:rtl/>
        </w:rPr>
        <w:t xml:space="preserve">שהוא </w:t>
      </w:r>
      <w:bookmarkStart w:id="4538" w:name="_ETM_Q8_507060"/>
      <w:bookmarkEnd w:id="4538"/>
      <w:r>
        <w:rPr>
          <w:rtl/>
        </w:rPr>
        <w:t xml:space="preserve">משמיע </w:t>
      </w:r>
      <w:bookmarkStart w:id="4539" w:name="_ETM_Q8_507390"/>
      <w:bookmarkEnd w:id="4539"/>
      <w:r>
        <w:rPr>
          <w:rtl/>
        </w:rPr>
        <w:t>קול</w:t>
      </w:r>
      <w:r>
        <w:rPr>
          <w:rFonts w:hint="cs"/>
          <w:rtl/>
        </w:rPr>
        <w:t>,</w:t>
      </w:r>
      <w:r>
        <w:rPr>
          <w:rtl/>
        </w:rPr>
        <w:t xml:space="preserve"> </w:t>
      </w:r>
      <w:bookmarkStart w:id="4540" w:name="_ETM_Q8_507660"/>
      <w:bookmarkEnd w:id="4540"/>
      <w:r>
        <w:rPr>
          <w:rtl/>
        </w:rPr>
        <w:t xml:space="preserve">אבל </w:t>
      </w:r>
      <w:bookmarkStart w:id="4541" w:name="_ETM_Q8_507839"/>
      <w:bookmarkEnd w:id="4541"/>
      <w:r>
        <w:rPr>
          <w:rtl/>
        </w:rPr>
        <w:t xml:space="preserve">ממש </w:t>
      </w:r>
      <w:bookmarkStart w:id="4542" w:name="_ETM_Q8_508200"/>
      <w:bookmarkEnd w:id="4542"/>
      <w:r>
        <w:rPr>
          <w:rtl/>
        </w:rPr>
        <w:t>חלש</w:t>
      </w:r>
      <w:bookmarkStart w:id="4543" w:name="_ETM_Q8_509259"/>
      <w:bookmarkEnd w:id="4543"/>
      <w:r>
        <w:rPr>
          <w:rFonts w:hint="cs"/>
          <w:rtl/>
        </w:rPr>
        <w:t xml:space="preserve"> </w:t>
      </w:r>
      <w:r w:rsidR="00555418">
        <w:rPr>
          <w:rFonts w:hint="eastAsia"/>
          <w:rtl/>
        </w:rPr>
        <w:t>–</w:t>
      </w:r>
      <w:r w:rsidR="00555418">
        <w:rPr>
          <w:rFonts w:hint="cs"/>
          <w:rtl/>
        </w:rPr>
        <w:t xml:space="preserve"> </w:t>
      </w:r>
      <w:r>
        <w:rPr>
          <w:rtl/>
        </w:rPr>
        <w:t xml:space="preserve">על </w:t>
      </w:r>
      <w:bookmarkStart w:id="4544" w:name="_ETM_Q8_509410"/>
      <w:bookmarkEnd w:id="4544"/>
      <w:r>
        <w:rPr>
          <w:rtl/>
        </w:rPr>
        <w:t xml:space="preserve">פשעי </w:t>
      </w:r>
      <w:bookmarkStart w:id="4545" w:name="_ETM_Q8_509679"/>
      <w:bookmarkEnd w:id="4545"/>
      <w:r>
        <w:rPr>
          <w:rtl/>
        </w:rPr>
        <w:t xml:space="preserve">מלחמה </w:t>
      </w:r>
      <w:bookmarkStart w:id="4546" w:name="_ETM_Q8_510429"/>
      <w:bookmarkEnd w:id="4546"/>
      <w:r>
        <w:rPr>
          <w:rtl/>
        </w:rPr>
        <w:t xml:space="preserve">שביצעו </w:t>
      </w:r>
      <w:bookmarkStart w:id="4547" w:name="_ETM_Q8_510820"/>
      <w:bookmarkEnd w:id="4547"/>
      <w:r>
        <w:rPr>
          <w:rtl/>
        </w:rPr>
        <w:t xml:space="preserve">נגד </w:t>
      </w:r>
      <w:bookmarkStart w:id="4548" w:name="_ETM_Q8_511119"/>
      <w:bookmarkEnd w:id="4548"/>
      <w:r>
        <w:rPr>
          <w:rtl/>
        </w:rPr>
        <w:t xml:space="preserve">נשים </w:t>
      </w:r>
      <w:bookmarkStart w:id="4549" w:name="_ETM_Q8_512010"/>
      <w:bookmarkEnd w:id="4549"/>
      <w:r>
        <w:rPr>
          <w:rtl/>
        </w:rPr>
        <w:t xml:space="preserve">ב-7 </w:t>
      </w:r>
      <w:bookmarkStart w:id="4550" w:name="_ETM_Q8_513430"/>
      <w:bookmarkEnd w:id="4550"/>
      <w:r>
        <w:rPr>
          <w:rtl/>
        </w:rPr>
        <w:t>באוקטובר</w:t>
      </w:r>
      <w:r>
        <w:rPr>
          <w:rFonts w:hint="cs"/>
          <w:rtl/>
        </w:rPr>
        <w:t>.</w:t>
      </w:r>
      <w:r>
        <w:rPr>
          <w:rtl/>
        </w:rPr>
        <w:t xml:space="preserve"> </w:t>
      </w:r>
      <w:bookmarkStart w:id="4551" w:name="_ETM_Q8_515690"/>
      <w:bookmarkEnd w:id="4551"/>
      <w:r>
        <w:rPr>
          <w:rtl/>
        </w:rPr>
        <w:t xml:space="preserve">גם </w:t>
      </w:r>
      <w:bookmarkStart w:id="4552" w:name="_ETM_Q8_515960"/>
      <w:bookmarkEnd w:id="4552"/>
      <w:r>
        <w:rPr>
          <w:rtl/>
        </w:rPr>
        <w:t xml:space="preserve">לאחר </w:t>
      </w:r>
      <w:bookmarkStart w:id="4553" w:name="_ETM_Q8_516290"/>
      <w:bookmarkEnd w:id="4553"/>
      <w:r>
        <w:rPr>
          <w:rtl/>
        </w:rPr>
        <w:t xml:space="preserve">שנודעו </w:t>
      </w:r>
      <w:bookmarkStart w:id="4554" w:name="_ETM_Q8_517010"/>
      <w:bookmarkEnd w:id="4554"/>
      <w:r>
        <w:rPr>
          <w:rtl/>
        </w:rPr>
        <w:t xml:space="preserve">העדויות </w:t>
      </w:r>
      <w:bookmarkStart w:id="4555" w:name="_ETM_Q8_517520"/>
      <w:bookmarkEnd w:id="4555"/>
      <w:r>
        <w:rPr>
          <w:rtl/>
        </w:rPr>
        <w:t xml:space="preserve">המזוויעות </w:t>
      </w:r>
      <w:bookmarkStart w:id="4556" w:name="_ETM_Q8_518540"/>
      <w:bookmarkEnd w:id="4556"/>
      <w:r>
        <w:rPr>
          <w:rtl/>
        </w:rPr>
        <w:t xml:space="preserve">ולאחר </w:t>
      </w:r>
      <w:bookmarkStart w:id="4557" w:name="_ETM_Q8_518960"/>
      <w:bookmarkEnd w:id="4557"/>
      <w:r>
        <w:rPr>
          <w:rtl/>
        </w:rPr>
        <w:t xml:space="preserve">שהתגלו </w:t>
      </w:r>
      <w:bookmarkStart w:id="4558" w:name="_ETM_Q8_519380"/>
      <w:bookmarkEnd w:id="4558"/>
      <w:r>
        <w:rPr>
          <w:rtl/>
        </w:rPr>
        <w:t xml:space="preserve">מעשי </w:t>
      </w:r>
      <w:bookmarkStart w:id="4559" w:name="_ETM_Q8_519739"/>
      <w:bookmarkEnd w:id="4559"/>
      <w:r>
        <w:rPr>
          <w:rtl/>
        </w:rPr>
        <w:t xml:space="preserve">הרצח </w:t>
      </w:r>
      <w:bookmarkStart w:id="4560" w:name="_ETM_Q8_520579"/>
      <w:bookmarkEnd w:id="4560"/>
      <w:r>
        <w:rPr>
          <w:rtl/>
        </w:rPr>
        <w:t xml:space="preserve">והאונס </w:t>
      </w:r>
      <w:bookmarkStart w:id="4561" w:name="_ETM_Q8_521520"/>
      <w:bookmarkEnd w:id="4561"/>
      <w:r>
        <w:rPr>
          <w:rtl/>
        </w:rPr>
        <w:t xml:space="preserve">והטבח </w:t>
      </w:r>
      <w:bookmarkStart w:id="4562" w:name="_ETM_Q8_522150"/>
      <w:bookmarkEnd w:id="4562"/>
      <w:r>
        <w:rPr>
          <w:rtl/>
        </w:rPr>
        <w:t xml:space="preserve">וההתעללות </w:t>
      </w:r>
      <w:bookmarkStart w:id="4563" w:name="_ETM_Q8_522690"/>
      <w:bookmarkEnd w:id="4563"/>
      <w:r>
        <w:rPr>
          <w:rtl/>
        </w:rPr>
        <w:t xml:space="preserve">מצד </w:t>
      </w:r>
      <w:bookmarkStart w:id="4564" w:name="_ETM_Q8_523020"/>
      <w:bookmarkEnd w:id="4564"/>
      <w:r>
        <w:rPr>
          <w:rtl/>
        </w:rPr>
        <w:t xml:space="preserve">מחבלי </w:t>
      </w:r>
      <w:bookmarkStart w:id="4565" w:name="_ETM_Q8_523410"/>
      <w:bookmarkEnd w:id="4565"/>
      <w:r>
        <w:rPr>
          <w:rtl/>
        </w:rPr>
        <w:t xml:space="preserve">החמאס </w:t>
      </w:r>
      <w:bookmarkStart w:id="4566" w:name="_ETM_Q8_523860"/>
      <w:bookmarkEnd w:id="4566"/>
      <w:r>
        <w:rPr>
          <w:rtl/>
        </w:rPr>
        <w:t xml:space="preserve">בנשות </w:t>
      </w:r>
      <w:bookmarkStart w:id="4567" w:name="_ETM_Q8_524310"/>
      <w:bookmarkEnd w:id="4567"/>
      <w:r>
        <w:rPr>
          <w:rtl/>
        </w:rPr>
        <w:t xml:space="preserve">עוטף </w:t>
      </w:r>
      <w:bookmarkStart w:id="4568" w:name="_ETM_Q8_524580"/>
      <w:bookmarkEnd w:id="4568"/>
      <w:r>
        <w:rPr>
          <w:rtl/>
        </w:rPr>
        <w:t xml:space="preserve">ישראל </w:t>
      </w:r>
      <w:bookmarkStart w:id="4569" w:name="_ETM_Q8_525620"/>
      <w:bookmarkEnd w:id="4569"/>
      <w:r>
        <w:rPr>
          <w:rtl/>
        </w:rPr>
        <w:t xml:space="preserve">לא </w:t>
      </w:r>
      <w:bookmarkStart w:id="4570" w:name="_ETM_Q8_525800"/>
      <w:bookmarkEnd w:id="4570"/>
      <w:r>
        <w:rPr>
          <w:rtl/>
        </w:rPr>
        <w:t>נשמע</w:t>
      </w:r>
      <w:r w:rsidR="00555418">
        <w:rPr>
          <w:rFonts w:hint="cs"/>
          <w:rtl/>
        </w:rPr>
        <w:t>ו</w:t>
      </w:r>
      <w:r>
        <w:rPr>
          <w:rtl/>
        </w:rPr>
        <w:t xml:space="preserve"> </w:t>
      </w:r>
      <w:bookmarkStart w:id="4571" w:name="_ETM_Q8_526219"/>
      <w:bookmarkEnd w:id="4571"/>
      <w:r>
        <w:rPr>
          <w:rFonts w:hint="cs"/>
          <w:rtl/>
        </w:rPr>
        <w:t>קו</w:t>
      </w:r>
      <w:r>
        <w:rPr>
          <w:rtl/>
        </w:rPr>
        <w:t xml:space="preserve">ל </w:t>
      </w:r>
      <w:bookmarkStart w:id="4572" w:name="_ETM_Q8_526820"/>
      <w:bookmarkEnd w:id="4572"/>
      <w:r>
        <w:rPr>
          <w:rtl/>
        </w:rPr>
        <w:t xml:space="preserve">מחאה </w:t>
      </w:r>
      <w:bookmarkStart w:id="4573" w:name="_ETM_Q8_527359"/>
      <w:bookmarkEnd w:id="4573"/>
      <w:r>
        <w:rPr>
          <w:rFonts w:hint="cs"/>
          <w:rtl/>
        </w:rPr>
        <w:t xml:space="preserve">או </w:t>
      </w:r>
      <w:r>
        <w:rPr>
          <w:rtl/>
        </w:rPr>
        <w:t xml:space="preserve">זעקה </w:t>
      </w:r>
      <w:bookmarkStart w:id="4574" w:name="_ETM_Q8_528260"/>
      <w:bookmarkEnd w:id="4574"/>
      <w:r>
        <w:rPr>
          <w:rtl/>
        </w:rPr>
        <w:t xml:space="preserve">מצד </w:t>
      </w:r>
      <w:bookmarkStart w:id="4575" w:name="_ETM_Q8_528529"/>
      <w:bookmarkEnd w:id="4575"/>
      <w:r>
        <w:rPr>
          <w:rtl/>
        </w:rPr>
        <w:t xml:space="preserve">הקהילה </w:t>
      </w:r>
      <w:bookmarkStart w:id="4576" w:name="_ETM_Q8_528859"/>
      <w:bookmarkEnd w:id="4576"/>
      <w:r>
        <w:rPr>
          <w:rtl/>
        </w:rPr>
        <w:t>הבי</w:t>
      </w:r>
      <w:r>
        <w:rPr>
          <w:rFonts w:hint="cs"/>
          <w:rtl/>
        </w:rPr>
        <w:t>ן-</w:t>
      </w:r>
      <w:r>
        <w:rPr>
          <w:rtl/>
        </w:rPr>
        <w:t xml:space="preserve">לאומית </w:t>
      </w:r>
      <w:bookmarkStart w:id="4577" w:name="_ETM_Q8_529699"/>
      <w:bookmarkEnd w:id="4577"/>
      <w:r>
        <w:rPr>
          <w:rtl/>
        </w:rPr>
        <w:t xml:space="preserve">וארגוני </w:t>
      </w:r>
      <w:bookmarkStart w:id="4578" w:name="_ETM_Q8_530300"/>
      <w:bookmarkEnd w:id="4578"/>
      <w:r>
        <w:rPr>
          <w:rtl/>
        </w:rPr>
        <w:t xml:space="preserve">זכויות </w:t>
      </w:r>
      <w:bookmarkStart w:id="4579" w:name="_ETM_Q8_530660"/>
      <w:bookmarkEnd w:id="4579"/>
      <w:r>
        <w:rPr>
          <w:rtl/>
        </w:rPr>
        <w:t>הנשים</w:t>
      </w:r>
      <w:r>
        <w:rPr>
          <w:rFonts w:hint="cs"/>
          <w:rtl/>
        </w:rPr>
        <w:t>.</w:t>
      </w:r>
      <w:r>
        <w:rPr>
          <w:rtl/>
        </w:rPr>
        <w:t xml:space="preserve"> </w:t>
      </w:r>
      <w:bookmarkStart w:id="4580" w:name="_ETM_Q8_531390"/>
      <w:bookmarkEnd w:id="4580"/>
      <w:r>
        <w:rPr>
          <w:rtl/>
        </w:rPr>
        <w:t xml:space="preserve">אני </w:t>
      </w:r>
      <w:bookmarkStart w:id="4581" w:name="_ETM_Q8_531690"/>
      <w:bookmarkEnd w:id="4581"/>
      <w:r>
        <w:rPr>
          <w:rtl/>
        </w:rPr>
        <w:t xml:space="preserve">הייתי </w:t>
      </w:r>
      <w:bookmarkStart w:id="4582" w:name="_ETM_Q8_531899"/>
      <w:bookmarkEnd w:id="4582"/>
      <w:r>
        <w:rPr>
          <w:rtl/>
        </w:rPr>
        <w:t xml:space="preserve">מצפה </w:t>
      </w:r>
      <w:bookmarkStart w:id="4583" w:name="_ETM_Q8_533059"/>
      <w:bookmarkEnd w:id="4583"/>
      <w:r>
        <w:rPr>
          <w:rtl/>
        </w:rPr>
        <w:t xml:space="preserve">שגם </w:t>
      </w:r>
      <w:bookmarkStart w:id="4584" w:name="_ETM_Q8_533450"/>
      <w:bookmarkEnd w:id="4584"/>
      <w:r>
        <w:rPr>
          <w:rFonts w:hint="cs"/>
          <w:rtl/>
        </w:rPr>
        <w:t>ה</w:t>
      </w:r>
      <w:r>
        <w:rPr>
          <w:rtl/>
        </w:rPr>
        <w:t xml:space="preserve">ם </w:t>
      </w:r>
      <w:bookmarkStart w:id="4585" w:name="_ETM_Q8_533899"/>
      <w:bookmarkEnd w:id="4585"/>
      <w:r>
        <w:rPr>
          <w:rFonts w:hint="cs"/>
          <w:rtl/>
        </w:rPr>
        <w:t xml:space="preserve">– </w:t>
      </w:r>
      <w:r>
        <w:rPr>
          <w:rtl/>
        </w:rPr>
        <w:t xml:space="preserve">אנחנו </w:t>
      </w:r>
      <w:bookmarkStart w:id="4586" w:name="_ETM_Q8_534260"/>
      <w:bookmarkEnd w:id="4586"/>
      <w:r>
        <w:rPr>
          <w:rtl/>
        </w:rPr>
        <w:t>כמדינה</w:t>
      </w:r>
      <w:r>
        <w:rPr>
          <w:rFonts w:hint="cs"/>
          <w:rtl/>
        </w:rPr>
        <w:t>,</w:t>
      </w:r>
      <w:r>
        <w:rPr>
          <w:rtl/>
        </w:rPr>
        <w:t xml:space="preserve"> </w:t>
      </w:r>
      <w:bookmarkStart w:id="4587" w:name="_ETM_Q8_535010"/>
      <w:bookmarkEnd w:id="4587"/>
      <w:r>
        <w:rPr>
          <w:rtl/>
        </w:rPr>
        <w:t xml:space="preserve">אבל </w:t>
      </w:r>
      <w:bookmarkStart w:id="4588" w:name="_ETM_Q8_535250"/>
      <w:bookmarkEnd w:id="4588"/>
      <w:r>
        <w:rPr>
          <w:rtl/>
        </w:rPr>
        <w:t xml:space="preserve">גם </w:t>
      </w:r>
      <w:bookmarkStart w:id="4589" w:name="_ETM_Q8_535520"/>
      <w:bookmarkEnd w:id="4589"/>
      <w:r>
        <w:rPr>
          <w:rFonts w:hint="cs"/>
          <w:rtl/>
        </w:rPr>
        <w:t>ה</w:t>
      </w:r>
      <w:r>
        <w:rPr>
          <w:rtl/>
        </w:rPr>
        <w:t>ם</w:t>
      </w:r>
      <w:r>
        <w:rPr>
          <w:rFonts w:hint="cs"/>
          <w:rtl/>
        </w:rPr>
        <w:t>,</w:t>
      </w:r>
      <w:r>
        <w:rPr>
          <w:rtl/>
        </w:rPr>
        <w:t xml:space="preserve"> </w:t>
      </w:r>
      <w:bookmarkStart w:id="4590" w:name="_ETM_Q8_536029"/>
      <w:bookmarkEnd w:id="4590"/>
      <w:r>
        <w:rPr>
          <w:rtl/>
        </w:rPr>
        <w:t>כולם</w:t>
      </w:r>
      <w:r>
        <w:rPr>
          <w:rFonts w:hint="cs"/>
          <w:rtl/>
        </w:rPr>
        <w:t xml:space="preserve"> </w:t>
      </w:r>
      <w:r>
        <w:rPr>
          <w:rtl/>
        </w:rPr>
        <w:t xml:space="preserve">– </w:t>
      </w:r>
      <w:bookmarkStart w:id="4591" w:name="_ETM_Q8_536360"/>
      <w:bookmarkEnd w:id="4591"/>
      <w:r>
        <w:rPr>
          <w:rtl/>
        </w:rPr>
        <w:t xml:space="preserve">יעמדו </w:t>
      </w:r>
      <w:bookmarkStart w:id="4592" w:name="_ETM_Q8_536660"/>
      <w:bookmarkEnd w:id="4592"/>
      <w:r>
        <w:rPr>
          <w:rtl/>
        </w:rPr>
        <w:t xml:space="preserve">ויגידו </w:t>
      </w:r>
      <w:bookmarkStart w:id="4593" w:name="_ETM_Q8_537649"/>
      <w:bookmarkEnd w:id="4593"/>
      <w:r>
        <w:rPr>
          <w:rtl/>
        </w:rPr>
        <w:t xml:space="preserve">בצורה </w:t>
      </w:r>
      <w:bookmarkStart w:id="4594" w:name="_ETM_Q8_538219"/>
      <w:bookmarkEnd w:id="4594"/>
      <w:r>
        <w:rPr>
          <w:rtl/>
        </w:rPr>
        <w:t xml:space="preserve">ברורה </w:t>
      </w:r>
      <w:bookmarkStart w:id="4595" w:name="_ETM_Q8_538670"/>
      <w:bookmarkStart w:id="4596" w:name="_ETM_Q8_539059"/>
      <w:bookmarkEnd w:id="4595"/>
      <w:bookmarkEnd w:id="4596"/>
      <w:r>
        <w:rPr>
          <w:rFonts w:hint="cs"/>
          <w:rtl/>
        </w:rPr>
        <w:t xml:space="preserve">ובקול </w:t>
      </w:r>
      <w:r>
        <w:rPr>
          <w:rtl/>
        </w:rPr>
        <w:t>חד</w:t>
      </w:r>
      <w:bookmarkStart w:id="4597" w:name="_ETM_Q8_539360"/>
      <w:bookmarkEnd w:id="4597"/>
      <w:r>
        <w:rPr>
          <w:rFonts w:hint="cs"/>
          <w:rtl/>
        </w:rPr>
        <w:t>-</w:t>
      </w:r>
      <w:r>
        <w:rPr>
          <w:rtl/>
        </w:rPr>
        <w:t xml:space="preserve">משמעי </w:t>
      </w:r>
      <w:bookmarkStart w:id="4598" w:name="_ETM_Q8_540469"/>
      <w:bookmarkEnd w:id="4598"/>
      <w:r>
        <w:rPr>
          <w:rtl/>
        </w:rPr>
        <w:t>לחמאס</w:t>
      </w:r>
      <w:r>
        <w:rPr>
          <w:rFonts w:hint="cs"/>
          <w:rtl/>
        </w:rPr>
        <w:t>:</w:t>
      </w:r>
      <w:r>
        <w:rPr>
          <w:rtl/>
        </w:rPr>
        <w:t xml:space="preserve"> </w:t>
      </w:r>
      <w:bookmarkStart w:id="4599" w:name="_ETM_Q8_541480"/>
      <w:bookmarkEnd w:id="4599"/>
      <w:r>
        <w:rPr>
          <w:rtl/>
        </w:rPr>
        <w:t xml:space="preserve">תחזירו </w:t>
      </w:r>
      <w:bookmarkStart w:id="4600" w:name="_ETM_Q8_542230"/>
      <w:bookmarkEnd w:id="4600"/>
      <w:r>
        <w:rPr>
          <w:rtl/>
        </w:rPr>
        <w:t xml:space="preserve">היום </w:t>
      </w:r>
      <w:bookmarkStart w:id="4601" w:name="_ETM_Q8_542529"/>
      <w:bookmarkEnd w:id="4601"/>
      <w:r>
        <w:rPr>
          <w:rtl/>
        </w:rPr>
        <w:t xml:space="preserve">את </w:t>
      </w:r>
      <w:bookmarkStart w:id="4602" w:name="_ETM_Q8_542649"/>
      <w:bookmarkEnd w:id="4602"/>
      <w:r>
        <w:rPr>
          <w:rtl/>
        </w:rPr>
        <w:t>הנשים</w:t>
      </w:r>
      <w:r>
        <w:rPr>
          <w:rFonts w:hint="cs"/>
          <w:rtl/>
        </w:rPr>
        <w:t>,</w:t>
      </w:r>
      <w:r>
        <w:rPr>
          <w:rtl/>
        </w:rPr>
        <w:t xml:space="preserve"> </w:t>
      </w:r>
      <w:bookmarkStart w:id="4603" w:name="_ETM_Q8_543339"/>
      <w:bookmarkEnd w:id="4603"/>
      <w:r>
        <w:rPr>
          <w:rtl/>
        </w:rPr>
        <w:t xml:space="preserve">ואם </w:t>
      </w:r>
      <w:bookmarkStart w:id="4604" w:name="_ETM_Q8_543699"/>
      <w:bookmarkEnd w:id="4604"/>
      <w:r>
        <w:rPr>
          <w:rtl/>
        </w:rPr>
        <w:t>לא</w:t>
      </w:r>
      <w:r>
        <w:rPr>
          <w:rFonts w:hint="cs"/>
          <w:rtl/>
        </w:rPr>
        <w:t xml:space="preserve">, אנחנו נבוא בחשבון </w:t>
      </w:r>
      <w:bookmarkStart w:id="4605" w:name="_ETM_Q8_544000"/>
      <w:bookmarkEnd w:id="4605"/>
      <w:r>
        <w:rPr>
          <w:rFonts w:hint="cs"/>
          <w:rtl/>
        </w:rPr>
        <w:t>ולא נמצמץ. לא נמצמץ, ונעשה שם שמות עד שהנשים</w:t>
      </w:r>
      <w:bookmarkStart w:id="4606" w:name="_ETM_Q8_552000"/>
      <w:bookmarkEnd w:id="4606"/>
      <w:r>
        <w:rPr>
          <w:rFonts w:hint="cs"/>
          <w:rtl/>
        </w:rPr>
        <w:t xml:space="preserve"> והאנשים האלה יחזרו.</w:t>
      </w:r>
    </w:p>
    <w:p w:rsidR="00B73512" w:rsidRDefault="00B73512" w:rsidP="00A237EC">
      <w:pPr>
        <w:rPr>
          <w:rtl/>
        </w:rPr>
      </w:pPr>
    </w:p>
    <w:p w:rsidR="00B73512" w:rsidRDefault="00B73512" w:rsidP="00A237EC">
      <w:pPr>
        <w:rPr>
          <w:rtl/>
        </w:rPr>
      </w:pPr>
      <w:r>
        <w:rPr>
          <w:rtl/>
        </w:rPr>
        <w:t xml:space="preserve">אני </w:t>
      </w:r>
      <w:bookmarkStart w:id="4607" w:name="_ETM_Q8_555200"/>
      <w:bookmarkEnd w:id="4607"/>
      <w:r>
        <w:rPr>
          <w:rtl/>
        </w:rPr>
        <w:t xml:space="preserve">נאלצת </w:t>
      </w:r>
      <w:bookmarkStart w:id="4608" w:name="_ETM_Q8_556149"/>
      <w:bookmarkEnd w:id="4608"/>
      <w:r>
        <w:rPr>
          <w:rtl/>
        </w:rPr>
        <w:t xml:space="preserve">להזכיר </w:t>
      </w:r>
      <w:bookmarkStart w:id="4609" w:name="_ETM_Q8_556659"/>
      <w:bookmarkEnd w:id="4609"/>
      <w:r>
        <w:rPr>
          <w:rtl/>
        </w:rPr>
        <w:t xml:space="preserve">את </w:t>
      </w:r>
      <w:bookmarkStart w:id="4610" w:name="_ETM_Q8_556750"/>
      <w:bookmarkEnd w:id="4610"/>
      <w:r>
        <w:rPr>
          <w:rtl/>
        </w:rPr>
        <w:t xml:space="preserve">החרפה </w:t>
      </w:r>
      <w:bookmarkStart w:id="4611" w:name="_ETM_Q8_557170"/>
      <w:bookmarkEnd w:id="4611"/>
      <w:r>
        <w:rPr>
          <w:rtl/>
        </w:rPr>
        <w:t xml:space="preserve">הזו </w:t>
      </w:r>
      <w:bookmarkStart w:id="4612" w:name="_ETM_Q8_557649"/>
      <w:bookmarkEnd w:id="4612"/>
      <w:r>
        <w:rPr>
          <w:rtl/>
        </w:rPr>
        <w:t xml:space="preserve">ביום </w:t>
      </w:r>
      <w:bookmarkStart w:id="4613" w:name="_ETM_Q8_557950"/>
      <w:bookmarkEnd w:id="4613"/>
      <w:r>
        <w:rPr>
          <w:rtl/>
        </w:rPr>
        <w:t xml:space="preserve">האישה </w:t>
      </w:r>
      <w:bookmarkStart w:id="4614" w:name="_ETM_Q8_559630"/>
      <w:bookmarkEnd w:id="4614"/>
      <w:r>
        <w:rPr>
          <w:rtl/>
        </w:rPr>
        <w:t xml:space="preserve">כי </w:t>
      </w:r>
      <w:bookmarkStart w:id="4615" w:name="_ETM_Q8_559810"/>
      <w:bookmarkEnd w:id="4615"/>
      <w:r>
        <w:rPr>
          <w:rtl/>
        </w:rPr>
        <w:t>כן</w:t>
      </w:r>
      <w:r>
        <w:rPr>
          <w:rFonts w:hint="cs"/>
          <w:rtl/>
        </w:rPr>
        <w:t>,</w:t>
      </w:r>
      <w:r>
        <w:rPr>
          <w:rtl/>
        </w:rPr>
        <w:t xml:space="preserve"> </w:t>
      </w:r>
      <w:bookmarkStart w:id="4616" w:name="_ETM_Q8_560140"/>
      <w:bookmarkEnd w:id="4616"/>
      <w:r>
        <w:rPr>
          <w:rtl/>
        </w:rPr>
        <w:t xml:space="preserve">ציפיתי </w:t>
      </w:r>
      <w:bookmarkStart w:id="4617" w:name="_ETM_Q8_560620"/>
      <w:bookmarkEnd w:id="4617"/>
      <w:r>
        <w:rPr>
          <w:rtl/>
        </w:rPr>
        <w:t xml:space="preserve">למשהו </w:t>
      </w:r>
      <w:bookmarkStart w:id="4618" w:name="_ETM_Q8_561070"/>
      <w:bookmarkEnd w:id="4618"/>
      <w:r>
        <w:rPr>
          <w:rtl/>
        </w:rPr>
        <w:t xml:space="preserve">אחר </w:t>
      </w:r>
      <w:bookmarkStart w:id="4619" w:name="_ETM_Q8_561310"/>
      <w:bookmarkEnd w:id="4619"/>
      <w:r>
        <w:rPr>
          <w:rtl/>
        </w:rPr>
        <w:t>לגמרי</w:t>
      </w:r>
      <w:r>
        <w:rPr>
          <w:rFonts w:hint="cs"/>
          <w:rtl/>
        </w:rPr>
        <w:t>,</w:t>
      </w:r>
      <w:r>
        <w:rPr>
          <w:rtl/>
        </w:rPr>
        <w:t xml:space="preserve"> </w:t>
      </w:r>
      <w:bookmarkStart w:id="4620" w:name="_ETM_Q8_562060"/>
      <w:bookmarkEnd w:id="4620"/>
      <w:r>
        <w:rPr>
          <w:rtl/>
        </w:rPr>
        <w:t xml:space="preserve">אבל </w:t>
      </w:r>
      <w:bookmarkStart w:id="4621" w:name="_ETM_Q8_562570"/>
      <w:bookmarkEnd w:id="4621"/>
      <w:r>
        <w:rPr>
          <w:rtl/>
        </w:rPr>
        <w:t>ציפיתי</w:t>
      </w:r>
      <w:r>
        <w:rPr>
          <w:rFonts w:hint="cs"/>
          <w:rtl/>
        </w:rPr>
        <w:t>.</w:t>
      </w:r>
      <w:r>
        <w:rPr>
          <w:rtl/>
        </w:rPr>
        <w:t xml:space="preserve"> </w:t>
      </w:r>
      <w:bookmarkStart w:id="4622" w:name="_ETM_Q8_564969"/>
      <w:bookmarkEnd w:id="4622"/>
      <w:r>
        <w:rPr>
          <w:rtl/>
        </w:rPr>
        <w:t xml:space="preserve">אנחנו </w:t>
      </w:r>
      <w:bookmarkStart w:id="4623" w:name="_ETM_Q8_565209"/>
      <w:bookmarkEnd w:id="4623"/>
      <w:r>
        <w:rPr>
          <w:rtl/>
        </w:rPr>
        <w:t xml:space="preserve">נמשיך </w:t>
      </w:r>
      <w:bookmarkStart w:id="4624" w:name="_ETM_Q8_565539"/>
      <w:bookmarkEnd w:id="4624"/>
      <w:r>
        <w:rPr>
          <w:rtl/>
        </w:rPr>
        <w:t xml:space="preserve">להיאבק </w:t>
      </w:r>
      <w:bookmarkStart w:id="4625" w:name="_ETM_Q8_567000"/>
      <w:bookmarkEnd w:id="4625"/>
      <w:r>
        <w:rPr>
          <w:rtl/>
        </w:rPr>
        <w:t xml:space="preserve">על </w:t>
      </w:r>
      <w:bookmarkStart w:id="4626" w:name="_ETM_Q8_567299"/>
      <w:bookmarkEnd w:id="4626"/>
      <w:r>
        <w:rPr>
          <w:rtl/>
        </w:rPr>
        <w:t xml:space="preserve">ההכרה </w:t>
      </w:r>
      <w:bookmarkStart w:id="4627" w:name="_ETM_Q8_568380"/>
      <w:bookmarkEnd w:id="4627"/>
      <w:r>
        <w:rPr>
          <w:rtl/>
        </w:rPr>
        <w:t>באות</w:t>
      </w:r>
      <w:r>
        <w:rPr>
          <w:rFonts w:hint="cs"/>
          <w:rtl/>
        </w:rPr>
        <w:t>ן</w:t>
      </w:r>
      <w:r>
        <w:rPr>
          <w:rtl/>
        </w:rPr>
        <w:t xml:space="preserve"> </w:t>
      </w:r>
      <w:bookmarkStart w:id="4628" w:name="_ETM_Q8_568799"/>
      <w:bookmarkEnd w:id="4628"/>
      <w:r>
        <w:rPr>
          <w:rtl/>
        </w:rPr>
        <w:t xml:space="preserve">עוולות </w:t>
      </w:r>
      <w:bookmarkStart w:id="4629" w:name="_ETM_Q8_569700"/>
      <w:bookmarkEnd w:id="4629"/>
      <w:r>
        <w:rPr>
          <w:rtl/>
        </w:rPr>
        <w:t xml:space="preserve">נגד </w:t>
      </w:r>
      <w:bookmarkStart w:id="4630" w:name="_ETM_Q8_570029"/>
      <w:bookmarkEnd w:id="4630"/>
      <w:r>
        <w:rPr>
          <w:rtl/>
        </w:rPr>
        <w:t xml:space="preserve">נשים </w:t>
      </w:r>
      <w:bookmarkStart w:id="4631" w:name="_ETM_Q8_570330"/>
      <w:bookmarkEnd w:id="4631"/>
      <w:r>
        <w:rPr>
          <w:rtl/>
        </w:rPr>
        <w:t xml:space="preserve">יהודיות </w:t>
      </w:r>
      <w:bookmarkStart w:id="4632" w:name="_ETM_Q8_570839"/>
      <w:bookmarkEnd w:id="4632"/>
      <w:r>
        <w:rPr>
          <w:rtl/>
        </w:rPr>
        <w:t>בישראל</w:t>
      </w:r>
      <w:r>
        <w:rPr>
          <w:rFonts w:hint="cs"/>
          <w:rtl/>
        </w:rPr>
        <w:t>,</w:t>
      </w:r>
      <w:r>
        <w:rPr>
          <w:rtl/>
        </w:rPr>
        <w:t xml:space="preserve"> </w:t>
      </w:r>
      <w:bookmarkStart w:id="4633" w:name="_ETM_Q8_571800"/>
      <w:bookmarkEnd w:id="4633"/>
      <w:r>
        <w:rPr>
          <w:rtl/>
        </w:rPr>
        <w:t>ול</w:t>
      </w:r>
      <w:r>
        <w:rPr>
          <w:rFonts w:hint="cs"/>
          <w:rtl/>
        </w:rPr>
        <w:t>קוות</w:t>
      </w:r>
      <w:r>
        <w:rPr>
          <w:rtl/>
        </w:rPr>
        <w:t xml:space="preserve"> </w:t>
      </w:r>
      <w:bookmarkStart w:id="4634" w:name="_ETM_Q8_572659"/>
      <w:bookmarkEnd w:id="4634"/>
      <w:r>
        <w:rPr>
          <w:rtl/>
        </w:rPr>
        <w:t xml:space="preserve">שביום </w:t>
      </w:r>
      <w:bookmarkStart w:id="4635" w:name="_ETM_Q8_573020"/>
      <w:bookmarkEnd w:id="4635"/>
      <w:r>
        <w:rPr>
          <w:rtl/>
        </w:rPr>
        <w:t xml:space="preserve">האישה </w:t>
      </w:r>
      <w:bookmarkStart w:id="4636" w:name="_ETM_Q8_573350"/>
      <w:bookmarkEnd w:id="4636"/>
      <w:r>
        <w:rPr>
          <w:rtl/>
        </w:rPr>
        <w:t xml:space="preserve">הבא </w:t>
      </w:r>
      <w:bookmarkStart w:id="4637" w:name="_ETM_Q8_574120"/>
      <w:bookmarkEnd w:id="4637"/>
      <w:r>
        <w:rPr>
          <w:rFonts w:hint="cs"/>
          <w:rtl/>
        </w:rPr>
        <w:t xml:space="preserve">נבשר על </w:t>
      </w:r>
      <w:bookmarkStart w:id="4638" w:name="_ETM_Q8_574600"/>
      <w:bookmarkEnd w:id="4638"/>
      <w:r>
        <w:rPr>
          <w:rtl/>
        </w:rPr>
        <w:t xml:space="preserve">הישגים </w:t>
      </w:r>
      <w:bookmarkStart w:id="4639" w:name="_ETM_Q8_575080"/>
      <w:bookmarkStart w:id="4640" w:name="_ETM_Q8_575380"/>
      <w:bookmarkEnd w:id="4639"/>
      <w:bookmarkEnd w:id="4640"/>
      <w:r>
        <w:rPr>
          <w:rtl/>
        </w:rPr>
        <w:t xml:space="preserve">משמחים </w:t>
      </w:r>
      <w:bookmarkStart w:id="4641" w:name="_ETM_Q8_575830"/>
      <w:bookmarkEnd w:id="4641"/>
      <w:r>
        <w:rPr>
          <w:rtl/>
        </w:rPr>
        <w:t>יותר</w:t>
      </w:r>
      <w:r>
        <w:rPr>
          <w:rFonts w:hint="cs"/>
          <w:rtl/>
        </w:rPr>
        <w:t>;</w:t>
      </w:r>
      <w:r>
        <w:rPr>
          <w:rtl/>
        </w:rPr>
        <w:t xml:space="preserve"> </w:t>
      </w:r>
      <w:bookmarkStart w:id="4642" w:name="_ETM_Q8_577170"/>
      <w:bookmarkEnd w:id="4642"/>
      <w:r>
        <w:rPr>
          <w:rtl/>
        </w:rPr>
        <w:t xml:space="preserve">בוודאי </w:t>
      </w:r>
      <w:bookmarkStart w:id="4643" w:name="_ETM_Q8_577589"/>
      <w:bookmarkEnd w:id="4643"/>
      <w:r>
        <w:rPr>
          <w:rFonts w:hint="cs"/>
          <w:rtl/>
        </w:rPr>
        <w:t>ו</w:t>
      </w:r>
      <w:r>
        <w:rPr>
          <w:rtl/>
        </w:rPr>
        <w:t>בוודאי</w:t>
      </w:r>
      <w:r>
        <w:rPr>
          <w:rFonts w:hint="cs"/>
          <w:rtl/>
        </w:rPr>
        <w:t xml:space="preserve"> שהרבה לפני כן כל השבויים</w:t>
      </w:r>
      <w:bookmarkStart w:id="4644" w:name="_ETM_Q8_578000"/>
      <w:bookmarkEnd w:id="4644"/>
      <w:r>
        <w:rPr>
          <w:rFonts w:hint="cs"/>
          <w:rtl/>
        </w:rPr>
        <w:t>, כל החטופים, כולם יחזרו הביתה בשלום.</w:t>
      </w:r>
    </w:p>
    <w:p w:rsidR="00B73512" w:rsidRDefault="00B73512" w:rsidP="00A237EC">
      <w:pPr>
        <w:rPr>
          <w:rtl/>
        </w:rPr>
      </w:pPr>
    </w:p>
    <w:p w:rsidR="00B73512" w:rsidRDefault="00B73512" w:rsidP="00555418">
      <w:pPr>
        <w:rPr>
          <w:rtl/>
        </w:rPr>
      </w:pPr>
      <w:bookmarkStart w:id="4645" w:name="_ETM_Q8_584860"/>
      <w:bookmarkEnd w:id="4645"/>
      <w:r>
        <w:rPr>
          <w:rtl/>
        </w:rPr>
        <w:t xml:space="preserve">אני </w:t>
      </w:r>
      <w:bookmarkStart w:id="4646" w:name="_ETM_Q8_585040"/>
      <w:bookmarkEnd w:id="4646"/>
      <w:r>
        <w:rPr>
          <w:rtl/>
        </w:rPr>
        <w:t>רוצה</w:t>
      </w:r>
      <w:r>
        <w:rPr>
          <w:rFonts w:hint="cs"/>
          <w:rtl/>
        </w:rPr>
        <w:t>,</w:t>
      </w:r>
      <w:r>
        <w:rPr>
          <w:rtl/>
        </w:rPr>
        <w:t xml:space="preserve"> </w:t>
      </w:r>
      <w:bookmarkStart w:id="4647" w:name="_ETM_Q8_585759"/>
      <w:bookmarkEnd w:id="4647"/>
      <w:r>
        <w:rPr>
          <w:rtl/>
        </w:rPr>
        <w:t xml:space="preserve">באמת </w:t>
      </w:r>
      <w:bookmarkStart w:id="4648" w:name="_ETM_Q8_586060"/>
      <w:bookmarkEnd w:id="4648"/>
      <w:r>
        <w:rPr>
          <w:rtl/>
        </w:rPr>
        <w:t xml:space="preserve">במשפט </w:t>
      </w:r>
      <w:bookmarkStart w:id="4649" w:name="_ETM_Q8_586420"/>
      <w:bookmarkEnd w:id="4649"/>
      <w:r>
        <w:rPr>
          <w:rtl/>
        </w:rPr>
        <w:t>אחרון</w:t>
      </w:r>
      <w:r>
        <w:rPr>
          <w:rFonts w:hint="cs"/>
          <w:rtl/>
        </w:rPr>
        <w:t>,</w:t>
      </w:r>
      <w:r>
        <w:rPr>
          <w:rtl/>
        </w:rPr>
        <w:t xml:space="preserve"> </w:t>
      </w:r>
      <w:bookmarkStart w:id="4650" w:name="_ETM_Q8_586930"/>
      <w:bookmarkEnd w:id="4650"/>
      <w:r>
        <w:rPr>
          <w:rtl/>
        </w:rPr>
        <w:t xml:space="preserve">ככל </w:t>
      </w:r>
      <w:bookmarkStart w:id="4651" w:name="_ETM_Q8_587200"/>
      <w:bookmarkEnd w:id="4651"/>
      <w:r>
        <w:rPr>
          <w:rtl/>
        </w:rPr>
        <w:t>ש</w:t>
      </w:r>
      <w:r>
        <w:rPr>
          <w:rFonts w:hint="cs"/>
          <w:rtl/>
        </w:rPr>
        <w:t xml:space="preserve">נותר </w:t>
      </w:r>
      <w:bookmarkStart w:id="4652" w:name="_ETM_Q8_587710"/>
      <w:bookmarkStart w:id="4653" w:name="_ETM_Q8_588009"/>
      <w:bookmarkEnd w:id="4652"/>
      <w:bookmarkEnd w:id="4653"/>
      <w:r>
        <w:rPr>
          <w:rtl/>
        </w:rPr>
        <w:t>לי</w:t>
      </w:r>
      <w:r>
        <w:rPr>
          <w:rFonts w:hint="cs"/>
          <w:rtl/>
        </w:rPr>
        <w:t>,</w:t>
      </w:r>
      <w:r>
        <w:rPr>
          <w:rtl/>
        </w:rPr>
        <w:t xml:space="preserve"> </w:t>
      </w:r>
      <w:bookmarkStart w:id="4654" w:name="_ETM_Q8_588310"/>
      <w:bookmarkEnd w:id="4654"/>
      <w:r>
        <w:rPr>
          <w:rtl/>
        </w:rPr>
        <w:t xml:space="preserve">כבוד </w:t>
      </w:r>
      <w:bookmarkStart w:id="4655" w:name="_ETM_Q8_588520"/>
      <w:bookmarkEnd w:id="4655"/>
      <w:r>
        <w:rPr>
          <w:rtl/>
        </w:rPr>
        <w:t xml:space="preserve">היושב-ראש </w:t>
      </w:r>
      <w:bookmarkStart w:id="4656" w:name="_ETM_Q8_590510"/>
      <w:bookmarkStart w:id="4657" w:name="_ETM_Q8_591680"/>
      <w:bookmarkStart w:id="4658" w:name="_ETM_Q8_592729"/>
      <w:bookmarkEnd w:id="4656"/>
      <w:bookmarkEnd w:id="4657"/>
      <w:bookmarkEnd w:id="4658"/>
      <w:r>
        <w:rPr>
          <w:rFonts w:hint="cs"/>
          <w:rtl/>
        </w:rPr>
        <w:t xml:space="preserve">– </w:t>
      </w:r>
      <w:r>
        <w:rPr>
          <w:rtl/>
        </w:rPr>
        <w:t xml:space="preserve">אני </w:t>
      </w:r>
      <w:bookmarkStart w:id="4659" w:name="_ETM_Q8_592909"/>
      <w:bookmarkEnd w:id="4659"/>
      <w:r>
        <w:rPr>
          <w:rtl/>
        </w:rPr>
        <w:t xml:space="preserve">למדתי </w:t>
      </w:r>
      <w:bookmarkStart w:id="4660" w:name="_ETM_Q8_593299"/>
      <w:bookmarkEnd w:id="4660"/>
      <w:r>
        <w:rPr>
          <w:rtl/>
        </w:rPr>
        <w:t>באולפ</w:t>
      </w:r>
      <w:r>
        <w:rPr>
          <w:rFonts w:hint="cs"/>
          <w:rtl/>
        </w:rPr>
        <w:t>נית</w:t>
      </w:r>
      <w:r>
        <w:rPr>
          <w:rtl/>
        </w:rPr>
        <w:t xml:space="preserve"> </w:t>
      </w:r>
      <w:bookmarkStart w:id="4661" w:name="_ETM_Q8_593659"/>
      <w:bookmarkEnd w:id="4661"/>
      <w:r>
        <w:rPr>
          <w:rtl/>
        </w:rPr>
        <w:t xml:space="preserve">בתל </w:t>
      </w:r>
      <w:bookmarkStart w:id="4662" w:name="_ETM_Q8_593900"/>
      <w:bookmarkEnd w:id="4662"/>
      <w:r>
        <w:rPr>
          <w:rtl/>
        </w:rPr>
        <w:t xml:space="preserve">אביב </w:t>
      </w:r>
      <w:bookmarkStart w:id="4663" w:name="_ETM_Q8_594890"/>
      <w:bookmarkEnd w:id="4663"/>
      <w:r>
        <w:rPr>
          <w:rtl/>
        </w:rPr>
        <w:t>שהקימ</w:t>
      </w:r>
      <w:r>
        <w:rPr>
          <w:rFonts w:hint="cs"/>
          <w:rtl/>
        </w:rPr>
        <w:t>ה</w:t>
      </w:r>
      <w:r>
        <w:rPr>
          <w:rtl/>
        </w:rPr>
        <w:t xml:space="preserve"> </w:t>
      </w:r>
      <w:bookmarkStart w:id="4664" w:name="_ETM_Q8_595580"/>
      <w:bookmarkStart w:id="4665" w:name="_ETM_Q8_596759"/>
      <w:bookmarkEnd w:id="4664"/>
      <w:bookmarkEnd w:id="4665"/>
      <w:r>
        <w:rPr>
          <w:rtl/>
        </w:rPr>
        <w:t xml:space="preserve">אישה </w:t>
      </w:r>
      <w:bookmarkStart w:id="4666" w:name="_ETM_Q8_596969"/>
      <w:bookmarkEnd w:id="4666"/>
      <w:r>
        <w:rPr>
          <w:rtl/>
        </w:rPr>
        <w:t>צעירה</w:t>
      </w:r>
      <w:r w:rsidR="00555418">
        <w:rPr>
          <w:rFonts w:hint="cs"/>
          <w:rtl/>
        </w:rPr>
        <w:t>,</w:t>
      </w:r>
      <w:r w:rsidRPr="00D747B8">
        <w:rPr>
          <w:rtl/>
        </w:rPr>
        <w:t xml:space="preserve"> </w:t>
      </w:r>
      <w:r>
        <w:rPr>
          <w:rtl/>
        </w:rPr>
        <w:t xml:space="preserve">היא </w:t>
      </w:r>
      <w:bookmarkStart w:id="4667" w:name="_ETM_Q8_598079"/>
      <w:bookmarkEnd w:id="4667"/>
      <w:r>
        <w:rPr>
          <w:rtl/>
        </w:rPr>
        <w:t xml:space="preserve">הייתה </w:t>
      </w:r>
      <w:bookmarkStart w:id="4668" w:name="_ETM_Q8_598319"/>
      <w:bookmarkEnd w:id="4668"/>
      <w:r>
        <w:rPr>
          <w:rtl/>
        </w:rPr>
        <w:t xml:space="preserve">אז </w:t>
      </w:r>
      <w:bookmarkStart w:id="4669" w:name="_ETM_Q8_597240"/>
      <w:bookmarkEnd w:id="4669"/>
      <w:r>
        <w:rPr>
          <w:rtl/>
        </w:rPr>
        <w:t xml:space="preserve">בת </w:t>
      </w:r>
      <w:bookmarkStart w:id="4670" w:name="_ETM_Q8_597389"/>
      <w:bookmarkEnd w:id="4670"/>
      <w:r>
        <w:rPr>
          <w:rtl/>
        </w:rPr>
        <w:t>24</w:t>
      </w:r>
      <w:r>
        <w:rPr>
          <w:rFonts w:hint="cs"/>
          <w:rtl/>
        </w:rPr>
        <w:t xml:space="preserve"> </w:t>
      </w:r>
      <w:r w:rsidR="00555418">
        <w:rPr>
          <w:rFonts w:hint="cs"/>
          <w:rtl/>
        </w:rPr>
        <w:t>ו</w:t>
      </w:r>
      <w:bookmarkStart w:id="4671" w:name="_ETM_Q8_598560"/>
      <w:bookmarkEnd w:id="4671"/>
      <w:r>
        <w:rPr>
          <w:rtl/>
        </w:rPr>
        <w:t xml:space="preserve">הייתה </w:t>
      </w:r>
      <w:bookmarkStart w:id="4672" w:name="_ETM_Q8_598770"/>
      <w:bookmarkEnd w:id="4672"/>
      <w:r>
        <w:rPr>
          <w:rtl/>
        </w:rPr>
        <w:t xml:space="preserve">נראית </w:t>
      </w:r>
      <w:bookmarkStart w:id="4673" w:name="_ETM_Q8_598979"/>
      <w:bookmarkEnd w:id="4673"/>
      <w:r>
        <w:rPr>
          <w:rtl/>
        </w:rPr>
        <w:t xml:space="preserve">לי </w:t>
      </w:r>
      <w:bookmarkStart w:id="4674" w:name="_ETM_Q8_599069"/>
      <w:bookmarkEnd w:id="4674"/>
      <w:r>
        <w:rPr>
          <w:rtl/>
        </w:rPr>
        <w:t>ענקית</w:t>
      </w:r>
      <w:r>
        <w:rPr>
          <w:rFonts w:hint="cs"/>
          <w:rtl/>
        </w:rPr>
        <w:t>.</w:t>
      </w:r>
      <w:r>
        <w:rPr>
          <w:rtl/>
        </w:rPr>
        <w:t xml:space="preserve"> </w:t>
      </w:r>
      <w:bookmarkStart w:id="4675" w:name="_ETM_Q8_600189"/>
      <w:bookmarkEnd w:id="4675"/>
      <w:r>
        <w:rPr>
          <w:rtl/>
        </w:rPr>
        <w:t xml:space="preserve">אני </w:t>
      </w:r>
      <w:bookmarkStart w:id="4676" w:name="_ETM_Q8_600369"/>
      <w:bookmarkEnd w:id="4676"/>
      <w:r>
        <w:rPr>
          <w:rtl/>
        </w:rPr>
        <w:t xml:space="preserve">הייתי </w:t>
      </w:r>
      <w:bookmarkStart w:id="4677" w:name="_ETM_Q8_600579"/>
      <w:bookmarkEnd w:id="4677"/>
      <w:r>
        <w:rPr>
          <w:rtl/>
        </w:rPr>
        <w:t xml:space="preserve">אז </w:t>
      </w:r>
      <w:bookmarkStart w:id="4678" w:name="_ETM_Q8_601119"/>
      <w:bookmarkEnd w:id="4678"/>
      <w:r>
        <w:rPr>
          <w:rFonts w:hint="cs"/>
          <w:rtl/>
        </w:rPr>
        <w:t>ב</w:t>
      </w:r>
      <w:r>
        <w:rPr>
          <w:rtl/>
        </w:rPr>
        <w:t>חמישית</w:t>
      </w:r>
      <w:r>
        <w:rPr>
          <w:rFonts w:hint="cs"/>
          <w:rtl/>
        </w:rPr>
        <w:t xml:space="preserve"> </w:t>
      </w:r>
      <w:r>
        <w:rPr>
          <w:rtl/>
        </w:rPr>
        <w:t xml:space="preserve">– </w:t>
      </w:r>
      <w:bookmarkStart w:id="4679" w:name="_ETM_Q8_601779"/>
      <w:bookmarkEnd w:id="4679"/>
      <w:r>
        <w:rPr>
          <w:rtl/>
        </w:rPr>
        <w:t xml:space="preserve">היא </w:t>
      </w:r>
      <w:bookmarkStart w:id="4680" w:name="_ETM_Q8_601930"/>
      <w:bookmarkEnd w:id="4680"/>
      <w:r>
        <w:rPr>
          <w:rtl/>
        </w:rPr>
        <w:t xml:space="preserve">הייתה </w:t>
      </w:r>
      <w:bookmarkStart w:id="4681" w:name="_ETM_Q8_602529"/>
      <w:bookmarkEnd w:id="4681"/>
      <w:r>
        <w:rPr>
          <w:rtl/>
        </w:rPr>
        <w:t xml:space="preserve">המנהלת </w:t>
      </w:r>
      <w:bookmarkStart w:id="4682" w:name="_ETM_Q8_603159"/>
      <w:bookmarkEnd w:id="4682"/>
      <w:r>
        <w:rPr>
          <w:rtl/>
        </w:rPr>
        <w:t>והיוזמת</w:t>
      </w:r>
      <w:r>
        <w:rPr>
          <w:rFonts w:hint="cs"/>
          <w:rtl/>
        </w:rPr>
        <w:t>,</w:t>
      </w:r>
      <w:r>
        <w:rPr>
          <w:rtl/>
        </w:rPr>
        <w:t xml:space="preserve"> </w:t>
      </w:r>
      <w:bookmarkStart w:id="4683" w:name="_ETM_Q8_604360"/>
      <w:bookmarkEnd w:id="4683"/>
      <w:r>
        <w:rPr>
          <w:rtl/>
        </w:rPr>
        <w:t xml:space="preserve">הרבנית </w:t>
      </w:r>
      <w:bookmarkStart w:id="4684" w:name="_ETM_Q8_604839"/>
      <w:bookmarkEnd w:id="4684"/>
      <w:proofErr w:type="spellStart"/>
      <w:r>
        <w:rPr>
          <w:rtl/>
        </w:rPr>
        <w:t>מ</w:t>
      </w:r>
      <w:bookmarkStart w:id="4685" w:name="_ETM_Q8_604990"/>
      <w:bookmarkEnd w:id="4685"/>
      <w:r>
        <w:rPr>
          <w:rFonts w:hint="cs"/>
          <w:rtl/>
        </w:rPr>
        <w:t>גנ</w:t>
      </w:r>
      <w:r>
        <w:rPr>
          <w:rtl/>
        </w:rPr>
        <w:t>ס</w:t>
      </w:r>
      <w:proofErr w:type="spellEnd"/>
      <w:r>
        <w:rPr>
          <w:rFonts w:hint="cs"/>
          <w:rtl/>
        </w:rPr>
        <w:t>.</w:t>
      </w:r>
      <w:r>
        <w:rPr>
          <w:rtl/>
        </w:rPr>
        <w:t xml:space="preserve"> </w:t>
      </w:r>
      <w:bookmarkStart w:id="4686" w:name="_ETM_Q8_606539"/>
      <w:bookmarkEnd w:id="4686"/>
      <w:r>
        <w:rPr>
          <w:rtl/>
        </w:rPr>
        <w:t xml:space="preserve">לפני </w:t>
      </w:r>
      <w:bookmarkStart w:id="4687" w:name="_ETM_Q8_606810"/>
      <w:bookmarkEnd w:id="4687"/>
      <w:r>
        <w:rPr>
          <w:rtl/>
        </w:rPr>
        <w:t xml:space="preserve">יומיים </w:t>
      </w:r>
      <w:bookmarkStart w:id="4688" w:name="_ETM_Q8_607109"/>
      <w:bookmarkEnd w:id="4688"/>
      <w:r>
        <w:rPr>
          <w:rtl/>
        </w:rPr>
        <w:t xml:space="preserve">חגגנו </w:t>
      </w:r>
      <w:bookmarkStart w:id="4689" w:name="_ETM_Q8_607560"/>
      <w:bookmarkEnd w:id="4689"/>
      <w:r>
        <w:rPr>
          <w:rtl/>
        </w:rPr>
        <w:t xml:space="preserve">לה </w:t>
      </w:r>
      <w:bookmarkStart w:id="4690" w:name="_ETM_Q8_607920"/>
      <w:bookmarkEnd w:id="4690"/>
      <w:r>
        <w:rPr>
          <w:rtl/>
        </w:rPr>
        <w:t xml:space="preserve">70 </w:t>
      </w:r>
      <w:bookmarkStart w:id="4691" w:name="_ETM_Q8_608370"/>
      <w:bookmarkEnd w:id="4691"/>
      <w:r>
        <w:rPr>
          <w:rtl/>
        </w:rPr>
        <w:t>שנה</w:t>
      </w:r>
      <w:r>
        <w:rPr>
          <w:rFonts w:hint="cs"/>
          <w:rtl/>
        </w:rPr>
        <w:t>.</w:t>
      </w:r>
      <w:r>
        <w:rPr>
          <w:rtl/>
        </w:rPr>
        <w:t xml:space="preserve"> </w:t>
      </w:r>
      <w:bookmarkStart w:id="4692" w:name="_ETM_Q8_609300"/>
      <w:bookmarkEnd w:id="4692"/>
      <w:r>
        <w:rPr>
          <w:rtl/>
        </w:rPr>
        <w:t xml:space="preserve">אישה </w:t>
      </w:r>
      <w:bookmarkStart w:id="4693" w:name="_ETM_Q8_609660"/>
      <w:bookmarkEnd w:id="4693"/>
      <w:r>
        <w:rPr>
          <w:rtl/>
        </w:rPr>
        <w:t>ענקית</w:t>
      </w:r>
      <w:r>
        <w:rPr>
          <w:rFonts w:hint="cs"/>
          <w:rtl/>
        </w:rPr>
        <w:t>,</w:t>
      </w:r>
      <w:r>
        <w:rPr>
          <w:rtl/>
        </w:rPr>
        <w:t xml:space="preserve"> </w:t>
      </w:r>
      <w:bookmarkStart w:id="4694" w:name="_ETM_Q8_610709"/>
      <w:bookmarkEnd w:id="4694"/>
      <w:r>
        <w:rPr>
          <w:rtl/>
        </w:rPr>
        <w:t xml:space="preserve">שהצמיחה </w:t>
      </w:r>
      <w:bookmarkStart w:id="4695" w:name="_ETM_Q8_611519"/>
      <w:bookmarkEnd w:id="4695"/>
      <w:r>
        <w:rPr>
          <w:rtl/>
        </w:rPr>
        <w:t xml:space="preserve">דורות </w:t>
      </w:r>
      <w:bookmarkStart w:id="4696" w:name="_ETM_Q8_612030"/>
      <w:bookmarkEnd w:id="4696"/>
      <w:r>
        <w:rPr>
          <w:rtl/>
        </w:rPr>
        <w:t xml:space="preserve">על </w:t>
      </w:r>
      <w:bookmarkStart w:id="4697" w:name="_ETM_Q8_612150"/>
      <w:bookmarkEnd w:id="4697"/>
      <w:r>
        <w:rPr>
          <w:rtl/>
        </w:rPr>
        <w:t xml:space="preserve">דורות </w:t>
      </w:r>
      <w:bookmarkStart w:id="4698" w:name="_ETM_Q8_612870"/>
      <w:bookmarkEnd w:id="4698"/>
      <w:r>
        <w:rPr>
          <w:rtl/>
        </w:rPr>
        <w:t xml:space="preserve">של </w:t>
      </w:r>
      <w:bookmarkStart w:id="4699" w:name="_ETM_Q8_613079"/>
      <w:bookmarkStart w:id="4700" w:name="_ETM_Q8_613439"/>
      <w:bookmarkEnd w:id="4699"/>
      <w:bookmarkEnd w:id="4700"/>
      <w:r>
        <w:rPr>
          <w:rtl/>
        </w:rPr>
        <w:t xml:space="preserve">נשים </w:t>
      </w:r>
      <w:bookmarkStart w:id="4701" w:name="_ETM_Q8_613739"/>
      <w:bookmarkEnd w:id="4701"/>
      <w:r>
        <w:rPr>
          <w:rtl/>
        </w:rPr>
        <w:t>חזקות</w:t>
      </w:r>
      <w:r>
        <w:rPr>
          <w:rFonts w:hint="cs"/>
          <w:rtl/>
        </w:rPr>
        <w:t>,</w:t>
      </w:r>
      <w:r>
        <w:rPr>
          <w:rtl/>
        </w:rPr>
        <w:t xml:space="preserve"> </w:t>
      </w:r>
      <w:bookmarkStart w:id="4702" w:name="_ETM_Q8_614639"/>
      <w:bookmarkEnd w:id="4702"/>
      <w:r>
        <w:rPr>
          <w:rtl/>
        </w:rPr>
        <w:t>מאמינות</w:t>
      </w:r>
      <w:r>
        <w:rPr>
          <w:rFonts w:hint="cs"/>
          <w:rtl/>
        </w:rPr>
        <w:t>.</w:t>
      </w:r>
      <w:r>
        <w:rPr>
          <w:rtl/>
        </w:rPr>
        <w:t xml:space="preserve"> </w:t>
      </w:r>
      <w:bookmarkStart w:id="4703" w:name="_ETM_Q8_616510"/>
      <w:bookmarkEnd w:id="4703"/>
      <w:r>
        <w:rPr>
          <w:rtl/>
        </w:rPr>
        <w:t xml:space="preserve">היא </w:t>
      </w:r>
      <w:bookmarkStart w:id="4704" w:name="_ETM_Q8_616599"/>
      <w:bookmarkEnd w:id="4704"/>
      <w:r>
        <w:rPr>
          <w:rtl/>
        </w:rPr>
        <w:t xml:space="preserve">חינכה </w:t>
      </w:r>
      <w:bookmarkStart w:id="4705" w:name="_ETM_Q8_616900"/>
      <w:bookmarkEnd w:id="4705"/>
      <w:r>
        <w:rPr>
          <w:rtl/>
        </w:rPr>
        <w:t xml:space="preserve">אותנו </w:t>
      </w:r>
      <w:bookmarkStart w:id="4706" w:name="_ETM_Q8_617930"/>
      <w:bookmarkEnd w:id="4706"/>
      <w:r>
        <w:rPr>
          <w:rtl/>
        </w:rPr>
        <w:t xml:space="preserve">לדרוש </w:t>
      </w:r>
      <w:bookmarkStart w:id="4707" w:name="_ETM_Q8_618560"/>
      <w:bookmarkEnd w:id="4707"/>
      <w:r>
        <w:rPr>
          <w:rtl/>
        </w:rPr>
        <w:t xml:space="preserve">את </w:t>
      </w:r>
      <w:bookmarkStart w:id="4708" w:name="_ETM_Q8_618709"/>
      <w:bookmarkEnd w:id="4708"/>
      <w:r>
        <w:rPr>
          <w:rtl/>
        </w:rPr>
        <w:t xml:space="preserve">הכי </w:t>
      </w:r>
      <w:bookmarkStart w:id="4709" w:name="_ETM_Q8_618890"/>
      <w:bookmarkEnd w:id="4709"/>
      <w:r>
        <w:rPr>
          <w:rtl/>
        </w:rPr>
        <w:t xml:space="preserve">גבוה </w:t>
      </w:r>
      <w:bookmarkStart w:id="4710" w:name="_ETM_Q8_619189"/>
      <w:bookmarkEnd w:id="4710"/>
      <w:r>
        <w:rPr>
          <w:rtl/>
        </w:rPr>
        <w:t>מעצמנו</w:t>
      </w:r>
      <w:r>
        <w:rPr>
          <w:rFonts w:hint="cs"/>
          <w:rtl/>
        </w:rPr>
        <w:t>,</w:t>
      </w:r>
      <w:r>
        <w:rPr>
          <w:rtl/>
        </w:rPr>
        <w:t xml:space="preserve"> </w:t>
      </w:r>
      <w:bookmarkStart w:id="4711" w:name="_ETM_Q8_620000"/>
      <w:bookmarkEnd w:id="4711"/>
      <w:r>
        <w:rPr>
          <w:rtl/>
        </w:rPr>
        <w:t xml:space="preserve">לא </w:t>
      </w:r>
      <w:bookmarkStart w:id="4712" w:name="_ETM_Q8_620180"/>
      <w:bookmarkEnd w:id="4712"/>
      <w:r>
        <w:rPr>
          <w:rtl/>
        </w:rPr>
        <w:t xml:space="preserve">לוותר </w:t>
      </w:r>
      <w:bookmarkStart w:id="4713" w:name="_ETM_Q8_620629"/>
      <w:bookmarkEnd w:id="4713"/>
      <w:r>
        <w:rPr>
          <w:rtl/>
        </w:rPr>
        <w:t xml:space="preserve">אף </w:t>
      </w:r>
      <w:bookmarkStart w:id="4714" w:name="_ETM_Q8_620840"/>
      <w:bookmarkEnd w:id="4714"/>
      <w:r>
        <w:rPr>
          <w:rtl/>
        </w:rPr>
        <w:t>פעם</w:t>
      </w:r>
      <w:r>
        <w:rPr>
          <w:rFonts w:hint="cs"/>
          <w:rtl/>
        </w:rPr>
        <w:t>,</w:t>
      </w:r>
      <w:r>
        <w:rPr>
          <w:rtl/>
        </w:rPr>
        <w:t xml:space="preserve"> </w:t>
      </w:r>
      <w:bookmarkStart w:id="4715" w:name="_ETM_Q8_621469"/>
      <w:bookmarkEnd w:id="4715"/>
      <w:r>
        <w:rPr>
          <w:rtl/>
        </w:rPr>
        <w:t xml:space="preserve">להיאבק </w:t>
      </w:r>
      <w:bookmarkStart w:id="4716" w:name="_ETM_Q8_622099"/>
      <w:bookmarkEnd w:id="4716"/>
      <w:r>
        <w:rPr>
          <w:rtl/>
        </w:rPr>
        <w:t xml:space="preserve">על </w:t>
      </w:r>
      <w:bookmarkStart w:id="4717" w:name="_ETM_Q8_622219"/>
      <w:bookmarkEnd w:id="4717"/>
      <w:r>
        <w:rPr>
          <w:rtl/>
        </w:rPr>
        <w:t xml:space="preserve">המקום </w:t>
      </w:r>
      <w:bookmarkStart w:id="4718" w:name="_ETM_Q8_622549"/>
      <w:bookmarkEnd w:id="4718"/>
      <w:r>
        <w:rPr>
          <w:rtl/>
        </w:rPr>
        <w:t>שלנו</w:t>
      </w:r>
      <w:r>
        <w:rPr>
          <w:rFonts w:hint="cs"/>
          <w:rtl/>
        </w:rPr>
        <w:t>,</w:t>
      </w:r>
      <w:r>
        <w:rPr>
          <w:rtl/>
        </w:rPr>
        <w:t xml:space="preserve"> </w:t>
      </w:r>
      <w:bookmarkStart w:id="4719" w:name="_ETM_Q8_623150"/>
      <w:bookmarkEnd w:id="4719"/>
      <w:r>
        <w:rPr>
          <w:rtl/>
        </w:rPr>
        <w:t xml:space="preserve">להיאבק </w:t>
      </w:r>
      <w:bookmarkStart w:id="4720" w:name="_ETM_Q8_623599"/>
      <w:bookmarkEnd w:id="4720"/>
      <w:r>
        <w:rPr>
          <w:rtl/>
        </w:rPr>
        <w:t xml:space="preserve">על </w:t>
      </w:r>
      <w:bookmarkStart w:id="4721" w:name="_ETM_Q8_623689"/>
      <w:bookmarkEnd w:id="4721"/>
      <w:r>
        <w:rPr>
          <w:rtl/>
        </w:rPr>
        <w:t xml:space="preserve">מקום </w:t>
      </w:r>
      <w:bookmarkStart w:id="4722" w:name="_ETM_Q8_624019"/>
      <w:bookmarkEnd w:id="4722"/>
      <w:r>
        <w:rPr>
          <w:rtl/>
        </w:rPr>
        <w:t xml:space="preserve">טוב </w:t>
      </w:r>
      <w:bookmarkStart w:id="4723" w:name="_ETM_Q8_624290"/>
      <w:bookmarkEnd w:id="4723"/>
      <w:r>
        <w:rPr>
          <w:rtl/>
        </w:rPr>
        <w:t xml:space="preserve">יותר </w:t>
      </w:r>
      <w:bookmarkStart w:id="4724" w:name="_ETM_Q8_625490"/>
      <w:bookmarkEnd w:id="4724"/>
      <w:r>
        <w:rPr>
          <w:rtl/>
        </w:rPr>
        <w:t xml:space="preserve">ולדרוש </w:t>
      </w:r>
      <w:bookmarkStart w:id="4725" w:name="_ETM_Q8_626330"/>
      <w:bookmarkEnd w:id="4725"/>
      <w:r>
        <w:rPr>
          <w:rtl/>
        </w:rPr>
        <w:t xml:space="preserve">תמיד </w:t>
      </w:r>
      <w:bookmarkStart w:id="4726" w:name="_ETM_Q8_626930"/>
      <w:bookmarkEnd w:id="4726"/>
      <w:r>
        <w:rPr>
          <w:rtl/>
        </w:rPr>
        <w:t xml:space="preserve">את </w:t>
      </w:r>
      <w:bookmarkStart w:id="4727" w:name="_ETM_Q8_627200"/>
      <w:bookmarkEnd w:id="4727"/>
      <w:r>
        <w:rPr>
          <w:rtl/>
        </w:rPr>
        <w:t>הק</w:t>
      </w:r>
      <w:r>
        <w:rPr>
          <w:rFonts w:hint="cs"/>
          <w:rtl/>
        </w:rPr>
        <w:t xml:space="preserve">דוש </w:t>
      </w:r>
      <w:bookmarkStart w:id="4728" w:name="_ETM_Q8_628000"/>
      <w:bookmarkEnd w:id="4728"/>
      <w:r>
        <w:rPr>
          <w:rFonts w:hint="cs"/>
          <w:rtl/>
        </w:rPr>
        <w:t>ברוך הוא.</w:t>
      </w:r>
      <w:r>
        <w:rPr>
          <w:rtl/>
        </w:rPr>
        <w:t xml:space="preserve"> </w:t>
      </w:r>
      <w:bookmarkStart w:id="4729" w:name="_ETM_Q8_628560"/>
      <w:bookmarkEnd w:id="4729"/>
      <w:r>
        <w:rPr>
          <w:rtl/>
        </w:rPr>
        <w:t xml:space="preserve">אז </w:t>
      </w:r>
      <w:bookmarkStart w:id="4730" w:name="_ETM_Q8_628739"/>
      <w:bookmarkEnd w:id="4730"/>
      <w:r>
        <w:rPr>
          <w:rtl/>
        </w:rPr>
        <w:t xml:space="preserve">אנחנו </w:t>
      </w:r>
      <w:bookmarkStart w:id="4731" w:name="_ETM_Q8_628980"/>
      <w:bookmarkEnd w:id="4731"/>
      <w:r>
        <w:rPr>
          <w:rtl/>
        </w:rPr>
        <w:t xml:space="preserve">נמשיך </w:t>
      </w:r>
      <w:bookmarkStart w:id="4732" w:name="_ETM_Q8_629700"/>
      <w:bookmarkEnd w:id="4732"/>
      <w:r>
        <w:rPr>
          <w:rtl/>
        </w:rPr>
        <w:t xml:space="preserve">בדרכה </w:t>
      </w:r>
      <w:bookmarkStart w:id="4733" w:name="_ETM_Q8_630120"/>
      <w:bookmarkEnd w:id="4733"/>
      <w:r>
        <w:rPr>
          <w:rtl/>
        </w:rPr>
        <w:t xml:space="preserve">של </w:t>
      </w:r>
      <w:bookmarkStart w:id="4734" w:name="_ETM_Q8_630299"/>
      <w:bookmarkEnd w:id="4734"/>
      <w:r>
        <w:rPr>
          <w:rtl/>
        </w:rPr>
        <w:t>הרבנית</w:t>
      </w:r>
      <w:r>
        <w:rPr>
          <w:rFonts w:hint="cs"/>
          <w:rtl/>
        </w:rPr>
        <w:t>.</w:t>
      </w:r>
      <w:r>
        <w:rPr>
          <w:rtl/>
        </w:rPr>
        <w:t xml:space="preserve"> </w:t>
      </w:r>
      <w:bookmarkStart w:id="4735" w:name="_ETM_Q8_630659"/>
      <w:bookmarkEnd w:id="4735"/>
      <w:r>
        <w:rPr>
          <w:rtl/>
        </w:rPr>
        <w:t xml:space="preserve">אני </w:t>
      </w:r>
      <w:bookmarkStart w:id="4736" w:name="_ETM_Q8_630780"/>
      <w:bookmarkEnd w:id="4736"/>
      <w:r>
        <w:rPr>
          <w:rtl/>
        </w:rPr>
        <w:t xml:space="preserve">רוצה </w:t>
      </w:r>
      <w:bookmarkStart w:id="4737" w:name="_ETM_Q8_630959"/>
      <w:bookmarkEnd w:id="4737"/>
      <w:r>
        <w:rPr>
          <w:rtl/>
        </w:rPr>
        <w:t xml:space="preserve">לאחל </w:t>
      </w:r>
      <w:bookmarkStart w:id="4738" w:name="_ETM_Q8_631290"/>
      <w:bookmarkEnd w:id="4738"/>
      <w:r>
        <w:rPr>
          <w:rtl/>
        </w:rPr>
        <w:t xml:space="preserve">לה </w:t>
      </w:r>
      <w:bookmarkStart w:id="4739" w:name="_ETM_Q8_631650"/>
      <w:bookmarkEnd w:id="4739"/>
      <w:r>
        <w:rPr>
          <w:rtl/>
        </w:rPr>
        <w:t xml:space="preserve">מזל </w:t>
      </w:r>
      <w:bookmarkStart w:id="4740" w:name="_ETM_Q8_631980"/>
      <w:bookmarkEnd w:id="4740"/>
      <w:r>
        <w:rPr>
          <w:rtl/>
        </w:rPr>
        <w:t xml:space="preserve">טוב </w:t>
      </w:r>
      <w:bookmarkStart w:id="4741" w:name="_ETM_Q8_632159"/>
      <w:bookmarkEnd w:id="4741"/>
      <w:r>
        <w:rPr>
          <w:rtl/>
        </w:rPr>
        <w:t>ענק</w:t>
      </w:r>
      <w:r>
        <w:rPr>
          <w:rFonts w:hint="cs"/>
          <w:rtl/>
        </w:rPr>
        <w:t>.</w:t>
      </w:r>
      <w:r>
        <w:rPr>
          <w:rtl/>
        </w:rPr>
        <w:t xml:space="preserve"> </w:t>
      </w:r>
      <w:bookmarkStart w:id="4742" w:name="_ETM_Q8_632760"/>
      <w:bookmarkEnd w:id="4742"/>
      <w:r>
        <w:rPr>
          <w:rtl/>
        </w:rPr>
        <w:t xml:space="preserve">תודה </w:t>
      </w:r>
      <w:bookmarkStart w:id="4743" w:name="_ETM_Q8_633060"/>
      <w:bookmarkEnd w:id="4743"/>
      <w:r>
        <w:rPr>
          <w:rtl/>
        </w:rPr>
        <w:t xml:space="preserve">על </w:t>
      </w:r>
      <w:bookmarkStart w:id="4744" w:name="_ETM_Q8_633150"/>
      <w:bookmarkEnd w:id="4744"/>
      <w:r>
        <w:rPr>
          <w:rtl/>
        </w:rPr>
        <w:t xml:space="preserve">כל </w:t>
      </w:r>
      <w:bookmarkStart w:id="4745" w:name="_ETM_Q8_633450"/>
      <w:bookmarkEnd w:id="4745"/>
      <w:r>
        <w:rPr>
          <w:rFonts w:hint="cs"/>
          <w:rtl/>
        </w:rPr>
        <w:t>ה</w:t>
      </w:r>
      <w:r>
        <w:rPr>
          <w:rtl/>
        </w:rPr>
        <w:t xml:space="preserve">צידה </w:t>
      </w:r>
      <w:bookmarkStart w:id="4746" w:name="_ETM_Q8_633690"/>
      <w:bookmarkEnd w:id="4746"/>
      <w:r>
        <w:rPr>
          <w:rtl/>
        </w:rPr>
        <w:t xml:space="preserve">לדרך </w:t>
      </w:r>
      <w:bookmarkStart w:id="4747" w:name="_ETM_Q8_634080"/>
      <w:bookmarkEnd w:id="4747"/>
      <w:r>
        <w:rPr>
          <w:rtl/>
        </w:rPr>
        <w:t>שהבאת</w:t>
      </w:r>
      <w:r>
        <w:rPr>
          <w:rFonts w:hint="cs"/>
          <w:rtl/>
        </w:rPr>
        <w:t>,</w:t>
      </w:r>
      <w:r>
        <w:rPr>
          <w:rtl/>
        </w:rPr>
        <w:t xml:space="preserve"> </w:t>
      </w:r>
      <w:bookmarkStart w:id="4748" w:name="_ETM_Q8_634920"/>
      <w:bookmarkEnd w:id="4748"/>
      <w:r>
        <w:rPr>
          <w:rtl/>
        </w:rPr>
        <w:t xml:space="preserve">ואת </w:t>
      </w:r>
      <w:bookmarkStart w:id="4749" w:name="_ETM_Q8_635129"/>
      <w:bookmarkEnd w:id="4749"/>
      <w:r>
        <w:rPr>
          <w:rtl/>
        </w:rPr>
        <w:t xml:space="preserve">ממשיכה </w:t>
      </w:r>
      <w:bookmarkStart w:id="4750" w:name="_ETM_Q8_635519"/>
      <w:bookmarkEnd w:id="4750"/>
      <w:r>
        <w:rPr>
          <w:rtl/>
        </w:rPr>
        <w:t>להביא</w:t>
      </w:r>
      <w:r>
        <w:rPr>
          <w:rFonts w:hint="cs"/>
          <w:rtl/>
        </w:rPr>
        <w:t>,</w:t>
      </w:r>
      <w:r>
        <w:rPr>
          <w:rtl/>
        </w:rPr>
        <w:t xml:space="preserve"> </w:t>
      </w:r>
      <w:bookmarkStart w:id="4751" w:name="_ETM_Q8_636330"/>
      <w:bookmarkStart w:id="4752" w:name="_ETM_Q8_636569"/>
      <w:bookmarkEnd w:id="4751"/>
      <w:bookmarkEnd w:id="4752"/>
      <w:r>
        <w:rPr>
          <w:rFonts w:hint="cs"/>
          <w:rtl/>
        </w:rPr>
        <w:t xml:space="preserve">לנשות </w:t>
      </w:r>
      <w:bookmarkStart w:id="4753" w:name="_ETM_Q8_636810"/>
      <w:bookmarkEnd w:id="4753"/>
      <w:r>
        <w:rPr>
          <w:rtl/>
        </w:rPr>
        <w:t>ישראל</w:t>
      </w:r>
      <w:r>
        <w:rPr>
          <w:rFonts w:hint="cs"/>
          <w:rtl/>
        </w:rPr>
        <w:t>.</w:t>
      </w:r>
      <w:r>
        <w:rPr>
          <w:rtl/>
        </w:rPr>
        <w:t xml:space="preserve"> </w:t>
      </w:r>
      <w:bookmarkStart w:id="4754" w:name="_ETM_Q8_637590"/>
      <w:bookmarkEnd w:id="4754"/>
      <w:r>
        <w:rPr>
          <w:rtl/>
        </w:rPr>
        <w:t xml:space="preserve">תודה </w:t>
      </w:r>
      <w:bookmarkStart w:id="4755" w:name="_ETM_Q8_637830"/>
      <w:bookmarkEnd w:id="4755"/>
      <w:r>
        <w:rPr>
          <w:rtl/>
        </w:rPr>
        <w:t>רבה</w:t>
      </w:r>
      <w:r>
        <w:rPr>
          <w:rFonts w:hint="cs"/>
          <w:rtl/>
        </w:rPr>
        <w:t>.</w:t>
      </w:r>
    </w:p>
    <w:p w:rsidR="00B73512" w:rsidRDefault="00B73512" w:rsidP="00A237EC">
      <w:pPr>
        <w:ind w:firstLine="0"/>
        <w:rPr>
          <w:rtl/>
          <w:lang w:eastAsia="he-IL"/>
        </w:rPr>
      </w:pPr>
    </w:p>
    <w:p w:rsidR="00B73512" w:rsidRDefault="00B73512" w:rsidP="00A237EC">
      <w:pPr>
        <w:pStyle w:val="af6"/>
        <w:keepNext/>
        <w:rPr>
          <w:rtl/>
        </w:rPr>
      </w:pPr>
      <w:r w:rsidRPr="00FD3EE6">
        <w:rPr>
          <w:rStyle w:val="TagStyle"/>
          <w:rtl/>
        </w:rPr>
        <w:t xml:space="preserve"> &lt;&lt; יור &gt;&gt; </w:t>
      </w:r>
      <w:r>
        <w:rPr>
          <w:rtl/>
        </w:rPr>
        <w:t>היו"ר ניסים ואטורי:</w:t>
      </w:r>
      <w:r w:rsidRPr="00FD3EE6">
        <w:rPr>
          <w:rStyle w:val="TagStyle"/>
          <w:rtl/>
        </w:rPr>
        <w:t xml:space="preserve"> &lt;&lt; יור &gt;&gt;</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חבר הכנסת סימון </w:t>
      </w:r>
      <w:r>
        <w:rPr>
          <w:rtl/>
        </w:rPr>
        <w:t>מושיאשוילי</w:t>
      </w:r>
      <w:r>
        <w:rPr>
          <w:rFonts w:hint="cs"/>
          <w:rtl/>
        </w:rPr>
        <w:t xml:space="preserve">, בבקשה. לאחר מכן חברת </w:t>
      </w:r>
      <w:bookmarkStart w:id="4756" w:name="_ETM_Q8_654000"/>
      <w:bookmarkEnd w:id="4756"/>
      <w:r>
        <w:rPr>
          <w:rFonts w:hint="cs"/>
          <w:rtl/>
        </w:rPr>
        <w:t>הכנסת לימור סון הר מלך.</w:t>
      </w:r>
    </w:p>
    <w:p w:rsidR="00B73512" w:rsidRDefault="00B73512" w:rsidP="00A237EC">
      <w:pPr>
        <w:rPr>
          <w:rtl/>
          <w:lang w:eastAsia="he-IL"/>
        </w:rPr>
      </w:pPr>
    </w:p>
    <w:p w:rsidR="00B73512" w:rsidRDefault="00B73512" w:rsidP="00A237EC">
      <w:pPr>
        <w:pStyle w:val="a4"/>
        <w:keepNext/>
        <w:rPr>
          <w:rtl/>
        </w:rPr>
      </w:pPr>
      <w:bookmarkStart w:id="4757" w:name="ET_speaker_6519_9"/>
      <w:r w:rsidRPr="00FD3EE6">
        <w:rPr>
          <w:rStyle w:val="TagStyle"/>
          <w:rtl/>
        </w:rPr>
        <w:t xml:space="preserve"> &lt;&lt; דובר &gt;&gt; </w:t>
      </w:r>
      <w:bookmarkStart w:id="4758" w:name="_Toc160568930"/>
      <w:bookmarkStart w:id="4759" w:name="_Toc160569755"/>
      <w:r>
        <w:rPr>
          <w:rtl/>
        </w:rPr>
        <w:t>סימון מושיאשוילי (ש"ס):</w:t>
      </w:r>
      <w:bookmarkEnd w:id="4758"/>
      <w:bookmarkEnd w:id="4759"/>
      <w:r w:rsidRPr="00FD3EE6">
        <w:rPr>
          <w:rStyle w:val="TagStyle"/>
          <w:rtl/>
        </w:rPr>
        <w:t xml:space="preserve"> &lt;&lt; דובר &gt;&gt;</w:t>
      </w:r>
      <w:bookmarkEnd w:id="4757"/>
    </w:p>
    <w:p w:rsidR="00B73512" w:rsidRDefault="00B73512" w:rsidP="00165E06">
      <w:pPr>
        <w:rPr>
          <w:rtl/>
          <w:lang w:eastAsia="he-IL"/>
        </w:rPr>
      </w:pPr>
    </w:p>
    <w:p w:rsidR="00B73512" w:rsidRDefault="00B73512" w:rsidP="00555418">
      <w:pPr>
        <w:rPr>
          <w:rtl/>
          <w:lang w:eastAsia="he-IL"/>
        </w:rPr>
      </w:pPr>
      <w:r>
        <w:rPr>
          <w:rFonts w:hint="cs"/>
          <w:rtl/>
          <w:lang w:eastAsia="he-IL"/>
        </w:rPr>
        <w:t>אדוני היושב-ראש, חבריי וחברותיי חברי הכנסת, "אשת חיל מי ימצא</w:t>
      </w:r>
      <w:bookmarkStart w:id="4760" w:name="_ETM_Q8_673000"/>
      <w:bookmarkEnd w:id="4760"/>
      <w:r>
        <w:rPr>
          <w:rFonts w:hint="cs"/>
          <w:rtl/>
          <w:lang w:eastAsia="he-IL"/>
        </w:rPr>
        <w:t xml:space="preserve">" </w:t>
      </w:r>
      <w:r>
        <w:rPr>
          <w:rtl/>
          <w:lang w:eastAsia="he-IL"/>
        </w:rPr>
        <w:t>–</w:t>
      </w:r>
      <w:r>
        <w:rPr>
          <w:rFonts w:hint="cs"/>
          <w:rtl/>
          <w:lang w:eastAsia="he-IL"/>
        </w:rPr>
        <w:t xml:space="preserve"> החכם באדם, שלמה המלך, חותם את ספר משלי בשיר</w:t>
      </w:r>
      <w:bookmarkStart w:id="4761" w:name="_ETM_Q8_677000"/>
      <w:bookmarkEnd w:id="4761"/>
      <w:r>
        <w:rPr>
          <w:rFonts w:hint="cs"/>
          <w:rtl/>
          <w:lang w:eastAsia="he-IL"/>
        </w:rPr>
        <w:t xml:space="preserve"> הלל לאישה. האישה היא </w:t>
      </w:r>
      <w:r w:rsidR="00555418">
        <w:rPr>
          <w:rFonts w:hint="cs"/>
          <w:rtl/>
          <w:lang w:eastAsia="he-IL"/>
        </w:rPr>
        <w:t xml:space="preserve">הן </w:t>
      </w:r>
      <w:r>
        <w:rPr>
          <w:rFonts w:hint="cs"/>
          <w:rtl/>
          <w:lang w:eastAsia="he-IL"/>
        </w:rPr>
        <w:t xml:space="preserve">מושא להערצה של ילדיה, והן מושא </w:t>
      </w:r>
      <w:bookmarkStart w:id="4762" w:name="_ETM_Q8_682000"/>
      <w:bookmarkEnd w:id="4762"/>
      <w:r>
        <w:rPr>
          <w:rFonts w:hint="cs"/>
          <w:rtl/>
          <w:lang w:eastAsia="he-IL"/>
        </w:rPr>
        <w:t xml:space="preserve">להערצה </w:t>
      </w:r>
      <w:r w:rsidR="00555418">
        <w:rPr>
          <w:rFonts w:hint="cs"/>
          <w:rtl/>
          <w:lang w:eastAsia="he-IL"/>
        </w:rPr>
        <w:t xml:space="preserve">של </w:t>
      </w:r>
      <w:r>
        <w:rPr>
          <w:rFonts w:hint="cs"/>
          <w:rtl/>
          <w:lang w:eastAsia="he-IL"/>
        </w:rPr>
        <w:t>בעלה. לדורי</w:t>
      </w:r>
      <w:r w:rsidR="00555418">
        <w:rPr>
          <w:rFonts w:hint="cs"/>
          <w:rtl/>
          <w:lang w:eastAsia="he-IL"/>
        </w:rPr>
        <w:t>-</w:t>
      </w:r>
      <w:r>
        <w:rPr>
          <w:rFonts w:hint="cs"/>
          <w:rtl/>
          <w:lang w:eastAsia="he-IL"/>
        </w:rPr>
        <w:t>דורות היו נשות ישראל מושא להערצה.</w:t>
      </w:r>
      <w:bookmarkStart w:id="4763" w:name="_ETM_Q8_689000"/>
      <w:bookmarkEnd w:id="4763"/>
      <w:r>
        <w:rPr>
          <w:rFonts w:hint="cs"/>
          <w:rtl/>
          <w:lang w:eastAsia="he-IL"/>
        </w:rPr>
        <w:t xml:space="preserve"> בספר בראשית אמר בורא עולם לאברהם אבינו: "כל אשר תאמר אליך שרה שמע בקלה". </w:t>
      </w:r>
      <w:bookmarkStart w:id="4764" w:name="_ETM_Q8_698000"/>
      <w:bookmarkEnd w:id="4764"/>
      <w:r>
        <w:rPr>
          <w:rFonts w:hint="cs"/>
          <w:rtl/>
          <w:lang w:eastAsia="he-IL"/>
        </w:rPr>
        <w:t>בימינו נשים יוצרות רבות וטובות: גולדה מאיר, זכרה לברכה, ראשת הממשלה</w:t>
      </w:r>
      <w:bookmarkStart w:id="4765" w:name="_ETM_Q8_706000"/>
      <w:bookmarkEnd w:id="4765"/>
      <w:r w:rsidR="00555418">
        <w:rPr>
          <w:rFonts w:hint="cs"/>
          <w:rtl/>
          <w:lang w:eastAsia="he-IL"/>
        </w:rPr>
        <w:t>;</w:t>
      </w:r>
      <w:r>
        <w:rPr>
          <w:rFonts w:hint="cs"/>
          <w:rtl/>
          <w:lang w:eastAsia="he-IL"/>
        </w:rPr>
        <w:t xml:space="preserve"> כמובן, ביום זה שומה וחובה עלינו להזכיר את נשות משרתי המילואים</w:t>
      </w:r>
      <w:r w:rsidR="00555418">
        <w:rPr>
          <w:rFonts w:hint="cs"/>
          <w:rtl/>
          <w:lang w:eastAsia="he-IL"/>
        </w:rPr>
        <w:t>,</w:t>
      </w:r>
      <w:r>
        <w:rPr>
          <w:rFonts w:hint="cs"/>
          <w:rtl/>
          <w:lang w:eastAsia="he-IL"/>
        </w:rPr>
        <w:t xml:space="preserve"> אשר מהוות מקור השראה ומושא להערצה בימים לא </w:t>
      </w:r>
      <w:bookmarkStart w:id="4766" w:name="_ETM_Q8_718000"/>
      <w:bookmarkEnd w:id="4766"/>
      <w:r>
        <w:rPr>
          <w:rFonts w:hint="cs"/>
          <w:rtl/>
          <w:lang w:eastAsia="he-IL"/>
        </w:rPr>
        <w:t>פשוטים. יום האישה בשבילי הוא גם יום פרטי להכיר טובה.</w:t>
      </w:r>
      <w:bookmarkStart w:id="4767" w:name="_ETM_Q8_719000"/>
      <w:bookmarkEnd w:id="4767"/>
      <w:r>
        <w:rPr>
          <w:rFonts w:hint="cs"/>
          <w:rtl/>
          <w:lang w:eastAsia="he-IL"/>
        </w:rPr>
        <w:t xml:space="preserve"> הכרת הטוב </w:t>
      </w:r>
      <w:proofErr w:type="spellStart"/>
      <w:r>
        <w:rPr>
          <w:rFonts w:hint="cs"/>
          <w:rtl/>
          <w:lang w:eastAsia="he-IL"/>
        </w:rPr>
        <w:t>לאימי</w:t>
      </w:r>
      <w:proofErr w:type="spellEnd"/>
      <w:r>
        <w:rPr>
          <w:rFonts w:hint="cs"/>
          <w:rtl/>
          <w:lang w:eastAsia="he-IL"/>
        </w:rPr>
        <w:t>, שגידלה אותנו לאחר שהתאלמנה בגיל צעיר, והעניקה לי ולאחיי את כל כוחותיה.</w:t>
      </w:r>
      <w:bookmarkStart w:id="4768" w:name="TOR_Q9"/>
      <w:bookmarkEnd w:id="4768"/>
      <w:r>
        <w:rPr>
          <w:rFonts w:hint="cs"/>
          <w:rtl/>
          <w:lang w:eastAsia="he-IL"/>
        </w:rPr>
        <w:t xml:space="preserve"> בואו, כל אחד ואחת מאיתנו, נכיר טובה לאימהות, לאחיות, לבנות, וכל בעל לאשתו שלו. תודה לכם.</w:t>
      </w:r>
    </w:p>
    <w:p w:rsidR="00B73512" w:rsidRDefault="00B73512" w:rsidP="00A237EC">
      <w:pPr>
        <w:ind w:firstLine="0"/>
        <w:rPr>
          <w:rtl/>
          <w:lang w:eastAsia="he-IL"/>
        </w:rPr>
      </w:pPr>
    </w:p>
    <w:p w:rsidR="00B73512" w:rsidRDefault="00B73512" w:rsidP="00A237EC">
      <w:pPr>
        <w:pStyle w:val="af6"/>
        <w:keepNext/>
        <w:rPr>
          <w:rtl/>
        </w:rPr>
      </w:pPr>
      <w:bookmarkStart w:id="4769" w:name="ET_yor_6490_2"/>
      <w:r w:rsidRPr="000E71E5">
        <w:rPr>
          <w:rStyle w:val="TagStyle"/>
          <w:rtl/>
        </w:rPr>
        <w:t xml:space="preserve"> &lt;&lt; יור &gt;&gt;</w:t>
      </w:r>
      <w:r w:rsidRPr="00C50BD0">
        <w:rPr>
          <w:rStyle w:val="TagStyle"/>
          <w:rtl/>
        </w:rPr>
        <w:t xml:space="preserve"> </w:t>
      </w:r>
      <w:r>
        <w:rPr>
          <w:rtl/>
        </w:rPr>
        <w:t>היו"ר ניסים ואטורי:</w:t>
      </w:r>
      <w:r w:rsidRPr="00C50BD0">
        <w:rPr>
          <w:rStyle w:val="TagStyle"/>
          <w:rtl/>
        </w:rPr>
        <w:t xml:space="preserve"> </w:t>
      </w:r>
      <w:r w:rsidRPr="000E71E5">
        <w:rPr>
          <w:rStyle w:val="TagStyle"/>
          <w:rtl/>
        </w:rPr>
        <w:t>&lt;&lt; יור &gt;&gt;</w:t>
      </w:r>
      <w:r>
        <w:rPr>
          <w:rtl/>
        </w:rPr>
        <w:t xml:space="preserve">  </w:t>
      </w:r>
      <w:bookmarkEnd w:id="4769"/>
    </w:p>
    <w:p w:rsidR="00B73512" w:rsidRDefault="00B73512" w:rsidP="00165E06">
      <w:pPr>
        <w:rPr>
          <w:rtl/>
          <w:lang w:eastAsia="he-IL"/>
        </w:rPr>
      </w:pPr>
    </w:p>
    <w:p w:rsidR="00B73512" w:rsidRDefault="00B73512" w:rsidP="00A237EC">
      <w:pPr>
        <w:rPr>
          <w:rtl/>
          <w:lang w:eastAsia="he-IL"/>
        </w:rPr>
      </w:pPr>
      <w:r>
        <w:rPr>
          <w:rFonts w:hint="cs"/>
          <w:rtl/>
          <w:lang w:eastAsia="he-IL"/>
        </w:rPr>
        <w:t>תודה רבה. חברת הכנסת לימור סון הר מלך, בבקשה.</w:t>
      </w:r>
    </w:p>
    <w:p w:rsidR="00B73512" w:rsidRDefault="00B73512" w:rsidP="00A237EC">
      <w:pPr>
        <w:ind w:firstLine="0"/>
        <w:rPr>
          <w:rtl/>
          <w:lang w:eastAsia="he-IL"/>
        </w:rPr>
      </w:pPr>
      <w:bookmarkStart w:id="4770" w:name="_ETM_Q9_140220"/>
      <w:bookmarkStart w:id="4771" w:name="_ETM_Q9_140339"/>
      <w:bookmarkStart w:id="4772" w:name="_ETM_Q9_140370"/>
      <w:bookmarkStart w:id="4773" w:name="_ETM_Q9_140434"/>
      <w:bookmarkStart w:id="4774" w:name="_ETM_Q9_141467"/>
      <w:bookmarkStart w:id="4775" w:name="_ETM_Q9_141585"/>
      <w:bookmarkStart w:id="4776" w:name="_ETM_Q9_143643"/>
      <w:bookmarkEnd w:id="4770"/>
      <w:bookmarkEnd w:id="4771"/>
      <w:bookmarkEnd w:id="4772"/>
      <w:bookmarkEnd w:id="4773"/>
      <w:bookmarkEnd w:id="4774"/>
      <w:bookmarkEnd w:id="4775"/>
      <w:bookmarkEnd w:id="4776"/>
    </w:p>
    <w:p w:rsidR="00B73512" w:rsidRDefault="00B73512" w:rsidP="00A237EC">
      <w:pPr>
        <w:pStyle w:val="a4"/>
        <w:keepNext/>
        <w:rPr>
          <w:rtl/>
        </w:rPr>
      </w:pPr>
      <w:bookmarkStart w:id="4777" w:name="ET_speaker_6356_6"/>
      <w:r w:rsidRPr="000E71E5">
        <w:rPr>
          <w:rStyle w:val="TagStyle"/>
          <w:rtl/>
        </w:rPr>
        <w:t xml:space="preserve"> &lt;&lt; דובר &gt;&gt;</w:t>
      </w:r>
      <w:r w:rsidRPr="00D12C15">
        <w:rPr>
          <w:rStyle w:val="TagStyle"/>
          <w:rtl/>
        </w:rPr>
        <w:t xml:space="preserve"> </w:t>
      </w:r>
      <w:bookmarkStart w:id="4778" w:name="_Toc160568931"/>
      <w:bookmarkStart w:id="4779" w:name="_Toc160569756"/>
      <w:r>
        <w:rPr>
          <w:rtl/>
        </w:rPr>
        <w:t>לימור סון הר מלך (עוצמה יהודית):</w:t>
      </w:r>
      <w:bookmarkEnd w:id="4778"/>
      <w:bookmarkEnd w:id="4779"/>
      <w:r w:rsidRPr="00D12C15">
        <w:rPr>
          <w:rStyle w:val="TagStyle"/>
          <w:rtl/>
        </w:rPr>
        <w:t xml:space="preserve"> </w:t>
      </w:r>
      <w:r w:rsidRPr="000E71E5">
        <w:rPr>
          <w:rStyle w:val="TagStyle"/>
          <w:rtl/>
        </w:rPr>
        <w:t>&lt;&lt; דובר &gt;&gt;</w:t>
      </w:r>
      <w:r>
        <w:rPr>
          <w:rtl/>
        </w:rPr>
        <w:t xml:space="preserve">  </w:t>
      </w:r>
      <w:bookmarkEnd w:id="4777"/>
    </w:p>
    <w:p w:rsidR="00B73512" w:rsidRPr="00D12C15" w:rsidRDefault="00B73512" w:rsidP="00165E06">
      <w:pPr>
        <w:rPr>
          <w:rtl/>
          <w:lang w:eastAsia="he-IL"/>
        </w:rPr>
      </w:pPr>
      <w:bookmarkStart w:id="4780" w:name="_ETM_Q9_144412"/>
      <w:bookmarkStart w:id="4781" w:name="_ETM_Q9_144448"/>
      <w:bookmarkEnd w:id="4780"/>
      <w:bookmarkEnd w:id="4781"/>
    </w:p>
    <w:p w:rsidR="00B73512" w:rsidRDefault="00B73512" w:rsidP="00555418">
      <w:pPr>
        <w:rPr>
          <w:rtl/>
          <w:lang w:eastAsia="he-IL"/>
        </w:rPr>
      </w:pPr>
      <w:bookmarkStart w:id="4782" w:name="_ETM_Q9_133209"/>
      <w:bookmarkStart w:id="4783" w:name="_ETM_Q9_133292"/>
      <w:bookmarkStart w:id="4784" w:name="_ETM_Q9_133651"/>
      <w:bookmarkStart w:id="4785" w:name="_ETM_Q9_133723"/>
      <w:bookmarkEnd w:id="4782"/>
      <w:bookmarkEnd w:id="4783"/>
      <w:bookmarkEnd w:id="4784"/>
      <w:bookmarkEnd w:id="4785"/>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bookmarkStart w:id="4786" w:name="_ETM_Q9_178683"/>
      <w:bookmarkEnd w:id="4786"/>
      <w:r>
        <w:rPr>
          <w:rFonts w:hint="cs"/>
          <w:rtl/>
          <w:lang w:eastAsia="he-IL"/>
        </w:rPr>
        <w:t xml:space="preserve">ברשות השרה מאי גולן, ברשות </w:t>
      </w:r>
      <w:r w:rsidRPr="00D55BF8">
        <w:rPr>
          <w:rtl/>
          <w:lang w:eastAsia="he-IL"/>
        </w:rPr>
        <w:t>אימ</w:t>
      </w:r>
      <w:r>
        <w:rPr>
          <w:rFonts w:hint="cs"/>
          <w:rtl/>
          <w:lang w:eastAsia="he-IL"/>
        </w:rPr>
        <w:t xml:space="preserve">ה היקרה, שנמצאת פה </w:t>
      </w:r>
      <w:bookmarkStart w:id="4787" w:name="_ETM_Q9_184450"/>
      <w:bookmarkEnd w:id="4787"/>
      <w:r>
        <w:rPr>
          <w:rFonts w:hint="cs"/>
          <w:rtl/>
          <w:lang w:eastAsia="he-IL"/>
        </w:rPr>
        <w:t xml:space="preserve">איתנו, </w:t>
      </w:r>
      <w:r>
        <w:rPr>
          <w:rtl/>
          <w:lang w:eastAsia="he-IL"/>
        </w:rPr>
        <w:t>גם ביום האישה הזה</w:t>
      </w:r>
      <w:r>
        <w:rPr>
          <w:rFonts w:hint="cs"/>
          <w:rtl/>
          <w:lang w:eastAsia="he-IL"/>
        </w:rPr>
        <w:t xml:space="preserve"> </w:t>
      </w:r>
      <w:r>
        <w:rPr>
          <w:rtl/>
          <w:lang w:eastAsia="he-IL"/>
        </w:rPr>
        <w:t>עולות ובאות חברות הבית</w:t>
      </w:r>
      <w:r>
        <w:rPr>
          <w:rFonts w:hint="cs"/>
          <w:rtl/>
          <w:lang w:eastAsia="he-IL"/>
        </w:rPr>
        <w:t xml:space="preserve"> </w:t>
      </w:r>
      <w:r>
        <w:rPr>
          <w:rtl/>
          <w:lang w:eastAsia="he-IL"/>
        </w:rPr>
        <w:t>ומספרות לכם כמה קשה להיות אישה</w:t>
      </w:r>
      <w:r>
        <w:rPr>
          <w:rFonts w:hint="cs"/>
          <w:rtl/>
          <w:lang w:eastAsia="he-IL"/>
        </w:rPr>
        <w:t xml:space="preserve"> </w:t>
      </w:r>
      <w:r>
        <w:rPr>
          <w:rtl/>
          <w:lang w:eastAsia="he-IL"/>
        </w:rPr>
        <w:t>מבחינה כלכלית,</w:t>
      </w:r>
      <w:r>
        <w:rPr>
          <w:rFonts w:hint="cs"/>
          <w:rtl/>
          <w:lang w:eastAsia="he-IL"/>
        </w:rPr>
        <w:t xml:space="preserve"> </w:t>
      </w:r>
      <w:r>
        <w:rPr>
          <w:rtl/>
          <w:lang w:eastAsia="he-IL"/>
        </w:rPr>
        <w:t>מבחינה חברתית</w:t>
      </w:r>
      <w:r>
        <w:rPr>
          <w:rFonts w:hint="cs"/>
          <w:rtl/>
          <w:lang w:eastAsia="he-IL"/>
        </w:rPr>
        <w:t xml:space="preserve">, </w:t>
      </w:r>
      <w:r>
        <w:rPr>
          <w:rtl/>
          <w:lang w:eastAsia="he-IL"/>
        </w:rPr>
        <w:t>אפילו מבחינה חוקית</w:t>
      </w:r>
      <w:r>
        <w:rPr>
          <w:rFonts w:hint="cs"/>
          <w:rtl/>
          <w:lang w:eastAsia="he-IL"/>
        </w:rPr>
        <w:t xml:space="preserve">. </w:t>
      </w:r>
      <w:r>
        <w:rPr>
          <w:rtl/>
          <w:lang w:eastAsia="he-IL"/>
        </w:rPr>
        <w:t>אני אספר לכם משהו</w:t>
      </w:r>
      <w:r>
        <w:rPr>
          <w:rFonts w:hint="cs"/>
          <w:rtl/>
          <w:lang w:eastAsia="he-IL"/>
        </w:rPr>
        <w:t>,</w:t>
      </w:r>
      <w:r>
        <w:rPr>
          <w:rtl/>
          <w:lang w:eastAsia="he-IL"/>
        </w:rPr>
        <w:t xml:space="preserve"> שהיום כולנו כבר יודעים</w:t>
      </w:r>
      <w:r>
        <w:rPr>
          <w:rFonts w:hint="cs"/>
          <w:rtl/>
          <w:lang w:eastAsia="he-IL"/>
        </w:rPr>
        <w:t xml:space="preserve"> </w:t>
      </w:r>
      <w:r>
        <w:rPr>
          <w:rtl/>
          <w:lang w:eastAsia="he-IL"/>
        </w:rPr>
        <w:t>–</w:t>
      </w:r>
      <w:r>
        <w:rPr>
          <w:rFonts w:hint="cs"/>
          <w:rtl/>
          <w:lang w:eastAsia="he-IL"/>
        </w:rPr>
        <w:t xml:space="preserve"> </w:t>
      </w:r>
      <w:r>
        <w:rPr>
          <w:rtl/>
          <w:lang w:eastAsia="he-IL"/>
        </w:rPr>
        <w:t>כמה קשה להיות אישה יהודייה,</w:t>
      </w:r>
      <w:r>
        <w:rPr>
          <w:rFonts w:hint="cs"/>
          <w:rtl/>
          <w:lang w:eastAsia="he-IL"/>
        </w:rPr>
        <w:t xml:space="preserve"> </w:t>
      </w:r>
      <w:r>
        <w:rPr>
          <w:rtl/>
          <w:lang w:eastAsia="he-IL"/>
        </w:rPr>
        <w:t>אישה יהודייה</w:t>
      </w:r>
      <w:r w:rsidR="00555418">
        <w:rPr>
          <w:rFonts w:hint="cs"/>
          <w:rtl/>
          <w:lang w:eastAsia="he-IL"/>
        </w:rPr>
        <w:t>,</w:t>
      </w:r>
      <w:r>
        <w:rPr>
          <w:rtl/>
          <w:lang w:eastAsia="he-IL"/>
        </w:rPr>
        <w:t xml:space="preserve"> במדינת ישראל ובכלל,</w:t>
      </w:r>
      <w:r>
        <w:rPr>
          <w:rFonts w:hint="cs"/>
          <w:rtl/>
          <w:lang w:eastAsia="he-IL"/>
        </w:rPr>
        <w:t xml:space="preserve"> </w:t>
      </w:r>
      <w:r>
        <w:rPr>
          <w:rtl/>
          <w:lang w:eastAsia="he-IL"/>
        </w:rPr>
        <w:t>המותקפת מינית על ידי ערבים,</w:t>
      </w:r>
      <w:r>
        <w:rPr>
          <w:rFonts w:hint="cs"/>
          <w:rtl/>
          <w:lang w:eastAsia="he-IL"/>
        </w:rPr>
        <w:t xml:space="preserve"> </w:t>
      </w:r>
      <w:r>
        <w:rPr>
          <w:rtl/>
          <w:lang w:eastAsia="he-IL"/>
        </w:rPr>
        <w:t>כמעשה לאומני, כמעשה של טרור.</w:t>
      </w:r>
      <w:r>
        <w:rPr>
          <w:rFonts w:hint="cs"/>
          <w:rtl/>
          <w:lang w:eastAsia="he-IL"/>
        </w:rPr>
        <w:t xml:space="preserve"> </w:t>
      </w:r>
      <w:r>
        <w:rPr>
          <w:rtl/>
          <w:lang w:eastAsia="he-IL"/>
        </w:rPr>
        <w:t>אונס, כל אונס,</w:t>
      </w:r>
      <w:r>
        <w:rPr>
          <w:rFonts w:hint="cs"/>
          <w:rtl/>
          <w:lang w:eastAsia="he-IL"/>
        </w:rPr>
        <w:t xml:space="preserve"> </w:t>
      </w:r>
      <w:r>
        <w:rPr>
          <w:rtl/>
          <w:lang w:eastAsia="he-IL"/>
        </w:rPr>
        <w:t>הוא דבר איום</w:t>
      </w:r>
      <w:r>
        <w:rPr>
          <w:rFonts w:hint="cs"/>
          <w:rtl/>
          <w:lang w:eastAsia="he-IL"/>
        </w:rPr>
        <w:t xml:space="preserve">. </w:t>
      </w:r>
      <w:bookmarkStart w:id="4788" w:name="_ETM_Q9_210594"/>
      <w:bookmarkEnd w:id="4788"/>
      <w:r>
        <w:rPr>
          <w:rtl/>
          <w:lang w:eastAsia="he-IL"/>
        </w:rPr>
        <w:t>אין צורך להסביר לכם את זה</w:t>
      </w:r>
      <w:r w:rsidR="00555418">
        <w:rPr>
          <w:rFonts w:hint="cs"/>
          <w:rtl/>
          <w:lang w:eastAsia="he-IL"/>
        </w:rPr>
        <w:t>;</w:t>
      </w:r>
      <w:r>
        <w:rPr>
          <w:rFonts w:hint="cs"/>
          <w:rtl/>
          <w:lang w:eastAsia="he-IL"/>
        </w:rPr>
        <w:t xml:space="preserve"> </w:t>
      </w:r>
      <w:r>
        <w:rPr>
          <w:rtl/>
          <w:lang w:eastAsia="he-IL"/>
        </w:rPr>
        <w:t>נפגעות מין רבות יעידו</w:t>
      </w:r>
      <w:r>
        <w:rPr>
          <w:rFonts w:hint="cs"/>
          <w:rtl/>
          <w:lang w:eastAsia="he-IL"/>
        </w:rPr>
        <w:t xml:space="preserve"> </w:t>
      </w:r>
      <w:r>
        <w:rPr>
          <w:rtl/>
          <w:lang w:eastAsia="he-IL"/>
        </w:rPr>
        <w:t>שאחד הדברים הקשי</w:t>
      </w:r>
      <w:r>
        <w:rPr>
          <w:rFonts w:hint="cs"/>
          <w:rtl/>
          <w:lang w:eastAsia="he-IL"/>
        </w:rPr>
        <w:t>ם</w:t>
      </w:r>
      <w:r>
        <w:rPr>
          <w:rtl/>
          <w:lang w:eastAsia="he-IL"/>
        </w:rPr>
        <w:t xml:space="preserve"> ביותר</w:t>
      </w:r>
      <w:r>
        <w:rPr>
          <w:rFonts w:hint="cs"/>
          <w:rtl/>
          <w:lang w:eastAsia="he-IL"/>
        </w:rPr>
        <w:t xml:space="preserve">, </w:t>
      </w:r>
      <w:r>
        <w:rPr>
          <w:rtl/>
          <w:lang w:eastAsia="he-IL"/>
        </w:rPr>
        <w:t>כמעט כמו האונס עצמו,</w:t>
      </w:r>
      <w:r>
        <w:rPr>
          <w:rFonts w:hint="cs"/>
          <w:rtl/>
          <w:lang w:eastAsia="he-IL"/>
        </w:rPr>
        <w:t xml:space="preserve"> </w:t>
      </w:r>
      <w:r>
        <w:rPr>
          <w:rtl/>
          <w:lang w:eastAsia="he-IL"/>
        </w:rPr>
        <w:t>הוא חוסר האמון</w:t>
      </w:r>
      <w:r>
        <w:rPr>
          <w:rFonts w:hint="cs"/>
          <w:rtl/>
          <w:lang w:eastAsia="he-IL"/>
        </w:rPr>
        <w:t xml:space="preserve"> </w:t>
      </w:r>
      <w:r>
        <w:rPr>
          <w:rtl/>
          <w:lang w:eastAsia="he-IL"/>
        </w:rPr>
        <w:t>של החברה,</w:t>
      </w:r>
      <w:r>
        <w:rPr>
          <w:rFonts w:hint="cs"/>
          <w:rtl/>
          <w:lang w:eastAsia="he-IL"/>
        </w:rPr>
        <w:t xml:space="preserve"> </w:t>
      </w:r>
      <w:r>
        <w:rPr>
          <w:rtl/>
          <w:lang w:eastAsia="he-IL"/>
        </w:rPr>
        <w:t>של המערכת,</w:t>
      </w:r>
      <w:r>
        <w:rPr>
          <w:rFonts w:hint="cs"/>
          <w:rtl/>
          <w:lang w:eastAsia="he-IL"/>
        </w:rPr>
        <w:t xml:space="preserve"> </w:t>
      </w:r>
      <w:r>
        <w:rPr>
          <w:rtl/>
          <w:lang w:eastAsia="he-IL"/>
        </w:rPr>
        <w:t>בהן ובסיפור שלהן.</w:t>
      </w:r>
    </w:p>
    <w:p w:rsidR="00B73512" w:rsidRDefault="00B73512" w:rsidP="00A237EC">
      <w:pPr>
        <w:rPr>
          <w:rtl/>
          <w:lang w:eastAsia="he-IL"/>
        </w:rPr>
      </w:pPr>
    </w:p>
    <w:p w:rsidR="00B73512" w:rsidRDefault="00B73512" w:rsidP="00555418">
      <w:pPr>
        <w:rPr>
          <w:rtl/>
          <w:lang w:eastAsia="he-IL"/>
        </w:rPr>
      </w:pPr>
      <w:bookmarkStart w:id="4789" w:name="_ETM_Q9_223743"/>
      <w:bookmarkStart w:id="4790" w:name="_ETM_Q9_223805"/>
      <w:bookmarkEnd w:id="4789"/>
      <w:bookmarkEnd w:id="4790"/>
      <w:r>
        <w:rPr>
          <w:rtl/>
          <w:lang w:eastAsia="he-IL"/>
        </w:rPr>
        <w:t xml:space="preserve">עד </w:t>
      </w:r>
      <w:r>
        <w:rPr>
          <w:rFonts w:hint="cs"/>
          <w:rtl/>
          <w:lang w:eastAsia="he-IL"/>
        </w:rPr>
        <w:t xml:space="preserve">7 </w:t>
      </w:r>
      <w:r>
        <w:rPr>
          <w:rtl/>
          <w:lang w:eastAsia="he-IL"/>
        </w:rPr>
        <w:t>באוקטובר</w:t>
      </w:r>
      <w:r>
        <w:rPr>
          <w:rFonts w:hint="cs"/>
          <w:rtl/>
          <w:lang w:eastAsia="he-IL"/>
        </w:rPr>
        <w:t xml:space="preserve"> </w:t>
      </w:r>
      <w:r>
        <w:rPr>
          <w:rtl/>
          <w:lang w:eastAsia="he-IL"/>
        </w:rPr>
        <w:t xml:space="preserve">כמעט </w:t>
      </w:r>
      <w:r>
        <w:rPr>
          <w:rFonts w:hint="cs"/>
          <w:rtl/>
          <w:lang w:eastAsia="he-IL"/>
        </w:rPr>
        <w:t>ש</w:t>
      </w:r>
      <w:r>
        <w:rPr>
          <w:rtl/>
          <w:lang w:eastAsia="he-IL"/>
        </w:rPr>
        <w:t>לא שמענו על אונס לאומני.</w:t>
      </w:r>
      <w:r>
        <w:rPr>
          <w:rFonts w:hint="cs"/>
          <w:rtl/>
          <w:lang w:eastAsia="he-IL"/>
        </w:rPr>
        <w:t xml:space="preserve"> </w:t>
      </w:r>
      <w:bookmarkStart w:id="4791" w:name="_ETM_Q9_228912"/>
      <w:bookmarkEnd w:id="4791"/>
      <w:r>
        <w:rPr>
          <w:rtl/>
          <w:lang w:eastAsia="he-IL"/>
        </w:rPr>
        <w:t>לא שמענו עליו</w:t>
      </w:r>
      <w:r>
        <w:rPr>
          <w:rFonts w:hint="cs"/>
          <w:rtl/>
          <w:lang w:eastAsia="he-IL"/>
        </w:rPr>
        <w:t>,</w:t>
      </w:r>
      <w:r>
        <w:rPr>
          <w:rtl/>
          <w:lang w:eastAsia="he-IL"/>
        </w:rPr>
        <w:t xml:space="preserve"> ולא כי הוא לא היה קיים</w:t>
      </w:r>
      <w:r>
        <w:rPr>
          <w:rFonts w:hint="cs"/>
          <w:rtl/>
          <w:lang w:eastAsia="he-IL"/>
        </w:rPr>
        <w:t xml:space="preserve"> א</w:t>
      </w:r>
      <w:r>
        <w:rPr>
          <w:rtl/>
          <w:lang w:eastAsia="he-IL"/>
        </w:rPr>
        <w:t>לא כי הוא היה מושתק.</w:t>
      </w:r>
      <w:r>
        <w:rPr>
          <w:rFonts w:hint="cs"/>
          <w:rtl/>
          <w:lang w:eastAsia="he-IL"/>
        </w:rPr>
        <w:t xml:space="preserve"> </w:t>
      </w:r>
      <w:r>
        <w:rPr>
          <w:rtl/>
          <w:lang w:eastAsia="he-IL"/>
        </w:rPr>
        <w:t>נשים ונערות פגועות אלה</w:t>
      </w:r>
      <w:r>
        <w:rPr>
          <w:rFonts w:hint="cs"/>
          <w:rtl/>
          <w:lang w:eastAsia="he-IL"/>
        </w:rPr>
        <w:t xml:space="preserve"> </w:t>
      </w:r>
      <w:r>
        <w:rPr>
          <w:rtl/>
          <w:lang w:eastAsia="he-IL"/>
        </w:rPr>
        <w:t>נתקלו שוב ושוב בחו</w:t>
      </w:r>
      <w:r>
        <w:rPr>
          <w:rFonts w:hint="cs"/>
          <w:rtl/>
          <w:lang w:eastAsia="he-IL"/>
        </w:rPr>
        <w:t>ס</w:t>
      </w:r>
      <w:r>
        <w:rPr>
          <w:rtl/>
          <w:lang w:eastAsia="he-IL"/>
        </w:rPr>
        <w:t>ר אמון</w:t>
      </w:r>
      <w:r>
        <w:rPr>
          <w:rFonts w:hint="cs"/>
          <w:rtl/>
          <w:lang w:eastAsia="he-IL"/>
        </w:rPr>
        <w:t xml:space="preserve">, </w:t>
      </w:r>
      <w:r>
        <w:rPr>
          <w:rtl/>
          <w:lang w:eastAsia="he-IL"/>
        </w:rPr>
        <w:t>בהתעלמות מכוונת ובניסיונות השתקה,</w:t>
      </w:r>
      <w:r>
        <w:rPr>
          <w:rFonts w:hint="cs"/>
          <w:rtl/>
          <w:lang w:eastAsia="he-IL"/>
        </w:rPr>
        <w:t xml:space="preserve"> </w:t>
      </w:r>
      <w:r>
        <w:rPr>
          <w:rtl/>
          <w:lang w:eastAsia="he-IL"/>
        </w:rPr>
        <w:t>כי התופעה האיומה הזאת,</w:t>
      </w:r>
      <w:r>
        <w:rPr>
          <w:rFonts w:hint="cs"/>
          <w:rtl/>
          <w:lang w:eastAsia="he-IL"/>
        </w:rPr>
        <w:t xml:space="preserve"> </w:t>
      </w:r>
      <w:r>
        <w:rPr>
          <w:rtl/>
          <w:lang w:eastAsia="he-IL"/>
        </w:rPr>
        <w:t>המבחילה הזאת,</w:t>
      </w:r>
      <w:r>
        <w:rPr>
          <w:rFonts w:hint="cs"/>
          <w:rtl/>
          <w:lang w:eastAsia="he-IL"/>
        </w:rPr>
        <w:t xml:space="preserve"> </w:t>
      </w:r>
      <w:r>
        <w:rPr>
          <w:rtl/>
          <w:lang w:eastAsia="he-IL"/>
        </w:rPr>
        <w:t>לא עלתה בקנה אחד</w:t>
      </w:r>
      <w:r>
        <w:rPr>
          <w:rFonts w:hint="cs"/>
          <w:rtl/>
          <w:lang w:eastAsia="he-IL"/>
        </w:rPr>
        <w:t xml:space="preserve"> </w:t>
      </w:r>
      <w:bookmarkStart w:id="4792" w:name="_ETM_Q9_245273"/>
      <w:bookmarkEnd w:id="4792"/>
      <w:r>
        <w:rPr>
          <w:rtl/>
          <w:lang w:eastAsia="he-IL"/>
        </w:rPr>
        <w:t>עם סדר</w:t>
      </w:r>
      <w:r>
        <w:rPr>
          <w:rFonts w:hint="cs"/>
          <w:rtl/>
          <w:lang w:eastAsia="he-IL"/>
        </w:rPr>
        <w:t>-</w:t>
      </w:r>
      <w:r>
        <w:rPr>
          <w:rtl/>
          <w:lang w:eastAsia="he-IL"/>
        </w:rPr>
        <w:t>היום של ארגוני נשים רבים,</w:t>
      </w:r>
      <w:r>
        <w:rPr>
          <w:rFonts w:hint="cs"/>
          <w:rtl/>
          <w:lang w:eastAsia="he-IL"/>
        </w:rPr>
        <w:t xml:space="preserve"> </w:t>
      </w:r>
      <w:r>
        <w:rPr>
          <w:rtl/>
          <w:lang w:eastAsia="he-IL"/>
        </w:rPr>
        <w:t>עם סדר</w:t>
      </w:r>
      <w:r>
        <w:rPr>
          <w:rFonts w:hint="cs"/>
          <w:rtl/>
          <w:lang w:eastAsia="he-IL"/>
        </w:rPr>
        <w:t>-</w:t>
      </w:r>
      <w:r>
        <w:rPr>
          <w:rtl/>
          <w:lang w:eastAsia="he-IL"/>
        </w:rPr>
        <w:t>היום של ארגוני זכויות האדם.</w:t>
      </w:r>
      <w:bookmarkStart w:id="4793" w:name="_ETM_Q9_252585"/>
      <w:bookmarkStart w:id="4794" w:name="_ETM_Q9_252628"/>
      <w:bookmarkEnd w:id="4793"/>
      <w:bookmarkEnd w:id="4794"/>
      <w:r>
        <w:rPr>
          <w:rFonts w:hint="cs"/>
          <w:rtl/>
          <w:lang w:eastAsia="he-IL"/>
        </w:rPr>
        <w:t xml:space="preserve"> </w:t>
      </w:r>
      <w:r>
        <w:rPr>
          <w:rtl/>
          <w:lang w:eastAsia="he-IL"/>
        </w:rPr>
        <w:t>ההתעלמות שהן חוו</w:t>
      </w:r>
      <w:r>
        <w:rPr>
          <w:rFonts w:hint="cs"/>
          <w:rtl/>
          <w:lang w:eastAsia="he-IL"/>
        </w:rPr>
        <w:t xml:space="preserve"> </w:t>
      </w:r>
      <w:r>
        <w:rPr>
          <w:rtl/>
          <w:lang w:eastAsia="he-IL"/>
        </w:rPr>
        <w:t>עלתה עשרת מונים</w:t>
      </w:r>
      <w:r>
        <w:rPr>
          <w:rFonts w:hint="cs"/>
          <w:rtl/>
          <w:lang w:eastAsia="he-IL"/>
        </w:rPr>
        <w:t xml:space="preserve"> </w:t>
      </w:r>
      <w:r>
        <w:rPr>
          <w:rtl/>
          <w:lang w:eastAsia="he-IL"/>
        </w:rPr>
        <w:t>על זו של נפגעות אונס</w:t>
      </w:r>
      <w:r>
        <w:rPr>
          <w:rFonts w:hint="cs"/>
          <w:rtl/>
          <w:lang w:eastAsia="he-IL"/>
        </w:rPr>
        <w:t xml:space="preserve"> </w:t>
      </w:r>
      <w:r>
        <w:rPr>
          <w:rtl/>
          <w:lang w:eastAsia="he-IL"/>
        </w:rPr>
        <w:t>שאינו לאומני.</w:t>
      </w:r>
      <w:bookmarkStart w:id="4795" w:name="_ETM_Q9_260167"/>
      <w:bookmarkStart w:id="4796" w:name="_ETM_Q9_260235"/>
      <w:bookmarkEnd w:id="4795"/>
      <w:bookmarkEnd w:id="4796"/>
      <w:r w:rsidR="00555418">
        <w:rPr>
          <w:rFonts w:hint="cs"/>
          <w:rtl/>
          <w:lang w:eastAsia="he-IL"/>
        </w:rPr>
        <w:t xml:space="preserve"> </w:t>
      </w:r>
      <w:r>
        <w:rPr>
          <w:rtl/>
          <w:lang w:eastAsia="he-IL"/>
        </w:rPr>
        <w:t>גם אני התמודדתי עם ההתנגדות הזו,</w:t>
      </w:r>
      <w:r>
        <w:rPr>
          <w:rFonts w:hint="cs"/>
          <w:rtl/>
          <w:lang w:eastAsia="he-IL"/>
        </w:rPr>
        <w:t xml:space="preserve"> </w:t>
      </w:r>
      <w:r>
        <w:rPr>
          <w:rtl/>
          <w:lang w:eastAsia="he-IL"/>
        </w:rPr>
        <w:t>עם ההשתקה הזו.</w:t>
      </w:r>
      <w:r>
        <w:rPr>
          <w:rFonts w:hint="cs"/>
          <w:rtl/>
          <w:lang w:eastAsia="he-IL"/>
        </w:rPr>
        <w:t xml:space="preserve"> </w:t>
      </w:r>
      <w:r>
        <w:rPr>
          <w:rtl/>
          <w:lang w:eastAsia="he-IL"/>
        </w:rPr>
        <w:t>לא כי חלילה עברתי אונס לאומני,</w:t>
      </w:r>
      <w:r w:rsidR="00555418">
        <w:rPr>
          <w:rFonts w:hint="cs"/>
          <w:rtl/>
          <w:lang w:eastAsia="he-IL"/>
        </w:rPr>
        <w:t xml:space="preserve"> </w:t>
      </w:r>
      <w:r>
        <w:rPr>
          <w:rtl/>
          <w:lang w:eastAsia="he-IL"/>
        </w:rPr>
        <w:t>אלא כי כבר בתחילת הקדנציה שלי</w:t>
      </w:r>
      <w:r>
        <w:rPr>
          <w:rFonts w:hint="cs"/>
          <w:rtl/>
          <w:lang w:eastAsia="he-IL"/>
        </w:rPr>
        <w:t xml:space="preserve"> </w:t>
      </w:r>
      <w:r>
        <w:rPr>
          <w:rtl/>
          <w:lang w:eastAsia="he-IL"/>
        </w:rPr>
        <w:t>הנחתי, יחד ע</w:t>
      </w:r>
      <w:r>
        <w:rPr>
          <w:rFonts w:hint="cs"/>
          <w:rtl/>
          <w:lang w:eastAsia="he-IL"/>
        </w:rPr>
        <w:t>ם</w:t>
      </w:r>
      <w:r>
        <w:rPr>
          <w:rtl/>
          <w:lang w:eastAsia="he-IL"/>
        </w:rPr>
        <w:t xml:space="preserve"> חברתי,</w:t>
      </w:r>
      <w:r>
        <w:rPr>
          <w:rFonts w:hint="cs"/>
          <w:rtl/>
          <w:lang w:eastAsia="he-IL"/>
        </w:rPr>
        <w:t xml:space="preserve"> </w:t>
      </w:r>
      <w:r>
        <w:rPr>
          <w:rtl/>
          <w:lang w:eastAsia="he-IL"/>
        </w:rPr>
        <w:t>חברת הכנסת יוליה מלינובסקי,</w:t>
      </w:r>
      <w:r>
        <w:rPr>
          <w:rFonts w:hint="cs"/>
          <w:rtl/>
          <w:lang w:eastAsia="he-IL"/>
        </w:rPr>
        <w:t xml:space="preserve"> </w:t>
      </w:r>
      <w:bookmarkStart w:id="4797" w:name="_ETM_Q9_270586"/>
      <w:bookmarkEnd w:id="4797"/>
      <w:r>
        <w:rPr>
          <w:rtl/>
          <w:lang w:eastAsia="he-IL"/>
        </w:rPr>
        <w:t>הצעת חוק המבקשת להחמיר את הענישה</w:t>
      </w:r>
      <w:r>
        <w:rPr>
          <w:rFonts w:hint="cs"/>
          <w:rtl/>
          <w:lang w:eastAsia="he-IL"/>
        </w:rPr>
        <w:t xml:space="preserve"> </w:t>
      </w:r>
      <w:r>
        <w:rPr>
          <w:rtl/>
          <w:lang w:eastAsia="he-IL"/>
        </w:rPr>
        <w:t>על פגיעות מיניות על רקע לאומני.</w:t>
      </w:r>
      <w:bookmarkStart w:id="4798" w:name="_ETM_Q9_275143"/>
      <w:bookmarkStart w:id="4799" w:name="_ETM_Q9_275214"/>
      <w:bookmarkStart w:id="4800" w:name="_ETM_Q9_275431"/>
      <w:bookmarkStart w:id="4801" w:name="_ETM_Q9_275473"/>
      <w:bookmarkEnd w:id="4798"/>
      <w:bookmarkEnd w:id="4799"/>
      <w:bookmarkEnd w:id="4800"/>
      <w:bookmarkEnd w:id="4801"/>
      <w:r>
        <w:rPr>
          <w:rFonts w:hint="cs"/>
          <w:rtl/>
          <w:lang w:eastAsia="he-IL"/>
        </w:rPr>
        <w:t xml:space="preserve"> </w:t>
      </w:r>
      <w:r>
        <w:rPr>
          <w:rtl/>
          <w:lang w:eastAsia="he-IL"/>
        </w:rPr>
        <w:t xml:space="preserve">קראו לי </w:t>
      </w:r>
      <w:r>
        <w:rPr>
          <w:rFonts w:hint="cs"/>
          <w:rtl/>
          <w:lang w:eastAsia="he-IL"/>
        </w:rPr>
        <w:t xml:space="preserve">גזענית. </w:t>
      </w:r>
      <w:r>
        <w:rPr>
          <w:rtl/>
          <w:lang w:eastAsia="he-IL"/>
        </w:rPr>
        <w:t>סוללת משפטנים טענה נחרצות שאין תופעה כזאת,</w:t>
      </w:r>
      <w:r>
        <w:rPr>
          <w:rFonts w:hint="cs"/>
          <w:rtl/>
          <w:lang w:eastAsia="he-IL"/>
        </w:rPr>
        <w:t xml:space="preserve"> </w:t>
      </w:r>
      <w:r>
        <w:rPr>
          <w:rtl/>
          <w:lang w:eastAsia="he-IL"/>
        </w:rPr>
        <w:t xml:space="preserve">ארגוני </w:t>
      </w:r>
      <w:r>
        <w:rPr>
          <w:rFonts w:hint="cs"/>
          <w:rtl/>
          <w:lang w:eastAsia="he-IL"/>
        </w:rPr>
        <w:t>ה</w:t>
      </w:r>
      <w:r>
        <w:rPr>
          <w:rtl/>
          <w:lang w:eastAsia="he-IL"/>
        </w:rPr>
        <w:t>נשים עלבו בי</w:t>
      </w:r>
      <w:r>
        <w:rPr>
          <w:rFonts w:hint="cs"/>
          <w:rtl/>
          <w:lang w:eastAsia="he-IL"/>
        </w:rPr>
        <w:t xml:space="preserve">; </w:t>
      </w:r>
      <w:r>
        <w:rPr>
          <w:rtl/>
          <w:lang w:eastAsia="he-IL"/>
        </w:rPr>
        <w:t>אנשי זכויות האדם דיווחו על תופעה שולית עד לא</w:t>
      </w:r>
      <w:r>
        <w:rPr>
          <w:rFonts w:hint="cs"/>
          <w:rtl/>
          <w:lang w:eastAsia="he-IL"/>
        </w:rPr>
        <w:t xml:space="preserve"> </w:t>
      </w:r>
      <w:r>
        <w:rPr>
          <w:rtl/>
          <w:lang w:eastAsia="he-IL"/>
        </w:rPr>
        <w:t>קיימת.</w:t>
      </w:r>
      <w:r w:rsidR="00555418">
        <w:rPr>
          <w:rFonts w:hint="cs"/>
          <w:rtl/>
          <w:lang w:eastAsia="he-IL"/>
        </w:rPr>
        <w:t xml:space="preserve"> </w:t>
      </w:r>
      <w:bookmarkStart w:id="4802" w:name="_ETM_Q9_287051"/>
      <w:bookmarkStart w:id="4803" w:name="_ETM_Q9_287099"/>
      <w:bookmarkEnd w:id="4802"/>
      <w:bookmarkEnd w:id="4803"/>
      <w:r>
        <w:rPr>
          <w:rtl/>
          <w:lang w:eastAsia="he-IL"/>
        </w:rPr>
        <w:t>עמוק בלב רציתי לקוות שאני טועה והם צודקים</w:t>
      </w:r>
      <w:r>
        <w:rPr>
          <w:rFonts w:hint="cs"/>
          <w:rtl/>
          <w:lang w:eastAsia="he-IL"/>
        </w:rPr>
        <w:t xml:space="preserve">, </w:t>
      </w:r>
      <w:r>
        <w:rPr>
          <w:rtl/>
          <w:lang w:eastAsia="he-IL"/>
        </w:rPr>
        <w:t>שבאמת אין דבר כזה.</w:t>
      </w:r>
      <w:r>
        <w:rPr>
          <w:rFonts w:hint="cs"/>
          <w:rtl/>
          <w:lang w:eastAsia="he-IL"/>
        </w:rPr>
        <w:t xml:space="preserve"> </w:t>
      </w:r>
      <w:r>
        <w:rPr>
          <w:rtl/>
          <w:lang w:eastAsia="he-IL"/>
        </w:rPr>
        <w:t>יש במאבק הזה קו</w:t>
      </w:r>
      <w:r>
        <w:rPr>
          <w:rFonts w:hint="cs"/>
          <w:rtl/>
          <w:lang w:eastAsia="he-IL"/>
        </w:rPr>
        <w:t>ו</w:t>
      </w:r>
      <w:r>
        <w:rPr>
          <w:rtl/>
          <w:lang w:eastAsia="he-IL"/>
        </w:rPr>
        <w:t>ים מוסריים אדומים שאותם לא חוצים.</w:t>
      </w:r>
      <w:r>
        <w:rPr>
          <w:rFonts w:hint="cs"/>
          <w:rtl/>
          <w:lang w:eastAsia="he-IL"/>
        </w:rPr>
        <w:t xml:space="preserve"> </w:t>
      </w:r>
      <w:r>
        <w:rPr>
          <w:rtl/>
          <w:lang w:eastAsia="he-IL"/>
        </w:rPr>
        <w:t>לא חוצים.</w:t>
      </w:r>
      <w:r>
        <w:rPr>
          <w:rFonts w:hint="cs"/>
          <w:rtl/>
          <w:lang w:eastAsia="he-IL"/>
        </w:rPr>
        <w:t xml:space="preserve"> </w:t>
      </w:r>
      <w:r>
        <w:rPr>
          <w:rtl/>
          <w:lang w:eastAsia="he-IL"/>
        </w:rPr>
        <w:t>שלא מחללים את הבנות שלנו,</w:t>
      </w:r>
      <w:r>
        <w:rPr>
          <w:rFonts w:hint="cs"/>
          <w:rtl/>
          <w:lang w:eastAsia="he-IL"/>
        </w:rPr>
        <w:t xml:space="preserve"> </w:t>
      </w:r>
      <w:bookmarkStart w:id="4804" w:name="_ETM_Q9_298495"/>
      <w:bookmarkEnd w:id="4804"/>
      <w:r>
        <w:rPr>
          <w:rtl/>
          <w:lang w:eastAsia="he-IL"/>
        </w:rPr>
        <w:t xml:space="preserve">שלא </w:t>
      </w:r>
      <w:proofErr w:type="spellStart"/>
      <w:r>
        <w:rPr>
          <w:rtl/>
          <w:lang w:eastAsia="he-IL"/>
        </w:rPr>
        <w:t>מצלקים</w:t>
      </w:r>
      <w:proofErr w:type="spellEnd"/>
      <w:r>
        <w:rPr>
          <w:rtl/>
          <w:lang w:eastAsia="he-IL"/>
        </w:rPr>
        <w:t xml:space="preserve"> את נפשן לעד</w:t>
      </w:r>
      <w:r>
        <w:rPr>
          <w:rFonts w:hint="cs"/>
          <w:rtl/>
          <w:lang w:eastAsia="he-IL"/>
        </w:rPr>
        <w:t xml:space="preserve"> </w:t>
      </w:r>
      <w:r>
        <w:rPr>
          <w:rtl/>
          <w:lang w:eastAsia="he-IL"/>
        </w:rPr>
        <w:t>רק כי הן יהודיות.</w:t>
      </w:r>
      <w:r>
        <w:rPr>
          <w:rFonts w:hint="cs"/>
          <w:rtl/>
          <w:lang w:eastAsia="he-IL"/>
        </w:rPr>
        <w:t xml:space="preserve"> </w:t>
      </w:r>
      <w:bookmarkStart w:id="4805" w:name="_ETM_Q9_303078"/>
      <w:bookmarkStart w:id="4806" w:name="_ETM_Q9_303122"/>
      <w:bookmarkStart w:id="4807" w:name="_ETM_Q9_303175"/>
      <w:bookmarkStart w:id="4808" w:name="_ETM_Q9_303216"/>
      <w:bookmarkEnd w:id="4805"/>
      <w:bookmarkEnd w:id="4806"/>
      <w:bookmarkEnd w:id="4807"/>
      <w:bookmarkEnd w:id="4808"/>
      <w:r>
        <w:rPr>
          <w:rtl/>
          <w:lang w:eastAsia="he-IL"/>
        </w:rPr>
        <w:t>אבל ידעתי שיש.</w:t>
      </w:r>
      <w:r>
        <w:rPr>
          <w:rFonts w:hint="cs"/>
          <w:rtl/>
          <w:lang w:eastAsia="he-IL"/>
        </w:rPr>
        <w:t xml:space="preserve"> </w:t>
      </w:r>
      <w:r>
        <w:rPr>
          <w:rtl/>
          <w:lang w:eastAsia="he-IL"/>
        </w:rPr>
        <w:t>איך ידעתי?</w:t>
      </w:r>
      <w:r>
        <w:rPr>
          <w:rFonts w:hint="cs"/>
          <w:rtl/>
          <w:lang w:eastAsia="he-IL"/>
        </w:rPr>
        <w:t xml:space="preserve"> </w:t>
      </w:r>
      <w:r>
        <w:rPr>
          <w:rtl/>
          <w:lang w:eastAsia="he-IL"/>
        </w:rPr>
        <w:t xml:space="preserve">כי בכל פעם שביקרתי בערים </w:t>
      </w:r>
      <w:r>
        <w:rPr>
          <w:rFonts w:hint="cs"/>
          <w:rtl/>
          <w:lang w:eastAsia="he-IL"/>
        </w:rPr>
        <w:t>ה</w:t>
      </w:r>
      <w:r>
        <w:rPr>
          <w:rtl/>
          <w:lang w:eastAsia="he-IL"/>
        </w:rPr>
        <w:t>מעורבות</w:t>
      </w:r>
      <w:r>
        <w:rPr>
          <w:rFonts w:hint="cs"/>
          <w:rtl/>
          <w:lang w:eastAsia="he-IL"/>
        </w:rPr>
        <w:t xml:space="preserve">, </w:t>
      </w:r>
      <w:r>
        <w:rPr>
          <w:rtl/>
          <w:lang w:eastAsia="he-IL"/>
        </w:rPr>
        <w:t>באו אל</w:t>
      </w:r>
      <w:r>
        <w:rPr>
          <w:rFonts w:hint="cs"/>
          <w:rtl/>
          <w:lang w:eastAsia="he-IL"/>
        </w:rPr>
        <w:t>י</w:t>
      </w:r>
      <w:r>
        <w:rPr>
          <w:rtl/>
          <w:lang w:eastAsia="he-IL"/>
        </w:rPr>
        <w:t>י נשים ונערו</w:t>
      </w:r>
      <w:r>
        <w:rPr>
          <w:rFonts w:hint="cs"/>
          <w:rtl/>
          <w:lang w:eastAsia="he-IL"/>
        </w:rPr>
        <w:t xml:space="preserve">ת </w:t>
      </w:r>
      <w:r>
        <w:rPr>
          <w:rtl/>
          <w:lang w:eastAsia="he-IL"/>
        </w:rPr>
        <w:t>מבוישות, דומעות</w:t>
      </w:r>
      <w:r>
        <w:rPr>
          <w:rFonts w:hint="cs"/>
          <w:rtl/>
          <w:lang w:eastAsia="he-IL"/>
        </w:rPr>
        <w:t>, ו</w:t>
      </w:r>
      <w:r>
        <w:rPr>
          <w:rtl/>
          <w:lang w:eastAsia="he-IL"/>
        </w:rPr>
        <w:t>סיפרו לי סיפורים איומים</w:t>
      </w:r>
      <w:r>
        <w:rPr>
          <w:rFonts w:hint="cs"/>
          <w:rtl/>
          <w:lang w:eastAsia="he-IL"/>
        </w:rPr>
        <w:t xml:space="preserve"> </w:t>
      </w:r>
      <w:bookmarkStart w:id="4809" w:name="_ETM_Q9_312385"/>
      <w:bookmarkEnd w:id="4809"/>
      <w:r>
        <w:rPr>
          <w:rtl/>
          <w:lang w:eastAsia="he-IL"/>
        </w:rPr>
        <w:t>והשביעו אותי שא</w:t>
      </w:r>
      <w:r>
        <w:rPr>
          <w:rFonts w:hint="cs"/>
          <w:rtl/>
          <w:lang w:eastAsia="he-IL"/>
        </w:rPr>
        <w:t>ני א</w:t>
      </w:r>
      <w:r>
        <w:rPr>
          <w:rtl/>
          <w:lang w:eastAsia="he-IL"/>
        </w:rPr>
        <w:t>פעל</w:t>
      </w:r>
      <w:r>
        <w:rPr>
          <w:rFonts w:hint="cs"/>
          <w:rtl/>
          <w:lang w:eastAsia="he-IL"/>
        </w:rPr>
        <w:t xml:space="preserve"> </w:t>
      </w:r>
      <w:r>
        <w:rPr>
          <w:rtl/>
          <w:lang w:eastAsia="he-IL"/>
        </w:rPr>
        <w:t>כדי שלא יהיו עוד קורבנות כמותן.</w:t>
      </w:r>
      <w:r>
        <w:rPr>
          <w:rFonts w:hint="cs"/>
          <w:rtl/>
          <w:lang w:eastAsia="he-IL"/>
        </w:rPr>
        <w:t xml:space="preserve"> </w:t>
      </w:r>
      <w:r>
        <w:rPr>
          <w:rtl/>
          <w:lang w:eastAsia="he-IL"/>
        </w:rPr>
        <w:t>האמנתי להן</w:t>
      </w:r>
      <w:r>
        <w:rPr>
          <w:rFonts w:hint="cs"/>
          <w:rtl/>
          <w:lang w:eastAsia="he-IL"/>
        </w:rPr>
        <w:t xml:space="preserve">. </w:t>
      </w:r>
      <w:r>
        <w:rPr>
          <w:rtl/>
          <w:lang w:eastAsia="he-IL"/>
        </w:rPr>
        <w:t>ועכשיו,</w:t>
      </w:r>
      <w:r>
        <w:rPr>
          <w:rFonts w:hint="cs"/>
          <w:rtl/>
          <w:lang w:eastAsia="he-IL"/>
        </w:rPr>
        <w:t xml:space="preserve"> </w:t>
      </w:r>
      <w:r>
        <w:rPr>
          <w:rtl/>
          <w:lang w:eastAsia="he-IL"/>
        </w:rPr>
        <w:t>אחרי זוועות השבת השחורה,</w:t>
      </w:r>
      <w:r>
        <w:rPr>
          <w:rFonts w:hint="cs"/>
          <w:rtl/>
          <w:lang w:eastAsia="he-IL"/>
        </w:rPr>
        <w:t xml:space="preserve"> </w:t>
      </w:r>
      <w:r>
        <w:rPr>
          <w:rtl/>
          <w:lang w:eastAsia="he-IL"/>
        </w:rPr>
        <w:t>כולנו מאמיני</w:t>
      </w:r>
      <w:r>
        <w:rPr>
          <w:rFonts w:hint="cs"/>
          <w:rtl/>
          <w:lang w:eastAsia="he-IL"/>
        </w:rPr>
        <w:t>ם</w:t>
      </w:r>
      <w:r>
        <w:rPr>
          <w:rtl/>
          <w:lang w:eastAsia="he-IL"/>
        </w:rPr>
        <w:t xml:space="preserve"> להן</w:t>
      </w:r>
      <w:r>
        <w:rPr>
          <w:rFonts w:hint="cs"/>
          <w:rtl/>
          <w:lang w:eastAsia="he-IL"/>
        </w:rPr>
        <w:t xml:space="preserve">; </w:t>
      </w:r>
      <w:r>
        <w:rPr>
          <w:rtl/>
          <w:lang w:eastAsia="he-IL"/>
        </w:rPr>
        <w:t>כי ב</w:t>
      </w:r>
      <w:r>
        <w:rPr>
          <w:rFonts w:hint="cs"/>
          <w:rtl/>
          <w:lang w:eastAsia="he-IL"/>
        </w:rPr>
        <w:t xml:space="preserve">-7 </w:t>
      </w:r>
      <w:r>
        <w:rPr>
          <w:rtl/>
          <w:lang w:eastAsia="he-IL"/>
        </w:rPr>
        <w:t>באוקטובר אנסו והשפילו את האומה שלנו</w:t>
      </w:r>
      <w:bookmarkStart w:id="4810" w:name="_ETM_Q9_326677"/>
      <w:bookmarkEnd w:id="4810"/>
      <w:r>
        <w:rPr>
          <w:rFonts w:hint="cs"/>
          <w:rtl/>
          <w:lang w:eastAsia="he-IL"/>
        </w:rPr>
        <w:t xml:space="preserve">, </w:t>
      </w:r>
      <w:r>
        <w:rPr>
          <w:rtl/>
          <w:lang w:eastAsia="he-IL"/>
        </w:rPr>
        <w:t>וכולנו הבנו.</w:t>
      </w:r>
    </w:p>
    <w:p w:rsidR="00B73512" w:rsidRDefault="00B73512" w:rsidP="00A237EC">
      <w:pPr>
        <w:rPr>
          <w:rtl/>
          <w:lang w:eastAsia="he-IL"/>
        </w:rPr>
      </w:pPr>
      <w:bookmarkStart w:id="4811" w:name="_ETM_Q9_330054"/>
      <w:bookmarkStart w:id="4812" w:name="_ETM_Q9_330135"/>
      <w:bookmarkEnd w:id="4811"/>
      <w:bookmarkEnd w:id="4812"/>
    </w:p>
    <w:p w:rsidR="00555418" w:rsidRDefault="00B73512" w:rsidP="00555418">
      <w:pPr>
        <w:rPr>
          <w:rtl/>
          <w:lang w:eastAsia="he-IL"/>
        </w:rPr>
      </w:pPr>
      <w:r>
        <w:rPr>
          <w:rtl/>
          <w:lang w:eastAsia="he-IL"/>
        </w:rPr>
        <w:t>יש לנו, לכולנו, תפקיד</w:t>
      </w:r>
      <w:r>
        <w:rPr>
          <w:rFonts w:hint="cs"/>
          <w:rtl/>
          <w:lang w:eastAsia="he-IL"/>
        </w:rPr>
        <w:t>. כ</w:t>
      </w:r>
      <w:r>
        <w:rPr>
          <w:rtl/>
          <w:lang w:eastAsia="he-IL"/>
        </w:rPr>
        <w:t>מו אז</w:t>
      </w:r>
      <w:r w:rsidR="00555418">
        <w:rPr>
          <w:rFonts w:hint="cs"/>
          <w:rtl/>
          <w:lang w:eastAsia="he-IL"/>
        </w:rPr>
        <w:t>,</w:t>
      </w:r>
      <w:r>
        <w:rPr>
          <w:rtl/>
          <w:lang w:eastAsia="he-IL"/>
        </w:rPr>
        <w:t xml:space="preserve"> </w:t>
      </w:r>
      <w:r w:rsidR="00555418">
        <w:rPr>
          <w:rFonts w:hint="cs"/>
          <w:rtl/>
          <w:lang w:eastAsia="he-IL"/>
        </w:rPr>
        <w:t>כ</w:t>
      </w:r>
      <w:r>
        <w:rPr>
          <w:rtl/>
          <w:lang w:eastAsia="he-IL"/>
        </w:rPr>
        <w:t>שעמדתי מול המכחישים,</w:t>
      </w:r>
      <w:r>
        <w:rPr>
          <w:rFonts w:hint="cs"/>
          <w:rtl/>
          <w:lang w:eastAsia="he-IL"/>
        </w:rPr>
        <w:t xml:space="preserve"> </w:t>
      </w:r>
      <w:r>
        <w:rPr>
          <w:rtl/>
          <w:lang w:eastAsia="he-IL"/>
        </w:rPr>
        <w:t>מול ארגוני שמאל צבועים מגלגלי עיניים</w:t>
      </w:r>
      <w:r>
        <w:rPr>
          <w:rFonts w:hint="cs"/>
          <w:rtl/>
          <w:lang w:eastAsia="he-IL"/>
        </w:rPr>
        <w:t xml:space="preserve">, </w:t>
      </w:r>
      <w:r>
        <w:rPr>
          <w:rtl/>
          <w:lang w:eastAsia="he-IL"/>
        </w:rPr>
        <w:t>שהשתיקו את התופעה כי היא לא הסתדרה להם עם האג</w:t>
      </w:r>
      <w:r>
        <w:rPr>
          <w:rFonts w:hint="cs"/>
          <w:rtl/>
          <w:lang w:eastAsia="he-IL"/>
        </w:rPr>
        <w:t>'</w:t>
      </w:r>
      <w:r>
        <w:rPr>
          <w:rtl/>
          <w:lang w:eastAsia="he-IL"/>
        </w:rPr>
        <w:t>נדה</w:t>
      </w:r>
      <w:r>
        <w:rPr>
          <w:rFonts w:hint="cs"/>
          <w:rtl/>
          <w:lang w:eastAsia="he-IL"/>
        </w:rPr>
        <w:t xml:space="preserve"> </w:t>
      </w:r>
      <w:r>
        <w:rPr>
          <w:rtl/>
          <w:lang w:eastAsia="he-IL"/>
        </w:rPr>
        <w:t>–</w:t>
      </w:r>
      <w:r>
        <w:rPr>
          <w:rFonts w:hint="cs"/>
          <w:rtl/>
          <w:lang w:eastAsia="he-IL"/>
        </w:rPr>
        <w:t xml:space="preserve"> </w:t>
      </w:r>
      <w:r>
        <w:rPr>
          <w:rtl/>
          <w:lang w:eastAsia="he-IL"/>
        </w:rPr>
        <w:t>היום,</w:t>
      </w:r>
      <w:r>
        <w:rPr>
          <w:rFonts w:hint="cs"/>
          <w:rtl/>
          <w:lang w:eastAsia="he-IL"/>
        </w:rPr>
        <w:t xml:space="preserve"> </w:t>
      </w:r>
      <w:r>
        <w:rPr>
          <w:rtl/>
          <w:lang w:eastAsia="he-IL"/>
        </w:rPr>
        <w:t xml:space="preserve">אחרי </w:t>
      </w:r>
      <w:r>
        <w:rPr>
          <w:rFonts w:hint="cs"/>
          <w:rtl/>
          <w:lang w:eastAsia="he-IL"/>
        </w:rPr>
        <w:t>7</w:t>
      </w:r>
      <w:r>
        <w:rPr>
          <w:rtl/>
          <w:lang w:eastAsia="he-IL"/>
        </w:rPr>
        <w:t xml:space="preserve"> באוקטובר,</w:t>
      </w:r>
      <w:r>
        <w:rPr>
          <w:rFonts w:hint="cs"/>
          <w:rtl/>
          <w:lang w:eastAsia="he-IL"/>
        </w:rPr>
        <w:t xml:space="preserve"> </w:t>
      </w:r>
      <w:r>
        <w:rPr>
          <w:rtl/>
          <w:lang w:eastAsia="he-IL"/>
        </w:rPr>
        <w:t>כשכבר כולנו יודעי</w:t>
      </w:r>
      <w:r>
        <w:rPr>
          <w:rFonts w:hint="cs"/>
          <w:rtl/>
          <w:lang w:eastAsia="he-IL"/>
        </w:rPr>
        <w:t>ם</w:t>
      </w:r>
      <w:r>
        <w:rPr>
          <w:rtl/>
          <w:lang w:eastAsia="he-IL"/>
        </w:rPr>
        <w:t xml:space="preserve"> את האמת</w:t>
      </w:r>
      <w:r>
        <w:rPr>
          <w:rFonts w:hint="cs"/>
          <w:rtl/>
          <w:lang w:eastAsia="he-IL"/>
        </w:rPr>
        <w:t xml:space="preserve">, </w:t>
      </w:r>
      <w:r>
        <w:rPr>
          <w:rtl/>
          <w:lang w:eastAsia="he-IL"/>
        </w:rPr>
        <w:t>יודעי</w:t>
      </w:r>
      <w:r>
        <w:rPr>
          <w:rFonts w:hint="cs"/>
          <w:rtl/>
          <w:lang w:eastAsia="he-IL"/>
        </w:rPr>
        <w:t>ם</w:t>
      </w:r>
      <w:r>
        <w:rPr>
          <w:rtl/>
          <w:lang w:eastAsia="he-IL"/>
        </w:rPr>
        <w:t xml:space="preserve"> עד כאב,</w:t>
      </w:r>
      <w:r>
        <w:rPr>
          <w:rFonts w:hint="cs"/>
          <w:rtl/>
          <w:lang w:eastAsia="he-IL"/>
        </w:rPr>
        <w:t xml:space="preserve"> </w:t>
      </w:r>
      <w:r>
        <w:rPr>
          <w:rtl/>
          <w:lang w:eastAsia="he-IL"/>
        </w:rPr>
        <w:t>היו</w:t>
      </w:r>
      <w:r>
        <w:rPr>
          <w:rFonts w:hint="cs"/>
          <w:rtl/>
          <w:lang w:eastAsia="he-IL"/>
        </w:rPr>
        <w:t>ם</w:t>
      </w:r>
      <w:r>
        <w:rPr>
          <w:rtl/>
          <w:lang w:eastAsia="he-IL"/>
        </w:rPr>
        <w:t xml:space="preserve"> אנחנו כולנו ניצבי</w:t>
      </w:r>
      <w:r>
        <w:rPr>
          <w:rFonts w:hint="cs"/>
          <w:rtl/>
          <w:lang w:eastAsia="he-IL"/>
        </w:rPr>
        <w:t>ם</w:t>
      </w:r>
      <w:r>
        <w:rPr>
          <w:rtl/>
          <w:lang w:eastAsia="he-IL"/>
        </w:rPr>
        <w:t xml:space="preserve"> יחד אל מול העולם השותק,</w:t>
      </w:r>
      <w:r>
        <w:rPr>
          <w:rFonts w:hint="cs"/>
          <w:rtl/>
          <w:lang w:eastAsia="he-IL"/>
        </w:rPr>
        <w:t xml:space="preserve"> </w:t>
      </w:r>
      <w:r>
        <w:rPr>
          <w:rtl/>
          <w:lang w:eastAsia="he-IL"/>
        </w:rPr>
        <w:t>המשתיק, המכחי</w:t>
      </w:r>
      <w:r>
        <w:rPr>
          <w:rFonts w:hint="cs"/>
          <w:rtl/>
          <w:lang w:eastAsia="he-IL"/>
        </w:rPr>
        <w:t xml:space="preserve">ש, </w:t>
      </w:r>
      <w:bookmarkStart w:id="4813" w:name="_ETM_Q9_352614"/>
      <w:bookmarkEnd w:id="4813"/>
      <w:r>
        <w:rPr>
          <w:rtl/>
          <w:lang w:eastAsia="he-IL"/>
        </w:rPr>
        <w:t>הצבוע</w:t>
      </w:r>
      <w:r>
        <w:rPr>
          <w:rFonts w:hint="cs"/>
          <w:rtl/>
          <w:lang w:eastAsia="he-IL"/>
        </w:rPr>
        <w:t xml:space="preserve">. </w:t>
      </w:r>
      <w:r>
        <w:rPr>
          <w:rtl/>
          <w:lang w:eastAsia="he-IL"/>
        </w:rPr>
        <w:t>העולם ה</w:t>
      </w:r>
      <w:r>
        <w:rPr>
          <w:rFonts w:hint="cs"/>
          <w:rtl/>
          <w:lang w:eastAsia="he-IL"/>
        </w:rPr>
        <w:t xml:space="preserve">נאור </w:t>
      </w:r>
      <w:r>
        <w:rPr>
          <w:rtl/>
          <w:lang w:eastAsia="he-IL"/>
        </w:rPr>
        <w:t>שלו ארגוני נשים בין</w:t>
      </w:r>
      <w:r>
        <w:rPr>
          <w:rFonts w:hint="cs"/>
          <w:rtl/>
          <w:lang w:eastAsia="he-IL"/>
        </w:rPr>
        <w:t>-</w:t>
      </w:r>
      <w:r>
        <w:rPr>
          <w:rtl/>
          <w:lang w:eastAsia="he-IL"/>
        </w:rPr>
        <w:t>לאומיים,</w:t>
      </w:r>
      <w:r>
        <w:rPr>
          <w:rFonts w:hint="cs"/>
          <w:rtl/>
          <w:lang w:eastAsia="he-IL"/>
        </w:rPr>
        <w:t xml:space="preserve"> </w:t>
      </w:r>
      <w:r>
        <w:rPr>
          <w:rtl/>
          <w:lang w:eastAsia="he-IL"/>
        </w:rPr>
        <w:t>שנלחמים את מלחמתן של כל נשות עולם</w:t>
      </w:r>
      <w:r>
        <w:rPr>
          <w:rFonts w:hint="cs"/>
          <w:rtl/>
          <w:lang w:eastAsia="he-IL"/>
        </w:rPr>
        <w:t xml:space="preserve">, </w:t>
      </w:r>
      <w:r>
        <w:rPr>
          <w:rtl/>
          <w:lang w:eastAsia="he-IL"/>
        </w:rPr>
        <w:t>מלבד את מלחמתן של הנשים היהודיות המחוללות.</w:t>
      </w:r>
      <w:bookmarkStart w:id="4814" w:name="_ETM_Q9_362398"/>
      <w:bookmarkStart w:id="4815" w:name="_ETM_Q9_362473"/>
      <w:bookmarkEnd w:id="4814"/>
      <w:bookmarkEnd w:id="4815"/>
      <w:r w:rsidR="00555418">
        <w:rPr>
          <w:rFonts w:hint="cs"/>
          <w:rtl/>
          <w:lang w:eastAsia="he-IL"/>
        </w:rPr>
        <w:t xml:space="preserve"> </w:t>
      </w:r>
      <w:r>
        <w:rPr>
          <w:rtl/>
          <w:lang w:eastAsia="he-IL"/>
        </w:rPr>
        <w:t>ואנחנו עומדות מולו</w:t>
      </w:r>
      <w:r>
        <w:rPr>
          <w:rFonts w:hint="cs"/>
          <w:rtl/>
          <w:lang w:eastAsia="he-IL"/>
        </w:rPr>
        <w:t xml:space="preserve"> </w:t>
      </w:r>
      <w:r>
        <w:rPr>
          <w:rtl/>
          <w:lang w:eastAsia="he-IL"/>
        </w:rPr>
        <w:t>בשמלה אדומה מדם</w:t>
      </w:r>
      <w:r>
        <w:rPr>
          <w:rFonts w:hint="cs"/>
          <w:rtl/>
          <w:lang w:eastAsia="he-IL"/>
        </w:rPr>
        <w:t>, ו</w:t>
      </w:r>
      <w:r>
        <w:rPr>
          <w:rtl/>
          <w:lang w:eastAsia="he-IL"/>
        </w:rPr>
        <w:t>בשם כל הנפגעות</w:t>
      </w:r>
      <w:r>
        <w:rPr>
          <w:rFonts w:hint="cs"/>
          <w:rtl/>
          <w:lang w:eastAsia="he-IL"/>
        </w:rPr>
        <w:t xml:space="preserve"> </w:t>
      </w:r>
      <w:r>
        <w:rPr>
          <w:rtl/>
          <w:lang w:eastAsia="he-IL"/>
        </w:rPr>
        <w:t>אנחנו דורשות הכרה,</w:t>
      </w:r>
      <w:r>
        <w:rPr>
          <w:rFonts w:hint="cs"/>
          <w:rtl/>
          <w:lang w:eastAsia="he-IL"/>
        </w:rPr>
        <w:t xml:space="preserve"> </w:t>
      </w:r>
      <w:r>
        <w:rPr>
          <w:rtl/>
          <w:lang w:eastAsia="he-IL"/>
        </w:rPr>
        <w:t>אנחנו דורשות גינוי,</w:t>
      </w:r>
      <w:r>
        <w:rPr>
          <w:rFonts w:hint="cs"/>
          <w:rtl/>
          <w:lang w:eastAsia="he-IL"/>
        </w:rPr>
        <w:t xml:space="preserve"> </w:t>
      </w:r>
      <w:r>
        <w:rPr>
          <w:rtl/>
          <w:lang w:eastAsia="he-IL"/>
        </w:rPr>
        <w:t>אנחנו דורשות עונש.</w:t>
      </w:r>
      <w:bookmarkStart w:id="4816" w:name="_ETM_Q9_372561"/>
      <w:bookmarkEnd w:id="4816"/>
      <w:r>
        <w:rPr>
          <w:rFonts w:hint="cs"/>
          <w:rtl/>
          <w:lang w:eastAsia="he-IL"/>
        </w:rPr>
        <w:t xml:space="preserve"> </w:t>
      </w:r>
      <w:r>
        <w:rPr>
          <w:rtl/>
          <w:lang w:eastAsia="he-IL"/>
        </w:rPr>
        <w:t>אנחנו מישירות מבט מאשים ויציב,</w:t>
      </w:r>
      <w:r>
        <w:rPr>
          <w:rFonts w:hint="cs"/>
          <w:rtl/>
          <w:lang w:eastAsia="he-IL"/>
        </w:rPr>
        <w:t xml:space="preserve"> </w:t>
      </w:r>
      <w:r>
        <w:rPr>
          <w:rtl/>
          <w:lang w:eastAsia="he-IL"/>
        </w:rPr>
        <w:t>עד שהעולם ישפיל מבט ויודה: אונסים אותנו ופוגעים בנו כי אנחנו יהודיות.</w:t>
      </w:r>
      <w:r>
        <w:rPr>
          <w:rFonts w:hint="cs"/>
          <w:rtl/>
          <w:lang w:eastAsia="he-IL"/>
        </w:rPr>
        <w:t xml:space="preserve"> </w:t>
      </w:r>
      <w:r>
        <w:rPr>
          <w:rtl/>
          <w:lang w:eastAsia="he-IL"/>
        </w:rPr>
        <w:t>זה אונס לאומני</w:t>
      </w:r>
      <w:r>
        <w:rPr>
          <w:rFonts w:hint="cs"/>
          <w:rtl/>
          <w:lang w:eastAsia="he-IL"/>
        </w:rPr>
        <w:t xml:space="preserve">. </w:t>
      </w:r>
      <w:r>
        <w:rPr>
          <w:rtl/>
          <w:lang w:eastAsia="he-IL"/>
        </w:rPr>
        <w:t>זה</w:t>
      </w:r>
      <w:r>
        <w:rPr>
          <w:rFonts w:hint="cs"/>
          <w:rtl/>
          <w:lang w:eastAsia="he-IL"/>
        </w:rPr>
        <w:t xml:space="preserve"> </w:t>
      </w:r>
      <w:r>
        <w:rPr>
          <w:rtl/>
          <w:lang w:eastAsia="he-IL"/>
        </w:rPr>
        <w:t>טרור</w:t>
      </w:r>
      <w:r>
        <w:rPr>
          <w:rFonts w:hint="cs"/>
          <w:rtl/>
          <w:lang w:eastAsia="he-IL"/>
        </w:rPr>
        <w:t xml:space="preserve">, </w:t>
      </w:r>
      <w:r>
        <w:rPr>
          <w:rtl/>
          <w:lang w:eastAsia="he-IL"/>
        </w:rPr>
        <w:t>וזה חייב להפסיק.</w:t>
      </w:r>
      <w:bookmarkStart w:id="4817" w:name="_ETM_Q9_386140"/>
      <w:bookmarkStart w:id="4818" w:name="_ETM_Q9_386236"/>
      <w:bookmarkEnd w:id="4817"/>
      <w:bookmarkEnd w:id="4818"/>
      <w:r>
        <w:rPr>
          <w:rFonts w:hint="cs"/>
          <w:rtl/>
          <w:lang w:eastAsia="he-IL"/>
        </w:rPr>
        <w:t xml:space="preserve"> </w:t>
      </w:r>
    </w:p>
    <w:p w:rsidR="00555418" w:rsidRDefault="00555418" w:rsidP="00555418">
      <w:pPr>
        <w:rPr>
          <w:rtl/>
          <w:lang w:eastAsia="he-IL"/>
        </w:rPr>
      </w:pPr>
    </w:p>
    <w:p w:rsidR="00B73512" w:rsidRDefault="00B73512" w:rsidP="00555418">
      <w:pPr>
        <w:rPr>
          <w:rtl/>
          <w:lang w:eastAsia="he-IL"/>
        </w:rPr>
      </w:pPr>
      <w:r>
        <w:rPr>
          <w:rtl/>
          <w:lang w:eastAsia="he-IL"/>
        </w:rPr>
        <w:t>אבל אל לנו לסמוך על העולם.</w:t>
      </w:r>
      <w:r>
        <w:rPr>
          <w:rFonts w:hint="cs"/>
          <w:rtl/>
          <w:lang w:eastAsia="he-IL"/>
        </w:rPr>
        <w:t xml:space="preserve"> </w:t>
      </w:r>
      <w:r>
        <w:rPr>
          <w:rtl/>
          <w:lang w:eastAsia="he-IL"/>
        </w:rPr>
        <w:t>כבר הבנו מזמן,</w:t>
      </w:r>
      <w:r>
        <w:rPr>
          <w:rFonts w:hint="cs"/>
          <w:rtl/>
          <w:lang w:eastAsia="he-IL"/>
        </w:rPr>
        <w:t xml:space="preserve"> </w:t>
      </w:r>
      <w:r>
        <w:rPr>
          <w:rtl/>
          <w:lang w:eastAsia="he-IL"/>
        </w:rPr>
        <w:t>עוד מימי בלעם</w:t>
      </w:r>
      <w:r w:rsidR="00555418">
        <w:rPr>
          <w:rFonts w:hint="cs"/>
          <w:rtl/>
          <w:lang w:eastAsia="he-IL"/>
        </w:rPr>
        <w:t>,</w:t>
      </w:r>
      <w:r>
        <w:rPr>
          <w:rtl/>
          <w:lang w:eastAsia="he-IL"/>
        </w:rPr>
        <w:t xml:space="preserve"> שאמר עלינו</w:t>
      </w:r>
      <w:r>
        <w:rPr>
          <w:rFonts w:hint="cs"/>
          <w:rtl/>
          <w:lang w:eastAsia="he-IL"/>
        </w:rPr>
        <w:t xml:space="preserve"> "</w:t>
      </w:r>
      <w:r>
        <w:rPr>
          <w:rtl/>
          <w:lang w:eastAsia="he-IL"/>
        </w:rPr>
        <w:t xml:space="preserve">הן עם לבדד </w:t>
      </w:r>
      <w:r>
        <w:rPr>
          <w:rFonts w:hint="cs"/>
          <w:rtl/>
          <w:lang w:eastAsia="he-IL"/>
        </w:rPr>
        <w:t xml:space="preserve">ישכון", </w:t>
      </w:r>
      <w:bookmarkStart w:id="4819" w:name="_ETM_Q9_395148"/>
      <w:bookmarkEnd w:id="4819"/>
      <w:r>
        <w:rPr>
          <w:rtl/>
          <w:lang w:eastAsia="he-IL"/>
        </w:rPr>
        <w:t>ו</w:t>
      </w:r>
      <w:r>
        <w:rPr>
          <w:rFonts w:hint="cs"/>
          <w:rtl/>
          <w:lang w:eastAsia="he-IL"/>
        </w:rPr>
        <w:t>ב</w:t>
      </w:r>
      <w:r>
        <w:rPr>
          <w:rtl/>
          <w:lang w:eastAsia="he-IL"/>
        </w:rPr>
        <w:t>רגע האמת אנחנו יכולות לסמוך רק על עצמנו</w:t>
      </w:r>
      <w:r>
        <w:rPr>
          <w:rFonts w:hint="cs"/>
          <w:rtl/>
          <w:lang w:eastAsia="he-IL"/>
        </w:rPr>
        <w:t xml:space="preserve"> </w:t>
      </w:r>
      <w:r>
        <w:rPr>
          <w:rtl/>
          <w:lang w:eastAsia="he-IL"/>
        </w:rPr>
        <w:t>ועל אבינו שבשמיים.</w:t>
      </w:r>
      <w:r w:rsidR="00555418">
        <w:rPr>
          <w:rFonts w:hint="cs"/>
          <w:rtl/>
          <w:lang w:eastAsia="he-IL"/>
        </w:rPr>
        <w:t xml:space="preserve"> </w:t>
      </w:r>
      <w:bookmarkStart w:id="4820" w:name="_ETM_Q9_400473"/>
      <w:bookmarkStart w:id="4821" w:name="_ETM_Q9_400558"/>
      <w:bookmarkEnd w:id="4820"/>
      <w:bookmarkEnd w:id="4821"/>
      <w:r>
        <w:rPr>
          <w:rtl/>
          <w:lang w:eastAsia="he-IL"/>
        </w:rPr>
        <w:t>נציגי העם הזה</w:t>
      </w:r>
      <w:r>
        <w:rPr>
          <w:rFonts w:hint="cs"/>
          <w:rtl/>
          <w:lang w:eastAsia="he-IL"/>
        </w:rPr>
        <w:t xml:space="preserve"> </w:t>
      </w:r>
      <w:r>
        <w:rPr>
          <w:rtl/>
          <w:lang w:eastAsia="he-IL"/>
        </w:rPr>
        <w:t>קיבלו את הצעת החוק</w:t>
      </w:r>
      <w:r>
        <w:rPr>
          <w:rFonts w:hint="cs"/>
          <w:rtl/>
          <w:lang w:eastAsia="he-IL"/>
        </w:rPr>
        <w:t xml:space="preserve">. </w:t>
      </w:r>
      <w:r>
        <w:rPr>
          <w:rtl/>
          <w:lang w:eastAsia="he-IL"/>
        </w:rPr>
        <w:t>חוק שיתקן במעט את העולם הפגום</w:t>
      </w:r>
      <w:r>
        <w:rPr>
          <w:rFonts w:hint="cs"/>
          <w:rtl/>
          <w:lang w:eastAsia="he-IL"/>
        </w:rPr>
        <w:t xml:space="preserve">. </w:t>
      </w:r>
      <w:r>
        <w:rPr>
          <w:rtl/>
          <w:lang w:eastAsia="he-IL"/>
        </w:rPr>
        <w:t>יזקוף קצת את ראשן של הנפגעות ויעזור למנוע מקרים איומים כאלה בעתיד.</w:t>
      </w:r>
      <w:r>
        <w:rPr>
          <w:rFonts w:hint="cs"/>
          <w:rtl/>
          <w:lang w:eastAsia="he-IL"/>
        </w:rPr>
        <w:t xml:space="preserve"> </w:t>
      </w:r>
      <w:r>
        <w:rPr>
          <w:rtl/>
          <w:lang w:eastAsia="he-IL"/>
        </w:rPr>
        <w:t>בעזרת החוק הזה</w:t>
      </w:r>
      <w:r>
        <w:rPr>
          <w:rFonts w:hint="cs"/>
          <w:rtl/>
          <w:lang w:eastAsia="he-IL"/>
        </w:rPr>
        <w:t xml:space="preserve">, בעזרת השם, </w:t>
      </w:r>
      <w:r>
        <w:rPr>
          <w:rtl/>
          <w:lang w:eastAsia="he-IL"/>
        </w:rPr>
        <w:t>נוכל לעשות קצת צדק</w:t>
      </w:r>
      <w:r>
        <w:rPr>
          <w:rFonts w:hint="cs"/>
          <w:rtl/>
          <w:lang w:eastAsia="he-IL"/>
        </w:rPr>
        <w:t xml:space="preserve">. </w:t>
      </w:r>
      <w:r>
        <w:rPr>
          <w:rtl/>
          <w:lang w:eastAsia="he-IL"/>
        </w:rPr>
        <w:t>נוכל להוסיף קצת אור</w:t>
      </w:r>
      <w:r>
        <w:rPr>
          <w:rFonts w:hint="cs"/>
          <w:rtl/>
          <w:lang w:eastAsia="he-IL"/>
        </w:rPr>
        <w:t xml:space="preserve"> </w:t>
      </w:r>
      <w:bookmarkStart w:id="4822" w:name="_ETM_Q9_417979"/>
      <w:bookmarkEnd w:id="4822"/>
      <w:r>
        <w:rPr>
          <w:rtl/>
          <w:lang w:eastAsia="he-IL"/>
        </w:rPr>
        <w:t>לחושך הגדול</w:t>
      </w:r>
      <w:r>
        <w:rPr>
          <w:rFonts w:hint="cs"/>
          <w:rtl/>
          <w:lang w:eastAsia="he-IL"/>
        </w:rPr>
        <w:t xml:space="preserve"> </w:t>
      </w:r>
      <w:r>
        <w:rPr>
          <w:rtl/>
          <w:lang w:eastAsia="he-IL"/>
        </w:rPr>
        <w:t>שנפל על העול</w:t>
      </w:r>
      <w:r>
        <w:rPr>
          <w:rFonts w:hint="cs"/>
          <w:rtl/>
          <w:lang w:eastAsia="he-IL"/>
        </w:rPr>
        <w:t>ם</w:t>
      </w:r>
      <w:r>
        <w:rPr>
          <w:rtl/>
          <w:lang w:eastAsia="he-IL"/>
        </w:rPr>
        <w:t xml:space="preserve"> בסתיו האחרון.</w:t>
      </w:r>
      <w:r>
        <w:rPr>
          <w:rFonts w:hint="cs"/>
          <w:rtl/>
          <w:lang w:eastAsia="he-IL"/>
        </w:rPr>
        <w:t xml:space="preserve"> </w:t>
      </w:r>
      <w:r>
        <w:rPr>
          <w:rtl/>
          <w:lang w:eastAsia="he-IL"/>
        </w:rPr>
        <w:t>אמן, כן יהי רצון.</w:t>
      </w:r>
    </w:p>
    <w:p w:rsidR="00B73512" w:rsidRDefault="00B73512" w:rsidP="00A237EC">
      <w:pPr>
        <w:rPr>
          <w:rtl/>
          <w:lang w:eastAsia="he-IL"/>
        </w:rPr>
      </w:pPr>
    </w:p>
    <w:p w:rsidR="00B73512" w:rsidRDefault="00B73512" w:rsidP="00555418">
      <w:pPr>
        <w:rPr>
          <w:rtl/>
          <w:lang w:eastAsia="he-IL"/>
        </w:rPr>
      </w:pPr>
      <w:bookmarkStart w:id="4823" w:name="_ETM_Q9_425195"/>
      <w:bookmarkStart w:id="4824" w:name="_ETM_Q9_425274"/>
      <w:bookmarkEnd w:id="4823"/>
      <w:bookmarkEnd w:id="4824"/>
      <w:r>
        <w:rPr>
          <w:rFonts w:hint="cs"/>
          <w:rtl/>
          <w:lang w:eastAsia="he-IL"/>
        </w:rPr>
        <w:t xml:space="preserve">יש לי עוד דקה, ואני רוצה לנצל את הבמה הזו </w:t>
      </w:r>
      <w:bookmarkStart w:id="4825" w:name="_ETM_Q9_439628"/>
      <w:bookmarkEnd w:id="4825"/>
      <w:r>
        <w:rPr>
          <w:rFonts w:hint="cs"/>
          <w:rtl/>
          <w:lang w:eastAsia="he-IL"/>
        </w:rPr>
        <w:t xml:space="preserve">ולהוסיף עוד כמה מילים בגלל </w:t>
      </w:r>
      <w:bookmarkStart w:id="4826" w:name="_ETM_Q9_430155"/>
      <w:bookmarkEnd w:id="4826"/>
      <w:r>
        <w:rPr>
          <w:rFonts w:hint="cs"/>
          <w:rtl/>
          <w:lang w:eastAsia="he-IL"/>
        </w:rPr>
        <w:t>היום הזה. מדהים שהעולם בחר לציין את יום האישה הבין-לאומי דווקא בחוד</w:t>
      </w:r>
      <w:bookmarkStart w:id="4827" w:name="_ETM_Q9_445993"/>
      <w:bookmarkEnd w:id="4827"/>
      <w:r>
        <w:rPr>
          <w:rFonts w:hint="cs"/>
          <w:rtl/>
          <w:lang w:eastAsia="he-IL"/>
        </w:rPr>
        <w:t>ש אדר</w:t>
      </w:r>
      <w:r w:rsidR="00555418">
        <w:rPr>
          <w:rFonts w:hint="cs"/>
          <w:rtl/>
          <w:lang w:eastAsia="he-IL"/>
        </w:rPr>
        <w:t>,</w:t>
      </w:r>
      <w:r>
        <w:rPr>
          <w:rFonts w:hint="cs"/>
          <w:rtl/>
          <w:lang w:eastAsia="he-IL"/>
        </w:rPr>
        <w:t xml:space="preserve"> החודש שבו התחולל נס ההצלה של עם ישראל </w:t>
      </w:r>
      <w:bookmarkStart w:id="4828" w:name="_ETM_Q9_448915"/>
      <w:bookmarkEnd w:id="4828"/>
      <w:r>
        <w:rPr>
          <w:rFonts w:hint="cs"/>
          <w:rtl/>
          <w:lang w:eastAsia="he-IL"/>
        </w:rPr>
        <w:t>על ידי אישה בין-לאומית. אני כמובן</w:t>
      </w:r>
      <w:bookmarkStart w:id="4829" w:name="_ETM_Q9_457987"/>
      <w:bookmarkStart w:id="4830" w:name="_ETM_Q9_458085"/>
      <w:bookmarkEnd w:id="4829"/>
      <w:bookmarkEnd w:id="4830"/>
      <w:r>
        <w:rPr>
          <w:rFonts w:hint="cs"/>
          <w:rtl/>
          <w:lang w:eastAsia="he-IL"/>
        </w:rPr>
        <w:t xml:space="preserve"> </w:t>
      </w:r>
      <w:bookmarkStart w:id="4831" w:name="_ETM_Q9_454878"/>
      <w:bookmarkEnd w:id="4831"/>
      <w:r>
        <w:rPr>
          <w:rFonts w:hint="cs"/>
          <w:rtl/>
          <w:lang w:eastAsia="he-IL"/>
        </w:rPr>
        <w:t>מדברת על אסתר המלכה</w:t>
      </w:r>
      <w:r w:rsidR="00555418">
        <w:rPr>
          <w:rFonts w:hint="cs"/>
          <w:rtl/>
          <w:lang w:eastAsia="he-IL"/>
        </w:rPr>
        <w:t>;</w:t>
      </w:r>
      <w:r>
        <w:rPr>
          <w:rFonts w:hint="cs"/>
          <w:rtl/>
          <w:lang w:eastAsia="he-IL"/>
        </w:rPr>
        <w:t xml:space="preserve"> אסתר שיודעת להבחין בין </w:t>
      </w:r>
      <w:bookmarkStart w:id="4832" w:name="_ETM_Q9_457087"/>
      <w:bookmarkEnd w:id="4832"/>
      <w:r>
        <w:rPr>
          <w:rFonts w:hint="cs"/>
          <w:rtl/>
          <w:lang w:eastAsia="he-IL"/>
        </w:rPr>
        <w:t xml:space="preserve">טוב לרע בלי להתבלבל או להסתנוור; שיודעת להגדיר </w:t>
      </w:r>
      <w:bookmarkStart w:id="4833" w:name="_ETM_Q9_462363"/>
      <w:bookmarkEnd w:id="4833"/>
      <w:r>
        <w:rPr>
          <w:rFonts w:hint="cs"/>
          <w:rtl/>
          <w:lang w:eastAsia="he-IL"/>
        </w:rPr>
        <w:t xml:space="preserve">את האויב שמבקש להשמיד את בני עמה גם כשהאיום </w:t>
      </w:r>
      <w:bookmarkStart w:id="4834" w:name="_ETM_Q9_465999"/>
      <w:bookmarkEnd w:id="4834"/>
      <w:r>
        <w:rPr>
          <w:rFonts w:hint="cs"/>
          <w:rtl/>
          <w:lang w:eastAsia="he-IL"/>
        </w:rPr>
        <w:t xml:space="preserve">לא נוגע בה. היא לא צועקת ברחובה של עיר ולא </w:t>
      </w:r>
      <w:bookmarkStart w:id="4835" w:name="_ETM_Q9_468262"/>
      <w:bookmarkEnd w:id="4835"/>
      <w:r>
        <w:rPr>
          <w:rFonts w:hint="cs"/>
          <w:rtl/>
          <w:lang w:eastAsia="he-IL"/>
        </w:rPr>
        <w:t xml:space="preserve">מחפשת כותרות </w:t>
      </w:r>
      <w:r>
        <w:rPr>
          <w:rtl/>
          <w:lang w:eastAsia="he-IL"/>
        </w:rPr>
        <w:t>–</w:t>
      </w:r>
      <w:r>
        <w:rPr>
          <w:rFonts w:hint="cs"/>
          <w:rtl/>
          <w:lang w:eastAsia="he-IL"/>
        </w:rPr>
        <w:t xml:space="preserve"> היא פועלת בחוכמה בין-לאומית</w:t>
      </w:r>
      <w:r w:rsidR="00555418">
        <w:rPr>
          <w:rFonts w:hint="cs"/>
          <w:rtl/>
          <w:lang w:eastAsia="he-IL"/>
        </w:rPr>
        <w:t>,</w:t>
      </w:r>
      <w:r>
        <w:rPr>
          <w:rFonts w:hint="cs"/>
          <w:rtl/>
          <w:lang w:eastAsia="he-IL"/>
        </w:rPr>
        <w:t xml:space="preserve"> מבקשת:</w:t>
      </w:r>
      <w:bookmarkStart w:id="4836" w:name="_ETM_Q9_473075"/>
      <w:bookmarkEnd w:id="4836"/>
      <w:r>
        <w:rPr>
          <w:rFonts w:hint="cs"/>
          <w:rtl/>
          <w:lang w:eastAsia="he-IL"/>
        </w:rPr>
        <w:t xml:space="preserve"> תצומו, תתפללו. היא מכירה בערך העצום של התפילה </w:t>
      </w:r>
      <w:bookmarkStart w:id="4837" w:name="_ETM_Q9_475998"/>
      <w:bookmarkEnd w:id="4837"/>
      <w:r>
        <w:rPr>
          <w:rFonts w:hint="cs"/>
          <w:rtl/>
          <w:lang w:eastAsia="he-IL"/>
        </w:rPr>
        <w:t xml:space="preserve">ויכולת השפעתה על השמירה וההצלה של בני עמה. אסתר היא </w:t>
      </w:r>
      <w:bookmarkStart w:id="4838" w:name="_ETM_Q9_477927"/>
      <w:bookmarkEnd w:id="4838"/>
      <w:r>
        <w:rPr>
          <w:rFonts w:hint="cs"/>
          <w:rtl/>
          <w:lang w:eastAsia="he-IL"/>
        </w:rPr>
        <w:t xml:space="preserve">האישה של המלך, אבל היא בעצם המלכה. על שמה נקראת </w:t>
      </w:r>
      <w:bookmarkStart w:id="4839" w:name="_ETM_Q9_484370"/>
      <w:bookmarkEnd w:id="4839"/>
      <w:r>
        <w:rPr>
          <w:rFonts w:hint="cs"/>
          <w:rtl/>
          <w:lang w:eastAsia="he-IL"/>
        </w:rPr>
        <w:t>המגילה. דווקא הכוח שלה</w:t>
      </w:r>
      <w:r w:rsidR="00555418">
        <w:rPr>
          <w:rFonts w:hint="cs"/>
          <w:rtl/>
          <w:lang w:eastAsia="he-IL"/>
        </w:rPr>
        <w:t xml:space="preserve">, </w:t>
      </w:r>
      <w:proofErr w:type="spellStart"/>
      <w:r>
        <w:rPr>
          <w:rFonts w:hint="cs"/>
          <w:rtl/>
          <w:lang w:eastAsia="he-IL"/>
        </w:rPr>
        <w:t>ככזו</w:t>
      </w:r>
      <w:proofErr w:type="spellEnd"/>
      <w:r>
        <w:rPr>
          <w:rFonts w:hint="cs"/>
          <w:rtl/>
          <w:lang w:eastAsia="he-IL"/>
        </w:rPr>
        <w:t xml:space="preserve"> שלא רצתה </w:t>
      </w:r>
      <w:bookmarkStart w:id="4840" w:name="_ETM_Q9_486621"/>
      <w:bookmarkEnd w:id="4840"/>
      <w:r>
        <w:rPr>
          <w:rFonts w:hint="cs"/>
          <w:rtl/>
          <w:lang w:eastAsia="he-IL"/>
        </w:rPr>
        <w:t xml:space="preserve">לעמוד בפרונט אלא להשתמש בעוצמת הנסתר, ההסתר, הסמוי מן העין, </w:t>
      </w:r>
      <w:bookmarkStart w:id="4841" w:name="_ETM_Q9_493078"/>
      <w:bookmarkEnd w:id="4841"/>
      <w:r>
        <w:rPr>
          <w:rFonts w:hint="cs"/>
          <w:rtl/>
          <w:lang w:eastAsia="he-IL"/>
        </w:rPr>
        <w:t xml:space="preserve">בשילוב מסירות הנפש, הוא זה המביא להצלתו של העם </w:t>
      </w:r>
      <w:bookmarkStart w:id="4842" w:name="_ETM_Q9_496950"/>
      <w:bookmarkEnd w:id="4842"/>
      <w:r>
        <w:rPr>
          <w:rFonts w:hint="cs"/>
          <w:rtl/>
          <w:lang w:eastAsia="he-IL"/>
        </w:rPr>
        <w:t xml:space="preserve">היהודי ולסוף השמח שהיהודים חוגגים מדי שנה בשנה. תודה רבה. </w:t>
      </w:r>
      <w:bookmarkStart w:id="4843" w:name="_ETM_Q9_502917"/>
      <w:bookmarkEnd w:id="4843"/>
    </w:p>
    <w:p w:rsidR="00B73512" w:rsidRDefault="00B73512" w:rsidP="00A237EC">
      <w:pPr>
        <w:rPr>
          <w:rtl/>
          <w:lang w:eastAsia="he-IL"/>
        </w:rPr>
      </w:pPr>
      <w:bookmarkStart w:id="4844" w:name="_ETM_Q9_431851"/>
      <w:bookmarkStart w:id="4845" w:name="_ETM_Q9_431913"/>
      <w:bookmarkEnd w:id="4844"/>
      <w:bookmarkEnd w:id="4845"/>
    </w:p>
    <w:p w:rsidR="00B73512" w:rsidRDefault="00B73512" w:rsidP="00A237EC">
      <w:pPr>
        <w:pStyle w:val="af6"/>
        <w:keepNext/>
        <w:rPr>
          <w:rtl/>
        </w:rPr>
      </w:pPr>
      <w:r w:rsidRPr="000E71E5">
        <w:rPr>
          <w:rStyle w:val="TagStyle"/>
          <w:rtl/>
        </w:rPr>
        <w:t xml:space="preserve"> &lt;&lt; יור &gt;&gt;</w:t>
      </w:r>
      <w:r w:rsidRPr="00C50BD0">
        <w:rPr>
          <w:rStyle w:val="TagStyle"/>
          <w:rtl/>
        </w:rPr>
        <w:t xml:space="preserve"> </w:t>
      </w:r>
      <w:r>
        <w:rPr>
          <w:rtl/>
        </w:rPr>
        <w:t>היו"ר ניסים ואטורי:</w:t>
      </w:r>
      <w:r w:rsidRPr="00C50BD0">
        <w:rPr>
          <w:rStyle w:val="TagStyle"/>
          <w:rtl/>
        </w:rPr>
        <w:t xml:space="preserve"> </w:t>
      </w:r>
      <w:r w:rsidRPr="000E71E5">
        <w:rPr>
          <w:rStyle w:val="TagStyle"/>
          <w:rtl/>
        </w:rPr>
        <w:t>&lt;&lt; יור &gt;&gt;</w:t>
      </w:r>
      <w:r>
        <w:rPr>
          <w:rtl/>
        </w:rPr>
        <w:t xml:space="preserve">  </w:t>
      </w:r>
    </w:p>
    <w:p w:rsidR="00B73512" w:rsidRDefault="00B73512" w:rsidP="00165E06">
      <w:pPr>
        <w:rPr>
          <w:rtl/>
          <w:lang w:eastAsia="he-IL"/>
        </w:rPr>
      </w:pPr>
    </w:p>
    <w:p w:rsidR="00B73512" w:rsidRPr="00C50BD0" w:rsidRDefault="00B73512" w:rsidP="00A237EC">
      <w:pPr>
        <w:rPr>
          <w:rtl/>
          <w:lang w:eastAsia="he-IL"/>
        </w:rPr>
      </w:pPr>
      <w:r>
        <w:rPr>
          <w:rFonts w:hint="cs"/>
          <w:rtl/>
          <w:lang w:eastAsia="he-IL"/>
        </w:rPr>
        <w:t>תודה רבה. חברת הכנסת שרון ניר, בבקשה.</w:t>
      </w:r>
    </w:p>
    <w:p w:rsidR="00B73512" w:rsidRDefault="00B73512" w:rsidP="00A237EC">
      <w:pPr>
        <w:rPr>
          <w:rtl/>
          <w:lang w:eastAsia="he-IL"/>
        </w:rPr>
      </w:pPr>
    </w:p>
    <w:p w:rsidR="00B73512" w:rsidRDefault="00B73512" w:rsidP="00A237EC">
      <w:pPr>
        <w:pStyle w:val="a4"/>
        <w:keepNext/>
        <w:rPr>
          <w:rtl/>
        </w:rPr>
      </w:pPr>
      <w:bookmarkStart w:id="4846" w:name="ET_speaker_6367_5"/>
      <w:r w:rsidRPr="000E71E5">
        <w:rPr>
          <w:rStyle w:val="TagStyle"/>
          <w:rtl/>
        </w:rPr>
        <w:t xml:space="preserve"> &lt;&lt; דובר &gt;&gt;</w:t>
      </w:r>
      <w:r w:rsidRPr="00C50BD0">
        <w:rPr>
          <w:rStyle w:val="TagStyle"/>
          <w:rtl/>
        </w:rPr>
        <w:t xml:space="preserve"> </w:t>
      </w:r>
      <w:bookmarkStart w:id="4847" w:name="_Toc160568932"/>
      <w:bookmarkStart w:id="4848" w:name="_Toc160569757"/>
      <w:r>
        <w:rPr>
          <w:rtl/>
        </w:rPr>
        <w:t>שרון ניר (ישראל ביתנו):</w:t>
      </w:r>
      <w:bookmarkEnd w:id="4847"/>
      <w:bookmarkEnd w:id="4848"/>
      <w:r w:rsidRPr="00C50BD0">
        <w:rPr>
          <w:rStyle w:val="TagStyle"/>
          <w:rtl/>
        </w:rPr>
        <w:t xml:space="preserve"> </w:t>
      </w:r>
      <w:r w:rsidRPr="000E71E5">
        <w:rPr>
          <w:rStyle w:val="TagStyle"/>
          <w:rtl/>
        </w:rPr>
        <w:t>&lt;&lt; דובר &gt;&gt;</w:t>
      </w:r>
      <w:r>
        <w:rPr>
          <w:rtl/>
        </w:rPr>
        <w:t xml:space="preserve">  </w:t>
      </w:r>
      <w:bookmarkEnd w:id="4846"/>
    </w:p>
    <w:p w:rsidR="00B73512" w:rsidRDefault="00B73512" w:rsidP="00165E06">
      <w:pPr>
        <w:rPr>
          <w:rtl/>
          <w:lang w:eastAsia="he-IL"/>
        </w:rPr>
      </w:pPr>
    </w:p>
    <w:p w:rsidR="00B73512" w:rsidRDefault="00B73512" w:rsidP="00555418">
      <w:pPr>
        <w:rPr>
          <w:rtl/>
          <w:lang w:eastAsia="he-IL"/>
        </w:rPr>
      </w:pPr>
      <w:r>
        <w:rPr>
          <w:rFonts w:hint="cs"/>
          <w:rtl/>
          <w:lang w:eastAsia="he-IL"/>
        </w:rPr>
        <w:t>אדוני היושב-ראש, כנסת נכבדה, ביום האישה הבין-לאומי אני מבקשת להעלות על נס את גבורתן</w:t>
      </w:r>
      <w:bookmarkStart w:id="4849" w:name="_ETM_Q9_549923"/>
      <w:bookmarkEnd w:id="4849"/>
      <w:r>
        <w:rPr>
          <w:rFonts w:hint="cs"/>
          <w:rtl/>
          <w:lang w:eastAsia="he-IL"/>
        </w:rPr>
        <w:t xml:space="preserve"> של נשים לוחמות בחמשת החודשים האחרונים. בשבת ה</w:t>
      </w:r>
      <w:bookmarkStart w:id="4850" w:name="_ETM_Q9_559043"/>
      <w:bookmarkEnd w:id="4850"/>
      <w:r>
        <w:rPr>
          <w:rFonts w:hint="cs"/>
          <w:rtl/>
          <w:lang w:eastAsia="he-IL"/>
        </w:rPr>
        <w:t xml:space="preserve">שחורה צעירים וצעירות נאלצו להתמודד פנים מול פנים עם אכזריות, </w:t>
      </w:r>
      <w:bookmarkStart w:id="4851" w:name="_ETM_Q9_563906"/>
      <w:bookmarkEnd w:id="4851"/>
      <w:r>
        <w:rPr>
          <w:rFonts w:hint="cs"/>
          <w:rtl/>
          <w:lang w:eastAsia="he-IL"/>
        </w:rPr>
        <w:t xml:space="preserve">רוע ואימה שאין להם תקדים. החל מהשבת השחורה התברר לנו </w:t>
      </w:r>
      <w:bookmarkStart w:id="4852" w:name="_ETM_Q9_571284"/>
      <w:bookmarkEnd w:id="4852"/>
      <w:r>
        <w:rPr>
          <w:rFonts w:hint="cs"/>
          <w:rtl/>
          <w:lang w:eastAsia="he-IL"/>
        </w:rPr>
        <w:t>שבנקודות רבות ובמוקדים חשובים תפעלו את האירוע לא אחר</w:t>
      </w:r>
      <w:r w:rsidR="00555418">
        <w:rPr>
          <w:rFonts w:hint="cs"/>
          <w:rtl/>
          <w:lang w:eastAsia="he-IL"/>
        </w:rPr>
        <w:t>ו</w:t>
      </w:r>
      <w:r>
        <w:rPr>
          <w:rFonts w:hint="cs"/>
          <w:rtl/>
          <w:lang w:eastAsia="he-IL"/>
        </w:rPr>
        <w:t xml:space="preserve">ת מאשר </w:t>
      </w:r>
      <w:bookmarkStart w:id="4853" w:name="_ETM_Q9_578485"/>
      <w:bookmarkEnd w:id="4853"/>
      <w:r>
        <w:rPr>
          <w:rFonts w:hint="cs"/>
          <w:rtl/>
          <w:lang w:eastAsia="he-IL"/>
        </w:rPr>
        <w:t>נשים</w:t>
      </w:r>
      <w:r w:rsidR="00555418">
        <w:rPr>
          <w:rFonts w:hint="cs"/>
          <w:rtl/>
          <w:lang w:eastAsia="he-IL"/>
        </w:rPr>
        <w:t>;</w:t>
      </w:r>
      <w:r>
        <w:rPr>
          <w:rFonts w:hint="cs"/>
          <w:rtl/>
          <w:lang w:eastAsia="he-IL"/>
        </w:rPr>
        <w:t xml:space="preserve"> נשים גיבורות מעוררות השראה, שעוד רבות יספור על סיפור </w:t>
      </w:r>
      <w:bookmarkStart w:id="4854" w:name="_ETM_Q9_583384"/>
      <w:bookmarkEnd w:id="4854"/>
      <w:r>
        <w:rPr>
          <w:rFonts w:hint="cs"/>
          <w:rtl/>
          <w:lang w:eastAsia="he-IL"/>
        </w:rPr>
        <w:t xml:space="preserve">הגבורה שלהן. </w:t>
      </w:r>
    </w:p>
    <w:p w:rsidR="00B73512" w:rsidRDefault="00B73512" w:rsidP="00A237EC">
      <w:pPr>
        <w:rPr>
          <w:rtl/>
          <w:lang w:eastAsia="he-IL"/>
        </w:rPr>
      </w:pPr>
    </w:p>
    <w:p w:rsidR="00B73512" w:rsidRDefault="00B73512" w:rsidP="00A237EC">
      <w:pPr>
        <w:rPr>
          <w:rtl/>
          <w:lang w:eastAsia="he-IL"/>
        </w:rPr>
      </w:pPr>
      <w:bookmarkStart w:id="4855" w:name="_ETM_Q9_587319"/>
      <w:bookmarkStart w:id="4856" w:name="_ETM_Q9_587407"/>
      <w:bookmarkEnd w:id="4855"/>
      <w:bookmarkEnd w:id="4856"/>
      <w:r>
        <w:rPr>
          <w:rFonts w:hint="cs"/>
          <w:rtl/>
          <w:lang w:eastAsia="he-IL"/>
        </w:rPr>
        <w:t xml:space="preserve">בנימה אישית אני רוצה לספר לכן שבמהלך </w:t>
      </w:r>
      <w:bookmarkStart w:id="4857" w:name="_ETM_Q9_589552"/>
      <w:bookmarkEnd w:id="4857"/>
      <w:r>
        <w:rPr>
          <w:rFonts w:hint="cs"/>
          <w:rtl/>
          <w:lang w:eastAsia="he-IL"/>
        </w:rPr>
        <w:t xml:space="preserve">שירותי בצה"ל, שהוא ארגון גברי במהותו, פעלתי לקידום נשים מוכשרות </w:t>
      </w:r>
      <w:bookmarkStart w:id="4858" w:name="_ETM_Q9_596508"/>
      <w:bookmarkEnd w:id="4858"/>
      <w:r>
        <w:rPr>
          <w:rFonts w:hint="cs"/>
          <w:rtl/>
          <w:lang w:eastAsia="he-IL"/>
        </w:rPr>
        <w:t>ובעלות יכולות וכישורים לתפקידי מפתח. אני מאמינה בכל ליבי שקיימת חשיבות אדירה לנוכחות נשים בעמדות מפתח. זוהי ערוב</w:t>
      </w:r>
      <w:bookmarkStart w:id="4859" w:name="_ETM_Q9_609369"/>
      <w:bookmarkEnd w:id="4859"/>
      <w:r>
        <w:rPr>
          <w:rFonts w:hint="cs"/>
          <w:rtl/>
          <w:lang w:eastAsia="he-IL"/>
        </w:rPr>
        <w:t xml:space="preserve">ה לכך שגם הבנות וגם הנכדות שלנו יחלמו הכי </w:t>
      </w:r>
      <w:bookmarkStart w:id="4860" w:name="_ETM_Q9_613411"/>
      <w:bookmarkEnd w:id="4860"/>
      <w:r>
        <w:rPr>
          <w:rFonts w:hint="cs"/>
          <w:rtl/>
          <w:lang w:eastAsia="he-IL"/>
        </w:rPr>
        <w:t xml:space="preserve">רחוק שאפשר. רק אתמול התבשרנו על קידומה של סגן אלוף </w:t>
      </w:r>
      <w:bookmarkStart w:id="4861" w:name="_ETM_Q9_619538"/>
      <w:bookmarkEnd w:id="4861"/>
      <w:r>
        <w:rPr>
          <w:rFonts w:hint="cs"/>
          <w:rtl/>
          <w:lang w:eastAsia="he-IL"/>
        </w:rPr>
        <w:t>ג', טייסת מצטיינת</w:t>
      </w:r>
      <w:r w:rsidR="00555418">
        <w:rPr>
          <w:rFonts w:hint="cs"/>
          <w:rtl/>
          <w:lang w:eastAsia="he-IL"/>
        </w:rPr>
        <w:t>,</w:t>
      </w:r>
      <w:r>
        <w:rPr>
          <w:rFonts w:hint="cs"/>
          <w:rtl/>
          <w:lang w:eastAsia="he-IL"/>
        </w:rPr>
        <w:t xml:space="preserve"> שסוכמה להיות מפקדת בסיס עובדה. </w:t>
      </w:r>
      <w:bookmarkStart w:id="4862" w:name="_ETM_Q9_601157"/>
      <w:bookmarkEnd w:id="4862"/>
      <w:r>
        <w:rPr>
          <w:rFonts w:hint="cs"/>
          <w:rtl/>
          <w:lang w:eastAsia="he-IL"/>
        </w:rPr>
        <w:t xml:space="preserve">זו </w:t>
      </w:r>
      <w:bookmarkStart w:id="4863" w:name="_ETM_Q9_626549"/>
      <w:bookmarkEnd w:id="4863"/>
      <w:r>
        <w:rPr>
          <w:rFonts w:hint="cs"/>
          <w:rtl/>
          <w:lang w:eastAsia="he-IL"/>
        </w:rPr>
        <w:t xml:space="preserve">לא הפעם הראשונה שבה ג' היא פורצת דרך. בעבר </w:t>
      </w:r>
      <w:bookmarkStart w:id="4864" w:name="_ETM_Q9_630422"/>
      <w:bookmarkEnd w:id="4864"/>
      <w:r>
        <w:rPr>
          <w:rFonts w:hint="cs"/>
          <w:rtl/>
          <w:lang w:eastAsia="he-IL"/>
        </w:rPr>
        <w:t xml:space="preserve">היא הייתה האישה הראשונה שמונתה לתפקיד מפקדת טייסת מבצעית. סא"ל </w:t>
      </w:r>
      <w:bookmarkStart w:id="4865" w:name="_ETM_Q9_637030"/>
      <w:bookmarkEnd w:id="4865"/>
      <w:r>
        <w:rPr>
          <w:rFonts w:hint="cs"/>
          <w:rtl/>
          <w:lang w:eastAsia="he-IL"/>
        </w:rPr>
        <w:t xml:space="preserve">ג' ושכמותה הן דוגמה ומופת לבאות אחריהן. כעת יותר קל </w:t>
      </w:r>
      <w:bookmarkStart w:id="4866" w:name="_ETM_Q9_641811"/>
      <w:bookmarkEnd w:id="4866"/>
      <w:r>
        <w:rPr>
          <w:rFonts w:hint="cs"/>
          <w:rtl/>
          <w:lang w:eastAsia="he-IL"/>
        </w:rPr>
        <w:t xml:space="preserve">לנערות צעירות לדמיין את עצמן בנעליהן של כאלו שכבר כבשו </w:t>
      </w:r>
      <w:bookmarkStart w:id="4867" w:name="_ETM_Q9_645810"/>
      <w:bookmarkEnd w:id="4867"/>
      <w:r>
        <w:rPr>
          <w:rFonts w:hint="cs"/>
          <w:rtl/>
          <w:lang w:eastAsia="he-IL"/>
        </w:rPr>
        <w:t xml:space="preserve">פסגות. </w:t>
      </w:r>
    </w:p>
    <w:p w:rsidR="00B73512" w:rsidRDefault="00B73512" w:rsidP="00A237EC">
      <w:pPr>
        <w:rPr>
          <w:rtl/>
          <w:lang w:eastAsia="he-IL"/>
        </w:rPr>
      </w:pPr>
      <w:bookmarkStart w:id="4868" w:name="_ETM_Q9_646465"/>
      <w:bookmarkStart w:id="4869" w:name="_ETM_Q9_646574"/>
      <w:bookmarkEnd w:id="4868"/>
      <w:bookmarkEnd w:id="4869"/>
    </w:p>
    <w:p w:rsidR="00B73512" w:rsidRDefault="00B73512" w:rsidP="00555418">
      <w:pPr>
        <w:rPr>
          <w:rtl/>
          <w:lang w:eastAsia="he-IL"/>
        </w:rPr>
      </w:pPr>
      <w:bookmarkStart w:id="4870" w:name="_ETM_Q9_646640"/>
      <w:bookmarkStart w:id="4871" w:name="_ETM_Q9_646699"/>
      <w:bookmarkEnd w:id="4870"/>
      <w:bookmarkEnd w:id="4871"/>
      <w:r>
        <w:rPr>
          <w:rFonts w:hint="cs"/>
          <w:rtl/>
          <w:lang w:eastAsia="he-IL"/>
        </w:rPr>
        <w:t xml:space="preserve">בתפקידי האחרון </w:t>
      </w:r>
      <w:proofErr w:type="spellStart"/>
      <w:r>
        <w:rPr>
          <w:rFonts w:hint="cs"/>
          <w:rtl/>
          <w:lang w:eastAsia="he-IL"/>
        </w:rPr>
        <w:t>כיוהל"ם</w:t>
      </w:r>
      <w:proofErr w:type="spellEnd"/>
      <w:r>
        <w:rPr>
          <w:rFonts w:hint="cs"/>
          <w:rtl/>
          <w:lang w:eastAsia="he-IL"/>
        </w:rPr>
        <w:t xml:space="preserve"> עסקתי רבות בשילוב נשים לוחמות ביחידות </w:t>
      </w:r>
      <w:bookmarkStart w:id="4872" w:name="_ETM_Q9_654784"/>
      <w:bookmarkEnd w:id="4872"/>
      <w:r>
        <w:rPr>
          <w:rFonts w:hint="cs"/>
          <w:rtl/>
          <w:lang w:eastAsia="he-IL"/>
        </w:rPr>
        <w:t xml:space="preserve">קרביות בצה"ל. הייתי מיוזמות הפיילוט לשילוב </w:t>
      </w:r>
      <w:proofErr w:type="spellStart"/>
      <w:r>
        <w:rPr>
          <w:rFonts w:hint="cs"/>
          <w:rtl/>
          <w:lang w:eastAsia="he-IL"/>
        </w:rPr>
        <w:t>טנקיסטיות</w:t>
      </w:r>
      <w:proofErr w:type="spellEnd"/>
      <w:r>
        <w:rPr>
          <w:rFonts w:hint="cs"/>
          <w:rtl/>
          <w:lang w:eastAsia="he-IL"/>
        </w:rPr>
        <w:t xml:space="preserve"> בחיל השריון</w:t>
      </w:r>
      <w:bookmarkStart w:id="4873" w:name="_ETM_Q9_659784"/>
      <w:bookmarkEnd w:id="4873"/>
      <w:r>
        <w:rPr>
          <w:rFonts w:hint="cs"/>
          <w:rtl/>
          <w:lang w:eastAsia="he-IL"/>
        </w:rPr>
        <w:t xml:space="preserve"> </w:t>
      </w:r>
      <w:r>
        <w:rPr>
          <w:rtl/>
          <w:lang w:eastAsia="he-IL"/>
        </w:rPr>
        <w:t>–</w:t>
      </w:r>
      <w:r>
        <w:rPr>
          <w:rFonts w:hint="cs"/>
          <w:rtl/>
          <w:lang w:eastAsia="he-IL"/>
        </w:rPr>
        <w:t xml:space="preserve"> ז</w:t>
      </w:r>
      <w:bookmarkStart w:id="4874" w:name="_ETM_Q9_658425"/>
      <w:bookmarkEnd w:id="4874"/>
      <w:r>
        <w:rPr>
          <w:rFonts w:hint="cs"/>
          <w:rtl/>
          <w:lang w:eastAsia="he-IL"/>
        </w:rPr>
        <w:t xml:space="preserve">ה היה בשנת 2017. כשיצאנו לדרך עלו </w:t>
      </w:r>
      <w:bookmarkStart w:id="4875" w:name="_ETM_Q9_664392"/>
      <w:bookmarkEnd w:id="4875"/>
      <w:r>
        <w:rPr>
          <w:rFonts w:hint="cs"/>
          <w:rtl/>
          <w:lang w:eastAsia="he-IL"/>
        </w:rPr>
        <w:t>חששות וספקות באשר ליכולתן של נשים להיות לוחמות טנקים:</w:t>
      </w:r>
      <w:bookmarkStart w:id="4876" w:name="_ETM_Q9_669285"/>
      <w:bookmarkEnd w:id="4876"/>
      <w:r>
        <w:rPr>
          <w:rFonts w:hint="cs"/>
          <w:rtl/>
          <w:lang w:eastAsia="he-IL"/>
        </w:rPr>
        <w:t xml:space="preserve"> אם הן יוכלו לפרוס זחל, אם הן יוכלו לטעון פגז</w:t>
      </w:r>
      <w:bookmarkStart w:id="4877" w:name="_ETM_Q9_672661"/>
      <w:bookmarkEnd w:id="4877"/>
      <w:r>
        <w:rPr>
          <w:rFonts w:hint="cs"/>
          <w:rtl/>
          <w:lang w:eastAsia="he-IL"/>
        </w:rPr>
        <w:t>. אני ידעתי בוודאות שהן מסוגלות לעשות זאת.</w:t>
      </w:r>
      <w:bookmarkStart w:id="4878" w:name="_ETM_Q9_676539"/>
      <w:bookmarkStart w:id="4879" w:name="_ETM_Q9_676617"/>
      <w:bookmarkEnd w:id="4878"/>
      <w:bookmarkEnd w:id="4879"/>
      <w:r w:rsidR="00555418">
        <w:rPr>
          <w:rFonts w:hint="cs"/>
          <w:rtl/>
          <w:lang w:eastAsia="he-IL"/>
        </w:rPr>
        <w:t xml:space="preserve"> </w:t>
      </w:r>
      <w:r>
        <w:rPr>
          <w:rFonts w:hint="cs"/>
          <w:rtl/>
          <w:lang w:eastAsia="he-IL"/>
        </w:rPr>
        <w:t xml:space="preserve">ב-7 באוקטובר, בקרב </w:t>
      </w:r>
      <w:bookmarkStart w:id="4880" w:name="_ETM_Q9_678600"/>
      <w:bookmarkEnd w:id="4880"/>
      <w:r>
        <w:rPr>
          <w:rFonts w:hint="cs"/>
          <w:rtl/>
          <w:lang w:eastAsia="he-IL"/>
        </w:rPr>
        <w:t xml:space="preserve">שנמשך 17 שעות, </w:t>
      </w:r>
      <w:proofErr w:type="spellStart"/>
      <w:r>
        <w:rPr>
          <w:rFonts w:hint="cs"/>
          <w:rtl/>
          <w:lang w:eastAsia="he-IL"/>
        </w:rPr>
        <w:t>הטנקיסטיות</w:t>
      </w:r>
      <w:proofErr w:type="spellEnd"/>
      <w:r>
        <w:rPr>
          <w:rFonts w:hint="cs"/>
          <w:rtl/>
          <w:lang w:eastAsia="he-IL"/>
        </w:rPr>
        <w:t xml:space="preserve"> ניפצו את כל הספקות. הן ירו, </w:t>
      </w:r>
      <w:bookmarkStart w:id="4881" w:name="_ETM_Q9_682207"/>
      <w:bookmarkEnd w:id="4881"/>
      <w:r>
        <w:rPr>
          <w:rFonts w:hint="cs"/>
          <w:rtl/>
          <w:lang w:eastAsia="he-IL"/>
        </w:rPr>
        <w:t xml:space="preserve">דרסו והשמידו מחבלים בקור רוח ובתבונה מקצועית. לא כי הן </w:t>
      </w:r>
      <w:bookmarkStart w:id="4882" w:name="_ETM_Q9_689713"/>
      <w:bookmarkEnd w:id="4882"/>
      <w:r>
        <w:rPr>
          <w:rFonts w:hint="cs"/>
          <w:rtl/>
          <w:lang w:eastAsia="he-IL"/>
        </w:rPr>
        <w:t xml:space="preserve">נשים </w:t>
      </w:r>
      <w:r>
        <w:rPr>
          <w:rtl/>
          <w:lang w:eastAsia="he-IL"/>
        </w:rPr>
        <w:t>–</w:t>
      </w:r>
      <w:r>
        <w:rPr>
          <w:rFonts w:hint="cs"/>
          <w:rtl/>
          <w:lang w:eastAsia="he-IL"/>
        </w:rPr>
        <w:t xml:space="preserve"> פשוט כי הן מעולות. לשמחתי, הדיון הזה הפך </w:t>
      </w:r>
      <w:bookmarkStart w:id="4883" w:name="_ETM_Q9_693821"/>
      <w:bookmarkEnd w:id="4883"/>
      <w:r>
        <w:rPr>
          <w:rFonts w:hint="cs"/>
          <w:rtl/>
          <w:lang w:eastAsia="he-IL"/>
        </w:rPr>
        <w:t xml:space="preserve">להיות נחלת העבר. </w:t>
      </w:r>
    </w:p>
    <w:p w:rsidR="00B73512" w:rsidRDefault="00B73512" w:rsidP="00A237EC">
      <w:pPr>
        <w:rPr>
          <w:rtl/>
          <w:lang w:eastAsia="he-IL"/>
        </w:rPr>
      </w:pPr>
      <w:bookmarkStart w:id="4884" w:name="_ETM_Q9_696831"/>
      <w:bookmarkEnd w:id="4884"/>
    </w:p>
    <w:p w:rsidR="00B73512" w:rsidRDefault="00B73512" w:rsidP="00555418">
      <w:pPr>
        <w:rPr>
          <w:rtl/>
          <w:lang w:eastAsia="he-IL"/>
        </w:rPr>
      </w:pPr>
      <w:bookmarkStart w:id="4885" w:name="_ETM_Q9_696951"/>
      <w:bookmarkStart w:id="4886" w:name="_ETM_Q9_696974"/>
      <w:bookmarkStart w:id="4887" w:name="_ETM_Q9_697034"/>
      <w:bookmarkEnd w:id="4885"/>
      <w:bookmarkEnd w:id="4886"/>
      <w:bookmarkEnd w:id="4887"/>
      <w:r>
        <w:rPr>
          <w:rFonts w:hint="cs"/>
          <w:rtl/>
          <w:lang w:eastAsia="he-IL"/>
        </w:rPr>
        <w:t xml:space="preserve">סיפורי הגבורה של נשים במלחמה, בשדה </w:t>
      </w:r>
      <w:bookmarkStart w:id="4888" w:name="_ETM_Q9_698312"/>
      <w:bookmarkEnd w:id="4888"/>
      <w:r>
        <w:rPr>
          <w:rFonts w:hint="cs"/>
          <w:rtl/>
          <w:lang w:eastAsia="he-IL"/>
        </w:rPr>
        <w:t xml:space="preserve">הקרב, ביישובי העוטף, בצוותי הרפואה, בשטח, הרופאות בבתי </w:t>
      </w:r>
      <w:bookmarkStart w:id="4889" w:name="_ETM_Q9_705224"/>
      <w:bookmarkEnd w:id="4889"/>
      <w:r>
        <w:rPr>
          <w:rFonts w:hint="cs"/>
          <w:rtl/>
          <w:lang w:eastAsia="he-IL"/>
        </w:rPr>
        <w:t xml:space="preserve">החולים, הורידו מסדר-היום את הספקות לגבי נשים. סימני השאלה במלחמה </w:t>
      </w:r>
      <w:bookmarkStart w:id="4890" w:name="_ETM_Q9_711098"/>
      <w:bookmarkEnd w:id="4890"/>
      <w:r>
        <w:rPr>
          <w:rFonts w:hint="cs"/>
          <w:rtl/>
          <w:lang w:eastAsia="he-IL"/>
        </w:rPr>
        <w:t xml:space="preserve">הפכו להיות סימני קריאה: סיפורה של עמית מן, </w:t>
      </w:r>
      <w:proofErr w:type="spellStart"/>
      <w:r>
        <w:rPr>
          <w:rFonts w:hint="cs"/>
          <w:rtl/>
          <w:lang w:eastAsia="he-IL"/>
        </w:rPr>
        <w:t>הפרמדיקית</w:t>
      </w:r>
      <w:proofErr w:type="spellEnd"/>
      <w:r>
        <w:rPr>
          <w:rFonts w:hint="cs"/>
          <w:rtl/>
          <w:lang w:eastAsia="he-IL"/>
        </w:rPr>
        <w:t xml:space="preserve"> </w:t>
      </w:r>
      <w:bookmarkStart w:id="4891" w:name="_ETM_Q9_716123"/>
      <w:bookmarkEnd w:id="4891"/>
      <w:r>
        <w:rPr>
          <w:rFonts w:hint="cs"/>
          <w:rtl/>
          <w:lang w:eastAsia="he-IL"/>
        </w:rPr>
        <w:t xml:space="preserve">המסורה, זיכרונה לברכה, שקפצה בבוקר השבת השחורה למרפאה </w:t>
      </w:r>
      <w:bookmarkStart w:id="4892" w:name="_ETM_Q9_718807"/>
      <w:bookmarkEnd w:id="4892"/>
      <w:r>
        <w:rPr>
          <w:rFonts w:hint="cs"/>
          <w:rtl/>
          <w:lang w:eastAsia="he-IL"/>
        </w:rPr>
        <w:t xml:space="preserve">בקיבוץ בארי על מנת להציל ולטפל בפצועים שהגיעו בהמוניהם, ולרוע </w:t>
      </w:r>
      <w:bookmarkStart w:id="4893" w:name="_ETM_Q9_725430"/>
      <w:bookmarkEnd w:id="4893"/>
      <w:r>
        <w:rPr>
          <w:rFonts w:hint="cs"/>
          <w:rtl/>
          <w:lang w:eastAsia="he-IL"/>
        </w:rPr>
        <w:t xml:space="preserve">המזל נרצחה; סיפורה של ענבל ליברמן, </w:t>
      </w:r>
      <w:proofErr w:type="spellStart"/>
      <w:r>
        <w:rPr>
          <w:rFonts w:hint="cs"/>
          <w:rtl/>
          <w:lang w:eastAsia="he-IL"/>
        </w:rPr>
        <w:t>הרבש"צית</w:t>
      </w:r>
      <w:proofErr w:type="spellEnd"/>
      <w:r>
        <w:rPr>
          <w:rFonts w:hint="cs"/>
          <w:rtl/>
          <w:lang w:eastAsia="he-IL"/>
        </w:rPr>
        <w:t xml:space="preserve"> מקיבוץ ניר עם, </w:t>
      </w:r>
      <w:bookmarkStart w:id="4894" w:name="_ETM_Q9_731806"/>
      <w:bookmarkEnd w:id="4894"/>
      <w:r>
        <w:rPr>
          <w:rFonts w:hint="cs"/>
          <w:rtl/>
          <w:lang w:eastAsia="he-IL"/>
        </w:rPr>
        <w:t xml:space="preserve">שבתושייה רבה הבינה מהר את גודל האירוע </w:t>
      </w:r>
      <w:r>
        <w:rPr>
          <w:rtl/>
          <w:lang w:eastAsia="he-IL"/>
        </w:rPr>
        <w:t>–</w:t>
      </w:r>
      <w:r>
        <w:rPr>
          <w:rFonts w:hint="cs"/>
          <w:rtl/>
          <w:lang w:eastAsia="he-IL"/>
        </w:rPr>
        <w:t xml:space="preserve"> הקפיצה את כיתת הכוננו</w:t>
      </w:r>
      <w:bookmarkStart w:id="4895" w:name="_ETM_Q9_736837"/>
      <w:bookmarkEnd w:id="4895"/>
      <w:r>
        <w:rPr>
          <w:rFonts w:hint="cs"/>
          <w:rtl/>
          <w:lang w:eastAsia="he-IL"/>
        </w:rPr>
        <w:t xml:space="preserve">ת, הורידה את השלטר כדי שלא יהיה </w:t>
      </w:r>
      <w:bookmarkStart w:id="4896" w:name="_ETM_Q9_738598"/>
      <w:bookmarkEnd w:id="4896"/>
      <w:r>
        <w:rPr>
          <w:rFonts w:hint="cs"/>
          <w:rtl/>
          <w:lang w:eastAsia="he-IL"/>
        </w:rPr>
        <w:t xml:space="preserve">ניתן לפרוץ את שער הקיבוץ, וניהלה קרב עיקש במשך שעות </w:t>
      </w:r>
      <w:bookmarkStart w:id="4897" w:name="_ETM_Q9_743355"/>
      <w:bookmarkEnd w:id="4897"/>
      <w:r>
        <w:rPr>
          <w:rFonts w:hint="cs"/>
          <w:rtl/>
          <w:lang w:eastAsia="he-IL"/>
        </w:rPr>
        <w:t>מול המחבלים, כשבסופו של הקרב רוב קיבוץ ניר עם ני</w:t>
      </w:r>
      <w:bookmarkStart w:id="4898" w:name="_ETM_Q9_747687"/>
      <w:bookmarkEnd w:id="4898"/>
      <w:r>
        <w:rPr>
          <w:rFonts w:hint="cs"/>
          <w:rtl/>
          <w:lang w:eastAsia="he-IL"/>
        </w:rPr>
        <w:t xml:space="preserve">צל מהטבח; </w:t>
      </w:r>
      <w:bookmarkStart w:id="4899" w:name="TOR_Q10"/>
      <w:bookmarkEnd w:id="4899"/>
      <w:r>
        <w:rPr>
          <w:rFonts w:hint="cs"/>
          <w:rtl/>
          <w:lang w:eastAsia="he-IL"/>
        </w:rPr>
        <w:t xml:space="preserve">סיפורה של סגן אלוף אור בן יהודה, </w:t>
      </w:r>
      <w:proofErr w:type="spellStart"/>
      <w:r>
        <w:rPr>
          <w:rFonts w:hint="cs"/>
          <w:rtl/>
          <w:lang w:eastAsia="he-IL"/>
        </w:rPr>
        <w:t>המג"דית</w:t>
      </w:r>
      <w:proofErr w:type="spellEnd"/>
      <w:r>
        <w:rPr>
          <w:rFonts w:hint="cs"/>
          <w:rtl/>
          <w:lang w:eastAsia="he-IL"/>
        </w:rPr>
        <w:t xml:space="preserve"> מגדוד קרקל שהוקפצה </w:t>
      </w:r>
      <w:bookmarkStart w:id="4900" w:name="_ETM_Q10_150000"/>
      <w:bookmarkEnd w:id="4900"/>
      <w:r>
        <w:rPr>
          <w:rFonts w:hint="cs"/>
          <w:rtl/>
          <w:lang w:eastAsia="he-IL"/>
        </w:rPr>
        <w:t xml:space="preserve">למוצב סופה לאחר שנכבש על ידי עשרות מחבלים והצילה </w:t>
      </w:r>
      <w:bookmarkStart w:id="4901" w:name="_ETM_Q10_154000"/>
      <w:bookmarkEnd w:id="4901"/>
      <w:r>
        <w:rPr>
          <w:rFonts w:hint="cs"/>
          <w:rtl/>
          <w:lang w:eastAsia="he-IL"/>
        </w:rPr>
        <w:t xml:space="preserve">אותו. היום אנחנו כבר יודעים ויודעות שגבורה היא לא </w:t>
      </w:r>
      <w:bookmarkStart w:id="4902" w:name="_ETM_Q10_159000"/>
      <w:bookmarkEnd w:id="4902"/>
      <w:r>
        <w:rPr>
          <w:rFonts w:hint="cs"/>
          <w:rtl/>
          <w:lang w:eastAsia="he-IL"/>
        </w:rPr>
        <w:t xml:space="preserve">רק תכונה גברית, גבורה היא תכונה אנושית. גיבור זה לא </w:t>
      </w:r>
      <w:bookmarkStart w:id="4903" w:name="_ETM_Q10_164000"/>
      <w:bookmarkEnd w:id="4903"/>
      <w:r>
        <w:rPr>
          <w:rFonts w:hint="cs"/>
          <w:rtl/>
          <w:lang w:eastAsia="he-IL"/>
        </w:rPr>
        <w:t xml:space="preserve">רק גבר, גיבור </w:t>
      </w:r>
      <w:r>
        <w:rPr>
          <w:rFonts w:hint="eastAsia"/>
          <w:rtl/>
          <w:lang w:eastAsia="he-IL"/>
        </w:rPr>
        <w:t>–</w:t>
      </w:r>
      <w:r>
        <w:rPr>
          <w:rFonts w:hint="cs"/>
          <w:rtl/>
          <w:lang w:eastAsia="he-IL"/>
        </w:rPr>
        <w:t xml:space="preserve"> זו יכולה להיות גם גברת. דעו לכם, אין </w:t>
      </w:r>
      <w:bookmarkStart w:id="4904" w:name="_ETM_Q10_168000"/>
      <w:bookmarkEnd w:id="4904"/>
      <w:r>
        <w:rPr>
          <w:rFonts w:hint="cs"/>
          <w:rtl/>
          <w:lang w:eastAsia="he-IL"/>
        </w:rPr>
        <w:t xml:space="preserve">תחליף לנוכחות הנשית </w:t>
      </w:r>
      <w:r>
        <w:rPr>
          <w:rFonts w:hint="eastAsia"/>
          <w:rtl/>
          <w:lang w:eastAsia="he-IL"/>
        </w:rPr>
        <w:t>–</w:t>
      </w:r>
      <w:r>
        <w:rPr>
          <w:rFonts w:hint="cs"/>
          <w:rtl/>
          <w:lang w:eastAsia="he-IL"/>
        </w:rPr>
        <w:t xml:space="preserve"> לא בצבא, לא במגזר הציבורי, לא </w:t>
      </w:r>
      <w:bookmarkStart w:id="4905" w:name="_ETM_Q10_174000"/>
      <w:bookmarkEnd w:id="4905"/>
      <w:r>
        <w:rPr>
          <w:rFonts w:hint="cs"/>
          <w:rtl/>
          <w:lang w:eastAsia="he-IL"/>
        </w:rPr>
        <w:t xml:space="preserve">בכנסת, לא בממשלה, לא בבתי משפט, לא בדירקטוריונים, בכל מוקדי </w:t>
      </w:r>
      <w:bookmarkStart w:id="4906" w:name="_ETM_Q10_180000"/>
      <w:bookmarkEnd w:id="4906"/>
      <w:r>
        <w:rPr>
          <w:rFonts w:hint="cs"/>
          <w:rtl/>
          <w:lang w:eastAsia="he-IL"/>
        </w:rPr>
        <w:t xml:space="preserve">קבלת ההחלטות. נשים מטייבות את השיח ומטייבות את תהליכי קבלת </w:t>
      </w:r>
      <w:bookmarkStart w:id="4907" w:name="_ETM_Q10_186000"/>
      <w:bookmarkEnd w:id="4907"/>
      <w:r>
        <w:rPr>
          <w:rFonts w:hint="cs"/>
          <w:rtl/>
          <w:lang w:eastAsia="he-IL"/>
        </w:rPr>
        <w:t xml:space="preserve">ההחלטות. נשים הופכות את החברה שלנו לא </w:t>
      </w:r>
      <w:bookmarkStart w:id="4908" w:name="_ETM_Q10_192000"/>
      <w:bookmarkEnd w:id="4908"/>
      <w:r>
        <w:rPr>
          <w:rFonts w:hint="cs"/>
          <w:rtl/>
          <w:lang w:eastAsia="he-IL"/>
        </w:rPr>
        <w:t xml:space="preserve">רק לטובה יותר </w:t>
      </w:r>
      <w:r>
        <w:rPr>
          <w:rFonts w:hint="eastAsia"/>
          <w:rtl/>
          <w:lang w:eastAsia="he-IL"/>
        </w:rPr>
        <w:t>–</w:t>
      </w:r>
      <w:r>
        <w:rPr>
          <w:rFonts w:hint="cs"/>
          <w:rtl/>
          <w:lang w:eastAsia="he-IL"/>
        </w:rPr>
        <w:t xml:space="preserve"> גם לחזקה יותר.</w:t>
      </w:r>
    </w:p>
    <w:p w:rsidR="00B73512" w:rsidRDefault="00B73512" w:rsidP="00A237EC">
      <w:pPr>
        <w:rPr>
          <w:rtl/>
          <w:lang w:eastAsia="he-IL"/>
        </w:rPr>
      </w:pPr>
    </w:p>
    <w:p w:rsidR="00B73512" w:rsidRDefault="00B73512" w:rsidP="00555418">
      <w:pPr>
        <w:rPr>
          <w:rtl/>
          <w:lang w:eastAsia="he-IL"/>
        </w:rPr>
      </w:pPr>
      <w:bookmarkStart w:id="4909" w:name="_ETM_Q10_196000"/>
      <w:bookmarkEnd w:id="4909"/>
      <w:r>
        <w:rPr>
          <w:rFonts w:hint="cs"/>
          <w:rtl/>
          <w:lang w:eastAsia="he-IL"/>
        </w:rPr>
        <w:t xml:space="preserve">ביום זה אני רוצה </w:t>
      </w:r>
      <w:bookmarkStart w:id="4910" w:name="_ETM_Q10_193000"/>
      <w:bookmarkEnd w:id="4910"/>
      <w:r>
        <w:rPr>
          <w:rFonts w:hint="cs"/>
          <w:rtl/>
          <w:lang w:eastAsia="he-IL"/>
        </w:rPr>
        <w:t>לייחל למנהיגות שמאמינה ומקדמת נשים. זאב ז'בוטינסקי</w:t>
      </w:r>
      <w:r w:rsidR="00555418">
        <w:rPr>
          <w:rFonts w:hint="cs"/>
          <w:rtl/>
          <w:lang w:eastAsia="he-IL"/>
        </w:rPr>
        <w:t>,</w:t>
      </w:r>
      <w:r>
        <w:rPr>
          <w:rFonts w:hint="cs"/>
          <w:rtl/>
          <w:lang w:eastAsia="he-IL"/>
        </w:rPr>
        <w:t xml:space="preserve"> בשנת </w:t>
      </w:r>
      <w:bookmarkStart w:id="4911" w:name="_ETM_Q10_205000"/>
      <w:bookmarkEnd w:id="4911"/>
      <w:r>
        <w:rPr>
          <w:rFonts w:hint="cs"/>
          <w:rtl/>
          <w:lang w:eastAsia="he-IL"/>
        </w:rPr>
        <w:t xml:space="preserve">1929, כך אמר: "בכל ליבי אני הייתי רוצה להשתתף </w:t>
      </w:r>
      <w:bookmarkStart w:id="4912" w:name="_ETM_Q10_206000"/>
      <w:bookmarkEnd w:id="4912"/>
      <w:r>
        <w:rPr>
          <w:rFonts w:hint="cs"/>
          <w:rtl/>
          <w:lang w:eastAsia="he-IL"/>
        </w:rPr>
        <w:t xml:space="preserve">בהוצאות ועד העיר, אבל עד שלא יהיה מקום וחלק </w:t>
      </w:r>
      <w:bookmarkStart w:id="4913" w:name="_ETM_Q10_209000"/>
      <w:bookmarkEnd w:id="4913"/>
      <w:r>
        <w:rPr>
          <w:rFonts w:hint="cs"/>
          <w:rtl/>
          <w:lang w:eastAsia="he-IL"/>
        </w:rPr>
        <w:t xml:space="preserve">גם לנשים בהנהלת עסקי העדה, שמי לא יימצא ברשימת </w:t>
      </w:r>
      <w:proofErr w:type="spellStart"/>
      <w:r>
        <w:rPr>
          <w:rFonts w:hint="cs"/>
          <w:rtl/>
          <w:lang w:eastAsia="he-IL"/>
        </w:rPr>
        <w:t>מש</w:t>
      </w:r>
      <w:bookmarkStart w:id="4914" w:name="_ETM_Q10_215000"/>
      <w:bookmarkEnd w:id="4914"/>
      <w:r>
        <w:rPr>
          <w:rFonts w:hint="cs"/>
          <w:rtl/>
          <w:lang w:eastAsia="he-IL"/>
        </w:rPr>
        <w:t>למי</w:t>
      </w:r>
      <w:proofErr w:type="spellEnd"/>
      <w:r>
        <w:rPr>
          <w:rFonts w:hint="cs"/>
          <w:rtl/>
          <w:lang w:eastAsia="he-IL"/>
        </w:rPr>
        <w:t xml:space="preserve"> המיסים של מוסדכם". זה מה שהוא אמר בשנת 1929. </w:t>
      </w:r>
      <w:bookmarkStart w:id="4915" w:name="_ETM_Q10_223000"/>
      <w:bookmarkEnd w:id="4915"/>
    </w:p>
    <w:p w:rsidR="00B73512" w:rsidRDefault="00B73512" w:rsidP="00A237EC">
      <w:pPr>
        <w:rPr>
          <w:rtl/>
          <w:lang w:eastAsia="he-IL"/>
        </w:rPr>
      </w:pPr>
    </w:p>
    <w:p w:rsidR="00B73512" w:rsidRDefault="00B73512" w:rsidP="00A237EC">
      <w:pPr>
        <w:rPr>
          <w:rtl/>
          <w:lang w:eastAsia="he-IL"/>
        </w:rPr>
      </w:pPr>
      <w:bookmarkStart w:id="4916" w:name="_ETM_Q10_224000"/>
      <w:bookmarkEnd w:id="4916"/>
      <w:r>
        <w:rPr>
          <w:rFonts w:hint="cs"/>
          <w:rtl/>
          <w:lang w:eastAsia="he-IL"/>
        </w:rPr>
        <w:t xml:space="preserve">ולסיום, לגיבורות שלנו שחזרו מהשבי, לאלו שעדיין שם: </w:t>
      </w:r>
      <w:bookmarkStart w:id="4917" w:name="_ETM_Q10_230000"/>
      <w:bookmarkEnd w:id="4917"/>
      <w:r>
        <w:rPr>
          <w:rFonts w:hint="cs"/>
          <w:rtl/>
          <w:lang w:eastAsia="he-IL"/>
        </w:rPr>
        <w:t xml:space="preserve">אתן גיבורות והפכתן לסמל גבורה נשית בעל כורחכן. אדוני היושב-ראש, </w:t>
      </w:r>
      <w:bookmarkStart w:id="4918" w:name="_ETM_Q10_232000"/>
      <w:bookmarkEnd w:id="4918"/>
      <w:r>
        <w:rPr>
          <w:rFonts w:hint="cs"/>
          <w:rtl/>
          <w:lang w:eastAsia="he-IL"/>
        </w:rPr>
        <w:t xml:space="preserve">אני יודעת שזה לא נהוג, אבל התמונה הזאת של החטופות, </w:t>
      </w:r>
      <w:bookmarkStart w:id="4919" w:name="_ETM_Q10_241000"/>
      <w:bookmarkEnd w:id="4919"/>
      <w:r>
        <w:rPr>
          <w:rFonts w:hint="cs"/>
          <w:rtl/>
          <w:lang w:eastAsia="he-IL"/>
        </w:rPr>
        <w:t xml:space="preserve">התצפיתניות מקיבוץ נחל עוז, היא תמונה שפשוט לא יוצאת </w:t>
      </w:r>
      <w:bookmarkStart w:id="4920" w:name="_ETM_Q10_248000"/>
      <w:bookmarkEnd w:id="4920"/>
      <w:r>
        <w:rPr>
          <w:rFonts w:hint="cs"/>
          <w:rtl/>
          <w:lang w:eastAsia="he-IL"/>
        </w:rPr>
        <w:t xml:space="preserve">לי מהראש. מי ייתן ונזכה להשיב אותן במהרה. תודה </w:t>
      </w:r>
      <w:bookmarkStart w:id="4921" w:name="_ETM_Q10_256000"/>
      <w:bookmarkEnd w:id="4921"/>
      <w:r>
        <w:rPr>
          <w:rFonts w:hint="cs"/>
          <w:rtl/>
          <w:lang w:eastAsia="he-IL"/>
        </w:rPr>
        <w:t>רבה.</w:t>
      </w:r>
    </w:p>
    <w:p w:rsidR="00B73512" w:rsidRDefault="00B73512" w:rsidP="00A237EC">
      <w:pPr>
        <w:rPr>
          <w:rtl/>
          <w:lang w:eastAsia="he-IL"/>
        </w:rPr>
      </w:pPr>
    </w:p>
    <w:p w:rsidR="00B73512" w:rsidRDefault="00B73512" w:rsidP="00A237EC">
      <w:pPr>
        <w:pStyle w:val="af6"/>
        <w:keepNext/>
        <w:rPr>
          <w:rtl/>
        </w:rPr>
      </w:pPr>
      <w:r w:rsidRPr="00CA1353">
        <w:rPr>
          <w:rStyle w:val="TagStyle"/>
          <w:rtl/>
        </w:rPr>
        <w:t xml:space="preserve"> &lt;&lt; יור &gt;&gt; </w:t>
      </w:r>
      <w:r>
        <w:rPr>
          <w:rtl/>
        </w:rPr>
        <w:t>היו"ר ניסים ואטורי:</w:t>
      </w:r>
      <w:r w:rsidRPr="00CA1353">
        <w:rPr>
          <w:rStyle w:val="TagStyle"/>
          <w:rtl/>
        </w:rPr>
        <w:t xml:space="preserve"> &lt;&lt; יור &gt;&gt;</w:t>
      </w:r>
      <w:r>
        <w:rPr>
          <w:rtl/>
        </w:rPr>
        <w:t xml:space="preserve">   </w:t>
      </w:r>
    </w:p>
    <w:p w:rsidR="00B73512" w:rsidRDefault="00B73512" w:rsidP="00165E06">
      <w:pPr>
        <w:rPr>
          <w:rtl/>
          <w:lang w:eastAsia="he-IL"/>
        </w:rPr>
      </w:pPr>
    </w:p>
    <w:p w:rsidR="00B73512" w:rsidRPr="00CA1353" w:rsidRDefault="00B73512" w:rsidP="00A237EC">
      <w:pPr>
        <w:rPr>
          <w:rtl/>
          <w:lang w:eastAsia="he-IL"/>
        </w:rPr>
      </w:pPr>
      <w:r>
        <w:rPr>
          <w:rFonts w:hint="cs"/>
          <w:rtl/>
          <w:lang w:eastAsia="he-IL"/>
        </w:rPr>
        <w:t xml:space="preserve">תודה רבה. חברת הכנסת אימאן ח'טיב יאסין </w:t>
      </w:r>
      <w:r>
        <w:rPr>
          <w:rFonts w:hint="eastAsia"/>
          <w:rtl/>
          <w:lang w:eastAsia="he-IL"/>
        </w:rPr>
        <w:t>–</w:t>
      </w:r>
      <w:r>
        <w:rPr>
          <w:rFonts w:hint="cs"/>
          <w:rtl/>
          <w:lang w:eastAsia="he-IL"/>
        </w:rPr>
        <w:t xml:space="preserve"> אינה נוכחת. </w:t>
      </w:r>
      <w:bookmarkStart w:id="4922" w:name="_ETM_Q10_265000"/>
      <w:bookmarkEnd w:id="4922"/>
      <w:r>
        <w:rPr>
          <w:rFonts w:hint="cs"/>
          <w:rtl/>
          <w:lang w:eastAsia="he-IL"/>
        </w:rPr>
        <w:t>חברת הכנסת נעמה לזימי, בבקשה.</w:t>
      </w:r>
    </w:p>
    <w:p w:rsidR="00B73512" w:rsidRDefault="00B73512" w:rsidP="00A237EC">
      <w:pPr>
        <w:rPr>
          <w:rtl/>
          <w:lang w:eastAsia="he-IL"/>
        </w:rPr>
      </w:pPr>
    </w:p>
    <w:p w:rsidR="00B73512" w:rsidRDefault="00B73512" w:rsidP="00A237EC">
      <w:pPr>
        <w:pStyle w:val="a4"/>
        <w:keepNext/>
        <w:rPr>
          <w:rtl/>
        </w:rPr>
      </w:pPr>
      <w:bookmarkStart w:id="4923" w:name="ET_speaker_6236_4"/>
      <w:r w:rsidRPr="001E07CA">
        <w:rPr>
          <w:rStyle w:val="TagStyle"/>
          <w:rtl/>
        </w:rPr>
        <w:t xml:space="preserve"> &lt;&lt; דובר &gt;&gt; </w:t>
      </w:r>
      <w:bookmarkStart w:id="4924" w:name="_Toc160568933"/>
      <w:bookmarkStart w:id="4925" w:name="_Toc160569758"/>
      <w:r>
        <w:rPr>
          <w:rtl/>
        </w:rPr>
        <w:t>נעמה לזימי (העבודה):</w:t>
      </w:r>
      <w:bookmarkEnd w:id="4924"/>
      <w:bookmarkEnd w:id="4925"/>
      <w:r w:rsidRPr="001E07CA">
        <w:rPr>
          <w:rStyle w:val="TagStyle"/>
          <w:rtl/>
        </w:rPr>
        <w:t xml:space="preserve"> &lt;&lt; דובר &gt;&gt;</w:t>
      </w:r>
      <w:r>
        <w:rPr>
          <w:rtl/>
        </w:rPr>
        <w:t xml:space="preserve">   </w:t>
      </w:r>
      <w:bookmarkEnd w:id="4923"/>
    </w:p>
    <w:p w:rsidR="00B73512" w:rsidRDefault="00B73512" w:rsidP="00165E06">
      <w:pPr>
        <w:rPr>
          <w:rtl/>
          <w:lang w:eastAsia="he-IL"/>
        </w:rPr>
      </w:pPr>
    </w:p>
    <w:p w:rsidR="00B73512" w:rsidRDefault="00B73512" w:rsidP="00A237EC">
      <w:pPr>
        <w:rPr>
          <w:rtl/>
          <w:lang w:eastAsia="he-IL"/>
        </w:rPr>
      </w:pPr>
      <w:bookmarkStart w:id="4926" w:name="_ETM_Q10_268000"/>
      <w:bookmarkEnd w:id="4926"/>
      <w:r>
        <w:rPr>
          <w:rFonts w:hint="cs"/>
          <w:rtl/>
          <w:lang w:eastAsia="he-IL"/>
        </w:rPr>
        <w:t xml:space="preserve">כבוד היושב-ראש, כנסת נכבדה, </w:t>
      </w:r>
      <w:bookmarkStart w:id="4927" w:name="_ETM_Q10_287000"/>
      <w:bookmarkEnd w:id="4927"/>
      <w:r>
        <w:rPr>
          <w:rFonts w:hint="cs"/>
          <w:rtl/>
          <w:lang w:eastAsia="he-IL"/>
        </w:rPr>
        <w:t xml:space="preserve">יום מיוחד לציון יום האישה הבין-לאומי, ואני רוצה לציין קודם </w:t>
      </w:r>
      <w:bookmarkStart w:id="4928" w:name="_ETM_Q10_291000"/>
      <w:bookmarkEnd w:id="4928"/>
      <w:r>
        <w:rPr>
          <w:rFonts w:hint="cs"/>
          <w:rtl/>
          <w:lang w:eastAsia="he-IL"/>
        </w:rPr>
        <w:t xml:space="preserve">כול שתי נשים, שתי נשים שנרצחו רק השבוע: אמל </w:t>
      </w:r>
      <w:proofErr w:type="spellStart"/>
      <w:r>
        <w:rPr>
          <w:rFonts w:hint="cs"/>
          <w:rtl/>
          <w:lang w:eastAsia="he-IL"/>
        </w:rPr>
        <w:t>עראבי</w:t>
      </w:r>
      <w:proofErr w:type="spellEnd"/>
      <w:r>
        <w:rPr>
          <w:rFonts w:hint="cs"/>
          <w:rtl/>
          <w:lang w:eastAsia="he-IL"/>
        </w:rPr>
        <w:t xml:space="preserve">, </w:t>
      </w:r>
      <w:bookmarkStart w:id="4929" w:name="_ETM_Q10_297000"/>
      <w:bookmarkEnd w:id="4929"/>
      <w:r>
        <w:rPr>
          <w:rFonts w:hint="cs"/>
          <w:rtl/>
          <w:lang w:eastAsia="he-IL"/>
        </w:rPr>
        <w:t xml:space="preserve">תושבת שפרעם, בת 53; אירנה גולדנברג, תושבת נהריה, בת </w:t>
      </w:r>
      <w:bookmarkStart w:id="4930" w:name="_ETM_Q10_311000"/>
      <w:bookmarkEnd w:id="4930"/>
      <w:r>
        <w:rPr>
          <w:rFonts w:hint="cs"/>
          <w:rtl/>
          <w:lang w:eastAsia="he-IL"/>
        </w:rPr>
        <w:t xml:space="preserve">61. יהיה זכרן מהפכה. מי ייתן ובציון היום הבא </w:t>
      </w:r>
      <w:bookmarkStart w:id="4931" w:name="_ETM_Q10_323000"/>
      <w:bookmarkEnd w:id="4931"/>
      <w:r>
        <w:rPr>
          <w:rFonts w:hint="cs"/>
          <w:rtl/>
          <w:lang w:eastAsia="he-IL"/>
        </w:rPr>
        <w:t xml:space="preserve">נציין בלימה טוטלית ומיגור של המגמה הזו, רצח הנשים ואלימות כלפי </w:t>
      </w:r>
      <w:bookmarkStart w:id="4932" w:name="_ETM_Q10_328000"/>
      <w:bookmarkEnd w:id="4932"/>
      <w:r>
        <w:rPr>
          <w:rFonts w:hint="cs"/>
          <w:rtl/>
          <w:lang w:eastAsia="he-IL"/>
        </w:rPr>
        <w:t>נשים בישראל.</w:t>
      </w:r>
    </w:p>
    <w:p w:rsidR="00B73512" w:rsidRDefault="00B73512" w:rsidP="00A237EC">
      <w:pPr>
        <w:rPr>
          <w:rtl/>
          <w:lang w:eastAsia="he-IL"/>
        </w:rPr>
      </w:pPr>
      <w:bookmarkStart w:id="4933" w:name="_ETM_Q10_329000"/>
      <w:bookmarkEnd w:id="4933"/>
    </w:p>
    <w:p w:rsidR="00B73512" w:rsidRDefault="00B73512" w:rsidP="00165E06">
      <w:pPr>
        <w:rPr>
          <w:rtl/>
          <w:lang w:eastAsia="he-IL"/>
        </w:rPr>
      </w:pPr>
      <w:bookmarkStart w:id="4934" w:name="_ETM_Q10_330000"/>
      <w:bookmarkEnd w:id="4934"/>
      <w:r>
        <w:rPr>
          <w:rFonts w:hint="cs"/>
          <w:rtl/>
          <w:lang w:eastAsia="he-IL"/>
        </w:rPr>
        <w:t>במקור היום הזה הוא יום הפועלות הבין</w:t>
      </w:r>
      <w:bookmarkStart w:id="4935" w:name="_ETM_Q10_336000"/>
      <w:bookmarkEnd w:id="4935"/>
      <w:r>
        <w:rPr>
          <w:rFonts w:hint="cs"/>
          <w:rtl/>
          <w:lang w:eastAsia="he-IL"/>
        </w:rPr>
        <w:t xml:space="preserve">-לאומי. ביום הזה לאורך השנים היה נהוג לציין ולהוקיר הישגים </w:t>
      </w:r>
      <w:bookmarkStart w:id="4936" w:name="_ETM_Q10_342000"/>
      <w:bookmarkEnd w:id="4936"/>
      <w:r>
        <w:rPr>
          <w:rFonts w:hint="cs"/>
          <w:rtl/>
          <w:lang w:eastAsia="he-IL"/>
        </w:rPr>
        <w:t xml:space="preserve">של נשים בזירה הכלכלית, הפוליטית, החברתית, שהשיגו נשים באותה תקופה. </w:t>
      </w:r>
      <w:bookmarkStart w:id="4937" w:name="_ETM_Q10_354000"/>
      <w:bookmarkEnd w:id="4937"/>
      <w:r>
        <w:rPr>
          <w:rFonts w:hint="cs"/>
          <w:rtl/>
          <w:lang w:eastAsia="he-IL"/>
        </w:rPr>
        <w:t>אבל השנה הזו קשה במיוחד, כי נדמה שנסוגונ</w:t>
      </w:r>
      <w:r>
        <w:rPr>
          <w:rFonts w:hint="eastAsia"/>
          <w:rtl/>
          <w:lang w:eastAsia="he-IL"/>
        </w:rPr>
        <w:t>ו</w:t>
      </w:r>
      <w:r>
        <w:rPr>
          <w:rFonts w:hint="cs"/>
          <w:rtl/>
          <w:lang w:eastAsia="he-IL"/>
        </w:rPr>
        <w:t xml:space="preserve"> </w:t>
      </w:r>
      <w:bookmarkStart w:id="4938" w:name="_ETM_Q10_356000"/>
      <w:bookmarkEnd w:id="4938"/>
      <w:r>
        <w:rPr>
          <w:rFonts w:hint="cs"/>
          <w:rtl/>
          <w:lang w:eastAsia="he-IL"/>
        </w:rPr>
        <w:t xml:space="preserve">אחורה. בישראל הייתה מתקפת טרור חסרת תקדים; נשים נאנסו, נרצחו, </w:t>
      </w:r>
      <w:bookmarkStart w:id="4939" w:name="_ETM_Q10_368000"/>
      <w:bookmarkEnd w:id="4939"/>
      <w:r>
        <w:rPr>
          <w:rFonts w:hint="cs"/>
          <w:rtl/>
          <w:lang w:eastAsia="he-IL"/>
        </w:rPr>
        <w:t xml:space="preserve">נחטפו, גופן ודמן הותרו. ארגוני הנשים בישראל נאלצו לפעול להכרה </w:t>
      </w:r>
      <w:bookmarkStart w:id="4940" w:name="_ETM_Q10_371000"/>
      <w:bookmarkEnd w:id="4940"/>
      <w:r>
        <w:rPr>
          <w:rFonts w:hint="cs"/>
          <w:rtl/>
          <w:lang w:eastAsia="he-IL"/>
        </w:rPr>
        <w:t xml:space="preserve">בפשעים שנעשו, בעודנו מרגישות נבגדות מארגוני הנשים הבין-לאומיים, שהפנו </w:t>
      </w:r>
      <w:bookmarkStart w:id="4941" w:name="_ETM_Q10_382000"/>
      <w:bookmarkEnd w:id="4941"/>
      <w:r>
        <w:rPr>
          <w:rFonts w:hint="cs"/>
          <w:rtl/>
          <w:lang w:eastAsia="he-IL"/>
        </w:rPr>
        <w:t>לנו עורף ברגע הקשה ביותר.</w:t>
      </w:r>
      <w:r w:rsidR="00165E06">
        <w:rPr>
          <w:rFonts w:hint="cs"/>
          <w:rtl/>
          <w:lang w:eastAsia="he-IL"/>
        </w:rPr>
        <w:t xml:space="preserve"> </w:t>
      </w:r>
      <w:r>
        <w:rPr>
          <w:rFonts w:hint="cs"/>
          <w:rtl/>
          <w:lang w:eastAsia="he-IL"/>
        </w:rPr>
        <w:t xml:space="preserve">ארגוני הנשים בישראל והפעילות </w:t>
      </w:r>
      <w:bookmarkStart w:id="4942" w:name="_ETM_Q10_387000"/>
      <w:bookmarkEnd w:id="4942"/>
      <w:r>
        <w:rPr>
          <w:rFonts w:hint="cs"/>
          <w:rtl/>
          <w:lang w:eastAsia="he-IL"/>
        </w:rPr>
        <w:t xml:space="preserve">בישראל וכל מי שפעלו גם הצליחו לקבל את ההכרה הזו, </w:t>
      </w:r>
      <w:bookmarkStart w:id="4943" w:name="_ETM_Q10_389000"/>
      <w:bookmarkEnd w:id="4943"/>
      <w:r>
        <w:rPr>
          <w:rFonts w:hint="cs"/>
          <w:rtl/>
          <w:lang w:eastAsia="he-IL"/>
        </w:rPr>
        <w:t xml:space="preserve">אבל חבל ועצוב שהיא לא הייתה הכרה ברורה מאליה </w:t>
      </w:r>
      <w:bookmarkStart w:id="4944" w:name="_ETM_Q10_397000"/>
      <w:bookmarkEnd w:id="4944"/>
      <w:r>
        <w:rPr>
          <w:rFonts w:hint="cs"/>
          <w:rtl/>
          <w:lang w:eastAsia="he-IL"/>
        </w:rPr>
        <w:t xml:space="preserve">נוכח הפשע הגדול שנעשה לנשים בישראל. </w:t>
      </w:r>
    </w:p>
    <w:p w:rsidR="00B73512" w:rsidRDefault="00B73512" w:rsidP="00A237EC">
      <w:pPr>
        <w:rPr>
          <w:rtl/>
          <w:lang w:eastAsia="he-IL"/>
        </w:rPr>
      </w:pPr>
      <w:bookmarkStart w:id="4945" w:name="_ETM_Q10_400000"/>
      <w:bookmarkEnd w:id="4945"/>
    </w:p>
    <w:p w:rsidR="00B73512" w:rsidRDefault="00B73512" w:rsidP="00E764FB">
      <w:pPr>
        <w:rPr>
          <w:rtl/>
          <w:lang w:eastAsia="he-IL"/>
        </w:rPr>
      </w:pPr>
      <w:bookmarkStart w:id="4946" w:name="_ETM_Q10_401000"/>
      <w:bookmarkEnd w:id="4946"/>
      <w:r>
        <w:rPr>
          <w:rFonts w:hint="cs"/>
          <w:rtl/>
          <w:lang w:eastAsia="he-IL"/>
        </w:rPr>
        <w:t xml:space="preserve">לצד הכאב הגדול, גם </w:t>
      </w:r>
      <w:bookmarkStart w:id="4947" w:name="_ETM_Q10_404000"/>
      <w:bookmarkEnd w:id="4947"/>
      <w:r>
        <w:rPr>
          <w:rFonts w:hint="cs"/>
          <w:rtl/>
          <w:lang w:eastAsia="he-IL"/>
        </w:rPr>
        <w:t xml:space="preserve">ביתר הנושאים המצב רק הורע. פערי השכר התרחבו, תקציבים </w:t>
      </w:r>
      <w:bookmarkStart w:id="4948" w:name="_ETM_Q10_412000"/>
      <w:bookmarkEnd w:id="4948"/>
      <w:r>
        <w:rPr>
          <w:rFonts w:hint="cs"/>
          <w:rtl/>
          <w:lang w:eastAsia="he-IL"/>
        </w:rPr>
        <w:t xml:space="preserve">לסיוע לנשים קוצצו. רק היום היה דיון מאוד מאוד </w:t>
      </w:r>
      <w:bookmarkStart w:id="4949" w:name="_ETM_Q10_414000"/>
      <w:bookmarkEnd w:id="4949"/>
      <w:r>
        <w:rPr>
          <w:rFonts w:hint="cs"/>
          <w:rtl/>
          <w:lang w:eastAsia="he-IL"/>
        </w:rPr>
        <w:t>סוער</w:t>
      </w:r>
      <w:r w:rsidR="00E764FB">
        <w:rPr>
          <w:rFonts w:hint="cs"/>
          <w:rtl/>
          <w:lang w:eastAsia="he-IL"/>
        </w:rPr>
        <w:t>:</w:t>
      </w:r>
      <w:r>
        <w:rPr>
          <w:rFonts w:hint="cs"/>
          <w:rtl/>
          <w:lang w:eastAsia="he-IL"/>
        </w:rPr>
        <w:t xml:space="preserve"> פורום מיכל סלה שהקימה לילי בן עמי, חברה יקר</w:t>
      </w:r>
      <w:bookmarkStart w:id="4950" w:name="_ETM_Q10_416000"/>
      <w:bookmarkEnd w:id="4950"/>
      <w:r>
        <w:rPr>
          <w:rFonts w:hint="cs"/>
          <w:rtl/>
          <w:lang w:eastAsia="he-IL"/>
        </w:rPr>
        <w:t xml:space="preserve">ה ואישה שבאמת, מהכאב הכי קשה קמה </w:t>
      </w:r>
      <w:bookmarkStart w:id="4951" w:name="_ETM_Q10_420000"/>
      <w:bookmarkEnd w:id="4951"/>
      <w:r>
        <w:rPr>
          <w:rFonts w:hint="cs"/>
          <w:rtl/>
          <w:lang w:eastAsia="he-IL"/>
        </w:rPr>
        <w:t>ועשתה מעשה, מעשה של תיקון</w:t>
      </w:r>
      <w:r w:rsidR="00E764FB">
        <w:rPr>
          <w:rFonts w:hint="cs"/>
          <w:rtl/>
          <w:lang w:eastAsia="he-IL"/>
        </w:rPr>
        <w:t>;</w:t>
      </w:r>
      <w:r>
        <w:rPr>
          <w:rFonts w:hint="cs"/>
          <w:rtl/>
          <w:lang w:eastAsia="he-IL"/>
        </w:rPr>
        <w:t xml:space="preserve"> אפילו בתיקון הזה </w:t>
      </w:r>
      <w:r>
        <w:rPr>
          <w:rFonts w:hint="eastAsia"/>
          <w:rtl/>
          <w:lang w:eastAsia="he-IL"/>
        </w:rPr>
        <w:t>–</w:t>
      </w:r>
      <w:r>
        <w:rPr>
          <w:rFonts w:hint="cs"/>
          <w:rtl/>
          <w:lang w:eastAsia="he-IL"/>
        </w:rPr>
        <w:t xml:space="preserve"> קיצצו. </w:t>
      </w:r>
      <w:bookmarkStart w:id="4952" w:name="_ETM_Q10_431000"/>
      <w:bookmarkEnd w:id="4952"/>
      <w:r>
        <w:rPr>
          <w:rFonts w:hint="cs"/>
          <w:rtl/>
          <w:lang w:eastAsia="he-IL"/>
        </w:rPr>
        <w:t>הייצוג שלנו בכנסת ובממשלה הורע. הייצוג שלנו בעמדות מפתח צנח</w:t>
      </w:r>
      <w:bookmarkStart w:id="4953" w:name="_ETM_Q10_438000"/>
      <w:bookmarkEnd w:id="4953"/>
      <w:r>
        <w:rPr>
          <w:rFonts w:hint="cs"/>
          <w:rtl/>
          <w:lang w:eastAsia="he-IL"/>
        </w:rPr>
        <w:t xml:space="preserve">. הנוכחות שלנו בחדרי קבלת החלטות הועלמה. דווקא בעת </w:t>
      </w:r>
      <w:bookmarkStart w:id="4954" w:name="_ETM_Q10_442000"/>
      <w:bookmarkEnd w:id="4954"/>
      <w:r>
        <w:rPr>
          <w:rFonts w:hint="cs"/>
          <w:rtl/>
          <w:lang w:eastAsia="he-IL"/>
        </w:rPr>
        <w:t xml:space="preserve">הזו, בעת של מלחמה, בעת שבה צריך גם נוכחות של </w:t>
      </w:r>
      <w:bookmarkStart w:id="4955" w:name="_ETM_Q10_446000"/>
      <w:bookmarkEnd w:id="4955"/>
      <w:r>
        <w:rPr>
          <w:rFonts w:hint="cs"/>
          <w:rtl/>
          <w:lang w:eastAsia="he-IL"/>
        </w:rPr>
        <w:t>נשים בשולחן קבלת ההחלטות, דווקא עכשיו העלימו אותנו.</w:t>
      </w:r>
    </w:p>
    <w:p w:rsidR="00B73512" w:rsidRDefault="00B73512" w:rsidP="00A237EC">
      <w:pPr>
        <w:rPr>
          <w:rtl/>
          <w:lang w:eastAsia="he-IL"/>
        </w:rPr>
      </w:pPr>
    </w:p>
    <w:p w:rsidR="00B73512" w:rsidRDefault="00B73512" w:rsidP="00A237EC">
      <w:pPr>
        <w:rPr>
          <w:rtl/>
          <w:lang w:eastAsia="he-IL"/>
        </w:rPr>
      </w:pPr>
      <w:bookmarkStart w:id="4956" w:name="_ETM_Q10_456000"/>
      <w:bookmarkEnd w:id="4956"/>
      <w:r>
        <w:rPr>
          <w:rFonts w:hint="cs"/>
          <w:rtl/>
          <w:lang w:eastAsia="he-IL"/>
        </w:rPr>
        <w:t xml:space="preserve">אבל ישראל היא </w:t>
      </w:r>
      <w:bookmarkStart w:id="4957" w:name="_ETM_Q10_455000"/>
      <w:bookmarkEnd w:id="4957"/>
      <w:r>
        <w:rPr>
          <w:rFonts w:hint="cs"/>
          <w:rtl/>
          <w:lang w:eastAsia="he-IL"/>
        </w:rPr>
        <w:t xml:space="preserve">מדינה שנוסדה עם זכות ההצבעה לנשים. זה משפט שהייתי </w:t>
      </w:r>
      <w:bookmarkStart w:id="4958" w:name="_ETM_Q10_462000"/>
      <w:bookmarkEnd w:id="4958"/>
      <w:r>
        <w:rPr>
          <w:rFonts w:hint="cs"/>
          <w:rtl/>
          <w:lang w:eastAsia="he-IL"/>
        </w:rPr>
        <w:t xml:space="preserve">אומרת בכל הפגנה נגד ההפיכה המשטרית, בכל מוצ"ש, כדי </w:t>
      </w:r>
      <w:bookmarkStart w:id="4959" w:name="_ETM_Q10_465000"/>
      <w:bookmarkEnd w:id="4959"/>
      <w:r>
        <w:rPr>
          <w:rFonts w:hint="cs"/>
          <w:rtl/>
          <w:lang w:eastAsia="he-IL"/>
        </w:rPr>
        <w:t xml:space="preserve">להסביר עד כמה הנס הגדול הזה של ישראל כמדינת לאום </w:t>
      </w:r>
      <w:bookmarkStart w:id="4960" w:name="_ETM_Q10_467000"/>
      <w:bookmarkEnd w:id="4960"/>
      <w:r>
        <w:rPr>
          <w:rFonts w:hint="cs"/>
          <w:rtl/>
          <w:lang w:eastAsia="he-IL"/>
        </w:rPr>
        <w:t xml:space="preserve">לעם היהודי הוא נס שנוצר גם בזכות הנשים, שהיו חלק </w:t>
      </w:r>
      <w:bookmarkStart w:id="4961" w:name="_ETM_Q10_479000"/>
      <w:bookmarkEnd w:id="4961"/>
      <w:r>
        <w:rPr>
          <w:rFonts w:hint="cs"/>
          <w:rtl/>
          <w:lang w:eastAsia="he-IL"/>
        </w:rPr>
        <w:t xml:space="preserve">מבניינה וכינונה של הארץ הזו. ולא סתם המדינה הזו נוסדה </w:t>
      </w:r>
      <w:bookmarkStart w:id="4962" w:name="_ETM_Q10_484000"/>
      <w:bookmarkEnd w:id="4962"/>
      <w:r>
        <w:rPr>
          <w:rFonts w:hint="cs"/>
          <w:rtl/>
          <w:lang w:eastAsia="he-IL"/>
        </w:rPr>
        <w:t xml:space="preserve">עם הזכות החשובה הזו. על כן גם תקומתה של מדינת </w:t>
      </w:r>
      <w:bookmarkStart w:id="4963" w:name="_ETM_Q10_485000"/>
      <w:bookmarkEnd w:id="4963"/>
      <w:r>
        <w:rPr>
          <w:rFonts w:hint="cs"/>
          <w:rtl/>
          <w:lang w:eastAsia="he-IL"/>
        </w:rPr>
        <w:t>ישראל תלויה בנשים של המקום הזה. המדינה הזו</w:t>
      </w:r>
      <w:r w:rsidR="00E764FB">
        <w:rPr>
          <w:rFonts w:hint="cs"/>
          <w:rtl/>
          <w:lang w:eastAsia="he-IL"/>
        </w:rPr>
        <w:t>,</w:t>
      </w:r>
      <w:r>
        <w:rPr>
          <w:rFonts w:hint="cs"/>
          <w:rtl/>
          <w:lang w:eastAsia="he-IL"/>
        </w:rPr>
        <w:t xml:space="preserve"> כפי </w:t>
      </w:r>
      <w:bookmarkStart w:id="4964" w:name="_ETM_Q10_489000"/>
      <w:bookmarkEnd w:id="4964"/>
      <w:r>
        <w:rPr>
          <w:rFonts w:hint="cs"/>
          <w:rtl/>
          <w:lang w:eastAsia="he-IL"/>
        </w:rPr>
        <w:t xml:space="preserve">שאנו חולמות וחולמים אותה, תלויה בשוויון המגדרי והתיקון </w:t>
      </w:r>
      <w:bookmarkStart w:id="4965" w:name="_ETM_Q10_494000"/>
      <w:bookmarkEnd w:id="4965"/>
      <w:r>
        <w:rPr>
          <w:rFonts w:hint="cs"/>
          <w:rtl/>
          <w:lang w:eastAsia="he-IL"/>
        </w:rPr>
        <w:t xml:space="preserve">העמוק שיש לעשות פה. </w:t>
      </w:r>
    </w:p>
    <w:p w:rsidR="00B73512" w:rsidRDefault="00B73512" w:rsidP="00A237EC">
      <w:pPr>
        <w:rPr>
          <w:rtl/>
          <w:lang w:eastAsia="he-IL"/>
        </w:rPr>
      </w:pPr>
      <w:bookmarkStart w:id="4966" w:name="_ETM_Q10_503000"/>
      <w:bookmarkEnd w:id="4966"/>
    </w:p>
    <w:p w:rsidR="00B73512" w:rsidRDefault="00B73512" w:rsidP="00E764FB">
      <w:pPr>
        <w:rPr>
          <w:rtl/>
          <w:lang w:eastAsia="he-IL"/>
        </w:rPr>
      </w:pPr>
      <w:r>
        <w:rPr>
          <w:rFonts w:hint="cs"/>
          <w:rtl/>
          <w:lang w:eastAsia="he-IL"/>
        </w:rPr>
        <w:t>אני רוצה גם להגיד משהו כאן</w:t>
      </w:r>
      <w:bookmarkStart w:id="4967" w:name="_ETM_Q10_507000"/>
      <w:bookmarkEnd w:id="4967"/>
      <w:r>
        <w:rPr>
          <w:rFonts w:hint="cs"/>
          <w:rtl/>
          <w:lang w:eastAsia="he-IL"/>
        </w:rPr>
        <w:t xml:space="preserve">: את התקומה שלנו ואת התיקון והריפוי שלנו לא נוכל </w:t>
      </w:r>
      <w:bookmarkStart w:id="4968" w:name="_ETM_Q10_512000"/>
      <w:bookmarkEnd w:id="4968"/>
      <w:r>
        <w:rPr>
          <w:rFonts w:hint="cs"/>
          <w:rtl/>
          <w:lang w:eastAsia="he-IL"/>
        </w:rPr>
        <w:t xml:space="preserve">לעשות בלא החזרת החטופים והחטופות שלנו. והייתי רוצה שתהיה פה </w:t>
      </w:r>
      <w:bookmarkStart w:id="4969" w:name="_ETM_Q10_521000"/>
      <w:bookmarkEnd w:id="4969"/>
      <w:r>
        <w:rPr>
          <w:rFonts w:hint="cs"/>
          <w:rtl/>
          <w:lang w:eastAsia="he-IL"/>
        </w:rPr>
        <w:t xml:space="preserve">ממשלה, ויותר נכון הנהגה, שתילחם הרבה יותר למען החזרת החטופים </w:t>
      </w:r>
      <w:bookmarkStart w:id="4970" w:name="_ETM_Q10_528000"/>
      <w:bookmarkEnd w:id="4970"/>
      <w:r>
        <w:rPr>
          <w:rFonts w:hint="cs"/>
          <w:rtl/>
          <w:lang w:eastAsia="he-IL"/>
        </w:rPr>
        <w:t xml:space="preserve">והחטופות מאשר להילחם בחוק גיוס שוויוני. הייתי רוצה הרבה יותר </w:t>
      </w:r>
      <w:bookmarkStart w:id="4971" w:name="_ETM_Q10_532000"/>
      <w:bookmarkEnd w:id="4971"/>
      <w:r>
        <w:rPr>
          <w:rFonts w:hint="cs"/>
          <w:rtl/>
          <w:lang w:eastAsia="he-IL"/>
        </w:rPr>
        <w:t>מוסר וערכים, ולזכור על מה קם המקום הזה.</w:t>
      </w:r>
    </w:p>
    <w:p w:rsidR="00B73512" w:rsidRDefault="00B73512" w:rsidP="00A237EC">
      <w:pPr>
        <w:rPr>
          <w:rtl/>
          <w:lang w:eastAsia="he-IL"/>
        </w:rPr>
      </w:pPr>
    </w:p>
    <w:p w:rsidR="00B73512" w:rsidRDefault="00B73512" w:rsidP="00E764FB">
      <w:pPr>
        <w:rPr>
          <w:rtl/>
          <w:lang w:eastAsia="he-IL"/>
        </w:rPr>
      </w:pPr>
      <w:r>
        <w:rPr>
          <w:rFonts w:hint="cs"/>
          <w:rtl/>
          <w:lang w:eastAsia="he-IL"/>
        </w:rPr>
        <w:t xml:space="preserve">אסיים בשירה </w:t>
      </w:r>
      <w:bookmarkStart w:id="4972" w:name="_ETM_Q10_542000"/>
      <w:bookmarkEnd w:id="4972"/>
      <w:r>
        <w:rPr>
          <w:rFonts w:hint="cs"/>
          <w:rtl/>
          <w:lang w:eastAsia="he-IL"/>
        </w:rPr>
        <w:t xml:space="preserve">של מיה טבת דיין "והגדת לבתך": "אינך צריכה לדעת </w:t>
      </w:r>
      <w:bookmarkStart w:id="4973" w:name="_ETM_Q10_545000"/>
      <w:bookmarkEnd w:id="4973"/>
      <w:r>
        <w:rPr>
          <w:rFonts w:hint="cs"/>
          <w:rtl/>
          <w:lang w:eastAsia="he-IL"/>
        </w:rPr>
        <w:t xml:space="preserve">כלום בשום שלב / לא מה תהיי כשתהיי גדולה / לא מה </w:t>
      </w:r>
      <w:bookmarkStart w:id="4974" w:name="_ETM_Q10_554000"/>
      <w:bookmarkEnd w:id="4974"/>
      <w:r>
        <w:rPr>
          <w:rFonts w:hint="cs"/>
          <w:rtl/>
          <w:lang w:eastAsia="he-IL"/>
        </w:rPr>
        <w:t xml:space="preserve">תהיי עכשיו / לא אם הוא הגבר הנכון, / לא אם הוא </w:t>
      </w:r>
      <w:bookmarkStart w:id="4975" w:name="_ETM_Q10_558000"/>
      <w:bookmarkEnd w:id="4975"/>
      <w:r>
        <w:rPr>
          <w:rFonts w:hint="cs"/>
          <w:rtl/>
          <w:lang w:eastAsia="he-IL"/>
        </w:rPr>
        <w:t xml:space="preserve">יאהב או לא יאהב. / אינך צריכה לדעת מה ללבוש / </w:t>
      </w:r>
      <w:bookmarkStart w:id="4976" w:name="_ETM_Q10_561000"/>
      <w:bookmarkEnd w:id="4976"/>
      <w:r>
        <w:rPr>
          <w:rFonts w:hint="cs"/>
          <w:rtl/>
          <w:lang w:eastAsia="he-IL"/>
        </w:rPr>
        <w:t xml:space="preserve">לא מה לומר / האם היום מכין נכון את המחר. / ואל </w:t>
      </w:r>
      <w:bookmarkStart w:id="4977" w:name="_ETM_Q10_563000"/>
      <w:bookmarkEnd w:id="4977"/>
      <w:r>
        <w:rPr>
          <w:rFonts w:hint="cs"/>
          <w:rtl/>
          <w:lang w:eastAsia="he-IL"/>
        </w:rPr>
        <w:t xml:space="preserve">תתבלבלי מכל מי / שנראית לך בטוחה / יודעת, מתוכננת או יותר </w:t>
      </w:r>
      <w:bookmarkStart w:id="4978" w:name="_ETM_Q10_573000"/>
      <w:bookmarkEnd w:id="4978"/>
      <w:r>
        <w:rPr>
          <w:rFonts w:hint="cs"/>
          <w:rtl/>
          <w:lang w:eastAsia="he-IL"/>
        </w:rPr>
        <w:t xml:space="preserve">שמחה. / את נצר לשושלת של נשים שלא </w:t>
      </w:r>
      <w:bookmarkStart w:id="4979" w:name="_ETM_Q10_577000"/>
      <w:bookmarkEnd w:id="4979"/>
      <w:r>
        <w:rPr>
          <w:rFonts w:hint="cs"/>
          <w:rtl/>
          <w:lang w:eastAsia="he-IL"/>
        </w:rPr>
        <w:t xml:space="preserve">ידעו / אבל הרגישו בליבן גם כשכולם טעו / שושלת של </w:t>
      </w:r>
      <w:bookmarkStart w:id="4980" w:name="_ETM_Q10_581000"/>
      <w:bookmarkEnd w:id="4980"/>
      <w:r>
        <w:rPr>
          <w:rFonts w:hint="cs"/>
          <w:rtl/>
          <w:lang w:eastAsia="he-IL"/>
        </w:rPr>
        <w:t xml:space="preserve">נשים חסרות / ארגון וסדר ותוכנית / כאלה שבכל חניון תמיד / </w:t>
      </w:r>
      <w:bookmarkStart w:id="4981" w:name="_ETM_Q10_587000"/>
      <w:bookmarkEnd w:id="4981"/>
      <w:r>
        <w:rPr>
          <w:rFonts w:hint="cs"/>
          <w:rtl/>
          <w:lang w:eastAsia="he-IL"/>
        </w:rPr>
        <w:t xml:space="preserve">איבדו את המכונית / היי כמוהן, אל תפחדי לכעוס או לאבד / </w:t>
      </w:r>
      <w:bookmarkStart w:id="4982" w:name="_ETM_Q10_591000"/>
      <w:bookmarkEnd w:id="4982"/>
      <w:r>
        <w:rPr>
          <w:rFonts w:hint="cs"/>
          <w:rtl/>
          <w:lang w:eastAsia="he-IL"/>
        </w:rPr>
        <w:t xml:space="preserve">ותני ללב שלך לומר / מתי הוא באמת רוקד / היי לבד, </w:t>
      </w:r>
      <w:bookmarkStart w:id="4983" w:name="_ETM_Q10_598000"/>
      <w:bookmarkEnd w:id="4983"/>
      <w:r>
        <w:rPr>
          <w:rFonts w:hint="cs"/>
          <w:rtl/>
          <w:lang w:eastAsia="he-IL"/>
        </w:rPr>
        <w:t xml:space="preserve">היי ביחד / תמיד את עם עצמך / זכרי שאין </w:t>
      </w:r>
      <w:bookmarkStart w:id="4984" w:name="_ETM_Q10_601000"/>
      <w:bookmarkEnd w:id="4984"/>
      <w:r>
        <w:rPr>
          <w:rFonts w:hint="cs"/>
          <w:rtl/>
          <w:lang w:eastAsia="he-IL"/>
        </w:rPr>
        <w:t xml:space="preserve">מה להפסיד: / קולך הוא מקומך / תלדי שירים או ילדים ונודי </w:t>
      </w:r>
      <w:bookmarkStart w:id="4985" w:name="_ETM_Q10_611000"/>
      <w:bookmarkEnd w:id="4985"/>
      <w:r>
        <w:rPr>
          <w:rFonts w:hint="cs"/>
          <w:rtl/>
          <w:lang w:eastAsia="he-IL"/>
        </w:rPr>
        <w:t xml:space="preserve">בעולם / האוהבים אותך לא ימשכו אף פעם / את </w:t>
      </w:r>
      <w:bookmarkStart w:id="4986" w:name="_ETM_Q10_613000"/>
      <w:bookmarkEnd w:id="4986"/>
      <w:r>
        <w:rPr>
          <w:rFonts w:hint="cs"/>
          <w:rtl/>
          <w:lang w:eastAsia="he-IL"/>
        </w:rPr>
        <w:t xml:space="preserve">אהבתם. / </w:t>
      </w:r>
      <w:bookmarkStart w:id="4987" w:name="_ETM_Q10_618000"/>
      <w:bookmarkEnd w:id="4987"/>
      <w:r>
        <w:rPr>
          <w:rFonts w:hint="cs"/>
          <w:rtl/>
          <w:lang w:eastAsia="he-IL"/>
        </w:rPr>
        <w:t>בתי, / אינך צריכה לדעת כלום בשום שלב / כוחך טמון באהבה / ויש לך לב זהב</w:t>
      </w:r>
      <w:r w:rsidR="00E764FB">
        <w:rPr>
          <w:rFonts w:hint="cs"/>
          <w:rtl/>
          <w:lang w:eastAsia="he-IL"/>
        </w:rPr>
        <w:t>"</w:t>
      </w:r>
      <w:r>
        <w:rPr>
          <w:rFonts w:hint="cs"/>
          <w:rtl/>
          <w:lang w:eastAsia="he-IL"/>
        </w:rPr>
        <w:t xml:space="preserve">. </w:t>
      </w:r>
      <w:bookmarkStart w:id="4988" w:name="_ETM_Q10_620000"/>
      <w:bookmarkEnd w:id="4988"/>
      <w:r>
        <w:rPr>
          <w:rFonts w:hint="cs"/>
          <w:rtl/>
          <w:lang w:eastAsia="he-IL"/>
        </w:rPr>
        <w:t xml:space="preserve">אני מקדישה את זה לבת הבכורה </w:t>
      </w:r>
      <w:bookmarkStart w:id="4989" w:name="_ETM_Q10_627000"/>
      <w:bookmarkEnd w:id="4989"/>
      <w:r>
        <w:rPr>
          <w:rFonts w:hint="cs"/>
          <w:rtl/>
          <w:lang w:eastAsia="he-IL"/>
        </w:rPr>
        <w:t xml:space="preserve">שלי, לרונה אסתר. מי ייתן ונעשה כאן </w:t>
      </w:r>
      <w:bookmarkStart w:id="4990" w:name="_ETM_Q10_630000"/>
      <w:bookmarkEnd w:id="4990"/>
      <w:r>
        <w:rPr>
          <w:rFonts w:hint="cs"/>
          <w:rtl/>
          <w:lang w:eastAsia="he-IL"/>
        </w:rPr>
        <w:t xml:space="preserve">עבור הבנות שלנו והילדים שלנו מקום טוב יותר, בריא יותר, </w:t>
      </w:r>
      <w:bookmarkStart w:id="4991" w:name="_ETM_Q10_631000"/>
      <w:bookmarkEnd w:id="4991"/>
      <w:r>
        <w:rPr>
          <w:rFonts w:hint="cs"/>
          <w:rtl/>
          <w:lang w:eastAsia="he-IL"/>
        </w:rPr>
        <w:t>שוויוני יותר. תודה.</w:t>
      </w:r>
    </w:p>
    <w:p w:rsidR="00B73512" w:rsidRDefault="00B73512" w:rsidP="00A237EC">
      <w:pPr>
        <w:ind w:firstLine="0"/>
        <w:rPr>
          <w:rtl/>
          <w:lang w:eastAsia="he-IL"/>
        </w:rPr>
      </w:pPr>
      <w:bookmarkStart w:id="4992" w:name="_ETM_Q10_637000"/>
      <w:bookmarkEnd w:id="4992"/>
    </w:p>
    <w:p w:rsidR="00B73512" w:rsidRDefault="00B73512" w:rsidP="00A237EC">
      <w:pPr>
        <w:pStyle w:val="af6"/>
        <w:keepNext/>
        <w:rPr>
          <w:rtl/>
        </w:rPr>
      </w:pPr>
      <w:r w:rsidRPr="00654792">
        <w:rPr>
          <w:rStyle w:val="TagStyle"/>
          <w:rtl/>
        </w:rPr>
        <w:t xml:space="preserve"> &lt;&lt; יור &gt;&gt; </w:t>
      </w:r>
      <w:r>
        <w:rPr>
          <w:rtl/>
        </w:rPr>
        <w:t>היו"ר ניסים ואטורי:</w:t>
      </w:r>
      <w:r w:rsidRPr="00654792">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אני מבקש לכבוד יום האישה </w:t>
      </w:r>
      <w:bookmarkStart w:id="4993" w:name="_ETM_Q10_635000"/>
      <w:bookmarkEnd w:id="4993"/>
      <w:r>
        <w:rPr>
          <w:rFonts w:hint="cs"/>
          <w:rtl/>
          <w:lang w:eastAsia="he-IL"/>
        </w:rPr>
        <w:t xml:space="preserve">הבין-לאומי להגביר את הטמפרטורה במזגן, יש כאן נשים שמתלוננות. </w:t>
      </w:r>
      <w:bookmarkStart w:id="4994" w:name="_ETM_Q10_639000"/>
      <w:bookmarkEnd w:id="4994"/>
      <w:r>
        <w:rPr>
          <w:rFonts w:hint="cs"/>
          <w:rtl/>
          <w:lang w:eastAsia="he-IL"/>
        </w:rPr>
        <w:t>שתי מעלות למעלה לפחות.</w:t>
      </w:r>
    </w:p>
    <w:p w:rsidR="00B73512" w:rsidRDefault="00B73512" w:rsidP="00A237EC">
      <w:pPr>
        <w:rPr>
          <w:rtl/>
          <w:lang w:eastAsia="he-IL"/>
        </w:rPr>
      </w:pPr>
    </w:p>
    <w:p w:rsidR="00B73512" w:rsidRDefault="00B73512" w:rsidP="00A237EC">
      <w:pPr>
        <w:pStyle w:val="af5"/>
        <w:keepNext/>
        <w:rPr>
          <w:rtl/>
        </w:rPr>
      </w:pPr>
      <w:r w:rsidRPr="00057290">
        <w:rPr>
          <w:rStyle w:val="TagStyle"/>
          <w:rtl/>
        </w:rPr>
        <w:t xml:space="preserve"> &lt;&lt; קריאה &gt;&gt; </w:t>
      </w:r>
      <w:r>
        <w:rPr>
          <w:rFonts w:hint="cs"/>
          <w:rtl/>
        </w:rPr>
        <w:t>השרה לשוויון חברתי וקידום מעמד האישה</w:t>
      </w:r>
      <w:r>
        <w:rPr>
          <w:rtl/>
        </w:rPr>
        <w:t xml:space="preserve"> מאי גולן:</w:t>
      </w:r>
      <w:r w:rsidRPr="00057290">
        <w:rPr>
          <w:rStyle w:val="TagStyle"/>
          <w:rtl/>
        </w:rPr>
        <w:t xml:space="preserve"> &lt;&lt; קריאה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נשים קופאות. זה ההתחלה של מה שצריך להיות ביום האישה.</w:t>
      </w:r>
    </w:p>
    <w:p w:rsidR="00B73512" w:rsidRDefault="00B73512" w:rsidP="00A237EC">
      <w:pPr>
        <w:rPr>
          <w:rtl/>
          <w:lang w:eastAsia="he-IL"/>
        </w:rPr>
      </w:pPr>
    </w:p>
    <w:p w:rsidR="00B73512" w:rsidRDefault="00B73512" w:rsidP="00A237EC">
      <w:pPr>
        <w:pStyle w:val="af6"/>
        <w:keepNext/>
        <w:rPr>
          <w:rtl/>
        </w:rPr>
      </w:pPr>
      <w:r w:rsidRPr="00057290">
        <w:rPr>
          <w:rStyle w:val="TagStyle"/>
          <w:rtl/>
        </w:rPr>
        <w:t xml:space="preserve"> &lt;&lt; יור &gt;&gt; </w:t>
      </w:r>
      <w:r>
        <w:rPr>
          <w:rtl/>
        </w:rPr>
        <w:t>היו"ר ניסים ואטורי:</w:t>
      </w:r>
      <w:r w:rsidRPr="00057290">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lang w:eastAsia="he-IL"/>
        </w:rPr>
      </w:pPr>
      <w:bookmarkStart w:id="4995" w:name="_ETM_Q10_645000"/>
      <w:bookmarkEnd w:id="4995"/>
      <w:r>
        <w:rPr>
          <w:rFonts w:hint="cs"/>
          <w:rtl/>
          <w:lang w:eastAsia="he-IL"/>
        </w:rPr>
        <w:t xml:space="preserve">אני מתכבד להזמין את חברת הכנסת מאי גולן, </w:t>
      </w:r>
      <w:bookmarkStart w:id="4996" w:name="_ETM_Q10_646000"/>
      <w:bookmarkEnd w:id="4996"/>
      <w:r>
        <w:rPr>
          <w:rFonts w:hint="cs"/>
          <w:rtl/>
          <w:lang w:eastAsia="he-IL"/>
        </w:rPr>
        <w:t>השרה לקידום מעמד האישה ולשוויון חברתי, והבת של פלורה.</w:t>
      </w:r>
    </w:p>
    <w:p w:rsidR="00B73512" w:rsidRDefault="00B73512" w:rsidP="00165E06">
      <w:pPr>
        <w:rPr>
          <w:rtl/>
          <w:lang w:eastAsia="he-IL"/>
        </w:rPr>
      </w:pPr>
      <w:bookmarkStart w:id="4997" w:name="_ETM_Q10_653000"/>
      <w:bookmarkEnd w:id="4997"/>
    </w:p>
    <w:p w:rsidR="00B73512" w:rsidRDefault="00B73512" w:rsidP="00A237EC">
      <w:pPr>
        <w:pStyle w:val="af5"/>
        <w:keepNext/>
        <w:rPr>
          <w:rtl/>
        </w:rPr>
      </w:pPr>
      <w:r w:rsidRPr="00057290">
        <w:rPr>
          <w:rStyle w:val="TagStyle"/>
          <w:rtl/>
        </w:rPr>
        <w:t xml:space="preserve">&lt;&lt; קריאה &gt;&gt; </w:t>
      </w:r>
      <w:r>
        <w:rPr>
          <w:rFonts w:hint="cs"/>
          <w:rtl/>
        </w:rPr>
        <w:t>השרה לשוויון חברתי וקידום מעמד האישה</w:t>
      </w:r>
      <w:r>
        <w:rPr>
          <w:rtl/>
        </w:rPr>
        <w:t xml:space="preserve"> מאי גולן:</w:t>
      </w:r>
      <w:r w:rsidRPr="00057290">
        <w:rPr>
          <w:rStyle w:val="TagStyle"/>
          <w:rtl/>
        </w:rPr>
        <w:t xml:space="preserve"> &lt;&lt; קריאה &gt;&gt;</w:t>
      </w:r>
      <w:r>
        <w:rPr>
          <w:rtl/>
        </w:rPr>
        <w:t xml:space="preserve">   </w:t>
      </w:r>
    </w:p>
    <w:p w:rsidR="00B73512" w:rsidRPr="00C51C72" w:rsidRDefault="00B73512" w:rsidP="00A237EC">
      <w:pPr>
        <w:rPr>
          <w:rtl/>
          <w:lang w:eastAsia="he-IL"/>
        </w:rPr>
      </w:pPr>
    </w:p>
    <w:p w:rsidR="00B73512" w:rsidRDefault="00B73512" w:rsidP="00165E06">
      <w:pPr>
        <w:rPr>
          <w:rtl/>
          <w:lang w:eastAsia="he-IL"/>
        </w:rPr>
      </w:pPr>
      <w:r>
        <w:rPr>
          <w:rFonts w:hint="cs"/>
          <w:rtl/>
          <w:lang w:eastAsia="he-IL"/>
        </w:rPr>
        <w:t xml:space="preserve">פלורה זה </w:t>
      </w:r>
      <w:bookmarkStart w:id="4998" w:name="_ETM_Q10_654000"/>
      <w:bookmarkEnd w:id="4998"/>
      <w:r>
        <w:rPr>
          <w:rFonts w:hint="cs"/>
          <w:rtl/>
          <w:lang w:eastAsia="he-IL"/>
        </w:rPr>
        <w:t xml:space="preserve">השם שלי, אני הבת של </w:t>
      </w:r>
      <w:r w:rsidR="00165E06">
        <w:rPr>
          <w:rFonts w:hint="cs"/>
          <w:rtl/>
          <w:lang w:eastAsia="he-IL"/>
        </w:rPr>
        <w:t>– – –</w:t>
      </w:r>
    </w:p>
    <w:p w:rsidR="00B73512" w:rsidRDefault="00B73512" w:rsidP="00A237EC">
      <w:pPr>
        <w:rPr>
          <w:rtl/>
          <w:lang w:eastAsia="he-IL"/>
        </w:rPr>
      </w:pPr>
      <w:bookmarkStart w:id="4999" w:name="_ETM_Q10_656000"/>
      <w:bookmarkEnd w:id="4999"/>
    </w:p>
    <w:p w:rsidR="00B73512" w:rsidRDefault="00B73512" w:rsidP="00A237EC">
      <w:pPr>
        <w:pStyle w:val="af6"/>
        <w:keepNext/>
        <w:rPr>
          <w:rtl/>
        </w:rPr>
      </w:pPr>
      <w:r w:rsidRPr="00C51C72">
        <w:rPr>
          <w:rStyle w:val="TagStyle"/>
          <w:rtl/>
        </w:rPr>
        <w:t xml:space="preserve"> &lt;&lt; יור &gt;&gt; </w:t>
      </w:r>
      <w:r>
        <w:rPr>
          <w:rtl/>
        </w:rPr>
        <w:t>היו"ר ניסים ואטורי:</w:t>
      </w:r>
      <w:r w:rsidRPr="00C51C72">
        <w:rPr>
          <w:rStyle w:val="TagStyle"/>
          <w:rtl/>
        </w:rPr>
        <w:t xml:space="preserve"> &lt;&lt; יור &gt;&gt;</w:t>
      </w:r>
      <w:r>
        <w:rPr>
          <w:rtl/>
        </w:rPr>
        <w:t xml:space="preserve">   </w:t>
      </w:r>
    </w:p>
    <w:p w:rsidR="00B73512" w:rsidRDefault="00B73512" w:rsidP="00165E06">
      <w:pPr>
        <w:rPr>
          <w:rtl/>
          <w:lang w:eastAsia="he-IL"/>
        </w:rPr>
      </w:pPr>
    </w:p>
    <w:p w:rsidR="00B73512" w:rsidRDefault="00B73512" w:rsidP="00A237EC">
      <w:pPr>
        <w:rPr>
          <w:rtl/>
          <w:lang w:eastAsia="he-IL"/>
        </w:rPr>
      </w:pPr>
      <w:bookmarkStart w:id="5000" w:name="_ETM_Q10_657000"/>
      <w:bookmarkEnd w:id="5000"/>
      <w:r>
        <w:rPr>
          <w:rFonts w:hint="cs"/>
          <w:rtl/>
          <w:lang w:eastAsia="he-IL"/>
        </w:rPr>
        <w:t>סליחה.</w:t>
      </w:r>
      <w:bookmarkStart w:id="5001" w:name="_ETM_Q10_659000"/>
      <w:bookmarkEnd w:id="5001"/>
      <w:r>
        <w:rPr>
          <w:rFonts w:hint="cs"/>
          <w:rtl/>
          <w:lang w:eastAsia="he-IL"/>
        </w:rPr>
        <w:t xml:space="preserve"> </w:t>
      </w:r>
    </w:p>
    <w:p w:rsidR="00B73512" w:rsidRDefault="00B73512" w:rsidP="00A237EC">
      <w:pPr>
        <w:rPr>
          <w:rtl/>
          <w:lang w:eastAsia="he-IL"/>
        </w:rPr>
      </w:pPr>
      <w:bookmarkStart w:id="5002" w:name="_ETM_Q10_668000"/>
      <w:bookmarkEnd w:id="5002"/>
    </w:p>
    <w:p w:rsidR="00B73512" w:rsidRDefault="00B73512" w:rsidP="00A237EC">
      <w:pPr>
        <w:pStyle w:val="a4"/>
        <w:keepNext/>
        <w:rPr>
          <w:rtl/>
        </w:rPr>
      </w:pPr>
      <w:bookmarkStart w:id="5003" w:name="ET_speaker_6605_10"/>
      <w:r w:rsidRPr="00C51C72">
        <w:rPr>
          <w:rStyle w:val="TagStyle"/>
          <w:rtl/>
        </w:rPr>
        <w:t xml:space="preserve"> &lt;&lt; דובר &gt;&gt; </w:t>
      </w:r>
      <w:bookmarkStart w:id="5004" w:name="_Toc160568934"/>
      <w:bookmarkStart w:id="5005" w:name="_Toc160569759"/>
      <w:r>
        <w:rPr>
          <w:rFonts w:hint="cs"/>
          <w:rtl/>
        </w:rPr>
        <w:t>השרה לשוויון חברתי וקידום מעמד האישה</w:t>
      </w:r>
      <w:r>
        <w:rPr>
          <w:rtl/>
        </w:rPr>
        <w:t xml:space="preserve"> מאי גולן:</w:t>
      </w:r>
      <w:bookmarkEnd w:id="5004"/>
      <w:bookmarkEnd w:id="5005"/>
      <w:r w:rsidRPr="00C51C72">
        <w:rPr>
          <w:rStyle w:val="TagStyle"/>
          <w:rtl/>
        </w:rPr>
        <w:t xml:space="preserve"> &lt;&lt; דובר &gt;&gt;</w:t>
      </w:r>
      <w:r>
        <w:rPr>
          <w:rtl/>
        </w:rPr>
        <w:t xml:space="preserve">   </w:t>
      </w:r>
      <w:bookmarkEnd w:id="5003"/>
    </w:p>
    <w:p w:rsidR="00B73512" w:rsidRDefault="00B73512" w:rsidP="00165E06">
      <w:pPr>
        <w:rPr>
          <w:rtl/>
          <w:lang w:eastAsia="he-IL"/>
        </w:rPr>
      </w:pPr>
    </w:p>
    <w:p w:rsidR="00B73512" w:rsidRDefault="00B73512" w:rsidP="00E764FB">
      <w:pPr>
        <w:rPr>
          <w:rtl/>
        </w:rPr>
      </w:pPr>
      <w:bookmarkStart w:id="5006" w:name="_ETM_Q10_666000"/>
      <w:bookmarkEnd w:id="5006"/>
      <w:r>
        <w:rPr>
          <w:rFonts w:hint="cs"/>
          <w:rtl/>
          <w:lang w:eastAsia="he-IL"/>
        </w:rPr>
        <w:t xml:space="preserve">אדוני היושב בראש היקר והנכבד, חבריי, נשים נכבדות, חברותיי, אימא </w:t>
      </w:r>
      <w:bookmarkStart w:id="5007" w:name="_ETM_Q10_680000"/>
      <w:bookmarkEnd w:id="5007"/>
      <w:r>
        <w:rPr>
          <w:rFonts w:hint="cs"/>
          <w:rtl/>
          <w:lang w:eastAsia="he-IL"/>
        </w:rPr>
        <w:t xml:space="preserve">שלי היקרה, שאת, את הדמות שלי לעוצמה נשית מהי </w:t>
      </w:r>
      <w:r>
        <w:rPr>
          <w:rFonts w:hint="eastAsia"/>
          <w:rtl/>
          <w:lang w:eastAsia="he-IL"/>
        </w:rPr>
        <w:t>–</w:t>
      </w:r>
      <w:r>
        <w:rPr>
          <w:rFonts w:hint="cs"/>
          <w:rtl/>
          <w:lang w:eastAsia="he-IL"/>
        </w:rPr>
        <w:t xml:space="preserve"> בזכותך</w:t>
      </w:r>
      <w:bookmarkStart w:id="5008" w:name="_ETM_Q10_690000"/>
      <w:bookmarkEnd w:id="5008"/>
      <w:r>
        <w:rPr>
          <w:rFonts w:hint="cs"/>
          <w:rtl/>
          <w:lang w:eastAsia="he-IL"/>
        </w:rPr>
        <w:t xml:space="preserve"> ובשבילך אני עומדת כאן היום בסגירת מעגל ביום האישה </w:t>
      </w:r>
      <w:bookmarkStart w:id="5009" w:name="_ETM_Q10_694000"/>
      <w:bookmarkEnd w:id="5009"/>
      <w:r>
        <w:rPr>
          <w:rFonts w:hint="cs"/>
          <w:rtl/>
          <w:lang w:eastAsia="he-IL"/>
        </w:rPr>
        <w:t xml:space="preserve">הבין-לאומי; מירב, המנכ"לית שלי, היקרה שלי, שהולכת איתי מהרגע שהקמנו </w:t>
      </w:r>
      <w:bookmarkStart w:id="5010" w:name="_ETM_Q10_704000"/>
      <w:bookmarkEnd w:id="5010"/>
      <w:r>
        <w:rPr>
          <w:rFonts w:hint="cs"/>
          <w:rtl/>
          <w:lang w:eastAsia="he-IL"/>
        </w:rPr>
        <w:t xml:space="preserve">את המשרד הזה, ומוציאה לפועל חזון אמיתי של העצמת נשים </w:t>
      </w:r>
      <w:bookmarkStart w:id="5011" w:name="_ETM_Q10_707000"/>
      <w:bookmarkEnd w:id="5011"/>
      <w:r>
        <w:rPr>
          <w:rFonts w:hint="cs"/>
          <w:rtl/>
          <w:lang w:eastAsia="he-IL"/>
        </w:rPr>
        <w:t xml:space="preserve">באשר הן, בכל צורה שהיא, עם חזון מדהים של קהילות </w:t>
      </w:r>
      <w:bookmarkStart w:id="5012" w:name="_ETM_Q10_710000"/>
      <w:bookmarkEnd w:id="5012"/>
      <w:r>
        <w:rPr>
          <w:rFonts w:hint="eastAsia"/>
          <w:rtl/>
          <w:lang w:eastAsia="he-IL"/>
        </w:rPr>
        <w:t>–</w:t>
      </w:r>
      <w:r>
        <w:rPr>
          <w:rFonts w:hint="cs"/>
          <w:rtl/>
          <w:lang w:eastAsia="he-IL"/>
        </w:rPr>
        <w:t xml:space="preserve"> אני כל כך גאה שאת מנהלת את המשרד הזה, אין </w:t>
      </w:r>
      <w:bookmarkStart w:id="5013" w:name="_ETM_Q10_715000"/>
      <w:bookmarkEnd w:id="5013"/>
      <w:r>
        <w:rPr>
          <w:rFonts w:hint="cs"/>
          <w:rtl/>
          <w:lang w:eastAsia="he-IL"/>
        </w:rPr>
        <w:t xml:space="preserve">גאה ממני, אין ראויה ממך, תודה על כל מה שאת ומי </w:t>
      </w:r>
      <w:bookmarkStart w:id="5014" w:name="_ETM_Q10_714000"/>
      <w:bookmarkEnd w:id="5014"/>
      <w:r>
        <w:rPr>
          <w:rFonts w:hint="cs"/>
          <w:rtl/>
          <w:lang w:eastAsia="he-IL"/>
        </w:rPr>
        <w:t>שאת ומה שאת עושה. אם אני לא אומרת לך את</w:t>
      </w:r>
      <w:bookmarkStart w:id="5015" w:name="_ETM_Q10_721000"/>
      <w:bookmarkEnd w:id="5015"/>
      <w:r>
        <w:rPr>
          <w:rFonts w:hint="cs"/>
          <w:rtl/>
          <w:lang w:eastAsia="he-IL"/>
        </w:rPr>
        <w:t xml:space="preserve"> זה מספיק, אני אומרת את זה עכשיו. ואני </w:t>
      </w:r>
      <w:bookmarkStart w:id="5016" w:name="_ETM_Q10_720000"/>
      <w:bookmarkEnd w:id="5016"/>
      <w:r>
        <w:rPr>
          <w:rFonts w:hint="cs"/>
          <w:rtl/>
          <w:lang w:eastAsia="he-IL"/>
        </w:rPr>
        <w:t xml:space="preserve">אנצל גם את ההזדמנות לומר לעדי שלי, עדי </w:t>
      </w:r>
      <w:proofErr w:type="spellStart"/>
      <w:r>
        <w:rPr>
          <w:rFonts w:hint="cs"/>
          <w:rtl/>
          <w:lang w:eastAsia="he-IL"/>
        </w:rPr>
        <w:t>חודפי</w:t>
      </w:r>
      <w:proofErr w:type="spellEnd"/>
      <w:r>
        <w:rPr>
          <w:rFonts w:hint="cs"/>
          <w:rtl/>
          <w:lang w:eastAsia="he-IL"/>
        </w:rPr>
        <w:t xml:space="preserve">, שהולכת </w:t>
      </w:r>
      <w:bookmarkStart w:id="5017" w:name="_ETM_Q10_725000"/>
      <w:bookmarkEnd w:id="5017"/>
      <w:r>
        <w:rPr>
          <w:rFonts w:hint="cs"/>
          <w:rtl/>
          <w:lang w:eastAsia="he-IL"/>
        </w:rPr>
        <w:t>איתי כבר שלוש שנים ונמצאת איתי כאן היום</w:t>
      </w:r>
      <w:r w:rsidR="00E764FB">
        <w:rPr>
          <w:rFonts w:hint="cs"/>
          <w:rtl/>
          <w:lang w:eastAsia="he-IL"/>
        </w:rPr>
        <w:t>, ו</w:t>
      </w:r>
      <w:r>
        <w:rPr>
          <w:rFonts w:hint="cs"/>
          <w:rtl/>
          <w:lang w:eastAsia="he-IL"/>
        </w:rPr>
        <w:t xml:space="preserve">מהרגע שעברנו פריימריז עד לעכשיו </w:t>
      </w:r>
      <w:r>
        <w:rPr>
          <w:rFonts w:hint="eastAsia"/>
          <w:rtl/>
          <w:lang w:eastAsia="he-IL"/>
        </w:rPr>
        <w:t>–</w:t>
      </w:r>
      <w:r>
        <w:rPr>
          <w:rFonts w:hint="cs"/>
          <w:rtl/>
          <w:lang w:eastAsia="he-IL"/>
        </w:rPr>
        <w:t xml:space="preserve"> יד ימיני, מנהלת לשכתי, היועצת </w:t>
      </w:r>
      <w:bookmarkStart w:id="5018" w:name="_ETM_Q10_733000"/>
      <w:bookmarkEnd w:id="5018"/>
      <w:r>
        <w:rPr>
          <w:rFonts w:hint="cs"/>
          <w:rtl/>
          <w:lang w:eastAsia="he-IL"/>
        </w:rPr>
        <w:t>שלי, אין הגדרה מספיק טובה. השם ישמור אותך</w:t>
      </w:r>
      <w:r w:rsidR="00E764FB">
        <w:rPr>
          <w:rFonts w:hint="cs"/>
          <w:rtl/>
          <w:lang w:eastAsia="he-IL"/>
        </w:rPr>
        <w:t>.</w:t>
      </w:r>
      <w:r>
        <w:rPr>
          <w:rFonts w:hint="cs"/>
          <w:rtl/>
          <w:lang w:eastAsia="he-IL"/>
        </w:rPr>
        <w:t xml:space="preserve"> </w:t>
      </w:r>
      <w:bookmarkStart w:id="5019" w:name="_ETM_Q10_742000"/>
      <w:bookmarkStart w:id="5020" w:name="TOR_Q11"/>
      <w:bookmarkStart w:id="5021" w:name="_ETM_Q11_11767"/>
      <w:bookmarkEnd w:id="5019"/>
      <w:bookmarkEnd w:id="5020"/>
      <w:bookmarkEnd w:id="5021"/>
      <w:r>
        <w:rPr>
          <w:rFonts w:hint="cs"/>
          <w:rtl/>
          <w:lang w:eastAsia="he-IL"/>
        </w:rPr>
        <w:t>י</w:t>
      </w:r>
      <w:r>
        <w:rPr>
          <w:rFonts w:hint="cs"/>
          <w:rtl/>
        </w:rPr>
        <w:t xml:space="preserve">ש לי משרד מלא נשים מדהימות. יושבת-ראש </w:t>
      </w:r>
      <w:bookmarkStart w:id="5022" w:name="_ETM_Q11_145665"/>
      <w:bookmarkEnd w:id="5022"/>
      <w:r>
        <w:rPr>
          <w:rFonts w:hint="cs"/>
          <w:rtl/>
        </w:rPr>
        <w:t>הוועדה לקידום מעמד האישה חברת הכנסת פנינה תמנו שטה, באמת דוגמה לאישה פורצת דרך</w:t>
      </w:r>
      <w:r w:rsidR="00E764FB">
        <w:rPr>
          <w:rFonts w:hint="cs"/>
          <w:rtl/>
        </w:rPr>
        <w:t>,</w:t>
      </w:r>
      <w:r>
        <w:rPr>
          <w:rFonts w:hint="cs"/>
          <w:rtl/>
        </w:rPr>
        <w:t xml:space="preserve"> גם אם אנחנו חלוקות בדעותינו, אני מעריכה אותך מאוד על כל </w:t>
      </w:r>
      <w:bookmarkStart w:id="5023" w:name="_ETM_Q11_152240"/>
      <w:bookmarkEnd w:id="5023"/>
      <w:r>
        <w:rPr>
          <w:rFonts w:hint="cs"/>
          <w:rtl/>
        </w:rPr>
        <w:t>הווייתך, פועלך, מי שאת ומה שאת.</w:t>
      </w:r>
    </w:p>
    <w:p w:rsidR="00B73512" w:rsidRDefault="00B73512" w:rsidP="00A237EC">
      <w:pPr>
        <w:rPr>
          <w:rtl/>
        </w:rPr>
      </w:pPr>
      <w:bookmarkStart w:id="5024" w:name="_ETM_Q11_161641"/>
      <w:bookmarkStart w:id="5025" w:name="_ETM_Q11_161726"/>
      <w:bookmarkEnd w:id="5024"/>
      <w:bookmarkEnd w:id="5025"/>
    </w:p>
    <w:p w:rsidR="00B73512" w:rsidRDefault="00B73512" w:rsidP="00165E06">
      <w:pPr>
        <w:rPr>
          <w:rtl/>
        </w:rPr>
      </w:pPr>
      <w:bookmarkStart w:id="5026" w:name="_ETM_Q11_161769"/>
      <w:bookmarkStart w:id="5027" w:name="_ETM_Q11_161882"/>
      <w:bookmarkEnd w:id="5026"/>
      <w:bookmarkEnd w:id="5027"/>
      <w:r>
        <w:rPr>
          <w:rFonts w:hint="cs"/>
          <w:rtl/>
        </w:rPr>
        <w:t>כנסת נכבדה, 75</w:t>
      </w:r>
      <w:bookmarkStart w:id="5028" w:name="_ETM_Q11_165257"/>
      <w:bookmarkEnd w:id="5028"/>
      <w:r>
        <w:rPr>
          <w:rFonts w:hint="cs"/>
          <w:rtl/>
        </w:rPr>
        <w:t xml:space="preserve"> שנים שמדינת ישראל הרשמית היא תלמידה מצטיינת לשוויון מגדרי:</w:t>
      </w:r>
      <w:r w:rsidR="00165E06">
        <w:rPr>
          <w:rFonts w:hint="cs"/>
          <w:rtl/>
        </w:rPr>
        <w:t xml:space="preserve"> </w:t>
      </w:r>
      <w:r>
        <w:rPr>
          <w:rFonts w:hint="cs"/>
          <w:rtl/>
        </w:rPr>
        <w:t xml:space="preserve">פורצת </w:t>
      </w:r>
      <w:bookmarkStart w:id="5029" w:name="_ETM_Q11_169247"/>
      <w:bookmarkEnd w:id="5029"/>
      <w:r>
        <w:rPr>
          <w:rFonts w:hint="cs"/>
          <w:rtl/>
        </w:rPr>
        <w:t xml:space="preserve">דרך בחקיקה מגדרית ובהגנה על זכויות נשים, בודקת את עצמה </w:t>
      </w:r>
      <w:bookmarkStart w:id="5030" w:name="_ETM_Q11_176138"/>
      <w:bookmarkEnd w:id="5030"/>
      <w:r>
        <w:rPr>
          <w:rFonts w:hint="cs"/>
          <w:rtl/>
        </w:rPr>
        <w:t xml:space="preserve">אל מול האומות, מדווחת לארגונים גלובליים על מעמד האישה </w:t>
      </w:r>
      <w:bookmarkStart w:id="5031" w:name="_ETM_Q11_176290"/>
      <w:bookmarkEnd w:id="5031"/>
      <w:r>
        <w:rPr>
          <w:rFonts w:hint="cs"/>
          <w:rtl/>
        </w:rPr>
        <w:t>וייצוג נשים, מעבירה נתונים לכל מיני מדדים של ארגונים, שמעמידים סטנדרטים, נותנים לנו ציונים ומדרגים אותנו בגרפים צבעוניים ומעוצבים יפה.</w:t>
      </w:r>
      <w:bookmarkStart w:id="5032" w:name="_ETM_Q11_191663"/>
      <w:bookmarkStart w:id="5033" w:name="_ETM_Q11_193759"/>
      <w:bookmarkStart w:id="5034" w:name="_ETM_Q11_193848"/>
      <w:bookmarkStart w:id="5035" w:name="_ETM_Q11_193888"/>
      <w:bookmarkStart w:id="5036" w:name="_ETM_Q11_193973"/>
      <w:bookmarkEnd w:id="5032"/>
      <w:bookmarkEnd w:id="5033"/>
      <w:bookmarkEnd w:id="5034"/>
      <w:bookmarkEnd w:id="5035"/>
      <w:bookmarkEnd w:id="5036"/>
      <w:r w:rsidR="00E764FB">
        <w:rPr>
          <w:rFonts w:hint="cs"/>
          <w:rtl/>
        </w:rPr>
        <w:t xml:space="preserve"> </w:t>
      </w:r>
      <w:r>
        <w:rPr>
          <w:rFonts w:hint="cs"/>
          <w:rtl/>
        </w:rPr>
        <w:t xml:space="preserve">152 ימים 14 נשים חטופות בעזה, חשופות לכל אפשרות מזוויעה </w:t>
      </w:r>
      <w:bookmarkStart w:id="5037" w:name="_ETM_Q11_202439"/>
      <w:bookmarkEnd w:id="5037"/>
      <w:r>
        <w:rPr>
          <w:rFonts w:hint="cs"/>
          <w:rtl/>
        </w:rPr>
        <w:t xml:space="preserve">שאפשר להעלות על הדעת וכאלה שאנחנו גם לא רוצות להעלות </w:t>
      </w:r>
      <w:bookmarkStart w:id="5038" w:name="_ETM_Q11_205401"/>
      <w:bookmarkEnd w:id="5038"/>
      <w:r>
        <w:rPr>
          <w:rFonts w:hint="cs"/>
          <w:rtl/>
        </w:rPr>
        <w:t>על הדעת, ונשאלת השאלה, חברתי היקרה חברת הכנסת</w:t>
      </w:r>
      <w:bookmarkStart w:id="5039" w:name="_ETM_Q11_209287"/>
      <w:bookmarkEnd w:id="5039"/>
      <w:r>
        <w:rPr>
          <w:rFonts w:hint="cs"/>
          <w:rtl/>
        </w:rPr>
        <w:t xml:space="preserve"> לימור סון הר מלך, שגם את בעיניי</w:t>
      </w:r>
      <w:bookmarkStart w:id="5040" w:name="_ETM_Q11_209253"/>
      <w:bookmarkEnd w:id="5040"/>
      <w:r>
        <w:rPr>
          <w:rFonts w:hint="cs"/>
          <w:rtl/>
        </w:rPr>
        <w:t xml:space="preserve"> דמות מופת והשראה: היכן הן?</w:t>
      </w:r>
      <w:bookmarkStart w:id="5041" w:name="_ETM_Q11_213622"/>
      <w:bookmarkEnd w:id="5041"/>
      <w:r>
        <w:rPr>
          <w:rFonts w:hint="cs"/>
          <w:rtl/>
        </w:rPr>
        <w:t xml:space="preserve"> ואת אמרת את זה</w:t>
      </w:r>
      <w:bookmarkStart w:id="5042" w:name="_ETM_Q11_216004"/>
      <w:bookmarkEnd w:id="5042"/>
      <w:r>
        <w:rPr>
          <w:rFonts w:hint="cs"/>
          <w:rtl/>
        </w:rPr>
        <w:t xml:space="preserve"> כל כך יפה: היכן הן נשות העולם? היכן אתן? היכן </w:t>
      </w:r>
      <w:bookmarkStart w:id="5043" w:name="_ETM_Q11_220002"/>
      <w:bookmarkEnd w:id="5043"/>
      <w:r>
        <w:rPr>
          <w:rFonts w:hint="cs"/>
          <w:rtl/>
        </w:rPr>
        <w:t>ארגוני הנשים? היכן כל הדוברות הגדולות של זכויות הנשים ומובילות</w:t>
      </w:r>
      <w:bookmarkStart w:id="5044" w:name="_ETM_Q11_226423"/>
      <w:bookmarkEnd w:id="5044"/>
      <w:r>
        <w:rPr>
          <w:rFonts w:hint="cs"/>
          <w:rtl/>
        </w:rPr>
        <w:t xml:space="preserve"> דעת הקהל? מי שמבקשות ומבקשים להיות סמכות </w:t>
      </w:r>
      <w:bookmarkStart w:id="5045" w:name="_ETM_Q11_226433"/>
      <w:bookmarkEnd w:id="5045"/>
      <w:r>
        <w:rPr>
          <w:rFonts w:hint="cs"/>
          <w:rtl/>
        </w:rPr>
        <w:t xml:space="preserve">לענייני נשים וזכויותיהן כדאי שיקפידו על זכויותיהן של כל הנשים </w:t>
      </w:r>
      <w:bookmarkStart w:id="5046" w:name="_ETM_Q11_236551"/>
      <w:bookmarkEnd w:id="5046"/>
      <w:r>
        <w:rPr>
          <w:rFonts w:hint="cs"/>
          <w:rtl/>
        </w:rPr>
        <w:t xml:space="preserve">גם אם הן יהודיות או ישראליות. </w:t>
      </w:r>
      <w:bookmarkStart w:id="5047" w:name="_ETM_Q11_242406"/>
      <w:bookmarkEnd w:id="5047"/>
    </w:p>
    <w:p w:rsidR="00B73512" w:rsidRDefault="00B73512" w:rsidP="00A237EC">
      <w:pPr>
        <w:rPr>
          <w:rtl/>
        </w:rPr>
      </w:pPr>
      <w:bookmarkStart w:id="5048" w:name="_ETM_Q11_242455"/>
      <w:bookmarkEnd w:id="5048"/>
    </w:p>
    <w:p w:rsidR="00B73512" w:rsidRDefault="00B73512" w:rsidP="00E764FB">
      <w:pPr>
        <w:rPr>
          <w:rtl/>
        </w:rPr>
      </w:pPr>
      <w:bookmarkStart w:id="5049" w:name="_ETM_Q11_242535"/>
      <w:bookmarkStart w:id="5050" w:name="_ETM_Q11_242599"/>
      <w:bookmarkEnd w:id="5049"/>
      <w:bookmarkEnd w:id="5050"/>
      <w:r>
        <w:rPr>
          <w:rFonts w:hint="cs"/>
          <w:rtl/>
        </w:rPr>
        <w:t xml:space="preserve">מאז 7 באוקטובר </w:t>
      </w:r>
      <w:bookmarkStart w:id="5051" w:name="_ETM_Q11_241002"/>
      <w:bookmarkEnd w:id="5051"/>
      <w:r>
        <w:rPr>
          <w:rFonts w:hint="cs"/>
          <w:rtl/>
        </w:rPr>
        <w:t xml:space="preserve">אני עושה מאמצים רבים להשמיע את הקול של הנפגעות ואת </w:t>
      </w:r>
      <w:bookmarkStart w:id="5052" w:name="_ETM_Q11_240627"/>
      <w:bookmarkEnd w:id="5052"/>
      <w:r>
        <w:rPr>
          <w:rFonts w:hint="cs"/>
          <w:rtl/>
        </w:rPr>
        <w:t>קולן של החטופות גם מול ארגונים וגופים רשמיים,</w:t>
      </w:r>
      <w:bookmarkStart w:id="5053" w:name="_ETM_Q11_248988"/>
      <w:bookmarkEnd w:id="5053"/>
      <w:r>
        <w:rPr>
          <w:rFonts w:hint="cs"/>
          <w:rtl/>
        </w:rPr>
        <w:t xml:space="preserve"> בפניות רשמיות שהוצאנו וגם בתקשורת העולמית, כמעט ללא הרף </w:t>
      </w:r>
      <w:bookmarkStart w:id="5054" w:name="_ETM_Q11_250555"/>
      <w:bookmarkEnd w:id="5054"/>
      <w:r>
        <w:rPr>
          <w:rFonts w:hint="cs"/>
          <w:rtl/>
        </w:rPr>
        <w:t xml:space="preserve">וכמעט ללא מענה. התראיינתי להרבה מאוד כלי תקשורת בעולם, ואני </w:t>
      </w:r>
      <w:bookmarkStart w:id="5055" w:name="_ETM_Q11_259003"/>
      <w:bookmarkEnd w:id="5055"/>
      <w:r>
        <w:rPr>
          <w:rFonts w:hint="cs"/>
          <w:rtl/>
        </w:rPr>
        <w:t xml:space="preserve">בכל פעם מחדש נדהמת מהעובדה שאני צריכה להיאבק על העובדות </w:t>
      </w:r>
      <w:bookmarkStart w:id="5056" w:name="_ETM_Q11_262166"/>
      <w:bookmarkEnd w:id="5056"/>
      <w:r>
        <w:rPr>
          <w:rFonts w:hint="cs"/>
          <w:rtl/>
        </w:rPr>
        <w:t xml:space="preserve">הבסיסיות ביותר. עיתונאים של גופי תקשורת מרכזיים בעולם </w:t>
      </w:r>
      <w:bookmarkStart w:id="5057" w:name="_ETM_Q11_269284"/>
      <w:bookmarkEnd w:id="5057"/>
      <w:r>
        <w:rPr>
          <w:rFonts w:hint="cs"/>
          <w:rtl/>
        </w:rPr>
        <w:t xml:space="preserve">מעבירים אותי חקירות נגדיות באיזשהו ניסיון קפקאי להטיל ספק בעובדות </w:t>
      </w:r>
      <w:bookmarkStart w:id="5058" w:name="_ETM_Q11_276096"/>
      <w:bookmarkEnd w:id="5058"/>
      <w:r>
        <w:rPr>
          <w:rFonts w:hint="cs"/>
          <w:rtl/>
        </w:rPr>
        <w:t xml:space="preserve">ששודרו </w:t>
      </w:r>
      <w:r>
        <w:rPr>
          <w:rtl/>
        </w:rPr>
        <w:t>–</w:t>
      </w:r>
      <w:r>
        <w:rPr>
          <w:rFonts w:hint="cs"/>
          <w:rtl/>
        </w:rPr>
        <w:t xml:space="preserve"> איפה? שודרו בלייב </w:t>
      </w:r>
      <w:proofErr w:type="spellStart"/>
      <w:r>
        <w:rPr>
          <w:rFonts w:hint="cs"/>
          <w:rtl/>
        </w:rPr>
        <w:t>בפייסבוק</w:t>
      </w:r>
      <w:proofErr w:type="spellEnd"/>
      <w:r>
        <w:rPr>
          <w:rFonts w:hint="cs"/>
          <w:rtl/>
        </w:rPr>
        <w:t xml:space="preserve"> לכל העולם במצלמות </w:t>
      </w:r>
      <w:bookmarkStart w:id="5059" w:name="_ETM_Q11_279295"/>
      <w:bookmarkEnd w:id="5059"/>
      <w:r>
        <w:rPr>
          <w:rFonts w:hint="cs"/>
          <w:rtl/>
        </w:rPr>
        <w:t>ה-</w:t>
      </w:r>
      <w:r>
        <w:rPr>
          <w:rFonts w:hint="cs"/>
        </w:rPr>
        <w:t>G</w:t>
      </w:r>
      <w:r>
        <w:t>oPro</w:t>
      </w:r>
      <w:r>
        <w:rPr>
          <w:rFonts w:hint="cs"/>
          <w:rtl/>
        </w:rPr>
        <w:t xml:space="preserve"> של הנאצים בחמאס. הגדילה אפילו לעשות עיתונאית</w:t>
      </w:r>
      <w:bookmarkStart w:id="5060" w:name="_ETM_Q11_284471"/>
      <w:bookmarkEnd w:id="5060"/>
      <w:r>
        <w:rPr>
          <w:rFonts w:hint="cs"/>
          <w:rtl/>
        </w:rPr>
        <w:t xml:space="preserve"> במסגרת פרויקט מיוחד של ה-</w:t>
      </w:r>
      <w:r>
        <w:rPr>
          <w:rFonts w:hint="cs"/>
        </w:rPr>
        <w:t>BBC</w:t>
      </w:r>
      <w:r>
        <w:rPr>
          <w:rFonts w:hint="cs"/>
          <w:rtl/>
        </w:rPr>
        <w:t xml:space="preserve"> שאליו התראיינתי שעות ארוכות על </w:t>
      </w:r>
      <w:bookmarkStart w:id="5061" w:name="_ETM_Q11_290347"/>
      <w:bookmarkEnd w:id="5061"/>
      <w:r>
        <w:rPr>
          <w:rFonts w:hint="cs"/>
          <w:rtl/>
        </w:rPr>
        <w:t xml:space="preserve">7 באוקטובר, ומה היא ביקשה ממני? היא ביקשה ממני </w:t>
      </w:r>
      <w:bookmarkStart w:id="5062" w:name="_ETM_Q11_289917"/>
      <w:bookmarkEnd w:id="5062"/>
      <w:r>
        <w:rPr>
          <w:rFonts w:hint="cs"/>
          <w:rtl/>
        </w:rPr>
        <w:t xml:space="preserve">ראיות פורנזיות למעשי האונס, ראית פורנזיות. עכשיו, למה אנחנו </w:t>
      </w:r>
      <w:bookmarkStart w:id="5063" w:name="_ETM_Q11_298400"/>
      <w:bookmarkEnd w:id="5063"/>
      <w:r>
        <w:rPr>
          <w:rFonts w:hint="cs"/>
          <w:rtl/>
        </w:rPr>
        <w:t>צריכות וצריכים להציג ראיות פורנזיות למעשי האונס של האחיות</w:t>
      </w:r>
      <w:bookmarkStart w:id="5064" w:name="_ETM_Q11_306575"/>
      <w:bookmarkEnd w:id="5064"/>
      <w:r>
        <w:rPr>
          <w:rFonts w:hint="cs"/>
          <w:rtl/>
        </w:rPr>
        <w:t xml:space="preserve"> שלנו? מתי בהיסטוריה של פשעי המלחמה בעולם,</w:t>
      </w:r>
      <w:bookmarkStart w:id="5065" w:name="_ETM_Q11_309286"/>
      <w:bookmarkEnd w:id="5065"/>
      <w:r>
        <w:rPr>
          <w:rFonts w:hint="cs"/>
          <w:rtl/>
        </w:rPr>
        <w:t xml:space="preserve"> בכל העולם, עיתונאיות ביקשו ראיות פורנזיות למעשי אונס? אני אענה </w:t>
      </w:r>
      <w:bookmarkStart w:id="5066" w:name="_ETM_Q11_314585"/>
      <w:bookmarkEnd w:id="5066"/>
      <w:r>
        <w:rPr>
          <w:rFonts w:hint="cs"/>
          <w:rtl/>
        </w:rPr>
        <w:t>לכם ואגיד לכם שמעולם זה לא קרה.</w:t>
      </w:r>
      <w:bookmarkStart w:id="5067" w:name="_ETM_Q11_319737"/>
      <w:bookmarkStart w:id="5068" w:name="_ETM_Q11_319862"/>
      <w:bookmarkStart w:id="5069" w:name="_ETM_Q11_319920"/>
      <w:bookmarkStart w:id="5070" w:name="_ETM_Q11_319969"/>
      <w:bookmarkEnd w:id="5067"/>
      <w:bookmarkEnd w:id="5068"/>
      <w:bookmarkEnd w:id="5069"/>
      <w:bookmarkEnd w:id="5070"/>
      <w:r w:rsidR="00E764FB">
        <w:rPr>
          <w:rFonts w:hint="cs"/>
          <w:rtl/>
        </w:rPr>
        <w:t xml:space="preserve"> </w:t>
      </w:r>
      <w:r>
        <w:rPr>
          <w:rFonts w:hint="cs"/>
          <w:rtl/>
        </w:rPr>
        <w:t xml:space="preserve">לצערנו הרב, </w:t>
      </w:r>
      <w:bookmarkStart w:id="5071" w:name="_ETM_Q11_317593"/>
      <w:bookmarkEnd w:id="5071"/>
      <w:r>
        <w:rPr>
          <w:rFonts w:hint="cs"/>
          <w:rtl/>
        </w:rPr>
        <w:t xml:space="preserve">התגובה הרווחת בעולם היא קריאת תיגר על העובדות או התעלמות </w:t>
      </w:r>
      <w:bookmarkStart w:id="5072" w:name="_ETM_Q11_325767"/>
      <w:bookmarkEnd w:id="5072"/>
      <w:r>
        <w:rPr>
          <w:rFonts w:hint="cs"/>
          <w:rtl/>
        </w:rPr>
        <w:t xml:space="preserve">מהן, מתוך עיסוק באספקטים אחרים של המלחמה שנפתחה בעקבות ההתקפה, </w:t>
      </w:r>
      <w:bookmarkStart w:id="5073" w:name="_ETM_Q11_331413"/>
      <w:bookmarkEnd w:id="5073"/>
      <w:r>
        <w:rPr>
          <w:rFonts w:hint="cs"/>
          <w:rtl/>
        </w:rPr>
        <w:t xml:space="preserve">לצד הימנעות מלנקוט את הצעד האלמנטרי והמתבקש כל כך של </w:t>
      </w:r>
      <w:bookmarkStart w:id="5074" w:name="_ETM_Q11_338315"/>
      <w:bookmarkEnd w:id="5074"/>
      <w:r>
        <w:rPr>
          <w:rFonts w:hint="cs"/>
          <w:rtl/>
        </w:rPr>
        <w:t xml:space="preserve">דרישה נחרצת, מפורשת ורחבה לשחרור מיידי ללא כל דיחוי של </w:t>
      </w:r>
      <w:bookmarkStart w:id="5075" w:name="_ETM_Q11_345465"/>
      <w:bookmarkEnd w:id="5075"/>
      <w:r>
        <w:rPr>
          <w:rFonts w:hint="cs"/>
          <w:rtl/>
        </w:rPr>
        <w:t xml:space="preserve">כל החטופות </w:t>
      </w:r>
      <w:r>
        <w:rPr>
          <w:rtl/>
        </w:rPr>
        <w:t>–</w:t>
      </w:r>
      <w:r>
        <w:rPr>
          <w:rFonts w:hint="cs"/>
          <w:rtl/>
        </w:rPr>
        <w:t xml:space="preserve"> כל החטופות.</w:t>
      </w:r>
    </w:p>
    <w:p w:rsidR="00B73512" w:rsidRDefault="00B73512" w:rsidP="00A237EC">
      <w:pPr>
        <w:rPr>
          <w:rtl/>
        </w:rPr>
      </w:pPr>
      <w:bookmarkStart w:id="5076" w:name="_ETM_Q11_350665"/>
      <w:bookmarkStart w:id="5077" w:name="_ETM_Q11_350776"/>
      <w:bookmarkEnd w:id="5076"/>
      <w:bookmarkEnd w:id="5077"/>
    </w:p>
    <w:p w:rsidR="00B73512" w:rsidRDefault="00B73512" w:rsidP="00E764FB">
      <w:pPr>
        <w:rPr>
          <w:rtl/>
        </w:rPr>
      </w:pPr>
      <w:bookmarkStart w:id="5078" w:name="_ETM_Q11_350795"/>
      <w:bookmarkStart w:id="5079" w:name="_ETM_Q11_350887"/>
      <w:bookmarkEnd w:id="5078"/>
      <w:bookmarkEnd w:id="5079"/>
      <w:r>
        <w:rPr>
          <w:rFonts w:hint="cs"/>
          <w:rtl/>
        </w:rPr>
        <w:t>כעת, ברצוני ביום הזה לתת</w:t>
      </w:r>
      <w:bookmarkStart w:id="5080" w:name="_ETM_Q11_352403"/>
      <w:bookmarkEnd w:id="5080"/>
      <w:r>
        <w:rPr>
          <w:rFonts w:hint="cs"/>
          <w:rtl/>
        </w:rPr>
        <w:t xml:space="preserve"> לכם, חברי הבית הזה, ולכן במיוחד, האזרחיות של מדינת ישראל,</w:t>
      </w:r>
      <w:bookmarkStart w:id="5081" w:name="_ETM_Q11_359030"/>
      <w:bookmarkEnd w:id="5081"/>
      <w:r>
        <w:rPr>
          <w:rFonts w:hint="cs"/>
          <w:rtl/>
        </w:rPr>
        <w:t xml:space="preserve"> סקירה חלקית על מה שעשינו למען נשות ישראל במהלך השנה </w:t>
      </w:r>
      <w:bookmarkStart w:id="5082" w:name="_ETM_Q11_364727"/>
      <w:bookmarkEnd w:id="5082"/>
      <w:r>
        <w:rPr>
          <w:rFonts w:hint="cs"/>
          <w:rtl/>
        </w:rPr>
        <w:t>האחרונה, שכן לצערי לא יגידו לכם את זה</w:t>
      </w:r>
      <w:bookmarkStart w:id="5083" w:name="_ETM_Q11_367030"/>
      <w:bookmarkEnd w:id="5083"/>
      <w:r>
        <w:rPr>
          <w:rFonts w:hint="cs"/>
          <w:rtl/>
        </w:rPr>
        <w:t xml:space="preserve"> לא כאן ולא בשום אולפן או בשום </w:t>
      </w:r>
      <w:bookmarkStart w:id="5084" w:name="_ETM_Q11_368465"/>
      <w:bookmarkEnd w:id="5084"/>
      <w:r>
        <w:rPr>
          <w:rFonts w:hint="cs"/>
          <w:rtl/>
        </w:rPr>
        <w:t xml:space="preserve">עיתון כתוב כזה או אחר או בשום אתר כזה או </w:t>
      </w:r>
      <w:bookmarkStart w:id="5085" w:name="_ETM_Q11_373459"/>
      <w:bookmarkEnd w:id="5085"/>
      <w:r>
        <w:rPr>
          <w:rFonts w:hint="cs"/>
          <w:rtl/>
        </w:rPr>
        <w:t xml:space="preserve">אחר. אז כך: קידום תוכניות בעקבות עת החירום </w:t>
      </w:r>
      <w:r>
        <w:rPr>
          <w:rtl/>
        </w:rPr>
        <w:t>–</w:t>
      </w:r>
      <w:r>
        <w:rPr>
          <w:rFonts w:hint="cs"/>
          <w:rtl/>
        </w:rPr>
        <w:t xml:space="preserve"> המשרד </w:t>
      </w:r>
      <w:bookmarkStart w:id="5086" w:name="_ETM_Q11_378443"/>
      <w:bookmarkEnd w:id="5086"/>
      <w:r>
        <w:rPr>
          <w:rFonts w:hint="cs"/>
          <w:rtl/>
        </w:rPr>
        <w:t xml:space="preserve">לקידום מעמד האישה, טרם איחודו עם המשרד לשוויון </w:t>
      </w:r>
      <w:bookmarkStart w:id="5087" w:name="_ETM_Q11_384870"/>
      <w:bookmarkEnd w:id="5087"/>
      <w:r>
        <w:rPr>
          <w:rFonts w:hint="cs"/>
          <w:rtl/>
        </w:rPr>
        <w:t>חברתי, יצא יחד עם משרד העבודה בתוכנית פרויקט שחר נשי</w:t>
      </w:r>
      <w:bookmarkStart w:id="5088" w:name="_ETM_Q11_389451"/>
      <w:bookmarkEnd w:id="5088"/>
      <w:r>
        <w:rPr>
          <w:rFonts w:hint="cs"/>
          <w:rtl/>
        </w:rPr>
        <w:t xml:space="preserve">, שמטרתה עידוד תעסוקת נשים שפונו או התפנו ממקום מגוריהן בעקבות </w:t>
      </w:r>
      <w:bookmarkStart w:id="5089" w:name="_ETM_Q11_395591"/>
      <w:bookmarkEnd w:id="5089"/>
      <w:r>
        <w:rPr>
          <w:rFonts w:hint="cs"/>
          <w:rtl/>
        </w:rPr>
        <w:t>המלחמה.</w:t>
      </w:r>
      <w:bookmarkStart w:id="5090" w:name="_ETM_Q11_395355"/>
      <w:bookmarkEnd w:id="5090"/>
      <w:r>
        <w:rPr>
          <w:rFonts w:hint="cs"/>
          <w:rtl/>
        </w:rPr>
        <w:t xml:space="preserve"> </w:t>
      </w:r>
      <w:bookmarkStart w:id="5091" w:name="_ETM_Q11_395460"/>
      <w:bookmarkStart w:id="5092" w:name="_ETM_Q11_395499"/>
      <w:bookmarkStart w:id="5093" w:name="_ETM_Q11_395606"/>
      <w:bookmarkEnd w:id="5091"/>
      <w:bookmarkEnd w:id="5092"/>
      <w:bookmarkEnd w:id="5093"/>
      <w:r>
        <w:rPr>
          <w:rFonts w:hint="cs"/>
          <w:rtl/>
        </w:rPr>
        <w:t>תוכנית נוספת</w:t>
      </w:r>
      <w:r w:rsidR="00E764FB">
        <w:rPr>
          <w:rFonts w:hint="cs"/>
          <w:rtl/>
        </w:rPr>
        <w:t>,</w:t>
      </w:r>
      <w:r>
        <w:rPr>
          <w:rFonts w:hint="cs"/>
          <w:rtl/>
        </w:rPr>
        <w:t xml:space="preserve"> בשיתוף משרד הנגב והגליל והחוסן הלאומי</w:t>
      </w:r>
      <w:r w:rsidR="00E764FB">
        <w:rPr>
          <w:rFonts w:hint="cs"/>
          <w:rtl/>
        </w:rPr>
        <w:t>,</w:t>
      </w:r>
      <w:r>
        <w:rPr>
          <w:rFonts w:hint="cs"/>
          <w:rtl/>
        </w:rPr>
        <w:t xml:space="preserve"> צפויה </w:t>
      </w:r>
      <w:bookmarkStart w:id="5094" w:name="_ETM_Q11_396162"/>
      <w:bookmarkEnd w:id="5094"/>
      <w:r>
        <w:rPr>
          <w:rFonts w:hint="cs"/>
          <w:rtl/>
        </w:rPr>
        <w:t>לסייע לאלפי צעירות שחוות קשיים פיזיים ונפשיים ובעיות התמכרויות</w:t>
      </w:r>
      <w:bookmarkStart w:id="5095" w:name="_ETM_Q11_400698"/>
      <w:bookmarkEnd w:id="5095"/>
      <w:r>
        <w:rPr>
          <w:rFonts w:hint="cs"/>
          <w:rtl/>
        </w:rPr>
        <w:t xml:space="preserve"> שונות בעקבות אירועי המלחמה, ותיבנה מעטפת כוללת באמצעות מתן כלים </w:t>
      </w:r>
      <w:bookmarkStart w:id="5096" w:name="_ETM_Q11_410199"/>
      <w:bookmarkEnd w:id="5096"/>
      <w:r>
        <w:rPr>
          <w:rFonts w:hint="cs"/>
          <w:rtl/>
        </w:rPr>
        <w:t xml:space="preserve">וטיפול על ידי צוותים מקצועיים שיפעלו להקלת המצוקה של </w:t>
      </w:r>
      <w:bookmarkStart w:id="5097" w:name="_ETM_Q11_410304"/>
      <w:bookmarkEnd w:id="5097"/>
      <w:r>
        <w:rPr>
          <w:rFonts w:hint="cs"/>
          <w:rtl/>
        </w:rPr>
        <w:t xml:space="preserve">הצעירים והצעירות ובניית חוסן אישי. התוכנית מיועדת לשני המינים, כאשר </w:t>
      </w:r>
      <w:bookmarkStart w:id="5098" w:name="_ETM_Q11_420326"/>
      <w:bookmarkEnd w:id="5098"/>
      <w:r>
        <w:rPr>
          <w:rFonts w:hint="cs"/>
          <w:rtl/>
        </w:rPr>
        <w:t xml:space="preserve">המשרד והרשות שמים את התקציב והמשקל על מנת לתת מעטפת מותאמת לצעירות במסגרת הפרויקט. אני רוצה לנצל את ההזדמנות ולומר </w:t>
      </w:r>
      <w:bookmarkStart w:id="5099" w:name="_ETM_Q11_426440"/>
      <w:bookmarkEnd w:id="5099"/>
      <w:r>
        <w:rPr>
          <w:rFonts w:hint="cs"/>
          <w:rtl/>
        </w:rPr>
        <w:t xml:space="preserve">תודה לשר העבודה ולשר הנגב והגליל על שיתוף הפעולה הפורה </w:t>
      </w:r>
      <w:bookmarkStart w:id="5100" w:name="_ETM_Q11_434421"/>
      <w:bookmarkEnd w:id="5100"/>
      <w:r>
        <w:rPr>
          <w:rFonts w:hint="eastAsia"/>
          <w:rtl/>
        </w:rPr>
        <w:t>–</w:t>
      </w:r>
      <w:r>
        <w:rPr>
          <w:rFonts w:hint="cs"/>
          <w:rtl/>
        </w:rPr>
        <w:t xml:space="preserve"> ולכלל השרים ששיתפו פעולה עם המשרד לקידום מעמד האישה, </w:t>
      </w:r>
      <w:bookmarkStart w:id="5101" w:name="_ETM_Q11_437865"/>
      <w:bookmarkEnd w:id="5101"/>
      <w:r>
        <w:rPr>
          <w:rFonts w:hint="cs"/>
          <w:rtl/>
        </w:rPr>
        <w:t>דבר שלא קרה קודם. אני מודה ומברכת על כך.</w:t>
      </w:r>
    </w:p>
    <w:p w:rsidR="00B73512" w:rsidRDefault="00B73512" w:rsidP="00A237EC">
      <w:pPr>
        <w:rPr>
          <w:rtl/>
        </w:rPr>
      </w:pPr>
      <w:bookmarkStart w:id="5102" w:name="_ETM_Q11_442681"/>
      <w:bookmarkStart w:id="5103" w:name="_ETM_Q11_442788"/>
      <w:bookmarkEnd w:id="5102"/>
      <w:bookmarkEnd w:id="5103"/>
    </w:p>
    <w:p w:rsidR="00B73512" w:rsidRDefault="00B73512" w:rsidP="00A237EC">
      <w:pPr>
        <w:rPr>
          <w:rtl/>
        </w:rPr>
      </w:pPr>
      <w:bookmarkStart w:id="5104" w:name="_ETM_Q11_442881"/>
      <w:bookmarkStart w:id="5105" w:name="_ETM_Q11_442933"/>
      <w:bookmarkEnd w:id="5104"/>
      <w:bookmarkEnd w:id="5105"/>
      <w:r>
        <w:rPr>
          <w:rFonts w:hint="cs"/>
          <w:rtl/>
        </w:rPr>
        <w:t>תוכנית המנהיגות</w:t>
      </w:r>
      <w:bookmarkStart w:id="5106" w:name="_ETM_Q11_439549"/>
      <w:bookmarkEnd w:id="5106"/>
      <w:r>
        <w:rPr>
          <w:rFonts w:hint="cs"/>
          <w:rtl/>
        </w:rPr>
        <w:t xml:space="preserve"> קדימה, אחרייך! שהרשות לקידום מעמד האישה הובילה בשנה החולפת, </w:t>
      </w:r>
      <w:bookmarkStart w:id="5107" w:name="_ETM_Q11_445813"/>
      <w:bookmarkEnd w:id="5107"/>
      <w:r>
        <w:rPr>
          <w:rFonts w:hint="cs"/>
          <w:rtl/>
        </w:rPr>
        <w:t xml:space="preserve">גם מתוך המשרד לקידום מעמד האישה וגם עכשיו ברשות, היא תוכנית הכשרה לקידום מנהיגות נשים במרחב הציבורי ובהפעלה של עמותת </w:t>
      </w:r>
      <w:proofErr w:type="spellStart"/>
      <w:r>
        <w:rPr>
          <w:rFonts w:hint="cs"/>
          <w:rtl/>
        </w:rPr>
        <w:t>כ"ן</w:t>
      </w:r>
      <w:bookmarkStart w:id="5108" w:name="_ETM_Q11_455385"/>
      <w:bookmarkEnd w:id="5108"/>
      <w:proofErr w:type="spellEnd"/>
      <w:r>
        <w:rPr>
          <w:rFonts w:hint="cs"/>
          <w:rtl/>
        </w:rPr>
        <w:t xml:space="preserve"> </w:t>
      </w:r>
      <w:r>
        <w:rPr>
          <w:rtl/>
        </w:rPr>
        <w:t>–</w:t>
      </w:r>
      <w:r>
        <w:rPr>
          <w:rFonts w:hint="cs"/>
          <w:rtl/>
        </w:rPr>
        <w:t xml:space="preserve"> כוח נשים, שנפתחה בספטמבר האחרון </w:t>
      </w:r>
      <w:bookmarkStart w:id="5109" w:name="_ETM_Q11_462191"/>
      <w:bookmarkEnd w:id="5109"/>
      <w:r>
        <w:rPr>
          <w:rFonts w:hint="cs"/>
          <w:rtl/>
        </w:rPr>
        <w:t>ב-13 רשויות ברחבי הארץ. התוכנית כללה מגוון רחב של הכשרות</w:t>
      </w:r>
      <w:bookmarkStart w:id="5110" w:name="_ETM_Q11_463749"/>
      <w:bookmarkEnd w:id="5110"/>
      <w:r>
        <w:rPr>
          <w:rFonts w:hint="cs"/>
          <w:rtl/>
        </w:rPr>
        <w:t xml:space="preserve"> מעמיקות, כלים תיאורטיים ומעשיים, קורסי בחירה בזום, ליווי</w:t>
      </w:r>
      <w:bookmarkStart w:id="5111" w:name="_ETM_Q11_473600"/>
      <w:bookmarkEnd w:id="5111"/>
      <w:r>
        <w:rPr>
          <w:rFonts w:hint="cs"/>
          <w:rtl/>
        </w:rPr>
        <w:t xml:space="preserve"> </w:t>
      </w:r>
      <w:proofErr w:type="spellStart"/>
      <w:r>
        <w:rPr>
          <w:rFonts w:hint="cs"/>
          <w:rtl/>
        </w:rPr>
        <w:t>ומנטורים</w:t>
      </w:r>
      <w:proofErr w:type="spellEnd"/>
      <w:r>
        <w:rPr>
          <w:rFonts w:hint="cs"/>
          <w:rtl/>
        </w:rPr>
        <w:t xml:space="preserve">. הבוגרות קיבלו במהלך ההכשרה גם כלים שיסייעו להן </w:t>
      </w:r>
      <w:bookmarkStart w:id="5112" w:name="_ETM_Q11_473583"/>
      <w:bookmarkEnd w:id="5112"/>
      <w:r>
        <w:rPr>
          <w:rFonts w:hint="cs"/>
          <w:rtl/>
        </w:rPr>
        <w:t xml:space="preserve">להיות כוח מוביל בקהילות שלהן ולבסס מנהיגות נשית, ובימים </w:t>
      </w:r>
      <w:bookmarkStart w:id="5113" w:name="_ETM_Q11_483677"/>
      <w:bookmarkEnd w:id="5113"/>
      <w:r>
        <w:rPr>
          <w:rFonts w:hint="cs"/>
          <w:rtl/>
        </w:rPr>
        <w:t xml:space="preserve">אלה ממש נעשית למידה של תוצרי התוכנית כדי להפיק לקחים </w:t>
      </w:r>
      <w:bookmarkStart w:id="5114" w:name="_ETM_Q11_485447"/>
      <w:bookmarkEnd w:id="5114"/>
      <w:r>
        <w:rPr>
          <w:rFonts w:hint="cs"/>
          <w:rtl/>
        </w:rPr>
        <w:t>ולהמשיך אותה בצורה הטובה ביותר.</w:t>
      </w:r>
    </w:p>
    <w:p w:rsidR="00B73512" w:rsidRDefault="00B73512" w:rsidP="00A237EC">
      <w:pPr>
        <w:rPr>
          <w:rtl/>
        </w:rPr>
      </w:pPr>
    </w:p>
    <w:p w:rsidR="00B73512" w:rsidRDefault="00B73512" w:rsidP="00E764FB">
      <w:pPr>
        <w:rPr>
          <w:rtl/>
        </w:rPr>
      </w:pPr>
      <w:bookmarkStart w:id="5115" w:name="_ETM_Q11_487313"/>
      <w:bookmarkStart w:id="5116" w:name="_ETM_Q11_487338"/>
      <w:bookmarkEnd w:id="5115"/>
      <w:bookmarkEnd w:id="5116"/>
      <w:r>
        <w:rPr>
          <w:rFonts w:hint="cs"/>
          <w:rtl/>
        </w:rPr>
        <w:t>פרויקט הקורא לאיזון בית ומשפחה</w:t>
      </w:r>
      <w:bookmarkStart w:id="5117" w:name="_ETM_Q11_493574"/>
      <w:bookmarkEnd w:id="5117"/>
      <w:r>
        <w:rPr>
          <w:rFonts w:hint="cs"/>
          <w:rtl/>
        </w:rPr>
        <w:t>, שאנחנו במשרד מאוד מאמינות בו, על מנת לקדם את התאמת שוק התעסוקה למען העצמת נשים, לחיי משפחה כוללים</w:t>
      </w:r>
      <w:bookmarkStart w:id="5118" w:name="_ETM_Q11_504593"/>
      <w:bookmarkEnd w:id="5118"/>
      <w:r>
        <w:rPr>
          <w:rFonts w:hint="cs"/>
          <w:rtl/>
        </w:rPr>
        <w:t xml:space="preserve"> </w:t>
      </w:r>
      <w:r w:rsidR="00E764FB">
        <w:rPr>
          <w:rFonts w:hint="eastAsia"/>
          <w:rtl/>
        </w:rPr>
        <w:t>–</w:t>
      </w:r>
      <w:r w:rsidR="00E764FB">
        <w:rPr>
          <w:rFonts w:hint="cs"/>
          <w:rtl/>
        </w:rPr>
        <w:t xml:space="preserve"> </w:t>
      </w:r>
      <w:r>
        <w:rPr>
          <w:rFonts w:hint="cs"/>
          <w:rtl/>
        </w:rPr>
        <w:t xml:space="preserve">יצאנו בתוכנית ייחודית אשר כוללת ייעוץ לתאגידים גדולים במשק לשם </w:t>
      </w:r>
      <w:bookmarkStart w:id="5119" w:name="_ETM_Q11_505171"/>
      <w:bookmarkEnd w:id="5119"/>
      <w:r>
        <w:rPr>
          <w:rFonts w:hint="cs"/>
          <w:rtl/>
        </w:rPr>
        <w:t xml:space="preserve">אימוץ עקרונות תומכי בית ומשפחה. התוכנית תפעל עם ארבעה תאגידים </w:t>
      </w:r>
      <w:bookmarkStart w:id="5120" w:name="_ETM_Q11_510098"/>
      <w:bookmarkEnd w:id="5120"/>
      <w:r>
        <w:rPr>
          <w:rFonts w:hint="cs"/>
          <w:rtl/>
        </w:rPr>
        <w:t xml:space="preserve">ובחטיבת החקירות במשטרה. התאמת שוק התעסוקה לחיי משפחה היא כלי </w:t>
      </w:r>
      <w:bookmarkStart w:id="5121" w:name="_ETM_Q11_519405"/>
      <w:bookmarkEnd w:id="5121"/>
      <w:r>
        <w:rPr>
          <w:rFonts w:hint="cs"/>
          <w:rtl/>
        </w:rPr>
        <w:t>משמעותי ביותר לקידום שוויון, להכנסת הגברים למשוואה המשפחתית וצמצום</w:t>
      </w:r>
      <w:bookmarkStart w:id="5122" w:name="_ETM_Q11_522012"/>
      <w:bookmarkEnd w:id="5122"/>
      <w:r>
        <w:rPr>
          <w:rFonts w:hint="cs"/>
          <w:rtl/>
        </w:rPr>
        <w:t xml:space="preserve"> מה שנקרא היום בשפתנו "קנס האימהות".</w:t>
      </w:r>
    </w:p>
    <w:p w:rsidR="00B73512" w:rsidRDefault="00B73512" w:rsidP="00A237EC">
      <w:pPr>
        <w:rPr>
          <w:rtl/>
        </w:rPr>
      </w:pPr>
    </w:p>
    <w:p w:rsidR="00B73512" w:rsidRDefault="00B73512" w:rsidP="00E764FB">
      <w:pPr>
        <w:rPr>
          <w:rtl/>
        </w:rPr>
      </w:pPr>
      <w:r>
        <w:rPr>
          <w:rFonts w:hint="cs"/>
          <w:rtl/>
        </w:rPr>
        <w:t>קול קורא לחברות הייטק לחיזו</w:t>
      </w:r>
      <w:bookmarkStart w:id="5123" w:name="_ETM_Q11_531475"/>
      <w:bookmarkEnd w:id="5123"/>
      <w:r>
        <w:rPr>
          <w:rFonts w:hint="cs"/>
          <w:rtl/>
        </w:rPr>
        <w:t xml:space="preserve">ק השוויון בחברה </w:t>
      </w:r>
      <w:r>
        <w:rPr>
          <w:rFonts w:hint="eastAsia"/>
          <w:rtl/>
        </w:rPr>
        <w:t>–</w:t>
      </w:r>
      <w:r>
        <w:rPr>
          <w:rFonts w:hint="cs"/>
          <w:rtl/>
        </w:rPr>
        <w:t xml:space="preserve"> מתן סיוע לחברות באמצעות מתן ייעוץ על ידי יועצים בכירים בעלי ניסיון בתחום. מטרת התוכנית היא </w:t>
      </w:r>
      <w:bookmarkStart w:id="5124" w:name="_ETM_Q11_537809"/>
      <w:bookmarkEnd w:id="5124"/>
      <w:r>
        <w:rPr>
          <w:rFonts w:hint="cs"/>
          <w:rtl/>
        </w:rPr>
        <w:t xml:space="preserve">קידום וגיוון ההון האנושי באמצעות העלאת ייצוגן של נשים בחברות </w:t>
      </w:r>
      <w:bookmarkStart w:id="5125" w:name="_ETM_Q11_546706"/>
      <w:bookmarkEnd w:id="5125"/>
      <w:r>
        <w:rPr>
          <w:rFonts w:hint="cs"/>
          <w:rtl/>
        </w:rPr>
        <w:t>ההייטק הישראליות, לצד שיפור תנאי העסקתן ושכרן.</w:t>
      </w:r>
      <w:bookmarkStart w:id="5126" w:name="_ETM_Q11_552152"/>
      <w:bookmarkEnd w:id="5126"/>
      <w:r>
        <w:rPr>
          <w:rFonts w:hint="cs"/>
          <w:rtl/>
        </w:rPr>
        <w:t xml:space="preserve"> התוכנית המוצעת מבקשת לסייע לחברות הייטק לבחון את המדיניות </w:t>
      </w:r>
      <w:bookmarkStart w:id="5127" w:name="_ETM_Q11_557331"/>
      <w:bookmarkEnd w:id="5127"/>
      <w:r>
        <w:rPr>
          <w:rFonts w:hint="cs"/>
          <w:rtl/>
        </w:rPr>
        <w:t xml:space="preserve">הארגונית והתהליכים השונים הנהוגים בחברה והאם הם מובילים לקידום השוויון </w:t>
      </w:r>
      <w:bookmarkStart w:id="5128" w:name="_ETM_Q11_558926"/>
      <w:bookmarkEnd w:id="5128"/>
      <w:r>
        <w:rPr>
          <w:rFonts w:hint="cs"/>
          <w:rtl/>
        </w:rPr>
        <w:t>בחברה, ולהעמיד לחברה מסמך המלצות שמפרט פעולות מעשיות לקידום התחום.</w:t>
      </w:r>
    </w:p>
    <w:p w:rsidR="00B73512" w:rsidRDefault="00B73512" w:rsidP="00A237EC">
      <w:pPr>
        <w:rPr>
          <w:rtl/>
        </w:rPr>
      </w:pPr>
      <w:bookmarkStart w:id="5129" w:name="_ETM_Q11_569781"/>
      <w:bookmarkStart w:id="5130" w:name="_ETM_Q11_569888"/>
      <w:bookmarkEnd w:id="5129"/>
      <w:bookmarkEnd w:id="5130"/>
    </w:p>
    <w:p w:rsidR="00B73512" w:rsidRDefault="00B73512" w:rsidP="00A237EC">
      <w:pPr>
        <w:rPr>
          <w:rtl/>
        </w:rPr>
      </w:pPr>
      <w:bookmarkStart w:id="5131" w:name="_ETM_Q11_569908"/>
      <w:bookmarkStart w:id="5132" w:name="_ETM_Q11_570008"/>
      <w:bookmarkEnd w:id="5131"/>
      <w:bookmarkEnd w:id="5132"/>
      <w:r>
        <w:rPr>
          <w:rFonts w:hint="cs"/>
          <w:rtl/>
        </w:rPr>
        <w:t xml:space="preserve">עוד </w:t>
      </w:r>
      <w:bookmarkStart w:id="5133" w:name="_ETM_Q11_570373"/>
      <w:bookmarkEnd w:id="5133"/>
      <w:r w:rsidR="00E764FB">
        <w:rPr>
          <w:rFonts w:hint="cs"/>
          <w:rtl/>
        </w:rPr>
        <w:t>נושא שחשוב לנו: לוח מחוונים</w:t>
      </w:r>
      <w:r>
        <w:rPr>
          <w:rFonts w:hint="cs"/>
          <w:rtl/>
        </w:rPr>
        <w:t xml:space="preserve"> </w:t>
      </w:r>
      <w:r w:rsidR="00E764FB">
        <w:rPr>
          <w:rFonts w:hint="cs"/>
          <w:rtl/>
        </w:rPr>
        <w:t xml:space="preserve">של </w:t>
      </w:r>
      <w:r>
        <w:rPr>
          <w:rFonts w:hint="cs"/>
          <w:rtl/>
        </w:rPr>
        <w:t>אלימות מגדרית. בשיתו</w:t>
      </w:r>
      <w:bookmarkStart w:id="5134" w:name="_ETM_Q11_574247"/>
      <w:bookmarkEnd w:id="5134"/>
      <w:r>
        <w:rPr>
          <w:rFonts w:hint="cs"/>
          <w:rtl/>
        </w:rPr>
        <w:t>ף פעולה עם הלשכה המרכזית לסטטיסטיקה בימים אלו ממש אנחנו</w:t>
      </w:r>
      <w:bookmarkStart w:id="5135" w:name="_ETM_Q11_580157"/>
      <w:bookmarkEnd w:id="5135"/>
      <w:r>
        <w:rPr>
          <w:rFonts w:hint="cs"/>
          <w:rtl/>
        </w:rPr>
        <w:t xml:space="preserve"> פועלות לגיבוש לוח מחוונים </w:t>
      </w:r>
      <w:proofErr w:type="spellStart"/>
      <w:r>
        <w:rPr>
          <w:rFonts w:hint="cs"/>
          <w:rtl/>
        </w:rPr>
        <w:t>שיאגם</w:t>
      </w:r>
      <w:proofErr w:type="spellEnd"/>
      <w:r>
        <w:rPr>
          <w:rFonts w:hint="cs"/>
          <w:rtl/>
        </w:rPr>
        <w:t xml:space="preserve"> נתונים בתחום האלימות המגדרית באופן </w:t>
      </w:r>
      <w:bookmarkStart w:id="5136" w:name="_ETM_Q11_585787"/>
      <w:bookmarkEnd w:id="5136"/>
      <w:r>
        <w:rPr>
          <w:rFonts w:hint="cs"/>
          <w:rtl/>
        </w:rPr>
        <w:t xml:space="preserve">מונגש לכלל הציבור </w:t>
      </w:r>
      <w:r>
        <w:rPr>
          <w:rtl/>
        </w:rPr>
        <w:t>–</w:t>
      </w:r>
      <w:r>
        <w:rPr>
          <w:rFonts w:hint="cs"/>
          <w:rtl/>
        </w:rPr>
        <w:t xml:space="preserve"> לא בצורה מינורית למקום אחד </w:t>
      </w:r>
      <w:r>
        <w:rPr>
          <w:rtl/>
        </w:rPr>
        <w:t>–</w:t>
      </w:r>
      <w:r>
        <w:rPr>
          <w:rFonts w:hint="cs"/>
          <w:rtl/>
        </w:rPr>
        <w:t xml:space="preserve"> </w:t>
      </w:r>
      <w:bookmarkStart w:id="5137" w:name="_ETM_Q11_592006"/>
      <w:bookmarkEnd w:id="5137"/>
      <w:r>
        <w:rPr>
          <w:rFonts w:hint="cs"/>
          <w:rtl/>
        </w:rPr>
        <w:t>כזה שיהיה זמין לעוסקים בתחום ויאפשר תכנון, קביעה ומעקב אחרי</w:t>
      </w:r>
      <w:bookmarkStart w:id="5138" w:name="_ETM_Q11_592671"/>
      <w:bookmarkEnd w:id="5138"/>
      <w:r>
        <w:rPr>
          <w:rFonts w:hint="cs"/>
          <w:rtl/>
        </w:rPr>
        <w:t xml:space="preserve"> המדיניות. יצירת לוח המחוונים המקיף הזה בנושא אלימות מגדרית תקדם</w:t>
      </w:r>
      <w:bookmarkStart w:id="5139" w:name="_ETM_Q11_599682"/>
      <w:bookmarkEnd w:id="5139"/>
      <w:r>
        <w:rPr>
          <w:rFonts w:hint="cs"/>
          <w:rtl/>
        </w:rPr>
        <w:t xml:space="preserve"> תמונת מצב אותנטית </w:t>
      </w:r>
      <w:proofErr w:type="spellStart"/>
      <w:r>
        <w:rPr>
          <w:rFonts w:hint="cs"/>
          <w:rtl/>
        </w:rPr>
        <w:t>ואמיתית</w:t>
      </w:r>
      <w:proofErr w:type="spellEnd"/>
      <w:r>
        <w:rPr>
          <w:rFonts w:hint="cs"/>
          <w:rtl/>
        </w:rPr>
        <w:t xml:space="preserve">, תסייע </w:t>
      </w:r>
      <w:proofErr w:type="spellStart"/>
      <w:r>
        <w:rPr>
          <w:rFonts w:hint="cs"/>
          <w:rtl/>
        </w:rPr>
        <w:t>לתכלול</w:t>
      </w:r>
      <w:proofErr w:type="spellEnd"/>
      <w:r>
        <w:rPr>
          <w:rFonts w:hint="cs"/>
          <w:rtl/>
        </w:rPr>
        <w:t xml:space="preserve"> הבנה מעמיקה בנושא </w:t>
      </w:r>
      <w:bookmarkStart w:id="5140" w:name="_ETM_Q11_604739"/>
      <w:bookmarkEnd w:id="5140"/>
      <w:r>
        <w:rPr>
          <w:rFonts w:hint="cs"/>
          <w:rtl/>
        </w:rPr>
        <w:t xml:space="preserve">בין הגופים שפועלים בתחום מניעת האלימות ותהווה עוגן אמיתי וממשי </w:t>
      </w:r>
      <w:bookmarkStart w:id="5141" w:name="_ETM_Q11_614320"/>
      <w:bookmarkEnd w:id="5141"/>
      <w:r>
        <w:rPr>
          <w:rFonts w:hint="cs"/>
          <w:rtl/>
        </w:rPr>
        <w:t>ליצירת מדיניות מבוססת נתונים.</w:t>
      </w:r>
      <w:bookmarkStart w:id="5142" w:name="_ETM_Q11_617375"/>
      <w:bookmarkEnd w:id="5142"/>
    </w:p>
    <w:p w:rsidR="00B73512" w:rsidRDefault="00B73512" w:rsidP="00A237EC">
      <w:pPr>
        <w:rPr>
          <w:rtl/>
        </w:rPr>
      </w:pPr>
      <w:bookmarkStart w:id="5143" w:name="_ETM_Q11_617482"/>
      <w:bookmarkEnd w:id="5143"/>
    </w:p>
    <w:p w:rsidR="00B73512" w:rsidRDefault="00B73512" w:rsidP="00A237EC">
      <w:pPr>
        <w:rPr>
          <w:rtl/>
        </w:rPr>
      </w:pPr>
      <w:bookmarkStart w:id="5144" w:name="_ETM_Q11_617504"/>
      <w:bookmarkStart w:id="5145" w:name="_ETM_Q11_617630"/>
      <w:bookmarkEnd w:id="5144"/>
      <w:bookmarkEnd w:id="5145"/>
      <w:r>
        <w:rPr>
          <w:rFonts w:hint="cs"/>
          <w:rtl/>
        </w:rPr>
        <w:t xml:space="preserve">קול קורא: נאבקות באלימות </w:t>
      </w:r>
      <w:r>
        <w:rPr>
          <w:rFonts w:hint="eastAsia"/>
          <w:rtl/>
        </w:rPr>
        <w:t>–</w:t>
      </w:r>
      <w:r>
        <w:rPr>
          <w:rFonts w:hint="cs"/>
          <w:rtl/>
        </w:rPr>
        <w:t xml:space="preserve"> כבר </w:t>
      </w:r>
      <w:bookmarkStart w:id="5146" w:name="_ETM_Q11_621792"/>
      <w:bookmarkEnd w:id="5146"/>
      <w:r>
        <w:rPr>
          <w:rFonts w:hint="cs"/>
          <w:rtl/>
        </w:rPr>
        <w:t xml:space="preserve">לפני שנה הופץ קול קורא לרשויות המקומיות לביצוע מיזם נאבקות </w:t>
      </w:r>
      <w:bookmarkStart w:id="5147" w:name="_ETM_Q11_627523"/>
      <w:bookmarkEnd w:id="5147"/>
      <w:r>
        <w:rPr>
          <w:rFonts w:hint="cs"/>
          <w:rtl/>
        </w:rPr>
        <w:t>באלימות. מטרת המיזם החשוב הזה הייתה ביצוע פעולות הסברה, הכשרות</w:t>
      </w:r>
      <w:bookmarkStart w:id="5148" w:name="_ETM_Q11_632197"/>
      <w:bookmarkEnd w:id="5148"/>
      <w:r>
        <w:rPr>
          <w:rFonts w:hint="cs"/>
          <w:rtl/>
        </w:rPr>
        <w:t xml:space="preserve"> והדרכות בתחום מניעת האלימות נגד נשים בקרב התושבים ברשות המקומית</w:t>
      </w:r>
      <w:bookmarkStart w:id="5149" w:name="_ETM_Q11_638332"/>
      <w:bookmarkEnd w:id="5149"/>
      <w:r>
        <w:rPr>
          <w:rFonts w:hint="cs"/>
          <w:rtl/>
        </w:rPr>
        <w:t xml:space="preserve">, בשיתוף פעולה עם אגף הרווחה המקומי. מטרת התוכנית הייתה </w:t>
      </w:r>
      <w:bookmarkStart w:id="5150" w:name="_ETM_Q11_637572"/>
      <w:bookmarkEnd w:id="5150"/>
      <w:r>
        <w:rPr>
          <w:rFonts w:hint="cs"/>
          <w:rtl/>
        </w:rPr>
        <w:t xml:space="preserve">חיזוק החוסן האישי והקהילתי של תושבי הרשות המקומית ובפרט </w:t>
      </w:r>
      <w:bookmarkStart w:id="5151" w:name="_ETM_Q11_644056"/>
      <w:bookmarkEnd w:id="5151"/>
      <w:r>
        <w:rPr>
          <w:rFonts w:hint="cs"/>
          <w:rtl/>
        </w:rPr>
        <w:t xml:space="preserve">הנשים, וזאת באמצעות קידום פעולות הסברה, העלאת מודעות, קורסי הכשרה </w:t>
      </w:r>
      <w:bookmarkStart w:id="5152" w:name="_ETM_Q11_651919"/>
      <w:bookmarkEnd w:id="5152"/>
      <w:r>
        <w:rPr>
          <w:rFonts w:hint="cs"/>
          <w:rtl/>
        </w:rPr>
        <w:t xml:space="preserve">והדרכה בתחום מניעת אלימות כלפי נשים והעצמה אישית. בין הפעולות </w:t>
      </w:r>
      <w:bookmarkStart w:id="5153" w:name="_ETM_Q11_656279"/>
      <w:bookmarkEnd w:id="5153"/>
      <w:r>
        <w:rPr>
          <w:rFonts w:hint="cs"/>
          <w:rtl/>
        </w:rPr>
        <w:t>שהוצעו במסגרת הסל בקול הקורא</w:t>
      </w:r>
      <w:r w:rsidR="00E764FB">
        <w:rPr>
          <w:rFonts w:hint="cs"/>
          <w:rtl/>
        </w:rPr>
        <w:t>,</w:t>
      </w:r>
      <w:r>
        <w:rPr>
          <w:rFonts w:hint="cs"/>
          <w:rtl/>
        </w:rPr>
        <w:t xml:space="preserve"> לבחירת הרשויות המקומיות </w:t>
      </w:r>
      <w:r>
        <w:rPr>
          <w:rFonts w:hint="eastAsia"/>
          <w:rtl/>
        </w:rPr>
        <w:t>–</w:t>
      </w:r>
      <w:r>
        <w:rPr>
          <w:rFonts w:hint="cs"/>
          <w:rtl/>
        </w:rPr>
        <w:t xml:space="preserve"> סדנה </w:t>
      </w:r>
      <w:bookmarkStart w:id="5154" w:name="_ETM_Q11_661133"/>
      <w:bookmarkEnd w:id="5154"/>
      <w:r>
        <w:rPr>
          <w:rFonts w:hint="cs"/>
          <w:rtl/>
        </w:rPr>
        <w:t>לזיהוי נורות אזהרה, סדנה להגנה עצמית לנשים, סדנה לגברים בנושא</w:t>
      </w:r>
      <w:bookmarkStart w:id="5155" w:name="_ETM_Q11_671977"/>
      <w:bookmarkEnd w:id="5155"/>
      <w:r>
        <w:rPr>
          <w:rFonts w:hint="cs"/>
          <w:rtl/>
        </w:rPr>
        <w:t xml:space="preserve"> מבט לעולם הגבריות המודרנית והאבהות ועוד. תוכנית זו, בעזרת </w:t>
      </w:r>
      <w:bookmarkStart w:id="5156" w:name="_ETM_Q11_675530"/>
      <w:bookmarkEnd w:id="5156"/>
      <w:r>
        <w:rPr>
          <w:rFonts w:hint="cs"/>
          <w:rtl/>
        </w:rPr>
        <w:t>השם, תמשיך גם עכשיו לפעול ברשויות.</w:t>
      </w:r>
      <w:bookmarkStart w:id="5157" w:name="_ETM_Q11_681530"/>
      <w:bookmarkEnd w:id="5157"/>
    </w:p>
    <w:p w:rsidR="00B73512" w:rsidRDefault="00B73512" w:rsidP="00A237EC">
      <w:pPr>
        <w:rPr>
          <w:rtl/>
        </w:rPr>
      </w:pPr>
      <w:bookmarkStart w:id="5158" w:name="_ETM_Q11_681642"/>
      <w:bookmarkStart w:id="5159" w:name="_ETM_Q11_681675"/>
      <w:bookmarkEnd w:id="5158"/>
      <w:bookmarkEnd w:id="5159"/>
    </w:p>
    <w:p w:rsidR="00B73512" w:rsidRDefault="00B73512" w:rsidP="00A237EC">
      <w:pPr>
        <w:rPr>
          <w:rtl/>
        </w:rPr>
      </w:pPr>
      <w:bookmarkStart w:id="5160" w:name="_ETM_Q11_681776"/>
      <w:bookmarkEnd w:id="5160"/>
      <w:r>
        <w:rPr>
          <w:rFonts w:hint="cs"/>
          <w:rtl/>
        </w:rPr>
        <w:t>העצמת מאגר</w:t>
      </w:r>
      <w:bookmarkStart w:id="5161" w:name="_ETM_Q11_678589"/>
      <w:bookmarkEnd w:id="5161"/>
      <w:r>
        <w:rPr>
          <w:rFonts w:hint="cs"/>
          <w:rtl/>
        </w:rPr>
        <w:t xml:space="preserve"> נשים מומחיות </w:t>
      </w:r>
      <w:r>
        <w:rPr>
          <w:rtl/>
        </w:rPr>
        <w:t>–</w:t>
      </w:r>
      <w:r>
        <w:rPr>
          <w:rFonts w:hint="cs"/>
          <w:rtl/>
        </w:rPr>
        <w:t xml:space="preserve"> על מנת להגביר את נוכחותן של נשים </w:t>
      </w:r>
      <w:bookmarkStart w:id="5162" w:name="_ETM_Q11_686227"/>
      <w:bookmarkEnd w:id="5162"/>
      <w:r>
        <w:rPr>
          <w:rFonts w:hint="cs"/>
          <w:rtl/>
        </w:rPr>
        <w:t xml:space="preserve">בתפקידים בכירים ומוקדי קבלת החלטות מופעל מאגר נשים מומחיות </w:t>
      </w:r>
      <w:bookmarkStart w:id="5163" w:name="_ETM_Q11_692101"/>
      <w:bookmarkEnd w:id="5163"/>
      <w:r>
        <w:rPr>
          <w:rFonts w:hint="cs"/>
          <w:rtl/>
        </w:rPr>
        <w:t>שמטרתו היא הגדלת ייצוג נשים, והוא משמש כלי סיוע לגופים</w:t>
      </w:r>
      <w:bookmarkStart w:id="5164" w:name="_ETM_Q11_695634"/>
      <w:bookmarkEnd w:id="5164"/>
      <w:r>
        <w:rPr>
          <w:rFonts w:hint="cs"/>
          <w:rtl/>
        </w:rPr>
        <w:t xml:space="preserve"> באיתור נשים מומחיות בעלות כישורים רלוונטיים לתפקידים בכירים, לוועדות מקצועי</w:t>
      </w:r>
      <w:bookmarkStart w:id="5165" w:name="_ETM_Q11_701122"/>
      <w:bookmarkEnd w:id="5165"/>
      <w:r>
        <w:rPr>
          <w:rFonts w:hint="cs"/>
          <w:rtl/>
        </w:rPr>
        <w:t xml:space="preserve">ות, לפורומים שונים וכנסים. המאגר מכיל נשים מכלל </w:t>
      </w:r>
      <w:bookmarkStart w:id="5166" w:name="_ETM_Q11_707712"/>
      <w:bookmarkEnd w:id="5166"/>
      <w:r>
        <w:rPr>
          <w:rFonts w:hint="cs"/>
          <w:rtl/>
        </w:rPr>
        <w:t xml:space="preserve">המגזרים, נשים בעלות הכשרה וידע בתחומים שונים. בימים אלה </w:t>
      </w:r>
      <w:r>
        <w:rPr>
          <w:rtl/>
        </w:rPr>
        <w:t>–</w:t>
      </w:r>
      <w:r>
        <w:rPr>
          <w:rFonts w:hint="cs"/>
          <w:rtl/>
        </w:rPr>
        <w:t xml:space="preserve"> רציתי להגיד </w:t>
      </w:r>
      <w:r w:rsidR="00E764FB">
        <w:rPr>
          <w:rFonts w:hint="cs"/>
          <w:rtl/>
        </w:rPr>
        <w:t>"</w:t>
      </w:r>
      <w:r>
        <w:rPr>
          <w:rFonts w:hint="cs"/>
          <w:rtl/>
        </w:rPr>
        <w:t>ברוך השם</w:t>
      </w:r>
      <w:r w:rsidR="00E764FB">
        <w:rPr>
          <w:rFonts w:hint="cs"/>
          <w:rtl/>
        </w:rPr>
        <w:t>"</w:t>
      </w:r>
      <w:r>
        <w:rPr>
          <w:rFonts w:hint="cs"/>
          <w:rtl/>
        </w:rPr>
        <w:t>, כי באמת לקח לנו</w:t>
      </w:r>
      <w:bookmarkStart w:id="5167" w:name="_ETM_Q11_714368"/>
      <w:bookmarkEnd w:id="5167"/>
      <w:r>
        <w:rPr>
          <w:rFonts w:hint="cs"/>
          <w:rtl/>
        </w:rPr>
        <w:t xml:space="preserve"> זמן להגיע לזה </w:t>
      </w:r>
      <w:r>
        <w:rPr>
          <w:rtl/>
        </w:rPr>
        <w:t>–</w:t>
      </w:r>
      <w:r>
        <w:rPr>
          <w:rFonts w:hint="cs"/>
          <w:rtl/>
        </w:rPr>
        <w:t xml:space="preserve"> מצוי המאגר בתהליך פיתוח שמטר</w:t>
      </w:r>
      <w:bookmarkStart w:id="5168" w:name="_ETM_Q11_717663"/>
      <w:bookmarkEnd w:id="5168"/>
      <w:r>
        <w:rPr>
          <w:rFonts w:hint="cs"/>
          <w:rtl/>
        </w:rPr>
        <w:t xml:space="preserve">תו לאפשר עדכון פרטי הנשים הקיימות במאגר, וכן היערכות לעדכון </w:t>
      </w:r>
      <w:bookmarkStart w:id="5169" w:name="_ETM_Q11_726569"/>
      <w:bookmarkEnd w:id="5169"/>
      <w:r>
        <w:rPr>
          <w:rFonts w:hint="cs"/>
          <w:rtl/>
        </w:rPr>
        <w:t xml:space="preserve">המאגר באמצעות יציאה בקול קורא נוסף לנשים כדי שיוכלו </w:t>
      </w:r>
      <w:bookmarkStart w:id="5170" w:name="_ETM_Q11_731731"/>
      <w:bookmarkEnd w:id="5170"/>
      <w:r>
        <w:rPr>
          <w:rFonts w:hint="cs"/>
          <w:rtl/>
        </w:rPr>
        <w:t>להגיש בקשה להיכלל במאגר.</w:t>
      </w:r>
    </w:p>
    <w:p w:rsidR="00B73512" w:rsidRDefault="00B73512" w:rsidP="00A237EC">
      <w:pPr>
        <w:rPr>
          <w:rtl/>
        </w:rPr>
      </w:pPr>
      <w:bookmarkStart w:id="5171" w:name="_ETM_Q11_227696"/>
      <w:bookmarkStart w:id="5172" w:name="_ETM_Q11_227797"/>
      <w:bookmarkStart w:id="5173" w:name="_ETM_Q11_213729"/>
      <w:bookmarkStart w:id="5174" w:name="_ETM_Q11_85075"/>
      <w:bookmarkStart w:id="5175" w:name="_ETM_Q11_85170"/>
      <w:bookmarkStart w:id="5176" w:name="_ETM_Q11_85218"/>
      <w:bookmarkStart w:id="5177" w:name="_ETM_Q11_85317"/>
      <w:bookmarkEnd w:id="5171"/>
      <w:bookmarkEnd w:id="5172"/>
      <w:bookmarkEnd w:id="5173"/>
      <w:bookmarkEnd w:id="5174"/>
      <w:bookmarkEnd w:id="5175"/>
      <w:bookmarkEnd w:id="5176"/>
      <w:bookmarkEnd w:id="5177"/>
    </w:p>
    <w:p w:rsidR="00B73512" w:rsidRDefault="00B73512" w:rsidP="00E764FB">
      <w:pPr>
        <w:rPr>
          <w:rtl/>
        </w:rPr>
      </w:pPr>
      <w:bookmarkStart w:id="5178" w:name="TOR_Q12"/>
      <w:bookmarkEnd w:id="5178"/>
      <w:r>
        <w:rPr>
          <w:rFonts w:hint="cs"/>
          <w:rtl/>
        </w:rPr>
        <w:t xml:space="preserve">תוכנית נוספת שלנו </w:t>
      </w:r>
      <w:r>
        <w:rPr>
          <w:rFonts w:hint="eastAsia"/>
          <w:rtl/>
        </w:rPr>
        <w:t>–</w:t>
      </w:r>
      <w:r>
        <w:rPr>
          <w:rFonts w:hint="cs"/>
          <w:rtl/>
        </w:rPr>
        <w:t xml:space="preserve"> מאמץ למיצוב תפקיד היועצת לקידום מעמד </w:t>
      </w:r>
      <w:bookmarkStart w:id="5179" w:name="_ETM_Q12_134611"/>
      <w:bookmarkEnd w:id="5179"/>
      <w:r>
        <w:rPr>
          <w:rFonts w:hint="cs"/>
          <w:rtl/>
        </w:rPr>
        <w:t>האישה ברשות המקומית. אני רוצה לומר, גם בשמי וגם</w:t>
      </w:r>
      <w:bookmarkStart w:id="5180" w:name="_ETM_Q12_141613"/>
      <w:bookmarkEnd w:id="5180"/>
      <w:r>
        <w:rPr>
          <w:rFonts w:hint="cs"/>
          <w:rtl/>
        </w:rPr>
        <w:t xml:space="preserve"> בשם כל המשרד שלי, שאנו רואות בתפקיד היועצת לקידום מעמד </w:t>
      </w:r>
      <w:bookmarkStart w:id="5181" w:name="_ETM_Q12_148716"/>
      <w:bookmarkEnd w:id="5181"/>
      <w:r>
        <w:rPr>
          <w:rFonts w:hint="cs"/>
          <w:rtl/>
        </w:rPr>
        <w:t>האישה סוכנת אמיתית לשינוי וקידום שוויון בשטח, ומחוללת שי</w:t>
      </w:r>
      <w:bookmarkStart w:id="5182" w:name="_ETM_Q12_154584"/>
      <w:bookmarkEnd w:id="5182"/>
      <w:r>
        <w:rPr>
          <w:rFonts w:hint="cs"/>
          <w:rtl/>
        </w:rPr>
        <w:t xml:space="preserve">נוי אמיתית </w:t>
      </w:r>
      <w:r w:rsidR="00E764FB">
        <w:rPr>
          <w:rFonts w:hint="cs"/>
          <w:rtl/>
        </w:rPr>
        <w:t xml:space="preserve">של </w:t>
      </w:r>
      <w:r>
        <w:rPr>
          <w:rFonts w:hint="cs"/>
          <w:rtl/>
        </w:rPr>
        <w:t xml:space="preserve">מגמות בחברה. ולכן אנחנו פועלות למיצוב </w:t>
      </w:r>
      <w:bookmarkStart w:id="5183" w:name="_ETM_Q12_159338"/>
      <w:bookmarkEnd w:id="5183"/>
      <w:r>
        <w:rPr>
          <w:rFonts w:hint="cs"/>
          <w:rtl/>
        </w:rPr>
        <w:t>תפקיד היועצות ברשות המקומית באמצעות מתן הדרכות</w:t>
      </w:r>
      <w:bookmarkStart w:id="5184" w:name="_ETM_Q12_160291"/>
      <w:bookmarkEnd w:id="5184"/>
      <w:r>
        <w:rPr>
          <w:rFonts w:hint="cs"/>
          <w:rtl/>
        </w:rPr>
        <w:t>, הכשרות ובאמצעות מעקב ובקרה אחר הפעילות והמשאבים</w:t>
      </w:r>
      <w:bookmarkStart w:id="5185" w:name="_ETM_Q12_167693"/>
      <w:bookmarkEnd w:id="5185"/>
      <w:r>
        <w:rPr>
          <w:rFonts w:hint="cs"/>
          <w:rtl/>
        </w:rPr>
        <w:t xml:space="preserve"> העומדים לרשות היועצת ויצירת ממשקים מול גופים ממשלתיים שיש בהם בכדי להשפיע על פעילותן. </w:t>
      </w:r>
    </w:p>
    <w:p w:rsidR="00B73512" w:rsidRDefault="00B73512" w:rsidP="00A237EC">
      <w:pPr>
        <w:rPr>
          <w:rtl/>
        </w:rPr>
      </w:pPr>
    </w:p>
    <w:p w:rsidR="00B73512" w:rsidRDefault="00B73512" w:rsidP="00A237EC">
      <w:pPr>
        <w:rPr>
          <w:rtl/>
        </w:rPr>
      </w:pPr>
      <w:bookmarkStart w:id="5186" w:name="_ETM_Q12_52253"/>
      <w:bookmarkEnd w:id="5186"/>
      <w:r>
        <w:rPr>
          <w:rFonts w:hint="cs"/>
          <w:rtl/>
        </w:rPr>
        <w:t>ממשל ומדיניות</w:t>
      </w:r>
      <w:bookmarkStart w:id="5187" w:name="_ETM_Q12_174780"/>
      <w:bookmarkEnd w:id="5187"/>
      <w:r>
        <w:rPr>
          <w:rFonts w:hint="cs"/>
          <w:rtl/>
        </w:rPr>
        <w:t xml:space="preserve"> </w:t>
      </w:r>
      <w:r>
        <w:rPr>
          <w:rFonts w:hint="eastAsia"/>
        </w:rPr>
        <w:t>–</w:t>
      </w:r>
      <w:r>
        <w:rPr>
          <w:rFonts w:hint="cs"/>
          <w:rtl/>
        </w:rPr>
        <w:t xml:space="preserve"> בדרך קבע </w:t>
      </w:r>
      <w:bookmarkStart w:id="5188" w:name="_ETM_Q12_181199"/>
      <w:bookmarkEnd w:id="5188"/>
      <w:r>
        <w:rPr>
          <w:rtl/>
        </w:rPr>
        <w:t xml:space="preserve">פועלת </w:t>
      </w:r>
      <w:bookmarkStart w:id="5189" w:name="_ETM_Q12_181589"/>
      <w:bookmarkEnd w:id="5189"/>
      <w:r>
        <w:rPr>
          <w:rtl/>
        </w:rPr>
        <w:t xml:space="preserve">הרשות </w:t>
      </w:r>
      <w:bookmarkStart w:id="5190" w:name="_ETM_Q12_182159"/>
      <w:bookmarkEnd w:id="5190"/>
      <w:r>
        <w:rPr>
          <w:rtl/>
        </w:rPr>
        <w:t xml:space="preserve">להגשת </w:t>
      </w:r>
      <w:bookmarkStart w:id="5191" w:name="_ETM_Q12_182759"/>
      <w:bookmarkEnd w:id="5191"/>
      <w:r>
        <w:rPr>
          <w:rtl/>
        </w:rPr>
        <w:t xml:space="preserve">חוות </w:t>
      </w:r>
      <w:bookmarkStart w:id="5192" w:name="_ETM_Q12_183060"/>
      <w:bookmarkEnd w:id="5192"/>
      <w:r>
        <w:rPr>
          <w:rtl/>
        </w:rPr>
        <w:t xml:space="preserve">דעת </w:t>
      </w:r>
      <w:bookmarkStart w:id="5193" w:name="_ETM_Q12_183750"/>
      <w:bookmarkEnd w:id="5193"/>
      <w:r>
        <w:rPr>
          <w:rtl/>
        </w:rPr>
        <w:t xml:space="preserve">המשלבות </w:t>
      </w:r>
      <w:bookmarkStart w:id="5194" w:name="_ETM_Q12_184380"/>
      <w:bookmarkEnd w:id="5194"/>
      <w:r>
        <w:rPr>
          <w:rtl/>
        </w:rPr>
        <w:t xml:space="preserve">היבטים </w:t>
      </w:r>
      <w:bookmarkStart w:id="5195" w:name="_ETM_Q12_184980"/>
      <w:bookmarkEnd w:id="5195"/>
      <w:r>
        <w:rPr>
          <w:rtl/>
        </w:rPr>
        <w:t xml:space="preserve">שוויוניים </w:t>
      </w:r>
      <w:bookmarkStart w:id="5196" w:name="_ETM_Q12_186330"/>
      <w:bookmarkEnd w:id="5196"/>
      <w:r>
        <w:rPr>
          <w:rtl/>
        </w:rPr>
        <w:t>ופרספקטיב</w:t>
      </w:r>
      <w:r>
        <w:rPr>
          <w:rFonts w:hint="cs"/>
          <w:rtl/>
        </w:rPr>
        <w:t>ה</w:t>
      </w:r>
      <w:r>
        <w:rPr>
          <w:rtl/>
        </w:rPr>
        <w:t xml:space="preserve"> </w:t>
      </w:r>
      <w:bookmarkStart w:id="5197" w:name="_ETM_Q12_187290"/>
      <w:bookmarkEnd w:id="5197"/>
      <w:proofErr w:type="spellStart"/>
      <w:r>
        <w:rPr>
          <w:rtl/>
        </w:rPr>
        <w:t>רגישת</w:t>
      </w:r>
      <w:bookmarkStart w:id="5198" w:name="_ETM_Q12_187919"/>
      <w:bookmarkEnd w:id="5198"/>
      <w:proofErr w:type="spellEnd"/>
      <w:r>
        <w:rPr>
          <w:rFonts w:hint="cs"/>
          <w:rtl/>
        </w:rPr>
        <w:t>-</w:t>
      </w:r>
      <w:r>
        <w:rPr>
          <w:rtl/>
        </w:rPr>
        <w:t xml:space="preserve">מגדר </w:t>
      </w:r>
      <w:bookmarkStart w:id="5199" w:name="_ETM_Q12_188460"/>
      <w:bookmarkEnd w:id="5199"/>
      <w:r>
        <w:rPr>
          <w:rtl/>
        </w:rPr>
        <w:t xml:space="preserve">לתסקירי </w:t>
      </w:r>
      <w:bookmarkStart w:id="5200" w:name="_ETM_Q12_189090"/>
      <w:bookmarkEnd w:id="5200"/>
      <w:r>
        <w:rPr>
          <w:rtl/>
        </w:rPr>
        <w:t xml:space="preserve">חוק </w:t>
      </w:r>
      <w:bookmarkStart w:id="5201" w:name="_ETM_Q12_189770"/>
      <w:bookmarkEnd w:id="5201"/>
      <w:r>
        <w:rPr>
          <w:rtl/>
        </w:rPr>
        <w:t xml:space="preserve">והחלטות </w:t>
      </w:r>
      <w:bookmarkStart w:id="5202" w:name="_ETM_Q12_190310"/>
      <w:bookmarkEnd w:id="5202"/>
      <w:r>
        <w:rPr>
          <w:rtl/>
        </w:rPr>
        <w:t>ממשלה</w:t>
      </w:r>
      <w:r>
        <w:rPr>
          <w:rFonts w:hint="cs"/>
          <w:rtl/>
        </w:rPr>
        <w:t>.</w:t>
      </w:r>
      <w:r>
        <w:rPr>
          <w:rtl/>
        </w:rPr>
        <w:t xml:space="preserve"> </w:t>
      </w:r>
      <w:bookmarkStart w:id="5203" w:name="_ETM_Q12_191450"/>
      <w:bookmarkEnd w:id="5203"/>
      <w:r>
        <w:rPr>
          <w:rtl/>
        </w:rPr>
        <w:t xml:space="preserve">כמו </w:t>
      </w:r>
      <w:bookmarkStart w:id="5204" w:name="_ETM_Q12_191810"/>
      <w:bookmarkEnd w:id="5204"/>
      <w:r>
        <w:rPr>
          <w:rtl/>
        </w:rPr>
        <w:t>כן</w:t>
      </w:r>
      <w:r>
        <w:rPr>
          <w:rFonts w:hint="cs"/>
          <w:rtl/>
        </w:rPr>
        <w:t>,</w:t>
      </w:r>
      <w:r>
        <w:rPr>
          <w:rtl/>
        </w:rPr>
        <w:t xml:space="preserve"> </w:t>
      </w:r>
      <w:bookmarkStart w:id="5205" w:name="_ETM_Q12_192230"/>
      <w:bookmarkEnd w:id="5205"/>
      <w:r>
        <w:rPr>
          <w:rtl/>
        </w:rPr>
        <w:t xml:space="preserve">אנחנו </w:t>
      </w:r>
      <w:bookmarkStart w:id="5206" w:name="_ETM_Q12_192789"/>
      <w:bookmarkEnd w:id="5206"/>
      <w:r>
        <w:rPr>
          <w:rtl/>
        </w:rPr>
        <w:t xml:space="preserve">פועלות </w:t>
      </w:r>
      <w:bookmarkStart w:id="5207" w:name="_ETM_Q12_193330"/>
      <w:bookmarkEnd w:id="5207"/>
      <w:r>
        <w:rPr>
          <w:rtl/>
        </w:rPr>
        <w:t xml:space="preserve">לדיאלוג </w:t>
      </w:r>
      <w:bookmarkStart w:id="5208" w:name="_ETM_Q12_194140"/>
      <w:bookmarkEnd w:id="5208"/>
      <w:r>
        <w:rPr>
          <w:rtl/>
        </w:rPr>
        <w:t xml:space="preserve">אמיתי </w:t>
      </w:r>
      <w:bookmarkStart w:id="5209" w:name="_ETM_Q12_194769"/>
      <w:bookmarkEnd w:id="5209"/>
      <w:r>
        <w:rPr>
          <w:rtl/>
        </w:rPr>
        <w:t>כ</w:t>
      </w:r>
      <w:r>
        <w:rPr>
          <w:rFonts w:hint="cs"/>
          <w:rtl/>
        </w:rPr>
        <w:t>ן</w:t>
      </w:r>
      <w:r>
        <w:rPr>
          <w:rtl/>
        </w:rPr>
        <w:t xml:space="preserve"> </w:t>
      </w:r>
      <w:bookmarkStart w:id="5210" w:name="_ETM_Q12_195970"/>
      <w:bookmarkEnd w:id="5210"/>
      <w:r>
        <w:rPr>
          <w:rtl/>
        </w:rPr>
        <w:t>ואותנטי</w:t>
      </w:r>
      <w:r>
        <w:rPr>
          <w:rFonts w:hint="cs"/>
          <w:rtl/>
        </w:rPr>
        <w:t>,</w:t>
      </w:r>
      <w:r>
        <w:rPr>
          <w:rtl/>
        </w:rPr>
        <w:t xml:space="preserve"> </w:t>
      </w:r>
      <w:bookmarkStart w:id="5211" w:name="_ETM_Q12_196720"/>
      <w:bookmarkEnd w:id="5211"/>
      <w:r>
        <w:rPr>
          <w:rtl/>
        </w:rPr>
        <w:t xml:space="preserve">מה </w:t>
      </w:r>
      <w:bookmarkStart w:id="5212" w:name="_ETM_Q12_196870"/>
      <w:bookmarkEnd w:id="5212"/>
      <w:r>
        <w:rPr>
          <w:rtl/>
        </w:rPr>
        <w:t>שנקרא</w:t>
      </w:r>
      <w:r>
        <w:rPr>
          <w:rFonts w:hint="cs"/>
          <w:rtl/>
        </w:rPr>
        <w:t>,</w:t>
      </w:r>
      <w:r>
        <w:rPr>
          <w:rtl/>
        </w:rPr>
        <w:t xml:space="preserve"> </w:t>
      </w:r>
      <w:bookmarkStart w:id="5213" w:name="_ETM_Q12_198570"/>
      <w:bookmarkEnd w:id="5213"/>
      <w:r>
        <w:rPr>
          <w:rtl/>
        </w:rPr>
        <w:t xml:space="preserve">מול </w:t>
      </w:r>
      <w:bookmarkStart w:id="5214" w:name="_ETM_Q12_198960"/>
      <w:bookmarkEnd w:id="5214"/>
      <w:r>
        <w:rPr>
          <w:rtl/>
        </w:rPr>
        <w:t xml:space="preserve">אגפים </w:t>
      </w:r>
      <w:bookmarkStart w:id="5215" w:name="_ETM_Q12_199410"/>
      <w:bookmarkEnd w:id="5215"/>
      <w:r>
        <w:rPr>
          <w:rtl/>
        </w:rPr>
        <w:t xml:space="preserve">במשרדי </w:t>
      </w:r>
      <w:bookmarkStart w:id="5216" w:name="_ETM_Q12_199919"/>
      <w:bookmarkEnd w:id="5216"/>
      <w:r>
        <w:rPr>
          <w:rtl/>
        </w:rPr>
        <w:t xml:space="preserve">הממשלה </w:t>
      </w:r>
      <w:bookmarkStart w:id="5217" w:name="_ETM_Q12_200489"/>
      <w:bookmarkEnd w:id="5217"/>
      <w:r>
        <w:rPr>
          <w:rtl/>
        </w:rPr>
        <w:t>ה</w:t>
      </w:r>
      <w:r>
        <w:rPr>
          <w:rFonts w:hint="cs"/>
          <w:rtl/>
        </w:rPr>
        <w:t>א</w:t>
      </w:r>
      <w:r>
        <w:rPr>
          <w:rtl/>
        </w:rPr>
        <w:t xml:space="preserve">מונים </w:t>
      </w:r>
      <w:bookmarkStart w:id="5218" w:name="_ETM_Q12_201419"/>
      <w:bookmarkEnd w:id="5218"/>
      <w:r>
        <w:rPr>
          <w:rtl/>
        </w:rPr>
        <w:t xml:space="preserve">על </w:t>
      </w:r>
      <w:bookmarkStart w:id="5219" w:name="_ETM_Q12_201720"/>
      <w:bookmarkEnd w:id="5219"/>
      <w:r>
        <w:rPr>
          <w:rtl/>
        </w:rPr>
        <w:t xml:space="preserve">הנגשת </w:t>
      </w:r>
      <w:bookmarkStart w:id="5220" w:name="_ETM_Q12_202439"/>
      <w:bookmarkEnd w:id="5220"/>
      <w:r>
        <w:rPr>
          <w:rtl/>
        </w:rPr>
        <w:t>זכויות</w:t>
      </w:r>
      <w:r>
        <w:rPr>
          <w:rFonts w:hint="cs"/>
          <w:rtl/>
        </w:rPr>
        <w:t>,</w:t>
      </w:r>
      <w:r>
        <w:rPr>
          <w:rtl/>
        </w:rPr>
        <w:t xml:space="preserve"> </w:t>
      </w:r>
      <w:bookmarkStart w:id="5221" w:name="_ETM_Q12_202919"/>
      <w:bookmarkEnd w:id="5221"/>
      <w:r>
        <w:rPr>
          <w:rtl/>
        </w:rPr>
        <w:t xml:space="preserve">ופועלות </w:t>
      </w:r>
      <w:bookmarkStart w:id="5222" w:name="_ETM_Q12_203339"/>
      <w:bookmarkEnd w:id="5222"/>
      <w:r>
        <w:rPr>
          <w:rtl/>
        </w:rPr>
        <w:t xml:space="preserve">בשיתוף </w:t>
      </w:r>
      <w:bookmarkStart w:id="5223" w:name="_ETM_Q12_203880"/>
      <w:bookmarkEnd w:id="5223"/>
      <w:r>
        <w:rPr>
          <w:rtl/>
        </w:rPr>
        <w:t xml:space="preserve">מלא </w:t>
      </w:r>
      <w:bookmarkStart w:id="5224" w:name="_ETM_Q12_204329"/>
      <w:bookmarkEnd w:id="5224"/>
      <w:r>
        <w:rPr>
          <w:rtl/>
        </w:rPr>
        <w:t>ע</w:t>
      </w:r>
      <w:r>
        <w:rPr>
          <w:rFonts w:hint="cs"/>
          <w:rtl/>
        </w:rPr>
        <w:t xml:space="preserve">ימם </w:t>
      </w:r>
      <w:bookmarkStart w:id="5225" w:name="_ETM_Q12_204480"/>
      <w:bookmarkStart w:id="5226" w:name="_ETM_Q12_204929"/>
      <w:bookmarkEnd w:id="5225"/>
      <w:bookmarkEnd w:id="5226"/>
      <w:r>
        <w:rPr>
          <w:rFonts w:hint="cs"/>
          <w:rtl/>
        </w:rPr>
        <w:t>ל</w:t>
      </w:r>
      <w:r>
        <w:rPr>
          <w:rtl/>
        </w:rPr>
        <w:t xml:space="preserve">מען </w:t>
      </w:r>
      <w:bookmarkStart w:id="5227" w:name="_ETM_Q12_205410"/>
      <w:bookmarkEnd w:id="5227"/>
      <w:r>
        <w:rPr>
          <w:rtl/>
        </w:rPr>
        <w:t xml:space="preserve">טיוב </w:t>
      </w:r>
      <w:bookmarkStart w:id="5228" w:name="_ETM_Q12_206219"/>
      <w:bookmarkEnd w:id="5228"/>
      <w:r>
        <w:rPr>
          <w:rtl/>
        </w:rPr>
        <w:t xml:space="preserve">ושיפור </w:t>
      </w:r>
      <w:bookmarkStart w:id="5229" w:name="_ETM_Q12_207300"/>
      <w:bookmarkEnd w:id="5229"/>
      <w:r>
        <w:rPr>
          <w:rtl/>
        </w:rPr>
        <w:t xml:space="preserve">אופן </w:t>
      </w:r>
      <w:bookmarkStart w:id="5230" w:name="_ETM_Q12_207660"/>
      <w:bookmarkEnd w:id="5230"/>
      <w:r>
        <w:rPr>
          <w:rtl/>
        </w:rPr>
        <w:t xml:space="preserve">מימוש </w:t>
      </w:r>
      <w:bookmarkStart w:id="5231" w:name="_ETM_Q12_207960"/>
      <w:bookmarkEnd w:id="5231"/>
      <w:r>
        <w:rPr>
          <w:rtl/>
        </w:rPr>
        <w:t xml:space="preserve">הזכויות </w:t>
      </w:r>
      <w:bookmarkStart w:id="5232" w:name="_ETM_Q12_208380"/>
      <w:bookmarkEnd w:id="5232"/>
      <w:r>
        <w:rPr>
          <w:rtl/>
        </w:rPr>
        <w:t xml:space="preserve">לנשים </w:t>
      </w:r>
      <w:bookmarkStart w:id="5233" w:name="_ETM_Q12_209150"/>
      <w:bookmarkEnd w:id="5233"/>
      <w:r>
        <w:rPr>
          <w:rtl/>
        </w:rPr>
        <w:t>ב</w:t>
      </w:r>
      <w:bookmarkStart w:id="5234" w:name="_ETM_Q12_209359"/>
      <w:bookmarkEnd w:id="5234"/>
      <w:r>
        <w:rPr>
          <w:rtl/>
        </w:rPr>
        <w:t xml:space="preserve">אוכלוסיות </w:t>
      </w:r>
      <w:bookmarkStart w:id="5235" w:name="_ETM_Q12_210230"/>
      <w:bookmarkEnd w:id="5235"/>
      <w:r>
        <w:rPr>
          <w:rtl/>
        </w:rPr>
        <w:t xml:space="preserve">שונות </w:t>
      </w:r>
      <w:bookmarkStart w:id="5236" w:name="_ETM_Q12_210830"/>
      <w:bookmarkEnd w:id="5236"/>
      <w:r>
        <w:rPr>
          <w:rtl/>
        </w:rPr>
        <w:t>בישראל</w:t>
      </w:r>
      <w:r>
        <w:rPr>
          <w:rFonts w:hint="cs"/>
          <w:rtl/>
        </w:rPr>
        <w:t>,</w:t>
      </w:r>
      <w:r>
        <w:rPr>
          <w:rtl/>
        </w:rPr>
        <w:t xml:space="preserve"> </w:t>
      </w:r>
      <w:bookmarkStart w:id="5237" w:name="_ETM_Q12_212180"/>
      <w:bookmarkEnd w:id="5237"/>
      <w:r>
        <w:rPr>
          <w:rtl/>
        </w:rPr>
        <w:t xml:space="preserve">עד </w:t>
      </w:r>
      <w:bookmarkStart w:id="5238" w:name="_ETM_Q12_212390"/>
      <w:bookmarkEnd w:id="5238"/>
      <w:r>
        <w:rPr>
          <w:rtl/>
        </w:rPr>
        <w:t xml:space="preserve">כמה </w:t>
      </w:r>
      <w:bookmarkStart w:id="5239" w:name="_ETM_Q12_212659"/>
      <w:bookmarkEnd w:id="5239"/>
      <w:r>
        <w:rPr>
          <w:rtl/>
        </w:rPr>
        <w:t>שניתן</w:t>
      </w:r>
      <w:r>
        <w:rPr>
          <w:rFonts w:hint="cs"/>
          <w:rtl/>
        </w:rPr>
        <w:t>.</w:t>
      </w:r>
      <w:bookmarkStart w:id="5240" w:name="_ETM_Q12_210593"/>
      <w:bookmarkStart w:id="5241" w:name="_ETM_Q12_210747"/>
      <w:bookmarkStart w:id="5242" w:name="_ETM_Q12_210801"/>
      <w:bookmarkStart w:id="5243" w:name="_ETM_Q12_210884"/>
      <w:bookmarkStart w:id="5244" w:name="_ETM_Q12_213960"/>
      <w:bookmarkEnd w:id="5240"/>
      <w:bookmarkEnd w:id="5241"/>
      <w:bookmarkEnd w:id="5242"/>
      <w:bookmarkEnd w:id="5243"/>
      <w:bookmarkEnd w:id="5244"/>
      <w:r>
        <w:rPr>
          <w:rFonts w:hint="cs"/>
          <w:rtl/>
        </w:rPr>
        <w:t xml:space="preserve"> </w:t>
      </w:r>
      <w:r>
        <w:rPr>
          <w:rtl/>
        </w:rPr>
        <w:t xml:space="preserve">כמו </w:t>
      </w:r>
      <w:bookmarkStart w:id="5245" w:name="_ETM_Q12_214229"/>
      <w:bookmarkEnd w:id="5245"/>
      <w:r>
        <w:rPr>
          <w:rtl/>
        </w:rPr>
        <w:t>כן</w:t>
      </w:r>
      <w:r>
        <w:rPr>
          <w:rFonts w:hint="cs"/>
          <w:rtl/>
        </w:rPr>
        <w:t>,</w:t>
      </w:r>
      <w:r>
        <w:rPr>
          <w:rtl/>
        </w:rPr>
        <w:t xml:space="preserve"> </w:t>
      </w:r>
      <w:bookmarkStart w:id="5246" w:name="_ETM_Q12_215020"/>
      <w:bookmarkEnd w:id="5246"/>
      <w:r>
        <w:rPr>
          <w:rtl/>
        </w:rPr>
        <w:t xml:space="preserve">אנחנו </w:t>
      </w:r>
      <w:bookmarkStart w:id="5247" w:name="_ETM_Q12_215320"/>
      <w:bookmarkEnd w:id="5247"/>
      <w:r>
        <w:rPr>
          <w:rtl/>
        </w:rPr>
        <w:t xml:space="preserve">ממשיכות </w:t>
      </w:r>
      <w:bookmarkStart w:id="5248" w:name="_ETM_Q12_215979"/>
      <w:bookmarkEnd w:id="5248"/>
      <w:r>
        <w:rPr>
          <w:rtl/>
        </w:rPr>
        <w:t xml:space="preserve">לערוך </w:t>
      </w:r>
      <w:bookmarkStart w:id="5249" w:name="_ETM_Q12_216399"/>
      <w:bookmarkEnd w:id="5249"/>
      <w:r>
        <w:rPr>
          <w:rtl/>
        </w:rPr>
        <w:t xml:space="preserve">מעקב </w:t>
      </w:r>
      <w:bookmarkStart w:id="5250" w:name="_ETM_Q12_216879"/>
      <w:bookmarkEnd w:id="5250"/>
      <w:r>
        <w:rPr>
          <w:rtl/>
        </w:rPr>
        <w:t xml:space="preserve">ובקרה </w:t>
      </w:r>
      <w:bookmarkStart w:id="5251" w:name="_ETM_Q12_217360"/>
      <w:bookmarkEnd w:id="5251"/>
      <w:r>
        <w:rPr>
          <w:rtl/>
        </w:rPr>
        <w:t xml:space="preserve">באופן </w:t>
      </w:r>
      <w:bookmarkStart w:id="5252" w:name="_ETM_Q12_217750"/>
      <w:bookmarkEnd w:id="5252"/>
      <w:r>
        <w:rPr>
          <w:rtl/>
        </w:rPr>
        <w:t xml:space="preserve">שוטף </w:t>
      </w:r>
      <w:bookmarkStart w:id="5253" w:name="_ETM_Q12_218620"/>
      <w:bookmarkStart w:id="5254" w:name="_ETM_Q12_218770"/>
      <w:bookmarkEnd w:id="5253"/>
      <w:bookmarkEnd w:id="5254"/>
      <w:r>
        <w:rPr>
          <w:rtl/>
        </w:rPr>
        <w:t xml:space="preserve">מול </w:t>
      </w:r>
      <w:bookmarkStart w:id="5255" w:name="_ETM_Q12_218950"/>
      <w:bookmarkEnd w:id="5255"/>
      <w:r>
        <w:rPr>
          <w:rtl/>
        </w:rPr>
        <w:t xml:space="preserve">ועדות </w:t>
      </w:r>
      <w:bookmarkStart w:id="5256" w:name="_ETM_Q12_219280"/>
      <w:bookmarkEnd w:id="5256"/>
      <w:r>
        <w:rPr>
          <w:rtl/>
        </w:rPr>
        <w:t xml:space="preserve">הכנסת </w:t>
      </w:r>
      <w:bookmarkStart w:id="5257" w:name="_ETM_Q12_219790"/>
      <w:bookmarkEnd w:id="5257"/>
      <w:r>
        <w:rPr>
          <w:rtl/>
        </w:rPr>
        <w:t xml:space="preserve">בתחומי </w:t>
      </w:r>
      <w:bookmarkStart w:id="5258" w:name="_ETM_Q12_220210"/>
      <w:bookmarkEnd w:id="5258"/>
      <w:r>
        <w:rPr>
          <w:rtl/>
        </w:rPr>
        <w:t>כלכלה</w:t>
      </w:r>
      <w:r>
        <w:rPr>
          <w:rFonts w:hint="cs"/>
          <w:rtl/>
        </w:rPr>
        <w:t>,</w:t>
      </w:r>
      <w:r>
        <w:rPr>
          <w:rtl/>
        </w:rPr>
        <w:t xml:space="preserve"> </w:t>
      </w:r>
      <w:bookmarkStart w:id="5259" w:name="_ETM_Q12_221140"/>
      <w:bookmarkEnd w:id="5259"/>
      <w:r>
        <w:rPr>
          <w:rtl/>
        </w:rPr>
        <w:t>עבודה</w:t>
      </w:r>
      <w:r>
        <w:rPr>
          <w:rFonts w:hint="cs"/>
          <w:rtl/>
        </w:rPr>
        <w:t>,</w:t>
      </w:r>
      <w:r>
        <w:rPr>
          <w:rtl/>
        </w:rPr>
        <w:t xml:space="preserve"> </w:t>
      </w:r>
      <w:bookmarkStart w:id="5260" w:name="_ETM_Q12_221949"/>
      <w:bookmarkEnd w:id="5260"/>
      <w:r>
        <w:rPr>
          <w:rtl/>
        </w:rPr>
        <w:t>רווחה</w:t>
      </w:r>
      <w:r>
        <w:rPr>
          <w:rFonts w:hint="cs"/>
          <w:rtl/>
        </w:rPr>
        <w:t>,</w:t>
      </w:r>
      <w:r>
        <w:rPr>
          <w:rtl/>
        </w:rPr>
        <w:t xml:space="preserve"> </w:t>
      </w:r>
      <w:bookmarkStart w:id="5261" w:name="_ETM_Q12_222879"/>
      <w:bookmarkEnd w:id="5261"/>
      <w:r>
        <w:rPr>
          <w:rtl/>
        </w:rPr>
        <w:t xml:space="preserve">בריאות </w:t>
      </w:r>
      <w:bookmarkStart w:id="5262" w:name="_ETM_Q12_223600"/>
      <w:bookmarkEnd w:id="5262"/>
      <w:r>
        <w:rPr>
          <w:rtl/>
        </w:rPr>
        <w:t>ועוד</w:t>
      </w:r>
      <w:r>
        <w:rPr>
          <w:rFonts w:hint="cs"/>
          <w:rtl/>
        </w:rPr>
        <w:t>.</w:t>
      </w:r>
      <w:r>
        <w:rPr>
          <w:rtl/>
        </w:rPr>
        <w:t xml:space="preserve"> </w:t>
      </w:r>
      <w:bookmarkStart w:id="5263" w:name="_ETM_Q12_224850"/>
      <w:bookmarkEnd w:id="5263"/>
    </w:p>
    <w:p w:rsidR="00B73512" w:rsidRDefault="00B73512" w:rsidP="00A237EC">
      <w:pPr>
        <w:rPr>
          <w:rtl/>
        </w:rPr>
      </w:pPr>
      <w:bookmarkStart w:id="5264" w:name="_ETM_Q12_228289"/>
      <w:bookmarkStart w:id="5265" w:name="_ETM_Q12_228384"/>
      <w:bookmarkEnd w:id="5264"/>
      <w:bookmarkEnd w:id="5265"/>
    </w:p>
    <w:p w:rsidR="00B73512" w:rsidRDefault="00B73512" w:rsidP="00A237EC">
      <w:pPr>
        <w:rPr>
          <w:rtl/>
        </w:rPr>
      </w:pPr>
      <w:bookmarkStart w:id="5266" w:name="_ETM_Q12_228421"/>
      <w:bookmarkStart w:id="5267" w:name="_ETM_Q12_228496"/>
      <w:bookmarkEnd w:id="5266"/>
      <w:bookmarkEnd w:id="5267"/>
      <w:r>
        <w:rPr>
          <w:rtl/>
        </w:rPr>
        <w:t xml:space="preserve">כל </w:t>
      </w:r>
      <w:bookmarkStart w:id="5268" w:name="_ETM_Q12_225120"/>
      <w:bookmarkEnd w:id="5268"/>
      <w:r>
        <w:rPr>
          <w:rtl/>
        </w:rPr>
        <w:t>אל</w:t>
      </w:r>
      <w:r>
        <w:rPr>
          <w:rFonts w:hint="cs"/>
          <w:rtl/>
        </w:rPr>
        <w:t>ה</w:t>
      </w:r>
      <w:r>
        <w:rPr>
          <w:rtl/>
        </w:rPr>
        <w:t xml:space="preserve"> </w:t>
      </w:r>
      <w:bookmarkStart w:id="5269" w:name="_ETM_Q12_225690"/>
      <w:bookmarkEnd w:id="5269"/>
      <w:r>
        <w:rPr>
          <w:rtl/>
        </w:rPr>
        <w:t xml:space="preserve">מעלים </w:t>
      </w:r>
      <w:bookmarkStart w:id="5270" w:name="_ETM_Q12_226260"/>
      <w:bookmarkEnd w:id="5270"/>
      <w:r>
        <w:rPr>
          <w:rtl/>
        </w:rPr>
        <w:t xml:space="preserve">אתגרים </w:t>
      </w:r>
      <w:bookmarkStart w:id="5271" w:name="_ETM_Q12_227010"/>
      <w:bookmarkEnd w:id="5271"/>
      <w:r>
        <w:rPr>
          <w:rtl/>
        </w:rPr>
        <w:t xml:space="preserve">במענים </w:t>
      </w:r>
      <w:bookmarkStart w:id="5272" w:name="_ETM_Q12_227579"/>
      <w:bookmarkEnd w:id="5272"/>
      <w:r>
        <w:rPr>
          <w:rtl/>
        </w:rPr>
        <w:t xml:space="preserve">ממשלתיים </w:t>
      </w:r>
      <w:bookmarkStart w:id="5273" w:name="_ETM_Q12_228239"/>
      <w:bookmarkEnd w:id="5273"/>
      <w:r>
        <w:rPr>
          <w:rtl/>
        </w:rPr>
        <w:t>לציבור</w:t>
      </w:r>
      <w:r>
        <w:rPr>
          <w:rFonts w:hint="cs"/>
          <w:rtl/>
        </w:rPr>
        <w:t>,</w:t>
      </w:r>
      <w:r>
        <w:rPr>
          <w:rtl/>
        </w:rPr>
        <w:t xml:space="preserve"> </w:t>
      </w:r>
      <w:bookmarkStart w:id="5274" w:name="_ETM_Q12_229079"/>
      <w:bookmarkEnd w:id="5274"/>
      <w:r>
        <w:rPr>
          <w:rtl/>
        </w:rPr>
        <w:t xml:space="preserve">וזאת </w:t>
      </w:r>
      <w:bookmarkStart w:id="5275" w:name="_ETM_Q12_229440"/>
      <w:bookmarkEnd w:id="5275"/>
      <w:r>
        <w:rPr>
          <w:rtl/>
        </w:rPr>
        <w:t xml:space="preserve">במטרה </w:t>
      </w:r>
      <w:bookmarkStart w:id="5276" w:name="_ETM_Q12_230100"/>
      <w:bookmarkEnd w:id="5276"/>
      <w:r>
        <w:rPr>
          <w:rtl/>
        </w:rPr>
        <w:t xml:space="preserve">לחזק </w:t>
      </w:r>
      <w:bookmarkStart w:id="5277" w:name="_ETM_Q12_230760"/>
      <w:bookmarkEnd w:id="5277"/>
      <w:r>
        <w:rPr>
          <w:rtl/>
        </w:rPr>
        <w:t xml:space="preserve">חיבורים </w:t>
      </w:r>
      <w:bookmarkStart w:id="5278" w:name="_ETM_Q12_231420"/>
      <w:bookmarkEnd w:id="5278"/>
      <w:r>
        <w:rPr>
          <w:rtl/>
        </w:rPr>
        <w:t xml:space="preserve">וממשקים </w:t>
      </w:r>
      <w:bookmarkStart w:id="5279" w:name="_ETM_Q12_232469"/>
      <w:bookmarkEnd w:id="5279"/>
      <w:r>
        <w:rPr>
          <w:rtl/>
        </w:rPr>
        <w:t xml:space="preserve">בין </w:t>
      </w:r>
      <w:bookmarkStart w:id="5280" w:name="_ETM_Q12_232739"/>
      <w:bookmarkEnd w:id="5280"/>
      <w:r>
        <w:rPr>
          <w:rtl/>
        </w:rPr>
        <w:t xml:space="preserve">גופים </w:t>
      </w:r>
      <w:bookmarkStart w:id="5281" w:name="_ETM_Q12_233129"/>
      <w:bookmarkEnd w:id="5281"/>
      <w:r>
        <w:rPr>
          <w:rtl/>
        </w:rPr>
        <w:t xml:space="preserve">ציבוריים </w:t>
      </w:r>
      <w:bookmarkStart w:id="5282" w:name="_ETM_Q12_233940"/>
      <w:bookmarkEnd w:id="5282"/>
      <w:r>
        <w:rPr>
          <w:rtl/>
        </w:rPr>
        <w:t>ה</w:t>
      </w:r>
      <w:r>
        <w:rPr>
          <w:rFonts w:hint="cs"/>
          <w:rtl/>
        </w:rPr>
        <w:t>א</w:t>
      </w:r>
      <w:r>
        <w:rPr>
          <w:rtl/>
        </w:rPr>
        <w:t xml:space="preserve">מונים </w:t>
      </w:r>
      <w:bookmarkStart w:id="5283" w:name="_ETM_Q12_234899"/>
      <w:bookmarkEnd w:id="5283"/>
      <w:r>
        <w:rPr>
          <w:rtl/>
        </w:rPr>
        <w:t xml:space="preserve">על </w:t>
      </w:r>
      <w:bookmarkStart w:id="5284" w:name="_ETM_Q12_235049"/>
      <w:bookmarkEnd w:id="5284"/>
      <w:r>
        <w:rPr>
          <w:rtl/>
        </w:rPr>
        <w:t xml:space="preserve">תחומי </w:t>
      </w:r>
      <w:bookmarkStart w:id="5285" w:name="_ETM_Q12_235409"/>
      <w:bookmarkEnd w:id="5285"/>
      <w:r>
        <w:rPr>
          <w:rtl/>
        </w:rPr>
        <w:t xml:space="preserve">פעילות </w:t>
      </w:r>
      <w:bookmarkStart w:id="5286" w:name="_ETM_Q12_235739"/>
      <w:bookmarkEnd w:id="5286"/>
      <w:r>
        <w:rPr>
          <w:rtl/>
        </w:rPr>
        <w:t xml:space="preserve">הרשות </w:t>
      </w:r>
      <w:bookmarkStart w:id="5287" w:name="_ETM_Q12_236309"/>
      <w:bookmarkEnd w:id="5287"/>
      <w:r>
        <w:rPr>
          <w:rtl/>
        </w:rPr>
        <w:t xml:space="preserve">לקידום </w:t>
      </w:r>
      <w:bookmarkStart w:id="5288" w:name="_ETM_Q12_236969"/>
      <w:bookmarkEnd w:id="5288"/>
      <w:r>
        <w:rPr>
          <w:rtl/>
        </w:rPr>
        <w:t xml:space="preserve">מעמד </w:t>
      </w:r>
      <w:bookmarkStart w:id="5289" w:name="_ETM_Q12_237449"/>
      <w:bookmarkEnd w:id="5289"/>
      <w:r>
        <w:rPr>
          <w:rtl/>
        </w:rPr>
        <w:t>האישה</w:t>
      </w:r>
      <w:r>
        <w:rPr>
          <w:rFonts w:hint="cs"/>
          <w:rtl/>
        </w:rPr>
        <w:t>.</w:t>
      </w:r>
      <w:r>
        <w:rPr>
          <w:rtl/>
        </w:rPr>
        <w:t xml:space="preserve"> </w:t>
      </w:r>
      <w:bookmarkStart w:id="5290" w:name="_ETM_Q12_238850"/>
      <w:bookmarkEnd w:id="5290"/>
      <w:r>
        <w:rPr>
          <w:rtl/>
        </w:rPr>
        <w:t xml:space="preserve">לצד </w:t>
      </w:r>
      <w:bookmarkStart w:id="5291" w:name="_ETM_Q12_239269"/>
      <w:bookmarkEnd w:id="5291"/>
      <w:r>
        <w:rPr>
          <w:rtl/>
        </w:rPr>
        <w:t xml:space="preserve">זה </w:t>
      </w:r>
      <w:bookmarkStart w:id="5292" w:name="_ETM_Q12_239510"/>
      <w:bookmarkEnd w:id="5292"/>
      <w:r>
        <w:rPr>
          <w:rtl/>
        </w:rPr>
        <w:t xml:space="preserve">כמובן </w:t>
      </w:r>
      <w:bookmarkStart w:id="5293" w:name="_ETM_Q12_240379"/>
      <w:bookmarkEnd w:id="5293"/>
      <w:r>
        <w:rPr>
          <w:rtl/>
        </w:rPr>
        <w:t xml:space="preserve">נמשיך </w:t>
      </w:r>
      <w:bookmarkStart w:id="5294" w:name="_ETM_Q12_240800"/>
      <w:bookmarkEnd w:id="5294"/>
      <w:r>
        <w:rPr>
          <w:rtl/>
        </w:rPr>
        <w:t xml:space="preserve">לפעול </w:t>
      </w:r>
      <w:bookmarkStart w:id="5295" w:name="_ETM_Q12_241249"/>
      <w:bookmarkEnd w:id="5295"/>
      <w:r>
        <w:rPr>
          <w:rtl/>
        </w:rPr>
        <w:t xml:space="preserve">ביתר </w:t>
      </w:r>
      <w:bookmarkStart w:id="5296" w:name="_ETM_Q12_241640"/>
      <w:bookmarkEnd w:id="5296"/>
      <w:r>
        <w:rPr>
          <w:rtl/>
        </w:rPr>
        <w:t xml:space="preserve">שאת </w:t>
      </w:r>
      <w:bookmarkStart w:id="5297" w:name="_ETM_Q12_241940"/>
      <w:bookmarkEnd w:id="5297"/>
      <w:r>
        <w:rPr>
          <w:rtl/>
        </w:rPr>
        <w:t xml:space="preserve">כדי </w:t>
      </w:r>
      <w:bookmarkStart w:id="5298" w:name="_ETM_Q12_242120"/>
      <w:bookmarkEnd w:id="5298"/>
      <w:r>
        <w:rPr>
          <w:rtl/>
        </w:rPr>
        <w:t xml:space="preserve">שהרשות </w:t>
      </w:r>
      <w:bookmarkStart w:id="5299" w:name="_ETM_Q12_242690"/>
      <w:bookmarkEnd w:id="5299"/>
      <w:r>
        <w:rPr>
          <w:rtl/>
        </w:rPr>
        <w:t xml:space="preserve">תשקיע </w:t>
      </w:r>
      <w:bookmarkStart w:id="5300" w:name="_ETM_Q12_243559"/>
      <w:bookmarkEnd w:id="5300"/>
      <w:r>
        <w:rPr>
          <w:rtl/>
        </w:rPr>
        <w:t xml:space="preserve">מאמצים </w:t>
      </w:r>
      <w:bookmarkStart w:id="5301" w:name="_ETM_Q12_244549"/>
      <w:bookmarkEnd w:id="5301"/>
      <w:r>
        <w:rPr>
          <w:rtl/>
        </w:rPr>
        <w:t xml:space="preserve">לזיהוי </w:t>
      </w:r>
      <w:bookmarkStart w:id="5302" w:name="_ETM_Q12_245119"/>
      <w:bookmarkEnd w:id="5302"/>
      <w:r>
        <w:rPr>
          <w:rtl/>
        </w:rPr>
        <w:t xml:space="preserve">מגמות </w:t>
      </w:r>
      <w:bookmarkStart w:id="5303" w:name="_ETM_Q12_245720"/>
      <w:bookmarkEnd w:id="5303"/>
      <w:r>
        <w:rPr>
          <w:rtl/>
        </w:rPr>
        <w:t xml:space="preserve">בתחומי </w:t>
      </w:r>
      <w:bookmarkStart w:id="5304" w:name="_ETM_Q12_246200"/>
      <w:bookmarkEnd w:id="5304"/>
      <w:r>
        <w:rPr>
          <w:rtl/>
        </w:rPr>
        <w:t>פעילותה</w:t>
      </w:r>
      <w:r>
        <w:rPr>
          <w:rFonts w:hint="cs"/>
          <w:rtl/>
        </w:rPr>
        <w:t>,</w:t>
      </w:r>
      <w:r>
        <w:rPr>
          <w:rtl/>
        </w:rPr>
        <w:t xml:space="preserve"> </w:t>
      </w:r>
      <w:bookmarkStart w:id="5305" w:name="_ETM_Q12_247090"/>
      <w:bookmarkEnd w:id="5305"/>
      <w:r>
        <w:rPr>
          <w:rtl/>
        </w:rPr>
        <w:t xml:space="preserve">וזאת </w:t>
      </w:r>
      <w:bookmarkStart w:id="5306" w:name="_ETM_Q12_247450"/>
      <w:bookmarkEnd w:id="5306"/>
      <w:r>
        <w:rPr>
          <w:rtl/>
        </w:rPr>
        <w:t xml:space="preserve">באמצעות </w:t>
      </w:r>
      <w:bookmarkStart w:id="5307" w:name="_ETM_Q12_248140"/>
      <w:bookmarkEnd w:id="5307"/>
      <w:r>
        <w:rPr>
          <w:rtl/>
        </w:rPr>
        <w:t xml:space="preserve">איסוף </w:t>
      </w:r>
      <w:bookmarkStart w:id="5308" w:name="_ETM_Q12_248560"/>
      <w:bookmarkEnd w:id="5308"/>
      <w:r>
        <w:rPr>
          <w:rtl/>
        </w:rPr>
        <w:t xml:space="preserve">מידע </w:t>
      </w:r>
      <w:bookmarkStart w:id="5309" w:name="_ETM_Q12_249009"/>
      <w:bookmarkEnd w:id="5309"/>
      <w:r>
        <w:rPr>
          <w:rtl/>
        </w:rPr>
        <w:t xml:space="preserve">מגופים </w:t>
      </w:r>
      <w:bookmarkStart w:id="5310" w:name="_ETM_Q12_249490"/>
      <w:bookmarkEnd w:id="5310"/>
      <w:r>
        <w:rPr>
          <w:rtl/>
        </w:rPr>
        <w:t xml:space="preserve">ציבוריים </w:t>
      </w:r>
      <w:bookmarkStart w:id="5311" w:name="_ETM_Q12_250359"/>
      <w:bookmarkEnd w:id="5311"/>
      <w:r>
        <w:rPr>
          <w:rtl/>
        </w:rPr>
        <w:t xml:space="preserve">ומכוני </w:t>
      </w:r>
      <w:bookmarkStart w:id="5312" w:name="_ETM_Q12_250899"/>
      <w:bookmarkEnd w:id="5312"/>
      <w:r>
        <w:rPr>
          <w:rtl/>
        </w:rPr>
        <w:t>מחקר</w:t>
      </w:r>
      <w:r>
        <w:rPr>
          <w:rFonts w:hint="cs"/>
          <w:rtl/>
        </w:rPr>
        <w:t>,</w:t>
      </w:r>
      <w:r>
        <w:rPr>
          <w:rtl/>
        </w:rPr>
        <w:t xml:space="preserve"> </w:t>
      </w:r>
      <w:bookmarkStart w:id="5313" w:name="_ETM_Q12_251439"/>
      <w:bookmarkEnd w:id="5313"/>
      <w:r>
        <w:rPr>
          <w:rtl/>
        </w:rPr>
        <w:t xml:space="preserve">מה </w:t>
      </w:r>
      <w:bookmarkStart w:id="5314" w:name="_ETM_Q12_251590"/>
      <w:bookmarkEnd w:id="5314"/>
      <w:r>
        <w:rPr>
          <w:rtl/>
        </w:rPr>
        <w:t xml:space="preserve">שהתגלה </w:t>
      </w:r>
      <w:bookmarkStart w:id="5315" w:name="_ETM_Q12_252759"/>
      <w:bookmarkEnd w:id="5315"/>
      <w:r>
        <w:rPr>
          <w:rtl/>
        </w:rPr>
        <w:t xml:space="preserve">גם </w:t>
      </w:r>
      <w:bookmarkStart w:id="5316" w:name="_ETM_Q12_253060"/>
      <w:bookmarkEnd w:id="5316"/>
      <w:r>
        <w:rPr>
          <w:rtl/>
        </w:rPr>
        <w:t xml:space="preserve">בזמן </w:t>
      </w:r>
      <w:bookmarkStart w:id="5317" w:name="_ETM_Q12_253420"/>
      <w:bookmarkEnd w:id="5317"/>
      <w:r>
        <w:rPr>
          <w:rtl/>
        </w:rPr>
        <w:t xml:space="preserve">אמת </w:t>
      </w:r>
      <w:bookmarkStart w:id="5318" w:name="_ETM_Q12_253719"/>
      <w:bookmarkEnd w:id="5318"/>
      <w:r>
        <w:rPr>
          <w:rtl/>
        </w:rPr>
        <w:t xml:space="preserve">וגם </w:t>
      </w:r>
      <w:bookmarkStart w:id="5319" w:name="_ETM_Q12_254020"/>
      <w:bookmarkEnd w:id="5319"/>
      <w:r>
        <w:rPr>
          <w:rtl/>
        </w:rPr>
        <w:t xml:space="preserve">בדיעבד </w:t>
      </w:r>
      <w:bookmarkStart w:id="5320" w:name="_ETM_Q12_254679"/>
      <w:bookmarkEnd w:id="5320"/>
      <w:r>
        <w:rPr>
          <w:rtl/>
        </w:rPr>
        <w:t xml:space="preserve">כדבר </w:t>
      </w:r>
      <w:bookmarkStart w:id="5321" w:name="_ETM_Q12_255069"/>
      <w:bookmarkEnd w:id="5321"/>
      <w:r>
        <w:rPr>
          <w:rtl/>
        </w:rPr>
        <w:t xml:space="preserve">חשוב </w:t>
      </w:r>
      <w:bookmarkStart w:id="5322" w:name="_ETM_Q12_255759"/>
      <w:bookmarkEnd w:id="5322"/>
      <w:r>
        <w:rPr>
          <w:rtl/>
        </w:rPr>
        <w:t xml:space="preserve">ומהותי </w:t>
      </w:r>
      <w:bookmarkStart w:id="5323" w:name="_ETM_Q12_256299"/>
      <w:bookmarkEnd w:id="5323"/>
      <w:r>
        <w:rPr>
          <w:rtl/>
        </w:rPr>
        <w:t>ביותר</w:t>
      </w:r>
      <w:r>
        <w:rPr>
          <w:rFonts w:hint="cs"/>
          <w:rtl/>
        </w:rPr>
        <w:t>.</w:t>
      </w:r>
    </w:p>
    <w:p w:rsidR="00B73512" w:rsidRDefault="00B73512" w:rsidP="00A237EC">
      <w:pPr>
        <w:rPr>
          <w:rtl/>
        </w:rPr>
      </w:pPr>
      <w:bookmarkStart w:id="5324" w:name="_ETM_Q12_258816"/>
      <w:bookmarkStart w:id="5325" w:name="_ETM_Q12_258939"/>
      <w:bookmarkStart w:id="5326" w:name="_ETM_Q12_259103"/>
      <w:bookmarkEnd w:id="5324"/>
      <w:bookmarkEnd w:id="5325"/>
      <w:bookmarkEnd w:id="5326"/>
    </w:p>
    <w:p w:rsidR="00B73512" w:rsidRDefault="00B73512" w:rsidP="00271CCA">
      <w:pPr>
        <w:rPr>
          <w:rtl/>
        </w:rPr>
      </w:pPr>
      <w:bookmarkStart w:id="5327" w:name="_ETM_Q12_259181"/>
      <w:bookmarkStart w:id="5328" w:name="_ETM_Q12_257969"/>
      <w:bookmarkEnd w:id="5327"/>
      <w:bookmarkEnd w:id="5328"/>
      <w:r>
        <w:rPr>
          <w:rtl/>
        </w:rPr>
        <w:t xml:space="preserve">כעת </w:t>
      </w:r>
      <w:bookmarkStart w:id="5329" w:name="_ETM_Q12_258299"/>
      <w:bookmarkEnd w:id="5329"/>
      <w:r>
        <w:rPr>
          <w:rtl/>
        </w:rPr>
        <w:t xml:space="preserve">נשאלת </w:t>
      </w:r>
      <w:bookmarkStart w:id="5330" w:name="_ETM_Q12_258840"/>
      <w:bookmarkEnd w:id="5330"/>
      <w:r>
        <w:rPr>
          <w:rtl/>
        </w:rPr>
        <w:t xml:space="preserve">השאלה </w:t>
      </w:r>
      <w:bookmarkStart w:id="5331" w:name="_ETM_Q12_260189"/>
      <w:bookmarkStart w:id="5332" w:name="_ETM_Q12_260490"/>
      <w:bookmarkEnd w:id="5331"/>
      <w:bookmarkEnd w:id="5332"/>
      <w:r>
        <w:rPr>
          <w:rFonts w:hint="cs"/>
          <w:rtl/>
        </w:rPr>
        <w:t>ה</w:t>
      </w:r>
      <w:bookmarkStart w:id="5333" w:name="_ETM_Q12_261719"/>
      <w:bookmarkEnd w:id="5333"/>
      <w:r>
        <w:rPr>
          <w:rtl/>
        </w:rPr>
        <w:t xml:space="preserve">מהותית </w:t>
      </w:r>
      <w:bookmarkStart w:id="5334" w:name="_ETM_Q12_262499"/>
      <w:bookmarkEnd w:id="5334"/>
      <w:r>
        <w:rPr>
          <w:rFonts w:hint="cs"/>
          <w:rtl/>
        </w:rPr>
        <w:t xml:space="preserve">באמת </w:t>
      </w:r>
      <w:r>
        <w:rPr>
          <w:rtl/>
        </w:rPr>
        <w:t xml:space="preserve">בכל </w:t>
      </w:r>
      <w:bookmarkStart w:id="5335" w:name="_ETM_Q12_262829"/>
      <w:bookmarkEnd w:id="5335"/>
      <w:r>
        <w:rPr>
          <w:rtl/>
        </w:rPr>
        <w:t>הסיפור</w:t>
      </w:r>
      <w:r>
        <w:rPr>
          <w:rFonts w:hint="cs"/>
          <w:rtl/>
        </w:rPr>
        <w:t>:</w:t>
      </w:r>
      <w:r>
        <w:rPr>
          <w:rtl/>
        </w:rPr>
        <w:t xml:space="preserve"> </w:t>
      </w:r>
      <w:bookmarkStart w:id="5336" w:name="_ETM_Q12_263310"/>
      <w:bookmarkEnd w:id="5336"/>
      <w:r>
        <w:rPr>
          <w:rtl/>
        </w:rPr>
        <w:t xml:space="preserve">לאן </w:t>
      </w:r>
      <w:bookmarkStart w:id="5337" w:name="_ETM_Q12_263759"/>
      <w:bookmarkEnd w:id="5337"/>
      <w:r>
        <w:rPr>
          <w:rtl/>
        </w:rPr>
        <w:t xml:space="preserve">פנינו </w:t>
      </w:r>
      <w:bookmarkStart w:id="5338" w:name="_ETM_Q12_264179"/>
      <w:bookmarkEnd w:id="5338"/>
      <w:r>
        <w:rPr>
          <w:rtl/>
        </w:rPr>
        <w:t>מועדות</w:t>
      </w:r>
      <w:r>
        <w:rPr>
          <w:rFonts w:hint="cs"/>
          <w:rtl/>
        </w:rPr>
        <w:t>?</w:t>
      </w:r>
      <w:r>
        <w:rPr>
          <w:rtl/>
        </w:rPr>
        <w:t xml:space="preserve"> </w:t>
      </w:r>
      <w:bookmarkStart w:id="5339" w:name="_ETM_Q12_265209"/>
      <w:bookmarkStart w:id="5340" w:name="_ETM_Q12_265420"/>
      <w:bookmarkEnd w:id="5339"/>
      <w:bookmarkEnd w:id="5340"/>
      <w:r>
        <w:rPr>
          <w:rFonts w:hint="cs"/>
          <w:rtl/>
        </w:rPr>
        <w:t>ו</w:t>
      </w:r>
      <w:r>
        <w:rPr>
          <w:rtl/>
        </w:rPr>
        <w:t xml:space="preserve">זו </w:t>
      </w:r>
      <w:bookmarkStart w:id="5341" w:name="_ETM_Q12_265569"/>
      <w:bookmarkEnd w:id="5341"/>
      <w:r>
        <w:rPr>
          <w:rtl/>
        </w:rPr>
        <w:t xml:space="preserve">שאלה </w:t>
      </w:r>
      <w:bookmarkStart w:id="5342" w:name="_ETM_Q12_265869"/>
      <w:bookmarkEnd w:id="5342"/>
      <w:r>
        <w:rPr>
          <w:rtl/>
        </w:rPr>
        <w:t xml:space="preserve">שאני </w:t>
      </w:r>
      <w:bookmarkStart w:id="5343" w:name="_ETM_Q12_266079"/>
      <w:bookmarkEnd w:id="5343"/>
      <w:r>
        <w:rPr>
          <w:rtl/>
        </w:rPr>
        <w:t xml:space="preserve">חושבת </w:t>
      </w:r>
      <w:bookmarkStart w:id="5344" w:name="_ETM_Q12_266470"/>
      <w:bookmarkEnd w:id="5344"/>
      <w:r>
        <w:rPr>
          <w:rtl/>
        </w:rPr>
        <w:t xml:space="preserve">שחשוב </w:t>
      </w:r>
      <w:bookmarkStart w:id="5345" w:name="_ETM_Q12_266860"/>
      <w:bookmarkEnd w:id="5345"/>
      <w:r>
        <w:rPr>
          <w:rtl/>
        </w:rPr>
        <w:t xml:space="preserve">שתישאל </w:t>
      </w:r>
      <w:bookmarkStart w:id="5346" w:name="_ETM_Q12_267790"/>
      <w:bookmarkEnd w:id="5346"/>
      <w:r>
        <w:rPr>
          <w:rtl/>
        </w:rPr>
        <w:t xml:space="preserve">וגם </w:t>
      </w:r>
      <w:bookmarkStart w:id="5347" w:name="_ETM_Q12_268149"/>
      <w:bookmarkEnd w:id="5347"/>
      <w:r>
        <w:rPr>
          <w:rtl/>
        </w:rPr>
        <w:t xml:space="preserve">חשוב </w:t>
      </w:r>
      <w:bookmarkStart w:id="5348" w:name="_ETM_Q12_268450"/>
      <w:bookmarkEnd w:id="5348"/>
      <w:r>
        <w:rPr>
          <w:rtl/>
        </w:rPr>
        <w:t>שת</w:t>
      </w:r>
      <w:r>
        <w:rPr>
          <w:rFonts w:hint="cs"/>
          <w:rtl/>
        </w:rPr>
        <w:t>יע</w:t>
      </w:r>
      <w:r>
        <w:rPr>
          <w:rtl/>
        </w:rPr>
        <w:t>נה</w:t>
      </w:r>
      <w:r>
        <w:rPr>
          <w:rFonts w:hint="cs"/>
          <w:rtl/>
        </w:rPr>
        <w:t>.</w:t>
      </w:r>
      <w:r>
        <w:rPr>
          <w:rtl/>
        </w:rPr>
        <w:t xml:space="preserve"> </w:t>
      </w:r>
      <w:bookmarkStart w:id="5349" w:name="_ETM_Q12_269079"/>
      <w:bookmarkEnd w:id="5349"/>
      <w:r>
        <w:rPr>
          <w:rtl/>
        </w:rPr>
        <w:t xml:space="preserve">ואני </w:t>
      </w:r>
      <w:bookmarkStart w:id="5350" w:name="_ETM_Q12_269380"/>
      <w:bookmarkEnd w:id="5350"/>
      <w:r>
        <w:rPr>
          <w:rtl/>
        </w:rPr>
        <w:t xml:space="preserve">עונה </w:t>
      </w:r>
      <w:bookmarkStart w:id="5351" w:name="_ETM_Q12_269709"/>
      <w:bookmarkEnd w:id="5351"/>
      <w:r>
        <w:rPr>
          <w:rFonts w:hint="cs"/>
          <w:rtl/>
        </w:rPr>
        <w:t>עלי</w:t>
      </w:r>
      <w:r>
        <w:rPr>
          <w:rtl/>
        </w:rPr>
        <w:t xml:space="preserve">ה </w:t>
      </w:r>
      <w:bookmarkStart w:id="5352" w:name="_ETM_Q12_269890"/>
      <w:bookmarkEnd w:id="5352"/>
      <w:r>
        <w:rPr>
          <w:rtl/>
        </w:rPr>
        <w:t xml:space="preserve">במיוחד </w:t>
      </w:r>
      <w:bookmarkStart w:id="5353" w:name="_ETM_Q12_270430"/>
      <w:bookmarkEnd w:id="5353"/>
      <w:r>
        <w:rPr>
          <w:rtl/>
        </w:rPr>
        <w:t>מפה</w:t>
      </w:r>
      <w:r>
        <w:rPr>
          <w:rFonts w:hint="cs"/>
          <w:rtl/>
        </w:rPr>
        <w:t>,</w:t>
      </w:r>
      <w:r>
        <w:rPr>
          <w:rtl/>
        </w:rPr>
        <w:t xml:space="preserve"> </w:t>
      </w:r>
      <w:bookmarkStart w:id="5354" w:name="_ETM_Q12_271360"/>
      <w:bookmarkEnd w:id="5354"/>
      <w:r>
        <w:rPr>
          <w:rtl/>
        </w:rPr>
        <w:t xml:space="preserve">ממקום </w:t>
      </w:r>
      <w:bookmarkStart w:id="5355" w:name="_ETM_Q12_271959"/>
      <w:bookmarkEnd w:id="5355"/>
      <w:r>
        <w:rPr>
          <w:rtl/>
        </w:rPr>
        <w:t>שאי</w:t>
      </w:r>
      <w:bookmarkStart w:id="5356" w:name="_ETM_Q12_272170"/>
      <w:bookmarkEnd w:id="5356"/>
      <w:r>
        <w:rPr>
          <w:rFonts w:hint="cs"/>
          <w:rtl/>
        </w:rPr>
        <w:t>-</w:t>
      </w:r>
      <w:r>
        <w:rPr>
          <w:rtl/>
        </w:rPr>
        <w:t xml:space="preserve">אפשר </w:t>
      </w:r>
      <w:bookmarkStart w:id="5357" w:name="_ETM_Q12_272380"/>
      <w:bookmarkEnd w:id="5357"/>
      <w:r>
        <w:rPr>
          <w:rtl/>
        </w:rPr>
        <w:t xml:space="preserve">לערוך </w:t>
      </w:r>
      <w:bookmarkStart w:id="5358" w:name="_ETM_Q12_273350"/>
      <w:bookmarkEnd w:id="5358"/>
      <w:r>
        <w:rPr>
          <w:rtl/>
        </w:rPr>
        <w:t>ואי</w:t>
      </w:r>
      <w:bookmarkStart w:id="5359" w:name="_ETM_Q12_273590"/>
      <w:bookmarkEnd w:id="5359"/>
      <w:r>
        <w:rPr>
          <w:rFonts w:hint="cs"/>
          <w:rtl/>
        </w:rPr>
        <w:t>-</w:t>
      </w:r>
      <w:r>
        <w:rPr>
          <w:rtl/>
        </w:rPr>
        <w:t xml:space="preserve">אפשר </w:t>
      </w:r>
      <w:bookmarkStart w:id="5360" w:name="_ETM_Q12_275179"/>
      <w:bookmarkEnd w:id="5360"/>
      <w:r>
        <w:rPr>
          <w:rtl/>
        </w:rPr>
        <w:t>לצמצם</w:t>
      </w:r>
      <w:r>
        <w:rPr>
          <w:rFonts w:hint="cs"/>
          <w:rtl/>
        </w:rPr>
        <w:t>,</w:t>
      </w:r>
      <w:r>
        <w:rPr>
          <w:rtl/>
        </w:rPr>
        <w:t xml:space="preserve"> </w:t>
      </w:r>
      <w:bookmarkStart w:id="5361" w:name="_ETM_Q12_276170"/>
      <w:bookmarkEnd w:id="5361"/>
      <w:r>
        <w:rPr>
          <w:rtl/>
        </w:rPr>
        <w:t>ואי</w:t>
      </w:r>
      <w:bookmarkStart w:id="5362" w:name="_ETM_Q12_276409"/>
      <w:bookmarkEnd w:id="5362"/>
      <w:r>
        <w:rPr>
          <w:rFonts w:hint="cs"/>
          <w:rtl/>
        </w:rPr>
        <w:t>-</w:t>
      </w:r>
      <w:r>
        <w:rPr>
          <w:rtl/>
        </w:rPr>
        <w:t>אפשר</w:t>
      </w:r>
      <w:r>
        <w:rPr>
          <w:rFonts w:hint="cs"/>
          <w:rtl/>
        </w:rPr>
        <w:t>,</w:t>
      </w:r>
      <w:r>
        <w:rPr>
          <w:rtl/>
        </w:rPr>
        <w:t xml:space="preserve"> </w:t>
      </w:r>
      <w:bookmarkStart w:id="5363" w:name="_ETM_Q12_276889"/>
      <w:bookmarkEnd w:id="5363"/>
      <w:r>
        <w:rPr>
          <w:rtl/>
        </w:rPr>
        <w:t xml:space="preserve">אתה </w:t>
      </w:r>
      <w:bookmarkStart w:id="5364" w:name="_ETM_Q12_277069"/>
      <w:bookmarkEnd w:id="5364"/>
      <w:r>
        <w:rPr>
          <w:rtl/>
        </w:rPr>
        <w:t>יודע</w:t>
      </w:r>
      <w:r>
        <w:rPr>
          <w:rFonts w:hint="cs"/>
          <w:rtl/>
        </w:rPr>
        <w:t>,</w:t>
      </w:r>
      <w:r>
        <w:rPr>
          <w:rtl/>
        </w:rPr>
        <w:t xml:space="preserve"> </w:t>
      </w:r>
      <w:bookmarkStart w:id="5365" w:name="_ETM_Q12_277310"/>
      <w:bookmarkEnd w:id="5365"/>
      <w:r>
        <w:rPr>
          <w:rtl/>
        </w:rPr>
        <w:t xml:space="preserve">להוציא </w:t>
      </w:r>
      <w:bookmarkStart w:id="5366" w:name="_ETM_Q12_277609"/>
      <w:bookmarkEnd w:id="5366"/>
      <w:r>
        <w:rPr>
          <w:rtl/>
        </w:rPr>
        <w:t xml:space="preserve">בצורה </w:t>
      </w:r>
      <w:bookmarkStart w:id="5367" w:name="_ETM_Q12_277969"/>
      <w:bookmarkEnd w:id="5367"/>
      <w:r>
        <w:rPr>
          <w:rtl/>
        </w:rPr>
        <w:t xml:space="preserve">פופוליסטית </w:t>
      </w:r>
      <w:bookmarkStart w:id="5368" w:name="_ETM_Q12_278630"/>
      <w:bookmarkEnd w:id="5368"/>
      <w:r>
        <w:rPr>
          <w:rFonts w:hint="cs"/>
          <w:rtl/>
        </w:rPr>
        <w:t xml:space="preserve">או </w:t>
      </w:r>
      <w:r>
        <w:rPr>
          <w:rtl/>
        </w:rPr>
        <w:t xml:space="preserve">דמגוגית </w:t>
      </w:r>
      <w:bookmarkStart w:id="5369" w:name="_ETM_Q12_279259"/>
      <w:bookmarkEnd w:id="5369"/>
      <w:r>
        <w:rPr>
          <w:rtl/>
        </w:rPr>
        <w:t xml:space="preserve">אלא </w:t>
      </w:r>
      <w:bookmarkStart w:id="5370" w:name="_ETM_Q12_279950"/>
      <w:bookmarkEnd w:id="5370"/>
      <w:r>
        <w:rPr>
          <w:rtl/>
        </w:rPr>
        <w:t xml:space="preserve">בצורה </w:t>
      </w:r>
      <w:bookmarkStart w:id="5371" w:name="_ETM_Q12_280429"/>
      <w:bookmarkEnd w:id="5371"/>
      <w:r>
        <w:rPr>
          <w:rtl/>
        </w:rPr>
        <w:t>כנה</w:t>
      </w:r>
      <w:r>
        <w:rPr>
          <w:rFonts w:hint="cs"/>
          <w:rtl/>
        </w:rPr>
        <w:t>,</w:t>
      </w:r>
      <w:r>
        <w:rPr>
          <w:rtl/>
        </w:rPr>
        <w:t xml:space="preserve"> </w:t>
      </w:r>
      <w:bookmarkStart w:id="5372" w:name="_ETM_Q12_280909"/>
      <w:bookmarkEnd w:id="5372"/>
      <w:r>
        <w:rPr>
          <w:rtl/>
        </w:rPr>
        <w:t xml:space="preserve">אמיתית </w:t>
      </w:r>
      <w:bookmarkStart w:id="5373" w:name="_ETM_Q12_281359"/>
      <w:bookmarkEnd w:id="5373"/>
      <w:r>
        <w:rPr>
          <w:rtl/>
        </w:rPr>
        <w:t xml:space="preserve">ואותנטית </w:t>
      </w:r>
      <w:bookmarkStart w:id="5374" w:name="_ETM_Q12_282049"/>
      <w:bookmarkEnd w:id="5374"/>
      <w:r>
        <w:rPr>
          <w:rtl/>
        </w:rPr>
        <w:t xml:space="preserve">לכל </w:t>
      </w:r>
      <w:bookmarkStart w:id="5375" w:name="_ETM_Q12_282319"/>
      <w:bookmarkEnd w:id="5375"/>
      <w:r>
        <w:rPr>
          <w:rtl/>
        </w:rPr>
        <w:t xml:space="preserve">מי </w:t>
      </w:r>
      <w:bookmarkStart w:id="5376" w:name="_ETM_Q12_282439"/>
      <w:bookmarkEnd w:id="5376"/>
      <w:r>
        <w:rPr>
          <w:rtl/>
        </w:rPr>
        <w:t xml:space="preserve">שירצה </w:t>
      </w:r>
      <w:bookmarkStart w:id="5377" w:name="_ETM_Q12_282770"/>
      <w:bookmarkEnd w:id="5377"/>
      <w:r>
        <w:rPr>
          <w:rtl/>
        </w:rPr>
        <w:t xml:space="preserve">תשובה </w:t>
      </w:r>
      <w:bookmarkStart w:id="5378" w:name="_ETM_Q12_283520"/>
      <w:bookmarkEnd w:id="5378"/>
      <w:r>
        <w:rPr>
          <w:rtl/>
        </w:rPr>
        <w:t xml:space="preserve">שהיא </w:t>
      </w:r>
      <w:bookmarkStart w:id="5379" w:name="_ETM_Q12_283759"/>
      <w:bookmarkEnd w:id="5379"/>
      <w:r>
        <w:rPr>
          <w:rtl/>
        </w:rPr>
        <w:t>אמיתית</w:t>
      </w:r>
      <w:r>
        <w:rPr>
          <w:rFonts w:hint="cs"/>
          <w:rtl/>
        </w:rPr>
        <w:t>,</w:t>
      </w:r>
      <w:r>
        <w:rPr>
          <w:rtl/>
        </w:rPr>
        <w:t xml:space="preserve"> </w:t>
      </w:r>
      <w:bookmarkStart w:id="5380" w:name="_ETM_Q12_284240"/>
      <w:bookmarkEnd w:id="5380"/>
      <w:r>
        <w:rPr>
          <w:rtl/>
        </w:rPr>
        <w:t xml:space="preserve">ולא </w:t>
      </w:r>
      <w:bookmarkStart w:id="5381" w:name="_ETM_Q12_284539"/>
      <w:bookmarkEnd w:id="5381"/>
      <w:r>
        <w:rPr>
          <w:rtl/>
        </w:rPr>
        <w:t xml:space="preserve">שקר </w:t>
      </w:r>
      <w:bookmarkStart w:id="5382" w:name="_ETM_Q12_284929"/>
      <w:bookmarkEnd w:id="5382"/>
      <w:r>
        <w:rPr>
          <w:rtl/>
        </w:rPr>
        <w:t xml:space="preserve">כלשהו </w:t>
      </w:r>
      <w:bookmarkStart w:id="5383" w:name="_ETM_Q12_285409"/>
      <w:bookmarkEnd w:id="5383"/>
      <w:r>
        <w:rPr>
          <w:rtl/>
        </w:rPr>
        <w:t xml:space="preserve">באיזשהו </w:t>
      </w:r>
      <w:bookmarkStart w:id="5384" w:name="_ETM_Q12_285979"/>
      <w:bookmarkEnd w:id="5384"/>
      <w:r>
        <w:rPr>
          <w:rtl/>
        </w:rPr>
        <w:t xml:space="preserve">אולפן </w:t>
      </w:r>
      <w:bookmarkStart w:id="5385" w:name="_ETM_Q12_286369"/>
      <w:bookmarkEnd w:id="5385"/>
      <w:r>
        <w:rPr>
          <w:rtl/>
        </w:rPr>
        <w:t xml:space="preserve">כזה </w:t>
      </w:r>
      <w:bookmarkStart w:id="5386" w:name="_ETM_Q12_286640"/>
      <w:bookmarkEnd w:id="5386"/>
      <w:r>
        <w:rPr>
          <w:rtl/>
        </w:rPr>
        <w:t xml:space="preserve">או </w:t>
      </w:r>
      <w:bookmarkStart w:id="5387" w:name="_ETM_Q12_286729"/>
      <w:bookmarkEnd w:id="5387"/>
      <w:r>
        <w:rPr>
          <w:rtl/>
        </w:rPr>
        <w:t>אחר</w:t>
      </w:r>
      <w:r>
        <w:rPr>
          <w:rFonts w:hint="cs"/>
          <w:rtl/>
        </w:rPr>
        <w:t xml:space="preserve">. </w:t>
      </w:r>
      <w:bookmarkStart w:id="5388" w:name="_ETM_Q12_288393"/>
      <w:bookmarkStart w:id="5389" w:name="_ETM_Q12_288504"/>
      <w:bookmarkStart w:id="5390" w:name="_ETM_Q12_288600"/>
      <w:bookmarkStart w:id="5391" w:name="_ETM_Q12_288710"/>
      <w:bookmarkStart w:id="5392" w:name="_ETM_Q12_287720"/>
      <w:bookmarkEnd w:id="5388"/>
      <w:bookmarkEnd w:id="5389"/>
      <w:bookmarkEnd w:id="5390"/>
      <w:bookmarkEnd w:id="5391"/>
      <w:bookmarkEnd w:id="5392"/>
      <w:r>
        <w:rPr>
          <w:rtl/>
        </w:rPr>
        <w:t xml:space="preserve">אז </w:t>
      </w:r>
      <w:bookmarkStart w:id="5393" w:name="_ETM_Q12_287960"/>
      <w:bookmarkEnd w:id="5393"/>
      <w:r>
        <w:rPr>
          <w:rtl/>
        </w:rPr>
        <w:t>כך</w:t>
      </w:r>
      <w:r>
        <w:rPr>
          <w:rFonts w:hint="cs"/>
          <w:rtl/>
        </w:rPr>
        <w:t>,</w:t>
      </w:r>
      <w:r>
        <w:rPr>
          <w:rtl/>
        </w:rPr>
        <w:t xml:space="preserve"> </w:t>
      </w:r>
      <w:bookmarkStart w:id="5394" w:name="_ETM_Q12_288440"/>
      <w:bookmarkEnd w:id="5394"/>
      <w:r>
        <w:rPr>
          <w:rtl/>
        </w:rPr>
        <w:t xml:space="preserve">לאן </w:t>
      </w:r>
      <w:bookmarkStart w:id="5395" w:name="_ETM_Q12_288770"/>
      <w:bookmarkEnd w:id="5395"/>
      <w:r>
        <w:rPr>
          <w:rtl/>
        </w:rPr>
        <w:t xml:space="preserve">פנינו </w:t>
      </w:r>
      <w:bookmarkStart w:id="5396" w:name="_ETM_Q12_289130"/>
      <w:bookmarkEnd w:id="5396"/>
      <w:r>
        <w:rPr>
          <w:rtl/>
        </w:rPr>
        <w:t>מועדות</w:t>
      </w:r>
      <w:r>
        <w:rPr>
          <w:rFonts w:hint="cs"/>
          <w:rtl/>
        </w:rPr>
        <w:t>?</w:t>
      </w:r>
      <w:r>
        <w:rPr>
          <w:rtl/>
        </w:rPr>
        <w:t xml:space="preserve"> </w:t>
      </w:r>
      <w:bookmarkStart w:id="5397" w:name="_ETM_Q12_290509"/>
      <w:bookmarkEnd w:id="5397"/>
      <w:r>
        <w:rPr>
          <w:rtl/>
        </w:rPr>
        <w:t xml:space="preserve">אז </w:t>
      </w:r>
      <w:bookmarkStart w:id="5398" w:name="_ETM_Q12_290659"/>
      <w:bookmarkEnd w:id="5398"/>
      <w:r>
        <w:rPr>
          <w:rtl/>
        </w:rPr>
        <w:t xml:space="preserve">לראשונה </w:t>
      </w:r>
      <w:bookmarkStart w:id="5399" w:name="_ETM_Q12_291679"/>
      <w:bookmarkEnd w:id="5399"/>
      <w:r>
        <w:rPr>
          <w:rtl/>
        </w:rPr>
        <w:t xml:space="preserve">במדינת </w:t>
      </w:r>
      <w:bookmarkStart w:id="5400" w:name="_ETM_Q12_292280"/>
      <w:bookmarkEnd w:id="5400"/>
      <w:r>
        <w:rPr>
          <w:rtl/>
        </w:rPr>
        <w:t xml:space="preserve">ישראל </w:t>
      </w:r>
      <w:bookmarkStart w:id="5401" w:name="_ETM_Q12_293149"/>
      <w:bookmarkEnd w:id="5401"/>
      <w:r>
        <w:rPr>
          <w:rtl/>
        </w:rPr>
        <w:t xml:space="preserve">משרדנו </w:t>
      </w:r>
      <w:bookmarkStart w:id="5402" w:name="_ETM_Q12_293929"/>
      <w:bookmarkEnd w:id="5402"/>
      <w:r>
        <w:rPr>
          <w:rFonts w:hint="cs"/>
          <w:rtl/>
        </w:rPr>
        <w:t>ע</w:t>
      </w:r>
      <w:r>
        <w:rPr>
          <w:rtl/>
        </w:rPr>
        <w:t xml:space="preserve">מל </w:t>
      </w:r>
      <w:bookmarkStart w:id="5403" w:name="_ETM_Q12_294740"/>
      <w:bookmarkEnd w:id="5403"/>
      <w:r>
        <w:rPr>
          <w:rtl/>
        </w:rPr>
        <w:t xml:space="preserve">על </w:t>
      </w:r>
      <w:bookmarkStart w:id="5404" w:name="_ETM_Q12_294890"/>
      <w:bookmarkEnd w:id="5404"/>
      <w:r>
        <w:rPr>
          <w:rtl/>
        </w:rPr>
        <w:t xml:space="preserve">תוכנית </w:t>
      </w:r>
      <w:bookmarkStart w:id="5405" w:name="_ETM_Q12_295280"/>
      <w:bookmarkEnd w:id="5405"/>
      <w:r>
        <w:rPr>
          <w:rtl/>
        </w:rPr>
        <w:t xml:space="preserve">חומש </w:t>
      </w:r>
      <w:bookmarkStart w:id="5406" w:name="_ETM_Q12_295789"/>
      <w:bookmarkEnd w:id="5406"/>
      <w:r>
        <w:rPr>
          <w:rtl/>
        </w:rPr>
        <w:t xml:space="preserve">לאומית </w:t>
      </w:r>
      <w:bookmarkStart w:id="5407" w:name="_ETM_Q12_296509"/>
      <w:bookmarkEnd w:id="5407"/>
      <w:r>
        <w:rPr>
          <w:rtl/>
        </w:rPr>
        <w:t xml:space="preserve">לקידום </w:t>
      </w:r>
      <w:bookmarkStart w:id="5408" w:name="_ETM_Q12_297109"/>
      <w:bookmarkEnd w:id="5408"/>
      <w:r>
        <w:rPr>
          <w:rtl/>
        </w:rPr>
        <w:t xml:space="preserve">נשים </w:t>
      </w:r>
      <w:bookmarkStart w:id="5409" w:name="_ETM_Q12_297499"/>
      <w:bookmarkEnd w:id="5409"/>
      <w:r>
        <w:rPr>
          <w:rtl/>
        </w:rPr>
        <w:t xml:space="preserve">ושוויון </w:t>
      </w:r>
      <w:bookmarkStart w:id="5410" w:name="_ETM_Q12_297920"/>
      <w:bookmarkEnd w:id="5410"/>
      <w:r>
        <w:rPr>
          <w:rtl/>
        </w:rPr>
        <w:t>הזדמנויות</w:t>
      </w:r>
      <w:r>
        <w:rPr>
          <w:rFonts w:hint="cs"/>
          <w:rtl/>
        </w:rPr>
        <w:t>.</w:t>
      </w:r>
      <w:r>
        <w:rPr>
          <w:rtl/>
        </w:rPr>
        <w:t xml:space="preserve"> </w:t>
      </w:r>
      <w:bookmarkStart w:id="5411" w:name="_ETM_Q12_299250"/>
      <w:bookmarkEnd w:id="5411"/>
      <w:r>
        <w:rPr>
          <w:rtl/>
        </w:rPr>
        <w:t xml:space="preserve">יעדי </w:t>
      </w:r>
      <w:bookmarkStart w:id="5412" w:name="_ETM_Q12_299729"/>
      <w:bookmarkEnd w:id="5412"/>
      <w:r>
        <w:rPr>
          <w:rtl/>
        </w:rPr>
        <w:t xml:space="preserve">התוכנית </w:t>
      </w:r>
      <w:bookmarkStart w:id="5413" w:name="_ETM_Q12_300270"/>
      <w:bookmarkEnd w:id="5413"/>
      <w:r>
        <w:rPr>
          <w:rtl/>
        </w:rPr>
        <w:t>ה</w:t>
      </w:r>
      <w:r>
        <w:rPr>
          <w:rFonts w:hint="cs"/>
          <w:rtl/>
        </w:rPr>
        <w:t>ם,</w:t>
      </w:r>
      <w:r>
        <w:rPr>
          <w:rtl/>
        </w:rPr>
        <w:t xml:space="preserve"> </w:t>
      </w:r>
      <w:bookmarkStart w:id="5414" w:name="_ETM_Q12_300570"/>
      <w:bookmarkEnd w:id="5414"/>
      <w:r>
        <w:rPr>
          <w:rtl/>
        </w:rPr>
        <w:t xml:space="preserve">בין </w:t>
      </w:r>
      <w:bookmarkStart w:id="5415" w:name="_ETM_Q12_300810"/>
      <w:bookmarkEnd w:id="5415"/>
      <w:r>
        <w:rPr>
          <w:rtl/>
        </w:rPr>
        <w:t>היתר</w:t>
      </w:r>
      <w:r>
        <w:rPr>
          <w:rFonts w:hint="cs"/>
          <w:rtl/>
        </w:rPr>
        <w:t>,</w:t>
      </w:r>
      <w:r>
        <w:rPr>
          <w:rtl/>
        </w:rPr>
        <w:t xml:space="preserve"> </w:t>
      </w:r>
      <w:bookmarkStart w:id="5416" w:name="_ETM_Q12_301779"/>
      <w:bookmarkEnd w:id="5416"/>
      <w:r>
        <w:rPr>
          <w:rtl/>
        </w:rPr>
        <w:t xml:space="preserve">בחינת </w:t>
      </w:r>
      <w:bookmarkStart w:id="5417" w:name="_ETM_Q12_302349"/>
      <w:bookmarkEnd w:id="5417"/>
      <w:r>
        <w:rPr>
          <w:rtl/>
        </w:rPr>
        <w:t xml:space="preserve">מסלול </w:t>
      </w:r>
      <w:bookmarkStart w:id="5418" w:name="_ETM_Q12_302739"/>
      <w:bookmarkEnd w:id="5418"/>
      <w:r>
        <w:rPr>
          <w:rtl/>
        </w:rPr>
        <w:t xml:space="preserve">חייה </w:t>
      </w:r>
      <w:bookmarkStart w:id="5419" w:name="_ETM_Q12_303459"/>
      <w:bookmarkEnd w:id="5419"/>
      <w:r>
        <w:rPr>
          <w:rtl/>
        </w:rPr>
        <w:t xml:space="preserve">של </w:t>
      </w:r>
      <w:bookmarkStart w:id="5420" w:name="_ETM_Q12_303700"/>
      <w:bookmarkEnd w:id="5420"/>
      <w:r>
        <w:rPr>
          <w:rtl/>
        </w:rPr>
        <w:t>האישה</w:t>
      </w:r>
      <w:r>
        <w:rPr>
          <w:rFonts w:hint="cs"/>
          <w:rtl/>
        </w:rPr>
        <w:t>,</w:t>
      </w:r>
      <w:r>
        <w:rPr>
          <w:rtl/>
        </w:rPr>
        <w:t xml:space="preserve"> </w:t>
      </w:r>
      <w:bookmarkStart w:id="5421" w:name="_ETM_Q12_304479"/>
      <w:bookmarkEnd w:id="5421"/>
      <w:r>
        <w:rPr>
          <w:rtl/>
        </w:rPr>
        <w:t xml:space="preserve">שיחקור </w:t>
      </w:r>
      <w:bookmarkStart w:id="5422" w:name="_ETM_Q12_305469"/>
      <w:bookmarkEnd w:id="5422"/>
      <w:r>
        <w:rPr>
          <w:rtl/>
        </w:rPr>
        <w:t>ו</w:t>
      </w:r>
      <w:r>
        <w:rPr>
          <w:rFonts w:hint="cs"/>
          <w:rtl/>
        </w:rPr>
        <w:t>יאפיין</w:t>
      </w:r>
      <w:r>
        <w:rPr>
          <w:rtl/>
        </w:rPr>
        <w:t xml:space="preserve"> </w:t>
      </w:r>
      <w:bookmarkStart w:id="5423" w:name="_ETM_Q12_306310"/>
      <w:bookmarkEnd w:id="5423"/>
      <w:r>
        <w:rPr>
          <w:rFonts w:hint="cs"/>
          <w:rtl/>
        </w:rPr>
        <w:t xml:space="preserve">את </w:t>
      </w:r>
      <w:r>
        <w:rPr>
          <w:rtl/>
        </w:rPr>
        <w:t xml:space="preserve">נקודות </w:t>
      </w:r>
      <w:bookmarkStart w:id="5424" w:name="_ETM_Q12_306700"/>
      <w:bookmarkEnd w:id="5424"/>
      <w:r>
        <w:rPr>
          <w:rtl/>
        </w:rPr>
        <w:t xml:space="preserve">הציון </w:t>
      </w:r>
      <w:bookmarkStart w:id="5425" w:name="_ETM_Q12_307209"/>
      <w:bookmarkEnd w:id="5425"/>
      <w:r>
        <w:rPr>
          <w:rtl/>
        </w:rPr>
        <w:t xml:space="preserve">במסלול </w:t>
      </w:r>
      <w:bookmarkStart w:id="5426" w:name="_ETM_Q12_307630"/>
      <w:bookmarkEnd w:id="5426"/>
      <w:r>
        <w:rPr>
          <w:rtl/>
        </w:rPr>
        <w:t xml:space="preserve">החיים </w:t>
      </w:r>
      <w:bookmarkStart w:id="5427" w:name="_ETM_Q12_307989"/>
      <w:bookmarkEnd w:id="5427"/>
      <w:r>
        <w:rPr>
          <w:rtl/>
        </w:rPr>
        <w:t xml:space="preserve">שלה </w:t>
      </w:r>
      <w:bookmarkStart w:id="5428" w:name="_ETM_Q12_308620"/>
      <w:bookmarkEnd w:id="5428"/>
      <w:r>
        <w:rPr>
          <w:rtl/>
        </w:rPr>
        <w:t>שבה</w:t>
      </w:r>
      <w:r>
        <w:rPr>
          <w:rFonts w:hint="cs"/>
          <w:rtl/>
        </w:rPr>
        <w:t>ן</w:t>
      </w:r>
      <w:r>
        <w:rPr>
          <w:rtl/>
        </w:rPr>
        <w:t xml:space="preserve"> </w:t>
      </w:r>
      <w:bookmarkStart w:id="5429" w:name="_ETM_Q12_309220"/>
      <w:bookmarkEnd w:id="5429"/>
      <w:r>
        <w:rPr>
          <w:rtl/>
        </w:rPr>
        <w:t xml:space="preserve">ניתן </w:t>
      </w:r>
      <w:bookmarkStart w:id="5430" w:name="_ETM_Q12_309669"/>
      <w:bookmarkEnd w:id="5430"/>
      <w:r>
        <w:rPr>
          <w:rtl/>
        </w:rPr>
        <w:t xml:space="preserve">באמת </w:t>
      </w:r>
      <w:bookmarkStart w:id="5431" w:name="_ETM_Q12_310510"/>
      <w:bookmarkEnd w:id="5431"/>
      <w:r>
        <w:rPr>
          <w:rtl/>
        </w:rPr>
        <w:t xml:space="preserve">לעשות </w:t>
      </w:r>
      <w:bookmarkStart w:id="5432" w:name="_ETM_Q12_310989"/>
      <w:bookmarkEnd w:id="5432"/>
      <w:r>
        <w:rPr>
          <w:rtl/>
        </w:rPr>
        <w:t xml:space="preserve">את </w:t>
      </w:r>
      <w:bookmarkStart w:id="5433" w:name="_ETM_Q12_311139"/>
      <w:bookmarkEnd w:id="5433"/>
      <w:r>
        <w:rPr>
          <w:rtl/>
        </w:rPr>
        <w:t xml:space="preserve">השינוי </w:t>
      </w:r>
      <w:bookmarkStart w:id="5434" w:name="_ETM_Q12_311590"/>
      <w:bookmarkEnd w:id="5434"/>
      <w:r>
        <w:rPr>
          <w:rtl/>
        </w:rPr>
        <w:t xml:space="preserve">האמיתי </w:t>
      </w:r>
      <w:bookmarkStart w:id="5435" w:name="_ETM_Q12_312459"/>
      <w:bookmarkEnd w:id="5435"/>
      <w:r>
        <w:rPr>
          <w:rtl/>
        </w:rPr>
        <w:t xml:space="preserve">והאפקטיבי </w:t>
      </w:r>
      <w:bookmarkStart w:id="5436" w:name="_ETM_Q12_313569"/>
      <w:bookmarkEnd w:id="5436"/>
      <w:r>
        <w:rPr>
          <w:rtl/>
        </w:rPr>
        <w:t>ביותר</w:t>
      </w:r>
      <w:r>
        <w:rPr>
          <w:rFonts w:hint="cs"/>
          <w:rtl/>
        </w:rPr>
        <w:t>.</w:t>
      </w:r>
      <w:r>
        <w:rPr>
          <w:rtl/>
        </w:rPr>
        <w:t xml:space="preserve"> </w:t>
      </w:r>
      <w:bookmarkStart w:id="5437" w:name="_ETM_Q12_315139"/>
      <w:bookmarkEnd w:id="5437"/>
      <w:r>
        <w:rPr>
          <w:rtl/>
        </w:rPr>
        <w:t xml:space="preserve">חלק </w:t>
      </w:r>
      <w:bookmarkStart w:id="5438" w:name="_ETM_Q12_315830"/>
      <w:bookmarkEnd w:id="5438"/>
      <w:r>
        <w:rPr>
          <w:rtl/>
        </w:rPr>
        <w:t xml:space="preserve">משינוי </w:t>
      </w:r>
      <w:bookmarkStart w:id="5439" w:name="_ETM_Q12_316340"/>
      <w:bookmarkEnd w:id="5439"/>
      <w:r>
        <w:rPr>
          <w:rtl/>
        </w:rPr>
        <w:t>התוד</w:t>
      </w:r>
      <w:r>
        <w:rPr>
          <w:rFonts w:hint="cs"/>
          <w:rtl/>
        </w:rPr>
        <w:t>ע</w:t>
      </w:r>
      <w:r>
        <w:rPr>
          <w:rtl/>
        </w:rPr>
        <w:t xml:space="preserve">ה </w:t>
      </w:r>
      <w:bookmarkStart w:id="5440" w:name="_ETM_Q12_316910"/>
      <w:bookmarkEnd w:id="5440"/>
      <w:r>
        <w:rPr>
          <w:rtl/>
        </w:rPr>
        <w:t xml:space="preserve">אומר </w:t>
      </w:r>
      <w:bookmarkStart w:id="5441" w:name="_ETM_Q12_317330"/>
      <w:bookmarkEnd w:id="5441"/>
      <w:r>
        <w:rPr>
          <w:rtl/>
        </w:rPr>
        <w:t xml:space="preserve">בעצם </w:t>
      </w:r>
      <w:bookmarkStart w:id="5442" w:name="_ETM_Q12_318440"/>
      <w:bookmarkEnd w:id="5442"/>
      <w:r>
        <w:rPr>
          <w:rtl/>
        </w:rPr>
        <w:t xml:space="preserve">מה </w:t>
      </w:r>
      <w:bookmarkStart w:id="5443" w:name="_ETM_Q12_318770"/>
      <w:bookmarkEnd w:id="5443"/>
      <w:r>
        <w:rPr>
          <w:rtl/>
        </w:rPr>
        <w:t xml:space="preserve">זה </w:t>
      </w:r>
      <w:bookmarkStart w:id="5444" w:name="_ETM_Q12_319130"/>
      <w:bookmarkEnd w:id="5444"/>
      <w:r>
        <w:rPr>
          <w:rtl/>
        </w:rPr>
        <w:t xml:space="preserve">עבור </w:t>
      </w:r>
      <w:bookmarkStart w:id="5445" w:name="_ETM_Q12_319550"/>
      <w:bookmarkEnd w:id="5445"/>
      <w:r>
        <w:rPr>
          <w:rtl/>
        </w:rPr>
        <w:t xml:space="preserve">אזרח </w:t>
      </w:r>
      <w:bookmarkStart w:id="5446" w:name="_ETM_Q12_320330"/>
      <w:bookmarkEnd w:id="5446"/>
      <w:r>
        <w:rPr>
          <w:rtl/>
        </w:rPr>
        <w:t xml:space="preserve">או </w:t>
      </w:r>
      <w:bookmarkStart w:id="5447" w:name="_ETM_Q12_320510"/>
      <w:bookmarkEnd w:id="5447"/>
      <w:r>
        <w:rPr>
          <w:rtl/>
        </w:rPr>
        <w:t xml:space="preserve">אזרחית </w:t>
      </w:r>
      <w:bookmarkStart w:id="5448" w:name="_ETM_Q12_321320"/>
      <w:bookmarkEnd w:id="5448"/>
      <w:r>
        <w:rPr>
          <w:rtl/>
        </w:rPr>
        <w:t xml:space="preserve">במדינת </w:t>
      </w:r>
      <w:bookmarkStart w:id="5449" w:name="_ETM_Q12_321950"/>
      <w:bookmarkEnd w:id="5449"/>
      <w:r>
        <w:rPr>
          <w:rtl/>
        </w:rPr>
        <w:t xml:space="preserve">ישראל </w:t>
      </w:r>
      <w:bookmarkStart w:id="5450" w:name="_ETM_Q12_322700"/>
      <w:bookmarkEnd w:id="5450"/>
      <w:r>
        <w:rPr>
          <w:rtl/>
        </w:rPr>
        <w:t xml:space="preserve">לחיות </w:t>
      </w:r>
      <w:bookmarkStart w:id="5451" w:name="_ETM_Q12_323300"/>
      <w:bookmarkEnd w:id="5451"/>
      <w:r>
        <w:rPr>
          <w:rtl/>
        </w:rPr>
        <w:t xml:space="preserve">את </w:t>
      </w:r>
      <w:bookmarkStart w:id="5452" w:name="_ETM_Q12_323450"/>
      <w:bookmarkEnd w:id="5452"/>
      <w:r>
        <w:rPr>
          <w:rtl/>
        </w:rPr>
        <w:t xml:space="preserve">החיים </w:t>
      </w:r>
      <w:bookmarkStart w:id="5453" w:name="_ETM_Q12_323870"/>
      <w:bookmarkEnd w:id="5453"/>
      <w:r>
        <w:rPr>
          <w:rtl/>
        </w:rPr>
        <w:t xml:space="preserve">בתודעה </w:t>
      </w:r>
      <w:bookmarkStart w:id="5454" w:name="_ETM_Q12_324350"/>
      <w:bookmarkEnd w:id="5454"/>
      <w:r>
        <w:rPr>
          <w:rtl/>
        </w:rPr>
        <w:t>שוויונית</w:t>
      </w:r>
      <w:r>
        <w:rPr>
          <w:rFonts w:hint="cs"/>
          <w:rtl/>
        </w:rPr>
        <w:t>.</w:t>
      </w:r>
      <w:r>
        <w:rPr>
          <w:rtl/>
        </w:rPr>
        <w:t xml:space="preserve"> </w:t>
      </w:r>
      <w:bookmarkStart w:id="5455" w:name="_ETM_Q12_325409"/>
      <w:bookmarkEnd w:id="5455"/>
      <w:r>
        <w:rPr>
          <w:rtl/>
        </w:rPr>
        <w:t xml:space="preserve">איך </w:t>
      </w:r>
      <w:bookmarkStart w:id="5456" w:name="_ETM_Q12_325769"/>
      <w:bookmarkEnd w:id="5456"/>
      <w:r>
        <w:rPr>
          <w:rtl/>
        </w:rPr>
        <w:t xml:space="preserve">אנחנו </w:t>
      </w:r>
      <w:bookmarkStart w:id="5457" w:name="_ETM_Q12_326700"/>
      <w:bookmarkEnd w:id="5457"/>
      <w:r>
        <w:rPr>
          <w:rtl/>
        </w:rPr>
        <w:t xml:space="preserve">חווים </w:t>
      </w:r>
      <w:bookmarkStart w:id="5458" w:name="_ETM_Q12_327120"/>
      <w:bookmarkEnd w:id="5458"/>
      <w:r>
        <w:rPr>
          <w:rtl/>
        </w:rPr>
        <w:t xml:space="preserve">את </w:t>
      </w:r>
      <w:bookmarkStart w:id="5459" w:name="_ETM_Q12_327239"/>
      <w:bookmarkEnd w:id="5459"/>
      <w:r>
        <w:rPr>
          <w:rtl/>
        </w:rPr>
        <w:t>החיים</w:t>
      </w:r>
      <w:r>
        <w:rPr>
          <w:rFonts w:hint="cs"/>
          <w:rtl/>
        </w:rPr>
        <w:t>?</w:t>
      </w:r>
      <w:r>
        <w:rPr>
          <w:rtl/>
        </w:rPr>
        <w:t xml:space="preserve"> </w:t>
      </w:r>
      <w:bookmarkStart w:id="5460" w:name="_ETM_Q12_327930"/>
      <w:bookmarkEnd w:id="5460"/>
      <w:r>
        <w:rPr>
          <w:rtl/>
        </w:rPr>
        <w:t xml:space="preserve">דרך </w:t>
      </w:r>
      <w:bookmarkStart w:id="5461" w:name="_ETM_Q12_328379"/>
      <w:bookmarkEnd w:id="5461"/>
      <w:r>
        <w:rPr>
          <w:rtl/>
        </w:rPr>
        <w:t xml:space="preserve">קבלת </w:t>
      </w:r>
      <w:bookmarkStart w:id="5462" w:name="_ETM_Q12_328860"/>
      <w:bookmarkEnd w:id="5462"/>
      <w:r>
        <w:rPr>
          <w:rtl/>
        </w:rPr>
        <w:t>ההחלטות</w:t>
      </w:r>
      <w:r>
        <w:rPr>
          <w:rFonts w:hint="cs"/>
          <w:rtl/>
        </w:rPr>
        <w:t>,</w:t>
      </w:r>
      <w:r>
        <w:rPr>
          <w:rtl/>
        </w:rPr>
        <w:t xml:space="preserve"> </w:t>
      </w:r>
      <w:bookmarkStart w:id="5463" w:name="_ETM_Q12_329840"/>
      <w:bookmarkEnd w:id="5463"/>
      <w:r>
        <w:rPr>
          <w:rtl/>
        </w:rPr>
        <w:t xml:space="preserve">האופן </w:t>
      </w:r>
      <w:bookmarkStart w:id="5464" w:name="_ETM_Q12_330709"/>
      <w:bookmarkEnd w:id="5464"/>
      <w:r>
        <w:rPr>
          <w:rtl/>
        </w:rPr>
        <w:t xml:space="preserve">שבו </w:t>
      </w:r>
      <w:bookmarkStart w:id="5465" w:name="_ETM_Q12_331040"/>
      <w:bookmarkEnd w:id="5465"/>
      <w:r>
        <w:rPr>
          <w:rtl/>
        </w:rPr>
        <w:t xml:space="preserve">אנחנו </w:t>
      </w:r>
      <w:bookmarkStart w:id="5466" w:name="_ETM_Q12_331819"/>
      <w:bookmarkEnd w:id="5466"/>
      <w:r>
        <w:rPr>
          <w:rtl/>
        </w:rPr>
        <w:t xml:space="preserve">בוחרים </w:t>
      </w:r>
      <w:bookmarkStart w:id="5467" w:name="_ETM_Q12_332329"/>
      <w:bookmarkEnd w:id="5467"/>
      <w:r>
        <w:rPr>
          <w:rtl/>
        </w:rPr>
        <w:t xml:space="preserve">לחנך </w:t>
      </w:r>
      <w:bookmarkStart w:id="5468" w:name="_ETM_Q12_332749"/>
      <w:bookmarkEnd w:id="5468"/>
      <w:r>
        <w:rPr>
          <w:rtl/>
        </w:rPr>
        <w:t xml:space="preserve">את </w:t>
      </w:r>
      <w:bookmarkStart w:id="5469" w:name="_ETM_Q12_332870"/>
      <w:bookmarkEnd w:id="5469"/>
      <w:r>
        <w:rPr>
          <w:rtl/>
        </w:rPr>
        <w:t>ילדינו</w:t>
      </w:r>
      <w:r>
        <w:rPr>
          <w:rFonts w:hint="cs"/>
          <w:rtl/>
        </w:rPr>
        <w:t>.</w:t>
      </w:r>
      <w:r>
        <w:rPr>
          <w:rtl/>
        </w:rPr>
        <w:t xml:space="preserve"> </w:t>
      </w:r>
      <w:bookmarkStart w:id="5470" w:name="_ETM_Q12_333590"/>
      <w:bookmarkEnd w:id="5470"/>
      <w:r>
        <w:rPr>
          <w:rtl/>
        </w:rPr>
        <w:t>למשל</w:t>
      </w:r>
      <w:r>
        <w:rPr>
          <w:rFonts w:hint="cs"/>
          <w:rtl/>
        </w:rPr>
        <w:t>,</w:t>
      </w:r>
      <w:r>
        <w:rPr>
          <w:rtl/>
        </w:rPr>
        <w:t xml:space="preserve"> </w:t>
      </w:r>
      <w:bookmarkStart w:id="5471" w:name="_ETM_Q12_334459"/>
      <w:bookmarkEnd w:id="5471"/>
      <w:r>
        <w:rPr>
          <w:rtl/>
        </w:rPr>
        <w:t xml:space="preserve">ניתן </w:t>
      </w:r>
      <w:bookmarkStart w:id="5472" w:name="_ETM_Q12_334819"/>
      <w:bookmarkEnd w:id="5472"/>
      <w:r>
        <w:rPr>
          <w:rtl/>
        </w:rPr>
        <w:t xml:space="preserve">לחנך </w:t>
      </w:r>
      <w:bookmarkStart w:id="5473" w:name="_ETM_Q12_335180"/>
      <w:bookmarkEnd w:id="5473"/>
      <w:r>
        <w:rPr>
          <w:rtl/>
        </w:rPr>
        <w:t xml:space="preserve">את </w:t>
      </w:r>
      <w:bookmarkStart w:id="5474" w:name="_ETM_Q12_335269"/>
      <w:bookmarkEnd w:id="5474"/>
      <w:r>
        <w:rPr>
          <w:rtl/>
        </w:rPr>
        <w:t xml:space="preserve">ילדינו </w:t>
      </w:r>
      <w:bookmarkStart w:id="5475" w:name="_ETM_Q12_335719"/>
      <w:bookmarkEnd w:id="5475"/>
      <w:r>
        <w:rPr>
          <w:rtl/>
        </w:rPr>
        <w:t xml:space="preserve">באופן </w:t>
      </w:r>
      <w:bookmarkStart w:id="5476" w:name="_ETM_Q12_336139"/>
      <w:bookmarkEnd w:id="5476"/>
      <w:r>
        <w:rPr>
          <w:rtl/>
        </w:rPr>
        <w:t xml:space="preserve">שבו </w:t>
      </w:r>
      <w:bookmarkStart w:id="5477" w:name="_ETM_Q12_336439"/>
      <w:bookmarkEnd w:id="5477"/>
      <w:r>
        <w:rPr>
          <w:rtl/>
        </w:rPr>
        <w:t xml:space="preserve">גדלנו </w:t>
      </w:r>
      <w:bookmarkStart w:id="5478" w:name="_ETM_Q12_336919"/>
      <w:bookmarkEnd w:id="5478"/>
      <w:r>
        <w:rPr>
          <w:rtl/>
        </w:rPr>
        <w:t>אנחנו</w:t>
      </w:r>
      <w:r>
        <w:rPr>
          <w:rFonts w:hint="cs"/>
          <w:rtl/>
        </w:rPr>
        <w:t>,</w:t>
      </w:r>
      <w:r>
        <w:rPr>
          <w:rtl/>
        </w:rPr>
        <w:t xml:space="preserve"> </w:t>
      </w:r>
      <w:bookmarkStart w:id="5479" w:name="_ETM_Q12_337720"/>
      <w:bookmarkEnd w:id="5479"/>
      <w:r>
        <w:rPr>
          <w:rtl/>
        </w:rPr>
        <w:t xml:space="preserve">והוא </w:t>
      </w:r>
      <w:bookmarkStart w:id="5480" w:name="_ETM_Q12_337930"/>
      <w:bookmarkEnd w:id="5480"/>
      <w:r>
        <w:rPr>
          <w:rtl/>
        </w:rPr>
        <w:t xml:space="preserve">יהיה </w:t>
      </w:r>
      <w:bookmarkStart w:id="5481" w:name="_ETM_Q12_338080"/>
      <w:bookmarkEnd w:id="5481"/>
      <w:r>
        <w:rPr>
          <w:rtl/>
        </w:rPr>
        <w:t xml:space="preserve">פחות </w:t>
      </w:r>
      <w:bookmarkStart w:id="5482" w:name="_ETM_Q12_338470"/>
      <w:bookmarkEnd w:id="5482"/>
      <w:r>
        <w:rPr>
          <w:rtl/>
        </w:rPr>
        <w:t>שוויוני</w:t>
      </w:r>
      <w:r w:rsidR="00271CCA">
        <w:rPr>
          <w:rFonts w:hint="cs"/>
          <w:rtl/>
        </w:rPr>
        <w:t>,</w:t>
      </w:r>
      <w:r>
        <w:rPr>
          <w:rtl/>
        </w:rPr>
        <w:t xml:space="preserve"> </w:t>
      </w:r>
      <w:bookmarkStart w:id="5483" w:name="_ETM_Q12_339849"/>
      <w:bookmarkEnd w:id="5483"/>
      <w:r>
        <w:rPr>
          <w:rtl/>
        </w:rPr>
        <w:t xml:space="preserve">אבל </w:t>
      </w:r>
      <w:bookmarkStart w:id="5484" w:name="_ETM_Q12_340719"/>
      <w:bookmarkEnd w:id="5484"/>
      <w:r>
        <w:rPr>
          <w:rtl/>
        </w:rPr>
        <w:t xml:space="preserve">אפשר </w:t>
      </w:r>
      <w:bookmarkStart w:id="5485" w:name="_ETM_Q12_341049"/>
      <w:bookmarkEnd w:id="5485"/>
      <w:r>
        <w:rPr>
          <w:rtl/>
        </w:rPr>
        <w:t xml:space="preserve">להנחיל </w:t>
      </w:r>
      <w:bookmarkStart w:id="5486" w:name="_ETM_Q12_341529"/>
      <w:bookmarkEnd w:id="5486"/>
      <w:r>
        <w:rPr>
          <w:rtl/>
        </w:rPr>
        <w:t xml:space="preserve">חיי </w:t>
      </w:r>
      <w:bookmarkStart w:id="5487" w:name="_ETM_Q12_341829"/>
      <w:bookmarkEnd w:id="5487"/>
      <w:r>
        <w:rPr>
          <w:rtl/>
        </w:rPr>
        <w:t>משפחה</w:t>
      </w:r>
      <w:r>
        <w:rPr>
          <w:rFonts w:hint="cs"/>
          <w:rtl/>
        </w:rPr>
        <w:t>,</w:t>
      </w:r>
      <w:r>
        <w:rPr>
          <w:rtl/>
        </w:rPr>
        <w:t xml:space="preserve"> </w:t>
      </w:r>
      <w:bookmarkStart w:id="5488" w:name="_ETM_Q12_342819"/>
      <w:bookmarkEnd w:id="5488"/>
      <w:r>
        <w:rPr>
          <w:rtl/>
        </w:rPr>
        <w:t xml:space="preserve">ערכים </w:t>
      </w:r>
      <w:bookmarkStart w:id="5489" w:name="_ETM_Q12_343689"/>
      <w:bookmarkEnd w:id="5489"/>
      <w:r>
        <w:rPr>
          <w:rtl/>
        </w:rPr>
        <w:t xml:space="preserve">וחוויות </w:t>
      </w:r>
      <w:bookmarkStart w:id="5490" w:name="_ETM_Q12_344349"/>
      <w:bookmarkEnd w:id="5490"/>
      <w:r>
        <w:rPr>
          <w:rtl/>
        </w:rPr>
        <w:t xml:space="preserve">שכן </w:t>
      </w:r>
      <w:bookmarkStart w:id="5491" w:name="_ETM_Q12_344859"/>
      <w:bookmarkEnd w:id="5491"/>
      <w:r>
        <w:rPr>
          <w:rtl/>
        </w:rPr>
        <w:t>מביא</w:t>
      </w:r>
      <w:r w:rsidR="00271CCA">
        <w:rPr>
          <w:rFonts w:hint="cs"/>
          <w:rtl/>
        </w:rPr>
        <w:t>ים</w:t>
      </w:r>
      <w:r>
        <w:rPr>
          <w:rtl/>
        </w:rPr>
        <w:t xml:space="preserve"> </w:t>
      </w:r>
      <w:bookmarkStart w:id="5492" w:name="_ETM_Q12_345340"/>
      <w:bookmarkEnd w:id="5492"/>
      <w:r>
        <w:rPr>
          <w:rtl/>
        </w:rPr>
        <w:t xml:space="preserve">לידי </w:t>
      </w:r>
      <w:bookmarkStart w:id="5493" w:name="_ETM_Q12_345760"/>
      <w:bookmarkEnd w:id="5493"/>
      <w:r>
        <w:rPr>
          <w:rtl/>
        </w:rPr>
        <w:t xml:space="preserve">ביטוי </w:t>
      </w:r>
      <w:bookmarkStart w:id="5494" w:name="_ETM_Q12_346629"/>
      <w:bookmarkEnd w:id="5494"/>
      <w:r>
        <w:rPr>
          <w:rtl/>
        </w:rPr>
        <w:t xml:space="preserve">את </w:t>
      </w:r>
      <w:bookmarkStart w:id="5495" w:name="_ETM_Q12_346840"/>
      <w:bookmarkEnd w:id="5495"/>
      <w:r>
        <w:rPr>
          <w:rtl/>
        </w:rPr>
        <w:t xml:space="preserve">שוויון </w:t>
      </w:r>
      <w:bookmarkStart w:id="5496" w:name="_ETM_Q12_347260"/>
      <w:bookmarkEnd w:id="5496"/>
      <w:r>
        <w:rPr>
          <w:rtl/>
        </w:rPr>
        <w:t xml:space="preserve">ההזדמנויות </w:t>
      </w:r>
      <w:bookmarkStart w:id="5497" w:name="_ETM_Q12_347919"/>
      <w:bookmarkEnd w:id="5497"/>
      <w:r>
        <w:rPr>
          <w:rtl/>
        </w:rPr>
        <w:t xml:space="preserve">האמיתי </w:t>
      </w:r>
      <w:bookmarkStart w:id="5498" w:name="_ETM_Q12_349029"/>
      <w:bookmarkEnd w:id="5498"/>
      <w:r>
        <w:rPr>
          <w:rtl/>
        </w:rPr>
        <w:t xml:space="preserve">על </w:t>
      </w:r>
      <w:bookmarkStart w:id="5499" w:name="_ETM_Q12_349239"/>
      <w:bookmarkEnd w:id="5499"/>
      <w:r>
        <w:rPr>
          <w:rtl/>
        </w:rPr>
        <w:t xml:space="preserve">פי </w:t>
      </w:r>
      <w:bookmarkStart w:id="5500" w:name="_ETM_Q12_349659"/>
      <w:bookmarkEnd w:id="5500"/>
      <w:r>
        <w:rPr>
          <w:rtl/>
        </w:rPr>
        <w:t xml:space="preserve">האמונה </w:t>
      </w:r>
      <w:bookmarkStart w:id="5501" w:name="_ETM_Q12_350409"/>
      <w:bookmarkEnd w:id="5501"/>
      <w:r>
        <w:rPr>
          <w:rtl/>
        </w:rPr>
        <w:t xml:space="preserve">שלנו </w:t>
      </w:r>
      <w:bookmarkStart w:id="5502" w:name="_ETM_Q12_351249"/>
      <w:bookmarkEnd w:id="5502"/>
      <w:r>
        <w:rPr>
          <w:rtl/>
        </w:rPr>
        <w:t xml:space="preserve">ועל </w:t>
      </w:r>
      <w:bookmarkStart w:id="5503" w:name="_ETM_Q12_351489"/>
      <w:bookmarkEnd w:id="5503"/>
      <w:r>
        <w:rPr>
          <w:rtl/>
        </w:rPr>
        <w:t xml:space="preserve">פי </w:t>
      </w:r>
      <w:bookmarkStart w:id="5504" w:name="_ETM_Q12_351669"/>
      <w:bookmarkEnd w:id="5504"/>
      <w:r>
        <w:rPr>
          <w:rtl/>
        </w:rPr>
        <w:t xml:space="preserve">הצורה </w:t>
      </w:r>
      <w:bookmarkStart w:id="5505" w:name="_ETM_Q12_351999"/>
      <w:bookmarkEnd w:id="5505"/>
      <w:r>
        <w:rPr>
          <w:rtl/>
        </w:rPr>
        <w:t xml:space="preserve">שאנחנו </w:t>
      </w:r>
      <w:bookmarkStart w:id="5506" w:name="_ETM_Q12_352989"/>
      <w:bookmarkEnd w:id="5506"/>
      <w:r>
        <w:rPr>
          <w:rtl/>
        </w:rPr>
        <w:t xml:space="preserve">בוחרים </w:t>
      </w:r>
      <w:bookmarkStart w:id="5507" w:name="_ETM_Q12_353559"/>
      <w:bookmarkEnd w:id="5507"/>
      <w:r>
        <w:rPr>
          <w:rtl/>
        </w:rPr>
        <w:t>לנכון</w:t>
      </w:r>
      <w:r>
        <w:rPr>
          <w:rFonts w:hint="cs"/>
          <w:rtl/>
        </w:rPr>
        <w:t>,</w:t>
      </w:r>
      <w:r>
        <w:rPr>
          <w:rtl/>
        </w:rPr>
        <w:t xml:space="preserve"> </w:t>
      </w:r>
      <w:bookmarkStart w:id="5508" w:name="_ETM_Q12_354340"/>
      <w:bookmarkEnd w:id="5508"/>
      <w:r>
        <w:rPr>
          <w:rtl/>
        </w:rPr>
        <w:t xml:space="preserve">בלי </w:t>
      </w:r>
      <w:bookmarkStart w:id="5509" w:name="_ETM_Q12_354669"/>
      <w:bookmarkEnd w:id="5509"/>
      <w:r>
        <w:rPr>
          <w:rtl/>
        </w:rPr>
        <w:t xml:space="preserve">כפייה </w:t>
      </w:r>
      <w:bookmarkStart w:id="5510" w:name="_ETM_Q12_355120"/>
      <w:bookmarkEnd w:id="5510"/>
      <w:r>
        <w:rPr>
          <w:rtl/>
        </w:rPr>
        <w:t xml:space="preserve">כזו </w:t>
      </w:r>
      <w:bookmarkStart w:id="5511" w:name="_ETM_Q12_355540"/>
      <w:bookmarkEnd w:id="5511"/>
      <w:r>
        <w:rPr>
          <w:rtl/>
        </w:rPr>
        <w:t xml:space="preserve">או </w:t>
      </w:r>
      <w:bookmarkStart w:id="5512" w:name="_ETM_Q12_355569"/>
      <w:bookmarkEnd w:id="5512"/>
      <w:r>
        <w:rPr>
          <w:rtl/>
        </w:rPr>
        <w:t>אחרת</w:t>
      </w:r>
      <w:r>
        <w:rPr>
          <w:rFonts w:hint="cs"/>
          <w:rtl/>
        </w:rPr>
        <w:t>.</w:t>
      </w:r>
      <w:bookmarkStart w:id="5513" w:name="_ETM_Q12_356000"/>
      <w:bookmarkStart w:id="5514" w:name="_ETM_Q12_356110"/>
      <w:bookmarkStart w:id="5515" w:name="_ETM_Q12_356510"/>
      <w:bookmarkStart w:id="5516" w:name="_ETM_Q12_356600"/>
      <w:bookmarkStart w:id="5517" w:name="_ETM_Q12_356939"/>
      <w:bookmarkEnd w:id="5513"/>
      <w:bookmarkEnd w:id="5514"/>
      <w:bookmarkEnd w:id="5515"/>
      <w:bookmarkEnd w:id="5516"/>
      <w:bookmarkEnd w:id="5517"/>
      <w:r w:rsidR="00271CCA">
        <w:rPr>
          <w:rFonts w:hint="cs"/>
          <w:rtl/>
        </w:rPr>
        <w:t xml:space="preserve"> </w:t>
      </w:r>
      <w:r>
        <w:rPr>
          <w:rtl/>
        </w:rPr>
        <w:t>התוכנית</w:t>
      </w:r>
      <w:r>
        <w:rPr>
          <w:rFonts w:hint="cs"/>
          <w:rtl/>
        </w:rPr>
        <w:t>,</w:t>
      </w:r>
      <w:r>
        <w:rPr>
          <w:rtl/>
        </w:rPr>
        <w:t xml:space="preserve"> </w:t>
      </w:r>
      <w:bookmarkStart w:id="5518" w:name="_ETM_Q12_357510"/>
      <w:bookmarkEnd w:id="5518"/>
      <w:r>
        <w:rPr>
          <w:rtl/>
        </w:rPr>
        <w:t xml:space="preserve">בעזרת </w:t>
      </w:r>
      <w:bookmarkStart w:id="5519" w:name="_ETM_Q12_357959"/>
      <w:bookmarkEnd w:id="5519"/>
      <w:r>
        <w:rPr>
          <w:rtl/>
        </w:rPr>
        <w:t>השם</w:t>
      </w:r>
      <w:r>
        <w:rPr>
          <w:rFonts w:hint="cs"/>
          <w:rtl/>
        </w:rPr>
        <w:t>,</w:t>
      </w:r>
      <w:r>
        <w:rPr>
          <w:rtl/>
        </w:rPr>
        <w:t xml:space="preserve"> </w:t>
      </w:r>
      <w:bookmarkStart w:id="5520" w:name="_ETM_Q12_358709"/>
      <w:bookmarkEnd w:id="5520"/>
      <w:r>
        <w:rPr>
          <w:rtl/>
        </w:rPr>
        <w:t xml:space="preserve">תיתן </w:t>
      </w:r>
      <w:bookmarkStart w:id="5521" w:name="_ETM_Q12_359099"/>
      <w:bookmarkEnd w:id="5521"/>
      <w:r>
        <w:rPr>
          <w:rtl/>
        </w:rPr>
        <w:t xml:space="preserve">מענה </w:t>
      </w:r>
      <w:bookmarkStart w:id="5522" w:name="_ETM_Q12_359700"/>
      <w:bookmarkEnd w:id="5522"/>
      <w:r>
        <w:rPr>
          <w:rtl/>
        </w:rPr>
        <w:t xml:space="preserve">לנשים </w:t>
      </w:r>
      <w:bookmarkStart w:id="5523" w:name="_ETM_Q12_360419"/>
      <w:bookmarkEnd w:id="5523"/>
      <w:r>
        <w:rPr>
          <w:rtl/>
        </w:rPr>
        <w:t xml:space="preserve">מכלל </w:t>
      </w:r>
      <w:bookmarkStart w:id="5524" w:name="_ETM_Q12_361230"/>
      <w:bookmarkEnd w:id="5524"/>
      <w:r>
        <w:rPr>
          <w:rtl/>
        </w:rPr>
        <w:t xml:space="preserve">האוכלוסיות </w:t>
      </w:r>
      <w:bookmarkStart w:id="5525" w:name="_ETM_Q12_362340"/>
      <w:bookmarkEnd w:id="5525"/>
      <w:r>
        <w:rPr>
          <w:rtl/>
        </w:rPr>
        <w:t xml:space="preserve">ומכלל </w:t>
      </w:r>
      <w:bookmarkStart w:id="5526" w:name="_ETM_Q12_363359"/>
      <w:bookmarkEnd w:id="5526"/>
      <w:r>
        <w:rPr>
          <w:rtl/>
        </w:rPr>
        <w:t>המגזרים</w:t>
      </w:r>
      <w:r>
        <w:rPr>
          <w:rFonts w:hint="cs"/>
          <w:rtl/>
        </w:rPr>
        <w:t>.</w:t>
      </w:r>
      <w:r>
        <w:rPr>
          <w:rtl/>
        </w:rPr>
        <w:t xml:space="preserve"> </w:t>
      </w:r>
      <w:bookmarkStart w:id="5527" w:name="_ETM_Q12_364019"/>
      <w:bookmarkEnd w:id="5527"/>
      <w:r>
        <w:rPr>
          <w:rtl/>
        </w:rPr>
        <w:t xml:space="preserve">זו </w:t>
      </w:r>
      <w:bookmarkStart w:id="5528" w:name="_ETM_Q12_364260"/>
      <w:bookmarkEnd w:id="5528"/>
      <w:r>
        <w:rPr>
          <w:rtl/>
        </w:rPr>
        <w:t xml:space="preserve">הייתה </w:t>
      </w:r>
      <w:bookmarkStart w:id="5529" w:name="_ETM_Q12_364560"/>
      <w:bookmarkEnd w:id="5529"/>
      <w:r>
        <w:rPr>
          <w:rtl/>
        </w:rPr>
        <w:t xml:space="preserve">השאיפה </w:t>
      </w:r>
      <w:bookmarkStart w:id="5530" w:name="_ETM_Q12_365069"/>
      <w:bookmarkEnd w:id="5530"/>
      <w:r>
        <w:rPr>
          <w:rtl/>
        </w:rPr>
        <w:t xml:space="preserve">שלי </w:t>
      </w:r>
      <w:bookmarkStart w:id="5531" w:name="_ETM_Q12_365650"/>
      <w:bookmarkEnd w:id="5531"/>
      <w:r>
        <w:rPr>
          <w:rtl/>
        </w:rPr>
        <w:t xml:space="preserve">מהרגע </w:t>
      </w:r>
      <w:bookmarkStart w:id="5532" w:name="_ETM_Q12_366190"/>
      <w:bookmarkEnd w:id="5532"/>
      <w:r>
        <w:rPr>
          <w:rtl/>
        </w:rPr>
        <w:t>שהו</w:t>
      </w:r>
      <w:bookmarkStart w:id="5533" w:name="_ETM_Q12_366400"/>
      <w:bookmarkEnd w:id="5533"/>
      <w:r>
        <w:rPr>
          <w:rtl/>
        </w:rPr>
        <w:t xml:space="preserve">קם </w:t>
      </w:r>
      <w:bookmarkStart w:id="5534" w:name="_ETM_Q12_366610"/>
      <w:bookmarkEnd w:id="5534"/>
      <w:r>
        <w:rPr>
          <w:rtl/>
        </w:rPr>
        <w:t xml:space="preserve">המשרד </w:t>
      </w:r>
      <w:bookmarkStart w:id="5535" w:name="_ETM_Q12_367060"/>
      <w:bookmarkEnd w:id="5535"/>
      <w:r>
        <w:rPr>
          <w:rtl/>
        </w:rPr>
        <w:t>הזה</w:t>
      </w:r>
      <w:r>
        <w:rPr>
          <w:rFonts w:hint="cs"/>
          <w:rtl/>
        </w:rPr>
        <w:t>,</w:t>
      </w:r>
      <w:r>
        <w:rPr>
          <w:rtl/>
        </w:rPr>
        <w:t xml:space="preserve"> </w:t>
      </w:r>
      <w:bookmarkStart w:id="5536" w:name="_ETM_Q12_367540"/>
      <w:bookmarkEnd w:id="5536"/>
      <w:r>
        <w:rPr>
          <w:rtl/>
        </w:rPr>
        <w:t xml:space="preserve">וזו </w:t>
      </w:r>
      <w:bookmarkStart w:id="5537" w:name="_ETM_Q12_367900"/>
      <w:bookmarkEnd w:id="5537"/>
      <w:r>
        <w:rPr>
          <w:rtl/>
        </w:rPr>
        <w:t xml:space="preserve">תהיה </w:t>
      </w:r>
      <w:bookmarkStart w:id="5538" w:name="_ETM_Q12_368169"/>
      <w:bookmarkEnd w:id="5538"/>
      <w:r>
        <w:rPr>
          <w:rtl/>
        </w:rPr>
        <w:t xml:space="preserve">השאיפה </w:t>
      </w:r>
      <w:bookmarkStart w:id="5539" w:name="_ETM_Q12_368620"/>
      <w:bookmarkEnd w:id="5539"/>
      <w:r>
        <w:rPr>
          <w:rtl/>
        </w:rPr>
        <w:t xml:space="preserve">שלי </w:t>
      </w:r>
      <w:bookmarkStart w:id="5540" w:name="_ETM_Q12_369250"/>
      <w:bookmarkEnd w:id="5540"/>
      <w:r>
        <w:rPr>
          <w:rtl/>
        </w:rPr>
        <w:t xml:space="preserve">לכל </w:t>
      </w:r>
      <w:bookmarkStart w:id="5541" w:name="_ETM_Q12_369760"/>
      <w:bookmarkEnd w:id="5541"/>
      <w:r>
        <w:rPr>
          <w:rtl/>
        </w:rPr>
        <w:t xml:space="preserve">רגע </w:t>
      </w:r>
      <w:bookmarkStart w:id="5542" w:name="_ETM_Q12_370000"/>
      <w:bookmarkEnd w:id="5542"/>
      <w:r>
        <w:rPr>
          <w:rtl/>
        </w:rPr>
        <w:t xml:space="preserve">שבו </w:t>
      </w:r>
      <w:bookmarkStart w:id="5543" w:name="_ETM_Q12_370300"/>
      <w:bookmarkEnd w:id="5543"/>
      <w:r>
        <w:rPr>
          <w:rFonts w:hint="cs"/>
          <w:rtl/>
        </w:rPr>
        <w:t>א</w:t>
      </w:r>
      <w:r>
        <w:rPr>
          <w:rtl/>
        </w:rPr>
        <w:t xml:space="preserve">משיך </w:t>
      </w:r>
      <w:bookmarkStart w:id="5544" w:name="_ETM_Q12_370600"/>
      <w:bookmarkEnd w:id="5544"/>
      <w:r>
        <w:rPr>
          <w:rtl/>
        </w:rPr>
        <w:t xml:space="preserve">לנהל </w:t>
      </w:r>
      <w:bookmarkStart w:id="5545" w:name="_ETM_Q12_370870"/>
      <w:bookmarkEnd w:id="5545"/>
      <w:r>
        <w:rPr>
          <w:rtl/>
        </w:rPr>
        <w:t xml:space="preserve">את </w:t>
      </w:r>
      <w:bookmarkStart w:id="5546" w:name="_ETM_Q12_370990"/>
      <w:bookmarkEnd w:id="5546"/>
      <w:r>
        <w:rPr>
          <w:rtl/>
        </w:rPr>
        <w:t xml:space="preserve">המשרד </w:t>
      </w:r>
      <w:bookmarkStart w:id="5547" w:name="_ETM_Q12_371440"/>
      <w:bookmarkEnd w:id="5547"/>
      <w:r>
        <w:rPr>
          <w:rtl/>
        </w:rPr>
        <w:t>הזה</w:t>
      </w:r>
      <w:r>
        <w:rPr>
          <w:rFonts w:hint="cs"/>
          <w:rtl/>
        </w:rPr>
        <w:t>.</w:t>
      </w:r>
    </w:p>
    <w:p w:rsidR="00B73512" w:rsidRDefault="00B73512" w:rsidP="00A237EC">
      <w:pPr>
        <w:rPr>
          <w:rtl/>
        </w:rPr>
      </w:pPr>
    </w:p>
    <w:p w:rsidR="00B73512" w:rsidRDefault="00B73512" w:rsidP="00A237EC">
      <w:pPr>
        <w:rPr>
          <w:rtl/>
        </w:rPr>
      </w:pPr>
      <w:bookmarkStart w:id="5548" w:name="_ETM_Q12_372310"/>
      <w:bookmarkEnd w:id="5548"/>
      <w:r>
        <w:rPr>
          <w:rtl/>
        </w:rPr>
        <w:t xml:space="preserve">מרגע </w:t>
      </w:r>
      <w:bookmarkStart w:id="5549" w:name="_ETM_Q12_372790"/>
      <w:bookmarkEnd w:id="5549"/>
      <w:r>
        <w:rPr>
          <w:rtl/>
        </w:rPr>
        <w:t xml:space="preserve">כניסתי </w:t>
      </w:r>
      <w:bookmarkStart w:id="5550" w:name="_ETM_Q12_373330"/>
      <w:bookmarkEnd w:id="5550"/>
      <w:r>
        <w:rPr>
          <w:rtl/>
        </w:rPr>
        <w:t xml:space="preserve">למשרד </w:t>
      </w:r>
      <w:bookmarkStart w:id="5551" w:name="_ETM_Q12_374260"/>
      <w:bookmarkEnd w:id="5551"/>
      <w:r>
        <w:rPr>
          <w:rtl/>
        </w:rPr>
        <w:t xml:space="preserve">וגיבוש </w:t>
      </w:r>
      <w:bookmarkStart w:id="5552" w:name="_ETM_Q12_374769"/>
      <w:bookmarkEnd w:id="5552"/>
      <w:r>
        <w:rPr>
          <w:rtl/>
        </w:rPr>
        <w:t xml:space="preserve">המדיניות </w:t>
      </w:r>
      <w:bookmarkStart w:id="5553" w:name="_ETM_Q12_375280"/>
      <w:bookmarkEnd w:id="5553"/>
      <w:r>
        <w:rPr>
          <w:rtl/>
        </w:rPr>
        <w:t xml:space="preserve">באופן </w:t>
      </w:r>
      <w:bookmarkStart w:id="5554" w:name="_ETM_Q12_375760"/>
      <w:bookmarkEnd w:id="5554"/>
      <w:r>
        <w:rPr>
          <w:rtl/>
        </w:rPr>
        <w:t xml:space="preserve">מדויק </w:t>
      </w:r>
      <w:bookmarkStart w:id="5555" w:name="_ETM_Q12_376450"/>
      <w:bookmarkEnd w:id="5555"/>
      <w:r>
        <w:rPr>
          <w:rtl/>
        </w:rPr>
        <w:t xml:space="preserve">יותר </w:t>
      </w:r>
      <w:bookmarkStart w:id="5556" w:name="_ETM_Q12_377260"/>
      <w:bookmarkEnd w:id="5556"/>
      <w:r>
        <w:rPr>
          <w:rtl/>
        </w:rPr>
        <w:t xml:space="preserve">היה </w:t>
      </w:r>
      <w:bookmarkStart w:id="5557" w:name="_ETM_Q12_377530"/>
      <w:bookmarkEnd w:id="5557"/>
      <w:r>
        <w:rPr>
          <w:rtl/>
        </w:rPr>
        <w:t xml:space="preserve">לי </w:t>
      </w:r>
      <w:bookmarkStart w:id="5558" w:name="_ETM_Q12_377650"/>
      <w:bookmarkEnd w:id="5558"/>
      <w:r>
        <w:rPr>
          <w:rtl/>
        </w:rPr>
        <w:t xml:space="preserve">ברור </w:t>
      </w:r>
      <w:bookmarkStart w:id="5559" w:name="_ETM_Q12_378740"/>
      <w:bookmarkEnd w:id="5559"/>
      <w:r>
        <w:rPr>
          <w:rtl/>
        </w:rPr>
        <w:t xml:space="preserve">שהמשרד </w:t>
      </w:r>
      <w:bookmarkStart w:id="5560" w:name="_ETM_Q12_379250"/>
      <w:bookmarkEnd w:id="5560"/>
      <w:r>
        <w:rPr>
          <w:rtl/>
        </w:rPr>
        <w:t xml:space="preserve">בראשותי </w:t>
      </w:r>
      <w:bookmarkStart w:id="5561" w:name="_ETM_Q12_379820"/>
      <w:bookmarkEnd w:id="5561"/>
      <w:r>
        <w:rPr>
          <w:rtl/>
        </w:rPr>
        <w:t xml:space="preserve">יפנה </w:t>
      </w:r>
      <w:bookmarkStart w:id="5562" w:name="_ETM_Q12_380180"/>
      <w:bookmarkEnd w:id="5562"/>
      <w:r>
        <w:rPr>
          <w:rtl/>
        </w:rPr>
        <w:t xml:space="preserve">לכל </w:t>
      </w:r>
      <w:bookmarkStart w:id="5563" w:name="_ETM_Q12_381349"/>
      <w:bookmarkEnd w:id="5563"/>
      <w:r>
        <w:rPr>
          <w:rtl/>
        </w:rPr>
        <w:t xml:space="preserve">אזרחיות </w:t>
      </w:r>
      <w:bookmarkStart w:id="5564" w:name="_ETM_Q12_381919"/>
      <w:bookmarkEnd w:id="5564"/>
      <w:r>
        <w:rPr>
          <w:rtl/>
        </w:rPr>
        <w:t>ישראל</w:t>
      </w:r>
      <w:r>
        <w:rPr>
          <w:rFonts w:hint="cs"/>
          <w:rtl/>
        </w:rPr>
        <w:t>.</w:t>
      </w:r>
      <w:r>
        <w:rPr>
          <w:rtl/>
        </w:rPr>
        <w:t xml:space="preserve"> </w:t>
      </w:r>
      <w:bookmarkStart w:id="5565" w:name="_ETM_Q12_382819"/>
      <w:bookmarkEnd w:id="5565"/>
      <w:r>
        <w:rPr>
          <w:rtl/>
        </w:rPr>
        <w:t xml:space="preserve">המשרד </w:t>
      </w:r>
      <w:bookmarkStart w:id="5566" w:name="_ETM_Q12_383329"/>
      <w:bookmarkEnd w:id="5566"/>
      <w:r>
        <w:rPr>
          <w:rtl/>
        </w:rPr>
        <w:t xml:space="preserve">ייתן </w:t>
      </w:r>
      <w:bookmarkStart w:id="5567" w:name="_ETM_Q12_383629"/>
      <w:bookmarkEnd w:id="5567"/>
      <w:r>
        <w:rPr>
          <w:rtl/>
        </w:rPr>
        <w:t xml:space="preserve">מענה </w:t>
      </w:r>
      <w:bookmarkStart w:id="5568" w:name="_ETM_Q12_384760"/>
      <w:bookmarkEnd w:id="5568"/>
      <w:r>
        <w:rPr>
          <w:rtl/>
        </w:rPr>
        <w:t xml:space="preserve">לכל </w:t>
      </w:r>
      <w:bookmarkStart w:id="5569" w:name="_ETM_Q12_385240"/>
      <w:bookmarkEnd w:id="5569"/>
      <w:r>
        <w:rPr>
          <w:rtl/>
        </w:rPr>
        <w:t xml:space="preserve">אוכלוסייה </w:t>
      </w:r>
      <w:bookmarkStart w:id="5570" w:name="_ETM_Q12_385750"/>
      <w:bookmarkEnd w:id="5570"/>
      <w:r>
        <w:rPr>
          <w:rtl/>
        </w:rPr>
        <w:t xml:space="preserve">מתוך </w:t>
      </w:r>
      <w:bookmarkStart w:id="5571" w:name="_ETM_Q12_386110"/>
      <w:bookmarkEnd w:id="5571"/>
      <w:r>
        <w:rPr>
          <w:rtl/>
        </w:rPr>
        <w:t>הכלה</w:t>
      </w:r>
      <w:r>
        <w:rPr>
          <w:rFonts w:hint="cs"/>
          <w:rtl/>
        </w:rPr>
        <w:t>,</w:t>
      </w:r>
      <w:r>
        <w:rPr>
          <w:rtl/>
        </w:rPr>
        <w:t xml:space="preserve"> </w:t>
      </w:r>
      <w:bookmarkStart w:id="5572" w:name="_ETM_Q12_387250"/>
      <w:bookmarkEnd w:id="5572"/>
      <w:r>
        <w:rPr>
          <w:rtl/>
        </w:rPr>
        <w:t xml:space="preserve">הבנה </w:t>
      </w:r>
      <w:bookmarkStart w:id="5573" w:name="_ETM_Q12_388410"/>
      <w:bookmarkEnd w:id="5573"/>
      <w:r>
        <w:rPr>
          <w:rtl/>
        </w:rPr>
        <w:t xml:space="preserve">והתאמה </w:t>
      </w:r>
      <w:bookmarkStart w:id="5574" w:name="_ETM_Q12_389100"/>
      <w:bookmarkEnd w:id="5574"/>
      <w:r>
        <w:rPr>
          <w:rtl/>
        </w:rPr>
        <w:t xml:space="preserve">ייחודית </w:t>
      </w:r>
      <w:bookmarkStart w:id="5575" w:name="_ETM_Q12_389580"/>
      <w:bookmarkEnd w:id="5575"/>
      <w:r>
        <w:rPr>
          <w:rtl/>
        </w:rPr>
        <w:t xml:space="preserve">המתאימה </w:t>
      </w:r>
      <w:bookmarkStart w:id="5576" w:name="_ETM_Q12_390120"/>
      <w:bookmarkEnd w:id="5576"/>
      <w:r>
        <w:rPr>
          <w:rtl/>
        </w:rPr>
        <w:t>לו</w:t>
      </w:r>
      <w:r>
        <w:rPr>
          <w:rFonts w:hint="cs"/>
          <w:rtl/>
        </w:rPr>
        <w:t>,</w:t>
      </w:r>
      <w:r>
        <w:rPr>
          <w:rtl/>
        </w:rPr>
        <w:t xml:space="preserve"> </w:t>
      </w:r>
      <w:bookmarkStart w:id="5577" w:name="_ETM_Q12_391450"/>
      <w:bookmarkEnd w:id="5577"/>
      <w:r>
        <w:rPr>
          <w:rtl/>
        </w:rPr>
        <w:t xml:space="preserve">לא </w:t>
      </w:r>
      <w:bookmarkStart w:id="5578" w:name="_ETM_Q12_391690"/>
      <w:bookmarkEnd w:id="5578"/>
      <w:r>
        <w:rPr>
          <w:rtl/>
        </w:rPr>
        <w:t xml:space="preserve">שמתאימה </w:t>
      </w:r>
      <w:bookmarkStart w:id="5579" w:name="_ETM_Q12_392320"/>
      <w:bookmarkEnd w:id="5579"/>
      <w:r>
        <w:rPr>
          <w:rtl/>
        </w:rPr>
        <w:t xml:space="preserve">לו </w:t>
      </w:r>
      <w:bookmarkStart w:id="5580" w:name="_ETM_Q12_392860"/>
      <w:bookmarkEnd w:id="5580"/>
      <w:r>
        <w:rPr>
          <w:rtl/>
        </w:rPr>
        <w:t xml:space="preserve">מכוח </w:t>
      </w:r>
      <w:bookmarkStart w:id="5581" w:name="_ETM_Q12_393430"/>
      <w:bookmarkEnd w:id="5581"/>
      <w:r>
        <w:rPr>
          <w:rtl/>
        </w:rPr>
        <w:t xml:space="preserve">דעתו </w:t>
      </w:r>
      <w:bookmarkStart w:id="5582" w:name="_ETM_Q12_393820"/>
      <w:bookmarkEnd w:id="5582"/>
      <w:r>
        <w:rPr>
          <w:rtl/>
        </w:rPr>
        <w:t xml:space="preserve">של </w:t>
      </w:r>
      <w:bookmarkStart w:id="5583" w:name="_ETM_Q12_394030"/>
      <w:bookmarkEnd w:id="5583"/>
      <w:r>
        <w:rPr>
          <w:rtl/>
        </w:rPr>
        <w:t>האחר</w:t>
      </w:r>
      <w:r>
        <w:rPr>
          <w:rFonts w:hint="cs"/>
          <w:rtl/>
        </w:rPr>
        <w:t>.</w:t>
      </w:r>
      <w:r>
        <w:rPr>
          <w:rtl/>
        </w:rPr>
        <w:t xml:space="preserve"> </w:t>
      </w:r>
      <w:bookmarkStart w:id="5584" w:name="_ETM_Q12_395409"/>
      <w:bookmarkEnd w:id="5584"/>
      <w:r>
        <w:rPr>
          <w:rtl/>
        </w:rPr>
        <w:t xml:space="preserve">לשם </w:t>
      </w:r>
      <w:bookmarkStart w:id="5585" w:name="_ETM_Q12_395860"/>
      <w:bookmarkEnd w:id="5585"/>
      <w:r>
        <w:rPr>
          <w:rtl/>
        </w:rPr>
        <w:t xml:space="preserve">כך </w:t>
      </w:r>
      <w:bookmarkStart w:id="5586" w:name="_ETM_Q12_396540"/>
      <w:bookmarkEnd w:id="5586"/>
      <w:r>
        <w:rPr>
          <w:rtl/>
        </w:rPr>
        <w:t xml:space="preserve">הוקמו </w:t>
      </w:r>
      <w:bookmarkStart w:id="5587" w:name="_ETM_Q12_396959"/>
      <w:bookmarkEnd w:id="5587"/>
      <w:r>
        <w:rPr>
          <w:rtl/>
        </w:rPr>
        <w:t xml:space="preserve">שולחנות </w:t>
      </w:r>
      <w:bookmarkStart w:id="5588" w:name="_ETM_Q12_397500"/>
      <w:bookmarkEnd w:id="5588"/>
      <w:r>
        <w:rPr>
          <w:rtl/>
        </w:rPr>
        <w:t>עגולים</w:t>
      </w:r>
      <w:r>
        <w:rPr>
          <w:rFonts w:hint="cs"/>
          <w:rtl/>
        </w:rPr>
        <w:t>,</w:t>
      </w:r>
      <w:r>
        <w:rPr>
          <w:rtl/>
        </w:rPr>
        <w:t xml:space="preserve"> </w:t>
      </w:r>
      <w:bookmarkStart w:id="5589" w:name="_ETM_Q12_398370"/>
      <w:bookmarkEnd w:id="5589"/>
      <w:r>
        <w:rPr>
          <w:rFonts w:hint="cs"/>
          <w:rtl/>
        </w:rPr>
        <w:t>ש</w:t>
      </w:r>
      <w:r>
        <w:rPr>
          <w:rtl/>
        </w:rPr>
        <w:t xml:space="preserve">בהם </w:t>
      </w:r>
      <w:bookmarkStart w:id="5590" w:name="_ETM_Q12_398730"/>
      <w:bookmarkEnd w:id="5590"/>
      <w:r>
        <w:rPr>
          <w:rtl/>
        </w:rPr>
        <w:t xml:space="preserve">השתתפו </w:t>
      </w:r>
      <w:bookmarkStart w:id="5591" w:name="_ETM_Q12_399150"/>
      <w:bookmarkEnd w:id="5591"/>
      <w:r>
        <w:rPr>
          <w:rtl/>
        </w:rPr>
        <w:t xml:space="preserve">למעלה </w:t>
      </w:r>
      <w:bookmarkStart w:id="5592" w:name="_ETM_Q12_399569"/>
      <w:bookmarkEnd w:id="5592"/>
      <w:r>
        <w:rPr>
          <w:rtl/>
        </w:rPr>
        <w:t xml:space="preserve">מ-200 </w:t>
      </w:r>
      <w:bookmarkStart w:id="5593" w:name="_ETM_Q12_400260"/>
      <w:bookmarkEnd w:id="5593"/>
      <w:r>
        <w:rPr>
          <w:rtl/>
        </w:rPr>
        <w:t xml:space="preserve">נשים </w:t>
      </w:r>
      <w:bookmarkStart w:id="5594" w:name="_ETM_Q12_401069"/>
      <w:bookmarkStart w:id="5595" w:name="_ETM_Q12_401700"/>
      <w:bookmarkEnd w:id="5594"/>
      <w:bookmarkEnd w:id="5595"/>
      <w:r>
        <w:rPr>
          <w:rtl/>
        </w:rPr>
        <w:t xml:space="preserve">ממשרדי </w:t>
      </w:r>
      <w:bookmarkStart w:id="5596" w:name="_ETM_Q12_402269"/>
      <w:bookmarkEnd w:id="5596"/>
      <w:r>
        <w:rPr>
          <w:rtl/>
        </w:rPr>
        <w:t>הממשלה</w:t>
      </w:r>
      <w:r>
        <w:rPr>
          <w:rFonts w:hint="cs"/>
          <w:rtl/>
        </w:rPr>
        <w:t>,</w:t>
      </w:r>
      <w:r>
        <w:rPr>
          <w:rtl/>
        </w:rPr>
        <w:t xml:space="preserve"> </w:t>
      </w:r>
      <w:bookmarkStart w:id="5597" w:name="_ETM_Q12_403170"/>
      <w:bookmarkEnd w:id="5597"/>
      <w:r>
        <w:rPr>
          <w:rtl/>
        </w:rPr>
        <w:t xml:space="preserve">השלטון </w:t>
      </w:r>
      <w:bookmarkStart w:id="5598" w:name="_ETM_Q12_403709"/>
      <w:bookmarkEnd w:id="5598"/>
      <w:r>
        <w:rPr>
          <w:rtl/>
        </w:rPr>
        <w:t>המקומ</w:t>
      </w:r>
      <w:r>
        <w:rPr>
          <w:rFonts w:hint="cs"/>
          <w:rtl/>
        </w:rPr>
        <w:t>י,</w:t>
      </w:r>
      <w:r>
        <w:rPr>
          <w:rtl/>
        </w:rPr>
        <w:t xml:space="preserve"> </w:t>
      </w:r>
      <w:bookmarkStart w:id="5599" w:name="_ETM_Q12_404499"/>
      <w:bookmarkEnd w:id="5599"/>
      <w:r>
        <w:rPr>
          <w:rtl/>
        </w:rPr>
        <w:t xml:space="preserve">המגזר </w:t>
      </w:r>
      <w:bookmarkStart w:id="5600" w:name="_ETM_Q12_405219"/>
      <w:bookmarkEnd w:id="5600"/>
      <w:r>
        <w:rPr>
          <w:rtl/>
        </w:rPr>
        <w:t>העסקי</w:t>
      </w:r>
      <w:r>
        <w:rPr>
          <w:rFonts w:hint="cs"/>
          <w:rtl/>
        </w:rPr>
        <w:t>,</w:t>
      </w:r>
      <w:r>
        <w:rPr>
          <w:rtl/>
        </w:rPr>
        <w:t xml:space="preserve"> </w:t>
      </w:r>
      <w:bookmarkStart w:id="5601" w:name="_ETM_Q12_406029"/>
      <w:bookmarkEnd w:id="5601"/>
      <w:r>
        <w:rPr>
          <w:rtl/>
        </w:rPr>
        <w:t xml:space="preserve">החברה </w:t>
      </w:r>
      <w:bookmarkStart w:id="5602" w:name="_ETM_Q12_406629"/>
      <w:bookmarkEnd w:id="5602"/>
      <w:r>
        <w:rPr>
          <w:rtl/>
        </w:rPr>
        <w:t xml:space="preserve">האזרחית </w:t>
      </w:r>
      <w:bookmarkStart w:id="5603" w:name="_ETM_Q12_407260"/>
      <w:bookmarkEnd w:id="5603"/>
      <w:r>
        <w:rPr>
          <w:rFonts w:hint="cs"/>
          <w:rtl/>
        </w:rPr>
        <w:t>ו</w:t>
      </w:r>
      <w:r>
        <w:rPr>
          <w:rtl/>
        </w:rPr>
        <w:t xml:space="preserve">מכל </w:t>
      </w:r>
      <w:bookmarkStart w:id="5604" w:name="_ETM_Q12_407859"/>
      <w:bookmarkEnd w:id="5604"/>
      <w:r>
        <w:rPr>
          <w:rtl/>
        </w:rPr>
        <w:t>האוכלוסי</w:t>
      </w:r>
      <w:r>
        <w:rPr>
          <w:rFonts w:hint="cs"/>
          <w:rtl/>
        </w:rPr>
        <w:t xml:space="preserve">ות </w:t>
      </w:r>
      <w:r>
        <w:rPr>
          <w:rFonts w:hint="eastAsia"/>
        </w:rPr>
        <w:t>–</w:t>
      </w:r>
      <w:r>
        <w:rPr>
          <w:rtl/>
        </w:rPr>
        <w:t xml:space="preserve"> </w:t>
      </w:r>
      <w:bookmarkStart w:id="5605" w:name="_ETM_Q12_408879"/>
      <w:bookmarkEnd w:id="5605"/>
      <w:r>
        <w:rPr>
          <w:rtl/>
        </w:rPr>
        <w:t>ערביות</w:t>
      </w:r>
      <w:bookmarkStart w:id="5606" w:name="_ETM_Q12_409839"/>
      <w:bookmarkEnd w:id="5606"/>
      <w:r>
        <w:rPr>
          <w:rFonts w:hint="cs"/>
          <w:rtl/>
        </w:rPr>
        <w:t xml:space="preserve">, </w:t>
      </w:r>
      <w:r>
        <w:rPr>
          <w:rtl/>
        </w:rPr>
        <w:t>חרדיות</w:t>
      </w:r>
      <w:r>
        <w:rPr>
          <w:rFonts w:hint="cs"/>
          <w:rtl/>
        </w:rPr>
        <w:t>,</w:t>
      </w:r>
      <w:r>
        <w:rPr>
          <w:rtl/>
        </w:rPr>
        <w:t xml:space="preserve"> </w:t>
      </w:r>
      <w:bookmarkStart w:id="5607" w:name="_ETM_Q12_410889"/>
      <w:bookmarkEnd w:id="5607"/>
      <w:r>
        <w:rPr>
          <w:rtl/>
        </w:rPr>
        <w:t>בדואי</w:t>
      </w:r>
      <w:r>
        <w:rPr>
          <w:rFonts w:hint="cs"/>
          <w:rtl/>
        </w:rPr>
        <w:t>ו</w:t>
      </w:r>
      <w:r>
        <w:rPr>
          <w:rtl/>
        </w:rPr>
        <w:t>ת</w:t>
      </w:r>
      <w:r>
        <w:rPr>
          <w:rFonts w:hint="cs"/>
          <w:rtl/>
        </w:rPr>
        <w:t>,</w:t>
      </w:r>
      <w:r>
        <w:rPr>
          <w:rtl/>
        </w:rPr>
        <w:t xml:space="preserve"> </w:t>
      </w:r>
      <w:bookmarkStart w:id="5608" w:name="_ETM_Q12_411849"/>
      <w:bookmarkStart w:id="5609" w:name="_ETM_Q12_412659"/>
      <w:bookmarkEnd w:id="5608"/>
      <w:bookmarkEnd w:id="5609"/>
      <w:r>
        <w:rPr>
          <w:rtl/>
        </w:rPr>
        <w:t>נוצריות</w:t>
      </w:r>
      <w:bookmarkStart w:id="5610" w:name="_ETM_Q12_413590"/>
      <w:bookmarkEnd w:id="5610"/>
      <w:r>
        <w:rPr>
          <w:rFonts w:hint="cs"/>
          <w:rtl/>
        </w:rPr>
        <w:t>, דר</w:t>
      </w:r>
      <w:r>
        <w:rPr>
          <w:rtl/>
        </w:rPr>
        <w:t>וזיות</w:t>
      </w:r>
      <w:bookmarkStart w:id="5611" w:name="_ETM_Q12_414400"/>
      <w:bookmarkEnd w:id="5611"/>
      <w:r>
        <w:rPr>
          <w:rFonts w:hint="cs"/>
          <w:rtl/>
        </w:rPr>
        <w:t xml:space="preserve"> ו</w:t>
      </w:r>
      <w:r>
        <w:rPr>
          <w:rtl/>
        </w:rPr>
        <w:t xml:space="preserve">החברה </w:t>
      </w:r>
      <w:bookmarkStart w:id="5612" w:name="_ETM_Q12_414970"/>
      <w:bookmarkEnd w:id="5612"/>
      <w:r>
        <w:rPr>
          <w:rtl/>
        </w:rPr>
        <w:t xml:space="preserve">הכללית </w:t>
      </w:r>
      <w:bookmarkStart w:id="5613" w:name="_ETM_Q12_415599"/>
      <w:bookmarkEnd w:id="5613"/>
      <w:r>
        <w:rPr>
          <w:rtl/>
        </w:rPr>
        <w:t>כולה</w:t>
      </w:r>
      <w:r>
        <w:rPr>
          <w:rFonts w:hint="cs"/>
          <w:rtl/>
        </w:rPr>
        <w:t>.</w:t>
      </w:r>
      <w:r>
        <w:rPr>
          <w:rtl/>
        </w:rPr>
        <w:t xml:space="preserve"> </w:t>
      </w:r>
      <w:bookmarkStart w:id="5614" w:name="_ETM_Q12_416800"/>
      <w:bookmarkEnd w:id="5614"/>
      <w:r>
        <w:rPr>
          <w:rtl/>
        </w:rPr>
        <w:t xml:space="preserve">שמענו </w:t>
      </w:r>
      <w:bookmarkStart w:id="5615" w:name="_ETM_Q12_417400"/>
      <w:bookmarkEnd w:id="5615"/>
      <w:r>
        <w:rPr>
          <w:rtl/>
        </w:rPr>
        <w:t>מהן</w:t>
      </w:r>
      <w:r>
        <w:rPr>
          <w:rFonts w:hint="cs"/>
          <w:rtl/>
        </w:rPr>
        <w:t xml:space="preserve"> </w:t>
      </w:r>
      <w:r>
        <w:rPr>
          <w:rFonts w:hint="eastAsia"/>
          <w:rtl/>
        </w:rPr>
        <w:t>–</w:t>
      </w:r>
      <w:r>
        <w:rPr>
          <w:rtl/>
        </w:rPr>
        <w:t xml:space="preserve"> </w:t>
      </w:r>
      <w:bookmarkStart w:id="5616" w:name="_ETM_Q12_418120"/>
      <w:bookmarkEnd w:id="5616"/>
      <w:r>
        <w:rPr>
          <w:rtl/>
        </w:rPr>
        <w:t>מהן</w:t>
      </w:r>
      <w:r>
        <w:rPr>
          <w:rFonts w:hint="cs"/>
          <w:rtl/>
        </w:rPr>
        <w:t>,</w:t>
      </w:r>
      <w:r>
        <w:rPr>
          <w:rtl/>
        </w:rPr>
        <w:t xml:space="preserve"> </w:t>
      </w:r>
      <w:bookmarkStart w:id="5617" w:name="_ETM_Q12_419200"/>
      <w:bookmarkEnd w:id="5617"/>
      <w:r>
        <w:rPr>
          <w:rtl/>
        </w:rPr>
        <w:t xml:space="preserve">לא </w:t>
      </w:r>
      <w:bookmarkStart w:id="5618" w:name="_ETM_Q12_419440"/>
      <w:bookmarkEnd w:id="5618"/>
      <w:r>
        <w:rPr>
          <w:rtl/>
        </w:rPr>
        <w:t xml:space="preserve">ממישהו </w:t>
      </w:r>
      <w:bookmarkStart w:id="5619" w:name="_ETM_Q12_419830"/>
      <w:bookmarkEnd w:id="5619"/>
      <w:r>
        <w:rPr>
          <w:rtl/>
        </w:rPr>
        <w:t xml:space="preserve">אחר </w:t>
      </w:r>
      <w:bookmarkStart w:id="5620" w:name="_ETM_Q12_420430"/>
      <w:bookmarkEnd w:id="5620"/>
      <w:r>
        <w:rPr>
          <w:rtl/>
        </w:rPr>
        <w:t xml:space="preserve">האמון </w:t>
      </w:r>
      <w:bookmarkStart w:id="5621" w:name="_ETM_Q12_420970"/>
      <w:bookmarkEnd w:id="5621"/>
      <w:r>
        <w:rPr>
          <w:rtl/>
        </w:rPr>
        <w:t>עליהן</w:t>
      </w:r>
      <w:r>
        <w:rPr>
          <w:rFonts w:hint="cs"/>
          <w:rtl/>
        </w:rPr>
        <w:t xml:space="preserve"> </w:t>
      </w:r>
      <w:r>
        <w:rPr>
          <w:rFonts w:hint="eastAsia"/>
        </w:rPr>
        <w:t>–</w:t>
      </w:r>
      <w:r>
        <w:rPr>
          <w:rtl/>
        </w:rPr>
        <w:t xml:space="preserve"> </w:t>
      </w:r>
      <w:bookmarkStart w:id="5622" w:name="_ETM_Q12_421870"/>
      <w:bookmarkEnd w:id="5622"/>
      <w:r>
        <w:rPr>
          <w:rtl/>
        </w:rPr>
        <w:t xml:space="preserve">את </w:t>
      </w:r>
      <w:bookmarkStart w:id="5623" w:name="_ETM_Q12_422080"/>
      <w:bookmarkEnd w:id="5623"/>
      <w:r>
        <w:rPr>
          <w:rtl/>
        </w:rPr>
        <w:t xml:space="preserve">האתגרים </w:t>
      </w:r>
      <w:bookmarkStart w:id="5624" w:name="_ETM_Q12_422650"/>
      <w:bookmarkEnd w:id="5624"/>
      <w:r>
        <w:rPr>
          <w:rtl/>
        </w:rPr>
        <w:t xml:space="preserve">הייחודיים </w:t>
      </w:r>
      <w:bookmarkStart w:id="5625" w:name="_ETM_Q12_423580"/>
      <w:bookmarkEnd w:id="5625"/>
      <w:r>
        <w:rPr>
          <w:rtl/>
        </w:rPr>
        <w:t xml:space="preserve">של </w:t>
      </w:r>
      <w:bookmarkStart w:id="5626" w:name="_ETM_Q12_423820"/>
      <w:bookmarkEnd w:id="5626"/>
      <w:r>
        <w:rPr>
          <w:rtl/>
        </w:rPr>
        <w:t xml:space="preserve">כל </w:t>
      </w:r>
      <w:bookmarkStart w:id="5627" w:name="_ETM_Q12_424240"/>
      <w:bookmarkEnd w:id="5627"/>
      <w:r>
        <w:rPr>
          <w:rtl/>
        </w:rPr>
        <w:t xml:space="preserve">מגזר </w:t>
      </w:r>
      <w:bookmarkStart w:id="5628" w:name="_ETM_Q12_424780"/>
      <w:bookmarkEnd w:id="5628"/>
      <w:r>
        <w:rPr>
          <w:rtl/>
        </w:rPr>
        <w:t>ומגזר</w:t>
      </w:r>
      <w:r>
        <w:rPr>
          <w:rFonts w:hint="cs"/>
          <w:rtl/>
        </w:rPr>
        <w:t>.</w:t>
      </w:r>
      <w:r>
        <w:rPr>
          <w:rtl/>
        </w:rPr>
        <w:t xml:space="preserve"> </w:t>
      </w:r>
      <w:bookmarkStart w:id="5629" w:name="_ETM_Q12_425740"/>
      <w:bookmarkEnd w:id="5629"/>
      <w:r>
        <w:rPr>
          <w:rtl/>
        </w:rPr>
        <w:t xml:space="preserve">וכל </w:t>
      </w:r>
      <w:bookmarkStart w:id="5630" w:name="_ETM_Q12_426310"/>
      <w:bookmarkEnd w:id="5630"/>
      <w:r>
        <w:rPr>
          <w:rtl/>
        </w:rPr>
        <w:t xml:space="preserve">החומרים </w:t>
      </w:r>
      <w:bookmarkStart w:id="5631" w:name="_ETM_Q12_426850"/>
      <w:bookmarkEnd w:id="5631"/>
      <w:r>
        <w:rPr>
          <w:rtl/>
        </w:rPr>
        <w:t xml:space="preserve">האלו </w:t>
      </w:r>
      <w:bookmarkStart w:id="5632" w:name="_ETM_Q12_427090"/>
      <w:bookmarkEnd w:id="5632"/>
      <w:r>
        <w:rPr>
          <w:rtl/>
        </w:rPr>
        <w:t xml:space="preserve">התרכזו </w:t>
      </w:r>
      <w:bookmarkStart w:id="5633" w:name="_ETM_Q12_427930"/>
      <w:bookmarkStart w:id="5634" w:name="_ETM_Q12_428590"/>
      <w:bookmarkEnd w:id="5633"/>
      <w:bookmarkEnd w:id="5634"/>
      <w:r>
        <w:rPr>
          <w:rFonts w:hint="cs"/>
          <w:rtl/>
        </w:rPr>
        <w:t xml:space="preserve">לשישה </w:t>
      </w:r>
      <w:r>
        <w:rPr>
          <w:rtl/>
        </w:rPr>
        <w:t xml:space="preserve">תחומים </w:t>
      </w:r>
      <w:bookmarkStart w:id="5635" w:name="_ETM_Q12_429010"/>
      <w:bookmarkEnd w:id="5635"/>
      <w:r>
        <w:rPr>
          <w:rtl/>
        </w:rPr>
        <w:t xml:space="preserve">עיקריים </w:t>
      </w:r>
      <w:bookmarkStart w:id="5636" w:name="_ETM_Q12_429709"/>
      <w:bookmarkEnd w:id="5636"/>
      <w:r>
        <w:rPr>
          <w:rtl/>
        </w:rPr>
        <w:t xml:space="preserve">שבהם </w:t>
      </w:r>
      <w:bookmarkStart w:id="5637" w:name="_ETM_Q12_430190"/>
      <w:bookmarkEnd w:id="5637"/>
      <w:r>
        <w:rPr>
          <w:rtl/>
        </w:rPr>
        <w:t xml:space="preserve">עסקנו </w:t>
      </w:r>
      <w:bookmarkStart w:id="5638" w:name="_ETM_Q12_430670"/>
      <w:bookmarkEnd w:id="5638"/>
      <w:r>
        <w:rPr>
          <w:rtl/>
        </w:rPr>
        <w:t xml:space="preserve">ונמשיך </w:t>
      </w:r>
      <w:bookmarkStart w:id="5639" w:name="_ETM_Q12_431150"/>
      <w:bookmarkEnd w:id="5639"/>
      <w:r>
        <w:rPr>
          <w:rtl/>
        </w:rPr>
        <w:t>לעסוק</w:t>
      </w:r>
      <w:r>
        <w:rPr>
          <w:rFonts w:hint="cs"/>
          <w:rtl/>
        </w:rPr>
        <w:t>:</w:t>
      </w:r>
      <w:r>
        <w:rPr>
          <w:rtl/>
        </w:rPr>
        <w:t xml:space="preserve"> </w:t>
      </w:r>
      <w:bookmarkStart w:id="5640" w:name="_ETM_Q12_431989"/>
      <w:bookmarkEnd w:id="5640"/>
      <w:r>
        <w:rPr>
          <w:rtl/>
        </w:rPr>
        <w:t>רווחה</w:t>
      </w:r>
      <w:r>
        <w:rPr>
          <w:rFonts w:hint="cs"/>
          <w:rtl/>
        </w:rPr>
        <w:t>,</w:t>
      </w:r>
      <w:r>
        <w:rPr>
          <w:rtl/>
        </w:rPr>
        <w:t xml:space="preserve"> </w:t>
      </w:r>
      <w:bookmarkStart w:id="5641" w:name="_ETM_Q12_433140"/>
      <w:bookmarkEnd w:id="5641"/>
      <w:r>
        <w:rPr>
          <w:rtl/>
        </w:rPr>
        <w:t xml:space="preserve">מניעת </w:t>
      </w:r>
      <w:bookmarkStart w:id="5642" w:name="_ETM_Q12_433620"/>
      <w:bookmarkEnd w:id="5642"/>
      <w:r>
        <w:rPr>
          <w:rtl/>
        </w:rPr>
        <w:t xml:space="preserve">אלימות </w:t>
      </w:r>
      <w:bookmarkStart w:id="5643" w:name="_ETM_Q12_434010"/>
      <w:bookmarkEnd w:id="5643"/>
      <w:r>
        <w:rPr>
          <w:rtl/>
        </w:rPr>
        <w:t xml:space="preserve">כלפי </w:t>
      </w:r>
      <w:bookmarkStart w:id="5644" w:name="_ETM_Q12_434370"/>
      <w:bookmarkEnd w:id="5644"/>
      <w:r>
        <w:rPr>
          <w:rtl/>
        </w:rPr>
        <w:t>נשים</w:t>
      </w:r>
      <w:r>
        <w:rPr>
          <w:rFonts w:hint="cs"/>
          <w:rtl/>
        </w:rPr>
        <w:t>,</w:t>
      </w:r>
      <w:r>
        <w:rPr>
          <w:rtl/>
        </w:rPr>
        <w:t xml:space="preserve"> </w:t>
      </w:r>
      <w:bookmarkStart w:id="5645" w:name="_ETM_Q12_435209"/>
      <w:bookmarkEnd w:id="5645"/>
      <w:r>
        <w:rPr>
          <w:rtl/>
        </w:rPr>
        <w:t xml:space="preserve">בריאות </w:t>
      </w:r>
      <w:bookmarkStart w:id="5646" w:name="_ETM_Q12_435719"/>
      <w:bookmarkEnd w:id="5646"/>
      <w:r>
        <w:rPr>
          <w:rtl/>
        </w:rPr>
        <w:t>האישה</w:t>
      </w:r>
      <w:r>
        <w:rPr>
          <w:rFonts w:hint="cs"/>
          <w:rtl/>
        </w:rPr>
        <w:t>,</w:t>
      </w:r>
      <w:r>
        <w:rPr>
          <w:rtl/>
        </w:rPr>
        <w:t xml:space="preserve"> </w:t>
      </w:r>
      <w:bookmarkStart w:id="5647" w:name="_ETM_Q12_436500"/>
      <w:bookmarkEnd w:id="5647"/>
      <w:r>
        <w:rPr>
          <w:rtl/>
        </w:rPr>
        <w:t xml:space="preserve">כלכלה </w:t>
      </w:r>
      <w:bookmarkStart w:id="5648" w:name="_ETM_Q12_437159"/>
      <w:bookmarkEnd w:id="5648"/>
      <w:r>
        <w:rPr>
          <w:rtl/>
        </w:rPr>
        <w:t>ותעסוקה</w:t>
      </w:r>
      <w:r>
        <w:rPr>
          <w:rFonts w:hint="cs"/>
          <w:rtl/>
        </w:rPr>
        <w:t>,</w:t>
      </w:r>
      <w:r>
        <w:rPr>
          <w:rtl/>
        </w:rPr>
        <w:t xml:space="preserve"> </w:t>
      </w:r>
      <w:bookmarkStart w:id="5649" w:name="_ETM_Q12_438360"/>
      <w:bookmarkEnd w:id="5649"/>
      <w:r>
        <w:rPr>
          <w:rtl/>
        </w:rPr>
        <w:t>חינוך</w:t>
      </w:r>
      <w:r>
        <w:rPr>
          <w:rFonts w:hint="cs"/>
          <w:rtl/>
        </w:rPr>
        <w:t>,</w:t>
      </w:r>
      <w:r>
        <w:rPr>
          <w:rtl/>
        </w:rPr>
        <w:t xml:space="preserve"> </w:t>
      </w:r>
      <w:bookmarkStart w:id="5650" w:name="_ETM_Q12_439279"/>
      <w:bookmarkEnd w:id="5650"/>
      <w:r>
        <w:rPr>
          <w:rtl/>
        </w:rPr>
        <w:t xml:space="preserve">הסברה </w:t>
      </w:r>
      <w:bookmarkStart w:id="5651" w:name="_ETM_Q12_440089"/>
      <w:bookmarkEnd w:id="5651"/>
      <w:r>
        <w:rPr>
          <w:rtl/>
        </w:rPr>
        <w:t>ותוד</w:t>
      </w:r>
      <w:r>
        <w:rPr>
          <w:rFonts w:hint="cs"/>
          <w:rtl/>
        </w:rPr>
        <w:t>ע</w:t>
      </w:r>
      <w:r>
        <w:rPr>
          <w:rtl/>
        </w:rPr>
        <w:t>ה</w:t>
      </w:r>
      <w:r>
        <w:rPr>
          <w:rFonts w:hint="cs"/>
          <w:rtl/>
        </w:rPr>
        <w:t>.</w:t>
      </w:r>
      <w:r>
        <w:rPr>
          <w:rtl/>
        </w:rPr>
        <w:t xml:space="preserve"> </w:t>
      </w:r>
      <w:bookmarkStart w:id="5652" w:name="_ETM_Q12_441810"/>
      <w:bookmarkEnd w:id="5652"/>
      <w:r>
        <w:rPr>
          <w:rtl/>
        </w:rPr>
        <w:t xml:space="preserve">בעקבות </w:t>
      </w:r>
      <w:bookmarkStart w:id="5653" w:name="_ETM_Q12_442389"/>
      <w:bookmarkEnd w:id="5653"/>
      <w:r>
        <w:rPr>
          <w:rFonts w:hint="cs"/>
          <w:rtl/>
        </w:rPr>
        <w:t xml:space="preserve">שטף </w:t>
      </w:r>
      <w:bookmarkStart w:id="5654" w:name="_ETM_Q12_442719"/>
      <w:bookmarkEnd w:id="5654"/>
      <w:r>
        <w:rPr>
          <w:rtl/>
        </w:rPr>
        <w:t xml:space="preserve">המידע </w:t>
      </w:r>
      <w:bookmarkStart w:id="5655" w:name="_ETM_Q12_443229"/>
      <w:bookmarkEnd w:id="5655"/>
      <w:proofErr w:type="spellStart"/>
      <w:r>
        <w:rPr>
          <w:rFonts w:hint="cs"/>
          <w:rtl/>
        </w:rPr>
        <w:t>ה</w:t>
      </w:r>
      <w:r>
        <w:rPr>
          <w:rtl/>
        </w:rPr>
        <w:t>באמת</w:t>
      </w:r>
      <w:bookmarkStart w:id="5656" w:name="_ETM_Q12_443650"/>
      <w:bookmarkEnd w:id="5656"/>
      <w:proofErr w:type="spellEnd"/>
      <w:r>
        <w:rPr>
          <w:rFonts w:hint="cs"/>
          <w:rtl/>
        </w:rPr>
        <w:t>-</w:t>
      </w:r>
      <w:r>
        <w:rPr>
          <w:rtl/>
        </w:rPr>
        <w:t xml:space="preserve">מדהים </w:t>
      </w:r>
      <w:bookmarkStart w:id="5657" w:name="_ETM_Q12_444039"/>
      <w:bookmarkEnd w:id="5657"/>
      <w:r>
        <w:rPr>
          <w:rtl/>
        </w:rPr>
        <w:t xml:space="preserve">הזה </w:t>
      </w:r>
      <w:bookmarkStart w:id="5658" w:name="_ETM_Q12_444789"/>
      <w:bookmarkEnd w:id="5658"/>
      <w:r>
        <w:rPr>
          <w:rtl/>
        </w:rPr>
        <w:t xml:space="preserve">אנו </w:t>
      </w:r>
      <w:bookmarkStart w:id="5659" w:name="_ETM_Q12_445060"/>
      <w:bookmarkEnd w:id="5659"/>
      <w:r>
        <w:rPr>
          <w:rtl/>
        </w:rPr>
        <w:t xml:space="preserve">פועלות </w:t>
      </w:r>
      <w:bookmarkStart w:id="5660" w:name="_ETM_Q12_445629"/>
      <w:bookmarkEnd w:id="5660"/>
      <w:r>
        <w:rPr>
          <w:rtl/>
        </w:rPr>
        <w:t xml:space="preserve">מול </w:t>
      </w:r>
      <w:bookmarkStart w:id="5661" w:name="_ETM_Q12_446020"/>
      <w:bookmarkEnd w:id="5661"/>
      <w:r>
        <w:rPr>
          <w:rtl/>
        </w:rPr>
        <w:t xml:space="preserve">כלל </w:t>
      </w:r>
      <w:bookmarkStart w:id="5662" w:name="_ETM_Q12_446469"/>
      <w:bookmarkEnd w:id="5662"/>
      <w:r>
        <w:rPr>
          <w:rtl/>
        </w:rPr>
        <w:t xml:space="preserve">משרדי </w:t>
      </w:r>
      <w:bookmarkStart w:id="5663" w:name="_ETM_Q12_447009"/>
      <w:bookmarkEnd w:id="5663"/>
      <w:r>
        <w:rPr>
          <w:rtl/>
        </w:rPr>
        <w:t xml:space="preserve">הממשלה </w:t>
      </w:r>
      <w:bookmarkStart w:id="5664" w:name="_ETM_Q12_447879"/>
      <w:bookmarkEnd w:id="5664"/>
      <w:r>
        <w:rPr>
          <w:rtl/>
        </w:rPr>
        <w:t xml:space="preserve">כדי </w:t>
      </w:r>
      <w:bookmarkStart w:id="5665" w:name="_ETM_Q12_448210"/>
      <w:bookmarkEnd w:id="5665"/>
      <w:r>
        <w:rPr>
          <w:rtl/>
        </w:rPr>
        <w:t xml:space="preserve">להציף </w:t>
      </w:r>
      <w:bookmarkStart w:id="5666" w:name="_ETM_Q12_448839"/>
      <w:bookmarkEnd w:id="5666"/>
      <w:r>
        <w:rPr>
          <w:rtl/>
        </w:rPr>
        <w:t xml:space="preserve">את </w:t>
      </w:r>
      <w:bookmarkStart w:id="5667" w:name="_ETM_Q12_448990"/>
      <w:bookmarkEnd w:id="5667"/>
      <w:r>
        <w:rPr>
          <w:rtl/>
        </w:rPr>
        <w:t>המידע</w:t>
      </w:r>
      <w:r>
        <w:rPr>
          <w:rFonts w:hint="cs"/>
          <w:rtl/>
        </w:rPr>
        <w:t>,</w:t>
      </w:r>
      <w:r>
        <w:rPr>
          <w:rtl/>
        </w:rPr>
        <w:t xml:space="preserve"> </w:t>
      </w:r>
      <w:bookmarkStart w:id="5668" w:name="_ETM_Q12_449830"/>
      <w:bookmarkEnd w:id="5668"/>
      <w:r>
        <w:rPr>
          <w:rtl/>
        </w:rPr>
        <w:t xml:space="preserve">ולאחר </w:t>
      </w:r>
      <w:bookmarkStart w:id="5669" w:name="_ETM_Q12_450400"/>
      <w:bookmarkEnd w:id="5669"/>
      <w:r>
        <w:rPr>
          <w:rtl/>
        </w:rPr>
        <w:t xml:space="preserve">מכן </w:t>
      </w:r>
      <w:bookmarkStart w:id="5670" w:name="_ETM_Q12_450819"/>
      <w:bookmarkEnd w:id="5670"/>
      <w:r w:rsidR="00271CCA">
        <w:rPr>
          <w:rFonts w:hint="cs"/>
          <w:rtl/>
        </w:rPr>
        <w:t xml:space="preserve">– </w:t>
      </w:r>
      <w:r>
        <w:rPr>
          <w:rtl/>
        </w:rPr>
        <w:t xml:space="preserve">כדי </w:t>
      </w:r>
      <w:bookmarkStart w:id="5671" w:name="_ETM_Q12_451060"/>
      <w:bookmarkEnd w:id="5671"/>
      <w:r>
        <w:rPr>
          <w:rtl/>
        </w:rPr>
        <w:t xml:space="preserve">לבצע </w:t>
      </w:r>
      <w:bookmarkStart w:id="5672" w:name="_ETM_Q12_451689"/>
      <w:bookmarkEnd w:id="5672"/>
      <w:r>
        <w:rPr>
          <w:rtl/>
        </w:rPr>
        <w:t xml:space="preserve">מעקב </w:t>
      </w:r>
      <w:bookmarkStart w:id="5673" w:name="_ETM_Q12_452199"/>
      <w:bookmarkEnd w:id="5673"/>
      <w:r>
        <w:rPr>
          <w:rtl/>
        </w:rPr>
        <w:t xml:space="preserve">סדיר </w:t>
      </w:r>
      <w:bookmarkStart w:id="5674" w:name="_ETM_Q12_452949"/>
      <w:bookmarkEnd w:id="5674"/>
      <w:r>
        <w:rPr>
          <w:rtl/>
        </w:rPr>
        <w:t xml:space="preserve">כדי </w:t>
      </w:r>
      <w:bookmarkStart w:id="5675" w:name="_ETM_Q12_453310"/>
      <w:bookmarkEnd w:id="5675"/>
      <w:r>
        <w:rPr>
          <w:rtl/>
        </w:rPr>
        <w:t xml:space="preserve">לראות </w:t>
      </w:r>
      <w:bookmarkStart w:id="5676" w:name="_ETM_Q12_453639"/>
      <w:bookmarkEnd w:id="5676"/>
      <w:r>
        <w:rPr>
          <w:rtl/>
        </w:rPr>
        <w:t xml:space="preserve">שהדברים </w:t>
      </w:r>
      <w:bookmarkStart w:id="5677" w:name="_ETM_Q12_454180"/>
      <w:bookmarkEnd w:id="5677"/>
      <w:r>
        <w:rPr>
          <w:rtl/>
        </w:rPr>
        <w:t xml:space="preserve">באמת </w:t>
      </w:r>
      <w:bookmarkStart w:id="5678" w:name="_ETM_Q12_455000"/>
      <w:bookmarkEnd w:id="5678"/>
      <w:proofErr w:type="spellStart"/>
      <w:r>
        <w:rPr>
          <w:rtl/>
        </w:rPr>
        <w:t>באמת</w:t>
      </w:r>
      <w:proofErr w:type="spellEnd"/>
      <w:r>
        <w:rPr>
          <w:rtl/>
        </w:rPr>
        <w:t xml:space="preserve"> </w:t>
      </w:r>
      <w:bookmarkStart w:id="5679" w:name="_ETM_Q12_455629"/>
      <w:bookmarkEnd w:id="5679"/>
      <w:r>
        <w:rPr>
          <w:rtl/>
        </w:rPr>
        <w:t xml:space="preserve">מגיעים </w:t>
      </w:r>
      <w:bookmarkStart w:id="5680" w:name="_ETM_Q12_456050"/>
      <w:bookmarkEnd w:id="5680"/>
      <w:r>
        <w:rPr>
          <w:rtl/>
        </w:rPr>
        <w:t xml:space="preserve">לכדי </w:t>
      </w:r>
      <w:bookmarkStart w:id="5681" w:name="_ETM_Q12_456379"/>
      <w:bookmarkEnd w:id="5681"/>
      <w:r>
        <w:rPr>
          <w:rtl/>
        </w:rPr>
        <w:t>מימוש</w:t>
      </w:r>
      <w:r>
        <w:rPr>
          <w:rFonts w:hint="cs"/>
          <w:rtl/>
        </w:rPr>
        <w:t>.</w:t>
      </w:r>
    </w:p>
    <w:p w:rsidR="00B73512" w:rsidRDefault="00B73512" w:rsidP="00A237EC">
      <w:pPr>
        <w:rPr>
          <w:rtl/>
        </w:rPr>
      </w:pPr>
      <w:bookmarkStart w:id="5682" w:name="_ETM_Q12_453408"/>
      <w:bookmarkStart w:id="5683" w:name="_ETM_Q12_453495"/>
      <w:bookmarkStart w:id="5684" w:name="_ETM_Q12_453679"/>
      <w:bookmarkEnd w:id="5682"/>
      <w:bookmarkEnd w:id="5683"/>
      <w:bookmarkEnd w:id="5684"/>
    </w:p>
    <w:p w:rsidR="00B73512" w:rsidRDefault="00B73512" w:rsidP="00271CCA">
      <w:pPr>
        <w:rPr>
          <w:rtl/>
        </w:rPr>
      </w:pPr>
      <w:bookmarkStart w:id="5685" w:name="_ETM_Q12_453754"/>
      <w:bookmarkStart w:id="5686" w:name="_ETM_Q12_457490"/>
      <w:bookmarkEnd w:id="5685"/>
      <w:bookmarkEnd w:id="5686"/>
      <w:r>
        <w:rPr>
          <w:rtl/>
        </w:rPr>
        <w:t>מ</w:t>
      </w:r>
      <w:r>
        <w:rPr>
          <w:rFonts w:hint="cs"/>
          <w:rtl/>
        </w:rPr>
        <w:t>י</w:t>
      </w:r>
      <w:r>
        <w:rPr>
          <w:rtl/>
        </w:rPr>
        <w:t xml:space="preserve">יד </w:t>
      </w:r>
      <w:bookmarkStart w:id="5687" w:name="_ETM_Q12_458599"/>
      <w:bookmarkEnd w:id="5687"/>
      <w:r>
        <w:rPr>
          <w:rtl/>
        </w:rPr>
        <w:t xml:space="preserve">עם </w:t>
      </w:r>
      <w:bookmarkStart w:id="5688" w:name="_ETM_Q12_458779"/>
      <w:bookmarkEnd w:id="5688"/>
      <w:r>
        <w:rPr>
          <w:rtl/>
        </w:rPr>
        <w:t xml:space="preserve">הקמת </w:t>
      </w:r>
      <w:bookmarkStart w:id="5689" w:name="_ETM_Q12_459199"/>
      <w:bookmarkEnd w:id="5689"/>
      <w:r>
        <w:rPr>
          <w:rtl/>
        </w:rPr>
        <w:t xml:space="preserve">המשרד </w:t>
      </w:r>
      <w:bookmarkStart w:id="5690" w:name="_ETM_Q12_459560"/>
      <w:bookmarkEnd w:id="5690"/>
      <w:r>
        <w:rPr>
          <w:rtl/>
        </w:rPr>
        <w:t xml:space="preserve">לקידום </w:t>
      </w:r>
      <w:bookmarkStart w:id="5691" w:name="_ETM_Q12_459919"/>
      <w:bookmarkEnd w:id="5691"/>
      <w:r>
        <w:rPr>
          <w:rtl/>
        </w:rPr>
        <w:t xml:space="preserve">מעמד </w:t>
      </w:r>
      <w:bookmarkStart w:id="5692" w:name="_ETM_Q12_460219"/>
      <w:bookmarkEnd w:id="5692"/>
      <w:r>
        <w:rPr>
          <w:rtl/>
        </w:rPr>
        <w:t>האישה</w:t>
      </w:r>
      <w:r>
        <w:rPr>
          <w:rFonts w:hint="cs"/>
          <w:rtl/>
        </w:rPr>
        <w:t>,</w:t>
      </w:r>
      <w:r>
        <w:rPr>
          <w:rtl/>
        </w:rPr>
        <w:t xml:space="preserve"> </w:t>
      </w:r>
      <w:bookmarkStart w:id="5693" w:name="_ETM_Q12_460879"/>
      <w:bookmarkEnd w:id="5693"/>
      <w:r>
        <w:rPr>
          <w:rFonts w:hint="cs"/>
          <w:rtl/>
        </w:rPr>
        <w:t>ש</w:t>
      </w:r>
      <w:r>
        <w:rPr>
          <w:rtl/>
        </w:rPr>
        <w:t>כעת</w:t>
      </w:r>
      <w:r>
        <w:rPr>
          <w:rFonts w:hint="cs"/>
          <w:rtl/>
        </w:rPr>
        <w:t>,</w:t>
      </w:r>
      <w:r>
        <w:rPr>
          <w:rtl/>
        </w:rPr>
        <w:t xml:space="preserve"> </w:t>
      </w:r>
      <w:bookmarkStart w:id="5694" w:name="_ETM_Q12_461689"/>
      <w:bookmarkEnd w:id="5694"/>
      <w:r>
        <w:rPr>
          <w:rtl/>
        </w:rPr>
        <w:t xml:space="preserve">בעזרת </w:t>
      </w:r>
      <w:bookmarkStart w:id="5695" w:name="_ETM_Q12_462139"/>
      <w:bookmarkEnd w:id="5695"/>
      <w:r>
        <w:rPr>
          <w:rtl/>
        </w:rPr>
        <w:t>השם</w:t>
      </w:r>
      <w:r>
        <w:rPr>
          <w:rFonts w:hint="cs"/>
          <w:rtl/>
        </w:rPr>
        <w:t>,</w:t>
      </w:r>
      <w:r>
        <w:rPr>
          <w:rtl/>
        </w:rPr>
        <w:t xml:space="preserve"> </w:t>
      </w:r>
      <w:bookmarkStart w:id="5696" w:name="_ETM_Q12_462469"/>
      <w:bookmarkEnd w:id="5696"/>
      <w:r>
        <w:rPr>
          <w:rtl/>
        </w:rPr>
        <w:t xml:space="preserve">ימשיך </w:t>
      </w:r>
      <w:bookmarkStart w:id="5697" w:name="_ETM_Q12_462830"/>
      <w:bookmarkEnd w:id="5697"/>
      <w:r>
        <w:rPr>
          <w:rtl/>
        </w:rPr>
        <w:t xml:space="preserve">את </w:t>
      </w:r>
      <w:bookmarkStart w:id="5698" w:name="_ETM_Q12_462949"/>
      <w:bookmarkEnd w:id="5698"/>
      <w:r>
        <w:rPr>
          <w:rtl/>
        </w:rPr>
        <w:t xml:space="preserve">פעילותו </w:t>
      </w:r>
      <w:bookmarkStart w:id="5699" w:name="_ETM_Q12_463400"/>
      <w:bookmarkEnd w:id="5699"/>
      <w:r>
        <w:rPr>
          <w:rtl/>
        </w:rPr>
        <w:t xml:space="preserve">במלוא </w:t>
      </w:r>
      <w:bookmarkStart w:id="5700" w:name="_ETM_Q12_463759"/>
      <w:bookmarkEnd w:id="5700"/>
      <w:r>
        <w:rPr>
          <w:rtl/>
        </w:rPr>
        <w:t xml:space="preserve">העוצמה </w:t>
      </w:r>
      <w:bookmarkStart w:id="5701" w:name="_ETM_Q12_464689"/>
      <w:bookmarkEnd w:id="5701"/>
      <w:r>
        <w:rPr>
          <w:rtl/>
        </w:rPr>
        <w:t xml:space="preserve">במשרד </w:t>
      </w:r>
      <w:bookmarkStart w:id="5702" w:name="_ETM_Q12_465199"/>
      <w:bookmarkEnd w:id="5702"/>
      <w:r>
        <w:rPr>
          <w:rtl/>
        </w:rPr>
        <w:t xml:space="preserve">לשוויון </w:t>
      </w:r>
      <w:bookmarkStart w:id="5703" w:name="_ETM_Q12_465560"/>
      <w:bookmarkEnd w:id="5703"/>
      <w:r>
        <w:rPr>
          <w:rtl/>
        </w:rPr>
        <w:t xml:space="preserve">חברתי </w:t>
      </w:r>
      <w:bookmarkStart w:id="5704" w:name="_ETM_Q12_466009"/>
      <w:bookmarkEnd w:id="5704"/>
      <w:r>
        <w:rPr>
          <w:rtl/>
        </w:rPr>
        <w:t xml:space="preserve">וקידום </w:t>
      </w:r>
      <w:bookmarkStart w:id="5705" w:name="_ETM_Q12_466939"/>
      <w:bookmarkEnd w:id="5705"/>
      <w:r>
        <w:rPr>
          <w:rtl/>
        </w:rPr>
        <w:t xml:space="preserve">מעמד </w:t>
      </w:r>
      <w:bookmarkStart w:id="5706" w:name="_ETM_Q12_467270"/>
      <w:bookmarkEnd w:id="5706"/>
      <w:r>
        <w:rPr>
          <w:rtl/>
        </w:rPr>
        <w:t>האישה</w:t>
      </w:r>
      <w:r>
        <w:rPr>
          <w:rFonts w:hint="cs"/>
          <w:rtl/>
        </w:rPr>
        <w:t xml:space="preserve"> </w:t>
      </w:r>
      <w:r>
        <w:rPr>
          <w:rFonts w:hint="eastAsia"/>
        </w:rPr>
        <w:t>–</w:t>
      </w:r>
      <w:r>
        <w:rPr>
          <w:rtl/>
        </w:rPr>
        <w:t xml:space="preserve"> </w:t>
      </w:r>
      <w:bookmarkStart w:id="5707" w:name="_ETM_Q12_468069"/>
      <w:bookmarkEnd w:id="5707"/>
      <w:r>
        <w:rPr>
          <w:rFonts w:hint="cs"/>
          <w:rtl/>
        </w:rPr>
        <w:t>כש</w:t>
      </w:r>
      <w:r>
        <w:rPr>
          <w:rtl/>
        </w:rPr>
        <w:t xml:space="preserve">לראשונה </w:t>
      </w:r>
      <w:bookmarkStart w:id="5708" w:name="_ETM_Q12_469240"/>
      <w:bookmarkEnd w:id="5708"/>
      <w:r>
        <w:rPr>
          <w:rtl/>
        </w:rPr>
        <w:t xml:space="preserve">הוקם </w:t>
      </w:r>
      <w:bookmarkStart w:id="5709" w:name="_ETM_Q12_469629"/>
      <w:bookmarkEnd w:id="5709"/>
      <w:r>
        <w:rPr>
          <w:rtl/>
        </w:rPr>
        <w:t xml:space="preserve">משרד </w:t>
      </w:r>
      <w:bookmarkStart w:id="5710" w:name="_ETM_Q12_470020"/>
      <w:bookmarkEnd w:id="5710"/>
      <w:r>
        <w:rPr>
          <w:rtl/>
        </w:rPr>
        <w:t xml:space="preserve">ממשלתי </w:t>
      </w:r>
      <w:bookmarkStart w:id="5711" w:name="_ETM_Q12_471730"/>
      <w:bookmarkEnd w:id="5711"/>
      <w:r>
        <w:rPr>
          <w:rtl/>
        </w:rPr>
        <w:t xml:space="preserve">כחלק </w:t>
      </w:r>
      <w:bookmarkStart w:id="5712" w:name="_ETM_Q12_472419"/>
      <w:bookmarkEnd w:id="5712"/>
      <w:r>
        <w:rPr>
          <w:rtl/>
        </w:rPr>
        <w:t xml:space="preserve">מראייה </w:t>
      </w:r>
      <w:bookmarkStart w:id="5713" w:name="_ETM_Q12_473080"/>
      <w:bookmarkEnd w:id="5713"/>
      <w:r>
        <w:rPr>
          <w:rtl/>
        </w:rPr>
        <w:t xml:space="preserve">רחבה </w:t>
      </w:r>
      <w:bookmarkStart w:id="5714" w:name="_ETM_Q12_473770"/>
      <w:bookmarkEnd w:id="5714"/>
      <w:r>
        <w:rPr>
          <w:rtl/>
        </w:rPr>
        <w:t>ו</w:t>
      </w:r>
      <w:r>
        <w:rPr>
          <w:rFonts w:hint="cs"/>
          <w:rtl/>
        </w:rPr>
        <w:t>א</w:t>
      </w:r>
      <w:r>
        <w:rPr>
          <w:rtl/>
        </w:rPr>
        <w:t>ס</w:t>
      </w:r>
      <w:r>
        <w:rPr>
          <w:rFonts w:hint="cs"/>
          <w:rtl/>
        </w:rPr>
        <w:t xml:space="preserve">טרטגית </w:t>
      </w:r>
      <w:bookmarkStart w:id="5715" w:name="_ETM_Q12_474389"/>
      <w:bookmarkStart w:id="5716" w:name="_ETM_Q12_475339"/>
      <w:bookmarkEnd w:id="5715"/>
      <w:bookmarkEnd w:id="5716"/>
      <w:r>
        <w:rPr>
          <w:rtl/>
        </w:rPr>
        <w:t xml:space="preserve">גם </w:t>
      </w:r>
      <w:bookmarkStart w:id="5717" w:name="_ETM_Q12_475759"/>
      <w:bookmarkEnd w:id="5717"/>
      <w:r>
        <w:rPr>
          <w:rtl/>
        </w:rPr>
        <w:t xml:space="preserve">של </w:t>
      </w:r>
      <w:bookmarkStart w:id="5718" w:name="_ETM_Q12_475939"/>
      <w:bookmarkEnd w:id="5718"/>
      <w:r>
        <w:rPr>
          <w:rtl/>
        </w:rPr>
        <w:t xml:space="preserve">ראש </w:t>
      </w:r>
      <w:bookmarkStart w:id="5719" w:name="_ETM_Q12_476150"/>
      <w:bookmarkEnd w:id="5719"/>
      <w:r>
        <w:rPr>
          <w:rtl/>
        </w:rPr>
        <w:t>הממשלה</w:t>
      </w:r>
      <w:r>
        <w:rPr>
          <w:rFonts w:hint="cs"/>
          <w:rtl/>
        </w:rPr>
        <w:t>,</w:t>
      </w:r>
      <w:r>
        <w:rPr>
          <w:rtl/>
        </w:rPr>
        <w:t xml:space="preserve"> </w:t>
      </w:r>
      <w:bookmarkStart w:id="5720" w:name="_ETM_Q12_477110"/>
      <w:bookmarkEnd w:id="5720"/>
      <w:r>
        <w:rPr>
          <w:rtl/>
        </w:rPr>
        <w:t xml:space="preserve">גם </w:t>
      </w:r>
      <w:bookmarkStart w:id="5721" w:name="_ETM_Q12_477469"/>
      <w:bookmarkEnd w:id="5721"/>
      <w:r>
        <w:rPr>
          <w:rtl/>
        </w:rPr>
        <w:t xml:space="preserve">של </w:t>
      </w:r>
      <w:bookmarkStart w:id="5722" w:name="_ETM_Q12_477680"/>
      <w:bookmarkEnd w:id="5722"/>
      <w:r>
        <w:rPr>
          <w:rtl/>
        </w:rPr>
        <w:t>המשרדים</w:t>
      </w:r>
      <w:r>
        <w:rPr>
          <w:rFonts w:hint="cs"/>
          <w:rtl/>
        </w:rPr>
        <w:t>,</w:t>
      </w:r>
      <w:r>
        <w:rPr>
          <w:rtl/>
        </w:rPr>
        <w:t xml:space="preserve"> </w:t>
      </w:r>
      <w:bookmarkStart w:id="5723" w:name="_ETM_Q12_478309"/>
      <w:bookmarkEnd w:id="5723"/>
      <w:r>
        <w:rPr>
          <w:rtl/>
        </w:rPr>
        <w:t xml:space="preserve">גם </w:t>
      </w:r>
      <w:bookmarkStart w:id="5724" w:name="_ETM_Q12_478550"/>
      <w:bookmarkEnd w:id="5724"/>
      <w:r>
        <w:rPr>
          <w:rtl/>
        </w:rPr>
        <w:t xml:space="preserve">של </w:t>
      </w:r>
      <w:bookmarkStart w:id="5725" w:name="_ETM_Q12_478729"/>
      <w:bookmarkEnd w:id="5725"/>
      <w:r>
        <w:rPr>
          <w:rtl/>
        </w:rPr>
        <w:t xml:space="preserve">כלל </w:t>
      </w:r>
      <w:bookmarkStart w:id="5726" w:name="_ETM_Q12_479089"/>
      <w:bookmarkEnd w:id="5726"/>
      <w:r>
        <w:rPr>
          <w:rtl/>
        </w:rPr>
        <w:t>השרים</w:t>
      </w:r>
      <w:r w:rsidR="00271CCA">
        <w:rPr>
          <w:rFonts w:hint="cs"/>
          <w:rtl/>
        </w:rPr>
        <w:t>;</w:t>
      </w:r>
      <w:r>
        <w:rPr>
          <w:rtl/>
        </w:rPr>
        <w:t xml:space="preserve"> </w:t>
      </w:r>
      <w:bookmarkStart w:id="5727" w:name="_ETM_Q12_479479"/>
      <w:bookmarkEnd w:id="5727"/>
      <w:r>
        <w:rPr>
          <w:rtl/>
        </w:rPr>
        <w:t>אני</w:t>
      </w:r>
      <w:bookmarkStart w:id="5728" w:name="_ETM_Q12_479599"/>
      <w:bookmarkEnd w:id="5728"/>
      <w:r>
        <w:rPr>
          <w:rFonts w:hint="cs"/>
          <w:rtl/>
        </w:rPr>
        <w:t xml:space="preserve"> </w:t>
      </w:r>
      <w:r>
        <w:rPr>
          <w:rtl/>
        </w:rPr>
        <w:t>אומר</w:t>
      </w:r>
      <w:r>
        <w:rPr>
          <w:rFonts w:hint="cs"/>
          <w:rtl/>
        </w:rPr>
        <w:t>ת</w:t>
      </w:r>
      <w:r>
        <w:rPr>
          <w:rtl/>
        </w:rPr>
        <w:t xml:space="preserve"> </w:t>
      </w:r>
      <w:bookmarkStart w:id="5729" w:name="_ETM_Q12_479839"/>
      <w:bookmarkEnd w:id="5729"/>
      <w:r>
        <w:rPr>
          <w:rtl/>
        </w:rPr>
        <w:t xml:space="preserve">לכם </w:t>
      </w:r>
      <w:bookmarkStart w:id="5730" w:name="_ETM_Q12_480080"/>
      <w:bookmarkEnd w:id="5730"/>
      <w:r>
        <w:rPr>
          <w:rtl/>
        </w:rPr>
        <w:t xml:space="preserve">את </w:t>
      </w:r>
      <w:bookmarkStart w:id="5731" w:name="_ETM_Q12_480139"/>
      <w:bookmarkEnd w:id="5731"/>
      <w:r>
        <w:rPr>
          <w:rtl/>
        </w:rPr>
        <w:t xml:space="preserve">זה </w:t>
      </w:r>
      <w:bookmarkStart w:id="5732" w:name="_ETM_Q12_480259"/>
      <w:bookmarkEnd w:id="5732"/>
      <w:r>
        <w:rPr>
          <w:rtl/>
        </w:rPr>
        <w:t>באחריות</w:t>
      </w:r>
      <w:bookmarkStart w:id="5733" w:name="_ETM_Q12_482319"/>
      <w:bookmarkStart w:id="5734" w:name="_ETM_Q12_480000"/>
      <w:bookmarkStart w:id="5735" w:name="_ETM_Q12_480149"/>
      <w:bookmarkStart w:id="5736" w:name="_ETM_Q12_480240"/>
      <w:bookmarkStart w:id="5737" w:name="_ETM_Q12_480329"/>
      <w:bookmarkStart w:id="5738" w:name="_ETM_Q12_482400"/>
      <w:bookmarkEnd w:id="5733"/>
      <w:bookmarkEnd w:id="5734"/>
      <w:bookmarkEnd w:id="5735"/>
      <w:bookmarkEnd w:id="5736"/>
      <w:bookmarkEnd w:id="5737"/>
      <w:bookmarkEnd w:id="5738"/>
      <w:r>
        <w:rPr>
          <w:rFonts w:hint="cs"/>
          <w:rtl/>
        </w:rPr>
        <w:t>, כ</w:t>
      </w:r>
      <w:r>
        <w:rPr>
          <w:rtl/>
        </w:rPr>
        <w:t xml:space="preserve">חלק </w:t>
      </w:r>
      <w:bookmarkStart w:id="5739" w:name="_ETM_Q12_482820"/>
      <w:bookmarkEnd w:id="5739"/>
      <w:r>
        <w:rPr>
          <w:rtl/>
        </w:rPr>
        <w:t xml:space="preserve">מראייה </w:t>
      </w:r>
      <w:bookmarkStart w:id="5740" w:name="_ETM_Q12_483240"/>
      <w:bookmarkEnd w:id="5740"/>
      <w:r>
        <w:rPr>
          <w:rtl/>
        </w:rPr>
        <w:t xml:space="preserve">אסטרטגית </w:t>
      </w:r>
      <w:bookmarkStart w:id="5741" w:name="_ETM_Q12_483810"/>
      <w:bookmarkEnd w:id="5741"/>
      <w:r>
        <w:rPr>
          <w:rtl/>
        </w:rPr>
        <w:t xml:space="preserve">ארוכת </w:t>
      </w:r>
      <w:bookmarkStart w:id="5742" w:name="_ETM_Q12_484350"/>
      <w:bookmarkEnd w:id="5742"/>
      <w:r>
        <w:rPr>
          <w:rtl/>
        </w:rPr>
        <w:t xml:space="preserve">טווח </w:t>
      </w:r>
      <w:bookmarkStart w:id="5743" w:name="_ETM_Q12_485720"/>
      <w:bookmarkStart w:id="5744" w:name="_ETM_Q12_486080"/>
      <w:bookmarkEnd w:id="5743"/>
      <w:bookmarkEnd w:id="5744"/>
      <w:r>
        <w:rPr>
          <w:rFonts w:hint="cs"/>
          <w:rtl/>
        </w:rPr>
        <w:t xml:space="preserve">– </w:t>
      </w:r>
      <w:r>
        <w:rPr>
          <w:rtl/>
        </w:rPr>
        <w:t xml:space="preserve">החלטנו </w:t>
      </w:r>
      <w:bookmarkStart w:id="5745" w:name="_ETM_Q12_486559"/>
      <w:bookmarkEnd w:id="5745"/>
      <w:r>
        <w:rPr>
          <w:rtl/>
        </w:rPr>
        <w:t xml:space="preserve">להשקיע </w:t>
      </w:r>
      <w:bookmarkStart w:id="5746" w:name="_ETM_Q12_487069"/>
      <w:bookmarkEnd w:id="5746"/>
      <w:r>
        <w:rPr>
          <w:rtl/>
        </w:rPr>
        <w:t xml:space="preserve">בהקמת </w:t>
      </w:r>
      <w:bookmarkStart w:id="5747" w:name="_ETM_Q12_487609"/>
      <w:bookmarkEnd w:id="5747"/>
      <w:r>
        <w:rPr>
          <w:rtl/>
        </w:rPr>
        <w:t xml:space="preserve">קהילות </w:t>
      </w:r>
      <w:bookmarkStart w:id="5748" w:name="_ETM_Q12_488179"/>
      <w:bookmarkEnd w:id="5748"/>
      <w:r>
        <w:rPr>
          <w:rtl/>
        </w:rPr>
        <w:t xml:space="preserve">נשים </w:t>
      </w:r>
      <w:bookmarkStart w:id="5749" w:name="_ETM_Q12_488990"/>
      <w:bookmarkEnd w:id="5749"/>
      <w:r>
        <w:rPr>
          <w:rtl/>
        </w:rPr>
        <w:t xml:space="preserve">ברשויות </w:t>
      </w:r>
      <w:bookmarkStart w:id="5750" w:name="_ETM_Q12_489889"/>
      <w:bookmarkEnd w:id="5750"/>
      <w:r>
        <w:rPr>
          <w:rtl/>
        </w:rPr>
        <w:t xml:space="preserve">ובמועצות </w:t>
      </w:r>
      <w:bookmarkStart w:id="5751" w:name="_ETM_Q12_490639"/>
      <w:bookmarkEnd w:id="5751"/>
      <w:r>
        <w:rPr>
          <w:rtl/>
        </w:rPr>
        <w:t xml:space="preserve">המקומיות </w:t>
      </w:r>
      <w:bookmarkStart w:id="5752" w:name="_ETM_Q12_491240"/>
      <w:bookmarkEnd w:id="5752"/>
      <w:r>
        <w:rPr>
          <w:rtl/>
        </w:rPr>
        <w:t>והאזוריות</w:t>
      </w:r>
      <w:bookmarkStart w:id="5753" w:name="_ETM_Q12_492740"/>
      <w:bookmarkStart w:id="5754" w:name="_ETM_Q12_499484"/>
      <w:bookmarkStart w:id="5755" w:name="_ETM_Q12_499565"/>
      <w:bookmarkStart w:id="5756" w:name="_ETM_Q12_499836"/>
      <w:bookmarkStart w:id="5757" w:name="_ETM_Q12_499893"/>
      <w:bookmarkEnd w:id="5753"/>
      <w:bookmarkEnd w:id="5754"/>
      <w:bookmarkEnd w:id="5755"/>
      <w:bookmarkEnd w:id="5756"/>
      <w:bookmarkEnd w:id="5757"/>
      <w:r>
        <w:rPr>
          <w:rFonts w:hint="cs"/>
          <w:rtl/>
        </w:rPr>
        <w:t xml:space="preserve">, </w:t>
      </w:r>
      <w:r>
        <w:rPr>
          <w:rtl/>
        </w:rPr>
        <w:t xml:space="preserve">קהילות </w:t>
      </w:r>
      <w:bookmarkStart w:id="5758" w:name="_ETM_Q12_493190"/>
      <w:bookmarkEnd w:id="5758"/>
      <w:r>
        <w:rPr>
          <w:rtl/>
        </w:rPr>
        <w:t xml:space="preserve">נשים </w:t>
      </w:r>
      <w:bookmarkStart w:id="5759" w:name="_ETM_Q12_493919"/>
      <w:bookmarkEnd w:id="5759"/>
      <w:r>
        <w:rPr>
          <w:rtl/>
        </w:rPr>
        <w:t xml:space="preserve">סביב </w:t>
      </w:r>
      <w:bookmarkStart w:id="5760" w:name="_ETM_Q12_494669"/>
      <w:bookmarkEnd w:id="5760"/>
      <w:r>
        <w:rPr>
          <w:rtl/>
        </w:rPr>
        <w:t xml:space="preserve">מכנה </w:t>
      </w:r>
      <w:bookmarkStart w:id="5761" w:name="_ETM_Q12_495749"/>
      <w:bookmarkEnd w:id="5761"/>
      <w:r>
        <w:rPr>
          <w:rtl/>
        </w:rPr>
        <w:t xml:space="preserve">משותף </w:t>
      </w:r>
      <w:bookmarkStart w:id="5762" w:name="_ETM_Q12_496680"/>
      <w:bookmarkEnd w:id="5762"/>
      <w:r>
        <w:rPr>
          <w:rtl/>
        </w:rPr>
        <w:t>רחב</w:t>
      </w:r>
      <w:r>
        <w:rPr>
          <w:rFonts w:hint="cs"/>
          <w:rtl/>
        </w:rPr>
        <w:t>,</w:t>
      </w:r>
      <w:r>
        <w:rPr>
          <w:rtl/>
        </w:rPr>
        <w:t xml:space="preserve"> </w:t>
      </w:r>
      <w:bookmarkStart w:id="5763" w:name="_ETM_Q12_498429"/>
      <w:bookmarkEnd w:id="5763"/>
      <w:r>
        <w:rPr>
          <w:rtl/>
        </w:rPr>
        <w:t xml:space="preserve">כמו </w:t>
      </w:r>
      <w:bookmarkStart w:id="5764" w:name="_ETM_Q12_499269"/>
      <w:bookmarkEnd w:id="5764"/>
      <w:r>
        <w:rPr>
          <w:rtl/>
        </w:rPr>
        <w:t xml:space="preserve">נשים </w:t>
      </w:r>
      <w:bookmarkStart w:id="5765" w:name="_ETM_Q12_499689"/>
      <w:bookmarkEnd w:id="5765"/>
      <w:r>
        <w:rPr>
          <w:rtl/>
        </w:rPr>
        <w:t xml:space="preserve">לאחר </w:t>
      </w:r>
      <w:bookmarkStart w:id="5766" w:name="_ETM_Q12_500050"/>
      <w:bookmarkEnd w:id="5766"/>
      <w:r>
        <w:rPr>
          <w:rtl/>
        </w:rPr>
        <w:t>הלידה</w:t>
      </w:r>
      <w:r>
        <w:rPr>
          <w:rFonts w:hint="cs"/>
          <w:rtl/>
        </w:rPr>
        <w:t>,</w:t>
      </w:r>
      <w:r>
        <w:rPr>
          <w:rtl/>
        </w:rPr>
        <w:t xml:space="preserve"> </w:t>
      </w:r>
      <w:bookmarkStart w:id="5767" w:name="_ETM_Q12_501039"/>
      <w:bookmarkEnd w:id="5767"/>
      <w:r>
        <w:rPr>
          <w:rtl/>
        </w:rPr>
        <w:t xml:space="preserve">פרלמנט </w:t>
      </w:r>
      <w:bookmarkStart w:id="5768" w:name="_ETM_Q12_501670"/>
      <w:bookmarkEnd w:id="5768"/>
      <w:r>
        <w:rPr>
          <w:rtl/>
        </w:rPr>
        <w:t>נערות</w:t>
      </w:r>
      <w:r>
        <w:rPr>
          <w:rFonts w:hint="cs"/>
          <w:rtl/>
        </w:rPr>
        <w:t>,</w:t>
      </w:r>
      <w:r>
        <w:rPr>
          <w:rtl/>
        </w:rPr>
        <w:t xml:space="preserve"> </w:t>
      </w:r>
      <w:bookmarkStart w:id="5769" w:name="_ETM_Q12_502550"/>
      <w:bookmarkEnd w:id="5769"/>
      <w:r>
        <w:rPr>
          <w:rtl/>
        </w:rPr>
        <w:t xml:space="preserve">פורום </w:t>
      </w:r>
      <w:bookmarkStart w:id="5770" w:name="_ETM_Q12_503150"/>
      <w:bookmarkEnd w:id="5770"/>
      <w:r>
        <w:rPr>
          <w:rtl/>
        </w:rPr>
        <w:t xml:space="preserve">מנהלות </w:t>
      </w:r>
      <w:bookmarkStart w:id="5771" w:name="_ETM_Q12_503599"/>
      <w:bookmarkEnd w:id="5771"/>
      <w:r>
        <w:rPr>
          <w:rtl/>
        </w:rPr>
        <w:t>ב</w:t>
      </w:r>
      <w:r>
        <w:rPr>
          <w:rFonts w:hint="cs"/>
          <w:rtl/>
        </w:rPr>
        <w:t>כ</w:t>
      </w:r>
      <w:r>
        <w:rPr>
          <w:rtl/>
        </w:rPr>
        <w:t>ירות</w:t>
      </w:r>
      <w:r>
        <w:rPr>
          <w:rFonts w:hint="cs"/>
          <w:rtl/>
        </w:rPr>
        <w:t>,</w:t>
      </w:r>
      <w:r>
        <w:rPr>
          <w:rtl/>
        </w:rPr>
        <w:t xml:space="preserve"> </w:t>
      </w:r>
      <w:bookmarkStart w:id="5772" w:name="_ETM_Q12_504450"/>
      <w:bookmarkEnd w:id="5772"/>
      <w:r>
        <w:rPr>
          <w:rtl/>
        </w:rPr>
        <w:t>סבתות</w:t>
      </w:r>
      <w:r>
        <w:rPr>
          <w:rFonts w:hint="cs"/>
          <w:rtl/>
        </w:rPr>
        <w:t>,</w:t>
      </w:r>
      <w:r>
        <w:rPr>
          <w:rtl/>
        </w:rPr>
        <w:t xml:space="preserve"> </w:t>
      </w:r>
      <w:bookmarkStart w:id="5773" w:name="_ETM_Q12_505529"/>
      <w:bookmarkEnd w:id="5773"/>
      <w:r>
        <w:rPr>
          <w:rtl/>
        </w:rPr>
        <w:t xml:space="preserve">נשים </w:t>
      </w:r>
      <w:bookmarkStart w:id="5774" w:name="_ETM_Q12_505919"/>
      <w:bookmarkEnd w:id="5774"/>
      <w:r>
        <w:rPr>
          <w:rtl/>
        </w:rPr>
        <w:t xml:space="preserve">בעלות </w:t>
      </w:r>
      <w:bookmarkStart w:id="5775" w:name="_ETM_Q12_506249"/>
      <w:bookmarkEnd w:id="5775"/>
      <w:r>
        <w:rPr>
          <w:rtl/>
        </w:rPr>
        <w:t xml:space="preserve">עסק </w:t>
      </w:r>
      <w:bookmarkStart w:id="5776" w:name="_ETM_Q12_506579"/>
      <w:bookmarkEnd w:id="5776"/>
      <w:r>
        <w:rPr>
          <w:rtl/>
        </w:rPr>
        <w:t>עצמאי</w:t>
      </w:r>
      <w:r>
        <w:rPr>
          <w:rFonts w:hint="cs"/>
          <w:rtl/>
        </w:rPr>
        <w:t>,</w:t>
      </w:r>
      <w:r>
        <w:rPr>
          <w:rtl/>
        </w:rPr>
        <w:t xml:space="preserve"> </w:t>
      </w:r>
      <w:bookmarkStart w:id="5777" w:name="_ETM_Q12_507529"/>
      <w:bookmarkEnd w:id="5777"/>
      <w:r>
        <w:rPr>
          <w:rtl/>
        </w:rPr>
        <w:t xml:space="preserve">נשים </w:t>
      </w:r>
      <w:bookmarkStart w:id="5778" w:name="_ETM_Q12_507980"/>
      <w:bookmarkEnd w:id="5778"/>
      <w:r>
        <w:rPr>
          <w:rtl/>
        </w:rPr>
        <w:t>בהייטק</w:t>
      </w:r>
      <w:r>
        <w:rPr>
          <w:rFonts w:hint="cs"/>
          <w:rtl/>
        </w:rPr>
        <w:t>,</w:t>
      </w:r>
      <w:r>
        <w:rPr>
          <w:rtl/>
        </w:rPr>
        <w:t xml:space="preserve"> </w:t>
      </w:r>
      <w:bookmarkStart w:id="5779" w:name="_ETM_Q12_508940"/>
      <w:bookmarkEnd w:id="5779"/>
      <w:r>
        <w:rPr>
          <w:rtl/>
        </w:rPr>
        <w:t>שומ</w:t>
      </w:r>
      <w:r>
        <w:rPr>
          <w:rFonts w:hint="cs"/>
          <w:rtl/>
        </w:rPr>
        <w:t>ר</w:t>
      </w:r>
      <w:r>
        <w:rPr>
          <w:rtl/>
        </w:rPr>
        <w:t xml:space="preserve">ות </w:t>
      </w:r>
      <w:bookmarkStart w:id="5780" w:name="_ETM_Q12_509420"/>
      <w:bookmarkEnd w:id="5780"/>
      <w:r>
        <w:rPr>
          <w:rtl/>
        </w:rPr>
        <w:t xml:space="preserve">סף </w:t>
      </w:r>
      <w:bookmarkStart w:id="5781" w:name="_ETM_Q12_509810"/>
      <w:bookmarkEnd w:id="5781"/>
      <w:r>
        <w:rPr>
          <w:rtl/>
        </w:rPr>
        <w:t xml:space="preserve">למניעת </w:t>
      </w:r>
      <w:bookmarkStart w:id="5782" w:name="_ETM_Q12_510290"/>
      <w:bookmarkEnd w:id="5782"/>
      <w:r>
        <w:rPr>
          <w:rtl/>
        </w:rPr>
        <w:t>אלימות</w:t>
      </w:r>
      <w:r>
        <w:rPr>
          <w:rFonts w:hint="cs"/>
          <w:rtl/>
        </w:rPr>
        <w:t>,</w:t>
      </w:r>
      <w:r>
        <w:rPr>
          <w:rtl/>
        </w:rPr>
        <w:t xml:space="preserve"> </w:t>
      </w:r>
      <w:bookmarkStart w:id="5783" w:name="_ETM_Q12_511220"/>
      <w:bookmarkEnd w:id="5783"/>
      <w:r>
        <w:rPr>
          <w:rtl/>
        </w:rPr>
        <w:t xml:space="preserve">אורח </w:t>
      </w:r>
      <w:bookmarkStart w:id="5784" w:name="_ETM_Q12_511640"/>
      <w:bookmarkEnd w:id="5784"/>
      <w:r>
        <w:rPr>
          <w:rtl/>
        </w:rPr>
        <w:t xml:space="preserve">חיים </w:t>
      </w:r>
      <w:bookmarkStart w:id="5785" w:name="_ETM_Q12_511880"/>
      <w:bookmarkEnd w:id="5785"/>
      <w:r>
        <w:rPr>
          <w:rtl/>
        </w:rPr>
        <w:t>בריא</w:t>
      </w:r>
      <w:r>
        <w:rPr>
          <w:rFonts w:hint="cs"/>
          <w:rtl/>
        </w:rPr>
        <w:t>,</w:t>
      </w:r>
      <w:r>
        <w:rPr>
          <w:rtl/>
        </w:rPr>
        <w:t xml:space="preserve"> </w:t>
      </w:r>
      <w:bookmarkStart w:id="5786" w:name="_ETM_Q12_512649"/>
      <w:bookmarkEnd w:id="5786"/>
      <w:r>
        <w:rPr>
          <w:rtl/>
        </w:rPr>
        <w:t xml:space="preserve">בנות </w:t>
      </w:r>
      <w:bookmarkStart w:id="5787" w:name="_ETM_Q12_513010"/>
      <w:bookmarkEnd w:id="5787"/>
      <w:r>
        <w:rPr>
          <w:rtl/>
        </w:rPr>
        <w:t>ז</w:t>
      </w:r>
      <w:bookmarkStart w:id="5788" w:name="_ETM_Q12_513279"/>
      <w:bookmarkStart w:id="5789" w:name="_ETM_Q12_513640"/>
      <w:bookmarkEnd w:id="5788"/>
      <w:bookmarkEnd w:id="5789"/>
      <w:r>
        <w:rPr>
          <w:rtl/>
        </w:rPr>
        <w:t xml:space="preserve">וג </w:t>
      </w:r>
      <w:bookmarkStart w:id="5790" w:name="_ETM_Q12_513940"/>
      <w:bookmarkEnd w:id="5790"/>
      <w:r>
        <w:rPr>
          <w:rtl/>
        </w:rPr>
        <w:t xml:space="preserve">של </w:t>
      </w:r>
      <w:bookmarkStart w:id="5791" w:name="_ETM_Q12_514089"/>
      <w:bookmarkEnd w:id="5791"/>
      <w:r>
        <w:rPr>
          <w:rtl/>
        </w:rPr>
        <w:t xml:space="preserve">משרתי </w:t>
      </w:r>
      <w:bookmarkStart w:id="5792" w:name="_ETM_Q12_514540"/>
      <w:bookmarkEnd w:id="5792"/>
      <w:r>
        <w:rPr>
          <w:rtl/>
        </w:rPr>
        <w:t xml:space="preserve">קבע </w:t>
      </w:r>
      <w:bookmarkStart w:id="5793" w:name="_ETM_Q12_514899"/>
      <w:bookmarkEnd w:id="5793"/>
      <w:r>
        <w:rPr>
          <w:rtl/>
        </w:rPr>
        <w:t xml:space="preserve">ומילואים </w:t>
      </w:r>
      <w:bookmarkStart w:id="5794" w:name="_ETM_Q12_515680"/>
      <w:bookmarkEnd w:id="5794"/>
      <w:r>
        <w:rPr>
          <w:rtl/>
        </w:rPr>
        <w:t xml:space="preserve">ועוד </w:t>
      </w:r>
      <w:bookmarkStart w:id="5795" w:name="_ETM_Q12_516279"/>
      <w:bookmarkEnd w:id="5795"/>
      <w:proofErr w:type="spellStart"/>
      <w:r>
        <w:rPr>
          <w:rtl/>
        </w:rPr>
        <w:t>ועוד</w:t>
      </w:r>
      <w:proofErr w:type="spellEnd"/>
      <w:r>
        <w:rPr>
          <w:rFonts w:hint="cs"/>
          <w:rtl/>
        </w:rPr>
        <w:t>.</w:t>
      </w:r>
      <w:r>
        <w:rPr>
          <w:rtl/>
        </w:rPr>
        <w:t xml:space="preserve"> </w:t>
      </w:r>
      <w:bookmarkStart w:id="5796" w:name="_ETM_Q12_517450"/>
      <w:bookmarkEnd w:id="5796"/>
      <w:r>
        <w:rPr>
          <w:rtl/>
        </w:rPr>
        <w:t xml:space="preserve">המטרה </w:t>
      </w:r>
      <w:bookmarkStart w:id="5797" w:name="_ETM_Q12_518020"/>
      <w:bookmarkEnd w:id="5797"/>
      <w:r>
        <w:rPr>
          <w:rtl/>
        </w:rPr>
        <w:t xml:space="preserve">של </w:t>
      </w:r>
      <w:bookmarkStart w:id="5798" w:name="_ETM_Q12_518200"/>
      <w:bookmarkEnd w:id="5798"/>
      <w:r>
        <w:rPr>
          <w:rtl/>
        </w:rPr>
        <w:t xml:space="preserve">הקהילות </w:t>
      </w:r>
      <w:bookmarkStart w:id="5799" w:name="_ETM_Q12_519110"/>
      <w:bookmarkEnd w:id="5799"/>
      <w:r>
        <w:rPr>
          <w:rtl/>
        </w:rPr>
        <w:t xml:space="preserve">היא </w:t>
      </w:r>
      <w:bookmarkStart w:id="5800" w:name="_ETM_Q12_519260"/>
      <w:bookmarkEnd w:id="5800"/>
      <w:r>
        <w:rPr>
          <w:rtl/>
        </w:rPr>
        <w:t xml:space="preserve">יצירת </w:t>
      </w:r>
      <w:bookmarkStart w:id="5801" w:name="_ETM_Q12_519680"/>
      <w:bookmarkEnd w:id="5801"/>
      <w:r>
        <w:rPr>
          <w:rtl/>
        </w:rPr>
        <w:t xml:space="preserve">חוסן </w:t>
      </w:r>
      <w:bookmarkStart w:id="5802" w:name="_ETM_Q12_520490"/>
      <w:bookmarkEnd w:id="5802"/>
      <w:r>
        <w:rPr>
          <w:rtl/>
        </w:rPr>
        <w:t xml:space="preserve">אישי </w:t>
      </w:r>
      <w:bookmarkStart w:id="5803" w:name="_ETM_Q12_521360"/>
      <w:bookmarkEnd w:id="5803"/>
      <w:r>
        <w:rPr>
          <w:rtl/>
        </w:rPr>
        <w:t>נשי</w:t>
      </w:r>
      <w:r>
        <w:rPr>
          <w:rFonts w:hint="cs"/>
          <w:rtl/>
        </w:rPr>
        <w:t>,</w:t>
      </w:r>
      <w:r>
        <w:rPr>
          <w:rtl/>
        </w:rPr>
        <w:t xml:space="preserve"> </w:t>
      </w:r>
      <w:bookmarkStart w:id="5804" w:name="_ETM_Q12_522809"/>
      <w:bookmarkEnd w:id="5804"/>
      <w:r>
        <w:rPr>
          <w:rtl/>
        </w:rPr>
        <w:t xml:space="preserve">חוסן </w:t>
      </w:r>
      <w:bookmarkStart w:id="5805" w:name="_ETM_Q12_523529"/>
      <w:bookmarkEnd w:id="5805"/>
      <w:r>
        <w:rPr>
          <w:rtl/>
        </w:rPr>
        <w:t xml:space="preserve">קהילתי </w:t>
      </w:r>
      <w:bookmarkStart w:id="5806" w:name="_ETM_Q12_524520"/>
      <w:bookmarkEnd w:id="5806"/>
      <w:r>
        <w:rPr>
          <w:rtl/>
        </w:rPr>
        <w:t>נשי</w:t>
      </w:r>
      <w:r>
        <w:rPr>
          <w:rFonts w:hint="cs"/>
          <w:rtl/>
        </w:rPr>
        <w:t>,</w:t>
      </w:r>
      <w:r>
        <w:rPr>
          <w:rtl/>
        </w:rPr>
        <w:t xml:space="preserve"> </w:t>
      </w:r>
      <w:bookmarkStart w:id="5807" w:name="_ETM_Q12_525539"/>
      <w:bookmarkEnd w:id="5807"/>
      <w:r>
        <w:rPr>
          <w:rtl/>
        </w:rPr>
        <w:t>וע</w:t>
      </w:r>
      <w:r>
        <w:rPr>
          <w:rFonts w:hint="cs"/>
          <w:rtl/>
        </w:rPr>
        <w:t>ל יד</w:t>
      </w:r>
      <w:r>
        <w:rPr>
          <w:rtl/>
        </w:rPr>
        <w:t xml:space="preserve">י </w:t>
      </w:r>
      <w:bookmarkStart w:id="5808" w:name="_ETM_Q12_526199"/>
      <w:bookmarkEnd w:id="5808"/>
      <w:r>
        <w:rPr>
          <w:rtl/>
        </w:rPr>
        <w:t xml:space="preserve">כך </w:t>
      </w:r>
      <w:bookmarkStart w:id="5809" w:name="_ETM_Q12_527070"/>
      <w:bookmarkEnd w:id="5809"/>
      <w:r>
        <w:rPr>
          <w:rtl/>
        </w:rPr>
        <w:t xml:space="preserve">בעצם </w:t>
      </w:r>
      <w:bookmarkStart w:id="5810" w:name="_ETM_Q12_527699"/>
      <w:bookmarkEnd w:id="5810"/>
      <w:r>
        <w:rPr>
          <w:rtl/>
        </w:rPr>
        <w:t xml:space="preserve">בפועל </w:t>
      </w:r>
      <w:bookmarkStart w:id="5811" w:name="_ETM_Q12_528539"/>
      <w:bookmarkEnd w:id="5811"/>
      <w:r>
        <w:rPr>
          <w:rtl/>
        </w:rPr>
        <w:t xml:space="preserve">חיזוק </w:t>
      </w:r>
      <w:bookmarkStart w:id="5812" w:name="_ETM_Q12_529260"/>
      <w:bookmarkEnd w:id="5812"/>
      <w:r>
        <w:rPr>
          <w:rtl/>
        </w:rPr>
        <w:t xml:space="preserve">האוכלוסייה </w:t>
      </w:r>
      <w:bookmarkStart w:id="5813" w:name="_ETM_Q12_530219"/>
      <w:bookmarkEnd w:id="5813"/>
      <w:r>
        <w:rPr>
          <w:rtl/>
        </w:rPr>
        <w:t>כולה</w:t>
      </w:r>
      <w:r>
        <w:rPr>
          <w:rFonts w:hint="cs"/>
          <w:rtl/>
        </w:rPr>
        <w:t>,</w:t>
      </w:r>
      <w:r>
        <w:rPr>
          <w:rtl/>
        </w:rPr>
        <w:t xml:space="preserve"> </w:t>
      </w:r>
      <w:bookmarkStart w:id="5814" w:name="_ETM_Q12_531350"/>
      <w:bookmarkEnd w:id="5814"/>
      <w:r>
        <w:rPr>
          <w:rtl/>
        </w:rPr>
        <w:t>כל</w:t>
      </w:r>
      <w:bookmarkStart w:id="5815" w:name="_ETM_Q12_531620"/>
      <w:bookmarkEnd w:id="5815"/>
      <w:r>
        <w:rPr>
          <w:rFonts w:hint="cs"/>
          <w:rtl/>
        </w:rPr>
        <w:t xml:space="preserve"> </w:t>
      </w:r>
      <w:r>
        <w:rPr>
          <w:rtl/>
        </w:rPr>
        <w:t xml:space="preserve">החברה </w:t>
      </w:r>
      <w:bookmarkStart w:id="5816" w:name="_ETM_Q12_532010"/>
      <w:bookmarkEnd w:id="5816"/>
      <w:r>
        <w:rPr>
          <w:rtl/>
        </w:rPr>
        <w:t>הישראלית</w:t>
      </w:r>
      <w:r>
        <w:rPr>
          <w:rFonts w:hint="cs"/>
          <w:rtl/>
        </w:rPr>
        <w:t>.</w:t>
      </w:r>
      <w:r>
        <w:rPr>
          <w:rtl/>
        </w:rPr>
        <w:t xml:space="preserve"> </w:t>
      </w:r>
      <w:bookmarkStart w:id="5817" w:name="_ETM_Q12_534329"/>
      <w:bookmarkStart w:id="5818" w:name="_ETM_Q12_533827"/>
      <w:bookmarkStart w:id="5819" w:name="_ETM_Q12_533900"/>
      <w:bookmarkStart w:id="5820" w:name="_ETM_Q12_534114"/>
      <w:bookmarkStart w:id="5821" w:name="_ETM_Q12_534169"/>
      <w:bookmarkEnd w:id="5817"/>
      <w:bookmarkEnd w:id="5818"/>
      <w:bookmarkEnd w:id="5819"/>
      <w:bookmarkEnd w:id="5820"/>
      <w:bookmarkEnd w:id="5821"/>
      <w:r>
        <w:rPr>
          <w:rtl/>
        </w:rPr>
        <w:t xml:space="preserve">באמצעות </w:t>
      </w:r>
      <w:bookmarkStart w:id="5822" w:name="_ETM_Q12_534869"/>
      <w:bookmarkEnd w:id="5822"/>
      <w:r>
        <w:rPr>
          <w:rtl/>
        </w:rPr>
        <w:t xml:space="preserve">הקהילה </w:t>
      </w:r>
      <w:bookmarkStart w:id="5823" w:name="_ETM_Q12_536019"/>
      <w:bookmarkEnd w:id="5823"/>
      <w:r>
        <w:rPr>
          <w:rtl/>
        </w:rPr>
        <w:t xml:space="preserve">הגענו </w:t>
      </w:r>
      <w:bookmarkStart w:id="5824" w:name="_ETM_Q12_536409"/>
      <w:bookmarkEnd w:id="5824"/>
      <w:r>
        <w:rPr>
          <w:rtl/>
        </w:rPr>
        <w:t>למסקנה</w:t>
      </w:r>
      <w:r>
        <w:rPr>
          <w:rFonts w:hint="cs"/>
          <w:rtl/>
        </w:rPr>
        <w:t>,</w:t>
      </w:r>
      <w:r>
        <w:rPr>
          <w:rtl/>
        </w:rPr>
        <w:t xml:space="preserve"> </w:t>
      </w:r>
      <w:bookmarkStart w:id="5825" w:name="_ETM_Q12_537609"/>
      <w:bookmarkEnd w:id="5825"/>
      <w:r>
        <w:rPr>
          <w:rtl/>
        </w:rPr>
        <w:t xml:space="preserve">הן </w:t>
      </w:r>
      <w:bookmarkStart w:id="5826" w:name="_ETM_Q12_537879"/>
      <w:bookmarkEnd w:id="5826"/>
      <w:r>
        <w:rPr>
          <w:rtl/>
        </w:rPr>
        <w:t xml:space="preserve">מהשטח </w:t>
      </w:r>
      <w:bookmarkStart w:id="5827" w:name="_ETM_Q12_538629"/>
      <w:bookmarkEnd w:id="5827"/>
      <w:r>
        <w:rPr>
          <w:rtl/>
        </w:rPr>
        <w:t xml:space="preserve">והן </w:t>
      </w:r>
      <w:bookmarkStart w:id="5828" w:name="_ETM_Q12_539019"/>
      <w:bookmarkEnd w:id="5828"/>
      <w:r>
        <w:rPr>
          <w:rtl/>
        </w:rPr>
        <w:t>מחקרית</w:t>
      </w:r>
      <w:r>
        <w:rPr>
          <w:rFonts w:hint="cs"/>
          <w:rtl/>
        </w:rPr>
        <w:t>,</w:t>
      </w:r>
      <w:r>
        <w:rPr>
          <w:rtl/>
        </w:rPr>
        <w:t xml:space="preserve"> </w:t>
      </w:r>
      <w:bookmarkStart w:id="5829" w:name="_ETM_Q12_539980"/>
      <w:bookmarkEnd w:id="5829"/>
      <w:r>
        <w:rPr>
          <w:rtl/>
        </w:rPr>
        <w:t xml:space="preserve">כי </w:t>
      </w:r>
      <w:bookmarkStart w:id="5830" w:name="_ETM_Q12_540160"/>
      <w:bookmarkEnd w:id="5830"/>
      <w:r>
        <w:rPr>
          <w:rtl/>
        </w:rPr>
        <w:t xml:space="preserve">בעקבות </w:t>
      </w:r>
      <w:bookmarkStart w:id="5831" w:name="_ETM_Q12_540789"/>
      <w:bookmarkEnd w:id="5831"/>
      <w:r>
        <w:rPr>
          <w:rtl/>
        </w:rPr>
        <w:t xml:space="preserve">כך </w:t>
      </w:r>
      <w:bookmarkStart w:id="5832" w:name="_ETM_Q12_541389"/>
      <w:bookmarkEnd w:id="5832"/>
      <w:r>
        <w:rPr>
          <w:rtl/>
        </w:rPr>
        <w:t xml:space="preserve">מתפתחת </w:t>
      </w:r>
      <w:bookmarkStart w:id="5833" w:name="_ETM_Q12_542079"/>
      <w:bookmarkStart w:id="5834" w:name="_ETM_Q12_542199"/>
      <w:bookmarkStart w:id="5835" w:name="_ETM_Q12_542409"/>
      <w:bookmarkEnd w:id="5833"/>
      <w:bookmarkEnd w:id="5834"/>
      <w:bookmarkEnd w:id="5835"/>
      <w:r>
        <w:rPr>
          <w:rtl/>
        </w:rPr>
        <w:t xml:space="preserve">אצל </w:t>
      </w:r>
      <w:bookmarkStart w:id="5836" w:name="_ETM_Q12_542739"/>
      <w:bookmarkEnd w:id="5836"/>
      <w:r>
        <w:rPr>
          <w:rFonts w:hint="cs"/>
          <w:rtl/>
        </w:rPr>
        <w:t>ה</w:t>
      </w:r>
      <w:r>
        <w:rPr>
          <w:rtl/>
        </w:rPr>
        <w:t xml:space="preserve">נשים </w:t>
      </w:r>
      <w:bookmarkStart w:id="5837" w:name="_ETM_Q12_543190"/>
      <w:bookmarkEnd w:id="5837"/>
      <w:r>
        <w:rPr>
          <w:rtl/>
        </w:rPr>
        <w:t xml:space="preserve">תחושת </w:t>
      </w:r>
      <w:bookmarkStart w:id="5838" w:name="_ETM_Q12_543639"/>
      <w:bookmarkEnd w:id="5838"/>
      <w:r>
        <w:rPr>
          <w:rtl/>
        </w:rPr>
        <w:t>המסוגלות</w:t>
      </w:r>
      <w:r>
        <w:rPr>
          <w:rFonts w:hint="cs"/>
          <w:rtl/>
        </w:rPr>
        <w:t>,</w:t>
      </w:r>
      <w:r>
        <w:rPr>
          <w:rtl/>
        </w:rPr>
        <w:t xml:space="preserve"> </w:t>
      </w:r>
      <w:bookmarkStart w:id="5839" w:name="_ETM_Q12_544810"/>
      <w:bookmarkEnd w:id="5839"/>
      <w:r>
        <w:rPr>
          <w:rtl/>
        </w:rPr>
        <w:t xml:space="preserve">הביטחון </w:t>
      </w:r>
      <w:bookmarkStart w:id="5840" w:name="_ETM_Q12_545439"/>
      <w:bookmarkEnd w:id="5840"/>
      <w:r>
        <w:rPr>
          <w:rtl/>
        </w:rPr>
        <w:t xml:space="preserve">העצמי </w:t>
      </w:r>
      <w:bookmarkStart w:id="5841" w:name="_ETM_Q12_545920"/>
      <w:bookmarkEnd w:id="5841"/>
      <w:r>
        <w:rPr>
          <w:rtl/>
        </w:rPr>
        <w:t>עולה</w:t>
      </w:r>
      <w:r>
        <w:rPr>
          <w:rFonts w:hint="cs"/>
          <w:rtl/>
        </w:rPr>
        <w:t>,</w:t>
      </w:r>
      <w:r>
        <w:rPr>
          <w:rtl/>
        </w:rPr>
        <w:t xml:space="preserve"> </w:t>
      </w:r>
      <w:bookmarkStart w:id="5842" w:name="_ETM_Q12_546549"/>
      <w:bookmarkEnd w:id="5842"/>
      <w:r>
        <w:rPr>
          <w:rFonts w:hint="cs"/>
          <w:rtl/>
        </w:rPr>
        <w:t xml:space="preserve">יש </w:t>
      </w:r>
      <w:r>
        <w:rPr>
          <w:rtl/>
        </w:rPr>
        <w:t xml:space="preserve">תחושת </w:t>
      </w:r>
      <w:bookmarkStart w:id="5843" w:name="_ETM_Q12_547119"/>
      <w:bookmarkEnd w:id="5843"/>
      <w:r>
        <w:rPr>
          <w:rtl/>
        </w:rPr>
        <w:t>שייכות</w:t>
      </w:r>
      <w:r>
        <w:rPr>
          <w:rFonts w:hint="cs"/>
          <w:rtl/>
        </w:rPr>
        <w:t>,</w:t>
      </w:r>
      <w:r>
        <w:rPr>
          <w:rtl/>
        </w:rPr>
        <w:t xml:space="preserve"> </w:t>
      </w:r>
      <w:bookmarkStart w:id="5844" w:name="_ETM_Q12_548360"/>
      <w:bookmarkEnd w:id="5844"/>
      <w:r>
        <w:rPr>
          <w:rtl/>
        </w:rPr>
        <w:t xml:space="preserve">חוסן </w:t>
      </w:r>
      <w:bookmarkStart w:id="5845" w:name="_ETM_Q12_548810"/>
      <w:bookmarkEnd w:id="5845"/>
      <w:r>
        <w:rPr>
          <w:rtl/>
        </w:rPr>
        <w:t>נפשי</w:t>
      </w:r>
      <w:bookmarkStart w:id="5846" w:name="_ETM_Q12_549200"/>
      <w:bookmarkEnd w:id="5846"/>
      <w:r>
        <w:rPr>
          <w:rFonts w:hint="cs"/>
          <w:rtl/>
        </w:rPr>
        <w:t xml:space="preserve">, </w:t>
      </w:r>
      <w:r>
        <w:rPr>
          <w:rtl/>
        </w:rPr>
        <w:t>ואפילו</w:t>
      </w:r>
      <w:r>
        <w:rPr>
          <w:rFonts w:hint="cs"/>
          <w:rtl/>
        </w:rPr>
        <w:t>,</w:t>
      </w:r>
      <w:r>
        <w:rPr>
          <w:rtl/>
        </w:rPr>
        <w:t xml:space="preserve"> </w:t>
      </w:r>
      <w:bookmarkStart w:id="5847" w:name="_ETM_Q12_550210"/>
      <w:bookmarkEnd w:id="5847"/>
      <w:r>
        <w:rPr>
          <w:rtl/>
        </w:rPr>
        <w:t xml:space="preserve">אפילו </w:t>
      </w:r>
      <w:bookmarkStart w:id="5848" w:name="_ETM_Q12_550750"/>
      <w:bookmarkEnd w:id="5848"/>
      <w:r>
        <w:rPr>
          <w:rtl/>
        </w:rPr>
        <w:t xml:space="preserve">קבלת </w:t>
      </w:r>
      <w:bookmarkStart w:id="5849" w:name="_ETM_Q12_551229"/>
      <w:bookmarkEnd w:id="5849"/>
      <w:r>
        <w:rPr>
          <w:rtl/>
        </w:rPr>
        <w:t xml:space="preserve">השראה </w:t>
      </w:r>
      <w:bookmarkStart w:id="5850" w:name="_ETM_Q12_551680"/>
      <w:bookmarkEnd w:id="5850"/>
      <w:r>
        <w:rPr>
          <w:rtl/>
        </w:rPr>
        <w:t xml:space="preserve">מנשים </w:t>
      </w:r>
      <w:bookmarkStart w:id="5851" w:name="_ETM_Q12_552100"/>
      <w:bookmarkEnd w:id="5851"/>
      <w:r>
        <w:rPr>
          <w:rtl/>
        </w:rPr>
        <w:t>אחרות</w:t>
      </w:r>
      <w:r>
        <w:rPr>
          <w:rFonts w:hint="cs"/>
          <w:rtl/>
        </w:rPr>
        <w:t>,</w:t>
      </w:r>
      <w:r>
        <w:rPr>
          <w:rtl/>
        </w:rPr>
        <w:t xml:space="preserve"> </w:t>
      </w:r>
      <w:bookmarkStart w:id="5852" w:name="_ETM_Q12_552920"/>
      <w:bookmarkEnd w:id="5852"/>
      <w:r>
        <w:rPr>
          <w:rtl/>
        </w:rPr>
        <w:t>כשב</w:t>
      </w:r>
      <w:r>
        <w:rPr>
          <w:rFonts w:hint="cs"/>
          <w:rtl/>
        </w:rPr>
        <w:t>מקביל</w:t>
      </w:r>
      <w:bookmarkStart w:id="5853" w:name="_ETM_Q12_553600"/>
      <w:bookmarkEnd w:id="5853"/>
      <w:r>
        <w:rPr>
          <w:rtl/>
        </w:rPr>
        <w:t xml:space="preserve"> </w:t>
      </w:r>
      <w:bookmarkStart w:id="5854" w:name="_ETM_Q12_554560"/>
      <w:bookmarkEnd w:id="5854"/>
      <w:r>
        <w:rPr>
          <w:rtl/>
        </w:rPr>
        <w:t xml:space="preserve">הן </w:t>
      </w:r>
      <w:bookmarkStart w:id="5855" w:name="_ETM_Q12_555010"/>
      <w:bookmarkEnd w:id="5855"/>
      <w:r>
        <w:rPr>
          <w:rtl/>
        </w:rPr>
        <w:t xml:space="preserve">מהוות </w:t>
      </w:r>
      <w:bookmarkStart w:id="5856" w:name="_ETM_Q12_555520"/>
      <w:bookmarkEnd w:id="5856"/>
      <w:r>
        <w:rPr>
          <w:rtl/>
        </w:rPr>
        <w:t xml:space="preserve">השראה </w:t>
      </w:r>
      <w:bookmarkStart w:id="5857" w:name="_ETM_Q12_556060"/>
      <w:bookmarkEnd w:id="5857"/>
      <w:r>
        <w:rPr>
          <w:rtl/>
        </w:rPr>
        <w:t>עבורן</w:t>
      </w:r>
      <w:r>
        <w:rPr>
          <w:rFonts w:hint="cs"/>
          <w:rtl/>
        </w:rPr>
        <w:t>.</w:t>
      </w:r>
      <w:r>
        <w:rPr>
          <w:rtl/>
        </w:rPr>
        <w:t xml:space="preserve"> </w:t>
      </w:r>
      <w:bookmarkStart w:id="5858" w:name="_ETM_Q12_557370"/>
      <w:bookmarkEnd w:id="5858"/>
      <w:r>
        <w:rPr>
          <w:rtl/>
        </w:rPr>
        <w:t>אין</w:t>
      </w:r>
      <w:bookmarkStart w:id="5859" w:name="_ETM_Q12_557610"/>
      <w:bookmarkEnd w:id="5859"/>
      <w:r>
        <w:rPr>
          <w:rFonts w:hint="cs"/>
          <w:rtl/>
        </w:rPr>
        <w:t xml:space="preserve"> </w:t>
      </w:r>
      <w:r>
        <w:rPr>
          <w:rtl/>
        </w:rPr>
        <w:t xml:space="preserve">תקדים </w:t>
      </w:r>
      <w:bookmarkStart w:id="5860" w:name="_ETM_Q12_558120"/>
      <w:bookmarkEnd w:id="5860"/>
      <w:r>
        <w:rPr>
          <w:rFonts w:hint="cs"/>
          <w:rtl/>
        </w:rPr>
        <w:t xml:space="preserve">לזה, </w:t>
      </w:r>
      <w:bookmarkStart w:id="5861" w:name="_ETM_Q12_558450"/>
      <w:bookmarkEnd w:id="5861"/>
      <w:r>
        <w:rPr>
          <w:rtl/>
        </w:rPr>
        <w:t xml:space="preserve">תאמינו </w:t>
      </w:r>
      <w:bookmarkStart w:id="5862" w:name="_ETM_Q12_558960"/>
      <w:bookmarkEnd w:id="5862"/>
      <w:r>
        <w:rPr>
          <w:rtl/>
        </w:rPr>
        <w:t>לי</w:t>
      </w:r>
      <w:r>
        <w:rPr>
          <w:rFonts w:hint="cs"/>
          <w:rtl/>
        </w:rPr>
        <w:t>.</w:t>
      </w:r>
      <w:r>
        <w:rPr>
          <w:rtl/>
        </w:rPr>
        <w:t xml:space="preserve"> </w:t>
      </w:r>
      <w:bookmarkStart w:id="5863" w:name="_ETM_Q12_560200"/>
      <w:bookmarkEnd w:id="5863"/>
      <w:r>
        <w:rPr>
          <w:rtl/>
        </w:rPr>
        <w:t xml:space="preserve">בעצם </w:t>
      </w:r>
      <w:bookmarkStart w:id="5864" w:name="_ETM_Q12_561460"/>
      <w:bookmarkEnd w:id="5864"/>
      <w:r>
        <w:rPr>
          <w:rtl/>
        </w:rPr>
        <w:t xml:space="preserve">אנחנו </w:t>
      </w:r>
      <w:bookmarkStart w:id="5865" w:name="_ETM_Q12_561730"/>
      <w:bookmarkEnd w:id="5865"/>
      <w:r>
        <w:rPr>
          <w:rtl/>
        </w:rPr>
        <w:t xml:space="preserve">מייצרות </w:t>
      </w:r>
      <w:bookmarkStart w:id="5866" w:name="_ETM_Q12_562390"/>
      <w:bookmarkEnd w:id="5866"/>
      <w:r>
        <w:rPr>
          <w:rtl/>
        </w:rPr>
        <w:t xml:space="preserve">את </w:t>
      </w:r>
      <w:bookmarkStart w:id="5867" w:name="_ETM_Q12_562540"/>
      <w:bookmarkEnd w:id="5867"/>
      <w:r>
        <w:rPr>
          <w:rtl/>
        </w:rPr>
        <w:t xml:space="preserve">מסלול </w:t>
      </w:r>
      <w:bookmarkStart w:id="5868" w:name="_ETM_Q12_562990"/>
      <w:bookmarkEnd w:id="5868"/>
      <w:r>
        <w:rPr>
          <w:rtl/>
        </w:rPr>
        <w:t xml:space="preserve">ההתפתחות </w:t>
      </w:r>
      <w:bookmarkStart w:id="5869" w:name="_ETM_Q12_563589"/>
      <w:bookmarkEnd w:id="5869"/>
      <w:r>
        <w:rPr>
          <w:rtl/>
        </w:rPr>
        <w:t xml:space="preserve">האישי </w:t>
      </w:r>
      <w:bookmarkStart w:id="5870" w:name="_ETM_Q12_564779"/>
      <w:bookmarkEnd w:id="5870"/>
      <w:r>
        <w:rPr>
          <w:rtl/>
        </w:rPr>
        <w:t xml:space="preserve">והמקצועי </w:t>
      </w:r>
      <w:bookmarkStart w:id="5871" w:name="_ETM_Q12_565950"/>
      <w:bookmarkEnd w:id="5871"/>
      <w:r>
        <w:rPr>
          <w:rtl/>
        </w:rPr>
        <w:t xml:space="preserve">של </w:t>
      </w:r>
      <w:bookmarkStart w:id="5872" w:name="_ETM_Q12_566220"/>
      <w:bookmarkEnd w:id="5872"/>
      <w:r>
        <w:rPr>
          <w:rtl/>
        </w:rPr>
        <w:t xml:space="preserve">כל </w:t>
      </w:r>
      <w:bookmarkStart w:id="5873" w:name="_ETM_Q12_566700"/>
      <w:bookmarkStart w:id="5874" w:name="_ETM_Q12_567089"/>
      <w:bookmarkEnd w:id="5873"/>
      <w:bookmarkEnd w:id="5874"/>
      <w:r>
        <w:rPr>
          <w:rFonts w:hint="cs"/>
          <w:rtl/>
        </w:rPr>
        <w:t>אחת ואחת</w:t>
      </w:r>
      <w:r>
        <w:rPr>
          <w:rtl/>
        </w:rPr>
        <w:t xml:space="preserve"> </w:t>
      </w:r>
      <w:bookmarkStart w:id="5875" w:name="_ETM_Q12_567510"/>
      <w:bookmarkEnd w:id="5875"/>
      <w:r>
        <w:rPr>
          <w:rtl/>
        </w:rPr>
        <w:t xml:space="preserve">מנשות </w:t>
      </w:r>
      <w:bookmarkStart w:id="5876" w:name="_ETM_Q12_567870"/>
      <w:bookmarkEnd w:id="5876"/>
      <w:r>
        <w:rPr>
          <w:rtl/>
        </w:rPr>
        <w:t xml:space="preserve">מדינת </w:t>
      </w:r>
      <w:bookmarkStart w:id="5877" w:name="_ETM_Q12_568260"/>
      <w:bookmarkEnd w:id="5877"/>
      <w:r>
        <w:rPr>
          <w:rtl/>
        </w:rPr>
        <w:t xml:space="preserve">ישראל </w:t>
      </w:r>
      <w:bookmarkStart w:id="5878" w:name="_ETM_Q12_568740"/>
      <w:bookmarkEnd w:id="5878"/>
      <w:r>
        <w:rPr>
          <w:rtl/>
        </w:rPr>
        <w:t>שבו</w:t>
      </w:r>
      <w:r>
        <w:rPr>
          <w:rFonts w:hint="cs"/>
          <w:rtl/>
        </w:rPr>
        <w:t>חרת</w:t>
      </w:r>
      <w:bookmarkStart w:id="5879" w:name="_ETM_Q12_569180"/>
      <w:bookmarkEnd w:id="5879"/>
      <w:r>
        <w:rPr>
          <w:rtl/>
        </w:rPr>
        <w:t xml:space="preserve"> </w:t>
      </w:r>
      <w:bookmarkStart w:id="5880" w:name="_ETM_Q12_569600"/>
      <w:bookmarkEnd w:id="5880"/>
      <w:r>
        <w:rPr>
          <w:rtl/>
        </w:rPr>
        <w:t xml:space="preserve">לעשות </w:t>
      </w:r>
      <w:bookmarkStart w:id="5881" w:name="_ETM_Q12_570110"/>
      <w:bookmarkEnd w:id="5881"/>
      <w:r>
        <w:rPr>
          <w:rtl/>
        </w:rPr>
        <w:t>כ</w:t>
      </w:r>
      <w:r>
        <w:rPr>
          <w:rFonts w:hint="cs"/>
          <w:rtl/>
        </w:rPr>
        <w:t>ך</w:t>
      </w:r>
      <w:r>
        <w:rPr>
          <w:rtl/>
        </w:rPr>
        <w:t xml:space="preserve"> </w:t>
      </w:r>
      <w:bookmarkStart w:id="5882" w:name="_ETM_Q12_570680"/>
      <w:bookmarkEnd w:id="5882"/>
      <w:r>
        <w:rPr>
          <w:rtl/>
        </w:rPr>
        <w:t xml:space="preserve">בשל </w:t>
      </w:r>
      <w:bookmarkStart w:id="5883" w:name="_ETM_Q12_571610"/>
      <w:bookmarkEnd w:id="5883"/>
      <w:r>
        <w:rPr>
          <w:rtl/>
        </w:rPr>
        <w:t>אמונת</w:t>
      </w:r>
      <w:r>
        <w:rPr>
          <w:rFonts w:hint="cs"/>
          <w:rtl/>
        </w:rPr>
        <w:t>ה</w:t>
      </w:r>
      <w:r>
        <w:rPr>
          <w:rtl/>
        </w:rPr>
        <w:t xml:space="preserve"> </w:t>
      </w:r>
      <w:bookmarkStart w:id="5884" w:name="_ETM_Q12_572600"/>
      <w:bookmarkEnd w:id="5884"/>
      <w:r>
        <w:rPr>
          <w:rtl/>
        </w:rPr>
        <w:t xml:space="preserve">ובחירתה </w:t>
      </w:r>
      <w:bookmarkStart w:id="5885" w:name="_ETM_Q12_573560"/>
      <w:bookmarkEnd w:id="5885"/>
      <w:r>
        <w:rPr>
          <w:rtl/>
        </w:rPr>
        <w:t xml:space="preserve">האישית </w:t>
      </w:r>
      <w:bookmarkStart w:id="5886" w:name="_ETM_Q12_573950"/>
      <w:bookmarkEnd w:id="5886"/>
      <w:r>
        <w:rPr>
          <w:rtl/>
        </w:rPr>
        <w:t>שלה</w:t>
      </w:r>
      <w:r>
        <w:rPr>
          <w:rFonts w:hint="cs"/>
          <w:rtl/>
        </w:rPr>
        <w:t>.</w:t>
      </w:r>
    </w:p>
    <w:p w:rsidR="00B73512" w:rsidRDefault="00B73512" w:rsidP="00A237EC">
      <w:pPr>
        <w:rPr>
          <w:rtl/>
        </w:rPr>
      </w:pPr>
      <w:bookmarkStart w:id="5887" w:name="_ETM_Q12_574989"/>
      <w:bookmarkStart w:id="5888" w:name="_ETM_Q12_575085"/>
      <w:bookmarkStart w:id="5889" w:name="_ETM_Q12_575420"/>
      <w:bookmarkEnd w:id="5887"/>
      <w:bookmarkEnd w:id="5888"/>
      <w:bookmarkEnd w:id="5889"/>
    </w:p>
    <w:p w:rsidR="00B73512" w:rsidRDefault="00B73512" w:rsidP="00A237EC">
      <w:pPr>
        <w:rPr>
          <w:rtl/>
        </w:rPr>
      </w:pPr>
      <w:bookmarkStart w:id="5890" w:name="_ETM_Q12_575493"/>
      <w:bookmarkStart w:id="5891" w:name="_ETM_Q12_576089"/>
      <w:bookmarkEnd w:id="5890"/>
      <w:bookmarkEnd w:id="5891"/>
      <w:r>
        <w:rPr>
          <w:rtl/>
        </w:rPr>
        <w:t xml:space="preserve">באמצעות </w:t>
      </w:r>
      <w:bookmarkStart w:id="5892" w:name="_ETM_Q12_576810"/>
      <w:bookmarkEnd w:id="5892"/>
      <w:r>
        <w:rPr>
          <w:rtl/>
        </w:rPr>
        <w:t xml:space="preserve">הקהילה </w:t>
      </w:r>
      <w:bookmarkStart w:id="5893" w:name="_ETM_Q12_577350"/>
      <w:bookmarkEnd w:id="5893"/>
      <w:r>
        <w:rPr>
          <w:rtl/>
        </w:rPr>
        <w:t xml:space="preserve">הזאת </w:t>
      </w:r>
      <w:bookmarkStart w:id="5894" w:name="_ETM_Q12_577649"/>
      <w:bookmarkEnd w:id="5894"/>
      <w:r>
        <w:rPr>
          <w:rtl/>
        </w:rPr>
        <w:t>ש</w:t>
      </w:r>
      <w:r>
        <w:rPr>
          <w:rFonts w:hint="cs"/>
          <w:rtl/>
        </w:rPr>
        <w:t xml:space="preserve">אנו, </w:t>
      </w:r>
      <w:bookmarkStart w:id="5895" w:name="_ETM_Q12_577920"/>
      <w:bookmarkEnd w:id="5895"/>
      <w:r>
        <w:rPr>
          <w:rtl/>
        </w:rPr>
        <w:t xml:space="preserve">בעזרת </w:t>
      </w:r>
      <w:bookmarkStart w:id="5896" w:name="_ETM_Q12_578310"/>
      <w:bookmarkEnd w:id="5896"/>
      <w:r>
        <w:rPr>
          <w:rtl/>
        </w:rPr>
        <w:t>השם</w:t>
      </w:r>
      <w:r>
        <w:rPr>
          <w:rFonts w:hint="cs"/>
          <w:rtl/>
        </w:rPr>
        <w:t>,</w:t>
      </w:r>
      <w:r>
        <w:rPr>
          <w:rtl/>
        </w:rPr>
        <w:t xml:space="preserve"> </w:t>
      </w:r>
      <w:bookmarkStart w:id="5897" w:name="_ETM_Q12_578579"/>
      <w:bookmarkEnd w:id="5897"/>
      <w:r>
        <w:rPr>
          <w:rtl/>
        </w:rPr>
        <w:t xml:space="preserve">שואפות </w:t>
      </w:r>
      <w:bookmarkStart w:id="5898" w:name="_ETM_Q12_579060"/>
      <w:bookmarkEnd w:id="5898"/>
      <w:r>
        <w:rPr>
          <w:rtl/>
        </w:rPr>
        <w:t>לבנות</w:t>
      </w:r>
      <w:r>
        <w:rPr>
          <w:rFonts w:hint="cs"/>
          <w:rtl/>
        </w:rPr>
        <w:t>,</w:t>
      </w:r>
      <w:r>
        <w:rPr>
          <w:rtl/>
        </w:rPr>
        <w:t xml:space="preserve"> </w:t>
      </w:r>
      <w:bookmarkStart w:id="5899" w:name="_ETM_Q12_580020"/>
      <w:bookmarkEnd w:id="5899"/>
      <w:r>
        <w:rPr>
          <w:rtl/>
        </w:rPr>
        <w:t xml:space="preserve">האישה </w:t>
      </w:r>
      <w:bookmarkStart w:id="5900" w:name="_ETM_Q12_580470"/>
      <w:bookmarkEnd w:id="5900"/>
      <w:r>
        <w:rPr>
          <w:rtl/>
        </w:rPr>
        <w:t xml:space="preserve">יכולה </w:t>
      </w:r>
      <w:bookmarkStart w:id="5901" w:name="_ETM_Q12_580829"/>
      <w:bookmarkEnd w:id="5901"/>
      <w:r>
        <w:rPr>
          <w:rtl/>
        </w:rPr>
        <w:t xml:space="preserve">לזהות </w:t>
      </w:r>
      <w:bookmarkStart w:id="5902" w:name="_ETM_Q12_581279"/>
      <w:bookmarkEnd w:id="5902"/>
      <w:r>
        <w:rPr>
          <w:rtl/>
        </w:rPr>
        <w:t xml:space="preserve">סיטואציות </w:t>
      </w:r>
      <w:bookmarkStart w:id="5903" w:name="_ETM_Q12_582390"/>
      <w:bookmarkEnd w:id="5903"/>
      <w:r>
        <w:rPr>
          <w:rtl/>
        </w:rPr>
        <w:t xml:space="preserve">או </w:t>
      </w:r>
      <w:bookmarkStart w:id="5904" w:name="_ETM_Q12_582570"/>
      <w:bookmarkEnd w:id="5904"/>
      <w:r>
        <w:rPr>
          <w:rtl/>
        </w:rPr>
        <w:t xml:space="preserve">מצוקות </w:t>
      </w:r>
      <w:bookmarkStart w:id="5905" w:name="_ETM_Q12_583229"/>
      <w:bookmarkEnd w:id="5905"/>
      <w:r>
        <w:rPr>
          <w:rtl/>
        </w:rPr>
        <w:t xml:space="preserve">אצל </w:t>
      </w:r>
      <w:bookmarkStart w:id="5906" w:name="_ETM_Q12_583500"/>
      <w:bookmarkEnd w:id="5906"/>
      <w:r>
        <w:rPr>
          <w:rtl/>
        </w:rPr>
        <w:t>חברותיה</w:t>
      </w:r>
      <w:r>
        <w:rPr>
          <w:rFonts w:hint="cs"/>
          <w:rtl/>
        </w:rPr>
        <w:t>,</w:t>
      </w:r>
      <w:r>
        <w:rPr>
          <w:rtl/>
        </w:rPr>
        <w:t xml:space="preserve"> </w:t>
      </w:r>
      <w:bookmarkStart w:id="5907" w:name="_ETM_Q12_584490"/>
      <w:bookmarkEnd w:id="5907"/>
      <w:r>
        <w:rPr>
          <w:rtl/>
        </w:rPr>
        <w:t xml:space="preserve">או </w:t>
      </w:r>
      <w:bookmarkStart w:id="5908" w:name="_ETM_Q12_584760"/>
      <w:bookmarkEnd w:id="5908"/>
      <w:r>
        <w:rPr>
          <w:rtl/>
        </w:rPr>
        <w:t>אפילו</w:t>
      </w:r>
      <w:r w:rsidR="00271CCA">
        <w:rPr>
          <w:rFonts w:hint="cs"/>
          <w:rtl/>
        </w:rPr>
        <w:t>,</w:t>
      </w:r>
      <w:r>
        <w:rPr>
          <w:rtl/>
        </w:rPr>
        <w:t xml:space="preserve"> </w:t>
      </w:r>
      <w:bookmarkStart w:id="5909" w:name="_ETM_Q12_585589"/>
      <w:bookmarkEnd w:id="5909"/>
      <w:r>
        <w:rPr>
          <w:rtl/>
        </w:rPr>
        <w:t xml:space="preserve">באמצעות </w:t>
      </w:r>
      <w:bookmarkStart w:id="5910" w:name="_ETM_Q12_586310"/>
      <w:bookmarkEnd w:id="5910"/>
      <w:r>
        <w:rPr>
          <w:rtl/>
        </w:rPr>
        <w:t xml:space="preserve">מה </w:t>
      </w:r>
      <w:bookmarkStart w:id="5911" w:name="_ETM_Q12_586520"/>
      <w:bookmarkEnd w:id="5911"/>
      <w:r>
        <w:rPr>
          <w:rtl/>
        </w:rPr>
        <w:t xml:space="preserve">שהיא </w:t>
      </w:r>
      <w:bookmarkStart w:id="5912" w:name="_ETM_Q12_586729"/>
      <w:bookmarkEnd w:id="5912"/>
      <w:r>
        <w:rPr>
          <w:rtl/>
        </w:rPr>
        <w:t xml:space="preserve">רואה </w:t>
      </w:r>
      <w:bookmarkStart w:id="5913" w:name="_ETM_Q12_587000"/>
      <w:bookmarkEnd w:id="5913"/>
      <w:r>
        <w:rPr>
          <w:rtl/>
        </w:rPr>
        <w:t xml:space="preserve">אצל </w:t>
      </w:r>
      <w:bookmarkStart w:id="5914" w:name="_ETM_Q12_587240"/>
      <w:bookmarkEnd w:id="5914"/>
      <w:r>
        <w:rPr>
          <w:rtl/>
        </w:rPr>
        <w:t>חברתה</w:t>
      </w:r>
      <w:r w:rsidR="00271CCA">
        <w:rPr>
          <w:rFonts w:hint="cs"/>
          <w:rtl/>
        </w:rPr>
        <w:t>,</w:t>
      </w:r>
      <w:r>
        <w:rPr>
          <w:rtl/>
        </w:rPr>
        <w:t xml:space="preserve"> </w:t>
      </w:r>
      <w:bookmarkStart w:id="5915" w:name="_ETM_Q12_588130"/>
      <w:bookmarkEnd w:id="5915"/>
      <w:r>
        <w:rPr>
          <w:rtl/>
        </w:rPr>
        <w:t xml:space="preserve">לזהות </w:t>
      </w:r>
      <w:bookmarkStart w:id="5916" w:name="_ETM_Q12_588820"/>
      <w:bookmarkEnd w:id="5916"/>
      <w:r>
        <w:rPr>
          <w:rtl/>
        </w:rPr>
        <w:t>אות</w:t>
      </w:r>
      <w:r>
        <w:rPr>
          <w:rFonts w:hint="cs"/>
          <w:rtl/>
        </w:rPr>
        <w:t>ן</w:t>
      </w:r>
      <w:r>
        <w:rPr>
          <w:rtl/>
        </w:rPr>
        <w:t xml:space="preserve"> </w:t>
      </w:r>
      <w:bookmarkStart w:id="5917" w:name="_ETM_Q12_589330"/>
      <w:bookmarkEnd w:id="5917"/>
      <w:r>
        <w:rPr>
          <w:rtl/>
        </w:rPr>
        <w:t xml:space="preserve">על </w:t>
      </w:r>
      <w:bookmarkStart w:id="5918" w:name="_ETM_Q12_589510"/>
      <w:bookmarkEnd w:id="5918"/>
      <w:r>
        <w:rPr>
          <w:rtl/>
        </w:rPr>
        <w:t>עצמה</w:t>
      </w:r>
      <w:r>
        <w:rPr>
          <w:rFonts w:hint="cs"/>
          <w:rtl/>
        </w:rPr>
        <w:t>.</w:t>
      </w:r>
      <w:r>
        <w:rPr>
          <w:rtl/>
        </w:rPr>
        <w:t xml:space="preserve"> </w:t>
      </w:r>
      <w:bookmarkStart w:id="5919" w:name="_ETM_Q12_591109"/>
      <w:bookmarkEnd w:id="5919"/>
      <w:r>
        <w:rPr>
          <w:rtl/>
        </w:rPr>
        <w:t xml:space="preserve">בזכות </w:t>
      </w:r>
      <w:bookmarkStart w:id="5920" w:name="_ETM_Q12_591589"/>
      <w:bookmarkEnd w:id="5920"/>
      <w:r>
        <w:rPr>
          <w:rtl/>
        </w:rPr>
        <w:t xml:space="preserve">הקהילה </w:t>
      </w:r>
      <w:bookmarkStart w:id="5921" w:name="_ETM_Q12_592520"/>
      <w:bookmarkEnd w:id="5921"/>
      <w:r>
        <w:rPr>
          <w:rtl/>
        </w:rPr>
        <w:t>וה</w:t>
      </w:r>
      <w:r>
        <w:rPr>
          <w:rFonts w:hint="cs"/>
          <w:rtl/>
        </w:rPr>
        <w:t>עשייה</w:t>
      </w:r>
      <w:r>
        <w:rPr>
          <w:rtl/>
        </w:rPr>
        <w:t xml:space="preserve"> </w:t>
      </w:r>
      <w:bookmarkStart w:id="5922" w:name="_ETM_Q12_593689"/>
      <w:bookmarkEnd w:id="5922"/>
      <w:r>
        <w:rPr>
          <w:rtl/>
        </w:rPr>
        <w:t xml:space="preserve">נשים </w:t>
      </w:r>
      <w:bookmarkStart w:id="5923" w:name="_ETM_Q12_594170"/>
      <w:bookmarkEnd w:id="5923"/>
      <w:r>
        <w:rPr>
          <w:rtl/>
        </w:rPr>
        <w:t xml:space="preserve">מייצרות </w:t>
      </w:r>
      <w:bookmarkStart w:id="5924" w:name="_ETM_Q12_594679"/>
      <w:bookmarkEnd w:id="5924"/>
      <w:r>
        <w:rPr>
          <w:rtl/>
        </w:rPr>
        <w:t xml:space="preserve">השפעה </w:t>
      </w:r>
      <w:bookmarkStart w:id="5925" w:name="_ETM_Q12_595579"/>
      <w:bookmarkEnd w:id="5925"/>
      <w:r>
        <w:rPr>
          <w:rtl/>
        </w:rPr>
        <w:t xml:space="preserve">על </w:t>
      </w:r>
      <w:bookmarkStart w:id="5926" w:name="_ETM_Q12_595789"/>
      <w:bookmarkEnd w:id="5926"/>
      <w:r>
        <w:rPr>
          <w:rtl/>
        </w:rPr>
        <w:t xml:space="preserve">הבית </w:t>
      </w:r>
      <w:bookmarkStart w:id="5927" w:name="_ETM_Q12_596240"/>
      <w:bookmarkEnd w:id="5927"/>
      <w:r>
        <w:rPr>
          <w:rtl/>
        </w:rPr>
        <w:t>ה</w:t>
      </w:r>
      <w:r>
        <w:rPr>
          <w:rFonts w:hint="cs"/>
          <w:rtl/>
        </w:rPr>
        <w:t xml:space="preserve">אישי </w:t>
      </w:r>
      <w:bookmarkStart w:id="5928" w:name="_ETM_Q12_596659"/>
      <w:bookmarkEnd w:id="5928"/>
      <w:r>
        <w:rPr>
          <w:rFonts w:hint="cs"/>
          <w:rtl/>
        </w:rPr>
        <w:t>ו</w:t>
      </w:r>
      <w:r>
        <w:rPr>
          <w:rtl/>
        </w:rPr>
        <w:t xml:space="preserve">הסביבה </w:t>
      </w:r>
      <w:bookmarkStart w:id="5929" w:name="_ETM_Q12_597140"/>
      <w:bookmarkEnd w:id="5929"/>
      <w:r>
        <w:rPr>
          <w:rtl/>
        </w:rPr>
        <w:t>שלה</w:t>
      </w:r>
      <w:r>
        <w:rPr>
          <w:rFonts w:hint="cs"/>
          <w:rtl/>
        </w:rPr>
        <w:t>ן.</w:t>
      </w:r>
      <w:r>
        <w:rPr>
          <w:rtl/>
        </w:rPr>
        <w:t xml:space="preserve"> </w:t>
      </w:r>
      <w:bookmarkStart w:id="5930" w:name="_ETM_Q12_598140"/>
      <w:bookmarkEnd w:id="5930"/>
      <w:r>
        <w:rPr>
          <w:rtl/>
        </w:rPr>
        <w:t xml:space="preserve">באמצעות </w:t>
      </w:r>
      <w:bookmarkStart w:id="5931" w:name="_ETM_Q12_598860"/>
      <w:bookmarkEnd w:id="5931"/>
      <w:r>
        <w:rPr>
          <w:rtl/>
        </w:rPr>
        <w:t xml:space="preserve">הקהילה </w:t>
      </w:r>
      <w:bookmarkStart w:id="5932" w:name="_ETM_Q12_599939"/>
      <w:bookmarkEnd w:id="5932"/>
      <w:r>
        <w:rPr>
          <w:rtl/>
        </w:rPr>
        <w:t>ישנ</w:t>
      </w:r>
      <w:r>
        <w:rPr>
          <w:rFonts w:hint="cs"/>
          <w:rtl/>
        </w:rPr>
        <w:t>ו</w:t>
      </w:r>
      <w:r>
        <w:rPr>
          <w:rtl/>
        </w:rPr>
        <w:t xml:space="preserve"> </w:t>
      </w:r>
      <w:bookmarkStart w:id="5933" w:name="_ETM_Q12_600329"/>
      <w:bookmarkEnd w:id="5933"/>
      <w:r>
        <w:rPr>
          <w:rtl/>
        </w:rPr>
        <w:t xml:space="preserve">פיתוח </w:t>
      </w:r>
      <w:bookmarkStart w:id="5934" w:name="_ETM_Q12_600979"/>
      <w:bookmarkEnd w:id="5934"/>
      <w:r>
        <w:rPr>
          <w:rtl/>
        </w:rPr>
        <w:t xml:space="preserve">מנהיגות </w:t>
      </w:r>
      <w:bookmarkStart w:id="5935" w:name="_ETM_Q12_601820"/>
      <w:bookmarkEnd w:id="5935"/>
      <w:r>
        <w:rPr>
          <w:rtl/>
        </w:rPr>
        <w:t xml:space="preserve">נשית </w:t>
      </w:r>
      <w:bookmarkStart w:id="5936" w:name="_ETM_Q12_602360"/>
      <w:bookmarkEnd w:id="5936"/>
      <w:r>
        <w:rPr>
          <w:rtl/>
        </w:rPr>
        <w:t>מקומית</w:t>
      </w:r>
      <w:r>
        <w:rPr>
          <w:rFonts w:hint="cs"/>
          <w:rtl/>
        </w:rPr>
        <w:t>,</w:t>
      </w:r>
      <w:r>
        <w:rPr>
          <w:rtl/>
        </w:rPr>
        <w:t xml:space="preserve"> </w:t>
      </w:r>
      <w:bookmarkStart w:id="5937" w:name="_ETM_Q12_603409"/>
      <w:bookmarkEnd w:id="5937"/>
      <w:r>
        <w:rPr>
          <w:rtl/>
        </w:rPr>
        <w:t xml:space="preserve">מעורבות </w:t>
      </w:r>
      <w:bookmarkStart w:id="5938" w:name="_ETM_Q12_604250"/>
      <w:bookmarkEnd w:id="5938"/>
      <w:r>
        <w:rPr>
          <w:rFonts w:hint="cs"/>
          <w:rtl/>
        </w:rPr>
        <w:t>ו</w:t>
      </w:r>
      <w:r>
        <w:rPr>
          <w:rtl/>
        </w:rPr>
        <w:t xml:space="preserve">השפעה </w:t>
      </w:r>
      <w:bookmarkStart w:id="5939" w:name="_ETM_Q12_604760"/>
      <w:bookmarkEnd w:id="5939"/>
      <w:r>
        <w:rPr>
          <w:rtl/>
        </w:rPr>
        <w:t xml:space="preserve">על </w:t>
      </w:r>
      <w:bookmarkStart w:id="5940" w:name="_ETM_Q12_605000"/>
      <w:bookmarkEnd w:id="5940"/>
      <w:r>
        <w:rPr>
          <w:rtl/>
        </w:rPr>
        <w:t xml:space="preserve">מקבלי </w:t>
      </w:r>
      <w:bookmarkStart w:id="5941" w:name="_ETM_Q12_605479"/>
      <w:bookmarkEnd w:id="5941"/>
      <w:r>
        <w:rPr>
          <w:rtl/>
        </w:rPr>
        <w:t>ההחלטות</w:t>
      </w:r>
      <w:r>
        <w:rPr>
          <w:rFonts w:hint="cs"/>
          <w:rtl/>
        </w:rPr>
        <w:t>,</w:t>
      </w:r>
      <w:r>
        <w:rPr>
          <w:rtl/>
        </w:rPr>
        <w:t xml:space="preserve"> </w:t>
      </w:r>
      <w:bookmarkStart w:id="5942" w:name="_ETM_Q12_606380"/>
      <w:bookmarkEnd w:id="5942"/>
      <w:r>
        <w:rPr>
          <w:rtl/>
        </w:rPr>
        <w:t xml:space="preserve">שיוצרים </w:t>
      </w:r>
      <w:bookmarkStart w:id="5943" w:name="_ETM_Q12_607100"/>
      <w:bookmarkEnd w:id="5943"/>
      <w:r>
        <w:rPr>
          <w:rtl/>
        </w:rPr>
        <w:t xml:space="preserve">בסיכומו </w:t>
      </w:r>
      <w:bookmarkStart w:id="5944" w:name="_ETM_Q12_607670"/>
      <w:bookmarkEnd w:id="5944"/>
      <w:r>
        <w:rPr>
          <w:rtl/>
        </w:rPr>
        <w:t xml:space="preserve">של </w:t>
      </w:r>
      <w:bookmarkStart w:id="5945" w:name="_ETM_Q12_607880"/>
      <w:bookmarkEnd w:id="5945"/>
      <w:r>
        <w:rPr>
          <w:rtl/>
        </w:rPr>
        <w:t xml:space="preserve">דבר </w:t>
      </w:r>
      <w:bookmarkStart w:id="5946" w:name="_ETM_Q12_608600"/>
      <w:bookmarkEnd w:id="5946"/>
      <w:r>
        <w:rPr>
          <w:rtl/>
        </w:rPr>
        <w:t xml:space="preserve">קהילה </w:t>
      </w:r>
      <w:bookmarkStart w:id="5947" w:name="_ETM_Q12_609050"/>
      <w:bookmarkEnd w:id="5947"/>
      <w:r>
        <w:rPr>
          <w:rtl/>
        </w:rPr>
        <w:t xml:space="preserve">חזקה </w:t>
      </w:r>
      <w:bookmarkStart w:id="5948" w:name="_ETM_Q12_610130"/>
      <w:bookmarkEnd w:id="5948"/>
      <w:r>
        <w:rPr>
          <w:rtl/>
        </w:rPr>
        <w:t>שתחייב</w:t>
      </w:r>
      <w:bookmarkStart w:id="5949" w:name="_ETM_Q12_611190"/>
      <w:bookmarkStart w:id="5950" w:name="_ETM_Q12_611910"/>
      <w:bookmarkEnd w:id="5949"/>
      <w:bookmarkEnd w:id="5950"/>
      <w:r>
        <w:rPr>
          <w:rFonts w:hint="cs"/>
          <w:rtl/>
        </w:rPr>
        <w:t xml:space="preserve">, תחייב </w:t>
      </w:r>
      <w:r>
        <w:rPr>
          <w:rtl/>
        </w:rPr>
        <w:t xml:space="preserve">אוזן </w:t>
      </w:r>
      <w:bookmarkStart w:id="5951" w:name="_ETM_Q12_612360"/>
      <w:bookmarkEnd w:id="5951"/>
      <w:r>
        <w:rPr>
          <w:rtl/>
        </w:rPr>
        <w:t xml:space="preserve">קשבת </w:t>
      </w:r>
      <w:bookmarkStart w:id="5952" w:name="_ETM_Q12_612870"/>
      <w:bookmarkEnd w:id="5952"/>
      <w:r>
        <w:rPr>
          <w:rtl/>
        </w:rPr>
        <w:t xml:space="preserve">אצל </w:t>
      </w:r>
      <w:bookmarkStart w:id="5953" w:name="_ETM_Q12_613110"/>
      <w:bookmarkEnd w:id="5953"/>
      <w:r>
        <w:rPr>
          <w:rtl/>
        </w:rPr>
        <w:t xml:space="preserve">מקבלי </w:t>
      </w:r>
      <w:bookmarkStart w:id="5954" w:name="_ETM_Q12_613590"/>
      <w:bookmarkEnd w:id="5954"/>
      <w:r>
        <w:rPr>
          <w:rtl/>
        </w:rPr>
        <w:t>ההחלטות</w:t>
      </w:r>
      <w:r>
        <w:rPr>
          <w:rFonts w:hint="cs"/>
          <w:rtl/>
        </w:rPr>
        <w:t>,</w:t>
      </w:r>
      <w:r>
        <w:rPr>
          <w:rtl/>
        </w:rPr>
        <w:t xml:space="preserve"> </w:t>
      </w:r>
      <w:bookmarkStart w:id="5955" w:name="_ETM_Q12_614559"/>
      <w:bookmarkEnd w:id="5955"/>
      <w:r>
        <w:rPr>
          <w:rtl/>
        </w:rPr>
        <w:t xml:space="preserve">הן </w:t>
      </w:r>
      <w:bookmarkStart w:id="5956" w:name="_ETM_Q12_614799"/>
      <w:bookmarkEnd w:id="5956"/>
      <w:r>
        <w:rPr>
          <w:rtl/>
        </w:rPr>
        <w:t xml:space="preserve">ברשות </w:t>
      </w:r>
      <w:bookmarkStart w:id="5957" w:name="_ETM_Q12_615340"/>
      <w:bookmarkEnd w:id="5957"/>
      <w:r>
        <w:rPr>
          <w:rtl/>
        </w:rPr>
        <w:t xml:space="preserve">והן </w:t>
      </w:r>
      <w:bookmarkStart w:id="5958" w:name="_ETM_Q12_615669"/>
      <w:bookmarkEnd w:id="5958"/>
      <w:r>
        <w:rPr>
          <w:rtl/>
        </w:rPr>
        <w:t xml:space="preserve">במועצה </w:t>
      </w:r>
      <w:bookmarkStart w:id="5959" w:name="_ETM_Q12_616180"/>
      <w:bookmarkEnd w:id="5959"/>
      <w:r>
        <w:rPr>
          <w:rtl/>
        </w:rPr>
        <w:t>המקומית</w:t>
      </w:r>
      <w:r>
        <w:rPr>
          <w:rFonts w:hint="cs"/>
          <w:rtl/>
        </w:rPr>
        <w:t>.</w:t>
      </w:r>
    </w:p>
    <w:p w:rsidR="00B73512" w:rsidRDefault="00B73512" w:rsidP="00A237EC">
      <w:pPr>
        <w:rPr>
          <w:rtl/>
        </w:rPr>
      </w:pPr>
      <w:bookmarkStart w:id="5960" w:name="_ETM_Q12_617779"/>
      <w:bookmarkStart w:id="5961" w:name="_ETM_Q12_617857"/>
      <w:bookmarkStart w:id="5962" w:name="_ETM_Q12_618275"/>
      <w:bookmarkEnd w:id="5960"/>
      <w:bookmarkEnd w:id="5961"/>
      <w:bookmarkEnd w:id="5962"/>
    </w:p>
    <w:p w:rsidR="00B73512" w:rsidRDefault="00B73512" w:rsidP="00271CCA">
      <w:pPr>
        <w:rPr>
          <w:rtl/>
        </w:rPr>
      </w:pPr>
      <w:bookmarkStart w:id="5963" w:name="_ETM_Q12_618344"/>
      <w:bookmarkStart w:id="5964" w:name="_ETM_Q12_618160"/>
      <w:bookmarkEnd w:id="5963"/>
      <w:bookmarkEnd w:id="5964"/>
      <w:r>
        <w:rPr>
          <w:rtl/>
        </w:rPr>
        <w:t xml:space="preserve">חברות </w:t>
      </w:r>
      <w:bookmarkStart w:id="5965" w:name="_ETM_Q12_618760"/>
      <w:bookmarkEnd w:id="5965"/>
      <w:r>
        <w:rPr>
          <w:rtl/>
        </w:rPr>
        <w:t>וחברים</w:t>
      </w:r>
      <w:r>
        <w:rPr>
          <w:rFonts w:hint="cs"/>
          <w:rtl/>
        </w:rPr>
        <w:t>,</w:t>
      </w:r>
      <w:r>
        <w:rPr>
          <w:rtl/>
        </w:rPr>
        <w:t xml:space="preserve"> </w:t>
      </w:r>
      <w:bookmarkStart w:id="5966" w:name="_ETM_Q12_620020"/>
      <w:bookmarkEnd w:id="5966"/>
      <w:r>
        <w:rPr>
          <w:rtl/>
        </w:rPr>
        <w:t xml:space="preserve">נשים </w:t>
      </w:r>
      <w:bookmarkStart w:id="5967" w:name="_ETM_Q12_621100"/>
      <w:bookmarkEnd w:id="5967"/>
      <w:r>
        <w:rPr>
          <w:rtl/>
        </w:rPr>
        <w:t xml:space="preserve">הן </w:t>
      </w:r>
      <w:bookmarkStart w:id="5968" w:name="_ETM_Q12_621340"/>
      <w:bookmarkEnd w:id="5968"/>
      <w:r>
        <w:rPr>
          <w:rtl/>
        </w:rPr>
        <w:t>כוח</w:t>
      </w:r>
      <w:r>
        <w:rPr>
          <w:rFonts w:hint="cs"/>
          <w:rtl/>
        </w:rPr>
        <w:t>.</w:t>
      </w:r>
      <w:r>
        <w:rPr>
          <w:rtl/>
        </w:rPr>
        <w:t xml:space="preserve"> </w:t>
      </w:r>
      <w:bookmarkStart w:id="5969" w:name="_ETM_Q12_622270"/>
      <w:bookmarkEnd w:id="5969"/>
      <w:r>
        <w:rPr>
          <w:rtl/>
        </w:rPr>
        <w:t xml:space="preserve">זה </w:t>
      </w:r>
      <w:bookmarkStart w:id="5970" w:name="_ETM_Q12_622450"/>
      <w:bookmarkEnd w:id="5970"/>
      <w:r>
        <w:rPr>
          <w:rtl/>
        </w:rPr>
        <w:t xml:space="preserve">כבר </w:t>
      </w:r>
      <w:bookmarkStart w:id="5971" w:name="_ETM_Q12_622690"/>
      <w:bookmarkEnd w:id="5971"/>
      <w:r>
        <w:rPr>
          <w:rtl/>
        </w:rPr>
        <w:t xml:space="preserve">לא </w:t>
      </w:r>
      <w:bookmarkStart w:id="5972" w:name="_ETM_Q12_622810"/>
      <w:bookmarkEnd w:id="5972"/>
      <w:r>
        <w:rPr>
          <w:rtl/>
        </w:rPr>
        <w:t xml:space="preserve">משהו </w:t>
      </w:r>
      <w:bookmarkStart w:id="5973" w:name="_ETM_Q12_623140"/>
      <w:bookmarkEnd w:id="5973"/>
      <w:r>
        <w:rPr>
          <w:rtl/>
        </w:rPr>
        <w:t xml:space="preserve">שצריך </w:t>
      </w:r>
      <w:bookmarkStart w:id="5974" w:name="_ETM_Q12_623560"/>
      <w:bookmarkEnd w:id="5974"/>
      <w:r>
        <w:rPr>
          <w:rtl/>
        </w:rPr>
        <w:t>לומר</w:t>
      </w:r>
      <w:r>
        <w:rPr>
          <w:rFonts w:hint="cs"/>
          <w:rtl/>
        </w:rPr>
        <w:t>,</w:t>
      </w:r>
      <w:r>
        <w:rPr>
          <w:rtl/>
        </w:rPr>
        <w:t xml:space="preserve"> </w:t>
      </w:r>
      <w:bookmarkStart w:id="5975" w:name="_ETM_Q12_624320"/>
      <w:bookmarkEnd w:id="5975"/>
      <w:r>
        <w:rPr>
          <w:rtl/>
        </w:rPr>
        <w:t xml:space="preserve">זה </w:t>
      </w:r>
      <w:bookmarkStart w:id="5976" w:name="_ETM_Q12_624500"/>
      <w:bookmarkEnd w:id="5976"/>
      <w:r>
        <w:rPr>
          <w:rtl/>
        </w:rPr>
        <w:t xml:space="preserve">משהו </w:t>
      </w:r>
      <w:bookmarkStart w:id="5977" w:name="_ETM_Q12_624770"/>
      <w:bookmarkEnd w:id="5977"/>
      <w:r>
        <w:rPr>
          <w:rtl/>
        </w:rPr>
        <w:t xml:space="preserve">שהוא </w:t>
      </w:r>
      <w:bookmarkStart w:id="5978" w:name="_ETM_Q12_624980"/>
      <w:bookmarkEnd w:id="5978"/>
      <w:r>
        <w:rPr>
          <w:rtl/>
        </w:rPr>
        <w:t xml:space="preserve">מובן </w:t>
      </w:r>
      <w:bookmarkStart w:id="5979" w:name="_ETM_Q12_625490"/>
      <w:bookmarkEnd w:id="5979"/>
      <w:r>
        <w:rPr>
          <w:rtl/>
        </w:rPr>
        <w:t xml:space="preserve">מאליו </w:t>
      </w:r>
      <w:bookmarkStart w:id="5980" w:name="_ETM_Q12_626270"/>
      <w:bookmarkEnd w:id="5980"/>
      <w:r>
        <w:rPr>
          <w:rFonts w:hint="cs"/>
          <w:rtl/>
        </w:rPr>
        <w:t>ו</w:t>
      </w:r>
      <w:r>
        <w:rPr>
          <w:rtl/>
        </w:rPr>
        <w:t>בסיסי</w:t>
      </w:r>
      <w:r>
        <w:rPr>
          <w:rFonts w:hint="cs"/>
          <w:rtl/>
        </w:rPr>
        <w:t>.</w:t>
      </w:r>
      <w:r>
        <w:rPr>
          <w:rtl/>
        </w:rPr>
        <w:t xml:space="preserve"> </w:t>
      </w:r>
      <w:bookmarkStart w:id="5981" w:name="_ETM_Q12_627510"/>
      <w:bookmarkEnd w:id="5981"/>
      <w:r>
        <w:rPr>
          <w:rtl/>
        </w:rPr>
        <w:t xml:space="preserve">נשים </w:t>
      </w:r>
      <w:bookmarkStart w:id="5982" w:name="_ETM_Q12_628050"/>
      <w:bookmarkEnd w:id="5982"/>
      <w:r>
        <w:rPr>
          <w:rtl/>
        </w:rPr>
        <w:t xml:space="preserve">הן </w:t>
      </w:r>
      <w:bookmarkStart w:id="5983" w:name="_ETM_Q12_628230"/>
      <w:bookmarkEnd w:id="5983"/>
      <w:r>
        <w:rPr>
          <w:rtl/>
        </w:rPr>
        <w:t xml:space="preserve">כוח </w:t>
      </w:r>
      <w:bookmarkStart w:id="5984" w:name="_ETM_Q12_628680"/>
      <w:bookmarkEnd w:id="5984"/>
      <w:r>
        <w:rPr>
          <w:rtl/>
        </w:rPr>
        <w:t>עצום</w:t>
      </w:r>
      <w:r>
        <w:rPr>
          <w:rFonts w:hint="cs"/>
          <w:rtl/>
        </w:rPr>
        <w:t>,</w:t>
      </w:r>
      <w:r>
        <w:rPr>
          <w:rtl/>
        </w:rPr>
        <w:t xml:space="preserve"> </w:t>
      </w:r>
      <w:bookmarkStart w:id="5985" w:name="_ETM_Q12_629740"/>
      <w:bookmarkEnd w:id="5985"/>
      <w:r>
        <w:rPr>
          <w:rtl/>
        </w:rPr>
        <w:t xml:space="preserve">בלתי </w:t>
      </w:r>
      <w:bookmarkStart w:id="5986" w:name="_ETM_Q12_630190"/>
      <w:bookmarkEnd w:id="5986"/>
      <w:r>
        <w:rPr>
          <w:rtl/>
        </w:rPr>
        <w:t>מתפשר</w:t>
      </w:r>
      <w:r>
        <w:rPr>
          <w:rFonts w:hint="cs"/>
          <w:rtl/>
        </w:rPr>
        <w:t>,</w:t>
      </w:r>
      <w:bookmarkStart w:id="5987" w:name="_ETM_Q12_631420"/>
      <w:bookmarkEnd w:id="5987"/>
      <w:r>
        <w:rPr>
          <w:rFonts w:hint="cs"/>
          <w:rtl/>
        </w:rPr>
        <w:t xml:space="preserve"> </w:t>
      </w:r>
      <w:r>
        <w:rPr>
          <w:rtl/>
        </w:rPr>
        <w:t>חזק</w:t>
      </w:r>
      <w:r>
        <w:rPr>
          <w:rFonts w:hint="cs"/>
          <w:rtl/>
        </w:rPr>
        <w:t>,</w:t>
      </w:r>
      <w:r>
        <w:rPr>
          <w:rtl/>
        </w:rPr>
        <w:t xml:space="preserve"> </w:t>
      </w:r>
      <w:bookmarkStart w:id="5988" w:name="_ETM_Q12_632170"/>
      <w:bookmarkEnd w:id="5988"/>
      <w:r>
        <w:rPr>
          <w:rtl/>
        </w:rPr>
        <w:t>אמיתי</w:t>
      </w:r>
      <w:r>
        <w:rPr>
          <w:rFonts w:hint="cs"/>
          <w:rtl/>
        </w:rPr>
        <w:t>,</w:t>
      </w:r>
      <w:r>
        <w:rPr>
          <w:rtl/>
        </w:rPr>
        <w:t xml:space="preserve"> </w:t>
      </w:r>
      <w:bookmarkStart w:id="5989" w:name="_ETM_Q12_632709"/>
      <w:bookmarkEnd w:id="5989"/>
      <w:r>
        <w:rPr>
          <w:rtl/>
        </w:rPr>
        <w:t>אותנטי</w:t>
      </w:r>
      <w:r>
        <w:rPr>
          <w:rFonts w:hint="cs"/>
          <w:rtl/>
        </w:rPr>
        <w:t>.</w:t>
      </w:r>
      <w:r>
        <w:rPr>
          <w:rtl/>
        </w:rPr>
        <w:t xml:space="preserve"> </w:t>
      </w:r>
      <w:bookmarkStart w:id="5990" w:name="_ETM_Q12_634140"/>
      <w:bookmarkEnd w:id="5990"/>
      <w:r>
        <w:rPr>
          <w:rtl/>
        </w:rPr>
        <w:t xml:space="preserve">והגיע </w:t>
      </w:r>
      <w:bookmarkStart w:id="5991" w:name="_ETM_Q12_634709"/>
      <w:bookmarkEnd w:id="5991"/>
      <w:r>
        <w:rPr>
          <w:rtl/>
        </w:rPr>
        <w:t>הזמן</w:t>
      </w:r>
      <w:r>
        <w:rPr>
          <w:rFonts w:hint="cs"/>
          <w:rtl/>
        </w:rPr>
        <w:t>,</w:t>
      </w:r>
      <w:r>
        <w:rPr>
          <w:rtl/>
        </w:rPr>
        <w:t xml:space="preserve"> </w:t>
      </w:r>
      <w:bookmarkStart w:id="5992" w:name="_ETM_Q12_635730"/>
      <w:bookmarkEnd w:id="5992"/>
      <w:r>
        <w:rPr>
          <w:rtl/>
        </w:rPr>
        <w:t xml:space="preserve">הגיע </w:t>
      </w:r>
      <w:bookmarkStart w:id="5993" w:name="_ETM_Q12_636150"/>
      <w:bookmarkEnd w:id="5993"/>
      <w:r>
        <w:rPr>
          <w:rtl/>
        </w:rPr>
        <w:t xml:space="preserve">הזמן </w:t>
      </w:r>
      <w:bookmarkStart w:id="5994" w:name="_ETM_Q12_636540"/>
      <w:bookmarkEnd w:id="5994"/>
      <w:r>
        <w:rPr>
          <w:rtl/>
        </w:rPr>
        <w:t xml:space="preserve">שהכוח </w:t>
      </w:r>
      <w:bookmarkStart w:id="5995" w:name="_ETM_Q12_637079"/>
      <w:bookmarkEnd w:id="5995"/>
      <w:r>
        <w:rPr>
          <w:rtl/>
        </w:rPr>
        <w:t xml:space="preserve">הזה </w:t>
      </w:r>
      <w:bookmarkStart w:id="5996" w:name="_ETM_Q12_637349"/>
      <w:bookmarkEnd w:id="5996"/>
      <w:r>
        <w:rPr>
          <w:rtl/>
        </w:rPr>
        <w:t xml:space="preserve">יקבל </w:t>
      </w:r>
      <w:bookmarkStart w:id="5997" w:name="_ETM_Q12_637769"/>
      <w:bookmarkEnd w:id="5997"/>
      <w:r>
        <w:rPr>
          <w:rtl/>
        </w:rPr>
        <w:t xml:space="preserve">את </w:t>
      </w:r>
      <w:bookmarkStart w:id="5998" w:name="_ETM_Q12_637919"/>
      <w:bookmarkEnd w:id="5998"/>
      <w:r>
        <w:rPr>
          <w:rtl/>
        </w:rPr>
        <w:t xml:space="preserve">מעמדו </w:t>
      </w:r>
      <w:bookmarkStart w:id="5999" w:name="_ETM_Q12_638849"/>
      <w:bookmarkEnd w:id="5999"/>
      <w:r>
        <w:rPr>
          <w:rtl/>
        </w:rPr>
        <w:t xml:space="preserve">ומקומו </w:t>
      </w:r>
      <w:bookmarkStart w:id="6000" w:name="_ETM_Q12_639510"/>
      <w:bookmarkEnd w:id="6000"/>
      <w:r>
        <w:rPr>
          <w:rtl/>
        </w:rPr>
        <w:t xml:space="preserve">בזכות </w:t>
      </w:r>
      <w:bookmarkStart w:id="6001" w:name="_ETM_Q12_640410"/>
      <w:bookmarkEnd w:id="6001"/>
      <w:r>
        <w:rPr>
          <w:rtl/>
        </w:rPr>
        <w:t xml:space="preserve">ולא </w:t>
      </w:r>
      <w:bookmarkStart w:id="6002" w:name="_ETM_Q12_640710"/>
      <w:bookmarkEnd w:id="6002"/>
      <w:r>
        <w:rPr>
          <w:rtl/>
        </w:rPr>
        <w:t>בחסד</w:t>
      </w:r>
      <w:r>
        <w:rPr>
          <w:rFonts w:hint="cs"/>
          <w:rtl/>
        </w:rPr>
        <w:t>.</w:t>
      </w:r>
      <w:r>
        <w:rPr>
          <w:rtl/>
        </w:rPr>
        <w:t xml:space="preserve"> </w:t>
      </w:r>
      <w:bookmarkStart w:id="6003" w:name="_ETM_Q12_641700"/>
      <w:bookmarkEnd w:id="6003"/>
      <w:r>
        <w:rPr>
          <w:rtl/>
        </w:rPr>
        <w:t xml:space="preserve">זה </w:t>
      </w:r>
      <w:bookmarkStart w:id="6004" w:name="_ETM_Q12_641999"/>
      <w:bookmarkEnd w:id="6004"/>
      <w:r>
        <w:rPr>
          <w:rtl/>
        </w:rPr>
        <w:t>יקרה</w:t>
      </w:r>
      <w:r>
        <w:rPr>
          <w:rFonts w:hint="cs"/>
          <w:rtl/>
        </w:rPr>
        <w:t>,</w:t>
      </w:r>
      <w:r>
        <w:rPr>
          <w:rtl/>
        </w:rPr>
        <w:t xml:space="preserve"> </w:t>
      </w:r>
      <w:bookmarkStart w:id="6005" w:name="_ETM_Q12_642389"/>
      <w:bookmarkEnd w:id="6005"/>
      <w:r>
        <w:rPr>
          <w:rtl/>
        </w:rPr>
        <w:t xml:space="preserve">בעזרת </w:t>
      </w:r>
      <w:bookmarkStart w:id="6006" w:name="_ETM_Q12_642840"/>
      <w:bookmarkEnd w:id="6006"/>
      <w:r>
        <w:rPr>
          <w:rtl/>
        </w:rPr>
        <w:t>השם</w:t>
      </w:r>
      <w:r>
        <w:rPr>
          <w:rFonts w:hint="cs"/>
          <w:rtl/>
        </w:rPr>
        <w:t>,</w:t>
      </w:r>
      <w:r>
        <w:rPr>
          <w:rtl/>
        </w:rPr>
        <w:t xml:space="preserve"> </w:t>
      </w:r>
      <w:bookmarkStart w:id="6007" w:name="_ETM_Q12_643580"/>
      <w:bookmarkEnd w:id="6007"/>
      <w:r>
        <w:rPr>
          <w:rtl/>
        </w:rPr>
        <w:t>ע</w:t>
      </w:r>
      <w:r>
        <w:rPr>
          <w:rFonts w:hint="cs"/>
          <w:rtl/>
        </w:rPr>
        <w:t xml:space="preserve">ל ידי </w:t>
      </w:r>
      <w:bookmarkStart w:id="6008" w:name="_ETM_Q12_643970"/>
      <w:bookmarkEnd w:id="6008"/>
      <w:r>
        <w:rPr>
          <w:rtl/>
        </w:rPr>
        <w:t xml:space="preserve">קהילת </w:t>
      </w:r>
      <w:bookmarkStart w:id="6009" w:name="_ETM_Q12_644390"/>
      <w:bookmarkEnd w:id="6009"/>
      <w:r>
        <w:rPr>
          <w:rtl/>
        </w:rPr>
        <w:t xml:space="preserve">נשים </w:t>
      </w:r>
      <w:bookmarkStart w:id="6010" w:name="_ETM_Q12_644780"/>
      <w:bookmarkEnd w:id="6010"/>
      <w:r>
        <w:rPr>
          <w:rtl/>
        </w:rPr>
        <w:t>חזקה</w:t>
      </w:r>
      <w:r>
        <w:rPr>
          <w:rFonts w:hint="cs"/>
          <w:rtl/>
        </w:rPr>
        <w:t>,</w:t>
      </w:r>
      <w:r>
        <w:rPr>
          <w:rtl/>
        </w:rPr>
        <w:t xml:space="preserve"> </w:t>
      </w:r>
      <w:bookmarkStart w:id="6011" w:name="_ETM_Q12_645890"/>
      <w:bookmarkEnd w:id="6011"/>
      <w:r>
        <w:rPr>
          <w:rtl/>
        </w:rPr>
        <w:t xml:space="preserve">שם </w:t>
      </w:r>
      <w:bookmarkStart w:id="6012" w:name="_ETM_Q12_646160"/>
      <w:bookmarkStart w:id="6013" w:name="_ETM_Q12_646390"/>
      <w:bookmarkEnd w:id="6012"/>
      <w:bookmarkEnd w:id="6013"/>
      <w:r>
        <w:rPr>
          <w:rFonts w:hint="cs"/>
          <w:rtl/>
        </w:rPr>
        <w:t>תוכלנה</w:t>
      </w:r>
      <w:bookmarkStart w:id="6014" w:name="_ETM_Q12_646660"/>
      <w:bookmarkEnd w:id="6014"/>
      <w:r>
        <w:rPr>
          <w:rFonts w:hint="cs"/>
          <w:rtl/>
        </w:rPr>
        <w:t xml:space="preserve"> </w:t>
      </w:r>
      <w:r>
        <w:rPr>
          <w:rtl/>
        </w:rPr>
        <w:t xml:space="preserve">הנשים </w:t>
      </w:r>
      <w:bookmarkStart w:id="6015" w:name="_ETM_Q12_647230"/>
      <w:bookmarkEnd w:id="6015"/>
      <w:r>
        <w:rPr>
          <w:rtl/>
        </w:rPr>
        <w:t xml:space="preserve">למקסם </w:t>
      </w:r>
      <w:bookmarkStart w:id="6016" w:name="_ETM_Q12_648430"/>
      <w:bookmarkEnd w:id="6016"/>
      <w:r>
        <w:rPr>
          <w:rtl/>
        </w:rPr>
        <w:t xml:space="preserve">את </w:t>
      </w:r>
      <w:bookmarkStart w:id="6017" w:name="_ETM_Q12_648610"/>
      <w:bookmarkEnd w:id="6017"/>
      <w:r>
        <w:rPr>
          <w:rtl/>
        </w:rPr>
        <w:t>זכויותיהן</w:t>
      </w:r>
      <w:r>
        <w:rPr>
          <w:rFonts w:hint="cs"/>
          <w:rtl/>
        </w:rPr>
        <w:t>,</w:t>
      </w:r>
      <w:r>
        <w:rPr>
          <w:rtl/>
        </w:rPr>
        <w:t xml:space="preserve"> </w:t>
      </w:r>
      <w:bookmarkStart w:id="6018" w:name="_ETM_Q12_649590"/>
      <w:bookmarkEnd w:id="6018"/>
      <w:r>
        <w:rPr>
          <w:rtl/>
        </w:rPr>
        <w:t xml:space="preserve">את </w:t>
      </w:r>
      <w:bookmarkStart w:id="6019" w:name="_ETM_Q12_649800"/>
      <w:bookmarkEnd w:id="6019"/>
      <w:r>
        <w:rPr>
          <w:rtl/>
        </w:rPr>
        <w:t>שאיפותיה</w:t>
      </w:r>
      <w:r>
        <w:rPr>
          <w:rFonts w:hint="cs"/>
          <w:rtl/>
        </w:rPr>
        <w:t>ן,</w:t>
      </w:r>
      <w:r>
        <w:rPr>
          <w:rtl/>
        </w:rPr>
        <w:t xml:space="preserve"> </w:t>
      </w:r>
      <w:bookmarkStart w:id="6020" w:name="_ETM_Q12_651060"/>
      <w:bookmarkEnd w:id="6020"/>
      <w:r>
        <w:rPr>
          <w:rtl/>
        </w:rPr>
        <w:t xml:space="preserve">את </w:t>
      </w:r>
      <w:bookmarkStart w:id="6021" w:name="_ETM_Q12_651239"/>
      <w:bookmarkEnd w:id="6021"/>
      <w:r>
        <w:rPr>
          <w:rtl/>
        </w:rPr>
        <w:t xml:space="preserve">החלומות </w:t>
      </w:r>
      <w:bookmarkStart w:id="6022" w:name="_ETM_Q12_651840"/>
      <w:bookmarkEnd w:id="6022"/>
      <w:r>
        <w:rPr>
          <w:rtl/>
        </w:rPr>
        <w:t>שלה</w:t>
      </w:r>
      <w:r>
        <w:rPr>
          <w:rFonts w:hint="cs"/>
          <w:rtl/>
        </w:rPr>
        <w:t>ן</w:t>
      </w:r>
      <w:r>
        <w:rPr>
          <w:rtl/>
        </w:rPr>
        <w:t xml:space="preserve"> </w:t>
      </w:r>
      <w:bookmarkStart w:id="6023" w:name="_ETM_Q12_652620"/>
      <w:bookmarkEnd w:id="6023"/>
      <w:r>
        <w:rPr>
          <w:rtl/>
        </w:rPr>
        <w:t xml:space="preserve">בהנהגה </w:t>
      </w:r>
      <w:bookmarkStart w:id="6024" w:name="_ETM_Q12_653250"/>
      <w:bookmarkEnd w:id="6024"/>
      <w:r>
        <w:rPr>
          <w:rtl/>
        </w:rPr>
        <w:t>המקומית</w:t>
      </w:r>
      <w:r>
        <w:rPr>
          <w:rFonts w:hint="cs"/>
          <w:rtl/>
        </w:rPr>
        <w:t>,</w:t>
      </w:r>
      <w:r>
        <w:rPr>
          <w:rtl/>
        </w:rPr>
        <w:t xml:space="preserve"> </w:t>
      </w:r>
      <w:bookmarkStart w:id="6025" w:name="_ETM_Q12_653790"/>
      <w:bookmarkEnd w:id="6025"/>
      <w:r>
        <w:rPr>
          <w:rtl/>
        </w:rPr>
        <w:t xml:space="preserve">ומשם </w:t>
      </w:r>
      <w:bookmarkStart w:id="6026" w:name="_ETM_Q12_654750"/>
      <w:bookmarkEnd w:id="6026"/>
      <w:r>
        <w:rPr>
          <w:rtl/>
        </w:rPr>
        <w:t xml:space="preserve">לפרוץ </w:t>
      </w:r>
      <w:bookmarkStart w:id="6027" w:name="_ETM_Q12_655830"/>
      <w:bookmarkEnd w:id="6027"/>
      <w:r>
        <w:rPr>
          <w:rtl/>
        </w:rPr>
        <w:t xml:space="preserve">ולהגיע </w:t>
      </w:r>
      <w:bookmarkStart w:id="6028" w:name="_ETM_Q12_656430"/>
      <w:bookmarkEnd w:id="6028"/>
      <w:r>
        <w:rPr>
          <w:rtl/>
        </w:rPr>
        <w:t xml:space="preserve">לאן </w:t>
      </w:r>
      <w:bookmarkStart w:id="6029" w:name="_ETM_Q12_656790"/>
      <w:bookmarkEnd w:id="6029"/>
      <w:r>
        <w:rPr>
          <w:rtl/>
        </w:rPr>
        <w:t>של</w:t>
      </w:r>
      <w:r>
        <w:rPr>
          <w:rFonts w:hint="cs"/>
          <w:rtl/>
        </w:rPr>
        <w:t>י</w:t>
      </w:r>
      <w:r>
        <w:rPr>
          <w:rtl/>
        </w:rPr>
        <w:t xml:space="preserve">בן </w:t>
      </w:r>
      <w:bookmarkStart w:id="6030" w:name="_ETM_Q12_657870"/>
      <w:bookmarkEnd w:id="6030"/>
      <w:r>
        <w:rPr>
          <w:rFonts w:hint="cs"/>
          <w:rtl/>
        </w:rPr>
        <w:t xml:space="preserve">יחפוץ. </w:t>
      </w:r>
      <w:bookmarkStart w:id="6031" w:name="_ETM_Q12_660080"/>
      <w:bookmarkEnd w:id="6031"/>
    </w:p>
    <w:p w:rsidR="00B73512" w:rsidRDefault="00B73512" w:rsidP="00A237EC">
      <w:pPr>
        <w:rPr>
          <w:rtl/>
        </w:rPr>
      </w:pPr>
      <w:bookmarkStart w:id="6032" w:name="_ETM_Q12_658902"/>
      <w:bookmarkStart w:id="6033" w:name="_ETM_Q12_658988"/>
      <w:bookmarkStart w:id="6034" w:name="_ETM_Q12_659141"/>
      <w:bookmarkEnd w:id="6032"/>
      <w:bookmarkEnd w:id="6033"/>
      <w:bookmarkEnd w:id="6034"/>
    </w:p>
    <w:p w:rsidR="00B73512" w:rsidRDefault="00B73512" w:rsidP="00A237EC">
      <w:pPr>
        <w:rPr>
          <w:rtl/>
        </w:rPr>
      </w:pPr>
      <w:bookmarkStart w:id="6035" w:name="_ETM_Q12_659187"/>
      <w:bookmarkEnd w:id="6035"/>
      <w:r>
        <w:rPr>
          <w:rtl/>
        </w:rPr>
        <w:t xml:space="preserve">במדינת </w:t>
      </w:r>
      <w:bookmarkStart w:id="6036" w:name="_ETM_Q12_660650"/>
      <w:bookmarkEnd w:id="6036"/>
      <w:r>
        <w:rPr>
          <w:rtl/>
        </w:rPr>
        <w:t xml:space="preserve">ישראל </w:t>
      </w:r>
      <w:bookmarkStart w:id="6037" w:name="_ETM_Q12_661780"/>
      <w:bookmarkEnd w:id="6037"/>
      <w:r>
        <w:rPr>
          <w:rtl/>
        </w:rPr>
        <w:t xml:space="preserve">ישנן </w:t>
      </w:r>
      <w:bookmarkStart w:id="6038" w:name="_ETM_Q12_662140"/>
      <w:bookmarkEnd w:id="6038"/>
      <w:r>
        <w:rPr>
          <w:rtl/>
        </w:rPr>
        <w:t xml:space="preserve">258 </w:t>
      </w:r>
      <w:bookmarkStart w:id="6039" w:name="_ETM_Q12_663280"/>
      <w:bookmarkEnd w:id="6039"/>
      <w:r>
        <w:rPr>
          <w:rtl/>
        </w:rPr>
        <w:t>רשויות</w:t>
      </w:r>
      <w:r>
        <w:rPr>
          <w:rFonts w:hint="cs"/>
          <w:rtl/>
        </w:rPr>
        <w:t>,</w:t>
      </w:r>
      <w:r>
        <w:rPr>
          <w:rtl/>
        </w:rPr>
        <w:t xml:space="preserve"> </w:t>
      </w:r>
      <w:bookmarkStart w:id="6040" w:name="_ETM_Q12_664320"/>
      <w:bookmarkEnd w:id="6040"/>
      <w:r>
        <w:rPr>
          <w:rtl/>
        </w:rPr>
        <w:t>מתוכ</w:t>
      </w:r>
      <w:r>
        <w:rPr>
          <w:rFonts w:hint="cs"/>
          <w:rtl/>
        </w:rPr>
        <w:t>ן</w:t>
      </w:r>
      <w:r>
        <w:rPr>
          <w:rtl/>
        </w:rPr>
        <w:t xml:space="preserve"> </w:t>
      </w:r>
      <w:bookmarkStart w:id="6041" w:name="_ETM_Q12_665220"/>
      <w:bookmarkEnd w:id="6041"/>
      <w:r>
        <w:rPr>
          <w:rtl/>
        </w:rPr>
        <w:t xml:space="preserve">יש </w:t>
      </w:r>
      <w:bookmarkStart w:id="6042" w:name="_ETM_Q12_665430"/>
      <w:bookmarkEnd w:id="6042"/>
      <w:r>
        <w:rPr>
          <w:rtl/>
        </w:rPr>
        <w:t xml:space="preserve">240 </w:t>
      </w:r>
      <w:bookmarkStart w:id="6043" w:name="_ETM_Q12_666120"/>
      <w:bookmarkEnd w:id="6043"/>
      <w:r>
        <w:rPr>
          <w:rtl/>
        </w:rPr>
        <w:t>יועצו</w:t>
      </w:r>
      <w:bookmarkStart w:id="6044" w:name="_ETM_Q12_666510"/>
      <w:bookmarkEnd w:id="6044"/>
      <w:r>
        <w:rPr>
          <w:rFonts w:hint="cs"/>
          <w:rtl/>
        </w:rPr>
        <w:t xml:space="preserve">ת </w:t>
      </w:r>
      <w:r>
        <w:rPr>
          <w:rtl/>
        </w:rPr>
        <w:t xml:space="preserve">לקידום </w:t>
      </w:r>
      <w:bookmarkStart w:id="6045" w:name="_ETM_Q12_666900"/>
      <w:bookmarkEnd w:id="6045"/>
      <w:r>
        <w:rPr>
          <w:rtl/>
        </w:rPr>
        <w:t xml:space="preserve">מעמד </w:t>
      </w:r>
      <w:bookmarkStart w:id="6046" w:name="_ETM_Q12_667170"/>
      <w:bookmarkEnd w:id="6046"/>
      <w:r>
        <w:rPr>
          <w:rtl/>
        </w:rPr>
        <w:t>האישה</w:t>
      </w:r>
      <w:r>
        <w:rPr>
          <w:rFonts w:hint="cs"/>
          <w:rtl/>
        </w:rPr>
        <w:t>.</w:t>
      </w:r>
      <w:r>
        <w:rPr>
          <w:rtl/>
        </w:rPr>
        <w:t xml:space="preserve"> </w:t>
      </w:r>
      <w:bookmarkStart w:id="6047" w:name="_ETM_Q12_668040"/>
      <w:bookmarkEnd w:id="6047"/>
      <w:r>
        <w:rPr>
          <w:rtl/>
        </w:rPr>
        <w:t xml:space="preserve">המשרד </w:t>
      </w:r>
      <w:bookmarkStart w:id="6048" w:name="_ETM_Q12_668580"/>
      <w:bookmarkEnd w:id="6048"/>
      <w:r>
        <w:rPr>
          <w:rtl/>
        </w:rPr>
        <w:t xml:space="preserve">בראשותי </w:t>
      </w:r>
      <w:bookmarkStart w:id="6049" w:name="_ETM_Q12_669510"/>
      <w:bookmarkEnd w:id="6049"/>
      <w:r>
        <w:rPr>
          <w:rtl/>
        </w:rPr>
        <w:t xml:space="preserve">רואה </w:t>
      </w:r>
      <w:bookmarkStart w:id="6050" w:name="_ETM_Q12_669900"/>
      <w:bookmarkEnd w:id="6050"/>
      <w:r>
        <w:rPr>
          <w:rtl/>
        </w:rPr>
        <w:t xml:space="preserve">את </w:t>
      </w:r>
      <w:bookmarkStart w:id="6051" w:name="_ETM_Q12_670020"/>
      <w:bookmarkEnd w:id="6051"/>
      <w:r>
        <w:rPr>
          <w:rtl/>
        </w:rPr>
        <w:t xml:space="preserve">היועצת </w:t>
      </w:r>
      <w:bookmarkStart w:id="6052" w:name="_ETM_Q12_670680"/>
      <w:bookmarkEnd w:id="6052"/>
      <w:r>
        <w:rPr>
          <w:rtl/>
        </w:rPr>
        <w:t xml:space="preserve">לקידום </w:t>
      </w:r>
      <w:bookmarkStart w:id="6053" w:name="_ETM_Q12_671130"/>
      <w:bookmarkEnd w:id="6053"/>
      <w:r>
        <w:rPr>
          <w:rtl/>
        </w:rPr>
        <w:t xml:space="preserve">מעמד </w:t>
      </w:r>
      <w:bookmarkStart w:id="6054" w:name="_ETM_Q12_671460"/>
      <w:bookmarkEnd w:id="6054"/>
      <w:r>
        <w:rPr>
          <w:rtl/>
        </w:rPr>
        <w:t xml:space="preserve">האישה </w:t>
      </w:r>
      <w:bookmarkStart w:id="6055" w:name="_ETM_Q12_672120"/>
      <w:bookmarkEnd w:id="6055"/>
      <w:r>
        <w:rPr>
          <w:rtl/>
        </w:rPr>
        <w:t xml:space="preserve">המקומית </w:t>
      </w:r>
      <w:bookmarkStart w:id="6056" w:name="_ETM_Q12_673170"/>
      <w:bookmarkEnd w:id="6056"/>
      <w:r>
        <w:rPr>
          <w:rtl/>
        </w:rPr>
        <w:t xml:space="preserve">כזרוע </w:t>
      </w:r>
      <w:bookmarkStart w:id="6057" w:name="_ETM_Q12_673920"/>
      <w:bookmarkEnd w:id="6057"/>
      <w:r>
        <w:rPr>
          <w:rtl/>
        </w:rPr>
        <w:t xml:space="preserve">הביצועית </w:t>
      </w:r>
      <w:bookmarkStart w:id="6058" w:name="_ETM_Q12_674550"/>
      <w:bookmarkEnd w:id="6058"/>
      <w:r>
        <w:rPr>
          <w:rtl/>
        </w:rPr>
        <w:t xml:space="preserve">של </w:t>
      </w:r>
      <w:bookmarkStart w:id="6059" w:name="_ETM_Q12_674730"/>
      <w:bookmarkEnd w:id="6059"/>
      <w:r>
        <w:rPr>
          <w:rtl/>
        </w:rPr>
        <w:t>המשרד</w:t>
      </w:r>
      <w:r>
        <w:rPr>
          <w:rFonts w:hint="cs"/>
          <w:rtl/>
        </w:rPr>
        <w:t>.</w:t>
      </w:r>
      <w:r>
        <w:rPr>
          <w:rtl/>
        </w:rPr>
        <w:t xml:space="preserve"> </w:t>
      </w:r>
      <w:bookmarkStart w:id="6060" w:name="_ETM_Q12_675810"/>
      <w:bookmarkEnd w:id="6060"/>
      <w:r>
        <w:rPr>
          <w:rtl/>
        </w:rPr>
        <w:t xml:space="preserve">היא </w:t>
      </w:r>
      <w:bookmarkStart w:id="6061" w:name="_ETM_Q12_676080"/>
      <w:bookmarkEnd w:id="6061"/>
      <w:r>
        <w:rPr>
          <w:rtl/>
        </w:rPr>
        <w:t xml:space="preserve">זו </w:t>
      </w:r>
      <w:bookmarkStart w:id="6062" w:name="_ETM_Q12_676800"/>
      <w:bookmarkEnd w:id="6062"/>
      <w:r>
        <w:rPr>
          <w:rtl/>
        </w:rPr>
        <w:t xml:space="preserve">שמכירה </w:t>
      </w:r>
      <w:bookmarkStart w:id="6063" w:name="_ETM_Q12_677400"/>
      <w:bookmarkEnd w:id="6063"/>
      <w:r>
        <w:rPr>
          <w:rtl/>
        </w:rPr>
        <w:t xml:space="preserve">את </w:t>
      </w:r>
      <w:bookmarkStart w:id="6064" w:name="_ETM_Q12_677550"/>
      <w:bookmarkEnd w:id="6064"/>
      <w:r>
        <w:rPr>
          <w:rtl/>
        </w:rPr>
        <w:t xml:space="preserve">הנשים </w:t>
      </w:r>
      <w:bookmarkStart w:id="6065" w:name="_ETM_Q12_677970"/>
      <w:bookmarkEnd w:id="6065"/>
      <w:r>
        <w:rPr>
          <w:rtl/>
        </w:rPr>
        <w:t xml:space="preserve">ברשות </w:t>
      </w:r>
      <w:bookmarkStart w:id="6066" w:name="_ETM_Q12_678420"/>
      <w:bookmarkEnd w:id="6066"/>
      <w:r>
        <w:rPr>
          <w:rtl/>
        </w:rPr>
        <w:t>ובמועצה</w:t>
      </w:r>
      <w:r>
        <w:rPr>
          <w:rFonts w:hint="cs"/>
          <w:rtl/>
        </w:rPr>
        <w:t>,</w:t>
      </w:r>
      <w:r>
        <w:rPr>
          <w:rtl/>
        </w:rPr>
        <w:t xml:space="preserve"> </w:t>
      </w:r>
      <w:bookmarkStart w:id="6067" w:name="_ETM_Q12_679470"/>
      <w:bookmarkEnd w:id="6067"/>
      <w:r>
        <w:rPr>
          <w:rtl/>
        </w:rPr>
        <w:t xml:space="preserve">והיא </w:t>
      </w:r>
      <w:bookmarkStart w:id="6068" w:name="_ETM_Q12_679890"/>
      <w:bookmarkEnd w:id="6068"/>
      <w:r>
        <w:rPr>
          <w:rtl/>
        </w:rPr>
        <w:t xml:space="preserve">זו </w:t>
      </w:r>
      <w:bookmarkStart w:id="6069" w:name="_ETM_Q12_680459"/>
      <w:bookmarkEnd w:id="6069"/>
      <w:r>
        <w:rPr>
          <w:rtl/>
        </w:rPr>
        <w:t xml:space="preserve">שבעזרת </w:t>
      </w:r>
      <w:bookmarkStart w:id="6070" w:name="_ETM_Q12_681030"/>
      <w:bookmarkEnd w:id="6070"/>
      <w:r>
        <w:rPr>
          <w:rtl/>
        </w:rPr>
        <w:t xml:space="preserve">השם </w:t>
      </w:r>
      <w:bookmarkStart w:id="6071" w:name="_ETM_Q12_681300"/>
      <w:bookmarkEnd w:id="6071"/>
      <w:r>
        <w:rPr>
          <w:rtl/>
        </w:rPr>
        <w:t xml:space="preserve">תקים </w:t>
      </w:r>
      <w:bookmarkStart w:id="6072" w:name="_ETM_Q12_682050"/>
      <w:bookmarkEnd w:id="6072"/>
      <w:r>
        <w:rPr>
          <w:rtl/>
        </w:rPr>
        <w:t xml:space="preserve">את </w:t>
      </w:r>
      <w:bookmarkStart w:id="6073" w:name="_ETM_Q12_682230"/>
      <w:bookmarkEnd w:id="6073"/>
      <w:r>
        <w:rPr>
          <w:rtl/>
        </w:rPr>
        <w:t xml:space="preserve">קהילות </w:t>
      </w:r>
      <w:bookmarkStart w:id="6074" w:name="_ETM_Q12_682590"/>
      <w:bookmarkEnd w:id="6074"/>
      <w:r>
        <w:rPr>
          <w:rFonts w:hint="cs"/>
          <w:rtl/>
        </w:rPr>
        <w:t>ה</w:t>
      </w:r>
      <w:r>
        <w:rPr>
          <w:rtl/>
        </w:rPr>
        <w:t xml:space="preserve">נשים </w:t>
      </w:r>
      <w:bookmarkStart w:id="6075" w:name="_ETM_Q12_682980"/>
      <w:bookmarkEnd w:id="6075"/>
      <w:r>
        <w:rPr>
          <w:rtl/>
        </w:rPr>
        <w:t>המקומיות</w:t>
      </w:r>
      <w:r>
        <w:rPr>
          <w:rFonts w:hint="cs"/>
          <w:rtl/>
        </w:rPr>
        <w:t>,</w:t>
      </w:r>
      <w:r>
        <w:rPr>
          <w:rtl/>
        </w:rPr>
        <w:t xml:space="preserve"> </w:t>
      </w:r>
      <w:bookmarkStart w:id="6076" w:name="_ETM_Q12_683819"/>
      <w:bookmarkEnd w:id="6076"/>
      <w:r>
        <w:rPr>
          <w:rtl/>
        </w:rPr>
        <w:t>שי</w:t>
      </w:r>
      <w:r>
        <w:rPr>
          <w:rFonts w:hint="cs"/>
          <w:rtl/>
        </w:rPr>
        <w:t xml:space="preserve">הוו </w:t>
      </w:r>
      <w:bookmarkStart w:id="6077" w:name="_ETM_Q12_684939"/>
      <w:bookmarkEnd w:id="6077"/>
      <w:r>
        <w:rPr>
          <w:rtl/>
        </w:rPr>
        <w:t xml:space="preserve">קהילות </w:t>
      </w:r>
      <w:bookmarkStart w:id="6078" w:name="_ETM_Q12_685330"/>
      <w:bookmarkEnd w:id="6078"/>
      <w:r>
        <w:rPr>
          <w:rtl/>
        </w:rPr>
        <w:t xml:space="preserve">פורצות </w:t>
      </w:r>
      <w:bookmarkStart w:id="6079" w:name="_ETM_Q12_685810"/>
      <w:bookmarkEnd w:id="6079"/>
      <w:r>
        <w:rPr>
          <w:rtl/>
        </w:rPr>
        <w:t xml:space="preserve">דרך </w:t>
      </w:r>
      <w:bookmarkStart w:id="6080" w:name="_ETM_Q12_686230"/>
      <w:bookmarkEnd w:id="6080"/>
      <w:r>
        <w:rPr>
          <w:rtl/>
        </w:rPr>
        <w:t xml:space="preserve">בכל </w:t>
      </w:r>
      <w:bookmarkStart w:id="6081" w:name="_ETM_Q12_686650"/>
      <w:bookmarkEnd w:id="6081"/>
      <w:r>
        <w:rPr>
          <w:rtl/>
        </w:rPr>
        <w:t>נושא</w:t>
      </w:r>
      <w:r>
        <w:rPr>
          <w:rFonts w:hint="cs"/>
          <w:rtl/>
        </w:rPr>
        <w:t>,</w:t>
      </w:r>
      <w:r>
        <w:rPr>
          <w:rtl/>
        </w:rPr>
        <w:t xml:space="preserve"> </w:t>
      </w:r>
      <w:bookmarkStart w:id="6082" w:name="_ETM_Q12_687040"/>
      <w:bookmarkEnd w:id="6082"/>
      <w:r>
        <w:rPr>
          <w:rtl/>
        </w:rPr>
        <w:t xml:space="preserve">בכל </w:t>
      </w:r>
      <w:bookmarkStart w:id="6083" w:name="_ETM_Q12_687519"/>
      <w:bookmarkEnd w:id="6083"/>
      <w:r>
        <w:rPr>
          <w:rtl/>
        </w:rPr>
        <w:t>עיר</w:t>
      </w:r>
      <w:r>
        <w:rPr>
          <w:rFonts w:hint="cs"/>
          <w:rtl/>
        </w:rPr>
        <w:t>,</w:t>
      </w:r>
      <w:r>
        <w:rPr>
          <w:rtl/>
        </w:rPr>
        <w:t xml:space="preserve"> </w:t>
      </w:r>
      <w:bookmarkStart w:id="6084" w:name="_ETM_Q12_687989"/>
      <w:bookmarkEnd w:id="6084"/>
      <w:r>
        <w:rPr>
          <w:rtl/>
        </w:rPr>
        <w:t xml:space="preserve">בכל </w:t>
      </w:r>
      <w:bookmarkStart w:id="6085" w:name="_ETM_Q12_688469"/>
      <w:bookmarkEnd w:id="6085"/>
      <w:r>
        <w:rPr>
          <w:rtl/>
        </w:rPr>
        <w:t>אוכלוסייה</w:t>
      </w:r>
      <w:r>
        <w:rPr>
          <w:rFonts w:hint="cs"/>
          <w:rtl/>
        </w:rPr>
        <w:t>.</w:t>
      </w:r>
      <w:bookmarkStart w:id="6086" w:name="_ETM_Q12_688852"/>
      <w:bookmarkStart w:id="6087" w:name="_ETM_Q12_688923"/>
      <w:bookmarkStart w:id="6088" w:name="_ETM_Q12_689203"/>
      <w:bookmarkStart w:id="6089" w:name="_ETM_Q12_689278"/>
      <w:bookmarkStart w:id="6090" w:name="_ETM_Q12_689910"/>
      <w:bookmarkEnd w:id="6086"/>
      <w:bookmarkEnd w:id="6087"/>
      <w:bookmarkEnd w:id="6088"/>
      <w:bookmarkEnd w:id="6089"/>
      <w:bookmarkEnd w:id="6090"/>
      <w:r>
        <w:rPr>
          <w:rFonts w:hint="cs"/>
          <w:rtl/>
        </w:rPr>
        <w:t xml:space="preserve"> </w:t>
      </w:r>
      <w:r>
        <w:rPr>
          <w:rtl/>
        </w:rPr>
        <w:t xml:space="preserve">לכל </w:t>
      </w:r>
      <w:bookmarkStart w:id="6091" w:name="_ETM_Q12_690450"/>
      <w:bookmarkEnd w:id="6091"/>
      <w:r>
        <w:rPr>
          <w:rtl/>
        </w:rPr>
        <w:t xml:space="preserve">קהילה </w:t>
      </w:r>
      <w:bookmarkStart w:id="6092" w:name="_ETM_Q12_691650"/>
      <w:bookmarkEnd w:id="6092"/>
      <w:r>
        <w:rPr>
          <w:rtl/>
        </w:rPr>
        <w:t xml:space="preserve">יש </w:t>
      </w:r>
      <w:bookmarkStart w:id="6093" w:name="_ETM_Q12_691860"/>
      <w:bookmarkEnd w:id="6093"/>
      <w:r>
        <w:rPr>
          <w:rtl/>
        </w:rPr>
        <w:t xml:space="preserve">את </w:t>
      </w:r>
      <w:bookmarkStart w:id="6094" w:name="_ETM_Q12_692010"/>
      <w:bookmarkEnd w:id="6094"/>
      <w:r>
        <w:rPr>
          <w:rtl/>
        </w:rPr>
        <w:t>הגוונים</w:t>
      </w:r>
      <w:bookmarkStart w:id="6095" w:name="_ETM_Q12_692610"/>
      <w:bookmarkEnd w:id="6095"/>
      <w:r>
        <w:rPr>
          <w:rFonts w:hint="cs"/>
          <w:rtl/>
        </w:rPr>
        <w:t xml:space="preserve"> </w:t>
      </w:r>
      <w:r>
        <w:rPr>
          <w:rtl/>
        </w:rPr>
        <w:t xml:space="preserve">והצרכים </w:t>
      </w:r>
      <w:bookmarkStart w:id="6096" w:name="_ETM_Q12_693239"/>
      <w:bookmarkEnd w:id="6096"/>
      <w:r>
        <w:rPr>
          <w:rtl/>
        </w:rPr>
        <w:t xml:space="preserve">האישיים </w:t>
      </w:r>
      <w:bookmarkStart w:id="6097" w:name="_ETM_Q12_693780"/>
      <w:bookmarkEnd w:id="6097"/>
      <w:r>
        <w:rPr>
          <w:rFonts w:hint="cs"/>
          <w:rtl/>
        </w:rPr>
        <w:t>והספציפיים וה</w:t>
      </w:r>
      <w:bookmarkStart w:id="6098" w:name="_ETM_Q12_694309"/>
      <w:bookmarkStart w:id="6099" w:name="_ETM_Q12_695330"/>
      <w:bookmarkEnd w:id="6098"/>
      <w:bookmarkEnd w:id="6099"/>
      <w:r>
        <w:rPr>
          <w:rtl/>
        </w:rPr>
        <w:t xml:space="preserve">מדויקים </w:t>
      </w:r>
      <w:bookmarkStart w:id="6100" w:name="_ETM_Q12_696050"/>
      <w:bookmarkEnd w:id="6100"/>
      <w:r>
        <w:rPr>
          <w:rtl/>
        </w:rPr>
        <w:t>של</w:t>
      </w:r>
      <w:r>
        <w:rPr>
          <w:rFonts w:hint="cs"/>
          <w:rtl/>
        </w:rPr>
        <w:t>ה,</w:t>
      </w:r>
      <w:r>
        <w:rPr>
          <w:rtl/>
        </w:rPr>
        <w:t xml:space="preserve"> </w:t>
      </w:r>
      <w:bookmarkStart w:id="6101" w:name="_ETM_Q12_696950"/>
      <w:bookmarkEnd w:id="6101"/>
      <w:r>
        <w:rPr>
          <w:rtl/>
        </w:rPr>
        <w:t xml:space="preserve">ולכן </w:t>
      </w:r>
      <w:bookmarkStart w:id="6102" w:name="_ETM_Q12_698239"/>
      <w:bookmarkEnd w:id="6102"/>
      <w:r>
        <w:rPr>
          <w:rtl/>
        </w:rPr>
        <w:t xml:space="preserve">עלינו </w:t>
      </w:r>
      <w:bookmarkStart w:id="6103" w:name="_ETM_Q12_698659"/>
      <w:bookmarkEnd w:id="6103"/>
      <w:r>
        <w:rPr>
          <w:rtl/>
        </w:rPr>
        <w:t xml:space="preserve">לגשת </w:t>
      </w:r>
      <w:bookmarkStart w:id="6104" w:name="_ETM_Q12_699319"/>
      <w:bookmarkEnd w:id="6104"/>
      <w:r>
        <w:rPr>
          <w:rtl/>
        </w:rPr>
        <w:t xml:space="preserve">לכל </w:t>
      </w:r>
      <w:bookmarkStart w:id="6105" w:name="_ETM_Q12_699709"/>
      <w:bookmarkEnd w:id="6105"/>
      <w:r>
        <w:rPr>
          <w:rtl/>
        </w:rPr>
        <w:t xml:space="preserve">קהילה </w:t>
      </w:r>
      <w:bookmarkStart w:id="6106" w:name="_ETM_Q12_700129"/>
      <w:bookmarkEnd w:id="6106"/>
      <w:r>
        <w:rPr>
          <w:rtl/>
        </w:rPr>
        <w:t xml:space="preserve">באופן </w:t>
      </w:r>
      <w:bookmarkStart w:id="6107" w:name="_ETM_Q12_700579"/>
      <w:bookmarkEnd w:id="6107"/>
      <w:r>
        <w:rPr>
          <w:rtl/>
        </w:rPr>
        <w:t xml:space="preserve">רגיש </w:t>
      </w:r>
      <w:bookmarkStart w:id="6108" w:name="_ETM_Q12_701510"/>
      <w:bookmarkEnd w:id="6108"/>
      <w:r>
        <w:rPr>
          <w:rtl/>
        </w:rPr>
        <w:t xml:space="preserve">לדרך </w:t>
      </w:r>
      <w:bookmarkStart w:id="6109" w:name="_ETM_Q12_702200"/>
      <w:bookmarkEnd w:id="6109"/>
      <w:r>
        <w:rPr>
          <w:rtl/>
        </w:rPr>
        <w:t>של</w:t>
      </w:r>
      <w:r>
        <w:rPr>
          <w:rFonts w:hint="cs"/>
          <w:rtl/>
        </w:rPr>
        <w:t>ה,</w:t>
      </w:r>
      <w:r>
        <w:rPr>
          <w:rtl/>
        </w:rPr>
        <w:t xml:space="preserve"> </w:t>
      </w:r>
      <w:bookmarkStart w:id="6110" w:name="_ETM_Q12_702889"/>
      <w:bookmarkEnd w:id="6110"/>
      <w:r>
        <w:rPr>
          <w:rtl/>
        </w:rPr>
        <w:t>לתפיס</w:t>
      </w:r>
      <w:r>
        <w:rPr>
          <w:rFonts w:hint="cs"/>
          <w:rtl/>
        </w:rPr>
        <w:t>ו</w:t>
      </w:r>
      <w:r>
        <w:rPr>
          <w:rtl/>
        </w:rPr>
        <w:t xml:space="preserve">ת </w:t>
      </w:r>
      <w:bookmarkStart w:id="6111" w:name="_ETM_Q12_703579"/>
      <w:bookmarkEnd w:id="6111"/>
      <w:r>
        <w:rPr>
          <w:rtl/>
        </w:rPr>
        <w:t xml:space="preserve">העולם </w:t>
      </w:r>
      <w:bookmarkStart w:id="6112" w:name="_ETM_Q12_703999"/>
      <w:bookmarkEnd w:id="6112"/>
      <w:r>
        <w:rPr>
          <w:rtl/>
        </w:rPr>
        <w:t>שלה</w:t>
      </w:r>
      <w:r>
        <w:rPr>
          <w:rFonts w:hint="cs"/>
          <w:rtl/>
        </w:rPr>
        <w:t>,</w:t>
      </w:r>
      <w:r>
        <w:rPr>
          <w:rtl/>
        </w:rPr>
        <w:t xml:space="preserve"> </w:t>
      </w:r>
      <w:bookmarkStart w:id="6113" w:name="_ETM_Q12_704659"/>
      <w:bookmarkEnd w:id="6113"/>
      <w:r>
        <w:rPr>
          <w:rtl/>
        </w:rPr>
        <w:t xml:space="preserve">לא </w:t>
      </w:r>
      <w:bookmarkStart w:id="6114" w:name="_ETM_Q12_704900"/>
      <w:bookmarkEnd w:id="6114"/>
      <w:r>
        <w:rPr>
          <w:rtl/>
        </w:rPr>
        <w:t xml:space="preserve">למדוד </w:t>
      </w:r>
      <w:bookmarkStart w:id="6115" w:name="_ETM_Q12_705439"/>
      <w:bookmarkEnd w:id="6115"/>
      <w:r>
        <w:rPr>
          <w:rtl/>
        </w:rPr>
        <w:t xml:space="preserve">אותה </w:t>
      </w:r>
      <w:bookmarkStart w:id="6116" w:name="_ETM_Q12_705980"/>
      <w:bookmarkEnd w:id="6116"/>
      <w:r>
        <w:rPr>
          <w:rtl/>
        </w:rPr>
        <w:t xml:space="preserve">בעיניים </w:t>
      </w:r>
      <w:bookmarkStart w:id="6117" w:name="_ETM_Q12_706549"/>
      <w:bookmarkEnd w:id="6117"/>
      <w:r>
        <w:rPr>
          <w:rtl/>
        </w:rPr>
        <w:t>חיצוניות</w:t>
      </w:r>
      <w:r>
        <w:rPr>
          <w:rFonts w:hint="cs"/>
          <w:rtl/>
        </w:rPr>
        <w:t>.</w:t>
      </w:r>
      <w:bookmarkStart w:id="6118" w:name="_ETM_Q12_708950"/>
      <w:bookmarkEnd w:id="6118"/>
    </w:p>
    <w:p w:rsidR="00B73512" w:rsidRDefault="00B73512" w:rsidP="00A237EC">
      <w:pPr>
        <w:rPr>
          <w:rtl/>
        </w:rPr>
      </w:pPr>
    </w:p>
    <w:p w:rsidR="00B73512" w:rsidRDefault="00B73512" w:rsidP="00271CCA">
      <w:pPr>
        <w:rPr>
          <w:rtl/>
        </w:rPr>
      </w:pPr>
      <w:r>
        <w:rPr>
          <w:rtl/>
        </w:rPr>
        <w:t>כ</w:t>
      </w:r>
      <w:r>
        <w:rPr>
          <w:rFonts w:hint="cs"/>
          <w:rtl/>
        </w:rPr>
        <w:t>א</w:t>
      </w:r>
      <w:r>
        <w:rPr>
          <w:rtl/>
        </w:rPr>
        <w:t xml:space="preserve">ן </w:t>
      </w:r>
      <w:bookmarkStart w:id="6119" w:name="_ETM_Q12_709760"/>
      <w:bookmarkEnd w:id="6119"/>
      <w:r>
        <w:rPr>
          <w:rtl/>
        </w:rPr>
        <w:t xml:space="preserve">אני </w:t>
      </w:r>
      <w:bookmarkStart w:id="6120" w:name="_ETM_Q12_709970"/>
      <w:bookmarkEnd w:id="6120"/>
      <w:r>
        <w:rPr>
          <w:rtl/>
        </w:rPr>
        <w:t xml:space="preserve">מבקשת </w:t>
      </w:r>
      <w:bookmarkStart w:id="6121" w:name="_ETM_Q12_710450"/>
      <w:bookmarkEnd w:id="6121"/>
      <w:r>
        <w:rPr>
          <w:rtl/>
        </w:rPr>
        <w:t xml:space="preserve">לפתוח </w:t>
      </w:r>
      <w:bookmarkStart w:id="6122" w:name="_ETM_Q12_710840"/>
      <w:bookmarkEnd w:id="6122"/>
      <w:r>
        <w:rPr>
          <w:rtl/>
        </w:rPr>
        <w:t>סוגריים</w:t>
      </w:r>
      <w:r>
        <w:rPr>
          <w:rFonts w:hint="cs"/>
          <w:rtl/>
        </w:rPr>
        <w:t>,</w:t>
      </w:r>
      <w:r>
        <w:rPr>
          <w:rtl/>
        </w:rPr>
        <w:t xml:space="preserve"> </w:t>
      </w:r>
      <w:bookmarkStart w:id="6123" w:name="_ETM_Q12_711739"/>
      <w:bookmarkEnd w:id="6123"/>
      <w:r>
        <w:rPr>
          <w:rtl/>
        </w:rPr>
        <w:t xml:space="preserve">ולפנות </w:t>
      </w:r>
      <w:bookmarkStart w:id="6124" w:name="_ETM_Q12_712309"/>
      <w:bookmarkEnd w:id="6124"/>
      <w:r>
        <w:rPr>
          <w:rtl/>
        </w:rPr>
        <w:t xml:space="preserve">דווקא </w:t>
      </w:r>
      <w:bookmarkStart w:id="6125" w:name="_ETM_Q12_712670"/>
      <w:bookmarkEnd w:id="6125"/>
      <w:r>
        <w:rPr>
          <w:rtl/>
        </w:rPr>
        <w:t xml:space="preserve">לכל </w:t>
      </w:r>
      <w:bookmarkStart w:id="6126" w:name="_ETM_Q12_712970"/>
      <w:bookmarkEnd w:id="6126"/>
      <w:r>
        <w:rPr>
          <w:rtl/>
        </w:rPr>
        <w:t xml:space="preserve">חברי </w:t>
      </w:r>
      <w:bookmarkStart w:id="6127" w:name="_ETM_Q12_713360"/>
      <w:bookmarkEnd w:id="6127"/>
      <w:r>
        <w:rPr>
          <w:rtl/>
        </w:rPr>
        <w:t>הבית</w:t>
      </w:r>
      <w:r>
        <w:rPr>
          <w:rFonts w:hint="cs"/>
          <w:rtl/>
        </w:rPr>
        <w:t>,</w:t>
      </w:r>
      <w:r>
        <w:rPr>
          <w:rtl/>
        </w:rPr>
        <w:t xml:space="preserve"> </w:t>
      </w:r>
      <w:bookmarkStart w:id="6128" w:name="_ETM_Q12_713870"/>
      <w:bookmarkEnd w:id="6128"/>
      <w:r>
        <w:rPr>
          <w:rtl/>
        </w:rPr>
        <w:t xml:space="preserve">ובמיוחד </w:t>
      </w:r>
      <w:bookmarkStart w:id="6129" w:name="_ETM_Q12_714950"/>
      <w:bookmarkEnd w:id="6129"/>
      <w:r>
        <w:rPr>
          <w:rtl/>
        </w:rPr>
        <w:t>לכם</w:t>
      </w:r>
      <w:r>
        <w:rPr>
          <w:rFonts w:hint="cs"/>
          <w:rtl/>
        </w:rPr>
        <w:t>,</w:t>
      </w:r>
      <w:r>
        <w:rPr>
          <w:rtl/>
        </w:rPr>
        <w:t xml:space="preserve"> </w:t>
      </w:r>
      <w:bookmarkStart w:id="6130" w:name="_ETM_Q12_715780"/>
      <w:bookmarkEnd w:id="6130"/>
      <w:r>
        <w:rPr>
          <w:rtl/>
        </w:rPr>
        <w:t xml:space="preserve">מנהיגי </w:t>
      </w:r>
      <w:bookmarkStart w:id="6131" w:name="_ETM_Q12_716350"/>
      <w:bookmarkEnd w:id="6131"/>
      <w:r>
        <w:rPr>
          <w:rtl/>
        </w:rPr>
        <w:t>האופוזיציה</w:t>
      </w:r>
      <w:r>
        <w:rPr>
          <w:rFonts w:hint="cs"/>
          <w:rtl/>
        </w:rPr>
        <w:t>.</w:t>
      </w:r>
      <w:r>
        <w:rPr>
          <w:rtl/>
        </w:rPr>
        <w:t xml:space="preserve"> </w:t>
      </w:r>
      <w:bookmarkStart w:id="6132" w:name="_ETM_Q12_717969"/>
      <w:bookmarkEnd w:id="6132"/>
      <w:r>
        <w:rPr>
          <w:rtl/>
        </w:rPr>
        <w:t xml:space="preserve">מה </w:t>
      </w:r>
      <w:bookmarkStart w:id="6133" w:name="_ETM_Q12_718179"/>
      <w:bookmarkEnd w:id="6133"/>
      <w:r>
        <w:rPr>
          <w:rtl/>
        </w:rPr>
        <w:t xml:space="preserve">ששמעתם </w:t>
      </w:r>
      <w:bookmarkStart w:id="6134" w:name="_ETM_Q12_718900"/>
      <w:bookmarkEnd w:id="6134"/>
      <w:r>
        <w:rPr>
          <w:rtl/>
        </w:rPr>
        <w:t xml:space="preserve">כעת </w:t>
      </w:r>
      <w:bookmarkStart w:id="6135" w:name="_ETM_Q12_719769"/>
      <w:bookmarkEnd w:id="6135"/>
      <w:r>
        <w:rPr>
          <w:rtl/>
        </w:rPr>
        <w:t>ה</w:t>
      </w:r>
      <w:r>
        <w:rPr>
          <w:rFonts w:hint="cs"/>
          <w:rtl/>
        </w:rPr>
        <w:t>ו</w:t>
      </w:r>
      <w:r>
        <w:rPr>
          <w:rtl/>
        </w:rPr>
        <w:t xml:space="preserve">א </w:t>
      </w:r>
      <w:bookmarkStart w:id="6136" w:name="_ETM_Q12_719920"/>
      <w:bookmarkEnd w:id="6136"/>
      <w:r>
        <w:rPr>
          <w:rtl/>
        </w:rPr>
        <w:t xml:space="preserve">תוצאה </w:t>
      </w:r>
      <w:bookmarkStart w:id="6137" w:name="_ETM_Q12_720459"/>
      <w:bookmarkEnd w:id="6137"/>
      <w:r>
        <w:rPr>
          <w:rtl/>
        </w:rPr>
        <w:t xml:space="preserve">של </w:t>
      </w:r>
      <w:bookmarkStart w:id="6138" w:name="_ETM_Q12_720670"/>
      <w:bookmarkEnd w:id="6138"/>
      <w:r>
        <w:rPr>
          <w:rtl/>
        </w:rPr>
        <w:t xml:space="preserve">שיח </w:t>
      </w:r>
      <w:bookmarkStart w:id="6139" w:name="_ETM_Q12_721150"/>
      <w:bookmarkEnd w:id="6139"/>
      <w:r>
        <w:rPr>
          <w:rtl/>
        </w:rPr>
        <w:t xml:space="preserve">מעמיק </w:t>
      </w:r>
      <w:bookmarkStart w:id="6140" w:name="_ETM_Q12_722049"/>
      <w:bookmarkEnd w:id="6140"/>
      <w:r>
        <w:rPr>
          <w:rtl/>
        </w:rPr>
        <w:t xml:space="preserve">ומכבד </w:t>
      </w:r>
      <w:bookmarkStart w:id="6141" w:name="_ETM_Q12_723129"/>
      <w:bookmarkEnd w:id="6141"/>
      <w:r>
        <w:rPr>
          <w:rtl/>
        </w:rPr>
        <w:t xml:space="preserve">של </w:t>
      </w:r>
      <w:bookmarkStart w:id="6142" w:name="_ETM_Q12_723400"/>
      <w:bookmarkEnd w:id="6142"/>
      <w:r>
        <w:rPr>
          <w:rtl/>
        </w:rPr>
        <w:t xml:space="preserve">כלל </w:t>
      </w:r>
      <w:bookmarkStart w:id="6143" w:name="_ETM_Q12_723730"/>
      <w:bookmarkStart w:id="6144" w:name="_ETM_Q12_724209"/>
      <w:bookmarkEnd w:id="6143"/>
      <w:bookmarkEnd w:id="6144"/>
      <w:r>
        <w:rPr>
          <w:rtl/>
        </w:rPr>
        <w:t xml:space="preserve">חלקי </w:t>
      </w:r>
      <w:bookmarkStart w:id="6145" w:name="_ETM_Q12_724629"/>
      <w:bookmarkEnd w:id="6145"/>
      <w:r>
        <w:rPr>
          <w:rtl/>
        </w:rPr>
        <w:t>החברה</w:t>
      </w:r>
      <w:r>
        <w:rPr>
          <w:rFonts w:hint="cs"/>
          <w:rtl/>
        </w:rPr>
        <w:t>,</w:t>
      </w:r>
      <w:r>
        <w:rPr>
          <w:rtl/>
        </w:rPr>
        <w:t xml:space="preserve"> </w:t>
      </w:r>
      <w:bookmarkStart w:id="6146" w:name="_ETM_Q12_725620"/>
      <w:bookmarkEnd w:id="6146"/>
      <w:r>
        <w:rPr>
          <w:rtl/>
        </w:rPr>
        <w:t xml:space="preserve">שהרי </w:t>
      </w:r>
      <w:bookmarkStart w:id="6147" w:name="_ETM_Q12_725980"/>
      <w:bookmarkEnd w:id="6147"/>
      <w:r>
        <w:rPr>
          <w:rtl/>
        </w:rPr>
        <w:t xml:space="preserve">אנחנו </w:t>
      </w:r>
      <w:bookmarkStart w:id="6148" w:name="_ETM_Q12_726309"/>
      <w:bookmarkEnd w:id="6148"/>
      <w:r>
        <w:rPr>
          <w:rtl/>
        </w:rPr>
        <w:t xml:space="preserve">הבנו </w:t>
      </w:r>
      <w:bookmarkStart w:id="6149" w:name="_ETM_Q12_727239"/>
      <w:bookmarkEnd w:id="6149"/>
      <w:r>
        <w:rPr>
          <w:rtl/>
        </w:rPr>
        <w:t>ש</w:t>
      </w:r>
      <w:r>
        <w:rPr>
          <w:rFonts w:hint="cs"/>
          <w:rtl/>
        </w:rPr>
        <w:t xml:space="preserve">על מנת </w:t>
      </w:r>
      <w:bookmarkStart w:id="6150" w:name="_ETM_Q12_727989"/>
      <w:bookmarkEnd w:id="6150"/>
      <w:r>
        <w:rPr>
          <w:rtl/>
        </w:rPr>
        <w:t xml:space="preserve">לגייס </w:t>
      </w:r>
      <w:bookmarkStart w:id="6151" w:name="_ETM_Q12_728500"/>
      <w:bookmarkEnd w:id="6151"/>
      <w:r>
        <w:rPr>
          <w:rtl/>
        </w:rPr>
        <w:t xml:space="preserve">את </w:t>
      </w:r>
      <w:bookmarkStart w:id="6152" w:name="_ETM_Q12_728620"/>
      <w:bookmarkEnd w:id="6152"/>
      <w:r>
        <w:rPr>
          <w:rtl/>
        </w:rPr>
        <w:t xml:space="preserve">כלל </w:t>
      </w:r>
      <w:bookmarkStart w:id="6153" w:name="_ETM_Q12_728950"/>
      <w:bookmarkEnd w:id="6153"/>
      <w:r>
        <w:rPr>
          <w:rtl/>
        </w:rPr>
        <w:t xml:space="preserve">חלקי </w:t>
      </w:r>
      <w:bookmarkStart w:id="6154" w:name="_ETM_Q12_729309"/>
      <w:bookmarkEnd w:id="6154"/>
      <w:r>
        <w:rPr>
          <w:rtl/>
        </w:rPr>
        <w:t>החברה</w:t>
      </w:r>
      <w:r>
        <w:rPr>
          <w:rFonts w:hint="cs"/>
          <w:rtl/>
        </w:rPr>
        <w:t>,</w:t>
      </w:r>
      <w:r>
        <w:rPr>
          <w:rtl/>
        </w:rPr>
        <w:t xml:space="preserve"> </w:t>
      </w:r>
      <w:bookmarkStart w:id="6155" w:name="_ETM_Q12_730500"/>
      <w:bookmarkEnd w:id="6155"/>
      <w:r>
        <w:rPr>
          <w:rtl/>
        </w:rPr>
        <w:t xml:space="preserve">באוכלוסייה </w:t>
      </w:r>
      <w:bookmarkStart w:id="6156" w:name="_ETM_Q12_731489"/>
      <w:bookmarkEnd w:id="6156"/>
      <w:proofErr w:type="spellStart"/>
      <w:r>
        <w:rPr>
          <w:rFonts w:hint="cs"/>
          <w:rtl/>
        </w:rPr>
        <w:t>ה</w:t>
      </w:r>
      <w:r>
        <w:rPr>
          <w:rtl/>
        </w:rPr>
        <w:t>כל</w:t>
      </w:r>
      <w:bookmarkStart w:id="6157" w:name="_ETM_Q12_731640"/>
      <w:bookmarkEnd w:id="6157"/>
      <w:proofErr w:type="spellEnd"/>
      <w:r>
        <w:rPr>
          <w:rFonts w:hint="cs"/>
          <w:rtl/>
        </w:rPr>
        <w:t>-</w:t>
      </w:r>
      <w:r>
        <w:rPr>
          <w:rtl/>
        </w:rPr>
        <w:t xml:space="preserve">כך </w:t>
      </w:r>
      <w:bookmarkStart w:id="6158" w:name="_ETM_Q12_731819"/>
      <w:bookmarkEnd w:id="6158"/>
      <w:r>
        <w:rPr>
          <w:rtl/>
        </w:rPr>
        <w:t xml:space="preserve">מגוונת </w:t>
      </w:r>
      <w:bookmarkStart w:id="6159" w:name="_ETM_Q12_732450"/>
      <w:bookmarkEnd w:id="6159"/>
      <w:r>
        <w:rPr>
          <w:rtl/>
        </w:rPr>
        <w:t>ו</w:t>
      </w:r>
      <w:r>
        <w:rPr>
          <w:rFonts w:hint="cs"/>
          <w:rtl/>
        </w:rPr>
        <w:t>ה</w:t>
      </w:r>
      <w:r>
        <w:rPr>
          <w:rtl/>
        </w:rPr>
        <w:t xml:space="preserve">מיוחדת </w:t>
      </w:r>
      <w:bookmarkStart w:id="6160" w:name="_ETM_Q12_733079"/>
      <w:bookmarkEnd w:id="6160"/>
      <w:r>
        <w:rPr>
          <w:rtl/>
        </w:rPr>
        <w:t xml:space="preserve">הזאת </w:t>
      </w:r>
      <w:bookmarkStart w:id="6161" w:name="_ETM_Q12_733319"/>
      <w:bookmarkEnd w:id="6161"/>
      <w:r>
        <w:rPr>
          <w:rtl/>
        </w:rPr>
        <w:t>שלנו</w:t>
      </w:r>
      <w:r>
        <w:rPr>
          <w:rFonts w:hint="cs"/>
          <w:rtl/>
        </w:rPr>
        <w:t>,</w:t>
      </w:r>
      <w:r>
        <w:rPr>
          <w:rtl/>
        </w:rPr>
        <w:t xml:space="preserve"> </w:t>
      </w:r>
      <w:bookmarkStart w:id="6162" w:name="_ETM_Q12_734250"/>
      <w:bookmarkEnd w:id="6162"/>
      <w:r>
        <w:rPr>
          <w:rtl/>
        </w:rPr>
        <w:t xml:space="preserve">נהיה </w:t>
      </w:r>
      <w:bookmarkStart w:id="6163" w:name="_ETM_Q12_734549"/>
      <w:bookmarkEnd w:id="6163"/>
      <w:r>
        <w:rPr>
          <w:rtl/>
        </w:rPr>
        <w:t xml:space="preserve">חייבים </w:t>
      </w:r>
      <w:bookmarkStart w:id="6164" w:name="_ETM_Q12_735510"/>
      <w:bookmarkEnd w:id="6164"/>
      <w:r>
        <w:rPr>
          <w:rtl/>
        </w:rPr>
        <w:t xml:space="preserve">להתאים </w:t>
      </w:r>
      <w:bookmarkStart w:id="6165" w:name="_ETM_Q12_736050"/>
      <w:bookmarkEnd w:id="6165"/>
      <w:r>
        <w:rPr>
          <w:rtl/>
        </w:rPr>
        <w:t xml:space="preserve">את </w:t>
      </w:r>
      <w:bookmarkStart w:id="6166" w:name="_ETM_Q12_736169"/>
      <w:bookmarkEnd w:id="6166"/>
      <w:r>
        <w:rPr>
          <w:rtl/>
        </w:rPr>
        <w:t xml:space="preserve">התוכניות </w:t>
      </w:r>
      <w:bookmarkStart w:id="6167" w:name="_ETM_Q12_736710"/>
      <w:bookmarkEnd w:id="6167"/>
      <w:r>
        <w:rPr>
          <w:rtl/>
        </w:rPr>
        <w:t>אליה</w:t>
      </w:r>
      <w:bookmarkStart w:id="6168" w:name="_ETM_Q12_737610"/>
      <w:bookmarkStart w:id="6169" w:name="_ETM_Q12_81377"/>
      <w:bookmarkEnd w:id="6168"/>
      <w:bookmarkEnd w:id="6169"/>
      <w:r>
        <w:rPr>
          <w:rFonts w:hint="cs"/>
          <w:rtl/>
        </w:rPr>
        <w:t xml:space="preserve">ם, </w:t>
      </w:r>
      <w:bookmarkStart w:id="6170" w:name="_ETM_Q12_84753"/>
      <w:bookmarkStart w:id="6171" w:name="_ETM_Q12_84906"/>
      <w:bookmarkStart w:id="6172" w:name="TOR_Q13"/>
      <w:bookmarkEnd w:id="6170"/>
      <w:bookmarkEnd w:id="6171"/>
      <w:bookmarkEnd w:id="6172"/>
      <w:r>
        <w:rPr>
          <w:rFonts w:hint="cs"/>
          <w:rtl/>
        </w:rPr>
        <w:t xml:space="preserve">כי מה לעשות, אתגרי קהילת הנשים של אלעד הם לא אתגרי קהילת הנשים של תל אביב. זו עובדה. כך גם באתגרים העומדים לפתחנו, הקורעים מבפנים את החברה היום. </w:t>
      </w:r>
      <w:bookmarkStart w:id="6173" w:name="_ETM_Q13_150000"/>
      <w:bookmarkEnd w:id="6173"/>
      <w:r>
        <w:rPr>
          <w:rFonts w:hint="cs"/>
          <w:rtl/>
        </w:rPr>
        <w:t xml:space="preserve">בואו לא ננסה לכפות בכוח, בואו לא ננסה לחנך </w:t>
      </w:r>
      <w:bookmarkStart w:id="6174" w:name="_ETM_Q13_154000"/>
      <w:bookmarkEnd w:id="6174"/>
      <w:r>
        <w:rPr>
          <w:rFonts w:hint="cs"/>
          <w:rtl/>
        </w:rPr>
        <w:t xml:space="preserve">או לזלזל איש בערכי האחר. בואו נתאים את עצמנו ונקבל </w:t>
      </w:r>
      <w:bookmarkStart w:id="6175" w:name="_ETM_Q13_158000"/>
      <w:bookmarkEnd w:id="6175"/>
      <w:r>
        <w:rPr>
          <w:rFonts w:hint="cs"/>
          <w:rtl/>
        </w:rPr>
        <w:t xml:space="preserve">איש את רעהו. לדוגמה, הבנו ממש לאחרונה שעל מנת לעודד </w:t>
      </w:r>
      <w:bookmarkStart w:id="6176" w:name="_ETM_Q13_165000"/>
      <w:bookmarkEnd w:id="6176"/>
      <w:r>
        <w:rPr>
          <w:rFonts w:hint="cs"/>
          <w:rtl/>
        </w:rPr>
        <w:t xml:space="preserve">עוד נשים </w:t>
      </w:r>
      <w:r>
        <w:rPr>
          <w:rFonts w:hint="eastAsia"/>
          <w:rtl/>
        </w:rPr>
        <w:t>–</w:t>
      </w:r>
      <w:r>
        <w:rPr>
          <w:rFonts w:hint="cs"/>
          <w:rtl/>
        </w:rPr>
        <w:t xml:space="preserve"> מוסלמיות או חרדיות, לצורך העניין </w:t>
      </w:r>
      <w:r>
        <w:rPr>
          <w:rFonts w:hint="eastAsia"/>
          <w:rtl/>
        </w:rPr>
        <w:t>–</w:t>
      </w:r>
      <w:bookmarkStart w:id="6177" w:name="_ETM_Q13_166000"/>
      <w:bookmarkEnd w:id="6177"/>
      <w:r>
        <w:rPr>
          <w:rFonts w:hint="cs"/>
          <w:rtl/>
        </w:rPr>
        <w:t xml:space="preserve"> לצאת לשוק העבודה, המעסיק הוא זה שיהיה חייב להתאים את </w:t>
      </w:r>
      <w:bookmarkStart w:id="6178" w:name="_ETM_Q13_171000"/>
      <w:bookmarkEnd w:id="6178"/>
      <w:r>
        <w:rPr>
          <w:rFonts w:hint="cs"/>
          <w:rtl/>
        </w:rPr>
        <w:t xml:space="preserve">תנאי מקום העבודה כדי לאפשר להן לעבוד על פי צו </w:t>
      </w:r>
      <w:bookmarkStart w:id="6179" w:name="_ETM_Q13_178000"/>
      <w:bookmarkEnd w:id="6179"/>
      <w:r>
        <w:rPr>
          <w:rFonts w:hint="cs"/>
          <w:rtl/>
        </w:rPr>
        <w:t>מצפונן והשקפתן הדתית. גם ב</w:t>
      </w:r>
      <w:r>
        <w:rPr>
          <w:rtl/>
        </w:rPr>
        <w:t xml:space="preserve">סוגיית </w:t>
      </w:r>
      <w:bookmarkStart w:id="6180" w:name="_ETM_Q13_180299"/>
      <w:bookmarkEnd w:id="6180"/>
      <w:r>
        <w:rPr>
          <w:rtl/>
        </w:rPr>
        <w:t>הגיוס</w:t>
      </w:r>
      <w:r>
        <w:rPr>
          <w:rFonts w:hint="cs"/>
          <w:rtl/>
        </w:rPr>
        <w:t>,</w:t>
      </w:r>
      <w:r>
        <w:rPr>
          <w:rtl/>
        </w:rPr>
        <w:t xml:space="preserve"> </w:t>
      </w:r>
      <w:bookmarkStart w:id="6181" w:name="_ETM_Q13_180719"/>
      <w:bookmarkEnd w:id="6181"/>
      <w:r>
        <w:rPr>
          <w:rtl/>
        </w:rPr>
        <w:t>למשל</w:t>
      </w:r>
      <w:r>
        <w:rPr>
          <w:rFonts w:hint="cs"/>
          <w:rtl/>
        </w:rPr>
        <w:t>,</w:t>
      </w:r>
      <w:r>
        <w:rPr>
          <w:rtl/>
        </w:rPr>
        <w:t xml:space="preserve"> </w:t>
      </w:r>
      <w:bookmarkStart w:id="6182" w:name="_ETM_Q13_181620"/>
      <w:bookmarkEnd w:id="6182"/>
      <w:r>
        <w:rPr>
          <w:rtl/>
        </w:rPr>
        <w:t xml:space="preserve">אין </w:t>
      </w:r>
      <w:bookmarkStart w:id="6183" w:name="_ETM_Q13_182159"/>
      <w:bookmarkEnd w:id="6183"/>
      <w:r>
        <w:rPr>
          <w:rtl/>
        </w:rPr>
        <w:t xml:space="preserve">דרך </w:t>
      </w:r>
      <w:bookmarkStart w:id="6184" w:name="_ETM_Q13_182669"/>
      <w:bookmarkEnd w:id="6184"/>
      <w:r>
        <w:rPr>
          <w:rtl/>
        </w:rPr>
        <w:t>אחרת</w:t>
      </w:r>
      <w:r>
        <w:rPr>
          <w:rFonts w:hint="cs"/>
          <w:rtl/>
        </w:rPr>
        <w:t>.</w:t>
      </w:r>
      <w:r>
        <w:rPr>
          <w:rtl/>
        </w:rPr>
        <w:t xml:space="preserve"> </w:t>
      </w:r>
      <w:bookmarkStart w:id="6185" w:name="_ETM_Q13_183540"/>
      <w:bookmarkEnd w:id="6185"/>
      <w:r>
        <w:rPr>
          <w:rtl/>
        </w:rPr>
        <w:t xml:space="preserve">ניתן </w:t>
      </w:r>
      <w:bookmarkStart w:id="6186" w:name="_ETM_Q13_184019"/>
      <w:bookmarkEnd w:id="6186"/>
      <w:r>
        <w:rPr>
          <w:rtl/>
        </w:rPr>
        <w:t xml:space="preserve">לקחת </w:t>
      </w:r>
      <w:bookmarkStart w:id="6187" w:name="_ETM_Q13_184380"/>
      <w:bookmarkEnd w:id="6187"/>
      <w:r>
        <w:rPr>
          <w:rtl/>
        </w:rPr>
        <w:t xml:space="preserve">את </w:t>
      </w:r>
      <w:bookmarkStart w:id="6188" w:name="_ETM_Q13_184500"/>
      <w:bookmarkEnd w:id="6188"/>
      <w:r>
        <w:rPr>
          <w:rtl/>
        </w:rPr>
        <w:t xml:space="preserve">המודל </w:t>
      </w:r>
      <w:bookmarkStart w:id="6189" w:name="_ETM_Q13_184830"/>
      <w:bookmarkEnd w:id="6189"/>
      <w:r>
        <w:rPr>
          <w:rtl/>
        </w:rPr>
        <w:t xml:space="preserve">שעשינו </w:t>
      </w:r>
      <w:bookmarkStart w:id="6190" w:name="_ETM_Q13_185309"/>
      <w:bookmarkEnd w:id="6190"/>
      <w:r>
        <w:rPr>
          <w:rtl/>
        </w:rPr>
        <w:t>כאן</w:t>
      </w:r>
      <w:r>
        <w:rPr>
          <w:rFonts w:hint="cs"/>
          <w:rtl/>
        </w:rPr>
        <w:t>,</w:t>
      </w:r>
      <w:r>
        <w:rPr>
          <w:rtl/>
        </w:rPr>
        <w:t xml:space="preserve"> </w:t>
      </w:r>
      <w:bookmarkStart w:id="6191" w:name="_ETM_Q13_186000"/>
      <w:bookmarkEnd w:id="6191"/>
      <w:r>
        <w:rPr>
          <w:rtl/>
        </w:rPr>
        <w:t xml:space="preserve">במשרד </w:t>
      </w:r>
      <w:bookmarkStart w:id="6192" w:name="_ETM_Q13_186600"/>
      <w:bookmarkEnd w:id="6192"/>
      <w:r>
        <w:rPr>
          <w:rtl/>
        </w:rPr>
        <w:t xml:space="preserve">לקידום </w:t>
      </w:r>
      <w:bookmarkStart w:id="6193" w:name="_ETM_Q13_186960"/>
      <w:bookmarkEnd w:id="6193"/>
      <w:r>
        <w:rPr>
          <w:rtl/>
        </w:rPr>
        <w:t xml:space="preserve">מעמד </w:t>
      </w:r>
      <w:bookmarkStart w:id="6194" w:name="_ETM_Q13_187200"/>
      <w:bookmarkEnd w:id="6194"/>
      <w:r>
        <w:rPr>
          <w:rtl/>
        </w:rPr>
        <w:t xml:space="preserve">האישה </w:t>
      </w:r>
      <w:bookmarkStart w:id="6195" w:name="_ETM_Q13_187560"/>
      <w:bookmarkEnd w:id="6195"/>
      <w:r>
        <w:rPr>
          <w:rFonts w:hint="cs"/>
          <w:rtl/>
        </w:rPr>
        <w:t>ו</w:t>
      </w:r>
      <w:r>
        <w:rPr>
          <w:rtl/>
        </w:rPr>
        <w:t xml:space="preserve">השוויון </w:t>
      </w:r>
      <w:bookmarkStart w:id="6196" w:name="_ETM_Q13_187979"/>
      <w:bookmarkEnd w:id="6196"/>
      <w:r>
        <w:rPr>
          <w:rtl/>
        </w:rPr>
        <w:t>החברתי</w:t>
      </w:r>
      <w:r>
        <w:rPr>
          <w:rFonts w:hint="cs"/>
          <w:rtl/>
        </w:rPr>
        <w:t>,</w:t>
      </w:r>
      <w:r>
        <w:rPr>
          <w:rtl/>
        </w:rPr>
        <w:t xml:space="preserve"> </w:t>
      </w:r>
      <w:bookmarkStart w:id="6197" w:name="_ETM_Q13_188879"/>
      <w:bookmarkEnd w:id="6197"/>
      <w:r>
        <w:rPr>
          <w:rtl/>
        </w:rPr>
        <w:t>ולי</w:t>
      </w:r>
      <w:r>
        <w:rPr>
          <w:rFonts w:hint="cs"/>
          <w:rtl/>
        </w:rPr>
        <w:t>ישם</w:t>
      </w:r>
      <w:bookmarkStart w:id="6198" w:name="_ETM_Q13_189180"/>
      <w:bookmarkStart w:id="6199" w:name="_ETM_Q13_189490"/>
      <w:bookmarkEnd w:id="6198"/>
      <w:bookmarkEnd w:id="6199"/>
      <w:r>
        <w:rPr>
          <w:rtl/>
        </w:rPr>
        <w:t xml:space="preserve"> </w:t>
      </w:r>
      <w:bookmarkStart w:id="6200" w:name="_ETM_Q13_189639"/>
      <w:bookmarkEnd w:id="6200"/>
      <w:r>
        <w:rPr>
          <w:rtl/>
        </w:rPr>
        <w:t xml:space="preserve">אותו </w:t>
      </w:r>
      <w:bookmarkStart w:id="6201" w:name="_ETM_Q13_189910"/>
      <w:bookmarkEnd w:id="6201"/>
      <w:r>
        <w:rPr>
          <w:rtl/>
        </w:rPr>
        <w:t xml:space="preserve">בסוגיה </w:t>
      </w:r>
      <w:bookmarkStart w:id="6202" w:name="_ETM_Q13_190690"/>
      <w:bookmarkEnd w:id="6202"/>
      <w:r>
        <w:rPr>
          <w:rtl/>
        </w:rPr>
        <w:t xml:space="preserve">הסבוכה </w:t>
      </w:r>
      <w:bookmarkStart w:id="6203" w:name="_ETM_Q13_191260"/>
      <w:bookmarkEnd w:id="6203"/>
      <w:r>
        <w:rPr>
          <w:rtl/>
        </w:rPr>
        <w:t>הזו</w:t>
      </w:r>
      <w:r>
        <w:rPr>
          <w:rFonts w:hint="cs"/>
          <w:rtl/>
        </w:rPr>
        <w:t xml:space="preserve"> </w:t>
      </w:r>
      <w:r>
        <w:rPr>
          <w:rFonts w:hint="eastAsia"/>
          <w:rtl/>
        </w:rPr>
        <w:t>–</w:t>
      </w:r>
      <w:r>
        <w:rPr>
          <w:rtl/>
        </w:rPr>
        <w:t xml:space="preserve"> </w:t>
      </w:r>
      <w:bookmarkStart w:id="6204" w:name="_ETM_Q13_191889"/>
      <w:bookmarkEnd w:id="6204"/>
      <w:r>
        <w:rPr>
          <w:rtl/>
        </w:rPr>
        <w:t xml:space="preserve">להקים </w:t>
      </w:r>
      <w:bookmarkStart w:id="6205" w:name="_ETM_Q13_192369"/>
      <w:bookmarkEnd w:id="6205"/>
      <w:r>
        <w:rPr>
          <w:rtl/>
        </w:rPr>
        <w:t xml:space="preserve">שולחנות </w:t>
      </w:r>
      <w:bookmarkStart w:id="6206" w:name="_ETM_Q13_192879"/>
      <w:bookmarkEnd w:id="6206"/>
      <w:r>
        <w:rPr>
          <w:rtl/>
        </w:rPr>
        <w:t>עגולים</w:t>
      </w:r>
      <w:r>
        <w:rPr>
          <w:rFonts w:hint="cs"/>
          <w:rtl/>
        </w:rPr>
        <w:t>,</w:t>
      </w:r>
      <w:r>
        <w:rPr>
          <w:rtl/>
        </w:rPr>
        <w:t xml:space="preserve"> </w:t>
      </w:r>
      <w:bookmarkStart w:id="6207" w:name="_ETM_Q13_193570"/>
      <w:bookmarkEnd w:id="6207"/>
      <w:r>
        <w:rPr>
          <w:rtl/>
        </w:rPr>
        <w:t xml:space="preserve">לזהות </w:t>
      </w:r>
      <w:bookmarkStart w:id="6208" w:name="_ETM_Q13_194110"/>
      <w:bookmarkEnd w:id="6208"/>
      <w:r>
        <w:rPr>
          <w:rtl/>
        </w:rPr>
        <w:t xml:space="preserve">את </w:t>
      </w:r>
      <w:bookmarkStart w:id="6209" w:name="_ETM_Q13_194260"/>
      <w:bookmarkEnd w:id="6209"/>
      <w:r>
        <w:rPr>
          <w:rtl/>
        </w:rPr>
        <w:t xml:space="preserve">הצרכים </w:t>
      </w:r>
      <w:bookmarkStart w:id="6210" w:name="_ETM_Q13_194799"/>
      <w:bookmarkEnd w:id="6210"/>
      <w:r>
        <w:rPr>
          <w:rtl/>
        </w:rPr>
        <w:t xml:space="preserve">והקשיים </w:t>
      </w:r>
      <w:bookmarkStart w:id="6211" w:name="_ETM_Q13_195340"/>
      <w:bookmarkEnd w:id="6211"/>
      <w:r>
        <w:rPr>
          <w:rtl/>
        </w:rPr>
        <w:t>האמיתיים</w:t>
      </w:r>
      <w:r>
        <w:rPr>
          <w:rFonts w:hint="cs"/>
          <w:rtl/>
        </w:rPr>
        <w:t>,</w:t>
      </w:r>
      <w:r>
        <w:rPr>
          <w:rtl/>
        </w:rPr>
        <w:t xml:space="preserve"> </w:t>
      </w:r>
      <w:bookmarkStart w:id="6212" w:name="_ETM_Q13_196180"/>
      <w:bookmarkEnd w:id="6212"/>
      <w:r>
        <w:rPr>
          <w:rtl/>
        </w:rPr>
        <w:t xml:space="preserve">והכי </w:t>
      </w:r>
      <w:bookmarkStart w:id="6213" w:name="_ETM_Q13_196599"/>
      <w:bookmarkEnd w:id="6213"/>
      <w:r>
        <w:rPr>
          <w:rtl/>
        </w:rPr>
        <w:t>חשוב</w:t>
      </w:r>
      <w:r>
        <w:rPr>
          <w:rFonts w:hint="cs"/>
          <w:rtl/>
        </w:rPr>
        <w:t>,</w:t>
      </w:r>
      <w:r>
        <w:rPr>
          <w:rtl/>
        </w:rPr>
        <w:t xml:space="preserve"> </w:t>
      </w:r>
      <w:bookmarkStart w:id="6214" w:name="_ETM_Q13_197050"/>
      <w:bookmarkEnd w:id="6214"/>
      <w:r>
        <w:rPr>
          <w:rtl/>
        </w:rPr>
        <w:t xml:space="preserve">הכי </w:t>
      </w:r>
      <w:bookmarkStart w:id="6215" w:name="_ETM_Q13_197260"/>
      <w:bookmarkEnd w:id="6215"/>
      <w:r>
        <w:rPr>
          <w:rtl/>
        </w:rPr>
        <w:t>חשוב</w:t>
      </w:r>
      <w:r>
        <w:rPr>
          <w:rFonts w:hint="cs"/>
          <w:rtl/>
        </w:rPr>
        <w:t>,</w:t>
      </w:r>
      <w:r>
        <w:rPr>
          <w:rtl/>
        </w:rPr>
        <w:t xml:space="preserve"> </w:t>
      </w:r>
      <w:bookmarkStart w:id="6216" w:name="_ETM_Q13_197919"/>
      <w:bookmarkEnd w:id="6216"/>
      <w:r>
        <w:rPr>
          <w:rFonts w:hint="cs"/>
          <w:rtl/>
        </w:rPr>
        <w:t xml:space="preserve">גם </w:t>
      </w:r>
      <w:r>
        <w:rPr>
          <w:rtl/>
        </w:rPr>
        <w:t xml:space="preserve">להתאים </w:t>
      </w:r>
      <w:bookmarkStart w:id="6217" w:name="_ETM_Q13_198550"/>
      <w:bookmarkEnd w:id="6217"/>
      <w:r>
        <w:rPr>
          <w:rtl/>
        </w:rPr>
        <w:t xml:space="preserve">את </w:t>
      </w:r>
      <w:bookmarkStart w:id="6218" w:name="_ETM_Q13_198730"/>
      <w:bookmarkEnd w:id="6218"/>
      <w:r>
        <w:rPr>
          <w:rtl/>
        </w:rPr>
        <w:t>עצמנו</w:t>
      </w:r>
      <w:bookmarkStart w:id="6219" w:name="_ETM_Q13_200160"/>
      <w:bookmarkEnd w:id="6219"/>
      <w:r>
        <w:rPr>
          <w:rFonts w:hint="cs"/>
          <w:rtl/>
        </w:rPr>
        <w:t xml:space="preserve">. </w:t>
      </w:r>
      <w:r>
        <w:rPr>
          <w:rtl/>
        </w:rPr>
        <w:t>כן</w:t>
      </w:r>
      <w:r>
        <w:rPr>
          <w:rFonts w:hint="cs"/>
          <w:rtl/>
        </w:rPr>
        <w:t>,</w:t>
      </w:r>
      <w:r>
        <w:rPr>
          <w:rtl/>
        </w:rPr>
        <w:t xml:space="preserve"> </w:t>
      </w:r>
      <w:bookmarkStart w:id="6220" w:name="_ETM_Q13_200910"/>
      <w:bookmarkEnd w:id="6220"/>
      <w:r>
        <w:rPr>
          <w:rtl/>
        </w:rPr>
        <w:t xml:space="preserve">להתאים </w:t>
      </w:r>
      <w:bookmarkStart w:id="6221" w:name="_ETM_Q13_201359"/>
      <w:bookmarkEnd w:id="6221"/>
      <w:r>
        <w:rPr>
          <w:rtl/>
        </w:rPr>
        <w:t xml:space="preserve">את </w:t>
      </w:r>
      <w:bookmarkStart w:id="6222" w:name="_ETM_Q13_201480"/>
      <w:bookmarkEnd w:id="6222"/>
      <w:r>
        <w:rPr>
          <w:rtl/>
        </w:rPr>
        <w:t>עצמנו</w:t>
      </w:r>
      <w:r>
        <w:rPr>
          <w:rFonts w:hint="cs"/>
          <w:rtl/>
        </w:rPr>
        <w:t>;</w:t>
      </w:r>
      <w:r>
        <w:rPr>
          <w:rtl/>
        </w:rPr>
        <w:t xml:space="preserve"> </w:t>
      </w:r>
      <w:bookmarkStart w:id="6223" w:name="_ETM_Q13_202529"/>
      <w:bookmarkEnd w:id="6223"/>
      <w:r>
        <w:rPr>
          <w:rtl/>
        </w:rPr>
        <w:t xml:space="preserve">כי </w:t>
      </w:r>
      <w:bookmarkStart w:id="6224" w:name="_ETM_Q13_202829"/>
      <w:bookmarkStart w:id="6225" w:name="_ETM_Q13_202949"/>
      <w:bookmarkEnd w:id="6224"/>
      <w:bookmarkEnd w:id="6225"/>
      <w:r>
        <w:rPr>
          <w:rtl/>
        </w:rPr>
        <w:t xml:space="preserve">כמו </w:t>
      </w:r>
      <w:bookmarkStart w:id="6226" w:name="_ETM_Q13_203160"/>
      <w:bookmarkEnd w:id="6226"/>
      <w:r>
        <w:rPr>
          <w:rtl/>
        </w:rPr>
        <w:t xml:space="preserve">שדיברנו </w:t>
      </w:r>
      <w:bookmarkStart w:id="6227" w:name="_ETM_Q13_203669"/>
      <w:bookmarkEnd w:id="6227"/>
      <w:r>
        <w:rPr>
          <w:rtl/>
        </w:rPr>
        <w:t xml:space="preserve">על </w:t>
      </w:r>
      <w:bookmarkStart w:id="6228" w:name="_ETM_Q13_203759"/>
      <w:bookmarkEnd w:id="6228"/>
      <w:r>
        <w:rPr>
          <w:rtl/>
        </w:rPr>
        <w:t xml:space="preserve">קהילה </w:t>
      </w:r>
      <w:bookmarkStart w:id="6229" w:name="_ETM_Q13_204119"/>
      <w:bookmarkEnd w:id="6229"/>
      <w:r>
        <w:rPr>
          <w:rtl/>
        </w:rPr>
        <w:t xml:space="preserve">ייחודית </w:t>
      </w:r>
      <w:bookmarkStart w:id="6230" w:name="_ETM_Q13_204570"/>
      <w:bookmarkEnd w:id="6230"/>
      <w:r>
        <w:rPr>
          <w:rtl/>
        </w:rPr>
        <w:t>לאוכלוסיות</w:t>
      </w:r>
      <w:r>
        <w:rPr>
          <w:rFonts w:hint="cs"/>
          <w:rtl/>
        </w:rPr>
        <w:t>,</w:t>
      </w:r>
      <w:r>
        <w:rPr>
          <w:rtl/>
        </w:rPr>
        <w:t xml:space="preserve"> </w:t>
      </w:r>
      <w:bookmarkStart w:id="6231" w:name="_ETM_Q13_205349"/>
      <w:bookmarkEnd w:id="6231"/>
      <w:r>
        <w:rPr>
          <w:rtl/>
        </w:rPr>
        <w:t xml:space="preserve">אז </w:t>
      </w:r>
      <w:bookmarkStart w:id="6232" w:name="_ETM_Q13_205560"/>
      <w:bookmarkEnd w:id="6232"/>
      <w:r>
        <w:rPr>
          <w:rtl/>
        </w:rPr>
        <w:t xml:space="preserve">גם </w:t>
      </w:r>
      <w:bookmarkStart w:id="6233" w:name="_ETM_Q13_205890"/>
      <w:bookmarkEnd w:id="6233"/>
      <w:r>
        <w:rPr>
          <w:rtl/>
        </w:rPr>
        <w:t>כ</w:t>
      </w:r>
      <w:r>
        <w:rPr>
          <w:rFonts w:hint="cs"/>
          <w:rtl/>
        </w:rPr>
        <w:t>א</w:t>
      </w:r>
      <w:r>
        <w:rPr>
          <w:rtl/>
        </w:rPr>
        <w:t>ן</w:t>
      </w:r>
      <w:r>
        <w:rPr>
          <w:rFonts w:hint="cs"/>
          <w:rtl/>
        </w:rPr>
        <w:t xml:space="preserve"> </w:t>
      </w:r>
      <w:r>
        <w:rPr>
          <w:rtl/>
        </w:rPr>
        <w:t xml:space="preserve">– </w:t>
      </w:r>
      <w:bookmarkStart w:id="6234" w:name="_ETM_Q13_206550"/>
      <w:bookmarkEnd w:id="6234"/>
      <w:r>
        <w:rPr>
          <w:rtl/>
        </w:rPr>
        <w:t xml:space="preserve">להתאים </w:t>
      </w:r>
      <w:bookmarkStart w:id="6235" w:name="_ETM_Q13_207090"/>
      <w:bookmarkEnd w:id="6235"/>
      <w:r>
        <w:rPr>
          <w:rtl/>
        </w:rPr>
        <w:t>יחידות</w:t>
      </w:r>
      <w:r>
        <w:rPr>
          <w:rFonts w:hint="cs"/>
          <w:rtl/>
        </w:rPr>
        <w:t>,</w:t>
      </w:r>
      <w:r>
        <w:rPr>
          <w:rtl/>
        </w:rPr>
        <w:t xml:space="preserve"> </w:t>
      </w:r>
      <w:bookmarkStart w:id="6236" w:name="_ETM_Q13_207570"/>
      <w:bookmarkEnd w:id="6236"/>
      <w:r>
        <w:rPr>
          <w:rtl/>
        </w:rPr>
        <w:t>בסיסים</w:t>
      </w:r>
      <w:r>
        <w:rPr>
          <w:rFonts w:hint="cs"/>
          <w:rtl/>
        </w:rPr>
        <w:t>,</w:t>
      </w:r>
      <w:r>
        <w:rPr>
          <w:rtl/>
        </w:rPr>
        <w:t xml:space="preserve"> </w:t>
      </w:r>
      <w:bookmarkStart w:id="6237" w:name="_ETM_Q13_208529"/>
      <w:bookmarkEnd w:id="6237"/>
      <w:r>
        <w:rPr>
          <w:rtl/>
        </w:rPr>
        <w:t>מקצועות</w:t>
      </w:r>
      <w:r>
        <w:rPr>
          <w:rFonts w:hint="cs"/>
          <w:rtl/>
        </w:rPr>
        <w:t>,</w:t>
      </w:r>
      <w:r>
        <w:rPr>
          <w:rtl/>
        </w:rPr>
        <w:t xml:space="preserve"> </w:t>
      </w:r>
      <w:bookmarkStart w:id="6238" w:name="_ETM_Q13_209220"/>
      <w:bookmarkEnd w:id="6238"/>
      <w:r>
        <w:rPr>
          <w:rtl/>
        </w:rPr>
        <w:t>על</w:t>
      </w:r>
      <w:r>
        <w:rPr>
          <w:rFonts w:hint="cs"/>
          <w:rtl/>
        </w:rPr>
        <w:t xml:space="preserve"> </w:t>
      </w:r>
      <w:r>
        <w:rPr>
          <w:rtl/>
        </w:rPr>
        <w:t xml:space="preserve">פי </w:t>
      </w:r>
      <w:bookmarkStart w:id="6239" w:name="_ETM_Q13_209519"/>
      <w:bookmarkEnd w:id="6239"/>
      <w:r>
        <w:rPr>
          <w:rtl/>
        </w:rPr>
        <w:t xml:space="preserve">אמונתם </w:t>
      </w:r>
      <w:bookmarkStart w:id="6240" w:name="_ETM_Q13_210300"/>
      <w:bookmarkEnd w:id="6240"/>
      <w:r>
        <w:rPr>
          <w:rtl/>
        </w:rPr>
        <w:t xml:space="preserve">ואורח </w:t>
      </w:r>
      <w:bookmarkStart w:id="6241" w:name="_ETM_Q13_210989"/>
      <w:bookmarkEnd w:id="6241"/>
      <w:r>
        <w:rPr>
          <w:rtl/>
        </w:rPr>
        <w:t>חייהם</w:t>
      </w:r>
      <w:r>
        <w:rPr>
          <w:rFonts w:hint="cs"/>
          <w:rtl/>
        </w:rPr>
        <w:t xml:space="preserve">. </w:t>
      </w:r>
      <w:bookmarkStart w:id="6242" w:name="_ETM_Q13_210000"/>
      <w:bookmarkStart w:id="6243" w:name="_ETM_Q13_212300"/>
      <w:bookmarkEnd w:id="6242"/>
      <w:bookmarkEnd w:id="6243"/>
      <w:r>
        <w:rPr>
          <w:rtl/>
        </w:rPr>
        <w:t xml:space="preserve">מי </w:t>
      </w:r>
      <w:bookmarkStart w:id="6244" w:name="_ETM_Q13_212479"/>
      <w:bookmarkEnd w:id="6244"/>
      <w:r>
        <w:rPr>
          <w:rtl/>
        </w:rPr>
        <w:t xml:space="preserve">שמכיר </w:t>
      </w:r>
      <w:bookmarkStart w:id="6245" w:name="_ETM_Q13_213320"/>
      <w:bookmarkEnd w:id="6245"/>
      <w:r>
        <w:rPr>
          <w:rtl/>
        </w:rPr>
        <w:t xml:space="preserve">את </w:t>
      </w:r>
      <w:bookmarkStart w:id="6246" w:name="_ETM_Q13_213500"/>
      <w:bookmarkEnd w:id="6246"/>
      <w:r>
        <w:rPr>
          <w:rtl/>
        </w:rPr>
        <w:t xml:space="preserve">אחינו </w:t>
      </w:r>
      <w:bookmarkStart w:id="6247" w:name="_ETM_Q13_213860"/>
      <w:bookmarkEnd w:id="6247"/>
      <w:r>
        <w:rPr>
          <w:rtl/>
        </w:rPr>
        <w:t xml:space="preserve">החרדים </w:t>
      </w:r>
      <w:bookmarkStart w:id="6248" w:name="_ETM_Q13_214950"/>
      <w:bookmarkEnd w:id="6248"/>
      <w:r>
        <w:rPr>
          <w:rtl/>
        </w:rPr>
        <w:t xml:space="preserve">מבין </w:t>
      </w:r>
      <w:bookmarkStart w:id="6249" w:name="_ETM_Q13_215430"/>
      <w:bookmarkEnd w:id="6249"/>
      <w:r>
        <w:rPr>
          <w:rtl/>
        </w:rPr>
        <w:t xml:space="preserve">עד </w:t>
      </w:r>
      <w:bookmarkStart w:id="6250" w:name="_ETM_Q13_215670"/>
      <w:bookmarkEnd w:id="6250"/>
      <w:r>
        <w:rPr>
          <w:rtl/>
        </w:rPr>
        <w:t xml:space="preserve">כמה </w:t>
      </w:r>
      <w:bookmarkStart w:id="6251" w:name="_ETM_Q13_216090"/>
      <w:bookmarkEnd w:id="6251"/>
      <w:r>
        <w:rPr>
          <w:rtl/>
        </w:rPr>
        <w:t xml:space="preserve">חוכמה </w:t>
      </w:r>
      <w:bookmarkStart w:id="6252" w:name="_ETM_Q13_217399"/>
      <w:bookmarkEnd w:id="6252"/>
      <w:r>
        <w:rPr>
          <w:rtl/>
        </w:rPr>
        <w:t xml:space="preserve">יש </w:t>
      </w:r>
      <w:bookmarkStart w:id="6253" w:name="_ETM_Q13_217790"/>
      <w:bookmarkEnd w:id="6253"/>
      <w:r>
        <w:rPr>
          <w:rtl/>
        </w:rPr>
        <w:t>שם</w:t>
      </w:r>
      <w:r>
        <w:rPr>
          <w:rFonts w:hint="cs"/>
          <w:rtl/>
        </w:rPr>
        <w:t>,</w:t>
      </w:r>
      <w:r>
        <w:rPr>
          <w:rtl/>
        </w:rPr>
        <w:t xml:space="preserve"> </w:t>
      </w:r>
      <w:bookmarkStart w:id="6254" w:name="_ETM_Q13_218030"/>
      <w:bookmarkEnd w:id="6254"/>
      <w:r>
        <w:rPr>
          <w:rtl/>
        </w:rPr>
        <w:t xml:space="preserve">עד </w:t>
      </w:r>
      <w:bookmarkStart w:id="6255" w:name="_ETM_Q13_218210"/>
      <w:bookmarkEnd w:id="6255"/>
      <w:r>
        <w:rPr>
          <w:rtl/>
        </w:rPr>
        <w:t xml:space="preserve">כמה </w:t>
      </w:r>
      <w:bookmarkStart w:id="6256" w:name="_ETM_Q13_218510"/>
      <w:bookmarkEnd w:id="6256"/>
      <w:r>
        <w:rPr>
          <w:rtl/>
        </w:rPr>
        <w:t xml:space="preserve">בינה </w:t>
      </w:r>
      <w:bookmarkStart w:id="6257" w:name="_ETM_Q13_219110"/>
      <w:bookmarkEnd w:id="6257"/>
      <w:r>
        <w:rPr>
          <w:rtl/>
        </w:rPr>
        <w:t xml:space="preserve">יש </w:t>
      </w:r>
      <w:bookmarkStart w:id="6258" w:name="_ETM_Q13_219440"/>
      <w:bookmarkEnd w:id="6258"/>
      <w:r>
        <w:rPr>
          <w:rtl/>
        </w:rPr>
        <w:t>שם</w:t>
      </w:r>
      <w:r>
        <w:rPr>
          <w:rFonts w:hint="cs"/>
          <w:rtl/>
        </w:rPr>
        <w:t>,</w:t>
      </w:r>
      <w:r>
        <w:rPr>
          <w:rtl/>
        </w:rPr>
        <w:t xml:space="preserve"> </w:t>
      </w:r>
      <w:bookmarkStart w:id="6259" w:name="_ETM_Q13_220320"/>
      <w:bookmarkEnd w:id="6259"/>
      <w:r>
        <w:rPr>
          <w:rtl/>
        </w:rPr>
        <w:t xml:space="preserve">כמה </w:t>
      </w:r>
      <w:bookmarkStart w:id="6260" w:name="_ETM_Q13_220649"/>
      <w:bookmarkEnd w:id="6260"/>
      <w:r>
        <w:rPr>
          <w:rtl/>
        </w:rPr>
        <w:t xml:space="preserve">שליחות </w:t>
      </w:r>
      <w:bookmarkStart w:id="6261" w:name="_ETM_Q13_221399"/>
      <w:bookmarkEnd w:id="6261"/>
      <w:r>
        <w:rPr>
          <w:rtl/>
        </w:rPr>
        <w:t>ומסירות</w:t>
      </w:r>
      <w:r>
        <w:rPr>
          <w:rFonts w:hint="cs"/>
          <w:rtl/>
        </w:rPr>
        <w:t>;</w:t>
      </w:r>
      <w:r>
        <w:rPr>
          <w:rtl/>
        </w:rPr>
        <w:t xml:space="preserve"> </w:t>
      </w:r>
      <w:bookmarkStart w:id="6262" w:name="_ETM_Q13_222760"/>
      <w:bookmarkEnd w:id="6262"/>
      <w:r>
        <w:rPr>
          <w:rtl/>
        </w:rPr>
        <w:t xml:space="preserve">יכולת </w:t>
      </w:r>
      <w:bookmarkStart w:id="6263" w:name="_ETM_Q13_223270"/>
      <w:bookmarkEnd w:id="6263"/>
      <w:r>
        <w:rPr>
          <w:rtl/>
        </w:rPr>
        <w:t xml:space="preserve">הלמידה </w:t>
      </w:r>
      <w:bookmarkStart w:id="6264" w:name="_ETM_Q13_223870"/>
      <w:bookmarkEnd w:id="6264"/>
      <w:r>
        <w:rPr>
          <w:rFonts w:hint="cs"/>
          <w:rtl/>
        </w:rPr>
        <w:t>ה</w:t>
      </w:r>
      <w:r>
        <w:rPr>
          <w:rtl/>
        </w:rPr>
        <w:t xml:space="preserve">יוצאת </w:t>
      </w:r>
      <w:bookmarkStart w:id="6265" w:name="_ETM_Q13_224320"/>
      <w:bookmarkEnd w:id="6265"/>
      <w:r>
        <w:rPr>
          <w:rtl/>
        </w:rPr>
        <w:t>דופן</w:t>
      </w:r>
      <w:r>
        <w:rPr>
          <w:rFonts w:hint="cs"/>
          <w:rtl/>
        </w:rPr>
        <w:t>,</w:t>
      </w:r>
      <w:r>
        <w:rPr>
          <w:rtl/>
        </w:rPr>
        <w:t xml:space="preserve"> </w:t>
      </w:r>
      <w:bookmarkStart w:id="6266" w:name="_ETM_Q13_226950"/>
      <w:bookmarkEnd w:id="6266"/>
      <w:r>
        <w:rPr>
          <w:rtl/>
        </w:rPr>
        <w:t>היושרה</w:t>
      </w:r>
      <w:r>
        <w:rPr>
          <w:rFonts w:hint="cs"/>
          <w:rtl/>
        </w:rPr>
        <w:t>,</w:t>
      </w:r>
      <w:r>
        <w:rPr>
          <w:rtl/>
        </w:rPr>
        <w:t xml:space="preserve"> </w:t>
      </w:r>
      <w:bookmarkStart w:id="6267" w:name="_ETM_Q13_228300"/>
      <w:bookmarkEnd w:id="6267"/>
      <w:r>
        <w:rPr>
          <w:rtl/>
        </w:rPr>
        <w:t xml:space="preserve">האמונה </w:t>
      </w:r>
      <w:bookmarkStart w:id="6268" w:name="_ETM_Q13_229630"/>
      <w:bookmarkEnd w:id="6268"/>
      <w:r>
        <w:rPr>
          <w:rtl/>
        </w:rPr>
        <w:t xml:space="preserve">בצדקת </w:t>
      </w:r>
      <w:bookmarkStart w:id="6269" w:name="_ETM_Q13_230409"/>
      <w:bookmarkEnd w:id="6269"/>
      <w:r>
        <w:rPr>
          <w:rtl/>
        </w:rPr>
        <w:t>הדרך</w:t>
      </w:r>
      <w:r>
        <w:rPr>
          <w:rFonts w:hint="cs"/>
          <w:rtl/>
        </w:rPr>
        <w:t xml:space="preserve">. </w:t>
      </w:r>
      <w:bookmarkStart w:id="6270" w:name="_ETM_Q13_232000"/>
      <w:bookmarkStart w:id="6271" w:name="_ETM_Q13_231670"/>
      <w:bookmarkEnd w:id="6270"/>
      <w:bookmarkEnd w:id="6271"/>
      <w:r>
        <w:rPr>
          <w:rtl/>
        </w:rPr>
        <w:t xml:space="preserve">זו </w:t>
      </w:r>
      <w:bookmarkStart w:id="6272" w:name="_ETM_Q13_232030"/>
      <w:bookmarkEnd w:id="6272"/>
      <w:r>
        <w:rPr>
          <w:rtl/>
        </w:rPr>
        <w:t xml:space="preserve">תהיה </w:t>
      </w:r>
      <w:bookmarkStart w:id="6273" w:name="_ETM_Q13_232420"/>
      <w:bookmarkEnd w:id="6273"/>
      <w:r>
        <w:rPr>
          <w:rtl/>
        </w:rPr>
        <w:t xml:space="preserve">המתנה </w:t>
      </w:r>
      <w:bookmarkStart w:id="6274" w:name="_ETM_Q13_232930"/>
      <w:bookmarkEnd w:id="6274"/>
      <w:r>
        <w:rPr>
          <w:rtl/>
        </w:rPr>
        <w:t xml:space="preserve">של </w:t>
      </w:r>
      <w:bookmarkStart w:id="6275" w:name="_ETM_Q13_233110"/>
      <w:bookmarkEnd w:id="6275"/>
      <w:r>
        <w:rPr>
          <w:rtl/>
        </w:rPr>
        <w:t>כולנו</w:t>
      </w:r>
      <w:r>
        <w:rPr>
          <w:rFonts w:hint="cs"/>
          <w:rtl/>
        </w:rPr>
        <w:t>,</w:t>
      </w:r>
      <w:r>
        <w:rPr>
          <w:rtl/>
        </w:rPr>
        <w:t xml:space="preserve"> </w:t>
      </w:r>
      <w:bookmarkStart w:id="6276" w:name="_ETM_Q13_233649"/>
      <w:bookmarkEnd w:id="6276"/>
      <w:r>
        <w:rPr>
          <w:rtl/>
        </w:rPr>
        <w:t xml:space="preserve">בעזרת </w:t>
      </w:r>
      <w:bookmarkStart w:id="6277" w:name="_ETM_Q13_234100"/>
      <w:bookmarkEnd w:id="6277"/>
      <w:r>
        <w:rPr>
          <w:rtl/>
        </w:rPr>
        <w:t>השם</w:t>
      </w:r>
      <w:r>
        <w:rPr>
          <w:rFonts w:hint="cs"/>
          <w:rtl/>
        </w:rPr>
        <w:t>.</w:t>
      </w:r>
      <w:r>
        <w:rPr>
          <w:rtl/>
        </w:rPr>
        <w:t xml:space="preserve"> </w:t>
      </w:r>
      <w:bookmarkStart w:id="6278" w:name="_ETM_Q13_235550"/>
      <w:bookmarkEnd w:id="6278"/>
    </w:p>
    <w:p w:rsidR="00B73512" w:rsidRDefault="00B73512" w:rsidP="00A237EC">
      <w:pPr>
        <w:rPr>
          <w:rtl/>
        </w:rPr>
      </w:pPr>
    </w:p>
    <w:p w:rsidR="00B73512" w:rsidRDefault="00B73512" w:rsidP="001D5463">
      <w:pPr>
        <w:rPr>
          <w:rtl/>
        </w:rPr>
      </w:pPr>
      <w:bookmarkStart w:id="6279" w:name="_ETM_Q13_237000"/>
      <w:bookmarkEnd w:id="6279"/>
      <w:r>
        <w:rPr>
          <w:rtl/>
        </w:rPr>
        <w:t xml:space="preserve">7 </w:t>
      </w:r>
      <w:bookmarkStart w:id="6280" w:name="_ETM_Q13_236180"/>
      <w:bookmarkEnd w:id="6280"/>
      <w:r>
        <w:rPr>
          <w:rtl/>
        </w:rPr>
        <w:t xml:space="preserve">באוקטובר </w:t>
      </w:r>
      <w:bookmarkStart w:id="6281" w:name="_ETM_Q13_237450"/>
      <w:bookmarkEnd w:id="6281"/>
      <w:r>
        <w:rPr>
          <w:rtl/>
        </w:rPr>
        <w:t>וה</w:t>
      </w:r>
      <w:bookmarkStart w:id="6282" w:name="_ETM_Q13_237720"/>
      <w:bookmarkEnd w:id="6282"/>
      <w:r>
        <w:rPr>
          <w:rtl/>
        </w:rPr>
        <w:t xml:space="preserve">צורך </w:t>
      </w:r>
      <w:bookmarkStart w:id="6283" w:name="_ETM_Q13_238200"/>
      <w:bookmarkEnd w:id="6283"/>
      <w:r>
        <w:rPr>
          <w:rtl/>
        </w:rPr>
        <w:t xml:space="preserve">בתיקון </w:t>
      </w:r>
      <w:bookmarkStart w:id="6284" w:name="_ETM_Q13_238770"/>
      <w:bookmarkEnd w:id="6284"/>
      <w:r>
        <w:rPr>
          <w:rtl/>
        </w:rPr>
        <w:t xml:space="preserve">שבא </w:t>
      </w:r>
      <w:bookmarkStart w:id="6285" w:name="_ETM_Q13_239130"/>
      <w:bookmarkEnd w:id="6285"/>
      <w:r>
        <w:rPr>
          <w:rtl/>
        </w:rPr>
        <w:t xml:space="preserve">בעקבותיו </w:t>
      </w:r>
      <w:bookmarkStart w:id="6286" w:name="_ETM_Q13_240420"/>
      <w:bookmarkEnd w:id="6286"/>
      <w:r>
        <w:rPr>
          <w:rtl/>
        </w:rPr>
        <w:t>הב</w:t>
      </w:r>
      <w:r>
        <w:rPr>
          <w:rFonts w:hint="cs"/>
          <w:rtl/>
        </w:rPr>
        <w:t>ה</w:t>
      </w:r>
      <w:r>
        <w:rPr>
          <w:rtl/>
        </w:rPr>
        <w:t>י</w:t>
      </w:r>
      <w:r>
        <w:rPr>
          <w:rFonts w:hint="cs"/>
          <w:rtl/>
        </w:rPr>
        <w:t>ר</w:t>
      </w:r>
      <w:r>
        <w:rPr>
          <w:rtl/>
        </w:rPr>
        <w:t xml:space="preserve">ו </w:t>
      </w:r>
      <w:bookmarkStart w:id="6287" w:name="_ETM_Q13_240900"/>
      <w:bookmarkEnd w:id="6287"/>
      <w:r>
        <w:rPr>
          <w:rtl/>
        </w:rPr>
        <w:t xml:space="preserve">לכולנו </w:t>
      </w:r>
      <w:bookmarkStart w:id="6288" w:name="_ETM_Q13_242069"/>
      <w:bookmarkEnd w:id="6288"/>
      <w:r>
        <w:rPr>
          <w:rtl/>
        </w:rPr>
        <w:t xml:space="preserve">שאנחנו </w:t>
      </w:r>
      <w:bookmarkStart w:id="6289" w:name="_ETM_Q13_242670"/>
      <w:bookmarkEnd w:id="6289"/>
      <w:r>
        <w:rPr>
          <w:rtl/>
        </w:rPr>
        <w:t xml:space="preserve">כולנו </w:t>
      </w:r>
      <w:bookmarkStart w:id="6290" w:name="_ETM_Q13_243120"/>
      <w:bookmarkEnd w:id="6290"/>
      <w:r>
        <w:rPr>
          <w:rtl/>
        </w:rPr>
        <w:t xml:space="preserve">יחד </w:t>
      </w:r>
      <w:bookmarkStart w:id="6291" w:name="_ETM_Q13_244110"/>
      <w:bookmarkEnd w:id="6291"/>
      <w:r>
        <w:rPr>
          <w:rtl/>
        </w:rPr>
        <w:t xml:space="preserve">בסיפור </w:t>
      </w:r>
      <w:bookmarkStart w:id="6292" w:name="_ETM_Q13_244770"/>
      <w:bookmarkEnd w:id="6292"/>
      <w:r>
        <w:rPr>
          <w:rtl/>
        </w:rPr>
        <w:t>הזה</w:t>
      </w:r>
      <w:r>
        <w:rPr>
          <w:rFonts w:hint="cs"/>
          <w:rtl/>
        </w:rPr>
        <w:t>.</w:t>
      </w:r>
      <w:r>
        <w:rPr>
          <w:rtl/>
        </w:rPr>
        <w:t xml:space="preserve"> </w:t>
      </w:r>
      <w:bookmarkStart w:id="6293" w:name="_ETM_Q13_245660"/>
      <w:bookmarkEnd w:id="6293"/>
      <w:r>
        <w:rPr>
          <w:rtl/>
        </w:rPr>
        <w:t xml:space="preserve">כמו </w:t>
      </w:r>
      <w:bookmarkStart w:id="6294" w:name="_ETM_Q13_245870"/>
      <w:bookmarkEnd w:id="6294"/>
      <w:r>
        <w:rPr>
          <w:rtl/>
        </w:rPr>
        <w:t xml:space="preserve">שאת </w:t>
      </w:r>
      <w:bookmarkStart w:id="6295" w:name="_ETM_Q13_246140"/>
      <w:bookmarkEnd w:id="6295"/>
      <w:r>
        <w:rPr>
          <w:rtl/>
        </w:rPr>
        <w:t xml:space="preserve">מדינת </w:t>
      </w:r>
      <w:bookmarkStart w:id="6296" w:name="_ETM_Q13_246560"/>
      <w:bookmarkEnd w:id="6296"/>
      <w:r>
        <w:rPr>
          <w:rtl/>
        </w:rPr>
        <w:t xml:space="preserve">ישראל </w:t>
      </w:r>
      <w:bookmarkStart w:id="6297" w:name="_ETM_Q13_247100"/>
      <w:bookmarkEnd w:id="6297"/>
      <w:r>
        <w:rPr>
          <w:rtl/>
        </w:rPr>
        <w:t xml:space="preserve">לא </w:t>
      </w:r>
      <w:bookmarkStart w:id="6298" w:name="_ETM_Q13_247250"/>
      <w:bookmarkEnd w:id="6298"/>
      <w:r>
        <w:rPr>
          <w:rtl/>
        </w:rPr>
        <w:t xml:space="preserve">נצליח </w:t>
      </w:r>
      <w:bookmarkStart w:id="6299" w:name="_ETM_Q13_247850"/>
      <w:bookmarkEnd w:id="6299"/>
      <w:r>
        <w:rPr>
          <w:rtl/>
        </w:rPr>
        <w:t xml:space="preserve">להבריא </w:t>
      </w:r>
      <w:bookmarkStart w:id="6300" w:name="_ETM_Q13_248720"/>
      <w:bookmarkEnd w:id="6300"/>
      <w:r>
        <w:rPr>
          <w:rtl/>
        </w:rPr>
        <w:t xml:space="preserve">מבלי </w:t>
      </w:r>
      <w:bookmarkStart w:id="6301" w:name="_ETM_Q13_249290"/>
      <w:bookmarkEnd w:id="6301"/>
      <w:r>
        <w:rPr>
          <w:rtl/>
        </w:rPr>
        <w:t xml:space="preserve">לגשר </w:t>
      </w:r>
      <w:bookmarkStart w:id="6302" w:name="_ETM_Q13_249920"/>
      <w:bookmarkEnd w:id="6302"/>
      <w:r>
        <w:rPr>
          <w:rtl/>
        </w:rPr>
        <w:t xml:space="preserve">על </w:t>
      </w:r>
      <w:bookmarkStart w:id="6303" w:name="_ETM_Q13_250069"/>
      <w:bookmarkEnd w:id="6303"/>
      <w:r>
        <w:rPr>
          <w:rtl/>
        </w:rPr>
        <w:t>פי</w:t>
      </w:r>
      <w:r>
        <w:rPr>
          <w:rFonts w:hint="cs"/>
          <w:rtl/>
        </w:rPr>
        <w:t>לוג</w:t>
      </w:r>
      <w:r>
        <w:rPr>
          <w:rtl/>
        </w:rPr>
        <w:t xml:space="preserve"> </w:t>
      </w:r>
      <w:bookmarkStart w:id="6304" w:name="_ETM_Q13_250900"/>
      <w:bookmarkEnd w:id="6304"/>
      <w:r>
        <w:rPr>
          <w:rtl/>
        </w:rPr>
        <w:t xml:space="preserve">ומבלי </w:t>
      </w:r>
      <w:bookmarkStart w:id="6305" w:name="_ETM_Q13_251440"/>
      <w:bookmarkEnd w:id="6305"/>
      <w:r>
        <w:rPr>
          <w:rtl/>
        </w:rPr>
        <w:t xml:space="preserve">למצוא </w:t>
      </w:r>
      <w:bookmarkStart w:id="6306" w:name="_ETM_Q13_251920"/>
      <w:bookmarkEnd w:id="6306"/>
      <w:r>
        <w:rPr>
          <w:rtl/>
        </w:rPr>
        <w:t xml:space="preserve">את </w:t>
      </w:r>
      <w:bookmarkStart w:id="6307" w:name="_ETM_Q13_252069"/>
      <w:bookmarkEnd w:id="6307"/>
      <w:r>
        <w:rPr>
          <w:rtl/>
        </w:rPr>
        <w:t>המאחד</w:t>
      </w:r>
      <w:r>
        <w:rPr>
          <w:rFonts w:hint="cs"/>
          <w:rtl/>
        </w:rPr>
        <w:t>,</w:t>
      </w:r>
      <w:r>
        <w:rPr>
          <w:rtl/>
        </w:rPr>
        <w:t xml:space="preserve"> </w:t>
      </w:r>
      <w:bookmarkStart w:id="6308" w:name="_ETM_Q13_253270"/>
      <w:bookmarkEnd w:id="6308"/>
      <w:r>
        <w:rPr>
          <w:rtl/>
        </w:rPr>
        <w:t xml:space="preserve">גם </w:t>
      </w:r>
      <w:bookmarkStart w:id="6309" w:name="_ETM_Q13_253780"/>
      <w:bookmarkEnd w:id="6309"/>
      <w:r>
        <w:rPr>
          <w:rtl/>
        </w:rPr>
        <w:t xml:space="preserve">מול </w:t>
      </w:r>
      <w:bookmarkStart w:id="6310" w:name="_ETM_Q13_253990"/>
      <w:bookmarkEnd w:id="6310"/>
      <w:r>
        <w:rPr>
          <w:rtl/>
        </w:rPr>
        <w:t xml:space="preserve">האתגרים </w:t>
      </w:r>
      <w:bookmarkStart w:id="6311" w:name="_ETM_Q13_254500"/>
      <w:bookmarkEnd w:id="6311"/>
      <w:r>
        <w:rPr>
          <w:rtl/>
        </w:rPr>
        <w:t xml:space="preserve">של </w:t>
      </w:r>
      <w:bookmarkStart w:id="6312" w:name="_ETM_Q13_254650"/>
      <w:bookmarkEnd w:id="6312"/>
      <w:r>
        <w:rPr>
          <w:rtl/>
        </w:rPr>
        <w:t xml:space="preserve">קידום </w:t>
      </w:r>
      <w:bookmarkStart w:id="6313" w:name="_ETM_Q13_255040"/>
      <w:bookmarkEnd w:id="6313"/>
      <w:r>
        <w:rPr>
          <w:rtl/>
        </w:rPr>
        <w:t xml:space="preserve">נשים </w:t>
      </w:r>
      <w:bookmarkStart w:id="6314" w:name="_ETM_Q13_255490"/>
      <w:bookmarkEnd w:id="6314"/>
      <w:r>
        <w:rPr>
          <w:rtl/>
        </w:rPr>
        <w:t xml:space="preserve">בישראל </w:t>
      </w:r>
      <w:bookmarkStart w:id="6315" w:name="_ETM_Q13_256270"/>
      <w:bookmarkEnd w:id="6315"/>
      <w:r>
        <w:rPr>
          <w:rtl/>
        </w:rPr>
        <w:t xml:space="preserve">נצטרך </w:t>
      </w:r>
      <w:bookmarkStart w:id="6316" w:name="_ETM_Q13_257260"/>
      <w:bookmarkEnd w:id="6316"/>
      <w:r>
        <w:rPr>
          <w:rtl/>
        </w:rPr>
        <w:t xml:space="preserve">להתייצב </w:t>
      </w:r>
      <w:bookmarkStart w:id="6317" w:name="_ETM_Q13_258490"/>
      <w:bookmarkEnd w:id="6317"/>
      <w:r>
        <w:rPr>
          <w:rtl/>
        </w:rPr>
        <w:t>יחד</w:t>
      </w:r>
      <w:r>
        <w:rPr>
          <w:rFonts w:hint="cs"/>
          <w:rtl/>
        </w:rPr>
        <w:t>,</w:t>
      </w:r>
      <w:r>
        <w:rPr>
          <w:rtl/>
        </w:rPr>
        <w:t xml:space="preserve"> </w:t>
      </w:r>
      <w:bookmarkStart w:id="6318" w:name="_ETM_Q13_259770"/>
      <w:bookmarkEnd w:id="6318"/>
      <w:r>
        <w:rPr>
          <w:rtl/>
        </w:rPr>
        <w:t xml:space="preserve">קהילת </w:t>
      </w:r>
      <w:bookmarkStart w:id="6319" w:name="_ETM_Q13_260520"/>
      <w:bookmarkEnd w:id="6319"/>
      <w:r>
        <w:rPr>
          <w:rFonts w:hint="cs"/>
          <w:rtl/>
        </w:rPr>
        <w:t>ה</w:t>
      </w:r>
      <w:r>
        <w:rPr>
          <w:rtl/>
        </w:rPr>
        <w:t xml:space="preserve">נשים </w:t>
      </w:r>
      <w:bookmarkStart w:id="6320" w:name="_ETM_Q13_261119"/>
      <w:bookmarkEnd w:id="6320"/>
      <w:r>
        <w:rPr>
          <w:rtl/>
        </w:rPr>
        <w:t xml:space="preserve">הישראלית </w:t>
      </w:r>
      <w:bookmarkStart w:id="6321" w:name="_ETM_Q13_261900"/>
      <w:bookmarkEnd w:id="6321"/>
      <w:r>
        <w:rPr>
          <w:rtl/>
        </w:rPr>
        <w:t xml:space="preserve">והיהודית </w:t>
      </w:r>
      <w:bookmarkStart w:id="6322" w:name="_ETM_Q13_262619"/>
      <w:bookmarkEnd w:id="6322"/>
      <w:r>
        <w:rPr>
          <w:rtl/>
        </w:rPr>
        <w:t xml:space="preserve">כולה </w:t>
      </w:r>
      <w:bookmarkStart w:id="6323" w:name="_ETM_Q13_263579"/>
      <w:bookmarkEnd w:id="6323"/>
      <w:r>
        <w:rPr>
          <w:rtl/>
        </w:rPr>
        <w:t xml:space="preserve">בעם </w:t>
      </w:r>
      <w:bookmarkStart w:id="6324" w:name="_ETM_Q13_263969"/>
      <w:bookmarkEnd w:id="6324"/>
      <w:r>
        <w:rPr>
          <w:rtl/>
        </w:rPr>
        <w:t>ישראל</w:t>
      </w:r>
      <w:r>
        <w:rPr>
          <w:rFonts w:hint="cs"/>
          <w:rtl/>
        </w:rPr>
        <w:t>.</w:t>
      </w:r>
    </w:p>
    <w:p w:rsidR="00B73512" w:rsidRDefault="00B73512" w:rsidP="00A237EC">
      <w:pPr>
        <w:rPr>
          <w:rtl/>
        </w:rPr>
      </w:pPr>
    </w:p>
    <w:p w:rsidR="00B73512" w:rsidRDefault="00B73512" w:rsidP="001D5463">
      <w:pPr>
        <w:rPr>
          <w:rtl/>
        </w:rPr>
      </w:pPr>
      <w:bookmarkStart w:id="6325" w:name="_ETM_Q13_267000"/>
      <w:bookmarkStart w:id="6326" w:name="_ETM_Q13_265709"/>
      <w:bookmarkEnd w:id="6325"/>
      <w:bookmarkEnd w:id="6326"/>
      <w:r>
        <w:rPr>
          <w:rtl/>
        </w:rPr>
        <w:t xml:space="preserve">אנחנו </w:t>
      </w:r>
      <w:bookmarkStart w:id="6327" w:name="_ETM_Q13_266069"/>
      <w:bookmarkEnd w:id="6327"/>
      <w:r>
        <w:rPr>
          <w:rtl/>
        </w:rPr>
        <w:t xml:space="preserve">עומדים </w:t>
      </w:r>
      <w:bookmarkStart w:id="6328" w:name="_ETM_Q13_266400"/>
      <w:bookmarkEnd w:id="6328"/>
      <w:r>
        <w:rPr>
          <w:rtl/>
        </w:rPr>
        <w:t xml:space="preserve">היום </w:t>
      </w:r>
      <w:bookmarkStart w:id="6329" w:name="_ETM_Q13_267609"/>
      <w:bookmarkEnd w:id="6329"/>
      <w:r>
        <w:rPr>
          <w:rtl/>
        </w:rPr>
        <w:t xml:space="preserve">לפני </w:t>
      </w:r>
      <w:bookmarkStart w:id="6330" w:name="_ETM_Q13_268060"/>
      <w:bookmarkEnd w:id="6330"/>
      <w:r>
        <w:rPr>
          <w:rtl/>
        </w:rPr>
        <w:t xml:space="preserve">שני </w:t>
      </w:r>
      <w:bookmarkStart w:id="6331" w:name="_ETM_Q13_268359"/>
      <w:bookmarkEnd w:id="6331"/>
      <w:r>
        <w:rPr>
          <w:rtl/>
        </w:rPr>
        <w:t xml:space="preserve">מועדים </w:t>
      </w:r>
      <w:bookmarkStart w:id="6332" w:name="_ETM_Q13_269390"/>
      <w:bookmarkEnd w:id="6332"/>
      <w:r>
        <w:rPr>
          <w:rFonts w:hint="cs"/>
          <w:rtl/>
        </w:rPr>
        <w:t>ש</w:t>
      </w:r>
      <w:r>
        <w:rPr>
          <w:rtl/>
        </w:rPr>
        <w:t>ב</w:t>
      </w:r>
      <w:r>
        <w:rPr>
          <w:rFonts w:hint="cs"/>
          <w:rtl/>
        </w:rPr>
        <w:t>ה</w:t>
      </w:r>
      <w:r>
        <w:rPr>
          <w:rtl/>
        </w:rPr>
        <w:t xml:space="preserve">ם </w:t>
      </w:r>
      <w:bookmarkStart w:id="6333" w:name="_ETM_Q13_269840"/>
      <w:bookmarkEnd w:id="6333"/>
      <w:r>
        <w:rPr>
          <w:rtl/>
        </w:rPr>
        <w:t xml:space="preserve">הגאולה </w:t>
      </w:r>
      <w:bookmarkStart w:id="6334" w:name="_ETM_Q13_270959"/>
      <w:bookmarkEnd w:id="6334"/>
      <w:r>
        <w:rPr>
          <w:rtl/>
        </w:rPr>
        <w:t>הגיע</w:t>
      </w:r>
      <w:r>
        <w:rPr>
          <w:rFonts w:hint="cs"/>
          <w:rtl/>
        </w:rPr>
        <w:t>ה</w:t>
      </w:r>
      <w:r>
        <w:rPr>
          <w:rtl/>
        </w:rPr>
        <w:t xml:space="preserve"> </w:t>
      </w:r>
      <w:bookmarkStart w:id="6335" w:name="_ETM_Q13_271680"/>
      <w:bookmarkEnd w:id="6335"/>
      <w:r>
        <w:rPr>
          <w:rtl/>
        </w:rPr>
        <w:t xml:space="preserve">באמצעות </w:t>
      </w:r>
      <w:bookmarkStart w:id="6336" w:name="_ETM_Q13_272310"/>
      <w:bookmarkEnd w:id="6336"/>
      <w:r>
        <w:rPr>
          <w:rtl/>
        </w:rPr>
        <w:t>נשים</w:t>
      </w:r>
      <w:r>
        <w:rPr>
          <w:rFonts w:hint="cs"/>
          <w:rtl/>
        </w:rPr>
        <w:t>.</w:t>
      </w:r>
      <w:r>
        <w:rPr>
          <w:rtl/>
        </w:rPr>
        <w:t xml:space="preserve"> </w:t>
      </w:r>
      <w:bookmarkStart w:id="6337" w:name="_ETM_Q13_273399"/>
      <w:bookmarkEnd w:id="6337"/>
      <w:r>
        <w:rPr>
          <w:rtl/>
        </w:rPr>
        <w:t>הראשון</w:t>
      </w:r>
      <w:r>
        <w:rPr>
          <w:rFonts w:hint="cs"/>
          <w:rtl/>
        </w:rPr>
        <w:t>,</w:t>
      </w:r>
      <w:r>
        <w:rPr>
          <w:rtl/>
        </w:rPr>
        <w:t xml:space="preserve"> </w:t>
      </w:r>
      <w:bookmarkStart w:id="6338" w:name="_ETM_Q13_274719"/>
      <w:bookmarkEnd w:id="6338"/>
      <w:r>
        <w:rPr>
          <w:rtl/>
        </w:rPr>
        <w:t xml:space="preserve">אסתר </w:t>
      </w:r>
      <w:bookmarkStart w:id="6339" w:name="_ETM_Q13_275109"/>
      <w:bookmarkEnd w:id="6339"/>
      <w:r>
        <w:rPr>
          <w:rtl/>
        </w:rPr>
        <w:t>המלכה</w:t>
      </w:r>
      <w:r>
        <w:rPr>
          <w:rFonts w:hint="cs"/>
          <w:rtl/>
        </w:rPr>
        <w:t>,</w:t>
      </w:r>
      <w:r>
        <w:rPr>
          <w:rtl/>
        </w:rPr>
        <w:t xml:space="preserve"> </w:t>
      </w:r>
      <w:bookmarkStart w:id="6340" w:name="_ETM_Q13_276209"/>
      <w:bookmarkEnd w:id="6340"/>
      <w:r>
        <w:rPr>
          <w:rtl/>
        </w:rPr>
        <w:t xml:space="preserve">שניצבה </w:t>
      </w:r>
      <w:bookmarkStart w:id="6341" w:name="_ETM_Q13_277529"/>
      <w:bookmarkEnd w:id="6341"/>
      <w:r>
        <w:rPr>
          <w:rtl/>
        </w:rPr>
        <w:t xml:space="preserve">מול </w:t>
      </w:r>
      <w:bookmarkStart w:id="6342" w:name="_ETM_Q13_278130"/>
      <w:bookmarkEnd w:id="6342"/>
      <w:r>
        <w:rPr>
          <w:rtl/>
        </w:rPr>
        <w:t xml:space="preserve">הכרזת </w:t>
      </w:r>
      <w:bookmarkStart w:id="6343" w:name="_ETM_Q13_278759"/>
      <w:bookmarkEnd w:id="6343"/>
      <w:r>
        <w:rPr>
          <w:rtl/>
        </w:rPr>
        <w:t xml:space="preserve">השמד </w:t>
      </w:r>
      <w:bookmarkStart w:id="6344" w:name="_ETM_Q13_279749"/>
      <w:bookmarkEnd w:id="6344"/>
      <w:r>
        <w:rPr>
          <w:rtl/>
        </w:rPr>
        <w:t xml:space="preserve">של </w:t>
      </w:r>
      <w:bookmarkStart w:id="6345" w:name="_ETM_Q13_280049"/>
      <w:bookmarkEnd w:id="6345"/>
      <w:r>
        <w:rPr>
          <w:rtl/>
        </w:rPr>
        <w:t xml:space="preserve">המן </w:t>
      </w:r>
      <w:bookmarkStart w:id="6346" w:name="_ETM_Q13_280349"/>
      <w:bookmarkEnd w:id="6346"/>
      <w:r>
        <w:rPr>
          <w:rtl/>
        </w:rPr>
        <w:t>הרשע</w:t>
      </w:r>
      <w:r>
        <w:rPr>
          <w:rFonts w:hint="cs"/>
          <w:rtl/>
        </w:rPr>
        <w:t>, ו</w:t>
      </w:r>
      <w:bookmarkStart w:id="6347" w:name="_ETM_Q13_281550"/>
      <w:bookmarkStart w:id="6348" w:name="_ETM_Q13_281700"/>
      <w:bookmarkEnd w:id="6347"/>
      <w:bookmarkEnd w:id="6348"/>
      <w:r>
        <w:rPr>
          <w:rtl/>
        </w:rPr>
        <w:t xml:space="preserve">מרים </w:t>
      </w:r>
      <w:bookmarkStart w:id="6349" w:name="_ETM_Q13_282120"/>
      <w:bookmarkEnd w:id="6349"/>
      <w:r>
        <w:rPr>
          <w:rtl/>
        </w:rPr>
        <w:t>הנביאה</w:t>
      </w:r>
      <w:r>
        <w:rPr>
          <w:rFonts w:hint="cs"/>
          <w:rtl/>
        </w:rPr>
        <w:t>,</w:t>
      </w:r>
      <w:r>
        <w:rPr>
          <w:rtl/>
        </w:rPr>
        <w:t xml:space="preserve"> </w:t>
      </w:r>
      <w:bookmarkStart w:id="6350" w:name="_ETM_Q13_283180"/>
      <w:bookmarkEnd w:id="6350"/>
      <w:r>
        <w:rPr>
          <w:rtl/>
        </w:rPr>
        <w:t xml:space="preserve">שבזכותה </w:t>
      </w:r>
      <w:bookmarkStart w:id="6351" w:name="_ETM_Q13_284350"/>
      <w:bookmarkEnd w:id="6351"/>
      <w:r>
        <w:rPr>
          <w:rtl/>
        </w:rPr>
        <w:t xml:space="preserve">בא </w:t>
      </w:r>
      <w:bookmarkStart w:id="6352" w:name="_ETM_Q13_284620"/>
      <w:bookmarkEnd w:id="6352"/>
      <w:r>
        <w:rPr>
          <w:rtl/>
        </w:rPr>
        <w:t xml:space="preserve">לעולם </w:t>
      </w:r>
      <w:bookmarkStart w:id="6353" w:name="_ETM_Q13_285590"/>
      <w:bookmarkEnd w:id="6353"/>
      <w:r>
        <w:rPr>
          <w:rtl/>
        </w:rPr>
        <w:t xml:space="preserve">וגם </w:t>
      </w:r>
      <w:bookmarkStart w:id="6354" w:name="_ETM_Q13_286039"/>
      <w:bookmarkEnd w:id="6354"/>
      <w:r>
        <w:rPr>
          <w:rtl/>
        </w:rPr>
        <w:t>נ</w:t>
      </w:r>
      <w:r>
        <w:rPr>
          <w:rFonts w:hint="cs"/>
          <w:rtl/>
        </w:rPr>
        <w:t>י</w:t>
      </w:r>
      <w:r>
        <w:rPr>
          <w:rtl/>
        </w:rPr>
        <w:t xml:space="preserve">צל </w:t>
      </w:r>
      <w:bookmarkStart w:id="6355" w:name="_ETM_Q13_286549"/>
      <w:bookmarkEnd w:id="6355"/>
      <w:r>
        <w:rPr>
          <w:rtl/>
        </w:rPr>
        <w:t xml:space="preserve">מושיעם </w:t>
      </w:r>
      <w:bookmarkStart w:id="6356" w:name="_ETM_Q13_287090"/>
      <w:bookmarkEnd w:id="6356"/>
      <w:r>
        <w:rPr>
          <w:rtl/>
        </w:rPr>
        <w:t xml:space="preserve">של </w:t>
      </w:r>
      <w:bookmarkStart w:id="6357" w:name="_ETM_Q13_287299"/>
      <w:bookmarkEnd w:id="6357"/>
      <w:r>
        <w:rPr>
          <w:rtl/>
        </w:rPr>
        <w:t>ישראל</w:t>
      </w:r>
      <w:r>
        <w:rPr>
          <w:rFonts w:hint="cs"/>
          <w:rtl/>
        </w:rPr>
        <w:t>,</w:t>
      </w:r>
      <w:r>
        <w:rPr>
          <w:rtl/>
        </w:rPr>
        <w:t xml:space="preserve"> </w:t>
      </w:r>
      <w:bookmarkStart w:id="6358" w:name="_ETM_Q13_288320"/>
      <w:bookmarkEnd w:id="6358"/>
      <w:r>
        <w:rPr>
          <w:rtl/>
        </w:rPr>
        <w:t xml:space="preserve">משה </w:t>
      </w:r>
      <w:bookmarkStart w:id="6359" w:name="_ETM_Q13_288679"/>
      <w:bookmarkEnd w:id="6359"/>
      <w:r>
        <w:rPr>
          <w:rtl/>
        </w:rPr>
        <w:t>רבנו</w:t>
      </w:r>
      <w:r>
        <w:rPr>
          <w:rFonts w:hint="cs"/>
          <w:rtl/>
        </w:rPr>
        <w:t>,</w:t>
      </w:r>
      <w:r>
        <w:rPr>
          <w:rtl/>
        </w:rPr>
        <w:t xml:space="preserve"> </w:t>
      </w:r>
      <w:bookmarkStart w:id="6360" w:name="_ETM_Q13_289549"/>
      <w:bookmarkEnd w:id="6360"/>
      <w:r>
        <w:rPr>
          <w:rtl/>
        </w:rPr>
        <w:t xml:space="preserve">זכותו </w:t>
      </w:r>
      <w:bookmarkStart w:id="6361" w:name="_ETM_Q13_290000"/>
      <w:bookmarkEnd w:id="6361"/>
      <w:r>
        <w:rPr>
          <w:rtl/>
        </w:rPr>
        <w:t xml:space="preserve">תגן </w:t>
      </w:r>
      <w:bookmarkStart w:id="6362" w:name="_ETM_Q13_290329"/>
      <w:bookmarkEnd w:id="6362"/>
      <w:r>
        <w:rPr>
          <w:rtl/>
        </w:rPr>
        <w:t xml:space="preserve">עלינו </w:t>
      </w:r>
      <w:bookmarkStart w:id="6363" w:name="_ETM_Q13_290659"/>
      <w:bookmarkEnd w:id="6363"/>
      <w:r>
        <w:rPr>
          <w:rtl/>
        </w:rPr>
        <w:t xml:space="preserve">ועל </w:t>
      </w:r>
      <w:bookmarkStart w:id="6364" w:name="_ETM_Q13_290840"/>
      <w:bookmarkEnd w:id="6364"/>
      <w:r>
        <w:rPr>
          <w:rtl/>
        </w:rPr>
        <w:t xml:space="preserve">כל </w:t>
      </w:r>
      <w:bookmarkStart w:id="6365" w:name="_ETM_Q13_291049"/>
      <w:bookmarkEnd w:id="6365"/>
      <w:r>
        <w:rPr>
          <w:rtl/>
        </w:rPr>
        <w:t>ע</w:t>
      </w:r>
      <w:r>
        <w:rPr>
          <w:rFonts w:hint="cs"/>
          <w:rtl/>
        </w:rPr>
        <w:t>ם</w:t>
      </w:r>
      <w:r>
        <w:rPr>
          <w:rtl/>
        </w:rPr>
        <w:t xml:space="preserve"> </w:t>
      </w:r>
      <w:bookmarkStart w:id="6366" w:name="_ETM_Q13_291200"/>
      <w:bookmarkEnd w:id="6366"/>
      <w:r>
        <w:rPr>
          <w:rtl/>
        </w:rPr>
        <w:t>ישראל</w:t>
      </w:r>
      <w:r>
        <w:rPr>
          <w:rFonts w:hint="cs"/>
          <w:rtl/>
        </w:rPr>
        <w:t>,</w:t>
      </w:r>
      <w:r>
        <w:rPr>
          <w:rtl/>
        </w:rPr>
        <w:t xml:space="preserve"> </w:t>
      </w:r>
      <w:bookmarkStart w:id="6367" w:name="_ETM_Q13_291619"/>
      <w:bookmarkEnd w:id="6367"/>
      <w:r>
        <w:rPr>
          <w:rtl/>
        </w:rPr>
        <w:t xml:space="preserve">בעזרת </w:t>
      </w:r>
      <w:bookmarkStart w:id="6368" w:name="_ETM_Q13_292009"/>
      <w:bookmarkEnd w:id="6368"/>
      <w:r>
        <w:rPr>
          <w:rtl/>
        </w:rPr>
        <w:t>השם</w:t>
      </w:r>
      <w:r>
        <w:rPr>
          <w:rFonts w:hint="cs"/>
          <w:rtl/>
        </w:rPr>
        <w:t>.</w:t>
      </w:r>
    </w:p>
    <w:p w:rsidR="00B73512" w:rsidRDefault="00B73512" w:rsidP="00A237EC">
      <w:pPr>
        <w:rPr>
          <w:rtl/>
        </w:rPr>
      </w:pPr>
    </w:p>
    <w:p w:rsidR="00B73512" w:rsidRDefault="00B73512" w:rsidP="00271CCA">
      <w:pPr>
        <w:rPr>
          <w:rtl/>
        </w:rPr>
      </w:pPr>
      <w:bookmarkStart w:id="6369" w:name="_ETM_Q13_294000"/>
      <w:bookmarkStart w:id="6370" w:name="_ETM_Q13_293600"/>
      <w:bookmarkEnd w:id="6369"/>
      <w:bookmarkEnd w:id="6370"/>
      <w:r>
        <w:rPr>
          <w:rtl/>
        </w:rPr>
        <w:t xml:space="preserve">הרבי </w:t>
      </w:r>
      <w:bookmarkStart w:id="6371" w:name="_ETM_Q13_294020"/>
      <w:bookmarkEnd w:id="6371"/>
      <w:proofErr w:type="spellStart"/>
      <w:r>
        <w:rPr>
          <w:rtl/>
        </w:rPr>
        <w:t>מלובביץ</w:t>
      </w:r>
      <w:proofErr w:type="spellEnd"/>
      <w:r>
        <w:rPr>
          <w:rtl/>
        </w:rPr>
        <w:t>'</w:t>
      </w:r>
      <w:bookmarkStart w:id="6372" w:name="_ETM_Q13_294679"/>
      <w:bookmarkEnd w:id="6372"/>
      <w:r>
        <w:rPr>
          <w:rFonts w:hint="cs"/>
          <w:rtl/>
        </w:rPr>
        <w:t xml:space="preserve"> </w:t>
      </w:r>
      <w:r>
        <w:rPr>
          <w:rtl/>
        </w:rPr>
        <w:t xml:space="preserve">הדגיש </w:t>
      </w:r>
      <w:bookmarkStart w:id="6373" w:name="_ETM_Q13_295159"/>
      <w:bookmarkEnd w:id="6373"/>
      <w:r>
        <w:rPr>
          <w:rtl/>
        </w:rPr>
        <w:t xml:space="preserve">לא </w:t>
      </w:r>
      <w:bookmarkStart w:id="6374" w:name="_ETM_Q13_295340"/>
      <w:bookmarkEnd w:id="6374"/>
      <w:r>
        <w:rPr>
          <w:rtl/>
        </w:rPr>
        <w:t xml:space="preserve">פעם </w:t>
      </w:r>
      <w:bookmarkStart w:id="6375" w:name="_ETM_Q13_296270"/>
      <w:bookmarkEnd w:id="6375"/>
      <w:r>
        <w:rPr>
          <w:rtl/>
        </w:rPr>
        <w:t xml:space="preserve">את </w:t>
      </w:r>
      <w:bookmarkStart w:id="6376" w:name="_ETM_Q13_296450"/>
      <w:bookmarkEnd w:id="6376"/>
      <w:r>
        <w:rPr>
          <w:rtl/>
        </w:rPr>
        <w:t xml:space="preserve">קדימות </w:t>
      </w:r>
      <w:bookmarkStart w:id="6377" w:name="_ETM_Q13_296990"/>
      <w:bookmarkEnd w:id="6377"/>
      <w:r>
        <w:rPr>
          <w:rFonts w:hint="cs"/>
          <w:rtl/>
        </w:rPr>
        <w:t>ה</w:t>
      </w:r>
      <w:r>
        <w:rPr>
          <w:rtl/>
        </w:rPr>
        <w:t xml:space="preserve">נשים </w:t>
      </w:r>
      <w:bookmarkStart w:id="6378" w:name="_ETM_Q13_297889"/>
      <w:bookmarkEnd w:id="6378"/>
      <w:r>
        <w:rPr>
          <w:rtl/>
        </w:rPr>
        <w:t xml:space="preserve">לאנשים </w:t>
      </w:r>
      <w:bookmarkStart w:id="6379" w:name="_ETM_Q13_298909"/>
      <w:bookmarkEnd w:id="6379"/>
      <w:r>
        <w:rPr>
          <w:rtl/>
        </w:rPr>
        <w:t xml:space="preserve">בעניינים </w:t>
      </w:r>
      <w:bookmarkStart w:id="6380" w:name="_ETM_Q13_299569"/>
      <w:bookmarkEnd w:id="6380"/>
      <w:r>
        <w:rPr>
          <w:rtl/>
        </w:rPr>
        <w:t xml:space="preserve">של </w:t>
      </w:r>
      <w:bookmarkStart w:id="6381" w:name="_ETM_Q13_299749"/>
      <w:bookmarkEnd w:id="6381"/>
      <w:r>
        <w:rPr>
          <w:rtl/>
        </w:rPr>
        <w:t xml:space="preserve">כלל </w:t>
      </w:r>
      <w:bookmarkStart w:id="6382" w:name="_ETM_Q13_300170"/>
      <w:bookmarkEnd w:id="6382"/>
      <w:r>
        <w:rPr>
          <w:rtl/>
        </w:rPr>
        <w:t>ישראל</w:t>
      </w:r>
      <w:r>
        <w:rPr>
          <w:rFonts w:hint="cs"/>
          <w:rtl/>
        </w:rPr>
        <w:t>.</w:t>
      </w:r>
      <w:r>
        <w:rPr>
          <w:rtl/>
        </w:rPr>
        <w:t xml:space="preserve"> </w:t>
      </w:r>
      <w:bookmarkStart w:id="6383" w:name="_ETM_Q13_301130"/>
      <w:bookmarkEnd w:id="6383"/>
      <w:r>
        <w:rPr>
          <w:rtl/>
        </w:rPr>
        <w:t xml:space="preserve">כפי </w:t>
      </w:r>
      <w:bookmarkStart w:id="6384" w:name="_ETM_Q13_301490"/>
      <w:bookmarkEnd w:id="6384"/>
      <w:r>
        <w:rPr>
          <w:rtl/>
        </w:rPr>
        <w:t>שלמדים</w:t>
      </w:r>
      <w:r>
        <w:rPr>
          <w:rFonts w:hint="cs"/>
          <w:rtl/>
        </w:rPr>
        <w:t xml:space="preserve">, </w:t>
      </w:r>
      <w:bookmarkStart w:id="6385" w:name="_ETM_Q13_302090"/>
      <w:bookmarkEnd w:id="6385"/>
      <w:r>
        <w:rPr>
          <w:rtl/>
        </w:rPr>
        <w:t xml:space="preserve">הקדמת </w:t>
      </w:r>
      <w:bookmarkStart w:id="6386" w:name="_ETM_Q13_302689"/>
      <w:bookmarkEnd w:id="6386"/>
      <w:r>
        <w:rPr>
          <w:rFonts w:hint="cs"/>
          <w:rtl/>
        </w:rPr>
        <w:t>"</w:t>
      </w:r>
      <w:r>
        <w:rPr>
          <w:rtl/>
        </w:rPr>
        <w:t xml:space="preserve">בית </w:t>
      </w:r>
      <w:bookmarkStart w:id="6387" w:name="_ETM_Q13_302929"/>
      <w:bookmarkEnd w:id="6387"/>
      <w:r>
        <w:rPr>
          <w:rtl/>
        </w:rPr>
        <w:t>יעקב</w:t>
      </w:r>
      <w:r>
        <w:rPr>
          <w:rFonts w:hint="cs"/>
          <w:rtl/>
        </w:rPr>
        <w:t>"</w:t>
      </w:r>
      <w:r>
        <w:rPr>
          <w:rtl/>
        </w:rPr>
        <w:t xml:space="preserve"> </w:t>
      </w:r>
      <w:bookmarkStart w:id="6388" w:name="_ETM_Q13_303859"/>
      <w:bookmarkEnd w:id="6388"/>
      <w:r>
        <w:rPr>
          <w:rFonts w:hint="cs"/>
          <w:rtl/>
        </w:rPr>
        <w:t xml:space="preserve">– </w:t>
      </w:r>
      <w:r>
        <w:rPr>
          <w:rtl/>
        </w:rPr>
        <w:t xml:space="preserve">אלו </w:t>
      </w:r>
      <w:bookmarkStart w:id="6389" w:name="_ETM_Q13_304130"/>
      <w:bookmarkEnd w:id="6389"/>
      <w:r>
        <w:rPr>
          <w:rFonts w:hint="cs"/>
          <w:rtl/>
        </w:rPr>
        <w:t>ה</w:t>
      </w:r>
      <w:r>
        <w:rPr>
          <w:rtl/>
        </w:rPr>
        <w:t>נשים</w:t>
      </w:r>
      <w:r>
        <w:rPr>
          <w:rFonts w:hint="cs"/>
          <w:rtl/>
        </w:rPr>
        <w:t>;</w:t>
      </w:r>
      <w:r>
        <w:rPr>
          <w:rtl/>
        </w:rPr>
        <w:t xml:space="preserve"> </w:t>
      </w:r>
      <w:bookmarkStart w:id="6390" w:name="_ETM_Q13_305130"/>
      <w:bookmarkEnd w:id="6390"/>
      <w:r>
        <w:rPr>
          <w:rtl/>
        </w:rPr>
        <w:t>ו</w:t>
      </w:r>
      <w:r>
        <w:rPr>
          <w:rFonts w:hint="cs"/>
          <w:rtl/>
        </w:rPr>
        <w:t>"</w:t>
      </w:r>
      <w:r>
        <w:rPr>
          <w:rtl/>
        </w:rPr>
        <w:t xml:space="preserve">לבני </w:t>
      </w:r>
      <w:bookmarkStart w:id="6391" w:name="_ETM_Q13_305610"/>
      <w:bookmarkEnd w:id="6391"/>
      <w:r>
        <w:rPr>
          <w:rtl/>
        </w:rPr>
        <w:t>ישראל</w:t>
      </w:r>
      <w:r>
        <w:rPr>
          <w:rFonts w:hint="cs"/>
          <w:rtl/>
        </w:rPr>
        <w:t>"</w:t>
      </w:r>
      <w:r>
        <w:rPr>
          <w:rtl/>
        </w:rPr>
        <w:t xml:space="preserve"> </w:t>
      </w:r>
      <w:bookmarkStart w:id="6392" w:name="_ETM_Q13_306210"/>
      <w:bookmarkEnd w:id="6392"/>
      <w:r>
        <w:rPr>
          <w:rFonts w:hint="cs"/>
          <w:rtl/>
        </w:rPr>
        <w:t xml:space="preserve">– </w:t>
      </w:r>
      <w:r>
        <w:rPr>
          <w:rtl/>
        </w:rPr>
        <w:t xml:space="preserve">אלה </w:t>
      </w:r>
      <w:bookmarkStart w:id="6393" w:name="_ETM_Q13_306540"/>
      <w:bookmarkEnd w:id="6393"/>
      <w:r>
        <w:rPr>
          <w:rtl/>
        </w:rPr>
        <w:t xml:space="preserve">הגברים </w:t>
      </w:r>
      <w:bookmarkStart w:id="6394" w:name="_ETM_Q13_307020"/>
      <w:bookmarkEnd w:id="6394"/>
      <w:r>
        <w:rPr>
          <w:rtl/>
        </w:rPr>
        <w:t xml:space="preserve">במתן </w:t>
      </w:r>
      <w:bookmarkStart w:id="6395" w:name="_ETM_Q13_307500"/>
      <w:bookmarkEnd w:id="6395"/>
      <w:r>
        <w:rPr>
          <w:rtl/>
        </w:rPr>
        <w:t>תורה</w:t>
      </w:r>
      <w:r>
        <w:rPr>
          <w:rFonts w:hint="cs"/>
          <w:rtl/>
        </w:rPr>
        <w:t>;</w:t>
      </w:r>
      <w:r>
        <w:rPr>
          <w:rtl/>
        </w:rPr>
        <w:t xml:space="preserve"> </w:t>
      </w:r>
      <w:bookmarkStart w:id="6396" w:name="_ETM_Q13_308490"/>
      <w:bookmarkEnd w:id="6396"/>
      <w:r>
        <w:rPr>
          <w:rtl/>
        </w:rPr>
        <w:t>אמר</w:t>
      </w:r>
      <w:r>
        <w:rPr>
          <w:rFonts w:hint="cs"/>
          <w:rtl/>
        </w:rPr>
        <w:t xml:space="preserve"> ע</w:t>
      </w:r>
      <w:bookmarkStart w:id="6397" w:name="_ETM_Q13_308970"/>
      <w:bookmarkEnd w:id="6397"/>
      <w:r>
        <w:rPr>
          <w:rtl/>
        </w:rPr>
        <w:t>ל</w:t>
      </w:r>
      <w:r>
        <w:rPr>
          <w:rFonts w:hint="cs"/>
          <w:rtl/>
        </w:rPr>
        <w:t xml:space="preserve"> ה</w:t>
      </w:r>
      <w:r>
        <w:rPr>
          <w:rtl/>
        </w:rPr>
        <w:t xml:space="preserve">גאולה </w:t>
      </w:r>
      <w:bookmarkStart w:id="6398" w:name="_ETM_Q13_309480"/>
      <w:bookmarkEnd w:id="6398"/>
      <w:r>
        <w:rPr>
          <w:rtl/>
        </w:rPr>
        <w:t xml:space="preserve">השלמה </w:t>
      </w:r>
      <w:bookmarkStart w:id="6399" w:name="_ETM_Q13_310410"/>
      <w:bookmarkEnd w:id="6399"/>
      <w:r>
        <w:rPr>
          <w:rtl/>
        </w:rPr>
        <w:t>ש</w:t>
      </w:r>
      <w:r>
        <w:rPr>
          <w:rFonts w:hint="cs"/>
          <w:rtl/>
        </w:rPr>
        <w:t>אז</w:t>
      </w:r>
      <w:r>
        <w:rPr>
          <w:rtl/>
        </w:rPr>
        <w:t xml:space="preserve"> </w:t>
      </w:r>
      <w:bookmarkStart w:id="6400" w:name="_ETM_Q13_311070"/>
      <w:bookmarkEnd w:id="6400"/>
      <w:r>
        <w:rPr>
          <w:rFonts w:hint="cs"/>
          <w:rtl/>
        </w:rPr>
        <w:t>"</w:t>
      </w:r>
      <w:r>
        <w:rPr>
          <w:rtl/>
        </w:rPr>
        <w:t xml:space="preserve">נקבה </w:t>
      </w:r>
      <w:bookmarkStart w:id="6401" w:name="_ETM_Q13_311790"/>
      <w:bookmarkEnd w:id="6401"/>
      <w:r>
        <w:rPr>
          <w:rtl/>
        </w:rPr>
        <w:t xml:space="preserve">תסובב </w:t>
      </w:r>
      <w:bookmarkStart w:id="6402" w:name="_ETM_Q13_312570"/>
      <w:bookmarkEnd w:id="6402"/>
      <w:r>
        <w:rPr>
          <w:rtl/>
        </w:rPr>
        <w:t>גבר</w:t>
      </w:r>
      <w:r>
        <w:rPr>
          <w:rFonts w:hint="cs"/>
          <w:rtl/>
        </w:rPr>
        <w:t>",</w:t>
      </w:r>
      <w:r>
        <w:rPr>
          <w:rtl/>
        </w:rPr>
        <w:t xml:space="preserve"> </w:t>
      </w:r>
      <w:bookmarkStart w:id="6403" w:name="_ETM_Q13_313620"/>
      <w:bookmarkEnd w:id="6403"/>
      <w:r>
        <w:rPr>
          <w:rtl/>
        </w:rPr>
        <w:t xml:space="preserve">כלומר </w:t>
      </w:r>
      <w:bookmarkStart w:id="6404" w:name="_ETM_Q13_314810"/>
      <w:bookmarkEnd w:id="6404"/>
      <w:r>
        <w:rPr>
          <w:rtl/>
        </w:rPr>
        <w:t xml:space="preserve">שאופן </w:t>
      </w:r>
      <w:bookmarkStart w:id="6405" w:name="_ETM_Q13_315530"/>
      <w:bookmarkEnd w:id="6405"/>
      <w:r>
        <w:rPr>
          <w:rtl/>
        </w:rPr>
        <w:t xml:space="preserve">העבודה </w:t>
      </w:r>
      <w:bookmarkStart w:id="6406" w:name="_ETM_Q13_316129"/>
      <w:bookmarkEnd w:id="6406"/>
      <w:r>
        <w:rPr>
          <w:rtl/>
        </w:rPr>
        <w:t xml:space="preserve">הרוחנית </w:t>
      </w:r>
      <w:bookmarkStart w:id="6407" w:name="_ETM_Q13_316849"/>
      <w:bookmarkEnd w:id="6407"/>
      <w:r>
        <w:rPr>
          <w:rtl/>
        </w:rPr>
        <w:t xml:space="preserve">של </w:t>
      </w:r>
      <w:bookmarkStart w:id="6408" w:name="_ETM_Q13_317060"/>
      <w:bookmarkEnd w:id="6408"/>
      <w:r>
        <w:rPr>
          <w:rtl/>
        </w:rPr>
        <w:t xml:space="preserve">האישה </w:t>
      </w:r>
      <w:bookmarkStart w:id="6409" w:name="_ETM_Q13_317900"/>
      <w:bookmarkEnd w:id="6409"/>
      <w:r>
        <w:rPr>
          <w:rFonts w:hint="cs"/>
          <w:rtl/>
        </w:rPr>
        <w:t>י</w:t>
      </w:r>
      <w:r>
        <w:rPr>
          <w:rtl/>
        </w:rPr>
        <w:t xml:space="preserve">תעלה </w:t>
      </w:r>
      <w:bookmarkStart w:id="6410" w:name="_ETM_Q13_318889"/>
      <w:bookmarkEnd w:id="6410"/>
      <w:r>
        <w:rPr>
          <w:rtl/>
        </w:rPr>
        <w:t xml:space="preserve">על </w:t>
      </w:r>
      <w:bookmarkStart w:id="6411" w:name="_ETM_Q13_319069"/>
      <w:bookmarkEnd w:id="6411"/>
      <w:r>
        <w:rPr>
          <w:rtl/>
        </w:rPr>
        <w:t>ז</w:t>
      </w:r>
      <w:r>
        <w:rPr>
          <w:rFonts w:hint="cs"/>
          <w:rtl/>
        </w:rPr>
        <w:t>ה</w:t>
      </w:r>
      <w:r>
        <w:rPr>
          <w:rtl/>
        </w:rPr>
        <w:t xml:space="preserve"> </w:t>
      </w:r>
      <w:bookmarkStart w:id="6412" w:name="_ETM_Q13_319310"/>
      <w:bookmarkEnd w:id="6412"/>
      <w:r>
        <w:rPr>
          <w:rtl/>
        </w:rPr>
        <w:t xml:space="preserve">של </w:t>
      </w:r>
      <w:bookmarkStart w:id="6413" w:name="_ETM_Q13_319519"/>
      <w:bookmarkEnd w:id="6413"/>
      <w:r>
        <w:rPr>
          <w:rtl/>
        </w:rPr>
        <w:t>הגבר</w:t>
      </w:r>
      <w:r>
        <w:rPr>
          <w:rFonts w:hint="cs"/>
          <w:rtl/>
        </w:rPr>
        <w:t>.</w:t>
      </w:r>
      <w:r w:rsidR="00271CCA">
        <w:rPr>
          <w:rFonts w:hint="cs"/>
          <w:rtl/>
        </w:rPr>
        <w:t xml:space="preserve"> </w:t>
      </w:r>
      <w:bookmarkStart w:id="6414" w:name="_ETM_Q13_317000"/>
      <w:bookmarkStart w:id="6415" w:name="_ETM_Q13_320980"/>
      <w:bookmarkEnd w:id="6414"/>
      <w:bookmarkEnd w:id="6415"/>
      <w:r>
        <w:rPr>
          <w:rtl/>
        </w:rPr>
        <w:t xml:space="preserve">התגברות </w:t>
      </w:r>
      <w:bookmarkStart w:id="6416" w:name="_ETM_Q13_321669"/>
      <w:bookmarkEnd w:id="6416"/>
      <w:r>
        <w:rPr>
          <w:rtl/>
        </w:rPr>
        <w:t xml:space="preserve">השפעתן </w:t>
      </w:r>
      <w:bookmarkStart w:id="6417" w:name="_ETM_Q13_322480"/>
      <w:bookmarkEnd w:id="6417"/>
      <w:r>
        <w:rPr>
          <w:rtl/>
        </w:rPr>
        <w:t xml:space="preserve">של </w:t>
      </w:r>
      <w:bookmarkStart w:id="6418" w:name="_ETM_Q13_322690"/>
      <w:bookmarkEnd w:id="6418"/>
      <w:r>
        <w:rPr>
          <w:rtl/>
        </w:rPr>
        <w:t xml:space="preserve">נשים </w:t>
      </w:r>
      <w:bookmarkStart w:id="6419" w:name="_ETM_Q13_323530"/>
      <w:bookmarkEnd w:id="6419"/>
      <w:r>
        <w:rPr>
          <w:rtl/>
        </w:rPr>
        <w:t xml:space="preserve">בדור </w:t>
      </w:r>
      <w:bookmarkStart w:id="6420" w:name="_ETM_Q13_324070"/>
      <w:bookmarkEnd w:id="6420"/>
      <w:r>
        <w:rPr>
          <w:rtl/>
        </w:rPr>
        <w:t>האחרון</w:t>
      </w:r>
      <w:r>
        <w:rPr>
          <w:rFonts w:hint="cs"/>
          <w:rtl/>
        </w:rPr>
        <w:t xml:space="preserve"> </w:t>
      </w:r>
      <w:r>
        <w:rPr>
          <w:rtl/>
        </w:rPr>
        <w:t xml:space="preserve">– </w:t>
      </w:r>
      <w:bookmarkStart w:id="6421" w:name="_ETM_Q13_325120"/>
      <w:bookmarkEnd w:id="6421"/>
      <w:r>
        <w:rPr>
          <w:rtl/>
        </w:rPr>
        <w:t xml:space="preserve">נובעת </w:t>
      </w:r>
      <w:bookmarkStart w:id="6422" w:name="_ETM_Q13_325930"/>
      <w:bookmarkEnd w:id="6422"/>
      <w:r>
        <w:rPr>
          <w:rtl/>
        </w:rPr>
        <w:t>מאיפה</w:t>
      </w:r>
      <w:r>
        <w:rPr>
          <w:rFonts w:hint="cs"/>
          <w:rtl/>
        </w:rPr>
        <w:t>?</w:t>
      </w:r>
      <w:r>
        <w:rPr>
          <w:rtl/>
        </w:rPr>
        <w:t xml:space="preserve"> </w:t>
      </w:r>
      <w:bookmarkStart w:id="6423" w:name="_ETM_Q13_327340"/>
      <w:bookmarkEnd w:id="6423"/>
      <w:r>
        <w:rPr>
          <w:rtl/>
        </w:rPr>
        <w:t xml:space="preserve">היא </w:t>
      </w:r>
      <w:bookmarkStart w:id="6424" w:name="_ETM_Q13_327459"/>
      <w:bookmarkEnd w:id="6424"/>
      <w:r>
        <w:rPr>
          <w:rtl/>
        </w:rPr>
        <w:t xml:space="preserve">נובעת </w:t>
      </w:r>
      <w:bookmarkStart w:id="6425" w:name="_ETM_Q13_328430"/>
      <w:bookmarkEnd w:id="6425"/>
      <w:proofErr w:type="spellStart"/>
      <w:r>
        <w:rPr>
          <w:rtl/>
        </w:rPr>
        <w:t>מהיותנו</w:t>
      </w:r>
      <w:proofErr w:type="spellEnd"/>
      <w:r>
        <w:rPr>
          <w:rtl/>
        </w:rPr>
        <w:t xml:space="preserve"> </w:t>
      </w:r>
      <w:bookmarkStart w:id="6426" w:name="_ETM_Q13_329930"/>
      <w:bookmarkEnd w:id="6426"/>
      <w:r>
        <w:rPr>
          <w:rtl/>
        </w:rPr>
        <w:t xml:space="preserve">קרובים </w:t>
      </w:r>
      <w:bookmarkStart w:id="6427" w:name="_ETM_Q13_330739"/>
      <w:bookmarkEnd w:id="6427"/>
      <w:r>
        <w:rPr>
          <w:rtl/>
        </w:rPr>
        <w:t xml:space="preserve">מאוד </w:t>
      </w:r>
      <w:bookmarkStart w:id="6428" w:name="_ETM_Q13_331220"/>
      <w:bookmarkEnd w:id="6428"/>
      <w:r>
        <w:rPr>
          <w:rtl/>
        </w:rPr>
        <w:t xml:space="preserve">לעידן </w:t>
      </w:r>
      <w:bookmarkStart w:id="6429" w:name="_ETM_Q13_331879"/>
      <w:bookmarkEnd w:id="6429"/>
      <w:r>
        <w:rPr>
          <w:rtl/>
        </w:rPr>
        <w:t>חדש</w:t>
      </w:r>
      <w:r>
        <w:rPr>
          <w:rFonts w:hint="cs"/>
          <w:rtl/>
        </w:rPr>
        <w:t>,</w:t>
      </w:r>
      <w:r>
        <w:rPr>
          <w:rtl/>
        </w:rPr>
        <w:t xml:space="preserve"> </w:t>
      </w:r>
      <w:bookmarkStart w:id="6430" w:name="_ETM_Q13_333049"/>
      <w:bookmarkEnd w:id="6430"/>
      <w:r>
        <w:rPr>
          <w:rFonts w:hint="cs"/>
          <w:rtl/>
        </w:rPr>
        <w:t>ש</w:t>
      </w:r>
      <w:r>
        <w:rPr>
          <w:rtl/>
        </w:rPr>
        <w:t xml:space="preserve">בו </w:t>
      </w:r>
      <w:bookmarkStart w:id="6431" w:name="_ETM_Q13_333319"/>
      <w:bookmarkEnd w:id="6431"/>
      <w:r>
        <w:rPr>
          <w:rtl/>
        </w:rPr>
        <w:t>ת</w:t>
      </w:r>
      <w:r>
        <w:rPr>
          <w:rFonts w:hint="cs"/>
          <w:rtl/>
        </w:rPr>
        <w:t>י</w:t>
      </w:r>
      <w:r>
        <w:rPr>
          <w:rtl/>
        </w:rPr>
        <w:t xml:space="preserve">גלה </w:t>
      </w:r>
      <w:bookmarkStart w:id="6432" w:name="_ETM_Q13_333950"/>
      <w:bookmarkEnd w:id="6432"/>
      <w:r>
        <w:rPr>
          <w:rtl/>
        </w:rPr>
        <w:t xml:space="preserve">עליונותה </w:t>
      </w:r>
      <w:bookmarkStart w:id="6433" w:name="_ETM_Q13_334790"/>
      <w:bookmarkEnd w:id="6433"/>
      <w:r>
        <w:rPr>
          <w:rtl/>
        </w:rPr>
        <w:t xml:space="preserve">הרוחנית </w:t>
      </w:r>
      <w:bookmarkStart w:id="6434" w:name="_ETM_Q13_335540"/>
      <w:bookmarkEnd w:id="6434"/>
      <w:r>
        <w:rPr>
          <w:rtl/>
        </w:rPr>
        <w:t xml:space="preserve">של </w:t>
      </w:r>
      <w:bookmarkStart w:id="6435" w:name="_ETM_Q13_335780"/>
      <w:bookmarkEnd w:id="6435"/>
      <w:r>
        <w:rPr>
          <w:rtl/>
        </w:rPr>
        <w:t xml:space="preserve">האישה </w:t>
      </w:r>
      <w:bookmarkStart w:id="6436" w:name="_ETM_Q13_337880"/>
      <w:bookmarkEnd w:id="6436"/>
      <w:r>
        <w:rPr>
          <w:rtl/>
        </w:rPr>
        <w:t xml:space="preserve">בלי </w:t>
      </w:r>
      <w:bookmarkStart w:id="6437" w:name="_ETM_Q13_338210"/>
      <w:bookmarkEnd w:id="6437"/>
      <w:r>
        <w:rPr>
          <w:rFonts w:hint="cs"/>
          <w:rtl/>
        </w:rPr>
        <w:t>ה</w:t>
      </w:r>
      <w:r>
        <w:rPr>
          <w:rtl/>
        </w:rPr>
        <w:t xml:space="preserve">סתר </w:t>
      </w:r>
      <w:bookmarkStart w:id="6438" w:name="_ETM_Q13_339400"/>
      <w:bookmarkEnd w:id="6438"/>
      <w:r>
        <w:rPr>
          <w:rtl/>
        </w:rPr>
        <w:t xml:space="preserve">וללא </w:t>
      </w:r>
      <w:bookmarkStart w:id="6439" w:name="_ETM_Q13_339760"/>
      <w:bookmarkEnd w:id="6439"/>
      <w:r>
        <w:rPr>
          <w:rtl/>
        </w:rPr>
        <w:t xml:space="preserve">כל </w:t>
      </w:r>
      <w:bookmarkStart w:id="6440" w:name="_ETM_Q13_339969"/>
      <w:bookmarkEnd w:id="6440"/>
      <w:r>
        <w:rPr>
          <w:rtl/>
        </w:rPr>
        <w:t>ספק</w:t>
      </w:r>
      <w:r>
        <w:rPr>
          <w:rFonts w:hint="cs"/>
          <w:rtl/>
        </w:rPr>
        <w:t xml:space="preserve">. </w:t>
      </w:r>
      <w:bookmarkStart w:id="6441" w:name="_ETM_Q13_342000"/>
      <w:bookmarkStart w:id="6442" w:name="_ETM_Q13_341669"/>
      <w:bookmarkStart w:id="6443" w:name="_ETM_Q13_341909"/>
      <w:bookmarkStart w:id="6444" w:name="_ETM_Q13_344150"/>
      <w:bookmarkStart w:id="6445" w:name="_ETM_Q13_344510"/>
      <w:bookmarkStart w:id="6446" w:name="_ETM_Q13_344689"/>
      <w:bookmarkStart w:id="6447" w:name="_ETM_Q13_346660"/>
      <w:bookmarkEnd w:id="6441"/>
      <w:bookmarkEnd w:id="6442"/>
      <w:bookmarkEnd w:id="6443"/>
      <w:bookmarkEnd w:id="6444"/>
      <w:bookmarkEnd w:id="6445"/>
      <w:bookmarkEnd w:id="6446"/>
      <w:bookmarkEnd w:id="6447"/>
      <w:r>
        <w:rPr>
          <w:rtl/>
        </w:rPr>
        <w:t xml:space="preserve">אם </w:t>
      </w:r>
      <w:bookmarkStart w:id="6448" w:name="_ETM_Q13_346840"/>
      <w:bookmarkEnd w:id="6448"/>
      <w:r>
        <w:rPr>
          <w:rtl/>
        </w:rPr>
        <w:t xml:space="preserve">בכל </w:t>
      </w:r>
      <w:bookmarkStart w:id="6449" w:name="_ETM_Q13_347230"/>
      <w:bookmarkEnd w:id="6449"/>
      <w:r>
        <w:rPr>
          <w:rtl/>
        </w:rPr>
        <w:t>הג</w:t>
      </w:r>
      <w:r>
        <w:rPr>
          <w:rFonts w:hint="cs"/>
          <w:rtl/>
        </w:rPr>
        <w:t>א</w:t>
      </w:r>
      <w:r>
        <w:rPr>
          <w:rtl/>
        </w:rPr>
        <w:t xml:space="preserve">ולות </w:t>
      </w:r>
      <w:bookmarkStart w:id="6450" w:name="_ETM_Q13_348800"/>
      <w:bookmarkEnd w:id="6450"/>
      <w:r>
        <w:rPr>
          <w:rFonts w:hint="cs"/>
          <w:rtl/>
        </w:rPr>
        <w:t>ה</w:t>
      </w:r>
      <w:r>
        <w:rPr>
          <w:rtl/>
        </w:rPr>
        <w:t xml:space="preserve">נשים </w:t>
      </w:r>
      <w:bookmarkStart w:id="6451" w:name="_ETM_Q13_349340"/>
      <w:bookmarkEnd w:id="6451"/>
      <w:r>
        <w:rPr>
          <w:rtl/>
        </w:rPr>
        <w:t xml:space="preserve">היו </w:t>
      </w:r>
      <w:bookmarkStart w:id="6452" w:name="_ETM_Q13_349550"/>
      <w:bookmarkEnd w:id="6452"/>
      <w:r>
        <w:rPr>
          <w:rtl/>
        </w:rPr>
        <w:t>כעזר</w:t>
      </w:r>
      <w:r>
        <w:rPr>
          <w:rFonts w:hint="cs"/>
          <w:rtl/>
        </w:rPr>
        <w:t xml:space="preserve"> </w:t>
      </w:r>
      <w:r>
        <w:rPr>
          <w:rtl/>
        </w:rPr>
        <w:t xml:space="preserve">– </w:t>
      </w:r>
      <w:bookmarkStart w:id="6453" w:name="_ETM_Q13_351099"/>
      <w:bookmarkEnd w:id="6453"/>
      <w:r>
        <w:rPr>
          <w:rtl/>
        </w:rPr>
        <w:t xml:space="preserve">בגאולה </w:t>
      </w:r>
      <w:bookmarkStart w:id="6454" w:name="_ETM_Q13_351790"/>
      <w:bookmarkEnd w:id="6454"/>
      <w:r>
        <w:rPr>
          <w:rtl/>
        </w:rPr>
        <w:t>העתידה</w:t>
      </w:r>
      <w:r>
        <w:rPr>
          <w:rFonts w:hint="cs"/>
          <w:rtl/>
        </w:rPr>
        <w:t>,</w:t>
      </w:r>
      <w:r>
        <w:rPr>
          <w:rtl/>
        </w:rPr>
        <w:t xml:space="preserve"> </w:t>
      </w:r>
      <w:bookmarkStart w:id="6455" w:name="_ETM_Q13_352359"/>
      <w:bookmarkEnd w:id="6455"/>
      <w:r>
        <w:rPr>
          <w:rtl/>
        </w:rPr>
        <w:t xml:space="preserve">בעזרת </w:t>
      </w:r>
      <w:bookmarkStart w:id="6456" w:name="_ETM_Q13_352779"/>
      <w:bookmarkEnd w:id="6456"/>
      <w:r>
        <w:rPr>
          <w:rtl/>
        </w:rPr>
        <w:t>השם</w:t>
      </w:r>
      <w:r>
        <w:rPr>
          <w:rFonts w:hint="cs"/>
          <w:rtl/>
        </w:rPr>
        <w:t>,</w:t>
      </w:r>
      <w:r>
        <w:rPr>
          <w:rtl/>
        </w:rPr>
        <w:t xml:space="preserve"> </w:t>
      </w:r>
      <w:bookmarkStart w:id="6457" w:name="_ETM_Q13_353730"/>
      <w:bookmarkEnd w:id="6457"/>
      <w:r>
        <w:rPr>
          <w:rtl/>
        </w:rPr>
        <w:t xml:space="preserve">נשים </w:t>
      </w:r>
      <w:bookmarkStart w:id="6458" w:name="_ETM_Q13_354150"/>
      <w:bookmarkEnd w:id="6458"/>
      <w:r>
        <w:rPr>
          <w:rtl/>
        </w:rPr>
        <w:t>יובילו</w:t>
      </w:r>
      <w:r>
        <w:rPr>
          <w:rFonts w:hint="cs"/>
          <w:rtl/>
        </w:rPr>
        <w:t>.</w:t>
      </w:r>
      <w:r>
        <w:rPr>
          <w:rtl/>
        </w:rPr>
        <w:t xml:space="preserve"> </w:t>
      </w:r>
      <w:bookmarkStart w:id="6459" w:name="_ETM_Q13_356590"/>
      <w:bookmarkEnd w:id="6459"/>
    </w:p>
    <w:p w:rsidR="00B73512" w:rsidRDefault="00B73512" w:rsidP="00A237EC">
      <w:pPr>
        <w:rPr>
          <w:rtl/>
        </w:rPr>
      </w:pPr>
    </w:p>
    <w:p w:rsidR="00B73512" w:rsidRDefault="00B73512" w:rsidP="001D5463">
      <w:pPr>
        <w:rPr>
          <w:rtl/>
        </w:rPr>
      </w:pPr>
      <w:bookmarkStart w:id="6460" w:name="_ETM_Q13_357000"/>
      <w:bookmarkEnd w:id="6460"/>
      <w:r>
        <w:rPr>
          <w:rtl/>
        </w:rPr>
        <w:t xml:space="preserve">אז </w:t>
      </w:r>
      <w:bookmarkStart w:id="6461" w:name="_ETM_Q13_356770"/>
      <w:bookmarkEnd w:id="6461"/>
      <w:r>
        <w:rPr>
          <w:rtl/>
        </w:rPr>
        <w:t xml:space="preserve">כמו </w:t>
      </w:r>
      <w:bookmarkStart w:id="6462" w:name="_ETM_Q13_356980"/>
      <w:bookmarkEnd w:id="6462"/>
      <w:r>
        <w:rPr>
          <w:rtl/>
        </w:rPr>
        <w:t xml:space="preserve">שכתב </w:t>
      </w:r>
      <w:bookmarkStart w:id="6463" w:name="_ETM_Q13_357460"/>
      <w:bookmarkEnd w:id="6463"/>
      <w:r>
        <w:rPr>
          <w:rtl/>
        </w:rPr>
        <w:t>רוטבליט</w:t>
      </w:r>
      <w:r>
        <w:rPr>
          <w:rFonts w:hint="cs"/>
          <w:rtl/>
        </w:rPr>
        <w:t>,</w:t>
      </w:r>
      <w:r>
        <w:rPr>
          <w:rtl/>
        </w:rPr>
        <w:t xml:space="preserve"> </w:t>
      </w:r>
      <w:bookmarkStart w:id="6464" w:name="_ETM_Q13_358270"/>
      <w:bookmarkEnd w:id="6464"/>
      <w:r>
        <w:rPr>
          <w:rtl/>
        </w:rPr>
        <w:t xml:space="preserve">בהקשר </w:t>
      </w:r>
      <w:bookmarkStart w:id="6465" w:name="_ETM_Q13_358780"/>
      <w:bookmarkEnd w:id="6465"/>
      <w:r>
        <w:rPr>
          <w:rtl/>
        </w:rPr>
        <w:t xml:space="preserve">אחר </w:t>
      </w:r>
      <w:bookmarkStart w:id="6466" w:name="_ETM_Q13_359110"/>
      <w:bookmarkEnd w:id="6466"/>
      <w:r>
        <w:rPr>
          <w:rtl/>
        </w:rPr>
        <w:t>לגמרי</w:t>
      </w:r>
      <w:r>
        <w:rPr>
          <w:rFonts w:hint="cs"/>
          <w:rtl/>
        </w:rPr>
        <w:t>,</w:t>
      </w:r>
      <w:r>
        <w:rPr>
          <w:rtl/>
        </w:rPr>
        <w:t xml:space="preserve"> </w:t>
      </w:r>
      <w:bookmarkStart w:id="6467" w:name="_ETM_Q13_360410"/>
      <w:bookmarkEnd w:id="6467"/>
      <w:r>
        <w:rPr>
          <w:rFonts w:hint="cs"/>
          <w:rtl/>
        </w:rPr>
        <w:t>"</w:t>
      </w:r>
      <w:r>
        <w:rPr>
          <w:rtl/>
        </w:rPr>
        <w:t xml:space="preserve">אל </w:t>
      </w:r>
      <w:bookmarkStart w:id="6468" w:name="_ETM_Q13_360739"/>
      <w:bookmarkEnd w:id="6468"/>
      <w:r>
        <w:rPr>
          <w:rtl/>
        </w:rPr>
        <w:t xml:space="preserve">תגידו </w:t>
      </w:r>
      <w:bookmarkStart w:id="6469" w:name="_ETM_Q13_361990"/>
      <w:bookmarkEnd w:id="6469"/>
      <w:r>
        <w:rPr>
          <w:rtl/>
        </w:rPr>
        <w:t xml:space="preserve">יום </w:t>
      </w:r>
      <w:bookmarkStart w:id="6470" w:name="_ETM_Q13_362260"/>
      <w:bookmarkEnd w:id="6470"/>
      <w:r>
        <w:rPr>
          <w:rtl/>
        </w:rPr>
        <w:t>יבוא</w:t>
      </w:r>
      <w:r>
        <w:rPr>
          <w:rFonts w:hint="cs"/>
          <w:rtl/>
        </w:rPr>
        <w:t xml:space="preserve">, הביאו </w:t>
      </w:r>
      <w:bookmarkStart w:id="6471" w:name="_ETM_Q13_363510"/>
      <w:bookmarkStart w:id="6472" w:name="_ETM_Q13_363810"/>
      <w:bookmarkStart w:id="6473" w:name="_ETM_Q13_363930"/>
      <w:bookmarkEnd w:id="6471"/>
      <w:bookmarkEnd w:id="6472"/>
      <w:bookmarkEnd w:id="6473"/>
      <w:r>
        <w:rPr>
          <w:rtl/>
        </w:rPr>
        <w:t xml:space="preserve">את </w:t>
      </w:r>
      <w:bookmarkStart w:id="6474" w:name="_ETM_Q13_364080"/>
      <w:bookmarkEnd w:id="6474"/>
      <w:r>
        <w:rPr>
          <w:rtl/>
        </w:rPr>
        <w:t>היום</w:t>
      </w:r>
      <w:r>
        <w:rPr>
          <w:rFonts w:hint="cs"/>
          <w:rtl/>
        </w:rPr>
        <w:t>".</w:t>
      </w:r>
      <w:r>
        <w:rPr>
          <w:rtl/>
        </w:rPr>
        <w:t xml:space="preserve"> </w:t>
      </w:r>
      <w:bookmarkStart w:id="6475" w:name="_ETM_Q13_365060"/>
      <w:bookmarkEnd w:id="6475"/>
      <w:r>
        <w:rPr>
          <w:rtl/>
        </w:rPr>
        <w:t xml:space="preserve">בעזרת </w:t>
      </w:r>
      <w:bookmarkStart w:id="6476" w:name="_ETM_Q13_365569"/>
      <w:bookmarkEnd w:id="6476"/>
      <w:r>
        <w:rPr>
          <w:rtl/>
        </w:rPr>
        <w:t>השם</w:t>
      </w:r>
      <w:r>
        <w:rPr>
          <w:rFonts w:hint="cs"/>
          <w:rtl/>
        </w:rPr>
        <w:t>,</w:t>
      </w:r>
      <w:r>
        <w:rPr>
          <w:rtl/>
        </w:rPr>
        <w:t xml:space="preserve"> </w:t>
      </w:r>
      <w:bookmarkStart w:id="6477" w:name="_ETM_Q13_366819"/>
      <w:bookmarkEnd w:id="6477"/>
      <w:r>
        <w:rPr>
          <w:rtl/>
        </w:rPr>
        <w:t xml:space="preserve">יחד </w:t>
      </w:r>
      <w:bookmarkStart w:id="6478" w:name="_ETM_Q13_367239"/>
      <w:bookmarkEnd w:id="6478"/>
      <w:r>
        <w:rPr>
          <w:rtl/>
        </w:rPr>
        <w:t xml:space="preserve">נעשה </w:t>
      </w:r>
      <w:bookmarkStart w:id="6479" w:name="_ETM_Q13_368019"/>
      <w:bookmarkEnd w:id="6479"/>
      <w:r>
        <w:rPr>
          <w:rFonts w:hint="cs"/>
          <w:rtl/>
        </w:rPr>
        <w:t>ו</w:t>
      </w:r>
      <w:r>
        <w:rPr>
          <w:rtl/>
        </w:rPr>
        <w:t xml:space="preserve">יחד </w:t>
      </w:r>
      <w:bookmarkStart w:id="6480" w:name="_ETM_Q13_368989"/>
      <w:bookmarkEnd w:id="6480"/>
      <w:r>
        <w:rPr>
          <w:rFonts w:hint="cs"/>
          <w:rtl/>
        </w:rPr>
        <w:t xml:space="preserve">ננצח. </w:t>
      </w:r>
      <w:r>
        <w:rPr>
          <w:rtl/>
        </w:rPr>
        <w:t xml:space="preserve">תודה </w:t>
      </w:r>
      <w:bookmarkStart w:id="6481" w:name="_ETM_Q13_369379"/>
      <w:bookmarkEnd w:id="6481"/>
      <w:r>
        <w:rPr>
          <w:rtl/>
        </w:rPr>
        <w:t>רבה</w:t>
      </w:r>
      <w:r>
        <w:rPr>
          <w:rFonts w:hint="cs"/>
          <w:rtl/>
        </w:rPr>
        <w:t>.</w:t>
      </w:r>
    </w:p>
    <w:p w:rsidR="00B73512" w:rsidRDefault="00B73512" w:rsidP="00A237EC">
      <w:pPr>
        <w:rPr>
          <w:rtl/>
        </w:rPr>
      </w:pPr>
    </w:p>
    <w:p w:rsidR="00B73512" w:rsidRDefault="00B73512" w:rsidP="00A237EC">
      <w:pPr>
        <w:pStyle w:val="af6"/>
        <w:keepNext/>
        <w:rPr>
          <w:rtl/>
        </w:rPr>
      </w:pPr>
      <w:r w:rsidRPr="00230B22">
        <w:rPr>
          <w:rStyle w:val="TagStyle"/>
          <w:rtl/>
        </w:rPr>
        <w:t xml:space="preserve"> &lt;&lt; יור &gt;&gt; </w:t>
      </w:r>
      <w:r>
        <w:rPr>
          <w:rtl/>
        </w:rPr>
        <w:t>היו"ר ניסים ואטורי:</w:t>
      </w:r>
      <w:r w:rsidRPr="00230B22">
        <w:rPr>
          <w:rStyle w:val="TagStyle"/>
          <w:rtl/>
        </w:rPr>
        <w:t xml:space="preserve"> &lt;&lt; יור &gt;&gt;</w:t>
      </w:r>
      <w:r>
        <w:rPr>
          <w:rtl/>
        </w:rPr>
        <w:t xml:space="preserve">  </w:t>
      </w:r>
    </w:p>
    <w:p w:rsidR="00B73512" w:rsidRDefault="00B73512" w:rsidP="00165E06">
      <w:pPr>
        <w:rPr>
          <w:rtl/>
        </w:rPr>
      </w:pPr>
    </w:p>
    <w:p w:rsidR="00B73512" w:rsidRDefault="00B73512" w:rsidP="001D5463">
      <w:pPr>
        <w:rPr>
          <w:rtl/>
        </w:rPr>
      </w:pPr>
      <w:bookmarkStart w:id="6482" w:name="_ETM_Q13_370419"/>
      <w:bookmarkEnd w:id="6482"/>
      <w:r>
        <w:rPr>
          <w:rtl/>
        </w:rPr>
        <w:t xml:space="preserve">תודה </w:t>
      </w:r>
      <w:bookmarkStart w:id="6483" w:name="_ETM_Q13_370690"/>
      <w:bookmarkEnd w:id="6483"/>
      <w:r>
        <w:rPr>
          <w:rtl/>
        </w:rPr>
        <w:t xml:space="preserve">רבה </w:t>
      </w:r>
      <w:bookmarkStart w:id="6484" w:name="_ETM_Q13_371380"/>
      <w:bookmarkEnd w:id="6484"/>
      <w:r>
        <w:rPr>
          <w:rtl/>
        </w:rPr>
        <w:t xml:space="preserve">לשרה </w:t>
      </w:r>
      <w:bookmarkStart w:id="6485" w:name="_ETM_Q13_371860"/>
      <w:bookmarkEnd w:id="6485"/>
      <w:r>
        <w:rPr>
          <w:rtl/>
        </w:rPr>
        <w:t xml:space="preserve">מאי </w:t>
      </w:r>
      <w:bookmarkStart w:id="6486" w:name="_ETM_Q13_372100"/>
      <w:bookmarkEnd w:id="6486"/>
      <w:r>
        <w:rPr>
          <w:rtl/>
        </w:rPr>
        <w:t>גולן</w:t>
      </w:r>
      <w:r>
        <w:rPr>
          <w:rFonts w:hint="cs"/>
          <w:rtl/>
        </w:rPr>
        <w:t>.</w:t>
      </w:r>
      <w:r>
        <w:rPr>
          <w:rtl/>
        </w:rPr>
        <w:t xml:space="preserve"> </w:t>
      </w:r>
      <w:bookmarkStart w:id="6487" w:name="_ETM_Q13_374820"/>
      <w:bookmarkStart w:id="6488" w:name="_ETM_Q13_375060"/>
      <w:bookmarkEnd w:id="6487"/>
      <w:bookmarkEnd w:id="6488"/>
    </w:p>
    <w:p w:rsidR="00B73512" w:rsidRDefault="00B73512" w:rsidP="001D5463">
      <w:pPr>
        <w:rPr>
          <w:rtl/>
        </w:rPr>
      </w:pPr>
    </w:p>
    <w:p w:rsidR="00B73512" w:rsidRDefault="00B73512" w:rsidP="001D5463">
      <w:pPr>
        <w:rPr>
          <w:rtl/>
        </w:rPr>
      </w:pPr>
    </w:p>
    <w:p w:rsidR="00B73512" w:rsidRDefault="00B73512" w:rsidP="00A237EC">
      <w:pPr>
        <w:pStyle w:val="a6"/>
        <w:rPr>
          <w:rtl/>
        </w:rPr>
      </w:pPr>
      <w:bookmarkStart w:id="6489" w:name="ET_subject_642357_5"/>
      <w:r w:rsidRPr="006A4906">
        <w:rPr>
          <w:rStyle w:val="TagStyle"/>
          <w:rtl/>
        </w:rPr>
        <w:t xml:space="preserve"> &lt;&lt; נושא &gt;&gt; </w:t>
      </w:r>
      <w:bookmarkStart w:id="6490" w:name="_Toc160568935"/>
      <w:bookmarkStart w:id="6491" w:name="_Toc160569760"/>
      <w:r>
        <w:rPr>
          <w:rtl/>
        </w:rPr>
        <w:t>ציון היום הלאומי לתרומתה ולפועלה של העדה הדרוזית</w:t>
      </w:r>
      <w:bookmarkEnd w:id="6490"/>
      <w:bookmarkEnd w:id="6491"/>
      <w:r>
        <w:rPr>
          <w:rtl/>
        </w:rPr>
        <w:t xml:space="preserve"> </w:t>
      </w:r>
      <w:r w:rsidRPr="006A4906">
        <w:rPr>
          <w:rStyle w:val="TagStyle"/>
          <w:rtl/>
        </w:rPr>
        <w:t>&lt;&lt; נושא &gt;&gt;</w:t>
      </w:r>
      <w:r>
        <w:rPr>
          <w:rtl/>
        </w:rPr>
        <w:t xml:space="preserve"> </w:t>
      </w:r>
      <w:bookmarkEnd w:id="6489"/>
      <w:r>
        <w:rPr>
          <w:rtl/>
        </w:rPr>
        <w:t xml:space="preserve"> </w:t>
      </w:r>
    </w:p>
    <w:p w:rsidR="00B73512" w:rsidRDefault="00B73512" w:rsidP="00A237EC">
      <w:pPr>
        <w:rPr>
          <w:rtl/>
        </w:rPr>
      </w:pPr>
    </w:p>
    <w:p w:rsidR="00B73512" w:rsidRDefault="00B73512" w:rsidP="00A237EC">
      <w:pPr>
        <w:pStyle w:val="af6"/>
        <w:keepNext/>
        <w:rPr>
          <w:rtl/>
        </w:rPr>
      </w:pPr>
      <w:bookmarkStart w:id="6492" w:name="ET_yor_6490_6"/>
      <w:r w:rsidRPr="006A4906">
        <w:rPr>
          <w:rStyle w:val="TagStyle"/>
          <w:rtl/>
        </w:rPr>
        <w:t xml:space="preserve"> &lt;&lt; יור &gt;&gt; </w:t>
      </w:r>
      <w:r>
        <w:rPr>
          <w:rtl/>
        </w:rPr>
        <w:t>היו"ר ניסים ואטורי:</w:t>
      </w:r>
      <w:r w:rsidRPr="006A4906">
        <w:rPr>
          <w:rStyle w:val="TagStyle"/>
          <w:rtl/>
        </w:rPr>
        <w:t xml:space="preserve"> &lt;&lt; יור &gt;&gt;</w:t>
      </w:r>
      <w:r>
        <w:rPr>
          <w:rtl/>
        </w:rPr>
        <w:t xml:space="preserve">  </w:t>
      </w:r>
      <w:bookmarkEnd w:id="6492"/>
    </w:p>
    <w:p w:rsidR="00B73512" w:rsidRDefault="00B73512" w:rsidP="00165E06">
      <w:pPr>
        <w:rPr>
          <w:rtl/>
        </w:rPr>
      </w:pPr>
    </w:p>
    <w:p w:rsidR="00B73512" w:rsidRDefault="00B73512" w:rsidP="00A237EC">
      <w:pPr>
        <w:rPr>
          <w:rtl/>
        </w:rPr>
      </w:pPr>
      <w:r>
        <w:rPr>
          <w:rtl/>
        </w:rPr>
        <w:t xml:space="preserve">חבריי </w:t>
      </w:r>
      <w:bookmarkStart w:id="6493" w:name="_ETM_Q13_375419"/>
      <w:bookmarkEnd w:id="6493"/>
      <w:r>
        <w:rPr>
          <w:rtl/>
        </w:rPr>
        <w:t xml:space="preserve">חברי </w:t>
      </w:r>
      <w:bookmarkStart w:id="6494" w:name="_ETM_Q13_375690"/>
      <w:bookmarkEnd w:id="6494"/>
      <w:r>
        <w:rPr>
          <w:rtl/>
        </w:rPr>
        <w:t>הכנסת</w:t>
      </w:r>
      <w:r>
        <w:rPr>
          <w:rFonts w:hint="cs"/>
          <w:rtl/>
        </w:rPr>
        <w:t>,</w:t>
      </w:r>
      <w:r>
        <w:rPr>
          <w:rtl/>
        </w:rPr>
        <w:t xml:space="preserve"> </w:t>
      </w:r>
      <w:bookmarkStart w:id="6495" w:name="_ETM_Q13_376380"/>
      <w:bookmarkEnd w:id="6495"/>
      <w:r>
        <w:rPr>
          <w:rtl/>
        </w:rPr>
        <w:t xml:space="preserve">נעבור </w:t>
      </w:r>
      <w:bookmarkStart w:id="6496" w:name="_ETM_Q13_376740"/>
      <w:bookmarkEnd w:id="6496"/>
      <w:r>
        <w:rPr>
          <w:rtl/>
        </w:rPr>
        <w:t xml:space="preserve">לנושא </w:t>
      </w:r>
      <w:bookmarkStart w:id="6497" w:name="_ETM_Q13_377100"/>
      <w:bookmarkEnd w:id="6497"/>
      <w:r>
        <w:rPr>
          <w:rtl/>
        </w:rPr>
        <w:t xml:space="preserve">הבא </w:t>
      </w:r>
      <w:bookmarkStart w:id="6498" w:name="_ETM_Q13_377310"/>
      <w:bookmarkEnd w:id="6498"/>
      <w:r>
        <w:rPr>
          <w:rFonts w:hint="cs"/>
          <w:rtl/>
        </w:rPr>
        <w:t xml:space="preserve">על </w:t>
      </w:r>
      <w:bookmarkStart w:id="6499" w:name="_ETM_Q13_377000"/>
      <w:bookmarkEnd w:id="6499"/>
      <w:r>
        <w:rPr>
          <w:rtl/>
        </w:rPr>
        <w:t>סדר</w:t>
      </w:r>
      <w:r>
        <w:rPr>
          <w:rFonts w:hint="cs"/>
          <w:rtl/>
        </w:rPr>
        <w:t>-</w:t>
      </w:r>
      <w:bookmarkStart w:id="6500" w:name="_ETM_Q13_377580"/>
      <w:bookmarkEnd w:id="6500"/>
      <w:r>
        <w:rPr>
          <w:rtl/>
        </w:rPr>
        <w:t>היום</w:t>
      </w:r>
      <w:r>
        <w:rPr>
          <w:rFonts w:hint="cs"/>
          <w:rtl/>
        </w:rPr>
        <w:t>:</w:t>
      </w:r>
      <w:r>
        <w:rPr>
          <w:rtl/>
        </w:rPr>
        <w:t xml:space="preserve"> </w:t>
      </w:r>
      <w:bookmarkStart w:id="6501" w:name="_ETM_Q13_377940"/>
      <w:bookmarkEnd w:id="6501"/>
      <w:r>
        <w:rPr>
          <w:rtl/>
        </w:rPr>
        <w:t xml:space="preserve">ציון </w:t>
      </w:r>
      <w:bookmarkStart w:id="6502" w:name="_ETM_Q13_379000"/>
      <w:bookmarkEnd w:id="6502"/>
      <w:r>
        <w:rPr>
          <w:rtl/>
        </w:rPr>
        <w:t xml:space="preserve">היום </w:t>
      </w:r>
      <w:bookmarkStart w:id="6503" w:name="_ETM_Q13_379540"/>
      <w:bookmarkEnd w:id="6503"/>
      <w:r>
        <w:rPr>
          <w:rtl/>
        </w:rPr>
        <w:t xml:space="preserve">הלאומי </w:t>
      </w:r>
      <w:bookmarkStart w:id="6504" w:name="_ETM_Q13_380079"/>
      <w:bookmarkEnd w:id="6504"/>
      <w:r>
        <w:rPr>
          <w:rtl/>
        </w:rPr>
        <w:t xml:space="preserve">לתרומתה </w:t>
      </w:r>
      <w:bookmarkStart w:id="6505" w:name="_ETM_Q13_380680"/>
      <w:bookmarkEnd w:id="6505"/>
      <w:r>
        <w:rPr>
          <w:rtl/>
        </w:rPr>
        <w:t xml:space="preserve">ולפועלה </w:t>
      </w:r>
      <w:bookmarkStart w:id="6506" w:name="_ETM_Q13_381280"/>
      <w:bookmarkEnd w:id="6506"/>
      <w:r>
        <w:rPr>
          <w:rtl/>
        </w:rPr>
        <w:t xml:space="preserve">של </w:t>
      </w:r>
      <w:bookmarkStart w:id="6507" w:name="_ETM_Q13_381459"/>
      <w:bookmarkEnd w:id="6507"/>
      <w:r>
        <w:rPr>
          <w:rtl/>
        </w:rPr>
        <w:t xml:space="preserve">העדה </w:t>
      </w:r>
      <w:bookmarkStart w:id="6508" w:name="_ETM_Q13_381760"/>
      <w:bookmarkEnd w:id="6508"/>
      <w:r>
        <w:rPr>
          <w:rtl/>
        </w:rPr>
        <w:t>הדרוזית</w:t>
      </w:r>
      <w:r>
        <w:rPr>
          <w:rFonts w:hint="cs"/>
          <w:rtl/>
        </w:rPr>
        <w:t>.</w:t>
      </w:r>
      <w:r>
        <w:rPr>
          <w:rtl/>
        </w:rPr>
        <w:t xml:space="preserve"> </w:t>
      </w:r>
      <w:bookmarkStart w:id="6509" w:name="_ETM_Q13_383099"/>
      <w:bookmarkEnd w:id="6509"/>
      <w:r>
        <w:rPr>
          <w:rFonts w:hint="cs"/>
          <w:rtl/>
        </w:rPr>
        <w:t xml:space="preserve">אנחנו נעשה שינוי. </w:t>
      </w:r>
      <w:r>
        <w:rPr>
          <w:rtl/>
        </w:rPr>
        <w:t xml:space="preserve">אני </w:t>
      </w:r>
      <w:bookmarkStart w:id="6510" w:name="_ETM_Q13_383249"/>
      <w:bookmarkEnd w:id="6510"/>
      <w:r>
        <w:rPr>
          <w:rtl/>
        </w:rPr>
        <w:t xml:space="preserve">מזמין </w:t>
      </w:r>
      <w:bookmarkStart w:id="6511" w:name="_ETM_Q13_383549"/>
      <w:bookmarkEnd w:id="6511"/>
      <w:r>
        <w:rPr>
          <w:rtl/>
        </w:rPr>
        <w:t xml:space="preserve">את </w:t>
      </w:r>
      <w:bookmarkStart w:id="6512" w:name="_ETM_Q13_383639"/>
      <w:bookmarkEnd w:id="6512"/>
      <w:r>
        <w:rPr>
          <w:rtl/>
        </w:rPr>
        <w:t xml:space="preserve">חבר </w:t>
      </w:r>
      <w:bookmarkStart w:id="6513" w:name="_ETM_Q13_383879"/>
      <w:bookmarkEnd w:id="6513"/>
      <w:r>
        <w:rPr>
          <w:rtl/>
        </w:rPr>
        <w:t xml:space="preserve">הכנסת </w:t>
      </w:r>
      <w:bookmarkStart w:id="6514" w:name="_ETM_Q13_387389"/>
      <w:bookmarkStart w:id="6515" w:name="_ETM_Q13_387750"/>
      <w:bookmarkStart w:id="6516" w:name="_ETM_Q13_391700"/>
      <w:bookmarkStart w:id="6517" w:name="_ETM_Q13_392000"/>
      <w:bookmarkStart w:id="6518" w:name="_ETM_Q13_392150"/>
      <w:bookmarkStart w:id="6519" w:name="_ETM_Q13_392750"/>
      <w:bookmarkStart w:id="6520" w:name="_ETM_Q13_393020"/>
      <w:bookmarkStart w:id="6521" w:name="_ETM_Q13_393590"/>
      <w:bookmarkEnd w:id="6514"/>
      <w:bookmarkEnd w:id="6515"/>
      <w:bookmarkEnd w:id="6516"/>
      <w:bookmarkEnd w:id="6517"/>
      <w:bookmarkEnd w:id="6518"/>
      <w:bookmarkEnd w:id="6519"/>
      <w:bookmarkEnd w:id="6520"/>
      <w:bookmarkEnd w:id="6521"/>
      <w:r>
        <w:rPr>
          <w:rtl/>
        </w:rPr>
        <w:t xml:space="preserve">יואב </w:t>
      </w:r>
      <w:bookmarkStart w:id="6522" w:name="_ETM_Q13_393830"/>
      <w:bookmarkEnd w:id="6522"/>
      <w:r>
        <w:rPr>
          <w:rtl/>
        </w:rPr>
        <w:t>סגלוביץ'</w:t>
      </w:r>
      <w:r>
        <w:rPr>
          <w:rFonts w:hint="cs"/>
          <w:rtl/>
        </w:rPr>
        <w:t>.</w:t>
      </w:r>
      <w:r>
        <w:rPr>
          <w:rtl/>
        </w:rPr>
        <w:t xml:space="preserve"> </w:t>
      </w:r>
      <w:bookmarkStart w:id="6523" w:name="_ETM_Q13_395599"/>
      <w:bookmarkEnd w:id="6523"/>
      <w:r>
        <w:rPr>
          <w:rtl/>
        </w:rPr>
        <w:t xml:space="preserve">האם </w:t>
      </w:r>
      <w:bookmarkStart w:id="6524" w:name="_ETM_Q13_395900"/>
      <w:bookmarkEnd w:id="6524"/>
      <w:r>
        <w:rPr>
          <w:rtl/>
        </w:rPr>
        <w:t xml:space="preserve">אתה </w:t>
      </w:r>
      <w:bookmarkStart w:id="6525" w:name="_ETM_Q13_396079"/>
      <w:bookmarkEnd w:id="6525"/>
      <w:r>
        <w:rPr>
          <w:rtl/>
        </w:rPr>
        <w:t>מוכן</w:t>
      </w:r>
      <w:r>
        <w:rPr>
          <w:rFonts w:hint="cs"/>
          <w:rtl/>
        </w:rPr>
        <w:t>?</w:t>
      </w:r>
      <w:r>
        <w:rPr>
          <w:rtl/>
        </w:rPr>
        <w:t xml:space="preserve"> </w:t>
      </w:r>
      <w:bookmarkStart w:id="6526" w:name="_ETM_Q13_397950"/>
      <w:bookmarkEnd w:id="6526"/>
      <w:r>
        <w:rPr>
          <w:rFonts w:hint="cs"/>
          <w:rtl/>
        </w:rPr>
        <w:t>חמש</w:t>
      </w:r>
      <w:bookmarkStart w:id="6527" w:name="_ETM_Q13_413190"/>
      <w:bookmarkEnd w:id="6527"/>
      <w:r>
        <w:rPr>
          <w:rtl/>
        </w:rPr>
        <w:t xml:space="preserve"> </w:t>
      </w:r>
      <w:bookmarkStart w:id="6528" w:name="_ETM_Q13_413610"/>
      <w:bookmarkEnd w:id="6528"/>
      <w:r>
        <w:rPr>
          <w:rtl/>
        </w:rPr>
        <w:t xml:space="preserve">דקות </w:t>
      </w:r>
      <w:bookmarkStart w:id="6529" w:name="_ETM_Q13_413940"/>
      <w:bookmarkEnd w:id="6529"/>
      <w:r>
        <w:rPr>
          <w:rtl/>
        </w:rPr>
        <w:t>לרשותך</w:t>
      </w:r>
      <w:r>
        <w:rPr>
          <w:rFonts w:hint="cs"/>
          <w:rtl/>
        </w:rPr>
        <w:t>, בבקשה.</w:t>
      </w:r>
    </w:p>
    <w:p w:rsidR="00B73512" w:rsidRDefault="00B73512" w:rsidP="00A237EC">
      <w:pPr>
        <w:rPr>
          <w:rtl/>
        </w:rPr>
      </w:pPr>
    </w:p>
    <w:p w:rsidR="00B73512" w:rsidRDefault="00B73512" w:rsidP="00A237EC">
      <w:pPr>
        <w:pStyle w:val="a4"/>
        <w:keepNext/>
        <w:rPr>
          <w:rtl/>
        </w:rPr>
      </w:pPr>
      <w:bookmarkStart w:id="6530" w:name="ET_speaker_5791_7"/>
      <w:r w:rsidRPr="00BF689E">
        <w:rPr>
          <w:rStyle w:val="TagStyle"/>
          <w:rtl/>
        </w:rPr>
        <w:t xml:space="preserve"> &lt;&lt; דובר &gt;&gt; </w:t>
      </w:r>
      <w:bookmarkStart w:id="6531" w:name="_Toc160568936"/>
      <w:bookmarkStart w:id="6532" w:name="_Toc160569761"/>
      <w:r>
        <w:rPr>
          <w:rtl/>
        </w:rPr>
        <w:t>יואב סגלוביץ' (יש עתיד):</w:t>
      </w:r>
      <w:bookmarkEnd w:id="6531"/>
      <w:bookmarkEnd w:id="6532"/>
      <w:r w:rsidRPr="00BF689E">
        <w:rPr>
          <w:rStyle w:val="TagStyle"/>
          <w:rtl/>
        </w:rPr>
        <w:t xml:space="preserve"> &lt;&lt; דובר &gt;&gt;</w:t>
      </w:r>
      <w:r>
        <w:rPr>
          <w:rtl/>
        </w:rPr>
        <w:t xml:space="preserve">  </w:t>
      </w:r>
      <w:bookmarkEnd w:id="6530"/>
    </w:p>
    <w:p w:rsidR="00B73512" w:rsidRDefault="00B73512" w:rsidP="00165E06">
      <w:pPr>
        <w:rPr>
          <w:rtl/>
        </w:rPr>
      </w:pPr>
    </w:p>
    <w:p w:rsidR="00B73512" w:rsidRDefault="00B73512" w:rsidP="00271CCA">
      <w:pPr>
        <w:rPr>
          <w:rtl/>
        </w:rPr>
      </w:pPr>
      <w:bookmarkStart w:id="6533" w:name="_ETM_Q13_407000"/>
      <w:bookmarkStart w:id="6534" w:name="_ETM_Q13_403000"/>
      <w:bookmarkStart w:id="6535" w:name="_ETM_Q13_414420"/>
      <w:bookmarkStart w:id="6536" w:name="_ETM_Q13_415590"/>
      <w:bookmarkEnd w:id="6533"/>
      <w:bookmarkEnd w:id="6534"/>
      <w:bookmarkEnd w:id="6535"/>
      <w:bookmarkEnd w:id="6536"/>
      <w:r>
        <w:rPr>
          <w:rtl/>
        </w:rPr>
        <w:t xml:space="preserve">אדוני </w:t>
      </w:r>
      <w:bookmarkStart w:id="6537" w:name="_ETM_Q13_416010"/>
      <w:bookmarkEnd w:id="6537"/>
      <w:r>
        <w:rPr>
          <w:rtl/>
        </w:rPr>
        <w:t>היושב</w:t>
      </w:r>
      <w:r>
        <w:rPr>
          <w:rFonts w:hint="cs"/>
          <w:rtl/>
        </w:rPr>
        <w:t>-</w:t>
      </w:r>
      <w:bookmarkStart w:id="6538" w:name="_ETM_Q13_416280"/>
      <w:bookmarkEnd w:id="6538"/>
      <w:r>
        <w:rPr>
          <w:rtl/>
        </w:rPr>
        <w:t>ראש</w:t>
      </w:r>
      <w:r>
        <w:rPr>
          <w:rFonts w:hint="cs"/>
          <w:rtl/>
        </w:rPr>
        <w:t>,</w:t>
      </w:r>
      <w:r>
        <w:rPr>
          <w:rtl/>
        </w:rPr>
        <w:t xml:space="preserve"> </w:t>
      </w:r>
      <w:bookmarkStart w:id="6539" w:name="_ETM_Q13_416850"/>
      <w:bookmarkEnd w:id="6539"/>
      <w:r>
        <w:rPr>
          <w:rtl/>
        </w:rPr>
        <w:t xml:space="preserve">חבריי </w:t>
      </w:r>
      <w:bookmarkStart w:id="6540" w:name="_ETM_Q13_417270"/>
      <w:bookmarkEnd w:id="6540"/>
      <w:r>
        <w:rPr>
          <w:rtl/>
        </w:rPr>
        <w:t xml:space="preserve">חברי </w:t>
      </w:r>
      <w:bookmarkStart w:id="6541" w:name="_ETM_Q13_417569"/>
      <w:bookmarkEnd w:id="6541"/>
      <w:r>
        <w:rPr>
          <w:rtl/>
        </w:rPr>
        <w:t>הכנסת</w:t>
      </w:r>
      <w:r>
        <w:rPr>
          <w:rFonts w:hint="cs"/>
          <w:rtl/>
        </w:rPr>
        <w:t>,</w:t>
      </w:r>
      <w:r>
        <w:rPr>
          <w:rtl/>
        </w:rPr>
        <w:t xml:space="preserve"> </w:t>
      </w:r>
      <w:bookmarkStart w:id="6542" w:name="_ETM_Q13_419670"/>
      <w:bookmarkEnd w:id="6542"/>
      <w:r>
        <w:rPr>
          <w:rtl/>
        </w:rPr>
        <w:t xml:space="preserve">המלחמה </w:t>
      </w:r>
      <w:bookmarkStart w:id="6543" w:name="_ETM_Q13_420300"/>
      <w:bookmarkEnd w:id="6543"/>
      <w:r>
        <w:rPr>
          <w:rtl/>
        </w:rPr>
        <w:t xml:space="preserve">הנוראה </w:t>
      </w:r>
      <w:bookmarkStart w:id="6544" w:name="_ETM_Q13_420690"/>
      <w:bookmarkEnd w:id="6544"/>
      <w:r>
        <w:rPr>
          <w:rtl/>
        </w:rPr>
        <w:t xml:space="preserve">שנכפתה </w:t>
      </w:r>
      <w:bookmarkStart w:id="6545" w:name="_ETM_Q13_421319"/>
      <w:bookmarkEnd w:id="6545"/>
      <w:r>
        <w:rPr>
          <w:rtl/>
        </w:rPr>
        <w:t xml:space="preserve">עלינו </w:t>
      </w:r>
      <w:bookmarkStart w:id="6546" w:name="_ETM_Q13_421709"/>
      <w:bookmarkEnd w:id="6546"/>
      <w:r>
        <w:rPr>
          <w:rtl/>
        </w:rPr>
        <w:t xml:space="preserve">גבתה </w:t>
      </w:r>
      <w:bookmarkStart w:id="6547" w:name="_ETM_Q13_422130"/>
      <w:bookmarkEnd w:id="6547"/>
      <w:r>
        <w:rPr>
          <w:rtl/>
        </w:rPr>
        <w:t xml:space="preserve">מאיתנו </w:t>
      </w:r>
      <w:bookmarkStart w:id="6548" w:name="_ETM_Q13_422670"/>
      <w:bookmarkEnd w:id="6548"/>
      <w:r>
        <w:rPr>
          <w:rtl/>
        </w:rPr>
        <w:t xml:space="preserve">חיי </w:t>
      </w:r>
      <w:bookmarkStart w:id="6549" w:name="_ETM_Q13_423000"/>
      <w:bookmarkEnd w:id="6549"/>
      <w:r>
        <w:rPr>
          <w:rtl/>
        </w:rPr>
        <w:t xml:space="preserve">אדם </w:t>
      </w:r>
      <w:bookmarkStart w:id="6550" w:name="_ETM_Q13_423240"/>
      <w:bookmarkEnd w:id="6550"/>
      <w:r>
        <w:rPr>
          <w:rtl/>
        </w:rPr>
        <w:t xml:space="preserve">של </w:t>
      </w:r>
      <w:bookmarkStart w:id="6551" w:name="_ETM_Q13_423510"/>
      <w:bookmarkEnd w:id="6551"/>
      <w:r>
        <w:rPr>
          <w:rtl/>
        </w:rPr>
        <w:t xml:space="preserve">חיילים </w:t>
      </w:r>
      <w:bookmarkStart w:id="6552" w:name="_ETM_Q13_423900"/>
      <w:bookmarkEnd w:id="6552"/>
      <w:r>
        <w:rPr>
          <w:rtl/>
        </w:rPr>
        <w:t>רבים</w:t>
      </w:r>
      <w:r>
        <w:rPr>
          <w:rFonts w:hint="cs"/>
          <w:rtl/>
        </w:rPr>
        <w:t>,</w:t>
      </w:r>
      <w:r>
        <w:rPr>
          <w:rtl/>
        </w:rPr>
        <w:t xml:space="preserve"> </w:t>
      </w:r>
      <w:bookmarkStart w:id="6553" w:name="_ETM_Q13_425439"/>
      <w:bookmarkEnd w:id="6553"/>
      <w:r>
        <w:rPr>
          <w:rFonts w:hint="cs"/>
          <w:rtl/>
        </w:rPr>
        <w:t>ו</w:t>
      </w:r>
      <w:r>
        <w:rPr>
          <w:rtl/>
        </w:rPr>
        <w:t xml:space="preserve">בהם </w:t>
      </w:r>
      <w:bookmarkStart w:id="6554" w:name="_ETM_Q13_425769"/>
      <w:bookmarkEnd w:id="6554"/>
      <w:r>
        <w:rPr>
          <w:rtl/>
        </w:rPr>
        <w:t xml:space="preserve">בני </w:t>
      </w:r>
      <w:bookmarkStart w:id="6555" w:name="_ETM_Q13_425980"/>
      <w:bookmarkEnd w:id="6555"/>
      <w:r>
        <w:rPr>
          <w:rtl/>
        </w:rPr>
        <w:t xml:space="preserve">העדה </w:t>
      </w:r>
      <w:bookmarkStart w:id="6556" w:name="_ETM_Q13_426250"/>
      <w:bookmarkEnd w:id="6556"/>
      <w:r>
        <w:rPr>
          <w:rtl/>
        </w:rPr>
        <w:t>הדרוזית</w:t>
      </w:r>
      <w:r>
        <w:rPr>
          <w:rFonts w:hint="cs"/>
          <w:rtl/>
        </w:rPr>
        <w:t>: סא"ל</w:t>
      </w:r>
      <w:bookmarkStart w:id="6557" w:name="_ETM_Q13_429050"/>
      <w:bookmarkStart w:id="6558" w:name="_ETM_Q13_429440"/>
      <w:bookmarkEnd w:id="6557"/>
      <w:bookmarkEnd w:id="6558"/>
      <w:r>
        <w:rPr>
          <w:rFonts w:hint="cs"/>
          <w:rtl/>
        </w:rPr>
        <w:t xml:space="preserve"> עלים עבדאללה סעד, בן 41, </w:t>
      </w:r>
      <w:proofErr w:type="spellStart"/>
      <w:r>
        <w:rPr>
          <w:rFonts w:hint="cs"/>
          <w:rtl/>
        </w:rPr>
        <w:t>מיאנוח</w:t>
      </w:r>
      <w:proofErr w:type="spellEnd"/>
      <w:r>
        <w:rPr>
          <w:rFonts w:hint="cs"/>
          <w:rtl/>
        </w:rPr>
        <w:t xml:space="preserve"> ג'ת, </w:t>
      </w:r>
      <w:bookmarkStart w:id="6559" w:name="_ETM_Q13_433530"/>
      <w:bookmarkEnd w:id="6559"/>
      <w:r>
        <w:rPr>
          <w:rtl/>
        </w:rPr>
        <w:t xml:space="preserve">סמח"ט </w:t>
      </w:r>
      <w:bookmarkStart w:id="6560" w:name="_ETM_Q13_433980"/>
      <w:bookmarkEnd w:id="6560"/>
      <w:r>
        <w:rPr>
          <w:rtl/>
        </w:rPr>
        <w:t>300</w:t>
      </w:r>
      <w:r>
        <w:rPr>
          <w:rFonts w:hint="cs"/>
          <w:rtl/>
        </w:rPr>
        <w:t>,</w:t>
      </w:r>
      <w:r>
        <w:rPr>
          <w:rtl/>
        </w:rPr>
        <w:t xml:space="preserve"> </w:t>
      </w:r>
      <w:bookmarkStart w:id="6561" w:name="_ETM_Q13_434519"/>
      <w:bookmarkEnd w:id="6561"/>
      <w:r>
        <w:rPr>
          <w:rtl/>
        </w:rPr>
        <w:t xml:space="preserve">נפל </w:t>
      </w:r>
      <w:bookmarkStart w:id="6562" w:name="_ETM_Q13_434760"/>
      <w:bookmarkEnd w:id="6562"/>
      <w:r>
        <w:rPr>
          <w:rtl/>
        </w:rPr>
        <w:t xml:space="preserve">בגבול </w:t>
      </w:r>
      <w:bookmarkStart w:id="6563" w:name="_ETM_Q13_435090"/>
      <w:bookmarkEnd w:id="6563"/>
      <w:r>
        <w:rPr>
          <w:rtl/>
        </w:rPr>
        <w:t>הצפון</w:t>
      </w:r>
      <w:r>
        <w:rPr>
          <w:rFonts w:hint="cs"/>
          <w:rtl/>
        </w:rPr>
        <w:t>;</w:t>
      </w:r>
      <w:r>
        <w:rPr>
          <w:rtl/>
        </w:rPr>
        <w:t xml:space="preserve"> </w:t>
      </w:r>
      <w:bookmarkStart w:id="6564" w:name="_ETM_Q13_436720"/>
      <w:bookmarkEnd w:id="6564"/>
      <w:r>
        <w:rPr>
          <w:rtl/>
        </w:rPr>
        <w:t>ר</w:t>
      </w:r>
      <w:r>
        <w:rPr>
          <w:rFonts w:hint="cs"/>
          <w:rtl/>
        </w:rPr>
        <w:t xml:space="preserve">ס"ל </w:t>
      </w:r>
      <w:proofErr w:type="spellStart"/>
      <w:r>
        <w:rPr>
          <w:rFonts w:hint="cs"/>
          <w:rtl/>
        </w:rPr>
        <w:t>ג'ואד</w:t>
      </w:r>
      <w:proofErr w:type="spellEnd"/>
      <w:r>
        <w:rPr>
          <w:rFonts w:hint="cs"/>
          <w:rtl/>
        </w:rPr>
        <w:t xml:space="preserve"> </w:t>
      </w:r>
      <w:proofErr w:type="spellStart"/>
      <w:r>
        <w:rPr>
          <w:rFonts w:hint="cs"/>
          <w:rtl/>
        </w:rPr>
        <w:t>עאמר</w:t>
      </w:r>
      <w:proofErr w:type="spellEnd"/>
      <w:r>
        <w:rPr>
          <w:rFonts w:hint="cs"/>
          <w:rtl/>
        </w:rPr>
        <w:t xml:space="preserve">, </w:t>
      </w:r>
      <w:bookmarkStart w:id="6565" w:name="_ETM_Q13_437020"/>
      <w:bookmarkStart w:id="6566" w:name="_ETM_Q13_437350"/>
      <w:bookmarkStart w:id="6567" w:name="_ETM_Q13_437650"/>
      <w:bookmarkEnd w:id="6565"/>
      <w:bookmarkEnd w:id="6566"/>
      <w:bookmarkEnd w:id="6567"/>
      <w:r>
        <w:rPr>
          <w:rtl/>
        </w:rPr>
        <w:t xml:space="preserve">בן </w:t>
      </w:r>
      <w:bookmarkStart w:id="6568" w:name="_ETM_Q13_437830"/>
      <w:bookmarkEnd w:id="6568"/>
      <w:r>
        <w:rPr>
          <w:rtl/>
        </w:rPr>
        <w:t xml:space="preserve">23 </w:t>
      </w:r>
      <w:bookmarkStart w:id="6569" w:name="_ETM_Q13_438339"/>
      <w:bookmarkEnd w:id="6569"/>
      <w:proofErr w:type="spellStart"/>
      <w:r>
        <w:rPr>
          <w:rtl/>
        </w:rPr>
        <w:t>מחו</w:t>
      </w:r>
      <w:r>
        <w:rPr>
          <w:rFonts w:hint="cs"/>
          <w:rtl/>
        </w:rPr>
        <w:t>ר</w:t>
      </w:r>
      <w:r>
        <w:rPr>
          <w:rtl/>
        </w:rPr>
        <w:t>פ</w:t>
      </w:r>
      <w:r>
        <w:rPr>
          <w:rFonts w:hint="cs"/>
          <w:rtl/>
        </w:rPr>
        <w:t>י</w:t>
      </w:r>
      <w:r>
        <w:rPr>
          <w:rtl/>
        </w:rPr>
        <w:t>ש</w:t>
      </w:r>
      <w:proofErr w:type="spellEnd"/>
      <w:r>
        <w:rPr>
          <w:rFonts w:hint="cs"/>
          <w:rtl/>
        </w:rPr>
        <w:t>,</w:t>
      </w:r>
      <w:r>
        <w:rPr>
          <w:rtl/>
        </w:rPr>
        <w:t xml:space="preserve"> </w:t>
      </w:r>
      <w:bookmarkStart w:id="6570" w:name="_ETM_Q13_439999"/>
      <w:bookmarkEnd w:id="6570"/>
      <w:r>
        <w:rPr>
          <w:rtl/>
        </w:rPr>
        <w:t xml:space="preserve">נפל </w:t>
      </w:r>
      <w:bookmarkStart w:id="6571" w:name="_ETM_Q13_440449"/>
      <w:bookmarkEnd w:id="6571"/>
      <w:r>
        <w:rPr>
          <w:rtl/>
        </w:rPr>
        <w:t xml:space="preserve">בהיתקלות </w:t>
      </w:r>
      <w:bookmarkStart w:id="6572" w:name="_ETM_Q13_440900"/>
      <w:bookmarkEnd w:id="6572"/>
      <w:r>
        <w:rPr>
          <w:rtl/>
        </w:rPr>
        <w:t xml:space="preserve">עם </w:t>
      </w:r>
      <w:bookmarkStart w:id="6573" w:name="_ETM_Q13_440990"/>
      <w:bookmarkEnd w:id="6573"/>
      <w:r>
        <w:rPr>
          <w:rtl/>
        </w:rPr>
        <w:t xml:space="preserve">מחבלים </w:t>
      </w:r>
      <w:bookmarkStart w:id="6574" w:name="_ETM_Q13_441409"/>
      <w:bookmarkEnd w:id="6574"/>
      <w:r>
        <w:rPr>
          <w:rtl/>
        </w:rPr>
        <w:t xml:space="preserve">בגבול </w:t>
      </w:r>
      <w:bookmarkStart w:id="6575" w:name="_ETM_Q13_441710"/>
      <w:bookmarkEnd w:id="6575"/>
      <w:r>
        <w:rPr>
          <w:rtl/>
        </w:rPr>
        <w:t>הצפון</w:t>
      </w:r>
      <w:r>
        <w:rPr>
          <w:rFonts w:hint="cs"/>
          <w:rtl/>
        </w:rPr>
        <w:t xml:space="preserve">; סא"ל </w:t>
      </w:r>
      <w:proofErr w:type="spellStart"/>
      <w:r>
        <w:rPr>
          <w:rFonts w:hint="cs"/>
          <w:rtl/>
        </w:rPr>
        <w:t>סלמאן</w:t>
      </w:r>
      <w:proofErr w:type="spellEnd"/>
      <w:r>
        <w:rPr>
          <w:rFonts w:hint="cs"/>
          <w:rtl/>
        </w:rPr>
        <w:t xml:space="preserve"> </w:t>
      </w:r>
      <w:proofErr w:type="spellStart"/>
      <w:r>
        <w:rPr>
          <w:rFonts w:hint="cs"/>
          <w:rtl/>
        </w:rPr>
        <w:t>עמאד</w:t>
      </w:r>
      <w:proofErr w:type="spellEnd"/>
      <w:r>
        <w:rPr>
          <w:rFonts w:hint="cs"/>
          <w:rtl/>
        </w:rPr>
        <w:t xml:space="preserve"> חבקה, </w:t>
      </w:r>
      <w:bookmarkStart w:id="6576" w:name="_ETM_Q13_443159"/>
      <w:bookmarkStart w:id="6577" w:name="_ETM_Q13_443580"/>
      <w:bookmarkStart w:id="6578" w:name="_ETM_Q13_444270"/>
      <w:bookmarkStart w:id="6579" w:name="_ETM_Q13_444599"/>
      <w:bookmarkStart w:id="6580" w:name="_ETM_Q13_445169"/>
      <w:bookmarkStart w:id="6581" w:name="_ETM_Q13_445559"/>
      <w:bookmarkStart w:id="6582" w:name="_ETM_Q13_446070"/>
      <w:bookmarkEnd w:id="6576"/>
      <w:bookmarkEnd w:id="6577"/>
      <w:bookmarkEnd w:id="6578"/>
      <w:bookmarkEnd w:id="6579"/>
      <w:bookmarkEnd w:id="6580"/>
      <w:bookmarkEnd w:id="6581"/>
      <w:bookmarkEnd w:id="6582"/>
      <w:r>
        <w:rPr>
          <w:rtl/>
        </w:rPr>
        <w:t xml:space="preserve">בן </w:t>
      </w:r>
      <w:bookmarkStart w:id="6583" w:name="_ETM_Q13_446250"/>
      <w:bookmarkEnd w:id="6583"/>
      <w:r>
        <w:rPr>
          <w:rtl/>
        </w:rPr>
        <w:t xml:space="preserve">33 </w:t>
      </w:r>
      <w:bookmarkStart w:id="6584" w:name="_ETM_Q13_447120"/>
      <w:bookmarkEnd w:id="6584"/>
      <w:proofErr w:type="spellStart"/>
      <w:r>
        <w:rPr>
          <w:rtl/>
        </w:rPr>
        <w:t>מ</w:t>
      </w:r>
      <w:r>
        <w:rPr>
          <w:rFonts w:hint="cs"/>
          <w:rtl/>
        </w:rPr>
        <w:t>יא</w:t>
      </w:r>
      <w:r>
        <w:rPr>
          <w:rtl/>
        </w:rPr>
        <w:t>נוח</w:t>
      </w:r>
      <w:bookmarkStart w:id="6585" w:name="_ETM_Q13_447600"/>
      <w:bookmarkEnd w:id="6585"/>
      <w:proofErr w:type="spellEnd"/>
      <w:r w:rsidR="00271CCA">
        <w:rPr>
          <w:rFonts w:hint="cs"/>
          <w:rtl/>
        </w:rPr>
        <w:t>-</w:t>
      </w:r>
      <w:r>
        <w:rPr>
          <w:rtl/>
        </w:rPr>
        <w:t>ג'ת</w:t>
      </w:r>
      <w:r>
        <w:rPr>
          <w:rFonts w:hint="cs"/>
          <w:rtl/>
        </w:rPr>
        <w:t xml:space="preserve">, מג"ד </w:t>
      </w:r>
      <w:bookmarkStart w:id="6586" w:name="_ETM_Q13_448910"/>
      <w:bookmarkStart w:id="6587" w:name="_ETM_Q13_449300"/>
      <w:bookmarkEnd w:id="6586"/>
      <w:bookmarkEnd w:id="6587"/>
      <w:r>
        <w:rPr>
          <w:rtl/>
        </w:rPr>
        <w:t xml:space="preserve">53 </w:t>
      </w:r>
      <w:bookmarkStart w:id="6588" w:name="_ETM_Q13_450080"/>
      <w:bookmarkEnd w:id="6588"/>
      <w:r>
        <w:rPr>
          <w:rtl/>
        </w:rPr>
        <w:t>בשריון</w:t>
      </w:r>
      <w:r>
        <w:rPr>
          <w:rFonts w:hint="cs"/>
          <w:rtl/>
        </w:rPr>
        <w:t>,</w:t>
      </w:r>
      <w:r>
        <w:rPr>
          <w:rtl/>
        </w:rPr>
        <w:t xml:space="preserve"> </w:t>
      </w:r>
      <w:bookmarkStart w:id="6589" w:name="_ETM_Q13_450589"/>
      <w:bookmarkEnd w:id="6589"/>
      <w:r>
        <w:rPr>
          <w:rtl/>
        </w:rPr>
        <w:t xml:space="preserve">נפל </w:t>
      </w:r>
      <w:bookmarkStart w:id="6590" w:name="_ETM_Q13_450860"/>
      <w:bookmarkEnd w:id="6590"/>
      <w:r>
        <w:rPr>
          <w:rtl/>
        </w:rPr>
        <w:t xml:space="preserve">ברצועת </w:t>
      </w:r>
      <w:bookmarkStart w:id="6591" w:name="_ETM_Q13_451310"/>
      <w:bookmarkEnd w:id="6591"/>
      <w:r>
        <w:rPr>
          <w:rtl/>
        </w:rPr>
        <w:t>עזה</w:t>
      </w:r>
      <w:r>
        <w:rPr>
          <w:rFonts w:hint="cs"/>
          <w:rtl/>
        </w:rPr>
        <w:t xml:space="preserve">; רס"ן </w:t>
      </w:r>
      <w:bookmarkStart w:id="6592" w:name="_ETM_Q13_452810"/>
      <w:bookmarkStart w:id="6593" w:name="_ETM_Q13_452990"/>
      <w:bookmarkStart w:id="6594" w:name="_ETM_Q13_453289"/>
      <w:bookmarkEnd w:id="6592"/>
      <w:bookmarkEnd w:id="6593"/>
      <w:bookmarkEnd w:id="6594"/>
      <w:r>
        <w:rPr>
          <w:rtl/>
        </w:rPr>
        <w:t xml:space="preserve">ג'מאל </w:t>
      </w:r>
      <w:bookmarkStart w:id="6595" w:name="_ETM_Q13_453650"/>
      <w:bookmarkEnd w:id="6595"/>
      <w:r>
        <w:rPr>
          <w:rtl/>
        </w:rPr>
        <w:t>עבאס</w:t>
      </w:r>
      <w:r>
        <w:rPr>
          <w:rFonts w:hint="cs"/>
          <w:rtl/>
        </w:rPr>
        <w:t>,</w:t>
      </w:r>
      <w:r>
        <w:rPr>
          <w:rtl/>
        </w:rPr>
        <w:t xml:space="preserve"> </w:t>
      </w:r>
      <w:bookmarkStart w:id="6596" w:name="_ETM_Q13_454130"/>
      <w:bookmarkEnd w:id="6596"/>
      <w:r>
        <w:rPr>
          <w:rtl/>
        </w:rPr>
        <w:t xml:space="preserve">בן </w:t>
      </w:r>
      <w:bookmarkStart w:id="6597" w:name="_ETM_Q13_454339"/>
      <w:bookmarkEnd w:id="6597"/>
      <w:r>
        <w:rPr>
          <w:rtl/>
        </w:rPr>
        <w:t xml:space="preserve">23 </w:t>
      </w:r>
      <w:bookmarkStart w:id="6598" w:name="_ETM_Q13_454819"/>
      <w:bookmarkEnd w:id="6598"/>
      <w:r>
        <w:rPr>
          <w:rtl/>
        </w:rPr>
        <w:t>מ</w:t>
      </w:r>
      <w:r>
        <w:rPr>
          <w:rFonts w:hint="cs"/>
          <w:rtl/>
        </w:rPr>
        <w:t>פ</w:t>
      </w:r>
      <w:r>
        <w:rPr>
          <w:rtl/>
        </w:rPr>
        <w:t>קיעי</w:t>
      </w:r>
      <w:r>
        <w:rPr>
          <w:rFonts w:hint="cs"/>
          <w:rtl/>
        </w:rPr>
        <w:t>ן,</w:t>
      </w:r>
      <w:r>
        <w:rPr>
          <w:rtl/>
        </w:rPr>
        <w:t xml:space="preserve"> </w:t>
      </w:r>
      <w:bookmarkStart w:id="6599" w:name="_ETM_Q13_455630"/>
      <w:bookmarkEnd w:id="6599"/>
      <w:r>
        <w:rPr>
          <w:rtl/>
        </w:rPr>
        <w:t xml:space="preserve">מ"פ </w:t>
      </w:r>
      <w:bookmarkStart w:id="6600" w:name="_ETM_Q13_456020"/>
      <w:bookmarkEnd w:id="6600"/>
      <w:r>
        <w:rPr>
          <w:rtl/>
        </w:rPr>
        <w:t>בצנחנים</w:t>
      </w:r>
      <w:r>
        <w:rPr>
          <w:rFonts w:hint="cs"/>
          <w:rtl/>
        </w:rPr>
        <w:t>,</w:t>
      </w:r>
      <w:r>
        <w:rPr>
          <w:rtl/>
        </w:rPr>
        <w:t xml:space="preserve"> </w:t>
      </w:r>
      <w:bookmarkStart w:id="6601" w:name="_ETM_Q13_457439"/>
      <w:bookmarkEnd w:id="6601"/>
      <w:r>
        <w:rPr>
          <w:rtl/>
        </w:rPr>
        <w:t xml:space="preserve">נפל </w:t>
      </w:r>
      <w:bookmarkStart w:id="6602" w:name="_ETM_Q13_457770"/>
      <w:bookmarkEnd w:id="6602"/>
      <w:r>
        <w:rPr>
          <w:rtl/>
        </w:rPr>
        <w:t xml:space="preserve">ברצועת </w:t>
      </w:r>
      <w:bookmarkStart w:id="6603" w:name="_ETM_Q13_458219"/>
      <w:bookmarkEnd w:id="6603"/>
      <w:r>
        <w:rPr>
          <w:rtl/>
        </w:rPr>
        <w:t>עזה</w:t>
      </w:r>
      <w:r>
        <w:rPr>
          <w:rFonts w:hint="cs"/>
          <w:rtl/>
        </w:rPr>
        <w:t xml:space="preserve">; סמ"ר עדי </w:t>
      </w:r>
      <w:proofErr w:type="spellStart"/>
      <w:r>
        <w:rPr>
          <w:rFonts w:hint="cs"/>
          <w:rtl/>
        </w:rPr>
        <w:t>מאלכ</w:t>
      </w:r>
      <w:proofErr w:type="spellEnd"/>
      <w:r>
        <w:rPr>
          <w:rFonts w:hint="cs"/>
          <w:rtl/>
        </w:rPr>
        <w:t xml:space="preserve"> חרב, </w:t>
      </w:r>
      <w:bookmarkStart w:id="6604" w:name="_ETM_Q13_459550"/>
      <w:bookmarkStart w:id="6605" w:name="_ETM_Q13_460060"/>
      <w:bookmarkStart w:id="6606" w:name="_ETM_Q13_460330"/>
      <w:bookmarkStart w:id="6607" w:name="_ETM_Q13_460509"/>
      <w:bookmarkStart w:id="6608" w:name="_ETM_Q13_460630"/>
      <w:bookmarkStart w:id="6609" w:name="_ETM_Q13_460990"/>
      <w:bookmarkEnd w:id="6604"/>
      <w:bookmarkEnd w:id="6605"/>
      <w:bookmarkEnd w:id="6606"/>
      <w:bookmarkEnd w:id="6607"/>
      <w:bookmarkEnd w:id="6608"/>
      <w:bookmarkEnd w:id="6609"/>
      <w:r>
        <w:rPr>
          <w:rtl/>
        </w:rPr>
        <w:t xml:space="preserve">בן </w:t>
      </w:r>
      <w:bookmarkStart w:id="6610" w:name="_ETM_Q13_461229"/>
      <w:bookmarkEnd w:id="6610"/>
      <w:r>
        <w:rPr>
          <w:rtl/>
        </w:rPr>
        <w:t xml:space="preserve">19 </w:t>
      </w:r>
      <w:bookmarkStart w:id="6611" w:name="_ETM_Q13_461860"/>
      <w:bookmarkEnd w:id="6611"/>
      <w:r>
        <w:rPr>
          <w:rFonts w:hint="cs"/>
          <w:rtl/>
        </w:rPr>
        <w:t xml:space="preserve">מבית </w:t>
      </w:r>
      <w:proofErr w:type="spellStart"/>
      <w:r>
        <w:rPr>
          <w:rtl/>
        </w:rPr>
        <w:t>ג'ן</w:t>
      </w:r>
      <w:proofErr w:type="spellEnd"/>
      <w:r>
        <w:rPr>
          <w:rFonts w:hint="cs"/>
          <w:rtl/>
        </w:rPr>
        <w:t>,</w:t>
      </w:r>
      <w:r>
        <w:rPr>
          <w:rtl/>
        </w:rPr>
        <w:t xml:space="preserve"> </w:t>
      </w:r>
      <w:bookmarkStart w:id="6612" w:name="_ETM_Q13_462900"/>
      <w:bookmarkEnd w:id="6612"/>
      <w:r>
        <w:rPr>
          <w:rtl/>
        </w:rPr>
        <w:t xml:space="preserve">לוחם </w:t>
      </w:r>
      <w:bookmarkStart w:id="6613" w:name="_ETM_Q13_463259"/>
      <w:bookmarkEnd w:id="6613"/>
      <w:r>
        <w:rPr>
          <w:rtl/>
        </w:rPr>
        <w:t xml:space="preserve">בסיירת </w:t>
      </w:r>
      <w:bookmarkStart w:id="6614" w:name="_ETM_Q13_463680"/>
      <w:bookmarkEnd w:id="6614"/>
      <w:r>
        <w:rPr>
          <w:rtl/>
        </w:rPr>
        <w:t>הנח</w:t>
      </w:r>
      <w:r>
        <w:rPr>
          <w:rFonts w:hint="cs"/>
          <w:rtl/>
        </w:rPr>
        <w:t>"</w:t>
      </w:r>
      <w:r>
        <w:rPr>
          <w:rtl/>
        </w:rPr>
        <w:t>ל</w:t>
      </w:r>
      <w:r>
        <w:rPr>
          <w:rFonts w:hint="cs"/>
          <w:rtl/>
        </w:rPr>
        <w:t>,</w:t>
      </w:r>
      <w:r>
        <w:rPr>
          <w:rtl/>
        </w:rPr>
        <w:t xml:space="preserve"> </w:t>
      </w:r>
      <w:bookmarkStart w:id="6615" w:name="_ETM_Q13_464339"/>
      <w:bookmarkEnd w:id="6615"/>
      <w:r>
        <w:rPr>
          <w:rtl/>
        </w:rPr>
        <w:t xml:space="preserve">נפל </w:t>
      </w:r>
      <w:bookmarkStart w:id="6616" w:name="_ETM_Q13_464669"/>
      <w:bookmarkEnd w:id="6616"/>
      <w:r>
        <w:rPr>
          <w:rtl/>
        </w:rPr>
        <w:t xml:space="preserve">ברצועת </w:t>
      </w:r>
      <w:bookmarkStart w:id="6617" w:name="_ETM_Q13_465089"/>
      <w:bookmarkEnd w:id="6617"/>
      <w:r>
        <w:rPr>
          <w:rtl/>
        </w:rPr>
        <w:t>עזה</w:t>
      </w:r>
      <w:r>
        <w:rPr>
          <w:rFonts w:hint="cs"/>
          <w:rtl/>
        </w:rPr>
        <w:t>;</w:t>
      </w:r>
      <w:r>
        <w:rPr>
          <w:rtl/>
        </w:rPr>
        <w:t xml:space="preserve"> </w:t>
      </w:r>
      <w:bookmarkStart w:id="6618" w:name="_ETM_Q13_466589"/>
      <w:bookmarkEnd w:id="6618"/>
      <w:r>
        <w:rPr>
          <w:rtl/>
        </w:rPr>
        <w:t>סמ</w:t>
      </w:r>
      <w:r>
        <w:rPr>
          <w:rFonts w:hint="cs"/>
          <w:rtl/>
        </w:rPr>
        <w:t>"</w:t>
      </w:r>
      <w:r>
        <w:rPr>
          <w:rtl/>
        </w:rPr>
        <w:t xml:space="preserve">ר </w:t>
      </w:r>
      <w:bookmarkStart w:id="6619" w:name="_ETM_Q13_467310"/>
      <w:bookmarkEnd w:id="6619"/>
      <w:proofErr w:type="spellStart"/>
      <w:r>
        <w:rPr>
          <w:rtl/>
        </w:rPr>
        <w:t>סופיאן</w:t>
      </w:r>
      <w:proofErr w:type="spellEnd"/>
      <w:r>
        <w:rPr>
          <w:rtl/>
        </w:rPr>
        <w:t xml:space="preserve"> </w:t>
      </w:r>
      <w:bookmarkStart w:id="6620" w:name="_ETM_Q13_467850"/>
      <w:bookmarkEnd w:id="6620"/>
      <w:proofErr w:type="spellStart"/>
      <w:r>
        <w:rPr>
          <w:rtl/>
        </w:rPr>
        <w:t>ח</w:t>
      </w:r>
      <w:r>
        <w:rPr>
          <w:rFonts w:hint="cs"/>
          <w:rtl/>
        </w:rPr>
        <w:t>'</w:t>
      </w:r>
      <w:bookmarkStart w:id="6621" w:name="_ETM_Q13_468060"/>
      <w:bookmarkEnd w:id="6621"/>
      <w:r>
        <w:rPr>
          <w:rFonts w:hint="cs"/>
          <w:rtl/>
        </w:rPr>
        <w:t>א</w:t>
      </w:r>
      <w:r>
        <w:rPr>
          <w:rtl/>
        </w:rPr>
        <w:t>לד</w:t>
      </w:r>
      <w:proofErr w:type="spellEnd"/>
      <w:r>
        <w:rPr>
          <w:rFonts w:hint="cs"/>
          <w:rtl/>
        </w:rPr>
        <w:t xml:space="preserve"> דגש,</w:t>
      </w:r>
      <w:r>
        <w:rPr>
          <w:rtl/>
        </w:rPr>
        <w:t xml:space="preserve"> </w:t>
      </w:r>
      <w:bookmarkStart w:id="6622" w:name="_ETM_Q13_468720"/>
      <w:bookmarkEnd w:id="6622"/>
      <w:r>
        <w:rPr>
          <w:rtl/>
        </w:rPr>
        <w:t xml:space="preserve">בן </w:t>
      </w:r>
      <w:bookmarkStart w:id="6623" w:name="_ETM_Q13_468930"/>
      <w:bookmarkEnd w:id="6623"/>
      <w:r>
        <w:rPr>
          <w:rtl/>
        </w:rPr>
        <w:t xml:space="preserve">21 </w:t>
      </w:r>
      <w:bookmarkStart w:id="6624" w:name="_ETM_Q13_469589"/>
      <w:bookmarkEnd w:id="6624"/>
      <w:r>
        <w:rPr>
          <w:rtl/>
        </w:rPr>
        <w:t>ממ</w:t>
      </w:r>
      <w:r w:rsidR="00271CCA">
        <w:rPr>
          <w:rFonts w:hint="cs"/>
          <w:rtl/>
        </w:rPr>
        <w:t>ע</w:t>
      </w:r>
      <w:r>
        <w:rPr>
          <w:rFonts w:hint="cs"/>
          <w:rtl/>
        </w:rPr>
        <w:t>'א</w:t>
      </w:r>
      <w:r>
        <w:rPr>
          <w:rtl/>
        </w:rPr>
        <w:t>ר</w:t>
      </w:r>
      <w:r>
        <w:rPr>
          <w:rFonts w:hint="cs"/>
          <w:rtl/>
        </w:rPr>
        <w:t>,</w:t>
      </w:r>
      <w:r>
        <w:rPr>
          <w:rtl/>
        </w:rPr>
        <w:t xml:space="preserve"> </w:t>
      </w:r>
      <w:bookmarkStart w:id="6625" w:name="_ETM_Q13_470279"/>
      <w:bookmarkEnd w:id="6625"/>
      <w:r>
        <w:rPr>
          <w:rtl/>
        </w:rPr>
        <w:t xml:space="preserve">לוחם </w:t>
      </w:r>
      <w:bookmarkStart w:id="6626" w:name="_ETM_Q13_470640"/>
      <w:bookmarkEnd w:id="6626"/>
      <w:r>
        <w:rPr>
          <w:rtl/>
        </w:rPr>
        <w:t xml:space="preserve">בהנדסה </w:t>
      </w:r>
      <w:bookmarkStart w:id="6627" w:name="_ETM_Q13_471029"/>
      <w:bookmarkEnd w:id="6627"/>
      <w:r>
        <w:rPr>
          <w:rtl/>
        </w:rPr>
        <w:t>קרבית</w:t>
      </w:r>
      <w:r>
        <w:rPr>
          <w:rFonts w:hint="cs"/>
          <w:rtl/>
        </w:rPr>
        <w:t xml:space="preserve">, </w:t>
      </w:r>
      <w:bookmarkStart w:id="6628" w:name="_ETM_Q13_471190"/>
      <w:bookmarkStart w:id="6629" w:name="_ETM_Q13_471460"/>
      <w:bookmarkEnd w:id="6628"/>
      <w:bookmarkEnd w:id="6629"/>
      <w:r>
        <w:rPr>
          <w:rtl/>
        </w:rPr>
        <w:t xml:space="preserve">נפל </w:t>
      </w:r>
      <w:bookmarkStart w:id="6630" w:name="_ETM_Q13_471760"/>
      <w:bookmarkEnd w:id="6630"/>
      <w:r>
        <w:rPr>
          <w:rtl/>
        </w:rPr>
        <w:t xml:space="preserve">ברצועת </w:t>
      </w:r>
      <w:bookmarkStart w:id="6631" w:name="_ETM_Q13_472270"/>
      <w:bookmarkEnd w:id="6631"/>
      <w:r>
        <w:rPr>
          <w:rtl/>
        </w:rPr>
        <w:t>עזה</w:t>
      </w:r>
      <w:r>
        <w:rPr>
          <w:rFonts w:hint="cs"/>
          <w:rtl/>
        </w:rPr>
        <w:t>;</w:t>
      </w:r>
      <w:r>
        <w:rPr>
          <w:rtl/>
        </w:rPr>
        <w:t xml:space="preserve"> </w:t>
      </w:r>
      <w:bookmarkStart w:id="6632" w:name="_ETM_Q13_473639"/>
      <w:bookmarkEnd w:id="6632"/>
      <w:r>
        <w:rPr>
          <w:rtl/>
        </w:rPr>
        <w:t>סמ</w:t>
      </w:r>
      <w:r>
        <w:rPr>
          <w:rFonts w:hint="cs"/>
          <w:rtl/>
        </w:rPr>
        <w:t>"ר</w:t>
      </w:r>
      <w:r>
        <w:rPr>
          <w:rtl/>
        </w:rPr>
        <w:t xml:space="preserve"> </w:t>
      </w:r>
      <w:bookmarkStart w:id="6633" w:name="_ETM_Q13_474000"/>
      <w:bookmarkEnd w:id="6633"/>
      <w:r>
        <w:rPr>
          <w:rtl/>
        </w:rPr>
        <w:t xml:space="preserve">דניאל </w:t>
      </w:r>
      <w:bookmarkStart w:id="6634" w:name="_ETM_Q13_474360"/>
      <w:bookmarkEnd w:id="6634"/>
      <w:proofErr w:type="spellStart"/>
      <w:r>
        <w:rPr>
          <w:rtl/>
        </w:rPr>
        <w:t>ראשד</w:t>
      </w:r>
      <w:bookmarkStart w:id="6635" w:name="_ETM_Q13_475360"/>
      <w:bookmarkEnd w:id="6635"/>
      <w:proofErr w:type="spellEnd"/>
      <w:r>
        <w:rPr>
          <w:rFonts w:hint="cs"/>
          <w:rtl/>
        </w:rPr>
        <w:t xml:space="preserve">, </w:t>
      </w:r>
      <w:r>
        <w:rPr>
          <w:rtl/>
        </w:rPr>
        <w:t xml:space="preserve">בן </w:t>
      </w:r>
      <w:bookmarkStart w:id="6636" w:name="_ETM_Q13_475569"/>
      <w:bookmarkEnd w:id="6636"/>
      <w:r>
        <w:rPr>
          <w:rtl/>
        </w:rPr>
        <w:t xml:space="preserve">19 </w:t>
      </w:r>
      <w:bookmarkStart w:id="6637" w:name="_ETM_Q13_476050"/>
      <w:bookmarkEnd w:id="6637"/>
      <w:r>
        <w:rPr>
          <w:rtl/>
        </w:rPr>
        <w:t>משפרעם</w:t>
      </w:r>
      <w:r>
        <w:rPr>
          <w:rFonts w:hint="cs"/>
          <w:rtl/>
        </w:rPr>
        <w:t>,</w:t>
      </w:r>
      <w:r>
        <w:rPr>
          <w:rtl/>
        </w:rPr>
        <w:t xml:space="preserve"> </w:t>
      </w:r>
      <w:bookmarkStart w:id="6638" w:name="_ETM_Q13_476949"/>
      <w:bookmarkEnd w:id="6638"/>
      <w:r>
        <w:rPr>
          <w:rtl/>
        </w:rPr>
        <w:t xml:space="preserve">נפל </w:t>
      </w:r>
      <w:bookmarkStart w:id="6639" w:name="_ETM_Q13_477279"/>
      <w:bookmarkEnd w:id="6639"/>
      <w:r>
        <w:rPr>
          <w:rtl/>
        </w:rPr>
        <w:t xml:space="preserve">ברצועת </w:t>
      </w:r>
      <w:bookmarkStart w:id="6640" w:name="_ETM_Q13_477729"/>
      <w:bookmarkEnd w:id="6640"/>
      <w:r>
        <w:rPr>
          <w:rtl/>
        </w:rPr>
        <w:t>עזה</w:t>
      </w:r>
      <w:r>
        <w:rPr>
          <w:rFonts w:hint="cs"/>
          <w:rtl/>
        </w:rPr>
        <w:t>;</w:t>
      </w:r>
      <w:r>
        <w:rPr>
          <w:rtl/>
        </w:rPr>
        <w:t xml:space="preserve"> </w:t>
      </w:r>
      <w:bookmarkStart w:id="6641" w:name="_ETM_Q13_478990"/>
      <w:bookmarkEnd w:id="6641"/>
      <w:r>
        <w:rPr>
          <w:rtl/>
        </w:rPr>
        <w:t xml:space="preserve">רס"ר </w:t>
      </w:r>
      <w:bookmarkStart w:id="6642" w:name="_ETM_Q13_479680"/>
      <w:bookmarkEnd w:id="6642"/>
      <w:r>
        <w:rPr>
          <w:rtl/>
        </w:rPr>
        <w:t xml:space="preserve">במילואים </w:t>
      </w:r>
      <w:bookmarkStart w:id="6643" w:name="_ETM_Q13_480729"/>
      <w:bookmarkEnd w:id="6643"/>
      <w:proofErr w:type="spellStart"/>
      <w:r>
        <w:rPr>
          <w:rtl/>
        </w:rPr>
        <w:t>אנו</w:t>
      </w:r>
      <w:r>
        <w:rPr>
          <w:rFonts w:hint="cs"/>
          <w:rtl/>
        </w:rPr>
        <w:t>א</w:t>
      </w:r>
      <w:bookmarkStart w:id="6644" w:name="_ETM_Q13_481000"/>
      <w:bookmarkEnd w:id="6644"/>
      <w:r>
        <w:rPr>
          <w:rtl/>
        </w:rPr>
        <w:t>ר</w:t>
      </w:r>
      <w:proofErr w:type="spellEnd"/>
      <w:r>
        <w:rPr>
          <w:rFonts w:hint="cs"/>
          <w:rtl/>
        </w:rPr>
        <w:t xml:space="preserve"> </w:t>
      </w:r>
      <w:proofErr w:type="spellStart"/>
      <w:r>
        <w:rPr>
          <w:rFonts w:hint="cs"/>
          <w:rtl/>
        </w:rPr>
        <w:t>סר</w:t>
      </w:r>
      <w:r>
        <w:rPr>
          <w:rtl/>
        </w:rPr>
        <w:t>ח</w:t>
      </w:r>
      <w:r>
        <w:rPr>
          <w:rFonts w:hint="cs"/>
          <w:rtl/>
        </w:rPr>
        <w:t>א</w:t>
      </w:r>
      <w:r>
        <w:rPr>
          <w:rtl/>
        </w:rPr>
        <w:t>ן</w:t>
      </w:r>
      <w:proofErr w:type="spellEnd"/>
      <w:r>
        <w:rPr>
          <w:rFonts w:hint="cs"/>
          <w:rtl/>
        </w:rPr>
        <w:t>,</w:t>
      </w:r>
      <w:r>
        <w:rPr>
          <w:rtl/>
        </w:rPr>
        <w:t xml:space="preserve"> </w:t>
      </w:r>
      <w:bookmarkStart w:id="6645" w:name="_ETM_Q13_481509"/>
      <w:bookmarkEnd w:id="6645"/>
      <w:r>
        <w:rPr>
          <w:rtl/>
        </w:rPr>
        <w:t xml:space="preserve">בן </w:t>
      </w:r>
      <w:bookmarkStart w:id="6646" w:name="_ETM_Q13_481660"/>
      <w:bookmarkEnd w:id="6646"/>
      <w:r>
        <w:rPr>
          <w:rtl/>
        </w:rPr>
        <w:t xml:space="preserve">26 </w:t>
      </w:r>
      <w:bookmarkStart w:id="6647" w:name="_ETM_Q13_482139"/>
      <w:bookmarkEnd w:id="6647"/>
      <w:proofErr w:type="spellStart"/>
      <w:r>
        <w:rPr>
          <w:rtl/>
        </w:rPr>
        <w:t>מחורפיש</w:t>
      </w:r>
      <w:proofErr w:type="spellEnd"/>
      <w:r>
        <w:rPr>
          <w:rFonts w:hint="cs"/>
          <w:rtl/>
        </w:rPr>
        <w:t>,</w:t>
      </w:r>
      <w:bookmarkStart w:id="6648" w:name="_ETM_Q13_480000"/>
      <w:bookmarkStart w:id="6649" w:name="_ETM_Q13_480870"/>
      <w:bookmarkStart w:id="6650" w:name="_ETM_Q13_481110"/>
      <w:bookmarkStart w:id="6651" w:name="_ETM_Q13_481650"/>
      <w:bookmarkStart w:id="6652" w:name="_ETM_Q13_481800"/>
      <w:bookmarkStart w:id="6653" w:name="_ETM_Q13_482279"/>
      <w:bookmarkEnd w:id="6648"/>
      <w:bookmarkEnd w:id="6649"/>
      <w:bookmarkEnd w:id="6650"/>
      <w:bookmarkEnd w:id="6651"/>
      <w:bookmarkEnd w:id="6652"/>
      <w:bookmarkEnd w:id="6653"/>
      <w:r>
        <w:rPr>
          <w:rtl/>
        </w:rPr>
        <w:t xml:space="preserve"> </w:t>
      </w:r>
      <w:bookmarkStart w:id="6654" w:name="_ETM_Q13_483000"/>
      <w:bookmarkEnd w:id="6654"/>
      <w:r>
        <w:rPr>
          <w:rtl/>
        </w:rPr>
        <w:t xml:space="preserve">נפל </w:t>
      </w:r>
      <w:bookmarkStart w:id="6655" w:name="_ETM_Q13_484100"/>
      <w:bookmarkEnd w:id="6655"/>
      <w:r>
        <w:rPr>
          <w:rFonts w:hint="cs"/>
          <w:rtl/>
        </w:rPr>
        <w:t>ב</w:t>
      </w:r>
      <w:r>
        <w:rPr>
          <w:rtl/>
        </w:rPr>
        <w:t xml:space="preserve">תאונת </w:t>
      </w:r>
      <w:bookmarkStart w:id="6656" w:name="_ETM_Q13_484520"/>
      <w:bookmarkEnd w:id="6656"/>
      <w:r>
        <w:rPr>
          <w:rtl/>
        </w:rPr>
        <w:t xml:space="preserve">דרכים </w:t>
      </w:r>
      <w:bookmarkStart w:id="6657" w:name="_ETM_Q13_485000"/>
      <w:bookmarkEnd w:id="6657"/>
      <w:r>
        <w:rPr>
          <w:rtl/>
        </w:rPr>
        <w:t xml:space="preserve">מבצעית </w:t>
      </w:r>
      <w:bookmarkStart w:id="6658" w:name="_ETM_Q13_485779"/>
      <w:bookmarkEnd w:id="6658"/>
      <w:r>
        <w:rPr>
          <w:rtl/>
        </w:rPr>
        <w:t xml:space="preserve">במרכז </w:t>
      </w:r>
      <w:bookmarkStart w:id="6659" w:name="_ETM_Q13_486319"/>
      <w:bookmarkEnd w:id="6659"/>
      <w:r>
        <w:rPr>
          <w:rtl/>
        </w:rPr>
        <w:t>הארץ</w:t>
      </w:r>
      <w:r>
        <w:rPr>
          <w:rFonts w:hint="cs"/>
          <w:rtl/>
        </w:rPr>
        <w:t>.</w:t>
      </w:r>
      <w:r>
        <w:rPr>
          <w:rtl/>
        </w:rPr>
        <w:t xml:space="preserve"> </w:t>
      </w:r>
      <w:bookmarkStart w:id="6660" w:name="_ETM_Q13_487540"/>
      <w:bookmarkEnd w:id="6660"/>
      <w:r>
        <w:rPr>
          <w:rtl/>
        </w:rPr>
        <w:t xml:space="preserve">יהי </w:t>
      </w:r>
      <w:bookmarkStart w:id="6661" w:name="_ETM_Q13_487720"/>
      <w:bookmarkEnd w:id="6661"/>
      <w:r>
        <w:rPr>
          <w:rtl/>
        </w:rPr>
        <w:t xml:space="preserve">זכרם </w:t>
      </w:r>
      <w:bookmarkStart w:id="6662" w:name="_ETM_Q13_488440"/>
      <w:bookmarkEnd w:id="6662"/>
      <w:r>
        <w:rPr>
          <w:rtl/>
        </w:rPr>
        <w:t>ברוך</w:t>
      </w:r>
      <w:r>
        <w:rPr>
          <w:rFonts w:hint="cs"/>
          <w:rtl/>
        </w:rPr>
        <w:t xml:space="preserve">. </w:t>
      </w:r>
      <w:bookmarkStart w:id="6663" w:name="_ETM_Q13_491029"/>
      <w:bookmarkEnd w:id="6663"/>
    </w:p>
    <w:p w:rsidR="00B73512" w:rsidRDefault="00B73512" w:rsidP="001D5463">
      <w:pPr>
        <w:rPr>
          <w:rtl/>
        </w:rPr>
      </w:pPr>
    </w:p>
    <w:p w:rsidR="00B73512" w:rsidRDefault="00B73512" w:rsidP="001D5463">
      <w:pPr>
        <w:rPr>
          <w:rtl/>
        </w:rPr>
      </w:pPr>
      <w:r>
        <w:rPr>
          <w:rtl/>
        </w:rPr>
        <w:t xml:space="preserve">ב-7 </w:t>
      </w:r>
      <w:bookmarkStart w:id="6664" w:name="_ETM_Q13_491615"/>
      <w:bookmarkEnd w:id="6664"/>
      <w:r>
        <w:rPr>
          <w:rFonts w:hint="cs"/>
          <w:rtl/>
        </w:rPr>
        <w:t>ב</w:t>
      </w:r>
      <w:r>
        <w:rPr>
          <w:rtl/>
        </w:rPr>
        <w:t xml:space="preserve">אוקטובר </w:t>
      </w:r>
      <w:bookmarkStart w:id="6665" w:name="_ETM_Q13_492200"/>
      <w:bookmarkEnd w:id="6665"/>
      <w:r>
        <w:rPr>
          <w:rtl/>
        </w:rPr>
        <w:t xml:space="preserve">מדינת </w:t>
      </w:r>
      <w:bookmarkStart w:id="6666" w:name="_ETM_Q13_492559"/>
      <w:bookmarkEnd w:id="6666"/>
      <w:r>
        <w:rPr>
          <w:rtl/>
        </w:rPr>
        <w:t xml:space="preserve">ישראל </w:t>
      </w:r>
      <w:bookmarkStart w:id="6667" w:name="_ETM_Q13_493160"/>
      <w:bookmarkEnd w:id="6667"/>
      <w:r>
        <w:rPr>
          <w:rtl/>
        </w:rPr>
        <w:t xml:space="preserve">חוותה </w:t>
      </w:r>
      <w:bookmarkStart w:id="6668" w:name="_ETM_Q13_493580"/>
      <w:bookmarkEnd w:id="6668"/>
      <w:r>
        <w:rPr>
          <w:rtl/>
        </w:rPr>
        <w:t xml:space="preserve">זעזוע </w:t>
      </w:r>
      <w:bookmarkStart w:id="6669" w:name="_ETM_Q13_494490"/>
      <w:bookmarkEnd w:id="6669"/>
      <w:r>
        <w:rPr>
          <w:rtl/>
        </w:rPr>
        <w:t xml:space="preserve">ביטחוני </w:t>
      </w:r>
      <w:bookmarkStart w:id="6670" w:name="_ETM_Q13_495060"/>
      <w:bookmarkEnd w:id="6670"/>
      <w:r>
        <w:rPr>
          <w:rtl/>
        </w:rPr>
        <w:t xml:space="preserve">קשה </w:t>
      </w:r>
      <w:bookmarkStart w:id="6671" w:name="_ETM_Q13_495390"/>
      <w:bookmarkEnd w:id="6671"/>
      <w:r>
        <w:rPr>
          <w:rtl/>
        </w:rPr>
        <w:t>מנשוא</w:t>
      </w:r>
      <w:r>
        <w:rPr>
          <w:rFonts w:hint="cs"/>
          <w:rtl/>
        </w:rPr>
        <w:t>,</w:t>
      </w:r>
      <w:r>
        <w:rPr>
          <w:rtl/>
        </w:rPr>
        <w:t xml:space="preserve"> </w:t>
      </w:r>
      <w:bookmarkStart w:id="6672" w:name="_ETM_Q13_496500"/>
      <w:bookmarkEnd w:id="6672"/>
      <w:r>
        <w:rPr>
          <w:rtl/>
        </w:rPr>
        <w:t xml:space="preserve">חסר </w:t>
      </w:r>
      <w:bookmarkStart w:id="6673" w:name="_ETM_Q13_496859"/>
      <w:bookmarkEnd w:id="6673"/>
      <w:r>
        <w:rPr>
          <w:rtl/>
        </w:rPr>
        <w:t>תקדים</w:t>
      </w:r>
      <w:r>
        <w:rPr>
          <w:rFonts w:hint="cs"/>
          <w:rtl/>
        </w:rPr>
        <w:t>.</w:t>
      </w:r>
      <w:r>
        <w:rPr>
          <w:rtl/>
        </w:rPr>
        <w:t xml:space="preserve"> </w:t>
      </w:r>
      <w:bookmarkStart w:id="6674" w:name="_ETM_Q13_498339"/>
      <w:bookmarkEnd w:id="6674"/>
      <w:r>
        <w:rPr>
          <w:rtl/>
        </w:rPr>
        <w:t xml:space="preserve">באותו </w:t>
      </w:r>
      <w:bookmarkStart w:id="6675" w:name="_ETM_Q13_498670"/>
      <w:bookmarkEnd w:id="6675"/>
      <w:r>
        <w:rPr>
          <w:rtl/>
        </w:rPr>
        <w:t xml:space="preserve">יום </w:t>
      </w:r>
      <w:bookmarkStart w:id="6676" w:name="_ETM_Q13_498849"/>
      <w:bookmarkEnd w:id="6676"/>
      <w:r>
        <w:rPr>
          <w:rtl/>
        </w:rPr>
        <w:t xml:space="preserve">נורא </w:t>
      </w:r>
      <w:bookmarkStart w:id="6677" w:name="_ETM_Q13_499240"/>
      <w:bookmarkEnd w:id="6677"/>
      <w:r>
        <w:rPr>
          <w:rFonts w:hint="cs"/>
          <w:rtl/>
        </w:rPr>
        <w:t>ה</w:t>
      </w:r>
      <w:r>
        <w:rPr>
          <w:rtl/>
        </w:rPr>
        <w:t xml:space="preserve">אויב </w:t>
      </w:r>
      <w:bookmarkStart w:id="6678" w:name="_ETM_Q13_499570"/>
      <w:bookmarkEnd w:id="6678"/>
      <w:r>
        <w:rPr>
          <w:rtl/>
        </w:rPr>
        <w:t xml:space="preserve">לא </w:t>
      </w:r>
      <w:bookmarkStart w:id="6679" w:name="_ETM_Q13_499689"/>
      <w:bookmarkEnd w:id="6679"/>
      <w:r>
        <w:rPr>
          <w:rtl/>
        </w:rPr>
        <w:t xml:space="preserve">הבחין </w:t>
      </w:r>
      <w:bookmarkStart w:id="6680" w:name="_ETM_Q13_500870"/>
      <w:bookmarkEnd w:id="6680"/>
      <w:r>
        <w:rPr>
          <w:rtl/>
        </w:rPr>
        <w:t xml:space="preserve">בין </w:t>
      </w:r>
      <w:bookmarkStart w:id="6681" w:name="_ETM_Q13_501050"/>
      <w:bookmarkEnd w:id="6681"/>
      <w:r>
        <w:rPr>
          <w:rtl/>
        </w:rPr>
        <w:t xml:space="preserve">אזרח </w:t>
      </w:r>
      <w:bookmarkStart w:id="6682" w:name="_ETM_Q13_501350"/>
      <w:bookmarkEnd w:id="6682"/>
      <w:r>
        <w:rPr>
          <w:rtl/>
        </w:rPr>
        <w:t xml:space="preserve">מדינת </w:t>
      </w:r>
      <w:bookmarkStart w:id="6683" w:name="_ETM_Q13_501710"/>
      <w:bookmarkEnd w:id="6683"/>
      <w:r>
        <w:rPr>
          <w:rtl/>
        </w:rPr>
        <w:t xml:space="preserve">ישראל </w:t>
      </w:r>
      <w:bookmarkStart w:id="6684" w:name="_ETM_Q13_502220"/>
      <w:bookmarkEnd w:id="6684"/>
      <w:r>
        <w:rPr>
          <w:rtl/>
        </w:rPr>
        <w:t>היהודי</w:t>
      </w:r>
      <w:r>
        <w:rPr>
          <w:rFonts w:hint="cs"/>
          <w:rtl/>
        </w:rPr>
        <w:t>,</w:t>
      </w:r>
      <w:r>
        <w:rPr>
          <w:rtl/>
        </w:rPr>
        <w:t xml:space="preserve"> </w:t>
      </w:r>
      <w:bookmarkStart w:id="6685" w:name="_ETM_Q13_502910"/>
      <w:bookmarkEnd w:id="6685"/>
      <w:r>
        <w:rPr>
          <w:rFonts w:hint="cs"/>
          <w:rtl/>
        </w:rPr>
        <w:t>ל</w:t>
      </w:r>
      <w:r>
        <w:rPr>
          <w:rtl/>
        </w:rPr>
        <w:t>דרוזי</w:t>
      </w:r>
      <w:r>
        <w:rPr>
          <w:rFonts w:hint="cs"/>
          <w:rtl/>
        </w:rPr>
        <w:t>,</w:t>
      </w:r>
      <w:bookmarkStart w:id="6686" w:name="_ETM_Q13_503510"/>
      <w:bookmarkEnd w:id="6686"/>
      <w:r>
        <w:rPr>
          <w:rFonts w:hint="cs"/>
          <w:rtl/>
        </w:rPr>
        <w:t xml:space="preserve"> </w:t>
      </w:r>
      <w:r>
        <w:rPr>
          <w:rtl/>
        </w:rPr>
        <w:t>צ'רקסי</w:t>
      </w:r>
      <w:r>
        <w:rPr>
          <w:rFonts w:hint="cs"/>
          <w:rtl/>
        </w:rPr>
        <w:t>,</w:t>
      </w:r>
      <w:bookmarkStart w:id="6687" w:name="_ETM_Q13_504230"/>
      <w:bookmarkEnd w:id="6687"/>
      <w:r>
        <w:rPr>
          <w:rFonts w:hint="cs"/>
          <w:rtl/>
        </w:rPr>
        <w:t xml:space="preserve"> </w:t>
      </w:r>
      <w:r>
        <w:rPr>
          <w:rtl/>
        </w:rPr>
        <w:t>מוסלמי</w:t>
      </w:r>
      <w:r>
        <w:rPr>
          <w:rFonts w:hint="cs"/>
          <w:rtl/>
        </w:rPr>
        <w:t>,</w:t>
      </w:r>
      <w:r>
        <w:rPr>
          <w:rtl/>
        </w:rPr>
        <w:t xml:space="preserve"> </w:t>
      </w:r>
      <w:bookmarkStart w:id="6688" w:name="_ETM_Q13_504770"/>
      <w:bookmarkEnd w:id="6688"/>
      <w:r>
        <w:rPr>
          <w:rtl/>
        </w:rPr>
        <w:t>נוצרי</w:t>
      </w:r>
      <w:r>
        <w:rPr>
          <w:rFonts w:hint="cs"/>
          <w:rtl/>
        </w:rPr>
        <w:t>.</w:t>
      </w:r>
      <w:bookmarkStart w:id="6689" w:name="_ETM_Q13_505000"/>
      <w:bookmarkStart w:id="6690" w:name="_ETM_Q13_506640"/>
      <w:bookmarkEnd w:id="6689"/>
      <w:bookmarkEnd w:id="6690"/>
      <w:r>
        <w:rPr>
          <w:rFonts w:hint="cs"/>
          <w:rtl/>
        </w:rPr>
        <w:t xml:space="preserve"> </w:t>
      </w:r>
      <w:r>
        <w:rPr>
          <w:rtl/>
        </w:rPr>
        <w:t xml:space="preserve">הקשר </w:t>
      </w:r>
      <w:bookmarkStart w:id="6691" w:name="_ETM_Q13_507060"/>
      <w:bookmarkEnd w:id="6691"/>
      <w:r>
        <w:rPr>
          <w:rtl/>
        </w:rPr>
        <w:t xml:space="preserve">ההיסטורי </w:t>
      </w:r>
      <w:bookmarkStart w:id="6692" w:name="_ETM_Q13_507690"/>
      <w:bookmarkEnd w:id="6692"/>
      <w:proofErr w:type="spellStart"/>
      <w:r>
        <w:rPr>
          <w:rtl/>
        </w:rPr>
        <w:t>האמוני</w:t>
      </w:r>
      <w:proofErr w:type="spellEnd"/>
      <w:r>
        <w:rPr>
          <w:rtl/>
        </w:rPr>
        <w:t xml:space="preserve"> </w:t>
      </w:r>
      <w:bookmarkStart w:id="6693" w:name="_ETM_Q13_509060"/>
      <w:bookmarkEnd w:id="6693"/>
      <w:r>
        <w:rPr>
          <w:rtl/>
        </w:rPr>
        <w:t xml:space="preserve">בין </w:t>
      </w:r>
      <w:bookmarkStart w:id="6694" w:name="_ETM_Q13_509330"/>
      <w:bookmarkEnd w:id="6694"/>
      <w:r>
        <w:rPr>
          <w:rtl/>
        </w:rPr>
        <w:t xml:space="preserve">דרוזים </w:t>
      </w:r>
      <w:bookmarkStart w:id="6695" w:name="_ETM_Q13_509779"/>
      <w:bookmarkEnd w:id="6695"/>
      <w:r>
        <w:rPr>
          <w:rtl/>
        </w:rPr>
        <w:t xml:space="preserve">ליהודים </w:t>
      </w:r>
      <w:bookmarkStart w:id="6696" w:name="_ETM_Q13_510290"/>
      <w:bookmarkEnd w:id="6696"/>
      <w:r>
        <w:rPr>
          <w:rtl/>
        </w:rPr>
        <w:t xml:space="preserve">הולך </w:t>
      </w:r>
      <w:bookmarkStart w:id="6697" w:name="_ETM_Q13_510529"/>
      <w:bookmarkEnd w:id="6697"/>
      <w:r>
        <w:rPr>
          <w:rtl/>
        </w:rPr>
        <w:t xml:space="preserve">הרחק </w:t>
      </w:r>
      <w:bookmarkStart w:id="6698" w:name="_ETM_Q13_510860"/>
      <w:bookmarkEnd w:id="6698"/>
      <w:r>
        <w:rPr>
          <w:rtl/>
        </w:rPr>
        <w:t xml:space="preserve">אחורה </w:t>
      </w:r>
      <w:bookmarkStart w:id="6699" w:name="_ETM_Q13_512170"/>
      <w:bookmarkEnd w:id="6699"/>
      <w:r>
        <w:rPr>
          <w:rFonts w:hint="cs"/>
          <w:rtl/>
        </w:rPr>
        <w:t>ב</w:t>
      </w:r>
      <w:r>
        <w:rPr>
          <w:rtl/>
        </w:rPr>
        <w:t xml:space="preserve">זמן </w:t>
      </w:r>
      <w:bookmarkStart w:id="6700" w:name="_ETM_Q13_513040"/>
      <w:bookmarkEnd w:id="6700"/>
      <w:r>
        <w:rPr>
          <w:rtl/>
        </w:rPr>
        <w:t xml:space="preserve">לקשר </w:t>
      </w:r>
      <w:bookmarkStart w:id="6701" w:name="_ETM_Q13_513579"/>
      <w:bookmarkEnd w:id="6701"/>
      <w:r>
        <w:rPr>
          <w:rtl/>
        </w:rPr>
        <w:t xml:space="preserve">שבין </w:t>
      </w:r>
      <w:bookmarkStart w:id="6702" w:name="_ETM_Q13_513880"/>
      <w:bookmarkEnd w:id="6702"/>
      <w:r>
        <w:rPr>
          <w:rtl/>
        </w:rPr>
        <w:t xml:space="preserve">משה </w:t>
      </w:r>
      <w:bookmarkStart w:id="6703" w:name="_ETM_Q13_514120"/>
      <w:bookmarkEnd w:id="6703"/>
      <w:r>
        <w:rPr>
          <w:rtl/>
        </w:rPr>
        <w:t xml:space="preserve">רבנו </w:t>
      </w:r>
      <w:bookmarkStart w:id="6704" w:name="_ETM_Q13_515129"/>
      <w:bookmarkEnd w:id="6704"/>
      <w:r>
        <w:rPr>
          <w:rtl/>
        </w:rPr>
        <w:t xml:space="preserve">לנביא </w:t>
      </w:r>
      <w:bookmarkStart w:id="6705" w:name="_ETM_Q13_515579"/>
      <w:bookmarkEnd w:id="6705"/>
      <w:r>
        <w:rPr>
          <w:rtl/>
        </w:rPr>
        <w:t>יתרו</w:t>
      </w:r>
      <w:r>
        <w:rPr>
          <w:rFonts w:hint="cs"/>
          <w:rtl/>
        </w:rPr>
        <w:t>.</w:t>
      </w:r>
      <w:r>
        <w:rPr>
          <w:rtl/>
        </w:rPr>
        <w:t xml:space="preserve"> </w:t>
      </w:r>
      <w:bookmarkStart w:id="6706" w:name="_ETM_Q13_516930"/>
      <w:bookmarkEnd w:id="6706"/>
      <w:r>
        <w:rPr>
          <w:rtl/>
        </w:rPr>
        <w:t xml:space="preserve">טרם </w:t>
      </w:r>
      <w:bookmarkStart w:id="6707" w:name="_ETM_Q13_517260"/>
      <w:bookmarkEnd w:id="6707"/>
      <w:r>
        <w:rPr>
          <w:rtl/>
        </w:rPr>
        <w:t xml:space="preserve">הקמת </w:t>
      </w:r>
      <w:bookmarkStart w:id="6708" w:name="_ETM_Q13_517589"/>
      <w:bookmarkEnd w:id="6708"/>
      <w:r>
        <w:rPr>
          <w:rtl/>
        </w:rPr>
        <w:t xml:space="preserve">מדינת </w:t>
      </w:r>
      <w:bookmarkStart w:id="6709" w:name="_ETM_Q13_517949"/>
      <w:bookmarkEnd w:id="6709"/>
      <w:r>
        <w:rPr>
          <w:rtl/>
        </w:rPr>
        <w:t xml:space="preserve">ישראל </w:t>
      </w:r>
      <w:bookmarkStart w:id="6710" w:name="_ETM_Q13_518370"/>
      <w:bookmarkEnd w:id="6710"/>
      <w:r>
        <w:rPr>
          <w:rtl/>
        </w:rPr>
        <w:t xml:space="preserve">סייעו </w:t>
      </w:r>
      <w:bookmarkStart w:id="6711" w:name="_ETM_Q13_518879"/>
      <w:bookmarkEnd w:id="6711"/>
      <w:r>
        <w:rPr>
          <w:rtl/>
        </w:rPr>
        <w:t xml:space="preserve">בני </w:t>
      </w:r>
      <w:bookmarkStart w:id="6712" w:name="_ETM_Q13_519120"/>
      <w:bookmarkEnd w:id="6712"/>
      <w:r>
        <w:rPr>
          <w:rtl/>
        </w:rPr>
        <w:t xml:space="preserve">העדה </w:t>
      </w:r>
      <w:bookmarkStart w:id="6713" w:name="_ETM_Q13_519390"/>
      <w:bookmarkEnd w:id="6713"/>
      <w:r>
        <w:rPr>
          <w:rtl/>
        </w:rPr>
        <w:t xml:space="preserve">הדרוזית </w:t>
      </w:r>
      <w:bookmarkStart w:id="6714" w:name="_ETM_Q13_520350"/>
      <w:bookmarkEnd w:id="6714"/>
      <w:r>
        <w:rPr>
          <w:rtl/>
        </w:rPr>
        <w:t xml:space="preserve">בדרכים </w:t>
      </w:r>
      <w:bookmarkStart w:id="6715" w:name="_ETM_Q13_520859"/>
      <w:bookmarkEnd w:id="6715"/>
      <w:r>
        <w:rPr>
          <w:rtl/>
        </w:rPr>
        <w:t xml:space="preserve">שונות </w:t>
      </w:r>
      <w:bookmarkStart w:id="6716" w:name="_ETM_Q13_521250"/>
      <w:bookmarkEnd w:id="6716"/>
      <w:r>
        <w:rPr>
          <w:rtl/>
        </w:rPr>
        <w:t>ומגוונות</w:t>
      </w:r>
      <w:r>
        <w:rPr>
          <w:rFonts w:hint="cs"/>
          <w:rtl/>
        </w:rPr>
        <w:t>,</w:t>
      </w:r>
      <w:r>
        <w:rPr>
          <w:rtl/>
        </w:rPr>
        <w:t xml:space="preserve"> </w:t>
      </w:r>
      <w:bookmarkStart w:id="6717" w:name="_ETM_Q13_522300"/>
      <w:bookmarkEnd w:id="6717"/>
      <w:r>
        <w:rPr>
          <w:rtl/>
        </w:rPr>
        <w:t>ו</w:t>
      </w:r>
      <w:r>
        <w:rPr>
          <w:rFonts w:hint="cs"/>
          <w:rtl/>
        </w:rPr>
        <w:t xml:space="preserve">אף במקומות </w:t>
      </w:r>
      <w:bookmarkStart w:id="6718" w:name="_ETM_Q13_522989"/>
      <w:bookmarkEnd w:id="6718"/>
      <w:r>
        <w:rPr>
          <w:rtl/>
        </w:rPr>
        <w:t xml:space="preserve">מסוימים </w:t>
      </w:r>
      <w:bookmarkStart w:id="6719" w:name="_ETM_Q13_523829"/>
      <w:bookmarkEnd w:id="6719"/>
      <w:r>
        <w:rPr>
          <w:rtl/>
        </w:rPr>
        <w:t xml:space="preserve">הצטרפו </w:t>
      </w:r>
      <w:bookmarkStart w:id="6720" w:name="_ETM_Q13_524339"/>
      <w:bookmarkEnd w:id="6720"/>
      <w:r>
        <w:rPr>
          <w:rFonts w:hint="cs"/>
          <w:rtl/>
        </w:rPr>
        <w:t xml:space="preserve">ללחימה </w:t>
      </w:r>
      <w:bookmarkStart w:id="6721" w:name="_ETM_Q13_525350"/>
      <w:bookmarkEnd w:id="6721"/>
      <w:r>
        <w:rPr>
          <w:rtl/>
        </w:rPr>
        <w:t xml:space="preserve">במלחמת </w:t>
      </w:r>
      <w:bookmarkStart w:id="6722" w:name="_ETM_Q13_525950"/>
      <w:bookmarkEnd w:id="6722"/>
      <w:r>
        <w:rPr>
          <w:rtl/>
        </w:rPr>
        <w:t>העצמאות</w:t>
      </w:r>
      <w:r>
        <w:rPr>
          <w:rFonts w:hint="cs"/>
          <w:rtl/>
        </w:rPr>
        <w:t xml:space="preserve">. </w:t>
      </w:r>
      <w:bookmarkStart w:id="6723" w:name="_ETM_Q13_529000"/>
      <w:bookmarkStart w:id="6724" w:name="_ETM_Q13_527700"/>
      <w:bookmarkEnd w:id="6723"/>
      <w:bookmarkEnd w:id="6724"/>
      <w:r>
        <w:rPr>
          <w:rtl/>
        </w:rPr>
        <w:t xml:space="preserve">ב-7 </w:t>
      </w:r>
      <w:bookmarkStart w:id="6725" w:name="_ETM_Q13_528135"/>
      <w:bookmarkEnd w:id="6725"/>
      <w:r>
        <w:rPr>
          <w:rFonts w:hint="cs"/>
          <w:rtl/>
        </w:rPr>
        <w:t>ב</w:t>
      </w:r>
      <w:r>
        <w:rPr>
          <w:rtl/>
        </w:rPr>
        <w:t xml:space="preserve">אוקטובר </w:t>
      </w:r>
      <w:bookmarkStart w:id="6726" w:name="_ETM_Q13_528570"/>
      <w:bookmarkEnd w:id="6726"/>
      <w:r>
        <w:rPr>
          <w:rtl/>
        </w:rPr>
        <w:t xml:space="preserve">התגייסו </w:t>
      </w:r>
      <w:bookmarkStart w:id="6727" w:name="_ETM_Q13_528989"/>
      <w:bookmarkEnd w:id="6727"/>
      <w:r>
        <w:rPr>
          <w:rtl/>
        </w:rPr>
        <w:t xml:space="preserve">בני </w:t>
      </w:r>
      <w:bookmarkStart w:id="6728" w:name="_ETM_Q13_529200"/>
      <w:bookmarkEnd w:id="6728"/>
      <w:r>
        <w:rPr>
          <w:rtl/>
        </w:rPr>
        <w:t xml:space="preserve">העדה </w:t>
      </w:r>
      <w:bookmarkStart w:id="6729" w:name="_ETM_Q13_529380"/>
      <w:bookmarkEnd w:id="6729"/>
      <w:r>
        <w:rPr>
          <w:rtl/>
        </w:rPr>
        <w:t xml:space="preserve">הדרוזית </w:t>
      </w:r>
      <w:bookmarkStart w:id="6730" w:name="_ETM_Q13_529770"/>
      <w:bookmarkEnd w:id="6730"/>
      <w:r>
        <w:rPr>
          <w:rtl/>
        </w:rPr>
        <w:t xml:space="preserve">במטרה </w:t>
      </w:r>
      <w:bookmarkStart w:id="6731" w:name="_ETM_Q13_530160"/>
      <w:bookmarkEnd w:id="6731"/>
      <w:r>
        <w:rPr>
          <w:rtl/>
        </w:rPr>
        <w:t xml:space="preserve">להגן </w:t>
      </w:r>
      <w:bookmarkStart w:id="6732" w:name="_ETM_Q13_530550"/>
      <w:bookmarkEnd w:id="6732"/>
      <w:r>
        <w:rPr>
          <w:rtl/>
        </w:rPr>
        <w:t xml:space="preserve">על </w:t>
      </w:r>
      <w:bookmarkStart w:id="6733" w:name="_ETM_Q13_530640"/>
      <w:bookmarkEnd w:id="6733"/>
      <w:r>
        <w:rPr>
          <w:rtl/>
        </w:rPr>
        <w:t xml:space="preserve">מדינת </w:t>
      </w:r>
      <w:bookmarkStart w:id="6734" w:name="_ETM_Q13_530970"/>
      <w:bookmarkEnd w:id="6734"/>
      <w:r>
        <w:rPr>
          <w:rtl/>
        </w:rPr>
        <w:t xml:space="preserve">ישראל </w:t>
      </w:r>
      <w:bookmarkStart w:id="6735" w:name="_ETM_Q13_531450"/>
      <w:bookmarkEnd w:id="6735"/>
      <w:r>
        <w:rPr>
          <w:rtl/>
        </w:rPr>
        <w:t xml:space="preserve">ועל </w:t>
      </w:r>
      <w:bookmarkStart w:id="6736" w:name="_ETM_Q13_531660"/>
      <w:bookmarkEnd w:id="6736"/>
      <w:r>
        <w:rPr>
          <w:rtl/>
        </w:rPr>
        <w:t>אזרחיה</w:t>
      </w:r>
      <w:r>
        <w:rPr>
          <w:rFonts w:hint="cs"/>
          <w:rtl/>
        </w:rPr>
        <w:t>;</w:t>
      </w:r>
      <w:r>
        <w:rPr>
          <w:rtl/>
        </w:rPr>
        <w:t xml:space="preserve"> </w:t>
      </w:r>
      <w:bookmarkStart w:id="6737" w:name="_ETM_Q13_532980"/>
      <w:bookmarkEnd w:id="6737"/>
      <w:r>
        <w:rPr>
          <w:rtl/>
        </w:rPr>
        <w:t xml:space="preserve">רבים </w:t>
      </w:r>
      <w:bookmarkStart w:id="6738" w:name="_ETM_Q13_533310"/>
      <w:bookmarkEnd w:id="6738"/>
      <w:r>
        <w:rPr>
          <w:rFonts w:hint="cs"/>
          <w:rtl/>
        </w:rPr>
        <w:t>מ</w:t>
      </w:r>
      <w:r>
        <w:rPr>
          <w:rtl/>
        </w:rPr>
        <w:t xml:space="preserve">הם </w:t>
      </w:r>
      <w:bookmarkStart w:id="6739" w:name="_ETM_Q13_533460"/>
      <w:bookmarkEnd w:id="6739"/>
      <w:r>
        <w:rPr>
          <w:rtl/>
        </w:rPr>
        <w:t xml:space="preserve">נלחמו </w:t>
      </w:r>
      <w:bookmarkStart w:id="6740" w:name="_ETM_Q13_533970"/>
      <w:bookmarkEnd w:id="6740"/>
      <w:r>
        <w:rPr>
          <w:rtl/>
        </w:rPr>
        <w:t xml:space="preserve">ונלחמים </w:t>
      </w:r>
      <w:bookmarkStart w:id="6741" w:name="_ETM_Q13_534600"/>
      <w:bookmarkEnd w:id="6741"/>
      <w:r>
        <w:rPr>
          <w:rtl/>
        </w:rPr>
        <w:t xml:space="preserve">בשעה </w:t>
      </w:r>
      <w:bookmarkStart w:id="6742" w:name="_ETM_Q13_534960"/>
      <w:bookmarkEnd w:id="6742"/>
      <w:r>
        <w:rPr>
          <w:rtl/>
        </w:rPr>
        <w:t xml:space="preserve">זו </w:t>
      </w:r>
      <w:bookmarkStart w:id="6743" w:name="_ETM_Q13_535860"/>
      <w:bookmarkEnd w:id="6743"/>
      <w:r>
        <w:rPr>
          <w:rtl/>
        </w:rPr>
        <w:t xml:space="preserve">ומסכנים </w:t>
      </w:r>
      <w:bookmarkStart w:id="6744" w:name="_ETM_Q13_536460"/>
      <w:bookmarkEnd w:id="6744"/>
      <w:r>
        <w:rPr>
          <w:rtl/>
        </w:rPr>
        <w:t xml:space="preserve">את </w:t>
      </w:r>
      <w:bookmarkStart w:id="6745" w:name="_ETM_Q13_536550"/>
      <w:bookmarkEnd w:id="6745"/>
      <w:r>
        <w:rPr>
          <w:rtl/>
        </w:rPr>
        <w:t xml:space="preserve">חייהם </w:t>
      </w:r>
      <w:bookmarkStart w:id="6746" w:name="_ETM_Q13_537180"/>
      <w:bookmarkEnd w:id="6746"/>
      <w:r>
        <w:rPr>
          <w:rtl/>
        </w:rPr>
        <w:t xml:space="preserve">עבור </w:t>
      </w:r>
      <w:bookmarkStart w:id="6747" w:name="_ETM_Q13_537390"/>
      <w:bookmarkEnd w:id="6747"/>
      <w:r>
        <w:rPr>
          <w:rtl/>
        </w:rPr>
        <w:t xml:space="preserve">ביטחון </w:t>
      </w:r>
      <w:bookmarkStart w:id="6748" w:name="_ETM_Q13_537750"/>
      <w:bookmarkEnd w:id="6748"/>
      <w:r>
        <w:rPr>
          <w:rtl/>
        </w:rPr>
        <w:t>המדינה</w:t>
      </w:r>
      <w:r>
        <w:rPr>
          <w:rFonts w:hint="cs"/>
          <w:rtl/>
        </w:rPr>
        <w:t xml:space="preserve"> </w:t>
      </w:r>
      <w:r>
        <w:rPr>
          <w:rtl/>
        </w:rPr>
        <w:t xml:space="preserve">– </w:t>
      </w:r>
      <w:bookmarkStart w:id="6749" w:name="_ETM_Q13_539010"/>
      <w:bookmarkEnd w:id="6749"/>
      <w:r>
        <w:rPr>
          <w:rtl/>
        </w:rPr>
        <w:t xml:space="preserve">בצפון </w:t>
      </w:r>
      <w:bookmarkStart w:id="6750" w:name="_ETM_Q13_540239"/>
      <w:bookmarkEnd w:id="6750"/>
      <w:r>
        <w:rPr>
          <w:rtl/>
        </w:rPr>
        <w:t>ובדרום</w:t>
      </w:r>
      <w:r>
        <w:rPr>
          <w:rFonts w:hint="cs"/>
          <w:rtl/>
        </w:rPr>
        <w:t>,</w:t>
      </w:r>
      <w:r>
        <w:rPr>
          <w:rtl/>
        </w:rPr>
        <w:t xml:space="preserve"> </w:t>
      </w:r>
      <w:bookmarkStart w:id="6751" w:name="_ETM_Q13_541449"/>
      <w:bookmarkEnd w:id="6751"/>
      <w:r>
        <w:rPr>
          <w:rtl/>
        </w:rPr>
        <w:t xml:space="preserve">חיילים </w:t>
      </w:r>
      <w:bookmarkStart w:id="6752" w:name="_ETM_Q13_542050"/>
      <w:bookmarkEnd w:id="6752"/>
      <w:r>
        <w:rPr>
          <w:rtl/>
        </w:rPr>
        <w:t xml:space="preserve">לוחמים </w:t>
      </w:r>
      <w:bookmarkStart w:id="6753" w:name="_ETM_Q13_542589"/>
      <w:bookmarkEnd w:id="6753"/>
      <w:r>
        <w:rPr>
          <w:rtl/>
        </w:rPr>
        <w:t xml:space="preserve">בסדיר </w:t>
      </w:r>
      <w:bookmarkStart w:id="6754" w:name="_ETM_Q13_543070"/>
      <w:bookmarkEnd w:id="6754"/>
      <w:r>
        <w:rPr>
          <w:rtl/>
        </w:rPr>
        <w:t>ובמילואים</w:t>
      </w:r>
      <w:r>
        <w:rPr>
          <w:rFonts w:hint="cs"/>
          <w:rtl/>
        </w:rPr>
        <w:t>,</w:t>
      </w:r>
      <w:r>
        <w:rPr>
          <w:rtl/>
        </w:rPr>
        <w:t xml:space="preserve"> </w:t>
      </w:r>
      <w:bookmarkStart w:id="6755" w:name="_ETM_Q13_544119"/>
      <w:bookmarkEnd w:id="6755"/>
      <w:r>
        <w:rPr>
          <w:rtl/>
        </w:rPr>
        <w:t xml:space="preserve">רבים </w:t>
      </w:r>
      <w:bookmarkStart w:id="6756" w:name="_ETM_Q13_544630"/>
      <w:bookmarkEnd w:id="6756"/>
      <w:r>
        <w:rPr>
          <w:rtl/>
        </w:rPr>
        <w:t xml:space="preserve">מהם </w:t>
      </w:r>
      <w:bookmarkStart w:id="6757" w:name="_ETM_Q13_544779"/>
      <w:bookmarkEnd w:id="6757"/>
      <w:r>
        <w:rPr>
          <w:rtl/>
        </w:rPr>
        <w:t>קצינים</w:t>
      </w:r>
      <w:r>
        <w:rPr>
          <w:rFonts w:hint="cs"/>
          <w:rtl/>
        </w:rPr>
        <w:t>.</w:t>
      </w:r>
    </w:p>
    <w:p w:rsidR="00B73512" w:rsidRDefault="00B73512" w:rsidP="00A237EC">
      <w:pPr>
        <w:rPr>
          <w:rtl/>
        </w:rPr>
      </w:pPr>
    </w:p>
    <w:p w:rsidR="00B73512" w:rsidRDefault="00B73512" w:rsidP="00514206">
      <w:pPr>
        <w:rPr>
          <w:rtl/>
        </w:rPr>
      </w:pPr>
      <w:bookmarkStart w:id="6758" w:name="_ETM_Q13_545000"/>
      <w:bookmarkStart w:id="6759" w:name="_ETM_Q13_546899"/>
      <w:bookmarkEnd w:id="6758"/>
      <w:bookmarkEnd w:id="6759"/>
      <w:r>
        <w:rPr>
          <w:rtl/>
        </w:rPr>
        <w:t xml:space="preserve">גם </w:t>
      </w:r>
      <w:bookmarkStart w:id="6760" w:name="_ETM_Q13_547170"/>
      <w:bookmarkEnd w:id="6760"/>
      <w:r>
        <w:rPr>
          <w:rtl/>
        </w:rPr>
        <w:t xml:space="preserve">בתקופה </w:t>
      </w:r>
      <w:bookmarkStart w:id="6761" w:name="_ETM_Q13_547560"/>
      <w:bookmarkEnd w:id="6761"/>
      <w:r>
        <w:rPr>
          <w:rtl/>
        </w:rPr>
        <w:t xml:space="preserve">קשה </w:t>
      </w:r>
      <w:bookmarkStart w:id="6762" w:name="_ETM_Q13_547859"/>
      <w:bookmarkEnd w:id="6762"/>
      <w:r>
        <w:rPr>
          <w:rtl/>
        </w:rPr>
        <w:t xml:space="preserve">זו </w:t>
      </w:r>
      <w:bookmarkStart w:id="6763" w:name="_ETM_Q13_548159"/>
      <w:bookmarkEnd w:id="6763"/>
      <w:r>
        <w:rPr>
          <w:rtl/>
        </w:rPr>
        <w:t xml:space="preserve">חייבים </w:t>
      </w:r>
      <w:bookmarkStart w:id="6764" w:name="_ETM_Q13_548850"/>
      <w:bookmarkEnd w:id="6764"/>
      <w:r>
        <w:rPr>
          <w:rFonts w:hint="cs"/>
          <w:rtl/>
        </w:rPr>
        <w:t>ל</w:t>
      </w:r>
      <w:r>
        <w:rPr>
          <w:rtl/>
        </w:rPr>
        <w:t xml:space="preserve">הרים </w:t>
      </w:r>
      <w:bookmarkStart w:id="6765" w:name="_ETM_Q13_549089"/>
      <w:bookmarkEnd w:id="6765"/>
      <w:r>
        <w:rPr>
          <w:rtl/>
        </w:rPr>
        <w:t xml:space="preserve">את </w:t>
      </w:r>
      <w:bookmarkStart w:id="6766" w:name="_ETM_Q13_549210"/>
      <w:bookmarkEnd w:id="6766"/>
      <w:r>
        <w:rPr>
          <w:rtl/>
        </w:rPr>
        <w:t xml:space="preserve">הראש </w:t>
      </w:r>
      <w:bookmarkStart w:id="6767" w:name="_ETM_Q13_549539"/>
      <w:bookmarkEnd w:id="6767"/>
      <w:r>
        <w:rPr>
          <w:rtl/>
        </w:rPr>
        <w:t xml:space="preserve">מעל </w:t>
      </w:r>
      <w:bookmarkStart w:id="6768" w:name="_ETM_Q13_549779"/>
      <w:bookmarkEnd w:id="6768"/>
      <w:r>
        <w:rPr>
          <w:rtl/>
        </w:rPr>
        <w:t xml:space="preserve">המים </w:t>
      </w:r>
      <w:bookmarkStart w:id="6769" w:name="_ETM_Q13_550290"/>
      <w:bookmarkEnd w:id="6769"/>
      <w:r>
        <w:rPr>
          <w:rtl/>
        </w:rPr>
        <w:t>הסו</w:t>
      </w:r>
      <w:r>
        <w:rPr>
          <w:rFonts w:hint="cs"/>
          <w:rtl/>
        </w:rPr>
        <w:t>ע</w:t>
      </w:r>
      <w:r>
        <w:rPr>
          <w:rtl/>
        </w:rPr>
        <w:t xml:space="preserve">רים </w:t>
      </w:r>
      <w:bookmarkStart w:id="6770" w:name="_ETM_Q13_551580"/>
      <w:bookmarkEnd w:id="6770"/>
      <w:r>
        <w:rPr>
          <w:rtl/>
        </w:rPr>
        <w:t xml:space="preserve">וליצור </w:t>
      </w:r>
      <w:bookmarkStart w:id="6771" w:name="_ETM_Q13_552330"/>
      <w:bookmarkEnd w:id="6771"/>
      <w:r>
        <w:rPr>
          <w:rtl/>
        </w:rPr>
        <w:t xml:space="preserve">תמונת </w:t>
      </w:r>
      <w:bookmarkStart w:id="6772" w:name="_ETM_Q13_552960"/>
      <w:bookmarkEnd w:id="6772"/>
      <w:r>
        <w:rPr>
          <w:rtl/>
        </w:rPr>
        <w:t>עתיד</w:t>
      </w:r>
      <w:r>
        <w:rPr>
          <w:rFonts w:hint="cs"/>
          <w:rtl/>
        </w:rPr>
        <w:t>.</w:t>
      </w:r>
      <w:r>
        <w:rPr>
          <w:rtl/>
        </w:rPr>
        <w:t xml:space="preserve"> </w:t>
      </w:r>
      <w:bookmarkStart w:id="6773" w:name="_ETM_Q13_554050"/>
      <w:bookmarkEnd w:id="6773"/>
      <w:r>
        <w:rPr>
          <w:rtl/>
        </w:rPr>
        <w:t xml:space="preserve">אם </w:t>
      </w:r>
      <w:bookmarkStart w:id="6774" w:name="_ETM_Q13_554200"/>
      <w:bookmarkEnd w:id="6774"/>
      <w:r>
        <w:rPr>
          <w:rtl/>
        </w:rPr>
        <w:t xml:space="preserve">לא </w:t>
      </w:r>
      <w:bookmarkStart w:id="6775" w:name="_ETM_Q13_554320"/>
      <w:bookmarkEnd w:id="6775"/>
      <w:r>
        <w:rPr>
          <w:rtl/>
        </w:rPr>
        <w:t xml:space="preserve">נראה </w:t>
      </w:r>
      <w:bookmarkStart w:id="6776" w:name="_ETM_Q13_554650"/>
      <w:bookmarkEnd w:id="6776"/>
      <w:r>
        <w:rPr>
          <w:rtl/>
        </w:rPr>
        <w:t xml:space="preserve">את </w:t>
      </w:r>
      <w:bookmarkStart w:id="6777" w:name="_ETM_Q13_554740"/>
      <w:bookmarkEnd w:id="6777"/>
      <w:r>
        <w:rPr>
          <w:rtl/>
        </w:rPr>
        <w:t xml:space="preserve">הימים </w:t>
      </w:r>
      <w:bookmarkStart w:id="6778" w:name="_ETM_Q13_555010"/>
      <w:bookmarkEnd w:id="6778"/>
      <w:r>
        <w:rPr>
          <w:rtl/>
        </w:rPr>
        <w:t xml:space="preserve">הקשים </w:t>
      </w:r>
      <w:bookmarkStart w:id="6779" w:name="_ETM_Q13_555460"/>
      <w:bookmarkEnd w:id="6779"/>
      <w:r>
        <w:rPr>
          <w:rtl/>
        </w:rPr>
        <w:t xml:space="preserve">האלה </w:t>
      </w:r>
      <w:bookmarkStart w:id="6780" w:name="_ETM_Q13_555760"/>
      <w:bookmarkEnd w:id="6780"/>
      <w:r>
        <w:rPr>
          <w:rtl/>
        </w:rPr>
        <w:t>כ</w:t>
      </w:r>
      <w:bookmarkStart w:id="6781" w:name="_ETM_Q13_555940"/>
      <w:bookmarkEnd w:id="6781"/>
      <w:r>
        <w:rPr>
          <w:rtl/>
        </w:rPr>
        <w:t>הזדמנות</w:t>
      </w:r>
      <w:r>
        <w:rPr>
          <w:rFonts w:hint="cs"/>
          <w:rtl/>
        </w:rPr>
        <w:t>,</w:t>
      </w:r>
      <w:r>
        <w:rPr>
          <w:rtl/>
        </w:rPr>
        <w:t xml:space="preserve"> </w:t>
      </w:r>
      <w:bookmarkStart w:id="6782" w:name="_ETM_Q13_557600"/>
      <w:bookmarkEnd w:id="6782"/>
      <w:r>
        <w:rPr>
          <w:rtl/>
        </w:rPr>
        <w:t xml:space="preserve">כפתח </w:t>
      </w:r>
      <w:bookmarkStart w:id="6783" w:name="_ETM_Q13_558050"/>
      <w:bookmarkEnd w:id="6783"/>
      <w:r>
        <w:rPr>
          <w:rtl/>
        </w:rPr>
        <w:t xml:space="preserve">לשינוי </w:t>
      </w:r>
      <w:bookmarkStart w:id="6784" w:name="_ETM_Q13_558440"/>
      <w:bookmarkEnd w:id="6784"/>
      <w:r>
        <w:rPr>
          <w:rtl/>
        </w:rPr>
        <w:t xml:space="preserve">חברתי </w:t>
      </w:r>
      <w:bookmarkStart w:id="6785" w:name="_ETM_Q13_558950"/>
      <w:bookmarkEnd w:id="6785"/>
      <w:r>
        <w:rPr>
          <w:rtl/>
        </w:rPr>
        <w:t>עמוק</w:t>
      </w:r>
      <w:r>
        <w:rPr>
          <w:rFonts w:hint="cs"/>
          <w:rtl/>
        </w:rPr>
        <w:t>,</w:t>
      </w:r>
      <w:r>
        <w:rPr>
          <w:rtl/>
        </w:rPr>
        <w:t xml:space="preserve"> </w:t>
      </w:r>
      <w:bookmarkStart w:id="6786" w:name="_ETM_Q13_560010"/>
      <w:bookmarkEnd w:id="6786"/>
      <w:r>
        <w:rPr>
          <w:rtl/>
        </w:rPr>
        <w:t xml:space="preserve">לא </w:t>
      </w:r>
      <w:bookmarkStart w:id="6787" w:name="_ETM_Q13_560310"/>
      <w:bookmarkEnd w:id="6787"/>
      <w:r>
        <w:rPr>
          <w:rFonts w:hint="cs"/>
          <w:rtl/>
        </w:rPr>
        <w:t>יי</w:t>
      </w:r>
      <w:r>
        <w:rPr>
          <w:rtl/>
        </w:rPr>
        <w:t xml:space="preserve">סלח </w:t>
      </w:r>
      <w:bookmarkStart w:id="6788" w:name="_ETM_Q13_560729"/>
      <w:bookmarkEnd w:id="6788"/>
      <w:r>
        <w:rPr>
          <w:rtl/>
        </w:rPr>
        <w:t>לנו</w:t>
      </w:r>
      <w:r w:rsidR="00514206">
        <w:rPr>
          <w:rFonts w:hint="cs"/>
          <w:rtl/>
        </w:rPr>
        <w:t>,</w:t>
      </w:r>
      <w:r>
        <w:rPr>
          <w:rtl/>
        </w:rPr>
        <w:t xml:space="preserve"> </w:t>
      </w:r>
      <w:bookmarkStart w:id="6789" w:name="_ETM_Q13_562310"/>
      <w:bookmarkEnd w:id="6789"/>
      <w:r>
        <w:rPr>
          <w:rtl/>
        </w:rPr>
        <w:t xml:space="preserve">וגם </w:t>
      </w:r>
      <w:bookmarkStart w:id="6790" w:name="_ETM_Q13_562609"/>
      <w:bookmarkEnd w:id="6790"/>
      <w:r>
        <w:rPr>
          <w:rtl/>
        </w:rPr>
        <w:t xml:space="preserve">לא </w:t>
      </w:r>
      <w:bookmarkStart w:id="6791" w:name="_ETM_Q13_562729"/>
      <w:bookmarkEnd w:id="6791"/>
      <w:r>
        <w:rPr>
          <w:rtl/>
        </w:rPr>
        <w:t xml:space="preserve">אסלח </w:t>
      </w:r>
      <w:bookmarkStart w:id="6792" w:name="_ETM_Q13_563029"/>
      <w:bookmarkEnd w:id="6792"/>
      <w:r>
        <w:rPr>
          <w:rtl/>
        </w:rPr>
        <w:t>לעצמי</w:t>
      </w:r>
      <w:r>
        <w:rPr>
          <w:rFonts w:hint="cs"/>
          <w:rtl/>
        </w:rPr>
        <w:t xml:space="preserve">. </w:t>
      </w:r>
      <w:bookmarkStart w:id="6793" w:name="_ETM_Q13_561000"/>
      <w:bookmarkStart w:id="6794" w:name="_ETM_Q13_563200"/>
      <w:bookmarkStart w:id="6795" w:name="_ETM_Q13_564779"/>
      <w:bookmarkEnd w:id="6793"/>
      <w:bookmarkEnd w:id="6794"/>
      <w:bookmarkEnd w:id="6795"/>
      <w:r>
        <w:rPr>
          <w:rtl/>
        </w:rPr>
        <w:t xml:space="preserve">אם </w:t>
      </w:r>
      <w:bookmarkStart w:id="6796" w:name="_ETM_Q13_564899"/>
      <w:bookmarkEnd w:id="6796"/>
      <w:r>
        <w:rPr>
          <w:rtl/>
        </w:rPr>
        <w:t xml:space="preserve">לא </w:t>
      </w:r>
      <w:bookmarkStart w:id="6797" w:name="_ETM_Q13_564990"/>
      <w:bookmarkEnd w:id="6797"/>
      <w:r>
        <w:rPr>
          <w:rtl/>
        </w:rPr>
        <w:t xml:space="preserve">נראה </w:t>
      </w:r>
      <w:bookmarkStart w:id="6798" w:name="_ETM_Q13_565259"/>
      <w:bookmarkEnd w:id="6798"/>
      <w:r>
        <w:rPr>
          <w:rtl/>
        </w:rPr>
        <w:t xml:space="preserve">את </w:t>
      </w:r>
      <w:bookmarkStart w:id="6799" w:name="_ETM_Q13_565350"/>
      <w:bookmarkEnd w:id="6799"/>
      <w:r>
        <w:rPr>
          <w:rtl/>
        </w:rPr>
        <w:t xml:space="preserve">הימים </w:t>
      </w:r>
      <w:bookmarkStart w:id="6800" w:name="_ETM_Q13_565740"/>
      <w:bookmarkEnd w:id="6800"/>
      <w:r>
        <w:rPr>
          <w:rtl/>
        </w:rPr>
        <w:t xml:space="preserve">האלה </w:t>
      </w:r>
      <w:bookmarkStart w:id="6801" w:name="_ETM_Q13_566560"/>
      <w:bookmarkEnd w:id="6801"/>
      <w:r>
        <w:rPr>
          <w:rtl/>
        </w:rPr>
        <w:t xml:space="preserve">כשלב </w:t>
      </w:r>
      <w:bookmarkStart w:id="6802" w:name="_ETM_Q13_567100"/>
      <w:bookmarkEnd w:id="6802"/>
      <w:r>
        <w:rPr>
          <w:rtl/>
        </w:rPr>
        <w:t xml:space="preserve">בדרך </w:t>
      </w:r>
      <w:bookmarkStart w:id="6803" w:name="_ETM_Q13_567580"/>
      <w:bookmarkEnd w:id="6803"/>
      <w:r>
        <w:rPr>
          <w:rtl/>
        </w:rPr>
        <w:t xml:space="preserve">ליצירה </w:t>
      </w:r>
      <w:bookmarkStart w:id="6804" w:name="_ETM_Q13_568029"/>
      <w:bookmarkEnd w:id="6804"/>
      <w:r>
        <w:rPr>
          <w:rtl/>
        </w:rPr>
        <w:t xml:space="preserve">של </w:t>
      </w:r>
      <w:bookmarkStart w:id="6805" w:name="_ETM_Q13_568210"/>
      <w:bookmarkEnd w:id="6805"/>
      <w:r>
        <w:rPr>
          <w:rtl/>
        </w:rPr>
        <w:t xml:space="preserve">חיים </w:t>
      </w:r>
      <w:bookmarkStart w:id="6806" w:name="_ETM_Q13_568540"/>
      <w:bookmarkEnd w:id="6806"/>
      <w:r>
        <w:rPr>
          <w:rtl/>
        </w:rPr>
        <w:t xml:space="preserve">משותפים </w:t>
      </w:r>
      <w:bookmarkStart w:id="6807" w:name="_ETM_Q13_569920"/>
      <w:bookmarkEnd w:id="6807"/>
      <w:r>
        <w:rPr>
          <w:rtl/>
        </w:rPr>
        <w:t xml:space="preserve">טובים </w:t>
      </w:r>
      <w:bookmarkStart w:id="6808" w:name="_ETM_Q13_570249"/>
      <w:bookmarkEnd w:id="6808"/>
      <w:r>
        <w:rPr>
          <w:rtl/>
        </w:rPr>
        <w:t>יותר</w:t>
      </w:r>
      <w:r>
        <w:rPr>
          <w:rFonts w:hint="cs"/>
          <w:rtl/>
        </w:rPr>
        <w:t>,</w:t>
      </w:r>
      <w:r>
        <w:rPr>
          <w:rtl/>
        </w:rPr>
        <w:t xml:space="preserve"> </w:t>
      </w:r>
      <w:bookmarkStart w:id="6809" w:name="_ETM_Q13_571180"/>
      <w:bookmarkEnd w:id="6809"/>
      <w:r>
        <w:rPr>
          <w:rtl/>
        </w:rPr>
        <w:t xml:space="preserve">הוגנים </w:t>
      </w:r>
      <w:bookmarkStart w:id="6810" w:name="_ETM_Q13_571570"/>
      <w:bookmarkEnd w:id="6810"/>
      <w:r>
        <w:rPr>
          <w:rtl/>
        </w:rPr>
        <w:t>יותר</w:t>
      </w:r>
      <w:bookmarkStart w:id="6811" w:name="_ETM_Q13_572650"/>
      <w:bookmarkEnd w:id="6811"/>
      <w:r>
        <w:rPr>
          <w:rFonts w:hint="cs"/>
          <w:rtl/>
        </w:rPr>
        <w:t xml:space="preserve">, </w:t>
      </w:r>
      <w:r>
        <w:rPr>
          <w:rtl/>
        </w:rPr>
        <w:t>ז</w:t>
      </w:r>
      <w:r>
        <w:rPr>
          <w:rFonts w:hint="cs"/>
          <w:rtl/>
        </w:rPr>
        <w:t>ו תהיה</w:t>
      </w:r>
      <w:r>
        <w:rPr>
          <w:rtl/>
        </w:rPr>
        <w:t xml:space="preserve"> </w:t>
      </w:r>
      <w:bookmarkStart w:id="6812" w:name="_ETM_Q13_572920"/>
      <w:bookmarkEnd w:id="6812"/>
      <w:r>
        <w:rPr>
          <w:rtl/>
        </w:rPr>
        <w:t xml:space="preserve">החמצה </w:t>
      </w:r>
      <w:bookmarkStart w:id="6813" w:name="_ETM_Q13_573400"/>
      <w:bookmarkEnd w:id="6813"/>
      <w:r>
        <w:rPr>
          <w:rtl/>
        </w:rPr>
        <w:t>אדירה</w:t>
      </w:r>
      <w:r>
        <w:rPr>
          <w:rFonts w:hint="cs"/>
          <w:rtl/>
        </w:rPr>
        <w:t>.</w:t>
      </w:r>
      <w:r>
        <w:rPr>
          <w:rtl/>
        </w:rPr>
        <w:t xml:space="preserve"> </w:t>
      </w:r>
      <w:bookmarkStart w:id="6814" w:name="_ETM_Q13_574990"/>
      <w:bookmarkEnd w:id="6814"/>
      <w:r>
        <w:rPr>
          <w:rtl/>
        </w:rPr>
        <w:t xml:space="preserve">אם </w:t>
      </w:r>
      <w:bookmarkStart w:id="6815" w:name="_ETM_Q13_575140"/>
      <w:bookmarkEnd w:id="6815"/>
      <w:r>
        <w:rPr>
          <w:rtl/>
        </w:rPr>
        <w:t xml:space="preserve">לא </w:t>
      </w:r>
      <w:bookmarkStart w:id="6816" w:name="_ETM_Q13_575229"/>
      <w:bookmarkEnd w:id="6816"/>
      <w:r>
        <w:rPr>
          <w:rtl/>
        </w:rPr>
        <w:t xml:space="preserve">נראה </w:t>
      </w:r>
      <w:bookmarkStart w:id="6817" w:name="_ETM_Q13_575500"/>
      <w:bookmarkEnd w:id="6817"/>
      <w:r>
        <w:rPr>
          <w:rtl/>
        </w:rPr>
        <w:t xml:space="preserve">את </w:t>
      </w:r>
      <w:bookmarkStart w:id="6818" w:name="_ETM_Q13_575589"/>
      <w:bookmarkEnd w:id="6818"/>
      <w:r>
        <w:rPr>
          <w:rtl/>
        </w:rPr>
        <w:t xml:space="preserve">הימים </w:t>
      </w:r>
      <w:bookmarkStart w:id="6819" w:name="_ETM_Q13_575920"/>
      <w:bookmarkEnd w:id="6819"/>
      <w:r>
        <w:rPr>
          <w:rtl/>
        </w:rPr>
        <w:t xml:space="preserve">האלה </w:t>
      </w:r>
      <w:bookmarkStart w:id="6820" w:name="_ETM_Q13_576310"/>
      <w:bookmarkEnd w:id="6820"/>
      <w:r>
        <w:rPr>
          <w:rtl/>
        </w:rPr>
        <w:t>כ</w:t>
      </w:r>
      <w:bookmarkStart w:id="6821" w:name="_ETM_Q13_576490"/>
      <w:bookmarkEnd w:id="6821"/>
      <w:r>
        <w:rPr>
          <w:rtl/>
        </w:rPr>
        <w:t xml:space="preserve">קריאת </w:t>
      </w:r>
      <w:bookmarkStart w:id="6822" w:name="_ETM_Q13_576850"/>
      <w:bookmarkEnd w:id="6822"/>
      <w:r>
        <w:rPr>
          <w:rtl/>
        </w:rPr>
        <w:t xml:space="preserve">כיוון </w:t>
      </w:r>
      <w:bookmarkStart w:id="6823" w:name="_ETM_Q13_577940"/>
      <w:bookmarkEnd w:id="6823"/>
      <w:r>
        <w:rPr>
          <w:rtl/>
        </w:rPr>
        <w:t xml:space="preserve">לעתיד </w:t>
      </w:r>
      <w:bookmarkStart w:id="6824" w:name="_ETM_Q13_578420"/>
      <w:bookmarkEnd w:id="6824"/>
      <w:r>
        <w:rPr>
          <w:rtl/>
        </w:rPr>
        <w:t xml:space="preserve">של </w:t>
      </w:r>
      <w:bookmarkStart w:id="6825" w:name="_ETM_Q13_578570"/>
      <w:bookmarkEnd w:id="6825"/>
      <w:r>
        <w:rPr>
          <w:rtl/>
        </w:rPr>
        <w:t>שוויון</w:t>
      </w:r>
      <w:r>
        <w:rPr>
          <w:rFonts w:hint="cs"/>
          <w:rtl/>
        </w:rPr>
        <w:t>,</w:t>
      </w:r>
      <w:r>
        <w:rPr>
          <w:rtl/>
        </w:rPr>
        <w:t xml:space="preserve"> </w:t>
      </w:r>
      <w:bookmarkStart w:id="6826" w:name="_ETM_Q13_579750"/>
      <w:bookmarkEnd w:id="6826"/>
      <w:r>
        <w:rPr>
          <w:rtl/>
        </w:rPr>
        <w:t xml:space="preserve">שותפות </w:t>
      </w:r>
      <w:bookmarkStart w:id="6827" w:name="_ETM_Q13_580320"/>
      <w:bookmarkEnd w:id="6827"/>
      <w:r>
        <w:rPr>
          <w:rtl/>
        </w:rPr>
        <w:t xml:space="preserve">בחובות </w:t>
      </w:r>
      <w:bookmarkStart w:id="6828" w:name="_ETM_Q13_580770"/>
      <w:bookmarkEnd w:id="6828"/>
      <w:r>
        <w:rPr>
          <w:rtl/>
        </w:rPr>
        <w:t>ו</w:t>
      </w:r>
      <w:r>
        <w:rPr>
          <w:rFonts w:hint="cs"/>
          <w:rtl/>
        </w:rPr>
        <w:t>ב</w:t>
      </w:r>
      <w:r>
        <w:rPr>
          <w:rtl/>
        </w:rPr>
        <w:t>זכויות</w:t>
      </w:r>
      <w:r>
        <w:rPr>
          <w:rFonts w:hint="cs"/>
          <w:rtl/>
        </w:rPr>
        <w:t>,</w:t>
      </w:r>
      <w:r>
        <w:rPr>
          <w:rtl/>
        </w:rPr>
        <w:t xml:space="preserve"> </w:t>
      </w:r>
      <w:bookmarkStart w:id="6829" w:name="_ETM_Q13_582100"/>
      <w:bookmarkEnd w:id="6829"/>
      <w:r>
        <w:rPr>
          <w:rtl/>
        </w:rPr>
        <w:t xml:space="preserve">איזה </w:t>
      </w:r>
      <w:bookmarkStart w:id="6830" w:name="_ETM_Q13_582400"/>
      <w:bookmarkEnd w:id="6830"/>
      <w:r>
        <w:rPr>
          <w:rtl/>
        </w:rPr>
        <w:t xml:space="preserve">עתיד </w:t>
      </w:r>
      <w:bookmarkStart w:id="6831" w:name="_ETM_Q13_582760"/>
      <w:bookmarkEnd w:id="6831"/>
      <w:r>
        <w:rPr>
          <w:rtl/>
        </w:rPr>
        <w:t xml:space="preserve">אנחנו </w:t>
      </w:r>
      <w:bookmarkStart w:id="6832" w:name="_ETM_Q13_583029"/>
      <w:bookmarkEnd w:id="6832"/>
      <w:r>
        <w:rPr>
          <w:rtl/>
        </w:rPr>
        <w:t xml:space="preserve">בונים </w:t>
      </w:r>
      <w:bookmarkStart w:id="6833" w:name="_ETM_Q13_584070"/>
      <w:bookmarkEnd w:id="6833"/>
      <w:r>
        <w:rPr>
          <w:rtl/>
        </w:rPr>
        <w:t xml:space="preserve">לדורות </w:t>
      </w:r>
      <w:bookmarkStart w:id="6834" w:name="_ETM_Q13_584549"/>
      <w:bookmarkEnd w:id="6834"/>
      <w:r>
        <w:rPr>
          <w:rtl/>
        </w:rPr>
        <w:t>הבאים</w:t>
      </w:r>
      <w:r>
        <w:rPr>
          <w:rFonts w:hint="cs"/>
          <w:rtl/>
        </w:rPr>
        <w:t>?</w:t>
      </w:r>
      <w:bookmarkStart w:id="6835" w:name="_ETM_Q13_587000"/>
      <w:bookmarkStart w:id="6836" w:name="_ETM_Q13_586049"/>
      <w:bookmarkEnd w:id="6835"/>
      <w:bookmarkEnd w:id="6836"/>
      <w:r>
        <w:rPr>
          <w:rFonts w:hint="cs"/>
          <w:rtl/>
        </w:rPr>
        <w:t xml:space="preserve"> </w:t>
      </w:r>
      <w:r>
        <w:rPr>
          <w:rtl/>
        </w:rPr>
        <w:t xml:space="preserve">עבור </w:t>
      </w:r>
      <w:bookmarkStart w:id="6837" w:name="_ETM_Q13_586380"/>
      <w:bookmarkEnd w:id="6837"/>
      <w:r>
        <w:rPr>
          <w:rtl/>
        </w:rPr>
        <w:t xml:space="preserve">חלק </w:t>
      </w:r>
      <w:bookmarkStart w:id="6838" w:name="_ETM_Q13_586679"/>
      <w:bookmarkEnd w:id="6838"/>
      <w:r>
        <w:rPr>
          <w:rtl/>
        </w:rPr>
        <w:t xml:space="preserve">מבני </w:t>
      </w:r>
      <w:bookmarkStart w:id="6839" w:name="_ETM_Q13_587039"/>
      <w:bookmarkEnd w:id="6839"/>
      <w:r>
        <w:rPr>
          <w:rtl/>
        </w:rPr>
        <w:t xml:space="preserve">העדה </w:t>
      </w:r>
      <w:bookmarkStart w:id="6840" w:name="_ETM_Q13_587369"/>
      <w:bookmarkEnd w:id="6840"/>
      <w:r>
        <w:rPr>
          <w:rtl/>
        </w:rPr>
        <w:t xml:space="preserve">שנלחמים </w:t>
      </w:r>
      <w:bookmarkStart w:id="6841" w:name="_ETM_Q13_587939"/>
      <w:bookmarkEnd w:id="6841"/>
      <w:r>
        <w:rPr>
          <w:rtl/>
        </w:rPr>
        <w:t xml:space="preserve">בשעות </w:t>
      </w:r>
      <w:bookmarkStart w:id="6842" w:name="_ETM_Q13_588389"/>
      <w:bookmarkEnd w:id="6842"/>
      <w:r>
        <w:rPr>
          <w:rtl/>
        </w:rPr>
        <w:t xml:space="preserve">אלה </w:t>
      </w:r>
      <w:bookmarkStart w:id="6843" w:name="_ETM_Q13_589200"/>
      <w:bookmarkEnd w:id="6843"/>
      <w:r>
        <w:rPr>
          <w:rtl/>
        </w:rPr>
        <w:t xml:space="preserve">על </w:t>
      </w:r>
      <w:bookmarkStart w:id="6844" w:name="_ETM_Q13_589499"/>
      <w:bookmarkEnd w:id="6844"/>
      <w:r>
        <w:rPr>
          <w:rtl/>
        </w:rPr>
        <w:t xml:space="preserve">הבית </w:t>
      </w:r>
      <w:bookmarkStart w:id="6845" w:name="_ETM_Q13_589799"/>
      <w:bookmarkEnd w:id="6845"/>
      <w:r>
        <w:rPr>
          <w:rtl/>
        </w:rPr>
        <w:t xml:space="preserve">של </w:t>
      </w:r>
      <w:bookmarkStart w:id="6846" w:name="_ETM_Q13_589920"/>
      <w:bookmarkEnd w:id="6846"/>
      <w:r>
        <w:rPr>
          <w:rtl/>
        </w:rPr>
        <w:t xml:space="preserve">כולנו </w:t>
      </w:r>
      <w:bookmarkStart w:id="6847" w:name="_ETM_Q13_591359"/>
      <w:bookmarkEnd w:id="6847"/>
      <w:r>
        <w:rPr>
          <w:rtl/>
        </w:rPr>
        <w:t xml:space="preserve">מחכה </w:t>
      </w:r>
      <w:bookmarkStart w:id="6848" w:name="_ETM_Q13_591810"/>
      <w:bookmarkEnd w:id="6848"/>
      <w:r>
        <w:rPr>
          <w:rtl/>
        </w:rPr>
        <w:t xml:space="preserve">בבית </w:t>
      </w:r>
      <w:bookmarkStart w:id="6849" w:name="_ETM_Q13_592509"/>
      <w:bookmarkEnd w:id="6849"/>
      <w:r>
        <w:rPr>
          <w:rtl/>
        </w:rPr>
        <w:t xml:space="preserve">הפרטי </w:t>
      </w:r>
      <w:bookmarkStart w:id="6850" w:name="_ETM_Q13_592990"/>
      <w:bookmarkEnd w:id="6850"/>
      <w:r>
        <w:rPr>
          <w:rtl/>
        </w:rPr>
        <w:t xml:space="preserve">שלהם </w:t>
      </w:r>
      <w:bookmarkStart w:id="6851" w:name="_ETM_Q13_594000"/>
      <w:bookmarkEnd w:id="6851"/>
      <w:r>
        <w:rPr>
          <w:rtl/>
        </w:rPr>
        <w:t xml:space="preserve">צו </w:t>
      </w:r>
      <w:bookmarkStart w:id="6852" w:name="_ETM_Q13_594270"/>
      <w:bookmarkEnd w:id="6852"/>
      <w:r>
        <w:rPr>
          <w:rtl/>
        </w:rPr>
        <w:t xml:space="preserve">הריסה </w:t>
      </w:r>
      <w:bookmarkStart w:id="6853" w:name="_ETM_Q13_595390"/>
      <w:bookmarkEnd w:id="6853"/>
      <w:r>
        <w:rPr>
          <w:rFonts w:hint="cs"/>
          <w:rtl/>
        </w:rPr>
        <w:t>א</w:t>
      </w:r>
      <w:r>
        <w:rPr>
          <w:rtl/>
        </w:rPr>
        <w:t>ו</w:t>
      </w:r>
      <w:r>
        <w:rPr>
          <w:rFonts w:hint="cs"/>
          <w:rtl/>
        </w:rPr>
        <w:t xml:space="preserve"> </w:t>
      </w:r>
      <w:r>
        <w:rPr>
          <w:rtl/>
        </w:rPr>
        <w:t>קנס</w:t>
      </w:r>
      <w:r>
        <w:rPr>
          <w:rFonts w:hint="cs"/>
          <w:rtl/>
        </w:rPr>
        <w:t>,</w:t>
      </w:r>
      <w:r>
        <w:rPr>
          <w:rtl/>
        </w:rPr>
        <w:t xml:space="preserve"> </w:t>
      </w:r>
      <w:bookmarkStart w:id="6854" w:name="_ETM_Q13_596829"/>
      <w:bookmarkEnd w:id="6854"/>
      <w:r>
        <w:rPr>
          <w:rFonts w:hint="cs"/>
          <w:rtl/>
        </w:rPr>
        <w:t>ו</w:t>
      </w:r>
      <w:r>
        <w:rPr>
          <w:rtl/>
        </w:rPr>
        <w:t xml:space="preserve">זאת </w:t>
      </w:r>
      <w:bookmarkStart w:id="6855" w:name="_ETM_Q13_597100"/>
      <w:bookmarkEnd w:id="6855"/>
      <w:r>
        <w:rPr>
          <w:rtl/>
        </w:rPr>
        <w:t xml:space="preserve">למרות </w:t>
      </w:r>
      <w:bookmarkStart w:id="6856" w:name="_ETM_Q13_597460"/>
      <w:bookmarkEnd w:id="6856"/>
      <w:r>
        <w:rPr>
          <w:rtl/>
        </w:rPr>
        <w:t xml:space="preserve">העובדה </w:t>
      </w:r>
      <w:bookmarkStart w:id="6857" w:name="_ETM_Q13_598459"/>
      <w:bookmarkEnd w:id="6857"/>
      <w:r>
        <w:rPr>
          <w:rtl/>
        </w:rPr>
        <w:t xml:space="preserve">שכבר </w:t>
      </w:r>
      <w:bookmarkStart w:id="6858" w:name="_ETM_Q13_598880"/>
      <w:bookmarkEnd w:id="6858"/>
      <w:r>
        <w:rPr>
          <w:rtl/>
        </w:rPr>
        <w:t xml:space="preserve">שנים </w:t>
      </w:r>
      <w:bookmarkStart w:id="6859" w:name="_ETM_Q13_599179"/>
      <w:bookmarkEnd w:id="6859"/>
      <w:r>
        <w:rPr>
          <w:rtl/>
        </w:rPr>
        <w:t xml:space="preserve">רבות </w:t>
      </w:r>
      <w:bookmarkStart w:id="6860" w:name="_ETM_Q13_600380"/>
      <w:bookmarkEnd w:id="6860"/>
      <w:r>
        <w:rPr>
          <w:rtl/>
        </w:rPr>
        <w:t xml:space="preserve">אין </w:t>
      </w:r>
      <w:bookmarkStart w:id="6861" w:name="_ETM_Q13_600590"/>
      <w:bookmarkEnd w:id="6861"/>
      <w:r>
        <w:rPr>
          <w:rtl/>
        </w:rPr>
        <w:t xml:space="preserve">הסדרת </w:t>
      </w:r>
      <w:bookmarkStart w:id="6862" w:name="_ETM_Q13_601040"/>
      <w:bookmarkEnd w:id="6862"/>
      <w:r>
        <w:rPr>
          <w:rtl/>
        </w:rPr>
        <w:t xml:space="preserve">תכנון </w:t>
      </w:r>
      <w:bookmarkStart w:id="6863" w:name="_ETM_Q13_601589"/>
      <w:bookmarkEnd w:id="6863"/>
      <w:r>
        <w:rPr>
          <w:rFonts w:hint="cs"/>
          <w:rtl/>
        </w:rPr>
        <w:t>בכ</w:t>
      </w:r>
      <w:r>
        <w:rPr>
          <w:rtl/>
        </w:rPr>
        <w:t>פרים</w:t>
      </w:r>
      <w:r>
        <w:rPr>
          <w:rFonts w:hint="cs"/>
          <w:rtl/>
        </w:rPr>
        <w:t>.</w:t>
      </w:r>
      <w:r>
        <w:rPr>
          <w:rtl/>
        </w:rPr>
        <w:t xml:space="preserve"> </w:t>
      </w:r>
      <w:bookmarkStart w:id="6864" w:name="_ETM_Q13_603060"/>
      <w:bookmarkEnd w:id="6864"/>
      <w:r>
        <w:rPr>
          <w:rtl/>
        </w:rPr>
        <w:t>הא</w:t>
      </w:r>
      <w:r>
        <w:rPr>
          <w:rFonts w:hint="cs"/>
          <w:rtl/>
        </w:rPr>
        <w:t>ין</w:t>
      </w:r>
      <w:r>
        <w:rPr>
          <w:rtl/>
        </w:rPr>
        <w:t xml:space="preserve"> </w:t>
      </w:r>
      <w:bookmarkStart w:id="6865" w:name="_ETM_Q13_603330"/>
      <w:bookmarkEnd w:id="6865"/>
      <w:r>
        <w:rPr>
          <w:rtl/>
        </w:rPr>
        <w:t xml:space="preserve">זה </w:t>
      </w:r>
      <w:bookmarkStart w:id="6866" w:name="_ETM_Q13_603480"/>
      <w:bookmarkEnd w:id="6866"/>
      <w:r>
        <w:rPr>
          <w:rtl/>
        </w:rPr>
        <w:t xml:space="preserve">הזמן </w:t>
      </w:r>
      <w:bookmarkStart w:id="6867" w:name="_ETM_Q13_603960"/>
      <w:bookmarkEnd w:id="6867"/>
      <w:r>
        <w:rPr>
          <w:rtl/>
        </w:rPr>
        <w:t>לתקן</w:t>
      </w:r>
      <w:r>
        <w:rPr>
          <w:rFonts w:hint="cs"/>
          <w:rtl/>
        </w:rPr>
        <w:t>?</w:t>
      </w:r>
      <w:r>
        <w:rPr>
          <w:rtl/>
        </w:rPr>
        <w:t xml:space="preserve"> </w:t>
      </w:r>
      <w:bookmarkStart w:id="6868" w:name="_ETM_Q13_605860"/>
      <w:bookmarkStart w:id="6869" w:name="_ETM_Q13_607000"/>
      <w:bookmarkEnd w:id="6868"/>
      <w:bookmarkEnd w:id="6869"/>
    </w:p>
    <w:p w:rsidR="00B73512" w:rsidRDefault="00B73512" w:rsidP="001D5463">
      <w:pPr>
        <w:rPr>
          <w:rtl/>
        </w:rPr>
      </w:pPr>
    </w:p>
    <w:p w:rsidR="00B73512" w:rsidRDefault="00B73512" w:rsidP="001D5463">
      <w:pPr>
        <w:rPr>
          <w:rtl/>
        </w:rPr>
      </w:pPr>
      <w:r>
        <w:rPr>
          <w:rtl/>
        </w:rPr>
        <w:t xml:space="preserve">זה </w:t>
      </w:r>
      <w:bookmarkStart w:id="6870" w:name="_ETM_Q13_606100"/>
      <w:bookmarkEnd w:id="6870"/>
      <w:r>
        <w:rPr>
          <w:rtl/>
        </w:rPr>
        <w:t xml:space="preserve">הזמן </w:t>
      </w:r>
      <w:bookmarkStart w:id="6871" w:name="_ETM_Q13_606430"/>
      <w:bookmarkEnd w:id="6871"/>
      <w:r>
        <w:rPr>
          <w:rtl/>
        </w:rPr>
        <w:t xml:space="preserve">לעשות </w:t>
      </w:r>
      <w:bookmarkStart w:id="6872" w:name="_ETM_Q13_606760"/>
      <w:bookmarkEnd w:id="6872"/>
      <w:r>
        <w:rPr>
          <w:rtl/>
        </w:rPr>
        <w:t xml:space="preserve">תיקון </w:t>
      </w:r>
      <w:bookmarkStart w:id="6873" w:name="_ETM_Q13_607240"/>
      <w:bookmarkEnd w:id="6873"/>
      <w:r>
        <w:rPr>
          <w:rtl/>
        </w:rPr>
        <w:t>ושינוי</w:t>
      </w:r>
      <w:r>
        <w:rPr>
          <w:rFonts w:hint="cs"/>
          <w:rtl/>
        </w:rPr>
        <w:t>.</w:t>
      </w:r>
      <w:r>
        <w:rPr>
          <w:rtl/>
        </w:rPr>
        <w:t xml:space="preserve"> </w:t>
      </w:r>
      <w:bookmarkStart w:id="6874" w:name="_ETM_Q13_608739"/>
      <w:bookmarkEnd w:id="6874"/>
      <w:r>
        <w:rPr>
          <w:rtl/>
        </w:rPr>
        <w:t xml:space="preserve">זה </w:t>
      </w:r>
      <w:bookmarkStart w:id="6875" w:name="_ETM_Q13_608890"/>
      <w:bookmarkEnd w:id="6875"/>
      <w:r>
        <w:rPr>
          <w:rtl/>
        </w:rPr>
        <w:t xml:space="preserve">הזמן </w:t>
      </w:r>
      <w:bookmarkStart w:id="6876" w:name="_ETM_Q13_609160"/>
      <w:bookmarkEnd w:id="6876"/>
      <w:r>
        <w:rPr>
          <w:rtl/>
        </w:rPr>
        <w:t xml:space="preserve">לתקן </w:t>
      </w:r>
      <w:bookmarkStart w:id="6877" w:name="_ETM_Q13_609520"/>
      <w:bookmarkEnd w:id="6877"/>
      <w:r>
        <w:rPr>
          <w:rtl/>
        </w:rPr>
        <w:t xml:space="preserve">את </w:t>
      </w:r>
      <w:bookmarkStart w:id="6878" w:name="_ETM_Q13_609610"/>
      <w:bookmarkEnd w:id="6878"/>
      <w:r>
        <w:rPr>
          <w:rtl/>
        </w:rPr>
        <w:t xml:space="preserve">חוק </w:t>
      </w:r>
      <w:bookmarkStart w:id="6879" w:name="_ETM_Q13_609790"/>
      <w:bookmarkEnd w:id="6879"/>
      <w:r>
        <w:rPr>
          <w:rtl/>
        </w:rPr>
        <w:t>הלאום</w:t>
      </w:r>
      <w:r>
        <w:rPr>
          <w:rFonts w:hint="cs"/>
          <w:rtl/>
        </w:rPr>
        <w:t>,</w:t>
      </w:r>
      <w:r>
        <w:rPr>
          <w:rtl/>
        </w:rPr>
        <w:t xml:space="preserve"> </w:t>
      </w:r>
      <w:bookmarkStart w:id="6880" w:name="_ETM_Q13_611069"/>
      <w:bookmarkEnd w:id="6880"/>
      <w:r>
        <w:rPr>
          <w:rtl/>
        </w:rPr>
        <w:t>שפג</w:t>
      </w:r>
      <w:r>
        <w:rPr>
          <w:rFonts w:hint="cs"/>
          <w:rtl/>
        </w:rPr>
        <w:t>ע</w:t>
      </w:r>
      <w:r>
        <w:rPr>
          <w:rtl/>
        </w:rPr>
        <w:t xml:space="preserve"> </w:t>
      </w:r>
      <w:bookmarkStart w:id="6881" w:name="_ETM_Q13_611579"/>
      <w:bookmarkEnd w:id="6881"/>
      <w:r>
        <w:rPr>
          <w:rFonts w:hint="cs"/>
          <w:rtl/>
        </w:rPr>
        <w:t>ש</w:t>
      </w:r>
      <w:r>
        <w:rPr>
          <w:rtl/>
        </w:rPr>
        <w:t xml:space="preserve">לא </w:t>
      </w:r>
      <w:bookmarkStart w:id="6882" w:name="_ETM_Q13_611760"/>
      <w:bookmarkEnd w:id="6882"/>
      <w:r>
        <w:rPr>
          <w:rtl/>
        </w:rPr>
        <w:t xml:space="preserve">בצדק </w:t>
      </w:r>
      <w:bookmarkStart w:id="6883" w:name="_ETM_Q13_613010"/>
      <w:bookmarkEnd w:id="6883"/>
      <w:r>
        <w:rPr>
          <w:rFonts w:hint="cs"/>
          <w:rtl/>
        </w:rPr>
        <w:t xml:space="preserve">וללא הכרח </w:t>
      </w:r>
      <w:bookmarkStart w:id="6884" w:name="_ETM_Q13_613670"/>
      <w:bookmarkEnd w:id="6884"/>
      <w:r>
        <w:rPr>
          <w:rtl/>
        </w:rPr>
        <w:t xml:space="preserve">אמיתי </w:t>
      </w:r>
      <w:bookmarkStart w:id="6885" w:name="_ETM_Q13_614630"/>
      <w:bookmarkEnd w:id="6885"/>
      <w:r>
        <w:rPr>
          <w:rtl/>
        </w:rPr>
        <w:t xml:space="preserve">בשייכות </w:t>
      </w:r>
      <w:bookmarkStart w:id="6886" w:name="_ETM_Q13_615410"/>
      <w:bookmarkEnd w:id="6886"/>
      <w:r>
        <w:rPr>
          <w:rtl/>
        </w:rPr>
        <w:t xml:space="preserve">ובתחושת </w:t>
      </w:r>
      <w:bookmarkStart w:id="6887" w:name="_ETM_Q13_615920"/>
      <w:bookmarkEnd w:id="6887"/>
      <w:r>
        <w:rPr>
          <w:rtl/>
        </w:rPr>
        <w:t>השיי</w:t>
      </w:r>
      <w:r>
        <w:rPr>
          <w:rFonts w:hint="cs"/>
          <w:rtl/>
        </w:rPr>
        <w:t xml:space="preserve">כות. </w:t>
      </w:r>
      <w:bookmarkStart w:id="6888" w:name="_ETM_Q13_617380"/>
      <w:bookmarkEnd w:id="6888"/>
      <w:r>
        <w:rPr>
          <w:rFonts w:hint="cs"/>
          <w:rtl/>
        </w:rPr>
        <w:t>האירועים</w:t>
      </w:r>
      <w:r>
        <w:rPr>
          <w:rtl/>
        </w:rPr>
        <w:t xml:space="preserve"> </w:t>
      </w:r>
      <w:bookmarkStart w:id="6889" w:name="_ETM_Q13_617680"/>
      <w:bookmarkEnd w:id="6889"/>
      <w:r>
        <w:rPr>
          <w:rtl/>
        </w:rPr>
        <w:t>הנורא</w:t>
      </w:r>
      <w:r w:rsidR="00514206">
        <w:rPr>
          <w:rFonts w:hint="cs"/>
          <w:rtl/>
        </w:rPr>
        <w:t>י</w:t>
      </w:r>
      <w:r>
        <w:rPr>
          <w:rFonts w:hint="cs"/>
          <w:rtl/>
        </w:rPr>
        <w:t>י</w:t>
      </w:r>
      <w:r>
        <w:rPr>
          <w:rtl/>
        </w:rPr>
        <w:t xml:space="preserve">ם </w:t>
      </w:r>
      <w:bookmarkStart w:id="6890" w:name="_ETM_Q13_618190"/>
      <w:bookmarkEnd w:id="6890"/>
      <w:r>
        <w:rPr>
          <w:rtl/>
        </w:rPr>
        <w:t xml:space="preserve">של </w:t>
      </w:r>
      <w:bookmarkStart w:id="6891" w:name="_ETM_Q13_618310"/>
      <w:bookmarkEnd w:id="6891"/>
      <w:r>
        <w:rPr>
          <w:rtl/>
        </w:rPr>
        <w:t xml:space="preserve">7 </w:t>
      </w:r>
      <w:bookmarkStart w:id="6892" w:name="_ETM_Q13_618745"/>
      <w:bookmarkEnd w:id="6892"/>
      <w:r>
        <w:rPr>
          <w:rtl/>
        </w:rPr>
        <w:t xml:space="preserve">באוקטובר </w:t>
      </w:r>
      <w:bookmarkStart w:id="6893" w:name="_ETM_Q13_619180"/>
      <w:bookmarkEnd w:id="6893"/>
      <w:r>
        <w:rPr>
          <w:rtl/>
        </w:rPr>
        <w:t xml:space="preserve">והמלחמה </w:t>
      </w:r>
      <w:bookmarkStart w:id="6894" w:name="_ETM_Q13_619840"/>
      <w:bookmarkEnd w:id="6894"/>
      <w:r>
        <w:rPr>
          <w:rtl/>
        </w:rPr>
        <w:t>הקשה</w:t>
      </w:r>
      <w:r>
        <w:rPr>
          <w:rFonts w:hint="cs"/>
          <w:rtl/>
        </w:rPr>
        <w:t xml:space="preserve">, </w:t>
      </w:r>
      <w:bookmarkStart w:id="6895" w:name="_ETM_Q13_619000"/>
      <w:bookmarkEnd w:id="6895"/>
      <w:r>
        <w:rPr>
          <w:rFonts w:hint="cs"/>
          <w:rtl/>
        </w:rPr>
        <w:t xml:space="preserve">שהיא </w:t>
      </w:r>
      <w:bookmarkStart w:id="6896" w:name="_ETM_Q13_620849"/>
      <w:bookmarkEnd w:id="6896"/>
      <w:r>
        <w:rPr>
          <w:rFonts w:hint="cs"/>
          <w:rtl/>
        </w:rPr>
        <w:t xml:space="preserve">מנת </w:t>
      </w:r>
      <w:bookmarkStart w:id="6897" w:name="_ETM_Q13_621209"/>
      <w:bookmarkStart w:id="6898" w:name="_ETM_Q13_621269"/>
      <w:bookmarkEnd w:id="6897"/>
      <w:bookmarkEnd w:id="6898"/>
      <w:r>
        <w:rPr>
          <w:rtl/>
        </w:rPr>
        <w:t xml:space="preserve">חלקנו </w:t>
      </w:r>
      <w:bookmarkStart w:id="6899" w:name="_ETM_Q13_621809"/>
      <w:bookmarkEnd w:id="6899"/>
      <w:r>
        <w:rPr>
          <w:rtl/>
        </w:rPr>
        <w:t>מאז</w:t>
      </w:r>
      <w:r>
        <w:rPr>
          <w:rFonts w:hint="cs"/>
          <w:rtl/>
        </w:rPr>
        <w:t>,</w:t>
      </w:r>
      <w:r>
        <w:rPr>
          <w:rtl/>
        </w:rPr>
        <w:t xml:space="preserve"> </w:t>
      </w:r>
      <w:bookmarkStart w:id="6900" w:name="_ETM_Q13_622499"/>
      <w:bookmarkEnd w:id="6900"/>
      <w:r>
        <w:rPr>
          <w:rtl/>
        </w:rPr>
        <w:t xml:space="preserve">הציבו </w:t>
      </w:r>
      <w:bookmarkStart w:id="6901" w:name="_ETM_Q13_622919"/>
      <w:bookmarkEnd w:id="6901"/>
      <w:r>
        <w:rPr>
          <w:rtl/>
        </w:rPr>
        <w:t xml:space="preserve">אותנו </w:t>
      </w:r>
      <w:bookmarkStart w:id="6902" w:name="_ETM_Q13_623189"/>
      <w:bookmarkEnd w:id="6902"/>
      <w:r>
        <w:rPr>
          <w:rtl/>
        </w:rPr>
        <w:t xml:space="preserve">בצומת </w:t>
      </w:r>
      <w:bookmarkStart w:id="6903" w:name="_ETM_Q13_623639"/>
      <w:bookmarkEnd w:id="6903"/>
      <w:r>
        <w:rPr>
          <w:rtl/>
        </w:rPr>
        <w:t>החלטה</w:t>
      </w:r>
      <w:r>
        <w:rPr>
          <w:rFonts w:hint="cs"/>
          <w:rtl/>
        </w:rPr>
        <w:t>.</w:t>
      </w:r>
      <w:r>
        <w:rPr>
          <w:rtl/>
        </w:rPr>
        <w:t xml:space="preserve"> </w:t>
      </w:r>
      <w:bookmarkStart w:id="6904" w:name="_ETM_Q13_625370"/>
      <w:bookmarkEnd w:id="6904"/>
      <w:r>
        <w:rPr>
          <w:rtl/>
        </w:rPr>
        <w:t xml:space="preserve">ולא </w:t>
      </w:r>
      <w:bookmarkStart w:id="6905" w:name="_ETM_Q13_625639"/>
      <w:bookmarkEnd w:id="6905"/>
      <w:r>
        <w:rPr>
          <w:rtl/>
        </w:rPr>
        <w:t xml:space="preserve">רק </w:t>
      </w:r>
      <w:bookmarkStart w:id="6906" w:name="_ETM_Q13_625760"/>
      <w:bookmarkEnd w:id="6906"/>
      <w:r>
        <w:rPr>
          <w:rtl/>
        </w:rPr>
        <w:t xml:space="preserve">שאין </w:t>
      </w:r>
      <w:bookmarkStart w:id="6907" w:name="_ETM_Q13_626150"/>
      <w:bookmarkEnd w:id="6907"/>
      <w:r>
        <w:rPr>
          <w:rtl/>
        </w:rPr>
        <w:t xml:space="preserve">מנוס </w:t>
      </w:r>
      <w:bookmarkStart w:id="6908" w:name="_ETM_Q13_626599"/>
      <w:bookmarkEnd w:id="6908"/>
      <w:r>
        <w:rPr>
          <w:rtl/>
        </w:rPr>
        <w:t xml:space="preserve">מהבחירה </w:t>
      </w:r>
      <w:bookmarkStart w:id="6909" w:name="_ETM_Q13_627230"/>
      <w:bookmarkEnd w:id="6909"/>
      <w:r>
        <w:rPr>
          <w:rtl/>
        </w:rPr>
        <w:t xml:space="preserve">שאנחנו </w:t>
      </w:r>
      <w:bookmarkStart w:id="6910" w:name="_ETM_Q13_627590"/>
      <w:bookmarkEnd w:id="6910"/>
      <w:r>
        <w:rPr>
          <w:rtl/>
        </w:rPr>
        <w:t xml:space="preserve">חייבים </w:t>
      </w:r>
      <w:bookmarkStart w:id="6911" w:name="_ETM_Q13_628040"/>
      <w:bookmarkEnd w:id="6911"/>
      <w:r>
        <w:rPr>
          <w:rtl/>
        </w:rPr>
        <w:t>לעשות</w:t>
      </w:r>
      <w:r>
        <w:rPr>
          <w:rFonts w:hint="cs"/>
          <w:rtl/>
        </w:rPr>
        <w:t>,</w:t>
      </w:r>
      <w:r>
        <w:rPr>
          <w:rtl/>
        </w:rPr>
        <w:t xml:space="preserve"> </w:t>
      </w:r>
      <w:bookmarkStart w:id="6912" w:name="_ETM_Q13_629269"/>
      <w:bookmarkEnd w:id="6912"/>
      <w:r>
        <w:rPr>
          <w:rtl/>
        </w:rPr>
        <w:t xml:space="preserve">יש </w:t>
      </w:r>
      <w:bookmarkStart w:id="6913" w:name="_ETM_Q13_629419"/>
      <w:bookmarkEnd w:id="6913"/>
      <w:r>
        <w:rPr>
          <w:rFonts w:hint="cs"/>
          <w:rtl/>
        </w:rPr>
        <w:t xml:space="preserve">לנו </w:t>
      </w:r>
      <w:bookmarkStart w:id="6914" w:name="_ETM_Q13_629510"/>
      <w:bookmarkEnd w:id="6914"/>
      <w:r>
        <w:rPr>
          <w:rtl/>
        </w:rPr>
        <w:t xml:space="preserve">חובה </w:t>
      </w:r>
      <w:bookmarkStart w:id="6915" w:name="_ETM_Q13_629870"/>
      <w:bookmarkEnd w:id="6915"/>
      <w:r>
        <w:rPr>
          <w:rtl/>
        </w:rPr>
        <w:t>ערכית</w:t>
      </w:r>
      <w:r>
        <w:rPr>
          <w:rFonts w:hint="cs"/>
          <w:rtl/>
        </w:rPr>
        <w:t>.</w:t>
      </w:r>
      <w:r>
        <w:rPr>
          <w:rtl/>
        </w:rPr>
        <w:t xml:space="preserve"> </w:t>
      </w:r>
      <w:bookmarkStart w:id="6916" w:name="_ETM_Q13_631470"/>
      <w:bookmarkEnd w:id="6916"/>
      <w:r>
        <w:rPr>
          <w:rtl/>
        </w:rPr>
        <w:t xml:space="preserve">החובה </w:t>
      </w:r>
      <w:bookmarkStart w:id="6917" w:name="_ETM_Q13_631829"/>
      <w:bookmarkEnd w:id="6917"/>
      <w:r>
        <w:rPr>
          <w:rtl/>
        </w:rPr>
        <w:t>ה</w:t>
      </w:r>
      <w:r>
        <w:rPr>
          <w:rFonts w:hint="cs"/>
          <w:rtl/>
        </w:rPr>
        <w:t xml:space="preserve">ערכית היא </w:t>
      </w:r>
      <w:bookmarkStart w:id="6918" w:name="_ETM_Q13_632129"/>
      <w:bookmarkEnd w:id="6918"/>
      <w:r>
        <w:rPr>
          <w:rtl/>
        </w:rPr>
        <w:t xml:space="preserve">לבחור </w:t>
      </w:r>
      <w:bookmarkStart w:id="6919" w:name="_ETM_Q13_632549"/>
      <w:bookmarkEnd w:id="6919"/>
      <w:r>
        <w:rPr>
          <w:rtl/>
        </w:rPr>
        <w:t xml:space="preserve">בשינוי </w:t>
      </w:r>
      <w:bookmarkStart w:id="6920" w:name="_ETM_Q13_633150"/>
      <w:bookmarkEnd w:id="6920"/>
      <w:r>
        <w:rPr>
          <w:rtl/>
        </w:rPr>
        <w:t xml:space="preserve">ולעשות </w:t>
      </w:r>
      <w:bookmarkStart w:id="6921" w:name="_ETM_Q13_633599"/>
      <w:bookmarkEnd w:id="6921"/>
      <w:r>
        <w:rPr>
          <w:rtl/>
        </w:rPr>
        <w:t xml:space="preserve">את </w:t>
      </w:r>
      <w:bookmarkStart w:id="6922" w:name="_ETM_Q13_633749"/>
      <w:bookmarkEnd w:id="6922"/>
      <w:r>
        <w:rPr>
          <w:rtl/>
        </w:rPr>
        <w:t>התיקון</w:t>
      </w:r>
      <w:r>
        <w:rPr>
          <w:rFonts w:hint="cs"/>
          <w:rtl/>
        </w:rPr>
        <w:t xml:space="preserve">. </w:t>
      </w:r>
      <w:bookmarkStart w:id="6923" w:name="_ETM_Q13_633000"/>
      <w:bookmarkStart w:id="6924" w:name="_ETM_Q13_634730"/>
      <w:bookmarkEnd w:id="6923"/>
      <w:bookmarkEnd w:id="6924"/>
      <w:r>
        <w:rPr>
          <w:rFonts w:hint="cs"/>
          <w:rtl/>
        </w:rPr>
        <w:t>וה</w:t>
      </w:r>
      <w:r>
        <w:rPr>
          <w:rtl/>
        </w:rPr>
        <w:t>תיקונים</w:t>
      </w:r>
      <w:r>
        <w:rPr>
          <w:rFonts w:hint="cs"/>
          <w:rtl/>
        </w:rPr>
        <w:t xml:space="preserve"> </w:t>
      </w:r>
      <w:r>
        <w:rPr>
          <w:rtl/>
        </w:rPr>
        <w:t xml:space="preserve">– </w:t>
      </w:r>
      <w:bookmarkStart w:id="6925" w:name="_ETM_Q13_635390"/>
      <w:bookmarkEnd w:id="6925"/>
      <w:r>
        <w:rPr>
          <w:rtl/>
        </w:rPr>
        <w:t xml:space="preserve">כולנו </w:t>
      </w:r>
      <w:bookmarkStart w:id="6926" w:name="_ETM_Q13_635780"/>
      <w:bookmarkEnd w:id="6926"/>
      <w:r>
        <w:rPr>
          <w:rtl/>
        </w:rPr>
        <w:t xml:space="preserve">יודעים </w:t>
      </w:r>
      <w:bookmarkStart w:id="6927" w:name="_ETM_Q13_636110"/>
      <w:bookmarkEnd w:id="6927"/>
      <w:r>
        <w:rPr>
          <w:rtl/>
        </w:rPr>
        <w:t>אות</w:t>
      </w:r>
      <w:r>
        <w:rPr>
          <w:rFonts w:hint="cs"/>
          <w:rtl/>
        </w:rPr>
        <w:t xml:space="preserve">ם; </w:t>
      </w:r>
      <w:bookmarkStart w:id="6928" w:name="_ETM_Q13_636680"/>
      <w:bookmarkEnd w:id="6928"/>
      <w:r>
        <w:rPr>
          <w:rtl/>
        </w:rPr>
        <w:t xml:space="preserve">יודעים </w:t>
      </w:r>
      <w:bookmarkStart w:id="6929" w:name="_ETM_Q13_637010"/>
      <w:bookmarkEnd w:id="6929"/>
      <w:r>
        <w:rPr>
          <w:rtl/>
        </w:rPr>
        <w:t>אותם</w:t>
      </w:r>
      <w:r>
        <w:rPr>
          <w:rFonts w:hint="cs"/>
          <w:rtl/>
        </w:rPr>
        <w:t>,</w:t>
      </w:r>
      <w:r>
        <w:rPr>
          <w:rtl/>
        </w:rPr>
        <w:t xml:space="preserve"> </w:t>
      </w:r>
      <w:bookmarkStart w:id="6930" w:name="_ETM_Q13_637310"/>
      <w:bookmarkEnd w:id="6930"/>
      <w:r>
        <w:rPr>
          <w:rtl/>
        </w:rPr>
        <w:t xml:space="preserve">מדברים </w:t>
      </w:r>
      <w:bookmarkStart w:id="6931" w:name="_ETM_Q13_637730"/>
      <w:bookmarkEnd w:id="6931"/>
      <w:r>
        <w:rPr>
          <w:rtl/>
        </w:rPr>
        <w:t>עליהם</w:t>
      </w:r>
      <w:r>
        <w:rPr>
          <w:rFonts w:hint="cs"/>
          <w:rtl/>
        </w:rPr>
        <w:t xml:space="preserve">, אך </w:t>
      </w:r>
      <w:bookmarkStart w:id="6932" w:name="_ETM_Q13_638000"/>
      <w:bookmarkEnd w:id="6932"/>
      <w:r>
        <w:rPr>
          <w:rFonts w:hint="cs"/>
          <w:rtl/>
        </w:rPr>
        <w:t>נמנעים מ</w:t>
      </w:r>
      <w:bookmarkStart w:id="6933" w:name="_ETM_Q13_638540"/>
      <w:bookmarkStart w:id="6934" w:name="_ETM_Q13_638840"/>
      <w:bookmarkStart w:id="6935" w:name="_ETM_Q13_639170"/>
      <w:bookmarkEnd w:id="6933"/>
      <w:bookmarkEnd w:id="6934"/>
      <w:bookmarkEnd w:id="6935"/>
      <w:r>
        <w:rPr>
          <w:rtl/>
        </w:rPr>
        <w:t xml:space="preserve">לעשות </w:t>
      </w:r>
      <w:bookmarkStart w:id="6936" w:name="_ETM_Q13_639530"/>
      <w:bookmarkEnd w:id="6936"/>
      <w:r>
        <w:rPr>
          <w:rtl/>
        </w:rPr>
        <w:t>אותם</w:t>
      </w:r>
      <w:r>
        <w:rPr>
          <w:rFonts w:hint="cs"/>
          <w:rtl/>
        </w:rPr>
        <w:t>.</w:t>
      </w:r>
    </w:p>
    <w:p w:rsidR="00B73512" w:rsidRDefault="00B73512" w:rsidP="00A237EC">
      <w:pPr>
        <w:rPr>
          <w:rtl/>
        </w:rPr>
      </w:pPr>
    </w:p>
    <w:p w:rsidR="00B73512" w:rsidRDefault="00B73512" w:rsidP="00514206">
      <w:pPr>
        <w:rPr>
          <w:rtl/>
        </w:rPr>
      </w:pPr>
      <w:bookmarkStart w:id="6937" w:name="_ETM_Q13_639000"/>
      <w:bookmarkStart w:id="6938" w:name="_ETM_Q13_640860"/>
      <w:bookmarkEnd w:id="6937"/>
      <w:bookmarkEnd w:id="6938"/>
      <w:r>
        <w:rPr>
          <w:rtl/>
        </w:rPr>
        <w:t xml:space="preserve">כיצד </w:t>
      </w:r>
      <w:bookmarkStart w:id="6939" w:name="_ETM_Q13_641189"/>
      <w:bookmarkEnd w:id="6939"/>
      <w:r>
        <w:rPr>
          <w:rtl/>
        </w:rPr>
        <w:t xml:space="preserve">אנחנו </w:t>
      </w:r>
      <w:bookmarkStart w:id="6940" w:name="_ETM_Q13_641370"/>
      <w:bookmarkEnd w:id="6940"/>
      <w:r>
        <w:rPr>
          <w:rtl/>
        </w:rPr>
        <w:t xml:space="preserve">רוצים </w:t>
      </w:r>
      <w:bookmarkStart w:id="6941" w:name="_ETM_Q13_641670"/>
      <w:bookmarkEnd w:id="6941"/>
      <w:r>
        <w:rPr>
          <w:rtl/>
        </w:rPr>
        <w:t xml:space="preserve">לחיות </w:t>
      </w:r>
      <w:bookmarkStart w:id="6942" w:name="_ETM_Q13_641969"/>
      <w:bookmarkEnd w:id="6942"/>
      <w:r>
        <w:rPr>
          <w:rtl/>
        </w:rPr>
        <w:t xml:space="preserve">את </w:t>
      </w:r>
      <w:bookmarkStart w:id="6943" w:name="_ETM_Q13_642090"/>
      <w:bookmarkEnd w:id="6943"/>
      <w:r>
        <w:rPr>
          <w:rtl/>
        </w:rPr>
        <w:t xml:space="preserve">החיים </w:t>
      </w:r>
      <w:bookmarkStart w:id="6944" w:name="_ETM_Q13_642390"/>
      <w:bookmarkEnd w:id="6944"/>
      <w:r>
        <w:rPr>
          <w:rtl/>
        </w:rPr>
        <w:t xml:space="preserve">במדינת </w:t>
      </w:r>
      <w:bookmarkStart w:id="6945" w:name="_ETM_Q13_642810"/>
      <w:bookmarkEnd w:id="6945"/>
      <w:r>
        <w:rPr>
          <w:rtl/>
        </w:rPr>
        <w:t xml:space="preserve">ישראל </w:t>
      </w:r>
      <w:bookmarkStart w:id="6946" w:name="_ETM_Q13_643260"/>
      <w:bookmarkEnd w:id="6946"/>
      <w:r>
        <w:rPr>
          <w:rtl/>
        </w:rPr>
        <w:t xml:space="preserve">של </w:t>
      </w:r>
      <w:bookmarkStart w:id="6947" w:name="_ETM_Q13_643409"/>
      <w:bookmarkEnd w:id="6947"/>
      <w:r>
        <w:rPr>
          <w:rtl/>
        </w:rPr>
        <w:t xml:space="preserve">השנים </w:t>
      </w:r>
      <w:bookmarkStart w:id="6948" w:name="_ETM_Q13_643739"/>
      <w:bookmarkEnd w:id="6948"/>
      <w:r>
        <w:rPr>
          <w:rtl/>
        </w:rPr>
        <w:t>הבאות</w:t>
      </w:r>
      <w:r>
        <w:rPr>
          <w:rFonts w:hint="cs"/>
          <w:rtl/>
        </w:rPr>
        <w:t>?</w:t>
      </w:r>
      <w:r>
        <w:rPr>
          <w:rtl/>
        </w:rPr>
        <w:t xml:space="preserve"> </w:t>
      </w:r>
      <w:bookmarkStart w:id="6949" w:name="_ETM_Q13_644930"/>
      <w:bookmarkEnd w:id="6949"/>
      <w:r>
        <w:rPr>
          <w:rtl/>
        </w:rPr>
        <w:t xml:space="preserve">האם </w:t>
      </w:r>
      <w:bookmarkStart w:id="6950" w:name="_ETM_Q13_645140"/>
      <w:bookmarkEnd w:id="6950"/>
      <w:r>
        <w:rPr>
          <w:rtl/>
        </w:rPr>
        <w:t xml:space="preserve">במדינה </w:t>
      </w:r>
      <w:bookmarkStart w:id="6951" w:name="_ETM_Q13_645620"/>
      <w:bookmarkEnd w:id="6951"/>
      <w:proofErr w:type="spellStart"/>
      <w:r>
        <w:rPr>
          <w:rtl/>
        </w:rPr>
        <w:t>שמתעדפת</w:t>
      </w:r>
      <w:proofErr w:type="spellEnd"/>
      <w:r>
        <w:rPr>
          <w:rtl/>
        </w:rPr>
        <w:t xml:space="preserve"> </w:t>
      </w:r>
      <w:bookmarkStart w:id="6952" w:name="_ETM_Q13_646519"/>
      <w:bookmarkEnd w:id="6952"/>
      <w:r>
        <w:rPr>
          <w:rtl/>
        </w:rPr>
        <w:t xml:space="preserve">קהילה </w:t>
      </w:r>
      <w:bookmarkStart w:id="6953" w:name="_ETM_Q13_646879"/>
      <w:bookmarkEnd w:id="6953"/>
      <w:r>
        <w:rPr>
          <w:rtl/>
        </w:rPr>
        <w:t xml:space="preserve">מסוימת </w:t>
      </w:r>
      <w:bookmarkStart w:id="6954" w:name="_ETM_Q13_648239"/>
      <w:bookmarkEnd w:id="6954"/>
      <w:r>
        <w:rPr>
          <w:rtl/>
        </w:rPr>
        <w:t>בקרקעות</w:t>
      </w:r>
      <w:r>
        <w:rPr>
          <w:rFonts w:hint="cs"/>
          <w:rtl/>
        </w:rPr>
        <w:t>,</w:t>
      </w:r>
      <w:r>
        <w:rPr>
          <w:rtl/>
        </w:rPr>
        <w:t xml:space="preserve"> </w:t>
      </w:r>
      <w:bookmarkStart w:id="6955" w:name="_ETM_Q13_649790"/>
      <w:bookmarkEnd w:id="6955"/>
      <w:r>
        <w:rPr>
          <w:rtl/>
        </w:rPr>
        <w:t>במענקים</w:t>
      </w:r>
      <w:r>
        <w:rPr>
          <w:rFonts w:hint="cs"/>
          <w:rtl/>
        </w:rPr>
        <w:t>,</w:t>
      </w:r>
      <w:r>
        <w:rPr>
          <w:rtl/>
        </w:rPr>
        <w:t xml:space="preserve"> </w:t>
      </w:r>
      <w:bookmarkStart w:id="6956" w:name="_ETM_Q13_651620"/>
      <w:bookmarkEnd w:id="6956"/>
      <w:r>
        <w:rPr>
          <w:rtl/>
        </w:rPr>
        <w:t xml:space="preserve">ביחס </w:t>
      </w:r>
      <w:bookmarkStart w:id="6957" w:name="_ETM_Q13_652430"/>
      <w:bookmarkEnd w:id="6957"/>
      <w:r>
        <w:rPr>
          <w:rFonts w:hint="cs"/>
          <w:rtl/>
        </w:rPr>
        <w:t xml:space="preserve">– </w:t>
      </w:r>
      <w:r>
        <w:rPr>
          <w:rtl/>
        </w:rPr>
        <w:t xml:space="preserve">בגלל </w:t>
      </w:r>
      <w:bookmarkStart w:id="6958" w:name="_ETM_Q13_652760"/>
      <w:bookmarkEnd w:id="6958"/>
      <w:r>
        <w:rPr>
          <w:rtl/>
        </w:rPr>
        <w:t>זהות</w:t>
      </w:r>
      <w:r>
        <w:rPr>
          <w:rFonts w:hint="cs"/>
          <w:rtl/>
        </w:rPr>
        <w:t>,</w:t>
      </w:r>
      <w:r>
        <w:rPr>
          <w:rtl/>
        </w:rPr>
        <w:t xml:space="preserve"> </w:t>
      </w:r>
      <w:bookmarkStart w:id="6959" w:name="_ETM_Q13_653990"/>
      <w:bookmarkEnd w:id="6959"/>
      <w:r>
        <w:rPr>
          <w:rtl/>
        </w:rPr>
        <w:t xml:space="preserve">בגלל </w:t>
      </w:r>
      <w:bookmarkStart w:id="6960" w:name="_ETM_Q13_654350"/>
      <w:bookmarkEnd w:id="6960"/>
      <w:r>
        <w:rPr>
          <w:rtl/>
        </w:rPr>
        <w:t>דת</w:t>
      </w:r>
      <w:r>
        <w:rPr>
          <w:rFonts w:hint="cs"/>
          <w:rtl/>
        </w:rPr>
        <w:t>,</w:t>
      </w:r>
      <w:r>
        <w:rPr>
          <w:rtl/>
        </w:rPr>
        <w:t xml:space="preserve"> </w:t>
      </w:r>
      <w:bookmarkStart w:id="6961" w:name="_ETM_Q13_655490"/>
      <w:bookmarkEnd w:id="6961"/>
      <w:r>
        <w:rPr>
          <w:rtl/>
        </w:rPr>
        <w:t xml:space="preserve">בגלל </w:t>
      </w:r>
      <w:bookmarkStart w:id="6962" w:name="_ETM_Q13_655790"/>
      <w:bookmarkEnd w:id="6962"/>
      <w:r>
        <w:rPr>
          <w:rtl/>
        </w:rPr>
        <w:t xml:space="preserve">מנהגים </w:t>
      </w:r>
      <w:bookmarkStart w:id="6963" w:name="_ETM_Q13_657510"/>
      <w:bookmarkEnd w:id="6963"/>
      <w:r>
        <w:rPr>
          <w:rFonts w:hint="cs"/>
          <w:rtl/>
        </w:rPr>
        <w:t xml:space="preserve">– </w:t>
      </w:r>
      <w:r>
        <w:rPr>
          <w:rtl/>
        </w:rPr>
        <w:t xml:space="preserve">או </w:t>
      </w:r>
      <w:bookmarkStart w:id="6964" w:name="_ETM_Q13_657660"/>
      <w:bookmarkEnd w:id="6964"/>
      <w:r>
        <w:rPr>
          <w:rtl/>
        </w:rPr>
        <w:t xml:space="preserve">במדינה </w:t>
      </w:r>
      <w:bookmarkStart w:id="6965" w:name="_ETM_Q13_658110"/>
      <w:bookmarkEnd w:id="6965"/>
      <w:r>
        <w:rPr>
          <w:rtl/>
        </w:rPr>
        <w:t xml:space="preserve">שרואה </w:t>
      </w:r>
      <w:bookmarkStart w:id="6966" w:name="_ETM_Q13_658590"/>
      <w:bookmarkEnd w:id="6966"/>
      <w:r>
        <w:rPr>
          <w:rtl/>
        </w:rPr>
        <w:t xml:space="preserve">את </w:t>
      </w:r>
      <w:bookmarkStart w:id="6967" w:name="_ETM_Q13_658710"/>
      <w:bookmarkEnd w:id="6967"/>
      <w:r>
        <w:rPr>
          <w:rtl/>
        </w:rPr>
        <w:t xml:space="preserve">אזרחיה </w:t>
      </w:r>
      <w:bookmarkStart w:id="6968" w:name="_ETM_Q13_659730"/>
      <w:bookmarkEnd w:id="6968"/>
      <w:r>
        <w:rPr>
          <w:rtl/>
        </w:rPr>
        <w:t>שווים</w:t>
      </w:r>
      <w:r>
        <w:rPr>
          <w:rFonts w:hint="cs"/>
          <w:rtl/>
        </w:rPr>
        <w:t>?</w:t>
      </w:r>
      <w:r w:rsidR="00514206">
        <w:rPr>
          <w:rFonts w:hint="cs"/>
          <w:rtl/>
        </w:rPr>
        <w:t xml:space="preserve"> </w:t>
      </w:r>
      <w:bookmarkStart w:id="6969" w:name="_ETM_Q13_664000"/>
      <w:bookmarkStart w:id="6970" w:name="_ETM_Q13_662300"/>
      <w:bookmarkEnd w:id="6969"/>
      <w:bookmarkEnd w:id="6970"/>
      <w:r>
        <w:rPr>
          <w:rtl/>
        </w:rPr>
        <w:t xml:space="preserve">אין </w:t>
      </w:r>
      <w:bookmarkStart w:id="6971" w:name="_ETM_Q13_662480"/>
      <w:bookmarkEnd w:id="6971"/>
      <w:r>
        <w:rPr>
          <w:rtl/>
        </w:rPr>
        <w:t xml:space="preserve">שאלה </w:t>
      </w:r>
      <w:bookmarkStart w:id="6972" w:name="_ETM_Q13_663810"/>
      <w:bookmarkEnd w:id="6972"/>
      <w:r>
        <w:rPr>
          <w:rtl/>
        </w:rPr>
        <w:t xml:space="preserve">ולא </w:t>
      </w:r>
      <w:bookmarkStart w:id="6973" w:name="_ETM_Q13_664140"/>
      <w:bookmarkEnd w:id="6973"/>
      <w:r>
        <w:rPr>
          <w:rtl/>
        </w:rPr>
        <w:t xml:space="preserve">נשאלה </w:t>
      </w:r>
      <w:bookmarkStart w:id="6974" w:name="_ETM_Q13_664560"/>
      <w:bookmarkEnd w:id="6974"/>
      <w:r>
        <w:rPr>
          <w:rtl/>
        </w:rPr>
        <w:t xml:space="preserve">מעולם </w:t>
      </w:r>
      <w:bookmarkStart w:id="6975" w:name="_ETM_Q13_665040"/>
      <w:bookmarkEnd w:id="6975"/>
      <w:r>
        <w:rPr>
          <w:rtl/>
        </w:rPr>
        <w:t>שאל</w:t>
      </w:r>
      <w:r>
        <w:rPr>
          <w:rFonts w:hint="cs"/>
          <w:rtl/>
        </w:rPr>
        <w:t>ת</w:t>
      </w:r>
      <w:bookmarkStart w:id="6976" w:name="_ETM_Q13_666579"/>
      <w:bookmarkEnd w:id="6976"/>
      <w:r>
        <w:rPr>
          <w:rFonts w:hint="cs"/>
          <w:rtl/>
        </w:rPr>
        <w:t xml:space="preserve"> </w:t>
      </w:r>
      <w:bookmarkStart w:id="6977" w:name="_ETM_Q13_666790"/>
      <w:bookmarkEnd w:id="6977"/>
      <w:r>
        <w:rPr>
          <w:rtl/>
        </w:rPr>
        <w:t xml:space="preserve">הגדרתה </w:t>
      </w:r>
      <w:bookmarkStart w:id="6978" w:name="_ETM_Q13_667299"/>
      <w:bookmarkEnd w:id="6978"/>
      <w:r>
        <w:rPr>
          <w:rtl/>
        </w:rPr>
        <w:t xml:space="preserve">של </w:t>
      </w:r>
      <w:bookmarkStart w:id="6979" w:name="_ETM_Q13_667480"/>
      <w:bookmarkEnd w:id="6979"/>
      <w:r>
        <w:rPr>
          <w:rtl/>
        </w:rPr>
        <w:t xml:space="preserve">מדינת </w:t>
      </w:r>
      <w:bookmarkStart w:id="6980" w:name="_ETM_Q13_667900"/>
      <w:bookmarkEnd w:id="6980"/>
      <w:r>
        <w:rPr>
          <w:rtl/>
        </w:rPr>
        <w:t xml:space="preserve">ישראל </w:t>
      </w:r>
      <w:bookmarkStart w:id="6981" w:name="_ETM_Q13_668379"/>
      <w:bookmarkEnd w:id="6981"/>
      <w:r>
        <w:rPr>
          <w:rtl/>
        </w:rPr>
        <w:t xml:space="preserve">כמדינת </w:t>
      </w:r>
      <w:bookmarkStart w:id="6982" w:name="_ETM_Q13_668980"/>
      <w:bookmarkEnd w:id="6982"/>
      <w:r>
        <w:rPr>
          <w:rtl/>
        </w:rPr>
        <w:t xml:space="preserve">הלאום </w:t>
      </w:r>
      <w:bookmarkStart w:id="6983" w:name="_ETM_Q13_669340"/>
      <w:bookmarkEnd w:id="6983"/>
      <w:r>
        <w:rPr>
          <w:rtl/>
        </w:rPr>
        <w:t xml:space="preserve">של </w:t>
      </w:r>
      <w:bookmarkStart w:id="6984" w:name="_ETM_Q13_669519"/>
      <w:bookmarkEnd w:id="6984"/>
      <w:r>
        <w:rPr>
          <w:rtl/>
        </w:rPr>
        <w:t xml:space="preserve">העם </w:t>
      </w:r>
      <w:bookmarkStart w:id="6985" w:name="_ETM_Q13_669700"/>
      <w:bookmarkEnd w:id="6985"/>
      <w:r>
        <w:rPr>
          <w:rtl/>
        </w:rPr>
        <w:t xml:space="preserve">היהודי </w:t>
      </w:r>
      <w:bookmarkStart w:id="6986" w:name="_ETM_Q13_670060"/>
      <w:bookmarkEnd w:id="6986"/>
      <w:r>
        <w:rPr>
          <w:rtl/>
        </w:rPr>
        <w:t>ע</w:t>
      </w:r>
      <w:r>
        <w:rPr>
          <w:rFonts w:hint="cs"/>
          <w:rtl/>
        </w:rPr>
        <w:t xml:space="preserve">ל </w:t>
      </w:r>
      <w:r>
        <w:rPr>
          <w:rtl/>
        </w:rPr>
        <w:t>י</w:t>
      </w:r>
      <w:r>
        <w:rPr>
          <w:rFonts w:hint="cs"/>
          <w:rtl/>
        </w:rPr>
        <w:t>די</w:t>
      </w:r>
      <w:r>
        <w:rPr>
          <w:rtl/>
        </w:rPr>
        <w:t xml:space="preserve"> </w:t>
      </w:r>
      <w:bookmarkStart w:id="6987" w:name="_ETM_Q13_670419"/>
      <w:bookmarkStart w:id="6988" w:name="_ETM_Q13_670599"/>
      <w:bookmarkStart w:id="6989" w:name="_ETM_Q13_670900"/>
      <w:bookmarkEnd w:id="6987"/>
      <w:bookmarkEnd w:id="6988"/>
      <w:bookmarkEnd w:id="6989"/>
      <w:r>
        <w:rPr>
          <w:rtl/>
        </w:rPr>
        <w:t xml:space="preserve">העדה </w:t>
      </w:r>
      <w:bookmarkStart w:id="6990" w:name="_ETM_Q13_671169"/>
      <w:bookmarkEnd w:id="6990"/>
      <w:r>
        <w:rPr>
          <w:rtl/>
        </w:rPr>
        <w:t>הדרוזית</w:t>
      </w:r>
      <w:r>
        <w:rPr>
          <w:rFonts w:hint="cs"/>
          <w:rtl/>
        </w:rPr>
        <w:t>.</w:t>
      </w:r>
      <w:r>
        <w:rPr>
          <w:rtl/>
        </w:rPr>
        <w:t xml:space="preserve"> </w:t>
      </w:r>
      <w:bookmarkStart w:id="6991" w:name="_ETM_Q13_671769"/>
      <w:bookmarkEnd w:id="6991"/>
      <w:r>
        <w:rPr>
          <w:rtl/>
        </w:rPr>
        <w:t xml:space="preserve">מעולם </w:t>
      </w:r>
      <w:bookmarkStart w:id="6992" w:name="_ETM_Q13_672219"/>
      <w:bookmarkEnd w:id="6992"/>
      <w:r>
        <w:rPr>
          <w:rFonts w:hint="cs"/>
          <w:rtl/>
        </w:rPr>
        <w:t xml:space="preserve">לא </w:t>
      </w:r>
      <w:r>
        <w:rPr>
          <w:rtl/>
        </w:rPr>
        <w:t xml:space="preserve">נשאלה </w:t>
      </w:r>
      <w:bookmarkStart w:id="6993" w:name="_ETM_Q13_672579"/>
      <w:bookmarkEnd w:id="6993"/>
      <w:r>
        <w:rPr>
          <w:rtl/>
        </w:rPr>
        <w:t xml:space="preserve">השאלה </w:t>
      </w:r>
      <w:bookmarkStart w:id="6994" w:name="_ETM_Q13_672969"/>
      <w:bookmarkEnd w:id="6994"/>
      <w:r>
        <w:rPr>
          <w:rtl/>
        </w:rPr>
        <w:t>הזאת</w:t>
      </w:r>
      <w:r>
        <w:rPr>
          <w:rFonts w:hint="cs"/>
          <w:rtl/>
        </w:rPr>
        <w:t>.</w:t>
      </w:r>
      <w:r>
        <w:rPr>
          <w:rtl/>
        </w:rPr>
        <w:t xml:space="preserve"> </w:t>
      </w:r>
      <w:bookmarkStart w:id="6995" w:name="_ETM_Q13_674450"/>
      <w:bookmarkEnd w:id="6995"/>
      <w:r>
        <w:rPr>
          <w:rtl/>
        </w:rPr>
        <w:t xml:space="preserve">ולמרות </w:t>
      </w:r>
      <w:bookmarkStart w:id="6996" w:name="_ETM_Q13_674930"/>
      <w:bookmarkEnd w:id="6996"/>
      <w:r>
        <w:rPr>
          <w:rtl/>
        </w:rPr>
        <w:t xml:space="preserve">העובדה </w:t>
      </w:r>
      <w:bookmarkStart w:id="6997" w:name="_ETM_Q13_675260"/>
      <w:bookmarkEnd w:id="6997"/>
      <w:r>
        <w:rPr>
          <w:rtl/>
        </w:rPr>
        <w:t>הזאת</w:t>
      </w:r>
      <w:r>
        <w:rPr>
          <w:rFonts w:hint="cs"/>
          <w:rtl/>
        </w:rPr>
        <w:t>,</w:t>
      </w:r>
      <w:r>
        <w:rPr>
          <w:rtl/>
        </w:rPr>
        <w:t xml:space="preserve"> </w:t>
      </w:r>
      <w:bookmarkStart w:id="6998" w:name="_ETM_Q13_675440"/>
      <w:bookmarkEnd w:id="6998"/>
      <w:r>
        <w:rPr>
          <w:rtl/>
        </w:rPr>
        <w:t xml:space="preserve">חוקק </w:t>
      </w:r>
      <w:bookmarkStart w:id="6999" w:name="_ETM_Q13_675769"/>
      <w:bookmarkEnd w:id="6999"/>
      <w:r>
        <w:rPr>
          <w:rtl/>
        </w:rPr>
        <w:t xml:space="preserve">חוק </w:t>
      </w:r>
      <w:bookmarkStart w:id="7000" w:name="_ETM_Q13_675980"/>
      <w:bookmarkEnd w:id="7000"/>
      <w:r>
        <w:rPr>
          <w:rtl/>
        </w:rPr>
        <w:t>הלאום</w:t>
      </w:r>
      <w:r>
        <w:rPr>
          <w:rFonts w:hint="cs"/>
          <w:rtl/>
        </w:rPr>
        <w:t>,</w:t>
      </w:r>
      <w:r>
        <w:rPr>
          <w:rtl/>
        </w:rPr>
        <w:t xml:space="preserve"> </w:t>
      </w:r>
      <w:bookmarkStart w:id="7001" w:name="_ETM_Q13_676670"/>
      <w:bookmarkEnd w:id="7001"/>
      <w:r>
        <w:rPr>
          <w:rtl/>
        </w:rPr>
        <w:t xml:space="preserve">כאילו </w:t>
      </w:r>
      <w:bookmarkStart w:id="7002" w:name="_ETM_Q13_677030"/>
      <w:bookmarkEnd w:id="7002"/>
      <w:r>
        <w:rPr>
          <w:rtl/>
        </w:rPr>
        <w:t xml:space="preserve">אצבע </w:t>
      </w:r>
      <w:bookmarkStart w:id="7003" w:name="_ETM_Q13_677330"/>
      <w:bookmarkEnd w:id="7003"/>
      <w:r>
        <w:rPr>
          <w:rtl/>
        </w:rPr>
        <w:t>בעין</w:t>
      </w:r>
      <w:r>
        <w:rPr>
          <w:rFonts w:hint="cs"/>
          <w:rtl/>
        </w:rPr>
        <w:t xml:space="preserve"> </w:t>
      </w:r>
      <w:r>
        <w:rPr>
          <w:rFonts w:hint="eastAsia"/>
          <w:rtl/>
        </w:rPr>
        <w:t>–</w:t>
      </w:r>
      <w:r>
        <w:rPr>
          <w:rtl/>
        </w:rPr>
        <w:t xml:space="preserve"> </w:t>
      </w:r>
      <w:bookmarkStart w:id="7004" w:name="_ETM_Q13_678290"/>
      <w:bookmarkEnd w:id="7004"/>
      <w:r>
        <w:rPr>
          <w:rtl/>
        </w:rPr>
        <w:t>וכן</w:t>
      </w:r>
      <w:r>
        <w:rPr>
          <w:rFonts w:hint="cs"/>
          <w:rtl/>
        </w:rPr>
        <w:t>,</w:t>
      </w:r>
      <w:r>
        <w:rPr>
          <w:rtl/>
        </w:rPr>
        <w:t xml:space="preserve"> </w:t>
      </w:r>
      <w:bookmarkStart w:id="7005" w:name="_ETM_Q13_678709"/>
      <w:bookmarkEnd w:id="7005"/>
      <w:r>
        <w:rPr>
          <w:rtl/>
        </w:rPr>
        <w:t>כן</w:t>
      </w:r>
      <w:r>
        <w:rPr>
          <w:rFonts w:hint="cs"/>
          <w:rtl/>
        </w:rPr>
        <w:t>,</w:t>
      </w:r>
      <w:r>
        <w:rPr>
          <w:rtl/>
        </w:rPr>
        <w:t xml:space="preserve"> </w:t>
      </w:r>
      <w:bookmarkStart w:id="7006" w:name="_ETM_Q13_679010"/>
      <w:bookmarkEnd w:id="7006"/>
      <w:r>
        <w:rPr>
          <w:rtl/>
        </w:rPr>
        <w:t xml:space="preserve">אצבע </w:t>
      </w:r>
      <w:bookmarkStart w:id="7007" w:name="_ETM_Q13_679309"/>
      <w:bookmarkEnd w:id="7007"/>
      <w:r>
        <w:rPr>
          <w:rtl/>
        </w:rPr>
        <w:t>בעין</w:t>
      </w:r>
      <w:r>
        <w:rPr>
          <w:rFonts w:hint="cs"/>
          <w:rtl/>
        </w:rPr>
        <w:t>,</w:t>
      </w:r>
      <w:r>
        <w:rPr>
          <w:rtl/>
        </w:rPr>
        <w:t xml:space="preserve"> </w:t>
      </w:r>
      <w:bookmarkStart w:id="7008" w:name="_ETM_Q13_680089"/>
      <w:bookmarkEnd w:id="7008"/>
      <w:r>
        <w:rPr>
          <w:rtl/>
        </w:rPr>
        <w:t xml:space="preserve">אין </w:t>
      </w:r>
      <w:bookmarkStart w:id="7009" w:name="_ETM_Q13_680269"/>
      <w:bookmarkEnd w:id="7009"/>
      <w:r>
        <w:rPr>
          <w:rtl/>
        </w:rPr>
        <w:t xml:space="preserve">מילה </w:t>
      </w:r>
      <w:bookmarkStart w:id="7010" w:name="_ETM_Q13_680540"/>
      <w:bookmarkEnd w:id="7010"/>
      <w:r>
        <w:rPr>
          <w:rtl/>
        </w:rPr>
        <w:t>אחרת</w:t>
      </w:r>
      <w:r>
        <w:rPr>
          <w:rFonts w:hint="cs"/>
          <w:rtl/>
        </w:rPr>
        <w:t xml:space="preserve"> </w:t>
      </w:r>
      <w:r>
        <w:rPr>
          <w:rFonts w:hint="eastAsia"/>
          <w:rtl/>
        </w:rPr>
        <w:t>–</w:t>
      </w:r>
      <w:r>
        <w:rPr>
          <w:rtl/>
        </w:rPr>
        <w:t xml:space="preserve"> </w:t>
      </w:r>
      <w:bookmarkStart w:id="7011" w:name="_ETM_Q13_681260"/>
      <w:bookmarkEnd w:id="7011"/>
      <w:r>
        <w:rPr>
          <w:rtl/>
        </w:rPr>
        <w:t xml:space="preserve">כאשר </w:t>
      </w:r>
      <w:bookmarkStart w:id="7012" w:name="_ETM_Q13_681589"/>
      <w:bookmarkEnd w:id="7012"/>
      <w:r>
        <w:rPr>
          <w:rtl/>
        </w:rPr>
        <w:t xml:space="preserve">מדינה </w:t>
      </w:r>
      <w:bookmarkStart w:id="7013" w:name="_ETM_Q13_682010"/>
      <w:bookmarkEnd w:id="7013"/>
      <w:r>
        <w:rPr>
          <w:rtl/>
        </w:rPr>
        <w:t xml:space="preserve">הופכת </w:t>
      </w:r>
      <w:bookmarkStart w:id="7014" w:name="_ETM_Q13_682489"/>
      <w:bookmarkEnd w:id="7014"/>
      <w:r>
        <w:rPr>
          <w:rtl/>
        </w:rPr>
        <w:t xml:space="preserve">את </w:t>
      </w:r>
      <w:bookmarkStart w:id="7015" w:name="_ETM_Q13_682639"/>
      <w:bookmarkEnd w:id="7015"/>
      <w:r>
        <w:rPr>
          <w:rtl/>
        </w:rPr>
        <w:t xml:space="preserve">העניין </w:t>
      </w:r>
      <w:bookmarkStart w:id="7016" w:name="_ETM_Q13_682939"/>
      <w:bookmarkEnd w:id="7016"/>
      <w:r>
        <w:rPr>
          <w:rtl/>
        </w:rPr>
        <w:t xml:space="preserve">הלאומי </w:t>
      </w:r>
      <w:bookmarkStart w:id="7017" w:name="_ETM_Q13_683449"/>
      <w:bookmarkEnd w:id="7017"/>
      <w:r>
        <w:rPr>
          <w:rtl/>
        </w:rPr>
        <w:t xml:space="preserve">לעניין </w:t>
      </w:r>
      <w:bookmarkStart w:id="7018" w:name="_ETM_Q13_683779"/>
      <w:bookmarkEnd w:id="7018"/>
      <w:r>
        <w:rPr>
          <w:rtl/>
        </w:rPr>
        <w:t>לאומני</w:t>
      </w:r>
      <w:r>
        <w:rPr>
          <w:rFonts w:hint="cs"/>
          <w:rtl/>
        </w:rPr>
        <w:t xml:space="preserve">, ומהחשש </w:t>
      </w:r>
      <w:bookmarkStart w:id="7019" w:name="_ETM_Q13_684989"/>
      <w:bookmarkStart w:id="7020" w:name="_ETM_Q13_685290"/>
      <w:bookmarkStart w:id="7021" w:name="_ETM_Q13_685680"/>
      <w:bookmarkEnd w:id="7019"/>
      <w:bookmarkEnd w:id="7020"/>
      <w:bookmarkEnd w:id="7021"/>
      <w:r>
        <w:rPr>
          <w:rtl/>
        </w:rPr>
        <w:t>ו</w:t>
      </w:r>
      <w:r>
        <w:rPr>
          <w:rFonts w:hint="cs"/>
          <w:rtl/>
        </w:rPr>
        <w:t>מ</w:t>
      </w:r>
      <w:r>
        <w:rPr>
          <w:rtl/>
        </w:rPr>
        <w:t xml:space="preserve">הפחד </w:t>
      </w:r>
      <w:bookmarkStart w:id="7022" w:name="_ETM_Q13_686249"/>
      <w:bookmarkEnd w:id="7022"/>
      <w:r>
        <w:rPr>
          <w:rtl/>
        </w:rPr>
        <w:t xml:space="preserve">מעצמה </w:t>
      </w:r>
      <w:bookmarkStart w:id="7023" w:name="_ETM_Q13_687360"/>
      <w:bookmarkEnd w:id="7023"/>
      <w:r>
        <w:rPr>
          <w:rtl/>
        </w:rPr>
        <w:t xml:space="preserve">היא </w:t>
      </w:r>
      <w:bookmarkStart w:id="7024" w:name="_ETM_Q13_687480"/>
      <w:bookmarkEnd w:id="7024"/>
      <w:r>
        <w:rPr>
          <w:rtl/>
        </w:rPr>
        <w:t xml:space="preserve">מייצרת </w:t>
      </w:r>
      <w:bookmarkStart w:id="7025" w:name="_ETM_Q13_688020"/>
      <w:bookmarkEnd w:id="7025"/>
      <w:r>
        <w:rPr>
          <w:rtl/>
        </w:rPr>
        <w:t xml:space="preserve">לעצמה </w:t>
      </w:r>
      <w:bookmarkStart w:id="7026" w:name="_ETM_Q13_688410"/>
      <w:bookmarkEnd w:id="7026"/>
      <w:r>
        <w:rPr>
          <w:rtl/>
        </w:rPr>
        <w:t xml:space="preserve">כאילו </w:t>
      </w:r>
      <w:bookmarkStart w:id="7027" w:name="_ETM_Q13_688770"/>
      <w:bookmarkEnd w:id="7027"/>
      <w:r>
        <w:rPr>
          <w:rFonts w:hint="cs"/>
          <w:rtl/>
        </w:rPr>
        <w:t>איז</w:t>
      </w:r>
      <w:r>
        <w:rPr>
          <w:rtl/>
        </w:rPr>
        <w:t xml:space="preserve">שהם </w:t>
      </w:r>
      <w:bookmarkStart w:id="7028" w:name="_ETM_Q13_688920"/>
      <w:bookmarkEnd w:id="7028"/>
      <w:r>
        <w:rPr>
          <w:rtl/>
        </w:rPr>
        <w:t>שלייק</w:t>
      </w:r>
      <w:r>
        <w:rPr>
          <w:rFonts w:hint="cs"/>
          <w:rtl/>
        </w:rPr>
        <w:t>ע</w:t>
      </w:r>
      <w:r>
        <w:rPr>
          <w:rtl/>
        </w:rPr>
        <w:t>ס</w:t>
      </w:r>
      <w:r>
        <w:rPr>
          <w:rFonts w:hint="cs"/>
          <w:rtl/>
        </w:rPr>
        <w:t>;</w:t>
      </w:r>
      <w:r>
        <w:rPr>
          <w:rtl/>
        </w:rPr>
        <w:t xml:space="preserve"> </w:t>
      </w:r>
      <w:bookmarkStart w:id="7029" w:name="_ETM_Q13_689550"/>
      <w:bookmarkEnd w:id="7029"/>
      <w:r>
        <w:rPr>
          <w:rtl/>
        </w:rPr>
        <w:t>להגיד</w:t>
      </w:r>
      <w:r w:rsidR="00514206">
        <w:rPr>
          <w:rFonts w:hint="cs"/>
          <w:rtl/>
        </w:rPr>
        <w:t>:</w:t>
      </w:r>
      <w:r>
        <w:rPr>
          <w:rtl/>
        </w:rPr>
        <w:t xml:space="preserve"> </w:t>
      </w:r>
      <w:bookmarkStart w:id="7030" w:name="_ETM_Q13_690270"/>
      <w:bookmarkEnd w:id="7030"/>
      <w:r>
        <w:rPr>
          <w:rtl/>
        </w:rPr>
        <w:t>ה</w:t>
      </w:r>
      <w:r>
        <w:rPr>
          <w:rFonts w:hint="cs"/>
          <w:rtl/>
        </w:rPr>
        <w:t>י</w:t>
      </w:r>
      <w:r>
        <w:rPr>
          <w:rtl/>
        </w:rPr>
        <w:t xml:space="preserve">נה </w:t>
      </w:r>
      <w:bookmarkStart w:id="7031" w:name="_ETM_Q13_690570"/>
      <w:bookmarkEnd w:id="7031"/>
      <w:r>
        <w:rPr>
          <w:rtl/>
        </w:rPr>
        <w:t>אנחנו</w:t>
      </w:r>
      <w:r>
        <w:rPr>
          <w:rFonts w:hint="cs"/>
          <w:rtl/>
        </w:rPr>
        <w:t>.</w:t>
      </w:r>
    </w:p>
    <w:p w:rsidR="00B73512" w:rsidRDefault="00B73512" w:rsidP="00A237EC">
      <w:pPr>
        <w:rPr>
          <w:rtl/>
        </w:rPr>
      </w:pPr>
    </w:p>
    <w:p w:rsidR="00B73512" w:rsidRDefault="00B73512" w:rsidP="00514206">
      <w:pPr>
        <w:rPr>
          <w:rtl/>
        </w:rPr>
      </w:pPr>
      <w:bookmarkStart w:id="7032" w:name="_ETM_Q13_691000"/>
      <w:bookmarkStart w:id="7033" w:name="_ETM_Q13_692370"/>
      <w:bookmarkEnd w:id="7032"/>
      <w:bookmarkEnd w:id="7033"/>
      <w:r>
        <w:rPr>
          <w:rtl/>
        </w:rPr>
        <w:t xml:space="preserve">אנחנו </w:t>
      </w:r>
      <w:bookmarkStart w:id="7034" w:name="_ETM_Q13_692639"/>
      <w:bookmarkEnd w:id="7034"/>
      <w:r>
        <w:rPr>
          <w:rtl/>
        </w:rPr>
        <w:t xml:space="preserve">צריכים </w:t>
      </w:r>
      <w:bookmarkStart w:id="7035" w:name="_ETM_Q13_692819"/>
      <w:bookmarkEnd w:id="7035"/>
      <w:r>
        <w:rPr>
          <w:rtl/>
        </w:rPr>
        <w:t xml:space="preserve">לעשות </w:t>
      </w:r>
      <w:bookmarkStart w:id="7036" w:name="_ETM_Q13_693029"/>
      <w:bookmarkEnd w:id="7036"/>
      <w:r>
        <w:rPr>
          <w:rtl/>
        </w:rPr>
        <w:t xml:space="preserve">את </w:t>
      </w:r>
      <w:bookmarkStart w:id="7037" w:name="_ETM_Q13_693150"/>
      <w:bookmarkEnd w:id="7037"/>
      <w:r>
        <w:rPr>
          <w:rtl/>
        </w:rPr>
        <w:t xml:space="preserve">השינוי </w:t>
      </w:r>
      <w:bookmarkStart w:id="7038" w:name="_ETM_Q13_693510"/>
      <w:bookmarkEnd w:id="7038"/>
      <w:r>
        <w:rPr>
          <w:rtl/>
        </w:rPr>
        <w:t>הזה</w:t>
      </w:r>
      <w:r>
        <w:rPr>
          <w:rFonts w:hint="cs"/>
          <w:rtl/>
        </w:rPr>
        <w:t>.</w:t>
      </w:r>
      <w:r>
        <w:rPr>
          <w:rtl/>
        </w:rPr>
        <w:t xml:space="preserve"> </w:t>
      </w:r>
      <w:bookmarkStart w:id="7039" w:name="_ETM_Q13_695130"/>
      <w:bookmarkEnd w:id="7039"/>
      <w:r>
        <w:rPr>
          <w:rtl/>
        </w:rPr>
        <w:t xml:space="preserve">חוק </w:t>
      </w:r>
      <w:bookmarkStart w:id="7040" w:name="_ETM_Q13_695400"/>
      <w:bookmarkEnd w:id="7040"/>
      <w:r>
        <w:rPr>
          <w:rtl/>
        </w:rPr>
        <w:t xml:space="preserve">הלאום </w:t>
      </w:r>
      <w:bookmarkStart w:id="7041" w:name="_ETM_Q13_695760"/>
      <w:bookmarkEnd w:id="7041"/>
      <w:r>
        <w:rPr>
          <w:rFonts w:hint="cs"/>
          <w:rtl/>
        </w:rPr>
        <w:t>–</w:t>
      </w:r>
      <w:bookmarkStart w:id="7042" w:name="_ETM_Q13_696000"/>
      <w:bookmarkEnd w:id="7042"/>
      <w:r>
        <w:rPr>
          <w:rFonts w:hint="cs"/>
          <w:rtl/>
        </w:rPr>
        <w:t xml:space="preserve"> </w:t>
      </w:r>
      <w:r>
        <w:rPr>
          <w:rtl/>
        </w:rPr>
        <w:t xml:space="preserve">ואני </w:t>
      </w:r>
      <w:bookmarkStart w:id="7043" w:name="_ETM_Q13_695970"/>
      <w:bookmarkEnd w:id="7043"/>
      <w:r>
        <w:rPr>
          <w:rtl/>
        </w:rPr>
        <w:t xml:space="preserve">אומר </w:t>
      </w:r>
      <w:bookmarkStart w:id="7044" w:name="_ETM_Q13_696150"/>
      <w:bookmarkEnd w:id="7044"/>
      <w:r>
        <w:rPr>
          <w:rtl/>
        </w:rPr>
        <w:t xml:space="preserve">את </w:t>
      </w:r>
      <w:bookmarkStart w:id="7045" w:name="_ETM_Q13_696270"/>
      <w:bookmarkEnd w:id="7045"/>
      <w:r>
        <w:rPr>
          <w:rtl/>
        </w:rPr>
        <w:t xml:space="preserve">זה </w:t>
      </w:r>
      <w:bookmarkStart w:id="7046" w:name="_ETM_Q13_697250"/>
      <w:bookmarkEnd w:id="7046"/>
      <w:r>
        <w:rPr>
          <w:rtl/>
        </w:rPr>
        <w:t xml:space="preserve">מתוך </w:t>
      </w:r>
      <w:bookmarkStart w:id="7047" w:name="_ETM_Q13_697640"/>
      <w:bookmarkEnd w:id="7047"/>
      <w:r>
        <w:rPr>
          <w:rtl/>
        </w:rPr>
        <w:t xml:space="preserve">הערכים </w:t>
      </w:r>
      <w:bookmarkStart w:id="7048" w:name="_ETM_Q13_698000"/>
      <w:bookmarkEnd w:id="7048"/>
      <w:r>
        <w:rPr>
          <w:rtl/>
        </w:rPr>
        <w:t>היהודיים</w:t>
      </w:r>
      <w:bookmarkStart w:id="7049" w:name="_ETM_Q13_699470"/>
      <w:bookmarkEnd w:id="7049"/>
      <w:r>
        <w:rPr>
          <w:rFonts w:hint="cs"/>
          <w:rtl/>
        </w:rPr>
        <w:t xml:space="preserve">, </w:t>
      </w:r>
      <w:r>
        <w:rPr>
          <w:rtl/>
        </w:rPr>
        <w:t xml:space="preserve">שחל </w:t>
      </w:r>
      <w:bookmarkStart w:id="7050" w:name="_ETM_Q13_699890"/>
      <w:bookmarkEnd w:id="7050"/>
      <w:r>
        <w:rPr>
          <w:rtl/>
        </w:rPr>
        <w:t xml:space="preserve">בהם </w:t>
      </w:r>
      <w:bookmarkStart w:id="7051" w:name="_ETM_Q13_700100"/>
      <w:bookmarkEnd w:id="7051"/>
      <w:r>
        <w:rPr>
          <w:rtl/>
        </w:rPr>
        <w:t xml:space="preserve">שיבוש </w:t>
      </w:r>
      <w:bookmarkStart w:id="7052" w:name="_ETM_Q13_700580"/>
      <w:bookmarkEnd w:id="7052"/>
      <w:r>
        <w:rPr>
          <w:rFonts w:hint="cs"/>
          <w:rtl/>
        </w:rPr>
        <w:t xml:space="preserve">עמוק. </w:t>
      </w:r>
      <w:bookmarkStart w:id="7053" w:name="_ETM_Q13_700940"/>
      <w:bookmarkEnd w:id="7053"/>
      <w:r>
        <w:rPr>
          <w:rtl/>
        </w:rPr>
        <w:t>כן</w:t>
      </w:r>
      <w:r>
        <w:rPr>
          <w:rFonts w:hint="cs"/>
          <w:rtl/>
        </w:rPr>
        <w:t>,</w:t>
      </w:r>
      <w:r>
        <w:rPr>
          <w:rtl/>
        </w:rPr>
        <w:t xml:space="preserve"> </w:t>
      </w:r>
      <w:bookmarkStart w:id="7054" w:name="_ETM_Q13_701210"/>
      <w:bookmarkEnd w:id="7054"/>
      <w:r>
        <w:rPr>
          <w:rtl/>
        </w:rPr>
        <w:t>כן</w:t>
      </w:r>
      <w:r>
        <w:rPr>
          <w:rFonts w:hint="cs"/>
          <w:rtl/>
        </w:rPr>
        <w:t>,</w:t>
      </w:r>
      <w:r>
        <w:rPr>
          <w:rtl/>
        </w:rPr>
        <w:t xml:space="preserve"> </w:t>
      </w:r>
      <w:bookmarkStart w:id="7055" w:name="_ETM_Q13_701450"/>
      <w:bookmarkEnd w:id="7055"/>
      <w:r>
        <w:rPr>
          <w:rtl/>
        </w:rPr>
        <w:t>שי</w:t>
      </w:r>
      <w:r>
        <w:rPr>
          <w:rFonts w:hint="cs"/>
          <w:rtl/>
        </w:rPr>
        <w:t>ב</w:t>
      </w:r>
      <w:r>
        <w:rPr>
          <w:rtl/>
        </w:rPr>
        <w:t xml:space="preserve">וש </w:t>
      </w:r>
      <w:bookmarkStart w:id="7056" w:name="_ETM_Q13_701900"/>
      <w:bookmarkEnd w:id="7056"/>
      <w:r>
        <w:rPr>
          <w:rtl/>
        </w:rPr>
        <w:t xml:space="preserve">עמוק </w:t>
      </w:r>
      <w:bookmarkStart w:id="7057" w:name="_ETM_Q13_702200"/>
      <w:bookmarkEnd w:id="7057"/>
      <w:r>
        <w:rPr>
          <w:rtl/>
        </w:rPr>
        <w:t xml:space="preserve">בבית </w:t>
      </w:r>
      <w:bookmarkStart w:id="7058" w:name="_ETM_Q13_702620"/>
      <w:bookmarkEnd w:id="7058"/>
      <w:r>
        <w:rPr>
          <w:rtl/>
        </w:rPr>
        <w:t>הזה</w:t>
      </w:r>
      <w:r>
        <w:rPr>
          <w:rFonts w:hint="cs"/>
          <w:rtl/>
        </w:rPr>
        <w:t>,</w:t>
      </w:r>
      <w:r>
        <w:rPr>
          <w:rtl/>
        </w:rPr>
        <w:t xml:space="preserve"> </w:t>
      </w:r>
      <w:bookmarkStart w:id="7059" w:name="_ETM_Q13_703469"/>
      <w:bookmarkEnd w:id="7059"/>
      <w:r>
        <w:rPr>
          <w:rtl/>
        </w:rPr>
        <w:t xml:space="preserve">במפלגות </w:t>
      </w:r>
      <w:bookmarkStart w:id="7060" w:name="_ETM_Q13_704159"/>
      <w:bookmarkEnd w:id="7060"/>
      <w:r>
        <w:rPr>
          <w:rtl/>
        </w:rPr>
        <w:t>השלטון</w:t>
      </w:r>
      <w:r>
        <w:rPr>
          <w:rFonts w:hint="cs"/>
          <w:rtl/>
        </w:rPr>
        <w:t>,</w:t>
      </w:r>
      <w:r>
        <w:rPr>
          <w:rtl/>
        </w:rPr>
        <w:t xml:space="preserve"> </w:t>
      </w:r>
      <w:bookmarkStart w:id="7061" w:name="_ETM_Q13_704609"/>
      <w:bookmarkEnd w:id="7061"/>
      <w:r>
        <w:rPr>
          <w:rtl/>
        </w:rPr>
        <w:t xml:space="preserve">גם </w:t>
      </w:r>
      <w:bookmarkStart w:id="7062" w:name="_ETM_Q13_704790"/>
      <w:bookmarkEnd w:id="7062"/>
      <w:r>
        <w:rPr>
          <w:rFonts w:hint="cs"/>
          <w:rtl/>
        </w:rPr>
        <w:t>ב</w:t>
      </w:r>
      <w:r>
        <w:rPr>
          <w:rtl/>
        </w:rPr>
        <w:t xml:space="preserve">מפלגת </w:t>
      </w:r>
      <w:bookmarkStart w:id="7063" w:name="_ETM_Q13_705059"/>
      <w:bookmarkEnd w:id="7063"/>
      <w:r>
        <w:rPr>
          <w:rtl/>
        </w:rPr>
        <w:t xml:space="preserve">השלטון </w:t>
      </w:r>
      <w:bookmarkStart w:id="7064" w:name="_ETM_Q13_705480"/>
      <w:bookmarkEnd w:id="7064"/>
      <w:r>
        <w:rPr>
          <w:rtl/>
        </w:rPr>
        <w:t>הזו</w:t>
      </w:r>
      <w:bookmarkStart w:id="7065" w:name="_ETM_Q13_706599"/>
      <w:bookmarkEnd w:id="7065"/>
      <w:r>
        <w:rPr>
          <w:rFonts w:hint="cs"/>
          <w:rtl/>
        </w:rPr>
        <w:t xml:space="preserve">. </w:t>
      </w:r>
      <w:r>
        <w:rPr>
          <w:rtl/>
        </w:rPr>
        <w:t xml:space="preserve">שיבוש </w:t>
      </w:r>
      <w:bookmarkStart w:id="7066" w:name="_ETM_Q13_707049"/>
      <w:bookmarkEnd w:id="7066"/>
      <w:r>
        <w:rPr>
          <w:rtl/>
        </w:rPr>
        <w:t>עמוק</w:t>
      </w:r>
      <w:r>
        <w:rPr>
          <w:rFonts w:hint="cs"/>
          <w:rtl/>
        </w:rPr>
        <w:t>,</w:t>
      </w:r>
      <w:r>
        <w:rPr>
          <w:rtl/>
        </w:rPr>
        <w:t xml:space="preserve"> </w:t>
      </w:r>
      <w:bookmarkStart w:id="7067" w:name="_ETM_Q13_709050"/>
      <w:bookmarkEnd w:id="7067"/>
      <w:r>
        <w:rPr>
          <w:rFonts w:hint="cs"/>
          <w:rtl/>
        </w:rPr>
        <w:t>ו</w:t>
      </w:r>
      <w:r>
        <w:rPr>
          <w:rtl/>
        </w:rPr>
        <w:t xml:space="preserve">אז </w:t>
      </w:r>
      <w:bookmarkStart w:id="7068" w:name="_ETM_Q13_709320"/>
      <w:bookmarkEnd w:id="7068"/>
      <w:r>
        <w:rPr>
          <w:rtl/>
        </w:rPr>
        <w:t xml:space="preserve">חקיקתו </w:t>
      </w:r>
      <w:bookmarkStart w:id="7069" w:name="_ETM_Q13_709770"/>
      <w:bookmarkEnd w:id="7069"/>
      <w:r>
        <w:rPr>
          <w:rtl/>
        </w:rPr>
        <w:t xml:space="preserve">של </w:t>
      </w:r>
      <w:bookmarkStart w:id="7070" w:name="_ETM_Q13_709920"/>
      <w:bookmarkEnd w:id="7070"/>
      <w:r>
        <w:rPr>
          <w:rtl/>
        </w:rPr>
        <w:t xml:space="preserve">חוק </w:t>
      </w:r>
      <w:bookmarkStart w:id="7071" w:name="_ETM_Q13_710160"/>
      <w:bookmarkEnd w:id="7071"/>
      <w:r>
        <w:rPr>
          <w:rtl/>
        </w:rPr>
        <w:t>זה</w:t>
      </w:r>
      <w:r w:rsidR="00514206">
        <w:rPr>
          <w:rFonts w:hint="cs"/>
          <w:rtl/>
        </w:rPr>
        <w:t>;</w:t>
      </w:r>
      <w:r>
        <w:rPr>
          <w:rtl/>
        </w:rPr>
        <w:t xml:space="preserve"> </w:t>
      </w:r>
      <w:bookmarkStart w:id="7072" w:name="_ETM_Q13_711099"/>
      <w:bookmarkEnd w:id="7072"/>
      <w:r>
        <w:rPr>
          <w:rtl/>
        </w:rPr>
        <w:t xml:space="preserve">שיבוש </w:t>
      </w:r>
      <w:bookmarkStart w:id="7073" w:name="_ETM_Q13_711579"/>
      <w:bookmarkEnd w:id="7073"/>
      <w:r>
        <w:rPr>
          <w:rFonts w:hint="cs"/>
          <w:rtl/>
        </w:rPr>
        <w:t>ש</w:t>
      </w:r>
      <w:r>
        <w:rPr>
          <w:rtl/>
        </w:rPr>
        <w:t>בין</w:t>
      </w:r>
      <w:r>
        <w:rPr>
          <w:rFonts w:hint="cs"/>
          <w:rtl/>
        </w:rPr>
        <w:t xml:space="preserve"> </w:t>
      </w:r>
      <w:r>
        <w:rPr>
          <w:rtl/>
        </w:rPr>
        <w:t xml:space="preserve">לאומי </w:t>
      </w:r>
      <w:bookmarkStart w:id="7074" w:name="_ETM_Q13_712970"/>
      <w:bookmarkEnd w:id="7074"/>
      <w:r>
        <w:rPr>
          <w:rtl/>
        </w:rPr>
        <w:t>ל</w:t>
      </w:r>
      <w:r>
        <w:rPr>
          <w:rFonts w:hint="cs"/>
          <w:rtl/>
        </w:rPr>
        <w:t xml:space="preserve">לאומני. </w:t>
      </w:r>
    </w:p>
    <w:p w:rsidR="00B73512" w:rsidRDefault="00B73512" w:rsidP="00A237EC">
      <w:pPr>
        <w:rPr>
          <w:rtl/>
        </w:rPr>
      </w:pPr>
    </w:p>
    <w:p w:rsidR="00B73512" w:rsidRDefault="00B73512" w:rsidP="001D5463">
      <w:pPr>
        <w:rPr>
          <w:rtl/>
        </w:rPr>
      </w:pPr>
      <w:bookmarkStart w:id="7075" w:name="_ETM_Q13_716000"/>
      <w:bookmarkStart w:id="7076" w:name="_ETM_Q13_713420"/>
      <w:bookmarkStart w:id="7077" w:name="_ETM_Q13_714900"/>
      <w:bookmarkEnd w:id="7075"/>
      <w:bookmarkEnd w:id="7076"/>
      <w:bookmarkEnd w:id="7077"/>
      <w:r>
        <w:rPr>
          <w:rtl/>
        </w:rPr>
        <w:t xml:space="preserve">שוויון </w:t>
      </w:r>
      <w:bookmarkStart w:id="7078" w:name="_ETM_Q13_715349"/>
      <w:bookmarkEnd w:id="7078"/>
      <w:r>
        <w:rPr>
          <w:rtl/>
        </w:rPr>
        <w:t xml:space="preserve">אזרחי </w:t>
      </w:r>
      <w:bookmarkStart w:id="7079" w:name="_ETM_Q13_715829"/>
      <w:bookmarkEnd w:id="7079"/>
      <w:r>
        <w:rPr>
          <w:rtl/>
        </w:rPr>
        <w:t xml:space="preserve">לאזרחים </w:t>
      </w:r>
      <w:bookmarkStart w:id="7080" w:name="_ETM_Q13_716760"/>
      <w:bookmarkEnd w:id="7080"/>
      <w:r>
        <w:rPr>
          <w:rtl/>
        </w:rPr>
        <w:t xml:space="preserve">כולם </w:t>
      </w:r>
      <w:bookmarkStart w:id="7081" w:name="_ETM_Q13_717720"/>
      <w:bookmarkEnd w:id="7081"/>
      <w:r>
        <w:rPr>
          <w:rtl/>
        </w:rPr>
        <w:t xml:space="preserve">הוא </w:t>
      </w:r>
      <w:bookmarkStart w:id="7082" w:name="_ETM_Q13_717840"/>
      <w:bookmarkEnd w:id="7082"/>
      <w:r>
        <w:rPr>
          <w:rtl/>
        </w:rPr>
        <w:t xml:space="preserve">נשמת </w:t>
      </w:r>
      <w:bookmarkStart w:id="7083" w:name="_ETM_Q13_718260"/>
      <w:bookmarkEnd w:id="7083"/>
      <w:r>
        <w:rPr>
          <w:rtl/>
        </w:rPr>
        <w:t xml:space="preserve">אפה </w:t>
      </w:r>
      <w:bookmarkStart w:id="7084" w:name="_ETM_Q13_718470"/>
      <w:bookmarkEnd w:id="7084"/>
      <w:r>
        <w:rPr>
          <w:rtl/>
        </w:rPr>
        <w:t xml:space="preserve">של </w:t>
      </w:r>
      <w:bookmarkStart w:id="7085" w:name="_ETM_Q13_718620"/>
      <w:bookmarkEnd w:id="7085"/>
      <w:r>
        <w:rPr>
          <w:rtl/>
        </w:rPr>
        <w:t>דמוקרטיה</w:t>
      </w:r>
      <w:r>
        <w:rPr>
          <w:rFonts w:hint="cs"/>
          <w:rtl/>
        </w:rPr>
        <w:t>.</w:t>
      </w:r>
      <w:r>
        <w:rPr>
          <w:rtl/>
        </w:rPr>
        <w:t xml:space="preserve"> </w:t>
      </w:r>
      <w:bookmarkStart w:id="7086" w:name="_ETM_Q13_719780"/>
      <w:bookmarkEnd w:id="7086"/>
      <w:r>
        <w:rPr>
          <w:rtl/>
        </w:rPr>
        <w:t xml:space="preserve">חוק </w:t>
      </w:r>
      <w:bookmarkStart w:id="7087" w:name="_ETM_Q13_720140"/>
      <w:bookmarkEnd w:id="7087"/>
      <w:r>
        <w:rPr>
          <w:rtl/>
        </w:rPr>
        <w:t xml:space="preserve">הלאום </w:t>
      </w:r>
      <w:bookmarkStart w:id="7088" w:name="_ETM_Q13_720380"/>
      <w:bookmarkEnd w:id="7088"/>
      <w:r>
        <w:rPr>
          <w:rtl/>
        </w:rPr>
        <w:t xml:space="preserve">פוגע </w:t>
      </w:r>
      <w:bookmarkStart w:id="7089" w:name="_ETM_Q13_720770"/>
      <w:bookmarkEnd w:id="7089"/>
      <w:r>
        <w:rPr>
          <w:rtl/>
        </w:rPr>
        <w:t>בה</w:t>
      </w:r>
      <w:r>
        <w:rPr>
          <w:rFonts w:hint="cs"/>
          <w:rtl/>
        </w:rPr>
        <w:t>. ה</w:t>
      </w:r>
      <w:r>
        <w:rPr>
          <w:rtl/>
        </w:rPr>
        <w:t xml:space="preserve">רגישות </w:t>
      </w:r>
      <w:bookmarkStart w:id="7090" w:name="_ETM_Q13_722679"/>
      <w:bookmarkEnd w:id="7090"/>
      <w:r>
        <w:rPr>
          <w:rtl/>
        </w:rPr>
        <w:t xml:space="preserve">לקבוצות </w:t>
      </w:r>
      <w:bookmarkStart w:id="7091" w:name="_ETM_Q13_723099"/>
      <w:bookmarkEnd w:id="7091"/>
      <w:r>
        <w:rPr>
          <w:rtl/>
        </w:rPr>
        <w:t xml:space="preserve">מיעוט </w:t>
      </w:r>
      <w:bookmarkStart w:id="7092" w:name="_ETM_Q13_723550"/>
      <w:bookmarkEnd w:id="7092"/>
      <w:r>
        <w:rPr>
          <w:rtl/>
        </w:rPr>
        <w:t xml:space="preserve">קיימת </w:t>
      </w:r>
      <w:bookmarkStart w:id="7093" w:name="_ETM_Q13_723910"/>
      <w:bookmarkEnd w:id="7093"/>
      <w:r>
        <w:rPr>
          <w:rtl/>
        </w:rPr>
        <w:t xml:space="preserve">בכל </w:t>
      </w:r>
      <w:bookmarkStart w:id="7094" w:name="_ETM_Q13_724179"/>
      <w:bookmarkEnd w:id="7094"/>
      <w:r>
        <w:rPr>
          <w:rtl/>
        </w:rPr>
        <w:t>דמוקרטיה</w:t>
      </w:r>
      <w:r>
        <w:rPr>
          <w:rFonts w:hint="cs"/>
          <w:rtl/>
        </w:rPr>
        <w:t>,</w:t>
      </w:r>
      <w:r>
        <w:rPr>
          <w:rtl/>
        </w:rPr>
        <w:t xml:space="preserve"> </w:t>
      </w:r>
      <w:bookmarkStart w:id="7095" w:name="_ETM_Q13_724929"/>
      <w:bookmarkEnd w:id="7095"/>
      <w:r>
        <w:rPr>
          <w:rtl/>
        </w:rPr>
        <w:t xml:space="preserve">ובמיוחד </w:t>
      </w:r>
      <w:bookmarkStart w:id="7096" w:name="_ETM_Q13_725530"/>
      <w:bookmarkEnd w:id="7096"/>
      <w:r>
        <w:rPr>
          <w:rtl/>
        </w:rPr>
        <w:t>במדינ</w:t>
      </w:r>
      <w:r>
        <w:rPr>
          <w:rFonts w:hint="cs"/>
          <w:rtl/>
        </w:rPr>
        <w:t>ו</w:t>
      </w:r>
      <w:r>
        <w:rPr>
          <w:rtl/>
        </w:rPr>
        <w:t xml:space="preserve">ת </w:t>
      </w:r>
      <w:bookmarkStart w:id="7097" w:name="_ETM_Q13_725920"/>
      <w:bookmarkEnd w:id="7097"/>
      <w:r>
        <w:rPr>
          <w:rtl/>
        </w:rPr>
        <w:t xml:space="preserve">לאום </w:t>
      </w:r>
      <w:bookmarkStart w:id="7098" w:name="_ETM_Q13_727640"/>
      <w:bookmarkEnd w:id="7098"/>
      <w:r>
        <w:rPr>
          <w:rFonts w:hint="cs"/>
          <w:rtl/>
        </w:rPr>
        <w:t xml:space="preserve">אתניות; </w:t>
      </w:r>
      <w:r>
        <w:rPr>
          <w:rtl/>
        </w:rPr>
        <w:t xml:space="preserve">אלה </w:t>
      </w:r>
      <w:bookmarkStart w:id="7099" w:name="_ETM_Q13_727849"/>
      <w:bookmarkEnd w:id="7099"/>
      <w:r>
        <w:rPr>
          <w:rFonts w:hint="cs"/>
          <w:rtl/>
        </w:rPr>
        <w:t>א</w:t>
      </w:r>
      <w:r>
        <w:rPr>
          <w:rtl/>
        </w:rPr>
        <w:t>ש</w:t>
      </w:r>
      <w:r>
        <w:rPr>
          <w:rFonts w:hint="cs"/>
          <w:rtl/>
        </w:rPr>
        <w:t xml:space="preserve">ר מבטיחות בחוקתן </w:t>
      </w:r>
      <w:bookmarkStart w:id="7100" w:name="_ETM_Q13_729110"/>
      <w:bookmarkEnd w:id="7100"/>
      <w:r>
        <w:rPr>
          <w:rtl/>
        </w:rPr>
        <w:t xml:space="preserve">שוויון </w:t>
      </w:r>
      <w:bookmarkStart w:id="7101" w:name="_ETM_Q13_729439"/>
      <w:bookmarkEnd w:id="7101"/>
      <w:r>
        <w:rPr>
          <w:rtl/>
        </w:rPr>
        <w:t xml:space="preserve">זכויות </w:t>
      </w:r>
      <w:bookmarkStart w:id="7102" w:name="_ETM_Q13_729860"/>
      <w:bookmarkEnd w:id="7102"/>
      <w:r>
        <w:rPr>
          <w:rtl/>
        </w:rPr>
        <w:t xml:space="preserve">לכלל </w:t>
      </w:r>
      <w:bookmarkStart w:id="7103" w:name="_ETM_Q13_730220"/>
      <w:bookmarkEnd w:id="7103"/>
      <w:r>
        <w:rPr>
          <w:rtl/>
        </w:rPr>
        <w:t>האזרחים</w:t>
      </w:r>
      <w:r>
        <w:rPr>
          <w:rFonts w:hint="cs"/>
          <w:rtl/>
        </w:rPr>
        <w:t>.</w:t>
      </w:r>
      <w:r>
        <w:rPr>
          <w:rtl/>
        </w:rPr>
        <w:t xml:space="preserve"> </w:t>
      </w:r>
      <w:bookmarkStart w:id="7104" w:name="_ETM_Q13_731700"/>
      <w:bookmarkEnd w:id="7104"/>
      <w:r>
        <w:rPr>
          <w:rtl/>
        </w:rPr>
        <w:t xml:space="preserve">ערך </w:t>
      </w:r>
      <w:bookmarkStart w:id="7105" w:name="_ETM_Q13_731940"/>
      <w:bookmarkEnd w:id="7105"/>
      <w:r>
        <w:rPr>
          <w:rtl/>
        </w:rPr>
        <w:t xml:space="preserve">השוויון </w:t>
      </w:r>
      <w:bookmarkStart w:id="7106" w:name="_ETM_Q13_732420"/>
      <w:bookmarkEnd w:id="7106"/>
      <w:r>
        <w:rPr>
          <w:rFonts w:hint="cs"/>
          <w:rtl/>
        </w:rPr>
        <w:t>מהווה</w:t>
      </w:r>
      <w:r>
        <w:rPr>
          <w:rtl/>
        </w:rPr>
        <w:t xml:space="preserve"> </w:t>
      </w:r>
      <w:bookmarkStart w:id="7107" w:name="_ETM_Q13_732790"/>
      <w:bookmarkEnd w:id="7107"/>
      <w:r>
        <w:rPr>
          <w:rtl/>
        </w:rPr>
        <w:t xml:space="preserve">חלק </w:t>
      </w:r>
      <w:bookmarkStart w:id="7108" w:name="_ETM_Q13_733030"/>
      <w:bookmarkEnd w:id="7108"/>
      <w:r>
        <w:rPr>
          <w:rtl/>
        </w:rPr>
        <w:t xml:space="preserve">חשוב </w:t>
      </w:r>
      <w:bookmarkStart w:id="7109" w:name="_ETM_Q13_733390"/>
      <w:bookmarkEnd w:id="7109"/>
      <w:r>
        <w:rPr>
          <w:rtl/>
        </w:rPr>
        <w:t xml:space="preserve">מתעודת </w:t>
      </w:r>
      <w:bookmarkStart w:id="7110" w:name="_ETM_Q13_733780"/>
      <w:bookmarkEnd w:id="7110"/>
      <w:r>
        <w:rPr>
          <w:rtl/>
        </w:rPr>
        <w:t xml:space="preserve">הזהות </w:t>
      </w:r>
      <w:bookmarkStart w:id="7111" w:name="_ETM_Q13_734590"/>
      <w:bookmarkEnd w:id="7111"/>
      <w:r>
        <w:rPr>
          <w:rtl/>
        </w:rPr>
        <w:t xml:space="preserve">הערכית </w:t>
      </w:r>
      <w:bookmarkStart w:id="7112" w:name="_ETM_Q13_735590"/>
      <w:bookmarkEnd w:id="7112"/>
      <w:r>
        <w:rPr>
          <w:rtl/>
        </w:rPr>
        <w:t xml:space="preserve">של </w:t>
      </w:r>
      <w:bookmarkStart w:id="7113" w:name="_ETM_Q13_735799"/>
      <w:bookmarkEnd w:id="7113"/>
      <w:r>
        <w:rPr>
          <w:rtl/>
        </w:rPr>
        <w:t>המדינה</w:t>
      </w:r>
      <w:r>
        <w:rPr>
          <w:rFonts w:hint="cs"/>
          <w:rtl/>
        </w:rPr>
        <w:t>,</w:t>
      </w:r>
      <w:r>
        <w:rPr>
          <w:rtl/>
        </w:rPr>
        <w:t xml:space="preserve"> </w:t>
      </w:r>
      <w:bookmarkStart w:id="7114" w:name="_ETM_Q13_736250"/>
      <w:bookmarkEnd w:id="7114"/>
      <w:r>
        <w:rPr>
          <w:rFonts w:hint="cs"/>
          <w:rtl/>
        </w:rPr>
        <w:t>ש</w:t>
      </w:r>
      <w:r>
        <w:rPr>
          <w:rtl/>
        </w:rPr>
        <w:t xml:space="preserve">עליה </w:t>
      </w:r>
      <w:bookmarkStart w:id="7115" w:name="_ETM_Q13_736460"/>
      <w:bookmarkEnd w:id="7115"/>
      <w:r>
        <w:rPr>
          <w:rtl/>
        </w:rPr>
        <w:t xml:space="preserve">צריך </w:t>
      </w:r>
      <w:bookmarkStart w:id="7116" w:name="_ETM_Q13_736729"/>
      <w:bookmarkEnd w:id="7116"/>
      <w:r>
        <w:rPr>
          <w:rtl/>
        </w:rPr>
        <w:t xml:space="preserve">לשמור </w:t>
      </w:r>
      <w:bookmarkStart w:id="7117" w:name="_ETM_Q13_737090"/>
      <w:bookmarkEnd w:id="7117"/>
      <w:r>
        <w:rPr>
          <w:rtl/>
        </w:rPr>
        <w:t xml:space="preserve">מכל </w:t>
      </w:r>
      <w:bookmarkStart w:id="7118" w:name="_ETM_Q13_737419"/>
      <w:bookmarkEnd w:id="7118"/>
      <w:r>
        <w:rPr>
          <w:rtl/>
        </w:rPr>
        <w:t>משמר</w:t>
      </w:r>
      <w:r>
        <w:rPr>
          <w:rFonts w:hint="cs"/>
          <w:rtl/>
        </w:rPr>
        <w:t xml:space="preserve">. </w:t>
      </w:r>
      <w:bookmarkStart w:id="7119" w:name="_ETM_Q13_737000"/>
      <w:bookmarkStart w:id="7120" w:name="_ETM_Q13_738610"/>
      <w:bookmarkEnd w:id="7119"/>
      <w:bookmarkEnd w:id="7120"/>
      <w:r>
        <w:rPr>
          <w:rtl/>
        </w:rPr>
        <w:t xml:space="preserve">יש </w:t>
      </w:r>
      <w:bookmarkStart w:id="7121" w:name="_ETM_Q13_738820"/>
      <w:bookmarkEnd w:id="7121"/>
      <w:r>
        <w:rPr>
          <w:rtl/>
        </w:rPr>
        <w:t xml:space="preserve">לשמור </w:t>
      </w:r>
      <w:bookmarkStart w:id="7122" w:name="_ETM_Q13_739179"/>
      <w:bookmarkEnd w:id="7122"/>
      <w:r>
        <w:rPr>
          <w:rtl/>
        </w:rPr>
        <w:t xml:space="preserve">על </w:t>
      </w:r>
      <w:bookmarkStart w:id="7123" w:name="_ETM_Q13_739270"/>
      <w:bookmarkEnd w:id="7123"/>
      <w:r>
        <w:rPr>
          <w:rtl/>
        </w:rPr>
        <w:t xml:space="preserve">ישראל </w:t>
      </w:r>
      <w:bookmarkStart w:id="7124" w:name="_ETM_Q13_739720"/>
      <w:bookmarkEnd w:id="7124"/>
      <w:r>
        <w:rPr>
          <w:rtl/>
        </w:rPr>
        <w:t>כ</w:t>
      </w:r>
      <w:bookmarkStart w:id="7125" w:name="_ETM_Q13_739840"/>
      <w:bookmarkEnd w:id="7125"/>
      <w:r>
        <w:rPr>
          <w:rtl/>
        </w:rPr>
        <w:t xml:space="preserve">מדינה </w:t>
      </w:r>
      <w:bookmarkStart w:id="7126" w:name="_ETM_Q13_740110"/>
      <w:bookmarkEnd w:id="7126"/>
      <w:r>
        <w:rPr>
          <w:rtl/>
        </w:rPr>
        <w:t xml:space="preserve">שוויונית </w:t>
      </w:r>
      <w:bookmarkStart w:id="7127" w:name="_ETM_Q13_740740"/>
      <w:bookmarkEnd w:id="7127"/>
      <w:r>
        <w:rPr>
          <w:rtl/>
        </w:rPr>
        <w:t>ודמוקרטית</w:t>
      </w:r>
      <w:r>
        <w:rPr>
          <w:rFonts w:hint="cs"/>
          <w:rtl/>
        </w:rPr>
        <w:t>,</w:t>
      </w:r>
      <w:r>
        <w:rPr>
          <w:rtl/>
        </w:rPr>
        <w:t xml:space="preserve"> </w:t>
      </w:r>
      <w:bookmarkStart w:id="7128" w:name="_ETM_Q13_742449"/>
      <w:bookmarkEnd w:id="7128"/>
      <w:r>
        <w:rPr>
          <w:rtl/>
        </w:rPr>
        <w:t xml:space="preserve">ברוח </w:t>
      </w:r>
      <w:bookmarkStart w:id="7129" w:name="_ETM_Q13_742870"/>
      <w:bookmarkEnd w:id="7129"/>
      <w:r>
        <w:rPr>
          <w:rtl/>
        </w:rPr>
        <w:t xml:space="preserve">חזונם </w:t>
      </w:r>
      <w:bookmarkStart w:id="7130" w:name="_ETM_Q13_743289"/>
      <w:bookmarkEnd w:id="7130"/>
      <w:r>
        <w:rPr>
          <w:rtl/>
        </w:rPr>
        <w:t xml:space="preserve">של </w:t>
      </w:r>
      <w:bookmarkStart w:id="7131" w:name="_ETM_Q13_743439"/>
      <w:bookmarkEnd w:id="7131"/>
      <w:r>
        <w:rPr>
          <w:rtl/>
        </w:rPr>
        <w:t xml:space="preserve">נביאי </w:t>
      </w:r>
      <w:bookmarkStart w:id="7132" w:name="_ETM_Q13_743770"/>
      <w:bookmarkEnd w:id="7132"/>
      <w:r>
        <w:rPr>
          <w:rtl/>
        </w:rPr>
        <w:t xml:space="preserve">ישראל </w:t>
      </w:r>
      <w:bookmarkStart w:id="7133" w:name="_ETM_Q13_744699"/>
      <w:bookmarkEnd w:id="7133"/>
      <w:r>
        <w:rPr>
          <w:rtl/>
        </w:rPr>
        <w:t xml:space="preserve">וברוח </w:t>
      </w:r>
      <w:bookmarkStart w:id="7134" w:name="_ETM_Q13_745210"/>
      <w:bookmarkEnd w:id="7134"/>
      <w:r>
        <w:rPr>
          <w:rtl/>
        </w:rPr>
        <w:t xml:space="preserve">מגילת </w:t>
      </w:r>
      <w:bookmarkStart w:id="7135" w:name="_ETM_Q13_745689"/>
      <w:bookmarkEnd w:id="7135"/>
      <w:r>
        <w:rPr>
          <w:rtl/>
        </w:rPr>
        <w:t>העצמאות</w:t>
      </w:r>
      <w:r>
        <w:rPr>
          <w:rFonts w:hint="cs"/>
          <w:rtl/>
        </w:rPr>
        <w:t>.</w:t>
      </w:r>
    </w:p>
    <w:p w:rsidR="00B73512" w:rsidRDefault="00B73512" w:rsidP="00A237EC">
      <w:pPr>
        <w:rPr>
          <w:rtl/>
        </w:rPr>
      </w:pPr>
    </w:p>
    <w:p w:rsidR="00B73512" w:rsidRDefault="00B73512" w:rsidP="00165E06">
      <w:pPr>
        <w:rPr>
          <w:rtl/>
          <w:lang w:eastAsia="he-IL"/>
        </w:rPr>
      </w:pPr>
      <w:bookmarkStart w:id="7136" w:name="TOR_Q14"/>
      <w:bookmarkEnd w:id="7136"/>
      <w:r>
        <w:rPr>
          <w:rFonts w:hint="cs"/>
          <w:rtl/>
          <w:lang w:eastAsia="he-IL"/>
        </w:rPr>
        <w:t xml:space="preserve">7 באוקטובר המיט עלינו אסון, והמלחמה עדיין נמשכת. מחויבות מדינת ישראל לעדה הדרוזית חייבת להיבחן במעשים ולא בדיבורים, כדי שהדור הצעיר יראה במדינה בית שלא רק נלחמים עבורו, אלא בעיקר </w:t>
      </w:r>
      <w:bookmarkStart w:id="7137" w:name="_ETM_Q14_164000"/>
      <w:bookmarkEnd w:id="7137"/>
      <w:r>
        <w:rPr>
          <w:rFonts w:hint="cs"/>
          <w:rtl/>
          <w:lang w:eastAsia="he-IL"/>
        </w:rPr>
        <w:t xml:space="preserve">טוב לחיות בו. נמשיך לקדם את אותה ברית של עתיד, צמיחה ושוויון, ברית </w:t>
      </w:r>
      <w:bookmarkStart w:id="7138" w:name="_ETM_Q14_175000"/>
      <w:bookmarkEnd w:id="7138"/>
      <w:r>
        <w:rPr>
          <w:rFonts w:hint="cs"/>
          <w:rtl/>
          <w:lang w:eastAsia="he-IL"/>
        </w:rPr>
        <w:t>של חיים. אני באופן אישי</w:t>
      </w:r>
      <w:r w:rsidR="00514206">
        <w:rPr>
          <w:rFonts w:hint="cs"/>
          <w:rtl/>
          <w:lang w:eastAsia="he-IL"/>
        </w:rPr>
        <w:t>,</w:t>
      </w:r>
      <w:r>
        <w:rPr>
          <w:rFonts w:hint="cs"/>
          <w:rtl/>
          <w:lang w:eastAsia="he-IL"/>
        </w:rPr>
        <w:t xml:space="preserve"> ומפלגתי</w:t>
      </w:r>
      <w:r w:rsidR="00514206">
        <w:rPr>
          <w:rFonts w:hint="cs"/>
          <w:rtl/>
          <w:lang w:eastAsia="he-IL"/>
        </w:rPr>
        <w:t>,</w:t>
      </w:r>
      <w:r>
        <w:rPr>
          <w:rFonts w:hint="cs"/>
          <w:rtl/>
          <w:lang w:eastAsia="he-IL"/>
        </w:rPr>
        <w:t xml:space="preserve"> מחויבים לזה במאת האחוזים. אבל כדי שזה יקרה </w:t>
      </w:r>
      <w:bookmarkStart w:id="7139" w:name="_ETM_Q14_177000"/>
      <w:bookmarkEnd w:id="7139"/>
      <w:r>
        <w:rPr>
          <w:rFonts w:hint="cs"/>
          <w:rtl/>
          <w:lang w:eastAsia="he-IL"/>
        </w:rPr>
        <w:t xml:space="preserve">צריך באמת לרצות, והגיע הזמן שהבית הזה ירצה לעשות את הדבר הנכון, כי את כל הטעויות הוא כבר עשה בקשר לעדה הדרוזית. תודה רבה. </w:t>
      </w:r>
    </w:p>
    <w:p w:rsidR="00B73512" w:rsidRDefault="00B73512" w:rsidP="00A237EC">
      <w:pPr>
        <w:rPr>
          <w:rtl/>
          <w:lang w:eastAsia="he-IL"/>
        </w:rPr>
      </w:pPr>
    </w:p>
    <w:p w:rsidR="00B73512" w:rsidRDefault="00B73512" w:rsidP="00A237EC">
      <w:pPr>
        <w:pStyle w:val="af6"/>
        <w:keepNext/>
        <w:rPr>
          <w:rtl/>
        </w:rPr>
      </w:pPr>
      <w:r w:rsidRPr="00CD2A2A">
        <w:rPr>
          <w:rStyle w:val="TagStyle"/>
          <w:rtl/>
        </w:rPr>
        <w:t xml:space="preserve"> &lt;&lt; יור &gt;&gt;</w:t>
      </w:r>
      <w:r w:rsidRPr="004D7C8E">
        <w:rPr>
          <w:rStyle w:val="TagStyle"/>
          <w:rtl/>
        </w:rPr>
        <w:t xml:space="preserve"> </w:t>
      </w:r>
      <w:r>
        <w:rPr>
          <w:rtl/>
        </w:rPr>
        <w:t>היו"ר ניסים ואטורי:</w:t>
      </w:r>
      <w:r w:rsidRPr="004D7C8E">
        <w:rPr>
          <w:rStyle w:val="TagStyle"/>
          <w:rtl/>
        </w:rPr>
        <w:t xml:space="preserve"> </w:t>
      </w:r>
      <w:r w:rsidRPr="00CD2A2A">
        <w:rPr>
          <w:rStyle w:val="TagStyle"/>
          <w:rtl/>
        </w:rPr>
        <w:t>&lt;&lt;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חבר הכנסת אלון שוסטר. </w:t>
      </w:r>
    </w:p>
    <w:p w:rsidR="00B73512" w:rsidRDefault="00B73512" w:rsidP="00A237EC">
      <w:pPr>
        <w:rPr>
          <w:rtl/>
          <w:lang w:eastAsia="he-IL"/>
        </w:rPr>
      </w:pPr>
    </w:p>
    <w:p w:rsidR="00B73512" w:rsidRDefault="00B73512" w:rsidP="00A237EC">
      <w:pPr>
        <w:pStyle w:val="a4"/>
        <w:keepNext/>
        <w:rPr>
          <w:rtl/>
        </w:rPr>
      </w:pPr>
      <w:bookmarkStart w:id="7140" w:name="ET_speaker_6144_4"/>
      <w:r w:rsidRPr="00CD2A2A">
        <w:rPr>
          <w:rStyle w:val="TagStyle"/>
          <w:rtl/>
        </w:rPr>
        <w:t xml:space="preserve"> &lt;&lt; דובר &gt;&gt;</w:t>
      </w:r>
      <w:r w:rsidRPr="004D7C8E">
        <w:rPr>
          <w:rStyle w:val="TagStyle"/>
          <w:rtl/>
        </w:rPr>
        <w:t xml:space="preserve"> </w:t>
      </w:r>
      <w:bookmarkStart w:id="7141" w:name="_Toc160568937"/>
      <w:bookmarkStart w:id="7142" w:name="_Toc160569762"/>
      <w:r>
        <w:rPr>
          <w:rtl/>
        </w:rPr>
        <w:t>אלון שוסטר (המחנה הממלכתי):</w:t>
      </w:r>
      <w:bookmarkEnd w:id="7141"/>
      <w:bookmarkEnd w:id="7142"/>
      <w:r w:rsidRPr="004D7C8E">
        <w:rPr>
          <w:rStyle w:val="TagStyle"/>
          <w:rtl/>
        </w:rPr>
        <w:t xml:space="preserve"> </w:t>
      </w:r>
      <w:r w:rsidRPr="00CD2A2A">
        <w:rPr>
          <w:rStyle w:val="TagStyle"/>
          <w:rtl/>
        </w:rPr>
        <w:t>&lt;&lt; דובר &gt;&gt;</w:t>
      </w:r>
      <w:r>
        <w:rPr>
          <w:rtl/>
        </w:rPr>
        <w:t xml:space="preserve">  </w:t>
      </w:r>
      <w:bookmarkEnd w:id="7140"/>
    </w:p>
    <w:p w:rsidR="00B73512" w:rsidRDefault="00B73512" w:rsidP="00165E06">
      <w:pPr>
        <w:rPr>
          <w:rtl/>
          <w:lang w:eastAsia="he-IL"/>
        </w:rPr>
      </w:pPr>
    </w:p>
    <w:p w:rsidR="00B73512" w:rsidRDefault="00B73512" w:rsidP="00514206">
      <w:pPr>
        <w:rPr>
          <w:rtl/>
          <w:lang w:eastAsia="he-IL"/>
        </w:rPr>
      </w:pPr>
      <w:r>
        <w:rPr>
          <w:rFonts w:hint="cs"/>
          <w:rtl/>
          <w:lang w:eastAsia="he-IL"/>
        </w:rPr>
        <w:t xml:space="preserve">אדוני היושב-ראש, חברות וחברי הכנסת, תת-אלוף במיל' אמל אסעד נפגש איתי, אני נפגשתי איתו </w:t>
      </w:r>
      <w:r>
        <w:rPr>
          <w:rtl/>
          <w:lang w:eastAsia="he-IL"/>
        </w:rPr>
        <w:t>–</w:t>
      </w:r>
      <w:r>
        <w:rPr>
          <w:rFonts w:hint="cs"/>
          <w:rtl/>
          <w:lang w:eastAsia="he-IL"/>
        </w:rPr>
        <w:t xml:space="preserve"> זוטר ממנו בצנחנים </w:t>
      </w:r>
      <w:r w:rsidR="00514206">
        <w:rPr>
          <w:rFonts w:hint="eastAsia"/>
          <w:rtl/>
          <w:lang w:eastAsia="he-IL"/>
        </w:rPr>
        <w:t>–</w:t>
      </w:r>
      <w:r w:rsidR="00514206">
        <w:rPr>
          <w:rFonts w:hint="cs"/>
          <w:rtl/>
          <w:lang w:eastAsia="he-IL"/>
        </w:rPr>
        <w:t xml:space="preserve"> </w:t>
      </w:r>
      <w:r>
        <w:rPr>
          <w:rFonts w:hint="cs"/>
          <w:rtl/>
          <w:lang w:eastAsia="he-IL"/>
        </w:rPr>
        <w:t xml:space="preserve">באמצע שנות השבעים. </w:t>
      </w:r>
      <w:bookmarkStart w:id="7143" w:name="_ETM_Q14_224000"/>
      <w:bookmarkEnd w:id="7143"/>
      <w:r>
        <w:rPr>
          <w:rFonts w:hint="cs"/>
          <w:rtl/>
          <w:lang w:eastAsia="he-IL"/>
        </w:rPr>
        <w:t xml:space="preserve">הוא היה מהקצינים הראשונים בצנחנים. זכור לי </w:t>
      </w:r>
      <w:r>
        <w:rPr>
          <w:rtl/>
          <w:lang w:eastAsia="he-IL"/>
        </w:rPr>
        <w:t>–</w:t>
      </w:r>
      <w:r>
        <w:rPr>
          <w:rFonts w:hint="cs"/>
          <w:rtl/>
          <w:lang w:eastAsia="he-IL"/>
        </w:rPr>
        <w:t xml:space="preserve"> עברנו את יום האישה, ואני</w:t>
      </w:r>
      <w:bookmarkStart w:id="7144" w:name="_ETM_Q14_241000"/>
      <w:bookmarkEnd w:id="7144"/>
      <w:r>
        <w:rPr>
          <w:rFonts w:hint="cs"/>
          <w:rtl/>
          <w:lang w:eastAsia="he-IL"/>
        </w:rPr>
        <w:t xml:space="preserve"> אגיד: יום הגבר. ראיתי בו גבר יפה, קודם כול, חזק, נמרץ</w:t>
      </w:r>
      <w:r w:rsidR="00514206">
        <w:rPr>
          <w:rFonts w:hint="cs"/>
          <w:rtl/>
          <w:lang w:eastAsia="he-IL"/>
        </w:rPr>
        <w:t>,</w:t>
      </w:r>
      <w:r>
        <w:rPr>
          <w:rFonts w:hint="cs"/>
          <w:rtl/>
          <w:lang w:eastAsia="he-IL"/>
        </w:rPr>
        <w:t xml:space="preserve"> קצין וג'נטלמן ובעל מקצוע ודרוזי. בעצם </w:t>
      </w:r>
      <w:bookmarkStart w:id="7145" w:name="_ETM_Q14_257000"/>
      <w:bookmarkEnd w:id="7145"/>
      <w:r>
        <w:rPr>
          <w:rFonts w:hint="cs"/>
          <w:rtl/>
          <w:lang w:eastAsia="he-IL"/>
        </w:rPr>
        <w:t>פגשתי פעם ראשונה דרוזי במערך הלוחם, איש משכמו ומעלה</w:t>
      </w:r>
      <w:r w:rsidR="00514206">
        <w:rPr>
          <w:rFonts w:hint="cs"/>
          <w:rtl/>
          <w:lang w:eastAsia="he-IL"/>
        </w:rPr>
        <w:t>,</w:t>
      </w:r>
      <w:r>
        <w:rPr>
          <w:rFonts w:hint="cs"/>
          <w:rtl/>
          <w:lang w:eastAsia="he-IL"/>
        </w:rPr>
        <w:t xml:space="preserve"> תרתי משמע. </w:t>
      </w:r>
      <w:bookmarkStart w:id="7146" w:name="_ETM_Q14_282000"/>
      <w:bookmarkStart w:id="7147" w:name="_ETM_Q14_283000"/>
      <w:bookmarkEnd w:id="7146"/>
      <w:bookmarkEnd w:id="7147"/>
      <w:r>
        <w:rPr>
          <w:rFonts w:hint="cs"/>
          <w:rtl/>
          <w:lang w:eastAsia="he-IL"/>
        </w:rPr>
        <w:t xml:space="preserve">בהמשך, כעבור כמה שנים, כשהייתי מזכיר הקיבוץ שלי, מפלסים, ומפקד החטיבה הצפונית </w:t>
      </w:r>
      <w:bookmarkStart w:id="7148" w:name="_ETM_Q14_278000"/>
      <w:bookmarkEnd w:id="7148"/>
      <w:r>
        <w:rPr>
          <w:rFonts w:hint="cs"/>
          <w:rtl/>
          <w:lang w:eastAsia="he-IL"/>
        </w:rPr>
        <w:t xml:space="preserve">של רצועת עזה היה אלוף משנה </w:t>
      </w:r>
      <w:proofErr w:type="spellStart"/>
      <w:r>
        <w:rPr>
          <w:rFonts w:hint="cs"/>
          <w:rtl/>
          <w:lang w:eastAsia="he-IL"/>
        </w:rPr>
        <w:t>נביה</w:t>
      </w:r>
      <w:proofErr w:type="spellEnd"/>
      <w:r>
        <w:rPr>
          <w:rFonts w:hint="cs"/>
          <w:rtl/>
          <w:lang w:eastAsia="he-IL"/>
        </w:rPr>
        <w:t xml:space="preserve"> מרעי </w:t>
      </w:r>
      <w:r>
        <w:rPr>
          <w:rtl/>
          <w:lang w:eastAsia="he-IL"/>
        </w:rPr>
        <w:t>–</w:t>
      </w:r>
      <w:r>
        <w:rPr>
          <w:rFonts w:hint="cs"/>
          <w:rtl/>
          <w:lang w:eastAsia="he-IL"/>
        </w:rPr>
        <w:t xml:space="preserve"> הוא היה ראשון הדרוזים שהתנדב לצנחנים. הוא היה לוחם, </w:t>
      </w:r>
      <w:proofErr w:type="spellStart"/>
      <w:r>
        <w:rPr>
          <w:rFonts w:hint="cs"/>
          <w:rtl/>
          <w:lang w:eastAsia="he-IL"/>
        </w:rPr>
        <w:t>מאגיסט</w:t>
      </w:r>
      <w:proofErr w:type="spellEnd"/>
      <w:r>
        <w:rPr>
          <w:rFonts w:hint="cs"/>
          <w:rtl/>
          <w:lang w:eastAsia="he-IL"/>
        </w:rPr>
        <w:t xml:space="preserve"> מהולל ב-73' בפלוגה</w:t>
      </w:r>
      <w:bookmarkStart w:id="7149" w:name="_ETM_Q14_300000"/>
      <w:bookmarkEnd w:id="7149"/>
      <w:r>
        <w:rPr>
          <w:rFonts w:hint="cs"/>
          <w:rtl/>
          <w:lang w:eastAsia="he-IL"/>
        </w:rPr>
        <w:t xml:space="preserve"> של דורון אלמוג. הוא התקדם בצבא והיה מפקד החטיבה הצפונית. נפגשנו באירועים צבאיים. כידוע,</w:t>
      </w:r>
      <w:bookmarkStart w:id="7150" w:name="_ETM_Q14_314000"/>
      <w:bookmarkEnd w:id="7150"/>
      <w:r>
        <w:rPr>
          <w:rFonts w:hint="cs"/>
          <w:rtl/>
          <w:lang w:eastAsia="he-IL"/>
        </w:rPr>
        <w:t xml:space="preserve"> ממש ביום הכניסה שלו, ביום החפיפה כסגן מפקד אוגדת עזה, שמוכרת עכשיו כל כך, </w:t>
      </w:r>
      <w:bookmarkStart w:id="7151" w:name="_ETM_Q14_322000"/>
      <w:bookmarkEnd w:id="7151"/>
      <w:r>
        <w:rPr>
          <w:rFonts w:hint="cs"/>
          <w:rtl/>
          <w:lang w:eastAsia="he-IL"/>
        </w:rPr>
        <w:t xml:space="preserve">הוא נפל עם המאג ביד כאשר עלה לעמדת התצפית בציר פילדלפי והחליף את החייל שהיה בעמדה בגבורה ובמקצוענות, וחטף כדור שהרג אותו במקום. </w:t>
      </w:r>
    </w:p>
    <w:p w:rsidR="00B73512" w:rsidRDefault="00B73512" w:rsidP="00A237EC">
      <w:pPr>
        <w:rPr>
          <w:rtl/>
          <w:lang w:eastAsia="he-IL"/>
        </w:rPr>
      </w:pPr>
    </w:p>
    <w:p w:rsidR="00B73512" w:rsidRDefault="00B73512" w:rsidP="00514206">
      <w:pPr>
        <w:rPr>
          <w:rtl/>
          <w:lang w:eastAsia="he-IL"/>
        </w:rPr>
      </w:pPr>
      <w:r>
        <w:rPr>
          <w:rFonts w:hint="cs"/>
          <w:rtl/>
          <w:lang w:eastAsia="he-IL"/>
        </w:rPr>
        <w:t xml:space="preserve">אנחנו מדברים הרבה על קשר הדם, ואנחנו מייד אומרים: בואו נדבר על קשר החיים. אבל כדי ליישם את קשר החיים, אדוני </w:t>
      </w:r>
      <w:bookmarkStart w:id="7152" w:name="_ETM_Q14_358000"/>
      <w:bookmarkEnd w:id="7152"/>
      <w:r>
        <w:rPr>
          <w:rFonts w:hint="cs"/>
          <w:rtl/>
          <w:lang w:eastAsia="he-IL"/>
        </w:rPr>
        <w:t>היושב-ראש, אנחנו צריכים לעשות את כל הדברים ששמענו קודם מחבר הכנסת יואב סגלוביץ', ונשמע</w:t>
      </w:r>
      <w:bookmarkStart w:id="7153" w:name="_ETM_Q14_369000"/>
      <w:bookmarkEnd w:id="7153"/>
      <w:r>
        <w:rPr>
          <w:rFonts w:hint="cs"/>
          <w:rtl/>
          <w:lang w:eastAsia="he-IL"/>
        </w:rPr>
        <w:t>, אני מניח, בהמשך; אנחנו צריכים לתת לדרוזים ולכל העדות והמגזרים במרחבים הלא</w:t>
      </w:r>
      <w:r w:rsidR="005C675D">
        <w:rPr>
          <w:rFonts w:hint="cs"/>
          <w:rtl/>
          <w:lang w:eastAsia="he-IL"/>
        </w:rPr>
        <w:t>-</w:t>
      </w:r>
      <w:r>
        <w:rPr>
          <w:rFonts w:hint="cs"/>
          <w:rtl/>
          <w:lang w:eastAsia="he-IL"/>
        </w:rPr>
        <w:t xml:space="preserve">יהודיים לחיות בארץ הזאת בכבוד; לתת אפשרות </w:t>
      </w:r>
      <w:r>
        <w:rPr>
          <w:rtl/>
          <w:lang w:eastAsia="he-IL"/>
        </w:rPr>
        <w:t>–</w:t>
      </w:r>
      <w:r>
        <w:rPr>
          <w:rFonts w:hint="cs"/>
          <w:rtl/>
          <w:lang w:eastAsia="he-IL"/>
        </w:rPr>
        <w:t xml:space="preserve"> קודם כול,</w:t>
      </w:r>
      <w:bookmarkStart w:id="7154" w:name="_ETM_Q14_382000"/>
      <w:bookmarkEnd w:id="7154"/>
      <w:r w:rsidR="00514206">
        <w:rPr>
          <w:rFonts w:hint="cs"/>
          <w:rtl/>
          <w:lang w:eastAsia="he-IL"/>
        </w:rPr>
        <w:t xml:space="preserve"> להאיץ את תוכניות המתאר, ו</w:t>
      </w:r>
      <w:r>
        <w:rPr>
          <w:rFonts w:hint="cs"/>
          <w:rtl/>
          <w:lang w:eastAsia="he-IL"/>
        </w:rPr>
        <w:t xml:space="preserve">אני מבין שיש התקדמות, אבל צריך להאיץ אותן עוד ועוד </w:t>
      </w:r>
      <w:proofErr w:type="spellStart"/>
      <w:r>
        <w:rPr>
          <w:rFonts w:hint="cs"/>
          <w:rtl/>
          <w:lang w:eastAsia="he-IL"/>
        </w:rPr>
        <w:t>ועוד</w:t>
      </w:r>
      <w:proofErr w:type="spellEnd"/>
      <w:r>
        <w:rPr>
          <w:rFonts w:hint="cs"/>
          <w:rtl/>
          <w:lang w:eastAsia="he-IL"/>
        </w:rPr>
        <w:t>, משום שבמשך שלושה דורות אנחנו חטאנו לה</w:t>
      </w:r>
      <w:r w:rsidR="00514206">
        <w:rPr>
          <w:rFonts w:hint="cs"/>
          <w:rtl/>
          <w:lang w:eastAsia="he-IL"/>
        </w:rPr>
        <w:t>ם;</w:t>
      </w:r>
      <w:r>
        <w:rPr>
          <w:rFonts w:hint="cs"/>
          <w:rtl/>
          <w:lang w:eastAsia="he-IL"/>
        </w:rPr>
        <w:t xml:space="preserve"> מצד אחד אמרנו: אתם לא רשאים </w:t>
      </w:r>
      <w:r>
        <w:rPr>
          <w:rtl/>
          <w:lang w:eastAsia="he-IL"/>
        </w:rPr>
        <w:t>–</w:t>
      </w:r>
      <w:r>
        <w:rPr>
          <w:rFonts w:hint="cs"/>
          <w:rtl/>
          <w:lang w:eastAsia="he-IL"/>
        </w:rPr>
        <w:t xml:space="preserve"> ואני מבין את זה </w:t>
      </w:r>
      <w:r>
        <w:rPr>
          <w:rtl/>
          <w:lang w:eastAsia="he-IL"/>
        </w:rPr>
        <w:t>–</w:t>
      </w:r>
      <w:r>
        <w:rPr>
          <w:rFonts w:hint="cs"/>
          <w:rtl/>
          <w:lang w:eastAsia="he-IL"/>
        </w:rPr>
        <w:t xml:space="preserve"> לבנות שלא כחוק, ומצד שני לא נתנו את הכלים. </w:t>
      </w:r>
    </w:p>
    <w:p w:rsidR="00B73512" w:rsidRDefault="00B73512" w:rsidP="00A237EC">
      <w:pPr>
        <w:rPr>
          <w:rtl/>
          <w:lang w:eastAsia="he-IL"/>
        </w:rPr>
      </w:pPr>
    </w:p>
    <w:p w:rsidR="00B73512" w:rsidRDefault="00B73512" w:rsidP="00514206">
      <w:pPr>
        <w:rPr>
          <w:rtl/>
          <w:lang w:eastAsia="he-IL"/>
        </w:rPr>
      </w:pPr>
      <w:bookmarkStart w:id="7155" w:name="_ETM_Q14_408000"/>
      <w:bookmarkEnd w:id="7155"/>
      <w:r>
        <w:rPr>
          <w:rFonts w:hint="cs"/>
          <w:rtl/>
          <w:lang w:eastAsia="he-IL"/>
        </w:rPr>
        <w:t xml:space="preserve">אנחנו צריכים לעודד </w:t>
      </w:r>
      <w:proofErr w:type="spellStart"/>
      <w:r>
        <w:rPr>
          <w:rFonts w:hint="cs"/>
          <w:rtl/>
          <w:lang w:eastAsia="he-IL"/>
        </w:rPr>
        <w:t>יזמויות</w:t>
      </w:r>
      <w:proofErr w:type="spellEnd"/>
      <w:r>
        <w:rPr>
          <w:rFonts w:hint="cs"/>
          <w:rtl/>
          <w:lang w:eastAsia="he-IL"/>
        </w:rPr>
        <w:t xml:space="preserve"> כלכליות, אנחנו צריכים לקדם את שיפור התשתיות</w:t>
      </w:r>
      <w:bookmarkStart w:id="7156" w:name="_ETM_Q14_414000"/>
      <w:bookmarkEnd w:id="7156"/>
      <w:r w:rsidR="00514206">
        <w:rPr>
          <w:rFonts w:hint="cs"/>
          <w:rtl/>
          <w:lang w:eastAsia="he-IL"/>
        </w:rPr>
        <w:t>.</w:t>
      </w:r>
      <w:r>
        <w:rPr>
          <w:rFonts w:hint="cs"/>
          <w:rtl/>
          <w:lang w:eastAsia="he-IL"/>
        </w:rPr>
        <w:t xml:space="preserve"> זאת המשימה שלנו. המשימה שלנו במדינת היהודים היא לתת למיעוטים </w:t>
      </w:r>
      <w:r>
        <w:rPr>
          <w:rtl/>
          <w:lang w:eastAsia="he-IL"/>
        </w:rPr>
        <w:t>–</w:t>
      </w:r>
      <w:r>
        <w:rPr>
          <w:rFonts w:hint="cs"/>
          <w:rtl/>
          <w:lang w:eastAsia="he-IL"/>
        </w:rPr>
        <w:t xml:space="preserve"> וכעת אנחנו עוסקים במיעוט שקשר את גורלו בגורל העם היהודי השב לארצו</w:t>
      </w:r>
      <w:r w:rsidR="00514206">
        <w:rPr>
          <w:rFonts w:hint="cs"/>
          <w:rtl/>
          <w:lang w:eastAsia="he-IL"/>
        </w:rPr>
        <w:t>,</w:t>
      </w:r>
      <w:r>
        <w:rPr>
          <w:rFonts w:hint="cs"/>
          <w:rtl/>
          <w:lang w:eastAsia="he-IL"/>
        </w:rPr>
        <w:t xml:space="preserve"> העדה הדרוזית</w:t>
      </w:r>
      <w:bookmarkStart w:id="7157" w:name="_ETM_Q14_432000"/>
      <w:bookmarkEnd w:id="7157"/>
      <w:r>
        <w:rPr>
          <w:rFonts w:hint="cs"/>
          <w:rtl/>
          <w:lang w:eastAsia="he-IL"/>
        </w:rPr>
        <w:t xml:space="preserve"> </w:t>
      </w:r>
      <w:r w:rsidR="00514206">
        <w:rPr>
          <w:rFonts w:hint="eastAsia"/>
          <w:rtl/>
          <w:lang w:eastAsia="he-IL"/>
        </w:rPr>
        <w:t>–</w:t>
      </w:r>
      <w:r w:rsidR="00514206">
        <w:rPr>
          <w:rFonts w:hint="cs"/>
          <w:rtl/>
          <w:lang w:eastAsia="he-IL"/>
        </w:rPr>
        <w:t xml:space="preserve"> </w:t>
      </w:r>
      <w:r>
        <w:rPr>
          <w:rFonts w:hint="cs"/>
          <w:rtl/>
          <w:lang w:eastAsia="he-IL"/>
        </w:rPr>
        <w:t>לתת לבני העדה ולבנות העדה את התחושה שבבית הלאומי היהודי הם מרגישים בבית. זה הסיפור. איך מרגישים בבית? מרגישים; האם הם מרגישים בבית?</w:t>
      </w:r>
      <w:bookmarkStart w:id="7158" w:name="_ETM_Q14_442000"/>
      <w:bookmarkEnd w:id="7158"/>
      <w:r>
        <w:rPr>
          <w:rFonts w:hint="cs"/>
          <w:rtl/>
          <w:lang w:eastAsia="he-IL"/>
        </w:rPr>
        <w:t xml:space="preserve"> לא. לא כמו שהיינו רוצים שיקרה. </w:t>
      </w:r>
    </w:p>
    <w:p w:rsidR="00B73512" w:rsidRDefault="00B73512" w:rsidP="00A237EC">
      <w:pPr>
        <w:rPr>
          <w:rtl/>
          <w:lang w:eastAsia="he-IL"/>
        </w:rPr>
      </w:pPr>
    </w:p>
    <w:p w:rsidR="00B73512" w:rsidRDefault="00B73512" w:rsidP="00A237EC">
      <w:pPr>
        <w:pStyle w:val="af5"/>
        <w:keepNext/>
        <w:rPr>
          <w:rtl/>
        </w:rPr>
      </w:pPr>
      <w:bookmarkStart w:id="7159" w:name="ET_interruption_6537_5"/>
      <w:r w:rsidRPr="00CD2A2A">
        <w:rPr>
          <w:rStyle w:val="TagStyle"/>
          <w:rtl/>
        </w:rPr>
        <w:t xml:space="preserve"> &lt;&lt; קריאה &gt;&gt;</w:t>
      </w:r>
      <w:r w:rsidRPr="004D7C8E">
        <w:rPr>
          <w:rStyle w:val="TagStyle"/>
          <w:rtl/>
        </w:rPr>
        <w:t xml:space="preserve"> </w:t>
      </w:r>
      <w:r>
        <w:rPr>
          <w:rtl/>
        </w:rPr>
        <w:t>אושר שקלים (הליכוד):</w:t>
      </w:r>
      <w:r w:rsidRPr="004D7C8E">
        <w:rPr>
          <w:rStyle w:val="TagStyle"/>
          <w:rtl/>
        </w:rPr>
        <w:t xml:space="preserve"> </w:t>
      </w:r>
      <w:r w:rsidRPr="00CD2A2A">
        <w:rPr>
          <w:rStyle w:val="TagStyle"/>
          <w:rtl/>
        </w:rPr>
        <w:t>&lt;&lt; קריאה &gt;&gt;</w:t>
      </w:r>
      <w:r>
        <w:rPr>
          <w:rtl/>
        </w:rPr>
        <w:t xml:space="preserve">  </w:t>
      </w:r>
      <w:bookmarkEnd w:id="7159"/>
    </w:p>
    <w:p w:rsidR="00B73512" w:rsidRDefault="00B73512" w:rsidP="00165E06">
      <w:pPr>
        <w:rPr>
          <w:rtl/>
          <w:lang w:eastAsia="he-IL"/>
        </w:rPr>
      </w:pPr>
    </w:p>
    <w:p w:rsidR="00B73512" w:rsidRDefault="00B73512" w:rsidP="001D5463">
      <w:pPr>
        <w:rPr>
          <w:rtl/>
          <w:lang w:eastAsia="he-IL"/>
        </w:rPr>
      </w:pPr>
      <w:r>
        <w:rPr>
          <w:rFonts w:hint="cs"/>
          <w:rtl/>
          <w:lang w:eastAsia="he-IL"/>
        </w:rPr>
        <w:t xml:space="preserve">אני אתקן אותך, זה הבית בשבילם. </w:t>
      </w:r>
    </w:p>
    <w:p w:rsidR="00B73512" w:rsidRDefault="00B73512" w:rsidP="00A237EC">
      <w:pPr>
        <w:rPr>
          <w:rtl/>
          <w:lang w:eastAsia="he-IL"/>
        </w:rPr>
      </w:pPr>
    </w:p>
    <w:p w:rsidR="00B73512" w:rsidRDefault="00B73512" w:rsidP="00A237EC">
      <w:pPr>
        <w:pStyle w:val="-"/>
        <w:keepNext/>
        <w:rPr>
          <w:rtl/>
        </w:rPr>
      </w:pPr>
      <w:bookmarkStart w:id="7160" w:name="ET_speakercontinue_6144_6"/>
      <w:r w:rsidRPr="00CD2A2A">
        <w:rPr>
          <w:rStyle w:val="TagStyle"/>
          <w:rtl/>
        </w:rPr>
        <w:t xml:space="preserve"> &lt;&lt; דובר_המשך &gt;&gt;</w:t>
      </w:r>
      <w:r w:rsidRPr="004D7C8E">
        <w:rPr>
          <w:rStyle w:val="TagStyle"/>
          <w:rtl/>
        </w:rPr>
        <w:t xml:space="preserve"> </w:t>
      </w:r>
      <w:r>
        <w:rPr>
          <w:rtl/>
        </w:rPr>
        <w:t>אלון שוסטר (המחנה הממלכתי):</w:t>
      </w:r>
      <w:r w:rsidRPr="004D7C8E">
        <w:rPr>
          <w:rStyle w:val="TagStyle"/>
          <w:rtl/>
        </w:rPr>
        <w:t xml:space="preserve"> </w:t>
      </w:r>
      <w:r w:rsidRPr="00CD2A2A">
        <w:rPr>
          <w:rStyle w:val="TagStyle"/>
          <w:rtl/>
        </w:rPr>
        <w:t>&lt;&lt; דובר_המשך &gt;&gt;</w:t>
      </w:r>
      <w:r>
        <w:rPr>
          <w:rtl/>
        </w:rPr>
        <w:t xml:space="preserve">  </w:t>
      </w:r>
      <w:bookmarkEnd w:id="7160"/>
    </w:p>
    <w:p w:rsidR="00B73512" w:rsidRDefault="00B73512" w:rsidP="00165E06">
      <w:pPr>
        <w:rPr>
          <w:rtl/>
          <w:lang w:eastAsia="he-IL"/>
        </w:rPr>
      </w:pPr>
    </w:p>
    <w:p w:rsidR="00B73512" w:rsidRDefault="00B73512" w:rsidP="00514206">
      <w:pPr>
        <w:rPr>
          <w:rtl/>
          <w:lang w:eastAsia="he-IL"/>
        </w:rPr>
      </w:pPr>
      <w:r>
        <w:rPr>
          <w:rFonts w:hint="cs"/>
          <w:rtl/>
          <w:lang w:eastAsia="he-IL"/>
        </w:rPr>
        <w:t xml:space="preserve">בוודאי שזה הבית. </w:t>
      </w:r>
      <w:bookmarkStart w:id="7161" w:name="_ETM_Q14_457000"/>
      <w:bookmarkEnd w:id="7161"/>
      <w:r>
        <w:rPr>
          <w:rFonts w:hint="cs"/>
          <w:rtl/>
          <w:lang w:eastAsia="he-IL"/>
        </w:rPr>
        <w:t>אבל רבים מדי מהם</w:t>
      </w:r>
      <w:r w:rsidR="00514206">
        <w:rPr>
          <w:rFonts w:hint="cs"/>
          <w:rtl/>
          <w:lang w:eastAsia="he-IL"/>
        </w:rPr>
        <w:t>,</w:t>
      </w:r>
      <w:r>
        <w:rPr>
          <w:rFonts w:hint="cs"/>
          <w:rtl/>
          <w:lang w:eastAsia="he-IL"/>
        </w:rPr>
        <w:t xml:space="preserve"> בקטעים קשים מדי בחיים, בצמתים חשובים, </w:t>
      </w:r>
      <w:bookmarkStart w:id="7162" w:name="_ETM_Q14_460000"/>
      <w:bookmarkEnd w:id="7162"/>
      <w:r>
        <w:rPr>
          <w:rFonts w:hint="cs"/>
          <w:rtl/>
          <w:lang w:eastAsia="he-IL"/>
        </w:rPr>
        <w:t xml:space="preserve">לא מרגישים. הדוגמה הקלסית היא חוק הלאום, שיש בו יסודות אמת </w:t>
      </w:r>
      <w:r>
        <w:rPr>
          <w:rtl/>
          <w:lang w:eastAsia="he-IL"/>
        </w:rPr>
        <w:t>–</w:t>
      </w:r>
      <w:r>
        <w:rPr>
          <w:rFonts w:hint="cs"/>
          <w:rtl/>
          <w:lang w:eastAsia="he-IL"/>
        </w:rPr>
        <w:t xml:space="preserve"> ודאי</w:t>
      </w:r>
      <w:r w:rsidR="00514206">
        <w:rPr>
          <w:rFonts w:hint="cs"/>
          <w:rtl/>
          <w:lang w:eastAsia="he-IL"/>
        </w:rPr>
        <w:t>:</w:t>
      </w:r>
      <w:r>
        <w:rPr>
          <w:rFonts w:hint="cs"/>
          <w:rtl/>
          <w:lang w:eastAsia="he-IL"/>
        </w:rPr>
        <w:t xml:space="preserve"> מדינת ישראל</w:t>
      </w:r>
      <w:bookmarkStart w:id="7163" w:name="_ETM_Q14_467000"/>
      <w:bookmarkEnd w:id="7163"/>
      <w:r>
        <w:rPr>
          <w:rFonts w:hint="cs"/>
          <w:rtl/>
          <w:lang w:eastAsia="he-IL"/>
        </w:rPr>
        <w:t xml:space="preserve"> היא מדינתו של העם היהודי </w:t>
      </w:r>
      <w:r>
        <w:rPr>
          <w:rtl/>
          <w:lang w:eastAsia="he-IL"/>
        </w:rPr>
        <w:t>–</w:t>
      </w:r>
      <w:r>
        <w:rPr>
          <w:rFonts w:hint="cs"/>
          <w:rtl/>
          <w:lang w:eastAsia="he-IL"/>
        </w:rPr>
        <w:t xml:space="preserve"> אין ספק, אמרתי</w:t>
      </w:r>
      <w:r w:rsidR="00514206">
        <w:rPr>
          <w:rFonts w:hint="cs"/>
          <w:rtl/>
          <w:lang w:eastAsia="he-IL"/>
        </w:rPr>
        <w:t xml:space="preserve">; </w:t>
      </w:r>
      <w:r>
        <w:rPr>
          <w:rFonts w:hint="cs"/>
          <w:rtl/>
          <w:lang w:eastAsia="he-IL"/>
        </w:rPr>
        <w:t xml:space="preserve">רק רכיב השוויון שצריך להופיע בו חסר. ואנחנו מצווים לעשות את זה בהסכמה רחבה כדבר מובן מאליו </w:t>
      </w:r>
      <w:r>
        <w:rPr>
          <w:rtl/>
          <w:lang w:eastAsia="he-IL"/>
        </w:rPr>
        <w:t>–</w:t>
      </w:r>
      <w:r>
        <w:rPr>
          <w:rFonts w:hint="cs"/>
          <w:rtl/>
          <w:lang w:eastAsia="he-IL"/>
        </w:rPr>
        <w:t xml:space="preserve"> </w:t>
      </w:r>
      <w:bookmarkStart w:id="7164" w:name="_ETM_Q14_483000"/>
      <w:bookmarkEnd w:id="7164"/>
      <w:r>
        <w:rPr>
          <w:rFonts w:hint="cs"/>
          <w:rtl/>
          <w:lang w:eastAsia="he-IL"/>
        </w:rPr>
        <w:t>לא במקום האמירה, אלא בדיוק</w:t>
      </w:r>
      <w:r w:rsidR="00514206">
        <w:rPr>
          <w:rFonts w:hint="cs"/>
          <w:rtl/>
          <w:lang w:eastAsia="he-IL"/>
        </w:rPr>
        <w:t>:</w:t>
      </w:r>
      <w:r>
        <w:rPr>
          <w:rFonts w:hint="cs"/>
          <w:rtl/>
          <w:lang w:eastAsia="he-IL"/>
        </w:rPr>
        <w:t xml:space="preserve"> במדינתו של העם היהודי אזרחיה הלא</w:t>
      </w:r>
      <w:r w:rsidR="005C675D">
        <w:rPr>
          <w:rFonts w:hint="cs"/>
          <w:rtl/>
          <w:lang w:eastAsia="he-IL"/>
        </w:rPr>
        <w:t>-</w:t>
      </w:r>
      <w:r>
        <w:rPr>
          <w:rFonts w:hint="cs"/>
          <w:rtl/>
          <w:lang w:eastAsia="he-IL"/>
        </w:rPr>
        <w:t xml:space="preserve">יהודים הם שווי זכויות. אנחנו צריכים לאזן. </w:t>
      </w:r>
    </w:p>
    <w:p w:rsidR="00B73512" w:rsidRDefault="00B73512" w:rsidP="00A237EC">
      <w:pPr>
        <w:rPr>
          <w:rtl/>
          <w:lang w:eastAsia="he-IL"/>
        </w:rPr>
      </w:pPr>
    </w:p>
    <w:p w:rsidR="00B73512" w:rsidRDefault="00B73512" w:rsidP="005C675D">
      <w:pPr>
        <w:rPr>
          <w:rtl/>
          <w:lang w:eastAsia="he-IL"/>
        </w:rPr>
      </w:pPr>
      <w:r>
        <w:rPr>
          <w:rFonts w:hint="cs"/>
          <w:rtl/>
          <w:lang w:eastAsia="he-IL"/>
        </w:rPr>
        <w:t>אני הייתי בין העותרים נגד החוק, יחד עם כל משפחתי, בשם סבי וסבותיי</w:t>
      </w:r>
      <w:r w:rsidR="00514206">
        <w:rPr>
          <w:rFonts w:hint="cs"/>
          <w:rtl/>
          <w:lang w:eastAsia="he-IL"/>
        </w:rPr>
        <w:t>,</w:t>
      </w:r>
      <w:r>
        <w:rPr>
          <w:rFonts w:hint="cs"/>
          <w:rtl/>
          <w:lang w:eastAsia="he-IL"/>
        </w:rPr>
        <w:t xml:space="preserve"> שחשבו שאנחנו באים למדינה שבה האזרחים הלא</w:t>
      </w:r>
      <w:r w:rsidR="005C675D">
        <w:rPr>
          <w:rFonts w:hint="cs"/>
          <w:rtl/>
          <w:lang w:eastAsia="he-IL"/>
        </w:rPr>
        <w:t>-</w:t>
      </w:r>
      <w:r>
        <w:rPr>
          <w:rFonts w:hint="cs"/>
          <w:rtl/>
          <w:lang w:eastAsia="he-IL"/>
        </w:rPr>
        <w:t xml:space="preserve">יהודים ירגישו בבית, שלא כמונו בגולה. האזרחים הדרוזים נאמנים למולדתם. האסוציאציה </w:t>
      </w:r>
      <w:r>
        <w:rPr>
          <w:rtl/>
          <w:lang w:eastAsia="he-IL"/>
        </w:rPr>
        <w:t>–</w:t>
      </w:r>
      <w:r>
        <w:rPr>
          <w:rFonts w:hint="cs"/>
          <w:rtl/>
          <w:lang w:eastAsia="he-IL"/>
        </w:rPr>
        <w:t xml:space="preserve"> ואני </w:t>
      </w:r>
      <w:bookmarkStart w:id="7165" w:name="_ETM_Q14_520000"/>
      <w:bookmarkEnd w:id="7165"/>
      <w:r>
        <w:rPr>
          <w:rFonts w:hint="cs"/>
          <w:rtl/>
          <w:lang w:eastAsia="he-IL"/>
        </w:rPr>
        <w:t xml:space="preserve">מבקש לא לגלוש לעשורים מאוחרים </w:t>
      </w:r>
      <w:r>
        <w:rPr>
          <w:rtl/>
          <w:lang w:eastAsia="he-IL"/>
        </w:rPr>
        <w:t>–</w:t>
      </w:r>
      <w:r>
        <w:rPr>
          <w:rFonts w:hint="cs"/>
          <w:rtl/>
          <w:lang w:eastAsia="he-IL"/>
        </w:rPr>
        <w:t xml:space="preserve"> היא שסבא שלי וארבעה מאחיו היו חיילים בצבא של הקיסר הגרמני במלחמת העולם</w:t>
      </w:r>
      <w:bookmarkStart w:id="7166" w:name="_ETM_Q14_533000"/>
      <w:bookmarkEnd w:id="7166"/>
      <w:r>
        <w:rPr>
          <w:rFonts w:hint="cs"/>
          <w:rtl/>
          <w:lang w:eastAsia="he-IL"/>
        </w:rPr>
        <w:t xml:space="preserve"> הראשונה, והם הסתובבו עם מדליה שלא עזרה להם בהמשך. הם </w:t>
      </w:r>
      <w:bookmarkStart w:id="7167" w:name="_ETM_Q14_538000"/>
      <w:bookmarkEnd w:id="7167"/>
      <w:r>
        <w:rPr>
          <w:rFonts w:hint="cs"/>
          <w:rtl/>
          <w:lang w:eastAsia="he-IL"/>
        </w:rPr>
        <w:t>היו כל כך גאים. זאת הייתה אחת הדרכים להיות חלק</w:t>
      </w:r>
      <w:bookmarkStart w:id="7168" w:name="_ETM_Q14_541000"/>
      <w:bookmarkEnd w:id="7168"/>
      <w:r>
        <w:rPr>
          <w:rFonts w:hint="cs"/>
          <w:rtl/>
          <w:lang w:eastAsia="he-IL"/>
        </w:rPr>
        <w:t xml:space="preserve">, חוץ מאזרחים מועילים כלכלית </w:t>
      </w:r>
      <w:proofErr w:type="spellStart"/>
      <w:r>
        <w:rPr>
          <w:rFonts w:hint="cs"/>
          <w:rtl/>
          <w:lang w:eastAsia="he-IL"/>
        </w:rPr>
        <w:t>וכו</w:t>
      </w:r>
      <w:proofErr w:type="spellEnd"/>
      <w:r>
        <w:rPr>
          <w:rFonts w:hint="cs"/>
          <w:rtl/>
          <w:lang w:eastAsia="he-IL"/>
        </w:rPr>
        <w:t>'. אנחנו צריכים לחזק</w:t>
      </w:r>
      <w:bookmarkStart w:id="7169" w:name="_ETM_Q14_546000"/>
      <w:bookmarkEnd w:id="7169"/>
      <w:r>
        <w:rPr>
          <w:rFonts w:hint="cs"/>
          <w:rtl/>
          <w:lang w:eastAsia="he-IL"/>
        </w:rPr>
        <w:t xml:space="preserve"> את התחושה הזאת</w:t>
      </w:r>
      <w:r w:rsidR="00514206">
        <w:rPr>
          <w:rFonts w:hint="cs"/>
          <w:rtl/>
          <w:lang w:eastAsia="he-IL"/>
        </w:rPr>
        <w:t>,</w:t>
      </w:r>
      <w:r>
        <w:rPr>
          <w:rFonts w:hint="cs"/>
          <w:rtl/>
          <w:lang w:eastAsia="he-IL"/>
        </w:rPr>
        <w:t xml:space="preserve"> לא רק של חיילים </w:t>
      </w:r>
      <w:r>
        <w:rPr>
          <w:rtl/>
          <w:lang w:eastAsia="he-IL"/>
        </w:rPr>
        <w:t>–</w:t>
      </w:r>
      <w:r>
        <w:rPr>
          <w:rFonts w:hint="cs"/>
          <w:rtl/>
          <w:lang w:eastAsia="he-IL"/>
        </w:rPr>
        <w:t xml:space="preserve"> לא כולם חיילים. האזרחים הדרוזים זכאים לחוש כאן כמו בבית. </w:t>
      </w:r>
    </w:p>
    <w:p w:rsidR="00B73512" w:rsidRDefault="00B73512" w:rsidP="00A237EC">
      <w:pPr>
        <w:rPr>
          <w:rtl/>
          <w:lang w:eastAsia="he-IL"/>
        </w:rPr>
      </w:pPr>
    </w:p>
    <w:p w:rsidR="00B73512" w:rsidRDefault="00B73512" w:rsidP="00A237EC">
      <w:pPr>
        <w:rPr>
          <w:rtl/>
          <w:lang w:eastAsia="he-IL"/>
        </w:rPr>
      </w:pPr>
      <w:r>
        <w:rPr>
          <w:rFonts w:hint="cs"/>
          <w:rtl/>
          <w:lang w:eastAsia="he-IL"/>
        </w:rPr>
        <w:t xml:space="preserve">אני מסיים ורוצה להזכיר את חברי לסיעה שהוא לא חבר כנסת כרגע </w:t>
      </w:r>
      <w:r>
        <w:rPr>
          <w:rtl/>
          <w:lang w:eastAsia="he-IL"/>
        </w:rPr>
        <w:t>–</w:t>
      </w:r>
      <w:r>
        <w:rPr>
          <w:rFonts w:hint="cs"/>
          <w:rtl/>
          <w:lang w:eastAsia="he-IL"/>
        </w:rPr>
        <w:t xml:space="preserve"> מופיד, אחיו של </w:t>
      </w:r>
      <w:proofErr w:type="spellStart"/>
      <w:r>
        <w:rPr>
          <w:rFonts w:hint="cs"/>
          <w:rtl/>
          <w:lang w:eastAsia="he-IL"/>
        </w:rPr>
        <w:t>נביה</w:t>
      </w:r>
      <w:proofErr w:type="spellEnd"/>
      <w:r>
        <w:rPr>
          <w:rFonts w:hint="cs"/>
          <w:rtl/>
          <w:lang w:eastAsia="he-IL"/>
        </w:rPr>
        <w:t>, שגם הוא אלוף משנה בצבא, וגם הוא כמוני היה ראש רשות. הוא זכאי כמו עשרות אלפי הדרוזים לתחושה של שוויון מלא. אנחנו כיהודים</w:t>
      </w:r>
      <w:bookmarkStart w:id="7170" w:name="_ETM_Q14_582000"/>
      <w:bookmarkEnd w:id="7170"/>
      <w:r>
        <w:rPr>
          <w:rFonts w:hint="cs"/>
          <w:rtl/>
          <w:lang w:eastAsia="he-IL"/>
        </w:rPr>
        <w:t xml:space="preserve">, והם כדרוזים. תודה רבה. </w:t>
      </w:r>
    </w:p>
    <w:p w:rsidR="00B73512" w:rsidRDefault="00B73512" w:rsidP="00A237EC">
      <w:pPr>
        <w:rPr>
          <w:rtl/>
          <w:lang w:eastAsia="he-IL"/>
        </w:rPr>
      </w:pPr>
    </w:p>
    <w:p w:rsidR="00B73512" w:rsidRDefault="00B73512" w:rsidP="00A237EC">
      <w:pPr>
        <w:pStyle w:val="af6"/>
        <w:keepNext/>
        <w:rPr>
          <w:rtl/>
        </w:rPr>
      </w:pPr>
      <w:r w:rsidRPr="00CD2A2A">
        <w:rPr>
          <w:rStyle w:val="TagStyle"/>
          <w:rtl/>
        </w:rPr>
        <w:t xml:space="preserve"> &lt;&lt; יור &gt;&gt;</w:t>
      </w:r>
      <w:r w:rsidRPr="004D7C8E">
        <w:rPr>
          <w:rStyle w:val="TagStyle"/>
          <w:rtl/>
        </w:rPr>
        <w:t xml:space="preserve"> </w:t>
      </w:r>
      <w:r>
        <w:rPr>
          <w:rtl/>
        </w:rPr>
        <w:t>היו"ר ניסים ואטורי:</w:t>
      </w:r>
      <w:r w:rsidRPr="004D7C8E">
        <w:rPr>
          <w:rStyle w:val="TagStyle"/>
          <w:rtl/>
        </w:rPr>
        <w:t xml:space="preserve"> </w:t>
      </w:r>
      <w:r w:rsidRPr="00CD2A2A">
        <w:rPr>
          <w:rStyle w:val="TagStyle"/>
          <w:rtl/>
        </w:rPr>
        <w:t>&lt;&lt; יור &gt;&gt;</w:t>
      </w:r>
      <w:r>
        <w:rPr>
          <w:rtl/>
        </w:rPr>
        <w:t xml:space="preserve">  </w:t>
      </w:r>
    </w:p>
    <w:p w:rsidR="00B73512" w:rsidRDefault="00B73512" w:rsidP="00165E06">
      <w:pPr>
        <w:rPr>
          <w:rtl/>
          <w:lang w:eastAsia="he-IL"/>
        </w:rPr>
      </w:pPr>
    </w:p>
    <w:p w:rsidR="00B73512" w:rsidRDefault="00B73512" w:rsidP="00A237EC">
      <w:pPr>
        <w:rPr>
          <w:rtl/>
          <w:lang w:eastAsia="he-IL"/>
        </w:rPr>
      </w:pPr>
      <w:r>
        <w:rPr>
          <w:rFonts w:hint="cs"/>
          <w:rtl/>
          <w:lang w:eastAsia="he-IL"/>
        </w:rPr>
        <w:t xml:space="preserve">תודה רבה. חבר הכנסת חמד עמאר, בבקשה. </w:t>
      </w:r>
    </w:p>
    <w:p w:rsidR="00B73512" w:rsidRDefault="00B73512" w:rsidP="00A237EC">
      <w:pPr>
        <w:rPr>
          <w:rtl/>
          <w:lang w:eastAsia="he-IL"/>
        </w:rPr>
      </w:pPr>
    </w:p>
    <w:p w:rsidR="00B73512" w:rsidRDefault="00B73512" w:rsidP="00A237EC">
      <w:pPr>
        <w:pStyle w:val="a4"/>
        <w:keepNext/>
        <w:rPr>
          <w:rtl/>
        </w:rPr>
      </w:pPr>
      <w:bookmarkStart w:id="7171" w:name="ET_speaker_4674_8"/>
      <w:r w:rsidRPr="00CD2A2A">
        <w:rPr>
          <w:rStyle w:val="TagStyle"/>
          <w:rtl/>
        </w:rPr>
        <w:t xml:space="preserve"> &lt;&lt; דובר &gt;&gt;</w:t>
      </w:r>
      <w:r w:rsidRPr="004D7C8E">
        <w:rPr>
          <w:rStyle w:val="TagStyle"/>
          <w:rtl/>
        </w:rPr>
        <w:t xml:space="preserve"> </w:t>
      </w:r>
      <w:bookmarkStart w:id="7172" w:name="_Toc160568938"/>
      <w:bookmarkStart w:id="7173" w:name="_Toc160569763"/>
      <w:r>
        <w:rPr>
          <w:rtl/>
        </w:rPr>
        <w:t>חמד עמאר (ישראל ביתנו):</w:t>
      </w:r>
      <w:bookmarkEnd w:id="7172"/>
      <w:bookmarkEnd w:id="7173"/>
      <w:r w:rsidRPr="004D7C8E">
        <w:rPr>
          <w:rStyle w:val="TagStyle"/>
          <w:rtl/>
        </w:rPr>
        <w:t xml:space="preserve"> </w:t>
      </w:r>
      <w:r w:rsidRPr="00CD2A2A">
        <w:rPr>
          <w:rStyle w:val="TagStyle"/>
          <w:rtl/>
        </w:rPr>
        <w:t>&lt;&lt; דובר &gt;&gt;</w:t>
      </w:r>
      <w:r>
        <w:rPr>
          <w:rtl/>
        </w:rPr>
        <w:t xml:space="preserve">  </w:t>
      </w:r>
      <w:bookmarkEnd w:id="7171"/>
    </w:p>
    <w:p w:rsidR="00B73512" w:rsidRDefault="00B73512" w:rsidP="00165E06">
      <w:pPr>
        <w:rPr>
          <w:rtl/>
          <w:lang w:eastAsia="he-IL"/>
        </w:rPr>
      </w:pPr>
    </w:p>
    <w:p w:rsidR="00B73512" w:rsidRDefault="00B73512" w:rsidP="00514206">
      <w:pPr>
        <w:rPr>
          <w:rtl/>
          <w:lang w:eastAsia="he-IL"/>
        </w:rPr>
      </w:pPr>
      <w:r>
        <w:rPr>
          <w:rFonts w:hint="cs"/>
          <w:rtl/>
          <w:lang w:eastAsia="he-IL"/>
        </w:rPr>
        <w:t xml:space="preserve">אדוני היושב-ראש, חבריי חברי הכנסת, כבוד השרה, אני חוקקתי את החוק הזה, של ציון היום הלאומי לתרומתה ולפועלה של העדה הדרוזית במדינת ישראל. חוקקתי </w:t>
      </w:r>
      <w:bookmarkStart w:id="7174" w:name="_ETM_Q14_630000"/>
      <w:bookmarkEnd w:id="7174"/>
      <w:r>
        <w:rPr>
          <w:rFonts w:hint="cs"/>
          <w:rtl/>
          <w:lang w:eastAsia="he-IL"/>
        </w:rPr>
        <w:t>אותו בשנת 2018. להגיד לכם את האמת? אם הייתי יודע שחוק הלאום יחוקק אחרי זה, לא הייתי מחוקק</w:t>
      </w:r>
      <w:bookmarkStart w:id="7175" w:name="_ETM_Q14_644000"/>
      <w:bookmarkEnd w:id="7175"/>
      <w:r>
        <w:rPr>
          <w:rFonts w:hint="cs"/>
          <w:rtl/>
          <w:lang w:eastAsia="he-IL"/>
        </w:rPr>
        <w:t xml:space="preserve"> את היום הזה. אני שמעתי שני חברי כנסת שאני מאוד אוהב ומעריך</w:t>
      </w:r>
      <w:r w:rsidR="00514206">
        <w:rPr>
          <w:rFonts w:hint="cs"/>
          <w:rtl/>
          <w:lang w:eastAsia="he-IL"/>
        </w:rPr>
        <w:t>,</w:t>
      </w:r>
      <w:r>
        <w:rPr>
          <w:rFonts w:hint="cs"/>
          <w:rtl/>
          <w:lang w:eastAsia="he-IL"/>
        </w:rPr>
        <w:t xml:space="preserve"> שאמרו: לחוש כמו בבית, תחושת הבית. לא, זה הבית שלי </w:t>
      </w:r>
      <w:r>
        <w:rPr>
          <w:rtl/>
          <w:lang w:eastAsia="he-IL"/>
        </w:rPr>
        <w:t>–</w:t>
      </w:r>
      <w:r>
        <w:rPr>
          <w:rFonts w:hint="cs"/>
          <w:rtl/>
          <w:lang w:eastAsia="he-IL"/>
        </w:rPr>
        <w:t xml:space="preserve"> אין לי </w:t>
      </w:r>
      <w:bookmarkStart w:id="7176" w:name="_ETM_Q14_656000"/>
      <w:bookmarkEnd w:id="7176"/>
      <w:r>
        <w:rPr>
          <w:rFonts w:hint="cs"/>
          <w:rtl/>
          <w:lang w:eastAsia="he-IL"/>
        </w:rPr>
        <w:t xml:space="preserve">בית אחר. </w:t>
      </w:r>
    </w:p>
    <w:p w:rsidR="00B73512" w:rsidRDefault="00B73512" w:rsidP="00A237EC">
      <w:pPr>
        <w:rPr>
          <w:rtl/>
          <w:lang w:eastAsia="he-IL"/>
        </w:rPr>
      </w:pPr>
    </w:p>
    <w:p w:rsidR="00B73512" w:rsidRDefault="00B73512" w:rsidP="00A237EC">
      <w:pPr>
        <w:pStyle w:val="af5"/>
        <w:keepNext/>
        <w:rPr>
          <w:rtl/>
        </w:rPr>
      </w:pPr>
      <w:bookmarkStart w:id="7177" w:name="ET_interruption_6144_9"/>
      <w:r w:rsidRPr="00CD2A2A">
        <w:rPr>
          <w:rStyle w:val="TagStyle"/>
          <w:rtl/>
        </w:rPr>
        <w:t xml:space="preserve"> &lt;&lt; קריאה &gt;&gt;</w:t>
      </w:r>
      <w:r w:rsidRPr="004D7C8E">
        <w:rPr>
          <w:rStyle w:val="TagStyle"/>
          <w:rtl/>
        </w:rPr>
        <w:t xml:space="preserve"> </w:t>
      </w:r>
      <w:r>
        <w:rPr>
          <w:rtl/>
        </w:rPr>
        <w:t>אלון שוסטר (המחנה הממלכתי):</w:t>
      </w:r>
      <w:r w:rsidRPr="004D7C8E">
        <w:rPr>
          <w:rStyle w:val="TagStyle"/>
          <w:rtl/>
        </w:rPr>
        <w:t xml:space="preserve"> </w:t>
      </w:r>
      <w:r w:rsidRPr="00CD2A2A">
        <w:rPr>
          <w:rStyle w:val="TagStyle"/>
          <w:rtl/>
        </w:rPr>
        <w:t>&lt;&lt; קריאה &gt;&gt;</w:t>
      </w:r>
      <w:r>
        <w:rPr>
          <w:rtl/>
        </w:rPr>
        <w:t xml:space="preserve">  </w:t>
      </w:r>
      <w:bookmarkEnd w:id="7177"/>
    </w:p>
    <w:p w:rsidR="00B73512" w:rsidRDefault="00B73512" w:rsidP="00165E06">
      <w:pPr>
        <w:rPr>
          <w:rtl/>
          <w:lang w:eastAsia="he-IL"/>
        </w:rPr>
      </w:pPr>
    </w:p>
    <w:p w:rsidR="00B73512" w:rsidRDefault="00B73512" w:rsidP="00A237EC">
      <w:pPr>
        <w:rPr>
          <w:rtl/>
          <w:lang w:eastAsia="he-IL"/>
        </w:rPr>
      </w:pPr>
      <w:r>
        <w:rPr>
          <w:rFonts w:hint="cs"/>
          <w:rtl/>
          <w:lang w:eastAsia="he-IL"/>
        </w:rPr>
        <w:t>אתה צודק.</w:t>
      </w:r>
    </w:p>
    <w:p w:rsidR="00B73512" w:rsidRDefault="00B73512" w:rsidP="00A237EC">
      <w:pPr>
        <w:rPr>
          <w:rtl/>
          <w:lang w:eastAsia="he-IL"/>
        </w:rPr>
      </w:pPr>
    </w:p>
    <w:p w:rsidR="00B73512" w:rsidRDefault="00B73512" w:rsidP="00A237EC">
      <w:pPr>
        <w:pStyle w:val="-"/>
        <w:keepNext/>
        <w:rPr>
          <w:rtl/>
        </w:rPr>
      </w:pPr>
      <w:bookmarkStart w:id="7178" w:name="ET_speakercontinue_4674_10"/>
      <w:r w:rsidRPr="00CD2A2A">
        <w:rPr>
          <w:rStyle w:val="TagStyle"/>
          <w:rtl/>
        </w:rPr>
        <w:t xml:space="preserve"> &lt;&lt; דובר_המשך &gt;&gt;</w:t>
      </w:r>
      <w:r w:rsidRPr="004D7C8E">
        <w:rPr>
          <w:rStyle w:val="TagStyle"/>
          <w:rtl/>
        </w:rPr>
        <w:t xml:space="preserve"> </w:t>
      </w:r>
      <w:r>
        <w:rPr>
          <w:rtl/>
        </w:rPr>
        <w:t>חמד עמאר (ישראל ביתנו):</w:t>
      </w:r>
      <w:r w:rsidRPr="004D7C8E">
        <w:rPr>
          <w:rStyle w:val="TagStyle"/>
          <w:rtl/>
        </w:rPr>
        <w:t xml:space="preserve"> </w:t>
      </w:r>
      <w:r w:rsidRPr="00CD2A2A">
        <w:rPr>
          <w:rStyle w:val="TagStyle"/>
          <w:rtl/>
        </w:rPr>
        <w:t>&lt;&lt; דובר_המשך &gt;&gt;</w:t>
      </w:r>
      <w:r>
        <w:rPr>
          <w:rtl/>
        </w:rPr>
        <w:t xml:space="preserve">  </w:t>
      </w:r>
      <w:bookmarkEnd w:id="7178"/>
    </w:p>
    <w:p w:rsidR="00B73512" w:rsidRDefault="00B73512" w:rsidP="00165E06">
      <w:pPr>
        <w:rPr>
          <w:rtl/>
          <w:lang w:eastAsia="he-IL"/>
        </w:rPr>
      </w:pPr>
    </w:p>
    <w:p w:rsidR="00B73512" w:rsidRDefault="00B73512" w:rsidP="00514206">
      <w:pPr>
        <w:rPr>
          <w:rtl/>
          <w:lang w:eastAsia="he-IL"/>
        </w:rPr>
      </w:pPr>
      <w:r>
        <w:rPr>
          <w:rFonts w:hint="cs"/>
          <w:rtl/>
          <w:lang w:eastAsia="he-IL"/>
        </w:rPr>
        <w:t xml:space="preserve">תבינו </w:t>
      </w:r>
      <w:r>
        <w:rPr>
          <w:rtl/>
          <w:lang w:eastAsia="he-IL"/>
        </w:rPr>
        <w:t>–</w:t>
      </w:r>
      <w:r>
        <w:rPr>
          <w:rFonts w:hint="cs"/>
          <w:rtl/>
          <w:lang w:eastAsia="he-IL"/>
        </w:rPr>
        <w:t xml:space="preserve"> אני לא מצליח להבין אתכם, באמת </w:t>
      </w:r>
      <w:r>
        <w:rPr>
          <w:rtl/>
          <w:lang w:eastAsia="he-IL"/>
        </w:rPr>
        <w:t>–</w:t>
      </w:r>
      <w:r>
        <w:rPr>
          <w:rFonts w:hint="cs"/>
          <w:rtl/>
          <w:lang w:eastAsia="he-IL"/>
        </w:rPr>
        <w:t xml:space="preserve"> שאין </w:t>
      </w:r>
      <w:bookmarkStart w:id="7179" w:name="_ETM_Q14_665000"/>
      <w:bookmarkEnd w:id="7179"/>
      <w:r>
        <w:rPr>
          <w:rFonts w:hint="cs"/>
          <w:rtl/>
          <w:lang w:eastAsia="he-IL"/>
        </w:rPr>
        <w:t>לנו בית אחר. זאת המדינה שלנו. אין לנו מדינה אחרת</w:t>
      </w:r>
      <w:bookmarkStart w:id="7180" w:name="_ETM_Q14_667000"/>
      <w:bookmarkEnd w:id="7180"/>
      <w:r>
        <w:rPr>
          <w:rFonts w:hint="cs"/>
          <w:rtl/>
          <w:lang w:eastAsia="he-IL"/>
        </w:rPr>
        <w:t xml:space="preserve">. נולדנו כאן, נמות כאן, נילחם למען ביטחונה של מדינת ישראל ונעשה הכול למען </w:t>
      </w:r>
      <w:bookmarkStart w:id="7181" w:name="_ETM_Q14_678000"/>
      <w:bookmarkEnd w:id="7181"/>
      <w:r>
        <w:rPr>
          <w:rFonts w:hint="cs"/>
          <w:rtl/>
          <w:lang w:eastAsia="he-IL"/>
        </w:rPr>
        <w:t xml:space="preserve">מדינת ישראל. </w:t>
      </w:r>
    </w:p>
    <w:p w:rsidR="00B73512" w:rsidRDefault="00B73512" w:rsidP="00A237EC">
      <w:pPr>
        <w:rPr>
          <w:rtl/>
          <w:lang w:eastAsia="he-IL"/>
        </w:rPr>
      </w:pPr>
    </w:p>
    <w:p w:rsidR="00B73512" w:rsidRDefault="00B73512" w:rsidP="00514206">
      <w:pPr>
        <w:rPr>
          <w:rtl/>
          <w:lang w:eastAsia="he-IL"/>
        </w:rPr>
      </w:pPr>
      <w:bookmarkStart w:id="7182" w:name="_ETM_Q14_680000"/>
      <w:bookmarkEnd w:id="7182"/>
      <w:r>
        <w:rPr>
          <w:rFonts w:hint="cs"/>
          <w:rtl/>
          <w:lang w:eastAsia="he-IL"/>
        </w:rPr>
        <w:t xml:space="preserve">אני רוצה להגיד לכם </w:t>
      </w:r>
      <w:r>
        <w:rPr>
          <w:rtl/>
          <w:lang w:eastAsia="he-IL"/>
        </w:rPr>
        <w:t>–</w:t>
      </w:r>
      <w:r>
        <w:rPr>
          <w:rFonts w:hint="cs"/>
          <w:rtl/>
          <w:lang w:eastAsia="he-IL"/>
        </w:rPr>
        <w:t xml:space="preserve"> יש לנו קצינים מעולים. שמעתי אתכם </w:t>
      </w:r>
      <w:bookmarkStart w:id="7183" w:name="_ETM_Q14_682000"/>
      <w:bookmarkEnd w:id="7183"/>
      <w:r>
        <w:rPr>
          <w:rFonts w:hint="cs"/>
          <w:rtl/>
          <w:lang w:eastAsia="he-IL"/>
        </w:rPr>
        <w:t>מזכירים את הקצינים שלנו</w:t>
      </w:r>
      <w:r w:rsidR="00514206">
        <w:rPr>
          <w:rFonts w:hint="cs"/>
          <w:rtl/>
          <w:lang w:eastAsia="he-IL"/>
        </w:rPr>
        <w:t>;</w:t>
      </w:r>
      <w:r>
        <w:rPr>
          <w:rFonts w:hint="cs"/>
          <w:rtl/>
          <w:lang w:eastAsia="he-IL"/>
        </w:rPr>
        <w:t xml:space="preserve"> יש לנו נגדים מעולים, יש לנו חיילים מעולים. אבל יש לנו</w:t>
      </w:r>
      <w:bookmarkStart w:id="7184" w:name="_ETM_Q14_686000"/>
      <w:bookmarkEnd w:id="7184"/>
      <w:r>
        <w:rPr>
          <w:rFonts w:hint="cs"/>
          <w:rtl/>
          <w:lang w:eastAsia="he-IL"/>
        </w:rPr>
        <w:t xml:space="preserve"> גם דברים אחרים: יש לנו מנהלי בתי חולים היום </w:t>
      </w:r>
      <w:r>
        <w:rPr>
          <w:rtl/>
          <w:lang w:eastAsia="he-IL"/>
        </w:rPr>
        <w:t>–</w:t>
      </w:r>
      <w:r>
        <w:rPr>
          <w:rFonts w:hint="cs"/>
          <w:rtl/>
          <w:lang w:eastAsia="he-IL"/>
        </w:rPr>
        <w:t xml:space="preserve"> שני מנהלי בתי חולים יש לנו; יש לנו רופאים מעולים, יש לנו חוקרים מובילים במדינת ישראל, יש לנו אנשי הייטק, יש לנו מהנדסים, יש לנו עורכי דין, </w:t>
      </w:r>
      <w:bookmarkStart w:id="7185" w:name="_ETM_Q14_703000"/>
      <w:bookmarkEnd w:id="7185"/>
      <w:r>
        <w:rPr>
          <w:rFonts w:hint="cs"/>
          <w:rtl/>
          <w:lang w:eastAsia="he-IL"/>
        </w:rPr>
        <w:t>יש לנו שופטים במדינת ישראל, גם במחוזי</w:t>
      </w:r>
      <w:r w:rsidR="00514206">
        <w:rPr>
          <w:rFonts w:hint="cs"/>
          <w:rtl/>
          <w:lang w:eastAsia="he-IL"/>
        </w:rPr>
        <w:t>,</w:t>
      </w:r>
      <w:r>
        <w:rPr>
          <w:rFonts w:hint="cs"/>
          <w:rtl/>
          <w:lang w:eastAsia="he-IL"/>
        </w:rPr>
        <w:t xml:space="preserve"> ואני מתכוון שנגיע גם לבית המשפט העליון. העדה הדרוזית היא חלק ממדינת ישראל. אנחנו לא כאן בתחושה שזה הבית </w:t>
      </w:r>
      <w:r>
        <w:rPr>
          <w:rtl/>
          <w:lang w:eastAsia="he-IL"/>
        </w:rPr>
        <w:t>–</w:t>
      </w:r>
      <w:r>
        <w:rPr>
          <w:rFonts w:hint="cs"/>
          <w:rtl/>
          <w:lang w:eastAsia="he-IL"/>
        </w:rPr>
        <w:t xml:space="preserve"> </w:t>
      </w:r>
      <w:bookmarkStart w:id="7186" w:name="_ETM_Q14_718000"/>
      <w:bookmarkEnd w:id="7186"/>
      <w:r>
        <w:rPr>
          <w:rFonts w:hint="cs"/>
          <w:rtl/>
          <w:lang w:eastAsia="he-IL"/>
        </w:rPr>
        <w:t xml:space="preserve">זה הבית, ולא יהיה לי בית אחר. </w:t>
      </w:r>
    </w:p>
    <w:p w:rsidR="00B73512" w:rsidRDefault="00B73512" w:rsidP="00A237EC">
      <w:pPr>
        <w:rPr>
          <w:rtl/>
          <w:lang w:eastAsia="he-IL"/>
        </w:rPr>
      </w:pPr>
    </w:p>
    <w:p w:rsidR="00A90A1A" w:rsidRDefault="00A90A1A" w:rsidP="00514206">
      <w:pPr>
        <w:rPr>
          <w:rtl/>
          <w:lang w:eastAsia="he-IL"/>
        </w:rPr>
      </w:pPr>
      <w:bookmarkStart w:id="7187" w:name="TOR_Q15"/>
      <w:bookmarkEnd w:id="7187"/>
      <w:r>
        <w:rPr>
          <w:rFonts w:hint="cs"/>
          <w:rtl/>
          <w:lang w:eastAsia="he-IL"/>
        </w:rPr>
        <w:t xml:space="preserve">אני רוצה להגיד לכם </w:t>
      </w:r>
      <w:r>
        <w:rPr>
          <w:rtl/>
          <w:lang w:eastAsia="he-IL"/>
        </w:rPr>
        <w:t>–</w:t>
      </w:r>
      <w:r>
        <w:rPr>
          <w:rFonts w:hint="cs"/>
          <w:rtl/>
          <w:lang w:eastAsia="he-IL"/>
        </w:rPr>
        <w:t xml:space="preserve"> </w:t>
      </w:r>
      <w:bookmarkStart w:id="7188" w:name="_ETM_Q14_724869"/>
      <w:bookmarkEnd w:id="7188"/>
      <w:r>
        <w:rPr>
          <w:rFonts w:hint="cs"/>
          <w:rtl/>
          <w:lang w:eastAsia="he-IL"/>
        </w:rPr>
        <w:t xml:space="preserve">תשמעו, חוקק חוק </w:t>
      </w:r>
      <w:bookmarkStart w:id="7189" w:name="_ETM_Q15_129418"/>
      <w:bookmarkEnd w:id="7189"/>
      <w:r>
        <w:rPr>
          <w:rFonts w:hint="cs"/>
          <w:rtl/>
          <w:lang w:eastAsia="he-IL"/>
        </w:rPr>
        <w:t xml:space="preserve">הלאום, ואמרתי </w:t>
      </w:r>
      <w:bookmarkStart w:id="7190" w:name="_ETM_Q15_131625"/>
      <w:bookmarkEnd w:id="7190"/>
      <w:r>
        <w:rPr>
          <w:rFonts w:hint="cs"/>
          <w:rtl/>
          <w:lang w:eastAsia="he-IL"/>
        </w:rPr>
        <w:t>את זה יותר מפעם</w:t>
      </w:r>
      <w:bookmarkStart w:id="7191" w:name="_ETM_Q15_131728"/>
      <w:bookmarkEnd w:id="7191"/>
      <w:r>
        <w:rPr>
          <w:rFonts w:hint="cs"/>
          <w:rtl/>
          <w:lang w:eastAsia="he-IL"/>
        </w:rPr>
        <w:t xml:space="preserve">, שאין לי בעיה עם מדינה </w:t>
      </w:r>
      <w:bookmarkStart w:id="7192" w:name="_ETM_Q15_135670"/>
      <w:bookmarkEnd w:id="7192"/>
      <w:r>
        <w:rPr>
          <w:rFonts w:hint="cs"/>
          <w:rtl/>
          <w:lang w:eastAsia="he-IL"/>
        </w:rPr>
        <w:t xml:space="preserve">יהודית. </w:t>
      </w:r>
      <w:bookmarkStart w:id="7193" w:name="_ETM_Q15_132588"/>
      <w:bookmarkEnd w:id="7193"/>
      <w:r>
        <w:rPr>
          <w:rFonts w:hint="cs"/>
          <w:rtl/>
          <w:lang w:eastAsia="he-IL"/>
        </w:rPr>
        <w:t>לא רק שאין לי בעיה</w:t>
      </w:r>
      <w:r w:rsidR="00514206">
        <w:rPr>
          <w:rFonts w:hint="cs"/>
          <w:rtl/>
          <w:lang w:eastAsia="he-IL"/>
        </w:rPr>
        <w:t>,</w:t>
      </w:r>
      <w:r>
        <w:rPr>
          <w:rFonts w:hint="cs"/>
          <w:rtl/>
          <w:lang w:eastAsia="he-IL"/>
        </w:rPr>
        <w:t xml:space="preserve"> אני גאה לחיות במדינה</w:t>
      </w:r>
      <w:bookmarkStart w:id="7194" w:name="_ETM_Q15_135079"/>
      <w:bookmarkEnd w:id="7194"/>
      <w:r>
        <w:rPr>
          <w:rFonts w:hint="cs"/>
          <w:rtl/>
          <w:lang w:eastAsia="he-IL"/>
        </w:rPr>
        <w:t xml:space="preserve"> יהודית ולהיות חלק מהמדינה היהודית</w:t>
      </w:r>
      <w:r w:rsidR="00514206">
        <w:rPr>
          <w:rFonts w:hint="cs"/>
          <w:rtl/>
          <w:lang w:eastAsia="he-IL"/>
        </w:rPr>
        <w:t>,</w:t>
      </w:r>
      <w:r>
        <w:rPr>
          <w:rFonts w:hint="cs"/>
          <w:rtl/>
          <w:lang w:eastAsia="he-IL"/>
        </w:rPr>
        <w:t xml:space="preserve"> אבל אני רוצה את השוויון שלי, </w:t>
      </w:r>
      <w:bookmarkStart w:id="7195" w:name="_ETM_Q15_138999"/>
      <w:bookmarkEnd w:id="7195"/>
      <w:r>
        <w:rPr>
          <w:rFonts w:hint="cs"/>
          <w:rtl/>
          <w:lang w:eastAsia="he-IL"/>
        </w:rPr>
        <w:t>את המקום שלי, את התח</w:t>
      </w:r>
      <w:bookmarkStart w:id="7196" w:name="_ETM_Q15_143279"/>
      <w:bookmarkEnd w:id="7196"/>
      <w:r>
        <w:rPr>
          <w:rFonts w:hint="cs"/>
          <w:rtl/>
          <w:lang w:eastAsia="he-IL"/>
        </w:rPr>
        <w:t xml:space="preserve">ושה של אותו </w:t>
      </w:r>
      <w:bookmarkStart w:id="7197" w:name="_ETM_Q15_146790"/>
      <w:bookmarkEnd w:id="7197"/>
      <w:r>
        <w:rPr>
          <w:rFonts w:hint="cs"/>
          <w:rtl/>
          <w:lang w:eastAsia="he-IL"/>
        </w:rPr>
        <w:t xml:space="preserve">פצוע צה"ל </w:t>
      </w:r>
      <w:bookmarkStart w:id="7198" w:name="_ETM_Q15_145888"/>
      <w:bookmarkEnd w:id="7198"/>
      <w:r>
        <w:rPr>
          <w:rFonts w:hint="cs"/>
          <w:rtl/>
          <w:lang w:eastAsia="he-IL"/>
        </w:rPr>
        <w:t>עכשיו שמשתקם עם שתי רגליים קטועות</w:t>
      </w:r>
      <w:bookmarkStart w:id="7199" w:name="_ETM_Q15_149108"/>
      <w:bookmarkEnd w:id="7199"/>
      <w:r>
        <w:rPr>
          <w:rFonts w:hint="cs"/>
          <w:rtl/>
          <w:lang w:eastAsia="he-IL"/>
        </w:rPr>
        <w:t xml:space="preserve">, לחוש את </w:t>
      </w:r>
      <w:bookmarkStart w:id="7200" w:name="_ETM_Q15_150832"/>
      <w:bookmarkEnd w:id="7200"/>
      <w:r>
        <w:rPr>
          <w:rFonts w:hint="cs"/>
          <w:rtl/>
          <w:lang w:eastAsia="he-IL"/>
        </w:rPr>
        <w:t>השוויון שלו במדינה שלו. זה מה שאני</w:t>
      </w:r>
      <w:bookmarkStart w:id="7201" w:name="_ETM_Q15_156488"/>
      <w:bookmarkEnd w:id="7201"/>
      <w:r>
        <w:rPr>
          <w:rFonts w:hint="cs"/>
          <w:rtl/>
          <w:lang w:eastAsia="he-IL"/>
        </w:rPr>
        <w:t xml:space="preserve"> רוצה.</w:t>
      </w:r>
      <w:bookmarkStart w:id="7202" w:name="_ETM_Q15_157871"/>
      <w:bookmarkStart w:id="7203" w:name="_ETM_Q15_157962"/>
      <w:bookmarkStart w:id="7204" w:name="_ETM_Q15_158015"/>
      <w:bookmarkStart w:id="7205" w:name="_ETM_Q15_158088"/>
      <w:bookmarkEnd w:id="7202"/>
      <w:bookmarkEnd w:id="7203"/>
      <w:bookmarkEnd w:id="7204"/>
      <w:bookmarkEnd w:id="7205"/>
      <w:r w:rsidR="00514206">
        <w:rPr>
          <w:rFonts w:hint="cs"/>
          <w:rtl/>
          <w:lang w:eastAsia="he-IL"/>
        </w:rPr>
        <w:t xml:space="preserve"> </w:t>
      </w:r>
      <w:r>
        <w:rPr>
          <w:rFonts w:hint="cs"/>
          <w:rtl/>
          <w:lang w:eastAsia="he-IL"/>
        </w:rPr>
        <w:t xml:space="preserve">אני רוצה </w:t>
      </w:r>
      <w:bookmarkStart w:id="7206" w:name="_ETM_Q15_159327"/>
      <w:bookmarkEnd w:id="7206"/>
      <w:r>
        <w:rPr>
          <w:rFonts w:hint="cs"/>
          <w:rtl/>
          <w:lang w:eastAsia="he-IL"/>
        </w:rPr>
        <w:t xml:space="preserve">שאותה בחורה צעירה </w:t>
      </w:r>
      <w:bookmarkStart w:id="7207" w:name="_ETM_Q15_160038"/>
      <w:bookmarkEnd w:id="7207"/>
      <w:r>
        <w:rPr>
          <w:rFonts w:hint="cs"/>
          <w:rtl/>
          <w:lang w:eastAsia="he-IL"/>
        </w:rPr>
        <w:t xml:space="preserve">שאיבדה את בעלה </w:t>
      </w:r>
      <w:r w:rsidR="00514206">
        <w:rPr>
          <w:rFonts w:hint="cs"/>
          <w:rtl/>
          <w:lang w:eastAsia="he-IL"/>
        </w:rPr>
        <w:t>ו</w:t>
      </w:r>
      <w:r>
        <w:rPr>
          <w:rFonts w:hint="cs"/>
          <w:rtl/>
          <w:lang w:eastAsia="he-IL"/>
        </w:rPr>
        <w:t xml:space="preserve">עם תינוק בבית </w:t>
      </w:r>
      <w:r>
        <w:rPr>
          <w:rtl/>
          <w:lang w:eastAsia="he-IL"/>
        </w:rPr>
        <w:t>–</w:t>
      </w:r>
      <w:r>
        <w:rPr>
          <w:rFonts w:hint="cs"/>
          <w:rtl/>
          <w:lang w:eastAsia="he-IL"/>
        </w:rPr>
        <w:t xml:space="preserve"> שאותו </w:t>
      </w:r>
      <w:bookmarkStart w:id="7208" w:name="_ETM_Q15_167967"/>
      <w:bookmarkEnd w:id="7208"/>
      <w:r>
        <w:rPr>
          <w:rFonts w:hint="cs"/>
          <w:rtl/>
          <w:lang w:eastAsia="he-IL"/>
        </w:rPr>
        <w:t xml:space="preserve">תינוק ואותה אישה </w:t>
      </w:r>
      <w:bookmarkStart w:id="7209" w:name="_ETM_Q15_164978"/>
      <w:bookmarkEnd w:id="7209"/>
      <w:r>
        <w:rPr>
          <w:rFonts w:hint="cs"/>
          <w:rtl/>
          <w:lang w:eastAsia="he-IL"/>
        </w:rPr>
        <w:t xml:space="preserve">יחושו שזה </w:t>
      </w:r>
      <w:bookmarkStart w:id="7210" w:name="_ETM_Q15_165268"/>
      <w:bookmarkEnd w:id="7210"/>
      <w:r>
        <w:rPr>
          <w:rFonts w:hint="cs"/>
          <w:rtl/>
          <w:lang w:eastAsia="he-IL"/>
        </w:rPr>
        <w:t>הבית שלה</w:t>
      </w:r>
      <w:bookmarkStart w:id="7211" w:name="_ETM_Q15_166744"/>
      <w:bookmarkStart w:id="7212" w:name="_ETM_Q15_164507"/>
      <w:bookmarkEnd w:id="7211"/>
      <w:bookmarkEnd w:id="7212"/>
      <w:r>
        <w:rPr>
          <w:rFonts w:hint="cs"/>
          <w:rtl/>
          <w:lang w:eastAsia="he-IL"/>
        </w:rPr>
        <w:t xml:space="preserve">ם, שזו המדינה </w:t>
      </w:r>
      <w:bookmarkStart w:id="7213" w:name="_ETM_Q15_167728"/>
      <w:bookmarkEnd w:id="7213"/>
      <w:r>
        <w:rPr>
          <w:rFonts w:hint="cs"/>
          <w:rtl/>
          <w:lang w:eastAsia="he-IL"/>
        </w:rPr>
        <w:t xml:space="preserve">שלהם, שזו המדינה </w:t>
      </w:r>
      <w:bookmarkStart w:id="7214" w:name="_ETM_Q15_168227"/>
      <w:bookmarkEnd w:id="7214"/>
      <w:r>
        <w:rPr>
          <w:rFonts w:hint="cs"/>
          <w:rtl/>
          <w:lang w:eastAsia="he-IL"/>
        </w:rPr>
        <w:t>שנו</w:t>
      </w:r>
      <w:bookmarkStart w:id="7215" w:name="_ETM_Q15_164468"/>
      <w:bookmarkEnd w:id="7215"/>
      <w:r>
        <w:rPr>
          <w:rFonts w:hint="cs"/>
          <w:rtl/>
          <w:lang w:eastAsia="he-IL"/>
        </w:rPr>
        <w:t>תנת להם את הכול ושהם חלק מהמדינה</w:t>
      </w:r>
      <w:bookmarkStart w:id="7216" w:name="_ETM_Q15_172597"/>
      <w:bookmarkEnd w:id="7216"/>
      <w:r>
        <w:rPr>
          <w:rFonts w:hint="cs"/>
          <w:rtl/>
          <w:lang w:eastAsia="he-IL"/>
        </w:rPr>
        <w:t xml:space="preserve">. </w:t>
      </w:r>
      <w:bookmarkStart w:id="7217" w:name="_ETM_Q15_173319"/>
      <w:bookmarkEnd w:id="7217"/>
      <w:r>
        <w:rPr>
          <w:rFonts w:hint="cs"/>
          <w:rtl/>
          <w:lang w:eastAsia="he-IL"/>
        </w:rPr>
        <w:t>ו</w:t>
      </w:r>
      <w:bookmarkStart w:id="7218" w:name="_ETM_Q15_174337"/>
      <w:bookmarkEnd w:id="7218"/>
      <w:r>
        <w:rPr>
          <w:rFonts w:hint="cs"/>
          <w:rtl/>
          <w:lang w:eastAsia="he-IL"/>
        </w:rPr>
        <w:t>חוק הלאום פגע.</w:t>
      </w:r>
    </w:p>
    <w:p w:rsidR="00A90A1A" w:rsidRDefault="00A90A1A" w:rsidP="00583647">
      <w:pPr>
        <w:rPr>
          <w:rtl/>
          <w:lang w:eastAsia="he-IL"/>
        </w:rPr>
      </w:pPr>
      <w:bookmarkStart w:id="7219" w:name="_ETM_Q15_175480"/>
      <w:bookmarkStart w:id="7220" w:name="_ETM_Q15_175561"/>
      <w:bookmarkEnd w:id="7219"/>
      <w:bookmarkEnd w:id="7220"/>
    </w:p>
    <w:p w:rsidR="00A90A1A" w:rsidRDefault="00A90A1A" w:rsidP="00514206">
      <w:pPr>
        <w:rPr>
          <w:rtl/>
        </w:rPr>
      </w:pPr>
      <w:bookmarkStart w:id="7221" w:name="_ETM_Q15_175687"/>
      <w:bookmarkStart w:id="7222" w:name="_ETM_Q15_175764"/>
      <w:bookmarkEnd w:id="7221"/>
      <w:bookmarkEnd w:id="7222"/>
      <w:r>
        <w:rPr>
          <w:rFonts w:hint="cs"/>
          <w:rtl/>
          <w:lang w:eastAsia="he-IL"/>
        </w:rPr>
        <w:t>יכול להיות ש</w:t>
      </w:r>
      <w:bookmarkStart w:id="7223" w:name="_ETM_Q15_126807"/>
      <w:bookmarkStart w:id="7224" w:name="_ETM_Q15_180269"/>
      <w:bookmarkEnd w:id="7223"/>
      <w:bookmarkEnd w:id="7224"/>
      <w:r>
        <w:rPr>
          <w:rFonts w:hint="cs"/>
          <w:rtl/>
          <w:lang w:eastAsia="he-IL"/>
        </w:rPr>
        <w:t>א</w:t>
      </w:r>
      <w:bookmarkStart w:id="7225" w:name="_ETM_Q15_176797"/>
      <w:bookmarkEnd w:id="7225"/>
      <w:r>
        <w:rPr>
          <w:rtl/>
        </w:rPr>
        <w:t xml:space="preserve">תם </w:t>
      </w:r>
      <w:bookmarkStart w:id="7226" w:name="_ETM_Q15_180510"/>
      <w:bookmarkEnd w:id="7226"/>
      <w:r>
        <w:rPr>
          <w:rtl/>
        </w:rPr>
        <w:t xml:space="preserve">לא </w:t>
      </w:r>
      <w:bookmarkStart w:id="7227" w:name="_ETM_Q15_180599"/>
      <w:bookmarkEnd w:id="7227"/>
      <w:r>
        <w:rPr>
          <w:rFonts w:hint="cs"/>
          <w:rtl/>
        </w:rPr>
        <w:t xml:space="preserve">מרגישים את זה ואתם לא </w:t>
      </w:r>
      <w:r>
        <w:rPr>
          <w:rtl/>
        </w:rPr>
        <w:t xml:space="preserve">חשים </w:t>
      </w:r>
      <w:bookmarkStart w:id="7228" w:name="_ETM_Q15_181050"/>
      <w:bookmarkEnd w:id="7228"/>
      <w:r>
        <w:rPr>
          <w:rtl/>
        </w:rPr>
        <w:t xml:space="preserve">את </w:t>
      </w:r>
      <w:bookmarkStart w:id="7229" w:name="_ETM_Q15_181170"/>
      <w:bookmarkEnd w:id="7229"/>
      <w:r>
        <w:rPr>
          <w:rtl/>
        </w:rPr>
        <w:t>זה</w:t>
      </w:r>
      <w:r>
        <w:rPr>
          <w:rFonts w:hint="cs"/>
          <w:rtl/>
        </w:rPr>
        <w:t>,</w:t>
      </w:r>
      <w:bookmarkStart w:id="7230" w:name="_ETM_Q15_179506"/>
      <w:bookmarkStart w:id="7231" w:name="_ETM_Q15_179738"/>
      <w:bookmarkEnd w:id="7230"/>
      <w:bookmarkEnd w:id="7231"/>
      <w:r>
        <w:rPr>
          <w:rFonts w:hint="cs"/>
          <w:rtl/>
        </w:rPr>
        <w:t xml:space="preserve"> כי</w:t>
      </w:r>
      <w:r>
        <w:rPr>
          <w:rtl/>
        </w:rPr>
        <w:t xml:space="preserve"> </w:t>
      </w:r>
      <w:bookmarkStart w:id="7232" w:name="_ETM_Q15_182100"/>
      <w:bookmarkEnd w:id="7232"/>
      <w:r>
        <w:rPr>
          <w:rtl/>
        </w:rPr>
        <w:t xml:space="preserve">אתם </w:t>
      </w:r>
      <w:bookmarkStart w:id="7233" w:name="_ETM_Q15_182279"/>
      <w:bookmarkEnd w:id="7233"/>
      <w:r>
        <w:rPr>
          <w:rtl/>
        </w:rPr>
        <w:t xml:space="preserve">הרוב </w:t>
      </w:r>
      <w:bookmarkStart w:id="7234" w:name="_ETM_Q15_184890"/>
      <w:bookmarkEnd w:id="7234"/>
      <w:r>
        <w:rPr>
          <w:rtl/>
        </w:rPr>
        <w:t xml:space="preserve">ואתם </w:t>
      </w:r>
      <w:bookmarkStart w:id="7235" w:name="_ETM_Q15_185309"/>
      <w:bookmarkEnd w:id="7235"/>
      <w:r>
        <w:rPr>
          <w:rtl/>
        </w:rPr>
        <w:t>המחליטים</w:t>
      </w:r>
      <w:r>
        <w:rPr>
          <w:rFonts w:hint="cs"/>
          <w:rtl/>
        </w:rPr>
        <w:t>.</w:t>
      </w:r>
      <w:r>
        <w:rPr>
          <w:rtl/>
        </w:rPr>
        <w:t xml:space="preserve"> </w:t>
      </w:r>
      <w:bookmarkStart w:id="7236" w:name="_ETM_Q15_187000"/>
      <w:bookmarkStart w:id="7237" w:name="_ETM_Q15_187867"/>
      <w:bookmarkStart w:id="7238" w:name="_ETM_Q15_187950"/>
      <w:bookmarkEnd w:id="7236"/>
      <w:bookmarkEnd w:id="7237"/>
      <w:bookmarkEnd w:id="7238"/>
      <w:r>
        <w:rPr>
          <w:rtl/>
        </w:rPr>
        <w:t xml:space="preserve">שמעתי </w:t>
      </w:r>
      <w:bookmarkStart w:id="7239" w:name="_ETM_Q15_187450"/>
      <w:bookmarkEnd w:id="7239"/>
      <w:r>
        <w:rPr>
          <w:rtl/>
        </w:rPr>
        <w:t xml:space="preserve">הרבה </w:t>
      </w:r>
      <w:bookmarkStart w:id="7240" w:name="_ETM_Q15_187720"/>
      <w:bookmarkEnd w:id="7240"/>
      <w:r>
        <w:rPr>
          <w:rtl/>
        </w:rPr>
        <w:t xml:space="preserve">חברי </w:t>
      </w:r>
      <w:bookmarkStart w:id="7241" w:name="_ETM_Q15_188080"/>
      <w:bookmarkEnd w:id="7241"/>
      <w:r>
        <w:rPr>
          <w:rtl/>
        </w:rPr>
        <w:t xml:space="preserve">כנסת </w:t>
      </w:r>
      <w:bookmarkStart w:id="7242" w:name="_ETM_Q15_188440"/>
      <w:bookmarkStart w:id="7243" w:name="_ETM_Q15_186196"/>
      <w:bookmarkEnd w:id="7242"/>
      <w:bookmarkEnd w:id="7243"/>
      <w:r w:rsidR="00514206">
        <w:rPr>
          <w:rFonts w:hint="cs"/>
          <w:rtl/>
        </w:rPr>
        <w:t>ש</w:t>
      </w:r>
      <w:r>
        <w:rPr>
          <w:rtl/>
        </w:rPr>
        <w:t>אומרים</w:t>
      </w:r>
      <w:r>
        <w:rPr>
          <w:rFonts w:hint="cs"/>
          <w:rtl/>
        </w:rPr>
        <w:t>:</w:t>
      </w:r>
      <w:r>
        <w:rPr>
          <w:rtl/>
        </w:rPr>
        <w:t xml:space="preserve"> </w:t>
      </w:r>
      <w:bookmarkStart w:id="7244" w:name="_ETM_Q15_188710"/>
      <w:bookmarkEnd w:id="7244"/>
      <w:r>
        <w:rPr>
          <w:rtl/>
        </w:rPr>
        <w:t>תשמע</w:t>
      </w:r>
      <w:r>
        <w:rPr>
          <w:rFonts w:hint="cs"/>
          <w:rtl/>
        </w:rPr>
        <w:t>,</w:t>
      </w:r>
      <w:r>
        <w:rPr>
          <w:rtl/>
        </w:rPr>
        <w:t xml:space="preserve"> </w:t>
      </w:r>
      <w:bookmarkStart w:id="7245" w:name="_ETM_Q15_189010"/>
      <w:bookmarkEnd w:id="7245"/>
      <w:r>
        <w:rPr>
          <w:rtl/>
        </w:rPr>
        <w:t>ז</w:t>
      </w:r>
      <w:r>
        <w:rPr>
          <w:rFonts w:hint="cs"/>
          <w:rtl/>
        </w:rPr>
        <w:t>ו</w:t>
      </w:r>
      <w:bookmarkStart w:id="7246" w:name="_ETM_Q15_186556"/>
      <w:bookmarkEnd w:id="7246"/>
      <w:r>
        <w:rPr>
          <w:rtl/>
        </w:rPr>
        <w:t xml:space="preserve"> </w:t>
      </w:r>
      <w:bookmarkStart w:id="7247" w:name="_ETM_Q15_189129"/>
      <w:bookmarkEnd w:id="7247"/>
      <w:r>
        <w:rPr>
          <w:rtl/>
        </w:rPr>
        <w:t>המ</w:t>
      </w:r>
      <w:bookmarkStart w:id="7248" w:name="_ETM_Q15_189490"/>
      <w:bookmarkStart w:id="7249" w:name="_ETM_Q15_189580"/>
      <w:bookmarkEnd w:id="7248"/>
      <w:bookmarkEnd w:id="7249"/>
      <w:r>
        <w:rPr>
          <w:rFonts w:hint="cs"/>
          <w:rtl/>
        </w:rPr>
        <w:t>ד</w:t>
      </w:r>
      <w:r>
        <w:rPr>
          <w:rtl/>
        </w:rPr>
        <w:t xml:space="preserve">ינה </w:t>
      </w:r>
      <w:bookmarkStart w:id="7250" w:name="_ETM_Q15_190059"/>
      <w:bookmarkEnd w:id="7250"/>
      <w:r>
        <w:rPr>
          <w:rtl/>
        </w:rPr>
        <w:t xml:space="preserve">של </w:t>
      </w:r>
      <w:bookmarkStart w:id="7251" w:name="_ETM_Q15_190299"/>
      <w:bookmarkEnd w:id="7251"/>
      <w:r>
        <w:rPr>
          <w:rtl/>
        </w:rPr>
        <w:t xml:space="preserve">העם </w:t>
      </w:r>
      <w:bookmarkStart w:id="7252" w:name="_ETM_Q15_190420"/>
      <w:bookmarkEnd w:id="7252"/>
      <w:r>
        <w:rPr>
          <w:rtl/>
        </w:rPr>
        <w:t>היהוד</w:t>
      </w:r>
      <w:bookmarkStart w:id="7253" w:name="_ETM_Q15_187617"/>
      <w:bookmarkEnd w:id="7253"/>
      <w:r>
        <w:rPr>
          <w:rtl/>
        </w:rPr>
        <w:t>י</w:t>
      </w:r>
      <w:r>
        <w:rPr>
          <w:rFonts w:hint="cs"/>
          <w:rtl/>
        </w:rPr>
        <w:t>.</w:t>
      </w:r>
      <w:r>
        <w:rPr>
          <w:rtl/>
        </w:rPr>
        <w:t xml:space="preserve"> </w:t>
      </w:r>
      <w:bookmarkStart w:id="7254" w:name="_ETM_Q15_191019"/>
      <w:bookmarkEnd w:id="7254"/>
      <w:r>
        <w:rPr>
          <w:rtl/>
        </w:rPr>
        <w:t xml:space="preserve">אמרתי </w:t>
      </w:r>
      <w:bookmarkStart w:id="7255" w:name="_ETM_Q15_191320"/>
      <w:bookmarkEnd w:id="7255"/>
      <w:r>
        <w:rPr>
          <w:rtl/>
        </w:rPr>
        <w:t>להם</w:t>
      </w:r>
      <w:bookmarkStart w:id="7256" w:name="_ETM_Q15_191038"/>
      <w:bookmarkEnd w:id="7256"/>
      <w:r>
        <w:rPr>
          <w:rFonts w:hint="cs"/>
          <w:rtl/>
        </w:rPr>
        <w:t>:</w:t>
      </w:r>
      <w:r>
        <w:rPr>
          <w:rtl/>
        </w:rPr>
        <w:t xml:space="preserve"> </w:t>
      </w:r>
      <w:bookmarkStart w:id="7257" w:name="_ETM_Q15_191500"/>
      <w:bookmarkEnd w:id="7257"/>
      <w:r>
        <w:rPr>
          <w:rtl/>
        </w:rPr>
        <w:t xml:space="preserve">אין </w:t>
      </w:r>
      <w:bookmarkStart w:id="7258" w:name="_ETM_Q15_191680"/>
      <w:bookmarkEnd w:id="7258"/>
      <w:r>
        <w:rPr>
          <w:rtl/>
        </w:rPr>
        <w:t xml:space="preserve">לי </w:t>
      </w:r>
      <w:bookmarkStart w:id="7259" w:name="_ETM_Q15_191769"/>
      <w:bookmarkEnd w:id="7259"/>
      <w:r>
        <w:rPr>
          <w:rtl/>
        </w:rPr>
        <w:t>בעיה</w:t>
      </w:r>
      <w:r>
        <w:rPr>
          <w:rFonts w:hint="cs"/>
          <w:rtl/>
        </w:rPr>
        <w:t>,</w:t>
      </w:r>
      <w:r>
        <w:rPr>
          <w:rtl/>
        </w:rPr>
        <w:t xml:space="preserve"> </w:t>
      </w:r>
      <w:bookmarkStart w:id="7260" w:name="_ETM_Q15_193990"/>
      <w:bookmarkEnd w:id="7260"/>
      <w:r>
        <w:rPr>
          <w:rtl/>
        </w:rPr>
        <w:t xml:space="preserve">ואני </w:t>
      </w:r>
      <w:bookmarkStart w:id="7261" w:name="_ETM_Q15_194230"/>
      <w:bookmarkEnd w:id="7261"/>
      <w:r>
        <w:rPr>
          <w:rtl/>
        </w:rPr>
        <w:t xml:space="preserve">אמשיך </w:t>
      </w:r>
      <w:bookmarkStart w:id="7262" w:name="_ETM_Q15_194500"/>
      <w:bookmarkEnd w:id="7262"/>
      <w:r>
        <w:rPr>
          <w:rtl/>
        </w:rPr>
        <w:t xml:space="preserve">להגיד </w:t>
      </w:r>
      <w:bookmarkStart w:id="7263" w:name="_ETM_Q15_194770"/>
      <w:bookmarkEnd w:id="7263"/>
      <w:r>
        <w:rPr>
          <w:rFonts w:hint="cs"/>
          <w:rtl/>
        </w:rPr>
        <w:t>ש</w:t>
      </w:r>
      <w:r>
        <w:rPr>
          <w:rtl/>
        </w:rPr>
        <w:t xml:space="preserve">אין </w:t>
      </w:r>
      <w:bookmarkStart w:id="7264" w:name="_ETM_Q15_194980"/>
      <w:bookmarkEnd w:id="7264"/>
      <w:r>
        <w:rPr>
          <w:rtl/>
        </w:rPr>
        <w:t xml:space="preserve">לי </w:t>
      </w:r>
      <w:bookmarkStart w:id="7265" w:name="_ETM_Q15_195040"/>
      <w:bookmarkEnd w:id="7265"/>
      <w:r>
        <w:rPr>
          <w:rtl/>
        </w:rPr>
        <w:t xml:space="preserve">בעיה </w:t>
      </w:r>
      <w:bookmarkStart w:id="7266" w:name="_ETM_Q15_195340"/>
      <w:bookmarkEnd w:id="7266"/>
      <w:r>
        <w:rPr>
          <w:rtl/>
        </w:rPr>
        <w:t xml:space="preserve">לחיות </w:t>
      </w:r>
      <w:bookmarkStart w:id="7267" w:name="_ETM_Q15_195670"/>
      <w:bookmarkEnd w:id="7267"/>
      <w:r>
        <w:rPr>
          <w:rtl/>
        </w:rPr>
        <w:t xml:space="preserve">במדינה </w:t>
      </w:r>
      <w:bookmarkStart w:id="7268" w:name="_ETM_Q15_196000"/>
      <w:bookmarkEnd w:id="7268"/>
      <w:r>
        <w:rPr>
          <w:rtl/>
        </w:rPr>
        <w:t>יהודית</w:t>
      </w:r>
      <w:r>
        <w:rPr>
          <w:rFonts w:hint="cs"/>
          <w:rtl/>
        </w:rPr>
        <w:t>.</w:t>
      </w:r>
      <w:r>
        <w:rPr>
          <w:rtl/>
        </w:rPr>
        <w:t xml:space="preserve"> </w:t>
      </w:r>
      <w:bookmarkStart w:id="7269" w:name="_ETM_Q15_197409"/>
      <w:bookmarkEnd w:id="7269"/>
      <w:r>
        <w:rPr>
          <w:rtl/>
        </w:rPr>
        <w:t xml:space="preserve">אבל </w:t>
      </w:r>
      <w:bookmarkStart w:id="7270" w:name="_ETM_Q15_197710"/>
      <w:bookmarkEnd w:id="7270"/>
      <w:r>
        <w:rPr>
          <w:rtl/>
        </w:rPr>
        <w:t xml:space="preserve">תנו </w:t>
      </w:r>
      <w:bookmarkStart w:id="7271" w:name="_ETM_Q15_197949"/>
      <w:bookmarkEnd w:id="7271"/>
      <w:r>
        <w:rPr>
          <w:rtl/>
        </w:rPr>
        <w:t xml:space="preserve">לי </w:t>
      </w:r>
      <w:bookmarkStart w:id="7272" w:name="_ETM_Q15_200509"/>
      <w:bookmarkEnd w:id="7272"/>
      <w:r>
        <w:rPr>
          <w:rtl/>
        </w:rPr>
        <w:t xml:space="preserve">את </w:t>
      </w:r>
      <w:bookmarkStart w:id="7273" w:name="_ETM_Q15_200659"/>
      <w:bookmarkEnd w:id="7273"/>
      <w:r>
        <w:rPr>
          <w:rtl/>
        </w:rPr>
        <w:t xml:space="preserve">השוויון </w:t>
      </w:r>
      <w:bookmarkStart w:id="7274" w:name="_ETM_Q15_201140"/>
      <w:bookmarkEnd w:id="7274"/>
      <w:r>
        <w:rPr>
          <w:rtl/>
        </w:rPr>
        <w:t>שלי</w:t>
      </w:r>
      <w:r>
        <w:rPr>
          <w:rFonts w:hint="cs"/>
          <w:rtl/>
        </w:rPr>
        <w:t>,</w:t>
      </w:r>
      <w:r>
        <w:rPr>
          <w:rtl/>
        </w:rPr>
        <w:t xml:space="preserve"> </w:t>
      </w:r>
      <w:bookmarkStart w:id="7275" w:name="_ETM_Q15_201589"/>
      <w:bookmarkEnd w:id="7275"/>
      <w:r>
        <w:rPr>
          <w:rtl/>
        </w:rPr>
        <w:t xml:space="preserve">את </w:t>
      </w:r>
      <w:bookmarkStart w:id="7276" w:name="_ETM_Q15_201739"/>
      <w:bookmarkEnd w:id="7276"/>
      <w:r>
        <w:rPr>
          <w:rtl/>
        </w:rPr>
        <w:t xml:space="preserve">המקום </w:t>
      </w:r>
      <w:bookmarkStart w:id="7277" w:name="_ETM_Q15_202159"/>
      <w:bookmarkEnd w:id="7277"/>
      <w:r>
        <w:rPr>
          <w:rtl/>
        </w:rPr>
        <w:t>שלי</w:t>
      </w:r>
      <w:bookmarkStart w:id="7278" w:name="_ETM_Q15_202400"/>
      <w:bookmarkEnd w:id="7278"/>
      <w:r>
        <w:rPr>
          <w:rFonts w:hint="cs"/>
          <w:rtl/>
        </w:rPr>
        <w:t>,</w:t>
      </w:r>
      <w:r>
        <w:rPr>
          <w:rtl/>
        </w:rPr>
        <w:t xml:space="preserve"> </w:t>
      </w:r>
      <w:bookmarkStart w:id="7279" w:name="_ETM_Q15_202730"/>
      <w:bookmarkEnd w:id="7279"/>
      <w:r>
        <w:rPr>
          <w:rtl/>
        </w:rPr>
        <w:t xml:space="preserve">את </w:t>
      </w:r>
      <w:bookmarkStart w:id="7280" w:name="_ETM_Q15_202880"/>
      <w:bookmarkEnd w:id="7280"/>
      <w:r>
        <w:rPr>
          <w:rtl/>
        </w:rPr>
        <w:t xml:space="preserve">ההרגשה </w:t>
      </w:r>
      <w:bookmarkStart w:id="7281" w:name="_ETM_Q15_204310"/>
      <w:bookmarkEnd w:id="7281"/>
      <w:r>
        <w:rPr>
          <w:rtl/>
        </w:rPr>
        <w:t xml:space="preserve">שאני </w:t>
      </w:r>
      <w:bookmarkStart w:id="7282" w:name="_ETM_Q15_204640"/>
      <w:bookmarkEnd w:id="7282"/>
      <w:r>
        <w:rPr>
          <w:rtl/>
        </w:rPr>
        <w:t xml:space="preserve">באמת </w:t>
      </w:r>
      <w:bookmarkStart w:id="7283" w:name="_ETM_Q15_206029"/>
      <w:bookmarkEnd w:id="7283"/>
      <w:r>
        <w:rPr>
          <w:rtl/>
        </w:rPr>
        <w:t xml:space="preserve">חלק </w:t>
      </w:r>
      <w:bookmarkStart w:id="7284" w:name="_ETM_Q15_206449"/>
      <w:bookmarkEnd w:id="7284"/>
      <w:r>
        <w:rPr>
          <w:rtl/>
        </w:rPr>
        <w:t xml:space="preserve">מהמדינה </w:t>
      </w:r>
      <w:bookmarkStart w:id="7285" w:name="_ETM_Q15_206960"/>
      <w:bookmarkEnd w:id="7285"/>
      <w:r>
        <w:rPr>
          <w:rtl/>
        </w:rPr>
        <w:t>הזאת</w:t>
      </w:r>
      <w:r>
        <w:rPr>
          <w:rFonts w:hint="cs"/>
          <w:rtl/>
        </w:rPr>
        <w:t>,</w:t>
      </w:r>
      <w:bookmarkStart w:id="7286" w:name="_ETM_Q15_205078"/>
      <w:bookmarkEnd w:id="7286"/>
      <w:r>
        <w:rPr>
          <w:rtl/>
        </w:rPr>
        <w:t xml:space="preserve"> </w:t>
      </w:r>
      <w:bookmarkStart w:id="7287" w:name="_ETM_Q15_207890"/>
      <w:bookmarkEnd w:id="7287"/>
      <w:r>
        <w:rPr>
          <w:rtl/>
        </w:rPr>
        <w:t>ש</w:t>
      </w:r>
      <w:bookmarkStart w:id="7288" w:name="_ETM_Q15_208070"/>
      <w:bookmarkEnd w:id="7288"/>
      <w:r>
        <w:rPr>
          <w:rFonts w:hint="cs"/>
          <w:rtl/>
        </w:rPr>
        <w:t xml:space="preserve">אני </w:t>
      </w:r>
      <w:r>
        <w:rPr>
          <w:rtl/>
        </w:rPr>
        <w:t xml:space="preserve">מוכן </w:t>
      </w:r>
      <w:bookmarkStart w:id="7289" w:name="_ETM_Q15_208250"/>
      <w:bookmarkEnd w:id="7289"/>
      <w:r>
        <w:rPr>
          <w:rtl/>
        </w:rPr>
        <w:t xml:space="preserve">לתת </w:t>
      </w:r>
      <w:bookmarkStart w:id="7290" w:name="_ETM_Q15_208490"/>
      <w:bookmarkEnd w:id="7290"/>
      <w:r>
        <w:rPr>
          <w:rtl/>
        </w:rPr>
        <w:t>ל</w:t>
      </w:r>
      <w:r>
        <w:rPr>
          <w:rFonts w:hint="cs"/>
          <w:rtl/>
        </w:rPr>
        <w:t>ה</w:t>
      </w:r>
      <w:r>
        <w:rPr>
          <w:rtl/>
        </w:rPr>
        <w:t xml:space="preserve"> </w:t>
      </w:r>
      <w:bookmarkStart w:id="7291" w:name="_ETM_Q15_208550"/>
      <w:bookmarkEnd w:id="7291"/>
      <w:r>
        <w:rPr>
          <w:rtl/>
        </w:rPr>
        <w:t xml:space="preserve">את </w:t>
      </w:r>
      <w:bookmarkStart w:id="7292" w:name="_ETM_Q15_208640"/>
      <w:bookmarkEnd w:id="7292"/>
      <w:r>
        <w:rPr>
          <w:rtl/>
        </w:rPr>
        <w:t>הכ</w:t>
      </w:r>
      <w:r>
        <w:rPr>
          <w:rFonts w:hint="cs"/>
          <w:rtl/>
        </w:rPr>
        <w:t>ו</w:t>
      </w:r>
      <w:bookmarkStart w:id="7293" w:name="_ETM_Q15_206578"/>
      <w:bookmarkEnd w:id="7293"/>
      <w:r>
        <w:rPr>
          <w:rtl/>
        </w:rPr>
        <w:t xml:space="preserve">ל </w:t>
      </w:r>
      <w:bookmarkStart w:id="7294" w:name="_ETM_Q15_209909"/>
      <w:bookmarkEnd w:id="7294"/>
      <w:r>
        <w:rPr>
          <w:rFonts w:hint="cs"/>
          <w:rtl/>
        </w:rPr>
        <w:t>ו</w:t>
      </w:r>
      <w:r>
        <w:rPr>
          <w:rtl/>
        </w:rPr>
        <w:t xml:space="preserve">להיות </w:t>
      </w:r>
      <w:bookmarkStart w:id="7295" w:name="_ETM_Q15_210210"/>
      <w:bookmarkEnd w:id="7295"/>
      <w:r>
        <w:rPr>
          <w:rtl/>
        </w:rPr>
        <w:t xml:space="preserve">חלק </w:t>
      </w:r>
      <w:bookmarkStart w:id="7296" w:name="_ETM_Q15_210539"/>
      <w:bookmarkEnd w:id="7296"/>
      <w:r>
        <w:rPr>
          <w:rtl/>
        </w:rPr>
        <w:t>ממנה</w:t>
      </w:r>
      <w:r>
        <w:rPr>
          <w:rFonts w:hint="cs"/>
          <w:rtl/>
        </w:rPr>
        <w:t>.</w:t>
      </w:r>
      <w:bookmarkStart w:id="7297" w:name="_ETM_Q15_211760"/>
      <w:bookmarkStart w:id="7298" w:name="_ETM_Q15_211038"/>
      <w:bookmarkStart w:id="7299" w:name="_ETM_Q15_211161"/>
      <w:bookmarkStart w:id="7300" w:name="_ETM_Q15_211230"/>
      <w:bookmarkEnd w:id="7297"/>
      <w:bookmarkEnd w:id="7298"/>
      <w:bookmarkEnd w:id="7299"/>
      <w:bookmarkEnd w:id="7300"/>
      <w:r w:rsidR="00514206">
        <w:rPr>
          <w:rFonts w:hint="cs"/>
          <w:rtl/>
        </w:rPr>
        <w:t xml:space="preserve"> </w:t>
      </w:r>
      <w:bookmarkStart w:id="7301" w:name="_ETM_Q15_211320"/>
      <w:bookmarkStart w:id="7302" w:name="_ETM_Q15_211880"/>
      <w:bookmarkStart w:id="7303" w:name="_ETM_Q15_209617"/>
      <w:bookmarkEnd w:id="7301"/>
      <w:bookmarkEnd w:id="7302"/>
      <w:bookmarkEnd w:id="7303"/>
      <w:r>
        <w:rPr>
          <w:rtl/>
        </w:rPr>
        <w:t xml:space="preserve">מי </w:t>
      </w:r>
      <w:bookmarkStart w:id="7304" w:name="_ETM_Q15_211970"/>
      <w:bookmarkEnd w:id="7304"/>
      <w:r>
        <w:rPr>
          <w:rtl/>
        </w:rPr>
        <w:t>ש</w:t>
      </w:r>
      <w:r>
        <w:rPr>
          <w:rFonts w:hint="cs"/>
          <w:rtl/>
        </w:rPr>
        <w:t>דוח</w:t>
      </w:r>
      <w:r>
        <w:rPr>
          <w:rtl/>
        </w:rPr>
        <w:t xml:space="preserve">ה </w:t>
      </w:r>
      <w:bookmarkStart w:id="7305" w:name="_ETM_Q15_212390"/>
      <w:bookmarkEnd w:id="7305"/>
      <w:r>
        <w:rPr>
          <w:rtl/>
        </w:rPr>
        <w:t xml:space="preserve">אותי </w:t>
      </w:r>
      <w:bookmarkStart w:id="7306" w:name="_ETM_Q15_213079"/>
      <w:bookmarkEnd w:id="7306"/>
      <w:r>
        <w:rPr>
          <w:rtl/>
        </w:rPr>
        <w:t xml:space="preserve">זה </w:t>
      </w:r>
      <w:bookmarkStart w:id="7307" w:name="_ETM_Q15_213260"/>
      <w:bookmarkEnd w:id="7307"/>
      <w:r>
        <w:rPr>
          <w:rtl/>
        </w:rPr>
        <w:t>אתם</w:t>
      </w:r>
      <w:r>
        <w:rPr>
          <w:rFonts w:hint="cs"/>
          <w:rtl/>
        </w:rPr>
        <w:t>,</w:t>
      </w:r>
      <w:r>
        <w:rPr>
          <w:rtl/>
        </w:rPr>
        <w:t xml:space="preserve"> </w:t>
      </w:r>
      <w:bookmarkStart w:id="7308" w:name="_ETM_Q15_213620"/>
      <w:bookmarkEnd w:id="7308"/>
      <w:r>
        <w:rPr>
          <w:rtl/>
        </w:rPr>
        <w:t>הרוב</w:t>
      </w:r>
      <w:bookmarkStart w:id="7309" w:name="_ETM_Q15_211798"/>
      <w:bookmarkStart w:id="7310" w:name="_ETM_Q15_214909"/>
      <w:bookmarkStart w:id="7311" w:name="_ETM_Q15_212788"/>
      <w:bookmarkEnd w:id="7309"/>
      <w:bookmarkEnd w:id="7310"/>
      <w:bookmarkEnd w:id="7311"/>
      <w:r>
        <w:rPr>
          <w:rFonts w:hint="cs"/>
          <w:rtl/>
        </w:rPr>
        <w:t xml:space="preserve">. </w:t>
      </w:r>
      <w:r>
        <w:rPr>
          <w:rtl/>
        </w:rPr>
        <w:t>אומרים</w:t>
      </w:r>
      <w:r>
        <w:rPr>
          <w:rFonts w:hint="cs"/>
          <w:rtl/>
        </w:rPr>
        <w:t xml:space="preserve"> לי:</w:t>
      </w:r>
      <w:r>
        <w:rPr>
          <w:rtl/>
        </w:rPr>
        <w:t xml:space="preserve"> </w:t>
      </w:r>
      <w:bookmarkStart w:id="7312" w:name="_ETM_Q15_215239"/>
      <w:bookmarkEnd w:id="7312"/>
      <w:r>
        <w:rPr>
          <w:rtl/>
        </w:rPr>
        <w:t>תשמע</w:t>
      </w:r>
      <w:r>
        <w:rPr>
          <w:rFonts w:hint="cs"/>
          <w:rtl/>
        </w:rPr>
        <w:t>,</w:t>
      </w:r>
      <w:r>
        <w:rPr>
          <w:rtl/>
        </w:rPr>
        <w:t xml:space="preserve"> </w:t>
      </w:r>
      <w:bookmarkStart w:id="7313" w:name="_ETM_Q15_216589"/>
      <w:bookmarkStart w:id="7314" w:name="_ETM_Q15_217309"/>
      <w:bookmarkEnd w:id="7313"/>
      <w:bookmarkEnd w:id="7314"/>
      <w:r>
        <w:rPr>
          <w:rtl/>
        </w:rPr>
        <w:t xml:space="preserve">עד </w:t>
      </w:r>
      <w:bookmarkStart w:id="7315" w:name="_ETM_Q15_217609"/>
      <w:bookmarkEnd w:id="7315"/>
      <w:r>
        <w:rPr>
          <w:rtl/>
        </w:rPr>
        <w:t xml:space="preserve">גבול </w:t>
      </w:r>
      <w:bookmarkStart w:id="7316" w:name="_ETM_Q15_217909"/>
      <w:bookmarkEnd w:id="7316"/>
      <w:r>
        <w:rPr>
          <w:rtl/>
        </w:rPr>
        <w:t xml:space="preserve">מסוים </w:t>
      </w:r>
      <w:bookmarkStart w:id="7317" w:name="_ETM_Q15_219080"/>
      <w:bookmarkEnd w:id="7317"/>
      <w:r>
        <w:rPr>
          <w:rtl/>
        </w:rPr>
        <w:t xml:space="preserve">זה </w:t>
      </w:r>
      <w:bookmarkStart w:id="7318" w:name="_ETM_Q15_219320"/>
      <w:bookmarkEnd w:id="7318"/>
      <w:r>
        <w:rPr>
          <w:rtl/>
        </w:rPr>
        <w:t xml:space="preserve">המדינה </w:t>
      </w:r>
      <w:bookmarkStart w:id="7319" w:name="_ETM_Q15_219650"/>
      <w:bookmarkEnd w:id="7319"/>
      <w:r>
        <w:rPr>
          <w:rtl/>
        </w:rPr>
        <w:t>שלך</w:t>
      </w:r>
      <w:r>
        <w:rPr>
          <w:rFonts w:hint="cs"/>
          <w:rtl/>
        </w:rPr>
        <w:t>,</w:t>
      </w:r>
      <w:r>
        <w:rPr>
          <w:rtl/>
        </w:rPr>
        <w:t xml:space="preserve"> </w:t>
      </w:r>
      <w:bookmarkStart w:id="7320" w:name="_ETM_Q15_220550"/>
      <w:bookmarkEnd w:id="7320"/>
      <w:r>
        <w:rPr>
          <w:rFonts w:hint="cs"/>
          <w:rtl/>
        </w:rPr>
        <w:t>ו</w:t>
      </w:r>
      <w:r>
        <w:rPr>
          <w:rtl/>
        </w:rPr>
        <w:t xml:space="preserve">מעבר </w:t>
      </w:r>
      <w:bookmarkStart w:id="7321" w:name="_ETM_Q15_221060"/>
      <w:bookmarkEnd w:id="7321"/>
      <w:r>
        <w:rPr>
          <w:rtl/>
        </w:rPr>
        <w:t xml:space="preserve">לזה </w:t>
      </w:r>
      <w:bookmarkStart w:id="7322" w:name="_ETM_Q15_222249"/>
      <w:bookmarkEnd w:id="7322"/>
      <w:r>
        <w:rPr>
          <w:rtl/>
        </w:rPr>
        <w:t xml:space="preserve">אתה </w:t>
      </w:r>
      <w:bookmarkStart w:id="7323" w:name="_ETM_Q15_222429"/>
      <w:bookmarkEnd w:id="7323"/>
      <w:r>
        <w:rPr>
          <w:rtl/>
        </w:rPr>
        <w:t xml:space="preserve">צריך </w:t>
      </w:r>
      <w:bookmarkStart w:id="7324" w:name="_ETM_Q15_222670"/>
      <w:bookmarkEnd w:id="7324"/>
      <w:r>
        <w:rPr>
          <w:rtl/>
        </w:rPr>
        <w:t xml:space="preserve">להיות </w:t>
      </w:r>
      <w:bookmarkStart w:id="7325" w:name="_ETM_Q15_222850"/>
      <w:bookmarkEnd w:id="7325"/>
      <w:r>
        <w:rPr>
          <w:rtl/>
        </w:rPr>
        <w:t xml:space="preserve">במקום </w:t>
      </w:r>
      <w:bookmarkStart w:id="7326" w:name="_ETM_Q15_223210"/>
      <w:bookmarkEnd w:id="7326"/>
      <w:r>
        <w:rPr>
          <w:rtl/>
        </w:rPr>
        <w:t xml:space="preserve">אחר </w:t>
      </w:r>
      <w:bookmarkStart w:id="7327" w:name="_ETM_Q15_223839"/>
      <w:bookmarkEnd w:id="7327"/>
      <w:r>
        <w:rPr>
          <w:rtl/>
        </w:rPr>
        <w:t xml:space="preserve">ולחוש </w:t>
      </w:r>
      <w:bookmarkStart w:id="7328" w:name="_ETM_Q15_224260"/>
      <w:bookmarkEnd w:id="7328"/>
      <w:r>
        <w:rPr>
          <w:rtl/>
        </w:rPr>
        <w:t>אחרת</w:t>
      </w:r>
      <w:r>
        <w:rPr>
          <w:rFonts w:hint="cs"/>
          <w:rtl/>
        </w:rPr>
        <w:t>.</w:t>
      </w:r>
      <w:r>
        <w:rPr>
          <w:rtl/>
        </w:rPr>
        <w:t xml:space="preserve"> </w:t>
      </w:r>
      <w:bookmarkStart w:id="7329" w:name="_ETM_Q15_225960"/>
      <w:bookmarkEnd w:id="7329"/>
      <w:r>
        <w:rPr>
          <w:rtl/>
        </w:rPr>
        <w:t xml:space="preserve">זה </w:t>
      </w:r>
      <w:bookmarkStart w:id="7330" w:name="_ETM_Q15_226170"/>
      <w:bookmarkEnd w:id="7330"/>
      <w:r>
        <w:rPr>
          <w:rtl/>
        </w:rPr>
        <w:t xml:space="preserve">מאוד </w:t>
      </w:r>
      <w:bookmarkStart w:id="7331" w:name="_ETM_Q15_226440"/>
      <w:bookmarkEnd w:id="7331"/>
      <w:r>
        <w:rPr>
          <w:rtl/>
        </w:rPr>
        <w:t>קשה</w:t>
      </w:r>
      <w:r>
        <w:rPr>
          <w:rFonts w:hint="cs"/>
          <w:rtl/>
        </w:rPr>
        <w:t>.</w:t>
      </w:r>
      <w:r>
        <w:rPr>
          <w:rtl/>
        </w:rPr>
        <w:t xml:space="preserve"> </w:t>
      </w:r>
      <w:bookmarkStart w:id="7332" w:name="_ETM_Q15_227420"/>
      <w:bookmarkEnd w:id="7332"/>
      <w:r>
        <w:rPr>
          <w:rtl/>
        </w:rPr>
        <w:t xml:space="preserve">זה </w:t>
      </w:r>
      <w:bookmarkStart w:id="7333" w:name="_ETM_Q15_227569"/>
      <w:bookmarkStart w:id="7334" w:name="_ETM_Q15_225168"/>
      <w:bookmarkEnd w:id="7333"/>
      <w:bookmarkEnd w:id="7334"/>
      <w:r>
        <w:rPr>
          <w:rFonts w:hint="cs"/>
          <w:rtl/>
        </w:rPr>
        <w:t>פוגע</w:t>
      </w:r>
      <w:r>
        <w:rPr>
          <w:rtl/>
        </w:rPr>
        <w:t xml:space="preserve"> </w:t>
      </w:r>
      <w:bookmarkStart w:id="7335" w:name="_ETM_Q15_227839"/>
      <w:bookmarkEnd w:id="7335"/>
      <w:r>
        <w:rPr>
          <w:rFonts w:hint="cs"/>
          <w:rtl/>
        </w:rPr>
        <w:t>מאוד</w:t>
      </w:r>
      <w:r>
        <w:rPr>
          <w:rtl/>
        </w:rPr>
        <w:t xml:space="preserve"> </w:t>
      </w:r>
      <w:bookmarkStart w:id="7336" w:name="_ETM_Q15_228109"/>
      <w:bookmarkEnd w:id="7336"/>
      <w:r>
        <w:rPr>
          <w:rFonts w:hint="cs"/>
          <w:rtl/>
        </w:rPr>
        <w:t>ב</w:t>
      </w:r>
      <w:r>
        <w:rPr>
          <w:rtl/>
        </w:rPr>
        <w:t>צעירים</w:t>
      </w:r>
      <w:r>
        <w:rPr>
          <w:rFonts w:hint="cs"/>
          <w:rtl/>
        </w:rPr>
        <w:t>.</w:t>
      </w:r>
      <w:bookmarkStart w:id="7337" w:name="_ETM_Q15_226228"/>
      <w:bookmarkEnd w:id="7337"/>
      <w:r>
        <w:rPr>
          <w:rtl/>
        </w:rPr>
        <w:t xml:space="preserve"> </w:t>
      </w:r>
      <w:bookmarkStart w:id="7338" w:name="_ETM_Q15_229269"/>
      <w:bookmarkEnd w:id="7338"/>
      <w:r>
        <w:rPr>
          <w:rtl/>
        </w:rPr>
        <w:t xml:space="preserve">אני </w:t>
      </w:r>
      <w:bookmarkStart w:id="7339" w:name="_ETM_Q15_229479"/>
      <w:bookmarkEnd w:id="7339"/>
      <w:r>
        <w:rPr>
          <w:rtl/>
        </w:rPr>
        <w:t xml:space="preserve">זוכר </w:t>
      </w:r>
      <w:bookmarkStart w:id="7340" w:name="_ETM_Q15_229750"/>
      <w:bookmarkEnd w:id="7340"/>
      <w:r>
        <w:rPr>
          <w:rFonts w:hint="cs"/>
          <w:rtl/>
        </w:rPr>
        <w:t>שכ</w:t>
      </w:r>
      <w:r>
        <w:rPr>
          <w:rtl/>
        </w:rPr>
        <w:t xml:space="preserve">שחוקק </w:t>
      </w:r>
      <w:bookmarkStart w:id="7341" w:name="_ETM_Q15_230229"/>
      <w:bookmarkEnd w:id="7341"/>
      <w:r>
        <w:rPr>
          <w:rtl/>
        </w:rPr>
        <w:t xml:space="preserve">חוק </w:t>
      </w:r>
      <w:bookmarkStart w:id="7342" w:name="_ETM_Q15_230379"/>
      <w:bookmarkEnd w:id="7342"/>
      <w:r>
        <w:rPr>
          <w:rtl/>
        </w:rPr>
        <w:t xml:space="preserve">הלאום </w:t>
      </w:r>
      <w:bookmarkStart w:id="7343" w:name="_ETM_Q15_231250"/>
      <w:bookmarkStart w:id="7344" w:name="_ETM_Q15_229648"/>
      <w:bookmarkEnd w:id="7343"/>
      <w:bookmarkEnd w:id="7344"/>
      <w:r>
        <w:rPr>
          <w:rtl/>
        </w:rPr>
        <w:t xml:space="preserve">הרבה </w:t>
      </w:r>
      <w:bookmarkStart w:id="7345" w:name="_ETM_Q15_231550"/>
      <w:bookmarkEnd w:id="7345"/>
      <w:r>
        <w:rPr>
          <w:rtl/>
        </w:rPr>
        <w:t xml:space="preserve">צעירים </w:t>
      </w:r>
      <w:bookmarkStart w:id="7346" w:name="_ETM_Q15_231850"/>
      <w:bookmarkEnd w:id="7346"/>
      <w:r>
        <w:rPr>
          <w:rtl/>
        </w:rPr>
        <w:t>ב</w:t>
      </w:r>
      <w:r>
        <w:rPr>
          <w:rFonts w:hint="cs"/>
          <w:rtl/>
        </w:rPr>
        <w:t>או</w:t>
      </w:r>
      <w:r>
        <w:rPr>
          <w:rtl/>
        </w:rPr>
        <w:t xml:space="preserve"> </w:t>
      </w:r>
      <w:bookmarkStart w:id="7347" w:name="_ETM_Q15_232000"/>
      <w:bookmarkEnd w:id="7347"/>
      <w:r>
        <w:rPr>
          <w:rtl/>
        </w:rPr>
        <w:t>אל</w:t>
      </w:r>
      <w:r>
        <w:rPr>
          <w:rFonts w:hint="cs"/>
          <w:rtl/>
        </w:rPr>
        <w:t>י</w:t>
      </w:r>
      <w:r>
        <w:rPr>
          <w:rtl/>
        </w:rPr>
        <w:t xml:space="preserve">י </w:t>
      </w:r>
      <w:bookmarkStart w:id="7348" w:name="_ETM_Q15_232680"/>
      <w:bookmarkStart w:id="7349" w:name="_ETM_Q15_229118"/>
      <w:bookmarkEnd w:id="7348"/>
      <w:bookmarkEnd w:id="7349"/>
      <w:r>
        <w:rPr>
          <w:rFonts w:hint="cs"/>
          <w:rtl/>
        </w:rPr>
        <w:t>ו</w:t>
      </w:r>
      <w:r>
        <w:rPr>
          <w:rtl/>
        </w:rPr>
        <w:t>אמרו</w:t>
      </w:r>
      <w:bookmarkStart w:id="7350" w:name="_ETM_Q15_232979"/>
      <w:bookmarkStart w:id="7351" w:name="_ETM_Q15_233280"/>
      <w:bookmarkEnd w:id="7350"/>
      <w:bookmarkEnd w:id="7351"/>
      <w:r>
        <w:rPr>
          <w:rFonts w:hint="cs"/>
          <w:rtl/>
        </w:rPr>
        <w:t xml:space="preserve">: </w:t>
      </w:r>
      <w:r>
        <w:rPr>
          <w:rtl/>
        </w:rPr>
        <w:t xml:space="preserve">מה </w:t>
      </w:r>
      <w:bookmarkStart w:id="7352" w:name="_ETM_Q15_233430"/>
      <w:bookmarkEnd w:id="7352"/>
      <w:r>
        <w:rPr>
          <w:rtl/>
        </w:rPr>
        <w:t xml:space="preserve">אנחנו </w:t>
      </w:r>
      <w:bookmarkStart w:id="7353" w:name="_ETM_Q15_233730"/>
      <w:bookmarkEnd w:id="7353"/>
      <w:r>
        <w:rPr>
          <w:rtl/>
        </w:rPr>
        <w:t xml:space="preserve">עושים </w:t>
      </w:r>
      <w:bookmarkStart w:id="7354" w:name="_ETM_Q15_233940"/>
      <w:bookmarkEnd w:id="7354"/>
      <w:r>
        <w:rPr>
          <w:rtl/>
        </w:rPr>
        <w:t>עכשיו</w:t>
      </w:r>
      <w:r w:rsidR="00514206">
        <w:rPr>
          <w:rFonts w:hint="cs"/>
          <w:rtl/>
        </w:rPr>
        <w:t>,</w:t>
      </w:r>
      <w:r>
        <w:rPr>
          <w:rtl/>
        </w:rPr>
        <w:t xml:space="preserve"> </w:t>
      </w:r>
      <w:bookmarkStart w:id="7355" w:name="_ETM_Q15_234929"/>
      <w:bookmarkEnd w:id="7355"/>
      <w:r>
        <w:rPr>
          <w:rtl/>
        </w:rPr>
        <w:t xml:space="preserve">מה </w:t>
      </w:r>
      <w:bookmarkStart w:id="7356" w:name="_ETM_Q15_235230"/>
      <w:bookmarkEnd w:id="7356"/>
      <w:r>
        <w:rPr>
          <w:rtl/>
        </w:rPr>
        <w:t xml:space="preserve">המקום </w:t>
      </w:r>
      <w:bookmarkStart w:id="7357" w:name="_ETM_Q15_235559"/>
      <w:bookmarkEnd w:id="7357"/>
      <w:r>
        <w:rPr>
          <w:rtl/>
        </w:rPr>
        <w:t>שלנו</w:t>
      </w:r>
      <w:r>
        <w:rPr>
          <w:rFonts w:hint="cs"/>
          <w:rtl/>
        </w:rPr>
        <w:t>?</w:t>
      </w:r>
      <w:bookmarkStart w:id="7358" w:name="_ETM_Q15_232798"/>
      <w:bookmarkEnd w:id="7358"/>
      <w:r>
        <w:rPr>
          <w:rtl/>
        </w:rPr>
        <w:t xml:space="preserve"> </w:t>
      </w:r>
      <w:bookmarkStart w:id="7359" w:name="_ETM_Q15_236380"/>
      <w:bookmarkEnd w:id="7359"/>
      <w:r>
        <w:rPr>
          <w:rtl/>
        </w:rPr>
        <w:t xml:space="preserve">אנחנו </w:t>
      </w:r>
      <w:bookmarkStart w:id="7360" w:name="_ETM_Q15_236710"/>
      <w:bookmarkEnd w:id="7360"/>
      <w:r>
        <w:rPr>
          <w:rtl/>
        </w:rPr>
        <w:t xml:space="preserve">צריכים </w:t>
      </w:r>
      <w:bookmarkStart w:id="7361" w:name="_ETM_Q15_236950"/>
      <w:bookmarkEnd w:id="7361"/>
      <w:r>
        <w:rPr>
          <w:rtl/>
        </w:rPr>
        <w:t xml:space="preserve">לחפש </w:t>
      </w:r>
      <w:bookmarkStart w:id="7362" w:name="_ETM_Q15_237280"/>
      <w:bookmarkEnd w:id="7362"/>
      <w:r>
        <w:rPr>
          <w:rtl/>
        </w:rPr>
        <w:t xml:space="preserve">מקום </w:t>
      </w:r>
      <w:bookmarkStart w:id="7363" w:name="_ETM_Q15_237550"/>
      <w:bookmarkEnd w:id="7363"/>
      <w:r>
        <w:rPr>
          <w:rtl/>
        </w:rPr>
        <w:t>אחר</w:t>
      </w:r>
      <w:r w:rsidR="00514206">
        <w:rPr>
          <w:rFonts w:hint="cs"/>
          <w:rtl/>
        </w:rPr>
        <w:t>,</w:t>
      </w:r>
      <w:r>
        <w:rPr>
          <w:rtl/>
        </w:rPr>
        <w:t xml:space="preserve"> </w:t>
      </w:r>
      <w:bookmarkStart w:id="7364" w:name="_ETM_Q15_237880"/>
      <w:bookmarkEnd w:id="7364"/>
      <w:r>
        <w:rPr>
          <w:rtl/>
        </w:rPr>
        <w:t>להגר</w:t>
      </w:r>
      <w:r>
        <w:rPr>
          <w:rFonts w:hint="cs"/>
          <w:rtl/>
        </w:rPr>
        <w:t>?</w:t>
      </w:r>
      <w:r>
        <w:rPr>
          <w:rtl/>
        </w:rPr>
        <w:t xml:space="preserve"> </w:t>
      </w:r>
      <w:bookmarkStart w:id="7365" w:name="_ETM_Q15_239360"/>
      <w:bookmarkEnd w:id="7365"/>
      <w:r>
        <w:rPr>
          <w:rtl/>
        </w:rPr>
        <w:t xml:space="preserve">אמרתי </w:t>
      </w:r>
      <w:bookmarkStart w:id="7366" w:name="_ETM_Q15_239660"/>
      <w:bookmarkEnd w:id="7366"/>
      <w:r>
        <w:rPr>
          <w:rtl/>
        </w:rPr>
        <w:t>להם</w:t>
      </w:r>
      <w:bookmarkStart w:id="7367" w:name="_ETM_Q15_237018"/>
      <w:bookmarkEnd w:id="7367"/>
      <w:r>
        <w:rPr>
          <w:rFonts w:hint="cs"/>
          <w:rtl/>
        </w:rPr>
        <w:t>:</w:t>
      </w:r>
      <w:r>
        <w:rPr>
          <w:rtl/>
        </w:rPr>
        <w:t xml:space="preserve"> </w:t>
      </w:r>
      <w:bookmarkStart w:id="7368" w:name="_ETM_Q15_239780"/>
      <w:bookmarkEnd w:id="7368"/>
      <w:r>
        <w:rPr>
          <w:rtl/>
        </w:rPr>
        <w:t>לא</w:t>
      </w:r>
      <w:r>
        <w:rPr>
          <w:rFonts w:hint="cs"/>
          <w:rtl/>
        </w:rPr>
        <w:t>,</w:t>
      </w:r>
      <w:r>
        <w:rPr>
          <w:rtl/>
        </w:rPr>
        <w:t xml:space="preserve"> </w:t>
      </w:r>
      <w:bookmarkStart w:id="7369" w:name="_ETM_Q15_239990"/>
      <w:bookmarkEnd w:id="7369"/>
      <w:r>
        <w:rPr>
          <w:rtl/>
        </w:rPr>
        <w:t>חבר</w:t>
      </w:r>
      <w:r>
        <w:rPr>
          <w:rFonts w:hint="cs"/>
          <w:rtl/>
        </w:rPr>
        <w:t>'ה,</w:t>
      </w:r>
      <w:r>
        <w:rPr>
          <w:rtl/>
        </w:rPr>
        <w:t xml:space="preserve"> </w:t>
      </w:r>
      <w:bookmarkStart w:id="7370" w:name="_ETM_Q15_241249"/>
      <w:bookmarkEnd w:id="7370"/>
      <w:r>
        <w:rPr>
          <w:rtl/>
        </w:rPr>
        <w:t>מי</w:t>
      </w:r>
      <w:r>
        <w:rPr>
          <w:rFonts w:hint="cs"/>
          <w:rtl/>
        </w:rPr>
        <w:t xml:space="preserve"> </w:t>
      </w:r>
      <w:r>
        <w:rPr>
          <w:rtl/>
        </w:rPr>
        <w:t>ש</w:t>
      </w:r>
      <w:bookmarkStart w:id="7371" w:name="_ETM_Q15_241609"/>
      <w:bookmarkStart w:id="7372" w:name="_ETM_Q15_238518"/>
      <w:bookmarkEnd w:id="7371"/>
      <w:bookmarkEnd w:id="7372"/>
      <w:r>
        <w:rPr>
          <w:rtl/>
        </w:rPr>
        <w:t xml:space="preserve">מחוקק </w:t>
      </w:r>
      <w:bookmarkStart w:id="7373" w:name="_ETM_Q15_242149"/>
      <w:bookmarkEnd w:id="7373"/>
      <w:r>
        <w:rPr>
          <w:rtl/>
        </w:rPr>
        <w:t xml:space="preserve">חוק </w:t>
      </w:r>
      <w:bookmarkStart w:id="7374" w:name="_ETM_Q15_242510"/>
      <w:bookmarkEnd w:id="7374"/>
      <w:r>
        <w:rPr>
          <w:rtl/>
        </w:rPr>
        <w:t>כ</w:t>
      </w:r>
      <w:bookmarkStart w:id="7375" w:name="_ETM_Q15_240148"/>
      <w:bookmarkEnd w:id="7375"/>
      <w:r>
        <w:rPr>
          <w:rtl/>
        </w:rPr>
        <w:t xml:space="preserve">זה </w:t>
      </w:r>
      <w:bookmarkStart w:id="7376" w:name="_ETM_Q15_243940"/>
      <w:bookmarkEnd w:id="7376"/>
      <w:r>
        <w:rPr>
          <w:rtl/>
        </w:rPr>
        <w:t xml:space="preserve">הוא </w:t>
      </w:r>
      <w:bookmarkStart w:id="7377" w:name="_ETM_Q15_244060"/>
      <w:bookmarkStart w:id="7378" w:name="_ETM_Q15_241318"/>
      <w:bookmarkEnd w:id="7377"/>
      <w:bookmarkEnd w:id="7378"/>
      <w:r>
        <w:rPr>
          <w:rFonts w:hint="cs"/>
          <w:rtl/>
        </w:rPr>
        <w:t>פוגע</w:t>
      </w:r>
      <w:r>
        <w:rPr>
          <w:rtl/>
        </w:rPr>
        <w:t xml:space="preserve"> </w:t>
      </w:r>
      <w:bookmarkStart w:id="7379" w:name="_ETM_Q15_244420"/>
      <w:bookmarkEnd w:id="7379"/>
      <w:r>
        <w:rPr>
          <w:rtl/>
        </w:rPr>
        <w:t>בעצמו</w:t>
      </w:r>
      <w:r w:rsidR="00514206">
        <w:rPr>
          <w:rFonts w:hint="cs"/>
          <w:rtl/>
        </w:rPr>
        <w:t>,</w:t>
      </w:r>
      <w:r>
        <w:rPr>
          <w:rtl/>
        </w:rPr>
        <w:t xml:space="preserve"> </w:t>
      </w:r>
      <w:bookmarkStart w:id="7380" w:name="_ETM_Q15_244840"/>
      <w:bookmarkEnd w:id="7380"/>
      <w:r>
        <w:rPr>
          <w:rtl/>
        </w:rPr>
        <w:t xml:space="preserve">לא </w:t>
      </w:r>
      <w:bookmarkStart w:id="7381" w:name="_ETM_Q15_244959"/>
      <w:bookmarkEnd w:id="7381"/>
      <w:r>
        <w:rPr>
          <w:rtl/>
        </w:rPr>
        <w:t xml:space="preserve">פוגע </w:t>
      </w:r>
      <w:bookmarkStart w:id="7382" w:name="_ETM_Q15_245289"/>
      <w:bookmarkEnd w:id="7382"/>
      <w:r>
        <w:rPr>
          <w:rtl/>
        </w:rPr>
        <w:t>בך</w:t>
      </w:r>
      <w:r>
        <w:rPr>
          <w:rFonts w:hint="cs"/>
          <w:rtl/>
        </w:rPr>
        <w:t>;</w:t>
      </w:r>
      <w:r>
        <w:rPr>
          <w:rtl/>
        </w:rPr>
        <w:t xml:space="preserve"> </w:t>
      </w:r>
      <w:bookmarkStart w:id="7383" w:name="_ETM_Q15_247229"/>
      <w:bookmarkEnd w:id="7383"/>
      <w:r>
        <w:rPr>
          <w:rtl/>
        </w:rPr>
        <w:t xml:space="preserve">כי </w:t>
      </w:r>
      <w:bookmarkStart w:id="7384" w:name="_ETM_Q15_247380"/>
      <w:bookmarkEnd w:id="7384"/>
      <w:r>
        <w:rPr>
          <w:rtl/>
        </w:rPr>
        <w:t>ז</w:t>
      </w:r>
      <w:r>
        <w:rPr>
          <w:rFonts w:hint="cs"/>
          <w:rtl/>
        </w:rPr>
        <w:t>ו</w:t>
      </w:r>
      <w:r>
        <w:rPr>
          <w:rtl/>
        </w:rPr>
        <w:t xml:space="preserve"> </w:t>
      </w:r>
      <w:bookmarkStart w:id="7385" w:name="_ETM_Q15_247530"/>
      <w:bookmarkEnd w:id="7385"/>
      <w:r>
        <w:rPr>
          <w:rtl/>
        </w:rPr>
        <w:t xml:space="preserve">המדינה </w:t>
      </w:r>
      <w:bookmarkStart w:id="7386" w:name="_ETM_Q15_247860"/>
      <w:bookmarkEnd w:id="7386"/>
      <w:r>
        <w:rPr>
          <w:rtl/>
        </w:rPr>
        <w:t xml:space="preserve">שלך </w:t>
      </w:r>
      <w:bookmarkStart w:id="7387" w:name="_ETM_Q15_248459"/>
      <w:bookmarkEnd w:id="7387"/>
      <w:r>
        <w:rPr>
          <w:rtl/>
        </w:rPr>
        <w:t xml:space="preserve">וזה </w:t>
      </w:r>
      <w:bookmarkStart w:id="7388" w:name="_ETM_Q15_248700"/>
      <w:bookmarkEnd w:id="7388"/>
      <w:r>
        <w:rPr>
          <w:rtl/>
        </w:rPr>
        <w:t xml:space="preserve">המקום </w:t>
      </w:r>
      <w:bookmarkStart w:id="7389" w:name="_ETM_Q15_249119"/>
      <w:bookmarkEnd w:id="7389"/>
      <w:r>
        <w:rPr>
          <w:rtl/>
        </w:rPr>
        <w:t>שלך</w:t>
      </w:r>
      <w:r>
        <w:rPr>
          <w:rFonts w:hint="cs"/>
          <w:rtl/>
        </w:rPr>
        <w:t>,</w:t>
      </w:r>
      <w:bookmarkStart w:id="7390" w:name="_ETM_Q15_252437"/>
      <w:bookmarkEnd w:id="7390"/>
      <w:r>
        <w:rPr>
          <w:rtl/>
        </w:rPr>
        <w:t xml:space="preserve"> </w:t>
      </w:r>
      <w:bookmarkStart w:id="7391" w:name="_ETM_Q15_249990"/>
      <w:bookmarkEnd w:id="7391"/>
      <w:r>
        <w:rPr>
          <w:rtl/>
        </w:rPr>
        <w:t xml:space="preserve">ואתה </w:t>
      </w:r>
      <w:bookmarkStart w:id="7392" w:name="_ETM_Q15_250380"/>
      <w:bookmarkEnd w:id="7392"/>
      <w:r>
        <w:rPr>
          <w:rtl/>
        </w:rPr>
        <w:t xml:space="preserve">לעולם </w:t>
      </w:r>
      <w:bookmarkStart w:id="7393" w:name="_ETM_Q15_250890"/>
      <w:bookmarkEnd w:id="7393"/>
      <w:r>
        <w:rPr>
          <w:rtl/>
        </w:rPr>
        <w:t xml:space="preserve">לא </w:t>
      </w:r>
      <w:bookmarkStart w:id="7394" w:name="_ETM_Q15_251009"/>
      <w:bookmarkEnd w:id="7394"/>
      <w:r>
        <w:rPr>
          <w:rtl/>
        </w:rPr>
        <w:t xml:space="preserve">תרגיש </w:t>
      </w:r>
      <w:bookmarkStart w:id="7395" w:name="_ETM_Q15_251459"/>
      <w:bookmarkEnd w:id="7395"/>
      <w:r>
        <w:rPr>
          <w:rtl/>
        </w:rPr>
        <w:t xml:space="preserve">סוג </w:t>
      </w:r>
      <w:bookmarkStart w:id="7396" w:name="_ETM_Q15_251729"/>
      <w:bookmarkEnd w:id="7396"/>
      <w:r>
        <w:rPr>
          <w:rtl/>
        </w:rPr>
        <w:t>ב'</w:t>
      </w:r>
      <w:r>
        <w:rPr>
          <w:rFonts w:hint="cs"/>
          <w:rtl/>
        </w:rPr>
        <w:t xml:space="preserve"> </w:t>
      </w:r>
      <w:r>
        <w:rPr>
          <w:rFonts w:hint="eastAsia"/>
          <w:rtl/>
        </w:rPr>
        <w:t>–</w:t>
      </w:r>
      <w:bookmarkStart w:id="7397" w:name="_ETM_Q15_249338"/>
      <w:bookmarkEnd w:id="7397"/>
      <w:r>
        <w:rPr>
          <w:rtl/>
        </w:rPr>
        <w:t xml:space="preserve"> </w:t>
      </w:r>
      <w:bookmarkStart w:id="7398" w:name="_ETM_Q15_252479"/>
      <w:bookmarkEnd w:id="7398"/>
      <w:r>
        <w:rPr>
          <w:rtl/>
        </w:rPr>
        <w:t xml:space="preserve">כי </w:t>
      </w:r>
      <w:bookmarkStart w:id="7399" w:name="_ETM_Q15_252630"/>
      <w:bookmarkEnd w:id="7399"/>
      <w:r>
        <w:rPr>
          <w:rtl/>
        </w:rPr>
        <w:t xml:space="preserve">הם </w:t>
      </w:r>
      <w:bookmarkStart w:id="7400" w:name="_ETM_Q15_252720"/>
      <w:bookmarkEnd w:id="7400"/>
      <w:r>
        <w:rPr>
          <w:rtl/>
        </w:rPr>
        <w:t xml:space="preserve">הרגישו </w:t>
      </w:r>
      <w:bookmarkStart w:id="7401" w:name="_ETM_Q15_253259"/>
      <w:bookmarkEnd w:id="7401"/>
      <w:r>
        <w:rPr>
          <w:rFonts w:hint="cs"/>
          <w:rtl/>
        </w:rPr>
        <w:t xml:space="preserve">סוג </w:t>
      </w:r>
      <w:r>
        <w:rPr>
          <w:rtl/>
        </w:rPr>
        <w:t>ב</w:t>
      </w:r>
      <w:r>
        <w:rPr>
          <w:rFonts w:hint="cs"/>
          <w:rtl/>
        </w:rPr>
        <w:t>'.</w:t>
      </w:r>
      <w:bookmarkStart w:id="7402" w:name="_ETM_Q15_252458"/>
      <w:bookmarkEnd w:id="7402"/>
      <w:r>
        <w:rPr>
          <w:rtl/>
        </w:rPr>
        <w:t xml:space="preserve"> </w:t>
      </w:r>
      <w:bookmarkStart w:id="7403" w:name="_ETM_Q15_254240"/>
      <w:bookmarkEnd w:id="7403"/>
      <w:r>
        <w:rPr>
          <w:rtl/>
        </w:rPr>
        <w:t xml:space="preserve">מי </w:t>
      </w:r>
      <w:bookmarkStart w:id="7404" w:name="_ETM_Q15_254420"/>
      <w:bookmarkEnd w:id="7404"/>
      <w:r>
        <w:rPr>
          <w:rtl/>
        </w:rPr>
        <w:t xml:space="preserve">שחוקק </w:t>
      </w:r>
      <w:bookmarkStart w:id="7405" w:name="_ETM_Q15_254900"/>
      <w:bookmarkEnd w:id="7405"/>
      <w:r>
        <w:rPr>
          <w:rtl/>
        </w:rPr>
        <w:t xml:space="preserve">את </w:t>
      </w:r>
      <w:bookmarkStart w:id="7406" w:name="_ETM_Q15_254990"/>
      <w:bookmarkEnd w:id="7406"/>
      <w:r>
        <w:rPr>
          <w:rtl/>
        </w:rPr>
        <w:t xml:space="preserve">החוק </w:t>
      </w:r>
      <w:bookmarkStart w:id="7407" w:name="_ETM_Q15_255319"/>
      <w:bookmarkEnd w:id="7407"/>
      <w:r>
        <w:rPr>
          <w:rtl/>
        </w:rPr>
        <w:t xml:space="preserve">הזה </w:t>
      </w:r>
      <w:bookmarkStart w:id="7408" w:name="_ETM_Q15_255590"/>
      <w:bookmarkEnd w:id="7408"/>
      <w:r>
        <w:rPr>
          <w:rtl/>
        </w:rPr>
        <w:t xml:space="preserve">הוא </w:t>
      </w:r>
      <w:bookmarkStart w:id="7409" w:name="_ETM_Q15_255709"/>
      <w:bookmarkEnd w:id="7409"/>
      <w:r>
        <w:rPr>
          <w:rtl/>
        </w:rPr>
        <w:t xml:space="preserve">סוג </w:t>
      </w:r>
      <w:bookmarkStart w:id="7410" w:name="_ETM_Q15_255979"/>
      <w:bookmarkEnd w:id="7410"/>
      <w:r>
        <w:rPr>
          <w:rtl/>
        </w:rPr>
        <w:t>ב'</w:t>
      </w:r>
      <w:r w:rsidR="00514206">
        <w:rPr>
          <w:rFonts w:hint="cs"/>
          <w:rtl/>
        </w:rPr>
        <w:t>,</w:t>
      </w:r>
      <w:r>
        <w:rPr>
          <w:rtl/>
        </w:rPr>
        <w:t xml:space="preserve"> </w:t>
      </w:r>
      <w:bookmarkStart w:id="7411" w:name="_ETM_Q15_257410"/>
      <w:bookmarkEnd w:id="7411"/>
      <w:r>
        <w:rPr>
          <w:rtl/>
        </w:rPr>
        <w:t xml:space="preserve">לא </w:t>
      </w:r>
      <w:bookmarkStart w:id="7412" w:name="_ETM_Q15_257709"/>
      <w:bookmarkEnd w:id="7412"/>
      <w:r>
        <w:rPr>
          <w:rtl/>
        </w:rPr>
        <w:t>אני</w:t>
      </w:r>
      <w:r>
        <w:rPr>
          <w:rFonts w:hint="cs"/>
          <w:rtl/>
        </w:rPr>
        <w:t>.</w:t>
      </w:r>
      <w:r>
        <w:rPr>
          <w:rtl/>
        </w:rPr>
        <w:t xml:space="preserve"> </w:t>
      </w:r>
      <w:bookmarkStart w:id="7413" w:name="_ETM_Q15_258770"/>
      <w:bookmarkEnd w:id="7413"/>
      <w:r>
        <w:rPr>
          <w:rtl/>
        </w:rPr>
        <w:t xml:space="preserve">אני </w:t>
      </w:r>
      <w:bookmarkStart w:id="7414" w:name="_ETM_Q15_259100"/>
      <w:bookmarkEnd w:id="7414"/>
      <w:r>
        <w:rPr>
          <w:rtl/>
        </w:rPr>
        <w:t xml:space="preserve">סוג </w:t>
      </w:r>
      <w:bookmarkStart w:id="7415" w:name="_ETM_Q15_259429"/>
      <w:bookmarkEnd w:id="7415"/>
      <w:r>
        <w:rPr>
          <w:rtl/>
        </w:rPr>
        <w:t>א'</w:t>
      </w:r>
      <w:r w:rsidR="00514206">
        <w:rPr>
          <w:rFonts w:hint="cs"/>
          <w:rtl/>
        </w:rPr>
        <w:t>,</w:t>
      </w:r>
      <w:r>
        <w:rPr>
          <w:rtl/>
        </w:rPr>
        <w:t xml:space="preserve"> </w:t>
      </w:r>
      <w:bookmarkStart w:id="7416" w:name="_ETM_Q15_260840"/>
      <w:bookmarkEnd w:id="7416"/>
      <w:r>
        <w:rPr>
          <w:rtl/>
        </w:rPr>
        <w:t xml:space="preserve">אני </w:t>
      </w:r>
      <w:bookmarkStart w:id="7417" w:name="_ETM_Q15_261140"/>
      <w:bookmarkEnd w:id="7417"/>
      <w:r>
        <w:rPr>
          <w:rtl/>
        </w:rPr>
        <w:t xml:space="preserve">אזרח </w:t>
      </w:r>
      <w:bookmarkStart w:id="7418" w:name="_ETM_Q15_261680"/>
      <w:bookmarkEnd w:id="7418"/>
      <w:r>
        <w:rPr>
          <w:rtl/>
        </w:rPr>
        <w:t xml:space="preserve">נאמן </w:t>
      </w:r>
      <w:bookmarkStart w:id="7419" w:name="_ETM_Q15_262310"/>
      <w:bookmarkEnd w:id="7419"/>
      <w:r>
        <w:rPr>
          <w:rtl/>
        </w:rPr>
        <w:t xml:space="preserve">למדינה </w:t>
      </w:r>
      <w:bookmarkStart w:id="7420" w:name="_ETM_Q15_262880"/>
      <w:bookmarkEnd w:id="7420"/>
      <w:r>
        <w:rPr>
          <w:rtl/>
        </w:rPr>
        <w:t xml:space="preserve">שאני </w:t>
      </w:r>
      <w:bookmarkStart w:id="7421" w:name="_ETM_Q15_263630"/>
      <w:bookmarkEnd w:id="7421"/>
      <w:r>
        <w:rPr>
          <w:rtl/>
        </w:rPr>
        <w:t xml:space="preserve">חי </w:t>
      </w:r>
      <w:bookmarkStart w:id="7422" w:name="_ETM_Q15_264050"/>
      <w:bookmarkEnd w:id="7422"/>
      <w:r>
        <w:rPr>
          <w:rtl/>
        </w:rPr>
        <w:t>בה</w:t>
      </w:r>
      <w:r>
        <w:rPr>
          <w:rFonts w:hint="cs"/>
          <w:rtl/>
        </w:rPr>
        <w:t>.</w:t>
      </w:r>
      <w:bookmarkStart w:id="7423" w:name="_ETM_Q15_266150"/>
      <w:bookmarkEnd w:id="7423"/>
    </w:p>
    <w:p w:rsidR="00A90A1A" w:rsidRDefault="00A90A1A" w:rsidP="00583647">
      <w:pPr>
        <w:rPr>
          <w:rtl/>
        </w:rPr>
      </w:pPr>
    </w:p>
    <w:p w:rsidR="00A90A1A" w:rsidRDefault="00A90A1A" w:rsidP="00583647">
      <w:pPr>
        <w:pStyle w:val="af5"/>
        <w:keepNext/>
        <w:rPr>
          <w:rtl/>
        </w:rPr>
      </w:pPr>
      <w:bookmarkStart w:id="7424" w:name="ET_interruption_6537_2"/>
      <w:r w:rsidRPr="0063168D">
        <w:rPr>
          <w:rStyle w:val="TagStyle"/>
          <w:rtl/>
        </w:rPr>
        <w:t xml:space="preserve"> &lt;&lt; קריאה &gt;&gt; </w:t>
      </w:r>
      <w:r>
        <w:rPr>
          <w:rtl/>
        </w:rPr>
        <w:t>אושר שקלים (הליכוד):</w:t>
      </w:r>
      <w:r w:rsidRPr="0063168D">
        <w:rPr>
          <w:rStyle w:val="TagStyle"/>
          <w:rtl/>
        </w:rPr>
        <w:t xml:space="preserve"> &lt;&lt; קריאה &gt;&gt;</w:t>
      </w:r>
      <w:r>
        <w:rPr>
          <w:rtl/>
        </w:rPr>
        <w:t xml:space="preserve">  </w:t>
      </w:r>
      <w:bookmarkEnd w:id="7424"/>
    </w:p>
    <w:p w:rsidR="00A90A1A" w:rsidRDefault="00A90A1A" w:rsidP="00165E06">
      <w:pPr>
        <w:rPr>
          <w:rtl/>
          <w:lang w:eastAsia="he-IL"/>
        </w:rPr>
      </w:pPr>
    </w:p>
    <w:p w:rsidR="00A90A1A" w:rsidRDefault="00A90A1A" w:rsidP="00583647">
      <w:pPr>
        <w:rPr>
          <w:rtl/>
          <w:lang w:eastAsia="he-IL"/>
        </w:rPr>
      </w:pPr>
      <w:bookmarkStart w:id="7425" w:name="_ETM_Q15_261018"/>
      <w:bookmarkEnd w:id="7425"/>
      <w:r>
        <w:rPr>
          <w:rFonts w:hint="cs"/>
          <w:rtl/>
          <w:lang w:eastAsia="he-IL"/>
        </w:rPr>
        <w:t>א' פלוס.</w:t>
      </w:r>
      <w:bookmarkStart w:id="7426" w:name="_ETM_Q15_266562"/>
      <w:bookmarkEnd w:id="7426"/>
    </w:p>
    <w:p w:rsidR="00A90A1A" w:rsidRDefault="00A90A1A" w:rsidP="00583647">
      <w:pPr>
        <w:rPr>
          <w:rtl/>
          <w:lang w:eastAsia="he-IL"/>
        </w:rPr>
      </w:pPr>
      <w:bookmarkStart w:id="7427" w:name="_ETM_Q15_266624"/>
      <w:bookmarkEnd w:id="7427"/>
    </w:p>
    <w:p w:rsidR="00A90A1A" w:rsidRDefault="00A90A1A" w:rsidP="00583647">
      <w:pPr>
        <w:pStyle w:val="-"/>
        <w:keepNext/>
        <w:rPr>
          <w:rtl/>
        </w:rPr>
      </w:pPr>
      <w:bookmarkStart w:id="7428" w:name="ET_speakercontinue_4674_3"/>
      <w:r w:rsidRPr="0063168D">
        <w:rPr>
          <w:rStyle w:val="TagStyle"/>
          <w:rtl/>
        </w:rPr>
        <w:t xml:space="preserve"> &lt;&lt; דובר_המשך &gt;&gt; </w:t>
      </w:r>
      <w:r>
        <w:rPr>
          <w:rtl/>
        </w:rPr>
        <w:t>חמד עמאר (ישראל ביתנו):</w:t>
      </w:r>
      <w:r w:rsidRPr="0063168D">
        <w:rPr>
          <w:rStyle w:val="TagStyle"/>
          <w:rtl/>
        </w:rPr>
        <w:t xml:space="preserve"> &lt;&lt; דובר_המשך &gt;&gt;</w:t>
      </w:r>
      <w:r>
        <w:rPr>
          <w:rtl/>
        </w:rPr>
        <w:t xml:space="preserve">  </w:t>
      </w:r>
      <w:bookmarkEnd w:id="7428"/>
    </w:p>
    <w:p w:rsidR="00A90A1A" w:rsidRDefault="00A90A1A" w:rsidP="00165E06">
      <w:pPr>
        <w:rPr>
          <w:rtl/>
          <w:lang w:eastAsia="he-IL"/>
        </w:rPr>
      </w:pPr>
    </w:p>
    <w:p w:rsidR="00A90A1A" w:rsidRDefault="00A90A1A" w:rsidP="00583647">
      <w:pPr>
        <w:rPr>
          <w:rtl/>
        </w:rPr>
      </w:pPr>
      <w:bookmarkStart w:id="7429" w:name="_ETM_Q15_267433"/>
      <w:bookmarkEnd w:id="7429"/>
      <w:r>
        <w:rPr>
          <w:rtl/>
        </w:rPr>
        <w:t xml:space="preserve">אני </w:t>
      </w:r>
      <w:bookmarkStart w:id="7430" w:name="_ETM_Q15_266390"/>
      <w:bookmarkEnd w:id="7430"/>
      <w:r>
        <w:rPr>
          <w:rtl/>
        </w:rPr>
        <w:t xml:space="preserve">חי </w:t>
      </w:r>
      <w:bookmarkStart w:id="7431" w:name="_ETM_Q15_266690"/>
      <w:bookmarkEnd w:id="7431"/>
      <w:r>
        <w:rPr>
          <w:rtl/>
        </w:rPr>
        <w:t xml:space="preserve">במדינה </w:t>
      </w:r>
      <w:bookmarkStart w:id="7432" w:name="_ETM_Q15_267170"/>
      <w:bookmarkEnd w:id="7432"/>
      <w:r>
        <w:rPr>
          <w:rtl/>
        </w:rPr>
        <w:t>הזאת</w:t>
      </w:r>
      <w:r w:rsidR="00514206">
        <w:rPr>
          <w:rFonts w:hint="cs"/>
          <w:rtl/>
        </w:rPr>
        <w:t>,</w:t>
      </w:r>
      <w:r>
        <w:rPr>
          <w:rtl/>
        </w:rPr>
        <w:t xml:space="preserve"> </w:t>
      </w:r>
      <w:bookmarkStart w:id="7433" w:name="_ETM_Q15_268939"/>
      <w:bookmarkStart w:id="7434" w:name="_ETM_Q15_263579"/>
      <w:bookmarkEnd w:id="7433"/>
      <w:bookmarkEnd w:id="7434"/>
      <w:r>
        <w:rPr>
          <w:rtl/>
        </w:rPr>
        <w:t xml:space="preserve">ואני </w:t>
      </w:r>
      <w:bookmarkStart w:id="7435" w:name="_ETM_Q15_269209"/>
      <w:bookmarkEnd w:id="7435"/>
      <w:r>
        <w:rPr>
          <w:rtl/>
        </w:rPr>
        <w:t xml:space="preserve">גאה </w:t>
      </w:r>
      <w:bookmarkStart w:id="7436" w:name="_ETM_Q15_270640"/>
      <w:bookmarkEnd w:id="7436"/>
      <w:r>
        <w:rPr>
          <w:rtl/>
        </w:rPr>
        <w:t xml:space="preserve">להיות </w:t>
      </w:r>
      <w:bookmarkStart w:id="7437" w:name="_ETM_Q15_270970"/>
      <w:bookmarkEnd w:id="7437"/>
      <w:r>
        <w:rPr>
          <w:rtl/>
        </w:rPr>
        <w:t>ישראלי</w:t>
      </w:r>
      <w:r>
        <w:rPr>
          <w:rFonts w:hint="cs"/>
          <w:rtl/>
        </w:rPr>
        <w:t xml:space="preserve"> </w:t>
      </w:r>
      <w:r>
        <w:rPr>
          <w:rtl/>
        </w:rPr>
        <w:t xml:space="preserve">– </w:t>
      </w:r>
      <w:bookmarkStart w:id="7438" w:name="_ETM_Q15_272350"/>
      <w:bookmarkEnd w:id="7438"/>
      <w:r>
        <w:rPr>
          <w:rtl/>
        </w:rPr>
        <w:t xml:space="preserve">דרוזי </w:t>
      </w:r>
      <w:bookmarkStart w:id="7439" w:name="_ETM_Q15_272860"/>
      <w:bookmarkEnd w:id="7439"/>
      <w:r>
        <w:rPr>
          <w:rtl/>
        </w:rPr>
        <w:t xml:space="preserve">ישראלי </w:t>
      </w:r>
      <w:bookmarkStart w:id="7440" w:name="_ETM_Q15_273369"/>
      <w:bookmarkEnd w:id="7440"/>
      <w:r>
        <w:rPr>
          <w:rtl/>
        </w:rPr>
        <w:t>גאה</w:t>
      </w:r>
      <w:r>
        <w:rPr>
          <w:rFonts w:hint="cs"/>
          <w:rtl/>
        </w:rPr>
        <w:t>.</w:t>
      </w:r>
      <w:bookmarkStart w:id="7441" w:name="_ETM_Q15_270649"/>
      <w:bookmarkStart w:id="7442" w:name="_ETM_Q15_274240"/>
      <w:bookmarkEnd w:id="7441"/>
      <w:bookmarkEnd w:id="7442"/>
    </w:p>
    <w:p w:rsidR="00A90A1A" w:rsidRDefault="00A90A1A" w:rsidP="00583647">
      <w:pPr>
        <w:rPr>
          <w:rtl/>
        </w:rPr>
      </w:pPr>
    </w:p>
    <w:p w:rsidR="00A90A1A" w:rsidRDefault="00A90A1A" w:rsidP="00583647">
      <w:pPr>
        <w:rPr>
          <w:rtl/>
        </w:rPr>
      </w:pPr>
      <w:bookmarkStart w:id="7443" w:name="_ETM_Q15_272779"/>
      <w:bookmarkEnd w:id="7443"/>
      <w:r>
        <w:rPr>
          <w:rtl/>
        </w:rPr>
        <w:t xml:space="preserve">אני </w:t>
      </w:r>
      <w:bookmarkStart w:id="7444" w:name="_ETM_Q15_275049"/>
      <w:bookmarkEnd w:id="7444"/>
      <w:r>
        <w:rPr>
          <w:rtl/>
        </w:rPr>
        <w:t>בעצמי</w:t>
      </w:r>
      <w:bookmarkStart w:id="7445" w:name="_ETM_Q15_275709"/>
      <w:bookmarkEnd w:id="7445"/>
      <w:r>
        <w:rPr>
          <w:rFonts w:hint="cs"/>
          <w:rtl/>
        </w:rPr>
        <w:t xml:space="preserve"> ייסדת</w:t>
      </w:r>
      <w:r>
        <w:rPr>
          <w:rtl/>
        </w:rPr>
        <w:t xml:space="preserve">י </w:t>
      </w:r>
      <w:bookmarkStart w:id="7446" w:name="_ETM_Q15_276930"/>
      <w:bookmarkEnd w:id="7446"/>
      <w:r>
        <w:rPr>
          <w:rFonts w:hint="cs"/>
          <w:rtl/>
        </w:rPr>
        <w:t xml:space="preserve">את </w:t>
      </w:r>
      <w:r>
        <w:rPr>
          <w:rtl/>
        </w:rPr>
        <w:t xml:space="preserve">תנועת </w:t>
      </w:r>
      <w:bookmarkStart w:id="7447" w:name="_ETM_Q15_277170"/>
      <w:bookmarkEnd w:id="7447"/>
      <w:r>
        <w:rPr>
          <w:rtl/>
        </w:rPr>
        <w:t xml:space="preserve">הנוער </w:t>
      </w:r>
      <w:bookmarkStart w:id="7448" w:name="_ETM_Q15_277470"/>
      <w:bookmarkEnd w:id="7448"/>
      <w:r>
        <w:rPr>
          <w:rtl/>
        </w:rPr>
        <w:t>הדרוזית</w:t>
      </w:r>
      <w:r>
        <w:rPr>
          <w:rFonts w:hint="cs"/>
          <w:rtl/>
        </w:rPr>
        <w:t>,</w:t>
      </w:r>
      <w:r>
        <w:rPr>
          <w:rtl/>
        </w:rPr>
        <w:t xml:space="preserve"> </w:t>
      </w:r>
      <w:bookmarkStart w:id="7449" w:name="_ETM_Q15_280539"/>
      <w:bookmarkEnd w:id="7449"/>
      <w:r>
        <w:rPr>
          <w:rtl/>
        </w:rPr>
        <w:t>שעובד</w:t>
      </w:r>
      <w:r>
        <w:rPr>
          <w:rFonts w:hint="cs"/>
          <w:rtl/>
        </w:rPr>
        <w:t>ת</w:t>
      </w:r>
      <w:r>
        <w:rPr>
          <w:rtl/>
        </w:rPr>
        <w:t xml:space="preserve"> </w:t>
      </w:r>
      <w:bookmarkStart w:id="7450" w:name="_ETM_Q15_281020"/>
      <w:bookmarkStart w:id="7451" w:name="_ETM_Q15_281170"/>
      <w:bookmarkEnd w:id="7450"/>
      <w:bookmarkEnd w:id="7451"/>
      <w:r>
        <w:rPr>
          <w:rtl/>
        </w:rPr>
        <w:t xml:space="preserve">מאוד </w:t>
      </w:r>
      <w:bookmarkStart w:id="7452" w:name="_ETM_Q15_281560"/>
      <w:bookmarkEnd w:id="7452"/>
      <w:r>
        <w:rPr>
          <w:rtl/>
        </w:rPr>
        <w:t xml:space="preserve">קשה </w:t>
      </w:r>
      <w:bookmarkStart w:id="7453" w:name="_ETM_Q15_282390"/>
      <w:bookmarkEnd w:id="7453"/>
      <w:r>
        <w:rPr>
          <w:rFonts w:hint="cs"/>
          <w:rtl/>
        </w:rPr>
        <w:t xml:space="preserve">עם </w:t>
      </w:r>
      <w:bookmarkStart w:id="7454" w:name="_ETM_Q15_278620"/>
      <w:bookmarkEnd w:id="7454"/>
      <w:r>
        <w:rPr>
          <w:rFonts w:hint="cs"/>
          <w:rtl/>
        </w:rPr>
        <w:t>ה</w:t>
      </w:r>
      <w:r>
        <w:rPr>
          <w:rtl/>
        </w:rPr>
        <w:t xml:space="preserve">נוער </w:t>
      </w:r>
      <w:bookmarkStart w:id="7455" w:name="_ETM_Q15_282870"/>
      <w:bookmarkEnd w:id="7455"/>
      <w:r>
        <w:rPr>
          <w:rtl/>
        </w:rPr>
        <w:t>הדרוזי</w:t>
      </w:r>
      <w:r>
        <w:rPr>
          <w:rFonts w:hint="cs"/>
          <w:rtl/>
        </w:rPr>
        <w:t>;</w:t>
      </w:r>
      <w:r>
        <w:rPr>
          <w:rtl/>
        </w:rPr>
        <w:t xml:space="preserve"> </w:t>
      </w:r>
      <w:bookmarkStart w:id="7456" w:name="_ETM_Q15_283530"/>
      <w:bookmarkEnd w:id="7456"/>
      <w:r>
        <w:rPr>
          <w:rtl/>
        </w:rPr>
        <w:t xml:space="preserve">מחנכת </w:t>
      </w:r>
      <w:bookmarkStart w:id="7457" w:name="_ETM_Q15_284100"/>
      <w:bookmarkEnd w:id="7457"/>
      <w:r>
        <w:rPr>
          <w:rtl/>
        </w:rPr>
        <w:t xml:space="preserve">אותו </w:t>
      </w:r>
      <w:bookmarkStart w:id="7458" w:name="_ETM_Q15_284640"/>
      <w:bookmarkEnd w:id="7458"/>
      <w:r>
        <w:rPr>
          <w:rtl/>
        </w:rPr>
        <w:t>ל</w:t>
      </w:r>
      <w:r>
        <w:rPr>
          <w:rFonts w:hint="cs"/>
          <w:rtl/>
        </w:rPr>
        <w:t>נת</w:t>
      </w:r>
      <w:bookmarkStart w:id="7459" w:name="_ETM_Q15_282859"/>
      <w:bookmarkEnd w:id="7459"/>
      <w:r>
        <w:rPr>
          <w:rtl/>
        </w:rPr>
        <w:t>ינה</w:t>
      </w:r>
      <w:r>
        <w:rPr>
          <w:rFonts w:hint="cs"/>
          <w:rtl/>
        </w:rPr>
        <w:t>,</w:t>
      </w:r>
      <w:r>
        <w:rPr>
          <w:rtl/>
        </w:rPr>
        <w:t xml:space="preserve"> </w:t>
      </w:r>
      <w:bookmarkStart w:id="7460" w:name="_ETM_Q15_285630"/>
      <w:bookmarkEnd w:id="7460"/>
      <w:r>
        <w:rPr>
          <w:rtl/>
        </w:rPr>
        <w:t>לתרומה</w:t>
      </w:r>
      <w:r>
        <w:rPr>
          <w:rFonts w:hint="cs"/>
          <w:rtl/>
        </w:rPr>
        <w:t>,</w:t>
      </w:r>
      <w:r>
        <w:rPr>
          <w:rtl/>
        </w:rPr>
        <w:t xml:space="preserve"> </w:t>
      </w:r>
      <w:bookmarkStart w:id="7461" w:name="_ETM_Q15_286680"/>
      <w:bookmarkEnd w:id="7461"/>
      <w:r>
        <w:rPr>
          <w:rtl/>
        </w:rPr>
        <w:t xml:space="preserve">לגיוס </w:t>
      </w:r>
      <w:bookmarkStart w:id="7462" w:name="_ETM_Q15_287069"/>
      <w:bookmarkEnd w:id="7462"/>
      <w:r>
        <w:rPr>
          <w:rtl/>
        </w:rPr>
        <w:t>לצה"ל</w:t>
      </w:r>
      <w:r>
        <w:rPr>
          <w:rFonts w:hint="cs"/>
          <w:rtl/>
        </w:rPr>
        <w:t>,</w:t>
      </w:r>
      <w:r>
        <w:rPr>
          <w:rtl/>
        </w:rPr>
        <w:t xml:space="preserve"> </w:t>
      </w:r>
      <w:bookmarkStart w:id="7463" w:name="_ETM_Q15_287909"/>
      <w:bookmarkEnd w:id="7463"/>
      <w:r>
        <w:rPr>
          <w:rtl/>
        </w:rPr>
        <w:t xml:space="preserve">לעזרה </w:t>
      </w:r>
      <w:bookmarkStart w:id="7464" w:name="_ETM_Q15_288360"/>
      <w:bookmarkEnd w:id="7464"/>
      <w:r>
        <w:rPr>
          <w:rtl/>
        </w:rPr>
        <w:t>לזולת</w:t>
      </w:r>
      <w:r>
        <w:rPr>
          <w:rFonts w:hint="cs"/>
          <w:rtl/>
        </w:rPr>
        <w:t>,</w:t>
      </w:r>
      <w:r>
        <w:rPr>
          <w:rtl/>
        </w:rPr>
        <w:t xml:space="preserve"> </w:t>
      </w:r>
      <w:bookmarkStart w:id="7465" w:name="_ETM_Q15_291749"/>
      <w:bookmarkEnd w:id="7465"/>
      <w:r>
        <w:rPr>
          <w:rtl/>
        </w:rPr>
        <w:t xml:space="preserve">ואני </w:t>
      </w:r>
      <w:bookmarkStart w:id="7466" w:name="_ETM_Q15_291959"/>
      <w:bookmarkEnd w:id="7466"/>
      <w:r>
        <w:rPr>
          <w:rtl/>
        </w:rPr>
        <w:t xml:space="preserve">תמיד </w:t>
      </w:r>
      <w:bookmarkStart w:id="7467" w:name="_ETM_Q15_292259"/>
      <w:bookmarkEnd w:id="7467"/>
      <w:r>
        <w:rPr>
          <w:rtl/>
        </w:rPr>
        <w:t xml:space="preserve">אומר </w:t>
      </w:r>
      <w:bookmarkStart w:id="7468" w:name="_ETM_Q15_292499"/>
      <w:bookmarkEnd w:id="7468"/>
      <w:r>
        <w:rPr>
          <w:rtl/>
        </w:rPr>
        <w:t>להם</w:t>
      </w:r>
      <w:r>
        <w:rPr>
          <w:rFonts w:hint="cs"/>
          <w:rtl/>
        </w:rPr>
        <w:t>:</w:t>
      </w:r>
      <w:r>
        <w:rPr>
          <w:rtl/>
        </w:rPr>
        <w:t xml:space="preserve"> </w:t>
      </w:r>
      <w:bookmarkStart w:id="7469" w:name="_ETM_Q15_293900"/>
      <w:bookmarkEnd w:id="7469"/>
      <w:r>
        <w:rPr>
          <w:rtl/>
        </w:rPr>
        <w:t xml:space="preserve">אתם </w:t>
      </w:r>
      <w:bookmarkStart w:id="7470" w:name="_ETM_Q15_295000"/>
      <w:bookmarkEnd w:id="7470"/>
      <w:r>
        <w:rPr>
          <w:rtl/>
        </w:rPr>
        <w:t>תחוש</w:t>
      </w:r>
      <w:r>
        <w:rPr>
          <w:rFonts w:hint="cs"/>
          <w:rtl/>
        </w:rPr>
        <w:t>ו</w:t>
      </w:r>
      <w:bookmarkStart w:id="7471" w:name="_ETM_Q15_293460"/>
      <w:bookmarkStart w:id="7472" w:name="_ETM_Q15_296420"/>
      <w:bookmarkEnd w:id="7471"/>
      <w:bookmarkEnd w:id="7472"/>
      <w:r>
        <w:rPr>
          <w:rFonts w:hint="cs"/>
          <w:rtl/>
        </w:rPr>
        <w:t xml:space="preserve">, </w:t>
      </w:r>
      <w:r>
        <w:rPr>
          <w:rtl/>
        </w:rPr>
        <w:t xml:space="preserve">ותרגישו </w:t>
      </w:r>
      <w:bookmarkStart w:id="7473" w:name="_ETM_Q15_297590"/>
      <w:bookmarkEnd w:id="7473"/>
      <w:r>
        <w:rPr>
          <w:rtl/>
        </w:rPr>
        <w:t xml:space="preserve">ותחיו </w:t>
      </w:r>
      <w:bookmarkStart w:id="7474" w:name="_ETM_Q15_298740"/>
      <w:bookmarkEnd w:id="7474"/>
      <w:r>
        <w:rPr>
          <w:rtl/>
        </w:rPr>
        <w:t>כדרוזי</w:t>
      </w:r>
      <w:bookmarkStart w:id="7475" w:name="_ETM_Q15_297740"/>
      <w:bookmarkEnd w:id="7475"/>
      <w:r>
        <w:rPr>
          <w:rtl/>
        </w:rPr>
        <w:t xml:space="preserve"> </w:t>
      </w:r>
      <w:bookmarkStart w:id="7476" w:name="_ETM_Q15_299970"/>
      <w:bookmarkEnd w:id="7476"/>
      <w:r>
        <w:rPr>
          <w:rtl/>
        </w:rPr>
        <w:t>ישראלי</w:t>
      </w:r>
      <w:r>
        <w:rPr>
          <w:rFonts w:hint="cs"/>
          <w:rtl/>
        </w:rPr>
        <w:t>;</w:t>
      </w:r>
      <w:r>
        <w:rPr>
          <w:rtl/>
        </w:rPr>
        <w:t xml:space="preserve"> </w:t>
      </w:r>
      <w:bookmarkStart w:id="7477" w:name="_ETM_Q15_301140"/>
      <w:bookmarkEnd w:id="7477"/>
      <w:r>
        <w:rPr>
          <w:rtl/>
        </w:rPr>
        <w:t xml:space="preserve">גאה </w:t>
      </w:r>
      <w:bookmarkStart w:id="7478" w:name="_ETM_Q15_301500"/>
      <w:bookmarkEnd w:id="7478"/>
      <w:r>
        <w:rPr>
          <w:rtl/>
        </w:rPr>
        <w:t>ב</w:t>
      </w:r>
      <w:r>
        <w:rPr>
          <w:rFonts w:hint="cs"/>
          <w:rtl/>
        </w:rPr>
        <w:t>ה</w:t>
      </w:r>
      <w:r>
        <w:rPr>
          <w:rtl/>
        </w:rPr>
        <w:t xml:space="preserve">יותו </w:t>
      </w:r>
      <w:bookmarkStart w:id="7479" w:name="_ETM_Q15_301920"/>
      <w:bookmarkEnd w:id="7479"/>
      <w:r>
        <w:rPr>
          <w:rtl/>
        </w:rPr>
        <w:t>דרוזי</w:t>
      </w:r>
      <w:r>
        <w:rPr>
          <w:rFonts w:hint="cs"/>
          <w:rtl/>
        </w:rPr>
        <w:t>,</w:t>
      </w:r>
      <w:r>
        <w:rPr>
          <w:rtl/>
        </w:rPr>
        <w:t xml:space="preserve"> </w:t>
      </w:r>
      <w:bookmarkStart w:id="7480" w:name="_ETM_Q15_302310"/>
      <w:bookmarkEnd w:id="7480"/>
      <w:r>
        <w:rPr>
          <w:rtl/>
        </w:rPr>
        <w:t xml:space="preserve">גאה </w:t>
      </w:r>
      <w:bookmarkStart w:id="7481" w:name="_ETM_Q15_302670"/>
      <w:bookmarkEnd w:id="7481"/>
      <w:r>
        <w:rPr>
          <w:rtl/>
        </w:rPr>
        <w:t>ב</w:t>
      </w:r>
      <w:bookmarkStart w:id="7482" w:name="_ETM_Q15_303000"/>
      <w:bookmarkStart w:id="7483" w:name="_ETM_Q15_298870"/>
      <w:bookmarkEnd w:id="7482"/>
      <w:bookmarkEnd w:id="7483"/>
      <w:r>
        <w:rPr>
          <w:rFonts w:hint="cs"/>
          <w:rtl/>
        </w:rPr>
        <w:t>היותו</w:t>
      </w:r>
      <w:r>
        <w:rPr>
          <w:rtl/>
        </w:rPr>
        <w:t xml:space="preserve"> </w:t>
      </w:r>
      <w:bookmarkStart w:id="7484" w:name="_ETM_Q15_303090"/>
      <w:bookmarkEnd w:id="7484"/>
      <w:r>
        <w:rPr>
          <w:rtl/>
        </w:rPr>
        <w:t>ישראלי</w:t>
      </w:r>
      <w:r>
        <w:rPr>
          <w:rFonts w:hint="cs"/>
          <w:rtl/>
        </w:rPr>
        <w:t>,</w:t>
      </w:r>
      <w:r>
        <w:rPr>
          <w:rtl/>
        </w:rPr>
        <w:t xml:space="preserve"> </w:t>
      </w:r>
      <w:bookmarkStart w:id="7485" w:name="_ETM_Q15_303959"/>
      <w:bookmarkEnd w:id="7485"/>
      <w:r>
        <w:rPr>
          <w:rtl/>
        </w:rPr>
        <w:t xml:space="preserve">גאה </w:t>
      </w:r>
      <w:bookmarkStart w:id="7486" w:name="_ETM_Q15_304409"/>
      <w:bookmarkEnd w:id="7486"/>
      <w:r>
        <w:rPr>
          <w:rtl/>
        </w:rPr>
        <w:t>ב</w:t>
      </w:r>
      <w:bookmarkStart w:id="7487" w:name="_ETM_Q15_304560"/>
      <w:bookmarkStart w:id="7488" w:name="_ETM_Q15_300789"/>
      <w:bookmarkEnd w:id="7487"/>
      <w:bookmarkEnd w:id="7488"/>
      <w:r>
        <w:rPr>
          <w:rFonts w:hint="cs"/>
          <w:rtl/>
        </w:rPr>
        <w:t>היו</w:t>
      </w:r>
      <w:r>
        <w:rPr>
          <w:rtl/>
        </w:rPr>
        <w:t xml:space="preserve">תו </w:t>
      </w:r>
      <w:bookmarkStart w:id="7489" w:name="_ETM_Q15_305069"/>
      <w:bookmarkEnd w:id="7489"/>
      <w:r>
        <w:rPr>
          <w:rtl/>
        </w:rPr>
        <w:t xml:space="preserve">איש </w:t>
      </w:r>
      <w:bookmarkStart w:id="7490" w:name="_ETM_Q15_305340"/>
      <w:bookmarkEnd w:id="7490"/>
      <w:r>
        <w:rPr>
          <w:rtl/>
        </w:rPr>
        <w:t xml:space="preserve">שנותן </w:t>
      </w:r>
      <w:bookmarkStart w:id="7491" w:name="_ETM_Q15_305999"/>
      <w:bookmarkEnd w:id="7491"/>
      <w:r>
        <w:rPr>
          <w:rtl/>
        </w:rPr>
        <w:t>הכ</w:t>
      </w:r>
      <w:r>
        <w:rPr>
          <w:rFonts w:hint="cs"/>
          <w:rtl/>
        </w:rPr>
        <w:t>ו</w:t>
      </w:r>
      <w:r>
        <w:rPr>
          <w:rtl/>
        </w:rPr>
        <w:t xml:space="preserve">ל </w:t>
      </w:r>
      <w:bookmarkStart w:id="7492" w:name="_ETM_Q15_306899"/>
      <w:bookmarkEnd w:id="7492"/>
      <w:r>
        <w:rPr>
          <w:rtl/>
        </w:rPr>
        <w:t xml:space="preserve">למען </w:t>
      </w:r>
      <w:bookmarkStart w:id="7493" w:name="_ETM_Q15_307259"/>
      <w:bookmarkEnd w:id="7493"/>
      <w:r>
        <w:rPr>
          <w:rtl/>
        </w:rPr>
        <w:t xml:space="preserve">המדינה </w:t>
      </w:r>
      <w:bookmarkStart w:id="7494" w:name="_ETM_Q15_307619"/>
      <w:bookmarkEnd w:id="7494"/>
      <w:r>
        <w:rPr>
          <w:rtl/>
        </w:rPr>
        <w:t xml:space="preserve">שהוא </w:t>
      </w:r>
      <w:bookmarkStart w:id="7495" w:name="_ETM_Q15_307829"/>
      <w:bookmarkEnd w:id="7495"/>
      <w:r>
        <w:rPr>
          <w:rtl/>
        </w:rPr>
        <w:t xml:space="preserve">חי </w:t>
      </w:r>
      <w:bookmarkStart w:id="7496" w:name="_ETM_Q15_308099"/>
      <w:bookmarkEnd w:id="7496"/>
      <w:r>
        <w:rPr>
          <w:rtl/>
        </w:rPr>
        <w:t>בה</w:t>
      </w:r>
      <w:bookmarkStart w:id="7497" w:name="_ETM_Q15_308750"/>
      <w:bookmarkEnd w:id="7497"/>
      <w:r>
        <w:rPr>
          <w:rFonts w:hint="cs"/>
          <w:rtl/>
        </w:rPr>
        <w:t xml:space="preserve">. </w:t>
      </w:r>
      <w:bookmarkStart w:id="7498" w:name="_ETM_Q15_306309"/>
      <w:bookmarkEnd w:id="7498"/>
      <w:r>
        <w:rPr>
          <w:rtl/>
        </w:rPr>
        <w:t xml:space="preserve">זה </w:t>
      </w:r>
      <w:bookmarkStart w:id="7499" w:name="_ETM_Q15_309050"/>
      <w:bookmarkEnd w:id="7499"/>
      <w:r>
        <w:rPr>
          <w:rtl/>
        </w:rPr>
        <w:t xml:space="preserve">מה </w:t>
      </w:r>
      <w:bookmarkStart w:id="7500" w:name="_ETM_Q15_309139"/>
      <w:bookmarkEnd w:id="7500"/>
      <w:r>
        <w:rPr>
          <w:rtl/>
        </w:rPr>
        <w:t xml:space="preserve">שאני </w:t>
      </w:r>
      <w:bookmarkStart w:id="7501" w:name="_ETM_Q15_309380"/>
      <w:bookmarkEnd w:id="7501"/>
      <w:r>
        <w:rPr>
          <w:rtl/>
        </w:rPr>
        <w:t>מחנ</w:t>
      </w:r>
      <w:bookmarkStart w:id="7502" w:name="_ETM_Q15_312079"/>
      <w:bookmarkEnd w:id="7502"/>
      <w:r>
        <w:rPr>
          <w:rtl/>
        </w:rPr>
        <w:t xml:space="preserve">ך </w:t>
      </w:r>
      <w:bookmarkStart w:id="7503" w:name="_ETM_Q15_310350"/>
      <w:bookmarkEnd w:id="7503"/>
      <w:r>
        <w:rPr>
          <w:rtl/>
        </w:rPr>
        <w:t xml:space="preserve">וזה </w:t>
      </w:r>
      <w:bookmarkStart w:id="7504" w:name="_ETM_Q15_310590"/>
      <w:bookmarkEnd w:id="7504"/>
      <w:r>
        <w:rPr>
          <w:rtl/>
        </w:rPr>
        <w:t xml:space="preserve">מה </w:t>
      </w:r>
      <w:bookmarkStart w:id="7505" w:name="_ETM_Q15_310710"/>
      <w:bookmarkEnd w:id="7505"/>
      <w:r>
        <w:rPr>
          <w:rtl/>
        </w:rPr>
        <w:t xml:space="preserve">שאני </w:t>
      </w:r>
      <w:bookmarkStart w:id="7506" w:name="_ETM_Q15_310950"/>
      <w:bookmarkEnd w:id="7506"/>
      <w:r>
        <w:rPr>
          <w:rtl/>
        </w:rPr>
        <w:t xml:space="preserve">מלמד </w:t>
      </w:r>
      <w:bookmarkStart w:id="7507" w:name="_ETM_Q15_311370"/>
      <w:bookmarkEnd w:id="7507"/>
      <w:r>
        <w:rPr>
          <w:rtl/>
        </w:rPr>
        <w:t xml:space="preserve">את </w:t>
      </w:r>
      <w:bookmarkStart w:id="7508" w:name="_ETM_Q15_311430"/>
      <w:bookmarkEnd w:id="7508"/>
      <w:r>
        <w:rPr>
          <w:rtl/>
        </w:rPr>
        <w:t xml:space="preserve">הנוער </w:t>
      </w:r>
      <w:bookmarkStart w:id="7509" w:name="_ETM_Q15_311790"/>
      <w:bookmarkEnd w:id="7509"/>
      <w:r>
        <w:rPr>
          <w:rtl/>
        </w:rPr>
        <w:t>שלי</w:t>
      </w:r>
      <w:r>
        <w:rPr>
          <w:rFonts w:hint="cs"/>
          <w:rtl/>
        </w:rPr>
        <w:t>,</w:t>
      </w:r>
      <w:bookmarkStart w:id="7510" w:name="_ETM_Q15_310068"/>
      <w:bookmarkEnd w:id="7510"/>
      <w:r>
        <w:rPr>
          <w:rtl/>
        </w:rPr>
        <w:t xml:space="preserve"> </w:t>
      </w:r>
      <w:bookmarkStart w:id="7511" w:name="_ETM_Q15_312389"/>
      <w:bookmarkEnd w:id="7511"/>
      <w:r>
        <w:rPr>
          <w:rtl/>
        </w:rPr>
        <w:t xml:space="preserve">וזה </w:t>
      </w:r>
      <w:bookmarkStart w:id="7512" w:name="_ETM_Q15_312630"/>
      <w:bookmarkEnd w:id="7512"/>
      <w:r>
        <w:rPr>
          <w:rtl/>
        </w:rPr>
        <w:t xml:space="preserve">מה </w:t>
      </w:r>
      <w:bookmarkStart w:id="7513" w:name="_ETM_Q15_312750"/>
      <w:bookmarkEnd w:id="7513"/>
      <w:r>
        <w:rPr>
          <w:rtl/>
        </w:rPr>
        <w:t xml:space="preserve">שאני </w:t>
      </w:r>
      <w:bookmarkStart w:id="7514" w:name="_ETM_Q15_312990"/>
      <w:bookmarkEnd w:id="7514"/>
      <w:r>
        <w:rPr>
          <w:rtl/>
        </w:rPr>
        <w:t xml:space="preserve">רוצה </w:t>
      </w:r>
      <w:bookmarkStart w:id="7515" w:name="_ETM_Q15_313260"/>
      <w:bookmarkEnd w:id="7515"/>
      <w:r>
        <w:rPr>
          <w:rtl/>
        </w:rPr>
        <w:t xml:space="preserve">שהנוער </w:t>
      </w:r>
      <w:bookmarkStart w:id="7516" w:name="_ETM_Q15_313620"/>
      <w:bookmarkEnd w:id="7516"/>
      <w:r>
        <w:rPr>
          <w:rtl/>
        </w:rPr>
        <w:t xml:space="preserve">שלי </w:t>
      </w:r>
      <w:bookmarkStart w:id="7517" w:name="_ETM_Q15_313919"/>
      <w:bookmarkEnd w:id="7517"/>
      <w:r>
        <w:rPr>
          <w:rtl/>
        </w:rPr>
        <w:t>יהיה</w:t>
      </w:r>
      <w:r>
        <w:rPr>
          <w:rFonts w:hint="cs"/>
          <w:rtl/>
        </w:rPr>
        <w:t>.</w:t>
      </w:r>
      <w:bookmarkStart w:id="7518" w:name="_ETM_Q15_314730"/>
      <w:bookmarkStart w:id="7519" w:name="_ETM_Q15_318788"/>
      <w:bookmarkEnd w:id="7518"/>
      <w:bookmarkEnd w:id="7519"/>
    </w:p>
    <w:p w:rsidR="00A90A1A" w:rsidRDefault="00A90A1A" w:rsidP="00583647">
      <w:pPr>
        <w:rPr>
          <w:rtl/>
        </w:rPr>
      </w:pPr>
      <w:bookmarkStart w:id="7520" w:name="_ETM_Q15_318878"/>
      <w:bookmarkEnd w:id="7520"/>
    </w:p>
    <w:p w:rsidR="00A90A1A" w:rsidRDefault="00A90A1A" w:rsidP="00514206">
      <w:pPr>
        <w:rPr>
          <w:rtl/>
        </w:rPr>
      </w:pPr>
      <w:bookmarkStart w:id="7521" w:name="_ETM_Q15_318933"/>
      <w:bookmarkStart w:id="7522" w:name="_ETM_Q15_318993"/>
      <w:bookmarkStart w:id="7523" w:name="_ETM_Q15_314059"/>
      <w:bookmarkEnd w:id="7521"/>
      <w:bookmarkEnd w:id="7522"/>
      <w:bookmarkEnd w:id="7523"/>
      <w:r>
        <w:rPr>
          <w:rtl/>
        </w:rPr>
        <w:t xml:space="preserve">אבל </w:t>
      </w:r>
      <w:bookmarkStart w:id="7524" w:name="_ETM_Q15_314969"/>
      <w:bookmarkEnd w:id="7524"/>
      <w:r>
        <w:rPr>
          <w:rtl/>
        </w:rPr>
        <w:t xml:space="preserve">אני </w:t>
      </w:r>
      <w:bookmarkStart w:id="7525" w:name="_ETM_Q15_315150"/>
      <w:bookmarkEnd w:id="7525"/>
      <w:r>
        <w:rPr>
          <w:rtl/>
        </w:rPr>
        <w:t xml:space="preserve">רוצה </w:t>
      </w:r>
      <w:bookmarkStart w:id="7526" w:name="_ETM_Q15_315389"/>
      <w:bookmarkEnd w:id="7526"/>
      <w:r>
        <w:rPr>
          <w:rtl/>
        </w:rPr>
        <w:t xml:space="preserve">שתזכרו </w:t>
      </w:r>
      <w:bookmarkStart w:id="7527" w:name="_ETM_Q15_315989"/>
      <w:bookmarkEnd w:id="7527"/>
      <w:r>
        <w:rPr>
          <w:rtl/>
        </w:rPr>
        <w:t xml:space="preserve">את </w:t>
      </w:r>
      <w:bookmarkStart w:id="7528" w:name="_ETM_Q15_316079"/>
      <w:bookmarkEnd w:id="7528"/>
      <w:r>
        <w:rPr>
          <w:rtl/>
        </w:rPr>
        <w:t>הדרוזי</w:t>
      </w:r>
      <w:r w:rsidR="00514206">
        <w:rPr>
          <w:rFonts w:hint="cs"/>
          <w:rtl/>
        </w:rPr>
        <w:t>ם</w:t>
      </w:r>
      <w:r>
        <w:rPr>
          <w:rtl/>
        </w:rPr>
        <w:t xml:space="preserve"> </w:t>
      </w:r>
      <w:bookmarkStart w:id="7529" w:name="_ETM_Q15_317850"/>
      <w:bookmarkEnd w:id="7529"/>
      <w:r>
        <w:rPr>
          <w:rtl/>
        </w:rPr>
        <w:t xml:space="preserve">לא </w:t>
      </w:r>
      <w:bookmarkStart w:id="7530" w:name="_ETM_Q15_318120"/>
      <w:bookmarkEnd w:id="7530"/>
      <w:r>
        <w:rPr>
          <w:rtl/>
        </w:rPr>
        <w:t>ר</w:t>
      </w:r>
      <w:r>
        <w:rPr>
          <w:rFonts w:hint="cs"/>
          <w:rtl/>
        </w:rPr>
        <w:t>ק</w:t>
      </w:r>
      <w:r>
        <w:rPr>
          <w:rtl/>
        </w:rPr>
        <w:t xml:space="preserve"> </w:t>
      </w:r>
      <w:bookmarkStart w:id="7531" w:name="_ETM_Q15_318860"/>
      <w:bookmarkEnd w:id="7531"/>
      <w:r>
        <w:rPr>
          <w:rtl/>
        </w:rPr>
        <w:t xml:space="preserve">בשעת </w:t>
      </w:r>
      <w:bookmarkStart w:id="7532" w:name="_ETM_Q15_319250"/>
      <w:bookmarkEnd w:id="7532"/>
      <w:r>
        <w:rPr>
          <w:rtl/>
        </w:rPr>
        <w:t>צר</w:t>
      </w:r>
      <w:r>
        <w:rPr>
          <w:rFonts w:hint="cs"/>
          <w:rtl/>
        </w:rPr>
        <w:t>ה,</w:t>
      </w:r>
      <w:bookmarkStart w:id="7533" w:name="_ETM_Q15_317908"/>
      <w:bookmarkEnd w:id="7533"/>
      <w:r>
        <w:rPr>
          <w:rtl/>
        </w:rPr>
        <w:t xml:space="preserve"> </w:t>
      </w:r>
      <w:bookmarkStart w:id="7534" w:name="_ETM_Q15_320400"/>
      <w:bookmarkEnd w:id="7534"/>
      <w:r>
        <w:rPr>
          <w:rtl/>
        </w:rPr>
        <w:t xml:space="preserve">לא </w:t>
      </w:r>
      <w:bookmarkStart w:id="7535" w:name="_ETM_Q15_320550"/>
      <w:bookmarkEnd w:id="7535"/>
      <w:r>
        <w:rPr>
          <w:rtl/>
        </w:rPr>
        <w:t xml:space="preserve">רק </w:t>
      </w:r>
      <w:bookmarkStart w:id="7536" w:name="_ETM_Q15_320690"/>
      <w:bookmarkEnd w:id="7536"/>
      <w:r>
        <w:rPr>
          <w:rtl/>
        </w:rPr>
        <w:t>בשע</w:t>
      </w:r>
      <w:r>
        <w:rPr>
          <w:rFonts w:hint="cs"/>
          <w:rtl/>
        </w:rPr>
        <w:t>ו</w:t>
      </w:r>
      <w:bookmarkStart w:id="7537" w:name="_ETM_Q15_317418"/>
      <w:bookmarkEnd w:id="7537"/>
      <w:r>
        <w:rPr>
          <w:rtl/>
        </w:rPr>
        <w:t xml:space="preserve">ת </w:t>
      </w:r>
      <w:bookmarkStart w:id="7538" w:name="_ETM_Q15_320990"/>
      <w:bookmarkEnd w:id="7538"/>
      <w:r>
        <w:rPr>
          <w:rtl/>
        </w:rPr>
        <w:t>מלחמה</w:t>
      </w:r>
      <w:r>
        <w:rPr>
          <w:rFonts w:hint="cs"/>
          <w:rtl/>
        </w:rPr>
        <w:t>,</w:t>
      </w:r>
      <w:r>
        <w:rPr>
          <w:rtl/>
        </w:rPr>
        <w:t xml:space="preserve"> </w:t>
      </w:r>
      <w:bookmarkStart w:id="7539" w:name="_ETM_Q15_321889"/>
      <w:bookmarkEnd w:id="7539"/>
      <w:r>
        <w:rPr>
          <w:rtl/>
        </w:rPr>
        <w:t xml:space="preserve">לא </w:t>
      </w:r>
      <w:bookmarkStart w:id="7540" w:name="_ETM_Q15_322070"/>
      <w:bookmarkEnd w:id="7540"/>
      <w:r>
        <w:rPr>
          <w:rtl/>
        </w:rPr>
        <w:t xml:space="preserve">רק </w:t>
      </w:r>
      <w:bookmarkStart w:id="7541" w:name="_ETM_Q15_322250"/>
      <w:bookmarkEnd w:id="7541"/>
      <w:r>
        <w:rPr>
          <w:rtl/>
        </w:rPr>
        <w:t>כ</w:t>
      </w:r>
      <w:bookmarkStart w:id="7542" w:name="_ETM_Q15_322340"/>
      <w:bookmarkEnd w:id="7542"/>
      <w:r>
        <w:rPr>
          <w:rtl/>
        </w:rPr>
        <w:t xml:space="preserve">שנופל </w:t>
      </w:r>
      <w:bookmarkStart w:id="7543" w:name="_ETM_Q15_322790"/>
      <w:bookmarkStart w:id="7544" w:name="_ETM_Q15_322880"/>
      <w:bookmarkEnd w:id="7543"/>
      <w:bookmarkEnd w:id="7544"/>
      <w:r>
        <w:rPr>
          <w:rtl/>
        </w:rPr>
        <w:t xml:space="preserve">חייל </w:t>
      </w:r>
      <w:bookmarkStart w:id="7545" w:name="_ETM_Q15_323600"/>
      <w:bookmarkStart w:id="7546" w:name="_ETM_Q15_323720"/>
      <w:bookmarkEnd w:id="7545"/>
      <w:bookmarkEnd w:id="7546"/>
      <w:r>
        <w:rPr>
          <w:rFonts w:hint="cs"/>
          <w:rtl/>
        </w:rPr>
        <w:t xml:space="preserve">או </w:t>
      </w:r>
      <w:r>
        <w:rPr>
          <w:rtl/>
        </w:rPr>
        <w:t>נ</w:t>
      </w:r>
      <w:r>
        <w:rPr>
          <w:rFonts w:hint="cs"/>
          <w:rtl/>
        </w:rPr>
        <w:t>ו</w:t>
      </w:r>
      <w:bookmarkStart w:id="7547" w:name="_ETM_Q15_321368"/>
      <w:bookmarkEnd w:id="7547"/>
      <w:r>
        <w:rPr>
          <w:rtl/>
        </w:rPr>
        <w:t xml:space="preserve">פל </w:t>
      </w:r>
      <w:bookmarkStart w:id="7548" w:name="_ETM_Q15_323960"/>
      <w:bookmarkStart w:id="7549" w:name="_ETM_Q15_324020"/>
      <w:bookmarkEnd w:id="7548"/>
      <w:bookmarkEnd w:id="7549"/>
      <w:r>
        <w:rPr>
          <w:rtl/>
        </w:rPr>
        <w:t>קצין</w:t>
      </w:r>
      <w:r>
        <w:rPr>
          <w:rFonts w:hint="cs"/>
          <w:rtl/>
        </w:rPr>
        <w:t>.</w:t>
      </w:r>
      <w:r>
        <w:rPr>
          <w:rtl/>
        </w:rPr>
        <w:t xml:space="preserve"> </w:t>
      </w:r>
      <w:bookmarkStart w:id="7550" w:name="_ETM_Q15_325360"/>
      <w:bookmarkEnd w:id="7550"/>
      <w:r>
        <w:rPr>
          <w:rtl/>
        </w:rPr>
        <w:t xml:space="preserve">אני </w:t>
      </w:r>
      <w:bookmarkStart w:id="7551" w:name="_ETM_Q15_325570"/>
      <w:bookmarkEnd w:id="7551"/>
      <w:r>
        <w:rPr>
          <w:rtl/>
        </w:rPr>
        <w:t xml:space="preserve">רוצה </w:t>
      </w:r>
      <w:bookmarkStart w:id="7552" w:name="_ETM_Q15_325780"/>
      <w:bookmarkEnd w:id="7552"/>
      <w:r>
        <w:rPr>
          <w:rtl/>
        </w:rPr>
        <w:t>שתזכר</w:t>
      </w:r>
      <w:r>
        <w:rPr>
          <w:rFonts w:hint="cs"/>
          <w:rtl/>
        </w:rPr>
        <w:t>ו</w:t>
      </w:r>
      <w:bookmarkStart w:id="7553" w:name="_ETM_Q15_323688"/>
      <w:bookmarkEnd w:id="7553"/>
      <w:r>
        <w:rPr>
          <w:rtl/>
        </w:rPr>
        <w:t xml:space="preserve"> </w:t>
      </w:r>
      <w:bookmarkStart w:id="7554" w:name="_ETM_Q15_326230"/>
      <w:bookmarkEnd w:id="7554"/>
      <w:r>
        <w:rPr>
          <w:rtl/>
        </w:rPr>
        <w:t xml:space="preserve">את </w:t>
      </w:r>
      <w:bookmarkStart w:id="7555" w:name="_ETM_Q15_326320"/>
      <w:bookmarkEnd w:id="7555"/>
      <w:r>
        <w:rPr>
          <w:rtl/>
        </w:rPr>
        <w:t xml:space="preserve">הדרוזים </w:t>
      </w:r>
      <w:bookmarkStart w:id="7556" w:name="_ETM_Q15_326740"/>
      <w:bookmarkEnd w:id="7556"/>
      <w:r>
        <w:rPr>
          <w:rFonts w:hint="cs"/>
          <w:rtl/>
        </w:rPr>
        <w:t xml:space="preserve">– </w:t>
      </w:r>
      <w:r>
        <w:rPr>
          <w:rtl/>
        </w:rPr>
        <w:t xml:space="preserve">זו </w:t>
      </w:r>
      <w:bookmarkStart w:id="7557" w:name="_ETM_Q15_326950"/>
      <w:bookmarkEnd w:id="7557"/>
      <w:r>
        <w:rPr>
          <w:rtl/>
        </w:rPr>
        <w:t xml:space="preserve">הייתה </w:t>
      </w:r>
      <w:bookmarkStart w:id="7558" w:name="_ETM_Q15_327130"/>
      <w:bookmarkEnd w:id="7558"/>
      <w:r>
        <w:rPr>
          <w:rtl/>
        </w:rPr>
        <w:t xml:space="preserve">מטרת </w:t>
      </w:r>
      <w:bookmarkStart w:id="7559" w:name="_ETM_Q15_327490"/>
      <w:bookmarkEnd w:id="7559"/>
      <w:r>
        <w:rPr>
          <w:rtl/>
        </w:rPr>
        <w:t>החוק</w:t>
      </w:r>
      <w:r>
        <w:rPr>
          <w:rFonts w:hint="cs"/>
          <w:rtl/>
        </w:rPr>
        <w:t xml:space="preserve"> </w:t>
      </w:r>
      <w:r>
        <w:rPr>
          <w:rFonts w:hint="eastAsia"/>
          <w:rtl/>
        </w:rPr>
        <w:t>–</w:t>
      </w:r>
      <w:r>
        <w:rPr>
          <w:rtl/>
        </w:rPr>
        <w:t xml:space="preserve"> </w:t>
      </w:r>
      <w:bookmarkStart w:id="7560" w:name="_ETM_Q15_329190"/>
      <w:bookmarkEnd w:id="7560"/>
      <w:r>
        <w:rPr>
          <w:rFonts w:hint="cs"/>
          <w:rtl/>
        </w:rPr>
        <w:t>ו</w:t>
      </w:r>
      <w:bookmarkStart w:id="7561" w:name="_ETM_Q15_326827"/>
      <w:bookmarkEnd w:id="7561"/>
      <w:r>
        <w:rPr>
          <w:rtl/>
        </w:rPr>
        <w:t xml:space="preserve">שתדעו </w:t>
      </w:r>
      <w:bookmarkStart w:id="7562" w:name="_ETM_Q15_329760"/>
      <w:bookmarkEnd w:id="7562"/>
      <w:r>
        <w:rPr>
          <w:rtl/>
        </w:rPr>
        <w:t xml:space="preserve">מה </w:t>
      </w:r>
      <w:bookmarkStart w:id="7563" w:name="_ETM_Q15_330000"/>
      <w:bookmarkEnd w:id="7563"/>
      <w:r>
        <w:rPr>
          <w:rtl/>
        </w:rPr>
        <w:t xml:space="preserve">זה </w:t>
      </w:r>
      <w:bookmarkStart w:id="7564" w:name="_ETM_Q15_330239"/>
      <w:bookmarkEnd w:id="7564"/>
      <w:r>
        <w:rPr>
          <w:rtl/>
        </w:rPr>
        <w:t xml:space="preserve">דרוזי </w:t>
      </w:r>
      <w:bookmarkStart w:id="7565" w:name="_ETM_Q15_331730"/>
      <w:bookmarkStart w:id="7566" w:name="_ETM_Q15_331939"/>
      <w:bookmarkStart w:id="7567" w:name="_ETM_Q15_332120"/>
      <w:bookmarkStart w:id="7568" w:name="_ETM_Q15_332450"/>
      <w:bookmarkEnd w:id="7565"/>
      <w:bookmarkEnd w:id="7566"/>
      <w:bookmarkEnd w:id="7567"/>
      <w:bookmarkEnd w:id="7568"/>
      <w:r>
        <w:rPr>
          <w:rtl/>
        </w:rPr>
        <w:t xml:space="preserve">שקשר </w:t>
      </w:r>
      <w:bookmarkStart w:id="7569" w:name="_ETM_Q15_332870"/>
      <w:bookmarkEnd w:id="7569"/>
      <w:r>
        <w:rPr>
          <w:rtl/>
        </w:rPr>
        <w:t>א</w:t>
      </w:r>
      <w:r>
        <w:rPr>
          <w:rFonts w:hint="cs"/>
          <w:rtl/>
        </w:rPr>
        <w:t xml:space="preserve">ת </w:t>
      </w:r>
      <w:r>
        <w:rPr>
          <w:rtl/>
        </w:rPr>
        <w:t>גור</w:t>
      </w:r>
      <w:r>
        <w:rPr>
          <w:rFonts w:hint="cs"/>
          <w:rtl/>
        </w:rPr>
        <w:t>לו</w:t>
      </w:r>
      <w:bookmarkStart w:id="7570" w:name="_ETM_Q15_330367"/>
      <w:bookmarkEnd w:id="7570"/>
      <w:r>
        <w:rPr>
          <w:rtl/>
        </w:rPr>
        <w:t xml:space="preserve"> </w:t>
      </w:r>
      <w:bookmarkStart w:id="7571" w:name="_ETM_Q15_333230"/>
      <w:bookmarkStart w:id="7572" w:name="_ETM_Q15_334000"/>
      <w:bookmarkEnd w:id="7571"/>
      <w:bookmarkEnd w:id="7572"/>
      <w:r>
        <w:rPr>
          <w:rtl/>
        </w:rPr>
        <w:t xml:space="preserve">לפני </w:t>
      </w:r>
      <w:bookmarkStart w:id="7573" w:name="_ETM_Q15_334269"/>
      <w:bookmarkEnd w:id="7573"/>
      <w:r>
        <w:rPr>
          <w:rtl/>
        </w:rPr>
        <w:t xml:space="preserve">שהעם </w:t>
      </w:r>
      <w:bookmarkStart w:id="7574" w:name="_ETM_Q15_334569"/>
      <w:bookmarkEnd w:id="7574"/>
      <w:r>
        <w:rPr>
          <w:rtl/>
        </w:rPr>
        <w:t xml:space="preserve">היהודי </w:t>
      </w:r>
      <w:bookmarkStart w:id="7575" w:name="_ETM_Q15_334930"/>
      <w:bookmarkEnd w:id="7575"/>
      <w:r>
        <w:rPr>
          <w:rtl/>
        </w:rPr>
        <w:t xml:space="preserve">היה </w:t>
      </w:r>
      <w:bookmarkStart w:id="7576" w:name="_ETM_Q15_335110"/>
      <w:bookmarkEnd w:id="7576"/>
      <w:r>
        <w:rPr>
          <w:rtl/>
        </w:rPr>
        <w:t>חזק</w:t>
      </w:r>
      <w:r>
        <w:rPr>
          <w:rFonts w:hint="cs"/>
          <w:rtl/>
        </w:rPr>
        <w:t>.</w:t>
      </w:r>
      <w:r>
        <w:rPr>
          <w:rtl/>
        </w:rPr>
        <w:t xml:space="preserve"> </w:t>
      </w:r>
      <w:bookmarkStart w:id="7577" w:name="_ETM_Q15_335590"/>
      <w:bookmarkEnd w:id="7577"/>
      <w:r>
        <w:rPr>
          <w:rtl/>
        </w:rPr>
        <w:t>חבר</w:t>
      </w:r>
      <w:r>
        <w:rPr>
          <w:rFonts w:hint="cs"/>
          <w:rtl/>
        </w:rPr>
        <w:t>'ה</w:t>
      </w:r>
      <w:bookmarkStart w:id="7578" w:name="_ETM_Q15_333067"/>
      <w:bookmarkEnd w:id="7578"/>
      <w:r>
        <w:rPr>
          <w:rFonts w:hint="cs"/>
          <w:rtl/>
        </w:rPr>
        <w:t>,</w:t>
      </w:r>
      <w:r>
        <w:rPr>
          <w:rtl/>
        </w:rPr>
        <w:t xml:space="preserve"> </w:t>
      </w:r>
      <w:bookmarkStart w:id="7579" w:name="_ETM_Q15_336400"/>
      <w:bookmarkEnd w:id="7579"/>
      <w:r>
        <w:rPr>
          <w:rtl/>
        </w:rPr>
        <w:t xml:space="preserve">אל </w:t>
      </w:r>
      <w:bookmarkStart w:id="7580" w:name="_ETM_Q15_336580"/>
      <w:bookmarkEnd w:id="7580"/>
      <w:r>
        <w:rPr>
          <w:rtl/>
        </w:rPr>
        <w:t>ת</w:t>
      </w:r>
      <w:bookmarkStart w:id="7581" w:name="_ETM_Q15_336709"/>
      <w:bookmarkEnd w:id="7581"/>
      <w:r>
        <w:rPr>
          <w:rFonts w:hint="cs"/>
          <w:rtl/>
        </w:rPr>
        <w:t>ח</w:t>
      </w:r>
      <w:r>
        <w:rPr>
          <w:rtl/>
        </w:rPr>
        <w:t xml:space="preserve">שבו </w:t>
      </w:r>
      <w:bookmarkStart w:id="7582" w:name="_ETM_Q15_337219"/>
      <w:bookmarkEnd w:id="7582"/>
      <w:r>
        <w:rPr>
          <w:rtl/>
        </w:rPr>
        <w:t>שהד</w:t>
      </w:r>
      <w:r>
        <w:rPr>
          <w:rFonts w:hint="cs"/>
          <w:rtl/>
        </w:rPr>
        <w:t>רוזי</w:t>
      </w:r>
      <w:bookmarkStart w:id="7583" w:name="_ETM_Q15_334508"/>
      <w:bookmarkEnd w:id="7583"/>
      <w:r>
        <w:rPr>
          <w:rtl/>
        </w:rPr>
        <w:t xml:space="preserve">ם </w:t>
      </w:r>
      <w:bookmarkStart w:id="7584" w:name="_ETM_Q15_337760"/>
      <w:bookmarkEnd w:id="7584"/>
      <w:r>
        <w:rPr>
          <w:rtl/>
        </w:rPr>
        <w:t xml:space="preserve">קשרו </w:t>
      </w:r>
      <w:bookmarkStart w:id="7585" w:name="_ETM_Q15_338060"/>
      <w:bookmarkEnd w:id="7585"/>
      <w:r>
        <w:rPr>
          <w:rtl/>
        </w:rPr>
        <w:t xml:space="preserve">את </w:t>
      </w:r>
      <w:bookmarkStart w:id="7586" w:name="_ETM_Q15_338120"/>
      <w:bookmarkEnd w:id="7586"/>
      <w:r>
        <w:rPr>
          <w:rtl/>
        </w:rPr>
        <w:t xml:space="preserve">גורלם </w:t>
      </w:r>
      <w:bookmarkStart w:id="7587" w:name="_ETM_Q15_338540"/>
      <w:bookmarkEnd w:id="7587"/>
      <w:r>
        <w:rPr>
          <w:rtl/>
        </w:rPr>
        <w:t xml:space="preserve">עם </w:t>
      </w:r>
      <w:bookmarkStart w:id="7588" w:name="_ETM_Q15_338659"/>
      <w:bookmarkEnd w:id="7588"/>
      <w:r>
        <w:rPr>
          <w:rtl/>
        </w:rPr>
        <w:t xml:space="preserve">היהודים </w:t>
      </w:r>
      <w:bookmarkStart w:id="7589" w:name="_ETM_Q15_339680"/>
      <w:bookmarkEnd w:id="7589"/>
      <w:r>
        <w:rPr>
          <w:rtl/>
        </w:rPr>
        <w:t>כש</w:t>
      </w:r>
      <w:bookmarkStart w:id="7590" w:name="_ETM_Q15_340309"/>
      <w:bookmarkEnd w:id="7590"/>
      <w:r>
        <w:rPr>
          <w:rFonts w:hint="cs"/>
          <w:rtl/>
        </w:rPr>
        <w:t xml:space="preserve">היהודים </w:t>
      </w:r>
      <w:r>
        <w:rPr>
          <w:rtl/>
        </w:rPr>
        <w:t xml:space="preserve">היו </w:t>
      </w:r>
      <w:bookmarkStart w:id="7591" w:name="_ETM_Q15_340549"/>
      <w:bookmarkEnd w:id="7591"/>
      <w:r>
        <w:rPr>
          <w:rtl/>
        </w:rPr>
        <w:t xml:space="preserve">כאן </w:t>
      </w:r>
      <w:bookmarkStart w:id="7592" w:name="_ETM_Q15_340760"/>
      <w:bookmarkEnd w:id="7592"/>
      <w:r>
        <w:rPr>
          <w:rtl/>
        </w:rPr>
        <w:t xml:space="preserve">במדינת </w:t>
      </w:r>
      <w:bookmarkStart w:id="7593" w:name="_ETM_Q15_341150"/>
      <w:bookmarkEnd w:id="7593"/>
      <w:r>
        <w:rPr>
          <w:rtl/>
        </w:rPr>
        <w:t xml:space="preserve">ישראל </w:t>
      </w:r>
      <w:bookmarkStart w:id="7594" w:name="_ETM_Q15_341540"/>
      <w:bookmarkStart w:id="7595" w:name="_ETM_Q15_342680"/>
      <w:bookmarkStart w:id="7596" w:name="_ETM_Q15_342799"/>
      <w:bookmarkStart w:id="7597" w:name="_ETM_Q15_343609"/>
      <w:bookmarkStart w:id="7598" w:name="_ETM_Q15_337988"/>
      <w:bookmarkEnd w:id="7594"/>
      <w:bookmarkEnd w:id="7595"/>
      <w:bookmarkEnd w:id="7596"/>
      <w:bookmarkEnd w:id="7597"/>
      <w:bookmarkEnd w:id="7598"/>
      <w:r w:rsidR="00514206">
        <w:rPr>
          <w:rFonts w:hint="cs"/>
          <w:rtl/>
        </w:rPr>
        <w:t>עשרה</w:t>
      </w:r>
      <w:r>
        <w:rPr>
          <w:rFonts w:hint="cs"/>
          <w:rtl/>
        </w:rPr>
        <w:t xml:space="preserve"> מיליון </w:t>
      </w:r>
      <w:bookmarkStart w:id="7599" w:name="_ETM_Q15_336197"/>
      <w:bookmarkEnd w:id="7599"/>
      <w:r>
        <w:rPr>
          <w:rFonts w:hint="cs"/>
          <w:rtl/>
        </w:rPr>
        <w:t xml:space="preserve">או </w:t>
      </w:r>
      <w:bookmarkStart w:id="7600" w:name="_ETM_Q15_336614"/>
      <w:bookmarkEnd w:id="7600"/>
      <w:r w:rsidR="00514206">
        <w:rPr>
          <w:rFonts w:hint="cs"/>
          <w:rtl/>
        </w:rPr>
        <w:t>שמונה</w:t>
      </w:r>
      <w:r>
        <w:rPr>
          <w:rFonts w:hint="cs"/>
          <w:rtl/>
        </w:rPr>
        <w:t xml:space="preserve"> מיליון, או </w:t>
      </w:r>
      <w:r w:rsidR="00514206">
        <w:rPr>
          <w:rFonts w:hint="cs"/>
          <w:rtl/>
        </w:rPr>
        <w:t>תשעה</w:t>
      </w:r>
      <w:r>
        <w:rPr>
          <w:rFonts w:hint="cs"/>
          <w:rtl/>
        </w:rPr>
        <w:t xml:space="preserve"> מיליון,</w:t>
      </w:r>
      <w:bookmarkStart w:id="7601" w:name="_ETM_Q15_342098"/>
      <w:bookmarkEnd w:id="7601"/>
      <w:r>
        <w:rPr>
          <w:rFonts w:hint="cs"/>
          <w:rtl/>
        </w:rPr>
        <w:t xml:space="preserve"> או </w:t>
      </w:r>
      <w:r w:rsidR="00514206">
        <w:rPr>
          <w:rFonts w:hint="cs"/>
          <w:rtl/>
        </w:rPr>
        <w:t>שישה</w:t>
      </w:r>
      <w:r>
        <w:rPr>
          <w:rFonts w:hint="cs"/>
          <w:rtl/>
        </w:rPr>
        <w:t xml:space="preserve"> מי</w:t>
      </w:r>
      <w:bookmarkStart w:id="7602" w:name="_ETM_Q15_342298"/>
      <w:bookmarkEnd w:id="7602"/>
      <w:r>
        <w:rPr>
          <w:rFonts w:hint="cs"/>
          <w:rtl/>
        </w:rPr>
        <w:t xml:space="preserve">ליון יהודים. </w:t>
      </w:r>
      <w:bookmarkStart w:id="7603" w:name="_ETM_Q15_343819"/>
      <w:bookmarkStart w:id="7604" w:name="_ETM_Q15_343999"/>
      <w:bookmarkStart w:id="7605" w:name="_ETM_Q15_344359"/>
      <w:bookmarkEnd w:id="7603"/>
      <w:bookmarkEnd w:id="7604"/>
      <w:bookmarkEnd w:id="7605"/>
      <w:r>
        <w:rPr>
          <w:rtl/>
        </w:rPr>
        <w:t>ה</w:t>
      </w:r>
      <w:r>
        <w:rPr>
          <w:rFonts w:hint="cs"/>
          <w:rtl/>
        </w:rPr>
        <w:t>יו</w:t>
      </w:r>
      <w:bookmarkStart w:id="7606" w:name="_ETM_Q15_344129"/>
      <w:bookmarkEnd w:id="7606"/>
      <w:r>
        <w:rPr>
          <w:rtl/>
        </w:rPr>
        <w:t xml:space="preserve"> </w:t>
      </w:r>
      <w:bookmarkStart w:id="7607" w:name="_ETM_Q15_344419"/>
      <w:bookmarkEnd w:id="7607"/>
      <w:r>
        <w:rPr>
          <w:rtl/>
        </w:rPr>
        <w:t>600</w:t>
      </w:r>
      <w:r>
        <w:rPr>
          <w:rFonts w:hint="cs"/>
          <w:rtl/>
        </w:rPr>
        <w:t>,</w:t>
      </w:r>
      <w:bookmarkStart w:id="7608" w:name="_ETM_Q15_345150"/>
      <w:bookmarkEnd w:id="7608"/>
      <w:r>
        <w:rPr>
          <w:rtl/>
        </w:rPr>
        <w:t>000</w:t>
      </w:r>
      <w:r>
        <w:rPr>
          <w:rFonts w:hint="cs"/>
          <w:rtl/>
        </w:rPr>
        <w:t>,</w:t>
      </w:r>
      <w:r>
        <w:rPr>
          <w:rtl/>
        </w:rPr>
        <w:t xml:space="preserve"> </w:t>
      </w:r>
      <w:bookmarkStart w:id="7609" w:name="_ETM_Q15_347680"/>
      <w:bookmarkEnd w:id="7609"/>
      <w:r>
        <w:rPr>
          <w:rFonts w:hint="cs"/>
          <w:rtl/>
        </w:rPr>
        <w:t>ו</w:t>
      </w:r>
      <w:r>
        <w:rPr>
          <w:rtl/>
        </w:rPr>
        <w:t xml:space="preserve">אנחנו </w:t>
      </w:r>
      <w:bookmarkStart w:id="7610" w:name="_ETM_Q15_348040"/>
      <w:bookmarkEnd w:id="7610"/>
      <w:r>
        <w:rPr>
          <w:rFonts w:hint="cs"/>
          <w:rtl/>
        </w:rPr>
        <w:t>היינו</w:t>
      </w:r>
      <w:bookmarkStart w:id="7611" w:name="_ETM_Q15_347050"/>
      <w:bookmarkEnd w:id="7611"/>
      <w:r>
        <w:rPr>
          <w:rtl/>
        </w:rPr>
        <w:t xml:space="preserve"> </w:t>
      </w:r>
      <w:bookmarkStart w:id="7612" w:name="_ETM_Q15_348159"/>
      <w:bookmarkEnd w:id="7612"/>
      <w:r>
        <w:rPr>
          <w:rtl/>
        </w:rPr>
        <w:t>14</w:t>
      </w:r>
      <w:r>
        <w:rPr>
          <w:rFonts w:hint="cs"/>
          <w:rtl/>
        </w:rPr>
        <w:t>,</w:t>
      </w:r>
      <w:r>
        <w:rPr>
          <w:rtl/>
        </w:rPr>
        <w:t>000</w:t>
      </w:r>
      <w:r>
        <w:rPr>
          <w:rFonts w:hint="cs"/>
          <w:rtl/>
        </w:rPr>
        <w:t>,</w:t>
      </w:r>
      <w:bookmarkStart w:id="7613" w:name="_ETM_Q15_349419"/>
      <w:bookmarkEnd w:id="7613"/>
      <w:r>
        <w:rPr>
          <w:rtl/>
        </w:rPr>
        <w:t xml:space="preserve"> </w:t>
      </w:r>
      <w:bookmarkStart w:id="7614" w:name="_ETM_Q15_350800"/>
      <w:bookmarkEnd w:id="7614"/>
      <w:r>
        <w:rPr>
          <w:rtl/>
        </w:rPr>
        <w:t xml:space="preserve">והחלטנו </w:t>
      </w:r>
      <w:bookmarkStart w:id="7615" w:name="_ETM_Q15_351310"/>
      <w:bookmarkEnd w:id="7615"/>
      <w:r>
        <w:rPr>
          <w:rtl/>
        </w:rPr>
        <w:t xml:space="preserve">ללכת </w:t>
      </w:r>
      <w:bookmarkStart w:id="7616" w:name="_ETM_Q15_351730"/>
      <w:bookmarkEnd w:id="7616"/>
      <w:r>
        <w:rPr>
          <w:rtl/>
        </w:rPr>
        <w:t>ביחד</w:t>
      </w:r>
      <w:r>
        <w:rPr>
          <w:rFonts w:hint="cs"/>
          <w:rtl/>
        </w:rPr>
        <w:t>.</w:t>
      </w:r>
      <w:r>
        <w:rPr>
          <w:rtl/>
        </w:rPr>
        <w:t xml:space="preserve"> </w:t>
      </w:r>
      <w:bookmarkStart w:id="7617" w:name="_ETM_Q15_353340"/>
      <w:bookmarkEnd w:id="7617"/>
      <w:r>
        <w:rPr>
          <w:rtl/>
        </w:rPr>
        <w:t xml:space="preserve">ללכת </w:t>
      </w:r>
      <w:bookmarkStart w:id="7618" w:name="_ETM_Q15_353850"/>
      <w:bookmarkEnd w:id="7618"/>
      <w:r>
        <w:rPr>
          <w:rtl/>
        </w:rPr>
        <w:t xml:space="preserve">ביחד </w:t>
      </w:r>
      <w:bookmarkStart w:id="7619" w:name="_ETM_Q15_354919"/>
      <w:bookmarkEnd w:id="7619"/>
      <w:r>
        <w:rPr>
          <w:rtl/>
        </w:rPr>
        <w:t xml:space="preserve">זה </w:t>
      </w:r>
      <w:bookmarkStart w:id="7620" w:name="_ETM_Q15_355069"/>
      <w:bookmarkEnd w:id="7620"/>
      <w:r>
        <w:rPr>
          <w:rtl/>
        </w:rPr>
        <w:t xml:space="preserve">אומר </w:t>
      </w:r>
      <w:bookmarkStart w:id="7621" w:name="_ETM_Q15_355340"/>
      <w:bookmarkStart w:id="7622" w:name="_ETM_Q15_355879"/>
      <w:bookmarkEnd w:id="7621"/>
      <w:bookmarkEnd w:id="7622"/>
      <w:r>
        <w:rPr>
          <w:rtl/>
        </w:rPr>
        <w:t xml:space="preserve">ללכת </w:t>
      </w:r>
      <w:bookmarkStart w:id="7623" w:name="_ETM_Q15_356269"/>
      <w:bookmarkEnd w:id="7623"/>
      <w:r>
        <w:rPr>
          <w:rtl/>
        </w:rPr>
        <w:t>ביחד</w:t>
      </w:r>
      <w:r w:rsidRPr="009F7380">
        <w:rPr>
          <w:rtl/>
        </w:rPr>
        <w:t xml:space="preserve"> </w:t>
      </w:r>
      <w:r>
        <w:rPr>
          <w:rtl/>
        </w:rPr>
        <w:t>ב</w:t>
      </w:r>
      <w:r>
        <w:rPr>
          <w:rFonts w:hint="cs"/>
          <w:rtl/>
        </w:rPr>
        <w:t>כ</w:t>
      </w:r>
      <w:r>
        <w:rPr>
          <w:rtl/>
        </w:rPr>
        <w:t>ול</w:t>
      </w:r>
      <w:r>
        <w:rPr>
          <w:rFonts w:hint="cs"/>
          <w:rtl/>
        </w:rPr>
        <w:t>,</w:t>
      </w:r>
      <w:r>
        <w:rPr>
          <w:rtl/>
        </w:rPr>
        <w:t xml:space="preserve"> </w:t>
      </w:r>
      <w:bookmarkStart w:id="7624" w:name="_ETM_Q15_357790"/>
      <w:bookmarkStart w:id="7625" w:name="_ETM_Q15_357970"/>
      <w:bookmarkStart w:id="7626" w:name="_ETM_Q15_355590"/>
      <w:bookmarkEnd w:id="7624"/>
      <w:bookmarkEnd w:id="7625"/>
      <w:bookmarkEnd w:id="7626"/>
      <w:r>
        <w:rPr>
          <w:rFonts w:hint="cs"/>
          <w:rtl/>
        </w:rPr>
        <w:t>ו</w:t>
      </w:r>
      <w:r>
        <w:rPr>
          <w:rtl/>
        </w:rPr>
        <w:t xml:space="preserve">גם </w:t>
      </w:r>
      <w:bookmarkStart w:id="7627" w:name="_ETM_Q15_358180"/>
      <w:bookmarkEnd w:id="7627"/>
      <w:r>
        <w:rPr>
          <w:rtl/>
        </w:rPr>
        <w:t xml:space="preserve">להיות </w:t>
      </w:r>
      <w:bookmarkStart w:id="7628" w:name="_ETM_Q15_358480"/>
      <w:bookmarkEnd w:id="7628"/>
      <w:r>
        <w:rPr>
          <w:rtl/>
        </w:rPr>
        <w:t xml:space="preserve">חלק </w:t>
      </w:r>
      <w:bookmarkStart w:id="7629" w:name="_ETM_Q15_359270"/>
      <w:bookmarkEnd w:id="7629"/>
      <w:r>
        <w:rPr>
          <w:rtl/>
        </w:rPr>
        <w:t xml:space="preserve">מהמדינה </w:t>
      </w:r>
      <w:bookmarkStart w:id="7630" w:name="_ETM_Q15_359810"/>
      <w:bookmarkEnd w:id="7630"/>
      <w:r>
        <w:rPr>
          <w:rtl/>
        </w:rPr>
        <w:t>הזאת</w:t>
      </w:r>
      <w:r>
        <w:rPr>
          <w:rFonts w:hint="cs"/>
          <w:rtl/>
        </w:rPr>
        <w:t>.</w:t>
      </w:r>
      <w:bookmarkStart w:id="7631" w:name="_ETM_Q15_361379"/>
      <w:bookmarkEnd w:id="7631"/>
    </w:p>
    <w:p w:rsidR="00A90A1A" w:rsidRDefault="00A90A1A" w:rsidP="00583647">
      <w:pPr>
        <w:rPr>
          <w:rtl/>
        </w:rPr>
      </w:pPr>
      <w:bookmarkStart w:id="7632" w:name="_ETM_Q15_361990"/>
      <w:bookmarkStart w:id="7633" w:name="_ETM_Q15_362068"/>
      <w:bookmarkEnd w:id="7632"/>
      <w:bookmarkEnd w:id="7633"/>
    </w:p>
    <w:p w:rsidR="00A90A1A" w:rsidRDefault="00A90A1A" w:rsidP="00514206">
      <w:pPr>
        <w:rPr>
          <w:rtl/>
        </w:rPr>
      </w:pPr>
      <w:bookmarkStart w:id="7634" w:name="_ETM_Q15_362198"/>
      <w:bookmarkStart w:id="7635" w:name="_ETM_Q15_362259"/>
      <w:bookmarkEnd w:id="7634"/>
      <w:bookmarkEnd w:id="7635"/>
      <w:r>
        <w:rPr>
          <w:rtl/>
        </w:rPr>
        <w:t xml:space="preserve">אני </w:t>
      </w:r>
      <w:bookmarkStart w:id="7636" w:name="_ETM_Q15_361680"/>
      <w:bookmarkEnd w:id="7636"/>
      <w:r>
        <w:rPr>
          <w:rtl/>
        </w:rPr>
        <w:t xml:space="preserve">רוצה </w:t>
      </w:r>
      <w:bookmarkStart w:id="7637" w:name="_ETM_Q15_362310"/>
      <w:bookmarkStart w:id="7638" w:name="_ETM_Q15_363849"/>
      <w:bookmarkStart w:id="7639" w:name="_ETM_Q15_362030"/>
      <w:bookmarkEnd w:id="7637"/>
      <w:bookmarkEnd w:id="7638"/>
      <w:bookmarkEnd w:id="7639"/>
      <w:r>
        <w:rPr>
          <w:rtl/>
        </w:rPr>
        <w:t xml:space="preserve">להודות </w:t>
      </w:r>
      <w:bookmarkStart w:id="7640" w:name="_ETM_Q15_364269"/>
      <w:bookmarkEnd w:id="7640"/>
      <w:r>
        <w:rPr>
          <w:rtl/>
        </w:rPr>
        <w:t xml:space="preserve">לכל </w:t>
      </w:r>
      <w:bookmarkStart w:id="7641" w:name="_ETM_Q15_364569"/>
      <w:bookmarkEnd w:id="7641"/>
      <w:r>
        <w:rPr>
          <w:rtl/>
        </w:rPr>
        <w:t xml:space="preserve">מי </w:t>
      </w:r>
      <w:bookmarkStart w:id="7642" w:name="_ETM_Q15_364689"/>
      <w:bookmarkEnd w:id="7642"/>
      <w:r>
        <w:rPr>
          <w:rtl/>
        </w:rPr>
        <w:t xml:space="preserve">שתרם </w:t>
      </w:r>
      <w:bookmarkStart w:id="7643" w:name="_ETM_Q15_366889"/>
      <w:bookmarkEnd w:id="7643"/>
      <w:r>
        <w:rPr>
          <w:rtl/>
        </w:rPr>
        <w:t xml:space="preserve">לקיום </w:t>
      </w:r>
      <w:bookmarkStart w:id="7644" w:name="_ETM_Q15_367340"/>
      <w:bookmarkEnd w:id="7644"/>
      <w:r>
        <w:rPr>
          <w:rtl/>
        </w:rPr>
        <w:t xml:space="preserve">היום </w:t>
      </w:r>
      <w:bookmarkStart w:id="7645" w:name="_ETM_Q15_367609"/>
      <w:bookmarkEnd w:id="7645"/>
      <w:r>
        <w:rPr>
          <w:rtl/>
        </w:rPr>
        <w:t>הזה</w:t>
      </w:r>
      <w:r>
        <w:rPr>
          <w:rFonts w:hint="cs"/>
          <w:rtl/>
        </w:rPr>
        <w:t>.</w:t>
      </w:r>
      <w:r>
        <w:rPr>
          <w:rtl/>
        </w:rPr>
        <w:t xml:space="preserve"> </w:t>
      </w:r>
      <w:bookmarkStart w:id="7646" w:name="_ETM_Q15_368470"/>
      <w:bookmarkStart w:id="7647" w:name="_ETM_Q15_368950"/>
      <w:bookmarkStart w:id="7648" w:name="_ETM_Q15_369400"/>
      <w:bookmarkStart w:id="7649" w:name="_ETM_Q15_369790"/>
      <w:bookmarkEnd w:id="7646"/>
      <w:bookmarkEnd w:id="7647"/>
      <w:bookmarkEnd w:id="7648"/>
      <w:bookmarkEnd w:id="7649"/>
      <w:r>
        <w:rPr>
          <w:rtl/>
        </w:rPr>
        <w:t xml:space="preserve">אני </w:t>
      </w:r>
      <w:bookmarkStart w:id="7650" w:name="_ETM_Q15_370389"/>
      <w:bookmarkEnd w:id="7650"/>
      <w:r>
        <w:rPr>
          <w:rtl/>
        </w:rPr>
        <w:t xml:space="preserve">רציתי </w:t>
      </w:r>
      <w:bookmarkStart w:id="7651" w:name="_ETM_Q15_370810"/>
      <w:bookmarkEnd w:id="7651"/>
      <w:r>
        <w:rPr>
          <w:rtl/>
        </w:rPr>
        <w:t xml:space="preserve">לקיים </w:t>
      </w:r>
      <w:bookmarkStart w:id="7652" w:name="_ETM_Q15_371169"/>
      <w:bookmarkEnd w:id="7652"/>
      <w:r>
        <w:rPr>
          <w:rtl/>
        </w:rPr>
        <w:t xml:space="preserve">גם </w:t>
      </w:r>
      <w:bookmarkStart w:id="7653" w:name="_ETM_Q15_371349"/>
      <w:bookmarkEnd w:id="7653"/>
      <w:r>
        <w:rPr>
          <w:rtl/>
        </w:rPr>
        <w:t xml:space="preserve">דיונים </w:t>
      </w:r>
      <w:bookmarkStart w:id="7654" w:name="_ETM_Q15_371709"/>
      <w:bookmarkEnd w:id="7654"/>
      <w:r>
        <w:rPr>
          <w:rtl/>
        </w:rPr>
        <w:t>בוועד</w:t>
      </w:r>
      <w:r>
        <w:rPr>
          <w:rFonts w:hint="cs"/>
          <w:rtl/>
        </w:rPr>
        <w:t>ות</w:t>
      </w:r>
      <w:bookmarkStart w:id="7655" w:name="_ETM_Q15_371270"/>
      <w:bookmarkEnd w:id="7655"/>
      <w:r>
        <w:rPr>
          <w:rtl/>
        </w:rPr>
        <w:t xml:space="preserve"> </w:t>
      </w:r>
      <w:bookmarkStart w:id="7656" w:name="_ETM_Q15_373950"/>
      <w:bookmarkEnd w:id="7656"/>
      <w:r>
        <w:rPr>
          <w:rtl/>
        </w:rPr>
        <w:t>ו</w:t>
      </w:r>
      <w:bookmarkStart w:id="7657" w:name="_ETM_Q15_374220"/>
      <w:bookmarkEnd w:id="7657"/>
      <w:r>
        <w:rPr>
          <w:rtl/>
        </w:rPr>
        <w:t xml:space="preserve">לא </w:t>
      </w:r>
      <w:bookmarkStart w:id="7658" w:name="_ETM_Q15_374370"/>
      <w:bookmarkEnd w:id="7658"/>
      <w:r>
        <w:rPr>
          <w:rtl/>
        </w:rPr>
        <w:t>התאפשר</w:t>
      </w:r>
      <w:r>
        <w:rPr>
          <w:rFonts w:hint="cs"/>
          <w:rtl/>
        </w:rPr>
        <w:t>,</w:t>
      </w:r>
      <w:bookmarkStart w:id="7659" w:name="_ETM_Q15_372400"/>
      <w:bookmarkEnd w:id="7659"/>
      <w:r>
        <w:rPr>
          <w:rtl/>
        </w:rPr>
        <w:t xml:space="preserve"> </w:t>
      </w:r>
      <w:bookmarkStart w:id="7660" w:name="_ETM_Q15_375400"/>
      <w:bookmarkEnd w:id="7660"/>
      <w:r>
        <w:rPr>
          <w:rtl/>
        </w:rPr>
        <w:t>כ</w:t>
      </w:r>
      <w:r>
        <w:rPr>
          <w:rFonts w:hint="cs"/>
          <w:rtl/>
        </w:rPr>
        <w:t xml:space="preserve">י </w:t>
      </w:r>
      <w:bookmarkStart w:id="7661" w:name="_ETM_Q15_375090"/>
      <w:bookmarkEnd w:id="7661"/>
      <w:r>
        <w:rPr>
          <w:rtl/>
        </w:rPr>
        <w:t xml:space="preserve">מי </w:t>
      </w:r>
      <w:bookmarkStart w:id="7662" w:name="_ETM_Q15_375669"/>
      <w:bookmarkEnd w:id="7662"/>
      <w:r>
        <w:rPr>
          <w:rtl/>
        </w:rPr>
        <w:t xml:space="preserve">שהוביל </w:t>
      </w:r>
      <w:bookmarkStart w:id="7663" w:name="_ETM_Q15_376090"/>
      <w:bookmarkEnd w:id="7663"/>
      <w:r>
        <w:rPr>
          <w:rtl/>
        </w:rPr>
        <w:t xml:space="preserve">את </w:t>
      </w:r>
      <w:bookmarkStart w:id="7664" w:name="_ETM_Q15_376150"/>
      <w:bookmarkEnd w:id="7664"/>
      <w:r>
        <w:rPr>
          <w:rtl/>
        </w:rPr>
        <w:t xml:space="preserve">זה </w:t>
      </w:r>
      <w:bookmarkStart w:id="7665" w:name="_ETM_Q15_376300"/>
      <w:bookmarkEnd w:id="7665"/>
      <w:r>
        <w:rPr>
          <w:rFonts w:hint="cs"/>
          <w:rtl/>
        </w:rPr>
        <w:t xml:space="preserve">הוא </w:t>
      </w:r>
      <w:r>
        <w:rPr>
          <w:rtl/>
        </w:rPr>
        <w:t xml:space="preserve">לא </w:t>
      </w:r>
      <w:bookmarkStart w:id="7666" w:name="_ETM_Q15_376480"/>
      <w:bookmarkEnd w:id="7666"/>
      <w:r>
        <w:rPr>
          <w:rtl/>
        </w:rPr>
        <w:t>אני</w:t>
      </w:r>
      <w:r>
        <w:rPr>
          <w:rFonts w:hint="cs"/>
          <w:rtl/>
        </w:rPr>
        <w:t>.</w:t>
      </w:r>
      <w:bookmarkStart w:id="7667" w:name="_ETM_Q15_372139"/>
      <w:bookmarkStart w:id="7668" w:name="_ETM_Q15_377350"/>
      <w:bookmarkEnd w:id="7667"/>
      <w:bookmarkEnd w:id="7668"/>
      <w:r>
        <w:rPr>
          <w:rtl/>
        </w:rPr>
        <w:t xml:space="preserve"> </w:t>
      </w:r>
      <w:bookmarkStart w:id="7669" w:name="_ETM_Q15_377550"/>
      <w:bookmarkEnd w:id="7669"/>
      <w:r>
        <w:rPr>
          <w:rtl/>
        </w:rPr>
        <w:t xml:space="preserve">לקחו </w:t>
      </w:r>
      <w:bookmarkStart w:id="7670" w:name="_ETM_Q15_377910"/>
      <w:bookmarkEnd w:id="7670"/>
      <w:r>
        <w:rPr>
          <w:rtl/>
        </w:rPr>
        <w:t xml:space="preserve">את </w:t>
      </w:r>
      <w:bookmarkStart w:id="7671" w:name="_ETM_Q15_378000"/>
      <w:bookmarkStart w:id="7672" w:name="_ETM_Q15_378180"/>
      <w:bookmarkStart w:id="7673" w:name="_ETM_Q15_378300"/>
      <w:bookmarkEnd w:id="7671"/>
      <w:bookmarkEnd w:id="7672"/>
      <w:bookmarkEnd w:id="7673"/>
      <w:r>
        <w:rPr>
          <w:rtl/>
        </w:rPr>
        <w:t xml:space="preserve">ההובלה </w:t>
      </w:r>
      <w:bookmarkStart w:id="7674" w:name="_ETM_Q15_378750"/>
      <w:bookmarkEnd w:id="7674"/>
      <w:r>
        <w:rPr>
          <w:rtl/>
        </w:rPr>
        <w:t xml:space="preserve">של </w:t>
      </w:r>
      <w:bookmarkStart w:id="7675" w:name="_ETM_Q15_378930"/>
      <w:bookmarkEnd w:id="7675"/>
      <w:r>
        <w:rPr>
          <w:rtl/>
        </w:rPr>
        <w:t xml:space="preserve">היום </w:t>
      </w:r>
      <w:bookmarkStart w:id="7676" w:name="_ETM_Q15_379169"/>
      <w:bookmarkEnd w:id="7676"/>
      <w:r>
        <w:rPr>
          <w:rtl/>
        </w:rPr>
        <w:t>הזה</w:t>
      </w:r>
      <w:r>
        <w:rPr>
          <w:rFonts w:hint="cs"/>
          <w:rtl/>
        </w:rPr>
        <w:t>.</w:t>
      </w:r>
      <w:bookmarkStart w:id="7677" w:name="_ETM_Q15_378470"/>
      <w:bookmarkEnd w:id="7677"/>
      <w:r>
        <w:rPr>
          <w:rtl/>
        </w:rPr>
        <w:t xml:space="preserve"> </w:t>
      </w:r>
      <w:bookmarkStart w:id="7678" w:name="_ETM_Q15_379740"/>
      <w:bookmarkEnd w:id="7678"/>
      <w:r>
        <w:rPr>
          <w:rtl/>
        </w:rPr>
        <w:t xml:space="preserve">רציתי </w:t>
      </w:r>
      <w:bookmarkStart w:id="7679" w:name="_ETM_Q15_380130"/>
      <w:bookmarkStart w:id="7680" w:name="_ETM_Q15_380220"/>
      <w:bookmarkEnd w:id="7679"/>
      <w:bookmarkEnd w:id="7680"/>
      <w:r>
        <w:rPr>
          <w:rFonts w:hint="cs"/>
          <w:rtl/>
        </w:rPr>
        <w:t>גם להביא</w:t>
      </w:r>
      <w:bookmarkStart w:id="7681" w:name="_ETM_Q15_379940"/>
      <w:bookmarkEnd w:id="7681"/>
      <w:r>
        <w:rPr>
          <w:rtl/>
        </w:rPr>
        <w:t xml:space="preserve"> </w:t>
      </w:r>
      <w:bookmarkStart w:id="7682" w:name="_ETM_Q15_382110"/>
      <w:bookmarkEnd w:id="7682"/>
      <w:r>
        <w:rPr>
          <w:rtl/>
        </w:rPr>
        <w:t xml:space="preserve">את </w:t>
      </w:r>
      <w:bookmarkStart w:id="7683" w:name="_ETM_Q15_382260"/>
      <w:bookmarkEnd w:id="7683"/>
      <w:r>
        <w:rPr>
          <w:rtl/>
        </w:rPr>
        <w:t xml:space="preserve">המשפחות </w:t>
      </w:r>
      <w:bookmarkStart w:id="7684" w:name="_ETM_Q15_382709"/>
      <w:bookmarkEnd w:id="7684"/>
      <w:r>
        <w:rPr>
          <w:rtl/>
        </w:rPr>
        <w:t xml:space="preserve">השכולות </w:t>
      </w:r>
      <w:bookmarkStart w:id="7685" w:name="_ETM_Q15_383099"/>
      <w:bookmarkEnd w:id="7685"/>
      <w:r>
        <w:rPr>
          <w:rtl/>
        </w:rPr>
        <w:t xml:space="preserve">של </w:t>
      </w:r>
      <w:bookmarkStart w:id="7686" w:name="_ETM_Q15_383250"/>
      <w:bookmarkEnd w:id="7686"/>
      <w:r>
        <w:rPr>
          <w:rtl/>
        </w:rPr>
        <w:t xml:space="preserve">העדה </w:t>
      </w:r>
      <w:bookmarkStart w:id="7687" w:name="_ETM_Q15_383459"/>
      <w:bookmarkEnd w:id="7687"/>
      <w:r>
        <w:rPr>
          <w:rtl/>
        </w:rPr>
        <w:t>הדרוזית</w:t>
      </w:r>
      <w:r>
        <w:rPr>
          <w:rFonts w:hint="cs"/>
          <w:rtl/>
        </w:rPr>
        <w:t>,</w:t>
      </w:r>
      <w:r>
        <w:rPr>
          <w:rtl/>
        </w:rPr>
        <w:t xml:space="preserve"> </w:t>
      </w:r>
      <w:bookmarkStart w:id="7688" w:name="_ETM_Q15_384159"/>
      <w:bookmarkEnd w:id="7688"/>
      <w:r>
        <w:rPr>
          <w:rtl/>
        </w:rPr>
        <w:t xml:space="preserve">רציתי </w:t>
      </w:r>
      <w:bookmarkStart w:id="7689" w:name="_ETM_Q15_384579"/>
      <w:bookmarkEnd w:id="7689"/>
      <w:r>
        <w:rPr>
          <w:rtl/>
        </w:rPr>
        <w:t>לה</w:t>
      </w:r>
      <w:r>
        <w:rPr>
          <w:rFonts w:hint="cs"/>
          <w:rtl/>
        </w:rPr>
        <w:t>ביא</w:t>
      </w:r>
      <w:bookmarkStart w:id="7690" w:name="_ETM_Q15_384269"/>
      <w:bookmarkEnd w:id="7690"/>
      <w:r>
        <w:rPr>
          <w:rFonts w:hint="cs"/>
          <w:rtl/>
        </w:rPr>
        <w:t xml:space="preserve"> את</w:t>
      </w:r>
      <w:r>
        <w:rPr>
          <w:rtl/>
        </w:rPr>
        <w:t xml:space="preserve"> </w:t>
      </w:r>
      <w:bookmarkStart w:id="7691" w:name="_ETM_Q15_385030"/>
      <w:bookmarkEnd w:id="7691"/>
      <w:r>
        <w:rPr>
          <w:rtl/>
        </w:rPr>
        <w:t xml:space="preserve">ההנהגה </w:t>
      </w:r>
      <w:bookmarkStart w:id="7692" w:name="_ETM_Q15_385359"/>
      <w:bookmarkEnd w:id="7692"/>
      <w:r>
        <w:rPr>
          <w:rtl/>
        </w:rPr>
        <w:t xml:space="preserve">של </w:t>
      </w:r>
      <w:bookmarkStart w:id="7693" w:name="_ETM_Q15_385569"/>
      <w:bookmarkEnd w:id="7693"/>
      <w:r>
        <w:rPr>
          <w:rtl/>
        </w:rPr>
        <w:t xml:space="preserve">העדה </w:t>
      </w:r>
      <w:bookmarkStart w:id="7694" w:name="_ETM_Q15_385780"/>
      <w:bookmarkEnd w:id="7694"/>
      <w:r>
        <w:rPr>
          <w:rtl/>
        </w:rPr>
        <w:t>הדרוזית</w:t>
      </w:r>
      <w:r w:rsidR="00514206">
        <w:rPr>
          <w:rFonts w:hint="cs"/>
          <w:rtl/>
        </w:rPr>
        <w:t>,</w:t>
      </w:r>
      <w:r>
        <w:rPr>
          <w:rtl/>
        </w:rPr>
        <w:t xml:space="preserve"> </w:t>
      </w:r>
      <w:bookmarkStart w:id="7695" w:name="_ETM_Q15_386560"/>
      <w:bookmarkEnd w:id="7695"/>
      <w:r>
        <w:rPr>
          <w:rtl/>
        </w:rPr>
        <w:t xml:space="preserve">אבל </w:t>
      </w:r>
      <w:bookmarkStart w:id="7696" w:name="_ETM_Q15_386769"/>
      <w:bookmarkEnd w:id="7696"/>
      <w:r>
        <w:rPr>
          <w:rtl/>
        </w:rPr>
        <w:t xml:space="preserve">מי </w:t>
      </w:r>
      <w:bookmarkStart w:id="7697" w:name="_ETM_Q15_386889"/>
      <w:bookmarkEnd w:id="7697"/>
      <w:r>
        <w:rPr>
          <w:rtl/>
        </w:rPr>
        <w:t>שלקח</w:t>
      </w:r>
      <w:r>
        <w:rPr>
          <w:rFonts w:hint="cs"/>
          <w:rtl/>
        </w:rPr>
        <w:t>ו</w:t>
      </w:r>
      <w:r>
        <w:rPr>
          <w:rtl/>
        </w:rPr>
        <w:t xml:space="preserve"> </w:t>
      </w:r>
      <w:bookmarkStart w:id="7698" w:name="_ETM_Q15_387249"/>
      <w:bookmarkEnd w:id="7698"/>
      <w:r>
        <w:rPr>
          <w:rtl/>
        </w:rPr>
        <w:t xml:space="preserve">את </w:t>
      </w:r>
      <w:bookmarkStart w:id="7699" w:name="_ETM_Q15_387340"/>
      <w:bookmarkEnd w:id="7699"/>
      <w:r>
        <w:rPr>
          <w:rFonts w:hint="cs"/>
          <w:rtl/>
        </w:rPr>
        <w:t xml:space="preserve">ההובלה של </w:t>
      </w:r>
      <w:bookmarkStart w:id="7700" w:name="_ETM_Q15_385240"/>
      <w:bookmarkEnd w:id="7700"/>
      <w:r>
        <w:rPr>
          <w:rtl/>
        </w:rPr>
        <w:t xml:space="preserve">היום </w:t>
      </w:r>
      <w:bookmarkStart w:id="7701" w:name="_ETM_Q15_387549"/>
      <w:bookmarkEnd w:id="7701"/>
      <w:r>
        <w:rPr>
          <w:rtl/>
        </w:rPr>
        <w:t xml:space="preserve">הזה </w:t>
      </w:r>
      <w:bookmarkStart w:id="7702" w:name="_ETM_Q15_387790"/>
      <w:bookmarkStart w:id="7703" w:name="_ETM_Q15_387999"/>
      <w:bookmarkStart w:id="7704" w:name="_ETM_Q15_388239"/>
      <w:bookmarkEnd w:id="7702"/>
      <w:bookmarkEnd w:id="7703"/>
      <w:bookmarkEnd w:id="7704"/>
      <w:r>
        <w:rPr>
          <w:rtl/>
        </w:rPr>
        <w:t xml:space="preserve">היו </w:t>
      </w:r>
      <w:bookmarkStart w:id="7705" w:name="_ETM_Q15_388419"/>
      <w:bookmarkEnd w:id="7705"/>
      <w:r>
        <w:rPr>
          <w:rFonts w:hint="cs"/>
          <w:rtl/>
        </w:rPr>
        <w:t>מהליכוד</w:t>
      </w:r>
      <w:bookmarkStart w:id="7706" w:name="_ETM_Q15_387589"/>
      <w:bookmarkEnd w:id="7706"/>
      <w:r>
        <w:rPr>
          <w:rFonts w:hint="cs"/>
          <w:rtl/>
        </w:rPr>
        <w:t>,</w:t>
      </w:r>
      <w:r>
        <w:rPr>
          <w:rtl/>
        </w:rPr>
        <w:t xml:space="preserve"> </w:t>
      </w:r>
      <w:bookmarkStart w:id="7707" w:name="_ETM_Q15_389319"/>
      <w:bookmarkEnd w:id="7707"/>
      <w:r>
        <w:rPr>
          <w:rtl/>
        </w:rPr>
        <w:t>ו</w:t>
      </w:r>
      <w:bookmarkStart w:id="7708" w:name="_ETM_Q15_389620"/>
      <w:bookmarkStart w:id="7709" w:name="_ETM_Q15_386710"/>
      <w:bookmarkEnd w:id="7708"/>
      <w:bookmarkEnd w:id="7709"/>
      <w:r>
        <w:rPr>
          <w:rFonts w:hint="cs"/>
          <w:rtl/>
        </w:rPr>
        <w:t>בליכ</w:t>
      </w:r>
      <w:r>
        <w:rPr>
          <w:rtl/>
        </w:rPr>
        <w:t xml:space="preserve">וד </w:t>
      </w:r>
      <w:bookmarkStart w:id="7710" w:name="_ETM_Q15_389980"/>
      <w:bookmarkEnd w:id="7710"/>
      <w:r>
        <w:rPr>
          <w:rtl/>
        </w:rPr>
        <w:t xml:space="preserve">החליטו </w:t>
      </w:r>
      <w:bookmarkStart w:id="7711" w:name="_ETM_Q15_390400"/>
      <w:bookmarkEnd w:id="7711"/>
      <w:r>
        <w:rPr>
          <w:rtl/>
        </w:rPr>
        <w:t xml:space="preserve">לעשות </w:t>
      </w:r>
      <w:bookmarkStart w:id="7712" w:name="_ETM_Q15_390700"/>
      <w:bookmarkEnd w:id="7712"/>
      <w:r>
        <w:rPr>
          <w:rtl/>
        </w:rPr>
        <w:t xml:space="preserve">מה </w:t>
      </w:r>
      <w:bookmarkStart w:id="7713" w:name="_ETM_Q15_390819"/>
      <w:bookmarkEnd w:id="7713"/>
      <w:r>
        <w:rPr>
          <w:rtl/>
        </w:rPr>
        <w:t>שעשו</w:t>
      </w:r>
      <w:bookmarkStart w:id="7714" w:name="_ETM_Q15_389170"/>
      <w:bookmarkStart w:id="7715" w:name="_ETM_Q15_386130"/>
      <w:bookmarkEnd w:id="7714"/>
      <w:bookmarkEnd w:id="7715"/>
      <w:r w:rsidR="00514206">
        <w:rPr>
          <w:rFonts w:hint="cs"/>
          <w:rtl/>
        </w:rPr>
        <w:t>.</w:t>
      </w:r>
      <w:r>
        <w:rPr>
          <w:rtl/>
        </w:rPr>
        <w:t xml:space="preserve"> </w:t>
      </w:r>
      <w:bookmarkStart w:id="7716" w:name="_ETM_Q15_391639"/>
      <w:bookmarkEnd w:id="7716"/>
      <w:r>
        <w:rPr>
          <w:rtl/>
        </w:rPr>
        <w:t>ל</w:t>
      </w:r>
      <w:r>
        <w:rPr>
          <w:rFonts w:hint="cs"/>
          <w:rtl/>
        </w:rPr>
        <w:t>ק</w:t>
      </w:r>
      <w:r>
        <w:rPr>
          <w:rtl/>
        </w:rPr>
        <w:t xml:space="preserve">חו </w:t>
      </w:r>
      <w:bookmarkStart w:id="7717" w:name="_ETM_Q15_392660"/>
      <w:bookmarkEnd w:id="7717"/>
      <w:r>
        <w:rPr>
          <w:rFonts w:hint="cs"/>
          <w:rtl/>
        </w:rPr>
        <w:t xml:space="preserve">את </w:t>
      </w:r>
      <w:r>
        <w:rPr>
          <w:rtl/>
        </w:rPr>
        <w:t>היום</w:t>
      </w:r>
      <w:r>
        <w:rPr>
          <w:rFonts w:hint="cs"/>
          <w:rtl/>
        </w:rPr>
        <w:t>,</w:t>
      </w:r>
      <w:r>
        <w:rPr>
          <w:rtl/>
        </w:rPr>
        <w:t xml:space="preserve"> </w:t>
      </w:r>
      <w:bookmarkStart w:id="7718" w:name="_ETM_Q15_392930"/>
      <w:bookmarkEnd w:id="7718"/>
      <w:r>
        <w:rPr>
          <w:rFonts w:hint="cs"/>
          <w:rtl/>
        </w:rPr>
        <w:t>ו</w:t>
      </w:r>
      <w:r>
        <w:rPr>
          <w:rtl/>
        </w:rPr>
        <w:t xml:space="preserve">גם </w:t>
      </w:r>
      <w:bookmarkStart w:id="7719" w:name="_ETM_Q15_393139"/>
      <w:bookmarkEnd w:id="7719"/>
      <w:r>
        <w:rPr>
          <w:rtl/>
        </w:rPr>
        <w:t xml:space="preserve">לא </w:t>
      </w:r>
      <w:bookmarkStart w:id="7720" w:name="_ETM_Q15_393260"/>
      <w:bookmarkEnd w:id="7720"/>
      <w:r>
        <w:rPr>
          <w:rtl/>
        </w:rPr>
        <w:t xml:space="preserve">הגיעו </w:t>
      </w:r>
      <w:bookmarkStart w:id="7721" w:name="_ETM_Q15_393500"/>
      <w:bookmarkEnd w:id="7721"/>
      <w:r>
        <w:rPr>
          <w:rFonts w:hint="cs"/>
          <w:rtl/>
        </w:rPr>
        <w:t>ל</w:t>
      </w:r>
      <w:r>
        <w:rPr>
          <w:rtl/>
        </w:rPr>
        <w:t>דבר</w:t>
      </w:r>
      <w:r>
        <w:rPr>
          <w:rFonts w:hint="cs"/>
          <w:rtl/>
        </w:rPr>
        <w:t>.</w:t>
      </w:r>
      <w:bookmarkStart w:id="7722" w:name="_ETM_Q15_390460"/>
      <w:bookmarkEnd w:id="7722"/>
      <w:r>
        <w:rPr>
          <w:rtl/>
        </w:rPr>
        <w:t xml:space="preserve"> </w:t>
      </w:r>
      <w:bookmarkStart w:id="7723" w:name="_ETM_Q15_394730"/>
      <w:bookmarkEnd w:id="7723"/>
      <w:r>
        <w:rPr>
          <w:rtl/>
        </w:rPr>
        <w:t xml:space="preserve">לא </w:t>
      </w:r>
      <w:bookmarkStart w:id="7724" w:name="_ETM_Q15_395060"/>
      <w:bookmarkEnd w:id="7724"/>
      <w:r>
        <w:rPr>
          <w:rtl/>
        </w:rPr>
        <w:t xml:space="preserve">אני </w:t>
      </w:r>
      <w:bookmarkStart w:id="7725" w:name="_ETM_Q15_395239"/>
      <w:bookmarkEnd w:id="7725"/>
      <w:r>
        <w:rPr>
          <w:rtl/>
        </w:rPr>
        <w:t xml:space="preserve">לקחתי </w:t>
      </w:r>
      <w:bookmarkStart w:id="7726" w:name="_ETM_Q15_395659"/>
      <w:bookmarkEnd w:id="7726"/>
      <w:r>
        <w:rPr>
          <w:rtl/>
        </w:rPr>
        <w:t xml:space="preserve">את </w:t>
      </w:r>
      <w:bookmarkStart w:id="7727" w:name="_ETM_Q15_395720"/>
      <w:bookmarkEnd w:id="7727"/>
      <w:r>
        <w:rPr>
          <w:rtl/>
        </w:rPr>
        <w:t xml:space="preserve">היום </w:t>
      </w:r>
      <w:bookmarkStart w:id="7728" w:name="_ETM_Q15_395959"/>
      <w:bookmarkEnd w:id="7728"/>
      <w:r>
        <w:rPr>
          <w:rtl/>
        </w:rPr>
        <w:t>הזה</w:t>
      </w:r>
      <w:r>
        <w:rPr>
          <w:rFonts w:hint="cs"/>
          <w:rtl/>
        </w:rPr>
        <w:t>.</w:t>
      </w:r>
      <w:r>
        <w:rPr>
          <w:rtl/>
        </w:rPr>
        <w:t xml:space="preserve"> </w:t>
      </w:r>
      <w:bookmarkStart w:id="7729" w:name="_ETM_Q15_396349"/>
      <w:bookmarkEnd w:id="7729"/>
      <w:r>
        <w:rPr>
          <w:rtl/>
        </w:rPr>
        <w:t xml:space="preserve">על </w:t>
      </w:r>
      <w:bookmarkStart w:id="7730" w:name="_ETM_Q15_396500"/>
      <w:bookmarkEnd w:id="7730"/>
      <w:r>
        <w:rPr>
          <w:rtl/>
        </w:rPr>
        <w:t xml:space="preserve">זה </w:t>
      </w:r>
      <w:bookmarkStart w:id="7731" w:name="_ETM_Q15_396680"/>
      <w:bookmarkEnd w:id="7731"/>
      <w:r>
        <w:rPr>
          <w:rtl/>
        </w:rPr>
        <w:t xml:space="preserve">אני </w:t>
      </w:r>
      <w:bookmarkStart w:id="7732" w:name="_ETM_Q15_396830"/>
      <w:bookmarkEnd w:id="7732"/>
      <w:r>
        <w:rPr>
          <w:rtl/>
        </w:rPr>
        <w:t xml:space="preserve">מאוד </w:t>
      </w:r>
      <w:bookmarkStart w:id="7733" w:name="_ETM_Q15_397099"/>
      <w:bookmarkEnd w:id="7733"/>
      <w:r>
        <w:rPr>
          <w:rtl/>
        </w:rPr>
        <w:t>מצטער</w:t>
      </w:r>
      <w:r>
        <w:rPr>
          <w:rFonts w:hint="cs"/>
          <w:rtl/>
        </w:rPr>
        <w:t>.</w:t>
      </w:r>
      <w:bookmarkStart w:id="7734" w:name="_ETM_Q15_397980"/>
      <w:bookmarkStart w:id="7735" w:name="_ETM_Q15_398778"/>
      <w:bookmarkEnd w:id="7734"/>
      <w:bookmarkEnd w:id="7735"/>
    </w:p>
    <w:p w:rsidR="00A90A1A" w:rsidRDefault="00A90A1A" w:rsidP="00583647">
      <w:pPr>
        <w:rPr>
          <w:rtl/>
        </w:rPr>
      </w:pPr>
      <w:bookmarkStart w:id="7736" w:name="_ETM_Q15_398863"/>
      <w:bookmarkEnd w:id="7736"/>
    </w:p>
    <w:p w:rsidR="00A90A1A" w:rsidRDefault="00A90A1A" w:rsidP="00514206">
      <w:pPr>
        <w:rPr>
          <w:rtl/>
        </w:rPr>
      </w:pPr>
      <w:bookmarkStart w:id="7737" w:name="_ETM_Q15_398939"/>
      <w:bookmarkStart w:id="7738" w:name="_ETM_Q15_398989"/>
      <w:bookmarkEnd w:id="7737"/>
      <w:bookmarkEnd w:id="7738"/>
      <w:r>
        <w:rPr>
          <w:rtl/>
        </w:rPr>
        <w:t xml:space="preserve">אבל </w:t>
      </w:r>
      <w:bookmarkStart w:id="7739" w:name="_ETM_Q15_398279"/>
      <w:bookmarkEnd w:id="7739"/>
      <w:r>
        <w:rPr>
          <w:rtl/>
        </w:rPr>
        <w:t xml:space="preserve">אני </w:t>
      </w:r>
      <w:bookmarkStart w:id="7740" w:name="_ETM_Q15_399060"/>
      <w:bookmarkEnd w:id="7740"/>
      <w:r>
        <w:rPr>
          <w:rtl/>
        </w:rPr>
        <w:t xml:space="preserve">רוצה </w:t>
      </w:r>
      <w:bookmarkStart w:id="7741" w:name="_ETM_Q15_399420"/>
      <w:bookmarkEnd w:id="7741"/>
      <w:r>
        <w:rPr>
          <w:rtl/>
        </w:rPr>
        <w:t xml:space="preserve">לסיים </w:t>
      </w:r>
      <w:bookmarkStart w:id="7742" w:name="_ETM_Q15_401950"/>
      <w:bookmarkEnd w:id="7742"/>
      <w:r>
        <w:rPr>
          <w:rtl/>
        </w:rPr>
        <w:t>בזה ש</w:t>
      </w:r>
      <w:bookmarkStart w:id="7743" w:name="_ETM_Q15_403470"/>
      <w:bookmarkEnd w:id="7743"/>
      <w:r>
        <w:rPr>
          <w:rtl/>
        </w:rPr>
        <w:t xml:space="preserve">ידנו </w:t>
      </w:r>
      <w:bookmarkStart w:id="7744" w:name="_ETM_Q15_404010"/>
      <w:bookmarkEnd w:id="7744"/>
      <w:r>
        <w:rPr>
          <w:rFonts w:hint="cs"/>
          <w:rtl/>
        </w:rPr>
        <w:t xml:space="preserve">תהיה </w:t>
      </w:r>
      <w:r>
        <w:rPr>
          <w:rtl/>
        </w:rPr>
        <w:t>על</w:t>
      </w:r>
      <w:bookmarkStart w:id="7745" w:name="_ETM_Q15_402310"/>
      <w:bookmarkEnd w:id="7745"/>
      <w:r>
        <w:rPr>
          <w:rtl/>
        </w:rPr>
        <w:t xml:space="preserve"> </w:t>
      </w:r>
      <w:bookmarkStart w:id="7746" w:name="_ETM_Q15_404130"/>
      <w:bookmarkEnd w:id="7746"/>
      <w:r>
        <w:rPr>
          <w:rtl/>
        </w:rPr>
        <w:t>העליונה</w:t>
      </w:r>
      <w:bookmarkStart w:id="7747" w:name="_ETM_Q15_404550"/>
      <w:bookmarkStart w:id="7748" w:name="_ETM_Q15_401880"/>
      <w:bookmarkEnd w:id="7747"/>
      <w:bookmarkEnd w:id="7748"/>
      <w:r>
        <w:rPr>
          <w:rtl/>
        </w:rPr>
        <w:t xml:space="preserve"> </w:t>
      </w:r>
      <w:bookmarkStart w:id="7749" w:name="_ETM_Q15_404940"/>
      <w:bookmarkEnd w:id="7749"/>
      <w:r>
        <w:rPr>
          <w:rtl/>
        </w:rPr>
        <w:t xml:space="preserve">בסיום </w:t>
      </w:r>
      <w:bookmarkStart w:id="7750" w:name="_ETM_Q15_405330"/>
      <w:bookmarkEnd w:id="7750"/>
      <w:r>
        <w:rPr>
          <w:rtl/>
        </w:rPr>
        <w:t>המלחמה</w:t>
      </w:r>
      <w:r>
        <w:rPr>
          <w:rFonts w:hint="cs"/>
          <w:rtl/>
        </w:rPr>
        <w:t>,</w:t>
      </w:r>
      <w:r>
        <w:rPr>
          <w:rtl/>
        </w:rPr>
        <w:t xml:space="preserve"> </w:t>
      </w:r>
      <w:bookmarkStart w:id="7751" w:name="_ETM_Q15_406410"/>
      <w:bookmarkEnd w:id="7751"/>
      <w:r>
        <w:rPr>
          <w:rFonts w:hint="cs"/>
          <w:rtl/>
        </w:rPr>
        <w:t>ו</w:t>
      </w:r>
      <w:r>
        <w:rPr>
          <w:rtl/>
        </w:rPr>
        <w:t xml:space="preserve">כל </w:t>
      </w:r>
      <w:bookmarkStart w:id="7752" w:name="_ETM_Q15_406800"/>
      <w:bookmarkEnd w:id="7752"/>
      <w:r>
        <w:rPr>
          <w:rtl/>
        </w:rPr>
        <w:t>הח</w:t>
      </w:r>
      <w:bookmarkStart w:id="7753" w:name="_ETM_Q15_407060"/>
      <w:bookmarkEnd w:id="7753"/>
      <w:r>
        <w:rPr>
          <w:rFonts w:hint="cs"/>
          <w:rtl/>
        </w:rPr>
        <w:t>ט</w:t>
      </w:r>
      <w:r>
        <w:rPr>
          <w:rtl/>
        </w:rPr>
        <w:t xml:space="preserve">ופים </w:t>
      </w:r>
      <w:bookmarkStart w:id="7754" w:name="_ETM_Q15_407450"/>
      <w:bookmarkEnd w:id="7754"/>
      <w:r>
        <w:rPr>
          <w:rtl/>
        </w:rPr>
        <w:t xml:space="preserve">ישובו </w:t>
      </w:r>
      <w:bookmarkStart w:id="7755" w:name="_ETM_Q15_407870"/>
      <w:bookmarkEnd w:id="7755"/>
      <w:r>
        <w:rPr>
          <w:rtl/>
        </w:rPr>
        <w:t>הבית</w:t>
      </w:r>
      <w:r>
        <w:rPr>
          <w:rFonts w:hint="cs"/>
          <w:rtl/>
        </w:rPr>
        <w:t>ה.</w:t>
      </w:r>
      <w:bookmarkStart w:id="7756" w:name="_ETM_Q15_409510"/>
      <w:bookmarkEnd w:id="7756"/>
    </w:p>
    <w:p w:rsidR="00A90A1A" w:rsidRDefault="00A90A1A" w:rsidP="00583647">
      <w:pPr>
        <w:rPr>
          <w:rtl/>
        </w:rPr>
      </w:pPr>
      <w:bookmarkStart w:id="7757" w:name="_ETM_Q15_412318"/>
      <w:bookmarkStart w:id="7758" w:name="_ETM_Q15_412396"/>
      <w:bookmarkEnd w:id="7757"/>
      <w:bookmarkEnd w:id="7758"/>
    </w:p>
    <w:p w:rsidR="00A90A1A" w:rsidRDefault="00A90A1A" w:rsidP="00583647">
      <w:pPr>
        <w:pStyle w:val="af6"/>
        <w:keepNext/>
        <w:rPr>
          <w:rtl/>
        </w:rPr>
      </w:pPr>
      <w:r w:rsidRPr="0069246E">
        <w:rPr>
          <w:rStyle w:val="TagStyle"/>
          <w:rtl/>
        </w:rPr>
        <w:t xml:space="preserve"> &lt;&lt; יור &gt;&gt; </w:t>
      </w:r>
      <w:r>
        <w:rPr>
          <w:rtl/>
        </w:rPr>
        <w:t>היו"ר ניסים ואטורי:</w:t>
      </w:r>
      <w:r w:rsidRPr="0069246E">
        <w:rPr>
          <w:rStyle w:val="TagStyle"/>
          <w:rtl/>
        </w:rPr>
        <w:t xml:space="preserve"> &lt;&lt; יור &gt;&gt;</w:t>
      </w:r>
      <w:r>
        <w:rPr>
          <w:rtl/>
        </w:rPr>
        <w:t xml:space="preserve">  </w:t>
      </w:r>
    </w:p>
    <w:p w:rsidR="00A90A1A" w:rsidRDefault="00A90A1A" w:rsidP="00165E06">
      <w:pPr>
        <w:rPr>
          <w:rtl/>
          <w:lang w:eastAsia="he-IL"/>
        </w:rPr>
      </w:pPr>
    </w:p>
    <w:p w:rsidR="00A90A1A" w:rsidRDefault="00A90A1A" w:rsidP="00583647">
      <w:pPr>
        <w:rPr>
          <w:rtl/>
        </w:rPr>
      </w:pPr>
      <w:bookmarkStart w:id="7759" w:name="_ETM_Q15_417954"/>
      <w:bookmarkStart w:id="7760" w:name="_ETM_Q15_412477"/>
      <w:bookmarkStart w:id="7761" w:name="_ETM_Q15_412520"/>
      <w:bookmarkEnd w:id="7759"/>
      <w:bookmarkEnd w:id="7760"/>
      <w:bookmarkEnd w:id="7761"/>
      <w:r>
        <w:rPr>
          <w:rtl/>
        </w:rPr>
        <w:t xml:space="preserve">תודה </w:t>
      </w:r>
      <w:bookmarkStart w:id="7762" w:name="_ETM_Q15_409749"/>
      <w:bookmarkEnd w:id="7762"/>
      <w:r>
        <w:rPr>
          <w:rtl/>
        </w:rPr>
        <w:t>רבה</w:t>
      </w:r>
      <w:r>
        <w:rPr>
          <w:rFonts w:hint="cs"/>
          <w:rtl/>
        </w:rPr>
        <w:t>.</w:t>
      </w:r>
      <w:bookmarkStart w:id="7763" w:name="_ETM_Q15_404079"/>
      <w:bookmarkEnd w:id="7763"/>
      <w:r>
        <w:rPr>
          <w:rtl/>
        </w:rPr>
        <w:t xml:space="preserve"> </w:t>
      </w:r>
      <w:bookmarkStart w:id="7764" w:name="_ETM_Q15_413730"/>
      <w:bookmarkEnd w:id="7764"/>
      <w:r>
        <w:rPr>
          <w:rtl/>
        </w:rPr>
        <w:t>ח</w:t>
      </w:r>
      <w:r>
        <w:rPr>
          <w:rFonts w:hint="cs"/>
          <w:rtl/>
        </w:rPr>
        <w:t>בר הכנסת</w:t>
      </w:r>
      <w:r>
        <w:rPr>
          <w:rtl/>
        </w:rPr>
        <w:t xml:space="preserve"> </w:t>
      </w:r>
      <w:bookmarkStart w:id="7765" w:name="_ETM_Q15_414510"/>
      <w:bookmarkEnd w:id="7765"/>
      <w:r>
        <w:rPr>
          <w:rtl/>
        </w:rPr>
        <w:t xml:space="preserve">מנסור </w:t>
      </w:r>
      <w:bookmarkStart w:id="7766" w:name="_ETM_Q15_414840"/>
      <w:bookmarkEnd w:id="7766"/>
      <w:r>
        <w:rPr>
          <w:rtl/>
        </w:rPr>
        <w:t>עבאס</w:t>
      </w:r>
      <w:r>
        <w:rPr>
          <w:rFonts w:hint="cs"/>
          <w:rtl/>
        </w:rPr>
        <w:t xml:space="preserve"> </w:t>
      </w:r>
      <w:r>
        <w:rPr>
          <w:rFonts w:hint="eastAsia"/>
          <w:rtl/>
        </w:rPr>
        <w:t>–</w:t>
      </w:r>
      <w:r>
        <w:rPr>
          <w:rtl/>
        </w:rPr>
        <w:t xml:space="preserve"> </w:t>
      </w:r>
      <w:bookmarkStart w:id="7767" w:name="_ETM_Q15_416099"/>
      <w:bookmarkEnd w:id="7767"/>
      <w:r>
        <w:rPr>
          <w:rtl/>
        </w:rPr>
        <w:t xml:space="preserve">אינו </w:t>
      </w:r>
      <w:bookmarkStart w:id="7768" w:name="_ETM_Q15_416340"/>
      <w:bookmarkEnd w:id="7768"/>
      <w:r>
        <w:rPr>
          <w:rtl/>
        </w:rPr>
        <w:t>נוכח</w:t>
      </w:r>
      <w:r>
        <w:rPr>
          <w:rFonts w:hint="cs"/>
          <w:rtl/>
        </w:rPr>
        <w:t>;</w:t>
      </w:r>
      <w:r>
        <w:rPr>
          <w:rtl/>
        </w:rPr>
        <w:t xml:space="preserve"> </w:t>
      </w:r>
      <w:bookmarkStart w:id="7769" w:name="_ETM_Q15_416909"/>
      <w:bookmarkEnd w:id="7769"/>
      <w:r>
        <w:rPr>
          <w:rtl/>
        </w:rPr>
        <w:t xml:space="preserve">חבר </w:t>
      </w:r>
      <w:bookmarkStart w:id="7770" w:name="_ETM_Q15_417180"/>
      <w:bookmarkEnd w:id="7770"/>
      <w:r>
        <w:rPr>
          <w:rtl/>
        </w:rPr>
        <w:t xml:space="preserve">הכנסת </w:t>
      </w:r>
      <w:bookmarkStart w:id="7771" w:name="_ETM_Q15_417420"/>
      <w:bookmarkEnd w:id="7771"/>
      <w:r>
        <w:rPr>
          <w:rtl/>
        </w:rPr>
        <w:t xml:space="preserve">אחמד </w:t>
      </w:r>
      <w:bookmarkStart w:id="7772" w:name="_ETM_Q15_417659"/>
      <w:bookmarkEnd w:id="7772"/>
      <w:r>
        <w:rPr>
          <w:rtl/>
        </w:rPr>
        <w:t xml:space="preserve">טיבי </w:t>
      </w:r>
      <w:bookmarkStart w:id="7773" w:name="_ETM_Q15_417930"/>
      <w:bookmarkEnd w:id="7773"/>
      <w:r>
        <w:rPr>
          <w:rFonts w:hint="cs"/>
          <w:rtl/>
        </w:rPr>
        <w:t xml:space="preserve">– </w:t>
      </w:r>
      <w:bookmarkStart w:id="7774" w:name="_ETM_Q15_413320"/>
      <w:bookmarkEnd w:id="7774"/>
      <w:r>
        <w:rPr>
          <w:rtl/>
        </w:rPr>
        <w:t xml:space="preserve">אינו </w:t>
      </w:r>
      <w:bookmarkStart w:id="7775" w:name="_ETM_Q15_418109"/>
      <w:bookmarkEnd w:id="7775"/>
      <w:r>
        <w:rPr>
          <w:rtl/>
        </w:rPr>
        <w:t>נוכח</w:t>
      </w:r>
      <w:r>
        <w:rPr>
          <w:rFonts w:hint="cs"/>
          <w:rtl/>
        </w:rPr>
        <w:t>;</w:t>
      </w:r>
      <w:r>
        <w:rPr>
          <w:rtl/>
        </w:rPr>
        <w:t xml:space="preserve"> </w:t>
      </w:r>
      <w:bookmarkStart w:id="7776" w:name="_ETM_Q15_420420"/>
      <w:bookmarkEnd w:id="7776"/>
      <w:r>
        <w:rPr>
          <w:rtl/>
        </w:rPr>
        <w:t xml:space="preserve">חברת </w:t>
      </w:r>
      <w:bookmarkStart w:id="7777" w:name="_ETM_Q15_420780"/>
      <w:bookmarkEnd w:id="7777"/>
      <w:r>
        <w:rPr>
          <w:rtl/>
        </w:rPr>
        <w:t xml:space="preserve">הכנסת </w:t>
      </w:r>
      <w:bookmarkStart w:id="7778" w:name="_ETM_Q15_421650"/>
      <w:bookmarkEnd w:id="7778"/>
      <w:r>
        <w:rPr>
          <w:rtl/>
        </w:rPr>
        <w:t>נ</w:t>
      </w:r>
      <w:r>
        <w:rPr>
          <w:rFonts w:hint="cs"/>
          <w:rtl/>
        </w:rPr>
        <w:t>עמה לזימי</w:t>
      </w:r>
      <w:r>
        <w:rPr>
          <w:rtl/>
        </w:rPr>
        <w:t xml:space="preserve"> </w:t>
      </w:r>
      <w:bookmarkStart w:id="7779" w:name="_ETM_Q15_422010"/>
      <w:bookmarkEnd w:id="7779"/>
      <w:r>
        <w:rPr>
          <w:rFonts w:hint="cs"/>
          <w:rtl/>
        </w:rPr>
        <w:t xml:space="preserve">– </w:t>
      </w:r>
      <w:bookmarkStart w:id="7780" w:name="_ETM_Q15_425596"/>
      <w:bookmarkStart w:id="7781" w:name="_ETM_Q15_425652"/>
      <w:bookmarkStart w:id="7782" w:name="_ETM_Q15_423260"/>
      <w:bookmarkEnd w:id="7780"/>
      <w:bookmarkEnd w:id="7781"/>
      <w:bookmarkEnd w:id="7782"/>
      <w:r>
        <w:rPr>
          <w:rtl/>
        </w:rPr>
        <w:t xml:space="preserve">אינה </w:t>
      </w:r>
      <w:bookmarkStart w:id="7783" w:name="_ETM_Q15_423470"/>
      <w:bookmarkStart w:id="7784" w:name="_ETM_Q15_424069"/>
      <w:bookmarkEnd w:id="7783"/>
      <w:bookmarkEnd w:id="7784"/>
      <w:r>
        <w:rPr>
          <w:rtl/>
        </w:rPr>
        <w:t>נוכחת</w:t>
      </w:r>
      <w:r>
        <w:rPr>
          <w:rFonts w:hint="cs"/>
          <w:rtl/>
        </w:rPr>
        <w:t>.</w:t>
      </w:r>
      <w:bookmarkStart w:id="7785" w:name="_ETM_Q15_421240"/>
      <w:bookmarkEnd w:id="7785"/>
      <w:r>
        <w:rPr>
          <w:rtl/>
        </w:rPr>
        <w:t xml:space="preserve"> </w:t>
      </w:r>
      <w:bookmarkStart w:id="7786" w:name="_ETM_Q15_425150"/>
      <w:bookmarkEnd w:id="7786"/>
      <w:r>
        <w:rPr>
          <w:rtl/>
        </w:rPr>
        <w:t xml:space="preserve">חבר </w:t>
      </w:r>
      <w:bookmarkStart w:id="7787" w:name="_ETM_Q15_425449"/>
      <w:bookmarkEnd w:id="7787"/>
      <w:r>
        <w:rPr>
          <w:rtl/>
        </w:rPr>
        <w:t xml:space="preserve">כנסת </w:t>
      </w:r>
      <w:bookmarkStart w:id="7788" w:name="_ETM_Q15_425719"/>
      <w:bookmarkEnd w:id="7788"/>
      <w:r>
        <w:rPr>
          <w:rFonts w:hint="cs"/>
          <w:rtl/>
        </w:rPr>
        <w:t>א</w:t>
      </w:r>
      <w:r>
        <w:rPr>
          <w:rtl/>
        </w:rPr>
        <w:t xml:space="preserve">בי </w:t>
      </w:r>
      <w:bookmarkStart w:id="7789" w:name="_ETM_Q15_425930"/>
      <w:bookmarkEnd w:id="7789"/>
      <w:r>
        <w:rPr>
          <w:rtl/>
        </w:rPr>
        <w:t>מעוז</w:t>
      </w:r>
      <w:r>
        <w:rPr>
          <w:rFonts w:hint="cs"/>
          <w:rtl/>
        </w:rPr>
        <w:t>,</w:t>
      </w:r>
      <w:r>
        <w:rPr>
          <w:rtl/>
        </w:rPr>
        <w:t xml:space="preserve"> </w:t>
      </w:r>
      <w:bookmarkStart w:id="7790" w:name="_ETM_Q15_427010"/>
      <w:bookmarkEnd w:id="7790"/>
      <w:r>
        <w:rPr>
          <w:rtl/>
        </w:rPr>
        <w:t>בבקשה</w:t>
      </w:r>
      <w:r>
        <w:rPr>
          <w:rFonts w:hint="cs"/>
          <w:rtl/>
        </w:rPr>
        <w:t>.</w:t>
      </w:r>
      <w:bookmarkStart w:id="7791" w:name="_ETM_Q15_429770"/>
      <w:bookmarkEnd w:id="7791"/>
    </w:p>
    <w:p w:rsidR="00A90A1A" w:rsidRDefault="00A90A1A" w:rsidP="00583647">
      <w:pPr>
        <w:rPr>
          <w:rtl/>
        </w:rPr>
      </w:pPr>
      <w:bookmarkStart w:id="7792" w:name="_ETM_Q15_431151"/>
      <w:bookmarkStart w:id="7793" w:name="_ETM_Q15_431215"/>
      <w:bookmarkEnd w:id="7792"/>
      <w:bookmarkEnd w:id="7793"/>
    </w:p>
    <w:p w:rsidR="00A90A1A" w:rsidRDefault="00A90A1A" w:rsidP="00165E06">
      <w:pPr>
        <w:rPr>
          <w:rtl/>
        </w:rPr>
      </w:pPr>
      <w:bookmarkStart w:id="7794" w:name="_ETM_Q15_431311"/>
      <w:bookmarkStart w:id="7795" w:name="_ETM_Q15_431355"/>
      <w:bookmarkEnd w:id="7794"/>
      <w:bookmarkEnd w:id="7795"/>
      <w:r>
        <w:rPr>
          <w:rtl/>
        </w:rPr>
        <w:t xml:space="preserve">כחבר </w:t>
      </w:r>
      <w:bookmarkStart w:id="7796" w:name="_ETM_Q15_430310"/>
      <w:bookmarkEnd w:id="7796"/>
      <w:r>
        <w:rPr>
          <w:rtl/>
        </w:rPr>
        <w:t>ליכוד</w:t>
      </w:r>
      <w:bookmarkStart w:id="7797" w:name="_ETM_Q15_428650"/>
      <w:bookmarkEnd w:id="7797"/>
      <w:r>
        <w:rPr>
          <w:rtl/>
        </w:rPr>
        <w:t xml:space="preserve"> </w:t>
      </w:r>
      <w:bookmarkStart w:id="7798" w:name="_ETM_Q15_430670"/>
      <w:bookmarkEnd w:id="7798"/>
      <w:r>
        <w:rPr>
          <w:rtl/>
        </w:rPr>
        <w:t xml:space="preserve">אני </w:t>
      </w:r>
      <w:bookmarkStart w:id="7799" w:name="_ETM_Q15_430790"/>
      <w:bookmarkEnd w:id="7799"/>
      <w:r>
        <w:rPr>
          <w:rtl/>
        </w:rPr>
        <w:t xml:space="preserve">חייב </w:t>
      </w:r>
      <w:bookmarkStart w:id="7800" w:name="_ETM_Q15_430940"/>
      <w:bookmarkEnd w:id="7800"/>
      <w:r>
        <w:rPr>
          <w:rtl/>
        </w:rPr>
        <w:t xml:space="preserve">להגיד </w:t>
      </w:r>
      <w:bookmarkStart w:id="7801" w:name="_ETM_Q15_431120"/>
      <w:bookmarkEnd w:id="7801"/>
      <w:r>
        <w:rPr>
          <w:rtl/>
        </w:rPr>
        <w:t>לך</w:t>
      </w:r>
      <w:r>
        <w:rPr>
          <w:rFonts w:hint="cs"/>
          <w:rtl/>
        </w:rPr>
        <w:t>,</w:t>
      </w:r>
      <w:r>
        <w:rPr>
          <w:rtl/>
        </w:rPr>
        <w:t xml:space="preserve"> </w:t>
      </w:r>
      <w:bookmarkStart w:id="7802" w:name="_ETM_Q15_431660"/>
      <w:bookmarkEnd w:id="7802"/>
      <w:r>
        <w:rPr>
          <w:rtl/>
        </w:rPr>
        <w:t xml:space="preserve">חבר </w:t>
      </w:r>
      <w:bookmarkStart w:id="7803" w:name="_ETM_Q15_431870"/>
      <w:bookmarkEnd w:id="7803"/>
      <w:r>
        <w:rPr>
          <w:rtl/>
        </w:rPr>
        <w:t xml:space="preserve">הכנסת </w:t>
      </w:r>
      <w:bookmarkStart w:id="7804" w:name="_ETM_Q15_432080"/>
      <w:bookmarkEnd w:id="7804"/>
      <w:r>
        <w:rPr>
          <w:rtl/>
        </w:rPr>
        <w:t xml:space="preserve">חמד </w:t>
      </w:r>
      <w:bookmarkStart w:id="7805" w:name="_ETM_Q15_432320"/>
      <w:bookmarkEnd w:id="7805"/>
      <w:r>
        <w:rPr>
          <w:rtl/>
        </w:rPr>
        <w:t>עמאר</w:t>
      </w:r>
      <w:r>
        <w:rPr>
          <w:rFonts w:hint="cs"/>
          <w:rtl/>
        </w:rPr>
        <w:t>,</w:t>
      </w:r>
      <w:bookmarkStart w:id="7806" w:name="_ETM_Q15_430349"/>
      <w:bookmarkEnd w:id="7806"/>
      <w:r>
        <w:rPr>
          <w:rtl/>
        </w:rPr>
        <w:t xml:space="preserve"> </w:t>
      </w:r>
      <w:bookmarkStart w:id="7807" w:name="_ETM_Q15_433100"/>
      <w:bookmarkEnd w:id="7807"/>
      <w:r>
        <w:rPr>
          <w:rtl/>
        </w:rPr>
        <w:t xml:space="preserve">לא </w:t>
      </w:r>
      <w:bookmarkStart w:id="7808" w:name="_ETM_Q15_433220"/>
      <w:bookmarkEnd w:id="7808"/>
      <w:r>
        <w:rPr>
          <w:rtl/>
        </w:rPr>
        <w:t xml:space="preserve">לקחנו </w:t>
      </w:r>
      <w:bookmarkStart w:id="7809" w:name="_ETM_Q15_433610"/>
      <w:bookmarkEnd w:id="7809"/>
      <w:r>
        <w:rPr>
          <w:rtl/>
        </w:rPr>
        <w:t>כלום</w:t>
      </w:r>
      <w:r>
        <w:rPr>
          <w:rFonts w:hint="cs"/>
          <w:rtl/>
        </w:rPr>
        <w:t>.</w:t>
      </w:r>
      <w:r>
        <w:rPr>
          <w:rtl/>
        </w:rPr>
        <w:t xml:space="preserve"> </w:t>
      </w:r>
      <w:bookmarkStart w:id="7810" w:name="_ETM_Q15_433940"/>
      <w:bookmarkEnd w:id="7810"/>
      <w:r>
        <w:rPr>
          <w:rFonts w:hint="cs"/>
          <w:rtl/>
        </w:rPr>
        <w:t>ו</w:t>
      </w:r>
      <w:r>
        <w:rPr>
          <w:rtl/>
        </w:rPr>
        <w:t xml:space="preserve">אם </w:t>
      </w:r>
      <w:bookmarkStart w:id="7811" w:name="_ETM_Q15_434060"/>
      <w:bookmarkEnd w:id="7811"/>
      <w:r>
        <w:rPr>
          <w:rtl/>
        </w:rPr>
        <w:t xml:space="preserve">היית </w:t>
      </w:r>
      <w:bookmarkStart w:id="7812" w:name="_ETM_Q15_434270"/>
      <w:bookmarkEnd w:id="7812"/>
      <w:r>
        <w:rPr>
          <w:rtl/>
        </w:rPr>
        <w:t>אומר</w:t>
      </w:r>
      <w:r>
        <w:rPr>
          <w:rFonts w:hint="cs"/>
          <w:rtl/>
        </w:rPr>
        <w:t>,</w:t>
      </w:r>
      <w:bookmarkStart w:id="7813" w:name="_ETM_Q15_430638"/>
      <w:bookmarkEnd w:id="7813"/>
      <w:r>
        <w:rPr>
          <w:rtl/>
        </w:rPr>
        <w:t xml:space="preserve"> </w:t>
      </w:r>
      <w:bookmarkStart w:id="7814" w:name="_ETM_Q15_434480"/>
      <w:bookmarkEnd w:id="7814"/>
      <w:r>
        <w:rPr>
          <w:rtl/>
        </w:rPr>
        <w:t xml:space="preserve">אני </w:t>
      </w:r>
      <w:bookmarkStart w:id="7815" w:name="_ETM_Q15_434600"/>
      <w:bookmarkEnd w:id="7815"/>
      <w:r>
        <w:rPr>
          <w:rtl/>
        </w:rPr>
        <w:t xml:space="preserve">מאמין </w:t>
      </w:r>
      <w:bookmarkStart w:id="7816" w:name="_ETM_Q15_434870"/>
      <w:bookmarkEnd w:id="7816"/>
      <w:r>
        <w:rPr>
          <w:rtl/>
        </w:rPr>
        <w:t xml:space="preserve">שהיושב-ראש </w:t>
      </w:r>
      <w:bookmarkStart w:id="7817" w:name="_ETM_Q15_435320"/>
      <w:bookmarkEnd w:id="7817"/>
      <w:r>
        <w:rPr>
          <w:rtl/>
        </w:rPr>
        <w:t xml:space="preserve">היה </w:t>
      </w:r>
      <w:bookmarkStart w:id="7818" w:name="_ETM_Q15_435440"/>
      <w:bookmarkEnd w:id="7818"/>
      <w:r>
        <w:rPr>
          <w:rtl/>
        </w:rPr>
        <w:t xml:space="preserve">מזמין </w:t>
      </w:r>
      <w:bookmarkStart w:id="7819" w:name="_ETM_Q15_435740"/>
      <w:bookmarkEnd w:id="7819"/>
      <w:r>
        <w:rPr>
          <w:rFonts w:hint="cs"/>
          <w:rtl/>
        </w:rPr>
        <w:t>ל</w:t>
      </w:r>
      <w:r>
        <w:rPr>
          <w:rtl/>
        </w:rPr>
        <w:t xml:space="preserve">פה </w:t>
      </w:r>
      <w:bookmarkStart w:id="7820" w:name="_ETM_Q15_435860"/>
      <w:bookmarkEnd w:id="7820"/>
      <w:r>
        <w:rPr>
          <w:rtl/>
        </w:rPr>
        <w:t xml:space="preserve">את </w:t>
      </w:r>
      <w:bookmarkStart w:id="7821" w:name="_ETM_Q15_435920"/>
      <w:bookmarkStart w:id="7822" w:name="_ETM_Q15_435025"/>
      <w:bookmarkEnd w:id="7821"/>
      <w:bookmarkEnd w:id="7822"/>
      <w:r>
        <w:rPr>
          <w:rtl/>
        </w:rPr>
        <w:t xml:space="preserve">כל </w:t>
      </w:r>
      <w:bookmarkStart w:id="7823" w:name="_ETM_Q15_436130"/>
      <w:bookmarkEnd w:id="7823"/>
      <w:r>
        <w:rPr>
          <w:rtl/>
        </w:rPr>
        <w:t xml:space="preserve">העדה </w:t>
      </w:r>
      <w:bookmarkStart w:id="7824" w:name="_ETM_Q15_436370"/>
      <w:bookmarkEnd w:id="7824"/>
      <w:r>
        <w:rPr>
          <w:rtl/>
        </w:rPr>
        <w:t>הדרוזית</w:t>
      </w:r>
      <w:r>
        <w:rPr>
          <w:rFonts w:hint="cs"/>
          <w:rtl/>
        </w:rPr>
        <w:t>,</w:t>
      </w:r>
      <w:r>
        <w:rPr>
          <w:rtl/>
        </w:rPr>
        <w:t xml:space="preserve"> </w:t>
      </w:r>
      <w:bookmarkStart w:id="7825" w:name="_ETM_Q15_436760"/>
      <w:bookmarkEnd w:id="7825"/>
      <w:r>
        <w:rPr>
          <w:rtl/>
        </w:rPr>
        <w:t xml:space="preserve">שהיא </w:t>
      </w:r>
      <w:bookmarkStart w:id="7826" w:name="_ETM_Q15_436940"/>
      <w:bookmarkEnd w:id="7826"/>
      <w:r>
        <w:rPr>
          <w:rtl/>
        </w:rPr>
        <w:t xml:space="preserve">קרובה </w:t>
      </w:r>
      <w:bookmarkStart w:id="7827" w:name="_ETM_Q15_437300"/>
      <w:bookmarkEnd w:id="7827"/>
      <w:r>
        <w:rPr>
          <w:rtl/>
        </w:rPr>
        <w:t xml:space="preserve">גם </w:t>
      </w:r>
      <w:bookmarkStart w:id="7828" w:name="_ETM_Q15_437480"/>
      <w:bookmarkEnd w:id="7828"/>
      <w:r>
        <w:rPr>
          <w:rtl/>
        </w:rPr>
        <w:t>לליכוד</w:t>
      </w:r>
      <w:r>
        <w:rPr>
          <w:rFonts w:hint="cs"/>
          <w:rtl/>
        </w:rPr>
        <w:t>,</w:t>
      </w:r>
      <w:bookmarkStart w:id="7829" w:name="_ETM_Q15_437059"/>
      <w:bookmarkEnd w:id="7829"/>
      <w:r>
        <w:rPr>
          <w:rtl/>
        </w:rPr>
        <w:t xml:space="preserve"> </w:t>
      </w:r>
      <w:bookmarkStart w:id="7830" w:name="_ETM_Q15_438570"/>
      <w:bookmarkEnd w:id="7830"/>
      <w:r>
        <w:rPr>
          <w:rtl/>
        </w:rPr>
        <w:t>לליבנו</w:t>
      </w:r>
      <w:r>
        <w:rPr>
          <w:rFonts w:hint="cs"/>
          <w:rtl/>
        </w:rPr>
        <w:t xml:space="preserve"> </w:t>
      </w:r>
      <w:r w:rsidR="00165E06">
        <w:rPr>
          <w:rFonts w:hint="cs"/>
          <w:rtl/>
        </w:rPr>
        <w:t>– – –</w:t>
      </w:r>
    </w:p>
    <w:p w:rsidR="00A90A1A" w:rsidRDefault="00A90A1A" w:rsidP="00583647">
      <w:pPr>
        <w:rPr>
          <w:rtl/>
        </w:rPr>
      </w:pPr>
    </w:p>
    <w:p w:rsidR="00A90A1A" w:rsidRDefault="00A90A1A" w:rsidP="00583647">
      <w:pPr>
        <w:pStyle w:val="af5"/>
        <w:keepNext/>
        <w:rPr>
          <w:rtl/>
        </w:rPr>
      </w:pPr>
      <w:bookmarkStart w:id="7831" w:name="ET_interruption_4674_5"/>
      <w:r w:rsidRPr="00C0138F">
        <w:rPr>
          <w:rStyle w:val="TagStyle"/>
          <w:rtl/>
        </w:rPr>
        <w:t xml:space="preserve"> &lt;&lt; קריאה &gt;&gt; </w:t>
      </w:r>
      <w:r>
        <w:rPr>
          <w:rtl/>
        </w:rPr>
        <w:t>חמד עמאר (ישראל ביתנו):</w:t>
      </w:r>
      <w:r w:rsidRPr="00C0138F">
        <w:rPr>
          <w:rStyle w:val="TagStyle"/>
          <w:rtl/>
        </w:rPr>
        <w:t xml:space="preserve"> &lt;&lt; קריאה &gt;&gt;</w:t>
      </w:r>
      <w:r>
        <w:rPr>
          <w:rtl/>
        </w:rPr>
        <w:t xml:space="preserve">  </w:t>
      </w:r>
      <w:bookmarkEnd w:id="7831"/>
    </w:p>
    <w:p w:rsidR="00A90A1A" w:rsidRDefault="00A90A1A" w:rsidP="00165E06">
      <w:pPr>
        <w:rPr>
          <w:rtl/>
          <w:lang w:eastAsia="he-IL"/>
        </w:rPr>
      </w:pPr>
    </w:p>
    <w:p w:rsidR="00514206" w:rsidRDefault="00A90A1A" w:rsidP="00514206">
      <w:pPr>
        <w:rPr>
          <w:rtl/>
          <w:lang w:eastAsia="he-IL"/>
        </w:rPr>
      </w:pPr>
      <w:bookmarkStart w:id="7832" w:name="_ETM_Q15_436579"/>
      <w:bookmarkStart w:id="7833" w:name="_ETM_Q15_434120"/>
      <w:bookmarkEnd w:id="7832"/>
      <w:bookmarkEnd w:id="7833"/>
      <w:r>
        <w:rPr>
          <w:rFonts w:hint="cs"/>
          <w:rtl/>
          <w:lang w:eastAsia="he-IL"/>
        </w:rPr>
        <w:t>לא, יש אחראי ליום לאומי</w:t>
      </w:r>
      <w:r w:rsidR="00514206">
        <w:rPr>
          <w:rFonts w:hint="cs"/>
          <w:rtl/>
          <w:lang w:eastAsia="he-IL"/>
        </w:rPr>
        <w:t>,</w:t>
      </w:r>
      <w:r>
        <w:rPr>
          <w:rFonts w:hint="cs"/>
          <w:rtl/>
          <w:lang w:eastAsia="he-IL"/>
        </w:rPr>
        <w:t xml:space="preserve"> </w:t>
      </w:r>
      <w:bookmarkStart w:id="7834" w:name="_ETM_Q15_435340"/>
      <w:bookmarkEnd w:id="7834"/>
      <w:r>
        <w:rPr>
          <w:rFonts w:hint="cs"/>
          <w:rtl/>
          <w:lang w:eastAsia="he-IL"/>
        </w:rPr>
        <w:t xml:space="preserve">ויש מי שלוקח את </w:t>
      </w:r>
      <w:bookmarkStart w:id="7835" w:name="_ETM_Q15_440293"/>
      <w:bookmarkEnd w:id="7835"/>
      <w:r>
        <w:rPr>
          <w:rFonts w:hint="cs"/>
          <w:rtl/>
          <w:lang w:eastAsia="he-IL"/>
        </w:rPr>
        <w:t>האחריו</w:t>
      </w:r>
      <w:bookmarkStart w:id="7836" w:name="_ETM_Q15_436379"/>
      <w:bookmarkEnd w:id="7836"/>
      <w:r>
        <w:rPr>
          <w:rFonts w:hint="cs"/>
          <w:rtl/>
          <w:lang w:eastAsia="he-IL"/>
        </w:rPr>
        <w:t>ת</w:t>
      </w:r>
      <w:bookmarkStart w:id="7837" w:name="_ETM_Q15_436349"/>
      <w:bookmarkEnd w:id="7837"/>
      <w:r>
        <w:rPr>
          <w:rFonts w:hint="cs"/>
          <w:rtl/>
          <w:lang w:eastAsia="he-IL"/>
        </w:rPr>
        <w:t>. מי שלקח אותו הוא מישהו מהליכ</w:t>
      </w:r>
      <w:bookmarkStart w:id="7838" w:name="_ETM_Q15_436040"/>
      <w:bookmarkEnd w:id="7838"/>
      <w:r>
        <w:rPr>
          <w:rFonts w:hint="cs"/>
          <w:rtl/>
          <w:lang w:eastAsia="he-IL"/>
        </w:rPr>
        <w:t>וד.</w:t>
      </w:r>
      <w:r w:rsidR="00514206">
        <w:rPr>
          <w:rFonts w:hint="cs"/>
          <w:rtl/>
          <w:lang w:eastAsia="he-IL"/>
        </w:rPr>
        <w:t xml:space="preserve"> אני ביקשתי לקבל אותו בחזרה, ולא הסכימו.</w:t>
      </w:r>
    </w:p>
    <w:p w:rsidR="00A90A1A" w:rsidRDefault="00A90A1A" w:rsidP="00165E06">
      <w:pPr>
        <w:rPr>
          <w:rtl/>
          <w:lang w:eastAsia="he-IL"/>
        </w:rPr>
      </w:pPr>
      <w:bookmarkStart w:id="7839" w:name="_ETM_Q15_438154"/>
      <w:bookmarkStart w:id="7840" w:name="_ETM_Q15_438223"/>
      <w:bookmarkEnd w:id="7839"/>
      <w:bookmarkEnd w:id="7840"/>
    </w:p>
    <w:p w:rsidR="00A90A1A" w:rsidRDefault="00A90A1A" w:rsidP="00583647">
      <w:pPr>
        <w:pStyle w:val="af6"/>
        <w:keepNext/>
        <w:rPr>
          <w:rtl/>
        </w:rPr>
      </w:pPr>
      <w:r w:rsidRPr="00C0138F">
        <w:rPr>
          <w:rStyle w:val="TagStyle"/>
          <w:rtl/>
        </w:rPr>
        <w:t xml:space="preserve"> &lt;&lt; יור &gt;&gt; </w:t>
      </w:r>
      <w:r>
        <w:rPr>
          <w:rtl/>
        </w:rPr>
        <w:t>היו"ר ניסים ואטורי:</w:t>
      </w:r>
      <w:r w:rsidRPr="00C0138F">
        <w:rPr>
          <w:rStyle w:val="TagStyle"/>
          <w:rtl/>
        </w:rPr>
        <w:t xml:space="preserve"> &lt;&lt; יור &gt;&gt;</w:t>
      </w:r>
      <w:r>
        <w:rPr>
          <w:rtl/>
        </w:rPr>
        <w:t xml:space="preserve">  </w:t>
      </w:r>
    </w:p>
    <w:p w:rsidR="00A90A1A" w:rsidRDefault="00A90A1A" w:rsidP="00165E06">
      <w:pPr>
        <w:rPr>
          <w:rtl/>
          <w:lang w:eastAsia="he-IL"/>
        </w:rPr>
      </w:pPr>
    </w:p>
    <w:p w:rsidR="00A90A1A" w:rsidRDefault="00A90A1A" w:rsidP="00514206">
      <w:pPr>
        <w:rPr>
          <w:rtl/>
        </w:rPr>
      </w:pPr>
      <w:bookmarkStart w:id="7841" w:name="_ETM_Q15_438559"/>
      <w:bookmarkStart w:id="7842" w:name="_ETM_Q15_439254"/>
      <w:bookmarkStart w:id="7843" w:name="_ETM_Q15_439140"/>
      <w:bookmarkStart w:id="7844" w:name="_ETM_Q15_439620"/>
      <w:bookmarkStart w:id="7845" w:name="_ETM_Q15_439830"/>
      <w:bookmarkEnd w:id="7841"/>
      <w:bookmarkEnd w:id="7842"/>
      <w:bookmarkEnd w:id="7843"/>
      <w:bookmarkEnd w:id="7844"/>
      <w:bookmarkEnd w:id="7845"/>
      <w:r>
        <w:rPr>
          <w:rtl/>
        </w:rPr>
        <w:t>רגע</w:t>
      </w:r>
      <w:r>
        <w:rPr>
          <w:rFonts w:hint="cs"/>
          <w:rtl/>
        </w:rPr>
        <w:t>,</w:t>
      </w:r>
      <w:r>
        <w:rPr>
          <w:rtl/>
        </w:rPr>
        <w:t xml:space="preserve"> </w:t>
      </w:r>
      <w:bookmarkStart w:id="7846" w:name="_ETM_Q15_440130"/>
      <w:bookmarkStart w:id="7847" w:name="_ETM_Q15_440460"/>
      <w:bookmarkStart w:id="7848" w:name="_ETM_Q15_441150"/>
      <w:bookmarkEnd w:id="7846"/>
      <w:bookmarkEnd w:id="7847"/>
      <w:bookmarkEnd w:id="7848"/>
      <w:r>
        <w:rPr>
          <w:rtl/>
        </w:rPr>
        <w:t xml:space="preserve">תשמע </w:t>
      </w:r>
      <w:bookmarkStart w:id="7849" w:name="_ETM_Q15_447560"/>
      <w:bookmarkEnd w:id="7849"/>
      <w:r>
        <w:rPr>
          <w:rFonts w:hint="cs"/>
          <w:rtl/>
        </w:rPr>
        <w:t>מה אני רוצה להגיד.</w:t>
      </w:r>
      <w:bookmarkStart w:id="7850" w:name="_ETM_Q15_442730"/>
      <w:bookmarkStart w:id="7851" w:name="_ETM_Q15_442841"/>
      <w:bookmarkStart w:id="7852" w:name="_ETM_Q15_443599"/>
      <w:bookmarkStart w:id="7853" w:name="_ETM_Q15_447979"/>
      <w:bookmarkStart w:id="7854" w:name="_ETM_Q15_442286"/>
      <w:bookmarkEnd w:id="7850"/>
      <w:bookmarkEnd w:id="7851"/>
      <w:bookmarkEnd w:id="7852"/>
      <w:bookmarkEnd w:id="7853"/>
      <w:bookmarkEnd w:id="7854"/>
      <w:r w:rsidR="00514206">
        <w:rPr>
          <w:rFonts w:hint="cs"/>
          <w:rtl/>
        </w:rPr>
        <w:t xml:space="preserve"> </w:t>
      </w:r>
      <w:r>
        <w:rPr>
          <w:rFonts w:hint="cs"/>
          <w:rtl/>
        </w:rPr>
        <w:t xml:space="preserve">אני חושב שהיה </w:t>
      </w:r>
      <w:bookmarkStart w:id="7855" w:name="_ETM_Q15_444296"/>
      <w:bookmarkEnd w:id="7855"/>
      <w:r>
        <w:rPr>
          <w:rFonts w:hint="cs"/>
          <w:rtl/>
        </w:rPr>
        <w:t>אפשר לעשות</w:t>
      </w:r>
      <w:bookmarkStart w:id="7856" w:name="_ETM_Q15_443765"/>
      <w:bookmarkEnd w:id="7856"/>
      <w:r>
        <w:rPr>
          <w:rtl/>
        </w:rPr>
        <w:t xml:space="preserve"> </w:t>
      </w:r>
      <w:bookmarkStart w:id="7857" w:name="_ETM_Q15_448250"/>
      <w:bookmarkEnd w:id="7857"/>
      <w:r>
        <w:rPr>
          <w:rtl/>
        </w:rPr>
        <w:t xml:space="preserve">בשיתוף </w:t>
      </w:r>
      <w:bookmarkStart w:id="7858" w:name="_ETM_Q15_448669"/>
      <w:bookmarkEnd w:id="7858"/>
      <w:r>
        <w:rPr>
          <w:rtl/>
        </w:rPr>
        <w:t>פעולה</w:t>
      </w:r>
      <w:r>
        <w:rPr>
          <w:rFonts w:hint="cs"/>
          <w:rtl/>
        </w:rPr>
        <w:t>.</w:t>
      </w:r>
      <w:r>
        <w:rPr>
          <w:rtl/>
        </w:rPr>
        <w:t xml:space="preserve"> </w:t>
      </w:r>
      <w:bookmarkStart w:id="7859" w:name="_ETM_Q15_449000"/>
      <w:bookmarkEnd w:id="7859"/>
      <w:r>
        <w:rPr>
          <w:rtl/>
        </w:rPr>
        <w:t xml:space="preserve">זה </w:t>
      </w:r>
      <w:bookmarkStart w:id="7860" w:name="_ETM_Q15_449120"/>
      <w:bookmarkEnd w:id="7860"/>
      <w:r>
        <w:rPr>
          <w:rtl/>
        </w:rPr>
        <w:t xml:space="preserve">לא </w:t>
      </w:r>
      <w:bookmarkStart w:id="7861" w:name="_ETM_Q15_449210"/>
      <w:bookmarkEnd w:id="7861"/>
      <w:r>
        <w:rPr>
          <w:rtl/>
        </w:rPr>
        <w:t xml:space="preserve">משנה </w:t>
      </w:r>
      <w:bookmarkStart w:id="7862" w:name="_ETM_Q15_449509"/>
      <w:bookmarkEnd w:id="7862"/>
      <w:r>
        <w:rPr>
          <w:rtl/>
        </w:rPr>
        <w:t xml:space="preserve">מי </w:t>
      </w:r>
      <w:bookmarkStart w:id="7863" w:name="_ETM_Q15_449630"/>
      <w:bookmarkEnd w:id="7863"/>
      <w:r>
        <w:rPr>
          <w:rtl/>
        </w:rPr>
        <w:t>מוביל</w:t>
      </w:r>
      <w:r>
        <w:rPr>
          <w:rFonts w:hint="cs"/>
          <w:rtl/>
        </w:rPr>
        <w:t>.</w:t>
      </w:r>
      <w:r>
        <w:rPr>
          <w:rtl/>
        </w:rPr>
        <w:t xml:space="preserve"> </w:t>
      </w:r>
      <w:bookmarkStart w:id="7864" w:name="_ETM_Q15_450050"/>
      <w:bookmarkEnd w:id="7864"/>
      <w:r>
        <w:rPr>
          <w:rtl/>
        </w:rPr>
        <w:t xml:space="preserve">העיקר </w:t>
      </w:r>
      <w:bookmarkStart w:id="7865" w:name="_ETM_Q15_450380"/>
      <w:bookmarkEnd w:id="7865"/>
      <w:r>
        <w:rPr>
          <w:rtl/>
        </w:rPr>
        <w:t xml:space="preserve">שאנחנו </w:t>
      </w:r>
      <w:bookmarkStart w:id="7866" w:name="_ETM_Q15_450889"/>
      <w:bookmarkEnd w:id="7866"/>
      <w:r>
        <w:rPr>
          <w:rtl/>
        </w:rPr>
        <w:t>מ</w:t>
      </w:r>
      <w:r>
        <w:rPr>
          <w:rFonts w:hint="cs"/>
          <w:rtl/>
        </w:rPr>
        <w:t>וק</w:t>
      </w:r>
      <w:r>
        <w:rPr>
          <w:rtl/>
        </w:rPr>
        <w:t xml:space="preserve">ירים </w:t>
      </w:r>
      <w:bookmarkStart w:id="7867" w:name="_ETM_Q15_451339"/>
      <w:bookmarkEnd w:id="7867"/>
      <w:r>
        <w:rPr>
          <w:rtl/>
        </w:rPr>
        <w:t xml:space="preserve">את </w:t>
      </w:r>
      <w:bookmarkStart w:id="7868" w:name="_ETM_Q15_451460"/>
      <w:bookmarkEnd w:id="7868"/>
      <w:r>
        <w:rPr>
          <w:rtl/>
        </w:rPr>
        <w:t xml:space="preserve">העדה </w:t>
      </w:r>
      <w:bookmarkStart w:id="7869" w:name="_ETM_Q15_451759"/>
      <w:bookmarkEnd w:id="7869"/>
      <w:r>
        <w:rPr>
          <w:rtl/>
        </w:rPr>
        <w:t>הדרוזית</w:t>
      </w:r>
      <w:r>
        <w:rPr>
          <w:rFonts w:hint="cs"/>
          <w:rtl/>
        </w:rPr>
        <w:t xml:space="preserve"> ונמשיך להוקיר אותה.</w:t>
      </w:r>
      <w:bookmarkStart w:id="7870" w:name="_ETM_Q15_446830"/>
      <w:bookmarkStart w:id="7871" w:name="_ETM_Q15_452690"/>
      <w:bookmarkEnd w:id="7870"/>
      <w:bookmarkEnd w:id="7871"/>
    </w:p>
    <w:p w:rsidR="00A90A1A" w:rsidRDefault="00A90A1A" w:rsidP="00583647">
      <w:pPr>
        <w:rPr>
          <w:rtl/>
        </w:rPr>
      </w:pPr>
      <w:bookmarkStart w:id="7872" w:name="_ETM_Q15_447734"/>
      <w:bookmarkStart w:id="7873" w:name="_ETM_Q15_447804"/>
      <w:bookmarkStart w:id="7874" w:name="_ETM_Q15_448391"/>
      <w:bookmarkEnd w:id="7872"/>
      <w:bookmarkEnd w:id="7873"/>
      <w:bookmarkEnd w:id="7874"/>
      <w:r>
        <w:rPr>
          <w:rFonts w:hint="cs"/>
          <w:rtl/>
        </w:rPr>
        <w:t xml:space="preserve"> </w:t>
      </w:r>
    </w:p>
    <w:p w:rsidR="00A90A1A" w:rsidRDefault="00A90A1A" w:rsidP="00583647">
      <w:pPr>
        <w:pStyle w:val="af5"/>
        <w:keepNext/>
        <w:rPr>
          <w:rtl/>
        </w:rPr>
      </w:pPr>
      <w:bookmarkStart w:id="7875" w:name="ET_interruption_4674_10"/>
      <w:r w:rsidRPr="0051053C">
        <w:rPr>
          <w:rStyle w:val="TagStyle"/>
          <w:rtl/>
        </w:rPr>
        <w:t xml:space="preserve"> &lt;&lt; קריאה &gt;&gt; </w:t>
      </w:r>
      <w:r>
        <w:rPr>
          <w:rtl/>
        </w:rPr>
        <w:t>חמד עמאר (ישראל ביתנו):</w:t>
      </w:r>
      <w:r w:rsidRPr="0051053C">
        <w:rPr>
          <w:rStyle w:val="TagStyle"/>
          <w:rtl/>
        </w:rPr>
        <w:t xml:space="preserve"> &lt;&lt; קריאה &gt;&gt;</w:t>
      </w:r>
      <w:r>
        <w:rPr>
          <w:rtl/>
        </w:rPr>
        <w:t xml:space="preserve">  </w:t>
      </w:r>
      <w:bookmarkEnd w:id="7875"/>
    </w:p>
    <w:p w:rsidR="00A90A1A" w:rsidRDefault="00A90A1A" w:rsidP="00165E06">
      <w:pPr>
        <w:rPr>
          <w:rtl/>
          <w:lang w:eastAsia="he-IL"/>
        </w:rPr>
      </w:pPr>
    </w:p>
    <w:p w:rsidR="00A90A1A" w:rsidRDefault="00A90A1A" w:rsidP="00583647">
      <w:pPr>
        <w:rPr>
          <w:rtl/>
          <w:lang w:eastAsia="he-IL"/>
        </w:rPr>
      </w:pPr>
      <w:bookmarkStart w:id="7876" w:name="_ETM_Q15_449204"/>
      <w:bookmarkEnd w:id="7876"/>
      <w:r>
        <w:rPr>
          <w:rFonts w:hint="cs"/>
          <w:rtl/>
          <w:lang w:eastAsia="he-IL"/>
        </w:rPr>
        <w:t xml:space="preserve">העיקר שהיום הזה מתקיים </w:t>
      </w:r>
      <w:bookmarkStart w:id="7877" w:name="_ETM_Q15_451396"/>
      <w:bookmarkEnd w:id="7877"/>
      <w:r>
        <w:rPr>
          <w:rFonts w:hint="cs"/>
          <w:rtl/>
          <w:lang w:eastAsia="he-IL"/>
        </w:rPr>
        <w:t xml:space="preserve">כאן, </w:t>
      </w:r>
      <w:bookmarkStart w:id="7878" w:name="_ETM_Q15_451945"/>
      <w:bookmarkEnd w:id="7878"/>
      <w:r>
        <w:rPr>
          <w:rFonts w:hint="cs"/>
          <w:rtl/>
          <w:lang w:eastAsia="he-IL"/>
        </w:rPr>
        <w:t>במליאה. זה מה שחשוב.</w:t>
      </w:r>
      <w:bookmarkStart w:id="7879" w:name="_ETM_Q15_455624"/>
      <w:bookmarkEnd w:id="7879"/>
    </w:p>
    <w:p w:rsidR="00A90A1A" w:rsidRDefault="00A90A1A" w:rsidP="00583647">
      <w:pPr>
        <w:rPr>
          <w:rtl/>
          <w:lang w:eastAsia="he-IL"/>
        </w:rPr>
      </w:pPr>
      <w:bookmarkStart w:id="7880" w:name="_ETM_Q15_455698"/>
      <w:bookmarkStart w:id="7881" w:name="_ETM_Q15_452464"/>
      <w:bookmarkEnd w:id="7880"/>
      <w:bookmarkEnd w:id="7881"/>
    </w:p>
    <w:p w:rsidR="00A90A1A" w:rsidRDefault="00A90A1A" w:rsidP="00583647">
      <w:pPr>
        <w:pStyle w:val="af6"/>
        <w:keepNext/>
        <w:rPr>
          <w:rtl/>
        </w:rPr>
      </w:pPr>
      <w:bookmarkStart w:id="7882" w:name="ET_yor_6490_11"/>
      <w:r w:rsidRPr="0051053C">
        <w:rPr>
          <w:rStyle w:val="TagStyle"/>
          <w:rtl/>
        </w:rPr>
        <w:t xml:space="preserve"> &lt;&lt; יור &gt;&gt; </w:t>
      </w:r>
      <w:r>
        <w:rPr>
          <w:rtl/>
        </w:rPr>
        <w:t>היו"ר ניסים ואטורי:</w:t>
      </w:r>
      <w:r w:rsidRPr="0051053C">
        <w:rPr>
          <w:rStyle w:val="TagStyle"/>
          <w:rtl/>
        </w:rPr>
        <w:t xml:space="preserve"> &lt;&lt; יור &gt;&gt;</w:t>
      </w:r>
      <w:r>
        <w:rPr>
          <w:rtl/>
        </w:rPr>
        <w:t xml:space="preserve">  </w:t>
      </w:r>
      <w:bookmarkEnd w:id="7882"/>
    </w:p>
    <w:p w:rsidR="00A90A1A" w:rsidRDefault="00A90A1A" w:rsidP="00165E06">
      <w:pPr>
        <w:rPr>
          <w:rtl/>
          <w:lang w:eastAsia="he-IL"/>
        </w:rPr>
      </w:pPr>
    </w:p>
    <w:p w:rsidR="00A90A1A" w:rsidRDefault="00A90A1A" w:rsidP="00583647">
      <w:pPr>
        <w:rPr>
          <w:rtl/>
          <w:lang w:eastAsia="he-IL"/>
        </w:rPr>
      </w:pPr>
      <w:bookmarkStart w:id="7883" w:name="_ETM_Q15_456641"/>
      <w:bookmarkEnd w:id="7883"/>
      <w:r>
        <w:rPr>
          <w:rFonts w:hint="cs"/>
          <w:rtl/>
          <w:lang w:eastAsia="he-IL"/>
        </w:rPr>
        <w:t>בפעם הבאה תגיד</w:t>
      </w:r>
      <w:r w:rsidR="00514206">
        <w:rPr>
          <w:rFonts w:hint="cs"/>
          <w:rtl/>
          <w:lang w:eastAsia="he-IL"/>
        </w:rPr>
        <w:t>,</w:t>
      </w:r>
      <w:r>
        <w:rPr>
          <w:rFonts w:hint="cs"/>
          <w:rtl/>
          <w:lang w:eastAsia="he-IL"/>
        </w:rPr>
        <w:t xml:space="preserve"> ואני אזמין באופן אישי את מי שאתה רוצה </w:t>
      </w:r>
      <w:bookmarkStart w:id="7884" w:name="_ETM_Q15_453113"/>
      <w:bookmarkStart w:id="7885" w:name="_ETM_Q15_455211"/>
      <w:bookmarkEnd w:id="7884"/>
      <w:bookmarkEnd w:id="7885"/>
      <w:r>
        <w:rPr>
          <w:rFonts w:hint="cs"/>
          <w:rtl/>
          <w:lang w:eastAsia="he-IL"/>
        </w:rPr>
        <w:t>מהעדה, שאני נבחרתי על ידה, דרך אגב.</w:t>
      </w:r>
      <w:bookmarkStart w:id="7886" w:name="_ETM_Q15_466422"/>
      <w:bookmarkEnd w:id="7886"/>
    </w:p>
    <w:p w:rsidR="00A90A1A" w:rsidRDefault="00A90A1A" w:rsidP="00583647">
      <w:pPr>
        <w:rPr>
          <w:rtl/>
          <w:lang w:eastAsia="he-IL"/>
        </w:rPr>
      </w:pPr>
      <w:bookmarkStart w:id="7887" w:name="_ETM_Q15_466514"/>
      <w:bookmarkStart w:id="7888" w:name="_ETM_Q15_461993"/>
      <w:bookmarkEnd w:id="7887"/>
      <w:bookmarkEnd w:id="7888"/>
    </w:p>
    <w:p w:rsidR="00A90A1A" w:rsidRDefault="00A90A1A" w:rsidP="00583647">
      <w:pPr>
        <w:pStyle w:val="a4"/>
        <w:keepNext/>
        <w:rPr>
          <w:rtl/>
        </w:rPr>
      </w:pPr>
      <w:bookmarkStart w:id="7889" w:name="ET_speaker_6153_12"/>
      <w:r w:rsidRPr="009C1DDC">
        <w:rPr>
          <w:rStyle w:val="TagStyle"/>
          <w:rtl/>
        </w:rPr>
        <w:t xml:space="preserve"> &lt;&lt; דובר &gt;&gt; </w:t>
      </w:r>
      <w:bookmarkStart w:id="7890" w:name="_Toc160569764"/>
      <w:r>
        <w:rPr>
          <w:rtl/>
        </w:rPr>
        <w:t>אבי מעוז (נעם):</w:t>
      </w:r>
      <w:bookmarkEnd w:id="7890"/>
      <w:r w:rsidRPr="009C1DDC">
        <w:rPr>
          <w:rStyle w:val="TagStyle"/>
          <w:rtl/>
        </w:rPr>
        <w:t xml:space="preserve"> &lt;&lt; דובר &gt;&gt;</w:t>
      </w:r>
      <w:r>
        <w:rPr>
          <w:rtl/>
        </w:rPr>
        <w:t xml:space="preserve">  </w:t>
      </w:r>
      <w:bookmarkEnd w:id="7889"/>
    </w:p>
    <w:p w:rsidR="00A90A1A" w:rsidRDefault="00A90A1A" w:rsidP="00165E06">
      <w:pPr>
        <w:rPr>
          <w:rtl/>
          <w:lang w:eastAsia="he-IL"/>
        </w:rPr>
      </w:pPr>
    </w:p>
    <w:p w:rsidR="00A90A1A" w:rsidRDefault="00A90A1A" w:rsidP="00286947">
      <w:pPr>
        <w:rPr>
          <w:rtl/>
        </w:rPr>
      </w:pPr>
      <w:bookmarkStart w:id="7891" w:name="_ETM_Q15_464702"/>
      <w:bookmarkStart w:id="7892" w:name="_ETM_Q15_464753"/>
      <w:bookmarkStart w:id="7893" w:name="_ETM_Q15_456167"/>
      <w:bookmarkStart w:id="7894" w:name="_ETM_Q15_456259"/>
      <w:bookmarkStart w:id="7895" w:name="_ETM_Q15_447942"/>
      <w:bookmarkStart w:id="7896" w:name="_ETM_Q15_448050"/>
      <w:bookmarkStart w:id="7897" w:name="_ETM_Q15_468210"/>
      <w:bookmarkStart w:id="7898" w:name="_ETM_Q15_467493"/>
      <w:bookmarkEnd w:id="7891"/>
      <w:bookmarkEnd w:id="7892"/>
      <w:bookmarkEnd w:id="7893"/>
      <w:bookmarkEnd w:id="7894"/>
      <w:bookmarkEnd w:id="7895"/>
      <w:bookmarkEnd w:id="7896"/>
      <w:bookmarkEnd w:id="7897"/>
      <w:bookmarkEnd w:id="7898"/>
      <w:r>
        <w:rPr>
          <w:rtl/>
        </w:rPr>
        <w:t xml:space="preserve">אדוני </w:t>
      </w:r>
      <w:bookmarkStart w:id="7899" w:name="_ETM_Q15_468599"/>
      <w:bookmarkEnd w:id="7899"/>
      <w:r>
        <w:rPr>
          <w:rtl/>
        </w:rPr>
        <w:t>היושב-ראש</w:t>
      </w:r>
      <w:r>
        <w:rPr>
          <w:rFonts w:hint="cs"/>
          <w:rtl/>
        </w:rPr>
        <w:t>,</w:t>
      </w:r>
      <w:r>
        <w:rPr>
          <w:rtl/>
        </w:rPr>
        <w:t xml:space="preserve"> </w:t>
      </w:r>
      <w:bookmarkStart w:id="7900" w:name="_ETM_Q15_469589"/>
      <w:bookmarkEnd w:id="7900"/>
      <w:r>
        <w:rPr>
          <w:rtl/>
        </w:rPr>
        <w:t xml:space="preserve">כנסת </w:t>
      </w:r>
      <w:bookmarkStart w:id="7901" w:name="_ETM_Q15_469979"/>
      <w:bookmarkEnd w:id="7901"/>
      <w:r>
        <w:rPr>
          <w:rtl/>
        </w:rPr>
        <w:t>נכבדה</w:t>
      </w:r>
      <w:r>
        <w:rPr>
          <w:rFonts w:hint="cs"/>
          <w:rtl/>
        </w:rPr>
        <w:t>,</w:t>
      </w:r>
      <w:bookmarkStart w:id="7902" w:name="_ETM_Q15_469470"/>
      <w:bookmarkEnd w:id="7902"/>
      <w:r>
        <w:rPr>
          <w:rtl/>
        </w:rPr>
        <w:t xml:space="preserve"> </w:t>
      </w:r>
      <w:bookmarkStart w:id="7903" w:name="_ETM_Q15_471770"/>
      <w:bookmarkEnd w:id="7903"/>
      <w:r>
        <w:rPr>
          <w:rtl/>
        </w:rPr>
        <w:t xml:space="preserve">כבוד </w:t>
      </w:r>
      <w:bookmarkStart w:id="7904" w:name="_ETM_Q15_472100"/>
      <w:bookmarkEnd w:id="7904"/>
      <w:r>
        <w:rPr>
          <w:rtl/>
        </w:rPr>
        <w:t>השרה</w:t>
      </w:r>
      <w:r>
        <w:rPr>
          <w:rFonts w:hint="cs"/>
          <w:rtl/>
        </w:rPr>
        <w:t>,</w:t>
      </w:r>
      <w:r>
        <w:rPr>
          <w:rtl/>
        </w:rPr>
        <w:t xml:space="preserve"> </w:t>
      </w:r>
      <w:bookmarkStart w:id="7905" w:name="_ETM_Q15_474230"/>
      <w:bookmarkEnd w:id="7905"/>
      <w:r>
        <w:rPr>
          <w:rtl/>
        </w:rPr>
        <w:t xml:space="preserve">מכובדי </w:t>
      </w:r>
      <w:bookmarkStart w:id="7906" w:name="_ETM_Q15_474889"/>
      <w:bookmarkEnd w:id="7906"/>
      <w:r>
        <w:rPr>
          <w:rtl/>
        </w:rPr>
        <w:t xml:space="preserve">חבר </w:t>
      </w:r>
      <w:bookmarkStart w:id="7907" w:name="_ETM_Q15_475190"/>
      <w:bookmarkEnd w:id="7907"/>
      <w:r>
        <w:rPr>
          <w:rtl/>
        </w:rPr>
        <w:t xml:space="preserve">הכנסת </w:t>
      </w:r>
      <w:bookmarkStart w:id="7908" w:name="_ETM_Q15_475730"/>
      <w:bookmarkStart w:id="7909" w:name="_ETM_Q15_475910"/>
      <w:bookmarkStart w:id="7910" w:name="_ETM_Q15_477940"/>
      <w:bookmarkEnd w:id="7908"/>
      <w:bookmarkEnd w:id="7909"/>
      <w:bookmarkEnd w:id="7910"/>
      <w:r>
        <w:rPr>
          <w:rFonts w:hint="cs"/>
          <w:rtl/>
        </w:rPr>
        <w:t>חמד עמאר,</w:t>
      </w:r>
      <w:bookmarkStart w:id="7911" w:name="_ETM_Q15_478353"/>
      <w:bookmarkEnd w:id="7911"/>
      <w:r>
        <w:rPr>
          <w:rFonts w:hint="cs"/>
          <w:rtl/>
        </w:rPr>
        <w:t xml:space="preserve"> </w:t>
      </w:r>
      <w:r>
        <w:rPr>
          <w:rtl/>
        </w:rPr>
        <w:t xml:space="preserve">כאשר </w:t>
      </w:r>
      <w:bookmarkStart w:id="7912" w:name="_ETM_Q15_478330"/>
      <w:bookmarkEnd w:id="7912"/>
      <w:r>
        <w:rPr>
          <w:rtl/>
        </w:rPr>
        <w:t xml:space="preserve">עם </w:t>
      </w:r>
      <w:bookmarkStart w:id="7913" w:name="_ETM_Q15_478450"/>
      <w:bookmarkEnd w:id="7913"/>
      <w:r>
        <w:rPr>
          <w:rtl/>
        </w:rPr>
        <w:t xml:space="preserve">ישראל </w:t>
      </w:r>
      <w:bookmarkStart w:id="7914" w:name="_ETM_Q15_478870"/>
      <w:bookmarkEnd w:id="7914"/>
      <w:r>
        <w:rPr>
          <w:rtl/>
        </w:rPr>
        <w:t xml:space="preserve">יצא </w:t>
      </w:r>
      <w:bookmarkStart w:id="7915" w:name="_ETM_Q15_479139"/>
      <w:bookmarkEnd w:id="7915"/>
      <w:r>
        <w:rPr>
          <w:rtl/>
        </w:rPr>
        <w:t xml:space="preserve">ממצרים </w:t>
      </w:r>
      <w:bookmarkStart w:id="7916" w:name="_ETM_Q15_480740"/>
      <w:bookmarkEnd w:id="7916"/>
      <w:r>
        <w:rPr>
          <w:rtl/>
        </w:rPr>
        <w:t xml:space="preserve">הוא </w:t>
      </w:r>
      <w:bookmarkStart w:id="7917" w:name="_ETM_Q15_480890"/>
      <w:bookmarkEnd w:id="7917"/>
      <w:r>
        <w:rPr>
          <w:rtl/>
        </w:rPr>
        <w:t xml:space="preserve">הותקף </w:t>
      </w:r>
      <w:bookmarkStart w:id="7918" w:name="_ETM_Q15_481310"/>
      <w:bookmarkEnd w:id="7918"/>
      <w:r>
        <w:rPr>
          <w:rtl/>
        </w:rPr>
        <w:t>ע</w:t>
      </w:r>
      <w:r>
        <w:rPr>
          <w:rFonts w:hint="cs"/>
          <w:rtl/>
        </w:rPr>
        <w:t>ל ידי</w:t>
      </w:r>
      <w:r>
        <w:rPr>
          <w:rtl/>
        </w:rPr>
        <w:t xml:space="preserve"> </w:t>
      </w:r>
      <w:bookmarkStart w:id="7919" w:name="_ETM_Q15_481700"/>
      <w:bookmarkEnd w:id="7919"/>
      <w:r>
        <w:rPr>
          <w:rtl/>
        </w:rPr>
        <w:t>עמלק</w:t>
      </w:r>
      <w:bookmarkStart w:id="7920" w:name="_ETM_Q15_480000"/>
      <w:bookmarkStart w:id="7921" w:name="_ETM_Q15_480880"/>
      <w:bookmarkStart w:id="7922" w:name="_ETM_Q15_481029"/>
      <w:bookmarkStart w:id="7923" w:name="_ETM_Q15_481449"/>
      <w:bookmarkStart w:id="7924" w:name="_ETM_Q15_481839"/>
      <w:bookmarkEnd w:id="7920"/>
      <w:bookmarkEnd w:id="7921"/>
      <w:bookmarkEnd w:id="7922"/>
      <w:bookmarkEnd w:id="7923"/>
      <w:bookmarkEnd w:id="7924"/>
      <w:r>
        <w:rPr>
          <w:rtl/>
        </w:rPr>
        <w:t xml:space="preserve"> </w:t>
      </w:r>
      <w:bookmarkStart w:id="7925" w:name="_ETM_Q15_483240"/>
      <w:bookmarkEnd w:id="7925"/>
      <w:r>
        <w:rPr>
          <w:rtl/>
        </w:rPr>
        <w:t xml:space="preserve">ללא </w:t>
      </w:r>
      <w:bookmarkStart w:id="7926" w:name="_ETM_Q15_483600"/>
      <w:bookmarkEnd w:id="7926"/>
      <w:r>
        <w:rPr>
          <w:rtl/>
        </w:rPr>
        <w:t>סיבה</w:t>
      </w:r>
      <w:r>
        <w:rPr>
          <w:rFonts w:hint="cs"/>
          <w:rtl/>
        </w:rPr>
        <w:t>,</w:t>
      </w:r>
      <w:bookmarkStart w:id="7927" w:name="_ETM_Q15_479316"/>
      <w:bookmarkEnd w:id="7927"/>
      <w:r>
        <w:rPr>
          <w:rtl/>
        </w:rPr>
        <w:t xml:space="preserve"> </w:t>
      </w:r>
      <w:bookmarkStart w:id="7928" w:name="_ETM_Q15_484979"/>
      <w:bookmarkEnd w:id="7928"/>
      <w:r>
        <w:rPr>
          <w:rtl/>
        </w:rPr>
        <w:t xml:space="preserve">רק </w:t>
      </w:r>
      <w:bookmarkStart w:id="7929" w:name="_ETM_Q15_485220"/>
      <w:bookmarkEnd w:id="7929"/>
      <w:r>
        <w:rPr>
          <w:rtl/>
        </w:rPr>
        <w:t xml:space="preserve">בשל </w:t>
      </w:r>
      <w:bookmarkStart w:id="7930" w:name="_ETM_Q15_485580"/>
      <w:bookmarkEnd w:id="7930"/>
      <w:r>
        <w:rPr>
          <w:rtl/>
        </w:rPr>
        <w:t xml:space="preserve">השנאה </w:t>
      </w:r>
      <w:bookmarkStart w:id="7931" w:name="_ETM_Q15_486089"/>
      <w:bookmarkEnd w:id="7931"/>
      <w:r>
        <w:rPr>
          <w:rtl/>
        </w:rPr>
        <w:t xml:space="preserve">התהומית </w:t>
      </w:r>
      <w:bookmarkStart w:id="7932" w:name="_ETM_Q15_486720"/>
      <w:bookmarkEnd w:id="7932"/>
      <w:r>
        <w:rPr>
          <w:rtl/>
        </w:rPr>
        <w:t xml:space="preserve">של </w:t>
      </w:r>
      <w:bookmarkStart w:id="7933" w:name="_ETM_Q15_487019"/>
      <w:bookmarkEnd w:id="7933"/>
      <w:r>
        <w:rPr>
          <w:rFonts w:hint="cs"/>
          <w:rtl/>
        </w:rPr>
        <w:t>ע</w:t>
      </w:r>
      <w:r>
        <w:rPr>
          <w:rtl/>
        </w:rPr>
        <w:t xml:space="preserve">מלק </w:t>
      </w:r>
      <w:bookmarkStart w:id="7934" w:name="_ETM_Q15_487500"/>
      <w:bookmarkEnd w:id="7934"/>
      <w:r>
        <w:rPr>
          <w:rtl/>
        </w:rPr>
        <w:t xml:space="preserve">לעם </w:t>
      </w:r>
      <w:bookmarkStart w:id="7935" w:name="_ETM_Q15_487769"/>
      <w:bookmarkEnd w:id="7935"/>
      <w:r>
        <w:rPr>
          <w:rtl/>
        </w:rPr>
        <w:t xml:space="preserve">ישראל </w:t>
      </w:r>
      <w:bookmarkStart w:id="7936" w:name="_ETM_Q15_489230"/>
      <w:bookmarkEnd w:id="7936"/>
      <w:r>
        <w:rPr>
          <w:rtl/>
        </w:rPr>
        <w:t>ול</w:t>
      </w:r>
      <w:bookmarkStart w:id="7937" w:name="_ETM_Q15_489510"/>
      <w:bookmarkEnd w:id="7937"/>
      <w:r>
        <w:rPr>
          <w:rtl/>
        </w:rPr>
        <w:t xml:space="preserve">כל </w:t>
      </w:r>
      <w:bookmarkStart w:id="7938" w:name="_ETM_Q15_489810"/>
      <w:bookmarkEnd w:id="7938"/>
      <w:r>
        <w:rPr>
          <w:rtl/>
        </w:rPr>
        <w:t xml:space="preserve">מה </w:t>
      </w:r>
      <w:bookmarkStart w:id="7939" w:name="_ETM_Q15_489960"/>
      <w:bookmarkEnd w:id="7939"/>
      <w:r>
        <w:rPr>
          <w:rtl/>
        </w:rPr>
        <w:t xml:space="preserve">שהוא </w:t>
      </w:r>
      <w:bookmarkStart w:id="7940" w:name="_ETM_Q15_490200"/>
      <w:bookmarkEnd w:id="7940"/>
      <w:r>
        <w:rPr>
          <w:rtl/>
        </w:rPr>
        <w:t>מייצג</w:t>
      </w:r>
      <w:r>
        <w:rPr>
          <w:rFonts w:hint="cs"/>
          <w:rtl/>
        </w:rPr>
        <w:t>.</w:t>
      </w:r>
      <w:bookmarkStart w:id="7941" w:name="_ETM_Q15_485533"/>
      <w:bookmarkEnd w:id="7941"/>
      <w:r>
        <w:rPr>
          <w:rtl/>
        </w:rPr>
        <w:t xml:space="preserve"> </w:t>
      </w:r>
      <w:bookmarkStart w:id="7942" w:name="_ETM_Q15_492289"/>
      <w:bookmarkEnd w:id="7942"/>
      <w:r>
        <w:rPr>
          <w:rtl/>
        </w:rPr>
        <w:t>מ</w:t>
      </w:r>
      <w:r>
        <w:rPr>
          <w:rFonts w:hint="cs"/>
          <w:rtl/>
        </w:rPr>
        <w:t>י</w:t>
      </w:r>
      <w:r>
        <w:rPr>
          <w:rtl/>
        </w:rPr>
        <w:t xml:space="preserve">יד </w:t>
      </w:r>
      <w:bookmarkStart w:id="7943" w:name="_ETM_Q15_492709"/>
      <w:bookmarkEnd w:id="7943"/>
      <w:r>
        <w:rPr>
          <w:rtl/>
        </w:rPr>
        <w:t xml:space="preserve">לאחר </w:t>
      </w:r>
      <w:bookmarkStart w:id="7944" w:name="_ETM_Q15_493039"/>
      <w:bookmarkEnd w:id="7944"/>
      <w:r>
        <w:rPr>
          <w:rtl/>
        </w:rPr>
        <w:t xml:space="preserve">המלחמה </w:t>
      </w:r>
      <w:bookmarkStart w:id="7945" w:name="_ETM_Q15_493580"/>
      <w:bookmarkEnd w:id="7945"/>
      <w:r>
        <w:rPr>
          <w:rtl/>
        </w:rPr>
        <w:t xml:space="preserve">עם </w:t>
      </w:r>
      <w:bookmarkStart w:id="7946" w:name="_ETM_Q15_493699"/>
      <w:bookmarkStart w:id="7947" w:name="_ETM_Q15_488805"/>
      <w:bookmarkEnd w:id="7946"/>
      <w:bookmarkEnd w:id="7947"/>
      <w:r>
        <w:rPr>
          <w:rFonts w:hint="cs"/>
          <w:rtl/>
        </w:rPr>
        <w:t>עמלק</w:t>
      </w:r>
      <w:r>
        <w:rPr>
          <w:rtl/>
        </w:rPr>
        <w:t xml:space="preserve"> </w:t>
      </w:r>
      <w:bookmarkStart w:id="7948" w:name="_ETM_Q15_494119"/>
      <w:bookmarkEnd w:id="7948"/>
      <w:r>
        <w:rPr>
          <w:rtl/>
        </w:rPr>
        <w:t xml:space="preserve">והציווי </w:t>
      </w:r>
      <w:bookmarkStart w:id="7949" w:name="_ETM_Q15_494719"/>
      <w:bookmarkEnd w:id="7949"/>
      <w:r>
        <w:rPr>
          <w:rtl/>
        </w:rPr>
        <w:t xml:space="preserve">למחות </w:t>
      </w:r>
      <w:bookmarkStart w:id="7950" w:name="_ETM_Q15_495199"/>
      <w:bookmarkEnd w:id="7950"/>
      <w:r>
        <w:rPr>
          <w:rtl/>
        </w:rPr>
        <w:t xml:space="preserve">את </w:t>
      </w:r>
      <w:bookmarkStart w:id="7951" w:name="_ETM_Q15_495289"/>
      <w:bookmarkEnd w:id="7951"/>
      <w:r>
        <w:rPr>
          <w:rtl/>
        </w:rPr>
        <w:t>זכרם</w:t>
      </w:r>
      <w:r>
        <w:rPr>
          <w:rFonts w:hint="cs"/>
          <w:rtl/>
        </w:rPr>
        <w:t>,</w:t>
      </w:r>
      <w:r>
        <w:rPr>
          <w:rtl/>
        </w:rPr>
        <w:t xml:space="preserve"> </w:t>
      </w:r>
      <w:bookmarkStart w:id="7952" w:name="_ETM_Q15_496610"/>
      <w:bookmarkEnd w:id="7952"/>
      <w:r>
        <w:rPr>
          <w:rtl/>
        </w:rPr>
        <w:t xml:space="preserve">מגיע </w:t>
      </w:r>
      <w:bookmarkStart w:id="7953" w:name="_ETM_Q15_497150"/>
      <w:bookmarkEnd w:id="7953"/>
      <w:r>
        <w:rPr>
          <w:rtl/>
        </w:rPr>
        <w:t>י</w:t>
      </w:r>
      <w:r>
        <w:rPr>
          <w:rFonts w:hint="cs"/>
          <w:rtl/>
        </w:rPr>
        <w:t>ת</w:t>
      </w:r>
      <w:bookmarkStart w:id="7954" w:name="_ETM_Q15_492305"/>
      <w:bookmarkEnd w:id="7954"/>
      <w:r>
        <w:rPr>
          <w:rtl/>
        </w:rPr>
        <w:t>רו</w:t>
      </w:r>
      <w:r>
        <w:rPr>
          <w:rFonts w:hint="cs"/>
          <w:rtl/>
        </w:rPr>
        <w:t>,</w:t>
      </w:r>
      <w:r>
        <w:rPr>
          <w:rtl/>
        </w:rPr>
        <w:t xml:space="preserve"> </w:t>
      </w:r>
      <w:bookmarkStart w:id="7955" w:name="_ETM_Q15_497720"/>
      <w:bookmarkEnd w:id="7955"/>
      <w:r>
        <w:rPr>
          <w:rtl/>
        </w:rPr>
        <w:t xml:space="preserve">כהן </w:t>
      </w:r>
      <w:bookmarkStart w:id="7956" w:name="_ETM_Q15_498110"/>
      <w:bookmarkEnd w:id="7956"/>
      <w:r>
        <w:rPr>
          <w:rtl/>
        </w:rPr>
        <w:t>מד</w:t>
      </w:r>
      <w:r>
        <w:rPr>
          <w:rFonts w:hint="cs"/>
          <w:rtl/>
        </w:rPr>
        <w:t>י</w:t>
      </w:r>
      <w:r>
        <w:rPr>
          <w:rtl/>
        </w:rPr>
        <w:t>ין</w:t>
      </w:r>
      <w:r>
        <w:rPr>
          <w:rFonts w:hint="cs"/>
          <w:rtl/>
        </w:rPr>
        <w:t>,</w:t>
      </w:r>
      <w:r>
        <w:rPr>
          <w:rtl/>
        </w:rPr>
        <w:t xml:space="preserve"> </w:t>
      </w:r>
      <w:bookmarkStart w:id="7957" w:name="_ETM_Q15_498770"/>
      <w:bookmarkEnd w:id="7957"/>
      <w:r>
        <w:rPr>
          <w:rtl/>
        </w:rPr>
        <w:t xml:space="preserve">חותן </w:t>
      </w:r>
      <w:bookmarkStart w:id="7958" w:name="_ETM_Q15_499279"/>
      <w:bookmarkEnd w:id="7958"/>
      <w:r>
        <w:rPr>
          <w:rtl/>
        </w:rPr>
        <w:t>משה</w:t>
      </w:r>
      <w:r>
        <w:rPr>
          <w:rFonts w:hint="cs"/>
          <w:rtl/>
        </w:rPr>
        <w:t>,</w:t>
      </w:r>
      <w:r>
        <w:rPr>
          <w:rtl/>
        </w:rPr>
        <w:t xml:space="preserve"> </w:t>
      </w:r>
      <w:bookmarkStart w:id="7959" w:name="_ETM_Q15_500420"/>
      <w:bookmarkEnd w:id="7959"/>
      <w:r>
        <w:rPr>
          <w:rtl/>
        </w:rPr>
        <w:t xml:space="preserve">שבוחר </w:t>
      </w:r>
      <w:bookmarkStart w:id="7960" w:name="_ETM_Q15_501170"/>
      <w:bookmarkEnd w:id="7960"/>
      <w:r>
        <w:rPr>
          <w:rtl/>
        </w:rPr>
        <w:t xml:space="preserve">להידבק </w:t>
      </w:r>
      <w:bookmarkStart w:id="7961" w:name="_ETM_Q15_501800"/>
      <w:bookmarkEnd w:id="7961"/>
      <w:r>
        <w:rPr>
          <w:rtl/>
        </w:rPr>
        <w:t xml:space="preserve">בעם </w:t>
      </w:r>
      <w:bookmarkStart w:id="7962" w:name="_ETM_Q15_502130"/>
      <w:bookmarkEnd w:id="7962"/>
      <w:r>
        <w:rPr>
          <w:rtl/>
        </w:rPr>
        <w:t xml:space="preserve">ישראל </w:t>
      </w:r>
      <w:bookmarkStart w:id="7963" w:name="_ETM_Q15_502760"/>
      <w:bookmarkEnd w:id="7963"/>
      <w:r>
        <w:rPr>
          <w:rtl/>
        </w:rPr>
        <w:t xml:space="preserve">מתוך </w:t>
      </w:r>
      <w:bookmarkStart w:id="7964" w:name="_ETM_Q15_503150"/>
      <w:bookmarkEnd w:id="7964"/>
      <w:r>
        <w:rPr>
          <w:rtl/>
        </w:rPr>
        <w:t xml:space="preserve">הכרה </w:t>
      </w:r>
      <w:bookmarkStart w:id="7965" w:name="_ETM_Q15_503600"/>
      <w:bookmarkEnd w:id="7965"/>
      <w:r>
        <w:rPr>
          <w:rtl/>
        </w:rPr>
        <w:t>ש</w:t>
      </w:r>
      <w:r>
        <w:rPr>
          <w:rFonts w:hint="cs"/>
          <w:rtl/>
        </w:rPr>
        <w:t>ל ערכם</w:t>
      </w:r>
      <w:bookmarkStart w:id="7966" w:name="_ETM_Q15_501327"/>
      <w:bookmarkEnd w:id="7966"/>
      <w:r>
        <w:rPr>
          <w:rtl/>
        </w:rPr>
        <w:t xml:space="preserve"> </w:t>
      </w:r>
      <w:bookmarkStart w:id="7967" w:name="_ETM_Q15_505210"/>
      <w:bookmarkEnd w:id="7967"/>
      <w:r>
        <w:rPr>
          <w:rtl/>
        </w:rPr>
        <w:t>ושל</w:t>
      </w:r>
      <w:r>
        <w:rPr>
          <w:rFonts w:hint="cs"/>
          <w:rtl/>
        </w:rPr>
        <w:t xml:space="preserve"> </w:t>
      </w:r>
      <w:r>
        <w:rPr>
          <w:rtl/>
        </w:rPr>
        <w:t>ה</w:t>
      </w:r>
      <w:bookmarkStart w:id="7968" w:name="_ETM_Q15_505690"/>
      <w:bookmarkEnd w:id="7968"/>
      <w:r>
        <w:rPr>
          <w:rtl/>
        </w:rPr>
        <w:t xml:space="preserve">השגחה </w:t>
      </w:r>
      <w:bookmarkStart w:id="7969" w:name="_ETM_Q15_506320"/>
      <w:bookmarkEnd w:id="7969"/>
      <w:r>
        <w:rPr>
          <w:rFonts w:hint="cs"/>
          <w:rtl/>
        </w:rPr>
        <w:t>ה</w:t>
      </w:r>
      <w:r>
        <w:rPr>
          <w:rtl/>
        </w:rPr>
        <w:t xml:space="preserve">אלוקית </w:t>
      </w:r>
      <w:bookmarkStart w:id="7970" w:name="_ETM_Q15_506980"/>
      <w:bookmarkEnd w:id="7970"/>
      <w:r>
        <w:rPr>
          <w:rtl/>
        </w:rPr>
        <w:t xml:space="preserve">שמלווה </w:t>
      </w:r>
      <w:bookmarkStart w:id="7971" w:name="_ETM_Q15_507580"/>
      <w:bookmarkEnd w:id="7971"/>
      <w:r>
        <w:rPr>
          <w:rtl/>
        </w:rPr>
        <w:t xml:space="preserve">ומובילה </w:t>
      </w:r>
      <w:bookmarkStart w:id="7972" w:name="_ETM_Q15_508119"/>
      <w:bookmarkEnd w:id="7972"/>
      <w:r>
        <w:rPr>
          <w:rtl/>
        </w:rPr>
        <w:t>אותם</w:t>
      </w:r>
      <w:r>
        <w:rPr>
          <w:rFonts w:hint="cs"/>
          <w:rtl/>
        </w:rPr>
        <w:t>.</w:t>
      </w:r>
      <w:bookmarkStart w:id="7973" w:name="_ETM_Q15_503754"/>
      <w:bookmarkEnd w:id="7973"/>
      <w:r>
        <w:rPr>
          <w:rtl/>
        </w:rPr>
        <w:t xml:space="preserve"> </w:t>
      </w:r>
      <w:bookmarkStart w:id="7974" w:name="_ETM_Q15_509439"/>
      <w:bookmarkEnd w:id="7974"/>
      <w:r>
        <w:rPr>
          <w:rFonts w:hint="cs"/>
          <w:rtl/>
        </w:rPr>
        <w:t xml:space="preserve">אלה </w:t>
      </w:r>
      <w:bookmarkStart w:id="7975" w:name="_ETM_Q15_508114"/>
      <w:bookmarkEnd w:id="7975"/>
      <w:r>
        <w:rPr>
          <w:rtl/>
        </w:rPr>
        <w:t xml:space="preserve">שני </w:t>
      </w:r>
      <w:bookmarkStart w:id="7976" w:name="_ETM_Q15_509769"/>
      <w:bookmarkEnd w:id="7976"/>
      <w:r>
        <w:rPr>
          <w:rtl/>
        </w:rPr>
        <w:t xml:space="preserve">הקצוות </w:t>
      </w:r>
      <w:bookmarkStart w:id="7977" w:name="_ETM_Q15_511140"/>
      <w:bookmarkEnd w:id="7977"/>
      <w:r>
        <w:rPr>
          <w:rtl/>
        </w:rPr>
        <w:t xml:space="preserve">של </w:t>
      </w:r>
      <w:bookmarkStart w:id="7978" w:name="_ETM_Q15_511439"/>
      <w:bookmarkEnd w:id="7978"/>
      <w:r>
        <w:rPr>
          <w:rtl/>
        </w:rPr>
        <w:t xml:space="preserve">התייחסות </w:t>
      </w:r>
      <w:bookmarkStart w:id="7979" w:name="_ETM_Q15_512160"/>
      <w:bookmarkStart w:id="7980" w:name="_ETM_Q15_512339"/>
      <w:bookmarkStart w:id="7981" w:name="_ETM_Q15_509023"/>
      <w:bookmarkEnd w:id="7979"/>
      <w:bookmarkEnd w:id="7980"/>
      <w:bookmarkEnd w:id="7981"/>
      <w:r>
        <w:rPr>
          <w:rtl/>
        </w:rPr>
        <w:t xml:space="preserve">אומות </w:t>
      </w:r>
      <w:bookmarkStart w:id="7982" w:name="_ETM_Q15_512670"/>
      <w:bookmarkEnd w:id="7982"/>
      <w:r>
        <w:rPr>
          <w:rtl/>
        </w:rPr>
        <w:t xml:space="preserve">העולם </w:t>
      </w:r>
      <w:bookmarkStart w:id="7983" w:name="_ETM_Q15_513839"/>
      <w:bookmarkEnd w:id="7983"/>
      <w:r>
        <w:rPr>
          <w:rtl/>
        </w:rPr>
        <w:t xml:space="preserve">כלפי </w:t>
      </w:r>
      <w:bookmarkStart w:id="7984" w:name="_ETM_Q15_514500"/>
      <w:bookmarkEnd w:id="7984"/>
      <w:r>
        <w:rPr>
          <w:rtl/>
        </w:rPr>
        <w:t xml:space="preserve">עם </w:t>
      </w:r>
      <w:bookmarkStart w:id="7985" w:name="_ETM_Q15_514710"/>
      <w:bookmarkEnd w:id="7985"/>
      <w:r>
        <w:rPr>
          <w:rtl/>
        </w:rPr>
        <w:t>ישראל</w:t>
      </w:r>
      <w:r>
        <w:rPr>
          <w:rFonts w:hint="cs"/>
          <w:rtl/>
        </w:rPr>
        <w:t>.</w:t>
      </w:r>
      <w:bookmarkStart w:id="7986" w:name="_ETM_Q15_517240"/>
      <w:bookmarkStart w:id="7987" w:name="_ETM_Q15_511819"/>
      <w:bookmarkStart w:id="7988" w:name="_ETM_Q15_511881"/>
      <w:bookmarkStart w:id="7989" w:name="_ETM_Q15_511974"/>
      <w:bookmarkStart w:id="7990" w:name="_ETM_Q15_512022"/>
      <w:bookmarkEnd w:id="7986"/>
      <w:bookmarkEnd w:id="7987"/>
      <w:bookmarkEnd w:id="7988"/>
      <w:bookmarkEnd w:id="7989"/>
      <w:bookmarkEnd w:id="7990"/>
      <w:r w:rsidR="00286947">
        <w:rPr>
          <w:rFonts w:hint="cs"/>
          <w:rtl/>
        </w:rPr>
        <w:t xml:space="preserve"> </w:t>
      </w:r>
      <w:r>
        <w:rPr>
          <w:rtl/>
        </w:rPr>
        <w:t xml:space="preserve">מאות </w:t>
      </w:r>
      <w:bookmarkStart w:id="7991" w:name="_ETM_Q15_517570"/>
      <w:bookmarkEnd w:id="7991"/>
      <w:r>
        <w:rPr>
          <w:rtl/>
        </w:rPr>
        <w:t xml:space="preserve">שנים </w:t>
      </w:r>
      <w:bookmarkStart w:id="7992" w:name="_ETM_Q15_517960"/>
      <w:bookmarkEnd w:id="7992"/>
      <w:r>
        <w:rPr>
          <w:rtl/>
        </w:rPr>
        <w:t xml:space="preserve">לאחר </w:t>
      </w:r>
      <w:bookmarkStart w:id="7993" w:name="_ETM_Q15_518350"/>
      <w:bookmarkEnd w:id="7993"/>
      <w:r>
        <w:rPr>
          <w:rtl/>
        </w:rPr>
        <w:t>מכן</w:t>
      </w:r>
      <w:r>
        <w:rPr>
          <w:rFonts w:hint="cs"/>
          <w:rtl/>
        </w:rPr>
        <w:t>,</w:t>
      </w:r>
      <w:r>
        <w:rPr>
          <w:rtl/>
        </w:rPr>
        <w:t xml:space="preserve"> </w:t>
      </w:r>
      <w:bookmarkStart w:id="7994" w:name="_ETM_Q15_519600"/>
      <w:bookmarkEnd w:id="7994"/>
      <w:r>
        <w:rPr>
          <w:rtl/>
        </w:rPr>
        <w:t xml:space="preserve">כאשר </w:t>
      </w:r>
      <w:bookmarkStart w:id="7995" w:name="_ETM_Q15_519960"/>
      <w:bookmarkEnd w:id="7995"/>
      <w:r>
        <w:rPr>
          <w:rtl/>
        </w:rPr>
        <w:t xml:space="preserve">שאול </w:t>
      </w:r>
      <w:bookmarkStart w:id="7996" w:name="_ETM_Q15_520380"/>
      <w:bookmarkEnd w:id="7996"/>
      <w:r>
        <w:rPr>
          <w:rtl/>
        </w:rPr>
        <w:t xml:space="preserve">מלך </w:t>
      </w:r>
      <w:bookmarkStart w:id="7997" w:name="_ETM_Q15_520710"/>
      <w:bookmarkEnd w:id="7997"/>
      <w:r>
        <w:rPr>
          <w:rtl/>
        </w:rPr>
        <w:t xml:space="preserve">ישראל </w:t>
      </w:r>
      <w:bookmarkStart w:id="7998" w:name="_ETM_Q15_521160"/>
      <w:bookmarkEnd w:id="7998"/>
      <w:r>
        <w:rPr>
          <w:rtl/>
        </w:rPr>
        <w:t xml:space="preserve">יוצא </w:t>
      </w:r>
      <w:bookmarkStart w:id="7999" w:name="_ETM_Q15_521490"/>
      <w:bookmarkEnd w:id="7999"/>
      <w:r>
        <w:rPr>
          <w:rtl/>
        </w:rPr>
        <w:t xml:space="preserve">לממש </w:t>
      </w:r>
      <w:bookmarkStart w:id="8000" w:name="_ETM_Q15_522000"/>
      <w:bookmarkEnd w:id="8000"/>
      <w:r>
        <w:rPr>
          <w:rtl/>
        </w:rPr>
        <w:t xml:space="preserve">את </w:t>
      </w:r>
      <w:bookmarkStart w:id="8001" w:name="_ETM_Q15_522180"/>
      <w:bookmarkEnd w:id="8001"/>
      <w:r>
        <w:rPr>
          <w:rtl/>
        </w:rPr>
        <w:t xml:space="preserve">הציווי </w:t>
      </w:r>
      <w:bookmarkStart w:id="8002" w:name="_ETM_Q15_522779"/>
      <w:bookmarkEnd w:id="8002"/>
      <w:r>
        <w:rPr>
          <w:rtl/>
        </w:rPr>
        <w:t>להכ</w:t>
      </w:r>
      <w:r>
        <w:rPr>
          <w:rFonts w:hint="cs"/>
          <w:rtl/>
        </w:rPr>
        <w:t>רית</w:t>
      </w:r>
      <w:r>
        <w:rPr>
          <w:rtl/>
        </w:rPr>
        <w:t xml:space="preserve"> </w:t>
      </w:r>
      <w:bookmarkStart w:id="8003" w:name="_ETM_Q15_523350"/>
      <w:bookmarkEnd w:id="8003"/>
      <w:r>
        <w:rPr>
          <w:rtl/>
        </w:rPr>
        <w:t xml:space="preserve">את </w:t>
      </w:r>
      <w:bookmarkStart w:id="8004" w:name="_ETM_Q15_523470"/>
      <w:bookmarkEnd w:id="8004"/>
      <w:r>
        <w:rPr>
          <w:rtl/>
        </w:rPr>
        <w:t xml:space="preserve">זרעו </w:t>
      </w:r>
      <w:bookmarkStart w:id="8005" w:name="_ETM_Q15_523860"/>
      <w:bookmarkEnd w:id="8005"/>
      <w:r>
        <w:rPr>
          <w:rtl/>
        </w:rPr>
        <w:t xml:space="preserve">של </w:t>
      </w:r>
      <w:bookmarkStart w:id="8006" w:name="_ETM_Q15_524190"/>
      <w:bookmarkEnd w:id="8006"/>
      <w:r>
        <w:rPr>
          <w:rFonts w:hint="cs"/>
          <w:rtl/>
        </w:rPr>
        <w:t>עמלק,</w:t>
      </w:r>
      <w:bookmarkStart w:id="8007" w:name="_ETM_Q15_520843"/>
      <w:bookmarkEnd w:id="8007"/>
      <w:r>
        <w:rPr>
          <w:rtl/>
        </w:rPr>
        <w:t xml:space="preserve"> </w:t>
      </w:r>
      <w:bookmarkStart w:id="8008" w:name="_ETM_Q15_525399"/>
      <w:bookmarkEnd w:id="8008"/>
      <w:r>
        <w:rPr>
          <w:rtl/>
        </w:rPr>
        <w:t xml:space="preserve">הוא </w:t>
      </w:r>
      <w:bookmarkStart w:id="8009" w:name="_ETM_Q15_525670"/>
      <w:bookmarkEnd w:id="8009"/>
      <w:r>
        <w:rPr>
          <w:rtl/>
        </w:rPr>
        <w:t xml:space="preserve">פונה </w:t>
      </w:r>
      <w:bookmarkStart w:id="8010" w:name="_ETM_Q15_526059"/>
      <w:bookmarkEnd w:id="8010"/>
      <w:r>
        <w:rPr>
          <w:rtl/>
        </w:rPr>
        <w:t>ל</w:t>
      </w:r>
      <w:bookmarkStart w:id="8011" w:name="_ETM_Q15_526239"/>
      <w:bookmarkStart w:id="8012" w:name="_ETM_Q15_526450"/>
      <w:bookmarkEnd w:id="8011"/>
      <w:bookmarkEnd w:id="8012"/>
      <w:r>
        <w:rPr>
          <w:rFonts w:hint="cs"/>
          <w:rtl/>
        </w:rPr>
        <w:t>ק</w:t>
      </w:r>
      <w:r>
        <w:rPr>
          <w:rtl/>
        </w:rPr>
        <w:t>יני</w:t>
      </w:r>
      <w:r>
        <w:rPr>
          <w:rFonts w:hint="cs"/>
          <w:rtl/>
        </w:rPr>
        <w:t>,</w:t>
      </w:r>
      <w:r>
        <w:rPr>
          <w:rtl/>
        </w:rPr>
        <w:t xml:space="preserve"> </w:t>
      </w:r>
      <w:bookmarkStart w:id="8013" w:name="_ETM_Q15_527870"/>
      <w:bookmarkEnd w:id="8013"/>
      <w:r>
        <w:rPr>
          <w:rtl/>
        </w:rPr>
        <w:t xml:space="preserve">צאצאיו </w:t>
      </w:r>
      <w:bookmarkStart w:id="8014" w:name="_ETM_Q15_528559"/>
      <w:bookmarkEnd w:id="8014"/>
      <w:r>
        <w:rPr>
          <w:rtl/>
        </w:rPr>
        <w:t xml:space="preserve">של </w:t>
      </w:r>
      <w:bookmarkStart w:id="8015" w:name="_ETM_Q15_528769"/>
      <w:bookmarkEnd w:id="8015"/>
      <w:r>
        <w:rPr>
          <w:rtl/>
        </w:rPr>
        <w:t>י</w:t>
      </w:r>
      <w:r>
        <w:rPr>
          <w:rFonts w:hint="cs"/>
          <w:rtl/>
        </w:rPr>
        <w:t>ת</w:t>
      </w:r>
      <w:bookmarkStart w:id="8016" w:name="_ETM_Q15_524018"/>
      <w:bookmarkEnd w:id="8016"/>
      <w:r>
        <w:rPr>
          <w:rtl/>
        </w:rPr>
        <w:t>רו</w:t>
      </w:r>
      <w:r>
        <w:rPr>
          <w:rFonts w:hint="cs"/>
          <w:rtl/>
        </w:rPr>
        <w:t>,</w:t>
      </w:r>
      <w:bookmarkStart w:id="8017" w:name="_ETM_Q15_520596"/>
      <w:bookmarkEnd w:id="8017"/>
      <w:r>
        <w:rPr>
          <w:rtl/>
        </w:rPr>
        <w:t xml:space="preserve"> </w:t>
      </w:r>
      <w:bookmarkStart w:id="8018" w:name="_ETM_Q15_529219"/>
      <w:bookmarkEnd w:id="8018"/>
      <w:r>
        <w:rPr>
          <w:rtl/>
        </w:rPr>
        <w:t xml:space="preserve">במטרה </w:t>
      </w:r>
      <w:bookmarkStart w:id="8019" w:name="_ETM_Q15_529850"/>
      <w:bookmarkEnd w:id="8019"/>
      <w:r>
        <w:rPr>
          <w:rtl/>
        </w:rPr>
        <w:t xml:space="preserve">לנתק </w:t>
      </w:r>
      <w:bookmarkStart w:id="8020" w:name="_ETM_Q15_530479"/>
      <w:bookmarkEnd w:id="8020"/>
      <w:r>
        <w:rPr>
          <w:rtl/>
        </w:rPr>
        <w:t xml:space="preserve">אותם </w:t>
      </w:r>
      <w:bookmarkStart w:id="8021" w:name="_ETM_Q15_530960"/>
      <w:bookmarkEnd w:id="8021"/>
      <w:r>
        <w:rPr>
          <w:rtl/>
        </w:rPr>
        <w:t>מ</w:t>
      </w:r>
      <w:r>
        <w:rPr>
          <w:rFonts w:hint="cs"/>
          <w:rtl/>
        </w:rPr>
        <w:t>ה</w:t>
      </w:r>
      <w:r>
        <w:rPr>
          <w:rtl/>
        </w:rPr>
        <w:t>ע</w:t>
      </w:r>
      <w:r>
        <w:rPr>
          <w:rFonts w:hint="cs"/>
          <w:rtl/>
        </w:rPr>
        <w:t>מל</w:t>
      </w:r>
      <w:r>
        <w:rPr>
          <w:rtl/>
        </w:rPr>
        <w:t>קים</w:t>
      </w:r>
      <w:bookmarkStart w:id="8022" w:name="_ETM_Q15_528701"/>
      <w:bookmarkEnd w:id="8022"/>
      <w:r>
        <w:rPr>
          <w:rtl/>
        </w:rPr>
        <w:t xml:space="preserve"> </w:t>
      </w:r>
      <w:bookmarkStart w:id="8023" w:name="_ETM_Q15_532529"/>
      <w:bookmarkEnd w:id="8023"/>
      <w:r>
        <w:rPr>
          <w:rtl/>
        </w:rPr>
        <w:t xml:space="preserve">כדי </w:t>
      </w:r>
      <w:bookmarkStart w:id="8024" w:name="_ETM_Q15_532829"/>
      <w:bookmarkEnd w:id="8024"/>
      <w:r>
        <w:rPr>
          <w:rtl/>
        </w:rPr>
        <w:t xml:space="preserve">שלא </w:t>
      </w:r>
      <w:bookmarkStart w:id="8025" w:name="_ETM_Q15_533129"/>
      <w:bookmarkEnd w:id="8025"/>
      <w:r>
        <w:rPr>
          <w:rtl/>
        </w:rPr>
        <w:t xml:space="preserve">ייפגעו </w:t>
      </w:r>
      <w:bookmarkStart w:id="8026" w:name="_ETM_Q15_533550"/>
      <w:bookmarkEnd w:id="8026"/>
      <w:r>
        <w:rPr>
          <w:rtl/>
        </w:rPr>
        <w:t>במלחמה</w:t>
      </w:r>
      <w:r>
        <w:rPr>
          <w:rFonts w:hint="cs"/>
          <w:rtl/>
        </w:rPr>
        <w:t>,</w:t>
      </w:r>
      <w:r>
        <w:rPr>
          <w:rtl/>
        </w:rPr>
        <w:t xml:space="preserve"> </w:t>
      </w:r>
      <w:bookmarkStart w:id="8027" w:name="_ETM_Q15_534999"/>
      <w:bookmarkEnd w:id="8027"/>
      <w:r>
        <w:rPr>
          <w:rtl/>
        </w:rPr>
        <w:t xml:space="preserve">וזאת </w:t>
      </w:r>
      <w:bookmarkStart w:id="8028" w:name="_ETM_Q15_535779"/>
      <w:bookmarkEnd w:id="8028"/>
      <w:r>
        <w:rPr>
          <w:rtl/>
        </w:rPr>
        <w:t xml:space="preserve">בשל </w:t>
      </w:r>
      <w:bookmarkStart w:id="8029" w:name="_ETM_Q15_536199"/>
      <w:bookmarkEnd w:id="8029"/>
      <w:r>
        <w:rPr>
          <w:rtl/>
        </w:rPr>
        <w:t xml:space="preserve">החסד </w:t>
      </w:r>
      <w:bookmarkStart w:id="8030" w:name="_ETM_Q15_536769"/>
      <w:bookmarkEnd w:id="8030"/>
      <w:r>
        <w:rPr>
          <w:rtl/>
        </w:rPr>
        <w:t xml:space="preserve">שהם </w:t>
      </w:r>
      <w:bookmarkStart w:id="8031" w:name="_ETM_Q15_536979"/>
      <w:bookmarkEnd w:id="8031"/>
      <w:r>
        <w:rPr>
          <w:rtl/>
        </w:rPr>
        <w:t xml:space="preserve">עשו </w:t>
      </w:r>
      <w:bookmarkStart w:id="8032" w:name="_ETM_Q15_537399"/>
      <w:bookmarkEnd w:id="8032"/>
      <w:r>
        <w:rPr>
          <w:rtl/>
        </w:rPr>
        <w:t xml:space="preserve">עם </w:t>
      </w:r>
      <w:bookmarkStart w:id="8033" w:name="_ETM_Q15_537519"/>
      <w:bookmarkEnd w:id="8033"/>
      <w:r>
        <w:rPr>
          <w:rtl/>
        </w:rPr>
        <w:t xml:space="preserve">ישראל </w:t>
      </w:r>
      <w:bookmarkStart w:id="8034" w:name="_ETM_Q15_538750"/>
      <w:bookmarkEnd w:id="8034"/>
      <w:r>
        <w:rPr>
          <w:rtl/>
        </w:rPr>
        <w:t xml:space="preserve">בצאתם </w:t>
      </w:r>
      <w:bookmarkStart w:id="8035" w:name="_ETM_Q15_539620"/>
      <w:bookmarkEnd w:id="8035"/>
      <w:r>
        <w:rPr>
          <w:rtl/>
        </w:rPr>
        <w:t>ממצרים</w:t>
      </w:r>
      <w:r>
        <w:rPr>
          <w:rFonts w:hint="cs"/>
          <w:rtl/>
        </w:rPr>
        <w:t>.</w:t>
      </w:r>
      <w:bookmarkStart w:id="8036" w:name="_ETM_Q15_541190"/>
      <w:bookmarkEnd w:id="8036"/>
    </w:p>
    <w:p w:rsidR="00A90A1A" w:rsidRDefault="00A90A1A" w:rsidP="00583647">
      <w:pPr>
        <w:rPr>
          <w:rtl/>
        </w:rPr>
      </w:pPr>
    </w:p>
    <w:p w:rsidR="00A90A1A" w:rsidRDefault="00A90A1A" w:rsidP="00286947">
      <w:pPr>
        <w:rPr>
          <w:rtl/>
        </w:rPr>
      </w:pPr>
      <w:bookmarkStart w:id="8037" w:name="_ETM_Q15_537320"/>
      <w:bookmarkEnd w:id="8037"/>
      <w:r>
        <w:rPr>
          <w:rtl/>
        </w:rPr>
        <w:t xml:space="preserve">גם </w:t>
      </w:r>
      <w:bookmarkStart w:id="8038" w:name="_ETM_Q15_541579"/>
      <w:bookmarkEnd w:id="8038"/>
      <w:r>
        <w:rPr>
          <w:rtl/>
        </w:rPr>
        <w:t xml:space="preserve">בתהליך </w:t>
      </w:r>
      <w:bookmarkStart w:id="8039" w:name="_ETM_Q15_542210"/>
      <w:bookmarkEnd w:id="8039"/>
      <w:r>
        <w:rPr>
          <w:rtl/>
        </w:rPr>
        <w:t xml:space="preserve">שיבת </w:t>
      </w:r>
      <w:bookmarkStart w:id="8040" w:name="_ETM_Q15_542660"/>
      <w:bookmarkEnd w:id="8040"/>
      <w:r>
        <w:rPr>
          <w:rtl/>
        </w:rPr>
        <w:t xml:space="preserve">ציון </w:t>
      </w:r>
      <w:bookmarkStart w:id="8041" w:name="_ETM_Q15_543110"/>
      <w:bookmarkEnd w:id="8041"/>
      <w:r>
        <w:rPr>
          <w:rtl/>
        </w:rPr>
        <w:t xml:space="preserve">שבו </w:t>
      </w:r>
      <w:bookmarkStart w:id="8042" w:name="_ETM_Q15_543500"/>
      <w:bookmarkEnd w:id="8042"/>
      <w:r>
        <w:rPr>
          <w:rtl/>
        </w:rPr>
        <w:t xml:space="preserve">אנחנו </w:t>
      </w:r>
      <w:bookmarkStart w:id="8043" w:name="_ETM_Q15_543920"/>
      <w:bookmarkEnd w:id="8043"/>
      <w:r>
        <w:rPr>
          <w:rtl/>
        </w:rPr>
        <w:t xml:space="preserve">נמצאים </w:t>
      </w:r>
      <w:bookmarkStart w:id="8044" w:name="_ETM_Q15_545299"/>
      <w:bookmarkEnd w:id="8044"/>
      <w:r>
        <w:rPr>
          <w:rtl/>
        </w:rPr>
        <w:t xml:space="preserve">מופיעים </w:t>
      </w:r>
      <w:bookmarkStart w:id="8045" w:name="_ETM_Q15_546020"/>
      <w:bookmarkEnd w:id="8045"/>
      <w:r>
        <w:rPr>
          <w:rtl/>
        </w:rPr>
        <w:t xml:space="preserve">שני </w:t>
      </w:r>
      <w:bookmarkStart w:id="8046" w:name="_ETM_Q15_546320"/>
      <w:bookmarkEnd w:id="8046"/>
      <w:r>
        <w:rPr>
          <w:rtl/>
        </w:rPr>
        <w:t xml:space="preserve">הקצוות </w:t>
      </w:r>
      <w:bookmarkStart w:id="8047" w:name="_ETM_Q15_546920"/>
      <w:bookmarkEnd w:id="8047"/>
      <w:r>
        <w:rPr>
          <w:rFonts w:hint="cs"/>
          <w:rtl/>
        </w:rPr>
        <w:t>הללו.</w:t>
      </w:r>
      <w:bookmarkStart w:id="8048" w:name="_ETM_Q15_543560"/>
      <w:bookmarkEnd w:id="8048"/>
      <w:r>
        <w:rPr>
          <w:rtl/>
        </w:rPr>
        <w:t xml:space="preserve"> </w:t>
      </w:r>
      <w:bookmarkStart w:id="8049" w:name="_ETM_Q15_548009"/>
      <w:bookmarkEnd w:id="8049"/>
      <w:r>
        <w:rPr>
          <w:rtl/>
        </w:rPr>
        <w:t xml:space="preserve">מצד </w:t>
      </w:r>
      <w:bookmarkStart w:id="8050" w:name="_ETM_Q15_548399"/>
      <w:bookmarkEnd w:id="8050"/>
      <w:r>
        <w:rPr>
          <w:rFonts w:hint="cs"/>
          <w:rtl/>
        </w:rPr>
        <w:t>אחד</w:t>
      </w:r>
      <w:r>
        <w:rPr>
          <w:rtl/>
        </w:rPr>
        <w:t xml:space="preserve"> </w:t>
      </w:r>
      <w:bookmarkStart w:id="8051" w:name="_ETM_Q15_548700"/>
      <w:bookmarkEnd w:id="8051"/>
      <w:r>
        <w:rPr>
          <w:rtl/>
        </w:rPr>
        <w:t xml:space="preserve">מופיע </w:t>
      </w:r>
      <w:bookmarkStart w:id="8052" w:name="_ETM_Q15_549119"/>
      <w:bookmarkEnd w:id="8052"/>
      <w:r>
        <w:rPr>
          <w:rFonts w:hint="cs"/>
          <w:rtl/>
        </w:rPr>
        <w:t>עמלק</w:t>
      </w:r>
      <w:r>
        <w:rPr>
          <w:rtl/>
        </w:rPr>
        <w:t xml:space="preserve"> </w:t>
      </w:r>
      <w:bookmarkStart w:id="8053" w:name="_ETM_Q15_549420"/>
      <w:bookmarkEnd w:id="8053"/>
      <w:r>
        <w:rPr>
          <w:rFonts w:hint="cs"/>
          <w:rtl/>
        </w:rPr>
        <w:t>ה</w:t>
      </w:r>
      <w:r>
        <w:rPr>
          <w:rtl/>
        </w:rPr>
        <w:t xml:space="preserve">מודרני </w:t>
      </w:r>
      <w:bookmarkStart w:id="8054" w:name="_ETM_Q15_550860"/>
      <w:bookmarkEnd w:id="8054"/>
      <w:r>
        <w:rPr>
          <w:rtl/>
        </w:rPr>
        <w:t>בדמות</w:t>
      </w:r>
      <w:bookmarkStart w:id="8055" w:name="_ETM_Q15_546054"/>
      <w:bookmarkEnd w:id="8055"/>
      <w:r>
        <w:rPr>
          <w:rtl/>
        </w:rPr>
        <w:t xml:space="preserve">ו </w:t>
      </w:r>
      <w:bookmarkStart w:id="8056" w:name="_ETM_Q15_551460"/>
      <w:bookmarkEnd w:id="8056"/>
      <w:r>
        <w:rPr>
          <w:rtl/>
        </w:rPr>
        <w:t xml:space="preserve">של </w:t>
      </w:r>
      <w:bookmarkStart w:id="8057" w:name="_ETM_Q15_551700"/>
      <w:bookmarkEnd w:id="8057"/>
      <w:r>
        <w:rPr>
          <w:rtl/>
        </w:rPr>
        <w:t xml:space="preserve">הצורר </w:t>
      </w:r>
      <w:bookmarkStart w:id="8058" w:name="_ETM_Q15_552300"/>
      <w:bookmarkEnd w:id="8058"/>
      <w:r>
        <w:rPr>
          <w:rtl/>
        </w:rPr>
        <w:t>הנאצי</w:t>
      </w:r>
      <w:r>
        <w:rPr>
          <w:rFonts w:hint="cs"/>
          <w:rtl/>
        </w:rPr>
        <w:t>,</w:t>
      </w:r>
      <w:r>
        <w:rPr>
          <w:rtl/>
        </w:rPr>
        <w:t xml:space="preserve"> </w:t>
      </w:r>
      <w:bookmarkStart w:id="8059" w:name="_ETM_Q15_553600"/>
      <w:bookmarkEnd w:id="8059"/>
      <w:r>
        <w:rPr>
          <w:rtl/>
        </w:rPr>
        <w:t xml:space="preserve">ובמקביל </w:t>
      </w:r>
      <w:bookmarkStart w:id="8060" w:name="_ETM_Q15_554409"/>
      <w:bookmarkEnd w:id="8060"/>
      <w:r>
        <w:rPr>
          <w:rtl/>
        </w:rPr>
        <w:t xml:space="preserve">האויב </w:t>
      </w:r>
      <w:bookmarkStart w:id="8061" w:name="_ETM_Q15_554889"/>
      <w:bookmarkEnd w:id="8061"/>
      <w:r>
        <w:rPr>
          <w:rtl/>
        </w:rPr>
        <w:t xml:space="preserve">הערבי </w:t>
      </w:r>
      <w:bookmarkStart w:id="8062" w:name="_ETM_Q15_555369"/>
      <w:bookmarkEnd w:id="8062"/>
      <w:r>
        <w:rPr>
          <w:rtl/>
        </w:rPr>
        <w:t>ש</w:t>
      </w:r>
      <w:bookmarkStart w:id="8063" w:name="_ETM_Q15_555579"/>
      <w:bookmarkStart w:id="8064" w:name="_ETM_Q15_549959"/>
      <w:bookmarkEnd w:id="8063"/>
      <w:bookmarkEnd w:id="8064"/>
      <w:r>
        <w:rPr>
          <w:rtl/>
        </w:rPr>
        <w:t xml:space="preserve">משתף </w:t>
      </w:r>
      <w:bookmarkStart w:id="8065" w:name="_ETM_Q15_556060"/>
      <w:bookmarkEnd w:id="8065"/>
      <w:r>
        <w:rPr>
          <w:rtl/>
        </w:rPr>
        <w:t xml:space="preserve">איתו </w:t>
      </w:r>
      <w:bookmarkStart w:id="8066" w:name="_ETM_Q15_556299"/>
      <w:bookmarkEnd w:id="8066"/>
      <w:r>
        <w:rPr>
          <w:rtl/>
        </w:rPr>
        <w:t xml:space="preserve">פעולה </w:t>
      </w:r>
      <w:bookmarkStart w:id="8067" w:name="_ETM_Q15_557510"/>
      <w:bookmarkEnd w:id="8067"/>
      <w:r w:rsidR="00286947">
        <w:rPr>
          <w:rFonts w:hint="cs"/>
          <w:rtl/>
        </w:rPr>
        <w:t xml:space="preserve">– </w:t>
      </w:r>
      <w:r>
        <w:rPr>
          <w:rtl/>
        </w:rPr>
        <w:t xml:space="preserve">החל </w:t>
      </w:r>
      <w:bookmarkStart w:id="8068" w:name="_ETM_Q15_557990"/>
      <w:bookmarkEnd w:id="8068"/>
      <w:r>
        <w:rPr>
          <w:rtl/>
        </w:rPr>
        <w:t xml:space="preserve">מהמופתי </w:t>
      </w:r>
      <w:bookmarkStart w:id="8069" w:name="_ETM_Q15_559070"/>
      <w:bookmarkEnd w:id="8069"/>
      <w:r>
        <w:rPr>
          <w:rtl/>
        </w:rPr>
        <w:t>הניאו-נ</w:t>
      </w:r>
      <w:bookmarkStart w:id="8070" w:name="_ETM_Q15_552432"/>
      <w:bookmarkStart w:id="8071" w:name="_ETM_Q15_550119"/>
      <w:bookmarkEnd w:id="8070"/>
      <w:bookmarkEnd w:id="8071"/>
      <w:r>
        <w:rPr>
          <w:rtl/>
        </w:rPr>
        <w:t>אצי</w:t>
      </w:r>
      <w:r w:rsidR="00286947">
        <w:rPr>
          <w:rFonts w:hint="cs"/>
          <w:rtl/>
        </w:rPr>
        <w:t>,</w:t>
      </w:r>
      <w:r>
        <w:rPr>
          <w:rtl/>
        </w:rPr>
        <w:t xml:space="preserve"> </w:t>
      </w:r>
      <w:bookmarkStart w:id="8072" w:name="_ETM_Q15_560000"/>
      <w:bookmarkEnd w:id="8072"/>
      <w:r>
        <w:rPr>
          <w:rtl/>
        </w:rPr>
        <w:t xml:space="preserve">שעשה </w:t>
      </w:r>
      <w:bookmarkStart w:id="8073" w:name="_ETM_Q15_560479"/>
      <w:bookmarkEnd w:id="8073"/>
      <w:r>
        <w:rPr>
          <w:rtl/>
        </w:rPr>
        <w:t xml:space="preserve">ככל </w:t>
      </w:r>
      <w:bookmarkStart w:id="8074" w:name="_ETM_Q15_560900"/>
      <w:bookmarkEnd w:id="8074"/>
      <w:r>
        <w:rPr>
          <w:rtl/>
        </w:rPr>
        <w:t>ש</w:t>
      </w:r>
      <w:r w:rsidR="00286947">
        <w:rPr>
          <w:rFonts w:hint="cs"/>
          <w:rtl/>
        </w:rPr>
        <w:t xml:space="preserve">היה </w:t>
      </w:r>
      <w:r>
        <w:rPr>
          <w:rtl/>
        </w:rPr>
        <w:t>יכ</w:t>
      </w:r>
      <w:r w:rsidR="00286947">
        <w:rPr>
          <w:rFonts w:hint="cs"/>
          <w:rtl/>
        </w:rPr>
        <w:t>ו</w:t>
      </w:r>
      <w:r>
        <w:rPr>
          <w:rtl/>
        </w:rPr>
        <w:t xml:space="preserve">ל </w:t>
      </w:r>
      <w:bookmarkStart w:id="8075" w:name="_ETM_Q15_561470"/>
      <w:bookmarkEnd w:id="8075"/>
      <w:r>
        <w:rPr>
          <w:rtl/>
        </w:rPr>
        <w:t xml:space="preserve">במטרה </w:t>
      </w:r>
      <w:bookmarkStart w:id="8076" w:name="_ETM_Q15_562729"/>
      <w:bookmarkEnd w:id="8076"/>
      <w:r>
        <w:rPr>
          <w:rtl/>
        </w:rPr>
        <w:t xml:space="preserve">לסייע </w:t>
      </w:r>
      <w:bookmarkStart w:id="8077" w:name="_ETM_Q15_563390"/>
      <w:bookmarkEnd w:id="8077"/>
      <w:r>
        <w:rPr>
          <w:rtl/>
        </w:rPr>
        <w:t xml:space="preserve">לנאצים </w:t>
      </w:r>
      <w:bookmarkStart w:id="8078" w:name="_ETM_Q15_564020"/>
      <w:bookmarkEnd w:id="8078"/>
      <w:r>
        <w:rPr>
          <w:rtl/>
        </w:rPr>
        <w:t xml:space="preserve">לממש </w:t>
      </w:r>
      <w:bookmarkStart w:id="8079" w:name="_ETM_Q15_564500"/>
      <w:bookmarkEnd w:id="8079"/>
      <w:r>
        <w:rPr>
          <w:rtl/>
        </w:rPr>
        <w:t xml:space="preserve">את </w:t>
      </w:r>
      <w:bookmarkStart w:id="8080" w:name="_ETM_Q15_564650"/>
      <w:bookmarkEnd w:id="8080"/>
      <w:r>
        <w:rPr>
          <w:rtl/>
        </w:rPr>
        <w:t xml:space="preserve">שאיפתם </w:t>
      </w:r>
      <w:bookmarkStart w:id="8081" w:name="_ETM_Q15_565279"/>
      <w:bookmarkEnd w:id="8081"/>
      <w:r>
        <w:rPr>
          <w:rtl/>
        </w:rPr>
        <w:t xml:space="preserve">לחסל </w:t>
      </w:r>
      <w:bookmarkStart w:id="8082" w:name="_ETM_Q15_565909"/>
      <w:bookmarkEnd w:id="8082"/>
      <w:r>
        <w:rPr>
          <w:rtl/>
        </w:rPr>
        <w:t xml:space="preserve">את </w:t>
      </w:r>
      <w:bookmarkStart w:id="8083" w:name="_ETM_Q15_566060"/>
      <w:bookmarkEnd w:id="8083"/>
      <w:r>
        <w:rPr>
          <w:rtl/>
        </w:rPr>
        <w:t xml:space="preserve">העם </w:t>
      </w:r>
      <w:bookmarkStart w:id="8084" w:name="_ETM_Q15_566330"/>
      <w:bookmarkEnd w:id="8084"/>
      <w:r>
        <w:rPr>
          <w:rtl/>
        </w:rPr>
        <w:t>היהודי</w:t>
      </w:r>
      <w:r>
        <w:rPr>
          <w:rFonts w:hint="cs"/>
          <w:rtl/>
        </w:rPr>
        <w:t>,</w:t>
      </w:r>
      <w:r>
        <w:rPr>
          <w:rtl/>
        </w:rPr>
        <w:t xml:space="preserve"> </w:t>
      </w:r>
      <w:bookmarkStart w:id="8085" w:name="_ETM_Q15_567619"/>
      <w:bookmarkEnd w:id="8085"/>
      <w:r>
        <w:rPr>
          <w:rtl/>
        </w:rPr>
        <w:t xml:space="preserve">ועד </w:t>
      </w:r>
      <w:bookmarkStart w:id="8086" w:name="_ETM_Q15_568009"/>
      <w:bookmarkEnd w:id="8086"/>
      <w:r>
        <w:rPr>
          <w:rtl/>
        </w:rPr>
        <w:t xml:space="preserve">לאסלאם </w:t>
      </w:r>
      <w:bookmarkStart w:id="8087" w:name="_ETM_Q15_568579"/>
      <w:bookmarkEnd w:id="8087"/>
      <w:r>
        <w:rPr>
          <w:rtl/>
        </w:rPr>
        <w:t>ה</w:t>
      </w:r>
      <w:bookmarkStart w:id="8088" w:name="_ETM_Q15_568670"/>
      <w:bookmarkEnd w:id="8088"/>
      <w:r>
        <w:rPr>
          <w:rtl/>
        </w:rPr>
        <w:t xml:space="preserve">נאצי </w:t>
      </w:r>
      <w:bookmarkStart w:id="8089" w:name="_ETM_Q15_569119"/>
      <w:bookmarkEnd w:id="8089"/>
      <w:r>
        <w:rPr>
          <w:rtl/>
        </w:rPr>
        <w:t>מעזה</w:t>
      </w:r>
      <w:r>
        <w:rPr>
          <w:rFonts w:hint="cs"/>
          <w:rtl/>
        </w:rPr>
        <w:t>,</w:t>
      </w:r>
      <w:bookmarkStart w:id="8090" w:name="_ETM_Q15_566048"/>
      <w:bookmarkEnd w:id="8090"/>
      <w:r>
        <w:rPr>
          <w:rtl/>
        </w:rPr>
        <w:t xml:space="preserve"> </w:t>
      </w:r>
      <w:bookmarkStart w:id="8091" w:name="_ETM_Q15_570340"/>
      <w:bookmarkEnd w:id="8091"/>
      <w:r>
        <w:rPr>
          <w:rtl/>
        </w:rPr>
        <w:t xml:space="preserve">שביקשו </w:t>
      </w:r>
      <w:bookmarkStart w:id="8092" w:name="_ETM_Q15_570940"/>
      <w:bookmarkEnd w:id="8092"/>
      <w:r>
        <w:rPr>
          <w:rtl/>
        </w:rPr>
        <w:t>בשמחת</w:t>
      </w:r>
      <w:bookmarkStart w:id="8093" w:name="_ETM_Q15_571600"/>
      <w:bookmarkEnd w:id="8093"/>
      <w:r>
        <w:rPr>
          <w:rFonts w:hint="cs"/>
          <w:rtl/>
        </w:rPr>
        <w:t xml:space="preserve"> </w:t>
      </w:r>
      <w:r>
        <w:rPr>
          <w:rtl/>
        </w:rPr>
        <w:t xml:space="preserve">תורה </w:t>
      </w:r>
      <w:bookmarkStart w:id="8094" w:name="_ETM_Q15_572110"/>
      <w:bookmarkEnd w:id="8094"/>
      <w:r>
        <w:rPr>
          <w:rtl/>
        </w:rPr>
        <w:t>להשמיד</w:t>
      </w:r>
      <w:r>
        <w:rPr>
          <w:rFonts w:hint="cs"/>
          <w:rtl/>
        </w:rPr>
        <w:t>,</w:t>
      </w:r>
      <w:r>
        <w:rPr>
          <w:rtl/>
        </w:rPr>
        <w:t xml:space="preserve"> </w:t>
      </w:r>
      <w:bookmarkStart w:id="8095" w:name="_ETM_Q15_573200"/>
      <w:bookmarkEnd w:id="8095"/>
      <w:r>
        <w:rPr>
          <w:rtl/>
        </w:rPr>
        <w:t xml:space="preserve">להרוג </w:t>
      </w:r>
      <w:bookmarkStart w:id="8096" w:name="_ETM_Q15_574130"/>
      <w:bookmarkEnd w:id="8096"/>
      <w:r>
        <w:rPr>
          <w:rtl/>
        </w:rPr>
        <w:t xml:space="preserve">ולאבד </w:t>
      </w:r>
      <w:bookmarkStart w:id="8097" w:name="_ETM_Q15_575389"/>
      <w:bookmarkEnd w:id="8097"/>
      <w:r>
        <w:rPr>
          <w:rtl/>
        </w:rPr>
        <w:t xml:space="preserve">את </w:t>
      </w:r>
      <w:bookmarkStart w:id="8098" w:name="_ETM_Q15_575630"/>
      <w:bookmarkEnd w:id="8098"/>
      <w:r>
        <w:rPr>
          <w:rtl/>
        </w:rPr>
        <w:t>היהודים</w:t>
      </w:r>
      <w:r>
        <w:rPr>
          <w:rFonts w:hint="cs"/>
          <w:rtl/>
        </w:rPr>
        <w:t>,</w:t>
      </w:r>
      <w:r>
        <w:rPr>
          <w:rtl/>
        </w:rPr>
        <w:t xml:space="preserve"> </w:t>
      </w:r>
      <w:bookmarkStart w:id="8099" w:name="_ETM_Q15_577080"/>
      <w:bookmarkEnd w:id="8099"/>
      <w:r>
        <w:rPr>
          <w:rtl/>
        </w:rPr>
        <w:t xml:space="preserve">וגם </w:t>
      </w:r>
      <w:bookmarkStart w:id="8100" w:name="_ETM_Q15_577590"/>
      <w:bookmarkEnd w:id="8100"/>
      <w:r>
        <w:rPr>
          <w:rFonts w:hint="cs"/>
          <w:rtl/>
        </w:rPr>
        <w:t xml:space="preserve">את </w:t>
      </w:r>
      <w:r>
        <w:rPr>
          <w:rtl/>
        </w:rPr>
        <w:t xml:space="preserve">הדרוזים </w:t>
      </w:r>
      <w:bookmarkStart w:id="8101" w:name="_ETM_Q15_578310"/>
      <w:bookmarkEnd w:id="8101"/>
      <w:r>
        <w:rPr>
          <w:rtl/>
        </w:rPr>
        <w:t xml:space="preserve">וגם </w:t>
      </w:r>
      <w:bookmarkStart w:id="8102" w:name="_ETM_Q15_578730"/>
      <w:bookmarkEnd w:id="8102"/>
      <w:r>
        <w:rPr>
          <w:rtl/>
        </w:rPr>
        <w:t>הלא</w:t>
      </w:r>
      <w:bookmarkStart w:id="8103" w:name="_ETM_Q15_578970"/>
      <w:bookmarkEnd w:id="8103"/>
      <w:r>
        <w:rPr>
          <w:rFonts w:hint="cs"/>
          <w:rtl/>
        </w:rPr>
        <w:t>-</w:t>
      </w:r>
      <w:bookmarkStart w:id="8104" w:name="_ETM_Q15_574564"/>
      <w:bookmarkEnd w:id="8104"/>
      <w:r>
        <w:rPr>
          <w:rtl/>
        </w:rPr>
        <w:t xml:space="preserve">יהודים </w:t>
      </w:r>
      <w:bookmarkStart w:id="8105" w:name="_ETM_Q15_579480"/>
      <w:bookmarkEnd w:id="8105"/>
      <w:r>
        <w:rPr>
          <w:rtl/>
        </w:rPr>
        <w:t>הנוספים</w:t>
      </w:r>
      <w:r>
        <w:rPr>
          <w:rFonts w:hint="cs"/>
          <w:rtl/>
        </w:rPr>
        <w:t>, מנער</w:t>
      </w:r>
      <w:r>
        <w:rPr>
          <w:rtl/>
        </w:rPr>
        <w:t xml:space="preserve"> </w:t>
      </w:r>
      <w:bookmarkStart w:id="8106" w:name="_ETM_Q15_580290"/>
      <w:bookmarkStart w:id="8107" w:name="_ETM_Q15_580710"/>
      <w:bookmarkEnd w:id="8106"/>
      <w:bookmarkEnd w:id="8107"/>
      <w:r>
        <w:rPr>
          <w:rtl/>
        </w:rPr>
        <w:t xml:space="preserve">ועד </w:t>
      </w:r>
      <w:bookmarkStart w:id="8108" w:name="_ETM_Q15_580950"/>
      <w:bookmarkEnd w:id="8108"/>
      <w:r>
        <w:rPr>
          <w:rtl/>
        </w:rPr>
        <w:t>זקן</w:t>
      </w:r>
      <w:r>
        <w:rPr>
          <w:rFonts w:hint="cs"/>
          <w:rtl/>
        </w:rPr>
        <w:t>,</w:t>
      </w:r>
      <w:bookmarkStart w:id="8109" w:name="_ETM_Q15_577356"/>
      <w:bookmarkEnd w:id="8109"/>
      <w:r>
        <w:rPr>
          <w:rtl/>
        </w:rPr>
        <w:t xml:space="preserve"> </w:t>
      </w:r>
      <w:bookmarkStart w:id="8110" w:name="_ETM_Q15_582110"/>
      <w:bookmarkEnd w:id="8110"/>
      <w:r>
        <w:rPr>
          <w:rFonts w:hint="cs"/>
          <w:rtl/>
        </w:rPr>
        <w:t>ט</w:t>
      </w:r>
      <w:r>
        <w:rPr>
          <w:rtl/>
        </w:rPr>
        <w:t xml:space="preserve">ף </w:t>
      </w:r>
      <w:bookmarkStart w:id="8111" w:name="_ETM_Q15_582589"/>
      <w:bookmarkEnd w:id="8111"/>
      <w:r>
        <w:rPr>
          <w:rtl/>
        </w:rPr>
        <w:t>ונשים</w:t>
      </w:r>
      <w:r>
        <w:rPr>
          <w:rFonts w:hint="cs"/>
          <w:rtl/>
        </w:rPr>
        <w:t>,</w:t>
      </w:r>
      <w:r>
        <w:rPr>
          <w:rtl/>
        </w:rPr>
        <w:t xml:space="preserve"> </w:t>
      </w:r>
      <w:bookmarkStart w:id="8112" w:name="_ETM_Q15_583279"/>
      <w:bookmarkEnd w:id="8112"/>
      <w:r>
        <w:rPr>
          <w:rtl/>
        </w:rPr>
        <w:t xml:space="preserve">ביום </w:t>
      </w:r>
      <w:bookmarkStart w:id="8113" w:name="_ETM_Q15_583610"/>
      <w:bookmarkEnd w:id="8113"/>
      <w:r>
        <w:rPr>
          <w:rFonts w:hint="cs"/>
          <w:rtl/>
        </w:rPr>
        <w:t>אחד.</w:t>
      </w:r>
      <w:bookmarkStart w:id="8114" w:name="_ETM_Q15_579207"/>
      <w:bookmarkStart w:id="8115" w:name="_ETM_Q15_584700"/>
      <w:bookmarkEnd w:id="8114"/>
      <w:bookmarkEnd w:id="8115"/>
      <w:r>
        <w:rPr>
          <w:rFonts w:hint="cs"/>
          <w:rtl/>
        </w:rPr>
        <w:t xml:space="preserve"> </w:t>
      </w:r>
      <w:r>
        <w:rPr>
          <w:rtl/>
        </w:rPr>
        <w:t xml:space="preserve">ומצד </w:t>
      </w:r>
      <w:bookmarkStart w:id="8116" w:name="_ETM_Q15_585240"/>
      <w:bookmarkEnd w:id="8116"/>
      <w:r>
        <w:rPr>
          <w:rtl/>
        </w:rPr>
        <w:t xml:space="preserve">שני </w:t>
      </w:r>
      <w:bookmarkStart w:id="8117" w:name="_ETM_Q15_586479"/>
      <w:bookmarkEnd w:id="8117"/>
      <w:r>
        <w:rPr>
          <w:rtl/>
        </w:rPr>
        <w:t xml:space="preserve">העדה </w:t>
      </w:r>
      <w:bookmarkStart w:id="8118" w:name="_ETM_Q15_586929"/>
      <w:bookmarkEnd w:id="8118"/>
      <w:r>
        <w:rPr>
          <w:rtl/>
        </w:rPr>
        <w:t xml:space="preserve">הדרוזית </w:t>
      </w:r>
      <w:bookmarkStart w:id="8119" w:name="_ETM_Q15_587439"/>
      <w:bookmarkEnd w:id="8119"/>
      <w:r>
        <w:rPr>
          <w:rtl/>
        </w:rPr>
        <w:t>בישראל</w:t>
      </w:r>
      <w:r w:rsidR="00286947">
        <w:rPr>
          <w:rFonts w:hint="cs"/>
          <w:rtl/>
        </w:rPr>
        <w:t>,</w:t>
      </w:r>
      <w:r>
        <w:rPr>
          <w:rtl/>
        </w:rPr>
        <w:t xml:space="preserve"> </w:t>
      </w:r>
      <w:bookmarkStart w:id="8120" w:name="_ETM_Q15_589020"/>
      <w:bookmarkEnd w:id="8120"/>
      <w:r>
        <w:rPr>
          <w:rtl/>
        </w:rPr>
        <w:t xml:space="preserve">זו </w:t>
      </w:r>
      <w:bookmarkStart w:id="8121" w:name="_ETM_Q15_589349"/>
      <w:bookmarkEnd w:id="8121"/>
      <w:r>
        <w:rPr>
          <w:rtl/>
        </w:rPr>
        <w:t xml:space="preserve">שבמסורת </w:t>
      </w:r>
      <w:bookmarkStart w:id="8122" w:name="_ETM_Q15_590219"/>
      <w:bookmarkEnd w:id="8122"/>
      <w:r>
        <w:rPr>
          <w:rtl/>
        </w:rPr>
        <w:t xml:space="preserve">שלה </w:t>
      </w:r>
      <w:bookmarkStart w:id="8123" w:name="_ETM_Q15_590609"/>
      <w:bookmarkEnd w:id="8123"/>
      <w:r>
        <w:rPr>
          <w:rtl/>
        </w:rPr>
        <w:t xml:space="preserve">יש </w:t>
      </w:r>
      <w:bookmarkStart w:id="8124" w:name="_ETM_Q15_590880"/>
      <w:bookmarkEnd w:id="8124"/>
      <w:r>
        <w:rPr>
          <w:rtl/>
        </w:rPr>
        <w:t xml:space="preserve">מקום </w:t>
      </w:r>
      <w:bookmarkStart w:id="8125" w:name="_ETM_Q15_591359"/>
      <w:bookmarkEnd w:id="8125"/>
      <w:r>
        <w:rPr>
          <w:rtl/>
        </w:rPr>
        <w:t xml:space="preserve">נכבד </w:t>
      </w:r>
      <w:bookmarkStart w:id="8126" w:name="_ETM_Q15_591869"/>
      <w:bookmarkEnd w:id="8126"/>
      <w:r>
        <w:rPr>
          <w:rtl/>
        </w:rPr>
        <w:t xml:space="preserve">ביותר </w:t>
      </w:r>
      <w:bookmarkStart w:id="8127" w:name="_ETM_Q15_592349"/>
      <w:bookmarkEnd w:id="8127"/>
      <w:r>
        <w:rPr>
          <w:rtl/>
        </w:rPr>
        <w:t>ליתרו</w:t>
      </w:r>
      <w:r>
        <w:rPr>
          <w:rFonts w:hint="cs"/>
          <w:rtl/>
        </w:rPr>
        <w:t>,</w:t>
      </w:r>
      <w:bookmarkStart w:id="8128" w:name="_ETM_Q15_589656"/>
      <w:bookmarkEnd w:id="8128"/>
      <w:r>
        <w:rPr>
          <w:rtl/>
        </w:rPr>
        <w:t xml:space="preserve"> </w:t>
      </w:r>
      <w:bookmarkStart w:id="8129" w:name="_ETM_Q15_593640"/>
      <w:bookmarkEnd w:id="8129"/>
      <w:r>
        <w:rPr>
          <w:rtl/>
        </w:rPr>
        <w:t xml:space="preserve">ושבחרה </w:t>
      </w:r>
      <w:bookmarkStart w:id="8130" w:name="_ETM_Q15_594479"/>
      <w:bookmarkEnd w:id="8130"/>
      <w:r>
        <w:rPr>
          <w:rtl/>
        </w:rPr>
        <w:t xml:space="preserve">לקשור </w:t>
      </w:r>
      <w:bookmarkStart w:id="8131" w:name="_ETM_Q15_594929"/>
      <w:bookmarkEnd w:id="8131"/>
      <w:r>
        <w:rPr>
          <w:rtl/>
        </w:rPr>
        <w:t xml:space="preserve">את </w:t>
      </w:r>
      <w:bookmarkStart w:id="8132" w:name="_ETM_Q15_595020"/>
      <w:bookmarkEnd w:id="8132"/>
      <w:r>
        <w:rPr>
          <w:rtl/>
        </w:rPr>
        <w:t>גורל</w:t>
      </w:r>
      <w:r>
        <w:rPr>
          <w:rFonts w:hint="cs"/>
          <w:rtl/>
        </w:rPr>
        <w:t>ה</w:t>
      </w:r>
      <w:r>
        <w:rPr>
          <w:rtl/>
        </w:rPr>
        <w:t xml:space="preserve"> </w:t>
      </w:r>
      <w:bookmarkStart w:id="8133" w:name="_ETM_Q15_595499"/>
      <w:bookmarkEnd w:id="8133"/>
      <w:r>
        <w:rPr>
          <w:rtl/>
        </w:rPr>
        <w:t xml:space="preserve">עם </w:t>
      </w:r>
      <w:bookmarkStart w:id="8134" w:name="_ETM_Q15_595619"/>
      <w:bookmarkEnd w:id="8134"/>
      <w:r>
        <w:rPr>
          <w:rtl/>
        </w:rPr>
        <w:t xml:space="preserve">העם </w:t>
      </w:r>
      <w:bookmarkStart w:id="8135" w:name="_ETM_Q15_595890"/>
      <w:bookmarkEnd w:id="8135"/>
      <w:r>
        <w:rPr>
          <w:rtl/>
        </w:rPr>
        <w:t xml:space="preserve">היהודי </w:t>
      </w:r>
      <w:bookmarkStart w:id="8136" w:name="_ETM_Q15_596339"/>
      <w:bookmarkEnd w:id="8136"/>
      <w:r>
        <w:rPr>
          <w:rtl/>
        </w:rPr>
        <w:t>ו</w:t>
      </w:r>
      <w:bookmarkStart w:id="8137" w:name="_ETM_Q15_596399"/>
      <w:bookmarkStart w:id="8138" w:name="_ETM_Q15_593879"/>
      <w:bookmarkEnd w:id="8137"/>
      <w:bookmarkEnd w:id="8138"/>
      <w:r>
        <w:rPr>
          <w:rtl/>
        </w:rPr>
        <w:t xml:space="preserve">מדינתו </w:t>
      </w:r>
      <w:bookmarkStart w:id="8139" w:name="_ETM_Q15_597710"/>
      <w:bookmarkEnd w:id="8139"/>
      <w:r>
        <w:rPr>
          <w:rtl/>
        </w:rPr>
        <w:t xml:space="preserve">עד </w:t>
      </w:r>
      <w:bookmarkStart w:id="8140" w:name="_ETM_Q15_597980"/>
      <w:bookmarkEnd w:id="8140"/>
      <w:r>
        <w:rPr>
          <w:rtl/>
        </w:rPr>
        <w:t xml:space="preserve">כדי </w:t>
      </w:r>
      <w:bookmarkStart w:id="8141" w:name="_ETM_Q15_598340"/>
      <w:bookmarkEnd w:id="8141"/>
      <w:r>
        <w:rPr>
          <w:rtl/>
        </w:rPr>
        <w:t xml:space="preserve">הקרבה </w:t>
      </w:r>
      <w:bookmarkStart w:id="8142" w:name="_ETM_Q15_598940"/>
      <w:bookmarkEnd w:id="8142"/>
      <w:r>
        <w:rPr>
          <w:rtl/>
        </w:rPr>
        <w:t xml:space="preserve">ומסירות </w:t>
      </w:r>
      <w:bookmarkStart w:id="8143" w:name="_ETM_Q15_599630"/>
      <w:bookmarkEnd w:id="8143"/>
      <w:r>
        <w:rPr>
          <w:rtl/>
        </w:rPr>
        <w:t>מופלאים</w:t>
      </w:r>
      <w:r w:rsidR="00286947">
        <w:rPr>
          <w:rFonts w:hint="cs"/>
          <w:rtl/>
        </w:rPr>
        <w:t>,</w:t>
      </w:r>
      <w:r>
        <w:rPr>
          <w:rtl/>
        </w:rPr>
        <w:t xml:space="preserve"> </w:t>
      </w:r>
      <w:bookmarkStart w:id="8144" w:name="_ETM_Q15_600939"/>
      <w:bookmarkEnd w:id="8144"/>
      <w:r>
        <w:rPr>
          <w:rtl/>
        </w:rPr>
        <w:t xml:space="preserve">שבאו </w:t>
      </w:r>
      <w:bookmarkStart w:id="8145" w:name="_ETM_Q15_601540"/>
      <w:bookmarkEnd w:id="8145"/>
      <w:r>
        <w:rPr>
          <w:rtl/>
        </w:rPr>
        <w:t xml:space="preserve">לידי </w:t>
      </w:r>
      <w:bookmarkStart w:id="8146" w:name="_ETM_Q15_601899"/>
      <w:bookmarkEnd w:id="8146"/>
      <w:r>
        <w:rPr>
          <w:rtl/>
        </w:rPr>
        <w:t xml:space="preserve">ביטוי </w:t>
      </w:r>
      <w:bookmarkStart w:id="8147" w:name="_ETM_Q15_602439"/>
      <w:bookmarkEnd w:id="8147"/>
      <w:r>
        <w:rPr>
          <w:rtl/>
        </w:rPr>
        <w:t xml:space="preserve">כואב </w:t>
      </w:r>
      <w:bookmarkStart w:id="8148" w:name="_ETM_Q15_603009"/>
      <w:bookmarkEnd w:id="8148"/>
      <w:r>
        <w:rPr>
          <w:rtl/>
        </w:rPr>
        <w:t xml:space="preserve">ביותר </w:t>
      </w:r>
      <w:bookmarkStart w:id="8149" w:name="_ETM_Q15_603640"/>
      <w:bookmarkEnd w:id="8149"/>
      <w:r>
        <w:rPr>
          <w:rtl/>
        </w:rPr>
        <w:t>בבתי</w:t>
      </w:r>
      <w:bookmarkStart w:id="8150" w:name="_ETM_Q15_604089"/>
      <w:bookmarkEnd w:id="8150"/>
      <w:r>
        <w:rPr>
          <w:rFonts w:hint="cs"/>
          <w:rtl/>
        </w:rPr>
        <w:t xml:space="preserve"> </w:t>
      </w:r>
      <w:r>
        <w:rPr>
          <w:rtl/>
        </w:rPr>
        <w:t>הקברות</w:t>
      </w:r>
      <w:r>
        <w:rPr>
          <w:rFonts w:hint="cs"/>
          <w:rtl/>
        </w:rPr>
        <w:t>.</w:t>
      </w:r>
      <w:bookmarkStart w:id="8151" w:name="_ETM_Q15_598828"/>
      <w:bookmarkEnd w:id="8151"/>
      <w:r>
        <w:rPr>
          <w:rtl/>
        </w:rPr>
        <w:t xml:space="preserve"> </w:t>
      </w:r>
      <w:bookmarkStart w:id="8152" w:name="_ETM_Q15_605439"/>
      <w:bookmarkEnd w:id="8152"/>
      <w:r>
        <w:rPr>
          <w:rtl/>
        </w:rPr>
        <w:t xml:space="preserve">ברית </w:t>
      </w:r>
      <w:bookmarkStart w:id="8153" w:name="_ETM_Q15_606279"/>
      <w:bookmarkEnd w:id="8153"/>
      <w:r>
        <w:rPr>
          <w:rtl/>
        </w:rPr>
        <w:t>דמים</w:t>
      </w:r>
      <w:r>
        <w:rPr>
          <w:rFonts w:hint="cs"/>
          <w:rtl/>
        </w:rPr>
        <w:t>.</w:t>
      </w:r>
      <w:bookmarkStart w:id="8154" w:name="_ETM_Q15_607850"/>
      <w:bookmarkStart w:id="8155" w:name="_ETM_Q15_608068"/>
      <w:bookmarkEnd w:id="8154"/>
      <w:bookmarkEnd w:id="8155"/>
    </w:p>
    <w:p w:rsidR="00A90A1A" w:rsidRDefault="00A90A1A" w:rsidP="00583647">
      <w:pPr>
        <w:rPr>
          <w:rtl/>
        </w:rPr>
      </w:pPr>
      <w:bookmarkStart w:id="8156" w:name="_ETM_Q15_608133"/>
      <w:bookmarkStart w:id="8157" w:name="_ETM_Q15_608228"/>
      <w:bookmarkStart w:id="8158" w:name="_ETM_Q15_608282"/>
      <w:bookmarkEnd w:id="8156"/>
      <w:bookmarkEnd w:id="8157"/>
      <w:bookmarkEnd w:id="8158"/>
    </w:p>
    <w:p w:rsidR="00A90A1A" w:rsidRDefault="00A90A1A" w:rsidP="00286947">
      <w:pPr>
        <w:rPr>
          <w:rtl/>
        </w:rPr>
      </w:pPr>
      <w:bookmarkStart w:id="8159" w:name="_ETM_Q15_608400"/>
      <w:bookmarkStart w:id="8160" w:name="_ETM_Q15_608469"/>
      <w:bookmarkEnd w:id="8159"/>
      <w:bookmarkEnd w:id="8160"/>
      <w:r>
        <w:rPr>
          <w:rtl/>
        </w:rPr>
        <w:t xml:space="preserve">בתווך </w:t>
      </w:r>
      <w:bookmarkStart w:id="8161" w:name="_ETM_Q15_610099"/>
      <w:bookmarkEnd w:id="8161"/>
      <w:r>
        <w:rPr>
          <w:rtl/>
        </w:rPr>
        <w:t>נמ</w:t>
      </w:r>
      <w:bookmarkStart w:id="8162" w:name="_ETM_Q15_607144"/>
      <w:bookmarkEnd w:id="8162"/>
      <w:r>
        <w:rPr>
          <w:rtl/>
        </w:rPr>
        <w:t xml:space="preserve">צאים </w:t>
      </w:r>
      <w:bookmarkStart w:id="8163" w:name="_ETM_Q15_610700"/>
      <w:bookmarkEnd w:id="8163"/>
      <w:r>
        <w:rPr>
          <w:rtl/>
        </w:rPr>
        <w:t xml:space="preserve">כל </w:t>
      </w:r>
      <w:bookmarkStart w:id="8164" w:name="_ETM_Q15_611000"/>
      <w:bookmarkEnd w:id="8164"/>
      <w:r>
        <w:rPr>
          <w:rFonts w:hint="cs"/>
          <w:rtl/>
        </w:rPr>
        <w:t>עמי</w:t>
      </w:r>
      <w:r>
        <w:rPr>
          <w:rtl/>
        </w:rPr>
        <w:t xml:space="preserve"> </w:t>
      </w:r>
      <w:bookmarkStart w:id="8165" w:name="_ETM_Q15_611270"/>
      <w:bookmarkEnd w:id="8165"/>
      <w:r>
        <w:rPr>
          <w:rtl/>
        </w:rPr>
        <w:t xml:space="preserve">העולם </w:t>
      </w:r>
      <w:bookmarkStart w:id="8166" w:name="_ETM_Q15_612480"/>
      <w:bookmarkEnd w:id="8166"/>
      <w:r>
        <w:rPr>
          <w:rtl/>
        </w:rPr>
        <w:t xml:space="preserve">שבוחרים </w:t>
      </w:r>
      <w:bookmarkStart w:id="8167" w:name="_ETM_Q15_613290"/>
      <w:bookmarkEnd w:id="8167"/>
      <w:r>
        <w:rPr>
          <w:rtl/>
        </w:rPr>
        <w:t xml:space="preserve">היכן </w:t>
      </w:r>
      <w:bookmarkStart w:id="8168" w:name="_ETM_Q15_613680"/>
      <w:bookmarkEnd w:id="8168"/>
      <w:r>
        <w:rPr>
          <w:rtl/>
        </w:rPr>
        <w:t xml:space="preserve">להתמקם </w:t>
      </w:r>
      <w:bookmarkStart w:id="8169" w:name="_ETM_Q15_614280"/>
      <w:bookmarkEnd w:id="8169"/>
      <w:r>
        <w:rPr>
          <w:rtl/>
        </w:rPr>
        <w:t xml:space="preserve">על </w:t>
      </w:r>
      <w:bookmarkStart w:id="8170" w:name="_ETM_Q15_614430"/>
      <w:bookmarkEnd w:id="8170"/>
      <w:r>
        <w:rPr>
          <w:rtl/>
        </w:rPr>
        <w:t>הסק</w:t>
      </w:r>
      <w:r>
        <w:rPr>
          <w:rFonts w:hint="cs"/>
          <w:rtl/>
        </w:rPr>
        <w:t>א</w:t>
      </w:r>
      <w:r>
        <w:rPr>
          <w:rtl/>
        </w:rPr>
        <w:t>לה</w:t>
      </w:r>
      <w:bookmarkStart w:id="8171" w:name="_ETM_Q15_612602"/>
      <w:bookmarkEnd w:id="8171"/>
      <w:r>
        <w:rPr>
          <w:rtl/>
        </w:rPr>
        <w:t xml:space="preserve"> </w:t>
      </w:r>
      <w:bookmarkStart w:id="8172" w:name="_ETM_Q15_615870"/>
      <w:bookmarkEnd w:id="8172"/>
      <w:r>
        <w:rPr>
          <w:rtl/>
        </w:rPr>
        <w:t xml:space="preserve">שבין </w:t>
      </w:r>
      <w:bookmarkStart w:id="8173" w:name="_ETM_Q15_616349"/>
      <w:bookmarkStart w:id="8174" w:name="_ETM_Q15_616739"/>
      <w:bookmarkEnd w:id="8173"/>
      <w:bookmarkEnd w:id="8174"/>
      <w:r>
        <w:rPr>
          <w:rFonts w:hint="cs"/>
          <w:rtl/>
        </w:rPr>
        <w:t>עמלק ה</w:t>
      </w:r>
      <w:r>
        <w:rPr>
          <w:rtl/>
        </w:rPr>
        <w:t xml:space="preserve">מקורי </w:t>
      </w:r>
      <w:bookmarkStart w:id="8175" w:name="_ETM_Q15_617400"/>
      <w:bookmarkEnd w:id="8175"/>
      <w:r>
        <w:rPr>
          <w:rtl/>
        </w:rPr>
        <w:t xml:space="preserve">והמודרני </w:t>
      </w:r>
      <w:bookmarkStart w:id="8176" w:name="_ETM_Q15_618870"/>
      <w:bookmarkEnd w:id="8176"/>
      <w:r>
        <w:rPr>
          <w:rtl/>
        </w:rPr>
        <w:t xml:space="preserve">לבין </w:t>
      </w:r>
      <w:bookmarkStart w:id="8177" w:name="_ETM_Q15_619350"/>
      <w:bookmarkEnd w:id="8177"/>
      <w:r>
        <w:rPr>
          <w:rtl/>
        </w:rPr>
        <w:t xml:space="preserve">משפחת </w:t>
      </w:r>
      <w:bookmarkStart w:id="8178" w:name="_ETM_Q15_620010"/>
      <w:bookmarkEnd w:id="8178"/>
      <w:r>
        <w:rPr>
          <w:rtl/>
        </w:rPr>
        <w:t>ית</w:t>
      </w:r>
      <w:r>
        <w:rPr>
          <w:rFonts w:hint="cs"/>
          <w:rtl/>
        </w:rPr>
        <w:t>ר</w:t>
      </w:r>
      <w:r>
        <w:rPr>
          <w:rtl/>
        </w:rPr>
        <w:t xml:space="preserve">ו </w:t>
      </w:r>
      <w:bookmarkStart w:id="8179" w:name="_ETM_Q15_620700"/>
      <w:bookmarkEnd w:id="8179"/>
      <w:r>
        <w:rPr>
          <w:rFonts w:hint="cs"/>
          <w:rtl/>
        </w:rPr>
        <w:t>וה</w:t>
      </w:r>
      <w:bookmarkStart w:id="8180" w:name="_ETM_Q15_614990"/>
      <w:bookmarkEnd w:id="8180"/>
      <w:r>
        <w:rPr>
          <w:rtl/>
        </w:rPr>
        <w:t xml:space="preserve">עדה </w:t>
      </w:r>
      <w:bookmarkStart w:id="8181" w:name="_ETM_Q15_621180"/>
      <w:bookmarkEnd w:id="8181"/>
      <w:r>
        <w:rPr>
          <w:rtl/>
        </w:rPr>
        <w:t>הדרוזית</w:t>
      </w:r>
      <w:r>
        <w:rPr>
          <w:rFonts w:hint="cs"/>
          <w:rtl/>
        </w:rPr>
        <w:t>.</w:t>
      </w:r>
      <w:r>
        <w:rPr>
          <w:rtl/>
        </w:rPr>
        <w:t xml:space="preserve"> </w:t>
      </w:r>
      <w:bookmarkStart w:id="8182" w:name="_ETM_Q15_622900"/>
      <w:bookmarkEnd w:id="8182"/>
      <w:r>
        <w:rPr>
          <w:rtl/>
        </w:rPr>
        <w:t xml:space="preserve">מדינת </w:t>
      </w:r>
      <w:bookmarkStart w:id="8183" w:name="_ETM_Q15_623440"/>
      <w:bookmarkEnd w:id="8183"/>
      <w:r>
        <w:rPr>
          <w:rtl/>
        </w:rPr>
        <w:t xml:space="preserve">ישראל </w:t>
      </w:r>
      <w:bookmarkStart w:id="8184" w:name="_ETM_Q15_624100"/>
      <w:bookmarkEnd w:id="8184"/>
      <w:r>
        <w:rPr>
          <w:rtl/>
        </w:rPr>
        <w:t xml:space="preserve">קמה </w:t>
      </w:r>
      <w:bookmarkStart w:id="8185" w:name="_ETM_Q15_624550"/>
      <w:bookmarkEnd w:id="8185"/>
      <w:r>
        <w:rPr>
          <w:rtl/>
        </w:rPr>
        <w:t xml:space="preserve">כמדינה </w:t>
      </w:r>
      <w:bookmarkStart w:id="8186" w:name="_ETM_Q15_625090"/>
      <w:bookmarkEnd w:id="8186"/>
      <w:r>
        <w:rPr>
          <w:rtl/>
        </w:rPr>
        <w:t xml:space="preserve">יהודית </w:t>
      </w:r>
      <w:bookmarkStart w:id="8187" w:name="_ETM_Q15_626360"/>
      <w:bookmarkEnd w:id="8187"/>
      <w:r>
        <w:rPr>
          <w:rtl/>
        </w:rPr>
        <w:t>ו</w:t>
      </w:r>
      <w:bookmarkStart w:id="8188" w:name="_ETM_Q15_626720"/>
      <w:bookmarkEnd w:id="8188"/>
      <w:r>
        <w:rPr>
          <w:rFonts w:hint="cs"/>
          <w:rtl/>
        </w:rPr>
        <w:t>כ</w:t>
      </w:r>
      <w:r>
        <w:rPr>
          <w:rtl/>
        </w:rPr>
        <w:t xml:space="preserve">מדינתו </w:t>
      </w:r>
      <w:bookmarkStart w:id="8189" w:name="_ETM_Q15_627290"/>
      <w:bookmarkEnd w:id="8189"/>
      <w:r>
        <w:rPr>
          <w:rtl/>
        </w:rPr>
        <w:t xml:space="preserve">של </w:t>
      </w:r>
      <w:bookmarkStart w:id="8190" w:name="_ETM_Q15_627560"/>
      <w:bookmarkEnd w:id="8190"/>
      <w:r>
        <w:rPr>
          <w:rtl/>
        </w:rPr>
        <w:t xml:space="preserve">העם </w:t>
      </w:r>
      <w:bookmarkStart w:id="8191" w:name="_ETM_Q15_627739"/>
      <w:bookmarkEnd w:id="8191"/>
      <w:r>
        <w:rPr>
          <w:rtl/>
        </w:rPr>
        <w:t>היהודי</w:t>
      </w:r>
      <w:r>
        <w:rPr>
          <w:rFonts w:hint="cs"/>
          <w:rtl/>
        </w:rPr>
        <w:t>,</w:t>
      </w:r>
      <w:bookmarkStart w:id="8192" w:name="_ETM_Q15_625150"/>
      <w:bookmarkEnd w:id="8192"/>
      <w:r>
        <w:rPr>
          <w:rtl/>
        </w:rPr>
        <w:t xml:space="preserve"> </w:t>
      </w:r>
      <w:bookmarkStart w:id="8193" w:name="_ETM_Q15_629010"/>
      <w:bookmarkEnd w:id="8193"/>
      <w:r>
        <w:rPr>
          <w:rtl/>
        </w:rPr>
        <w:t xml:space="preserve">ודווקא </w:t>
      </w:r>
      <w:bookmarkStart w:id="8194" w:name="_ETM_Q15_629730"/>
      <w:bookmarkEnd w:id="8194"/>
      <w:r>
        <w:rPr>
          <w:rtl/>
        </w:rPr>
        <w:t xml:space="preserve">משום </w:t>
      </w:r>
      <w:bookmarkStart w:id="8195" w:name="_ETM_Q15_630120"/>
      <w:bookmarkEnd w:id="8195"/>
      <w:r>
        <w:rPr>
          <w:rtl/>
        </w:rPr>
        <w:t>כך</w:t>
      </w:r>
      <w:r>
        <w:rPr>
          <w:rFonts w:hint="cs"/>
          <w:rtl/>
        </w:rPr>
        <w:t>,</w:t>
      </w:r>
      <w:r>
        <w:rPr>
          <w:rtl/>
        </w:rPr>
        <w:t xml:space="preserve"> </w:t>
      </w:r>
      <w:bookmarkStart w:id="8196" w:name="_ETM_Q15_630510"/>
      <w:bookmarkEnd w:id="8196"/>
      <w:r>
        <w:rPr>
          <w:rtl/>
        </w:rPr>
        <w:t xml:space="preserve">ולא </w:t>
      </w:r>
      <w:bookmarkStart w:id="8197" w:name="_ETM_Q15_630810"/>
      <w:bookmarkEnd w:id="8197"/>
      <w:r>
        <w:rPr>
          <w:rtl/>
        </w:rPr>
        <w:t xml:space="preserve">למרות </w:t>
      </w:r>
      <w:bookmarkStart w:id="8198" w:name="_ETM_Q15_631200"/>
      <w:bookmarkEnd w:id="8198"/>
      <w:r>
        <w:rPr>
          <w:rtl/>
        </w:rPr>
        <w:t>זאת</w:t>
      </w:r>
      <w:r>
        <w:rPr>
          <w:rFonts w:hint="cs"/>
          <w:rtl/>
        </w:rPr>
        <w:t>,</w:t>
      </w:r>
      <w:r>
        <w:rPr>
          <w:rtl/>
        </w:rPr>
        <w:t xml:space="preserve"> </w:t>
      </w:r>
      <w:bookmarkStart w:id="8199" w:name="_ETM_Q15_632150"/>
      <w:bookmarkEnd w:id="8199"/>
      <w:r>
        <w:rPr>
          <w:rtl/>
        </w:rPr>
        <w:t xml:space="preserve">אנחנו </w:t>
      </w:r>
      <w:bookmarkStart w:id="8200" w:name="_ETM_Q15_632599"/>
      <w:bookmarkEnd w:id="8200"/>
      <w:r>
        <w:rPr>
          <w:rtl/>
        </w:rPr>
        <w:t xml:space="preserve">חייבים </w:t>
      </w:r>
      <w:bookmarkStart w:id="8201" w:name="_ETM_Q15_633230"/>
      <w:bookmarkEnd w:id="8201"/>
      <w:r>
        <w:rPr>
          <w:rtl/>
        </w:rPr>
        <w:t xml:space="preserve">למצות </w:t>
      </w:r>
      <w:bookmarkStart w:id="8202" w:name="_ETM_Q15_633859"/>
      <w:bookmarkEnd w:id="8202"/>
      <w:r>
        <w:rPr>
          <w:rtl/>
        </w:rPr>
        <w:t xml:space="preserve">את </w:t>
      </w:r>
      <w:bookmarkStart w:id="8203" w:name="_ETM_Q15_634040"/>
      <w:bookmarkEnd w:id="8203"/>
      <w:r>
        <w:rPr>
          <w:rtl/>
        </w:rPr>
        <w:t xml:space="preserve">כל </w:t>
      </w:r>
      <w:bookmarkStart w:id="8204" w:name="_ETM_Q15_634340"/>
      <w:bookmarkEnd w:id="8204"/>
      <w:r>
        <w:rPr>
          <w:rtl/>
        </w:rPr>
        <w:t xml:space="preserve">הדרכים </w:t>
      </w:r>
      <w:bookmarkStart w:id="8205" w:name="_ETM_Q15_635660"/>
      <w:bookmarkEnd w:id="8205"/>
      <w:r>
        <w:rPr>
          <w:rtl/>
        </w:rPr>
        <w:t xml:space="preserve">שבהן </w:t>
      </w:r>
      <w:bookmarkStart w:id="8206" w:name="_ETM_Q15_155178"/>
      <w:bookmarkStart w:id="8207" w:name="_ETM_Q15_150387"/>
      <w:bookmarkStart w:id="8208" w:name="_ETM_Q15_636319"/>
      <w:bookmarkEnd w:id="8206"/>
      <w:bookmarkEnd w:id="8207"/>
      <w:bookmarkEnd w:id="8208"/>
      <w:r>
        <w:rPr>
          <w:rtl/>
        </w:rPr>
        <w:t xml:space="preserve">תבוא </w:t>
      </w:r>
      <w:bookmarkStart w:id="8209" w:name="_ETM_Q15_145667"/>
      <w:bookmarkStart w:id="8210" w:name="_ETM_Q15_636680"/>
      <w:bookmarkEnd w:id="8209"/>
      <w:bookmarkEnd w:id="8210"/>
      <w:r>
        <w:rPr>
          <w:rtl/>
        </w:rPr>
        <w:t xml:space="preserve">לידי </w:t>
      </w:r>
      <w:bookmarkStart w:id="8211" w:name="_ETM_Q15_636980"/>
      <w:bookmarkEnd w:id="8211"/>
      <w:r>
        <w:rPr>
          <w:rtl/>
        </w:rPr>
        <w:t xml:space="preserve">ביטוי </w:t>
      </w:r>
      <w:bookmarkStart w:id="8212" w:name="_ETM_Q15_140976"/>
      <w:bookmarkStart w:id="8213" w:name="_ETM_Q15_637430"/>
      <w:bookmarkEnd w:id="8212"/>
      <w:bookmarkEnd w:id="8213"/>
      <w:r>
        <w:rPr>
          <w:rtl/>
        </w:rPr>
        <w:t xml:space="preserve">ההכרה </w:t>
      </w:r>
      <w:bookmarkStart w:id="8214" w:name="_ETM_Q15_638120"/>
      <w:bookmarkEnd w:id="8214"/>
      <w:r>
        <w:rPr>
          <w:rtl/>
        </w:rPr>
        <w:t xml:space="preserve">בערך </w:t>
      </w:r>
      <w:bookmarkStart w:id="8215" w:name="_ETM_Q15_638750"/>
      <w:bookmarkEnd w:id="8215"/>
      <w:r>
        <w:rPr>
          <w:rtl/>
        </w:rPr>
        <w:t xml:space="preserve">של </w:t>
      </w:r>
      <w:bookmarkStart w:id="8216" w:name="_ETM_Q15_136557"/>
      <w:bookmarkStart w:id="8217" w:name="_ETM_Q15_638990"/>
      <w:bookmarkEnd w:id="8216"/>
      <w:bookmarkEnd w:id="8217"/>
      <w:r>
        <w:rPr>
          <w:rtl/>
        </w:rPr>
        <w:t xml:space="preserve">ברית </w:t>
      </w:r>
      <w:bookmarkStart w:id="8218" w:name="_ETM_Q15_639290"/>
      <w:bookmarkEnd w:id="8218"/>
      <w:r>
        <w:rPr>
          <w:rtl/>
        </w:rPr>
        <w:t xml:space="preserve">הדמים </w:t>
      </w:r>
      <w:bookmarkStart w:id="8219" w:name="_ETM_Q15_639740"/>
      <w:bookmarkEnd w:id="8219"/>
      <w:r>
        <w:rPr>
          <w:rtl/>
        </w:rPr>
        <w:t xml:space="preserve">הזאת </w:t>
      </w:r>
      <w:bookmarkStart w:id="8220" w:name="_ETM_Q15_640700"/>
      <w:bookmarkEnd w:id="8220"/>
      <w:r>
        <w:rPr>
          <w:rtl/>
        </w:rPr>
        <w:t>וש</w:t>
      </w:r>
      <w:bookmarkStart w:id="8221" w:name="_ETM_Q15_636332"/>
      <w:bookmarkEnd w:id="8221"/>
      <w:r>
        <w:rPr>
          <w:rFonts w:hint="cs"/>
          <w:rtl/>
        </w:rPr>
        <w:t>ל</w:t>
      </w:r>
      <w:r>
        <w:rPr>
          <w:rtl/>
        </w:rPr>
        <w:t xml:space="preserve"> </w:t>
      </w:r>
      <w:bookmarkStart w:id="8222" w:name="_ETM_Q15_641240"/>
      <w:bookmarkEnd w:id="8222"/>
      <w:r>
        <w:rPr>
          <w:rtl/>
        </w:rPr>
        <w:t>נאמנות</w:t>
      </w:r>
      <w:r>
        <w:rPr>
          <w:rFonts w:hint="cs"/>
          <w:rtl/>
        </w:rPr>
        <w:t>ה</w:t>
      </w:r>
      <w:r>
        <w:rPr>
          <w:rtl/>
        </w:rPr>
        <w:t xml:space="preserve"> </w:t>
      </w:r>
      <w:bookmarkStart w:id="8223" w:name="_ETM_Q15_642020"/>
      <w:bookmarkEnd w:id="8223"/>
      <w:r>
        <w:rPr>
          <w:rFonts w:hint="cs"/>
          <w:rtl/>
        </w:rPr>
        <w:t>ו</w:t>
      </w:r>
      <w:r>
        <w:rPr>
          <w:rtl/>
        </w:rPr>
        <w:t xml:space="preserve">מסירותה </w:t>
      </w:r>
      <w:bookmarkStart w:id="8224" w:name="_ETM_Q15_642650"/>
      <w:bookmarkEnd w:id="8224"/>
      <w:r>
        <w:rPr>
          <w:rtl/>
        </w:rPr>
        <w:t xml:space="preserve">של </w:t>
      </w:r>
      <w:bookmarkStart w:id="8225" w:name="_ETM_Q15_642920"/>
      <w:bookmarkEnd w:id="8225"/>
      <w:r>
        <w:rPr>
          <w:rtl/>
        </w:rPr>
        <w:t xml:space="preserve">העדה </w:t>
      </w:r>
      <w:bookmarkStart w:id="8226" w:name="_ETM_Q15_643250"/>
      <w:bookmarkEnd w:id="8226"/>
      <w:r>
        <w:rPr>
          <w:rtl/>
        </w:rPr>
        <w:t xml:space="preserve">הדרוזית </w:t>
      </w:r>
      <w:bookmarkStart w:id="8227" w:name="_ETM_Q15_643940"/>
      <w:bookmarkEnd w:id="8227"/>
      <w:r>
        <w:rPr>
          <w:rtl/>
        </w:rPr>
        <w:t xml:space="preserve">למדינת </w:t>
      </w:r>
      <w:bookmarkStart w:id="8228" w:name="_ETM_Q15_644630"/>
      <w:bookmarkEnd w:id="8228"/>
      <w:r>
        <w:rPr>
          <w:rtl/>
        </w:rPr>
        <w:t xml:space="preserve">ישראל </w:t>
      </w:r>
      <w:bookmarkStart w:id="8229" w:name="_ETM_Q15_645860"/>
      <w:bookmarkEnd w:id="8229"/>
      <w:r>
        <w:rPr>
          <w:rtl/>
        </w:rPr>
        <w:t xml:space="preserve">ולכל </w:t>
      </w:r>
      <w:bookmarkStart w:id="8230" w:name="_ETM_Q15_646460"/>
      <w:bookmarkEnd w:id="8230"/>
      <w:r>
        <w:rPr>
          <w:rtl/>
        </w:rPr>
        <w:t xml:space="preserve">מה </w:t>
      </w:r>
      <w:bookmarkStart w:id="8231" w:name="_ETM_Q15_646670"/>
      <w:bookmarkEnd w:id="8231"/>
      <w:r>
        <w:rPr>
          <w:rtl/>
        </w:rPr>
        <w:t xml:space="preserve">שהיא </w:t>
      </w:r>
      <w:bookmarkStart w:id="8232" w:name="_ETM_Q15_646880"/>
      <w:bookmarkEnd w:id="8232"/>
      <w:r>
        <w:rPr>
          <w:rtl/>
        </w:rPr>
        <w:t>מייצגת</w:t>
      </w:r>
      <w:r>
        <w:rPr>
          <w:rFonts w:hint="cs"/>
          <w:rtl/>
        </w:rPr>
        <w:t>,</w:t>
      </w:r>
      <w:r>
        <w:rPr>
          <w:rtl/>
        </w:rPr>
        <w:t xml:space="preserve"> </w:t>
      </w:r>
      <w:bookmarkStart w:id="8233" w:name="_ETM_Q15_648140"/>
      <w:bookmarkEnd w:id="8233"/>
      <w:r>
        <w:rPr>
          <w:rtl/>
        </w:rPr>
        <w:t xml:space="preserve">גם </w:t>
      </w:r>
      <w:bookmarkStart w:id="8234" w:name="_ETM_Q15_648740"/>
      <w:bookmarkEnd w:id="8234"/>
      <w:r>
        <w:rPr>
          <w:rtl/>
        </w:rPr>
        <w:t xml:space="preserve">בתור </w:t>
      </w:r>
      <w:bookmarkStart w:id="8235" w:name="_ETM_Q15_649310"/>
      <w:bookmarkEnd w:id="8235"/>
      <w:r>
        <w:rPr>
          <w:rtl/>
        </w:rPr>
        <w:t xml:space="preserve">הבית </w:t>
      </w:r>
      <w:bookmarkStart w:id="8236" w:name="_ETM_Q15_649940"/>
      <w:bookmarkEnd w:id="8236"/>
      <w:r>
        <w:rPr>
          <w:rtl/>
        </w:rPr>
        <w:t xml:space="preserve">של </w:t>
      </w:r>
      <w:bookmarkStart w:id="8237" w:name="_ETM_Q15_650210"/>
      <w:bookmarkEnd w:id="8237"/>
      <w:r>
        <w:rPr>
          <w:rtl/>
        </w:rPr>
        <w:t xml:space="preserve">העדה </w:t>
      </w:r>
      <w:bookmarkStart w:id="8238" w:name="_ETM_Q15_650570"/>
      <w:bookmarkEnd w:id="8238"/>
      <w:r>
        <w:rPr>
          <w:rtl/>
        </w:rPr>
        <w:t>הדרוזית</w:t>
      </w:r>
      <w:r>
        <w:rPr>
          <w:rFonts w:hint="cs"/>
          <w:rtl/>
        </w:rPr>
        <w:t>.</w:t>
      </w:r>
      <w:bookmarkStart w:id="8239" w:name="_ETM_Q15_652120"/>
      <w:bookmarkEnd w:id="8239"/>
      <w:r>
        <w:rPr>
          <w:rFonts w:hint="cs"/>
          <w:rtl/>
        </w:rPr>
        <w:t xml:space="preserve"> </w:t>
      </w:r>
      <w:r>
        <w:rPr>
          <w:rtl/>
        </w:rPr>
        <w:t xml:space="preserve">מי </w:t>
      </w:r>
      <w:bookmarkStart w:id="8240" w:name="_ETM_Q15_652330"/>
      <w:bookmarkEnd w:id="8240"/>
      <w:r>
        <w:rPr>
          <w:rtl/>
        </w:rPr>
        <w:t>ש</w:t>
      </w:r>
      <w:bookmarkStart w:id="8241" w:name="_ETM_Q15_652569"/>
      <w:bookmarkStart w:id="8242" w:name="_ETM_Q15_646702"/>
      <w:bookmarkEnd w:id="8241"/>
      <w:bookmarkEnd w:id="8242"/>
      <w:r>
        <w:rPr>
          <w:rFonts w:hint="cs"/>
          <w:rtl/>
        </w:rPr>
        <w:t>נושא</w:t>
      </w:r>
      <w:r>
        <w:rPr>
          <w:rtl/>
        </w:rPr>
        <w:t xml:space="preserve">ים </w:t>
      </w:r>
      <w:bookmarkStart w:id="8243" w:name="_ETM_Q15_652930"/>
      <w:bookmarkEnd w:id="8243"/>
      <w:r>
        <w:rPr>
          <w:rtl/>
        </w:rPr>
        <w:t xml:space="preserve">איתנו </w:t>
      </w:r>
      <w:bookmarkStart w:id="8244" w:name="_ETM_Q15_653319"/>
      <w:bookmarkEnd w:id="8244"/>
      <w:r>
        <w:rPr>
          <w:rtl/>
        </w:rPr>
        <w:t>בנט</w:t>
      </w:r>
      <w:bookmarkStart w:id="8245" w:name="_ETM_Q15_653830"/>
      <w:bookmarkEnd w:id="8245"/>
      <w:r>
        <w:rPr>
          <w:rtl/>
        </w:rPr>
        <w:t xml:space="preserve">ל </w:t>
      </w:r>
      <w:bookmarkStart w:id="8246" w:name="_ETM_Q15_654099"/>
      <w:bookmarkEnd w:id="8246"/>
      <w:r>
        <w:rPr>
          <w:rFonts w:hint="cs"/>
          <w:rtl/>
        </w:rPr>
        <w:t xml:space="preserve">לאורך </w:t>
      </w:r>
      <w:r>
        <w:rPr>
          <w:rtl/>
        </w:rPr>
        <w:t xml:space="preserve">שנות </w:t>
      </w:r>
      <w:bookmarkStart w:id="8247" w:name="_ETM_Q15_654580"/>
      <w:bookmarkEnd w:id="8247"/>
      <w:r>
        <w:rPr>
          <w:rtl/>
        </w:rPr>
        <w:t xml:space="preserve">קיומה </w:t>
      </w:r>
      <w:bookmarkStart w:id="8248" w:name="_ETM_Q15_655000"/>
      <w:bookmarkEnd w:id="8248"/>
      <w:r>
        <w:rPr>
          <w:rtl/>
        </w:rPr>
        <w:t xml:space="preserve">של </w:t>
      </w:r>
      <w:bookmarkStart w:id="8249" w:name="_ETM_Q15_655239"/>
      <w:bookmarkEnd w:id="8249"/>
      <w:r>
        <w:rPr>
          <w:rtl/>
        </w:rPr>
        <w:t>המדינה</w:t>
      </w:r>
      <w:bookmarkStart w:id="8250" w:name="_ETM_Q15_651788"/>
      <w:bookmarkEnd w:id="8250"/>
      <w:r>
        <w:rPr>
          <w:rtl/>
        </w:rPr>
        <w:t xml:space="preserve"> </w:t>
      </w:r>
      <w:bookmarkStart w:id="8251" w:name="_ETM_Q15_656410"/>
      <w:bookmarkEnd w:id="8251"/>
      <w:r>
        <w:rPr>
          <w:rtl/>
        </w:rPr>
        <w:t xml:space="preserve">צריכים </w:t>
      </w:r>
      <w:bookmarkStart w:id="8252" w:name="_ETM_Q15_657010"/>
      <w:bookmarkEnd w:id="8252"/>
      <w:r>
        <w:rPr>
          <w:rtl/>
        </w:rPr>
        <w:t xml:space="preserve">לקבל </w:t>
      </w:r>
      <w:bookmarkStart w:id="8253" w:name="_ETM_Q15_657580"/>
      <w:bookmarkEnd w:id="8253"/>
      <w:r>
        <w:rPr>
          <w:rtl/>
        </w:rPr>
        <w:t xml:space="preserve">את </w:t>
      </w:r>
      <w:bookmarkStart w:id="8254" w:name="_ETM_Q15_657730"/>
      <w:bookmarkEnd w:id="8254"/>
      <w:r>
        <w:rPr>
          <w:rtl/>
        </w:rPr>
        <w:t xml:space="preserve">הזכויות </w:t>
      </w:r>
      <w:bookmarkStart w:id="8255" w:name="_ETM_Q15_658780"/>
      <w:bookmarkEnd w:id="8255"/>
      <w:r>
        <w:rPr>
          <w:rtl/>
        </w:rPr>
        <w:t>במלואן</w:t>
      </w:r>
      <w:r>
        <w:rPr>
          <w:rFonts w:hint="cs"/>
          <w:rtl/>
        </w:rPr>
        <w:t>.</w:t>
      </w:r>
      <w:bookmarkStart w:id="8256" w:name="_ETM_Q15_660959"/>
      <w:bookmarkStart w:id="8257" w:name="_ETM_Q15_657104"/>
      <w:bookmarkStart w:id="8258" w:name="_ETM_Q15_657152"/>
      <w:bookmarkStart w:id="8259" w:name="_ETM_Q15_657253"/>
      <w:bookmarkStart w:id="8260" w:name="_ETM_Q15_657298"/>
      <w:bookmarkEnd w:id="8256"/>
      <w:bookmarkEnd w:id="8257"/>
      <w:bookmarkEnd w:id="8258"/>
      <w:bookmarkEnd w:id="8259"/>
      <w:bookmarkEnd w:id="8260"/>
      <w:r w:rsidR="00286947">
        <w:rPr>
          <w:rFonts w:hint="cs"/>
          <w:rtl/>
        </w:rPr>
        <w:t xml:space="preserve"> </w:t>
      </w:r>
      <w:r>
        <w:rPr>
          <w:rtl/>
        </w:rPr>
        <w:t xml:space="preserve">אומות </w:t>
      </w:r>
      <w:bookmarkStart w:id="8261" w:name="_ETM_Q15_661319"/>
      <w:bookmarkEnd w:id="8261"/>
      <w:r>
        <w:rPr>
          <w:rtl/>
        </w:rPr>
        <w:t xml:space="preserve">העולם </w:t>
      </w:r>
      <w:bookmarkStart w:id="8262" w:name="_ETM_Q15_663099"/>
      <w:bookmarkEnd w:id="8262"/>
      <w:r>
        <w:rPr>
          <w:rtl/>
        </w:rPr>
        <w:t xml:space="preserve">יכירו </w:t>
      </w:r>
      <w:bookmarkStart w:id="8263" w:name="_ETM_Q15_663609"/>
      <w:bookmarkEnd w:id="8263"/>
      <w:r>
        <w:rPr>
          <w:rtl/>
        </w:rPr>
        <w:t xml:space="preserve">וידעו </w:t>
      </w:r>
      <w:bookmarkStart w:id="8264" w:name="_ETM_Q15_664030"/>
      <w:bookmarkEnd w:id="8264"/>
      <w:r>
        <w:rPr>
          <w:rtl/>
        </w:rPr>
        <w:t>מהו</w:t>
      </w:r>
      <w:bookmarkStart w:id="8265" w:name="_ETM_Q15_659519"/>
      <w:bookmarkEnd w:id="8265"/>
      <w:r>
        <w:rPr>
          <w:rtl/>
        </w:rPr>
        <w:t xml:space="preserve"> </w:t>
      </w:r>
      <w:bookmarkStart w:id="8266" w:name="_ETM_Q15_664299"/>
      <w:bookmarkEnd w:id="8266"/>
      <w:r>
        <w:rPr>
          <w:rtl/>
        </w:rPr>
        <w:t xml:space="preserve">יחסנו </w:t>
      </w:r>
      <w:bookmarkStart w:id="8267" w:name="_ETM_Q15_664959"/>
      <w:bookmarkEnd w:id="8267"/>
      <w:r>
        <w:rPr>
          <w:rtl/>
        </w:rPr>
        <w:t>הנחרץ</w:t>
      </w:r>
      <w:r>
        <w:rPr>
          <w:rFonts w:hint="cs"/>
          <w:rtl/>
        </w:rPr>
        <w:t>,</w:t>
      </w:r>
      <w:r>
        <w:rPr>
          <w:rtl/>
        </w:rPr>
        <w:t xml:space="preserve"> </w:t>
      </w:r>
      <w:bookmarkStart w:id="8268" w:name="_ETM_Q15_666409"/>
      <w:bookmarkStart w:id="8269" w:name="_ETM_Q15_666560"/>
      <w:bookmarkEnd w:id="8268"/>
      <w:bookmarkEnd w:id="8269"/>
      <w:r>
        <w:rPr>
          <w:rFonts w:hint="cs"/>
          <w:rtl/>
        </w:rPr>
        <w:t>ה</w:t>
      </w:r>
      <w:r>
        <w:rPr>
          <w:rtl/>
        </w:rPr>
        <w:t xml:space="preserve">תקיף </w:t>
      </w:r>
      <w:bookmarkStart w:id="8270" w:name="_ETM_Q15_667340"/>
      <w:bookmarkEnd w:id="8270"/>
      <w:r>
        <w:rPr>
          <w:rtl/>
        </w:rPr>
        <w:t>והנחוש</w:t>
      </w:r>
      <w:bookmarkStart w:id="8271" w:name="_ETM_Q15_663465"/>
      <w:bookmarkStart w:id="8272" w:name="_ETM_Q15_664568"/>
      <w:bookmarkEnd w:id="8271"/>
      <w:bookmarkEnd w:id="8272"/>
      <w:r>
        <w:rPr>
          <w:rtl/>
        </w:rPr>
        <w:t xml:space="preserve"> </w:t>
      </w:r>
      <w:bookmarkStart w:id="8273" w:name="_ETM_Q15_668770"/>
      <w:bookmarkEnd w:id="8273"/>
      <w:r>
        <w:rPr>
          <w:rtl/>
        </w:rPr>
        <w:t xml:space="preserve">לנציגי </w:t>
      </w:r>
      <w:bookmarkStart w:id="8274" w:name="_ETM_Q15_669459"/>
      <w:bookmarkEnd w:id="8274"/>
      <w:r>
        <w:rPr>
          <w:rtl/>
        </w:rPr>
        <w:t xml:space="preserve">הרשעה </w:t>
      </w:r>
      <w:bookmarkStart w:id="8275" w:name="_ETM_Q15_670030"/>
      <w:bookmarkEnd w:id="8275"/>
      <w:r>
        <w:rPr>
          <w:rtl/>
        </w:rPr>
        <w:t xml:space="preserve">והרוע </w:t>
      </w:r>
      <w:bookmarkStart w:id="8276" w:name="_ETM_Q15_670510"/>
      <w:bookmarkEnd w:id="8276"/>
      <w:r>
        <w:rPr>
          <w:rtl/>
        </w:rPr>
        <w:t xml:space="preserve">שקמים </w:t>
      </w:r>
      <w:bookmarkStart w:id="8277" w:name="_ETM_Q15_671050"/>
      <w:bookmarkEnd w:id="8277"/>
      <w:r>
        <w:rPr>
          <w:rtl/>
        </w:rPr>
        <w:t xml:space="preserve">עלינו </w:t>
      </w:r>
      <w:bookmarkStart w:id="8278" w:name="_ETM_Q15_671500"/>
      <w:bookmarkEnd w:id="8278"/>
      <w:r>
        <w:rPr>
          <w:rtl/>
        </w:rPr>
        <w:t>להשמיד</w:t>
      </w:r>
      <w:r>
        <w:rPr>
          <w:rFonts w:hint="cs"/>
          <w:rtl/>
        </w:rPr>
        <w:t>נו,</w:t>
      </w:r>
      <w:r>
        <w:rPr>
          <w:rtl/>
        </w:rPr>
        <w:t xml:space="preserve"> </w:t>
      </w:r>
      <w:bookmarkStart w:id="8279" w:name="_ETM_Q15_672069"/>
      <w:bookmarkStart w:id="8280" w:name="_ETM_Q15_673250"/>
      <w:bookmarkEnd w:id="8279"/>
      <w:bookmarkEnd w:id="8280"/>
      <w:r>
        <w:rPr>
          <w:rtl/>
        </w:rPr>
        <w:t>ומה</w:t>
      </w:r>
      <w:bookmarkStart w:id="8281" w:name="_ETM_Q15_673640"/>
      <w:bookmarkEnd w:id="8281"/>
      <w:r>
        <w:rPr>
          <w:rFonts w:hint="cs"/>
          <w:rtl/>
        </w:rPr>
        <w:t>י</w:t>
      </w:r>
      <w:bookmarkStart w:id="8282" w:name="_ETM_Q15_670639"/>
      <w:bookmarkEnd w:id="8282"/>
      <w:r>
        <w:rPr>
          <w:rtl/>
        </w:rPr>
        <w:t xml:space="preserve"> </w:t>
      </w:r>
      <w:bookmarkStart w:id="8283" w:name="_ETM_Q15_674090"/>
      <w:bookmarkEnd w:id="8283"/>
      <w:r>
        <w:rPr>
          <w:rtl/>
        </w:rPr>
        <w:t>הכרת</w:t>
      </w:r>
      <w:r>
        <w:rPr>
          <w:rFonts w:hint="cs"/>
          <w:rtl/>
        </w:rPr>
        <w:t xml:space="preserve"> </w:t>
      </w:r>
      <w:bookmarkStart w:id="8284" w:name="_ETM_Q15_673518"/>
      <w:bookmarkEnd w:id="8284"/>
      <w:r>
        <w:rPr>
          <w:rtl/>
        </w:rPr>
        <w:t>ה</w:t>
      </w:r>
      <w:bookmarkStart w:id="8285" w:name="_ETM_Q15_674660"/>
      <w:bookmarkEnd w:id="8285"/>
      <w:r>
        <w:rPr>
          <w:rtl/>
        </w:rPr>
        <w:t xml:space="preserve">טוב </w:t>
      </w:r>
      <w:bookmarkStart w:id="8286" w:name="_ETM_Q15_675750"/>
      <w:bookmarkEnd w:id="8286"/>
      <w:r>
        <w:rPr>
          <w:rtl/>
        </w:rPr>
        <w:t xml:space="preserve">שאנו </w:t>
      </w:r>
      <w:bookmarkStart w:id="8287" w:name="_ETM_Q15_142128"/>
      <w:bookmarkStart w:id="8288" w:name="_ETM_Q15_137307"/>
      <w:bookmarkStart w:id="8289" w:name="_ETM_Q15_676200"/>
      <w:bookmarkEnd w:id="8287"/>
      <w:bookmarkEnd w:id="8288"/>
      <w:bookmarkEnd w:id="8289"/>
      <w:r>
        <w:rPr>
          <w:rtl/>
        </w:rPr>
        <w:t xml:space="preserve">מתנהגים </w:t>
      </w:r>
      <w:bookmarkStart w:id="8290" w:name="_ETM_Q15_132607"/>
      <w:bookmarkStart w:id="8291" w:name="_ETM_Q15_676920"/>
      <w:bookmarkEnd w:id="8290"/>
      <w:bookmarkEnd w:id="8291"/>
      <w:r>
        <w:rPr>
          <w:rtl/>
        </w:rPr>
        <w:t xml:space="preserve">על </w:t>
      </w:r>
      <w:bookmarkStart w:id="8292" w:name="_ETM_Q15_677069"/>
      <w:bookmarkEnd w:id="8292"/>
      <w:r>
        <w:rPr>
          <w:rtl/>
        </w:rPr>
        <w:t xml:space="preserve">פיה </w:t>
      </w:r>
      <w:bookmarkStart w:id="8293" w:name="_ETM_Q15_677459"/>
      <w:bookmarkEnd w:id="8293"/>
      <w:r>
        <w:rPr>
          <w:rtl/>
        </w:rPr>
        <w:t xml:space="preserve">כלפי </w:t>
      </w:r>
      <w:bookmarkStart w:id="8294" w:name="_ETM_Q15_128238"/>
      <w:bookmarkStart w:id="8295" w:name="_ETM_Q15_677940"/>
      <w:bookmarkEnd w:id="8294"/>
      <w:bookmarkEnd w:id="8295"/>
      <w:r>
        <w:rPr>
          <w:rtl/>
        </w:rPr>
        <w:t>מי</w:t>
      </w:r>
      <w:r>
        <w:rPr>
          <w:rFonts w:hint="cs"/>
          <w:rtl/>
        </w:rPr>
        <w:t xml:space="preserve"> </w:t>
      </w:r>
      <w:r>
        <w:rPr>
          <w:rtl/>
        </w:rPr>
        <w:t>ש</w:t>
      </w:r>
      <w:bookmarkStart w:id="8296" w:name="_ETM_Q15_678330"/>
      <w:bookmarkStart w:id="8297" w:name="_ETM_Q15_676950"/>
      <w:bookmarkEnd w:id="8296"/>
      <w:bookmarkEnd w:id="8297"/>
      <w:r>
        <w:rPr>
          <w:rtl/>
        </w:rPr>
        <w:t xml:space="preserve">שותפים </w:t>
      </w:r>
      <w:bookmarkStart w:id="8298" w:name="_ETM_Q15_679260"/>
      <w:bookmarkEnd w:id="8298"/>
      <w:r>
        <w:rPr>
          <w:rtl/>
        </w:rPr>
        <w:t xml:space="preserve">איתנו </w:t>
      </w:r>
      <w:bookmarkStart w:id="8299" w:name="_ETM_Q15_679890"/>
      <w:bookmarkEnd w:id="8299"/>
      <w:r>
        <w:rPr>
          <w:rtl/>
        </w:rPr>
        <w:t xml:space="preserve">כתף </w:t>
      </w:r>
      <w:bookmarkStart w:id="8300" w:name="_ETM_Q15_680400"/>
      <w:bookmarkEnd w:id="8300"/>
      <w:r>
        <w:rPr>
          <w:rtl/>
        </w:rPr>
        <w:t xml:space="preserve">אל </w:t>
      </w:r>
      <w:bookmarkStart w:id="8301" w:name="_ETM_Q15_680550"/>
      <w:bookmarkEnd w:id="8301"/>
      <w:r>
        <w:rPr>
          <w:rtl/>
        </w:rPr>
        <w:t>כתף</w:t>
      </w:r>
      <w:r>
        <w:rPr>
          <w:rFonts w:hint="cs"/>
          <w:rtl/>
        </w:rPr>
        <w:t>,</w:t>
      </w:r>
      <w:r>
        <w:rPr>
          <w:rtl/>
        </w:rPr>
        <w:t xml:space="preserve"> </w:t>
      </w:r>
      <w:bookmarkStart w:id="8302" w:name="_ETM_Q15_682129"/>
      <w:bookmarkStart w:id="8303" w:name="_ETM_Q15_682310"/>
      <w:bookmarkEnd w:id="8302"/>
      <w:bookmarkEnd w:id="8303"/>
      <w:r>
        <w:rPr>
          <w:rFonts w:hint="cs"/>
          <w:rtl/>
        </w:rPr>
        <w:t>ו</w:t>
      </w:r>
      <w:r>
        <w:rPr>
          <w:rtl/>
        </w:rPr>
        <w:t xml:space="preserve">בזכות </w:t>
      </w:r>
      <w:bookmarkStart w:id="8304" w:name="_ETM_Q15_684560"/>
      <w:bookmarkEnd w:id="8304"/>
      <w:r>
        <w:rPr>
          <w:rtl/>
        </w:rPr>
        <w:t xml:space="preserve">קונים </w:t>
      </w:r>
      <w:bookmarkStart w:id="8305" w:name="_ETM_Q15_124747"/>
      <w:bookmarkStart w:id="8306" w:name="_ETM_Q15_685130"/>
      <w:bookmarkEnd w:id="8305"/>
      <w:bookmarkEnd w:id="8306"/>
      <w:r>
        <w:rPr>
          <w:rtl/>
        </w:rPr>
        <w:t xml:space="preserve">את </w:t>
      </w:r>
      <w:bookmarkStart w:id="8307" w:name="_ETM_Q15_685220"/>
      <w:bookmarkEnd w:id="8307"/>
      <w:r>
        <w:rPr>
          <w:rtl/>
        </w:rPr>
        <w:t>זכויותיהם</w:t>
      </w:r>
      <w:r>
        <w:rPr>
          <w:rFonts w:hint="cs"/>
          <w:rtl/>
        </w:rPr>
        <w:t>.</w:t>
      </w:r>
      <w:r>
        <w:rPr>
          <w:rtl/>
        </w:rPr>
        <w:t xml:space="preserve"> </w:t>
      </w:r>
      <w:bookmarkStart w:id="8308" w:name="_ETM_Q15_687150"/>
      <w:bookmarkEnd w:id="8308"/>
      <w:r>
        <w:rPr>
          <w:rtl/>
        </w:rPr>
        <w:t xml:space="preserve">ובעזרת </w:t>
      </w:r>
      <w:bookmarkStart w:id="8309" w:name="_ETM_Q15_687780"/>
      <w:bookmarkEnd w:id="8309"/>
      <w:r>
        <w:rPr>
          <w:rtl/>
        </w:rPr>
        <w:t>השם</w:t>
      </w:r>
      <w:r>
        <w:rPr>
          <w:rFonts w:hint="cs"/>
          <w:rtl/>
        </w:rPr>
        <w:t>,</w:t>
      </w:r>
      <w:bookmarkStart w:id="8310" w:name="_ETM_Q15_686768"/>
      <w:bookmarkEnd w:id="8310"/>
      <w:r>
        <w:rPr>
          <w:rtl/>
        </w:rPr>
        <w:t xml:space="preserve"> </w:t>
      </w:r>
      <w:bookmarkStart w:id="8311" w:name="_ETM_Q15_689360"/>
      <w:bookmarkEnd w:id="8311"/>
      <w:r>
        <w:rPr>
          <w:rtl/>
        </w:rPr>
        <w:t xml:space="preserve">תתקיים </w:t>
      </w:r>
      <w:bookmarkStart w:id="8312" w:name="_ETM_Q15_690080"/>
      <w:bookmarkEnd w:id="8312"/>
      <w:r>
        <w:rPr>
          <w:rtl/>
        </w:rPr>
        <w:t xml:space="preserve">בשני </w:t>
      </w:r>
      <w:bookmarkStart w:id="8313" w:name="_ETM_Q15_690470"/>
      <w:bookmarkEnd w:id="8313"/>
      <w:r>
        <w:rPr>
          <w:rtl/>
        </w:rPr>
        <w:t xml:space="preserve">הקצוות </w:t>
      </w:r>
      <w:bookmarkStart w:id="8314" w:name="_ETM_Q15_690950"/>
      <w:bookmarkEnd w:id="8314"/>
      <w:r>
        <w:rPr>
          <w:rtl/>
        </w:rPr>
        <w:t xml:space="preserve">הללו </w:t>
      </w:r>
      <w:bookmarkStart w:id="8315" w:name="_ETM_Q15_691370"/>
      <w:bookmarkEnd w:id="8315"/>
      <w:r>
        <w:rPr>
          <w:rtl/>
        </w:rPr>
        <w:t xml:space="preserve">של </w:t>
      </w:r>
      <w:bookmarkStart w:id="8316" w:name="_ETM_Q15_691700"/>
      <w:bookmarkEnd w:id="8316"/>
      <w:r>
        <w:rPr>
          <w:rFonts w:hint="cs"/>
          <w:rtl/>
        </w:rPr>
        <w:t xml:space="preserve">עמי </w:t>
      </w:r>
      <w:r>
        <w:rPr>
          <w:rtl/>
        </w:rPr>
        <w:t xml:space="preserve">העולם </w:t>
      </w:r>
      <w:bookmarkStart w:id="8317" w:name="_ETM_Q15_693040"/>
      <w:bookmarkEnd w:id="8317"/>
      <w:r>
        <w:rPr>
          <w:rtl/>
        </w:rPr>
        <w:t>ברכ</w:t>
      </w:r>
      <w:bookmarkStart w:id="8318" w:name="_ETM_Q15_693489"/>
      <w:bookmarkStart w:id="8319" w:name="_ETM_Q15_688226"/>
      <w:bookmarkEnd w:id="8318"/>
      <w:bookmarkEnd w:id="8319"/>
      <w:r>
        <w:rPr>
          <w:rtl/>
        </w:rPr>
        <w:t xml:space="preserve">תו </w:t>
      </w:r>
      <w:bookmarkStart w:id="8320" w:name="_ETM_Q15_693730"/>
      <w:bookmarkEnd w:id="8320"/>
      <w:r>
        <w:rPr>
          <w:rtl/>
        </w:rPr>
        <w:t xml:space="preserve">של </w:t>
      </w:r>
      <w:bookmarkStart w:id="8321" w:name="_ETM_Q15_693969"/>
      <w:bookmarkEnd w:id="8321"/>
      <w:r>
        <w:rPr>
          <w:rtl/>
        </w:rPr>
        <w:t xml:space="preserve">יצחק </w:t>
      </w:r>
      <w:bookmarkStart w:id="8322" w:name="_ETM_Q15_694390"/>
      <w:bookmarkEnd w:id="8322"/>
      <w:r>
        <w:rPr>
          <w:rtl/>
        </w:rPr>
        <w:t xml:space="preserve">אבינו </w:t>
      </w:r>
      <w:bookmarkStart w:id="8323" w:name="_ETM_Q15_694780"/>
      <w:bookmarkEnd w:id="8323"/>
      <w:r>
        <w:rPr>
          <w:rtl/>
        </w:rPr>
        <w:t>ליעקב</w:t>
      </w:r>
      <w:bookmarkStart w:id="8324" w:name="_ETM_Q15_694978"/>
      <w:bookmarkEnd w:id="8324"/>
      <w:r>
        <w:rPr>
          <w:rtl/>
        </w:rPr>
        <w:t xml:space="preserve"> </w:t>
      </w:r>
      <w:bookmarkStart w:id="8325" w:name="_ETM_Q15_696499"/>
      <w:bookmarkEnd w:id="8325"/>
      <w:r>
        <w:rPr>
          <w:rFonts w:hint="cs"/>
          <w:rtl/>
        </w:rPr>
        <w:t>"</w:t>
      </w:r>
      <w:proofErr w:type="spellStart"/>
      <w:r>
        <w:rPr>
          <w:rFonts w:hint="cs"/>
          <w:rtl/>
        </w:rPr>
        <w:t>ארריך</w:t>
      </w:r>
      <w:proofErr w:type="spellEnd"/>
      <w:r>
        <w:rPr>
          <w:rtl/>
        </w:rPr>
        <w:t xml:space="preserve"> </w:t>
      </w:r>
      <w:bookmarkStart w:id="8326" w:name="_ETM_Q15_697429"/>
      <w:bookmarkEnd w:id="8326"/>
      <w:r>
        <w:rPr>
          <w:rtl/>
        </w:rPr>
        <w:t>ארור</w:t>
      </w:r>
      <w:bookmarkStart w:id="8327" w:name="_ETM_Q15_694822"/>
      <w:bookmarkEnd w:id="8327"/>
      <w:r>
        <w:rPr>
          <w:rFonts w:hint="cs"/>
          <w:rtl/>
        </w:rPr>
        <w:t>",</w:t>
      </w:r>
      <w:r>
        <w:rPr>
          <w:rtl/>
        </w:rPr>
        <w:t xml:space="preserve"> </w:t>
      </w:r>
      <w:bookmarkStart w:id="8328" w:name="_ETM_Q15_698959"/>
      <w:bookmarkEnd w:id="8328"/>
      <w:r>
        <w:rPr>
          <w:rtl/>
        </w:rPr>
        <w:t xml:space="preserve">כלפי </w:t>
      </w:r>
      <w:bookmarkStart w:id="8329" w:name="_ETM_Q15_700159"/>
      <w:bookmarkEnd w:id="8329"/>
      <w:r>
        <w:rPr>
          <w:rtl/>
        </w:rPr>
        <w:t xml:space="preserve">האסלאם </w:t>
      </w:r>
      <w:bookmarkStart w:id="8330" w:name="_ETM_Q15_700790"/>
      <w:bookmarkEnd w:id="8330"/>
      <w:r>
        <w:rPr>
          <w:rtl/>
        </w:rPr>
        <w:t xml:space="preserve">או </w:t>
      </w:r>
      <w:bookmarkStart w:id="8331" w:name="_ETM_Q15_700879"/>
      <w:bookmarkEnd w:id="8331"/>
      <w:r>
        <w:rPr>
          <w:rFonts w:hint="cs"/>
          <w:rtl/>
        </w:rPr>
        <w:t>ה</w:t>
      </w:r>
      <w:r>
        <w:rPr>
          <w:rtl/>
        </w:rPr>
        <w:t>נ</w:t>
      </w:r>
      <w:bookmarkStart w:id="8332" w:name="_ETM_Q15_697201"/>
      <w:bookmarkEnd w:id="8332"/>
      <w:r>
        <w:rPr>
          <w:rtl/>
        </w:rPr>
        <w:t xml:space="preserve">אצים </w:t>
      </w:r>
      <w:bookmarkStart w:id="8333" w:name="_ETM_Q15_702120"/>
      <w:bookmarkEnd w:id="8333"/>
      <w:r>
        <w:rPr>
          <w:rtl/>
        </w:rPr>
        <w:t xml:space="preserve">וכלפי </w:t>
      </w:r>
      <w:bookmarkStart w:id="8334" w:name="_ETM_Q15_702809"/>
      <w:bookmarkEnd w:id="8334"/>
      <w:r>
        <w:rPr>
          <w:rtl/>
        </w:rPr>
        <w:t>עמלק</w:t>
      </w:r>
      <w:r>
        <w:rPr>
          <w:rFonts w:hint="cs"/>
          <w:rtl/>
        </w:rPr>
        <w:t>, "ומברכיך ברוך"</w:t>
      </w:r>
      <w:bookmarkStart w:id="8335" w:name="_ETM_Q15_698649"/>
      <w:bookmarkEnd w:id="8335"/>
      <w:r>
        <w:rPr>
          <w:rtl/>
        </w:rPr>
        <w:t xml:space="preserve"> </w:t>
      </w:r>
      <w:bookmarkStart w:id="8336" w:name="_ETM_Q15_704020"/>
      <w:bookmarkStart w:id="8337" w:name="_ETM_Q15_696678"/>
      <w:bookmarkStart w:id="8338" w:name="_ETM_Q15_704200"/>
      <w:bookmarkEnd w:id="8336"/>
      <w:bookmarkEnd w:id="8337"/>
      <w:bookmarkEnd w:id="8338"/>
      <w:r>
        <w:rPr>
          <w:rFonts w:hint="cs"/>
          <w:rtl/>
        </w:rPr>
        <w:t xml:space="preserve">כלפי </w:t>
      </w:r>
      <w:bookmarkStart w:id="8339" w:name="_ETM_Q15_702353"/>
      <w:bookmarkEnd w:id="8339"/>
      <w:r>
        <w:rPr>
          <w:rFonts w:hint="cs"/>
          <w:rtl/>
        </w:rPr>
        <w:t xml:space="preserve">יתרו ומשפחתו, </w:t>
      </w:r>
      <w:bookmarkStart w:id="8340" w:name="_ETM_Q15_704650"/>
      <w:bookmarkStart w:id="8341" w:name="_ETM_Q15_705520"/>
      <w:bookmarkStart w:id="8342" w:name="_ETM_Q15_706850"/>
      <w:bookmarkStart w:id="8343" w:name="_ETM_Q15_707330"/>
      <w:bookmarkStart w:id="8344" w:name="_ETM_Q15_707840"/>
      <w:bookmarkStart w:id="8345" w:name="_ETM_Q15_708800"/>
      <w:bookmarkEnd w:id="8340"/>
      <w:bookmarkEnd w:id="8341"/>
      <w:bookmarkEnd w:id="8342"/>
      <w:bookmarkEnd w:id="8343"/>
      <w:bookmarkEnd w:id="8344"/>
      <w:bookmarkEnd w:id="8345"/>
      <w:r>
        <w:rPr>
          <w:rtl/>
        </w:rPr>
        <w:t xml:space="preserve">והעדה </w:t>
      </w:r>
      <w:bookmarkStart w:id="8346" w:name="_ETM_Q15_709309"/>
      <w:bookmarkEnd w:id="8346"/>
      <w:r>
        <w:rPr>
          <w:rtl/>
        </w:rPr>
        <w:t xml:space="preserve">הדרוזית </w:t>
      </w:r>
      <w:bookmarkStart w:id="8347" w:name="_ETM_Q15_709940"/>
      <w:bookmarkEnd w:id="8347"/>
      <w:r>
        <w:rPr>
          <w:rtl/>
        </w:rPr>
        <w:t xml:space="preserve">פה </w:t>
      </w:r>
      <w:bookmarkStart w:id="8348" w:name="_ETM_Q15_710120"/>
      <w:bookmarkEnd w:id="8348"/>
      <w:r>
        <w:rPr>
          <w:rtl/>
        </w:rPr>
        <w:t>בישראל</w:t>
      </w:r>
      <w:r>
        <w:rPr>
          <w:rFonts w:hint="cs"/>
          <w:rtl/>
        </w:rPr>
        <w:t>.</w:t>
      </w:r>
      <w:r>
        <w:rPr>
          <w:rtl/>
        </w:rPr>
        <w:t xml:space="preserve"> </w:t>
      </w:r>
      <w:bookmarkStart w:id="8349" w:name="_ETM_Q15_711340"/>
      <w:bookmarkEnd w:id="8349"/>
      <w:r>
        <w:rPr>
          <w:rtl/>
        </w:rPr>
        <w:t xml:space="preserve">ברוכים </w:t>
      </w:r>
      <w:bookmarkStart w:id="8350" w:name="_ETM_Q15_712179"/>
      <w:bookmarkEnd w:id="8350"/>
      <w:r>
        <w:rPr>
          <w:rtl/>
        </w:rPr>
        <w:t>תהיו</w:t>
      </w:r>
      <w:r>
        <w:rPr>
          <w:rFonts w:hint="cs"/>
          <w:rtl/>
        </w:rPr>
        <w:t>,</w:t>
      </w:r>
      <w:r>
        <w:rPr>
          <w:rtl/>
        </w:rPr>
        <w:t xml:space="preserve"> </w:t>
      </w:r>
      <w:bookmarkStart w:id="8351" w:name="_ETM_Q15_712989"/>
      <w:bookmarkEnd w:id="8351"/>
      <w:r>
        <w:rPr>
          <w:rtl/>
        </w:rPr>
        <w:t xml:space="preserve">העדה </w:t>
      </w:r>
      <w:bookmarkStart w:id="8352" w:name="_ETM_Q15_713439"/>
      <w:bookmarkEnd w:id="8352"/>
      <w:r>
        <w:rPr>
          <w:rtl/>
        </w:rPr>
        <w:t>הדרוזית</w:t>
      </w:r>
      <w:r>
        <w:rPr>
          <w:rFonts w:hint="cs"/>
          <w:rtl/>
        </w:rPr>
        <w:t>.</w:t>
      </w:r>
      <w:bookmarkStart w:id="8353" w:name="_ETM_Q15_713599"/>
      <w:bookmarkStart w:id="8354" w:name="_ETM_Q15_717017"/>
      <w:bookmarkEnd w:id="8353"/>
      <w:bookmarkEnd w:id="8354"/>
    </w:p>
    <w:p w:rsidR="00A90A1A" w:rsidRDefault="00A90A1A" w:rsidP="00583647">
      <w:pPr>
        <w:rPr>
          <w:rtl/>
        </w:rPr>
      </w:pPr>
      <w:bookmarkStart w:id="8355" w:name="_ETM_Q15_717083"/>
      <w:bookmarkEnd w:id="8355"/>
    </w:p>
    <w:p w:rsidR="00A90A1A" w:rsidRDefault="00A90A1A" w:rsidP="00583647">
      <w:pPr>
        <w:pStyle w:val="af6"/>
        <w:keepNext/>
        <w:rPr>
          <w:rtl/>
        </w:rPr>
      </w:pPr>
      <w:bookmarkStart w:id="8356" w:name="ET_yor_6490_13"/>
      <w:r w:rsidRPr="00592BCA">
        <w:rPr>
          <w:rStyle w:val="TagStyle"/>
          <w:rtl/>
        </w:rPr>
        <w:t xml:space="preserve"> &lt;&lt; יור &gt;&gt; </w:t>
      </w:r>
      <w:r>
        <w:rPr>
          <w:rtl/>
        </w:rPr>
        <w:t>היו"ר ניסים ואטורי:</w:t>
      </w:r>
      <w:r w:rsidRPr="00592BCA">
        <w:rPr>
          <w:rStyle w:val="TagStyle"/>
          <w:rtl/>
        </w:rPr>
        <w:t xml:space="preserve"> &lt;&lt; יור &gt;&gt;</w:t>
      </w:r>
      <w:r>
        <w:rPr>
          <w:rtl/>
        </w:rPr>
        <w:t xml:space="preserve">  </w:t>
      </w:r>
      <w:bookmarkEnd w:id="8356"/>
    </w:p>
    <w:p w:rsidR="00A90A1A" w:rsidRDefault="00A90A1A" w:rsidP="00165E06">
      <w:pPr>
        <w:rPr>
          <w:rtl/>
          <w:lang w:eastAsia="he-IL"/>
        </w:rPr>
      </w:pPr>
    </w:p>
    <w:p w:rsidR="00A90A1A" w:rsidRDefault="00A90A1A" w:rsidP="00583647">
      <w:pPr>
        <w:rPr>
          <w:rtl/>
        </w:rPr>
      </w:pPr>
      <w:bookmarkStart w:id="8357" w:name="_ETM_Q15_717176"/>
      <w:bookmarkStart w:id="8358" w:name="_ETM_Q15_717227"/>
      <w:bookmarkEnd w:id="8357"/>
      <w:bookmarkEnd w:id="8358"/>
      <w:r>
        <w:rPr>
          <w:rFonts w:hint="cs"/>
          <w:rtl/>
        </w:rPr>
        <w:t>חבר הכנסת</w:t>
      </w:r>
      <w:r>
        <w:rPr>
          <w:rtl/>
        </w:rPr>
        <w:t xml:space="preserve"> </w:t>
      </w:r>
      <w:bookmarkStart w:id="8359" w:name="_ETM_Q15_718779"/>
      <w:bookmarkEnd w:id="8359"/>
      <w:r>
        <w:rPr>
          <w:rtl/>
        </w:rPr>
        <w:t xml:space="preserve">יצחק </w:t>
      </w:r>
      <w:bookmarkStart w:id="8360" w:name="_ETM_Q15_719230"/>
      <w:bookmarkEnd w:id="8360"/>
      <w:r>
        <w:rPr>
          <w:rtl/>
        </w:rPr>
        <w:t>קרויזר</w:t>
      </w:r>
      <w:r>
        <w:rPr>
          <w:rFonts w:hint="cs"/>
          <w:rtl/>
        </w:rPr>
        <w:t>,</w:t>
      </w:r>
      <w:r>
        <w:rPr>
          <w:rtl/>
        </w:rPr>
        <w:t xml:space="preserve"> </w:t>
      </w:r>
      <w:bookmarkStart w:id="8361" w:name="_ETM_Q15_719650"/>
      <w:bookmarkEnd w:id="8361"/>
      <w:r>
        <w:rPr>
          <w:rtl/>
        </w:rPr>
        <w:t>בבקשה</w:t>
      </w:r>
      <w:r>
        <w:rPr>
          <w:rFonts w:hint="cs"/>
          <w:rtl/>
        </w:rPr>
        <w:t>.</w:t>
      </w:r>
      <w:bookmarkStart w:id="8362" w:name="_ETM_Q15_754159"/>
      <w:bookmarkEnd w:id="8362"/>
    </w:p>
    <w:p w:rsidR="00A90A1A" w:rsidRDefault="00A90A1A" w:rsidP="009635F5">
      <w:pPr>
        <w:rPr>
          <w:rtl/>
        </w:rPr>
      </w:pPr>
    </w:p>
    <w:p w:rsidR="00E71E51" w:rsidRDefault="00E71E51" w:rsidP="00583647">
      <w:pPr>
        <w:pStyle w:val="a4"/>
        <w:keepNext/>
        <w:rPr>
          <w:rtl/>
        </w:rPr>
      </w:pPr>
      <w:bookmarkStart w:id="8363" w:name="TOR_Q16"/>
      <w:bookmarkStart w:id="8364" w:name="_ETM_Q16_181270"/>
      <w:bookmarkStart w:id="8365" w:name="ET_speaker_6460_3"/>
      <w:bookmarkEnd w:id="8363"/>
      <w:bookmarkEnd w:id="8364"/>
      <w:r w:rsidRPr="001D39D0">
        <w:rPr>
          <w:rStyle w:val="TagStyle"/>
          <w:rtl/>
        </w:rPr>
        <w:t>&lt;&lt; דובר &gt;&gt;</w:t>
      </w:r>
      <w:r w:rsidRPr="00A45678">
        <w:rPr>
          <w:rStyle w:val="TagStyle"/>
          <w:rtl/>
        </w:rPr>
        <w:t xml:space="preserve"> </w:t>
      </w:r>
      <w:bookmarkStart w:id="8366" w:name="_Toc160569765"/>
      <w:r>
        <w:rPr>
          <w:rtl/>
        </w:rPr>
        <w:t>יצחק קרויזר (עוצמה יהודית):</w:t>
      </w:r>
      <w:bookmarkEnd w:id="8366"/>
      <w:r w:rsidRPr="00A45678">
        <w:rPr>
          <w:rStyle w:val="TagStyle"/>
          <w:rtl/>
        </w:rPr>
        <w:t xml:space="preserve"> </w:t>
      </w:r>
      <w:r w:rsidRPr="001D39D0">
        <w:rPr>
          <w:rStyle w:val="TagStyle"/>
          <w:rtl/>
        </w:rPr>
        <w:t>&lt;&lt; דובר &gt;&gt;</w:t>
      </w:r>
      <w:r>
        <w:rPr>
          <w:rtl/>
        </w:rPr>
        <w:t xml:space="preserve">  </w:t>
      </w:r>
      <w:bookmarkEnd w:id="8365"/>
    </w:p>
    <w:p w:rsidR="00E71E51" w:rsidRDefault="00E71E51" w:rsidP="00165E06">
      <w:pPr>
        <w:rPr>
          <w:rtl/>
          <w:lang w:eastAsia="he-IL"/>
        </w:rPr>
      </w:pPr>
    </w:p>
    <w:p w:rsidR="00E71E51" w:rsidRDefault="00E71E51" w:rsidP="00286947">
      <w:pPr>
        <w:rPr>
          <w:rtl/>
        </w:rPr>
      </w:pPr>
      <w:bookmarkStart w:id="8367" w:name="_ETM_Q16_181540"/>
      <w:bookmarkEnd w:id="8367"/>
      <w:r>
        <w:rPr>
          <w:rFonts w:hint="cs"/>
          <w:rtl/>
        </w:rPr>
        <w:t xml:space="preserve">כבוד היושב-ראש, גברתי השרה, חבריי חברי הכנסת, זהו יום השנה </w:t>
      </w:r>
      <w:bookmarkStart w:id="8368" w:name="_ETM_Q16_166698"/>
      <w:bookmarkEnd w:id="8368"/>
      <w:r>
        <w:rPr>
          <w:rFonts w:hint="cs"/>
          <w:rtl/>
        </w:rPr>
        <w:t xml:space="preserve">להוקרה לאחינו בני העדה הדרוזית, ואני עולה לנאום </w:t>
      </w:r>
      <w:r w:rsidR="00286947">
        <w:rPr>
          <w:rFonts w:hint="cs"/>
          <w:rtl/>
        </w:rPr>
        <w:t>על</w:t>
      </w:r>
      <w:r>
        <w:rPr>
          <w:rFonts w:hint="cs"/>
          <w:rtl/>
        </w:rPr>
        <w:t xml:space="preserve"> הכבוד והערכה </w:t>
      </w:r>
      <w:bookmarkStart w:id="8369" w:name="_ETM_Q16_178904"/>
      <w:bookmarkEnd w:id="8369"/>
      <w:r>
        <w:rPr>
          <w:rFonts w:hint="cs"/>
          <w:rtl/>
        </w:rPr>
        <w:t xml:space="preserve">שאני באופן אישי רוחש לבני העדה הדרוזית, וכך אשתדל לנהוג </w:t>
      </w:r>
      <w:bookmarkStart w:id="8370" w:name="_ETM_Q16_180641"/>
      <w:bookmarkEnd w:id="8370"/>
      <w:r>
        <w:rPr>
          <w:rFonts w:hint="cs"/>
          <w:rtl/>
        </w:rPr>
        <w:t xml:space="preserve">גם </w:t>
      </w:r>
      <w:r>
        <w:rPr>
          <w:rtl/>
        </w:rPr>
        <w:t xml:space="preserve">בכל </w:t>
      </w:r>
      <w:bookmarkStart w:id="8371" w:name="_ETM_Q16_182470"/>
      <w:bookmarkEnd w:id="8371"/>
      <w:r>
        <w:rPr>
          <w:rtl/>
        </w:rPr>
        <w:t>שנותיי</w:t>
      </w:r>
      <w:r>
        <w:rPr>
          <w:rFonts w:hint="cs"/>
          <w:rtl/>
        </w:rPr>
        <w:t>,</w:t>
      </w:r>
      <w:r>
        <w:rPr>
          <w:rtl/>
        </w:rPr>
        <w:t xml:space="preserve"> </w:t>
      </w:r>
      <w:bookmarkStart w:id="8372" w:name="_ETM_Q16_182950"/>
      <w:bookmarkEnd w:id="8372"/>
      <w:r>
        <w:rPr>
          <w:rtl/>
        </w:rPr>
        <w:t xml:space="preserve">ככל </w:t>
      </w:r>
      <w:bookmarkStart w:id="8373" w:name="_ETM_Q16_183220"/>
      <w:bookmarkEnd w:id="8373"/>
      <w:r>
        <w:rPr>
          <w:rtl/>
        </w:rPr>
        <w:t>שיהיו</w:t>
      </w:r>
      <w:r>
        <w:rPr>
          <w:rFonts w:hint="cs"/>
          <w:rtl/>
        </w:rPr>
        <w:t>,</w:t>
      </w:r>
      <w:r>
        <w:rPr>
          <w:rtl/>
        </w:rPr>
        <w:t xml:space="preserve"> </w:t>
      </w:r>
      <w:bookmarkStart w:id="8374" w:name="_ETM_Q16_184210"/>
      <w:bookmarkEnd w:id="8374"/>
      <w:r>
        <w:rPr>
          <w:rtl/>
        </w:rPr>
        <w:t xml:space="preserve">בכנסת </w:t>
      </w:r>
      <w:bookmarkStart w:id="8375" w:name="_ETM_Q16_184840"/>
      <w:bookmarkEnd w:id="8375"/>
      <w:r>
        <w:rPr>
          <w:rtl/>
        </w:rPr>
        <w:t>ישראל</w:t>
      </w:r>
      <w:r>
        <w:rPr>
          <w:rFonts w:hint="cs"/>
          <w:rtl/>
        </w:rPr>
        <w:t>.</w:t>
      </w:r>
      <w:r>
        <w:rPr>
          <w:rtl/>
        </w:rPr>
        <w:t xml:space="preserve"> </w:t>
      </w:r>
      <w:bookmarkStart w:id="8376" w:name="_ETM_Q16_186490"/>
      <w:bookmarkEnd w:id="8376"/>
      <w:r>
        <w:rPr>
          <w:rtl/>
        </w:rPr>
        <w:t xml:space="preserve">היום </w:t>
      </w:r>
      <w:bookmarkStart w:id="8377" w:name="_ETM_Q16_186729"/>
      <w:bookmarkEnd w:id="8377"/>
      <w:r>
        <w:rPr>
          <w:rtl/>
        </w:rPr>
        <w:t xml:space="preserve">נציין </w:t>
      </w:r>
      <w:bookmarkStart w:id="8378" w:name="_ETM_Q16_187000"/>
      <w:bookmarkEnd w:id="8378"/>
      <w:r>
        <w:rPr>
          <w:rtl/>
        </w:rPr>
        <w:t xml:space="preserve">את </w:t>
      </w:r>
      <w:bookmarkStart w:id="8379" w:name="_ETM_Q16_187089"/>
      <w:bookmarkStart w:id="8380" w:name="_ETM_Q16_187209"/>
      <w:bookmarkStart w:id="8381" w:name="_ETM_Q16_187479"/>
      <w:bookmarkStart w:id="8382" w:name="_ETM_Q16_187599"/>
      <w:bookmarkEnd w:id="8379"/>
      <w:bookmarkEnd w:id="8380"/>
      <w:bookmarkEnd w:id="8381"/>
      <w:bookmarkEnd w:id="8382"/>
      <w:r>
        <w:rPr>
          <w:rtl/>
        </w:rPr>
        <w:t xml:space="preserve">יום </w:t>
      </w:r>
      <w:bookmarkStart w:id="8383" w:name="_ETM_Q16_187809"/>
      <w:bookmarkEnd w:id="8383"/>
      <w:r>
        <w:rPr>
          <w:rtl/>
        </w:rPr>
        <w:t xml:space="preserve">ההצדעה </w:t>
      </w:r>
      <w:bookmarkStart w:id="8384" w:name="_ETM_Q16_188289"/>
      <w:bookmarkEnd w:id="8384"/>
      <w:r>
        <w:rPr>
          <w:rtl/>
        </w:rPr>
        <w:t xml:space="preserve">לאחינו </w:t>
      </w:r>
      <w:bookmarkStart w:id="8385" w:name="_ETM_Q16_189099"/>
      <w:bookmarkEnd w:id="8385"/>
      <w:r>
        <w:rPr>
          <w:rtl/>
        </w:rPr>
        <w:t xml:space="preserve">בני </w:t>
      </w:r>
      <w:bookmarkStart w:id="8386" w:name="_ETM_Q16_189309"/>
      <w:bookmarkEnd w:id="8386"/>
      <w:r>
        <w:rPr>
          <w:rtl/>
        </w:rPr>
        <w:t xml:space="preserve">העדה </w:t>
      </w:r>
      <w:bookmarkStart w:id="8387" w:name="_ETM_Q16_189580"/>
      <w:bookmarkEnd w:id="8387"/>
      <w:r>
        <w:rPr>
          <w:rtl/>
        </w:rPr>
        <w:t>הדרוזית</w:t>
      </w:r>
      <w:r w:rsidR="00286947">
        <w:rPr>
          <w:rFonts w:hint="cs"/>
          <w:rtl/>
        </w:rPr>
        <w:t>,</w:t>
      </w:r>
      <w:r>
        <w:rPr>
          <w:rtl/>
        </w:rPr>
        <w:t xml:space="preserve"> </w:t>
      </w:r>
      <w:bookmarkStart w:id="8388" w:name="_ETM_Q16_190810"/>
      <w:bookmarkEnd w:id="8388"/>
      <w:r>
        <w:rPr>
          <w:rtl/>
        </w:rPr>
        <w:t xml:space="preserve">ברית </w:t>
      </w:r>
      <w:bookmarkStart w:id="8389" w:name="_ETM_Q16_191200"/>
      <w:bookmarkEnd w:id="8389"/>
      <w:r>
        <w:rPr>
          <w:rtl/>
        </w:rPr>
        <w:t xml:space="preserve">אחים </w:t>
      </w:r>
      <w:bookmarkStart w:id="8390" w:name="_ETM_Q16_191530"/>
      <w:bookmarkEnd w:id="8390"/>
      <w:r>
        <w:rPr>
          <w:rtl/>
        </w:rPr>
        <w:t xml:space="preserve">שנכרתה </w:t>
      </w:r>
      <w:bookmarkStart w:id="8391" w:name="_ETM_Q16_192160"/>
      <w:bookmarkEnd w:id="8391"/>
      <w:r>
        <w:rPr>
          <w:rtl/>
        </w:rPr>
        <w:t xml:space="preserve">עוד </w:t>
      </w:r>
      <w:bookmarkStart w:id="8392" w:name="_ETM_Q16_192280"/>
      <w:bookmarkEnd w:id="8392"/>
      <w:r>
        <w:rPr>
          <w:rtl/>
        </w:rPr>
        <w:t xml:space="preserve">בתקופת </w:t>
      </w:r>
      <w:bookmarkStart w:id="8393" w:name="_ETM_Q16_192700"/>
      <w:bookmarkEnd w:id="8393"/>
      <w:r>
        <w:rPr>
          <w:rtl/>
        </w:rPr>
        <w:t xml:space="preserve">יתרו </w:t>
      </w:r>
      <w:bookmarkStart w:id="8394" w:name="_ETM_Q16_193059"/>
      <w:bookmarkEnd w:id="8394"/>
      <w:r>
        <w:rPr>
          <w:rFonts w:hint="cs"/>
          <w:rtl/>
        </w:rPr>
        <w:t>ו</w:t>
      </w:r>
      <w:r>
        <w:rPr>
          <w:rtl/>
        </w:rPr>
        <w:t xml:space="preserve">משה </w:t>
      </w:r>
      <w:bookmarkStart w:id="8395" w:name="_ETM_Q16_193389"/>
      <w:bookmarkEnd w:id="8395"/>
      <w:r>
        <w:rPr>
          <w:rtl/>
        </w:rPr>
        <w:t>רבנו</w:t>
      </w:r>
      <w:r>
        <w:rPr>
          <w:rFonts w:hint="cs"/>
          <w:rtl/>
        </w:rPr>
        <w:t>, צמחה</w:t>
      </w:r>
      <w:r>
        <w:rPr>
          <w:rtl/>
        </w:rPr>
        <w:t xml:space="preserve"> </w:t>
      </w:r>
      <w:bookmarkStart w:id="8396" w:name="_ETM_Q16_194889"/>
      <w:bookmarkEnd w:id="8396"/>
      <w:r>
        <w:rPr>
          <w:rtl/>
        </w:rPr>
        <w:t xml:space="preserve">בעיקר </w:t>
      </w:r>
      <w:bookmarkStart w:id="8397" w:name="_ETM_Q16_195340"/>
      <w:bookmarkEnd w:id="8397"/>
      <w:r>
        <w:rPr>
          <w:rtl/>
        </w:rPr>
        <w:t xml:space="preserve">בימיה </w:t>
      </w:r>
      <w:bookmarkStart w:id="8398" w:name="_ETM_Q16_195730"/>
      <w:bookmarkEnd w:id="8398"/>
      <w:r>
        <w:rPr>
          <w:rtl/>
        </w:rPr>
        <w:t xml:space="preserve">הראשונים </w:t>
      </w:r>
      <w:bookmarkStart w:id="8399" w:name="_ETM_Q16_196119"/>
      <w:bookmarkEnd w:id="8399"/>
      <w:r>
        <w:rPr>
          <w:rtl/>
        </w:rPr>
        <w:t xml:space="preserve">של </w:t>
      </w:r>
      <w:bookmarkStart w:id="8400" w:name="_ETM_Q16_196300"/>
      <w:bookmarkEnd w:id="8400"/>
      <w:r>
        <w:rPr>
          <w:rtl/>
        </w:rPr>
        <w:t xml:space="preserve">המלחמה </w:t>
      </w:r>
      <w:bookmarkStart w:id="8401" w:name="_ETM_Q16_196840"/>
      <w:bookmarkEnd w:id="8401"/>
      <w:r>
        <w:rPr>
          <w:rtl/>
        </w:rPr>
        <w:t xml:space="preserve">על </w:t>
      </w:r>
      <w:bookmarkStart w:id="8402" w:name="_ETM_Q16_196900"/>
      <w:bookmarkEnd w:id="8402"/>
      <w:r>
        <w:rPr>
          <w:rtl/>
        </w:rPr>
        <w:t>חירותנו</w:t>
      </w:r>
      <w:r>
        <w:rPr>
          <w:rFonts w:hint="cs"/>
          <w:rtl/>
        </w:rPr>
        <w:t>,</w:t>
      </w:r>
      <w:r>
        <w:rPr>
          <w:rtl/>
        </w:rPr>
        <w:t xml:space="preserve"> </w:t>
      </w:r>
      <w:bookmarkStart w:id="8403" w:name="_ETM_Q16_197529"/>
      <w:bookmarkEnd w:id="8403"/>
      <w:r>
        <w:rPr>
          <w:rtl/>
        </w:rPr>
        <w:t xml:space="preserve">עוד </w:t>
      </w:r>
      <w:bookmarkStart w:id="8404" w:name="_ETM_Q16_197650"/>
      <w:bookmarkEnd w:id="8404"/>
      <w:r>
        <w:rPr>
          <w:rtl/>
        </w:rPr>
        <w:t xml:space="preserve">לפני </w:t>
      </w:r>
      <w:bookmarkStart w:id="8405" w:name="_ETM_Q16_197980"/>
      <w:bookmarkEnd w:id="8405"/>
      <w:r>
        <w:rPr>
          <w:rtl/>
        </w:rPr>
        <w:t xml:space="preserve">קום </w:t>
      </w:r>
      <w:bookmarkStart w:id="8406" w:name="_ETM_Q16_198189"/>
      <w:bookmarkEnd w:id="8406"/>
      <w:r>
        <w:rPr>
          <w:rtl/>
        </w:rPr>
        <w:t>המדינה</w:t>
      </w:r>
      <w:r>
        <w:rPr>
          <w:rFonts w:hint="cs"/>
          <w:rtl/>
        </w:rPr>
        <w:t>,</w:t>
      </w:r>
      <w:r>
        <w:rPr>
          <w:rtl/>
        </w:rPr>
        <w:t xml:space="preserve"> </w:t>
      </w:r>
      <w:bookmarkStart w:id="8407" w:name="_ETM_Q16_199090"/>
      <w:bookmarkEnd w:id="8407"/>
      <w:r>
        <w:rPr>
          <w:rtl/>
        </w:rPr>
        <w:t xml:space="preserve">במלחמת </w:t>
      </w:r>
      <w:bookmarkStart w:id="8408" w:name="_ETM_Q16_199750"/>
      <w:bookmarkEnd w:id="8408"/>
      <w:r>
        <w:rPr>
          <w:rtl/>
        </w:rPr>
        <w:t>העצמאות</w:t>
      </w:r>
      <w:r>
        <w:rPr>
          <w:rFonts w:hint="cs"/>
          <w:rtl/>
        </w:rPr>
        <w:t>,</w:t>
      </w:r>
      <w:r>
        <w:rPr>
          <w:rtl/>
        </w:rPr>
        <w:t xml:space="preserve"> </w:t>
      </w:r>
      <w:bookmarkStart w:id="8409" w:name="_ETM_Q16_200739"/>
      <w:bookmarkEnd w:id="8409"/>
      <w:r>
        <w:rPr>
          <w:rFonts w:hint="cs"/>
          <w:rtl/>
        </w:rPr>
        <w:t>ש</w:t>
      </w:r>
      <w:r>
        <w:rPr>
          <w:rtl/>
        </w:rPr>
        <w:t>ב</w:t>
      </w:r>
      <w:r>
        <w:rPr>
          <w:rFonts w:hint="cs"/>
          <w:rtl/>
        </w:rPr>
        <w:t>ה</w:t>
      </w:r>
      <w:r>
        <w:rPr>
          <w:rtl/>
        </w:rPr>
        <w:t xml:space="preserve"> </w:t>
      </w:r>
      <w:bookmarkStart w:id="8410" w:name="_ETM_Q16_200890"/>
      <w:bookmarkEnd w:id="8410"/>
      <w:r>
        <w:rPr>
          <w:rtl/>
        </w:rPr>
        <w:t xml:space="preserve">השתלבו </w:t>
      </w:r>
      <w:bookmarkStart w:id="8411" w:name="_ETM_Q16_201870"/>
      <w:bookmarkEnd w:id="8411"/>
      <w:r>
        <w:rPr>
          <w:rtl/>
        </w:rPr>
        <w:t xml:space="preserve">מספר </w:t>
      </w:r>
      <w:bookmarkStart w:id="8412" w:name="_ETM_Q16_202380"/>
      <w:bookmarkEnd w:id="8412"/>
      <w:r>
        <w:rPr>
          <w:rtl/>
        </w:rPr>
        <w:t xml:space="preserve">כפרים </w:t>
      </w:r>
      <w:bookmarkStart w:id="8413" w:name="_ETM_Q16_202829"/>
      <w:bookmarkEnd w:id="8413"/>
      <w:r>
        <w:rPr>
          <w:rtl/>
        </w:rPr>
        <w:t xml:space="preserve">דרוזיים </w:t>
      </w:r>
      <w:bookmarkStart w:id="8414" w:name="_ETM_Q16_203220"/>
      <w:bookmarkEnd w:id="8414"/>
      <w:r>
        <w:rPr>
          <w:rtl/>
        </w:rPr>
        <w:t xml:space="preserve">בלחימה </w:t>
      </w:r>
      <w:bookmarkStart w:id="8415" w:name="_ETM_Q16_203790"/>
      <w:bookmarkEnd w:id="8415"/>
      <w:proofErr w:type="spellStart"/>
      <w:r>
        <w:rPr>
          <w:rtl/>
        </w:rPr>
        <w:t>לצ</w:t>
      </w:r>
      <w:r>
        <w:rPr>
          <w:rFonts w:hint="cs"/>
          <w:rtl/>
        </w:rPr>
        <w:t>י</w:t>
      </w:r>
      <w:r>
        <w:rPr>
          <w:rtl/>
        </w:rPr>
        <w:t>דם</w:t>
      </w:r>
      <w:proofErr w:type="spellEnd"/>
      <w:r>
        <w:rPr>
          <w:rtl/>
        </w:rPr>
        <w:t xml:space="preserve"> </w:t>
      </w:r>
      <w:bookmarkStart w:id="8416" w:name="_ETM_Q16_204300"/>
      <w:bookmarkEnd w:id="8416"/>
      <w:r>
        <w:rPr>
          <w:rtl/>
        </w:rPr>
        <w:t xml:space="preserve">של </w:t>
      </w:r>
      <w:bookmarkStart w:id="8417" w:name="_ETM_Q16_204450"/>
      <w:bookmarkEnd w:id="8417"/>
      <w:r>
        <w:rPr>
          <w:rtl/>
        </w:rPr>
        <w:t xml:space="preserve">בני </w:t>
      </w:r>
      <w:bookmarkStart w:id="8418" w:name="_ETM_Q16_204600"/>
      <w:bookmarkEnd w:id="8418"/>
      <w:r>
        <w:rPr>
          <w:rtl/>
        </w:rPr>
        <w:t>הי</w:t>
      </w:r>
      <w:r>
        <w:rPr>
          <w:rFonts w:hint="cs"/>
          <w:rtl/>
        </w:rPr>
        <w:t>י</w:t>
      </w:r>
      <w:r>
        <w:rPr>
          <w:rtl/>
        </w:rPr>
        <w:t xml:space="preserve">שוב </w:t>
      </w:r>
      <w:bookmarkStart w:id="8419" w:name="_ETM_Q16_204900"/>
      <w:bookmarkEnd w:id="8419"/>
      <w:r>
        <w:rPr>
          <w:rtl/>
        </w:rPr>
        <w:t>היהודי</w:t>
      </w:r>
      <w:r>
        <w:rPr>
          <w:rFonts w:hint="cs"/>
          <w:rtl/>
        </w:rPr>
        <w:t>.</w:t>
      </w:r>
      <w:bookmarkStart w:id="8420" w:name="_ETM_Q16_207538"/>
      <w:bookmarkStart w:id="8421" w:name="_ETM_Q16_207632"/>
      <w:bookmarkStart w:id="8422" w:name="_ETM_Q16_207697"/>
      <w:bookmarkStart w:id="8423" w:name="_ETM_Q16_207762"/>
      <w:bookmarkEnd w:id="8420"/>
      <w:bookmarkEnd w:id="8421"/>
      <w:bookmarkEnd w:id="8422"/>
      <w:bookmarkEnd w:id="8423"/>
      <w:r w:rsidR="00286947">
        <w:rPr>
          <w:rFonts w:hint="cs"/>
          <w:rtl/>
        </w:rPr>
        <w:t xml:space="preserve"> </w:t>
      </w:r>
      <w:r>
        <w:rPr>
          <w:rFonts w:hint="cs"/>
          <w:rtl/>
        </w:rPr>
        <w:t>כ</w:t>
      </w:r>
      <w:bookmarkStart w:id="8424" w:name="_ETM_Q16_205989"/>
      <w:bookmarkEnd w:id="8424"/>
      <w:r>
        <w:rPr>
          <w:rtl/>
        </w:rPr>
        <w:t xml:space="preserve">שהמזרח </w:t>
      </w:r>
      <w:bookmarkStart w:id="8425" w:name="_ETM_Q16_206440"/>
      <w:bookmarkEnd w:id="8425"/>
      <w:r>
        <w:rPr>
          <w:rtl/>
        </w:rPr>
        <w:t xml:space="preserve">התיכון </w:t>
      </w:r>
      <w:bookmarkStart w:id="8426" w:name="_ETM_Q16_206860"/>
      <w:bookmarkEnd w:id="8426"/>
      <w:r>
        <w:rPr>
          <w:rtl/>
        </w:rPr>
        <w:t xml:space="preserve">עוד </w:t>
      </w:r>
      <w:bookmarkStart w:id="8427" w:name="_ETM_Q16_207010"/>
      <w:bookmarkEnd w:id="8427"/>
      <w:r>
        <w:rPr>
          <w:rtl/>
        </w:rPr>
        <w:t xml:space="preserve">היה </w:t>
      </w:r>
      <w:bookmarkStart w:id="8428" w:name="_ETM_Q16_207220"/>
      <w:bookmarkEnd w:id="8428"/>
      <w:r>
        <w:rPr>
          <w:rtl/>
        </w:rPr>
        <w:t xml:space="preserve">הרבה </w:t>
      </w:r>
      <w:bookmarkStart w:id="8429" w:name="_ETM_Q16_207460"/>
      <w:bookmarkEnd w:id="8429"/>
      <w:r>
        <w:rPr>
          <w:rtl/>
        </w:rPr>
        <w:t xml:space="preserve">פחות </w:t>
      </w:r>
      <w:bookmarkStart w:id="8430" w:name="_ETM_Q16_207789"/>
      <w:bookmarkEnd w:id="8430"/>
      <w:r>
        <w:rPr>
          <w:rtl/>
        </w:rPr>
        <w:t xml:space="preserve">ידידותי </w:t>
      </w:r>
      <w:bookmarkStart w:id="8431" w:name="_ETM_Q16_208300"/>
      <w:bookmarkEnd w:id="8431"/>
      <w:r>
        <w:rPr>
          <w:rtl/>
        </w:rPr>
        <w:t xml:space="preserve">לעם </w:t>
      </w:r>
      <w:bookmarkStart w:id="8432" w:name="_ETM_Q16_208539"/>
      <w:bookmarkEnd w:id="8432"/>
      <w:r>
        <w:rPr>
          <w:rtl/>
        </w:rPr>
        <w:t>היהודי</w:t>
      </w:r>
      <w:r>
        <w:rPr>
          <w:rFonts w:hint="cs"/>
          <w:rtl/>
        </w:rPr>
        <w:t xml:space="preserve"> קמה</w:t>
      </w:r>
      <w:r>
        <w:rPr>
          <w:rtl/>
        </w:rPr>
        <w:t xml:space="preserve"> </w:t>
      </w:r>
      <w:bookmarkStart w:id="8433" w:name="_ETM_Q16_209410"/>
      <w:bookmarkEnd w:id="8433"/>
      <w:r>
        <w:rPr>
          <w:rtl/>
        </w:rPr>
        <w:t xml:space="preserve">קבוצת </w:t>
      </w:r>
      <w:bookmarkStart w:id="8434" w:name="_ETM_Q16_209860"/>
      <w:bookmarkEnd w:id="8434"/>
      <w:r>
        <w:rPr>
          <w:rtl/>
        </w:rPr>
        <w:t xml:space="preserve">מנהיגים </w:t>
      </w:r>
      <w:bookmarkStart w:id="8435" w:name="_ETM_Q16_210340"/>
      <w:bookmarkEnd w:id="8435"/>
      <w:r>
        <w:rPr>
          <w:rtl/>
        </w:rPr>
        <w:t xml:space="preserve">בני </w:t>
      </w:r>
      <w:bookmarkStart w:id="8436" w:name="_ETM_Q16_210550"/>
      <w:bookmarkEnd w:id="8436"/>
      <w:r>
        <w:rPr>
          <w:rtl/>
        </w:rPr>
        <w:t xml:space="preserve">העדה </w:t>
      </w:r>
      <w:bookmarkStart w:id="8437" w:name="_ETM_Q16_210789"/>
      <w:bookmarkEnd w:id="8437"/>
      <w:r>
        <w:rPr>
          <w:rtl/>
        </w:rPr>
        <w:t xml:space="preserve">הדרוזית </w:t>
      </w:r>
      <w:bookmarkStart w:id="8438" w:name="_ETM_Q16_211710"/>
      <w:bookmarkEnd w:id="8438"/>
      <w:r>
        <w:rPr>
          <w:rtl/>
        </w:rPr>
        <w:t>והושיט</w:t>
      </w:r>
      <w:r>
        <w:rPr>
          <w:rFonts w:hint="cs"/>
          <w:rtl/>
        </w:rPr>
        <w:t>ה</w:t>
      </w:r>
      <w:r>
        <w:rPr>
          <w:rtl/>
        </w:rPr>
        <w:t xml:space="preserve"> </w:t>
      </w:r>
      <w:bookmarkStart w:id="8439" w:name="_ETM_Q16_212190"/>
      <w:bookmarkEnd w:id="8439"/>
      <w:r>
        <w:rPr>
          <w:rtl/>
        </w:rPr>
        <w:t xml:space="preserve">יד </w:t>
      </w:r>
      <w:bookmarkStart w:id="8440" w:name="_ETM_Q16_212489"/>
      <w:bookmarkEnd w:id="8440"/>
      <w:r>
        <w:rPr>
          <w:rtl/>
        </w:rPr>
        <w:t xml:space="preserve">אמיצה </w:t>
      </w:r>
      <w:bookmarkStart w:id="8441" w:name="_ETM_Q16_212969"/>
      <w:bookmarkEnd w:id="8441"/>
      <w:r>
        <w:rPr>
          <w:rtl/>
        </w:rPr>
        <w:t xml:space="preserve">להנהגת </w:t>
      </w:r>
      <w:bookmarkStart w:id="8442" w:name="_ETM_Q16_213539"/>
      <w:bookmarkEnd w:id="8442"/>
      <w:r>
        <w:rPr>
          <w:rtl/>
        </w:rPr>
        <w:t xml:space="preserve">המדינה </w:t>
      </w:r>
      <w:bookmarkStart w:id="8443" w:name="_ETM_Q16_213930"/>
      <w:bookmarkEnd w:id="8443"/>
      <w:r>
        <w:rPr>
          <w:rtl/>
        </w:rPr>
        <w:t>שבדרך</w:t>
      </w:r>
      <w:r>
        <w:rPr>
          <w:rFonts w:hint="cs"/>
          <w:rtl/>
        </w:rPr>
        <w:t>,</w:t>
      </w:r>
      <w:r>
        <w:rPr>
          <w:rtl/>
        </w:rPr>
        <w:t xml:space="preserve"> </w:t>
      </w:r>
      <w:bookmarkStart w:id="8444" w:name="_ETM_Q16_214649"/>
      <w:bookmarkEnd w:id="8444"/>
      <w:r>
        <w:rPr>
          <w:rtl/>
        </w:rPr>
        <w:t xml:space="preserve">מדינת </w:t>
      </w:r>
      <w:bookmarkStart w:id="8445" w:name="_ETM_Q16_215129"/>
      <w:bookmarkEnd w:id="8445"/>
      <w:r>
        <w:rPr>
          <w:rtl/>
        </w:rPr>
        <w:t>ישראל</w:t>
      </w:r>
      <w:r>
        <w:rPr>
          <w:rFonts w:hint="cs"/>
          <w:rtl/>
        </w:rPr>
        <w:t>.</w:t>
      </w:r>
      <w:r>
        <w:rPr>
          <w:rtl/>
        </w:rPr>
        <w:t xml:space="preserve"> </w:t>
      </w:r>
      <w:bookmarkStart w:id="8446" w:name="_ETM_Q16_216219"/>
      <w:bookmarkEnd w:id="8446"/>
      <w:r>
        <w:rPr>
          <w:rFonts w:hint="cs"/>
          <w:rtl/>
        </w:rPr>
        <w:t>בעוד</w:t>
      </w:r>
      <w:r>
        <w:rPr>
          <w:rtl/>
        </w:rPr>
        <w:t xml:space="preserve"> </w:t>
      </w:r>
      <w:bookmarkStart w:id="8447" w:name="_ETM_Q16_216489"/>
      <w:bookmarkEnd w:id="8447"/>
      <w:r>
        <w:rPr>
          <w:rtl/>
        </w:rPr>
        <w:t xml:space="preserve">מנהיגי </w:t>
      </w:r>
      <w:bookmarkStart w:id="8448" w:name="_ETM_Q16_216940"/>
      <w:bookmarkEnd w:id="8448"/>
      <w:r>
        <w:rPr>
          <w:rtl/>
        </w:rPr>
        <w:t xml:space="preserve">מדינות </w:t>
      </w:r>
      <w:bookmarkStart w:id="8449" w:name="_ETM_Q16_217329"/>
      <w:bookmarkEnd w:id="8449"/>
      <w:r>
        <w:rPr>
          <w:rtl/>
        </w:rPr>
        <w:t xml:space="preserve">ערב </w:t>
      </w:r>
      <w:bookmarkStart w:id="8450" w:name="_ETM_Q16_217570"/>
      <w:bookmarkEnd w:id="8450"/>
      <w:r>
        <w:rPr>
          <w:rtl/>
        </w:rPr>
        <w:t xml:space="preserve">השכנות </w:t>
      </w:r>
      <w:bookmarkStart w:id="8451" w:name="_ETM_Q16_218050"/>
      <w:bookmarkEnd w:id="8451"/>
      <w:r>
        <w:rPr>
          <w:rtl/>
        </w:rPr>
        <w:t xml:space="preserve">קיוו </w:t>
      </w:r>
      <w:bookmarkStart w:id="8452" w:name="_ETM_Q16_218320"/>
      <w:bookmarkEnd w:id="8452"/>
      <w:r>
        <w:rPr>
          <w:rtl/>
        </w:rPr>
        <w:t xml:space="preserve">לשיתוף </w:t>
      </w:r>
      <w:bookmarkStart w:id="8453" w:name="_ETM_Q16_218739"/>
      <w:bookmarkEnd w:id="8453"/>
      <w:r>
        <w:rPr>
          <w:rtl/>
        </w:rPr>
        <w:t xml:space="preserve">פעולה </w:t>
      </w:r>
      <w:bookmarkStart w:id="8454" w:name="_ETM_Q16_219100"/>
      <w:bookmarkEnd w:id="8454"/>
      <w:r>
        <w:rPr>
          <w:rtl/>
        </w:rPr>
        <w:t xml:space="preserve">של </w:t>
      </w:r>
      <w:bookmarkStart w:id="8455" w:name="_ETM_Q16_219309"/>
      <w:bookmarkEnd w:id="8455"/>
      <w:r>
        <w:rPr>
          <w:rtl/>
        </w:rPr>
        <w:t xml:space="preserve">העדה </w:t>
      </w:r>
      <w:bookmarkStart w:id="8456" w:name="_ETM_Q16_219579"/>
      <w:bookmarkEnd w:id="8456"/>
      <w:r>
        <w:rPr>
          <w:rtl/>
        </w:rPr>
        <w:t>הדרוזית</w:t>
      </w:r>
      <w:r>
        <w:rPr>
          <w:rFonts w:hint="cs"/>
          <w:rtl/>
        </w:rPr>
        <w:t>,</w:t>
      </w:r>
      <w:r>
        <w:rPr>
          <w:rtl/>
        </w:rPr>
        <w:t xml:space="preserve"> </w:t>
      </w:r>
      <w:bookmarkStart w:id="8457" w:name="_ETM_Q16_220149"/>
      <w:bookmarkStart w:id="8458" w:name="_ETM_Q16_220270"/>
      <w:bookmarkEnd w:id="8457"/>
      <w:bookmarkEnd w:id="8458"/>
      <w:r>
        <w:rPr>
          <w:rtl/>
        </w:rPr>
        <w:t xml:space="preserve">דווקא </w:t>
      </w:r>
      <w:bookmarkStart w:id="8459" w:name="_ETM_Q16_220600"/>
      <w:bookmarkEnd w:id="8459"/>
      <w:r>
        <w:rPr>
          <w:rtl/>
        </w:rPr>
        <w:t xml:space="preserve">הימנעותם </w:t>
      </w:r>
      <w:bookmarkStart w:id="8460" w:name="_ETM_Q16_221229"/>
      <w:bookmarkEnd w:id="8460"/>
      <w:r>
        <w:rPr>
          <w:rtl/>
        </w:rPr>
        <w:t xml:space="preserve">של </w:t>
      </w:r>
      <w:bookmarkStart w:id="8461" w:name="_ETM_Q16_221409"/>
      <w:bookmarkEnd w:id="8461"/>
      <w:r>
        <w:rPr>
          <w:rtl/>
        </w:rPr>
        <w:t>בני</w:t>
      </w:r>
      <w:r>
        <w:rPr>
          <w:rFonts w:hint="cs"/>
          <w:rtl/>
        </w:rPr>
        <w:t xml:space="preserve"> העדה</w:t>
      </w:r>
      <w:r>
        <w:rPr>
          <w:rtl/>
        </w:rPr>
        <w:t xml:space="preserve"> </w:t>
      </w:r>
      <w:bookmarkStart w:id="8462" w:name="_ETM_Q16_221860"/>
      <w:bookmarkEnd w:id="8462"/>
      <w:r>
        <w:rPr>
          <w:rFonts w:hint="cs"/>
          <w:rtl/>
        </w:rPr>
        <w:t>מ</w:t>
      </w:r>
      <w:r>
        <w:rPr>
          <w:rtl/>
        </w:rPr>
        <w:t xml:space="preserve">להירתם </w:t>
      </w:r>
      <w:bookmarkStart w:id="8463" w:name="_ETM_Q16_222399"/>
      <w:bookmarkEnd w:id="8463"/>
      <w:r>
        <w:rPr>
          <w:rtl/>
        </w:rPr>
        <w:t xml:space="preserve">למלחמה </w:t>
      </w:r>
      <w:bookmarkStart w:id="8464" w:name="_ETM_Q16_223489"/>
      <w:bookmarkEnd w:id="8464"/>
      <w:r>
        <w:rPr>
          <w:rtl/>
        </w:rPr>
        <w:t xml:space="preserve">נגד </w:t>
      </w:r>
      <w:bookmarkStart w:id="8465" w:name="_ETM_Q16_223760"/>
      <w:bookmarkEnd w:id="8465"/>
      <w:r>
        <w:rPr>
          <w:rtl/>
        </w:rPr>
        <w:t xml:space="preserve">המדינה </w:t>
      </w:r>
      <w:bookmarkStart w:id="8466" w:name="_ETM_Q16_224239"/>
      <w:bookmarkEnd w:id="8466"/>
      <w:r>
        <w:rPr>
          <w:rtl/>
        </w:rPr>
        <w:t xml:space="preserve">שזה </w:t>
      </w:r>
      <w:bookmarkStart w:id="8467" w:name="_ETM_Q16_224510"/>
      <w:bookmarkEnd w:id="8467"/>
      <w:r>
        <w:rPr>
          <w:rtl/>
        </w:rPr>
        <w:t xml:space="preserve">עתה </w:t>
      </w:r>
      <w:bookmarkStart w:id="8468" w:name="_ETM_Q16_224720"/>
      <w:bookmarkEnd w:id="8468"/>
      <w:r>
        <w:rPr>
          <w:rFonts w:hint="cs"/>
          <w:rtl/>
        </w:rPr>
        <w:t>ק</w:t>
      </w:r>
      <w:r>
        <w:rPr>
          <w:rtl/>
        </w:rPr>
        <w:t xml:space="preserve">מה </w:t>
      </w:r>
      <w:bookmarkStart w:id="8469" w:name="_ETM_Q16_225530"/>
      <w:bookmarkEnd w:id="8469"/>
      <w:r>
        <w:rPr>
          <w:rtl/>
        </w:rPr>
        <w:t xml:space="preserve">היוותה </w:t>
      </w:r>
      <w:bookmarkStart w:id="8470" w:name="_ETM_Q16_226190"/>
      <w:bookmarkEnd w:id="8470"/>
      <w:r>
        <w:rPr>
          <w:rtl/>
        </w:rPr>
        <w:t xml:space="preserve">תחילתה </w:t>
      </w:r>
      <w:bookmarkStart w:id="8471" w:name="_ETM_Q16_226729"/>
      <w:bookmarkEnd w:id="8471"/>
      <w:r>
        <w:rPr>
          <w:rtl/>
        </w:rPr>
        <w:t xml:space="preserve">של </w:t>
      </w:r>
      <w:bookmarkStart w:id="8472" w:name="_ETM_Q16_226850"/>
      <w:bookmarkEnd w:id="8472"/>
      <w:r>
        <w:rPr>
          <w:rtl/>
        </w:rPr>
        <w:t xml:space="preserve">שותפות </w:t>
      </w:r>
      <w:bookmarkStart w:id="8473" w:name="_ETM_Q16_227360"/>
      <w:bookmarkEnd w:id="8473"/>
      <w:r>
        <w:rPr>
          <w:rtl/>
        </w:rPr>
        <w:t>נפלא</w:t>
      </w:r>
      <w:r>
        <w:rPr>
          <w:rFonts w:hint="cs"/>
          <w:rtl/>
        </w:rPr>
        <w:t>ה</w:t>
      </w:r>
      <w:r>
        <w:rPr>
          <w:rtl/>
        </w:rPr>
        <w:t xml:space="preserve"> </w:t>
      </w:r>
      <w:bookmarkStart w:id="8474" w:name="_ETM_Q16_228260"/>
      <w:bookmarkEnd w:id="8474"/>
      <w:r>
        <w:rPr>
          <w:rtl/>
        </w:rPr>
        <w:t xml:space="preserve">המלווה </w:t>
      </w:r>
      <w:bookmarkStart w:id="8475" w:name="_ETM_Q16_228829"/>
      <w:bookmarkEnd w:id="8475"/>
      <w:r>
        <w:rPr>
          <w:rtl/>
        </w:rPr>
        <w:t xml:space="preserve">אותנו </w:t>
      </w:r>
      <w:bookmarkStart w:id="8476" w:name="_ETM_Q16_229159"/>
      <w:bookmarkEnd w:id="8476"/>
      <w:r>
        <w:rPr>
          <w:rtl/>
        </w:rPr>
        <w:t xml:space="preserve">מאז </w:t>
      </w:r>
      <w:bookmarkStart w:id="8477" w:name="_ETM_Q16_229460"/>
      <w:bookmarkEnd w:id="8477"/>
      <w:r>
        <w:rPr>
          <w:rFonts w:hint="cs"/>
          <w:rtl/>
        </w:rPr>
        <w:t>ול</w:t>
      </w:r>
      <w:bookmarkStart w:id="8478" w:name="_ETM_Q16_229609"/>
      <w:bookmarkEnd w:id="8478"/>
      <w:r>
        <w:rPr>
          <w:rtl/>
        </w:rPr>
        <w:t>תמיד</w:t>
      </w:r>
      <w:r>
        <w:rPr>
          <w:rFonts w:hint="cs"/>
          <w:rtl/>
        </w:rPr>
        <w:t>.</w:t>
      </w:r>
      <w:r>
        <w:rPr>
          <w:rtl/>
        </w:rPr>
        <w:t xml:space="preserve"> </w:t>
      </w:r>
      <w:bookmarkStart w:id="8479" w:name="_ETM_Q16_230210"/>
      <w:bookmarkEnd w:id="8479"/>
      <w:r>
        <w:rPr>
          <w:rtl/>
        </w:rPr>
        <w:t xml:space="preserve">יד </w:t>
      </w:r>
      <w:bookmarkStart w:id="8480" w:name="_ETM_Q16_231019"/>
      <w:bookmarkStart w:id="8481" w:name="_ETM_Q16_231559"/>
      <w:bookmarkEnd w:id="8480"/>
      <w:bookmarkEnd w:id="8481"/>
      <w:r>
        <w:rPr>
          <w:rtl/>
        </w:rPr>
        <w:t xml:space="preserve">של </w:t>
      </w:r>
      <w:bookmarkStart w:id="8482" w:name="_ETM_Q16_231829"/>
      <w:bookmarkEnd w:id="8482"/>
      <w:r>
        <w:rPr>
          <w:rtl/>
        </w:rPr>
        <w:t xml:space="preserve">שותפות </w:t>
      </w:r>
      <w:bookmarkStart w:id="8483" w:name="_ETM_Q16_232249"/>
      <w:bookmarkEnd w:id="8483"/>
      <w:r>
        <w:rPr>
          <w:rtl/>
        </w:rPr>
        <w:t>גורל</w:t>
      </w:r>
      <w:r>
        <w:rPr>
          <w:rFonts w:hint="cs"/>
          <w:rtl/>
        </w:rPr>
        <w:t>,</w:t>
      </w:r>
      <w:r>
        <w:rPr>
          <w:rtl/>
        </w:rPr>
        <w:t xml:space="preserve"> </w:t>
      </w:r>
      <w:bookmarkStart w:id="8484" w:name="_ETM_Q16_232850"/>
      <w:bookmarkEnd w:id="8484"/>
      <w:r>
        <w:rPr>
          <w:rtl/>
        </w:rPr>
        <w:t xml:space="preserve">יד </w:t>
      </w:r>
      <w:bookmarkStart w:id="8485" w:name="_ETM_Q16_233149"/>
      <w:bookmarkEnd w:id="8485"/>
      <w:r>
        <w:rPr>
          <w:rtl/>
        </w:rPr>
        <w:t>אחים</w:t>
      </w:r>
      <w:r>
        <w:rPr>
          <w:rFonts w:hint="cs"/>
          <w:rtl/>
        </w:rPr>
        <w:t>,</w:t>
      </w:r>
      <w:r>
        <w:rPr>
          <w:rtl/>
        </w:rPr>
        <w:t xml:space="preserve"> </w:t>
      </w:r>
      <w:bookmarkStart w:id="8486" w:name="_ETM_Q16_233659"/>
      <w:bookmarkEnd w:id="8486"/>
      <w:r>
        <w:rPr>
          <w:rtl/>
        </w:rPr>
        <w:t xml:space="preserve">יד </w:t>
      </w:r>
      <w:bookmarkStart w:id="8487" w:name="_ETM_Q16_233899"/>
      <w:bookmarkEnd w:id="8487"/>
      <w:r>
        <w:rPr>
          <w:rtl/>
        </w:rPr>
        <w:t xml:space="preserve">של </w:t>
      </w:r>
      <w:bookmarkStart w:id="8488" w:name="_ETM_Q16_234050"/>
      <w:bookmarkEnd w:id="8488"/>
      <w:r>
        <w:rPr>
          <w:rtl/>
        </w:rPr>
        <w:t xml:space="preserve">שותפות </w:t>
      </w:r>
      <w:bookmarkStart w:id="8489" w:name="_ETM_Q16_234499"/>
      <w:bookmarkEnd w:id="8489"/>
      <w:r>
        <w:rPr>
          <w:rtl/>
        </w:rPr>
        <w:t>ואחווה</w:t>
      </w:r>
      <w:r>
        <w:rPr>
          <w:rFonts w:hint="cs"/>
          <w:rtl/>
        </w:rPr>
        <w:t>;</w:t>
      </w:r>
      <w:r>
        <w:rPr>
          <w:rtl/>
        </w:rPr>
        <w:t xml:space="preserve"> </w:t>
      </w:r>
      <w:bookmarkStart w:id="8490" w:name="_ETM_Q16_235480"/>
      <w:bookmarkEnd w:id="8490"/>
      <w:r>
        <w:rPr>
          <w:rtl/>
        </w:rPr>
        <w:t xml:space="preserve">ברית </w:t>
      </w:r>
      <w:bookmarkStart w:id="8491" w:name="_ETM_Q16_235840"/>
      <w:bookmarkEnd w:id="8491"/>
      <w:r>
        <w:rPr>
          <w:rtl/>
        </w:rPr>
        <w:t xml:space="preserve">ללא </w:t>
      </w:r>
      <w:bookmarkStart w:id="8492" w:name="_ETM_Q16_236050"/>
      <w:bookmarkEnd w:id="8492"/>
      <w:r>
        <w:rPr>
          <w:rtl/>
        </w:rPr>
        <w:t>תנאים</w:t>
      </w:r>
      <w:r>
        <w:rPr>
          <w:rFonts w:hint="cs"/>
          <w:rtl/>
        </w:rPr>
        <w:t>,</w:t>
      </w:r>
      <w:r>
        <w:rPr>
          <w:rtl/>
        </w:rPr>
        <w:t xml:space="preserve"> </w:t>
      </w:r>
      <w:bookmarkStart w:id="8493" w:name="_ETM_Q16_236469"/>
      <w:bookmarkEnd w:id="8493"/>
      <w:r>
        <w:rPr>
          <w:rtl/>
        </w:rPr>
        <w:t xml:space="preserve">בלי </w:t>
      </w:r>
      <w:bookmarkStart w:id="8494" w:name="_ETM_Q16_236859"/>
      <w:bookmarkStart w:id="8495" w:name="_ETM_Q16_237100"/>
      <w:bookmarkEnd w:id="8494"/>
      <w:bookmarkEnd w:id="8495"/>
      <w:r>
        <w:rPr>
          <w:rFonts w:hint="cs"/>
          <w:rtl/>
        </w:rPr>
        <w:t xml:space="preserve">אם, בלי </w:t>
      </w:r>
      <w:r>
        <w:rPr>
          <w:rtl/>
        </w:rPr>
        <w:t>אולי</w:t>
      </w:r>
      <w:r>
        <w:rPr>
          <w:rFonts w:hint="cs"/>
          <w:rtl/>
        </w:rPr>
        <w:t>,</w:t>
      </w:r>
      <w:r>
        <w:rPr>
          <w:rtl/>
        </w:rPr>
        <w:t xml:space="preserve"> </w:t>
      </w:r>
      <w:bookmarkStart w:id="8496" w:name="_ETM_Q16_238039"/>
      <w:bookmarkEnd w:id="8496"/>
      <w:r>
        <w:rPr>
          <w:rtl/>
        </w:rPr>
        <w:t xml:space="preserve">בלי </w:t>
      </w:r>
      <w:bookmarkStart w:id="8497" w:name="_ETM_Q16_238190"/>
      <w:bookmarkEnd w:id="8497"/>
      <w:r>
        <w:rPr>
          <w:rtl/>
        </w:rPr>
        <w:t>לבקש</w:t>
      </w:r>
      <w:r>
        <w:rPr>
          <w:rFonts w:hint="cs"/>
          <w:rtl/>
        </w:rPr>
        <w:t>.</w:t>
      </w:r>
      <w:r>
        <w:rPr>
          <w:rtl/>
        </w:rPr>
        <w:t xml:space="preserve"> </w:t>
      </w:r>
      <w:bookmarkStart w:id="8498" w:name="_ETM_Q16_239420"/>
      <w:bookmarkEnd w:id="8498"/>
      <w:r>
        <w:rPr>
          <w:rtl/>
        </w:rPr>
        <w:t xml:space="preserve">במשך </w:t>
      </w:r>
      <w:bookmarkStart w:id="8499" w:name="_ETM_Q16_239960"/>
      <w:bookmarkEnd w:id="8499"/>
      <w:r>
        <w:rPr>
          <w:rtl/>
        </w:rPr>
        <w:t xml:space="preserve">כל </w:t>
      </w:r>
      <w:bookmarkStart w:id="8500" w:name="_ETM_Q16_240230"/>
      <w:bookmarkEnd w:id="8500"/>
      <w:r>
        <w:rPr>
          <w:rtl/>
        </w:rPr>
        <w:t xml:space="preserve">שנות </w:t>
      </w:r>
      <w:bookmarkStart w:id="8501" w:name="_ETM_Q16_240500"/>
      <w:bookmarkEnd w:id="8501"/>
      <w:r>
        <w:rPr>
          <w:rtl/>
        </w:rPr>
        <w:t xml:space="preserve">קיומה </w:t>
      </w:r>
      <w:bookmarkStart w:id="8502" w:name="_ETM_Q16_240829"/>
      <w:bookmarkEnd w:id="8502"/>
      <w:r>
        <w:rPr>
          <w:rtl/>
        </w:rPr>
        <w:t xml:space="preserve">של </w:t>
      </w:r>
      <w:bookmarkStart w:id="8503" w:name="_ETM_Q16_240980"/>
      <w:bookmarkEnd w:id="8503"/>
      <w:r>
        <w:rPr>
          <w:rtl/>
        </w:rPr>
        <w:t xml:space="preserve">המדינה </w:t>
      </w:r>
      <w:bookmarkStart w:id="8504" w:name="_ETM_Q16_241760"/>
      <w:bookmarkEnd w:id="8504"/>
      <w:r>
        <w:rPr>
          <w:rtl/>
        </w:rPr>
        <w:t xml:space="preserve">שירתו </w:t>
      </w:r>
      <w:bookmarkStart w:id="8505" w:name="_ETM_Q16_242239"/>
      <w:bookmarkEnd w:id="8505"/>
      <w:r>
        <w:rPr>
          <w:rtl/>
        </w:rPr>
        <w:t xml:space="preserve">בני </w:t>
      </w:r>
      <w:bookmarkStart w:id="8506" w:name="_ETM_Q16_242449"/>
      <w:bookmarkEnd w:id="8506"/>
      <w:r>
        <w:rPr>
          <w:rtl/>
        </w:rPr>
        <w:t xml:space="preserve">העדה </w:t>
      </w:r>
      <w:bookmarkStart w:id="8507" w:name="_ETM_Q16_242839"/>
      <w:bookmarkEnd w:id="8507"/>
      <w:r>
        <w:rPr>
          <w:rtl/>
        </w:rPr>
        <w:t xml:space="preserve">ובחרו </w:t>
      </w:r>
      <w:bookmarkStart w:id="8508" w:name="_ETM_Q16_243289"/>
      <w:bookmarkEnd w:id="8508"/>
      <w:r>
        <w:rPr>
          <w:rtl/>
        </w:rPr>
        <w:t xml:space="preserve">להתנדב </w:t>
      </w:r>
      <w:bookmarkStart w:id="8509" w:name="_ETM_Q16_243949"/>
      <w:bookmarkEnd w:id="8509"/>
      <w:r>
        <w:rPr>
          <w:rtl/>
        </w:rPr>
        <w:t xml:space="preserve">לשרת </w:t>
      </w:r>
      <w:bookmarkStart w:id="8510" w:name="_ETM_Q16_244430"/>
      <w:bookmarkEnd w:id="8510"/>
      <w:r>
        <w:rPr>
          <w:rtl/>
        </w:rPr>
        <w:t>בכ</w:t>
      </w:r>
      <w:r>
        <w:rPr>
          <w:rFonts w:hint="cs"/>
          <w:rtl/>
        </w:rPr>
        <w:t>ו</w:t>
      </w:r>
      <w:r>
        <w:rPr>
          <w:rtl/>
        </w:rPr>
        <w:t>ל</w:t>
      </w:r>
      <w:r>
        <w:rPr>
          <w:rFonts w:hint="cs"/>
          <w:rtl/>
        </w:rPr>
        <w:t xml:space="preserve"> </w:t>
      </w:r>
      <w:r>
        <w:rPr>
          <w:rtl/>
        </w:rPr>
        <w:t xml:space="preserve">– </w:t>
      </w:r>
      <w:bookmarkStart w:id="8511" w:name="_ETM_Q16_244790"/>
      <w:bookmarkEnd w:id="8511"/>
      <w:r>
        <w:rPr>
          <w:rtl/>
        </w:rPr>
        <w:t xml:space="preserve">בכל </w:t>
      </w:r>
      <w:bookmarkStart w:id="8512" w:name="_ETM_Q16_245060"/>
      <w:bookmarkEnd w:id="8512"/>
      <w:r>
        <w:rPr>
          <w:rtl/>
        </w:rPr>
        <w:t xml:space="preserve">החטיבות </w:t>
      </w:r>
      <w:bookmarkStart w:id="8513" w:name="_ETM_Q16_245509"/>
      <w:bookmarkEnd w:id="8513"/>
      <w:r>
        <w:rPr>
          <w:rtl/>
        </w:rPr>
        <w:t>הלוחמות</w:t>
      </w:r>
      <w:r>
        <w:rPr>
          <w:rFonts w:hint="cs"/>
          <w:rtl/>
        </w:rPr>
        <w:t>,</w:t>
      </w:r>
      <w:r>
        <w:rPr>
          <w:rtl/>
        </w:rPr>
        <w:t xml:space="preserve"> </w:t>
      </w:r>
      <w:bookmarkStart w:id="8514" w:name="_ETM_Q16_246020"/>
      <w:bookmarkEnd w:id="8514"/>
      <w:r>
        <w:rPr>
          <w:rtl/>
        </w:rPr>
        <w:t xml:space="preserve">בכל </w:t>
      </w:r>
      <w:bookmarkStart w:id="8515" w:name="_ETM_Q16_246319"/>
      <w:bookmarkEnd w:id="8515"/>
      <w:r>
        <w:rPr>
          <w:rtl/>
        </w:rPr>
        <w:t>הדרגות</w:t>
      </w:r>
      <w:r>
        <w:rPr>
          <w:rFonts w:hint="cs"/>
          <w:rtl/>
        </w:rPr>
        <w:t>,</w:t>
      </w:r>
      <w:r>
        <w:rPr>
          <w:rtl/>
        </w:rPr>
        <w:t xml:space="preserve"> </w:t>
      </w:r>
      <w:bookmarkStart w:id="8516" w:name="_ETM_Q16_246770"/>
      <w:bookmarkEnd w:id="8516"/>
      <w:r>
        <w:rPr>
          <w:rtl/>
        </w:rPr>
        <w:t xml:space="preserve">בכל </w:t>
      </w:r>
      <w:bookmarkStart w:id="8517" w:name="_ETM_Q16_247069"/>
      <w:bookmarkEnd w:id="8517"/>
      <w:r>
        <w:rPr>
          <w:rtl/>
        </w:rPr>
        <w:t>היחידות</w:t>
      </w:r>
      <w:r>
        <w:rPr>
          <w:rFonts w:hint="cs"/>
          <w:rtl/>
        </w:rPr>
        <w:t>.</w:t>
      </w:r>
      <w:r>
        <w:rPr>
          <w:rtl/>
        </w:rPr>
        <w:t xml:space="preserve"> </w:t>
      </w:r>
      <w:bookmarkStart w:id="8518" w:name="_ETM_Q16_248030"/>
      <w:bookmarkEnd w:id="8518"/>
      <w:r>
        <w:rPr>
          <w:rtl/>
        </w:rPr>
        <w:t xml:space="preserve">לוחמים </w:t>
      </w:r>
      <w:bookmarkStart w:id="8519" w:name="_ETM_Q16_248690"/>
      <w:bookmarkEnd w:id="8519"/>
      <w:r>
        <w:rPr>
          <w:rtl/>
        </w:rPr>
        <w:t xml:space="preserve">וקצינים </w:t>
      </w:r>
      <w:bookmarkStart w:id="8520" w:name="_ETM_Q16_249080"/>
      <w:bookmarkEnd w:id="8520"/>
      <w:r>
        <w:rPr>
          <w:rtl/>
        </w:rPr>
        <w:t>גיבורים</w:t>
      </w:r>
      <w:r>
        <w:rPr>
          <w:rFonts w:hint="cs"/>
          <w:rtl/>
        </w:rPr>
        <w:t xml:space="preserve"> עזי</w:t>
      </w:r>
      <w:r>
        <w:rPr>
          <w:rtl/>
        </w:rPr>
        <w:t xml:space="preserve"> </w:t>
      </w:r>
      <w:bookmarkStart w:id="8521" w:name="_ETM_Q16_249950"/>
      <w:bookmarkEnd w:id="8521"/>
      <w:r>
        <w:rPr>
          <w:rtl/>
        </w:rPr>
        <w:t xml:space="preserve">נפש </w:t>
      </w:r>
      <w:bookmarkStart w:id="8522" w:name="_ETM_Q16_250490"/>
      <w:bookmarkEnd w:id="8522"/>
      <w:r>
        <w:rPr>
          <w:rtl/>
        </w:rPr>
        <w:t>שחירפו</w:t>
      </w:r>
      <w:r>
        <w:rPr>
          <w:rFonts w:hint="cs"/>
          <w:rtl/>
        </w:rPr>
        <w:t>,</w:t>
      </w:r>
      <w:r>
        <w:rPr>
          <w:rtl/>
        </w:rPr>
        <w:t xml:space="preserve"> </w:t>
      </w:r>
      <w:bookmarkStart w:id="8523" w:name="_ETM_Q16_251090"/>
      <w:bookmarkEnd w:id="8523"/>
      <w:r>
        <w:rPr>
          <w:rFonts w:hint="cs"/>
          <w:rtl/>
        </w:rPr>
        <w:t>ומ</w:t>
      </w:r>
      <w:r>
        <w:rPr>
          <w:rtl/>
        </w:rPr>
        <w:t>חרפים</w:t>
      </w:r>
      <w:r>
        <w:rPr>
          <w:rFonts w:hint="cs"/>
          <w:rtl/>
        </w:rPr>
        <w:t>,</w:t>
      </w:r>
      <w:r>
        <w:rPr>
          <w:rtl/>
        </w:rPr>
        <w:t xml:space="preserve"> </w:t>
      </w:r>
      <w:bookmarkStart w:id="8524" w:name="_ETM_Q16_251540"/>
      <w:bookmarkEnd w:id="8524"/>
      <w:r>
        <w:rPr>
          <w:rtl/>
        </w:rPr>
        <w:t xml:space="preserve">את </w:t>
      </w:r>
      <w:bookmarkStart w:id="8525" w:name="_ETM_Q16_251659"/>
      <w:bookmarkEnd w:id="8525"/>
      <w:r>
        <w:rPr>
          <w:rtl/>
        </w:rPr>
        <w:t xml:space="preserve">נפשם </w:t>
      </w:r>
      <w:bookmarkStart w:id="8526" w:name="_ETM_Q16_252049"/>
      <w:bookmarkEnd w:id="8526"/>
      <w:r>
        <w:rPr>
          <w:rtl/>
        </w:rPr>
        <w:t xml:space="preserve">בשדה </w:t>
      </w:r>
      <w:bookmarkStart w:id="8527" w:name="_ETM_Q16_252319"/>
      <w:bookmarkEnd w:id="8527"/>
      <w:r>
        <w:rPr>
          <w:rtl/>
        </w:rPr>
        <w:t xml:space="preserve">הקרב </w:t>
      </w:r>
      <w:bookmarkStart w:id="8528" w:name="_ETM_Q16_253280"/>
      <w:bookmarkEnd w:id="8528"/>
      <w:r>
        <w:rPr>
          <w:rtl/>
        </w:rPr>
        <w:t>ו</w:t>
      </w:r>
      <w:r>
        <w:rPr>
          <w:rFonts w:hint="cs"/>
          <w:rtl/>
        </w:rPr>
        <w:t xml:space="preserve">הם </w:t>
      </w:r>
      <w:r>
        <w:rPr>
          <w:rtl/>
        </w:rPr>
        <w:t xml:space="preserve">מופת </w:t>
      </w:r>
      <w:bookmarkStart w:id="8529" w:name="_ETM_Q16_253909"/>
      <w:bookmarkEnd w:id="8529"/>
      <w:r>
        <w:rPr>
          <w:rtl/>
        </w:rPr>
        <w:t xml:space="preserve">וסמל </w:t>
      </w:r>
      <w:bookmarkStart w:id="8530" w:name="_ETM_Q16_254450"/>
      <w:bookmarkEnd w:id="8530"/>
      <w:r>
        <w:rPr>
          <w:rtl/>
        </w:rPr>
        <w:t>להקרבה</w:t>
      </w:r>
      <w:r>
        <w:rPr>
          <w:rFonts w:hint="cs"/>
          <w:rtl/>
        </w:rPr>
        <w:t>,</w:t>
      </w:r>
      <w:r>
        <w:rPr>
          <w:rtl/>
        </w:rPr>
        <w:t xml:space="preserve"> </w:t>
      </w:r>
      <w:bookmarkStart w:id="8531" w:name="_ETM_Q16_254990"/>
      <w:bookmarkEnd w:id="8531"/>
      <w:r>
        <w:rPr>
          <w:rFonts w:hint="cs"/>
          <w:rtl/>
        </w:rPr>
        <w:t>ל</w:t>
      </w:r>
      <w:r>
        <w:rPr>
          <w:rtl/>
        </w:rPr>
        <w:t xml:space="preserve">שותפות </w:t>
      </w:r>
      <w:bookmarkStart w:id="8532" w:name="_ETM_Q16_255499"/>
      <w:bookmarkStart w:id="8533" w:name="_ETM_Q16_255679"/>
      <w:bookmarkEnd w:id="8532"/>
      <w:bookmarkEnd w:id="8533"/>
      <w:r>
        <w:rPr>
          <w:rFonts w:hint="cs"/>
          <w:rtl/>
        </w:rPr>
        <w:t>ו</w:t>
      </w:r>
      <w:r>
        <w:rPr>
          <w:rtl/>
        </w:rPr>
        <w:t>ל</w:t>
      </w:r>
      <w:r>
        <w:rPr>
          <w:rFonts w:hint="cs"/>
          <w:rtl/>
        </w:rPr>
        <w:t>נאמנות</w:t>
      </w:r>
      <w:r>
        <w:rPr>
          <w:rtl/>
        </w:rPr>
        <w:t xml:space="preserve"> </w:t>
      </w:r>
      <w:bookmarkStart w:id="8534" w:name="_ETM_Q16_256609"/>
      <w:bookmarkEnd w:id="8534"/>
      <w:r>
        <w:rPr>
          <w:rtl/>
        </w:rPr>
        <w:t xml:space="preserve">שאין </w:t>
      </w:r>
      <w:bookmarkStart w:id="8535" w:name="_ETM_Q16_256909"/>
      <w:bookmarkEnd w:id="8535"/>
      <w:r>
        <w:rPr>
          <w:rtl/>
        </w:rPr>
        <w:t xml:space="preserve">להן </w:t>
      </w:r>
      <w:bookmarkStart w:id="8536" w:name="_ETM_Q16_257119"/>
      <w:bookmarkEnd w:id="8536"/>
      <w:r>
        <w:rPr>
          <w:rtl/>
        </w:rPr>
        <w:t xml:space="preserve">סייג </w:t>
      </w:r>
      <w:bookmarkStart w:id="8537" w:name="_ETM_Q16_257539"/>
      <w:bookmarkEnd w:id="8537"/>
      <w:r>
        <w:rPr>
          <w:rtl/>
        </w:rPr>
        <w:t xml:space="preserve">ואין </w:t>
      </w:r>
      <w:bookmarkStart w:id="8538" w:name="_ETM_Q16_257719"/>
      <w:bookmarkEnd w:id="8538"/>
      <w:r>
        <w:rPr>
          <w:rtl/>
        </w:rPr>
        <w:t>לה</w:t>
      </w:r>
      <w:r>
        <w:rPr>
          <w:rFonts w:hint="cs"/>
          <w:rtl/>
        </w:rPr>
        <w:t>ן</w:t>
      </w:r>
      <w:r>
        <w:rPr>
          <w:rtl/>
        </w:rPr>
        <w:t xml:space="preserve"> </w:t>
      </w:r>
      <w:bookmarkStart w:id="8539" w:name="_ETM_Q16_257899"/>
      <w:bookmarkEnd w:id="8539"/>
      <w:r>
        <w:rPr>
          <w:rtl/>
        </w:rPr>
        <w:t xml:space="preserve">אח </w:t>
      </w:r>
      <w:bookmarkStart w:id="8540" w:name="_ETM_Q16_258079"/>
      <w:bookmarkEnd w:id="8540"/>
      <w:r>
        <w:rPr>
          <w:rtl/>
        </w:rPr>
        <w:t>ורע</w:t>
      </w:r>
      <w:r>
        <w:rPr>
          <w:rFonts w:hint="cs"/>
          <w:rtl/>
        </w:rPr>
        <w:t>.</w:t>
      </w:r>
    </w:p>
    <w:p w:rsidR="00E71E51" w:rsidRDefault="00E71E51" w:rsidP="00583647">
      <w:pPr>
        <w:rPr>
          <w:rtl/>
        </w:rPr>
      </w:pPr>
    </w:p>
    <w:p w:rsidR="00E71E51" w:rsidRDefault="00E71E51" w:rsidP="00583647">
      <w:pPr>
        <w:rPr>
          <w:rtl/>
        </w:rPr>
      </w:pPr>
      <w:bookmarkStart w:id="8541" w:name="_ETM_Q16_259400"/>
      <w:bookmarkEnd w:id="8541"/>
      <w:r>
        <w:rPr>
          <w:rtl/>
        </w:rPr>
        <w:t xml:space="preserve">יום </w:t>
      </w:r>
      <w:bookmarkStart w:id="8542" w:name="_ETM_Q16_259640"/>
      <w:bookmarkEnd w:id="8542"/>
      <w:r>
        <w:rPr>
          <w:rtl/>
        </w:rPr>
        <w:t xml:space="preserve">זה </w:t>
      </w:r>
      <w:bookmarkStart w:id="8543" w:name="_ETM_Q16_260000"/>
      <w:bookmarkEnd w:id="8543"/>
      <w:r>
        <w:rPr>
          <w:rFonts w:hint="cs"/>
          <w:rtl/>
        </w:rPr>
        <w:t>הוא יום</w:t>
      </w:r>
      <w:r>
        <w:rPr>
          <w:rtl/>
        </w:rPr>
        <w:t xml:space="preserve"> </w:t>
      </w:r>
      <w:bookmarkStart w:id="8544" w:name="_ETM_Q16_260180"/>
      <w:bookmarkEnd w:id="8544"/>
      <w:r>
        <w:rPr>
          <w:rtl/>
        </w:rPr>
        <w:t xml:space="preserve">משמעותי </w:t>
      </w:r>
      <w:bookmarkStart w:id="8545" w:name="_ETM_Q16_261350"/>
      <w:bookmarkEnd w:id="8545"/>
      <w:r>
        <w:rPr>
          <w:rtl/>
        </w:rPr>
        <w:t xml:space="preserve">בכל </w:t>
      </w:r>
      <w:bookmarkStart w:id="8546" w:name="_ETM_Q16_262010"/>
      <w:bookmarkEnd w:id="8546"/>
      <w:r>
        <w:rPr>
          <w:rtl/>
        </w:rPr>
        <w:t>שנה</w:t>
      </w:r>
      <w:r>
        <w:rPr>
          <w:rFonts w:hint="cs"/>
          <w:rtl/>
        </w:rPr>
        <w:t>,</w:t>
      </w:r>
      <w:r>
        <w:rPr>
          <w:rtl/>
        </w:rPr>
        <w:t xml:space="preserve"> </w:t>
      </w:r>
      <w:bookmarkStart w:id="8547" w:name="_ETM_Q16_263020"/>
      <w:bookmarkEnd w:id="8547"/>
      <w:r>
        <w:rPr>
          <w:rtl/>
        </w:rPr>
        <w:t xml:space="preserve">אך </w:t>
      </w:r>
      <w:bookmarkStart w:id="8548" w:name="_ETM_Q16_263170"/>
      <w:bookmarkEnd w:id="8548"/>
      <w:r>
        <w:rPr>
          <w:rtl/>
        </w:rPr>
        <w:t xml:space="preserve">השנה </w:t>
      </w:r>
      <w:bookmarkStart w:id="8549" w:name="_ETM_Q16_263530"/>
      <w:bookmarkEnd w:id="8549"/>
      <w:r>
        <w:rPr>
          <w:rtl/>
        </w:rPr>
        <w:t xml:space="preserve">יותר </w:t>
      </w:r>
      <w:bookmarkStart w:id="8550" w:name="_ETM_Q16_263800"/>
      <w:bookmarkEnd w:id="8550"/>
      <w:r>
        <w:rPr>
          <w:rtl/>
        </w:rPr>
        <w:t>מ</w:t>
      </w:r>
      <w:bookmarkStart w:id="8551" w:name="_ETM_Q16_263920"/>
      <w:bookmarkEnd w:id="8551"/>
      <w:r>
        <w:rPr>
          <w:rtl/>
        </w:rPr>
        <w:t>תמיד</w:t>
      </w:r>
      <w:r>
        <w:rPr>
          <w:rFonts w:hint="cs"/>
          <w:rtl/>
        </w:rPr>
        <w:t>,</w:t>
      </w:r>
      <w:r>
        <w:rPr>
          <w:rtl/>
        </w:rPr>
        <w:t xml:space="preserve"> </w:t>
      </w:r>
      <w:bookmarkStart w:id="8552" w:name="_ETM_Q16_264280"/>
      <w:bookmarkEnd w:id="8552"/>
      <w:r>
        <w:rPr>
          <w:rtl/>
        </w:rPr>
        <w:t xml:space="preserve">כאשר </w:t>
      </w:r>
      <w:bookmarkStart w:id="8553" w:name="_ETM_Q16_264580"/>
      <w:bookmarkEnd w:id="8553"/>
      <w:r>
        <w:rPr>
          <w:rtl/>
        </w:rPr>
        <w:t xml:space="preserve">למדנו </w:t>
      </w:r>
      <w:bookmarkStart w:id="8554" w:name="_ETM_Q16_264880"/>
      <w:bookmarkEnd w:id="8554"/>
      <w:r>
        <w:rPr>
          <w:rtl/>
        </w:rPr>
        <w:t xml:space="preserve">להבחין </w:t>
      </w:r>
      <w:bookmarkStart w:id="8555" w:name="_ETM_Q16_265869"/>
      <w:bookmarkEnd w:id="8555"/>
      <w:r>
        <w:rPr>
          <w:rtl/>
        </w:rPr>
        <w:t xml:space="preserve">באמת </w:t>
      </w:r>
      <w:bookmarkStart w:id="8556" w:name="_ETM_Q16_266470"/>
      <w:bookmarkEnd w:id="8556"/>
      <w:r>
        <w:rPr>
          <w:rtl/>
        </w:rPr>
        <w:t>מ</w:t>
      </w:r>
      <w:r>
        <w:rPr>
          <w:rFonts w:hint="cs"/>
          <w:rtl/>
        </w:rPr>
        <w:t xml:space="preserve">י </w:t>
      </w:r>
      <w:r>
        <w:rPr>
          <w:rtl/>
        </w:rPr>
        <w:t xml:space="preserve">אויב </w:t>
      </w:r>
      <w:bookmarkStart w:id="8557" w:name="_ETM_Q16_266979"/>
      <w:bookmarkEnd w:id="8557"/>
      <w:r>
        <w:rPr>
          <w:rtl/>
        </w:rPr>
        <w:t>ומ</w:t>
      </w:r>
      <w:r>
        <w:rPr>
          <w:rFonts w:hint="cs"/>
          <w:rtl/>
        </w:rPr>
        <w:t xml:space="preserve">י </w:t>
      </w:r>
      <w:r>
        <w:rPr>
          <w:rtl/>
        </w:rPr>
        <w:t>אוהב</w:t>
      </w:r>
      <w:r>
        <w:rPr>
          <w:rFonts w:hint="cs"/>
          <w:rtl/>
        </w:rPr>
        <w:t>.</w:t>
      </w:r>
      <w:r>
        <w:rPr>
          <w:rtl/>
        </w:rPr>
        <w:t xml:space="preserve"> </w:t>
      </w:r>
      <w:bookmarkStart w:id="8558" w:name="_ETM_Q16_268090"/>
      <w:bookmarkEnd w:id="8558"/>
      <w:r>
        <w:rPr>
          <w:rtl/>
        </w:rPr>
        <w:t>ואתם</w:t>
      </w:r>
      <w:r>
        <w:rPr>
          <w:rFonts w:hint="cs"/>
          <w:rtl/>
        </w:rPr>
        <w:t>,</w:t>
      </w:r>
      <w:r>
        <w:rPr>
          <w:rtl/>
        </w:rPr>
        <w:t xml:space="preserve"> </w:t>
      </w:r>
      <w:bookmarkStart w:id="8559" w:name="_ETM_Q16_268779"/>
      <w:bookmarkEnd w:id="8559"/>
      <w:r>
        <w:rPr>
          <w:rtl/>
        </w:rPr>
        <w:t xml:space="preserve">אחינו </w:t>
      </w:r>
      <w:bookmarkStart w:id="8560" w:name="_ETM_Q16_269170"/>
      <w:bookmarkEnd w:id="8560"/>
      <w:r>
        <w:rPr>
          <w:rtl/>
        </w:rPr>
        <w:t xml:space="preserve">היקרים </w:t>
      </w:r>
      <w:bookmarkStart w:id="8561" w:name="_ETM_Q16_269649"/>
      <w:bookmarkEnd w:id="8561"/>
      <w:r>
        <w:rPr>
          <w:rFonts w:hint="cs"/>
          <w:rtl/>
        </w:rPr>
        <w:t>בני ה</w:t>
      </w:r>
      <w:r>
        <w:rPr>
          <w:rtl/>
        </w:rPr>
        <w:t xml:space="preserve">עדה </w:t>
      </w:r>
      <w:bookmarkStart w:id="8562" w:name="_ETM_Q16_269979"/>
      <w:bookmarkEnd w:id="8562"/>
      <w:r>
        <w:rPr>
          <w:rtl/>
        </w:rPr>
        <w:t>הדרוזית</w:t>
      </w:r>
      <w:r>
        <w:rPr>
          <w:rFonts w:hint="cs"/>
          <w:rtl/>
        </w:rPr>
        <w:t>, אחים</w:t>
      </w:r>
      <w:r>
        <w:rPr>
          <w:rtl/>
        </w:rPr>
        <w:t xml:space="preserve"> </w:t>
      </w:r>
      <w:bookmarkStart w:id="8563" w:name="_ETM_Q16_271450"/>
      <w:bookmarkEnd w:id="8563"/>
      <w:r>
        <w:rPr>
          <w:rtl/>
        </w:rPr>
        <w:t xml:space="preserve">אוהבים </w:t>
      </w:r>
      <w:bookmarkStart w:id="8564" w:name="_ETM_Q16_271899"/>
      <w:bookmarkEnd w:id="8564"/>
      <w:r>
        <w:rPr>
          <w:rtl/>
        </w:rPr>
        <w:t>ו</w:t>
      </w:r>
      <w:r>
        <w:rPr>
          <w:rFonts w:hint="cs"/>
          <w:rtl/>
        </w:rPr>
        <w:t>אהובים,</w:t>
      </w:r>
      <w:r>
        <w:rPr>
          <w:rtl/>
        </w:rPr>
        <w:t xml:space="preserve"> </w:t>
      </w:r>
      <w:bookmarkStart w:id="8565" w:name="_ETM_Q16_272880"/>
      <w:bookmarkEnd w:id="8565"/>
      <w:r>
        <w:rPr>
          <w:rFonts w:hint="cs"/>
          <w:rtl/>
        </w:rPr>
        <w:t>ש</w:t>
      </w:r>
      <w:r>
        <w:rPr>
          <w:rtl/>
        </w:rPr>
        <w:t>יחד</w:t>
      </w:r>
      <w:r>
        <w:rPr>
          <w:rFonts w:hint="cs"/>
          <w:rtl/>
        </w:rPr>
        <w:t>,</w:t>
      </w:r>
      <w:r>
        <w:rPr>
          <w:rtl/>
        </w:rPr>
        <w:t xml:space="preserve"> </w:t>
      </w:r>
      <w:bookmarkStart w:id="8566" w:name="_ETM_Q16_273479"/>
      <w:bookmarkEnd w:id="8566"/>
      <w:r>
        <w:rPr>
          <w:rtl/>
        </w:rPr>
        <w:t xml:space="preserve">בחודשים </w:t>
      </w:r>
      <w:bookmarkStart w:id="8567" w:name="_ETM_Q16_273990"/>
      <w:bookmarkEnd w:id="8567"/>
      <w:r>
        <w:rPr>
          <w:rtl/>
        </w:rPr>
        <w:t xml:space="preserve">האחרונים </w:t>
      </w:r>
      <w:bookmarkStart w:id="8568" w:name="_ETM_Q16_274350"/>
      <w:bookmarkEnd w:id="8568"/>
      <w:r>
        <w:rPr>
          <w:rtl/>
        </w:rPr>
        <w:t>בפרט</w:t>
      </w:r>
      <w:r>
        <w:rPr>
          <w:rFonts w:hint="cs"/>
          <w:rtl/>
        </w:rPr>
        <w:t>,</w:t>
      </w:r>
      <w:r>
        <w:rPr>
          <w:rtl/>
        </w:rPr>
        <w:t xml:space="preserve"> </w:t>
      </w:r>
      <w:bookmarkStart w:id="8569" w:name="_ETM_Q16_274799"/>
      <w:bookmarkEnd w:id="8569"/>
      <w:r>
        <w:rPr>
          <w:rtl/>
        </w:rPr>
        <w:t xml:space="preserve">נלחמים </w:t>
      </w:r>
      <w:bookmarkStart w:id="8570" w:name="_ETM_Q16_275700"/>
      <w:bookmarkEnd w:id="8570"/>
      <w:r>
        <w:rPr>
          <w:rtl/>
        </w:rPr>
        <w:t>א</w:t>
      </w:r>
      <w:r>
        <w:rPr>
          <w:rFonts w:hint="cs"/>
          <w:rtl/>
        </w:rPr>
        <w:t>י</w:t>
      </w:r>
      <w:r>
        <w:rPr>
          <w:rtl/>
        </w:rPr>
        <w:t xml:space="preserve">תנו </w:t>
      </w:r>
      <w:bookmarkStart w:id="8571" w:name="_ETM_Q16_276240"/>
      <w:bookmarkEnd w:id="8571"/>
      <w:r>
        <w:rPr>
          <w:rtl/>
        </w:rPr>
        <w:t xml:space="preserve">כתף </w:t>
      </w:r>
      <w:bookmarkStart w:id="8572" w:name="_ETM_Q16_276569"/>
      <w:bookmarkEnd w:id="8572"/>
      <w:r>
        <w:rPr>
          <w:rtl/>
        </w:rPr>
        <w:t xml:space="preserve">אל </w:t>
      </w:r>
      <w:bookmarkStart w:id="8573" w:name="_ETM_Q16_276659"/>
      <w:bookmarkEnd w:id="8573"/>
      <w:r>
        <w:rPr>
          <w:rtl/>
        </w:rPr>
        <w:t>כתף</w:t>
      </w:r>
      <w:r>
        <w:rPr>
          <w:rFonts w:hint="cs"/>
          <w:rtl/>
        </w:rPr>
        <w:t>,</w:t>
      </w:r>
      <w:r>
        <w:rPr>
          <w:rtl/>
        </w:rPr>
        <w:t xml:space="preserve"> </w:t>
      </w:r>
      <w:bookmarkStart w:id="8574" w:name="_ETM_Q16_277110"/>
      <w:bookmarkEnd w:id="8574"/>
      <w:r>
        <w:rPr>
          <w:rtl/>
        </w:rPr>
        <w:t xml:space="preserve">שכם </w:t>
      </w:r>
      <w:bookmarkStart w:id="8575" w:name="_ETM_Q16_277469"/>
      <w:bookmarkEnd w:id="8575"/>
      <w:r>
        <w:rPr>
          <w:rtl/>
        </w:rPr>
        <w:t xml:space="preserve">אל </w:t>
      </w:r>
      <w:bookmarkStart w:id="8576" w:name="_ETM_Q16_277590"/>
      <w:bookmarkEnd w:id="8576"/>
      <w:r>
        <w:rPr>
          <w:rtl/>
        </w:rPr>
        <w:t>שכם</w:t>
      </w:r>
      <w:r>
        <w:rPr>
          <w:rFonts w:hint="cs"/>
          <w:rtl/>
        </w:rPr>
        <w:t>,</w:t>
      </w:r>
      <w:r>
        <w:rPr>
          <w:rtl/>
        </w:rPr>
        <w:t xml:space="preserve"> </w:t>
      </w:r>
      <w:bookmarkStart w:id="8577" w:name="_ETM_Q16_278069"/>
      <w:bookmarkEnd w:id="8577"/>
      <w:r>
        <w:rPr>
          <w:rtl/>
        </w:rPr>
        <w:t xml:space="preserve">למען </w:t>
      </w:r>
      <w:bookmarkStart w:id="8578" w:name="_ETM_Q16_278399"/>
      <w:bookmarkEnd w:id="8578"/>
      <w:r>
        <w:rPr>
          <w:rtl/>
        </w:rPr>
        <w:t xml:space="preserve">חירותנו </w:t>
      </w:r>
      <w:bookmarkStart w:id="8579" w:name="_ETM_Q16_279000"/>
      <w:bookmarkEnd w:id="8579"/>
      <w:r>
        <w:rPr>
          <w:rFonts w:hint="cs"/>
          <w:rtl/>
        </w:rPr>
        <w:t>באחוות</w:t>
      </w:r>
      <w:r>
        <w:rPr>
          <w:rtl/>
        </w:rPr>
        <w:t xml:space="preserve"> </w:t>
      </w:r>
      <w:bookmarkStart w:id="8580" w:name="_ETM_Q16_279420"/>
      <w:bookmarkEnd w:id="8580"/>
      <w:r>
        <w:rPr>
          <w:rtl/>
        </w:rPr>
        <w:t xml:space="preserve">אחים </w:t>
      </w:r>
      <w:bookmarkStart w:id="8581" w:name="_ETM_Q16_279689"/>
      <w:bookmarkEnd w:id="8581"/>
      <w:r>
        <w:rPr>
          <w:rtl/>
        </w:rPr>
        <w:t xml:space="preserve">נדירה </w:t>
      </w:r>
      <w:bookmarkStart w:id="8582" w:name="_ETM_Q16_280560"/>
      <w:bookmarkEnd w:id="8582"/>
      <w:r>
        <w:rPr>
          <w:rtl/>
        </w:rPr>
        <w:t xml:space="preserve">השמורה </w:t>
      </w:r>
      <w:bookmarkStart w:id="8583" w:name="_ETM_Q16_281100"/>
      <w:bookmarkEnd w:id="8583"/>
      <w:r>
        <w:rPr>
          <w:rtl/>
        </w:rPr>
        <w:t xml:space="preserve">רק </w:t>
      </w:r>
      <w:bookmarkStart w:id="8584" w:name="_ETM_Q16_281369"/>
      <w:bookmarkEnd w:id="8584"/>
      <w:r>
        <w:rPr>
          <w:rtl/>
        </w:rPr>
        <w:t xml:space="preserve">לאחים </w:t>
      </w:r>
      <w:bookmarkStart w:id="8585" w:name="_ETM_Q16_282090"/>
      <w:bookmarkEnd w:id="8585"/>
      <w:r>
        <w:rPr>
          <w:rtl/>
        </w:rPr>
        <w:t>באמת</w:t>
      </w:r>
      <w:r>
        <w:rPr>
          <w:rFonts w:hint="cs"/>
          <w:rtl/>
        </w:rPr>
        <w:t>,</w:t>
      </w:r>
      <w:r>
        <w:rPr>
          <w:rtl/>
        </w:rPr>
        <w:t xml:space="preserve"> </w:t>
      </w:r>
      <w:bookmarkStart w:id="8586" w:name="_ETM_Q16_282420"/>
      <w:bookmarkEnd w:id="8586"/>
      <w:r>
        <w:rPr>
          <w:rtl/>
        </w:rPr>
        <w:t xml:space="preserve">מטבע </w:t>
      </w:r>
      <w:bookmarkStart w:id="8587" w:name="_ETM_Q16_282840"/>
      <w:bookmarkEnd w:id="8587"/>
      <w:r>
        <w:rPr>
          <w:rtl/>
        </w:rPr>
        <w:t>הדברים</w:t>
      </w:r>
      <w:r>
        <w:rPr>
          <w:rFonts w:hint="cs"/>
          <w:rtl/>
        </w:rPr>
        <w:t>,</w:t>
      </w:r>
      <w:r>
        <w:rPr>
          <w:rtl/>
        </w:rPr>
        <w:t xml:space="preserve"> </w:t>
      </w:r>
      <w:bookmarkStart w:id="8588" w:name="_ETM_Q16_284079"/>
      <w:bookmarkEnd w:id="8588"/>
      <w:r>
        <w:rPr>
          <w:rtl/>
        </w:rPr>
        <w:t xml:space="preserve">בתוך </w:t>
      </w:r>
      <w:bookmarkStart w:id="8589" w:name="_ETM_Q16_284529"/>
      <w:bookmarkEnd w:id="8589"/>
      <w:r>
        <w:rPr>
          <w:rtl/>
        </w:rPr>
        <w:t>משפחה</w:t>
      </w:r>
      <w:r>
        <w:rPr>
          <w:rFonts w:hint="cs"/>
          <w:rtl/>
        </w:rPr>
        <w:t>.</w:t>
      </w:r>
    </w:p>
    <w:p w:rsidR="00E71E51" w:rsidRDefault="00E71E51" w:rsidP="00583647">
      <w:pPr>
        <w:rPr>
          <w:rtl/>
        </w:rPr>
      </w:pPr>
      <w:bookmarkStart w:id="8590" w:name="_ETM_Q16_286562"/>
      <w:bookmarkStart w:id="8591" w:name="_ETM_Q16_286648"/>
      <w:bookmarkStart w:id="8592" w:name="_ETM_Q16_286735"/>
      <w:bookmarkEnd w:id="8590"/>
      <w:bookmarkEnd w:id="8591"/>
      <w:bookmarkEnd w:id="8592"/>
    </w:p>
    <w:p w:rsidR="00E71E51" w:rsidRDefault="00E71E51" w:rsidP="00286947">
      <w:pPr>
        <w:rPr>
          <w:rtl/>
        </w:rPr>
      </w:pPr>
      <w:bookmarkStart w:id="8593" w:name="_ETM_Q16_286796"/>
      <w:bookmarkEnd w:id="8593"/>
      <w:r>
        <w:rPr>
          <w:rFonts w:hint="cs"/>
          <w:rtl/>
        </w:rPr>
        <w:t>אך</w:t>
      </w:r>
      <w:r>
        <w:rPr>
          <w:rtl/>
        </w:rPr>
        <w:t xml:space="preserve"> </w:t>
      </w:r>
      <w:bookmarkStart w:id="8594" w:name="_ETM_Q16_286009"/>
      <w:bookmarkEnd w:id="8594"/>
      <w:r>
        <w:rPr>
          <w:rtl/>
        </w:rPr>
        <w:t xml:space="preserve">כמו </w:t>
      </w:r>
      <w:bookmarkStart w:id="8595" w:name="_ETM_Q16_286250"/>
      <w:bookmarkEnd w:id="8595"/>
      <w:r>
        <w:rPr>
          <w:rtl/>
        </w:rPr>
        <w:t>במשפחה</w:t>
      </w:r>
      <w:r>
        <w:rPr>
          <w:rFonts w:hint="cs"/>
          <w:rtl/>
        </w:rPr>
        <w:t>,</w:t>
      </w:r>
      <w:r>
        <w:rPr>
          <w:rtl/>
        </w:rPr>
        <w:t xml:space="preserve"> </w:t>
      </w:r>
      <w:bookmarkStart w:id="8596" w:name="_ETM_Q16_287030"/>
      <w:bookmarkEnd w:id="8596"/>
      <w:r>
        <w:rPr>
          <w:rtl/>
        </w:rPr>
        <w:t xml:space="preserve">לפעמים </w:t>
      </w:r>
      <w:bookmarkStart w:id="8597" w:name="_ETM_Q16_287869"/>
      <w:bookmarkEnd w:id="8597"/>
      <w:r>
        <w:rPr>
          <w:rFonts w:hint="cs"/>
          <w:rtl/>
        </w:rPr>
        <w:t xml:space="preserve">יש </w:t>
      </w:r>
      <w:r>
        <w:rPr>
          <w:rtl/>
        </w:rPr>
        <w:t xml:space="preserve">דברים </w:t>
      </w:r>
      <w:bookmarkStart w:id="8598" w:name="_ETM_Q16_288320"/>
      <w:bookmarkEnd w:id="8598"/>
      <w:r>
        <w:rPr>
          <w:rtl/>
        </w:rPr>
        <w:t xml:space="preserve">שנלקחים </w:t>
      </w:r>
      <w:bookmarkStart w:id="8599" w:name="_ETM_Q16_288920"/>
      <w:bookmarkEnd w:id="8599"/>
      <w:r>
        <w:rPr>
          <w:rtl/>
        </w:rPr>
        <w:t xml:space="preserve">כמובנים </w:t>
      </w:r>
      <w:bookmarkStart w:id="8600" w:name="_ETM_Q16_289460"/>
      <w:bookmarkEnd w:id="8600"/>
      <w:r>
        <w:rPr>
          <w:rtl/>
        </w:rPr>
        <w:t xml:space="preserve">מאליהם </w:t>
      </w:r>
      <w:bookmarkStart w:id="8601" w:name="_ETM_Q16_289880"/>
      <w:bookmarkEnd w:id="8601"/>
      <w:r>
        <w:rPr>
          <w:rtl/>
        </w:rPr>
        <w:t xml:space="preserve">ולא </w:t>
      </w:r>
      <w:bookmarkStart w:id="8602" w:name="_ETM_Q16_290090"/>
      <w:bookmarkEnd w:id="8602"/>
      <w:r>
        <w:rPr>
          <w:rtl/>
        </w:rPr>
        <w:t xml:space="preserve">תמיד </w:t>
      </w:r>
      <w:bookmarkStart w:id="8603" w:name="_ETM_Q16_290869"/>
      <w:bookmarkEnd w:id="8603"/>
      <w:r>
        <w:rPr>
          <w:rtl/>
        </w:rPr>
        <w:t xml:space="preserve">זוכרים </w:t>
      </w:r>
      <w:bookmarkStart w:id="8604" w:name="_ETM_Q16_291439"/>
      <w:bookmarkEnd w:id="8604"/>
      <w:r>
        <w:rPr>
          <w:rtl/>
        </w:rPr>
        <w:t>לעצור</w:t>
      </w:r>
      <w:r>
        <w:rPr>
          <w:rFonts w:hint="cs"/>
          <w:rtl/>
        </w:rPr>
        <w:t>,</w:t>
      </w:r>
      <w:r>
        <w:rPr>
          <w:rtl/>
        </w:rPr>
        <w:t xml:space="preserve"> </w:t>
      </w:r>
      <w:bookmarkStart w:id="8605" w:name="_ETM_Q16_292800"/>
      <w:bookmarkEnd w:id="8605"/>
      <w:r>
        <w:rPr>
          <w:rtl/>
        </w:rPr>
        <w:t xml:space="preserve">להכיר </w:t>
      </w:r>
      <w:bookmarkStart w:id="8606" w:name="_ETM_Q16_294030"/>
      <w:bookmarkEnd w:id="8606"/>
      <w:r>
        <w:rPr>
          <w:rtl/>
        </w:rPr>
        <w:t xml:space="preserve">ולהגיד </w:t>
      </w:r>
      <w:bookmarkStart w:id="8607" w:name="_ETM_Q16_294510"/>
      <w:bookmarkEnd w:id="8607"/>
      <w:r>
        <w:rPr>
          <w:rtl/>
        </w:rPr>
        <w:t>תודה</w:t>
      </w:r>
      <w:r>
        <w:rPr>
          <w:rFonts w:hint="cs"/>
          <w:rtl/>
        </w:rPr>
        <w:t>,</w:t>
      </w:r>
      <w:r>
        <w:rPr>
          <w:rtl/>
        </w:rPr>
        <w:t xml:space="preserve"> </w:t>
      </w:r>
      <w:bookmarkStart w:id="8608" w:name="_ETM_Q16_295389"/>
      <w:bookmarkEnd w:id="8608"/>
      <w:r>
        <w:rPr>
          <w:rtl/>
        </w:rPr>
        <w:t xml:space="preserve">או </w:t>
      </w:r>
      <w:bookmarkStart w:id="8609" w:name="_ETM_Q16_295630"/>
      <w:bookmarkEnd w:id="8609"/>
      <w:r>
        <w:rPr>
          <w:rtl/>
        </w:rPr>
        <w:t xml:space="preserve">שלא </w:t>
      </w:r>
      <w:bookmarkStart w:id="8610" w:name="_ETM_Q16_295840"/>
      <w:bookmarkEnd w:id="8610"/>
      <w:r>
        <w:rPr>
          <w:rtl/>
        </w:rPr>
        <w:t xml:space="preserve">אומרים </w:t>
      </w:r>
      <w:bookmarkStart w:id="8611" w:name="_ETM_Q16_296079"/>
      <w:bookmarkEnd w:id="8611"/>
      <w:r>
        <w:rPr>
          <w:rtl/>
        </w:rPr>
        <w:t xml:space="preserve">גם </w:t>
      </w:r>
      <w:bookmarkStart w:id="8612" w:name="_ETM_Q16_296229"/>
      <w:bookmarkEnd w:id="8612"/>
      <w:r>
        <w:rPr>
          <w:rtl/>
        </w:rPr>
        <w:t xml:space="preserve">במהלך </w:t>
      </w:r>
      <w:bookmarkStart w:id="8613" w:name="_ETM_Q16_296649"/>
      <w:bookmarkEnd w:id="8613"/>
      <w:r>
        <w:rPr>
          <w:rtl/>
        </w:rPr>
        <w:t xml:space="preserve">הדרך </w:t>
      </w:r>
      <w:bookmarkStart w:id="8614" w:name="_ETM_Q16_297219"/>
      <w:bookmarkEnd w:id="8614"/>
      <w:r>
        <w:rPr>
          <w:rtl/>
        </w:rPr>
        <w:t xml:space="preserve">מספיק </w:t>
      </w:r>
      <w:bookmarkStart w:id="8615" w:name="_ETM_Q16_297670"/>
      <w:bookmarkEnd w:id="8615"/>
      <w:r>
        <w:rPr>
          <w:rtl/>
        </w:rPr>
        <w:t>תודה</w:t>
      </w:r>
      <w:r>
        <w:rPr>
          <w:rFonts w:hint="cs"/>
          <w:rtl/>
        </w:rPr>
        <w:t>.</w:t>
      </w:r>
      <w:r>
        <w:rPr>
          <w:rtl/>
        </w:rPr>
        <w:t xml:space="preserve"> </w:t>
      </w:r>
      <w:bookmarkStart w:id="8616" w:name="_ETM_Q16_299530"/>
      <w:bookmarkEnd w:id="8616"/>
      <w:r>
        <w:rPr>
          <w:rtl/>
        </w:rPr>
        <w:t xml:space="preserve">אני </w:t>
      </w:r>
      <w:bookmarkStart w:id="8617" w:name="_ETM_Q16_299799"/>
      <w:bookmarkEnd w:id="8617"/>
      <w:r>
        <w:rPr>
          <w:rtl/>
        </w:rPr>
        <w:t xml:space="preserve">זוכר </w:t>
      </w:r>
      <w:bookmarkStart w:id="8618" w:name="_ETM_Q16_300130"/>
      <w:bookmarkEnd w:id="8618"/>
      <w:r>
        <w:rPr>
          <w:rtl/>
        </w:rPr>
        <w:t xml:space="preserve">בנאום </w:t>
      </w:r>
      <w:bookmarkStart w:id="8619" w:name="_ETM_Q16_300490"/>
      <w:bookmarkEnd w:id="8619"/>
      <w:r>
        <w:rPr>
          <w:rtl/>
        </w:rPr>
        <w:t xml:space="preserve">בשנה </w:t>
      </w:r>
      <w:bookmarkStart w:id="8620" w:name="_ETM_Q16_300820"/>
      <w:bookmarkEnd w:id="8620"/>
      <w:r>
        <w:rPr>
          <w:rtl/>
        </w:rPr>
        <w:t xml:space="preserve">שעברה </w:t>
      </w:r>
      <w:bookmarkStart w:id="8621" w:name="_ETM_Q16_301920"/>
      <w:bookmarkEnd w:id="8621"/>
      <w:r>
        <w:rPr>
          <w:rFonts w:hint="cs"/>
          <w:rtl/>
        </w:rPr>
        <w:t>ש</w:t>
      </w:r>
      <w:r>
        <w:rPr>
          <w:rtl/>
        </w:rPr>
        <w:t xml:space="preserve">דווקא </w:t>
      </w:r>
      <w:bookmarkStart w:id="8622" w:name="_ETM_Q16_302280"/>
      <w:bookmarkEnd w:id="8622"/>
      <w:r>
        <w:rPr>
          <w:rtl/>
        </w:rPr>
        <w:t xml:space="preserve">אמרתי </w:t>
      </w:r>
      <w:bookmarkStart w:id="8623" w:name="_ETM_Q16_302640"/>
      <w:bookmarkEnd w:id="8623"/>
      <w:r w:rsidR="00286947">
        <w:rPr>
          <w:rFonts w:hint="cs"/>
          <w:rtl/>
        </w:rPr>
        <w:t>–</w:t>
      </w:r>
      <w:r w:rsidR="00CB6AE4">
        <w:rPr>
          <w:rFonts w:hint="cs"/>
          <w:rtl/>
        </w:rPr>
        <w:t xml:space="preserve"> </w:t>
      </w:r>
      <w:r>
        <w:rPr>
          <w:rtl/>
        </w:rPr>
        <w:t>התמקדתי</w:t>
      </w:r>
      <w:r>
        <w:rPr>
          <w:rFonts w:hint="cs"/>
          <w:rtl/>
        </w:rPr>
        <w:t xml:space="preserve"> בכך</w:t>
      </w:r>
      <w:r>
        <w:rPr>
          <w:rtl/>
        </w:rPr>
        <w:t xml:space="preserve"> </w:t>
      </w:r>
      <w:bookmarkStart w:id="8624" w:name="_ETM_Q16_304020"/>
      <w:bookmarkStart w:id="8625" w:name="_ETM_Q16_304350"/>
      <w:bookmarkEnd w:id="8624"/>
      <w:bookmarkEnd w:id="8625"/>
      <w:r>
        <w:rPr>
          <w:rFonts w:hint="cs"/>
          <w:rtl/>
        </w:rPr>
        <w:t>שב</w:t>
      </w:r>
      <w:r>
        <w:rPr>
          <w:rtl/>
        </w:rPr>
        <w:t xml:space="preserve">יחסים </w:t>
      </w:r>
      <w:bookmarkStart w:id="8626" w:name="_ETM_Q16_306060"/>
      <w:bookmarkEnd w:id="8626"/>
      <w:r>
        <w:rPr>
          <w:rtl/>
        </w:rPr>
        <w:t xml:space="preserve">של </w:t>
      </w:r>
      <w:bookmarkStart w:id="8627" w:name="_ETM_Q16_306569"/>
      <w:bookmarkEnd w:id="8627"/>
      <w:r>
        <w:rPr>
          <w:rtl/>
        </w:rPr>
        <w:t xml:space="preserve">בני </w:t>
      </w:r>
      <w:bookmarkStart w:id="8628" w:name="_ETM_Q16_306810"/>
      <w:bookmarkEnd w:id="8628"/>
      <w:r>
        <w:rPr>
          <w:rtl/>
        </w:rPr>
        <w:t xml:space="preserve">העדה </w:t>
      </w:r>
      <w:bookmarkStart w:id="8629" w:name="_ETM_Q16_307020"/>
      <w:bookmarkEnd w:id="8629"/>
      <w:r>
        <w:rPr>
          <w:rtl/>
        </w:rPr>
        <w:t xml:space="preserve">הדרוזית </w:t>
      </w:r>
      <w:bookmarkStart w:id="8630" w:name="_ETM_Q16_307439"/>
      <w:bookmarkEnd w:id="8630"/>
      <w:r>
        <w:rPr>
          <w:rtl/>
        </w:rPr>
        <w:t xml:space="preserve">והעדה </w:t>
      </w:r>
      <w:bookmarkStart w:id="8631" w:name="_ETM_Q16_308190"/>
      <w:bookmarkEnd w:id="8631"/>
      <w:r>
        <w:rPr>
          <w:rtl/>
        </w:rPr>
        <w:t>היהודית</w:t>
      </w:r>
      <w:r>
        <w:rPr>
          <w:rFonts w:hint="cs"/>
          <w:rtl/>
        </w:rPr>
        <w:t xml:space="preserve"> כל פעם מדברים</w:t>
      </w:r>
      <w:r>
        <w:rPr>
          <w:rtl/>
        </w:rPr>
        <w:t xml:space="preserve"> </w:t>
      </w:r>
      <w:bookmarkStart w:id="8632" w:name="_ETM_Q16_309270"/>
      <w:bookmarkEnd w:id="8632"/>
      <w:r>
        <w:rPr>
          <w:rtl/>
        </w:rPr>
        <w:t xml:space="preserve">על </w:t>
      </w:r>
      <w:bookmarkStart w:id="8633" w:name="_ETM_Q16_309450"/>
      <w:bookmarkEnd w:id="8633"/>
      <w:r>
        <w:rPr>
          <w:rtl/>
        </w:rPr>
        <w:t xml:space="preserve">הצבא </w:t>
      </w:r>
      <w:bookmarkStart w:id="8634" w:name="_ETM_Q16_309990"/>
      <w:bookmarkEnd w:id="8634"/>
      <w:r>
        <w:rPr>
          <w:rtl/>
        </w:rPr>
        <w:t xml:space="preserve">ועל </w:t>
      </w:r>
      <w:bookmarkStart w:id="8635" w:name="_ETM_Q16_310590"/>
      <w:bookmarkEnd w:id="8635"/>
      <w:r>
        <w:rPr>
          <w:rtl/>
        </w:rPr>
        <w:t xml:space="preserve">שותפות </w:t>
      </w:r>
      <w:bookmarkStart w:id="8636" w:name="_ETM_Q16_311099"/>
      <w:bookmarkEnd w:id="8636"/>
      <w:r>
        <w:rPr>
          <w:rtl/>
        </w:rPr>
        <w:t>ביטחונית</w:t>
      </w:r>
      <w:r>
        <w:rPr>
          <w:rFonts w:hint="cs"/>
          <w:rtl/>
        </w:rPr>
        <w:t>.</w:t>
      </w:r>
      <w:r>
        <w:rPr>
          <w:rtl/>
        </w:rPr>
        <w:t xml:space="preserve"> </w:t>
      </w:r>
      <w:bookmarkStart w:id="8637" w:name="_ETM_Q16_312450"/>
      <w:bookmarkEnd w:id="8637"/>
      <w:r w:rsidR="00286947">
        <w:rPr>
          <w:rFonts w:hint="cs"/>
          <w:rtl/>
        </w:rPr>
        <w:t>ב</w:t>
      </w:r>
      <w:r>
        <w:rPr>
          <w:rtl/>
        </w:rPr>
        <w:t xml:space="preserve">שנה </w:t>
      </w:r>
      <w:bookmarkStart w:id="8638" w:name="_ETM_Q16_312959"/>
      <w:bookmarkEnd w:id="8638"/>
      <w:r>
        <w:rPr>
          <w:rtl/>
        </w:rPr>
        <w:t xml:space="preserve">שעברה </w:t>
      </w:r>
      <w:bookmarkStart w:id="8639" w:name="_ETM_Q16_313319"/>
      <w:bookmarkEnd w:id="8639"/>
      <w:r>
        <w:rPr>
          <w:rtl/>
        </w:rPr>
        <w:t xml:space="preserve">התפללתי </w:t>
      </w:r>
      <w:bookmarkStart w:id="8640" w:name="_ETM_Q16_313830"/>
      <w:bookmarkEnd w:id="8640"/>
      <w:r>
        <w:rPr>
          <w:rtl/>
        </w:rPr>
        <w:t xml:space="preserve">שאנחנו </w:t>
      </w:r>
      <w:bookmarkStart w:id="8641" w:name="_ETM_Q16_314130"/>
      <w:bookmarkEnd w:id="8641"/>
      <w:r>
        <w:rPr>
          <w:rtl/>
        </w:rPr>
        <w:t xml:space="preserve">נראה </w:t>
      </w:r>
      <w:bookmarkStart w:id="8642" w:name="_ETM_Q16_314370"/>
      <w:bookmarkEnd w:id="8642"/>
      <w:r>
        <w:rPr>
          <w:rtl/>
        </w:rPr>
        <w:t xml:space="preserve">יותר </w:t>
      </w:r>
      <w:bookmarkStart w:id="8643" w:name="_ETM_Q16_315819"/>
      <w:bookmarkEnd w:id="8643"/>
      <w:r>
        <w:rPr>
          <w:rtl/>
        </w:rPr>
        <w:t>שותפו</w:t>
      </w:r>
      <w:r>
        <w:rPr>
          <w:rFonts w:hint="cs"/>
          <w:rtl/>
        </w:rPr>
        <w:t>ת</w:t>
      </w:r>
      <w:r>
        <w:rPr>
          <w:rtl/>
        </w:rPr>
        <w:t xml:space="preserve"> </w:t>
      </w:r>
      <w:bookmarkStart w:id="8644" w:name="_ETM_Q16_316360"/>
      <w:bookmarkEnd w:id="8644"/>
      <w:r>
        <w:rPr>
          <w:rtl/>
        </w:rPr>
        <w:t xml:space="preserve">של </w:t>
      </w:r>
      <w:bookmarkStart w:id="8645" w:name="_ETM_Q16_316930"/>
      <w:bookmarkEnd w:id="8645"/>
      <w:r>
        <w:rPr>
          <w:rtl/>
        </w:rPr>
        <w:t xml:space="preserve">המדינה </w:t>
      </w:r>
      <w:bookmarkStart w:id="8646" w:name="_ETM_Q16_317530"/>
      <w:bookmarkEnd w:id="8646"/>
      <w:r>
        <w:rPr>
          <w:rtl/>
        </w:rPr>
        <w:t xml:space="preserve">בהכנסה </w:t>
      </w:r>
      <w:bookmarkStart w:id="8647" w:name="_ETM_Q16_318099"/>
      <w:bookmarkEnd w:id="8647"/>
      <w:r>
        <w:rPr>
          <w:rtl/>
        </w:rPr>
        <w:t xml:space="preserve">של </w:t>
      </w:r>
      <w:bookmarkStart w:id="8648" w:name="_ETM_Q16_318220"/>
      <w:bookmarkEnd w:id="8648"/>
      <w:r>
        <w:rPr>
          <w:rtl/>
        </w:rPr>
        <w:t xml:space="preserve">בני </w:t>
      </w:r>
      <w:bookmarkStart w:id="8649" w:name="_ETM_Q16_318430"/>
      <w:bookmarkEnd w:id="8649"/>
      <w:r>
        <w:rPr>
          <w:rtl/>
        </w:rPr>
        <w:t xml:space="preserve">העדה </w:t>
      </w:r>
      <w:bookmarkStart w:id="8650" w:name="_ETM_Q16_318639"/>
      <w:bookmarkEnd w:id="8650"/>
      <w:r>
        <w:rPr>
          <w:rtl/>
        </w:rPr>
        <w:t xml:space="preserve">הדרוזית </w:t>
      </w:r>
      <w:bookmarkStart w:id="8651" w:name="_ETM_Q16_319860"/>
      <w:bookmarkEnd w:id="8651"/>
      <w:r>
        <w:rPr>
          <w:rFonts w:hint="cs"/>
          <w:rtl/>
        </w:rPr>
        <w:t>ל</w:t>
      </w:r>
      <w:r>
        <w:rPr>
          <w:rtl/>
        </w:rPr>
        <w:t>תעשייה</w:t>
      </w:r>
      <w:r>
        <w:rPr>
          <w:rFonts w:hint="cs"/>
          <w:rtl/>
        </w:rPr>
        <w:t>,</w:t>
      </w:r>
      <w:r>
        <w:rPr>
          <w:rtl/>
        </w:rPr>
        <w:t xml:space="preserve"> </w:t>
      </w:r>
      <w:bookmarkStart w:id="8652" w:name="_ETM_Q16_321440"/>
      <w:bookmarkEnd w:id="8652"/>
      <w:r>
        <w:rPr>
          <w:rFonts w:hint="cs"/>
          <w:rtl/>
        </w:rPr>
        <w:t>ל</w:t>
      </w:r>
      <w:r>
        <w:rPr>
          <w:rtl/>
        </w:rPr>
        <w:t xml:space="preserve">השכלה </w:t>
      </w:r>
      <w:bookmarkStart w:id="8653" w:name="_ETM_Q16_322580"/>
      <w:bookmarkEnd w:id="8653"/>
      <w:r>
        <w:rPr>
          <w:rtl/>
        </w:rPr>
        <w:t>הגבוהה</w:t>
      </w:r>
      <w:r>
        <w:rPr>
          <w:rFonts w:hint="cs"/>
          <w:rtl/>
        </w:rPr>
        <w:t>,</w:t>
      </w:r>
      <w:r>
        <w:rPr>
          <w:rtl/>
        </w:rPr>
        <w:t xml:space="preserve"> </w:t>
      </w:r>
      <w:bookmarkStart w:id="8654" w:name="_ETM_Q16_323180"/>
      <w:bookmarkEnd w:id="8654"/>
      <w:r>
        <w:rPr>
          <w:rFonts w:hint="cs"/>
          <w:rtl/>
        </w:rPr>
        <w:t>ל</w:t>
      </w:r>
      <w:r>
        <w:rPr>
          <w:rtl/>
        </w:rPr>
        <w:t xml:space="preserve">מערכת </w:t>
      </w:r>
      <w:bookmarkStart w:id="8655" w:name="_ETM_Q16_323690"/>
      <w:bookmarkEnd w:id="8655"/>
      <w:r>
        <w:rPr>
          <w:rtl/>
        </w:rPr>
        <w:t xml:space="preserve">בתי </w:t>
      </w:r>
      <w:bookmarkStart w:id="8656" w:name="_ETM_Q16_323960"/>
      <w:bookmarkEnd w:id="8656"/>
      <w:r>
        <w:rPr>
          <w:rtl/>
        </w:rPr>
        <w:t>המשפט</w:t>
      </w:r>
      <w:r>
        <w:rPr>
          <w:rFonts w:hint="cs"/>
          <w:rtl/>
        </w:rPr>
        <w:t>,</w:t>
      </w:r>
      <w:r>
        <w:rPr>
          <w:rtl/>
        </w:rPr>
        <w:t xml:space="preserve"> </w:t>
      </w:r>
      <w:bookmarkStart w:id="8657" w:name="_ETM_Q16_325590"/>
      <w:bookmarkEnd w:id="8657"/>
      <w:r>
        <w:rPr>
          <w:rFonts w:hint="cs"/>
          <w:rtl/>
        </w:rPr>
        <w:t>ל</w:t>
      </w:r>
      <w:r>
        <w:rPr>
          <w:rtl/>
        </w:rPr>
        <w:t xml:space="preserve">הנהגת </w:t>
      </w:r>
      <w:bookmarkStart w:id="8658" w:name="_ETM_Q16_326280"/>
      <w:bookmarkEnd w:id="8658"/>
      <w:r>
        <w:rPr>
          <w:rtl/>
        </w:rPr>
        <w:t>המדינה</w:t>
      </w:r>
      <w:r>
        <w:rPr>
          <w:rFonts w:hint="cs"/>
          <w:rtl/>
        </w:rPr>
        <w:t>,</w:t>
      </w:r>
      <w:r>
        <w:rPr>
          <w:rtl/>
        </w:rPr>
        <w:t xml:space="preserve"> </w:t>
      </w:r>
      <w:bookmarkStart w:id="8659" w:name="_ETM_Q16_327510"/>
      <w:bookmarkEnd w:id="8659"/>
      <w:r>
        <w:rPr>
          <w:rtl/>
        </w:rPr>
        <w:t>ו</w:t>
      </w:r>
      <w:r>
        <w:rPr>
          <w:rFonts w:hint="cs"/>
          <w:rtl/>
        </w:rPr>
        <w:t>ל</w:t>
      </w:r>
      <w:r>
        <w:rPr>
          <w:rtl/>
        </w:rPr>
        <w:t xml:space="preserve">שאר </w:t>
      </w:r>
      <w:bookmarkStart w:id="8660" w:name="_ETM_Q16_328910"/>
      <w:bookmarkEnd w:id="8660"/>
      <w:r>
        <w:rPr>
          <w:rtl/>
        </w:rPr>
        <w:t>ה</w:t>
      </w:r>
      <w:r>
        <w:rPr>
          <w:rFonts w:hint="cs"/>
          <w:rtl/>
        </w:rPr>
        <w:t>קטרים</w:t>
      </w:r>
      <w:r>
        <w:rPr>
          <w:rtl/>
        </w:rPr>
        <w:t xml:space="preserve"> </w:t>
      </w:r>
      <w:bookmarkStart w:id="8661" w:name="_ETM_Q16_329990"/>
      <w:bookmarkEnd w:id="8661"/>
      <w:r>
        <w:rPr>
          <w:rtl/>
        </w:rPr>
        <w:t xml:space="preserve">שלנו </w:t>
      </w:r>
      <w:bookmarkStart w:id="8662" w:name="_ETM_Q16_330740"/>
      <w:bookmarkEnd w:id="8662"/>
      <w:r>
        <w:rPr>
          <w:rtl/>
        </w:rPr>
        <w:t xml:space="preserve">במדינת </w:t>
      </w:r>
      <w:bookmarkStart w:id="8663" w:name="_ETM_Q16_331190"/>
      <w:bookmarkEnd w:id="8663"/>
      <w:r>
        <w:rPr>
          <w:rtl/>
        </w:rPr>
        <w:t>ישראל</w:t>
      </w:r>
      <w:r>
        <w:rPr>
          <w:rFonts w:hint="cs"/>
          <w:rtl/>
        </w:rPr>
        <w:t>,</w:t>
      </w:r>
      <w:r>
        <w:rPr>
          <w:rtl/>
        </w:rPr>
        <w:t xml:space="preserve"> </w:t>
      </w:r>
      <w:bookmarkStart w:id="8664" w:name="_ETM_Q16_331700"/>
      <w:bookmarkEnd w:id="8664"/>
      <w:r>
        <w:rPr>
          <w:rtl/>
        </w:rPr>
        <w:t xml:space="preserve">ולא </w:t>
      </w:r>
      <w:bookmarkStart w:id="8665" w:name="_ETM_Q16_331940"/>
      <w:bookmarkEnd w:id="8665"/>
      <w:r>
        <w:rPr>
          <w:rtl/>
        </w:rPr>
        <w:t xml:space="preserve">כל </w:t>
      </w:r>
      <w:bookmarkStart w:id="8666" w:name="_ETM_Q16_332090"/>
      <w:bookmarkEnd w:id="8666"/>
      <w:r>
        <w:rPr>
          <w:rtl/>
        </w:rPr>
        <w:t xml:space="preserve">פעם </w:t>
      </w:r>
      <w:bookmarkStart w:id="8667" w:name="_ETM_Q16_332270"/>
      <w:bookmarkEnd w:id="8667"/>
      <w:r>
        <w:rPr>
          <w:rtl/>
        </w:rPr>
        <w:t xml:space="preserve">לכוון </w:t>
      </w:r>
      <w:bookmarkStart w:id="8668" w:name="_ETM_Q16_332720"/>
      <w:bookmarkEnd w:id="8668"/>
      <w:r>
        <w:rPr>
          <w:rtl/>
        </w:rPr>
        <w:t xml:space="preserve">את </w:t>
      </w:r>
      <w:bookmarkStart w:id="8669" w:name="_ETM_Q16_332870"/>
      <w:bookmarkEnd w:id="8669"/>
      <w:r>
        <w:rPr>
          <w:rtl/>
        </w:rPr>
        <w:t xml:space="preserve">השיח </w:t>
      </w:r>
      <w:bookmarkStart w:id="8670" w:name="_ETM_Q16_333290"/>
      <w:bookmarkEnd w:id="8670"/>
      <w:r>
        <w:rPr>
          <w:rtl/>
        </w:rPr>
        <w:t xml:space="preserve">על </w:t>
      </w:r>
      <w:bookmarkStart w:id="8671" w:name="_ETM_Q16_333410"/>
      <w:bookmarkEnd w:id="8671"/>
      <w:r>
        <w:rPr>
          <w:rtl/>
        </w:rPr>
        <w:t>בני</w:t>
      </w:r>
      <w:r>
        <w:rPr>
          <w:rFonts w:hint="cs"/>
          <w:rtl/>
        </w:rPr>
        <w:t xml:space="preserve"> העדה</w:t>
      </w:r>
      <w:r>
        <w:rPr>
          <w:rtl/>
        </w:rPr>
        <w:t xml:space="preserve"> </w:t>
      </w:r>
      <w:bookmarkStart w:id="8672" w:name="_ETM_Q16_334010"/>
      <w:bookmarkEnd w:id="8672"/>
      <w:r>
        <w:rPr>
          <w:rtl/>
        </w:rPr>
        <w:t xml:space="preserve">דווקא </w:t>
      </w:r>
      <w:bookmarkStart w:id="8673" w:name="_ETM_Q16_335069"/>
      <w:bookmarkEnd w:id="8673"/>
      <w:r>
        <w:rPr>
          <w:rFonts w:hint="cs"/>
          <w:rtl/>
        </w:rPr>
        <w:t>ל</w:t>
      </w:r>
      <w:r>
        <w:rPr>
          <w:rtl/>
        </w:rPr>
        <w:t xml:space="preserve">נושא </w:t>
      </w:r>
      <w:bookmarkStart w:id="8674" w:name="_ETM_Q16_336939"/>
      <w:bookmarkEnd w:id="8674"/>
      <w:r>
        <w:rPr>
          <w:rtl/>
        </w:rPr>
        <w:t>הצבאי</w:t>
      </w:r>
      <w:r>
        <w:rPr>
          <w:rFonts w:hint="cs"/>
          <w:rtl/>
        </w:rPr>
        <w:t>.</w:t>
      </w:r>
      <w:r>
        <w:rPr>
          <w:rtl/>
        </w:rPr>
        <w:t xml:space="preserve"> </w:t>
      </w:r>
      <w:bookmarkStart w:id="8675" w:name="_ETM_Q16_338130"/>
      <w:bookmarkEnd w:id="8675"/>
      <w:r>
        <w:rPr>
          <w:rtl/>
        </w:rPr>
        <w:t xml:space="preserve">גם </w:t>
      </w:r>
      <w:bookmarkStart w:id="8676" w:name="_ETM_Q16_338490"/>
      <w:bookmarkEnd w:id="8676"/>
      <w:r>
        <w:rPr>
          <w:rtl/>
        </w:rPr>
        <w:t xml:space="preserve">בנושא </w:t>
      </w:r>
      <w:bookmarkStart w:id="8677" w:name="_ETM_Q16_339300"/>
      <w:bookmarkStart w:id="8678" w:name="_ETM_Q16_339970"/>
      <w:bookmarkStart w:id="8679" w:name="_ETM_Q16_340270"/>
      <w:bookmarkEnd w:id="8677"/>
      <w:bookmarkEnd w:id="8678"/>
      <w:bookmarkEnd w:id="8679"/>
      <w:r>
        <w:rPr>
          <w:rtl/>
        </w:rPr>
        <w:t xml:space="preserve">הפיתוח </w:t>
      </w:r>
      <w:bookmarkStart w:id="8680" w:name="_ETM_Q16_340750"/>
      <w:bookmarkEnd w:id="8680"/>
      <w:r>
        <w:rPr>
          <w:rtl/>
        </w:rPr>
        <w:t xml:space="preserve">של </w:t>
      </w:r>
      <w:bookmarkStart w:id="8681" w:name="_ETM_Q16_340930"/>
      <w:bookmarkEnd w:id="8681"/>
      <w:r>
        <w:rPr>
          <w:rtl/>
        </w:rPr>
        <w:t xml:space="preserve">החברה </w:t>
      </w:r>
      <w:bookmarkStart w:id="8682" w:name="_ETM_Q16_341290"/>
      <w:bookmarkEnd w:id="8682"/>
      <w:r>
        <w:rPr>
          <w:rtl/>
        </w:rPr>
        <w:t>הדרוזית</w:t>
      </w:r>
      <w:r>
        <w:rPr>
          <w:rFonts w:hint="cs"/>
          <w:rtl/>
        </w:rPr>
        <w:t>.</w:t>
      </w:r>
      <w:r>
        <w:rPr>
          <w:rtl/>
        </w:rPr>
        <w:t xml:space="preserve"> </w:t>
      </w:r>
      <w:bookmarkStart w:id="8683" w:name="_ETM_Q16_341590"/>
      <w:bookmarkEnd w:id="8683"/>
      <w:r>
        <w:rPr>
          <w:rtl/>
        </w:rPr>
        <w:t>א</w:t>
      </w:r>
      <w:r>
        <w:rPr>
          <w:rFonts w:hint="cs"/>
          <w:rtl/>
        </w:rPr>
        <w:t>ני</w:t>
      </w:r>
      <w:r>
        <w:rPr>
          <w:rtl/>
        </w:rPr>
        <w:t xml:space="preserve"> </w:t>
      </w:r>
      <w:bookmarkStart w:id="8684" w:name="_ETM_Q16_341680"/>
      <w:bookmarkEnd w:id="8684"/>
      <w:r>
        <w:rPr>
          <w:rtl/>
        </w:rPr>
        <w:t xml:space="preserve">יודע </w:t>
      </w:r>
      <w:bookmarkStart w:id="8685" w:name="_ETM_Q16_341889"/>
      <w:bookmarkEnd w:id="8685"/>
      <w:r>
        <w:rPr>
          <w:rtl/>
        </w:rPr>
        <w:t>שאתה</w:t>
      </w:r>
      <w:r>
        <w:rPr>
          <w:rFonts w:hint="cs"/>
          <w:rtl/>
        </w:rPr>
        <w:t>,</w:t>
      </w:r>
      <w:r>
        <w:rPr>
          <w:rtl/>
        </w:rPr>
        <w:t xml:space="preserve"> </w:t>
      </w:r>
      <w:bookmarkStart w:id="8686" w:name="_ETM_Q16_342130"/>
      <w:bookmarkEnd w:id="8686"/>
      <w:r>
        <w:rPr>
          <w:rtl/>
        </w:rPr>
        <w:t xml:space="preserve">חבר </w:t>
      </w:r>
      <w:bookmarkStart w:id="8687" w:name="_ETM_Q16_342400"/>
      <w:bookmarkEnd w:id="8687"/>
      <w:r>
        <w:rPr>
          <w:rFonts w:hint="cs"/>
          <w:rtl/>
        </w:rPr>
        <w:t>הכנסת חמד עמאר,</w:t>
      </w:r>
      <w:r>
        <w:rPr>
          <w:rtl/>
        </w:rPr>
        <w:t xml:space="preserve"> </w:t>
      </w:r>
      <w:bookmarkStart w:id="8688" w:name="_ETM_Q16_343120"/>
      <w:bookmarkEnd w:id="8688"/>
      <w:r>
        <w:rPr>
          <w:rtl/>
        </w:rPr>
        <w:t xml:space="preserve">בוועדת </w:t>
      </w:r>
      <w:bookmarkStart w:id="8689" w:name="_ETM_Q16_343600"/>
      <w:bookmarkEnd w:id="8689"/>
      <w:r>
        <w:rPr>
          <w:rtl/>
        </w:rPr>
        <w:t xml:space="preserve">הכספים </w:t>
      </w:r>
      <w:bookmarkStart w:id="8690" w:name="_ETM_Q16_344080"/>
      <w:bookmarkEnd w:id="8690"/>
      <w:r>
        <w:rPr>
          <w:rtl/>
        </w:rPr>
        <w:t xml:space="preserve">עומד </w:t>
      </w:r>
      <w:bookmarkStart w:id="8691" w:name="_ETM_Q16_344410"/>
      <w:bookmarkEnd w:id="8691"/>
      <w:r>
        <w:rPr>
          <w:rtl/>
        </w:rPr>
        <w:t xml:space="preserve">כמו </w:t>
      </w:r>
      <w:bookmarkStart w:id="8692" w:name="_ETM_Q16_344620"/>
      <w:bookmarkEnd w:id="8692"/>
      <w:r>
        <w:rPr>
          <w:rtl/>
        </w:rPr>
        <w:t xml:space="preserve">חומה </w:t>
      </w:r>
      <w:bookmarkStart w:id="8693" w:name="_ETM_Q16_344919"/>
      <w:bookmarkEnd w:id="8693"/>
      <w:r>
        <w:rPr>
          <w:rtl/>
        </w:rPr>
        <w:t xml:space="preserve">בצורה </w:t>
      </w:r>
      <w:bookmarkStart w:id="8694" w:name="_ETM_Q16_346200"/>
      <w:bookmarkEnd w:id="8694"/>
      <w:r>
        <w:rPr>
          <w:rtl/>
        </w:rPr>
        <w:t xml:space="preserve">בכל </w:t>
      </w:r>
      <w:bookmarkStart w:id="8695" w:name="_ETM_Q16_346500"/>
      <w:bookmarkEnd w:id="8695"/>
      <w:r>
        <w:rPr>
          <w:rtl/>
        </w:rPr>
        <w:t>פעם</w:t>
      </w:r>
      <w:bookmarkStart w:id="8696" w:name="_ETM_Q16_346770"/>
      <w:bookmarkEnd w:id="8696"/>
      <w:r w:rsidR="00286947">
        <w:rPr>
          <w:rFonts w:hint="cs"/>
          <w:rtl/>
        </w:rPr>
        <w:t xml:space="preserve"> </w:t>
      </w:r>
      <w:r>
        <w:rPr>
          <w:rtl/>
        </w:rPr>
        <w:t xml:space="preserve">שנושא </w:t>
      </w:r>
      <w:bookmarkStart w:id="8697" w:name="_ETM_Q16_347280"/>
      <w:bookmarkEnd w:id="8697"/>
      <w:r>
        <w:rPr>
          <w:rtl/>
        </w:rPr>
        <w:t xml:space="preserve">כזה </w:t>
      </w:r>
      <w:bookmarkStart w:id="8698" w:name="_ETM_Q16_347610"/>
      <w:bookmarkEnd w:id="8698"/>
      <w:r>
        <w:rPr>
          <w:rtl/>
        </w:rPr>
        <w:t>עולה</w:t>
      </w:r>
      <w:r>
        <w:rPr>
          <w:rFonts w:hint="cs"/>
          <w:rtl/>
        </w:rPr>
        <w:t>,</w:t>
      </w:r>
      <w:r>
        <w:rPr>
          <w:rtl/>
        </w:rPr>
        <w:t xml:space="preserve"> </w:t>
      </w:r>
      <w:bookmarkStart w:id="8699" w:name="_ETM_Q16_347880"/>
      <w:bookmarkEnd w:id="8699"/>
      <w:r>
        <w:rPr>
          <w:rtl/>
        </w:rPr>
        <w:t xml:space="preserve">ודוחף </w:t>
      </w:r>
      <w:bookmarkStart w:id="8700" w:name="_ETM_Q16_349590"/>
      <w:bookmarkEnd w:id="8700"/>
      <w:r>
        <w:rPr>
          <w:rtl/>
        </w:rPr>
        <w:t xml:space="preserve">למען </w:t>
      </w:r>
      <w:bookmarkStart w:id="8701" w:name="_ETM_Q16_350819"/>
      <w:bookmarkEnd w:id="8701"/>
      <w:r>
        <w:rPr>
          <w:rtl/>
        </w:rPr>
        <w:t xml:space="preserve">העדה </w:t>
      </w:r>
      <w:bookmarkStart w:id="8702" w:name="_ETM_Q16_351150"/>
      <w:bookmarkEnd w:id="8702"/>
      <w:r>
        <w:rPr>
          <w:rtl/>
        </w:rPr>
        <w:t xml:space="preserve">הדרוזית </w:t>
      </w:r>
      <w:bookmarkStart w:id="8703" w:name="_ETM_Q16_352159"/>
      <w:bookmarkEnd w:id="8703"/>
      <w:r>
        <w:rPr>
          <w:rtl/>
        </w:rPr>
        <w:t>בפיתוח</w:t>
      </w:r>
      <w:r>
        <w:rPr>
          <w:rFonts w:hint="cs"/>
          <w:rtl/>
        </w:rPr>
        <w:t>,</w:t>
      </w:r>
      <w:r>
        <w:rPr>
          <w:rtl/>
        </w:rPr>
        <w:t xml:space="preserve"> </w:t>
      </w:r>
      <w:bookmarkStart w:id="8704" w:name="_ETM_Q16_352879"/>
      <w:bookmarkEnd w:id="8704"/>
      <w:r>
        <w:rPr>
          <w:rtl/>
        </w:rPr>
        <w:t>בתשתיות</w:t>
      </w:r>
      <w:r>
        <w:rPr>
          <w:rFonts w:hint="cs"/>
          <w:rtl/>
        </w:rPr>
        <w:t>,</w:t>
      </w:r>
      <w:r>
        <w:rPr>
          <w:rtl/>
        </w:rPr>
        <w:t xml:space="preserve"> </w:t>
      </w:r>
      <w:bookmarkStart w:id="8705" w:name="_ETM_Q16_353569"/>
      <w:bookmarkEnd w:id="8705"/>
      <w:r>
        <w:rPr>
          <w:rtl/>
        </w:rPr>
        <w:t>בחינוך</w:t>
      </w:r>
      <w:r>
        <w:rPr>
          <w:rFonts w:hint="cs"/>
          <w:rtl/>
        </w:rPr>
        <w:t>,</w:t>
      </w:r>
      <w:r>
        <w:rPr>
          <w:rtl/>
        </w:rPr>
        <w:t xml:space="preserve"> </w:t>
      </w:r>
      <w:bookmarkStart w:id="8706" w:name="_ETM_Q16_354750"/>
      <w:bookmarkEnd w:id="8706"/>
      <w:r>
        <w:rPr>
          <w:rtl/>
        </w:rPr>
        <w:t>ו</w:t>
      </w:r>
      <w:r>
        <w:rPr>
          <w:rFonts w:hint="cs"/>
          <w:rtl/>
        </w:rPr>
        <w:t>ב</w:t>
      </w:r>
      <w:r>
        <w:rPr>
          <w:rtl/>
        </w:rPr>
        <w:t xml:space="preserve">כל </w:t>
      </w:r>
      <w:bookmarkStart w:id="8707" w:name="_ETM_Q16_355080"/>
      <w:bookmarkEnd w:id="8707"/>
      <w:r>
        <w:rPr>
          <w:rtl/>
        </w:rPr>
        <w:t xml:space="preserve">מה </w:t>
      </w:r>
      <w:bookmarkStart w:id="8708" w:name="_ETM_Q16_355169"/>
      <w:bookmarkEnd w:id="8708"/>
      <w:r>
        <w:rPr>
          <w:rtl/>
        </w:rPr>
        <w:t>שנדרש</w:t>
      </w:r>
      <w:r>
        <w:rPr>
          <w:rFonts w:hint="cs"/>
          <w:rtl/>
        </w:rPr>
        <w:t>,</w:t>
      </w:r>
      <w:r>
        <w:rPr>
          <w:rtl/>
        </w:rPr>
        <w:t xml:space="preserve"> </w:t>
      </w:r>
      <w:bookmarkStart w:id="8709" w:name="_ETM_Q16_356169"/>
      <w:bookmarkEnd w:id="8709"/>
      <w:r>
        <w:rPr>
          <w:rFonts w:hint="cs"/>
          <w:rtl/>
        </w:rPr>
        <w:t>ויש עוד</w:t>
      </w:r>
      <w:r>
        <w:rPr>
          <w:rtl/>
        </w:rPr>
        <w:t xml:space="preserve"> </w:t>
      </w:r>
      <w:bookmarkStart w:id="8710" w:name="_ETM_Q16_356620"/>
      <w:bookmarkEnd w:id="8710"/>
      <w:r>
        <w:rPr>
          <w:rtl/>
        </w:rPr>
        <w:t xml:space="preserve">הרבה </w:t>
      </w:r>
      <w:bookmarkStart w:id="8711" w:name="_ETM_Q16_356889"/>
      <w:bookmarkEnd w:id="8711"/>
      <w:r>
        <w:rPr>
          <w:rtl/>
        </w:rPr>
        <w:t>עבודה</w:t>
      </w:r>
      <w:r>
        <w:rPr>
          <w:rFonts w:hint="cs"/>
          <w:rtl/>
        </w:rPr>
        <w:t xml:space="preserve"> </w:t>
      </w:r>
      <w:r>
        <w:rPr>
          <w:rtl/>
        </w:rPr>
        <w:t xml:space="preserve">– </w:t>
      </w:r>
      <w:bookmarkStart w:id="8712" w:name="_ETM_Q16_358389"/>
      <w:bookmarkEnd w:id="8712"/>
      <w:r>
        <w:rPr>
          <w:rtl/>
        </w:rPr>
        <w:t xml:space="preserve">להשלים </w:t>
      </w:r>
      <w:bookmarkStart w:id="8713" w:name="_ETM_Q16_359019"/>
      <w:bookmarkEnd w:id="8713"/>
      <w:r>
        <w:rPr>
          <w:rtl/>
        </w:rPr>
        <w:t xml:space="preserve">את </w:t>
      </w:r>
      <w:bookmarkStart w:id="8714" w:name="_ETM_Q16_359109"/>
      <w:bookmarkEnd w:id="8714"/>
      <w:r>
        <w:rPr>
          <w:rtl/>
        </w:rPr>
        <w:t xml:space="preserve">הפערים </w:t>
      </w:r>
      <w:bookmarkStart w:id="8715" w:name="_ETM_Q16_359620"/>
      <w:bookmarkEnd w:id="8715"/>
      <w:r>
        <w:rPr>
          <w:rtl/>
        </w:rPr>
        <w:t>האלו</w:t>
      </w:r>
      <w:bookmarkStart w:id="8716" w:name="_ETM_Q16_360400"/>
      <w:bookmarkStart w:id="8717" w:name="_ETM_Q16_361610"/>
      <w:bookmarkEnd w:id="8716"/>
      <w:bookmarkEnd w:id="8717"/>
      <w:r>
        <w:rPr>
          <w:rFonts w:hint="cs"/>
          <w:rtl/>
        </w:rPr>
        <w:t xml:space="preserve"> כלפי העדה.</w:t>
      </w:r>
    </w:p>
    <w:p w:rsidR="00E71E51" w:rsidRDefault="00E71E51" w:rsidP="00583647">
      <w:pPr>
        <w:rPr>
          <w:rtl/>
        </w:rPr>
      </w:pPr>
      <w:bookmarkStart w:id="8718" w:name="_ETM_Q16_363203"/>
      <w:bookmarkStart w:id="8719" w:name="_ETM_Q16_363314"/>
      <w:bookmarkEnd w:id="8718"/>
      <w:bookmarkEnd w:id="8719"/>
    </w:p>
    <w:p w:rsidR="00E71E51" w:rsidRDefault="00E71E51" w:rsidP="00286947">
      <w:pPr>
        <w:rPr>
          <w:rtl/>
        </w:rPr>
      </w:pPr>
      <w:bookmarkStart w:id="8720" w:name="_ETM_Q16_362120"/>
      <w:bookmarkStart w:id="8721" w:name="_ETM_Q16_363950"/>
      <w:bookmarkEnd w:id="8720"/>
      <w:bookmarkEnd w:id="8721"/>
      <w:r>
        <w:rPr>
          <w:rtl/>
        </w:rPr>
        <w:t xml:space="preserve">לדאבון </w:t>
      </w:r>
      <w:bookmarkStart w:id="8722" w:name="_ETM_Q16_364489"/>
      <w:bookmarkEnd w:id="8722"/>
      <w:r>
        <w:rPr>
          <w:rtl/>
        </w:rPr>
        <w:t>הלב</w:t>
      </w:r>
      <w:r>
        <w:rPr>
          <w:rFonts w:hint="cs"/>
          <w:rtl/>
        </w:rPr>
        <w:t>,</w:t>
      </w:r>
      <w:r>
        <w:rPr>
          <w:rtl/>
        </w:rPr>
        <w:t xml:space="preserve"> </w:t>
      </w:r>
      <w:bookmarkStart w:id="8723" w:name="_ETM_Q16_365000"/>
      <w:bookmarkEnd w:id="8723"/>
      <w:r>
        <w:rPr>
          <w:rtl/>
        </w:rPr>
        <w:t xml:space="preserve">יש </w:t>
      </w:r>
      <w:bookmarkStart w:id="8724" w:name="_ETM_Q16_365209"/>
      <w:bookmarkStart w:id="8725" w:name="_ETM_Q16_365329"/>
      <w:bookmarkEnd w:id="8724"/>
      <w:bookmarkEnd w:id="8725"/>
      <w:r>
        <w:rPr>
          <w:rtl/>
        </w:rPr>
        <w:t xml:space="preserve">תרומה </w:t>
      </w:r>
      <w:bookmarkStart w:id="8726" w:name="_ETM_Q16_365629"/>
      <w:bookmarkEnd w:id="8726"/>
      <w:r>
        <w:rPr>
          <w:rtl/>
        </w:rPr>
        <w:t xml:space="preserve">אדירה </w:t>
      </w:r>
      <w:bookmarkStart w:id="8727" w:name="_ETM_Q16_365959"/>
      <w:bookmarkEnd w:id="8727"/>
      <w:r>
        <w:rPr>
          <w:rtl/>
        </w:rPr>
        <w:t xml:space="preserve">של </w:t>
      </w:r>
      <w:bookmarkStart w:id="8728" w:name="_ETM_Q16_366110"/>
      <w:bookmarkEnd w:id="8728"/>
      <w:r>
        <w:rPr>
          <w:rtl/>
        </w:rPr>
        <w:t xml:space="preserve">בני </w:t>
      </w:r>
      <w:bookmarkStart w:id="8729" w:name="_ETM_Q16_366349"/>
      <w:bookmarkEnd w:id="8729"/>
      <w:r>
        <w:rPr>
          <w:rtl/>
        </w:rPr>
        <w:t xml:space="preserve">העדה </w:t>
      </w:r>
      <w:bookmarkStart w:id="8730" w:name="_ETM_Q16_367129"/>
      <w:bookmarkEnd w:id="8730"/>
      <w:r>
        <w:rPr>
          <w:rtl/>
        </w:rPr>
        <w:t xml:space="preserve">לביצור </w:t>
      </w:r>
      <w:bookmarkStart w:id="8731" w:name="_ETM_Q16_367579"/>
      <w:bookmarkEnd w:id="8731"/>
      <w:r>
        <w:rPr>
          <w:rtl/>
        </w:rPr>
        <w:t xml:space="preserve">ביטחונה </w:t>
      </w:r>
      <w:bookmarkStart w:id="8732" w:name="_ETM_Q16_368000"/>
      <w:bookmarkEnd w:id="8732"/>
      <w:r>
        <w:rPr>
          <w:rtl/>
        </w:rPr>
        <w:t xml:space="preserve">של </w:t>
      </w:r>
      <w:bookmarkStart w:id="8733" w:name="_ETM_Q16_368150"/>
      <w:bookmarkEnd w:id="8733"/>
      <w:r>
        <w:rPr>
          <w:rtl/>
        </w:rPr>
        <w:t xml:space="preserve">מדינת </w:t>
      </w:r>
      <w:bookmarkStart w:id="8734" w:name="_ETM_Q16_368510"/>
      <w:bookmarkEnd w:id="8734"/>
      <w:r>
        <w:rPr>
          <w:rtl/>
        </w:rPr>
        <w:t xml:space="preserve">ישראל </w:t>
      </w:r>
      <w:bookmarkStart w:id="8735" w:name="_ETM_Q16_368900"/>
      <w:bookmarkEnd w:id="8735"/>
      <w:r>
        <w:rPr>
          <w:rtl/>
        </w:rPr>
        <w:t xml:space="preserve">גם </w:t>
      </w:r>
      <w:bookmarkStart w:id="8736" w:name="_ETM_Q16_369139"/>
      <w:bookmarkEnd w:id="8736"/>
      <w:r>
        <w:rPr>
          <w:rtl/>
        </w:rPr>
        <w:t xml:space="preserve">במערכה </w:t>
      </w:r>
      <w:bookmarkStart w:id="8737" w:name="_ETM_Q16_369709"/>
      <w:bookmarkEnd w:id="8737"/>
      <w:r>
        <w:rPr>
          <w:rtl/>
        </w:rPr>
        <w:t>האחרונה</w:t>
      </w:r>
      <w:r>
        <w:rPr>
          <w:rFonts w:hint="cs"/>
          <w:rtl/>
        </w:rPr>
        <w:t>;</w:t>
      </w:r>
      <w:r>
        <w:rPr>
          <w:rtl/>
        </w:rPr>
        <w:t xml:space="preserve"> </w:t>
      </w:r>
      <w:bookmarkStart w:id="8738" w:name="_ETM_Q16_370189"/>
      <w:bookmarkEnd w:id="8738"/>
      <w:r>
        <w:rPr>
          <w:rtl/>
        </w:rPr>
        <w:t xml:space="preserve">מחירים </w:t>
      </w:r>
      <w:bookmarkStart w:id="8739" w:name="_ETM_Q16_370790"/>
      <w:bookmarkEnd w:id="8739"/>
      <w:r>
        <w:rPr>
          <w:rtl/>
        </w:rPr>
        <w:t xml:space="preserve">כבדים </w:t>
      </w:r>
      <w:bookmarkStart w:id="8740" w:name="_ETM_Q16_371900"/>
      <w:bookmarkEnd w:id="8740"/>
      <w:r>
        <w:rPr>
          <w:rtl/>
        </w:rPr>
        <w:t>ש</w:t>
      </w:r>
      <w:bookmarkStart w:id="8741" w:name="_ETM_Q16_372110"/>
      <w:bookmarkEnd w:id="8741"/>
      <w:r>
        <w:rPr>
          <w:rtl/>
        </w:rPr>
        <w:t>בני</w:t>
      </w:r>
      <w:r>
        <w:rPr>
          <w:rFonts w:hint="cs"/>
          <w:rtl/>
        </w:rPr>
        <w:t xml:space="preserve"> העדה</w:t>
      </w:r>
      <w:r>
        <w:rPr>
          <w:rtl/>
        </w:rPr>
        <w:t xml:space="preserve"> </w:t>
      </w:r>
      <w:bookmarkStart w:id="8742" w:name="_ETM_Q16_372590"/>
      <w:bookmarkEnd w:id="8742"/>
      <w:r>
        <w:rPr>
          <w:rtl/>
        </w:rPr>
        <w:t xml:space="preserve">שילמו </w:t>
      </w:r>
      <w:bookmarkStart w:id="8743" w:name="_ETM_Q16_373040"/>
      <w:bookmarkEnd w:id="8743"/>
      <w:r>
        <w:rPr>
          <w:rtl/>
        </w:rPr>
        <w:t xml:space="preserve">ועדיין </w:t>
      </w:r>
      <w:bookmarkStart w:id="8744" w:name="_ETM_Q16_373520"/>
      <w:bookmarkEnd w:id="8744"/>
      <w:r>
        <w:rPr>
          <w:rtl/>
        </w:rPr>
        <w:t xml:space="preserve">משלמים </w:t>
      </w:r>
      <w:bookmarkStart w:id="8745" w:name="_ETM_Q16_374060"/>
      <w:bookmarkEnd w:id="8745"/>
      <w:r>
        <w:rPr>
          <w:rtl/>
        </w:rPr>
        <w:t xml:space="preserve">מדי </w:t>
      </w:r>
      <w:bookmarkStart w:id="8746" w:name="_ETM_Q16_374300"/>
      <w:bookmarkEnd w:id="8746"/>
      <w:r>
        <w:rPr>
          <w:rtl/>
        </w:rPr>
        <w:t>יום</w:t>
      </w:r>
      <w:r>
        <w:rPr>
          <w:rFonts w:hint="cs"/>
          <w:rtl/>
        </w:rPr>
        <w:t xml:space="preserve"> </w:t>
      </w:r>
      <w:r>
        <w:rPr>
          <w:rtl/>
        </w:rPr>
        <w:t xml:space="preserve">– </w:t>
      </w:r>
      <w:bookmarkStart w:id="8747" w:name="_ETM_Q16_375480"/>
      <w:bookmarkEnd w:id="8747"/>
      <w:r>
        <w:rPr>
          <w:rtl/>
        </w:rPr>
        <w:t xml:space="preserve">המחיר </w:t>
      </w:r>
      <w:bookmarkStart w:id="8748" w:name="_ETM_Q16_375930"/>
      <w:bookmarkEnd w:id="8748"/>
      <w:r>
        <w:rPr>
          <w:rtl/>
        </w:rPr>
        <w:t xml:space="preserve">הכבד </w:t>
      </w:r>
      <w:bookmarkStart w:id="8749" w:name="_ETM_Q16_377069"/>
      <w:bookmarkEnd w:id="8749"/>
      <w:r>
        <w:rPr>
          <w:rtl/>
        </w:rPr>
        <w:t xml:space="preserve">של </w:t>
      </w:r>
      <w:bookmarkStart w:id="8750" w:name="_ETM_Q16_377280"/>
      <w:bookmarkEnd w:id="8750"/>
      <w:r>
        <w:rPr>
          <w:rtl/>
        </w:rPr>
        <w:t xml:space="preserve">אובדן </w:t>
      </w:r>
      <w:bookmarkStart w:id="8751" w:name="_ETM_Q16_377639"/>
      <w:bookmarkEnd w:id="8751"/>
      <w:r>
        <w:rPr>
          <w:rtl/>
        </w:rPr>
        <w:t xml:space="preserve">הלוחמים </w:t>
      </w:r>
      <w:bookmarkStart w:id="8752" w:name="_ETM_Q16_378150"/>
      <w:bookmarkEnd w:id="8752"/>
      <w:r>
        <w:rPr>
          <w:rtl/>
        </w:rPr>
        <w:t xml:space="preserve">בני </w:t>
      </w:r>
      <w:bookmarkStart w:id="8753" w:name="_ETM_Q16_378360"/>
      <w:bookmarkEnd w:id="8753"/>
      <w:r>
        <w:rPr>
          <w:rtl/>
        </w:rPr>
        <w:t xml:space="preserve">העדה </w:t>
      </w:r>
      <w:bookmarkStart w:id="8754" w:name="_ETM_Q16_379230"/>
      <w:bookmarkEnd w:id="8754"/>
      <w:r>
        <w:rPr>
          <w:rtl/>
        </w:rPr>
        <w:t>בקרבות</w:t>
      </w:r>
      <w:r>
        <w:rPr>
          <w:rFonts w:hint="cs"/>
          <w:rtl/>
        </w:rPr>
        <w:t>,</w:t>
      </w:r>
      <w:r>
        <w:rPr>
          <w:rtl/>
        </w:rPr>
        <w:t xml:space="preserve"> </w:t>
      </w:r>
      <w:bookmarkStart w:id="8755" w:name="_ETM_Q16_379919"/>
      <w:bookmarkEnd w:id="8755"/>
      <w:r>
        <w:rPr>
          <w:rtl/>
        </w:rPr>
        <w:t xml:space="preserve">גם </w:t>
      </w:r>
      <w:bookmarkStart w:id="8756" w:name="_ETM_Q16_380160"/>
      <w:bookmarkEnd w:id="8756"/>
      <w:r>
        <w:rPr>
          <w:rtl/>
        </w:rPr>
        <w:t xml:space="preserve">ברצועת </w:t>
      </w:r>
      <w:bookmarkStart w:id="8757" w:name="_ETM_Q16_380639"/>
      <w:bookmarkEnd w:id="8757"/>
      <w:r>
        <w:rPr>
          <w:rtl/>
        </w:rPr>
        <w:t>עזה</w:t>
      </w:r>
      <w:r>
        <w:rPr>
          <w:rFonts w:hint="cs"/>
          <w:rtl/>
        </w:rPr>
        <w:t>,</w:t>
      </w:r>
      <w:r>
        <w:rPr>
          <w:rtl/>
        </w:rPr>
        <w:t xml:space="preserve"> </w:t>
      </w:r>
      <w:bookmarkStart w:id="8758" w:name="_ETM_Q16_381660"/>
      <w:bookmarkEnd w:id="8758"/>
      <w:r>
        <w:rPr>
          <w:rtl/>
        </w:rPr>
        <w:t xml:space="preserve">וגם </w:t>
      </w:r>
      <w:bookmarkStart w:id="8759" w:name="_ETM_Q16_382050"/>
      <w:bookmarkEnd w:id="8759"/>
      <w:r>
        <w:rPr>
          <w:rtl/>
        </w:rPr>
        <w:t>בצפון</w:t>
      </w:r>
      <w:r>
        <w:rPr>
          <w:rFonts w:hint="cs"/>
          <w:rtl/>
        </w:rPr>
        <w:t>,</w:t>
      </w:r>
      <w:r>
        <w:rPr>
          <w:rtl/>
        </w:rPr>
        <w:t xml:space="preserve"> </w:t>
      </w:r>
      <w:bookmarkStart w:id="8760" w:name="_ETM_Q16_383099"/>
      <w:bookmarkEnd w:id="8760"/>
      <w:r>
        <w:rPr>
          <w:rtl/>
        </w:rPr>
        <w:t xml:space="preserve">וכמובן </w:t>
      </w:r>
      <w:bookmarkStart w:id="8761" w:name="_ETM_Q16_384209"/>
      <w:bookmarkEnd w:id="8761"/>
      <w:r>
        <w:rPr>
          <w:rtl/>
        </w:rPr>
        <w:t xml:space="preserve">ביהודה </w:t>
      </w:r>
      <w:bookmarkStart w:id="8762" w:name="_ETM_Q16_384629"/>
      <w:bookmarkEnd w:id="8762"/>
      <w:r>
        <w:rPr>
          <w:rtl/>
        </w:rPr>
        <w:t>ושומרון</w:t>
      </w:r>
      <w:r>
        <w:rPr>
          <w:rFonts w:hint="cs"/>
          <w:rtl/>
        </w:rPr>
        <w:t>.</w:t>
      </w:r>
      <w:r>
        <w:rPr>
          <w:rtl/>
        </w:rPr>
        <w:t xml:space="preserve"> </w:t>
      </w:r>
      <w:bookmarkStart w:id="8763" w:name="_ETM_Q16_385790"/>
      <w:bookmarkEnd w:id="8763"/>
      <w:r>
        <w:rPr>
          <w:rtl/>
        </w:rPr>
        <w:t xml:space="preserve">אך </w:t>
      </w:r>
      <w:bookmarkStart w:id="8764" w:name="_ETM_Q16_385999"/>
      <w:bookmarkEnd w:id="8764"/>
      <w:r>
        <w:rPr>
          <w:rtl/>
        </w:rPr>
        <w:t xml:space="preserve">ברית </w:t>
      </w:r>
      <w:bookmarkStart w:id="8765" w:name="_ETM_Q16_386269"/>
      <w:bookmarkEnd w:id="8765"/>
      <w:r>
        <w:rPr>
          <w:rtl/>
        </w:rPr>
        <w:t xml:space="preserve">החיים </w:t>
      </w:r>
      <w:bookmarkStart w:id="8766" w:name="_ETM_Q16_386629"/>
      <w:bookmarkEnd w:id="8766"/>
      <w:r>
        <w:rPr>
          <w:rtl/>
        </w:rPr>
        <w:t xml:space="preserve">גדולה </w:t>
      </w:r>
      <w:bookmarkStart w:id="8767" w:name="_ETM_Q16_386930"/>
      <w:bookmarkEnd w:id="8767"/>
      <w:r>
        <w:rPr>
          <w:rtl/>
        </w:rPr>
        <w:t xml:space="preserve">יותר </w:t>
      </w:r>
      <w:bookmarkStart w:id="8768" w:name="_ETM_Q16_387199"/>
      <w:bookmarkEnd w:id="8768"/>
      <w:r>
        <w:rPr>
          <w:rtl/>
        </w:rPr>
        <w:t xml:space="preserve">וחשובה </w:t>
      </w:r>
      <w:bookmarkStart w:id="8769" w:name="_ETM_Q16_387680"/>
      <w:bookmarkEnd w:id="8769"/>
      <w:r>
        <w:rPr>
          <w:rtl/>
        </w:rPr>
        <w:t xml:space="preserve">יותר </w:t>
      </w:r>
      <w:bookmarkStart w:id="8770" w:name="_ETM_Q16_387889"/>
      <w:bookmarkEnd w:id="8770"/>
      <w:r>
        <w:rPr>
          <w:rtl/>
        </w:rPr>
        <w:t xml:space="preserve">מברית </w:t>
      </w:r>
      <w:bookmarkStart w:id="8771" w:name="_ETM_Q16_388219"/>
      <w:bookmarkEnd w:id="8771"/>
      <w:r>
        <w:rPr>
          <w:rtl/>
        </w:rPr>
        <w:t>הדמים</w:t>
      </w:r>
      <w:r>
        <w:rPr>
          <w:rFonts w:hint="cs"/>
          <w:rtl/>
        </w:rPr>
        <w:t>,</w:t>
      </w:r>
      <w:r>
        <w:rPr>
          <w:rtl/>
        </w:rPr>
        <w:t xml:space="preserve"> </w:t>
      </w:r>
      <w:bookmarkStart w:id="8772" w:name="_ETM_Q16_388639"/>
      <w:bookmarkEnd w:id="8772"/>
      <w:r>
        <w:rPr>
          <w:rtl/>
        </w:rPr>
        <w:t xml:space="preserve">ואתם </w:t>
      </w:r>
      <w:bookmarkStart w:id="8773" w:name="_ETM_Q16_389180"/>
      <w:bookmarkEnd w:id="8773"/>
      <w:r>
        <w:rPr>
          <w:rtl/>
        </w:rPr>
        <w:t xml:space="preserve">חלק </w:t>
      </w:r>
      <w:bookmarkStart w:id="8774" w:name="_ETM_Q16_389510"/>
      <w:bookmarkEnd w:id="8774"/>
      <w:r>
        <w:rPr>
          <w:rtl/>
        </w:rPr>
        <w:t xml:space="preserve">בלתי </w:t>
      </w:r>
      <w:bookmarkStart w:id="8775" w:name="_ETM_Q16_389809"/>
      <w:bookmarkEnd w:id="8775"/>
      <w:r>
        <w:rPr>
          <w:rtl/>
        </w:rPr>
        <w:t xml:space="preserve">נפרד </w:t>
      </w:r>
      <w:bookmarkStart w:id="8776" w:name="_ETM_Q16_390820"/>
      <w:bookmarkEnd w:id="8776"/>
      <w:r>
        <w:rPr>
          <w:rtl/>
        </w:rPr>
        <w:t xml:space="preserve">מחיי </w:t>
      </w:r>
      <w:bookmarkStart w:id="8777" w:name="_ETM_Q16_391630"/>
      <w:bookmarkEnd w:id="8777"/>
      <w:r>
        <w:rPr>
          <w:rtl/>
        </w:rPr>
        <w:t xml:space="preserve">הארץ </w:t>
      </w:r>
      <w:bookmarkStart w:id="8778" w:name="_ETM_Q16_392050"/>
      <w:bookmarkEnd w:id="8778"/>
      <w:r>
        <w:rPr>
          <w:rtl/>
        </w:rPr>
        <w:t>הזאת</w:t>
      </w:r>
      <w:r>
        <w:rPr>
          <w:rFonts w:hint="cs"/>
          <w:rtl/>
        </w:rPr>
        <w:t>.</w:t>
      </w:r>
      <w:r>
        <w:rPr>
          <w:rtl/>
        </w:rPr>
        <w:t xml:space="preserve"> </w:t>
      </w:r>
      <w:bookmarkStart w:id="8779" w:name="_ETM_Q16_392350"/>
      <w:bookmarkEnd w:id="8779"/>
    </w:p>
    <w:p w:rsidR="00E71E51" w:rsidRDefault="00E71E51" w:rsidP="00583647">
      <w:pPr>
        <w:rPr>
          <w:rtl/>
        </w:rPr>
      </w:pPr>
      <w:bookmarkStart w:id="8780" w:name="_ETM_Q16_390320"/>
      <w:bookmarkStart w:id="8781" w:name="_ETM_Q16_390379"/>
      <w:bookmarkStart w:id="8782" w:name="_ETM_Q16_390464"/>
      <w:bookmarkEnd w:id="8780"/>
      <w:bookmarkEnd w:id="8781"/>
      <w:bookmarkEnd w:id="8782"/>
    </w:p>
    <w:p w:rsidR="00E71E51" w:rsidRDefault="00E71E51" w:rsidP="00286947">
      <w:pPr>
        <w:rPr>
          <w:rtl/>
        </w:rPr>
      </w:pPr>
      <w:bookmarkStart w:id="8783" w:name="_ETM_Q16_390514"/>
      <w:bookmarkEnd w:id="8783"/>
      <w:r>
        <w:rPr>
          <w:rtl/>
        </w:rPr>
        <w:t xml:space="preserve">השותפות </w:t>
      </w:r>
      <w:bookmarkStart w:id="8784" w:name="_ETM_Q16_392800"/>
      <w:bookmarkEnd w:id="8784"/>
      <w:r>
        <w:rPr>
          <w:rtl/>
        </w:rPr>
        <w:t xml:space="preserve">עם </w:t>
      </w:r>
      <w:bookmarkStart w:id="8785" w:name="_ETM_Q16_392919"/>
      <w:bookmarkEnd w:id="8785"/>
      <w:r>
        <w:rPr>
          <w:rtl/>
        </w:rPr>
        <w:t xml:space="preserve">אחינו </w:t>
      </w:r>
      <w:bookmarkStart w:id="8786" w:name="_ETM_Q16_393280"/>
      <w:bookmarkEnd w:id="8786"/>
      <w:r>
        <w:rPr>
          <w:rtl/>
        </w:rPr>
        <w:t xml:space="preserve">בני </w:t>
      </w:r>
      <w:bookmarkStart w:id="8787" w:name="_ETM_Q16_393460"/>
      <w:bookmarkEnd w:id="8787"/>
      <w:r>
        <w:rPr>
          <w:rtl/>
        </w:rPr>
        <w:t xml:space="preserve">העדה </w:t>
      </w:r>
      <w:bookmarkStart w:id="8788" w:name="_ETM_Q16_393669"/>
      <w:bookmarkEnd w:id="8788"/>
      <w:r>
        <w:rPr>
          <w:rtl/>
        </w:rPr>
        <w:t xml:space="preserve">הדרוזית </w:t>
      </w:r>
      <w:bookmarkStart w:id="8789" w:name="_ETM_Q16_394150"/>
      <w:bookmarkEnd w:id="8789"/>
      <w:r>
        <w:rPr>
          <w:rtl/>
        </w:rPr>
        <w:t xml:space="preserve">היא </w:t>
      </w:r>
      <w:bookmarkStart w:id="8790" w:name="_ETM_Q16_394240"/>
      <w:bookmarkEnd w:id="8790"/>
      <w:r>
        <w:rPr>
          <w:rtl/>
        </w:rPr>
        <w:t xml:space="preserve">גם </w:t>
      </w:r>
      <w:bookmarkStart w:id="8791" w:name="_ETM_Q16_394389"/>
      <w:bookmarkEnd w:id="8791"/>
      <w:r>
        <w:rPr>
          <w:rtl/>
        </w:rPr>
        <w:t xml:space="preserve">בחיי </w:t>
      </w:r>
      <w:bookmarkStart w:id="8792" w:name="_ETM_Q16_394750"/>
      <w:bookmarkEnd w:id="8792"/>
      <w:r>
        <w:rPr>
          <w:rtl/>
        </w:rPr>
        <w:t xml:space="preserve">היום-יום </w:t>
      </w:r>
      <w:bookmarkStart w:id="8793" w:name="_ETM_Q16_395230"/>
      <w:bookmarkEnd w:id="8793"/>
      <w:r>
        <w:rPr>
          <w:rtl/>
        </w:rPr>
        <w:t xml:space="preserve">בבניין </w:t>
      </w:r>
      <w:bookmarkStart w:id="8794" w:name="_ETM_Q16_395680"/>
      <w:bookmarkEnd w:id="8794"/>
      <w:r>
        <w:rPr>
          <w:rtl/>
        </w:rPr>
        <w:t>הארץ</w:t>
      </w:r>
      <w:r>
        <w:rPr>
          <w:rFonts w:hint="cs"/>
          <w:rtl/>
        </w:rPr>
        <w:t>,</w:t>
      </w:r>
      <w:r>
        <w:rPr>
          <w:rtl/>
        </w:rPr>
        <w:t xml:space="preserve"> </w:t>
      </w:r>
      <w:bookmarkStart w:id="8795" w:name="_ETM_Q16_396750"/>
      <w:bookmarkEnd w:id="8795"/>
      <w:r>
        <w:rPr>
          <w:rFonts w:hint="cs"/>
          <w:rtl/>
        </w:rPr>
        <w:t>וב</w:t>
      </w:r>
      <w:r>
        <w:rPr>
          <w:rtl/>
        </w:rPr>
        <w:t xml:space="preserve">בניין </w:t>
      </w:r>
      <w:bookmarkStart w:id="8796" w:name="_ETM_Q16_397080"/>
      <w:bookmarkEnd w:id="8796"/>
      <w:r>
        <w:rPr>
          <w:rtl/>
        </w:rPr>
        <w:t xml:space="preserve">הם </w:t>
      </w:r>
      <w:bookmarkStart w:id="8797" w:name="_ETM_Q16_397170"/>
      <w:bookmarkEnd w:id="8797"/>
      <w:r>
        <w:rPr>
          <w:rtl/>
        </w:rPr>
        <w:t xml:space="preserve">שותפים </w:t>
      </w:r>
      <w:bookmarkStart w:id="8798" w:name="_ETM_Q16_397620"/>
      <w:bookmarkEnd w:id="8798"/>
      <w:r>
        <w:rPr>
          <w:rtl/>
        </w:rPr>
        <w:t xml:space="preserve">מלאים </w:t>
      </w:r>
      <w:bookmarkStart w:id="8799" w:name="_ETM_Q16_397890"/>
      <w:bookmarkEnd w:id="8799"/>
      <w:r>
        <w:rPr>
          <w:rFonts w:hint="cs"/>
          <w:rtl/>
        </w:rPr>
        <w:t>ב</w:t>
      </w:r>
      <w:r>
        <w:rPr>
          <w:rtl/>
        </w:rPr>
        <w:t xml:space="preserve">כל </w:t>
      </w:r>
      <w:bookmarkStart w:id="8800" w:name="_ETM_Q16_398190"/>
      <w:bookmarkEnd w:id="8800"/>
      <w:r>
        <w:rPr>
          <w:rtl/>
        </w:rPr>
        <w:t xml:space="preserve">מרקם </w:t>
      </w:r>
      <w:bookmarkStart w:id="8801" w:name="_ETM_Q16_398580"/>
      <w:bookmarkEnd w:id="8801"/>
      <w:r>
        <w:rPr>
          <w:rtl/>
        </w:rPr>
        <w:t xml:space="preserve">החיים </w:t>
      </w:r>
      <w:bookmarkStart w:id="8802" w:name="_ETM_Q16_398910"/>
      <w:bookmarkEnd w:id="8802"/>
      <w:r>
        <w:rPr>
          <w:rtl/>
        </w:rPr>
        <w:t xml:space="preserve">בארץ </w:t>
      </w:r>
      <w:bookmarkStart w:id="8803" w:name="_ETM_Q16_399240"/>
      <w:bookmarkEnd w:id="8803"/>
      <w:r>
        <w:rPr>
          <w:rtl/>
        </w:rPr>
        <w:t xml:space="preserve">ומהווים </w:t>
      </w:r>
      <w:bookmarkStart w:id="8804" w:name="_ETM_Q16_399630"/>
      <w:bookmarkEnd w:id="8804"/>
      <w:r>
        <w:rPr>
          <w:rtl/>
        </w:rPr>
        <w:t xml:space="preserve">חלק </w:t>
      </w:r>
      <w:bookmarkStart w:id="8805" w:name="_ETM_Q16_399900"/>
      <w:bookmarkEnd w:id="8805"/>
      <w:r>
        <w:rPr>
          <w:rtl/>
        </w:rPr>
        <w:t xml:space="preserve">בלתי </w:t>
      </w:r>
      <w:bookmarkStart w:id="8806" w:name="_ETM_Q16_400200"/>
      <w:bookmarkEnd w:id="8806"/>
      <w:r>
        <w:rPr>
          <w:rtl/>
        </w:rPr>
        <w:t xml:space="preserve">נפרד </w:t>
      </w:r>
      <w:bookmarkStart w:id="8807" w:name="_ETM_Q16_400650"/>
      <w:bookmarkEnd w:id="8807"/>
      <w:r>
        <w:rPr>
          <w:rtl/>
        </w:rPr>
        <w:t xml:space="preserve">מהעשייה </w:t>
      </w:r>
      <w:bookmarkStart w:id="8808" w:name="_ETM_Q16_401100"/>
      <w:bookmarkEnd w:id="8808"/>
      <w:r>
        <w:rPr>
          <w:rtl/>
        </w:rPr>
        <w:t xml:space="preserve">הביטחונית </w:t>
      </w:r>
      <w:bookmarkStart w:id="8809" w:name="_ETM_Q16_401670"/>
      <w:bookmarkEnd w:id="8809"/>
      <w:r>
        <w:rPr>
          <w:rtl/>
        </w:rPr>
        <w:t xml:space="preserve">והאזרחית </w:t>
      </w:r>
      <w:bookmarkStart w:id="8810" w:name="_ETM_Q16_402180"/>
      <w:bookmarkEnd w:id="8810"/>
      <w:r>
        <w:rPr>
          <w:rtl/>
        </w:rPr>
        <w:t>בישראל</w:t>
      </w:r>
      <w:r w:rsidR="00286947">
        <w:rPr>
          <w:rFonts w:hint="cs"/>
          <w:rtl/>
        </w:rPr>
        <w:t>;</w:t>
      </w:r>
      <w:r>
        <w:rPr>
          <w:rtl/>
        </w:rPr>
        <w:t xml:space="preserve"> </w:t>
      </w:r>
      <w:bookmarkStart w:id="8811" w:name="_ETM_Q16_403110"/>
      <w:bookmarkEnd w:id="8811"/>
      <w:r>
        <w:rPr>
          <w:rtl/>
        </w:rPr>
        <w:t xml:space="preserve">שותפים </w:t>
      </w:r>
      <w:bookmarkStart w:id="8812" w:name="_ETM_Q16_403560"/>
      <w:bookmarkEnd w:id="8812"/>
      <w:r>
        <w:rPr>
          <w:rtl/>
        </w:rPr>
        <w:t>בחינוך</w:t>
      </w:r>
      <w:r>
        <w:rPr>
          <w:rFonts w:hint="cs"/>
          <w:rtl/>
        </w:rPr>
        <w:t>,</w:t>
      </w:r>
      <w:r>
        <w:rPr>
          <w:rtl/>
        </w:rPr>
        <w:t xml:space="preserve"> </w:t>
      </w:r>
      <w:bookmarkStart w:id="8813" w:name="_ETM_Q16_404010"/>
      <w:bookmarkEnd w:id="8813"/>
      <w:r>
        <w:rPr>
          <w:rtl/>
        </w:rPr>
        <w:t>בחברה</w:t>
      </w:r>
      <w:r>
        <w:rPr>
          <w:rFonts w:hint="cs"/>
          <w:rtl/>
        </w:rPr>
        <w:t>,</w:t>
      </w:r>
      <w:r>
        <w:rPr>
          <w:rtl/>
        </w:rPr>
        <w:t xml:space="preserve"> </w:t>
      </w:r>
      <w:bookmarkStart w:id="8814" w:name="_ETM_Q16_404520"/>
      <w:bookmarkEnd w:id="8814"/>
      <w:r>
        <w:rPr>
          <w:rtl/>
        </w:rPr>
        <w:t xml:space="preserve">בכלכלה </w:t>
      </w:r>
      <w:bookmarkStart w:id="8815" w:name="_ETM_Q16_405120"/>
      <w:bookmarkEnd w:id="8815"/>
      <w:r>
        <w:rPr>
          <w:rtl/>
        </w:rPr>
        <w:t xml:space="preserve">וגם </w:t>
      </w:r>
      <w:bookmarkStart w:id="8816" w:name="_ETM_Q16_405420"/>
      <w:bookmarkEnd w:id="8816"/>
      <w:r>
        <w:rPr>
          <w:rtl/>
        </w:rPr>
        <w:t>בפוליטיקה</w:t>
      </w:r>
      <w:r>
        <w:rPr>
          <w:rFonts w:hint="cs"/>
          <w:rtl/>
        </w:rPr>
        <w:t>.</w:t>
      </w:r>
      <w:r>
        <w:rPr>
          <w:rtl/>
        </w:rPr>
        <w:t xml:space="preserve"> </w:t>
      </w:r>
      <w:bookmarkStart w:id="8817" w:name="_ETM_Q16_406549"/>
      <w:bookmarkEnd w:id="8817"/>
      <w:r>
        <w:rPr>
          <w:rtl/>
        </w:rPr>
        <w:t>שותפים</w:t>
      </w:r>
      <w:r w:rsidR="00286947">
        <w:rPr>
          <w:rFonts w:hint="cs"/>
          <w:rtl/>
        </w:rPr>
        <w:t>,</w:t>
      </w:r>
      <w:r>
        <w:rPr>
          <w:rtl/>
        </w:rPr>
        <w:t xml:space="preserve"> </w:t>
      </w:r>
      <w:bookmarkStart w:id="8818" w:name="_ETM_Q16_407089"/>
      <w:bookmarkEnd w:id="8818"/>
      <w:r>
        <w:rPr>
          <w:rtl/>
        </w:rPr>
        <w:t xml:space="preserve">אבל </w:t>
      </w:r>
      <w:bookmarkStart w:id="8819" w:name="_ETM_Q16_407269"/>
      <w:bookmarkEnd w:id="8819"/>
      <w:r>
        <w:rPr>
          <w:rtl/>
        </w:rPr>
        <w:t xml:space="preserve">לא </w:t>
      </w:r>
      <w:bookmarkStart w:id="8820" w:name="_ETM_Q16_407329"/>
      <w:bookmarkEnd w:id="8820"/>
      <w:r>
        <w:rPr>
          <w:rtl/>
        </w:rPr>
        <w:t>מספיק</w:t>
      </w:r>
      <w:r>
        <w:rPr>
          <w:rFonts w:hint="cs"/>
          <w:rtl/>
        </w:rPr>
        <w:t>.</w:t>
      </w:r>
      <w:r>
        <w:rPr>
          <w:rtl/>
        </w:rPr>
        <w:t xml:space="preserve"> </w:t>
      </w:r>
      <w:bookmarkStart w:id="8821" w:name="_ETM_Q16_408569"/>
      <w:bookmarkEnd w:id="8821"/>
      <w:r>
        <w:rPr>
          <w:rtl/>
        </w:rPr>
        <w:t xml:space="preserve">כפי </w:t>
      </w:r>
      <w:bookmarkStart w:id="8822" w:name="_ETM_Q16_408750"/>
      <w:bookmarkEnd w:id="8822"/>
      <w:r>
        <w:rPr>
          <w:rtl/>
        </w:rPr>
        <w:t xml:space="preserve">שאמרתי </w:t>
      </w:r>
      <w:bookmarkStart w:id="8823" w:name="_ETM_Q16_409170"/>
      <w:bookmarkEnd w:id="8823"/>
      <w:r>
        <w:rPr>
          <w:rtl/>
        </w:rPr>
        <w:t>קודם</w:t>
      </w:r>
      <w:r>
        <w:rPr>
          <w:rFonts w:hint="cs"/>
          <w:rtl/>
        </w:rPr>
        <w:t>,</w:t>
      </w:r>
      <w:r>
        <w:rPr>
          <w:rtl/>
        </w:rPr>
        <w:t xml:space="preserve"> </w:t>
      </w:r>
      <w:bookmarkStart w:id="8824" w:name="_ETM_Q16_409560"/>
      <w:bookmarkEnd w:id="8824"/>
      <w:r>
        <w:rPr>
          <w:rtl/>
        </w:rPr>
        <w:t xml:space="preserve">לצערנו </w:t>
      </w:r>
      <w:bookmarkStart w:id="8825" w:name="_ETM_Q16_410040"/>
      <w:bookmarkEnd w:id="8825"/>
      <w:r>
        <w:rPr>
          <w:rtl/>
        </w:rPr>
        <w:t xml:space="preserve">נעשו </w:t>
      </w:r>
      <w:bookmarkStart w:id="8826" w:name="_ETM_Q16_410370"/>
      <w:bookmarkEnd w:id="8826"/>
      <w:r>
        <w:rPr>
          <w:rtl/>
        </w:rPr>
        <w:t xml:space="preserve">טעויות </w:t>
      </w:r>
      <w:bookmarkStart w:id="8827" w:name="_ETM_Q16_410760"/>
      <w:bookmarkEnd w:id="8827"/>
      <w:r>
        <w:rPr>
          <w:rtl/>
        </w:rPr>
        <w:t>עבר</w:t>
      </w:r>
      <w:r>
        <w:rPr>
          <w:rFonts w:hint="cs"/>
          <w:rtl/>
        </w:rPr>
        <w:t>,</w:t>
      </w:r>
      <w:r>
        <w:rPr>
          <w:rtl/>
        </w:rPr>
        <w:t xml:space="preserve"> </w:t>
      </w:r>
      <w:bookmarkStart w:id="8828" w:name="_ETM_Q16_411150"/>
      <w:bookmarkEnd w:id="8828"/>
      <w:r>
        <w:rPr>
          <w:rFonts w:hint="cs"/>
          <w:rtl/>
        </w:rPr>
        <w:t>ו</w:t>
      </w:r>
      <w:r>
        <w:rPr>
          <w:rtl/>
        </w:rPr>
        <w:t xml:space="preserve">עלינו </w:t>
      </w:r>
      <w:bookmarkStart w:id="8829" w:name="_ETM_Q16_411420"/>
      <w:bookmarkEnd w:id="8829"/>
      <w:r>
        <w:rPr>
          <w:rtl/>
        </w:rPr>
        <w:t xml:space="preserve">לפעול </w:t>
      </w:r>
      <w:bookmarkStart w:id="8830" w:name="_ETM_Q16_411810"/>
      <w:bookmarkEnd w:id="8830"/>
      <w:r>
        <w:rPr>
          <w:rtl/>
        </w:rPr>
        <w:t>לתקנ</w:t>
      </w:r>
      <w:r>
        <w:rPr>
          <w:rFonts w:hint="cs"/>
          <w:rtl/>
        </w:rPr>
        <w:t>ן</w:t>
      </w:r>
      <w:r>
        <w:rPr>
          <w:rtl/>
        </w:rPr>
        <w:t xml:space="preserve"> </w:t>
      </w:r>
      <w:bookmarkStart w:id="8831" w:name="_ETM_Q16_412319"/>
      <w:bookmarkEnd w:id="8831"/>
      <w:r>
        <w:rPr>
          <w:rtl/>
        </w:rPr>
        <w:t xml:space="preserve">ולדאוג </w:t>
      </w:r>
      <w:bookmarkStart w:id="8832" w:name="_ETM_Q16_412709"/>
      <w:bookmarkEnd w:id="8832"/>
      <w:r>
        <w:rPr>
          <w:rtl/>
        </w:rPr>
        <w:t xml:space="preserve">לשוויון </w:t>
      </w:r>
      <w:bookmarkStart w:id="8833" w:name="_ETM_Q16_413250"/>
      <w:bookmarkStart w:id="8834" w:name="_ETM_Q16_413640"/>
      <w:bookmarkEnd w:id="8833"/>
      <w:bookmarkEnd w:id="8834"/>
      <w:r>
        <w:rPr>
          <w:rFonts w:hint="cs"/>
          <w:rtl/>
        </w:rPr>
        <w:t xml:space="preserve">ולשילוב </w:t>
      </w:r>
      <w:r>
        <w:rPr>
          <w:rtl/>
        </w:rPr>
        <w:t xml:space="preserve">מלא </w:t>
      </w:r>
      <w:bookmarkStart w:id="8835" w:name="_ETM_Q16_413849"/>
      <w:bookmarkEnd w:id="8835"/>
      <w:r>
        <w:rPr>
          <w:rtl/>
        </w:rPr>
        <w:t xml:space="preserve">של </w:t>
      </w:r>
      <w:bookmarkStart w:id="8836" w:name="_ETM_Q16_414000"/>
      <w:bookmarkEnd w:id="8836"/>
      <w:r>
        <w:rPr>
          <w:rtl/>
        </w:rPr>
        <w:t xml:space="preserve">כל </w:t>
      </w:r>
      <w:bookmarkStart w:id="8837" w:name="_ETM_Q16_414209"/>
      <w:bookmarkEnd w:id="8837"/>
      <w:r>
        <w:rPr>
          <w:rtl/>
        </w:rPr>
        <w:t xml:space="preserve">בני </w:t>
      </w:r>
      <w:bookmarkStart w:id="8838" w:name="_ETM_Q16_414420"/>
      <w:bookmarkEnd w:id="8838"/>
      <w:r>
        <w:rPr>
          <w:rtl/>
        </w:rPr>
        <w:t xml:space="preserve">העדה </w:t>
      </w:r>
      <w:bookmarkStart w:id="8839" w:name="_ETM_Q16_414720"/>
      <w:bookmarkEnd w:id="8839"/>
      <w:r>
        <w:rPr>
          <w:rtl/>
        </w:rPr>
        <w:t xml:space="preserve">בכל </w:t>
      </w:r>
      <w:bookmarkStart w:id="8840" w:name="_ETM_Q16_415019"/>
      <w:bookmarkEnd w:id="8840"/>
      <w:r>
        <w:rPr>
          <w:rtl/>
        </w:rPr>
        <w:t xml:space="preserve">מרקם </w:t>
      </w:r>
      <w:bookmarkStart w:id="8841" w:name="_ETM_Q16_415379"/>
      <w:bookmarkEnd w:id="8841"/>
      <w:r>
        <w:rPr>
          <w:rtl/>
        </w:rPr>
        <w:t xml:space="preserve">החיים </w:t>
      </w:r>
      <w:bookmarkStart w:id="8842" w:name="_ETM_Q16_415650"/>
      <w:bookmarkEnd w:id="8842"/>
      <w:r>
        <w:rPr>
          <w:rtl/>
        </w:rPr>
        <w:t>בישראל</w:t>
      </w:r>
      <w:r>
        <w:rPr>
          <w:rFonts w:hint="cs"/>
          <w:rtl/>
        </w:rPr>
        <w:t>.</w:t>
      </w:r>
      <w:bookmarkStart w:id="8843" w:name="_ETM_Q16_417849"/>
      <w:bookmarkStart w:id="8844" w:name="_ETM_Q16_417930"/>
      <w:bookmarkStart w:id="8845" w:name="_ETM_Q16_418009"/>
      <w:bookmarkStart w:id="8846" w:name="_ETM_Q16_418083"/>
      <w:bookmarkStart w:id="8847" w:name="_ETM_Q16_416579"/>
      <w:bookmarkEnd w:id="8843"/>
      <w:bookmarkEnd w:id="8844"/>
      <w:bookmarkEnd w:id="8845"/>
      <w:bookmarkEnd w:id="8846"/>
      <w:bookmarkEnd w:id="8847"/>
      <w:r w:rsidR="00286947">
        <w:rPr>
          <w:rFonts w:hint="cs"/>
          <w:rtl/>
        </w:rPr>
        <w:t xml:space="preserve"> </w:t>
      </w:r>
      <w:r>
        <w:rPr>
          <w:rtl/>
        </w:rPr>
        <w:t xml:space="preserve">מוטלת </w:t>
      </w:r>
      <w:bookmarkStart w:id="8848" w:name="_ETM_Q16_417150"/>
      <w:bookmarkEnd w:id="8848"/>
      <w:r>
        <w:rPr>
          <w:rtl/>
        </w:rPr>
        <w:t xml:space="preserve">עלינו </w:t>
      </w:r>
      <w:bookmarkStart w:id="8849" w:name="_ETM_Q16_417450"/>
      <w:bookmarkEnd w:id="8849"/>
      <w:r>
        <w:rPr>
          <w:rtl/>
        </w:rPr>
        <w:t xml:space="preserve">האחריות להודות </w:t>
      </w:r>
      <w:bookmarkStart w:id="8850" w:name="_ETM_Q16_418829"/>
      <w:bookmarkEnd w:id="8850"/>
      <w:r>
        <w:rPr>
          <w:rtl/>
        </w:rPr>
        <w:t xml:space="preserve">לכם </w:t>
      </w:r>
      <w:bookmarkStart w:id="8851" w:name="_ETM_Q16_419309"/>
      <w:bookmarkEnd w:id="8851"/>
      <w:r>
        <w:rPr>
          <w:rtl/>
        </w:rPr>
        <w:t xml:space="preserve">ולהוקיר </w:t>
      </w:r>
      <w:bookmarkStart w:id="8852" w:name="_ETM_Q16_419730"/>
      <w:bookmarkEnd w:id="8852"/>
      <w:r>
        <w:rPr>
          <w:rtl/>
        </w:rPr>
        <w:t xml:space="preserve">את </w:t>
      </w:r>
      <w:bookmarkStart w:id="8853" w:name="_ETM_Q16_419790"/>
      <w:bookmarkEnd w:id="8853"/>
      <w:r>
        <w:rPr>
          <w:rtl/>
        </w:rPr>
        <w:t xml:space="preserve">תרומתכם </w:t>
      </w:r>
      <w:bookmarkStart w:id="8854" w:name="_ETM_Q16_420359"/>
      <w:bookmarkEnd w:id="8854"/>
      <w:r>
        <w:rPr>
          <w:rtl/>
        </w:rPr>
        <w:t>על</w:t>
      </w:r>
      <w:r>
        <w:rPr>
          <w:rFonts w:hint="cs"/>
          <w:rtl/>
        </w:rPr>
        <w:t xml:space="preserve"> </w:t>
      </w:r>
      <w:bookmarkStart w:id="8855" w:name="_ETM_Q16_421978"/>
      <w:bookmarkEnd w:id="8855"/>
      <w:r>
        <w:rPr>
          <w:rFonts w:hint="cs"/>
          <w:rtl/>
        </w:rPr>
        <w:t>היותכם</w:t>
      </w:r>
      <w:r>
        <w:rPr>
          <w:rtl/>
        </w:rPr>
        <w:t xml:space="preserve"> </w:t>
      </w:r>
      <w:bookmarkStart w:id="8856" w:name="_ETM_Q16_420779"/>
      <w:bookmarkEnd w:id="8856"/>
      <w:r>
        <w:rPr>
          <w:rtl/>
        </w:rPr>
        <w:t xml:space="preserve">שותפים </w:t>
      </w:r>
      <w:bookmarkStart w:id="8857" w:name="_ETM_Q16_421260"/>
      <w:bookmarkEnd w:id="8857"/>
      <w:r>
        <w:rPr>
          <w:rtl/>
        </w:rPr>
        <w:t xml:space="preserve">נאמנים </w:t>
      </w:r>
      <w:bookmarkStart w:id="8858" w:name="_ETM_Q16_421739"/>
      <w:bookmarkEnd w:id="8858"/>
      <w:r>
        <w:rPr>
          <w:rtl/>
        </w:rPr>
        <w:t>וידידים</w:t>
      </w:r>
      <w:r>
        <w:rPr>
          <w:rFonts w:hint="cs"/>
          <w:rtl/>
        </w:rPr>
        <w:t>,</w:t>
      </w:r>
      <w:r>
        <w:rPr>
          <w:rtl/>
        </w:rPr>
        <w:t xml:space="preserve"> </w:t>
      </w:r>
      <w:bookmarkStart w:id="8859" w:name="_ETM_Q16_422880"/>
      <w:bookmarkEnd w:id="8859"/>
      <w:r>
        <w:rPr>
          <w:rtl/>
        </w:rPr>
        <w:t xml:space="preserve">אך </w:t>
      </w:r>
      <w:bookmarkStart w:id="8860" w:name="_ETM_Q16_423060"/>
      <w:bookmarkEnd w:id="8860"/>
      <w:r>
        <w:rPr>
          <w:rtl/>
        </w:rPr>
        <w:t xml:space="preserve">עלינו </w:t>
      </w:r>
      <w:bookmarkStart w:id="8861" w:name="_ETM_Q16_423330"/>
      <w:bookmarkEnd w:id="8861"/>
      <w:r>
        <w:rPr>
          <w:rtl/>
        </w:rPr>
        <w:t xml:space="preserve">להביא </w:t>
      </w:r>
      <w:bookmarkStart w:id="8862" w:name="_ETM_Q16_423630"/>
      <w:bookmarkEnd w:id="8862"/>
      <w:r>
        <w:rPr>
          <w:rtl/>
        </w:rPr>
        <w:t xml:space="preserve">את </w:t>
      </w:r>
      <w:bookmarkStart w:id="8863" w:name="_ETM_Q16_423690"/>
      <w:bookmarkEnd w:id="8863"/>
      <w:r>
        <w:rPr>
          <w:rtl/>
        </w:rPr>
        <w:t xml:space="preserve">זה </w:t>
      </w:r>
      <w:bookmarkStart w:id="8864" w:name="_ETM_Q16_423780"/>
      <w:bookmarkEnd w:id="8864"/>
      <w:r>
        <w:rPr>
          <w:rtl/>
        </w:rPr>
        <w:t xml:space="preserve">לידי </w:t>
      </w:r>
      <w:bookmarkStart w:id="8865" w:name="_ETM_Q16_424020"/>
      <w:bookmarkEnd w:id="8865"/>
      <w:r>
        <w:rPr>
          <w:rtl/>
        </w:rPr>
        <w:t xml:space="preserve">ביטוי </w:t>
      </w:r>
      <w:bookmarkStart w:id="8866" w:name="_ETM_Q16_424380"/>
      <w:bookmarkEnd w:id="8866"/>
      <w:r>
        <w:rPr>
          <w:rtl/>
        </w:rPr>
        <w:t>מעשי</w:t>
      </w:r>
      <w:r>
        <w:rPr>
          <w:rFonts w:hint="cs"/>
          <w:rtl/>
        </w:rPr>
        <w:t>,</w:t>
      </w:r>
      <w:r>
        <w:rPr>
          <w:rtl/>
        </w:rPr>
        <w:t xml:space="preserve"> </w:t>
      </w:r>
      <w:bookmarkStart w:id="8867" w:name="_ETM_Q16_425280"/>
      <w:bookmarkEnd w:id="8867"/>
      <w:r>
        <w:rPr>
          <w:rtl/>
        </w:rPr>
        <w:t xml:space="preserve">את </w:t>
      </w:r>
      <w:bookmarkStart w:id="8868" w:name="_ETM_Q16_425520"/>
      <w:bookmarkEnd w:id="8868"/>
      <w:r>
        <w:rPr>
          <w:rtl/>
        </w:rPr>
        <w:t xml:space="preserve">המחויבות </w:t>
      </w:r>
      <w:bookmarkStart w:id="8869" w:name="_ETM_Q16_426360"/>
      <w:bookmarkEnd w:id="8869"/>
      <w:r>
        <w:rPr>
          <w:rtl/>
        </w:rPr>
        <w:t>ה</w:t>
      </w:r>
      <w:r>
        <w:rPr>
          <w:rFonts w:hint="cs"/>
          <w:rtl/>
        </w:rPr>
        <w:t>ע</w:t>
      </w:r>
      <w:r>
        <w:rPr>
          <w:rtl/>
        </w:rPr>
        <w:t xml:space="preserve">זה </w:t>
      </w:r>
      <w:bookmarkStart w:id="8870" w:name="_ETM_Q16_426810"/>
      <w:bookmarkEnd w:id="8870"/>
      <w:r>
        <w:rPr>
          <w:rtl/>
        </w:rPr>
        <w:t xml:space="preserve">ואת </w:t>
      </w:r>
      <w:bookmarkStart w:id="8871" w:name="_ETM_Q16_427080"/>
      <w:bookmarkEnd w:id="8871"/>
      <w:r>
        <w:rPr>
          <w:rtl/>
        </w:rPr>
        <w:t xml:space="preserve">ההערכה </w:t>
      </w:r>
      <w:bookmarkStart w:id="8872" w:name="_ETM_Q16_427470"/>
      <w:bookmarkEnd w:id="8872"/>
      <w:r>
        <w:rPr>
          <w:rtl/>
        </w:rPr>
        <w:t>הרבה</w:t>
      </w:r>
      <w:r>
        <w:rPr>
          <w:rFonts w:hint="cs"/>
          <w:rtl/>
        </w:rPr>
        <w:t>,</w:t>
      </w:r>
      <w:r>
        <w:rPr>
          <w:rtl/>
        </w:rPr>
        <w:t xml:space="preserve"> </w:t>
      </w:r>
      <w:bookmarkStart w:id="8873" w:name="_ETM_Q16_427770"/>
      <w:bookmarkEnd w:id="8873"/>
      <w:r>
        <w:rPr>
          <w:rtl/>
        </w:rPr>
        <w:t xml:space="preserve">ארוכת </w:t>
      </w:r>
      <w:bookmarkStart w:id="8874" w:name="_ETM_Q16_428340"/>
      <w:bookmarkEnd w:id="8874"/>
      <w:r>
        <w:rPr>
          <w:rtl/>
        </w:rPr>
        <w:t>השנים</w:t>
      </w:r>
      <w:r>
        <w:rPr>
          <w:rFonts w:hint="cs"/>
          <w:rtl/>
        </w:rPr>
        <w:t>,</w:t>
      </w:r>
      <w:r>
        <w:rPr>
          <w:rtl/>
        </w:rPr>
        <w:t xml:space="preserve"> </w:t>
      </w:r>
      <w:bookmarkStart w:id="8875" w:name="_ETM_Q16_428790"/>
      <w:bookmarkEnd w:id="8875"/>
      <w:r>
        <w:rPr>
          <w:rtl/>
        </w:rPr>
        <w:t xml:space="preserve">שאנו </w:t>
      </w:r>
      <w:bookmarkStart w:id="8876" w:name="_ETM_Q16_429030"/>
      <w:bookmarkEnd w:id="8876"/>
      <w:r>
        <w:rPr>
          <w:rtl/>
        </w:rPr>
        <w:t>רו</w:t>
      </w:r>
      <w:r>
        <w:rPr>
          <w:rFonts w:hint="cs"/>
          <w:rtl/>
        </w:rPr>
        <w:t>ח</w:t>
      </w:r>
      <w:r>
        <w:rPr>
          <w:rtl/>
        </w:rPr>
        <w:t xml:space="preserve">שים </w:t>
      </w:r>
      <w:bookmarkStart w:id="8877" w:name="_ETM_Q16_429940"/>
      <w:bookmarkEnd w:id="8877"/>
      <w:r>
        <w:rPr>
          <w:rtl/>
        </w:rPr>
        <w:t xml:space="preserve">לכם </w:t>
      </w:r>
      <w:bookmarkStart w:id="8878" w:name="_ETM_Q16_430420"/>
      <w:bookmarkEnd w:id="8878"/>
      <w:r>
        <w:rPr>
          <w:rFonts w:hint="cs"/>
          <w:rtl/>
        </w:rPr>
        <w:t xml:space="preserve">על </w:t>
      </w:r>
      <w:r>
        <w:rPr>
          <w:rtl/>
        </w:rPr>
        <w:t xml:space="preserve">בניית </w:t>
      </w:r>
      <w:bookmarkStart w:id="8879" w:name="_ETM_Q16_430780"/>
      <w:bookmarkEnd w:id="8879"/>
      <w:r>
        <w:rPr>
          <w:rtl/>
        </w:rPr>
        <w:t xml:space="preserve">מרקם </w:t>
      </w:r>
      <w:bookmarkStart w:id="8880" w:name="_ETM_Q16_431170"/>
      <w:bookmarkEnd w:id="8880"/>
      <w:r>
        <w:rPr>
          <w:rtl/>
        </w:rPr>
        <w:t xml:space="preserve">החיים </w:t>
      </w:r>
      <w:bookmarkStart w:id="8881" w:name="_ETM_Q16_431470"/>
      <w:bookmarkEnd w:id="8881"/>
      <w:r>
        <w:rPr>
          <w:rtl/>
        </w:rPr>
        <w:t xml:space="preserve">הפורח </w:t>
      </w:r>
      <w:bookmarkStart w:id="8882" w:name="_ETM_Q16_431890"/>
      <w:bookmarkEnd w:id="8882"/>
      <w:r>
        <w:rPr>
          <w:rtl/>
        </w:rPr>
        <w:t xml:space="preserve">בתחומי </w:t>
      </w:r>
      <w:bookmarkStart w:id="8883" w:name="_ETM_Q16_432340"/>
      <w:bookmarkEnd w:id="8883"/>
      <w:r>
        <w:rPr>
          <w:rtl/>
        </w:rPr>
        <w:t xml:space="preserve">העשייה </w:t>
      </w:r>
      <w:bookmarkStart w:id="8884" w:name="_ETM_Q16_432670"/>
      <w:bookmarkEnd w:id="8884"/>
      <w:r>
        <w:rPr>
          <w:rtl/>
        </w:rPr>
        <w:t>הרבים</w:t>
      </w:r>
      <w:r>
        <w:rPr>
          <w:rFonts w:hint="cs"/>
          <w:rtl/>
        </w:rPr>
        <w:t>.</w:t>
      </w:r>
      <w:r>
        <w:rPr>
          <w:rtl/>
        </w:rPr>
        <w:t xml:space="preserve"> </w:t>
      </w:r>
      <w:bookmarkStart w:id="8885" w:name="_ETM_Q16_433730"/>
      <w:bookmarkEnd w:id="8885"/>
      <w:r>
        <w:rPr>
          <w:rtl/>
        </w:rPr>
        <w:t xml:space="preserve">זאת </w:t>
      </w:r>
      <w:bookmarkStart w:id="8886" w:name="_ETM_Q16_433969"/>
      <w:bookmarkEnd w:id="8886"/>
      <w:r>
        <w:rPr>
          <w:rtl/>
        </w:rPr>
        <w:t xml:space="preserve">החובה </w:t>
      </w:r>
      <w:bookmarkStart w:id="8887" w:name="_ETM_Q16_434389"/>
      <w:bookmarkEnd w:id="8887"/>
      <w:r>
        <w:rPr>
          <w:rtl/>
        </w:rPr>
        <w:t xml:space="preserve">שלנו </w:t>
      </w:r>
      <w:bookmarkStart w:id="8888" w:name="_ETM_Q16_435469"/>
      <w:bookmarkStart w:id="8889" w:name="_ETM_Q16_435949"/>
      <w:bookmarkStart w:id="8890" w:name="_ETM_Q16_436220"/>
      <w:bookmarkStart w:id="8891" w:name="_ETM_Q16_436310"/>
      <w:bookmarkEnd w:id="8888"/>
      <w:bookmarkEnd w:id="8889"/>
      <w:bookmarkEnd w:id="8890"/>
      <w:bookmarkEnd w:id="8891"/>
      <w:r>
        <w:rPr>
          <w:rFonts w:hint="cs"/>
          <w:rtl/>
        </w:rPr>
        <w:t>ו</w:t>
      </w:r>
      <w:r>
        <w:rPr>
          <w:rtl/>
        </w:rPr>
        <w:t xml:space="preserve">חובת </w:t>
      </w:r>
      <w:bookmarkStart w:id="8892" w:name="_ETM_Q16_436639"/>
      <w:bookmarkEnd w:id="8892"/>
      <w:r>
        <w:rPr>
          <w:rtl/>
        </w:rPr>
        <w:t xml:space="preserve">ההוכחה </w:t>
      </w:r>
      <w:bookmarkStart w:id="8893" w:name="_ETM_Q16_437089"/>
      <w:bookmarkEnd w:id="8893"/>
      <w:r>
        <w:rPr>
          <w:rtl/>
        </w:rPr>
        <w:t xml:space="preserve">היא </w:t>
      </w:r>
      <w:bookmarkStart w:id="8894" w:name="_ETM_Q16_437120"/>
      <w:bookmarkEnd w:id="8894"/>
      <w:r>
        <w:rPr>
          <w:rtl/>
        </w:rPr>
        <w:t xml:space="preserve">עלינו </w:t>
      </w:r>
      <w:bookmarkStart w:id="8895" w:name="_ETM_Q16_437720"/>
      <w:bookmarkEnd w:id="8895"/>
      <w:r>
        <w:rPr>
          <w:rtl/>
        </w:rPr>
        <w:t xml:space="preserve">כנבחרי </w:t>
      </w:r>
      <w:bookmarkStart w:id="8896" w:name="_ETM_Q16_438319"/>
      <w:bookmarkEnd w:id="8896"/>
      <w:r>
        <w:rPr>
          <w:rtl/>
        </w:rPr>
        <w:t>הציבור</w:t>
      </w:r>
      <w:r>
        <w:rPr>
          <w:rFonts w:hint="cs"/>
          <w:rtl/>
        </w:rPr>
        <w:t>.</w:t>
      </w:r>
      <w:bookmarkStart w:id="8897" w:name="_ETM_Q16_439698"/>
      <w:bookmarkStart w:id="8898" w:name="_ETM_Q16_439771"/>
      <w:bookmarkStart w:id="8899" w:name="_ETM_Q16_439873"/>
      <w:bookmarkStart w:id="8900" w:name="_ETM_Q16_439934"/>
      <w:bookmarkStart w:id="8901" w:name="_ETM_Q16_439580"/>
      <w:bookmarkStart w:id="8902" w:name="_ETM_Q16_440180"/>
      <w:bookmarkEnd w:id="8897"/>
      <w:bookmarkEnd w:id="8898"/>
      <w:bookmarkEnd w:id="8899"/>
      <w:bookmarkEnd w:id="8900"/>
      <w:bookmarkEnd w:id="8901"/>
      <w:bookmarkEnd w:id="8902"/>
      <w:r w:rsidR="00286947">
        <w:rPr>
          <w:rFonts w:hint="cs"/>
          <w:rtl/>
        </w:rPr>
        <w:t xml:space="preserve"> </w:t>
      </w:r>
      <w:r>
        <w:rPr>
          <w:rtl/>
        </w:rPr>
        <w:t xml:space="preserve">החובה </w:t>
      </w:r>
      <w:bookmarkStart w:id="8903" w:name="_ETM_Q16_440630"/>
      <w:bookmarkEnd w:id="8903"/>
      <w:r>
        <w:rPr>
          <w:rtl/>
        </w:rPr>
        <w:t xml:space="preserve">הזאת </w:t>
      </w:r>
      <w:bookmarkStart w:id="8904" w:name="_ETM_Q16_440870"/>
      <w:bookmarkEnd w:id="8904"/>
      <w:r w:rsidR="00286947">
        <w:rPr>
          <w:rFonts w:hint="cs"/>
          <w:rtl/>
        </w:rPr>
        <w:t xml:space="preserve">היא </w:t>
      </w:r>
      <w:r>
        <w:rPr>
          <w:rtl/>
        </w:rPr>
        <w:t xml:space="preserve">לחבר </w:t>
      </w:r>
      <w:bookmarkStart w:id="8905" w:name="_ETM_Q16_441320"/>
      <w:bookmarkEnd w:id="8905"/>
      <w:r>
        <w:rPr>
          <w:rtl/>
        </w:rPr>
        <w:t xml:space="preserve">ולחזק </w:t>
      </w:r>
      <w:bookmarkStart w:id="8906" w:name="_ETM_Q16_441800"/>
      <w:bookmarkEnd w:id="8906"/>
      <w:r>
        <w:rPr>
          <w:rtl/>
        </w:rPr>
        <w:t xml:space="preserve">את </w:t>
      </w:r>
      <w:bookmarkStart w:id="8907" w:name="_ETM_Q16_441920"/>
      <w:bookmarkEnd w:id="8907"/>
      <w:r>
        <w:rPr>
          <w:rtl/>
        </w:rPr>
        <w:t xml:space="preserve">היסודות </w:t>
      </w:r>
      <w:bookmarkStart w:id="8908" w:name="_ETM_Q16_442339"/>
      <w:bookmarkEnd w:id="8908"/>
      <w:r>
        <w:rPr>
          <w:rtl/>
        </w:rPr>
        <w:t xml:space="preserve">המשותפים </w:t>
      </w:r>
      <w:bookmarkStart w:id="8909" w:name="_ETM_Q16_442850"/>
      <w:bookmarkEnd w:id="8909"/>
      <w:r>
        <w:rPr>
          <w:rtl/>
        </w:rPr>
        <w:t>שלנו</w:t>
      </w:r>
      <w:r>
        <w:rPr>
          <w:rFonts w:hint="cs"/>
          <w:rtl/>
        </w:rPr>
        <w:t>,</w:t>
      </w:r>
      <w:r>
        <w:rPr>
          <w:rtl/>
        </w:rPr>
        <w:t xml:space="preserve"> </w:t>
      </w:r>
      <w:bookmarkStart w:id="8910" w:name="_ETM_Q16_443210"/>
      <w:bookmarkEnd w:id="8910"/>
      <w:r>
        <w:rPr>
          <w:rtl/>
        </w:rPr>
        <w:t xml:space="preserve">את </w:t>
      </w:r>
      <w:bookmarkStart w:id="8911" w:name="_ETM_Q16_443270"/>
      <w:bookmarkEnd w:id="8911"/>
      <w:r>
        <w:rPr>
          <w:rtl/>
        </w:rPr>
        <w:t xml:space="preserve">יסודות </w:t>
      </w:r>
      <w:bookmarkStart w:id="8912" w:name="_ETM_Q16_443720"/>
      <w:bookmarkEnd w:id="8912"/>
      <w:r>
        <w:rPr>
          <w:rtl/>
        </w:rPr>
        <w:t>הבית</w:t>
      </w:r>
      <w:r>
        <w:rPr>
          <w:rFonts w:hint="cs"/>
          <w:rtl/>
        </w:rPr>
        <w:t>,</w:t>
      </w:r>
      <w:r>
        <w:rPr>
          <w:rtl/>
        </w:rPr>
        <w:t xml:space="preserve"> </w:t>
      </w:r>
      <w:bookmarkStart w:id="8913" w:name="_ETM_Q16_444839"/>
      <w:bookmarkStart w:id="8914" w:name="_ETM_Q16_445140"/>
      <w:bookmarkEnd w:id="8913"/>
      <w:bookmarkEnd w:id="8914"/>
      <w:r>
        <w:rPr>
          <w:rFonts w:hint="cs"/>
          <w:rtl/>
        </w:rPr>
        <w:t>ב</w:t>
      </w:r>
      <w:r>
        <w:rPr>
          <w:rtl/>
        </w:rPr>
        <w:t>תעסוקה</w:t>
      </w:r>
      <w:r>
        <w:rPr>
          <w:rFonts w:hint="cs"/>
          <w:rtl/>
        </w:rPr>
        <w:t>,</w:t>
      </w:r>
      <w:r>
        <w:rPr>
          <w:rtl/>
        </w:rPr>
        <w:t xml:space="preserve"> </w:t>
      </w:r>
      <w:bookmarkStart w:id="8915" w:name="_ETM_Q16_445740"/>
      <w:bookmarkEnd w:id="8915"/>
      <w:r>
        <w:rPr>
          <w:rtl/>
        </w:rPr>
        <w:t xml:space="preserve">וגם </w:t>
      </w:r>
      <w:bookmarkStart w:id="8916" w:name="_ETM_Q16_445980"/>
      <w:bookmarkEnd w:id="8916"/>
      <w:r>
        <w:rPr>
          <w:rtl/>
        </w:rPr>
        <w:t xml:space="preserve">לדאוג </w:t>
      </w:r>
      <w:bookmarkStart w:id="8917" w:name="_ETM_Q16_446310"/>
      <w:bookmarkEnd w:id="8917"/>
      <w:r>
        <w:rPr>
          <w:rtl/>
        </w:rPr>
        <w:t xml:space="preserve">ליצירת </w:t>
      </w:r>
      <w:bookmarkStart w:id="8918" w:name="_ETM_Q16_446700"/>
      <w:bookmarkEnd w:id="8918"/>
      <w:r>
        <w:rPr>
          <w:rtl/>
        </w:rPr>
        <w:t>ע</w:t>
      </w:r>
      <w:r>
        <w:rPr>
          <w:rFonts w:hint="cs"/>
          <w:rtl/>
        </w:rPr>
        <w:t>תיד</w:t>
      </w:r>
      <w:r>
        <w:rPr>
          <w:rtl/>
        </w:rPr>
        <w:t xml:space="preserve"> </w:t>
      </w:r>
      <w:bookmarkStart w:id="8919" w:name="_ETM_Q16_446910"/>
      <w:bookmarkEnd w:id="8919"/>
      <w:r>
        <w:rPr>
          <w:rtl/>
        </w:rPr>
        <w:t xml:space="preserve">טוב </w:t>
      </w:r>
      <w:bookmarkStart w:id="8920" w:name="_ETM_Q16_447120"/>
      <w:bookmarkEnd w:id="8920"/>
      <w:r>
        <w:rPr>
          <w:rtl/>
        </w:rPr>
        <w:t xml:space="preserve">יותר </w:t>
      </w:r>
      <w:bookmarkStart w:id="8921" w:name="_ETM_Q16_447450"/>
      <w:bookmarkEnd w:id="8921"/>
      <w:r>
        <w:rPr>
          <w:rtl/>
        </w:rPr>
        <w:t xml:space="preserve">לדורות </w:t>
      </w:r>
      <w:bookmarkStart w:id="8922" w:name="_ETM_Q16_447990"/>
      <w:bookmarkEnd w:id="8922"/>
      <w:r>
        <w:rPr>
          <w:rtl/>
        </w:rPr>
        <w:t>הנוכחי</w:t>
      </w:r>
      <w:r>
        <w:rPr>
          <w:rFonts w:hint="cs"/>
          <w:rtl/>
        </w:rPr>
        <w:t>י</w:t>
      </w:r>
      <w:r>
        <w:rPr>
          <w:rtl/>
        </w:rPr>
        <w:t>ם</w:t>
      </w:r>
      <w:r>
        <w:rPr>
          <w:rFonts w:hint="cs"/>
          <w:rtl/>
        </w:rPr>
        <w:t>,</w:t>
      </w:r>
      <w:r>
        <w:rPr>
          <w:rtl/>
        </w:rPr>
        <w:t xml:space="preserve"> </w:t>
      </w:r>
      <w:bookmarkStart w:id="8923" w:name="_ETM_Q16_449040"/>
      <w:bookmarkEnd w:id="8923"/>
      <w:r>
        <w:rPr>
          <w:rtl/>
        </w:rPr>
        <w:t xml:space="preserve">ובטח </w:t>
      </w:r>
      <w:bookmarkStart w:id="8924" w:name="_ETM_Q16_449430"/>
      <w:bookmarkEnd w:id="8924"/>
      <w:r>
        <w:rPr>
          <w:rtl/>
        </w:rPr>
        <w:t xml:space="preserve">שגם </w:t>
      </w:r>
      <w:bookmarkStart w:id="8925" w:name="_ETM_Q16_449730"/>
      <w:bookmarkEnd w:id="8925"/>
      <w:r>
        <w:rPr>
          <w:rtl/>
        </w:rPr>
        <w:t xml:space="preserve">לדורות </w:t>
      </w:r>
      <w:bookmarkStart w:id="8926" w:name="_ETM_Q16_450180"/>
      <w:bookmarkEnd w:id="8926"/>
      <w:r>
        <w:rPr>
          <w:rtl/>
        </w:rPr>
        <w:t xml:space="preserve">הבאים </w:t>
      </w:r>
      <w:bookmarkStart w:id="8927" w:name="_ETM_Q16_450480"/>
      <w:bookmarkEnd w:id="8927"/>
      <w:r>
        <w:rPr>
          <w:rtl/>
        </w:rPr>
        <w:t xml:space="preserve">של </w:t>
      </w:r>
      <w:bookmarkStart w:id="8928" w:name="_ETM_Q16_450630"/>
      <w:bookmarkEnd w:id="8928"/>
      <w:r>
        <w:rPr>
          <w:rtl/>
        </w:rPr>
        <w:t>כולנו</w:t>
      </w:r>
      <w:r>
        <w:rPr>
          <w:rFonts w:hint="cs"/>
          <w:rtl/>
        </w:rPr>
        <w:t>;</w:t>
      </w:r>
      <w:r>
        <w:rPr>
          <w:rtl/>
        </w:rPr>
        <w:t xml:space="preserve"> </w:t>
      </w:r>
      <w:bookmarkStart w:id="8929" w:name="_ETM_Q16_451500"/>
      <w:bookmarkEnd w:id="8929"/>
      <w:r>
        <w:rPr>
          <w:rtl/>
        </w:rPr>
        <w:t xml:space="preserve">לחיות </w:t>
      </w:r>
      <w:bookmarkStart w:id="8930" w:name="_ETM_Q16_451860"/>
      <w:bookmarkStart w:id="8931" w:name="_ETM_Q16_452160"/>
      <w:bookmarkEnd w:id="8930"/>
      <w:bookmarkEnd w:id="8931"/>
      <w:r>
        <w:rPr>
          <w:rtl/>
        </w:rPr>
        <w:t>בשותפות</w:t>
      </w:r>
      <w:r>
        <w:rPr>
          <w:rFonts w:hint="cs"/>
          <w:rtl/>
        </w:rPr>
        <w:t>,</w:t>
      </w:r>
      <w:r>
        <w:rPr>
          <w:rtl/>
        </w:rPr>
        <w:t xml:space="preserve"> </w:t>
      </w:r>
      <w:bookmarkStart w:id="8932" w:name="_ETM_Q16_452730"/>
      <w:bookmarkEnd w:id="8932"/>
      <w:r>
        <w:rPr>
          <w:rtl/>
        </w:rPr>
        <w:t>באחווה</w:t>
      </w:r>
      <w:r>
        <w:rPr>
          <w:rFonts w:hint="cs"/>
          <w:rtl/>
        </w:rPr>
        <w:t>,</w:t>
      </w:r>
      <w:r>
        <w:rPr>
          <w:rtl/>
        </w:rPr>
        <w:t xml:space="preserve"> </w:t>
      </w:r>
      <w:bookmarkStart w:id="8933" w:name="_ETM_Q16_453180"/>
      <w:bookmarkEnd w:id="8933"/>
      <w:r>
        <w:rPr>
          <w:rtl/>
        </w:rPr>
        <w:t>ולפעול</w:t>
      </w:r>
      <w:r>
        <w:rPr>
          <w:rFonts w:hint="cs"/>
          <w:rtl/>
        </w:rPr>
        <w:t xml:space="preserve"> לכך</w:t>
      </w:r>
      <w:r>
        <w:rPr>
          <w:rtl/>
        </w:rPr>
        <w:t xml:space="preserve"> </w:t>
      </w:r>
      <w:bookmarkStart w:id="8934" w:name="_ETM_Q16_453570"/>
      <w:bookmarkEnd w:id="8934"/>
      <w:r>
        <w:rPr>
          <w:rtl/>
        </w:rPr>
        <w:t xml:space="preserve">שהדור </w:t>
      </w:r>
      <w:bookmarkStart w:id="8935" w:name="_ETM_Q16_453990"/>
      <w:bookmarkEnd w:id="8935"/>
      <w:r>
        <w:rPr>
          <w:rtl/>
        </w:rPr>
        <w:t xml:space="preserve">הבא </w:t>
      </w:r>
      <w:bookmarkStart w:id="8936" w:name="_ETM_Q16_454710"/>
      <w:bookmarkEnd w:id="8936"/>
      <w:r>
        <w:rPr>
          <w:rtl/>
        </w:rPr>
        <w:t xml:space="preserve">ימשיך </w:t>
      </w:r>
      <w:bookmarkStart w:id="8937" w:name="_ETM_Q16_455160"/>
      <w:bookmarkEnd w:id="8937"/>
      <w:r>
        <w:rPr>
          <w:rtl/>
        </w:rPr>
        <w:t xml:space="preserve">את </w:t>
      </w:r>
      <w:bookmarkStart w:id="8938" w:name="_ETM_Q16_455279"/>
      <w:bookmarkEnd w:id="8938"/>
      <w:r>
        <w:rPr>
          <w:rtl/>
        </w:rPr>
        <w:t xml:space="preserve">השותפות </w:t>
      </w:r>
      <w:bookmarkStart w:id="8939" w:name="_ETM_Q16_455940"/>
      <w:bookmarkEnd w:id="8939"/>
      <w:r>
        <w:rPr>
          <w:rtl/>
        </w:rPr>
        <w:t xml:space="preserve">ויצליח </w:t>
      </w:r>
      <w:bookmarkStart w:id="8940" w:name="_ETM_Q16_456330"/>
      <w:bookmarkEnd w:id="8940"/>
      <w:r>
        <w:rPr>
          <w:rtl/>
        </w:rPr>
        <w:t xml:space="preserve">לבנות </w:t>
      </w:r>
      <w:bookmarkStart w:id="8941" w:name="_ETM_Q16_456630"/>
      <w:bookmarkEnd w:id="8941"/>
      <w:r>
        <w:rPr>
          <w:rtl/>
        </w:rPr>
        <w:t xml:space="preserve">כאן </w:t>
      </w:r>
      <w:bookmarkStart w:id="8942" w:name="_ETM_Q16_456810"/>
      <w:bookmarkEnd w:id="8942"/>
      <w:r>
        <w:rPr>
          <w:rtl/>
        </w:rPr>
        <w:t xml:space="preserve">את </w:t>
      </w:r>
      <w:bookmarkStart w:id="8943" w:name="_ETM_Q16_456900"/>
      <w:bookmarkEnd w:id="8943"/>
      <w:r>
        <w:rPr>
          <w:rtl/>
        </w:rPr>
        <w:t xml:space="preserve">ביתו </w:t>
      </w:r>
      <w:bookmarkStart w:id="8944" w:name="_ETM_Q16_457410"/>
      <w:bookmarkEnd w:id="8944"/>
      <w:r>
        <w:rPr>
          <w:rtl/>
        </w:rPr>
        <w:t xml:space="preserve">ועתידו </w:t>
      </w:r>
      <w:bookmarkStart w:id="8945" w:name="_ETM_Q16_457950"/>
      <w:bookmarkEnd w:id="8945"/>
      <w:r>
        <w:rPr>
          <w:rtl/>
        </w:rPr>
        <w:t xml:space="preserve">בשלום </w:t>
      </w:r>
      <w:bookmarkStart w:id="8946" w:name="_ETM_Q16_458400"/>
      <w:bookmarkEnd w:id="8946"/>
      <w:r>
        <w:rPr>
          <w:rtl/>
        </w:rPr>
        <w:t>ובשלווה</w:t>
      </w:r>
      <w:bookmarkStart w:id="8947" w:name="_ETM_Q16_459270"/>
      <w:bookmarkEnd w:id="8947"/>
      <w:r w:rsidR="00286947">
        <w:rPr>
          <w:rFonts w:hint="cs"/>
          <w:rtl/>
        </w:rPr>
        <w:t>,</w:t>
      </w:r>
      <w:r>
        <w:rPr>
          <w:rFonts w:hint="cs"/>
          <w:rtl/>
        </w:rPr>
        <w:t xml:space="preserve"> </w:t>
      </w:r>
      <w:r>
        <w:rPr>
          <w:rtl/>
        </w:rPr>
        <w:t xml:space="preserve">לפרוח </w:t>
      </w:r>
      <w:bookmarkStart w:id="8948" w:name="_ETM_Q16_460410"/>
      <w:bookmarkEnd w:id="8948"/>
      <w:r>
        <w:rPr>
          <w:rtl/>
        </w:rPr>
        <w:t xml:space="preserve">ולהצליח </w:t>
      </w:r>
      <w:bookmarkStart w:id="8949" w:name="_ETM_Q16_461040"/>
      <w:bookmarkEnd w:id="8949"/>
      <w:r>
        <w:rPr>
          <w:rtl/>
        </w:rPr>
        <w:t xml:space="preserve">במדינת </w:t>
      </w:r>
      <w:bookmarkStart w:id="8950" w:name="_ETM_Q16_461460"/>
      <w:bookmarkEnd w:id="8950"/>
      <w:r>
        <w:rPr>
          <w:rtl/>
        </w:rPr>
        <w:t xml:space="preserve">ישראל </w:t>
      </w:r>
      <w:bookmarkStart w:id="8951" w:name="_ETM_Q16_461790"/>
      <w:bookmarkEnd w:id="8951"/>
      <w:r>
        <w:rPr>
          <w:rtl/>
        </w:rPr>
        <w:t>הצומחת</w:t>
      </w:r>
      <w:r>
        <w:rPr>
          <w:rFonts w:hint="cs"/>
          <w:rtl/>
        </w:rPr>
        <w:t>,</w:t>
      </w:r>
      <w:r>
        <w:rPr>
          <w:rtl/>
        </w:rPr>
        <w:t xml:space="preserve"> </w:t>
      </w:r>
      <w:bookmarkStart w:id="8952" w:name="_ETM_Q16_462420"/>
      <w:bookmarkEnd w:id="8952"/>
      <w:r>
        <w:rPr>
          <w:rtl/>
        </w:rPr>
        <w:t xml:space="preserve">המתפתחת </w:t>
      </w:r>
      <w:bookmarkStart w:id="8953" w:name="_ETM_Q16_463050"/>
      <w:bookmarkEnd w:id="8953"/>
      <w:r>
        <w:rPr>
          <w:rtl/>
        </w:rPr>
        <w:t>והמשגשגת</w:t>
      </w:r>
      <w:r>
        <w:rPr>
          <w:rFonts w:hint="cs"/>
          <w:rtl/>
        </w:rPr>
        <w:t>.</w:t>
      </w:r>
      <w:r>
        <w:rPr>
          <w:rtl/>
        </w:rPr>
        <w:t xml:space="preserve"> </w:t>
      </w:r>
      <w:bookmarkStart w:id="8954" w:name="_ETM_Q16_464169"/>
      <w:bookmarkEnd w:id="8954"/>
      <w:r>
        <w:rPr>
          <w:rtl/>
        </w:rPr>
        <w:t xml:space="preserve">תודה </w:t>
      </w:r>
      <w:bookmarkStart w:id="8955" w:name="_ETM_Q16_464529"/>
      <w:bookmarkEnd w:id="8955"/>
      <w:r>
        <w:rPr>
          <w:rtl/>
        </w:rPr>
        <w:t>רבה</w:t>
      </w:r>
      <w:r>
        <w:rPr>
          <w:rFonts w:hint="cs"/>
          <w:rtl/>
        </w:rPr>
        <w:t>.</w:t>
      </w:r>
    </w:p>
    <w:p w:rsidR="00E71E51" w:rsidRDefault="00E71E51" w:rsidP="00583647">
      <w:pPr>
        <w:rPr>
          <w:rtl/>
        </w:rPr>
      </w:pPr>
      <w:bookmarkStart w:id="8956" w:name="_ETM_Q16_470328"/>
      <w:bookmarkStart w:id="8957" w:name="_ETM_Q16_470401"/>
      <w:bookmarkEnd w:id="8956"/>
      <w:bookmarkEnd w:id="8957"/>
    </w:p>
    <w:p w:rsidR="00E71E51" w:rsidRDefault="00E71E51" w:rsidP="00583647">
      <w:pPr>
        <w:pStyle w:val="af6"/>
        <w:keepNext/>
        <w:rPr>
          <w:rtl/>
        </w:rPr>
      </w:pPr>
      <w:r w:rsidRPr="001D39D0">
        <w:rPr>
          <w:rStyle w:val="TagStyle"/>
          <w:rtl/>
        </w:rPr>
        <w:t xml:space="preserve"> &lt;&lt; יור &gt;&gt;</w:t>
      </w:r>
      <w:r w:rsidRPr="008E2000">
        <w:rPr>
          <w:rStyle w:val="TagStyle"/>
          <w:rtl/>
        </w:rPr>
        <w:t xml:space="preserve"> </w:t>
      </w:r>
      <w:r>
        <w:rPr>
          <w:rtl/>
        </w:rPr>
        <w:t>היו"ר ניסים ואטורי:</w:t>
      </w:r>
      <w:r w:rsidRPr="008E2000">
        <w:rPr>
          <w:rStyle w:val="TagStyle"/>
          <w:rtl/>
        </w:rPr>
        <w:t xml:space="preserve"> </w:t>
      </w:r>
      <w:r w:rsidRPr="001D39D0">
        <w:rPr>
          <w:rStyle w:val="TagStyle"/>
          <w:rtl/>
        </w:rPr>
        <w:t>&lt;&lt; יור &gt;&gt;</w:t>
      </w:r>
      <w:r>
        <w:rPr>
          <w:rtl/>
        </w:rPr>
        <w:t xml:space="preserve">  </w:t>
      </w:r>
    </w:p>
    <w:p w:rsidR="00E71E51" w:rsidRDefault="00E71E51" w:rsidP="00165E06">
      <w:pPr>
        <w:rPr>
          <w:rtl/>
        </w:rPr>
      </w:pPr>
    </w:p>
    <w:p w:rsidR="00E71E51" w:rsidRDefault="00E71E51" w:rsidP="00286947">
      <w:pPr>
        <w:rPr>
          <w:rtl/>
        </w:rPr>
      </w:pPr>
      <w:bookmarkStart w:id="8958" w:name="_ETM_Q16_474016"/>
      <w:bookmarkStart w:id="8959" w:name="_ETM_Q16_469110"/>
      <w:bookmarkEnd w:id="8958"/>
      <w:bookmarkEnd w:id="8959"/>
      <w:r>
        <w:rPr>
          <w:rtl/>
        </w:rPr>
        <w:t xml:space="preserve">תודה </w:t>
      </w:r>
      <w:bookmarkStart w:id="8960" w:name="_ETM_Q16_469319"/>
      <w:bookmarkEnd w:id="8960"/>
      <w:r>
        <w:rPr>
          <w:rtl/>
        </w:rPr>
        <w:t>רבה</w:t>
      </w:r>
      <w:r>
        <w:rPr>
          <w:rFonts w:hint="cs"/>
          <w:rtl/>
        </w:rPr>
        <w:t>.</w:t>
      </w:r>
      <w:r>
        <w:rPr>
          <w:rtl/>
        </w:rPr>
        <w:t xml:space="preserve"> </w:t>
      </w:r>
      <w:bookmarkStart w:id="8961" w:name="_ETM_Q16_469620"/>
      <w:bookmarkEnd w:id="8961"/>
      <w:r>
        <w:rPr>
          <w:rtl/>
        </w:rPr>
        <w:t xml:space="preserve">אני </w:t>
      </w:r>
      <w:bookmarkStart w:id="8962" w:name="_ETM_Q16_469800"/>
      <w:bookmarkEnd w:id="8962"/>
      <w:r>
        <w:rPr>
          <w:rtl/>
        </w:rPr>
        <w:t xml:space="preserve">מזמין </w:t>
      </w:r>
      <w:bookmarkStart w:id="8963" w:name="_ETM_Q16_470159"/>
      <w:bookmarkEnd w:id="8963"/>
      <w:r>
        <w:rPr>
          <w:rtl/>
        </w:rPr>
        <w:t xml:space="preserve">את </w:t>
      </w:r>
      <w:bookmarkStart w:id="8964" w:name="_ETM_Q16_470310"/>
      <w:bookmarkEnd w:id="8964"/>
      <w:r>
        <w:rPr>
          <w:rtl/>
        </w:rPr>
        <w:t>השרה</w:t>
      </w:r>
      <w:r>
        <w:rPr>
          <w:rFonts w:hint="cs"/>
          <w:rtl/>
        </w:rPr>
        <w:t>,</w:t>
      </w:r>
      <w:r>
        <w:rPr>
          <w:rtl/>
        </w:rPr>
        <w:t xml:space="preserve"> </w:t>
      </w:r>
      <w:bookmarkStart w:id="8965" w:name="_ETM_Q16_471130"/>
      <w:bookmarkEnd w:id="8965"/>
      <w:r>
        <w:rPr>
          <w:rtl/>
        </w:rPr>
        <w:t xml:space="preserve">שרת </w:t>
      </w:r>
      <w:bookmarkStart w:id="8966" w:name="_ETM_Q16_471460"/>
      <w:bookmarkEnd w:id="8966"/>
      <w:r>
        <w:rPr>
          <w:rtl/>
        </w:rPr>
        <w:t xml:space="preserve">המודיעין </w:t>
      </w:r>
      <w:bookmarkStart w:id="8967" w:name="_ETM_Q16_472510"/>
      <w:bookmarkEnd w:id="8967"/>
      <w:r>
        <w:rPr>
          <w:rtl/>
        </w:rPr>
        <w:t xml:space="preserve">חברת </w:t>
      </w:r>
      <w:bookmarkStart w:id="8968" w:name="_ETM_Q16_472839"/>
      <w:bookmarkEnd w:id="8968"/>
      <w:r>
        <w:rPr>
          <w:rtl/>
        </w:rPr>
        <w:t xml:space="preserve">הכנסת </w:t>
      </w:r>
      <w:bookmarkStart w:id="8969" w:name="_ETM_Q16_473140"/>
      <w:bookmarkEnd w:id="8969"/>
      <w:r>
        <w:rPr>
          <w:rtl/>
        </w:rPr>
        <w:t xml:space="preserve">גילה </w:t>
      </w:r>
      <w:bookmarkStart w:id="8970" w:name="_ETM_Q16_473380"/>
      <w:bookmarkEnd w:id="8970"/>
      <w:r>
        <w:rPr>
          <w:rtl/>
        </w:rPr>
        <w:t>גמליאל</w:t>
      </w:r>
      <w:r>
        <w:rPr>
          <w:rFonts w:hint="cs"/>
          <w:rtl/>
        </w:rPr>
        <w:t>,</w:t>
      </w:r>
      <w:r>
        <w:rPr>
          <w:rtl/>
        </w:rPr>
        <w:t xml:space="preserve"> </w:t>
      </w:r>
      <w:bookmarkStart w:id="8971" w:name="_ETM_Q16_473979"/>
      <w:bookmarkEnd w:id="8971"/>
      <w:r>
        <w:rPr>
          <w:rtl/>
        </w:rPr>
        <w:t>בבקשה</w:t>
      </w:r>
      <w:r>
        <w:rPr>
          <w:rFonts w:hint="cs"/>
          <w:rtl/>
        </w:rPr>
        <w:t>,</w:t>
      </w:r>
      <w:r>
        <w:rPr>
          <w:rtl/>
        </w:rPr>
        <w:t xml:space="preserve"> </w:t>
      </w:r>
      <w:bookmarkStart w:id="8972" w:name="_ETM_Q16_474999"/>
      <w:bookmarkEnd w:id="8972"/>
      <w:r>
        <w:rPr>
          <w:rtl/>
        </w:rPr>
        <w:t>לסכם</w:t>
      </w:r>
      <w:r>
        <w:rPr>
          <w:rFonts w:hint="cs"/>
          <w:rtl/>
        </w:rPr>
        <w:t>.</w:t>
      </w:r>
    </w:p>
    <w:p w:rsidR="00E71E51" w:rsidRDefault="00E71E51" w:rsidP="00583647">
      <w:pPr>
        <w:rPr>
          <w:rtl/>
        </w:rPr>
      </w:pPr>
      <w:bookmarkStart w:id="8973" w:name="_ETM_Q16_482456"/>
      <w:bookmarkStart w:id="8974" w:name="_ETM_Q16_482532"/>
      <w:bookmarkEnd w:id="8973"/>
      <w:bookmarkEnd w:id="8974"/>
    </w:p>
    <w:p w:rsidR="00E71E51" w:rsidRDefault="00E71E51" w:rsidP="00583647">
      <w:pPr>
        <w:pStyle w:val="a4"/>
        <w:keepNext/>
        <w:rPr>
          <w:rtl/>
        </w:rPr>
      </w:pPr>
      <w:bookmarkStart w:id="8975" w:name="ET_speaker_6433_4"/>
      <w:r w:rsidRPr="001D39D0">
        <w:rPr>
          <w:rStyle w:val="TagStyle"/>
          <w:rtl/>
        </w:rPr>
        <w:t xml:space="preserve"> &lt;&lt; דובר &gt;&gt;</w:t>
      </w:r>
      <w:r w:rsidRPr="008E2000">
        <w:rPr>
          <w:rStyle w:val="TagStyle"/>
          <w:rtl/>
        </w:rPr>
        <w:t xml:space="preserve"> </w:t>
      </w:r>
      <w:bookmarkStart w:id="8976" w:name="_Toc160569766"/>
      <w:r>
        <w:rPr>
          <w:rtl/>
        </w:rPr>
        <w:t>שרת</w:t>
      </w:r>
      <w:r>
        <w:rPr>
          <w:rFonts w:hint="cs"/>
          <w:rtl/>
        </w:rPr>
        <w:t xml:space="preserve"> </w:t>
      </w:r>
      <w:r>
        <w:rPr>
          <w:rtl/>
        </w:rPr>
        <w:t>המודיעין גילה גמליאל:</w:t>
      </w:r>
      <w:bookmarkEnd w:id="8976"/>
      <w:r w:rsidRPr="008E2000">
        <w:rPr>
          <w:rStyle w:val="TagStyle"/>
          <w:rtl/>
        </w:rPr>
        <w:t xml:space="preserve"> </w:t>
      </w:r>
      <w:r w:rsidRPr="001D39D0">
        <w:rPr>
          <w:rStyle w:val="TagStyle"/>
          <w:rtl/>
        </w:rPr>
        <w:t>&lt;&lt; דובר &gt;&gt;</w:t>
      </w:r>
      <w:r>
        <w:rPr>
          <w:rtl/>
        </w:rPr>
        <w:t xml:space="preserve">  </w:t>
      </w:r>
      <w:bookmarkEnd w:id="8975"/>
    </w:p>
    <w:p w:rsidR="00E71E51" w:rsidRDefault="00E71E51" w:rsidP="00165E06">
      <w:pPr>
        <w:rPr>
          <w:rtl/>
        </w:rPr>
      </w:pPr>
    </w:p>
    <w:p w:rsidR="00E71E51" w:rsidRDefault="00E71E51" w:rsidP="00286947">
      <w:pPr>
        <w:rPr>
          <w:rtl/>
        </w:rPr>
      </w:pPr>
      <w:bookmarkStart w:id="8977" w:name="_ETM_Q16_483908"/>
      <w:bookmarkStart w:id="8978" w:name="_ETM_Q16_483956"/>
      <w:bookmarkStart w:id="8979" w:name="_ETM_Q16_492550"/>
      <w:bookmarkEnd w:id="8977"/>
      <w:bookmarkEnd w:id="8978"/>
      <w:bookmarkEnd w:id="8979"/>
      <w:r>
        <w:rPr>
          <w:rtl/>
        </w:rPr>
        <w:t xml:space="preserve">אדוני </w:t>
      </w:r>
      <w:bookmarkStart w:id="8980" w:name="_ETM_Q16_492849"/>
      <w:bookmarkEnd w:id="8980"/>
      <w:r>
        <w:rPr>
          <w:rtl/>
        </w:rPr>
        <w:t>היושב-ראש</w:t>
      </w:r>
      <w:r>
        <w:rPr>
          <w:rFonts w:hint="cs"/>
          <w:rtl/>
        </w:rPr>
        <w:t>,</w:t>
      </w:r>
      <w:r>
        <w:rPr>
          <w:rtl/>
        </w:rPr>
        <w:t xml:space="preserve"> </w:t>
      </w:r>
      <w:bookmarkStart w:id="8981" w:name="_ETM_Q16_494019"/>
      <w:bookmarkEnd w:id="8981"/>
      <w:r>
        <w:rPr>
          <w:rtl/>
        </w:rPr>
        <w:t xml:space="preserve">חברות </w:t>
      </w:r>
      <w:bookmarkStart w:id="8982" w:name="_ETM_Q16_494710"/>
      <w:bookmarkEnd w:id="8982"/>
      <w:r>
        <w:rPr>
          <w:rtl/>
        </w:rPr>
        <w:t xml:space="preserve">וחברי </w:t>
      </w:r>
      <w:bookmarkStart w:id="8983" w:name="_ETM_Q16_495160"/>
      <w:bookmarkEnd w:id="8983"/>
      <w:r>
        <w:rPr>
          <w:rtl/>
        </w:rPr>
        <w:t>הכנסת</w:t>
      </w:r>
      <w:bookmarkStart w:id="8984" w:name="_ETM_Q16_495889"/>
      <w:bookmarkEnd w:id="8984"/>
      <w:r>
        <w:rPr>
          <w:rFonts w:hint="cs"/>
          <w:rtl/>
        </w:rPr>
        <w:t xml:space="preserve"> </w:t>
      </w:r>
      <w:r>
        <w:rPr>
          <w:rFonts w:hint="eastAsia"/>
        </w:rPr>
        <w:t>–</w:t>
      </w:r>
      <w:r>
        <w:rPr>
          <w:rFonts w:hint="cs"/>
          <w:rtl/>
        </w:rPr>
        <w:t xml:space="preserve"> </w:t>
      </w:r>
      <w:r>
        <w:rPr>
          <w:rtl/>
        </w:rPr>
        <w:t xml:space="preserve">חברי </w:t>
      </w:r>
      <w:bookmarkStart w:id="8985" w:name="_ETM_Q16_496310"/>
      <w:bookmarkEnd w:id="8985"/>
      <w:r>
        <w:rPr>
          <w:rtl/>
        </w:rPr>
        <w:t xml:space="preserve">הכנסת </w:t>
      </w:r>
      <w:bookmarkStart w:id="8986" w:name="_ETM_Q16_496699"/>
      <w:bookmarkEnd w:id="8986"/>
      <w:r>
        <w:rPr>
          <w:rtl/>
        </w:rPr>
        <w:t xml:space="preserve">בעיקר </w:t>
      </w:r>
      <w:bookmarkStart w:id="8987" w:name="_ETM_Q16_498029"/>
      <w:bookmarkEnd w:id="8987"/>
      <w:r>
        <w:rPr>
          <w:rtl/>
        </w:rPr>
        <w:t xml:space="preserve">נמצאים </w:t>
      </w:r>
      <w:bookmarkStart w:id="8988" w:name="_ETM_Q16_498570"/>
      <w:bookmarkEnd w:id="8988"/>
      <w:r>
        <w:rPr>
          <w:rtl/>
        </w:rPr>
        <w:t xml:space="preserve">פה </w:t>
      </w:r>
      <w:bookmarkStart w:id="8989" w:name="_ETM_Q16_498689"/>
      <w:bookmarkEnd w:id="8989"/>
      <w:r>
        <w:rPr>
          <w:rtl/>
        </w:rPr>
        <w:t xml:space="preserve">היום </w:t>
      </w:r>
      <w:bookmarkStart w:id="8990" w:name="_ETM_Q16_500579"/>
      <w:bookmarkEnd w:id="8990"/>
      <w:r>
        <w:rPr>
          <w:rFonts w:hint="cs"/>
          <w:rtl/>
        </w:rPr>
        <w:t xml:space="preserve">– </w:t>
      </w:r>
      <w:r>
        <w:rPr>
          <w:rtl/>
        </w:rPr>
        <w:t xml:space="preserve">הכנסת </w:t>
      </w:r>
      <w:bookmarkStart w:id="8991" w:name="_ETM_Q16_501029"/>
      <w:bookmarkEnd w:id="8991"/>
      <w:r>
        <w:rPr>
          <w:rtl/>
        </w:rPr>
        <w:t xml:space="preserve">מציינת </w:t>
      </w:r>
      <w:bookmarkStart w:id="8992" w:name="_ETM_Q16_501509"/>
      <w:bookmarkEnd w:id="8992"/>
      <w:r>
        <w:rPr>
          <w:rtl/>
        </w:rPr>
        <w:t xml:space="preserve">היום </w:t>
      </w:r>
      <w:bookmarkStart w:id="8993" w:name="_ETM_Q16_501869"/>
      <w:bookmarkEnd w:id="8993"/>
      <w:r>
        <w:rPr>
          <w:rtl/>
        </w:rPr>
        <w:t xml:space="preserve">את </w:t>
      </w:r>
      <w:bookmarkStart w:id="8994" w:name="_ETM_Q16_501989"/>
      <w:bookmarkEnd w:id="8994"/>
      <w:r>
        <w:rPr>
          <w:rtl/>
        </w:rPr>
        <w:t xml:space="preserve">היום </w:t>
      </w:r>
      <w:bookmarkStart w:id="8995" w:name="_ETM_Q16_502199"/>
      <w:bookmarkEnd w:id="8995"/>
      <w:r>
        <w:rPr>
          <w:rtl/>
        </w:rPr>
        <w:t xml:space="preserve">הלאומי </w:t>
      </w:r>
      <w:bookmarkStart w:id="8996" w:name="_ETM_Q16_502829"/>
      <w:bookmarkEnd w:id="8996"/>
      <w:r>
        <w:rPr>
          <w:rtl/>
        </w:rPr>
        <w:t xml:space="preserve">לתרומתה </w:t>
      </w:r>
      <w:bookmarkStart w:id="8997" w:name="_ETM_Q16_503550"/>
      <w:bookmarkEnd w:id="8997"/>
      <w:r>
        <w:rPr>
          <w:rtl/>
        </w:rPr>
        <w:t xml:space="preserve">ופועלה </w:t>
      </w:r>
      <w:bookmarkStart w:id="8998" w:name="_ETM_Q16_504359"/>
      <w:bookmarkEnd w:id="8998"/>
      <w:r>
        <w:rPr>
          <w:rtl/>
        </w:rPr>
        <w:t xml:space="preserve">של </w:t>
      </w:r>
      <w:bookmarkStart w:id="8999" w:name="_ETM_Q16_504599"/>
      <w:bookmarkEnd w:id="8999"/>
      <w:r>
        <w:rPr>
          <w:rtl/>
        </w:rPr>
        <w:t xml:space="preserve">החברה </w:t>
      </w:r>
      <w:bookmarkStart w:id="9000" w:name="_ETM_Q16_504989"/>
      <w:bookmarkEnd w:id="9000"/>
      <w:r>
        <w:rPr>
          <w:rtl/>
        </w:rPr>
        <w:t>הדרוזית</w:t>
      </w:r>
      <w:r>
        <w:rPr>
          <w:rFonts w:hint="cs"/>
          <w:rtl/>
        </w:rPr>
        <w:t>. עוד מימי טרום</w:t>
      </w:r>
      <w:r>
        <w:rPr>
          <w:rtl/>
        </w:rPr>
        <w:t xml:space="preserve"> </w:t>
      </w:r>
      <w:bookmarkStart w:id="9001" w:name="_ETM_Q16_507270"/>
      <w:bookmarkEnd w:id="9001"/>
      <w:r>
        <w:rPr>
          <w:rtl/>
        </w:rPr>
        <w:t xml:space="preserve">קום </w:t>
      </w:r>
      <w:bookmarkStart w:id="9002" w:name="_ETM_Q16_507720"/>
      <w:bookmarkEnd w:id="9002"/>
      <w:r>
        <w:rPr>
          <w:rtl/>
        </w:rPr>
        <w:t xml:space="preserve">המדינה </w:t>
      </w:r>
      <w:bookmarkStart w:id="9003" w:name="_ETM_Q16_508320"/>
      <w:bookmarkEnd w:id="9003"/>
      <w:r>
        <w:rPr>
          <w:rtl/>
        </w:rPr>
        <w:t xml:space="preserve">קשרו </w:t>
      </w:r>
      <w:bookmarkStart w:id="9004" w:name="_ETM_Q16_508860"/>
      <w:bookmarkEnd w:id="9004"/>
      <w:r>
        <w:rPr>
          <w:rtl/>
        </w:rPr>
        <w:t xml:space="preserve">בני </w:t>
      </w:r>
      <w:bookmarkStart w:id="9005" w:name="_ETM_Q16_509130"/>
      <w:bookmarkEnd w:id="9005"/>
      <w:r>
        <w:rPr>
          <w:rtl/>
        </w:rPr>
        <w:t xml:space="preserve">העדה </w:t>
      </w:r>
      <w:bookmarkStart w:id="9006" w:name="_ETM_Q16_509520"/>
      <w:bookmarkEnd w:id="9006"/>
      <w:r>
        <w:rPr>
          <w:rtl/>
        </w:rPr>
        <w:t xml:space="preserve">הדרוזית </w:t>
      </w:r>
      <w:bookmarkStart w:id="9007" w:name="_ETM_Q16_510540"/>
      <w:bookmarkEnd w:id="9007"/>
      <w:r>
        <w:rPr>
          <w:rtl/>
        </w:rPr>
        <w:t xml:space="preserve">את </w:t>
      </w:r>
      <w:bookmarkStart w:id="9008" w:name="_ETM_Q16_510720"/>
      <w:bookmarkEnd w:id="9008"/>
      <w:r>
        <w:rPr>
          <w:rtl/>
        </w:rPr>
        <w:t xml:space="preserve">גורלם </w:t>
      </w:r>
      <w:bookmarkStart w:id="9009" w:name="_ETM_Q16_511380"/>
      <w:bookmarkEnd w:id="9009"/>
      <w:r>
        <w:rPr>
          <w:rtl/>
        </w:rPr>
        <w:t xml:space="preserve">בגורלנו </w:t>
      </w:r>
      <w:bookmarkStart w:id="9010" w:name="_ETM_Q16_512880"/>
      <w:bookmarkEnd w:id="9010"/>
      <w:r>
        <w:rPr>
          <w:rtl/>
        </w:rPr>
        <w:t xml:space="preserve">כאשר </w:t>
      </w:r>
      <w:bookmarkStart w:id="9011" w:name="_ETM_Q16_513270"/>
      <w:bookmarkEnd w:id="9011"/>
      <w:r>
        <w:rPr>
          <w:rtl/>
        </w:rPr>
        <w:t xml:space="preserve">עמדו </w:t>
      </w:r>
      <w:bookmarkStart w:id="9012" w:name="_ETM_Q16_513570"/>
      <w:bookmarkEnd w:id="9012"/>
      <w:r>
        <w:rPr>
          <w:rtl/>
        </w:rPr>
        <w:t xml:space="preserve">מנהיגי </w:t>
      </w:r>
      <w:bookmarkStart w:id="9013" w:name="_ETM_Q16_514020"/>
      <w:bookmarkEnd w:id="9013"/>
      <w:r>
        <w:rPr>
          <w:rtl/>
        </w:rPr>
        <w:t xml:space="preserve">הדרוזים </w:t>
      </w:r>
      <w:bookmarkStart w:id="9014" w:name="_ETM_Q16_514529"/>
      <w:bookmarkEnd w:id="9014"/>
      <w:r>
        <w:rPr>
          <w:rtl/>
        </w:rPr>
        <w:t xml:space="preserve">בגליל </w:t>
      </w:r>
      <w:bookmarkStart w:id="9015" w:name="_ETM_Q16_514980"/>
      <w:bookmarkEnd w:id="9015"/>
      <w:r>
        <w:rPr>
          <w:rtl/>
        </w:rPr>
        <w:t xml:space="preserve">ובכרמל </w:t>
      </w:r>
      <w:bookmarkStart w:id="9016" w:name="_ETM_Q16_516819"/>
      <w:bookmarkEnd w:id="9016"/>
      <w:r>
        <w:rPr>
          <w:rtl/>
        </w:rPr>
        <w:t xml:space="preserve">בקשר </w:t>
      </w:r>
      <w:bookmarkStart w:id="9017" w:name="_ETM_Q16_517420"/>
      <w:bookmarkEnd w:id="9017"/>
      <w:r>
        <w:rPr>
          <w:rtl/>
        </w:rPr>
        <w:t xml:space="preserve">עם </w:t>
      </w:r>
      <w:bookmarkStart w:id="9018" w:name="_ETM_Q16_517510"/>
      <w:bookmarkEnd w:id="9018"/>
      <w:r>
        <w:rPr>
          <w:rtl/>
        </w:rPr>
        <w:t xml:space="preserve">מנהיגי </w:t>
      </w:r>
      <w:bookmarkStart w:id="9019" w:name="_ETM_Q16_517929"/>
      <w:bookmarkEnd w:id="9019"/>
      <w:r>
        <w:rPr>
          <w:rtl/>
        </w:rPr>
        <w:t>הי</w:t>
      </w:r>
      <w:r>
        <w:rPr>
          <w:rFonts w:hint="cs"/>
          <w:rtl/>
        </w:rPr>
        <w:t>י</w:t>
      </w:r>
      <w:r>
        <w:rPr>
          <w:rtl/>
        </w:rPr>
        <w:t xml:space="preserve">שוב </w:t>
      </w:r>
      <w:bookmarkStart w:id="9020" w:name="_ETM_Q16_519110"/>
      <w:bookmarkEnd w:id="9020"/>
      <w:r>
        <w:rPr>
          <w:rtl/>
        </w:rPr>
        <w:t xml:space="preserve">והחלה </w:t>
      </w:r>
      <w:bookmarkStart w:id="9021" w:name="_ETM_Q16_519680"/>
      <w:bookmarkEnd w:id="9021"/>
      <w:r>
        <w:rPr>
          <w:rtl/>
        </w:rPr>
        <w:t xml:space="preserve">השתלבותם </w:t>
      </w:r>
      <w:bookmarkStart w:id="9022" w:name="_ETM_Q16_520880"/>
      <w:bookmarkEnd w:id="9022"/>
      <w:r>
        <w:rPr>
          <w:rtl/>
        </w:rPr>
        <w:t xml:space="preserve">של </w:t>
      </w:r>
      <w:bookmarkStart w:id="9023" w:name="_ETM_Q16_521089"/>
      <w:bookmarkEnd w:id="9023"/>
      <w:r>
        <w:rPr>
          <w:rtl/>
        </w:rPr>
        <w:t xml:space="preserve">לוחמים </w:t>
      </w:r>
      <w:bookmarkStart w:id="9024" w:name="_ETM_Q16_521540"/>
      <w:bookmarkEnd w:id="9024"/>
      <w:r>
        <w:rPr>
          <w:rtl/>
        </w:rPr>
        <w:t xml:space="preserve">דרוזים </w:t>
      </w:r>
      <w:bookmarkStart w:id="9025" w:name="_ETM_Q16_522500"/>
      <w:bookmarkEnd w:id="9025"/>
      <w:r>
        <w:rPr>
          <w:rtl/>
        </w:rPr>
        <w:t>ב</w:t>
      </w:r>
      <w:bookmarkStart w:id="9026" w:name="_ETM_Q16_522680"/>
      <w:bookmarkEnd w:id="9026"/>
      <w:r>
        <w:rPr>
          <w:rtl/>
        </w:rPr>
        <w:t xml:space="preserve">כוח </w:t>
      </w:r>
      <w:bookmarkStart w:id="9027" w:name="_ETM_Q16_523010"/>
      <w:bookmarkEnd w:id="9027"/>
      <w:r>
        <w:rPr>
          <w:rtl/>
        </w:rPr>
        <w:t xml:space="preserve">המגן </w:t>
      </w:r>
      <w:bookmarkStart w:id="9028" w:name="_ETM_Q16_523580"/>
      <w:bookmarkEnd w:id="9028"/>
      <w:r>
        <w:rPr>
          <w:rtl/>
        </w:rPr>
        <w:t xml:space="preserve">היהודי </w:t>
      </w:r>
      <w:bookmarkStart w:id="9029" w:name="_ETM_Q16_524240"/>
      <w:bookmarkEnd w:id="9029"/>
      <w:r>
        <w:rPr>
          <w:rtl/>
        </w:rPr>
        <w:t xml:space="preserve">בארץ </w:t>
      </w:r>
      <w:bookmarkStart w:id="9030" w:name="_ETM_Q16_524839"/>
      <w:bookmarkEnd w:id="9030"/>
      <w:r>
        <w:rPr>
          <w:rtl/>
        </w:rPr>
        <w:t>ישראל</w:t>
      </w:r>
      <w:r>
        <w:rPr>
          <w:rFonts w:hint="cs"/>
          <w:rtl/>
        </w:rPr>
        <w:t>.</w:t>
      </w:r>
      <w:r>
        <w:rPr>
          <w:rtl/>
        </w:rPr>
        <w:t xml:space="preserve"> </w:t>
      </w:r>
      <w:bookmarkStart w:id="9031" w:name="_ETM_Q16_526359"/>
      <w:bookmarkEnd w:id="9031"/>
      <w:r>
        <w:rPr>
          <w:rtl/>
        </w:rPr>
        <w:t xml:space="preserve">אותם </w:t>
      </w:r>
      <w:bookmarkStart w:id="9032" w:name="_ETM_Q16_526779"/>
      <w:bookmarkEnd w:id="9032"/>
      <w:r>
        <w:rPr>
          <w:rtl/>
        </w:rPr>
        <w:t xml:space="preserve">לוחמים </w:t>
      </w:r>
      <w:bookmarkStart w:id="9033" w:name="_ETM_Q16_527289"/>
      <w:bookmarkEnd w:id="9033"/>
      <w:r>
        <w:rPr>
          <w:rtl/>
        </w:rPr>
        <w:t xml:space="preserve">כבר </w:t>
      </w:r>
      <w:bookmarkStart w:id="9034" w:name="_ETM_Q16_527589"/>
      <w:bookmarkEnd w:id="9034"/>
      <w:r>
        <w:rPr>
          <w:rtl/>
        </w:rPr>
        <w:t xml:space="preserve">אז </w:t>
      </w:r>
      <w:bookmarkStart w:id="9035" w:name="_ETM_Q16_528470"/>
      <w:bookmarkEnd w:id="9035"/>
      <w:r>
        <w:rPr>
          <w:rtl/>
        </w:rPr>
        <w:t xml:space="preserve">היו </w:t>
      </w:r>
      <w:bookmarkStart w:id="9036" w:name="_ETM_Q16_528770"/>
      <w:bookmarkEnd w:id="9036"/>
      <w:r>
        <w:rPr>
          <w:rtl/>
        </w:rPr>
        <w:t>ל</w:t>
      </w:r>
      <w:bookmarkStart w:id="9037" w:name="_ETM_Q16_528890"/>
      <w:bookmarkEnd w:id="9037"/>
      <w:r>
        <w:rPr>
          <w:rtl/>
        </w:rPr>
        <w:t xml:space="preserve">חלק </w:t>
      </w:r>
      <w:bookmarkStart w:id="9038" w:name="_ETM_Q16_529490"/>
      <w:bookmarkEnd w:id="9038"/>
      <w:r>
        <w:rPr>
          <w:rtl/>
        </w:rPr>
        <w:t xml:space="preserve">בלתי </w:t>
      </w:r>
      <w:bookmarkStart w:id="9039" w:name="_ETM_Q16_530000"/>
      <w:bookmarkEnd w:id="9039"/>
      <w:r>
        <w:rPr>
          <w:rtl/>
        </w:rPr>
        <w:t xml:space="preserve">נפרד </w:t>
      </w:r>
      <w:bookmarkStart w:id="9040" w:name="_ETM_Q16_531050"/>
      <w:bookmarkEnd w:id="9040"/>
      <w:r>
        <w:rPr>
          <w:rtl/>
        </w:rPr>
        <w:t>מ</w:t>
      </w:r>
      <w:bookmarkStart w:id="9041" w:name="_ETM_Q16_531230"/>
      <w:bookmarkEnd w:id="9041"/>
      <w:r>
        <w:rPr>
          <w:rtl/>
        </w:rPr>
        <w:t xml:space="preserve">עוצמתו </w:t>
      </w:r>
      <w:bookmarkStart w:id="9042" w:name="_ETM_Q16_531710"/>
      <w:bookmarkEnd w:id="9042"/>
      <w:r>
        <w:rPr>
          <w:rtl/>
        </w:rPr>
        <w:t xml:space="preserve">של </w:t>
      </w:r>
      <w:bookmarkStart w:id="9043" w:name="_ETM_Q16_531920"/>
      <w:bookmarkEnd w:id="9043"/>
      <w:r>
        <w:rPr>
          <w:rtl/>
        </w:rPr>
        <w:t>צה"ל</w:t>
      </w:r>
      <w:r w:rsidR="00286947">
        <w:rPr>
          <w:rFonts w:hint="cs"/>
          <w:rtl/>
        </w:rPr>
        <w:t>,</w:t>
      </w:r>
      <w:r>
        <w:rPr>
          <w:rtl/>
        </w:rPr>
        <w:t xml:space="preserve"> </w:t>
      </w:r>
      <w:bookmarkStart w:id="9044" w:name="_ETM_Q16_532880"/>
      <w:bookmarkEnd w:id="9044"/>
      <w:r>
        <w:rPr>
          <w:rtl/>
        </w:rPr>
        <w:t xml:space="preserve">וכולם </w:t>
      </w:r>
      <w:bookmarkStart w:id="9045" w:name="_ETM_Q16_533540"/>
      <w:bookmarkEnd w:id="9045"/>
      <w:r>
        <w:rPr>
          <w:rtl/>
        </w:rPr>
        <w:t xml:space="preserve">יחד </w:t>
      </w:r>
      <w:bookmarkStart w:id="9046" w:name="_ETM_Q16_534390"/>
      <w:bookmarkEnd w:id="9046"/>
      <w:r>
        <w:rPr>
          <w:rtl/>
        </w:rPr>
        <w:t xml:space="preserve">פעלו </w:t>
      </w:r>
      <w:bookmarkStart w:id="9047" w:name="_ETM_Q16_535170"/>
      <w:bookmarkEnd w:id="9047"/>
      <w:r>
        <w:rPr>
          <w:rtl/>
        </w:rPr>
        <w:t xml:space="preserve">במטרה </w:t>
      </w:r>
      <w:bookmarkStart w:id="9048" w:name="_ETM_Q16_535770"/>
      <w:bookmarkStart w:id="9049" w:name="_ETM_Q16_536839"/>
      <w:bookmarkEnd w:id="9048"/>
      <w:bookmarkEnd w:id="9049"/>
      <w:r>
        <w:rPr>
          <w:rFonts w:hint="cs"/>
          <w:rtl/>
        </w:rPr>
        <w:t xml:space="preserve">אחת </w:t>
      </w:r>
      <w:r w:rsidR="00286947">
        <w:rPr>
          <w:rFonts w:hint="eastAsia"/>
          <w:rtl/>
        </w:rPr>
        <w:t>–</w:t>
      </w:r>
      <w:r w:rsidR="00286947">
        <w:rPr>
          <w:rFonts w:hint="cs"/>
          <w:rtl/>
        </w:rPr>
        <w:t xml:space="preserve"> </w:t>
      </w:r>
      <w:r>
        <w:rPr>
          <w:rtl/>
        </w:rPr>
        <w:t xml:space="preserve">להבטיח </w:t>
      </w:r>
      <w:bookmarkStart w:id="9050" w:name="_ETM_Q16_538159"/>
      <w:bookmarkEnd w:id="9050"/>
      <w:r>
        <w:rPr>
          <w:rtl/>
        </w:rPr>
        <w:t xml:space="preserve">את </w:t>
      </w:r>
      <w:bookmarkStart w:id="9051" w:name="_ETM_Q16_538309"/>
      <w:bookmarkEnd w:id="9051"/>
      <w:r>
        <w:rPr>
          <w:rtl/>
        </w:rPr>
        <w:t xml:space="preserve">ביטחונה </w:t>
      </w:r>
      <w:bookmarkStart w:id="9052" w:name="_ETM_Q16_539300"/>
      <w:bookmarkEnd w:id="9052"/>
      <w:r>
        <w:rPr>
          <w:rtl/>
        </w:rPr>
        <w:t xml:space="preserve">של </w:t>
      </w:r>
      <w:bookmarkStart w:id="9053" w:name="_ETM_Q16_539629"/>
      <w:bookmarkEnd w:id="9053"/>
      <w:r>
        <w:rPr>
          <w:rtl/>
        </w:rPr>
        <w:t xml:space="preserve">המדינה </w:t>
      </w:r>
      <w:bookmarkStart w:id="9054" w:name="_ETM_Q16_540659"/>
      <w:bookmarkEnd w:id="9054"/>
      <w:r>
        <w:rPr>
          <w:rtl/>
        </w:rPr>
        <w:t xml:space="preserve">מתוך </w:t>
      </w:r>
      <w:bookmarkStart w:id="9055" w:name="_ETM_Q16_541109"/>
      <w:bookmarkEnd w:id="9055"/>
      <w:r>
        <w:rPr>
          <w:rtl/>
        </w:rPr>
        <w:t xml:space="preserve">תחושת </w:t>
      </w:r>
      <w:bookmarkStart w:id="9056" w:name="_ETM_Q16_541800"/>
      <w:bookmarkEnd w:id="9056"/>
      <w:r>
        <w:rPr>
          <w:rtl/>
        </w:rPr>
        <w:t xml:space="preserve">שליחות </w:t>
      </w:r>
      <w:bookmarkStart w:id="9057" w:name="_ETM_Q16_542399"/>
      <w:bookmarkEnd w:id="9057"/>
      <w:r>
        <w:rPr>
          <w:rtl/>
        </w:rPr>
        <w:t xml:space="preserve">גדולה </w:t>
      </w:r>
      <w:bookmarkStart w:id="9058" w:name="_ETM_Q16_543479"/>
      <w:bookmarkEnd w:id="9058"/>
      <w:r>
        <w:rPr>
          <w:rtl/>
        </w:rPr>
        <w:t xml:space="preserve">בהגנתה </w:t>
      </w:r>
      <w:bookmarkStart w:id="9059" w:name="_ETM_Q16_544680"/>
      <w:bookmarkEnd w:id="9059"/>
      <w:r>
        <w:rPr>
          <w:rtl/>
        </w:rPr>
        <w:t xml:space="preserve">של </w:t>
      </w:r>
      <w:bookmarkStart w:id="9060" w:name="_ETM_Q16_545009"/>
      <w:bookmarkEnd w:id="9060"/>
      <w:r>
        <w:rPr>
          <w:rtl/>
        </w:rPr>
        <w:t>מדינתנו</w:t>
      </w:r>
      <w:r>
        <w:rPr>
          <w:rFonts w:hint="cs"/>
          <w:rtl/>
        </w:rPr>
        <w:t>.</w:t>
      </w:r>
      <w:bookmarkStart w:id="9061" w:name="_ETM_Q16_546609"/>
      <w:bookmarkStart w:id="9062" w:name="_ETM_Q16_546692"/>
      <w:bookmarkStart w:id="9063" w:name="_ETM_Q16_546769"/>
      <w:bookmarkStart w:id="9064" w:name="_ETM_Q16_546832"/>
      <w:bookmarkStart w:id="9065" w:name="_ETM_Q16_546659"/>
      <w:bookmarkEnd w:id="9061"/>
      <w:bookmarkEnd w:id="9062"/>
      <w:bookmarkEnd w:id="9063"/>
      <w:bookmarkEnd w:id="9064"/>
      <w:bookmarkEnd w:id="9065"/>
      <w:r w:rsidR="00286947">
        <w:rPr>
          <w:rFonts w:hint="cs"/>
          <w:rtl/>
        </w:rPr>
        <w:t xml:space="preserve"> </w:t>
      </w:r>
      <w:r>
        <w:rPr>
          <w:rFonts w:hint="cs"/>
          <w:rtl/>
        </w:rPr>
        <w:t>ב</w:t>
      </w:r>
      <w:r>
        <w:rPr>
          <w:rtl/>
        </w:rPr>
        <w:t xml:space="preserve">שנת </w:t>
      </w:r>
      <w:bookmarkStart w:id="9066" w:name="_ETM_Q16_547020"/>
      <w:bookmarkEnd w:id="9066"/>
      <w:r>
        <w:rPr>
          <w:rtl/>
        </w:rPr>
        <w:t xml:space="preserve">1956 </w:t>
      </w:r>
      <w:bookmarkStart w:id="9067" w:name="_ETM_Q16_549000"/>
      <w:bookmarkEnd w:id="9067"/>
      <w:r>
        <w:rPr>
          <w:rtl/>
        </w:rPr>
        <w:t xml:space="preserve">מוסד </w:t>
      </w:r>
      <w:bookmarkStart w:id="9068" w:name="_ETM_Q16_549479"/>
      <w:bookmarkEnd w:id="9068"/>
      <w:r>
        <w:rPr>
          <w:rtl/>
        </w:rPr>
        <w:t xml:space="preserve">הקשר </w:t>
      </w:r>
      <w:bookmarkStart w:id="9069" w:name="_ETM_Q16_550460"/>
      <w:bookmarkEnd w:id="9069"/>
      <w:r>
        <w:rPr>
          <w:rtl/>
        </w:rPr>
        <w:t>ו</w:t>
      </w:r>
      <w:r>
        <w:rPr>
          <w:rFonts w:hint="cs"/>
          <w:rtl/>
        </w:rPr>
        <w:t>הוחל</w:t>
      </w:r>
      <w:r>
        <w:rPr>
          <w:rtl/>
        </w:rPr>
        <w:t xml:space="preserve"> </w:t>
      </w:r>
      <w:bookmarkStart w:id="9070" w:name="_ETM_Q16_551120"/>
      <w:bookmarkEnd w:id="9070"/>
      <w:r>
        <w:rPr>
          <w:rtl/>
        </w:rPr>
        <w:t xml:space="preserve">חוק </w:t>
      </w:r>
      <w:bookmarkStart w:id="9071" w:name="_ETM_Q16_551390"/>
      <w:bookmarkEnd w:id="9071"/>
      <w:r>
        <w:rPr>
          <w:rtl/>
        </w:rPr>
        <w:t xml:space="preserve">שירות </w:t>
      </w:r>
      <w:bookmarkStart w:id="9072" w:name="_ETM_Q16_551750"/>
      <w:bookmarkEnd w:id="9072"/>
      <w:r>
        <w:rPr>
          <w:rtl/>
        </w:rPr>
        <w:t xml:space="preserve">חובה </w:t>
      </w:r>
      <w:bookmarkStart w:id="9073" w:name="_ETM_Q16_552620"/>
      <w:bookmarkEnd w:id="9073"/>
      <w:r>
        <w:rPr>
          <w:rtl/>
        </w:rPr>
        <w:t>ש</w:t>
      </w:r>
      <w:r>
        <w:rPr>
          <w:rFonts w:hint="cs"/>
          <w:rtl/>
        </w:rPr>
        <w:t xml:space="preserve">ל </w:t>
      </w:r>
      <w:r>
        <w:rPr>
          <w:rtl/>
        </w:rPr>
        <w:t xml:space="preserve">דרוזים </w:t>
      </w:r>
      <w:bookmarkStart w:id="9074" w:name="_ETM_Q16_553370"/>
      <w:bookmarkEnd w:id="9074"/>
      <w:r>
        <w:rPr>
          <w:rtl/>
        </w:rPr>
        <w:t>בצה"ל</w:t>
      </w:r>
      <w:r>
        <w:rPr>
          <w:rFonts w:hint="cs"/>
          <w:rtl/>
        </w:rPr>
        <w:t>.</w:t>
      </w:r>
      <w:r>
        <w:rPr>
          <w:rtl/>
        </w:rPr>
        <w:t xml:space="preserve"> </w:t>
      </w:r>
      <w:bookmarkStart w:id="9075" w:name="_ETM_Q16_554650"/>
      <w:bookmarkEnd w:id="9075"/>
      <w:r>
        <w:rPr>
          <w:rtl/>
        </w:rPr>
        <w:t xml:space="preserve">כיום </w:t>
      </w:r>
      <w:bookmarkStart w:id="9076" w:name="_ETM_Q16_555820"/>
      <w:bookmarkEnd w:id="9076"/>
      <w:r>
        <w:rPr>
          <w:rtl/>
        </w:rPr>
        <w:t xml:space="preserve">850 </w:t>
      </w:r>
      <w:bookmarkStart w:id="9077" w:name="_ETM_Q16_556960"/>
      <w:bookmarkEnd w:id="9077"/>
      <w:r>
        <w:rPr>
          <w:rtl/>
        </w:rPr>
        <w:t xml:space="preserve">צעירים </w:t>
      </w:r>
      <w:bookmarkStart w:id="9078" w:name="_ETM_Q16_557409"/>
      <w:bookmarkEnd w:id="9078"/>
      <w:r>
        <w:rPr>
          <w:rtl/>
        </w:rPr>
        <w:t xml:space="preserve">דרוזים </w:t>
      </w:r>
      <w:bookmarkStart w:id="9079" w:name="_ETM_Q16_557860"/>
      <w:bookmarkEnd w:id="9079"/>
      <w:r>
        <w:rPr>
          <w:rtl/>
        </w:rPr>
        <w:t xml:space="preserve">מתגייסים </w:t>
      </w:r>
      <w:bookmarkStart w:id="9080" w:name="_ETM_Q16_558369"/>
      <w:bookmarkEnd w:id="9080"/>
      <w:r>
        <w:rPr>
          <w:rtl/>
        </w:rPr>
        <w:t xml:space="preserve">לצה"ל </w:t>
      </w:r>
      <w:bookmarkStart w:id="9081" w:name="_ETM_Q16_558880"/>
      <w:bookmarkEnd w:id="9081"/>
      <w:r>
        <w:rPr>
          <w:rtl/>
        </w:rPr>
        <w:t xml:space="preserve">מדי </w:t>
      </w:r>
      <w:bookmarkStart w:id="9082" w:name="_ETM_Q16_559180"/>
      <w:bookmarkEnd w:id="9082"/>
      <w:r>
        <w:rPr>
          <w:rtl/>
        </w:rPr>
        <w:t>שנה</w:t>
      </w:r>
      <w:r>
        <w:rPr>
          <w:rFonts w:hint="cs"/>
          <w:rtl/>
        </w:rPr>
        <w:t>.</w:t>
      </w:r>
      <w:r>
        <w:rPr>
          <w:rtl/>
        </w:rPr>
        <w:t xml:space="preserve"> </w:t>
      </w:r>
      <w:bookmarkStart w:id="9083" w:name="_ETM_Q16_560290"/>
      <w:bookmarkEnd w:id="9083"/>
      <w:r>
        <w:rPr>
          <w:rtl/>
        </w:rPr>
        <w:t xml:space="preserve">בצה"ל </w:t>
      </w:r>
      <w:bookmarkStart w:id="9084" w:name="_ETM_Q16_560890"/>
      <w:bookmarkEnd w:id="9084"/>
      <w:r>
        <w:rPr>
          <w:rtl/>
        </w:rPr>
        <w:t xml:space="preserve">ובמערכת </w:t>
      </w:r>
      <w:bookmarkStart w:id="9085" w:name="_ETM_Q16_561400"/>
      <w:bookmarkEnd w:id="9085"/>
      <w:r>
        <w:rPr>
          <w:rtl/>
        </w:rPr>
        <w:t xml:space="preserve">הביטחון </w:t>
      </w:r>
      <w:bookmarkStart w:id="9086" w:name="_ETM_Q16_562479"/>
      <w:bookmarkEnd w:id="9086"/>
      <w:r>
        <w:rPr>
          <w:rtl/>
        </w:rPr>
        <w:t xml:space="preserve">משרתים </w:t>
      </w:r>
      <w:bookmarkStart w:id="9087" w:name="_ETM_Q16_563110"/>
      <w:bookmarkEnd w:id="9087"/>
      <w:r>
        <w:rPr>
          <w:rtl/>
        </w:rPr>
        <w:t xml:space="preserve">כיום </w:t>
      </w:r>
      <w:bookmarkStart w:id="9088" w:name="_ETM_Q16_563920"/>
      <w:bookmarkStart w:id="9089" w:name="_ETM_Q16_564430"/>
      <w:bookmarkStart w:id="9090" w:name="_ETM_Q16_564790"/>
      <w:bookmarkEnd w:id="9088"/>
      <w:bookmarkEnd w:id="9089"/>
      <w:bookmarkEnd w:id="9090"/>
      <w:r>
        <w:rPr>
          <w:rFonts w:hint="cs"/>
          <w:rtl/>
        </w:rPr>
        <w:t>3,201</w:t>
      </w:r>
      <w:r>
        <w:rPr>
          <w:rtl/>
        </w:rPr>
        <w:t xml:space="preserve"> </w:t>
      </w:r>
      <w:bookmarkStart w:id="9091" w:name="_ETM_Q16_565630"/>
      <w:bookmarkEnd w:id="9091"/>
      <w:r>
        <w:rPr>
          <w:rtl/>
        </w:rPr>
        <w:t xml:space="preserve">מבני </w:t>
      </w:r>
      <w:bookmarkStart w:id="9092" w:name="_ETM_Q16_565960"/>
      <w:bookmarkEnd w:id="9092"/>
      <w:r>
        <w:rPr>
          <w:rtl/>
        </w:rPr>
        <w:t xml:space="preserve">העדה </w:t>
      </w:r>
      <w:bookmarkStart w:id="9093" w:name="_ETM_Q16_566750"/>
      <w:bookmarkEnd w:id="9093"/>
      <w:r>
        <w:rPr>
          <w:rtl/>
        </w:rPr>
        <w:t xml:space="preserve">בשירות </w:t>
      </w:r>
      <w:bookmarkStart w:id="9094" w:name="_ETM_Q16_567500"/>
      <w:bookmarkEnd w:id="9094"/>
      <w:r>
        <w:rPr>
          <w:rtl/>
        </w:rPr>
        <w:t xml:space="preserve">סדיר </w:t>
      </w:r>
      <w:bookmarkStart w:id="9095" w:name="_ETM_Q16_568070"/>
      <w:bookmarkEnd w:id="9095"/>
      <w:r>
        <w:rPr>
          <w:rtl/>
        </w:rPr>
        <w:t>וקבע</w:t>
      </w:r>
      <w:r>
        <w:rPr>
          <w:rFonts w:hint="cs"/>
          <w:rtl/>
        </w:rPr>
        <w:t>,</w:t>
      </w:r>
      <w:r>
        <w:rPr>
          <w:rtl/>
        </w:rPr>
        <w:t xml:space="preserve"> </w:t>
      </w:r>
      <w:bookmarkStart w:id="9096" w:name="_ETM_Q16_569150"/>
      <w:bookmarkEnd w:id="9096"/>
      <w:r>
        <w:rPr>
          <w:rtl/>
        </w:rPr>
        <w:t xml:space="preserve">25% </w:t>
      </w:r>
      <w:bookmarkStart w:id="9097" w:name="_ETM_Q16_570500"/>
      <w:bookmarkEnd w:id="9097"/>
      <w:r>
        <w:rPr>
          <w:rtl/>
        </w:rPr>
        <w:t xml:space="preserve">מהם </w:t>
      </w:r>
      <w:bookmarkStart w:id="9098" w:name="_ETM_Q16_571220"/>
      <w:bookmarkEnd w:id="9098"/>
      <w:r>
        <w:rPr>
          <w:rtl/>
        </w:rPr>
        <w:t xml:space="preserve">משרתים </w:t>
      </w:r>
      <w:bookmarkStart w:id="9099" w:name="_ETM_Q16_571910"/>
      <w:bookmarkEnd w:id="9099"/>
      <w:r>
        <w:rPr>
          <w:rtl/>
        </w:rPr>
        <w:t xml:space="preserve">בתפקידי </w:t>
      </w:r>
      <w:bookmarkStart w:id="9100" w:name="_ETM_Q16_572450"/>
      <w:bookmarkEnd w:id="9100"/>
      <w:r>
        <w:rPr>
          <w:rtl/>
        </w:rPr>
        <w:t xml:space="preserve">לחימה </w:t>
      </w:r>
      <w:bookmarkStart w:id="9101" w:name="_ETM_Q16_573450"/>
      <w:bookmarkEnd w:id="9101"/>
      <w:r>
        <w:rPr>
          <w:rtl/>
        </w:rPr>
        <w:t xml:space="preserve">ומאופיינים </w:t>
      </w:r>
      <w:bookmarkStart w:id="9102" w:name="_ETM_Q16_574860"/>
      <w:bookmarkEnd w:id="9102"/>
      <w:r>
        <w:rPr>
          <w:rtl/>
        </w:rPr>
        <w:t xml:space="preserve">במוטיבציה </w:t>
      </w:r>
      <w:bookmarkStart w:id="9103" w:name="_ETM_Q16_575970"/>
      <w:bookmarkEnd w:id="9103"/>
      <w:r>
        <w:rPr>
          <w:rtl/>
        </w:rPr>
        <w:t xml:space="preserve">גבוהה </w:t>
      </w:r>
      <w:bookmarkStart w:id="9104" w:name="_ETM_Q16_576479"/>
      <w:bookmarkEnd w:id="9104"/>
      <w:r>
        <w:rPr>
          <w:rtl/>
        </w:rPr>
        <w:t>במיוחד</w:t>
      </w:r>
      <w:r>
        <w:rPr>
          <w:rFonts w:hint="cs"/>
          <w:rtl/>
        </w:rPr>
        <w:t>.</w:t>
      </w:r>
      <w:r>
        <w:rPr>
          <w:rtl/>
        </w:rPr>
        <w:t xml:space="preserve"> </w:t>
      </w:r>
      <w:bookmarkStart w:id="9105" w:name="_ETM_Q16_577770"/>
      <w:bookmarkStart w:id="9106" w:name="_ETM_Q16_577598"/>
      <w:bookmarkStart w:id="9107" w:name="_ETM_Q16_577653"/>
      <w:bookmarkStart w:id="9108" w:name="_ETM_Q16_577742"/>
      <w:bookmarkStart w:id="9109" w:name="_ETM_Q16_577790"/>
      <w:bookmarkEnd w:id="9105"/>
      <w:bookmarkEnd w:id="9106"/>
      <w:bookmarkEnd w:id="9107"/>
      <w:bookmarkEnd w:id="9108"/>
      <w:bookmarkEnd w:id="9109"/>
      <w:r>
        <w:rPr>
          <w:rtl/>
        </w:rPr>
        <w:t xml:space="preserve">נוסף </w:t>
      </w:r>
      <w:bookmarkStart w:id="9110" w:name="_ETM_Q16_578220"/>
      <w:bookmarkEnd w:id="9110"/>
      <w:r>
        <w:rPr>
          <w:rtl/>
        </w:rPr>
        <w:t>על</w:t>
      </w:r>
      <w:r>
        <w:rPr>
          <w:rFonts w:hint="cs"/>
          <w:rtl/>
        </w:rPr>
        <w:t xml:space="preserve"> </w:t>
      </w:r>
      <w:r>
        <w:rPr>
          <w:rtl/>
        </w:rPr>
        <w:t>כך</w:t>
      </w:r>
      <w:r>
        <w:rPr>
          <w:rFonts w:hint="cs"/>
          <w:rtl/>
        </w:rPr>
        <w:t>,</w:t>
      </w:r>
      <w:r>
        <w:rPr>
          <w:rtl/>
        </w:rPr>
        <w:t xml:space="preserve"> </w:t>
      </w:r>
      <w:bookmarkStart w:id="9111" w:name="_ETM_Q16_578670"/>
      <w:bookmarkEnd w:id="9111"/>
      <w:r>
        <w:rPr>
          <w:rtl/>
        </w:rPr>
        <w:t xml:space="preserve">בקרב </w:t>
      </w:r>
      <w:bookmarkStart w:id="9112" w:name="_ETM_Q16_579180"/>
      <w:bookmarkEnd w:id="9112"/>
      <w:r>
        <w:rPr>
          <w:rtl/>
        </w:rPr>
        <w:t xml:space="preserve">העדה </w:t>
      </w:r>
      <w:bookmarkStart w:id="9113" w:name="_ETM_Q16_580140"/>
      <w:bookmarkEnd w:id="9113"/>
      <w:r>
        <w:rPr>
          <w:rtl/>
        </w:rPr>
        <w:t xml:space="preserve">משרתים </w:t>
      </w:r>
      <w:bookmarkStart w:id="9114" w:name="_ETM_Q16_580799"/>
      <w:bookmarkEnd w:id="9114"/>
      <w:r>
        <w:rPr>
          <w:rtl/>
        </w:rPr>
        <w:t xml:space="preserve">קצינים </w:t>
      </w:r>
      <w:bookmarkStart w:id="9115" w:name="_ETM_Q16_581369"/>
      <w:bookmarkEnd w:id="9115"/>
      <w:r>
        <w:rPr>
          <w:rtl/>
        </w:rPr>
        <w:t xml:space="preserve">רבים </w:t>
      </w:r>
      <w:bookmarkStart w:id="9116" w:name="_ETM_Q16_582180"/>
      <w:bookmarkEnd w:id="9116"/>
      <w:r>
        <w:rPr>
          <w:rtl/>
        </w:rPr>
        <w:t xml:space="preserve">בתפקידי </w:t>
      </w:r>
      <w:bookmarkStart w:id="9117" w:name="_ETM_Q16_582839"/>
      <w:bookmarkEnd w:id="9117"/>
      <w:r>
        <w:rPr>
          <w:rtl/>
        </w:rPr>
        <w:t xml:space="preserve">פיקוד </w:t>
      </w:r>
      <w:bookmarkStart w:id="9118" w:name="_ETM_Q16_583290"/>
      <w:bookmarkEnd w:id="9118"/>
      <w:r>
        <w:rPr>
          <w:rtl/>
        </w:rPr>
        <w:t xml:space="preserve">ומטה </w:t>
      </w:r>
      <w:bookmarkStart w:id="9119" w:name="_ETM_Q16_584189"/>
      <w:bookmarkEnd w:id="9119"/>
      <w:r>
        <w:rPr>
          <w:rtl/>
        </w:rPr>
        <w:t xml:space="preserve">בדרגות </w:t>
      </w:r>
      <w:bookmarkStart w:id="9120" w:name="_ETM_Q16_584880"/>
      <w:bookmarkEnd w:id="9120"/>
      <w:r>
        <w:rPr>
          <w:rtl/>
        </w:rPr>
        <w:t>גבוהות</w:t>
      </w:r>
      <w:r>
        <w:rPr>
          <w:rFonts w:hint="cs"/>
          <w:rtl/>
        </w:rPr>
        <w:t>.</w:t>
      </w:r>
      <w:r>
        <w:rPr>
          <w:rtl/>
        </w:rPr>
        <w:t xml:space="preserve"> </w:t>
      </w:r>
      <w:bookmarkStart w:id="9121" w:name="_ETM_Q16_586350"/>
      <w:bookmarkEnd w:id="9121"/>
    </w:p>
    <w:p w:rsidR="00E71E51" w:rsidRDefault="00E71E51" w:rsidP="00583647">
      <w:pPr>
        <w:rPr>
          <w:rtl/>
        </w:rPr>
      </w:pPr>
      <w:bookmarkStart w:id="9122" w:name="_ETM_Q16_586558"/>
      <w:bookmarkStart w:id="9123" w:name="_ETM_Q16_586605"/>
      <w:bookmarkStart w:id="9124" w:name="_ETM_Q16_586702"/>
      <w:bookmarkEnd w:id="9122"/>
      <w:bookmarkEnd w:id="9123"/>
      <w:bookmarkEnd w:id="9124"/>
    </w:p>
    <w:p w:rsidR="00E71E51" w:rsidRDefault="00E71E51" w:rsidP="00583647">
      <w:pPr>
        <w:rPr>
          <w:rtl/>
        </w:rPr>
      </w:pPr>
      <w:bookmarkStart w:id="9125" w:name="_ETM_Q16_586746"/>
      <w:bookmarkEnd w:id="9125"/>
      <w:r>
        <w:rPr>
          <w:rtl/>
        </w:rPr>
        <w:t xml:space="preserve">לצד </w:t>
      </w:r>
      <w:bookmarkStart w:id="9126" w:name="_ETM_Q16_586890"/>
      <w:bookmarkEnd w:id="9126"/>
      <w:r>
        <w:rPr>
          <w:rtl/>
        </w:rPr>
        <w:t>אלה</w:t>
      </w:r>
      <w:r>
        <w:rPr>
          <w:rFonts w:hint="cs"/>
          <w:rtl/>
        </w:rPr>
        <w:t>,</w:t>
      </w:r>
      <w:r>
        <w:rPr>
          <w:rtl/>
        </w:rPr>
        <w:t xml:space="preserve"> </w:t>
      </w:r>
      <w:bookmarkStart w:id="9127" w:name="_ETM_Q16_587369"/>
      <w:bookmarkEnd w:id="9127"/>
      <w:r>
        <w:rPr>
          <w:rtl/>
        </w:rPr>
        <w:t xml:space="preserve">בשנים </w:t>
      </w:r>
      <w:bookmarkStart w:id="9128" w:name="_ETM_Q16_587850"/>
      <w:bookmarkEnd w:id="9128"/>
      <w:r>
        <w:rPr>
          <w:rtl/>
        </w:rPr>
        <w:t xml:space="preserve">האחרונות </w:t>
      </w:r>
      <w:bookmarkStart w:id="9129" w:name="_ETM_Q16_588890"/>
      <w:bookmarkEnd w:id="9129"/>
      <w:r>
        <w:rPr>
          <w:rtl/>
        </w:rPr>
        <w:t xml:space="preserve">ניתן </w:t>
      </w:r>
      <w:bookmarkStart w:id="9130" w:name="_ETM_Q16_589310"/>
      <w:bookmarkEnd w:id="9130"/>
      <w:r>
        <w:rPr>
          <w:rtl/>
        </w:rPr>
        <w:t xml:space="preserve">לראות </w:t>
      </w:r>
      <w:bookmarkStart w:id="9131" w:name="_ETM_Q16_589700"/>
      <w:bookmarkEnd w:id="9131"/>
      <w:r>
        <w:rPr>
          <w:rtl/>
        </w:rPr>
        <w:t xml:space="preserve">גם </w:t>
      </w:r>
      <w:bookmarkStart w:id="9132" w:name="_ETM_Q16_589940"/>
      <w:bookmarkEnd w:id="9132"/>
      <w:r>
        <w:rPr>
          <w:rtl/>
        </w:rPr>
        <w:t>על</w:t>
      </w:r>
      <w:r>
        <w:rPr>
          <w:rFonts w:hint="cs"/>
          <w:rtl/>
        </w:rPr>
        <w:t>י</w:t>
      </w:r>
      <w:r>
        <w:rPr>
          <w:rtl/>
        </w:rPr>
        <w:t xml:space="preserve">יה </w:t>
      </w:r>
      <w:bookmarkStart w:id="9133" w:name="_ETM_Q16_590840"/>
      <w:bookmarkEnd w:id="9133"/>
      <w:r>
        <w:rPr>
          <w:rtl/>
        </w:rPr>
        <w:t xml:space="preserve">בגיוס </w:t>
      </w:r>
      <w:bookmarkStart w:id="9134" w:name="_ETM_Q16_591440"/>
      <w:bookmarkEnd w:id="9134"/>
      <w:r>
        <w:rPr>
          <w:rtl/>
        </w:rPr>
        <w:t xml:space="preserve">ליחידות </w:t>
      </w:r>
      <w:bookmarkStart w:id="9135" w:name="_ETM_Q16_591920"/>
      <w:bookmarkEnd w:id="9135"/>
      <w:r>
        <w:rPr>
          <w:rtl/>
        </w:rPr>
        <w:t>טכנולוגיות</w:t>
      </w:r>
      <w:r>
        <w:rPr>
          <w:rFonts w:hint="cs"/>
          <w:rtl/>
        </w:rPr>
        <w:t>,</w:t>
      </w:r>
      <w:r>
        <w:rPr>
          <w:rtl/>
        </w:rPr>
        <w:t xml:space="preserve"> </w:t>
      </w:r>
      <w:bookmarkStart w:id="9136" w:name="_ETM_Q16_592910"/>
      <w:bookmarkEnd w:id="9136"/>
      <w:r>
        <w:rPr>
          <w:rtl/>
        </w:rPr>
        <w:t>מודיעיניות</w:t>
      </w:r>
      <w:r>
        <w:rPr>
          <w:rFonts w:hint="cs"/>
          <w:rtl/>
        </w:rPr>
        <w:t>,</w:t>
      </w:r>
      <w:r>
        <w:rPr>
          <w:rtl/>
        </w:rPr>
        <w:t xml:space="preserve"> </w:t>
      </w:r>
      <w:bookmarkStart w:id="9137" w:name="_ETM_Q16_594260"/>
      <w:bookmarkEnd w:id="9137"/>
      <w:r>
        <w:rPr>
          <w:rtl/>
        </w:rPr>
        <w:t xml:space="preserve">טיס </w:t>
      </w:r>
      <w:bookmarkStart w:id="9138" w:name="_ETM_Q16_595169"/>
      <w:bookmarkEnd w:id="9138"/>
      <w:r>
        <w:rPr>
          <w:rtl/>
        </w:rPr>
        <w:t>וחובלים</w:t>
      </w:r>
      <w:r>
        <w:rPr>
          <w:rFonts w:hint="cs"/>
          <w:rtl/>
        </w:rPr>
        <w:t>.</w:t>
      </w:r>
      <w:r>
        <w:rPr>
          <w:rtl/>
        </w:rPr>
        <w:t xml:space="preserve"> </w:t>
      </w:r>
      <w:bookmarkStart w:id="9139" w:name="_ETM_Q16_596439"/>
      <w:bookmarkEnd w:id="9139"/>
      <w:r>
        <w:rPr>
          <w:rtl/>
        </w:rPr>
        <w:t xml:space="preserve">וראוי </w:t>
      </w:r>
      <w:bookmarkStart w:id="9140" w:name="_ETM_Q16_596950"/>
      <w:bookmarkEnd w:id="9140"/>
      <w:r>
        <w:rPr>
          <w:rtl/>
        </w:rPr>
        <w:t xml:space="preserve">לציין </w:t>
      </w:r>
      <w:bookmarkStart w:id="9141" w:name="_ETM_Q16_597969"/>
      <w:bookmarkEnd w:id="9141"/>
      <w:r>
        <w:rPr>
          <w:rtl/>
        </w:rPr>
        <w:t xml:space="preserve">כי </w:t>
      </w:r>
      <w:bookmarkStart w:id="9142" w:name="_ETM_Q16_598390"/>
      <w:bookmarkEnd w:id="9142"/>
      <w:r>
        <w:rPr>
          <w:rFonts w:hint="cs"/>
          <w:rtl/>
        </w:rPr>
        <w:t>מ</w:t>
      </w:r>
      <w:r>
        <w:rPr>
          <w:rtl/>
        </w:rPr>
        <w:t xml:space="preserve">עבר </w:t>
      </w:r>
      <w:bookmarkStart w:id="9143" w:name="_ETM_Q16_598720"/>
      <w:bookmarkEnd w:id="9143"/>
      <w:r>
        <w:rPr>
          <w:rtl/>
        </w:rPr>
        <w:t xml:space="preserve">להצלחתם </w:t>
      </w:r>
      <w:bookmarkStart w:id="9144" w:name="_ETM_Q16_599589"/>
      <w:bookmarkEnd w:id="9144"/>
      <w:r w:rsidR="00286947">
        <w:rPr>
          <w:rFonts w:hint="cs"/>
          <w:rtl/>
        </w:rPr>
        <w:t>ה</w:t>
      </w:r>
      <w:r>
        <w:rPr>
          <w:rtl/>
        </w:rPr>
        <w:t xml:space="preserve">כבירה </w:t>
      </w:r>
      <w:bookmarkStart w:id="9145" w:name="_ETM_Q16_600640"/>
      <w:bookmarkEnd w:id="9145"/>
      <w:r>
        <w:rPr>
          <w:rtl/>
        </w:rPr>
        <w:t xml:space="preserve">במערכת </w:t>
      </w:r>
      <w:bookmarkStart w:id="9146" w:name="_ETM_Q16_601270"/>
      <w:bookmarkEnd w:id="9146"/>
      <w:r>
        <w:rPr>
          <w:rtl/>
        </w:rPr>
        <w:t xml:space="preserve">הביטחון </w:t>
      </w:r>
      <w:bookmarkStart w:id="9147" w:name="_ETM_Q16_601750"/>
      <w:bookmarkEnd w:id="9147"/>
      <w:r>
        <w:rPr>
          <w:rtl/>
        </w:rPr>
        <w:t>הישראלית</w:t>
      </w:r>
      <w:r>
        <w:rPr>
          <w:rFonts w:hint="cs"/>
          <w:rtl/>
        </w:rPr>
        <w:t>,</w:t>
      </w:r>
      <w:r>
        <w:rPr>
          <w:rtl/>
        </w:rPr>
        <w:t xml:space="preserve"> </w:t>
      </w:r>
      <w:bookmarkStart w:id="9148" w:name="_ETM_Q16_603020"/>
      <w:bookmarkEnd w:id="9148"/>
      <w:r>
        <w:rPr>
          <w:rtl/>
        </w:rPr>
        <w:t xml:space="preserve">בני </w:t>
      </w:r>
      <w:bookmarkStart w:id="9149" w:name="_ETM_Q16_603350"/>
      <w:bookmarkEnd w:id="9149"/>
      <w:r>
        <w:rPr>
          <w:rtl/>
        </w:rPr>
        <w:t xml:space="preserve">העדה </w:t>
      </w:r>
      <w:bookmarkStart w:id="9150" w:name="_ETM_Q16_604250"/>
      <w:bookmarkEnd w:id="9150"/>
      <w:r>
        <w:rPr>
          <w:rtl/>
        </w:rPr>
        <w:t xml:space="preserve">פורצי </w:t>
      </w:r>
      <w:bookmarkStart w:id="9151" w:name="_ETM_Q16_604880"/>
      <w:bookmarkEnd w:id="9151"/>
      <w:r>
        <w:rPr>
          <w:rtl/>
        </w:rPr>
        <w:t xml:space="preserve">דרך </w:t>
      </w:r>
      <w:bookmarkStart w:id="9152" w:name="_ETM_Q16_605750"/>
      <w:bookmarkEnd w:id="9152"/>
      <w:r>
        <w:rPr>
          <w:rtl/>
        </w:rPr>
        <w:t xml:space="preserve">בכל </w:t>
      </w:r>
      <w:bookmarkStart w:id="9153" w:name="_ETM_Q16_606529"/>
      <w:bookmarkEnd w:id="9153"/>
      <w:r>
        <w:rPr>
          <w:rtl/>
        </w:rPr>
        <w:t xml:space="preserve">תחומי </w:t>
      </w:r>
      <w:bookmarkStart w:id="9154" w:name="_ETM_Q16_607009"/>
      <w:bookmarkEnd w:id="9154"/>
      <w:r>
        <w:rPr>
          <w:rtl/>
        </w:rPr>
        <w:t>החיים</w:t>
      </w:r>
      <w:r>
        <w:rPr>
          <w:rFonts w:hint="cs"/>
          <w:rtl/>
        </w:rPr>
        <w:t xml:space="preserve"> </w:t>
      </w:r>
      <w:r>
        <w:rPr>
          <w:rtl/>
        </w:rPr>
        <w:t xml:space="preserve">– </w:t>
      </w:r>
      <w:bookmarkStart w:id="9155" w:name="_ETM_Q16_608089"/>
      <w:bookmarkEnd w:id="9155"/>
      <w:r>
        <w:rPr>
          <w:rtl/>
        </w:rPr>
        <w:t>באקדמיה</w:t>
      </w:r>
      <w:r>
        <w:rPr>
          <w:rFonts w:hint="cs"/>
          <w:rtl/>
        </w:rPr>
        <w:t>,</w:t>
      </w:r>
      <w:r>
        <w:rPr>
          <w:rtl/>
        </w:rPr>
        <w:t xml:space="preserve"> </w:t>
      </w:r>
      <w:bookmarkStart w:id="9156" w:name="_ETM_Q16_609110"/>
      <w:bookmarkEnd w:id="9156"/>
      <w:r>
        <w:rPr>
          <w:rtl/>
        </w:rPr>
        <w:t>בכלכלה</w:t>
      </w:r>
      <w:r>
        <w:rPr>
          <w:rFonts w:hint="cs"/>
          <w:rtl/>
        </w:rPr>
        <w:t>,</w:t>
      </w:r>
      <w:r>
        <w:rPr>
          <w:rtl/>
        </w:rPr>
        <w:t xml:space="preserve"> </w:t>
      </w:r>
      <w:bookmarkStart w:id="9157" w:name="_ETM_Q16_610400"/>
      <w:bookmarkEnd w:id="9157"/>
      <w:r>
        <w:rPr>
          <w:rtl/>
        </w:rPr>
        <w:t xml:space="preserve">במגזר </w:t>
      </w:r>
      <w:bookmarkStart w:id="9158" w:name="_ETM_Q16_611060"/>
      <w:bookmarkEnd w:id="9158"/>
      <w:r>
        <w:rPr>
          <w:rtl/>
        </w:rPr>
        <w:t xml:space="preserve">העסקי </w:t>
      </w:r>
      <w:bookmarkStart w:id="9159" w:name="_ETM_Q16_611900"/>
      <w:bookmarkEnd w:id="9159"/>
      <w:r>
        <w:rPr>
          <w:rtl/>
        </w:rPr>
        <w:t xml:space="preserve">ובמגזר </w:t>
      </w:r>
      <w:bookmarkStart w:id="9160" w:name="_ETM_Q16_612890"/>
      <w:bookmarkEnd w:id="9160"/>
      <w:r>
        <w:rPr>
          <w:rtl/>
        </w:rPr>
        <w:t xml:space="preserve">הציבורי </w:t>
      </w:r>
      <w:bookmarkStart w:id="9161" w:name="_ETM_Q16_613730"/>
      <w:bookmarkEnd w:id="9161"/>
      <w:r>
        <w:rPr>
          <w:rtl/>
        </w:rPr>
        <w:t>במדינה</w:t>
      </w:r>
      <w:r>
        <w:rPr>
          <w:rFonts w:hint="cs"/>
          <w:rtl/>
        </w:rPr>
        <w:t>.</w:t>
      </w:r>
      <w:r>
        <w:rPr>
          <w:rtl/>
        </w:rPr>
        <w:t xml:space="preserve"> </w:t>
      </w:r>
      <w:bookmarkStart w:id="9162" w:name="_ETM_Q16_615349"/>
      <w:bookmarkEnd w:id="9162"/>
      <w:r>
        <w:rPr>
          <w:rtl/>
        </w:rPr>
        <w:t xml:space="preserve">צה"ל </w:t>
      </w:r>
      <w:bookmarkStart w:id="9163" w:name="_ETM_Q16_615769"/>
      <w:bookmarkEnd w:id="9163"/>
      <w:r>
        <w:rPr>
          <w:rFonts w:hint="cs"/>
          <w:rtl/>
        </w:rPr>
        <w:t>וה</w:t>
      </w:r>
      <w:r>
        <w:rPr>
          <w:rtl/>
        </w:rPr>
        <w:t xml:space="preserve">אגף </w:t>
      </w:r>
      <w:bookmarkStart w:id="9164" w:name="_ETM_Q16_616280"/>
      <w:bookmarkEnd w:id="9164"/>
      <w:r>
        <w:rPr>
          <w:rtl/>
        </w:rPr>
        <w:t>הביטחוני</w:t>
      </w:r>
      <w:bookmarkStart w:id="9165" w:name="_ETM_Q16_616819"/>
      <w:bookmarkEnd w:id="9165"/>
      <w:r>
        <w:rPr>
          <w:rFonts w:hint="cs"/>
          <w:rtl/>
        </w:rPr>
        <w:t>-</w:t>
      </w:r>
      <w:r>
        <w:rPr>
          <w:rtl/>
        </w:rPr>
        <w:t xml:space="preserve">חברתי </w:t>
      </w:r>
      <w:bookmarkStart w:id="9166" w:name="_ETM_Q16_617269"/>
      <w:bookmarkEnd w:id="9166"/>
      <w:r>
        <w:rPr>
          <w:rtl/>
        </w:rPr>
        <w:t xml:space="preserve">במשרד </w:t>
      </w:r>
      <w:bookmarkStart w:id="9167" w:name="_ETM_Q16_617750"/>
      <w:bookmarkEnd w:id="9167"/>
      <w:r>
        <w:rPr>
          <w:rtl/>
        </w:rPr>
        <w:t xml:space="preserve">הביטחון </w:t>
      </w:r>
      <w:bookmarkStart w:id="9168" w:name="_ETM_Q16_619010"/>
      <w:bookmarkStart w:id="9169" w:name="_ETM_Q16_619220"/>
      <w:bookmarkEnd w:id="9168"/>
      <w:bookmarkEnd w:id="9169"/>
      <w:r>
        <w:rPr>
          <w:rtl/>
        </w:rPr>
        <w:t xml:space="preserve">מחויבים </w:t>
      </w:r>
      <w:bookmarkStart w:id="9170" w:name="_ETM_Q16_619909"/>
      <w:bookmarkEnd w:id="9170"/>
      <w:r>
        <w:rPr>
          <w:rtl/>
        </w:rPr>
        <w:t xml:space="preserve">להמשך </w:t>
      </w:r>
      <w:bookmarkStart w:id="9171" w:name="_ETM_Q16_620360"/>
      <w:bookmarkEnd w:id="9171"/>
      <w:r>
        <w:rPr>
          <w:rtl/>
        </w:rPr>
        <w:t xml:space="preserve">שילוב </w:t>
      </w:r>
      <w:bookmarkStart w:id="9172" w:name="_ETM_Q16_620780"/>
      <w:bookmarkEnd w:id="9172"/>
      <w:r>
        <w:rPr>
          <w:rtl/>
        </w:rPr>
        <w:t xml:space="preserve">בני </w:t>
      </w:r>
      <w:bookmarkStart w:id="9173" w:name="_ETM_Q16_620989"/>
      <w:bookmarkEnd w:id="9173"/>
      <w:r>
        <w:rPr>
          <w:rtl/>
        </w:rPr>
        <w:t xml:space="preserve">העדה </w:t>
      </w:r>
      <w:bookmarkStart w:id="9174" w:name="_ETM_Q16_621349"/>
      <w:bookmarkEnd w:id="9174"/>
      <w:r>
        <w:rPr>
          <w:rtl/>
        </w:rPr>
        <w:t xml:space="preserve">באופן </w:t>
      </w:r>
      <w:bookmarkStart w:id="9175" w:name="_ETM_Q16_621680"/>
      <w:bookmarkEnd w:id="9175"/>
      <w:r>
        <w:rPr>
          <w:rtl/>
        </w:rPr>
        <w:t xml:space="preserve">גדל </w:t>
      </w:r>
      <w:bookmarkStart w:id="9176" w:name="_ETM_Q16_622129"/>
      <w:bookmarkEnd w:id="9176"/>
      <w:r>
        <w:rPr>
          <w:rtl/>
        </w:rPr>
        <w:t xml:space="preserve">והולך </w:t>
      </w:r>
      <w:bookmarkStart w:id="9177" w:name="_ETM_Q16_623239"/>
      <w:bookmarkEnd w:id="9177"/>
      <w:r>
        <w:rPr>
          <w:rtl/>
        </w:rPr>
        <w:t xml:space="preserve">בכלל </w:t>
      </w:r>
      <w:bookmarkStart w:id="9178" w:name="_ETM_Q16_624140"/>
      <w:bookmarkEnd w:id="9178"/>
      <w:r>
        <w:rPr>
          <w:rtl/>
        </w:rPr>
        <w:t xml:space="preserve">ובמערכים </w:t>
      </w:r>
      <w:bookmarkStart w:id="9179" w:name="_ETM_Q16_624950"/>
      <w:bookmarkEnd w:id="9179"/>
      <w:r>
        <w:rPr>
          <w:rtl/>
        </w:rPr>
        <w:t>בצה"ל</w:t>
      </w:r>
      <w:r>
        <w:rPr>
          <w:rFonts w:hint="cs"/>
          <w:rtl/>
        </w:rPr>
        <w:t>,</w:t>
      </w:r>
      <w:r>
        <w:rPr>
          <w:rtl/>
        </w:rPr>
        <w:t xml:space="preserve"> </w:t>
      </w:r>
      <w:bookmarkStart w:id="9180" w:name="_ETM_Q16_625849"/>
      <w:bookmarkEnd w:id="9180"/>
      <w:r>
        <w:rPr>
          <w:rtl/>
        </w:rPr>
        <w:t xml:space="preserve">ופועלים </w:t>
      </w:r>
      <w:bookmarkStart w:id="9181" w:name="_ETM_Q16_626480"/>
      <w:bookmarkEnd w:id="9181"/>
      <w:r>
        <w:rPr>
          <w:rtl/>
        </w:rPr>
        <w:t xml:space="preserve">כל </w:t>
      </w:r>
      <w:bookmarkStart w:id="9182" w:name="_ETM_Q16_626810"/>
      <w:bookmarkEnd w:id="9182"/>
      <w:r>
        <w:rPr>
          <w:rtl/>
        </w:rPr>
        <w:t xml:space="preserve">העת </w:t>
      </w:r>
      <w:bookmarkStart w:id="9183" w:name="_ETM_Q16_627500"/>
      <w:bookmarkEnd w:id="9183"/>
      <w:r>
        <w:rPr>
          <w:rtl/>
        </w:rPr>
        <w:t xml:space="preserve">על </w:t>
      </w:r>
      <w:bookmarkStart w:id="9184" w:name="_ETM_Q16_627815"/>
      <w:bookmarkEnd w:id="9184"/>
      <w:r>
        <w:rPr>
          <w:rtl/>
        </w:rPr>
        <w:t xml:space="preserve">מנת </w:t>
      </w:r>
      <w:bookmarkStart w:id="9185" w:name="_ETM_Q16_628129"/>
      <w:bookmarkEnd w:id="9185"/>
      <w:r>
        <w:rPr>
          <w:rtl/>
        </w:rPr>
        <w:t xml:space="preserve">לאפשר </w:t>
      </w:r>
      <w:bookmarkStart w:id="9186" w:name="_ETM_Q16_628670"/>
      <w:bookmarkEnd w:id="9186"/>
      <w:r>
        <w:rPr>
          <w:rtl/>
        </w:rPr>
        <w:t xml:space="preserve">להם </w:t>
      </w:r>
      <w:bookmarkStart w:id="9187" w:name="_ETM_Q16_629120"/>
      <w:bookmarkEnd w:id="9187"/>
      <w:r>
        <w:rPr>
          <w:rtl/>
        </w:rPr>
        <w:t xml:space="preserve">למצות </w:t>
      </w:r>
      <w:bookmarkStart w:id="9188" w:name="_ETM_Q16_629659"/>
      <w:bookmarkEnd w:id="9188"/>
      <w:r>
        <w:rPr>
          <w:rtl/>
        </w:rPr>
        <w:t xml:space="preserve">את </w:t>
      </w:r>
      <w:bookmarkStart w:id="9189" w:name="_ETM_Q16_629750"/>
      <w:bookmarkEnd w:id="9189"/>
      <w:r>
        <w:rPr>
          <w:rtl/>
        </w:rPr>
        <w:t>כישוריהם</w:t>
      </w:r>
      <w:r>
        <w:rPr>
          <w:rFonts w:hint="cs"/>
          <w:rtl/>
        </w:rPr>
        <w:t>.</w:t>
      </w:r>
    </w:p>
    <w:p w:rsidR="00E71E51" w:rsidRDefault="00E71E51" w:rsidP="00583647">
      <w:pPr>
        <w:rPr>
          <w:rtl/>
        </w:rPr>
      </w:pPr>
      <w:bookmarkStart w:id="9190" w:name="_ETM_Q16_632447"/>
      <w:bookmarkStart w:id="9191" w:name="_ETM_Q16_632523"/>
      <w:bookmarkStart w:id="9192" w:name="_ETM_Q16_632622"/>
      <w:bookmarkEnd w:id="9190"/>
      <w:bookmarkEnd w:id="9191"/>
      <w:bookmarkEnd w:id="9192"/>
    </w:p>
    <w:p w:rsidR="00E71E51" w:rsidRDefault="00E71E51" w:rsidP="00286947">
      <w:pPr>
        <w:rPr>
          <w:rtl/>
        </w:rPr>
      </w:pPr>
      <w:bookmarkStart w:id="9193" w:name="_ETM_Q16_632683"/>
      <w:bookmarkStart w:id="9194" w:name="_ETM_Q16_631180"/>
      <w:bookmarkEnd w:id="9193"/>
      <w:bookmarkEnd w:id="9194"/>
      <w:r>
        <w:rPr>
          <w:rtl/>
        </w:rPr>
        <w:t xml:space="preserve">לאורך </w:t>
      </w:r>
      <w:bookmarkStart w:id="9195" w:name="_ETM_Q16_631599"/>
      <w:bookmarkEnd w:id="9195"/>
      <w:r>
        <w:rPr>
          <w:rtl/>
        </w:rPr>
        <w:t xml:space="preserve">השליחות </w:t>
      </w:r>
      <w:bookmarkStart w:id="9196" w:name="_ETM_Q16_632140"/>
      <w:bookmarkEnd w:id="9196"/>
      <w:r>
        <w:rPr>
          <w:rtl/>
        </w:rPr>
        <w:t xml:space="preserve">הציבורית </w:t>
      </w:r>
      <w:bookmarkStart w:id="9197" w:name="_ETM_Q16_632680"/>
      <w:bookmarkEnd w:id="9197"/>
      <w:r>
        <w:rPr>
          <w:rtl/>
        </w:rPr>
        <w:t xml:space="preserve">שלי </w:t>
      </w:r>
      <w:bookmarkStart w:id="9198" w:name="_ETM_Q16_633069"/>
      <w:bookmarkEnd w:id="9198"/>
      <w:r>
        <w:rPr>
          <w:rtl/>
        </w:rPr>
        <w:t xml:space="preserve">גם </w:t>
      </w:r>
      <w:bookmarkStart w:id="9199" w:name="_ETM_Q16_633310"/>
      <w:bookmarkEnd w:id="9199"/>
      <w:r>
        <w:rPr>
          <w:rtl/>
        </w:rPr>
        <w:t xml:space="preserve">באופן </w:t>
      </w:r>
      <w:bookmarkStart w:id="9200" w:name="_ETM_Q16_633670"/>
      <w:bookmarkEnd w:id="9200"/>
      <w:r>
        <w:rPr>
          <w:rtl/>
        </w:rPr>
        <w:t xml:space="preserve">אישי </w:t>
      </w:r>
      <w:bookmarkStart w:id="9201" w:name="_ETM_Q16_634480"/>
      <w:bookmarkEnd w:id="9201"/>
      <w:r>
        <w:rPr>
          <w:rtl/>
        </w:rPr>
        <w:t xml:space="preserve">זכיתי </w:t>
      </w:r>
      <w:bookmarkStart w:id="9202" w:name="_ETM_Q16_634959"/>
      <w:bookmarkEnd w:id="9202"/>
      <w:r>
        <w:rPr>
          <w:rtl/>
        </w:rPr>
        <w:t xml:space="preserve">ללכת </w:t>
      </w:r>
      <w:bookmarkStart w:id="9203" w:name="_ETM_Q16_635409"/>
      <w:bookmarkEnd w:id="9203"/>
      <w:r>
        <w:rPr>
          <w:rtl/>
        </w:rPr>
        <w:t xml:space="preserve">יד </w:t>
      </w:r>
      <w:bookmarkStart w:id="9204" w:name="_ETM_Q16_635769"/>
      <w:bookmarkEnd w:id="9204"/>
      <w:r>
        <w:rPr>
          <w:rtl/>
        </w:rPr>
        <w:t xml:space="preserve">ביד </w:t>
      </w:r>
      <w:bookmarkStart w:id="9205" w:name="_ETM_Q16_636640"/>
      <w:bookmarkEnd w:id="9205"/>
      <w:r>
        <w:rPr>
          <w:rtl/>
        </w:rPr>
        <w:t xml:space="preserve">עם </w:t>
      </w:r>
      <w:bookmarkStart w:id="9206" w:name="_ETM_Q16_636819"/>
      <w:bookmarkEnd w:id="9206"/>
      <w:r>
        <w:rPr>
          <w:rtl/>
        </w:rPr>
        <w:t xml:space="preserve">העדה </w:t>
      </w:r>
      <w:bookmarkStart w:id="9207" w:name="_ETM_Q16_637180"/>
      <w:bookmarkEnd w:id="9207"/>
      <w:r>
        <w:rPr>
          <w:rtl/>
        </w:rPr>
        <w:t xml:space="preserve">הדרוזית </w:t>
      </w:r>
      <w:bookmarkStart w:id="9208" w:name="_ETM_Q16_638170"/>
      <w:bookmarkEnd w:id="9208"/>
      <w:r>
        <w:rPr>
          <w:rtl/>
        </w:rPr>
        <w:t xml:space="preserve">ולהוביל </w:t>
      </w:r>
      <w:bookmarkStart w:id="9209" w:name="_ETM_Q16_638829"/>
      <w:bookmarkEnd w:id="9209"/>
      <w:r>
        <w:rPr>
          <w:rtl/>
        </w:rPr>
        <w:t xml:space="preserve">מיזמים </w:t>
      </w:r>
      <w:bookmarkStart w:id="9210" w:name="_ETM_Q16_639549"/>
      <w:bookmarkEnd w:id="9210"/>
      <w:r>
        <w:rPr>
          <w:rtl/>
        </w:rPr>
        <w:t xml:space="preserve">למען </w:t>
      </w:r>
      <w:bookmarkStart w:id="9211" w:name="_ETM_Q16_639939"/>
      <w:bookmarkEnd w:id="9211"/>
      <w:r>
        <w:rPr>
          <w:rtl/>
        </w:rPr>
        <w:t xml:space="preserve">שילוב </w:t>
      </w:r>
      <w:bookmarkStart w:id="9212" w:name="_ETM_Q16_640420"/>
      <w:bookmarkEnd w:id="9212"/>
      <w:r>
        <w:rPr>
          <w:rtl/>
        </w:rPr>
        <w:t xml:space="preserve">בניה </w:t>
      </w:r>
      <w:bookmarkStart w:id="9213" w:name="_ETM_Q16_641409"/>
      <w:bookmarkEnd w:id="9213"/>
      <w:r>
        <w:rPr>
          <w:rtl/>
        </w:rPr>
        <w:t xml:space="preserve">ובנותיה </w:t>
      </w:r>
      <w:bookmarkStart w:id="9214" w:name="_ETM_Q16_642549"/>
      <w:bookmarkEnd w:id="9214"/>
      <w:r>
        <w:rPr>
          <w:rtl/>
        </w:rPr>
        <w:t xml:space="preserve">בחברה </w:t>
      </w:r>
      <w:bookmarkStart w:id="9215" w:name="_ETM_Q16_643510"/>
      <w:bookmarkEnd w:id="9215"/>
      <w:r>
        <w:rPr>
          <w:rtl/>
        </w:rPr>
        <w:t>הישראלית</w:t>
      </w:r>
      <w:r>
        <w:rPr>
          <w:rFonts w:hint="cs"/>
          <w:rtl/>
        </w:rPr>
        <w:t>.</w:t>
      </w:r>
      <w:r>
        <w:rPr>
          <w:rtl/>
        </w:rPr>
        <w:t xml:space="preserve"> </w:t>
      </w:r>
      <w:bookmarkStart w:id="9216" w:name="_ETM_Q16_645939"/>
      <w:bookmarkEnd w:id="9216"/>
      <w:r>
        <w:rPr>
          <w:rtl/>
        </w:rPr>
        <w:t xml:space="preserve">כבר </w:t>
      </w:r>
      <w:bookmarkStart w:id="9217" w:name="_ETM_Q16_646329"/>
      <w:bookmarkEnd w:id="9217"/>
      <w:r>
        <w:rPr>
          <w:rtl/>
        </w:rPr>
        <w:t xml:space="preserve">בשנת </w:t>
      </w:r>
      <w:bookmarkStart w:id="9218" w:name="_ETM_Q16_646749"/>
      <w:bookmarkEnd w:id="9218"/>
      <w:r>
        <w:rPr>
          <w:rtl/>
        </w:rPr>
        <w:t>2017</w:t>
      </w:r>
      <w:r>
        <w:rPr>
          <w:rFonts w:hint="cs"/>
          <w:rtl/>
        </w:rPr>
        <w:t>,</w:t>
      </w:r>
      <w:r>
        <w:rPr>
          <w:rtl/>
        </w:rPr>
        <w:t xml:space="preserve"> </w:t>
      </w:r>
      <w:bookmarkStart w:id="9219" w:name="_ETM_Q16_648189"/>
      <w:bookmarkEnd w:id="9219"/>
      <w:r>
        <w:rPr>
          <w:rtl/>
        </w:rPr>
        <w:t xml:space="preserve">יחד </w:t>
      </w:r>
      <w:bookmarkStart w:id="9220" w:name="_ETM_Q16_648549"/>
      <w:bookmarkEnd w:id="9220"/>
      <w:r>
        <w:rPr>
          <w:rtl/>
        </w:rPr>
        <w:t xml:space="preserve">עם </w:t>
      </w:r>
      <w:bookmarkStart w:id="9221" w:name="_ETM_Q16_648669"/>
      <w:bookmarkEnd w:id="9221"/>
      <w:r>
        <w:rPr>
          <w:rtl/>
        </w:rPr>
        <w:t xml:space="preserve">נשיא </w:t>
      </w:r>
      <w:bookmarkStart w:id="9222" w:name="_ETM_Q16_648939"/>
      <w:bookmarkEnd w:id="9222"/>
      <w:r>
        <w:rPr>
          <w:rtl/>
        </w:rPr>
        <w:t xml:space="preserve">המדינה </w:t>
      </w:r>
      <w:bookmarkStart w:id="9223" w:name="_ETM_Q16_649450"/>
      <w:bookmarkEnd w:id="9223"/>
      <w:r>
        <w:rPr>
          <w:rtl/>
        </w:rPr>
        <w:t>דאז</w:t>
      </w:r>
      <w:r w:rsidR="00286947">
        <w:rPr>
          <w:rFonts w:hint="cs"/>
          <w:rtl/>
        </w:rPr>
        <w:t>,</w:t>
      </w:r>
      <w:r>
        <w:rPr>
          <w:rtl/>
        </w:rPr>
        <w:t xml:space="preserve"> </w:t>
      </w:r>
      <w:bookmarkStart w:id="9224" w:name="_ETM_Q16_650819"/>
      <w:bookmarkEnd w:id="9224"/>
      <w:r>
        <w:rPr>
          <w:rtl/>
        </w:rPr>
        <w:t xml:space="preserve">השיח' </w:t>
      </w:r>
      <w:bookmarkStart w:id="9225" w:name="_ETM_Q16_651269"/>
      <w:bookmarkEnd w:id="9225"/>
      <w:proofErr w:type="spellStart"/>
      <w:r>
        <w:rPr>
          <w:rtl/>
        </w:rPr>
        <w:t>מו</w:t>
      </w:r>
      <w:r>
        <w:rPr>
          <w:rFonts w:hint="cs"/>
          <w:rtl/>
        </w:rPr>
        <w:t>ו</w:t>
      </w:r>
      <w:r>
        <w:rPr>
          <w:rtl/>
        </w:rPr>
        <w:t>אפק</w:t>
      </w:r>
      <w:proofErr w:type="spellEnd"/>
      <w:r>
        <w:rPr>
          <w:rtl/>
        </w:rPr>
        <w:t xml:space="preserve"> </w:t>
      </w:r>
      <w:bookmarkStart w:id="9226" w:name="_ETM_Q16_651780"/>
      <w:bookmarkEnd w:id="9226"/>
      <w:r>
        <w:rPr>
          <w:rtl/>
        </w:rPr>
        <w:t xml:space="preserve">טריף </w:t>
      </w:r>
      <w:bookmarkStart w:id="9227" w:name="_ETM_Q16_652170"/>
      <w:bookmarkEnd w:id="9227"/>
      <w:r>
        <w:rPr>
          <w:rtl/>
        </w:rPr>
        <w:t>ו</w:t>
      </w:r>
      <w:r>
        <w:rPr>
          <w:rFonts w:hint="cs"/>
          <w:rtl/>
        </w:rPr>
        <w:t>יו"ר</w:t>
      </w:r>
      <w:r>
        <w:rPr>
          <w:rtl/>
        </w:rPr>
        <w:t xml:space="preserve"> </w:t>
      </w:r>
      <w:bookmarkStart w:id="9228" w:name="_ETM_Q16_652469"/>
      <w:bookmarkEnd w:id="9228"/>
      <w:r>
        <w:rPr>
          <w:rFonts w:hint="cs"/>
          <w:rtl/>
        </w:rPr>
        <w:t>י</w:t>
      </w:r>
      <w:r>
        <w:rPr>
          <w:rtl/>
        </w:rPr>
        <w:t xml:space="preserve">ד </w:t>
      </w:r>
      <w:bookmarkStart w:id="9229" w:name="_ETM_Q16_652650"/>
      <w:bookmarkEnd w:id="9229"/>
      <w:r>
        <w:rPr>
          <w:rtl/>
        </w:rPr>
        <w:t xml:space="preserve">לבנים </w:t>
      </w:r>
      <w:bookmarkStart w:id="9230" w:name="_ETM_Q16_653010"/>
      <w:bookmarkEnd w:id="9230"/>
      <w:r>
        <w:rPr>
          <w:rtl/>
        </w:rPr>
        <w:t>הדרוזים</w:t>
      </w:r>
      <w:r>
        <w:rPr>
          <w:rFonts w:hint="cs"/>
          <w:rtl/>
        </w:rPr>
        <w:t>,</w:t>
      </w:r>
      <w:r>
        <w:rPr>
          <w:rtl/>
        </w:rPr>
        <w:t xml:space="preserve"> </w:t>
      </w:r>
      <w:bookmarkStart w:id="9231" w:name="_ETM_Q16_653969"/>
      <w:bookmarkEnd w:id="9231"/>
      <w:r>
        <w:rPr>
          <w:rtl/>
        </w:rPr>
        <w:t xml:space="preserve">חתמנו </w:t>
      </w:r>
      <w:bookmarkStart w:id="9232" w:name="_ETM_Q16_654780"/>
      <w:bookmarkEnd w:id="9232"/>
      <w:r>
        <w:rPr>
          <w:rtl/>
        </w:rPr>
        <w:t xml:space="preserve">על </w:t>
      </w:r>
      <w:bookmarkStart w:id="9233" w:name="_ETM_Q16_654989"/>
      <w:bookmarkEnd w:id="9233"/>
      <w:r>
        <w:rPr>
          <w:rtl/>
        </w:rPr>
        <w:t xml:space="preserve">אמנה </w:t>
      </w:r>
      <w:bookmarkStart w:id="9234" w:name="_ETM_Q16_655829"/>
      <w:bookmarkEnd w:id="9234"/>
      <w:r>
        <w:rPr>
          <w:rtl/>
        </w:rPr>
        <w:t>ש</w:t>
      </w:r>
      <w:r>
        <w:rPr>
          <w:rFonts w:hint="cs"/>
          <w:rtl/>
        </w:rPr>
        <w:t xml:space="preserve">ל </w:t>
      </w:r>
      <w:bookmarkStart w:id="9235" w:name="_ETM_Q16_658476"/>
      <w:bookmarkEnd w:id="9235"/>
      <w:r>
        <w:rPr>
          <w:rtl/>
        </w:rPr>
        <w:t xml:space="preserve">שותפות </w:t>
      </w:r>
      <w:bookmarkStart w:id="9236" w:name="_ETM_Q16_656609"/>
      <w:bookmarkEnd w:id="9236"/>
      <w:r>
        <w:rPr>
          <w:rtl/>
        </w:rPr>
        <w:t>גורל</w:t>
      </w:r>
      <w:r>
        <w:rPr>
          <w:rFonts w:hint="cs"/>
          <w:rtl/>
        </w:rPr>
        <w:t>.</w:t>
      </w:r>
      <w:r>
        <w:rPr>
          <w:rtl/>
        </w:rPr>
        <w:t xml:space="preserve"> </w:t>
      </w:r>
      <w:bookmarkStart w:id="9237" w:name="_ETM_Q16_657719"/>
      <w:bookmarkEnd w:id="9237"/>
      <w:r>
        <w:rPr>
          <w:rtl/>
        </w:rPr>
        <w:t xml:space="preserve">המסר </w:t>
      </w:r>
      <w:bookmarkStart w:id="9238" w:name="_ETM_Q16_658319"/>
      <w:bookmarkEnd w:id="9238"/>
      <w:r>
        <w:rPr>
          <w:rtl/>
        </w:rPr>
        <w:t xml:space="preserve">שהעברנו </w:t>
      </w:r>
      <w:bookmarkStart w:id="9239" w:name="_ETM_Q16_659489"/>
      <w:bookmarkEnd w:id="9239"/>
      <w:r>
        <w:rPr>
          <w:rtl/>
        </w:rPr>
        <w:t xml:space="preserve">יחד </w:t>
      </w:r>
      <w:bookmarkStart w:id="9240" w:name="_ETM_Q16_659909"/>
      <w:bookmarkEnd w:id="9240"/>
      <w:r>
        <w:rPr>
          <w:rtl/>
        </w:rPr>
        <w:t xml:space="preserve">עם </w:t>
      </w:r>
      <w:bookmarkStart w:id="9241" w:name="_ETM_Q16_660030"/>
      <w:bookmarkEnd w:id="9241"/>
      <w:r>
        <w:rPr>
          <w:rtl/>
        </w:rPr>
        <w:t xml:space="preserve">בכירי </w:t>
      </w:r>
      <w:bookmarkStart w:id="9242" w:name="_ETM_Q16_660420"/>
      <w:bookmarkEnd w:id="9242"/>
      <w:r>
        <w:rPr>
          <w:rtl/>
        </w:rPr>
        <w:t xml:space="preserve">העדה </w:t>
      </w:r>
      <w:bookmarkStart w:id="9243" w:name="_ETM_Q16_661370"/>
      <w:bookmarkEnd w:id="9243"/>
      <w:r>
        <w:rPr>
          <w:rtl/>
        </w:rPr>
        <w:t xml:space="preserve">ורבים </w:t>
      </w:r>
      <w:bookmarkStart w:id="9244" w:name="_ETM_Q16_662000"/>
      <w:bookmarkEnd w:id="9244"/>
      <w:r>
        <w:rPr>
          <w:rtl/>
        </w:rPr>
        <w:t xml:space="preserve">ממערכת </w:t>
      </w:r>
      <w:bookmarkStart w:id="9245" w:name="_ETM_Q16_662450"/>
      <w:bookmarkEnd w:id="9245"/>
      <w:r>
        <w:rPr>
          <w:rtl/>
        </w:rPr>
        <w:t xml:space="preserve">הביטחון </w:t>
      </w:r>
      <w:bookmarkStart w:id="9246" w:name="_ETM_Q16_663530"/>
      <w:bookmarkEnd w:id="9246"/>
      <w:r>
        <w:rPr>
          <w:rtl/>
        </w:rPr>
        <w:t xml:space="preserve">נגע </w:t>
      </w:r>
      <w:bookmarkStart w:id="9247" w:name="_ETM_Q16_663950"/>
      <w:bookmarkEnd w:id="9247"/>
      <w:r>
        <w:rPr>
          <w:rtl/>
        </w:rPr>
        <w:t xml:space="preserve">לכך </w:t>
      </w:r>
      <w:bookmarkStart w:id="9248" w:name="_ETM_Q16_664760"/>
      <w:bookmarkEnd w:id="9248"/>
      <w:r>
        <w:rPr>
          <w:rtl/>
        </w:rPr>
        <w:t xml:space="preserve">שאנו </w:t>
      </w:r>
      <w:bookmarkStart w:id="9249" w:name="_ETM_Q16_665690"/>
      <w:bookmarkEnd w:id="9249"/>
      <w:r>
        <w:rPr>
          <w:rtl/>
        </w:rPr>
        <w:t xml:space="preserve">אחים </w:t>
      </w:r>
      <w:bookmarkStart w:id="9250" w:name="_ETM_Q16_666740"/>
      <w:bookmarkEnd w:id="9250"/>
      <w:r>
        <w:rPr>
          <w:rtl/>
        </w:rPr>
        <w:t xml:space="preserve">גם </w:t>
      </w:r>
      <w:bookmarkStart w:id="9251" w:name="_ETM_Q16_667610"/>
      <w:bookmarkEnd w:id="9251"/>
      <w:r>
        <w:rPr>
          <w:rtl/>
        </w:rPr>
        <w:t xml:space="preserve">לחלומות </w:t>
      </w:r>
      <w:bookmarkStart w:id="9252" w:name="_ETM_Q16_668660"/>
      <w:bookmarkEnd w:id="9252"/>
      <w:r>
        <w:rPr>
          <w:rtl/>
        </w:rPr>
        <w:t>ולתקוות</w:t>
      </w:r>
      <w:r>
        <w:rPr>
          <w:rFonts w:hint="cs"/>
          <w:rtl/>
        </w:rPr>
        <w:t>.</w:t>
      </w:r>
      <w:r>
        <w:rPr>
          <w:rtl/>
        </w:rPr>
        <w:t xml:space="preserve"> </w:t>
      </w:r>
      <w:bookmarkStart w:id="9253" w:name="_ETM_Q16_670960"/>
      <w:bookmarkEnd w:id="9253"/>
      <w:r>
        <w:rPr>
          <w:rtl/>
        </w:rPr>
        <w:t xml:space="preserve">אני </w:t>
      </w:r>
      <w:bookmarkStart w:id="9254" w:name="_ETM_Q16_671200"/>
      <w:bookmarkEnd w:id="9254"/>
      <w:r>
        <w:rPr>
          <w:rtl/>
        </w:rPr>
        <w:t xml:space="preserve">רוצה </w:t>
      </w:r>
      <w:bookmarkStart w:id="9255" w:name="_ETM_Q16_671950"/>
      <w:bookmarkEnd w:id="9255"/>
      <w:r>
        <w:rPr>
          <w:rtl/>
        </w:rPr>
        <w:t xml:space="preserve">להודות </w:t>
      </w:r>
      <w:bookmarkStart w:id="9256" w:name="_ETM_Q16_672370"/>
      <w:bookmarkEnd w:id="9256"/>
      <w:r>
        <w:rPr>
          <w:rtl/>
        </w:rPr>
        <w:t>לחברי</w:t>
      </w:r>
      <w:r>
        <w:rPr>
          <w:rFonts w:hint="cs"/>
          <w:rtl/>
        </w:rPr>
        <w:t>,</w:t>
      </w:r>
      <w:r>
        <w:rPr>
          <w:rtl/>
        </w:rPr>
        <w:t xml:space="preserve"> </w:t>
      </w:r>
      <w:bookmarkStart w:id="9257" w:name="_ETM_Q16_673760"/>
      <w:bookmarkEnd w:id="9257"/>
      <w:r>
        <w:rPr>
          <w:rtl/>
        </w:rPr>
        <w:t xml:space="preserve">לשעבר </w:t>
      </w:r>
      <w:bookmarkStart w:id="9258" w:name="_ETM_Q16_674450"/>
      <w:bookmarkEnd w:id="9258"/>
      <w:r>
        <w:rPr>
          <w:rFonts w:hint="cs"/>
          <w:rtl/>
        </w:rPr>
        <w:t>יו"ר</w:t>
      </w:r>
      <w:r>
        <w:rPr>
          <w:rtl/>
        </w:rPr>
        <w:t xml:space="preserve"> </w:t>
      </w:r>
      <w:bookmarkStart w:id="9259" w:name="_ETM_Q16_674720"/>
      <w:bookmarkEnd w:id="9259"/>
      <w:r>
        <w:rPr>
          <w:rtl/>
        </w:rPr>
        <w:t>ב</w:t>
      </w:r>
      <w:r>
        <w:rPr>
          <w:rFonts w:hint="cs"/>
          <w:rtl/>
        </w:rPr>
        <w:t>ית</w:t>
      </w:r>
      <w:r>
        <w:rPr>
          <w:rtl/>
        </w:rPr>
        <w:t xml:space="preserve"> </w:t>
      </w:r>
      <w:bookmarkStart w:id="9260" w:name="_ETM_Q16_675080"/>
      <w:bookmarkEnd w:id="9260"/>
      <w:r>
        <w:rPr>
          <w:rtl/>
        </w:rPr>
        <w:t xml:space="preserve">יד </w:t>
      </w:r>
      <w:bookmarkStart w:id="9261" w:name="_ETM_Q16_675290"/>
      <w:bookmarkEnd w:id="9261"/>
      <w:r>
        <w:rPr>
          <w:rtl/>
        </w:rPr>
        <w:t xml:space="preserve">לבנים </w:t>
      </w:r>
      <w:bookmarkStart w:id="9262" w:name="_ETM_Q16_675650"/>
      <w:bookmarkEnd w:id="9262"/>
      <w:r>
        <w:rPr>
          <w:rtl/>
        </w:rPr>
        <w:t>הדרוזים</w:t>
      </w:r>
      <w:r>
        <w:rPr>
          <w:rFonts w:hint="cs"/>
          <w:rtl/>
        </w:rPr>
        <w:t xml:space="preserve">, אמל </w:t>
      </w:r>
      <w:proofErr w:type="spellStart"/>
      <w:r>
        <w:rPr>
          <w:rFonts w:hint="cs"/>
          <w:rtl/>
        </w:rPr>
        <w:t>נסראלדין</w:t>
      </w:r>
      <w:proofErr w:type="spellEnd"/>
      <w:r>
        <w:rPr>
          <w:rFonts w:hint="cs"/>
          <w:rtl/>
        </w:rPr>
        <w:t>,</w:t>
      </w:r>
      <w:r>
        <w:rPr>
          <w:rtl/>
        </w:rPr>
        <w:t xml:space="preserve"> </w:t>
      </w:r>
      <w:bookmarkStart w:id="9263" w:name="_ETM_Q16_677540"/>
      <w:bookmarkEnd w:id="9263"/>
      <w:r>
        <w:rPr>
          <w:rtl/>
        </w:rPr>
        <w:t xml:space="preserve">על </w:t>
      </w:r>
      <w:bookmarkStart w:id="9264" w:name="_ETM_Q16_677750"/>
      <w:bookmarkEnd w:id="9264"/>
      <w:r>
        <w:rPr>
          <w:rtl/>
        </w:rPr>
        <w:t xml:space="preserve">הדרך </w:t>
      </w:r>
      <w:bookmarkStart w:id="9265" w:name="_ETM_Q16_678049"/>
      <w:bookmarkEnd w:id="9265"/>
      <w:r>
        <w:rPr>
          <w:rtl/>
        </w:rPr>
        <w:t>המשותפת</w:t>
      </w:r>
      <w:r>
        <w:rPr>
          <w:rFonts w:hint="cs"/>
          <w:rtl/>
        </w:rPr>
        <w:t>,</w:t>
      </w:r>
      <w:r>
        <w:rPr>
          <w:rtl/>
        </w:rPr>
        <w:t xml:space="preserve"> </w:t>
      </w:r>
      <w:bookmarkStart w:id="9266" w:name="_ETM_Q16_678799"/>
      <w:bookmarkEnd w:id="9266"/>
      <w:r>
        <w:rPr>
          <w:rtl/>
        </w:rPr>
        <w:t xml:space="preserve">הקשר </w:t>
      </w:r>
      <w:bookmarkStart w:id="9267" w:name="_ETM_Q16_679190"/>
      <w:bookmarkEnd w:id="9267"/>
      <w:r>
        <w:rPr>
          <w:rtl/>
        </w:rPr>
        <w:t>הקרוב</w:t>
      </w:r>
      <w:r>
        <w:rPr>
          <w:rFonts w:hint="cs"/>
          <w:rtl/>
        </w:rPr>
        <w:t>,</w:t>
      </w:r>
      <w:r>
        <w:rPr>
          <w:rtl/>
        </w:rPr>
        <w:t xml:space="preserve"> </w:t>
      </w:r>
      <w:bookmarkStart w:id="9268" w:name="_ETM_Q16_679670"/>
      <w:bookmarkEnd w:id="9268"/>
      <w:r>
        <w:rPr>
          <w:rtl/>
        </w:rPr>
        <w:t xml:space="preserve">שיתופי </w:t>
      </w:r>
      <w:bookmarkStart w:id="9269" w:name="_ETM_Q16_680150"/>
      <w:bookmarkEnd w:id="9269"/>
      <w:r>
        <w:rPr>
          <w:rtl/>
        </w:rPr>
        <w:t xml:space="preserve">הפעולה </w:t>
      </w:r>
      <w:bookmarkStart w:id="9270" w:name="_ETM_Q16_681080"/>
      <w:bookmarkEnd w:id="9270"/>
      <w:r>
        <w:rPr>
          <w:rtl/>
        </w:rPr>
        <w:t xml:space="preserve">שאנחנו </w:t>
      </w:r>
      <w:bookmarkStart w:id="9271" w:name="_ETM_Q16_681500"/>
      <w:bookmarkEnd w:id="9271"/>
      <w:r>
        <w:rPr>
          <w:rtl/>
        </w:rPr>
        <w:t xml:space="preserve">ממשיכים </w:t>
      </w:r>
      <w:bookmarkStart w:id="9272" w:name="_ETM_Q16_682040"/>
      <w:bookmarkEnd w:id="9272"/>
      <w:r>
        <w:rPr>
          <w:rtl/>
        </w:rPr>
        <w:t xml:space="preserve">להוביל </w:t>
      </w:r>
      <w:bookmarkStart w:id="9273" w:name="_ETM_Q16_682430"/>
      <w:bookmarkEnd w:id="9273"/>
      <w:r>
        <w:rPr>
          <w:rtl/>
        </w:rPr>
        <w:t>יחד</w:t>
      </w:r>
      <w:r>
        <w:rPr>
          <w:rFonts w:hint="cs"/>
          <w:rtl/>
        </w:rPr>
        <w:t>.</w:t>
      </w:r>
      <w:r>
        <w:rPr>
          <w:rtl/>
        </w:rPr>
        <w:t xml:space="preserve"> </w:t>
      </w:r>
      <w:bookmarkStart w:id="9274" w:name="_ETM_Q16_683780"/>
      <w:bookmarkStart w:id="9275" w:name="_ETM_Q16_685183"/>
      <w:bookmarkStart w:id="9276" w:name="_ETM_Q16_685234"/>
      <w:bookmarkStart w:id="9277" w:name="_ETM_Q16_685327"/>
      <w:bookmarkStart w:id="9278" w:name="_ETM_Q16_685368"/>
      <w:bookmarkEnd w:id="9274"/>
      <w:bookmarkEnd w:id="9275"/>
      <w:bookmarkEnd w:id="9276"/>
      <w:bookmarkEnd w:id="9277"/>
      <w:bookmarkEnd w:id="9278"/>
      <w:r>
        <w:rPr>
          <w:rtl/>
        </w:rPr>
        <w:t xml:space="preserve">אני </w:t>
      </w:r>
      <w:bookmarkStart w:id="9279" w:name="_ETM_Q16_684080"/>
      <w:bookmarkEnd w:id="9279"/>
      <w:r>
        <w:rPr>
          <w:rtl/>
        </w:rPr>
        <w:t xml:space="preserve">רוצה </w:t>
      </w:r>
      <w:bookmarkStart w:id="9280" w:name="_ETM_Q16_684680"/>
      <w:bookmarkEnd w:id="9280"/>
      <w:r>
        <w:rPr>
          <w:rtl/>
        </w:rPr>
        <w:t xml:space="preserve">לומר </w:t>
      </w:r>
      <w:bookmarkStart w:id="9281" w:name="_ETM_Q16_685340"/>
      <w:bookmarkEnd w:id="9281"/>
      <w:r>
        <w:rPr>
          <w:rtl/>
        </w:rPr>
        <w:t xml:space="preserve">שבהקשר </w:t>
      </w:r>
      <w:bookmarkStart w:id="9282" w:name="_ETM_Q16_686030"/>
      <w:bookmarkEnd w:id="9282"/>
      <w:r>
        <w:rPr>
          <w:rtl/>
        </w:rPr>
        <w:t>הזה</w:t>
      </w:r>
      <w:r>
        <w:rPr>
          <w:rFonts w:hint="cs"/>
          <w:rtl/>
        </w:rPr>
        <w:t>,</w:t>
      </w:r>
      <w:r>
        <w:rPr>
          <w:rtl/>
        </w:rPr>
        <w:t xml:space="preserve"> </w:t>
      </w:r>
      <w:bookmarkStart w:id="9283" w:name="_ETM_Q16_686600"/>
      <w:bookmarkEnd w:id="9283"/>
      <w:r>
        <w:rPr>
          <w:rtl/>
        </w:rPr>
        <w:t xml:space="preserve">לא </w:t>
      </w:r>
      <w:bookmarkStart w:id="9284" w:name="_ETM_Q16_686960"/>
      <w:bookmarkEnd w:id="9284"/>
      <w:r>
        <w:rPr>
          <w:rtl/>
        </w:rPr>
        <w:t xml:space="preserve">רק </w:t>
      </w:r>
      <w:bookmarkStart w:id="9285" w:name="_ETM_Q16_687740"/>
      <w:bookmarkEnd w:id="9285"/>
      <w:r>
        <w:rPr>
          <w:rtl/>
        </w:rPr>
        <w:t xml:space="preserve">בנושא </w:t>
      </w:r>
      <w:bookmarkStart w:id="9286" w:name="_ETM_Q16_688250"/>
      <w:bookmarkEnd w:id="9286"/>
      <w:r>
        <w:rPr>
          <w:rtl/>
        </w:rPr>
        <w:t>הצבאי</w:t>
      </w:r>
      <w:r>
        <w:rPr>
          <w:rFonts w:hint="cs"/>
          <w:rtl/>
        </w:rPr>
        <w:t xml:space="preserve"> </w:t>
      </w:r>
      <w:r>
        <w:rPr>
          <w:rtl/>
        </w:rPr>
        <w:t xml:space="preserve">– </w:t>
      </w:r>
      <w:bookmarkStart w:id="9287" w:name="_ETM_Q16_689610"/>
      <w:bookmarkEnd w:id="9287"/>
      <w:r>
        <w:rPr>
          <w:rtl/>
        </w:rPr>
        <w:t>א</w:t>
      </w:r>
      <w:bookmarkStart w:id="9288" w:name="_ETM_Q16_695601"/>
      <w:bookmarkEnd w:id="9288"/>
      <w:r>
        <w:rPr>
          <w:rtl/>
        </w:rPr>
        <w:t xml:space="preserve">ני </w:t>
      </w:r>
      <w:bookmarkStart w:id="9289" w:name="_ETM_Q16_689849"/>
      <w:bookmarkEnd w:id="9289"/>
      <w:r>
        <w:rPr>
          <w:rtl/>
        </w:rPr>
        <w:t xml:space="preserve">אומרת </w:t>
      </w:r>
      <w:bookmarkStart w:id="9290" w:name="_ETM_Q16_690150"/>
      <w:bookmarkEnd w:id="9290"/>
      <w:r>
        <w:rPr>
          <w:rtl/>
        </w:rPr>
        <w:t xml:space="preserve">את </w:t>
      </w:r>
      <w:bookmarkStart w:id="9291" w:name="_ETM_Q16_690239"/>
      <w:bookmarkEnd w:id="9291"/>
      <w:r>
        <w:rPr>
          <w:rtl/>
        </w:rPr>
        <w:t xml:space="preserve">זה </w:t>
      </w:r>
      <w:bookmarkStart w:id="9292" w:name="_ETM_Q16_690330"/>
      <w:bookmarkEnd w:id="9292"/>
      <w:r>
        <w:rPr>
          <w:rtl/>
        </w:rPr>
        <w:t xml:space="preserve">גם </w:t>
      </w:r>
      <w:bookmarkStart w:id="9293" w:name="_ETM_Q16_690510"/>
      <w:bookmarkEnd w:id="9293"/>
      <w:r>
        <w:rPr>
          <w:rtl/>
        </w:rPr>
        <w:t>כ</w:t>
      </w:r>
      <w:r>
        <w:rPr>
          <w:rFonts w:hint="cs"/>
          <w:rtl/>
        </w:rPr>
        <w:t>א</w:t>
      </w:r>
      <w:r>
        <w:rPr>
          <w:rtl/>
        </w:rPr>
        <w:t xml:space="preserve">ן </w:t>
      </w:r>
      <w:bookmarkStart w:id="9294" w:name="_ETM_Q16_691260"/>
      <w:bookmarkEnd w:id="9294"/>
      <w:r>
        <w:rPr>
          <w:rtl/>
        </w:rPr>
        <w:t>לחברי</w:t>
      </w:r>
      <w:r>
        <w:rPr>
          <w:rFonts w:hint="cs"/>
          <w:rtl/>
        </w:rPr>
        <w:t>,</w:t>
      </w:r>
      <w:r>
        <w:rPr>
          <w:rtl/>
        </w:rPr>
        <w:t xml:space="preserve"> </w:t>
      </w:r>
      <w:bookmarkStart w:id="9295" w:name="_ETM_Q16_692540"/>
      <w:bookmarkEnd w:id="9295"/>
      <w:r>
        <w:rPr>
          <w:rtl/>
        </w:rPr>
        <w:t xml:space="preserve">על </w:t>
      </w:r>
      <w:bookmarkStart w:id="9296" w:name="_ETM_Q16_692780"/>
      <w:bookmarkEnd w:id="9296"/>
      <w:r>
        <w:rPr>
          <w:rtl/>
        </w:rPr>
        <w:t xml:space="preserve">כל </w:t>
      </w:r>
      <w:bookmarkStart w:id="9297" w:name="_ETM_Q16_692990"/>
      <w:bookmarkEnd w:id="9297"/>
      <w:r>
        <w:rPr>
          <w:rtl/>
        </w:rPr>
        <w:t xml:space="preserve">הנושא </w:t>
      </w:r>
      <w:bookmarkStart w:id="9298" w:name="_ETM_Q16_693470"/>
      <w:bookmarkEnd w:id="9298"/>
      <w:r>
        <w:rPr>
          <w:rtl/>
        </w:rPr>
        <w:t>שדיברת</w:t>
      </w:r>
      <w:r>
        <w:rPr>
          <w:rFonts w:hint="cs"/>
          <w:rtl/>
        </w:rPr>
        <w:t xml:space="preserve"> עליו</w:t>
      </w:r>
      <w:r>
        <w:rPr>
          <w:rtl/>
        </w:rPr>
        <w:t xml:space="preserve"> </w:t>
      </w:r>
      <w:bookmarkStart w:id="9299" w:name="_ETM_Q16_694070"/>
      <w:bookmarkEnd w:id="9299"/>
      <w:r>
        <w:rPr>
          <w:rtl/>
        </w:rPr>
        <w:t>קודם</w:t>
      </w:r>
      <w:r>
        <w:rPr>
          <w:rFonts w:hint="cs"/>
          <w:rtl/>
        </w:rPr>
        <w:t>,</w:t>
      </w:r>
      <w:r>
        <w:rPr>
          <w:rtl/>
        </w:rPr>
        <w:t xml:space="preserve"> </w:t>
      </w:r>
      <w:bookmarkStart w:id="9300" w:name="_ETM_Q16_695140"/>
      <w:bookmarkEnd w:id="9300"/>
      <w:r>
        <w:rPr>
          <w:rFonts w:hint="cs"/>
          <w:rtl/>
        </w:rPr>
        <w:t>ש</w:t>
      </w:r>
      <w:r>
        <w:rPr>
          <w:rtl/>
        </w:rPr>
        <w:t xml:space="preserve">אין </w:t>
      </w:r>
      <w:bookmarkStart w:id="9301" w:name="_ETM_Q16_695379"/>
      <w:bookmarkEnd w:id="9301"/>
      <w:r>
        <w:rPr>
          <w:rtl/>
        </w:rPr>
        <w:t xml:space="preserve">ספק </w:t>
      </w:r>
      <w:bookmarkStart w:id="9302" w:name="_ETM_Q16_696220"/>
      <w:bookmarkEnd w:id="9302"/>
      <w:r>
        <w:rPr>
          <w:rtl/>
        </w:rPr>
        <w:t xml:space="preserve">שהתובנה </w:t>
      </w:r>
      <w:bookmarkStart w:id="9303" w:name="_ETM_Q16_697090"/>
      <w:bookmarkEnd w:id="9303"/>
      <w:r>
        <w:rPr>
          <w:rtl/>
        </w:rPr>
        <w:t xml:space="preserve">הזאת </w:t>
      </w:r>
      <w:bookmarkStart w:id="9304" w:name="_ETM_Q16_697540"/>
      <w:bookmarkEnd w:id="9304"/>
      <w:r>
        <w:rPr>
          <w:rtl/>
        </w:rPr>
        <w:t xml:space="preserve">צריכה </w:t>
      </w:r>
      <w:bookmarkStart w:id="9305" w:name="_ETM_Q16_697929"/>
      <w:bookmarkEnd w:id="9305"/>
      <w:r>
        <w:rPr>
          <w:rtl/>
        </w:rPr>
        <w:t xml:space="preserve">להיות </w:t>
      </w:r>
      <w:bookmarkStart w:id="9306" w:name="_ETM_Q16_698170"/>
      <w:bookmarkEnd w:id="9306"/>
      <w:r>
        <w:rPr>
          <w:rtl/>
        </w:rPr>
        <w:t xml:space="preserve">ברורה </w:t>
      </w:r>
      <w:bookmarkStart w:id="9307" w:name="_ETM_Q16_698530"/>
      <w:bookmarkEnd w:id="9307"/>
      <w:r>
        <w:rPr>
          <w:rtl/>
        </w:rPr>
        <w:t>לכולם</w:t>
      </w:r>
      <w:r w:rsidR="00286947">
        <w:rPr>
          <w:rFonts w:hint="cs"/>
          <w:rtl/>
        </w:rPr>
        <w:t>:</w:t>
      </w:r>
      <w:r>
        <w:rPr>
          <w:rtl/>
        </w:rPr>
        <w:t xml:space="preserve"> </w:t>
      </w:r>
      <w:bookmarkStart w:id="9308" w:name="_ETM_Q16_699890"/>
      <w:bookmarkEnd w:id="9308"/>
      <w:r>
        <w:rPr>
          <w:rtl/>
        </w:rPr>
        <w:t xml:space="preserve">אנחנו </w:t>
      </w:r>
      <w:bookmarkStart w:id="9309" w:name="_ETM_Q16_700370"/>
      <w:bookmarkEnd w:id="9309"/>
      <w:r>
        <w:rPr>
          <w:rtl/>
        </w:rPr>
        <w:t>כאן</w:t>
      </w:r>
      <w:r>
        <w:rPr>
          <w:rFonts w:hint="cs"/>
          <w:rtl/>
        </w:rPr>
        <w:t>,</w:t>
      </w:r>
      <w:r>
        <w:rPr>
          <w:rtl/>
        </w:rPr>
        <w:t xml:space="preserve"> </w:t>
      </w:r>
      <w:bookmarkStart w:id="9310" w:name="_ETM_Q16_701059"/>
      <w:bookmarkEnd w:id="9310"/>
      <w:r>
        <w:rPr>
          <w:rtl/>
        </w:rPr>
        <w:t xml:space="preserve">גם </w:t>
      </w:r>
      <w:bookmarkStart w:id="9311" w:name="_ETM_Q16_701360"/>
      <w:bookmarkEnd w:id="9311"/>
      <w:r w:rsidR="00286947">
        <w:rPr>
          <w:rFonts w:hint="cs"/>
          <w:rtl/>
        </w:rPr>
        <w:t>ה</w:t>
      </w:r>
      <w:r>
        <w:rPr>
          <w:rtl/>
        </w:rPr>
        <w:t xml:space="preserve">עם </w:t>
      </w:r>
      <w:bookmarkStart w:id="9312" w:name="_ETM_Q16_701690"/>
      <w:bookmarkEnd w:id="9312"/>
      <w:r>
        <w:rPr>
          <w:rtl/>
        </w:rPr>
        <w:t xml:space="preserve">היהודי </w:t>
      </w:r>
      <w:bookmarkStart w:id="9313" w:name="_ETM_Q16_702590"/>
      <w:bookmarkEnd w:id="9313"/>
      <w:r>
        <w:rPr>
          <w:rtl/>
        </w:rPr>
        <w:t xml:space="preserve">וגם </w:t>
      </w:r>
      <w:bookmarkStart w:id="9314" w:name="_ETM_Q16_703040"/>
      <w:bookmarkEnd w:id="9314"/>
      <w:r>
        <w:rPr>
          <w:rtl/>
        </w:rPr>
        <w:t>הדרוזים</w:t>
      </w:r>
      <w:r>
        <w:rPr>
          <w:rFonts w:hint="cs"/>
          <w:rtl/>
        </w:rPr>
        <w:t>,</w:t>
      </w:r>
      <w:r>
        <w:rPr>
          <w:rtl/>
        </w:rPr>
        <w:t xml:space="preserve"> </w:t>
      </w:r>
      <w:bookmarkStart w:id="9315" w:name="_ETM_Q16_704069"/>
      <w:bookmarkEnd w:id="9315"/>
      <w:r>
        <w:rPr>
          <w:rtl/>
        </w:rPr>
        <w:t xml:space="preserve">חובקים </w:t>
      </w:r>
      <w:bookmarkStart w:id="9316" w:name="_ETM_Q16_704760"/>
      <w:bookmarkEnd w:id="9316"/>
      <w:r>
        <w:rPr>
          <w:rtl/>
        </w:rPr>
        <w:t xml:space="preserve">את </w:t>
      </w:r>
      <w:bookmarkStart w:id="9317" w:name="_ETM_Q16_704910"/>
      <w:bookmarkEnd w:id="9317"/>
      <w:r>
        <w:rPr>
          <w:rtl/>
        </w:rPr>
        <w:t xml:space="preserve">הבית </w:t>
      </w:r>
      <w:bookmarkStart w:id="9318" w:name="_ETM_Q16_705300"/>
      <w:bookmarkEnd w:id="9318"/>
      <w:r>
        <w:rPr>
          <w:rtl/>
        </w:rPr>
        <w:t xml:space="preserve">המשותף </w:t>
      </w:r>
      <w:bookmarkStart w:id="9319" w:name="_ETM_Q16_706050"/>
      <w:bookmarkEnd w:id="9319"/>
      <w:r>
        <w:rPr>
          <w:rtl/>
        </w:rPr>
        <w:t xml:space="preserve">לנו </w:t>
      </w:r>
      <w:bookmarkStart w:id="9320" w:name="_ETM_Q16_706319"/>
      <w:bookmarkEnd w:id="9320"/>
      <w:r>
        <w:rPr>
          <w:rtl/>
        </w:rPr>
        <w:t>יחדיו</w:t>
      </w:r>
      <w:r>
        <w:rPr>
          <w:rFonts w:hint="cs"/>
          <w:rtl/>
        </w:rPr>
        <w:t>.</w:t>
      </w:r>
      <w:r>
        <w:rPr>
          <w:rtl/>
        </w:rPr>
        <w:t xml:space="preserve"> </w:t>
      </w:r>
      <w:bookmarkStart w:id="9321" w:name="_ETM_Q16_707580"/>
      <w:bookmarkEnd w:id="9321"/>
    </w:p>
    <w:p w:rsidR="00E71E51" w:rsidRDefault="00E71E51" w:rsidP="00583647">
      <w:pPr>
        <w:rPr>
          <w:rtl/>
        </w:rPr>
      </w:pPr>
    </w:p>
    <w:p w:rsidR="00286947" w:rsidRDefault="00E71E51" w:rsidP="00286947">
      <w:pPr>
        <w:rPr>
          <w:rtl/>
          <w:lang w:eastAsia="he-IL"/>
        </w:rPr>
      </w:pPr>
      <w:r>
        <w:rPr>
          <w:rtl/>
        </w:rPr>
        <w:t xml:space="preserve">האגף </w:t>
      </w:r>
      <w:bookmarkStart w:id="9322" w:name="_ETM_Q16_708030"/>
      <w:bookmarkEnd w:id="9322"/>
      <w:r>
        <w:rPr>
          <w:rtl/>
        </w:rPr>
        <w:t>הביטחוני</w:t>
      </w:r>
      <w:bookmarkStart w:id="9323" w:name="_ETM_Q16_708600"/>
      <w:bookmarkEnd w:id="9323"/>
      <w:r>
        <w:rPr>
          <w:rFonts w:hint="cs"/>
          <w:rtl/>
        </w:rPr>
        <w:t>-</w:t>
      </w:r>
      <w:r>
        <w:rPr>
          <w:rtl/>
        </w:rPr>
        <w:t xml:space="preserve">חברתי </w:t>
      </w:r>
      <w:bookmarkStart w:id="9324" w:name="_ETM_Q16_710089"/>
      <w:bookmarkEnd w:id="9324"/>
      <w:r>
        <w:rPr>
          <w:rtl/>
        </w:rPr>
        <w:t xml:space="preserve">מקיים </w:t>
      </w:r>
      <w:bookmarkStart w:id="9325" w:name="_ETM_Q16_710599"/>
      <w:bookmarkEnd w:id="9325"/>
      <w:r>
        <w:rPr>
          <w:rtl/>
        </w:rPr>
        <w:t xml:space="preserve">מגוון </w:t>
      </w:r>
      <w:bookmarkStart w:id="9326" w:name="_ETM_Q16_710929"/>
      <w:bookmarkEnd w:id="9326"/>
      <w:r>
        <w:rPr>
          <w:rtl/>
        </w:rPr>
        <w:t xml:space="preserve">רחב </w:t>
      </w:r>
      <w:bookmarkStart w:id="9327" w:name="_ETM_Q16_711230"/>
      <w:bookmarkEnd w:id="9327"/>
      <w:r>
        <w:rPr>
          <w:rtl/>
        </w:rPr>
        <w:t xml:space="preserve">של </w:t>
      </w:r>
      <w:bookmarkStart w:id="9328" w:name="_ETM_Q16_711379"/>
      <w:bookmarkEnd w:id="9328"/>
      <w:r>
        <w:rPr>
          <w:rtl/>
        </w:rPr>
        <w:t xml:space="preserve">פעילויות </w:t>
      </w:r>
      <w:bookmarkStart w:id="9329" w:name="_ETM_Q16_711769"/>
      <w:bookmarkEnd w:id="9329"/>
      <w:r>
        <w:rPr>
          <w:rtl/>
        </w:rPr>
        <w:t xml:space="preserve">ערכיות </w:t>
      </w:r>
      <w:bookmarkStart w:id="9330" w:name="_ETM_Q16_712730"/>
      <w:bookmarkEnd w:id="9330"/>
      <w:r>
        <w:rPr>
          <w:rtl/>
        </w:rPr>
        <w:t xml:space="preserve">וחינוכיות </w:t>
      </w:r>
      <w:bookmarkStart w:id="9331" w:name="_ETM_Q16_714010"/>
      <w:bookmarkEnd w:id="9331"/>
      <w:r>
        <w:rPr>
          <w:rtl/>
        </w:rPr>
        <w:t xml:space="preserve">שמחברות </w:t>
      </w:r>
      <w:bookmarkStart w:id="9332" w:name="_ETM_Q16_714639"/>
      <w:bookmarkEnd w:id="9332"/>
      <w:r>
        <w:rPr>
          <w:rtl/>
        </w:rPr>
        <w:t>את</w:t>
      </w:r>
      <w:r>
        <w:rPr>
          <w:rFonts w:hint="cs"/>
          <w:rtl/>
        </w:rPr>
        <w:t xml:space="preserve"> כלל</w:t>
      </w:r>
      <w:r>
        <w:rPr>
          <w:rtl/>
        </w:rPr>
        <w:t xml:space="preserve"> </w:t>
      </w:r>
      <w:bookmarkStart w:id="9333" w:name="_ETM_Q16_715179"/>
      <w:bookmarkEnd w:id="9333"/>
      <w:r>
        <w:rPr>
          <w:rtl/>
        </w:rPr>
        <w:t xml:space="preserve">חלקי </w:t>
      </w:r>
      <w:bookmarkStart w:id="9334" w:name="_ETM_Q16_715629"/>
      <w:bookmarkEnd w:id="9334"/>
      <w:r>
        <w:rPr>
          <w:rtl/>
        </w:rPr>
        <w:t xml:space="preserve">החברה </w:t>
      </w:r>
      <w:bookmarkStart w:id="9335" w:name="_ETM_Q16_715989"/>
      <w:bookmarkEnd w:id="9335"/>
      <w:r>
        <w:rPr>
          <w:rtl/>
        </w:rPr>
        <w:t>הישראלית</w:t>
      </w:r>
      <w:r>
        <w:rPr>
          <w:rFonts w:hint="cs"/>
          <w:rtl/>
        </w:rPr>
        <w:t xml:space="preserve">, </w:t>
      </w:r>
      <w:r w:rsidR="00286947">
        <w:rPr>
          <w:rFonts w:hint="cs"/>
          <w:rtl/>
        </w:rPr>
        <w:t>ו</w:t>
      </w:r>
      <w:r>
        <w:rPr>
          <w:rFonts w:hint="cs"/>
          <w:rtl/>
        </w:rPr>
        <w:t>מהדקות את</w:t>
      </w:r>
      <w:r>
        <w:rPr>
          <w:rtl/>
        </w:rPr>
        <w:t xml:space="preserve"> </w:t>
      </w:r>
      <w:bookmarkStart w:id="9336" w:name="_ETM_Q16_717549"/>
      <w:bookmarkEnd w:id="9336"/>
      <w:r>
        <w:rPr>
          <w:rtl/>
        </w:rPr>
        <w:t xml:space="preserve">הקשר </w:t>
      </w:r>
      <w:bookmarkStart w:id="9337" w:name="_ETM_Q16_718450"/>
      <w:bookmarkEnd w:id="9337"/>
      <w:r>
        <w:rPr>
          <w:rtl/>
        </w:rPr>
        <w:t xml:space="preserve">גם </w:t>
      </w:r>
      <w:bookmarkStart w:id="9338" w:name="_ETM_Q16_718929"/>
      <w:bookmarkEnd w:id="9338"/>
      <w:r>
        <w:rPr>
          <w:rtl/>
        </w:rPr>
        <w:t xml:space="preserve">בין </w:t>
      </w:r>
      <w:bookmarkStart w:id="9339" w:name="_ETM_Q16_719109"/>
      <w:bookmarkEnd w:id="9339"/>
      <w:r>
        <w:rPr>
          <w:rtl/>
        </w:rPr>
        <w:t xml:space="preserve">המגזר </w:t>
      </w:r>
      <w:bookmarkStart w:id="9340" w:name="_ETM_Q16_719559"/>
      <w:bookmarkEnd w:id="9340"/>
      <w:r>
        <w:rPr>
          <w:rtl/>
        </w:rPr>
        <w:t xml:space="preserve">העסקי </w:t>
      </w:r>
      <w:bookmarkStart w:id="9341" w:name="_ETM_Q16_720159"/>
      <w:bookmarkEnd w:id="9341"/>
      <w:r>
        <w:rPr>
          <w:rtl/>
        </w:rPr>
        <w:t xml:space="preserve">היהודי </w:t>
      </w:r>
      <w:bookmarkStart w:id="9342" w:name="_ETM_Q16_721120"/>
      <w:bookmarkEnd w:id="9342"/>
      <w:r>
        <w:rPr>
          <w:rtl/>
        </w:rPr>
        <w:t xml:space="preserve">למגזר </w:t>
      </w:r>
      <w:bookmarkStart w:id="9343" w:name="_ETM_Q16_721779"/>
      <w:bookmarkEnd w:id="9343"/>
      <w:r>
        <w:rPr>
          <w:rtl/>
        </w:rPr>
        <w:t>הדרוזי</w:t>
      </w:r>
      <w:r>
        <w:rPr>
          <w:rFonts w:hint="cs"/>
          <w:rtl/>
        </w:rPr>
        <w:t>.</w:t>
      </w:r>
      <w:r>
        <w:rPr>
          <w:rtl/>
        </w:rPr>
        <w:t xml:space="preserve"> </w:t>
      </w:r>
      <w:bookmarkStart w:id="9344" w:name="_ETM_Q16_722769"/>
      <w:bookmarkEnd w:id="9344"/>
      <w:r>
        <w:rPr>
          <w:rtl/>
        </w:rPr>
        <w:t xml:space="preserve">כך </w:t>
      </w:r>
      <w:bookmarkStart w:id="9345" w:name="_ETM_Q16_723040"/>
      <w:bookmarkEnd w:id="9345"/>
      <w:r>
        <w:rPr>
          <w:rtl/>
        </w:rPr>
        <w:t>למשל</w:t>
      </w:r>
      <w:r>
        <w:rPr>
          <w:rFonts w:hint="cs"/>
          <w:rtl/>
        </w:rPr>
        <w:t>,</w:t>
      </w:r>
      <w:r>
        <w:rPr>
          <w:rtl/>
        </w:rPr>
        <w:t xml:space="preserve"> </w:t>
      </w:r>
      <w:bookmarkStart w:id="9346" w:name="_ETM_Q16_723969"/>
      <w:bookmarkEnd w:id="9346"/>
      <w:r>
        <w:rPr>
          <w:rtl/>
        </w:rPr>
        <w:t xml:space="preserve">הוא </w:t>
      </w:r>
      <w:bookmarkStart w:id="9347" w:name="_ETM_Q16_724090"/>
      <w:bookmarkEnd w:id="9347"/>
      <w:r>
        <w:rPr>
          <w:rtl/>
        </w:rPr>
        <w:t xml:space="preserve">מקיים </w:t>
      </w:r>
      <w:bookmarkStart w:id="9348" w:name="_ETM_Q16_724510"/>
      <w:bookmarkEnd w:id="9348"/>
      <w:r>
        <w:rPr>
          <w:rtl/>
        </w:rPr>
        <w:t xml:space="preserve">פעילות </w:t>
      </w:r>
      <w:bookmarkStart w:id="9349" w:name="_ETM_Q16_724900"/>
      <w:bookmarkEnd w:id="9349"/>
      <w:r>
        <w:rPr>
          <w:rtl/>
        </w:rPr>
        <w:t xml:space="preserve">לבני </w:t>
      </w:r>
      <w:bookmarkStart w:id="9350" w:name="_ETM_Q16_725230"/>
      <w:bookmarkEnd w:id="9350"/>
      <w:r>
        <w:rPr>
          <w:rtl/>
        </w:rPr>
        <w:t xml:space="preserve">נוער </w:t>
      </w:r>
      <w:bookmarkStart w:id="9351" w:name="_ETM_Q16_725529"/>
      <w:bookmarkEnd w:id="9351"/>
      <w:proofErr w:type="spellStart"/>
      <w:r>
        <w:rPr>
          <w:rtl/>
        </w:rPr>
        <w:t>מ</w:t>
      </w:r>
      <w:r>
        <w:rPr>
          <w:rFonts w:hint="cs"/>
          <w:rtl/>
        </w:rPr>
        <w:t>לש"בים</w:t>
      </w:r>
      <w:proofErr w:type="spellEnd"/>
      <w:r>
        <w:rPr>
          <w:rtl/>
        </w:rPr>
        <w:t xml:space="preserve"> </w:t>
      </w:r>
      <w:bookmarkStart w:id="9352" w:name="_ETM_Q16_726600"/>
      <w:bookmarkEnd w:id="9352"/>
      <w:r>
        <w:rPr>
          <w:rtl/>
        </w:rPr>
        <w:t xml:space="preserve">תוך </w:t>
      </w:r>
      <w:bookmarkStart w:id="9353" w:name="_ETM_Q16_726809"/>
      <w:bookmarkEnd w:id="9353"/>
      <w:r>
        <w:rPr>
          <w:rtl/>
        </w:rPr>
        <w:t xml:space="preserve">חיבור </w:t>
      </w:r>
      <w:bookmarkStart w:id="9354" w:name="_ETM_Q16_727080"/>
      <w:bookmarkEnd w:id="9354"/>
      <w:r>
        <w:rPr>
          <w:rtl/>
        </w:rPr>
        <w:t xml:space="preserve">בין </w:t>
      </w:r>
      <w:bookmarkStart w:id="9355" w:name="_ETM_Q16_727230"/>
      <w:bookmarkEnd w:id="9355"/>
      <w:r>
        <w:rPr>
          <w:rtl/>
        </w:rPr>
        <w:t xml:space="preserve">בתי </w:t>
      </w:r>
      <w:bookmarkStart w:id="9356" w:name="_ETM_Q16_727500"/>
      <w:bookmarkEnd w:id="9356"/>
      <w:r>
        <w:rPr>
          <w:rtl/>
        </w:rPr>
        <w:t xml:space="preserve">ספר </w:t>
      </w:r>
      <w:bookmarkStart w:id="9357" w:name="_ETM_Q16_727860"/>
      <w:bookmarkEnd w:id="9357"/>
      <w:r>
        <w:rPr>
          <w:rtl/>
        </w:rPr>
        <w:t>יהוד</w:t>
      </w:r>
      <w:r w:rsidR="00286947">
        <w:rPr>
          <w:rFonts w:hint="cs"/>
          <w:rtl/>
        </w:rPr>
        <w:t>י</w:t>
      </w:r>
      <w:r>
        <w:rPr>
          <w:rtl/>
        </w:rPr>
        <w:t xml:space="preserve">ים </w:t>
      </w:r>
      <w:bookmarkStart w:id="9358" w:name="_ETM_Q16_728220"/>
      <w:bookmarkEnd w:id="9358"/>
      <w:r>
        <w:rPr>
          <w:rtl/>
        </w:rPr>
        <w:t>ודרוזי</w:t>
      </w:r>
      <w:r w:rsidR="00286947">
        <w:rPr>
          <w:rFonts w:hint="cs"/>
          <w:rtl/>
        </w:rPr>
        <w:t>י</w:t>
      </w:r>
      <w:r>
        <w:rPr>
          <w:rtl/>
        </w:rPr>
        <w:t xml:space="preserve">ם </w:t>
      </w:r>
      <w:bookmarkStart w:id="9359" w:name="_ETM_Q16_729150"/>
      <w:bookmarkEnd w:id="9359"/>
      <w:r>
        <w:rPr>
          <w:rtl/>
        </w:rPr>
        <w:t xml:space="preserve">בפעילות </w:t>
      </w:r>
      <w:bookmarkStart w:id="9360" w:name="_ETM_Q16_729720"/>
      <w:bookmarkEnd w:id="9360"/>
      <w:r>
        <w:rPr>
          <w:rtl/>
        </w:rPr>
        <w:t>משותפת</w:t>
      </w:r>
      <w:r>
        <w:rPr>
          <w:rFonts w:hint="cs"/>
          <w:rtl/>
        </w:rPr>
        <w:t>.</w:t>
      </w:r>
      <w:r>
        <w:rPr>
          <w:rtl/>
        </w:rPr>
        <w:t xml:space="preserve"> </w:t>
      </w:r>
      <w:bookmarkStart w:id="9361" w:name="_ETM_Q16_730870"/>
      <w:bookmarkEnd w:id="9361"/>
      <w:r>
        <w:rPr>
          <w:rtl/>
        </w:rPr>
        <w:t xml:space="preserve">כמו </w:t>
      </w:r>
      <w:bookmarkStart w:id="9362" w:name="_ETM_Q16_731109"/>
      <w:bookmarkEnd w:id="9362"/>
      <w:r>
        <w:rPr>
          <w:rtl/>
        </w:rPr>
        <w:t>כן</w:t>
      </w:r>
      <w:r>
        <w:rPr>
          <w:rFonts w:hint="cs"/>
          <w:rtl/>
        </w:rPr>
        <w:t>,</w:t>
      </w:r>
      <w:r>
        <w:rPr>
          <w:rtl/>
        </w:rPr>
        <w:t xml:space="preserve"> </w:t>
      </w:r>
      <w:bookmarkStart w:id="9363" w:name="_ETM_Q16_731349"/>
      <w:bookmarkEnd w:id="9363"/>
      <w:r>
        <w:rPr>
          <w:rtl/>
        </w:rPr>
        <w:t xml:space="preserve">האגף </w:t>
      </w:r>
      <w:bookmarkStart w:id="9364" w:name="_ETM_Q16_731679"/>
      <w:bookmarkEnd w:id="9364"/>
      <w:r>
        <w:rPr>
          <w:rtl/>
        </w:rPr>
        <w:t xml:space="preserve">מלווה </w:t>
      </w:r>
      <w:bookmarkStart w:id="9365" w:name="_ETM_Q16_732040"/>
      <w:bookmarkEnd w:id="9365"/>
      <w:r>
        <w:rPr>
          <w:rtl/>
        </w:rPr>
        <w:t xml:space="preserve">את </w:t>
      </w:r>
      <w:bookmarkStart w:id="9366" w:name="_ETM_Q16_732129"/>
      <w:bookmarkEnd w:id="9366"/>
      <w:r>
        <w:rPr>
          <w:rtl/>
        </w:rPr>
        <w:t xml:space="preserve">הקמת </w:t>
      </w:r>
      <w:bookmarkStart w:id="9367" w:name="_ETM_Q16_732980"/>
      <w:bookmarkEnd w:id="9367"/>
      <w:r>
        <w:rPr>
          <w:rtl/>
        </w:rPr>
        <w:t>ב</w:t>
      </w:r>
      <w:r>
        <w:rPr>
          <w:rFonts w:hint="cs"/>
          <w:rtl/>
        </w:rPr>
        <w:t>י</w:t>
      </w:r>
      <w:r>
        <w:rPr>
          <w:rtl/>
        </w:rPr>
        <w:t xml:space="preserve">ת </w:t>
      </w:r>
      <w:bookmarkStart w:id="9368" w:name="_ETM_Q16_733459"/>
      <w:bookmarkEnd w:id="9368"/>
      <w:r>
        <w:rPr>
          <w:rtl/>
        </w:rPr>
        <w:t xml:space="preserve">המורשת </w:t>
      </w:r>
      <w:bookmarkStart w:id="9369" w:name="_ETM_Q16_734480"/>
      <w:bookmarkEnd w:id="9369"/>
      <w:r>
        <w:rPr>
          <w:rtl/>
        </w:rPr>
        <w:t xml:space="preserve">ללוחם </w:t>
      </w:r>
      <w:bookmarkStart w:id="9370" w:name="_ETM_Q16_735079"/>
      <w:bookmarkEnd w:id="9370"/>
      <w:r>
        <w:rPr>
          <w:rtl/>
        </w:rPr>
        <w:t>הדרוזי</w:t>
      </w:r>
      <w:r>
        <w:rPr>
          <w:rFonts w:hint="cs"/>
          <w:rtl/>
        </w:rPr>
        <w:t>.</w:t>
      </w:r>
      <w:r>
        <w:rPr>
          <w:rtl/>
        </w:rPr>
        <w:t xml:space="preserve"> </w:t>
      </w:r>
      <w:bookmarkStart w:id="9371" w:name="_ETM_Q16_736389"/>
      <w:bookmarkStart w:id="9372" w:name="_ETM_Q16_734218"/>
      <w:bookmarkStart w:id="9373" w:name="_ETM_Q16_734281"/>
      <w:bookmarkStart w:id="9374" w:name="_ETM_Q16_734361"/>
      <w:bookmarkStart w:id="9375" w:name="_ETM_Q16_734429"/>
      <w:bookmarkEnd w:id="9371"/>
      <w:bookmarkEnd w:id="9372"/>
      <w:bookmarkEnd w:id="9373"/>
      <w:bookmarkEnd w:id="9374"/>
      <w:bookmarkEnd w:id="9375"/>
      <w:r>
        <w:rPr>
          <w:rtl/>
        </w:rPr>
        <w:t xml:space="preserve">יש </w:t>
      </w:r>
      <w:bookmarkStart w:id="9376" w:name="_ETM_Q16_736630"/>
      <w:bookmarkStart w:id="9377" w:name="_ETM_Q16_736750"/>
      <w:bookmarkEnd w:id="9376"/>
      <w:bookmarkEnd w:id="9377"/>
      <w:r>
        <w:rPr>
          <w:rtl/>
        </w:rPr>
        <w:t xml:space="preserve">תוכניות </w:t>
      </w:r>
      <w:bookmarkStart w:id="9378" w:name="_ETM_Q16_737470"/>
      <w:bookmarkEnd w:id="9378"/>
      <w:r>
        <w:rPr>
          <w:rtl/>
        </w:rPr>
        <w:t xml:space="preserve">גם </w:t>
      </w:r>
      <w:bookmarkStart w:id="9379" w:name="_ETM_Q16_737620"/>
      <w:bookmarkEnd w:id="9379"/>
      <w:r>
        <w:rPr>
          <w:rtl/>
        </w:rPr>
        <w:t xml:space="preserve">בשיתוף </w:t>
      </w:r>
      <w:bookmarkStart w:id="9380" w:name="_ETM_Q16_737980"/>
      <w:bookmarkEnd w:id="9380"/>
      <w:r>
        <w:rPr>
          <w:rtl/>
        </w:rPr>
        <w:t xml:space="preserve">של </w:t>
      </w:r>
      <w:bookmarkStart w:id="9381" w:name="_ETM_Q16_738130"/>
      <w:bookmarkEnd w:id="9381"/>
      <w:r>
        <w:rPr>
          <w:rtl/>
        </w:rPr>
        <w:t xml:space="preserve">המשרד </w:t>
      </w:r>
      <w:bookmarkStart w:id="9382" w:name="_ETM_Q16_738580"/>
      <w:bookmarkEnd w:id="9382"/>
      <w:r>
        <w:rPr>
          <w:rtl/>
        </w:rPr>
        <w:t>שלי</w:t>
      </w:r>
      <w:r>
        <w:rPr>
          <w:rFonts w:hint="cs"/>
          <w:rtl/>
        </w:rPr>
        <w:t>.</w:t>
      </w:r>
      <w:r>
        <w:rPr>
          <w:rtl/>
        </w:rPr>
        <w:t xml:space="preserve"> </w:t>
      </w:r>
      <w:bookmarkStart w:id="9383" w:name="_ETM_Q16_739539"/>
      <w:bookmarkEnd w:id="9383"/>
      <w:r>
        <w:rPr>
          <w:rtl/>
        </w:rPr>
        <w:t>תוכני</w:t>
      </w:r>
      <w:r>
        <w:rPr>
          <w:rFonts w:hint="cs"/>
          <w:rtl/>
        </w:rPr>
        <w:t>ו</w:t>
      </w:r>
      <w:r>
        <w:rPr>
          <w:rtl/>
        </w:rPr>
        <w:t xml:space="preserve">ת </w:t>
      </w:r>
      <w:bookmarkStart w:id="9384" w:name="_ETM_Q16_740320"/>
      <w:bookmarkEnd w:id="9384"/>
      <w:r>
        <w:rPr>
          <w:rtl/>
        </w:rPr>
        <w:t xml:space="preserve">של </w:t>
      </w:r>
      <w:bookmarkStart w:id="9385" w:name="_ETM_Q16_740590"/>
      <w:bookmarkEnd w:id="9385"/>
      <w:proofErr w:type="spellStart"/>
      <w:r>
        <w:rPr>
          <w:rtl/>
        </w:rPr>
        <w:t>סטר</w:t>
      </w:r>
      <w:r>
        <w:rPr>
          <w:rFonts w:hint="cs"/>
          <w:rtl/>
        </w:rPr>
        <w:t>ט</w:t>
      </w:r>
      <w:r>
        <w:rPr>
          <w:rtl/>
        </w:rPr>
        <w:t>ק</w:t>
      </w:r>
      <w:proofErr w:type="spellEnd"/>
      <w:r>
        <w:rPr>
          <w:rFonts w:hint="cs"/>
          <w:rtl/>
        </w:rPr>
        <w:t>,</w:t>
      </w:r>
      <w:r>
        <w:rPr>
          <w:rtl/>
        </w:rPr>
        <w:t xml:space="preserve"> </w:t>
      </w:r>
      <w:bookmarkStart w:id="9386" w:name="_ETM_Q16_741580"/>
      <w:bookmarkEnd w:id="9386"/>
      <w:r>
        <w:rPr>
          <w:rtl/>
        </w:rPr>
        <w:t>שב</w:t>
      </w:r>
      <w:r>
        <w:rPr>
          <w:rFonts w:hint="cs"/>
          <w:rtl/>
        </w:rPr>
        <w:t>הן</w:t>
      </w:r>
      <w:r>
        <w:rPr>
          <w:rtl/>
        </w:rPr>
        <w:t xml:space="preserve"> </w:t>
      </w:r>
      <w:bookmarkStart w:id="9387" w:name="_ETM_Q16_742210"/>
      <w:bookmarkEnd w:id="9387"/>
      <w:r>
        <w:rPr>
          <w:rtl/>
        </w:rPr>
        <w:t xml:space="preserve">אנחנו </w:t>
      </w:r>
      <w:bookmarkStart w:id="9388" w:name="_ETM_Q16_742660"/>
      <w:bookmarkEnd w:id="9388"/>
      <w:r>
        <w:rPr>
          <w:rtl/>
        </w:rPr>
        <w:t xml:space="preserve">בפעם </w:t>
      </w:r>
      <w:bookmarkStart w:id="9389" w:name="_ETM_Q16_743289"/>
      <w:bookmarkStart w:id="9390" w:name="_ETM_Q16_743620"/>
      <w:bookmarkEnd w:id="9389"/>
      <w:bookmarkEnd w:id="9390"/>
      <w:r>
        <w:rPr>
          <w:rtl/>
        </w:rPr>
        <w:t xml:space="preserve">הראשונה </w:t>
      </w:r>
      <w:bookmarkStart w:id="9391" w:name="_ETM_Q16_744610"/>
      <w:bookmarkEnd w:id="9391"/>
      <w:r>
        <w:rPr>
          <w:rtl/>
        </w:rPr>
        <w:t xml:space="preserve">פתחנו </w:t>
      </w:r>
      <w:bookmarkStart w:id="9392" w:name="_ETM_Q16_745120"/>
      <w:bookmarkEnd w:id="9392"/>
      <w:r>
        <w:rPr>
          <w:rtl/>
        </w:rPr>
        <w:t xml:space="preserve">גם </w:t>
      </w:r>
      <w:bookmarkStart w:id="9393" w:name="_ETM_Q16_745300"/>
      <w:bookmarkEnd w:id="9393"/>
      <w:r>
        <w:rPr>
          <w:rtl/>
        </w:rPr>
        <w:t xml:space="preserve">כן </w:t>
      </w:r>
      <w:bookmarkStart w:id="9394" w:name="_ETM_Q16_746020"/>
      <w:bookmarkEnd w:id="9394"/>
      <w:r>
        <w:rPr>
          <w:rtl/>
        </w:rPr>
        <w:t xml:space="preserve">כיתות </w:t>
      </w:r>
      <w:bookmarkStart w:id="9395" w:name="_ETM_Q16_746650"/>
      <w:bookmarkEnd w:id="9395"/>
      <w:r>
        <w:rPr>
          <w:rtl/>
        </w:rPr>
        <w:t xml:space="preserve">לימוד </w:t>
      </w:r>
      <w:bookmarkStart w:id="9396" w:name="_ETM_Q16_747070"/>
      <w:bookmarkStart w:id="9397" w:name="_ETM_Q16_747309"/>
      <w:bookmarkEnd w:id="9396"/>
      <w:bookmarkEnd w:id="9397"/>
      <w:r>
        <w:rPr>
          <w:rtl/>
        </w:rPr>
        <w:t xml:space="preserve">לסייבר </w:t>
      </w:r>
      <w:bookmarkStart w:id="9398" w:name="_ETM_Q16_748690"/>
      <w:bookmarkEnd w:id="9398"/>
      <w:r>
        <w:rPr>
          <w:rtl/>
        </w:rPr>
        <w:t xml:space="preserve">בישובים </w:t>
      </w:r>
      <w:bookmarkStart w:id="9399" w:name="_ETM_Q16_749949"/>
      <w:bookmarkEnd w:id="9399"/>
      <w:r>
        <w:rPr>
          <w:rtl/>
        </w:rPr>
        <w:t>הדרוזיים</w:t>
      </w:r>
      <w:r w:rsidR="00286947">
        <w:rPr>
          <w:rFonts w:hint="cs"/>
          <w:rtl/>
        </w:rPr>
        <w:t>,</w:t>
      </w:r>
      <w:r>
        <w:rPr>
          <w:rtl/>
        </w:rPr>
        <w:t xml:space="preserve"> </w:t>
      </w:r>
      <w:bookmarkStart w:id="9400" w:name="_ETM_Q16_751059"/>
      <w:bookmarkEnd w:id="9400"/>
      <w:r>
        <w:rPr>
          <w:rtl/>
        </w:rPr>
        <w:t xml:space="preserve">וגם </w:t>
      </w:r>
      <w:bookmarkStart w:id="9401" w:name="_ETM_Q16_751479"/>
      <w:bookmarkEnd w:id="9401"/>
      <w:r>
        <w:rPr>
          <w:rtl/>
        </w:rPr>
        <w:t xml:space="preserve">תוכניות </w:t>
      </w:r>
      <w:bookmarkStart w:id="9402" w:name="_ETM_Q16_752020"/>
      <w:bookmarkEnd w:id="9402"/>
      <w:r>
        <w:rPr>
          <w:rtl/>
        </w:rPr>
        <w:t xml:space="preserve">שמקדמות </w:t>
      </w:r>
      <w:bookmarkStart w:id="9403" w:name="_ETM_Q16_753429"/>
      <w:bookmarkEnd w:id="9403"/>
      <w:r>
        <w:rPr>
          <w:rtl/>
        </w:rPr>
        <w:t xml:space="preserve">את </w:t>
      </w:r>
      <w:bookmarkStart w:id="9404" w:name="_ETM_Q16_753610"/>
      <w:bookmarkEnd w:id="9404"/>
      <w:r>
        <w:rPr>
          <w:rtl/>
        </w:rPr>
        <w:t xml:space="preserve">כל </w:t>
      </w:r>
      <w:bookmarkStart w:id="9405" w:name="_ETM_Q16_753850"/>
      <w:bookmarkEnd w:id="9405"/>
      <w:r>
        <w:rPr>
          <w:rtl/>
        </w:rPr>
        <w:t xml:space="preserve">ההיבט </w:t>
      </w:r>
      <w:bookmarkStart w:id="9406" w:name="_ETM_Q16_754150"/>
      <w:bookmarkEnd w:id="9406"/>
      <w:r>
        <w:rPr>
          <w:rtl/>
        </w:rPr>
        <w:t>הטכנולוגי</w:t>
      </w:r>
      <w:r>
        <w:rPr>
          <w:rFonts w:hint="cs"/>
          <w:rtl/>
        </w:rPr>
        <w:t>,</w:t>
      </w:r>
      <w:r>
        <w:rPr>
          <w:rtl/>
        </w:rPr>
        <w:t xml:space="preserve"> </w:t>
      </w:r>
      <w:bookmarkStart w:id="9407" w:name="_ETM_Q16_755190"/>
      <w:bookmarkEnd w:id="9407"/>
      <w:r>
        <w:rPr>
          <w:rtl/>
        </w:rPr>
        <w:t>ו</w:t>
      </w:r>
      <w:r w:rsidR="00286947">
        <w:rPr>
          <w:rFonts w:hint="cs"/>
          <w:rtl/>
        </w:rPr>
        <w:t xml:space="preserve">אנו </w:t>
      </w:r>
      <w:r>
        <w:rPr>
          <w:rtl/>
        </w:rPr>
        <w:t xml:space="preserve">מציעים </w:t>
      </w:r>
      <w:bookmarkStart w:id="9408" w:name="_ETM_Q16_755820"/>
      <w:bookmarkEnd w:id="9408"/>
      <w:r>
        <w:rPr>
          <w:rtl/>
        </w:rPr>
        <w:t xml:space="preserve">לתלמידי </w:t>
      </w:r>
      <w:bookmarkStart w:id="9409" w:name="_ETM_Q16_756330"/>
      <w:bookmarkEnd w:id="9409"/>
      <w:r>
        <w:rPr>
          <w:rtl/>
        </w:rPr>
        <w:t xml:space="preserve">חטיבות </w:t>
      </w:r>
      <w:bookmarkStart w:id="9410" w:name="_ETM_Q16_756750"/>
      <w:bookmarkEnd w:id="9410"/>
      <w:r>
        <w:rPr>
          <w:rtl/>
        </w:rPr>
        <w:t xml:space="preserve">הביניים </w:t>
      </w:r>
      <w:bookmarkStart w:id="9411" w:name="_ETM_Q16_757260"/>
      <w:bookmarkEnd w:id="9411"/>
      <w:r>
        <w:rPr>
          <w:rtl/>
        </w:rPr>
        <w:t xml:space="preserve">גם </w:t>
      </w:r>
      <w:bookmarkStart w:id="9412" w:name="_ETM_Q16_757410"/>
      <w:bookmarkEnd w:id="9412"/>
      <w:r>
        <w:rPr>
          <w:rtl/>
        </w:rPr>
        <w:t xml:space="preserve">הזדמנות </w:t>
      </w:r>
      <w:bookmarkStart w:id="9413" w:name="_ETM_Q16_758410"/>
      <w:bookmarkEnd w:id="9413"/>
      <w:r>
        <w:rPr>
          <w:rtl/>
        </w:rPr>
        <w:t xml:space="preserve">להיחשף </w:t>
      </w:r>
      <w:bookmarkStart w:id="9414" w:name="_ETM_Q16_758919"/>
      <w:bookmarkEnd w:id="9414"/>
      <w:r>
        <w:rPr>
          <w:rtl/>
        </w:rPr>
        <w:t xml:space="preserve">לקורסים </w:t>
      </w:r>
      <w:bookmarkStart w:id="9415" w:name="_ETM_Q16_759400"/>
      <w:bookmarkEnd w:id="9415"/>
      <w:r>
        <w:rPr>
          <w:rtl/>
        </w:rPr>
        <w:t xml:space="preserve">בתחומי </w:t>
      </w:r>
      <w:bookmarkStart w:id="9416" w:name="_ETM_Q16_759820"/>
      <w:bookmarkEnd w:id="9416"/>
      <w:r>
        <w:rPr>
          <w:rtl/>
        </w:rPr>
        <w:t xml:space="preserve">ההייטק </w:t>
      </w:r>
      <w:bookmarkStart w:id="9417" w:name="_ETM_Q16_760780"/>
      <w:bookmarkEnd w:id="9417"/>
      <w:r>
        <w:rPr>
          <w:rtl/>
        </w:rPr>
        <w:t>והטכנולוגיה</w:t>
      </w:r>
      <w:r>
        <w:rPr>
          <w:rFonts w:hint="cs"/>
          <w:rtl/>
        </w:rPr>
        <w:t>.</w:t>
      </w:r>
      <w:r>
        <w:rPr>
          <w:rtl/>
        </w:rPr>
        <w:t xml:space="preserve"> </w:t>
      </w:r>
      <w:bookmarkStart w:id="9418" w:name="_ETM_Q16_762449"/>
      <w:bookmarkStart w:id="9419" w:name="TOR_Q17"/>
      <w:bookmarkEnd w:id="9418"/>
      <w:bookmarkEnd w:id="9419"/>
      <w:r w:rsidR="00E23AEB">
        <w:rPr>
          <w:rFonts w:hint="cs"/>
          <w:rtl/>
          <w:lang w:eastAsia="he-IL"/>
        </w:rPr>
        <w:t xml:space="preserve">מטרת התוכניות הללו היא בדיוק לצמצם את הפערים כדי לפתוח את האפשרויות של הבחירה, להגדיל את ההשתלבות של הדרוזים בעולם התעסוקה העתידי, בהייטק, </w:t>
      </w:r>
      <w:bookmarkStart w:id="9420" w:name="_ETM_Q17_173000"/>
      <w:bookmarkEnd w:id="9420"/>
      <w:r w:rsidR="00E23AEB">
        <w:rPr>
          <w:rFonts w:hint="cs"/>
          <w:rtl/>
          <w:lang w:eastAsia="he-IL"/>
        </w:rPr>
        <w:t xml:space="preserve">בטכנולוגיה, ואנחנו מצליחים ביחד להפוך חזון למציאות. </w:t>
      </w:r>
    </w:p>
    <w:p w:rsidR="00286947" w:rsidRDefault="00286947" w:rsidP="00286947">
      <w:pPr>
        <w:rPr>
          <w:rtl/>
          <w:lang w:eastAsia="he-IL"/>
        </w:rPr>
      </w:pPr>
    </w:p>
    <w:p w:rsidR="00E23AEB" w:rsidRDefault="00E23AEB" w:rsidP="00286947">
      <w:pPr>
        <w:rPr>
          <w:rtl/>
        </w:rPr>
      </w:pPr>
      <w:r>
        <w:rPr>
          <w:rFonts w:hint="cs"/>
          <w:rtl/>
          <w:lang w:eastAsia="he-IL"/>
        </w:rPr>
        <w:t xml:space="preserve">לא צריך לדבר רק על ברית </w:t>
      </w:r>
      <w:bookmarkStart w:id="9421" w:name="_ETM_Q17_184000"/>
      <w:bookmarkEnd w:id="9421"/>
      <w:r>
        <w:rPr>
          <w:rFonts w:hint="cs"/>
          <w:rtl/>
          <w:lang w:eastAsia="he-IL"/>
        </w:rPr>
        <w:t xml:space="preserve">דמים, צריך ליישם את ברית החיים, ואלה דברים שאנחנו רואים, גם לצערנו, בברית הדמים במלחמה הנוכחית. במלחמת חרבות ברזל נפלו שמונה מבני העדה הדרוזית ונפצעו בפציעות שונות 53 מבני העדה. מעל במה זו אני מבקשת להשתתף בצער המשפחות ולחזק אותן בשעתן הקשה מכול. משרד הביטחון וצה"ל ימשיכו </w:t>
      </w:r>
      <w:bookmarkStart w:id="9422" w:name="_ETM_Q17_212000"/>
      <w:bookmarkEnd w:id="9422"/>
      <w:proofErr w:type="spellStart"/>
      <w:r>
        <w:rPr>
          <w:rFonts w:hint="cs"/>
          <w:rtl/>
          <w:lang w:eastAsia="he-IL"/>
        </w:rPr>
        <w:t>ללוותן</w:t>
      </w:r>
      <w:proofErr w:type="spellEnd"/>
      <w:r w:rsidR="00286947">
        <w:rPr>
          <w:rFonts w:hint="cs"/>
          <w:rtl/>
          <w:lang w:eastAsia="he-IL"/>
        </w:rPr>
        <w:t>,</w:t>
      </w:r>
      <w:r>
        <w:rPr>
          <w:rFonts w:hint="cs"/>
          <w:rtl/>
          <w:lang w:eastAsia="he-IL"/>
        </w:rPr>
        <w:t xml:space="preserve"> ואנחנו כאן חייבים להצדיע לחברה הדרוזית. אנחנו חייבים לתת </w:t>
      </w:r>
      <w:r>
        <w:rPr>
          <w:rFonts w:hint="eastAsia"/>
          <w:rtl/>
          <w:lang w:eastAsia="he-IL"/>
        </w:rPr>
        <w:t>–</w:t>
      </w:r>
      <w:r>
        <w:rPr>
          <w:rFonts w:hint="cs"/>
          <w:rtl/>
          <w:lang w:eastAsia="he-IL"/>
        </w:rPr>
        <w:t xml:space="preserve"> לא חייבים לתת את ההרגשה, כי עם כל הכבוד</w:t>
      </w:r>
      <w:bookmarkStart w:id="9423" w:name="_ETM_Q17_223000"/>
      <w:bookmarkEnd w:id="9423"/>
      <w:r>
        <w:rPr>
          <w:rFonts w:hint="cs"/>
          <w:rtl/>
          <w:lang w:eastAsia="he-IL"/>
        </w:rPr>
        <w:t xml:space="preserve"> לנו, ההרגשה הזאת היא הרגשה מובנית של השייכות למדינה הזאת; כפי שאנחנו, העם היהודי, כך גם העם הדרוזי, באותה </w:t>
      </w:r>
      <w:bookmarkStart w:id="9424" w:name="_ETM_Q17_239000"/>
      <w:bookmarkEnd w:id="9424"/>
      <w:r>
        <w:rPr>
          <w:rFonts w:hint="cs"/>
          <w:rtl/>
          <w:lang w:eastAsia="he-IL"/>
        </w:rPr>
        <w:t>שייכות לעם הזה ולמדינה הזאת. ראוי ונכון להוקיר את הפעילות הענפה, את התרומה האדירה, את התמיכה שהייתה עוד טרם קום</w:t>
      </w:r>
      <w:bookmarkStart w:id="9425" w:name="_ETM_Q17_251000"/>
      <w:bookmarkEnd w:id="9425"/>
      <w:r>
        <w:rPr>
          <w:rFonts w:hint="cs"/>
          <w:rtl/>
          <w:lang w:eastAsia="he-IL"/>
        </w:rPr>
        <w:t xml:space="preserve"> המדינה ועד היום הזה בחברה הישראלית כולה. </w:t>
      </w:r>
      <w:r w:rsidR="00286947">
        <w:rPr>
          <w:rFonts w:hint="cs"/>
          <w:rtl/>
          <w:lang w:eastAsia="he-IL"/>
        </w:rPr>
        <w:t xml:space="preserve">אנחנו </w:t>
      </w:r>
      <w:r>
        <w:rPr>
          <w:rFonts w:hint="cs"/>
          <w:rtl/>
          <w:lang w:eastAsia="he-IL"/>
        </w:rPr>
        <w:t xml:space="preserve">אוהבים את העדה, אנחנו משפחה אחת גדולה. תודה רבה. </w:t>
      </w:r>
    </w:p>
    <w:p w:rsidR="00E23AEB" w:rsidRDefault="00E23AEB" w:rsidP="00583647">
      <w:pPr>
        <w:rPr>
          <w:rtl/>
          <w:lang w:eastAsia="he-IL"/>
        </w:rPr>
      </w:pPr>
    </w:p>
    <w:p w:rsidR="00E23AEB" w:rsidRDefault="00E23AEB" w:rsidP="00583647">
      <w:pPr>
        <w:pStyle w:val="af6"/>
        <w:keepNext/>
        <w:rPr>
          <w:rtl/>
        </w:rPr>
      </w:pPr>
      <w:r w:rsidRPr="00CA1F37">
        <w:rPr>
          <w:rStyle w:val="TagStyle"/>
          <w:rtl/>
        </w:rPr>
        <w:t xml:space="preserve"> &lt;&lt; יור &gt;&gt;</w:t>
      </w:r>
      <w:r w:rsidRPr="0072354C">
        <w:rPr>
          <w:rStyle w:val="TagStyle"/>
          <w:rtl/>
        </w:rPr>
        <w:t xml:space="preserve"> </w:t>
      </w:r>
      <w:r>
        <w:rPr>
          <w:rtl/>
        </w:rPr>
        <w:t>היו"ר ניסים ואטורי:</w:t>
      </w:r>
      <w:r w:rsidRPr="0072354C">
        <w:rPr>
          <w:rStyle w:val="TagStyle"/>
          <w:rtl/>
        </w:rPr>
        <w:t xml:space="preserve"> </w:t>
      </w:r>
      <w:r w:rsidRPr="00CA1F37">
        <w:rPr>
          <w:rStyle w:val="TagStyle"/>
          <w:rtl/>
        </w:rPr>
        <w:t>&lt;&lt;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תודה. </w:t>
      </w:r>
    </w:p>
    <w:p w:rsidR="00E23AEB" w:rsidRDefault="00E23AEB" w:rsidP="00583647">
      <w:pPr>
        <w:rPr>
          <w:rtl/>
          <w:lang w:eastAsia="he-IL"/>
        </w:rPr>
      </w:pPr>
    </w:p>
    <w:p w:rsidR="00E23AEB" w:rsidRDefault="00E23AEB" w:rsidP="00583647">
      <w:pPr>
        <w:rPr>
          <w:rtl/>
          <w:lang w:eastAsia="he-IL"/>
        </w:rPr>
      </w:pPr>
    </w:p>
    <w:p w:rsidR="00E23AEB" w:rsidRDefault="00E23AEB" w:rsidP="00583647">
      <w:pPr>
        <w:pStyle w:val="a6"/>
        <w:rPr>
          <w:rtl/>
          <w:lang w:eastAsia="he-IL"/>
        </w:rPr>
      </w:pPr>
      <w:bookmarkStart w:id="9426" w:name="ET_hatsach_640577_4"/>
      <w:r w:rsidRPr="00CA1F37">
        <w:rPr>
          <w:rStyle w:val="TagStyle"/>
          <w:rtl/>
        </w:rPr>
        <w:t xml:space="preserve"> &lt;&lt; הצח &gt;&gt;</w:t>
      </w:r>
      <w:r w:rsidRPr="0072354C">
        <w:rPr>
          <w:rStyle w:val="TagStyle"/>
          <w:rtl/>
        </w:rPr>
        <w:t xml:space="preserve"> </w:t>
      </w:r>
      <w:bookmarkStart w:id="9427" w:name="_Toc160569238"/>
      <w:bookmarkStart w:id="9428" w:name="_Toc160569767"/>
      <w:r>
        <w:rPr>
          <w:rtl/>
          <w:lang w:eastAsia="he-IL"/>
        </w:rPr>
        <w:t>הצעת חוק פיקוח על בתי ספר (תיקון מס' 11), התשפ"ד–2024</w:t>
      </w:r>
      <w:bookmarkEnd w:id="9427"/>
      <w:bookmarkEnd w:id="9428"/>
      <w:r w:rsidRPr="0072354C">
        <w:rPr>
          <w:rStyle w:val="TagStyle"/>
          <w:rtl/>
        </w:rPr>
        <w:t xml:space="preserve"> </w:t>
      </w:r>
      <w:r w:rsidRPr="00CA1F37">
        <w:rPr>
          <w:rStyle w:val="TagStyle"/>
          <w:rtl/>
        </w:rPr>
        <w:t>&lt;&lt; הצח &gt;&gt;</w:t>
      </w:r>
      <w:r>
        <w:rPr>
          <w:rtl/>
          <w:lang w:eastAsia="he-IL"/>
        </w:rPr>
        <w:t xml:space="preserve">  </w:t>
      </w:r>
      <w:bookmarkEnd w:id="9426"/>
    </w:p>
    <w:p w:rsidR="00E23AEB" w:rsidRPr="005A51A0" w:rsidRDefault="00E23AEB" w:rsidP="00583647">
      <w:pPr>
        <w:rPr>
          <w:rtl/>
          <w:lang w:eastAsia="he-IL"/>
        </w:rPr>
      </w:pPr>
      <w:bookmarkStart w:id="9429" w:name="_ETM_Q17_255737"/>
      <w:bookmarkStart w:id="9430" w:name="_ETM_Q17_255854"/>
      <w:bookmarkEnd w:id="9429"/>
      <w:bookmarkEnd w:id="9430"/>
      <w:r>
        <w:rPr>
          <w:rFonts w:hint="cs"/>
          <w:rtl/>
          <w:lang w:eastAsia="he-IL"/>
        </w:rPr>
        <w:t>[מס' כ/990; דברי הכנסת, חוב' י"ז, ישיבה 144; נספחות.]</w:t>
      </w:r>
    </w:p>
    <w:p w:rsidR="00E23AEB" w:rsidRDefault="00E23AEB" w:rsidP="00583647">
      <w:pPr>
        <w:pStyle w:val="-0"/>
        <w:rPr>
          <w:rtl/>
          <w:lang w:eastAsia="he-IL"/>
        </w:rPr>
      </w:pPr>
      <w:r>
        <w:rPr>
          <w:rtl/>
          <w:lang w:eastAsia="he-IL"/>
        </w:rPr>
        <w:t>(קריאה שנייה וקריאה שלישית)</w:t>
      </w:r>
    </w:p>
    <w:p w:rsidR="00E23AEB" w:rsidRDefault="00E23AEB" w:rsidP="00165E06">
      <w:pPr>
        <w:rPr>
          <w:lang w:eastAsia="he-IL"/>
        </w:rPr>
      </w:pPr>
    </w:p>
    <w:p w:rsidR="00E23AEB" w:rsidRDefault="00E23AEB" w:rsidP="00583647">
      <w:pPr>
        <w:pStyle w:val="af6"/>
        <w:keepNext/>
        <w:rPr>
          <w:rtl/>
        </w:rPr>
      </w:pPr>
      <w:r w:rsidRPr="00CA1F37">
        <w:rPr>
          <w:rStyle w:val="TagStyle"/>
          <w:rtl/>
        </w:rPr>
        <w:t xml:space="preserve"> &lt;&lt; יור &gt;&gt;</w:t>
      </w:r>
      <w:r w:rsidRPr="009706FF">
        <w:rPr>
          <w:rStyle w:val="TagStyle"/>
          <w:rtl/>
        </w:rPr>
        <w:t xml:space="preserve"> </w:t>
      </w:r>
      <w:r>
        <w:rPr>
          <w:rtl/>
        </w:rPr>
        <w:t>היו"ר ניסים ואטורי:</w:t>
      </w:r>
      <w:r w:rsidRPr="009706FF">
        <w:rPr>
          <w:rStyle w:val="TagStyle"/>
          <w:rtl/>
        </w:rPr>
        <w:t xml:space="preserve"> </w:t>
      </w:r>
      <w:r w:rsidRPr="00CA1F37">
        <w:rPr>
          <w:rStyle w:val="TagStyle"/>
          <w:rtl/>
        </w:rPr>
        <w:t>&lt;&lt; יור &gt;&gt;</w:t>
      </w:r>
      <w:r>
        <w:rPr>
          <w:rtl/>
        </w:rPr>
        <w:t xml:space="preserve">  </w:t>
      </w:r>
    </w:p>
    <w:p w:rsidR="00E23AEB" w:rsidRDefault="00E23AEB" w:rsidP="00165E06">
      <w:pPr>
        <w:rPr>
          <w:rtl/>
          <w:lang w:eastAsia="he-IL"/>
        </w:rPr>
      </w:pPr>
    </w:p>
    <w:p w:rsidR="00E23AEB" w:rsidRDefault="00E23AEB" w:rsidP="00286947">
      <w:pPr>
        <w:rPr>
          <w:rtl/>
          <w:lang w:eastAsia="he-IL"/>
        </w:rPr>
      </w:pPr>
      <w:r>
        <w:rPr>
          <w:rFonts w:hint="cs"/>
          <w:rtl/>
          <w:lang w:eastAsia="he-IL"/>
        </w:rPr>
        <w:t xml:space="preserve">חברי הכנסת, הנושא הבא על סדר-היום </w:t>
      </w:r>
      <w:bookmarkStart w:id="9431" w:name="_ETM_Q17_273000"/>
      <w:bookmarkEnd w:id="9431"/>
      <w:r w:rsidR="00286947">
        <w:rPr>
          <w:rFonts w:hint="eastAsia"/>
          <w:rtl/>
          <w:lang w:eastAsia="he-IL"/>
        </w:rPr>
        <w:t>–</w:t>
      </w:r>
      <w:r w:rsidR="00286947">
        <w:rPr>
          <w:rFonts w:hint="cs"/>
          <w:rtl/>
          <w:lang w:eastAsia="he-IL"/>
        </w:rPr>
        <w:t xml:space="preserve"> </w:t>
      </w:r>
      <w:r>
        <w:rPr>
          <w:rFonts w:hint="cs"/>
          <w:rtl/>
          <w:lang w:eastAsia="he-IL"/>
        </w:rPr>
        <w:t>הצע</w:t>
      </w:r>
      <w:r w:rsidR="00286947">
        <w:rPr>
          <w:rFonts w:hint="cs"/>
          <w:rtl/>
          <w:lang w:eastAsia="he-IL"/>
        </w:rPr>
        <w:t>ו</w:t>
      </w:r>
      <w:r>
        <w:rPr>
          <w:rFonts w:hint="cs"/>
          <w:rtl/>
          <w:lang w:eastAsia="he-IL"/>
        </w:rPr>
        <w:t xml:space="preserve">ת חוק מטעם הכנסת </w:t>
      </w:r>
      <w:r w:rsidR="00286947">
        <w:rPr>
          <w:rFonts w:hint="cs"/>
          <w:rtl/>
          <w:lang w:eastAsia="he-IL"/>
        </w:rPr>
        <w:t>ל</w:t>
      </w:r>
      <w:r>
        <w:rPr>
          <w:rFonts w:hint="cs"/>
          <w:rtl/>
          <w:lang w:eastAsia="he-IL"/>
        </w:rPr>
        <w:t>קריאה השנייה והשלישית. הצעת החוק הראשונה שנדון בה: הצעת חוק פיקוח על בתי הספר</w:t>
      </w:r>
      <w:bookmarkStart w:id="9432" w:name="_ETM_Q17_282000"/>
      <w:bookmarkEnd w:id="9432"/>
      <w:r>
        <w:rPr>
          <w:rFonts w:hint="cs"/>
          <w:rtl/>
          <w:lang w:eastAsia="he-IL"/>
        </w:rPr>
        <w:t xml:space="preserve"> (תיקון מס' 11), התשפ"ד</w:t>
      </w:r>
      <w:r>
        <w:rPr>
          <w:rFonts w:hint="eastAsia"/>
          <w:rtl/>
          <w:lang w:eastAsia="he-IL"/>
        </w:rPr>
        <w:t>–</w:t>
      </w:r>
      <w:r>
        <w:rPr>
          <w:rFonts w:hint="cs"/>
          <w:rtl/>
          <w:lang w:eastAsia="he-IL"/>
        </w:rPr>
        <w:t xml:space="preserve">2024. אני מזמין את חבר הכנסת </w:t>
      </w:r>
      <w:bookmarkStart w:id="9433" w:name="_ETM_Q17_289000"/>
      <w:bookmarkEnd w:id="9433"/>
      <w:r>
        <w:rPr>
          <w:rFonts w:hint="cs"/>
          <w:rtl/>
          <w:lang w:eastAsia="he-IL"/>
        </w:rPr>
        <w:t>ישראל אייכלר, יושב-ראש ועדת העבודה והרווחה, להציג את החוק. רק</w:t>
      </w:r>
      <w:bookmarkStart w:id="9434" w:name="_ETM_Q17_297000"/>
      <w:bookmarkEnd w:id="9434"/>
      <w:r>
        <w:rPr>
          <w:rFonts w:hint="cs"/>
          <w:rtl/>
          <w:lang w:eastAsia="he-IL"/>
        </w:rPr>
        <w:t xml:space="preserve"> אל תריבו, אחד-אחד, בסדר? זה פשוט יום דינמי, דברים</w:t>
      </w:r>
      <w:bookmarkStart w:id="9435" w:name="_ETM_Q17_311000"/>
      <w:bookmarkEnd w:id="9435"/>
      <w:r>
        <w:rPr>
          <w:rFonts w:hint="cs"/>
          <w:rtl/>
          <w:lang w:eastAsia="he-IL"/>
        </w:rPr>
        <w:t xml:space="preserve"> משתנים כל רגע. </w:t>
      </w:r>
    </w:p>
    <w:p w:rsidR="00E23AEB" w:rsidRDefault="00E23AEB" w:rsidP="00583647">
      <w:pPr>
        <w:rPr>
          <w:rtl/>
          <w:lang w:eastAsia="he-IL"/>
        </w:rPr>
      </w:pPr>
      <w:bookmarkStart w:id="9436" w:name="_ETM_Q17_294000"/>
      <w:bookmarkEnd w:id="9436"/>
    </w:p>
    <w:p w:rsidR="00E23AEB" w:rsidRDefault="00E23AEB" w:rsidP="00583647">
      <w:pPr>
        <w:pStyle w:val="a4"/>
        <w:keepNext/>
        <w:rPr>
          <w:rtl/>
        </w:rPr>
      </w:pPr>
      <w:bookmarkStart w:id="9437" w:name="ET_speaker_4996_8"/>
      <w:r w:rsidRPr="00CA1F37">
        <w:rPr>
          <w:rStyle w:val="TagStyle"/>
          <w:rtl/>
        </w:rPr>
        <w:t xml:space="preserve"> &lt;&lt; דובר &gt;&gt;</w:t>
      </w:r>
      <w:r w:rsidRPr="009706FF">
        <w:rPr>
          <w:rStyle w:val="TagStyle"/>
          <w:rtl/>
        </w:rPr>
        <w:t xml:space="preserve"> </w:t>
      </w:r>
      <w:bookmarkStart w:id="9438" w:name="_Toc160569239"/>
      <w:bookmarkStart w:id="9439" w:name="_Toc160569768"/>
      <w:r>
        <w:rPr>
          <w:rtl/>
        </w:rPr>
        <w:t>ישראל אייכלר (</w:t>
      </w:r>
      <w:r>
        <w:rPr>
          <w:rFonts w:hint="cs"/>
          <w:rtl/>
        </w:rPr>
        <w:t xml:space="preserve">יו"ר </w:t>
      </w:r>
      <w:bookmarkStart w:id="9440" w:name="_ETM_Q17_306613"/>
      <w:bookmarkEnd w:id="9440"/>
      <w:r>
        <w:rPr>
          <w:rFonts w:hint="cs"/>
          <w:rtl/>
        </w:rPr>
        <w:t>ועדת העבודה והרווחה</w:t>
      </w:r>
      <w:r>
        <w:rPr>
          <w:rtl/>
        </w:rPr>
        <w:t>):</w:t>
      </w:r>
      <w:bookmarkEnd w:id="9438"/>
      <w:bookmarkEnd w:id="9439"/>
      <w:r w:rsidRPr="009706FF">
        <w:rPr>
          <w:rStyle w:val="TagStyle"/>
          <w:rtl/>
        </w:rPr>
        <w:t xml:space="preserve"> </w:t>
      </w:r>
      <w:r w:rsidRPr="00CA1F37">
        <w:rPr>
          <w:rStyle w:val="TagStyle"/>
          <w:rtl/>
        </w:rPr>
        <w:t>&lt;&lt; דובר &gt;&gt;</w:t>
      </w:r>
      <w:r>
        <w:rPr>
          <w:rtl/>
        </w:rPr>
        <w:t xml:space="preserve"> </w:t>
      </w:r>
      <w:bookmarkEnd w:id="9437"/>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אדוני היושב-ראש, אתה לא צריך להגיד "אל </w:t>
      </w:r>
      <w:bookmarkStart w:id="9441" w:name="_ETM_Q17_329000"/>
      <w:bookmarkEnd w:id="9441"/>
      <w:r>
        <w:rPr>
          <w:rFonts w:hint="cs"/>
          <w:rtl/>
          <w:lang w:eastAsia="he-IL"/>
        </w:rPr>
        <w:t xml:space="preserve">תריבו", כי מה שהיה היה בדיוק הפוך. אני אמרתי </w:t>
      </w:r>
      <w:bookmarkStart w:id="9442" w:name="_ETM_Q17_335000"/>
      <w:bookmarkEnd w:id="9442"/>
      <w:r>
        <w:rPr>
          <w:rFonts w:hint="cs"/>
          <w:rtl/>
          <w:lang w:eastAsia="he-IL"/>
        </w:rPr>
        <w:t xml:space="preserve">לו: לך אתה קדימה, למרות שהייתי בסדר-היום קדימה. והוא </w:t>
      </w:r>
      <w:bookmarkStart w:id="9443" w:name="_ETM_Q17_337000"/>
      <w:bookmarkEnd w:id="9443"/>
      <w:r>
        <w:rPr>
          <w:rFonts w:hint="cs"/>
          <w:rtl/>
          <w:lang w:eastAsia="he-IL"/>
        </w:rPr>
        <w:t xml:space="preserve">אמר לי: לך אתה קדימה. </w:t>
      </w:r>
    </w:p>
    <w:p w:rsidR="00E23AEB" w:rsidRDefault="00E23AEB" w:rsidP="00583647">
      <w:pPr>
        <w:rPr>
          <w:rtl/>
          <w:lang w:eastAsia="he-IL"/>
        </w:rPr>
      </w:pPr>
      <w:bookmarkStart w:id="9444" w:name="_ETM_Q17_340000"/>
      <w:bookmarkEnd w:id="9444"/>
    </w:p>
    <w:p w:rsidR="00E23AEB" w:rsidRDefault="00E23AEB" w:rsidP="00583647">
      <w:pPr>
        <w:pStyle w:val="af6"/>
        <w:keepNext/>
        <w:rPr>
          <w:rtl/>
        </w:rPr>
      </w:pPr>
      <w:r w:rsidRPr="00CA1F37">
        <w:rPr>
          <w:rStyle w:val="TagStyle"/>
          <w:rtl/>
        </w:rPr>
        <w:t xml:space="preserve"> &lt;&lt; יור &gt;&gt;</w:t>
      </w:r>
      <w:r w:rsidRPr="00D63FDE">
        <w:rPr>
          <w:rStyle w:val="TagStyle"/>
          <w:rtl/>
        </w:rPr>
        <w:t xml:space="preserve"> </w:t>
      </w:r>
      <w:r>
        <w:rPr>
          <w:rtl/>
        </w:rPr>
        <w:t>היו"ר ניסים ואטורי:</w:t>
      </w:r>
      <w:r w:rsidRPr="00D63FDE">
        <w:rPr>
          <w:rStyle w:val="TagStyle"/>
          <w:rtl/>
        </w:rPr>
        <w:t xml:space="preserve"> </w:t>
      </w:r>
      <w:r w:rsidRPr="00CA1F37">
        <w:rPr>
          <w:rStyle w:val="TagStyle"/>
          <w:rtl/>
        </w:rPr>
        <w:t>&lt;&lt; יור &gt;&gt;</w:t>
      </w:r>
      <w:r>
        <w:rPr>
          <w:rtl/>
        </w:rPr>
        <w:t xml:space="preserve">  </w:t>
      </w:r>
    </w:p>
    <w:p w:rsidR="00E23AEB" w:rsidRDefault="00E23AEB" w:rsidP="00165E06">
      <w:pPr>
        <w:rPr>
          <w:rtl/>
          <w:lang w:eastAsia="he-IL"/>
        </w:rPr>
      </w:pPr>
    </w:p>
    <w:p w:rsidR="00E23AEB" w:rsidRDefault="00E23AEB" w:rsidP="00583647">
      <w:pPr>
        <w:rPr>
          <w:rtl/>
          <w:lang w:eastAsia="he-IL"/>
        </w:rPr>
      </w:pPr>
      <w:bookmarkStart w:id="9445" w:name="_ETM_Q17_342000"/>
      <w:bookmarkEnd w:id="9445"/>
      <w:r>
        <w:rPr>
          <w:rFonts w:hint="cs"/>
          <w:rtl/>
          <w:lang w:eastAsia="he-IL"/>
        </w:rPr>
        <w:t xml:space="preserve">התבדחתי. כולם פה חברים, </w:t>
      </w:r>
      <w:bookmarkStart w:id="9446" w:name="_ETM_Q17_346000"/>
      <w:bookmarkEnd w:id="9446"/>
      <w:r>
        <w:rPr>
          <w:rFonts w:hint="cs"/>
          <w:rtl/>
          <w:lang w:eastAsia="he-IL"/>
        </w:rPr>
        <w:t xml:space="preserve">אתה יודע. </w:t>
      </w:r>
    </w:p>
    <w:p w:rsidR="00E23AEB" w:rsidRDefault="00E23AEB" w:rsidP="00583647">
      <w:pPr>
        <w:rPr>
          <w:b/>
          <w:bCs/>
          <w:u w:val="single"/>
          <w:rtl/>
          <w:lang w:eastAsia="he-IL"/>
        </w:rPr>
      </w:pPr>
      <w:bookmarkStart w:id="9447" w:name="_ETM_Q17_345000"/>
      <w:bookmarkEnd w:id="9447"/>
    </w:p>
    <w:p w:rsidR="00E23AEB" w:rsidRDefault="00E23AEB" w:rsidP="00583647">
      <w:pPr>
        <w:pStyle w:val="-"/>
        <w:rPr>
          <w:rtl/>
        </w:rPr>
      </w:pPr>
      <w:bookmarkStart w:id="9448" w:name="_ETM_Q17_332230"/>
      <w:bookmarkStart w:id="9449" w:name="ET_speakercontinue_6466_8"/>
      <w:bookmarkEnd w:id="9448"/>
      <w:r w:rsidRPr="005A51A0">
        <w:rPr>
          <w:rStyle w:val="TagStyle"/>
          <w:rtl/>
        </w:rPr>
        <w:t xml:space="preserve"> &lt;&lt; דובר_המשך &gt;&gt;</w:t>
      </w:r>
      <w:r w:rsidRPr="00564D55">
        <w:rPr>
          <w:rStyle w:val="TagStyle"/>
          <w:rtl/>
        </w:rPr>
        <w:t xml:space="preserve"> </w:t>
      </w:r>
      <w:r>
        <w:rPr>
          <w:rtl/>
        </w:rPr>
        <w:t>ישראל אייכלר (יו"ר ועדת העבודה והרווחה):</w:t>
      </w:r>
      <w:r w:rsidRPr="00564D55">
        <w:rPr>
          <w:rStyle w:val="TagStyle"/>
          <w:rtl/>
        </w:rPr>
        <w:t xml:space="preserve"> </w:t>
      </w:r>
      <w:r w:rsidRPr="005A51A0">
        <w:rPr>
          <w:rStyle w:val="TagStyle"/>
          <w:rtl/>
        </w:rPr>
        <w:t xml:space="preserve">&lt;&lt; דובר_המשך &gt;&gt; </w:t>
      </w:r>
      <w:r>
        <w:rPr>
          <w:rtl/>
        </w:rPr>
        <w:t xml:space="preserve">   </w:t>
      </w:r>
      <w:bookmarkEnd w:id="9449"/>
    </w:p>
    <w:p w:rsidR="00E23AEB" w:rsidRPr="00564D55" w:rsidRDefault="00E23AEB" w:rsidP="00583647">
      <w:pPr>
        <w:rPr>
          <w:rtl/>
          <w:lang w:eastAsia="he-IL"/>
        </w:rPr>
      </w:pPr>
    </w:p>
    <w:p w:rsidR="00E23AEB" w:rsidRDefault="00E23AEB" w:rsidP="00583647">
      <w:pPr>
        <w:rPr>
          <w:rtl/>
          <w:lang w:eastAsia="he-IL"/>
        </w:rPr>
      </w:pPr>
      <w:bookmarkStart w:id="9450" w:name="_ETM_Q17_343000"/>
      <w:bookmarkEnd w:id="9450"/>
      <w:r>
        <w:rPr>
          <w:rFonts w:hint="cs"/>
          <w:rtl/>
          <w:lang w:eastAsia="he-IL"/>
        </w:rPr>
        <w:t>בכל אופן, הכול בא על מקומו בשלום.</w:t>
      </w:r>
      <w:bookmarkStart w:id="9451" w:name="_ETM_Q17_348000"/>
      <w:bookmarkEnd w:id="9451"/>
      <w:r>
        <w:rPr>
          <w:rFonts w:hint="cs"/>
          <w:rtl/>
          <w:lang w:eastAsia="he-IL"/>
        </w:rPr>
        <w:t xml:space="preserve"> </w:t>
      </w:r>
      <w:bookmarkStart w:id="9452" w:name="_ETM_Q17_341000"/>
      <w:bookmarkEnd w:id="9452"/>
    </w:p>
    <w:p w:rsidR="00E23AEB" w:rsidRDefault="00E23AEB" w:rsidP="00583647">
      <w:pPr>
        <w:rPr>
          <w:rtl/>
          <w:lang w:eastAsia="he-IL"/>
        </w:rPr>
      </w:pPr>
    </w:p>
    <w:p w:rsidR="00E23AEB" w:rsidRDefault="00E23AEB" w:rsidP="00567A45">
      <w:pPr>
        <w:rPr>
          <w:rtl/>
          <w:lang w:eastAsia="he-IL"/>
        </w:rPr>
      </w:pPr>
      <w:r>
        <w:rPr>
          <w:rFonts w:hint="cs"/>
          <w:rtl/>
          <w:lang w:eastAsia="he-IL"/>
        </w:rPr>
        <w:t xml:space="preserve">אדוני היושב-ראש, אנחנו עוסקים בהצעת חוק פיקוח על בתי הספר (תיקון </w:t>
      </w:r>
      <w:bookmarkStart w:id="9453" w:name="_ETM_Q17_353000"/>
      <w:bookmarkEnd w:id="9453"/>
      <w:r>
        <w:rPr>
          <w:rFonts w:hint="cs"/>
          <w:rtl/>
          <w:lang w:eastAsia="he-IL"/>
        </w:rPr>
        <w:t xml:space="preserve">מס' 11), ואנחנו מדברים על נושא ספציפי, נושא </w:t>
      </w:r>
      <w:bookmarkStart w:id="9454" w:name="_ETM_Q17_360000"/>
      <w:bookmarkEnd w:id="9454"/>
      <w:r>
        <w:rPr>
          <w:rFonts w:hint="cs"/>
          <w:rtl/>
          <w:lang w:eastAsia="he-IL"/>
        </w:rPr>
        <w:t xml:space="preserve">של פיקוח תברואן. </w:t>
      </w:r>
      <w:bookmarkStart w:id="9455" w:name="_ETM_Q17_362000"/>
      <w:bookmarkEnd w:id="9455"/>
      <w:r>
        <w:rPr>
          <w:rFonts w:hint="cs"/>
          <w:rtl/>
          <w:lang w:eastAsia="he-IL"/>
        </w:rPr>
        <w:t xml:space="preserve">אדוני היושב-ראש, אני </w:t>
      </w:r>
      <w:bookmarkStart w:id="9456" w:name="_ETM_Q17_363000"/>
      <w:bookmarkEnd w:id="9456"/>
      <w:r>
        <w:rPr>
          <w:rFonts w:hint="cs"/>
          <w:rtl/>
          <w:lang w:eastAsia="he-IL"/>
        </w:rPr>
        <w:t xml:space="preserve">מתכבד להביא בפני הכנסת לקריאה השנייה ולקריאה השלישית את הצעת </w:t>
      </w:r>
      <w:bookmarkStart w:id="9457" w:name="_ETM_Q17_366000"/>
      <w:bookmarkEnd w:id="9457"/>
      <w:r>
        <w:rPr>
          <w:rFonts w:hint="cs"/>
          <w:rtl/>
          <w:lang w:eastAsia="he-IL"/>
        </w:rPr>
        <w:t xml:space="preserve">חוק פיקוח על בתי ספר, התשפ"ד, שהגשתי. חוק פיקוח </w:t>
      </w:r>
      <w:bookmarkStart w:id="9458" w:name="_ETM_Q17_368000"/>
      <w:bookmarkEnd w:id="9458"/>
      <w:r>
        <w:rPr>
          <w:rFonts w:hint="cs"/>
          <w:rtl/>
          <w:lang w:eastAsia="he-IL"/>
        </w:rPr>
        <w:t xml:space="preserve">על בתי הספר, </w:t>
      </w:r>
      <w:proofErr w:type="spellStart"/>
      <w:r>
        <w:rPr>
          <w:rFonts w:hint="cs"/>
          <w:rtl/>
          <w:lang w:eastAsia="he-IL"/>
        </w:rPr>
        <w:t>התשכ"ט</w:t>
      </w:r>
      <w:proofErr w:type="spellEnd"/>
      <w:r>
        <w:rPr>
          <w:rFonts w:hint="eastAsia"/>
          <w:rtl/>
          <w:lang w:eastAsia="he-IL"/>
        </w:rPr>
        <w:t>–</w:t>
      </w:r>
      <w:r>
        <w:rPr>
          <w:rFonts w:hint="cs"/>
          <w:rtl/>
          <w:lang w:eastAsia="he-IL"/>
        </w:rPr>
        <w:t xml:space="preserve">1969, קובע כי מתן רישיון או חידוש רישיון לבית ספר או גן ילדים וכל מוסד אחר שנכלל </w:t>
      </w:r>
      <w:bookmarkStart w:id="9459" w:name="_ETM_Q17_376000"/>
      <w:bookmarkEnd w:id="9459"/>
      <w:r>
        <w:rPr>
          <w:rFonts w:hint="cs"/>
          <w:rtl/>
          <w:lang w:eastAsia="he-IL"/>
        </w:rPr>
        <w:t>תחת חוק פיקוח על בתי ספר</w:t>
      </w:r>
      <w:r w:rsidR="00286947">
        <w:rPr>
          <w:rFonts w:hint="cs"/>
          <w:rtl/>
          <w:lang w:eastAsia="he-IL"/>
        </w:rPr>
        <w:t>,</w:t>
      </w:r>
      <w:r>
        <w:rPr>
          <w:rFonts w:hint="cs"/>
          <w:rtl/>
          <w:lang w:eastAsia="he-IL"/>
        </w:rPr>
        <w:t xml:space="preserve"> מותנה בקבלת אישור מרשות </w:t>
      </w:r>
      <w:bookmarkStart w:id="9460" w:name="_ETM_Q17_382000"/>
      <w:bookmarkEnd w:id="9460"/>
      <w:r>
        <w:rPr>
          <w:rFonts w:hint="cs"/>
          <w:rtl/>
          <w:lang w:eastAsia="he-IL"/>
        </w:rPr>
        <w:t xml:space="preserve">הבריאות. היא מאשרת כי היא אינה מתנגדת לבקשה לרישיון </w:t>
      </w:r>
      <w:bookmarkStart w:id="9461" w:name="_ETM_Q17_386000"/>
      <w:bookmarkEnd w:id="9461"/>
      <w:r>
        <w:rPr>
          <w:rFonts w:hint="cs"/>
          <w:rtl/>
          <w:lang w:eastAsia="he-IL"/>
        </w:rPr>
        <w:t>מבחינת התברואה ומבחינת עמידה בדרישות חוק החזקת תכשיר אפינפרין,</w:t>
      </w:r>
      <w:bookmarkStart w:id="9462" w:name="_ETM_Q17_394000"/>
      <w:bookmarkEnd w:id="9462"/>
      <w:r>
        <w:rPr>
          <w:rFonts w:hint="cs"/>
          <w:rtl/>
          <w:lang w:eastAsia="he-IL"/>
        </w:rPr>
        <w:t xml:space="preserve"> שמוכר כמזרק </w:t>
      </w:r>
      <w:proofErr w:type="spellStart"/>
      <w:r>
        <w:rPr>
          <w:rFonts w:hint="cs"/>
          <w:rtl/>
          <w:lang w:eastAsia="he-IL"/>
        </w:rPr>
        <w:t>אפיפן</w:t>
      </w:r>
      <w:proofErr w:type="spellEnd"/>
      <w:r>
        <w:rPr>
          <w:rFonts w:hint="cs"/>
          <w:rtl/>
          <w:lang w:eastAsia="he-IL"/>
        </w:rPr>
        <w:t xml:space="preserve"> </w:t>
      </w:r>
      <w:r w:rsidR="00567A45">
        <w:rPr>
          <w:rFonts w:hint="eastAsia"/>
          <w:rtl/>
          <w:lang w:eastAsia="he-IL"/>
        </w:rPr>
        <w:t>–</w:t>
      </w:r>
      <w:r w:rsidR="00567A45">
        <w:rPr>
          <w:rFonts w:hint="cs"/>
          <w:rtl/>
          <w:lang w:eastAsia="he-IL"/>
        </w:rPr>
        <w:t xml:space="preserve"> </w:t>
      </w:r>
      <w:r>
        <w:rPr>
          <w:rFonts w:hint="cs"/>
          <w:rtl/>
          <w:lang w:eastAsia="he-IL"/>
        </w:rPr>
        <w:t xml:space="preserve">שניהם. מדובר בחוק החזקת תכשיר אפינפרין במוסדות חינוך ובמקומות ציבוריים, </w:t>
      </w:r>
      <w:proofErr w:type="spellStart"/>
      <w:r>
        <w:rPr>
          <w:rFonts w:hint="cs"/>
          <w:rtl/>
          <w:lang w:eastAsia="he-IL"/>
        </w:rPr>
        <w:t>התשע"ח</w:t>
      </w:r>
      <w:proofErr w:type="spellEnd"/>
      <w:r>
        <w:rPr>
          <w:rFonts w:hint="eastAsia"/>
          <w:rtl/>
          <w:lang w:eastAsia="he-IL"/>
        </w:rPr>
        <w:t>–</w:t>
      </w:r>
      <w:r>
        <w:rPr>
          <w:rFonts w:hint="cs"/>
          <w:rtl/>
          <w:lang w:eastAsia="he-IL"/>
        </w:rPr>
        <w:t>2018. רשות הבריאות</w:t>
      </w:r>
      <w:bookmarkStart w:id="9463" w:name="_ETM_Q17_407000"/>
      <w:bookmarkEnd w:id="9463"/>
      <w:r>
        <w:rPr>
          <w:rFonts w:hint="cs"/>
          <w:rtl/>
          <w:lang w:eastAsia="he-IL"/>
        </w:rPr>
        <w:t xml:space="preserve"> נדרשת להחליט בבקשה בתוך חודשיים. </w:t>
      </w:r>
    </w:p>
    <w:p w:rsidR="00E23AEB" w:rsidRDefault="00E23AEB" w:rsidP="00583647">
      <w:pPr>
        <w:rPr>
          <w:rtl/>
          <w:lang w:eastAsia="he-IL"/>
        </w:rPr>
      </w:pPr>
    </w:p>
    <w:p w:rsidR="00E23AEB" w:rsidRDefault="00E23AEB" w:rsidP="00165E06">
      <w:pPr>
        <w:rPr>
          <w:rtl/>
          <w:lang w:eastAsia="he-IL"/>
        </w:rPr>
      </w:pPr>
      <w:bookmarkStart w:id="9464" w:name="_ETM_Q17_412000"/>
      <w:bookmarkEnd w:id="9464"/>
      <w:r>
        <w:rPr>
          <w:rFonts w:hint="cs"/>
          <w:rtl/>
          <w:lang w:eastAsia="he-IL"/>
        </w:rPr>
        <w:t xml:space="preserve">בשנים האחרונות חלו עיכובים במתן </w:t>
      </w:r>
      <w:bookmarkStart w:id="9465" w:name="_ETM_Q17_413000"/>
      <w:bookmarkEnd w:id="9465"/>
      <w:r>
        <w:rPr>
          <w:rFonts w:hint="cs"/>
          <w:rtl/>
          <w:lang w:eastAsia="he-IL"/>
        </w:rPr>
        <w:t xml:space="preserve">אישור רשות הבריאות, והדבר מנע קבלת רישיון ופגע במוסדות החינוך </w:t>
      </w:r>
      <w:bookmarkStart w:id="9466" w:name="_ETM_Q17_418000"/>
      <w:bookmarkEnd w:id="9466"/>
      <w:r>
        <w:rPr>
          <w:rFonts w:hint="cs"/>
          <w:rtl/>
          <w:lang w:eastAsia="he-IL"/>
        </w:rPr>
        <w:t>ובתלמידיהם, כי היו מתנים את מתן הרישיון ומתן התקצוב</w:t>
      </w:r>
      <w:bookmarkStart w:id="9467" w:name="_ETM_Q17_424000"/>
      <w:bookmarkEnd w:id="9467"/>
      <w:r>
        <w:rPr>
          <w:rFonts w:hint="cs"/>
          <w:rtl/>
          <w:lang w:eastAsia="he-IL"/>
        </w:rPr>
        <w:t xml:space="preserve"> לפי </w:t>
      </w:r>
      <w:proofErr w:type="spellStart"/>
      <w:r>
        <w:rPr>
          <w:rFonts w:hint="cs"/>
          <w:rtl/>
          <w:lang w:eastAsia="he-IL"/>
        </w:rPr>
        <w:t>האפינפרין</w:t>
      </w:r>
      <w:proofErr w:type="spellEnd"/>
      <w:r>
        <w:rPr>
          <w:rFonts w:hint="cs"/>
          <w:rtl/>
          <w:lang w:eastAsia="he-IL"/>
        </w:rPr>
        <w:t xml:space="preserve"> או </w:t>
      </w:r>
      <w:proofErr w:type="spellStart"/>
      <w:r>
        <w:rPr>
          <w:rFonts w:hint="cs"/>
          <w:rtl/>
          <w:lang w:eastAsia="he-IL"/>
        </w:rPr>
        <w:t>האפיפן</w:t>
      </w:r>
      <w:proofErr w:type="spellEnd"/>
      <w:r>
        <w:rPr>
          <w:rFonts w:hint="cs"/>
          <w:rtl/>
          <w:lang w:eastAsia="he-IL"/>
        </w:rPr>
        <w:t xml:space="preserve">. כדי למנוע עיכובים במתן הרישיון </w:t>
      </w:r>
      <w:bookmarkStart w:id="9468" w:name="_ETM_Q17_427000"/>
      <w:bookmarkEnd w:id="9468"/>
      <w:r>
        <w:rPr>
          <w:rFonts w:hint="cs"/>
          <w:rtl/>
          <w:lang w:eastAsia="he-IL"/>
        </w:rPr>
        <w:t>לבתי הספר מוצע לקבוע לעניין אישורי התברואה והבריאות שני מסלולים: במסלול אחד מדובר במתן רישיון ראשוני</w:t>
      </w:r>
      <w:r w:rsidR="00567A45">
        <w:rPr>
          <w:rFonts w:hint="cs"/>
          <w:rtl/>
          <w:lang w:eastAsia="he-IL"/>
        </w:rPr>
        <w:t>:</w:t>
      </w:r>
      <w:r>
        <w:rPr>
          <w:rFonts w:hint="cs"/>
          <w:rtl/>
          <w:lang w:eastAsia="he-IL"/>
        </w:rPr>
        <w:t xml:space="preserve"> בית </w:t>
      </w:r>
      <w:bookmarkStart w:id="9469" w:name="_ETM_Q17_436000"/>
      <w:bookmarkEnd w:id="9469"/>
      <w:r>
        <w:rPr>
          <w:rFonts w:hint="cs"/>
          <w:rtl/>
          <w:lang w:eastAsia="he-IL"/>
        </w:rPr>
        <w:t xml:space="preserve">ספר שרוצה רישיון חדש, בניין חדש, או לאחר שינויים מהותיים </w:t>
      </w:r>
      <w:bookmarkStart w:id="9470" w:name="_ETM_Q17_443000"/>
      <w:bookmarkEnd w:id="9470"/>
      <w:r>
        <w:rPr>
          <w:rFonts w:hint="cs"/>
          <w:rtl/>
          <w:lang w:eastAsia="he-IL"/>
        </w:rPr>
        <w:t xml:space="preserve">במבנה </w:t>
      </w:r>
      <w:r>
        <w:rPr>
          <w:rtl/>
          <w:lang w:eastAsia="he-IL"/>
        </w:rPr>
        <w:t>–</w:t>
      </w:r>
      <w:r>
        <w:rPr>
          <w:rFonts w:hint="cs"/>
          <w:rtl/>
          <w:lang w:eastAsia="he-IL"/>
        </w:rPr>
        <w:t xml:space="preserve"> גם זה נקרא חדש כי </w:t>
      </w:r>
      <w:bookmarkStart w:id="9471" w:name="_ETM_Q17_447000"/>
      <w:bookmarkEnd w:id="9471"/>
      <w:r>
        <w:rPr>
          <w:rFonts w:hint="cs"/>
          <w:rtl/>
          <w:lang w:eastAsia="he-IL"/>
        </w:rPr>
        <w:t>צריך לבדוק טוב אם כל התברואה בסדר</w:t>
      </w:r>
      <w:bookmarkStart w:id="9472" w:name="_ETM_Q17_451000"/>
      <w:bookmarkEnd w:id="9472"/>
      <w:r>
        <w:rPr>
          <w:rFonts w:hint="cs"/>
          <w:rtl/>
          <w:lang w:eastAsia="he-IL"/>
        </w:rPr>
        <w:t xml:space="preserve">; ויש מסלול נפרד לחידוש רישיון סטנדרטי. לגבי מתן רישיון </w:t>
      </w:r>
      <w:bookmarkStart w:id="9473" w:name="_ETM_Q17_453000"/>
      <w:bookmarkEnd w:id="9473"/>
      <w:r>
        <w:rPr>
          <w:rFonts w:hint="cs"/>
          <w:rtl/>
          <w:lang w:eastAsia="he-IL"/>
        </w:rPr>
        <w:t xml:space="preserve">לראשונה או לאחר שינויים מהותיים במבנה יישאר ההסדר הדורש את אישור </w:t>
      </w:r>
      <w:bookmarkStart w:id="9474" w:name="_ETM_Q17_459000"/>
      <w:bookmarkEnd w:id="9474"/>
      <w:r>
        <w:rPr>
          <w:rFonts w:hint="cs"/>
          <w:rtl/>
          <w:lang w:eastAsia="he-IL"/>
        </w:rPr>
        <w:t xml:space="preserve">רשות הבריאות. מוצע לקבוע כי אם רשות הבריאות לא נתנה את החלטתה בתוך חודשיים, יעביר מנכ"ל משרד החינוך את הבקשה </w:t>
      </w:r>
      <w:bookmarkStart w:id="9475" w:name="_ETM_Q17_463000"/>
      <w:bookmarkEnd w:id="9475"/>
      <w:r>
        <w:rPr>
          <w:rFonts w:hint="cs"/>
          <w:rtl/>
          <w:lang w:eastAsia="he-IL"/>
        </w:rPr>
        <w:t xml:space="preserve">לעובד משרד החינוך שהוא בעל כשירות של עובד בריאות הסביבה </w:t>
      </w:r>
      <w:bookmarkStart w:id="9476" w:name="_ETM_Q17_470000"/>
      <w:bookmarkEnd w:id="9476"/>
      <w:r>
        <w:rPr>
          <w:rFonts w:hint="eastAsia"/>
          <w:rtl/>
          <w:lang w:eastAsia="he-IL"/>
        </w:rPr>
        <w:t>–</w:t>
      </w:r>
      <w:r>
        <w:rPr>
          <w:rFonts w:hint="cs"/>
          <w:rtl/>
          <w:lang w:eastAsia="he-IL"/>
        </w:rPr>
        <w:t xml:space="preserve"> יש דבר כזה, עובד בריאות הסביבה </w:t>
      </w:r>
      <w:r>
        <w:rPr>
          <w:rFonts w:hint="eastAsia"/>
          <w:rtl/>
          <w:lang w:eastAsia="he-IL"/>
        </w:rPr>
        <w:t>–</w:t>
      </w:r>
      <w:r w:rsidR="00165E06">
        <w:rPr>
          <w:rFonts w:hint="cs"/>
          <w:rtl/>
          <w:lang w:eastAsia="he-IL"/>
        </w:rPr>
        <w:t xml:space="preserve"> </w:t>
      </w:r>
      <w:r>
        <w:rPr>
          <w:rFonts w:hint="cs"/>
          <w:rtl/>
          <w:lang w:eastAsia="he-IL"/>
        </w:rPr>
        <w:t>שייתן את החלטתו בתוך</w:t>
      </w:r>
      <w:bookmarkStart w:id="9477" w:name="_ETM_Q17_472000"/>
      <w:bookmarkEnd w:id="9477"/>
      <w:r>
        <w:rPr>
          <w:rFonts w:hint="cs"/>
          <w:rtl/>
          <w:lang w:eastAsia="he-IL"/>
        </w:rPr>
        <w:t xml:space="preserve"> 30 יום. אם הוא קבע כי אין מניעה לאשר את </w:t>
      </w:r>
      <w:bookmarkStart w:id="9478" w:name="_ETM_Q17_474000"/>
      <w:bookmarkEnd w:id="9478"/>
      <w:r>
        <w:rPr>
          <w:rFonts w:hint="cs"/>
          <w:rtl/>
          <w:lang w:eastAsia="he-IL"/>
        </w:rPr>
        <w:t xml:space="preserve">הבקשה מבחינת התברואה ודרישות חוק </w:t>
      </w:r>
      <w:proofErr w:type="spellStart"/>
      <w:r>
        <w:rPr>
          <w:rFonts w:hint="cs"/>
          <w:rtl/>
          <w:lang w:eastAsia="he-IL"/>
        </w:rPr>
        <w:t>האפינפרין</w:t>
      </w:r>
      <w:proofErr w:type="spellEnd"/>
      <w:r>
        <w:rPr>
          <w:rFonts w:hint="cs"/>
          <w:rtl/>
          <w:lang w:eastAsia="he-IL"/>
        </w:rPr>
        <w:t xml:space="preserve">, יוכל מנכ"ל משרד החינוך </w:t>
      </w:r>
      <w:bookmarkStart w:id="9479" w:name="_ETM_Q17_480000"/>
      <w:bookmarkEnd w:id="9479"/>
      <w:r>
        <w:rPr>
          <w:rFonts w:hint="cs"/>
          <w:rtl/>
          <w:lang w:eastAsia="he-IL"/>
        </w:rPr>
        <w:t>לתת רישיון זמני לשנה אחת. לעומת זאת, בקשות</w:t>
      </w:r>
      <w:bookmarkStart w:id="9480" w:name="_ETM_Q17_483000"/>
      <w:bookmarkEnd w:id="9480"/>
      <w:r>
        <w:rPr>
          <w:rFonts w:hint="cs"/>
          <w:rtl/>
          <w:lang w:eastAsia="he-IL"/>
        </w:rPr>
        <w:t xml:space="preserve"> לחידוש רישיון יועברו לעובד בריאות הסביבה של משרד החינוך, </w:t>
      </w:r>
      <w:bookmarkStart w:id="9481" w:name="_ETM_Q17_487000"/>
      <w:bookmarkEnd w:id="9481"/>
      <w:r>
        <w:rPr>
          <w:rFonts w:hint="cs"/>
          <w:rtl/>
          <w:lang w:eastAsia="he-IL"/>
        </w:rPr>
        <w:t xml:space="preserve">והעתק מהן יועבר לרשות הבריאות. אם במהלך 18 החודשים הקודמים </w:t>
      </w:r>
      <w:bookmarkStart w:id="9482" w:name="_ETM_Q17_493000"/>
      <w:bookmarkEnd w:id="9482"/>
      <w:r>
        <w:rPr>
          <w:rFonts w:hint="cs"/>
          <w:rtl/>
          <w:lang w:eastAsia="he-IL"/>
        </w:rPr>
        <w:t>נערכה ביקורת וניתן אישור של רשות הבריאות או של עובד</w:t>
      </w:r>
      <w:bookmarkStart w:id="9483" w:name="_ETM_Q17_494000"/>
      <w:bookmarkEnd w:id="9483"/>
      <w:r>
        <w:rPr>
          <w:rFonts w:hint="cs"/>
          <w:rtl/>
          <w:lang w:eastAsia="he-IL"/>
        </w:rPr>
        <w:t xml:space="preserve"> בריאות הסביבה כי ישנה רמה נאותה מבחינת תברואה, מבחינת דרישות חוק </w:t>
      </w:r>
      <w:proofErr w:type="spellStart"/>
      <w:r>
        <w:rPr>
          <w:rFonts w:hint="cs"/>
          <w:rtl/>
          <w:lang w:eastAsia="he-IL"/>
        </w:rPr>
        <w:t>האפינפרין</w:t>
      </w:r>
      <w:proofErr w:type="spellEnd"/>
      <w:r>
        <w:rPr>
          <w:rFonts w:hint="cs"/>
          <w:rtl/>
          <w:lang w:eastAsia="he-IL"/>
        </w:rPr>
        <w:t xml:space="preserve">, יוכל מנכ"ל משרד החינוך לחדש את </w:t>
      </w:r>
      <w:bookmarkStart w:id="9484" w:name="_ETM_Q17_503000"/>
      <w:bookmarkEnd w:id="9484"/>
      <w:r>
        <w:rPr>
          <w:rFonts w:hint="cs"/>
          <w:rtl/>
          <w:lang w:eastAsia="he-IL"/>
        </w:rPr>
        <w:t>הרישיון באופן רגיל על סמך האישור האמור. ואולם אם לא</w:t>
      </w:r>
      <w:bookmarkStart w:id="9485" w:name="_ETM_Q17_507000"/>
      <w:bookmarkEnd w:id="9485"/>
      <w:r>
        <w:rPr>
          <w:rFonts w:hint="cs"/>
          <w:rtl/>
          <w:lang w:eastAsia="he-IL"/>
        </w:rPr>
        <w:t xml:space="preserve"> נערכה ביקורת במהלך 18 החודשים הקודמים, יוכל מנכ"ל המשרד לחדש </w:t>
      </w:r>
      <w:bookmarkStart w:id="9486" w:name="_ETM_Q17_509000"/>
      <w:bookmarkEnd w:id="9486"/>
      <w:r>
        <w:rPr>
          <w:rFonts w:hint="cs"/>
          <w:rtl/>
          <w:lang w:eastAsia="he-IL"/>
        </w:rPr>
        <w:t>את הרישיון לתקופה של שנה על סמך הצהרת מגיש הבקשה</w:t>
      </w:r>
      <w:bookmarkStart w:id="9487" w:name="_ETM_Q17_515000"/>
      <w:bookmarkEnd w:id="9487"/>
      <w:r>
        <w:rPr>
          <w:rFonts w:hint="cs"/>
          <w:rtl/>
          <w:lang w:eastAsia="he-IL"/>
        </w:rPr>
        <w:t xml:space="preserve"> כי ישנה רמה נאותה מבחינת תברואה ומבחינת דרישות חוק </w:t>
      </w:r>
      <w:proofErr w:type="spellStart"/>
      <w:r>
        <w:rPr>
          <w:rFonts w:hint="cs"/>
          <w:rtl/>
          <w:lang w:eastAsia="he-IL"/>
        </w:rPr>
        <w:t>האפינפרין</w:t>
      </w:r>
      <w:bookmarkStart w:id="9488" w:name="_ETM_Q17_518000"/>
      <w:bookmarkEnd w:id="9488"/>
      <w:proofErr w:type="spellEnd"/>
      <w:r>
        <w:rPr>
          <w:rFonts w:hint="cs"/>
          <w:rtl/>
          <w:lang w:eastAsia="he-IL"/>
        </w:rPr>
        <w:t xml:space="preserve">, ובסוף אותה שנה יוכל לחדש את הרישיון לפי </w:t>
      </w:r>
      <w:bookmarkStart w:id="9489" w:name="_ETM_Q17_521000"/>
      <w:bookmarkEnd w:id="9489"/>
      <w:r>
        <w:rPr>
          <w:rFonts w:hint="cs"/>
          <w:rtl/>
          <w:lang w:eastAsia="he-IL"/>
        </w:rPr>
        <w:t>התקיימות התנאים באחת מהדרכים האמורות. בכל מקרה, נקבע לעניין חידוש</w:t>
      </w:r>
      <w:bookmarkStart w:id="9490" w:name="_ETM_Q17_526000"/>
      <w:bookmarkEnd w:id="9490"/>
      <w:r>
        <w:rPr>
          <w:rFonts w:hint="cs"/>
          <w:rtl/>
          <w:lang w:eastAsia="he-IL"/>
        </w:rPr>
        <w:t xml:space="preserve"> רישיון כי אם ברישיון הקודם נכללו תנאים מיוחדים לעניין תברואה, </w:t>
      </w:r>
      <w:bookmarkStart w:id="9491" w:name="_ETM_Q17_529000"/>
      <w:bookmarkEnd w:id="9491"/>
      <w:r>
        <w:rPr>
          <w:rFonts w:hint="cs"/>
          <w:rtl/>
          <w:lang w:eastAsia="he-IL"/>
        </w:rPr>
        <w:t xml:space="preserve">כמו התנאים הנדרשים לקיומו של מטבח מבשל, ייכללו תנאים </w:t>
      </w:r>
      <w:bookmarkStart w:id="9492" w:name="_ETM_Q17_535000"/>
      <w:bookmarkEnd w:id="9492"/>
      <w:r>
        <w:rPr>
          <w:rFonts w:hint="cs"/>
          <w:rtl/>
          <w:lang w:eastAsia="he-IL"/>
        </w:rPr>
        <w:t xml:space="preserve">אלה גם ברישיון המחודש. </w:t>
      </w:r>
      <w:bookmarkStart w:id="9493" w:name="_ETM_Q17_539000"/>
      <w:bookmarkStart w:id="9494" w:name="_ETM_Q17_537000"/>
      <w:bookmarkEnd w:id="9493"/>
      <w:bookmarkEnd w:id="9494"/>
      <w:r>
        <w:rPr>
          <w:rFonts w:hint="cs"/>
          <w:rtl/>
          <w:lang w:eastAsia="he-IL"/>
        </w:rPr>
        <w:t>עוד מוצע לקבוע כי התברואה בבית</w:t>
      </w:r>
      <w:bookmarkStart w:id="9495" w:name="_ETM_Q17_538000"/>
      <w:bookmarkEnd w:id="9495"/>
      <w:r>
        <w:rPr>
          <w:rFonts w:hint="cs"/>
          <w:rtl/>
          <w:lang w:eastAsia="he-IL"/>
        </w:rPr>
        <w:t xml:space="preserve"> הספר ודרישות חוק </w:t>
      </w:r>
      <w:proofErr w:type="spellStart"/>
      <w:r>
        <w:rPr>
          <w:rFonts w:hint="cs"/>
          <w:rtl/>
          <w:lang w:eastAsia="he-IL"/>
        </w:rPr>
        <w:t>האפינפרין</w:t>
      </w:r>
      <w:proofErr w:type="spellEnd"/>
      <w:r>
        <w:rPr>
          <w:rFonts w:hint="cs"/>
          <w:rtl/>
          <w:lang w:eastAsia="he-IL"/>
        </w:rPr>
        <w:t xml:space="preserve"> יהיו מהתנאים למתן רישיון לבית הספר. </w:t>
      </w:r>
      <w:bookmarkStart w:id="9496" w:name="_ETM_Q17_547000"/>
      <w:bookmarkEnd w:id="9496"/>
    </w:p>
    <w:p w:rsidR="00E23AEB" w:rsidRDefault="00E23AEB" w:rsidP="00583647">
      <w:pPr>
        <w:rPr>
          <w:rtl/>
          <w:lang w:eastAsia="he-IL"/>
        </w:rPr>
      </w:pPr>
    </w:p>
    <w:p w:rsidR="00E23AEB" w:rsidRDefault="00E23AEB" w:rsidP="00583647">
      <w:pPr>
        <w:rPr>
          <w:rtl/>
          <w:lang w:eastAsia="he-IL"/>
        </w:rPr>
      </w:pPr>
      <w:r>
        <w:rPr>
          <w:rFonts w:hint="cs"/>
          <w:rtl/>
          <w:lang w:eastAsia="he-IL"/>
        </w:rPr>
        <w:t xml:space="preserve">מאחר שהצעת החוק דורשת היערכות של משרד החינוך, קבענו את </w:t>
      </w:r>
      <w:bookmarkStart w:id="9497" w:name="_ETM_Q17_552000"/>
      <w:bookmarkEnd w:id="9497"/>
      <w:r>
        <w:rPr>
          <w:rFonts w:hint="cs"/>
          <w:rtl/>
          <w:lang w:eastAsia="he-IL"/>
        </w:rPr>
        <w:t>תחולת החוק בשני זמנים. מוצע לקבוע את תחולת החוק כך:</w:t>
      </w:r>
      <w:r>
        <w:rPr>
          <w:rFonts w:hint="cs"/>
          <w:lang w:eastAsia="he-IL"/>
        </w:rPr>
        <w:t xml:space="preserve"> </w:t>
      </w:r>
      <w:bookmarkStart w:id="9498" w:name="_ETM_Q17_554000"/>
      <w:bookmarkEnd w:id="9498"/>
      <w:r>
        <w:rPr>
          <w:rFonts w:hint="cs"/>
          <w:rtl/>
          <w:lang w:eastAsia="he-IL"/>
        </w:rPr>
        <w:t xml:space="preserve">לבקשות חדשות, כפי שפירטתי לעיל </w:t>
      </w:r>
      <w:r>
        <w:rPr>
          <w:rFonts w:hint="eastAsia"/>
          <w:rtl/>
          <w:lang w:eastAsia="he-IL"/>
        </w:rPr>
        <w:t>–</w:t>
      </w:r>
      <w:r>
        <w:rPr>
          <w:rFonts w:hint="cs"/>
          <w:rtl/>
          <w:lang w:eastAsia="he-IL"/>
        </w:rPr>
        <w:t xml:space="preserve"> החל מבקשות שיוגשו מ-1 במאי </w:t>
      </w:r>
      <w:bookmarkStart w:id="9499" w:name="_ETM_Q17_562000"/>
      <w:bookmarkEnd w:id="9499"/>
      <w:r>
        <w:rPr>
          <w:rFonts w:hint="cs"/>
          <w:rtl/>
          <w:lang w:eastAsia="he-IL"/>
        </w:rPr>
        <w:t xml:space="preserve">2024 המתייחסות לבקשות חריגות לשנת הלימודים תשפ"ה ואילך; בקשות רגילות </w:t>
      </w:r>
      <w:bookmarkStart w:id="9500" w:name="_ETM_Q17_567000"/>
      <w:bookmarkEnd w:id="9500"/>
      <w:r>
        <w:rPr>
          <w:rFonts w:hint="cs"/>
          <w:rtl/>
          <w:lang w:eastAsia="he-IL"/>
        </w:rPr>
        <w:t xml:space="preserve">מוגשות עד סוף חודש מרץ. לבקשות חידוש רישיון, כפי שפירטתי </w:t>
      </w:r>
      <w:bookmarkStart w:id="9501" w:name="_ETM_Q17_571000"/>
      <w:bookmarkEnd w:id="9501"/>
      <w:r>
        <w:rPr>
          <w:rFonts w:hint="cs"/>
          <w:rtl/>
          <w:lang w:eastAsia="he-IL"/>
        </w:rPr>
        <w:t xml:space="preserve">קודם </w:t>
      </w:r>
      <w:r>
        <w:rPr>
          <w:rFonts w:hint="eastAsia"/>
          <w:rtl/>
          <w:lang w:eastAsia="he-IL"/>
        </w:rPr>
        <w:t>–</w:t>
      </w:r>
      <w:r>
        <w:rPr>
          <w:rFonts w:hint="cs"/>
          <w:rtl/>
          <w:lang w:eastAsia="he-IL"/>
        </w:rPr>
        <w:t xml:space="preserve"> החל מהבקשות שיוגשו לשנת הלימודים תשפ"ו ואילך, המוגשות מינואר</w:t>
      </w:r>
      <w:bookmarkStart w:id="9502" w:name="_ETM_Q17_579000"/>
      <w:bookmarkEnd w:id="9502"/>
      <w:r>
        <w:rPr>
          <w:rFonts w:hint="cs"/>
          <w:rtl/>
          <w:lang w:eastAsia="he-IL"/>
        </w:rPr>
        <w:t xml:space="preserve"> 2025. </w:t>
      </w:r>
    </w:p>
    <w:p w:rsidR="00E23AEB" w:rsidRDefault="00E23AEB" w:rsidP="00583647">
      <w:pPr>
        <w:rPr>
          <w:rtl/>
          <w:lang w:eastAsia="he-IL"/>
        </w:rPr>
      </w:pPr>
    </w:p>
    <w:p w:rsidR="00E23AEB" w:rsidRDefault="00E23AEB" w:rsidP="00567A45">
      <w:pPr>
        <w:rPr>
          <w:rtl/>
          <w:lang w:eastAsia="he-IL"/>
        </w:rPr>
      </w:pPr>
      <w:bookmarkStart w:id="9503" w:name="_ETM_Q17_578000"/>
      <w:bookmarkEnd w:id="9503"/>
      <w:r>
        <w:rPr>
          <w:rFonts w:hint="cs"/>
          <w:rtl/>
          <w:lang w:eastAsia="he-IL"/>
        </w:rPr>
        <w:t xml:space="preserve">הצעת החוק נועדה לבטל ביורוקרטיה מיותרת ולהסדיר </w:t>
      </w:r>
      <w:bookmarkStart w:id="9504" w:name="_ETM_Q17_581000"/>
      <w:bookmarkEnd w:id="9504"/>
      <w:r>
        <w:rPr>
          <w:rFonts w:hint="cs"/>
          <w:rtl/>
          <w:lang w:eastAsia="he-IL"/>
        </w:rPr>
        <w:t>אחת ולתמיד את נושא ביקורות התברואנים במוסדות לימוד המותנ</w:t>
      </w:r>
      <w:r w:rsidR="00567A45">
        <w:rPr>
          <w:rFonts w:hint="cs"/>
          <w:rtl/>
          <w:lang w:eastAsia="he-IL"/>
        </w:rPr>
        <w:t>ים</w:t>
      </w:r>
      <w:r>
        <w:rPr>
          <w:rFonts w:hint="cs"/>
          <w:rtl/>
          <w:lang w:eastAsia="he-IL"/>
        </w:rPr>
        <w:t xml:space="preserve"> בקבלת</w:t>
      </w:r>
      <w:bookmarkStart w:id="9505" w:name="_ETM_Q17_587000"/>
      <w:bookmarkEnd w:id="9505"/>
      <w:r>
        <w:rPr>
          <w:rFonts w:hint="cs"/>
          <w:rtl/>
          <w:lang w:eastAsia="he-IL"/>
        </w:rPr>
        <w:t xml:space="preserve"> רישיון משרד הבריאות. אני חייב להבהיר מה שחזרנו ואמרנו משך</w:t>
      </w:r>
      <w:bookmarkStart w:id="9506" w:name="_ETM_Q17_590000"/>
      <w:bookmarkEnd w:id="9506"/>
      <w:r>
        <w:rPr>
          <w:rFonts w:hint="cs"/>
          <w:rtl/>
          <w:lang w:eastAsia="he-IL"/>
        </w:rPr>
        <w:t xml:space="preserve"> כל הדיון. בראש וראשונה, אנחנו דואגים לבריאותם ורווחתם של התלמידים </w:t>
      </w:r>
      <w:bookmarkStart w:id="9507" w:name="_ETM_Q17_597000"/>
      <w:bookmarkEnd w:id="9507"/>
      <w:r>
        <w:rPr>
          <w:rFonts w:hint="cs"/>
          <w:rtl/>
          <w:lang w:eastAsia="he-IL"/>
        </w:rPr>
        <w:t>והמורים. אנחנו לא מוכנים להקל בשום דבר שנוגע</w:t>
      </w:r>
      <w:bookmarkStart w:id="9508" w:name="_ETM_Q17_601000"/>
      <w:bookmarkEnd w:id="9508"/>
      <w:r>
        <w:rPr>
          <w:rFonts w:hint="cs"/>
          <w:rtl/>
          <w:lang w:eastAsia="he-IL"/>
        </w:rPr>
        <w:t xml:space="preserve"> לתברואה. לכן, בית ספר שאין בו תנאי תברואה נאותים </w:t>
      </w:r>
      <w:bookmarkStart w:id="9509" w:name="_ETM_Q17_607000"/>
      <w:bookmarkEnd w:id="9509"/>
      <w:r>
        <w:rPr>
          <w:rFonts w:hint="cs"/>
          <w:rtl/>
          <w:lang w:eastAsia="he-IL"/>
        </w:rPr>
        <w:t xml:space="preserve">לא יוכל לקבל רישיון ואף ייכנס להליך של ביטול הרישיון. </w:t>
      </w:r>
      <w:bookmarkStart w:id="9510" w:name="_ETM_Q17_608000"/>
      <w:bookmarkEnd w:id="9510"/>
      <w:r>
        <w:rPr>
          <w:rFonts w:hint="cs"/>
          <w:rtl/>
          <w:lang w:eastAsia="he-IL"/>
        </w:rPr>
        <w:t xml:space="preserve">ההצעה הזאת, המדוברת עכשיו, נועדה להסדיר את הביקורות של </w:t>
      </w:r>
      <w:bookmarkStart w:id="9511" w:name="_ETM_Q17_613000"/>
      <w:bookmarkEnd w:id="9511"/>
      <w:r>
        <w:rPr>
          <w:rFonts w:hint="cs"/>
          <w:rtl/>
          <w:lang w:eastAsia="he-IL"/>
        </w:rPr>
        <w:t xml:space="preserve">המשרדים השונים ולחייב אותם להגיע לביקורות בזמן. לא ייתכן שמנהל </w:t>
      </w:r>
      <w:bookmarkStart w:id="9512" w:name="_ETM_Q17_617000"/>
      <w:bookmarkEnd w:id="9512"/>
      <w:r>
        <w:rPr>
          <w:rFonts w:hint="cs"/>
          <w:rtl/>
          <w:lang w:eastAsia="he-IL"/>
        </w:rPr>
        <w:t>בית ספר יהיה עסוק בביורוקרטיה מיותרת ולא יתוקצב בגלל רשלנות</w:t>
      </w:r>
      <w:bookmarkStart w:id="9513" w:name="_ETM_Q17_621000"/>
      <w:bookmarkEnd w:id="9513"/>
      <w:r>
        <w:rPr>
          <w:rFonts w:hint="cs"/>
          <w:rtl/>
          <w:lang w:eastAsia="he-IL"/>
        </w:rPr>
        <w:t xml:space="preserve"> של משרד כזה או אחר. </w:t>
      </w:r>
    </w:p>
    <w:p w:rsidR="00E23AEB" w:rsidRDefault="00E23AEB" w:rsidP="00583647">
      <w:pPr>
        <w:rPr>
          <w:rtl/>
          <w:lang w:eastAsia="he-IL"/>
        </w:rPr>
      </w:pPr>
      <w:bookmarkStart w:id="9514" w:name="_ETM_Q17_624000"/>
      <w:bookmarkEnd w:id="9514"/>
    </w:p>
    <w:p w:rsidR="00E23AEB" w:rsidRDefault="00E23AEB" w:rsidP="00567A45">
      <w:pPr>
        <w:rPr>
          <w:rtl/>
          <w:lang w:eastAsia="he-IL"/>
        </w:rPr>
      </w:pPr>
      <w:r>
        <w:rPr>
          <w:rFonts w:hint="cs"/>
          <w:rtl/>
          <w:lang w:eastAsia="he-IL"/>
        </w:rPr>
        <w:t xml:space="preserve">במסגרת התיקונים דבר ראשון ביטלנו </w:t>
      </w:r>
      <w:bookmarkStart w:id="9515" w:name="_ETM_Q17_625000"/>
      <w:bookmarkEnd w:id="9515"/>
      <w:r>
        <w:rPr>
          <w:rFonts w:hint="cs"/>
          <w:rtl/>
          <w:lang w:eastAsia="he-IL"/>
        </w:rPr>
        <w:t>את נטל הבאת התברואן על מנהל המוסד והעברנו אותו לרשויות המוסמכות.</w:t>
      </w:r>
      <w:bookmarkStart w:id="9516" w:name="_ETM_Q17_628000"/>
      <w:bookmarkEnd w:id="9516"/>
      <w:r>
        <w:rPr>
          <w:rFonts w:hint="cs"/>
          <w:rtl/>
          <w:lang w:eastAsia="he-IL"/>
        </w:rPr>
        <w:t xml:space="preserve"> בנוסף, הורדנו למינימום את מעורבותו של משרד הבריאות, שאין לו מספיק כוח אדם ו</w:t>
      </w:r>
      <w:r w:rsidR="00567A45">
        <w:rPr>
          <w:rFonts w:hint="cs"/>
          <w:rtl/>
          <w:lang w:eastAsia="he-IL"/>
        </w:rPr>
        <w:t xml:space="preserve">הוא </w:t>
      </w:r>
      <w:r>
        <w:rPr>
          <w:rFonts w:hint="cs"/>
          <w:rtl/>
          <w:lang w:eastAsia="he-IL"/>
        </w:rPr>
        <w:t xml:space="preserve">אינו מבין את </w:t>
      </w:r>
      <w:bookmarkStart w:id="9517" w:name="_ETM_Q17_633000"/>
      <w:bookmarkEnd w:id="9517"/>
      <w:r>
        <w:rPr>
          <w:rFonts w:hint="cs"/>
          <w:rtl/>
          <w:lang w:eastAsia="he-IL"/>
        </w:rPr>
        <w:t xml:space="preserve">משמעויות היעדר האישור, השולל את הרישיון ומבטל את תקציב המוסד </w:t>
      </w:r>
      <w:bookmarkStart w:id="9518" w:name="_ETM_Q17_640000"/>
      <w:bookmarkEnd w:id="9518"/>
      <w:r>
        <w:rPr>
          <w:rFonts w:hint="cs"/>
          <w:rtl/>
          <w:lang w:eastAsia="he-IL"/>
        </w:rPr>
        <w:t xml:space="preserve">כולו. </w:t>
      </w:r>
    </w:p>
    <w:p w:rsidR="00E23AEB" w:rsidRDefault="00E23AEB" w:rsidP="00583647">
      <w:pPr>
        <w:rPr>
          <w:rtl/>
          <w:lang w:eastAsia="he-IL"/>
        </w:rPr>
      </w:pPr>
    </w:p>
    <w:p w:rsidR="00E23AEB" w:rsidRDefault="00E23AEB" w:rsidP="00567A45">
      <w:pPr>
        <w:rPr>
          <w:rtl/>
          <w:lang w:eastAsia="he-IL"/>
        </w:rPr>
      </w:pPr>
      <w:bookmarkStart w:id="9519" w:name="_ETM_Q17_642000"/>
      <w:bookmarkEnd w:id="9519"/>
      <w:r>
        <w:rPr>
          <w:rFonts w:hint="cs"/>
          <w:rtl/>
          <w:lang w:eastAsia="he-IL"/>
        </w:rPr>
        <w:t xml:space="preserve">אדוני היושב-ראש, עד היום עלול היה מנהל בית הספר </w:t>
      </w:r>
      <w:bookmarkStart w:id="9520" w:name="_ETM_Q17_644000"/>
      <w:bookmarkEnd w:id="9520"/>
      <w:r>
        <w:rPr>
          <w:rFonts w:hint="cs"/>
          <w:rtl/>
          <w:lang w:eastAsia="he-IL"/>
        </w:rPr>
        <w:t>להמתין חצי שנה ואף שנה לקראת האישור של משרד הבריאות,</w:t>
      </w:r>
      <w:bookmarkStart w:id="9521" w:name="_ETM_Q17_647000"/>
      <w:bookmarkEnd w:id="9521"/>
      <w:r>
        <w:rPr>
          <w:rFonts w:hint="cs"/>
          <w:rtl/>
          <w:lang w:eastAsia="he-IL"/>
        </w:rPr>
        <w:t xml:space="preserve"> ובינתיים להתנהל בלי תקציב. לאחר אישור החוק, נטל ניהול הביקורות </w:t>
      </w:r>
      <w:bookmarkStart w:id="9522" w:name="_ETM_Q17_651000"/>
      <w:bookmarkEnd w:id="9522"/>
      <w:r>
        <w:rPr>
          <w:rFonts w:hint="cs"/>
          <w:rtl/>
          <w:lang w:eastAsia="he-IL"/>
        </w:rPr>
        <w:t>יועבר לאחריות משרד החינוך, שכבר נמצא בהליך של מכרז</w:t>
      </w:r>
      <w:bookmarkStart w:id="9523" w:name="_ETM_Q17_653000"/>
      <w:bookmarkEnd w:id="9523"/>
      <w:r>
        <w:rPr>
          <w:rFonts w:hint="cs"/>
          <w:rtl/>
          <w:lang w:eastAsia="he-IL"/>
        </w:rPr>
        <w:t xml:space="preserve"> לקליטת כוח אדם מספיק וניהול ממוחשב של הביקורות, כפי שהוא עושה בנושאי הפדגוגיה והבטיחות. </w:t>
      </w:r>
      <w:bookmarkStart w:id="9524" w:name="_ETM_Q17_663000"/>
      <w:bookmarkEnd w:id="9524"/>
      <w:r>
        <w:rPr>
          <w:rFonts w:hint="cs"/>
          <w:rtl/>
          <w:lang w:eastAsia="he-IL"/>
        </w:rPr>
        <w:t xml:space="preserve">גם המעורבות של </w:t>
      </w:r>
      <w:bookmarkStart w:id="9525" w:name="_ETM_Q17_662000"/>
      <w:bookmarkEnd w:id="9525"/>
      <w:r>
        <w:rPr>
          <w:rFonts w:hint="cs"/>
          <w:rtl/>
          <w:lang w:eastAsia="he-IL"/>
        </w:rPr>
        <w:t>משרד הבריאות, שנותרה עדיין בחלק מהמקרים, כפי שפירטתי, תותנה בזמן</w:t>
      </w:r>
      <w:bookmarkStart w:id="9526" w:name="_ETM_Q17_669000"/>
      <w:bookmarkEnd w:id="9526"/>
      <w:r>
        <w:rPr>
          <w:rFonts w:hint="cs"/>
          <w:rtl/>
          <w:lang w:eastAsia="he-IL"/>
        </w:rPr>
        <w:t xml:space="preserve"> קבוע, ואם הם לא יגישו את המלצתם תוך 60 יום, </w:t>
      </w:r>
      <w:bookmarkStart w:id="9527" w:name="_ETM_Q17_670000"/>
      <w:bookmarkEnd w:id="9527"/>
      <w:r>
        <w:rPr>
          <w:rFonts w:hint="cs"/>
          <w:rtl/>
          <w:lang w:eastAsia="he-IL"/>
        </w:rPr>
        <w:t xml:space="preserve">יועבר הטיפול למשרד החינוך, שיוכל לאשר רישיון זמני גם אם </w:t>
      </w:r>
      <w:bookmarkStart w:id="9528" w:name="_ETM_Q17_676000"/>
      <w:bookmarkEnd w:id="9528"/>
      <w:r>
        <w:rPr>
          <w:rFonts w:hint="cs"/>
          <w:rtl/>
          <w:lang w:eastAsia="he-IL"/>
        </w:rPr>
        <w:t xml:space="preserve">משרד הבריאות טרם הספיק להגיע לביקורת. </w:t>
      </w:r>
      <w:bookmarkStart w:id="9529" w:name="_ETM_Q17_678000"/>
      <w:bookmarkEnd w:id="9529"/>
      <w:r>
        <w:rPr>
          <w:rFonts w:hint="cs"/>
          <w:rtl/>
          <w:lang w:eastAsia="he-IL"/>
        </w:rPr>
        <w:t>אגב, אדוני היושב-ראש, ב</w:t>
      </w:r>
      <w:bookmarkStart w:id="9530" w:name="_ETM_Q17_679000"/>
      <w:bookmarkEnd w:id="9530"/>
      <w:r>
        <w:rPr>
          <w:rFonts w:hint="cs"/>
          <w:rtl/>
          <w:lang w:eastAsia="he-IL"/>
        </w:rPr>
        <w:t xml:space="preserve">כל עת ובכל זמן יש סמכות למשרד הבריאות </w:t>
      </w:r>
      <w:bookmarkStart w:id="9531" w:name="_ETM_Q17_682000"/>
      <w:bookmarkEnd w:id="9531"/>
      <w:r>
        <w:rPr>
          <w:rFonts w:hint="cs"/>
          <w:rtl/>
          <w:lang w:eastAsia="he-IL"/>
        </w:rPr>
        <w:t>ולמשרד החינוך להיכנס לכל בית ספר, לבדוק את נושא התברואה.</w:t>
      </w:r>
    </w:p>
    <w:p w:rsidR="00E23AEB" w:rsidRDefault="00E23AEB" w:rsidP="00583647">
      <w:pPr>
        <w:rPr>
          <w:rtl/>
          <w:lang w:eastAsia="he-IL"/>
        </w:rPr>
      </w:pPr>
    </w:p>
    <w:p w:rsidR="00E23AEB" w:rsidRDefault="00E23AEB" w:rsidP="00567A45">
      <w:pPr>
        <w:rPr>
          <w:rtl/>
          <w:lang w:eastAsia="he-IL"/>
        </w:rPr>
      </w:pPr>
      <w:bookmarkStart w:id="9532" w:name="_ETM_Q17_684000"/>
      <w:bookmarkEnd w:id="9532"/>
      <w:r>
        <w:rPr>
          <w:rFonts w:hint="cs"/>
          <w:rtl/>
          <w:lang w:eastAsia="he-IL"/>
        </w:rPr>
        <w:t xml:space="preserve">בנוסף, </w:t>
      </w:r>
      <w:bookmarkStart w:id="9533" w:name="_ETM_Q17_685000"/>
      <w:bookmarkEnd w:id="9533"/>
      <w:r>
        <w:rPr>
          <w:rFonts w:hint="cs"/>
          <w:rtl/>
          <w:lang w:eastAsia="he-IL"/>
        </w:rPr>
        <w:t xml:space="preserve">מוסד שכבר היה לו רישיון בעבר ורק צריך לחדש את </w:t>
      </w:r>
      <w:bookmarkStart w:id="9534" w:name="_ETM_Q17_691000"/>
      <w:bookmarkEnd w:id="9534"/>
      <w:r>
        <w:rPr>
          <w:rFonts w:hint="cs"/>
          <w:rtl/>
          <w:lang w:eastAsia="he-IL"/>
        </w:rPr>
        <w:t>רישיונו אך משרד החינוך</w:t>
      </w:r>
      <w:r w:rsidR="00567A45">
        <w:rPr>
          <w:rFonts w:hint="cs"/>
          <w:rtl/>
          <w:lang w:eastAsia="he-IL"/>
        </w:rPr>
        <w:t>,</w:t>
      </w:r>
      <w:r>
        <w:rPr>
          <w:rFonts w:hint="cs"/>
          <w:rtl/>
          <w:lang w:eastAsia="he-IL"/>
        </w:rPr>
        <w:t xml:space="preserve"> לפי ההסדר החדש</w:t>
      </w:r>
      <w:bookmarkStart w:id="9535" w:name="_ETM_Q17_692000"/>
      <w:bookmarkEnd w:id="9535"/>
      <w:r w:rsidR="00567A45">
        <w:rPr>
          <w:rFonts w:hint="cs"/>
          <w:rtl/>
          <w:lang w:eastAsia="he-IL"/>
        </w:rPr>
        <w:t>,</w:t>
      </w:r>
      <w:r>
        <w:rPr>
          <w:rFonts w:hint="cs"/>
          <w:rtl/>
          <w:lang w:eastAsia="he-IL"/>
        </w:rPr>
        <w:t xml:space="preserve"> לא הספיק להגיע אליו לביקורת, יקבל חידוש רישיון אוטומטי</w:t>
      </w:r>
      <w:bookmarkStart w:id="9536" w:name="_ETM_Q17_696000"/>
      <w:bookmarkEnd w:id="9536"/>
      <w:r>
        <w:rPr>
          <w:rFonts w:hint="cs"/>
          <w:rtl/>
          <w:lang w:eastAsia="he-IL"/>
        </w:rPr>
        <w:t xml:space="preserve"> לשנה על בסיס הצהרתו שלא נעשו שינויים מהרישיון הקודם </w:t>
      </w:r>
      <w:bookmarkStart w:id="9537" w:name="_ETM_Q17_700000"/>
      <w:bookmarkEnd w:id="9537"/>
      <w:r>
        <w:rPr>
          <w:rFonts w:hint="cs"/>
          <w:rtl/>
          <w:lang w:eastAsia="he-IL"/>
        </w:rPr>
        <w:t xml:space="preserve">כדי לא לעכב לחינם את רישיונו בגלל התרשלות של פקיד שהיה צריך להגיע לביקורת ולא הגיע בזמן. </w:t>
      </w:r>
      <w:bookmarkStart w:id="9538" w:name="_ETM_Q17_705000"/>
      <w:bookmarkEnd w:id="9538"/>
      <w:r>
        <w:rPr>
          <w:rFonts w:hint="cs"/>
          <w:rtl/>
          <w:lang w:eastAsia="he-IL"/>
        </w:rPr>
        <w:t xml:space="preserve">ההצעה אושרה בוועדה פה אחד וללא הסתייגויות. </w:t>
      </w:r>
    </w:p>
    <w:p w:rsidR="00E23AEB" w:rsidRDefault="00E23AEB" w:rsidP="00583647">
      <w:pPr>
        <w:rPr>
          <w:rtl/>
          <w:lang w:eastAsia="he-IL"/>
        </w:rPr>
      </w:pPr>
    </w:p>
    <w:p w:rsidR="00E23AEB" w:rsidRDefault="00E23AEB" w:rsidP="00567A45">
      <w:pPr>
        <w:rPr>
          <w:rtl/>
          <w:lang w:eastAsia="he-IL"/>
        </w:rPr>
      </w:pPr>
      <w:r>
        <w:rPr>
          <w:rFonts w:hint="cs"/>
          <w:rtl/>
          <w:lang w:eastAsia="he-IL"/>
        </w:rPr>
        <w:t xml:space="preserve">בסיום דבריי אני מבקש להודות לאנשי משרד החינוך ומשרד הבריאות </w:t>
      </w:r>
      <w:bookmarkStart w:id="9539" w:name="_ETM_Q17_711000"/>
      <w:bookmarkEnd w:id="9539"/>
      <w:r>
        <w:rPr>
          <w:rFonts w:hint="cs"/>
          <w:rtl/>
          <w:lang w:eastAsia="he-IL"/>
        </w:rPr>
        <w:t xml:space="preserve">על ההבנה וההכרה בצורך בביטול הביורוקרטיה המיותרת הזאת; למנהלת ועדת העבודה והרווחה, גב' </w:t>
      </w:r>
      <w:bookmarkStart w:id="9540" w:name="_ETM_Q17_718000"/>
      <w:bookmarkEnd w:id="9540"/>
      <w:r>
        <w:rPr>
          <w:rFonts w:hint="cs"/>
          <w:rtl/>
          <w:lang w:eastAsia="he-IL"/>
        </w:rPr>
        <w:t>ענת כהן שמואל, הסגנית גב' אורית ארז, הרכזים שי גרשון</w:t>
      </w:r>
      <w:bookmarkStart w:id="9541" w:name="_ETM_Q17_723000"/>
      <w:bookmarkEnd w:id="9541"/>
      <w:r>
        <w:rPr>
          <w:rFonts w:hint="cs"/>
          <w:rtl/>
          <w:lang w:eastAsia="he-IL"/>
        </w:rPr>
        <w:t xml:space="preserve"> מאיר ומעיין בן עמי; כמובן ליועץ המשפטית עו"ד נעה בן שבת, ולצוות לשכתי איציק פיליפ ואהרון פרישמן. </w:t>
      </w:r>
      <w:bookmarkStart w:id="9542" w:name="_ETM_Q17_731000"/>
      <w:bookmarkStart w:id="9543" w:name="_ETM_Q17_730000"/>
      <w:bookmarkEnd w:id="9542"/>
      <w:bookmarkEnd w:id="9543"/>
      <w:r>
        <w:rPr>
          <w:rFonts w:hint="cs"/>
          <w:rtl/>
          <w:lang w:eastAsia="he-IL"/>
        </w:rPr>
        <w:t xml:space="preserve">אני מבקש מהכנסת לאשר את הצעת החוק בקריאות השנייה והשלישית בנוסח שאישרה הוועדה. תודה. </w:t>
      </w:r>
    </w:p>
    <w:p w:rsidR="00E23AEB" w:rsidRDefault="00E23AEB" w:rsidP="00583647">
      <w:pPr>
        <w:rPr>
          <w:rtl/>
          <w:lang w:eastAsia="he-IL"/>
        </w:rPr>
      </w:pPr>
    </w:p>
    <w:p w:rsidR="00E23AEB" w:rsidRDefault="00E23AEB" w:rsidP="00583647">
      <w:pPr>
        <w:pStyle w:val="af6"/>
        <w:keepNext/>
        <w:rPr>
          <w:rtl/>
        </w:rPr>
      </w:pPr>
      <w:r w:rsidRPr="00CA1F37">
        <w:rPr>
          <w:rStyle w:val="TagStyle"/>
          <w:rtl/>
        </w:rPr>
        <w:t xml:space="preserve"> &lt;&lt; יור &gt;&gt;</w:t>
      </w:r>
      <w:r w:rsidRPr="009706FF">
        <w:rPr>
          <w:rStyle w:val="TagStyle"/>
          <w:rtl/>
        </w:rPr>
        <w:t xml:space="preserve"> </w:t>
      </w:r>
      <w:r>
        <w:rPr>
          <w:rtl/>
        </w:rPr>
        <w:t>היו"ר ניסים ואטורי:</w:t>
      </w:r>
      <w:r w:rsidRPr="009706FF">
        <w:rPr>
          <w:rStyle w:val="TagStyle"/>
          <w:rtl/>
        </w:rPr>
        <w:t xml:space="preserve"> </w:t>
      </w:r>
      <w:r w:rsidRPr="00CA1F37">
        <w:rPr>
          <w:rStyle w:val="TagStyle"/>
          <w:rtl/>
        </w:rPr>
        <w:t>&lt;&lt;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תודה רבה. </w:t>
      </w:r>
    </w:p>
    <w:p w:rsidR="00E23AEB" w:rsidRDefault="00E23AEB" w:rsidP="00583647">
      <w:pPr>
        <w:rPr>
          <w:rtl/>
          <w:lang w:eastAsia="he-IL"/>
        </w:rPr>
      </w:pPr>
    </w:p>
    <w:p w:rsidR="00E23AEB" w:rsidRDefault="00E23AEB" w:rsidP="00583647">
      <w:pPr>
        <w:rPr>
          <w:rtl/>
          <w:lang w:eastAsia="he-IL"/>
        </w:rPr>
      </w:pPr>
      <w:r>
        <w:rPr>
          <w:rFonts w:hint="cs"/>
          <w:rtl/>
          <w:lang w:eastAsia="he-IL"/>
        </w:rPr>
        <w:t>להצעת החוק לא הוגשו</w:t>
      </w:r>
      <w:bookmarkStart w:id="9544" w:name="_ETM_Q17_746000"/>
      <w:bookmarkEnd w:id="9544"/>
      <w:r>
        <w:rPr>
          <w:rFonts w:hint="cs"/>
          <w:rtl/>
          <w:lang w:eastAsia="he-IL"/>
        </w:rPr>
        <w:t xml:space="preserve"> הסתייגויות, ולכן נעבור להצבעה בקריאה השנייה על הצעת </w:t>
      </w:r>
      <w:bookmarkStart w:id="9545" w:name="_ETM_Q17_745000"/>
      <w:bookmarkEnd w:id="9545"/>
      <w:r>
        <w:rPr>
          <w:rFonts w:hint="cs"/>
          <w:rtl/>
          <w:lang w:eastAsia="he-IL"/>
        </w:rPr>
        <w:t>חוק פיקוח על בתי ספר (תיקון מס' 11), התשפ"ד</w:t>
      </w:r>
      <w:r>
        <w:rPr>
          <w:rFonts w:hint="eastAsia"/>
          <w:rtl/>
          <w:lang w:eastAsia="he-IL"/>
        </w:rPr>
        <w:t>–</w:t>
      </w:r>
      <w:r>
        <w:rPr>
          <w:rFonts w:hint="cs"/>
          <w:rtl/>
          <w:lang w:eastAsia="he-IL"/>
        </w:rPr>
        <w:t xml:space="preserve">2024, כנוסח </w:t>
      </w:r>
      <w:bookmarkStart w:id="9546" w:name="_ETM_Q17_751000"/>
      <w:bookmarkEnd w:id="9546"/>
      <w:r>
        <w:rPr>
          <w:rFonts w:hint="cs"/>
          <w:rtl/>
          <w:lang w:eastAsia="he-IL"/>
        </w:rPr>
        <w:t xml:space="preserve">הוועדה. בבקשה, הצבעה. </w:t>
      </w:r>
    </w:p>
    <w:p w:rsidR="00E23AEB" w:rsidRDefault="00E23AEB" w:rsidP="00583647">
      <w:pPr>
        <w:rPr>
          <w:rtl/>
          <w:lang w:eastAsia="he-IL"/>
        </w:rPr>
      </w:pPr>
      <w:bookmarkStart w:id="9547" w:name="_ETM_Q17_777000"/>
      <w:bookmarkEnd w:id="9547"/>
    </w:p>
    <w:p w:rsidR="00E23AEB" w:rsidRDefault="00E23AEB" w:rsidP="00583647">
      <w:pPr>
        <w:pStyle w:val="af1"/>
        <w:keepNext/>
        <w:rPr>
          <w:rtl/>
        </w:rPr>
      </w:pPr>
      <w:bookmarkStart w:id="9548" w:name="TOR_Q18"/>
      <w:bookmarkEnd w:id="9548"/>
      <w:r>
        <w:rPr>
          <w:rFonts w:hint="eastAsia"/>
          <w:rtl/>
        </w:rPr>
        <w:t>הצבעה</w:t>
      </w:r>
      <w:r>
        <w:rPr>
          <w:rtl/>
        </w:rPr>
        <w:t xml:space="preserve"> מס'</w:t>
      </w:r>
      <w:r>
        <w:rPr>
          <w:rFonts w:hint="cs"/>
          <w:rtl/>
        </w:rPr>
        <w:t xml:space="preserve"> 2</w:t>
      </w:r>
    </w:p>
    <w:p w:rsidR="00E23AEB" w:rsidRPr="00DE069D" w:rsidRDefault="00E23AEB" w:rsidP="00583647">
      <w:pPr>
        <w:rPr>
          <w:rtl/>
        </w:rPr>
      </w:pPr>
    </w:p>
    <w:p w:rsidR="00E23AEB" w:rsidRDefault="00E23AEB" w:rsidP="00583647">
      <w:pPr>
        <w:pStyle w:val="--"/>
        <w:keepNext/>
        <w:rPr>
          <w:rtl/>
        </w:rPr>
      </w:pPr>
      <w:r w:rsidRPr="00DE069D">
        <w:rPr>
          <w:rFonts w:hint="eastAsia"/>
          <w:rtl/>
        </w:rPr>
        <w:t>בעד</w:t>
      </w:r>
      <w:r w:rsidRPr="00DE069D">
        <w:rPr>
          <w:rtl/>
        </w:rPr>
        <w:t xml:space="preserve"> סעיפים</w:t>
      </w:r>
      <w:r>
        <w:rPr>
          <w:rFonts w:hint="cs"/>
          <w:rtl/>
        </w:rPr>
        <w:t xml:space="preserve"> 1</w:t>
      </w:r>
      <w:r>
        <w:rPr>
          <w:rFonts w:hint="eastAsia"/>
        </w:rPr>
        <w:t>–</w:t>
      </w:r>
      <w:r>
        <w:rPr>
          <w:rFonts w:hint="cs"/>
          <w:rtl/>
        </w:rPr>
        <w:t>3</w:t>
      </w:r>
      <w:r>
        <w:rPr>
          <w:rtl/>
        </w:rPr>
        <w:t xml:space="preserve"> –</w:t>
      </w:r>
      <w:r>
        <w:rPr>
          <w:rFonts w:hint="cs"/>
          <w:rtl/>
        </w:rPr>
        <w:t xml:space="preserve"> 12</w:t>
      </w:r>
    </w:p>
    <w:p w:rsidR="00E23AEB" w:rsidRDefault="00E23AEB" w:rsidP="00583647">
      <w:pPr>
        <w:pStyle w:val="--"/>
        <w:keepNext/>
        <w:rPr>
          <w:rtl/>
        </w:rPr>
      </w:pPr>
      <w:r>
        <w:rPr>
          <w:rFonts w:hint="eastAsia"/>
          <w:rtl/>
        </w:rPr>
        <w:t>נגד</w:t>
      </w:r>
      <w:r>
        <w:rPr>
          <w:rtl/>
        </w:rPr>
        <w:t xml:space="preserve"> – </w:t>
      </w:r>
      <w:r>
        <w:rPr>
          <w:rFonts w:hint="cs"/>
          <w:rtl/>
        </w:rPr>
        <w:t>אין</w:t>
      </w:r>
    </w:p>
    <w:p w:rsidR="00E23AEB" w:rsidRDefault="00E23AEB" w:rsidP="00583647">
      <w:pPr>
        <w:pStyle w:val="--"/>
        <w:keepNext/>
        <w:rPr>
          <w:rtl/>
        </w:rPr>
      </w:pPr>
      <w:r>
        <w:rPr>
          <w:rFonts w:hint="eastAsia"/>
          <w:rtl/>
        </w:rPr>
        <w:t>נמנעים</w:t>
      </w:r>
      <w:r>
        <w:rPr>
          <w:rtl/>
        </w:rPr>
        <w:t xml:space="preserve"> – </w:t>
      </w:r>
      <w:r>
        <w:rPr>
          <w:rFonts w:hint="cs"/>
          <w:rtl/>
        </w:rPr>
        <w:t>אין</w:t>
      </w:r>
    </w:p>
    <w:p w:rsidR="00E23AEB" w:rsidRDefault="00E23AEB" w:rsidP="00583647">
      <w:pPr>
        <w:pStyle w:val="af2"/>
        <w:rPr>
          <w:rtl/>
        </w:rPr>
      </w:pPr>
      <w:r>
        <w:rPr>
          <w:rFonts w:hint="eastAsia"/>
          <w:rtl/>
        </w:rPr>
        <w:t>סעיפים</w:t>
      </w:r>
      <w:r>
        <w:rPr>
          <w:rFonts w:hint="cs"/>
          <w:rtl/>
        </w:rPr>
        <w:t xml:space="preserve"> 1</w:t>
      </w:r>
      <w:r>
        <w:rPr>
          <w:rFonts w:hint="eastAsia"/>
        </w:rPr>
        <w:t>–</w:t>
      </w:r>
      <w:r>
        <w:rPr>
          <w:rFonts w:hint="cs"/>
          <w:rtl/>
        </w:rPr>
        <w:t>3 נתקבלו.</w:t>
      </w:r>
    </w:p>
    <w:p w:rsidR="00E23AEB" w:rsidRDefault="00E23AEB" w:rsidP="00583647">
      <w:pPr>
        <w:rPr>
          <w:rtl/>
        </w:rPr>
      </w:pPr>
    </w:p>
    <w:p w:rsidR="00E23AEB" w:rsidRDefault="00E23AEB" w:rsidP="00583647">
      <w:pPr>
        <w:pStyle w:val="af6"/>
        <w:keepNext/>
        <w:rPr>
          <w:rtl/>
        </w:rPr>
      </w:pPr>
      <w:r w:rsidRPr="002F33CC">
        <w:rPr>
          <w:rStyle w:val="TagStyle"/>
          <w:rtl/>
        </w:rPr>
        <w:t xml:space="preserve"> &lt;&lt; יור &gt;&gt; </w:t>
      </w:r>
      <w:r>
        <w:rPr>
          <w:rtl/>
        </w:rPr>
        <w:t>היו"ר ניסים ואטורי:</w:t>
      </w:r>
      <w:r w:rsidRPr="002F33CC">
        <w:rPr>
          <w:rStyle w:val="TagStyle"/>
          <w:rtl/>
        </w:rPr>
        <w:t xml:space="preserve"> &lt;&lt; יור &gt;&gt;</w:t>
      </w:r>
      <w:r>
        <w:rPr>
          <w:rtl/>
        </w:rPr>
        <w:t xml:space="preserve">   </w:t>
      </w:r>
    </w:p>
    <w:p w:rsidR="00E23AEB" w:rsidRDefault="00E23AEB" w:rsidP="00583647">
      <w:pPr>
        <w:ind w:firstLine="0"/>
        <w:rPr>
          <w:rtl/>
        </w:rPr>
      </w:pPr>
    </w:p>
    <w:p w:rsidR="00E23AEB" w:rsidRDefault="00E23AEB" w:rsidP="00583647">
      <w:pPr>
        <w:rPr>
          <w:rtl/>
        </w:rPr>
      </w:pPr>
      <w:bookmarkStart w:id="9549" w:name="_ETM_Q18_185210"/>
      <w:bookmarkEnd w:id="9549"/>
      <w:r w:rsidRPr="00837B90">
        <w:rPr>
          <w:rtl/>
        </w:rPr>
        <w:t xml:space="preserve">12 </w:t>
      </w:r>
      <w:bookmarkStart w:id="9550" w:name="_ETM_Q18_185779"/>
      <w:bookmarkEnd w:id="9550"/>
      <w:r w:rsidRPr="00837B90">
        <w:rPr>
          <w:rtl/>
        </w:rPr>
        <w:t>בעד</w:t>
      </w:r>
      <w:r>
        <w:rPr>
          <w:rFonts w:hint="cs"/>
          <w:rtl/>
        </w:rPr>
        <w:t>,</w:t>
      </w:r>
      <w:r w:rsidRPr="00837B90">
        <w:rPr>
          <w:rtl/>
        </w:rPr>
        <w:t xml:space="preserve"> </w:t>
      </w:r>
      <w:bookmarkStart w:id="9551" w:name="_ETM_Q18_186200"/>
      <w:bookmarkEnd w:id="9551"/>
      <w:r w:rsidRPr="00837B90">
        <w:rPr>
          <w:rtl/>
        </w:rPr>
        <w:t xml:space="preserve">אין </w:t>
      </w:r>
      <w:bookmarkStart w:id="9552" w:name="_ETM_Q18_186350"/>
      <w:bookmarkEnd w:id="9552"/>
      <w:r w:rsidRPr="00837B90">
        <w:rPr>
          <w:rtl/>
        </w:rPr>
        <w:t>מתנגדים</w:t>
      </w:r>
      <w:r>
        <w:rPr>
          <w:rFonts w:hint="cs"/>
          <w:rtl/>
        </w:rPr>
        <w:t>,</w:t>
      </w:r>
      <w:r w:rsidRPr="00837B90">
        <w:rPr>
          <w:rtl/>
        </w:rPr>
        <w:t xml:space="preserve"> </w:t>
      </w:r>
      <w:bookmarkStart w:id="9553" w:name="_ETM_Q18_186920"/>
      <w:bookmarkEnd w:id="9553"/>
      <w:r w:rsidRPr="00837B90">
        <w:rPr>
          <w:rtl/>
        </w:rPr>
        <w:t xml:space="preserve">אני </w:t>
      </w:r>
      <w:bookmarkStart w:id="9554" w:name="_ETM_Q18_187069"/>
      <w:bookmarkEnd w:id="9554"/>
      <w:r w:rsidRPr="00837B90">
        <w:rPr>
          <w:rtl/>
        </w:rPr>
        <w:t xml:space="preserve">קובע </w:t>
      </w:r>
      <w:bookmarkStart w:id="9555" w:name="_ETM_Q18_187370"/>
      <w:bookmarkEnd w:id="9555"/>
      <w:r w:rsidRPr="00837B90">
        <w:rPr>
          <w:rtl/>
        </w:rPr>
        <w:t xml:space="preserve">כי </w:t>
      </w:r>
      <w:bookmarkStart w:id="9556" w:name="_ETM_Q18_187490"/>
      <w:bookmarkEnd w:id="9556"/>
      <w:r w:rsidRPr="00837B90">
        <w:rPr>
          <w:rtl/>
        </w:rPr>
        <w:t xml:space="preserve">הצעת </w:t>
      </w:r>
      <w:bookmarkStart w:id="9557" w:name="_ETM_Q18_187850"/>
      <w:bookmarkEnd w:id="9557"/>
      <w:r w:rsidRPr="00837B90">
        <w:rPr>
          <w:rtl/>
        </w:rPr>
        <w:t xml:space="preserve">החוק </w:t>
      </w:r>
      <w:bookmarkStart w:id="9558" w:name="_ETM_Q18_188510"/>
      <w:bookmarkEnd w:id="9558"/>
      <w:r w:rsidRPr="00837B90">
        <w:rPr>
          <w:rtl/>
        </w:rPr>
        <w:t xml:space="preserve">אושרה </w:t>
      </w:r>
      <w:bookmarkStart w:id="9559" w:name="_ETM_Q18_189019"/>
      <w:bookmarkEnd w:id="9559"/>
      <w:r w:rsidRPr="00837B90">
        <w:rPr>
          <w:rtl/>
        </w:rPr>
        <w:t xml:space="preserve">בקריאה </w:t>
      </w:r>
      <w:bookmarkStart w:id="9560" w:name="_ETM_Q18_189469"/>
      <w:bookmarkEnd w:id="9560"/>
      <w:r>
        <w:rPr>
          <w:rFonts w:hint="cs"/>
          <w:rtl/>
        </w:rPr>
        <w:t>ה</w:t>
      </w:r>
      <w:r w:rsidRPr="00837B90">
        <w:rPr>
          <w:rtl/>
        </w:rPr>
        <w:t>שנייה</w:t>
      </w:r>
      <w:r>
        <w:rPr>
          <w:rFonts w:hint="cs"/>
          <w:rtl/>
        </w:rPr>
        <w:t>.</w:t>
      </w:r>
      <w:r w:rsidRPr="00837B90">
        <w:rPr>
          <w:rtl/>
        </w:rPr>
        <w:t xml:space="preserve"> </w:t>
      </w:r>
      <w:bookmarkStart w:id="9561" w:name="_ETM_Q18_190250"/>
      <w:bookmarkEnd w:id="9561"/>
    </w:p>
    <w:p w:rsidR="00E23AEB" w:rsidRDefault="00E23AEB" w:rsidP="00583647">
      <w:pPr>
        <w:rPr>
          <w:rtl/>
        </w:rPr>
      </w:pPr>
    </w:p>
    <w:p w:rsidR="00E23AEB" w:rsidRDefault="00E23AEB" w:rsidP="00583647">
      <w:pPr>
        <w:rPr>
          <w:rtl/>
        </w:rPr>
      </w:pPr>
      <w:r w:rsidRPr="00837B90">
        <w:rPr>
          <w:rtl/>
        </w:rPr>
        <w:t xml:space="preserve">נעבור </w:t>
      </w:r>
      <w:bookmarkStart w:id="9562" w:name="_ETM_Q18_190550"/>
      <w:bookmarkEnd w:id="9562"/>
      <w:r w:rsidRPr="00837B90">
        <w:rPr>
          <w:rtl/>
        </w:rPr>
        <w:t xml:space="preserve">להצבעה </w:t>
      </w:r>
      <w:bookmarkStart w:id="9563" w:name="_ETM_Q18_190910"/>
      <w:bookmarkEnd w:id="9563"/>
      <w:r w:rsidRPr="00837B90">
        <w:rPr>
          <w:rtl/>
        </w:rPr>
        <w:t xml:space="preserve">בקריאה </w:t>
      </w:r>
      <w:bookmarkStart w:id="9564" w:name="_ETM_Q18_191210"/>
      <w:bookmarkEnd w:id="9564"/>
      <w:r>
        <w:rPr>
          <w:rFonts w:hint="cs"/>
          <w:rtl/>
        </w:rPr>
        <w:t>ה</w:t>
      </w:r>
      <w:r w:rsidRPr="00837B90">
        <w:rPr>
          <w:rtl/>
        </w:rPr>
        <w:t xml:space="preserve">שלישית </w:t>
      </w:r>
      <w:bookmarkStart w:id="9565" w:name="_ETM_Q18_191539"/>
      <w:bookmarkEnd w:id="9565"/>
      <w:r w:rsidRPr="00837B90">
        <w:rPr>
          <w:rtl/>
        </w:rPr>
        <w:t xml:space="preserve">על </w:t>
      </w:r>
      <w:bookmarkStart w:id="9566" w:name="_ETM_Q18_191630"/>
      <w:bookmarkEnd w:id="9566"/>
      <w:r w:rsidRPr="002F33CC">
        <w:rPr>
          <w:rtl/>
        </w:rPr>
        <w:t>הצעת חוק פיקוח על בתי ספר (תיקון מס' 11), התש</w:t>
      </w:r>
      <w:r>
        <w:rPr>
          <w:rFonts w:hint="cs"/>
          <w:rtl/>
        </w:rPr>
        <w:t>פ"ד</w:t>
      </w:r>
      <w:r>
        <w:rPr>
          <w:rFonts w:hint="eastAsia"/>
          <w:rtl/>
        </w:rPr>
        <w:t>–</w:t>
      </w:r>
      <w:r>
        <w:rPr>
          <w:rFonts w:hint="cs"/>
          <w:rtl/>
        </w:rPr>
        <w:t>2024. הצבעה.</w:t>
      </w:r>
    </w:p>
    <w:p w:rsidR="00E23AEB" w:rsidRDefault="00E23AEB" w:rsidP="00583647">
      <w:pPr>
        <w:rPr>
          <w:rtl/>
        </w:rPr>
      </w:pPr>
    </w:p>
    <w:p w:rsidR="00E23AEB" w:rsidRDefault="00E23AEB" w:rsidP="00583647">
      <w:pPr>
        <w:pStyle w:val="af1"/>
        <w:keepNext/>
        <w:rPr>
          <w:rtl/>
        </w:rPr>
      </w:pPr>
      <w:r>
        <w:rPr>
          <w:rFonts w:hint="eastAsia"/>
          <w:rtl/>
        </w:rPr>
        <w:t>הצבעה</w:t>
      </w:r>
      <w:r>
        <w:rPr>
          <w:rtl/>
        </w:rPr>
        <w:t xml:space="preserve"> מס'</w:t>
      </w:r>
      <w:r>
        <w:rPr>
          <w:rFonts w:hint="cs"/>
          <w:rtl/>
        </w:rPr>
        <w:t xml:space="preserve"> 3</w:t>
      </w:r>
    </w:p>
    <w:p w:rsidR="00E23AEB" w:rsidRPr="00DE069D" w:rsidRDefault="00E23AEB" w:rsidP="00583647">
      <w:pPr>
        <w:rPr>
          <w:rtl/>
        </w:rPr>
      </w:pPr>
    </w:p>
    <w:p w:rsidR="00E23AEB" w:rsidRDefault="00E23AEB" w:rsidP="00583647">
      <w:pPr>
        <w:pStyle w:val="--"/>
        <w:keepNext/>
        <w:rPr>
          <w:rtl/>
        </w:rPr>
      </w:pPr>
      <w:r>
        <w:rPr>
          <w:rFonts w:hint="eastAsia"/>
          <w:rtl/>
        </w:rPr>
        <w:t>בעד</w:t>
      </w:r>
      <w:r>
        <w:rPr>
          <w:rtl/>
        </w:rPr>
        <w:t xml:space="preserve"> החוק –</w:t>
      </w:r>
      <w:r>
        <w:rPr>
          <w:rFonts w:hint="cs"/>
          <w:rtl/>
        </w:rPr>
        <w:t xml:space="preserve"> 12</w:t>
      </w:r>
    </w:p>
    <w:p w:rsidR="00E23AEB" w:rsidRDefault="00E23AEB" w:rsidP="00583647">
      <w:pPr>
        <w:pStyle w:val="--"/>
        <w:keepNext/>
        <w:rPr>
          <w:rtl/>
        </w:rPr>
      </w:pPr>
      <w:r>
        <w:rPr>
          <w:rFonts w:hint="eastAsia"/>
          <w:rtl/>
        </w:rPr>
        <w:t>נגד</w:t>
      </w:r>
      <w:r>
        <w:rPr>
          <w:rtl/>
        </w:rPr>
        <w:t xml:space="preserve"> – </w:t>
      </w:r>
      <w:r>
        <w:rPr>
          <w:rFonts w:hint="cs"/>
          <w:rtl/>
        </w:rPr>
        <w:t>אין</w:t>
      </w:r>
    </w:p>
    <w:p w:rsidR="00E23AEB" w:rsidRDefault="00E23AEB" w:rsidP="00583647">
      <w:pPr>
        <w:pStyle w:val="--"/>
        <w:keepNext/>
        <w:rPr>
          <w:rtl/>
        </w:rPr>
      </w:pPr>
      <w:r>
        <w:rPr>
          <w:rFonts w:hint="eastAsia"/>
          <w:rtl/>
        </w:rPr>
        <w:t>נמנעים</w:t>
      </w:r>
      <w:r>
        <w:rPr>
          <w:rtl/>
        </w:rPr>
        <w:t xml:space="preserve"> – </w:t>
      </w:r>
      <w:r>
        <w:rPr>
          <w:rFonts w:hint="cs"/>
          <w:rtl/>
        </w:rPr>
        <w:t>אין</w:t>
      </w:r>
    </w:p>
    <w:p w:rsidR="00E23AEB" w:rsidRPr="00E05FAD" w:rsidRDefault="00E23AEB" w:rsidP="00583647">
      <w:pPr>
        <w:pStyle w:val="af2"/>
        <w:rPr>
          <w:rtl/>
        </w:rPr>
      </w:pPr>
      <w:r>
        <w:rPr>
          <w:rFonts w:hint="eastAsia"/>
          <w:rtl/>
        </w:rPr>
        <w:t>חוק</w:t>
      </w:r>
      <w:r w:rsidRPr="007E1E9E">
        <w:rPr>
          <w:rtl/>
        </w:rPr>
        <w:t xml:space="preserve"> </w:t>
      </w:r>
      <w:r w:rsidRPr="002F33CC">
        <w:rPr>
          <w:rtl/>
        </w:rPr>
        <w:t>פיקוח על בתי ספר (תיקון מס' 11), התש</w:t>
      </w:r>
      <w:r>
        <w:rPr>
          <w:rFonts w:hint="cs"/>
          <w:rtl/>
        </w:rPr>
        <w:t>פ"ד</w:t>
      </w:r>
      <w:r>
        <w:rPr>
          <w:rFonts w:hint="eastAsia"/>
          <w:rtl/>
        </w:rPr>
        <w:t>–</w:t>
      </w:r>
      <w:r>
        <w:rPr>
          <w:rFonts w:hint="cs"/>
          <w:rtl/>
        </w:rPr>
        <w:t>2024, נתקבל.</w:t>
      </w:r>
    </w:p>
    <w:p w:rsidR="00E23AEB" w:rsidRDefault="00E23AEB" w:rsidP="00583647">
      <w:pPr>
        <w:jc w:val="center"/>
        <w:rPr>
          <w:rtl/>
        </w:rPr>
      </w:pPr>
    </w:p>
    <w:p w:rsidR="00E23AEB" w:rsidRDefault="00E23AEB" w:rsidP="00583647">
      <w:pPr>
        <w:pStyle w:val="af6"/>
        <w:keepNext/>
        <w:rPr>
          <w:rtl/>
        </w:rPr>
      </w:pPr>
      <w:bookmarkStart w:id="9567" w:name="_ETM_Q18_200212"/>
      <w:bookmarkStart w:id="9568" w:name="_ETM_Q18_200311"/>
      <w:bookmarkEnd w:id="9567"/>
      <w:bookmarkEnd w:id="9568"/>
      <w:r w:rsidRPr="002F33CC">
        <w:rPr>
          <w:rStyle w:val="TagStyle"/>
          <w:rtl/>
        </w:rPr>
        <w:t xml:space="preserve">&lt;&lt; יור &gt;&gt; </w:t>
      </w:r>
      <w:r>
        <w:rPr>
          <w:rtl/>
        </w:rPr>
        <w:t>היו"ר ניסים ואטורי:</w:t>
      </w:r>
      <w:r w:rsidRPr="002F33CC">
        <w:rPr>
          <w:rStyle w:val="TagStyle"/>
          <w:rtl/>
        </w:rPr>
        <w:t xml:space="preserve"> &lt;&lt; יור &gt;&gt;</w:t>
      </w:r>
      <w:r>
        <w:rPr>
          <w:rtl/>
        </w:rPr>
        <w:t xml:space="preserve">   </w:t>
      </w:r>
    </w:p>
    <w:p w:rsidR="00E23AEB" w:rsidRDefault="00E23AEB" w:rsidP="00583647">
      <w:pPr>
        <w:rPr>
          <w:rtl/>
        </w:rPr>
      </w:pPr>
    </w:p>
    <w:p w:rsidR="00E23AEB" w:rsidRDefault="00E23AEB" w:rsidP="00583647">
      <w:pPr>
        <w:rPr>
          <w:rtl/>
        </w:rPr>
      </w:pPr>
      <w:bookmarkStart w:id="9569" w:name="_ETM_Q18_214989"/>
      <w:bookmarkEnd w:id="9569"/>
      <w:r w:rsidRPr="00837B90">
        <w:rPr>
          <w:rtl/>
        </w:rPr>
        <w:t xml:space="preserve">12 </w:t>
      </w:r>
      <w:bookmarkStart w:id="9570" w:name="_ETM_Q18_215620"/>
      <w:bookmarkEnd w:id="9570"/>
      <w:r w:rsidRPr="00837B90">
        <w:rPr>
          <w:rtl/>
        </w:rPr>
        <w:t>בעד</w:t>
      </w:r>
      <w:r>
        <w:rPr>
          <w:rFonts w:hint="cs"/>
          <w:rtl/>
        </w:rPr>
        <w:t>,</w:t>
      </w:r>
      <w:r w:rsidRPr="00837B90">
        <w:rPr>
          <w:rtl/>
        </w:rPr>
        <w:t xml:space="preserve"> </w:t>
      </w:r>
      <w:bookmarkStart w:id="9571" w:name="_ETM_Q18_216159"/>
      <w:bookmarkEnd w:id="9571"/>
      <w:r w:rsidRPr="00837B90">
        <w:rPr>
          <w:rtl/>
        </w:rPr>
        <w:t xml:space="preserve">אין </w:t>
      </w:r>
      <w:bookmarkStart w:id="9572" w:name="_ETM_Q18_216370"/>
      <w:bookmarkEnd w:id="9572"/>
      <w:r w:rsidRPr="00837B90">
        <w:rPr>
          <w:rtl/>
        </w:rPr>
        <w:t>מתנגדים</w:t>
      </w:r>
      <w:r>
        <w:rPr>
          <w:rFonts w:hint="cs"/>
          <w:rtl/>
        </w:rPr>
        <w:t>.</w:t>
      </w:r>
      <w:r w:rsidRPr="00837B90">
        <w:rPr>
          <w:rtl/>
        </w:rPr>
        <w:t xml:space="preserve"> </w:t>
      </w:r>
      <w:bookmarkStart w:id="9573" w:name="_ETM_Q18_217449"/>
      <w:bookmarkEnd w:id="9573"/>
      <w:r w:rsidRPr="00837B90">
        <w:rPr>
          <w:rtl/>
        </w:rPr>
        <w:t xml:space="preserve">אני </w:t>
      </w:r>
      <w:bookmarkStart w:id="9574" w:name="_ETM_Q18_217629"/>
      <w:bookmarkEnd w:id="9574"/>
      <w:r w:rsidRPr="00837B90">
        <w:rPr>
          <w:rtl/>
        </w:rPr>
        <w:t xml:space="preserve">קובע </w:t>
      </w:r>
      <w:bookmarkStart w:id="9575" w:name="_ETM_Q18_217930"/>
      <w:bookmarkEnd w:id="9575"/>
      <w:r w:rsidRPr="00837B90">
        <w:rPr>
          <w:rtl/>
        </w:rPr>
        <w:t xml:space="preserve">כי </w:t>
      </w:r>
      <w:bookmarkStart w:id="9576" w:name="_ETM_Q18_218050"/>
      <w:bookmarkEnd w:id="9576"/>
      <w:r w:rsidRPr="002F33CC">
        <w:rPr>
          <w:rtl/>
        </w:rPr>
        <w:t>הצעת חוק פיקוח על בתי ספר (תיקון מס' 11), התש</w:t>
      </w:r>
      <w:r>
        <w:rPr>
          <w:rFonts w:hint="cs"/>
          <w:rtl/>
        </w:rPr>
        <w:t>פ"ד</w:t>
      </w:r>
      <w:r>
        <w:rPr>
          <w:rFonts w:hint="eastAsia"/>
          <w:rtl/>
        </w:rPr>
        <w:t>–</w:t>
      </w:r>
      <w:r>
        <w:rPr>
          <w:rFonts w:hint="cs"/>
          <w:rtl/>
        </w:rPr>
        <w:t>2024</w:t>
      </w:r>
      <w:bookmarkStart w:id="9577" w:name="_ETM_Q18_216666"/>
      <w:bookmarkStart w:id="9578" w:name="_ETM_Q18_216733"/>
      <w:bookmarkStart w:id="9579" w:name="_ETM_Q18_223629"/>
      <w:bookmarkEnd w:id="9577"/>
      <w:bookmarkEnd w:id="9578"/>
      <w:bookmarkEnd w:id="9579"/>
      <w:r>
        <w:rPr>
          <w:rFonts w:hint="cs"/>
          <w:rtl/>
        </w:rPr>
        <w:t xml:space="preserve">, </w:t>
      </w:r>
      <w:r w:rsidRPr="00837B90">
        <w:rPr>
          <w:rtl/>
        </w:rPr>
        <w:t xml:space="preserve">התקבלה </w:t>
      </w:r>
      <w:bookmarkStart w:id="9580" w:name="_ETM_Q18_223989"/>
      <w:bookmarkEnd w:id="9580"/>
      <w:r w:rsidRPr="00837B90">
        <w:rPr>
          <w:rtl/>
        </w:rPr>
        <w:t xml:space="preserve">בקריאה </w:t>
      </w:r>
      <w:bookmarkStart w:id="9581" w:name="_ETM_Q18_224350"/>
      <w:bookmarkEnd w:id="9581"/>
      <w:r>
        <w:rPr>
          <w:rFonts w:hint="cs"/>
          <w:rtl/>
        </w:rPr>
        <w:t>ה</w:t>
      </w:r>
      <w:r w:rsidRPr="00837B90">
        <w:rPr>
          <w:rtl/>
        </w:rPr>
        <w:t xml:space="preserve">שנייה </w:t>
      </w:r>
      <w:bookmarkStart w:id="9582" w:name="_ETM_Q18_225270"/>
      <w:bookmarkEnd w:id="9582"/>
      <w:r w:rsidRPr="00837B90">
        <w:rPr>
          <w:rtl/>
        </w:rPr>
        <w:t>והשלישית</w:t>
      </w:r>
      <w:r w:rsidR="00165E06">
        <w:rPr>
          <w:rFonts w:hint="cs"/>
          <w:rtl/>
        </w:rPr>
        <w:t>,</w:t>
      </w:r>
      <w:r w:rsidRPr="00837B90">
        <w:rPr>
          <w:rtl/>
        </w:rPr>
        <w:t xml:space="preserve"> </w:t>
      </w:r>
      <w:bookmarkStart w:id="9583" w:name="_ETM_Q18_225809"/>
      <w:bookmarkEnd w:id="9583"/>
      <w:r w:rsidRPr="00837B90">
        <w:rPr>
          <w:rtl/>
        </w:rPr>
        <w:t xml:space="preserve">ותיכנס </w:t>
      </w:r>
      <w:bookmarkStart w:id="9584" w:name="_ETM_Q18_226200"/>
      <w:bookmarkEnd w:id="9584"/>
      <w:r w:rsidRPr="00837B90">
        <w:rPr>
          <w:rtl/>
        </w:rPr>
        <w:t xml:space="preserve">לספר </w:t>
      </w:r>
      <w:bookmarkStart w:id="9585" w:name="_ETM_Q18_226590"/>
      <w:bookmarkEnd w:id="9585"/>
      <w:r w:rsidRPr="00837B90">
        <w:rPr>
          <w:rtl/>
        </w:rPr>
        <w:t xml:space="preserve">החוקים </w:t>
      </w:r>
      <w:bookmarkStart w:id="9586" w:name="_ETM_Q18_227100"/>
      <w:bookmarkEnd w:id="9586"/>
      <w:r w:rsidRPr="00837B90">
        <w:rPr>
          <w:rtl/>
        </w:rPr>
        <w:t xml:space="preserve">של </w:t>
      </w:r>
      <w:bookmarkStart w:id="9587" w:name="_ETM_Q18_227280"/>
      <w:bookmarkEnd w:id="9587"/>
      <w:r w:rsidRPr="00837B90">
        <w:rPr>
          <w:rtl/>
        </w:rPr>
        <w:t xml:space="preserve">מדינת </w:t>
      </w:r>
      <w:bookmarkStart w:id="9588" w:name="_ETM_Q18_227670"/>
      <w:bookmarkEnd w:id="9588"/>
      <w:r w:rsidRPr="00837B90">
        <w:rPr>
          <w:rtl/>
        </w:rPr>
        <w:t>ישראל</w:t>
      </w:r>
      <w:r>
        <w:rPr>
          <w:rFonts w:hint="cs"/>
          <w:rtl/>
        </w:rPr>
        <w:t>.</w:t>
      </w:r>
      <w:r w:rsidRPr="00837B90">
        <w:rPr>
          <w:rtl/>
        </w:rPr>
        <w:t xml:space="preserve"> </w:t>
      </w:r>
      <w:bookmarkStart w:id="9589" w:name="_ETM_Q18_229700"/>
      <w:bookmarkStart w:id="9590" w:name="_ETM_Q18_227199"/>
      <w:bookmarkStart w:id="9591" w:name="_ETM_Q18_227254"/>
      <w:bookmarkStart w:id="9592" w:name="_ETM_Q18_227398"/>
      <w:bookmarkStart w:id="9593" w:name="_ETM_Q18_227446"/>
      <w:bookmarkEnd w:id="9589"/>
      <w:bookmarkEnd w:id="9590"/>
      <w:bookmarkEnd w:id="9591"/>
      <w:bookmarkEnd w:id="9592"/>
      <w:bookmarkEnd w:id="9593"/>
    </w:p>
    <w:p w:rsidR="00E23AEB" w:rsidRDefault="00E23AEB" w:rsidP="00583647">
      <w:pPr>
        <w:rPr>
          <w:rtl/>
        </w:rPr>
      </w:pPr>
    </w:p>
    <w:p w:rsidR="00E23AEB" w:rsidRDefault="00E23AEB" w:rsidP="00583647">
      <w:pPr>
        <w:rPr>
          <w:rtl/>
        </w:rPr>
      </w:pPr>
    </w:p>
    <w:p w:rsidR="00E23AEB" w:rsidRDefault="00E23AEB" w:rsidP="00583647">
      <w:pPr>
        <w:pStyle w:val="a6"/>
        <w:rPr>
          <w:rtl/>
        </w:rPr>
      </w:pPr>
      <w:bookmarkStart w:id="9594" w:name="ET_hatsach_639714_2"/>
      <w:r w:rsidRPr="00E05FAD">
        <w:rPr>
          <w:rStyle w:val="TagStyle"/>
          <w:rtl/>
        </w:rPr>
        <w:t xml:space="preserve"> &lt;&lt; הצח &gt;&gt; </w:t>
      </w:r>
      <w:bookmarkStart w:id="9595" w:name="_Toc160569240"/>
      <w:bookmarkStart w:id="9596" w:name="_Toc160569769"/>
      <w:r>
        <w:rPr>
          <w:rtl/>
        </w:rPr>
        <w:t>הצעת חוק הסדרת העיסוק במקצועות הבריאות (תיקון מס' 9), התשפ"ד–2024</w:t>
      </w:r>
      <w:bookmarkEnd w:id="9595"/>
      <w:bookmarkEnd w:id="9596"/>
      <w:r w:rsidRPr="00E05FAD">
        <w:rPr>
          <w:rStyle w:val="TagStyle"/>
          <w:rtl/>
        </w:rPr>
        <w:t xml:space="preserve"> &lt;&lt; הצח &gt;&gt;</w:t>
      </w:r>
      <w:r>
        <w:rPr>
          <w:rtl/>
        </w:rPr>
        <w:t xml:space="preserve">   </w:t>
      </w:r>
      <w:bookmarkEnd w:id="9594"/>
    </w:p>
    <w:p w:rsidR="00E23AEB" w:rsidRPr="00015164" w:rsidRDefault="00E23AEB" w:rsidP="00583647">
      <w:pPr>
        <w:rPr>
          <w:rtl/>
        </w:rPr>
      </w:pPr>
      <w:r>
        <w:rPr>
          <w:rFonts w:hint="cs"/>
          <w:rtl/>
        </w:rPr>
        <w:t>[מס' מ/987 ; דברי הכנסת, חוב' ט"ו, ישיבה 140; נספחות.]</w:t>
      </w:r>
    </w:p>
    <w:p w:rsidR="00E23AEB" w:rsidRDefault="00E23AEB" w:rsidP="00583647">
      <w:pPr>
        <w:pStyle w:val="-0"/>
        <w:rPr>
          <w:rtl/>
        </w:rPr>
      </w:pPr>
      <w:r>
        <w:rPr>
          <w:rtl/>
        </w:rPr>
        <w:t>(קריאה שנייה וקריאה שלישית)</w:t>
      </w:r>
    </w:p>
    <w:p w:rsidR="00E23AEB" w:rsidRDefault="00E23AEB" w:rsidP="00583647">
      <w:pPr>
        <w:rPr>
          <w:rtl/>
        </w:rPr>
      </w:pPr>
    </w:p>
    <w:p w:rsidR="00E23AEB" w:rsidRDefault="00E23AEB" w:rsidP="00583647">
      <w:pPr>
        <w:pStyle w:val="af6"/>
        <w:keepNext/>
        <w:rPr>
          <w:rtl/>
        </w:rPr>
      </w:pPr>
      <w:r w:rsidRPr="00E05FAD">
        <w:rPr>
          <w:rStyle w:val="TagStyle"/>
          <w:rtl/>
        </w:rPr>
        <w:t xml:space="preserve"> &lt;&lt; יור &gt;&gt; </w:t>
      </w:r>
      <w:r>
        <w:rPr>
          <w:rtl/>
        </w:rPr>
        <w:t>היו"ר ניסים ואטורי:</w:t>
      </w:r>
      <w:r w:rsidRPr="00E05FAD">
        <w:rPr>
          <w:rStyle w:val="TagStyle"/>
          <w:rtl/>
        </w:rPr>
        <w:t xml:space="preserve"> &lt;&lt; יור &gt;&gt;</w:t>
      </w:r>
      <w:r>
        <w:rPr>
          <w:rtl/>
        </w:rPr>
        <w:t xml:space="preserve">   </w:t>
      </w:r>
    </w:p>
    <w:p w:rsidR="00E23AEB" w:rsidRDefault="00E23AEB" w:rsidP="00165E06">
      <w:pPr>
        <w:rPr>
          <w:rtl/>
          <w:lang w:eastAsia="he-IL"/>
        </w:rPr>
      </w:pPr>
    </w:p>
    <w:p w:rsidR="00E23AEB" w:rsidRDefault="00E23AEB" w:rsidP="00567A45">
      <w:pPr>
        <w:rPr>
          <w:rtl/>
        </w:rPr>
      </w:pPr>
      <w:r w:rsidRPr="00837B90">
        <w:rPr>
          <w:rtl/>
        </w:rPr>
        <w:t xml:space="preserve">חברי </w:t>
      </w:r>
      <w:bookmarkStart w:id="9597" w:name="_ETM_Q18_230090"/>
      <w:bookmarkEnd w:id="9597"/>
      <w:r w:rsidRPr="00837B90">
        <w:rPr>
          <w:rtl/>
        </w:rPr>
        <w:t>הכנסת</w:t>
      </w:r>
      <w:r>
        <w:rPr>
          <w:rFonts w:hint="cs"/>
          <w:rtl/>
        </w:rPr>
        <w:t>,</w:t>
      </w:r>
      <w:r w:rsidRPr="00837B90">
        <w:rPr>
          <w:rtl/>
        </w:rPr>
        <w:t xml:space="preserve"> </w:t>
      </w:r>
      <w:bookmarkStart w:id="9598" w:name="_ETM_Q18_230479"/>
      <w:bookmarkEnd w:id="9598"/>
      <w:r w:rsidRPr="00837B90">
        <w:rPr>
          <w:rtl/>
        </w:rPr>
        <w:t xml:space="preserve">נעבור </w:t>
      </w:r>
      <w:bookmarkStart w:id="9599" w:name="_ETM_Q18_230780"/>
      <w:bookmarkEnd w:id="9599"/>
      <w:r w:rsidRPr="00837B90">
        <w:rPr>
          <w:rtl/>
        </w:rPr>
        <w:t xml:space="preserve">לנושא </w:t>
      </w:r>
      <w:bookmarkStart w:id="9600" w:name="_ETM_Q18_231170"/>
      <w:bookmarkEnd w:id="9600"/>
      <w:r w:rsidRPr="00837B90">
        <w:rPr>
          <w:rtl/>
        </w:rPr>
        <w:t xml:space="preserve">הבא </w:t>
      </w:r>
      <w:bookmarkStart w:id="9601" w:name="_ETM_Q18_231379"/>
      <w:bookmarkEnd w:id="9601"/>
      <w:r w:rsidRPr="00837B90">
        <w:rPr>
          <w:rtl/>
        </w:rPr>
        <w:t xml:space="preserve">על </w:t>
      </w:r>
      <w:bookmarkStart w:id="9602" w:name="_ETM_Q18_231440"/>
      <w:bookmarkEnd w:id="9602"/>
      <w:r w:rsidRPr="00837B90">
        <w:rPr>
          <w:rtl/>
        </w:rPr>
        <w:t>סדר</w:t>
      </w:r>
      <w:bookmarkStart w:id="9603" w:name="_ETM_Q18_231739"/>
      <w:bookmarkEnd w:id="9603"/>
      <w:r>
        <w:rPr>
          <w:rFonts w:hint="cs"/>
          <w:rtl/>
        </w:rPr>
        <w:t>-</w:t>
      </w:r>
      <w:r w:rsidRPr="00837B90">
        <w:rPr>
          <w:rtl/>
        </w:rPr>
        <w:t>היום</w:t>
      </w:r>
      <w:r>
        <w:rPr>
          <w:rFonts w:hint="cs"/>
          <w:rtl/>
        </w:rPr>
        <w:t>:</w:t>
      </w:r>
      <w:r w:rsidRPr="00837B90">
        <w:rPr>
          <w:rtl/>
        </w:rPr>
        <w:t xml:space="preserve"> </w:t>
      </w:r>
      <w:bookmarkStart w:id="9604" w:name="_ETM_Q18_231979"/>
      <w:bookmarkEnd w:id="9604"/>
      <w:r>
        <w:rPr>
          <w:rtl/>
        </w:rPr>
        <w:t>הצעת חוק הסדרת העיסוק במקצועות הבריאות (תיקון מס' 9), התשפ"ד–2024</w:t>
      </w:r>
      <w:bookmarkStart w:id="9605" w:name="_ETM_Q18_230056"/>
      <w:bookmarkStart w:id="9606" w:name="_ETM_Q18_230128"/>
      <w:bookmarkStart w:id="9607" w:name="_ETM_Q18_236940"/>
      <w:bookmarkEnd w:id="9605"/>
      <w:bookmarkEnd w:id="9606"/>
      <w:bookmarkEnd w:id="9607"/>
      <w:r>
        <w:rPr>
          <w:rFonts w:hint="cs"/>
          <w:rtl/>
        </w:rPr>
        <w:t xml:space="preserve">, </w:t>
      </w:r>
      <w:r w:rsidR="00567A45">
        <w:rPr>
          <w:rFonts w:hint="cs"/>
          <w:rtl/>
        </w:rPr>
        <w:t>ל</w:t>
      </w:r>
      <w:r w:rsidRPr="00837B90">
        <w:rPr>
          <w:rtl/>
        </w:rPr>
        <w:t xml:space="preserve">קריאה </w:t>
      </w:r>
      <w:bookmarkStart w:id="9608" w:name="_ETM_Q18_237359"/>
      <w:bookmarkEnd w:id="9608"/>
      <w:r w:rsidRPr="00837B90">
        <w:rPr>
          <w:rtl/>
        </w:rPr>
        <w:t xml:space="preserve">השנייה </w:t>
      </w:r>
      <w:bookmarkStart w:id="9609" w:name="_ETM_Q18_237690"/>
      <w:bookmarkEnd w:id="9609"/>
      <w:r w:rsidRPr="00837B90">
        <w:rPr>
          <w:rtl/>
        </w:rPr>
        <w:t>והשלישית</w:t>
      </w:r>
      <w:r>
        <w:rPr>
          <w:rFonts w:hint="cs"/>
          <w:rtl/>
        </w:rPr>
        <w:t>.</w:t>
      </w:r>
      <w:r w:rsidRPr="00837B90">
        <w:rPr>
          <w:rtl/>
        </w:rPr>
        <w:t xml:space="preserve"> </w:t>
      </w:r>
      <w:bookmarkStart w:id="9610" w:name="_ETM_Q18_238229"/>
      <w:bookmarkEnd w:id="9610"/>
      <w:r w:rsidRPr="00837B90">
        <w:rPr>
          <w:rtl/>
        </w:rPr>
        <w:t xml:space="preserve">אני </w:t>
      </w:r>
      <w:bookmarkStart w:id="9611" w:name="_ETM_Q18_238350"/>
      <w:bookmarkEnd w:id="9611"/>
      <w:r w:rsidRPr="00837B90">
        <w:rPr>
          <w:rtl/>
        </w:rPr>
        <w:t xml:space="preserve">מזמין </w:t>
      </w:r>
      <w:bookmarkStart w:id="9612" w:name="_ETM_Q18_238649"/>
      <w:bookmarkEnd w:id="9612"/>
      <w:r w:rsidRPr="00837B90">
        <w:rPr>
          <w:rtl/>
        </w:rPr>
        <w:t xml:space="preserve">את </w:t>
      </w:r>
      <w:bookmarkStart w:id="9613" w:name="_ETM_Q18_238739"/>
      <w:bookmarkEnd w:id="9613"/>
      <w:r w:rsidRPr="00837B90">
        <w:rPr>
          <w:rtl/>
        </w:rPr>
        <w:t xml:space="preserve">יושב-ראש </w:t>
      </w:r>
      <w:bookmarkStart w:id="9614" w:name="_ETM_Q18_239190"/>
      <w:bookmarkEnd w:id="9614"/>
      <w:r w:rsidRPr="00837B90">
        <w:rPr>
          <w:rtl/>
        </w:rPr>
        <w:t xml:space="preserve">ועדת </w:t>
      </w:r>
      <w:bookmarkStart w:id="9615" w:name="_ETM_Q18_239489"/>
      <w:bookmarkEnd w:id="9615"/>
      <w:r w:rsidRPr="00837B90">
        <w:rPr>
          <w:rtl/>
        </w:rPr>
        <w:t xml:space="preserve">הבריאות </w:t>
      </w:r>
      <w:bookmarkStart w:id="9616" w:name="_ETM_Q18_240510"/>
      <w:bookmarkEnd w:id="9616"/>
      <w:r>
        <w:rPr>
          <w:rFonts w:hint="cs"/>
          <w:rtl/>
        </w:rPr>
        <w:t>חבר הכנסת</w:t>
      </w:r>
      <w:r w:rsidRPr="00837B90">
        <w:rPr>
          <w:rtl/>
        </w:rPr>
        <w:t xml:space="preserve"> </w:t>
      </w:r>
      <w:bookmarkStart w:id="9617" w:name="_ETM_Q18_241079"/>
      <w:bookmarkStart w:id="9618" w:name="_ETM_Q18_242340"/>
      <w:bookmarkEnd w:id="9617"/>
      <w:bookmarkEnd w:id="9618"/>
      <w:r>
        <w:rPr>
          <w:rtl/>
        </w:rPr>
        <w:t xml:space="preserve">יונתן מישרקי </w:t>
      </w:r>
      <w:r w:rsidRPr="00837B90">
        <w:rPr>
          <w:rtl/>
        </w:rPr>
        <w:t xml:space="preserve">להציג </w:t>
      </w:r>
      <w:bookmarkStart w:id="9619" w:name="_ETM_Q18_242910"/>
      <w:bookmarkEnd w:id="9619"/>
      <w:r w:rsidRPr="00837B90">
        <w:rPr>
          <w:rtl/>
        </w:rPr>
        <w:t xml:space="preserve">את </w:t>
      </w:r>
      <w:bookmarkStart w:id="9620" w:name="_ETM_Q18_243150"/>
      <w:bookmarkEnd w:id="9620"/>
      <w:r w:rsidRPr="00837B90">
        <w:rPr>
          <w:rtl/>
        </w:rPr>
        <w:t xml:space="preserve">הצעת </w:t>
      </w:r>
      <w:bookmarkStart w:id="9621" w:name="_ETM_Q18_243510"/>
      <w:bookmarkEnd w:id="9621"/>
      <w:r w:rsidRPr="00837B90">
        <w:rPr>
          <w:rtl/>
        </w:rPr>
        <w:t>החוק</w:t>
      </w:r>
      <w:bookmarkStart w:id="9622" w:name="_ETM_Q18_260790"/>
      <w:bookmarkEnd w:id="9622"/>
      <w:r>
        <w:rPr>
          <w:rFonts w:hint="cs"/>
          <w:rtl/>
        </w:rPr>
        <w:t>.</w:t>
      </w:r>
    </w:p>
    <w:p w:rsidR="00E23AEB" w:rsidRDefault="00E23AEB" w:rsidP="00583647">
      <w:pPr>
        <w:rPr>
          <w:rtl/>
        </w:rPr>
      </w:pPr>
      <w:bookmarkStart w:id="9623" w:name="_ETM_Q18_241778"/>
      <w:bookmarkStart w:id="9624" w:name="_ETM_Q18_241851"/>
      <w:bookmarkEnd w:id="9623"/>
      <w:bookmarkEnd w:id="9624"/>
    </w:p>
    <w:p w:rsidR="00E23AEB" w:rsidRDefault="00E23AEB" w:rsidP="00583647">
      <w:pPr>
        <w:pStyle w:val="a4"/>
        <w:keepNext/>
        <w:rPr>
          <w:rtl/>
        </w:rPr>
      </w:pPr>
      <w:bookmarkStart w:id="9625" w:name="_ETM_Q18_241954"/>
      <w:bookmarkStart w:id="9626" w:name="_ETM_Q18_242015"/>
      <w:bookmarkStart w:id="9627" w:name="ET_speaker_6591_4"/>
      <w:bookmarkEnd w:id="9625"/>
      <w:bookmarkEnd w:id="9626"/>
      <w:r w:rsidRPr="00267181">
        <w:rPr>
          <w:rStyle w:val="TagStyle"/>
          <w:rtl/>
        </w:rPr>
        <w:t xml:space="preserve">&lt;&lt; דובר &gt;&gt; </w:t>
      </w:r>
      <w:bookmarkStart w:id="9628" w:name="_Toc160569241"/>
      <w:bookmarkStart w:id="9629" w:name="_Toc160569770"/>
      <w:r>
        <w:rPr>
          <w:rtl/>
        </w:rPr>
        <w:t>יונתן מישרקי (יו"ר ועדת הבריאות):</w:t>
      </w:r>
      <w:bookmarkEnd w:id="9628"/>
      <w:bookmarkEnd w:id="9629"/>
      <w:r w:rsidRPr="00267181">
        <w:rPr>
          <w:rStyle w:val="TagStyle"/>
          <w:rtl/>
        </w:rPr>
        <w:t xml:space="preserve"> &lt;&lt; דובר &gt;&gt;</w:t>
      </w:r>
      <w:r>
        <w:rPr>
          <w:rtl/>
        </w:rPr>
        <w:t xml:space="preserve">   </w:t>
      </w:r>
      <w:bookmarkEnd w:id="9627"/>
    </w:p>
    <w:p w:rsidR="00E23AEB" w:rsidRDefault="00E23AEB" w:rsidP="00583647">
      <w:pPr>
        <w:rPr>
          <w:rtl/>
        </w:rPr>
      </w:pPr>
    </w:p>
    <w:p w:rsidR="00E23AEB" w:rsidRDefault="00E23AEB" w:rsidP="00567A45">
      <w:pPr>
        <w:rPr>
          <w:rtl/>
        </w:rPr>
      </w:pPr>
      <w:bookmarkStart w:id="9630" w:name="_ETM_Q18_242115"/>
      <w:bookmarkStart w:id="9631" w:name="_ETM_Q18_242175"/>
      <w:bookmarkEnd w:id="9630"/>
      <w:bookmarkEnd w:id="9631"/>
      <w:r w:rsidRPr="00837B90">
        <w:rPr>
          <w:rtl/>
        </w:rPr>
        <w:t xml:space="preserve">אדוני </w:t>
      </w:r>
      <w:bookmarkStart w:id="9632" w:name="_ETM_Q18_261000"/>
      <w:bookmarkEnd w:id="9632"/>
      <w:r w:rsidRPr="00837B90">
        <w:rPr>
          <w:rtl/>
        </w:rPr>
        <w:t>היושב-ראש</w:t>
      </w:r>
      <w:r>
        <w:rPr>
          <w:rFonts w:hint="cs"/>
          <w:rtl/>
        </w:rPr>
        <w:t>,</w:t>
      </w:r>
      <w:r w:rsidRPr="00837B90">
        <w:rPr>
          <w:rtl/>
        </w:rPr>
        <w:t xml:space="preserve"> </w:t>
      </w:r>
      <w:bookmarkStart w:id="9633" w:name="_ETM_Q18_261690"/>
      <w:bookmarkEnd w:id="9633"/>
      <w:r w:rsidRPr="00837B90">
        <w:rPr>
          <w:rtl/>
        </w:rPr>
        <w:t>חברי</w:t>
      </w:r>
      <w:r>
        <w:rPr>
          <w:rFonts w:hint="cs"/>
          <w:rtl/>
        </w:rPr>
        <w:t>י</w:t>
      </w:r>
      <w:r w:rsidRPr="00837B90">
        <w:rPr>
          <w:rtl/>
        </w:rPr>
        <w:t xml:space="preserve"> </w:t>
      </w:r>
      <w:bookmarkStart w:id="9634" w:name="_ETM_Q18_262020"/>
      <w:bookmarkEnd w:id="9634"/>
      <w:r w:rsidRPr="00837B90">
        <w:rPr>
          <w:rtl/>
        </w:rPr>
        <w:t xml:space="preserve">חברי </w:t>
      </w:r>
      <w:bookmarkStart w:id="9635" w:name="_ETM_Q18_262290"/>
      <w:bookmarkEnd w:id="9635"/>
      <w:r w:rsidRPr="00837B90">
        <w:rPr>
          <w:rtl/>
        </w:rPr>
        <w:t>הכנסת</w:t>
      </w:r>
      <w:r>
        <w:rPr>
          <w:rFonts w:hint="cs"/>
          <w:rtl/>
        </w:rPr>
        <w:t>,</w:t>
      </w:r>
      <w:r w:rsidRPr="00837B90">
        <w:rPr>
          <w:rtl/>
        </w:rPr>
        <w:t xml:space="preserve"> </w:t>
      </w:r>
      <w:bookmarkStart w:id="9636" w:name="_ETM_Q18_263189"/>
      <w:bookmarkEnd w:id="9636"/>
      <w:r w:rsidRPr="00837B90">
        <w:rPr>
          <w:rtl/>
        </w:rPr>
        <w:t xml:space="preserve">גברתי </w:t>
      </w:r>
      <w:bookmarkStart w:id="9637" w:name="_ETM_Q18_263459"/>
      <w:bookmarkEnd w:id="9637"/>
      <w:r w:rsidRPr="00837B90">
        <w:rPr>
          <w:rtl/>
        </w:rPr>
        <w:t>השרה</w:t>
      </w:r>
      <w:r>
        <w:rPr>
          <w:rFonts w:hint="cs"/>
          <w:rtl/>
        </w:rPr>
        <w:t>,</w:t>
      </w:r>
      <w:r w:rsidRPr="00837B90">
        <w:rPr>
          <w:rtl/>
        </w:rPr>
        <w:t xml:space="preserve"> </w:t>
      </w:r>
      <w:bookmarkStart w:id="9638" w:name="_ETM_Q18_264959"/>
      <w:bookmarkEnd w:id="9638"/>
      <w:r w:rsidRPr="00837B90">
        <w:rPr>
          <w:rtl/>
        </w:rPr>
        <w:t xml:space="preserve">אני </w:t>
      </w:r>
      <w:bookmarkStart w:id="9639" w:name="_ETM_Q18_265079"/>
      <w:bookmarkEnd w:id="9639"/>
      <w:r w:rsidRPr="00837B90">
        <w:rPr>
          <w:rtl/>
        </w:rPr>
        <w:t xml:space="preserve">מתכבד </w:t>
      </w:r>
      <w:bookmarkStart w:id="9640" w:name="_ETM_Q18_265380"/>
      <w:bookmarkEnd w:id="9640"/>
      <w:r w:rsidRPr="00837B90">
        <w:rPr>
          <w:rtl/>
        </w:rPr>
        <w:t xml:space="preserve">להביא </w:t>
      </w:r>
      <w:bookmarkStart w:id="9641" w:name="_ETM_Q18_265590"/>
      <w:bookmarkEnd w:id="9641"/>
      <w:r w:rsidRPr="00837B90">
        <w:rPr>
          <w:rtl/>
        </w:rPr>
        <w:t xml:space="preserve">בפני </w:t>
      </w:r>
      <w:bookmarkStart w:id="9642" w:name="_ETM_Q18_265829"/>
      <w:bookmarkEnd w:id="9642"/>
      <w:r w:rsidRPr="00837B90">
        <w:rPr>
          <w:rtl/>
        </w:rPr>
        <w:t xml:space="preserve">הכנסת </w:t>
      </w:r>
      <w:bookmarkStart w:id="9643" w:name="_ETM_Q18_266130"/>
      <w:bookmarkEnd w:id="9643"/>
      <w:r w:rsidRPr="00837B90">
        <w:rPr>
          <w:rtl/>
        </w:rPr>
        <w:t xml:space="preserve">לקריאה </w:t>
      </w:r>
      <w:bookmarkStart w:id="9644" w:name="_ETM_Q18_266399"/>
      <w:bookmarkEnd w:id="9644"/>
      <w:r w:rsidRPr="00837B90">
        <w:rPr>
          <w:rtl/>
        </w:rPr>
        <w:t xml:space="preserve">השנייה </w:t>
      </w:r>
      <w:bookmarkStart w:id="9645" w:name="_ETM_Q18_266729"/>
      <w:bookmarkEnd w:id="9645"/>
      <w:r w:rsidRPr="00837B90">
        <w:rPr>
          <w:rtl/>
        </w:rPr>
        <w:t xml:space="preserve">ולקריאה </w:t>
      </w:r>
      <w:bookmarkStart w:id="9646" w:name="_ETM_Q18_267060"/>
      <w:bookmarkEnd w:id="9646"/>
      <w:r w:rsidRPr="00837B90">
        <w:rPr>
          <w:rtl/>
        </w:rPr>
        <w:t xml:space="preserve">השלישית </w:t>
      </w:r>
      <w:bookmarkStart w:id="9647" w:name="_ETM_Q18_267569"/>
      <w:bookmarkEnd w:id="9647"/>
      <w:r w:rsidRPr="00837B90">
        <w:rPr>
          <w:rtl/>
        </w:rPr>
        <w:t xml:space="preserve">את </w:t>
      </w:r>
      <w:bookmarkStart w:id="9648" w:name="_ETM_Q18_267689"/>
      <w:bookmarkEnd w:id="9648"/>
      <w:r>
        <w:rPr>
          <w:rtl/>
        </w:rPr>
        <w:t>הצעת חוק הסדרת העיסוק במקצועות הבריאות (תיקון מס' 9), התשפ"ד–2024</w:t>
      </w:r>
      <w:r>
        <w:rPr>
          <w:rFonts w:hint="cs"/>
          <w:rtl/>
        </w:rPr>
        <w:t>.</w:t>
      </w:r>
      <w:bookmarkStart w:id="9649" w:name="_ETM_Q18_272470"/>
      <w:bookmarkEnd w:id="9649"/>
      <w:r>
        <w:rPr>
          <w:rFonts w:hint="cs"/>
          <w:rtl/>
        </w:rPr>
        <w:t xml:space="preserve"> </w:t>
      </w:r>
      <w:r w:rsidRPr="00837B90">
        <w:rPr>
          <w:rtl/>
        </w:rPr>
        <w:t xml:space="preserve">ההצעה </w:t>
      </w:r>
      <w:bookmarkStart w:id="9650" w:name="_ETM_Q18_272950"/>
      <w:bookmarkEnd w:id="9650"/>
      <w:r w:rsidRPr="00837B90">
        <w:rPr>
          <w:rtl/>
        </w:rPr>
        <w:t xml:space="preserve">הזו </w:t>
      </w:r>
      <w:bookmarkStart w:id="9651" w:name="_ETM_Q18_273939"/>
      <w:bookmarkEnd w:id="9651"/>
      <w:r w:rsidRPr="00837B90">
        <w:rPr>
          <w:rtl/>
        </w:rPr>
        <w:t xml:space="preserve">היא </w:t>
      </w:r>
      <w:bookmarkStart w:id="9652" w:name="_ETM_Q18_274030"/>
      <w:bookmarkEnd w:id="9652"/>
      <w:r w:rsidRPr="00837B90">
        <w:rPr>
          <w:rtl/>
        </w:rPr>
        <w:t xml:space="preserve">מיזוג </w:t>
      </w:r>
      <w:bookmarkStart w:id="9653" w:name="_ETM_Q18_274359"/>
      <w:bookmarkEnd w:id="9653"/>
      <w:r w:rsidRPr="00837B90">
        <w:rPr>
          <w:rtl/>
        </w:rPr>
        <w:t xml:space="preserve">של </w:t>
      </w:r>
      <w:bookmarkStart w:id="9654" w:name="_ETM_Q18_274509"/>
      <w:bookmarkEnd w:id="9654"/>
      <w:r w:rsidRPr="00837B90">
        <w:rPr>
          <w:rtl/>
        </w:rPr>
        <w:t xml:space="preserve">הצעות </w:t>
      </w:r>
      <w:bookmarkStart w:id="9655" w:name="_ETM_Q18_274749"/>
      <w:bookmarkEnd w:id="9655"/>
      <w:r w:rsidRPr="00837B90">
        <w:rPr>
          <w:rtl/>
        </w:rPr>
        <w:t xml:space="preserve">חוק </w:t>
      </w:r>
      <w:bookmarkStart w:id="9656" w:name="_ETM_Q18_274929"/>
      <w:bookmarkEnd w:id="9656"/>
      <w:r w:rsidRPr="00837B90">
        <w:rPr>
          <w:rtl/>
        </w:rPr>
        <w:t xml:space="preserve">פרטיות </w:t>
      </w:r>
      <w:bookmarkStart w:id="9657" w:name="_ETM_Q18_275319"/>
      <w:bookmarkEnd w:id="9657"/>
      <w:r w:rsidRPr="00837B90">
        <w:rPr>
          <w:rtl/>
        </w:rPr>
        <w:t xml:space="preserve">שיזמו </w:t>
      </w:r>
      <w:bookmarkStart w:id="9658" w:name="_ETM_Q18_275619"/>
      <w:bookmarkEnd w:id="9658"/>
      <w:r w:rsidRPr="00837B90">
        <w:rPr>
          <w:rtl/>
        </w:rPr>
        <w:t xml:space="preserve">חברי </w:t>
      </w:r>
      <w:bookmarkStart w:id="9659" w:name="_ETM_Q18_275890"/>
      <w:bookmarkEnd w:id="9659"/>
      <w:r w:rsidRPr="00837B90">
        <w:rPr>
          <w:rtl/>
        </w:rPr>
        <w:t xml:space="preserve">הכנסת </w:t>
      </w:r>
      <w:bookmarkStart w:id="9660" w:name="_ETM_Q18_276850"/>
      <w:bookmarkEnd w:id="9660"/>
      <w:r w:rsidRPr="00837B90">
        <w:rPr>
          <w:rtl/>
        </w:rPr>
        <w:t xml:space="preserve">יוסי </w:t>
      </w:r>
      <w:bookmarkStart w:id="9661" w:name="_ETM_Q18_277179"/>
      <w:bookmarkEnd w:id="9661"/>
      <w:r>
        <w:rPr>
          <w:rFonts w:hint="cs"/>
          <w:rtl/>
        </w:rPr>
        <w:t>טייב,</w:t>
      </w:r>
      <w:r w:rsidRPr="00837B90">
        <w:rPr>
          <w:rtl/>
        </w:rPr>
        <w:t xml:space="preserve"> </w:t>
      </w:r>
      <w:bookmarkStart w:id="9662" w:name="_ETM_Q18_277450"/>
      <w:bookmarkStart w:id="9663" w:name="_ETM_Q18_277509"/>
      <w:bookmarkEnd w:id="9662"/>
      <w:bookmarkEnd w:id="9663"/>
      <w:r w:rsidRPr="00837B90">
        <w:rPr>
          <w:rtl/>
        </w:rPr>
        <w:t xml:space="preserve">טטיאנה </w:t>
      </w:r>
      <w:bookmarkStart w:id="9664" w:name="_ETM_Q18_277899"/>
      <w:bookmarkStart w:id="9665" w:name="_ETM_Q18_278200"/>
      <w:bookmarkEnd w:id="9664"/>
      <w:bookmarkEnd w:id="9665"/>
      <w:r>
        <w:rPr>
          <w:rFonts w:hint="cs"/>
          <w:rtl/>
        </w:rPr>
        <w:t>מזרסקי, ינון אזולאי,</w:t>
      </w:r>
      <w:bookmarkStart w:id="9666" w:name="_ETM_Q18_278920"/>
      <w:bookmarkEnd w:id="9666"/>
      <w:r>
        <w:rPr>
          <w:rFonts w:hint="cs"/>
          <w:rtl/>
        </w:rPr>
        <w:t xml:space="preserve"> </w:t>
      </w:r>
      <w:r w:rsidRPr="00837B90">
        <w:rPr>
          <w:rtl/>
        </w:rPr>
        <w:t xml:space="preserve">אברהם </w:t>
      </w:r>
      <w:bookmarkStart w:id="9667" w:name="_ETM_Q18_279219"/>
      <w:bookmarkEnd w:id="9667"/>
      <w:r w:rsidRPr="00837B90">
        <w:rPr>
          <w:rtl/>
        </w:rPr>
        <w:t>בצלאל</w:t>
      </w:r>
      <w:r>
        <w:rPr>
          <w:rFonts w:hint="cs"/>
          <w:rtl/>
        </w:rPr>
        <w:t>,</w:t>
      </w:r>
      <w:r w:rsidRPr="00837B90">
        <w:rPr>
          <w:rtl/>
        </w:rPr>
        <w:t xml:space="preserve"> </w:t>
      </w:r>
      <w:bookmarkStart w:id="9668" w:name="_ETM_Q18_280509"/>
      <w:bookmarkEnd w:id="9668"/>
      <w:r w:rsidRPr="00837B90">
        <w:rPr>
          <w:rtl/>
        </w:rPr>
        <w:t xml:space="preserve">ניסים </w:t>
      </w:r>
      <w:bookmarkStart w:id="9669" w:name="_ETM_Q18_280869"/>
      <w:bookmarkEnd w:id="9669"/>
      <w:r>
        <w:rPr>
          <w:rFonts w:hint="cs"/>
          <w:rtl/>
        </w:rPr>
        <w:t>וא</w:t>
      </w:r>
      <w:r w:rsidRPr="00837B90">
        <w:rPr>
          <w:rtl/>
        </w:rPr>
        <w:t>טורי</w:t>
      </w:r>
      <w:r>
        <w:rPr>
          <w:rFonts w:hint="cs"/>
          <w:rtl/>
        </w:rPr>
        <w:t>,</w:t>
      </w:r>
      <w:r w:rsidRPr="00837B90">
        <w:rPr>
          <w:rtl/>
        </w:rPr>
        <w:t xml:space="preserve"> </w:t>
      </w:r>
      <w:bookmarkStart w:id="9670" w:name="_ETM_Q18_281829"/>
      <w:bookmarkStart w:id="9671" w:name="_ETM_Q18_282100"/>
      <w:bookmarkEnd w:id="9670"/>
      <w:bookmarkEnd w:id="9671"/>
      <w:r>
        <w:rPr>
          <w:rFonts w:hint="cs"/>
          <w:rtl/>
        </w:rPr>
        <w:t>ישראל</w:t>
      </w:r>
      <w:r w:rsidRPr="00837B90">
        <w:rPr>
          <w:rtl/>
        </w:rPr>
        <w:t xml:space="preserve"> </w:t>
      </w:r>
      <w:bookmarkStart w:id="9672" w:name="_ETM_Q18_282310"/>
      <w:bookmarkEnd w:id="9672"/>
      <w:r w:rsidRPr="00837B90">
        <w:rPr>
          <w:rtl/>
        </w:rPr>
        <w:t>אייכלר</w:t>
      </w:r>
      <w:r>
        <w:rPr>
          <w:rFonts w:hint="cs"/>
          <w:rtl/>
        </w:rPr>
        <w:t>,</w:t>
      </w:r>
      <w:r w:rsidRPr="00837B90">
        <w:rPr>
          <w:rtl/>
        </w:rPr>
        <w:t xml:space="preserve"> </w:t>
      </w:r>
      <w:bookmarkStart w:id="9673" w:name="_ETM_Q18_283119"/>
      <w:bookmarkEnd w:id="9673"/>
      <w:r w:rsidRPr="00837B90">
        <w:rPr>
          <w:rtl/>
        </w:rPr>
        <w:t xml:space="preserve">מיכל </w:t>
      </w:r>
      <w:bookmarkStart w:id="9674" w:name="_ETM_Q18_283780"/>
      <w:bookmarkStart w:id="9675" w:name="_ETM_Q18_284439"/>
      <w:bookmarkEnd w:id="9674"/>
      <w:bookmarkEnd w:id="9675"/>
      <w:r w:rsidRPr="001A3FB8">
        <w:rPr>
          <w:rtl/>
        </w:rPr>
        <w:t xml:space="preserve">וולדיגר </w:t>
      </w:r>
      <w:r w:rsidRPr="00837B90">
        <w:rPr>
          <w:rtl/>
        </w:rPr>
        <w:t xml:space="preserve">וגם </w:t>
      </w:r>
      <w:bookmarkStart w:id="9676" w:name="_ETM_Q18_284770"/>
      <w:bookmarkEnd w:id="9676"/>
      <w:r w:rsidRPr="00837B90">
        <w:rPr>
          <w:rtl/>
        </w:rPr>
        <w:t xml:space="preserve">חבר </w:t>
      </w:r>
      <w:bookmarkStart w:id="9677" w:name="_ETM_Q18_285040"/>
      <w:bookmarkEnd w:id="9677"/>
      <w:r w:rsidRPr="00837B90">
        <w:rPr>
          <w:rtl/>
        </w:rPr>
        <w:t xml:space="preserve">הכנסת </w:t>
      </w:r>
      <w:bookmarkStart w:id="9678" w:name="_ETM_Q18_285670"/>
      <w:bookmarkEnd w:id="9678"/>
      <w:r>
        <w:rPr>
          <w:rFonts w:hint="cs"/>
          <w:rtl/>
        </w:rPr>
        <w:t>אלמוג</w:t>
      </w:r>
      <w:r w:rsidRPr="00837B90">
        <w:rPr>
          <w:rtl/>
        </w:rPr>
        <w:t xml:space="preserve"> </w:t>
      </w:r>
      <w:bookmarkStart w:id="9679" w:name="_ETM_Q18_286000"/>
      <w:bookmarkEnd w:id="9679"/>
      <w:r w:rsidRPr="00837B90">
        <w:rPr>
          <w:rtl/>
        </w:rPr>
        <w:t>כהן</w:t>
      </w:r>
      <w:r>
        <w:rPr>
          <w:rFonts w:hint="cs"/>
          <w:rtl/>
        </w:rPr>
        <w:t>.</w:t>
      </w:r>
      <w:r w:rsidRPr="00837B90">
        <w:rPr>
          <w:rtl/>
        </w:rPr>
        <w:t xml:space="preserve"> </w:t>
      </w:r>
      <w:bookmarkStart w:id="9680" w:name="_ETM_Q18_286780"/>
      <w:bookmarkEnd w:id="9680"/>
      <w:r w:rsidRPr="00837B90">
        <w:rPr>
          <w:rtl/>
        </w:rPr>
        <w:t xml:space="preserve">חוק </w:t>
      </w:r>
      <w:bookmarkStart w:id="9681" w:name="_ETM_Q18_286990"/>
      <w:bookmarkEnd w:id="9681"/>
      <w:r w:rsidRPr="00837B90">
        <w:rPr>
          <w:rtl/>
        </w:rPr>
        <w:t xml:space="preserve">הסדרת </w:t>
      </w:r>
      <w:bookmarkStart w:id="9682" w:name="_ETM_Q18_287290"/>
      <w:bookmarkEnd w:id="9682"/>
      <w:r w:rsidRPr="00837B90">
        <w:rPr>
          <w:rtl/>
        </w:rPr>
        <w:t xml:space="preserve">העיסוק </w:t>
      </w:r>
      <w:bookmarkStart w:id="9683" w:name="_ETM_Q18_287500"/>
      <w:bookmarkEnd w:id="9683"/>
      <w:r w:rsidRPr="00837B90">
        <w:rPr>
          <w:rtl/>
        </w:rPr>
        <w:t xml:space="preserve">במקצועות </w:t>
      </w:r>
      <w:bookmarkStart w:id="9684" w:name="_ETM_Q18_287860"/>
      <w:bookmarkEnd w:id="9684"/>
      <w:r w:rsidRPr="00837B90">
        <w:rPr>
          <w:rtl/>
        </w:rPr>
        <w:t>הבריאות</w:t>
      </w:r>
      <w:r>
        <w:rPr>
          <w:rFonts w:hint="cs"/>
          <w:rtl/>
        </w:rPr>
        <w:t>,</w:t>
      </w:r>
      <w:r w:rsidRPr="00837B90">
        <w:rPr>
          <w:rtl/>
        </w:rPr>
        <w:t xml:space="preserve"> </w:t>
      </w:r>
      <w:bookmarkStart w:id="9685" w:name="_ETM_Q18_288159"/>
      <w:bookmarkStart w:id="9686" w:name="_ETM_Q18_288640"/>
      <w:bookmarkEnd w:id="9685"/>
      <w:bookmarkEnd w:id="9686"/>
      <w:proofErr w:type="spellStart"/>
      <w:r w:rsidRPr="00837B90">
        <w:rPr>
          <w:rtl/>
        </w:rPr>
        <w:t>התשס"ח</w:t>
      </w:r>
      <w:bookmarkStart w:id="9687" w:name="_ETM_Q18_289689"/>
      <w:bookmarkEnd w:id="9687"/>
      <w:proofErr w:type="spellEnd"/>
      <w:r>
        <w:rPr>
          <w:rFonts w:hint="cs"/>
          <w:rtl/>
        </w:rPr>
        <w:t>–</w:t>
      </w:r>
      <w:r w:rsidRPr="00837B90">
        <w:rPr>
          <w:rtl/>
        </w:rPr>
        <w:t>2008</w:t>
      </w:r>
      <w:bookmarkStart w:id="9688" w:name="_ETM_Q18_291270"/>
      <w:bookmarkEnd w:id="9688"/>
      <w:r>
        <w:rPr>
          <w:rFonts w:hint="cs"/>
          <w:rtl/>
        </w:rPr>
        <w:t xml:space="preserve">, </w:t>
      </w:r>
      <w:r w:rsidRPr="00837B90">
        <w:rPr>
          <w:rtl/>
        </w:rPr>
        <w:t xml:space="preserve">מסדיר </w:t>
      </w:r>
      <w:bookmarkStart w:id="9689" w:name="_ETM_Q18_291630"/>
      <w:bookmarkEnd w:id="9689"/>
      <w:r w:rsidRPr="00837B90">
        <w:rPr>
          <w:rtl/>
        </w:rPr>
        <w:t xml:space="preserve">את </w:t>
      </w:r>
      <w:bookmarkStart w:id="9690" w:name="_ETM_Q18_291719"/>
      <w:bookmarkEnd w:id="9690"/>
      <w:r w:rsidRPr="00837B90">
        <w:rPr>
          <w:rtl/>
        </w:rPr>
        <w:t xml:space="preserve">העיסוק </w:t>
      </w:r>
      <w:bookmarkStart w:id="9691" w:name="_ETM_Q18_292049"/>
      <w:bookmarkEnd w:id="9691"/>
      <w:r w:rsidRPr="00837B90">
        <w:rPr>
          <w:rtl/>
        </w:rPr>
        <w:t xml:space="preserve">במספר </w:t>
      </w:r>
      <w:bookmarkStart w:id="9692" w:name="_ETM_Q18_292380"/>
      <w:bookmarkEnd w:id="9692"/>
      <w:r w:rsidRPr="00837B90">
        <w:rPr>
          <w:rtl/>
        </w:rPr>
        <w:t xml:space="preserve">מקצועות </w:t>
      </w:r>
      <w:bookmarkStart w:id="9693" w:name="_ETM_Q18_292740"/>
      <w:bookmarkEnd w:id="9693"/>
      <w:r w:rsidRPr="00837B90">
        <w:rPr>
          <w:rtl/>
        </w:rPr>
        <w:t>בריאות</w:t>
      </w:r>
      <w:r>
        <w:rPr>
          <w:rFonts w:hint="cs"/>
          <w:rtl/>
        </w:rPr>
        <w:t>,</w:t>
      </w:r>
      <w:r w:rsidRPr="00837B90">
        <w:rPr>
          <w:rtl/>
        </w:rPr>
        <w:t xml:space="preserve"> </w:t>
      </w:r>
      <w:bookmarkStart w:id="9694" w:name="_ETM_Q18_293039"/>
      <w:bookmarkEnd w:id="9694"/>
      <w:r>
        <w:rPr>
          <w:rFonts w:hint="cs"/>
          <w:rtl/>
        </w:rPr>
        <w:t>ובהם</w:t>
      </w:r>
      <w:r w:rsidRPr="00837B90">
        <w:rPr>
          <w:rtl/>
        </w:rPr>
        <w:t xml:space="preserve"> </w:t>
      </w:r>
      <w:bookmarkStart w:id="9695" w:name="_ETM_Q18_293310"/>
      <w:bookmarkEnd w:id="9695"/>
      <w:r w:rsidRPr="00837B90">
        <w:rPr>
          <w:rtl/>
        </w:rPr>
        <w:t xml:space="preserve">מקצוע </w:t>
      </w:r>
      <w:bookmarkStart w:id="9696" w:name="_ETM_Q18_293670"/>
      <w:bookmarkStart w:id="9697" w:name="_ETM_Q18_295230"/>
      <w:bookmarkEnd w:id="9696"/>
      <w:bookmarkEnd w:id="9697"/>
      <w:r w:rsidRPr="007E1E9E">
        <w:rPr>
          <w:rtl/>
        </w:rPr>
        <w:t>הפודיאטריה</w:t>
      </w:r>
      <w:r>
        <w:rPr>
          <w:rFonts w:hint="cs"/>
          <w:rtl/>
        </w:rPr>
        <w:t xml:space="preserve">. </w:t>
      </w:r>
      <w:r w:rsidRPr="00837B90">
        <w:rPr>
          <w:rtl/>
        </w:rPr>
        <w:t xml:space="preserve">כדי </w:t>
      </w:r>
      <w:bookmarkStart w:id="9698" w:name="_ETM_Q18_295470"/>
      <w:bookmarkEnd w:id="9698"/>
      <w:r w:rsidRPr="00837B90">
        <w:rPr>
          <w:rtl/>
        </w:rPr>
        <w:t xml:space="preserve">לקבל </w:t>
      </w:r>
      <w:bookmarkStart w:id="9699" w:name="_ETM_Q18_295770"/>
      <w:bookmarkEnd w:id="9699"/>
      <w:r w:rsidRPr="00837B90">
        <w:rPr>
          <w:rtl/>
        </w:rPr>
        <w:t xml:space="preserve">תעודת </w:t>
      </w:r>
      <w:bookmarkStart w:id="9700" w:name="_ETM_Q18_296040"/>
      <w:bookmarkEnd w:id="9700"/>
      <w:r w:rsidRPr="00837B90">
        <w:rPr>
          <w:rFonts w:hint="cs"/>
          <w:rtl/>
        </w:rPr>
        <w:t>פודיאטר</w:t>
      </w:r>
      <w:r w:rsidRPr="00837B90">
        <w:rPr>
          <w:rtl/>
        </w:rPr>
        <w:t xml:space="preserve"> </w:t>
      </w:r>
      <w:bookmarkStart w:id="9701" w:name="_ETM_Q18_296520"/>
      <w:bookmarkEnd w:id="9701"/>
      <w:r w:rsidRPr="00837B90">
        <w:rPr>
          <w:rtl/>
        </w:rPr>
        <w:t xml:space="preserve">על </w:t>
      </w:r>
      <w:bookmarkStart w:id="9702" w:name="_ETM_Q18_296610"/>
      <w:bookmarkEnd w:id="9702"/>
      <w:r w:rsidRPr="00837B90">
        <w:rPr>
          <w:rtl/>
        </w:rPr>
        <w:t xml:space="preserve">המבקש </w:t>
      </w:r>
      <w:bookmarkStart w:id="9703" w:name="_ETM_Q18_296880"/>
      <w:bookmarkEnd w:id="9703"/>
      <w:r w:rsidRPr="00837B90">
        <w:rPr>
          <w:rtl/>
        </w:rPr>
        <w:t xml:space="preserve">לעמוד </w:t>
      </w:r>
      <w:bookmarkStart w:id="9704" w:name="_ETM_Q18_297180"/>
      <w:bookmarkEnd w:id="9704"/>
      <w:r w:rsidRPr="00837B90">
        <w:rPr>
          <w:rtl/>
        </w:rPr>
        <w:t xml:space="preserve">בתנאים </w:t>
      </w:r>
      <w:bookmarkStart w:id="9705" w:name="_ETM_Q18_297480"/>
      <w:bookmarkEnd w:id="9705"/>
      <w:r w:rsidRPr="00837B90">
        <w:rPr>
          <w:rtl/>
        </w:rPr>
        <w:t xml:space="preserve">הקבועים </w:t>
      </w:r>
      <w:bookmarkStart w:id="9706" w:name="_ETM_Q18_297780"/>
      <w:bookmarkEnd w:id="9706"/>
      <w:r w:rsidRPr="00837B90">
        <w:rPr>
          <w:rtl/>
        </w:rPr>
        <w:t>בחוק</w:t>
      </w:r>
      <w:r>
        <w:rPr>
          <w:rFonts w:hint="cs"/>
          <w:rtl/>
        </w:rPr>
        <w:t>,</w:t>
      </w:r>
      <w:r w:rsidRPr="00837B90">
        <w:rPr>
          <w:rtl/>
        </w:rPr>
        <w:t xml:space="preserve"> </w:t>
      </w:r>
      <w:bookmarkStart w:id="9707" w:name="_ETM_Q18_298140"/>
      <w:bookmarkEnd w:id="9707"/>
      <w:r w:rsidRPr="00837B90">
        <w:rPr>
          <w:rtl/>
        </w:rPr>
        <w:t xml:space="preserve">ובכלל </w:t>
      </w:r>
      <w:bookmarkStart w:id="9708" w:name="_ETM_Q18_298500"/>
      <w:bookmarkEnd w:id="9708"/>
      <w:r w:rsidRPr="00837B90">
        <w:rPr>
          <w:rtl/>
        </w:rPr>
        <w:t xml:space="preserve">זה </w:t>
      </w:r>
      <w:bookmarkStart w:id="9709" w:name="_ETM_Q18_298650"/>
      <w:bookmarkEnd w:id="9709"/>
      <w:r w:rsidRPr="00837B90">
        <w:rPr>
          <w:rtl/>
        </w:rPr>
        <w:t xml:space="preserve">השכלה </w:t>
      </w:r>
      <w:bookmarkStart w:id="9710" w:name="_ETM_Q18_299010"/>
      <w:bookmarkEnd w:id="9710"/>
      <w:r w:rsidRPr="00837B90">
        <w:rPr>
          <w:rtl/>
        </w:rPr>
        <w:t>אקדמית</w:t>
      </w:r>
      <w:r>
        <w:rPr>
          <w:rFonts w:hint="cs"/>
          <w:rtl/>
        </w:rPr>
        <w:t>.</w:t>
      </w:r>
      <w:r w:rsidRPr="00837B90">
        <w:rPr>
          <w:rtl/>
        </w:rPr>
        <w:t xml:space="preserve"> </w:t>
      </w:r>
      <w:bookmarkStart w:id="9711" w:name="_ETM_Q18_299610"/>
      <w:bookmarkEnd w:id="9711"/>
      <w:r w:rsidRPr="00837B90">
        <w:rPr>
          <w:rtl/>
        </w:rPr>
        <w:t xml:space="preserve">במדינות </w:t>
      </w:r>
      <w:bookmarkStart w:id="9712" w:name="_ETM_Q18_300000"/>
      <w:bookmarkEnd w:id="9712"/>
      <w:r w:rsidRPr="00837B90">
        <w:rPr>
          <w:rtl/>
        </w:rPr>
        <w:t xml:space="preserve">מסוימות </w:t>
      </w:r>
      <w:bookmarkStart w:id="9713" w:name="_ETM_Q18_300970"/>
      <w:bookmarkEnd w:id="9713"/>
      <w:r w:rsidRPr="00837B90">
        <w:rPr>
          <w:rtl/>
        </w:rPr>
        <w:t xml:space="preserve">אין </w:t>
      </w:r>
      <w:bookmarkStart w:id="9714" w:name="_ETM_Q18_301119"/>
      <w:bookmarkEnd w:id="9714"/>
      <w:r w:rsidRPr="00837B90">
        <w:rPr>
          <w:rtl/>
        </w:rPr>
        <w:t xml:space="preserve">אפשרות </w:t>
      </w:r>
      <w:bookmarkStart w:id="9715" w:name="_ETM_Q18_301420"/>
      <w:bookmarkEnd w:id="9715"/>
      <w:r w:rsidRPr="00837B90">
        <w:rPr>
          <w:rtl/>
        </w:rPr>
        <w:t xml:space="preserve">ללמוד </w:t>
      </w:r>
      <w:bookmarkStart w:id="9716" w:name="_ETM_Q18_301659"/>
      <w:bookmarkEnd w:id="9716"/>
      <w:r w:rsidRPr="00837B90">
        <w:rPr>
          <w:rtl/>
        </w:rPr>
        <w:t xml:space="preserve">את </w:t>
      </w:r>
      <w:bookmarkStart w:id="9717" w:name="_ETM_Q18_301780"/>
      <w:bookmarkEnd w:id="9717"/>
      <w:r w:rsidRPr="00837B90">
        <w:rPr>
          <w:rtl/>
        </w:rPr>
        <w:t xml:space="preserve">מקצוע </w:t>
      </w:r>
      <w:bookmarkStart w:id="9718" w:name="_ETM_Q18_302200"/>
      <w:bookmarkStart w:id="9719" w:name="_ETM_Q18_302770"/>
      <w:bookmarkEnd w:id="9718"/>
      <w:bookmarkEnd w:id="9719"/>
      <w:r w:rsidRPr="007E1E9E">
        <w:rPr>
          <w:rtl/>
        </w:rPr>
        <w:t>הפודיאטריה</w:t>
      </w:r>
      <w:r w:rsidRPr="00837B90">
        <w:rPr>
          <w:rtl/>
        </w:rPr>
        <w:t xml:space="preserve"> </w:t>
      </w:r>
      <w:r>
        <w:rPr>
          <w:rFonts w:hint="cs"/>
          <w:rtl/>
        </w:rPr>
        <w:t>כ</w:t>
      </w:r>
      <w:r w:rsidRPr="00837B90">
        <w:rPr>
          <w:rtl/>
        </w:rPr>
        <w:t xml:space="preserve">תואר </w:t>
      </w:r>
      <w:bookmarkStart w:id="9720" w:name="_ETM_Q18_303040"/>
      <w:bookmarkEnd w:id="9720"/>
      <w:r w:rsidRPr="00837B90">
        <w:rPr>
          <w:rtl/>
        </w:rPr>
        <w:t>אקדמי</w:t>
      </w:r>
      <w:r>
        <w:rPr>
          <w:rFonts w:hint="cs"/>
          <w:rtl/>
        </w:rPr>
        <w:t>,</w:t>
      </w:r>
      <w:r w:rsidRPr="00837B90">
        <w:rPr>
          <w:rtl/>
        </w:rPr>
        <w:t xml:space="preserve"> </w:t>
      </w:r>
      <w:bookmarkStart w:id="9721" w:name="_ETM_Q18_303399"/>
      <w:bookmarkEnd w:id="9721"/>
      <w:r w:rsidRPr="00837B90">
        <w:rPr>
          <w:rtl/>
        </w:rPr>
        <w:t xml:space="preserve">והמקצוע </w:t>
      </w:r>
      <w:bookmarkStart w:id="9722" w:name="_ETM_Q18_303820"/>
      <w:bookmarkEnd w:id="9722"/>
      <w:r w:rsidRPr="00837B90">
        <w:rPr>
          <w:rtl/>
        </w:rPr>
        <w:t xml:space="preserve">נלמד </w:t>
      </w:r>
      <w:bookmarkStart w:id="9723" w:name="_ETM_Q18_304210"/>
      <w:bookmarkEnd w:id="9723"/>
      <w:r w:rsidRPr="00837B90">
        <w:rPr>
          <w:rtl/>
        </w:rPr>
        <w:t>כ</w:t>
      </w:r>
      <w:bookmarkStart w:id="9724" w:name="_ETM_Q18_304360"/>
      <w:bookmarkEnd w:id="9724"/>
      <w:r w:rsidRPr="00837B90">
        <w:rPr>
          <w:rtl/>
        </w:rPr>
        <w:t xml:space="preserve">לימודי </w:t>
      </w:r>
      <w:bookmarkStart w:id="9725" w:name="_ETM_Q18_304689"/>
      <w:bookmarkEnd w:id="9725"/>
      <w:r w:rsidRPr="00837B90">
        <w:rPr>
          <w:rtl/>
        </w:rPr>
        <w:t>תעודה</w:t>
      </w:r>
      <w:r w:rsidR="00567A45">
        <w:rPr>
          <w:rFonts w:hint="cs"/>
          <w:rtl/>
        </w:rPr>
        <w:t>,</w:t>
      </w:r>
      <w:r w:rsidRPr="00837B90">
        <w:rPr>
          <w:rtl/>
        </w:rPr>
        <w:t xml:space="preserve"> </w:t>
      </w:r>
      <w:bookmarkStart w:id="9726" w:name="_ETM_Q18_305049"/>
      <w:bookmarkEnd w:id="9726"/>
      <w:r w:rsidRPr="00837B90">
        <w:rPr>
          <w:rtl/>
        </w:rPr>
        <w:t xml:space="preserve">שנקראים </w:t>
      </w:r>
      <w:bookmarkStart w:id="9727" w:name="_ETM_Q18_305530"/>
      <w:bookmarkEnd w:id="9727"/>
      <w:r w:rsidRPr="00837B90">
        <w:rPr>
          <w:rtl/>
        </w:rPr>
        <w:t xml:space="preserve">לימודי </w:t>
      </w:r>
      <w:bookmarkStart w:id="9728" w:name="_ETM_Q18_305829"/>
      <w:bookmarkEnd w:id="9728"/>
      <w:proofErr w:type="spellStart"/>
      <w:r>
        <w:rPr>
          <w:rFonts w:hint="cs"/>
          <w:rtl/>
        </w:rPr>
        <w:t>פודולוגיה</w:t>
      </w:r>
      <w:proofErr w:type="spellEnd"/>
      <w:r>
        <w:rPr>
          <w:rFonts w:hint="cs"/>
          <w:rtl/>
        </w:rPr>
        <w:t>.</w:t>
      </w:r>
      <w:r w:rsidRPr="00837B90">
        <w:rPr>
          <w:rtl/>
        </w:rPr>
        <w:t xml:space="preserve"> </w:t>
      </w:r>
      <w:bookmarkStart w:id="9729" w:name="_ETM_Q18_307520"/>
      <w:bookmarkEnd w:id="9729"/>
      <w:r w:rsidRPr="00837B90">
        <w:rPr>
          <w:rtl/>
        </w:rPr>
        <w:t xml:space="preserve">לימודים </w:t>
      </w:r>
      <w:bookmarkStart w:id="9730" w:name="_ETM_Q18_307880"/>
      <w:bookmarkEnd w:id="9730"/>
      <w:r w:rsidRPr="00837B90">
        <w:rPr>
          <w:rtl/>
        </w:rPr>
        <w:t xml:space="preserve">אלה </w:t>
      </w:r>
      <w:bookmarkStart w:id="9731" w:name="_ETM_Q18_308060"/>
      <w:bookmarkEnd w:id="9731"/>
      <w:r w:rsidRPr="00837B90">
        <w:rPr>
          <w:rtl/>
        </w:rPr>
        <w:t xml:space="preserve">כוללים </w:t>
      </w:r>
      <w:bookmarkStart w:id="9732" w:name="_ETM_Q18_308930"/>
      <w:bookmarkEnd w:id="9732"/>
      <w:r w:rsidRPr="00837B90">
        <w:rPr>
          <w:rtl/>
        </w:rPr>
        <w:t xml:space="preserve">כמעט </w:t>
      </w:r>
      <w:bookmarkStart w:id="9733" w:name="_ETM_Q18_309230"/>
      <w:bookmarkEnd w:id="9733"/>
      <w:r w:rsidRPr="00837B90">
        <w:rPr>
          <w:rtl/>
        </w:rPr>
        <w:t xml:space="preserve">את </w:t>
      </w:r>
      <w:bookmarkStart w:id="9734" w:name="_ETM_Q18_309350"/>
      <w:bookmarkEnd w:id="9734"/>
      <w:r w:rsidRPr="00837B90">
        <w:rPr>
          <w:rtl/>
        </w:rPr>
        <w:t xml:space="preserve">כל </w:t>
      </w:r>
      <w:bookmarkStart w:id="9735" w:name="_ETM_Q18_309470"/>
      <w:bookmarkEnd w:id="9735"/>
      <w:r w:rsidRPr="00837B90">
        <w:rPr>
          <w:rtl/>
        </w:rPr>
        <w:t xml:space="preserve">הנושאים </w:t>
      </w:r>
      <w:bookmarkStart w:id="9736" w:name="_ETM_Q18_309800"/>
      <w:bookmarkEnd w:id="9736"/>
      <w:r w:rsidRPr="00837B90">
        <w:rPr>
          <w:rtl/>
        </w:rPr>
        <w:t xml:space="preserve">הנלמדים </w:t>
      </w:r>
      <w:bookmarkStart w:id="9737" w:name="_ETM_Q18_310580"/>
      <w:bookmarkEnd w:id="9737"/>
      <w:r w:rsidRPr="00837B90">
        <w:rPr>
          <w:rtl/>
        </w:rPr>
        <w:t xml:space="preserve">בלימודי </w:t>
      </w:r>
      <w:bookmarkStart w:id="9738" w:name="_ETM_Q18_311030"/>
      <w:bookmarkStart w:id="9739" w:name="_ETM_Q18_311720"/>
      <w:bookmarkEnd w:id="9738"/>
      <w:bookmarkEnd w:id="9739"/>
      <w:r w:rsidRPr="007E1E9E">
        <w:rPr>
          <w:rtl/>
        </w:rPr>
        <w:t>פודיאטריה</w:t>
      </w:r>
      <w:r>
        <w:rPr>
          <w:rFonts w:hint="cs"/>
          <w:rtl/>
        </w:rPr>
        <w:t>,</w:t>
      </w:r>
      <w:r w:rsidRPr="00837B90">
        <w:rPr>
          <w:rtl/>
        </w:rPr>
        <w:t xml:space="preserve"> פרט </w:t>
      </w:r>
      <w:bookmarkStart w:id="9740" w:name="_ETM_Q18_312050"/>
      <w:bookmarkEnd w:id="9740"/>
      <w:r w:rsidRPr="00837B90">
        <w:rPr>
          <w:rtl/>
        </w:rPr>
        <w:t xml:space="preserve">להכשרה </w:t>
      </w:r>
      <w:bookmarkStart w:id="9741" w:name="_ETM_Q18_312560"/>
      <w:bookmarkEnd w:id="9741"/>
      <w:r w:rsidRPr="00837B90">
        <w:rPr>
          <w:rtl/>
        </w:rPr>
        <w:t xml:space="preserve">לביצוע </w:t>
      </w:r>
      <w:bookmarkStart w:id="9742" w:name="_ETM_Q18_312950"/>
      <w:bookmarkEnd w:id="9742"/>
      <w:r w:rsidRPr="00837B90">
        <w:rPr>
          <w:rtl/>
        </w:rPr>
        <w:t xml:space="preserve">טיפול </w:t>
      </w:r>
      <w:bookmarkStart w:id="9743" w:name="_ETM_Q18_313250"/>
      <w:bookmarkEnd w:id="9743"/>
      <w:r w:rsidRPr="00837B90">
        <w:rPr>
          <w:rtl/>
        </w:rPr>
        <w:t xml:space="preserve">פולשני </w:t>
      </w:r>
      <w:bookmarkStart w:id="9744" w:name="_ETM_Q18_313669"/>
      <w:bookmarkEnd w:id="9744"/>
      <w:r>
        <w:rPr>
          <w:rFonts w:hint="cs"/>
          <w:rtl/>
        </w:rPr>
        <w:t>ו</w:t>
      </w:r>
      <w:r w:rsidRPr="00837B90">
        <w:rPr>
          <w:rtl/>
        </w:rPr>
        <w:t xml:space="preserve">הרדמה </w:t>
      </w:r>
      <w:bookmarkStart w:id="9745" w:name="_ETM_Q18_314060"/>
      <w:bookmarkEnd w:id="9745"/>
      <w:r w:rsidRPr="00837B90">
        <w:rPr>
          <w:rtl/>
        </w:rPr>
        <w:t xml:space="preserve">מקומית </w:t>
      </w:r>
      <w:bookmarkStart w:id="9746" w:name="_ETM_Q18_314389"/>
      <w:bookmarkEnd w:id="9746"/>
      <w:r w:rsidRPr="00837B90">
        <w:rPr>
          <w:rtl/>
        </w:rPr>
        <w:t xml:space="preserve">בכף </w:t>
      </w:r>
      <w:bookmarkStart w:id="9747" w:name="_ETM_Q18_314690"/>
      <w:bookmarkEnd w:id="9747"/>
      <w:r w:rsidRPr="00837B90">
        <w:rPr>
          <w:rtl/>
        </w:rPr>
        <w:t>הרגל</w:t>
      </w:r>
      <w:r>
        <w:rPr>
          <w:rFonts w:hint="cs"/>
          <w:rtl/>
        </w:rPr>
        <w:t>.</w:t>
      </w:r>
      <w:r w:rsidRPr="00837B90">
        <w:rPr>
          <w:rtl/>
        </w:rPr>
        <w:t xml:space="preserve"> </w:t>
      </w:r>
      <w:bookmarkStart w:id="9748" w:name="_ETM_Q18_315560"/>
      <w:bookmarkEnd w:id="9748"/>
      <w:r w:rsidRPr="00837B90">
        <w:rPr>
          <w:rtl/>
        </w:rPr>
        <w:t xml:space="preserve">מכיוון </w:t>
      </w:r>
      <w:bookmarkStart w:id="9749" w:name="_ETM_Q18_315889"/>
      <w:bookmarkEnd w:id="9749"/>
      <w:r w:rsidRPr="00837B90">
        <w:rPr>
          <w:rtl/>
        </w:rPr>
        <w:t xml:space="preserve">שהמקצוע </w:t>
      </w:r>
      <w:bookmarkStart w:id="9750" w:name="_ETM_Q18_316280"/>
      <w:bookmarkEnd w:id="9750"/>
      <w:r>
        <w:rPr>
          <w:rtl/>
        </w:rPr>
        <w:t>נלמד</w:t>
      </w:r>
      <w:r w:rsidRPr="00837B90">
        <w:rPr>
          <w:rtl/>
        </w:rPr>
        <w:t xml:space="preserve"> </w:t>
      </w:r>
      <w:bookmarkStart w:id="9751" w:name="_ETM_Q18_316580"/>
      <w:bookmarkEnd w:id="9751"/>
      <w:r>
        <w:rPr>
          <w:rFonts w:hint="cs"/>
          <w:rtl/>
        </w:rPr>
        <w:t>כ</w:t>
      </w:r>
      <w:r w:rsidRPr="00837B90">
        <w:rPr>
          <w:rtl/>
        </w:rPr>
        <w:t xml:space="preserve">לימודי </w:t>
      </w:r>
      <w:bookmarkStart w:id="9752" w:name="_ETM_Q18_316880"/>
      <w:bookmarkEnd w:id="9752"/>
      <w:r w:rsidRPr="00837B90">
        <w:rPr>
          <w:rtl/>
        </w:rPr>
        <w:t xml:space="preserve">תעודה </w:t>
      </w:r>
      <w:bookmarkStart w:id="9753" w:name="_ETM_Q18_317210"/>
      <w:bookmarkEnd w:id="9753"/>
      <w:r w:rsidRPr="00837B90">
        <w:rPr>
          <w:rtl/>
        </w:rPr>
        <w:t xml:space="preserve">ולא </w:t>
      </w:r>
      <w:bookmarkStart w:id="9754" w:name="_ETM_Q18_317389"/>
      <w:bookmarkStart w:id="9755" w:name="_ETM_Q18_317780"/>
      <w:bookmarkEnd w:id="9754"/>
      <w:bookmarkEnd w:id="9755"/>
      <w:r>
        <w:rPr>
          <w:rFonts w:hint="cs"/>
          <w:rtl/>
        </w:rPr>
        <w:t>כתואר</w:t>
      </w:r>
      <w:r w:rsidRPr="00837B90">
        <w:rPr>
          <w:rtl/>
        </w:rPr>
        <w:t xml:space="preserve"> </w:t>
      </w:r>
      <w:bookmarkStart w:id="9756" w:name="_ETM_Q18_318169"/>
      <w:bookmarkStart w:id="9757" w:name="_ETM_Q18_319410"/>
      <w:bookmarkEnd w:id="9756"/>
      <w:bookmarkEnd w:id="9757"/>
      <w:r w:rsidRPr="00837B90">
        <w:rPr>
          <w:rtl/>
        </w:rPr>
        <w:t>אקדמי</w:t>
      </w:r>
      <w:r>
        <w:rPr>
          <w:rFonts w:hint="cs"/>
          <w:rtl/>
        </w:rPr>
        <w:t>,</w:t>
      </w:r>
      <w:r w:rsidRPr="00837B90">
        <w:rPr>
          <w:rtl/>
        </w:rPr>
        <w:t xml:space="preserve"> </w:t>
      </w:r>
      <w:bookmarkStart w:id="9758" w:name="_ETM_Q18_320550"/>
      <w:bookmarkEnd w:id="9758"/>
      <w:r w:rsidRPr="00837B90">
        <w:rPr>
          <w:rtl/>
        </w:rPr>
        <w:t xml:space="preserve">מי </w:t>
      </w:r>
      <w:bookmarkStart w:id="9759" w:name="_ETM_Q18_320730"/>
      <w:bookmarkEnd w:id="9759"/>
      <w:r w:rsidRPr="00837B90">
        <w:rPr>
          <w:rtl/>
        </w:rPr>
        <w:t xml:space="preserve">שלמד </w:t>
      </w:r>
      <w:bookmarkStart w:id="9760" w:name="_ETM_Q18_321030"/>
      <w:bookmarkEnd w:id="9760"/>
      <w:r>
        <w:rPr>
          <w:rFonts w:hint="cs"/>
          <w:rtl/>
        </w:rPr>
        <w:t>לימודי</w:t>
      </w:r>
      <w:r w:rsidRPr="00837B90">
        <w:rPr>
          <w:rtl/>
        </w:rPr>
        <w:t xml:space="preserve"> </w:t>
      </w:r>
      <w:bookmarkStart w:id="9761" w:name="_ETM_Q18_321270"/>
      <w:bookmarkStart w:id="9762" w:name="_ETM_Q18_322050"/>
      <w:bookmarkEnd w:id="9761"/>
      <w:bookmarkEnd w:id="9762"/>
      <w:proofErr w:type="spellStart"/>
      <w:r>
        <w:rPr>
          <w:rFonts w:hint="cs"/>
          <w:rtl/>
        </w:rPr>
        <w:t>פודולוגיה</w:t>
      </w:r>
      <w:proofErr w:type="spellEnd"/>
      <w:r w:rsidRPr="00837B90">
        <w:rPr>
          <w:rtl/>
        </w:rPr>
        <w:t xml:space="preserve"> אינו </w:t>
      </w:r>
      <w:bookmarkStart w:id="9763" w:name="_ETM_Q18_322290"/>
      <w:bookmarkEnd w:id="9763"/>
      <w:r w:rsidRPr="00837B90">
        <w:rPr>
          <w:rtl/>
        </w:rPr>
        <w:t xml:space="preserve">יכול </w:t>
      </w:r>
      <w:bookmarkStart w:id="9764" w:name="_ETM_Q18_322560"/>
      <w:bookmarkEnd w:id="9764"/>
      <w:r w:rsidRPr="00837B90">
        <w:rPr>
          <w:rtl/>
        </w:rPr>
        <w:t xml:space="preserve">כיום </w:t>
      </w:r>
      <w:bookmarkStart w:id="9765" w:name="_ETM_Q18_322830"/>
      <w:bookmarkEnd w:id="9765"/>
      <w:r w:rsidRPr="00837B90">
        <w:rPr>
          <w:rtl/>
        </w:rPr>
        <w:t xml:space="preserve">לקבל </w:t>
      </w:r>
      <w:bookmarkStart w:id="9766" w:name="_ETM_Q18_323160"/>
      <w:bookmarkEnd w:id="9766"/>
      <w:r w:rsidRPr="00837B90">
        <w:rPr>
          <w:rtl/>
        </w:rPr>
        <w:t xml:space="preserve">תעודת </w:t>
      </w:r>
      <w:bookmarkStart w:id="9767" w:name="_ETM_Q18_323430"/>
      <w:bookmarkEnd w:id="9767"/>
      <w:r w:rsidRPr="00837B90">
        <w:rPr>
          <w:rtl/>
        </w:rPr>
        <w:t xml:space="preserve">מקצוע </w:t>
      </w:r>
      <w:bookmarkStart w:id="9768" w:name="_ETM_Q18_323760"/>
      <w:bookmarkEnd w:id="9768"/>
      <w:r w:rsidRPr="00837B90">
        <w:rPr>
          <w:rtl/>
        </w:rPr>
        <w:t xml:space="preserve">בפודיאטריה </w:t>
      </w:r>
      <w:bookmarkStart w:id="9769" w:name="_ETM_Q18_324389"/>
      <w:bookmarkEnd w:id="9769"/>
      <w:r w:rsidRPr="00837B90">
        <w:rPr>
          <w:rtl/>
        </w:rPr>
        <w:t>בישראל</w:t>
      </w:r>
      <w:r>
        <w:rPr>
          <w:rFonts w:hint="cs"/>
          <w:rtl/>
        </w:rPr>
        <w:t>.</w:t>
      </w:r>
      <w:r w:rsidRPr="00837B90">
        <w:rPr>
          <w:rtl/>
        </w:rPr>
        <w:t xml:space="preserve"> </w:t>
      </w:r>
      <w:bookmarkStart w:id="9770" w:name="_ETM_Q18_325050"/>
      <w:bookmarkEnd w:id="9770"/>
    </w:p>
    <w:p w:rsidR="00E23AEB" w:rsidRDefault="00E23AEB" w:rsidP="00583647">
      <w:pPr>
        <w:rPr>
          <w:rtl/>
        </w:rPr>
      </w:pPr>
    </w:p>
    <w:p w:rsidR="00E23AEB" w:rsidRDefault="00E23AEB" w:rsidP="00567A45">
      <w:pPr>
        <w:rPr>
          <w:rtl/>
        </w:rPr>
      </w:pPr>
      <w:r w:rsidRPr="00837B90">
        <w:rPr>
          <w:rtl/>
        </w:rPr>
        <w:t xml:space="preserve">מטרת </w:t>
      </w:r>
      <w:bookmarkStart w:id="9771" w:name="_ETM_Q18_325410"/>
      <w:bookmarkEnd w:id="9771"/>
      <w:r w:rsidRPr="00837B90">
        <w:rPr>
          <w:rtl/>
        </w:rPr>
        <w:t xml:space="preserve">הצעת </w:t>
      </w:r>
      <w:bookmarkStart w:id="9772" w:name="_ETM_Q18_325710"/>
      <w:bookmarkEnd w:id="9772"/>
      <w:r w:rsidRPr="00837B90">
        <w:rPr>
          <w:rtl/>
        </w:rPr>
        <w:t xml:space="preserve">החוק </w:t>
      </w:r>
      <w:bookmarkStart w:id="9773" w:name="_ETM_Q18_325980"/>
      <w:bookmarkEnd w:id="9773"/>
      <w:r w:rsidRPr="00837B90">
        <w:rPr>
          <w:rtl/>
        </w:rPr>
        <w:t xml:space="preserve">היא </w:t>
      </w:r>
      <w:bookmarkStart w:id="9774" w:name="_ETM_Q18_326430"/>
      <w:bookmarkEnd w:id="9774"/>
      <w:r w:rsidRPr="00837B90">
        <w:rPr>
          <w:rtl/>
        </w:rPr>
        <w:t xml:space="preserve">לאפשר </w:t>
      </w:r>
      <w:bookmarkStart w:id="9775" w:name="_ETM_Q18_326850"/>
      <w:bookmarkEnd w:id="9775"/>
      <w:r w:rsidRPr="00837B90">
        <w:rPr>
          <w:rtl/>
        </w:rPr>
        <w:t xml:space="preserve">למי </w:t>
      </w:r>
      <w:bookmarkStart w:id="9776" w:name="_ETM_Q18_327030"/>
      <w:bookmarkEnd w:id="9776"/>
      <w:r w:rsidRPr="00837B90">
        <w:rPr>
          <w:rtl/>
        </w:rPr>
        <w:t xml:space="preserve">שלמדו </w:t>
      </w:r>
      <w:bookmarkStart w:id="9777" w:name="_ETM_Q18_327360"/>
      <w:bookmarkEnd w:id="9777"/>
      <w:r w:rsidRPr="00837B90">
        <w:rPr>
          <w:rtl/>
        </w:rPr>
        <w:t xml:space="preserve">לימודי </w:t>
      </w:r>
      <w:bookmarkStart w:id="9778" w:name="_ETM_Q18_327690"/>
      <w:bookmarkStart w:id="9779" w:name="_ETM_Q18_328470"/>
      <w:bookmarkEnd w:id="9778"/>
      <w:bookmarkEnd w:id="9779"/>
      <w:proofErr w:type="spellStart"/>
      <w:r>
        <w:rPr>
          <w:rFonts w:hint="cs"/>
          <w:rtl/>
        </w:rPr>
        <w:t>פודולוגיה</w:t>
      </w:r>
      <w:proofErr w:type="spellEnd"/>
      <w:r>
        <w:rPr>
          <w:rFonts w:hint="cs"/>
          <w:rtl/>
        </w:rPr>
        <w:t xml:space="preserve"> </w:t>
      </w:r>
      <w:r w:rsidRPr="00837B90">
        <w:rPr>
          <w:rtl/>
        </w:rPr>
        <w:t>כאמור</w:t>
      </w:r>
      <w:r>
        <w:rPr>
          <w:rFonts w:hint="cs"/>
          <w:rtl/>
        </w:rPr>
        <w:t xml:space="preserve"> </w:t>
      </w:r>
      <w:bookmarkStart w:id="9780" w:name="_ETM_Q18_328800"/>
      <w:bookmarkEnd w:id="9780"/>
      <w:r w:rsidRPr="00837B90">
        <w:rPr>
          <w:rtl/>
        </w:rPr>
        <w:t xml:space="preserve">מחוץ </w:t>
      </w:r>
      <w:bookmarkStart w:id="9781" w:name="_ETM_Q18_329070"/>
      <w:bookmarkEnd w:id="9781"/>
      <w:r w:rsidRPr="00837B90">
        <w:rPr>
          <w:rtl/>
        </w:rPr>
        <w:t>לישראל</w:t>
      </w:r>
      <w:r>
        <w:rPr>
          <w:rFonts w:hint="cs"/>
          <w:rtl/>
        </w:rPr>
        <w:t>,</w:t>
      </w:r>
      <w:r w:rsidRPr="00837B90">
        <w:rPr>
          <w:rtl/>
        </w:rPr>
        <w:t xml:space="preserve"> </w:t>
      </w:r>
      <w:bookmarkStart w:id="9782" w:name="_ETM_Q18_329460"/>
      <w:bookmarkEnd w:id="9782"/>
      <w:r>
        <w:rPr>
          <w:rFonts w:hint="cs"/>
          <w:rtl/>
        </w:rPr>
        <w:t>ועלו</w:t>
      </w:r>
      <w:r w:rsidRPr="00837B90">
        <w:rPr>
          <w:rtl/>
        </w:rPr>
        <w:t xml:space="preserve"> </w:t>
      </w:r>
      <w:bookmarkStart w:id="9783" w:name="_ETM_Q18_329790"/>
      <w:bookmarkEnd w:id="9783"/>
      <w:r w:rsidRPr="00837B90">
        <w:rPr>
          <w:rtl/>
        </w:rPr>
        <w:t>לישראל</w:t>
      </w:r>
      <w:bookmarkStart w:id="9784" w:name="_ETM_Q18_330599"/>
      <w:bookmarkEnd w:id="9784"/>
      <w:r>
        <w:rPr>
          <w:rFonts w:hint="cs"/>
          <w:rtl/>
        </w:rPr>
        <w:t xml:space="preserve">, </w:t>
      </w:r>
      <w:r w:rsidRPr="00837B90">
        <w:rPr>
          <w:rtl/>
        </w:rPr>
        <w:t xml:space="preserve">לעסוק </w:t>
      </w:r>
      <w:bookmarkStart w:id="9785" w:name="_ETM_Q18_331200"/>
      <w:bookmarkEnd w:id="9785"/>
      <w:r w:rsidRPr="00837B90">
        <w:rPr>
          <w:rtl/>
        </w:rPr>
        <w:t xml:space="preserve">במקצוע </w:t>
      </w:r>
      <w:bookmarkStart w:id="9786" w:name="_ETM_Q18_331650"/>
      <w:bookmarkEnd w:id="9786"/>
      <w:r w:rsidRPr="00837B90">
        <w:rPr>
          <w:rtl/>
        </w:rPr>
        <w:t xml:space="preserve">לאחר </w:t>
      </w:r>
      <w:bookmarkStart w:id="9787" w:name="_ETM_Q18_331980"/>
      <w:bookmarkEnd w:id="9787"/>
      <w:r w:rsidRPr="00837B90">
        <w:rPr>
          <w:rtl/>
        </w:rPr>
        <w:t xml:space="preserve">עלייתם </w:t>
      </w:r>
      <w:bookmarkStart w:id="9788" w:name="_ETM_Q18_332340"/>
      <w:bookmarkEnd w:id="9788"/>
      <w:r w:rsidRPr="00837B90">
        <w:rPr>
          <w:rtl/>
        </w:rPr>
        <w:t>ארצה</w:t>
      </w:r>
      <w:r>
        <w:rPr>
          <w:rFonts w:hint="cs"/>
          <w:rtl/>
        </w:rPr>
        <w:t>,</w:t>
      </w:r>
      <w:r w:rsidRPr="00837B90">
        <w:rPr>
          <w:rtl/>
        </w:rPr>
        <w:t xml:space="preserve"> </w:t>
      </w:r>
      <w:bookmarkStart w:id="9789" w:name="_ETM_Q18_333000"/>
      <w:bookmarkEnd w:id="9789"/>
      <w:r w:rsidRPr="00837B90">
        <w:rPr>
          <w:rtl/>
        </w:rPr>
        <w:t xml:space="preserve">תוך </w:t>
      </w:r>
      <w:bookmarkStart w:id="9790" w:name="_ETM_Q18_333209"/>
      <w:bookmarkEnd w:id="9790"/>
      <w:r w:rsidRPr="00837B90">
        <w:rPr>
          <w:rtl/>
        </w:rPr>
        <w:t xml:space="preserve">הבטחת </w:t>
      </w:r>
      <w:bookmarkStart w:id="9791" w:name="_ETM_Q18_333659"/>
      <w:bookmarkEnd w:id="9791"/>
      <w:r w:rsidRPr="00837B90">
        <w:rPr>
          <w:rtl/>
        </w:rPr>
        <w:t xml:space="preserve">הרמה </w:t>
      </w:r>
      <w:bookmarkStart w:id="9792" w:name="_ETM_Q18_334110"/>
      <w:bookmarkEnd w:id="9792"/>
      <w:r w:rsidRPr="00837B90">
        <w:rPr>
          <w:rtl/>
        </w:rPr>
        <w:t xml:space="preserve">המקצועית </w:t>
      </w:r>
      <w:bookmarkStart w:id="9793" w:name="_ETM_Q18_334620"/>
      <w:bookmarkEnd w:id="9793"/>
      <w:r w:rsidRPr="00837B90">
        <w:rPr>
          <w:rtl/>
        </w:rPr>
        <w:t xml:space="preserve">ההולמת </w:t>
      </w:r>
      <w:bookmarkStart w:id="9794" w:name="_ETM_Q18_334980"/>
      <w:bookmarkEnd w:id="9794"/>
      <w:r w:rsidRPr="00837B90">
        <w:rPr>
          <w:rtl/>
        </w:rPr>
        <w:t xml:space="preserve">של </w:t>
      </w:r>
      <w:bookmarkStart w:id="9795" w:name="_ETM_Q18_335099"/>
      <w:bookmarkEnd w:id="9795"/>
      <w:r w:rsidRPr="00837B90">
        <w:rPr>
          <w:rtl/>
        </w:rPr>
        <w:t xml:space="preserve">העוסקים </w:t>
      </w:r>
      <w:bookmarkStart w:id="9796" w:name="_ETM_Q18_335430"/>
      <w:bookmarkEnd w:id="9796"/>
      <w:r w:rsidRPr="00837B90">
        <w:rPr>
          <w:rtl/>
        </w:rPr>
        <w:t xml:space="preserve">בתחום </w:t>
      </w:r>
      <w:bookmarkStart w:id="9797" w:name="_ETM_Q18_335730"/>
      <w:bookmarkEnd w:id="9797"/>
      <w:r w:rsidRPr="00837B90">
        <w:rPr>
          <w:rtl/>
        </w:rPr>
        <w:t xml:space="preserve">זה </w:t>
      </w:r>
      <w:bookmarkStart w:id="9798" w:name="_ETM_Q18_336209"/>
      <w:bookmarkEnd w:id="9798"/>
      <w:r w:rsidRPr="00837B90">
        <w:rPr>
          <w:rtl/>
        </w:rPr>
        <w:t xml:space="preserve">והגנה </w:t>
      </w:r>
      <w:bookmarkStart w:id="9799" w:name="_ETM_Q18_336689"/>
      <w:bookmarkEnd w:id="9799"/>
      <w:r w:rsidRPr="00837B90">
        <w:rPr>
          <w:rtl/>
        </w:rPr>
        <w:t xml:space="preserve">על </w:t>
      </w:r>
      <w:bookmarkStart w:id="9800" w:name="_ETM_Q18_336750"/>
      <w:bookmarkEnd w:id="9800"/>
      <w:r w:rsidRPr="00837B90">
        <w:rPr>
          <w:rtl/>
        </w:rPr>
        <w:t xml:space="preserve">בריאות </w:t>
      </w:r>
      <w:bookmarkStart w:id="9801" w:name="_ETM_Q18_337049"/>
      <w:bookmarkEnd w:id="9801"/>
      <w:r w:rsidRPr="00837B90">
        <w:rPr>
          <w:rtl/>
        </w:rPr>
        <w:t>הציבור</w:t>
      </w:r>
      <w:r>
        <w:rPr>
          <w:rFonts w:hint="cs"/>
          <w:rtl/>
        </w:rPr>
        <w:t>.</w:t>
      </w:r>
      <w:r w:rsidRPr="00837B90">
        <w:rPr>
          <w:rtl/>
        </w:rPr>
        <w:t xml:space="preserve"> </w:t>
      </w:r>
      <w:bookmarkStart w:id="9802" w:name="_ETM_Q18_337889"/>
      <w:bookmarkStart w:id="9803" w:name="_ETM_Q18_339098"/>
      <w:bookmarkStart w:id="9804" w:name="_ETM_Q18_339156"/>
      <w:bookmarkStart w:id="9805" w:name="_ETM_Q18_339273"/>
      <w:bookmarkStart w:id="9806" w:name="_ETM_Q18_339337"/>
      <w:bookmarkEnd w:id="9802"/>
      <w:bookmarkEnd w:id="9803"/>
      <w:bookmarkEnd w:id="9804"/>
      <w:bookmarkEnd w:id="9805"/>
      <w:bookmarkEnd w:id="9806"/>
      <w:r w:rsidRPr="00837B90">
        <w:rPr>
          <w:rtl/>
        </w:rPr>
        <w:t xml:space="preserve">על </w:t>
      </w:r>
      <w:bookmarkStart w:id="9807" w:name="_ETM_Q18_338040"/>
      <w:bookmarkEnd w:id="9807"/>
      <w:r w:rsidRPr="00837B90">
        <w:rPr>
          <w:rtl/>
        </w:rPr>
        <w:t xml:space="preserve">פי </w:t>
      </w:r>
      <w:bookmarkStart w:id="9808" w:name="_ETM_Q18_338159"/>
      <w:bookmarkEnd w:id="9808"/>
      <w:r w:rsidRPr="00837B90">
        <w:rPr>
          <w:rtl/>
        </w:rPr>
        <w:t xml:space="preserve">ההסדר </w:t>
      </w:r>
      <w:bookmarkStart w:id="9809" w:name="_ETM_Q18_338400"/>
      <w:bookmarkEnd w:id="9809"/>
      <w:r w:rsidRPr="00837B90">
        <w:rPr>
          <w:rtl/>
        </w:rPr>
        <w:t>המוצע</w:t>
      </w:r>
      <w:r>
        <w:rPr>
          <w:rFonts w:hint="cs"/>
          <w:rtl/>
        </w:rPr>
        <w:t>,</w:t>
      </w:r>
      <w:r w:rsidRPr="00837B90">
        <w:rPr>
          <w:rtl/>
        </w:rPr>
        <w:t xml:space="preserve"> </w:t>
      </w:r>
      <w:bookmarkStart w:id="9810" w:name="_ETM_Q18_339340"/>
      <w:bookmarkEnd w:id="9810"/>
      <w:r w:rsidRPr="00837B90">
        <w:rPr>
          <w:rtl/>
        </w:rPr>
        <w:t xml:space="preserve">המנהל </w:t>
      </w:r>
      <w:bookmarkStart w:id="9811" w:name="_ETM_Q18_339790"/>
      <w:bookmarkEnd w:id="9811"/>
      <w:r w:rsidRPr="00837B90">
        <w:rPr>
          <w:rtl/>
        </w:rPr>
        <w:t xml:space="preserve">הכללי </w:t>
      </w:r>
      <w:bookmarkStart w:id="9812" w:name="_ETM_Q18_340090"/>
      <w:bookmarkEnd w:id="9812"/>
      <w:r w:rsidRPr="00837B90">
        <w:rPr>
          <w:rtl/>
        </w:rPr>
        <w:t xml:space="preserve">של </w:t>
      </w:r>
      <w:bookmarkStart w:id="9813" w:name="_ETM_Q18_340180"/>
      <w:bookmarkEnd w:id="9813"/>
      <w:r w:rsidRPr="00837B90">
        <w:rPr>
          <w:rtl/>
        </w:rPr>
        <w:t xml:space="preserve">משרד </w:t>
      </w:r>
      <w:bookmarkStart w:id="9814" w:name="_ETM_Q18_340419"/>
      <w:bookmarkEnd w:id="9814"/>
      <w:r w:rsidRPr="00837B90">
        <w:rPr>
          <w:rtl/>
        </w:rPr>
        <w:t xml:space="preserve">הבריאות </w:t>
      </w:r>
      <w:bookmarkStart w:id="9815" w:name="_ETM_Q18_341380"/>
      <w:bookmarkEnd w:id="9815"/>
      <w:r w:rsidRPr="00837B90">
        <w:rPr>
          <w:rtl/>
        </w:rPr>
        <w:t xml:space="preserve">או </w:t>
      </w:r>
      <w:bookmarkStart w:id="9816" w:name="_ETM_Q18_341530"/>
      <w:bookmarkEnd w:id="9816"/>
      <w:r w:rsidRPr="00837B90">
        <w:rPr>
          <w:rtl/>
        </w:rPr>
        <w:t>מי</w:t>
      </w:r>
      <w:r>
        <w:rPr>
          <w:rFonts w:hint="cs"/>
          <w:rtl/>
        </w:rPr>
        <w:t xml:space="preserve"> </w:t>
      </w:r>
      <w:r w:rsidRPr="00837B90">
        <w:rPr>
          <w:rtl/>
        </w:rPr>
        <w:t>שהו</w:t>
      </w:r>
      <w:r>
        <w:rPr>
          <w:rFonts w:hint="cs"/>
          <w:rtl/>
        </w:rPr>
        <w:t>א</w:t>
      </w:r>
      <w:r w:rsidRPr="00837B90">
        <w:rPr>
          <w:rtl/>
        </w:rPr>
        <w:t xml:space="preserve"> </w:t>
      </w:r>
      <w:bookmarkStart w:id="9817" w:name="_ETM_Q18_341919"/>
      <w:bookmarkEnd w:id="9817"/>
      <w:r w:rsidRPr="00837B90">
        <w:rPr>
          <w:rtl/>
        </w:rPr>
        <w:t xml:space="preserve">הסמיך </w:t>
      </w:r>
      <w:bookmarkStart w:id="9818" w:name="_ETM_Q18_342340"/>
      <w:bookmarkEnd w:id="9818"/>
      <w:r w:rsidRPr="00837B90">
        <w:rPr>
          <w:rtl/>
        </w:rPr>
        <w:t xml:space="preserve">לעניין </w:t>
      </w:r>
      <w:bookmarkStart w:id="9819" w:name="_ETM_Q18_342700"/>
      <w:bookmarkEnd w:id="9819"/>
      <w:r w:rsidRPr="00837B90">
        <w:rPr>
          <w:rtl/>
        </w:rPr>
        <w:t xml:space="preserve">זה </w:t>
      </w:r>
      <w:bookmarkStart w:id="9820" w:name="_ETM_Q18_342880"/>
      <w:bookmarkEnd w:id="9820"/>
      <w:r w:rsidRPr="00837B90">
        <w:rPr>
          <w:rtl/>
        </w:rPr>
        <w:t xml:space="preserve">יהיה </w:t>
      </w:r>
      <w:bookmarkStart w:id="9821" w:name="_ETM_Q18_343060"/>
      <w:bookmarkEnd w:id="9821"/>
      <w:r w:rsidRPr="00837B90">
        <w:rPr>
          <w:rtl/>
        </w:rPr>
        <w:t xml:space="preserve">רשאי </w:t>
      </w:r>
      <w:bookmarkStart w:id="9822" w:name="_ETM_Q18_343330"/>
      <w:bookmarkEnd w:id="9822"/>
      <w:r w:rsidRPr="00837B90">
        <w:rPr>
          <w:rtl/>
        </w:rPr>
        <w:t xml:space="preserve">להעניק </w:t>
      </w:r>
      <w:bookmarkStart w:id="9823" w:name="_ETM_Q18_343690"/>
      <w:bookmarkEnd w:id="9823"/>
      <w:r w:rsidRPr="00837B90">
        <w:rPr>
          <w:rtl/>
        </w:rPr>
        <w:t xml:space="preserve">למי </w:t>
      </w:r>
      <w:bookmarkStart w:id="9824" w:name="_ETM_Q18_343930"/>
      <w:bookmarkEnd w:id="9824"/>
      <w:r w:rsidRPr="00837B90">
        <w:rPr>
          <w:rtl/>
        </w:rPr>
        <w:t xml:space="preserve">שלמד </w:t>
      </w:r>
      <w:bookmarkStart w:id="9825" w:name="_ETM_Q18_344290"/>
      <w:bookmarkEnd w:id="9825"/>
      <w:r w:rsidRPr="00837B90">
        <w:rPr>
          <w:rtl/>
        </w:rPr>
        <w:t xml:space="preserve">לימודי </w:t>
      </w:r>
      <w:bookmarkStart w:id="9826" w:name="_ETM_Q18_344590"/>
      <w:bookmarkStart w:id="9827" w:name="_ETM_Q18_345400"/>
      <w:bookmarkEnd w:id="9826"/>
      <w:bookmarkEnd w:id="9827"/>
      <w:proofErr w:type="spellStart"/>
      <w:r>
        <w:rPr>
          <w:rFonts w:hint="cs"/>
          <w:rtl/>
        </w:rPr>
        <w:t>פודולוגיה</w:t>
      </w:r>
      <w:proofErr w:type="spellEnd"/>
      <w:r w:rsidRPr="00837B90">
        <w:rPr>
          <w:rtl/>
        </w:rPr>
        <w:t xml:space="preserve"> ועומד </w:t>
      </w:r>
      <w:bookmarkStart w:id="9828" w:name="_ETM_Q18_345790"/>
      <w:bookmarkEnd w:id="9828"/>
      <w:r w:rsidRPr="00837B90">
        <w:rPr>
          <w:rtl/>
        </w:rPr>
        <w:t xml:space="preserve">בכל </w:t>
      </w:r>
      <w:bookmarkStart w:id="9829" w:name="_ETM_Q18_346030"/>
      <w:bookmarkEnd w:id="9829"/>
      <w:r w:rsidRPr="00837B90">
        <w:rPr>
          <w:rtl/>
        </w:rPr>
        <w:t xml:space="preserve">התנאים </w:t>
      </w:r>
      <w:bookmarkStart w:id="9830" w:name="_ETM_Q18_346330"/>
      <w:bookmarkEnd w:id="9830"/>
      <w:r w:rsidRPr="00837B90">
        <w:rPr>
          <w:rtl/>
        </w:rPr>
        <w:t xml:space="preserve">הנדרשים </w:t>
      </w:r>
      <w:bookmarkStart w:id="9831" w:name="_ETM_Q18_346780"/>
      <w:bookmarkEnd w:id="9831"/>
      <w:r w:rsidRPr="00837B90">
        <w:rPr>
          <w:rtl/>
        </w:rPr>
        <w:t xml:space="preserve">כמפורט </w:t>
      </w:r>
      <w:bookmarkStart w:id="9832" w:name="_ETM_Q18_347230"/>
      <w:bookmarkEnd w:id="9832"/>
      <w:r w:rsidRPr="00837B90">
        <w:rPr>
          <w:rtl/>
        </w:rPr>
        <w:t xml:space="preserve">בהצעת </w:t>
      </w:r>
      <w:bookmarkStart w:id="9833" w:name="_ETM_Q18_347650"/>
      <w:bookmarkEnd w:id="9833"/>
      <w:r w:rsidRPr="00837B90">
        <w:rPr>
          <w:rtl/>
        </w:rPr>
        <w:t>החוק</w:t>
      </w:r>
      <w:r>
        <w:rPr>
          <w:rFonts w:hint="cs"/>
          <w:rtl/>
        </w:rPr>
        <w:t>,</w:t>
      </w:r>
      <w:r w:rsidRPr="00837B90">
        <w:rPr>
          <w:rtl/>
        </w:rPr>
        <w:t xml:space="preserve"> </w:t>
      </w:r>
      <w:bookmarkStart w:id="9834" w:name="_ETM_Q18_348400"/>
      <w:bookmarkEnd w:id="9834"/>
      <w:r w:rsidRPr="00837B90">
        <w:rPr>
          <w:rtl/>
        </w:rPr>
        <w:t xml:space="preserve">תעודה </w:t>
      </w:r>
      <w:bookmarkStart w:id="9835" w:name="_ETM_Q18_348730"/>
      <w:bookmarkEnd w:id="9835"/>
      <w:r w:rsidRPr="00837B90">
        <w:rPr>
          <w:rtl/>
        </w:rPr>
        <w:t xml:space="preserve">שתהיה </w:t>
      </w:r>
      <w:bookmarkStart w:id="9836" w:name="_ETM_Q18_349090"/>
      <w:bookmarkEnd w:id="9836"/>
      <w:r w:rsidRPr="00837B90">
        <w:rPr>
          <w:rtl/>
        </w:rPr>
        <w:t xml:space="preserve">מוגבלת </w:t>
      </w:r>
      <w:bookmarkStart w:id="9837" w:name="_ETM_Q18_349600"/>
      <w:bookmarkEnd w:id="9837"/>
      <w:r w:rsidRPr="00837B90">
        <w:rPr>
          <w:rtl/>
        </w:rPr>
        <w:t xml:space="preserve">לפעולות </w:t>
      </w:r>
      <w:bookmarkStart w:id="9838" w:name="_ETM_Q18_350080"/>
      <w:bookmarkEnd w:id="9838"/>
      <w:r w:rsidRPr="00837B90">
        <w:rPr>
          <w:rtl/>
        </w:rPr>
        <w:t xml:space="preserve">בפודיאטריה </w:t>
      </w:r>
      <w:bookmarkStart w:id="9839" w:name="_ETM_Q18_350800"/>
      <w:bookmarkEnd w:id="9839"/>
      <w:r w:rsidRPr="00837B90">
        <w:rPr>
          <w:rtl/>
        </w:rPr>
        <w:t xml:space="preserve">שאינן </w:t>
      </w:r>
      <w:bookmarkStart w:id="9840" w:name="_ETM_Q18_351340"/>
      <w:bookmarkEnd w:id="9840"/>
      <w:r w:rsidRPr="00837B90">
        <w:rPr>
          <w:rtl/>
        </w:rPr>
        <w:t xml:space="preserve">כוללות </w:t>
      </w:r>
      <w:bookmarkStart w:id="9841" w:name="_ETM_Q18_351760"/>
      <w:bookmarkEnd w:id="9841"/>
      <w:r w:rsidRPr="00837B90">
        <w:rPr>
          <w:rtl/>
        </w:rPr>
        <w:t xml:space="preserve">טיפול </w:t>
      </w:r>
      <w:bookmarkStart w:id="9842" w:name="_ETM_Q18_352150"/>
      <w:bookmarkEnd w:id="9842"/>
      <w:r w:rsidRPr="00837B90">
        <w:rPr>
          <w:rtl/>
        </w:rPr>
        <w:t xml:space="preserve">פולשני </w:t>
      </w:r>
      <w:bookmarkStart w:id="9843" w:name="_ETM_Q18_352600"/>
      <w:bookmarkEnd w:id="9843"/>
      <w:r w:rsidRPr="00837B90">
        <w:rPr>
          <w:rtl/>
        </w:rPr>
        <w:t xml:space="preserve">בהרדמה </w:t>
      </w:r>
      <w:bookmarkStart w:id="9844" w:name="_ETM_Q18_353020"/>
      <w:bookmarkEnd w:id="9844"/>
      <w:r w:rsidRPr="00837B90">
        <w:rPr>
          <w:rtl/>
        </w:rPr>
        <w:t xml:space="preserve">מקומית </w:t>
      </w:r>
      <w:bookmarkStart w:id="9845" w:name="_ETM_Q18_353319"/>
      <w:bookmarkEnd w:id="9845"/>
      <w:r w:rsidRPr="00837B90">
        <w:rPr>
          <w:rtl/>
        </w:rPr>
        <w:t xml:space="preserve">בכף </w:t>
      </w:r>
      <w:bookmarkStart w:id="9846" w:name="_ETM_Q18_353620"/>
      <w:bookmarkEnd w:id="9846"/>
      <w:r w:rsidRPr="00837B90">
        <w:rPr>
          <w:rtl/>
        </w:rPr>
        <w:t>הרגל</w:t>
      </w:r>
      <w:r>
        <w:rPr>
          <w:rFonts w:hint="cs"/>
          <w:rtl/>
        </w:rPr>
        <w:t>,</w:t>
      </w:r>
      <w:r w:rsidRPr="00837B90">
        <w:rPr>
          <w:rtl/>
        </w:rPr>
        <w:t xml:space="preserve"> </w:t>
      </w:r>
      <w:bookmarkStart w:id="9847" w:name="_ETM_Q18_354400"/>
      <w:bookmarkEnd w:id="9847"/>
      <w:r w:rsidRPr="00837B90">
        <w:rPr>
          <w:rtl/>
        </w:rPr>
        <w:t xml:space="preserve">המנויות </w:t>
      </w:r>
      <w:bookmarkStart w:id="9848" w:name="_ETM_Q18_354819"/>
      <w:bookmarkEnd w:id="9848"/>
      <w:r w:rsidRPr="00837B90">
        <w:rPr>
          <w:rtl/>
        </w:rPr>
        <w:t xml:space="preserve">בתוספת </w:t>
      </w:r>
      <w:bookmarkStart w:id="9849" w:name="_ETM_Q18_355209"/>
      <w:bookmarkEnd w:id="9849"/>
      <w:r w:rsidRPr="00837B90">
        <w:rPr>
          <w:rtl/>
        </w:rPr>
        <w:t xml:space="preserve">החמישית </w:t>
      </w:r>
      <w:bookmarkStart w:id="9850" w:name="_ETM_Q18_355660"/>
      <w:bookmarkEnd w:id="9850"/>
      <w:r w:rsidRPr="00837B90">
        <w:rPr>
          <w:rtl/>
        </w:rPr>
        <w:t>המוצעת</w:t>
      </w:r>
      <w:r>
        <w:rPr>
          <w:rFonts w:hint="cs"/>
          <w:rtl/>
        </w:rPr>
        <w:t>.</w:t>
      </w:r>
      <w:r w:rsidRPr="00837B90">
        <w:rPr>
          <w:rtl/>
        </w:rPr>
        <w:t xml:space="preserve"> </w:t>
      </w:r>
      <w:bookmarkStart w:id="9851" w:name="_ETM_Q18_356680"/>
      <w:bookmarkEnd w:id="9851"/>
      <w:r w:rsidRPr="00837B90">
        <w:rPr>
          <w:rtl/>
        </w:rPr>
        <w:t xml:space="preserve">בעל </w:t>
      </w:r>
      <w:bookmarkStart w:id="9852" w:name="_ETM_Q18_356950"/>
      <w:bookmarkEnd w:id="9852"/>
      <w:r w:rsidRPr="00837B90">
        <w:rPr>
          <w:rtl/>
        </w:rPr>
        <w:t xml:space="preserve">מקצוע </w:t>
      </w:r>
      <w:bookmarkStart w:id="9853" w:name="_ETM_Q18_357310"/>
      <w:bookmarkEnd w:id="9853"/>
      <w:r w:rsidRPr="00837B90">
        <w:rPr>
          <w:rtl/>
        </w:rPr>
        <w:t xml:space="preserve">בריאות </w:t>
      </w:r>
      <w:bookmarkStart w:id="9854" w:name="_ETM_Q18_357610"/>
      <w:bookmarkEnd w:id="9854"/>
      <w:r w:rsidRPr="00837B90">
        <w:rPr>
          <w:rtl/>
        </w:rPr>
        <w:t xml:space="preserve">זה </w:t>
      </w:r>
      <w:bookmarkStart w:id="9855" w:name="_ETM_Q18_357790"/>
      <w:bookmarkEnd w:id="9855"/>
      <w:r w:rsidRPr="00837B90">
        <w:rPr>
          <w:rtl/>
        </w:rPr>
        <w:t xml:space="preserve">ייקרא </w:t>
      </w:r>
      <w:bookmarkStart w:id="9856" w:name="_ETM_Q18_358360"/>
      <w:bookmarkStart w:id="9857" w:name="_ETM_Q18_360019"/>
      <w:bookmarkEnd w:id="9856"/>
      <w:bookmarkEnd w:id="9857"/>
      <w:proofErr w:type="spellStart"/>
      <w:r>
        <w:rPr>
          <w:rFonts w:hint="cs"/>
          <w:rtl/>
        </w:rPr>
        <w:t>פודולוג</w:t>
      </w:r>
      <w:proofErr w:type="spellEnd"/>
      <w:r>
        <w:rPr>
          <w:rFonts w:hint="cs"/>
          <w:rtl/>
        </w:rPr>
        <w:t>.</w:t>
      </w:r>
    </w:p>
    <w:p w:rsidR="00E23AEB" w:rsidRDefault="00E23AEB" w:rsidP="00583647">
      <w:pPr>
        <w:rPr>
          <w:rtl/>
        </w:rPr>
      </w:pPr>
    </w:p>
    <w:p w:rsidR="00E23AEB" w:rsidRDefault="00E23AEB" w:rsidP="00567A45">
      <w:pPr>
        <w:rPr>
          <w:rtl/>
        </w:rPr>
      </w:pPr>
      <w:r w:rsidRPr="00837B90">
        <w:rPr>
          <w:rtl/>
        </w:rPr>
        <w:t xml:space="preserve">לשם </w:t>
      </w:r>
      <w:bookmarkStart w:id="9858" w:name="_ETM_Q18_360379"/>
      <w:bookmarkEnd w:id="9858"/>
      <w:r w:rsidRPr="00837B90">
        <w:rPr>
          <w:rtl/>
        </w:rPr>
        <w:t>כך</w:t>
      </w:r>
      <w:r>
        <w:rPr>
          <w:rFonts w:hint="cs"/>
          <w:rtl/>
        </w:rPr>
        <w:t>,</w:t>
      </w:r>
      <w:r w:rsidRPr="00837B90">
        <w:rPr>
          <w:rtl/>
        </w:rPr>
        <w:t xml:space="preserve"> </w:t>
      </w:r>
      <w:bookmarkStart w:id="9859" w:name="_ETM_Q18_361280"/>
      <w:bookmarkEnd w:id="9859"/>
      <w:r w:rsidRPr="00837B90">
        <w:rPr>
          <w:rtl/>
        </w:rPr>
        <w:t xml:space="preserve">מוצע </w:t>
      </w:r>
      <w:bookmarkStart w:id="9860" w:name="_ETM_Q18_361519"/>
      <w:bookmarkEnd w:id="9860"/>
      <w:r w:rsidRPr="00837B90">
        <w:rPr>
          <w:rtl/>
        </w:rPr>
        <w:t xml:space="preserve">לקבוע </w:t>
      </w:r>
      <w:bookmarkStart w:id="9861" w:name="_ETM_Q18_361819"/>
      <w:bookmarkEnd w:id="9861"/>
      <w:r w:rsidRPr="00837B90">
        <w:rPr>
          <w:rtl/>
        </w:rPr>
        <w:t xml:space="preserve">הוראות </w:t>
      </w:r>
      <w:bookmarkStart w:id="9862" w:name="_ETM_Q18_362090"/>
      <w:bookmarkEnd w:id="9862"/>
      <w:r w:rsidRPr="00837B90">
        <w:rPr>
          <w:rtl/>
        </w:rPr>
        <w:t xml:space="preserve">לעניין </w:t>
      </w:r>
      <w:bookmarkStart w:id="9863" w:name="_ETM_Q18_362299"/>
      <w:bookmarkEnd w:id="9863"/>
      <w:r w:rsidRPr="00837B90">
        <w:rPr>
          <w:rtl/>
        </w:rPr>
        <w:t xml:space="preserve">ההכרה </w:t>
      </w:r>
      <w:bookmarkStart w:id="9864" w:name="_ETM_Q18_362659"/>
      <w:bookmarkEnd w:id="9864"/>
      <w:r w:rsidRPr="00837B90">
        <w:rPr>
          <w:rtl/>
        </w:rPr>
        <w:t xml:space="preserve">בתעודת </w:t>
      </w:r>
      <w:bookmarkStart w:id="9865" w:name="_ETM_Q18_362989"/>
      <w:bookmarkEnd w:id="9865"/>
      <w:r w:rsidRPr="00837B90">
        <w:rPr>
          <w:rtl/>
        </w:rPr>
        <w:t xml:space="preserve">סיום </w:t>
      </w:r>
      <w:bookmarkStart w:id="9866" w:name="_ETM_Q18_363200"/>
      <w:bookmarkEnd w:id="9866"/>
      <w:r w:rsidRPr="00837B90">
        <w:rPr>
          <w:rtl/>
        </w:rPr>
        <w:t xml:space="preserve">הלימודים </w:t>
      </w:r>
      <w:bookmarkStart w:id="9867" w:name="_ETM_Q18_363590"/>
      <w:bookmarkEnd w:id="9867"/>
      <w:r>
        <w:rPr>
          <w:rFonts w:hint="cs"/>
          <w:rtl/>
        </w:rPr>
        <w:t>מ</w:t>
      </w:r>
      <w:r w:rsidRPr="00837B90">
        <w:rPr>
          <w:rtl/>
        </w:rPr>
        <w:t xml:space="preserve">חוץ </w:t>
      </w:r>
      <w:bookmarkStart w:id="9868" w:name="_ETM_Q18_363859"/>
      <w:bookmarkEnd w:id="9868"/>
      <w:r w:rsidRPr="00837B90">
        <w:rPr>
          <w:rtl/>
        </w:rPr>
        <w:t>לארץ</w:t>
      </w:r>
      <w:r>
        <w:rPr>
          <w:rFonts w:hint="cs"/>
          <w:rtl/>
        </w:rPr>
        <w:t>,</w:t>
      </w:r>
      <w:r w:rsidRPr="00837B90">
        <w:rPr>
          <w:rtl/>
        </w:rPr>
        <w:t xml:space="preserve"> </w:t>
      </w:r>
      <w:bookmarkStart w:id="9869" w:name="_ETM_Q18_364189"/>
      <w:bookmarkEnd w:id="9869"/>
      <w:r>
        <w:rPr>
          <w:rFonts w:hint="cs"/>
          <w:rtl/>
        </w:rPr>
        <w:t>ו</w:t>
      </w:r>
      <w:bookmarkStart w:id="9870" w:name="_ETM_Q18_364280"/>
      <w:bookmarkEnd w:id="9870"/>
      <w:r w:rsidRPr="00837B90">
        <w:rPr>
          <w:rtl/>
        </w:rPr>
        <w:t xml:space="preserve">בין </w:t>
      </w:r>
      <w:bookmarkStart w:id="9871" w:name="_ETM_Q18_364400"/>
      <w:bookmarkEnd w:id="9871"/>
      <w:r w:rsidRPr="00837B90">
        <w:rPr>
          <w:rtl/>
        </w:rPr>
        <w:t xml:space="preserve">היתר </w:t>
      </w:r>
      <w:bookmarkStart w:id="9872" w:name="_ETM_Q18_364700"/>
      <w:bookmarkEnd w:id="9872"/>
      <w:r w:rsidRPr="00837B90">
        <w:rPr>
          <w:rtl/>
        </w:rPr>
        <w:t xml:space="preserve">מוצע </w:t>
      </w:r>
      <w:bookmarkStart w:id="9873" w:name="_ETM_Q18_365000"/>
      <w:bookmarkEnd w:id="9873"/>
      <w:r w:rsidRPr="00837B90">
        <w:rPr>
          <w:rtl/>
        </w:rPr>
        <w:t xml:space="preserve">כי </w:t>
      </w:r>
      <w:bookmarkStart w:id="9874" w:name="_ETM_Q18_365150"/>
      <w:bookmarkEnd w:id="9874"/>
      <w:r>
        <w:rPr>
          <w:rFonts w:hint="cs"/>
          <w:rtl/>
        </w:rPr>
        <w:t>ה</w:t>
      </w:r>
      <w:r w:rsidRPr="00837B90">
        <w:rPr>
          <w:rtl/>
        </w:rPr>
        <w:t xml:space="preserve">מנהל </w:t>
      </w:r>
      <w:bookmarkStart w:id="9875" w:name="_ETM_Q18_365480"/>
      <w:bookmarkEnd w:id="9875"/>
      <w:r w:rsidRPr="00837B90">
        <w:rPr>
          <w:rtl/>
        </w:rPr>
        <w:t xml:space="preserve">יהיה </w:t>
      </w:r>
      <w:bookmarkStart w:id="9876" w:name="_ETM_Q18_365629"/>
      <w:bookmarkEnd w:id="9876"/>
      <w:r w:rsidRPr="00837B90">
        <w:rPr>
          <w:rtl/>
        </w:rPr>
        <w:t xml:space="preserve">רשאי </w:t>
      </w:r>
      <w:bookmarkStart w:id="9877" w:name="_ETM_Q18_365930"/>
      <w:bookmarkEnd w:id="9877"/>
      <w:r w:rsidRPr="00837B90">
        <w:rPr>
          <w:rtl/>
        </w:rPr>
        <w:t xml:space="preserve">להכיר </w:t>
      </w:r>
      <w:bookmarkStart w:id="9878" w:name="_ETM_Q18_366260"/>
      <w:bookmarkEnd w:id="9878"/>
      <w:r w:rsidRPr="00837B90">
        <w:rPr>
          <w:rtl/>
        </w:rPr>
        <w:t xml:space="preserve">בתעודת </w:t>
      </w:r>
      <w:bookmarkStart w:id="9879" w:name="_ETM_Q18_366650"/>
      <w:bookmarkEnd w:id="9879"/>
      <w:r w:rsidRPr="00837B90">
        <w:rPr>
          <w:rtl/>
        </w:rPr>
        <w:t xml:space="preserve">סיום </w:t>
      </w:r>
      <w:bookmarkStart w:id="9880" w:name="_ETM_Q18_366919"/>
      <w:bookmarkEnd w:id="9880"/>
      <w:r w:rsidRPr="00837B90">
        <w:rPr>
          <w:rtl/>
        </w:rPr>
        <w:t xml:space="preserve">הלימודים </w:t>
      </w:r>
      <w:bookmarkStart w:id="9881" w:name="_ETM_Q18_367800"/>
      <w:bookmarkEnd w:id="9881"/>
      <w:r w:rsidRPr="00837B90">
        <w:rPr>
          <w:rtl/>
        </w:rPr>
        <w:t xml:space="preserve">רק </w:t>
      </w:r>
      <w:bookmarkStart w:id="9882" w:name="_ETM_Q18_368040"/>
      <w:bookmarkEnd w:id="9882"/>
      <w:r>
        <w:rPr>
          <w:rFonts w:hint="cs"/>
          <w:rtl/>
        </w:rPr>
        <w:t>א</w:t>
      </w:r>
      <w:r w:rsidRPr="00837B90">
        <w:rPr>
          <w:rtl/>
        </w:rPr>
        <w:t xml:space="preserve">ם </w:t>
      </w:r>
      <w:bookmarkStart w:id="9883" w:name="_ETM_Q18_368160"/>
      <w:bookmarkEnd w:id="9883"/>
      <w:r w:rsidRPr="00837B90">
        <w:rPr>
          <w:rtl/>
        </w:rPr>
        <w:t xml:space="preserve">הלימודים </w:t>
      </w:r>
      <w:bookmarkStart w:id="9884" w:name="_ETM_Q18_368520"/>
      <w:bookmarkEnd w:id="9884"/>
      <w:r w:rsidRPr="00837B90">
        <w:rPr>
          <w:rtl/>
        </w:rPr>
        <w:t xml:space="preserve">התחילו </w:t>
      </w:r>
      <w:bookmarkStart w:id="9885" w:name="_ETM_Q18_368790"/>
      <w:bookmarkEnd w:id="9885"/>
      <w:r w:rsidRPr="00837B90">
        <w:rPr>
          <w:rtl/>
        </w:rPr>
        <w:t xml:space="preserve">לפני </w:t>
      </w:r>
      <w:bookmarkStart w:id="9886" w:name="_ETM_Q18_369120"/>
      <w:bookmarkEnd w:id="9886"/>
      <w:r w:rsidRPr="00837B90">
        <w:rPr>
          <w:rtl/>
        </w:rPr>
        <w:t xml:space="preserve">יום </w:t>
      </w:r>
      <w:bookmarkStart w:id="9887" w:name="_ETM_Q18_369810"/>
      <w:bookmarkEnd w:id="9887"/>
      <w:r w:rsidRPr="00837B90">
        <w:rPr>
          <w:rtl/>
        </w:rPr>
        <w:t xml:space="preserve">ט"ז </w:t>
      </w:r>
      <w:bookmarkStart w:id="9888" w:name="_ETM_Q18_370319"/>
      <w:bookmarkEnd w:id="9888"/>
      <w:r w:rsidRPr="00837B90">
        <w:rPr>
          <w:rtl/>
        </w:rPr>
        <w:t xml:space="preserve">באייר </w:t>
      </w:r>
      <w:bookmarkStart w:id="9889" w:name="_ETM_Q18_370680"/>
      <w:bookmarkEnd w:id="9889"/>
      <w:proofErr w:type="spellStart"/>
      <w:r w:rsidRPr="00837B90">
        <w:rPr>
          <w:rtl/>
        </w:rPr>
        <w:t>התשפ"ט</w:t>
      </w:r>
      <w:bookmarkStart w:id="9890" w:name="_ETM_Q18_371550"/>
      <w:bookmarkEnd w:id="9890"/>
      <w:proofErr w:type="spellEnd"/>
      <w:r>
        <w:rPr>
          <w:rFonts w:hint="cs"/>
          <w:rtl/>
        </w:rPr>
        <w:t>, 1 במאי 2029.</w:t>
      </w:r>
      <w:bookmarkStart w:id="9891" w:name="_ETM_Q18_374387"/>
      <w:bookmarkStart w:id="9892" w:name="_ETM_Q18_374486"/>
      <w:bookmarkEnd w:id="9891"/>
      <w:bookmarkEnd w:id="9892"/>
      <w:r>
        <w:rPr>
          <w:rFonts w:hint="cs"/>
          <w:rtl/>
        </w:rPr>
        <w:t xml:space="preserve"> </w:t>
      </w:r>
      <w:r w:rsidRPr="00837B90">
        <w:rPr>
          <w:rtl/>
        </w:rPr>
        <w:t xml:space="preserve">שר </w:t>
      </w:r>
      <w:bookmarkStart w:id="9893" w:name="_ETM_Q18_374650"/>
      <w:bookmarkEnd w:id="9893"/>
      <w:r w:rsidRPr="00837B90">
        <w:rPr>
          <w:rtl/>
        </w:rPr>
        <w:t>הבריאות</w:t>
      </w:r>
      <w:r>
        <w:rPr>
          <w:rFonts w:hint="cs"/>
          <w:rtl/>
        </w:rPr>
        <w:t>,</w:t>
      </w:r>
      <w:r w:rsidRPr="00837B90">
        <w:rPr>
          <w:rtl/>
        </w:rPr>
        <w:t xml:space="preserve"> </w:t>
      </w:r>
      <w:bookmarkStart w:id="9894" w:name="_ETM_Q18_374950"/>
      <w:bookmarkEnd w:id="9894"/>
      <w:r>
        <w:rPr>
          <w:rFonts w:hint="cs"/>
          <w:rtl/>
        </w:rPr>
        <w:t>באישור</w:t>
      </w:r>
      <w:r w:rsidRPr="00837B90">
        <w:rPr>
          <w:rtl/>
        </w:rPr>
        <w:t xml:space="preserve"> </w:t>
      </w:r>
      <w:bookmarkStart w:id="9895" w:name="_ETM_Q18_375250"/>
      <w:bookmarkEnd w:id="9895"/>
      <w:r w:rsidRPr="00837B90">
        <w:rPr>
          <w:rtl/>
        </w:rPr>
        <w:t xml:space="preserve">ועדת </w:t>
      </w:r>
      <w:bookmarkStart w:id="9896" w:name="_ETM_Q18_375459"/>
      <w:bookmarkEnd w:id="9896"/>
      <w:r w:rsidRPr="00837B90">
        <w:rPr>
          <w:rtl/>
        </w:rPr>
        <w:t xml:space="preserve">הבריאות </w:t>
      </w:r>
      <w:bookmarkStart w:id="9897" w:name="_ETM_Q18_375730"/>
      <w:bookmarkEnd w:id="9897"/>
      <w:r w:rsidRPr="00837B90">
        <w:rPr>
          <w:rtl/>
        </w:rPr>
        <w:t xml:space="preserve">של </w:t>
      </w:r>
      <w:bookmarkStart w:id="9898" w:name="_ETM_Q18_375849"/>
      <w:bookmarkEnd w:id="9898"/>
      <w:r w:rsidRPr="00837B90">
        <w:rPr>
          <w:rtl/>
        </w:rPr>
        <w:t>הכנסת</w:t>
      </w:r>
      <w:r>
        <w:rPr>
          <w:rFonts w:hint="cs"/>
          <w:rtl/>
        </w:rPr>
        <w:t>,</w:t>
      </w:r>
      <w:r w:rsidRPr="00837B90">
        <w:rPr>
          <w:rtl/>
        </w:rPr>
        <w:t xml:space="preserve"> </w:t>
      </w:r>
      <w:bookmarkStart w:id="9899" w:name="_ETM_Q18_376569"/>
      <w:bookmarkEnd w:id="9899"/>
      <w:r w:rsidRPr="00837B90">
        <w:rPr>
          <w:rtl/>
        </w:rPr>
        <w:t xml:space="preserve">יהיה </w:t>
      </w:r>
      <w:bookmarkStart w:id="9900" w:name="_ETM_Q18_376720"/>
      <w:bookmarkEnd w:id="9900"/>
      <w:r w:rsidRPr="00837B90">
        <w:rPr>
          <w:rtl/>
        </w:rPr>
        <w:t xml:space="preserve">רשאי </w:t>
      </w:r>
      <w:bookmarkStart w:id="9901" w:name="_ETM_Q18_376959"/>
      <w:bookmarkEnd w:id="9901"/>
      <w:r w:rsidRPr="00837B90">
        <w:rPr>
          <w:rtl/>
        </w:rPr>
        <w:t xml:space="preserve">לדחות </w:t>
      </w:r>
      <w:bookmarkStart w:id="9902" w:name="_ETM_Q18_377290"/>
      <w:bookmarkEnd w:id="9902"/>
      <w:r w:rsidRPr="00837B90">
        <w:rPr>
          <w:rtl/>
        </w:rPr>
        <w:t xml:space="preserve">את </w:t>
      </w:r>
      <w:bookmarkStart w:id="9903" w:name="_ETM_Q18_377380"/>
      <w:bookmarkEnd w:id="9903"/>
      <w:r w:rsidRPr="00837B90">
        <w:rPr>
          <w:rtl/>
        </w:rPr>
        <w:t xml:space="preserve">המועד </w:t>
      </w:r>
      <w:bookmarkStart w:id="9904" w:name="_ETM_Q18_377680"/>
      <w:bookmarkEnd w:id="9904"/>
      <w:r w:rsidRPr="00837B90">
        <w:rPr>
          <w:rtl/>
        </w:rPr>
        <w:t xml:space="preserve">האמור </w:t>
      </w:r>
      <w:bookmarkStart w:id="9905" w:name="_ETM_Q18_377919"/>
      <w:bookmarkEnd w:id="9905"/>
      <w:r w:rsidRPr="00837B90">
        <w:rPr>
          <w:rtl/>
        </w:rPr>
        <w:t xml:space="preserve">בשתי </w:t>
      </w:r>
      <w:bookmarkStart w:id="9906" w:name="_ETM_Q18_378190"/>
      <w:bookmarkEnd w:id="9906"/>
      <w:r w:rsidRPr="00837B90">
        <w:rPr>
          <w:rtl/>
        </w:rPr>
        <w:t xml:space="preserve">תקופות </w:t>
      </w:r>
      <w:bookmarkStart w:id="9907" w:name="_ETM_Q18_378489"/>
      <w:bookmarkEnd w:id="9907"/>
      <w:r w:rsidRPr="00837B90">
        <w:rPr>
          <w:rtl/>
        </w:rPr>
        <w:t xml:space="preserve">נוספות </w:t>
      </w:r>
      <w:bookmarkStart w:id="9908" w:name="_ETM_Q18_378849"/>
      <w:bookmarkEnd w:id="9908"/>
      <w:r w:rsidRPr="00837B90">
        <w:rPr>
          <w:rtl/>
        </w:rPr>
        <w:t xml:space="preserve">שכל </w:t>
      </w:r>
      <w:bookmarkStart w:id="9909" w:name="_ETM_Q18_379120"/>
      <w:bookmarkEnd w:id="9909"/>
      <w:r>
        <w:rPr>
          <w:rFonts w:hint="cs"/>
          <w:rtl/>
        </w:rPr>
        <w:t>אחת</w:t>
      </w:r>
      <w:r w:rsidRPr="00837B90">
        <w:rPr>
          <w:rtl/>
        </w:rPr>
        <w:t xml:space="preserve"> </w:t>
      </w:r>
      <w:bookmarkStart w:id="9910" w:name="_ETM_Q18_379330"/>
      <w:bookmarkEnd w:id="9910"/>
      <w:r w:rsidRPr="00837B90">
        <w:rPr>
          <w:rtl/>
        </w:rPr>
        <w:t xml:space="preserve">מהן </w:t>
      </w:r>
      <w:bookmarkStart w:id="9911" w:name="_ETM_Q18_379959"/>
      <w:bookmarkEnd w:id="9911"/>
      <w:r w:rsidRPr="00837B90">
        <w:rPr>
          <w:rtl/>
        </w:rPr>
        <w:t xml:space="preserve">לא </w:t>
      </w:r>
      <w:bookmarkStart w:id="9912" w:name="_ETM_Q18_380169"/>
      <w:bookmarkEnd w:id="9912"/>
      <w:r w:rsidRPr="00837B90">
        <w:rPr>
          <w:rtl/>
        </w:rPr>
        <w:t xml:space="preserve">תעלה </w:t>
      </w:r>
      <w:bookmarkStart w:id="9913" w:name="_ETM_Q18_380980"/>
      <w:bookmarkEnd w:id="9913"/>
      <w:r w:rsidRPr="00837B90">
        <w:rPr>
          <w:rtl/>
        </w:rPr>
        <w:t xml:space="preserve">על </w:t>
      </w:r>
      <w:bookmarkStart w:id="9914" w:name="_ETM_Q18_381160"/>
      <w:bookmarkEnd w:id="9914"/>
      <w:r>
        <w:rPr>
          <w:rFonts w:hint="cs"/>
          <w:rtl/>
        </w:rPr>
        <w:t>שלוש שנים.</w:t>
      </w:r>
      <w:r w:rsidRPr="00837B90">
        <w:rPr>
          <w:rtl/>
        </w:rPr>
        <w:t xml:space="preserve"> </w:t>
      </w:r>
      <w:bookmarkStart w:id="9915" w:name="_ETM_Q18_382639"/>
      <w:bookmarkEnd w:id="9915"/>
      <w:r w:rsidRPr="00837B90">
        <w:rPr>
          <w:rtl/>
        </w:rPr>
        <w:t xml:space="preserve">כחלק </w:t>
      </w:r>
      <w:bookmarkStart w:id="9916" w:name="_ETM_Q18_382969"/>
      <w:bookmarkEnd w:id="9916"/>
      <w:r>
        <w:rPr>
          <w:rFonts w:hint="cs"/>
          <w:rtl/>
        </w:rPr>
        <w:t>מדרישות</w:t>
      </w:r>
      <w:r w:rsidRPr="00837B90">
        <w:rPr>
          <w:rtl/>
        </w:rPr>
        <w:t xml:space="preserve"> </w:t>
      </w:r>
      <w:bookmarkStart w:id="9917" w:name="_ETM_Q18_383269"/>
      <w:bookmarkEnd w:id="9917"/>
      <w:r w:rsidRPr="00837B90">
        <w:rPr>
          <w:rtl/>
        </w:rPr>
        <w:t xml:space="preserve">הניסיון </w:t>
      </w:r>
      <w:bookmarkStart w:id="9918" w:name="_ETM_Q18_383569"/>
      <w:bookmarkEnd w:id="9918"/>
      <w:r w:rsidRPr="00837B90">
        <w:rPr>
          <w:rtl/>
        </w:rPr>
        <w:t xml:space="preserve">לקבלת </w:t>
      </w:r>
      <w:bookmarkStart w:id="9919" w:name="_ETM_Q18_384019"/>
      <w:bookmarkEnd w:id="9919"/>
      <w:r w:rsidRPr="00837B90">
        <w:rPr>
          <w:rtl/>
        </w:rPr>
        <w:t xml:space="preserve">תעודת </w:t>
      </w:r>
      <w:bookmarkStart w:id="9920" w:name="_ETM_Q18_384260"/>
      <w:bookmarkStart w:id="9921" w:name="_ETM_Q18_385110"/>
      <w:bookmarkEnd w:id="9920"/>
      <w:bookmarkEnd w:id="9921"/>
      <w:proofErr w:type="spellStart"/>
      <w:r>
        <w:rPr>
          <w:rFonts w:hint="cs"/>
          <w:rtl/>
        </w:rPr>
        <w:t>פודולוג</w:t>
      </w:r>
      <w:proofErr w:type="spellEnd"/>
      <w:r>
        <w:rPr>
          <w:rFonts w:hint="cs"/>
          <w:rtl/>
        </w:rPr>
        <w:t xml:space="preserve"> יידרש </w:t>
      </w:r>
      <w:bookmarkStart w:id="9922" w:name="_ETM_Q18_385200"/>
      <w:bookmarkStart w:id="9923" w:name="_ETM_Q18_385379"/>
      <w:bookmarkEnd w:id="9922"/>
      <w:bookmarkEnd w:id="9923"/>
      <w:r w:rsidRPr="00837B90">
        <w:rPr>
          <w:rtl/>
        </w:rPr>
        <w:t xml:space="preserve">מבקש </w:t>
      </w:r>
      <w:bookmarkStart w:id="9924" w:name="_ETM_Q18_385739"/>
      <w:bookmarkEnd w:id="9924"/>
      <w:r>
        <w:rPr>
          <w:rFonts w:hint="cs"/>
          <w:rtl/>
        </w:rPr>
        <w:t>התעודה</w:t>
      </w:r>
      <w:r w:rsidRPr="00837B90">
        <w:rPr>
          <w:rtl/>
        </w:rPr>
        <w:t xml:space="preserve"> </w:t>
      </w:r>
      <w:bookmarkStart w:id="9925" w:name="_ETM_Q18_386069"/>
      <w:bookmarkEnd w:id="9925"/>
      <w:r w:rsidRPr="00837B90">
        <w:rPr>
          <w:rtl/>
        </w:rPr>
        <w:t xml:space="preserve">לעבוד </w:t>
      </w:r>
      <w:bookmarkStart w:id="9926" w:name="_ETM_Q18_386519"/>
      <w:bookmarkEnd w:id="9926"/>
      <w:r w:rsidRPr="00837B90">
        <w:rPr>
          <w:rtl/>
        </w:rPr>
        <w:t xml:space="preserve">בישראל </w:t>
      </w:r>
      <w:bookmarkStart w:id="9927" w:name="_ETM_Q18_386969"/>
      <w:bookmarkEnd w:id="9927"/>
      <w:r w:rsidRPr="00837B90">
        <w:rPr>
          <w:rtl/>
        </w:rPr>
        <w:t xml:space="preserve">במשך </w:t>
      </w:r>
      <w:bookmarkStart w:id="9928" w:name="_ETM_Q18_387269"/>
      <w:bookmarkEnd w:id="9928"/>
      <w:r>
        <w:rPr>
          <w:rFonts w:hint="cs"/>
          <w:rtl/>
        </w:rPr>
        <w:t>שישה</w:t>
      </w:r>
      <w:r w:rsidRPr="00837B90">
        <w:rPr>
          <w:rtl/>
        </w:rPr>
        <w:t xml:space="preserve"> </w:t>
      </w:r>
      <w:bookmarkStart w:id="9929" w:name="_ETM_Q18_387510"/>
      <w:bookmarkEnd w:id="9929"/>
      <w:r w:rsidRPr="00837B90">
        <w:rPr>
          <w:rtl/>
        </w:rPr>
        <w:t xml:space="preserve">חודשים </w:t>
      </w:r>
      <w:bookmarkStart w:id="9930" w:name="_ETM_Q18_387840"/>
      <w:bookmarkEnd w:id="9930"/>
      <w:r w:rsidRPr="00837B90">
        <w:rPr>
          <w:rtl/>
        </w:rPr>
        <w:t xml:space="preserve">לפחות </w:t>
      </w:r>
      <w:bookmarkStart w:id="9931" w:name="_ETM_Q18_388650"/>
      <w:bookmarkEnd w:id="9931"/>
      <w:r w:rsidRPr="00837B90">
        <w:rPr>
          <w:rtl/>
        </w:rPr>
        <w:t xml:space="preserve">בפיקוחו </w:t>
      </w:r>
      <w:bookmarkStart w:id="9932" w:name="_ETM_Q18_389310"/>
      <w:bookmarkEnd w:id="9932"/>
      <w:r w:rsidRPr="00837B90">
        <w:rPr>
          <w:rtl/>
        </w:rPr>
        <w:t xml:space="preserve">של </w:t>
      </w:r>
      <w:bookmarkStart w:id="9933" w:name="_ETM_Q18_389459"/>
      <w:bookmarkEnd w:id="9933"/>
      <w:r w:rsidRPr="00837B90">
        <w:rPr>
          <w:rtl/>
        </w:rPr>
        <w:t xml:space="preserve">רופא </w:t>
      </w:r>
      <w:bookmarkStart w:id="9934" w:name="_ETM_Q18_389790"/>
      <w:bookmarkEnd w:id="9934"/>
      <w:r w:rsidRPr="00837B90">
        <w:rPr>
          <w:rtl/>
        </w:rPr>
        <w:t xml:space="preserve">מומחה </w:t>
      </w:r>
      <w:bookmarkStart w:id="9935" w:name="_ETM_Q18_390180"/>
      <w:bookmarkEnd w:id="9935"/>
      <w:r w:rsidRPr="00837B90">
        <w:rPr>
          <w:rtl/>
        </w:rPr>
        <w:t xml:space="preserve">לאורתופדיה </w:t>
      </w:r>
      <w:bookmarkStart w:id="9936" w:name="_ETM_Q18_390750"/>
      <w:bookmarkEnd w:id="9936"/>
      <w:r w:rsidRPr="00837B90">
        <w:rPr>
          <w:rtl/>
        </w:rPr>
        <w:t xml:space="preserve">בבית </w:t>
      </w:r>
      <w:bookmarkStart w:id="9937" w:name="_ETM_Q18_391019"/>
      <w:bookmarkEnd w:id="9937"/>
      <w:r w:rsidRPr="00837B90">
        <w:rPr>
          <w:rtl/>
        </w:rPr>
        <w:t>חולים</w:t>
      </w:r>
      <w:r>
        <w:rPr>
          <w:rFonts w:hint="cs"/>
          <w:rtl/>
        </w:rPr>
        <w:t xml:space="preserve"> או</w:t>
      </w:r>
      <w:r w:rsidRPr="00837B90">
        <w:rPr>
          <w:rtl/>
        </w:rPr>
        <w:t xml:space="preserve"> </w:t>
      </w:r>
      <w:bookmarkStart w:id="9938" w:name="_ETM_Q18_391349"/>
      <w:bookmarkEnd w:id="9938"/>
      <w:r w:rsidRPr="00837B90">
        <w:rPr>
          <w:rtl/>
        </w:rPr>
        <w:t xml:space="preserve">בקופת </w:t>
      </w:r>
      <w:bookmarkStart w:id="9939" w:name="_ETM_Q18_391709"/>
      <w:bookmarkEnd w:id="9939"/>
      <w:r w:rsidRPr="00837B90">
        <w:rPr>
          <w:rtl/>
        </w:rPr>
        <w:t>חולים</w:t>
      </w:r>
      <w:r>
        <w:rPr>
          <w:rFonts w:hint="cs"/>
          <w:rtl/>
        </w:rPr>
        <w:t>,</w:t>
      </w:r>
      <w:r w:rsidRPr="00837B90">
        <w:rPr>
          <w:rtl/>
        </w:rPr>
        <w:t xml:space="preserve"> </w:t>
      </w:r>
      <w:bookmarkStart w:id="9940" w:name="_ETM_Q18_392450"/>
      <w:bookmarkStart w:id="9941" w:name="_ETM_Q18_393620"/>
      <w:bookmarkEnd w:id="9940"/>
      <w:bookmarkEnd w:id="9941"/>
      <w:r w:rsidRPr="00837B90">
        <w:rPr>
          <w:rtl/>
        </w:rPr>
        <w:t xml:space="preserve">במקום </w:t>
      </w:r>
      <w:bookmarkStart w:id="9942" w:name="_ETM_Q18_393980"/>
      <w:bookmarkEnd w:id="9942"/>
      <w:r w:rsidRPr="00837B90">
        <w:rPr>
          <w:rtl/>
        </w:rPr>
        <w:t xml:space="preserve">בפיקוח </w:t>
      </w:r>
      <w:bookmarkStart w:id="9943" w:name="_ETM_Q18_394340"/>
      <w:bookmarkEnd w:id="9943"/>
      <w:r w:rsidRPr="00837B90">
        <w:rPr>
          <w:rtl/>
        </w:rPr>
        <w:t xml:space="preserve">של </w:t>
      </w:r>
      <w:bookmarkStart w:id="9944" w:name="_ETM_Q18_394459"/>
      <w:bookmarkEnd w:id="9944"/>
      <w:r w:rsidRPr="00837B90">
        <w:rPr>
          <w:rtl/>
        </w:rPr>
        <w:t xml:space="preserve">מנהל </w:t>
      </w:r>
      <w:bookmarkStart w:id="9945" w:name="_ETM_Q18_394760"/>
      <w:bookmarkEnd w:id="9945"/>
      <w:r w:rsidRPr="00837B90">
        <w:rPr>
          <w:rtl/>
        </w:rPr>
        <w:t xml:space="preserve">מחלקה </w:t>
      </w:r>
      <w:bookmarkStart w:id="9946" w:name="_ETM_Q18_395090"/>
      <w:bookmarkEnd w:id="9946"/>
      <w:r w:rsidRPr="00837B90">
        <w:rPr>
          <w:rtl/>
        </w:rPr>
        <w:t xml:space="preserve">מוכרת </w:t>
      </w:r>
      <w:bookmarkStart w:id="9947" w:name="_ETM_Q18_395450"/>
      <w:bookmarkEnd w:id="9947"/>
      <w:r w:rsidRPr="00837B90">
        <w:rPr>
          <w:rtl/>
        </w:rPr>
        <w:t xml:space="preserve">לאורתופדיה </w:t>
      </w:r>
      <w:bookmarkStart w:id="9948" w:name="_ETM_Q18_395930"/>
      <w:bookmarkEnd w:id="9948"/>
      <w:r w:rsidRPr="00837B90">
        <w:rPr>
          <w:rtl/>
        </w:rPr>
        <w:t>בישראל</w:t>
      </w:r>
      <w:r>
        <w:rPr>
          <w:rFonts w:hint="cs"/>
          <w:rtl/>
        </w:rPr>
        <w:t>,</w:t>
      </w:r>
      <w:r w:rsidRPr="00837B90">
        <w:rPr>
          <w:rtl/>
        </w:rPr>
        <w:t xml:space="preserve"> </w:t>
      </w:r>
      <w:bookmarkStart w:id="9949" w:name="_ETM_Q18_396739"/>
      <w:bookmarkEnd w:id="9949"/>
      <w:r w:rsidRPr="00837B90">
        <w:rPr>
          <w:rtl/>
        </w:rPr>
        <w:t xml:space="preserve">כפי </w:t>
      </w:r>
      <w:bookmarkStart w:id="9950" w:name="_ETM_Q18_397010"/>
      <w:bookmarkEnd w:id="9950"/>
      <w:r w:rsidRPr="00837B90">
        <w:rPr>
          <w:rtl/>
        </w:rPr>
        <w:t xml:space="preserve">שנדרש </w:t>
      </w:r>
      <w:bookmarkStart w:id="9951" w:name="_ETM_Q18_397430"/>
      <w:bookmarkEnd w:id="9951"/>
      <w:r w:rsidRPr="00837B90">
        <w:rPr>
          <w:rtl/>
        </w:rPr>
        <w:t xml:space="preserve">לעניין </w:t>
      </w:r>
      <w:bookmarkStart w:id="9952" w:name="_ETM_Q18_397940"/>
      <w:bookmarkEnd w:id="9952"/>
      <w:r>
        <w:rPr>
          <w:rFonts w:hint="cs"/>
          <w:rtl/>
        </w:rPr>
        <w:t>ה</w:t>
      </w:r>
      <w:r>
        <w:rPr>
          <w:rtl/>
        </w:rPr>
        <w:t>פודיאטרי</w:t>
      </w:r>
      <w:r>
        <w:rPr>
          <w:rFonts w:hint="cs"/>
          <w:rtl/>
        </w:rPr>
        <w:t>ם.</w:t>
      </w:r>
      <w:bookmarkStart w:id="9953" w:name="_ETM_Q18_399330"/>
      <w:bookmarkEnd w:id="9953"/>
      <w:r>
        <w:rPr>
          <w:rFonts w:hint="cs"/>
          <w:rtl/>
        </w:rPr>
        <w:t xml:space="preserve"> </w:t>
      </w:r>
      <w:r w:rsidRPr="00837B90">
        <w:rPr>
          <w:rtl/>
        </w:rPr>
        <w:t xml:space="preserve">מכיוון </w:t>
      </w:r>
      <w:bookmarkStart w:id="9954" w:name="_ETM_Q18_399690"/>
      <w:bookmarkEnd w:id="9954"/>
      <w:r w:rsidRPr="00837B90">
        <w:rPr>
          <w:rtl/>
        </w:rPr>
        <w:t xml:space="preserve">שההסדר </w:t>
      </w:r>
      <w:bookmarkStart w:id="9955" w:name="_ETM_Q18_400050"/>
      <w:bookmarkEnd w:id="9955"/>
      <w:r w:rsidRPr="00837B90">
        <w:rPr>
          <w:rtl/>
        </w:rPr>
        <w:t xml:space="preserve">המוצע </w:t>
      </w:r>
      <w:bookmarkStart w:id="9956" w:name="_ETM_Q18_400350"/>
      <w:bookmarkEnd w:id="9956"/>
      <w:r w:rsidRPr="00837B90">
        <w:rPr>
          <w:rtl/>
        </w:rPr>
        <w:t xml:space="preserve">נועד </w:t>
      </w:r>
      <w:bookmarkStart w:id="9957" w:name="_ETM_Q18_400590"/>
      <w:bookmarkEnd w:id="9957"/>
      <w:r w:rsidRPr="00837B90">
        <w:rPr>
          <w:rtl/>
        </w:rPr>
        <w:t xml:space="preserve">כאמור </w:t>
      </w:r>
      <w:bookmarkStart w:id="9958" w:name="_ETM_Q18_400920"/>
      <w:bookmarkEnd w:id="9958"/>
      <w:r w:rsidRPr="00837B90">
        <w:rPr>
          <w:rtl/>
        </w:rPr>
        <w:t xml:space="preserve">לסייע </w:t>
      </w:r>
      <w:bookmarkStart w:id="9959" w:name="_ETM_Q18_401310"/>
      <w:bookmarkEnd w:id="9959"/>
      <w:r w:rsidRPr="00837B90">
        <w:rPr>
          <w:rtl/>
        </w:rPr>
        <w:t xml:space="preserve">למי </w:t>
      </w:r>
      <w:bookmarkStart w:id="9960" w:name="_ETM_Q18_401550"/>
      <w:bookmarkEnd w:id="9960"/>
      <w:r w:rsidRPr="00837B90">
        <w:rPr>
          <w:rtl/>
        </w:rPr>
        <w:t xml:space="preserve">שלמד </w:t>
      </w:r>
      <w:bookmarkStart w:id="9961" w:name="_ETM_Q18_402060"/>
      <w:bookmarkStart w:id="9962" w:name="_ETM_Q18_402540"/>
      <w:bookmarkEnd w:id="9961"/>
      <w:bookmarkEnd w:id="9962"/>
      <w:proofErr w:type="spellStart"/>
      <w:r>
        <w:rPr>
          <w:rFonts w:hint="cs"/>
          <w:rtl/>
        </w:rPr>
        <w:t>פודולוגיה</w:t>
      </w:r>
      <w:proofErr w:type="spellEnd"/>
      <w:r>
        <w:rPr>
          <w:rFonts w:hint="cs"/>
          <w:rtl/>
        </w:rPr>
        <w:t xml:space="preserve"> </w:t>
      </w:r>
      <w:r w:rsidRPr="00837B90">
        <w:rPr>
          <w:rtl/>
        </w:rPr>
        <w:t xml:space="preserve">בחוץ </w:t>
      </w:r>
      <w:bookmarkStart w:id="9963" w:name="_ETM_Q18_402870"/>
      <w:bookmarkEnd w:id="9963"/>
      <w:r w:rsidRPr="00837B90">
        <w:rPr>
          <w:rtl/>
        </w:rPr>
        <w:t xml:space="preserve">לארץ </w:t>
      </w:r>
      <w:bookmarkStart w:id="9964" w:name="_ETM_Q18_403560"/>
      <w:bookmarkEnd w:id="9964"/>
      <w:r w:rsidRPr="00837B90">
        <w:rPr>
          <w:rtl/>
        </w:rPr>
        <w:t xml:space="preserve">ולא </w:t>
      </w:r>
      <w:bookmarkStart w:id="9965" w:name="_ETM_Q18_403860"/>
      <w:bookmarkEnd w:id="9965"/>
      <w:r w:rsidRPr="00837B90">
        <w:rPr>
          <w:rtl/>
        </w:rPr>
        <w:t xml:space="preserve">הייתה </w:t>
      </w:r>
      <w:bookmarkStart w:id="9966" w:name="_ETM_Q18_404070"/>
      <w:bookmarkEnd w:id="9966"/>
      <w:r w:rsidRPr="00837B90">
        <w:rPr>
          <w:rtl/>
        </w:rPr>
        <w:t xml:space="preserve">לו </w:t>
      </w:r>
      <w:bookmarkStart w:id="9967" w:name="_ETM_Q18_404130"/>
      <w:bookmarkEnd w:id="9967"/>
      <w:r w:rsidRPr="00837B90">
        <w:rPr>
          <w:rtl/>
        </w:rPr>
        <w:t xml:space="preserve">אפשרות </w:t>
      </w:r>
      <w:bookmarkStart w:id="9968" w:name="_ETM_Q18_404430"/>
      <w:bookmarkEnd w:id="9968"/>
      <w:r w:rsidRPr="00837B90">
        <w:rPr>
          <w:rtl/>
        </w:rPr>
        <w:t xml:space="preserve">ללמוד </w:t>
      </w:r>
      <w:bookmarkStart w:id="9969" w:name="_ETM_Q18_404670"/>
      <w:bookmarkEnd w:id="9969"/>
      <w:r w:rsidRPr="00837B90">
        <w:rPr>
          <w:rtl/>
        </w:rPr>
        <w:t xml:space="preserve">תואר </w:t>
      </w:r>
      <w:bookmarkStart w:id="9970" w:name="_ETM_Q18_404880"/>
      <w:bookmarkEnd w:id="9970"/>
      <w:r w:rsidRPr="00837B90">
        <w:rPr>
          <w:rtl/>
        </w:rPr>
        <w:t xml:space="preserve">אקדמי </w:t>
      </w:r>
      <w:bookmarkStart w:id="9971" w:name="_ETM_Q18_405180"/>
      <w:bookmarkEnd w:id="9971"/>
      <w:r w:rsidRPr="00837B90">
        <w:rPr>
          <w:rtl/>
        </w:rPr>
        <w:t xml:space="preserve">באותה </w:t>
      </w:r>
      <w:bookmarkStart w:id="9972" w:name="_ETM_Q18_405450"/>
      <w:bookmarkEnd w:id="9972"/>
      <w:r w:rsidRPr="00837B90">
        <w:rPr>
          <w:rtl/>
        </w:rPr>
        <w:t>מדינה</w:t>
      </w:r>
      <w:r>
        <w:rPr>
          <w:rFonts w:hint="cs"/>
          <w:rtl/>
        </w:rPr>
        <w:t>,</w:t>
      </w:r>
      <w:r w:rsidRPr="00837B90">
        <w:rPr>
          <w:rtl/>
        </w:rPr>
        <w:t xml:space="preserve"> </w:t>
      </w:r>
      <w:bookmarkStart w:id="9973" w:name="_ETM_Q18_406200"/>
      <w:bookmarkEnd w:id="9973"/>
      <w:r>
        <w:rPr>
          <w:rFonts w:hint="cs"/>
          <w:rtl/>
        </w:rPr>
        <w:t>ה</w:t>
      </w:r>
      <w:r w:rsidRPr="00837B90">
        <w:rPr>
          <w:rtl/>
        </w:rPr>
        <w:t xml:space="preserve">הסדר </w:t>
      </w:r>
      <w:bookmarkStart w:id="9974" w:name="_ETM_Q18_406560"/>
      <w:bookmarkEnd w:id="9974"/>
      <w:r w:rsidRPr="00837B90">
        <w:rPr>
          <w:rtl/>
        </w:rPr>
        <w:t xml:space="preserve">המוצע </w:t>
      </w:r>
      <w:bookmarkStart w:id="9975" w:name="_ETM_Q18_406830"/>
      <w:bookmarkEnd w:id="9975"/>
      <w:r w:rsidRPr="00837B90">
        <w:rPr>
          <w:rtl/>
        </w:rPr>
        <w:t xml:space="preserve">לא </w:t>
      </w:r>
      <w:bookmarkStart w:id="9976" w:name="_ETM_Q18_406920"/>
      <w:bookmarkEnd w:id="9976"/>
      <w:r w:rsidRPr="00837B90">
        <w:rPr>
          <w:rtl/>
        </w:rPr>
        <w:t xml:space="preserve">יחול </w:t>
      </w:r>
      <w:bookmarkStart w:id="9977" w:name="_ETM_Q18_407190"/>
      <w:bookmarkEnd w:id="9977"/>
      <w:r w:rsidRPr="00837B90">
        <w:rPr>
          <w:rtl/>
        </w:rPr>
        <w:t xml:space="preserve">על </w:t>
      </w:r>
      <w:bookmarkStart w:id="9978" w:name="_ETM_Q18_407250"/>
      <w:bookmarkEnd w:id="9978"/>
      <w:r w:rsidRPr="00837B90">
        <w:rPr>
          <w:rtl/>
        </w:rPr>
        <w:t xml:space="preserve">תושב </w:t>
      </w:r>
      <w:bookmarkStart w:id="9979" w:name="_ETM_Q18_407490"/>
      <w:bookmarkEnd w:id="9979"/>
      <w:r w:rsidRPr="00837B90">
        <w:rPr>
          <w:rtl/>
        </w:rPr>
        <w:t xml:space="preserve">ישראל </w:t>
      </w:r>
      <w:bookmarkStart w:id="9980" w:name="_ETM_Q18_407790"/>
      <w:bookmarkEnd w:id="9980"/>
      <w:r>
        <w:rPr>
          <w:rtl/>
        </w:rPr>
        <w:t>ש</w:t>
      </w:r>
      <w:r w:rsidRPr="00837B90">
        <w:rPr>
          <w:rtl/>
        </w:rPr>
        <w:t xml:space="preserve">מרכז </w:t>
      </w:r>
      <w:bookmarkStart w:id="9981" w:name="_ETM_Q18_408180"/>
      <w:bookmarkEnd w:id="9981"/>
      <w:r>
        <w:rPr>
          <w:rtl/>
        </w:rPr>
        <w:t>חיי</w:t>
      </w:r>
      <w:r>
        <w:rPr>
          <w:rFonts w:hint="cs"/>
          <w:rtl/>
        </w:rPr>
        <w:t>ו</w:t>
      </w:r>
      <w:r w:rsidRPr="00837B90">
        <w:rPr>
          <w:rtl/>
        </w:rPr>
        <w:t xml:space="preserve"> </w:t>
      </w:r>
      <w:bookmarkStart w:id="9982" w:name="_ETM_Q18_408480"/>
      <w:bookmarkEnd w:id="9982"/>
      <w:r w:rsidRPr="00837B90">
        <w:rPr>
          <w:rtl/>
        </w:rPr>
        <w:t xml:space="preserve">היה </w:t>
      </w:r>
      <w:bookmarkStart w:id="9983" w:name="_ETM_Q18_408630"/>
      <w:bookmarkEnd w:id="9983"/>
      <w:r w:rsidRPr="00837B90">
        <w:rPr>
          <w:rtl/>
        </w:rPr>
        <w:t xml:space="preserve">בישראל </w:t>
      </w:r>
      <w:bookmarkStart w:id="9984" w:name="_ETM_Q18_409050"/>
      <w:bookmarkEnd w:id="9984"/>
      <w:r w:rsidRPr="00837B90">
        <w:rPr>
          <w:rtl/>
        </w:rPr>
        <w:t xml:space="preserve">בטרם </w:t>
      </w:r>
      <w:bookmarkStart w:id="9985" w:name="_ETM_Q18_409410"/>
      <w:bookmarkEnd w:id="9985"/>
      <w:r w:rsidRPr="00837B90">
        <w:rPr>
          <w:rtl/>
        </w:rPr>
        <w:t xml:space="preserve">יצא </w:t>
      </w:r>
      <w:bookmarkStart w:id="9986" w:name="_ETM_Q18_409650"/>
      <w:bookmarkEnd w:id="9986"/>
      <w:r w:rsidRPr="00837B90">
        <w:rPr>
          <w:rtl/>
        </w:rPr>
        <w:t xml:space="preserve">ממנה </w:t>
      </w:r>
      <w:bookmarkStart w:id="9987" w:name="_ETM_Q18_410409"/>
      <w:bookmarkEnd w:id="9987"/>
      <w:r w:rsidRPr="00837B90">
        <w:rPr>
          <w:rtl/>
        </w:rPr>
        <w:t xml:space="preserve">לשם </w:t>
      </w:r>
      <w:bookmarkStart w:id="9988" w:name="_ETM_Q18_410769"/>
      <w:bookmarkEnd w:id="9988"/>
      <w:r w:rsidRPr="00837B90">
        <w:rPr>
          <w:rtl/>
        </w:rPr>
        <w:t xml:space="preserve">לימודים </w:t>
      </w:r>
      <w:bookmarkStart w:id="9989" w:name="_ETM_Q18_411159"/>
      <w:bookmarkEnd w:id="9989"/>
      <w:r w:rsidRPr="00837B90">
        <w:rPr>
          <w:rtl/>
        </w:rPr>
        <w:t>בתחום</w:t>
      </w:r>
      <w:r>
        <w:rPr>
          <w:rFonts w:hint="cs"/>
          <w:rtl/>
        </w:rPr>
        <w:t>.</w:t>
      </w:r>
      <w:r w:rsidRPr="00837B90">
        <w:rPr>
          <w:rtl/>
        </w:rPr>
        <w:t xml:space="preserve"> </w:t>
      </w:r>
      <w:bookmarkStart w:id="9990" w:name="_ETM_Q18_412849"/>
      <w:bookmarkEnd w:id="9990"/>
    </w:p>
    <w:p w:rsidR="00E23AEB" w:rsidRDefault="00E23AEB" w:rsidP="00583647">
      <w:pPr>
        <w:rPr>
          <w:rtl/>
        </w:rPr>
      </w:pPr>
      <w:bookmarkStart w:id="9991" w:name="_ETM_Q18_410225"/>
      <w:bookmarkStart w:id="9992" w:name="_ETM_Q18_410315"/>
      <w:bookmarkEnd w:id="9991"/>
      <w:bookmarkEnd w:id="9992"/>
    </w:p>
    <w:p w:rsidR="00E23AEB" w:rsidRDefault="00E23AEB" w:rsidP="00583647">
      <w:pPr>
        <w:rPr>
          <w:rtl/>
        </w:rPr>
      </w:pPr>
      <w:bookmarkStart w:id="9993" w:name="_ETM_Q18_410872"/>
      <w:bookmarkStart w:id="9994" w:name="_ETM_Q18_410925"/>
      <w:bookmarkEnd w:id="9993"/>
      <w:bookmarkEnd w:id="9994"/>
      <w:r w:rsidRPr="00837B90">
        <w:rPr>
          <w:rtl/>
        </w:rPr>
        <w:t xml:space="preserve">כמו </w:t>
      </w:r>
      <w:bookmarkStart w:id="9995" w:name="_ETM_Q18_413150"/>
      <w:bookmarkEnd w:id="9995"/>
      <w:r w:rsidRPr="00837B90">
        <w:rPr>
          <w:rtl/>
        </w:rPr>
        <w:t>כן</w:t>
      </w:r>
      <w:r>
        <w:rPr>
          <w:rFonts w:hint="cs"/>
          <w:rtl/>
        </w:rPr>
        <w:t>,</w:t>
      </w:r>
      <w:r w:rsidRPr="00837B90">
        <w:rPr>
          <w:rtl/>
        </w:rPr>
        <w:t xml:space="preserve"> </w:t>
      </w:r>
      <w:bookmarkStart w:id="9996" w:name="_ETM_Q18_413830"/>
      <w:bookmarkEnd w:id="9996"/>
      <w:r w:rsidRPr="00837B90">
        <w:rPr>
          <w:rtl/>
        </w:rPr>
        <w:t xml:space="preserve">לשם </w:t>
      </w:r>
      <w:bookmarkStart w:id="9997" w:name="_ETM_Q18_414099"/>
      <w:bookmarkEnd w:id="9997"/>
      <w:r w:rsidRPr="00837B90">
        <w:rPr>
          <w:rtl/>
        </w:rPr>
        <w:t xml:space="preserve">קבלת </w:t>
      </w:r>
      <w:bookmarkStart w:id="9998" w:name="_ETM_Q18_414430"/>
      <w:bookmarkEnd w:id="9998"/>
      <w:r>
        <w:rPr>
          <w:rFonts w:hint="cs"/>
          <w:rtl/>
        </w:rPr>
        <w:t>תעוד</w:t>
      </w:r>
      <w:r w:rsidRPr="00837B90">
        <w:rPr>
          <w:rtl/>
        </w:rPr>
        <w:t xml:space="preserve">ה </w:t>
      </w:r>
      <w:bookmarkStart w:id="9999" w:name="_ETM_Q18_414610"/>
      <w:bookmarkEnd w:id="9999"/>
      <w:r w:rsidRPr="00837B90">
        <w:rPr>
          <w:rtl/>
        </w:rPr>
        <w:t xml:space="preserve">במקצועות </w:t>
      </w:r>
      <w:bookmarkStart w:id="10000" w:name="_ETM_Q18_415000"/>
      <w:bookmarkEnd w:id="10000"/>
      <w:r w:rsidRPr="00837B90">
        <w:rPr>
          <w:rtl/>
        </w:rPr>
        <w:t xml:space="preserve">הפודיאטריה </w:t>
      </w:r>
      <w:bookmarkStart w:id="10001" w:name="_ETM_Q18_415510"/>
      <w:bookmarkEnd w:id="10001"/>
      <w:r>
        <w:rPr>
          <w:rFonts w:hint="cs"/>
          <w:rtl/>
        </w:rPr>
        <w:t>ו</w:t>
      </w:r>
      <w:r w:rsidRPr="00837B90">
        <w:rPr>
          <w:rtl/>
        </w:rPr>
        <w:t xml:space="preserve">הפודיאטריה </w:t>
      </w:r>
      <w:bookmarkStart w:id="10002" w:name="_ETM_Q18_416140"/>
      <w:bookmarkEnd w:id="10002"/>
      <w:r w:rsidRPr="00837B90">
        <w:rPr>
          <w:rtl/>
        </w:rPr>
        <w:t xml:space="preserve">הניתוחית </w:t>
      </w:r>
      <w:bookmarkStart w:id="10003" w:name="_ETM_Q18_416790"/>
      <w:bookmarkEnd w:id="10003"/>
      <w:r w:rsidRPr="00837B90">
        <w:rPr>
          <w:rtl/>
        </w:rPr>
        <w:t xml:space="preserve">קיימת </w:t>
      </w:r>
      <w:bookmarkStart w:id="10004" w:name="_ETM_Q18_417209"/>
      <w:bookmarkEnd w:id="10004"/>
      <w:r w:rsidRPr="00837B90">
        <w:rPr>
          <w:rtl/>
        </w:rPr>
        <w:t xml:space="preserve">כיום </w:t>
      </w:r>
      <w:bookmarkStart w:id="10005" w:name="_ETM_Q18_417390"/>
      <w:bookmarkEnd w:id="10005"/>
      <w:r w:rsidRPr="00837B90">
        <w:rPr>
          <w:rtl/>
        </w:rPr>
        <w:t xml:space="preserve">דרישת </w:t>
      </w:r>
      <w:bookmarkStart w:id="10006" w:name="_ETM_Q18_417659"/>
      <w:bookmarkEnd w:id="10006"/>
      <w:r w:rsidRPr="00837B90">
        <w:rPr>
          <w:rtl/>
        </w:rPr>
        <w:t xml:space="preserve">ניסיון </w:t>
      </w:r>
      <w:bookmarkStart w:id="10007" w:name="_ETM_Q18_417989"/>
      <w:bookmarkEnd w:id="10007"/>
      <w:r w:rsidRPr="00837B90">
        <w:rPr>
          <w:rtl/>
        </w:rPr>
        <w:t xml:space="preserve">קודם </w:t>
      </w:r>
      <w:bookmarkStart w:id="10008" w:name="_ETM_Q18_418260"/>
      <w:bookmarkEnd w:id="10008"/>
      <w:r w:rsidRPr="00837B90">
        <w:rPr>
          <w:rtl/>
        </w:rPr>
        <w:t xml:space="preserve">של </w:t>
      </w:r>
      <w:bookmarkStart w:id="10009" w:name="_ETM_Q18_418409"/>
      <w:bookmarkEnd w:id="10009"/>
      <w:r w:rsidRPr="00837B90">
        <w:rPr>
          <w:rtl/>
        </w:rPr>
        <w:t xml:space="preserve">שנתיים </w:t>
      </w:r>
      <w:bookmarkStart w:id="10010" w:name="_ETM_Q18_418739"/>
      <w:bookmarkEnd w:id="10010"/>
      <w:r w:rsidRPr="00837B90">
        <w:rPr>
          <w:rtl/>
        </w:rPr>
        <w:t xml:space="preserve">וחצי </w:t>
      </w:r>
      <w:bookmarkStart w:id="10011" w:name="_ETM_Q18_419099"/>
      <w:bookmarkEnd w:id="10011"/>
      <w:r w:rsidRPr="00837B90">
        <w:rPr>
          <w:rtl/>
        </w:rPr>
        <w:t xml:space="preserve">בסך </w:t>
      </w:r>
      <w:bookmarkStart w:id="10012" w:name="_ETM_Q18_419370"/>
      <w:bookmarkEnd w:id="10012"/>
      <w:r w:rsidRPr="00837B90">
        <w:rPr>
          <w:rtl/>
        </w:rPr>
        <w:t>הכ</w:t>
      </w:r>
      <w:r>
        <w:rPr>
          <w:rFonts w:hint="cs"/>
          <w:rtl/>
        </w:rPr>
        <w:t>ו</w:t>
      </w:r>
      <w:r w:rsidRPr="00837B90">
        <w:rPr>
          <w:rtl/>
        </w:rPr>
        <w:t>ל</w:t>
      </w:r>
      <w:r>
        <w:rPr>
          <w:rFonts w:hint="cs"/>
          <w:rtl/>
        </w:rPr>
        <w:t>,</w:t>
      </w:r>
      <w:r w:rsidRPr="00837B90">
        <w:rPr>
          <w:rtl/>
        </w:rPr>
        <w:t xml:space="preserve"> </w:t>
      </w:r>
      <w:bookmarkStart w:id="10013" w:name="_ETM_Q18_419980"/>
      <w:bookmarkStart w:id="10014" w:name="_ETM_Q18_420310"/>
      <w:bookmarkEnd w:id="10013"/>
      <w:bookmarkEnd w:id="10014"/>
      <w:r>
        <w:rPr>
          <w:rtl/>
        </w:rPr>
        <w:t>כשמתו</w:t>
      </w:r>
      <w:r>
        <w:rPr>
          <w:rFonts w:hint="cs"/>
          <w:rtl/>
        </w:rPr>
        <w:t>כן</w:t>
      </w:r>
      <w:r w:rsidRPr="00837B90">
        <w:rPr>
          <w:rtl/>
        </w:rPr>
        <w:t xml:space="preserve"> </w:t>
      </w:r>
      <w:bookmarkStart w:id="10015" w:name="_ETM_Q18_420879"/>
      <w:bookmarkEnd w:id="10015"/>
      <w:r w:rsidRPr="00837B90">
        <w:rPr>
          <w:rtl/>
        </w:rPr>
        <w:t xml:space="preserve">לפחות </w:t>
      </w:r>
      <w:bookmarkStart w:id="10016" w:name="_ETM_Q18_421840"/>
      <w:bookmarkEnd w:id="10016"/>
      <w:r>
        <w:rPr>
          <w:rFonts w:hint="cs"/>
          <w:rtl/>
        </w:rPr>
        <w:t>שישה</w:t>
      </w:r>
      <w:r w:rsidRPr="00837B90">
        <w:rPr>
          <w:rtl/>
        </w:rPr>
        <w:t xml:space="preserve"> </w:t>
      </w:r>
      <w:bookmarkStart w:id="10017" w:name="_ETM_Q18_422110"/>
      <w:bookmarkEnd w:id="10017"/>
      <w:r w:rsidRPr="00837B90">
        <w:rPr>
          <w:rtl/>
        </w:rPr>
        <w:t xml:space="preserve">חודשים </w:t>
      </w:r>
      <w:bookmarkStart w:id="10018" w:name="_ETM_Q18_422470"/>
      <w:bookmarkEnd w:id="10018"/>
      <w:r w:rsidRPr="00837B90">
        <w:rPr>
          <w:rtl/>
        </w:rPr>
        <w:t xml:space="preserve">בעבודה </w:t>
      </w:r>
      <w:bookmarkStart w:id="10019" w:name="_ETM_Q18_422860"/>
      <w:bookmarkEnd w:id="10019"/>
      <w:r>
        <w:rPr>
          <w:rFonts w:hint="cs"/>
          <w:rtl/>
        </w:rPr>
        <w:t>בפיקוח</w:t>
      </w:r>
      <w:r w:rsidRPr="00837B90">
        <w:rPr>
          <w:rtl/>
        </w:rPr>
        <w:t xml:space="preserve"> </w:t>
      </w:r>
      <w:bookmarkStart w:id="10020" w:name="_ETM_Q18_423159"/>
      <w:bookmarkEnd w:id="10020"/>
      <w:r w:rsidRPr="00837B90">
        <w:rPr>
          <w:rtl/>
        </w:rPr>
        <w:t>בישראל</w:t>
      </w:r>
      <w:r>
        <w:rPr>
          <w:rFonts w:hint="cs"/>
          <w:rtl/>
        </w:rPr>
        <w:t>.</w:t>
      </w:r>
      <w:r w:rsidRPr="00837B90">
        <w:rPr>
          <w:rtl/>
        </w:rPr>
        <w:t xml:space="preserve"> </w:t>
      </w:r>
      <w:bookmarkStart w:id="10021" w:name="_ETM_Q18_423790"/>
      <w:bookmarkEnd w:id="10021"/>
      <w:r w:rsidRPr="00837B90">
        <w:rPr>
          <w:rtl/>
        </w:rPr>
        <w:t xml:space="preserve">לעמדת </w:t>
      </w:r>
      <w:bookmarkStart w:id="10022" w:name="_ETM_Q18_424120"/>
      <w:bookmarkEnd w:id="10022"/>
      <w:r w:rsidRPr="00837B90">
        <w:rPr>
          <w:rtl/>
        </w:rPr>
        <w:t xml:space="preserve">הגורמים </w:t>
      </w:r>
      <w:bookmarkStart w:id="10023" w:name="_ETM_Q18_424390"/>
      <w:bookmarkEnd w:id="10023"/>
      <w:r w:rsidRPr="00837B90">
        <w:rPr>
          <w:rtl/>
        </w:rPr>
        <w:t xml:space="preserve">המקצועיים </w:t>
      </w:r>
      <w:bookmarkStart w:id="10024" w:name="_ETM_Q18_424810"/>
      <w:bookmarkEnd w:id="10024"/>
      <w:r w:rsidRPr="00837B90">
        <w:rPr>
          <w:rtl/>
        </w:rPr>
        <w:t xml:space="preserve">במשרד </w:t>
      </w:r>
      <w:bookmarkStart w:id="10025" w:name="_ETM_Q18_425110"/>
      <w:bookmarkEnd w:id="10025"/>
      <w:r w:rsidRPr="00837B90">
        <w:rPr>
          <w:rtl/>
        </w:rPr>
        <w:t>הבריאות</w:t>
      </w:r>
      <w:r>
        <w:rPr>
          <w:rFonts w:hint="cs"/>
          <w:rtl/>
        </w:rPr>
        <w:t>,</w:t>
      </w:r>
      <w:r w:rsidRPr="00837B90">
        <w:rPr>
          <w:rtl/>
        </w:rPr>
        <w:t xml:space="preserve"> </w:t>
      </w:r>
      <w:bookmarkStart w:id="10026" w:name="_ETM_Q18_425890"/>
      <w:bookmarkEnd w:id="10026"/>
      <w:r w:rsidRPr="00837B90">
        <w:rPr>
          <w:rtl/>
        </w:rPr>
        <w:t xml:space="preserve">כפי </w:t>
      </w:r>
      <w:bookmarkStart w:id="10027" w:name="_ETM_Q18_426129"/>
      <w:bookmarkEnd w:id="10027"/>
      <w:r w:rsidRPr="00837B90">
        <w:rPr>
          <w:rtl/>
        </w:rPr>
        <w:t xml:space="preserve">שעלתה </w:t>
      </w:r>
      <w:bookmarkStart w:id="10028" w:name="_ETM_Q18_426400"/>
      <w:bookmarkEnd w:id="10028"/>
      <w:r w:rsidRPr="00837B90">
        <w:rPr>
          <w:rtl/>
        </w:rPr>
        <w:t xml:space="preserve">בדיוני </w:t>
      </w:r>
      <w:bookmarkStart w:id="10029" w:name="_ETM_Q18_426730"/>
      <w:bookmarkEnd w:id="10029"/>
      <w:r w:rsidRPr="00837B90">
        <w:rPr>
          <w:rtl/>
        </w:rPr>
        <w:t>הוועדה</w:t>
      </w:r>
      <w:r>
        <w:rPr>
          <w:rFonts w:hint="cs"/>
          <w:rtl/>
        </w:rPr>
        <w:t>,</w:t>
      </w:r>
      <w:r w:rsidRPr="00837B90">
        <w:rPr>
          <w:rtl/>
        </w:rPr>
        <w:t xml:space="preserve"> </w:t>
      </w:r>
      <w:bookmarkStart w:id="10030" w:name="_ETM_Q18_427540"/>
      <w:bookmarkEnd w:id="10030"/>
      <w:r w:rsidRPr="00837B90">
        <w:rPr>
          <w:rtl/>
        </w:rPr>
        <w:t xml:space="preserve">ניתן </w:t>
      </w:r>
      <w:bookmarkStart w:id="10031" w:name="_ETM_Q18_427810"/>
      <w:bookmarkEnd w:id="10031"/>
      <w:r w:rsidRPr="00837B90">
        <w:rPr>
          <w:rtl/>
        </w:rPr>
        <w:t xml:space="preserve">להקל </w:t>
      </w:r>
      <w:bookmarkStart w:id="10032" w:name="_ETM_Q18_428140"/>
      <w:bookmarkEnd w:id="10032"/>
      <w:r w:rsidRPr="00837B90">
        <w:rPr>
          <w:rtl/>
        </w:rPr>
        <w:t xml:space="preserve">בדרישת </w:t>
      </w:r>
      <w:bookmarkStart w:id="10033" w:name="_ETM_Q18_428470"/>
      <w:bookmarkEnd w:id="10033"/>
      <w:r w:rsidRPr="00837B90">
        <w:rPr>
          <w:rtl/>
        </w:rPr>
        <w:t xml:space="preserve">הניסיון </w:t>
      </w:r>
      <w:bookmarkStart w:id="10034" w:name="_ETM_Q18_429040"/>
      <w:bookmarkEnd w:id="10034"/>
      <w:r w:rsidRPr="00837B90">
        <w:rPr>
          <w:rtl/>
        </w:rPr>
        <w:t xml:space="preserve">הן </w:t>
      </w:r>
      <w:bookmarkStart w:id="10035" w:name="_ETM_Q18_429190"/>
      <w:bookmarkEnd w:id="10035"/>
      <w:r w:rsidRPr="00837B90">
        <w:rPr>
          <w:rtl/>
        </w:rPr>
        <w:t xml:space="preserve">לעניין </w:t>
      </w:r>
      <w:bookmarkStart w:id="10036" w:name="_ETM_Q18_429459"/>
      <w:bookmarkEnd w:id="10036"/>
      <w:proofErr w:type="spellStart"/>
      <w:r>
        <w:rPr>
          <w:rFonts w:hint="cs"/>
          <w:rtl/>
        </w:rPr>
        <w:t>הפודולוגים</w:t>
      </w:r>
      <w:proofErr w:type="spellEnd"/>
      <w:r w:rsidRPr="00837B90">
        <w:rPr>
          <w:rtl/>
        </w:rPr>
        <w:t xml:space="preserve"> </w:t>
      </w:r>
      <w:bookmarkStart w:id="10037" w:name="_ETM_Q18_430030"/>
      <w:bookmarkEnd w:id="10037"/>
      <w:r w:rsidRPr="00837B90">
        <w:rPr>
          <w:rtl/>
        </w:rPr>
        <w:t xml:space="preserve">והן </w:t>
      </w:r>
      <w:bookmarkStart w:id="10038" w:name="_ETM_Q18_430209"/>
      <w:bookmarkEnd w:id="10038"/>
      <w:r w:rsidRPr="00837B90">
        <w:rPr>
          <w:rtl/>
        </w:rPr>
        <w:t xml:space="preserve">לעניין </w:t>
      </w:r>
      <w:bookmarkStart w:id="10039" w:name="_ETM_Q18_430480"/>
      <w:bookmarkEnd w:id="10039"/>
      <w:proofErr w:type="spellStart"/>
      <w:r w:rsidRPr="00837B90">
        <w:rPr>
          <w:rtl/>
        </w:rPr>
        <w:t>הפודיאטורים</w:t>
      </w:r>
      <w:proofErr w:type="spellEnd"/>
      <w:r w:rsidRPr="00837B90">
        <w:rPr>
          <w:rtl/>
        </w:rPr>
        <w:t xml:space="preserve"> </w:t>
      </w:r>
      <w:bookmarkStart w:id="10040" w:name="_ETM_Q18_431140"/>
      <w:bookmarkStart w:id="10041" w:name="_ETM_Q18_431860"/>
      <w:bookmarkEnd w:id="10040"/>
      <w:bookmarkEnd w:id="10041"/>
      <w:proofErr w:type="spellStart"/>
      <w:r>
        <w:rPr>
          <w:rFonts w:hint="cs"/>
          <w:rtl/>
        </w:rPr>
        <w:t>ו</w:t>
      </w:r>
      <w:r w:rsidRPr="00837B90">
        <w:rPr>
          <w:rtl/>
        </w:rPr>
        <w:t>הפודיאטורים</w:t>
      </w:r>
      <w:proofErr w:type="spellEnd"/>
      <w:r w:rsidRPr="00837B90">
        <w:rPr>
          <w:rtl/>
        </w:rPr>
        <w:t xml:space="preserve"> המנתחים</w:t>
      </w:r>
      <w:r>
        <w:rPr>
          <w:rFonts w:hint="cs"/>
          <w:rtl/>
        </w:rPr>
        <w:t>,</w:t>
      </w:r>
      <w:r w:rsidRPr="00837B90">
        <w:rPr>
          <w:rtl/>
        </w:rPr>
        <w:t xml:space="preserve"> </w:t>
      </w:r>
      <w:bookmarkStart w:id="10042" w:name="_ETM_Q18_432310"/>
      <w:bookmarkEnd w:id="10042"/>
      <w:r w:rsidRPr="00837B90">
        <w:rPr>
          <w:rtl/>
        </w:rPr>
        <w:t xml:space="preserve">כך </w:t>
      </w:r>
      <w:bookmarkStart w:id="10043" w:name="_ETM_Q18_432459"/>
      <w:bookmarkEnd w:id="10043"/>
      <w:r>
        <w:rPr>
          <w:rFonts w:hint="cs"/>
          <w:rtl/>
        </w:rPr>
        <w:t>שתידרש</w:t>
      </w:r>
      <w:r w:rsidRPr="00837B90">
        <w:rPr>
          <w:rtl/>
        </w:rPr>
        <w:t xml:space="preserve"> </w:t>
      </w:r>
      <w:bookmarkStart w:id="10044" w:name="_ETM_Q18_432689"/>
      <w:bookmarkStart w:id="10045" w:name="_ETM_Q18_433319"/>
      <w:bookmarkEnd w:id="10044"/>
      <w:bookmarkEnd w:id="10045"/>
      <w:r w:rsidRPr="00837B90">
        <w:rPr>
          <w:rtl/>
        </w:rPr>
        <w:t xml:space="preserve">בסך </w:t>
      </w:r>
      <w:bookmarkStart w:id="10046" w:name="_ETM_Q18_433650"/>
      <w:bookmarkEnd w:id="10046"/>
      <w:r w:rsidRPr="00837B90">
        <w:rPr>
          <w:rtl/>
        </w:rPr>
        <w:t>הכ</w:t>
      </w:r>
      <w:r>
        <w:rPr>
          <w:rFonts w:hint="cs"/>
          <w:rtl/>
        </w:rPr>
        <w:t>ו</w:t>
      </w:r>
      <w:r w:rsidRPr="00837B90">
        <w:rPr>
          <w:rtl/>
        </w:rPr>
        <w:t xml:space="preserve">ל </w:t>
      </w:r>
      <w:bookmarkStart w:id="10047" w:name="_ETM_Q18_434380"/>
      <w:bookmarkEnd w:id="10047"/>
      <w:r w:rsidRPr="00837B90">
        <w:rPr>
          <w:rtl/>
        </w:rPr>
        <w:t xml:space="preserve">שנה </w:t>
      </w:r>
      <w:bookmarkStart w:id="10048" w:name="_ETM_Q18_434709"/>
      <w:bookmarkEnd w:id="10048"/>
      <w:r w:rsidRPr="00837B90">
        <w:rPr>
          <w:rtl/>
        </w:rPr>
        <w:t xml:space="preserve">וחצי </w:t>
      </w:r>
      <w:bookmarkStart w:id="10049" w:name="_ETM_Q18_435040"/>
      <w:bookmarkEnd w:id="10049"/>
      <w:r w:rsidRPr="00837B90">
        <w:rPr>
          <w:rtl/>
        </w:rPr>
        <w:t xml:space="preserve">של </w:t>
      </w:r>
      <w:bookmarkStart w:id="10050" w:name="_ETM_Q18_435160"/>
      <w:bookmarkEnd w:id="10050"/>
      <w:r w:rsidRPr="00837B90">
        <w:rPr>
          <w:rtl/>
        </w:rPr>
        <w:t>ניסיון</w:t>
      </w:r>
      <w:r>
        <w:rPr>
          <w:rFonts w:hint="cs"/>
          <w:rtl/>
        </w:rPr>
        <w:t>,</w:t>
      </w:r>
      <w:r w:rsidRPr="00837B90">
        <w:rPr>
          <w:rtl/>
        </w:rPr>
        <w:t xml:space="preserve"> </w:t>
      </w:r>
      <w:bookmarkStart w:id="10051" w:name="_ETM_Q18_436600"/>
      <w:bookmarkEnd w:id="10051"/>
      <w:r>
        <w:rPr>
          <w:rtl/>
        </w:rPr>
        <w:t>כשמתו</w:t>
      </w:r>
      <w:r>
        <w:rPr>
          <w:rFonts w:hint="cs"/>
          <w:rtl/>
        </w:rPr>
        <w:t>כן</w:t>
      </w:r>
      <w:r w:rsidRPr="00837B90">
        <w:rPr>
          <w:rtl/>
        </w:rPr>
        <w:t xml:space="preserve"> </w:t>
      </w:r>
      <w:bookmarkStart w:id="10052" w:name="_ETM_Q18_437169"/>
      <w:bookmarkEnd w:id="10052"/>
      <w:r w:rsidRPr="00837B90">
        <w:rPr>
          <w:rtl/>
        </w:rPr>
        <w:t xml:space="preserve">לפחות </w:t>
      </w:r>
      <w:bookmarkStart w:id="10053" w:name="_ETM_Q18_437470"/>
      <w:bookmarkEnd w:id="10053"/>
      <w:r w:rsidRPr="00837B90">
        <w:rPr>
          <w:rtl/>
        </w:rPr>
        <w:t xml:space="preserve">חצי </w:t>
      </w:r>
      <w:bookmarkStart w:id="10054" w:name="_ETM_Q18_437710"/>
      <w:bookmarkEnd w:id="10054"/>
      <w:r w:rsidRPr="00837B90">
        <w:rPr>
          <w:rtl/>
        </w:rPr>
        <w:t xml:space="preserve">שנה </w:t>
      </w:r>
      <w:bookmarkStart w:id="10055" w:name="_ETM_Q18_437919"/>
      <w:bookmarkEnd w:id="10055"/>
      <w:r w:rsidRPr="00837B90">
        <w:rPr>
          <w:rtl/>
        </w:rPr>
        <w:t xml:space="preserve">של </w:t>
      </w:r>
      <w:bookmarkStart w:id="10056" w:name="_ETM_Q18_438070"/>
      <w:bookmarkEnd w:id="10056"/>
      <w:r w:rsidRPr="00837B90">
        <w:rPr>
          <w:rtl/>
        </w:rPr>
        <w:t xml:space="preserve">עבודה </w:t>
      </w:r>
      <w:bookmarkStart w:id="10057" w:name="_ETM_Q18_438370"/>
      <w:bookmarkEnd w:id="10057"/>
      <w:r w:rsidRPr="00837B90">
        <w:rPr>
          <w:rtl/>
        </w:rPr>
        <w:t xml:space="preserve">בפיקוח </w:t>
      </w:r>
      <w:bookmarkStart w:id="10058" w:name="_ETM_Q18_438759"/>
      <w:bookmarkEnd w:id="10058"/>
      <w:r w:rsidRPr="00837B90">
        <w:rPr>
          <w:rtl/>
        </w:rPr>
        <w:t>בישראל</w:t>
      </w:r>
      <w:r>
        <w:rPr>
          <w:rFonts w:hint="cs"/>
          <w:rtl/>
        </w:rPr>
        <w:t>.</w:t>
      </w:r>
      <w:r w:rsidRPr="00837B90">
        <w:rPr>
          <w:rtl/>
        </w:rPr>
        <w:t xml:space="preserve"> </w:t>
      </w:r>
      <w:bookmarkStart w:id="10059" w:name="_ETM_Q18_440140"/>
      <w:bookmarkEnd w:id="10059"/>
      <w:r w:rsidRPr="00837B90">
        <w:rPr>
          <w:rtl/>
        </w:rPr>
        <w:t xml:space="preserve">בהתאם </w:t>
      </w:r>
      <w:bookmarkStart w:id="10060" w:name="_ETM_Q18_440470"/>
      <w:bookmarkEnd w:id="10060"/>
      <w:r w:rsidRPr="00837B90">
        <w:rPr>
          <w:rtl/>
        </w:rPr>
        <w:t xml:space="preserve">לכך </w:t>
      </w:r>
      <w:bookmarkStart w:id="10061" w:name="_ETM_Q18_440710"/>
      <w:bookmarkEnd w:id="10061"/>
      <w:r w:rsidRPr="00837B90">
        <w:rPr>
          <w:rtl/>
        </w:rPr>
        <w:t xml:space="preserve">מוצע </w:t>
      </w:r>
      <w:bookmarkStart w:id="10062" w:name="_ETM_Q18_441010"/>
      <w:bookmarkEnd w:id="10062"/>
      <w:r w:rsidRPr="00837B90">
        <w:rPr>
          <w:rtl/>
        </w:rPr>
        <w:t xml:space="preserve">לקצר </w:t>
      </w:r>
      <w:bookmarkStart w:id="10063" w:name="_ETM_Q18_441400"/>
      <w:bookmarkEnd w:id="10063"/>
      <w:r w:rsidRPr="00837B90">
        <w:rPr>
          <w:rtl/>
        </w:rPr>
        <w:t xml:space="preserve">את </w:t>
      </w:r>
      <w:bookmarkStart w:id="10064" w:name="_ETM_Q18_441460"/>
      <w:bookmarkEnd w:id="10064"/>
      <w:r w:rsidRPr="00837B90">
        <w:rPr>
          <w:rtl/>
        </w:rPr>
        <w:t xml:space="preserve">תקופת </w:t>
      </w:r>
      <w:bookmarkStart w:id="10065" w:name="_ETM_Q18_441730"/>
      <w:bookmarkEnd w:id="10065"/>
      <w:r w:rsidRPr="00837B90">
        <w:rPr>
          <w:rtl/>
        </w:rPr>
        <w:t xml:space="preserve">הניסיון </w:t>
      </w:r>
      <w:bookmarkStart w:id="10066" w:name="_ETM_Q18_442060"/>
      <w:bookmarkEnd w:id="10066"/>
      <w:r w:rsidRPr="00837B90">
        <w:rPr>
          <w:rtl/>
        </w:rPr>
        <w:t xml:space="preserve">הקודם </w:t>
      </w:r>
      <w:bookmarkStart w:id="10067" w:name="_ETM_Q18_442360"/>
      <w:bookmarkEnd w:id="10067"/>
      <w:r w:rsidRPr="00837B90">
        <w:rPr>
          <w:rtl/>
        </w:rPr>
        <w:t xml:space="preserve">הנדרשת </w:t>
      </w:r>
      <w:bookmarkStart w:id="10068" w:name="_ETM_Q18_442750"/>
      <w:bookmarkEnd w:id="10068"/>
      <w:proofErr w:type="spellStart"/>
      <w:r>
        <w:rPr>
          <w:rFonts w:hint="cs"/>
          <w:rtl/>
        </w:rPr>
        <w:t>מפודולוגים</w:t>
      </w:r>
      <w:bookmarkStart w:id="10069" w:name="_ETM_Q18_443380"/>
      <w:bookmarkEnd w:id="10069"/>
      <w:proofErr w:type="spellEnd"/>
      <w:r>
        <w:rPr>
          <w:rFonts w:hint="cs"/>
          <w:rtl/>
        </w:rPr>
        <w:t xml:space="preserve">, </w:t>
      </w:r>
      <w:proofErr w:type="spellStart"/>
      <w:r>
        <w:rPr>
          <w:rFonts w:hint="cs"/>
          <w:rtl/>
        </w:rPr>
        <w:t>מ</w:t>
      </w:r>
      <w:r w:rsidRPr="00837B90">
        <w:rPr>
          <w:rtl/>
        </w:rPr>
        <w:t>פודיאטורים</w:t>
      </w:r>
      <w:proofErr w:type="spellEnd"/>
      <w:r w:rsidRPr="00837B90">
        <w:rPr>
          <w:rtl/>
        </w:rPr>
        <w:t xml:space="preserve"> </w:t>
      </w:r>
      <w:proofErr w:type="spellStart"/>
      <w:r>
        <w:rPr>
          <w:rFonts w:hint="cs"/>
          <w:rtl/>
        </w:rPr>
        <w:t>ומ</w:t>
      </w:r>
      <w:r w:rsidRPr="00837B90">
        <w:rPr>
          <w:rtl/>
        </w:rPr>
        <w:t>פודיאטורים</w:t>
      </w:r>
      <w:proofErr w:type="spellEnd"/>
      <w:r w:rsidRPr="00837B90">
        <w:rPr>
          <w:rtl/>
        </w:rPr>
        <w:t xml:space="preserve"> מנתחים</w:t>
      </w:r>
      <w:bookmarkStart w:id="10070" w:name="_ETM_Q18_445240"/>
      <w:bookmarkEnd w:id="10070"/>
      <w:r>
        <w:rPr>
          <w:rFonts w:hint="cs"/>
          <w:rtl/>
        </w:rPr>
        <w:t xml:space="preserve"> </w:t>
      </w:r>
      <w:r w:rsidRPr="00837B90">
        <w:rPr>
          <w:rtl/>
        </w:rPr>
        <w:t xml:space="preserve">משנתיים </w:t>
      </w:r>
      <w:bookmarkStart w:id="10071" w:name="_ETM_Q18_445750"/>
      <w:bookmarkEnd w:id="10071"/>
      <w:r w:rsidRPr="00837B90">
        <w:rPr>
          <w:rtl/>
        </w:rPr>
        <w:t xml:space="preserve">וחצי </w:t>
      </w:r>
      <w:bookmarkStart w:id="10072" w:name="_ETM_Q18_446770"/>
      <w:bookmarkEnd w:id="10072"/>
      <w:r w:rsidRPr="00837B90">
        <w:rPr>
          <w:rtl/>
        </w:rPr>
        <w:t xml:space="preserve">לשנה </w:t>
      </w:r>
      <w:bookmarkStart w:id="10073" w:name="_ETM_Q18_447310"/>
      <w:bookmarkEnd w:id="10073"/>
      <w:r w:rsidRPr="00837B90">
        <w:rPr>
          <w:rtl/>
        </w:rPr>
        <w:t xml:space="preserve">וחצי </w:t>
      </w:r>
      <w:bookmarkStart w:id="10074" w:name="_ETM_Q18_447970"/>
      <w:bookmarkEnd w:id="10074"/>
      <w:r w:rsidRPr="00837B90">
        <w:rPr>
          <w:rtl/>
        </w:rPr>
        <w:t xml:space="preserve">סך </w:t>
      </w:r>
      <w:bookmarkStart w:id="10075" w:name="_ETM_Q18_448300"/>
      <w:bookmarkEnd w:id="10075"/>
      <w:r w:rsidRPr="00837B90">
        <w:rPr>
          <w:rtl/>
        </w:rPr>
        <w:t>הכ</w:t>
      </w:r>
      <w:r>
        <w:rPr>
          <w:rFonts w:hint="cs"/>
          <w:rtl/>
        </w:rPr>
        <w:t>ו</w:t>
      </w:r>
      <w:r w:rsidRPr="00837B90">
        <w:rPr>
          <w:rtl/>
        </w:rPr>
        <w:t>ל</w:t>
      </w:r>
      <w:r>
        <w:rPr>
          <w:rFonts w:hint="cs"/>
          <w:rtl/>
        </w:rPr>
        <w:t>.</w:t>
      </w:r>
      <w:r w:rsidRPr="00837B90">
        <w:rPr>
          <w:rtl/>
        </w:rPr>
        <w:t xml:space="preserve"> </w:t>
      </w:r>
      <w:bookmarkStart w:id="10076" w:name="_ETM_Q18_449550"/>
      <w:bookmarkEnd w:id="10076"/>
    </w:p>
    <w:p w:rsidR="00E23AEB" w:rsidRDefault="00E23AEB" w:rsidP="00583647">
      <w:pPr>
        <w:rPr>
          <w:rtl/>
        </w:rPr>
      </w:pPr>
    </w:p>
    <w:p w:rsidR="00E23AEB" w:rsidRDefault="00E23AEB" w:rsidP="00583647">
      <w:pPr>
        <w:rPr>
          <w:rtl/>
        </w:rPr>
      </w:pPr>
      <w:r w:rsidRPr="00837B90">
        <w:rPr>
          <w:rtl/>
        </w:rPr>
        <w:t xml:space="preserve">עוד </w:t>
      </w:r>
      <w:bookmarkStart w:id="10077" w:name="_ETM_Q18_449700"/>
      <w:bookmarkEnd w:id="10077"/>
      <w:r w:rsidRPr="00837B90">
        <w:rPr>
          <w:rtl/>
        </w:rPr>
        <w:t>מוצע</w:t>
      </w:r>
      <w:bookmarkStart w:id="10078" w:name="_ETM_Q18_449970"/>
      <w:bookmarkStart w:id="10079" w:name="_ETM_Q18_450060"/>
      <w:bookmarkEnd w:id="10078"/>
      <w:bookmarkEnd w:id="10079"/>
      <w:r>
        <w:rPr>
          <w:rFonts w:hint="cs"/>
          <w:rtl/>
        </w:rPr>
        <w:t xml:space="preserve">ות </w:t>
      </w:r>
      <w:r w:rsidRPr="00837B90">
        <w:rPr>
          <w:rtl/>
        </w:rPr>
        <w:t xml:space="preserve">הוראות </w:t>
      </w:r>
      <w:bookmarkStart w:id="10080" w:name="_ETM_Q18_450300"/>
      <w:bookmarkEnd w:id="10080"/>
      <w:r w:rsidRPr="00837B90">
        <w:rPr>
          <w:rtl/>
        </w:rPr>
        <w:t xml:space="preserve">מעבר </w:t>
      </w:r>
      <w:bookmarkStart w:id="10081" w:name="_ETM_Q18_451410"/>
      <w:bookmarkStart w:id="10082" w:name="_ETM_Q18_451800"/>
      <w:bookmarkStart w:id="10083" w:name="_ETM_Q18_452100"/>
      <w:bookmarkEnd w:id="10081"/>
      <w:bookmarkEnd w:id="10082"/>
      <w:bookmarkEnd w:id="10083"/>
      <w:r w:rsidRPr="00837B90">
        <w:rPr>
          <w:rtl/>
        </w:rPr>
        <w:t xml:space="preserve">לעניין </w:t>
      </w:r>
      <w:bookmarkStart w:id="10084" w:name="_ETM_Q18_452310"/>
      <w:bookmarkEnd w:id="10084"/>
      <w:r w:rsidRPr="00837B90">
        <w:rPr>
          <w:rtl/>
        </w:rPr>
        <w:t xml:space="preserve">מי </w:t>
      </w:r>
      <w:bookmarkStart w:id="10085" w:name="_ETM_Q18_452400"/>
      <w:bookmarkStart w:id="10086" w:name="_ETM_Q18_452790"/>
      <w:bookmarkEnd w:id="10085"/>
      <w:bookmarkEnd w:id="10086"/>
      <w:r>
        <w:rPr>
          <w:rFonts w:hint="cs"/>
          <w:rtl/>
        </w:rPr>
        <w:t xml:space="preserve">שעסק </w:t>
      </w:r>
      <w:proofErr w:type="spellStart"/>
      <w:r>
        <w:rPr>
          <w:rFonts w:hint="cs"/>
          <w:rtl/>
        </w:rPr>
        <w:t>כפודולוג</w:t>
      </w:r>
      <w:bookmarkStart w:id="10087" w:name="_ETM_Q18_454729"/>
      <w:bookmarkStart w:id="10088" w:name="_ETM_Q18_454793"/>
      <w:bookmarkStart w:id="10089" w:name="_ETM_Q18_453150"/>
      <w:bookmarkEnd w:id="10087"/>
      <w:bookmarkEnd w:id="10088"/>
      <w:bookmarkEnd w:id="10089"/>
      <w:proofErr w:type="spellEnd"/>
      <w:r>
        <w:rPr>
          <w:rFonts w:hint="cs"/>
          <w:rtl/>
        </w:rPr>
        <w:t xml:space="preserve"> </w:t>
      </w:r>
      <w:r w:rsidRPr="00837B90">
        <w:rPr>
          <w:rtl/>
        </w:rPr>
        <w:t xml:space="preserve">בישראל </w:t>
      </w:r>
      <w:bookmarkStart w:id="10090" w:name="_ETM_Q18_453510"/>
      <w:bookmarkEnd w:id="10090"/>
      <w:r w:rsidRPr="00837B90">
        <w:rPr>
          <w:rtl/>
        </w:rPr>
        <w:t xml:space="preserve">ערב </w:t>
      </w:r>
      <w:bookmarkStart w:id="10091" w:name="_ETM_Q18_453720"/>
      <w:bookmarkEnd w:id="10091"/>
      <w:r w:rsidRPr="00837B90">
        <w:rPr>
          <w:rtl/>
        </w:rPr>
        <w:t xml:space="preserve">יום </w:t>
      </w:r>
      <w:bookmarkStart w:id="10092" w:name="_ETM_Q18_453870"/>
      <w:bookmarkEnd w:id="10092"/>
      <w:r w:rsidRPr="00837B90">
        <w:rPr>
          <w:rtl/>
        </w:rPr>
        <w:t xml:space="preserve">תחילתו </w:t>
      </w:r>
      <w:bookmarkStart w:id="10093" w:name="_ETM_Q18_454230"/>
      <w:bookmarkEnd w:id="10093"/>
      <w:r w:rsidRPr="00837B90">
        <w:rPr>
          <w:rtl/>
        </w:rPr>
        <w:t xml:space="preserve">של </w:t>
      </w:r>
      <w:bookmarkStart w:id="10094" w:name="_ETM_Q18_454350"/>
      <w:bookmarkEnd w:id="10094"/>
      <w:r w:rsidRPr="00837B90">
        <w:rPr>
          <w:rtl/>
        </w:rPr>
        <w:t xml:space="preserve">החוק </w:t>
      </w:r>
      <w:bookmarkStart w:id="10095" w:name="_ETM_Q18_454560"/>
      <w:bookmarkEnd w:id="10095"/>
      <w:r w:rsidRPr="00837B90">
        <w:rPr>
          <w:rtl/>
        </w:rPr>
        <w:t>המוצע</w:t>
      </w:r>
      <w:r>
        <w:rPr>
          <w:rFonts w:hint="cs"/>
          <w:rtl/>
        </w:rPr>
        <w:t>,</w:t>
      </w:r>
      <w:r w:rsidRPr="00837B90">
        <w:rPr>
          <w:rtl/>
        </w:rPr>
        <w:t xml:space="preserve"> </w:t>
      </w:r>
      <w:bookmarkStart w:id="10096" w:name="_ETM_Q18_454860"/>
      <w:bookmarkEnd w:id="10096"/>
      <w:r w:rsidRPr="00837B90">
        <w:rPr>
          <w:rtl/>
        </w:rPr>
        <w:t xml:space="preserve">כדי </w:t>
      </w:r>
      <w:bookmarkStart w:id="10097" w:name="_ETM_Q18_455070"/>
      <w:bookmarkEnd w:id="10097"/>
      <w:r w:rsidRPr="00837B90">
        <w:rPr>
          <w:rtl/>
        </w:rPr>
        <w:t xml:space="preserve">לאפשר </w:t>
      </w:r>
      <w:bookmarkStart w:id="10098" w:name="_ETM_Q18_455310"/>
      <w:bookmarkEnd w:id="10098"/>
      <w:r w:rsidRPr="00837B90">
        <w:rPr>
          <w:rtl/>
        </w:rPr>
        <w:t xml:space="preserve">לו </w:t>
      </w:r>
      <w:bookmarkStart w:id="10099" w:name="_ETM_Q18_455370"/>
      <w:bookmarkEnd w:id="10099"/>
      <w:r w:rsidRPr="00837B90">
        <w:rPr>
          <w:rtl/>
        </w:rPr>
        <w:t xml:space="preserve">לקבל </w:t>
      </w:r>
      <w:bookmarkStart w:id="10100" w:name="_ETM_Q18_455730"/>
      <w:bookmarkEnd w:id="10100"/>
      <w:r w:rsidRPr="00837B90">
        <w:rPr>
          <w:rtl/>
        </w:rPr>
        <w:t xml:space="preserve">תעודת </w:t>
      </w:r>
      <w:bookmarkStart w:id="10101" w:name="_ETM_Q18_456060"/>
      <w:bookmarkEnd w:id="10101"/>
      <w:r w:rsidRPr="00837B90">
        <w:rPr>
          <w:rtl/>
        </w:rPr>
        <w:t xml:space="preserve">מקצוע </w:t>
      </w:r>
      <w:bookmarkStart w:id="10102" w:name="_ETM_Q18_456900"/>
      <w:bookmarkEnd w:id="10102"/>
      <w:r w:rsidRPr="00837B90">
        <w:rPr>
          <w:rtl/>
        </w:rPr>
        <w:t xml:space="preserve">בתנאים </w:t>
      </w:r>
      <w:bookmarkStart w:id="10103" w:name="_ETM_Q18_457290"/>
      <w:bookmarkEnd w:id="10103"/>
      <w:r w:rsidRPr="00837B90">
        <w:rPr>
          <w:rtl/>
        </w:rPr>
        <w:t xml:space="preserve">המפורטים </w:t>
      </w:r>
      <w:bookmarkStart w:id="10104" w:name="_ETM_Q18_457710"/>
      <w:bookmarkEnd w:id="10104"/>
      <w:r w:rsidRPr="00837B90">
        <w:rPr>
          <w:rtl/>
        </w:rPr>
        <w:t xml:space="preserve">בהצעת </w:t>
      </w:r>
      <w:bookmarkStart w:id="10105" w:name="_ETM_Q18_458070"/>
      <w:bookmarkEnd w:id="10105"/>
      <w:r w:rsidRPr="00837B90">
        <w:rPr>
          <w:rtl/>
        </w:rPr>
        <w:t>החוק</w:t>
      </w:r>
      <w:r>
        <w:rPr>
          <w:rFonts w:hint="cs"/>
          <w:rtl/>
        </w:rPr>
        <w:t>.</w:t>
      </w:r>
      <w:r w:rsidRPr="00837B90">
        <w:rPr>
          <w:rtl/>
        </w:rPr>
        <w:t xml:space="preserve"> </w:t>
      </w:r>
      <w:bookmarkStart w:id="10106" w:name="_ETM_Q18_458310"/>
      <w:bookmarkStart w:id="10107" w:name="_ETM_Q18_460207"/>
      <w:bookmarkStart w:id="10108" w:name="_ETM_Q18_460289"/>
      <w:bookmarkStart w:id="10109" w:name="_ETM_Q18_460423"/>
      <w:bookmarkStart w:id="10110" w:name="_ETM_Q18_460490"/>
      <w:bookmarkEnd w:id="10106"/>
      <w:bookmarkEnd w:id="10107"/>
      <w:bookmarkEnd w:id="10108"/>
      <w:bookmarkEnd w:id="10109"/>
      <w:bookmarkEnd w:id="10110"/>
    </w:p>
    <w:p w:rsidR="00E23AEB" w:rsidRDefault="00E23AEB" w:rsidP="00583647">
      <w:pPr>
        <w:rPr>
          <w:rtl/>
        </w:rPr>
      </w:pPr>
    </w:p>
    <w:p w:rsidR="00E23AEB" w:rsidRDefault="00E23AEB" w:rsidP="00583647">
      <w:pPr>
        <w:rPr>
          <w:rtl/>
        </w:rPr>
      </w:pPr>
      <w:r w:rsidRPr="00837B90">
        <w:rPr>
          <w:rtl/>
        </w:rPr>
        <w:t>לבסוף</w:t>
      </w:r>
      <w:r>
        <w:rPr>
          <w:rFonts w:hint="cs"/>
          <w:rtl/>
        </w:rPr>
        <w:t>,</w:t>
      </w:r>
      <w:r w:rsidRPr="00837B90">
        <w:rPr>
          <w:rtl/>
        </w:rPr>
        <w:t xml:space="preserve"> </w:t>
      </w:r>
      <w:bookmarkStart w:id="10111" w:name="_ETM_Q18_459180"/>
      <w:bookmarkEnd w:id="10111"/>
      <w:r w:rsidRPr="00837B90">
        <w:rPr>
          <w:rtl/>
        </w:rPr>
        <w:t xml:space="preserve">מוצע </w:t>
      </w:r>
      <w:bookmarkStart w:id="10112" w:name="_ETM_Q18_459450"/>
      <w:bookmarkEnd w:id="10112"/>
      <w:r w:rsidRPr="00837B90">
        <w:rPr>
          <w:rtl/>
        </w:rPr>
        <w:t xml:space="preserve">לתקן </w:t>
      </w:r>
      <w:bookmarkStart w:id="10113" w:name="_ETM_Q18_459779"/>
      <w:bookmarkEnd w:id="10113"/>
      <w:r w:rsidRPr="00837B90">
        <w:rPr>
          <w:rtl/>
        </w:rPr>
        <w:t xml:space="preserve">את </w:t>
      </w:r>
      <w:bookmarkStart w:id="10114" w:name="_ETM_Q18_459900"/>
      <w:bookmarkEnd w:id="10114"/>
      <w:r>
        <w:rPr>
          <w:rtl/>
        </w:rPr>
        <w:t xml:space="preserve">חוק זכויות החולה, </w:t>
      </w:r>
      <w:proofErr w:type="spellStart"/>
      <w:r w:rsidR="00CB6AE4">
        <w:rPr>
          <w:rFonts w:hint="cs"/>
          <w:rtl/>
        </w:rPr>
        <w:t>ה</w:t>
      </w:r>
      <w:r>
        <w:rPr>
          <w:rtl/>
        </w:rPr>
        <w:t>תשנ"ו</w:t>
      </w:r>
      <w:proofErr w:type="spellEnd"/>
      <w:r>
        <w:rPr>
          <w:rFonts w:hint="cs"/>
          <w:rtl/>
        </w:rPr>
        <w:t>–</w:t>
      </w:r>
      <w:r w:rsidRPr="005F31F5">
        <w:rPr>
          <w:rtl/>
        </w:rPr>
        <w:t>1996</w:t>
      </w:r>
      <w:bookmarkStart w:id="10115" w:name="_ETM_Q18_462650"/>
      <w:bookmarkEnd w:id="10115"/>
      <w:r>
        <w:rPr>
          <w:rFonts w:hint="cs"/>
          <w:rtl/>
        </w:rPr>
        <w:t xml:space="preserve">, </w:t>
      </w:r>
      <w:r w:rsidRPr="00837B90">
        <w:rPr>
          <w:rtl/>
        </w:rPr>
        <w:t xml:space="preserve">כך </w:t>
      </w:r>
      <w:bookmarkStart w:id="10116" w:name="_ETM_Q18_462830"/>
      <w:bookmarkEnd w:id="10116"/>
      <w:proofErr w:type="spellStart"/>
      <w:r>
        <w:rPr>
          <w:rFonts w:hint="cs"/>
          <w:rtl/>
        </w:rPr>
        <w:t>שפודולוג</w:t>
      </w:r>
      <w:proofErr w:type="spellEnd"/>
      <w:r w:rsidRPr="00837B90">
        <w:rPr>
          <w:rtl/>
        </w:rPr>
        <w:t xml:space="preserve"> </w:t>
      </w:r>
      <w:bookmarkStart w:id="10117" w:name="_ETM_Q18_463430"/>
      <w:bookmarkStart w:id="10118" w:name="_ETM_Q18_465919"/>
      <w:bookmarkStart w:id="10119" w:name="_ETM_Q18_466430"/>
      <w:bookmarkEnd w:id="10117"/>
      <w:bookmarkEnd w:id="10118"/>
      <w:bookmarkEnd w:id="10119"/>
      <w:r>
        <w:rPr>
          <w:rFonts w:hint="cs"/>
          <w:rtl/>
        </w:rPr>
        <w:t>יוכר</w:t>
      </w:r>
      <w:r w:rsidRPr="00837B90">
        <w:rPr>
          <w:rtl/>
        </w:rPr>
        <w:t xml:space="preserve"> </w:t>
      </w:r>
      <w:bookmarkStart w:id="10120" w:name="_ETM_Q18_466610"/>
      <w:bookmarkEnd w:id="10120"/>
      <w:r w:rsidRPr="00837B90">
        <w:rPr>
          <w:rtl/>
        </w:rPr>
        <w:t xml:space="preserve">כמטפל </w:t>
      </w:r>
      <w:bookmarkStart w:id="10121" w:name="_ETM_Q18_467419"/>
      <w:bookmarkEnd w:id="10121"/>
      <w:r w:rsidRPr="00837B90">
        <w:rPr>
          <w:rtl/>
        </w:rPr>
        <w:t xml:space="preserve">לפי </w:t>
      </w:r>
      <w:bookmarkStart w:id="10122" w:name="_ETM_Q18_467750"/>
      <w:bookmarkEnd w:id="10122"/>
      <w:r w:rsidRPr="00837B90">
        <w:rPr>
          <w:rtl/>
        </w:rPr>
        <w:t xml:space="preserve">חוק </w:t>
      </w:r>
      <w:bookmarkStart w:id="10123" w:name="_ETM_Q18_467990"/>
      <w:bookmarkEnd w:id="10123"/>
      <w:r w:rsidRPr="00837B90">
        <w:rPr>
          <w:rtl/>
        </w:rPr>
        <w:t>זה</w:t>
      </w:r>
      <w:r>
        <w:rPr>
          <w:rFonts w:hint="cs"/>
          <w:rtl/>
        </w:rPr>
        <w:t>.</w:t>
      </w:r>
      <w:r w:rsidRPr="00837B90">
        <w:rPr>
          <w:rtl/>
        </w:rPr>
        <w:t xml:space="preserve"> </w:t>
      </w:r>
      <w:bookmarkStart w:id="10124" w:name="_ETM_Q18_468139"/>
      <w:bookmarkStart w:id="10125" w:name="_ETM_Q18_464854"/>
      <w:bookmarkStart w:id="10126" w:name="_ETM_Q18_464909"/>
      <w:bookmarkStart w:id="10127" w:name="_ETM_Q18_465039"/>
      <w:bookmarkStart w:id="10128" w:name="_ETM_Q18_465115"/>
      <w:bookmarkEnd w:id="10124"/>
      <w:bookmarkEnd w:id="10125"/>
      <w:bookmarkEnd w:id="10126"/>
      <w:bookmarkEnd w:id="10127"/>
      <w:bookmarkEnd w:id="10128"/>
      <w:r w:rsidRPr="00837B90">
        <w:rPr>
          <w:rtl/>
        </w:rPr>
        <w:t xml:space="preserve">תחילתו </w:t>
      </w:r>
      <w:bookmarkStart w:id="10129" w:name="_ETM_Q18_468440"/>
      <w:bookmarkEnd w:id="10129"/>
      <w:r w:rsidRPr="00837B90">
        <w:rPr>
          <w:rtl/>
        </w:rPr>
        <w:t xml:space="preserve">של </w:t>
      </w:r>
      <w:bookmarkStart w:id="10130" w:name="_ETM_Q18_468560"/>
      <w:bookmarkEnd w:id="10130"/>
      <w:r w:rsidRPr="00837B90">
        <w:rPr>
          <w:rtl/>
        </w:rPr>
        <w:t xml:space="preserve">התיקון </w:t>
      </w:r>
      <w:bookmarkStart w:id="10131" w:name="_ETM_Q18_468830"/>
      <w:bookmarkEnd w:id="10131"/>
      <w:r w:rsidRPr="00837B90">
        <w:rPr>
          <w:rtl/>
        </w:rPr>
        <w:t xml:space="preserve">המוצע </w:t>
      </w:r>
      <w:bookmarkStart w:id="10132" w:name="_ETM_Q18_469099"/>
      <w:bookmarkEnd w:id="10132"/>
      <w:r w:rsidRPr="00837B90">
        <w:rPr>
          <w:rtl/>
        </w:rPr>
        <w:t xml:space="preserve">תהיה </w:t>
      </w:r>
      <w:bookmarkStart w:id="10133" w:name="_ETM_Q18_469279"/>
      <w:bookmarkEnd w:id="10133"/>
      <w:r w:rsidRPr="00837B90">
        <w:rPr>
          <w:rtl/>
        </w:rPr>
        <w:t xml:space="preserve">ביום </w:t>
      </w:r>
      <w:bookmarkStart w:id="10134" w:name="_ETM_Q18_469460"/>
      <w:bookmarkEnd w:id="10134"/>
      <w:r w:rsidRPr="00837B90">
        <w:rPr>
          <w:rtl/>
        </w:rPr>
        <w:t xml:space="preserve">כ"ג </w:t>
      </w:r>
      <w:bookmarkStart w:id="10135" w:name="_ETM_Q18_469819"/>
      <w:bookmarkEnd w:id="10135"/>
      <w:r w:rsidRPr="00837B90">
        <w:rPr>
          <w:rtl/>
        </w:rPr>
        <w:t xml:space="preserve">בניסן </w:t>
      </w:r>
      <w:bookmarkStart w:id="10136" w:name="_ETM_Q18_470210"/>
      <w:bookmarkEnd w:id="10136"/>
      <w:r w:rsidRPr="00837B90">
        <w:rPr>
          <w:rtl/>
        </w:rPr>
        <w:t>התשפ"ד</w:t>
      </w:r>
      <w:bookmarkStart w:id="10137" w:name="_ETM_Q18_470930"/>
      <w:bookmarkStart w:id="10138" w:name="_ETM_Q18_473120"/>
      <w:bookmarkEnd w:id="10137"/>
      <w:bookmarkEnd w:id="10138"/>
      <w:r>
        <w:rPr>
          <w:rFonts w:hint="cs"/>
          <w:rtl/>
        </w:rPr>
        <w:t xml:space="preserve">, 1 במאי </w:t>
      </w:r>
      <w:bookmarkStart w:id="10139" w:name="_ETM_Q18_468244"/>
      <w:bookmarkEnd w:id="10139"/>
      <w:r>
        <w:rPr>
          <w:rFonts w:hint="cs"/>
          <w:rtl/>
        </w:rPr>
        <w:t xml:space="preserve">2024. </w:t>
      </w:r>
    </w:p>
    <w:p w:rsidR="00E23AEB" w:rsidRDefault="00E23AEB" w:rsidP="00583647">
      <w:pPr>
        <w:rPr>
          <w:rtl/>
        </w:rPr>
      </w:pPr>
      <w:bookmarkStart w:id="10140" w:name="_ETM_Q18_474955"/>
      <w:bookmarkStart w:id="10141" w:name="_ETM_Q18_475004"/>
      <w:bookmarkEnd w:id="10140"/>
      <w:bookmarkEnd w:id="10141"/>
    </w:p>
    <w:p w:rsidR="00E23AEB" w:rsidRDefault="00E23AEB" w:rsidP="00583647">
      <w:pPr>
        <w:rPr>
          <w:rtl/>
        </w:rPr>
      </w:pPr>
      <w:bookmarkStart w:id="10142" w:name="_ETM_Q18_475267"/>
      <w:bookmarkStart w:id="10143" w:name="_ETM_Q18_475307"/>
      <w:bookmarkEnd w:id="10142"/>
      <w:bookmarkEnd w:id="10143"/>
      <w:r w:rsidRPr="00837B90">
        <w:rPr>
          <w:rtl/>
        </w:rPr>
        <w:t xml:space="preserve">הצעת </w:t>
      </w:r>
      <w:bookmarkStart w:id="10144" w:name="_ETM_Q18_473479"/>
      <w:bookmarkEnd w:id="10144"/>
      <w:r w:rsidRPr="00837B90">
        <w:rPr>
          <w:rtl/>
        </w:rPr>
        <w:t xml:space="preserve">חוק </w:t>
      </w:r>
      <w:bookmarkStart w:id="10145" w:name="_ETM_Q18_473750"/>
      <w:bookmarkEnd w:id="10145"/>
      <w:r w:rsidRPr="00837B90">
        <w:rPr>
          <w:rtl/>
        </w:rPr>
        <w:t xml:space="preserve">זו </w:t>
      </w:r>
      <w:bookmarkStart w:id="10146" w:name="_ETM_Q18_475360"/>
      <w:bookmarkEnd w:id="10146"/>
      <w:r w:rsidRPr="00837B90">
        <w:rPr>
          <w:rtl/>
        </w:rPr>
        <w:t xml:space="preserve">תסייע </w:t>
      </w:r>
      <w:bookmarkStart w:id="10147" w:name="_ETM_Q18_476439"/>
      <w:bookmarkEnd w:id="10147"/>
      <w:r w:rsidRPr="00837B90">
        <w:rPr>
          <w:rtl/>
        </w:rPr>
        <w:t xml:space="preserve">לקידום </w:t>
      </w:r>
      <w:bookmarkStart w:id="10148" w:name="_ETM_Q18_476919"/>
      <w:bookmarkEnd w:id="10148"/>
      <w:r w:rsidRPr="00837B90">
        <w:rPr>
          <w:rtl/>
        </w:rPr>
        <w:t xml:space="preserve">בריאות </w:t>
      </w:r>
      <w:bookmarkStart w:id="10149" w:name="_ETM_Q18_477189"/>
      <w:bookmarkEnd w:id="10149"/>
      <w:r w:rsidRPr="00837B90">
        <w:rPr>
          <w:rtl/>
        </w:rPr>
        <w:t xml:space="preserve">הציבור </w:t>
      </w:r>
      <w:bookmarkStart w:id="10150" w:name="_ETM_Q18_477610"/>
      <w:bookmarkEnd w:id="10150"/>
      <w:r w:rsidRPr="00837B90">
        <w:rPr>
          <w:rtl/>
        </w:rPr>
        <w:t xml:space="preserve">ותהווה </w:t>
      </w:r>
      <w:bookmarkStart w:id="10151" w:name="_ETM_Q18_478000"/>
      <w:bookmarkEnd w:id="10151"/>
      <w:r w:rsidRPr="00837B90">
        <w:rPr>
          <w:rtl/>
        </w:rPr>
        <w:t xml:space="preserve">בשורה </w:t>
      </w:r>
      <w:bookmarkStart w:id="10152" w:name="_ETM_Q18_478360"/>
      <w:bookmarkEnd w:id="10152"/>
      <w:r w:rsidRPr="00837B90">
        <w:rPr>
          <w:rtl/>
        </w:rPr>
        <w:t xml:space="preserve">של </w:t>
      </w:r>
      <w:bookmarkStart w:id="10153" w:name="_ETM_Q18_478479"/>
      <w:bookmarkEnd w:id="10153"/>
      <w:r w:rsidRPr="00837B90">
        <w:rPr>
          <w:rtl/>
        </w:rPr>
        <w:t xml:space="preserve">ממש </w:t>
      </w:r>
      <w:bookmarkStart w:id="10154" w:name="_ETM_Q18_479169"/>
      <w:bookmarkEnd w:id="10154"/>
      <w:r w:rsidRPr="00837B90">
        <w:rPr>
          <w:rtl/>
        </w:rPr>
        <w:t xml:space="preserve">לציבור </w:t>
      </w:r>
      <w:bookmarkStart w:id="10155" w:name="_ETM_Q18_479710"/>
      <w:bookmarkEnd w:id="10155"/>
      <w:r w:rsidRPr="00837B90">
        <w:rPr>
          <w:rtl/>
        </w:rPr>
        <w:t xml:space="preserve">העולים </w:t>
      </w:r>
      <w:bookmarkStart w:id="10156" w:name="_ETM_Q18_480069"/>
      <w:bookmarkEnd w:id="10156"/>
      <w:r w:rsidRPr="00837B90">
        <w:rPr>
          <w:rtl/>
        </w:rPr>
        <w:t xml:space="preserve">שלמדו </w:t>
      </w:r>
      <w:bookmarkStart w:id="10157" w:name="_ETM_Q18_480430"/>
      <w:bookmarkStart w:id="10158" w:name="_ETM_Q18_481060"/>
      <w:bookmarkEnd w:id="10157"/>
      <w:bookmarkEnd w:id="10158"/>
      <w:proofErr w:type="spellStart"/>
      <w:r>
        <w:rPr>
          <w:rFonts w:hint="cs"/>
          <w:rtl/>
        </w:rPr>
        <w:t>פודולוגיה</w:t>
      </w:r>
      <w:proofErr w:type="spellEnd"/>
      <w:r>
        <w:rPr>
          <w:rFonts w:hint="cs"/>
          <w:rtl/>
        </w:rPr>
        <w:t xml:space="preserve"> </w:t>
      </w:r>
      <w:bookmarkStart w:id="10159" w:name="_ETM_Q18_481240"/>
      <w:bookmarkEnd w:id="10159"/>
      <w:r>
        <w:rPr>
          <w:rFonts w:hint="cs"/>
          <w:rtl/>
        </w:rPr>
        <w:t>ול</w:t>
      </w:r>
      <w:bookmarkStart w:id="10160" w:name="_ETM_Q18_481330"/>
      <w:bookmarkEnd w:id="10160"/>
      <w:r>
        <w:rPr>
          <w:rFonts w:hint="cs"/>
          <w:rtl/>
        </w:rPr>
        <w:t xml:space="preserve">אלו </w:t>
      </w:r>
      <w:r w:rsidRPr="00837B90">
        <w:rPr>
          <w:rtl/>
        </w:rPr>
        <w:t xml:space="preserve">שביקשו </w:t>
      </w:r>
      <w:bookmarkStart w:id="10161" w:name="_ETM_Q18_481689"/>
      <w:bookmarkEnd w:id="10161"/>
      <w:r w:rsidRPr="00837B90">
        <w:rPr>
          <w:rtl/>
        </w:rPr>
        <w:t xml:space="preserve">לעלות </w:t>
      </w:r>
      <w:bookmarkStart w:id="10162" w:name="_ETM_Q18_482080"/>
      <w:bookmarkEnd w:id="10162"/>
      <w:r w:rsidRPr="00837B90">
        <w:rPr>
          <w:rtl/>
        </w:rPr>
        <w:t xml:space="preserve">וחששו </w:t>
      </w:r>
      <w:bookmarkStart w:id="10163" w:name="_ETM_Q18_482529"/>
      <w:bookmarkEnd w:id="10163"/>
      <w:r w:rsidRPr="00837B90">
        <w:rPr>
          <w:rtl/>
        </w:rPr>
        <w:t>לעש</w:t>
      </w:r>
      <w:r>
        <w:rPr>
          <w:rFonts w:hint="cs"/>
          <w:rtl/>
        </w:rPr>
        <w:t>ות</w:t>
      </w:r>
      <w:r w:rsidRPr="00837B90">
        <w:rPr>
          <w:rtl/>
        </w:rPr>
        <w:t xml:space="preserve"> </w:t>
      </w:r>
      <w:bookmarkStart w:id="10164" w:name="_ETM_Q18_480000"/>
      <w:bookmarkStart w:id="10165" w:name="_ETM_Q18_483419"/>
      <w:bookmarkEnd w:id="10164"/>
      <w:bookmarkEnd w:id="10165"/>
      <w:r w:rsidRPr="00837B90">
        <w:rPr>
          <w:rtl/>
        </w:rPr>
        <w:t xml:space="preserve">זאת </w:t>
      </w:r>
      <w:bookmarkStart w:id="10166" w:name="_ETM_Q18_483750"/>
      <w:bookmarkEnd w:id="10166"/>
      <w:r w:rsidRPr="00837B90">
        <w:rPr>
          <w:rtl/>
        </w:rPr>
        <w:t xml:space="preserve">מכיוון </w:t>
      </w:r>
      <w:bookmarkStart w:id="10167" w:name="_ETM_Q18_484140"/>
      <w:bookmarkEnd w:id="10167"/>
      <w:r w:rsidRPr="00837B90">
        <w:rPr>
          <w:rtl/>
        </w:rPr>
        <w:t xml:space="preserve">שלא </w:t>
      </w:r>
      <w:bookmarkStart w:id="10168" w:name="_ETM_Q18_484319"/>
      <w:bookmarkEnd w:id="10168"/>
      <w:r w:rsidRPr="00837B90">
        <w:rPr>
          <w:rtl/>
        </w:rPr>
        <w:t xml:space="preserve">ידעו </w:t>
      </w:r>
      <w:bookmarkStart w:id="10169" w:name="_ETM_Q18_484560"/>
      <w:bookmarkEnd w:id="10169"/>
      <w:r w:rsidRPr="00837B90">
        <w:rPr>
          <w:rtl/>
        </w:rPr>
        <w:t xml:space="preserve">אם </w:t>
      </w:r>
      <w:bookmarkStart w:id="10170" w:name="_ETM_Q18_484650"/>
      <w:bookmarkEnd w:id="10170"/>
      <w:r w:rsidRPr="00837B90">
        <w:rPr>
          <w:rtl/>
        </w:rPr>
        <w:t xml:space="preserve">יוכלו </w:t>
      </w:r>
      <w:bookmarkStart w:id="10171" w:name="_ETM_Q18_484859"/>
      <w:bookmarkEnd w:id="10171"/>
      <w:r w:rsidRPr="00837B90">
        <w:rPr>
          <w:rtl/>
        </w:rPr>
        <w:t xml:space="preserve">להשתלב </w:t>
      </w:r>
      <w:bookmarkStart w:id="10172" w:name="_ETM_Q18_485220"/>
      <w:bookmarkEnd w:id="10172"/>
      <w:r w:rsidRPr="00837B90">
        <w:rPr>
          <w:rtl/>
        </w:rPr>
        <w:t xml:space="preserve">בארץ </w:t>
      </w:r>
      <w:bookmarkStart w:id="10173" w:name="_ETM_Q18_485549"/>
      <w:bookmarkEnd w:id="10173"/>
      <w:r>
        <w:rPr>
          <w:rFonts w:hint="cs"/>
          <w:rtl/>
        </w:rPr>
        <w:t>ב</w:t>
      </w:r>
      <w:r w:rsidRPr="00837B90">
        <w:rPr>
          <w:rtl/>
        </w:rPr>
        <w:t xml:space="preserve">מקצוע </w:t>
      </w:r>
      <w:bookmarkStart w:id="10174" w:name="_ETM_Q18_485910"/>
      <w:bookmarkEnd w:id="10174"/>
      <w:r>
        <w:rPr>
          <w:rFonts w:hint="cs"/>
          <w:rtl/>
        </w:rPr>
        <w:t>ש</w:t>
      </w:r>
      <w:r w:rsidRPr="00837B90">
        <w:rPr>
          <w:rtl/>
        </w:rPr>
        <w:t xml:space="preserve">אותו </w:t>
      </w:r>
      <w:bookmarkStart w:id="10175" w:name="_ETM_Q18_486089"/>
      <w:bookmarkEnd w:id="10175"/>
      <w:r w:rsidRPr="00837B90">
        <w:rPr>
          <w:rtl/>
        </w:rPr>
        <w:t>למדו</w:t>
      </w:r>
      <w:r>
        <w:rPr>
          <w:rFonts w:hint="cs"/>
          <w:rtl/>
        </w:rPr>
        <w:t>.</w:t>
      </w:r>
      <w:r w:rsidRPr="00837B90">
        <w:rPr>
          <w:rtl/>
        </w:rPr>
        <w:t xml:space="preserve"> </w:t>
      </w:r>
      <w:bookmarkStart w:id="10176" w:name="_ETM_Q18_486720"/>
      <w:bookmarkStart w:id="10177" w:name="_GoBack"/>
      <w:bookmarkEnd w:id="10176"/>
      <w:bookmarkEnd w:id="10177"/>
    </w:p>
    <w:p w:rsidR="00E23AEB" w:rsidRDefault="00E23AEB" w:rsidP="00583647">
      <w:pPr>
        <w:rPr>
          <w:rtl/>
        </w:rPr>
      </w:pPr>
    </w:p>
    <w:p w:rsidR="00E23AEB" w:rsidRDefault="00E23AEB" w:rsidP="00583647">
      <w:pPr>
        <w:rPr>
          <w:rtl/>
        </w:rPr>
      </w:pPr>
      <w:r w:rsidRPr="00837B90">
        <w:rPr>
          <w:rtl/>
        </w:rPr>
        <w:t xml:space="preserve">אני </w:t>
      </w:r>
      <w:bookmarkStart w:id="10178" w:name="_ETM_Q18_486899"/>
      <w:bookmarkEnd w:id="10178"/>
      <w:r w:rsidRPr="00837B90">
        <w:rPr>
          <w:rtl/>
        </w:rPr>
        <w:t xml:space="preserve">רוצה </w:t>
      </w:r>
      <w:bookmarkStart w:id="10179" w:name="_ETM_Q18_487109"/>
      <w:bookmarkEnd w:id="10179"/>
      <w:r w:rsidRPr="00837B90">
        <w:rPr>
          <w:rtl/>
        </w:rPr>
        <w:t xml:space="preserve">להגיד </w:t>
      </w:r>
      <w:bookmarkStart w:id="10180" w:name="_ETM_Q18_487319"/>
      <w:bookmarkEnd w:id="10180"/>
      <w:r w:rsidRPr="00837B90">
        <w:rPr>
          <w:rtl/>
        </w:rPr>
        <w:t>לכם</w:t>
      </w:r>
      <w:r>
        <w:rPr>
          <w:rFonts w:hint="cs"/>
          <w:rtl/>
        </w:rPr>
        <w:t>,</w:t>
      </w:r>
      <w:r w:rsidRPr="00837B90">
        <w:rPr>
          <w:rtl/>
        </w:rPr>
        <w:t xml:space="preserve"> </w:t>
      </w:r>
      <w:bookmarkStart w:id="10181" w:name="_ETM_Q18_487649"/>
      <w:bookmarkEnd w:id="10181"/>
      <w:r w:rsidRPr="00837B90">
        <w:rPr>
          <w:rtl/>
        </w:rPr>
        <w:t>רבותיי</w:t>
      </w:r>
      <w:r>
        <w:rPr>
          <w:rFonts w:hint="cs"/>
          <w:rtl/>
        </w:rPr>
        <w:t>,</w:t>
      </w:r>
      <w:r w:rsidRPr="00837B90">
        <w:rPr>
          <w:rtl/>
        </w:rPr>
        <w:t xml:space="preserve"> </w:t>
      </w:r>
      <w:bookmarkStart w:id="10182" w:name="_ETM_Q18_487950"/>
      <w:bookmarkEnd w:id="10182"/>
      <w:r w:rsidRPr="00837B90">
        <w:rPr>
          <w:rtl/>
        </w:rPr>
        <w:t>חברי</w:t>
      </w:r>
      <w:r>
        <w:rPr>
          <w:rFonts w:hint="cs"/>
          <w:rtl/>
        </w:rPr>
        <w:t>י</w:t>
      </w:r>
      <w:r w:rsidRPr="00837B90">
        <w:rPr>
          <w:rtl/>
        </w:rPr>
        <w:t xml:space="preserve"> </w:t>
      </w:r>
      <w:bookmarkStart w:id="10183" w:name="_ETM_Q18_488279"/>
      <w:bookmarkEnd w:id="10183"/>
      <w:r w:rsidRPr="00837B90">
        <w:rPr>
          <w:rtl/>
        </w:rPr>
        <w:t xml:space="preserve">חברי </w:t>
      </w:r>
      <w:bookmarkStart w:id="10184" w:name="_ETM_Q18_488610"/>
      <w:bookmarkStart w:id="10185" w:name="_ETM_Q18_488849"/>
      <w:bookmarkEnd w:id="10184"/>
      <w:bookmarkEnd w:id="10185"/>
      <w:r w:rsidRPr="00837B90">
        <w:rPr>
          <w:rtl/>
        </w:rPr>
        <w:t>הכנסת</w:t>
      </w:r>
      <w:r>
        <w:rPr>
          <w:rFonts w:hint="cs"/>
          <w:rtl/>
        </w:rPr>
        <w:t>:</w:t>
      </w:r>
      <w:r w:rsidRPr="00837B90">
        <w:rPr>
          <w:rtl/>
        </w:rPr>
        <w:t xml:space="preserve"> </w:t>
      </w:r>
      <w:bookmarkStart w:id="10186" w:name="_ETM_Q18_489929"/>
      <w:bookmarkEnd w:id="10186"/>
      <w:r w:rsidRPr="00837B90">
        <w:rPr>
          <w:rtl/>
        </w:rPr>
        <w:t xml:space="preserve">היו </w:t>
      </w:r>
      <w:bookmarkStart w:id="10187" w:name="_ETM_Q18_490740"/>
      <w:bookmarkStart w:id="10188" w:name="_ETM_Q18_492180"/>
      <w:bookmarkEnd w:id="10187"/>
      <w:bookmarkEnd w:id="10188"/>
      <w:proofErr w:type="spellStart"/>
      <w:r>
        <w:rPr>
          <w:rFonts w:hint="cs"/>
          <w:rtl/>
        </w:rPr>
        <w:t>פודולוגים</w:t>
      </w:r>
      <w:proofErr w:type="spellEnd"/>
      <w:r w:rsidRPr="00837B90">
        <w:rPr>
          <w:rtl/>
        </w:rPr>
        <w:t xml:space="preserve"> בוועדה </w:t>
      </w:r>
      <w:bookmarkStart w:id="10189" w:name="_ETM_Q18_493949"/>
      <w:bookmarkEnd w:id="10189"/>
      <w:r w:rsidRPr="00837B90">
        <w:rPr>
          <w:rtl/>
        </w:rPr>
        <w:t xml:space="preserve">שהתרגשו </w:t>
      </w:r>
      <w:bookmarkStart w:id="10190" w:name="_ETM_Q18_494519"/>
      <w:bookmarkEnd w:id="10190"/>
      <w:r w:rsidRPr="00837B90">
        <w:rPr>
          <w:rtl/>
        </w:rPr>
        <w:t xml:space="preserve">עד </w:t>
      </w:r>
      <w:bookmarkStart w:id="10191" w:name="_ETM_Q18_494609"/>
      <w:bookmarkEnd w:id="10191"/>
      <w:r w:rsidRPr="00837B90">
        <w:rPr>
          <w:rtl/>
        </w:rPr>
        <w:t xml:space="preserve">כדי </w:t>
      </w:r>
      <w:bookmarkStart w:id="10192" w:name="_ETM_Q18_494849"/>
      <w:bookmarkEnd w:id="10192"/>
      <w:r w:rsidRPr="00837B90">
        <w:rPr>
          <w:rtl/>
        </w:rPr>
        <w:t xml:space="preserve">דמעות </w:t>
      </w:r>
      <w:bookmarkStart w:id="10193" w:name="_ETM_Q18_495800"/>
      <w:bookmarkEnd w:id="10193"/>
      <w:r>
        <w:rPr>
          <w:rFonts w:hint="cs"/>
          <w:rtl/>
        </w:rPr>
        <w:t>מ</w:t>
      </w:r>
      <w:r w:rsidRPr="00837B90">
        <w:rPr>
          <w:rtl/>
        </w:rPr>
        <w:t xml:space="preserve">העברת </w:t>
      </w:r>
      <w:bookmarkStart w:id="10194" w:name="_ETM_Q18_496279"/>
      <w:bookmarkEnd w:id="10194"/>
      <w:r w:rsidRPr="00837B90">
        <w:rPr>
          <w:rtl/>
        </w:rPr>
        <w:t xml:space="preserve">החוק </w:t>
      </w:r>
      <w:bookmarkStart w:id="10195" w:name="_ETM_Q18_496550"/>
      <w:bookmarkEnd w:id="10195"/>
      <w:r w:rsidRPr="00837B90">
        <w:rPr>
          <w:rtl/>
        </w:rPr>
        <w:t>הזה</w:t>
      </w:r>
      <w:bookmarkStart w:id="10196" w:name="_ETM_Q18_496940"/>
      <w:bookmarkEnd w:id="10196"/>
      <w:r>
        <w:rPr>
          <w:rFonts w:hint="cs"/>
          <w:rtl/>
        </w:rPr>
        <w:t xml:space="preserve">. </w:t>
      </w:r>
      <w:r w:rsidRPr="00837B90">
        <w:rPr>
          <w:rtl/>
        </w:rPr>
        <w:t xml:space="preserve">התודות </w:t>
      </w:r>
      <w:bookmarkStart w:id="10197" w:name="_ETM_Q18_497510"/>
      <w:bookmarkEnd w:id="10197"/>
      <w:r w:rsidRPr="00837B90">
        <w:rPr>
          <w:rtl/>
        </w:rPr>
        <w:t xml:space="preserve">מגיעות </w:t>
      </w:r>
      <w:bookmarkStart w:id="10198" w:name="_ETM_Q18_498730"/>
      <w:bookmarkEnd w:id="10198"/>
      <w:r w:rsidRPr="00837B90">
        <w:rPr>
          <w:rtl/>
        </w:rPr>
        <w:t xml:space="preserve">במיוחד </w:t>
      </w:r>
      <w:bookmarkStart w:id="10199" w:name="_ETM_Q18_500140"/>
      <w:bookmarkEnd w:id="10199"/>
      <w:r w:rsidRPr="00837B90">
        <w:rPr>
          <w:rtl/>
        </w:rPr>
        <w:t xml:space="preserve">לחברי </w:t>
      </w:r>
      <w:bookmarkStart w:id="10200" w:name="_ETM_Q18_500470"/>
      <w:bookmarkEnd w:id="10200"/>
      <w:r w:rsidRPr="00837B90">
        <w:rPr>
          <w:rtl/>
        </w:rPr>
        <w:t xml:space="preserve">הכנסת </w:t>
      </w:r>
      <w:bookmarkStart w:id="10201" w:name="_ETM_Q18_500800"/>
      <w:bookmarkEnd w:id="10201"/>
      <w:r w:rsidRPr="00837B90">
        <w:rPr>
          <w:rtl/>
        </w:rPr>
        <w:t>היוזמים</w:t>
      </w:r>
      <w:r>
        <w:rPr>
          <w:rFonts w:hint="cs"/>
          <w:rtl/>
        </w:rPr>
        <w:t>,</w:t>
      </w:r>
      <w:r w:rsidRPr="00837B90">
        <w:rPr>
          <w:rtl/>
        </w:rPr>
        <w:t xml:space="preserve"> </w:t>
      </w:r>
      <w:bookmarkStart w:id="10202" w:name="_ETM_Q18_501779"/>
      <w:bookmarkEnd w:id="10202"/>
      <w:r w:rsidRPr="00837B90">
        <w:rPr>
          <w:rtl/>
        </w:rPr>
        <w:t xml:space="preserve">ובעיקר </w:t>
      </w:r>
      <w:bookmarkStart w:id="10203" w:name="_ETM_Q18_502320"/>
      <w:bookmarkEnd w:id="10203"/>
      <w:r w:rsidRPr="00837B90">
        <w:rPr>
          <w:rtl/>
        </w:rPr>
        <w:t xml:space="preserve">לידידי </w:t>
      </w:r>
      <w:bookmarkStart w:id="10204" w:name="_ETM_Q18_502740"/>
      <w:bookmarkEnd w:id="10204"/>
      <w:r w:rsidRPr="00837B90">
        <w:rPr>
          <w:rtl/>
        </w:rPr>
        <w:t xml:space="preserve">חבר </w:t>
      </w:r>
      <w:bookmarkStart w:id="10205" w:name="_ETM_Q18_503009"/>
      <w:bookmarkEnd w:id="10205"/>
      <w:r w:rsidRPr="00837B90">
        <w:rPr>
          <w:rtl/>
        </w:rPr>
        <w:t xml:space="preserve">הכנסת </w:t>
      </w:r>
      <w:bookmarkStart w:id="10206" w:name="_ETM_Q18_503339"/>
      <w:bookmarkEnd w:id="10206"/>
      <w:r w:rsidRPr="00837B90">
        <w:rPr>
          <w:rtl/>
        </w:rPr>
        <w:t xml:space="preserve">יוסי </w:t>
      </w:r>
      <w:bookmarkStart w:id="10207" w:name="_ETM_Q18_503579"/>
      <w:bookmarkEnd w:id="10207"/>
      <w:r w:rsidRPr="00837B90">
        <w:rPr>
          <w:rtl/>
        </w:rPr>
        <w:t>טייב</w:t>
      </w:r>
      <w:r>
        <w:rPr>
          <w:rFonts w:hint="cs"/>
          <w:rtl/>
        </w:rPr>
        <w:t>,</w:t>
      </w:r>
      <w:r w:rsidRPr="00837B90">
        <w:rPr>
          <w:rtl/>
        </w:rPr>
        <w:t xml:space="preserve"> </w:t>
      </w:r>
      <w:bookmarkStart w:id="10208" w:name="_ETM_Q18_504630"/>
      <w:bookmarkEnd w:id="10208"/>
      <w:r>
        <w:rPr>
          <w:rtl/>
        </w:rPr>
        <w:t>ש</w:t>
      </w:r>
      <w:r>
        <w:rPr>
          <w:rFonts w:hint="cs"/>
          <w:rtl/>
        </w:rPr>
        <w:t>ה</w:t>
      </w:r>
      <w:r w:rsidRPr="00837B90">
        <w:rPr>
          <w:rtl/>
        </w:rPr>
        <w:t xml:space="preserve">שקיע </w:t>
      </w:r>
      <w:bookmarkStart w:id="10209" w:name="_ETM_Q18_505170"/>
      <w:bookmarkEnd w:id="10209"/>
      <w:r w:rsidRPr="00837B90">
        <w:rPr>
          <w:rtl/>
        </w:rPr>
        <w:t xml:space="preserve">בזה </w:t>
      </w:r>
      <w:bookmarkStart w:id="10210" w:name="_ETM_Q18_505410"/>
      <w:bookmarkEnd w:id="10210"/>
      <w:r w:rsidRPr="00837B90">
        <w:rPr>
          <w:rtl/>
        </w:rPr>
        <w:t xml:space="preserve">מאמצים </w:t>
      </w:r>
      <w:bookmarkStart w:id="10211" w:name="_ETM_Q18_506130"/>
      <w:bookmarkEnd w:id="10211"/>
      <w:r w:rsidRPr="00837B90">
        <w:rPr>
          <w:rtl/>
        </w:rPr>
        <w:t xml:space="preserve">רבים </w:t>
      </w:r>
      <w:bookmarkStart w:id="10212" w:name="_ETM_Q18_506760"/>
      <w:bookmarkEnd w:id="10212"/>
      <w:r w:rsidRPr="00837B90">
        <w:rPr>
          <w:rtl/>
        </w:rPr>
        <w:t>מאוד</w:t>
      </w:r>
      <w:r>
        <w:rPr>
          <w:rFonts w:hint="cs"/>
          <w:rtl/>
        </w:rPr>
        <w:t>.</w:t>
      </w:r>
      <w:r w:rsidRPr="00837B90">
        <w:rPr>
          <w:rtl/>
        </w:rPr>
        <w:t xml:space="preserve"> </w:t>
      </w:r>
      <w:bookmarkStart w:id="10213" w:name="_ETM_Q18_507300"/>
      <w:bookmarkEnd w:id="10213"/>
      <w:r w:rsidRPr="00837B90">
        <w:rPr>
          <w:rtl/>
        </w:rPr>
        <w:t>הי</w:t>
      </w:r>
      <w:r>
        <w:rPr>
          <w:rFonts w:hint="cs"/>
          <w:rtl/>
        </w:rPr>
        <w:t>ו</w:t>
      </w:r>
      <w:r w:rsidRPr="00837B90">
        <w:rPr>
          <w:rtl/>
        </w:rPr>
        <w:t xml:space="preserve"> </w:t>
      </w:r>
      <w:bookmarkStart w:id="10214" w:name="_ETM_Q18_507779"/>
      <w:bookmarkEnd w:id="10214"/>
      <w:r w:rsidRPr="00837B90">
        <w:rPr>
          <w:rtl/>
        </w:rPr>
        <w:t xml:space="preserve">הרבה </w:t>
      </w:r>
      <w:bookmarkStart w:id="10215" w:name="_ETM_Q18_508020"/>
      <w:bookmarkEnd w:id="10215"/>
      <w:r w:rsidRPr="00837B90">
        <w:rPr>
          <w:rtl/>
        </w:rPr>
        <w:t xml:space="preserve">מאוד </w:t>
      </w:r>
      <w:bookmarkStart w:id="10216" w:name="_ETM_Q18_508290"/>
      <w:bookmarkEnd w:id="10216"/>
      <w:r w:rsidRPr="00837B90">
        <w:rPr>
          <w:rtl/>
        </w:rPr>
        <w:t xml:space="preserve">ויכוחים </w:t>
      </w:r>
      <w:bookmarkStart w:id="10217" w:name="_ETM_Q18_508680"/>
      <w:bookmarkEnd w:id="10217"/>
      <w:r w:rsidRPr="00837B90">
        <w:rPr>
          <w:rtl/>
        </w:rPr>
        <w:t xml:space="preserve">במעלה </w:t>
      </w:r>
      <w:bookmarkStart w:id="10218" w:name="_ETM_Q18_509010"/>
      <w:bookmarkEnd w:id="10218"/>
      <w:r w:rsidRPr="00837B90">
        <w:rPr>
          <w:rtl/>
        </w:rPr>
        <w:t>הדרך</w:t>
      </w:r>
      <w:bookmarkStart w:id="10219" w:name="_ETM_Q18_510759"/>
      <w:bookmarkStart w:id="10220" w:name="_ETM_Q18_511410"/>
      <w:bookmarkStart w:id="10221" w:name="_ETM_Q18_511680"/>
      <w:bookmarkEnd w:id="10219"/>
      <w:bookmarkEnd w:id="10220"/>
      <w:bookmarkEnd w:id="10221"/>
      <w:r>
        <w:rPr>
          <w:rFonts w:hint="cs"/>
          <w:rtl/>
        </w:rPr>
        <w:t>.</w:t>
      </w:r>
    </w:p>
    <w:p w:rsidR="00E23AEB" w:rsidRDefault="00E23AEB" w:rsidP="00583647">
      <w:pPr>
        <w:rPr>
          <w:rtl/>
        </w:rPr>
      </w:pPr>
    </w:p>
    <w:p w:rsidR="00E23AEB" w:rsidRDefault="00E23AEB" w:rsidP="00583647">
      <w:pPr>
        <w:pStyle w:val="af5"/>
        <w:keepNext/>
        <w:rPr>
          <w:rtl/>
        </w:rPr>
      </w:pPr>
      <w:bookmarkStart w:id="10222" w:name="ET_interruption_6344_5"/>
      <w:r w:rsidRPr="00E2680F">
        <w:rPr>
          <w:rStyle w:val="TagStyle"/>
          <w:rtl/>
        </w:rPr>
        <w:t xml:space="preserve">&lt;&lt; קריאה &gt;&gt; </w:t>
      </w:r>
      <w:r>
        <w:rPr>
          <w:rtl/>
        </w:rPr>
        <w:t>אברהם בצלאל (ש"ס):</w:t>
      </w:r>
      <w:r w:rsidRPr="00E2680F">
        <w:rPr>
          <w:rStyle w:val="TagStyle"/>
          <w:rtl/>
        </w:rPr>
        <w:t xml:space="preserve"> &lt;&lt; קריאה &gt;&gt;</w:t>
      </w:r>
      <w:r>
        <w:rPr>
          <w:rtl/>
        </w:rPr>
        <w:t xml:space="preserve">   </w:t>
      </w:r>
      <w:bookmarkEnd w:id="10222"/>
    </w:p>
    <w:p w:rsidR="00E23AEB" w:rsidRPr="00E2680F" w:rsidRDefault="00E23AEB" w:rsidP="00583647">
      <w:pPr>
        <w:ind w:firstLine="0"/>
        <w:rPr>
          <w:rtl/>
          <w:lang w:eastAsia="he-IL"/>
        </w:rPr>
      </w:pPr>
      <w:r>
        <w:rPr>
          <w:rtl/>
          <w:lang w:eastAsia="he-IL"/>
        </w:rPr>
        <w:tab/>
      </w:r>
    </w:p>
    <w:p w:rsidR="00E23AEB" w:rsidRDefault="00E23AEB" w:rsidP="00583647">
      <w:pPr>
        <w:rPr>
          <w:rtl/>
          <w:lang w:eastAsia="he-IL"/>
        </w:rPr>
      </w:pPr>
      <w:r>
        <w:rPr>
          <w:rFonts w:hint="cs"/>
          <w:rtl/>
          <w:lang w:eastAsia="he-IL"/>
        </w:rPr>
        <w:t>ארבע שנים הוא עובד על זה.</w:t>
      </w:r>
    </w:p>
    <w:p w:rsidR="00E23AEB" w:rsidRDefault="00E23AEB" w:rsidP="00583647">
      <w:pPr>
        <w:rPr>
          <w:rtl/>
          <w:lang w:eastAsia="he-IL"/>
        </w:rPr>
      </w:pPr>
    </w:p>
    <w:p w:rsidR="00E23AEB" w:rsidRDefault="00E23AEB" w:rsidP="00583647">
      <w:pPr>
        <w:pStyle w:val="-"/>
        <w:keepNext/>
        <w:rPr>
          <w:rtl/>
        </w:rPr>
      </w:pPr>
      <w:bookmarkStart w:id="10223" w:name="ET_speakercontinue_6591_6"/>
      <w:r w:rsidRPr="00E2680F">
        <w:rPr>
          <w:rStyle w:val="TagStyle"/>
          <w:rtl/>
        </w:rPr>
        <w:t xml:space="preserve"> &lt;&lt; דובר_המשך &gt;&gt; </w:t>
      </w:r>
      <w:r>
        <w:rPr>
          <w:rtl/>
        </w:rPr>
        <w:t>יונתן מישרקי (יו"ר ועדת הבריאות):</w:t>
      </w:r>
      <w:r w:rsidRPr="00E2680F">
        <w:rPr>
          <w:rStyle w:val="TagStyle"/>
          <w:rtl/>
        </w:rPr>
        <w:t xml:space="preserve"> &lt;&lt; דובר_המשך &gt;&gt;</w:t>
      </w:r>
      <w:r>
        <w:rPr>
          <w:rtl/>
        </w:rPr>
        <w:t xml:space="preserve">   </w:t>
      </w:r>
      <w:bookmarkEnd w:id="10223"/>
    </w:p>
    <w:p w:rsidR="00E23AEB" w:rsidRDefault="00E23AEB" w:rsidP="00583647">
      <w:pPr>
        <w:rPr>
          <w:rtl/>
        </w:rPr>
      </w:pPr>
    </w:p>
    <w:p w:rsidR="00E23AEB" w:rsidRDefault="00E23AEB" w:rsidP="00583647">
      <w:pPr>
        <w:rPr>
          <w:rtl/>
        </w:rPr>
      </w:pPr>
      <w:bookmarkStart w:id="10224" w:name="_ETM_Q18_514099"/>
      <w:bookmarkStart w:id="10225" w:name="_ETM_Q18_514191"/>
      <w:bookmarkStart w:id="10226" w:name="_ETM_Q18_514339"/>
      <w:bookmarkEnd w:id="10224"/>
      <w:bookmarkEnd w:id="10225"/>
      <w:bookmarkEnd w:id="10226"/>
      <w:r>
        <w:rPr>
          <w:rFonts w:hint="cs"/>
          <w:rtl/>
          <w:lang w:eastAsia="he-IL"/>
        </w:rPr>
        <w:t>ארבע שנים הוא עובד על זה</w:t>
      </w:r>
      <w:bookmarkStart w:id="10227" w:name="_ETM_Q18_514440"/>
      <w:bookmarkStart w:id="10228" w:name="_ETM_Q18_512400"/>
      <w:bookmarkEnd w:id="10227"/>
      <w:bookmarkEnd w:id="10228"/>
      <w:r>
        <w:rPr>
          <w:rFonts w:hint="cs"/>
          <w:rtl/>
          <w:lang w:eastAsia="he-IL"/>
        </w:rPr>
        <w:t xml:space="preserve">, </w:t>
      </w:r>
      <w:r w:rsidRPr="00837B90">
        <w:rPr>
          <w:rtl/>
        </w:rPr>
        <w:t>כן</w:t>
      </w:r>
      <w:r>
        <w:rPr>
          <w:rFonts w:hint="cs"/>
          <w:rtl/>
        </w:rPr>
        <w:t>.</w:t>
      </w:r>
      <w:r w:rsidRPr="00837B90">
        <w:rPr>
          <w:rtl/>
        </w:rPr>
        <w:t xml:space="preserve"> </w:t>
      </w:r>
      <w:bookmarkStart w:id="10229" w:name="_ETM_Q18_513000"/>
      <w:bookmarkEnd w:id="10229"/>
    </w:p>
    <w:p w:rsidR="00E23AEB" w:rsidRDefault="00E23AEB" w:rsidP="00583647">
      <w:pPr>
        <w:rPr>
          <w:rtl/>
        </w:rPr>
      </w:pPr>
    </w:p>
    <w:p w:rsidR="00E23AEB" w:rsidRDefault="00E23AEB" w:rsidP="00567A45">
      <w:pPr>
        <w:rPr>
          <w:rtl/>
        </w:rPr>
      </w:pPr>
      <w:r w:rsidRPr="00837B90">
        <w:rPr>
          <w:rtl/>
        </w:rPr>
        <w:t xml:space="preserve">אני </w:t>
      </w:r>
      <w:bookmarkStart w:id="10230" w:name="_ETM_Q18_513300"/>
      <w:bookmarkEnd w:id="10230"/>
      <w:r w:rsidRPr="00837B90">
        <w:rPr>
          <w:rtl/>
        </w:rPr>
        <w:t xml:space="preserve">מרגיש </w:t>
      </w:r>
      <w:bookmarkStart w:id="10231" w:name="_ETM_Q18_513660"/>
      <w:bookmarkEnd w:id="10231"/>
      <w:r w:rsidRPr="00837B90">
        <w:rPr>
          <w:rtl/>
        </w:rPr>
        <w:t xml:space="preserve">זכות </w:t>
      </w:r>
      <w:bookmarkStart w:id="10232" w:name="_ETM_Q18_513870"/>
      <w:bookmarkEnd w:id="10232"/>
      <w:r w:rsidRPr="00837B90">
        <w:rPr>
          <w:rtl/>
        </w:rPr>
        <w:t xml:space="preserve">גדולה </w:t>
      </w:r>
      <w:bookmarkStart w:id="10233" w:name="_ETM_Q18_515070"/>
      <w:bookmarkEnd w:id="10233"/>
      <w:r w:rsidRPr="00837B90">
        <w:rPr>
          <w:rtl/>
        </w:rPr>
        <w:t xml:space="preserve">שאני </w:t>
      </w:r>
      <w:bookmarkStart w:id="10234" w:name="_ETM_Q18_515370"/>
      <w:bookmarkEnd w:id="10234"/>
      <w:r w:rsidRPr="00837B90">
        <w:rPr>
          <w:rtl/>
        </w:rPr>
        <w:t xml:space="preserve">כיושב-ראש </w:t>
      </w:r>
      <w:bookmarkStart w:id="10235" w:name="_ETM_Q18_515880"/>
      <w:bookmarkEnd w:id="10235"/>
      <w:r w:rsidRPr="00837B90">
        <w:rPr>
          <w:rtl/>
        </w:rPr>
        <w:t xml:space="preserve">ועדת </w:t>
      </w:r>
      <w:bookmarkStart w:id="10236" w:name="_ETM_Q18_516120"/>
      <w:bookmarkEnd w:id="10236"/>
      <w:r w:rsidRPr="00837B90">
        <w:rPr>
          <w:rtl/>
        </w:rPr>
        <w:t xml:space="preserve">הבריאות </w:t>
      </w:r>
      <w:bookmarkStart w:id="10237" w:name="_ETM_Q18_517020"/>
      <w:bookmarkEnd w:id="10237"/>
      <w:r w:rsidRPr="00837B90">
        <w:rPr>
          <w:rtl/>
        </w:rPr>
        <w:t xml:space="preserve">הצלחתי </w:t>
      </w:r>
      <w:bookmarkStart w:id="10238" w:name="_ETM_Q18_517410"/>
      <w:bookmarkEnd w:id="10238"/>
      <w:r w:rsidRPr="00837B90">
        <w:rPr>
          <w:rtl/>
        </w:rPr>
        <w:t xml:space="preserve">להביא </w:t>
      </w:r>
      <w:bookmarkStart w:id="10239" w:name="_ETM_Q18_517710"/>
      <w:bookmarkEnd w:id="10239"/>
      <w:r w:rsidRPr="00837B90">
        <w:rPr>
          <w:rtl/>
        </w:rPr>
        <w:t xml:space="preserve">את </w:t>
      </w:r>
      <w:bookmarkStart w:id="10240" w:name="_ETM_Q18_517860"/>
      <w:bookmarkEnd w:id="10240"/>
      <w:r w:rsidRPr="00837B90">
        <w:rPr>
          <w:rtl/>
        </w:rPr>
        <w:t xml:space="preserve">החוק </w:t>
      </w:r>
      <w:bookmarkStart w:id="10241" w:name="_ETM_Q18_518400"/>
      <w:bookmarkEnd w:id="10241"/>
      <w:r w:rsidRPr="00837B90">
        <w:rPr>
          <w:rtl/>
        </w:rPr>
        <w:t>הזה</w:t>
      </w:r>
      <w:r>
        <w:rPr>
          <w:rFonts w:hint="cs"/>
          <w:rtl/>
        </w:rPr>
        <w:t>,</w:t>
      </w:r>
      <w:r w:rsidRPr="00837B90">
        <w:rPr>
          <w:rtl/>
        </w:rPr>
        <w:t xml:space="preserve"> </w:t>
      </w:r>
      <w:bookmarkStart w:id="10242" w:name="_ETM_Q18_519210"/>
      <w:bookmarkEnd w:id="10242"/>
      <w:r w:rsidRPr="00837B90">
        <w:rPr>
          <w:rtl/>
        </w:rPr>
        <w:t xml:space="preserve">כמובן </w:t>
      </w:r>
      <w:bookmarkStart w:id="10243" w:name="_ETM_Q18_519540"/>
      <w:bookmarkEnd w:id="10243"/>
      <w:r w:rsidRPr="00837B90">
        <w:rPr>
          <w:rtl/>
        </w:rPr>
        <w:t xml:space="preserve">בשיתוף </w:t>
      </w:r>
      <w:bookmarkStart w:id="10244" w:name="_ETM_Q18_519809"/>
      <w:bookmarkEnd w:id="10244"/>
      <w:r w:rsidRPr="00837B90">
        <w:rPr>
          <w:rtl/>
        </w:rPr>
        <w:t xml:space="preserve">פעולה </w:t>
      </w:r>
      <w:bookmarkStart w:id="10245" w:name="_ETM_Q18_519989"/>
      <w:bookmarkEnd w:id="10245"/>
      <w:r w:rsidRPr="00837B90">
        <w:rPr>
          <w:rtl/>
        </w:rPr>
        <w:t xml:space="preserve">עם </w:t>
      </w:r>
      <w:bookmarkStart w:id="10246" w:name="_ETM_Q18_520080"/>
      <w:bookmarkEnd w:id="10246"/>
      <w:r w:rsidRPr="00837B90">
        <w:rPr>
          <w:rtl/>
        </w:rPr>
        <w:t>החברים</w:t>
      </w:r>
      <w:r>
        <w:rPr>
          <w:rFonts w:hint="cs"/>
          <w:rtl/>
        </w:rPr>
        <w:t>,</w:t>
      </w:r>
      <w:r w:rsidRPr="00837B90">
        <w:rPr>
          <w:rtl/>
        </w:rPr>
        <w:t xml:space="preserve"> </w:t>
      </w:r>
      <w:bookmarkStart w:id="10247" w:name="_ETM_Q18_521010"/>
      <w:bookmarkEnd w:id="10247"/>
      <w:r w:rsidRPr="00837B90">
        <w:rPr>
          <w:rtl/>
        </w:rPr>
        <w:t xml:space="preserve">לכדי </w:t>
      </w:r>
      <w:bookmarkStart w:id="10248" w:name="_ETM_Q18_521430"/>
      <w:bookmarkEnd w:id="10248"/>
      <w:r>
        <w:rPr>
          <w:rFonts w:hint="cs"/>
          <w:rtl/>
        </w:rPr>
        <w:t>סיום.</w:t>
      </w:r>
      <w:r w:rsidRPr="00837B90">
        <w:rPr>
          <w:rtl/>
        </w:rPr>
        <w:t xml:space="preserve"> </w:t>
      </w:r>
      <w:bookmarkStart w:id="10249" w:name="_ETM_Q18_523230"/>
      <w:bookmarkEnd w:id="10249"/>
      <w:r w:rsidRPr="00837B90">
        <w:rPr>
          <w:rtl/>
        </w:rPr>
        <w:t xml:space="preserve">יש </w:t>
      </w:r>
      <w:bookmarkStart w:id="10250" w:name="_ETM_Q18_523440"/>
      <w:bookmarkEnd w:id="10250"/>
      <w:r w:rsidRPr="00837B90">
        <w:rPr>
          <w:rtl/>
        </w:rPr>
        <w:t xml:space="preserve">בזה </w:t>
      </w:r>
      <w:bookmarkStart w:id="10251" w:name="_ETM_Q18_524070"/>
      <w:bookmarkEnd w:id="10251"/>
      <w:r w:rsidRPr="00837B90">
        <w:rPr>
          <w:rtl/>
        </w:rPr>
        <w:t xml:space="preserve">ערך </w:t>
      </w:r>
      <w:bookmarkStart w:id="10252" w:name="_ETM_Q18_524400"/>
      <w:bookmarkEnd w:id="10252"/>
      <w:r w:rsidRPr="00837B90">
        <w:rPr>
          <w:rtl/>
        </w:rPr>
        <w:t xml:space="preserve">ציוני </w:t>
      </w:r>
      <w:bookmarkStart w:id="10253" w:name="_ETM_Q18_524790"/>
      <w:bookmarkEnd w:id="10253"/>
      <w:r w:rsidRPr="00837B90">
        <w:rPr>
          <w:rtl/>
        </w:rPr>
        <w:t>אמיתי</w:t>
      </w:r>
      <w:r>
        <w:rPr>
          <w:rFonts w:hint="cs"/>
          <w:rtl/>
        </w:rPr>
        <w:t>,</w:t>
      </w:r>
      <w:r w:rsidRPr="00837B90">
        <w:rPr>
          <w:rtl/>
        </w:rPr>
        <w:t xml:space="preserve"> </w:t>
      </w:r>
      <w:bookmarkStart w:id="10254" w:name="_ETM_Q18_525390"/>
      <w:bookmarkEnd w:id="10254"/>
      <w:r w:rsidRPr="00837B90">
        <w:rPr>
          <w:rtl/>
        </w:rPr>
        <w:t>עליי</w:t>
      </w:r>
      <w:r>
        <w:rPr>
          <w:rFonts w:hint="cs"/>
          <w:rtl/>
        </w:rPr>
        <w:t xml:space="preserve">ה </w:t>
      </w:r>
      <w:r>
        <w:rPr>
          <w:rFonts w:hint="eastAsia"/>
          <w:rtl/>
        </w:rPr>
        <w:t>–</w:t>
      </w:r>
      <w:r w:rsidRPr="00837B90">
        <w:rPr>
          <w:rtl/>
        </w:rPr>
        <w:t xml:space="preserve"> </w:t>
      </w:r>
      <w:bookmarkStart w:id="10255" w:name="_ETM_Q18_526500"/>
      <w:bookmarkEnd w:id="10255"/>
      <w:r w:rsidRPr="00837B90">
        <w:rPr>
          <w:rtl/>
        </w:rPr>
        <w:t xml:space="preserve">בעיקר </w:t>
      </w:r>
      <w:bookmarkStart w:id="10256" w:name="_ETM_Q18_526860"/>
      <w:bookmarkEnd w:id="10256"/>
      <w:r>
        <w:rPr>
          <w:rFonts w:hint="cs"/>
          <w:rtl/>
        </w:rPr>
        <w:t xml:space="preserve">של </w:t>
      </w:r>
      <w:r w:rsidRPr="00837B90">
        <w:rPr>
          <w:rtl/>
        </w:rPr>
        <w:t>צרפתים</w:t>
      </w:r>
      <w:r>
        <w:rPr>
          <w:rFonts w:hint="cs"/>
          <w:rtl/>
        </w:rPr>
        <w:t xml:space="preserve"> </w:t>
      </w:r>
      <w:bookmarkStart w:id="10257" w:name="_ETM_Q18_527400"/>
      <w:bookmarkEnd w:id="10257"/>
      <w:r w:rsidRPr="00837B90">
        <w:rPr>
          <w:rtl/>
        </w:rPr>
        <w:t xml:space="preserve">אבל </w:t>
      </w:r>
      <w:bookmarkStart w:id="10258" w:name="_ETM_Q18_527580"/>
      <w:bookmarkEnd w:id="10258"/>
      <w:r w:rsidRPr="00837B90">
        <w:rPr>
          <w:rtl/>
        </w:rPr>
        <w:t xml:space="preserve">יש </w:t>
      </w:r>
      <w:bookmarkStart w:id="10259" w:name="_ETM_Q18_527670"/>
      <w:bookmarkEnd w:id="10259"/>
      <w:r w:rsidRPr="00837B90">
        <w:rPr>
          <w:rtl/>
        </w:rPr>
        <w:t xml:space="preserve">גם </w:t>
      </w:r>
      <w:bookmarkStart w:id="10260" w:name="_ETM_Q18_527850"/>
      <w:bookmarkEnd w:id="10260"/>
      <w:r>
        <w:rPr>
          <w:rFonts w:hint="cs"/>
          <w:rtl/>
        </w:rPr>
        <w:t>מעוד</w:t>
      </w:r>
      <w:r w:rsidRPr="00837B90">
        <w:rPr>
          <w:rtl/>
        </w:rPr>
        <w:t xml:space="preserve"> </w:t>
      </w:r>
      <w:bookmarkStart w:id="10261" w:name="_ETM_Q18_528060"/>
      <w:bookmarkEnd w:id="10261"/>
      <w:r w:rsidRPr="00837B90">
        <w:rPr>
          <w:rtl/>
        </w:rPr>
        <w:t>מדינות</w:t>
      </w:r>
      <w:r>
        <w:rPr>
          <w:rFonts w:hint="cs"/>
          <w:rtl/>
        </w:rPr>
        <w:t>,</w:t>
      </w:r>
      <w:r w:rsidRPr="00837B90">
        <w:rPr>
          <w:rtl/>
        </w:rPr>
        <w:t xml:space="preserve"> </w:t>
      </w:r>
      <w:bookmarkStart w:id="10262" w:name="_ETM_Q18_528480"/>
      <w:bookmarkEnd w:id="10262"/>
      <w:r w:rsidRPr="00837B90">
        <w:rPr>
          <w:rtl/>
        </w:rPr>
        <w:t xml:space="preserve">כמו </w:t>
      </w:r>
      <w:bookmarkStart w:id="10263" w:name="_ETM_Q18_528690"/>
      <w:bookmarkEnd w:id="10263"/>
      <w:r w:rsidRPr="00837B90">
        <w:rPr>
          <w:rtl/>
        </w:rPr>
        <w:t xml:space="preserve">ארצות </w:t>
      </w:r>
      <w:bookmarkStart w:id="10264" w:name="_ETM_Q18_528989"/>
      <w:bookmarkEnd w:id="10264"/>
      <w:r w:rsidRPr="00837B90">
        <w:rPr>
          <w:rtl/>
        </w:rPr>
        <w:t xml:space="preserve">הברית </w:t>
      </w:r>
      <w:bookmarkStart w:id="10265" w:name="_ETM_Q18_529230"/>
      <w:bookmarkEnd w:id="10265"/>
      <w:r>
        <w:rPr>
          <w:rtl/>
        </w:rPr>
        <w:t>ואחר</w:t>
      </w:r>
      <w:r>
        <w:rPr>
          <w:rFonts w:hint="cs"/>
          <w:rtl/>
        </w:rPr>
        <w:t>ים</w:t>
      </w:r>
      <w:bookmarkStart w:id="10266" w:name="_ETM_Q18_530250"/>
      <w:bookmarkEnd w:id="10266"/>
      <w:r>
        <w:rPr>
          <w:rFonts w:hint="cs"/>
          <w:rtl/>
        </w:rPr>
        <w:t xml:space="preserve">. </w:t>
      </w:r>
      <w:r w:rsidRPr="00837B90">
        <w:rPr>
          <w:rtl/>
        </w:rPr>
        <w:t>כמובן</w:t>
      </w:r>
      <w:r>
        <w:rPr>
          <w:rFonts w:hint="cs"/>
          <w:rtl/>
        </w:rPr>
        <w:t>,</w:t>
      </w:r>
      <w:r w:rsidRPr="00837B90">
        <w:rPr>
          <w:rtl/>
        </w:rPr>
        <w:t xml:space="preserve"> </w:t>
      </w:r>
      <w:bookmarkStart w:id="10267" w:name="_ETM_Q18_530910"/>
      <w:bookmarkEnd w:id="10267"/>
      <w:r w:rsidRPr="00837B90">
        <w:rPr>
          <w:rtl/>
        </w:rPr>
        <w:t xml:space="preserve">חברתי </w:t>
      </w:r>
      <w:bookmarkStart w:id="10268" w:name="_ETM_Q18_531269"/>
      <w:bookmarkEnd w:id="10268"/>
      <w:r w:rsidRPr="00837B90">
        <w:rPr>
          <w:rtl/>
        </w:rPr>
        <w:t xml:space="preserve">חברת </w:t>
      </w:r>
      <w:bookmarkStart w:id="10269" w:name="_ETM_Q18_531539"/>
      <w:bookmarkEnd w:id="10269"/>
      <w:r w:rsidRPr="00837B90">
        <w:rPr>
          <w:rtl/>
        </w:rPr>
        <w:t xml:space="preserve">הכנסת </w:t>
      </w:r>
      <w:bookmarkStart w:id="10270" w:name="_ETM_Q18_531989"/>
      <w:bookmarkStart w:id="10271" w:name="_ETM_Q18_532079"/>
      <w:bookmarkEnd w:id="10270"/>
      <w:bookmarkEnd w:id="10271"/>
      <w:r w:rsidRPr="00837B90">
        <w:rPr>
          <w:rtl/>
        </w:rPr>
        <w:t xml:space="preserve">טטיאנה </w:t>
      </w:r>
      <w:bookmarkStart w:id="10272" w:name="_ETM_Q18_532410"/>
      <w:bookmarkEnd w:id="10272"/>
      <w:r>
        <w:rPr>
          <w:rtl/>
        </w:rPr>
        <w:t>מז</w:t>
      </w:r>
      <w:r w:rsidRPr="00837B90">
        <w:rPr>
          <w:rtl/>
        </w:rPr>
        <w:t xml:space="preserve">רסקי </w:t>
      </w:r>
      <w:bookmarkStart w:id="10273" w:name="_ETM_Q18_533370"/>
      <w:bookmarkEnd w:id="10273"/>
      <w:r w:rsidRPr="00837B90">
        <w:rPr>
          <w:rtl/>
        </w:rPr>
        <w:t>השקיע</w:t>
      </w:r>
      <w:r>
        <w:rPr>
          <w:rFonts w:hint="cs"/>
          <w:rtl/>
        </w:rPr>
        <w:t>ה</w:t>
      </w:r>
      <w:r w:rsidRPr="00837B90">
        <w:rPr>
          <w:rtl/>
        </w:rPr>
        <w:t xml:space="preserve"> </w:t>
      </w:r>
      <w:bookmarkStart w:id="10274" w:name="_ETM_Q18_533850"/>
      <w:bookmarkEnd w:id="10274"/>
      <w:r w:rsidRPr="00837B90">
        <w:rPr>
          <w:rtl/>
        </w:rPr>
        <w:t xml:space="preserve">רבות </w:t>
      </w:r>
      <w:bookmarkStart w:id="10275" w:name="_ETM_Q18_535170"/>
      <w:bookmarkEnd w:id="10275"/>
      <w:r w:rsidRPr="00837B90">
        <w:rPr>
          <w:rtl/>
        </w:rPr>
        <w:t xml:space="preserve">בקידום </w:t>
      </w:r>
      <w:bookmarkStart w:id="10276" w:name="_ETM_Q18_535679"/>
      <w:bookmarkEnd w:id="10276"/>
      <w:r w:rsidRPr="00837B90">
        <w:rPr>
          <w:rtl/>
        </w:rPr>
        <w:t xml:space="preserve">החוק </w:t>
      </w:r>
      <w:bookmarkStart w:id="10277" w:name="_ETM_Q18_535979"/>
      <w:bookmarkEnd w:id="10277"/>
      <w:r w:rsidRPr="00837B90">
        <w:rPr>
          <w:rtl/>
        </w:rPr>
        <w:t>הזה</w:t>
      </w:r>
      <w:r>
        <w:rPr>
          <w:rFonts w:hint="cs"/>
          <w:rtl/>
        </w:rPr>
        <w:t>.</w:t>
      </w:r>
      <w:r w:rsidRPr="00837B90">
        <w:rPr>
          <w:rtl/>
        </w:rPr>
        <w:t xml:space="preserve"> </w:t>
      </w:r>
      <w:bookmarkStart w:id="10278" w:name="_ETM_Q18_537069"/>
      <w:bookmarkEnd w:id="10278"/>
      <w:r w:rsidRPr="00837B90">
        <w:rPr>
          <w:rtl/>
        </w:rPr>
        <w:t xml:space="preserve">כמובן </w:t>
      </w:r>
      <w:bookmarkStart w:id="10279" w:name="_ETM_Q18_537429"/>
      <w:bookmarkEnd w:id="10279"/>
      <w:r w:rsidRPr="00837B90">
        <w:rPr>
          <w:rtl/>
        </w:rPr>
        <w:t xml:space="preserve">שאני </w:t>
      </w:r>
      <w:bookmarkStart w:id="10280" w:name="_ETM_Q18_537760"/>
      <w:bookmarkEnd w:id="10280"/>
      <w:r w:rsidRPr="00837B90">
        <w:rPr>
          <w:rtl/>
        </w:rPr>
        <w:t xml:space="preserve">חייב </w:t>
      </w:r>
      <w:bookmarkStart w:id="10281" w:name="_ETM_Q18_538059"/>
      <w:bookmarkEnd w:id="10281"/>
      <w:r w:rsidRPr="00837B90">
        <w:rPr>
          <w:rtl/>
        </w:rPr>
        <w:t xml:space="preserve">תודה </w:t>
      </w:r>
      <w:bookmarkStart w:id="10282" w:name="_ETM_Q18_538420"/>
      <w:bookmarkEnd w:id="10282"/>
      <w:r w:rsidRPr="00837B90">
        <w:rPr>
          <w:rtl/>
        </w:rPr>
        <w:t xml:space="preserve">גדולה </w:t>
      </w:r>
      <w:bookmarkStart w:id="10283" w:name="_ETM_Q18_538809"/>
      <w:bookmarkEnd w:id="10283"/>
      <w:r w:rsidRPr="00837B90">
        <w:rPr>
          <w:rtl/>
        </w:rPr>
        <w:t>לפרופ</w:t>
      </w:r>
      <w:r>
        <w:rPr>
          <w:rFonts w:hint="cs"/>
          <w:rtl/>
        </w:rPr>
        <w:t>'</w:t>
      </w:r>
      <w:r w:rsidRPr="00837B90">
        <w:rPr>
          <w:rtl/>
        </w:rPr>
        <w:t xml:space="preserve"> </w:t>
      </w:r>
      <w:bookmarkStart w:id="10284" w:name="_ETM_Q18_539289"/>
      <w:bookmarkEnd w:id="10284"/>
      <w:r w:rsidRPr="00837B90">
        <w:rPr>
          <w:rtl/>
        </w:rPr>
        <w:t xml:space="preserve">שאול </w:t>
      </w:r>
      <w:bookmarkStart w:id="10285" w:name="_ETM_Q18_539559"/>
      <w:bookmarkEnd w:id="10285"/>
      <w:r w:rsidRPr="00837B90">
        <w:rPr>
          <w:rtl/>
        </w:rPr>
        <w:t xml:space="preserve">יציב </w:t>
      </w:r>
      <w:bookmarkStart w:id="10286" w:name="_ETM_Q18_540510"/>
      <w:bookmarkStart w:id="10287" w:name="_ETM_Q18_540660"/>
      <w:bookmarkEnd w:id="10286"/>
      <w:bookmarkEnd w:id="10287"/>
      <w:r>
        <w:rPr>
          <w:rFonts w:hint="cs"/>
          <w:rtl/>
        </w:rPr>
        <w:t>מ</w:t>
      </w:r>
      <w:r w:rsidRPr="00837B90">
        <w:rPr>
          <w:rtl/>
        </w:rPr>
        <w:t xml:space="preserve">משרד </w:t>
      </w:r>
      <w:bookmarkStart w:id="10288" w:name="_ETM_Q18_540989"/>
      <w:bookmarkEnd w:id="10288"/>
      <w:r w:rsidRPr="00837B90">
        <w:rPr>
          <w:rtl/>
        </w:rPr>
        <w:t>הבריאות</w:t>
      </w:r>
      <w:r>
        <w:rPr>
          <w:rFonts w:hint="cs"/>
          <w:rtl/>
        </w:rPr>
        <w:t>,</w:t>
      </w:r>
      <w:r w:rsidRPr="00837B90">
        <w:rPr>
          <w:rtl/>
        </w:rPr>
        <w:t xml:space="preserve"> </w:t>
      </w:r>
      <w:bookmarkStart w:id="10289" w:name="_ETM_Q18_541440"/>
      <w:bookmarkEnd w:id="10289"/>
      <w:r>
        <w:rPr>
          <w:rtl/>
        </w:rPr>
        <w:t>על</w:t>
      </w:r>
      <w:r>
        <w:rPr>
          <w:rFonts w:hint="cs"/>
          <w:rtl/>
        </w:rPr>
        <w:t xml:space="preserve"> </w:t>
      </w:r>
      <w:r w:rsidRPr="00837B90">
        <w:rPr>
          <w:rtl/>
        </w:rPr>
        <w:t xml:space="preserve">כך </w:t>
      </w:r>
      <w:bookmarkStart w:id="10290" w:name="_ETM_Q18_541710"/>
      <w:bookmarkEnd w:id="10290"/>
      <w:r w:rsidRPr="00837B90">
        <w:rPr>
          <w:rtl/>
        </w:rPr>
        <w:t xml:space="preserve">שהוא </w:t>
      </w:r>
      <w:bookmarkStart w:id="10291" w:name="_ETM_Q18_541829"/>
      <w:bookmarkEnd w:id="10291"/>
      <w:r w:rsidRPr="00837B90">
        <w:rPr>
          <w:rtl/>
        </w:rPr>
        <w:t xml:space="preserve">גילה </w:t>
      </w:r>
      <w:bookmarkStart w:id="10292" w:name="_ETM_Q18_542040"/>
      <w:bookmarkEnd w:id="10292"/>
      <w:r w:rsidRPr="00837B90">
        <w:rPr>
          <w:rtl/>
        </w:rPr>
        <w:t xml:space="preserve">גמישות </w:t>
      </w:r>
      <w:bookmarkStart w:id="10293" w:name="_ETM_Q18_542489"/>
      <w:bookmarkEnd w:id="10293"/>
      <w:r w:rsidRPr="00837B90">
        <w:rPr>
          <w:rtl/>
        </w:rPr>
        <w:t xml:space="preserve">רבה </w:t>
      </w:r>
      <w:bookmarkStart w:id="10294" w:name="_ETM_Q18_543339"/>
      <w:bookmarkEnd w:id="10294"/>
      <w:r w:rsidRPr="00837B90">
        <w:rPr>
          <w:rtl/>
        </w:rPr>
        <w:t xml:space="preserve">לטובת </w:t>
      </w:r>
      <w:bookmarkStart w:id="10295" w:name="_ETM_Q18_544510"/>
      <w:bookmarkEnd w:id="10295"/>
      <w:r w:rsidRPr="00837B90">
        <w:rPr>
          <w:rtl/>
        </w:rPr>
        <w:t xml:space="preserve">החוק </w:t>
      </w:r>
      <w:bookmarkStart w:id="10296" w:name="_ETM_Q18_544870"/>
      <w:bookmarkEnd w:id="10296"/>
      <w:r w:rsidRPr="00837B90">
        <w:rPr>
          <w:rtl/>
        </w:rPr>
        <w:t>הזה</w:t>
      </w:r>
      <w:r>
        <w:rPr>
          <w:rFonts w:hint="cs"/>
          <w:rtl/>
        </w:rPr>
        <w:t>.</w:t>
      </w:r>
      <w:r w:rsidRPr="00837B90">
        <w:rPr>
          <w:rtl/>
        </w:rPr>
        <w:t xml:space="preserve"> </w:t>
      </w:r>
      <w:bookmarkStart w:id="10297" w:name="_ETM_Q18_545409"/>
      <w:bookmarkEnd w:id="10297"/>
      <w:r w:rsidRPr="00837B90">
        <w:rPr>
          <w:rtl/>
        </w:rPr>
        <w:t xml:space="preserve">תודה </w:t>
      </w:r>
      <w:bookmarkStart w:id="10298" w:name="_ETM_Q18_545650"/>
      <w:bookmarkEnd w:id="10298"/>
      <w:r w:rsidRPr="00837B90">
        <w:rPr>
          <w:rtl/>
        </w:rPr>
        <w:t xml:space="preserve">כמובן </w:t>
      </w:r>
      <w:bookmarkStart w:id="10299" w:name="_ETM_Q18_547020"/>
      <w:bookmarkEnd w:id="10299"/>
      <w:r w:rsidRPr="00837B90">
        <w:rPr>
          <w:rtl/>
        </w:rPr>
        <w:t xml:space="preserve">לצוות </w:t>
      </w:r>
      <w:bookmarkStart w:id="10300" w:name="_ETM_Q18_547439"/>
      <w:bookmarkEnd w:id="10300"/>
      <w:r w:rsidRPr="00837B90">
        <w:rPr>
          <w:rtl/>
        </w:rPr>
        <w:t>הוועדה</w:t>
      </w:r>
      <w:r>
        <w:rPr>
          <w:rFonts w:hint="cs"/>
          <w:rtl/>
        </w:rPr>
        <w:t>,</w:t>
      </w:r>
      <w:r w:rsidRPr="00837B90">
        <w:rPr>
          <w:rtl/>
        </w:rPr>
        <w:t xml:space="preserve"> </w:t>
      </w:r>
      <w:bookmarkStart w:id="10301" w:name="_ETM_Q18_547799"/>
      <w:bookmarkEnd w:id="10301"/>
      <w:r>
        <w:rPr>
          <w:rtl/>
        </w:rPr>
        <w:t>ובראש</w:t>
      </w:r>
      <w:r>
        <w:rPr>
          <w:rFonts w:hint="cs"/>
          <w:rtl/>
        </w:rPr>
        <w:t>ו</w:t>
      </w:r>
      <w:r w:rsidRPr="00837B90">
        <w:rPr>
          <w:rtl/>
        </w:rPr>
        <w:t xml:space="preserve"> </w:t>
      </w:r>
      <w:bookmarkStart w:id="10302" w:name="_ETM_Q18_548429"/>
      <w:bookmarkStart w:id="10303" w:name="_ETM_Q18_550740"/>
      <w:bookmarkEnd w:id="10302"/>
      <w:bookmarkEnd w:id="10303"/>
      <w:r w:rsidRPr="003C1484">
        <w:rPr>
          <w:rtl/>
        </w:rPr>
        <w:t>מיכל דיבנר כרמל</w:t>
      </w:r>
      <w:r>
        <w:rPr>
          <w:rFonts w:hint="cs"/>
          <w:rtl/>
        </w:rPr>
        <w:t>;</w:t>
      </w:r>
      <w:r w:rsidRPr="003C1484">
        <w:rPr>
          <w:rtl/>
        </w:rPr>
        <w:t xml:space="preserve"> </w:t>
      </w:r>
      <w:r w:rsidRPr="00837B90">
        <w:rPr>
          <w:rtl/>
        </w:rPr>
        <w:t xml:space="preserve">ליועצת </w:t>
      </w:r>
      <w:bookmarkStart w:id="10304" w:name="_ETM_Q18_551070"/>
      <w:bookmarkEnd w:id="10304"/>
      <w:r w:rsidRPr="00837B90">
        <w:rPr>
          <w:rtl/>
        </w:rPr>
        <w:t xml:space="preserve">המשפטית </w:t>
      </w:r>
      <w:bookmarkStart w:id="10305" w:name="_ETM_Q18_551520"/>
      <w:bookmarkEnd w:id="10305"/>
      <w:r w:rsidRPr="00837B90">
        <w:rPr>
          <w:rtl/>
        </w:rPr>
        <w:t xml:space="preserve">המסורה </w:t>
      </w:r>
      <w:bookmarkStart w:id="10306" w:name="_ETM_Q18_551970"/>
      <w:bookmarkEnd w:id="10306"/>
      <w:r w:rsidRPr="00837B90">
        <w:rPr>
          <w:rtl/>
        </w:rPr>
        <w:t xml:space="preserve">של </w:t>
      </w:r>
      <w:bookmarkStart w:id="10307" w:name="_ETM_Q18_552120"/>
      <w:bookmarkEnd w:id="10307"/>
      <w:r w:rsidRPr="00837B90">
        <w:rPr>
          <w:rtl/>
        </w:rPr>
        <w:t xml:space="preserve">הוועדה </w:t>
      </w:r>
      <w:bookmarkStart w:id="10308" w:name="_ETM_Q18_552630"/>
      <w:bookmarkEnd w:id="10308"/>
      <w:r w:rsidRPr="003C1484">
        <w:rPr>
          <w:rtl/>
        </w:rPr>
        <w:t>אילת וולברג</w:t>
      </w:r>
      <w:r>
        <w:rPr>
          <w:rFonts w:hint="cs"/>
          <w:rtl/>
        </w:rPr>
        <w:t>,</w:t>
      </w:r>
      <w:r w:rsidRPr="003C1484">
        <w:rPr>
          <w:rtl/>
        </w:rPr>
        <w:t xml:space="preserve"> </w:t>
      </w:r>
      <w:r w:rsidRPr="00837B90">
        <w:rPr>
          <w:rtl/>
        </w:rPr>
        <w:t>שהשקיע</w:t>
      </w:r>
      <w:r>
        <w:rPr>
          <w:rFonts w:hint="cs"/>
          <w:rtl/>
        </w:rPr>
        <w:t>ה</w:t>
      </w:r>
      <w:r w:rsidRPr="00837B90">
        <w:rPr>
          <w:rtl/>
        </w:rPr>
        <w:t xml:space="preserve"> </w:t>
      </w:r>
      <w:bookmarkStart w:id="10309" w:name="_ETM_Q18_554790"/>
      <w:bookmarkEnd w:id="10309"/>
      <w:r w:rsidRPr="00837B90">
        <w:rPr>
          <w:rtl/>
        </w:rPr>
        <w:t xml:space="preserve">רבות </w:t>
      </w:r>
      <w:bookmarkStart w:id="10310" w:name="_ETM_Q18_555240"/>
      <w:bookmarkEnd w:id="10310"/>
      <w:r w:rsidRPr="00837B90">
        <w:rPr>
          <w:rtl/>
        </w:rPr>
        <w:t xml:space="preserve">כדי </w:t>
      </w:r>
      <w:bookmarkStart w:id="10311" w:name="_ETM_Q18_555540"/>
      <w:bookmarkEnd w:id="10311"/>
      <w:r w:rsidRPr="00837B90">
        <w:rPr>
          <w:rtl/>
        </w:rPr>
        <w:t xml:space="preserve">לגשר </w:t>
      </w:r>
      <w:bookmarkStart w:id="10312" w:name="_ETM_Q18_555960"/>
      <w:bookmarkEnd w:id="10312"/>
      <w:r>
        <w:rPr>
          <w:rFonts w:hint="cs"/>
          <w:rtl/>
        </w:rPr>
        <w:t>על</w:t>
      </w:r>
      <w:r w:rsidRPr="00837B90">
        <w:rPr>
          <w:rtl/>
        </w:rPr>
        <w:t xml:space="preserve"> </w:t>
      </w:r>
      <w:bookmarkStart w:id="10313" w:name="_ETM_Q18_556140"/>
      <w:bookmarkEnd w:id="10313"/>
      <w:r w:rsidRPr="00837B90">
        <w:rPr>
          <w:rtl/>
        </w:rPr>
        <w:t>הפערים</w:t>
      </w:r>
      <w:r>
        <w:rPr>
          <w:rFonts w:hint="cs"/>
          <w:rtl/>
        </w:rPr>
        <w:t>;</w:t>
      </w:r>
      <w:r w:rsidRPr="00837B90">
        <w:rPr>
          <w:rtl/>
        </w:rPr>
        <w:t xml:space="preserve"> </w:t>
      </w:r>
      <w:bookmarkStart w:id="10314" w:name="_ETM_Q18_557579"/>
      <w:bookmarkEnd w:id="10314"/>
      <w:r>
        <w:rPr>
          <w:rFonts w:hint="cs"/>
          <w:rtl/>
        </w:rPr>
        <w:t>ולעורכת הדין</w:t>
      </w:r>
      <w:r w:rsidRPr="00837B90">
        <w:rPr>
          <w:rtl/>
        </w:rPr>
        <w:t xml:space="preserve"> </w:t>
      </w:r>
      <w:bookmarkStart w:id="10315" w:name="_ETM_Q18_559170"/>
      <w:bookmarkEnd w:id="10315"/>
      <w:r w:rsidRPr="00837B90">
        <w:rPr>
          <w:rtl/>
        </w:rPr>
        <w:t xml:space="preserve">ממשרד </w:t>
      </w:r>
      <w:bookmarkStart w:id="10316" w:name="_ETM_Q18_559589"/>
      <w:bookmarkEnd w:id="10316"/>
      <w:r w:rsidRPr="00837B90">
        <w:rPr>
          <w:rtl/>
        </w:rPr>
        <w:t xml:space="preserve">הבריאות </w:t>
      </w:r>
      <w:bookmarkStart w:id="10317" w:name="_ETM_Q18_559950"/>
      <w:bookmarkStart w:id="10318" w:name="_ETM_Q18_561959"/>
      <w:bookmarkEnd w:id="10317"/>
      <w:bookmarkEnd w:id="10318"/>
      <w:r w:rsidRPr="00111645">
        <w:rPr>
          <w:rtl/>
        </w:rPr>
        <w:t>אביטל ברקוביץ</w:t>
      </w:r>
      <w:r w:rsidR="00567A45">
        <w:rPr>
          <w:rFonts w:hint="cs"/>
          <w:rtl/>
        </w:rPr>
        <w:t>'</w:t>
      </w:r>
      <w:r w:rsidRPr="00111645">
        <w:rPr>
          <w:rtl/>
        </w:rPr>
        <w:t xml:space="preserve"> אגמון</w:t>
      </w:r>
      <w:r>
        <w:rPr>
          <w:rFonts w:hint="cs"/>
          <w:rtl/>
        </w:rPr>
        <w:t xml:space="preserve">. </w:t>
      </w:r>
    </w:p>
    <w:p w:rsidR="00E23AEB" w:rsidRDefault="00E23AEB" w:rsidP="00583647">
      <w:pPr>
        <w:rPr>
          <w:rtl/>
        </w:rPr>
      </w:pPr>
      <w:bookmarkStart w:id="10319" w:name="_ETM_Q18_556643"/>
      <w:bookmarkStart w:id="10320" w:name="_ETM_Q18_556740"/>
      <w:bookmarkEnd w:id="10319"/>
      <w:bookmarkEnd w:id="10320"/>
    </w:p>
    <w:p w:rsidR="00E23AEB" w:rsidRDefault="00E23AEB" w:rsidP="00583647">
      <w:pPr>
        <w:rPr>
          <w:rtl/>
        </w:rPr>
      </w:pPr>
      <w:bookmarkStart w:id="10321" w:name="_ETM_Q18_556795"/>
      <w:bookmarkStart w:id="10322" w:name="_ETM_Q18_556865"/>
      <w:bookmarkEnd w:id="10321"/>
      <w:bookmarkEnd w:id="10322"/>
      <w:r w:rsidRPr="00837B90">
        <w:rPr>
          <w:rtl/>
        </w:rPr>
        <w:t xml:space="preserve">ההצעה </w:t>
      </w:r>
      <w:bookmarkStart w:id="10323" w:name="_ETM_Q18_562469"/>
      <w:bookmarkEnd w:id="10323"/>
      <w:r w:rsidRPr="00837B90">
        <w:rPr>
          <w:rtl/>
        </w:rPr>
        <w:t xml:space="preserve">אושרה </w:t>
      </w:r>
      <w:bookmarkStart w:id="10324" w:name="_ETM_Q18_562859"/>
      <w:bookmarkEnd w:id="10324"/>
      <w:r>
        <w:rPr>
          <w:rtl/>
        </w:rPr>
        <w:t>פה</w:t>
      </w:r>
      <w:r>
        <w:rPr>
          <w:rFonts w:hint="cs"/>
          <w:rtl/>
        </w:rPr>
        <w:t xml:space="preserve"> </w:t>
      </w:r>
      <w:r w:rsidRPr="00837B90">
        <w:rPr>
          <w:rtl/>
        </w:rPr>
        <w:t xml:space="preserve">אחד </w:t>
      </w:r>
      <w:bookmarkStart w:id="10325" w:name="_ETM_Q18_563369"/>
      <w:bookmarkEnd w:id="10325"/>
      <w:r w:rsidRPr="00837B90">
        <w:rPr>
          <w:rtl/>
        </w:rPr>
        <w:t xml:space="preserve">בוועדה </w:t>
      </w:r>
      <w:bookmarkStart w:id="10326" w:name="_ETM_Q18_563850"/>
      <w:bookmarkEnd w:id="10326"/>
      <w:r w:rsidRPr="00837B90">
        <w:rPr>
          <w:rtl/>
        </w:rPr>
        <w:t xml:space="preserve">ואין </w:t>
      </w:r>
      <w:bookmarkStart w:id="10327" w:name="_ETM_Q18_564089"/>
      <w:bookmarkEnd w:id="10327"/>
      <w:r w:rsidRPr="00837B90">
        <w:rPr>
          <w:rtl/>
        </w:rPr>
        <w:t xml:space="preserve">לה </w:t>
      </w:r>
      <w:bookmarkStart w:id="10328" w:name="_ETM_Q18_564179"/>
      <w:bookmarkEnd w:id="10328"/>
      <w:r w:rsidRPr="00837B90">
        <w:rPr>
          <w:rtl/>
        </w:rPr>
        <w:t>הסתייגויות</w:t>
      </w:r>
      <w:r>
        <w:rPr>
          <w:rFonts w:hint="cs"/>
          <w:rtl/>
        </w:rPr>
        <w:t>.</w:t>
      </w:r>
      <w:r w:rsidRPr="00837B90">
        <w:rPr>
          <w:rtl/>
        </w:rPr>
        <w:t xml:space="preserve"> </w:t>
      </w:r>
      <w:bookmarkStart w:id="10329" w:name="_ETM_Q18_564749"/>
      <w:bookmarkEnd w:id="10329"/>
      <w:r w:rsidRPr="00837B90">
        <w:rPr>
          <w:rtl/>
        </w:rPr>
        <w:t xml:space="preserve">כמובן </w:t>
      </w:r>
      <w:bookmarkStart w:id="10330" w:name="_ETM_Q18_565109"/>
      <w:bookmarkEnd w:id="10330"/>
      <w:r w:rsidRPr="00837B90">
        <w:rPr>
          <w:rtl/>
        </w:rPr>
        <w:t xml:space="preserve">שאני </w:t>
      </w:r>
      <w:bookmarkStart w:id="10331" w:name="_ETM_Q18_565289"/>
      <w:bookmarkEnd w:id="10331"/>
      <w:r w:rsidRPr="00837B90">
        <w:rPr>
          <w:rtl/>
        </w:rPr>
        <w:t xml:space="preserve">מבקש </w:t>
      </w:r>
      <w:bookmarkStart w:id="10332" w:name="_ETM_Q18_565589"/>
      <w:bookmarkEnd w:id="10332"/>
      <w:r w:rsidRPr="00837B90">
        <w:rPr>
          <w:rtl/>
        </w:rPr>
        <w:t>מחברי</w:t>
      </w:r>
      <w:r>
        <w:rPr>
          <w:rFonts w:hint="cs"/>
          <w:rtl/>
        </w:rPr>
        <w:t>י</w:t>
      </w:r>
      <w:r w:rsidRPr="00837B90">
        <w:rPr>
          <w:rtl/>
        </w:rPr>
        <w:t xml:space="preserve"> </w:t>
      </w:r>
      <w:bookmarkStart w:id="10333" w:name="_ETM_Q18_566039"/>
      <w:bookmarkEnd w:id="10333"/>
      <w:r w:rsidRPr="00837B90">
        <w:rPr>
          <w:rtl/>
        </w:rPr>
        <w:t xml:space="preserve">חברי </w:t>
      </w:r>
      <w:bookmarkStart w:id="10334" w:name="_ETM_Q18_566279"/>
      <w:bookmarkEnd w:id="10334"/>
      <w:r w:rsidRPr="00837B90">
        <w:rPr>
          <w:rtl/>
        </w:rPr>
        <w:t xml:space="preserve">הכנסת </w:t>
      </w:r>
      <w:bookmarkStart w:id="10335" w:name="_ETM_Q18_566640"/>
      <w:bookmarkEnd w:id="10335"/>
      <w:r w:rsidRPr="00837B90">
        <w:rPr>
          <w:rtl/>
        </w:rPr>
        <w:t xml:space="preserve">להצביע </w:t>
      </w:r>
      <w:bookmarkStart w:id="10336" w:name="_ETM_Q18_567670"/>
      <w:bookmarkEnd w:id="10336"/>
      <w:r w:rsidRPr="00837B90">
        <w:rPr>
          <w:rtl/>
        </w:rPr>
        <w:t xml:space="preserve">בעד </w:t>
      </w:r>
      <w:bookmarkStart w:id="10337" w:name="_ETM_Q18_567909"/>
      <w:bookmarkEnd w:id="10337"/>
      <w:r w:rsidRPr="00837B90">
        <w:rPr>
          <w:rtl/>
        </w:rPr>
        <w:t xml:space="preserve">הצעת </w:t>
      </w:r>
      <w:bookmarkStart w:id="10338" w:name="_ETM_Q18_568210"/>
      <w:bookmarkEnd w:id="10338"/>
      <w:r w:rsidRPr="00837B90">
        <w:rPr>
          <w:rtl/>
        </w:rPr>
        <w:t xml:space="preserve">החוק </w:t>
      </w:r>
      <w:bookmarkStart w:id="10339" w:name="_ETM_Q18_568390"/>
      <w:bookmarkEnd w:id="10339"/>
      <w:r w:rsidRPr="00837B90">
        <w:rPr>
          <w:rtl/>
        </w:rPr>
        <w:t xml:space="preserve">בקריאה </w:t>
      </w:r>
      <w:bookmarkStart w:id="10340" w:name="_ETM_Q18_568720"/>
      <w:bookmarkEnd w:id="10340"/>
      <w:r w:rsidRPr="00837B90">
        <w:rPr>
          <w:rtl/>
        </w:rPr>
        <w:t xml:space="preserve">השנייה </w:t>
      </w:r>
      <w:bookmarkStart w:id="10341" w:name="_ETM_Q18_569200"/>
      <w:bookmarkEnd w:id="10341"/>
      <w:r w:rsidRPr="00837B90">
        <w:rPr>
          <w:rtl/>
        </w:rPr>
        <w:t>והשלישית</w:t>
      </w:r>
      <w:r>
        <w:rPr>
          <w:rFonts w:hint="cs"/>
          <w:rtl/>
        </w:rPr>
        <w:t>,</w:t>
      </w:r>
      <w:r w:rsidRPr="00837B90">
        <w:rPr>
          <w:rtl/>
        </w:rPr>
        <w:t xml:space="preserve"> </w:t>
      </w:r>
      <w:bookmarkStart w:id="10342" w:name="_ETM_Q18_569710"/>
      <w:bookmarkEnd w:id="10342"/>
      <w:r w:rsidRPr="00837B90">
        <w:rPr>
          <w:rtl/>
        </w:rPr>
        <w:t xml:space="preserve">בנוסח </w:t>
      </w:r>
      <w:bookmarkStart w:id="10343" w:name="_ETM_Q18_570370"/>
      <w:bookmarkEnd w:id="10343"/>
      <w:r w:rsidRPr="00837B90">
        <w:rPr>
          <w:rtl/>
        </w:rPr>
        <w:t>הוועדה</w:t>
      </w:r>
      <w:r>
        <w:rPr>
          <w:rFonts w:hint="cs"/>
          <w:rtl/>
        </w:rPr>
        <w:t>.</w:t>
      </w:r>
      <w:r w:rsidRPr="00837B90">
        <w:rPr>
          <w:rtl/>
        </w:rPr>
        <w:t xml:space="preserve"> </w:t>
      </w:r>
      <w:bookmarkStart w:id="10344" w:name="_ETM_Q18_570909"/>
      <w:bookmarkEnd w:id="10344"/>
      <w:r w:rsidRPr="00837B90">
        <w:rPr>
          <w:rtl/>
        </w:rPr>
        <w:t xml:space="preserve">תודה </w:t>
      </w:r>
      <w:bookmarkStart w:id="10345" w:name="_ETM_Q18_571180"/>
      <w:bookmarkEnd w:id="10345"/>
      <w:r w:rsidRPr="00837B90">
        <w:rPr>
          <w:rtl/>
        </w:rPr>
        <w:t>רבה</w:t>
      </w:r>
      <w:r>
        <w:rPr>
          <w:rFonts w:hint="cs"/>
          <w:rtl/>
        </w:rPr>
        <w:t>.</w:t>
      </w:r>
      <w:r w:rsidRPr="00837B90">
        <w:rPr>
          <w:rtl/>
        </w:rPr>
        <w:t xml:space="preserve"> </w:t>
      </w:r>
      <w:bookmarkStart w:id="10346" w:name="_ETM_Q18_572119"/>
      <w:bookmarkEnd w:id="10346"/>
    </w:p>
    <w:p w:rsidR="00E23AEB" w:rsidRDefault="00E23AEB" w:rsidP="00583647">
      <w:pPr>
        <w:rPr>
          <w:rtl/>
        </w:rPr>
      </w:pPr>
    </w:p>
    <w:p w:rsidR="00E23AEB" w:rsidRDefault="00E23AEB" w:rsidP="00583647">
      <w:pPr>
        <w:pStyle w:val="af6"/>
        <w:keepNext/>
        <w:rPr>
          <w:rtl/>
        </w:rPr>
      </w:pPr>
      <w:bookmarkStart w:id="10347" w:name="ET_yor_6490_10"/>
      <w:r w:rsidRPr="00111645">
        <w:rPr>
          <w:rStyle w:val="TagStyle"/>
          <w:rtl/>
        </w:rPr>
        <w:t xml:space="preserve"> &lt;&lt; יור &gt;&gt; </w:t>
      </w:r>
      <w:r>
        <w:rPr>
          <w:rtl/>
        </w:rPr>
        <w:t>היו"ר ניסים ואטורי:</w:t>
      </w:r>
      <w:r w:rsidRPr="00111645">
        <w:rPr>
          <w:rStyle w:val="TagStyle"/>
          <w:rtl/>
        </w:rPr>
        <w:t xml:space="preserve"> &lt;&lt; יור &gt;&gt;</w:t>
      </w:r>
      <w:r>
        <w:rPr>
          <w:rtl/>
        </w:rPr>
        <w:t xml:space="preserve">   </w:t>
      </w:r>
      <w:bookmarkEnd w:id="10347"/>
    </w:p>
    <w:p w:rsidR="00E23AEB" w:rsidRPr="00111645" w:rsidRDefault="00E23AEB" w:rsidP="00583647">
      <w:pPr>
        <w:ind w:firstLine="0"/>
        <w:rPr>
          <w:rtl/>
        </w:rPr>
      </w:pPr>
    </w:p>
    <w:p w:rsidR="00E23AEB" w:rsidRDefault="00E23AEB" w:rsidP="00583647">
      <w:pPr>
        <w:rPr>
          <w:rtl/>
        </w:rPr>
      </w:pPr>
      <w:r w:rsidRPr="00837B90">
        <w:rPr>
          <w:rtl/>
        </w:rPr>
        <w:t xml:space="preserve">תודה </w:t>
      </w:r>
      <w:bookmarkStart w:id="10348" w:name="_ETM_Q18_572390"/>
      <w:bookmarkEnd w:id="10348"/>
      <w:r w:rsidRPr="00837B90">
        <w:rPr>
          <w:rtl/>
        </w:rPr>
        <w:t>רבה</w:t>
      </w:r>
      <w:bookmarkStart w:id="10349" w:name="_ETM_Q18_572960"/>
      <w:bookmarkStart w:id="10350" w:name="_ETM_Q18_573259"/>
      <w:bookmarkEnd w:id="10349"/>
      <w:bookmarkEnd w:id="10350"/>
      <w:r>
        <w:rPr>
          <w:rFonts w:hint="cs"/>
          <w:rtl/>
        </w:rPr>
        <w:t xml:space="preserve">. אחת </w:t>
      </w:r>
      <w:r w:rsidRPr="00837B90">
        <w:rPr>
          <w:rtl/>
        </w:rPr>
        <w:t>היוזמות</w:t>
      </w:r>
      <w:bookmarkStart w:id="10351" w:name="_ETM_Q18_573920"/>
      <w:bookmarkStart w:id="10352" w:name="_ETM_Q18_574430"/>
      <w:bookmarkEnd w:id="10351"/>
      <w:bookmarkEnd w:id="10352"/>
      <w:r>
        <w:rPr>
          <w:rFonts w:hint="cs"/>
          <w:rtl/>
        </w:rPr>
        <w:t xml:space="preserve">, חברת הכנסת </w:t>
      </w:r>
      <w:r w:rsidRPr="00837B90">
        <w:rPr>
          <w:rtl/>
        </w:rPr>
        <w:t xml:space="preserve">טטיאנה </w:t>
      </w:r>
      <w:bookmarkStart w:id="10353" w:name="_ETM_Q18_574850"/>
      <w:bookmarkEnd w:id="10353"/>
      <w:r>
        <w:rPr>
          <w:rtl/>
        </w:rPr>
        <w:t>מז</w:t>
      </w:r>
      <w:r w:rsidRPr="00837B90">
        <w:rPr>
          <w:rtl/>
        </w:rPr>
        <w:t>רסקי</w:t>
      </w:r>
      <w:r>
        <w:rPr>
          <w:rFonts w:hint="cs"/>
          <w:rtl/>
        </w:rPr>
        <w:t>,</w:t>
      </w:r>
      <w:r w:rsidRPr="00837B90">
        <w:rPr>
          <w:rtl/>
        </w:rPr>
        <w:t xml:space="preserve"> </w:t>
      </w:r>
      <w:bookmarkStart w:id="10354" w:name="_ETM_Q18_576380"/>
      <w:bookmarkStart w:id="10355" w:name="_ETM_Q18_577950"/>
      <w:bookmarkEnd w:id="10354"/>
      <w:bookmarkEnd w:id="10355"/>
      <w:r w:rsidRPr="00837B90">
        <w:rPr>
          <w:rtl/>
        </w:rPr>
        <w:t xml:space="preserve">תקבל </w:t>
      </w:r>
      <w:bookmarkStart w:id="10356" w:name="_ETM_Q18_578339"/>
      <w:bookmarkEnd w:id="10356"/>
      <w:r w:rsidRPr="00837B90">
        <w:rPr>
          <w:rtl/>
        </w:rPr>
        <w:t xml:space="preserve">את </w:t>
      </w:r>
      <w:bookmarkStart w:id="10357" w:name="_ETM_Q18_578399"/>
      <w:bookmarkEnd w:id="10357"/>
      <w:r w:rsidRPr="00837B90">
        <w:rPr>
          <w:rtl/>
        </w:rPr>
        <w:t xml:space="preserve">זכות </w:t>
      </w:r>
      <w:bookmarkStart w:id="10358" w:name="_ETM_Q18_578670"/>
      <w:bookmarkStart w:id="10359" w:name="_ETM_Q18_579180"/>
      <w:bookmarkStart w:id="10360" w:name="_ETM_Q18_579299"/>
      <w:bookmarkStart w:id="10361" w:name="_ETM_Q18_579600"/>
      <w:bookmarkEnd w:id="10358"/>
      <w:bookmarkEnd w:id="10359"/>
      <w:bookmarkEnd w:id="10360"/>
      <w:bookmarkEnd w:id="10361"/>
      <w:r w:rsidRPr="00837B90">
        <w:rPr>
          <w:rtl/>
        </w:rPr>
        <w:t xml:space="preserve">הדיבור </w:t>
      </w:r>
      <w:bookmarkStart w:id="10362" w:name="_ETM_Q18_580140"/>
      <w:bookmarkEnd w:id="10362"/>
      <w:r w:rsidRPr="00837B90">
        <w:rPr>
          <w:rtl/>
        </w:rPr>
        <w:t xml:space="preserve">לאחר </w:t>
      </w:r>
      <w:bookmarkStart w:id="10363" w:name="_ETM_Q18_580380"/>
      <w:bookmarkEnd w:id="10363"/>
      <w:r w:rsidRPr="00837B90">
        <w:rPr>
          <w:rtl/>
        </w:rPr>
        <w:t>ההצבעה</w:t>
      </w:r>
      <w:r>
        <w:rPr>
          <w:rFonts w:hint="cs"/>
          <w:rtl/>
        </w:rPr>
        <w:t>.</w:t>
      </w:r>
      <w:r w:rsidRPr="00837B90">
        <w:rPr>
          <w:rtl/>
        </w:rPr>
        <w:t xml:space="preserve"> </w:t>
      </w:r>
      <w:bookmarkStart w:id="10364" w:name="_ETM_Q18_582460"/>
      <w:bookmarkStart w:id="10365" w:name="_ETM_Q18_578240"/>
      <w:bookmarkStart w:id="10366" w:name="_ETM_Q18_578303"/>
      <w:bookmarkStart w:id="10367" w:name="_ETM_Q18_578391"/>
      <w:bookmarkStart w:id="10368" w:name="_ETM_Q18_578466"/>
      <w:bookmarkStart w:id="10369" w:name="_ETM_Q18_586919"/>
      <w:bookmarkStart w:id="10370" w:name="_ETM_Q18_586974"/>
      <w:bookmarkStart w:id="10371" w:name="_ETM_Q18_587111"/>
      <w:bookmarkStart w:id="10372" w:name="_ETM_Q18_587166"/>
      <w:bookmarkEnd w:id="10364"/>
      <w:bookmarkEnd w:id="10365"/>
      <w:bookmarkEnd w:id="10366"/>
      <w:bookmarkEnd w:id="10367"/>
      <w:bookmarkEnd w:id="10368"/>
      <w:bookmarkEnd w:id="10369"/>
      <w:bookmarkEnd w:id="10370"/>
      <w:bookmarkEnd w:id="10371"/>
      <w:bookmarkEnd w:id="10372"/>
      <w:r w:rsidRPr="00837B90">
        <w:rPr>
          <w:rtl/>
        </w:rPr>
        <w:t xml:space="preserve">נמתין </w:t>
      </w:r>
      <w:bookmarkStart w:id="10373" w:name="_ETM_Q18_582789"/>
      <w:bookmarkEnd w:id="10373"/>
      <w:r w:rsidRPr="00837B90">
        <w:rPr>
          <w:rtl/>
        </w:rPr>
        <w:t xml:space="preserve">שיושב-ראש </w:t>
      </w:r>
      <w:bookmarkStart w:id="10374" w:name="_ETM_Q18_583299"/>
      <w:bookmarkEnd w:id="10374"/>
      <w:r w:rsidRPr="00837B90">
        <w:rPr>
          <w:rtl/>
        </w:rPr>
        <w:t xml:space="preserve">הוועדה </w:t>
      </w:r>
      <w:bookmarkStart w:id="10375" w:name="_ETM_Q18_583600"/>
      <w:bookmarkEnd w:id="10375"/>
      <w:r w:rsidRPr="00837B90">
        <w:rPr>
          <w:rtl/>
        </w:rPr>
        <w:t xml:space="preserve">יגיע </w:t>
      </w:r>
      <w:bookmarkStart w:id="10376" w:name="_ETM_Q18_583810"/>
      <w:bookmarkEnd w:id="10376"/>
      <w:r w:rsidRPr="00837B90">
        <w:rPr>
          <w:rtl/>
        </w:rPr>
        <w:t>למקומו</w:t>
      </w:r>
      <w:r>
        <w:rPr>
          <w:rFonts w:hint="cs"/>
          <w:rtl/>
        </w:rPr>
        <w:t>.</w:t>
      </w:r>
      <w:r w:rsidRPr="00837B90">
        <w:rPr>
          <w:rtl/>
        </w:rPr>
        <w:t xml:space="preserve"> </w:t>
      </w:r>
      <w:bookmarkStart w:id="10377" w:name="_ETM_Q18_586070"/>
      <w:bookmarkEnd w:id="10377"/>
    </w:p>
    <w:p w:rsidR="00E23AEB" w:rsidRDefault="00E23AEB" w:rsidP="00583647">
      <w:pPr>
        <w:rPr>
          <w:rtl/>
        </w:rPr>
      </w:pPr>
    </w:p>
    <w:p w:rsidR="00E23AEB" w:rsidRDefault="00E23AEB" w:rsidP="00583647">
      <w:pPr>
        <w:rPr>
          <w:rtl/>
        </w:rPr>
      </w:pPr>
      <w:r w:rsidRPr="00837B90">
        <w:rPr>
          <w:rtl/>
        </w:rPr>
        <w:t xml:space="preserve">להצעת </w:t>
      </w:r>
      <w:bookmarkStart w:id="10378" w:name="_ETM_Q18_586430"/>
      <w:bookmarkEnd w:id="10378"/>
      <w:r w:rsidRPr="00837B90">
        <w:rPr>
          <w:rtl/>
        </w:rPr>
        <w:t xml:space="preserve">החוק </w:t>
      </w:r>
      <w:bookmarkStart w:id="10379" w:name="_ETM_Q18_586700"/>
      <w:bookmarkEnd w:id="10379"/>
      <w:r w:rsidRPr="00837B90">
        <w:rPr>
          <w:rtl/>
        </w:rPr>
        <w:t xml:space="preserve">לא </w:t>
      </w:r>
      <w:bookmarkStart w:id="10380" w:name="_ETM_Q18_586909"/>
      <w:bookmarkEnd w:id="10380"/>
      <w:r w:rsidRPr="00837B90">
        <w:rPr>
          <w:rtl/>
        </w:rPr>
        <w:t xml:space="preserve">הוגשו </w:t>
      </w:r>
      <w:bookmarkStart w:id="10381" w:name="_ETM_Q18_587330"/>
      <w:bookmarkEnd w:id="10381"/>
      <w:r w:rsidRPr="00837B90">
        <w:rPr>
          <w:rtl/>
        </w:rPr>
        <w:t>הסתייגויות</w:t>
      </w:r>
      <w:r>
        <w:rPr>
          <w:rFonts w:hint="cs"/>
          <w:rtl/>
        </w:rPr>
        <w:t>,</w:t>
      </w:r>
      <w:r w:rsidRPr="00837B90">
        <w:rPr>
          <w:rtl/>
        </w:rPr>
        <w:t xml:space="preserve"> </w:t>
      </w:r>
      <w:bookmarkStart w:id="10382" w:name="_ETM_Q18_587839"/>
      <w:bookmarkEnd w:id="10382"/>
      <w:r w:rsidRPr="00837B90">
        <w:rPr>
          <w:rtl/>
        </w:rPr>
        <w:t xml:space="preserve">ולכן </w:t>
      </w:r>
      <w:bookmarkStart w:id="10383" w:name="_ETM_Q18_588080"/>
      <w:bookmarkEnd w:id="10383"/>
      <w:r w:rsidRPr="00837B90">
        <w:rPr>
          <w:rtl/>
        </w:rPr>
        <w:t xml:space="preserve">נעבור </w:t>
      </w:r>
      <w:bookmarkStart w:id="10384" w:name="_ETM_Q18_588320"/>
      <w:bookmarkEnd w:id="10384"/>
      <w:r w:rsidRPr="00837B90">
        <w:rPr>
          <w:rtl/>
        </w:rPr>
        <w:t xml:space="preserve">להצבעה </w:t>
      </w:r>
      <w:bookmarkStart w:id="10385" w:name="_ETM_Q18_588790"/>
      <w:bookmarkEnd w:id="10385"/>
      <w:r w:rsidRPr="00837B90">
        <w:rPr>
          <w:rtl/>
        </w:rPr>
        <w:t xml:space="preserve">בקריאה </w:t>
      </w:r>
      <w:bookmarkStart w:id="10386" w:name="_ETM_Q18_588970"/>
      <w:bookmarkEnd w:id="10386"/>
      <w:r>
        <w:rPr>
          <w:rFonts w:hint="cs"/>
          <w:rtl/>
        </w:rPr>
        <w:t>ה</w:t>
      </w:r>
      <w:r w:rsidRPr="00837B90">
        <w:rPr>
          <w:rtl/>
        </w:rPr>
        <w:t xml:space="preserve">שנייה </w:t>
      </w:r>
      <w:bookmarkStart w:id="10387" w:name="_ETM_Q18_589420"/>
      <w:bookmarkEnd w:id="10387"/>
      <w:r w:rsidRPr="00837B90">
        <w:rPr>
          <w:rtl/>
        </w:rPr>
        <w:t xml:space="preserve">על </w:t>
      </w:r>
      <w:bookmarkStart w:id="10388" w:name="_ETM_Q18_589540"/>
      <w:bookmarkEnd w:id="10388"/>
      <w:r>
        <w:rPr>
          <w:rtl/>
        </w:rPr>
        <w:t>הצעת חוק הסדרת העיסוק במקצועות הבריאות (תיקון מס' 9), התשפ"ד–2024</w:t>
      </w:r>
      <w:r>
        <w:rPr>
          <w:rFonts w:hint="cs"/>
          <w:rtl/>
        </w:rPr>
        <w:t>,</w:t>
      </w:r>
      <w:bookmarkStart w:id="10389" w:name="_ETM_Q18_594729"/>
      <w:bookmarkEnd w:id="10389"/>
      <w:r>
        <w:rPr>
          <w:rFonts w:hint="cs"/>
          <w:rtl/>
        </w:rPr>
        <w:t xml:space="preserve"> </w:t>
      </w:r>
      <w:r w:rsidRPr="00837B90">
        <w:rPr>
          <w:rtl/>
        </w:rPr>
        <w:t xml:space="preserve">כנוסח </w:t>
      </w:r>
      <w:bookmarkStart w:id="10390" w:name="_ETM_Q18_595150"/>
      <w:bookmarkEnd w:id="10390"/>
      <w:r w:rsidRPr="00837B90">
        <w:rPr>
          <w:rtl/>
        </w:rPr>
        <w:t>הוועדה</w:t>
      </w:r>
      <w:r>
        <w:rPr>
          <w:rFonts w:hint="cs"/>
          <w:rtl/>
        </w:rPr>
        <w:t>.</w:t>
      </w:r>
      <w:r w:rsidRPr="00837B90">
        <w:rPr>
          <w:rtl/>
        </w:rPr>
        <w:t xml:space="preserve"> </w:t>
      </w:r>
      <w:bookmarkStart w:id="10391" w:name="_ETM_Q18_598070"/>
      <w:bookmarkEnd w:id="10391"/>
      <w:r w:rsidRPr="00837B90">
        <w:rPr>
          <w:rtl/>
        </w:rPr>
        <w:t>הצבעה</w:t>
      </w:r>
      <w:r>
        <w:rPr>
          <w:rFonts w:hint="cs"/>
          <w:rtl/>
        </w:rPr>
        <w:t>.</w:t>
      </w:r>
      <w:r w:rsidRPr="00837B90">
        <w:rPr>
          <w:rtl/>
        </w:rPr>
        <w:t xml:space="preserve"> </w:t>
      </w:r>
      <w:bookmarkStart w:id="10392" w:name="_ETM_Q18_614340"/>
      <w:bookmarkEnd w:id="10392"/>
    </w:p>
    <w:p w:rsidR="00E23AEB" w:rsidRDefault="00E23AEB" w:rsidP="00583647">
      <w:pPr>
        <w:rPr>
          <w:rtl/>
        </w:rPr>
      </w:pPr>
      <w:bookmarkStart w:id="10393" w:name="_ETM_Q18_597672"/>
      <w:bookmarkStart w:id="10394" w:name="_ETM_Q18_597724"/>
      <w:bookmarkEnd w:id="10393"/>
      <w:bookmarkEnd w:id="10394"/>
    </w:p>
    <w:p w:rsidR="00E23AEB" w:rsidRDefault="00E23AEB" w:rsidP="00583647">
      <w:pPr>
        <w:pStyle w:val="af1"/>
        <w:keepNext/>
        <w:rPr>
          <w:rtl/>
          <w:lang w:eastAsia="he-IL"/>
        </w:rPr>
      </w:pPr>
      <w:bookmarkStart w:id="10395" w:name="_ETM_Q18_597871"/>
      <w:bookmarkStart w:id="10396" w:name="_ETM_Q18_597925"/>
      <w:bookmarkStart w:id="10397" w:name="_ETM_Q18_599496"/>
      <w:bookmarkEnd w:id="10395"/>
      <w:bookmarkEnd w:id="10396"/>
      <w:bookmarkEnd w:id="10397"/>
      <w:r>
        <w:rPr>
          <w:rFonts w:hint="eastAsia"/>
          <w:rtl/>
          <w:lang w:eastAsia="he-IL"/>
        </w:rPr>
        <w:t>הצבעה</w:t>
      </w:r>
      <w:r>
        <w:rPr>
          <w:rtl/>
          <w:lang w:eastAsia="he-IL"/>
        </w:rPr>
        <w:t xml:space="preserve"> מס'</w:t>
      </w:r>
      <w:r>
        <w:rPr>
          <w:rFonts w:hint="cs"/>
          <w:rtl/>
          <w:lang w:eastAsia="he-IL"/>
        </w:rPr>
        <w:t xml:space="preserve"> 4</w:t>
      </w:r>
    </w:p>
    <w:p w:rsidR="00E23AEB" w:rsidRPr="00DE069D" w:rsidRDefault="00E23AEB" w:rsidP="00583647">
      <w:pPr>
        <w:rPr>
          <w:rtl/>
          <w:lang w:eastAsia="he-IL"/>
        </w:rPr>
      </w:pPr>
    </w:p>
    <w:p w:rsidR="00E23AEB" w:rsidRDefault="00E23AEB" w:rsidP="00583647">
      <w:pPr>
        <w:pStyle w:val="--"/>
        <w:keepNext/>
        <w:rPr>
          <w:rtl/>
          <w:lang w:eastAsia="he-IL"/>
        </w:rPr>
      </w:pPr>
      <w:r w:rsidRPr="00EC600F">
        <w:rPr>
          <w:rFonts w:hint="eastAsia"/>
          <w:rtl/>
          <w:lang w:eastAsia="he-IL"/>
        </w:rPr>
        <w:t>בעד</w:t>
      </w:r>
      <w:r w:rsidRPr="00EC600F">
        <w:rPr>
          <w:rtl/>
          <w:lang w:eastAsia="he-IL"/>
        </w:rPr>
        <w:t xml:space="preserve"> סעיפים</w:t>
      </w:r>
      <w:r>
        <w:rPr>
          <w:rFonts w:hint="cs"/>
          <w:rtl/>
          <w:lang w:eastAsia="he-IL"/>
        </w:rPr>
        <w:t xml:space="preserve"> 1–6</w:t>
      </w:r>
      <w:r>
        <w:rPr>
          <w:rtl/>
          <w:lang w:eastAsia="he-IL"/>
        </w:rPr>
        <w:t xml:space="preserve"> –</w:t>
      </w:r>
      <w:r>
        <w:rPr>
          <w:rFonts w:hint="cs"/>
          <w:rtl/>
          <w:lang w:eastAsia="he-IL"/>
        </w:rPr>
        <w:t xml:space="preserve"> 10</w:t>
      </w:r>
    </w:p>
    <w:p w:rsidR="00E23AEB" w:rsidRDefault="00E23AEB" w:rsidP="0058364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23AEB" w:rsidRDefault="00E23AEB" w:rsidP="0058364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23AEB" w:rsidRDefault="00E23AEB" w:rsidP="00583647">
      <w:pPr>
        <w:pStyle w:val="af2"/>
        <w:rPr>
          <w:rtl/>
          <w:lang w:eastAsia="he-IL"/>
        </w:rPr>
      </w:pPr>
      <w:r>
        <w:rPr>
          <w:rFonts w:hint="eastAsia"/>
          <w:rtl/>
          <w:lang w:eastAsia="he-IL"/>
        </w:rPr>
        <w:t>סעיפים</w:t>
      </w:r>
      <w:r>
        <w:rPr>
          <w:rFonts w:hint="cs"/>
          <w:rtl/>
        </w:rPr>
        <w:t xml:space="preserve"> 1</w:t>
      </w:r>
      <w:r>
        <w:rPr>
          <w:rFonts w:hint="eastAsia"/>
        </w:rPr>
        <w:t>–</w:t>
      </w:r>
      <w:r>
        <w:rPr>
          <w:rFonts w:hint="cs"/>
          <w:rtl/>
        </w:rPr>
        <w:t>6</w:t>
      </w:r>
      <w:r w:rsidRPr="00B5327D">
        <w:rPr>
          <w:rFonts w:hint="cs"/>
          <w:rtl/>
        </w:rPr>
        <w:t xml:space="preserve"> </w:t>
      </w:r>
      <w:r>
        <w:rPr>
          <w:rFonts w:hint="cs"/>
          <w:rtl/>
        </w:rPr>
        <w:t>נתקבלו.</w:t>
      </w:r>
    </w:p>
    <w:p w:rsidR="00E23AEB" w:rsidRDefault="00E23AEB" w:rsidP="00583647">
      <w:pPr>
        <w:rPr>
          <w:rtl/>
        </w:rPr>
      </w:pPr>
    </w:p>
    <w:p w:rsidR="00E23AEB" w:rsidRDefault="00E23AEB" w:rsidP="00583647">
      <w:pPr>
        <w:pStyle w:val="af6"/>
        <w:keepNext/>
        <w:rPr>
          <w:rtl/>
        </w:rPr>
      </w:pPr>
      <w:r w:rsidRPr="00B5327D">
        <w:rPr>
          <w:rStyle w:val="TagStyle"/>
          <w:rtl/>
        </w:rPr>
        <w:t xml:space="preserve"> &lt;&lt; יור &gt;&gt; </w:t>
      </w:r>
      <w:r>
        <w:rPr>
          <w:rtl/>
        </w:rPr>
        <w:t>היו"ר ניסים ואטורי:</w:t>
      </w:r>
      <w:r w:rsidRPr="00B5327D">
        <w:rPr>
          <w:rStyle w:val="TagStyle"/>
          <w:rtl/>
        </w:rPr>
        <w:t xml:space="preserve"> &lt;&lt; יור &gt;&gt;</w:t>
      </w:r>
      <w:r>
        <w:rPr>
          <w:rtl/>
        </w:rPr>
        <w:t xml:space="preserve">   </w:t>
      </w:r>
    </w:p>
    <w:p w:rsidR="00E23AEB" w:rsidRDefault="00E23AEB" w:rsidP="00583647">
      <w:pPr>
        <w:keepNext/>
        <w:ind w:firstLine="0"/>
        <w:rPr>
          <w:rtl/>
        </w:rPr>
      </w:pPr>
      <w:bookmarkStart w:id="10398" w:name="_ETM_Q18_607517"/>
      <w:bookmarkStart w:id="10399" w:name="_ETM_Q18_599553"/>
      <w:bookmarkEnd w:id="10398"/>
      <w:bookmarkEnd w:id="10399"/>
    </w:p>
    <w:p w:rsidR="00E23AEB" w:rsidRDefault="00E23AEB" w:rsidP="00583647">
      <w:pPr>
        <w:keepNext/>
        <w:rPr>
          <w:rtl/>
        </w:rPr>
      </w:pPr>
      <w:bookmarkStart w:id="10400" w:name="_ETM_Q18_599711"/>
      <w:bookmarkStart w:id="10401" w:name="_ETM_Q18_599784"/>
      <w:bookmarkEnd w:id="10400"/>
      <w:bookmarkEnd w:id="10401"/>
      <w:r>
        <w:rPr>
          <w:rFonts w:hint="cs"/>
          <w:rtl/>
        </w:rPr>
        <w:t>עשרה</w:t>
      </w:r>
      <w:r w:rsidRPr="00837B90">
        <w:rPr>
          <w:rtl/>
        </w:rPr>
        <w:t xml:space="preserve"> </w:t>
      </w:r>
      <w:bookmarkStart w:id="10402" w:name="_ETM_Q18_614730"/>
      <w:bookmarkEnd w:id="10402"/>
      <w:r w:rsidRPr="00837B90">
        <w:rPr>
          <w:rtl/>
        </w:rPr>
        <w:t>בעד</w:t>
      </w:r>
      <w:r>
        <w:rPr>
          <w:rFonts w:hint="cs"/>
          <w:rtl/>
        </w:rPr>
        <w:t>,</w:t>
      </w:r>
      <w:r w:rsidRPr="00837B90">
        <w:rPr>
          <w:rtl/>
        </w:rPr>
        <w:t xml:space="preserve"> </w:t>
      </w:r>
      <w:bookmarkStart w:id="10403" w:name="_ETM_Q18_615180"/>
      <w:bookmarkEnd w:id="10403"/>
      <w:r w:rsidRPr="00837B90">
        <w:rPr>
          <w:rtl/>
        </w:rPr>
        <w:t xml:space="preserve">אין </w:t>
      </w:r>
      <w:bookmarkStart w:id="10404" w:name="_ETM_Q18_615330"/>
      <w:bookmarkEnd w:id="10404"/>
      <w:r w:rsidRPr="00837B90">
        <w:rPr>
          <w:rtl/>
        </w:rPr>
        <w:t>מתנגדים</w:t>
      </w:r>
      <w:r>
        <w:rPr>
          <w:rFonts w:hint="cs"/>
          <w:rtl/>
        </w:rPr>
        <w:t>.</w:t>
      </w:r>
      <w:r w:rsidRPr="00837B90">
        <w:rPr>
          <w:rtl/>
        </w:rPr>
        <w:t xml:space="preserve"> </w:t>
      </w:r>
      <w:bookmarkStart w:id="10405" w:name="_ETM_Q18_615810"/>
      <w:bookmarkEnd w:id="10405"/>
      <w:r w:rsidRPr="00837B90">
        <w:rPr>
          <w:rtl/>
        </w:rPr>
        <w:t xml:space="preserve">אני </w:t>
      </w:r>
      <w:bookmarkStart w:id="10406" w:name="_ETM_Q18_615930"/>
      <w:bookmarkEnd w:id="10406"/>
      <w:r w:rsidRPr="00837B90">
        <w:rPr>
          <w:rtl/>
        </w:rPr>
        <w:t xml:space="preserve">קובע </w:t>
      </w:r>
      <w:bookmarkStart w:id="10407" w:name="_ETM_Q18_616200"/>
      <w:bookmarkEnd w:id="10407"/>
      <w:r w:rsidRPr="00837B90">
        <w:rPr>
          <w:rtl/>
        </w:rPr>
        <w:t xml:space="preserve">כי </w:t>
      </w:r>
      <w:bookmarkStart w:id="10408" w:name="_ETM_Q18_616349"/>
      <w:bookmarkEnd w:id="10408"/>
      <w:r>
        <w:rPr>
          <w:rtl/>
        </w:rPr>
        <w:t xml:space="preserve">הצעת </w:t>
      </w:r>
      <w:r w:rsidR="00567A45">
        <w:rPr>
          <w:rFonts w:hint="cs"/>
          <w:rtl/>
        </w:rPr>
        <w:t>ה</w:t>
      </w:r>
      <w:r>
        <w:rPr>
          <w:rtl/>
        </w:rPr>
        <w:t xml:space="preserve">חוק </w:t>
      </w:r>
      <w:bookmarkStart w:id="10409" w:name="_ETM_Q18_617040"/>
      <w:bookmarkEnd w:id="10409"/>
      <w:r w:rsidRPr="00837B90">
        <w:rPr>
          <w:rtl/>
        </w:rPr>
        <w:t xml:space="preserve">אושרה </w:t>
      </w:r>
      <w:bookmarkStart w:id="10410" w:name="_ETM_Q18_617590"/>
      <w:bookmarkEnd w:id="10410"/>
      <w:r>
        <w:rPr>
          <w:rFonts w:hint="cs"/>
          <w:rtl/>
        </w:rPr>
        <w:t>בקריאה</w:t>
      </w:r>
      <w:r w:rsidRPr="00837B90">
        <w:rPr>
          <w:rtl/>
        </w:rPr>
        <w:t xml:space="preserve"> </w:t>
      </w:r>
      <w:bookmarkStart w:id="10411" w:name="_ETM_Q18_617800"/>
      <w:bookmarkEnd w:id="10411"/>
      <w:r w:rsidRPr="00837B90">
        <w:rPr>
          <w:rtl/>
        </w:rPr>
        <w:t>השנייה</w:t>
      </w:r>
      <w:r>
        <w:rPr>
          <w:rFonts w:hint="cs"/>
          <w:rtl/>
        </w:rPr>
        <w:t>.</w:t>
      </w:r>
      <w:r w:rsidRPr="00837B90">
        <w:rPr>
          <w:rtl/>
        </w:rPr>
        <w:t xml:space="preserve"> </w:t>
      </w:r>
      <w:bookmarkStart w:id="10412" w:name="_ETM_Q18_618550"/>
      <w:bookmarkEnd w:id="10412"/>
    </w:p>
    <w:p w:rsidR="00E23AEB" w:rsidRDefault="00E23AEB" w:rsidP="00583647">
      <w:pPr>
        <w:rPr>
          <w:rtl/>
        </w:rPr>
      </w:pPr>
    </w:p>
    <w:p w:rsidR="00E23AEB" w:rsidRDefault="00E23AEB" w:rsidP="00583647">
      <w:pPr>
        <w:rPr>
          <w:rtl/>
        </w:rPr>
      </w:pPr>
      <w:r w:rsidRPr="00837B90">
        <w:rPr>
          <w:rtl/>
        </w:rPr>
        <w:t xml:space="preserve">נעבור </w:t>
      </w:r>
      <w:bookmarkStart w:id="10413" w:name="_ETM_Q18_618970"/>
      <w:bookmarkEnd w:id="10413"/>
      <w:r w:rsidRPr="00837B90">
        <w:rPr>
          <w:rtl/>
        </w:rPr>
        <w:t xml:space="preserve">להצבעה </w:t>
      </w:r>
      <w:bookmarkStart w:id="10414" w:name="_ETM_Q18_619450"/>
      <w:bookmarkEnd w:id="10414"/>
      <w:r w:rsidRPr="00837B90">
        <w:rPr>
          <w:rtl/>
        </w:rPr>
        <w:t xml:space="preserve">בקריאה </w:t>
      </w:r>
      <w:bookmarkStart w:id="10415" w:name="_ETM_Q18_619780"/>
      <w:bookmarkEnd w:id="10415"/>
      <w:r>
        <w:rPr>
          <w:rFonts w:hint="cs"/>
          <w:rtl/>
        </w:rPr>
        <w:t>ה</w:t>
      </w:r>
      <w:r w:rsidRPr="00837B90">
        <w:rPr>
          <w:rtl/>
        </w:rPr>
        <w:t xml:space="preserve">שלישית </w:t>
      </w:r>
      <w:bookmarkStart w:id="10416" w:name="_ETM_Q18_620110"/>
      <w:bookmarkEnd w:id="10416"/>
      <w:r>
        <w:rPr>
          <w:rFonts w:hint="cs"/>
          <w:rtl/>
        </w:rPr>
        <w:t xml:space="preserve">על </w:t>
      </w:r>
      <w:r>
        <w:rPr>
          <w:rtl/>
        </w:rPr>
        <w:t>הצעת חוק הסדרת העיסוק במקצועות הבריאות (תיקון מס' 9), התשפ"ד–2024</w:t>
      </w:r>
      <w:r>
        <w:rPr>
          <w:rFonts w:hint="cs"/>
          <w:rtl/>
        </w:rPr>
        <w:t xml:space="preserve">, </w:t>
      </w:r>
      <w:r w:rsidRPr="00837B90">
        <w:rPr>
          <w:rtl/>
        </w:rPr>
        <w:t>כנוסח הוועדה</w:t>
      </w:r>
      <w:r>
        <w:rPr>
          <w:rFonts w:hint="cs"/>
          <w:rtl/>
        </w:rPr>
        <w:t>.</w:t>
      </w:r>
      <w:bookmarkStart w:id="10417" w:name="_ETM_Q18_630029"/>
      <w:bookmarkEnd w:id="10417"/>
      <w:r>
        <w:rPr>
          <w:rFonts w:hint="cs"/>
          <w:rtl/>
        </w:rPr>
        <w:t xml:space="preserve"> </w:t>
      </w:r>
      <w:r w:rsidRPr="00837B90">
        <w:rPr>
          <w:rtl/>
        </w:rPr>
        <w:t>הצבעה</w:t>
      </w:r>
      <w:r>
        <w:rPr>
          <w:rFonts w:hint="cs"/>
          <w:rtl/>
        </w:rPr>
        <w:t>.</w:t>
      </w:r>
      <w:r w:rsidRPr="00837B90">
        <w:rPr>
          <w:rtl/>
        </w:rPr>
        <w:t xml:space="preserve"> </w:t>
      </w:r>
      <w:bookmarkStart w:id="10418" w:name="_ETM_Q18_646340"/>
      <w:bookmarkEnd w:id="10418"/>
    </w:p>
    <w:p w:rsidR="00E23AEB" w:rsidRDefault="00E23AEB" w:rsidP="00583647">
      <w:pPr>
        <w:rPr>
          <w:rtl/>
        </w:rPr>
      </w:pPr>
      <w:bookmarkStart w:id="10419" w:name="_ETM_Q18_630745"/>
      <w:bookmarkStart w:id="10420" w:name="_ETM_Q18_630807"/>
      <w:bookmarkEnd w:id="10419"/>
      <w:bookmarkEnd w:id="10420"/>
    </w:p>
    <w:p w:rsidR="00E23AEB" w:rsidRDefault="00E23AEB" w:rsidP="00583647">
      <w:pPr>
        <w:pStyle w:val="af1"/>
        <w:keepNext/>
        <w:rPr>
          <w:rtl/>
          <w:lang w:eastAsia="he-IL"/>
        </w:rPr>
      </w:pPr>
      <w:bookmarkStart w:id="10421" w:name="_ETM_Q18_633841"/>
      <w:bookmarkStart w:id="10422" w:name="_ETM_Q18_633943"/>
      <w:bookmarkEnd w:id="10421"/>
      <w:bookmarkEnd w:id="10422"/>
      <w:r>
        <w:rPr>
          <w:rFonts w:hint="eastAsia"/>
          <w:rtl/>
          <w:lang w:eastAsia="he-IL"/>
        </w:rPr>
        <w:t>הצבעה</w:t>
      </w:r>
      <w:r>
        <w:rPr>
          <w:rtl/>
          <w:lang w:eastAsia="he-IL"/>
        </w:rPr>
        <w:t xml:space="preserve"> מס'</w:t>
      </w:r>
      <w:r>
        <w:rPr>
          <w:rFonts w:hint="cs"/>
          <w:rtl/>
          <w:lang w:eastAsia="he-IL"/>
        </w:rPr>
        <w:t xml:space="preserve"> 5</w:t>
      </w:r>
    </w:p>
    <w:p w:rsidR="00E23AEB" w:rsidRPr="00EC600F" w:rsidRDefault="00E23AEB" w:rsidP="00583647">
      <w:pPr>
        <w:rPr>
          <w:rtl/>
          <w:lang w:eastAsia="he-IL"/>
        </w:rPr>
      </w:pPr>
    </w:p>
    <w:p w:rsidR="00E23AEB" w:rsidRDefault="00E23AEB" w:rsidP="00583647">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10</w:t>
      </w:r>
    </w:p>
    <w:p w:rsidR="00E23AEB" w:rsidRDefault="00E23AEB" w:rsidP="0058364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23AEB" w:rsidRDefault="00E23AEB" w:rsidP="0058364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23AEB" w:rsidRDefault="00E23AEB" w:rsidP="00583647">
      <w:pPr>
        <w:pStyle w:val="af2"/>
        <w:rPr>
          <w:rtl/>
        </w:rPr>
      </w:pPr>
      <w:r>
        <w:rPr>
          <w:rFonts w:hint="eastAsia"/>
          <w:rtl/>
          <w:lang w:eastAsia="he-IL"/>
        </w:rPr>
        <w:t>חוק</w:t>
      </w:r>
      <w:bookmarkStart w:id="10423" w:name="_ETM_Q18_633984"/>
      <w:bookmarkStart w:id="10424" w:name="_ETM_Q18_634074"/>
      <w:bookmarkStart w:id="10425" w:name="_ETM_Q18_638934"/>
      <w:bookmarkEnd w:id="10423"/>
      <w:bookmarkEnd w:id="10424"/>
      <w:bookmarkEnd w:id="10425"/>
      <w:r>
        <w:rPr>
          <w:rFonts w:hint="cs"/>
          <w:rtl/>
          <w:lang w:eastAsia="he-IL"/>
        </w:rPr>
        <w:t xml:space="preserve"> </w:t>
      </w:r>
      <w:r>
        <w:rPr>
          <w:rtl/>
        </w:rPr>
        <w:t>הסדרת העיסוק במקצועות הבריאות (תיקון מס' 9), התשפ"ד–2024</w:t>
      </w:r>
      <w:r>
        <w:rPr>
          <w:rFonts w:hint="cs"/>
          <w:rtl/>
        </w:rPr>
        <w:t>, נתקבל.</w:t>
      </w:r>
    </w:p>
    <w:p w:rsidR="00E23AEB" w:rsidRDefault="00E23AEB" w:rsidP="00583647">
      <w:pPr>
        <w:rPr>
          <w:rtl/>
          <w:lang w:eastAsia="he-IL"/>
        </w:rPr>
      </w:pPr>
    </w:p>
    <w:p w:rsidR="00E23AEB" w:rsidRDefault="00E23AEB" w:rsidP="00583647">
      <w:pPr>
        <w:pStyle w:val="af6"/>
        <w:keepNext/>
        <w:rPr>
          <w:rtl/>
        </w:rPr>
      </w:pPr>
      <w:bookmarkStart w:id="10426" w:name="ET_yor_6490_12"/>
      <w:r w:rsidRPr="00B5327D">
        <w:rPr>
          <w:rStyle w:val="TagStyle"/>
          <w:rtl/>
        </w:rPr>
        <w:t xml:space="preserve"> &lt;&lt; יור &gt;&gt; </w:t>
      </w:r>
      <w:r>
        <w:rPr>
          <w:rtl/>
        </w:rPr>
        <w:t>היו"ר ניסים ואטורי:</w:t>
      </w:r>
      <w:r w:rsidRPr="00B5327D">
        <w:rPr>
          <w:rStyle w:val="TagStyle"/>
          <w:rtl/>
        </w:rPr>
        <w:t xml:space="preserve"> &lt;&lt; יור &gt;&gt;</w:t>
      </w:r>
      <w:r>
        <w:rPr>
          <w:rtl/>
        </w:rPr>
        <w:t xml:space="preserve">   </w:t>
      </w:r>
      <w:bookmarkEnd w:id="10426"/>
    </w:p>
    <w:p w:rsidR="00E23AEB" w:rsidRPr="00B5327D" w:rsidRDefault="00E23AEB" w:rsidP="00583647">
      <w:pPr>
        <w:rPr>
          <w:rtl/>
          <w:lang w:eastAsia="he-IL"/>
        </w:rPr>
      </w:pPr>
      <w:bookmarkStart w:id="10427" w:name="_ETM_Q18_637835"/>
      <w:bookmarkEnd w:id="10427"/>
    </w:p>
    <w:p w:rsidR="00E23AEB" w:rsidRDefault="00E23AEB" w:rsidP="00583647">
      <w:pPr>
        <w:rPr>
          <w:rtl/>
        </w:rPr>
      </w:pPr>
      <w:bookmarkStart w:id="10428" w:name="_ETM_Q18_630936"/>
      <w:bookmarkStart w:id="10429" w:name="_ETM_Q18_631015"/>
      <w:bookmarkEnd w:id="10428"/>
      <w:bookmarkEnd w:id="10429"/>
      <w:r>
        <w:rPr>
          <w:rFonts w:hint="cs"/>
          <w:rtl/>
        </w:rPr>
        <w:t>עשרה</w:t>
      </w:r>
      <w:r w:rsidRPr="00837B90">
        <w:rPr>
          <w:rtl/>
        </w:rPr>
        <w:t xml:space="preserve"> </w:t>
      </w:r>
      <w:bookmarkStart w:id="10430" w:name="_ETM_Q18_646819"/>
      <w:bookmarkEnd w:id="10430"/>
      <w:r w:rsidRPr="00837B90">
        <w:rPr>
          <w:rtl/>
        </w:rPr>
        <w:t>בעד</w:t>
      </w:r>
      <w:r>
        <w:rPr>
          <w:rFonts w:hint="cs"/>
          <w:rtl/>
        </w:rPr>
        <w:t>,</w:t>
      </w:r>
      <w:r w:rsidRPr="00837B90">
        <w:rPr>
          <w:rtl/>
        </w:rPr>
        <w:t xml:space="preserve"> </w:t>
      </w:r>
      <w:bookmarkStart w:id="10431" w:name="_ETM_Q18_647810"/>
      <w:bookmarkEnd w:id="10431"/>
      <w:r w:rsidRPr="00837B90">
        <w:rPr>
          <w:rtl/>
        </w:rPr>
        <w:t xml:space="preserve">אין </w:t>
      </w:r>
      <w:bookmarkStart w:id="10432" w:name="_ETM_Q18_647989"/>
      <w:bookmarkEnd w:id="10432"/>
      <w:r w:rsidRPr="00837B90">
        <w:rPr>
          <w:rtl/>
        </w:rPr>
        <w:t>מתנגדים</w:t>
      </w:r>
      <w:r>
        <w:rPr>
          <w:rFonts w:hint="cs"/>
          <w:rtl/>
        </w:rPr>
        <w:t>.</w:t>
      </w:r>
      <w:r w:rsidRPr="00837B90">
        <w:rPr>
          <w:rtl/>
        </w:rPr>
        <w:t xml:space="preserve"> </w:t>
      </w:r>
      <w:bookmarkStart w:id="10433" w:name="_ETM_Q18_648920"/>
      <w:bookmarkEnd w:id="10433"/>
      <w:r w:rsidRPr="00837B90">
        <w:rPr>
          <w:rtl/>
        </w:rPr>
        <w:t xml:space="preserve">אני </w:t>
      </w:r>
      <w:bookmarkStart w:id="10434" w:name="_ETM_Q18_649130"/>
      <w:bookmarkStart w:id="10435" w:name="_ETM_Q18_649430"/>
      <w:bookmarkStart w:id="10436" w:name="_ETM_Q18_644114"/>
      <w:bookmarkEnd w:id="10434"/>
      <w:bookmarkEnd w:id="10435"/>
      <w:bookmarkEnd w:id="10436"/>
      <w:r>
        <w:rPr>
          <w:rFonts w:hint="cs"/>
          <w:rtl/>
        </w:rPr>
        <w:t>מודיע ש</w:t>
      </w:r>
      <w:r>
        <w:rPr>
          <w:rtl/>
        </w:rPr>
        <w:t xml:space="preserve">הצעת </w:t>
      </w:r>
      <w:r>
        <w:rPr>
          <w:rFonts w:hint="cs"/>
          <w:rtl/>
        </w:rPr>
        <w:t>ה</w:t>
      </w:r>
      <w:r>
        <w:rPr>
          <w:rtl/>
        </w:rPr>
        <w:t>חוק הסדרת העיסוק במקצועות הבריאות (תיקון מס' 9), התשפ"ד–2024</w:t>
      </w:r>
      <w:r>
        <w:rPr>
          <w:rFonts w:hint="cs"/>
          <w:rtl/>
        </w:rPr>
        <w:t xml:space="preserve">, </w:t>
      </w:r>
      <w:r w:rsidRPr="00837B90">
        <w:rPr>
          <w:rtl/>
        </w:rPr>
        <w:t>כנוסח הוועדה</w:t>
      </w:r>
      <w:r>
        <w:rPr>
          <w:rFonts w:hint="cs"/>
          <w:rtl/>
        </w:rPr>
        <w:t>,</w:t>
      </w:r>
      <w:bookmarkStart w:id="10437" w:name="_ETM_Q18_644193"/>
      <w:bookmarkStart w:id="10438" w:name="_ETM_Q18_660130"/>
      <w:bookmarkEnd w:id="10437"/>
      <w:bookmarkEnd w:id="10438"/>
      <w:r>
        <w:rPr>
          <w:rFonts w:hint="cs"/>
          <w:rtl/>
        </w:rPr>
        <w:t xml:space="preserve"> </w:t>
      </w:r>
      <w:r w:rsidRPr="00837B90">
        <w:rPr>
          <w:rtl/>
        </w:rPr>
        <w:t>עבר</w:t>
      </w:r>
      <w:r>
        <w:rPr>
          <w:rFonts w:hint="cs"/>
          <w:rtl/>
        </w:rPr>
        <w:t>ה</w:t>
      </w:r>
      <w:r w:rsidRPr="00837B90">
        <w:rPr>
          <w:rtl/>
        </w:rPr>
        <w:t xml:space="preserve"> </w:t>
      </w:r>
      <w:bookmarkStart w:id="10439" w:name="_ETM_Q18_660340"/>
      <w:bookmarkEnd w:id="10439"/>
      <w:r w:rsidRPr="00837B90">
        <w:rPr>
          <w:rtl/>
        </w:rPr>
        <w:t xml:space="preserve">בקריאה </w:t>
      </w:r>
      <w:bookmarkStart w:id="10440" w:name="_ETM_Q18_660640"/>
      <w:bookmarkEnd w:id="10440"/>
      <w:r>
        <w:rPr>
          <w:rFonts w:hint="cs"/>
          <w:rtl/>
        </w:rPr>
        <w:t>ה</w:t>
      </w:r>
      <w:r w:rsidRPr="00837B90">
        <w:rPr>
          <w:rtl/>
        </w:rPr>
        <w:t>שלישית</w:t>
      </w:r>
      <w:r w:rsidR="00165E06">
        <w:rPr>
          <w:rFonts w:hint="cs"/>
          <w:rtl/>
        </w:rPr>
        <w:t>,</w:t>
      </w:r>
      <w:r w:rsidRPr="00837B90">
        <w:rPr>
          <w:rtl/>
        </w:rPr>
        <w:t xml:space="preserve"> </w:t>
      </w:r>
      <w:bookmarkStart w:id="10441" w:name="_ETM_Q18_661470"/>
      <w:bookmarkEnd w:id="10441"/>
      <w:r>
        <w:rPr>
          <w:rtl/>
        </w:rPr>
        <w:t>ו</w:t>
      </w:r>
      <w:r>
        <w:rPr>
          <w:rFonts w:hint="cs"/>
          <w:rtl/>
        </w:rPr>
        <w:t>ת</w:t>
      </w:r>
      <w:r w:rsidRPr="00837B90">
        <w:rPr>
          <w:rtl/>
        </w:rPr>
        <w:t xml:space="preserve">יכנס </w:t>
      </w:r>
      <w:bookmarkStart w:id="10442" w:name="_ETM_Q18_661860"/>
      <w:bookmarkEnd w:id="10442"/>
      <w:r w:rsidRPr="00837B90">
        <w:rPr>
          <w:rtl/>
        </w:rPr>
        <w:t xml:space="preserve">לספר </w:t>
      </w:r>
      <w:bookmarkStart w:id="10443" w:name="_ETM_Q18_662160"/>
      <w:bookmarkEnd w:id="10443"/>
      <w:r w:rsidRPr="00837B90">
        <w:rPr>
          <w:rtl/>
        </w:rPr>
        <w:t xml:space="preserve">החוקים </w:t>
      </w:r>
      <w:bookmarkStart w:id="10444" w:name="_ETM_Q18_662459"/>
      <w:bookmarkEnd w:id="10444"/>
      <w:r w:rsidRPr="00837B90">
        <w:rPr>
          <w:rtl/>
        </w:rPr>
        <w:t xml:space="preserve">של </w:t>
      </w:r>
      <w:bookmarkStart w:id="10445" w:name="_ETM_Q18_662580"/>
      <w:bookmarkEnd w:id="10445"/>
      <w:r w:rsidRPr="00837B90">
        <w:rPr>
          <w:rtl/>
        </w:rPr>
        <w:t xml:space="preserve">מדינת </w:t>
      </w:r>
      <w:bookmarkStart w:id="10446" w:name="_ETM_Q18_662970"/>
      <w:bookmarkEnd w:id="10446"/>
      <w:r w:rsidRPr="00837B90">
        <w:rPr>
          <w:rtl/>
        </w:rPr>
        <w:t>ישראל</w:t>
      </w:r>
      <w:r>
        <w:rPr>
          <w:rFonts w:hint="cs"/>
          <w:rtl/>
        </w:rPr>
        <w:t>.</w:t>
      </w:r>
      <w:r w:rsidRPr="00837B90">
        <w:rPr>
          <w:rtl/>
        </w:rPr>
        <w:t xml:space="preserve"> </w:t>
      </w:r>
      <w:bookmarkStart w:id="10447" w:name="_ETM_Q18_665099"/>
      <w:bookmarkEnd w:id="10447"/>
    </w:p>
    <w:p w:rsidR="00E23AEB" w:rsidRDefault="00E23AEB" w:rsidP="00583647">
      <w:pPr>
        <w:rPr>
          <w:rtl/>
        </w:rPr>
      </w:pPr>
      <w:bookmarkStart w:id="10448" w:name="_ETM_Q18_660162"/>
      <w:bookmarkStart w:id="10449" w:name="_ETM_Q18_660226"/>
      <w:bookmarkStart w:id="10450" w:name="_ETM_Q18_660377"/>
      <w:bookmarkEnd w:id="10448"/>
      <w:bookmarkEnd w:id="10449"/>
      <w:bookmarkEnd w:id="10450"/>
    </w:p>
    <w:p w:rsidR="00E23AEB" w:rsidRDefault="00E23AEB" w:rsidP="00583647">
      <w:pPr>
        <w:rPr>
          <w:rtl/>
        </w:rPr>
      </w:pPr>
      <w:bookmarkStart w:id="10451" w:name="_ETM_Q18_660437"/>
      <w:bookmarkStart w:id="10452" w:name="_ETM_Q18_671020"/>
      <w:bookmarkEnd w:id="10451"/>
      <w:bookmarkEnd w:id="10452"/>
      <w:r w:rsidRPr="00837B90">
        <w:rPr>
          <w:rtl/>
        </w:rPr>
        <w:t xml:space="preserve">חברת </w:t>
      </w:r>
      <w:bookmarkStart w:id="10453" w:name="_ETM_Q18_671840"/>
      <w:bookmarkEnd w:id="10453"/>
      <w:r w:rsidRPr="00837B90">
        <w:rPr>
          <w:rtl/>
        </w:rPr>
        <w:t xml:space="preserve">הכנסת </w:t>
      </w:r>
      <w:bookmarkStart w:id="10454" w:name="_ETM_Q18_672110"/>
      <w:bookmarkEnd w:id="10454"/>
      <w:r>
        <w:rPr>
          <w:rFonts w:hint="cs"/>
          <w:rtl/>
        </w:rPr>
        <w:t>טטיאנה</w:t>
      </w:r>
      <w:r w:rsidRPr="00837B90">
        <w:rPr>
          <w:rtl/>
        </w:rPr>
        <w:t xml:space="preserve"> </w:t>
      </w:r>
      <w:bookmarkStart w:id="10455" w:name="_ETM_Q18_672380"/>
      <w:bookmarkEnd w:id="10455"/>
      <w:r>
        <w:rPr>
          <w:rtl/>
        </w:rPr>
        <w:t>מז</w:t>
      </w:r>
      <w:r w:rsidRPr="00837B90">
        <w:rPr>
          <w:rtl/>
        </w:rPr>
        <w:t>רסקי</w:t>
      </w:r>
      <w:r>
        <w:rPr>
          <w:rFonts w:hint="cs"/>
          <w:rtl/>
        </w:rPr>
        <w:t>,</w:t>
      </w:r>
      <w:r w:rsidRPr="00837B90">
        <w:rPr>
          <w:rtl/>
        </w:rPr>
        <w:t xml:space="preserve"> </w:t>
      </w:r>
      <w:bookmarkStart w:id="10456" w:name="_ETM_Q18_672980"/>
      <w:bookmarkEnd w:id="10456"/>
      <w:r w:rsidRPr="00837B90">
        <w:rPr>
          <w:rtl/>
        </w:rPr>
        <w:t>בבקשה</w:t>
      </w:r>
      <w:r>
        <w:rPr>
          <w:rFonts w:hint="cs"/>
          <w:rtl/>
        </w:rPr>
        <w:t>.</w:t>
      </w:r>
      <w:r w:rsidRPr="00837B90">
        <w:rPr>
          <w:rtl/>
        </w:rPr>
        <w:t xml:space="preserve"> </w:t>
      </w:r>
      <w:bookmarkStart w:id="10457" w:name="_ETM_Q18_693069"/>
      <w:bookmarkStart w:id="10458" w:name="_ETM_Q18_671517"/>
      <w:bookmarkEnd w:id="10457"/>
      <w:bookmarkEnd w:id="10458"/>
    </w:p>
    <w:p w:rsidR="00E23AEB" w:rsidRDefault="00E23AEB" w:rsidP="00583647">
      <w:pPr>
        <w:rPr>
          <w:rtl/>
        </w:rPr>
      </w:pPr>
      <w:bookmarkStart w:id="10459" w:name="_ETM_Q18_671568"/>
      <w:bookmarkEnd w:id="10459"/>
    </w:p>
    <w:p w:rsidR="00E23AEB" w:rsidRDefault="00E23AEB" w:rsidP="00583647">
      <w:pPr>
        <w:pStyle w:val="a4"/>
        <w:keepNext/>
        <w:rPr>
          <w:rtl/>
        </w:rPr>
      </w:pPr>
      <w:bookmarkStart w:id="10460" w:name="_ETM_Q18_672318"/>
      <w:bookmarkStart w:id="10461" w:name="_ETM_Q18_672390"/>
      <w:bookmarkStart w:id="10462" w:name="ET_speaker_6228_7"/>
      <w:bookmarkEnd w:id="10460"/>
      <w:bookmarkEnd w:id="10461"/>
      <w:r w:rsidRPr="002F5CED">
        <w:rPr>
          <w:rStyle w:val="TagStyle"/>
          <w:rtl/>
        </w:rPr>
        <w:t xml:space="preserve">&lt;&lt; דובר &gt;&gt; </w:t>
      </w:r>
      <w:bookmarkStart w:id="10463" w:name="_Toc160569242"/>
      <w:bookmarkStart w:id="10464" w:name="_Toc160569771"/>
      <w:r>
        <w:rPr>
          <w:rtl/>
        </w:rPr>
        <w:t>טטיאנה מזרסקי (יש עתיד):</w:t>
      </w:r>
      <w:bookmarkEnd w:id="10463"/>
      <w:bookmarkEnd w:id="10464"/>
      <w:r w:rsidRPr="002F5CED">
        <w:rPr>
          <w:rStyle w:val="TagStyle"/>
          <w:rtl/>
        </w:rPr>
        <w:t xml:space="preserve"> &lt;&lt; דובר &gt;&gt;</w:t>
      </w:r>
      <w:r>
        <w:rPr>
          <w:rtl/>
        </w:rPr>
        <w:t xml:space="preserve">   </w:t>
      </w:r>
      <w:bookmarkEnd w:id="10462"/>
    </w:p>
    <w:p w:rsidR="00E23AEB" w:rsidRDefault="00E23AEB" w:rsidP="00583647">
      <w:pPr>
        <w:rPr>
          <w:rtl/>
        </w:rPr>
      </w:pPr>
    </w:p>
    <w:p w:rsidR="00E23AEB" w:rsidRPr="002F5CED" w:rsidRDefault="00E23AEB" w:rsidP="00583647">
      <w:pPr>
        <w:rPr>
          <w:rtl/>
        </w:rPr>
      </w:pPr>
      <w:bookmarkStart w:id="10465" w:name="_ETM_Q18_671686"/>
      <w:bookmarkStart w:id="10466" w:name="_ETM_Q18_671767"/>
      <w:bookmarkEnd w:id="10465"/>
      <w:bookmarkEnd w:id="10466"/>
      <w:r w:rsidRPr="00837B90">
        <w:rPr>
          <w:rtl/>
        </w:rPr>
        <w:t xml:space="preserve">אדוני </w:t>
      </w:r>
      <w:bookmarkStart w:id="10467" w:name="_ETM_Q18_693400"/>
      <w:bookmarkEnd w:id="10467"/>
      <w:r w:rsidRPr="00837B90">
        <w:rPr>
          <w:rtl/>
        </w:rPr>
        <w:t>היושב-ראש</w:t>
      </w:r>
      <w:r>
        <w:rPr>
          <w:rFonts w:hint="cs"/>
          <w:rtl/>
        </w:rPr>
        <w:t>,</w:t>
      </w:r>
      <w:r w:rsidRPr="00837B90">
        <w:rPr>
          <w:rtl/>
        </w:rPr>
        <w:t xml:space="preserve"> </w:t>
      </w:r>
      <w:bookmarkStart w:id="10468" w:name="_ETM_Q18_694179"/>
      <w:bookmarkEnd w:id="10468"/>
      <w:r w:rsidRPr="00837B90">
        <w:rPr>
          <w:rtl/>
        </w:rPr>
        <w:t xml:space="preserve">כנסת </w:t>
      </w:r>
      <w:bookmarkStart w:id="10469" w:name="_ETM_Q18_694510"/>
      <w:bookmarkEnd w:id="10469"/>
      <w:r w:rsidRPr="00837B90">
        <w:rPr>
          <w:rtl/>
        </w:rPr>
        <w:t>נכבדה</w:t>
      </w:r>
      <w:r>
        <w:rPr>
          <w:rFonts w:hint="cs"/>
          <w:rtl/>
        </w:rPr>
        <w:t>,</w:t>
      </w:r>
      <w:r w:rsidRPr="00837B90">
        <w:rPr>
          <w:rtl/>
        </w:rPr>
        <w:t xml:space="preserve"> </w:t>
      </w:r>
      <w:bookmarkStart w:id="10470" w:name="_ETM_Q18_695109"/>
      <w:bookmarkEnd w:id="10470"/>
      <w:r w:rsidRPr="00837B90">
        <w:rPr>
          <w:rtl/>
        </w:rPr>
        <w:t xml:space="preserve">היה </w:t>
      </w:r>
      <w:bookmarkStart w:id="10471" w:name="_ETM_Q18_695319"/>
      <w:bookmarkEnd w:id="10471"/>
      <w:r w:rsidRPr="00837B90">
        <w:rPr>
          <w:rtl/>
        </w:rPr>
        <w:t>ל</w:t>
      </w:r>
      <w:r>
        <w:rPr>
          <w:rFonts w:hint="cs"/>
          <w:rtl/>
        </w:rPr>
        <w:t xml:space="preserve">י </w:t>
      </w:r>
      <w:r w:rsidRPr="00837B90">
        <w:rPr>
          <w:rtl/>
        </w:rPr>
        <w:t xml:space="preserve">חשוב </w:t>
      </w:r>
      <w:bookmarkStart w:id="10472" w:name="_ETM_Q18_695799"/>
      <w:bookmarkEnd w:id="10472"/>
      <w:r w:rsidRPr="00837B90">
        <w:rPr>
          <w:rtl/>
        </w:rPr>
        <w:t xml:space="preserve">לברך </w:t>
      </w:r>
      <w:bookmarkStart w:id="10473" w:name="_ETM_Q18_696890"/>
      <w:bookmarkEnd w:id="10473"/>
      <w:r w:rsidRPr="00837B90">
        <w:rPr>
          <w:rtl/>
        </w:rPr>
        <w:t xml:space="preserve">על </w:t>
      </w:r>
      <w:bookmarkStart w:id="10474" w:name="_ETM_Q18_697069"/>
      <w:bookmarkEnd w:id="10474"/>
      <w:r w:rsidRPr="00837B90">
        <w:rPr>
          <w:rtl/>
        </w:rPr>
        <w:t xml:space="preserve">ההצעה </w:t>
      </w:r>
      <w:bookmarkStart w:id="10475" w:name="_ETM_Q18_697670"/>
      <w:bookmarkEnd w:id="10475"/>
      <w:r w:rsidRPr="00837B90">
        <w:rPr>
          <w:rtl/>
        </w:rPr>
        <w:t>הזאת</w:t>
      </w:r>
      <w:r>
        <w:rPr>
          <w:rFonts w:hint="cs"/>
          <w:rtl/>
        </w:rPr>
        <w:t>.</w:t>
      </w:r>
      <w:r w:rsidRPr="00837B90">
        <w:rPr>
          <w:rtl/>
        </w:rPr>
        <w:t xml:space="preserve"> </w:t>
      </w:r>
      <w:bookmarkStart w:id="10476" w:name="_ETM_Q18_698000"/>
      <w:bookmarkEnd w:id="10476"/>
      <w:r w:rsidRPr="00837B90">
        <w:rPr>
          <w:rtl/>
        </w:rPr>
        <w:t xml:space="preserve">בהצבעה </w:t>
      </w:r>
      <w:bookmarkStart w:id="10477" w:name="_ETM_Q18_699170"/>
      <w:bookmarkEnd w:id="10477"/>
      <w:r w:rsidRPr="00837B90">
        <w:rPr>
          <w:rtl/>
        </w:rPr>
        <w:t xml:space="preserve">בעד </w:t>
      </w:r>
      <w:bookmarkStart w:id="10478" w:name="_ETM_Q18_699470"/>
      <w:bookmarkEnd w:id="10478"/>
      <w:r w:rsidRPr="00837B90">
        <w:rPr>
          <w:rtl/>
        </w:rPr>
        <w:t xml:space="preserve">החוק </w:t>
      </w:r>
      <w:bookmarkStart w:id="10479" w:name="_ETM_Q18_699860"/>
      <w:bookmarkEnd w:id="10479"/>
      <w:r>
        <w:rPr>
          <w:rFonts w:hint="cs"/>
          <w:rtl/>
        </w:rPr>
        <w:t>שהצבענו</w:t>
      </w:r>
      <w:r w:rsidRPr="00837B90">
        <w:rPr>
          <w:rtl/>
        </w:rPr>
        <w:t xml:space="preserve"> </w:t>
      </w:r>
      <w:bookmarkStart w:id="10480" w:name="_ETM_Q18_701090"/>
      <w:bookmarkEnd w:id="10480"/>
      <w:r w:rsidRPr="00837B90">
        <w:rPr>
          <w:rtl/>
        </w:rPr>
        <w:t xml:space="preserve">עכשיו </w:t>
      </w:r>
      <w:bookmarkStart w:id="10481" w:name="_ETM_Q18_702250"/>
      <w:bookmarkStart w:id="10482" w:name="_ETM_Q18_702550"/>
      <w:bookmarkEnd w:id="10481"/>
      <w:bookmarkEnd w:id="10482"/>
      <w:r w:rsidRPr="00837B90">
        <w:rPr>
          <w:rtl/>
        </w:rPr>
        <w:t xml:space="preserve">עשינו </w:t>
      </w:r>
      <w:bookmarkStart w:id="10483" w:name="_ETM_Q18_702940"/>
      <w:bookmarkEnd w:id="10483"/>
      <w:r w:rsidRPr="00837B90">
        <w:rPr>
          <w:rtl/>
        </w:rPr>
        <w:t xml:space="preserve">צעד </w:t>
      </w:r>
      <w:bookmarkStart w:id="10484" w:name="_ETM_Q18_703240"/>
      <w:bookmarkEnd w:id="10484"/>
      <w:r w:rsidRPr="00837B90">
        <w:rPr>
          <w:rtl/>
        </w:rPr>
        <w:t xml:space="preserve">חשוב </w:t>
      </w:r>
      <w:bookmarkStart w:id="10485" w:name="_ETM_Q18_703660"/>
      <w:bookmarkEnd w:id="10485"/>
      <w:r w:rsidRPr="00837B90">
        <w:rPr>
          <w:rtl/>
        </w:rPr>
        <w:t xml:space="preserve">להסדרה </w:t>
      </w:r>
      <w:bookmarkStart w:id="10486" w:name="_ETM_Q18_704170"/>
      <w:bookmarkEnd w:id="10486"/>
      <w:r w:rsidRPr="00837B90">
        <w:rPr>
          <w:rtl/>
        </w:rPr>
        <w:t xml:space="preserve">של </w:t>
      </w:r>
      <w:bookmarkStart w:id="10487" w:name="_ETM_Q18_704380"/>
      <w:bookmarkEnd w:id="10487"/>
      <w:r w:rsidRPr="00837B90">
        <w:rPr>
          <w:rtl/>
        </w:rPr>
        <w:t xml:space="preserve">מקצועות </w:t>
      </w:r>
      <w:bookmarkStart w:id="10488" w:name="_ETM_Q18_705190"/>
      <w:bookmarkEnd w:id="10488"/>
      <w:r>
        <w:rPr>
          <w:rFonts w:hint="cs"/>
          <w:rtl/>
        </w:rPr>
        <w:t>ה</w:t>
      </w:r>
      <w:r w:rsidRPr="00837B90">
        <w:rPr>
          <w:rtl/>
        </w:rPr>
        <w:t xml:space="preserve">בריאות </w:t>
      </w:r>
      <w:bookmarkStart w:id="10489" w:name="_ETM_Q18_705670"/>
      <w:bookmarkEnd w:id="10489"/>
      <w:r w:rsidRPr="00837B90">
        <w:rPr>
          <w:rtl/>
        </w:rPr>
        <w:t xml:space="preserve">ולשיפור </w:t>
      </w:r>
      <w:bookmarkStart w:id="10490" w:name="_ETM_Q18_706270"/>
      <w:bookmarkEnd w:id="10490"/>
      <w:r w:rsidRPr="00837B90">
        <w:rPr>
          <w:rtl/>
        </w:rPr>
        <w:t xml:space="preserve">מערכת </w:t>
      </w:r>
      <w:bookmarkStart w:id="10491" w:name="_ETM_Q18_706750"/>
      <w:bookmarkEnd w:id="10491"/>
      <w:r w:rsidRPr="00837B90">
        <w:rPr>
          <w:rtl/>
        </w:rPr>
        <w:t xml:space="preserve">הבריאות </w:t>
      </w:r>
      <w:bookmarkStart w:id="10492" w:name="_ETM_Q18_707260"/>
      <w:bookmarkEnd w:id="10492"/>
      <w:r w:rsidRPr="00837B90">
        <w:rPr>
          <w:rtl/>
        </w:rPr>
        <w:t>הציבורית</w:t>
      </w:r>
      <w:r>
        <w:rPr>
          <w:rFonts w:hint="cs"/>
          <w:rtl/>
        </w:rPr>
        <w:t>.</w:t>
      </w:r>
      <w:r w:rsidRPr="00837B90">
        <w:rPr>
          <w:rtl/>
        </w:rPr>
        <w:t xml:space="preserve"> </w:t>
      </w:r>
      <w:bookmarkStart w:id="10493" w:name="_ETM_Q18_708590"/>
      <w:bookmarkEnd w:id="10493"/>
      <w:r w:rsidRPr="00837B90">
        <w:rPr>
          <w:rtl/>
        </w:rPr>
        <w:t xml:space="preserve">הסדרת </w:t>
      </w:r>
      <w:bookmarkStart w:id="10494" w:name="_ETM_Q18_709040"/>
      <w:bookmarkEnd w:id="10494"/>
      <w:r>
        <w:rPr>
          <w:rFonts w:hint="cs"/>
          <w:rtl/>
        </w:rPr>
        <w:t xml:space="preserve">מקצוע </w:t>
      </w:r>
      <w:proofErr w:type="spellStart"/>
      <w:r>
        <w:rPr>
          <w:rFonts w:hint="cs"/>
          <w:rtl/>
        </w:rPr>
        <w:t>הפודולוגיה</w:t>
      </w:r>
      <w:proofErr w:type="spellEnd"/>
      <w:r w:rsidRPr="00837B90">
        <w:rPr>
          <w:rtl/>
        </w:rPr>
        <w:t xml:space="preserve"> </w:t>
      </w:r>
      <w:bookmarkStart w:id="10495" w:name="_ETM_Q18_709429"/>
      <w:bookmarkStart w:id="10496" w:name="_ETM_Q18_710179"/>
      <w:bookmarkEnd w:id="10495"/>
      <w:bookmarkEnd w:id="10496"/>
      <w:r w:rsidRPr="00837B90">
        <w:rPr>
          <w:rtl/>
        </w:rPr>
        <w:t xml:space="preserve">תמנע </w:t>
      </w:r>
      <w:bookmarkStart w:id="10497" w:name="_ETM_Q18_710690"/>
      <w:bookmarkEnd w:id="10497"/>
      <w:r w:rsidRPr="00837B90">
        <w:rPr>
          <w:rtl/>
        </w:rPr>
        <w:t xml:space="preserve">מהשוק </w:t>
      </w:r>
      <w:bookmarkStart w:id="10498" w:name="_ETM_Q18_711230"/>
      <w:bookmarkEnd w:id="10498"/>
      <w:r w:rsidRPr="00837B90">
        <w:rPr>
          <w:rtl/>
        </w:rPr>
        <w:t xml:space="preserve">להישאר </w:t>
      </w:r>
      <w:bookmarkStart w:id="10499" w:name="_ETM_Q18_711739"/>
      <w:bookmarkEnd w:id="10499"/>
      <w:r w:rsidRPr="00837B90">
        <w:rPr>
          <w:rtl/>
        </w:rPr>
        <w:t>פרוץ</w:t>
      </w:r>
      <w:bookmarkStart w:id="10500" w:name="_ETM_Q18_712250"/>
      <w:bookmarkEnd w:id="10500"/>
      <w:r>
        <w:rPr>
          <w:rFonts w:hint="cs"/>
          <w:rtl/>
        </w:rPr>
        <w:t xml:space="preserve">, </w:t>
      </w:r>
      <w:r w:rsidRPr="00837B90">
        <w:rPr>
          <w:rtl/>
        </w:rPr>
        <w:t>תא</w:t>
      </w:r>
      <w:r>
        <w:rPr>
          <w:rFonts w:hint="cs"/>
          <w:rtl/>
        </w:rPr>
        <w:t>פ</w:t>
      </w:r>
      <w:r w:rsidRPr="00837B90">
        <w:rPr>
          <w:rtl/>
        </w:rPr>
        <w:t xml:space="preserve">שר </w:t>
      </w:r>
      <w:bookmarkStart w:id="10501" w:name="_ETM_Q18_712909"/>
      <w:bookmarkEnd w:id="10501"/>
      <w:r w:rsidRPr="00837B90">
        <w:rPr>
          <w:rtl/>
        </w:rPr>
        <w:t xml:space="preserve">פיקוח </w:t>
      </w:r>
      <w:bookmarkStart w:id="10502" w:name="_ETM_Q18_713629"/>
      <w:bookmarkEnd w:id="10502"/>
      <w:r w:rsidRPr="00837B90">
        <w:rPr>
          <w:rtl/>
        </w:rPr>
        <w:t xml:space="preserve">על </w:t>
      </w:r>
      <w:bookmarkStart w:id="10503" w:name="_ETM_Q18_713809"/>
      <w:bookmarkEnd w:id="10503"/>
      <w:r w:rsidRPr="00837B90">
        <w:rPr>
          <w:rtl/>
        </w:rPr>
        <w:t>ה</w:t>
      </w:r>
      <w:bookmarkStart w:id="10504" w:name="_ETM_Q18_713929"/>
      <w:bookmarkEnd w:id="10504"/>
      <w:r w:rsidRPr="00837B90">
        <w:rPr>
          <w:rtl/>
        </w:rPr>
        <w:t xml:space="preserve">מטפלים </w:t>
      </w:r>
      <w:bookmarkStart w:id="10505" w:name="_ETM_Q18_715010"/>
      <w:bookmarkEnd w:id="10505"/>
      <w:r w:rsidRPr="00837B90">
        <w:rPr>
          <w:rtl/>
        </w:rPr>
        <w:t xml:space="preserve">ותשמור </w:t>
      </w:r>
      <w:bookmarkStart w:id="10506" w:name="_ETM_Q18_715819"/>
      <w:bookmarkEnd w:id="10506"/>
      <w:r w:rsidRPr="00837B90">
        <w:rPr>
          <w:rtl/>
        </w:rPr>
        <w:t xml:space="preserve">על </w:t>
      </w:r>
      <w:bookmarkStart w:id="10507" w:name="_ETM_Q18_715970"/>
      <w:bookmarkEnd w:id="10507"/>
      <w:r w:rsidRPr="00837B90">
        <w:rPr>
          <w:rtl/>
        </w:rPr>
        <w:t xml:space="preserve">בריאות </w:t>
      </w:r>
      <w:bookmarkStart w:id="10508" w:name="_ETM_Q18_716360"/>
      <w:bookmarkEnd w:id="10508"/>
      <w:r w:rsidRPr="00837B90">
        <w:rPr>
          <w:rtl/>
        </w:rPr>
        <w:t>הציבור</w:t>
      </w:r>
      <w:r>
        <w:rPr>
          <w:rFonts w:hint="cs"/>
          <w:rtl/>
        </w:rPr>
        <w:t>.</w:t>
      </w:r>
      <w:r w:rsidRPr="00837B90">
        <w:rPr>
          <w:rtl/>
        </w:rPr>
        <w:t xml:space="preserve"> </w:t>
      </w:r>
      <w:bookmarkStart w:id="10509" w:name="_ETM_Q18_717510"/>
      <w:bookmarkEnd w:id="10509"/>
      <w:r w:rsidRPr="00837B90">
        <w:rPr>
          <w:rtl/>
        </w:rPr>
        <w:t xml:space="preserve">הסדרת </w:t>
      </w:r>
      <w:bookmarkStart w:id="10510" w:name="_ETM_Q18_718049"/>
      <w:bookmarkEnd w:id="10510"/>
      <w:r>
        <w:rPr>
          <w:rFonts w:hint="cs"/>
          <w:rtl/>
        </w:rPr>
        <w:t>ה</w:t>
      </w:r>
      <w:r w:rsidRPr="00837B90">
        <w:rPr>
          <w:rtl/>
        </w:rPr>
        <w:t xml:space="preserve">מקצוע </w:t>
      </w:r>
      <w:bookmarkStart w:id="10511" w:name="_ETM_Q18_718709"/>
      <w:bookmarkEnd w:id="10511"/>
      <w:r>
        <w:rPr>
          <w:rFonts w:hint="cs"/>
          <w:rtl/>
        </w:rPr>
        <w:t>היא רק</w:t>
      </w:r>
      <w:r w:rsidRPr="00837B90">
        <w:rPr>
          <w:rtl/>
        </w:rPr>
        <w:t xml:space="preserve"> </w:t>
      </w:r>
      <w:bookmarkStart w:id="10512" w:name="_ETM_Q18_719159"/>
      <w:bookmarkEnd w:id="10512"/>
      <w:r w:rsidRPr="00837B90">
        <w:rPr>
          <w:rtl/>
        </w:rPr>
        <w:t xml:space="preserve">חלק </w:t>
      </w:r>
      <w:bookmarkStart w:id="10513" w:name="_ETM_Q18_719699"/>
      <w:bookmarkEnd w:id="10513"/>
      <w:r w:rsidRPr="00837B90">
        <w:rPr>
          <w:rtl/>
        </w:rPr>
        <w:t xml:space="preserve">מהחזון </w:t>
      </w:r>
      <w:bookmarkStart w:id="10514" w:name="_ETM_Q18_720569"/>
      <w:bookmarkEnd w:id="10514"/>
      <w:r w:rsidRPr="00837B90">
        <w:rPr>
          <w:rtl/>
        </w:rPr>
        <w:t xml:space="preserve">הארוך </w:t>
      </w:r>
      <w:bookmarkStart w:id="10515" w:name="_ETM_Q18_721139"/>
      <w:bookmarkEnd w:id="10515"/>
      <w:r w:rsidRPr="00837B90">
        <w:rPr>
          <w:rtl/>
        </w:rPr>
        <w:t xml:space="preserve">שלי </w:t>
      </w:r>
      <w:bookmarkStart w:id="10516" w:name="_ETM_Q18_721709"/>
      <w:bookmarkEnd w:id="10516"/>
      <w:r w:rsidRPr="00837B90">
        <w:rPr>
          <w:rtl/>
        </w:rPr>
        <w:t xml:space="preserve">להסדרת </w:t>
      </w:r>
      <w:bookmarkStart w:id="10517" w:name="_ETM_Q18_722279"/>
      <w:bookmarkEnd w:id="10517"/>
      <w:r w:rsidRPr="00837B90">
        <w:rPr>
          <w:rtl/>
        </w:rPr>
        <w:t xml:space="preserve">כלל </w:t>
      </w:r>
      <w:bookmarkStart w:id="10518" w:name="_ETM_Q18_722609"/>
      <w:bookmarkEnd w:id="10518"/>
      <w:r w:rsidRPr="00837B90">
        <w:rPr>
          <w:rtl/>
        </w:rPr>
        <w:t xml:space="preserve">מקצועות </w:t>
      </w:r>
      <w:bookmarkStart w:id="10519" w:name="_ETM_Q18_723059"/>
      <w:bookmarkEnd w:id="10519"/>
      <w:r w:rsidRPr="00837B90">
        <w:rPr>
          <w:rtl/>
        </w:rPr>
        <w:t xml:space="preserve">הבריאות </w:t>
      </w:r>
      <w:bookmarkStart w:id="10520" w:name="_ETM_Q18_723779"/>
      <w:bookmarkEnd w:id="10520"/>
      <w:r w:rsidRPr="00837B90">
        <w:rPr>
          <w:rtl/>
        </w:rPr>
        <w:t xml:space="preserve">והרפואה </w:t>
      </w:r>
      <w:bookmarkStart w:id="10521" w:name="_ETM_Q18_724559"/>
      <w:bookmarkEnd w:id="10521"/>
      <w:r w:rsidRPr="00837B90">
        <w:rPr>
          <w:rtl/>
        </w:rPr>
        <w:t>בישראל</w:t>
      </w:r>
      <w:r>
        <w:rPr>
          <w:rFonts w:hint="cs"/>
          <w:rtl/>
        </w:rPr>
        <w:t>.</w:t>
      </w:r>
      <w:r w:rsidRPr="00837B90">
        <w:rPr>
          <w:rtl/>
        </w:rPr>
        <w:t xml:space="preserve"> </w:t>
      </w:r>
      <w:bookmarkStart w:id="10522" w:name="_ETM_Q18_726679"/>
      <w:bookmarkStart w:id="10523" w:name="_ETM_Q18_728870"/>
      <w:bookmarkStart w:id="10524" w:name="_ETM_Q18_728925"/>
      <w:bookmarkStart w:id="10525" w:name="_ETM_Q18_729078"/>
      <w:bookmarkStart w:id="10526" w:name="_ETM_Q18_729121"/>
      <w:bookmarkEnd w:id="10522"/>
      <w:bookmarkEnd w:id="10523"/>
      <w:bookmarkEnd w:id="10524"/>
      <w:bookmarkEnd w:id="10525"/>
      <w:bookmarkEnd w:id="10526"/>
    </w:p>
    <w:p w:rsidR="00E23AEB" w:rsidRDefault="00E23AEB" w:rsidP="00583647">
      <w:pPr>
        <w:rPr>
          <w:rtl/>
        </w:rPr>
      </w:pPr>
    </w:p>
    <w:p w:rsidR="00E23AEB" w:rsidRDefault="00E23AEB" w:rsidP="00567A45">
      <w:pPr>
        <w:rPr>
          <w:rtl/>
        </w:rPr>
      </w:pPr>
      <w:bookmarkStart w:id="10527" w:name="TOR_Q19"/>
      <w:bookmarkEnd w:id="10527"/>
      <w:r>
        <w:rPr>
          <w:rFonts w:hint="cs"/>
          <w:rtl/>
        </w:rPr>
        <w:t xml:space="preserve">הצעת החוק שלפנינו, שהצבענו עליה עכשיו, היא חלק חשוב בחזון הזה. </w:t>
      </w:r>
      <w:proofErr w:type="spellStart"/>
      <w:r>
        <w:rPr>
          <w:rFonts w:hint="cs"/>
          <w:rtl/>
        </w:rPr>
        <w:t>הפודולוגיה</w:t>
      </w:r>
      <w:proofErr w:type="spellEnd"/>
      <w:r>
        <w:rPr>
          <w:rFonts w:hint="cs"/>
          <w:rtl/>
        </w:rPr>
        <w:t xml:space="preserve"> היא תחום רפואי </w:t>
      </w:r>
      <w:bookmarkStart w:id="10528" w:name="_ETM_Q19_136496"/>
      <w:bookmarkEnd w:id="10528"/>
      <w:r>
        <w:rPr>
          <w:rFonts w:hint="cs"/>
          <w:rtl/>
        </w:rPr>
        <w:t xml:space="preserve">שמתעסק בטיפול, ניהול ומניעת בעיות ומחלות של כף הרגל. מקצוע </w:t>
      </w:r>
      <w:proofErr w:type="spellStart"/>
      <w:r>
        <w:rPr>
          <w:rFonts w:hint="cs"/>
          <w:rtl/>
        </w:rPr>
        <w:t>הפודולוג</w:t>
      </w:r>
      <w:proofErr w:type="spellEnd"/>
      <w:r>
        <w:rPr>
          <w:rFonts w:hint="cs"/>
          <w:rtl/>
        </w:rPr>
        <w:t xml:space="preserve"> </w:t>
      </w:r>
      <w:bookmarkStart w:id="10529" w:name="_ETM_Q19_141934"/>
      <w:bookmarkEnd w:id="10529"/>
      <w:r>
        <w:rPr>
          <w:rFonts w:hint="cs"/>
          <w:rtl/>
        </w:rPr>
        <w:t xml:space="preserve">אינו נלמד בארץ אך הוא מוכר ומוסדר ברחבי העולם. מדינת </w:t>
      </w:r>
      <w:bookmarkStart w:id="10530" w:name="_ETM_Q19_150947"/>
      <w:bookmarkEnd w:id="10530"/>
      <w:r>
        <w:rPr>
          <w:rFonts w:hint="cs"/>
          <w:rtl/>
        </w:rPr>
        <w:t xml:space="preserve">ישראל זכתה לקלוט עולים חדשים בעלי הכשרה ותעודה מקצועית </w:t>
      </w:r>
      <w:bookmarkStart w:id="10531" w:name="_ETM_Q19_154892"/>
      <w:bookmarkEnd w:id="10531"/>
      <w:r>
        <w:rPr>
          <w:rFonts w:hint="cs"/>
          <w:rtl/>
        </w:rPr>
        <w:t xml:space="preserve">בתחום, וכעת העיסוק שלהם יהיה מוסדר בחוק. </w:t>
      </w:r>
      <w:bookmarkStart w:id="10532" w:name="_ETM_Q19_161688"/>
      <w:bookmarkStart w:id="10533" w:name="_ETM_Q19_161946"/>
      <w:bookmarkStart w:id="10534" w:name="_ETM_Q19_161971"/>
      <w:bookmarkStart w:id="10535" w:name="_ETM_Q19_162014"/>
      <w:bookmarkEnd w:id="10532"/>
      <w:bookmarkEnd w:id="10533"/>
      <w:bookmarkEnd w:id="10534"/>
      <w:bookmarkEnd w:id="10535"/>
      <w:r>
        <w:rPr>
          <w:rFonts w:hint="cs"/>
          <w:rtl/>
        </w:rPr>
        <w:t>התחברתי לדבריה של אריאלה, עולה ותיקה מצרפת, אשר תרמה רבות לקידום הצעת החוק. היא קישרה את הנושא למוטיבים מקראיים ולמסורת היהודית. המילה "רגל</w:t>
      </w:r>
      <w:bookmarkStart w:id="10536" w:name="_ETM_Q19_175435"/>
      <w:bookmarkEnd w:id="10536"/>
      <w:r>
        <w:rPr>
          <w:rFonts w:hint="cs"/>
          <w:rtl/>
        </w:rPr>
        <w:t xml:space="preserve">" מופיעה המון פעמים בתנ"ך, אמרה אריאלה. גם החגים החשובים ביותר שלנו נקראים שלושת הרגלים, וישנה מצווה של עלייה לרגל, ואפילו מילים כמו "להתרגל" ו"הרגל". כל </w:t>
      </w:r>
      <w:bookmarkStart w:id="10537" w:name="_ETM_Q19_189653"/>
      <w:bookmarkEnd w:id="10537"/>
      <w:r>
        <w:rPr>
          <w:rFonts w:hint="cs"/>
          <w:rtl/>
        </w:rPr>
        <w:t xml:space="preserve">כך הרבה קשור לרגל. </w:t>
      </w:r>
    </w:p>
    <w:p w:rsidR="00E23AEB" w:rsidRDefault="00E23AEB" w:rsidP="00583647">
      <w:pPr>
        <w:rPr>
          <w:rtl/>
        </w:rPr>
      </w:pPr>
    </w:p>
    <w:p w:rsidR="00E23AEB" w:rsidRDefault="00E23AEB" w:rsidP="00583647">
      <w:pPr>
        <w:pStyle w:val="af5"/>
        <w:keepNext/>
        <w:rPr>
          <w:rtl/>
        </w:rPr>
      </w:pPr>
      <w:bookmarkStart w:id="10538" w:name="ET_interruption_6053_6"/>
      <w:r w:rsidRPr="00D44B85">
        <w:rPr>
          <w:rStyle w:val="TagStyle"/>
          <w:rtl/>
        </w:rPr>
        <w:t xml:space="preserve"> &lt;&lt; קריאה &gt;&gt; </w:t>
      </w:r>
      <w:r>
        <w:rPr>
          <w:rtl/>
        </w:rPr>
        <w:t>יוסף טייב (ש"ס):</w:t>
      </w:r>
      <w:r w:rsidRPr="00D44B85">
        <w:rPr>
          <w:rStyle w:val="TagStyle"/>
          <w:rtl/>
        </w:rPr>
        <w:t xml:space="preserve"> &lt;&lt; קריאה &gt;&gt;</w:t>
      </w:r>
      <w:r>
        <w:rPr>
          <w:rtl/>
        </w:rPr>
        <w:t xml:space="preserve">   </w:t>
      </w:r>
      <w:bookmarkEnd w:id="10538"/>
    </w:p>
    <w:p w:rsidR="00E23AEB" w:rsidRDefault="00E23AEB" w:rsidP="00165E06">
      <w:pPr>
        <w:rPr>
          <w:rtl/>
          <w:lang w:eastAsia="he-IL"/>
        </w:rPr>
      </w:pPr>
    </w:p>
    <w:p w:rsidR="00E23AEB" w:rsidRDefault="00E23AEB" w:rsidP="009635F5">
      <w:pPr>
        <w:rPr>
          <w:rtl/>
        </w:rPr>
      </w:pPr>
      <w:r>
        <w:rPr>
          <w:rFonts w:hint="cs"/>
          <w:rtl/>
        </w:rPr>
        <w:t xml:space="preserve">טטיאנה, היא פה למעלה. </w:t>
      </w:r>
    </w:p>
    <w:p w:rsidR="00E23AEB" w:rsidRDefault="00E23AEB" w:rsidP="00165E06">
      <w:pPr>
        <w:rPr>
          <w:rtl/>
          <w:lang w:eastAsia="he-IL"/>
        </w:rPr>
      </w:pPr>
    </w:p>
    <w:p w:rsidR="00E23AEB" w:rsidRDefault="00E23AEB" w:rsidP="00583647">
      <w:pPr>
        <w:pStyle w:val="-"/>
        <w:keepNext/>
        <w:rPr>
          <w:rtl/>
        </w:rPr>
      </w:pPr>
      <w:bookmarkStart w:id="10539" w:name="ET_speakercontinue_6228_3"/>
      <w:r w:rsidRPr="00934988">
        <w:rPr>
          <w:rStyle w:val="TagStyle"/>
          <w:rtl/>
        </w:rPr>
        <w:t xml:space="preserve"> &lt;&lt; דובר_המשך &gt;&gt; </w:t>
      </w:r>
      <w:r>
        <w:rPr>
          <w:rtl/>
        </w:rPr>
        <w:t>טטיאנה מזרסקי (יש עתיד):</w:t>
      </w:r>
      <w:r w:rsidRPr="00934988">
        <w:rPr>
          <w:rStyle w:val="TagStyle"/>
          <w:rtl/>
        </w:rPr>
        <w:t xml:space="preserve"> &lt;&lt; דובר_המשך &gt;&gt;</w:t>
      </w:r>
      <w:r>
        <w:rPr>
          <w:rtl/>
        </w:rPr>
        <w:t xml:space="preserve">   </w:t>
      </w:r>
      <w:bookmarkEnd w:id="10539"/>
    </w:p>
    <w:p w:rsidR="00E23AEB" w:rsidRDefault="00E23AEB" w:rsidP="00165E06">
      <w:pPr>
        <w:rPr>
          <w:rtl/>
          <w:lang w:eastAsia="he-IL"/>
        </w:rPr>
      </w:pPr>
    </w:p>
    <w:p w:rsidR="00E23AEB" w:rsidRDefault="00E23AEB" w:rsidP="00583647">
      <w:pPr>
        <w:rPr>
          <w:rtl/>
          <w:lang w:eastAsia="he-IL"/>
        </w:rPr>
      </w:pPr>
      <w:bookmarkStart w:id="10540" w:name="_ETM_Q19_195393"/>
      <w:bookmarkStart w:id="10541" w:name="_ETM_Q19_195538"/>
      <w:bookmarkEnd w:id="10540"/>
      <w:bookmarkEnd w:id="10541"/>
      <w:r>
        <w:rPr>
          <w:rFonts w:hint="cs"/>
          <w:rtl/>
          <w:lang w:eastAsia="he-IL"/>
        </w:rPr>
        <w:t>והיום אנחנו עושים צעד גדול</w:t>
      </w:r>
      <w:bookmarkStart w:id="10542" w:name="_ETM_Q19_197149"/>
      <w:bookmarkEnd w:id="10542"/>
      <w:r>
        <w:rPr>
          <w:rFonts w:hint="cs"/>
          <w:rtl/>
          <w:lang w:eastAsia="he-IL"/>
        </w:rPr>
        <w:t xml:space="preserve"> לשמור על הרגליים שלנו ועל הבריאות שלנו. </w:t>
      </w:r>
      <w:bookmarkStart w:id="10543" w:name="_ETM_Q19_203485"/>
      <w:bookmarkEnd w:id="10543"/>
    </w:p>
    <w:p w:rsidR="00E23AEB" w:rsidRDefault="00E23AEB" w:rsidP="00583647">
      <w:pPr>
        <w:rPr>
          <w:rtl/>
          <w:lang w:eastAsia="he-IL"/>
        </w:rPr>
      </w:pPr>
    </w:p>
    <w:p w:rsidR="00E23AEB" w:rsidRDefault="00E23AEB" w:rsidP="00583647">
      <w:pPr>
        <w:rPr>
          <w:rtl/>
          <w:lang w:eastAsia="he-IL"/>
        </w:rPr>
      </w:pPr>
      <w:bookmarkStart w:id="10544" w:name="_ETM_Q19_203660"/>
      <w:bookmarkStart w:id="10545" w:name="_ETM_Q19_203681"/>
      <w:bookmarkStart w:id="10546" w:name="_ETM_Q19_203751"/>
      <w:bookmarkEnd w:id="10544"/>
      <w:bookmarkEnd w:id="10545"/>
      <w:bookmarkEnd w:id="10546"/>
      <w:r>
        <w:rPr>
          <w:rFonts w:hint="cs"/>
          <w:rtl/>
          <w:lang w:eastAsia="he-IL"/>
        </w:rPr>
        <w:t>אישור החוק היו</w:t>
      </w:r>
      <w:bookmarkStart w:id="10547" w:name="_ETM_Q19_203019"/>
      <w:bookmarkEnd w:id="10547"/>
      <w:r>
        <w:rPr>
          <w:rFonts w:hint="cs"/>
          <w:rtl/>
          <w:lang w:eastAsia="he-IL"/>
        </w:rPr>
        <w:t xml:space="preserve">ם והסדרת המקצוע ייטיבו גם עם בריאות הציבור וגם </w:t>
      </w:r>
      <w:bookmarkStart w:id="10548" w:name="_ETM_Q19_206744"/>
      <w:bookmarkEnd w:id="10548"/>
      <w:r>
        <w:rPr>
          <w:rFonts w:hint="cs"/>
          <w:rtl/>
          <w:lang w:eastAsia="he-IL"/>
        </w:rPr>
        <w:t xml:space="preserve">עם העולים החדשים שמשתלבים בארץ, שניים מהנושאים העיקריים שבהם אני </w:t>
      </w:r>
      <w:bookmarkStart w:id="10549" w:name="_ETM_Q19_215634"/>
      <w:bookmarkEnd w:id="10549"/>
      <w:r>
        <w:rPr>
          <w:rFonts w:hint="cs"/>
          <w:rtl/>
          <w:lang w:eastAsia="he-IL"/>
        </w:rPr>
        <w:t xml:space="preserve">פועלת ואותם אני מקדמת מאז שנבחרתי לכנסת, ואני שמחה וגאה </w:t>
      </w:r>
      <w:bookmarkStart w:id="10550" w:name="_ETM_Q19_219207"/>
      <w:bookmarkEnd w:id="10550"/>
      <w:r>
        <w:rPr>
          <w:rFonts w:hint="cs"/>
          <w:rtl/>
          <w:lang w:eastAsia="he-IL"/>
        </w:rPr>
        <w:t xml:space="preserve">שהצלחנו לאשר את החוק בוועדת הבריאות. אני מודה ליושב-ראש הוועדה, </w:t>
      </w:r>
      <w:bookmarkStart w:id="10551" w:name="_ETM_Q19_226622"/>
      <w:bookmarkEnd w:id="10551"/>
      <w:r>
        <w:rPr>
          <w:rFonts w:hint="cs"/>
          <w:rtl/>
          <w:lang w:eastAsia="he-IL"/>
        </w:rPr>
        <w:t xml:space="preserve">ליונתן מישרקי. אני מודה לחבר הכנסת יוסי טייב, שכל כך הרבה השקיע במשך ארבע </w:t>
      </w:r>
      <w:bookmarkStart w:id="10552" w:name="_ETM_Q19_233736"/>
      <w:bookmarkEnd w:id="10552"/>
      <w:r>
        <w:rPr>
          <w:rFonts w:hint="cs"/>
          <w:rtl/>
          <w:lang w:eastAsia="he-IL"/>
        </w:rPr>
        <w:t xml:space="preserve">שנים לקידום החוק, ומודה לחברי הכנסת על התמיכה. אני רוצה להודות לפרופ' שאול יציב, שדואג להסדרת מקצועות הרפואה במשרד </w:t>
      </w:r>
      <w:bookmarkStart w:id="10553" w:name="_ETM_Q19_245986"/>
      <w:bookmarkEnd w:id="10553"/>
      <w:r>
        <w:rPr>
          <w:rFonts w:hint="cs"/>
          <w:rtl/>
          <w:lang w:eastAsia="he-IL"/>
        </w:rPr>
        <w:t xml:space="preserve">הבריאות, וכמובן למנהלת הוועדה מיכל. השלב הבא יהיה ללמד את המקצוע בארץ, מקצוע </w:t>
      </w:r>
      <w:proofErr w:type="spellStart"/>
      <w:r>
        <w:rPr>
          <w:rFonts w:hint="cs"/>
          <w:rtl/>
          <w:lang w:eastAsia="he-IL"/>
        </w:rPr>
        <w:t>הפודולוגיה</w:t>
      </w:r>
      <w:proofErr w:type="spellEnd"/>
      <w:r>
        <w:rPr>
          <w:rFonts w:hint="cs"/>
          <w:rtl/>
          <w:lang w:eastAsia="he-IL"/>
        </w:rPr>
        <w:t xml:space="preserve">, בבתי רפואה ישראליים. שוב תודה לכולם. </w:t>
      </w:r>
    </w:p>
    <w:p w:rsidR="00E23AEB" w:rsidRDefault="00E23AEB" w:rsidP="00583647">
      <w:pPr>
        <w:rPr>
          <w:rtl/>
          <w:lang w:eastAsia="he-IL"/>
        </w:rPr>
      </w:pPr>
    </w:p>
    <w:p w:rsidR="00E23AEB" w:rsidRDefault="00E23AEB" w:rsidP="00583647">
      <w:pPr>
        <w:pStyle w:val="af6"/>
        <w:keepNext/>
        <w:rPr>
          <w:rtl/>
        </w:rPr>
      </w:pPr>
      <w:r w:rsidRPr="00934988">
        <w:rPr>
          <w:rStyle w:val="TagStyle"/>
          <w:rtl/>
        </w:rPr>
        <w:t xml:space="preserve"> &lt;&lt; יור &gt;&gt; </w:t>
      </w:r>
      <w:r>
        <w:rPr>
          <w:rtl/>
        </w:rPr>
        <w:t>היו"ר ניסים ואטורי:</w:t>
      </w:r>
      <w:r w:rsidRPr="00934988">
        <w:rPr>
          <w:rStyle w:val="TagStyle"/>
          <w:rtl/>
        </w:rPr>
        <w:t xml:space="preserve"> &lt;&lt;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תודה רבה. אני שמח לנהל את הישיבה, אני הצטרפתי לחוק הזה. </w:t>
      </w:r>
    </w:p>
    <w:p w:rsidR="00E23AEB" w:rsidRDefault="00E23AEB" w:rsidP="00583647">
      <w:pPr>
        <w:rPr>
          <w:rtl/>
          <w:lang w:eastAsia="he-IL"/>
        </w:rPr>
      </w:pPr>
    </w:p>
    <w:p w:rsidR="00E23AEB" w:rsidRDefault="00E23AEB" w:rsidP="00583647">
      <w:pPr>
        <w:rPr>
          <w:lang w:eastAsia="he-IL"/>
        </w:rPr>
      </w:pPr>
    </w:p>
    <w:p w:rsidR="00E23AEB" w:rsidRDefault="00E23AEB" w:rsidP="00583647">
      <w:pPr>
        <w:pStyle w:val="a6"/>
        <w:rPr>
          <w:rtl/>
          <w:lang w:eastAsia="he-IL"/>
        </w:rPr>
      </w:pPr>
      <w:bookmarkStart w:id="10554" w:name="ET_hatsach_637348_5"/>
      <w:r w:rsidRPr="00934988">
        <w:rPr>
          <w:rStyle w:val="TagStyle"/>
          <w:rtl/>
        </w:rPr>
        <w:t xml:space="preserve"> &lt;&lt; הצח &gt;&gt; </w:t>
      </w:r>
      <w:bookmarkStart w:id="10555" w:name="_Toc160569243"/>
      <w:bookmarkStart w:id="10556" w:name="_Toc160569772"/>
      <w:r>
        <w:rPr>
          <w:rtl/>
          <w:lang w:eastAsia="he-IL"/>
        </w:rPr>
        <w:t>הצעת חוק הארכת השעיה של עובד המדינה ופיטורים של עובד הוראה לשם הגנה על קטין או חסר ישע (תיקוני חקיקה), התשפ"ד–2024</w:t>
      </w:r>
      <w:bookmarkEnd w:id="10555"/>
      <w:bookmarkEnd w:id="10556"/>
      <w:r w:rsidRPr="00934988">
        <w:rPr>
          <w:rStyle w:val="TagStyle"/>
          <w:rtl/>
        </w:rPr>
        <w:t xml:space="preserve"> &lt;&lt; הצח &gt;&gt;</w:t>
      </w:r>
      <w:r>
        <w:rPr>
          <w:rtl/>
          <w:lang w:eastAsia="he-IL"/>
        </w:rPr>
        <w:t xml:space="preserve">   </w:t>
      </w:r>
      <w:bookmarkEnd w:id="10554"/>
    </w:p>
    <w:p w:rsidR="00E23AEB" w:rsidRDefault="00E23AEB" w:rsidP="00583647">
      <w:pPr>
        <w:rPr>
          <w:rtl/>
          <w:lang w:eastAsia="he-IL"/>
        </w:rPr>
      </w:pPr>
      <w:r>
        <w:rPr>
          <w:rFonts w:hint="cs"/>
          <w:rtl/>
          <w:lang w:eastAsia="he-IL"/>
        </w:rPr>
        <w:t>[מס' כ/919; דברי הכנסת, מושב ראשון, חוב' כ"ג, ישיבה 64; נספחות.]</w:t>
      </w:r>
    </w:p>
    <w:p w:rsidR="00E23AEB" w:rsidRDefault="00E23AEB" w:rsidP="00583647">
      <w:pPr>
        <w:pStyle w:val="-0"/>
        <w:rPr>
          <w:rtl/>
          <w:lang w:eastAsia="he-IL"/>
        </w:rPr>
      </w:pPr>
      <w:r>
        <w:rPr>
          <w:rtl/>
          <w:lang w:eastAsia="he-IL"/>
        </w:rPr>
        <w:t>(קריאה שנייה וקריאה שלישית)</w:t>
      </w:r>
    </w:p>
    <w:p w:rsidR="00E23AEB" w:rsidRDefault="00E23AEB" w:rsidP="00583647">
      <w:pPr>
        <w:rPr>
          <w:rtl/>
          <w:lang w:eastAsia="he-IL"/>
        </w:rPr>
      </w:pPr>
    </w:p>
    <w:p w:rsidR="00E23AEB" w:rsidRDefault="00E23AEB" w:rsidP="00583647">
      <w:pPr>
        <w:pStyle w:val="af6"/>
        <w:keepNext/>
        <w:rPr>
          <w:rtl/>
        </w:rPr>
      </w:pPr>
      <w:r w:rsidRPr="00934988">
        <w:rPr>
          <w:rStyle w:val="TagStyle"/>
          <w:rtl/>
        </w:rPr>
        <w:t xml:space="preserve"> &lt;&lt; יור &gt;&gt; </w:t>
      </w:r>
      <w:r>
        <w:rPr>
          <w:rtl/>
        </w:rPr>
        <w:t>היו"ר ניסים ואטורי:</w:t>
      </w:r>
      <w:r w:rsidRPr="00934988">
        <w:rPr>
          <w:rStyle w:val="TagStyle"/>
          <w:rtl/>
        </w:rPr>
        <w:t xml:space="preserve"> &lt;&lt; יור &gt;&gt;</w:t>
      </w:r>
      <w:r>
        <w:rPr>
          <w:rtl/>
        </w:rPr>
        <w:t xml:space="preserve">   </w:t>
      </w:r>
    </w:p>
    <w:p w:rsidR="00E23AEB" w:rsidRDefault="00E23AEB" w:rsidP="00583647">
      <w:pPr>
        <w:rPr>
          <w:rtl/>
          <w:lang w:eastAsia="he-IL"/>
        </w:rPr>
      </w:pPr>
    </w:p>
    <w:p w:rsidR="00E23AEB" w:rsidRPr="00785A25" w:rsidRDefault="00E23AEB" w:rsidP="00567A45">
      <w:pPr>
        <w:rPr>
          <w:rtl/>
          <w:lang w:eastAsia="he-IL"/>
        </w:rPr>
      </w:pPr>
      <w:r>
        <w:rPr>
          <w:rFonts w:hint="cs"/>
          <w:rtl/>
          <w:lang w:eastAsia="he-IL"/>
        </w:rPr>
        <w:t xml:space="preserve">הנושא הבא על סדר-היום: </w:t>
      </w:r>
      <w:bookmarkStart w:id="10557" w:name="_ETM_Q19_274001"/>
      <w:bookmarkEnd w:id="10557"/>
      <w:r>
        <w:rPr>
          <w:rtl/>
          <w:lang w:eastAsia="he-IL"/>
        </w:rPr>
        <w:t>הצעת חוק הארכת השעיה של עובד המדינה ופיטורים של עובד הוראה לשם הגנה על קטין או חסר ישע (תיקוני חקיקה), התשפ"ד–2024</w:t>
      </w:r>
      <w:r>
        <w:rPr>
          <w:rFonts w:hint="cs"/>
          <w:rtl/>
          <w:lang w:eastAsia="he-IL"/>
        </w:rPr>
        <w:t xml:space="preserve">, </w:t>
      </w:r>
      <w:r w:rsidR="00567A45">
        <w:rPr>
          <w:rFonts w:hint="cs"/>
          <w:rtl/>
          <w:lang w:eastAsia="he-IL"/>
        </w:rPr>
        <w:t>ל</w:t>
      </w:r>
      <w:r>
        <w:rPr>
          <w:rFonts w:hint="cs"/>
          <w:rtl/>
          <w:lang w:eastAsia="he-IL"/>
        </w:rPr>
        <w:t xml:space="preserve">קריאה השנייה והשלישית. אני מזמין את יושב-ראש ועדת </w:t>
      </w:r>
      <w:bookmarkStart w:id="10558" w:name="_ETM_Q19_286205"/>
      <w:bookmarkEnd w:id="10558"/>
      <w:r>
        <w:rPr>
          <w:rFonts w:hint="cs"/>
          <w:rtl/>
          <w:lang w:eastAsia="he-IL"/>
        </w:rPr>
        <w:t xml:space="preserve">החינוך, התרבות והספורט, חבר הכנסת יוסף טייב, להציג את הצעת </w:t>
      </w:r>
      <w:bookmarkStart w:id="10559" w:name="_ETM_Q19_290410"/>
      <w:bookmarkEnd w:id="10559"/>
      <w:r>
        <w:rPr>
          <w:rFonts w:hint="cs"/>
          <w:rtl/>
          <w:lang w:eastAsia="he-IL"/>
        </w:rPr>
        <w:t xml:space="preserve">החוק. </w:t>
      </w:r>
    </w:p>
    <w:p w:rsidR="00E23AEB" w:rsidRDefault="00E23AEB" w:rsidP="00583647">
      <w:pPr>
        <w:rPr>
          <w:rtl/>
          <w:lang w:eastAsia="he-IL"/>
        </w:rPr>
      </w:pPr>
      <w:r>
        <w:rPr>
          <w:rFonts w:hint="cs"/>
          <w:rtl/>
          <w:lang w:eastAsia="he-IL"/>
        </w:rPr>
        <w:t xml:space="preserve"> </w:t>
      </w:r>
    </w:p>
    <w:p w:rsidR="00E23AEB" w:rsidRDefault="00E23AEB" w:rsidP="00583647">
      <w:pPr>
        <w:pStyle w:val="a4"/>
        <w:keepNext/>
        <w:rPr>
          <w:rtl/>
        </w:rPr>
      </w:pPr>
      <w:bookmarkStart w:id="10560" w:name="ET_speaker_6439_7"/>
      <w:r w:rsidRPr="00934988">
        <w:rPr>
          <w:rStyle w:val="TagStyle"/>
          <w:rtl/>
        </w:rPr>
        <w:t xml:space="preserve"> &lt;&lt; דובר &gt;&gt; </w:t>
      </w:r>
      <w:bookmarkStart w:id="10561" w:name="_Toc160569244"/>
      <w:bookmarkStart w:id="10562" w:name="_Toc160569773"/>
      <w:r>
        <w:rPr>
          <w:rtl/>
        </w:rPr>
        <w:t>יוסף טייב (יו"ר ועדת החינוך, התרבות והספורט):</w:t>
      </w:r>
      <w:bookmarkEnd w:id="10561"/>
      <w:bookmarkEnd w:id="10562"/>
      <w:r w:rsidRPr="00934988">
        <w:rPr>
          <w:rStyle w:val="TagStyle"/>
          <w:rtl/>
        </w:rPr>
        <w:t xml:space="preserve"> &lt;&lt; דובר &gt;&gt;</w:t>
      </w:r>
      <w:r>
        <w:rPr>
          <w:rtl/>
        </w:rPr>
        <w:t xml:space="preserve">   </w:t>
      </w:r>
      <w:bookmarkEnd w:id="10560"/>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אדוני היושב-ראש, בתחילת דבריי, מעניין לעניין באותו עניין, ואני חושב משמחה לשמחה, אני באמת רוצה להודות לארגון </w:t>
      </w:r>
      <w:proofErr w:type="spellStart"/>
      <w:r>
        <w:rPr>
          <w:rFonts w:hint="cs"/>
          <w:rtl/>
          <w:lang w:eastAsia="he-IL"/>
        </w:rPr>
        <w:t>קעליטה</w:t>
      </w:r>
      <w:proofErr w:type="spellEnd"/>
      <w:r>
        <w:rPr>
          <w:rFonts w:hint="cs"/>
          <w:rtl/>
          <w:lang w:eastAsia="he-IL"/>
        </w:rPr>
        <w:t xml:space="preserve">, שדחף את הצעת חוק </w:t>
      </w:r>
      <w:proofErr w:type="spellStart"/>
      <w:r>
        <w:rPr>
          <w:rFonts w:hint="cs"/>
          <w:rtl/>
          <w:lang w:eastAsia="he-IL"/>
        </w:rPr>
        <w:t>הפודולוגים</w:t>
      </w:r>
      <w:proofErr w:type="spellEnd"/>
      <w:r>
        <w:rPr>
          <w:rFonts w:hint="cs"/>
          <w:rtl/>
          <w:lang w:eastAsia="he-IL"/>
        </w:rPr>
        <w:t xml:space="preserve"> </w:t>
      </w:r>
      <w:r>
        <w:rPr>
          <w:rtl/>
          <w:lang w:eastAsia="he-IL"/>
        </w:rPr>
        <w:t>–</w:t>
      </w:r>
      <w:r>
        <w:rPr>
          <w:rFonts w:hint="cs"/>
          <w:rtl/>
          <w:lang w:eastAsia="he-IL"/>
        </w:rPr>
        <w:t xml:space="preserve"> אסתר, אריאלה, אריאל </w:t>
      </w:r>
      <w:proofErr w:type="spellStart"/>
      <w:r>
        <w:rPr>
          <w:rFonts w:hint="cs"/>
          <w:rtl/>
          <w:lang w:eastAsia="he-IL"/>
        </w:rPr>
        <w:t>קנדל</w:t>
      </w:r>
      <w:proofErr w:type="spellEnd"/>
      <w:r>
        <w:rPr>
          <w:rFonts w:hint="cs"/>
          <w:rtl/>
          <w:lang w:eastAsia="he-IL"/>
        </w:rPr>
        <w:t xml:space="preserve"> </w:t>
      </w:r>
      <w:r>
        <w:rPr>
          <w:rtl/>
          <w:lang w:eastAsia="he-IL"/>
        </w:rPr>
        <w:t>–</w:t>
      </w:r>
      <w:r>
        <w:rPr>
          <w:rFonts w:hint="cs"/>
          <w:rtl/>
          <w:lang w:eastAsia="he-IL"/>
        </w:rPr>
        <w:t xml:space="preserve"> לצוות הוועדה, יושב-ראש הוועדה חבר הכנסת יוני מישרקי, </w:t>
      </w:r>
      <w:bookmarkStart w:id="10563" w:name="_ETM_Q19_325314"/>
      <w:bookmarkEnd w:id="10563"/>
      <w:r>
        <w:rPr>
          <w:rFonts w:hint="cs"/>
          <w:rtl/>
          <w:lang w:eastAsia="he-IL"/>
        </w:rPr>
        <w:t xml:space="preserve">שר הבריאות, פרופ' יציב, אילת. באמת, אחרי עבודה מאומצת של ארבע שנים סוף-סוף אנחנו יכולים לברך על המוגמר, שהחיינו וקיימנו והגיענו </w:t>
      </w:r>
      <w:bookmarkStart w:id="10564" w:name="_ETM_Q19_336763"/>
      <w:bookmarkEnd w:id="10564"/>
      <w:r>
        <w:rPr>
          <w:rFonts w:hint="cs"/>
          <w:rtl/>
          <w:lang w:eastAsia="he-IL"/>
        </w:rPr>
        <w:t xml:space="preserve">לזמן הזה. </w:t>
      </w:r>
    </w:p>
    <w:p w:rsidR="00E23AEB" w:rsidRDefault="00E23AEB" w:rsidP="00583647">
      <w:pPr>
        <w:rPr>
          <w:rtl/>
          <w:lang w:eastAsia="he-IL"/>
        </w:rPr>
      </w:pPr>
    </w:p>
    <w:p w:rsidR="00E23AEB" w:rsidRDefault="00E23AEB" w:rsidP="00583647">
      <w:pPr>
        <w:pStyle w:val="af6"/>
        <w:keepNext/>
        <w:rPr>
          <w:rtl/>
        </w:rPr>
      </w:pPr>
      <w:r w:rsidRPr="00EE70D6">
        <w:rPr>
          <w:rStyle w:val="TagStyle"/>
          <w:rtl/>
        </w:rPr>
        <w:t xml:space="preserve"> &lt;&lt; יור &gt;&gt; </w:t>
      </w:r>
      <w:r>
        <w:rPr>
          <w:rtl/>
        </w:rPr>
        <w:t>היו"ר ניסים ואטורי:</w:t>
      </w:r>
      <w:r w:rsidRPr="00EE70D6">
        <w:rPr>
          <w:rStyle w:val="TagStyle"/>
          <w:rtl/>
        </w:rPr>
        <w:t xml:space="preserve"> &lt;&lt;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אמן. </w:t>
      </w:r>
    </w:p>
    <w:p w:rsidR="00E23AEB" w:rsidRDefault="00E23AEB" w:rsidP="00583647">
      <w:pPr>
        <w:rPr>
          <w:rtl/>
          <w:lang w:eastAsia="he-IL"/>
        </w:rPr>
      </w:pPr>
    </w:p>
    <w:p w:rsidR="00E23AEB" w:rsidRDefault="00E23AEB" w:rsidP="00583647">
      <w:pPr>
        <w:pStyle w:val="-"/>
        <w:keepNext/>
        <w:rPr>
          <w:rtl/>
        </w:rPr>
      </w:pPr>
      <w:bookmarkStart w:id="10565" w:name="ET_speakercontinue_6439_8"/>
      <w:r w:rsidRPr="00EE70D6">
        <w:rPr>
          <w:rStyle w:val="TagStyle"/>
          <w:rtl/>
        </w:rPr>
        <w:t xml:space="preserve"> &lt;&lt; דובר_המשך &gt;&gt; </w:t>
      </w:r>
      <w:r>
        <w:rPr>
          <w:rtl/>
        </w:rPr>
        <w:t>יוסף טייב (יו"ר ועדת החינוך, התרבות והספורט):</w:t>
      </w:r>
      <w:r w:rsidRPr="00EE70D6">
        <w:rPr>
          <w:rStyle w:val="TagStyle"/>
          <w:rtl/>
        </w:rPr>
        <w:t xml:space="preserve"> &lt;&lt; דובר_המשך &gt;&gt;</w:t>
      </w:r>
      <w:r>
        <w:rPr>
          <w:rtl/>
        </w:rPr>
        <w:t xml:space="preserve">   </w:t>
      </w:r>
      <w:bookmarkEnd w:id="10565"/>
    </w:p>
    <w:p w:rsidR="00E23AEB" w:rsidRDefault="00E23AEB" w:rsidP="00165E06">
      <w:pPr>
        <w:rPr>
          <w:rtl/>
          <w:lang w:eastAsia="he-IL"/>
        </w:rPr>
      </w:pPr>
    </w:p>
    <w:p w:rsidR="00E23AEB" w:rsidRDefault="00E23AEB" w:rsidP="00AA4CA4">
      <w:pPr>
        <w:rPr>
          <w:rtl/>
          <w:lang w:eastAsia="he-IL"/>
        </w:rPr>
      </w:pPr>
      <w:r>
        <w:rPr>
          <w:rFonts w:hint="cs"/>
          <w:rtl/>
          <w:lang w:eastAsia="he-IL"/>
        </w:rPr>
        <w:t xml:space="preserve">אדוני היושב-ראש, חבריי חברי הכנסת, אני מתכבד להביא בפני הכנסת, לקריאה שנייה ולקריאה </w:t>
      </w:r>
      <w:bookmarkStart w:id="10566" w:name="_ETM_Q19_344938"/>
      <w:bookmarkEnd w:id="10566"/>
      <w:r>
        <w:rPr>
          <w:rFonts w:hint="cs"/>
          <w:rtl/>
          <w:lang w:eastAsia="he-IL"/>
        </w:rPr>
        <w:t xml:space="preserve">שלישית, את </w:t>
      </w:r>
      <w:r>
        <w:rPr>
          <w:rtl/>
          <w:lang w:eastAsia="he-IL"/>
        </w:rPr>
        <w:t>הצעת חוק הארכת השעיה של עובד המדינה ופיטורים של עובד הוראה לשם הגנה על קטין או חסר ישע (תיקוני חקיקה), התשפ"ד–2024</w:t>
      </w:r>
      <w:r>
        <w:rPr>
          <w:rFonts w:hint="cs"/>
          <w:rtl/>
          <w:lang w:eastAsia="he-IL"/>
        </w:rPr>
        <w:t xml:space="preserve">. הצעה זו היא הצעת חוק פרטית של חברת הכנסת שרן השכל, </w:t>
      </w:r>
      <w:bookmarkStart w:id="10567" w:name="_ETM_Q19_359440"/>
      <w:bookmarkEnd w:id="10567"/>
      <w:r>
        <w:rPr>
          <w:rFonts w:hint="cs"/>
          <w:rtl/>
          <w:lang w:eastAsia="he-IL"/>
        </w:rPr>
        <w:t xml:space="preserve">אשר עברה בכנסת העשרים-וארבע בקריאה ראשונה ואף הונחה במליאה לאחר שהוכנה על ידי </w:t>
      </w:r>
      <w:bookmarkStart w:id="10568" w:name="_ETM_Q19_362774"/>
      <w:bookmarkEnd w:id="10568"/>
      <w:r>
        <w:rPr>
          <w:rFonts w:hint="cs"/>
          <w:rtl/>
          <w:lang w:eastAsia="he-IL"/>
        </w:rPr>
        <w:t xml:space="preserve">ועדת החינוך לקריאה שנייה ולקריאה שלישית. אולם הכנסת העשרים-וארבע לא הספיקה להצביע עליה, והיא קיבלה בחודש מאי </w:t>
      </w:r>
      <w:bookmarkStart w:id="10569" w:name="_ETM_Q19_371518"/>
      <w:bookmarkEnd w:id="10569"/>
      <w:r>
        <w:rPr>
          <w:rFonts w:hint="cs"/>
          <w:rtl/>
          <w:lang w:eastAsia="he-IL"/>
        </w:rPr>
        <w:t xml:space="preserve">2023 דין רציפות בכנסת הנוכחית. ההצעה אושרה בוועדת החינוך שבראשותי לאחר עבודה יסודית מאוד </w:t>
      </w:r>
      <w:bookmarkStart w:id="10570" w:name="_ETM_Q19_376926"/>
      <w:bookmarkEnd w:id="10570"/>
      <w:r>
        <w:rPr>
          <w:rFonts w:hint="cs"/>
          <w:rtl/>
          <w:lang w:eastAsia="he-IL"/>
        </w:rPr>
        <w:t xml:space="preserve">ובשיתוף פעולה עם כלל הגורמים והארגונים, עברה פה אחד ואין לה הסתייגויות. בהצעת החוק מוצעים תיקונים לחוקים קיימים שנועדו לייעל את </w:t>
      </w:r>
      <w:bookmarkStart w:id="10571" w:name="_ETM_Q19_386035"/>
      <w:bookmarkEnd w:id="10571"/>
      <w:r>
        <w:rPr>
          <w:rFonts w:hint="cs"/>
          <w:rtl/>
          <w:lang w:eastAsia="he-IL"/>
        </w:rPr>
        <w:t xml:space="preserve">הליך הפיטורים וההשעיה של עובדי הוראה שהם עובדי המדינה ויש בהתנהגותם בפן המיני כדי לסכן את שלומם של קטינים או </w:t>
      </w:r>
      <w:bookmarkStart w:id="10572" w:name="_ETM_Q19_397169"/>
      <w:bookmarkEnd w:id="10572"/>
      <w:r>
        <w:rPr>
          <w:rFonts w:hint="cs"/>
          <w:rtl/>
          <w:lang w:eastAsia="he-IL"/>
        </w:rPr>
        <w:t xml:space="preserve">חסרי ישע השוהים בבתי ספר או במוסדות אחרים. החוק נועד למעשה להרחיק את </w:t>
      </w:r>
      <w:bookmarkStart w:id="10573" w:name="_ETM_Q19_401639"/>
      <w:bookmarkEnd w:id="10573"/>
      <w:r>
        <w:rPr>
          <w:rFonts w:hint="cs"/>
          <w:rtl/>
          <w:lang w:eastAsia="he-IL"/>
        </w:rPr>
        <w:t xml:space="preserve">אותם עובדי הוראה מסביבת הילדים. מדובר במצבים שבהם למשרד החינוך המעסיק את אותם מורים ולאגף המשמעת בנציבות שירות המדינה חסרים הכלים להרחקתם המהירה מבית הספר; זאת, למרות שהתנהגותם של אותם המורים </w:t>
      </w:r>
      <w:bookmarkStart w:id="10574" w:name="_ETM_Q19_416508"/>
      <w:bookmarkEnd w:id="10574"/>
      <w:r>
        <w:rPr>
          <w:rFonts w:hint="cs"/>
          <w:rtl/>
          <w:lang w:eastAsia="he-IL"/>
        </w:rPr>
        <w:t xml:space="preserve">היא בעלת אופי מיני וחמורה. </w:t>
      </w:r>
    </w:p>
    <w:p w:rsidR="00E23AEB" w:rsidRDefault="00E23AEB" w:rsidP="00583647">
      <w:pPr>
        <w:rPr>
          <w:rtl/>
          <w:lang w:eastAsia="he-IL"/>
        </w:rPr>
      </w:pPr>
    </w:p>
    <w:p w:rsidR="00E23AEB" w:rsidRDefault="00E23AEB" w:rsidP="00583647">
      <w:pPr>
        <w:rPr>
          <w:rtl/>
          <w:lang w:eastAsia="he-IL"/>
        </w:rPr>
      </w:pPr>
      <w:r>
        <w:rPr>
          <w:rFonts w:hint="cs"/>
          <w:rtl/>
          <w:lang w:eastAsia="he-IL"/>
        </w:rPr>
        <w:t xml:space="preserve">מוצע לתקן את חוק חינוך ממלכתי ולהסמיך את המנהל הכללי של משרד </w:t>
      </w:r>
      <w:bookmarkStart w:id="10575" w:name="_ETM_Q19_424152"/>
      <w:bookmarkEnd w:id="10575"/>
      <w:r>
        <w:rPr>
          <w:rFonts w:hint="cs"/>
          <w:rtl/>
          <w:lang w:eastAsia="he-IL"/>
        </w:rPr>
        <w:t xml:space="preserve">החינוך לפטר עובד הוראה שהוא עובד מדינה, אם הוכח להנחת דעתו של המנכ"ל, בראיות שהובאו בפניו, כי העובד נקט התנהגות בעלת אופי מיני שנוכח היותו עובד הוראה יש בה חומרה מיוחדת </w:t>
      </w:r>
      <w:r>
        <w:rPr>
          <w:rFonts w:hint="eastAsia"/>
          <w:rtl/>
          <w:lang w:eastAsia="he-IL"/>
        </w:rPr>
        <w:t>–</w:t>
      </w:r>
      <w:r>
        <w:rPr>
          <w:rFonts w:hint="cs"/>
          <w:rtl/>
          <w:lang w:eastAsia="he-IL"/>
        </w:rPr>
        <w:t xml:space="preserve"> כלומר, התנהגות כאמור יכול להיות שקרתה מחוץ לכותלי בית הספר לגבי קטינים שהם </w:t>
      </w:r>
      <w:bookmarkStart w:id="10576" w:name="_ETM_Q19_448385"/>
      <w:bookmarkEnd w:id="10576"/>
      <w:r>
        <w:rPr>
          <w:rFonts w:hint="cs"/>
          <w:rtl/>
          <w:lang w:eastAsia="he-IL"/>
        </w:rPr>
        <w:t xml:space="preserve">לאו דווקא תלמידים בבתי הספר, או כלפי אדם אחר ולאו דווקא לגבי קטין </w:t>
      </w:r>
      <w:bookmarkStart w:id="10577" w:name="_ETM_Q19_455741"/>
      <w:bookmarkEnd w:id="10577"/>
      <w:r>
        <w:rPr>
          <w:rFonts w:hint="eastAsia"/>
          <w:rtl/>
          <w:lang w:eastAsia="he-IL"/>
        </w:rPr>
        <w:t>–</w:t>
      </w:r>
      <w:r>
        <w:rPr>
          <w:rFonts w:hint="cs"/>
          <w:rtl/>
          <w:lang w:eastAsia="he-IL"/>
        </w:rPr>
        <w:t xml:space="preserve"> וכי בשקילת כל השיקולים והנסיבות לגבי אותה התנהגות לא </w:t>
      </w:r>
      <w:bookmarkStart w:id="10578" w:name="_ETM_Q19_458450"/>
      <w:bookmarkEnd w:id="10578"/>
      <w:r>
        <w:rPr>
          <w:rFonts w:hint="cs"/>
          <w:rtl/>
          <w:lang w:eastAsia="he-IL"/>
        </w:rPr>
        <w:t xml:space="preserve">ראוי שאותו עובד הוראה יישאר בתפקידו. לעובד הוראה כזה יתקיים שימוע שבו יוכל להשמיע את טענותיו, והוא יהיה </w:t>
      </w:r>
      <w:bookmarkStart w:id="10579" w:name="_ETM_Q19_467656"/>
      <w:bookmarkEnd w:id="10579"/>
      <w:r>
        <w:rPr>
          <w:rFonts w:hint="cs"/>
          <w:rtl/>
          <w:lang w:eastAsia="he-IL"/>
        </w:rPr>
        <w:t xml:space="preserve">רשאי לערער על ההחלטה בפני שר החינוך. </w:t>
      </w:r>
    </w:p>
    <w:p w:rsidR="00E23AEB" w:rsidRDefault="00E23AEB" w:rsidP="00583647">
      <w:pPr>
        <w:rPr>
          <w:rtl/>
          <w:lang w:eastAsia="he-IL"/>
        </w:rPr>
      </w:pPr>
    </w:p>
    <w:p w:rsidR="00E23AEB" w:rsidRDefault="00E23AEB" w:rsidP="00AA4CA4">
      <w:pPr>
        <w:rPr>
          <w:rtl/>
          <w:lang w:eastAsia="he-IL"/>
        </w:rPr>
      </w:pPr>
      <w:r>
        <w:rPr>
          <w:rFonts w:hint="cs"/>
          <w:rtl/>
          <w:lang w:eastAsia="he-IL"/>
        </w:rPr>
        <w:t xml:space="preserve">אבקש להדגיש </w:t>
      </w:r>
      <w:bookmarkStart w:id="10580" w:name="_ETM_Q19_472519"/>
      <w:bookmarkEnd w:id="10580"/>
      <w:r>
        <w:rPr>
          <w:rFonts w:hint="cs"/>
          <w:rtl/>
          <w:lang w:eastAsia="he-IL"/>
        </w:rPr>
        <w:t xml:space="preserve">כי מסלול הפיטורים המינהלי הזה הוא לא דרך המלך. זהו מסלול שיורי, שיש לפנות אליו רק כאשר לא ניתן לטפל </w:t>
      </w:r>
      <w:bookmarkStart w:id="10581" w:name="_ETM_Q19_480912"/>
      <w:bookmarkEnd w:id="10581"/>
      <w:r>
        <w:rPr>
          <w:rFonts w:hint="cs"/>
          <w:rtl/>
          <w:lang w:eastAsia="he-IL"/>
        </w:rPr>
        <w:t xml:space="preserve">בעובד הוראה בדרך המלך, שהיא הדין המשמעתי. </w:t>
      </w:r>
      <w:bookmarkStart w:id="10582" w:name="_ETM_Q19_487981"/>
      <w:bookmarkStart w:id="10583" w:name="_ETM_Q19_488080"/>
      <w:bookmarkStart w:id="10584" w:name="_ETM_Q19_488158"/>
      <w:bookmarkStart w:id="10585" w:name="_ETM_Q19_488202"/>
      <w:bookmarkEnd w:id="10582"/>
      <w:bookmarkEnd w:id="10583"/>
      <w:bookmarkEnd w:id="10584"/>
      <w:bookmarkEnd w:id="10585"/>
      <w:r>
        <w:rPr>
          <w:rFonts w:hint="cs"/>
          <w:rtl/>
          <w:lang w:eastAsia="he-IL"/>
        </w:rPr>
        <w:t xml:space="preserve">בפני הוועדה הובאו מקרים ודוגמאות על ידי אנשי משרד החינוך </w:t>
      </w:r>
      <w:bookmarkStart w:id="10586" w:name="_ETM_Q19_489261"/>
      <w:bookmarkEnd w:id="10586"/>
      <w:r>
        <w:rPr>
          <w:rFonts w:hint="cs"/>
          <w:rtl/>
          <w:lang w:eastAsia="he-IL"/>
        </w:rPr>
        <w:t xml:space="preserve">ואנשי אגף המשמעת בנציבות שירות המדינה, שבהם למרות חומרת ההתנהגות של המורה לא ניתן היה להעמיד אותו לדין </w:t>
      </w:r>
      <w:bookmarkStart w:id="10587" w:name="_ETM_Q19_498816"/>
      <w:bookmarkEnd w:id="10587"/>
      <w:r>
        <w:rPr>
          <w:rFonts w:hint="cs"/>
          <w:rtl/>
          <w:lang w:eastAsia="he-IL"/>
        </w:rPr>
        <w:t xml:space="preserve">משמעתי ולנקוט נגדו צעד של פיטורים. כיום הדרך לפטר עובד הוראה המועסק על ידי המדינה אשר עבר עבירת משמעת היא קבלת החלטה של בית דין למשמעת של עובד </w:t>
      </w:r>
      <w:bookmarkStart w:id="10588" w:name="_ETM_Q19_511567"/>
      <w:bookmarkEnd w:id="10588"/>
      <w:r>
        <w:rPr>
          <w:rFonts w:hint="cs"/>
          <w:rtl/>
          <w:lang w:eastAsia="he-IL"/>
        </w:rPr>
        <w:t xml:space="preserve">המדינה. מדובר </w:t>
      </w:r>
      <w:r w:rsidRPr="0069550C">
        <w:rPr>
          <w:rFonts w:hint="cs"/>
          <w:rtl/>
        </w:rPr>
        <w:t>בהליך ארוך</w:t>
      </w:r>
      <w:r>
        <w:rPr>
          <w:rFonts w:hint="cs"/>
          <w:rtl/>
        </w:rPr>
        <w:t>,</w:t>
      </w:r>
      <w:r w:rsidRPr="0069550C">
        <w:rPr>
          <w:rFonts w:hint="cs"/>
          <w:rtl/>
        </w:rPr>
        <w:t xml:space="preserve"> המחייב רמת הוכחות פלילית, אולם לא תמיד ניתן לנקוט הליך זה, גם אם התנהגות</w:t>
      </w:r>
      <w:r>
        <w:rPr>
          <w:rFonts w:hint="cs"/>
          <w:rtl/>
        </w:rPr>
        <w:t xml:space="preserve"> </w:t>
      </w:r>
      <w:r w:rsidRPr="0069550C">
        <w:rPr>
          <w:rFonts w:hint="cs"/>
          <w:rtl/>
        </w:rPr>
        <w:t>ה</w:t>
      </w:r>
      <w:r w:rsidRPr="0069550C">
        <w:rPr>
          <w:rtl/>
        </w:rPr>
        <w:t>מוֹרָה</w:t>
      </w:r>
      <w:r>
        <w:rPr>
          <w:rFonts w:hint="cs"/>
          <w:rtl/>
        </w:rPr>
        <w:t xml:space="preserve"> או</w:t>
      </w:r>
      <w:r w:rsidRPr="0069550C">
        <w:rPr>
          <w:rFonts w:hint="cs"/>
          <w:rtl/>
        </w:rPr>
        <w:t xml:space="preserve"> ה</w:t>
      </w:r>
      <w:r w:rsidRPr="0069550C">
        <w:rPr>
          <w:rtl/>
        </w:rPr>
        <w:t>מוֹרֶה</w:t>
      </w:r>
      <w:r w:rsidRPr="0069550C">
        <w:rPr>
          <w:rFonts w:hint="cs"/>
          <w:rtl/>
        </w:rPr>
        <w:t xml:space="preserve"> </w:t>
      </w:r>
      <w:bookmarkStart w:id="10589" w:name="_ETM_Q19_522222"/>
      <w:bookmarkEnd w:id="10589"/>
      <w:r w:rsidRPr="0069550C">
        <w:rPr>
          <w:rFonts w:hint="cs"/>
          <w:rtl/>
        </w:rPr>
        <w:t xml:space="preserve">היא התנהגות חמורה </w:t>
      </w:r>
      <w:r>
        <w:rPr>
          <w:rFonts w:hint="eastAsia"/>
          <w:rtl/>
        </w:rPr>
        <w:t>–</w:t>
      </w:r>
      <w:r>
        <w:rPr>
          <w:rFonts w:hint="cs"/>
          <w:rtl/>
        </w:rPr>
        <w:t xml:space="preserve"> </w:t>
      </w:r>
      <w:r w:rsidRPr="0069550C">
        <w:rPr>
          <w:rFonts w:hint="cs"/>
          <w:rtl/>
        </w:rPr>
        <w:t>למשל במקרים שלא הבשילו לכדי תהליך פלילי</w:t>
      </w:r>
      <w:r>
        <w:rPr>
          <w:rFonts w:hint="cs"/>
          <w:rtl/>
        </w:rPr>
        <w:t xml:space="preserve"> או כשלא ניתן </w:t>
      </w:r>
      <w:bookmarkStart w:id="10590" w:name="_ETM_Q19_527824"/>
      <w:bookmarkEnd w:id="10590"/>
      <w:r>
        <w:rPr>
          <w:rFonts w:hint="cs"/>
          <w:rtl/>
        </w:rPr>
        <w:t xml:space="preserve">למצות הליך חקירה בשל סירוב ההורים </w:t>
      </w:r>
      <w:r w:rsidRPr="0069550C">
        <w:rPr>
          <w:rFonts w:hint="cs"/>
          <w:rtl/>
        </w:rPr>
        <w:t>שהילד שלהם ייחקר</w:t>
      </w:r>
      <w:r>
        <w:rPr>
          <w:rFonts w:hint="cs"/>
          <w:rtl/>
          <w:lang w:eastAsia="he-IL"/>
        </w:rPr>
        <w:t xml:space="preserve"> או יעיד בהליך פלילי. </w:t>
      </w:r>
      <w:bookmarkStart w:id="10591" w:name="_ETM_Q19_537007"/>
      <w:bookmarkStart w:id="10592" w:name="_ETM_Q19_537108"/>
      <w:bookmarkStart w:id="10593" w:name="_ETM_Q19_537140"/>
      <w:bookmarkStart w:id="10594" w:name="_ETM_Q19_537238"/>
      <w:bookmarkEnd w:id="10591"/>
      <w:bookmarkEnd w:id="10592"/>
      <w:bookmarkEnd w:id="10593"/>
      <w:bookmarkEnd w:id="10594"/>
      <w:r>
        <w:rPr>
          <w:rFonts w:hint="cs"/>
          <w:rtl/>
          <w:lang w:eastAsia="he-IL"/>
        </w:rPr>
        <w:t xml:space="preserve">התיקון בהצעת חוק זו </w:t>
      </w:r>
      <w:bookmarkStart w:id="10595" w:name="_ETM_Q19_534708"/>
      <w:bookmarkEnd w:id="10595"/>
      <w:r>
        <w:rPr>
          <w:rFonts w:hint="cs"/>
          <w:rtl/>
          <w:lang w:eastAsia="he-IL"/>
        </w:rPr>
        <w:t xml:space="preserve">מאפשר כיום למנכ"ל משרד החינוך לפטר את אותו מורה, כשבמצב הקיים היום </w:t>
      </w:r>
      <w:bookmarkStart w:id="10596" w:name="_ETM_Q19_541333"/>
      <w:bookmarkEnd w:id="10596"/>
      <w:r>
        <w:rPr>
          <w:rFonts w:hint="cs"/>
          <w:rtl/>
          <w:lang w:eastAsia="he-IL"/>
        </w:rPr>
        <w:t xml:space="preserve">המערכת פשוט לא מוצאת את הדרך לפטר את אותו מורה ולהרחיקו ממערכת החינוך. </w:t>
      </w:r>
    </w:p>
    <w:p w:rsidR="00E23AEB" w:rsidRDefault="00E23AEB" w:rsidP="00583647">
      <w:pPr>
        <w:rPr>
          <w:rtl/>
          <w:lang w:eastAsia="he-IL"/>
        </w:rPr>
      </w:pPr>
    </w:p>
    <w:p w:rsidR="00E23AEB" w:rsidRDefault="00E23AEB" w:rsidP="00325BA8">
      <w:pPr>
        <w:rPr>
          <w:rtl/>
          <w:lang w:eastAsia="he-IL"/>
        </w:rPr>
      </w:pPr>
      <w:r>
        <w:rPr>
          <w:rFonts w:hint="cs"/>
          <w:rtl/>
          <w:lang w:eastAsia="he-IL"/>
        </w:rPr>
        <w:t>תיקון תקדימי נוסף הוא תיקון בחוק שירות המ</w:t>
      </w:r>
      <w:bookmarkStart w:id="10597" w:name="_ETM_Q19_549566"/>
      <w:bookmarkEnd w:id="10597"/>
      <w:r>
        <w:rPr>
          <w:rFonts w:hint="cs"/>
          <w:rtl/>
          <w:lang w:eastAsia="he-IL"/>
        </w:rPr>
        <w:t xml:space="preserve">דינה (משמעת), החל גם הוא על עובד המדינה. התיקון מאריך את תקופת ההשעיה הדחופה שבה ניתן להשעות עובד </w:t>
      </w:r>
      <w:bookmarkStart w:id="10598" w:name="_ETM_Q19_561303"/>
      <w:bookmarkEnd w:id="10598"/>
      <w:r>
        <w:rPr>
          <w:rFonts w:hint="cs"/>
          <w:rtl/>
          <w:lang w:eastAsia="he-IL"/>
        </w:rPr>
        <w:t xml:space="preserve">מדינה מ-30 ימים ל-60 יום. יש להדגיש כי התיקון הזה יחול על כלל </w:t>
      </w:r>
      <w:bookmarkStart w:id="10599" w:name="_ETM_Q19_564891"/>
      <w:bookmarkEnd w:id="10599"/>
      <w:r>
        <w:rPr>
          <w:rFonts w:hint="cs"/>
          <w:rtl/>
          <w:lang w:eastAsia="he-IL"/>
        </w:rPr>
        <w:t xml:space="preserve">עובדי המדינה הבאים במקום עבודתם במגע תכוף עם קטינים וחסרי ישע ואשר מועסקים במוסדות שבהם שוהים לרוב קטינים </w:t>
      </w:r>
      <w:r>
        <w:rPr>
          <w:rFonts w:hint="eastAsia"/>
          <w:rtl/>
          <w:lang w:eastAsia="he-IL"/>
        </w:rPr>
        <w:t>–</w:t>
      </w:r>
      <w:r>
        <w:rPr>
          <w:rFonts w:hint="cs"/>
          <w:rtl/>
          <w:lang w:eastAsia="he-IL"/>
        </w:rPr>
        <w:t xml:space="preserve"> כלומר לא רק בבתי ספר אלא גם במעונות יום, מרכזי תרבות, נוער וספורט, מועדוני ספורט, תנועות נוער ועוד. את ההגדרה של מוסדות אלה לקחנו מחוק למניעת העסקה </w:t>
      </w:r>
      <w:bookmarkStart w:id="10600" w:name="_ETM_Q19_588335"/>
      <w:bookmarkEnd w:id="10600"/>
      <w:r>
        <w:rPr>
          <w:rFonts w:hint="cs"/>
          <w:rtl/>
          <w:lang w:eastAsia="he-IL"/>
        </w:rPr>
        <w:t xml:space="preserve">של עברייני מין במוסדות מסוימים, </w:t>
      </w:r>
      <w:proofErr w:type="spellStart"/>
      <w:r>
        <w:rPr>
          <w:rFonts w:hint="cs"/>
          <w:rtl/>
          <w:lang w:eastAsia="he-IL"/>
        </w:rPr>
        <w:t>התשס"א</w:t>
      </w:r>
      <w:proofErr w:type="spellEnd"/>
      <w:r>
        <w:rPr>
          <w:rtl/>
          <w:lang w:eastAsia="he-IL"/>
        </w:rPr>
        <w:t>–</w:t>
      </w:r>
      <w:r>
        <w:rPr>
          <w:rFonts w:hint="cs"/>
          <w:rtl/>
          <w:lang w:eastAsia="he-IL"/>
        </w:rPr>
        <w:t xml:space="preserve">2001. </w:t>
      </w:r>
      <w:bookmarkStart w:id="10601" w:name="_ETM_Q19_594107"/>
      <w:bookmarkStart w:id="10602" w:name="_ETM_Q19_594343"/>
      <w:bookmarkStart w:id="10603" w:name="_ETM_Q19_594374"/>
      <w:bookmarkStart w:id="10604" w:name="_ETM_Q19_594425"/>
      <w:bookmarkStart w:id="10605" w:name="_ETM_Q19_595451"/>
      <w:bookmarkStart w:id="10606" w:name="_ETM_Q19_595568"/>
      <w:bookmarkEnd w:id="10601"/>
      <w:bookmarkEnd w:id="10602"/>
      <w:bookmarkEnd w:id="10603"/>
      <w:bookmarkEnd w:id="10604"/>
      <w:bookmarkEnd w:id="10605"/>
      <w:bookmarkEnd w:id="10606"/>
      <w:r>
        <w:rPr>
          <w:rFonts w:hint="cs"/>
          <w:rtl/>
          <w:lang w:eastAsia="he-IL"/>
        </w:rPr>
        <w:t xml:space="preserve">מטרת התיקון הזה הינה להבטיח ככל הניתן רצף השעייתי והרחקתו של </w:t>
      </w:r>
      <w:bookmarkStart w:id="10607" w:name="_ETM_Q19_600841"/>
      <w:bookmarkEnd w:id="10607"/>
      <w:r>
        <w:rPr>
          <w:rFonts w:hint="cs"/>
          <w:rtl/>
          <w:lang w:eastAsia="he-IL"/>
        </w:rPr>
        <w:t xml:space="preserve">העובד המועסק על ידי המדינה ממגע עם קטינים וחסרי ישע, וזאת עד לקבלת החלטת נציב </w:t>
      </w:r>
      <w:bookmarkStart w:id="10608" w:name="_ETM_Q19_608328"/>
      <w:bookmarkEnd w:id="10608"/>
      <w:r>
        <w:rPr>
          <w:rFonts w:hint="cs"/>
          <w:rtl/>
          <w:lang w:eastAsia="he-IL"/>
        </w:rPr>
        <w:t xml:space="preserve">שירות בעניינו. החלטה זו תלויה בדרך כלל בהחלטת הפרקליטות לגבי ההליך הפלילי </w:t>
      </w:r>
      <w:bookmarkStart w:id="10609" w:name="_ETM_Q19_612082"/>
      <w:bookmarkEnd w:id="10609"/>
      <w:r>
        <w:rPr>
          <w:rFonts w:hint="cs"/>
          <w:rtl/>
          <w:lang w:eastAsia="he-IL"/>
        </w:rPr>
        <w:t xml:space="preserve">שנפתח נגד אותו עובד. במצב הקיים כיום לעניין עובד המדינה </w:t>
      </w:r>
      <w:bookmarkStart w:id="10610" w:name="_ETM_Q19_615601"/>
      <w:bookmarkEnd w:id="10610"/>
      <w:r>
        <w:rPr>
          <w:rFonts w:hint="cs"/>
          <w:rtl/>
          <w:lang w:eastAsia="he-IL"/>
        </w:rPr>
        <w:t xml:space="preserve">השעיה דחופה היא לתקופה שלא עולה על 30 ימים. בתקופה זו נוצר מצב אבסורדי שהפרקליטות לא מספיקה להעביר את חוות </w:t>
      </w:r>
      <w:bookmarkStart w:id="10611" w:name="_ETM_Q19_626813"/>
      <w:bookmarkEnd w:id="10611"/>
      <w:r>
        <w:rPr>
          <w:rFonts w:hint="cs"/>
          <w:rtl/>
          <w:lang w:eastAsia="he-IL"/>
        </w:rPr>
        <w:t xml:space="preserve">דעתה לגבי העמדה לדין תוך 30 ימים, כך שנציב שירות </w:t>
      </w:r>
      <w:bookmarkStart w:id="10612" w:name="_ETM_Q19_630112"/>
      <w:bookmarkEnd w:id="10612"/>
      <w:r>
        <w:rPr>
          <w:rFonts w:hint="cs"/>
          <w:rtl/>
          <w:lang w:eastAsia="he-IL"/>
        </w:rPr>
        <w:t>המדינה לא יוכל עדיין לקבל החלטה בעניין השעיית עובד</w:t>
      </w:r>
      <w:bookmarkStart w:id="10613" w:name="_ETM_Q19_632230"/>
      <w:bookmarkEnd w:id="10613"/>
      <w:r>
        <w:rPr>
          <w:rFonts w:hint="cs"/>
          <w:rtl/>
          <w:lang w:eastAsia="he-IL"/>
        </w:rPr>
        <w:t xml:space="preserve"> ההוראה עד תום ההליכים נגדו. כך נוצר למשל מצב שבו עובד שנחשד שפגע בילדים והושעה השעיה דחופה פשוט חוזר אל כותלי בית הספר עד שניתן </w:t>
      </w:r>
      <w:bookmarkStart w:id="10614" w:name="_ETM_Q19_646511"/>
      <w:bookmarkEnd w:id="10614"/>
      <w:r>
        <w:rPr>
          <w:rFonts w:hint="cs"/>
          <w:rtl/>
          <w:lang w:eastAsia="he-IL"/>
        </w:rPr>
        <w:t xml:space="preserve">יהיה לקבל החלטה להשעות אותו עד תום ההליכים. הכפלת התקופה להשעיה דחופה תאפשר להרחיק את אותו מורה מסביבת </w:t>
      </w:r>
      <w:bookmarkStart w:id="10615" w:name="_ETM_Q19_652860"/>
      <w:bookmarkEnd w:id="10615"/>
      <w:r>
        <w:rPr>
          <w:rFonts w:hint="cs"/>
          <w:rtl/>
          <w:lang w:eastAsia="he-IL"/>
        </w:rPr>
        <w:t xml:space="preserve">בית הספר עד שיוחלט על המשך הטיפול בעניינו. </w:t>
      </w:r>
    </w:p>
    <w:p w:rsidR="00E23AEB" w:rsidRDefault="00E23AEB" w:rsidP="00583647">
      <w:pPr>
        <w:rPr>
          <w:rtl/>
          <w:lang w:eastAsia="he-IL"/>
        </w:rPr>
      </w:pPr>
    </w:p>
    <w:p w:rsidR="00E23AEB" w:rsidRDefault="00E23AEB" w:rsidP="00583647">
      <w:pPr>
        <w:rPr>
          <w:rtl/>
          <w:lang w:eastAsia="he-IL"/>
        </w:rPr>
      </w:pPr>
      <w:r>
        <w:rPr>
          <w:rFonts w:hint="cs"/>
          <w:rtl/>
          <w:lang w:eastAsia="he-IL"/>
        </w:rPr>
        <w:t xml:space="preserve">הצעת החוק ערכה תיקונים נוספים בכמה חוקים העוסקים בהשעיה </w:t>
      </w:r>
      <w:bookmarkStart w:id="10616" w:name="_ETM_Q19_662044"/>
      <w:bookmarkEnd w:id="10616"/>
      <w:r>
        <w:rPr>
          <w:rFonts w:hint="cs"/>
          <w:rtl/>
          <w:lang w:eastAsia="he-IL"/>
        </w:rPr>
        <w:t xml:space="preserve">של עובד שבמסגרת עבודתו אחראי על קטין או חסר ישע אשר הוגש נגדו כתב אישום בחשד לביצוע עבירות מין </w:t>
      </w:r>
      <w:bookmarkStart w:id="10617" w:name="_ETM_Q19_666244"/>
      <w:bookmarkEnd w:id="10617"/>
      <w:r>
        <w:rPr>
          <w:rFonts w:hint="cs"/>
          <w:rtl/>
          <w:lang w:eastAsia="he-IL"/>
        </w:rPr>
        <w:t xml:space="preserve">או אלימות חמורה. כיום החוק קובע חובת השעיה של מורה עובד מדינה או חובת התליית אישור העסקה של מורה העובד בבית הספר בבעלות פרטית רק אם העבירה בוצעה כלפי קטין שהעובד היה אחראי עליו במסגרת עבודתו או קטין שלומד במוסד החינוך </w:t>
      </w:r>
      <w:r w:rsidR="00325BA8">
        <w:rPr>
          <w:rFonts w:hint="cs"/>
          <w:rtl/>
          <w:lang w:eastAsia="he-IL"/>
        </w:rPr>
        <w:t>ש</w:t>
      </w:r>
      <w:r>
        <w:rPr>
          <w:rFonts w:hint="cs"/>
          <w:rtl/>
          <w:lang w:eastAsia="he-IL"/>
        </w:rPr>
        <w:t xml:space="preserve">בו מועסק העובד. </w:t>
      </w:r>
      <w:bookmarkStart w:id="10618" w:name="_ETM_Q19_686106"/>
      <w:bookmarkStart w:id="10619" w:name="_ETM_Q19_686204"/>
      <w:bookmarkStart w:id="10620" w:name="_ETM_Q19_686279"/>
      <w:bookmarkStart w:id="10621" w:name="_ETM_Q19_686321"/>
      <w:bookmarkEnd w:id="10618"/>
      <w:bookmarkEnd w:id="10619"/>
      <w:bookmarkEnd w:id="10620"/>
      <w:bookmarkEnd w:id="10621"/>
      <w:r>
        <w:rPr>
          <w:rFonts w:hint="cs"/>
          <w:rtl/>
          <w:lang w:eastAsia="he-IL"/>
        </w:rPr>
        <w:t xml:space="preserve">הצעת החוק מתקנת מצב לא סביר זה ומאפשרת לגורם המוסמך להשעות, לפי </w:t>
      </w:r>
      <w:bookmarkStart w:id="10622" w:name="_ETM_Q19_694205"/>
      <w:bookmarkEnd w:id="10622"/>
      <w:r>
        <w:rPr>
          <w:rFonts w:hint="cs"/>
          <w:rtl/>
          <w:lang w:eastAsia="he-IL"/>
        </w:rPr>
        <w:t xml:space="preserve">התנאים בחוק שחל על המעסיק, עובד שבמסגרת עבודתו אחראי על קטין או חסר </w:t>
      </w:r>
      <w:bookmarkStart w:id="10623" w:name="_ETM_Q19_698572"/>
      <w:bookmarkEnd w:id="10623"/>
      <w:r>
        <w:rPr>
          <w:rFonts w:hint="cs"/>
          <w:rtl/>
          <w:lang w:eastAsia="he-IL"/>
        </w:rPr>
        <w:t xml:space="preserve">ישע אשר הוגש נגדו כתב אישום בחשד לביצוע עבירות מין או אלימות חמורה בכל קטין ובחסר </w:t>
      </w:r>
      <w:bookmarkStart w:id="10624" w:name="_ETM_Q19_704008"/>
      <w:bookmarkEnd w:id="10624"/>
      <w:r>
        <w:rPr>
          <w:rFonts w:hint="cs"/>
          <w:rtl/>
          <w:lang w:eastAsia="he-IL"/>
        </w:rPr>
        <w:t xml:space="preserve">ישע, גם אם איננו לומד באותו מוסד חינוך או העובד לא אחראי עליו במסגרת עבודתו. </w:t>
      </w:r>
    </w:p>
    <w:p w:rsidR="00E23AEB" w:rsidRDefault="00E23AEB" w:rsidP="00583647">
      <w:pPr>
        <w:rPr>
          <w:rtl/>
          <w:lang w:eastAsia="he-IL"/>
        </w:rPr>
      </w:pPr>
    </w:p>
    <w:p w:rsidR="00E23AEB" w:rsidRDefault="00E23AEB" w:rsidP="00325BA8">
      <w:pPr>
        <w:rPr>
          <w:rtl/>
        </w:rPr>
      </w:pPr>
      <w:r>
        <w:rPr>
          <w:rFonts w:hint="cs"/>
          <w:rtl/>
          <w:lang w:eastAsia="he-IL"/>
        </w:rPr>
        <w:t>התיקונים יוחלו גם על עובד</w:t>
      </w:r>
      <w:bookmarkStart w:id="10625" w:name="_ETM_Q19_713105"/>
      <w:bookmarkEnd w:id="10625"/>
      <w:r>
        <w:rPr>
          <w:rFonts w:hint="cs"/>
          <w:rtl/>
          <w:lang w:eastAsia="he-IL"/>
        </w:rPr>
        <w:t xml:space="preserve">י שירות המועסקים על ידי רשויות מקומיות, ובהם תומכי </w:t>
      </w:r>
      <w:bookmarkStart w:id="10626" w:name="_ETM_Q19_716598"/>
      <w:bookmarkEnd w:id="10626"/>
      <w:r>
        <w:rPr>
          <w:rFonts w:hint="cs"/>
          <w:rtl/>
          <w:lang w:eastAsia="he-IL"/>
        </w:rPr>
        <w:t xml:space="preserve">הוראה, סייעים וסייעות, עובדי מזכירות ולוגיסטיקה וכיוצא בזה. במקביל ביצענו התאמות בהסדר הקיים בחוק הפיקוח על בתי </w:t>
      </w:r>
      <w:bookmarkStart w:id="10627" w:name="_ETM_Q19_727387"/>
      <w:bookmarkEnd w:id="10627"/>
      <w:r>
        <w:rPr>
          <w:rFonts w:hint="cs"/>
          <w:rtl/>
          <w:lang w:eastAsia="he-IL"/>
        </w:rPr>
        <w:t xml:space="preserve">הספר, </w:t>
      </w:r>
      <w:proofErr w:type="spellStart"/>
      <w:r>
        <w:rPr>
          <w:rFonts w:hint="cs"/>
          <w:rtl/>
          <w:lang w:eastAsia="he-IL"/>
        </w:rPr>
        <w:t>התשכ"ט</w:t>
      </w:r>
      <w:proofErr w:type="spellEnd"/>
      <w:r>
        <w:rPr>
          <w:rtl/>
          <w:lang w:eastAsia="he-IL"/>
        </w:rPr>
        <w:t>–</w:t>
      </w:r>
      <w:r>
        <w:rPr>
          <w:rFonts w:hint="cs"/>
          <w:rtl/>
          <w:lang w:eastAsia="he-IL"/>
        </w:rPr>
        <w:t xml:space="preserve">1969, המסדיר את סמכותו של מנכ"ל משרד החינוך </w:t>
      </w:r>
      <w:bookmarkStart w:id="10628" w:name="_ETM_Q19_731217"/>
      <w:bookmarkEnd w:id="10628"/>
      <w:r>
        <w:rPr>
          <w:rFonts w:hint="cs"/>
          <w:rtl/>
          <w:lang w:eastAsia="he-IL"/>
        </w:rPr>
        <w:t xml:space="preserve">שלא לתת אישור העסקה לעובדי הוראה שמועסקים על ידי רשות מקומית בבית ספר בבעלות </w:t>
      </w:r>
      <w:bookmarkStart w:id="10629" w:name="_ETM_Q19_736285"/>
      <w:bookmarkEnd w:id="10629"/>
      <w:r>
        <w:rPr>
          <w:rFonts w:hint="cs"/>
          <w:rtl/>
          <w:lang w:eastAsia="he-IL"/>
        </w:rPr>
        <w:t xml:space="preserve">פרטית. </w:t>
      </w:r>
      <w:bookmarkStart w:id="10630" w:name="TOR_Q20"/>
      <w:bookmarkStart w:id="10631" w:name="_ETM_Q20_180000"/>
      <w:bookmarkEnd w:id="10630"/>
      <w:bookmarkEnd w:id="10631"/>
      <w:r>
        <w:rPr>
          <w:rFonts w:hint="cs"/>
          <w:rtl/>
          <w:lang w:eastAsia="he-IL"/>
        </w:rPr>
        <w:t xml:space="preserve">בין היתר, עודכנו </w:t>
      </w:r>
      <w:bookmarkStart w:id="10632" w:name="_ETM_Q20_139000"/>
      <w:bookmarkEnd w:id="10632"/>
      <w:r>
        <w:rPr>
          <w:rFonts w:hint="cs"/>
          <w:rtl/>
          <w:lang w:eastAsia="he-IL"/>
        </w:rPr>
        <w:t xml:space="preserve">הגדרות משפטיות לנוסח המקובל כיום, וכן עודכן הסעיף המאפשר למנכ"ל משרד החינוך לשלול אישור העסקה אם הוכח להנחת דעתו שעובד מהווה השפעה </w:t>
      </w:r>
      <w:bookmarkStart w:id="10633" w:name="_ETM_Q20_146000"/>
      <w:bookmarkEnd w:id="10633"/>
      <w:r>
        <w:rPr>
          <w:rFonts w:hint="cs"/>
          <w:rtl/>
          <w:lang w:eastAsia="he-IL"/>
        </w:rPr>
        <w:t xml:space="preserve">מזיקה על התלמידים. הוספנו בסעיף זה: "או על קטינים" </w:t>
      </w:r>
      <w:bookmarkStart w:id="10634" w:name="_ETM_Q20_154000"/>
      <w:bookmarkEnd w:id="10634"/>
      <w:r>
        <w:rPr>
          <w:rtl/>
          <w:lang w:eastAsia="he-IL"/>
        </w:rPr>
        <w:t>–</w:t>
      </w:r>
      <w:r>
        <w:rPr>
          <w:rFonts w:hint="cs"/>
          <w:rtl/>
          <w:lang w:eastAsia="he-IL"/>
        </w:rPr>
        <w:t xml:space="preserve"> כלומר, אם הוכח שהעובד מהווה השפעה מזיקה</w:t>
      </w:r>
      <w:bookmarkStart w:id="10635" w:name="_ETM_Q20_157000"/>
      <w:bookmarkEnd w:id="10635"/>
      <w:r>
        <w:rPr>
          <w:rFonts w:hint="cs"/>
          <w:rtl/>
          <w:lang w:eastAsia="he-IL"/>
        </w:rPr>
        <w:t xml:space="preserve"> גם על קטינים אחרים שאינם דווקא תלמידיו. חשוב לנו להדגיש: אין </w:t>
      </w:r>
      <w:bookmarkStart w:id="10636" w:name="_ETM_Q20_163000"/>
      <w:bookmarkEnd w:id="10636"/>
      <w:r>
        <w:rPr>
          <w:rFonts w:hint="cs"/>
          <w:rtl/>
          <w:lang w:eastAsia="he-IL"/>
        </w:rPr>
        <w:t xml:space="preserve">בכוונת החוק לשפוט או לבדוק את התנהגותם המינית של </w:t>
      </w:r>
      <w:bookmarkStart w:id="10637" w:name="_ETM_Q20_164000"/>
      <w:bookmarkEnd w:id="10637"/>
      <w:r>
        <w:rPr>
          <w:rFonts w:hint="cs"/>
          <w:rtl/>
          <w:lang w:eastAsia="he-IL"/>
        </w:rPr>
        <w:t xml:space="preserve">מורים בחייהם הפרטיים, חלילה לנו. אולם התנהגות בעלת אופי מיני מסוים שנעשתה לאו דווקא בין כותלי בתי הספר ולאו דווקא נגד </w:t>
      </w:r>
      <w:bookmarkStart w:id="10638" w:name="_ETM_Q20_174000"/>
      <w:bookmarkEnd w:id="10638"/>
      <w:r>
        <w:rPr>
          <w:rFonts w:hint="cs"/>
          <w:rtl/>
          <w:lang w:eastAsia="he-IL"/>
        </w:rPr>
        <w:t>קטינים אולם נסיבותיה שליליות וחמורות, י</w:t>
      </w:r>
      <w:r w:rsidR="00325BA8">
        <w:rPr>
          <w:rFonts w:hint="cs"/>
          <w:rtl/>
          <w:lang w:eastAsia="he-IL"/>
        </w:rPr>
        <w:t>י</w:t>
      </w:r>
      <w:r>
        <w:rPr>
          <w:rFonts w:hint="cs"/>
          <w:rtl/>
          <w:lang w:eastAsia="he-IL"/>
        </w:rPr>
        <w:t xml:space="preserve">תכן שתוביל לפיטוריו </w:t>
      </w:r>
      <w:bookmarkStart w:id="10639" w:name="_ETM_Q20_180539"/>
      <w:bookmarkEnd w:id="10639"/>
      <w:r>
        <w:rPr>
          <w:rtl/>
        </w:rPr>
        <w:t xml:space="preserve">של </w:t>
      </w:r>
      <w:bookmarkStart w:id="10640" w:name="_ETM_Q20_180719"/>
      <w:bookmarkEnd w:id="10640"/>
      <w:r>
        <w:rPr>
          <w:rtl/>
        </w:rPr>
        <w:t xml:space="preserve">אותו </w:t>
      </w:r>
      <w:bookmarkStart w:id="10641" w:name="_ETM_Q20_180930"/>
      <w:bookmarkEnd w:id="10641"/>
      <w:r>
        <w:rPr>
          <w:rtl/>
        </w:rPr>
        <w:t xml:space="preserve">מורה </w:t>
      </w:r>
      <w:bookmarkStart w:id="10642" w:name="_ETM_Q20_181740"/>
      <w:bookmarkEnd w:id="10642"/>
      <w:r>
        <w:rPr>
          <w:rtl/>
        </w:rPr>
        <w:t xml:space="preserve">והרחקתו </w:t>
      </w:r>
      <w:bookmarkStart w:id="10643" w:name="_ETM_Q20_182429"/>
      <w:bookmarkEnd w:id="10643"/>
      <w:r>
        <w:rPr>
          <w:rtl/>
        </w:rPr>
        <w:t xml:space="preserve">מסביבת </w:t>
      </w:r>
      <w:bookmarkStart w:id="10644" w:name="_ETM_Q20_182879"/>
      <w:bookmarkEnd w:id="10644"/>
      <w:r>
        <w:rPr>
          <w:rtl/>
        </w:rPr>
        <w:t>התלמידים</w:t>
      </w:r>
      <w:r>
        <w:rPr>
          <w:rFonts w:hint="cs"/>
          <w:rtl/>
        </w:rPr>
        <w:t>.</w:t>
      </w:r>
      <w:r>
        <w:rPr>
          <w:rtl/>
        </w:rPr>
        <w:t xml:space="preserve"> </w:t>
      </w:r>
      <w:bookmarkStart w:id="10645" w:name="_ETM_Q20_183850"/>
      <w:bookmarkEnd w:id="10645"/>
    </w:p>
    <w:p w:rsidR="00E23AEB" w:rsidRDefault="00E23AEB" w:rsidP="00583647">
      <w:pPr>
        <w:rPr>
          <w:rtl/>
        </w:rPr>
      </w:pPr>
    </w:p>
    <w:p w:rsidR="00E23AEB" w:rsidRDefault="00E23AEB" w:rsidP="00325BA8">
      <w:pPr>
        <w:rPr>
          <w:rtl/>
        </w:rPr>
      </w:pPr>
      <w:bookmarkStart w:id="10646" w:name="_ETM_Q20_183000"/>
      <w:bookmarkEnd w:id="10646"/>
      <w:r>
        <w:rPr>
          <w:rtl/>
        </w:rPr>
        <w:t xml:space="preserve">הצעת </w:t>
      </w:r>
      <w:bookmarkStart w:id="10647" w:name="_ETM_Q20_184269"/>
      <w:bookmarkEnd w:id="10647"/>
      <w:r>
        <w:rPr>
          <w:rtl/>
        </w:rPr>
        <w:t xml:space="preserve">החוק </w:t>
      </w:r>
      <w:bookmarkStart w:id="10648" w:name="_ETM_Q20_184569"/>
      <w:bookmarkEnd w:id="10648"/>
      <w:r>
        <w:rPr>
          <w:rtl/>
        </w:rPr>
        <w:t xml:space="preserve">הזו </w:t>
      </w:r>
      <w:bookmarkStart w:id="10649" w:name="_ETM_Q20_184750"/>
      <w:bookmarkEnd w:id="10649"/>
      <w:r>
        <w:rPr>
          <w:rtl/>
        </w:rPr>
        <w:t xml:space="preserve">התייחסה </w:t>
      </w:r>
      <w:bookmarkStart w:id="10650" w:name="_ETM_Q20_185200"/>
      <w:bookmarkEnd w:id="10650"/>
      <w:r>
        <w:rPr>
          <w:rtl/>
        </w:rPr>
        <w:t xml:space="preserve">בנוסח </w:t>
      </w:r>
      <w:bookmarkStart w:id="10651" w:name="_ETM_Q20_185559"/>
      <w:bookmarkEnd w:id="10651"/>
      <w:r>
        <w:rPr>
          <w:rtl/>
        </w:rPr>
        <w:t xml:space="preserve">שעבר </w:t>
      </w:r>
      <w:bookmarkStart w:id="10652" w:name="_ETM_Q20_185950"/>
      <w:bookmarkEnd w:id="10652"/>
      <w:r>
        <w:rPr>
          <w:rtl/>
        </w:rPr>
        <w:t xml:space="preserve">קריאה </w:t>
      </w:r>
      <w:bookmarkStart w:id="10653" w:name="_ETM_Q20_186250"/>
      <w:bookmarkEnd w:id="10653"/>
      <w:r>
        <w:rPr>
          <w:rtl/>
        </w:rPr>
        <w:t xml:space="preserve">ראשונה </w:t>
      </w:r>
      <w:bookmarkStart w:id="10654" w:name="_ETM_Q20_186580"/>
      <w:bookmarkEnd w:id="10654"/>
      <w:r>
        <w:rPr>
          <w:rtl/>
        </w:rPr>
        <w:t xml:space="preserve">בכנסת </w:t>
      </w:r>
      <w:bookmarkStart w:id="10655" w:name="_ETM_Q20_187060"/>
      <w:bookmarkEnd w:id="10655"/>
      <w:r>
        <w:rPr>
          <w:rtl/>
        </w:rPr>
        <w:t xml:space="preserve">הקודמת </w:t>
      </w:r>
      <w:bookmarkStart w:id="10656" w:name="_ETM_Q20_188009"/>
      <w:bookmarkEnd w:id="10656"/>
      <w:r>
        <w:rPr>
          <w:rtl/>
        </w:rPr>
        <w:t xml:space="preserve">להתנהגות </w:t>
      </w:r>
      <w:bookmarkStart w:id="10657" w:name="_ETM_Q20_188700"/>
      <w:bookmarkEnd w:id="10657"/>
      <w:r>
        <w:rPr>
          <w:rtl/>
        </w:rPr>
        <w:t xml:space="preserve">חמורה </w:t>
      </w:r>
      <w:bookmarkStart w:id="10658" w:name="_ETM_Q20_189059"/>
      <w:bookmarkEnd w:id="10658"/>
      <w:r>
        <w:rPr>
          <w:rtl/>
        </w:rPr>
        <w:t xml:space="preserve">נוספת </w:t>
      </w:r>
      <w:bookmarkStart w:id="10659" w:name="_ETM_Q20_190349"/>
      <w:bookmarkEnd w:id="10659"/>
      <w:r>
        <w:rPr>
          <w:rtl/>
        </w:rPr>
        <w:t xml:space="preserve">שמורים </w:t>
      </w:r>
      <w:bookmarkStart w:id="10660" w:name="_ETM_Q20_190830"/>
      <w:bookmarkEnd w:id="10660"/>
      <w:r>
        <w:rPr>
          <w:rtl/>
        </w:rPr>
        <w:t xml:space="preserve">עלולים </w:t>
      </w:r>
      <w:bookmarkStart w:id="10661" w:name="_ETM_Q20_191249"/>
      <w:bookmarkEnd w:id="10661"/>
      <w:r>
        <w:rPr>
          <w:rtl/>
        </w:rPr>
        <w:t>לנקוט</w:t>
      </w:r>
      <w:bookmarkStart w:id="10662" w:name="_ETM_Q20_191730"/>
      <w:bookmarkEnd w:id="10662"/>
      <w:r>
        <w:rPr>
          <w:rFonts w:hint="cs"/>
          <w:rtl/>
        </w:rPr>
        <w:t>,</w:t>
      </w:r>
      <w:r>
        <w:rPr>
          <w:rtl/>
        </w:rPr>
        <w:t xml:space="preserve"> </w:t>
      </w:r>
      <w:bookmarkStart w:id="10663" w:name="_ETM_Q20_191999"/>
      <w:bookmarkEnd w:id="10663"/>
      <w:r>
        <w:rPr>
          <w:rtl/>
        </w:rPr>
        <w:t xml:space="preserve">בין </w:t>
      </w:r>
      <w:bookmarkStart w:id="10664" w:name="_ETM_Q20_192150"/>
      <w:bookmarkEnd w:id="10664"/>
      <w:r>
        <w:rPr>
          <w:rtl/>
        </w:rPr>
        <w:t xml:space="preserve">היתר </w:t>
      </w:r>
      <w:bookmarkStart w:id="10665" w:name="_ETM_Q20_192449"/>
      <w:bookmarkEnd w:id="10665"/>
      <w:r>
        <w:rPr>
          <w:rtl/>
        </w:rPr>
        <w:t xml:space="preserve">כלפי </w:t>
      </w:r>
      <w:bookmarkStart w:id="10666" w:name="_ETM_Q20_192749"/>
      <w:bookmarkEnd w:id="10666"/>
      <w:r>
        <w:rPr>
          <w:rtl/>
        </w:rPr>
        <w:t>קטינים</w:t>
      </w:r>
      <w:r>
        <w:rPr>
          <w:rFonts w:hint="cs"/>
          <w:rtl/>
        </w:rPr>
        <w:t>,</w:t>
      </w:r>
      <w:r>
        <w:rPr>
          <w:rtl/>
        </w:rPr>
        <w:t xml:space="preserve"> </w:t>
      </w:r>
      <w:bookmarkStart w:id="10667" w:name="_ETM_Q20_193139"/>
      <w:bookmarkEnd w:id="10667"/>
      <w:r>
        <w:rPr>
          <w:rtl/>
        </w:rPr>
        <w:t xml:space="preserve">ויש </w:t>
      </w:r>
      <w:bookmarkStart w:id="10668" w:name="_ETM_Q20_193349"/>
      <w:bookmarkEnd w:id="10668"/>
      <w:r>
        <w:rPr>
          <w:rtl/>
        </w:rPr>
        <w:t xml:space="preserve">בה </w:t>
      </w:r>
      <w:bookmarkStart w:id="10669" w:name="_ETM_Q20_193559"/>
      <w:bookmarkEnd w:id="10669"/>
      <w:r>
        <w:rPr>
          <w:rtl/>
        </w:rPr>
        <w:t xml:space="preserve">חומרה </w:t>
      </w:r>
      <w:bookmarkStart w:id="10670" w:name="_ETM_Q20_193949"/>
      <w:bookmarkEnd w:id="10670"/>
      <w:r>
        <w:rPr>
          <w:rtl/>
        </w:rPr>
        <w:t xml:space="preserve">מיוחדת </w:t>
      </w:r>
      <w:bookmarkStart w:id="10671" w:name="_ETM_Q20_195080"/>
      <w:bookmarkEnd w:id="10671"/>
      <w:r>
        <w:rPr>
          <w:rtl/>
        </w:rPr>
        <w:t xml:space="preserve">נוכח </w:t>
      </w:r>
      <w:bookmarkStart w:id="10672" w:name="_ETM_Q20_195500"/>
      <w:bookmarkEnd w:id="10672"/>
      <w:r>
        <w:rPr>
          <w:rFonts w:hint="cs"/>
          <w:rtl/>
        </w:rPr>
        <w:t>ה</w:t>
      </w:r>
      <w:r>
        <w:rPr>
          <w:rtl/>
        </w:rPr>
        <w:t xml:space="preserve">יותם </w:t>
      </w:r>
      <w:bookmarkStart w:id="10673" w:name="_ETM_Q20_196039"/>
      <w:bookmarkEnd w:id="10673"/>
      <w:r>
        <w:rPr>
          <w:rtl/>
        </w:rPr>
        <w:t xml:space="preserve">עובדי </w:t>
      </w:r>
      <w:bookmarkStart w:id="10674" w:name="_ETM_Q20_196400"/>
      <w:bookmarkEnd w:id="10674"/>
      <w:r>
        <w:rPr>
          <w:rtl/>
        </w:rPr>
        <w:t>הוראה</w:t>
      </w:r>
      <w:r>
        <w:rPr>
          <w:rFonts w:hint="cs"/>
          <w:rtl/>
        </w:rPr>
        <w:t>.</w:t>
      </w:r>
      <w:r>
        <w:rPr>
          <w:rtl/>
        </w:rPr>
        <w:t xml:space="preserve"> </w:t>
      </w:r>
      <w:bookmarkStart w:id="10675" w:name="_ETM_Q20_197500"/>
      <w:bookmarkEnd w:id="10675"/>
      <w:r>
        <w:rPr>
          <w:rtl/>
        </w:rPr>
        <w:t xml:space="preserve">הכוונה </w:t>
      </w:r>
      <w:bookmarkStart w:id="10676" w:name="_ETM_Q20_198010"/>
      <w:bookmarkEnd w:id="10676"/>
      <w:r>
        <w:rPr>
          <w:rtl/>
        </w:rPr>
        <w:t xml:space="preserve">הייתה </w:t>
      </w:r>
      <w:bookmarkStart w:id="10677" w:name="_ETM_Q20_198280"/>
      <w:bookmarkEnd w:id="10677"/>
      <w:r>
        <w:rPr>
          <w:rtl/>
        </w:rPr>
        <w:t xml:space="preserve">בראש </w:t>
      </w:r>
      <w:bookmarkStart w:id="10678" w:name="_ETM_Q20_198610"/>
      <w:bookmarkEnd w:id="10678"/>
      <w:r>
        <w:rPr>
          <w:rtl/>
        </w:rPr>
        <w:t xml:space="preserve">ובראשונה </w:t>
      </w:r>
      <w:bookmarkStart w:id="10679" w:name="_ETM_Q20_199599"/>
      <w:bookmarkEnd w:id="10679"/>
      <w:r>
        <w:rPr>
          <w:rtl/>
        </w:rPr>
        <w:t>לאלימות</w:t>
      </w:r>
      <w:r>
        <w:rPr>
          <w:rFonts w:hint="cs"/>
          <w:rtl/>
        </w:rPr>
        <w:t xml:space="preserve">, אולם </w:t>
      </w:r>
      <w:bookmarkStart w:id="10680" w:name="_ETM_Q20_199000"/>
      <w:bookmarkStart w:id="10681" w:name="_ETM_Q20_200829"/>
      <w:bookmarkStart w:id="10682" w:name="_ETM_Q20_201070"/>
      <w:bookmarkEnd w:id="10680"/>
      <w:bookmarkEnd w:id="10681"/>
      <w:bookmarkEnd w:id="10682"/>
      <w:r>
        <w:rPr>
          <w:rtl/>
        </w:rPr>
        <w:t xml:space="preserve">גם </w:t>
      </w:r>
      <w:bookmarkStart w:id="10683" w:name="_ETM_Q20_201369"/>
      <w:bookmarkEnd w:id="10683"/>
      <w:r>
        <w:rPr>
          <w:rtl/>
        </w:rPr>
        <w:t xml:space="preserve">סוגי </w:t>
      </w:r>
      <w:bookmarkStart w:id="10684" w:name="_ETM_Q20_201730"/>
      <w:bookmarkEnd w:id="10684"/>
      <w:r>
        <w:rPr>
          <w:rtl/>
        </w:rPr>
        <w:t xml:space="preserve">פגיעות </w:t>
      </w:r>
      <w:bookmarkStart w:id="10685" w:name="_ETM_Q20_202060"/>
      <w:bookmarkEnd w:id="10685"/>
      <w:r>
        <w:rPr>
          <w:rtl/>
        </w:rPr>
        <w:t xml:space="preserve">אחרות </w:t>
      </w:r>
      <w:bookmarkStart w:id="10686" w:name="_ETM_Q20_202449"/>
      <w:bookmarkEnd w:id="10686"/>
      <w:r>
        <w:rPr>
          <w:rtl/>
        </w:rPr>
        <w:t>בתלמידים</w:t>
      </w:r>
      <w:r>
        <w:rPr>
          <w:rFonts w:hint="cs"/>
          <w:rtl/>
        </w:rPr>
        <w:t>,</w:t>
      </w:r>
      <w:r>
        <w:rPr>
          <w:rtl/>
        </w:rPr>
        <w:t xml:space="preserve"> </w:t>
      </w:r>
      <w:bookmarkStart w:id="10687" w:name="_ETM_Q20_203019"/>
      <w:bookmarkEnd w:id="10687"/>
      <w:r>
        <w:rPr>
          <w:rtl/>
        </w:rPr>
        <w:t xml:space="preserve">כמו </w:t>
      </w:r>
      <w:bookmarkStart w:id="10688" w:name="_ETM_Q20_203259"/>
      <w:bookmarkEnd w:id="10688"/>
      <w:r>
        <w:rPr>
          <w:rtl/>
        </w:rPr>
        <w:t xml:space="preserve">למשל </w:t>
      </w:r>
      <w:bookmarkStart w:id="10689" w:name="_ETM_Q20_203800"/>
      <w:bookmarkEnd w:id="10689"/>
      <w:r>
        <w:rPr>
          <w:rtl/>
        </w:rPr>
        <w:t xml:space="preserve">ביזוי </w:t>
      </w:r>
      <w:bookmarkStart w:id="10690" w:name="_ETM_Q20_204220"/>
      <w:bookmarkEnd w:id="10690"/>
      <w:r>
        <w:rPr>
          <w:rtl/>
        </w:rPr>
        <w:t>והשפלה</w:t>
      </w:r>
      <w:r>
        <w:rPr>
          <w:rFonts w:hint="cs"/>
          <w:rtl/>
        </w:rPr>
        <w:t>. למרבה הצער,</w:t>
      </w:r>
      <w:r>
        <w:rPr>
          <w:rtl/>
        </w:rPr>
        <w:t xml:space="preserve"> </w:t>
      </w:r>
      <w:bookmarkStart w:id="10691" w:name="_ETM_Q20_206439"/>
      <w:bookmarkEnd w:id="10691"/>
      <w:r>
        <w:rPr>
          <w:rtl/>
        </w:rPr>
        <w:t xml:space="preserve">ההסכמות </w:t>
      </w:r>
      <w:bookmarkStart w:id="10692" w:name="_ETM_Q20_207009"/>
      <w:bookmarkEnd w:id="10692"/>
      <w:r>
        <w:rPr>
          <w:rtl/>
        </w:rPr>
        <w:t xml:space="preserve">שניתן </w:t>
      </w:r>
      <w:bookmarkStart w:id="10693" w:name="_ETM_Q20_207369"/>
      <w:bookmarkEnd w:id="10693"/>
      <w:r>
        <w:rPr>
          <w:rtl/>
        </w:rPr>
        <w:t xml:space="preserve">היה </w:t>
      </w:r>
      <w:bookmarkStart w:id="10694" w:name="_ETM_Q20_207519"/>
      <w:bookmarkEnd w:id="10694"/>
      <w:r>
        <w:rPr>
          <w:rtl/>
        </w:rPr>
        <w:t xml:space="preserve">להגיע </w:t>
      </w:r>
      <w:bookmarkStart w:id="10695" w:name="_ETM_Q20_207939"/>
      <w:bookmarkEnd w:id="10695"/>
      <w:r>
        <w:rPr>
          <w:rtl/>
        </w:rPr>
        <w:t>אליה</w:t>
      </w:r>
      <w:r>
        <w:rPr>
          <w:rFonts w:hint="cs"/>
          <w:rtl/>
        </w:rPr>
        <w:t>ן</w:t>
      </w:r>
      <w:r>
        <w:rPr>
          <w:rtl/>
        </w:rPr>
        <w:t xml:space="preserve"> </w:t>
      </w:r>
      <w:bookmarkStart w:id="10696" w:name="_ETM_Q20_208179"/>
      <w:bookmarkEnd w:id="10696"/>
      <w:r>
        <w:rPr>
          <w:rtl/>
        </w:rPr>
        <w:t xml:space="preserve">בכנסת </w:t>
      </w:r>
      <w:bookmarkStart w:id="10697" w:name="_ETM_Q20_208660"/>
      <w:bookmarkEnd w:id="10697"/>
      <w:r>
        <w:rPr>
          <w:rtl/>
        </w:rPr>
        <w:t xml:space="preserve">הזו </w:t>
      </w:r>
      <w:bookmarkStart w:id="10698" w:name="_ETM_Q20_209479"/>
      <w:bookmarkEnd w:id="10698"/>
      <w:r>
        <w:rPr>
          <w:rtl/>
        </w:rPr>
        <w:t xml:space="preserve">התמקדו </w:t>
      </w:r>
      <w:bookmarkStart w:id="10699" w:name="_ETM_Q20_210349"/>
      <w:bookmarkEnd w:id="10699"/>
      <w:r>
        <w:rPr>
          <w:rtl/>
        </w:rPr>
        <w:t xml:space="preserve">בהתנהגות </w:t>
      </w:r>
      <w:bookmarkStart w:id="10700" w:name="_ETM_Q20_211039"/>
      <w:bookmarkEnd w:id="10700"/>
      <w:r>
        <w:rPr>
          <w:rtl/>
        </w:rPr>
        <w:t xml:space="preserve">בעלת </w:t>
      </w:r>
      <w:bookmarkStart w:id="10701" w:name="_ETM_Q20_211369"/>
      <w:bookmarkEnd w:id="10701"/>
      <w:r>
        <w:rPr>
          <w:rtl/>
        </w:rPr>
        <w:t xml:space="preserve">אופי </w:t>
      </w:r>
      <w:bookmarkStart w:id="10702" w:name="_ETM_Q20_211609"/>
      <w:bookmarkEnd w:id="10702"/>
      <w:r>
        <w:rPr>
          <w:rtl/>
        </w:rPr>
        <w:t xml:space="preserve">מיני </w:t>
      </w:r>
      <w:bookmarkStart w:id="10703" w:name="_ETM_Q20_211819"/>
      <w:bookmarkEnd w:id="10703"/>
      <w:r>
        <w:rPr>
          <w:rtl/>
        </w:rPr>
        <w:t>בלבד</w:t>
      </w:r>
      <w:r>
        <w:rPr>
          <w:rFonts w:hint="cs"/>
          <w:rtl/>
        </w:rPr>
        <w:t>,</w:t>
      </w:r>
      <w:r>
        <w:rPr>
          <w:rtl/>
        </w:rPr>
        <w:t xml:space="preserve"> </w:t>
      </w:r>
      <w:bookmarkStart w:id="10704" w:name="_ETM_Q20_212690"/>
      <w:bookmarkEnd w:id="10704"/>
      <w:r>
        <w:rPr>
          <w:rtl/>
        </w:rPr>
        <w:t xml:space="preserve">שהיא </w:t>
      </w:r>
      <w:bookmarkStart w:id="10705" w:name="_ETM_Q20_212930"/>
      <w:bookmarkEnd w:id="10705"/>
      <w:r>
        <w:rPr>
          <w:rtl/>
        </w:rPr>
        <w:t xml:space="preserve">אכן </w:t>
      </w:r>
      <w:bookmarkStart w:id="10706" w:name="_ETM_Q20_213199"/>
      <w:bookmarkEnd w:id="10706"/>
      <w:r>
        <w:rPr>
          <w:rtl/>
        </w:rPr>
        <w:t xml:space="preserve">נושא </w:t>
      </w:r>
      <w:bookmarkStart w:id="10707" w:name="_ETM_Q20_213409"/>
      <w:bookmarkEnd w:id="10707"/>
      <w:r>
        <w:rPr>
          <w:rtl/>
        </w:rPr>
        <w:t xml:space="preserve">קריטי </w:t>
      </w:r>
      <w:bookmarkStart w:id="10708" w:name="_ETM_Q20_213739"/>
      <w:bookmarkEnd w:id="10708"/>
      <w:r>
        <w:rPr>
          <w:rtl/>
        </w:rPr>
        <w:t>וחמור</w:t>
      </w:r>
      <w:r>
        <w:rPr>
          <w:rFonts w:hint="cs"/>
          <w:rtl/>
        </w:rPr>
        <w:t xml:space="preserve"> ועלה</w:t>
      </w:r>
      <w:r>
        <w:rPr>
          <w:rtl/>
        </w:rPr>
        <w:t xml:space="preserve"> </w:t>
      </w:r>
      <w:bookmarkStart w:id="10709" w:name="_ETM_Q20_215539"/>
      <w:bookmarkEnd w:id="10709"/>
      <w:r>
        <w:rPr>
          <w:rtl/>
        </w:rPr>
        <w:t xml:space="preserve">בבירור </w:t>
      </w:r>
      <w:bookmarkStart w:id="10710" w:name="_ETM_Q20_215989"/>
      <w:bookmarkEnd w:id="10710"/>
      <w:r>
        <w:rPr>
          <w:rtl/>
        </w:rPr>
        <w:t xml:space="preserve">מהשטח </w:t>
      </w:r>
      <w:bookmarkStart w:id="10711" w:name="_ETM_Q20_216530"/>
      <w:bookmarkEnd w:id="10711"/>
      <w:r>
        <w:rPr>
          <w:rtl/>
        </w:rPr>
        <w:t xml:space="preserve">שקיימים </w:t>
      </w:r>
      <w:bookmarkStart w:id="10712" w:name="_ETM_Q20_216949"/>
      <w:bookmarkEnd w:id="10712"/>
      <w:r>
        <w:rPr>
          <w:rtl/>
        </w:rPr>
        <w:t>לגבי</w:t>
      </w:r>
      <w:r>
        <w:rPr>
          <w:rFonts w:hint="cs"/>
          <w:rtl/>
        </w:rPr>
        <w:t>ו</w:t>
      </w:r>
      <w:r>
        <w:rPr>
          <w:rtl/>
        </w:rPr>
        <w:t xml:space="preserve"> </w:t>
      </w:r>
      <w:bookmarkStart w:id="10713" w:name="_ETM_Q20_217340"/>
      <w:bookmarkStart w:id="10714" w:name="_ETM_Q20_217969"/>
      <w:bookmarkEnd w:id="10713"/>
      <w:bookmarkEnd w:id="10714"/>
      <w:r>
        <w:rPr>
          <w:rtl/>
        </w:rPr>
        <w:t xml:space="preserve">פערים </w:t>
      </w:r>
      <w:bookmarkStart w:id="10715" w:name="_ETM_Q20_218659"/>
      <w:bookmarkEnd w:id="10715"/>
      <w:r>
        <w:rPr>
          <w:rtl/>
        </w:rPr>
        <w:t xml:space="preserve">שמחייבים </w:t>
      </w:r>
      <w:bookmarkStart w:id="10716" w:name="_ETM_Q20_219229"/>
      <w:bookmarkEnd w:id="10716"/>
      <w:r>
        <w:rPr>
          <w:rtl/>
        </w:rPr>
        <w:t>חקיקה</w:t>
      </w:r>
      <w:r>
        <w:rPr>
          <w:rFonts w:hint="cs"/>
          <w:rtl/>
        </w:rPr>
        <w:t>.</w:t>
      </w:r>
      <w:r>
        <w:rPr>
          <w:rtl/>
        </w:rPr>
        <w:t xml:space="preserve"> </w:t>
      </w:r>
      <w:bookmarkStart w:id="10717" w:name="_ETM_Q20_220340"/>
      <w:bookmarkEnd w:id="10717"/>
      <w:r>
        <w:rPr>
          <w:rtl/>
        </w:rPr>
        <w:t xml:space="preserve">אולם </w:t>
      </w:r>
      <w:bookmarkStart w:id="10718" w:name="_ETM_Q20_220729"/>
      <w:bookmarkEnd w:id="10718"/>
      <w:r>
        <w:rPr>
          <w:rtl/>
        </w:rPr>
        <w:t xml:space="preserve">שמענו </w:t>
      </w:r>
      <w:bookmarkStart w:id="10719" w:name="_ETM_Q20_221149"/>
      <w:bookmarkEnd w:id="10719"/>
      <w:r>
        <w:rPr>
          <w:rtl/>
        </w:rPr>
        <w:t xml:space="preserve">גם </w:t>
      </w:r>
      <w:bookmarkStart w:id="10720" w:name="_ETM_Q20_221449"/>
      <w:bookmarkStart w:id="10721" w:name="_ETM_Q20_222050"/>
      <w:bookmarkEnd w:id="10720"/>
      <w:bookmarkEnd w:id="10721"/>
      <w:r>
        <w:rPr>
          <w:rtl/>
        </w:rPr>
        <w:t xml:space="preserve">מהמועצה </w:t>
      </w:r>
      <w:bookmarkStart w:id="10722" w:name="_ETM_Q20_222559"/>
      <w:bookmarkEnd w:id="10722"/>
      <w:r>
        <w:rPr>
          <w:rtl/>
        </w:rPr>
        <w:t xml:space="preserve">לשלום </w:t>
      </w:r>
      <w:bookmarkStart w:id="10723" w:name="_ETM_Q20_222920"/>
      <w:bookmarkEnd w:id="10723"/>
      <w:r>
        <w:rPr>
          <w:rtl/>
        </w:rPr>
        <w:t xml:space="preserve">הילד </w:t>
      </w:r>
      <w:bookmarkStart w:id="10724" w:name="_ETM_Q20_223309"/>
      <w:bookmarkEnd w:id="10724"/>
      <w:r>
        <w:rPr>
          <w:rtl/>
        </w:rPr>
        <w:t xml:space="preserve">על </w:t>
      </w:r>
      <w:bookmarkStart w:id="10725" w:name="_ETM_Q20_223430"/>
      <w:bookmarkEnd w:id="10725"/>
      <w:r>
        <w:rPr>
          <w:rtl/>
        </w:rPr>
        <w:t xml:space="preserve">פניות </w:t>
      </w:r>
      <w:bookmarkStart w:id="10726" w:name="_ETM_Q20_223879"/>
      <w:bookmarkEnd w:id="10726"/>
      <w:r>
        <w:rPr>
          <w:rtl/>
        </w:rPr>
        <w:t xml:space="preserve">שמעידות </w:t>
      </w:r>
      <w:bookmarkStart w:id="10727" w:name="_ETM_Q20_224600"/>
      <w:bookmarkEnd w:id="10727"/>
      <w:r>
        <w:rPr>
          <w:rtl/>
        </w:rPr>
        <w:t xml:space="preserve">שהפערים </w:t>
      </w:r>
      <w:bookmarkStart w:id="10728" w:name="_ETM_Q20_225140"/>
      <w:bookmarkEnd w:id="10728"/>
      <w:r>
        <w:rPr>
          <w:rtl/>
        </w:rPr>
        <w:t xml:space="preserve">קיימים </w:t>
      </w:r>
      <w:bookmarkStart w:id="10729" w:name="_ETM_Q20_225559"/>
      <w:bookmarkEnd w:id="10729"/>
      <w:r>
        <w:rPr>
          <w:rtl/>
        </w:rPr>
        <w:t xml:space="preserve">לגבי </w:t>
      </w:r>
      <w:bookmarkStart w:id="10730" w:name="_ETM_Q20_225949"/>
      <w:bookmarkEnd w:id="10730"/>
      <w:r>
        <w:rPr>
          <w:rtl/>
        </w:rPr>
        <w:t xml:space="preserve">התנהגויות </w:t>
      </w:r>
      <w:bookmarkStart w:id="10731" w:name="_ETM_Q20_226489"/>
      <w:bookmarkEnd w:id="10731"/>
      <w:r>
        <w:rPr>
          <w:rtl/>
        </w:rPr>
        <w:t xml:space="preserve">נוספות </w:t>
      </w:r>
      <w:bookmarkStart w:id="10732" w:name="_ETM_Q20_227000"/>
      <w:bookmarkEnd w:id="10732"/>
      <w:r>
        <w:rPr>
          <w:rtl/>
        </w:rPr>
        <w:t xml:space="preserve">של </w:t>
      </w:r>
      <w:bookmarkStart w:id="10733" w:name="_ETM_Q20_227149"/>
      <w:bookmarkEnd w:id="10733"/>
      <w:r>
        <w:rPr>
          <w:rtl/>
        </w:rPr>
        <w:t>מורים</w:t>
      </w:r>
      <w:r>
        <w:rPr>
          <w:rFonts w:hint="cs"/>
          <w:rtl/>
        </w:rPr>
        <w:t>,</w:t>
      </w:r>
      <w:r>
        <w:rPr>
          <w:rtl/>
        </w:rPr>
        <w:t xml:space="preserve"> </w:t>
      </w:r>
      <w:bookmarkStart w:id="10734" w:name="_ETM_Q20_227960"/>
      <w:bookmarkEnd w:id="10734"/>
      <w:r>
        <w:rPr>
          <w:rtl/>
        </w:rPr>
        <w:t xml:space="preserve">ואנו </w:t>
      </w:r>
      <w:bookmarkStart w:id="10735" w:name="_ETM_Q20_228260"/>
      <w:bookmarkEnd w:id="10735"/>
      <w:r>
        <w:rPr>
          <w:rtl/>
        </w:rPr>
        <w:t xml:space="preserve">מקווים </w:t>
      </w:r>
      <w:bookmarkStart w:id="10736" w:name="_ETM_Q20_228710"/>
      <w:bookmarkEnd w:id="10736"/>
      <w:r>
        <w:rPr>
          <w:rtl/>
        </w:rPr>
        <w:t xml:space="preserve">להסדיר </w:t>
      </w:r>
      <w:bookmarkStart w:id="10737" w:name="_ETM_Q20_229699"/>
      <w:bookmarkEnd w:id="10737"/>
      <w:r>
        <w:rPr>
          <w:rtl/>
        </w:rPr>
        <w:t xml:space="preserve">את </w:t>
      </w:r>
      <w:bookmarkStart w:id="10738" w:name="_ETM_Q20_229879"/>
      <w:bookmarkEnd w:id="10738"/>
      <w:r>
        <w:rPr>
          <w:rtl/>
        </w:rPr>
        <w:t xml:space="preserve">הטיפול </w:t>
      </w:r>
      <w:bookmarkStart w:id="10739" w:name="_ETM_Q20_230420"/>
      <w:bookmarkEnd w:id="10739"/>
      <w:r>
        <w:rPr>
          <w:rtl/>
        </w:rPr>
        <w:t xml:space="preserve">גם </w:t>
      </w:r>
      <w:bookmarkStart w:id="10740" w:name="_ETM_Q20_230690"/>
      <w:bookmarkEnd w:id="10740"/>
      <w:r>
        <w:rPr>
          <w:rtl/>
        </w:rPr>
        <w:t xml:space="preserve">בעניינים </w:t>
      </w:r>
      <w:bookmarkStart w:id="10741" w:name="_ETM_Q20_231109"/>
      <w:bookmarkEnd w:id="10741"/>
      <w:r>
        <w:rPr>
          <w:rtl/>
        </w:rPr>
        <w:t xml:space="preserve">אלו </w:t>
      </w:r>
      <w:bookmarkStart w:id="10742" w:name="_ETM_Q20_231409"/>
      <w:bookmarkEnd w:id="10742"/>
      <w:r>
        <w:rPr>
          <w:rtl/>
        </w:rPr>
        <w:t>בהמשך</w:t>
      </w:r>
      <w:r>
        <w:rPr>
          <w:rFonts w:hint="cs"/>
          <w:rtl/>
        </w:rPr>
        <w:t>.</w:t>
      </w:r>
    </w:p>
    <w:p w:rsidR="00E23AEB" w:rsidRDefault="00E23AEB" w:rsidP="00583647">
      <w:pPr>
        <w:rPr>
          <w:rtl/>
        </w:rPr>
      </w:pPr>
      <w:bookmarkStart w:id="10743" w:name="_ETM_Q20_232000"/>
      <w:bookmarkEnd w:id="10743"/>
    </w:p>
    <w:p w:rsidR="00E23AEB" w:rsidRDefault="00E23AEB" w:rsidP="00583647">
      <w:pPr>
        <w:rPr>
          <w:rtl/>
        </w:rPr>
      </w:pPr>
      <w:bookmarkStart w:id="10744" w:name="_ETM_Q20_233000"/>
      <w:bookmarkStart w:id="10745" w:name="_ETM_Q20_232640"/>
      <w:bookmarkEnd w:id="10744"/>
      <w:bookmarkEnd w:id="10745"/>
      <w:r>
        <w:rPr>
          <w:rtl/>
        </w:rPr>
        <w:t>לבסוף</w:t>
      </w:r>
      <w:r>
        <w:rPr>
          <w:rFonts w:hint="cs"/>
          <w:rtl/>
        </w:rPr>
        <w:t>,</w:t>
      </w:r>
      <w:r>
        <w:rPr>
          <w:rtl/>
        </w:rPr>
        <w:t xml:space="preserve"> </w:t>
      </w:r>
      <w:bookmarkStart w:id="10746" w:name="_ETM_Q20_233180"/>
      <w:bookmarkEnd w:id="10746"/>
      <w:r>
        <w:rPr>
          <w:rtl/>
        </w:rPr>
        <w:t xml:space="preserve">חשוב </w:t>
      </w:r>
      <w:bookmarkStart w:id="10747" w:name="_ETM_Q20_233539"/>
      <w:bookmarkEnd w:id="10747"/>
      <w:r>
        <w:rPr>
          <w:rtl/>
        </w:rPr>
        <w:t xml:space="preserve">להדגיש </w:t>
      </w:r>
      <w:bookmarkStart w:id="10748" w:name="_ETM_Q20_234579"/>
      <w:bookmarkEnd w:id="10748"/>
      <w:r>
        <w:rPr>
          <w:rFonts w:hint="cs"/>
          <w:rtl/>
        </w:rPr>
        <w:t xml:space="preserve">– </w:t>
      </w:r>
      <w:r>
        <w:rPr>
          <w:rtl/>
        </w:rPr>
        <w:t xml:space="preserve">הרוב </w:t>
      </w:r>
      <w:bookmarkStart w:id="10749" w:name="_ETM_Q20_235299"/>
      <w:bookmarkEnd w:id="10749"/>
      <w:r>
        <w:rPr>
          <w:rtl/>
        </w:rPr>
        <w:t xml:space="preserve">המכריע </w:t>
      </w:r>
      <w:bookmarkStart w:id="10750" w:name="_ETM_Q20_236079"/>
      <w:bookmarkEnd w:id="10750"/>
      <w:r>
        <w:rPr>
          <w:rtl/>
        </w:rPr>
        <w:t xml:space="preserve">של </w:t>
      </w:r>
      <w:bookmarkStart w:id="10751" w:name="_ETM_Q20_236319"/>
      <w:bookmarkStart w:id="10752" w:name="_ETM_Q20_236799"/>
      <w:bookmarkStart w:id="10753" w:name="_ETM_Q20_236979"/>
      <w:bookmarkEnd w:id="10751"/>
      <w:bookmarkEnd w:id="10752"/>
      <w:bookmarkEnd w:id="10753"/>
      <w:r>
        <w:rPr>
          <w:rtl/>
        </w:rPr>
        <w:t>מור</w:t>
      </w:r>
      <w:r>
        <w:rPr>
          <w:rFonts w:hint="cs"/>
          <w:rtl/>
        </w:rPr>
        <w:t>י</w:t>
      </w:r>
      <w:r>
        <w:rPr>
          <w:rtl/>
        </w:rPr>
        <w:t xml:space="preserve"> </w:t>
      </w:r>
      <w:bookmarkStart w:id="10754" w:name="_ETM_Q20_237219"/>
      <w:bookmarkEnd w:id="10754"/>
      <w:r>
        <w:rPr>
          <w:rtl/>
        </w:rPr>
        <w:t xml:space="preserve">ישראל </w:t>
      </w:r>
      <w:bookmarkStart w:id="10755" w:name="_ETM_Q20_238309"/>
      <w:bookmarkEnd w:id="10755"/>
      <w:r>
        <w:rPr>
          <w:rtl/>
        </w:rPr>
        <w:t xml:space="preserve">עושים </w:t>
      </w:r>
      <w:bookmarkStart w:id="10756" w:name="_ETM_Q20_238640"/>
      <w:bookmarkEnd w:id="10756"/>
      <w:r>
        <w:rPr>
          <w:rtl/>
        </w:rPr>
        <w:t xml:space="preserve">עבודת </w:t>
      </w:r>
      <w:bookmarkStart w:id="10757" w:name="_ETM_Q20_239239"/>
      <w:bookmarkEnd w:id="10757"/>
      <w:r>
        <w:rPr>
          <w:rtl/>
        </w:rPr>
        <w:t>קודש</w:t>
      </w:r>
      <w:r>
        <w:rPr>
          <w:rFonts w:hint="cs"/>
          <w:rtl/>
        </w:rPr>
        <w:t xml:space="preserve"> עם</w:t>
      </w:r>
      <w:bookmarkStart w:id="10758" w:name="_ETM_Q20_239929"/>
      <w:bookmarkEnd w:id="10758"/>
      <w:r>
        <w:rPr>
          <w:rFonts w:hint="cs"/>
          <w:rtl/>
        </w:rPr>
        <w:t xml:space="preserve"> </w:t>
      </w:r>
      <w:r>
        <w:rPr>
          <w:rtl/>
        </w:rPr>
        <w:t xml:space="preserve">הילדים </w:t>
      </w:r>
      <w:bookmarkStart w:id="10759" w:name="_ETM_Q20_240499"/>
      <w:bookmarkEnd w:id="10759"/>
      <w:r>
        <w:rPr>
          <w:rtl/>
        </w:rPr>
        <w:t>שלנו</w:t>
      </w:r>
      <w:r>
        <w:rPr>
          <w:rFonts w:hint="cs"/>
          <w:rtl/>
        </w:rPr>
        <w:t>,</w:t>
      </w:r>
      <w:r>
        <w:rPr>
          <w:rtl/>
        </w:rPr>
        <w:t xml:space="preserve"> </w:t>
      </w:r>
      <w:bookmarkStart w:id="10760" w:name="_ETM_Q20_241149"/>
      <w:bookmarkEnd w:id="10760"/>
      <w:r>
        <w:rPr>
          <w:rtl/>
        </w:rPr>
        <w:t xml:space="preserve">במיוחד </w:t>
      </w:r>
      <w:bookmarkStart w:id="10761" w:name="_ETM_Q20_241719"/>
      <w:bookmarkEnd w:id="10761"/>
      <w:r>
        <w:rPr>
          <w:rtl/>
        </w:rPr>
        <w:t xml:space="preserve">בתקופה </w:t>
      </w:r>
      <w:bookmarkStart w:id="10762" w:name="_ETM_Q20_242200"/>
      <w:bookmarkEnd w:id="10762"/>
      <w:r>
        <w:rPr>
          <w:rFonts w:hint="cs"/>
          <w:rtl/>
        </w:rPr>
        <w:t>ה</w:t>
      </w:r>
      <w:r>
        <w:rPr>
          <w:rtl/>
        </w:rPr>
        <w:t xml:space="preserve">קשה </w:t>
      </w:r>
      <w:bookmarkStart w:id="10763" w:name="_ETM_Q20_243340"/>
      <w:bookmarkEnd w:id="10763"/>
      <w:r>
        <w:rPr>
          <w:rFonts w:hint="cs"/>
          <w:rtl/>
        </w:rPr>
        <w:t xml:space="preserve">והקודרת </w:t>
      </w:r>
      <w:bookmarkStart w:id="10764" w:name="_ETM_Q20_244000"/>
      <w:bookmarkEnd w:id="10764"/>
      <w:r>
        <w:rPr>
          <w:rtl/>
        </w:rPr>
        <w:t xml:space="preserve">שכולנו </w:t>
      </w:r>
      <w:bookmarkStart w:id="10765" w:name="_ETM_Q20_244630"/>
      <w:bookmarkEnd w:id="10765"/>
      <w:r>
        <w:rPr>
          <w:rtl/>
        </w:rPr>
        <w:t>ח</w:t>
      </w:r>
      <w:r>
        <w:rPr>
          <w:rFonts w:hint="cs"/>
          <w:rtl/>
        </w:rPr>
        <w:t>וו</w:t>
      </w:r>
      <w:r>
        <w:rPr>
          <w:rtl/>
        </w:rPr>
        <w:t>ים</w:t>
      </w:r>
      <w:r>
        <w:rPr>
          <w:rFonts w:hint="cs"/>
          <w:rtl/>
        </w:rPr>
        <w:t>,</w:t>
      </w:r>
      <w:r>
        <w:rPr>
          <w:rtl/>
        </w:rPr>
        <w:t xml:space="preserve"> </w:t>
      </w:r>
      <w:bookmarkStart w:id="10766" w:name="_ETM_Q20_245500"/>
      <w:bookmarkEnd w:id="10766"/>
      <w:r>
        <w:rPr>
          <w:rtl/>
        </w:rPr>
        <w:t xml:space="preserve">אבל </w:t>
      </w:r>
      <w:bookmarkStart w:id="10767" w:name="_ETM_Q20_245709"/>
      <w:bookmarkEnd w:id="10767"/>
      <w:r>
        <w:rPr>
          <w:rtl/>
        </w:rPr>
        <w:t xml:space="preserve">גם </w:t>
      </w:r>
      <w:bookmarkStart w:id="10768" w:name="_ETM_Q20_245890"/>
      <w:bookmarkEnd w:id="10768"/>
      <w:r>
        <w:rPr>
          <w:rtl/>
        </w:rPr>
        <w:t>בתקופ</w:t>
      </w:r>
      <w:r>
        <w:rPr>
          <w:rFonts w:hint="cs"/>
          <w:rtl/>
        </w:rPr>
        <w:t>ות</w:t>
      </w:r>
      <w:r>
        <w:rPr>
          <w:rtl/>
        </w:rPr>
        <w:t xml:space="preserve"> </w:t>
      </w:r>
      <w:bookmarkStart w:id="10769" w:name="_ETM_Q20_246370"/>
      <w:bookmarkEnd w:id="10769"/>
      <w:r>
        <w:rPr>
          <w:rtl/>
        </w:rPr>
        <w:t xml:space="preserve">לא </w:t>
      </w:r>
      <w:bookmarkStart w:id="10770" w:name="_ETM_Q20_246520"/>
      <w:bookmarkEnd w:id="10770"/>
      <w:r>
        <w:rPr>
          <w:rtl/>
        </w:rPr>
        <w:t xml:space="preserve">פשוטות </w:t>
      </w:r>
      <w:bookmarkStart w:id="10771" w:name="_ETM_Q20_247590"/>
      <w:bookmarkEnd w:id="10771"/>
      <w:r>
        <w:rPr>
          <w:rtl/>
        </w:rPr>
        <w:t>בעבר</w:t>
      </w:r>
      <w:r>
        <w:rPr>
          <w:rFonts w:hint="cs"/>
          <w:rtl/>
        </w:rPr>
        <w:t>,</w:t>
      </w:r>
      <w:r>
        <w:rPr>
          <w:rtl/>
        </w:rPr>
        <w:t xml:space="preserve"> </w:t>
      </w:r>
      <w:bookmarkStart w:id="10772" w:name="_ETM_Q20_248249"/>
      <w:bookmarkEnd w:id="10772"/>
      <w:r>
        <w:rPr>
          <w:rtl/>
        </w:rPr>
        <w:t xml:space="preserve">כמו </w:t>
      </w:r>
      <w:bookmarkStart w:id="10773" w:name="_ETM_Q20_248459"/>
      <w:bookmarkEnd w:id="10773"/>
      <w:r>
        <w:rPr>
          <w:rtl/>
        </w:rPr>
        <w:t xml:space="preserve">בזמן </w:t>
      </w:r>
      <w:bookmarkStart w:id="10774" w:name="_ETM_Q20_248789"/>
      <w:bookmarkEnd w:id="10774"/>
      <w:r>
        <w:rPr>
          <w:rtl/>
        </w:rPr>
        <w:t xml:space="preserve">מגפת </w:t>
      </w:r>
      <w:bookmarkStart w:id="10775" w:name="_ETM_Q20_249209"/>
      <w:bookmarkEnd w:id="10775"/>
      <w:r>
        <w:rPr>
          <w:rtl/>
        </w:rPr>
        <w:t>הקורונה</w:t>
      </w:r>
      <w:r>
        <w:rPr>
          <w:rFonts w:hint="cs"/>
          <w:rtl/>
        </w:rPr>
        <w:t>.</w:t>
      </w:r>
      <w:r>
        <w:rPr>
          <w:rtl/>
        </w:rPr>
        <w:t xml:space="preserve"> </w:t>
      </w:r>
      <w:bookmarkStart w:id="10776" w:name="_ETM_Q20_250069"/>
      <w:bookmarkEnd w:id="10776"/>
      <w:r>
        <w:rPr>
          <w:rtl/>
        </w:rPr>
        <w:t xml:space="preserve">אנו </w:t>
      </w:r>
      <w:bookmarkStart w:id="10777" w:name="_ETM_Q20_250520"/>
      <w:bookmarkEnd w:id="10777"/>
      <w:r>
        <w:rPr>
          <w:rtl/>
        </w:rPr>
        <w:t>מלא</w:t>
      </w:r>
      <w:r>
        <w:rPr>
          <w:rFonts w:hint="cs"/>
          <w:rtl/>
        </w:rPr>
        <w:t>י</w:t>
      </w:r>
      <w:r>
        <w:rPr>
          <w:rtl/>
        </w:rPr>
        <w:t xml:space="preserve"> </w:t>
      </w:r>
      <w:bookmarkStart w:id="10778" w:name="_ETM_Q20_251329"/>
      <w:bookmarkEnd w:id="10778"/>
      <w:r>
        <w:rPr>
          <w:rtl/>
        </w:rPr>
        <w:t xml:space="preserve">תודה </w:t>
      </w:r>
      <w:bookmarkStart w:id="10779" w:name="_ETM_Q20_251869"/>
      <w:bookmarkEnd w:id="10779"/>
      <w:r>
        <w:rPr>
          <w:rtl/>
        </w:rPr>
        <w:t xml:space="preserve">והערכה </w:t>
      </w:r>
      <w:bookmarkStart w:id="10780" w:name="_ETM_Q20_252649"/>
      <w:bookmarkEnd w:id="10780"/>
      <w:r>
        <w:rPr>
          <w:rFonts w:hint="cs"/>
          <w:rtl/>
        </w:rPr>
        <w:t>ל</w:t>
      </w:r>
      <w:r>
        <w:rPr>
          <w:rtl/>
        </w:rPr>
        <w:t xml:space="preserve">עבודתם </w:t>
      </w:r>
      <w:bookmarkStart w:id="10781" w:name="_ETM_Q20_253429"/>
      <w:bookmarkEnd w:id="10781"/>
      <w:r>
        <w:rPr>
          <w:rtl/>
        </w:rPr>
        <w:t xml:space="preserve">של </w:t>
      </w:r>
      <w:bookmarkStart w:id="10782" w:name="_ETM_Q20_253579"/>
      <w:bookmarkEnd w:id="10782"/>
      <w:r>
        <w:rPr>
          <w:rtl/>
        </w:rPr>
        <w:t xml:space="preserve">מורי </w:t>
      </w:r>
      <w:bookmarkStart w:id="10783" w:name="_ETM_Q20_253850"/>
      <w:bookmarkEnd w:id="10783"/>
      <w:r>
        <w:rPr>
          <w:rtl/>
        </w:rPr>
        <w:t>ישראל</w:t>
      </w:r>
      <w:r>
        <w:rPr>
          <w:rFonts w:hint="cs"/>
          <w:rtl/>
        </w:rPr>
        <w:t>.</w:t>
      </w:r>
      <w:r>
        <w:rPr>
          <w:rtl/>
        </w:rPr>
        <w:t xml:space="preserve"> </w:t>
      </w:r>
      <w:bookmarkStart w:id="10784" w:name="_ETM_Q20_254920"/>
      <w:bookmarkEnd w:id="10784"/>
      <w:r>
        <w:rPr>
          <w:rtl/>
        </w:rPr>
        <w:t xml:space="preserve">תיקון </w:t>
      </w:r>
      <w:bookmarkStart w:id="10785" w:name="_ETM_Q20_255369"/>
      <w:bookmarkEnd w:id="10785"/>
      <w:r>
        <w:rPr>
          <w:rtl/>
        </w:rPr>
        <w:t xml:space="preserve">חוק </w:t>
      </w:r>
      <w:bookmarkStart w:id="10786" w:name="_ETM_Q20_255609"/>
      <w:bookmarkEnd w:id="10786"/>
      <w:r>
        <w:rPr>
          <w:rtl/>
        </w:rPr>
        <w:t xml:space="preserve">זה </w:t>
      </w:r>
      <w:bookmarkStart w:id="10787" w:name="_ETM_Q20_256350"/>
      <w:bookmarkEnd w:id="10787"/>
      <w:r>
        <w:rPr>
          <w:rtl/>
        </w:rPr>
        <w:t xml:space="preserve">בא </w:t>
      </w:r>
      <w:bookmarkStart w:id="10788" w:name="_ETM_Q20_256680"/>
      <w:bookmarkEnd w:id="10788"/>
      <w:r>
        <w:rPr>
          <w:rtl/>
        </w:rPr>
        <w:t xml:space="preserve">לתת </w:t>
      </w:r>
      <w:bookmarkStart w:id="10789" w:name="_ETM_Q20_257009"/>
      <w:bookmarkEnd w:id="10789"/>
      <w:r>
        <w:rPr>
          <w:rtl/>
        </w:rPr>
        <w:t xml:space="preserve">מענה </w:t>
      </w:r>
      <w:bookmarkStart w:id="10790" w:name="_ETM_Q20_257490"/>
      <w:bookmarkEnd w:id="10790"/>
      <w:r>
        <w:rPr>
          <w:rtl/>
        </w:rPr>
        <w:t xml:space="preserve">למעטים </w:t>
      </w:r>
      <w:bookmarkStart w:id="10791" w:name="_ETM_Q20_258149"/>
      <w:bookmarkEnd w:id="10791"/>
      <w:r>
        <w:rPr>
          <w:rtl/>
        </w:rPr>
        <w:t xml:space="preserve">שבמעטים </w:t>
      </w:r>
      <w:bookmarkStart w:id="10792" w:name="_ETM_Q20_259569"/>
      <w:bookmarkStart w:id="10793" w:name="_ETM_Q20_260319"/>
      <w:bookmarkEnd w:id="10792"/>
      <w:bookmarkEnd w:id="10793"/>
      <w:r>
        <w:rPr>
          <w:rtl/>
        </w:rPr>
        <w:t xml:space="preserve">שיש </w:t>
      </w:r>
      <w:bookmarkStart w:id="10794" w:name="_ETM_Q20_260770"/>
      <w:bookmarkEnd w:id="10794"/>
      <w:r>
        <w:rPr>
          <w:rtl/>
        </w:rPr>
        <w:t xml:space="preserve">להגן </w:t>
      </w:r>
      <w:bookmarkStart w:id="10795" w:name="_ETM_Q20_261280"/>
      <w:bookmarkStart w:id="10796" w:name="_ETM_Q20_261520"/>
      <w:bookmarkEnd w:id="10795"/>
      <w:bookmarkEnd w:id="10796"/>
      <w:r>
        <w:rPr>
          <w:rtl/>
        </w:rPr>
        <w:t xml:space="preserve">על </w:t>
      </w:r>
      <w:bookmarkStart w:id="10797" w:name="_ETM_Q20_261700"/>
      <w:bookmarkEnd w:id="10797"/>
      <w:r>
        <w:rPr>
          <w:rtl/>
        </w:rPr>
        <w:t xml:space="preserve">ילדינו </w:t>
      </w:r>
      <w:bookmarkStart w:id="10798" w:name="_ETM_Q20_262870"/>
      <w:bookmarkEnd w:id="10798"/>
      <w:r>
        <w:rPr>
          <w:rtl/>
        </w:rPr>
        <w:t>מפניהם</w:t>
      </w:r>
      <w:r>
        <w:rPr>
          <w:rFonts w:hint="cs"/>
          <w:rtl/>
        </w:rPr>
        <w:t>,</w:t>
      </w:r>
      <w:r>
        <w:rPr>
          <w:rtl/>
        </w:rPr>
        <w:t xml:space="preserve"> </w:t>
      </w:r>
      <w:bookmarkStart w:id="10799" w:name="_ETM_Q20_263650"/>
      <w:bookmarkEnd w:id="10799"/>
      <w:r>
        <w:rPr>
          <w:rtl/>
        </w:rPr>
        <w:t xml:space="preserve">והוא </w:t>
      </w:r>
      <w:bookmarkStart w:id="10800" w:name="_ETM_Q20_264069"/>
      <w:bookmarkEnd w:id="10800"/>
      <w:r>
        <w:rPr>
          <w:rtl/>
        </w:rPr>
        <w:t xml:space="preserve">חיוני </w:t>
      </w:r>
      <w:bookmarkStart w:id="10801" w:name="_ETM_Q20_264640"/>
      <w:bookmarkEnd w:id="10801"/>
      <w:r>
        <w:rPr>
          <w:rtl/>
        </w:rPr>
        <w:t xml:space="preserve">לשלומם </w:t>
      </w:r>
      <w:bookmarkStart w:id="10802" w:name="_ETM_Q20_265330"/>
      <w:bookmarkEnd w:id="10802"/>
      <w:r>
        <w:rPr>
          <w:rtl/>
        </w:rPr>
        <w:t xml:space="preserve">ולביטחונם </w:t>
      </w:r>
      <w:bookmarkStart w:id="10803" w:name="_ETM_Q20_266110"/>
      <w:bookmarkEnd w:id="10803"/>
      <w:r>
        <w:rPr>
          <w:rtl/>
        </w:rPr>
        <w:t xml:space="preserve">בזמן </w:t>
      </w:r>
      <w:bookmarkStart w:id="10804" w:name="_ETM_Q20_266470"/>
      <w:bookmarkEnd w:id="10804"/>
      <w:r>
        <w:rPr>
          <w:rtl/>
        </w:rPr>
        <w:t xml:space="preserve">שהם </w:t>
      </w:r>
      <w:bookmarkStart w:id="10805" w:name="_ETM_Q20_266680"/>
      <w:bookmarkEnd w:id="10805"/>
      <w:r>
        <w:rPr>
          <w:rFonts w:hint="cs"/>
          <w:rtl/>
        </w:rPr>
        <w:t xml:space="preserve">לא </w:t>
      </w:r>
      <w:r>
        <w:rPr>
          <w:rtl/>
        </w:rPr>
        <w:t xml:space="preserve">נמצאים </w:t>
      </w:r>
      <w:bookmarkStart w:id="10806" w:name="_ETM_Q20_267130"/>
      <w:bookmarkEnd w:id="10806"/>
      <w:r>
        <w:rPr>
          <w:rtl/>
        </w:rPr>
        <w:t xml:space="preserve">איתנו </w:t>
      </w:r>
      <w:bookmarkStart w:id="10807" w:name="_ETM_Q20_268000"/>
      <w:bookmarkEnd w:id="10807"/>
      <w:r>
        <w:rPr>
          <w:rtl/>
        </w:rPr>
        <w:t xml:space="preserve">בבית </w:t>
      </w:r>
      <w:bookmarkStart w:id="10808" w:name="_ETM_Q20_269200"/>
      <w:bookmarkEnd w:id="10808"/>
      <w:r>
        <w:rPr>
          <w:rtl/>
        </w:rPr>
        <w:t xml:space="preserve">אלא </w:t>
      </w:r>
      <w:bookmarkStart w:id="10809" w:name="_ETM_Q20_269680"/>
      <w:bookmarkStart w:id="10810" w:name="_ETM_Q20_270400"/>
      <w:bookmarkEnd w:id="10809"/>
      <w:bookmarkEnd w:id="10810"/>
      <w:r>
        <w:rPr>
          <w:rtl/>
        </w:rPr>
        <w:t xml:space="preserve">במסגרות </w:t>
      </w:r>
      <w:bookmarkStart w:id="10811" w:name="_ETM_Q20_270970"/>
      <w:bookmarkEnd w:id="10811"/>
      <w:r>
        <w:rPr>
          <w:rtl/>
        </w:rPr>
        <w:t>השונות</w:t>
      </w:r>
      <w:r>
        <w:rPr>
          <w:rFonts w:hint="cs"/>
          <w:rtl/>
        </w:rPr>
        <w:t>.</w:t>
      </w:r>
      <w:r>
        <w:rPr>
          <w:rtl/>
        </w:rPr>
        <w:t xml:space="preserve"> </w:t>
      </w:r>
      <w:bookmarkStart w:id="10812" w:name="_ETM_Q20_271990"/>
      <w:bookmarkEnd w:id="10812"/>
    </w:p>
    <w:p w:rsidR="00E23AEB" w:rsidRDefault="00E23AEB" w:rsidP="00583647">
      <w:pPr>
        <w:rPr>
          <w:rtl/>
        </w:rPr>
      </w:pPr>
    </w:p>
    <w:p w:rsidR="00E23AEB" w:rsidRDefault="00E23AEB" w:rsidP="00325BA8">
      <w:pPr>
        <w:rPr>
          <w:rtl/>
        </w:rPr>
      </w:pPr>
      <w:bookmarkStart w:id="10813" w:name="_ETM_Q20_270000"/>
      <w:bookmarkEnd w:id="10813"/>
      <w:r>
        <w:rPr>
          <w:rtl/>
        </w:rPr>
        <w:t xml:space="preserve">ברצוני </w:t>
      </w:r>
      <w:bookmarkStart w:id="10814" w:name="_ETM_Q20_272650"/>
      <w:bookmarkEnd w:id="10814"/>
      <w:r>
        <w:rPr>
          <w:rtl/>
        </w:rPr>
        <w:t xml:space="preserve">להודות </w:t>
      </w:r>
      <w:bookmarkStart w:id="10815" w:name="_ETM_Q20_273430"/>
      <w:bookmarkEnd w:id="10815"/>
      <w:r>
        <w:rPr>
          <w:rtl/>
        </w:rPr>
        <w:t xml:space="preserve">לצוות </w:t>
      </w:r>
      <w:bookmarkStart w:id="10816" w:name="_ETM_Q20_273940"/>
      <w:bookmarkEnd w:id="10816"/>
      <w:r>
        <w:rPr>
          <w:rtl/>
        </w:rPr>
        <w:t xml:space="preserve">הוועדה </w:t>
      </w:r>
      <w:bookmarkStart w:id="10817" w:name="_ETM_Q20_274660"/>
      <w:bookmarkEnd w:id="10817"/>
      <w:r>
        <w:rPr>
          <w:rFonts w:hint="cs"/>
          <w:rtl/>
        </w:rPr>
        <w:t>–</w:t>
      </w:r>
      <w:bookmarkStart w:id="10818" w:name="_ETM_Q20_274000"/>
      <w:bookmarkEnd w:id="10818"/>
      <w:r>
        <w:rPr>
          <w:rFonts w:hint="cs"/>
          <w:rtl/>
        </w:rPr>
        <w:t xml:space="preserve"> </w:t>
      </w:r>
      <w:r>
        <w:rPr>
          <w:rtl/>
        </w:rPr>
        <w:t xml:space="preserve">המנהלת </w:t>
      </w:r>
      <w:bookmarkStart w:id="10819" w:name="_ETM_Q20_275230"/>
      <w:bookmarkEnd w:id="10819"/>
      <w:r>
        <w:rPr>
          <w:rtl/>
        </w:rPr>
        <w:t>גב</w:t>
      </w:r>
      <w:bookmarkStart w:id="10820" w:name="_ETM_Q20_275590"/>
      <w:bookmarkEnd w:id="10820"/>
      <w:r>
        <w:rPr>
          <w:rFonts w:hint="cs"/>
          <w:rtl/>
        </w:rPr>
        <w:t xml:space="preserve">' </w:t>
      </w:r>
      <w:r>
        <w:rPr>
          <w:rtl/>
        </w:rPr>
        <w:t xml:space="preserve">יהודית </w:t>
      </w:r>
      <w:bookmarkStart w:id="10821" w:name="_ETM_Q20_275890"/>
      <w:bookmarkEnd w:id="10821"/>
      <w:r>
        <w:rPr>
          <w:rtl/>
        </w:rPr>
        <w:t>גיד</w:t>
      </w:r>
      <w:bookmarkStart w:id="10822" w:name="_ETM_Q20_276130"/>
      <w:bookmarkEnd w:id="10822"/>
      <w:r>
        <w:rPr>
          <w:rtl/>
        </w:rPr>
        <w:t>לי</w:t>
      </w:r>
      <w:r>
        <w:rPr>
          <w:rFonts w:hint="cs"/>
          <w:rtl/>
        </w:rPr>
        <w:t>;</w:t>
      </w:r>
      <w:r>
        <w:rPr>
          <w:rtl/>
        </w:rPr>
        <w:t xml:space="preserve"> </w:t>
      </w:r>
      <w:bookmarkStart w:id="10823" w:name="_ETM_Q20_276930"/>
      <w:bookmarkEnd w:id="10823"/>
      <w:r>
        <w:rPr>
          <w:rtl/>
        </w:rPr>
        <w:t xml:space="preserve">סגנית </w:t>
      </w:r>
      <w:bookmarkStart w:id="10824" w:name="_ETM_Q20_277350"/>
      <w:bookmarkEnd w:id="10824"/>
      <w:r>
        <w:rPr>
          <w:rtl/>
        </w:rPr>
        <w:t xml:space="preserve">מנהלת </w:t>
      </w:r>
      <w:bookmarkStart w:id="10825" w:name="_ETM_Q20_277650"/>
      <w:bookmarkEnd w:id="10825"/>
      <w:r>
        <w:rPr>
          <w:rtl/>
        </w:rPr>
        <w:t xml:space="preserve">הוועדה </w:t>
      </w:r>
      <w:bookmarkStart w:id="10826" w:name="_ETM_Q20_277950"/>
      <w:bookmarkEnd w:id="10826"/>
      <w:r>
        <w:rPr>
          <w:rtl/>
        </w:rPr>
        <w:t>גב</w:t>
      </w:r>
      <w:r>
        <w:rPr>
          <w:rFonts w:hint="cs"/>
          <w:rtl/>
        </w:rPr>
        <w:t>'</w:t>
      </w:r>
      <w:r>
        <w:rPr>
          <w:rtl/>
        </w:rPr>
        <w:t xml:space="preserve"> </w:t>
      </w:r>
      <w:bookmarkStart w:id="10827" w:name="_ETM_Q20_278280"/>
      <w:bookmarkEnd w:id="10827"/>
      <w:r>
        <w:rPr>
          <w:rtl/>
        </w:rPr>
        <w:t xml:space="preserve">אתי </w:t>
      </w:r>
      <w:bookmarkStart w:id="10828" w:name="_ETM_Q20_278490"/>
      <w:bookmarkEnd w:id="10828"/>
      <w:r>
        <w:rPr>
          <w:rtl/>
        </w:rPr>
        <w:t>דנ</w:t>
      </w:r>
      <w:r>
        <w:rPr>
          <w:rFonts w:hint="cs"/>
          <w:rtl/>
        </w:rPr>
        <w:t>ן;</w:t>
      </w:r>
      <w:r>
        <w:rPr>
          <w:rtl/>
        </w:rPr>
        <w:t xml:space="preserve"> </w:t>
      </w:r>
      <w:bookmarkStart w:id="10829" w:name="_ETM_Q20_278850"/>
      <w:bookmarkEnd w:id="10829"/>
      <w:r>
        <w:rPr>
          <w:rtl/>
        </w:rPr>
        <w:t xml:space="preserve">מזכירת </w:t>
      </w:r>
      <w:bookmarkStart w:id="10830" w:name="_ETM_Q20_279360"/>
      <w:bookmarkEnd w:id="10830"/>
      <w:r>
        <w:rPr>
          <w:rtl/>
        </w:rPr>
        <w:t xml:space="preserve">הוועדה </w:t>
      </w:r>
      <w:bookmarkStart w:id="10831" w:name="_ETM_Q20_279720"/>
      <w:bookmarkEnd w:id="10831"/>
      <w:r>
        <w:rPr>
          <w:rtl/>
        </w:rPr>
        <w:t>גב</w:t>
      </w:r>
      <w:r>
        <w:rPr>
          <w:rFonts w:hint="cs"/>
          <w:rtl/>
        </w:rPr>
        <w:t>'</w:t>
      </w:r>
      <w:r>
        <w:rPr>
          <w:rtl/>
        </w:rPr>
        <w:t xml:space="preserve"> </w:t>
      </w:r>
      <w:bookmarkStart w:id="10832" w:name="_ETM_Q20_280050"/>
      <w:bookmarkEnd w:id="10832"/>
      <w:r>
        <w:rPr>
          <w:rFonts w:hint="cs"/>
          <w:rtl/>
        </w:rPr>
        <w:t>ענת רגב;</w:t>
      </w:r>
      <w:r>
        <w:rPr>
          <w:rtl/>
        </w:rPr>
        <w:t xml:space="preserve"> </w:t>
      </w:r>
      <w:bookmarkStart w:id="10833" w:name="_ETM_Q20_281740"/>
      <w:bookmarkEnd w:id="10833"/>
      <w:r>
        <w:rPr>
          <w:rtl/>
        </w:rPr>
        <w:t xml:space="preserve">הצוות </w:t>
      </w:r>
      <w:bookmarkStart w:id="10834" w:name="_ETM_Q20_282130"/>
      <w:bookmarkEnd w:id="10834"/>
      <w:r>
        <w:rPr>
          <w:rtl/>
        </w:rPr>
        <w:t xml:space="preserve">המשפטי </w:t>
      </w:r>
      <w:bookmarkStart w:id="10835" w:name="_ETM_Q20_283180"/>
      <w:bookmarkEnd w:id="10835"/>
      <w:r>
        <w:rPr>
          <w:rFonts w:hint="cs"/>
          <w:rtl/>
        </w:rPr>
        <w:t>– נ</w:t>
      </w:r>
      <w:r>
        <w:rPr>
          <w:rtl/>
        </w:rPr>
        <w:t>ירה</w:t>
      </w:r>
      <w:r>
        <w:rPr>
          <w:rFonts w:hint="cs"/>
          <w:rtl/>
        </w:rPr>
        <w:t>,</w:t>
      </w:r>
      <w:r>
        <w:rPr>
          <w:rtl/>
        </w:rPr>
        <w:t xml:space="preserve"> </w:t>
      </w:r>
      <w:bookmarkStart w:id="10836" w:name="_ETM_Q20_284249"/>
      <w:bookmarkStart w:id="10837" w:name="_ETM_Q20_285149"/>
      <w:bookmarkEnd w:id="10836"/>
      <w:bookmarkEnd w:id="10837"/>
      <w:r>
        <w:rPr>
          <w:rFonts w:hint="cs"/>
          <w:rtl/>
        </w:rPr>
        <w:t>ש</w:t>
      </w:r>
      <w:r>
        <w:rPr>
          <w:rtl/>
        </w:rPr>
        <w:t xml:space="preserve">עבדה </w:t>
      </w:r>
      <w:bookmarkStart w:id="10838" w:name="_ETM_Q20_285539"/>
      <w:bookmarkEnd w:id="10838"/>
      <w:r>
        <w:rPr>
          <w:rtl/>
        </w:rPr>
        <w:t>ו</w:t>
      </w:r>
      <w:r>
        <w:rPr>
          <w:rFonts w:hint="cs"/>
          <w:rtl/>
        </w:rPr>
        <w:t>טרחה</w:t>
      </w:r>
      <w:r>
        <w:rPr>
          <w:rtl/>
        </w:rPr>
        <w:t xml:space="preserve"> </w:t>
      </w:r>
      <w:bookmarkStart w:id="10839" w:name="_ETM_Q20_286200"/>
      <w:bookmarkEnd w:id="10839"/>
      <w:r>
        <w:rPr>
          <w:rtl/>
        </w:rPr>
        <w:t xml:space="preserve">ימים </w:t>
      </w:r>
      <w:bookmarkStart w:id="10840" w:name="_ETM_Q20_286499"/>
      <w:bookmarkEnd w:id="10840"/>
      <w:r w:rsidR="00325BA8">
        <w:rPr>
          <w:rFonts w:hint="cs"/>
          <w:rtl/>
        </w:rPr>
        <w:t>ו</w:t>
      </w:r>
      <w:r>
        <w:rPr>
          <w:rtl/>
        </w:rPr>
        <w:t>לילות</w:t>
      </w:r>
      <w:r>
        <w:rPr>
          <w:rFonts w:hint="cs"/>
          <w:rtl/>
        </w:rPr>
        <w:t>;</w:t>
      </w:r>
      <w:r>
        <w:rPr>
          <w:rtl/>
        </w:rPr>
        <w:t xml:space="preserve"> </w:t>
      </w:r>
      <w:bookmarkStart w:id="10841" w:name="_ETM_Q20_287690"/>
      <w:bookmarkEnd w:id="10841"/>
      <w:r>
        <w:rPr>
          <w:rtl/>
        </w:rPr>
        <w:t xml:space="preserve">צוות </w:t>
      </w:r>
      <w:bookmarkStart w:id="10842" w:name="_ETM_Q20_288050"/>
      <w:bookmarkEnd w:id="10842"/>
      <w:r>
        <w:rPr>
          <w:rtl/>
        </w:rPr>
        <w:t>הלשכה</w:t>
      </w:r>
      <w:bookmarkStart w:id="10843" w:name="_ETM_Q20_289030"/>
      <w:bookmarkEnd w:id="10843"/>
      <w:r>
        <w:rPr>
          <w:rFonts w:hint="cs"/>
          <w:rtl/>
        </w:rPr>
        <w:t xml:space="preserve"> </w:t>
      </w:r>
      <w:r>
        <w:rPr>
          <w:rFonts w:hint="eastAsia"/>
          <w:rtl/>
        </w:rPr>
        <w:t>–</w:t>
      </w:r>
      <w:r>
        <w:rPr>
          <w:rFonts w:hint="cs"/>
          <w:rtl/>
        </w:rPr>
        <w:t xml:space="preserve"> </w:t>
      </w:r>
      <w:r>
        <w:rPr>
          <w:rtl/>
        </w:rPr>
        <w:t>עו</w:t>
      </w:r>
      <w:r>
        <w:rPr>
          <w:rFonts w:hint="cs"/>
          <w:rtl/>
        </w:rPr>
        <w:t xml:space="preserve">"ד </w:t>
      </w:r>
      <w:bookmarkStart w:id="10844" w:name="_ETM_Q20_289480"/>
      <w:bookmarkEnd w:id="10844"/>
      <w:r>
        <w:rPr>
          <w:rtl/>
        </w:rPr>
        <w:t xml:space="preserve">אבי </w:t>
      </w:r>
      <w:bookmarkStart w:id="10845" w:name="_ETM_Q20_289660"/>
      <w:bookmarkEnd w:id="10845"/>
      <w:r>
        <w:rPr>
          <w:rFonts w:hint="cs"/>
          <w:rtl/>
        </w:rPr>
        <w:t xml:space="preserve">עמרם, והיועץ שלי יוסף יצחק. </w:t>
      </w:r>
      <w:bookmarkStart w:id="10846" w:name="_ETM_Q20_293830"/>
      <w:bookmarkEnd w:id="10846"/>
      <w:r>
        <w:rPr>
          <w:rtl/>
        </w:rPr>
        <w:t>ואחרון</w:t>
      </w:r>
      <w:bookmarkStart w:id="10847" w:name="_ETM_Q20_294340"/>
      <w:bookmarkEnd w:id="10847"/>
      <w:r>
        <w:rPr>
          <w:rFonts w:hint="cs"/>
          <w:rtl/>
        </w:rPr>
        <w:t xml:space="preserve"> </w:t>
      </w:r>
      <w:r>
        <w:rPr>
          <w:rtl/>
        </w:rPr>
        <w:t xml:space="preserve">אחרון </w:t>
      </w:r>
      <w:bookmarkStart w:id="10848" w:name="_ETM_Q20_294670"/>
      <w:bookmarkEnd w:id="10848"/>
      <w:r>
        <w:rPr>
          <w:rtl/>
        </w:rPr>
        <w:t xml:space="preserve">חביב </w:t>
      </w:r>
      <w:bookmarkStart w:id="10849" w:name="_ETM_Q20_295079"/>
      <w:bookmarkEnd w:id="10849"/>
      <w:r>
        <w:rPr>
          <w:rFonts w:hint="cs"/>
          <w:rtl/>
        </w:rPr>
        <w:t xml:space="preserve">– </w:t>
      </w:r>
      <w:r>
        <w:rPr>
          <w:rtl/>
        </w:rPr>
        <w:t xml:space="preserve">לשר </w:t>
      </w:r>
      <w:bookmarkStart w:id="10850" w:name="_ETM_Q20_295619"/>
      <w:bookmarkEnd w:id="10850"/>
      <w:r>
        <w:rPr>
          <w:rtl/>
        </w:rPr>
        <w:t xml:space="preserve">החינוך </w:t>
      </w:r>
      <w:bookmarkStart w:id="10851" w:name="_ETM_Q20_296789"/>
      <w:bookmarkEnd w:id="10851"/>
      <w:r>
        <w:rPr>
          <w:rtl/>
        </w:rPr>
        <w:t xml:space="preserve">יואב </w:t>
      </w:r>
      <w:bookmarkStart w:id="10852" w:name="_ETM_Q20_297090"/>
      <w:bookmarkEnd w:id="10852"/>
      <w:r>
        <w:rPr>
          <w:rtl/>
        </w:rPr>
        <w:t>קיש</w:t>
      </w:r>
      <w:r>
        <w:rPr>
          <w:rFonts w:hint="cs"/>
          <w:rtl/>
        </w:rPr>
        <w:t>,</w:t>
      </w:r>
      <w:r>
        <w:rPr>
          <w:rtl/>
        </w:rPr>
        <w:t xml:space="preserve"> </w:t>
      </w:r>
      <w:bookmarkStart w:id="10853" w:name="_ETM_Q20_297389"/>
      <w:bookmarkEnd w:id="10853"/>
      <w:r>
        <w:rPr>
          <w:rtl/>
        </w:rPr>
        <w:t>ש</w:t>
      </w:r>
      <w:bookmarkStart w:id="10854" w:name="_ETM_Q20_298109"/>
      <w:bookmarkEnd w:id="10854"/>
      <w:r>
        <w:rPr>
          <w:rtl/>
        </w:rPr>
        <w:t xml:space="preserve">בשנה </w:t>
      </w:r>
      <w:bookmarkStart w:id="10855" w:name="_ETM_Q20_298590"/>
      <w:bookmarkEnd w:id="10855"/>
      <w:r>
        <w:rPr>
          <w:rtl/>
        </w:rPr>
        <w:t xml:space="preserve">האחרונה </w:t>
      </w:r>
      <w:bookmarkStart w:id="10856" w:name="_ETM_Q20_299520"/>
      <w:bookmarkEnd w:id="10856"/>
      <w:r>
        <w:rPr>
          <w:rtl/>
        </w:rPr>
        <w:t xml:space="preserve">נלחם </w:t>
      </w:r>
      <w:bookmarkStart w:id="10857" w:name="_ETM_Q20_300299"/>
      <w:bookmarkEnd w:id="10857"/>
      <w:r>
        <w:rPr>
          <w:rtl/>
        </w:rPr>
        <w:t xml:space="preserve">גם </w:t>
      </w:r>
      <w:bookmarkStart w:id="10858" w:name="_ETM_Q20_300659"/>
      <w:bookmarkEnd w:id="10858"/>
      <w:r>
        <w:rPr>
          <w:rtl/>
        </w:rPr>
        <w:t xml:space="preserve">מול </w:t>
      </w:r>
      <w:bookmarkStart w:id="10859" w:name="_ETM_Q20_300869"/>
      <w:bookmarkEnd w:id="10859"/>
      <w:r>
        <w:rPr>
          <w:rtl/>
        </w:rPr>
        <w:t xml:space="preserve">הצוות </w:t>
      </w:r>
      <w:bookmarkStart w:id="10860" w:name="_ETM_Q20_301319"/>
      <w:bookmarkEnd w:id="10860"/>
      <w:r>
        <w:rPr>
          <w:rtl/>
        </w:rPr>
        <w:t>המקצועי</w:t>
      </w:r>
      <w:r>
        <w:rPr>
          <w:rFonts w:hint="cs"/>
          <w:rtl/>
        </w:rPr>
        <w:t>,</w:t>
      </w:r>
      <w:r>
        <w:rPr>
          <w:rtl/>
        </w:rPr>
        <w:t xml:space="preserve"> </w:t>
      </w:r>
      <w:bookmarkStart w:id="10861" w:name="_ETM_Q20_301950"/>
      <w:bookmarkEnd w:id="10861"/>
      <w:r>
        <w:rPr>
          <w:rtl/>
        </w:rPr>
        <w:t xml:space="preserve">וגם </w:t>
      </w:r>
      <w:bookmarkStart w:id="10862" w:name="_ETM_Q20_302429"/>
      <w:bookmarkEnd w:id="10862"/>
      <w:r>
        <w:rPr>
          <w:rtl/>
        </w:rPr>
        <w:t>ניסה</w:t>
      </w:r>
      <w:r>
        <w:rPr>
          <w:rFonts w:hint="cs"/>
          <w:rtl/>
        </w:rPr>
        <w:t xml:space="preserve">, </w:t>
      </w:r>
      <w:r>
        <w:rPr>
          <w:rtl/>
        </w:rPr>
        <w:t xml:space="preserve">והצליח </w:t>
      </w:r>
      <w:bookmarkStart w:id="10863" w:name="_ETM_Q20_303719"/>
      <w:bookmarkEnd w:id="10863"/>
      <w:r>
        <w:rPr>
          <w:rtl/>
        </w:rPr>
        <w:t>בסוף</w:t>
      </w:r>
      <w:r>
        <w:rPr>
          <w:rFonts w:hint="cs"/>
          <w:rtl/>
        </w:rPr>
        <w:t xml:space="preserve">, </w:t>
      </w:r>
      <w:r>
        <w:rPr>
          <w:rtl/>
        </w:rPr>
        <w:t xml:space="preserve">להגיע </w:t>
      </w:r>
      <w:bookmarkStart w:id="10864" w:name="_ETM_Q20_304499"/>
      <w:bookmarkEnd w:id="10864"/>
      <w:r>
        <w:rPr>
          <w:rtl/>
        </w:rPr>
        <w:t xml:space="preserve">להבנות </w:t>
      </w:r>
      <w:bookmarkStart w:id="10865" w:name="_ETM_Q20_304950"/>
      <w:bookmarkEnd w:id="10865"/>
      <w:r>
        <w:rPr>
          <w:rtl/>
        </w:rPr>
        <w:t xml:space="preserve">רחבות </w:t>
      </w:r>
      <w:bookmarkStart w:id="10866" w:name="_ETM_Q20_305939"/>
      <w:bookmarkEnd w:id="10866"/>
      <w:r>
        <w:rPr>
          <w:rtl/>
        </w:rPr>
        <w:t xml:space="preserve">גם </w:t>
      </w:r>
      <w:bookmarkStart w:id="10867" w:name="_ETM_Q20_306270"/>
      <w:bookmarkEnd w:id="10867"/>
      <w:r>
        <w:rPr>
          <w:rtl/>
        </w:rPr>
        <w:t xml:space="preserve">עם </w:t>
      </w:r>
      <w:bookmarkStart w:id="10868" w:name="_ETM_Q20_306509"/>
      <w:bookmarkEnd w:id="10868"/>
      <w:r>
        <w:rPr>
          <w:rtl/>
        </w:rPr>
        <w:t xml:space="preserve">יפה </w:t>
      </w:r>
      <w:bookmarkStart w:id="10869" w:name="_ETM_Q20_306840"/>
      <w:bookmarkEnd w:id="10869"/>
      <w:r>
        <w:rPr>
          <w:rtl/>
        </w:rPr>
        <w:t xml:space="preserve">בן </w:t>
      </w:r>
      <w:bookmarkStart w:id="10870" w:name="_ETM_Q20_306990"/>
      <w:bookmarkEnd w:id="10870"/>
      <w:r>
        <w:rPr>
          <w:rtl/>
        </w:rPr>
        <w:t>דו</w:t>
      </w:r>
      <w:r>
        <w:rPr>
          <w:rFonts w:hint="cs"/>
          <w:rtl/>
        </w:rPr>
        <w:t>י</w:t>
      </w:r>
      <w:r>
        <w:rPr>
          <w:rtl/>
        </w:rPr>
        <w:t xml:space="preserve">ד </w:t>
      </w:r>
      <w:bookmarkStart w:id="10871" w:name="_ETM_Q20_307319"/>
      <w:bookmarkEnd w:id="10871"/>
      <w:r w:rsidR="00325BA8">
        <w:rPr>
          <w:rFonts w:hint="cs"/>
          <w:rtl/>
        </w:rPr>
        <w:t>ו</w:t>
      </w:r>
      <w:r>
        <w:rPr>
          <w:rtl/>
        </w:rPr>
        <w:t xml:space="preserve">גם </w:t>
      </w:r>
      <w:bookmarkStart w:id="10872" w:name="_ETM_Q20_307530"/>
      <w:bookmarkEnd w:id="10872"/>
      <w:r>
        <w:rPr>
          <w:rtl/>
        </w:rPr>
        <w:t xml:space="preserve">עם </w:t>
      </w:r>
      <w:bookmarkStart w:id="10873" w:name="_ETM_Q20_307649"/>
      <w:bookmarkEnd w:id="10873"/>
      <w:r>
        <w:rPr>
          <w:rtl/>
        </w:rPr>
        <w:t>המציע</w:t>
      </w:r>
      <w:r>
        <w:rPr>
          <w:rFonts w:hint="cs"/>
          <w:rtl/>
        </w:rPr>
        <w:t>ה,</w:t>
      </w:r>
      <w:r>
        <w:rPr>
          <w:rtl/>
        </w:rPr>
        <w:t xml:space="preserve"> </w:t>
      </w:r>
      <w:bookmarkStart w:id="10874" w:name="_ETM_Q20_308850"/>
      <w:bookmarkEnd w:id="10874"/>
      <w:r>
        <w:rPr>
          <w:rtl/>
        </w:rPr>
        <w:t xml:space="preserve">מה </w:t>
      </w:r>
      <w:bookmarkStart w:id="10875" w:name="_ETM_Q20_309330"/>
      <w:bookmarkEnd w:id="10875"/>
      <w:r>
        <w:rPr>
          <w:rtl/>
        </w:rPr>
        <w:t xml:space="preserve">שהביא </w:t>
      </w:r>
      <w:bookmarkStart w:id="10876" w:name="_ETM_Q20_309840"/>
      <w:bookmarkEnd w:id="10876"/>
      <w:r>
        <w:rPr>
          <w:rtl/>
        </w:rPr>
        <w:t xml:space="preserve">אותנו </w:t>
      </w:r>
      <w:bookmarkStart w:id="10877" w:name="_ETM_Q20_310169"/>
      <w:bookmarkEnd w:id="10877"/>
      <w:r>
        <w:rPr>
          <w:rtl/>
        </w:rPr>
        <w:t xml:space="preserve">בסוף </w:t>
      </w:r>
      <w:bookmarkStart w:id="10878" w:name="_ETM_Q20_311220"/>
      <w:bookmarkEnd w:id="10878"/>
      <w:r>
        <w:rPr>
          <w:rtl/>
        </w:rPr>
        <w:t xml:space="preserve">לרגע </w:t>
      </w:r>
      <w:bookmarkStart w:id="10879" w:name="_ETM_Q20_311850"/>
      <w:bookmarkEnd w:id="10879"/>
      <w:r>
        <w:rPr>
          <w:rtl/>
        </w:rPr>
        <w:t>הזה</w:t>
      </w:r>
      <w:r>
        <w:rPr>
          <w:rFonts w:hint="cs"/>
          <w:rtl/>
        </w:rPr>
        <w:t>,</w:t>
      </w:r>
      <w:r>
        <w:rPr>
          <w:rtl/>
        </w:rPr>
        <w:t xml:space="preserve"> </w:t>
      </w:r>
      <w:bookmarkStart w:id="10880" w:name="_ETM_Q20_312090"/>
      <w:bookmarkEnd w:id="10880"/>
      <w:r>
        <w:rPr>
          <w:rtl/>
        </w:rPr>
        <w:t xml:space="preserve">לברך </w:t>
      </w:r>
      <w:bookmarkStart w:id="10881" w:name="_ETM_Q20_312510"/>
      <w:bookmarkEnd w:id="10881"/>
      <w:r>
        <w:rPr>
          <w:rtl/>
        </w:rPr>
        <w:t xml:space="preserve">על </w:t>
      </w:r>
      <w:bookmarkStart w:id="10882" w:name="_ETM_Q20_312630"/>
      <w:bookmarkEnd w:id="10882"/>
      <w:r>
        <w:rPr>
          <w:rtl/>
        </w:rPr>
        <w:t>המוגמר</w:t>
      </w:r>
      <w:r>
        <w:rPr>
          <w:rFonts w:hint="cs"/>
          <w:rtl/>
        </w:rPr>
        <w:t>.</w:t>
      </w:r>
      <w:r>
        <w:rPr>
          <w:rtl/>
        </w:rPr>
        <w:t xml:space="preserve"> </w:t>
      </w:r>
      <w:bookmarkStart w:id="10883" w:name="_ETM_Q20_313590"/>
      <w:bookmarkEnd w:id="10883"/>
      <w:r>
        <w:rPr>
          <w:rtl/>
        </w:rPr>
        <w:t xml:space="preserve">הצעת </w:t>
      </w:r>
      <w:bookmarkStart w:id="10884" w:name="_ETM_Q20_314040"/>
      <w:bookmarkEnd w:id="10884"/>
      <w:r>
        <w:rPr>
          <w:rtl/>
        </w:rPr>
        <w:t xml:space="preserve">החוק </w:t>
      </w:r>
      <w:bookmarkStart w:id="10885" w:name="_ETM_Q20_314639"/>
      <w:bookmarkEnd w:id="10885"/>
      <w:r>
        <w:rPr>
          <w:rtl/>
        </w:rPr>
        <w:t xml:space="preserve">הזו </w:t>
      </w:r>
      <w:bookmarkStart w:id="10886" w:name="_ETM_Q20_315150"/>
      <w:bookmarkEnd w:id="10886"/>
      <w:r>
        <w:rPr>
          <w:rtl/>
        </w:rPr>
        <w:t xml:space="preserve">תשמור </w:t>
      </w:r>
      <w:bookmarkStart w:id="10887" w:name="_ETM_Q20_316230"/>
      <w:bookmarkEnd w:id="10887"/>
      <w:r>
        <w:rPr>
          <w:rtl/>
        </w:rPr>
        <w:t xml:space="preserve">על </w:t>
      </w:r>
      <w:bookmarkStart w:id="10888" w:name="_ETM_Q20_316380"/>
      <w:bookmarkEnd w:id="10888"/>
      <w:r>
        <w:rPr>
          <w:rtl/>
        </w:rPr>
        <w:t>ילדינו</w:t>
      </w:r>
      <w:r>
        <w:rPr>
          <w:rFonts w:hint="cs"/>
          <w:rtl/>
        </w:rPr>
        <w:t>,</w:t>
      </w:r>
      <w:r>
        <w:rPr>
          <w:rtl/>
        </w:rPr>
        <w:t xml:space="preserve"> </w:t>
      </w:r>
      <w:bookmarkStart w:id="10889" w:name="_ETM_Q20_317040"/>
      <w:bookmarkEnd w:id="10889"/>
      <w:r>
        <w:rPr>
          <w:rtl/>
        </w:rPr>
        <w:t xml:space="preserve">על </w:t>
      </w:r>
      <w:bookmarkStart w:id="10890" w:name="_ETM_Q20_317160"/>
      <w:bookmarkEnd w:id="10890"/>
      <w:r>
        <w:rPr>
          <w:rtl/>
        </w:rPr>
        <w:t xml:space="preserve">הביטחון </w:t>
      </w:r>
      <w:bookmarkStart w:id="10891" w:name="_ETM_Q20_317700"/>
      <w:bookmarkEnd w:id="10891"/>
      <w:r>
        <w:rPr>
          <w:rtl/>
        </w:rPr>
        <w:t>שלהם</w:t>
      </w:r>
      <w:r>
        <w:rPr>
          <w:rFonts w:hint="cs"/>
          <w:rtl/>
        </w:rPr>
        <w:t>,</w:t>
      </w:r>
      <w:r>
        <w:rPr>
          <w:rtl/>
        </w:rPr>
        <w:t xml:space="preserve"> </w:t>
      </w:r>
      <w:bookmarkStart w:id="10892" w:name="_ETM_Q20_318560"/>
      <w:bookmarkEnd w:id="10892"/>
      <w:r>
        <w:rPr>
          <w:rtl/>
        </w:rPr>
        <w:t xml:space="preserve">שנוכל </w:t>
      </w:r>
      <w:bookmarkStart w:id="10893" w:name="_ETM_Q20_319669"/>
      <w:bookmarkEnd w:id="10893"/>
      <w:r>
        <w:rPr>
          <w:rtl/>
        </w:rPr>
        <w:t xml:space="preserve">לשלוח </w:t>
      </w:r>
      <w:bookmarkStart w:id="10894" w:name="_ETM_Q20_320209"/>
      <w:bookmarkEnd w:id="10894"/>
      <w:r>
        <w:rPr>
          <w:rtl/>
        </w:rPr>
        <w:t xml:space="preserve">אותם </w:t>
      </w:r>
      <w:bookmarkStart w:id="10895" w:name="_ETM_Q20_320569"/>
      <w:bookmarkEnd w:id="10895"/>
      <w:r>
        <w:rPr>
          <w:rtl/>
        </w:rPr>
        <w:t xml:space="preserve">בבטחה </w:t>
      </w:r>
      <w:bookmarkStart w:id="10896" w:name="_ETM_Q20_321439"/>
      <w:bookmarkEnd w:id="10896"/>
      <w:r>
        <w:rPr>
          <w:rtl/>
        </w:rPr>
        <w:t xml:space="preserve">לבתי </w:t>
      </w:r>
      <w:bookmarkStart w:id="10897" w:name="_ETM_Q20_321904"/>
      <w:bookmarkEnd w:id="10897"/>
      <w:r>
        <w:rPr>
          <w:rtl/>
        </w:rPr>
        <w:t>הספר</w:t>
      </w:r>
      <w:r>
        <w:rPr>
          <w:rFonts w:hint="cs"/>
          <w:rtl/>
        </w:rPr>
        <w:t>.</w:t>
      </w:r>
      <w:r>
        <w:rPr>
          <w:rtl/>
        </w:rPr>
        <w:t xml:space="preserve"> </w:t>
      </w:r>
      <w:bookmarkStart w:id="10898" w:name="_ETM_Q20_322370"/>
      <w:bookmarkEnd w:id="10898"/>
      <w:r>
        <w:rPr>
          <w:rtl/>
        </w:rPr>
        <w:t xml:space="preserve">תודה </w:t>
      </w:r>
      <w:bookmarkStart w:id="10899" w:name="_ETM_Q20_322609"/>
      <w:bookmarkEnd w:id="10899"/>
      <w:r>
        <w:rPr>
          <w:rtl/>
        </w:rPr>
        <w:t>רבה</w:t>
      </w:r>
      <w:r>
        <w:rPr>
          <w:rFonts w:hint="cs"/>
          <w:rtl/>
        </w:rPr>
        <w:t>.</w:t>
      </w:r>
    </w:p>
    <w:p w:rsidR="00E23AEB" w:rsidRDefault="00E23AEB" w:rsidP="00583647">
      <w:pPr>
        <w:rPr>
          <w:rtl/>
          <w:lang w:eastAsia="he-IL"/>
        </w:rPr>
      </w:pPr>
      <w:bookmarkStart w:id="10900" w:name="_ETM_Q20_326000"/>
      <w:bookmarkEnd w:id="10900"/>
    </w:p>
    <w:p w:rsidR="00E23AEB" w:rsidRDefault="00E23AEB" w:rsidP="00583647">
      <w:pPr>
        <w:pStyle w:val="af6"/>
        <w:keepNext/>
        <w:rPr>
          <w:rtl/>
        </w:rPr>
      </w:pPr>
      <w:r w:rsidRPr="000A0849">
        <w:rPr>
          <w:rStyle w:val="TagStyle"/>
          <w:rtl/>
        </w:rPr>
        <w:t xml:space="preserve"> &lt;&lt; יור &gt;&gt; </w:t>
      </w:r>
      <w:r>
        <w:rPr>
          <w:rtl/>
        </w:rPr>
        <w:t>היו"ר ניסים ואטורי:</w:t>
      </w:r>
      <w:r w:rsidRPr="000A0849">
        <w:rPr>
          <w:rStyle w:val="TagStyle"/>
          <w:rtl/>
        </w:rPr>
        <w:t xml:space="preserve"> &lt;&lt;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תודה רבה. השר רוצה? בבקשה, אדוני השר. שר החינוך.</w:t>
      </w:r>
    </w:p>
    <w:p w:rsidR="00E23AEB" w:rsidRDefault="00E23AEB" w:rsidP="00583647">
      <w:pPr>
        <w:rPr>
          <w:rtl/>
          <w:lang w:eastAsia="he-IL"/>
        </w:rPr>
      </w:pPr>
    </w:p>
    <w:p w:rsidR="00E23AEB" w:rsidRDefault="00E23AEB" w:rsidP="00583647">
      <w:pPr>
        <w:pStyle w:val="a4"/>
        <w:keepNext/>
        <w:rPr>
          <w:rtl/>
        </w:rPr>
      </w:pPr>
      <w:bookmarkStart w:id="10901" w:name="ET_speaker_6458_5"/>
      <w:r w:rsidRPr="000A0849">
        <w:rPr>
          <w:rStyle w:val="TagStyle"/>
          <w:rtl/>
        </w:rPr>
        <w:t xml:space="preserve"> &lt;&lt; דובר &gt;&gt; </w:t>
      </w:r>
      <w:bookmarkStart w:id="10902" w:name="_Toc160569245"/>
      <w:bookmarkStart w:id="10903" w:name="_Toc160569774"/>
      <w:r>
        <w:rPr>
          <w:rtl/>
        </w:rPr>
        <w:t>שר החינוך יואב קיש:</w:t>
      </w:r>
      <w:bookmarkEnd w:id="10902"/>
      <w:bookmarkEnd w:id="10903"/>
      <w:r w:rsidRPr="000A0849">
        <w:rPr>
          <w:rStyle w:val="TagStyle"/>
          <w:rtl/>
        </w:rPr>
        <w:t xml:space="preserve"> &lt;&lt; דובר &gt;&gt;</w:t>
      </w:r>
      <w:bookmarkEnd w:id="10901"/>
    </w:p>
    <w:p w:rsidR="00E23AEB" w:rsidRDefault="00E23AEB" w:rsidP="00165E06">
      <w:pPr>
        <w:rPr>
          <w:rtl/>
          <w:lang w:eastAsia="he-IL"/>
        </w:rPr>
      </w:pPr>
    </w:p>
    <w:p w:rsidR="00E23AEB" w:rsidRDefault="00E23AEB" w:rsidP="00325BA8">
      <w:pPr>
        <w:rPr>
          <w:rtl/>
        </w:rPr>
      </w:pPr>
      <w:r>
        <w:rPr>
          <w:rFonts w:hint="cs"/>
          <w:rtl/>
          <w:lang w:eastAsia="he-IL"/>
        </w:rPr>
        <w:t xml:space="preserve">כבוד היושב-ראש, כנסת נכבדה, יושב-ראש ועדת החינוך חברי חבר הכנסת יוסי טייב, חברת הכנסת שרן השכל, שיש לה, כמו שאמרת, עוד מהכנסת הקודמת זכות יוצרים על הצעת החוק הזו, </w:t>
      </w:r>
      <w:bookmarkStart w:id="10904" w:name="_ETM_Q20_366260"/>
      <w:bookmarkEnd w:id="10904"/>
      <w:r>
        <w:rPr>
          <w:rtl/>
        </w:rPr>
        <w:t xml:space="preserve">ראשית </w:t>
      </w:r>
      <w:bookmarkStart w:id="10905" w:name="_ETM_Q20_367249"/>
      <w:bookmarkEnd w:id="10905"/>
      <w:r>
        <w:rPr>
          <w:rFonts w:hint="cs"/>
          <w:rtl/>
        </w:rPr>
        <w:t xml:space="preserve">אני </w:t>
      </w:r>
      <w:r>
        <w:rPr>
          <w:rtl/>
        </w:rPr>
        <w:t xml:space="preserve">רוצה </w:t>
      </w:r>
      <w:bookmarkStart w:id="10906" w:name="_ETM_Q20_367549"/>
      <w:bookmarkStart w:id="10907" w:name="_ETM_Q20_367790"/>
      <w:bookmarkEnd w:id="10906"/>
      <w:bookmarkEnd w:id="10907"/>
      <w:r>
        <w:rPr>
          <w:rtl/>
        </w:rPr>
        <w:t xml:space="preserve">לברך </w:t>
      </w:r>
      <w:bookmarkStart w:id="10908" w:name="_ETM_Q20_368180"/>
      <w:bookmarkEnd w:id="10908"/>
      <w:r>
        <w:rPr>
          <w:rtl/>
        </w:rPr>
        <w:t xml:space="preserve">אתכם </w:t>
      </w:r>
      <w:bookmarkStart w:id="10909" w:name="_ETM_Q20_369189"/>
      <w:bookmarkEnd w:id="10909"/>
      <w:r>
        <w:rPr>
          <w:rtl/>
        </w:rPr>
        <w:t xml:space="preserve">על </w:t>
      </w:r>
      <w:bookmarkStart w:id="10910" w:name="_ETM_Q20_369549"/>
      <w:bookmarkEnd w:id="10910"/>
      <w:r>
        <w:rPr>
          <w:rtl/>
        </w:rPr>
        <w:t xml:space="preserve">השלמת </w:t>
      </w:r>
      <w:bookmarkStart w:id="10911" w:name="_ETM_Q20_370000"/>
      <w:bookmarkEnd w:id="10911"/>
      <w:r>
        <w:rPr>
          <w:rtl/>
        </w:rPr>
        <w:t>המשימה</w:t>
      </w:r>
      <w:r>
        <w:rPr>
          <w:rFonts w:hint="cs"/>
          <w:rtl/>
        </w:rPr>
        <w:t>.</w:t>
      </w:r>
      <w:r>
        <w:rPr>
          <w:rtl/>
        </w:rPr>
        <w:t xml:space="preserve"> </w:t>
      </w:r>
      <w:bookmarkStart w:id="10912" w:name="_ETM_Q20_370840"/>
      <w:bookmarkEnd w:id="10912"/>
      <w:r>
        <w:rPr>
          <w:rtl/>
        </w:rPr>
        <w:t xml:space="preserve">בסוף </w:t>
      </w:r>
      <w:bookmarkStart w:id="10913" w:name="_ETM_Q20_371230"/>
      <w:bookmarkEnd w:id="10913"/>
      <w:r>
        <w:rPr>
          <w:rtl/>
        </w:rPr>
        <w:t xml:space="preserve">הכנסת </w:t>
      </w:r>
      <w:bookmarkStart w:id="10914" w:name="_ETM_Q20_371870"/>
      <w:bookmarkEnd w:id="10914"/>
      <w:r>
        <w:rPr>
          <w:rFonts w:hint="cs"/>
          <w:rtl/>
        </w:rPr>
        <w:t xml:space="preserve">עשתה את זה. </w:t>
      </w:r>
      <w:bookmarkStart w:id="10915" w:name="_ETM_Q20_373099"/>
      <w:bookmarkEnd w:id="10915"/>
      <w:r>
        <w:rPr>
          <w:rFonts w:hint="cs"/>
          <w:rtl/>
        </w:rPr>
        <w:t>אני</w:t>
      </w:r>
      <w:bookmarkStart w:id="10916" w:name="_ETM_Q20_371000"/>
      <w:bookmarkEnd w:id="10916"/>
      <w:r>
        <w:rPr>
          <w:rFonts w:hint="cs"/>
          <w:rtl/>
        </w:rPr>
        <w:t xml:space="preserve"> חושב </w:t>
      </w:r>
      <w:r>
        <w:rPr>
          <w:rtl/>
        </w:rPr>
        <w:t xml:space="preserve">שיש </w:t>
      </w:r>
      <w:bookmarkStart w:id="10917" w:name="_ETM_Q20_373370"/>
      <w:bookmarkEnd w:id="10917"/>
      <w:r>
        <w:rPr>
          <w:rtl/>
        </w:rPr>
        <w:t xml:space="preserve">פה </w:t>
      </w:r>
      <w:bookmarkStart w:id="10918" w:name="_ETM_Q20_373610"/>
      <w:bookmarkEnd w:id="10918"/>
      <w:r>
        <w:rPr>
          <w:rtl/>
        </w:rPr>
        <w:t xml:space="preserve">הצעת </w:t>
      </w:r>
      <w:bookmarkStart w:id="10919" w:name="_ETM_Q20_373940"/>
      <w:bookmarkEnd w:id="10919"/>
      <w:r>
        <w:rPr>
          <w:rtl/>
        </w:rPr>
        <w:t xml:space="preserve">חוק </w:t>
      </w:r>
      <w:bookmarkStart w:id="10920" w:name="_ETM_Q20_374150"/>
      <w:bookmarkEnd w:id="10920"/>
      <w:r>
        <w:rPr>
          <w:rtl/>
        </w:rPr>
        <w:t xml:space="preserve">חשובה </w:t>
      </w:r>
      <w:bookmarkStart w:id="10921" w:name="_ETM_Q20_375169"/>
      <w:bookmarkEnd w:id="10921"/>
      <w:r>
        <w:rPr>
          <w:rtl/>
        </w:rPr>
        <w:t xml:space="preserve">שנותנת </w:t>
      </w:r>
      <w:bookmarkStart w:id="10922" w:name="_ETM_Q20_375769"/>
      <w:bookmarkEnd w:id="10922"/>
      <w:r>
        <w:rPr>
          <w:rtl/>
        </w:rPr>
        <w:t xml:space="preserve">כלים </w:t>
      </w:r>
      <w:bookmarkStart w:id="10923" w:name="_ETM_Q20_376069"/>
      <w:bookmarkEnd w:id="10923"/>
      <w:r>
        <w:rPr>
          <w:rtl/>
        </w:rPr>
        <w:t xml:space="preserve">למשרד </w:t>
      </w:r>
      <w:bookmarkStart w:id="10924" w:name="_ETM_Q20_376549"/>
      <w:bookmarkEnd w:id="10924"/>
      <w:r>
        <w:rPr>
          <w:rtl/>
        </w:rPr>
        <w:t xml:space="preserve">החינוך </w:t>
      </w:r>
      <w:bookmarkStart w:id="10925" w:name="_ETM_Q20_377610"/>
      <w:bookmarkEnd w:id="10925"/>
      <w:r>
        <w:rPr>
          <w:rtl/>
        </w:rPr>
        <w:t xml:space="preserve">לטפל </w:t>
      </w:r>
      <w:bookmarkStart w:id="10926" w:name="_ETM_Q20_378360"/>
      <w:bookmarkEnd w:id="10926"/>
      <w:r>
        <w:rPr>
          <w:rtl/>
        </w:rPr>
        <w:t xml:space="preserve">במקרים </w:t>
      </w:r>
      <w:bookmarkStart w:id="10927" w:name="_ETM_Q20_378959"/>
      <w:bookmarkEnd w:id="10927"/>
      <w:r>
        <w:rPr>
          <w:rtl/>
        </w:rPr>
        <w:t xml:space="preserve">הקיצוניים </w:t>
      </w:r>
      <w:bookmarkStart w:id="10928" w:name="_ETM_Q20_379590"/>
      <w:bookmarkEnd w:id="10928"/>
      <w:r>
        <w:rPr>
          <w:rtl/>
        </w:rPr>
        <w:t>שבקיצוני</w:t>
      </w:r>
      <w:r>
        <w:rPr>
          <w:rFonts w:hint="cs"/>
          <w:rtl/>
        </w:rPr>
        <w:t>י</w:t>
      </w:r>
      <w:r>
        <w:rPr>
          <w:rtl/>
        </w:rPr>
        <w:t>ם</w:t>
      </w:r>
      <w:r>
        <w:rPr>
          <w:rFonts w:hint="cs"/>
          <w:rtl/>
        </w:rPr>
        <w:t>.</w:t>
      </w:r>
      <w:r>
        <w:rPr>
          <w:rtl/>
        </w:rPr>
        <w:t xml:space="preserve"> </w:t>
      </w:r>
      <w:bookmarkStart w:id="10929" w:name="_ETM_Q20_380959"/>
      <w:bookmarkEnd w:id="10929"/>
      <w:r>
        <w:rPr>
          <w:rtl/>
        </w:rPr>
        <w:t xml:space="preserve">חשוב </w:t>
      </w:r>
      <w:bookmarkStart w:id="10930" w:name="_ETM_Q20_381440"/>
      <w:bookmarkEnd w:id="10930"/>
      <w:r>
        <w:rPr>
          <w:rtl/>
        </w:rPr>
        <w:t>לומר</w:t>
      </w:r>
      <w:r>
        <w:rPr>
          <w:rFonts w:hint="cs"/>
          <w:rtl/>
        </w:rPr>
        <w:t>,</w:t>
      </w:r>
      <w:r>
        <w:rPr>
          <w:rtl/>
        </w:rPr>
        <w:t xml:space="preserve"> </w:t>
      </w:r>
      <w:bookmarkStart w:id="10931" w:name="_ETM_Q20_382459"/>
      <w:bookmarkEnd w:id="10931"/>
      <w:r>
        <w:rPr>
          <w:rtl/>
        </w:rPr>
        <w:t xml:space="preserve">יש </w:t>
      </w:r>
      <w:bookmarkStart w:id="10932" w:name="_ETM_Q20_382639"/>
      <w:bookmarkEnd w:id="10932"/>
      <w:r>
        <w:rPr>
          <w:rtl/>
        </w:rPr>
        <w:t xml:space="preserve">לנו </w:t>
      </w:r>
      <w:bookmarkStart w:id="10933" w:name="_ETM_Q20_382760"/>
      <w:bookmarkEnd w:id="10933"/>
      <w:r>
        <w:rPr>
          <w:rtl/>
        </w:rPr>
        <w:t xml:space="preserve">ציבור </w:t>
      </w:r>
      <w:bookmarkStart w:id="10934" w:name="_ETM_Q20_383180"/>
      <w:bookmarkEnd w:id="10934"/>
      <w:r>
        <w:rPr>
          <w:rtl/>
        </w:rPr>
        <w:t xml:space="preserve">מורים </w:t>
      </w:r>
      <w:bookmarkStart w:id="10935" w:name="_ETM_Q20_383630"/>
      <w:bookmarkEnd w:id="10935"/>
      <w:r>
        <w:rPr>
          <w:rtl/>
        </w:rPr>
        <w:t>עצום</w:t>
      </w:r>
      <w:r>
        <w:rPr>
          <w:rFonts w:hint="cs"/>
          <w:rtl/>
        </w:rPr>
        <w:t>,</w:t>
      </w:r>
      <w:r>
        <w:rPr>
          <w:rtl/>
        </w:rPr>
        <w:t xml:space="preserve"> </w:t>
      </w:r>
      <w:bookmarkStart w:id="10936" w:name="_ETM_Q20_384169"/>
      <w:bookmarkEnd w:id="10936"/>
      <w:r>
        <w:rPr>
          <w:rtl/>
        </w:rPr>
        <w:t>כ-250</w:t>
      </w:r>
      <w:r>
        <w:rPr>
          <w:rFonts w:hint="cs"/>
          <w:rtl/>
        </w:rPr>
        <w:t>,</w:t>
      </w:r>
      <w:r>
        <w:rPr>
          <w:rtl/>
        </w:rPr>
        <w:t xml:space="preserve">000 </w:t>
      </w:r>
      <w:bookmarkStart w:id="10937" w:name="_ETM_Q20_385639"/>
      <w:bookmarkEnd w:id="10937"/>
      <w:r>
        <w:rPr>
          <w:rtl/>
        </w:rPr>
        <w:t xml:space="preserve">אנשים </w:t>
      </w:r>
      <w:bookmarkStart w:id="10938" w:name="_ETM_Q20_386180"/>
      <w:bookmarkEnd w:id="10938"/>
      <w:r>
        <w:rPr>
          <w:rtl/>
        </w:rPr>
        <w:t>מדהימים</w:t>
      </w:r>
      <w:bookmarkStart w:id="10939" w:name="_ETM_Q20_387430"/>
      <w:bookmarkEnd w:id="10939"/>
      <w:r>
        <w:rPr>
          <w:rFonts w:hint="cs"/>
          <w:rtl/>
        </w:rPr>
        <w:t xml:space="preserve"> </w:t>
      </w:r>
      <w:proofErr w:type="spellStart"/>
      <w:r>
        <w:rPr>
          <w:rtl/>
        </w:rPr>
        <w:t>מדהימים</w:t>
      </w:r>
      <w:bookmarkStart w:id="10940" w:name="_ETM_Q20_388030"/>
      <w:bookmarkEnd w:id="10940"/>
      <w:proofErr w:type="spellEnd"/>
      <w:r>
        <w:rPr>
          <w:rFonts w:hint="cs"/>
          <w:rtl/>
        </w:rPr>
        <w:t xml:space="preserve"> </w:t>
      </w:r>
      <w:proofErr w:type="spellStart"/>
      <w:r>
        <w:rPr>
          <w:rtl/>
        </w:rPr>
        <w:t>מדהימים</w:t>
      </w:r>
      <w:proofErr w:type="spellEnd"/>
      <w:r>
        <w:rPr>
          <w:rFonts w:hint="cs"/>
          <w:rtl/>
        </w:rPr>
        <w:t>,</w:t>
      </w:r>
      <w:r>
        <w:rPr>
          <w:rtl/>
        </w:rPr>
        <w:t xml:space="preserve"> </w:t>
      </w:r>
      <w:bookmarkStart w:id="10941" w:name="_ETM_Q20_388450"/>
      <w:bookmarkEnd w:id="10941"/>
      <w:r>
        <w:rPr>
          <w:rtl/>
        </w:rPr>
        <w:t xml:space="preserve">שקמים </w:t>
      </w:r>
      <w:bookmarkStart w:id="10942" w:name="_ETM_Q20_388959"/>
      <w:bookmarkEnd w:id="10942"/>
      <w:r>
        <w:rPr>
          <w:rtl/>
        </w:rPr>
        <w:t xml:space="preserve">עם </w:t>
      </w:r>
      <w:bookmarkStart w:id="10943" w:name="_ETM_Q20_389049"/>
      <w:bookmarkEnd w:id="10943"/>
      <w:r>
        <w:rPr>
          <w:rtl/>
        </w:rPr>
        <w:t xml:space="preserve">שליחות </w:t>
      </w:r>
      <w:bookmarkStart w:id="10944" w:name="_ETM_Q20_390090"/>
      <w:bookmarkEnd w:id="10944"/>
      <w:r>
        <w:rPr>
          <w:rtl/>
        </w:rPr>
        <w:t xml:space="preserve">עצומה </w:t>
      </w:r>
      <w:bookmarkStart w:id="10945" w:name="_ETM_Q20_390629"/>
      <w:bookmarkEnd w:id="10945"/>
      <w:r>
        <w:rPr>
          <w:rtl/>
        </w:rPr>
        <w:t xml:space="preserve">כל </w:t>
      </w:r>
      <w:bookmarkStart w:id="10946" w:name="_ETM_Q20_390900"/>
      <w:bookmarkEnd w:id="10946"/>
      <w:r>
        <w:rPr>
          <w:rtl/>
        </w:rPr>
        <w:t>יום</w:t>
      </w:r>
      <w:r>
        <w:rPr>
          <w:rFonts w:hint="cs"/>
          <w:rtl/>
        </w:rPr>
        <w:t>,</w:t>
      </w:r>
      <w:r>
        <w:rPr>
          <w:rtl/>
        </w:rPr>
        <w:t xml:space="preserve"> </w:t>
      </w:r>
      <w:bookmarkStart w:id="10947" w:name="_ETM_Q20_391750"/>
      <w:bookmarkEnd w:id="10947"/>
      <w:r>
        <w:rPr>
          <w:rtl/>
        </w:rPr>
        <w:t xml:space="preserve">עם </w:t>
      </w:r>
      <w:bookmarkStart w:id="10948" w:name="_ETM_Q20_392139"/>
      <w:bookmarkEnd w:id="10948"/>
      <w:r>
        <w:rPr>
          <w:rtl/>
        </w:rPr>
        <w:t xml:space="preserve">גאווה </w:t>
      </w:r>
      <w:bookmarkStart w:id="10949" w:name="_ETM_Q20_392560"/>
      <w:bookmarkEnd w:id="10949"/>
      <w:r>
        <w:rPr>
          <w:rtl/>
        </w:rPr>
        <w:t>בלב</w:t>
      </w:r>
      <w:r>
        <w:rPr>
          <w:rFonts w:hint="cs"/>
          <w:rtl/>
        </w:rPr>
        <w:t>,</w:t>
      </w:r>
      <w:r>
        <w:rPr>
          <w:rtl/>
        </w:rPr>
        <w:t xml:space="preserve"> </w:t>
      </w:r>
      <w:bookmarkStart w:id="10950" w:name="_ETM_Q20_393520"/>
      <w:bookmarkEnd w:id="10950"/>
      <w:r>
        <w:rPr>
          <w:rFonts w:hint="cs"/>
          <w:rtl/>
        </w:rPr>
        <w:t>ל</w:t>
      </w:r>
      <w:r>
        <w:rPr>
          <w:rtl/>
        </w:rPr>
        <w:t xml:space="preserve">עשייה </w:t>
      </w:r>
      <w:bookmarkStart w:id="10951" w:name="_ETM_Q20_394360"/>
      <w:bookmarkEnd w:id="10951"/>
      <w:r>
        <w:rPr>
          <w:rtl/>
        </w:rPr>
        <w:t xml:space="preserve">וחינוך </w:t>
      </w:r>
      <w:bookmarkStart w:id="10952" w:name="_ETM_Q20_394870"/>
      <w:bookmarkEnd w:id="10952"/>
      <w:r>
        <w:rPr>
          <w:rtl/>
        </w:rPr>
        <w:t xml:space="preserve">הדור </w:t>
      </w:r>
      <w:bookmarkStart w:id="10953" w:name="_ETM_Q20_395140"/>
      <w:bookmarkEnd w:id="10953"/>
      <w:r>
        <w:rPr>
          <w:rtl/>
        </w:rPr>
        <w:t>הבא</w:t>
      </w:r>
      <w:r>
        <w:rPr>
          <w:rFonts w:hint="cs"/>
          <w:rtl/>
        </w:rPr>
        <w:t>.</w:t>
      </w:r>
      <w:r>
        <w:rPr>
          <w:rtl/>
        </w:rPr>
        <w:t xml:space="preserve"> </w:t>
      </w:r>
      <w:bookmarkStart w:id="10954" w:name="_ETM_Q20_395830"/>
      <w:bookmarkEnd w:id="10954"/>
      <w:r>
        <w:rPr>
          <w:rtl/>
        </w:rPr>
        <w:t xml:space="preserve">אבל </w:t>
      </w:r>
      <w:bookmarkStart w:id="10955" w:name="_ETM_Q20_396040"/>
      <w:bookmarkEnd w:id="10955"/>
      <w:r>
        <w:rPr>
          <w:rFonts w:hint="cs"/>
          <w:rtl/>
        </w:rPr>
        <w:t>כ</w:t>
      </w:r>
      <w:r>
        <w:rPr>
          <w:rtl/>
        </w:rPr>
        <w:t xml:space="preserve">שאתה </w:t>
      </w:r>
      <w:bookmarkStart w:id="10956" w:name="_ETM_Q20_396220"/>
      <w:bookmarkEnd w:id="10956"/>
      <w:r>
        <w:rPr>
          <w:rtl/>
        </w:rPr>
        <w:t xml:space="preserve">עוסק </w:t>
      </w:r>
      <w:bookmarkStart w:id="10957" w:name="_ETM_Q20_396489"/>
      <w:bookmarkEnd w:id="10957"/>
      <w:r>
        <w:rPr>
          <w:rtl/>
        </w:rPr>
        <w:t xml:space="preserve">בציבור </w:t>
      </w:r>
      <w:bookmarkStart w:id="10958" w:name="_ETM_Q20_396970"/>
      <w:bookmarkEnd w:id="10958"/>
      <w:r>
        <w:rPr>
          <w:rtl/>
        </w:rPr>
        <w:t xml:space="preserve">כל </w:t>
      </w:r>
      <w:bookmarkStart w:id="10959" w:name="_ETM_Q20_397209"/>
      <w:bookmarkEnd w:id="10959"/>
      <w:r>
        <w:rPr>
          <w:rtl/>
        </w:rPr>
        <w:t xml:space="preserve">כך </w:t>
      </w:r>
      <w:bookmarkStart w:id="10960" w:name="_ETM_Q20_397420"/>
      <w:bookmarkEnd w:id="10960"/>
      <w:r>
        <w:rPr>
          <w:rtl/>
        </w:rPr>
        <w:t>גדול</w:t>
      </w:r>
      <w:r>
        <w:rPr>
          <w:rFonts w:hint="cs"/>
          <w:rtl/>
        </w:rPr>
        <w:t>,</w:t>
      </w:r>
      <w:r>
        <w:rPr>
          <w:rtl/>
        </w:rPr>
        <w:t xml:space="preserve"> </w:t>
      </w:r>
      <w:bookmarkStart w:id="10961" w:name="_ETM_Q20_398290"/>
      <w:bookmarkEnd w:id="10961"/>
      <w:r>
        <w:rPr>
          <w:rtl/>
        </w:rPr>
        <w:t xml:space="preserve">לפעמים </w:t>
      </w:r>
      <w:bookmarkStart w:id="10962" w:name="_ETM_Q20_398860"/>
      <w:bookmarkEnd w:id="10962"/>
      <w:r>
        <w:rPr>
          <w:rtl/>
        </w:rPr>
        <w:t xml:space="preserve">גם </w:t>
      </w:r>
      <w:bookmarkStart w:id="10963" w:name="_ETM_Q20_399129"/>
      <w:bookmarkStart w:id="10964" w:name="_ETM_Q20_399190"/>
      <w:bookmarkEnd w:id="10963"/>
      <w:bookmarkEnd w:id="10964"/>
      <w:r>
        <w:rPr>
          <w:rFonts w:hint="cs"/>
          <w:rtl/>
        </w:rPr>
        <w:t>ב</w:t>
      </w:r>
      <w:r>
        <w:rPr>
          <w:rtl/>
        </w:rPr>
        <w:t xml:space="preserve">סטיות </w:t>
      </w:r>
      <w:bookmarkStart w:id="10965" w:name="_ETM_Q20_399550"/>
      <w:bookmarkEnd w:id="10965"/>
      <w:r>
        <w:rPr>
          <w:rtl/>
        </w:rPr>
        <w:t xml:space="preserve">תקן </w:t>
      </w:r>
      <w:bookmarkStart w:id="10966" w:name="_ETM_Q20_399910"/>
      <w:bookmarkEnd w:id="10966"/>
      <w:r>
        <w:rPr>
          <w:rtl/>
        </w:rPr>
        <w:t xml:space="preserve">מאוד </w:t>
      </w:r>
      <w:bookmarkStart w:id="10967" w:name="_ETM_Q20_400120"/>
      <w:bookmarkEnd w:id="10967"/>
      <w:r w:rsidR="00325BA8">
        <w:rPr>
          <w:rFonts w:hint="cs"/>
          <w:rtl/>
        </w:rPr>
        <w:t>קטנות</w:t>
      </w:r>
      <w:r>
        <w:rPr>
          <w:rtl/>
        </w:rPr>
        <w:t xml:space="preserve"> </w:t>
      </w:r>
      <w:bookmarkStart w:id="10968" w:name="_ETM_Q20_400599"/>
      <w:bookmarkEnd w:id="10968"/>
      <w:r>
        <w:rPr>
          <w:rtl/>
        </w:rPr>
        <w:t xml:space="preserve">מגיעים </w:t>
      </w:r>
      <w:bookmarkStart w:id="10969" w:name="_ETM_Q20_400959"/>
      <w:bookmarkEnd w:id="10969"/>
      <w:r>
        <w:rPr>
          <w:rtl/>
        </w:rPr>
        <w:t xml:space="preserve">למקרים </w:t>
      </w:r>
      <w:bookmarkStart w:id="10970" w:name="_ETM_Q20_401500"/>
      <w:bookmarkEnd w:id="10970"/>
      <w:r>
        <w:rPr>
          <w:rtl/>
        </w:rPr>
        <w:t>קיצוניים</w:t>
      </w:r>
      <w:r>
        <w:rPr>
          <w:rFonts w:hint="cs"/>
          <w:rtl/>
        </w:rPr>
        <w:t>,</w:t>
      </w:r>
      <w:r>
        <w:rPr>
          <w:rtl/>
        </w:rPr>
        <w:t xml:space="preserve"> </w:t>
      </w:r>
      <w:bookmarkStart w:id="10971" w:name="_ETM_Q20_403140"/>
      <w:bookmarkEnd w:id="10971"/>
      <w:r>
        <w:rPr>
          <w:rtl/>
        </w:rPr>
        <w:t xml:space="preserve">והחוק </w:t>
      </w:r>
      <w:bookmarkStart w:id="10972" w:name="_ETM_Q20_403650"/>
      <w:bookmarkEnd w:id="10972"/>
      <w:r>
        <w:rPr>
          <w:rtl/>
        </w:rPr>
        <w:t xml:space="preserve">הזה </w:t>
      </w:r>
      <w:bookmarkStart w:id="10973" w:name="_ETM_Q20_403860"/>
      <w:bookmarkEnd w:id="10973"/>
      <w:r>
        <w:rPr>
          <w:rtl/>
        </w:rPr>
        <w:t xml:space="preserve">בא </w:t>
      </w:r>
      <w:bookmarkStart w:id="10974" w:name="_ETM_Q20_404010"/>
      <w:bookmarkEnd w:id="10974"/>
      <w:r>
        <w:rPr>
          <w:rtl/>
        </w:rPr>
        <w:t xml:space="preserve">לתת </w:t>
      </w:r>
      <w:bookmarkStart w:id="10975" w:name="_ETM_Q20_404280"/>
      <w:bookmarkEnd w:id="10975"/>
      <w:r>
        <w:rPr>
          <w:rtl/>
        </w:rPr>
        <w:t xml:space="preserve">מענה </w:t>
      </w:r>
      <w:bookmarkStart w:id="10976" w:name="_ETM_Q20_404610"/>
      <w:bookmarkEnd w:id="10976"/>
      <w:r>
        <w:rPr>
          <w:rtl/>
        </w:rPr>
        <w:t xml:space="preserve">למקרים </w:t>
      </w:r>
      <w:bookmarkStart w:id="10977" w:name="_ETM_Q20_405120"/>
      <w:bookmarkEnd w:id="10977"/>
      <w:r>
        <w:rPr>
          <w:rtl/>
        </w:rPr>
        <w:t>האלה</w:t>
      </w:r>
      <w:r>
        <w:rPr>
          <w:rFonts w:hint="cs"/>
          <w:rtl/>
        </w:rPr>
        <w:t>.</w:t>
      </w:r>
      <w:r>
        <w:rPr>
          <w:rtl/>
        </w:rPr>
        <w:t xml:space="preserve"> </w:t>
      </w:r>
      <w:bookmarkStart w:id="10978" w:name="_ETM_Q20_405950"/>
      <w:bookmarkEnd w:id="10978"/>
    </w:p>
    <w:p w:rsidR="00E23AEB" w:rsidRDefault="00E23AEB" w:rsidP="00583647">
      <w:pPr>
        <w:rPr>
          <w:rtl/>
        </w:rPr>
      </w:pPr>
    </w:p>
    <w:p w:rsidR="00E23AEB" w:rsidRDefault="00E23AEB" w:rsidP="00583647">
      <w:pPr>
        <w:rPr>
          <w:rtl/>
          <w:lang w:eastAsia="he-IL"/>
        </w:rPr>
      </w:pPr>
      <w:bookmarkStart w:id="10979" w:name="_ETM_Q20_406000"/>
      <w:bookmarkEnd w:id="10979"/>
      <w:r>
        <w:rPr>
          <w:rtl/>
        </w:rPr>
        <w:t xml:space="preserve">אני </w:t>
      </w:r>
      <w:bookmarkStart w:id="10980" w:name="_ETM_Q20_406040"/>
      <w:bookmarkEnd w:id="10980"/>
      <w:r>
        <w:rPr>
          <w:rtl/>
        </w:rPr>
        <w:t xml:space="preserve">חושב </w:t>
      </w:r>
      <w:bookmarkStart w:id="10981" w:name="_ETM_Q20_406219"/>
      <w:bookmarkEnd w:id="10981"/>
      <w:r>
        <w:rPr>
          <w:rtl/>
        </w:rPr>
        <w:t xml:space="preserve">שעשיתם </w:t>
      </w:r>
      <w:bookmarkStart w:id="10982" w:name="_ETM_Q20_406730"/>
      <w:bookmarkEnd w:id="10982"/>
      <w:r>
        <w:rPr>
          <w:rtl/>
        </w:rPr>
        <w:t xml:space="preserve">עבודה </w:t>
      </w:r>
      <w:bookmarkStart w:id="10983" w:name="_ETM_Q20_407060"/>
      <w:bookmarkEnd w:id="10983"/>
      <w:r>
        <w:rPr>
          <w:rtl/>
        </w:rPr>
        <w:t xml:space="preserve">יפה </w:t>
      </w:r>
      <w:bookmarkStart w:id="10984" w:name="_ETM_Q20_407510"/>
      <w:bookmarkEnd w:id="10984"/>
      <w:r>
        <w:rPr>
          <w:rtl/>
        </w:rPr>
        <w:t xml:space="preserve">בוועדה </w:t>
      </w:r>
      <w:bookmarkStart w:id="10985" w:name="_ETM_Q20_408810"/>
      <w:bookmarkEnd w:id="10985"/>
      <w:r>
        <w:rPr>
          <w:rFonts w:hint="cs"/>
          <w:rtl/>
        </w:rPr>
        <w:t xml:space="preserve">– </w:t>
      </w:r>
      <w:r>
        <w:rPr>
          <w:rtl/>
        </w:rPr>
        <w:t xml:space="preserve">שקלול </w:t>
      </w:r>
      <w:bookmarkStart w:id="10986" w:name="_ETM_Q20_409469"/>
      <w:bookmarkEnd w:id="10986"/>
      <w:r>
        <w:rPr>
          <w:rtl/>
        </w:rPr>
        <w:t xml:space="preserve">של </w:t>
      </w:r>
      <w:bookmarkStart w:id="10987" w:name="_ETM_Q20_409709"/>
      <w:bookmarkEnd w:id="10987"/>
      <w:r>
        <w:rPr>
          <w:rtl/>
        </w:rPr>
        <w:t xml:space="preserve">האילוצים </w:t>
      </w:r>
      <w:bookmarkStart w:id="10988" w:name="_ETM_Q20_410250"/>
      <w:bookmarkEnd w:id="10988"/>
      <w:r>
        <w:rPr>
          <w:rtl/>
        </w:rPr>
        <w:t xml:space="preserve">האלה </w:t>
      </w:r>
      <w:bookmarkStart w:id="10989" w:name="_ETM_Q20_411090"/>
      <w:bookmarkStart w:id="10990" w:name="_ETM_Q20_411569"/>
      <w:bookmarkStart w:id="10991" w:name="_ETM_Q20_412109"/>
      <w:bookmarkEnd w:id="10989"/>
      <w:bookmarkEnd w:id="10990"/>
      <w:bookmarkEnd w:id="10991"/>
      <w:r>
        <w:rPr>
          <w:rtl/>
        </w:rPr>
        <w:t xml:space="preserve">בשיח </w:t>
      </w:r>
      <w:bookmarkStart w:id="10992" w:name="_ETM_Q20_412620"/>
      <w:bookmarkEnd w:id="10992"/>
      <w:r>
        <w:rPr>
          <w:rtl/>
        </w:rPr>
        <w:t xml:space="preserve">ובשיתוף </w:t>
      </w:r>
      <w:bookmarkStart w:id="10993" w:name="_ETM_Q20_413250"/>
      <w:bookmarkEnd w:id="10993"/>
      <w:r>
        <w:rPr>
          <w:rtl/>
        </w:rPr>
        <w:t xml:space="preserve">פעולה </w:t>
      </w:r>
      <w:bookmarkStart w:id="10994" w:name="_ETM_Q20_413609"/>
      <w:bookmarkEnd w:id="10994"/>
      <w:r>
        <w:rPr>
          <w:rtl/>
        </w:rPr>
        <w:t>והבנות</w:t>
      </w:r>
      <w:r>
        <w:rPr>
          <w:rFonts w:hint="cs"/>
          <w:rtl/>
        </w:rPr>
        <w:t>,</w:t>
      </w:r>
      <w:r>
        <w:rPr>
          <w:rtl/>
        </w:rPr>
        <w:t xml:space="preserve"> </w:t>
      </w:r>
      <w:bookmarkStart w:id="10995" w:name="_ETM_Q20_414120"/>
      <w:bookmarkEnd w:id="10995"/>
      <w:r>
        <w:rPr>
          <w:rtl/>
        </w:rPr>
        <w:t xml:space="preserve">גם </w:t>
      </w:r>
      <w:bookmarkStart w:id="10996" w:name="_ETM_Q20_414329"/>
      <w:bookmarkEnd w:id="10996"/>
      <w:r>
        <w:rPr>
          <w:rtl/>
        </w:rPr>
        <w:t xml:space="preserve">עם </w:t>
      </w:r>
      <w:bookmarkStart w:id="10997" w:name="_ETM_Q20_414450"/>
      <w:bookmarkEnd w:id="10997"/>
      <w:r>
        <w:rPr>
          <w:rtl/>
        </w:rPr>
        <w:t xml:space="preserve">הסתדרות </w:t>
      </w:r>
      <w:bookmarkStart w:id="10998" w:name="_ETM_Q20_414900"/>
      <w:bookmarkEnd w:id="10998"/>
      <w:r>
        <w:rPr>
          <w:rtl/>
        </w:rPr>
        <w:t>המורים</w:t>
      </w:r>
      <w:r>
        <w:rPr>
          <w:rFonts w:hint="cs"/>
          <w:rtl/>
        </w:rPr>
        <w:t>.</w:t>
      </w:r>
      <w:r>
        <w:rPr>
          <w:rtl/>
        </w:rPr>
        <w:t xml:space="preserve"> </w:t>
      </w:r>
      <w:bookmarkStart w:id="10999" w:name="_ETM_Q20_416000"/>
      <w:bookmarkEnd w:id="10999"/>
      <w:r>
        <w:rPr>
          <w:rtl/>
        </w:rPr>
        <w:t xml:space="preserve">נתתם </w:t>
      </w:r>
      <w:bookmarkStart w:id="11000" w:name="_ETM_Q20_416569"/>
      <w:bookmarkEnd w:id="11000"/>
      <w:r>
        <w:rPr>
          <w:rtl/>
        </w:rPr>
        <w:t xml:space="preserve">כלי </w:t>
      </w:r>
      <w:bookmarkStart w:id="11001" w:name="_ETM_Q20_417450"/>
      <w:bookmarkEnd w:id="11001"/>
      <w:r>
        <w:rPr>
          <w:rtl/>
        </w:rPr>
        <w:t xml:space="preserve">שאני </w:t>
      </w:r>
      <w:bookmarkStart w:id="11002" w:name="_ETM_Q20_417749"/>
      <w:bookmarkEnd w:id="11002"/>
      <w:r>
        <w:rPr>
          <w:rtl/>
        </w:rPr>
        <w:t xml:space="preserve">אומר </w:t>
      </w:r>
      <w:bookmarkStart w:id="11003" w:name="_ETM_Q20_417989"/>
      <w:bookmarkEnd w:id="11003"/>
      <w:r>
        <w:rPr>
          <w:rtl/>
        </w:rPr>
        <w:t xml:space="preserve">לכם </w:t>
      </w:r>
      <w:bookmarkStart w:id="11004" w:name="_ETM_Q20_418920"/>
      <w:bookmarkEnd w:id="11004"/>
      <w:r>
        <w:rPr>
          <w:rFonts w:hint="cs"/>
          <w:rtl/>
        </w:rPr>
        <w:t>ש</w:t>
      </w:r>
      <w:r>
        <w:rPr>
          <w:rtl/>
        </w:rPr>
        <w:t xml:space="preserve">אנחנו </w:t>
      </w:r>
      <w:bookmarkStart w:id="11005" w:name="_ETM_Q20_419189"/>
      <w:bookmarkEnd w:id="11005"/>
      <w:r>
        <w:rPr>
          <w:rtl/>
        </w:rPr>
        <w:t xml:space="preserve">נשתמש </w:t>
      </w:r>
      <w:bookmarkStart w:id="11006" w:name="_ETM_Q20_419639"/>
      <w:bookmarkEnd w:id="11006"/>
      <w:r>
        <w:rPr>
          <w:rtl/>
        </w:rPr>
        <w:t>בו</w:t>
      </w:r>
      <w:r>
        <w:rPr>
          <w:rFonts w:hint="cs"/>
          <w:rtl/>
        </w:rPr>
        <w:t>,</w:t>
      </w:r>
      <w:r>
        <w:rPr>
          <w:rtl/>
        </w:rPr>
        <w:t xml:space="preserve"> </w:t>
      </w:r>
      <w:bookmarkStart w:id="11007" w:name="_ETM_Q20_419930"/>
      <w:bookmarkEnd w:id="11007"/>
      <w:r>
        <w:rPr>
          <w:rtl/>
        </w:rPr>
        <w:t>לצערי</w:t>
      </w:r>
      <w:r>
        <w:rPr>
          <w:rFonts w:hint="cs"/>
          <w:rtl/>
        </w:rPr>
        <w:t>,</w:t>
      </w:r>
      <w:r>
        <w:rPr>
          <w:rtl/>
        </w:rPr>
        <w:t xml:space="preserve"> </w:t>
      </w:r>
      <w:bookmarkStart w:id="11008" w:name="_ETM_Q20_420290"/>
      <w:bookmarkEnd w:id="11008"/>
      <w:r>
        <w:rPr>
          <w:rtl/>
        </w:rPr>
        <w:t xml:space="preserve">בקרוב </w:t>
      </w:r>
      <w:bookmarkStart w:id="11009" w:name="_ETM_Q20_422239"/>
      <w:bookmarkEnd w:id="11009"/>
      <w:r>
        <w:rPr>
          <w:rFonts w:hint="cs"/>
          <w:rtl/>
        </w:rPr>
        <w:t xml:space="preserve">– </w:t>
      </w:r>
      <w:r>
        <w:rPr>
          <w:rtl/>
        </w:rPr>
        <w:t xml:space="preserve">מקרה </w:t>
      </w:r>
      <w:bookmarkStart w:id="11010" w:name="_ETM_Q20_422659"/>
      <w:bookmarkEnd w:id="11010"/>
      <w:r>
        <w:rPr>
          <w:rtl/>
        </w:rPr>
        <w:t xml:space="preserve">של </w:t>
      </w:r>
      <w:bookmarkStart w:id="11011" w:name="_ETM_Q20_422900"/>
      <w:bookmarkEnd w:id="11011"/>
      <w:r>
        <w:rPr>
          <w:rtl/>
        </w:rPr>
        <w:t xml:space="preserve">מנהל </w:t>
      </w:r>
      <w:bookmarkStart w:id="11012" w:name="_ETM_Q20_424020"/>
      <w:bookmarkStart w:id="11013" w:name="_ETM_Q20_424620"/>
      <w:bookmarkEnd w:id="11012"/>
      <w:bookmarkEnd w:id="11013"/>
      <w:r>
        <w:rPr>
          <w:rFonts w:hint="cs"/>
          <w:rtl/>
        </w:rPr>
        <w:t>ש</w:t>
      </w:r>
      <w:r>
        <w:rPr>
          <w:rtl/>
        </w:rPr>
        <w:t xml:space="preserve">הודיע </w:t>
      </w:r>
      <w:bookmarkStart w:id="11014" w:name="_ETM_Q20_425040"/>
      <w:bookmarkEnd w:id="11014"/>
      <w:r>
        <w:rPr>
          <w:rtl/>
        </w:rPr>
        <w:t xml:space="preserve">שהיו </w:t>
      </w:r>
      <w:bookmarkStart w:id="11015" w:name="_ETM_Q20_425400"/>
      <w:bookmarkEnd w:id="11015"/>
      <w:r>
        <w:rPr>
          <w:rtl/>
        </w:rPr>
        <w:t xml:space="preserve">לו </w:t>
      </w:r>
      <w:bookmarkStart w:id="11016" w:name="_ETM_Q20_425490"/>
      <w:bookmarkEnd w:id="11016"/>
      <w:r>
        <w:rPr>
          <w:rtl/>
        </w:rPr>
        <w:t xml:space="preserve">יחסי </w:t>
      </w:r>
      <w:bookmarkStart w:id="11017" w:name="_ETM_Q20_425940"/>
      <w:bookmarkEnd w:id="11017"/>
      <w:r>
        <w:rPr>
          <w:rtl/>
        </w:rPr>
        <w:t xml:space="preserve">מין </w:t>
      </w:r>
      <w:bookmarkStart w:id="11018" w:name="_ETM_Q20_426240"/>
      <w:bookmarkEnd w:id="11018"/>
      <w:r>
        <w:rPr>
          <w:rtl/>
        </w:rPr>
        <w:t xml:space="preserve">עם </w:t>
      </w:r>
      <w:bookmarkStart w:id="11019" w:name="_ETM_Q20_426540"/>
      <w:bookmarkEnd w:id="11019"/>
      <w:r>
        <w:rPr>
          <w:rtl/>
        </w:rPr>
        <w:t>תלמידים</w:t>
      </w:r>
      <w:r>
        <w:rPr>
          <w:rFonts w:hint="cs"/>
          <w:rtl/>
        </w:rPr>
        <w:t>.</w:t>
      </w:r>
      <w:r>
        <w:rPr>
          <w:rtl/>
        </w:rPr>
        <w:t xml:space="preserve"> </w:t>
      </w:r>
      <w:bookmarkStart w:id="11020" w:name="_ETM_Q20_427870"/>
      <w:bookmarkEnd w:id="11020"/>
      <w:r>
        <w:rPr>
          <w:rtl/>
        </w:rPr>
        <w:t xml:space="preserve">לא </w:t>
      </w:r>
      <w:bookmarkStart w:id="11021" w:name="_ETM_Q20_428109"/>
      <w:bookmarkEnd w:id="11021"/>
      <w:r>
        <w:rPr>
          <w:rtl/>
        </w:rPr>
        <w:t>הי</w:t>
      </w:r>
      <w:r>
        <w:rPr>
          <w:rFonts w:hint="cs"/>
          <w:rtl/>
        </w:rPr>
        <w:t>ית</w:t>
      </w:r>
      <w:r>
        <w:rPr>
          <w:rtl/>
        </w:rPr>
        <w:t xml:space="preserve">ה </w:t>
      </w:r>
      <w:bookmarkStart w:id="11022" w:name="_ETM_Q20_428230"/>
      <w:bookmarkEnd w:id="11022"/>
      <w:r>
        <w:rPr>
          <w:rtl/>
        </w:rPr>
        <w:t xml:space="preserve">פה </w:t>
      </w:r>
      <w:bookmarkStart w:id="11023" w:name="_ETM_Q20_428409"/>
      <w:bookmarkEnd w:id="11023"/>
      <w:r>
        <w:rPr>
          <w:rtl/>
        </w:rPr>
        <w:t xml:space="preserve">עבירה </w:t>
      </w:r>
      <w:bookmarkStart w:id="11024" w:name="_ETM_Q20_428680"/>
      <w:bookmarkEnd w:id="11024"/>
      <w:r>
        <w:rPr>
          <w:rtl/>
        </w:rPr>
        <w:t>פלילית</w:t>
      </w:r>
      <w:r>
        <w:rPr>
          <w:rFonts w:hint="cs"/>
          <w:rtl/>
        </w:rPr>
        <w:t>;</w:t>
      </w:r>
      <w:r>
        <w:rPr>
          <w:rtl/>
        </w:rPr>
        <w:t xml:space="preserve"> </w:t>
      </w:r>
      <w:bookmarkStart w:id="11025" w:name="_ETM_Q20_429629"/>
      <w:bookmarkEnd w:id="11025"/>
      <w:r>
        <w:rPr>
          <w:rtl/>
        </w:rPr>
        <w:t xml:space="preserve">בעיניי </w:t>
      </w:r>
      <w:bookmarkStart w:id="11026" w:name="_ETM_Q20_430230"/>
      <w:bookmarkEnd w:id="11026"/>
      <w:r>
        <w:rPr>
          <w:rtl/>
        </w:rPr>
        <w:t xml:space="preserve">זה </w:t>
      </w:r>
      <w:bookmarkStart w:id="11027" w:name="_ETM_Q20_430439"/>
      <w:bookmarkEnd w:id="11027"/>
      <w:r>
        <w:rPr>
          <w:rtl/>
        </w:rPr>
        <w:t xml:space="preserve">לא </w:t>
      </w:r>
      <w:bookmarkStart w:id="11028" w:name="_ETM_Q20_430620"/>
      <w:bookmarkEnd w:id="11028"/>
      <w:r>
        <w:rPr>
          <w:rtl/>
        </w:rPr>
        <w:t>ראוי</w:t>
      </w:r>
      <w:r>
        <w:rPr>
          <w:rFonts w:hint="cs"/>
          <w:rtl/>
        </w:rPr>
        <w:t>,</w:t>
      </w:r>
      <w:r>
        <w:rPr>
          <w:rtl/>
        </w:rPr>
        <w:t xml:space="preserve"> </w:t>
      </w:r>
      <w:bookmarkStart w:id="11029" w:name="_ETM_Q20_431370"/>
      <w:bookmarkEnd w:id="11029"/>
      <w:r>
        <w:rPr>
          <w:rtl/>
        </w:rPr>
        <w:t xml:space="preserve">לא </w:t>
      </w:r>
      <w:bookmarkStart w:id="11030" w:name="_ETM_Q20_431609"/>
      <w:bookmarkEnd w:id="11030"/>
      <w:r>
        <w:rPr>
          <w:rtl/>
        </w:rPr>
        <w:t xml:space="preserve">נכון </w:t>
      </w:r>
      <w:bookmarkStart w:id="11031" w:name="_ETM_Q20_432000"/>
      <w:bookmarkEnd w:id="11031"/>
      <w:r>
        <w:rPr>
          <w:rtl/>
        </w:rPr>
        <w:t>ש</w:t>
      </w:r>
      <w:r>
        <w:rPr>
          <w:rFonts w:hint="cs"/>
          <w:rtl/>
        </w:rPr>
        <w:t xml:space="preserve">הוא </w:t>
      </w:r>
      <w:r>
        <w:rPr>
          <w:rtl/>
        </w:rPr>
        <w:t xml:space="preserve">ימשיך </w:t>
      </w:r>
      <w:bookmarkStart w:id="11032" w:name="_ETM_Q20_432480"/>
      <w:bookmarkEnd w:id="11032"/>
      <w:r>
        <w:rPr>
          <w:rtl/>
        </w:rPr>
        <w:t xml:space="preserve">להיות </w:t>
      </w:r>
      <w:bookmarkStart w:id="11033" w:name="_ETM_Q20_432719"/>
      <w:bookmarkEnd w:id="11033"/>
      <w:r>
        <w:rPr>
          <w:rtl/>
        </w:rPr>
        <w:t>מנהל</w:t>
      </w:r>
      <w:r>
        <w:rPr>
          <w:rFonts w:hint="cs"/>
          <w:rtl/>
        </w:rPr>
        <w:t>.</w:t>
      </w:r>
      <w:r>
        <w:rPr>
          <w:rtl/>
        </w:rPr>
        <w:t xml:space="preserve"> </w:t>
      </w:r>
      <w:bookmarkStart w:id="11034" w:name="_ETM_Q20_433609"/>
      <w:bookmarkEnd w:id="11034"/>
      <w:r>
        <w:rPr>
          <w:rtl/>
        </w:rPr>
        <w:t xml:space="preserve">הוא </w:t>
      </w:r>
      <w:bookmarkStart w:id="11035" w:name="_ETM_Q20_433879"/>
      <w:bookmarkEnd w:id="11035"/>
      <w:r>
        <w:rPr>
          <w:rtl/>
        </w:rPr>
        <w:t xml:space="preserve">בינתיים </w:t>
      </w:r>
      <w:bookmarkStart w:id="11036" w:name="_ETM_Q20_434299"/>
      <w:bookmarkEnd w:id="11036"/>
      <w:r>
        <w:rPr>
          <w:rtl/>
        </w:rPr>
        <w:t xml:space="preserve">לא </w:t>
      </w:r>
      <w:bookmarkStart w:id="11037" w:name="_ETM_Q20_434389"/>
      <w:bookmarkEnd w:id="11037"/>
      <w:r>
        <w:rPr>
          <w:rtl/>
        </w:rPr>
        <w:t xml:space="preserve">חזר </w:t>
      </w:r>
      <w:bookmarkStart w:id="11038" w:name="_ETM_Q20_434749"/>
      <w:bookmarkEnd w:id="11038"/>
      <w:r>
        <w:rPr>
          <w:rtl/>
        </w:rPr>
        <w:t>לתפקידו</w:t>
      </w:r>
      <w:r>
        <w:rPr>
          <w:rFonts w:hint="cs"/>
          <w:rtl/>
        </w:rPr>
        <w:t>,</w:t>
      </w:r>
      <w:r>
        <w:rPr>
          <w:rtl/>
        </w:rPr>
        <w:t xml:space="preserve"> </w:t>
      </w:r>
      <w:bookmarkStart w:id="11039" w:name="_ETM_Q20_435799"/>
      <w:bookmarkEnd w:id="11039"/>
      <w:r>
        <w:rPr>
          <w:rtl/>
        </w:rPr>
        <w:t xml:space="preserve">אבל </w:t>
      </w:r>
      <w:bookmarkStart w:id="11040" w:name="_ETM_Q20_436250"/>
      <w:bookmarkEnd w:id="11040"/>
      <w:r>
        <w:rPr>
          <w:rtl/>
        </w:rPr>
        <w:t>לול</w:t>
      </w:r>
      <w:r>
        <w:rPr>
          <w:rFonts w:hint="cs"/>
          <w:rtl/>
        </w:rPr>
        <w:t>א החוק הזה,</w:t>
      </w:r>
      <w:r>
        <w:rPr>
          <w:rFonts w:hint="cs"/>
          <w:rtl/>
          <w:lang w:eastAsia="he-IL"/>
        </w:rPr>
        <w:t xml:space="preserve"> לא היה לי כלי להשעות אותו ולהוציא אותו ממשרד החינוך. אז אני </w:t>
      </w:r>
      <w:bookmarkStart w:id="11041" w:name="_ETM_Q20_443000"/>
      <w:bookmarkEnd w:id="11041"/>
      <w:r>
        <w:rPr>
          <w:rFonts w:hint="cs"/>
          <w:rtl/>
          <w:lang w:eastAsia="he-IL"/>
        </w:rPr>
        <w:t xml:space="preserve">יכול לומר לכם על אותם מקרים חריגים שבחריגים </w:t>
      </w:r>
      <w:r>
        <w:rPr>
          <w:rtl/>
          <w:lang w:eastAsia="he-IL"/>
        </w:rPr>
        <w:t>–</w:t>
      </w:r>
      <w:r>
        <w:rPr>
          <w:rFonts w:hint="cs"/>
          <w:rtl/>
          <w:lang w:eastAsia="he-IL"/>
        </w:rPr>
        <w:t xml:space="preserve"> אנחנו נטפל, </w:t>
      </w:r>
      <w:bookmarkStart w:id="11042" w:name="_ETM_Q20_445000"/>
      <w:bookmarkEnd w:id="11042"/>
      <w:r>
        <w:rPr>
          <w:rFonts w:hint="cs"/>
          <w:rtl/>
          <w:lang w:eastAsia="he-IL"/>
        </w:rPr>
        <w:t xml:space="preserve">ונתתם כלי חשוב למערכת החינוך. אני מודה לכם, ואני רוצה להודות ולבקש את תמיכת כל חברי הכנסת בחוק החשוב הזה, </w:t>
      </w:r>
      <w:bookmarkStart w:id="11043" w:name="_ETM_Q20_457000"/>
      <w:bookmarkEnd w:id="11043"/>
      <w:r>
        <w:rPr>
          <w:rFonts w:hint="cs"/>
          <w:rtl/>
          <w:lang w:eastAsia="he-IL"/>
        </w:rPr>
        <w:t xml:space="preserve">ולברך שוב את </w:t>
      </w:r>
      <w:proofErr w:type="spellStart"/>
      <w:r>
        <w:rPr>
          <w:rFonts w:hint="cs"/>
          <w:rtl/>
          <w:lang w:eastAsia="he-IL"/>
        </w:rPr>
        <w:t>מציעת</w:t>
      </w:r>
      <w:proofErr w:type="spellEnd"/>
      <w:r>
        <w:rPr>
          <w:rFonts w:hint="cs"/>
          <w:rtl/>
          <w:lang w:eastAsia="he-IL"/>
        </w:rPr>
        <w:t xml:space="preserve"> החוק שרן ואת יושב-ראש הוועדה יוסי טייב. תודה רבה. </w:t>
      </w:r>
    </w:p>
    <w:p w:rsidR="00E23AEB" w:rsidRDefault="00E23AEB" w:rsidP="00583647">
      <w:pPr>
        <w:rPr>
          <w:rtl/>
          <w:lang w:eastAsia="he-IL"/>
        </w:rPr>
      </w:pPr>
    </w:p>
    <w:p w:rsidR="00E23AEB" w:rsidRDefault="00E23AEB" w:rsidP="00583647">
      <w:pPr>
        <w:pStyle w:val="af6"/>
        <w:keepNext/>
        <w:rPr>
          <w:rtl/>
        </w:rPr>
      </w:pPr>
      <w:r w:rsidRPr="000A0849">
        <w:rPr>
          <w:rStyle w:val="TagStyle"/>
          <w:rtl/>
        </w:rPr>
        <w:t xml:space="preserve"> &lt;&lt; יור &gt;&gt; </w:t>
      </w:r>
      <w:r>
        <w:rPr>
          <w:rtl/>
        </w:rPr>
        <w:t>היו"ר ניסים ואטורי:</w:t>
      </w:r>
      <w:r w:rsidRPr="000A0849">
        <w:rPr>
          <w:rStyle w:val="TagStyle"/>
          <w:rtl/>
        </w:rPr>
        <w:t xml:space="preserve"> &lt;&lt; יור &gt;&gt;</w:t>
      </w:r>
      <w:r>
        <w:rPr>
          <w:rtl/>
        </w:rPr>
        <w:t xml:space="preserve">   </w:t>
      </w:r>
    </w:p>
    <w:p w:rsidR="00E23AEB" w:rsidRDefault="00E23AEB" w:rsidP="00165E06">
      <w:pPr>
        <w:rPr>
          <w:rtl/>
          <w:lang w:eastAsia="he-IL"/>
        </w:rPr>
      </w:pPr>
    </w:p>
    <w:p w:rsidR="00E23AEB" w:rsidRDefault="00E23AEB" w:rsidP="00325BA8">
      <w:pPr>
        <w:rPr>
          <w:rtl/>
          <w:lang w:eastAsia="he-IL"/>
        </w:rPr>
      </w:pPr>
      <w:r>
        <w:rPr>
          <w:rFonts w:hint="cs"/>
          <w:rtl/>
          <w:lang w:eastAsia="he-IL"/>
        </w:rPr>
        <w:t>תודה רבה.</w:t>
      </w:r>
      <w:bookmarkStart w:id="11044" w:name="_ETM_Q20_464000"/>
      <w:bookmarkEnd w:id="11044"/>
      <w:r>
        <w:rPr>
          <w:rFonts w:hint="cs"/>
          <w:rtl/>
          <w:lang w:eastAsia="he-IL"/>
        </w:rPr>
        <w:t xml:space="preserve"> אני מזמין את </w:t>
      </w:r>
      <w:proofErr w:type="spellStart"/>
      <w:r>
        <w:rPr>
          <w:rFonts w:hint="cs"/>
          <w:rtl/>
          <w:lang w:eastAsia="he-IL"/>
        </w:rPr>
        <w:t>מציעת</w:t>
      </w:r>
      <w:proofErr w:type="spellEnd"/>
      <w:r>
        <w:rPr>
          <w:rFonts w:hint="cs"/>
          <w:rtl/>
          <w:lang w:eastAsia="he-IL"/>
        </w:rPr>
        <w:t xml:space="preserve"> החוק חברת הכנסת שרן מרים השכל, בבקשה.</w:t>
      </w:r>
    </w:p>
    <w:p w:rsidR="00E23AEB" w:rsidRDefault="00E23AEB" w:rsidP="00583647">
      <w:pPr>
        <w:rPr>
          <w:rtl/>
          <w:lang w:eastAsia="he-IL"/>
        </w:rPr>
      </w:pPr>
    </w:p>
    <w:p w:rsidR="00E23AEB" w:rsidRDefault="00E23AEB" w:rsidP="00583647">
      <w:pPr>
        <w:pStyle w:val="af5"/>
        <w:keepNext/>
        <w:rPr>
          <w:rtl/>
        </w:rPr>
      </w:pPr>
      <w:bookmarkStart w:id="11045" w:name="ET_interruption_קריאה__8"/>
      <w:r w:rsidRPr="00E21B89">
        <w:rPr>
          <w:rStyle w:val="TagStyle"/>
          <w:rtl/>
        </w:rPr>
        <w:t xml:space="preserve"> &lt;&lt; קריאה &gt;&gt; </w:t>
      </w:r>
      <w:r>
        <w:rPr>
          <w:rtl/>
        </w:rPr>
        <w:t>קריאה:</w:t>
      </w:r>
      <w:r w:rsidRPr="00E21B89">
        <w:rPr>
          <w:rStyle w:val="TagStyle"/>
          <w:rtl/>
        </w:rPr>
        <w:t xml:space="preserve"> &lt;&lt; קריאה &gt;&gt;</w:t>
      </w:r>
      <w:r>
        <w:rPr>
          <w:rtl/>
        </w:rPr>
        <w:t xml:space="preserve">   </w:t>
      </w:r>
      <w:bookmarkEnd w:id="11045"/>
    </w:p>
    <w:p w:rsidR="00E23AEB" w:rsidRDefault="00E23AEB" w:rsidP="00165E06">
      <w:pPr>
        <w:rPr>
          <w:rtl/>
          <w:lang w:eastAsia="he-IL"/>
        </w:rPr>
      </w:pPr>
    </w:p>
    <w:p w:rsidR="00E23AEB" w:rsidRDefault="00E23AEB" w:rsidP="00583647">
      <w:pPr>
        <w:rPr>
          <w:rtl/>
          <w:lang w:eastAsia="he-IL"/>
        </w:rPr>
      </w:pPr>
      <w:r>
        <w:rPr>
          <w:rFonts w:hint="cs"/>
          <w:rtl/>
          <w:lang w:eastAsia="he-IL"/>
        </w:rPr>
        <w:t>נאחל לה יום הולדת שמח.</w:t>
      </w:r>
    </w:p>
    <w:p w:rsidR="00E23AEB" w:rsidRDefault="00E23AEB" w:rsidP="00583647">
      <w:pPr>
        <w:rPr>
          <w:rtl/>
          <w:lang w:eastAsia="he-IL"/>
        </w:rPr>
      </w:pPr>
      <w:bookmarkStart w:id="11046" w:name="_ETM_Q20_470000"/>
      <w:bookmarkEnd w:id="11046"/>
    </w:p>
    <w:p w:rsidR="00E23AEB" w:rsidRDefault="00E23AEB" w:rsidP="00583647">
      <w:pPr>
        <w:pStyle w:val="af5"/>
        <w:keepNext/>
        <w:rPr>
          <w:rtl/>
        </w:rPr>
      </w:pPr>
      <w:bookmarkStart w:id="11047" w:name="ET_interruption_6228_9"/>
      <w:r w:rsidRPr="00E21B89">
        <w:rPr>
          <w:rStyle w:val="TagStyle"/>
          <w:rtl/>
        </w:rPr>
        <w:t xml:space="preserve"> &lt;&lt; קריאה &gt;&gt; </w:t>
      </w:r>
      <w:r>
        <w:rPr>
          <w:rFonts w:hint="cs"/>
          <w:rtl/>
        </w:rPr>
        <w:t>קריאות</w:t>
      </w:r>
      <w:r>
        <w:rPr>
          <w:rtl/>
        </w:rPr>
        <w:t>:</w:t>
      </w:r>
      <w:r w:rsidRPr="00E21B89">
        <w:rPr>
          <w:rStyle w:val="TagStyle"/>
          <w:rtl/>
        </w:rPr>
        <w:t xml:space="preserve"> &lt;&lt; קריאה &gt;&gt;</w:t>
      </w:r>
      <w:r>
        <w:rPr>
          <w:rtl/>
        </w:rPr>
        <w:t xml:space="preserve">   </w:t>
      </w:r>
      <w:bookmarkEnd w:id="11047"/>
    </w:p>
    <w:p w:rsidR="00E23AEB" w:rsidRDefault="00E23AEB" w:rsidP="00165E06">
      <w:pPr>
        <w:rPr>
          <w:rtl/>
          <w:lang w:eastAsia="he-IL"/>
        </w:rPr>
      </w:pPr>
    </w:p>
    <w:p w:rsidR="00E23AEB" w:rsidRDefault="00E23AEB" w:rsidP="00583647">
      <w:pPr>
        <w:rPr>
          <w:rtl/>
          <w:lang w:eastAsia="he-IL"/>
        </w:rPr>
      </w:pPr>
      <w:r>
        <w:rPr>
          <w:rFonts w:hint="cs"/>
          <w:rtl/>
          <w:lang w:eastAsia="he-IL"/>
        </w:rPr>
        <w:t>מזל טוב.</w:t>
      </w:r>
    </w:p>
    <w:p w:rsidR="00E23AEB" w:rsidRDefault="00E23AEB" w:rsidP="00583647">
      <w:pPr>
        <w:rPr>
          <w:rtl/>
          <w:lang w:eastAsia="he-IL"/>
        </w:rPr>
      </w:pPr>
    </w:p>
    <w:p w:rsidR="00E23AEB" w:rsidRDefault="00E23AEB" w:rsidP="00583647">
      <w:pPr>
        <w:pStyle w:val="af6"/>
        <w:keepNext/>
        <w:rPr>
          <w:rtl/>
        </w:rPr>
      </w:pPr>
      <w:bookmarkStart w:id="11048" w:name="_ETM_Q20_477000"/>
      <w:bookmarkEnd w:id="11048"/>
      <w:r w:rsidRPr="000A0849">
        <w:rPr>
          <w:rStyle w:val="TagStyle"/>
          <w:rtl/>
        </w:rPr>
        <w:t xml:space="preserve"> &lt;&lt; יור &gt;&gt; </w:t>
      </w:r>
      <w:r>
        <w:rPr>
          <w:rtl/>
        </w:rPr>
        <w:t>היו"ר ניסים ואטורי:</w:t>
      </w:r>
      <w:r w:rsidRPr="000A0849">
        <w:rPr>
          <w:rStyle w:val="TagStyle"/>
          <w:rtl/>
        </w:rPr>
        <w:t xml:space="preserve"> &lt;&lt; יור &gt;&gt;</w:t>
      </w:r>
      <w:r>
        <w:rPr>
          <w:rtl/>
        </w:rPr>
        <w:t xml:space="preserve">   </w:t>
      </w:r>
    </w:p>
    <w:p w:rsidR="00E23AEB" w:rsidRDefault="00E23AEB" w:rsidP="00165E06">
      <w:pPr>
        <w:rPr>
          <w:rtl/>
          <w:lang w:eastAsia="he-IL"/>
        </w:rPr>
      </w:pPr>
    </w:p>
    <w:p w:rsidR="00E23AEB" w:rsidRPr="000A0849" w:rsidRDefault="00E23AEB" w:rsidP="00583647">
      <w:pPr>
        <w:rPr>
          <w:rtl/>
          <w:lang w:eastAsia="he-IL"/>
        </w:rPr>
      </w:pPr>
      <w:r>
        <w:rPr>
          <w:rFonts w:hint="cs"/>
          <w:rtl/>
          <w:lang w:eastAsia="he-IL"/>
        </w:rPr>
        <w:t>אני צריך לציין שאין הסתייגויות לחוק, אך הוגשו בקשות רשות</w:t>
      </w:r>
      <w:bookmarkStart w:id="11049" w:name="_ETM_Q20_497000"/>
      <w:bookmarkEnd w:id="11049"/>
      <w:r>
        <w:rPr>
          <w:rFonts w:hint="cs"/>
          <w:rtl/>
          <w:lang w:eastAsia="he-IL"/>
        </w:rPr>
        <w:t xml:space="preserve"> דיבור, ושרן היא הראשונה. בבקשה. מזל טוב ליום ההולדת. עכשיו, כשהחוק יעבור, זו תהיה מתנה ראויה ליום ההולדת שלך.</w:t>
      </w:r>
    </w:p>
    <w:p w:rsidR="00E23AEB" w:rsidRDefault="00E23AEB" w:rsidP="00583647">
      <w:pPr>
        <w:rPr>
          <w:rtl/>
          <w:lang w:eastAsia="he-IL"/>
        </w:rPr>
      </w:pPr>
    </w:p>
    <w:p w:rsidR="00E23AEB" w:rsidRDefault="00E23AEB" w:rsidP="00583647">
      <w:pPr>
        <w:pStyle w:val="a4"/>
        <w:keepNext/>
        <w:rPr>
          <w:rtl/>
        </w:rPr>
      </w:pPr>
      <w:bookmarkStart w:id="11050" w:name="ET_speaker_5519_7"/>
      <w:r w:rsidRPr="000A0849">
        <w:rPr>
          <w:rStyle w:val="TagStyle"/>
          <w:rtl/>
        </w:rPr>
        <w:t xml:space="preserve"> &lt;&lt; דובר &gt;&gt; </w:t>
      </w:r>
      <w:bookmarkStart w:id="11051" w:name="_Toc160569246"/>
      <w:bookmarkStart w:id="11052" w:name="_Toc160569775"/>
      <w:r>
        <w:rPr>
          <w:rtl/>
        </w:rPr>
        <w:t>שרן מרים השכל (המחנה הממלכתי):</w:t>
      </w:r>
      <w:bookmarkEnd w:id="11051"/>
      <w:bookmarkEnd w:id="11052"/>
      <w:r w:rsidRPr="000A0849">
        <w:rPr>
          <w:rStyle w:val="TagStyle"/>
          <w:rtl/>
        </w:rPr>
        <w:t xml:space="preserve"> &lt;&lt; דובר &gt;&gt;</w:t>
      </w:r>
      <w:r>
        <w:rPr>
          <w:rtl/>
        </w:rPr>
        <w:t xml:space="preserve">   </w:t>
      </w:r>
      <w:bookmarkEnd w:id="11050"/>
    </w:p>
    <w:p w:rsidR="00E23AEB" w:rsidRDefault="00E23AEB" w:rsidP="00165E06">
      <w:pPr>
        <w:rPr>
          <w:rtl/>
          <w:lang w:eastAsia="he-IL"/>
        </w:rPr>
      </w:pPr>
    </w:p>
    <w:p w:rsidR="00E23AEB" w:rsidRDefault="00E23AEB" w:rsidP="00583647">
      <w:pPr>
        <w:rPr>
          <w:rtl/>
        </w:rPr>
      </w:pPr>
      <w:r>
        <w:rPr>
          <w:rFonts w:hint="cs"/>
          <w:rtl/>
          <w:lang w:eastAsia="he-IL"/>
        </w:rPr>
        <w:t>תודה.</w:t>
      </w:r>
      <w:bookmarkStart w:id="11053" w:name="_ETM_Q20_503000"/>
      <w:bookmarkEnd w:id="11053"/>
      <w:r>
        <w:rPr>
          <w:rFonts w:hint="cs"/>
          <w:rtl/>
          <w:lang w:eastAsia="he-IL"/>
        </w:rPr>
        <w:t xml:space="preserve"> לחלוטין. חבריי חברי הכנסת, אדוני השר, אנחנו עושים היום היסטוריה. אני חושבת שחלק מחברי הכנסת לא מבינים עד כמה האירוע הזה, החקיקה </w:t>
      </w:r>
      <w:bookmarkStart w:id="11054" w:name="_ETM_Q20_519000"/>
      <w:bookmarkEnd w:id="11054"/>
      <w:r>
        <w:rPr>
          <w:rFonts w:hint="cs"/>
          <w:rtl/>
          <w:lang w:eastAsia="he-IL"/>
        </w:rPr>
        <w:t xml:space="preserve">הזו היא אירוע היסטורי. המצב היום </w:t>
      </w:r>
      <w:r>
        <w:rPr>
          <w:rtl/>
          <w:lang w:eastAsia="he-IL"/>
        </w:rPr>
        <w:t>–</w:t>
      </w:r>
      <w:r>
        <w:rPr>
          <w:rFonts w:hint="cs"/>
          <w:rtl/>
          <w:lang w:eastAsia="he-IL"/>
        </w:rPr>
        <w:t xml:space="preserve"> וזה אחרי לא מעט דיונים שקיימנו, </w:t>
      </w:r>
      <w:bookmarkStart w:id="11055" w:name="_ETM_Q20_522000"/>
      <w:bookmarkStart w:id="11056" w:name="_ETM_Q20_524660"/>
      <w:bookmarkEnd w:id="11055"/>
      <w:bookmarkEnd w:id="11056"/>
      <w:r>
        <w:rPr>
          <w:rtl/>
        </w:rPr>
        <w:t xml:space="preserve">אני </w:t>
      </w:r>
      <w:bookmarkStart w:id="11057" w:name="_ETM_Q20_524870"/>
      <w:bookmarkEnd w:id="11057"/>
      <w:r>
        <w:rPr>
          <w:rtl/>
        </w:rPr>
        <w:t xml:space="preserve">כיושבת-ראש </w:t>
      </w:r>
      <w:bookmarkStart w:id="11058" w:name="_ETM_Q20_525680"/>
      <w:bookmarkEnd w:id="11058"/>
      <w:r>
        <w:rPr>
          <w:rtl/>
        </w:rPr>
        <w:t xml:space="preserve">ועדת </w:t>
      </w:r>
      <w:bookmarkStart w:id="11059" w:name="_ETM_Q20_526010"/>
      <w:bookmarkEnd w:id="11059"/>
      <w:r>
        <w:rPr>
          <w:rtl/>
        </w:rPr>
        <w:t xml:space="preserve">החינוך </w:t>
      </w:r>
      <w:bookmarkStart w:id="11060" w:name="_ETM_Q20_526850"/>
      <w:bookmarkEnd w:id="11060"/>
      <w:r>
        <w:rPr>
          <w:rtl/>
        </w:rPr>
        <w:t xml:space="preserve">בעבר </w:t>
      </w:r>
      <w:bookmarkStart w:id="11061" w:name="_ETM_Q20_528309"/>
      <w:bookmarkEnd w:id="11061"/>
      <w:r>
        <w:rPr>
          <w:rFonts w:hint="cs"/>
          <w:rtl/>
        </w:rPr>
        <w:t xml:space="preserve">– הוא </w:t>
      </w:r>
      <w:bookmarkStart w:id="11062" w:name="_ETM_Q20_528760"/>
      <w:bookmarkEnd w:id="11062"/>
      <w:r>
        <w:rPr>
          <w:rFonts w:hint="cs"/>
          <w:rtl/>
        </w:rPr>
        <w:t>ש</w:t>
      </w:r>
      <w:r>
        <w:rPr>
          <w:rtl/>
        </w:rPr>
        <w:t xml:space="preserve">מורים </w:t>
      </w:r>
      <w:bookmarkStart w:id="11063" w:name="_ETM_Q20_529629"/>
      <w:bookmarkEnd w:id="11063"/>
      <w:r>
        <w:rPr>
          <w:rtl/>
        </w:rPr>
        <w:t xml:space="preserve">שתקפו </w:t>
      </w:r>
      <w:bookmarkStart w:id="11064" w:name="_ETM_Q20_530440"/>
      <w:bookmarkEnd w:id="11064"/>
      <w:r>
        <w:rPr>
          <w:rtl/>
        </w:rPr>
        <w:t>מינית</w:t>
      </w:r>
      <w:r>
        <w:rPr>
          <w:rFonts w:hint="cs"/>
          <w:rtl/>
        </w:rPr>
        <w:t>,</w:t>
      </w:r>
      <w:r>
        <w:rPr>
          <w:rtl/>
        </w:rPr>
        <w:t xml:space="preserve"> </w:t>
      </w:r>
      <w:bookmarkStart w:id="11065" w:name="_ETM_Q20_531690"/>
      <w:bookmarkEnd w:id="11065"/>
      <w:r>
        <w:rPr>
          <w:rtl/>
        </w:rPr>
        <w:t xml:space="preserve">שפגעו </w:t>
      </w:r>
      <w:bookmarkStart w:id="11066" w:name="_ETM_Q20_532440"/>
      <w:bookmarkEnd w:id="11066"/>
      <w:r>
        <w:rPr>
          <w:rtl/>
        </w:rPr>
        <w:t xml:space="preserve">מינית </w:t>
      </w:r>
      <w:bookmarkStart w:id="11067" w:name="_ETM_Q20_533070"/>
      <w:bookmarkEnd w:id="11067"/>
      <w:r>
        <w:rPr>
          <w:rtl/>
        </w:rPr>
        <w:t xml:space="preserve">בתלמידים </w:t>
      </w:r>
      <w:bookmarkStart w:id="11068" w:name="_ETM_Q20_533700"/>
      <w:bookmarkEnd w:id="11068"/>
      <w:r>
        <w:rPr>
          <w:rtl/>
        </w:rPr>
        <w:t xml:space="preserve">שלהם </w:t>
      </w:r>
      <w:bookmarkStart w:id="11069" w:name="_ETM_Q20_534239"/>
      <w:bookmarkEnd w:id="11069"/>
      <w:r>
        <w:rPr>
          <w:rtl/>
        </w:rPr>
        <w:t xml:space="preserve">או </w:t>
      </w:r>
      <w:bookmarkStart w:id="11070" w:name="_ETM_Q20_534360"/>
      <w:bookmarkEnd w:id="11070"/>
      <w:r>
        <w:rPr>
          <w:rtl/>
        </w:rPr>
        <w:t xml:space="preserve">בתלמידים </w:t>
      </w:r>
      <w:bookmarkStart w:id="11071" w:name="_ETM_Q20_534960"/>
      <w:bookmarkEnd w:id="11071"/>
      <w:r>
        <w:rPr>
          <w:rtl/>
        </w:rPr>
        <w:t>אחרים</w:t>
      </w:r>
      <w:r>
        <w:rPr>
          <w:rFonts w:hint="cs"/>
          <w:rtl/>
        </w:rPr>
        <w:t>,</w:t>
      </w:r>
      <w:r>
        <w:rPr>
          <w:rtl/>
        </w:rPr>
        <w:t xml:space="preserve"> </w:t>
      </w:r>
      <w:bookmarkStart w:id="11072" w:name="_ETM_Q20_536379"/>
      <w:bookmarkEnd w:id="11072"/>
      <w:r>
        <w:rPr>
          <w:rtl/>
        </w:rPr>
        <w:t xml:space="preserve">למשרד </w:t>
      </w:r>
      <w:bookmarkStart w:id="11073" w:name="_ETM_Q20_537010"/>
      <w:bookmarkEnd w:id="11073"/>
      <w:r>
        <w:rPr>
          <w:rtl/>
        </w:rPr>
        <w:t xml:space="preserve">החינוך </w:t>
      </w:r>
      <w:bookmarkStart w:id="11074" w:name="_ETM_Q20_537399"/>
      <w:bookmarkEnd w:id="11074"/>
      <w:r>
        <w:rPr>
          <w:rtl/>
        </w:rPr>
        <w:t xml:space="preserve">לא </w:t>
      </w:r>
      <w:bookmarkStart w:id="11075" w:name="_ETM_Q20_537789"/>
      <w:bookmarkEnd w:id="11075"/>
      <w:r>
        <w:rPr>
          <w:rtl/>
        </w:rPr>
        <w:t xml:space="preserve">היה </w:t>
      </w:r>
      <w:bookmarkStart w:id="11076" w:name="_ETM_Q20_538029"/>
      <w:bookmarkEnd w:id="11076"/>
      <w:r>
        <w:rPr>
          <w:rtl/>
        </w:rPr>
        <w:t xml:space="preserve">כלי </w:t>
      </w:r>
      <w:bookmarkStart w:id="11077" w:name="_ETM_Q20_538329"/>
      <w:bookmarkEnd w:id="11077"/>
      <w:r>
        <w:rPr>
          <w:rtl/>
        </w:rPr>
        <w:t xml:space="preserve">לא </w:t>
      </w:r>
      <w:bookmarkStart w:id="11078" w:name="_ETM_Q20_538479"/>
      <w:bookmarkEnd w:id="11078"/>
      <w:r>
        <w:rPr>
          <w:rtl/>
        </w:rPr>
        <w:t>ל</w:t>
      </w:r>
      <w:r>
        <w:rPr>
          <w:rFonts w:hint="cs"/>
          <w:rtl/>
        </w:rPr>
        <w:t>ה</w:t>
      </w:r>
      <w:r>
        <w:rPr>
          <w:rtl/>
        </w:rPr>
        <w:t>ש</w:t>
      </w:r>
      <w:r>
        <w:rPr>
          <w:rFonts w:hint="cs"/>
          <w:rtl/>
        </w:rPr>
        <w:t>ע</w:t>
      </w:r>
      <w:r>
        <w:rPr>
          <w:rtl/>
        </w:rPr>
        <w:t xml:space="preserve">ות </w:t>
      </w:r>
      <w:bookmarkStart w:id="11079" w:name="_ETM_Q20_538929"/>
      <w:bookmarkEnd w:id="11079"/>
      <w:r>
        <w:rPr>
          <w:rtl/>
        </w:rPr>
        <w:t xml:space="preserve">אותם </w:t>
      </w:r>
      <w:bookmarkStart w:id="11080" w:name="_ETM_Q20_539260"/>
      <w:bookmarkEnd w:id="11080"/>
      <w:r>
        <w:rPr>
          <w:rtl/>
        </w:rPr>
        <w:t xml:space="preserve">ולא </w:t>
      </w:r>
      <w:bookmarkStart w:id="11081" w:name="_ETM_Q20_539499"/>
      <w:bookmarkEnd w:id="11081"/>
      <w:r>
        <w:rPr>
          <w:rtl/>
        </w:rPr>
        <w:t xml:space="preserve">לפטר </w:t>
      </w:r>
      <w:bookmarkStart w:id="11082" w:name="_ETM_Q20_540010"/>
      <w:bookmarkEnd w:id="11082"/>
      <w:r>
        <w:rPr>
          <w:rtl/>
        </w:rPr>
        <w:t>אותם</w:t>
      </w:r>
      <w:r>
        <w:rPr>
          <w:rFonts w:hint="cs"/>
          <w:rtl/>
        </w:rPr>
        <w:t>.</w:t>
      </w:r>
      <w:r>
        <w:rPr>
          <w:rtl/>
        </w:rPr>
        <w:t xml:space="preserve"> </w:t>
      </w:r>
      <w:bookmarkStart w:id="11083" w:name="_ETM_Q20_541879"/>
      <w:bookmarkEnd w:id="11083"/>
      <w:r>
        <w:rPr>
          <w:rtl/>
        </w:rPr>
        <w:t xml:space="preserve">בהרבה </w:t>
      </w:r>
      <w:bookmarkStart w:id="11084" w:name="_ETM_Q20_542329"/>
      <w:bookmarkEnd w:id="11084"/>
      <w:r>
        <w:rPr>
          <w:rtl/>
        </w:rPr>
        <w:t xml:space="preserve">מקרים </w:t>
      </w:r>
      <w:bookmarkStart w:id="11085" w:name="_ETM_Q20_543079"/>
      <w:bookmarkEnd w:id="11085"/>
      <w:r>
        <w:rPr>
          <w:rFonts w:hint="cs"/>
          <w:rtl/>
        </w:rPr>
        <w:t xml:space="preserve">– </w:t>
      </w:r>
      <w:r>
        <w:rPr>
          <w:rtl/>
        </w:rPr>
        <w:t>ואגב</w:t>
      </w:r>
      <w:r>
        <w:rPr>
          <w:rFonts w:hint="cs"/>
          <w:rtl/>
        </w:rPr>
        <w:t>,</w:t>
      </w:r>
      <w:r>
        <w:rPr>
          <w:rtl/>
        </w:rPr>
        <w:t xml:space="preserve"> </w:t>
      </w:r>
      <w:bookmarkStart w:id="11086" w:name="_ETM_Q20_543620"/>
      <w:bookmarkEnd w:id="11086"/>
      <w:r>
        <w:rPr>
          <w:rtl/>
        </w:rPr>
        <w:t xml:space="preserve">מקרים </w:t>
      </w:r>
      <w:bookmarkStart w:id="11087" w:name="_ETM_Q20_543949"/>
      <w:bookmarkEnd w:id="11087"/>
      <w:r>
        <w:rPr>
          <w:rtl/>
        </w:rPr>
        <w:t xml:space="preserve">שאפילו </w:t>
      </w:r>
      <w:bookmarkStart w:id="11088" w:name="_ETM_Q20_544399"/>
      <w:bookmarkEnd w:id="11088"/>
      <w:r>
        <w:rPr>
          <w:rtl/>
        </w:rPr>
        <w:t xml:space="preserve">דנו </w:t>
      </w:r>
      <w:bookmarkStart w:id="11089" w:name="_ETM_Q20_544729"/>
      <w:bookmarkEnd w:id="11089"/>
      <w:r>
        <w:rPr>
          <w:rFonts w:hint="cs"/>
          <w:rtl/>
        </w:rPr>
        <w:t xml:space="preserve">עליהם </w:t>
      </w:r>
      <w:r>
        <w:rPr>
          <w:rtl/>
        </w:rPr>
        <w:t xml:space="preserve">בוועדה </w:t>
      </w:r>
      <w:bookmarkStart w:id="11090" w:name="_ETM_Q20_546500"/>
      <w:bookmarkEnd w:id="11090"/>
      <w:r>
        <w:rPr>
          <w:rFonts w:hint="cs"/>
          <w:rtl/>
        </w:rPr>
        <w:t xml:space="preserve">– </w:t>
      </w:r>
      <w:bookmarkStart w:id="11091" w:name="_ETM_Q20_545000"/>
      <w:bookmarkEnd w:id="11091"/>
      <w:r>
        <w:rPr>
          <w:rtl/>
        </w:rPr>
        <w:t xml:space="preserve">באו </w:t>
      </w:r>
      <w:bookmarkStart w:id="11092" w:name="_ETM_Q20_546860"/>
      <w:bookmarkEnd w:id="11092"/>
      <w:r>
        <w:rPr>
          <w:rtl/>
        </w:rPr>
        <w:t>הורים</w:t>
      </w:r>
      <w:r>
        <w:rPr>
          <w:rFonts w:hint="cs"/>
          <w:rtl/>
        </w:rPr>
        <w:t>,</w:t>
      </w:r>
      <w:r>
        <w:rPr>
          <w:rtl/>
        </w:rPr>
        <w:t xml:space="preserve"> </w:t>
      </w:r>
      <w:bookmarkStart w:id="11093" w:name="_ETM_Q20_547310"/>
      <w:bookmarkEnd w:id="11093"/>
      <w:r>
        <w:rPr>
          <w:rtl/>
        </w:rPr>
        <w:t>אמרו</w:t>
      </w:r>
      <w:r>
        <w:rPr>
          <w:rFonts w:hint="cs"/>
          <w:rtl/>
        </w:rPr>
        <w:t>:</w:t>
      </w:r>
      <w:r>
        <w:rPr>
          <w:rtl/>
        </w:rPr>
        <w:t xml:space="preserve"> </w:t>
      </w:r>
      <w:bookmarkStart w:id="11094" w:name="_ETM_Q20_547610"/>
      <w:bookmarkEnd w:id="11094"/>
      <w:r>
        <w:rPr>
          <w:rtl/>
        </w:rPr>
        <w:t>תקשיבו</w:t>
      </w:r>
      <w:r>
        <w:rPr>
          <w:rFonts w:hint="cs"/>
          <w:rtl/>
        </w:rPr>
        <w:t>,</w:t>
      </w:r>
      <w:r>
        <w:rPr>
          <w:rtl/>
        </w:rPr>
        <w:t xml:space="preserve"> </w:t>
      </w:r>
      <w:bookmarkStart w:id="11095" w:name="_ETM_Q20_548360"/>
      <w:bookmarkEnd w:id="11095"/>
      <w:r>
        <w:rPr>
          <w:rtl/>
        </w:rPr>
        <w:t xml:space="preserve">אם </w:t>
      </w:r>
      <w:bookmarkStart w:id="11096" w:name="_ETM_Q20_548510"/>
      <w:bookmarkEnd w:id="11096"/>
      <w:r>
        <w:rPr>
          <w:rtl/>
        </w:rPr>
        <w:t xml:space="preserve">אנחנו </w:t>
      </w:r>
      <w:bookmarkStart w:id="11097" w:name="_ETM_Q20_548870"/>
      <w:bookmarkEnd w:id="11097"/>
      <w:r>
        <w:rPr>
          <w:rtl/>
        </w:rPr>
        <w:t xml:space="preserve">מגישים </w:t>
      </w:r>
      <w:bookmarkStart w:id="11098" w:name="_ETM_Q20_549590"/>
      <w:bookmarkStart w:id="11099" w:name="_ETM_Q20_551110"/>
      <w:bookmarkStart w:id="11100" w:name="_ETM_Q20_551740"/>
      <w:bookmarkEnd w:id="11098"/>
      <w:bookmarkEnd w:id="11099"/>
      <w:bookmarkEnd w:id="11100"/>
      <w:r>
        <w:rPr>
          <w:rtl/>
        </w:rPr>
        <w:t xml:space="preserve">תלונה </w:t>
      </w:r>
      <w:bookmarkStart w:id="11101" w:name="_ETM_Q20_552100"/>
      <w:bookmarkEnd w:id="11101"/>
      <w:r>
        <w:rPr>
          <w:rtl/>
        </w:rPr>
        <w:t>במשטרה</w:t>
      </w:r>
      <w:r>
        <w:rPr>
          <w:rFonts w:hint="cs"/>
          <w:rtl/>
        </w:rPr>
        <w:t>,</w:t>
      </w:r>
      <w:r>
        <w:rPr>
          <w:rtl/>
        </w:rPr>
        <w:t xml:space="preserve"> </w:t>
      </w:r>
      <w:bookmarkStart w:id="11102" w:name="_ETM_Q20_553330"/>
      <w:bookmarkEnd w:id="11102"/>
      <w:r>
        <w:rPr>
          <w:rtl/>
        </w:rPr>
        <w:t xml:space="preserve">הילד </w:t>
      </w:r>
      <w:bookmarkStart w:id="11103" w:name="_ETM_Q20_553810"/>
      <w:bookmarkEnd w:id="11103"/>
      <w:r>
        <w:rPr>
          <w:rtl/>
        </w:rPr>
        <w:t xml:space="preserve">מגיע </w:t>
      </w:r>
      <w:bookmarkStart w:id="11104" w:name="_ETM_Q20_554140"/>
      <w:bookmarkEnd w:id="11104"/>
      <w:r>
        <w:rPr>
          <w:rtl/>
        </w:rPr>
        <w:t>לחקירה</w:t>
      </w:r>
      <w:r>
        <w:rPr>
          <w:rFonts w:hint="cs"/>
          <w:rtl/>
        </w:rPr>
        <w:t>,</w:t>
      </w:r>
      <w:r>
        <w:rPr>
          <w:rtl/>
        </w:rPr>
        <w:t xml:space="preserve"> </w:t>
      </w:r>
      <w:bookmarkStart w:id="11105" w:name="_ETM_Q20_555070"/>
      <w:bookmarkEnd w:id="11105"/>
      <w:r>
        <w:rPr>
          <w:rtl/>
        </w:rPr>
        <w:t xml:space="preserve">אחר </w:t>
      </w:r>
      <w:bookmarkStart w:id="11106" w:name="_ETM_Q20_555310"/>
      <w:bookmarkEnd w:id="11106"/>
      <w:r>
        <w:rPr>
          <w:rtl/>
        </w:rPr>
        <w:t xml:space="preserve">כך </w:t>
      </w:r>
      <w:bookmarkStart w:id="11107" w:name="_ETM_Q20_555460"/>
      <w:bookmarkEnd w:id="11107"/>
      <w:r>
        <w:rPr>
          <w:rtl/>
        </w:rPr>
        <w:t xml:space="preserve">זה </w:t>
      </w:r>
      <w:bookmarkStart w:id="11108" w:name="_ETM_Q20_555610"/>
      <w:bookmarkEnd w:id="11108"/>
      <w:r>
        <w:rPr>
          <w:rFonts w:hint="cs"/>
          <w:rtl/>
        </w:rPr>
        <w:t>י</w:t>
      </w:r>
      <w:r>
        <w:rPr>
          <w:rtl/>
        </w:rPr>
        <w:t xml:space="preserve">גיע </w:t>
      </w:r>
      <w:bookmarkStart w:id="11109" w:name="_ETM_Q20_555850"/>
      <w:bookmarkEnd w:id="11109"/>
      <w:r>
        <w:rPr>
          <w:rtl/>
        </w:rPr>
        <w:t xml:space="preserve">לבית </w:t>
      </w:r>
      <w:bookmarkStart w:id="11110" w:name="_ETM_Q20_556120"/>
      <w:bookmarkEnd w:id="11110"/>
      <w:r>
        <w:rPr>
          <w:rtl/>
        </w:rPr>
        <w:t>משפט</w:t>
      </w:r>
      <w:r>
        <w:rPr>
          <w:rFonts w:hint="cs"/>
          <w:rtl/>
        </w:rPr>
        <w:t>;</w:t>
      </w:r>
      <w:r>
        <w:rPr>
          <w:rtl/>
        </w:rPr>
        <w:t xml:space="preserve"> </w:t>
      </w:r>
      <w:bookmarkStart w:id="11111" w:name="_ETM_Q20_556640"/>
      <w:bookmarkEnd w:id="11111"/>
      <w:r>
        <w:rPr>
          <w:rtl/>
        </w:rPr>
        <w:t xml:space="preserve">אנחנו </w:t>
      </w:r>
      <w:bookmarkStart w:id="11112" w:name="_ETM_Q20_556909"/>
      <w:bookmarkEnd w:id="11112"/>
      <w:r>
        <w:rPr>
          <w:rtl/>
        </w:rPr>
        <w:t xml:space="preserve">לא </w:t>
      </w:r>
      <w:bookmarkStart w:id="11113" w:name="_ETM_Q20_557060"/>
      <w:bookmarkEnd w:id="11113"/>
      <w:r>
        <w:rPr>
          <w:rtl/>
        </w:rPr>
        <w:t xml:space="preserve">רוצים </w:t>
      </w:r>
      <w:bookmarkStart w:id="11114" w:name="_ETM_Q20_557510"/>
      <w:bookmarkEnd w:id="11114"/>
      <w:r>
        <w:rPr>
          <w:rtl/>
        </w:rPr>
        <w:t xml:space="preserve">להעביר </w:t>
      </w:r>
      <w:bookmarkStart w:id="11115" w:name="_ETM_Q20_557960"/>
      <w:bookmarkEnd w:id="11115"/>
      <w:r>
        <w:rPr>
          <w:rtl/>
        </w:rPr>
        <w:t xml:space="preserve">את </w:t>
      </w:r>
      <w:bookmarkStart w:id="11116" w:name="_ETM_Q20_558080"/>
      <w:bookmarkEnd w:id="11116"/>
      <w:r>
        <w:rPr>
          <w:rtl/>
        </w:rPr>
        <w:t xml:space="preserve">הילד </w:t>
      </w:r>
      <w:bookmarkStart w:id="11117" w:name="_ETM_Q20_558409"/>
      <w:bookmarkEnd w:id="11117"/>
      <w:r>
        <w:rPr>
          <w:rtl/>
        </w:rPr>
        <w:t xml:space="preserve">שלנו </w:t>
      </w:r>
      <w:bookmarkStart w:id="11118" w:name="_ETM_Q20_559159"/>
      <w:bookmarkEnd w:id="11118"/>
      <w:r>
        <w:rPr>
          <w:rtl/>
        </w:rPr>
        <w:t xml:space="preserve">סבל </w:t>
      </w:r>
      <w:bookmarkStart w:id="11119" w:name="_ETM_Q20_559680"/>
      <w:bookmarkEnd w:id="11119"/>
      <w:r>
        <w:rPr>
          <w:rtl/>
        </w:rPr>
        <w:t xml:space="preserve">נוסף </w:t>
      </w:r>
      <w:bookmarkStart w:id="11120" w:name="_ETM_Q20_560960"/>
      <w:bookmarkEnd w:id="11120"/>
      <w:r>
        <w:rPr>
          <w:rtl/>
        </w:rPr>
        <w:t xml:space="preserve">על </w:t>
      </w:r>
      <w:bookmarkStart w:id="11121" w:name="_ETM_Q20_561110"/>
      <w:bookmarkEnd w:id="11121"/>
      <w:r>
        <w:rPr>
          <w:rtl/>
        </w:rPr>
        <w:t xml:space="preserve">מה </w:t>
      </w:r>
      <w:bookmarkStart w:id="11122" w:name="_ETM_Q20_561260"/>
      <w:bookmarkEnd w:id="11122"/>
      <w:r>
        <w:rPr>
          <w:rtl/>
        </w:rPr>
        <w:t xml:space="preserve">שהוא </w:t>
      </w:r>
      <w:bookmarkStart w:id="11123" w:name="_ETM_Q20_561500"/>
      <w:bookmarkEnd w:id="11123"/>
      <w:r>
        <w:rPr>
          <w:rtl/>
        </w:rPr>
        <w:t xml:space="preserve">כבר </w:t>
      </w:r>
      <w:bookmarkStart w:id="11124" w:name="_ETM_Q20_561770"/>
      <w:bookmarkEnd w:id="11124"/>
      <w:r>
        <w:rPr>
          <w:rtl/>
        </w:rPr>
        <w:t xml:space="preserve">עבר </w:t>
      </w:r>
      <w:bookmarkStart w:id="11125" w:name="_ETM_Q20_562040"/>
      <w:bookmarkEnd w:id="11125"/>
      <w:r>
        <w:rPr>
          <w:rtl/>
        </w:rPr>
        <w:t xml:space="preserve">בבית </w:t>
      </w:r>
      <w:bookmarkStart w:id="11126" w:name="_ETM_Q20_562370"/>
      <w:bookmarkEnd w:id="11126"/>
      <w:r>
        <w:rPr>
          <w:rtl/>
        </w:rPr>
        <w:t xml:space="preserve">הספר </w:t>
      </w:r>
      <w:bookmarkStart w:id="11127" w:name="_ETM_Q20_562820"/>
      <w:bookmarkEnd w:id="11127"/>
      <w:r>
        <w:rPr>
          <w:rFonts w:hint="cs"/>
          <w:rtl/>
        </w:rPr>
        <w:t xml:space="preserve">אל </w:t>
      </w:r>
      <w:r>
        <w:rPr>
          <w:rtl/>
        </w:rPr>
        <w:t xml:space="preserve">מול </w:t>
      </w:r>
      <w:bookmarkStart w:id="11128" w:name="_ETM_Q20_563060"/>
      <w:bookmarkEnd w:id="11128"/>
      <w:r>
        <w:rPr>
          <w:rtl/>
        </w:rPr>
        <w:t>המורה</w:t>
      </w:r>
      <w:r>
        <w:rPr>
          <w:rFonts w:hint="cs"/>
          <w:rtl/>
        </w:rPr>
        <w:t>,</w:t>
      </w:r>
      <w:r>
        <w:rPr>
          <w:rtl/>
        </w:rPr>
        <w:t xml:space="preserve"> </w:t>
      </w:r>
      <w:bookmarkStart w:id="11129" w:name="_ETM_Q20_563360"/>
      <w:bookmarkEnd w:id="11129"/>
      <w:r>
        <w:rPr>
          <w:rtl/>
        </w:rPr>
        <w:t xml:space="preserve">זה </w:t>
      </w:r>
      <w:bookmarkStart w:id="11130" w:name="_ETM_Q20_563870"/>
      <w:bookmarkEnd w:id="11130"/>
      <w:r>
        <w:rPr>
          <w:rtl/>
        </w:rPr>
        <w:t xml:space="preserve">מישהו </w:t>
      </w:r>
      <w:bookmarkStart w:id="11131" w:name="_ETM_Q20_564260"/>
      <w:bookmarkEnd w:id="11131"/>
      <w:r>
        <w:rPr>
          <w:rtl/>
        </w:rPr>
        <w:t xml:space="preserve">שפגע </w:t>
      </w:r>
      <w:bookmarkStart w:id="11132" w:name="_ETM_Q20_564860"/>
      <w:bookmarkEnd w:id="11132"/>
      <w:r>
        <w:rPr>
          <w:rtl/>
        </w:rPr>
        <w:t xml:space="preserve">באמון </w:t>
      </w:r>
      <w:bookmarkStart w:id="11133" w:name="_ETM_Q20_565400"/>
      <w:bookmarkEnd w:id="11133"/>
      <w:r>
        <w:rPr>
          <w:rtl/>
        </w:rPr>
        <w:t xml:space="preserve">ומעל </w:t>
      </w:r>
      <w:bookmarkStart w:id="11134" w:name="_ETM_Q20_565850"/>
      <w:bookmarkEnd w:id="11134"/>
      <w:r>
        <w:rPr>
          <w:rtl/>
        </w:rPr>
        <w:t xml:space="preserve">בתפקידו </w:t>
      </w:r>
      <w:bookmarkStart w:id="11135" w:name="_ETM_Q20_567200"/>
      <w:bookmarkEnd w:id="11135"/>
      <w:r>
        <w:rPr>
          <w:rFonts w:hint="cs"/>
          <w:rtl/>
        </w:rPr>
        <w:t xml:space="preserve">בדרך </w:t>
      </w:r>
      <w:r>
        <w:rPr>
          <w:rtl/>
        </w:rPr>
        <w:t xml:space="preserve">הכי </w:t>
      </w:r>
      <w:bookmarkStart w:id="11136" w:name="_ETM_Q20_567500"/>
      <w:bookmarkEnd w:id="11136"/>
      <w:r>
        <w:rPr>
          <w:rtl/>
        </w:rPr>
        <w:t xml:space="preserve">נבזית </w:t>
      </w:r>
      <w:bookmarkStart w:id="11137" w:name="_ETM_Q20_568009"/>
      <w:bookmarkEnd w:id="11137"/>
      <w:r>
        <w:rPr>
          <w:rtl/>
        </w:rPr>
        <w:t xml:space="preserve">והכי </w:t>
      </w:r>
      <w:bookmarkStart w:id="11138" w:name="_ETM_Q20_568339"/>
      <w:bookmarkEnd w:id="11138"/>
      <w:r>
        <w:rPr>
          <w:rtl/>
        </w:rPr>
        <w:t xml:space="preserve">קשה </w:t>
      </w:r>
      <w:bookmarkStart w:id="11139" w:name="_ETM_Q20_568670"/>
      <w:bookmarkEnd w:id="11139"/>
      <w:r>
        <w:rPr>
          <w:rtl/>
        </w:rPr>
        <w:t>שאפשר</w:t>
      </w:r>
      <w:r>
        <w:rPr>
          <w:rFonts w:hint="cs"/>
          <w:rtl/>
        </w:rPr>
        <w:t>.</w:t>
      </w:r>
      <w:r>
        <w:rPr>
          <w:rtl/>
        </w:rPr>
        <w:t xml:space="preserve"> </w:t>
      </w:r>
      <w:bookmarkStart w:id="11140" w:name="_ETM_Q20_570219"/>
      <w:bookmarkEnd w:id="11140"/>
      <w:r>
        <w:rPr>
          <w:rtl/>
        </w:rPr>
        <w:t>ואות</w:t>
      </w:r>
      <w:r>
        <w:rPr>
          <w:rFonts w:hint="cs"/>
          <w:rtl/>
        </w:rPr>
        <w:t xml:space="preserve">ם הורים </w:t>
      </w:r>
      <w:bookmarkStart w:id="11141" w:name="_ETM_Q20_570579"/>
      <w:bookmarkStart w:id="11142" w:name="_ETM_Q20_570939"/>
      <w:bookmarkEnd w:id="11141"/>
      <w:bookmarkEnd w:id="11142"/>
      <w:r>
        <w:rPr>
          <w:rtl/>
        </w:rPr>
        <w:t xml:space="preserve">הסירו </w:t>
      </w:r>
      <w:bookmarkStart w:id="11143" w:name="_ETM_Q20_571329"/>
      <w:bookmarkEnd w:id="11143"/>
      <w:r>
        <w:rPr>
          <w:rtl/>
        </w:rPr>
        <w:t xml:space="preserve">את </w:t>
      </w:r>
      <w:bookmarkStart w:id="11144" w:name="_ETM_Q20_571389"/>
      <w:bookmarkEnd w:id="11144"/>
      <w:r>
        <w:rPr>
          <w:rtl/>
        </w:rPr>
        <w:t>התלונה</w:t>
      </w:r>
      <w:r>
        <w:rPr>
          <w:rFonts w:hint="cs"/>
          <w:rtl/>
        </w:rPr>
        <w:t>,</w:t>
      </w:r>
      <w:r>
        <w:rPr>
          <w:rtl/>
        </w:rPr>
        <w:t xml:space="preserve"> </w:t>
      </w:r>
      <w:bookmarkStart w:id="11145" w:name="_ETM_Q20_572409"/>
      <w:bookmarkEnd w:id="11145"/>
      <w:r>
        <w:rPr>
          <w:rtl/>
        </w:rPr>
        <w:t xml:space="preserve">העבירו </w:t>
      </w:r>
      <w:bookmarkStart w:id="11146" w:name="_ETM_Q20_573039"/>
      <w:bookmarkEnd w:id="11146"/>
      <w:r>
        <w:rPr>
          <w:rtl/>
        </w:rPr>
        <w:t xml:space="preserve">את </w:t>
      </w:r>
      <w:bookmarkStart w:id="11147" w:name="_ETM_Q20_573189"/>
      <w:bookmarkEnd w:id="11147"/>
      <w:r>
        <w:rPr>
          <w:rtl/>
        </w:rPr>
        <w:t xml:space="preserve">הילד </w:t>
      </w:r>
      <w:bookmarkStart w:id="11148" w:name="_ETM_Q20_573520"/>
      <w:bookmarkEnd w:id="11148"/>
      <w:r>
        <w:rPr>
          <w:rFonts w:hint="cs"/>
          <w:rtl/>
        </w:rPr>
        <w:t>ל</w:t>
      </w:r>
      <w:r>
        <w:rPr>
          <w:rtl/>
        </w:rPr>
        <w:t xml:space="preserve">בית </w:t>
      </w:r>
      <w:bookmarkStart w:id="11149" w:name="_ETM_Q20_573670"/>
      <w:bookmarkEnd w:id="11149"/>
      <w:r>
        <w:rPr>
          <w:rtl/>
        </w:rPr>
        <w:t xml:space="preserve">ספר </w:t>
      </w:r>
      <w:bookmarkStart w:id="11150" w:name="_ETM_Q20_574060"/>
      <w:bookmarkEnd w:id="11150"/>
      <w:r>
        <w:rPr>
          <w:rtl/>
        </w:rPr>
        <w:t>אחר</w:t>
      </w:r>
      <w:r>
        <w:rPr>
          <w:rFonts w:hint="cs"/>
          <w:rtl/>
        </w:rPr>
        <w:t>,</w:t>
      </w:r>
      <w:r>
        <w:rPr>
          <w:rtl/>
        </w:rPr>
        <w:t xml:space="preserve"> </w:t>
      </w:r>
      <w:bookmarkStart w:id="11151" w:name="_ETM_Q20_574850"/>
      <w:bookmarkEnd w:id="11151"/>
      <w:r>
        <w:rPr>
          <w:rtl/>
        </w:rPr>
        <w:t xml:space="preserve">והמורה </w:t>
      </w:r>
      <w:bookmarkStart w:id="11152" w:name="_ETM_Q20_575420"/>
      <w:bookmarkEnd w:id="11152"/>
      <w:r>
        <w:rPr>
          <w:rtl/>
        </w:rPr>
        <w:t xml:space="preserve">המשיך </w:t>
      </w:r>
      <w:bookmarkStart w:id="11153" w:name="_ETM_Q20_575750"/>
      <w:bookmarkEnd w:id="11153"/>
      <w:r>
        <w:rPr>
          <w:rFonts w:hint="cs"/>
          <w:rtl/>
        </w:rPr>
        <w:t>ל</w:t>
      </w:r>
      <w:r>
        <w:rPr>
          <w:rtl/>
        </w:rPr>
        <w:t xml:space="preserve">למד </w:t>
      </w:r>
      <w:bookmarkStart w:id="11154" w:name="_ETM_Q20_576050"/>
      <w:bookmarkEnd w:id="11154"/>
      <w:r>
        <w:rPr>
          <w:rtl/>
        </w:rPr>
        <w:t xml:space="preserve">באותו </w:t>
      </w:r>
      <w:bookmarkStart w:id="11155" w:name="_ETM_Q20_576320"/>
      <w:bookmarkEnd w:id="11155"/>
      <w:r>
        <w:rPr>
          <w:rtl/>
        </w:rPr>
        <w:t xml:space="preserve">בית </w:t>
      </w:r>
      <w:bookmarkStart w:id="11156" w:name="_ETM_Q20_576470"/>
      <w:bookmarkEnd w:id="11156"/>
      <w:r>
        <w:rPr>
          <w:rtl/>
        </w:rPr>
        <w:t>ספר</w:t>
      </w:r>
      <w:r>
        <w:rPr>
          <w:rFonts w:hint="cs"/>
          <w:rtl/>
        </w:rPr>
        <w:t>.</w:t>
      </w:r>
      <w:r>
        <w:rPr>
          <w:rtl/>
        </w:rPr>
        <w:t xml:space="preserve"> </w:t>
      </w:r>
      <w:bookmarkStart w:id="11157" w:name="_ETM_Q20_577670"/>
      <w:bookmarkEnd w:id="11157"/>
    </w:p>
    <w:p w:rsidR="00E23AEB" w:rsidRDefault="00E23AEB" w:rsidP="00583647">
      <w:pPr>
        <w:rPr>
          <w:rtl/>
        </w:rPr>
      </w:pPr>
    </w:p>
    <w:p w:rsidR="00E23AEB" w:rsidRDefault="00E23AEB" w:rsidP="00583647">
      <w:pPr>
        <w:rPr>
          <w:rtl/>
        </w:rPr>
      </w:pPr>
      <w:r>
        <w:rPr>
          <w:rtl/>
        </w:rPr>
        <w:t xml:space="preserve">משרד </w:t>
      </w:r>
      <w:bookmarkStart w:id="11158" w:name="_ETM_Q20_578119"/>
      <w:bookmarkEnd w:id="11158"/>
      <w:r>
        <w:rPr>
          <w:rtl/>
        </w:rPr>
        <w:t xml:space="preserve">החינוך </w:t>
      </w:r>
      <w:bookmarkStart w:id="11159" w:name="_ETM_Q20_578509"/>
      <w:bookmarkEnd w:id="11159"/>
      <w:r>
        <w:rPr>
          <w:rtl/>
        </w:rPr>
        <w:t>יודע</w:t>
      </w:r>
      <w:r>
        <w:rPr>
          <w:rFonts w:hint="cs"/>
          <w:rtl/>
        </w:rPr>
        <w:t>,</w:t>
      </w:r>
      <w:r>
        <w:rPr>
          <w:rtl/>
        </w:rPr>
        <w:t xml:space="preserve"> </w:t>
      </w:r>
      <w:bookmarkStart w:id="11160" w:name="_ETM_Q20_578839"/>
      <w:bookmarkEnd w:id="11160"/>
      <w:r>
        <w:rPr>
          <w:rtl/>
        </w:rPr>
        <w:t xml:space="preserve">יש </w:t>
      </w:r>
      <w:bookmarkStart w:id="11161" w:name="_ETM_Q20_579049"/>
      <w:bookmarkEnd w:id="11161"/>
      <w:r>
        <w:rPr>
          <w:rtl/>
        </w:rPr>
        <w:t xml:space="preserve">לו </w:t>
      </w:r>
      <w:bookmarkStart w:id="11162" w:name="_ETM_Q20_579170"/>
      <w:bookmarkEnd w:id="11162"/>
      <w:r>
        <w:rPr>
          <w:rtl/>
        </w:rPr>
        <w:t>ראיות</w:t>
      </w:r>
      <w:r>
        <w:rPr>
          <w:rFonts w:hint="cs"/>
          <w:rtl/>
        </w:rPr>
        <w:t>,</w:t>
      </w:r>
      <w:r>
        <w:rPr>
          <w:rtl/>
        </w:rPr>
        <w:t xml:space="preserve"> </w:t>
      </w:r>
      <w:bookmarkStart w:id="11163" w:name="_ETM_Q20_579560"/>
      <w:bookmarkEnd w:id="11163"/>
      <w:r>
        <w:rPr>
          <w:rtl/>
        </w:rPr>
        <w:t xml:space="preserve">יש </w:t>
      </w:r>
      <w:bookmarkStart w:id="11164" w:name="_ETM_Q20_579710"/>
      <w:bookmarkEnd w:id="11164"/>
      <w:r>
        <w:rPr>
          <w:rtl/>
        </w:rPr>
        <w:t xml:space="preserve">לו </w:t>
      </w:r>
      <w:bookmarkStart w:id="11165" w:name="_ETM_Q20_579859"/>
      <w:bookmarkEnd w:id="11165"/>
      <w:r>
        <w:rPr>
          <w:rtl/>
        </w:rPr>
        <w:t>הוכחות</w:t>
      </w:r>
      <w:r>
        <w:rPr>
          <w:rFonts w:hint="cs"/>
          <w:rtl/>
        </w:rPr>
        <w:t>,</w:t>
      </w:r>
      <w:r>
        <w:rPr>
          <w:rtl/>
        </w:rPr>
        <w:t xml:space="preserve"> </w:t>
      </w:r>
      <w:bookmarkStart w:id="11166" w:name="_ETM_Q20_580219"/>
      <w:bookmarkEnd w:id="11166"/>
      <w:r>
        <w:rPr>
          <w:rtl/>
        </w:rPr>
        <w:t xml:space="preserve">אבל </w:t>
      </w:r>
      <w:bookmarkStart w:id="11167" w:name="_ETM_Q20_580430"/>
      <w:bookmarkEnd w:id="11167"/>
      <w:r>
        <w:rPr>
          <w:rtl/>
        </w:rPr>
        <w:t xml:space="preserve">אין </w:t>
      </w:r>
      <w:bookmarkStart w:id="11168" w:name="_ETM_Q20_580670"/>
      <w:bookmarkEnd w:id="11168"/>
      <w:r>
        <w:rPr>
          <w:rtl/>
        </w:rPr>
        <w:t xml:space="preserve">לו </w:t>
      </w:r>
      <w:bookmarkStart w:id="11169" w:name="_ETM_Q20_580730"/>
      <w:bookmarkEnd w:id="11169"/>
      <w:r>
        <w:rPr>
          <w:rtl/>
        </w:rPr>
        <w:t xml:space="preserve">את </w:t>
      </w:r>
      <w:bookmarkStart w:id="11170" w:name="_ETM_Q20_580820"/>
      <w:bookmarkEnd w:id="11170"/>
      <w:r>
        <w:rPr>
          <w:rtl/>
        </w:rPr>
        <w:t xml:space="preserve">הכלים </w:t>
      </w:r>
      <w:bookmarkStart w:id="11171" w:name="_ETM_Q20_581150"/>
      <w:bookmarkEnd w:id="11171"/>
      <w:r>
        <w:rPr>
          <w:rtl/>
        </w:rPr>
        <w:t xml:space="preserve">לפטר </w:t>
      </w:r>
      <w:bookmarkStart w:id="11172" w:name="_ETM_Q20_581570"/>
      <w:bookmarkEnd w:id="11172"/>
      <w:r>
        <w:rPr>
          <w:rtl/>
        </w:rPr>
        <w:t xml:space="preserve">את </w:t>
      </w:r>
      <w:bookmarkStart w:id="11173" w:name="_ETM_Q20_581690"/>
      <w:bookmarkEnd w:id="11173"/>
      <w:r>
        <w:rPr>
          <w:rtl/>
        </w:rPr>
        <w:t xml:space="preserve">המורה </w:t>
      </w:r>
      <w:bookmarkStart w:id="11174" w:name="_ETM_Q20_582080"/>
      <w:bookmarkEnd w:id="11174"/>
      <w:r>
        <w:rPr>
          <w:rtl/>
        </w:rPr>
        <w:t>הזה</w:t>
      </w:r>
      <w:r>
        <w:rPr>
          <w:rFonts w:hint="cs"/>
          <w:rtl/>
        </w:rPr>
        <w:t>.</w:t>
      </w:r>
      <w:r>
        <w:rPr>
          <w:rtl/>
        </w:rPr>
        <w:t xml:space="preserve"> </w:t>
      </w:r>
      <w:bookmarkStart w:id="11175" w:name="_ETM_Q20_583299"/>
      <w:bookmarkEnd w:id="11175"/>
      <w:r>
        <w:rPr>
          <w:rtl/>
        </w:rPr>
        <w:t xml:space="preserve">מי </w:t>
      </w:r>
      <w:bookmarkStart w:id="11176" w:name="_ETM_Q20_583509"/>
      <w:bookmarkEnd w:id="11176"/>
      <w:r>
        <w:rPr>
          <w:rtl/>
        </w:rPr>
        <w:t xml:space="preserve">היה </w:t>
      </w:r>
      <w:bookmarkStart w:id="11177" w:name="_ETM_Q20_583749"/>
      <w:bookmarkEnd w:id="11177"/>
      <w:r>
        <w:rPr>
          <w:rtl/>
        </w:rPr>
        <w:t xml:space="preserve">מאמין </w:t>
      </w:r>
      <w:bookmarkStart w:id="11178" w:name="_ETM_Q20_584169"/>
      <w:bookmarkEnd w:id="11178"/>
      <w:r>
        <w:rPr>
          <w:rtl/>
        </w:rPr>
        <w:t xml:space="preserve">שבתוך </w:t>
      </w:r>
      <w:bookmarkStart w:id="11179" w:name="_ETM_Q20_584589"/>
      <w:bookmarkEnd w:id="11179"/>
      <w:r>
        <w:rPr>
          <w:rtl/>
        </w:rPr>
        <w:t xml:space="preserve">מערכת </w:t>
      </w:r>
      <w:bookmarkStart w:id="11180" w:name="_ETM_Q20_584979"/>
      <w:bookmarkEnd w:id="11180"/>
      <w:r>
        <w:rPr>
          <w:rtl/>
        </w:rPr>
        <w:t xml:space="preserve">החינוך </w:t>
      </w:r>
      <w:bookmarkStart w:id="11181" w:name="_ETM_Q20_585429"/>
      <w:bookmarkEnd w:id="11181"/>
      <w:r>
        <w:rPr>
          <w:rtl/>
        </w:rPr>
        <w:t xml:space="preserve">שאנחנו </w:t>
      </w:r>
      <w:bookmarkStart w:id="11182" w:name="_ETM_Q20_585819"/>
      <w:bookmarkEnd w:id="11182"/>
      <w:r>
        <w:rPr>
          <w:rtl/>
        </w:rPr>
        <w:t xml:space="preserve">שולחים </w:t>
      </w:r>
      <w:bookmarkStart w:id="11183" w:name="_ETM_Q20_586239"/>
      <w:bookmarkEnd w:id="11183"/>
      <w:r>
        <w:rPr>
          <w:rtl/>
        </w:rPr>
        <w:t>אלי</w:t>
      </w:r>
      <w:r>
        <w:rPr>
          <w:rFonts w:hint="cs"/>
          <w:rtl/>
        </w:rPr>
        <w:t>ה</w:t>
      </w:r>
      <w:r>
        <w:rPr>
          <w:rtl/>
        </w:rPr>
        <w:t xml:space="preserve"> </w:t>
      </w:r>
      <w:bookmarkStart w:id="11184" w:name="_ETM_Q20_586450"/>
      <w:bookmarkEnd w:id="11184"/>
      <w:r>
        <w:rPr>
          <w:rtl/>
        </w:rPr>
        <w:t xml:space="preserve">את </w:t>
      </w:r>
      <w:bookmarkStart w:id="11185" w:name="_ETM_Q20_586569"/>
      <w:bookmarkEnd w:id="11185"/>
      <w:r>
        <w:rPr>
          <w:rtl/>
        </w:rPr>
        <w:t xml:space="preserve">הילדים </w:t>
      </w:r>
      <w:bookmarkStart w:id="11186" w:name="_ETM_Q20_587079"/>
      <w:bookmarkEnd w:id="11186"/>
      <w:r>
        <w:rPr>
          <w:rtl/>
        </w:rPr>
        <w:t>שלנו</w:t>
      </w:r>
      <w:r>
        <w:rPr>
          <w:rFonts w:hint="cs"/>
          <w:rtl/>
        </w:rPr>
        <w:t>,</w:t>
      </w:r>
      <w:r>
        <w:rPr>
          <w:rtl/>
        </w:rPr>
        <w:t xml:space="preserve"> </w:t>
      </w:r>
      <w:bookmarkStart w:id="11187" w:name="_ETM_Q20_588119"/>
      <w:bookmarkEnd w:id="11187"/>
      <w:r>
        <w:rPr>
          <w:rtl/>
        </w:rPr>
        <w:t xml:space="preserve">אין </w:t>
      </w:r>
      <w:bookmarkStart w:id="11188" w:name="_ETM_Q20_588270"/>
      <w:bookmarkEnd w:id="11188"/>
      <w:r>
        <w:rPr>
          <w:rtl/>
        </w:rPr>
        <w:t xml:space="preserve">לנו </w:t>
      </w:r>
      <w:bookmarkStart w:id="11189" w:name="_ETM_Q20_588420"/>
      <w:bookmarkEnd w:id="11189"/>
      <w:r>
        <w:rPr>
          <w:rtl/>
        </w:rPr>
        <w:t>את</w:t>
      </w:r>
      <w:r>
        <w:rPr>
          <w:rFonts w:hint="cs"/>
          <w:rtl/>
        </w:rPr>
        <w:t xml:space="preserve"> הכלים להגן עליהם? </w:t>
      </w:r>
      <w:r>
        <w:rPr>
          <w:rtl/>
        </w:rPr>
        <w:t xml:space="preserve">ומתוך </w:t>
      </w:r>
      <w:bookmarkStart w:id="11190" w:name="_ETM_Q20_591369"/>
      <w:bookmarkEnd w:id="11190"/>
      <w:r>
        <w:rPr>
          <w:rtl/>
        </w:rPr>
        <w:t xml:space="preserve">המקום </w:t>
      </w:r>
      <w:bookmarkStart w:id="11191" w:name="_ETM_Q20_591789"/>
      <w:bookmarkEnd w:id="11191"/>
      <w:r>
        <w:rPr>
          <w:rtl/>
        </w:rPr>
        <w:t>הזה</w:t>
      </w:r>
      <w:r>
        <w:rPr>
          <w:rFonts w:hint="cs"/>
          <w:rtl/>
        </w:rPr>
        <w:t>,</w:t>
      </w:r>
      <w:r>
        <w:rPr>
          <w:rtl/>
        </w:rPr>
        <w:t xml:space="preserve"> </w:t>
      </w:r>
      <w:bookmarkStart w:id="11192" w:name="_ETM_Q20_592029"/>
      <w:bookmarkEnd w:id="11192"/>
      <w:r>
        <w:rPr>
          <w:rtl/>
        </w:rPr>
        <w:t xml:space="preserve">ואחרי </w:t>
      </w:r>
      <w:bookmarkStart w:id="11193" w:name="_ETM_Q20_592420"/>
      <w:bookmarkEnd w:id="11193"/>
      <w:r>
        <w:rPr>
          <w:rtl/>
        </w:rPr>
        <w:t xml:space="preserve">דיונים </w:t>
      </w:r>
      <w:bookmarkStart w:id="11194" w:name="_ETM_Q20_592810"/>
      <w:bookmarkEnd w:id="11194"/>
      <w:r>
        <w:rPr>
          <w:rtl/>
        </w:rPr>
        <w:t>רבים</w:t>
      </w:r>
      <w:r>
        <w:rPr>
          <w:rFonts w:hint="cs"/>
          <w:rtl/>
        </w:rPr>
        <w:t>,</w:t>
      </w:r>
      <w:r>
        <w:rPr>
          <w:rtl/>
        </w:rPr>
        <w:t xml:space="preserve"> </w:t>
      </w:r>
      <w:bookmarkStart w:id="11195" w:name="_ETM_Q20_594440"/>
      <w:bookmarkEnd w:id="11195"/>
      <w:r>
        <w:rPr>
          <w:rtl/>
        </w:rPr>
        <w:t xml:space="preserve">צמחה </w:t>
      </w:r>
      <w:bookmarkStart w:id="11196" w:name="_ETM_Q20_594890"/>
      <w:bookmarkEnd w:id="11196"/>
      <w:r>
        <w:rPr>
          <w:rtl/>
        </w:rPr>
        <w:t xml:space="preserve">הצעת </w:t>
      </w:r>
      <w:bookmarkStart w:id="11197" w:name="_ETM_Q20_595279"/>
      <w:bookmarkEnd w:id="11197"/>
      <w:r>
        <w:rPr>
          <w:rtl/>
        </w:rPr>
        <w:t xml:space="preserve">החוק </w:t>
      </w:r>
      <w:bookmarkStart w:id="11198" w:name="_ETM_Q20_595640"/>
      <w:bookmarkEnd w:id="11198"/>
      <w:r>
        <w:rPr>
          <w:rtl/>
        </w:rPr>
        <w:t>הזו</w:t>
      </w:r>
      <w:r>
        <w:rPr>
          <w:rFonts w:hint="cs"/>
          <w:rtl/>
        </w:rPr>
        <w:t>.</w:t>
      </w:r>
      <w:r>
        <w:rPr>
          <w:rtl/>
        </w:rPr>
        <w:t xml:space="preserve"> </w:t>
      </w:r>
      <w:bookmarkStart w:id="11199" w:name="_ETM_Q20_596820"/>
      <w:bookmarkEnd w:id="11199"/>
    </w:p>
    <w:p w:rsidR="00E23AEB" w:rsidRDefault="00E23AEB" w:rsidP="00583647">
      <w:pPr>
        <w:rPr>
          <w:rtl/>
        </w:rPr>
      </w:pPr>
    </w:p>
    <w:p w:rsidR="00E23AEB" w:rsidRDefault="00E23AEB" w:rsidP="00656CF1">
      <w:pPr>
        <w:rPr>
          <w:rtl/>
        </w:rPr>
      </w:pPr>
      <w:bookmarkStart w:id="11200" w:name="_ETM_Q20_596000"/>
      <w:bookmarkEnd w:id="11200"/>
      <w:r>
        <w:rPr>
          <w:rtl/>
        </w:rPr>
        <w:t xml:space="preserve">המאבק </w:t>
      </w:r>
      <w:bookmarkStart w:id="11201" w:name="_ETM_Q20_597300"/>
      <w:bookmarkEnd w:id="11201"/>
      <w:r>
        <w:rPr>
          <w:rtl/>
        </w:rPr>
        <w:t xml:space="preserve">הזה </w:t>
      </w:r>
      <w:bookmarkStart w:id="11202" w:name="_ETM_Q20_597540"/>
      <w:bookmarkEnd w:id="11202"/>
      <w:r>
        <w:rPr>
          <w:rtl/>
        </w:rPr>
        <w:t xml:space="preserve">היה </w:t>
      </w:r>
      <w:bookmarkStart w:id="11203" w:name="_ETM_Q20_597840"/>
      <w:bookmarkEnd w:id="11203"/>
      <w:r>
        <w:rPr>
          <w:rtl/>
        </w:rPr>
        <w:t>ארוך</w:t>
      </w:r>
      <w:r>
        <w:rPr>
          <w:rFonts w:hint="cs"/>
          <w:rtl/>
        </w:rPr>
        <w:t>,</w:t>
      </w:r>
      <w:r>
        <w:rPr>
          <w:rtl/>
        </w:rPr>
        <w:t xml:space="preserve"> </w:t>
      </w:r>
      <w:bookmarkStart w:id="11204" w:name="_ETM_Q20_598779"/>
      <w:bookmarkEnd w:id="11204"/>
      <w:r>
        <w:rPr>
          <w:rFonts w:hint="cs"/>
          <w:rtl/>
        </w:rPr>
        <w:t xml:space="preserve">אל </w:t>
      </w:r>
      <w:bookmarkStart w:id="11205" w:name="_ETM_Q20_597000"/>
      <w:bookmarkStart w:id="11206" w:name="_ETM_Q20_599079"/>
      <w:bookmarkEnd w:id="11205"/>
      <w:bookmarkEnd w:id="11206"/>
      <w:r>
        <w:rPr>
          <w:rtl/>
        </w:rPr>
        <w:t xml:space="preserve">מול </w:t>
      </w:r>
      <w:bookmarkStart w:id="11207" w:name="_ETM_Q20_599259"/>
      <w:bookmarkEnd w:id="11207"/>
      <w:r>
        <w:rPr>
          <w:rtl/>
        </w:rPr>
        <w:t xml:space="preserve">המון </w:t>
      </w:r>
      <w:bookmarkStart w:id="11208" w:name="_ETM_Q20_599529"/>
      <w:bookmarkEnd w:id="11208"/>
      <w:r>
        <w:rPr>
          <w:rtl/>
        </w:rPr>
        <w:t>גורמים</w:t>
      </w:r>
      <w:r>
        <w:rPr>
          <w:rFonts w:hint="cs"/>
          <w:rtl/>
        </w:rPr>
        <w:t>.</w:t>
      </w:r>
      <w:r>
        <w:rPr>
          <w:rtl/>
        </w:rPr>
        <w:t xml:space="preserve"> </w:t>
      </w:r>
      <w:bookmarkStart w:id="11209" w:name="_ETM_Q20_600709"/>
      <w:bookmarkEnd w:id="11209"/>
      <w:r>
        <w:rPr>
          <w:rFonts w:hint="cs"/>
          <w:rtl/>
        </w:rPr>
        <w:t>נדרשנו ל</w:t>
      </w:r>
      <w:bookmarkStart w:id="11210" w:name="_ETM_Q20_601219"/>
      <w:bookmarkEnd w:id="11210"/>
      <w:r>
        <w:rPr>
          <w:rtl/>
        </w:rPr>
        <w:t xml:space="preserve">שנתיים </w:t>
      </w:r>
      <w:bookmarkStart w:id="11211" w:name="_ETM_Q20_602270"/>
      <w:bookmarkEnd w:id="11211"/>
      <w:r>
        <w:rPr>
          <w:rFonts w:hint="cs"/>
          <w:rtl/>
        </w:rPr>
        <w:t xml:space="preserve">– </w:t>
      </w:r>
      <w:r>
        <w:rPr>
          <w:rtl/>
        </w:rPr>
        <w:t xml:space="preserve">שנתיים </w:t>
      </w:r>
      <w:bookmarkStart w:id="11212" w:name="_ETM_Q20_602869"/>
      <w:bookmarkEnd w:id="11212"/>
      <w:r>
        <w:rPr>
          <w:rtl/>
        </w:rPr>
        <w:t xml:space="preserve">שלמות </w:t>
      </w:r>
      <w:bookmarkStart w:id="11213" w:name="_ETM_Q20_603409"/>
      <w:bookmarkEnd w:id="11213"/>
      <w:r>
        <w:rPr>
          <w:rFonts w:hint="cs"/>
          <w:rtl/>
        </w:rPr>
        <w:t xml:space="preserve">– </w:t>
      </w:r>
      <w:r>
        <w:rPr>
          <w:rtl/>
        </w:rPr>
        <w:t xml:space="preserve">בדיונים </w:t>
      </w:r>
      <w:bookmarkStart w:id="11214" w:name="_ETM_Q20_603979"/>
      <w:bookmarkEnd w:id="11214"/>
      <w:r>
        <w:rPr>
          <w:rtl/>
        </w:rPr>
        <w:t>קשים</w:t>
      </w:r>
      <w:r>
        <w:rPr>
          <w:rFonts w:hint="cs"/>
          <w:rtl/>
        </w:rPr>
        <w:t>,</w:t>
      </w:r>
      <w:r>
        <w:rPr>
          <w:rtl/>
        </w:rPr>
        <w:t xml:space="preserve"> </w:t>
      </w:r>
      <w:bookmarkStart w:id="11215" w:name="_ETM_Q20_604549"/>
      <w:bookmarkEnd w:id="11215"/>
      <w:r>
        <w:rPr>
          <w:rtl/>
        </w:rPr>
        <w:t>ומקרים</w:t>
      </w:r>
      <w:r>
        <w:rPr>
          <w:rFonts w:hint="cs"/>
          <w:rtl/>
        </w:rPr>
        <w:t>,</w:t>
      </w:r>
      <w:r>
        <w:rPr>
          <w:rtl/>
        </w:rPr>
        <w:t xml:space="preserve"> </w:t>
      </w:r>
      <w:bookmarkStart w:id="11216" w:name="_ETM_Q20_605149"/>
      <w:bookmarkEnd w:id="11216"/>
      <w:r>
        <w:rPr>
          <w:rtl/>
        </w:rPr>
        <w:t>ועדויות</w:t>
      </w:r>
      <w:r>
        <w:rPr>
          <w:rFonts w:hint="cs"/>
          <w:rtl/>
        </w:rPr>
        <w:t>,</w:t>
      </w:r>
      <w:r>
        <w:rPr>
          <w:rtl/>
        </w:rPr>
        <w:t xml:space="preserve"> </w:t>
      </w:r>
      <w:bookmarkStart w:id="11217" w:name="_ETM_Q20_605719"/>
      <w:bookmarkEnd w:id="11217"/>
      <w:r>
        <w:rPr>
          <w:rtl/>
        </w:rPr>
        <w:t xml:space="preserve">וגורמי </w:t>
      </w:r>
      <w:bookmarkStart w:id="11218" w:name="_ETM_Q20_606109"/>
      <w:bookmarkEnd w:id="11218"/>
      <w:r>
        <w:rPr>
          <w:rtl/>
        </w:rPr>
        <w:t xml:space="preserve">מקצוע </w:t>
      </w:r>
      <w:bookmarkStart w:id="11219" w:name="_ETM_Q20_606770"/>
      <w:bookmarkEnd w:id="11219"/>
      <w:r>
        <w:rPr>
          <w:rtl/>
        </w:rPr>
        <w:t>וכולם</w:t>
      </w:r>
      <w:bookmarkStart w:id="11220" w:name="_ETM_Q20_608050"/>
      <w:bookmarkEnd w:id="11220"/>
      <w:r>
        <w:rPr>
          <w:rFonts w:hint="cs"/>
          <w:rtl/>
        </w:rPr>
        <w:t xml:space="preserve">, </w:t>
      </w:r>
      <w:r>
        <w:rPr>
          <w:rtl/>
        </w:rPr>
        <w:t xml:space="preserve">כדי </w:t>
      </w:r>
      <w:bookmarkStart w:id="11221" w:name="_ETM_Q20_608349"/>
      <w:bookmarkEnd w:id="11221"/>
      <w:r>
        <w:rPr>
          <w:rtl/>
        </w:rPr>
        <w:t xml:space="preserve">להגיע </w:t>
      </w:r>
      <w:bookmarkStart w:id="11222" w:name="_ETM_Q20_608770"/>
      <w:bookmarkEnd w:id="11222"/>
      <w:r>
        <w:rPr>
          <w:rtl/>
        </w:rPr>
        <w:t xml:space="preserve">לרגע </w:t>
      </w:r>
      <w:bookmarkStart w:id="11223" w:name="_ETM_Q20_609279"/>
      <w:bookmarkEnd w:id="11223"/>
      <w:r>
        <w:rPr>
          <w:rtl/>
        </w:rPr>
        <w:t xml:space="preserve">הזה </w:t>
      </w:r>
      <w:bookmarkStart w:id="11224" w:name="_ETM_Q20_609970"/>
      <w:bookmarkEnd w:id="11224"/>
      <w:r>
        <w:rPr>
          <w:rtl/>
        </w:rPr>
        <w:t xml:space="preserve">ולמקום </w:t>
      </w:r>
      <w:bookmarkStart w:id="11225" w:name="_ETM_Q20_610720"/>
      <w:bookmarkEnd w:id="11225"/>
      <w:r>
        <w:rPr>
          <w:rtl/>
        </w:rPr>
        <w:t>הזה</w:t>
      </w:r>
      <w:r>
        <w:rPr>
          <w:rFonts w:hint="cs"/>
          <w:rtl/>
        </w:rPr>
        <w:t>.</w:t>
      </w:r>
      <w:r>
        <w:rPr>
          <w:rtl/>
        </w:rPr>
        <w:t xml:space="preserve"> </w:t>
      </w:r>
      <w:bookmarkStart w:id="11226" w:name="_ETM_Q20_612350"/>
      <w:bookmarkEnd w:id="11226"/>
      <w:r>
        <w:rPr>
          <w:rtl/>
        </w:rPr>
        <w:t xml:space="preserve">החוק </w:t>
      </w:r>
      <w:bookmarkStart w:id="11227" w:name="_ETM_Q20_612800"/>
      <w:bookmarkEnd w:id="11227"/>
      <w:r>
        <w:rPr>
          <w:rtl/>
        </w:rPr>
        <w:t xml:space="preserve">הזה </w:t>
      </w:r>
      <w:bookmarkStart w:id="11228" w:name="_ETM_Q20_614480"/>
      <w:bookmarkEnd w:id="11228"/>
      <w:r>
        <w:rPr>
          <w:rtl/>
        </w:rPr>
        <w:t xml:space="preserve">קובע </w:t>
      </w:r>
      <w:bookmarkStart w:id="11229" w:name="_ETM_Q20_614960"/>
      <w:bookmarkEnd w:id="11229"/>
      <w:r>
        <w:rPr>
          <w:rtl/>
        </w:rPr>
        <w:t>ל</w:t>
      </w:r>
      <w:bookmarkStart w:id="11230" w:name="_ETM_Q20_615230"/>
      <w:bookmarkEnd w:id="11230"/>
      <w:r>
        <w:rPr>
          <w:rtl/>
        </w:rPr>
        <w:t xml:space="preserve">ראשונה </w:t>
      </w:r>
      <w:bookmarkStart w:id="11231" w:name="_ETM_Q20_617250"/>
      <w:bookmarkStart w:id="11232" w:name="_ETM_Q20_617520"/>
      <w:bookmarkEnd w:id="11231"/>
      <w:bookmarkEnd w:id="11232"/>
      <w:r>
        <w:rPr>
          <w:rFonts w:hint="cs"/>
          <w:rtl/>
        </w:rPr>
        <w:t>ש</w:t>
      </w:r>
      <w:r>
        <w:rPr>
          <w:rtl/>
        </w:rPr>
        <w:t xml:space="preserve">מקרים </w:t>
      </w:r>
      <w:bookmarkStart w:id="11233" w:name="_ETM_Q20_617910"/>
      <w:bookmarkEnd w:id="11233"/>
      <w:r>
        <w:rPr>
          <w:rtl/>
        </w:rPr>
        <w:t xml:space="preserve">שבהם </w:t>
      </w:r>
      <w:bookmarkStart w:id="11234" w:name="_ETM_Q20_618450"/>
      <w:bookmarkEnd w:id="11234"/>
      <w:r>
        <w:rPr>
          <w:rtl/>
        </w:rPr>
        <w:t xml:space="preserve">מורה </w:t>
      </w:r>
      <w:bookmarkStart w:id="11235" w:name="_ETM_Q20_618720"/>
      <w:bookmarkEnd w:id="11235"/>
      <w:r>
        <w:rPr>
          <w:rtl/>
        </w:rPr>
        <w:t xml:space="preserve">תקף </w:t>
      </w:r>
      <w:bookmarkStart w:id="11236" w:name="_ETM_Q20_619170"/>
      <w:bookmarkEnd w:id="11236"/>
      <w:r>
        <w:rPr>
          <w:rtl/>
        </w:rPr>
        <w:t>מינית</w:t>
      </w:r>
      <w:r>
        <w:rPr>
          <w:rFonts w:hint="cs"/>
          <w:rtl/>
        </w:rPr>
        <w:t>,</w:t>
      </w:r>
      <w:r>
        <w:rPr>
          <w:rtl/>
        </w:rPr>
        <w:t xml:space="preserve"> </w:t>
      </w:r>
      <w:bookmarkStart w:id="11237" w:name="_ETM_Q20_619470"/>
      <w:bookmarkEnd w:id="11237"/>
      <w:r>
        <w:rPr>
          <w:rtl/>
        </w:rPr>
        <w:t xml:space="preserve">פגע </w:t>
      </w:r>
      <w:bookmarkStart w:id="11238" w:name="_ETM_Q20_619860"/>
      <w:bookmarkEnd w:id="11238"/>
      <w:r>
        <w:rPr>
          <w:rtl/>
        </w:rPr>
        <w:t xml:space="preserve">מינית </w:t>
      </w:r>
      <w:bookmarkStart w:id="11239" w:name="_ETM_Q20_620160"/>
      <w:bookmarkEnd w:id="11239"/>
      <w:r>
        <w:rPr>
          <w:rFonts w:hint="cs"/>
          <w:rtl/>
        </w:rPr>
        <w:t xml:space="preserve">או </w:t>
      </w:r>
      <w:bookmarkStart w:id="11240" w:name="_ETM_Q20_620250"/>
      <w:bookmarkEnd w:id="11240"/>
      <w:r>
        <w:rPr>
          <w:rtl/>
        </w:rPr>
        <w:t xml:space="preserve">עשה </w:t>
      </w:r>
      <w:bookmarkStart w:id="11241" w:name="_ETM_Q20_620520"/>
      <w:bookmarkEnd w:id="11241"/>
      <w:r>
        <w:rPr>
          <w:rtl/>
        </w:rPr>
        <w:t xml:space="preserve">התנהגות </w:t>
      </w:r>
      <w:bookmarkStart w:id="11242" w:name="_ETM_Q20_621060"/>
      <w:bookmarkEnd w:id="11242"/>
      <w:r>
        <w:rPr>
          <w:rtl/>
        </w:rPr>
        <w:t xml:space="preserve">לא </w:t>
      </w:r>
      <w:bookmarkStart w:id="11243" w:name="_ETM_Q20_621240"/>
      <w:bookmarkEnd w:id="11243"/>
      <w:r>
        <w:rPr>
          <w:rtl/>
        </w:rPr>
        <w:t xml:space="preserve">ראויה </w:t>
      </w:r>
      <w:bookmarkStart w:id="11244" w:name="_ETM_Q20_622200"/>
      <w:bookmarkEnd w:id="11244"/>
      <w:r>
        <w:rPr>
          <w:rFonts w:hint="cs"/>
          <w:rtl/>
        </w:rPr>
        <w:t xml:space="preserve">– </w:t>
      </w:r>
      <w:bookmarkStart w:id="11245" w:name="_ETM_Q20_622530"/>
      <w:bookmarkEnd w:id="11245"/>
      <w:r>
        <w:rPr>
          <w:rtl/>
        </w:rPr>
        <w:t>צו</w:t>
      </w:r>
      <w:r>
        <w:rPr>
          <w:rFonts w:hint="cs"/>
          <w:rtl/>
        </w:rPr>
        <w:t>י</w:t>
      </w:r>
      <w:r>
        <w:rPr>
          <w:rtl/>
        </w:rPr>
        <w:t xml:space="preserve">ן </w:t>
      </w:r>
      <w:bookmarkStart w:id="11246" w:name="_ETM_Q20_623100"/>
      <w:bookmarkEnd w:id="11246"/>
      <w:r>
        <w:rPr>
          <w:rtl/>
        </w:rPr>
        <w:t>כ</w:t>
      </w:r>
      <w:r>
        <w:rPr>
          <w:rFonts w:hint="cs"/>
          <w:rtl/>
        </w:rPr>
        <w:t>א</w:t>
      </w:r>
      <w:r>
        <w:rPr>
          <w:rtl/>
        </w:rPr>
        <w:t xml:space="preserve">ן </w:t>
      </w:r>
      <w:bookmarkStart w:id="11247" w:name="_ETM_Q20_623340"/>
      <w:bookmarkEnd w:id="11247"/>
      <w:r>
        <w:rPr>
          <w:rtl/>
        </w:rPr>
        <w:t xml:space="preserve">גם </w:t>
      </w:r>
      <w:bookmarkStart w:id="11248" w:name="_ETM_Q20_623610"/>
      <w:bookmarkEnd w:id="11248"/>
      <w:r>
        <w:rPr>
          <w:rtl/>
        </w:rPr>
        <w:t xml:space="preserve">לפני </w:t>
      </w:r>
      <w:bookmarkStart w:id="11249" w:name="_ETM_Q20_623989"/>
      <w:bookmarkEnd w:id="11249"/>
      <w:r>
        <w:rPr>
          <w:rtl/>
        </w:rPr>
        <w:t>כן</w:t>
      </w:r>
      <w:bookmarkStart w:id="11250" w:name="_ETM_Q20_625069"/>
      <w:bookmarkEnd w:id="11250"/>
      <w:r>
        <w:rPr>
          <w:rFonts w:hint="cs"/>
          <w:rtl/>
        </w:rPr>
        <w:t xml:space="preserve">, </w:t>
      </w:r>
      <w:r>
        <w:rPr>
          <w:rtl/>
        </w:rPr>
        <w:t xml:space="preserve">מנהל </w:t>
      </w:r>
      <w:bookmarkStart w:id="11251" w:name="_ETM_Q20_625579"/>
      <w:bookmarkEnd w:id="11251"/>
      <w:r>
        <w:rPr>
          <w:rtl/>
        </w:rPr>
        <w:t xml:space="preserve">שקיים </w:t>
      </w:r>
      <w:bookmarkStart w:id="11252" w:name="_ETM_Q20_626120"/>
      <w:bookmarkEnd w:id="11252"/>
      <w:r>
        <w:rPr>
          <w:rtl/>
        </w:rPr>
        <w:t xml:space="preserve">יחסי </w:t>
      </w:r>
      <w:bookmarkStart w:id="11253" w:name="_ETM_Q20_626689"/>
      <w:bookmarkEnd w:id="11253"/>
      <w:r>
        <w:rPr>
          <w:rtl/>
        </w:rPr>
        <w:t xml:space="preserve">מין </w:t>
      </w:r>
      <w:bookmarkStart w:id="11254" w:name="_ETM_Q20_626989"/>
      <w:bookmarkEnd w:id="11254"/>
      <w:r>
        <w:rPr>
          <w:rtl/>
        </w:rPr>
        <w:t xml:space="preserve">עם </w:t>
      </w:r>
      <w:bookmarkStart w:id="11255" w:name="_ETM_Q20_627109"/>
      <w:bookmarkEnd w:id="11255"/>
      <w:r>
        <w:rPr>
          <w:rtl/>
        </w:rPr>
        <w:t>קטין</w:t>
      </w:r>
      <w:r>
        <w:rPr>
          <w:rFonts w:hint="cs"/>
          <w:rtl/>
        </w:rPr>
        <w:t xml:space="preserve">; הוא </w:t>
      </w:r>
      <w:bookmarkStart w:id="11256" w:name="_ETM_Q20_627810"/>
      <w:bookmarkStart w:id="11257" w:name="_ETM_Q20_627870"/>
      <w:bookmarkEnd w:id="11256"/>
      <w:bookmarkEnd w:id="11257"/>
      <w:r>
        <w:rPr>
          <w:rtl/>
        </w:rPr>
        <w:t xml:space="preserve">לא </w:t>
      </w:r>
      <w:bookmarkStart w:id="11258" w:name="_ETM_Q20_627930"/>
      <w:bookmarkEnd w:id="11258"/>
      <w:r>
        <w:rPr>
          <w:rtl/>
        </w:rPr>
        <w:t xml:space="preserve">היה </w:t>
      </w:r>
      <w:bookmarkStart w:id="11259" w:name="_ETM_Q20_628080"/>
      <w:bookmarkEnd w:id="11259"/>
      <w:r>
        <w:rPr>
          <w:rtl/>
        </w:rPr>
        <w:t xml:space="preserve">בבית </w:t>
      </w:r>
      <w:bookmarkStart w:id="11260" w:name="_ETM_Q20_628290"/>
      <w:bookmarkEnd w:id="11260"/>
      <w:r>
        <w:rPr>
          <w:rFonts w:hint="cs"/>
          <w:rtl/>
        </w:rPr>
        <w:t>ה</w:t>
      </w:r>
      <w:r>
        <w:rPr>
          <w:rtl/>
        </w:rPr>
        <w:t xml:space="preserve">ספר </w:t>
      </w:r>
      <w:bookmarkStart w:id="11261" w:name="_ETM_Q20_628620"/>
      <w:bookmarkEnd w:id="11261"/>
      <w:r>
        <w:rPr>
          <w:rtl/>
        </w:rPr>
        <w:t>שלו</w:t>
      </w:r>
      <w:r>
        <w:rPr>
          <w:rFonts w:hint="cs"/>
          <w:rtl/>
        </w:rPr>
        <w:t>,</w:t>
      </w:r>
      <w:r>
        <w:rPr>
          <w:rtl/>
        </w:rPr>
        <w:t xml:space="preserve"> </w:t>
      </w:r>
      <w:bookmarkStart w:id="11262" w:name="_ETM_Q20_629580"/>
      <w:bookmarkEnd w:id="11262"/>
      <w:r>
        <w:rPr>
          <w:rtl/>
        </w:rPr>
        <w:t xml:space="preserve">זה </w:t>
      </w:r>
      <w:bookmarkStart w:id="11263" w:name="_ETM_Q20_629730"/>
      <w:bookmarkEnd w:id="11263"/>
      <w:r>
        <w:rPr>
          <w:rtl/>
        </w:rPr>
        <w:t xml:space="preserve">היה </w:t>
      </w:r>
      <w:bookmarkStart w:id="11264" w:name="_ETM_Q20_629940"/>
      <w:bookmarkEnd w:id="11264"/>
      <w:r>
        <w:rPr>
          <w:rtl/>
        </w:rPr>
        <w:t>בהסכמה</w:t>
      </w:r>
      <w:r>
        <w:rPr>
          <w:rFonts w:hint="cs"/>
          <w:rtl/>
        </w:rPr>
        <w:t>,</w:t>
      </w:r>
      <w:r>
        <w:rPr>
          <w:rtl/>
        </w:rPr>
        <w:t xml:space="preserve"> </w:t>
      </w:r>
      <w:bookmarkStart w:id="11265" w:name="_ETM_Q20_631140"/>
      <w:bookmarkEnd w:id="11265"/>
      <w:r>
        <w:rPr>
          <w:rtl/>
        </w:rPr>
        <w:t xml:space="preserve">אין </w:t>
      </w:r>
      <w:bookmarkStart w:id="11266" w:name="_ETM_Q20_631349"/>
      <w:bookmarkEnd w:id="11266"/>
      <w:r>
        <w:rPr>
          <w:rtl/>
        </w:rPr>
        <w:t xml:space="preserve">עבירה </w:t>
      </w:r>
      <w:bookmarkStart w:id="11267" w:name="_ETM_Q20_631650"/>
      <w:bookmarkEnd w:id="11267"/>
      <w:r>
        <w:rPr>
          <w:rtl/>
        </w:rPr>
        <w:t>פלילית</w:t>
      </w:r>
      <w:bookmarkStart w:id="11268" w:name="_ETM_Q20_630000"/>
      <w:bookmarkEnd w:id="11268"/>
      <w:r>
        <w:rPr>
          <w:rFonts w:hint="cs"/>
          <w:rtl/>
        </w:rPr>
        <w:t xml:space="preserve">, המשטרה לא יכולה </w:t>
      </w:r>
      <w:bookmarkStart w:id="11269" w:name="_ETM_Q20_633000"/>
      <w:bookmarkEnd w:id="11269"/>
      <w:r>
        <w:rPr>
          <w:rFonts w:hint="cs"/>
          <w:rtl/>
        </w:rPr>
        <w:t>להעמיד אותו לדין.</w:t>
      </w:r>
      <w:r>
        <w:rPr>
          <w:rtl/>
        </w:rPr>
        <w:t xml:space="preserve"> </w:t>
      </w:r>
      <w:bookmarkStart w:id="11270" w:name="_ETM_Q20_632220"/>
      <w:bookmarkStart w:id="11271" w:name="_ETM_Q20_635340"/>
      <w:bookmarkEnd w:id="11270"/>
      <w:bookmarkEnd w:id="11271"/>
      <w:r>
        <w:rPr>
          <w:rtl/>
        </w:rPr>
        <w:t xml:space="preserve">בעוד </w:t>
      </w:r>
      <w:bookmarkStart w:id="11272" w:name="_ETM_Q20_635970"/>
      <w:bookmarkEnd w:id="11272"/>
      <w:r>
        <w:rPr>
          <w:rFonts w:hint="cs"/>
          <w:rtl/>
        </w:rPr>
        <w:t xml:space="preserve">עשר </w:t>
      </w:r>
      <w:bookmarkStart w:id="11273" w:name="_ETM_Q20_636360"/>
      <w:bookmarkEnd w:id="11273"/>
      <w:r>
        <w:rPr>
          <w:rtl/>
        </w:rPr>
        <w:t>דקות</w:t>
      </w:r>
      <w:r>
        <w:rPr>
          <w:rFonts w:hint="cs"/>
          <w:rtl/>
        </w:rPr>
        <w:t>,</w:t>
      </w:r>
      <w:r>
        <w:rPr>
          <w:rtl/>
        </w:rPr>
        <w:t xml:space="preserve"> </w:t>
      </w:r>
      <w:bookmarkStart w:id="11274" w:name="_ETM_Q20_637410"/>
      <w:bookmarkEnd w:id="11274"/>
      <w:r>
        <w:rPr>
          <w:rtl/>
        </w:rPr>
        <w:t xml:space="preserve">כשאנחנו </w:t>
      </w:r>
      <w:bookmarkStart w:id="11275" w:name="_ETM_Q20_638010"/>
      <w:bookmarkEnd w:id="11275"/>
      <w:r>
        <w:rPr>
          <w:rtl/>
        </w:rPr>
        <w:t xml:space="preserve">נצביע </w:t>
      </w:r>
      <w:bookmarkStart w:id="11276" w:name="_ETM_Q20_638460"/>
      <w:bookmarkEnd w:id="11276"/>
      <w:r>
        <w:rPr>
          <w:rtl/>
        </w:rPr>
        <w:t xml:space="preserve">על </w:t>
      </w:r>
      <w:bookmarkStart w:id="11277" w:name="_ETM_Q20_638550"/>
      <w:bookmarkEnd w:id="11277"/>
      <w:r>
        <w:rPr>
          <w:rtl/>
        </w:rPr>
        <w:t xml:space="preserve">החוק </w:t>
      </w:r>
      <w:bookmarkStart w:id="11278" w:name="_ETM_Q20_638910"/>
      <w:bookmarkEnd w:id="11278"/>
      <w:r>
        <w:rPr>
          <w:rtl/>
        </w:rPr>
        <w:t>הזה</w:t>
      </w:r>
      <w:r>
        <w:rPr>
          <w:rFonts w:hint="cs"/>
          <w:rtl/>
        </w:rPr>
        <w:t>,</w:t>
      </w:r>
      <w:r>
        <w:rPr>
          <w:rtl/>
        </w:rPr>
        <w:t xml:space="preserve"> </w:t>
      </w:r>
      <w:bookmarkStart w:id="11279" w:name="_ETM_Q20_639150"/>
      <w:bookmarkEnd w:id="11279"/>
      <w:r>
        <w:rPr>
          <w:rtl/>
        </w:rPr>
        <w:t xml:space="preserve">משרד </w:t>
      </w:r>
      <w:bookmarkStart w:id="11280" w:name="_ETM_Q20_639570"/>
      <w:bookmarkEnd w:id="11280"/>
      <w:r>
        <w:rPr>
          <w:rtl/>
        </w:rPr>
        <w:t xml:space="preserve">החינוך </w:t>
      </w:r>
      <w:bookmarkStart w:id="11281" w:name="_ETM_Q20_639910"/>
      <w:bookmarkStart w:id="11282" w:name="_ETM_Q20_640000"/>
      <w:bookmarkEnd w:id="11281"/>
      <w:bookmarkEnd w:id="11282"/>
      <w:r>
        <w:rPr>
          <w:rFonts w:hint="cs"/>
          <w:rtl/>
        </w:rPr>
        <w:t>י</w:t>
      </w:r>
      <w:r>
        <w:rPr>
          <w:rtl/>
        </w:rPr>
        <w:t xml:space="preserve">וכל </w:t>
      </w:r>
      <w:bookmarkStart w:id="11283" w:name="_ETM_Q20_640180"/>
      <w:bookmarkEnd w:id="11283"/>
      <w:r>
        <w:rPr>
          <w:rtl/>
        </w:rPr>
        <w:t xml:space="preserve">לפטר </w:t>
      </w:r>
      <w:bookmarkStart w:id="11284" w:name="_ETM_Q20_640630"/>
      <w:bookmarkEnd w:id="11284"/>
      <w:r>
        <w:rPr>
          <w:rtl/>
        </w:rPr>
        <w:t>אותו</w:t>
      </w:r>
      <w:r>
        <w:rPr>
          <w:rFonts w:hint="cs"/>
          <w:rtl/>
        </w:rPr>
        <w:t>.</w:t>
      </w:r>
      <w:r>
        <w:rPr>
          <w:rtl/>
        </w:rPr>
        <w:t xml:space="preserve"> </w:t>
      </w:r>
      <w:bookmarkStart w:id="11285" w:name="_ETM_Q20_641430"/>
      <w:bookmarkEnd w:id="11285"/>
      <w:r>
        <w:rPr>
          <w:rtl/>
        </w:rPr>
        <w:t xml:space="preserve">האדם </w:t>
      </w:r>
      <w:bookmarkStart w:id="11286" w:name="_ETM_Q20_641879"/>
      <w:bookmarkEnd w:id="11286"/>
      <w:r>
        <w:rPr>
          <w:rtl/>
        </w:rPr>
        <w:t xml:space="preserve">הזה </w:t>
      </w:r>
      <w:bookmarkStart w:id="11287" w:name="_ETM_Q20_642209"/>
      <w:bookmarkEnd w:id="11287"/>
      <w:r>
        <w:rPr>
          <w:rtl/>
        </w:rPr>
        <w:t xml:space="preserve">לא </w:t>
      </w:r>
      <w:bookmarkStart w:id="11288" w:name="_ETM_Q20_642419"/>
      <w:bookmarkEnd w:id="11288"/>
      <w:r>
        <w:rPr>
          <w:rtl/>
        </w:rPr>
        <w:t xml:space="preserve">ראוי </w:t>
      </w:r>
      <w:bookmarkStart w:id="11289" w:name="_ETM_Q20_642809"/>
      <w:bookmarkStart w:id="11290" w:name="_ETM_Q20_643079"/>
      <w:bookmarkEnd w:id="11289"/>
      <w:bookmarkEnd w:id="11290"/>
      <w:r>
        <w:rPr>
          <w:rFonts w:hint="cs"/>
          <w:rtl/>
        </w:rPr>
        <w:t>ל</w:t>
      </w:r>
      <w:r>
        <w:rPr>
          <w:rtl/>
        </w:rPr>
        <w:t xml:space="preserve">נהל </w:t>
      </w:r>
      <w:bookmarkStart w:id="11291" w:name="_ETM_Q20_643469"/>
      <w:bookmarkEnd w:id="11291"/>
      <w:r>
        <w:rPr>
          <w:rtl/>
        </w:rPr>
        <w:t xml:space="preserve">בית </w:t>
      </w:r>
      <w:bookmarkStart w:id="11292" w:name="_ETM_Q20_643620"/>
      <w:bookmarkEnd w:id="11292"/>
      <w:r>
        <w:rPr>
          <w:rtl/>
        </w:rPr>
        <w:t>ספר</w:t>
      </w:r>
      <w:r>
        <w:rPr>
          <w:rFonts w:hint="cs"/>
          <w:rtl/>
        </w:rPr>
        <w:t>,</w:t>
      </w:r>
      <w:r>
        <w:rPr>
          <w:rtl/>
        </w:rPr>
        <w:t xml:space="preserve"> </w:t>
      </w:r>
      <w:bookmarkStart w:id="11293" w:name="_ETM_Q20_644309"/>
      <w:bookmarkEnd w:id="11293"/>
      <w:r>
        <w:rPr>
          <w:rtl/>
        </w:rPr>
        <w:t xml:space="preserve">ולא </w:t>
      </w:r>
      <w:bookmarkStart w:id="11294" w:name="_ETM_Q20_644699"/>
      <w:bookmarkEnd w:id="11294"/>
      <w:r>
        <w:rPr>
          <w:rFonts w:hint="cs"/>
          <w:rtl/>
        </w:rPr>
        <w:t>להיות</w:t>
      </w:r>
      <w:r>
        <w:rPr>
          <w:rtl/>
        </w:rPr>
        <w:t xml:space="preserve"> </w:t>
      </w:r>
      <w:bookmarkStart w:id="11295" w:name="_ETM_Q20_645420"/>
      <w:bookmarkEnd w:id="11295"/>
      <w:r>
        <w:rPr>
          <w:rtl/>
        </w:rPr>
        <w:t xml:space="preserve">מודל </w:t>
      </w:r>
      <w:bookmarkStart w:id="11296" w:name="_ETM_Q20_645870"/>
      <w:bookmarkEnd w:id="11296"/>
      <w:r>
        <w:rPr>
          <w:rtl/>
        </w:rPr>
        <w:t xml:space="preserve">לחיקוי </w:t>
      </w:r>
      <w:bookmarkStart w:id="11297" w:name="_ETM_Q20_646320"/>
      <w:bookmarkEnd w:id="11297"/>
      <w:r>
        <w:rPr>
          <w:rtl/>
        </w:rPr>
        <w:t xml:space="preserve">לילדים </w:t>
      </w:r>
      <w:bookmarkStart w:id="11298" w:name="_ETM_Q20_646890"/>
      <w:bookmarkEnd w:id="11298"/>
      <w:r>
        <w:rPr>
          <w:rtl/>
        </w:rPr>
        <w:t>שלנו</w:t>
      </w:r>
      <w:r>
        <w:rPr>
          <w:rFonts w:hint="cs"/>
          <w:rtl/>
        </w:rPr>
        <w:t xml:space="preserve">. הוא </w:t>
      </w:r>
      <w:bookmarkStart w:id="11299" w:name="_ETM_Q20_648760"/>
      <w:bookmarkStart w:id="11300" w:name="_ETM_Q20_648909"/>
      <w:bookmarkEnd w:id="11299"/>
      <w:bookmarkEnd w:id="11300"/>
      <w:r>
        <w:rPr>
          <w:rtl/>
        </w:rPr>
        <w:t xml:space="preserve">מעל </w:t>
      </w:r>
      <w:bookmarkStart w:id="11301" w:name="_ETM_Q20_649299"/>
      <w:bookmarkEnd w:id="11301"/>
      <w:r>
        <w:rPr>
          <w:rtl/>
        </w:rPr>
        <w:t xml:space="preserve">באמון </w:t>
      </w:r>
      <w:bookmarkStart w:id="11302" w:name="_ETM_Q20_649810"/>
      <w:bookmarkEnd w:id="11302"/>
      <w:r>
        <w:rPr>
          <w:rtl/>
        </w:rPr>
        <w:t xml:space="preserve">של </w:t>
      </w:r>
      <w:bookmarkStart w:id="11303" w:name="_ETM_Q20_650019"/>
      <w:bookmarkEnd w:id="11303"/>
      <w:r>
        <w:rPr>
          <w:rtl/>
        </w:rPr>
        <w:t xml:space="preserve">ההורים </w:t>
      </w:r>
      <w:bookmarkStart w:id="11304" w:name="_ETM_Q20_650439"/>
      <w:bookmarkEnd w:id="11304"/>
      <w:r>
        <w:rPr>
          <w:rtl/>
        </w:rPr>
        <w:t xml:space="preserve">ושל </w:t>
      </w:r>
      <w:bookmarkStart w:id="11305" w:name="_ETM_Q20_650739"/>
      <w:bookmarkEnd w:id="11305"/>
      <w:r>
        <w:rPr>
          <w:rtl/>
        </w:rPr>
        <w:t>הילדים</w:t>
      </w:r>
      <w:r>
        <w:rPr>
          <w:rFonts w:hint="cs"/>
          <w:rtl/>
        </w:rPr>
        <w:t>.</w:t>
      </w:r>
      <w:bookmarkStart w:id="11306" w:name="_ETM_Q20_652629"/>
      <w:bookmarkEnd w:id="11306"/>
    </w:p>
    <w:p w:rsidR="00E23AEB" w:rsidRDefault="00E23AEB" w:rsidP="00583647">
      <w:pPr>
        <w:rPr>
          <w:rtl/>
          <w:lang w:eastAsia="he-IL"/>
        </w:rPr>
      </w:pPr>
    </w:p>
    <w:p w:rsidR="00E23AEB" w:rsidRDefault="00E23AEB" w:rsidP="00583647">
      <w:pPr>
        <w:rPr>
          <w:rtl/>
        </w:rPr>
      </w:pPr>
      <w:bookmarkStart w:id="11307" w:name="_ETM_Q20_523000"/>
      <w:bookmarkEnd w:id="11307"/>
      <w:r>
        <w:rPr>
          <w:rFonts w:hint="cs"/>
          <w:rtl/>
          <w:lang w:eastAsia="he-IL"/>
        </w:rPr>
        <w:t xml:space="preserve">ולכן האירוע הזה כל כך מרגש. הוא מרגש אותי לא רק </w:t>
      </w:r>
      <w:bookmarkStart w:id="11308" w:name="_ETM_Q20_654000"/>
      <w:bookmarkEnd w:id="11308"/>
      <w:r>
        <w:rPr>
          <w:rFonts w:hint="cs"/>
          <w:rtl/>
          <w:lang w:eastAsia="he-IL"/>
        </w:rPr>
        <w:t xml:space="preserve">היסטורית. היום אני חוגגת יום הולדת. בגיל 30 עברתי את הפריימריז הראשונים שלי, </w:t>
      </w:r>
      <w:bookmarkStart w:id="11309" w:name="_ETM_Q20_662000"/>
      <w:bookmarkEnd w:id="11309"/>
      <w:r>
        <w:rPr>
          <w:rFonts w:hint="cs"/>
          <w:rtl/>
          <w:lang w:eastAsia="he-IL"/>
        </w:rPr>
        <w:t xml:space="preserve">ועברתי מערכת בחירות ראשונה, ובגיל 31 נכנסתי כאן למשכן הזה, עם כל כך הרבה תחושת אחריות ושליחות על הכתפיים שלי. היום אני חוגגת 40, אני מחליפה קידומת, והמתנה הכי גדולה שיכולתי לבקש היא </w:t>
      </w:r>
      <w:bookmarkStart w:id="11310" w:name="_ETM_Q20_682020"/>
      <w:bookmarkEnd w:id="11310"/>
      <w:r>
        <w:rPr>
          <w:rtl/>
        </w:rPr>
        <w:t xml:space="preserve">שילדי </w:t>
      </w:r>
      <w:bookmarkStart w:id="11311" w:name="_ETM_Q20_682560"/>
      <w:bookmarkEnd w:id="11311"/>
      <w:r>
        <w:rPr>
          <w:rtl/>
        </w:rPr>
        <w:t>ישראל</w:t>
      </w:r>
      <w:r>
        <w:rPr>
          <w:rFonts w:hint="cs"/>
          <w:rtl/>
        </w:rPr>
        <w:t>,</w:t>
      </w:r>
      <w:r>
        <w:rPr>
          <w:rtl/>
        </w:rPr>
        <w:t xml:space="preserve"> </w:t>
      </w:r>
      <w:bookmarkStart w:id="11312" w:name="_ETM_Q20_683520"/>
      <w:bookmarkEnd w:id="11312"/>
      <w:r>
        <w:rPr>
          <w:rFonts w:hint="cs"/>
          <w:rtl/>
        </w:rPr>
        <w:t>ש</w:t>
      </w:r>
      <w:r>
        <w:rPr>
          <w:rtl/>
        </w:rPr>
        <w:t xml:space="preserve">הילדות </w:t>
      </w:r>
      <w:bookmarkStart w:id="11313" w:name="_ETM_Q20_684030"/>
      <w:bookmarkEnd w:id="11313"/>
      <w:r>
        <w:rPr>
          <w:rtl/>
        </w:rPr>
        <w:t>שלי</w:t>
      </w:r>
      <w:r>
        <w:rPr>
          <w:rFonts w:hint="cs"/>
          <w:rtl/>
        </w:rPr>
        <w:t xml:space="preserve"> יהיו</w:t>
      </w:r>
      <w:r>
        <w:rPr>
          <w:rtl/>
        </w:rPr>
        <w:t xml:space="preserve"> </w:t>
      </w:r>
      <w:bookmarkStart w:id="11314" w:name="_ETM_Q20_685540"/>
      <w:bookmarkEnd w:id="11314"/>
      <w:r>
        <w:rPr>
          <w:rtl/>
        </w:rPr>
        <w:t xml:space="preserve">מוגנות </w:t>
      </w:r>
      <w:bookmarkStart w:id="11315" w:name="_ETM_Q20_686530"/>
      <w:bookmarkEnd w:id="11315"/>
      <w:r>
        <w:rPr>
          <w:rtl/>
        </w:rPr>
        <w:t xml:space="preserve">בבית </w:t>
      </w:r>
      <w:bookmarkStart w:id="11316" w:name="_ETM_Q20_686920"/>
      <w:bookmarkEnd w:id="11316"/>
      <w:r>
        <w:rPr>
          <w:rtl/>
        </w:rPr>
        <w:t xml:space="preserve">הספר </w:t>
      </w:r>
      <w:bookmarkStart w:id="11317" w:name="_ETM_Q20_687400"/>
      <w:bookmarkEnd w:id="11317"/>
      <w:r>
        <w:rPr>
          <w:rtl/>
        </w:rPr>
        <w:t>שלה</w:t>
      </w:r>
      <w:r>
        <w:rPr>
          <w:rFonts w:hint="cs"/>
          <w:rtl/>
        </w:rPr>
        <w:t>ן,</w:t>
      </w:r>
      <w:r>
        <w:rPr>
          <w:rtl/>
        </w:rPr>
        <w:t xml:space="preserve"> </w:t>
      </w:r>
      <w:bookmarkStart w:id="11318" w:name="_ETM_Q20_688169"/>
      <w:bookmarkEnd w:id="11318"/>
      <w:r>
        <w:rPr>
          <w:rtl/>
        </w:rPr>
        <w:t xml:space="preserve">במערכת </w:t>
      </w:r>
      <w:bookmarkStart w:id="11319" w:name="_ETM_Q20_689069"/>
      <w:bookmarkEnd w:id="11319"/>
      <w:r>
        <w:rPr>
          <w:rtl/>
        </w:rPr>
        <w:t xml:space="preserve">שאנחנו </w:t>
      </w:r>
      <w:bookmarkStart w:id="11320" w:name="_ETM_Q20_689370"/>
      <w:bookmarkEnd w:id="11320"/>
      <w:r>
        <w:rPr>
          <w:rtl/>
        </w:rPr>
        <w:t xml:space="preserve">שולחים </w:t>
      </w:r>
      <w:bookmarkStart w:id="11321" w:name="_ETM_Q20_689849"/>
      <w:bookmarkEnd w:id="11321"/>
      <w:r>
        <w:rPr>
          <w:rFonts w:hint="cs"/>
          <w:rtl/>
        </w:rPr>
        <w:t xml:space="preserve">אליה </w:t>
      </w:r>
      <w:r>
        <w:rPr>
          <w:rtl/>
        </w:rPr>
        <w:t xml:space="preserve">את </w:t>
      </w:r>
      <w:bookmarkStart w:id="11322" w:name="_ETM_Q20_689969"/>
      <w:bookmarkEnd w:id="11322"/>
      <w:r>
        <w:rPr>
          <w:rtl/>
        </w:rPr>
        <w:t xml:space="preserve">הילדים </w:t>
      </w:r>
      <w:bookmarkStart w:id="11323" w:name="_ETM_Q20_690480"/>
      <w:bookmarkEnd w:id="11323"/>
      <w:r>
        <w:rPr>
          <w:rtl/>
        </w:rPr>
        <w:t xml:space="preserve">שלנו </w:t>
      </w:r>
      <w:bookmarkStart w:id="11324" w:name="_ETM_Q20_691190"/>
      <w:bookmarkEnd w:id="11324"/>
      <w:r>
        <w:rPr>
          <w:rtl/>
        </w:rPr>
        <w:t xml:space="preserve">ומאמינים </w:t>
      </w:r>
      <w:bookmarkStart w:id="11325" w:name="_ETM_Q20_692090"/>
      <w:bookmarkEnd w:id="11325"/>
      <w:r>
        <w:rPr>
          <w:rtl/>
        </w:rPr>
        <w:t xml:space="preserve">שהמורים </w:t>
      </w:r>
      <w:bookmarkStart w:id="11326" w:name="_ETM_Q20_692720"/>
      <w:bookmarkEnd w:id="11326"/>
      <w:r>
        <w:rPr>
          <w:rtl/>
        </w:rPr>
        <w:t xml:space="preserve">שם </w:t>
      </w:r>
      <w:bookmarkStart w:id="11327" w:name="_ETM_Q20_693020"/>
      <w:bookmarkEnd w:id="11327"/>
      <w:r>
        <w:rPr>
          <w:rtl/>
        </w:rPr>
        <w:t xml:space="preserve">הולכים </w:t>
      </w:r>
      <w:bookmarkStart w:id="11328" w:name="_ETM_Q20_693290"/>
      <w:bookmarkEnd w:id="11328"/>
      <w:r>
        <w:rPr>
          <w:rtl/>
        </w:rPr>
        <w:t xml:space="preserve">לטפח </w:t>
      </w:r>
      <w:bookmarkStart w:id="11329" w:name="_ETM_Q20_693950"/>
      <w:bookmarkEnd w:id="11329"/>
      <w:r>
        <w:rPr>
          <w:rtl/>
        </w:rPr>
        <w:t>אותם</w:t>
      </w:r>
      <w:r>
        <w:rPr>
          <w:rFonts w:hint="cs"/>
          <w:rtl/>
        </w:rPr>
        <w:t>,</w:t>
      </w:r>
      <w:r>
        <w:rPr>
          <w:rtl/>
        </w:rPr>
        <w:t xml:space="preserve"> </w:t>
      </w:r>
      <w:bookmarkStart w:id="11330" w:name="_ETM_Q20_694870"/>
      <w:bookmarkEnd w:id="11330"/>
      <w:r>
        <w:rPr>
          <w:rtl/>
        </w:rPr>
        <w:t xml:space="preserve">סומכים </w:t>
      </w:r>
      <w:bookmarkStart w:id="11331" w:name="_ETM_Q20_695349"/>
      <w:bookmarkEnd w:id="11331"/>
      <w:r>
        <w:rPr>
          <w:rtl/>
        </w:rPr>
        <w:t xml:space="preserve">עליהם </w:t>
      </w:r>
      <w:bookmarkStart w:id="11332" w:name="_ETM_Q20_695620"/>
      <w:bookmarkEnd w:id="11332"/>
      <w:r>
        <w:rPr>
          <w:rtl/>
        </w:rPr>
        <w:t xml:space="preserve">לפעמים </w:t>
      </w:r>
      <w:bookmarkStart w:id="11333" w:name="_ETM_Q20_696040"/>
      <w:bookmarkEnd w:id="11333"/>
      <w:r>
        <w:rPr>
          <w:rtl/>
        </w:rPr>
        <w:t xml:space="preserve">בעיניים </w:t>
      </w:r>
      <w:bookmarkStart w:id="11334" w:name="_ETM_Q20_696519"/>
      <w:bookmarkEnd w:id="11334"/>
      <w:r>
        <w:rPr>
          <w:rtl/>
        </w:rPr>
        <w:t>עצומות</w:t>
      </w:r>
      <w:r>
        <w:rPr>
          <w:rFonts w:hint="cs"/>
          <w:rtl/>
        </w:rPr>
        <w:t>.</w:t>
      </w:r>
      <w:r>
        <w:rPr>
          <w:rtl/>
        </w:rPr>
        <w:t xml:space="preserve"> </w:t>
      </w:r>
      <w:bookmarkStart w:id="11335" w:name="_ETM_Q20_697629"/>
      <w:bookmarkEnd w:id="11335"/>
      <w:r>
        <w:rPr>
          <w:rtl/>
        </w:rPr>
        <w:t xml:space="preserve">וזו </w:t>
      </w:r>
      <w:bookmarkStart w:id="11336" w:name="_ETM_Q20_697959"/>
      <w:bookmarkEnd w:id="11336"/>
      <w:r>
        <w:rPr>
          <w:rtl/>
        </w:rPr>
        <w:t xml:space="preserve">המתנה </w:t>
      </w:r>
      <w:bookmarkStart w:id="11337" w:name="_ETM_Q20_698590"/>
      <w:bookmarkEnd w:id="11337"/>
      <w:r>
        <w:rPr>
          <w:rtl/>
        </w:rPr>
        <w:t xml:space="preserve">הכי </w:t>
      </w:r>
      <w:bookmarkStart w:id="11338" w:name="_ETM_Q20_699129"/>
      <w:bookmarkEnd w:id="11338"/>
      <w:r>
        <w:rPr>
          <w:rtl/>
        </w:rPr>
        <w:t xml:space="preserve">גדולה </w:t>
      </w:r>
      <w:bookmarkStart w:id="11339" w:name="_ETM_Q20_699790"/>
      <w:bookmarkEnd w:id="11339"/>
      <w:r>
        <w:rPr>
          <w:rtl/>
        </w:rPr>
        <w:t xml:space="preserve">שהייתי </w:t>
      </w:r>
      <w:bookmarkStart w:id="11340" w:name="_ETM_Q20_700389"/>
      <w:bookmarkEnd w:id="11340"/>
      <w:r>
        <w:rPr>
          <w:rtl/>
        </w:rPr>
        <w:t xml:space="preserve">יכולה </w:t>
      </w:r>
      <w:bookmarkStart w:id="11341" w:name="_ETM_Q20_700749"/>
      <w:bookmarkEnd w:id="11341"/>
      <w:r>
        <w:rPr>
          <w:rtl/>
        </w:rPr>
        <w:t>לקבל</w:t>
      </w:r>
      <w:r>
        <w:rPr>
          <w:rFonts w:hint="cs"/>
          <w:rtl/>
        </w:rPr>
        <w:t>.</w:t>
      </w:r>
      <w:r>
        <w:rPr>
          <w:rtl/>
        </w:rPr>
        <w:t xml:space="preserve"> </w:t>
      </w:r>
      <w:bookmarkStart w:id="11342" w:name="_ETM_Q20_701859"/>
      <w:bookmarkEnd w:id="11342"/>
    </w:p>
    <w:p w:rsidR="00E23AEB" w:rsidRDefault="00E23AEB" w:rsidP="00583647">
      <w:pPr>
        <w:rPr>
          <w:rtl/>
        </w:rPr>
      </w:pPr>
    </w:p>
    <w:p w:rsidR="00E23AEB" w:rsidRDefault="00E23AEB" w:rsidP="00165E06">
      <w:pPr>
        <w:rPr>
          <w:rtl/>
        </w:rPr>
      </w:pPr>
      <w:bookmarkStart w:id="11343" w:name="_ETM_Q20_702000"/>
      <w:bookmarkEnd w:id="11343"/>
      <w:r>
        <w:rPr>
          <w:rtl/>
        </w:rPr>
        <w:t xml:space="preserve">אז </w:t>
      </w:r>
      <w:bookmarkStart w:id="11344" w:name="_ETM_Q20_702010"/>
      <w:bookmarkEnd w:id="11344"/>
      <w:r>
        <w:rPr>
          <w:rtl/>
        </w:rPr>
        <w:t xml:space="preserve">אני </w:t>
      </w:r>
      <w:bookmarkStart w:id="11345" w:name="_ETM_Q20_702159"/>
      <w:bookmarkEnd w:id="11345"/>
      <w:r>
        <w:rPr>
          <w:rtl/>
        </w:rPr>
        <w:t xml:space="preserve">רוצה </w:t>
      </w:r>
      <w:bookmarkStart w:id="11346" w:name="_ETM_Q20_702459"/>
      <w:bookmarkEnd w:id="11346"/>
      <w:r>
        <w:rPr>
          <w:rtl/>
        </w:rPr>
        <w:t>להודות</w:t>
      </w:r>
      <w:r>
        <w:rPr>
          <w:rFonts w:hint="cs"/>
          <w:rtl/>
        </w:rPr>
        <w:t>,</w:t>
      </w:r>
      <w:r>
        <w:rPr>
          <w:rtl/>
        </w:rPr>
        <w:t xml:space="preserve"> </w:t>
      </w:r>
      <w:bookmarkStart w:id="11347" w:name="_ETM_Q20_702969"/>
      <w:bookmarkEnd w:id="11347"/>
      <w:r>
        <w:rPr>
          <w:rtl/>
        </w:rPr>
        <w:t xml:space="preserve">כי </w:t>
      </w:r>
      <w:bookmarkStart w:id="11348" w:name="_ETM_Q20_703120"/>
      <w:bookmarkStart w:id="11349" w:name="_ETM_Q20_703179"/>
      <w:bookmarkEnd w:id="11348"/>
      <w:bookmarkEnd w:id="11349"/>
      <w:r>
        <w:rPr>
          <w:rFonts w:hint="cs"/>
          <w:rtl/>
        </w:rPr>
        <w:t xml:space="preserve">על </w:t>
      </w:r>
      <w:r>
        <w:rPr>
          <w:rtl/>
        </w:rPr>
        <w:t xml:space="preserve">המתנה </w:t>
      </w:r>
      <w:bookmarkStart w:id="11350" w:name="_ETM_Q20_703659"/>
      <w:bookmarkEnd w:id="11350"/>
      <w:r>
        <w:rPr>
          <w:rtl/>
        </w:rPr>
        <w:t xml:space="preserve">הזו </w:t>
      </w:r>
      <w:bookmarkStart w:id="11351" w:name="_ETM_Q20_704900"/>
      <w:bookmarkEnd w:id="11351"/>
      <w:r>
        <w:rPr>
          <w:rtl/>
        </w:rPr>
        <w:t xml:space="preserve">שקיבלתי </w:t>
      </w:r>
      <w:bookmarkStart w:id="11352" w:name="_ETM_Q20_705559"/>
      <w:bookmarkEnd w:id="11352"/>
      <w:r>
        <w:rPr>
          <w:rtl/>
        </w:rPr>
        <w:t xml:space="preserve">היום </w:t>
      </w:r>
      <w:bookmarkStart w:id="11353" w:name="_ETM_Q20_706679"/>
      <w:bookmarkEnd w:id="11353"/>
      <w:r>
        <w:rPr>
          <w:rtl/>
        </w:rPr>
        <w:t xml:space="preserve">עבדו </w:t>
      </w:r>
      <w:bookmarkStart w:id="11354" w:name="_ETM_Q20_707309"/>
      <w:bookmarkEnd w:id="11354"/>
      <w:r>
        <w:rPr>
          <w:rtl/>
        </w:rPr>
        <w:t>רבים</w:t>
      </w:r>
      <w:r>
        <w:rPr>
          <w:rFonts w:hint="cs"/>
          <w:rtl/>
        </w:rPr>
        <w:t>,</w:t>
      </w:r>
      <w:r>
        <w:rPr>
          <w:rtl/>
        </w:rPr>
        <w:t xml:space="preserve"> </w:t>
      </w:r>
      <w:bookmarkStart w:id="11355" w:name="_ETM_Q20_708420"/>
      <w:bookmarkEnd w:id="11355"/>
      <w:r>
        <w:rPr>
          <w:rtl/>
        </w:rPr>
        <w:t xml:space="preserve">המון </w:t>
      </w:r>
      <w:bookmarkStart w:id="11356" w:name="_ETM_Q20_708779"/>
      <w:bookmarkEnd w:id="11356"/>
      <w:r>
        <w:rPr>
          <w:rtl/>
        </w:rPr>
        <w:t xml:space="preserve">אנשים </w:t>
      </w:r>
      <w:bookmarkStart w:id="11357" w:name="_ETM_Q20_709290"/>
      <w:bookmarkEnd w:id="11357"/>
      <w:r>
        <w:rPr>
          <w:rtl/>
        </w:rPr>
        <w:t xml:space="preserve">לאורך </w:t>
      </w:r>
      <w:bookmarkStart w:id="11358" w:name="_ETM_Q20_709590"/>
      <w:bookmarkEnd w:id="11358"/>
      <w:r>
        <w:rPr>
          <w:rtl/>
        </w:rPr>
        <w:t xml:space="preserve">השנתיים </w:t>
      </w:r>
      <w:bookmarkStart w:id="11359" w:name="_ETM_Q20_710159"/>
      <w:bookmarkEnd w:id="11359"/>
      <w:r>
        <w:rPr>
          <w:rtl/>
        </w:rPr>
        <w:t>האחרונות</w:t>
      </w:r>
      <w:r w:rsidR="00656CF1">
        <w:rPr>
          <w:rFonts w:hint="cs"/>
          <w:rtl/>
        </w:rPr>
        <w:t>,</w:t>
      </w:r>
      <w:r>
        <w:rPr>
          <w:rtl/>
        </w:rPr>
        <w:t xml:space="preserve"> </w:t>
      </w:r>
      <w:bookmarkStart w:id="11360" w:name="_ETM_Q20_711429"/>
      <w:bookmarkEnd w:id="11360"/>
      <w:r>
        <w:rPr>
          <w:rtl/>
        </w:rPr>
        <w:t xml:space="preserve">בראש </w:t>
      </w:r>
      <w:bookmarkStart w:id="11361" w:name="_ETM_Q20_711849"/>
      <w:bookmarkEnd w:id="11361"/>
      <w:r>
        <w:rPr>
          <w:rtl/>
        </w:rPr>
        <w:t xml:space="preserve">ובראשונה </w:t>
      </w:r>
      <w:bookmarkStart w:id="11362" w:name="_ETM_Q20_712540"/>
      <w:bookmarkEnd w:id="11362"/>
      <w:r>
        <w:rPr>
          <w:rFonts w:hint="cs"/>
          <w:rtl/>
        </w:rPr>
        <w:t>ל</w:t>
      </w:r>
      <w:r>
        <w:rPr>
          <w:rtl/>
        </w:rPr>
        <w:t xml:space="preserve">יוסי </w:t>
      </w:r>
      <w:bookmarkStart w:id="11363" w:name="_ETM_Q20_712900"/>
      <w:bookmarkEnd w:id="11363"/>
      <w:r>
        <w:rPr>
          <w:rtl/>
        </w:rPr>
        <w:t>טייב</w:t>
      </w:r>
      <w:r>
        <w:rPr>
          <w:rFonts w:hint="cs"/>
          <w:rtl/>
        </w:rPr>
        <w:t>,</w:t>
      </w:r>
      <w:r>
        <w:rPr>
          <w:rtl/>
        </w:rPr>
        <w:t xml:space="preserve"> </w:t>
      </w:r>
      <w:bookmarkStart w:id="11364" w:name="_ETM_Q20_713319"/>
      <w:bookmarkEnd w:id="11364"/>
      <w:r>
        <w:rPr>
          <w:rtl/>
        </w:rPr>
        <w:t xml:space="preserve">יושב-ראש </w:t>
      </w:r>
      <w:bookmarkStart w:id="11365" w:name="_ETM_Q20_713860"/>
      <w:bookmarkEnd w:id="11365"/>
      <w:r>
        <w:rPr>
          <w:rtl/>
        </w:rPr>
        <w:t xml:space="preserve">הוועדה </w:t>
      </w:r>
      <w:bookmarkStart w:id="11366" w:name="_ETM_Q20_714370"/>
      <w:bookmarkEnd w:id="11366"/>
      <w:r>
        <w:rPr>
          <w:rtl/>
        </w:rPr>
        <w:t>הנוכחית</w:t>
      </w:r>
      <w:r w:rsidR="00656CF1">
        <w:rPr>
          <w:rFonts w:hint="cs"/>
          <w:rtl/>
        </w:rPr>
        <w:t>, ו</w:t>
      </w:r>
      <w:bookmarkStart w:id="11367" w:name="_ETM_Q20_715390"/>
      <w:bookmarkEnd w:id="11367"/>
      <w:r>
        <w:rPr>
          <w:rtl/>
        </w:rPr>
        <w:t xml:space="preserve">בשנה </w:t>
      </w:r>
      <w:bookmarkStart w:id="11368" w:name="_ETM_Q20_716019"/>
      <w:bookmarkEnd w:id="11368"/>
      <w:r>
        <w:rPr>
          <w:rtl/>
        </w:rPr>
        <w:t xml:space="preserve">האחרונה </w:t>
      </w:r>
      <w:bookmarkStart w:id="11369" w:name="_ETM_Q20_716470"/>
      <w:bookmarkEnd w:id="11369"/>
      <w:r>
        <w:rPr>
          <w:rtl/>
        </w:rPr>
        <w:t xml:space="preserve">אנחנו </w:t>
      </w:r>
      <w:bookmarkStart w:id="11370" w:name="_ETM_Q20_716769"/>
      <w:bookmarkEnd w:id="11370"/>
      <w:r>
        <w:rPr>
          <w:rtl/>
        </w:rPr>
        <w:t xml:space="preserve">עובדים </w:t>
      </w:r>
      <w:bookmarkStart w:id="11371" w:name="_ETM_Q20_717069"/>
      <w:bookmarkEnd w:id="11371"/>
      <w:r>
        <w:rPr>
          <w:rtl/>
        </w:rPr>
        <w:t xml:space="preserve">ביחד </w:t>
      </w:r>
      <w:bookmarkStart w:id="11372" w:name="_ETM_Q20_718059"/>
      <w:bookmarkEnd w:id="11372"/>
      <w:r>
        <w:rPr>
          <w:rtl/>
        </w:rPr>
        <w:t xml:space="preserve">כדי </w:t>
      </w:r>
      <w:bookmarkStart w:id="11373" w:name="_ETM_Q20_718299"/>
      <w:bookmarkEnd w:id="11373"/>
      <w:r>
        <w:rPr>
          <w:rtl/>
        </w:rPr>
        <w:t xml:space="preserve">שהצעת </w:t>
      </w:r>
      <w:bookmarkStart w:id="11374" w:name="_ETM_Q20_718750"/>
      <w:bookmarkEnd w:id="11374"/>
      <w:r>
        <w:rPr>
          <w:rtl/>
        </w:rPr>
        <w:t xml:space="preserve">החוק </w:t>
      </w:r>
      <w:bookmarkStart w:id="11375" w:name="_ETM_Q20_719079"/>
      <w:bookmarkEnd w:id="11375"/>
      <w:r>
        <w:rPr>
          <w:rtl/>
        </w:rPr>
        <w:t xml:space="preserve">הזו </w:t>
      </w:r>
      <w:bookmarkStart w:id="11376" w:name="_ETM_Q20_719409"/>
      <w:bookmarkStart w:id="11377" w:name="_ETM_Q20_719890"/>
      <w:bookmarkEnd w:id="11376"/>
      <w:bookmarkEnd w:id="11377"/>
      <w:r>
        <w:rPr>
          <w:rtl/>
        </w:rPr>
        <w:t xml:space="preserve">תקבל </w:t>
      </w:r>
      <w:bookmarkStart w:id="11378" w:name="_ETM_Q20_720280"/>
      <w:bookmarkEnd w:id="11378"/>
      <w:r>
        <w:rPr>
          <w:rtl/>
        </w:rPr>
        <w:t xml:space="preserve">דין </w:t>
      </w:r>
      <w:bookmarkStart w:id="11379" w:name="_ETM_Q20_720459"/>
      <w:bookmarkEnd w:id="11379"/>
      <w:r>
        <w:rPr>
          <w:rtl/>
        </w:rPr>
        <w:t xml:space="preserve">רציפות </w:t>
      </w:r>
      <w:bookmarkStart w:id="11380" w:name="_ETM_Q20_721480"/>
      <w:bookmarkEnd w:id="11380"/>
      <w:r>
        <w:rPr>
          <w:rtl/>
        </w:rPr>
        <w:t xml:space="preserve">ונסיים </w:t>
      </w:r>
      <w:bookmarkStart w:id="11381" w:name="_ETM_Q20_722079"/>
      <w:bookmarkEnd w:id="11381"/>
      <w:r>
        <w:rPr>
          <w:rtl/>
        </w:rPr>
        <w:t xml:space="preserve">להעביר </w:t>
      </w:r>
      <w:bookmarkStart w:id="11382" w:name="_ETM_Q20_722620"/>
      <w:bookmarkEnd w:id="11382"/>
      <w:r>
        <w:rPr>
          <w:rtl/>
        </w:rPr>
        <w:t>אותה</w:t>
      </w:r>
      <w:r>
        <w:rPr>
          <w:rFonts w:hint="cs"/>
          <w:rtl/>
        </w:rPr>
        <w:t>;</w:t>
      </w:r>
      <w:r>
        <w:rPr>
          <w:rtl/>
        </w:rPr>
        <w:t xml:space="preserve"> </w:t>
      </w:r>
      <w:bookmarkStart w:id="11383" w:name="_ETM_Q20_723610"/>
      <w:bookmarkEnd w:id="11383"/>
      <w:r>
        <w:rPr>
          <w:rtl/>
        </w:rPr>
        <w:t>לנירה</w:t>
      </w:r>
      <w:r>
        <w:rPr>
          <w:rFonts w:hint="cs"/>
          <w:rtl/>
        </w:rPr>
        <w:t>,</w:t>
      </w:r>
      <w:r>
        <w:rPr>
          <w:rtl/>
        </w:rPr>
        <w:t xml:space="preserve"> </w:t>
      </w:r>
      <w:bookmarkStart w:id="11384" w:name="_ETM_Q20_724330"/>
      <w:bookmarkEnd w:id="11384"/>
      <w:r>
        <w:rPr>
          <w:rtl/>
        </w:rPr>
        <w:t xml:space="preserve">היועצת </w:t>
      </w:r>
      <w:bookmarkStart w:id="11385" w:name="_ETM_Q20_724750"/>
      <w:bookmarkEnd w:id="11385"/>
      <w:r>
        <w:rPr>
          <w:rtl/>
        </w:rPr>
        <w:t>המשפטית</w:t>
      </w:r>
      <w:r>
        <w:rPr>
          <w:rFonts w:hint="cs"/>
          <w:rtl/>
        </w:rPr>
        <w:t>,</w:t>
      </w:r>
      <w:r>
        <w:rPr>
          <w:rtl/>
        </w:rPr>
        <w:t xml:space="preserve"> </w:t>
      </w:r>
      <w:bookmarkStart w:id="11386" w:name="_ETM_Q20_725679"/>
      <w:bookmarkEnd w:id="11386"/>
      <w:r>
        <w:rPr>
          <w:rtl/>
        </w:rPr>
        <w:t xml:space="preserve">שלמרות </w:t>
      </w:r>
      <w:bookmarkStart w:id="11387" w:name="_ETM_Q20_726130"/>
      <w:bookmarkEnd w:id="11387"/>
      <w:r>
        <w:rPr>
          <w:rtl/>
        </w:rPr>
        <w:t xml:space="preserve">כל </w:t>
      </w:r>
      <w:bookmarkStart w:id="11388" w:name="_ETM_Q20_726340"/>
      <w:bookmarkEnd w:id="11388"/>
      <w:r>
        <w:rPr>
          <w:rtl/>
        </w:rPr>
        <w:t xml:space="preserve">האתגרים </w:t>
      </w:r>
      <w:bookmarkStart w:id="11389" w:name="_ETM_Q20_727390"/>
      <w:bookmarkEnd w:id="11389"/>
      <w:r>
        <w:rPr>
          <w:rtl/>
        </w:rPr>
        <w:t xml:space="preserve">לא </w:t>
      </w:r>
      <w:bookmarkStart w:id="11390" w:name="_ETM_Q20_727780"/>
      <w:bookmarkStart w:id="11391" w:name="_ETM_Q20_727989"/>
      <w:bookmarkEnd w:id="11390"/>
      <w:bookmarkEnd w:id="11391"/>
      <w:r>
        <w:rPr>
          <w:rFonts w:hint="cs"/>
          <w:rtl/>
        </w:rPr>
        <w:t>הת</w:t>
      </w:r>
      <w:r>
        <w:rPr>
          <w:rtl/>
        </w:rPr>
        <w:t>אכזבה</w:t>
      </w:r>
      <w:r>
        <w:rPr>
          <w:rFonts w:hint="cs"/>
          <w:rtl/>
        </w:rPr>
        <w:t>,</w:t>
      </w:r>
      <w:r>
        <w:rPr>
          <w:rtl/>
        </w:rPr>
        <w:t xml:space="preserve"> </w:t>
      </w:r>
      <w:bookmarkStart w:id="11392" w:name="_ETM_Q20_728769"/>
      <w:bookmarkEnd w:id="11392"/>
      <w:r>
        <w:rPr>
          <w:rtl/>
        </w:rPr>
        <w:t xml:space="preserve">לא </w:t>
      </w:r>
      <w:bookmarkStart w:id="11393" w:name="_ETM_Q20_729010"/>
      <w:bookmarkEnd w:id="11393"/>
      <w:r>
        <w:rPr>
          <w:rtl/>
        </w:rPr>
        <w:t>פרשה</w:t>
      </w:r>
      <w:r>
        <w:rPr>
          <w:rFonts w:hint="cs"/>
          <w:rtl/>
        </w:rPr>
        <w:t>,</w:t>
      </w:r>
      <w:r>
        <w:rPr>
          <w:rtl/>
        </w:rPr>
        <w:t xml:space="preserve"> </w:t>
      </w:r>
      <w:bookmarkStart w:id="11394" w:name="_ETM_Q20_729549"/>
      <w:bookmarkEnd w:id="11394"/>
      <w:r>
        <w:rPr>
          <w:rtl/>
        </w:rPr>
        <w:t xml:space="preserve">והמשיכה </w:t>
      </w:r>
      <w:bookmarkStart w:id="11395" w:name="_ETM_Q20_730120"/>
      <w:bookmarkEnd w:id="11395"/>
      <w:r>
        <w:rPr>
          <w:rtl/>
        </w:rPr>
        <w:t xml:space="preserve">לדחוף </w:t>
      </w:r>
      <w:bookmarkStart w:id="11396" w:name="_ETM_Q20_730599"/>
      <w:bookmarkEnd w:id="11396"/>
      <w:r>
        <w:rPr>
          <w:rtl/>
        </w:rPr>
        <w:t xml:space="preserve">ולדחוף </w:t>
      </w:r>
      <w:bookmarkStart w:id="11397" w:name="_ETM_Q20_731140"/>
      <w:bookmarkEnd w:id="11397"/>
      <w:proofErr w:type="spellStart"/>
      <w:r>
        <w:rPr>
          <w:rtl/>
        </w:rPr>
        <w:t>ולדחוף</w:t>
      </w:r>
      <w:bookmarkStart w:id="11398" w:name="TOR_Q21"/>
      <w:bookmarkStart w:id="11399" w:name="_ETM_Q21_180000"/>
      <w:bookmarkEnd w:id="11398"/>
      <w:bookmarkEnd w:id="11399"/>
      <w:proofErr w:type="spellEnd"/>
      <w:r>
        <w:rPr>
          <w:rFonts w:hint="cs"/>
          <w:rtl/>
        </w:rPr>
        <w:t>; כמובן גם לתמי, היועצת המשפטי</w:t>
      </w:r>
      <w:bookmarkStart w:id="11400" w:name="_ETM_Q21_135897"/>
      <w:bookmarkEnd w:id="11400"/>
      <w:r>
        <w:rPr>
          <w:rFonts w:hint="cs"/>
          <w:rtl/>
        </w:rPr>
        <w:t xml:space="preserve">ת של הוועדה, שסייעה לנו; ליהודית גידלי, המנהלת המיתולוגית, שסייעה </w:t>
      </w:r>
      <w:bookmarkStart w:id="11401" w:name="_ETM_Q21_138712"/>
      <w:bookmarkEnd w:id="11401"/>
      <w:r>
        <w:rPr>
          <w:rFonts w:hint="cs"/>
          <w:rtl/>
        </w:rPr>
        <w:t>לא מעט גם בוועדה; לאתי דנן ולע</w:t>
      </w:r>
      <w:bookmarkStart w:id="11402" w:name="_ETM_Q21_146549"/>
      <w:bookmarkEnd w:id="11402"/>
      <w:r>
        <w:rPr>
          <w:rFonts w:hint="cs"/>
          <w:rtl/>
        </w:rPr>
        <w:t xml:space="preserve">נת; לאורית הראל הדוברת; לוורד מהמועצה לשלום הילד; למאיה אוברבאום מהמרכז לסיוע לנפגעי ונפגעות תקיפה מינית ואונס; </w:t>
      </w:r>
      <w:bookmarkStart w:id="11403" w:name="_ETM_Q21_156362"/>
      <w:bookmarkEnd w:id="11403"/>
      <w:r>
        <w:rPr>
          <w:rFonts w:hint="cs"/>
          <w:rtl/>
        </w:rPr>
        <w:t xml:space="preserve">כמובן, לשר יואב קיש וליועצת המשפטית שלו אסיה, </w:t>
      </w:r>
      <w:bookmarkStart w:id="11404" w:name="_ETM_Q21_161636"/>
      <w:bookmarkEnd w:id="11404"/>
      <w:r>
        <w:rPr>
          <w:rFonts w:hint="cs"/>
          <w:rtl/>
        </w:rPr>
        <w:t xml:space="preserve">שסייעה לנו גם כן בקידום הצעת החוק; ליפעת </w:t>
      </w:r>
      <w:bookmarkStart w:id="11405" w:name="_ETM_Q21_160900"/>
      <w:bookmarkEnd w:id="11405"/>
      <w:r>
        <w:rPr>
          <w:rFonts w:hint="cs"/>
          <w:rtl/>
        </w:rPr>
        <w:t xml:space="preserve">שאשא ביטון, שרת החינוך לשעבר, </w:t>
      </w:r>
      <w:proofErr w:type="spellStart"/>
      <w:r>
        <w:rPr>
          <w:rFonts w:hint="cs"/>
          <w:rtl/>
        </w:rPr>
        <w:t>שאיתה</w:t>
      </w:r>
      <w:proofErr w:type="spellEnd"/>
      <w:r>
        <w:rPr>
          <w:rFonts w:hint="cs"/>
          <w:rtl/>
        </w:rPr>
        <w:t xml:space="preserve"> התחלתי את הצעת החוק הזו לפני שנתיים; ליפה בן דויד, שהייתה שותפה </w:t>
      </w:r>
      <w:bookmarkStart w:id="11406" w:name="_ETM_Q21_172247"/>
      <w:bookmarkEnd w:id="11406"/>
      <w:r>
        <w:rPr>
          <w:rFonts w:hint="cs"/>
          <w:rtl/>
        </w:rPr>
        <w:t xml:space="preserve">על מלא </w:t>
      </w:r>
      <w:bookmarkStart w:id="11407" w:name="_ETM_Q21_151042"/>
      <w:bookmarkEnd w:id="11407"/>
      <w:r>
        <w:rPr>
          <w:rFonts w:hint="cs"/>
          <w:rtl/>
        </w:rPr>
        <w:t>גם כן בהגעה להסכמה ו</w:t>
      </w:r>
      <w:r w:rsidR="00656CF1">
        <w:rPr>
          <w:rFonts w:hint="cs"/>
          <w:rtl/>
        </w:rPr>
        <w:t>ל</w:t>
      </w:r>
      <w:r>
        <w:rPr>
          <w:rFonts w:hint="cs"/>
          <w:rtl/>
        </w:rPr>
        <w:t xml:space="preserve">הבנות ושסייעה לנו </w:t>
      </w:r>
      <w:bookmarkStart w:id="11408" w:name="_ETM_Q21_179442"/>
      <w:bookmarkEnd w:id="11408"/>
      <w:r>
        <w:rPr>
          <w:rFonts w:hint="cs"/>
          <w:rtl/>
        </w:rPr>
        <w:t>לצלוח ולהעביר את הצעת החוק הזו;</w:t>
      </w:r>
      <w:r w:rsidR="00165E06">
        <w:rPr>
          <w:rFonts w:hint="cs"/>
          <w:rtl/>
        </w:rPr>
        <w:t xml:space="preserve"> </w:t>
      </w:r>
      <w:r>
        <w:rPr>
          <w:rtl/>
        </w:rPr>
        <w:t xml:space="preserve">לשני </w:t>
      </w:r>
      <w:bookmarkStart w:id="11409" w:name="_ETM_Q21_180420"/>
      <w:bookmarkEnd w:id="11409"/>
      <w:r>
        <w:rPr>
          <w:rtl/>
        </w:rPr>
        <w:t xml:space="preserve">חברי </w:t>
      </w:r>
      <w:bookmarkStart w:id="11410" w:name="_ETM_Q21_180780"/>
      <w:bookmarkEnd w:id="11410"/>
      <w:r>
        <w:rPr>
          <w:rtl/>
        </w:rPr>
        <w:t xml:space="preserve">ועדה </w:t>
      </w:r>
      <w:bookmarkStart w:id="11411" w:name="_ETM_Q21_181170"/>
      <w:bookmarkEnd w:id="11411"/>
      <w:r>
        <w:rPr>
          <w:rtl/>
        </w:rPr>
        <w:t>מיוחדים</w:t>
      </w:r>
      <w:r>
        <w:rPr>
          <w:rFonts w:hint="cs"/>
          <w:rtl/>
        </w:rPr>
        <w:t>,</w:t>
      </w:r>
      <w:r>
        <w:rPr>
          <w:rtl/>
        </w:rPr>
        <w:t xml:space="preserve"> </w:t>
      </w:r>
      <w:bookmarkStart w:id="11412" w:name="_ETM_Q21_181829"/>
      <w:bookmarkEnd w:id="11412"/>
      <w:r>
        <w:rPr>
          <w:rtl/>
        </w:rPr>
        <w:t xml:space="preserve">שאצלך </w:t>
      </w:r>
      <w:bookmarkStart w:id="11413" w:name="_ETM_Q21_182399"/>
      <w:bookmarkEnd w:id="11413"/>
      <w:r>
        <w:rPr>
          <w:rtl/>
        </w:rPr>
        <w:t xml:space="preserve">גם </w:t>
      </w:r>
      <w:bookmarkStart w:id="11414" w:name="_ETM_Q21_182639"/>
      <w:bookmarkEnd w:id="11414"/>
      <w:r>
        <w:rPr>
          <w:rtl/>
        </w:rPr>
        <w:t>היום</w:t>
      </w:r>
      <w:r>
        <w:rPr>
          <w:rFonts w:hint="cs"/>
          <w:rtl/>
        </w:rPr>
        <w:t xml:space="preserve">, יוסי </w:t>
      </w:r>
      <w:bookmarkStart w:id="11415" w:name="_ETM_Q21_184204"/>
      <w:bookmarkEnd w:id="11415"/>
      <w:r>
        <w:rPr>
          <w:rFonts w:hint="cs"/>
          <w:rtl/>
        </w:rPr>
        <w:t xml:space="preserve">טייב, קינלי </w:t>
      </w:r>
      <w:bookmarkStart w:id="11416" w:name="_ETM_Q21_184080"/>
      <w:bookmarkEnd w:id="11416"/>
      <w:r>
        <w:rPr>
          <w:rtl/>
        </w:rPr>
        <w:t xml:space="preserve">וסימון </w:t>
      </w:r>
      <w:bookmarkStart w:id="11417" w:name="_ETM_Q21_184650"/>
      <w:bookmarkEnd w:id="11417"/>
      <w:r>
        <w:rPr>
          <w:rtl/>
        </w:rPr>
        <w:t>דוידסון</w:t>
      </w:r>
      <w:r>
        <w:rPr>
          <w:rFonts w:hint="cs"/>
          <w:rtl/>
        </w:rPr>
        <w:t>,</w:t>
      </w:r>
      <w:r>
        <w:rPr>
          <w:rtl/>
        </w:rPr>
        <w:t xml:space="preserve"> </w:t>
      </w:r>
      <w:bookmarkStart w:id="11418" w:name="_ETM_Q21_185670"/>
      <w:bookmarkEnd w:id="11418"/>
      <w:r>
        <w:rPr>
          <w:rtl/>
        </w:rPr>
        <w:t xml:space="preserve">שסייעו </w:t>
      </w:r>
      <w:bookmarkStart w:id="11419" w:name="_ETM_Q21_186269"/>
      <w:bookmarkEnd w:id="11419"/>
      <w:r>
        <w:rPr>
          <w:rtl/>
        </w:rPr>
        <w:t xml:space="preserve">לאורך </w:t>
      </w:r>
      <w:bookmarkStart w:id="11420" w:name="_ETM_Q21_186720"/>
      <w:bookmarkEnd w:id="11420"/>
      <w:r>
        <w:rPr>
          <w:rtl/>
        </w:rPr>
        <w:t xml:space="preserve">כל </w:t>
      </w:r>
      <w:bookmarkStart w:id="11421" w:name="_ETM_Q21_187140"/>
      <w:bookmarkEnd w:id="11421"/>
      <w:r>
        <w:rPr>
          <w:rtl/>
        </w:rPr>
        <w:t xml:space="preserve">הדרך </w:t>
      </w:r>
      <w:bookmarkStart w:id="11422" w:name="_ETM_Q21_187589"/>
      <w:bookmarkStart w:id="11423" w:name="_ETM_Q21_187740"/>
      <w:bookmarkEnd w:id="11422"/>
      <w:bookmarkEnd w:id="11423"/>
      <w:r>
        <w:rPr>
          <w:rtl/>
        </w:rPr>
        <w:t xml:space="preserve">לדחוף </w:t>
      </w:r>
      <w:bookmarkStart w:id="11424" w:name="_ETM_Q21_188130"/>
      <w:bookmarkEnd w:id="11424"/>
      <w:r>
        <w:rPr>
          <w:rtl/>
        </w:rPr>
        <w:t xml:space="preserve">את </w:t>
      </w:r>
      <w:bookmarkStart w:id="11425" w:name="_ETM_Q21_188250"/>
      <w:bookmarkEnd w:id="11425"/>
      <w:r>
        <w:rPr>
          <w:rtl/>
        </w:rPr>
        <w:t xml:space="preserve">הצעת </w:t>
      </w:r>
      <w:bookmarkStart w:id="11426" w:name="_ETM_Q21_188580"/>
      <w:bookmarkEnd w:id="11426"/>
      <w:r>
        <w:rPr>
          <w:rtl/>
        </w:rPr>
        <w:t xml:space="preserve">החוק </w:t>
      </w:r>
      <w:bookmarkStart w:id="11427" w:name="_ETM_Q21_188940"/>
      <w:bookmarkEnd w:id="11427"/>
      <w:r>
        <w:rPr>
          <w:rtl/>
        </w:rPr>
        <w:t>הזו</w:t>
      </w:r>
      <w:r>
        <w:rPr>
          <w:rFonts w:hint="cs"/>
          <w:rtl/>
        </w:rPr>
        <w:t xml:space="preserve">; לאופיר כץ, </w:t>
      </w:r>
      <w:bookmarkStart w:id="11428" w:name="_ETM_Q21_190660"/>
      <w:bookmarkEnd w:id="11428"/>
      <w:r>
        <w:rPr>
          <w:rtl/>
        </w:rPr>
        <w:t xml:space="preserve">מרכז </w:t>
      </w:r>
      <w:bookmarkStart w:id="11429" w:name="_ETM_Q21_191080"/>
      <w:bookmarkEnd w:id="11429"/>
      <w:r>
        <w:rPr>
          <w:rtl/>
        </w:rPr>
        <w:t>הקואליציה</w:t>
      </w:r>
      <w:r>
        <w:rPr>
          <w:rFonts w:hint="cs"/>
          <w:rtl/>
        </w:rPr>
        <w:t>,</w:t>
      </w:r>
      <w:r>
        <w:rPr>
          <w:rtl/>
        </w:rPr>
        <w:t xml:space="preserve"> </w:t>
      </w:r>
      <w:bookmarkStart w:id="11430" w:name="_ETM_Q21_192250"/>
      <w:bookmarkEnd w:id="11430"/>
      <w:r>
        <w:rPr>
          <w:rtl/>
        </w:rPr>
        <w:t xml:space="preserve">שלא </w:t>
      </w:r>
      <w:bookmarkStart w:id="11431" w:name="_ETM_Q21_192610"/>
      <w:bookmarkEnd w:id="11431"/>
      <w:r>
        <w:rPr>
          <w:rtl/>
        </w:rPr>
        <w:t xml:space="preserve">ויתר </w:t>
      </w:r>
      <w:bookmarkStart w:id="11432" w:name="_ETM_Q21_193450"/>
      <w:bookmarkEnd w:id="11432"/>
      <w:r>
        <w:rPr>
          <w:rtl/>
        </w:rPr>
        <w:t xml:space="preserve">ולא </w:t>
      </w:r>
      <w:bookmarkStart w:id="11433" w:name="_ETM_Q21_193780"/>
      <w:bookmarkEnd w:id="11433"/>
      <w:r>
        <w:rPr>
          <w:rtl/>
        </w:rPr>
        <w:t xml:space="preserve">הניח </w:t>
      </w:r>
      <w:bookmarkStart w:id="11434" w:name="_ETM_Q21_194379"/>
      <w:bookmarkEnd w:id="11434"/>
      <w:r>
        <w:rPr>
          <w:rtl/>
        </w:rPr>
        <w:t xml:space="preserve">ועזר </w:t>
      </w:r>
      <w:bookmarkStart w:id="11435" w:name="_ETM_Q21_194920"/>
      <w:bookmarkEnd w:id="11435"/>
      <w:r>
        <w:rPr>
          <w:rtl/>
        </w:rPr>
        <w:t xml:space="preserve">לי </w:t>
      </w:r>
      <w:bookmarkStart w:id="11436" w:name="_ETM_Q21_195070"/>
      <w:bookmarkEnd w:id="11436"/>
      <w:r>
        <w:rPr>
          <w:rtl/>
        </w:rPr>
        <w:t xml:space="preserve">פעם </w:t>
      </w:r>
      <w:bookmarkStart w:id="11437" w:name="_ETM_Q21_195369"/>
      <w:bookmarkEnd w:id="11437"/>
      <w:r>
        <w:rPr>
          <w:rtl/>
        </w:rPr>
        <w:t xml:space="preserve">אחר </w:t>
      </w:r>
      <w:bookmarkStart w:id="11438" w:name="_ETM_Q21_195700"/>
      <w:bookmarkEnd w:id="11438"/>
      <w:r>
        <w:rPr>
          <w:rtl/>
        </w:rPr>
        <w:t xml:space="preserve">פעם </w:t>
      </w:r>
      <w:bookmarkStart w:id="11439" w:name="_ETM_Q21_196000"/>
      <w:bookmarkEnd w:id="11439"/>
      <w:r>
        <w:rPr>
          <w:rtl/>
        </w:rPr>
        <w:t xml:space="preserve">לצלוח </w:t>
      </w:r>
      <w:bookmarkStart w:id="11440" w:name="_ETM_Q21_196450"/>
      <w:bookmarkEnd w:id="11440"/>
      <w:r>
        <w:rPr>
          <w:rtl/>
        </w:rPr>
        <w:t xml:space="preserve">לא </w:t>
      </w:r>
      <w:bookmarkStart w:id="11441" w:name="_ETM_Q21_196630"/>
      <w:bookmarkEnd w:id="11441"/>
      <w:r>
        <w:rPr>
          <w:rtl/>
        </w:rPr>
        <w:t xml:space="preserve">מעט </w:t>
      </w:r>
      <w:bookmarkStart w:id="11442" w:name="_ETM_Q21_196930"/>
      <w:bookmarkEnd w:id="11442"/>
      <w:r>
        <w:rPr>
          <w:rtl/>
        </w:rPr>
        <w:t xml:space="preserve">מכשולים </w:t>
      </w:r>
      <w:bookmarkStart w:id="11443" w:name="_ETM_Q21_197919"/>
      <w:bookmarkEnd w:id="11443"/>
      <w:r>
        <w:rPr>
          <w:rtl/>
        </w:rPr>
        <w:t xml:space="preserve">שעמדו </w:t>
      </w:r>
      <w:bookmarkStart w:id="11444" w:name="_ETM_Q21_198340"/>
      <w:bookmarkEnd w:id="11444"/>
      <w:r>
        <w:rPr>
          <w:rtl/>
        </w:rPr>
        <w:t xml:space="preserve">בפנינו </w:t>
      </w:r>
      <w:bookmarkStart w:id="11445" w:name="_ETM_Q21_198880"/>
      <w:bookmarkEnd w:id="11445"/>
      <w:r>
        <w:rPr>
          <w:rtl/>
        </w:rPr>
        <w:t>בדרך</w:t>
      </w:r>
      <w:r>
        <w:rPr>
          <w:rFonts w:hint="cs"/>
          <w:rtl/>
        </w:rPr>
        <w:t>;</w:t>
      </w:r>
      <w:r>
        <w:rPr>
          <w:rtl/>
        </w:rPr>
        <w:t xml:space="preserve"> </w:t>
      </w:r>
      <w:bookmarkStart w:id="11446" w:name="_ETM_Q21_199900"/>
      <w:bookmarkEnd w:id="11446"/>
      <w:r>
        <w:rPr>
          <w:rtl/>
        </w:rPr>
        <w:t xml:space="preserve">למשרד </w:t>
      </w:r>
      <w:bookmarkStart w:id="11447" w:name="_ETM_Q21_200590"/>
      <w:bookmarkEnd w:id="11447"/>
      <w:r>
        <w:rPr>
          <w:rtl/>
        </w:rPr>
        <w:t>החינוך</w:t>
      </w:r>
      <w:bookmarkStart w:id="11448" w:name="_ETM_Q21_201489"/>
      <w:bookmarkEnd w:id="11448"/>
      <w:r>
        <w:rPr>
          <w:rFonts w:hint="cs"/>
          <w:rtl/>
        </w:rPr>
        <w:t xml:space="preserve"> </w:t>
      </w:r>
      <w:r>
        <w:rPr>
          <w:rFonts w:hint="eastAsia"/>
          <w:rtl/>
        </w:rPr>
        <w:t>–</w:t>
      </w:r>
      <w:r>
        <w:rPr>
          <w:rFonts w:hint="cs"/>
          <w:rtl/>
        </w:rPr>
        <w:t xml:space="preserve"> </w:t>
      </w:r>
      <w:r>
        <w:rPr>
          <w:rtl/>
        </w:rPr>
        <w:t>לע</w:t>
      </w:r>
      <w:r>
        <w:rPr>
          <w:rFonts w:hint="cs"/>
          <w:rtl/>
        </w:rPr>
        <w:t>ו"ד</w:t>
      </w:r>
      <w:r>
        <w:rPr>
          <w:rtl/>
        </w:rPr>
        <w:t xml:space="preserve"> </w:t>
      </w:r>
      <w:bookmarkStart w:id="11449" w:name="_ETM_Q21_202210"/>
      <w:bookmarkEnd w:id="11449"/>
      <w:r>
        <w:rPr>
          <w:rtl/>
        </w:rPr>
        <w:t xml:space="preserve">לירון </w:t>
      </w:r>
      <w:bookmarkStart w:id="11450" w:name="_ETM_Q21_202600"/>
      <w:bookmarkEnd w:id="11450"/>
      <w:r>
        <w:rPr>
          <w:rtl/>
        </w:rPr>
        <w:t>ספרד</w:t>
      </w:r>
      <w:r>
        <w:rPr>
          <w:rFonts w:hint="cs"/>
          <w:rtl/>
        </w:rPr>
        <w:t>,</w:t>
      </w:r>
      <w:r>
        <w:rPr>
          <w:rtl/>
        </w:rPr>
        <w:t xml:space="preserve"> </w:t>
      </w:r>
      <w:bookmarkStart w:id="11451" w:name="_ETM_Q21_204160"/>
      <w:bookmarkEnd w:id="11451"/>
      <w:r>
        <w:rPr>
          <w:rtl/>
        </w:rPr>
        <w:t xml:space="preserve">שליווה </w:t>
      </w:r>
      <w:bookmarkStart w:id="11452" w:name="_ETM_Q21_204670"/>
      <w:bookmarkEnd w:id="11452"/>
      <w:r>
        <w:rPr>
          <w:rtl/>
        </w:rPr>
        <w:t xml:space="preserve">אותנו </w:t>
      </w:r>
      <w:bookmarkStart w:id="11453" w:name="_ETM_Q21_205060"/>
      <w:bookmarkEnd w:id="11453"/>
      <w:r>
        <w:rPr>
          <w:rtl/>
        </w:rPr>
        <w:t xml:space="preserve">לאורך </w:t>
      </w:r>
      <w:bookmarkStart w:id="11454" w:name="_ETM_Q21_205570"/>
      <w:bookmarkEnd w:id="11454"/>
      <w:r>
        <w:rPr>
          <w:rtl/>
        </w:rPr>
        <w:t xml:space="preserve">כל </w:t>
      </w:r>
      <w:bookmarkStart w:id="11455" w:name="_ETM_Q21_205900"/>
      <w:bookmarkEnd w:id="11455"/>
      <w:r>
        <w:rPr>
          <w:rtl/>
        </w:rPr>
        <w:t xml:space="preserve">הדרך </w:t>
      </w:r>
      <w:bookmarkStart w:id="11456" w:name="_ETM_Q21_206380"/>
      <w:bookmarkEnd w:id="11456"/>
      <w:r>
        <w:rPr>
          <w:rtl/>
        </w:rPr>
        <w:t xml:space="preserve">ונתן </w:t>
      </w:r>
      <w:bookmarkStart w:id="11457" w:name="_ETM_Q21_206770"/>
      <w:bookmarkEnd w:id="11457"/>
      <w:r>
        <w:rPr>
          <w:rtl/>
        </w:rPr>
        <w:t xml:space="preserve">לנו </w:t>
      </w:r>
      <w:bookmarkStart w:id="11458" w:name="_ETM_Q21_206980"/>
      <w:bookmarkEnd w:id="11458"/>
      <w:r>
        <w:rPr>
          <w:rtl/>
        </w:rPr>
        <w:t>י</w:t>
      </w:r>
      <w:r w:rsidR="00656CF1">
        <w:rPr>
          <w:rFonts w:hint="cs"/>
          <w:rtl/>
        </w:rPr>
        <w:t>י</w:t>
      </w:r>
      <w:r>
        <w:rPr>
          <w:rtl/>
        </w:rPr>
        <w:t xml:space="preserve">עוץ </w:t>
      </w:r>
      <w:bookmarkStart w:id="11459" w:name="_ETM_Q21_207340"/>
      <w:bookmarkEnd w:id="11459"/>
      <w:r>
        <w:rPr>
          <w:rtl/>
        </w:rPr>
        <w:t xml:space="preserve">משפטי </w:t>
      </w:r>
      <w:bookmarkStart w:id="11460" w:name="_ETM_Q21_207849"/>
      <w:bookmarkEnd w:id="11460"/>
      <w:r>
        <w:rPr>
          <w:rtl/>
        </w:rPr>
        <w:t xml:space="preserve">מדויק </w:t>
      </w:r>
      <w:bookmarkStart w:id="11461" w:name="_ETM_Q21_208689"/>
      <w:bookmarkEnd w:id="11461"/>
      <w:r>
        <w:rPr>
          <w:rtl/>
        </w:rPr>
        <w:t xml:space="preserve">והבנה </w:t>
      </w:r>
      <w:bookmarkStart w:id="11462" w:name="_ETM_Q21_209380"/>
      <w:bookmarkEnd w:id="11462"/>
      <w:r>
        <w:rPr>
          <w:rtl/>
        </w:rPr>
        <w:t xml:space="preserve">של </w:t>
      </w:r>
      <w:bookmarkStart w:id="11463" w:name="_ETM_Q21_209589"/>
      <w:bookmarkEnd w:id="11463"/>
      <w:r>
        <w:rPr>
          <w:rtl/>
        </w:rPr>
        <w:t xml:space="preserve">מה </w:t>
      </w:r>
      <w:bookmarkStart w:id="11464" w:name="_ETM_Q21_209739"/>
      <w:bookmarkEnd w:id="11464"/>
      <w:r>
        <w:rPr>
          <w:rtl/>
        </w:rPr>
        <w:t xml:space="preserve">התהליכים </w:t>
      </w:r>
      <w:bookmarkStart w:id="11465" w:name="_ETM_Q21_210279"/>
      <w:bookmarkEnd w:id="11465"/>
      <w:r>
        <w:rPr>
          <w:rtl/>
        </w:rPr>
        <w:t>ש</w:t>
      </w:r>
      <w:r>
        <w:rPr>
          <w:rFonts w:hint="cs"/>
          <w:rtl/>
        </w:rPr>
        <w:t>י</w:t>
      </w:r>
      <w:r>
        <w:rPr>
          <w:rtl/>
        </w:rPr>
        <w:t xml:space="preserve">תרחשו </w:t>
      </w:r>
      <w:bookmarkStart w:id="11466" w:name="_ETM_Q21_210849"/>
      <w:bookmarkEnd w:id="11466"/>
      <w:r>
        <w:rPr>
          <w:rtl/>
        </w:rPr>
        <w:t xml:space="preserve">במשרד </w:t>
      </w:r>
      <w:bookmarkStart w:id="11467" w:name="_ETM_Q21_211269"/>
      <w:bookmarkEnd w:id="11467"/>
      <w:r>
        <w:rPr>
          <w:rtl/>
        </w:rPr>
        <w:t xml:space="preserve">החינוך </w:t>
      </w:r>
      <w:bookmarkStart w:id="11468" w:name="_ETM_Q21_211689"/>
      <w:bookmarkEnd w:id="11468"/>
      <w:r>
        <w:rPr>
          <w:rtl/>
        </w:rPr>
        <w:t xml:space="preserve">לאחר </w:t>
      </w:r>
      <w:bookmarkStart w:id="11469" w:name="_ETM_Q21_212079"/>
      <w:bookmarkEnd w:id="11469"/>
      <w:r>
        <w:rPr>
          <w:rtl/>
        </w:rPr>
        <w:t>מכן</w:t>
      </w:r>
      <w:r>
        <w:rPr>
          <w:rFonts w:hint="cs"/>
          <w:rtl/>
        </w:rPr>
        <w:t>,</w:t>
      </w:r>
      <w:r>
        <w:rPr>
          <w:rtl/>
        </w:rPr>
        <w:t xml:space="preserve"> </w:t>
      </w:r>
      <w:bookmarkStart w:id="11470" w:name="_ETM_Q21_213090"/>
      <w:bookmarkEnd w:id="11470"/>
      <w:r>
        <w:rPr>
          <w:rtl/>
        </w:rPr>
        <w:t>ו</w:t>
      </w:r>
      <w:r w:rsidR="00656CF1">
        <w:rPr>
          <w:rFonts w:hint="cs"/>
          <w:rtl/>
        </w:rPr>
        <w:t>ל</w:t>
      </w:r>
      <w:r>
        <w:rPr>
          <w:rtl/>
        </w:rPr>
        <w:t xml:space="preserve">ענת </w:t>
      </w:r>
      <w:bookmarkStart w:id="11471" w:name="_ETM_Q21_213690"/>
      <w:bookmarkEnd w:id="11471"/>
      <w:r>
        <w:rPr>
          <w:rtl/>
        </w:rPr>
        <w:t>אורנשטיין</w:t>
      </w:r>
      <w:r>
        <w:rPr>
          <w:rFonts w:hint="cs"/>
          <w:rtl/>
        </w:rPr>
        <w:t xml:space="preserve"> </w:t>
      </w:r>
      <w:bookmarkStart w:id="11472" w:name="_ETM_Q21_214860"/>
      <w:bookmarkEnd w:id="11472"/>
      <w:r>
        <w:rPr>
          <w:rtl/>
        </w:rPr>
        <w:t xml:space="preserve">גם </w:t>
      </w:r>
      <w:bookmarkStart w:id="11473" w:name="_ETM_Q21_215220"/>
      <w:bookmarkEnd w:id="11473"/>
      <w:r>
        <w:rPr>
          <w:rtl/>
        </w:rPr>
        <w:t>כן</w:t>
      </w:r>
      <w:bookmarkStart w:id="11474" w:name="_ETM_Q21_215490"/>
      <w:bookmarkStart w:id="11475" w:name="_ETM_Q21_216060"/>
      <w:bookmarkEnd w:id="11474"/>
      <w:bookmarkEnd w:id="11475"/>
      <w:r>
        <w:rPr>
          <w:rFonts w:hint="cs"/>
          <w:rtl/>
        </w:rPr>
        <w:t>;</w:t>
      </w:r>
      <w:r>
        <w:rPr>
          <w:rFonts w:hint="cs"/>
        </w:rPr>
        <w:t xml:space="preserve"> </w:t>
      </w:r>
      <w:bookmarkStart w:id="11476" w:name="_ETM_Q21_212396"/>
      <w:bookmarkEnd w:id="11476"/>
      <w:r>
        <w:rPr>
          <w:rtl/>
        </w:rPr>
        <w:t xml:space="preserve">לנציב </w:t>
      </w:r>
      <w:bookmarkStart w:id="11477" w:name="_ETM_Q21_216540"/>
      <w:bookmarkEnd w:id="11477"/>
      <w:r>
        <w:rPr>
          <w:rtl/>
        </w:rPr>
        <w:t xml:space="preserve">שירות </w:t>
      </w:r>
      <w:bookmarkStart w:id="11478" w:name="_ETM_Q21_216900"/>
      <w:bookmarkEnd w:id="11478"/>
      <w:r>
        <w:rPr>
          <w:rtl/>
        </w:rPr>
        <w:t xml:space="preserve">המדינה </w:t>
      </w:r>
      <w:bookmarkStart w:id="11479" w:name="_ETM_Q21_217440"/>
      <w:bookmarkEnd w:id="11479"/>
      <w:r>
        <w:rPr>
          <w:rtl/>
        </w:rPr>
        <w:t xml:space="preserve">או </w:t>
      </w:r>
      <w:bookmarkStart w:id="11480" w:name="_ETM_Q21_218130"/>
      <w:bookmarkEnd w:id="11480"/>
      <w:r>
        <w:rPr>
          <w:rtl/>
        </w:rPr>
        <w:t xml:space="preserve">הסגן </w:t>
      </w:r>
      <w:bookmarkStart w:id="11481" w:name="_ETM_Q21_218640"/>
      <w:bookmarkEnd w:id="11481"/>
      <w:r>
        <w:rPr>
          <w:rtl/>
        </w:rPr>
        <w:t xml:space="preserve">של </w:t>
      </w:r>
      <w:bookmarkStart w:id="11482" w:name="_ETM_Q21_218760"/>
      <w:bookmarkEnd w:id="11482"/>
      <w:r>
        <w:rPr>
          <w:rtl/>
        </w:rPr>
        <w:t xml:space="preserve">נציב </w:t>
      </w:r>
      <w:bookmarkStart w:id="11483" w:name="_ETM_Q21_219060"/>
      <w:bookmarkEnd w:id="11483"/>
      <w:r>
        <w:rPr>
          <w:rtl/>
        </w:rPr>
        <w:t xml:space="preserve">שירות </w:t>
      </w:r>
      <w:bookmarkStart w:id="11484" w:name="_ETM_Q21_219360"/>
      <w:bookmarkEnd w:id="11484"/>
      <w:r>
        <w:rPr>
          <w:rtl/>
        </w:rPr>
        <w:t xml:space="preserve">המדינה </w:t>
      </w:r>
      <w:bookmarkStart w:id="11485" w:name="_ETM_Q21_220530"/>
      <w:bookmarkEnd w:id="11485"/>
      <w:r>
        <w:rPr>
          <w:rtl/>
        </w:rPr>
        <w:t xml:space="preserve">דוד </w:t>
      </w:r>
      <w:bookmarkStart w:id="11486" w:name="_ETM_Q21_221070"/>
      <w:bookmarkEnd w:id="11486"/>
      <w:r>
        <w:rPr>
          <w:rtl/>
        </w:rPr>
        <w:t>דרור</w:t>
      </w:r>
      <w:bookmarkStart w:id="11487" w:name="_ETM_Q21_221790"/>
      <w:bookmarkEnd w:id="11487"/>
      <w:r>
        <w:rPr>
          <w:rFonts w:hint="cs"/>
          <w:rtl/>
        </w:rPr>
        <w:t xml:space="preserve">, </w:t>
      </w:r>
      <w:r>
        <w:rPr>
          <w:rtl/>
        </w:rPr>
        <w:t xml:space="preserve">שהיה </w:t>
      </w:r>
      <w:bookmarkStart w:id="11488" w:name="_ETM_Q21_222300"/>
      <w:bookmarkEnd w:id="11488"/>
      <w:r>
        <w:rPr>
          <w:rtl/>
        </w:rPr>
        <w:t>ש</w:t>
      </w:r>
      <w:r>
        <w:rPr>
          <w:rFonts w:hint="cs"/>
          <w:rtl/>
        </w:rPr>
        <w:t>ם</w:t>
      </w:r>
      <w:r>
        <w:rPr>
          <w:rtl/>
        </w:rPr>
        <w:t xml:space="preserve"> </w:t>
      </w:r>
      <w:bookmarkStart w:id="11489" w:name="_ETM_Q21_222659"/>
      <w:bookmarkEnd w:id="11489"/>
      <w:r>
        <w:rPr>
          <w:rtl/>
        </w:rPr>
        <w:t xml:space="preserve">וגם </w:t>
      </w:r>
      <w:bookmarkStart w:id="11490" w:name="_ETM_Q21_222990"/>
      <w:bookmarkEnd w:id="11490"/>
      <w:r>
        <w:rPr>
          <w:rtl/>
        </w:rPr>
        <w:t xml:space="preserve">סייע </w:t>
      </w:r>
      <w:bookmarkStart w:id="11491" w:name="_ETM_Q21_223409"/>
      <w:bookmarkEnd w:id="11491"/>
      <w:r>
        <w:rPr>
          <w:rtl/>
        </w:rPr>
        <w:t xml:space="preserve">לנו </w:t>
      </w:r>
      <w:bookmarkStart w:id="11492" w:name="_ETM_Q21_223650"/>
      <w:bookmarkEnd w:id="11492"/>
      <w:r>
        <w:rPr>
          <w:rtl/>
        </w:rPr>
        <w:t xml:space="preserve">להכין </w:t>
      </w:r>
      <w:bookmarkStart w:id="11493" w:name="_ETM_Q21_223979"/>
      <w:bookmarkEnd w:id="11493"/>
      <w:r>
        <w:rPr>
          <w:rtl/>
        </w:rPr>
        <w:t xml:space="preserve">הצעת </w:t>
      </w:r>
      <w:bookmarkStart w:id="11494" w:name="_ETM_Q21_224400"/>
      <w:bookmarkEnd w:id="11494"/>
      <w:r>
        <w:rPr>
          <w:rtl/>
        </w:rPr>
        <w:t xml:space="preserve">חוק </w:t>
      </w:r>
      <w:bookmarkStart w:id="11495" w:name="_ETM_Q21_224640"/>
      <w:bookmarkEnd w:id="11495"/>
      <w:r>
        <w:rPr>
          <w:rtl/>
        </w:rPr>
        <w:t xml:space="preserve">יותר </w:t>
      </w:r>
      <w:bookmarkStart w:id="11496" w:name="_ETM_Q21_224909"/>
      <w:bookmarkEnd w:id="11496"/>
      <w:r>
        <w:rPr>
          <w:rtl/>
        </w:rPr>
        <w:t xml:space="preserve">מבושלת </w:t>
      </w:r>
      <w:bookmarkStart w:id="11497" w:name="_ETM_Q21_225540"/>
      <w:bookmarkEnd w:id="11497"/>
      <w:r>
        <w:rPr>
          <w:rtl/>
        </w:rPr>
        <w:t xml:space="preserve">ויותר </w:t>
      </w:r>
      <w:bookmarkStart w:id="11498" w:name="_ETM_Q21_226020"/>
      <w:bookmarkEnd w:id="11498"/>
      <w:r>
        <w:rPr>
          <w:rtl/>
        </w:rPr>
        <w:t>טובה</w:t>
      </w:r>
      <w:r>
        <w:rPr>
          <w:rFonts w:hint="cs"/>
          <w:rtl/>
        </w:rPr>
        <w:t>, ול</w:t>
      </w:r>
      <w:bookmarkStart w:id="11499" w:name="_ETM_Q21_227569"/>
      <w:bookmarkEnd w:id="11499"/>
      <w:r>
        <w:rPr>
          <w:rtl/>
        </w:rPr>
        <w:t xml:space="preserve">רבים </w:t>
      </w:r>
      <w:bookmarkStart w:id="11500" w:name="_ETM_Q21_228409"/>
      <w:bookmarkEnd w:id="11500"/>
      <w:r>
        <w:rPr>
          <w:rtl/>
        </w:rPr>
        <w:t xml:space="preserve">שסייעו </w:t>
      </w:r>
      <w:bookmarkStart w:id="11501" w:name="_ETM_Q21_229309"/>
      <w:bookmarkEnd w:id="11501"/>
      <w:r>
        <w:rPr>
          <w:rtl/>
        </w:rPr>
        <w:t xml:space="preserve">ועזרו </w:t>
      </w:r>
      <w:bookmarkStart w:id="11502" w:name="_ETM_Q21_229879"/>
      <w:bookmarkEnd w:id="11502"/>
      <w:r>
        <w:rPr>
          <w:rtl/>
        </w:rPr>
        <w:t xml:space="preserve">ותמכו </w:t>
      </w:r>
      <w:bookmarkStart w:id="11503" w:name="_ETM_Q21_230539"/>
      <w:bookmarkEnd w:id="11503"/>
      <w:r>
        <w:rPr>
          <w:rtl/>
        </w:rPr>
        <w:t xml:space="preserve">כדי </w:t>
      </w:r>
      <w:bookmarkStart w:id="11504" w:name="_ETM_Q21_230780"/>
      <w:bookmarkEnd w:id="11504"/>
      <w:r>
        <w:rPr>
          <w:rtl/>
        </w:rPr>
        <w:t xml:space="preserve">שהצעת </w:t>
      </w:r>
      <w:bookmarkStart w:id="11505" w:name="_ETM_Q21_231229"/>
      <w:bookmarkEnd w:id="11505"/>
      <w:r>
        <w:rPr>
          <w:rtl/>
        </w:rPr>
        <w:t xml:space="preserve">החוק </w:t>
      </w:r>
      <w:bookmarkStart w:id="11506" w:name="_ETM_Q21_231620"/>
      <w:bookmarkEnd w:id="11506"/>
      <w:r>
        <w:rPr>
          <w:rtl/>
        </w:rPr>
        <w:t xml:space="preserve">הזו </w:t>
      </w:r>
      <w:bookmarkStart w:id="11507" w:name="_ETM_Q21_231949"/>
      <w:bookmarkEnd w:id="11507"/>
      <w:r>
        <w:rPr>
          <w:rtl/>
        </w:rPr>
        <w:t xml:space="preserve">תגיע </w:t>
      </w:r>
      <w:bookmarkStart w:id="11508" w:name="_ETM_Q21_232370"/>
      <w:bookmarkEnd w:id="11508"/>
      <w:r>
        <w:rPr>
          <w:rtl/>
        </w:rPr>
        <w:t>לכאן</w:t>
      </w:r>
      <w:r>
        <w:rPr>
          <w:rFonts w:hint="cs"/>
          <w:rtl/>
        </w:rPr>
        <w:t>.</w:t>
      </w:r>
    </w:p>
    <w:p w:rsidR="00E23AEB" w:rsidRDefault="00E23AEB" w:rsidP="00583647">
      <w:pPr>
        <w:rPr>
          <w:rtl/>
        </w:rPr>
      </w:pPr>
      <w:bookmarkStart w:id="11509" w:name="_ETM_Q21_233662"/>
      <w:bookmarkEnd w:id="11509"/>
    </w:p>
    <w:p w:rsidR="00E23AEB" w:rsidRDefault="00E23AEB" w:rsidP="00583647">
      <w:pPr>
        <w:rPr>
          <w:rtl/>
        </w:rPr>
      </w:pPr>
      <w:bookmarkStart w:id="11510" w:name="_ETM_Q21_233807"/>
      <w:bookmarkStart w:id="11511" w:name="_ETM_Q21_233835"/>
      <w:bookmarkStart w:id="11512" w:name="_ETM_Q21_233897"/>
      <w:bookmarkEnd w:id="11510"/>
      <w:bookmarkEnd w:id="11511"/>
      <w:bookmarkEnd w:id="11512"/>
      <w:r>
        <w:rPr>
          <w:rtl/>
        </w:rPr>
        <w:t xml:space="preserve"> </w:t>
      </w:r>
      <w:bookmarkStart w:id="11513" w:name="_ETM_Q21_233450"/>
      <w:bookmarkEnd w:id="11513"/>
      <w:r>
        <w:rPr>
          <w:rtl/>
        </w:rPr>
        <w:t xml:space="preserve">חברי </w:t>
      </w:r>
      <w:bookmarkStart w:id="11514" w:name="_ETM_Q21_233899"/>
      <w:bookmarkEnd w:id="11514"/>
      <w:r>
        <w:rPr>
          <w:rtl/>
        </w:rPr>
        <w:t xml:space="preserve">הכנסת </w:t>
      </w:r>
      <w:bookmarkStart w:id="11515" w:name="_ETM_Q21_234260"/>
      <w:bookmarkEnd w:id="11515"/>
      <w:r>
        <w:rPr>
          <w:rtl/>
        </w:rPr>
        <w:t>היקרים</w:t>
      </w:r>
      <w:r>
        <w:rPr>
          <w:rFonts w:hint="cs"/>
          <w:rtl/>
        </w:rPr>
        <w:t>,</w:t>
      </w:r>
      <w:r>
        <w:rPr>
          <w:rtl/>
        </w:rPr>
        <w:t xml:space="preserve"> </w:t>
      </w:r>
      <w:bookmarkStart w:id="11516" w:name="_ETM_Q21_234770"/>
      <w:bookmarkEnd w:id="11516"/>
      <w:r>
        <w:rPr>
          <w:rtl/>
        </w:rPr>
        <w:t xml:space="preserve">אני </w:t>
      </w:r>
      <w:bookmarkStart w:id="11517" w:name="_ETM_Q21_234920"/>
      <w:bookmarkEnd w:id="11517"/>
      <w:r>
        <w:rPr>
          <w:rtl/>
        </w:rPr>
        <w:t>קורא</w:t>
      </w:r>
      <w:r>
        <w:rPr>
          <w:rFonts w:hint="cs"/>
          <w:rtl/>
        </w:rPr>
        <w:t>ת</w:t>
      </w:r>
      <w:r>
        <w:rPr>
          <w:rtl/>
        </w:rPr>
        <w:t xml:space="preserve"> </w:t>
      </w:r>
      <w:bookmarkStart w:id="11518" w:name="_ETM_Q21_235190"/>
      <w:bookmarkEnd w:id="11518"/>
      <w:r>
        <w:rPr>
          <w:rtl/>
        </w:rPr>
        <w:t xml:space="preserve">לכולכם </w:t>
      </w:r>
      <w:bookmarkStart w:id="11519" w:name="_ETM_Q21_235879"/>
      <w:bookmarkEnd w:id="11519"/>
      <w:r>
        <w:rPr>
          <w:rtl/>
        </w:rPr>
        <w:t xml:space="preserve">להצביע </w:t>
      </w:r>
      <w:bookmarkStart w:id="11520" w:name="_ETM_Q21_236450"/>
      <w:bookmarkEnd w:id="11520"/>
      <w:r>
        <w:rPr>
          <w:rtl/>
        </w:rPr>
        <w:t xml:space="preserve">בעד </w:t>
      </w:r>
      <w:bookmarkStart w:id="11521" w:name="_ETM_Q21_236840"/>
      <w:bookmarkEnd w:id="11521"/>
      <w:r>
        <w:rPr>
          <w:rtl/>
        </w:rPr>
        <w:t xml:space="preserve">הצעת </w:t>
      </w:r>
      <w:bookmarkStart w:id="11522" w:name="_ETM_Q21_237230"/>
      <w:bookmarkEnd w:id="11522"/>
      <w:r>
        <w:rPr>
          <w:rtl/>
        </w:rPr>
        <w:t xml:space="preserve">החוק </w:t>
      </w:r>
      <w:bookmarkStart w:id="11523" w:name="_ETM_Q21_237559"/>
      <w:bookmarkEnd w:id="11523"/>
      <w:r>
        <w:rPr>
          <w:rtl/>
        </w:rPr>
        <w:t xml:space="preserve">ההיסטורית </w:t>
      </w:r>
      <w:bookmarkStart w:id="11524" w:name="_ETM_Q21_238190"/>
      <w:bookmarkEnd w:id="11524"/>
      <w:r>
        <w:rPr>
          <w:rtl/>
        </w:rPr>
        <w:t>הזו</w:t>
      </w:r>
      <w:r>
        <w:rPr>
          <w:rFonts w:hint="cs"/>
          <w:rtl/>
        </w:rPr>
        <w:t>,</w:t>
      </w:r>
      <w:r>
        <w:rPr>
          <w:rtl/>
        </w:rPr>
        <w:t xml:space="preserve"> </w:t>
      </w:r>
      <w:bookmarkStart w:id="11525" w:name="_ETM_Q21_238910"/>
      <w:bookmarkEnd w:id="11525"/>
      <w:r>
        <w:rPr>
          <w:rtl/>
        </w:rPr>
        <w:t xml:space="preserve">כי </w:t>
      </w:r>
      <w:bookmarkStart w:id="11526" w:name="_ETM_Q21_239239"/>
      <w:bookmarkEnd w:id="11526"/>
      <w:r>
        <w:rPr>
          <w:rFonts w:hint="cs"/>
          <w:rtl/>
        </w:rPr>
        <w:t>מ</w:t>
      </w:r>
      <w:r>
        <w:rPr>
          <w:rtl/>
        </w:rPr>
        <w:t xml:space="preserve">עוד </w:t>
      </w:r>
      <w:bookmarkStart w:id="11527" w:name="_ETM_Q21_239660"/>
      <w:bookmarkEnd w:id="11527"/>
      <w:r>
        <w:rPr>
          <w:rFonts w:hint="cs"/>
          <w:rtl/>
        </w:rPr>
        <w:t>חמש</w:t>
      </w:r>
      <w:r>
        <w:rPr>
          <w:rtl/>
        </w:rPr>
        <w:t xml:space="preserve"> </w:t>
      </w:r>
      <w:bookmarkStart w:id="11528" w:name="_ETM_Q21_240170"/>
      <w:bookmarkEnd w:id="11528"/>
      <w:r>
        <w:rPr>
          <w:rtl/>
        </w:rPr>
        <w:t xml:space="preserve">דקות </w:t>
      </w:r>
      <w:bookmarkStart w:id="11529" w:name="_ETM_Q21_241130"/>
      <w:bookmarkEnd w:id="11529"/>
      <w:r>
        <w:rPr>
          <w:rtl/>
        </w:rPr>
        <w:t>לא</w:t>
      </w:r>
      <w:r>
        <w:rPr>
          <w:rFonts w:hint="cs"/>
          <w:rtl/>
        </w:rPr>
        <w:t xml:space="preserve"> מעט</w:t>
      </w:r>
      <w:r>
        <w:rPr>
          <w:rtl/>
        </w:rPr>
        <w:t xml:space="preserve"> </w:t>
      </w:r>
      <w:bookmarkStart w:id="11530" w:name="_ETM_Q21_241370"/>
      <w:bookmarkEnd w:id="11530"/>
      <w:r>
        <w:rPr>
          <w:rtl/>
        </w:rPr>
        <w:t>מ</w:t>
      </w:r>
      <w:r>
        <w:rPr>
          <w:rFonts w:hint="cs"/>
          <w:rtl/>
        </w:rPr>
        <w:t xml:space="preserve">ורים </w:t>
      </w:r>
      <w:bookmarkStart w:id="11531" w:name="_ETM_Q21_242540"/>
      <w:bookmarkEnd w:id="11531"/>
      <w:r>
        <w:rPr>
          <w:rtl/>
        </w:rPr>
        <w:t xml:space="preserve">שיש </w:t>
      </w:r>
      <w:bookmarkStart w:id="11532" w:name="_ETM_Q21_243079"/>
      <w:bookmarkEnd w:id="11532"/>
      <w:r>
        <w:rPr>
          <w:rtl/>
        </w:rPr>
        <w:t xml:space="preserve">מולם </w:t>
      </w:r>
      <w:bookmarkStart w:id="11533" w:name="_ETM_Q21_243649"/>
      <w:bookmarkEnd w:id="11533"/>
      <w:r>
        <w:rPr>
          <w:rtl/>
        </w:rPr>
        <w:t xml:space="preserve">עדויות </w:t>
      </w:r>
      <w:bookmarkStart w:id="11534" w:name="_ETM_Q21_244909"/>
      <w:bookmarkEnd w:id="11534"/>
      <w:r>
        <w:rPr>
          <w:rtl/>
        </w:rPr>
        <w:t xml:space="preserve">וראיות </w:t>
      </w:r>
      <w:bookmarkStart w:id="11535" w:name="_ETM_Q21_246409"/>
      <w:bookmarkEnd w:id="11535"/>
      <w:r>
        <w:rPr>
          <w:rtl/>
        </w:rPr>
        <w:t xml:space="preserve">על </w:t>
      </w:r>
      <w:bookmarkStart w:id="11536" w:name="_ETM_Q21_246590"/>
      <w:bookmarkEnd w:id="11536"/>
      <w:r>
        <w:rPr>
          <w:rtl/>
        </w:rPr>
        <w:t xml:space="preserve">תקיפות </w:t>
      </w:r>
      <w:bookmarkStart w:id="11537" w:name="_ETM_Q21_247100"/>
      <w:bookmarkEnd w:id="11537"/>
      <w:r>
        <w:rPr>
          <w:rtl/>
        </w:rPr>
        <w:t xml:space="preserve">מיניות </w:t>
      </w:r>
      <w:bookmarkStart w:id="11538" w:name="_ETM_Q21_247520"/>
      <w:bookmarkEnd w:id="11538"/>
      <w:r>
        <w:rPr>
          <w:rFonts w:hint="cs"/>
          <w:rtl/>
        </w:rPr>
        <w:t>ו</w:t>
      </w:r>
      <w:r>
        <w:rPr>
          <w:rtl/>
        </w:rPr>
        <w:t xml:space="preserve">פגיעות </w:t>
      </w:r>
      <w:bookmarkStart w:id="11539" w:name="_ETM_Q21_248119"/>
      <w:bookmarkEnd w:id="11539"/>
      <w:r>
        <w:rPr>
          <w:rtl/>
        </w:rPr>
        <w:t xml:space="preserve">מיניות </w:t>
      </w:r>
      <w:bookmarkStart w:id="11540" w:name="_ETM_Q21_248840"/>
      <w:bookmarkEnd w:id="11540"/>
      <w:r>
        <w:rPr>
          <w:rFonts w:hint="cs"/>
          <w:rtl/>
        </w:rPr>
        <w:t xml:space="preserve">– </w:t>
      </w:r>
      <w:r>
        <w:rPr>
          <w:rtl/>
        </w:rPr>
        <w:t xml:space="preserve">למשרד </w:t>
      </w:r>
      <w:bookmarkStart w:id="11541" w:name="_ETM_Q21_249409"/>
      <w:bookmarkEnd w:id="11541"/>
      <w:r>
        <w:rPr>
          <w:rtl/>
        </w:rPr>
        <w:t xml:space="preserve">החינוך </w:t>
      </w:r>
      <w:bookmarkStart w:id="11542" w:name="_ETM_Q21_250130"/>
      <w:bookmarkEnd w:id="11542"/>
      <w:r>
        <w:rPr>
          <w:rtl/>
        </w:rPr>
        <w:t>יהי</w:t>
      </w:r>
      <w:r>
        <w:rPr>
          <w:rFonts w:hint="cs"/>
          <w:rtl/>
        </w:rPr>
        <w:t>ו</w:t>
      </w:r>
      <w:r>
        <w:rPr>
          <w:rtl/>
        </w:rPr>
        <w:t xml:space="preserve"> </w:t>
      </w:r>
      <w:bookmarkStart w:id="11543" w:name="_ETM_Q21_250700"/>
      <w:bookmarkEnd w:id="11543"/>
      <w:r>
        <w:rPr>
          <w:rtl/>
        </w:rPr>
        <w:t xml:space="preserve">את </w:t>
      </w:r>
      <w:bookmarkStart w:id="11544" w:name="_ETM_Q21_250909"/>
      <w:bookmarkEnd w:id="11544"/>
      <w:r>
        <w:rPr>
          <w:rtl/>
        </w:rPr>
        <w:t xml:space="preserve">הכלים </w:t>
      </w:r>
      <w:bookmarkStart w:id="11545" w:name="_ETM_Q21_251869"/>
      <w:bookmarkEnd w:id="11545"/>
      <w:r>
        <w:rPr>
          <w:rtl/>
        </w:rPr>
        <w:t xml:space="preserve">לדבר </w:t>
      </w:r>
      <w:bookmarkStart w:id="11546" w:name="_ETM_Q21_252200"/>
      <w:bookmarkEnd w:id="11546"/>
      <w:r>
        <w:rPr>
          <w:rtl/>
        </w:rPr>
        <w:t xml:space="preserve">הכי </w:t>
      </w:r>
      <w:bookmarkStart w:id="11547" w:name="_ETM_Q21_252380"/>
      <w:bookmarkEnd w:id="11547"/>
      <w:r>
        <w:rPr>
          <w:rtl/>
        </w:rPr>
        <w:t>פשוט</w:t>
      </w:r>
      <w:r>
        <w:rPr>
          <w:rFonts w:hint="cs"/>
          <w:rtl/>
        </w:rPr>
        <w:t>,</w:t>
      </w:r>
      <w:r>
        <w:rPr>
          <w:rtl/>
        </w:rPr>
        <w:t xml:space="preserve"> </w:t>
      </w:r>
      <w:bookmarkStart w:id="11548" w:name="_ETM_Q21_253350"/>
      <w:bookmarkEnd w:id="11548"/>
      <w:r>
        <w:rPr>
          <w:rtl/>
        </w:rPr>
        <w:t xml:space="preserve">לפטר </w:t>
      </w:r>
      <w:bookmarkStart w:id="11549" w:name="_ETM_Q21_253920"/>
      <w:bookmarkEnd w:id="11549"/>
      <w:r>
        <w:rPr>
          <w:rtl/>
        </w:rPr>
        <w:t>אותם</w:t>
      </w:r>
      <w:r>
        <w:rPr>
          <w:rFonts w:hint="cs"/>
          <w:rtl/>
        </w:rPr>
        <w:t xml:space="preserve">. </w:t>
      </w:r>
      <w:bookmarkStart w:id="11550" w:name="_ETM_Q21_254790"/>
      <w:bookmarkEnd w:id="11550"/>
      <w:r>
        <w:rPr>
          <w:rtl/>
        </w:rPr>
        <w:t xml:space="preserve">תודה </w:t>
      </w:r>
      <w:bookmarkStart w:id="11551" w:name="_ETM_Q21_255090"/>
      <w:bookmarkEnd w:id="11551"/>
      <w:r>
        <w:rPr>
          <w:rtl/>
        </w:rPr>
        <w:t xml:space="preserve">רבה </w:t>
      </w:r>
      <w:bookmarkStart w:id="11552" w:name="_ETM_Q21_255390"/>
      <w:bookmarkEnd w:id="11552"/>
      <w:r>
        <w:rPr>
          <w:rtl/>
        </w:rPr>
        <w:t>לכם</w:t>
      </w:r>
      <w:r>
        <w:rPr>
          <w:rFonts w:hint="cs"/>
          <w:rtl/>
        </w:rPr>
        <w:t>.</w:t>
      </w:r>
    </w:p>
    <w:p w:rsidR="00E23AEB" w:rsidRDefault="00E23AEB" w:rsidP="00583647">
      <w:pPr>
        <w:ind w:firstLine="0"/>
        <w:rPr>
          <w:rtl/>
        </w:rPr>
      </w:pPr>
      <w:bookmarkStart w:id="11553" w:name="_ETM_Q21_258185"/>
      <w:bookmarkStart w:id="11554" w:name="_ETM_Q21_258809"/>
      <w:bookmarkStart w:id="11555" w:name="_ETM_Q21_258887"/>
      <w:bookmarkEnd w:id="11553"/>
      <w:bookmarkEnd w:id="11554"/>
      <w:bookmarkEnd w:id="11555"/>
    </w:p>
    <w:p w:rsidR="00E23AEB" w:rsidRDefault="00E23AEB" w:rsidP="00583647">
      <w:pPr>
        <w:pStyle w:val="af6"/>
        <w:keepNext/>
        <w:rPr>
          <w:rtl/>
        </w:rPr>
      </w:pPr>
      <w:r w:rsidRPr="002F555C">
        <w:rPr>
          <w:rStyle w:val="TagStyle"/>
          <w:rtl/>
        </w:rPr>
        <w:t xml:space="preserve"> &lt;&lt; יור &gt;&gt;</w:t>
      </w:r>
      <w:r w:rsidRPr="002B4E9F">
        <w:rPr>
          <w:rStyle w:val="TagStyle"/>
          <w:rtl/>
        </w:rPr>
        <w:t xml:space="preserve"> </w:t>
      </w:r>
      <w:r>
        <w:rPr>
          <w:rtl/>
        </w:rPr>
        <w:t>היו"ר ניסים ואטורי:</w:t>
      </w:r>
      <w:r w:rsidRPr="002B4E9F">
        <w:rPr>
          <w:rStyle w:val="TagStyle"/>
          <w:rtl/>
        </w:rPr>
        <w:t xml:space="preserve"> </w:t>
      </w:r>
      <w:r w:rsidRPr="002F555C">
        <w:rPr>
          <w:rStyle w:val="TagStyle"/>
          <w:rtl/>
        </w:rPr>
        <w:t>&lt;&lt; יור &gt;&gt;</w:t>
      </w:r>
      <w:r>
        <w:rPr>
          <w:rtl/>
        </w:rPr>
        <w:t xml:space="preserve">  </w:t>
      </w:r>
    </w:p>
    <w:p w:rsidR="00E23AEB" w:rsidRPr="002B4E9F" w:rsidRDefault="00E23AEB" w:rsidP="00165E06">
      <w:pPr>
        <w:rPr>
          <w:rtl/>
        </w:rPr>
      </w:pPr>
      <w:bookmarkStart w:id="11556" w:name="_ETM_Q21_262984"/>
      <w:bookmarkEnd w:id="11556"/>
    </w:p>
    <w:p w:rsidR="00E23AEB" w:rsidRDefault="00E23AEB" w:rsidP="00165E06">
      <w:pPr>
        <w:rPr>
          <w:rtl/>
        </w:rPr>
      </w:pPr>
      <w:bookmarkStart w:id="11557" w:name="_ETM_Q21_258297"/>
      <w:bookmarkStart w:id="11558" w:name="_ETM_Q21_258353"/>
      <w:bookmarkStart w:id="11559" w:name="_ETM_Q21_258416"/>
      <w:bookmarkEnd w:id="11557"/>
      <w:bookmarkEnd w:id="11558"/>
      <w:bookmarkEnd w:id="11559"/>
      <w:r>
        <w:rPr>
          <w:rtl/>
        </w:rPr>
        <w:t xml:space="preserve"> </w:t>
      </w:r>
      <w:bookmarkStart w:id="11560" w:name="_ETM_Q21_256450"/>
      <w:bookmarkEnd w:id="11560"/>
      <w:r>
        <w:rPr>
          <w:rtl/>
        </w:rPr>
        <w:t xml:space="preserve">תודה </w:t>
      </w:r>
      <w:bookmarkStart w:id="11561" w:name="_ETM_Q21_256899"/>
      <w:bookmarkEnd w:id="11561"/>
      <w:r>
        <w:rPr>
          <w:rtl/>
        </w:rPr>
        <w:t>רבה</w:t>
      </w:r>
      <w:r>
        <w:rPr>
          <w:rFonts w:hint="cs"/>
          <w:rtl/>
        </w:rPr>
        <w:t>.</w:t>
      </w:r>
      <w:r>
        <w:rPr>
          <w:rtl/>
        </w:rPr>
        <w:t xml:space="preserve"> </w:t>
      </w:r>
      <w:bookmarkStart w:id="11562" w:name="_ETM_Q21_259300"/>
      <w:bookmarkEnd w:id="11562"/>
      <w:r>
        <w:rPr>
          <w:rtl/>
        </w:rPr>
        <w:t xml:space="preserve">יש </w:t>
      </w:r>
      <w:bookmarkStart w:id="11563" w:name="_ETM_Q21_259510"/>
      <w:bookmarkEnd w:id="11563"/>
      <w:r>
        <w:rPr>
          <w:rtl/>
        </w:rPr>
        <w:t xml:space="preserve">רשימת </w:t>
      </w:r>
      <w:bookmarkStart w:id="11564" w:name="_ETM_Q21_259840"/>
      <w:bookmarkEnd w:id="11564"/>
      <w:r>
        <w:rPr>
          <w:rtl/>
        </w:rPr>
        <w:t>דוברים</w:t>
      </w:r>
      <w:r>
        <w:rPr>
          <w:rFonts w:hint="cs"/>
          <w:rtl/>
        </w:rPr>
        <w:t>. אני אקריא אותה:</w:t>
      </w:r>
      <w:r>
        <w:rPr>
          <w:rFonts w:hint="cs"/>
        </w:rPr>
        <w:t xml:space="preserve"> </w:t>
      </w:r>
      <w:bookmarkStart w:id="11565" w:name="_ETM_Q21_259706"/>
      <w:bookmarkStart w:id="11566" w:name="_ETM_Q21_260740"/>
      <w:bookmarkEnd w:id="11565"/>
      <w:bookmarkEnd w:id="11566"/>
      <w:r>
        <w:rPr>
          <w:rtl/>
        </w:rPr>
        <w:t xml:space="preserve">חבר </w:t>
      </w:r>
      <w:bookmarkStart w:id="11567" w:name="_ETM_Q21_260950"/>
      <w:bookmarkEnd w:id="11567"/>
      <w:r>
        <w:rPr>
          <w:rtl/>
        </w:rPr>
        <w:t xml:space="preserve">הכנסת </w:t>
      </w:r>
      <w:bookmarkStart w:id="11568" w:name="_ETM_Q21_261190"/>
      <w:bookmarkEnd w:id="11568"/>
      <w:r>
        <w:rPr>
          <w:rtl/>
        </w:rPr>
        <w:t xml:space="preserve">אביגדור </w:t>
      </w:r>
      <w:bookmarkStart w:id="11569" w:name="_ETM_Q21_261520"/>
      <w:bookmarkEnd w:id="11569"/>
      <w:r>
        <w:rPr>
          <w:rtl/>
        </w:rPr>
        <w:t>ליברמן</w:t>
      </w:r>
      <w:r>
        <w:rPr>
          <w:rFonts w:hint="cs"/>
          <w:rtl/>
        </w:rPr>
        <w:t xml:space="preserve"> </w:t>
      </w:r>
      <w:r>
        <w:rPr>
          <w:rFonts w:hint="eastAsia"/>
        </w:rPr>
        <w:t>–</w:t>
      </w:r>
      <w:r>
        <w:rPr>
          <w:rtl/>
        </w:rPr>
        <w:t xml:space="preserve"> </w:t>
      </w:r>
      <w:bookmarkStart w:id="11570" w:name="_ETM_Q21_262000"/>
      <w:bookmarkEnd w:id="11570"/>
      <w:r>
        <w:rPr>
          <w:rtl/>
        </w:rPr>
        <w:t xml:space="preserve">אינו </w:t>
      </w:r>
      <w:bookmarkStart w:id="11571" w:name="_ETM_Q21_262209"/>
      <w:bookmarkEnd w:id="11571"/>
      <w:r>
        <w:rPr>
          <w:rtl/>
        </w:rPr>
        <w:t>נוכח</w:t>
      </w:r>
      <w:r>
        <w:rPr>
          <w:rFonts w:hint="cs"/>
          <w:rtl/>
        </w:rPr>
        <w:t>;</w:t>
      </w:r>
      <w:r>
        <w:rPr>
          <w:rtl/>
        </w:rPr>
        <w:t xml:space="preserve"> </w:t>
      </w:r>
      <w:bookmarkStart w:id="11572" w:name="_ETM_Q21_262810"/>
      <w:bookmarkEnd w:id="11572"/>
      <w:r>
        <w:rPr>
          <w:rtl/>
        </w:rPr>
        <w:t xml:space="preserve">חבר </w:t>
      </w:r>
      <w:bookmarkStart w:id="11573" w:name="_ETM_Q21_263020"/>
      <w:bookmarkEnd w:id="11573"/>
      <w:r>
        <w:rPr>
          <w:rtl/>
        </w:rPr>
        <w:t xml:space="preserve">הכנסת </w:t>
      </w:r>
      <w:bookmarkStart w:id="11574" w:name="_ETM_Q21_263470"/>
      <w:bookmarkEnd w:id="11574"/>
      <w:r>
        <w:rPr>
          <w:rtl/>
        </w:rPr>
        <w:t xml:space="preserve">עודד </w:t>
      </w:r>
      <w:bookmarkStart w:id="11575" w:name="_ETM_Q21_263740"/>
      <w:bookmarkEnd w:id="11575"/>
      <w:r>
        <w:rPr>
          <w:rtl/>
        </w:rPr>
        <w:t>פורר</w:t>
      </w:r>
      <w:r w:rsidR="00165E06">
        <w:rPr>
          <w:rFonts w:hint="cs"/>
          <w:rtl/>
        </w:rPr>
        <w:t xml:space="preserve"> </w:t>
      </w:r>
      <w:r>
        <w:rPr>
          <w:rFonts w:hint="eastAsia"/>
        </w:rPr>
        <w:t>–</w:t>
      </w:r>
      <w:r>
        <w:rPr>
          <w:rtl/>
        </w:rPr>
        <w:t xml:space="preserve"> </w:t>
      </w:r>
      <w:bookmarkStart w:id="11576" w:name="_ETM_Q21_264010"/>
      <w:bookmarkEnd w:id="11576"/>
      <w:r>
        <w:rPr>
          <w:rtl/>
        </w:rPr>
        <w:t xml:space="preserve">אינו </w:t>
      </w:r>
      <w:bookmarkStart w:id="11577" w:name="_ETM_Q21_264190"/>
      <w:bookmarkEnd w:id="11577"/>
      <w:r>
        <w:rPr>
          <w:rtl/>
        </w:rPr>
        <w:t>נוכח</w:t>
      </w:r>
      <w:r>
        <w:rPr>
          <w:rFonts w:hint="cs"/>
          <w:rtl/>
        </w:rPr>
        <w:t>;</w:t>
      </w:r>
      <w:r>
        <w:rPr>
          <w:rtl/>
        </w:rPr>
        <w:t xml:space="preserve"> </w:t>
      </w:r>
      <w:bookmarkStart w:id="11578" w:name="_ETM_Q21_265709"/>
      <w:bookmarkEnd w:id="11578"/>
      <w:r>
        <w:rPr>
          <w:rtl/>
        </w:rPr>
        <w:t xml:space="preserve">חבר </w:t>
      </w:r>
      <w:bookmarkStart w:id="11579" w:name="_ETM_Q21_266009"/>
      <w:bookmarkEnd w:id="11579"/>
      <w:r>
        <w:rPr>
          <w:rtl/>
        </w:rPr>
        <w:t xml:space="preserve">הכנסת </w:t>
      </w:r>
      <w:bookmarkStart w:id="11580" w:name="_ETM_Q21_266340"/>
      <w:bookmarkEnd w:id="11580"/>
      <w:r>
        <w:rPr>
          <w:rtl/>
        </w:rPr>
        <w:t xml:space="preserve">יבגני </w:t>
      </w:r>
      <w:bookmarkStart w:id="11581" w:name="_ETM_Q21_266640"/>
      <w:bookmarkEnd w:id="11581"/>
      <w:r>
        <w:rPr>
          <w:rtl/>
        </w:rPr>
        <w:t>סובה</w:t>
      </w:r>
      <w:r>
        <w:rPr>
          <w:rFonts w:hint="cs"/>
          <w:rtl/>
        </w:rPr>
        <w:t xml:space="preserve"> </w:t>
      </w:r>
      <w:r>
        <w:rPr>
          <w:rFonts w:hint="eastAsia"/>
          <w:rtl/>
        </w:rPr>
        <w:t>–</w:t>
      </w:r>
      <w:r>
        <w:rPr>
          <w:rtl/>
        </w:rPr>
        <w:t xml:space="preserve"> </w:t>
      </w:r>
      <w:bookmarkStart w:id="11582" w:name="_ETM_Q21_266909"/>
      <w:bookmarkEnd w:id="11582"/>
      <w:r>
        <w:rPr>
          <w:rtl/>
        </w:rPr>
        <w:t>אינ</w:t>
      </w:r>
      <w:bookmarkStart w:id="11583" w:name="_ETM_Q21_267090"/>
      <w:bookmarkEnd w:id="11583"/>
      <w:r>
        <w:rPr>
          <w:rFonts w:hint="cs"/>
          <w:rtl/>
        </w:rPr>
        <w:t xml:space="preserve">ו </w:t>
      </w:r>
      <w:r>
        <w:rPr>
          <w:rtl/>
        </w:rPr>
        <w:t>נוכח</w:t>
      </w:r>
      <w:r>
        <w:rPr>
          <w:rFonts w:hint="cs"/>
          <w:rtl/>
        </w:rPr>
        <w:t>;</w:t>
      </w:r>
      <w:r>
        <w:rPr>
          <w:rtl/>
        </w:rPr>
        <w:t xml:space="preserve"> </w:t>
      </w:r>
      <w:bookmarkStart w:id="11584" w:name="_ETM_Q21_267420"/>
      <w:bookmarkEnd w:id="11584"/>
      <w:r>
        <w:rPr>
          <w:rtl/>
        </w:rPr>
        <w:t>חבר</w:t>
      </w:r>
      <w:r>
        <w:rPr>
          <w:rFonts w:hint="cs"/>
          <w:rtl/>
        </w:rPr>
        <w:t>ת</w:t>
      </w:r>
      <w:r>
        <w:rPr>
          <w:rtl/>
        </w:rPr>
        <w:t xml:space="preserve"> </w:t>
      </w:r>
      <w:bookmarkStart w:id="11585" w:name="_ETM_Q21_267630"/>
      <w:bookmarkEnd w:id="11585"/>
      <w:r>
        <w:rPr>
          <w:rtl/>
        </w:rPr>
        <w:t xml:space="preserve">הכנסת </w:t>
      </w:r>
      <w:bookmarkStart w:id="11586" w:name="_ETM_Q21_268140"/>
      <w:bookmarkEnd w:id="11586"/>
      <w:r>
        <w:rPr>
          <w:rtl/>
        </w:rPr>
        <w:t xml:space="preserve">שרון </w:t>
      </w:r>
      <w:bookmarkStart w:id="11587" w:name="_ETM_Q21_268439"/>
      <w:bookmarkEnd w:id="11587"/>
      <w:r>
        <w:rPr>
          <w:rtl/>
        </w:rPr>
        <w:t xml:space="preserve">ניר </w:t>
      </w:r>
      <w:bookmarkStart w:id="11588" w:name="_ETM_Q21_268740"/>
      <w:bookmarkEnd w:id="11588"/>
      <w:r>
        <w:rPr>
          <w:rFonts w:hint="cs"/>
          <w:rtl/>
        </w:rPr>
        <w:t>–</w:t>
      </w:r>
      <w:r>
        <w:rPr>
          <w:rFonts w:hint="cs"/>
        </w:rPr>
        <w:t xml:space="preserve"> </w:t>
      </w:r>
      <w:bookmarkStart w:id="11589" w:name="_ETM_Q21_270576"/>
      <w:bookmarkEnd w:id="11589"/>
      <w:r>
        <w:rPr>
          <w:rtl/>
        </w:rPr>
        <w:t xml:space="preserve">אינה </w:t>
      </w:r>
      <w:bookmarkStart w:id="11590" w:name="_ETM_Q21_268950"/>
      <w:bookmarkEnd w:id="11590"/>
      <w:r>
        <w:rPr>
          <w:rtl/>
        </w:rPr>
        <w:t>נוכחת</w:t>
      </w:r>
      <w:r>
        <w:rPr>
          <w:rFonts w:hint="cs"/>
          <w:rtl/>
        </w:rPr>
        <w:t>;</w:t>
      </w:r>
      <w:r>
        <w:rPr>
          <w:rtl/>
        </w:rPr>
        <w:t xml:space="preserve"> </w:t>
      </w:r>
      <w:bookmarkStart w:id="11591" w:name="_ETM_Q21_270130"/>
      <w:bookmarkEnd w:id="11591"/>
      <w:r>
        <w:rPr>
          <w:rtl/>
        </w:rPr>
        <w:t xml:space="preserve">חברת </w:t>
      </w:r>
      <w:bookmarkStart w:id="11592" w:name="_ETM_Q21_270549"/>
      <w:bookmarkEnd w:id="11592"/>
      <w:r>
        <w:rPr>
          <w:rtl/>
        </w:rPr>
        <w:t xml:space="preserve">הכנסת </w:t>
      </w:r>
      <w:bookmarkStart w:id="11593" w:name="_ETM_Q21_270970"/>
      <w:bookmarkEnd w:id="11593"/>
      <w:r>
        <w:rPr>
          <w:rtl/>
        </w:rPr>
        <w:t xml:space="preserve">יוליה </w:t>
      </w:r>
      <w:bookmarkStart w:id="11594" w:name="_ETM_Q21_271240"/>
      <w:bookmarkEnd w:id="11594"/>
      <w:r>
        <w:rPr>
          <w:rtl/>
        </w:rPr>
        <w:t>מלינובסקי</w:t>
      </w:r>
      <w:r>
        <w:rPr>
          <w:rFonts w:hint="cs"/>
          <w:rtl/>
        </w:rPr>
        <w:t xml:space="preserve"> </w:t>
      </w:r>
      <w:bookmarkStart w:id="11595" w:name="_ETM_Q21_275529"/>
      <w:bookmarkEnd w:id="11595"/>
      <w:r>
        <w:rPr>
          <w:rFonts w:hint="eastAsia"/>
          <w:rtl/>
        </w:rPr>
        <w:t xml:space="preserve">– </w:t>
      </w:r>
      <w:bookmarkStart w:id="11596" w:name="_ETM_Q21_272470"/>
      <w:bookmarkEnd w:id="11596"/>
      <w:r>
        <w:rPr>
          <w:rtl/>
        </w:rPr>
        <w:t xml:space="preserve">אינה </w:t>
      </w:r>
      <w:bookmarkStart w:id="11597" w:name="_ETM_Q21_272680"/>
      <w:bookmarkEnd w:id="11597"/>
      <w:r>
        <w:rPr>
          <w:rtl/>
        </w:rPr>
        <w:t>נוכחת</w:t>
      </w:r>
      <w:r>
        <w:rPr>
          <w:rFonts w:hint="cs"/>
          <w:rtl/>
        </w:rPr>
        <w:t>;</w:t>
      </w:r>
      <w:r>
        <w:rPr>
          <w:rtl/>
        </w:rPr>
        <w:t xml:space="preserve"> </w:t>
      </w:r>
      <w:bookmarkStart w:id="11598" w:name="_ETM_Q21_273610"/>
      <w:bookmarkEnd w:id="11598"/>
      <w:r>
        <w:rPr>
          <w:rtl/>
        </w:rPr>
        <w:t xml:space="preserve">חבר </w:t>
      </w:r>
      <w:bookmarkStart w:id="11599" w:name="_ETM_Q21_273880"/>
      <w:bookmarkEnd w:id="11599"/>
      <w:r>
        <w:rPr>
          <w:rtl/>
        </w:rPr>
        <w:t xml:space="preserve">הכנסת </w:t>
      </w:r>
      <w:bookmarkStart w:id="11600" w:name="_ETM_Q21_274150"/>
      <w:bookmarkEnd w:id="11600"/>
      <w:r>
        <w:rPr>
          <w:rtl/>
        </w:rPr>
        <w:t xml:space="preserve">חמד </w:t>
      </w:r>
      <w:bookmarkStart w:id="11601" w:name="_ETM_Q21_274450"/>
      <w:bookmarkEnd w:id="11601"/>
      <w:r>
        <w:rPr>
          <w:rtl/>
        </w:rPr>
        <w:t>עמאר</w:t>
      </w:r>
      <w:r>
        <w:rPr>
          <w:rFonts w:hint="cs"/>
          <w:rtl/>
        </w:rPr>
        <w:t xml:space="preserve"> </w:t>
      </w:r>
      <w:r>
        <w:rPr>
          <w:rFonts w:hint="eastAsia"/>
        </w:rPr>
        <w:t>–</w:t>
      </w:r>
      <w:r>
        <w:rPr>
          <w:rFonts w:hint="eastAsia"/>
          <w:rtl/>
        </w:rPr>
        <w:t xml:space="preserve"> </w:t>
      </w:r>
      <w:bookmarkStart w:id="11602" w:name="_ETM_Q21_274840"/>
      <w:bookmarkEnd w:id="11602"/>
      <w:r>
        <w:rPr>
          <w:rtl/>
        </w:rPr>
        <w:t xml:space="preserve">אינו </w:t>
      </w:r>
      <w:bookmarkStart w:id="11603" w:name="_ETM_Q21_275140"/>
      <w:bookmarkEnd w:id="11603"/>
      <w:r>
        <w:rPr>
          <w:rtl/>
        </w:rPr>
        <w:t>נוכח</w:t>
      </w:r>
      <w:r>
        <w:rPr>
          <w:rFonts w:hint="cs"/>
          <w:rtl/>
        </w:rPr>
        <w:t>;</w:t>
      </w:r>
      <w:r>
        <w:rPr>
          <w:rtl/>
        </w:rPr>
        <w:t xml:space="preserve"> </w:t>
      </w:r>
      <w:bookmarkStart w:id="11604" w:name="_ETM_Q21_275990"/>
      <w:bookmarkEnd w:id="11604"/>
      <w:r>
        <w:rPr>
          <w:rtl/>
        </w:rPr>
        <w:t xml:space="preserve">חבר </w:t>
      </w:r>
      <w:bookmarkStart w:id="11605" w:name="_ETM_Q21_276319"/>
      <w:bookmarkEnd w:id="11605"/>
      <w:r>
        <w:rPr>
          <w:rtl/>
        </w:rPr>
        <w:t xml:space="preserve">הכנסת </w:t>
      </w:r>
      <w:bookmarkStart w:id="11606" w:name="_ETM_Q21_276680"/>
      <w:bookmarkEnd w:id="11606"/>
      <w:r>
        <w:rPr>
          <w:rtl/>
        </w:rPr>
        <w:t xml:space="preserve">איימן </w:t>
      </w:r>
      <w:bookmarkStart w:id="11607" w:name="_ETM_Q21_276920"/>
      <w:bookmarkEnd w:id="11607"/>
      <w:r>
        <w:rPr>
          <w:rtl/>
        </w:rPr>
        <w:t>עודה</w:t>
      </w:r>
      <w:r>
        <w:rPr>
          <w:rFonts w:hint="cs"/>
          <w:rtl/>
        </w:rPr>
        <w:t xml:space="preserve"> </w:t>
      </w:r>
      <w:r>
        <w:rPr>
          <w:rFonts w:hint="eastAsia"/>
        </w:rPr>
        <w:t>–</w:t>
      </w:r>
      <w:r>
        <w:rPr>
          <w:rFonts w:hint="eastAsia"/>
          <w:rtl/>
        </w:rPr>
        <w:t xml:space="preserve"> </w:t>
      </w:r>
      <w:bookmarkStart w:id="11608" w:name="_ETM_Q21_277160"/>
      <w:bookmarkEnd w:id="11608"/>
      <w:r>
        <w:rPr>
          <w:rtl/>
        </w:rPr>
        <w:t xml:space="preserve">אינו </w:t>
      </w:r>
      <w:bookmarkStart w:id="11609" w:name="_ETM_Q21_277310"/>
      <w:bookmarkEnd w:id="11609"/>
      <w:r>
        <w:rPr>
          <w:rtl/>
        </w:rPr>
        <w:t>נוכח</w:t>
      </w:r>
      <w:r>
        <w:rPr>
          <w:rFonts w:hint="cs"/>
          <w:rtl/>
        </w:rPr>
        <w:t>;</w:t>
      </w:r>
      <w:r>
        <w:rPr>
          <w:rtl/>
        </w:rPr>
        <w:t xml:space="preserve"> </w:t>
      </w:r>
      <w:bookmarkStart w:id="11610" w:name="_ETM_Q21_277700"/>
      <w:bookmarkEnd w:id="11610"/>
      <w:r>
        <w:rPr>
          <w:rtl/>
        </w:rPr>
        <w:t xml:space="preserve">חברת </w:t>
      </w:r>
      <w:bookmarkStart w:id="11611" w:name="_ETM_Q21_278120"/>
      <w:bookmarkEnd w:id="11611"/>
      <w:r>
        <w:rPr>
          <w:rtl/>
        </w:rPr>
        <w:t xml:space="preserve">הכנסת </w:t>
      </w:r>
      <w:bookmarkStart w:id="11612" w:name="_ETM_Q21_278900"/>
      <w:bookmarkEnd w:id="11612"/>
      <w:r>
        <w:rPr>
          <w:rtl/>
        </w:rPr>
        <w:t xml:space="preserve">עאידה </w:t>
      </w:r>
      <w:bookmarkStart w:id="11613" w:name="_ETM_Q21_279170"/>
      <w:bookmarkEnd w:id="11613"/>
      <w:r>
        <w:rPr>
          <w:rtl/>
        </w:rPr>
        <w:t xml:space="preserve">תומא </w:t>
      </w:r>
      <w:bookmarkStart w:id="11614" w:name="_ETM_Q21_279440"/>
      <w:bookmarkEnd w:id="11614"/>
      <w:r>
        <w:rPr>
          <w:rtl/>
        </w:rPr>
        <w:t>סלימאן</w:t>
      </w:r>
      <w:bookmarkStart w:id="11615" w:name="_ETM_Q21_280712"/>
      <w:bookmarkEnd w:id="11615"/>
      <w:r>
        <w:rPr>
          <w:rFonts w:hint="cs"/>
          <w:rtl/>
        </w:rPr>
        <w:t xml:space="preserve"> </w:t>
      </w:r>
      <w:r>
        <w:rPr>
          <w:rFonts w:hint="eastAsia"/>
        </w:rPr>
        <w:t>–</w:t>
      </w:r>
      <w:r>
        <w:rPr>
          <w:rFonts w:hint="cs"/>
          <w:rtl/>
        </w:rPr>
        <w:t xml:space="preserve"> </w:t>
      </w:r>
      <w:bookmarkStart w:id="11616" w:name="_ETM_Q21_279830"/>
      <w:bookmarkEnd w:id="11616"/>
      <w:r>
        <w:rPr>
          <w:rtl/>
        </w:rPr>
        <w:t xml:space="preserve">אינה </w:t>
      </w:r>
      <w:bookmarkStart w:id="11617" w:name="_ETM_Q21_280190"/>
      <w:bookmarkEnd w:id="11617"/>
      <w:r>
        <w:rPr>
          <w:rtl/>
        </w:rPr>
        <w:t>נוכחת</w:t>
      </w:r>
      <w:r>
        <w:rPr>
          <w:rFonts w:hint="cs"/>
          <w:rtl/>
        </w:rPr>
        <w:t>;</w:t>
      </w:r>
      <w:r>
        <w:rPr>
          <w:rtl/>
        </w:rPr>
        <w:t xml:space="preserve"> </w:t>
      </w:r>
      <w:bookmarkStart w:id="11618" w:name="_ETM_Q21_281409"/>
      <w:bookmarkEnd w:id="11618"/>
      <w:r>
        <w:rPr>
          <w:rtl/>
        </w:rPr>
        <w:t xml:space="preserve">חבר </w:t>
      </w:r>
      <w:bookmarkStart w:id="11619" w:name="_ETM_Q21_281650"/>
      <w:bookmarkEnd w:id="11619"/>
      <w:r>
        <w:rPr>
          <w:rtl/>
        </w:rPr>
        <w:t>הכנסת</w:t>
      </w:r>
      <w:r>
        <w:rPr>
          <w:rFonts w:hint="cs"/>
        </w:rPr>
        <w:t xml:space="preserve"> </w:t>
      </w:r>
      <w:bookmarkStart w:id="11620" w:name="_ETM_Q21_281890"/>
      <w:bookmarkEnd w:id="11620"/>
      <w:r>
        <w:rPr>
          <w:rtl/>
        </w:rPr>
        <w:t xml:space="preserve">עופר </w:t>
      </w:r>
      <w:bookmarkStart w:id="11621" w:name="_ETM_Q21_282100"/>
      <w:bookmarkEnd w:id="11621"/>
      <w:r>
        <w:rPr>
          <w:rtl/>
        </w:rPr>
        <w:t xml:space="preserve">כסיף </w:t>
      </w:r>
      <w:bookmarkStart w:id="11622" w:name="_ETM_Q21_282430"/>
      <w:bookmarkStart w:id="11623" w:name="_ETM_Q21_283000"/>
      <w:bookmarkEnd w:id="11622"/>
      <w:bookmarkEnd w:id="11623"/>
      <w:r>
        <w:rPr>
          <w:rFonts w:hint="cs"/>
          <w:rtl/>
        </w:rPr>
        <w:t xml:space="preserve">– אינו </w:t>
      </w:r>
      <w:r>
        <w:rPr>
          <w:rtl/>
        </w:rPr>
        <w:t>נוכח</w:t>
      </w:r>
      <w:r>
        <w:rPr>
          <w:rFonts w:hint="cs"/>
          <w:rtl/>
        </w:rPr>
        <w:t>;</w:t>
      </w:r>
      <w:r>
        <w:rPr>
          <w:rtl/>
        </w:rPr>
        <w:t xml:space="preserve"> </w:t>
      </w:r>
      <w:bookmarkStart w:id="11624" w:name="_ETM_Q21_284380"/>
      <w:bookmarkEnd w:id="11624"/>
      <w:r>
        <w:rPr>
          <w:rtl/>
        </w:rPr>
        <w:t xml:space="preserve">חבר </w:t>
      </w:r>
      <w:bookmarkStart w:id="11625" w:name="_ETM_Q21_284799"/>
      <w:bookmarkEnd w:id="11625"/>
      <w:r>
        <w:rPr>
          <w:rtl/>
        </w:rPr>
        <w:t xml:space="preserve">הכנסת </w:t>
      </w:r>
      <w:bookmarkStart w:id="11626" w:name="_ETM_Q21_285369"/>
      <w:bookmarkEnd w:id="11626"/>
      <w:r>
        <w:rPr>
          <w:rtl/>
        </w:rPr>
        <w:t xml:space="preserve">יוסף </w:t>
      </w:r>
      <w:bookmarkStart w:id="11627" w:name="_ETM_Q21_285670"/>
      <w:bookmarkEnd w:id="11627"/>
      <w:r>
        <w:rPr>
          <w:rtl/>
        </w:rPr>
        <w:t>עטאונה</w:t>
      </w:r>
      <w:r>
        <w:rPr>
          <w:rFonts w:hint="cs"/>
        </w:rPr>
        <w:t xml:space="preserve"> </w:t>
      </w:r>
      <w:r>
        <w:rPr>
          <w:rFonts w:hint="eastAsia"/>
          <w:rtl/>
        </w:rPr>
        <w:t>–</w:t>
      </w:r>
      <w:r>
        <w:rPr>
          <w:rFonts w:hint="cs"/>
          <w:rtl/>
        </w:rPr>
        <w:t xml:space="preserve"> </w:t>
      </w:r>
      <w:bookmarkStart w:id="11628" w:name="_ETM_Q21_286000"/>
      <w:bookmarkEnd w:id="11628"/>
      <w:r>
        <w:rPr>
          <w:rtl/>
        </w:rPr>
        <w:t xml:space="preserve">אינו </w:t>
      </w:r>
      <w:bookmarkStart w:id="11629" w:name="_ETM_Q21_286149"/>
      <w:bookmarkEnd w:id="11629"/>
      <w:r>
        <w:rPr>
          <w:rtl/>
        </w:rPr>
        <w:t>נוכח</w:t>
      </w:r>
      <w:r>
        <w:rPr>
          <w:rFonts w:hint="cs"/>
          <w:rtl/>
        </w:rPr>
        <w:t>.</w:t>
      </w:r>
      <w:r>
        <w:rPr>
          <w:rtl/>
        </w:rPr>
        <w:t xml:space="preserve"> </w:t>
      </w:r>
      <w:bookmarkStart w:id="11630" w:name="_ETM_Q21_287669"/>
      <w:bookmarkEnd w:id="11630"/>
    </w:p>
    <w:p w:rsidR="00E23AEB" w:rsidRDefault="00E23AEB" w:rsidP="00583647">
      <w:pPr>
        <w:rPr>
          <w:rtl/>
        </w:rPr>
      </w:pPr>
      <w:bookmarkStart w:id="11631" w:name="_ETM_Q21_291243"/>
      <w:bookmarkStart w:id="11632" w:name="_ETM_Q21_291944"/>
      <w:bookmarkEnd w:id="11631"/>
      <w:bookmarkEnd w:id="11632"/>
    </w:p>
    <w:p w:rsidR="00E23AEB" w:rsidRDefault="00E23AEB" w:rsidP="00583647">
      <w:pPr>
        <w:rPr>
          <w:rtl/>
        </w:rPr>
      </w:pPr>
      <w:bookmarkStart w:id="11633" w:name="_ETM_Q21_292333"/>
      <w:bookmarkEnd w:id="11633"/>
      <w:r>
        <w:rPr>
          <w:rtl/>
        </w:rPr>
        <w:t xml:space="preserve">חברי </w:t>
      </w:r>
      <w:bookmarkStart w:id="11634" w:name="_ETM_Q21_287969"/>
      <w:bookmarkEnd w:id="11634"/>
      <w:r>
        <w:rPr>
          <w:rtl/>
        </w:rPr>
        <w:t>הכנסת</w:t>
      </w:r>
      <w:r>
        <w:rPr>
          <w:rFonts w:hint="cs"/>
          <w:rtl/>
        </w:rPr>
        <w:t>,</w:t>
      </w:r>
      <w:r>
        <w:rPr>
          <w:rtl/>
        </w:rPr>
        <w:t xml:space="preserve"> </w:t>
      </w:r>
      <w:bookmarkStart w:id="11635" w:name="_ETM_Q21_288240"/>
      <w:bookmarkEnd w:id="11635"/>
      <w:r>
        <w:rPr>
          <w:rtl/>
        </w:rPr>
        <w:t xml:space="preserve">נעבור </w:t>
      </w:r>
      <w:bookmarkStart w:id="11636" w:name="_ETM_Q21_288539"/>
      <w:bookmarkEnd w:id="11636"/>
      <w:r>
        <w:rPr>
          <w:rtl/>
        </w:rPr>
        <w:t xml:space="preserve">להצבעה </w:t>
      </w:r>
      <w:bookmarkStart w:id="11637" w:name="_ETM_Q21_289139"/>
      <w:bookmarkEnd w:id="11637"/>
      <w:r>
        <w:rPr>
          <w:rtl/>
        </w:rPr>
        <w:t xml:space="preserve">בקריאה </w:t>
      </w:r>
      <w:bookmarkStart w:id="11638" w:name="_ETM_Q21_289590"/>
      <w:bookmarkEnd w:id="11638"/>
      <w:r>
        <w:rPr>
          <w:rtl/>
        </w:rPr>
        <w:t xml:space="preserve">שנייה </w:t>
      </w:r>
      <w:bookmarkStart w:id="11639" w:name="_ETM_Q21_289950"/>
      <w:bookmarkEnd w:id="11639"/>
      <w:r>
        <w:rPr>
          <w:rtl/>
        </w:rPr>
        <w:t xml:space="preserve">על </w:t>
      </w:r>
      <w:bookmarkStart w:id="11640" w:name="_ETM_Q21_290069"/>
      <w:bookmarkEnd w:id="11640"/>
      <w:r>
        <w:rPr>
          <w:rtl/>
        </w:rPr>
        <w:t xml:space="preserve">הצעת </w:t>
      </w:r>
      <w:bookmarkStart w:id="11641" w:name="_ETM_Q21_290369"/>
      <w:bookmarkEnd w:id="11641"/>
      <w:r>
        <w:rPr>
          <w:rtl/>
        </w:rPr>
        <w:t xml:space="preserve">חוק </w:t>
      </w:r>
      <w:bookmarkStart w:id="11642" w:name="_ETM_Q21_290609"/>
      <w:bookmarkEnd w:id="11642"/>
      <w:r>
        <w:rPr>
          <w:rtl/>
        </w:rPr>
        <w:t xml:space="preserve">הארכת </w:t>
      </w:r>
      <w:bookmarkStart w:id="11643" w:name="_ETM_Q21_290969"/>
      <w:bookmarkStart w:id="11644" w:name="_ETM_Q21_291029"/>
      <w:bookmarkEnd w:id="11643"/>
      <w:bookmarkEnd w:id="11644"/>
      <w:r>
        <w:rPr>
          <w:rtl/>
        </w:rPr>
        <w:t xml:space="preserve">השעיה </w:t>
      </w:r>
      <w:bookmarkStart w:id="11645" w:name="_ETM_Q21_291479"/>
      <w:bookmarkEnd w:id="11645"/>
      <w:r>
        <w:rPr>
          <w:rtl/>
        </w:rPr>
        <w:t xml:space="preserve">של </w:t>
      </w:r>
      <w:bookmarkStart w:id="11646" w:name="_ETM_Q21_291659"/>
      <w:bookmarkEnd w:id="11646"/>
      <w:r>
        <w:rPr>
          <w:rtl/>
        </w:rPr>
        <w:t xml:space="preserve">עובד </w:t>
      </w:r>
      <w:bookmarkStart w:id="11647" w:name="_ETM_Q21_291929"/>
      <w:bookmarkEnd w:id="11647"/>
      <w:r>
        <w:rPr>
          <w:rtl/>
        </w:rPr>
        <w:t xml:space="preserve">המדינה </w:t>
      </w:r>
      <w:bookmarkStart w:id="11648" w:name="_ETM_Q21_292409"/>
      <w:bookmarkEnd w:id="11648"/>
      <w:r>
        <w:rPr>
          <w:rtl/>
        </w:rPr>
        <w:t>ופ</w:t>
      </w:r>
      <w:bookmarkStart w:id="11649" w:name="_ETM_Q21_293038"/>
      <w:bookmarkEnd w:id="11649"/>
      <w:r>
        <w:rPr>
          <w:rtl/>
        </w:rPr>
        <w:t xml:space="preserve">יטורים </w:t>
      </w:r>
      <w:bookmarkStart w:id="11650" w:name="_ETM_Q21_293780"/>
      <w:bookmarkEnd w:id="11650"/>
      <w:r>
        <w:rPr>
          <w:rtl/>
        </w:rPr>
        <w:t xml:space="preserve">של </w:t>
      </w:r>
      <w:bookmarkStart w:id="11651" w:name="_ETM_Q21_293990"/>
      <w:bookmarkEnd w:id="11651"/>
      <w:r>
        <w:rPr>
          <w:rtl/>
        </w:rPr>
        <w:t xml:space="preserve">עובד </w:t>
      </w:r>
      <w:bookmarkStart w:id="11652" w:name="_ETM_Q21_294229"/>
      <w:bookmarkEnd w:id="11652"/>
      <w:r>
        <w:rPr>
          <w:rtl/>
        </w:rPr>
        <w:t xml:space="preserve">הוראה </w:t>
      </w:r>
      <w:bookmarkStart w:id="11653" w:name="_ETM_Q21_294469"/>
      <w:bookmarkEnd w:id="11653"/>
      <w:r>
        <w:rPr>
          <w:rtl/>
        </w:rPr>
        <w:t xml:space="preserve">לשם </w:t>
      </w:r>
      <w:bookmarkStart w:id="11654" w:name="_ETM_Q21_294829"/>
      <w:bookmarkEnd w:id="11654"/>
      <w:r>
        <w:rPr>
          <w:rtl/>
        </w:rPr>
        <w:t xml:space="preserve">הגנה </w:t>
      </w:r>
      <w:bookmarkStart w:id="11655" w:name="_ETM_Q21_295159"/>
      <w:bookmarkEnd w:id="11655"/>
      <w:r>
        <w:rPr>
          <w:rtl/>
        </w:rPr>
        <w:t xml:space="preserve">על </w:t>
      </w:r>
      <w:bookmarkStart w:id="11656" w:name="_ETM_Q21_295249"/>
      <w:bookmarkEnd w:id="11656"/>
      <w:r>
        <w:rPr>
          <w:rtl/>
        </w:rPr>
        <w:t xml:space="preserve">קטין </w:t>
      </w:r>
      <w:bookmarkStart w:id="11657" w:name="_ETM_Q21_295609"/>
      <w:bookmarkEnd w:id="11657"/>
      <w:r>
        <w:rPr>
          <w:rtl/>
        </w:rPr>
        <w:t xml:space="preserve">או </w:t>
      </w:r>
      <w:bookmarkStart w:id="11658" w:name="_ETM_Q21_295670"/>
      <w:bookmarkEnd w:id="11658"/>
      <w:r>
        <w:rPr>
          <w:rtl/>
        </w:rPr>
        <w:t xml:space="preserve">חסר </w:t>
      </w:r>
      <w:bookmarkStart w:id="11659" w:name="_ETM_Q21_295969"/>
      <w:bookmarkEnd w:id="11659"/>
      <w:r>
        <w:rPr>
          <w:rtl/>
        </w:rPr>
        <w:t xml:space="preserve">ישע </w:t>
      </w:r>
      <w:bookmarkStart w:id="11660" w:name="_ETM_Q21_296270"/>
      <w:bookmarkEnd w:id="11660"/>
      <w:r>
        <w:rPr>
          <w:rFonts w:hint="cs"/>
          <w:rtl/>
        </w:rPr>
        <w:t>(</w:t>
      </w:r>
      <w:r>
        <w:rPr>
          <w:rtl/>
        </w:rPr>
        <w:t xml:space="preserve">תיקוני </w:t>
      </w:r>
      <w:bookmarkStart w:id="11661" w:name="_ETM_Q21_296600"/>
      <w:bookmarkEnd w:id="11661"/>
      <w:r>
        <w:rPr>
          <w:rtl/>
        </w:rPr>
        <w:t>חקיקה</w:t>
      </w:r>
      <w:r>
        <w:rPr>
          <w:rFonts w:hint="cs"/>
          <w:rtl/>
        </w:rPr>
        <w:t>), התשפ"ד</w:t>
      </w:r>
      <w:r>
        <w:rPr>
          <w:rFonts w:hint="eastAsia"/>
        </w:rPr>
        <w:t>–</w:t>
      </w:r>
      <w:bookmarkStart w:id="11662" w:name="_ETM_Q21_297499"/>
      <w:bookmarkEnd w:id="11662"/>
      <w:r>
        <w:rPr>
          <w:rtl/>
        </w:rPr>
        <w:t>2024</w:t>
      </w:r>
      <w:r>
        <w:rPr>
          <w:rFonts w:hint="cs"/>
          <w:rtl/>
        </w:rPr>
        <w:t>,</w:t>
      </w:r>
      <w:r>
        <w:rPr>
          <w:rtl/>
        </w:rPr>
        <w:t xml:space="preserve"> </w:t>
      </w:r>
      <w:bookmarkStart w:id="11663" w:name="_ETM_Q21_299149"/>
      <w:bookmarkEnd w:id="11663"/>
      <w:r>
        <w:rPr>
          <w:rtl/>
        </w:rPr>
        <w:t xml:space="preserve">כנוסח </w:t>
      </w:r>
      <w:bookmarkStart w:id="11664" w:name="_ETM_Q21_299689"/>
      <w:bookmarkEnd w:id="11664"/>
      <w:r>
        <w:rPr>
          <w:rtl/>
        </w:rPr>
        <w:t>הוועדה</w:t>
      </w:r>
      <w:r>
        <w:rPr>
          <w:rFonts w:hint="cs"/>
          <w:rtl/>
        </w:rPr>
        <w:t>.</w:t>
      </w:r>
      <w:r>
        <w:rPr>
          <w:rtl/>
        </w:rPr>
        <w:t xml:space="preserve"> </w:t>
      </w:r>
      <w:bookmarkStart w:id="11665" w:name="_ETM_Q21_302960"/>
      <w:bookmarkEnd w:id="11665"/>
      <w:r>
        <w:rPr>
          <w:rtl/>
        </w:rPr>
        <w:t>הצבעה</w:t>
      </w:r>
      <w:bookmarkStart w:id="11666" w:name="_ETM_Q21_308151"/>
      <w:bookmarkStart w:id="11667" w:name="_ETM_Q21_308249"/>
      <w:bookmarkStart w:id="11668" w:name="_ETM_Q21_308287"/>
      <w:bookmarkStart w:id="11669" w:name="_ETM_Q21_308359"/>
      <w:bookmarkEnd w:id="11666"/>
      <w:bookmarkEnd w:id="11667"/>
      <w:bookmarkEnd w:id="11668"/>
      <w:bookmarkEnd w:id="11669"/>
      <w:r>
        <w:rPr>
          <w:rFonts w:hint="cs"/>
          <w:rtl/>
        </w:rPr>
        <w:t>.</w:t>
      </w:r>
    </w:p>
    <w:p w:rsidR="00E23AEB" w:rsidRDefault="00E23AEB" w:rsidP="00656CF1">
      <w:pPr>
        <w:rPr>
          <w:rtl/>
        </w:rPr>
      </w:pPr>
    </w:p>
    <w:p w:rsidR="00E23AEB" w:rsidRDefault="00E23AEB" w:rsidP="00583647">
      <w:pPr>
        <w:pStyle w:val="af1"/>
        <w:keepNext/>
        <w:rPr>
          <w:rtl/>
        </w:rPr>
      </w:pPr>
      <w:r>
        <w:rPr>
          <w:rtl/>
        </w:rPr>
        <w:t>הצבעה מס'</w:t>
      </w:r>
      <w:r>
        <w:rPr>
          <w:rFonts w:hint="cs"/>
          <w:rtl/>
        </w:rPr>
        <w:t xml:space="preserve"> 6</w:t>
      </w:r>
    </w:p>
    <w:p w:rsidR="00E23AEB" w:rsidRDefault="00E23AEB" w:rsidP="00583647">
      <w:pPr>
        <w:pStyle w:val="--"/>
        <w:keepNext/>
        <w:rPr>
          <w:rtl/>
        </w:rPr>
      </w:pPr>
    </w:p>
    <w:p w:rsidR="00E23AEB" w:rsidRDefault="00E23AEB" w:rsidP="00583647">
      <w:pPr>
        <w:pStyle w:val="--"/>
        <w:keepNext/>
        <w:rPr>
          <w:rtl/>
        </w:rPr>
      </w:pPr>
      <w:r>
        <w:rPr>
          <w:rtl/>
        </w:rPr>
        <w:t>בעד סעיפים</w:t>
      </w:r>
      <w:r>
        <w:rPr>
          <w:rFonts w:hint="cs"/>
          <w:rtl/>
        </w:rPr>
        <w:t xml:space="preserve"> 1</w:t>
      </w:r>
      <w:r>
        <w:rPr>
          <w:rFonts w:hint="eastAsia"/>
          <w:rtl/>
        </w:rPr>
        <w:t>–</w:t>
      </w:r>
      <w:r>
        <w:rPr>
          <w:rFonts w:hint="cs"/>
          <w:rtl/>
        </w:rPr>
        <w:t xml:space="preserve">5 </w:t>
      </w:r>
      <w:r>
        <w:rPr>
          <w:rtl/>
        </w:rPr>
        <w:t>–</w:t>
      </w:r>
      <w:r>
        <w:rPr>
          <w:rFonts w:hint="cs"/>
          <w:rtl/>
        </w:rPr>
        <w:t xml:space="preserve"> 8</w:t>
      </w:r>
    </w:p>
    <w:p w:rsidR="00E23AEB" w:rsidRDefault="00E23AEB" w:rsidP="00583647">
      <w:pPr>
        <w:pStyle w:val="--"/>
        <w:keepNext/>
        <w:rPr>
          <w:rtl/>
        </w:rPr>
      </w:pPr>
      <w:r>
        <w:rPr>
          <w:rtl/>
        </w:rPr>
        <w:t xml:space="preserve">נגד – </w:t>
      </w:r>
      <w:r>
        <w:rPr>
          <w:rFonts w:hint="cs"/>
          <w:rtl/>
        </w:rPr>
        <w:t>אין</w:t>
      </w:r>
    </w:p>
    <w:p w:rsidR="00E23AEB" w:rsidRDefault="00E23AEB" w:rsidP="00583647">
      <w:pPr>
        <w:pStyle w:val="--"/>
        <w:keepNext/>
        <w:rPr>
          <w:rtl/>
        </w:rPr>
      </w:pPr>
      <w:r>
        <w:rPr>
          <w:rtl/>
        </w:rPr>
        <w:t>נמנעים –</w:t>
      </w:r>
      <w:r>
        <w:rPr>
          <w:rFonts w:hint="cs"/>
          <w:rtl/>
        </w:rPr>
        <w:t xml:space="preserve"> אין</w:t>
      </w:r>
      <w:r>
        <w:rPr>
          <w:rtl/>
        </w:rPr>
        <w:t xml:space="preserve"> </w:t>
      </w:r>
    </w:p>
    <w:p w:rsidR="00E23AEB" w:rsidRDefault="00E23AEB" w:rsidP="00583647">
      <w:pPr>
        <w:pStyle w:val="af2"/>
        <w:rPr>
          <w:rtl/>
        </w:rPr>
      </w:pPr>
      <w:r>
        <w:rPr>
          <w:rtl/>
        </w:rPr>
        <w:t>סעיפים</w:t>
      </w:r>
      <w:r>
        <w:rPr>
          <w:rFonts w:hint="cs"/>
          <w:rtl/>
        </w:rPr>
        <w:t xml:space="preserve"> 1</w:t>
      </w:r>
      <w:r>
        <w:rPr>
          <w:rFonts w:hint="eastAsia"/>
          <w:rtl/>
        </w:rPr>
        <w:t>–</w:t>
      </w:r>
      <w:r>
        <w:rPr>
          <w:rFonts w:hint="cs"/>
          <w:rtl/>
        </w:rPr>
        <w:t>5 נתקבלו.</w:t>
      </w:r>
      <w:bookmarkStart w:id="11670" w:name="_ETM_Q21_317826"/>
      <w:bookmarkStart w:id="11671" w:name="_ETM_Q21_317931"/>
      <w:bookmarkStart w:id="11672" w:name="_ETM_Q21_317994"/>
      <w:bookmarkStart w:id="11673" w:name="_ETM_Q21_318077"/>
      <w:bookmarkEnd w:id="11670"/>
      <w:bookmarkEnd w:id="11671"/>
      <w:bookmarkEnd w:id="11672"/>
      <w:bookmarkEnd w:id="11673"/>
    </w:p>
    <w:p w:rsidR="00E23AEB" w:rsidRPr="00D676CD" w:rsidRDefault="00E23AEB" w:rsidP="00583647">
      <w:pPr>
        <w:rPr>
          <w:rtl/>
        </w:rPr>
      </w:pPr>
      <w:bookmarkStart w:id="11674" w:name="_ETM_Q21_311577"/>
      <w:bookmarkStart w:id="11675" w:name="_ETM_Q21_311736"/>
      <w:bookmarkEnd w:id="11674"/>
      <w:bookmarkEnd w:id="11675"/>
    </w:p>
    <w:p w:rsidR="00E23AEB" w:rsidRDefault="00E23AEB" w:rsidP="00583647">
      <w:pPr>
        <w:pStyle w:val="af6"/>
        <w:keepNext/>
        <w:rPr>
          <w:rtl/>
        </w:rPr>
      </w:pPr>
      <w:r w:rsidRPr="002F555C">
        <w:rPr>
          <w:rStyle w:val="TagStyle"/>
          <w:rtl/>
        </w:rPr>
        <w:t xml:space="preserve"> &lt;&lt; יור &gt;&gt;</w:t>
      </w:r>
      <w:r w:rsidRPr="00A34321">
        <w:rPr>
          <w:rStyle w:val="TagStyle"/>
          <w:rtl/>
        </w:rPr>
        <w:t xml:space="preserve"> </w:t>
      </w:r>
      <w:r>
        <w:rPr>
          <w:rtl/>
        </w:rPr>
        <w:t>היו"ר ניסים ואטורי:</w:t>
      </w:r>
      <w:r w:rsidRPr="00A34321">
        <w:rPr>
          <w:rStyle w:val="TagStyle"/>
          <w:rtl/>
        </w:rPr>
        <w:t xml:space="preserve"> </w:t>
      </w:r>
      <w:r w:rsidRPr="002F555C">
        <w:rPr>
          <w:rStyle w:val="TagStyle"/>
          <w:rtl/>
        </w:rPr>
        <w:t>&lt;&lt; יור &gt;&gt;</w:t>
      </w:r>
      <w:r>
        <w:rPr>
          <w:rtl/>
        </w:rPr>
        <w:t xml:space="preserve">  </w:t>
      </w:r>
    </w:p>
    <w:p w:rsidR="00E23AEB" w:rsidRDefault="00E23AEB" w:rsidP="00165E06">
      <w:pPr>
        <w:rPr>
          <w:rtl/>
        </w:rPr>
      </w:pPr>
    </w:p>
    <w:p w:rsidR="00E23AEB" w:rsidRDefault="00E23AEB" w:rsidP="00583647">
      <w:pPr>
        <w:rPr>
          <w:rtl/>
        </w:rPr>
      </w:pPr>
      <w:bookmarkStart w:id="11676" w:name="_ETM_Q21_319362"/>
      <w:bookmarkEnd w:id="11676"/>
      <w:r>
        <w:rPr>
          <w:rFonts w:hint="cs"/>
          <w:rtl/>
        </w:rPr>
        <w:t xml:space="preserve">שמונה בעד, אין מתנגדים. </w:t>
      </w:r>
      <w:bookmarkStart w:id="11677" w:name="_ETM_Q21_320252"/>
      <w:bookmarkEnd w:id="11677"/>
      <w:r>
        <w:rPr>
          <w:rFonts w:hint="cs"/>
          <w:rtl/>
        </w:rPr>
        <w:t xml:space="preserve">אני קובע כי הצעת החוק אושרה בקריאה </w:t>
      </w:r>
      <w:bookmarkStart w:id="11678" w:name="_ETM_Q21_321806"/>
      <w:bookmarkEnd w:id="11678"/>
      <w:r>
        <w:rPr>
          <w:rFonts w:hint="cs"/>
          <w:rtl/>
        </w:rPr>
        <w:t xml:space="preserve">השנייה. </w:t>
      </w:r>
    </w:p>
    <w:p w:rsidR="00E23AEB" w:rsidRDefault="00E23AEB" w:rsidP="00583647">
      <w:pPr>
        <w:rPr>
          <w:rtl/>
        </w:rPr>
      </w:pPr>
    </w:p>
    <w:p w:rsidR="00E23AEB" w:rsidRDefault="00E23AEB" w:rsidP="00583647">
      <w:pPr>
        <w:rPr>
          <w:rtl/>
        </w:rPr>
      </w:pPr>
      <w:r>
        <w:rPr>
          <w:rFonts w:hint="cs"/>
          <w:rtl/>
        </w:rPr>
        <w:t>נעבור להצבעה בקריאה השלישית על הצעת חוק הארכת ה</w:t>
      </w:r>
      <w:bookmarkStart w:id="11679" w:name="_ETM_Q21_328661"/>
      <w:bookmarkEnd w:id="11679"/>
      <w:r>
        <w:rPr>
          <w:rFonts w:hint="cs"/>
          <w:rtl/>
        </w:rPr>
        <w:t>שעיה של עובד ה</w:t>
      </w:r>
      <w:r>
        <w:rPr>
          <w:rtl/>
          <w:lang w:eastAsia="he-IL"/>
        </w:rPr>
        <w:t>מדינה ופיטורים של עובד הוראה לשם הגנה על קטין או חסר ישע (תיקוני חקיקה), התשפ"ד–2024</w:t>
      </w:r>
      <w:r>
        <w:rPr>
          <w:rFonts w:hint="cs"/>
          <w:rtl/>
          <w:lang w:eastAsia="he-IL"/>
        </w:rPr>
        <w:t xml:space="preserve">. הצבעה. </w:t>
      </w:r>
    </w:p>
    <w:p w:rsidR="00E23AEB" w:rsidRDefault="00E23AEB" w:rsidP="00583647">
      <w:pPr>
        <w:rPr>
          <w:rtl/>
          <w:lang w:eastAsia="he-IL"/>
        </w:rPr>
      </w:pPr>
    </w:p>
    <w:p w:rsidR="00E23AEB" w:rsidRDefault="00E23AEB" w:rsidP="00583647">
      <w:pPr>
        <w:pStyle w:val="af1"/>
        <w:keepNext/>
        <w:rPr>
          <w:rtl/>
          <w:lang w:eastAsia="he-IL"/>
        </w:rPr>
      </w:pPr>
      <w:r>
        <w:rPr>
          <w:rtl/>
          <w:lang w:eastAsia="he-IL"/>
        </w:rPr>
        <w:t>הצבעה מס'</w:t>
      </w:r>
      <w:r>
        <w:rPr>
          <w:rFonts w:hint="cs"/>
          <w:rtl/>
          <w:lang w:eastAsia="he-IL"/>
        </w:rPr>
        <w:t xml:space="preserve"> 7</w:t>
      </w:r>
    </w:p>
    <w:p w:rsidR="00E23AEB" w:rsidRDefault="00E23AEB" w:rsidP="00583647">
      <w:pPr>
        <w:pStyle w:val="--"/>
        <w:keepNext/>
        <w:rPr>
          <w:rtl/>
          <w:lang w:eastAsia="he-IL"/>
        </w:rPr>
      </w:pPr>
    </w:p>
    <w:p w:rsidR="00E23AEB" w:rsidRDefault="00E23AEB" w:rsidP="00583647">
      <w:pPr>
        <w:pStyle w:val="--"/>
        <w:keepNext/>
        <w:rPr>
          <w:rtl/>
          <w:lang w:eastAsia="he-IL"/>
        </w:rPr>
      </w:pPr>
      <w:r>
        <w:rPr>
          <w:rtl/>
          <w:lang w:eastAsia="he-IL"/>
        </w:rPr>
        <w:t>בעד החוק –</w:t>
      </w:r>
      <w:r>
        <w:rPr>
          <w:rFonts w:hint="cs"/>
          <w:rtl/>
          <w:lang w:eastAsia="he-IL"/>
        </w:rPr>
        <w:t xml:space="preserve"> 8</w:t>
      </w:r>
    </w:p>
    <w:p w:rsidR="00E23AEB" w:rsidRDefault="00E23AEB" w:rsidP="00583647">
      <w:pPr>
        <w:pStyle w:val="--"/>
        <w:keepNext/>
        <w:rPr>
          <w:rtl/>
          <w:lang w:eastAsia="he-IL"/>
        </w:rPr>
      </w:pPr>
      <w:r>
        <w:rPr>
          <w:rtl/>
          <w:lang w:eastAsia="he-IL"/>
        </w:rPr>
        <w:t xml:space="preserve">נגד – </w:t>
      </w:r>
      <w:r>
        <w:rPr>
          <w:rFonts w:hint="cs"/>
          <w:rtl/>
          <w:lang w:eastAsia="he-IL"/>
        </w:rPr>
        <w:t>אין</w:t>
      </w:r>
    </w:p>
    <w:p w:rsidR="00E23AEB" w:rsidRDefault="00E23AEB" w:rsidP="0058364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3AEB" w:rsidRDefault="00E23AEB" w:rsidP="00583647">
      <w:pPr>
        <w:pStyle w:val="af2"/>
        <w:rPr>
          <w:rtl/>
          <w:lang w:eastAsia="he-IL"/>
        </w:rPr>
      </w:pPr>
      <w:r w:rsidRPr="00797325">
        <w:rPr>
          <w:rtl/>
          <w:lang w:eastAsia="he-IL"/>
        </w:rPr>
        <w:t>חוק הארכת השעיה של עובד המדינה ופיטורים של עובד הוראה לשם הגנה על קטין או חסר ישע (תיקוני חקיקה), התשפ"ד–2024</w:t>
      </w:r>
      <w:r>
        <w:rPr>
          <w:rFonts w:hint="cs"/>
          <w:rtl/>
          <w:lang w:eastAsia="he-IL"/>
        </w:rPr>
        <w:t>, נתקבל.</w:t>
      </w:r>
    </w:p>
    <w:p w:rsidR="00E23AEB" w:rsidRDefault="00E23AEB" w:rsidP="00583647">
      <w:pPr>
        <w:rPr>
          <w:rtl/>
          <w:lang w:eastAsia="he-IL"/>
        </w:rPr>
      </w:pPr>
    </w:p>
    <w:p w:rsidR="00E23AEB" w:rsidRDefault="00E23AEB" w:rsidP="00583647">
      <w:pPr>
        <w:pStyle w:val="af6"/>
        <w:keepNext/>
        <w:rPr>
          <w:rtl/>
        </w:rPr>
      </w:pPr>
      <w:r w:rsidRPr="002F555C">
        <w:rPr>
          <w:rStyle w:val="TagStyle"/>
          <w:rtl/>
        </w:rPr>
        <w:t xml:space="preserve"> &lt;&lt; יור &gt;&gt;</w:t>
      </w:r>
      <w:r w:rsidRPr="00A34321">
        <w:rPr>
          <w:rStyle w:val="TagStyle"/>
          <w:rtl/>
        </w:rPr>
        <w:t xml:space="preserve"> </w:t>
      </w:r>
      <w:r>
        <w:rPr>
          <w:rtl/>
        </w:rPr>
        <w:t>היו"ר ניסים ואטורי:</w:t>
      </w:r>
      <w:r w:rsidRPr="00A34321">
        <w:rPr>
          <w:rStyle w:val="TagStyle"/>
          <w:rtl/>
        </w:rPr>
        <w:t xml:space="preserve"> </w:t>
      </w:r>
      <w:r w:rsidRPr="002F555C">
        <w:rPr>
          <w:rStyle w:val="TagStyle"/>
          <w:rtl/>
        </w:rPr>
        <w:t>&lt;&lt; יור &gt;&gt;</w:t>
      </w:r>
      <w:r>
        <w:rPr>
          <w:rtl/>
        </w:rPr>
        <w:t xml:space="preserve">  </w:t>
      </w:r>
    </w:p>
    <w:p w:rsidR="00E23AEB" w:rsidRDefault="00E23AEB" w:rsidP="00165E06">
      <w:pPr>
        <w:rPr>
          <w:rtl/>
          <w:lang w:eastAsia="he-IL"/>
        </w:rPr>
      </w:pPr>
    </w:p>
    <w:p w:rsidR="00E23AEB" w:rsidRDefault="00E23AEB" w:rsidP="00583647">
      <w:pPr>
        <w:rPr>
          <w:rtl/>
          <w:lang w:eastAsia="he-IL"/>
        </w:rPr>
      </w:pPr>
      <w:bookmarkStart w:id="11680" w:name="_ETM_Q21_349263"/>
      <w:bookmarkEnd w:id="11680"/>
      <w:r>
        <w:rPr>
          <w:rFonts w:hint="cs"/>
          <w:rtl/>
          <w:lang w:eastAsia="he-IL"/>
        </w:rPr>
        <w:t xml:space="preserve">שמונה בעד. </w:t>
      </w:r>
      <w:bookmarkStart w:id="11681" w:name="_ETM_Q21_352336"/>
      <w:bookmarkEnd w:id="11681"/>
      <w:r>
        <w:rPr>
          <w:rFonts w:hint="cs"/>
          <w:rtl/>
          <w:lang w:eastAsia="he-IL"/>
        </w:rPr>
        <w:t xml:space="preserve">אין מתנגדים. אני קובע כי הצעת חוק </w:t>
      </w:r>
      <w:r w:rsidRPr="00A34321">
        <w:rPr>
          <w:rtl/>
          <w:lang w:eastAsia="he-IL"/>
        </w:rPr>
        <w:t xml:space="preserve">הארכת השעיה של עובד המדינה ופיטורים של עובד הוראה לשם הגנה על קטין או חסר ישע (תיקוני חקיקה), התשפ"ד–2024, </w:t>
      </w:r>
      <w:r>
        <w:rPr>
          <w:rFonts w:hint="cs"/>
          <w:rtl/>
          <w:lang w:eastAsia="he-IL"/>
        </w:rPr>
        <w:t xml:space="preserve">התקבלה בקריאה </w:t>
      </w:r>
      <w:bookmarkStart w:id="11682" w:name="_ETM_Q21_359820"/>
      <w:bookmarkEnd w:id="11682"/>
      <w:r>
        <w:rPr>
          <w:rFonts w:hint="cs"/>
          <w:rtl/>
          <w:lang w:eastAsia="he-IL"/>
        </w:rPr>
        <w:t xml:space="preserve">השנייה והשלישית ותיכנס לספר החוקים של מדינת ישראל. </w:t>
      </w:r>
    </w:p>
    <w:p w:rsidR="00E23AEB" w:rsidRDefault="00E23AEB" w:rsidP="00583647">
      <w:pPr>
        <w:rPr>
          <w:rtl/>
          <w:lang w:eastAsia="he-IL"/>
        </w:rPr>
      </w:pPr>
    </w:p>
    <w:p w:rsidR="00E23AEB" w:rsidRDefault="00E23AEB" w:rsidP="00656CF1">
      <w:pPr>
        <w:rPr>
          <w:rtl/>
          <w:lang w:eastAsia="he-IL"/>
        </w:rPr>
      </w:pPr>
    </w:p>
    <w:p w:rsidR="00E23AEB" w:rsidRDefault="00E23AEB" w:rsidP="00583647">
      <w:pPr>
        <w:pStyle w:val="a6"/>
        <w:bidi w:val="0"/>
        <w:rPr>
          <w:rtl/>
          <w:lang w:eastAsia="he-IL"/>
        </w:rPr>
      </w:pPr>
      <w:bookmarkStart w:id="11683" w:name="ET_hatsach_640563_9"/>
      <w:r w:rsidRPr="002F555C">
        <w:rPr>
          <w:rStyle w:val="TagStyle"/>
          <w:rtl/>
        </w:rPr>
        <w:t xml:space="preserve"> &lt;&lt; הצח &gt;&gt;</w:t>
      </w:r>
      <w:r w:rsidRPr="00A34321">
        <w:rPr>
          <w:rStyle w:val="TagStyle"/>
          <w:rtl/>
        </w:rPr>
        <w:t xml:space="preserve"> </w:t>
      </w:r>
      <w:bookmarkStart w:id="11684" w:name="_Toc160569247"/>
      <w:bookmarkStart w:id="11685" w:name="_Toc160569776"/>
      <w:r>
        <w:rPr>
          <w:rtl/>
          <w:lang w:eastAsia="he-IL"/>
        </w:rPr>
        <w:t>הצעת חוק איסור פרסומת והגבלת השיווק של מוצרי טבק ועישון (תיקון מס' 9) (תמונה של נזקי העישון), התשפ"ד–2024</w:t>
      </w:r>
      <w:bookmarkEnd w:id="11684"/>
      <w:bookmarkEnd w:id="11685"/>
      <w:r w:rsidRPr="00A34321">
        <w:rPr>
          <w:rStyle w:val="TagStyle"/>
          <w:rtl/>
        </w:rPr>
        <w:t xml:space="preserve"> </w:t>
      </w:r>
      <w:r w:rsidRPr="002F555C">
        <w:rPr>
          <w:rStyle w:val="TagStyle"/>
          <w:rtl/>
        </w:rPr>
        <w:t>&lt;&lt; הצח &gt;&gt;</w:t>
      </w:r>
      <w:r>
        <w:rPr>
          <w:lang w:eastAsia="he-IL"/>
        </w:rPr>
        <w:t xml:space="preserve">  </w:t>
      </w:r>
      <w:bookmarkEnd w:id="11683"/>
    </w:p>
    <w:p w:rsidR="00E23AEB" w:rsidRDefault="00E23AEB" w:rsidP="00583647">
      <w:pPr>
        <w:rPr>
          <w:rtl/>
          <w:lang w:eastAsia="he-IL"/>
        </w:rPr>
      </w:pPr>
      <w:r>
        <w:rPr>
          <w:rFonts w:hint="cs"/>
          <w:rtl/>
          <w:lang w:eastAsia="he-IL"/>
        </w:rPr>
        <w:t>[רשומות (הצעות חוק, חוב' כ/995).]</w:t>
      </w:r>
    </w:p>
    <w:p w:rsidR="00E23AEB" w:rsidRDefault="00E23AEB" w:rsidP="00583647">
      <w:pPr>
        <w:pStyle w:val="-0"/>
        <w:rPr>
          <w:rtl/>
          <w:lang w:eastAsia="he-IL"/>
        </w:rPr>
      </w:pPr>
      <w:r>
        <w:rPr>
          <w:rtl/>
          <w:lang w:eastAsia="he-IL"/>
        </w:rPr>
        <w:t>(קריאה ראשונה)</w:t>
      </w:r>
    </w:p>
    <w:p w:rsidR="00E23AEB" w:rsidRDefault="00E23AEB" w:rsidP="00656CF1">
      <w:pPr>
        <w:rPr>
          <w:rtl/>
          <w:lang w:eastAsia="he-IL"/>
        </w:rPr>
      </w:pPr>
    </w:p>
    <w:p w:rsidR="00E23AEB" w:rsidRDefault="00E23AEB" w:rsidP="00583647">
      <w:pPr>
        <w:pStyle w:val="af6"/>
        <w:keepNext/>
        <w:rPr>
          <w:rtl/>
        </w:rPr>
      </w:pPr>
      <w:r w:rsidRPr="002F555C">
        <w:rPr>
          <w:rStyle w:val="TagStyle"/>
          <w:rtl/>
        </w:rPr>
        <w:t xml:space="preserve"> &lt;&lt; יור &gt;&gt;</w:t>
      </w:r>
      <w:r w:rsidRPr="00A34321">
        <w:rPr>
          <w:rStyle w:val="TagStyle"/>
          <w:rtl/>
        </w:rPr>
        <w:t xml:space="preserve"> </w:t>
      </w:r>
      <w:r>
        <w:rPr>
          <w:rtl/>
        </w:rPr>
        <w:t>היו"ר ניסים ואטורי:</w:t>
      </w:r>
      <w:r w:rsidRPr="00A34321">
        <w:rPr>
          <w:rStyle w:val="TagStyle"/>
          <w:rtl/>
        </w:rPr>
        <w:t xml:space="preserve"> </w:t>
      </w:r>
      <w:r w:rsidRPr="002F555C">
        <w:rPr>
          <w:rStyle w:val="TagStyle"/>
          <w:rtl/>
        </w:rPr>
        <w:t>&lt;&lt; יור &gt;&gt;</w:t>
      </w:r>
      <w:r>
        <w:rPr>
          <w:rtl/>
        </w:rPr>
        <w:t xml:space="preserve">  </w:t>
      </w:r>
    </w:p>
    <w:p w:rsidR="00E23AEB" w:rsidRDefault="00E23AEB" w:rsidP="00165E06">
      <w:pPr>
        <w:rPr>
          <w:rtl/>
          <w:lang w:eastAsia="he-IL"/>
        </w:rPr>
      </w:pPr>
    </w:p>
    <w:p w:rsidR="00E23AEB" w:rsidRPr="00A34321" w:rsidRDefault="00E23AEB" w:rsidP="00656CF1">
      <w:pPr>
        <w:rPr>
          <w:rtl/>
          <w:lang w:eastAsia="he-IL"/>
        </w:rPr>
      </w:pPr>
      <w:bookmarkStart w:id="11686" w:name="_ETM_Q21_368432"/>
      <w:bookmarkEnd w:id="11686"/>
      <w:r>
        <w:rPr>
          <w:rFonts w:hint="cs"/>
          <w:rtl/>
          <w:lang w:eastAsia="he-IL"/>
        </w:rPr>
        <w:t xml:space="preserve">חברי הכנסת, הנושא הבא על סדר-היום: הצעת חוק איסור פרסומת והגבלת השיווק </w:t>
      </w:r>
      <w:bookmarkStart w:id="11687" w:name="_ETM_Q21_371566"/>
      <w:bookmarkEnd w:id="11687"/>
      <w:r>
        <w:rPr>
          <w:rFonts w:hint="cs"/>
          <w:rtl/>
          <w:lang w:eastAsia="he-IL"/>
        </w:rPr>
        <w:t>של מוצרי טבק ועישון (תיקון מס' 9) (</w:t>
      </w:r>
      <w:r w:rsidRPr="00A34321">
        <w:rPr>
          <w:rtl/>
          <w:lang w:eastAsia="he-IL"/>
        </w:rPr>
        <w:t>תמונה של נזקי העישון), התשפ"ד–2024</w:t>
      </w:r>
      <w:r>
        <w:rPr>
          <w:rFonts w:hint="cs"/>
          <w:rtl/>
          <w:lang w:eastAsia="he-IL"/>
        </w:rPr>
        <w:t xml:space="preserve">, של חברי </w:t>
      </w:r>
      <w:bookmarkStart w:id="11688" w:name="_ETM_Q21_381072"/>
      <w:bookmarkEnd w:id="11688"/>
      <w:r>
        <w:rPr>
          <w:rFonts w:hint="cs"/>
          <w:rtl/>
          <w:lang w:eastAsia="he-IL"/>
        </w:rPr>
        <w:t xml:space="preserve">הכנסת אושר שקלים, אופיר כץ ובועז ביסמוט, </w:t>
      </w:r>
      <w:r w:rsidR="00656CF1">
        <w:rPr>
          <w:rFonts w:hint="cs"/>
          <w:rtl/>
          <w:lang w:eastAsia="he-IL"/>
        </w:rPr>
        <w:t>ל</w:t>
      </w:r>
      <w:r>
        <w:rPr>
          <w:rFonts w:hint="cs"/>
          <w:rtl/>
          <w:lang w:eastAsia="he-IL"/>
        </w:rPr>
        <w:t xml:space="preserve">קריאה הראשונה. </w:t>
      </w:r>
      <w:bookmarkStart w:id="11689" w:name="_ETM_Q21_381555"/>
      <w:bookmarkEnd w:id="11689"/>
      <w:r>
        <w:rPr>
          <w:rFonts w:hint="cs"/>
          <w:rtl/>
          <w:lang w:eastAsia="he-IL"/>
        </w:rPr>
        <w:t>אני מזמין את חבר הכנסת אושר שקלים להציג</w:t>
      </w:r>
      <w:bookmarkStart w:id="11690" w:name="_ETM_Q21_388596"/>
      <w:bookmarkEnd w:id="11690"/>
      <w:r>
        <w:rPr>
          <w:rFonts w:hint="cs"/>
          <w:rtl/>
          <w:lang w:eastAsia="he-IL"/>
        </w:rPr>
        <w:t xml:space="preserve"> את הצעת החוק. לרשותך עשר דקות. בבקשה.</w:t>
      </w:r>
    </w:p>
    <w:p w:rsidR="00E23AEB" w:rsidRDefault="00E23AEB" w:rsidP="00656CF1">
      <w:pPr>
        <w:rPr>
          <w:rtl/>
          <w:lang w:eastAsia="he-IL"/>
        </w:rPr>
      </w:pPr>
      <w:bookmarkStart w:id="11691" w:name="_ETM_Q21_392356"/>
      <w:bookmarkEnd w:id="11691"/>
    </w:p>
    <w:p w:rsidR="00E23AEB" w:rsidRDefault="00E23AEB" w:rsidP="00583647">
      <w:pPr>
        <w:pStyle w:val="a4"/>
        <w:keepNext/>
        <w:rPr>
          <w:rtl/>
        </w:rPr>
      </w:pPr>
      <w:bookmarkStart w:id="11692" w:name="ET_speaker_6537_11"/>
      <w:r w:rsidRPr="002F555C">
        <w:rPr>
          <w:rStyle w:val="TagStyle"/>
          <w:rtl/>
        </w:rPr>
        <w:t xml:space="preserve"> &lt;&lt; דובר &gt;&gt;</w:t>
      </w:r>
      <w:r w:rsidRPr="00A34321">
        <w:rPr>
          <w:rStyle w:val="TagStyle"/>
          <w:rtl/>
        </w:rPr>
        <w:t xml:space="preserve"> </w:t>
      </w:r>
      <w:bookmarkStart w:id="11693" w:name="_Toc160569248"/>
      <w:bookmarkStart w:id="11694" w:name="_Toc160569777"/>
      <w:r>
        <w:rPr>
          <w:rtl/>
        </w:rPr>
        <w:t>אושר שקלים (הליכוד):</w:t>
      </w:r>
      <w:bookmarkEnd w:id="11693"/>
      <w:bookmarkEnd w:id="11694"/>
      <w:r w:rsidRPr="00A34321">
        <w:rPr>
          <w:rStyle w:val="TagStyle"/>
          <w:rtl/>
        </w:rPr>
        <w:t xml:space="preserve"> </w:t>
      </w:r>
      <w:r w:rsidRPr="002F555C">
        <w:rPr>
          <w:rStyle w:val="TagStyle"/>
          <w:rtl/>
        </w:rPr>
        <w:t>&lt;&lt; דובר &gt;&gt;</w:t>
      </w:r>
      <w:r>
        <w:rPr>
          <w:rtl/>
        </w:rPr>
        <w:t xml:space="preserve">  </w:t>
      </w:r>
      <w:bookmarkEnd w:id="11692"/>
    </w:p>
    <w:p w:rsidR="00E23AEB" w:rsidRDefault="00E23AEB" w:rsidP="00165E06">
      <w:pPr>
        <w:rPr>
          <w:rtl/>
          <w:lang w:eastAsia="he-IL"/>
        </w:rPr>
      </w:pPr>
    </w:p>
    <w:p w:rsidR="00E23AEB" w:rsidRDefault="00E23AEB" w:rsidP="00583647">
      <w:pPr>
        <w:rPr>
          <w:rtl/>
          <w:lang w:eastAsia="he-IL"/>
        </w:rPr>
      </w:pPr>
      <w:bookmarkStart w:id="11695" w:name="_ETM_Q21_393233"/>
      <w:bookmarkStart w:id="11696" w:name="_ETM_Q21_393283"/>
      <w:bookmarkEnd w:id="11695"/>
      <w:bookmarkEnd w:id="11696"/>
      <w:r>
        <w:rPr>
          <w:rFonts w:hint="cs"/>
          <w:rtl/>
          <w:lang w:eastAsia="he-IL"/>
        </w:rPr>
        <w:t xml:space="preserve">אדוני היושב-ראש, חברי הכנסת, </w:t>
      </w:r>
      <w:bookmarkStart w:id="11697" w:name="_ETM_Q21_402193"/>
      <w:bookmarkEnd w:id="11697"/>
      <w:r>
        <w:rPr>
          <w:rFonts w:hint="cs"/>
          <w:rtl/>
          <w:lang w:eastAsia="he-IL"/>
        </w:rPr>
        <w:t xml:space="preserve">אני מציג בפניכם את עיקרי הדברים כפי שהעליתי בפני ועדת </w:t>
      </w:r>
      <w:bookmarkStart w:id="11698" w:name="_ETM_Q21_406490"/>
      <w:bookmarkEnd w:id="11698"/>
      <w:r>
        <w:rPr>
          <w:rFonts w:hint="cs"/>
          <w:rtl/>
          <w:lang w:eastAsia="he-IL"/>
        </w:rPr>
        <w:t xml:space="preserve">הכלכלה בקריאה הראשונה, בהגשת הצעת החוק: הצעת החוק המובאת </w:t>
      </w:r>
      <w:bookmarkStart w:id="11699" w:name="_ETM_Q21_409560"/>
      <w:bookmarkEnd w:id="11699"/>
      <w:r>
        <w:rPr>
          <w:rFonts w:hint="cs"/>
          <w:rtl/>
          <w:lang w:eastAsia="he-IL"/>
        </w:rPr>
        <w:t xml:space="preserve">בפניכם היום עוסקת בפרסום תמונה גרפית בדבר נזקי העישון על </w:t>
      </w:r>
      <w:bookmarkStart w:id="11700" w:name="_ETM_Q21_415353"/>
      <w:bookmarkEnd w:id="11700"/>
      <w:r>
        <w:rPr>
          <w:rFonts w:hint="cs"/>
          <w:rtl/>
          <w:lang w:eastAsia="he-IL"/>
        </w:rPr>
        <w:t xml:space="preserve">גבי מוצרי טבק ועישון. מטרת החוק היא לשנות את המצב </w:t>
      </w:r>
      <w:bookmarkStart w:id="11701" w:name="_ETM_Q21_421913"/>
      <w:bookmarkEnd w:id="11701"/>
      <w:r>
        <w:rPr>
          <w:rFonts w:hint="cs"/>
          <w:rtl/>
          <w:lang w:eastAsia="he-IL"/>
        </w:rPr>
        <w:t xml:space="preserve">הקיים, שבו חפיסות הסיגריות הן אחידות בצבען ובעלות מלל </w:t>
      </w:r>
      <w:bookmarkStart w:id="11702" w:name="_ETM_Q21_427149"/>
      <w:bookmarkEnd w:id="11702"/>
      <w:r>
        <w:rPr>
          <w:rFonts w:hint="cs"/>
          <w:rtl/>
          <w:lang w:eastAsia="he-IL"/>
        </w:rPr>
        <w:t xml:space="preserve">המזהיר את ציבור המעשנים מהשלכות, למצב שבו תמונה תוצמד </w:t>
      </w:r>
      <w:bookmarkStart w:id="11703" w:name="_ETM_Q21_432142"/>
      <w:bookmarkEnd w:id="11703"/>
      <w:r>
        <w:rPr>
          <w:rFonts w:hint="cs"/>
          <w:rtl/>
          <w:lang w:eastAsia="he-IL"/>
        </w:rPr>
        <w:t>עם נזקי העישון, הממחישה את האזהרה הקיימת ובצמוד אליה.</w:t>
      </w:r>
    </w:p>
    <w:p w:rsidR="00E23AEB" w:rsidRDefault="00E23AEB" w:rsidP="00583647">
      <w:pPr>
        <w:rPr>
          <w:rtl/>
          <w:lang w:eastAsia="he-IL"/>
        </w:rPr>
      </w:pPr>
      <w:bookmarkStart w:id="11704" w:name="_ETM_Q21_399154"/>
      <w:bookmarkStart w:id="11705" w:name="_ETM_Q21_399246"/>
      <w:bookmarkEnd w:id="11704"/>
      <w:bookmarkEnd w:id="11705"/>
    </w:p>
    <w:p w:rsidR="00E23AEB" w:rsidRDefault="00E23AEB" w:rsidP="00583647">
      <w:pPr>
        <w:rPr>
          <w:rtl/>
          <w:lang w:eastAsia="he-IL"/>
        </w:rPr>
      </w:pPr>
      <w:bookmarkStart w:id="11706" w:name="_ETM_Q21_399289"/>
      <w:bookmarkStart w:id="11707" w:name="_ETM_Q21_399347"/>
      <w:bookmarkEnd w:id="11706"/>
      <w:bookmarkEnd w:id="11707"/>
      <w:r>
        <w:rPr>
          <w:rFonts w:hint="cs"/>
          <w:rtl/>
          <w:lang w:eastAsia="he-IL"/>
        </w:rPr>
        <w:t xml:space="preserve">כחלק מהפעילות </w:t>
      </w:r>
      <w:bookmarkStart w:id="11708" w:name="_ETM_Q21_441312"/>
      <w:bookmarkEnd w:id="11708"/>
      <w:r>
        <w:rPr>
          <w:rFonts w:hint="cs"/>
          <w:rtl/>
          <w:lang w:eastAsia="he-IL"/>
        </w:rPr>
        <w:t xml:space="preserve">שלי בכנסת למען בריאות הציבור היה חשוב לי מאוד להיות </w:t>
      </w:r>
      <w:bookmarkStart w:id="11709" w:name="_ETM_Q21_446217"/>
      <w:bookmarkEnd w:id="11709"/>
      <w:r>
        <w:rPr>
          <w:rFonts w:hint="cs"/>
          <w:rtl/>
          <w:lang w:eastAsia="he-IL"/>
        </w:rPr>
        <w:t xml:space="preserve">חבר בוועדת הבריאות. על כן גם יזמתי לפני מספר חודשים </w:t>
      </w:r>
      <w:bookmarkStart w:id="11710" w:name="_ETM_Q21_451301"/>
      <w:bookmarkEnd w:id="11710"/>
      <w:r>
        <w:rPr>
          <w:rFonts w:hint="cs"/>
          <w:rtl/>
          <w:lang w:eastAsia="he-IL"/>
        </w:rPr>
        <w:t xml:space="preserve">את היום ללא עישון בכנסת, שעבר, ברוך השם, בהצלחה יתרה, </w:t>
      </w:r>
      <w:bookmarkStart w:id="11711" w:name="_ETM_Q21_455986"/>
      <w:bookmarkEnd w:id="11711"/>
      <w:r>
        <w:rPr>
          <w:rFonts w:hint="cs"/>
          <w:rtl/>
          <w:lang w:eastAsia="he-IL"/>
        </w:rPr>
        <w:t xml:space="preserve">בהשתתפותם של מומחים מארגונים חברתיים, שרים וחברי כנסת. </w:t>
      </w:r>
      <w:bookmarkStart w:id="11712" w:name="_ETM_Q21_463504"/>
      <w:bookmarkEnd w:id="11712"/>
      <w:r>
        <w:rPr>
          <w:rFonts w:hint="cs"/>
          <w:rtl/>
          <w:lang w:eastAsia="he-IL"/>
        </w:rPr>
        <w:t xml:space="preserve">כל מי שהגיע, הגיע מתוך </w:t>
      </w:r>
      <w:proofErr w:type="spellStart"/>
      <w:r>
        <w:rPr>
          <w:rFonts w:hint="cs"/>
          <w:rtl/>
          <w:lang w:eastAsia="he-IL"/>
        </w:rPr>
        <w:t>קונסנזוס</w:t>
      </w:r>
      <w:proofErr w:type="spellEnd"/>
      <w:r>
        <w:rPr>
          <w:rFonts w:hint="cs"/>
          <w:rtl/>
          <w:lang w:eastAsia="he-IL"/>
        </w:rPr>
        <w:t xml:space="preserve"> והבנה כי עלינו להילחם </w:t>
      </w:r>
      <w:bookmarkStart w:id="11713" w:name="_ETM_Q21_467106"/>
      <w:bookmarkEnd w:id="11713"/>
      <w:r>
        <w:rPr>
          <w:rFonts w:hint="cs"/>
          <w:rtl/>
          <w:lang w:eastAsia="he-IL"/>
        </w:rPr>
        <w:t xml:space="preserve">בעישון בכל דרך אפקטיבית. הצעת חוק זו הינה נגזרת של </w:t>
      </w:r>
      <w:bookmarkStart w:id="11714" w:name="_ETM_Q21_471782"/>
      <w:bookmarkEnd w:id="11714"/>
      <w:r>
        <w:rPr>
          <w:rFonts w:hint="cs"/>
          <w:rtl/>
          <w:lang w:eastAsia="he-IL"/>
        </w:rPr>
        <w:t>קידום המדיניות בנושא.</w:t>
      </w:r>
    </w:p>
    <w:p w:rsidR="00E23AEB" w:rsidRDefault="00E23AEB" w:rsidP="00583647">
      <w:pPr>
        <w:rPr>
          <w:rtl/>
          <w:lang w:eastAsia="he-IL"/>
        </w:rPr>
      </w:pPr>
      <w:bookmarkStart w:id="11715" w:name="_ETM_Q21_461459"/>
      <w:bookmarkStart w:id="11716" w:name="_ETM_Q21_461581"/>
      <w:bookmarkEnd w:id="11715"/>
      <w:bookmarkEnd w:id="11716"/>
    </w:p>
    <w:p w:rsidR="00E23AEB" w:rsidRDefault="00E23AEB" w:rsidP="00583647">
      <w:pPr>
        <w:rPr>
          <w:rtl/>
          <w:lang w:eastAsia="he-IL"/>
        </w:rPr>
      </w:pPr>
      <w:bookmarkStart w:id="11717" w:name="_ETM_Q21_476948"/>
      <w:bookmarkStart w:id="11718" w:name="_ETM_Q21_477043"/>
      <w:bookmarkEnd w:id="11717"/>
      <w:bookmarkEnd w:id="11718"/>
      <w:r>
        <w:rPr>
          <w:rFonts w:hint="cs"/>
          <w:rtl/>
          <w:lang w:eastAsia="he-IL"/>
        </w:rPr>
        <w:t xml:space="preserve">אני רוצה לספר לכם מהחוויה האישית שלי. אני </w:t>
      </w:r>
      <w:bookmarkStart w:id="11719" w:name="_ETM_Q21_479321"/>
      <w:bookmarkEnd w:id="11719"/>
      <w:r>
        <w:rPr>
          <w:rFonts w:hint="cs"/>
          <w:rtl/>
          <w:lang w:eastAsia="he-IL"/>
        </w:rPr>
        <w:t xml:space="preserve">לא אדם מעשן, אבל בתור נער אני זוכר את </w:t>
      </w:r>
      <w:bookmarkStart w:id="11720" w:name="_ETM_Q21_484708"/>
      <w:bookmarkEnd w:id="11720"/>
      <w:r>
        <w:rPr>
          <w:rFonts w:hint="cs"/>
          <w:rtl/>
          <w:lang w:eastAsia="he-IL"/>
        </w:rPr>
        <w:t xml:space="preserve">הלחצים וההשפעות החברתיות שבני נוער חווים מבני גילם, </w:t>
      </w:r>
      <w:bookmarkStart w:id="11721" w:name="_ETM_Q21_489849"/>
      <w:bookmarkEnd w:id="11721"/>
      <w:r>
        <w:rPr>
          <w:rFonts w:hint="cs"/>
          <w:rtl/>
          <w:lang w:eastAsia="he-IL"/>
        </w:rPr>
        <w:t xml:space="preserve">היות שגם אני נתקלתי בכך. במקביל, זכור לי שבשנות השמונים </w:t>
      </w:r>
      <w:bookmarkStart w:id="11722" w:name="_ETM_Q21_494924"/>
      <w:bookmarkEnd w:id="11722"/>
      <w:r>
        <w:rPr>
          <w:rFonts w:hint="cs"/>
          <w:rtl/>
          <w:lang w:eastAsia="he-IL"/>
        </w:rPr>
        <w:t xml:space="preserve">והתשעים היו גם קמפיינים מאוד אפקטיביים. לדוגמה, הקמפיין "סיגריה זה מגעיל אותי", או הקמפיין הנודע </w:t>
      </w:r>
      <w:bookmarkStart w:id="11723" w:name="_ETM_Q21_504891"/>
      <w:bookmarkEnd w:id="11723"/>
      <w:r>
        <w:rPr>
          <w:rFonts w:hint="cs"/>
          <w:rtl/>
          <w:lang w:eastAsia="he-IL"/>
        </w:rPr>
        <w:t xml:space="preserve">עם כוכב הכדורגל הנודע אלי אוחנה, אם אתה זוכר, אדוני, "ליד אלי </w:t>
      </w:r>
      <w:bookmarkStart w:id="11724" w:name="_ETM_Q21_510118"/>
      <w:bookmarkEnd w:id="11724"/>
      <w:r>
        <w:rPr>
          <w:rFonts w:hint="cs"/>
          <w:rtl/>
          <w:lang w:eastAsia="he-IL"/>
        </w:rPr>
        <w:t xml:space="preserve">אוחנה לא מעשנים". לא נראה לי שהוא היה עושה </w:t>
      </w:r>
      <w:bookmarkStart w:id="11725" w:name="_ETM_Q21_514049"/>
      <w:bookmarkEnd w:id="11725"/>
      <w:r>
        <w:rPr>
          <w:rFonts w:hint="cs"/>
          <w:rtl/>
          <w:lang w:eastAsia="he-IL"/>
        </w:rPr>
        <w:t xml:space="preserve">את זה היום, אבל אז זה היה קמפיין מאוד </w:t>
      </w:r>
      <w:bookmarkStart w:id="11726" w:name="_ETM_Q21_516523"/>
      <w:bookmarkEnd w:id="11726"/>
      <w:r>
        <w:rPr>
          <w:rFonts w:hint="cs"/>
          <w:rtl/>
          <w:lang w:eastAsia="he-IL"/>
        </w:rPr>
        <w:t xml:space="preserve">מאוד אפקטיבי. </w:t>
      </w:r>
    </w:p>
    <w:p w:rsidR="00E23AEB" w:rsidRDefault="00E23AEB" w:rsidP="00583647">
      <w:pPr>
        <w:rPr>
          <w:rtl/>
          <w:lang w:eastAsia="he-IL"/>
        </w:rPr>
      </w:pPr>
      <w:bookmarkStart w:id="11727" w:name="_ETM_Q21_519196"/>
      <w:bookmarkEnd w:id="11727"/>
    </w:p>
    <w:p w:rsidR="00E23AEB" w:rsidRDefault="00E23AEB" w:rsidP="00583647">
      <w:pPr>
        <w:rPr>
          <w:rtl/>
          <w:lang w:eastAsia="he-IL"/>
        </w:rPr>
      </w:pPr>
      <w:bookmarkStart w:id="11728" w:name="_ETM_Q21_519301"/>
      <w:bookmarkStart w:id="11729" w:name="_ETM_Q21_519330"/>
      <w:bookmarkStart w:id="11730" w:name="_ETM_Q21_519389"/>
      <w:bookmarkEnd w:id="11728"/>
      <w:bookmarkEnd w:id="11729"/>
      <w:bookmarkEnd w:id="11730"/>
      <w:r>
        <w:rPr>
          <w:rFonts w:hint="cs"/>
          <w:rtl/>
          <w:lang w:eastAsia="he-IL"/>
        </w:rPr>
        <w:t xml:space="preserve">חשוב שהמסר שיצא מכאן הוא שאנחנו פשוט רוצים </w:t>
      </w:r>
      <w:bookmarkStart w:id="11731" w:name="_ETM_Q21_525020"/>
      <w:bookmarkEnd w:id="11731"/>
      <w:r>
        <w:rPr>
          <w:rFonts w:hint="cs"/>
          <w:rtl/>
          <w:lang w:eastAsia="he-IL"/>
        </w:rPr>
        <w:t xml:space="preserve">לחנך את הדור הצעיר לאורח חיים בריא. הצעה זו </w:t>
      </w:r>
      <w:bookmarkStart w:id="11732" w:name="_ETM_Q21_532138"/>
      <w:bookmarkEnd w:id="11732"/>
      <w:r>
        <w:rPr>
          <w:rFonts w:hint="cs"/>
          <w:rtl/>
          <w:lang w:eastAsia="he-IL"/>
        </w:rPr>
        <w:t xml:space="preserve">נכתבה מסיבה אחת </w:t>
      </w:r>
      <w:r>
        <w:rPr>
          <w:rFonts w:hint="eastAsia"/>
          <w:rtl/>
          <w:lang w:eastAsia="he-IL"/>
        </w:rPr>
        <w:t>–</w:t>
      </w:r>
      <w:r>
        <w:rPr>
          <w:rFonts w:hint="cs"/>
          <w:rtl/>
          <w:lang w:eastAsia="he-IL"/>
        </w:rPr>
        <w:t xml:space="preserve"> בריאות נטו. לפי דוח שר הבריאות </w:t>
      </w:r>
      <w:bookmarkStart w:id="11733" w:name="_ETM_Q21_537926"/>
      <w:bookmarkEnd w:id="11733"/>
      <w:r>
        <w:rPr>
          <w:rFonts w:hint="cs"/>
          <w:rtl/>
          <w:lang w:eastAsia="he-IL"/>
        </w:rPr>
        <w:t xml:space="preserve">על העישון בישראל לשנת 2022, נמצא כי העישון </w:t>
      </w:r>
      <w:bookmarkStart w:id="11734" w:name="_ETM_Q21_539640"/>
      <w:bookmarkEnd w:id="11734"/>
      <w:r>
        <w:rPr>
          <w:rFonts w:hint="cs"/>
          <w:rtl/>
          <w:lang w:eastAsia="he-IL"/>
        </w:rPr>
        <w:t xml:space="preserve">גורם לכ-8,000 מקרי מוות בשנה, כאשר 10% מהם הינם </w:t>
      </w:r>
      <w:bookmarkStart w:id="11735" w:name="_ETM_Q21_547756"/>
      <w:bookmarkEnd w:id="11735"/>
      <w:r>
        <w:rPr>
          <w:rFonts w:hint="cs"/>
          <w:rtl/>
          <w:lang w:eastAsia="he-IL"/>
        </w:rPr>
        <w:t>מעשנים פסיביים. בואו נחשוב רגע, 8,000 שנה בשנה, זה אומר</w:t>
      </w:r>
      <w:bookmarkStart w:id="11736" w:name="_ETM_Q21_557366"/>
      <w:bookmarkEnd w:id="11736"/>
      <w:r>
        <w:rPr>
          <w:rFonts w:hint="cs"/>
          <w:rtl/>
          <w:lang w:eastAsia="he-IL"/>
        </w:rPr>
        <w:t xml:space="preserve"> כל יום בערך מיניבוס מלא של אנשים מתים. יותר </w:t>
      </w:r>
      <w:bookmarkStart w:id="11737" w:name="_ETM_Q21_563020"/>
      <w:bookmarkEnd w:id="11737"/>
      <w:r>
        <w:rPr>
          <w:rFonts w:hint="cs"/>
          <w:rtl/>
          <w:lang w:eastAsia="he-IL"/>
        </w:rPr>
        <w:t>מזה, בערך מדי שעה, כל שעה, נפטר בן א</w:t>
      </w:r>
      <w:bookmarkStart w:id="11738" w:name="_ETM_Q21_567747"/>
      <w:bookmarkEnd w:id="11738"/>
      <w:r>
        <w:rPr>
          <w:rFonts w:hint="cs"/>
          <w:rtl/>
          <w:lang w:eastAsia="he-IL"/>
        </w:rPr>
        <w:t>דם כתוצאה מנזקי העישון. לא נתפס.</w:t>
      </w:r>
    </w:p>
    <w:p w:rsidR="00E23AEB" w:rsidRDefault="00E23AEB" w:rsidP="00583647">
      <w:pPr>
        <w:rPr>
          <w:rtl/>
          <w:lang w:eastAsia="he-IL"/>
        </w:rPr>
      </w:pPr>
      <w:bookmarkStart w:id="11739" w:name="_ETM_Q21_574467"/>
      <w:bookmarkStart w:id="11740" w:name="_ETM_Q21_574547"/>
      <w:bookmarkEnd w:id="11739"/>
      <w:bookmarkEnd w:id="11740"/>
    </w:p>
    <w:p w:rsidR="00E23AEB" w:rsidRDefault="00E23AEB" w:rsidP="00583647">
      <w:pPr>
        <w:rPr>
          <w:rtl/>
          <w:lang w:eastAsia="he-IL"/>
        </w:rPr>
      </w:pPr>
      <w:bookmarkStart w:id="11741" w:name="_ETM_Q21_574590"/>
      <w:bookmarkEnd w:id="11741"/>
      <w:r>
        <w:rPr>
          <w:rFonts w:hint="cs"/>
          <w:rtl/>
          <w:lang w:eastAsia="he-IL"/>
        </w:rPr>
        <w:t>א</w:t>
      </w:r>
      <w:bookmarkStart w:id="11742" w:name="_ETM_Q21_574676"/>
      <w:bookmarkEnd w:id="11742"/>
      <w:r>
        <w:rPr>
          <w:rFonts w:hint="cs"/>
          <w:rtl/>
          <w:lang w:eastAsia="he-IL"/>
        </w:rPr>
        <w:t xml:space="preserve">ני משוכנע כי כל מי שנמצא כאן ונוכח באולם הזה, מכיר לפחות </w:t>
      </w:r>
      <w:bookmarkStart w:id="11743" w:name="_ETM_Q21_577147"/>
      <w:bookmarkEnd w:id="11743"/>
      <w:r>
        <w:rPr>
          <w:rFonts w:hint="cs"/>
          <w:rtl/>
          <w:lang w:eastAsia="he-IL"/>
        </w:rPr>
        <w:t xml:space="preserve">בן אדם אחד שנפטר כתוצאה מנזקי העישון וההשלכות ההרסניות של התופעה </w:t>
      </w:r>
      <w:bookmarkStart w:id="11744" w:name="_ETM_Q21_582216"/>
      <w:bookmarkEnd w:id="11744"/>
      <w:r>
        <w:rPr>
          <w:rFonts w:hint="cs"/>
          <w:rtl/>
          <w:lang w:eastAsia="he-IL"/>
        </w:rPr>
        <w:t xml:space="preserve">הזו. לא די בכך שהמעשנים גורמים את הנזק לעצמם, אלא </w:t>
      </w:r>
      <w:bookmarkStart w:id="11745" w:name="_ETM_Q21_589640"/>
      <w:bookmarkEnd w:id="11745"/>
      <w:r>
        <w:rPr>
          <w:rFonts w:hint="cs"/>
          <w:rtl/>
          <w:lang w:eastAsia="he-IL"/>
        </w:rPr>
        <w:t xml:space="preserve">יש השפעות ונזקים גם עבור הסובבים אותם, לרבות </w:t>
      </w:r>
      <w:bookmarkStart w:id="11746" w:name="_ETM_Q21_594532"/>
      <w:bookmarkEnd w:id="11746"/>
      <w:r>
        <w:rPr>
          <w:rFonts w:hint="cs"/>
          <w:rtl/>
          <w:lang w:eastAsia="he-IL"/>
        </w:rPr>
        <w:t xml:space="preserve">עבור משפחותיהם ויקיריהם, שמתמודדים עם סבל פיזי וכלכלי כתוצאה מהנזקים. </w:t>
      </w:r>
      <w:bookmarkStart w:id="11747" w:name="_ETM_Q21_601485"/>
      <w:bookmarkEnd w:id="11747"/>
    </w:p>
    <w:p w:rsidR="00E23AEB" w:rsidRDefault="00E23AEB" w:rsidP="00583647">
      <w:pPr>
        <w:rPr>
          <w:rtl/>
          <w:lang w:eastAsia="he-IL"/>
        </w:rPr>
      </w:pPr>
      <w:bookmarkStart w:id="11748" w:name="_ETM_Q21_601788"/>
      <w:bookmarkStart w:id="11749" w:name="_ETM_Q21_601869"/>
      <w:bookmarkEnd w:id="11748"/>
      <w:bookmarkEnd w:id="11749"/>
    </w:p>
    <w:p w:rsidR="00E23AEB" w:rsidRDefault="00E23AEB" w:rsidP="00583647">
      <w:pPr>
        <w:rPr>
          <w:rtl/>
          <w:lang w:eastAsia="he-IL"/>
        </w:rPr>
      </w:pPr>
      <w:bookmarkStart w:id="11750" w:name="_ETM_Q21_601771"/>
      <w:bookmarkStart w:id="11751" w:name="_ETM_Q21_601856"/>
      <w:bookmarkEnd w:id="11750"/>
      <w:bookmarkEnd w:id="11751"/>
      <w:r>
        <w:rPr>
          <w:rFonts w:hint="cs"/>
          <w:rtl/>
          <w:lang w:eastAsia="he-IL"/>
        </w:rPr>
        <w:t xml:space="preserve">מעבר לנושא של הצלת חיים, שהוא ערך עליון, יש כאן גם סוגיה של איכות חיים. למשל, כשאדם </w:t>
      </w:r>
      <w:bookmarkStart w:id="11752" w:name="_ETM_Q21_611497"/>
      <w:bookmarkEnd w:id="11752"/>
      <w:r>
        <w:rPr>
          <w:rFonts w:hint="cs"/>
          <w:rtl/>
          <w:lang w:eastAsia="he-IL"/>
        </w:rPr>
        <w:t xml:space="preserve">חולה בסרטן ריאות, זה משפיע דרמטית </w:t>
      </w:r>
      <w:bookmarkStart w:id="11753" w:name="_ETM_Q21_614191"/>
      <w:bookmarkEnd w:id="11753"/>
      <w:r>
        <w:rPr>
          <w:rFonts w:hint="cs"/>
          <w:rtl/>
          <w:lang w:eastAsia="he-IL"/>
        </w:rPr>
        <w:t xml:space="preserve">על הסביבה והמשפחה שלו, מקום העבודה, החברים. ולכן </w:t>
      </w:r>
      <w:bookmarkStart w:id="11754" w:name="_ETM_Q21_619590"/>
      <w:bookmarkEnd w:id="11754"/>
      <w:r>
        <w:rPr>
          <w:rFonts w:hint="cs"/>
          <w:rtl/>
          <w:lang w:eastAsia="he-IL"/>
        </w:rPr>
        <w:t xml:space="preserve">מחובתנו לצמצם את היקף התופעה, אבל גם את עוצמת </w:t>
      </w:r>
      <w:bookmarkStart w:id="11755" w:name="_ETM_Q21_623725"/>
      <w:bookmarkEnd w:id="11755"/>
      <w:r>
        <w:rPr>
          <w:rFonts w:hint="cs"/>
          <w:rtl/>
          <w:lang w:eastAsia="he-IL"/>
        </w:rPr>
        <w:t xml:space="preserve">הפגיעה באיכות חייהם של רבים מדי. </w:t>
      </w:r>
    </w:p>
    <w:p w:rsidR="00E23AEB" w:rsidRDefault="00E23AEB" w:rsidP="00583647">
      <w:pPr>
        <w:rPr>
          <w:rtl/>
          <w:lang w:eastAsia="he-IL"/>
        </w:rPr>
      </w:pPr>
      <w:bookmarkStart w:id="11756" w:name="_ETM_Q21_626818"/>
      <w:bookmarkStart w:id="11757" w:name="_ETM_Q21_626898"/>
      <w:bookmarkEnd w:id="11756"/>
      <w:bookmarkEnd w:id="11757"/>
    </w:p>
    <w:p w:rsidR="00E23AEB" w:rsidRDefault="00E23AEB" w:rsidP="00583647">
      <w:pPr>
        <w:rPr>
          <w:rtl/>
          <w:lang w:eastAsia="he-IL"/>
        </w:rPr>
      </w:pPr>
      <w:bookmarkStart w:id="11758" w:name="_ETM_Q21_626929"/>
      <w:bookmarkStart w:id="11759" w:name="_ETM_Q21_627030"/>
      <w:bookmarkEnd w:id="11758"/>
      <w:bookmarkEnd w:id="11759"/>
      <w:r>
        <w:rPr>
          <w:rFonts w:hint="cs"/>
          <w:rtl/>
          <w:lang w:eastAsia="he-IL"/>
        </w:rPr>
        <w:t xml:space="preserve">בשנת 2023 מדינת </w:t>
      </w:r>
      <w:bookmarkStart w:id="11760" w:name="_ETM_Q21_629686"/>
      <w:bookmarkEnd w:id="11760"/>
      <w:r>
        <w:rPr>
          <w:rFonts w:hint="cs"/>
          <w:rtl/>
          <w:lang w:eastAsia="he-IL"/>
        </w:rPr>
        <w:t xml:space="preserve">ישראל חתמה על אמנת המסגרת הבין-לאומית לפיקוח על הטבק. סעיף </w:t>
      </w:r>
      <w:bookmarkStart w:id="11761" w:name="_ETM_Q21_633564"/>
      <w:bookmarkEnd w:id="11761"/>
      <w:r>
        <w:rPr>
          <w:rFonts w:hint="cs"/>
          <w:rtl/>
          <w:lang w:eastAsia="he-IL"/>
        </w:rPr>
        <w:t xml:space="preserve">11 באמנה עוסק באריזה וסימון של מוצרי הטבק, לרבות </w:t>
      </w:r>
      <w:bookmarkStart w:id="11762" w:name="_ETM_Q21_644161"/>
      <w:bookmarkEnd w:id="11762"/>
      <w:r>
        <w:rPr>
          <w:rFonts w:hint="cs"/>
          <w:rtl/>
          <w:lang w:eastAsia="he-IL"/>
        </w:rPr>
        <w:t>שילוב תמונות ואזהרות. אנחנו מחויבים כמדינה לעמוד בסטנדרטים הבין-לאומי</w:t>
      </w:r>
      <w:bookmarkStart w:id="11763" w:name="_ETM_Q21_648717"/>
      <w:bookmarkEnd w:id="11763"/>
      <w:r>
        <w:rPr>
          <w:rFonts w:hint="cs"/>
          <w:rtl/>
          <w:lang w:eastAsia="he-IL"/>
        </w:rPr>
        <w:t xml:space="preserve">ים ולהעביר את תיקון החקיקה המובא לפניכם היום, </w:t>
      </w:r>
      <w:bookmarkStart w:id="11764" w:name="_ETM_Q21_654489"/>
      <w:bookmarkEnd w:id="11764"/>
      <w:r>
        <w:rPr>
          <w:rFonts w:hint="cs"/>
          <w:rtl/>
          <w:lang w:eastAsia="he-IL"/>
        </w:rPr>
        <w:t xml:space="preserve">ובהקדם. מלבד האמנה, מדוח הבריאות העולמי עולה </w:t>
      </w:r>
      <w:bookmarkStart w:id="11765" w:name="_ETM_Q21_657335"/>
      <w:bookmarkEnd w:id="11765"/>
      <w:r>
        <w:rPr>
          <w:rFonts w:hint="cs"/>
          <w:rtl/>
          <w:lang w:eastAsia="he-IL"/>
        </w:rPr>
        <w:t xml:space="preserve">כי מעל 100 מדינות ברחבי העולם מחייבות אזהרות גרפיות על </w:t>
      </w:r>
      <w:bookmarkStart w:id="11766" w:name="_ETM_Q21_664093"/>
      <w:bookmarkEnd w:id="11766"/>
      <w:r>
        <w:rPr>
          <w:rFonts w:hint="cs"/>
          <w:rtl/>
          <w:lang w:eastAsia="he-IL"/>
        </w:rPr>
        <w:t xml:space="preserve">גבי חפיסות הסיגריות ומוצרי הטבק. המחקרים גם מראים כי תמונות </w:t>
      </w:r>
      <w:bookmarkStart w:id="11767" w:name="_ETM_Q21_667784"/>
      <w:bookmarkEnd w:id="11767"/>
      <w:r>
        <w:rPr>
          <w:rFonts w:hint="cs"/>
          <w:rtl/>
          <w:lang w:eastAsia="he-IL"/>
        </w:rPr>
        <w:t xml:space="preserve">אלו, הממחישות את נזקי העישון, נמצאו כיעילות במיוחד בהשפעה על </w:t>
      </w:r>
      <w:bookmarkStart w:id="11768" w:name="_ETM_Q21_676195"/>
      <w:bookmarkEnd w:id="11768"/>
      <w:r>
        <w:rPr>
          <w:rFonts w:hint="cs"/>
          <w:rtl/>
          <w:lang w:eastAsia="he-IL"/>
        </w:rPr>
        <w:t xml:space="preserve">דעת הצרכנים, הרתעתם מקניית המוצר והשפעה על רצונם להיגמל </w:t>
      </w:r>
      <w:bookmarkStart w:id="11769" w:name="_ETM_Q21_685584"/>
      <w:bookmarkEnd w:id="11769"/>
      <w:r>
        <w:rPr>
          <w:rFonts w:hint="cs"/>
          <w:rtl/>
          <w:lang w:eastAsia="he-IL"/>
        </w:rPr>
        <w:t xml:space="preserve">או לצמצם את השימוש בסיגריות. יתרה מזאת, על פי שלל </w:t>
      </w:r>
      <w:bookmarkStart w:id="11770" w:name="_ETM_Q21_687157"/>
      <w:bookmarkEnd w:id="11770"/>
      <w:r>
        <w:rPr>
          <w:rFonts w:hint="cs"/>
          <w:rtl/>
          <w:lang w:eastAsia="he-IL"/>
        </w:rPr>
        <w:t xml:space="preserve">מחקרים, תמונות מעוצבות הממחישות את נזקי העישון תורמות לירידה דרסטית </w:t>
      </w:r>
      <w:bookmarkStart w:id="11771" w:name="_ETM_Q21_694959"/>
      <w:bookmarkEnd w:id="11771"/>
      <w:r>
        <w:rPr>
          <w:rFonts w:hint="cs"/>
          <w:rtl/>
          <w:lang w:eastAsia="he-IL"/>
        </w:rPr>
        <w:t xml:space="preserve">בשימוש בסיגריות ובטבק, מגבירות את המודעות לנזקים ולהשלכות </w:t>
      </w:r>
      <w:bookmarkStart w:id="11772" w:name="_ETM_Q21_701730"/>
      <w:bookmarkEnd w:id="11772"/>
      <w:r>
        <w:rPr>
          <w:rFonts w:hint="cs"/>
          <w:rtl/>
          <w:lang w:eastAsia="he-IL"/>
        </w:rPr>
        <w:t>הבריאותיות</w:t>
      </w:r>
      <w:r w:rsidR="00656CF1">
        <w:rPr>
          <w:rFonts w:hint="cs"/>
          <w:rtl/>
          <w:lang w:eastAsia="he-IL"/>
        </w:rPr>
        <w:t>,</w:t>
      </w:r>
      <w:r>
        <w:rPr>
          <w:rFonts w:hint="cs"/>
          <w:rtl/>
          <w:lang w:eastAsia="he-IL"/>
        </w:rPr>
        <w:t xml:space="preserve"> ובכך חוסכות למדינה הוצאות תקציביות, לרבות אשפוזים בבתי </w:t>
      </w:r>
      <w:bookmarkStart w:id="11773" w:name="_ETM_Q21_707197"/>
      <w:bookmarkEnd w:id="11773"/>
      <w:r>
        <w:rPr>
          <w:rFonts w:hint="cs"/>
          <w:rtl/>
          <w:lang w:eastAsia="he-IL"/>
        </w:rPr>
        <w:t xml:space="preserve">חולים, טיפולים ממוקדים, ועוד </w:t>
      </w:r>
      <w:proofErr w:type="spellStart"/>
      <w:r>
        <w:rPr>
          <w:rFonts w:hint="cs"/>
          <w:rtl/>
          <w:lang w:eastAsia="he-IL"/>
        </w:rPr>
        <w:t>ועוד</w:t>
      </w:r>
      <w:proofErr w:type="spellEnd"/>
      <w:r>
        <w:rPr>
          <w:rFonts w:hint="cs"/>
          <w:rtl/>
          <w:lang w:eastAsia="he-IL"/>
        </w:rPr>
        <w:t xml:space="preserve">. </w:t>
      </w:r>
    </w:p>
    <w:p w:rsidR="00E23AEB" w:rsidRDefault="00E23AEB" w:rsidP="00583647">
      <w:pPr>
        <w:rPr>
          <w:rtl/>
          <w:lang w:eastAsia="he-IL"/>
        </w:rPr>
      </w:pPr>
      <w:bookmarkStart w:id="11774" w:name="_ETM_Q21_712029"/>
      <w:bookmarkStart w:id="11775" w:name="_ETM_Q21_712108"/>
      <w:bookmarkEnd w:id="11774"/>
      <w:bookmarkEnd w:id="11775"/>
    </w:p>
    <w:p w:rsidR="00E23AEB" w:rsidRDefault="00E23AEB" w:rsidP="00656CF1">
      <w:pPr>
        <w:rPr>
          <w:rtl/>
          <w:lang w:eastAsia="he-IL"/>
        </w:rPr>
      </w:pPr>
      <w:bookmarkStart w:id="11776" w:name="_ETM_Q21_712172"/>
      <w:bookmarkStart w:id="11777" w:name="_ETM_Q21_712250"/>
      <w:bookmarkEnd w:id="11776"/>
      <w:bookmarkEnd w:id="11777"/>
      <w:r>
        <w:rPr>
          <w:rFonts w:hint="cs"/>
          <w:rtl/>
          <w:lang w:eastAsia="he-IL"/>
        </w:rPr>
        <w:t>נקודה נוספת וח</w:t>
      </w:r>
      <w:bookmarkStart w:id="11778" w:name="_ETM_Q21_715777"/>
      <w:bookmarkEnd w:id="11778"/>
      <w:r>
        <w:rPr>
          <w:rFonts w:hint="cs"/>
          <w:rtl/>
          <w:lang w:eastAsia="he-IL"/>
        </w:rPr>
        <w:t xml:space="preserve">שובה במיוחד היא השפעתן של התמונות הגרפיות על בני נוער </w:t>
      </w:r>
      <w:bookmarkStart w:id="11779" w:name="_ETM_Q21_718707"/>
      <w:bookmarkEnd w:id="11779"/>
      <w:r>
        <w:rPr>
          <w:rFonts w:hint="cs"/>
          <w:rtl/>
          <w:lang w:eastAsia="he-IL"/>
        </w:rPr>
        <w:t xml:space="preserve">וילדים, שכן נראה שבמדינות שבהן החילו מדיניות זו, התמונות הגבירו </w:t>
      </w:r>
      <w:bookmarkStart w:id="11780" w:name="_ETM_Q21_724550"/>
      <w:bookmarkEnd w:id="11780"/>
      <w:r>
        <w:rPr>
          <w:rFonts w:hint="cs"/>
          <w:rtl/>
          <w:lang w:eastAsia="he-IL"/>
        </w:rPr>
        <w:t xml:space="preserve">את כוונתם להימנע מעישון. אני מאמין שכאשר תוצב תמונה של </w:t>
      </w:r>
      <w:bookmarkStart w:id="11781" w:name="_ETM_Q21_732818"/>
      <w:bookmarkEnd w:id="11781"/>
      <w:r>
        <w:rPr>
          <w:rFonts w:hint="cs"/>
          <w:rtl/>
          <w:lang w:eastAsia="he-IL"/>
        </w:rPr>
        <w:t>נזקי העישון זה כבר לא ייהפך להיות משהו "מקובל".</w:t>
      </w:r>
      <w:bookmarkStart w:id="11782" w:name="_ETM_Q21_740215"/>
      <w:bookmarkStart w:id="11783" w:name="_ETM_Q21_740308"/>
      <w:bookmarkStart w:id="11784" w:name="TOR_Q22"/>
      <w:bookmarkEnd w:id="11782"/>
      <w:bookmarkEnd w:id="11783"/>
      <w:bookmarkEnd w:id="11784"/>
      <w:r>
        <w:rPr>
          <w:rFonts w:hint="cs"/>
          <w:rtl/>
          <w:lang w:eastAsia="he-IL"/>
        </w:rPr>
        <w:t xml:space="preserve"> בכך ננסה גם לשנות את התפיסה השלילית המעוותת שקיימת אצל צעירים. אני רוצה לראות </w:t>
      </w:r>
      <w:bookmarkStart w:id="11785" w:name="_ETM_Q22_142000"/>
      <w:bookmarkEnd w:id="11785"/>
      <w:r>
        <w:rPr>
          <w:rFonts w:hint="cs"/>
          <w:rtl/>
          <w:lang w:eastAsia="he-IL"/>
        </w:rPr>
        <w:t xml:space="preserve">שיבואו ויגידו לאיזה נער: בוא תהיה גבר ותיקח סיגריה; או לילדה או נערה: בואי ותהיי מקובלת ותיקחי </w:t>
      </w:r>
      <w:r w:rsidRPr="00AC1449">
        <w:rPr>
          <w:rFonts w:hint="cs"/>
          <w:rtl/>
        </w:rPr>
        <w:t xml:space="preserve">סיגריה. </w:t>
      </w:r>
      <w:bookmarkStart w:id="11786" w:name="_ETM_Q22_156000"/>
      <w:bookmarkEnd w:id="11786"/>
      <w:r w:rsidRPr="00AC1449">
        <w:rPr>
          <w:rFonts w:hint="cs"/>
          <w:rtl/>
        </w:rPr>
        <w:t>אני רוצה שאותו נער יבוא ויגיד: אני</w:t>
      </w:r>
      <w:bookmarkStart w:id="11787" w:name="_ETM_Q22_159000"/>
      <w:bookmarkEnd w:id="11787"/>
      <w:r w:rsidRPr="00AC1449">
        <w:rPr>
          <w:rFonts w:hint="cs"/>
          <w:rtl/>
        </w:rPr>
        <w:t xml:space="preserve">, על מה? זה גבר? אני צריך להיות גבר כדי </w:t>
      </w:r>
      <w:bookmarkStart w:id="11788" w:name="_ETM_Q22_165000"/>
      <w:bookmarkEnd w:id="11788"/>
      <w:r w:rsidRPr="00AC1449">
        <w:rPr>
          <w:rFonts w:hint="cs"/>
          <w:rtl/>
        </w:rPr>
        <w:t>מה, כדי שזה מה שיקרה</w:t>
      </w:r>
      <w:r>
        <w:rPr>
          <w:rFonts w:hint="cs"/>
          <w:rtl/>
          <w:lang w:eastAsia="he-IL"/>
        </w:rPr>
        <w:t xml:space="preserve"> לי? לזה אתם קוראים להיות </w:t>
      </w:r>
      <w:bookmarkStart w:id="11789" w:name="_ETM_Q22_170000"/>
      <w:bookmarkEnd w:id="11789"/>
      <w:r>
        <w:rPr>
          <w:rFonts w:hint="cs"/>
          <w:rtl/>
          <w:lang w:eastAsia="he-IL"/>
        </w:rPr>
        <w:t xml:space="preserve">גבר? ולכן יש כאן מסר חינוכי וחברתי חשוב, שלא להיכנע למוסכמות חברתיות שעשויות לפגוע בנו. בסופו של דבר הרי אותו </w:t>
      </w:r>
      <w:bookmarkStart w:id="11790" w:name="_ETM_Q22_179000"/>
      <w:bookmarkEnd w:id="11790"/>
      <w:r>
        <w:rPr>
          <w:rFonts w:hint="cs"/>
          <w:rtl/>
          <w:lang w:eastAsia="he-IL"/>
        </w:rPr>
        <w:t>נער שייכנע חלילה לעישון כי הוא "לא גבר"</w:t>
      </w:r>
      <w:r w:rsidR="00656CF1">
        <w:rPr>
          <w:rFonts w:hint="cs"/>
          <w:rtl/>
          <w:lang w:eastAsia="he-IL"/>
        </w:rPr>
        <w:t>,</w:t>
      </w:r>
      <w:r>
        <w:rPr>
          <w:rFonts w:hint="cs"/>
          <w:rtl/>
          <w:lang w:eastAsia="he-IL"/>
        </w:rPr>
        <w:t xml:space="preserve"> </w:t>
      </w:r>
      <w:bookmarkStart w:id="11791" w:name="_ETM_Q22_187000"/>
      <w:bookmarkEnd w:id="11791"/>
      <w:r>
        <w:rPr>
          <w:rFonts w:hint="cs"/>
          <w:rtl/>
          <w:lang w:eastAsia="he-IL"/>
        </w:rPr>
        <w:t>הוא עלול גם להיגרר להתנהגות מסכנת, למעשי קונדס</w:t>
      </w:r>
      <w:bookmarkStart w:id="11792" w:name="_ETM_Q22_189000"/>
      <w:bookmarkEnd w:id="11792"/>
      <w:r>
        <w:rPr>
          <w:rFonts w:hint="cs"/>
          <w:rtl/>
          <w:lang w:eastAsia="he-IL"/>
        </w:rPr>
        <w:t xml:space="preserve"> או אפילו לעבירה על החוק. ולכן ההצעה הזו </w:t>
      </w:r>
      <w:bookmarkStart w:id="11793" w:name="_ETM_Q22_193000"/>
      <w:bookmarkEnd w:id="11793"/>
      <w:r>
        <w:rPr>
          <w:rFonts w:hint="cs"/>
          <w:rtl/>
          <w:lang w:eastAsia="he-IL"/>
        </w:rPr>
        <w:t xml:space="preserve">גם מהווה כלי תודעתי עבור בני הנוער והילדים שלנו, ורק </w:t>
      </w:r>
      <w:bookmarkStart w:id="11794" w:name="_ETM_Q22_199000"/>
      <w:bookmarkEnd w:id="11794"/>
      <w:r>
        <w:rPr>
          <w:rFonts w:hint="cs"/>
          <w:rtl/>
          <w:lang w:eastAsia="he-IL"/>
        </w:rPr>
        <w:t xml:space="preserve">עבור זה מחובתנו לקדם את החוק. </w:t>
      </w:r>
    </w:p>
    <w:p w:rsidR="00E23AEB" w:rsidRDefault="00E23AEB" w:rsidP="00583647">
      <w:pPr>
        <w:rPr>
          <w:rtl/>
          <w:lang w:eastAsia="he-IL"/>
        </w:rPr>
      </w:pPr>
    </w:p>
    <w:p w:rsidR="00E23AEB" w:rsidRDefault="00E23AEB" w:rsidP="00583647">
      <w:pPr>
        <w:rPr>
          <w:rtl/>
          <w:lang w:eastAsia="he-IL"/>
        </w:rPr>
      </w:pPr>
      <w:r>
        <w:rPr>
          <w:rFonts w:hint="cs"/>
          <w:rtl/>
          <w:lang w:eastAsia="he-IL"/>
        </w:rPr>
        <w:t xml:space="preserve">השבוע אף התבשרנו </w:t>
      </w:r>
      <w:bookmarkStart w:id="11795" w:name="_ETM_Q22_205000"/>
      <w:bookmarkEnd w:id="11795"/>
      <w:r>
        <w:rPr>
          <w:rFonts w:hint="cs"/>
          <w:rtl/>
          <w:lang w:eastAsia="he-IL"/>
        </w:rPr>
        <w:t xml:space="preserve">על העלאת המס עבור צריכת סיגריות ומוצרי טבק, ואני רואה </w:t>
      </w:r>
      <w:bookmarkStart w:id="11796" w:name="_ETM_Q22_217000"/>
      <w:bookmarkEnd w:id="11796"/>
      <w:r>
        <w:rPr>
          <w:rFonts w:hint="cs"/>
          <w:rtl/>
          <w:lang w:eastAsia="he-IL"/>
        </w:rPr>
        <w:t xml:space="preserve">בכך המשך המאבק עבור הבריאות של כולנו. הגיע הזמן להשפיע על השיח, ליצור הבניה חדשה של המוצר שהורג רבים </w:t>
      </w:r>
      <w:bookmarkStart w:id="11797" w:name="_ETM_Q22_223000"/>
      <w:bookmarkEnd w:id="11797"/>
      <w:r>
        <w:rPr>
          <w:rFonts w:hint="cs"/>
          <w:rtl/>
          <w:lang w:eastAsia="he-IL"/>
        </w:rPr>
        <w:t xml:space="preserve">כל כך ולהתחיל לדאוג באמת לבריאות של הדורות הבאים. לפיכך, אני מבקש מכם, חבריי חברי הכנסת, </w:t>
      </w:r>
      <w:bookmarkStart w:id="11798" w:name="_ETM_Q22_231000"/>
      <w:bookmarkEnd w:id="11798"/>
      <w:r>
        <w:rPr>
          <w:rFonts w:hint="cs"/>
          <w:rtl/>
          <w:lang w:eastAsia="he-IL"/>
        </w:rPr>
        <w:t>להצטרף אליי ולהצביע בעד הצעת החוק.</w:t>
      </w:r>
    </w:p>
    <w:p w:rsidR="00E23AEB" w:rsidRDefault="00E23AEB" w:rsidP="00583647">
      <w:pPr>
        <w:rPr>
          <w:rtl/>
          <w:lang w:eastAsia="he-IL"/>
        </w:rPr>
      </w:pPr>
      <w:bookmarkStart w:id="11799" w:name="_ETM_Q22_228000"/>
      <w:bookmarkEnd w:id="11799"/>
    </w:p>
    <w:p w:rsidR="00E23AEB" w:rsidRDefault="00E23AEB" w:rsidP="00583647">
      <w:pPr>
        <w:pStyle w:val="af6"/>
        <w:keepNext/>
        <w:rPr>
          <w:rtl/>
        </w:rPr>
      </w:pPr>
      <w:r w:rsidRPr="00885BB6">
        <w:rPr>
          <w:rStyle w:val="TagStyle"/>
          <w:rtl/>
        </w:rPr>
        <w:t xml:space="preserve"> &lt;&lt; יור &gt;&gt; </w:t>
      </w:r>
      <w:r>
        <w:rPr>
          <w:rtl/>
        </w:rPr>
        <w:t>היו"ר ניסים ואטורי:</w:t>
      </w:r>
      <w:r w:rsidRPr="00885BB6">
        <w:rPr>
          <w:rStyle w:val="TagStyle"/>
          <w:rtl/>
        </w:rPr>
        <w:t xml:space="preserve"> &lt;&lt; יור &gt;&gt;</w:t>
      </w:r>
      <w:r>
        <w:rPr>
          <w:rtl/>
        </w:rPr>
        <w:t xml:space="preserve">   </w:t>
      </w:r>
    </w:p>
    <w:p w:rsidR="00E23AEB" w:rsidRDefault="00E23AEB" w:rsidP="00165E06">
      <w:pPr>
        <w:rPr>
          <w:rtl/>
          <w:lang w:eastAsia="he-IL"/>
        </w:rPr>
      </w:pPr>
    </w:p>
    <w:p w:rsidR="00E23AEB" w:rsidRDefault="00E23AEB" w:rsidP="00583647">
      <w:pPr>
        <w:rPr>
          <w:rtl/>
          <w:lang w:eastAsia="he-IL"/>
        </w:rPr>
      </w:pPr>
      <w:r>
        <w:rPr>
          <w:rFonts w:hint="cs"/>
          <w:rtl/>
          <w:lang w:eastAsia="he-IL"/>
        </w:rPr>
        <w:t xml:space="preserve">תודה רבה. נרשמו, יש כאן </w:t>
      </w:r>
      <w:bookmarkStart w:id="11800" w:name="_ETM_Q22_240000"/>
      <w:bookmarkEnd w:id="11800"/>
      <w:r>
        <w:rPr>
          <w:rFonts w:hint="cs"/>
          <w:rtl/>
          <w:lang w:eastAsia="he-IL"/>
        </w:rPr>
        <w:t xml:space="preserve">רשימת דוברים. ראשון הדוברים הוא חבר הכנסת יוסף עטאונה </w:t>
      </w:r>
      <w:r>
        <w:rPr>
          <w:rFonts w:hint="eastAsia"/>
          <w:rtl/>
          <w:lang w:eastAsia="he-IL"/>
        </w:rPr>
        <w:t>–</w:t>
      </w:r>
      <w:r>
        <w:rPr>
          <w:rFonts w:hint="cs"/>
          <w:rtl/>
          <w:lang w:eastAsia="he-IL"/>
        </w:rPr>
        <w:t xml:space="preserve"> </w:t>
      </w:r>
      <w:bookmarkStart w:id="11801" w:name="_ETM_Q22_244000"/>
      <w:bookmarkEnd w:id="11801"/>
      <w:r>
        <w:rPr>
          <w:rFonts w:hint="cs"/>
          <w:rtl/>
          <w:lang w:eastAsia="he-IL"/>
        </w:rPr>
        <w:t xml:space="preserve">אינו נוכח; חברת הכנסת מיכל מרים וולדיגר – אינה נוכחת; </w:t>
      </w:r>
      <w:bookmarkStart w:id="11802" w:name="_ETM_Q22_254000"/>
      <w:bookmarkEnd w:id="11802"/>
      <w:r>
        <w:rPr>
          <w:rFonts w:hint="cs"/>
          <w:rtl/>
          <w:lang w:eastAsia="he-IL"/>
        </w:rPr>
        <w:t xml:space="preserve">חברת הכנסת נעמה לזימי </w:t>
      </w:r>
      <w:r>
        <w:rPr>
          <w:rFonts w:hint="eastAsia"/>
          <w:rtl/>
          <w:lang w:eastAsia="he-IL"/>
        </w:rPr>
        <w:t>–</w:t>
      </w:r>
      <w:r>
        <w:rPr>
          <w:rFonts w:hint="cs"/>
          <w:rtl/>
          <w:lang w:eastAsia="he-IL"/>
        </w:rPr>
        <w:t xml:space="preserve"> אינה נוכחת; חבר הכנסת חמד </w:t>
      </w:r>
      <w:bookmarkStart w:id="11803" w:name="_ETM_Q22_253000"/>
      <w:bookmarkEnd w:id="11803"/>
      <w:r>
        <w:rPr>
          <w:rFonts w:hint="cs"/>
          <w:rtl/>
          <w:lang w:eastAsia="he-IL"/>
        </w:rPr>
        <w:t xml:space="preserve">עמאר </w:t>
      </w:r>
      <w:r>
        <w:rPr>
          <w:rFonts w:hint="eastAsia"/>
          <w:rtl/>
          <w:lang w:eastAsia="he-IL"/>
        </w:rPr>
        <w:t>–</w:t>
      </w:r>
      <w:r>
        <w:rPr>
          <w:rFonts w:hint="cs"/>
          <w:rtl/>
          <w:lang w:eastAsia="he-IL"/>
        </w:rPr>
        <w:t xml:space="preserve"> אינו נוכח; חבר הכנסת עמית הלוי </w:t>
      </w:r>
      <w:r>
        <w:rPr>
          <w:rFonts w:hint="eastAsia"/>
          <w:rtl/>
          <w:lang w:eastAsia="he-IL"/>
        </w:rPr>
        <w:t>–</w:t>
      </w:r>
      <w:r>
        <w:rPr>
          <w:rFonts w:hint="cs"/>
          <w:rtl/>
          <w:lang w:eastAsia="he-IL"/>
        </w:rPr>
        <w:t xml:space="preserve"> אינו </w:t>
      </w:r>
      <w:bookmarkStart w:id="11804" w:name="_ETM_Q22_258000"/>
      <w:bookmarkEnd w:id="11804"/>
      <w:r>
        <w:rPr>
          <w:rFonts w:hint="cs"/>
          <w:rtl/>
          <w:lang w:eastAsia="he-IL"/>
        </w:rPr>
        <w:t xml:space="preserve">נוכח; חבר הכנסת אבי מעוז </w:t>
      </w:r>
      <w:r>
        <w:rPr>
          <w:rFonts w:hint="eastAsia"/>
          <w:rtl/>
          <w:lang w:eastAsia="he-IL"/>
        </w:rPr>
        <w:t>–</w:t>
      </w:r>
      <w:r>
        <w:rPr>
          <w:rFonts w:hint="cs"/>
          <w:rtl/>
          <w:lang w:eastAsia="he-IL"/>
        </w:rPr>
        <w:t xml:space="preserve"> אינו נוכח; חברת </w:t>
      </w:r>
      <w:bookmarkStart w:id="11805" w:name="_ETM_Q22_260000"/>
      <w:bookmarkEnd w:id="11805"/>
      <w:r>
        <w:rPr>
          <w:rFonts w:hint="cs"/>
          <w:rtl/>
          <w:lang w:eastAsia="he-IL"/>
        </w:rPr>
        <w:t xml:space="preserve">הכנסת שלי טל מרון </w:t>
      </w:r>
      <w:r>
        <w:rPr>
          <w:rFonts w:hint="eastAsia"/>
          <w:rtl/>
          <w:lang w:eastAsia="he-IL"/>
        </w:rPr>
        <w:t>–</w:t>
      </w:r>
      <w:r>
        <w:rPr>
          <w:rFonts w:hint="cs"/>
          <w:rtl/>
          <w:lang w:eastAsia="he-IL"/>
        </w:rPr>
        <w:t xml:space="preserve"> אינה נוכחת; חבר הכנסת מיקי </w:t>
      </w:r>
      <w:bookmarkStart w:id="11806" w:name="_ETM_Q22_266000"/>
      <w:bookmarkEnd w:id="11806"/>
      <w:r>
        <w:rPr>
          <w:rFonts w:hint="cs"/>
          <w:rtl/>
          <w:lang w:eastAsia="he-IL"/>
        </w:rPr>
        <w:t xml:space="preserve">לוי? מוותר. </w:t>
      </w:r>
      <w:bookmarkStart w:id="11807" w:name="_ETM_Q22_271000"/>
      <w:bookmarkEnd w:id="11807"/>
      <w:r>
        <w:rPr>
          <w:rFonts w:hint="cs"/>
          <w:rtl/>
          <w:lang w:eastAsia="he-IL"/>
        </w:rPr>
        <w:t xml:space="preserve">אתה </w:t>
      </w:r>
      <w:bookmarkStart w:id="11808" w:name="_ETM_Q22_277000"/>
      <w:bookmarkEnd w:id="11808"/>
      <w:r>
        <w:rPr>
          <w:rFonts w:hint="cs"/>
          <w:rtl/>
          <w:lang w:eastAsia="he-IL"/>
        </w:rPr>
        <w:t xml:space="preserve">לא צריך לסכם, נכון? </w:t>
      </w:r>
    </w:p>
    <w:p w:rsidR="00E23AEB" w:rsidRDefault="00E23AEB" w:rsidP="00583647">
      <w:pPr>
        <w:rPr>
          <w:rtl/>
          <w:lang w:eastAsia="he-IL"/>
        </w:rPr>
      </w:pPr>
    </w:p>
    <w:p w:rsidR="00E23AEB" w:rsidRPr="00F2642A" w:rsidRDefault="00E23AEB" w:rsidP="00583647">
      <w:pPr>
        <w:rPr>
          <w:rtl/>
          <w:lang w:eastAsia="he-IL"/>
        </w:rPr>
      </w:pPr>
      <w:r>
        <w:rPr>
          <w:rFonts w:hint="cs"/>
          <w:rtl/>
          <w:lang w:eastAsia="he-IL"/>
        </w:rPr>
        <w:t xml:space="preserve">חברי הכנסת, נעבור להצבעה על הצעת </w:t>
      </w:r>
      <w:bookmarkStart w:id="11809" w:name="_ETM_Q22_278000"/>
      <w:bookmarkEnd w:id="11809"/>
      <w:r>
        <w:rPr>
          <w:rFonts w:hint="cs"/>
          <w:rtl/>
          <w:lang w:eastAsia="he-IL"/>
        </w:rPr>
        <w:t xml:space="preserve">חוק </w:t>
      </w:r>
      <w:bookmarkStart w:id="11810" w:name="_ETM_Q22_229000"/>
      <w:bookmarkEnd w:id="11810"/>
      <w:r>
        <w:rPr>
          <w:rFonts w:hint="cs"/>
          <w:rtl/>
          <w:lang w:eastAsia="he-IL"/>
        </w:rPr>
        <w:t xml:space="preserve">איסור </w:t>
      </w:r>
      <w:r w:rsidRPr="005F76CC">
        <w:rPr>
          <w:rtl/>
          <w:lang w:eastAsia="he-IL"/>
        </w:rPr>
        <w:t>פרסומת והגבלת השיווק של מוצרי טבק ועישון (תיקון מס' 9) (תמונה של נזקי העישון), התשפ"ד–2024</w:t>
      </w:r>
      <w:r>
        <w:rPr>
          <w:rFonts w:hint="cs"/>
          <w:rtl/>
          <w:lang w:eastAsia="he-IL"/>
        </w:rPr>
        <w:t>, בקריאה הראשונה. הצבעה.</w:t>
      </w:r>
    </w:p>
    <w:p w:rsidR="00E23AEB" w:rsidRDefault="00E23AEB" w:rsidP="00583647">
      <w:pPr>
        <w:rPr>
          <w:rtl/>
          <w:lang w:eastAsia="he-IL"/>
        </w:rPr>
      </w:pPr>
    </w:p>
    <w:p w:rsidR="00E23AEB" w:rsidRDefault="00E23AEB" w:rsidP="00583647">
      <w:pPr>
        <w:pStyle w:val="af1"/>
        <w:keepNext/>
        <w:rPr>
          <w:rtl/>
          <w:lang w:eastAsia="he-IL"/>
        </w:rPr>
      </w:pPr>
      <w:r>
        <w:rPr>
          <w:rtl/>
          <w:lang w:eastAsia="he-IL"/>
        </w:rPr>
        <w:t>הצבעה מס'</w:t>
      </w:r>
      <w:r>
        <w:rPr>
          <w:rFonts w:hint="cs"/>
          <w:rtl/>
          <w:lang w:eastAsia="he-IL"/>
        </w:rPr>
        <w:t xml:space="preserve"> 8</w:t>
      </w:r>
    </w:p>
    <w:p w:rsidR="00E23AEB" w:rsidRDefault="00E23AEB" w:rsidP="00583647">
      <w:pPr>
        <w:pStyle w:val="--"/>
        <w:keepNext/>
        <w:rPr>
          <w:rtl/>
          <w:lang w:eastAsia="he-IL"/>
        </w:rPr>
      </w:pPr>
    </w:p>
    <w:p w:rsidR="00E23AEB" w:rsidRDefault="00E23AEB" w:rsidP="00583647">
      <w:pPr>
        <w:pStyle w:val="--"/>
        <w:keepNext/>
        <w:rPr>
          <w:rtl/>
          <w:lang w:eastAsia="he-IL"/>
        </w:rPr>
      </w:pPr>
      <w:r>
        <w:rPr>
          <w:rtl/>
          <w:lang w:eastAsia="he-IL"/>
        </w:rPr>
        <w:t>בעד ההצעה להעביר את הצעת החוק לוועדה –</w:t>
      </w:r>
      <w:r>
        <w:rPr>
          <w:rFonts w:hint="cs"/>
          <w:rtl/>
          <w:lang w:eastAsia="he-IL"/>
        </w:rPr>
        <w:t xml:space="preserve"> 6</w:t>
      </w:r>
    </w:p>
    <w:p w:rsidR="00E23AEB" w:rsidRDefault="00E23AEB" w:rsidP="00583647">
      <w:pPr>
        <w:pStyle w:val="--"/>
        <w:keepNext/>
        <w:rPr>
          <w:rtl/>
          <w:lang w:eastAsia="he-IL"/>
        </w:rPr>
      </w:pPr>
      <w:r>
        <w:rPr>
          <w:rtl/>
          <w:lang w:eastAsia="he-IL"/>
        </w:rPr>
        <w:t xml:space="preserve">נגד – </w:t>
      </w:r>
      <w:r>
        <w:rPr>
          <w:rFonts w:hint="cs"/>
          <w:rtl/>
          <w:lang w:eastAsia="he-IL"/>
        </w:rPr>
        <w:t>אין</w:t>
      </w:r>
    </w:p>
    <w:p w:rsidR="00E23AEB" w:rsidRDefault="00E23AEB" w:rsidP="0058364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3AEB" w:rsidRDefault="00E23AEB" w:rsidP="00583647">
      <w:pPr>
        <w:pStyle w:val="af2"/>
        <w:rPr>
          <w:rtl/>
          <w:lang w:eastAsia="he-IL"/>
        </w:rPr>
      </w:pPr>
      <w:r>
        <w:rPr>
          <w:rtl/>
          <w:lang w:eastAsia="he-IL"/>
        </w:rPr>
        <w:t>ההצעה להעביר את הצעת חוק</w:t>
      </w:r>
      <w:r>
        <w:rPr>
          <w:rFonts w:hint="cs"/>
          <w:rtl/>
          <w:lang w:eastAsia="he-IL"/>
        </w:rPr>
        <w:t xml:space="preserve"> איסור </w:t>
      </w:r>
      <w:r w:rsidRPr="005F76CC">
        <w:rPr>
          <w:rtl/>
          <w:lang w:eastAsia="he-IL"/>
        </w:rPr>
        <w:t>פרסומת והגבלת השיווק של מוצרי טבק ועישון (תיקון מס' 9) (תמונה של נזקי העישון), התשפ"ד–2024</w:t>
      </w:r>
      <w:r>
        <w:rPr>
          <w:rFonts w:hint="cs"/>
          <w:rtl/>
          <w:lang w:eastAsia="he-IL"/>
        </w:rPr>
        <w:t>, לוועדת הכלכלה נתקבלה.</w:t>
      </w:r>
    </w:p>
    <w:p w:rsidR="00E23AEB" w:rsidRDefault="00E23AEB" w:rsidP="00583647">
      <w:pPr>
        <w:rPr>
          <w:rtl/>
          <w:lang w:eastAsia="he-IL"/>
        </w:rPr>
      </w:pPr>
    </w:p>
    <w:p w:rsidR="00E23AEB" w:rsidRDefault="00E23AEB" w:rsidP="00583647">
      <w:pPr>
        <w:pStyle w:val="af6"/>
        <w:keepNext/>
        <w:rPr>
          <w:rtl/>
        </w:rPr>
      </w:pPr>
      <w:r w:rsidRPr="006D7883">
        <w:rPr>
          <w:rStyle w:val="TagStyle"/>
          <w:rtl/>
        </w:rPr>
        <w:t xml:space="preserve"> &lt;&lt; יור &gt;&gt; </w:t>
      </w:r>
      <w:r>
        <w:rPr>
          <w:rtl/>
        </w:rPr>
        <w:t>היו"ר ניסים ואטורי:</w:t>
      </w:r>
      <w:r w:rsidRPr="006D7883">
        <w:rPr>
          <w:rStyle w:val="TagStyle"/>
          <w:rtl/>
        </w:rPr>
        <w:t xml:space="preserve"> &lt;&lt; יור &gt;&gt;</w:t>
      </w:r>
      <w:r>
        <w:rPr>
          <w:rtl/>
        </w:rPr>
        <w:t xml:space="preserve">   </w:t>
      </w:r>
    </w:p>
    <w:p w:rsidR="00E23AEB" w:rsidRDefault="00E23AEB" w:rsidP="00583647">
      <w:pPr>
        <w:rPr>
          <w:rtl/>
          <w:lang w:eastAsia="he-IL"/>
        </w:rPr>
      </w:pPr>
    </w:p>
    <w:p w:rsidR="00E23AEB" w:rsidRDefault="00E23AEB" w:rsidP="00656CF1">
      <w:pPr>
        <w:rPr>
          <w:rtl/>
          <w:lang w:eastAsia="he-IL"/>
        </w:rPr>
      </w:pPr>
      <w:r>
        <w:rPr>
          <w:rFonts w:hint="cs"/>
          <w:rtl/>
          <w:lang w:eastAsia="he-IL"/>
        </w:rPr>
        <w:t>שישה</w:t>
      </w:r>
      <w:bookmarkStart w:id="11811" w:name="_ETM_Q22_302000"/>
      <w:bookmarkEnd w:id="11811"/>
      <w:r>
        <w:rPr>
          <w:rFonts w:hint="cs"/>
          <w:rtl/>
          <w:lang w:eastAsia="he-IL"/>
        </w:rPr>
        <w:t xml:space="preserve"> בעד, אין מתנגדים. אני קובע כי הצעת חוק איסור </w:t>
      </w:r>
      <w:r w:rsidRPr="005F76CC">
        <w:rPr>
          <w:rtl/>
          <w:lang w:eastAsia="he-IL"/>
        </w:rPr>
        <w:t>פרסומת והגבלת השיווק של מוצרי טבק ועישון (תיקון מס' 9) (תמונה של נזקי העישון), התשפ"ד–2024</w:t>
      </w:r>
      <w:r>
        <w:rPr>
          <w:rFonts w:hint="cs"/>
          <w:rtl/>
          <w:lang w:eastAsia="he-IL"/>
        </w:rPr>
        <w:t xml:space="preserve">, </w:t>
      </w:r>
      <w:bookmarkStart w:id="11812" w:name="_ETM_Q22_311000"/>
      <w:bookmarkEnd w:id="11812"/>
      <w:r>
        <w:rPr>
          <w:rFonts w:hint="cs"/>
          <w:rtl/>
          <w:lang w:eastAsia="he-IL"/>
        </w:rPr>
        <w:t xml:space="preserve">אושרה בקריאה הראשונה ותעבור לדיון בוועדת הכלכלה לצורך הכנתה </w:t>
      </w:r>
      <w:bookmarkStart w:id="11813" w:name="_ETM_Q22_318000"/>
      <w:bookmarkEnd w:id="11813"/>
      <w:r>
        <w:rPr>
          <w:rFonts w:hint="cs"/>
          <w:rtl/>
          <w:lang w:eastAsia="he-IL"/>
        </w:rPr>
        <w:t xml:space="preserve">לקריאה השנייה והשלישית. </w:t>
      </w:r>
    </w:p>
    <w:p w:rsidR="00E23AEB" w:rsidRDefault="00E23AEB" w:rsidP="00583647">
      <w:pPr>
        <w:rPr>
          <w:rtl/>
          <w:lang w:eastAsia="he-IL"/>
        </w:rPr>
      </w:pPr>
    </w:p>
    <w:p w:rsidR="00E23AEB" w:rsidRDefault="00E23AEB" w:rsidP="00583647">
      <w:pPr>
        <w:rPr>
          <w:rtl/>
          <w:lang w:eastAsia="he-IL"/>
        </w:rPr>
      </w:pPr>
    </w:p>
    <w:p w:rsidR="00E23AEB" w:rsidRDefault="00E23AEB" w:rsidP="00583647">
      <w:pPr>
        <w:pStyle w:val="a6"/>
        <w:rPr>
          <w:rtl/>
          <w:lang w:eastAsia="he-IL"/>
        </w:rPr>
      </w:pPr>
      <w:bookmarkStart w:id="11814" w:name="ET_subject__הודעת_הממשלה_על_רצונה__5"/>
      <w:r w:rsidRPr="006D7883">
        <w:rPr>
          <w:rStyle w:val="TagStyle"/>
          <w:rtl/>
        </w:rPr>
        <w:t xml:space="preserve"> &lt;&lt; נושא &gt;&gt; </w:t>
      </w:r>
      <w:bookmarkStart w:id="11815" w:name="_Toc160569249"/>
      <w:bookmarkStart w:id="11816" w:name="_Toc160569778"/>
      <w:r>
        <w:rPr>
          <w:rtl/>
          <w:lang w:eastAsia="he-IL"/>
        </w:rPr>
        <w:t>הודעת הממשלה על רצונה להחיל דין רציפות על הצעת חוק הסיוע המשפטי (תיקון מס' 24 והוראת שעה) (סיוע משפטי לנפגעי עבירות), התשפ"ב</w:t>
      </w:r>
      <w:r>
        <w:rPr>
          <w:rFonts w:hint="cs"/>
          <w:rtl/>
          <w:lang w:eastAsia="he-IL"/>
        </w:rPr>
        <w:t>–</w:t>
      </w:r>
      <w:r>
        <w:rPr>
          <w:rtl/>
          <w:lang w:eastAsia="he-IL"/>
        </w:rPr>
        <w:t>2022</w:t>
      </w:r>
      <w:bookmarkEnd w:id="11815"/>
      <w:bookmarkEnd w:id="11816"/>
      <w:r w:rsidRPr="006D7883">
        <w:rPr>
          <w:rStyle w:val="TagStyle"/>
          <w:rtl/>
        </w:rPr>
        <w:t xml:space="preserve"> &lt;&lt; נושא &gt;&gt;</w:t>
      </w:r>
      <w:r>
        <w:rPr>
          <w:rtl/>
          <w:lang w:eastAsia="he-IL"/>
        </w:rPr>
        <w:t xml:space="preserve">  </w:t>
      </w:r>
    </w:p>
    <w:p w:rsidR="00E23AEB" w:rsidRDefault="00E23AEB" w:rsidP="00583647">
      <w:pPr>
        <w:rPr>
          <w:rtl/>
          <w:lang w:eastAsia="he-IL"/>
        </w:rPr>
      </w:pPr>
      <w:r>
        <w:rPr>
          <w:rFonts w:hint="cs"/>
          <w:rtl/>
          <w:lang w:eastAsia="he-IL"/>
        </w:rPr>
        <w:t>[</w:t>
      </w:r>
      <w:r>
        <w:rPr>
          <w:rtl/>
          <w:lang w:eastAsia="he-IL"/>
        </w:rPr>
        <w:t>מס' מ/1505</w:t>
      </w:r>
      <w:r>
        <w:rPr>
          <w:rFonts w:hint="cs"/>
          <w:rtl/>
          <w:lang w:eastAsia="he-IL"/>
        </w:rPr>
        <w:t>; דברי הכנסת, חוב' י"ט, ישיבה 150.]</w:t>
      </w:r>
      <w:r>
        <w:rPr>
          <w:rtl/>
          <w:lang w:eastAsia="he-IL"/>
        </w:rPr>
        <w:t xml:space="preserve"> </w:t>
      </w:r>
      <w:bookmarkEnd w:id="11814"/>
    </w:p>
    <w:p w:rsidR="00E23AEB" w:rsidRDefault="00E23AEB" w:rsidP="00583647">
      <w:pPr>
        <w:rPr>
          <w:rtl/>
          <w:lang w:eastAsia="he-IL"/>
        </w:rPr>
      </w:pPr>
    </w:p>
    <w:p w:rsidR="00E23AEB" w:rsidRDefault="00E23AEB" w:rsidP="00583647">
      <w:pPr>
        <w:pStyle w:val="af6"/>
        <w:keepNext/>
        <w:rPr>
          <w:rtl/>
        </w:rPr>
      </w:pPr>
      <w:r w:rsidRPr="006D7883">
        <w:rPr>
          <w:rStyle w:val="TagStyle"/>
          <w:rtl/>
        </w:rPr>
        <w:t xml:space="preserve"> &lt;&lt; יור &gt;&gt; </w:t>
      </w:r>
      <w:r>
        <w:rPr>
          <w:rtl/>
        </w:rPr>
        <w:t>היו"ר ניסים ואטורי:</w:t>
      </w:r>
      <w:r w:rsidRPr="006D7883">
        <w:rPr>
          <w:rStyle w:val="TagStyle"/>
          <w:rtl/>
        </w:rPr>
        <w:t xml:space="preserve"> &lt;&lt; יור &gt;&gt;</w:t>
      </w:r>
      <w:r>
        <w:rPr>
          <w:rtl/>
        </w:rPr>
        <w:t xml:space="preserve">   </w:t>
      </w:r>
    </w:p>
    <w:p w:rsidR="00E23AEB" w:rsidRDefault="00E23AEB" w:rsidP="00165E06">
      <w:pPr>
        <w:rPr>
          <w:rtl/>
          <w:lang w:eastAsia="he-IL"/>
        </w:rPr>
      </w:pPr>
    </w:p>
    <w:p w:rsidR="00E23AEB" w:rsidRDefault="00E23AEB" w:rsidP="00656CF1">
      <w:pPr>
        <w:rPr>
          <w:rtl/>
          <w:lang w:eastAsia="he-IL"/>
        </w:rPr>
      </w:pPr>
      <w:bookmarkStart w:id="11817" w:name="_ETM_Q22_323000"/>
      <w:bookmarkEnd w:id="11817"/>
      <w:r>
        <w:rPr>
          <w:rFonts w:hint="cs"/>
          <w:rtl/>
          <w:lang w:eastAsia="he-IL"/>
        </w:rPr>
        <w:t xml:space="preserve">חברי הכנסת, הנושא הבא על סדר-היום: הודעת </w:t>
      </w:r>
      <w:bookmarkStart w:id="11818" w:name="_ETM_Q22_324000"/>
      <w:bookmarkEnd w:id="11818"/>
      <w:r>
        <w:rPr>
          <w:rFonts w:hint="cs"/>
          <w:rtl/>
          <w:lang w:eastAsia="he-IL"/>
        </w:rPr>
        <w:t xml:space="preserve">הממשלה על רצונה להחיל דין </w:t>
      </w:r>
      <w:r>
        <w:rPr>
          <w:rtl/>
          <w:lang w:eastAsia="he-IL"/>
        </w:rPr>
        <w:t>רציפות על הצעת חוק הסיוע המשפטי (תיקון מס' 24 והוראת שעה) (סיוע משפטי לנפגעי עבירות), התשפ"ב</w:t>
      </w:r>
      <w:r>
        <w:rPr>
          <w:rFonts w:hint="cs"/>
          <w:rtl/>
          <w:lang w:eastAsia="he-IL"/>
        </w:rPr>
        <w:t>–</w:t>
      </w:r>
      <w:r>
        <w:rPr>
          <w:rtl/>
          <w:lang w:eastAsia="he-IL"/>
        </w:rPr>
        <w:t>2022</w:t>
      </w:r>
      <w:r>
        <w:rPr>
          <w:rFonts w:hint="cs"/>
          <w:rtl/>
          <w:lang w:eastAsia="he-IL"/>
        </w:rPr>
        <w:t>. בישיבת הכנסת ביום שני</w:t>
      </w:r>
      <w:bookmarkStart w:id="11819" w:name="_ETM_Q22_340000"/>
      <w:bookmarkEnd w:id="11819"/>
      <w:r>
        <w:rPr>
          <w:rFonts w:hint="cs"/>
          <w:rtl/>
          <w:lang w:eastAsia="he-IL"/>
        </w:rPr>
        <w:t xml:space="preserve"> י' באדר א' התשפ"ד, 19 בפברואר 2024, </w:t>
      </w:r>
      <w:bookmarkStart w:id="11820" w:name="_ETM_Q22_339000"/>
      <w:bookmarkEnd w:id="11820"/>
      <w:r>
        <w:rPr>
          <w:rFonts w:hint="cs"/>
          <w:rtl/>
          <w:lang w:eastAsia="he-IL"/>
        </w:rPr>
        <w:t xml:space="preserve">הודיעה הממשלה על רצונה להחיל דין רציפות על הצעת החוק. </w:t>
      </w:r>
      <w:bookmarkStart w:id="11821" w:name="_ETM_Q22_346000"/>
      <w:bookmarkEnd w:id="11821"/>
    </w:p>
    <w:p w:rsidR="00E23AEB" w:rsidRDefault="00E23AEB" w:rsidP="00583647">
      <w:pPr>
        <w:rPr>
          <w:rtl/>
          <w:lang w:eastAsia="he-IL"/>
        </w:rPr>
      </w:pPr>
    </w:p>
    <w:p w:rsidR="00E23AEB" w:rsidRDefault="00E23AEB" w:rsidP="00656CF1">
      <w:pPr>
        <w:rPr>
          <w:rtl/>
          <w:lang w:eastAsia="he-IL"/>
        </w:rPr>
      </w:pPr>
      <w:r>
        <w:rPr>
          <w:rFonts w:hint="cs"/>
          <w:rtl/>
          <w:lang w:eastAsia="he-IL"/>
        </w:rPr>
        <w:t>לכן נקיים עתה הצבעה על הודעת הממשלה. הצבעה.</w:t>
      </w:r>
    </w:p>
    <w:p w:rsidR="00E23AEB" w:rsidRDefault="00E23AEB" w:rsidP="00583647">
      <w:pPr>
        <w:rPr>
          <w:rtl/>
          <w:lang w:eastAsia="he-IL"/>
        </w:rPr>
      </w:pPr>
      <w:bookmarkStart w:id="11822" w:name="_ETM_Q22_333000"/>
      <w:bookmarkEnd w:id="11822"/>
    </w:p>
    <w:p w:rsidR="00E23AEB" w:rsidRDefault="00E23AEB" w:rsidP="00583647">
      <w:pPr>
        <w:pStyle w:val="af1"/>
        <w:keepNext/>
        <w:rPr>
          <w:rtl/>
          <w:lang w:eastAsia="he-IL"/>
        </w:rPr>
      </w:pPr>
      <w:r>
        <w:rPr>
          <w:rtl/>
          <w:lang w:eastAsia="he-IL"/>
        </w:rPr>
        <w:t>הצבעה מס'</w:t>
      </w:r>
      <w:r>
        <w:rPr>
          <w:rFonts w:hint="cs"/>
          <w:rtl/>
          <w:lang w:eastAsia="he-IL"/>
        </w:rPr>
        <w:t xml:space="preserve"> 9</w:t>
      </w:r>
    </w:p>
    <w:p w:rsidR="00E23AEB" w:rsidRDefault="00E23AEB" w:rsidP="00583647">
      <w:pPr>
        <w:pStyle w:val="--"/>
        <w:keepNext/>
        <w:rPr>
          <w:rtl/>
          <w:lang w:eastAsia="he-IL"/>
        </w:rPr>
      </w:pPr>
    </w:p>
    <w:p w:rsidR="00E23AEB" w:rsidRDefault="00E23AEB" w:rsidP="00583647">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2</w:t>
      </w:r>
    </w:p>
    <w:p w:rsidR="00E23AEB" w:rsidRDefault="00E23AEB" w:rsidP="0058364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23AEB" w:rsidRDefault="00E23AEB" w:rsidP="0058364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3AEB" w:rsidRPr="00586062" w:rsidRDefault="00E23AEB" w:rsidP="00583647">
      <w:pPr>
        <w:pStyle w:val="af2"/>
        <w:rPr>
          <w:rtl/>
          <w:lang w:eastAsia="he-IL"/>
        </w:rPr>
      </w:pPr>
      <w:r>
        <w:rPr>
          <w:rFonts w:hint="cs"/>
          <w:rtl/>
          <w:lang w:eastAsia="he-IL"/>
        </w:rPr>
        <w:t xml:space="preserve">הודעת הממשלה על רצונה להחיל דין </w:t>
      </w:r>
      <w:r>
        <w:rPr>
          <w:rtl/>
          <w:lang w:eastAsia="he-IL"/>
        </w:rPr>
        <w:t>רציפות על הצעת חוק הסיוע המשפטי (תיקון מס' 24 והוראת שעה) (סיוע משפטי לנפגעי עבירות), התשפ"ב</w:t>
      </w:r>
      <w:r>
        <w:rPr>
          <w:rFonts w:hint="cs"/>
          <w:rtl/>
          <w:lang w:eastAsia="he-IL"/>
        </w:rPr>
        <w:t>–</w:t>
      </w:r>
      <w:r>
        <w:rPr>
          <w:rtl/>
          <w:lang w:eastAsia="he-IL"/>
        </w:rPr>
        <w:t>2022</w:t>
      </w:r>
      <w:r>
        <w:rPr>
          <w:rFonts w:hint="cs"/>
          <w:rtl/>
          <w:lang w:eastAsia="he-IL"/>
        </w:rPr>
        <w:t>, נתקבלה.</w:t>
      </w:r>
    </w:p>
    <w:p w:rsidR="00E23AEB" w:rsidRDefault="00E23AEB" w:rsidP="00583647">
      <w:pPr>
        <w:rPr>
          <w:rtl/>
          <w:lang w:eastAsia="he-IL"/>
        </w:rPr>
      </w:pPr>
    </w:p>
    <w:p w:rsidR="00E23AEB" w:rsidRDefault="00E23AEB" w:rsidP="00583647">
      <w:pPr>
        <w:pStyle w:val="af6"/>
        <w:keepNext/>
        <w:rPr>
          <w:rtl/>
        </w:rPr>
      </w:pPr>
      <w:r w:rsidRPr="00E52004">
        <w:rPr>
          <w:rStyle w:val="TagStyle"/>
          <w:rtl/>
        </w:rPr>
        <w:t xml:space="preserve"> &lt;&lt; יור &gt;&gt; </w:t>
      </w:r>
      <w:r>
        <w:rPr>
          <w:rtl/>
        </w:rPr>
        <w:t>היו"ר ניסים ואטורי:</w:t>
      </w:r>
      <w:r w:rsidRPr="00E52004">
        <w:rPr>
          <w:rStyle w:val="TagStyle"/>
          <w:rtl/>
        </w:rPr>
        <w:t xml:space="preserve"> &lt;&lt; יור &gt;&gt;</w:t>
      </w:r>
      <w:r>
        <w:rPr>
          <w:rtl/>
        </w:rPr>
        <w:t xml:space="preserve">   </w:t>
      </w:r>
    </w:p>
    <w:p w:rsidR="00E23AEB" w:rsidRDefault="00E23AEB" w:rsidP="00165E06">
      <w:pPr>
        <w:rPr>
          <w:rtl/>
          <w:lang w:eastAsia="he-IL"/>
        </w:rPr>
      </w:pPr>
    </w:p>
    <w:p w:rsidR="00E23AEB" w:rsidRPr="00E52004" w:rsidRDefault="00E23AEB" w:rsidP="00583647">
      <w:pPr>
        <w:rPr>
          <w:rtl/>
          <w:lang w:eastAsia="he-IL"/>
        </w:rPr>
      </w:pPr>
      <w:bookmarkStart w:id="11823" w:name="_ETM_Q22_365000"/>
      <w:bookmarkEnd w:id="11823"/>
      <w:r>
        <w:rPr>
          <w:rFonts w:hint="cs"/>
          <w:rtl/>
          <w:lang w:eastAsia="he-IL"/>
        </w:rPr>
        <w:t xml:space="preserve">שניים בעד, אין מתנגדים. </w:t>
      </w:r>
      <w:bookmarkStart w:id="11824" w:name="_ETM_Q22_370000"/>
      <w:bookmarkEnd w:id="11824"/>
      <w:r>
        <w:rPr>
          <w:rFonts w:hint="cs"/>
          <w:rtl/>
          <w:lang w:eastAsia="he-IL"/>
        </w:rPr>
        <w:t xml:space="preserve">אני קובע שההחלטה להחיל דין </w:t>
      </w:r>
      <w:r>
        <w:rPr>
          <w:rtl/>
          <w:lang w:eastAsia="he-IL"/>
        </w:rPr>
        <w:t>רציפות על הצעת חוק הסיוע המשפטי (תיקון מס' 24 והוראת שעה) (סיוע משפטי לנפגעי עבירות), התשפ"ב</w:t>
      </w:r>
      <w:r>
        <w:rPr>
          <w:rFonts w:hint="cs"/>
          <w:rtl/>
          <w:lang w:eastAsia="he-IL"/>
        </w:rPr>
        <w:t>–</w:t>
      </w:r>
      <w:r>
        <w:rPr>
          <w:rtl/>
          <w:lang w:eastAsia="he-IL"/>
        </w:rPr>
        <w:t>2022</w:t>
      </w:r>
      <w:r>
        <w:rPr>
          <w:rFonts w:hint="cs"/>
          <w:rtl/>
          <w:lang w:eastAsia="he-IL"/>
        </w:rPr>
        <w:t xml:space="preserve">, נתקבלה, והיא תעבור לוועדת החוקה, </w:t>
      </w:r>
      <w:bookmarkStart w:id="11825" w:name="_ETM_Q22_380000"/>
      <w:bookmarkEnd w:id="11825"/>
      <w:r>
        <w:rPr>
          <w:rFonts w:hint="cs"/>
          <w:rtl/>
          <w:lang w:eastAsia="he-IL"/>
        </w:rPr>
        <w:t xml:space="preserve">חוק ומשפט לצורך הכנתה לקריאה השנייה והשלישית. </w:t>
      </w:r>
    </w:p>
    <w:p w:rsidR="00E23AEB" w:rsidRPr="00E52004" w:rsidRDefault="00E23AEB" w:rsidP="00583647">
      <w:pPr>
        <w:rPr>
          <w:rtl/>
          <w:lang w:eastAsia="he-IL"/>
        </w:rPr>
      </w:pPr>
      <w:bookmarkStart w:id="11826" w:name="_ETM_Q22_368000"/>
      <w:bookmarkEnd w:id="11826"/>
    </w:p>
    <w:p w:rsidR="00E23AEB" w:rsidRDefault="00E23AEB" w:rsidP="00583647">
      <w:pPr>
        <w:rPr>
          <w:rtl/>
          <w:lang w:eastAsia="he-IL"/>
        </w:rPr>
      </w:pPr>
      <w:r>
        <w:rPr>
          <w:rFonts w:hint="cs"/>
          <w:rtl/>
          <w:lang w:eastAsia="he-IL"/>
        </w:rPr>
        <w:t xml:space="preserve">חברי הכנסת, תם </w:t>
      </w:r>
      <w:bookmarkStart w:id="11827" w:name="_ETM_Q22_386000"/>
      <w:bookmarkEnd w:id="11827"/>
      <w:r>
        <w:rPr>
          <w:rFonts w:hint="cs"/>
          <w:rtl/>
          <w:lang w:eastAsia="he-IL"/>
        </w:rPr>
        <w:t xml:space="preserve">סדר-היום. הישיבה הבאה תתקיים מחר, יום רביעי כ"ו </w:t>
      </w:r>
      <w:bookmarkStart w:id="11828" w:name="_ETM_Q22_388000"/>
      <w:bookmarkEnd w:id="11828"/>
      <w:r>
        <w:rPr>
          <w:rFonts w:hint="cs"/>
          <w:rtl/>
          <w:lang w:eastAsia="he-IL"/>
        </w:rPr>
        <w:t xml:space="preserve">באדר א' התשפ"ד, 6 במרץ 2024, בשעה </w:t>
      </w:r>
      <w:bookmarkStart w:id="11829" w:name="_ETM_Q22_393000"/>
      <w:bookmarkEnd w:id="11829"/>
      <w:r>
        <w:rPr>
          <w:rFonts w:hint="cs"/>
          <w:rtl/>
          <w:lang w:eastAsia="he-IL"/>
        </w:rPr>
        <w:t>11:00. ישיבה זו נעולה. תודה רבה.</w:t>
      </w:r>
    </w:p>
    <w:p w:rsidR="00E23AEB" w:rsidRDefault="00E23AEB" w:rsidP="00583647">
      <w:pPr>
        <w:rPr>
          <w:rtl/>
          <w:lang w:eastAsia="he-IL"/>
        </w:rPr>
      </w:pPr>
      <w:bookmarkStart w:id="11830" w:name="_ETM_Q22_385000"/>
      <w:bookmarkEnd w:id="11830"/>
    </w:p>
    <w:p w:rsidR="00E23AEB" w:rsidRPr="00F2642A" w:rsidRDefault="00E23AEB" w:rsidP="00165E06">
      <w:pPr>
        <w:pStyle w:val="afa"/>
        <w:keepNext/>
        <w:ind w:firstLine="0"/>
        <w:jc w:val="center"/>
        <w:rPr>
          <w:rtl/>
          <w:lang w:eastAsia="he-IL"/>
        </w:rPr>
      </w:pPr>
      <w:bookmarkStart w:id="11831" w:name="ET_meetingend_4"/>
      <w:r w:rsidRPr="000A3EA3">
        <w:rPr>
          <w:rStyle w:val="TagStyle"/>
          <w:rtl/>
        </w:rPr>
        <w:t xml:space="preserve">&lt;&lt; סיום &gt;&gt; </w:t>
      </w:r>
      <w:r>
        <w:rPr>
          <w:rtl/>
          <w:lang w:eastAsia="he-IL"/>
        </w:rPr>
        <w:t>הישיבה ננעלה בשעה 19:33.</w:t>
      </w:r>
      <w:r w:rsidRPr="000A3EA3">
        <w:rPr>
          <w:rStyle w:val="TagStyle"/>
          <w:rtl/>
        </w:rPr>
        <w:t xml:space="preserve"> &lt;&lt; סיום &gt;&gt;</w:t>
      </w:r>
      <w:bookmarkEnd w:id="11831"/>
    </w:p>
    <w:p w:rsidR="00E23AEB" w:rsidRPr="004A5294" w:rsidRDefault="00E23AEB" w:rsidP="00583647">
      <w:pPr>
        <w:rPr>
          <w:rtl/>
        </w:rPr>
      </w:pPr>
    </w:p>
    <w:p w:rsidR="00E23AEB" w:rsidRPr="00E71E51" w:rsidRDefault="00E23AEB" w:rsidP="00B73512">
      <w:pPr>
        <w:rPr>
          <w:rtl/>
        </w:rPr>
      </w:pPr>
    </w:p>
    <w:sectPr w:rsidR="00E23AEB" w:rsidRPr="00E71E51" w:rsidSect="002B36C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9B8" w:rsidRDefault="00A909B8">
      <w:r>
        <w:separator/>
      </w:r>
    </w:p>
  </w:endnote>
  <w:endnote w:type="continuationSeparator" w:id="0">
    <w:p w:rsidR="00A909B8" w:rsidRDefault="00A90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AE4" w:rsidRDefault="00CB6AE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AE4" w:rsidRDefault="00CB6AE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AE4" w:rsidRDefault="00CB6A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9B8" w:rsidRDefault="00A909B8">
      <w:r>
        <w:separator/>
      </w:r>
    </w:p>
  </w:footnote>
  <w:footnote w:type="continuationSeparator" w:id="0">
    <w:p w:rsidR="00A909B8" w:rsidRDefault="00A90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B8" w:rsidRDefault="00A909B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09B8" w:rsidRDefault="00A909B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B8" w:rsidRDefault="00A909B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67122">
      <w:rPr>
        <w:rStyle w:val="af7"/>
        <w:noProof/>
        <w:rtl/>
      </w:rPr>
      <w:t>56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909B8">
      <w:trPr>
        <w:cantSplit/>
        <w:trHeight w:val="421"/>
      </w:trPr>
      <w:tc>
        <w:tcPr>
          <w:tcW w:w="2880" w:type="dxa"/>
        </w:tcPr>
        <w:p w:rsidR="00A909B8" w:rsidRDefault="00CB6AE4" w:rsidP="00BE0137">
          <w:pPr>
            <w:ind w:right="360" w:firstLine="0"/>
            <w:jc w:val="left"/>
          </w:pPr>
          <w:r>
            <w:rPr>
              <w:rtl/>
            </w:rPr>
            <w:t>דברי הכנסת</w:t>
          </w:r>
        </w:p>
      </w:tc>
      <w:tc>
        <w:tcPr>
          <w:tcW w:w="2520" w:type="dxa"/>
        </w:tcPr>
        <w:p w:rsidR="00A909B8" w:rsidRDefault="00CB6AE4" w:rsidP="00BE0137">
          <w:pPr>
            <w:ind w:firstLine="0"/>
            <w:jc w:val="left"/>
          </w:pPr>
          <w:r>
            <w:rPr>
              <w:rtl/>
            </w:rPr>
            <w:t>ישיבה מס' 156</w:t>
          </w:r>
        </w:p>
      </w:tc>
      <w:tc>
        <w:tcPr>
          <w:tcW w:w="2700" w:type="dxa"/>
        </w:tcPr>
        <w:p w:rsidR="00A909B8" w:rsidRDefault="00CB6AE4" w:rsidP="00BE0137">
          <w:pPr>
            <w:ind w:firstLine="0"/>
            <w:jc w:val="left"/>
            <w:rPr>
              <w:rtl/>
            </w:rPr>
          </w:pPr>
          <w:r>
            <w:rPr>
              <w:rtl/>
            </w:rPr>
            <w:t>05/03/2024</w:t>
          </w:r>
        </w:p>
      </w:tc>
    </w:tr>
  </w:tbl>
  <w:p w:rsidR="00A909B8" w:rsidRPr="000F00C1" w:rsidRDefault="00A909B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AE4" w:rsidRDefault="00CB6A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6C7"/>
    <w:rsid w:val="00050737"/>
    <w:rsid w:val="00053370"/>
    <w:rsid w:val="000559DC"/>
    <w:rsid w:val="00055D3A"/>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2C21"/>
    <w:rsid w:val="00165E06"/>
    <w:rsid w:val="00167294"/>
    <w:rsid w:val="00171E7F"/>
    <w:rsid w:val="0017779F"/>
    <w:rsid w:val="00196822"/>
    <w:rsid w:val="00197C7A"/>
    <w:rsid w:val="001A17F6"/>
    <w:rsid w:val="001A74E9"/>
    <w:rsid w:val="001B79C5"/>
    <w:rsid w:val="001C0EA3"/>
    <w:rsid w:val="001C44DA"/>
    <w:rsid w:val="001D440C"/>
    <w:rsid w:val="001D5463"/>
    <w:rsid w:val="001E3BC9"/>
    <w:rsid w:val="001E4AD6"/>
    <w:rsid w:val="001F663D"/>
    <w:rsid w:val="00206DA6"/>
    <w:rsid w:val="002158D1"/>
    <w:rsid w:val="00235F4C"/>
    <w:rsid w:val="00245249"/>
    <w:rsid w:val="0024645B"/>
    <w:rsid w:val="0025791C"/>
    <w:rsid w:val="00261554"/>
    <w:rsid w:val="00271CCA"/>
    <w:rsid w:val="00272422"/>
    <w:rsid w:val="00283D7D"/>
    <w:rsid w:val="002863DC"/>
    <w:rsid w:val="00286947"/>
    <w:rsid w:val="00291ACD"/>
    <w:rsid w:val="00292378"/>
    <w:rsid w:val="002B3331"/>
    <w:rsid w:val="002B36C5"/>
    <w:rsid w:val="002B410F"/>
    <w:rsid w:val="002D0384"/>
    <w:rsid w:val="002D5B7D"/>
    <w:rsid w:val="00300869"/>
    <w:rsid w:val="00302765"/>
    <w:rsid w:val="00310572"/>
    <w:rsid w:val="00323286"/>
    <w:rsid w:val="00325BA8"/>
    <w:rsid w:val="0033612E"/>
    <w:rsid w:val="00341660"/>
    <w:rsid w:val="003475E7"/>
    <w:rsid w:val="00353288"/>
    <w:rsid w:val="00371162"/>
    <w:rsid w:val="003854EE"/>
    <w:rsid w:val="00390D1D"/>
    <w:rsid w:val="003B23B0"/>
    <w:rsid w:val="003B431C"/>
    <w:rsid w:val="003C0AB0"/>
    <w:rsid w:val="003C279D"/>
    <w:rsid w:val="003D275C"/>
    <w:rsid w:val="003D6D0C"/>
    <w:rsid w:val="003D7F4C"/>
    <w:rsid w:val="003E1A78"/>
    <w:rsid w:val="003E5420"/>
    <w:rsid w:val="003F0A5F"/>
    <w:rsid w:val="003F0EB2"/>
    <w:rsid w:val="00424C94"/>
    <w:rsid w:val="0043243C"/>
    <w:rsid w:val="00440D3D"/>
    <w:rsid w:val="00451B3A"/>
    <w:rsid w:val="00477E1F"/>
    <w:rsid w:val="004A1E67"/>
    <w:rsid w:val="004B0A65"/>
    <w:rsid w:val="004B1BE9"/>
    <w:rsid w:val="004B23DC"/>
    <w:rsid w:val="004B3111"/>
    <w:rsid w:val="004D2026"/>
    <w:rsid w:val="004D76F4"/>
    <w:rsid w:val="004F3E75"/>
    <w:rsid w:val="00500C0C"/>
    <w:rsid w:val="00504760"/>
    <w:rsid w:val="00514206"/>
    <w:rsid w:val="00515A49"/>
    <w:rsid w:val="00516A39"/>
    <w:rsid w:val="005278E4"/>
    <w:rsid w:val="00551AFF"/>
    <w:rsid w:val="00555418"/>
    <w:rsid w:val="00567A45"/>
    <w:rsid w:val="00583647"/>
    <w:rsid w:val="005911B3"/>
    <w:rsid w:val="00591FE2"/>
    <w:rsid w:val="005A342D"/>
    <w:rsid w:val="005B2910"/>
    <w:rsid w:val="005C363E"/>
    <w:rsid w:val="005C675D"/>
    <w:rsid w:val="005D61F3"/>
    <w:rsid w:val="005E3ADA"/>
    <w:rsid w:val="00615F7E"/>
    <w:rsid w:val="00656CF1"/>
    <w:rsid w:val="00665DD8"/>
    <w:rsid w:val="00674431"/>
    <w:rsid w:val="00675874"/>
    <w:rsid w:val="00675E84"/>
    <w:rsid w:val="006A035F"/>
    <w:rsid w:val="006A0CB7"/>
    <w:rsid w:val="006A6CF5"/>
    <w:rsid w:val="006B5A85"/>
    <w:rsid w:val="006C46EB"/>
    <w:rsid w:val="006D268B"/>
    <w:rsid w:val="006E2A57"/>
    <w:rsid w:val="006E4E4D"/>
    <w:rsid w:val="006F503E"/>
    <w:rsid w:val="00702755"/>
    <w:rsid w:val="007237A0"/>
    <w:rsid w:val="00726D8F"/>
    <w:rsid w:val="007408C3"/>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47A5A"/>
    <w:rsid w:val="009515F0"/>
    <w:rsid w:val="0095443E"/>
    <w:rsid w:val="00960796"/>
    <w:rsid w:val="009635F5"/>
    <w:rsid w:val="009665D8"/>
    <w:rsid w:val="00970775"/>
    <w:rsid w:val="00970CE0"/>
    <w:rsid w:val="00977F31"/>
    <w:rsid w:val="009900BB"/>
    <w:rsid w:val="00993DA1"/>
    <w:rsid w:val="009A7DEA"/>
    <w:rsid w:val="009B50C0"/>
    <w:rsid w:val="009C35BE"/>
    <w:rsid w:val="009C56CF"/>
    <w:rsid w:val="009F1518"/>
    <w:rsid w:val="00A11A5C"/>
    <w:rsid w:val="00A15971"/>
    <w:rsid w:val="00A16437"/>
    <w:rsid w:val="00A20FF3"/>
    <w:rsid w:val="00A237EC"/>
    <w:rsid w:val="00A30441"/>
    <w:rsid w:val="00A35551"/>
    <w:rsid w:val="00A3564F"/>
    <w:rsid w:val="00A42DFE"/>
    <w:rsid w:val="00A66020"/>
    <w:rsid w:val="00A719DD"/>
    <w:rsid w:val="00A83507"/>
    <w:rsid w:val="00A909B8"/>
    <w:rsid w:val="00A90A1A"/>
    <w:rsid w:val="00AA3CC0"/>
    <w:rsid w:val="00AA4CA4"/>
    <w:rsid w:val="00AB02EE"/>
    <w:rsid w:val="00AB1070"/>
    <w:rsid w:val="00AB4D80"/>
    <w:rsid w:val="00AC41C0"/>
    <w:rsid w:val="00AD2F00"/>
    <w:rsid w:val="00AE688E"/>
    <w:rsid w:val="00AF4E2C"/>
    <w:rsid w:val="00B04B9C"/>
    <w:rsid w:val="00B179E5"/>
    <w:rsid w:val="00B36F42"/>
    <w:rsid w:val="00B43239"/>
    <w:rsid w:val="00B63F8D"/>
    <w:rsid w:val="00B67122"/>
    <w:rsid w:val="00B73512"/>
    <w:rsid w:val="00B751FF"/>
    <w:rsid w:val="00BB2F43"/>
    <w:rsid w:val="00BD47B7"/>
    <w:rsid w:val="00BD7D35"/>
    <w:rsid w:val="00BE0137"/>
    <w:rsid w:val="00BF5308"/>
    <w:rsid w:val="00C14AE1"/>
    <w:rsid w:val="00C16F92"/>
    <w:rsid w:val="00C22522"/>
    <w:rsid w:val="00C3598A"/>
    <w:rsid w:val="00C36A1D"/>
    <w:rsid w:val="00C4319D"/>
    <w:rsid w:val="00C5322E"/>
    <w:rsid w:val="00C545B9"/>
    <w:rsid w:val="00C667D3"/>
    <w:rsid w:val="00C740F3"/>
    <w:rsid w:val="00C80434"/>
    <w:rsid w:val="00C8624A"/>
    <w:rsid w:val="00C900A4"/>
    <w:rsid w:val="00C92A23"/>
    <w:rsid w:val="00CA5363"/>
    <w:rsid w:val="00CB6AE4"/>
    <w:rsid w:val="00CB6D60"/>
    <w:rsid w:val="00CC6848"/>
    <w:rsid w:val="00CE5849"/>
    <w:rsid w:val="00D0004F"/>
    <w:rsid w:val="00D40B93"/>
    <w:rsid w:val="00D55E2B"/>
    <w:rsid w:val="00D57492"/>
    <w:rsid w:val="00D64F6D"/>
    <w:rsid w:val="00D7575A"/>
    <w:rsid w:val="00D83AC5"/>
    <w:rsid w:val="00D90384"/>
    <w:rsid w:val="00DE496E"/>
    <w:rsid w:val="00E035CE"/>
    <w:rsid w:val="00E23AEB"/>
    <w:rsid w:val="00E23F44"/>
    <w:rsid w:val="00E25E6C"/>
    <w:rsid w:val="00E53A84"/>
    <w:rsid w:val="00E550D6"/>
    <w:rsid w:val="00E56AC8"/>
    <w:rsid w:val="00E6097E"/>
    <w:rsid w:val="00E60981"/>
    <w:rsid w:val="00E70603"/>
    <w:rsid w:val="00E71E51"/>
    <w:rsid w:val="00E764FB"/>
    <w:rsid w:val="00E91BC3"/>
    <w:rsid w:val="00E97C82"/>
    <w:rsid w:val="00EA1C29"/>
    <w:rsid w:val="00EA46D4"/>
    <w:rsid w:val="00EA6745"/>
    <w:rsid w:val="00EC2AFB"/>
    <w:rsid w:val="00EC3A7C"/>
    <w:rsid w:val="00ED1A98"/>
    <w:rsid w:val="00EE2160"/>
    <w:rsid w:val="00EE5F9F"/>
    <w:rsid w:val="00EE6AC0"/>
    <w:rsid w:val="00F23319"/>
    <w:rsid w:val="00F30855"/>
    <w:rsid w:val="00F33902"/>
    <w:rsid w:val="00F40A5A"/>
    <w:rsid w:val="00F45B06"/>
    <w:rsid w:val="00F506F2"/>
    <w:rsid w:val="00F51DF9"/>
    <w:rsid w:val="00F529A1"/>
    <w:rsid w:val="00F53584"/>
    <w:rsid w:val="00F63084"/>
    <w:rsid w:val="00F84EE2"/>
    <w:rsid w:val="00FB7E9D"/>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D0D325"/>
  <w15:docId w15:val="{86AE0C67-413C-4434-8DA2-B0AA6E78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B36C5"/>
    <w:rPr>
      <w:rFonts w:cs="Arial"/>
      <w:bCs w:val="0"/>
      <w:vanish/>
      <w:color w:val="010000"/>
      <w:bdr w:val="single" w:sz="4" w:space="0" w:color="FF66FF"/>
    </w:rPr>
  </w:style>
  <w:style w:type="paragraph" w:customStyle="1" w:styleId="ETSpeechToText">
    <w:name w:val="ETSpeechToText"/>
    <w:basedOn w:val="a"/>
    <w:link w:val="ETSpeechToText0"/>
    <w:rsid w:val="00BF5308"/>
    <w:pPr>
      <w:bidi w:val="0"/>
      <w:spacing w:line="240" w:lineRule="auto"/>
      <w:ind w:firstLine="0"/>
      <w:jc w:val="left"/>
    </w:pPr>
    <w:rPr>
      <w:color w:val="999999"/>
    </w:rPr>
  </w:style>
  <w:style w:type="character" w:customStyle="1" w:styleId="ETSpeechToText0">
    <w:name w:val="ETSpeechToText תו"/>
    <w:basedOn w:val="a0"/>
    <w:link w:val="ETSpeechToText"/>
    <w:rsid w:val="00BF5308"/>
    <w:rPr>
      <w:rFonts w:ascii="Arial" w:hAnsi="Arial" w:cs="Arial"/>
      <w:color w:val="999999"/>
      <w:sz w:val="22"/>
      <w:szCs w:val="22"/>
    </w:rPr>
  </w:style>
  <w:style w:type="paragraph" w:styleId="TOC1">
    <w:name w:val="toc 1"/>
    <w:basedOn w:val="a"/>
    <w:next w:val="a"/>
    <w:autoRedefine/>
    <w:uiPriority w:val="39"/>
    <w:unhideWhenUsed/>
    <w:rsid w:val="00C14AE1"/>
    <w:pPr>
      <w:spacing w:after="100"/>
    </w:pPr>
  </w:style>
  <w:style w:type="paragraph" w:styleId="TOC2">
    <w:name w:val="toc 2"/>
    <w:basedOn w:val="a"/>
    <w:next w:val="a"/>
    <w:autoRedefine/>
    <w:uiPriority w:val="39"/>
    <w:unhideWhenUsed/>
    <w:rsid w:val="00C14AE1"/>
    <w:pPr>
      <w:spacing w:after="100"/>
      <w:ind w:left="220"/>
    </w:pPr>
  </w:style>
  <w:style w:type="character" w:styleId="Hyperlink">
    <w:name w:val="Hyperlink"/>
    <w:basedOn w:val="a0"/>
    <w:uiPriority w:val="99"/>
    <w:unhideWhenUsed/>
    <w:rsid w:val="00C14AE1"/>
    <w:rPr>
      <w:color w:val="0000FF" w:themeColor="hyperlink"/>
      <w:u w:val="single"/>
    </w:rPr>
  </w:style>
  <w:style w:type="paragraph" w:styleId="TOC3">
    <w:name w:val="toc 3"/>
    <w:basedOn w:val="a"/>
    <w:next w:val="a"/>
    <w:autoRedefine/>
    <w:semiHidden/>
    <w:unhideWhenUsed/>
    <w:rsid w:val="00C14AE1"/>
    <w:pPr>
      <w:spacing w:after="100"/>
      <w:ind w:left="440"/>
    </w:pPr>
  </w:style>
  <w:style w:type="paragraph" w:styleId="TOC4">
    <w:name w:val="toc 4"/>
    <w:basedOn w:val="a"/>
    <w:next w:val="a"/>
    <w:autoRedefine/>
    <w:semiHidden/>
    <w:unhideWhenUsed/>
    <w:rsid w:val="00C14AE1"/>
    <w:pPr>
      <w:spacing w:after="100"/>
      <w:ind w:left="660"/>
    </w:pPr>
  </w:style>
  <w:style w:type="paragraph" w:styleId="TOC5">
    <w:name w:val="toc 5"/>
    <w:basedOn w:val="a"/>
    <w:next w:val="a"/>
    <w:autoRedefine/>
    <w:semiHidden/>
    <w:unhideWhenUsed/>
    <w:rsid w:val="00C14AE1"/>
    <w:pPr>
      <w:spacing w:after="100"/>
      <w:ind w:left="880"/>
    </w:pPr>
  </w:style>
  <w:style w:type="paragraph" w:styleId="TOC6">
    <w:name w:val="toc 6"/>
    <w:basedOn w:val="a"/>
    <w:next w:val="a"/>
    <w:autoRedefine/>
    <w:semiHidden/>
    <w:unhideWhenUsed/>
    <w:rsid w:val="00C14AE1"/>
    <w:pPr>
      <w:spacing w:after="100"/>
      <w:ind w:left="1100"/>
    </w:pPr>
  </w:style>
  <w:style w:type="paragraph" w:styleId="TOC7">
    <w:name w:val="toc 7"/>
    <w:basedOn w:val="a"/>
    <w:next w:val="a"/>
    <w:autoRedefine/>
    <w:semiHidden/>
    <w:unhideWhenUsed/>
    <w:rsid w:val="00C14AE1"/>
    <w:pPr>
      <w:spacing w:after="100"/>
      <w:ind w:left="1320"/>
    </w:pPr>
  </w:style>
  <w:style w:type="paragraph" w:styleId="TOC8">
    <w:name w:val="toc 8"/>
    <w:basedOn w:val="a"/>
    <w:next w:val="a"/>
    <w:autoRedefine/>
    <w:semiHidden/>
    <w:unhideWhenUsed/>
    <w:rsid w:val="00C14AE1"/>
    <w:pPr>
      <w:spacing w:after="100"/>
      <w:ind w:left="1540"/>
    </w:pPr>
  </w:style>
  <w:style w:type="paragraph" w:styleId="TOC9">
    <w:name w:val="toc 9"/>
    <w:basedOn w:val="a"/>
    <w:next w:val="a"/>
    <w:autoRedefine/>
    <w:semiHidden/>
    <w:unhideWhenUsed/>
    <w:rsid w:val="00C14AE1"/>
    <w:pPr>
      <w:spacing w:after="100"/>
      <w:ind w:left="1760"/>
    </w:pPr>
  </w:style>
  <w:style w:type="character" w:customStyle="1" w:styleId="KeepWithNext0">
    <w:name w:val="KeepWithNext תו"/>
    <w:basedOn w:val="a0"/>
    <w:link w:val="KeepWithNext"/>
    <w:rsid w:val="00E23AEB"/>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A4CCD-900B-4321-9A00-155AFAAE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58</Pages>
  <Words>22521</Words>
  <Characters>112609</Characters>
  <Application>Microsoft Office Word</Application>
  <DocSecurity>0</DocSecurity>
  <Lines>938</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56</cp:revision>
  <cp:lastPrinted>1899-12-31T22:00:00Z</cp:lastPrinted>
  <dcterms:created xsi:type="dcterms:W3CDTF">2018-05-03T11:21:00Z</dcterms:created>
  <dcterms:modified xsi:type="dcterms:W3CDTF">2025-03-02T10:00:00Z</dcterms:modified>
</cp:coreProperties>
</file>