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2DB" w:rsidRDefault="008572DB" w:rsidP="00092D22">
      <w:pPr>
        <w:ind w:firstLine="0"/>
        <w:rPr>
          <w:rtl/>
        </w:rPr>
      </w:pPr>
    </w:p>
    <w:p w:rsidR="008572DB" w:rsidRPr="00AA7AED" w:rsidRDefault="008572DB" w:rsidP="00AA7AED">
      <w:r w:rsidRPr="00AA7AED">
        <w:rPr>
          <w:rFonts w:hint="cs"/>
          <w:rtl/>
        </w:rPr>
        <w:t>דברי הכנסת</w:t>
      </w:r>
    </w:p>
    <w:p w:rsidR="008572DB" w:rsidRPr="00AA7AED" w:rsidRDefault="008572DB" w:rsidP="00AA7AED">
      <w:proofErr w:type="spellStart"/>
      <w:r w:rsidRPr="00AA7AED">
        <w:rPr>
          <w:rFonts w:hint="cs"/>
          <w:rtl/>
        </w:rPr>
        <w:t>טז</w:t>
      </w:r>
      <w:proofErr w:type="spellEnd"/>
      <w:r w:rsidRPr="00AA7AED">
        <w:rPr>
          <w:rFonts w:hint="cs"/>
          <w:rtl/>
        </w:rPr>
        <w:t xml:space="preserve"> / מושב שני / ישיבה קמ"א /</w:t>
      </w:r>
    </w:p>
    <w:p w:rsidR="008572DB" w:rsidRPr="00AA7AED" w:rsidRDefault="008572DB" w:rsidP="00AA7AED">
      <w:r w:rsidRPr="00AA7AED">
        <w:rPr>
          <w:rFonts w:hint="cs"/>
          <w:rtl/>
        </w:rPr>
        <w:t>י"ט</w:t>
      </w:r>
      <w:r w:rsidRPr="00AA7AED">
        <w:rPr>
          <w:rFonts w:hint="eastAsia"/>
          <w:rtl/>
        </w:rPr>
        <w:t>–</w:t>
      </w:r>
      <w:r w:rsidRPr="00AA7AED">
        <w:rPr>
          <w:rFonts w:hint="cs"/>
          <w:rtl/>
        </w:rPr>
        <w:t>כ"א בשבט התשפ"ד / 29</w:t>
      </w:r>
      <w:r w:rsidRPr="00AA7AED">
        <w:rPr>
          <w:rFonts w:hint="eastAsia"/>
          <w:rtl/>
        </w:rPr>
        <w:t>–</w:t>
      </w:r>
      <w:r w:rsidRPr="00AA7AED">
        <w:rPr>
          <w:rFonts w:hint="cs"/>
          <w:rtl/>
        </w:rPr>
        <w:t>31 בינואר 2024 / 16</w:t>
      </w:r>
    </w:p>
    <w:p w:rsidR="008572DB" w:rsidRPr="00AA7AED" w:rsidRDefault="008572DB" w:rsidP="00AA7AED">
      <w:r w:rsidRPr="00AA7AED">
        <w:rPr>
          <w:rFonts w:hint="cs"/>
          <w:rtl/>
        </w:rPr>
        <w:t>חוברת ט"ז</w:t>
      </w:r>
    </w:p>
    <w:p w:rsidR="008572DB" w:rsidRPr="00AA7AED" w:rsidRDefault="008572DB" w:rsidP="00AA7AED">
      <w:r w:rsidRPr="00AA7AED">
        <w:rPr>
          <w:rFonts w:hint="cs"/>
          <w:rtl/>
        </w:rPr>
        <w:t>ישיבה קמ"א</w:t>
      </w:r>
    </w:p>
    <w:p w:rsidR="008572DB" w:rsidRPr="00AA7AED" w:rsidRDefault="008572DB" w:rsidP="00AA7AED">
      <w:pPr>
        <w:rPr>
          <w:rtl/>
        </w:rPr>
      </w:pPr>
    </w:p>
    <w:p w:rsidR="008572DB" w:rsidRPr="00AA7AED" w:rsidRDefault="008572DB" w:rsidP="00AA7AED">
      <w:pPr>
        <w:rPr>
          <w:rtl/>
        </w:rPr>
      </w:pPr>
      <w:bookmarkStart w:id="0" w:name="TOR_Q1"/>
      <w:bookmarkEnd w:id="0"/>
    </w:p>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 w:rsidR="008572DB" w:rsidRPr="00AA7AED" w:rsidRDefault="008572DB" w:rsidP="00AA7AED">
      <w:pPr>
        <w:pStyle w:val="ab"/>
        <w:rPr>
          <w:rtl/>
        </w:rPr>
      </w:pPr>
      <w:bookmarkStart w:id="1" w:name="_Toc157465279"/>
      <w:bookmarkStart w:id="2" w:name="_Toc157465557"/>
      <w:bookmarkStart w:id="3" w:name="_Toc178076546"/>
      <w:r w:rsidRPr="00AA7AED">
        <w:rPr>
          <w:rtl/>
        </w:rPr>
        <w:t>הישיבה ה</w:t>
      </w:r>
      <w:r w:rsidRPr="00AA7AED">
        <w:rPr>
          <w:rFonts w:hint="cs"/>
          <w:rtl/>
        </w:rPr>
        <w:t xml:space="preserve">מאה-וארבעים-ואחת </w:t>
      </w:r>
      <w:r w:rsidRPr="00AA7AED">
        <w:rPr>
          <w:rtl/>
        </w:rPr>
        <w:t>של הכנסת העשרים-וחמש</w:t>
      </w:r>
      <w:bookmarkEnd w:id="1"/>
      <w:bookmarkEnd w:id="2"/>
      <w:bookmarkEnd w:id="3"/>
    </w:p>
    <w:p w:rsidR="008572DB" w:rsidRPr="00AA7AED" w:rsidRDefault="008572DB" w:rsidP="00AA7AED">
      <w:pPr>
        <w:pStyle w:val="ac"/>
      </w:pPr>
      <w:bookmarkStart w:id="4" w:name="_Toc157465280"/>
      <w:bookmarkStart w:id="5" w:name="_Toc157465558"/>
      <w:bookmarkStart w:id="6" w:name="_Toc178076547"/>
      <w:r w:rsidRPr="00AA7AED">
        <w:rPr>
          <w:rtl/>
        </w:rPr>
        <w:t>יום שני, י"ט בשבט התשפ"ד (29 בינואר 2024)</w:t>
      </w:r>
      <w:bookmarkEnd w:id="4"/>
      <w:bookmarkEnd w:id="5"/>
      <w:bookmarkEnd w:id="6"/>
    </w:p>
    <w:p w:rsidR="008572DB" w:rsidRPr="00AA7AED" w:rsidRDefault="008572DB" w:rsidP="00AA7AED">
      <w:pPr>
        <w:pStyle w:val="ad"/>
        <w:rPr>
          <w:rtl/>
        </w:rPr>
      </w:pPr>
      <w:r w:rsidRPr="00AA7AED">
        <w:rPr>
          <w:rtl/>
        </w:rPr>
        <w:t>ירושלים, הכנסת, שעה 16:00</w:t>
      </w:r>
    </w:p>
    <w:p w:rsidR="00520431" w:rsidRDefault="00520431">
      <w:pPr>
        <w:bidi w:val="0"/>
        <w:spacing w:line="240" w:lineRule="auto"/>
        <w:ind w:firstLine="0"/>
        <w:jc w:val="left"/>
        <w:rPr>
          <w:rtl/>
        </w:rPr>
      </w:pPr>
      <w:r>
        <w:rPr>
          <w:rtl/>
        </w:rPr>
        <w:br w:type="page"/>
      </w:r>
    </w:p>
    <w:p w:rsidR="008572DB" w:rsidRDefault="00520431" w:rsidP="00F654DE">
      <w:pPr>
        <w:pStyle w:val="afd"/>
        <w:rPr>
          <w:rtl/>
        </w:rPr>
      </w:pPr>
      <w:bookmarkStart w:id="7" w:name="_Toc178076548"/>
      <w:r>
        <w:rPr>
          <w:rtl/>
        </w:rPr>
        <w:lastRenderedPageBreak/>
        <w:t xml:space="preserve">תוכן </w:t>
      </w:r>
      <w:r>
        <w:rPr>
          <w:rFonts w:hint="cs"/>
          <w:rtl/>
        </w:rPr>
        <w:t>ה</w:t>
      </w:r>
      <w:r>
        <w:rPr>
          <w:rtl/>
        </w:rPr>
        <w:t>עניינים</w:t>
      </w:r>
      <w:bookmarkEnd w:id="7"/>
    </w:p>
    <w:p w:rsidR="00F654DE" w:rsidRDefault="00F654DE" w:rsidP="00F654D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8076549" w:history="1">
        <w:r w:rsidRPr="002405B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_Toc178076549 \h </w:instrText>
        </w:r>
        <w:r>
          <w:rPr>
            <w:noProof/>
            <w:webHidden/>
          </w:rPr>
        </w:r>
        <w:r>
          <w:rPr>
            <w:noProof/>
            <w:webHidden/>
          </w:rPr>
          <w:fldChar w:fldCharType="separate"/>
        </w:r>
        <w:r w:rsidR="007A50F5">
          <w:rPr>
            <w:noProof/>
            <w:webHidden/>
            <w:rtl/>
          </w:rPr>
          <w:t>5</w:t>
        </w:r>
        <w:r>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0" w:history="1">
        <w:r w:rsidR="00F654DE" w:rsidRPr="002405B1">
          <w:rPr>
            <w:rStyle w:val="Hyperlink"/>
            <w:noProof/>
            <w:rtl/>
          </w:rPr>
          <w:t>מזכיר הכנסת דן מרזוק:</w:t>
        </w:r>
        <w:r w:rsidR="00F654DE">
          <w:rPr>
            <w:noProof/>
            <w:webHidden/>
          </w:rPr>
          <w:tab/>
        </w:r>
        <w:r w:rsidR="00F654DE">
          <w:rPr>
            <w:noProof/>
            <w:webHidden/>
          </w:rPr>
          <w:fldChar w:fldCharType="begin"/>
        </w:r>
        <w:r w:rsidR="00F654DE">
          <w:rPr>
            <w:noProof/>
            <w:webHidden/>
          </w:rPr>
          <w:instrText xml:space="preserve"> PAGEREF _Toc178076550 \h </w:instrText>
        </w:r>
        <w:r w:rsidR="00F654DE">
          <w:rPr>
            <w:noProof/>
            <w:webHidden/>
          </w:rPr>
        </w:r>
        <w:r w:rsidR="00F654DE">
          <w:rPr>
            <w:noProof/>
            <w:webHidden/>
          </w:rPr>
          <w:fldChar w:fldCharType="separate"/>
        </w:r>
        <w:r w:rsidR="007A50F5">
          <w:rPr>
            <w:noProof/>
            <w:webHidden/>
            <w:rtl/>
          </w:rPr>
          <w:t>5</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51" w:history="1">
        <w:r w:rsidR="00F654DE" w:rsidRPr="002405B1">
          <w:rPr>
            <w:rStyle w:val="Hyperlink"/>
            <w:noProof/>
            <w:rtl/>
          </w:rPr>
          <w:t>הצעות סיעות יש עתיד וחד"ש-תע"ל להביע אי-אמון בממשלה בשל:</w:t>
        </w:r>
        <w:r w:rsidR="00F654DE">
          <w:rPr>
            <w:noProof/>
            <w:webHidden/>
          </w:rPr>
          <w:tab/>
        </w:r>
        <w:r w:rsidR="00F654DE">
          <w:rPr>
            <w:noProof/>
            <w:webHidden/>
          </w:rPr>
          <w:fldChar w:fldCharType="begin"/>
        </w:r>
        <w:r w:rsidR="00F654DE">
          <w:rPr>
            <w:noProof/>
            <w:webHidden/>
          </w:rPr>
          <w:instrText xml:space="preserve"> PAGEREF _Toc178076551 \h </w:instrText>
        </w:r>
        <w:r w:rsidR="00F654DE">
          <w:rPr>
            <w:noProof/>
            <w:webHidden/>
          </w:rPr>
        </w:r>
        <w:r w:rsidR="00F654DE">
          <w:rPr>
            <w:noProof/>
            <w:webHidden/>
          </w:rPr>
          <w:fldChar w:fldCharType="separate"/>
        </w:r>
        <w:r w:rsidR="007A50F5">
          <w:rPr>
            <w:noProof/>
            <w:webHidden/>
            <w:rtl/>
          </w:rPr>
          <w:t>7</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52" w:history="1">
        <w:r w:rsidR="00F654DE" w:rsidRPr="002405B1">
          <w:rPr>
            <w:rStyle w:val="Hyperlink"/>
            <w:noProof/>
            <w:rtl/>
          </w:rPr>
          <w:t>1. הממשלה הכושלת מקום המדינה שמובילה אותנו למשבר כלכלי עם סדר עדיפויות פוליטי;</w:t>
        </w:r>
        <w:r w:rsidR="00F654DE">
          <w:rPr>
            <w:noProof/>
            <w:webHidden/>
          </w:rPr>
          <w:tab/>
        </w:r>
        <w:r w:rsidR="00F654DE">
          <w:rPr>
            <w:noProof/>
            <w:webHidden/>
          </w:rPr>
          <w:fldChar w:fldCharType="begin"/>
        </w:r>
        <w:r w:rsidR="00F654DE">
          <w:rPr>
            <w:noProof/>
            <w:webHidden/>
          </w:rPr>
          <w:instrText xml:space="preserve"> PAGEREF _Toc178076552 \h </w:instrText>
        </w:r>
        <w:r w:rsidR="00F654DE">
          <w:rPr>
            <w:noProof/>
            <w:webHidden/>
          </w:rPr>
        </w:r>
        <w:r w:rsidR="00F654DE">
          <w:rPr>
            <w:noProof/>
            <w:webHidden/>
          </w:rPr>
          <w:fldChar w:fldCharType="separate"/>
        </w:r>
        <w:r w:rsidR="007A50F5">
          <w:rPr>
            <w:noProof/>
            <w:webHidden/>
            <w:rtl/>
          </w:rPr>
          <w:t>7</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53" w:history="1">
        <w:r w:rsidR="00F654DE" w:rsidRPr="002405B1">
          <w:rPr>
            <w:rStyle w:val="Hyperlink"/>
            <w:noProof/>
            <w:rtl/>
          </w:rPr>
          <w:t>2. הפסקת המלחמה, עסקה כולם תמורת כולם ואופק מדיני להסכם שלום</w:t>
        </w:r>
        <w:r w:rsidR="00F654DE">
          <w:rPr>
            <w:noProof/>
            <w:webHidden/>
          </w:rPr>
          <w:tab/>
        </w:r>
        <w:r w:rsidR="00F654DE">
          <w:rPr>
            <w:noProof/>
            <w:webHidden/>
          </w:rPr>
          <w:fldChar w:fldCharType="begin"/>
        </w:r>
        <w:r w:rsidR="00F654DE">
          <w:rPr>
            <w:noProof/>
            <w:webHidden/>
          </w:rPr>
          <w:instrText xml:space="preserve"> PAGEREF _Toc178076553 \h </w:instrText>
        </w:r>
        <w:r w:rsidR="00F654DE">
          <w:rPr>
            <w:noProof/>
            <w:webHidden/>
          </w:rPr>
        </w:r>
        <w:r w:rsidR="00F654DE">
          <w:rPr>
            <w:noProof/>
            <w:webHidden/>
          </w:rPr>
          <w:fldChar w:fldCharType="separate"/>
        </w:r>
        <w:r w:rsidR="007A50F5">
          <w:rPr>
            <w:noProof/>
            <w:webHidden/>
            <w:rtl/>
          </w:rPr>
          <w:t>7</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4" w:history="1">
        <w:r w:rsidR="00F654DE" w:rsidRPr="002405B1">
          <w:rPr>
            <w:rStyle w:val="Hyperlink"/>
            <w:noProof/>
            <w:rtl/>
          </w:rPr>
          <w:t>יאיר לפיד (יש עתיד):</w:t>
        </w:r>
        <w:r w:rsidR="00F654DE">
          <w:rPr>
            <w:noProof/>
            <w:webHidden/>
          </w:rPr>
          <w:tab/>
        </w:r>
        <w:r w:rsidR="00F654DE">
          <w:rPr>
            <w:noProof/>
            <w:webHidden/>
          </w:rPr>
          <w:fldChar w:fldCharType="begin"/>
        </w:r>
        <w:r w:rsidR="00F654DE">
          <w:rPr>
            <w:noProof/>
            <w:webHidden/>
          </w:rPr>
          <w:instrText xml:space="preserve"> PAGEREF _Toc178076554 \h </w:instrText>
        </w:r>
        <w:r w:rsidR="00F654DE">
          <w:rPr>
            <w:noProof/>
            <w:webHidden/>
          </w:rPr>
        </w:r>
        <w:r w:rsidR="00F654DE">
          <w:rPr>
            <w:noProof/>
            <w:webHidden/>
          </w:rPr>
          <w:fldChar w:fldCharType="separate"/>
        </w:r>
        <w:r w:rsidR="007A50F5">
          <w:rPr>
            <w:noProof/>
            <w:webHidden/>
            <w:rtl/>
          </w:rPr>
          <w:t>7</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5" w:history="1">
        <w:r w:rsidR="00F654DE" w:rsidRPr="002405B1">
          <w:rPr>
            <w:rStyle w:val="Hyperlink"/>
            <w:noProof/>
            <w:rtl/>
          </w:rPr>
          <w:t>שר החדשנות, המדע והטכנולוגיה אופיר אקוניס:</w:t>
        </w:r>
        <w:r w:rsidR="00F654DE">
          <w:rPr>
            <w:noProof/>
            <w:webHidden/>
          </w:rPr>
          <w:tab/>
        </w:r>
        <w:r w:rsidR="00F654DE">
          <w:rPr>
            <w:noProof/>
            <w:webHidden/>
          </w:rPr>
          <w:fldChar w:fldCharType="begin"/>
        </w:r>
        <w:r w:rsidR="00F654DE">
          <w:rPr>
            <w:noProof/>
            <w:webHidden/>
          </w:rPr>
          <w:instrText xml:space="preserve"> PAGEREF _Toc178076555 \h </w:instrText>
        </w:r>
        <w:r w:rsidR="00F654DE">
          <w:rPr>
            <w:noProof/>
            <w:webHidden/>
          </w:rPr>
        </w:r>
        <w:r w:rsidR="00F654DE">
          <w:rPr>
            <w:noProof/>
            <w:webHidden/>
          </w:rPr>
          <w:fldChar w:fldCharType="separate"/>
        </w:r>
        <w:r w:rsidR="007A50F5">
          <w:rPr>
            <w:noProof/>
            <w:webHidden/>
            <w:rtl/>
          </w:rPr>
          <w:t>13</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6" w:history="1">
        <w:r w:rsidR="00F654DE" w:rsidRPr="002405B1">
          <w:rPr>
            <w:rStyle w:val="Hyperlink"/>
            <w:noProof/>
            <w:rtl/>
          </w:rPr>
          <w:t>איימן עודה (חד"ש-תע"ל):</w:t>
        </w:r>
        <w:r w:rsidR="00F654DE">
          <w:rPr>
            <w:noProof/>
            <w:webHidden/>
          </w:rPr>
          <w:tab/>
        </w:r>
        <w:r w:rsidR="00F654DE">
          <w:rPr>
            <w:noProof/>
            <w:webHidden/>
          </w:rPr>
          <w:fldChar w:fldCharType="begin"/>
        </w:r>
        <w:r w:rsidR="00F654DE">
          <w:rPr>
            <w:noProof/>
            <w:webHidden/>
          </w:rPr>
          <w:instrText xml:space="preserve"> PAGEREF _Toc178076556 \h </w:instrText>
        </w:r>
        <w:r w:rsidR="00F654DE">
          <w:rPr>
            <w:noProof/>
            <w:webHidden/>
          </w:rPr>
        </w:r>
        <w:r w:rsidR="00F654DE">
          <w:rPr>
            <w:noProof/>
            <w:webHidden/>
          </w:rPr>
          <w:fldChar w:fldCharType="separate"/>
        </w:r>
        <w:r w:rsidR="007A50F5">
          <w:rPr>
            <w:noProof/>
            <w:webHidden/>
            <w:rtl/>
          </w:rPr>
          <w:t>18</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7" w:history="1">
        <w:r w:rsidR="00F654DE" w:rsidRPr="002405B1">
          <w:rPr>
            <w:rStyle w:val="Hyperlink"/>
            <w:noProof/>
            <w:rtl/>
          </w:rPr>
          <w:t>השר המקשר בין הממשלה לכנסת דוד אמסלם:</w:t>
        </w:r>
        <w:r w:rsidR="00F654DE">
          <w:rPr>
            <w:noProof/>
            <w:webHidden/>
          </w:rPr>
          <w:tab/>
        </w:r>
        <w:r w:rsidR="00F654DE">
          <w:rPr>
            <w:noProof/>
            <w:webHidden/>
          </w:rPr>
          <w:fldChar w:fldCharType="begin"/>
        </w:r>
        <w:r w:rsidR="00F654DE">
          <w:rPr>
            <w:noProof/>
            <w:webHidden/>
          </w:rPr>
          <w:instrText xml:space="preserve"> PAGEREF _Toc178076557 \h </w:instrText>
        </w:r>
        <w:r w:rsidR="00F654DE">
          <w:rPr>
            <w:noProof/>
            <w:webHidden/>
          </w:rPr>
        </w:r>
        <w:r w:rsidR="00F654DE">
          <w:rPr>
            <w:noProof/>
            <w:webHidden/>
          </w:rPr>
          <w:fldChar w:fldCharType="separate"/>
        </w:r>
        <w:r w:rsidR="007A50F5">
          <w:rPr>
            <w:noProof/>
            <w:webHidden/>
            <w:rtl/>
          </w:rPr>
          <w:t>26</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8" w:history="1">
        <w:r w:rsidR="00F654DE" w:rsidRPr="002405B1">
          <w:rPr>
            <w:rStyle w:val="Hyperlink"/>
            <w:noProof/>
            <w:rtl/>
          </w:rPr>
          <w:t>ולדימיר בליאק (יש עתיד):</w:t>
        </w:r>
        <w:r w:rsidR="00F654DE">
          <w:rPr>
            <w:noProof/>
            <w:webHidden/>
          </w:rPr>
          <w:tab/>
        </w:r>
        <w:r w:rsidR="00F654DE">
          <w:rPr>
            <w:noProof/>
            <w:webHidden/>
          </w:rPr>
          <w:fldChar w:fldCharType="begin"/>
        </w:r>
        <w:r w:rsidR="00F654DE">
          <w:rPr>
            <w:noProof/>
            <w:webHidden/>
          </w:rPr>
          <w:instrText xml:space="preserve"> PAGEREF _Toc178076558 \h </w:instrText>
        </w:r>
        <w:r w:rsidR="00F654DE">
          <w:rPr>
            <w:noProof/>
            <w:webHidden/>
          </w:rPr>
        </w:r>
        <w:r w:rsidR="00F654DE">
          <w:rPr>
            <w:noProof/>
            <w:webHidden/>
          </w:rPr>
          <w:fldChar w:fldCharType="separate"/>
        </w:r>
        <w:r w:rsidR="007A50F5">
          <w:rPr>
            <w:noProof/>
            <w:webHidden/>
            <w:rtl/>
          </w:rPr>
          <w:t>47</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59" w:history="1">
        <w:r w:rsidR="00F654DE" w:rsidRPr="002405B1">
          <w:rPr>
            <w:rStyle w:val="Hyperlink"/>
            <w:noProof/>
            <w:rtl/>
          </w:rPr>
          <w:t>ווליד טאהא (רע"מ – הרשימה הערבית המאוחדת):</w:t>
        </w:r>
        <w:r w:rsidR="00F654DE">
          <w:rPr>
            <w:noProof/>
            <w:webHidden/>
          </w:rPr>
          <w:tab/>
        </w:r>
        <w:r w:rsidR="00F654DE">
          <w:rPr>
            <w:noProof/>
            <w:webHidden/>
          </w:rPr>
          <w:fldChar w:fldCharType="begin"/>
        </w:r>
        <w:r w:rsidR="00F654DE">
          <w:rPr>
            <w:noProof/>
            <w:webHidden/>
          </w:rPr>
          <w:instrText xml:space="preserve"> PAGEREF _Toc178076559 \h </w:instrText>
        </w:r>
        <w:r w:rsidR="00F654DE">
          <w:rPr>
            <w:noProof/>
            <w:webHidden/>
          </w:rPr>
        </w:r>
        <w:r w:rsidR="00F654DE">
          <w:rPr>
            <w:noProof/>
            <w:webHidden/>
          </w:rPr>
          <w:fldChar w:fldCharType="separate"/>
        </w:r>
        <w:r w:rsidR="007A50F5">
          <w:rPr>
            <w:noProof/>
            <w:webHidden/>
            <w:rtl/>
          </w:rPr>
          <w:t>48</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0" w:history="1">
        <w:r w:rsidR="00F654DE" w:rsidRPr="002405B1">
          <w:rPr>
            <w:rStyle w:val="Hyperlink"/>
            <w:noProof/>
            <w:rtl/>
          </w:rPr>
          <w:t>אחמד טיבי (חד"ש-תע"ל):</w:t>
        </w:r>
        <w:r w:rsidR="00F654DE">
          <w:rPr>
            <w:noProof/>
            <w:webHidden/>
          </w:rPr>
          <w:tab/>
        </w:r>
        <w:r w:rsidR="00F654DE">
          <w:rPr>
            <w:noProof/>
            <w:webHidden/>
          </w:rPr>
          <w:fldChar w:fldCharType="begin"/>
        </w:r>
        <w:r w:rsidR="00F654DE">
          <w:rPr>
            <w:noProof/>
            <w:webHidden/>
          </w:rPr>
          <w:instrText xml:space="preserve"> PAGEREF _Toc178076560 \h </w:instrText>
        </w:r>
        <w:r w:rsidR="00F654DE">
          <w:rPr>
            <w:noProof/>
            <w:webHidden/>
          </w:rPr>
        </w:r>
        <w:r w:rsidR="00F654DE">
          <w:rPr>
            <w:noProof/>
            <w:webHidden/>
          </w:rPr>
          <w:fldChar w:fldCharType="separate"/>
        </w:r>
        <w:r w:rsidR="007A50F5">
          <w:rPr>
            <w:noProof/>
            <w:webHidden/>
            <w:rtl/>
          </w:rPr>
          <w:t>48</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1" w:history="1">
        <w:r w:rsidR="00F654DE" w:rsidRPr="002405B1">
          <w:rPr>
            <w:rStyle w:val="Hyperlink"/>
            <w:noProof/>
            <w:rtl/>
          </w:rPr>
          <w:t>נעמה לזימי (העבודה):</w:t>
        </w:r>
        <w:r w:rsidR="00F654DE">
          <w:rPr>
            <w:noProof/>
            <w:webHidden/>
          </w:rPr>
          <w:tab/>
        </w:r>
        <w:r w:rsidR="00F654DE">
          <w:rPr>
            <w:noProof/>
            <w:webHidden/>
          </w:rPr>
          <w:fldChar w:fldCharType="begin"/>
        </w:r>
        <w:r w:rsidR="00F654DE">
          <w:rPr>
            <w:noProof/>
            <w:webHidden/>
          </w:rPr>
          <w:instrText xml:space="preserve"> PAGEREF _Toc178076561 \h </w:instrText>
        </w:r>
        <w:r w:rsidR="00F654DE">
          <w:rPr>
            <w:noProof/>
            <w:webHidden/>
          </w:rPr>
        </w:r>
        <w:r w:rsidR="00F654DE">
          <w:rPr>
            <w:noProof/>
            <w:webHidden/>
          </w:rPr>
          <w:fldChar w:fldCharType="separate"/>
        </w:r>
        <w:r w:rsidR="007A50F5">
          <w:rPr>
            <w:noProof/>
            <w:webHidden/>
            <w:rtl/>
          </w:rPr>
          <w:t>52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2" w:history="1">
        <w:r w:rsidR="00F654DE" w:rsidRPr="002405B1">
          <w:rPr>
            <w:rStyle w:val="Hyperlink"/>
            <w:noProof/>
            <w:rtl/>
          </w:rPr>
          <w:t>שר החדשנות, המדע והטכנולוגיה אופיר אקוניס:</w:t>
        </w:r>
        <w:r w:rsidR="00F654DE">
          <w:rPr>
            <w:noProof/>
            <w:webHidden/>
          </w:rPr>
          <w:tab/>
        </w:r>
        <w:r w:rsidR="00F654DE">
          <w:rPr>
            <w:noProof/>
            <w:webHidden/>
          </w:rPr>
          <w:fldChar w:fldCharType="begin"/>
        </w:r>
        <w:r w:rsidR="00F654DE">
          <w:rPr>
            <w:noProof/>
            <w:webHidden/>
          </w:rPr>
          <w:instrText xml:space="preserve"> PAGEREF _Toc178076562 \h </w:instrText>
        </w:r>
        <w:r w:rsidR="00F654DE">
          <w:rPr>
            <w:noProof/>
            <w:webHidden/>
          </w:rPr>
        </w:r>
        <w:r w:rsidR="00F654DE">
          <w:rPr>
            <w:noProof/>
            <w:webHidden/>
          </w:rPr>
          <w:fldChar w:fldCharType="separate"/>
        </w:r>
        <w:r w:rsidR="007A50F5">
          <w:rPr>
            <w:noProof/>
            <w:webHidden/>
            <w:rtl/>
          </w:rPr>
          <w:t>54</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63" w:history="1">
        <w:r w:rsidR="00F654DE" w:rsidRPr="002405B1">
          <w:rPr>
            <w:rStyle w:val="Hyperlink"/>
            <w:noProof/>
            <w:rtl/>
            <w:lang w:eastAsia="he-IL"/>
          </w:rPr>
          <w:t>הצעת חוק איסור העסקת עובדי הוראה ושלילת תקציב ממוסדות חינוך עקב הזדהות עם מעשה טרור או עם ארגון טרור (תיקוני חקיקה), התשפ"ד–2024</w:t>
        </w:r>
        <w:r w:rsidR="00F654DE">
          <w:rPr>
            <w:noProof/>
            <w:webHidden/>
          </w:rPr>
          <w:tab/>
        </w:r>
        <w:r w:rsidR="00F654DE">
          <w:rPr>
            <w:noProof/>
            <w:webHidden/>
          </w:rPr>
          <w:fldChar w:fldCharType="begin"/>
        </w:r>
        <w:r w:rsidR="00F654DE">
          <w:rPr>
            <w:noProof/>
            <w:webHidden/>
          </w:rPr>
          <w:instrText xml:space="preserve"> PAGEREF _Toc178076563 \h </w:instrText>
        </w:r>
        <w:r w:rsidR="00F654DE">
          <w:rPr>
            <w:noProof/>
            <w:webHidden/>
          </w:rPr>
        </w:r>
        <w:r w:rsidR="00F654DE">
          <w:rPr>
            <w:noProof/>
            <w:webHidden/>
          </w:rPr>
          <w:fldChar w:fldCharType="separate"/>
        </w:r>
        <w:r w:rsidR="007A50F5">
          <w:rPr>
            <w:noProof/>
            <w:webHidden/>
            <w:rtl/>
          </w:rPr>
          <w:t>61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4" w:history="1">
        <w:r w:rsidR="00F654DE" w:rsidRPr="002405B1">
          <w:rPr>
            <w:rStyle w:val="Hyperlink"/>
            <w:noProof/>
            <w:rtl/>
          </w:rPr>
          <w:t>עמית הלוי (הליכוד):</w:t>
        </w:r>
        <w:r w:rsidR="00F654DE">
          <w:rPr>
            <w:noProof/>
            <w:webHidden/>
          </w:rPr>
          <w:tab/>
        </w:r>
        <w:r w:rsidR="00F654DE">
          <w:rPr>
            <w:noProof/>
            <w:webHidden/>
          </w:rPr>
          <w:fldChar w:fldCharType="begin"/>
        </w:r>
        <w:r w:rsidR="00F654DE">
          <w:rPr>
            <w:noProof/>
            <w:webHidden/>
          </w:rPr>
          <w:instrText xml:space="preserve"> PAGEREF _Toc178076564 \h </w:instrText>
        </w:r>
        <w:r w:rsidR="00F654DE">
          <w:rPr>
            <w:noProof/>
            <w:webHidden/>
          </w:rPr>
        </w:r>
        <w:r w:rsidR="00F654DE">
          <w:rPr>
            <w:noProof/>
            <w:webHidden/>
          </w:rPr>
          <w:fldChar w:fldCharType="separate"/>
        </w:r>
        <w:r w:rsidR="007A50F5">
          <w:rPr>
            <w:noProof/>
            <w:webHidden/>
            <w:rtl/>
          </w:rPr>
          <w:t>61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5" w:history="1">
        <w:r w:rsidR="00F654DE" w:rsidRPr="002405B1">
          <w:rPr>
            <w:rStyle w:val="Hyperlink"/>
            <w:noProof/>
            <w:rtl/>
          </w:rPr>
          <w:t>מרב מיכאלי (העבודה):</w:t>
        </w:r>
        <w:r w:rsidR="00F654DE">
          <w:rPr>
            <w:noProof/>
            <w:webHidden/>
          </w:rPr>
          <w:tab/>
        </w:r>
        <w:r w:rsidR="00F654DE">
          <w:rPr>
            <w:noProof/>
            <w:webHidden/>
          </w:rPr>
          <w:fldChar w:fldCharType="begin"/>
        </w:r>
        <w:r w:rsidR="00F654DE">
          <w:rPr>
            <w:noProof/>
            <w:webHidden/>
          </w:rPr>
          <w:instrText xml:space="preserve"> PAGEREF _Toc178076565 \h </w:instrText>
        </w:r>
        <w:r w:rsidR="00F654DE">
          <w:rPr>
            <w:noProof/>
            <w:webHidden/>
          </w:rPr>
        </w:r>
        <w:r w:rsidR="00F654DE">
          <w:rPr>
            <w:noProof/>
            <w:webHidden/>
          </w:rPr>
          <w:fldChar w:fldCharType="separate"/>
        </w:r>
        <w:r w:rsidR="007A50F5">
          <w:rPr>
            <w:noProof/>
            <w:webHidden/>
            <w:rtl/>
          </w:rPr>
          <w:t>64</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6" w:history="1">
        <w:r w:rsidR="00F654DE" w:rsidRPr="002405B1">
          <w:rPr>
            <w:rStyle w:val="Hyperlink"/>
            <w:noProof/>
            <w:rtl/>
          </w:rPr>
          <w:t>אושר שקלים (הליכוד):</w:t>
        </w:r>
        <w:r w:rsidR="00F654DE">
          <w:rPr>
            <w:noProof/>
            <w:webHidden/>
          </w:rPr>
          <w:tab/>
        </w:r>
        <w:r w:rsidR="00F654DE">
          <w:rPr>
            <w:noProof/>
            <w:webHidden/>
          </w:rPr>
          <w:fldChar w:fldCharType="begin"/>
        </w:r>
        <w:r w:rsidR="00F654DE">
          <w:rPr>
            <w:noProof/>
            <w:webHidden/>
          </w:rPr>
          <w:instrText xml:space="preserve"> PAGEREF _Toc178076566 \h </w:instrText>
        </w:r>
        <w:r w:rsidR="00F654DE">
          <w:rPr>
            <w:noProof/>
            <w:webHidden/>
          </w:rPr>
        </w:r>
        <w:r w:rsidR="00F654DE">
          <w:rPr>
            <w:noProof/>
            <w:webHidden/>
          </w:rPr>
          <w:fldChar w:fldCharType="separate"/>
        </w:r>
        <w:r w:rsidR="007A50F5">
          <w:rPr>
            <w:noProof/>
            <w:webHidden/>
            <w:rtl/>
          </w:rPr>
          <w:t>66</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7" w:history="1">
        <w:r w:rsidR="00F654DE" w:rsidRPr="002405B1">
          <w:rPr>
            <w:rStyle w:val="Hyperlink"/>
            <w:noProof/>
            <w:rtl/>
          </w:rPr>
          <w:t>מירב כהן (יש עתיד):</w:t>
        </w:r>
        <w:r w:rsidR="00F654DE">
          <w:rPr>
            <w:noProof/>
            <w:webHidden/>
          </w:rPr>
          <w:tab/>
        </w:r>
        <w:r w:rsidR="00F654DE">
          <w:rPr>
            <w:noProof/>
            <w:webHidden/>
          </w:rPr>
          <w:fldChar w:fldCharType="begin"/>
        </w:r>
        <w:r w:rsidR="00F654DE">
          <w:rPr>
            <w:noProof/>
            <w:webHidden/>
          </w:rPr>
          <w:instrText xml:space="preserve"> PAGEREF _Toc178076567 \h </w:instrText>
        </w:r>
        <w:r w:rsidR="00F654DE">
          <w:rPr>
            <w:noProof/>
            <w:webHidden/>
          </w:rPr>
        </w:r>
        <w:r w:rsidR="00F654DE">
          <w:rPr>
            <w:noProof/>
            <w:webHidden/>
          </w:rPr>
          <w:fldChar w:fldCharType="separate"/>
        </w:r>
        <w:r w:rsidR="007A50F5">
          <w:rPr>
            <w:noProof/>
            <w:webHidden/>
            <w:rtl/>
          </w:rPr>
          <w:t>68</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8" w:history="1">
        <w:r w:rsidR="00F654DE" w:rsidRPr="002405B1">
          <w:rPr>
            <w:rStyle w:val="Hyperlink"/>
            <w:noProof/>
            <w:rtl/>
          </w:rPr>
          <w:t>טלי גוטליב (הליכוד):</w:t>
        </w:r>
        <w:r w:rsidR="00F654DE">
          <w:rPr>
            <w:noProof/>
            <w:webHidden/>
          </w:rPr>
          <w:tab/>
        </w:r>
        <w:r w:rsidR="00F654DE">
          <w:rPr>
            <w:noProof/>
            <w:webHidden/>
          </w:rPr>
          <w:fldChar w:fldCharType="begin"/>
        </w:r>
        <w:r w:rsidR="00F654DE">
          <w:rPr>
            <w:noProof/>
            <w:webHidden/>
          </w:rPr>
          <w:instrText xml:space="preserve"> PAGEREF _Toc178076568 \h </w:instrText>
        </w:r>
        <w:r w:rsidR="00F654DE">
          <w:rPr>
            <w:noProof/>
            <w:webHidden/>
          </w:rPr>
        </w:r>
        <w:r w:rsidR="00F654DE">
          <w:rPr>
            <w:noProof/>
            <w:webHidden/>
          </w:rPr>
          <w:fldChar w:fldCharType="separate"/>
        </w:r>
        <w:r w:rsidR="007A50F5">
          <w:rPr>
            <w:noProof/>
            <w:webHidden/>
            <w:rtl/>
          </w:rPr>
          <w:t>70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69" w:history="1">
        <w:r w:rsidR="00F654DE" w:rsidRPr="002405B1">
          <w:rPr>
            <w:rStyle w:val="Hyperlink"/>
            <w:noProof/>
            <w:rtl/>
          </w:rPr>
          <w:t>יסמין פרידמן (יש עתיד):</w:t>
        </w:r>
        <w:r w:rsidR="00F654DE">
          <w:rPr>
            <w:noProof/>
            <w:webHidden/>
          </w:rPr>
          <w:tab/>
        </w:r>
        <w:r w:rsidR="00F654DE">
          <w:rPr>
            <w:noProof/>
            <w:webHidden/>
          </w:rPr>
          <w:fldChar w:fldCharType="begin"/>
        </w:r>
        <w:r w:rsidR="00F654DE">
          <w:rPr>
            <w:noProof/>
            <w:webHidden/>
          </w:rPr>
          <w:instrText xml:space="preserve"> PAGEREF _Toc178076569 \h </w:instrText>
        </w:r>
        <w:r w:rsidR="00F654DE">
          <w:rPr>
            <w:noProof/>
            <w:webHidden/>
          </w:rPr>
        </w:r>
        <w:r w:rsidR="00F654DE">
          <w:rPr>
            <w:noProof/>
            <w:webHidden/>
          </w:rPr>
          <w:fldChar w:fldCharType="separate"/>
        </w:r>
        <w:r w:rsidR="007A50F5">
          <w:rPr>
            <w:noProof/>
            <w:webHidden/>
            <w:rtl/>
          </w:rPr>
          <w:t>71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0" w:history="1">
        <w:r w:rsidR="00F654DE" w:rsidRPr="002405B1">
          <w:rPr>
            <w:rStyle w:val="Hyperlink"/>
            <w:noProof/>
            <w:rtl/>
          </w:rPr>
          <w:t>סימון דוידסון (יש עתיד):</w:t>
        </w:r>
        <w:r w:rsidR="00F654DE">
          <w:rPr>
            <w:noProof/>
            <w:webHidden/>
          </w:rPr>
          <w:tab/>
        </w:r>
        <w:r w:rsidR="00F654DE">
          <w:rPr>
            <w:noProof/>
            <w:webHidden/>
          </w:rPr>
          <w:fldChar w:fldCharType="begin"/>
        </w:r>
        <w:r w:rsidR="00F654DE">
          <w:rPr>
            <w:noProof/>
            <w:webHidden/>
          </w:rPr>
          <w:instrText xml:space="preserve"> PAGEREF _Toc178076570 \h </w:instrText>
        </w:r>
        <w:r w:rsidR="00F654DE">
          <w:rPr>
            <w:noProof/>
            <w:webHidden/>
          </w:rPr>
        </w:r>
        <w:r w:rsidR="00F654DE">
          <w:rPr>
            <w:noProof/>
            <w:webHidden/>
          </w:rPr>
          <w:fldChar w:fldCharType="separate"/>
        </w:r>
        <w:r w:rsidR="007A50F5">
          <w:rPr>
            <w:noProof/>
            <w:webHidden/>
            <w:rtl/>
          </w:rPr>
          <w:t>72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1" w:history="1">
        <w:r w:rsidR="00F654DE" w:rsidRPr="002405B1">
          <w:rPr>
            <w:rStyle w:val="Hyperlink"/>
            <w:noProof/>
            <w:rtl/>
          </w:rPr>
          <w:t>נאור שירי (יש עתיד):</w:t>
        </w:r>
        <w:r w:rsidR="00F654DE">
          <w:rPr>
            <w:noProof/>
            <w:webHidden/>
          </w:rPr>
          <w:tab/>
        </w:r>
        <w:r w:rsidR="00F654DE">
          <w:rPr>
            <w:noProof/>
            <w:webHidden/>
          </w:rPr>
          <w:fldChar w:fldCharType="begin"/>
        </w:r>
        <w:r w:rsidR="00F654DE">
          <w:rPr>
            <w:noProof/>
            <w:webHidden/>
          </w:rPr>
          <w:instrText xml:space="preserve"> PAGEREF _Toc178076571 \h </w:instrText>
        </w:r>
        <w:r w:rsidR="00F654DE">
          <w:rPr>
            <w:noProof/>
            <w:webHidden/>
          </w:rPr>
        </w:r>
        <w:r w:rsidR="00F654DE">
          <w:rPr>
            <w:noProof/>
            <w:webHidden/>
          </w:rPr>
          <w:fldChar w:fldCharType="separate"/>
        </w:r>
        <w:r w:rsidR="007A50F5">
          <w:rPr>
            <w:noProof/>
            <w:webHidden/>
            <w:rtl/>
          </w:rPr>
          <w:t>74</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2" w:history="1">
        <w:r w:rsidR="00F654DE" w:rsidRPr="002405B1">
          <w:rPr>
            <w:rStyle w:val="Hyperlink"/>
            <w:noProof/>
            <w:rtl/>
          </w:rPr>
          <w:t>עאידה תומא סלימאן (חד"ש-תע"ל):</w:t>
        </w:r>
        <w:r w:rsidR="00F654DE">
          <w:rPr>
            <w:noProof/>
            <w:webHidden/>
          </w:rPr>
          <w:tab/>
        </w:r>
        <w:r w:rsidR="00F654DE">
          <w:rPr>
            <w:noProof/>
            <w:webHidden/>
          </w:rPr>
          <w:fldChar w:fldCharType="begin"/>
        </w:r>
        <w:r w:rsidR="00F654DE">
          <w:rPr>
            <w:noProof/>
            <w:webHidden/>
          </w:rPr>
          <w:instrText xml:space="preserve"> PAGEREF _Toc178076572 \h </w:instrText>
        </w:r>
        <w:r w:rsidR="00F654DE">
          <w:rPr>
            <w:noProof/>
            <w:webHidden/>
          </w:rPr>
        </w:r>
        <w:r w:rsidR="00F654DE">
          <w:rPr>
            <w:noProof/>
            <w:webHidden/>
          </w:rPr>
          <w:fldChar w:fldCharType="separate"/>
        </w:r>
        <w:r w:rsidR="007A50F5">
          <w:rPr>
            <w:noProof/>
            <w:webHidden/>
            <w:rtl/>
          </w:rPr>
          <w:t>76</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3" w:history="1">
        <w:r w:rsidR="00F654DE" w:rsidRPr="002405B1">
          <w:rPr>
            <w:rStyle w:val="Hyperlink"/>
            <w:noProof/>
            <w:rtl/>
          </w:rPr>
          <w:t>ואליד אלהואשלה (רע"מ – הרשימה הערבית המאוחדת):</w:t>
        </w:r>
        <w:r w:rsidR="00F654DE">
          <w:rPr>
            <w:noProof/>
            <w:webHidden/>
          </w:rPr>
          <w:tab/>
        </w:r>
        <w:r w:rsidR="00F654DE">
          <w:rPr>
            <w:noProof/>
            <w:webHidden/>
          </w:rPr>
          <w:fldChar w:fldCharType="begin"/>
        </w:r>
        <w:r w:rsidR="00F654DE">
          <w:rPr>
            <w:noProof/>
            <w:webHidden/>
          </w:rPr>
          <w:instrText xml:space="preserve"> PAGEREF _Toc178076573 \h </w:instrText>
        </w:r>
        <w:r w:rsidR="00F654DE">
          <w:rPr>
            <w:noProof/>
            <w:webHidden/>
          </w:rPr>
        </w:r>
        <w:r w:rsidR="00F654DE">
          <w:rPr>
            <w:noProof/>
            <w:webHidden/>
          </w:rPr>
          <w:fldChar w:fldCharType="separate"/>
        </w:r>
        <w:r w:rsidR="007A50F5">
          <w:rPr>
            <w:noProof/>
            <w:webHidden/>
            <w:rtl/>
          </w:rPr>
          <w:t>77</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4" w:history="1">
        <w:r w:rsidR="00F654DE" w:rsidRPr="002405B1">
          <w:rPr>
            <w:rStyle w:val="Hyperlink"/>
            <w:noProof/>
            <w:rtl/>
          </w:rPr>
          <w:t>יוסף עטאונה (חד"ש-תע"ל):</w:t>
        </w:r>
        <w:r w:rsidR="00F654DE">
          <w:rPr>
            <w:noProof/>
            <w:webHidden/>
          </w:rPr>
          <w:tab/>
        </w:r>
        <w:r w:rsidR="00F654DE">
          <w:rPr>
            <w:noProof/>
            <w:webHidden/>
          </w:rPr>
          <w:fldChar w:fldCharType="begin"/>
        </w:r>
        <w:r w:rsidR="00F654DE">
          <w:rPr>
            <w:noProof/>
            <w:webHidden/>
          </w:rPr>
          <w:instrText xml:space="preserve"> PAGEREF _Toc178076574 \h </w:instrText>
        </w:r>
        <w:r w:rsidR="00F654DE">
          <w:rPr>
            <w:noProof/>
            <w:webHidden/>
          </w:rPr>
        </w:r>
        <w:r w:rsidR="00F654DE">
          <w:rPr>
            <w:noProof/>
            <w:webHidden/>
          </w:rPr>
          <w:fldChar w:fldCharType="separate"/>
        </w:r>
        <w:r w:rsidR="007A50F5">
          <w:rPr>
            <w:noProof/>
            <w:webHidden/>
            <w:rtl/>
          </w:rPr>
          <w:t>78</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5" w:history="1">
        <w:r w:rsidR="00F654DE" w:rsidRPr="002405B1">
          <w:rPr>
            <w:rStyle w:val="Hyperlink"/>
            <w:noProof/>
            <w:rtl/>
          </w:rPr>
          <w:t>גלעד קריב (העבודה):</w:t>
        </w:r>
        <w:r w:rsidR="00F654DE">
          <w:rPr>
            <w:noProof/>
            <w:webHidden/>
          </w:rPr>
          <w:tab/>
        </w:r>
        <w:r w:rsidR="00F654DE">
          <w:rPr>
            <w:noProof/>
            <w:webHidden/>
          </w:rPr>
          <w:fldChar w:fldCharType="begin"/>
        </w:r>
        <w:r w:rsidR="00F654DE">
          <w:rPr>
            <w:noProof/>
            <w:webHidden/>
          </w:rPr>
          <w:instrText xml:space="preserve"> PAGEREF _Toc178076575 \h </w:instrText>
        </w:r>
        <w:r w:rsidR="00F654DE">
          <w:rPr>
            <w:noProof/>
            <w:webHidden/>
          </w:rPr>
        </w:r>
        <w:r w:rsidR="00F654DE">
          <w:rPr>
            <w:noProof/>
            <w:webHidden/>
          </w:rPr>
          <w:fldChar w:fldCharType="separate"/>
        </w:r>
        <w:r w:rsidR="007A50F5">
          <w:rPr>
            <w:noProof/>
            <w:webHidden/>
            <w:rtl/>
          </w:rPr>
          <w:t>79</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6" w:history="1">
        <w:r w:rsidR="00F654DE" w:rsidRPr="002405B1">
          <w:rPr>
            <w:rStyle w:val="Hyperlink"/>
            <w:noProof/>
            <w:rtl/>
          </w:rPr>
          <w:t>יאסר חוג'יראת (רע"מ – הרשימה הערבית המאוחדת):</w:t>
        </w:r>
        <w:r w:rsidR="00F654DE">
          <w:rPr>
            <w:noProof/>
            <w:webHidden/>
          </w:rPr>
          <w:tab/>
        </w:r>
        <w:r w:rsidR="00F654DE">
          <w:rPr>
            <w:noProof/>
            <w:webHidden/>
          </w:rPr>
          <w:fldChar w:fldCharType="begin"/>
        </w:r>
        <w:r w:rsidR="00F654DE">
          <w:rPr>
            <w:noProof/>
            <w:webHidden/>
          </w:rPr>
          <w:instrText xml:space="preserve"> PAGEREF _Toc178076576 \h </w:instrText>
        </w:r>
        <w:r w:rsidR="00F654DE">
          <w:rPr>
            <w:noProof/>
            <w:webHidden/>
          </w:rPr>
        </w:r>
        <w:r w:rsidR="00F654DE">
          <w:rPr>
            <w:noProof/>
            <w:webHidden/>
          </w:rPr>
          <w:fldChar w:fldCharType="separate"/>
        </w:r>
        <w:r w:rsidR="007A50F5">
          <w:rPr>
            <w:noProof/>
            <w:webHidden/>
            <w:rtl/>
          </w:rPr>
          <w:t>81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7" w:history="1">
        <w:r w:rsidR="00F654DE" w:rsidRPr="002405B1">
          <w:rPr>
            <w:rStyle w:val="Hyperlink"/>
            <w:noProof/>
            <w:rtl/>
          </w:rPr>
          <w:t>מיקי לוי (יש עתיד):</w:t>
        </w:r>
        <w:r w:rsidR="00F654DE">
          <w:rPr>
            <w:noProof/>
            <w:webHidden/>
          </w:rPr>
          <w:tab/>
        </w:r>
        <w:r w:rsidR="00F654DE">
          <w:rPr>
            <w:noProof/>
            <w:webHidden/>
          </w:rPr>
          <w:fldChar w:fldCharType="begin"/>
        </w:r>
        <w:r w:rsidR="00F654DE">
          <w:rPr>
            <w:noProof/>
            <w:webHidden/>
          </w:rPr>
          <w:instrText xml:space="preserve"> PAGEREF _Toc178076577 \h </w:instrText>
        </w:r>
        <w:r w:rsidR="00F654DE">
          <w:rPr>
            <w:noProof/>
            <w:webHidden/>
          </w:rPr>
        </w:r>
        <w:r w:rsidR="00F654DE">
          <w:rPr>
            <w:noProof/>
            <w:webHidden/>
          </w:rPr>
          <w:fldChar w:fldCharType="separate"/>
        </w:r>
        <w:r w:rsidR="007A50F5">
          <w:rPr>
            <w:noProof/>
            <w:webHidden/>
            <w:rtl/>
          </w:rPr>
          <w:t>82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8" w:history="1">
        <w:r w:rsidR="00F654DE" w:rsidRPr="002405B1">
          <w:rPr>
            <w:rStyle w:val="Hyperlink"/>
            <w:noProof/>
            <w:rtl/>
          </w:rPr>
          <w:t>חנוך דב מלביצקי (הליכוד):</w:t>
        </w:r>
        <w:r w:rsidR="00F654DE">
          <w:rPr>
            <w:noProof/>
            <w:webHidden/>
          </w:rPr>
          <w:tab/>
        </w:r>
        <w:r w:rsidR="00F654DE">
          <w:rPr>
            <w:noProof/>
            <w:webHidden/>
          </w:rPr>
          <w:fldChar w:fldCharType="begin"/>
        </w:r>
        <w:r w:rsidR="00F654DE">
          <w:rPr>
            <w:noProof/>
            <w:webHidden/>
          </w:rPr>
          <w:instrText xml:space="preserve"> PAGEREF _Toc178076578 \h </w:instrText>
        </w:r>
        <w:r w:rsidR="00F654DE">
          <w:rPr>
            <w:noProof/>
            <w:webHidden/>
          </w:rPr>
        </w:r>
        <w:r w:rsidR="00F654DE">
          <w:rPr>
            <w:noProof/>
            <w:webHidden/>
          </w:rPr>
          <w:fldChar w:fldCharType="separate"/>
        </w:r>
        <w:r w:rsidR="007A50F5">
          <w:rPr>
            <w:noProof/>
            <w:webHidden/>
            <w:rtl/>
          </w:rPr>
          <w:t>83</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79" w:history="1">
        <w:r w:rsidR="00F654DE" w:rsidRPr="002405B1">
          <w:rPr>
            <w:rStyle w:val="Hyperlink"/>
            <w:noProof/>
            <w:rtl/>
          </w:rPr>
          <w:t>ווליד טאהא (רע"מ – הרשימה הערבית המאוחדת):</w:t>
        </w:r>
        <w:r w:rsidR="00F654DE">
          <w:rPr>
            <w:noProof/>
            <w:webHidden/>
          </w:rPr>
          <w:tab/>
        </w:r>
        <w:r w:rsidR="00F654DE">
          <w:rPr>
            <w:noProof/>
            <w:webHidden/>
          </w:rPr>
          <w:fldChar w:fldCharType="begin"/>
        </w:r>
        <w:r w:rsidR="00F654DE">
          <w:rPr>
            <w:noProof/>
            <w:webHidden/>
          </w:rPr>
          <w:instrText xml:space="preserve"> PAGEREF _Toc178076579 \h </w:instrText>
        </w:r>
        <w:r w:rsidR="00F654DE">
          <w:rPr>
            <w:noProof/>
            <w:webHidden/>
          </w:rPr>
        </w:r>
        <w:r w:rsidR="00F654DE">
          <w:rPr>
            <w:noProof/>
            <w:webHidden/>
          </w:rPr>
          <w:fldChar w:fldCharType="separate"/>
        </w:r>
        <w:r w:rsidR="007A50F5">
          <w:rPr>
            <w:noProof/>
            <w:webHidden/>
            <w:rtl/>
          </w:rPr>
          <w:t>86</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0" w:history="1">
        <w:r w:rsidR="00F654DE" w:rsidRPr="002405B1">
          <w:rPr>
            <w:rStyle w:val="Hyperlink"/>
            <w:noProof/>
            <w:rtl/>
          </w:rPr>
          <w:t>רון כץ (יש עתיד):</w:t>
        </w:r>
        <w:r w:rsidR="00F654DE">
          <w:rPr>
            <w:noProof/>
            <w:webHidden/>
          </w:rPr>
          <w:tab/>
        </w:r>
        <w:r w:rsidR="00F654DE">
          <w:rPr>
            <w:noProof/>
            <w:webHidden/>
          </w:rPr>
          <w:fldChar w:fldCharType="begin"/>
        </w:r>
        <w:r w:rsidR="00F654DE">
          <w:rPr>
            <w:noProof/>
            <w:webHidden/>
          </w:rPr>
          <w:instrText xml:space="preserve"> PAGEREF _Toc178076580 \h </w:instrText>
        </w:r>
        <w:r w:rsidR="00F654DE">
          <w:rPr>
            <w:noProof/>
            <w:webHidden/>
          </w:rPr>
        </w:r>
        <w:r w:rsidR="00F654DE">
          <w:rPr>
            <w:noProof/>
            <w:webHidden/>
          </w:rPr>
          <w:fldChar w:fldCharType="separate"/>
        </w:r>
        <w:r w:rsidR="007A50F5">
          <w:rPr>
            <w:noProof/>
            <w:webHidden/>
            <w:rtl/>
          </w:rPr>
          <w:t>90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1" w:history="1">
        <w:r w:rsidR="00F654DE" w:rsidRPr="002405B1">
          <w:rPr>
            <w:rStyle w:val="Hyperlink"/>
            <w:noProof/>
            <w:rtl/>
          </w:rPr>
          <w:t>שרון ניר (ישראל ביתנו):</w:t>
        </w:r>
        <w:r w:rsidR="00F654DE">
          <w:rPr>
            <w:noProof/>
            <w:webHidden/>
          </w:rPr>
          <w:tab/>
        </w:r>
        <w:r w:rsidR="00F654DE">
          <w:rPr>
            <w:noProof/>
            <w:webHidden/>
          </w:rPr>
          <w:fldChar w:fldCharType="begin"/>
        </w:r>
        <w:r w:rsidR="00F654DE">
          <w:rPr>
            <w:noProof/>
            <w:webHidden/>
          </w:rPr>
          <w:instrText xml:space="preserve"> PAGEREF _Toc178076581 \h </w:instrText>
        </w:r>
        <w:r w:rsidR="00F654DE">
          <w:rPr>
            <w:noProof/>
            <w:webHidden/>
          </w:rPr>
        </w:r>
        <w:r w:rsidR="00F654DE">
          <w:rPr>
            <w:noProof/>
            <w:webHidden/>
          </w:rPr>
          <w:fldChar w:fldCharType="separate"/>
        </w:r>
        <w:r w:rsidR="007A50F5">
          <w:rPr>
            <w:noProof/>
            <w:webHidden/>
            <w:rtl/>
          </w:rPr>
          <w:t>102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2" w:history="1">
        <w:r w:rsidR="00F654DE" w:rsidRPr="002405B1">
          <w:rPr>
            <w:rStyle w:val="Hyperlink"/>
            <w:noProof/>
            <w:rtl/>
          </w:rPr>
          <w:t>ולדימיר בליאק (יש עתיד):</w:t>
        </w:r>
        <w:r w:rsidR="00F654DE">
          <w:rPr>
            <w:noProof/>
            <w:webHidden/>
          </w:rPr>
          <w:tab/>
        </w:r>
        <w:r w:rsidR="00F654DE">
          <w:rPr>
            <w:noProof/>
            <w:webHidden/>
          </w:rPr>
          <w:fldChar w:fldCharType="begin"/>
        </w:r>
        <w:r w:rsidR="00F654DE">
          <w:rPr>
            <w:noProof/>
            <w:webHidden/>
          </w:rPr>
          <w:instrText xml:space="preserve"> PAGEREF _Toc178076582 \h </w:instrText>
        </w:r>
        <w:r w:rsidR="00F654DE">
          <w:rPr>
            <w:noProof/>
            <w:webHidden/>
          </w:rPr>
        </w:r>
        <w:r w:rsidR="00F654DE">
          <w:rPr>
            <w:noProof/>
            <w:webHidden/>
          </w:rPr>
          <w:fldChar w:fldCharType="separate"/>
        </w:r>
        <w:r w:rsidR="007A50F5">
          <w:rPr>
            <w:noProof/>
            <w:webHidden/>
            <w:rtl/>
          </w:rPr>
          <w:t>103</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3" w:history="1">
        <w:r w:rsidR="00F654DE" w:rsidRPr="002405B1">
          <w:rPr>
            <w:rStyle w:val="Hyperlink"/>
            <w:noProof/>
            <w:rtl/>
          </w:rPr>
          <w:t>עמית הלוי (הליכוד):</w:t>
        </w:r>
        <w:r w:rsidR="00F654DE">
          <w:rPr>
            <w:noProof/>
            <w:webHidden/>
          </w:rPr>
          <w:tab/>
        </w:r>
        <w:r w:rsidR="00F654DE">
          <w:rPr>
            <w:noProof/>
            <w:webHidden/>
          </w:rPr>
          <w:fldChar w:fldCharType="begin"/>
        </w:r>
        <w:r w:rsidR="00F654DE">
          <w:rPr>
            <w:noProof/>
            <w:webHidden/>
          </w:rPr>
          <w:instrText xml:space="preserve"> PAGEREF _Toc178076583 \h </w:instrText>
        </w:r>
        <w:r w:rsidR="00F654DE">
          <w:rPr>
            <w:noProof/>
            <w:webHidden/>
          </w:rPr>
        </w:r>
        <w:r w:rsidR="00F654DE">
          <w:rPr>
            <w:noProof/>
            <w:webHidden/>
          </w:rPr>
          <w:fldChar w:fldCharType="separate"/>
        </w:r>
        <w:r w:rsidR="007A50F5">
          <w:rPr>
            <w:noProof/>
            <w:webHidden/>
            <w:rtl/>
          </w:rPr>
          <w:t>108</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84" w:history="1">
        <w:r w:rsidR="00F654DE" w:rsidRPr="002405B1">
          <w:rPr>
            <w:rStyle w:val="Hyperlink"/>
            <w:noProof/>
            <w:rtl/>
          </w:rPr>
          <w:t>הודעת יושב-ראש ועדת הכנסת</w:t>
        </w:r>
        <w:r w:rsidR="00F654DE">
          <w:rPr>
            <w:noProof/>
            <w:webHidden/>
          </w:rPr>
          <w:tab/>
        </w:r>
        <w:r w:rsidR="00F654DE">
          <w:rPr>
            <w:noProof/>
            <w:webHidden/>
          </w:rPr>
          <w:fldChar w:fldCharType="begin"/>
        </w:r>
        <w:r w:rsidR="00F654DE">
          <w:rPr>
            <w:noProof/>
            <w:webHidden/>
          </w:rPr>
          <w:instrText xml:space="preserve"> PAGEREF _Toc178076584 \h </w:instrText>
        </w:r>
        <w:r w:rsidR="00F654DE">
          <w:rPr>
            <w:noProof/>
            <w:webHidden/>
          </w:rPr>
        </w:r>
        <w:r w:rsidR="00F654DE">
          <w:rPr>
            <w:noProof/>
            <w:webHidden/>
          </w:rPr>
          <w:fldChar w:fldCharType="separate"/>
        </w:r>
        <w:r w:rsidR="007A50F5">
          <w:rPr>
            <w:noProof/>
            <w:webHidden/>
            <w:rtl/>
          </w:rPr>
          <w:t>110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5" w:history="1">
        <w:r w:rsidR="00F654DE" w:rsidRPr="002405B1">
          <w:rPr>
            <w:rStyle w:val="Hyperlink"/>
            <w:noProof/>
            <w:rtl/>
          </w:rPr>
          <w:t>אופיר כץ (יו"ר ועדת הכנסת):</w:t>
        </w:r>
        <w:r w:rsidR="00F654DE">
          <w:rPr>
            <w:noProof/>
            <w:webHidden/>
          </w:rPr>
          <w:tab/>
        </w:r>
        <w:r w:rsidR="00F654DE">
          <w:rPr>
            <w:noProof/>
            <w:webHidden/>
          </w:rPr>
          <w:fldChar w:fldCharType="begin"/>
        </w:r>
        <w:r w:rsidR="00F654DE">
          <w:rPr>
            <w:noProof/>
            <w:webHidden/>
          </w:rPr>
          <w:instrText xml:space="preserve"> PAGEREF _Toc178076585 \h </w:instrText>
        </w:r>
        <w:r w:rsidR="00F654DE">
          <w:rPr>
            <w:noProof/>
            <w:webHidden/>
          </w:rPr>
        </w:r>
        <w:r w:rsidR="00F654DE">
          <w:rPr>
            <w:noProof/>
            <w:webHidden/>
          </w:rPr>
          <w:fldChar w:fldCharType="separate"/>
        </w:r>
        <w:r w:rsidR="007A50F5">
          <w:rPr>
            <w:noProof/>
            <w:webHidden/>
            <w:rtl/>
          </w:rPr>
          <w:t>111</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86" w:history="1">
        <w:r w:rsidR="00F654DE" w:rsidRPr="002405B1">
          <w:rPr>
            <w:rStyle w:val="Hyperlink"/>
            <w:noProof/>
            <w:rtl/>
            <w:lang w:eastAsia="he-IL"/>
          </w:rPr>
          <w:t>הצעת חוק שירות ביטחון (תיקון מס' 25 – הוראת שעה – חרבות ברזל) (העלאת גיל הפטור משירות מילואים) (תיקון), התשפ"ד–2024</w:t>
        </w:r>
        <w:r w:rsidR="00F654DE">
          <w:rPr>
            <w:noProof/>
            <w:webHidden/>
          </w:rPr>
          <w:tab/>
        </w:r>
        <w:r w:rsidR="00F654DE">
          <w:rPr>
            <w:noProof/>
            <w:webHidden/>
          </w:rPr>
          <w:fldChar w:fldCharType="begin"/>
        </w:r>
        <w:r w:rsidR="00F654DE">
          <w:rPr>
            <w:noProof/>
            <w:webHidden/>
          </w:rPr>
          <w:instrText xml:space="preserve"> PAGEREF _Toc178076586 \h </w:instrText>
        </w:r>
        <w:r w:rsidR="00F654DE">
          <w:rPr>
            <w:noProof/>
            <w:webHidden/>
          </w:rPr>
        </w:r>
        <w:r w:rsidR="00F654DE">
          <w:rPr>
            <w:noProof/>
            <w:webHidden/>
          </w:rPr>
          <w:fldChar w:fldCharType="separate"/>
        </w:r>
        <w:r w:rsidR="007A50F5">
          <w:rPr>
            <w:noProof/>
            <w:webHidden/>
            <w:rtl/>
          </w:rPr>
          <w:t>111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7" w:history="1">
        <w:r w:rsidR="00F654DE" w:rsidRPr="002405B1">
          <w:rPr>
            <w:rStyle w:val="Hyperlink"/>
            <w:noProof/>
            <w:rtl/>
          </w:rPr>
          <w:t>שר החדשנות, המדע והטכנולוגיה אופיר אקוניס:</w:t>
        </w:r>
        <w:r w:rsidR="00F654DE">
          <w:rPr>
            <w:noProof/>
            <w:webHidden/>
          </w:rPr>
          <w:tab/>
        </w:r>
        <w:r w:rsidR="00F654DE">
          <w:rPr>
            <w:noProof/>
            <w:webHidden/>
          </w:rPr>
          <w:fldChar w:fldCharType="begin"/>
        </w:r>
        <w:r w:rsidR="00F654DE">
          <w:rPr>
            <w:noProof/>
            <w:webHidden/>
          </w:rPr>
          <w:instrText xml:space="preserve"> PAGEREF _Toc178076587 \h </w:instrText>
        </w:r>
        <w:r w:rsidR="00F654DE">
          <w:rPr>
            <w:noProof/>
            <w:webHidden/>
          </w:rPr>
        </w:r>
        <w:r w:rsidR="00F654DE">
          <w:rPr>
            <w:noProof/>
            <w:webHidden/>
          </w:rPr>
          <w:fldChar w:fldCharType="separate"/>
        </w:r>
        <w:r w:rsidR="007A50F5">
          <w:rPr>
            <w:noProof/>
            <w:webHidden/>
            <w:rtl/>
          </w:rPr>
          <w:t>111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8" w:history="1">
        <w:r w:rsidR="00F654DE" w:rsidRPr="002405B1">
          <w:rPr>
            <w:rStyle w:val="Hyperlink"/>
            <w:noProof/>
            <w:rtl/>
          </w:rPr>
          <w:t>טלי גוטליב (הליכוד):</w:t>
        </w:r>
        <w:r w:rsidR="00F654DE">
          <w:rPr>
            <w:noProof/>
            <w:webHidden/>
          </w:rPr>
          <w:tab/>
        </w:r>
        <w:r w:rsidR="00F654DE">
          <w:rPr>
            <w:noProof/>
            <w:webHidden/>
          </w:rPr>
          <w:fldChar w:fldCharType="begin"/>
        </w:r>
        <w:r w:rsidR="00F654DE">
          <w:rPr>
            <w:noProof/>
            <w:webHidden/>
          </w:rPr>
          <w:instrText xml:space="preserve"> PAGEREF _Toc178076588 \h </w:instrText>
        </w:r>
        <w:r w:rsidR="00F654DE">
          <w:rPr>
            <w:noProof/>
            <w:webHidden/>
          </w:rPr>
        </w:r>
        <w:r w:rsidR="00F654DE">
          <w:rPr>
            <w:noProof/>
            <w:webHidden/>
          </w:rPr>
          <w:fldChar w:fldCharType="separate"/>
        </w:r>
        <w:r w:rsidR="007A50F5">
          <w:rPr>
            <w:noProof/>
            <w:webHidden/>
            <w:rtl/>
          </w:rPr>
          <w:t>127</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89" w:history="1">
        <w:r w:rsidR="00F654DE" w:rsidRPr="002405B1">
          <w:rPr>
            <w:rStyle w:val="Hyperlink"/>
            <w:noProof/>
            <w:rtl/>
          </w:rPr>
          <w:t>סימון דוידסון (יש עתיד):</w:t>
        </w:r>
        <w:r w:rsidR="00F654DE">
          <w:rPr>
            <w:noProof/>
            <w:webHidden/>
          </w:rPr>
          <w:tab/>
        </w:r>
        <w:r w:rsidR="00F654DE">
          <w:rPr>
            <w:noProof/>
            <w:webHidden/>
          </w:rPr>
          <w:fldChar w:fldCharType="begin"/>
        </w:r>
        <w:r w:rsidR="00F654DE">
          <w:rPr>
            <w:noProof/>
            <w:webHidden/>
          </w:rPr>
          <w:instrText xml:space="preserve"> PAGEREF _Toc178076589 \h </w:instrText>
        </w:r>
        <w:r w:rsidR="00F654DE">
          <w:rPr>
            <w:noProof/>
            <w:webHidden/>
          </w:rPr>
        </w:r>
        <w:r w:rsidR="00F654DE">
          <w:rPr>
            <w:noProof/>
            <w:webHidden/>
          </w:rPr>
          <w:fldChar w:fldCharType="separate"/>
        </w:r>
        <w:r w:rsidR="007A50F5">
          <w:rPr>
            <w:noProof/>
            <w:webHidden/>
            <w:rtl/>
          </w:rPr>
          <w:t>131</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0" w:history="1">
        <w:r w:rsidR="00F654DE" w:rsidRPr="002405B1">
          <w:rPr>
            <w:rStyle w:val="Hyperlink"/>
            <w:noProof/>
            <w:rtl/>
          </w:rPr>
          <w:t>מירב בן ארי (יש עתיד):</w:t>
        </w:r>
        <w:r w:rsidR="00F654DE">
          <w:rPr>
            <w:noProof/>
            <w:webHidden/>
          </w:rPr>
          <w:tab/>
        </w:r>
        <w:r w:rsidR="00F654DE">
          <w:rPr>
            <w:noProof/>
            <w:webHidden/>
          </w:rPr>
          <w:fldChar w:fldCharType="begin"/>
        </w:r>
        <w:r w:rsidR="00F654DE">
          <w:rPr>
            <w:noProof/>
            <w:webHidden/>
          </w:rPr>
          <w:instrText xml:space="preserve"> PAGEREF _Toc178076590 \h </w:instrText>
        </w:r>
        <w:r w:rsidR="00F654DE">
          <w:rPr>
            <w:noProof/>
            <w:webHidden/>
          </w:rPr>
        </w:r>
        <w:r w:rsidR="00F654DE">
          <w:rPr>
            <w:noProof/>
            <w:webHidden/>
          </w:rPr>
          <w:fldChar w:fldCharType="separate"/>
        </w:r>
        <w:r w:rsidR="007A50F5">
          <w:rPr>
            <w:noProof/>
            <w:webHidden/>
            <w:rtl/>
          </w:rPr>
          <w:t>136</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1" w:history="1">
        <w:r w:rsidR="00F654DE" w:rsidRPr="002405B1">
          <w:rPr>
            <w:rStyle w:val="Hyperlink"/>
            <w:noProof/>
            <w:rtl/>
          </w:rPr>
          <w:t>נאור שירי (יש עתיד):</w:t>
        </w:r>
        <w:r w:rsidR="00F654DE">
          <w:rPr>
            <w:noProof/>
            <w:webHidden/>
          </w:rPr>
          <w:tab/>
        </w:r>
        <w:r w:rsidR="00F654DE">
          <w:rPr>
            <w:noProof/>
            <w:webHidden/>
          </w:rPr>
          <w:fldChar w:fldCharType="begin"/>
        </w:r>
        <w:r w:rsidR="00F654DE">
          <w:rPr>
            <w:noProof/>
            <w:webHidden/>
          </w:rPr>
          <w:instrText xml:space="preserve"> PAGEREF _Toc178076591 \h </w:instrText>
        </w:r>
        <w:r w:rsidR="00F654DE">
          <w:rPr>
            <w:noProof/>
            <w:webHidden/>
          </w:rPr>
        </w:r>
        <w:r w:rsidR="00F654DE">
          <w:rPr>
            <w:noProof/>
            <w:webHidden/>
          </w:rPr>
          <w:fldChar w:fldCharType="separate"/>
        </w:r>
        <w:r w:rsidR="007A50F5">
          <w:rPr>
            <w:noProof/>
            <w:webHidden/>
            <w:rtl/>
          </w:rPr>
          <w:t>140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2" w:history="1">
        <w:r w:rsidR="00F654DE" w:rsidRPr="002405B1">
          <w:rPr>
            <w:rStyle w:val="Hyperlink"/>
            <w:noProof/>
            <w:rtl/>
          </w:rPr>
          <w:t>גלעד קריב (העבודה):</w:t>
        </w:r>
        <w:r w:rsidR="00F654DE">
          <w:rPr>
            <w:noProof/>
            <w:webHidden/>
          </w:rPr>
          <w:tab/>
        </w:r>
        <w:r w:rsidR="00F654DE">
          <w:rPr>
            <w:noProof/>
            <w:webHidden/>
          </w:rPr>
          <w:fldChar w:fldCharType="begin"/>
        </w:r>
        <w:r w:rsidR="00F654DE">
          <w:rPr>
            <w:noProof/>
            <w:webHidden/>
          </w:rPr>
          <w:instrText xml:space="preserve"> PAGEREF _Toc178076592 \h </w:instrText>
        </w:r>
        <w:r w:rsidR="00F654DE">
          <w:rPr>
            <w:noProof/>
            <w:webHidden/>
          </w:rPr>
        </w:r>
        <w:r w:rsidR="00F654DE">
          <w:rPr>
            <w:noProof/>
            <w:webHidden/>
          </w:rPr>
          <w:fldChar w:fldCharType="separate"/>
        </w:r>
        <w:r w:rsidR="007A50F5">
          <w:rPr>
            <w:noProof/>
            <w:webHidden/>
            <w:rtl/>
          </w:rPr>
          <w:t>149</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3" w:history="1">
        <w:r w:rsidR="00F654DE" w:rsidRPr="002405B1">
          <w:rPr>
            <w:rStyle w:val="Hyperlink"/>
            <w:noProof/>
            <w:rtl/>
          </w:rPr>
          <w:t>נעמה לזימי (העבודה):</w:t>
        </w:r>
        <w:r w:rsidR="00F654DE">
          <w:rPr>
            <w:noProof/>
            <w:webHidden/>
          </w:rPr>
          <w:tab/>
        </w:r>
        <w:r w:rsidR="00F654DE">
          <w:rPr>
            <w:noProof/>
            <w:webHidden/>
          </w:rPr>
          <w:fldChar w:fldCharType="begin"/>
        </w:r>
        <w:r w:rsidR="00F654DE">
          <w:rPr>
            <w:noProof/>
            <w:webHidden/>
          </w:rPr>
          <w:instrText xml:space="preserve"> PAGEREF _Toc178076593 \h </w:instrText>
        </w:r>
        <w:r w:rsidR="00F654DE">
          <w:rPr>
            <w:noProof/>
            <w:webHidden/>
          </w:rPr>
        </w:r>
        <w:r w:rsidR="00F654DE">
          <w:rPr>
            <w:noProof/>
            <w:webHidden/>
          </w:rPr>
          <w:fldChar w:fldCharType="separate"/>
        </w:r>
        <w:r w:rsidR="007A50F5">
          <w:rPr>
            <w:noProof/>
            <w:webHidden/>
            <w:rtl/>
          </w:rPr>
          <w:t>150</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94" w:history="1">
        <w:r w:rsidR="00F654DE" w:rsidRPr="002405B1">
          <w:rPr>
            <w:rStyle w:val="Hyperlink"/>
            <w:noProof/>
            <w:rtl/>
          </w:rPr>
          <w:t>מסמכים שהונחו על שולחן הכנסת</w:t>
        </w:r>
        <w:r w:rsidR="00F654DE">
          <w:rPr>
            <w:noProof/>
            <w:webHidden/>
          </w:rPr>
          <w:tab/>
        </w:r>
        <w:r w:rsidR="00F654DE">
          <w:rPr>
            <w:noProof/>
            <w:webHidden/>
          </w:rPr>
          <w:fldChar w:fldCharType="begin"/>
        </w:r>
        <w:r w:rsidR="00F654DE">
          <w:rPr>
            <w:noProof/>
            <w:webHidden/>
          </w:rPr>
          <w:instrText xml:space="preserve"> PAGEREF _Toc178076594 \h </w:instrText>
        </w:r>
        <w:r w:rsidR="00F654DE">
          <w:rPr>
            <w:noProof/>
            <w:webHidden/>
          </w:rPr>
        </w:r>
        <w:r w:rsidR="00F654DE">
          <w:rPr>
            <w:noProof/>
            <w:webHidden/>
          </w:rPr>
          <w:fldChar w:fldCharType="separate"/>
        </w:r>
        <w:r w:rsidR="007A50F5">
          <w:rPr>
            <w:noProof/>
            <w:webHidden/>
            <w:rtl/>
          </w:rPr>
          <w:t>152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5" w:history="1">
        <w:r w:rsidR="00F654DE" w:rsidRPr="002405B1">
          <w:rPr>
            <w:rStyle w:val="Hyperlink"/>
            <w:noProof/>
            <w:rtl/>
          </w:rPr>
          <w:t>סגנית מזכיר הכנסת ראדה חסייסי:</w:t>
        </w:r>
        <w:r w:rsidR="00F654DE">
          <w:rPr>
            <w:noProof/>
            <w:webHidden/>
          </w:rPr>
          <w:tab/>
        </w:r>
        <w:r w:rsidR="00F654DE">
          <w:rPr>
            <w:noProof/>
            <w:webHidden/>
          </w:rPr>
          <w:fldChar w:fldCharType="begin"/>
        </w:r>
        <w:r w:rsidR="00F654DE">
          <w:rPr>
            <w:noProof/>
            <w:webHidden/>
          </w:rPr>
          <w:instrText xml:space="preserve"> PAGEREF _Toc178076595 \h </w:instrText>
        </w:r>
        <w:r w:rsidR="00F654DE">
          <w:rPr>
            <w:noProof/>
            <w:webHidden/>
          </w:rPr>
        </w:r>
        <w:r w:rsidR="00F654DE">
          <w:rPr>
            <w:noProof/>
            <w:webHidden/>
          </w:rPr>
          <w:fldChar w:fldCharType="separate"/>
        </w:r>
        <w:r w:rsidR="007A50F5">
          <w:rPr>
            <w:noProof/>
            <w:webHidden/>
            <w:rtl/>
          </w:rPr>
          <w:t>152</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596" w:history="1">
        <w:r w:rsidR="00F654DE" w:rsidRPr="002405B1">
          <w:rPr>
            <w:rStyle w:val="Hyperlink"/>
            <w:noProof/>
            <w:rtl/>
          </w:rPr>
          <w:t>הצעת חוק שירות ביטחון (תיקון מס' 25 – הוראת שעה – חרבות ברזל) (העלאת גיל הפטור משירות מילואים) (תיקון), התשפ"ד–2024</w:t>
        </w:r>
        <w:r w:rsidR="00F654DE">
          <w:rPr>
            <w:noProof/>
            <w:webHidden/>
          </w:rPr>
          <w:tab/>
        </w:r>
        <w:r w:rsidR="00F654DE">
          <w:rPr>
            <w:noProof/>
            <w:webHidden/>
          </w:rPr>
          <w:fldChar w:fldCharType="begin"/>
        </w:r>
        <w:r w:rsidR="00F654DE">
          <w:rPr>
            <w:noProof/>
            <w:webHidden/>
          </w:rPr>
          <w:instrText xml:space="preserve"> PAGEREF _Toc178076596 \h </w:instrText>
        </w:r>
        <w:r w:rsidR="00F654DE">
          <w:rPr>
            <w:noProof/>
            <w:webHidden/>
          </w:rPr>
        </w:r>
        <w:r w:rsidR="00F654DE">
          <w:rPr>
            <w:noProof/>
            <w:webHidden/>
          </w:rPr>
          <w:fldChar w:fldCharType="separate"/>
        </w:r>
        <w:r w:rsidR="007A50F5">
          <w:rPr>
            <w:noProof/>
            <w:webHidden/>
            <w:rtl/>
          </w:rPr>
          <w:t>152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7" w:history="1">
        <w:r w:rsidR="00F654DE" w:rsidRPr="002405B1">
          <w:rPr>
            <w:rStyle w:val="Hyperlink"/>
            <w:noProof/>
            <w:rtl/>
          </w:rPr>
          <w:t>ואליד אלהואשלה (רע"מ – הרשימה הערבית המאוחדת):</w:t>
        </w:r>
        <w:r w:rsidR="00F654DE">
          <w:rPr>
            <w:noProof/>
            <w:webHidden/>
          </w:rPr>
          <w:tab/>
        </w:r>
        <w:r w:rsidR="00F654DE">
          <w:rPr>
            <w:noProof/>
            <w:webHidden/>
          </w:rPr>
          <w:fldChar w:fldCharType="begin"/>
        </w:r>
        <w:r w:rsidR="00F654DE">
          <w:rPr>
            <w:noProof/>
            <w:webHidden/>
          </w:rPr>
          <w:instrText xml:space="preserve"> PAGEREF _Toc178076597 \h </w:instrText>
        </w:r>
        <w:r w:rsidR="00F654DE">
          <w:rPr>
            <w:noProof/>
            <w:webHidden/>
          </w:rPr>
        </w:r>
        <w:r w:rsidR="00F654DE">
          <w:rPr>
            <w:noProof/>
            <w:webHidden/>
          </w:rPr>
          <w:fldChar w:fldCharType="separate"/>
        </w:r>
        <w:r w:rsidR="007A50F5">
          <w:rPr>
            <w:noProof/>
            <w:webHidden/>
            <w:rtl/>
          </w:rPr>
          <w:t>153</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8" w:history="1">
        <w:r w:rsidR="00F654DE" w:rsidRPr="002405B1">
          <w:rPr>
            <w:rStyle w:val="Hyperlink"/>
            <w:noProof/>
            <w:rtl/>
          </w:rPr>
          <w:t>אבי מעוז (נעם):</w:t>
        </w:r>
        <w:r w:rsidR="00F654DE">
          <w:rPr>
            <w:noProof/>
            <w:webHidden/>
          </w:rPr>
          <w:tab/>
        </w:r>
        <w:r w:rsidR="00F654DE">
          <w:rPr>
            <w:noProof/>
            <w:webHidden/>
          </w:rPr>
          <w:fldChar w:fldCharType="begin"/>
        </w:r>
        <w:r w:rsidR="00F654DE">
          <w:rPr>
            <w:noProof/>
            <w:webHidden/>
          </w:rPr>
          <w:instrText xml:space="preserve"> PAGEREF _Toc178076598 \h </w:instrText>
        </w:r>
        <w:r w:rsidR="00F654DE">
          <w:rPr>
            <w:noProof/>
            <w:webHidden/>
          </w:rPr>
        </w:r>
        <w:r w:rsidR="00F654DE">
          <w:rPr>
            <w:noProof/>
            <w:webHidden/>
          </w:rPr>
          <w:fldChar w:fldCharType="separate"/>
        </w:r>
        <w:r w:rsidR="007A50F5">
          <w:rPr>
            <w:noProof/>
            <w:webHidden/>
            <w:rtl/>
          </w:rPr>
          <w:t>154</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599" w:history="1">
        <w:r w:rsidR="00F654DE" w:rsidRPr="002405B1">
          <w:rPr>
            <w:rStyle w:val="Hyperlink"/>
            <w:noProof/>
            <w:rtl/>
          </w:rPr>
          <w:t>רון כץ (יש עתיד):</w:t>
        </w:r>
        <w:r w:rsidR="00F654DE">
          <w:rPr>
            <w:noProof/>
            <w:webHidden/>
          </w:rPr>
          <w:tab/>
        </w:r>
        <w:r w:rsidR="00F654DE">
          <w:rPr>
            <w:noProof/>
            <w:webHidden/>
          </w:rPr>
          <w:fldChar w:fldCharType="begin"/>
        </w:r>
        <w:r w:rsidR="00F654DE">
          <w:rPr>
            <w:noProof/>
            <w:webHidden/>
          </w:rPr>
          <w:instrText xml:space="preserve"> PAGEREF _Toc178076599 \h </w:instrText>
        </w:r>
        <w:r w:rsidR="00F654DE">
          <w:rPr>
            <w:noProof/>
            <w:webHidden/>
          </w:rPr>
        </w:r>
        <w:r w:rsidR="00F654DE">
          <w:rPr>
            <w:noProof/>
            <w:webHidden/>
          </w:rPr>
          <w:fldChar w:fldCharType="separate"/>
        </w:r>
        <w:r w:rsidR="007A50F5">
          <w:rPr>
            <w:noProof/>
            <w:webHidden/>
            <w:rtl/>
          </w:rPr>
          <w:t>155</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0" w:history="1">
        <w:r w:rsidR="00F654DE" w:rsidRPr="002405B1">
          <w:rPr>
            <w:rStyle w:val="Hyperlink"/>
            <w:noProof/>
            <w:rtl/>
          </w:rPr>
          <w:t>אחמד טיבי (חד"ש-תע"ל):</w:t>
        </w:r>
        <w:r w:rsidR="00F654DE">
          <w:rPr>
            <w:noProof/>
            <w:webHidden/>
          </w:rPr>
          <w:tab/>
        </w:r>
        <w:r w:rsidR="00F654DE">
          <w:rPr>
            <w:noProof/>
            <w:webHidden/>
          </w:rPr>
          <w:fldChar w:fldCharType="begin"/>
        </w:r>
        <w:r w:rsidR="00F654DE">
          <w:rPr>
            <w:noProof/>
            <w:webHidden/>
          </w:rPr>
          <w:instrText xml:space="preserve"> PAGEREF _Toc178076600 \h </w:instrText>
        </w:r>
        <w:r w:rsidR="00F654DE">
          <w:rPr>
            <w:noProof/>
            <w:webHidden/>
          </w:rPr>
        </w:r>
        <w:r w:rsidR="00F654DE">
          <w:rPr>
            <w:noProof/>
            <w:webHidden/>
          </w:rPr>
          <w:fldChar w:fldCharType="separate"/>
        </w:r>
        <w:r w:rsidR="007A50F5">
          <w:rPr>
            <w:noProof/>
            <w:webHidden/>
            <w:rtl/>
          </w:rPr>
          <w:t>156</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601" w:history="1">
        <w:r w:rsidR="00F654DE" w:rsidRPr="002405B1">
          <w:rPr>
            <w:rStyle w:val="Hyperlink"/>
            <w:noProof/>
            <w:rtl/>
            <w:lang w:eastAsia="he-IL"/>
          </w:rPr>
          <w:t>הצעת חוק החוזים (חלק כללי) (תיקון מס' 3), התשפ"ד–2024</w:t>
        </w:r>
        <w:r w:rsidR="00F654DE">
          <w:rPr>
            <w:noProof/>
            <w:webHidden/>
          </w:rPr>
          <w:tab/>
        </w:r>
        <w:r w:rsidR="00F654DE">
          <w:rPr>
            <w:noProof/>
            <w:webHidden/>
          </w:rPr>
          <w:fldChar w:fldCharType="begin"/>
        </w:r>
        <w:r w:rsidR="00F654DE">
          <w:rPr>
            <w:noProof/>
            <w:webHidden/>
          </w:rPr>
          <w:instrText xml:space="preserve"> PAGEREF _Toc178076601 \h </w:instrText>
        </w:r>
        <w:r w:rsidR="00F654DE">
          <w:rPr>
            <w:noProof/>
            <w:webHidden/>
          </w:rPr>
        </w:r>
        <w:r w:rsidR="00F654DE">
          <w:rPr>
            <w:noProof/>
            <w:webHidden/>
          </w:rPr>
          <w:fldChar w:fldCharType="separate"/>
        </w:r>
        <w:r w:rsidR="007A50F5">
          <w:rPr>
            <w:noProof/>
            <w:webHidden/>
            <w:rtl/>
          </w:rPr>
          <w:t>170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2" w:history="1">
        <w:r w:rsidR="00F654DE" w:rsidRPr="002405B1">
          <w:rPr>
            <w:rStyle w:val="Hyperlink"/>
            <w:noProof/>
            <w:rtl/>
          </w:rPr>
          <w:t>שר המשפטים יריב לוין:</w:t>
        </w:r>
        <w:r w:rsidR="00F654DE">
          <w:rPr>
            <w:noProof/>
            <w:webHidden/>
          </w:rPr>
          <w:tab/>
        </w:r>
        <w:r w:rsidR="00F654DE">
          <w:rPr>
            <w:noProof/>
            <w:webHidden/>
          </w:rPr>
          <w:fldChar w:fldCharType="begin"/>
        </w:r>
        <w:r w:rsidR="00F654DE">
          <w:rPr>
            <w:noProof/>
            <w:webHidden/>
          </w:rPr>
          <w:instrText xml:space="preserve"> PAGEREF _Toc178076602 \h </w:instrText>
        </w:r>
        <w:r w:rsidR="00F654DE">
          <w:rPr>
            <w:noProof/>
            <w:webHidden/>
          </w:rPr>
        </w:r>
        <w:r w:rsidR="00F654DE">
          <w:rPr>
            <w:noProof/>
            <w:webHidden/>
          </w:rPr>
          <w:fldChar w:fldCharType="separate"/>
        </w:r>
        <w:r w:rsidR="007A50F5">
          <w:rPr>
            <w:noProof/>
            <w:webHidden/>
            <w:rtl/>
          </w:rPr>
          <w:t>170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3" w:history="1">
        <w:r w:rsidR="00F654DE" w:rsidRPr="002405B1">
          <w:rPr>
            <w:rStyle w:val="Hyperlink"/>
            <w:noProof/>
            <w:rtl/>
          </w:rPr>
          <w:t>טלי גוטליב (הליכוד):</w:t>
        </w:r>
        <w:r w:rsidR="00F654DE">
          <w:rPr>
            <w:noProof/>
            <w:webHidden/>
          </w:rPr>
          <w:tab/>
        </w:r>
        <w:r w:rsidR="00F654DE">
          <w:rPr>
            <w:noProof/>
            <w:webHidden/>
          </w:rPr>
          <w:fldChar w:fldCharType="begin"/>
        </w:r>
        <w:r w:rsidR="00F654DE">
          <w:rPr>
            <w:noProof/>
            <w:webHidden/>
          </w:rPr>
          <w:instrText xml:space="preserve"> PAGEREF _Toc178076603 \h </w:instrText>
        </w:r>
        <w:r w:rsidR="00F654DE">
          <w:rPr>
            <w:noProof/>
            <w:webHidden/>
          </w:rPr>
        </w:r>
        <w:r w:rsidR="00F654DE">
          <w:rPr>
            <w:noProof/>
            <w:webHidden/>
          </w:rPr>
          <w:fldChar w:fldCharType="separate"/>
        </w:r>
        <w:r w:rsidR="007A50F5">
          <w:rPr>
            <w:noProof/>
            <w:webHidden/>
            <w:rtl/>
          </w:rPr>
          <w:t>174</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4" w:history="1">
        <w:r w:rsidR="00F654DE" w:rsidRPr="002405B1">
          <w:rPr>
            <w:rStyle w:val="Hyperlink"/>
            <w:noProof/>
            <w:rtl/>
          </w:rPr>
          <w:t>מירב בן ארי (יש עתיד):</w:t>
        </w:r>
        <w:r w:rsidR="00F654DE">
          <w:rPr>
            <w:noProof/>
            <w:webHidden/>
          </w:rPr>
          <w:tab/>
        </w:r>
        <w:r w:rsidR="00F654DE">
          <w:rPr>
            <w:noProof/>
            <w:webHidden/>
          </w:rPr>
          <w:fldChar w:fldCharType="begin"/>
        </w:r>
        <w:r w:rsidR="00F654DE">
          <w:rPr>
            <w:noProof/>
            <w:webHidden/>
          </w:rPr>
          <w:instrText xml:space="preserve"> PAGEREF _Toc178076604 \h </w:instrText>
        </w:r>
        <w:r w:rsidR="00F654DE">
          <w:rPr>
            <w:noProof/>
            <w:webHidden/>
          </w:rPr>
        </w:r>
        <w:r w:rsidR="00F654DE">
          <w:rPr>
            <w:noProof/>
            <w:webHidden/>
          </w:rPr>
          <w:fldChar w:fldCharType="separate"/>
        </w:r>
        <w:r w:rsidR="007A50F5">
          <w:rPr>
            <w:noProof/>
            <w:webHidden/>
            <w:rtl/>
          </w:rPr>
          <w:t>175</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5" w:history="1">
        <w:r w:rsidR="00F654DE" w:rsidRPr="002405B1">
          <w:rPr>
            <w:rStyle w:val="Hyperlink"/>
            <w:noProof/>
            <w:rtl/>
          </w:rPr>
          <w:t>איימן עודה (חד"ש-תע"ל):</w:t>
        </w:r>
        <w:r w:rsidR="00F654DE">
          <w:rPr>
            <w:noProof/>
            <w:webHidden/>
          </w:rPr>
          <w:tab/>
        </w:r>
        <w:r w:rsidR="00F654DE">
          <w:rPr>
            <w:noProof/>
            <w:webHidden/>
          </w:rPr>
          <w:fldChar w:fldCharType="begin"/>
        </w:r>
        <w:r w:rsidR="00F654DE">
          <w:rPr>
            <w:noProof/>
            <w:webHidden/>
          </w:rPr>
          <w:instrText xml:space="preserve"> PAGEREF _Toc178076605 \h </w:instrText>
        </w:r>
        <w:r w:rsidR="00F654DE">
          <w:rPr>
            <w:noProof/>
            <w:webHidden/>
          </w:rPr>
        </w:r>
        <w:r w:rsidR="00F654DE">
          <w:rPr>
            <w:noProof/>
            <w:webHidden/>
          </w:rPr>
          <w:fldChar w:fldCharType="separate"/>
        </w:r>
        <w:r w:rsidR="007A50F5">
          <w:rPr>
            <w:noProof/>
            <w:webHidden/>
            <w:rtl/>
          </w:rPr>
          <w:t>179</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606" w:history="1">
        <w:r w:rsidR="00F654DE" w:rsidRPr="002405B1">
          <w:rPr>
            <w:rStyle w:val="Hyperlink"/>
            <w:noProof/>
            <w:rtl/>
          </w:rPr>
          <w:t>הצעת חוק לתיקון דיני הבחירות לרשויות המקומיות (הצבעה וועדות קלפי והוראות שעה לעניין הבחירות הקרובות), התשפ"ד–2024</w:t>
        </w:r>
        <w:r w:rsidR="00F654DE">
          <w:rPr>
            <w:noProof/>
            <w:webHidden/>
          </w:rPr>
          <w:tab/>
        </w:r>
        <w:r w:rsidR="00F654DE">
          <w:rPr>
            <w:noProof/>
            <w:webHidden/>
          </w:rPr>
          <w:fldChar w:fldCharType="begin"/>
        </w:r>
        <w:r w:rsidR="00F654DE">
          <w:rPr>
            <w:noProof/>
            <w:webHidden/>
          </w:rPr>
          <w:instrText xml:space="preserve"> PAGEREF _Toc178076606 \h </w:instrText>
        </w:r>
        <w:r w:rsidR="00F654DE">
          <w:rPr>
            <w:noProof/>
            <w:webHidden/>
          </w:rPr>
        </w:r>
        <w:r w:rsidR="00F654DE">
          <w:rPr>
            <w:noProof/>
            <w:webHidden/>
          </w:rPr>
          <w:fldChar w:fldCharType="separate"/>
        </w:r>
        <w:r w:rsidR="007A50F5">
          <w:rPr>
            <w:noProof/>
            <w:webHidden/>
            <w:rtl/>
          </w:rPr>
          <w:t>180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7" w:history="1">
        <w:r w:rsidR="00F654DE" w:rsidRPr="002405B1">
          <w:rPr>
            <w:rStyle w:val="Hyperlink"/>
            <w:noProof/>
            <w:rtl/>
          </w:rPr>
          <w:t>שר התפוצות והמאבק באנטישמיות עמיחי שיקלי:</w:t>
        </w:r>
        <w:r w:rsidR="00F654DE">
          <w:rPr>
            <w:noProof/>
            <w:webHidden/>
          </w:rPr>
          <w:tab/>
        </w:r>
        <w:r w:rsidR="00F654DE">
          <w:rPr>
            <w:noProof/>
            <w:webHidden/>
          </w:rPr>
          <w:fldChar w:fldCharType="begin"/>
        </w:r>
        <w:r w:rsidR="00F654DE">
          <w:rPr>
            <w:noProof/>
            <w:webHidden/>
          </w:rPr>
          <w:instrText xml:space="preserve"> PAGEREF _Toc178076607 \h </w:instrText>
        </w:r>
        <w:r w:rsidR="00F654DE">
          <w:rPr>
            <w:noProof/>
            <w:webHidden/>
          </w:rPr>
        </w:r>
        <w:r w:rsidR="00F654DE">
          <w:rPr>
            <w:noProof/>
            <w:webHidden/>
          </w:rPr>
          <w:fldChar w:fldCharType="separate"/>
        </w:r>
        <w:r w:rsidR="007A50F5">
          <w:rPr>
            <w:noProof/>
            <w:webHidden/>
            <w:rtl/>
          </w:rPr>
          <w:t>180</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8" w:history="1">
        <w:r w:rsidR="00F654DE" w:rsidRPr="002405B1">
          <w:rPr>
            <w:rStyle w:val="Hyperlink"/>
            <w:noProof/>
            <w:rtl/>
          </w:rPr>
          <w:t>טלי גוטליב (הליכוד):</w:t>
        </w:r>
        <w:r w:rsidR="00F654DE">
          <w:rPr>
            <w:noProof/>
            <w:webHidden/>
          </w:rPr>
          <w:tab/>
        </w:r>
        <w:r w:rsidR="00F654DE">
          <w:rPr>
            <w:noProof/>
            <w:webHidden/>
          </w:rPr>
          <w:fldChar w:fldCharType="begin"/>
        </w:r>
        <w:r w:rsidR="00F654DE">
          <w:rPr>
            <w:noProof/>
            <w:webHidden/>
          </w:rPr>
          <w:instrText xml:space="preserve"> PAGEREF _Toc178076608 \h </w:instrText>
        </w:r>
        <w:r w:rsidR="00F654DE">
          <w:rPr>
            <w:noProof/>
            <w:webHidden/>
          </w:rPr>
        </w:r>
        <w:r w:rsidR="00F654DE">
          <w:rPr>
            <w:noProof/>
            <w:webHidden/>
          </w:rPr>
          <w:fldChar w:fldCharType="separate"/>
        </w:r>
        <w:r w:rsidR="007A50F5">
          <w:rPr>
            <w:noProof/>
            <w:webHidden/>
            <w:rtl/>
          </w:rPr>
          <w:t>182</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09" w:history="1">
        <w:r w:rsidR="00F654DE" w:rsidRPr="002405B1">
          <w:rPr>
            <w:rStyle w:val="Hyperlink"/>
            <w:noProof/>
            <w:rtl/>
          </w:rPr>
          <w:t>מירב בן ארי (יש עתיד):</w:t>
        </w:r>
        <w:r w:rsidR="00F654DE">
          <w:rPr>
            <w:noProof/>
            <w:webHidden/>
          </w:rPr>
          <w:tab/>
        </w:r>
        <w:r w:rsidR="00F654DE">
          <w:rPr>
            <w:noProof/>
            <w:webHidden/>
          </w:rPr>
          <w:fldChar w:fldCharType="begin"/>
        </w:r>
        <w:r w:rsidR="00F654DE">
          <w:rPr>
            <w:noProof/>
            <w:webHidden/>
          </w:rPr>
          <w:instrText xml:space="preserve"> PAGEREF _Toc178076609 \h </w:instrText>
        </w:r>
        <w:r w:rsidR="00F654DE">
          <w:rPr>
            <w:noProof/>
            <w:webHidden/>
          </w:rPr>
        </w:r>
        <w:r w:rsidR="00F654DE">
          <w:rPr>
            <w:noProof/>
            <w:webHidden/>
          </w:rPr>
          <w:fldChar w:fldCharType="separate"/>
        </w:r>
        <w:r w:rsidR="007A50F5">
          <w:rPr>
            <w:noProof/>
            <w:webHidden/>
            <w:rtl/>
          </w:rPr>
          <w:t>183</w:t>
        </w:r>
        <w:r w:rsidR="00F654DE">
          <w:rPr>
            <w:noProof/>
            <w:webHidden/>
          </w:rPr>
          <w:fldChar w:fldCharType="end"/>
        </w:r>
      </w:hyperlink>
    </w:p>
    <w:p w:rsidR="00F654DE" w:rsidRDefault="00092D22" w:rsidP="00F654DE">
      <w:pPr>
        <w:pStyle w:val="TOC1"/>
        <w:tabs>
          <w:tab w:val="right" w:leader="dot" w:pos="8296"/>
        </w:tabs>
        <w:ind w:firstLine="0"/>
        <w:rPr>
          <w:rFonts w:asciiTheme="minorHAnsi" w:eastAsiaTheme="minorEastAsia" w:hAnsiTheme="minorHAnsi" w:cstheme="minorBidi"/>
          <w:noProof/>
        </w:rPr>
      </w:pPr>
      <w:hyperlink w:anchor="_Toc178076610" w:history="1">
        <w:r w:rsidR="00F654DE" w:rsidRPr="002405B1">
          <w:rPr>
            <w:rStyle w:val="Hyperlink"/>
            <w:noProof/>
            <w:rtl/>
            <w:lang w:eastAsia="he-IL"/>
          </w:rPr>
          <w:t>הודעת הממשלה על העברת סמכויות משר לשר</w:t>
        </w:r>
        <w:r w:rsidR="00F654DE">
          <w:rPr>
            <w:noProof/>
            <w:webHidden/>
          </w:rPr>
          <w:tab/>
        </w:r>
        <w:r w:rsidR="00F654DE">
          <w:rPr>
            <w:noProof/>
            <w:webHidden/>
          </w:rPr>
          <w:fldChar w:fldCharType="begin"/>
        </w:r>
        <w:r w:rsidR="00F654DE">
          <w:rPr>
            <w:noProof/>
            <w:webHidden/>
          </w:rPr>
          <w:instrText xml:space="preserve"> PAGEREF _Toc178076610 \h </w:instrText>
        </w:r>
        <w:r w:rsidR="00F654DE">
          <w:rPr>
            <w:noProof/>
            <w:webHidden/>
          </w:rPr>
        </w:r>
        <w:r w:rsidR="00F654DE">
          <w:rPr>
            <w:noProof/>
            <w:webHidden/>
          </w:rPr>
          <w:fldChar w:fldCharType="separate"/>
        </w:r>
        <w:r w:rsidR="007A50F5">
          <w:rPr>
            <w:noProof/>
            <w:webHidden/>
            <w:rtl/>
          </w:rPr>
          <w:t>186</w:t>
        </w:r>
        <w:r w:rsidR="00F654DE">
          <w:rPr>
            <w:noProof/>
            <w:webHidden/>
          </w:rPr>
          <w:fldChar w:fldCharType="end"/>
        </w:r>
      </w:hyperlink>
    </w:p>
    <w:p w:rsidR="00F654DE" w:rsidRDefault="00092D22" w:rsidP="00F654DE">
      <w:pPr>
        <w:pStyle w:val="TOC2"/>
        <w:tabs>
          <w:tab w:val="right" w:leader="dot" w:pos="8296"/>
        </w:tabs>
        <w:ind w:firstLine="0"/>
        <w:rPr>
          <w:rFonts w:asciiTheme="minorHAnsi" w:eastAsiaTheme="minorEastAsia" w:hAnsiTheme="minorHAnsi" w:cstheme="minorBidi"/>
          <w:noProof/>
        </w:rPr>
      </w:pPr>
      <w:hyperlink w:anchor="_Toc178076611" w:history="1">
        <w:r w:rsidR="00F654DE" w:rsidRPr="002405B1">
          <w:rPr>
            <w:rStyle w:val="Hyperlink"/>
            <w:noProof/>
            <w:rtl/>
          </w:rPr>
          <w:t>שר התפוצות והמאבק באנטישמיות עמיחי שיקלי:</w:t>
        </w:r>
        <w:r w:rsidR="00F654DE">
          <w:rPr>
            <w:noProof/>
            <w:webHidden/>
          </w:rPr>
          <w:tab/>
        </w:r>
        <w:r w:rsidR="00F654DE">
          <w:rPr>
            <w:noProof/>
            <w:webHidden/>
          </w:rPr>
          <w:fldChar w:fldCharType="begin"/>
        </w:r>
        <w:r w:rsidR="00F654DE">
          <w:rPr>
            <w:noProof/>
            <w:webHidden/>
          </w:rPr>
          <w:instrText xml:space="preserve"> PAGEREF _Toc178076611 \h </w:instrText>
        </w:r>
        <w:r w:rsidR="00F654DE">
          <w:rPr>
            <w:noProof/>
            <w:webHidden/>
          </w:rPr>
        </w:r>
        <w:r w:rsidR="00F654DE">
          <w:rPr>
            <w:noProof/>
            <w:webHidden/>
          </w:rPr>
          <w:fldChar w:fldCharType="separate"/>
        </w:r>
        <w:r w:rsidR="007A50F5">
          <w:rPr>
            <w:noProof/>
            <w:webHidden/>
            <w:rtl/>
          </w:rPr>
          <w:t>186</w:t>
        </w:r>
        <w:r w:rsidR="00F654DE">
          <w:rPr>
            <w:noProof/>
            <w:webHidden/>
          </w:rPr>
          <w:fldChar w:fldCharType="end"/>
        </w:r>
      </w:hyperlink>
    </w:p>
    <w:p w:rsidR="00520431" w:rsidRDefault="00F654DE" w:rsidP="00F654DE">
      <w:pPr>
        <w:ind w:firstLine="0"/>
        <w:rPr>
          <w:rtl/>
        </w:rPr>
      </w:pPr>
      <w:r>
        <w:rPr>
          <w:rtl/>
        </w:rPr>
        <w:fldChar w:fldCharType="end"/>
      </w:r>
    </w:p>
    <w:p w:rsidR="008572DB" w:rsidRDefault="008572DB" w:rsidP="002A6F07">
      <w:pPr>
        <w:rPr>
          <w:rtl/>
        </w:rPr>
      </w:pPr>
    </w:p>
    <w:p w:rsidR="008572DB" w:rsidRDefault="008572DB">
      <w:pPr>
        <w:bidi w:val="0"/>
        <w:spacing w:line="240" w:lineRule="auto"/>
        <w:ind w:firstLine="0"/>
        <w:jc w:val="left"/>
      </w:pPr>
      <w:r>
        <w:rPr>
          <w:rtl/>
        </w:rPr>
        <w:br w:type="page"/>
      </w:r>
    </w:p>
    <w:p w:rsidR="008572DB" w:rsidRDefault="008572DB" w:rsidP="00F517B2">
      <w:pPr>
        <w:pStyle w:val="a6"/>
        <w:rPr>
          <w:rtl/>
        </w:rPr>
      </w:pPr>
      <w:bookmarkStart w:id="8" w:name="ET_subject_מסמכים_שהונחו_על_שולחן__6"/>
      <w:r w:rsidRPr="00F517B2">
        <w:rPr>
          <w:rStyle w:val="TagStyle"/>
          <w:rtl/>
        </w:rPr>
        <w:lastRenderedPageBreak/>
        <w:t xml:space="preserve"> &lt;&lt; נושא &gt;&gt;</w:t>
      </w:r>
      <w:r w:rsidRPr="00DB3900">
        <w:rPr>
          <w:rStyle w:val="TagStyle"/>
          <w:rtl/>
        </w:rPr>
        <w:t xml:space="preserve"> </w:t>
      </w:r>
      <w:bookmarkStart w:id="9" w:name="_Toc157465281"/>
      <w:bookmarkStart w:id="10" w:name="_Toc157465559"/>
      <w:bookmarkStart w:id="11" w:name="_Toc178076549"/>
      <w:r>
        <w:rPr>
          <w:rtl/>
        </w:rPr>
        <w:t>מסמכים שהונחו על שולחן הכנסת</w:t>
      </w:r>
      <w:bookmarkEnd w:id="9"/>
      <w:bookmarkEnd w:id="10"/>
      <w:bookmarkEnd w:id="11"/>
      <w:r w:rsidRPr="00DB3900">
        <w:rPr>
          <w:rStyle w:val="TagStyle"/>
          <w:rtl/>
        </w:rPr>
        <w:t xml:space="preserve"> </w:t>
      </w:r>
      <w:r w:rsidRPr="00F517B2">
        <w:rPr>
          <w:rStyle w:val="TagStyle"/>
          <w:rtl/>
        </w:rPr>
        <w:t>&lt;&lt; נושא &gt;&gt;</w:t>
      </w:r>
      <w:r>
        <w:rPr>
          <w:rtl/>
        </w:rPr>
        <w:t xml:space="preserve">     </w:t>
      </w:r>
      <w:bookmarkEnd w:id="8"/>
    </w:p>
    <w:p w:rsidR="008572DB" w:rsidRDefault="008572DB" w:rsidP="001D1FF3">
      <w:pPr>
        <w:rPr>
          <w:rtl/>
        </w:rPr>
      </w:pPr>
    </w:p>
    <w:p w:rsidR="008572DB" w:rsidRDefault="008572DB" w:rsidP="00F517B2">
      <w:pPr>
        <w:pStyle w:val="af6"/>
        <w:keepNext/>
        <w:rPr>
          <w:rtl/>
        </w:rPr>
      </w:pPr>
      <w:bookmarkStart w:id="12" w:name="ET_yor_6423_1"/>
      <w:r w:rsidRPr="00F517B2">
        <w:rPr>
          <w:rStyle w:val="TagStyle"/>
          <w:rtl/>
        </w:rPr>
        <w:t xml:space="preserve"> &lt;&lt; יור &gt;&gt;</w:t>
      </w:r>
      <w:r w:rsidRPr="002A6F07">
        <w:rPr>
          <w:rStyle w:val="TagStyle"/>
          <w:rtl/>
        </w:rPr>
        <w:t xml:space="preserve"> </w:t>
      </w:r>
      <w:r>
        <w:rPr>
          <w:rtl/>
        </w:rPr>
        <w:t>היו"ר אמיר אוחנה:</w:t>
      </w:r>
      <w:r w:rsidRPr="002A6F07">
        <w:rPr>
          <w:rStyle w:val="TagStyle"/>
          <w:rtl/>
        </w:rPr>
        <w:t xml:space="preserve"> </w:t>
      </w:r>
      <w:r w:rsidRPr="00F517B2">
        <w:rPr>
          <w:rStyle w:val="TagStyle"/>
          <w:rtl/>
        </w:rPr>
        <w:t>&lt;&lt; יור &gt;&gt;</w:t>
      </w:r>
      <w:r>
        <w:rPr>
          <w:rtl/>
        </w:rPr>
        <w:t xml:space="preserve">     </w:t>
      </w:r>
      <w:bookmarkEnd w:id="12"/>
    </w:p>
    <w:p w:rsidR="008572DB" w:rsidRDefault="008572DB" w:rsidP="001D1FF3">
      <w:pPr>
        <w:rPr>
          <w:rtl/>
        </w:rPr>
      </w:pPr>
    </w:p>
    <w:p w:rsidR="008572DB" w:rsidRDefault="008572DB" w:rsidP="004A5C14">
      <w:pPr>
        <w:rPr>
          <w:rtl/>
        </w:rPr>
      </w:pPr>
      <w:bookmarkStart w:id="13" w:name="_ETM_Q1_60975"/>
      <w:bookmarkStart w:id="14" w:name="_ETM_Q1_61084"/>
      <w:bookmarkEnd w:id="13"/>
      <w:bookmarkEnd w:id="14"/>
      <w:r>
        <w:rPr>
          <w:rFonts w:hint="cs"/>
          <w:rtl/>
        </w:rPr>
        <w:t xml:space="preserve">חברות וחברי הכנסת, אני פותח את ישיבת </w:t>
      </w:r>
      <w:bookmarkStart w:id="15" w:name="_ETM_Q1_62815"/>
      <w:bookmarkEnd w:id="15"/>
      <w:r>
        <w:rPr>
          <w:rFonts w:hint="cs"/>
          <w:rtl/>
        </w:rPr>
        <w:t xml:space="preserve">הכנסת. היום יום שני י"ט בשבט התשפ"ד, 29 בינואר 2024. </w:t>
      </w:r>
      <w:bookmarkStart w:id="16" w:name="_ETM_Q1_65492"/>
      <w:bookmarkEnd w:id="16"/>
    </w:p>
    <w:p w:rsidR="008572DB" w:rsidRDefault="008572DB" w:rsidP="00BC4E55">
      <w:pPr>
        <w:rPr>
          <w:rtl/>
        </w:rPr>
      </w:pPr>
    </w:p>
    <w:p w:rsidR="008572DB" w:rsidRPr="00BC4E55" w:rsidRDefault="008572DB" w:rsidP="00BC4E55">
      <w:pPr>
        <w:rPr>
          <w:rtl/>
        </w:rPr>
      </w:pPr>
      <w:r>
        <w:rPr>
          <w:rFonts w:hint="cs"/>
          <w:rtl/>
        </w:rPr>
        <w:t>הודעה למזכיר הכנסת. בבקשה.</w:t>
      </w:r>
    </w:p>
    <w:p w:rsidR="008572DB" w:rsidRDefault="008572DB" w:rsidP="00DB3900">
      <w:pPr>
        <w:ind w:firstLine="0"/>
        <w:rPr>
          <w:rtl/>
        </w:rPr>
      </w:pPr>
    </w:p>
    <w:p w:rsidR="008572DB" w:rsidRDefault="008572DB" w:rsidP="00F517B2">
      <w:pPr>
        <w:pStyle w:val="a4"/>
        <w:keepNext/>
        <w:rPr>
          <w:rtl/>
        </w:rPr>
      </w:pPr>
      <w:bookmarkStart w:id="17" w:name="ET_speaker_6327_2"/>
      <w:r w:rsidRPr="00F517B2">
        <w:rPr>
          <w:rStyle w:val="TagStyle"/>
          <w:rtl/>
        </w:rPr>
        <w:t xml:space="preserve"> &lt;&lt; דובר &gt;&gt;</w:t>
      </w:r>
      <w:r w:rsidRPr="002A6F07">
        <w:rPr>
          <w:rStyle w:val="TagStyle"/>
          <w:rtl/>
        </w:rPr>
        <w:t xml:space="preserve"> </w:t>
      </w:r>
      <w:bookmarkStart w:id="18" w:name="_Toc157465282"/>
      <w:bookmarkStart w:id="19" w:name="_Toc157465560"/>
      <w:bookmarkStart w:id="20" w:name="_Toc178076550"/>
      <w:r>
        <w:rPr>
          <w:rtl/>
        </w:rPr>
        <w:t>מזכיר הכנסת דן מרזוק:</w:t>
      </w:r>
      <w:bookmarkEnd w:id="18"/>
      <w:bookmarkEnd w:id="19"/>
      <w:bookmarkEnd w:id="20"/>
      <w:r w:rsidRPr="002A6F07">
        <w:rPr>
          <w:rStyle w:val="TagStyle"/>
          <w:rtl/>
        </w:rPr>
        <w:t xml:space="preserve"> </w:t>
      </w:r>
      <w:r w:rsidRPr="00F517B2">
        <w:rPr>
          <w:rStyle w:val="TagStyle"/>
          <w:rtl/>
        </w:rPr>
        <w:t>&lt;&lt; דובר &gt;&gt;</w:t>
      </w:r>
      <w:r>
        <w:rPr>
          <w:rtl/>
        </w:rPr>
        <w:t xml:space="preserve">     </w:t>
      </w:r>
      <w:bookmarkEnd w:id="17"/>
    </w:p>
    <w:p w:rsidR="008572DB" w:rsidRDefault="008572DB" w:rsidP="001D1FF3">
      <w:pPr>
        <w:rPr>
          <w:rtl/>
        </w:rPr>
      </w:pPr>
    </w:p>
    <w:p w:rsidR="008572DB" w:rsidRDefault="008572DB" w:rsidP="007D5607">
      <w:pPr>
        <w:rPr>
          <w:rtl/>
        </w:rPr>
      </w:pPr>
      <w:bookmarkStart w:id="21" w:name="_ETM_Q1_73138"/>
      <w:bookmarkEnd w:id="21"/>
      <w:r>
        <w:rPr>
          <w:rFonts w:hint="cs"/>
          <w:rtl/>
        </w:rPr>
        <w:t>ב</w:t>
      </w:r>
      <w:bookmarkStart w:id="22" w:name="_ETM_Q1_73282"/>
      <w:bookmarkEnd w:id="22"/>
      <w:r>
        <w:rPr>
          <w:rFonts w:hint="cs"/>
          <w:rtl/>
        </w:rPr>
        <w:t xml:space="preserve">רשות יושב-ראש הכנסת, אני מתכבד להודיעכם, </w:t>
      </w:r>
      <w:bookmarkStart w:id="23" w:name="_ETM_Q1_73617"/>
      <w:bookmarkEnd w:id="23"/>
      <w:r>
        <w:rPr>
          <w:rFonts w:hint="cs"/>
          <w:rtl/>
        </w:rPr>
        <w:t xml:space="preserve">כי הונחו היום על שולחן הכנסת </w:t>
      </w:r>
      <w:r>
        <w:rPr>
          <w:rFonts w:hint="eastAsia"/>
          <w:rtl/>
        </w:rPr>
        <w:t>–</w:t>
      </w:r>
      <w:r>
        <w:rPr>
          <w:rFonts w:hint="cs"/>
          <w:rtl/>
        </w:rPr>
        <w:t xml:space="preserve"> </w:t>
      </w:r>
    </w:p>
    <w:p w:rsidR="008572DB" w:rsidRDefault="008572DB" w:rsidP="007D5607">
      <w:pPr>
        <w:rPr>
          <w:rtl/>
        </w:rPr>
      </w:pPr>
    </w:p>
    <w:p w:rsidR="008572DB" w:rsidRDefault="008572DB" w:rsidP="00250141">
      <w:pPr>
        <w:rPr>
          <w:rtl/>
        </w:rPr>
      </w:pPr>
      <w:r>
        <w:rPr>
          <w:rFonts w:hint="cs"/>
          <w:rtl/>
        </w:rPr>
        <w:t>הצעות חוק לדיון מוקדם</w:t>
      </w:r>
      <w:bookmarkStart w:id="24" w:name="_ETM_Q1_77158"/>
      <w:bookmarkEnd w:id="24"/>
      <w:r>
        <w:rPr>
          <w:rFonts w:hint="cs"/>
          <w:rtl/>
        </w:rPr>
        <w:t xml:space="preserve"> </w:t>
      </w:r>
      <w:r>
        <w:rPr>
          <w:rFonts w:hint="eastAsia"/>
          <w:rtl/>
        </w:rPr>
        <w:t>–</w:t>
      </w:r>
      <w:r>
        <w:rPr>
          <w:rFonts w:hint="cs"/>
          <w:rtl/>
        </w:rPr>
        <w:t xml:space="preserve"> </w:t>
      </w:r>
      <w:r w:rsidRPr="00BC4E55">
        <w:rPr>
          <w:rtl/>
        </w:rPr>
        <w:t>החל בהצעת חוק פ/4233/25 וכלה בהצעת חוק פ/4255/25</w:t>
      </w:r>
      <w:r>
        <w:rPr>
          <w:rFonts w:hint="cs"/>
          <w:rtl/>
        </w:rPr>
        <w:t>:</w:t>
      </w:r>
      <w:r w:rsidRPr="00BC4E55">
        <w:rPr>
          <w:rtl/>
        </w:rPr>
        <w:t xml:space="preserve"> הצעת חוק הגנת השכר (תיקון </w:t>
      </w:r>
      <w:r>
        <w:rPr>
          <w:rFonts w:hint="cs"/>
          <w:rtl/>
        </w:rPr>
        <w:t>–</w:t>
      </w:r>
      <w:r w:rsidRPr="00BC4E55">
        <w:rPr>
          <w:rtl/>
        </w:rPr>
        <w:t xml:space="preserve"> הגברת הסנקציות על ניכויים משכר עבודה בניגוד לדין), התשפ"ד</w:t>
      </w:r>
      <w:r>
        <w:rPr>
          <w:rFonts w:hint="cs"/>
          <w:rtl/>
        </w:rPr>
        <w:t>–</w:t>
      </w:r>
      <w:r w:rsidRPr="00BC4E55">
        <w:rPr>
          <w:rtl/>
        </w:rPr>
        <w:t xml:space="preserve">2024, מאת חברת הכנסת אפרת רייטן מרום; הצעת חוק משפחות חיילים שנספו במערכה (תגמולים ושיקום) (תיקון </w:t>
      </w:r>
      <w:r>
        <w:rPr>
          <w:rFonts w:hint="cs"/>
          <w:rtl/>
        </w:rPr>
        <w:t>–</w:t>
      </w:r>
      <w:r w:rsidRPr="00BC4E55">
        <w:rPr>
          <w:rtl/>
        </w:rPr>
        <w:t xml:space="preserve"> הכרה בארוסות חיילים שנספו במערכה), התשפ"ד</w:t>
      </w:r>
      <w:r>
        <w:rPr>
          <w:rFonts w:hint="cs"/>
          <w:rtl/>
        </w:rPr>
        <w:t>–</w:t>
      </w:r>
      <w:r w:rsidRPr="00BC4E55">
        <w:rPr>
          <w:rtl/>
        </w:rPr>
        <w:t xml:space="preserve">2024, מאת חברי הכנסת מיכל מרים וולדיגר, צביקה פוגל, נעמה לזימי, מירב בן ארי, יוראי להב הרצנו, דוד ביטן, משה סולומון, צבי ידידיה סוכות ומיכאל מרדכי ביטון; הצעת חוק דמי מחלה (היעדרות בשל מחלת ילד) (תיקון </w:t>
      </w:r>
      <w:r>
        <w:rPr>
          <w:rFonts w:hint="cs"/>
          <w:rtl/>
        </w:rPr>
        <w:t>–</w:t>
      </w:r>
      <w:r w:rsidRPr="00BC4E55">
        <w:rPr>
          <w:rtl/>
        </w:rPr>
        <w:t xml:space="preserve"> ימי מחלה נוספים בשל מחלת ילד לבני זוג של משרתי מילואים), התשפ"ד</w:t>
      </w:r>
      <w:r>
        <w:rPr>
          <w:rFonts w:hint="cs"/>
          <w:rtl/>
        </w:rPr>
        <w:t>–</w:t>
      </w:r>
      <w:r w:rsidRPr="00BC4E55">
        <w:rPr>
          <w:rtl/>
        </w:rPr>
        <w:t xml:space="preserve">2024, מאת חברי הכנסת דבי ביטון,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משה טור פז, סימון דוידסון, נאור שירי, שלי טל מירון וירון לוי; הצעת חוק הבנקאות (רישוי) (תיקון </w:t>
      </w:r>
      <w:r>
        <w:rPr>
          <w:rFonts w:hint="cs"/>
          <w:rtl/>
        </w:rPr>
        <w:t>–</w:t>
      </w:r>
      <w:r w:rsidRPr="00BC4E55">
        <w:rPr>
          <w:rtl/>
        </w:rPr>
        <w:t xml:space="preserve"> הפרדה בין בנקים), התשפ"ד</w:t>
      </w:r>
      <w:r>
        <w:rPr>
          <w:rFonts w:hint="eastAsia"/>
          <w:rtl/>
        </w:rPr>
        <w:t>–</w:t>
      </w:r>
      <w:r w:rsidRPr="00BC4E55">
        <w:rPr>
          <w:rtl/>
        </w:rPr>
        <w:t>2024, מאת חבר הכנסת ניסים ואטורי; הצעת חוק זכאות למענק להוספת מרחב מוגן דירתי ומרחב מוגן קומתי ביישובים סמוכים לגבול (הוראת שעה), התשפ"ד</w:t>
      </w:r>
      <w:r>
        <w:rPr>
          <w:rFonts w:hint="cs"/>
          <w:rtl/>
        </w:rPr>
        <w:t>–</w:t>
      </w:r>
      <w:r w:rsidRPr="00BC4E55">
        <w:rPr>
          <w:rtl/>
        </w:rPr>
        <w:t xml:space="preserve">2024, מאת חברת הכנסת מרב מיכאלי; הצעת חוק מס ערך מוסף (תיקון </w:t>
      </w:r>
      <w:r>
        <w:rPr>
          <w:rFonts w:hint="cs"/>
          <w:rtl/>
        </w:rPr>
        <w:t>–</w:t>
      </w:r>
      <w:r w:rsidRPr="00BC4E55">
        <w:rPr>
          <w:rtl/>
        </w:rPr>
        <w:t xml:space="preserve"> מס בשיעור אפס על מתן שירותי בנייה לצורך הוספת מרחבים מוגנים ביישובים </w:t>
      </w:r>
      <w:proofErr w:type="spellStart"/>
      <w:r w:rsidRPr="00BC4E55">
        <w:rPr>
          <w:rtl/>
        </w:rPr>
        <w:t>סמוכי</w:t>
      </w:r>
      <w:proofErr w:type="spellEnd"/>
      <w:r w:rsidRPr="00BC4E55">
        <w:rPr>
          <w:rtl/>
        </w:rPr>
        <w:t xml:space="preserve"> גבול), התשפ"ד</w:t>
      </w:r>
      <w:r>
        <w:rPr>
          <w:rFonts w:hint="cs"/>
          <w:rtl/>
        </w:rPr>
        <w:t>–</w:t>
      </w:r>
      <w:r w:rsidRPr="00BC4E55">
        <w:rPr>
          <w:rtl/>
        </w:rPr>
        <w:t>2024, מאת חברת הכנסת מרב מיכאלי; הצעת חוק הרשות הלאומית למניעת התאבדויות, התשפ"ד</w:t>
      </w:r>
      <w:r>
        <w:rPr>
          <w:rFonts w:hint="cs"/>
          <w:rtl/>
        </w:rPr>
        <w:t>–</w:t>
      </w:r>
      <w:r w:rsidRPr="00BC4E55">
        <w:rPr>
          <w:rtl/>
        </w:rPr>
        <w:t>2024, מאת חברת הכנסת מרב מיכאלי; הצעת חוק טוס כחול לבן, התשפ"ד</w:t>
      </w:r>
      <w:r>
        <w:rPr>
          <w:rFonts w:hint="cs"/>
          <w:rtl/>
        </w:rPr>
        <w:t>–</w:t>
      </w:r>
      <w:r w:rsidRPr="00BC4E55">
        <w:rPr>
          <w:rtl/>
        </w:rPr>
        <w:t xml:space="preserve">2024, מאת חבר הכנסת אברהם בצלאל; הצעת חוק מס קנייה (טובין ושירותים) (תיקון </w:t>
      </w:r>
      <w:r>
        <w:rPr>
          <w:rFonts w:hint="cs"/>
          <w:rtl/>
        </w:rPr>
        <w:t>–</w:t>
      </w:r>
      <w:r w:rsidRPr="00BC4E55">
        <w:rPr>
          <w:rtl/>
        </w:rPr>
        <w:t xml:space="preserve"> שיעור המס על רכב חשמלי), התשפ"ד</w:t>
      </w:r>
      <w:r>
        <w:rPr>
          <w:rFonts w:hint="cs"/>
          <w:rtl/>
        </w:rPr>
        <w:t>–</w:t>
      </w:r>
      <w:r w:rsidRPr="00BC4E55">
        <w:rPr>
          <w:rtl/>
        </w:rPr>
        <w:t xml:space="preserve">2024, מאת חברי הכנסת בועז טופורובסקי, ולדימיר בליאק, נאור שירי, מטי צרפתי הרכבי, מיכל שיר סגמן, זאב אלקין, רון כץ, יוראי להב הרצנו, שרן מרים השכל ונעמה לזימי; הצעת חוק מס ערך מוסף (תיקון </w:t>
      </w:r>
      <w:r>
        <w:rPr>
          <w:rFonts w:hint="cs"/>
          <w:rtl/>
        </w:rPr>
        <w:t>–</w:t>
      </w:r>
      <w:r w:rsidRPr="00BC4E55">
        <w:rPr>
          <w:rtl/>
        </w:rPr>
        <w:t xml:space="preserve"> תשלום המס במתן שירותי כוח אדם ועבודות בנייה),</w:t>
      </w:r>
      <w:r>
        <w:rPr>
          <w:rtl/>
        </w:rPr>
        <w:t xml:space="preserve"> </w:t>
      </w:r>
      <w:r w:rsidRPr="00BC4E55">
        <w:rPr>
          <w:rtl/>
        </w:rPr>
        <w:t>התשפ"ד</w:t>
      </w:r>
      <w:r>
        <w:rPr>
          <w:rFonts w:hint="cs"/>
          <w:rtl/>
        </w:rPr>
        <w:t>–</w:t>
      </w:r>
      <w:r w:rsidRPr="00BC4E55">
        <w:rPr>
          <w:rtl/>
        </w:rPr>
        <w:t>2024, מאת חבר הכנסת יואב סגלוביץ'; הצעת חוק הפיקוח על מע</w:t>
      </w:r>
      <w:r>
        <w:rPr>
          <w:rtl/>
        </w:rPr>
        <w:t xml:space="preserve">ונות יום לפעוטות (תיקון </w:t>
      </w:r>
      <w:r>
        <w:rPr>
          <w:rFonts w:hint="cs"/>
          <w:rtl/>
        </w:rPr>
        <w:t>–</w:t>
      </w:r>
      <w:r w:rsidRPr="00BC4E55">
        <w:rPr>
          <w:rtl/>
        </w:rPr>
        <w:t xml:space="preserve"> חובת מרחב מוגן), התשפ"ד</w:t>
      </w:r>
      <w:r>
        <w:rPr>
          <w:rFonts w:hint="cs"/>
          <w:rtl/>
        </w:rPr>
        <w:t>–</w:t>
      </w:r>
      <w:r w:rsidRPr="00BC4E55">
        <w:rPr>
          <w:rtl/>
        </w:rPr>
        <w:t xml:space="preserve">2024, מאת חברת הכנסת אימאן ח'טיב יאסין; הצעת חוק להסדר ההימורים בספורט (תיקון </w:t>
      </w:r>
      <w:r>
        <w:rPr>
          <w:rFonts w:hint="cs"/>
          <w:rtl/>
        </w:rPr>
        <w:t>–</w:t>
      </w:r>
      <w:r w:rsidRPr="00BC4E55">
        <w:rPr>
          <w:rtl/>
        </w:rPr>
        <w:t xml:space="preserve"> העברת יתרת ההכנסות למדינה), </w:t>
      </w:r>
      <w:r w:rsidRPr="00BC4E55">
        <w:rPr>
          <w:rtl/>
        </w:rPr>
        <w:lastRenderedPageBreak/>
        <w:t>התשפ"ד</w:t>
      </w:r>
      <w:r>
        <w:rPr>
          <w:rFonts w:hint="cs"/>
          <w:rtl/>
        </w:rPr>
        <w:t>–</w:t>
      </w:r>
      <w:r w:rsidRPr="00BC4E55">
        <w:rPr>
          <w:rtl/>
        </w:rPr>
        <w:t>2024, מאת חברי הכנסת אריאל קלנר ואופיר כץ; הצעת חוק הרשות הלאומית למאבק בסמים ובשימוש לרעה באלכוהול, התשפ"ד</w:t>
      </w:r>
      <w:r>
        <w:rPr>
          <w:rFonts w:hint="cs"/>
          <w:rtl/>
        </w:rPr>
        <w:t>–</w:t>
      </w:r>
      <w:r w:rsidRPr="00BC4E55">
        <w:rPr>
          <w:rtl/>
        </w:rPr>
        <w:t xml:space="preserve">2024, מאת חברי הכנסת סימון דוידסון, בועז ביסמוט, רון כץ, שלי טל מירון, אריאל קלנר, ניסים ואטורי, צגה מלקו, חוה אתי עטייה ונאור שירי; הצעת חוק גנים לאומיים, שמורות טבע, אתרים לאומיים ואתרי הנצחה (תיקון </w:t>
      </w:r>
      <w:r>
        <w:rPr>
          <w:rFonts w:hint="cs"/>
          <w:rtl/>
        </w:rPr>
        <w:t>–</w:t>
      </w:r>
      <w:r w:rsidRPr="00BC4E55">
        <w:rPr>
          <w:rtl/>
        </w:rPr>
        <w:t xml:space="preserve"> העצמת הפיקוח הפרלמנטרי), התשפ"ד</w:t>
      </w:r>
      <w:r>
        <w:rPr>
          <w:rFonts w:hint="cs"/>
          <w:rtl/>
        </w:rPr>
        <w:t>–</w:t>
      </w:r>
      <w:r w:rsidRPr="00BC4E55">
        <w:rPr>
          <w:rtl/>
        </w:rPr>
        <w:t>2024, מאת חבר הכנסת ארז מלול; הצעת חוק שיקום שכונות דרום תל</w:t>
      </w:r>
      <w:r>
        <w:rPr>
          <w:rFonts w:hint="cs"/>
          <w:rtl/>
        </w:rPr>
        <w:t xml:space="preserve"> </w:t>
      </w:r>
      <w:r w:rsidRPr="00BC4E55">
        <w:rPr>
          <w:rtl/>
        </w:rPr>
        <w:t>אביב ותמריצים לפיזור גאוגרפי של מסתננים (הוראת שעה), התשפ"ד</w:t>
      </w:r>
      <w:r>
        <w:rPr>
          <w:rFonts w:hint="cs"/>
          <w:rtl/>
        </w:rPr>
        <w:t>–</w:t>
      </w:r>
      <w:r w:rsidRPr="00BC4E55">
        <w:rPr>
          <w:rtl/>
        </w:rPr>
        <w:t xml:space="preserve">2024, מאת חברת הכנסת מרב מיכאלי; הצעת חוק הפיקוח על שירותים פיננסיים (ביטוח) (תיקון </w:t>
      </w:r>
      <w:r>
        <w:rPr>
          <w:rFonts w:hint="cs"/>
          <w:rtl/>
        </w:rPr>
        <w:t>–</w:t>
      </w:r>
      <w:r w:rsidRPr="00BC4E55">
        <w:rPr>
          <w:rtl/>
        </w:rPr>
        <w:t xml:space="preserve"> איסור סירוב התקשרות של גוף מוסדי עם סוכן ביטוח), התשפ"ד</w:t>
      </w:r>
      <w:r>
        <w:rPr>
          <w:rFonts w:hint="cs"/>
          <w:rtl/>
        </w:rPr>
        <w:t>–</w:t>
      </w:r>
      <w:r w:rsidRPr="00BC4E55">
        <w:rPr>
          <w:rtl/>
        </w:rPr>
        <w:t>2024, מאת חברי הכנסת יצחק פינדרוס ומשה גפני; הצעת ח</w:t>
      </w:r>
      <w:r>
        <w:rPr>
          <w:rtl/>
        </w:rPr>
        <w:t xml:space="preserve">וק למניעת אלימות במשפחה (תיקון </w:t>
      </w:r>
      <w:r>
        <w:rPr>
          <w:rFonts w:hint="cs"/>
          <w:rtl/>
        </w:rPr>
        <w:t>–</w:t>
      </w:r>
      <w:r w:rsidRPr="00BC4E55">
        <w:rPr>
          <w:rtl/>
        </w:rPr>
        <w:t xml:space="preserve"> מניעת אלימות כלכלית) (הוראת שעה), התשפ"ד</w:t>
      </w:r>
      <w:r>
        <w:rPr>
          <w:rFonts w:hint="cs"/>
          <w:rtl/>
        </w:rPr>
        <w:t>–</w:t>
      </w:r>
      <w:r w:rsidRPr="00BC4E55">
        <w:rPr>
          <w:rtl/>
        </w:rPr>
        <w:t>2024, מאת חברת הכנסת מירב כהן; הצעת חוק סיוע למשפחות משרתי כוחות ביטחון ומשרתי מילואים בשעת חירום (תיקוני חקיקה), התשפ"ד</w:t>
      </w:r>
      <w:r>
        <w:rPr>
          <w:rFonts w:hint="cs"/>
          <w:rtl/>
        </w:rPr>
        <w:t>–</w:t>
      </w:r>
      <w:r w:rsidRPr="00BC4E55">
        <w:rPr>
          <w:rtl/>
        </w:rPr>
        <w:t>2024, מאת חברות הכנסת יוליה מלינובסקי ופנינה תמנו; הצעת חוק סגירת ערוץ אל</w:t>
      </w:r>
      <w:r w:rsidR="001D1FF3">
        <w:rPr>
          <w:rFonts w:hint="cs"/>
          <w:rtl/>
        </w:rPr>
        <w:t>-</w:t>
      </w:r>
      <w:r w:rsidRPr="00BC4E55">
        <w:rPr>
          <w:rtl/>
        </w:rPr>
        <w:t>ג'זירה, התשפ"ד</w:t>
      </w:r>
      <w:r>
        <w:rPr>
          <w:rFonts w:hint="cs"/>
          <w:rtl/>
        </w:rPr>
        <w:t>–</w:t>
      </w:r>
      <w:r w:rsidRPr="00BC4E55">
        <w:rPr>
          <w:rtl/>
        </w:rPr>
        <w:t>2024, מאת חברי הכנסת צבי ידידיה סוכות, מיכל מרים וולדיגר, משה רוט, יצחק פינדרוס, ניסים ואטורי, לימור סון הר מלך, יצחק קרויזר, משה סעדה, אלי דלל, אושר שקלים, משה סולומון, בועז ביסמוט, אלמוג כהן, שמחה רוטמן, אריאל קלנר, טלי גוטליב ועמית הלוי; הצעת חוק סיוע למשפחות משרתי כוחות ביטחון ומשרתי מילואים בשעת חירום (תיקוני חקיקה),</w:t>
      </w:r>
      <w:r>
        <w:rPr>
          <w:rtl/>
        </w:rPr>
        <w:t xml:space="preserve"> </w:t>
      </w:r>
      <w:r w:rsidRPr="00BC4E55">
        <w:rPr>
          <w:rtl/>
        </w:rPr>
        <w:t>התשפ"ד</w:t>
      </w:r>
      <w:r>
        <w:rPr>
          <w:rFonts w:hint="cs"/>
          <w:rtl/>
        </w:rPr>
        <w:t>–</w:t>
      </w:r>
      <w:r w:rsidRPr="00BC4E55">
        <w:rPr>
          <w:rtl/>
        </w:rPr>
        <w:t xml:space="preserve">2024, מאת חברות הכנסת לימור סון הר מלך ומיכל מרים וולדיגר; הצעת חוק הביטוח הלאומי (תיקון </w:t>
      </w:r>
      <w:r>
        <w:rPr>
          <w:rFonts w:hint="cs"/>
          <w:rtl/>
        </w:rPr>
        <w:t>–</w:t>
      </w:r>
      <w:r w:rsidRPr="00BC4E55">
        <w:rPr>
          <w:rtl/>
        </w:rPr>
        <w:t xml:space="preserve"> תגמולים למשרתים במילואים) (הוראת שעה </w:t>
      </w:r>
      <w:r>
        <w:rPr>
          <w:rFonts w:hint="cs"/>
          <w:rtl/>
        </w:rPr>
        <w:t>–</w:t>
      </w:r>
      <w:r w:rsidRPr="00BC4E55">
        <w:rPr>
          <w:rtl/>
        </w:rPr>
        <w:t xml:space="preserve"> חרבות ברזל), התשפ"ד</w:t>
      </w:r>
      <w:r>
        <w:rPr>
          <w:rFonts w:hint="cs"/>
          <w:rtl/>
        </w:rPr>
        <w:t>–</w:t>
      </w:r>
      <w:r w:rsidRPr="00BC4E55">
        <w:rPr>
          <w:rtl/>
        </w:rPr>
        <w:t>2024, מאת חברי הכנסת רם בן ברק, יאיר לפיד, מאיר כהן, קארין אלהרר, מירב כהן, אלעזר שטרן, מיקי לוי, מירב בן ארי,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וירון לוי; הצעת חוק החיילים ה</w:t>
      </w:r>
      <w:r>
        <w:rPr>
          <w:rtl/>
        </w:rPr>
        <w:t xml:space="preserve">משוחררים (החזרה לעבודה) (תיקון </w:t>
      </w:r>
      <w:r>
        <w:rPr>
          <w:rFonts w:hint="cs"/>
          <w:rtl/>
        </w:rPr>
        <w:t>–</w:t>
      </w:r>
      <w:r w:rsidRPr="00BC4E55">
        <w:rPr>
          <w:rtl/>
        </w:rPr>
        <w:t xml:space="preserve"> הרחבת ההגנה מפני פיטורין), התשפ"ד</w:t>
      </w:r>
      <w:r>
        <w:rPr>
          <w:rFonts w:hint="cs"/>
          <w:rtl/>
        </w:rPr>
        <w:t>–</w:t>
      </w:r>
      <w:r w:rsidRPr="00BC4E55">
        <w:rPr>
          <w:rtl/>
        </w:rPr>
        <w:t>2024, מאת חברי הכנסת רם בן ברק, יאיר לפיד, מאיר כהן, קארין אלהרר, מירב כהן, אלעזר שטרן, מיקי לוי, מירב בן ארי,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וירון לוי; הצעת חוק להחלפת המונח שיקום נכה נפש (תיקוני חקיקה), התשפ"ד</w:t>
      </w:r>
      <w:r>
        <w:rPr>
          <w:rFonts w:hint="cs"/>
          <w:rtl/>
        </w:rPr>
        <w:t>–</w:t>
      </w:r>
      <w:r w:rsidRPr="00BC4E55">
        <w:rPr>
          <w:rtl/>
        </w:rPr>
        <w:t>2024, מאת חברת הכנסת גלית דיסטל אטבריאן וקבוצת חברי הכנסת.</w:t>
      </w:r>
    </w:p>
    <w:p w:rsidR="008572DB" w:rsidRDefault="008572DB" w:rsidP="00BC4E55">
      <w:pPr>
        <w:rPr>
          <w:rtl/>
        </w:rPr>
      </w:pPr>
    </w:p>
    <w:p w:rsidR="008572DB" w:rsidRDefault="008572DB" w:rsidP="00A5730B">
      <w:pPr>
        <w:rPr>
          <w:rtl/>
        </w:rPr>
      </w:pPr>
      <w:bookmarkStart w:id="25" w:name="_ETM_Q1_86211"/>
      <w:bookmarkStart w:id="26" w:name="_ETM_Q1_86301"/>
      <w:bookmarkEnd w:id="25"/>
      <w:bookmarkEnd w:id="26"/>
      <w:r>
        <w:rPr>
          <w:rtl/>
        </w:rPr>
        <w:t>לקריאה ראשונה</w:t>
      </w:r>
      <w:r>
        <w:rPr>
          <w:rFonts w:hint="cs"/>
          <w:rtl/>
        </w:rPr>
        <w:t>,</w:t>
      </w:r>
      <w:r>
        <w:rPr>
          <w:rtl/>
        </w:rPr>
        <w:t xml:space="preserve"> מטע</w:t>
      </w:r>
      <w:r>
        <w:rPr>
          <w:rFonts w:hint="cs"/>
          <w:rtl/>
        </w:rPr>
        <w:t>ם</w:t>
      </w:r>
      <w:r>
        <w:rPr>
          <w:rtl/>
        </w:rPr>
        <w:t xml:space="preserve"> הממשלה</w:t>
      </w:r>
      <w:r>
        <w:rPr>
          <w:rFonts w:hint="cs"/>
          <w:rtl/>
        </w:rPr>
        <w:t xml:space="preserve">: </w:t>
      </w:r>
      <w:r>
        <w:rPr>
          <w:rtl/>
        </w:rPr>
        <w:t>הצעת חוק שירות ביטחון (תיקון מס</w:t>
      </w:r>
      <w:r>
        <w:rPr>
          <w:rFonts w:hint="cs"/>
          <w:rtl/>
        </w:rPr>
        <w:t>'</w:t>
      </w:r>
      <w:r>
        <w:rPr>
          <w:rtl/>
        </w:rPr>
        <w:t xml:space="preserve"> 25 </w:t>
      </w:r>
      <w:r>
        <w:rPr>
          <w:rFonts w:hint="cs"/>
          <w:rtl/>
        </w:rPr>
        <w:t>–</w:t>
      </w:r>
      <w:r>
        <w:rPr>
          <w:rtl/>
        </w:rPr>
        <w:t xml:space="preserve"> הוראת שעה </w:t>
      </w:r>
      <w:r>
        <w:rPr>
          <w:rFonts w:hint="cs"/>
          <w:rtl/>
        </w:rPr>
        <w:t>–</w:t>
      </w:r>
      <w:r>
        <w:rPr>
          <w:rtl/>
        </w:rPr>
        <w:t xml:space="preserve"> חרבות ברזל) (העלאת גיל הפטור משירות מילואים) (תיקון), התשפ</w:t>
      </w:r>
      <w:r>
        <w:rPr>
          <w:rFonts w:hint="cs"/>
          <w:rtl/>
        </w:rPr>
        <w:t>"</w:t>
      </w:r>
      <w:r>
        <w:rPr>
          <w:rtl/>
        </w:rPr>
        <w:t>ד</w:t>
      </w:r>
      <w:r>
        <w:rPr>
          <w:rFonts w:hint="cs"/>
          <w:rtl/>
        </w:rPr>
        <w:t>–</w:t>
      </w:r>
      <w:r>
        <w:rPr>
          <w:rtl/>
        </w:rPr>
        <w:t>2024</w:t>
      </w:r>
      <w:r>
        <w:rPr>
          <w:rFonts w:hint="cs"/>
          <w:rtl/>
        </w:rPr>
        <w:t xml:space="preserve">; </w:t>
      </w:r>
      <w:r>
        <w:rPr>
          <w:rtl/>
        </w:rPr>
        <w:t>הצעת חוק לתיקון דיני הבחירות לרשויות המקומיות (הצבעה ועדות קלפי והוראות שעה לעניין הבחירות הקרובות), התשפ</w:t>
      </w:r>
      <w:r>
        <w:rPr>
          <w:rFonts w:hint="cs"/>
          <w:rtl/>
        </w:rPr>
        <w:t>"</w:t>
      </w:r>
      <w:r>
        <w:rPr>
          <w:rtl/>
        </w:rPr>
        <w:t>ד</w:t>
      </w:r>
      <w:r>
        <w:rPr>
          <w:rFonts w:hint="eastAsia"/>
          <w:rtl/>
        </w:rPr>
        <w:t>–</w:t>
      </w:r>
      <w:r>
        <w:rPr>
          <w:rtl/>
        </w:rPr>
        <w:t>2024</w:t>
      </w:r>
      <w:r>
        <w:rPr>
          <w:rFonts w:hint="cs"/>
          <w:rtl/>
        </w:rPr>
        <w:t xml:space="preserve">; </w:t>
      </w:r>
      <w:r>
        <w:rPr>
          <w:rtl/>
        </w:rPr>
        <w:t>הצעת חוק הת</w:t>
      </w:r>
      <w:r>
        <w:rPr>
          <w:rFonts w:hint="cs"/>
          <w:rtl/>
        </w:rPr>
        <w:t>ו</w:t>
      </w:r>
      <w:r>
        <w:rPr>
          <w:rtl/>
        </w:rPr>
        <w:t>כנית המאזנת (תיקוני חקיקה להשגת יעדי התקציב לשנת התקציב 2024), התשפ</w:t>
      </w:r>
      <w:r>
        <w:rPr>
          <w:rFonts w:hint="cs"/>
          <w:rtl/>
        </w:rPr>
        <w:t>"</w:t>
      </w:r>
      <w:r>
        <w:rPr>
          <w:rtl/>
        </w:rPr>
        <w:t>ד</w:t>
      </w:r>
      <w:r>
        <w:rPr>
          <w:rFonts w:hint="cs"/>
          <w:rtl/>
        </w:rPr>
        <w:t>–</w:t>
      </w:r>
      <w:r>
        <w:rPr>
          <w:rtl/>
        </w:rPr>
        <w:t>2024</w:t>
      </w:r>
      <w:r>
        <w:rPr>
          <w:rFonts w:hint="cs"/>
          <w:rtl/>
        </w:rPr>
        <w:t xml:space="preserve">; </w:t>
      </w:r>
      <w:r>
        <w:rPr>
          <w:rtl/>
        </w:rPr>
        <w:t>הצעת חוק הפחתת הגירעון והגבלת ההוצאה התקציבית (תיקון מס</w:t>
      </w:r>
      <w:r>
        <w:rPr>
          <w:rFonts w:hint="cs"/>
          <w:rtl/>
        </w:rPr>
        <w:t>'</w:t>
      </w:r>
      <w:r>
        <w:rPr>
          <w:rtl/>
        </w:rPr>
        <w:t xml:space="preserve"> 25), התשפ</w:t>
      </w:r>
      <w:r>
        <w:rPr>
          <w:rFonts w:hint="cs"/>
          <w:rtl/>
        </w:rPr>
        <w:t>"</w:t>
      </w:r>
      <w:r>
        <w:rPr>
          <w:rtl/>
        </w:rPr>
        <w:t>ד</w:t>
      </w:r>
      <w:r>
        <w:rPr>
          <w:rFonts w:hint="cs"/>
          <w:rtl/>
        </w:rPr>
        <w:t>–</w:t>
      </w:r>
      <w:r>
        <w:rPr>
          <w:rtl/>
        </w:rPr>
        <w:t>2024</w:t>
      </w:r>
      <w:r>
        <w:rPr>
          <w:rFonts w:hint="cs"/>
          <w:rtl/>
        </w:rPr>
        <w:t>.</w:t>
      </w:r>
    </w:p>
    <w:p w:rsidR="008572DB" w:rsidRDefault="008572DB" w:rsidP="00BC4E55">
      <w:pPr>
        <w:rPr>
          <w:rtl/>
        </w:rPr>
      </w:pPr>
    </w:p>
    <w:p w:rsidR="008572DB" w:rsidRDefault="008572DB" w:rsidP="00BC4E55">
      <w:pPr>
        <w:rPr>
          <w:rtl/>
        </w:rPr>
      </w:pPr>
      <w:bookmarkStart w:id="27" w:name="_ETM_Q1_121203"/>
      <w:bookmarkStart w:id="28" w:name="_ETM_Q1_121278"/>
      <w:bookmarkEnd w:id="27"/>
      <w:bookmarkEnd w:id="28"/>
      <w:r>
        <w:rPr>
          <w:rtl/>
        </w:rPr>
        <w:lastRenderedPageBreak/>
        <w:t>לקריאה ראשונה</w:t>
      </w:r>
      <w:r>
        <w:rPr>
          <w:rFonts w:hint="cs"/>
          <w:rtl/>
        </w:rPr>
        <w:t>,</w:t>
      </w:r>
      <w:r>
        <w:rPr>
          <w:rtl/>
        </w:rPr>
        <w:t xml:space="preserve"> מטע</w:t>
      </w:r>
      <w:r>
        <w:rPr>
          <w:rFonts w:hint="cs"/>
          <w:rtl/>
        </w:rPr>
        <w:t>ם</w:t>
      </w:r>
      <w:r>
        <w:rPr>
          <w:rtl/>
        </w:rPr>
        <w:t xml:space="preserve"> הכנסת</w:t>
      </w:r>
      <w:r>
        <w:rPr>
          <w:rFonts w:hint="cs"/>
          <w:rtl/>
        </w:rPr>
        <w:t xml:space="preserve">: </w:t>
      </w:r>
      <w:r>
        <w:rPr>
          <w:rtl/>
        </w:rPr>
        <w:t>הצעת חוק איסור העסקת עובדי הוראה ושלילת תקציב ממוסדות חינוך עקב הזדהות עם מעשה טרור או עם ארגון טרור (תיקוני חקיקה), התשפ</w:t>
      </w:r>
      <w:r>
        <w:rPr>
          <w:rFonts w:hint="cs"/>
          <w:rtl/>
        </w:rPr>
        <w:t>"</w:t>
      </w:r>
      <w:r>
        <w:rPr>
          <w:rtl/>
        </w:rPr>
        <w:t>ד</w:t>
      </w:r>
      <w:r>
        <w:rPr>
          <w:rFonts w:hint="eastAsia"/>
          <w:rtl/>
        </w:rPr>
        <w:t xml:space="preserve">–2024, </w:t>
      </w:r>
      <w:r>
        <w:rPr>
          <w:rtl/>
        </w:rPr>
        <w:t>של חברי הכנסת צביקה פוגל ועמית הלוי.</w:t>
      </w:r>
    </w:p>
    <w:p w:rsidR="008572DB" w:rsidRDefault="008572DB" w:rsidP="00BC4E55">
      <w:pPr>
        <w:rPr>
          <w:rtl/>
        </w:rPr>
      </w:pPr>
    </w:p>
    <w:p w:rsidR="008572DB" w:rsidRDefault="008572DB" w:rsidP="00A5730B">
      <w:pPr>
        <w:rPr>
          <w:rtl/>
        </w:rPr>
      </w:pPr>
      <w:r>
        <w:rPr>
          <w:rtl/>
        </w:rPr>
        <w:t>החלטות ועדת האתיקה בדבר קובלנות כנגד חבר הכנסת אחמד טיבי וקובלנות כנגד חברת הכנסת טלי גוטליב</w:t>
      </w:r>
      <w:r>
        <w:rPr>
          <w:rFonts w:hint="cs"/>
          <w:rtl/>
        </w:rPr>
        <w:t>,</w:t>
      </w:r>
      <w:r>
        <w:rPr>
          <w:rtl/>
        </w:rPr>
        <w:t xml:space="preserve"> וכן החלטת ועדת האתיקה בעניין ההליך האתי, דיוני ועדת האתיקה והחלטותיה.</w:t>
      </w:r>
      <w:r>
        <w:rPr>
          <w:rFonts w:hint="cs"/>
          <w:rtl/>
        </w:rPr>
        <w:t xml:space="preserve"> תודה. </w:t>
      </w:r>
    </w:p>
    <w:p w:rsidR="008572DB" w:rsidRDefault="008572DB" w:rsidP="00BC4E55">
      <w:pPr>
        <w:ind w:firstLine="0"/>
        <w:rPr>
          <w:rtl/>
        </w:rPr>
      </w:pPr>
      <w:bookmarkStart w:id="29" w:name="_ETM_Q1_147314"/>
      <w:bookmarkStart w:id="30" w:name="_ETM_Q1_147393"/>
      <w:bookmarkStart w:id="31" w:name="_ETM_Q1_147426"/>
      <w:bookmarkStart w:id="32" w:name="_ETM_Q1_147489"/>
      <w:bookmarkEnd w:id="29"/>
      <w:bookmarkEnd w:id="30"/>
      <w:bookmarkEnd w:id="31"/>
      <w:bookmarkEnd w:id="32"/>
    </w:p>
    <w:p w:rsidR="008572DB" w:rsidRDefault="008572DB" w:rsidP="00F517B2">
      <w:pPr>
        <w:pStyle w:val="af6"/>
        <w:keepNext/>
        <w:rPr>
          <w:rtl/>
        </w:rPr>
      </w:pPr>
      <w:bookmarkStart w:id="33" w:name="_ETM_Q1_154032"/>
      <w:bookmarkStart w:id="34" w:name="_ETM_Q1_154112"/>
      <w:bookmarkStart w:id="35" w:name="_ETM_Q1_154144"/>
      <w:bookmarkStart w:id="36" w:name="_ETM_Q1_154241"/>
      <w:bookmarkStart w:id="37" w:name="ET_yor_6423_14"/>
      <w:bookmarkEnd w:id="33"/>
      <w:bookmarkEnd w:id="34"/>
      <w:bookmarkEnd w:id="35"/>
      <w:bookmarkEnd w:id="36"/>
      <w:r w:rsidRPr="00F517B2">
        <w:rPr>
          <w:rStyle w:val="TagStyle"/>
          <w:rtl/>
        </w:rPr>
        <w:t xml:space="preserve"> &lt;&lt; יור &gt;&gt;</w:t>
      </w:r>
      <w:r w:rsidRPr="00BC4E55">
        <w:rPr>
          <w:rStyle w:val="TagStyle"/>
          <w:rtl/>
        </w:rPr>
        <w:t xml:space="preserve"> </w:t>
      </w:r>
      <w:r>
        <w:rPr>
          <w:rtl/>
        </w:rPr>
        <w:t>היו"ר אמיר אוחנה:</w:t>
      </w:r>
      <w:r w:rsidRPr="00BC4E55">
        <w:rPr>
          <w:rStyle w:val="TagStyle"/>
          <w:rtl/>
        </w:rPr>
        <w:t xml:space="preserve"> </w:t>
      </w:r>
      <w:r w:rsidRPr="00F517B2">
        <w:rPr>
          <w:rStyle w:val="TagStyle"/>
          <w:rtl/>
        </w:rPr>
        <w:t>&lt;&lt; יור &gt;&gt;</w:t>
      </w:r>
      <w:r>
        <w:rPr>
          <w:rtl/>
        </w:rPr>
        <w:t xml:space="preserve">     </w:t>
      </w:r>
      <w:bookmarkEnd w:id="37"/>
    </w:p>
    <w:p w:rsidR="008572DB" w:rsidRDefault="008572DB" w:rsidP="001D1FF3">
      <w:pPr>
        <w:rPr>
          <w:rtl/>
        </w:rPr>
      </w:pPr>
    </w:p>
    <w:p w:rsidR="008572DB" w:rsidRDefault="008572DB" w:rsidP="00A5730B">
      <w:pPr>
        <w:rPr>
          <w:rtl/>
        </w:rPr>
      </w:pPr>
      <w:r>
        <w:rPr>
          <w:rFonts w:hint="cs"/>
          <w:rtl/>
        </w:rPr>
        <w:t xml:space="preserve">תודה רבה. </w:t>
      </w:r>
    </w:p>
    <w:p w:rsidR="008572DB" w:rsidRDefault="008572DB" w:rsidP="00A5730B">
      <w:pPr>
        <w:rPr>
          <w:rtl/>
        </w:rPr>
      </w:pPr>
    </w:p>
    <w:p w:rsidR="008572DB" w:rsidRDefault="008572DB" w:rsidP="00A5730B"/>
    <w:p w:rsidR="008572DB" w:rsidRDefault="008572DB" w:rsidP="005951EF">
      <w:pPr>
        <w:pStyle w:val="a6"/>
      </w:pPr>
      <w:bookmarkStart w:id="38" w:name="ET_subject_642015_1"/>
      <w:r>
        <w:rPr>
          <w:rStyle w:val="TagStyle"/>
          <w:rFonts w:hint="cs"/>
          <w:rtl/>
        </w:rPr>
        <w:t xml:space="preserve">&lt;&lt; נושא &gt;&gt; </w:t>
      </w:r>
      <w:bookmarkStart w:id="39" w:name="_Toc157465283"/>
      <w:bookmarkStart w:id="40" w:name="_Toc157465561"/>
      <w:bookmarkStart w:id="41" w:name="_Toc178076551"/>
      <w:r>
        <w:rPr>
          <w:rFonts w:hint="cs"/>
          <w:rtl/>
        </w:rPr>
        <w:t>הצעות סיעות יש עתיד וחד"ש-תע"ל להביע אי-אמון בממשלה בשל:</w:t>
      </w:r>
      <w:bookmarkEnd w:id="38"/>
      <w:bookmarkEnd w:id="39"/>
      <w:bookmarkEnd w:id="40"/>
      <w:bookmarkEnd w:id="41"/>
      <w:r>
        <w:rPr>
          <w:rStyle w:val="TagStyle"/>
          <w:rFonts w:hint="cs"/>
          <w:rtl/>
        </w:rPr>
        <w:t xml:space="preserve"> &lt;&lt; נושא &gt;&gt;</w:t>
      </w:r>
      <w:r>
        <w:rPr>
          <w:rFonts w:hint="cs"/>
          <w:rtl/>
        </w:rPr>
        <w:t xml:space="preserve">   </w:t>
      </w:r>
    </w:p>
    <w:p w:rsidR="008572DB" w:rsidRDefault="008572DB" w:rsidP="005951EF">
      <w:pPr>
        <w:pStyle w:val="a6"/>
        <w:rPr>
          <w:rtl/>
        </w:rPr>
      </w:pPr>
      <w:r>
        <w:rPr>
          <w:rStyle w:val="TagStyle"/>
          <w:rFonts w:hint="cs"/>
          <w:rtl/>
        </w:rPr>
        <w:t xml:space="preserve"> &lt;&lt; נושא &gt;&gt; </w:t>
      </w:r>
      <w:r>
        <w:rPr>
          <w:rFonts w:hint="cs"/>
          <w:rtl/>
        </w:rPr>
        <w:t> </w:t>
      </w:r>
      <w:bookmarkStart w:id="42" w:name="_Toc157465284"/>
      <w:bookmarkStart w:id="43" w:name="_Toc157465562"/>
      <w:bookmarkStart w:id="44" w:name="_Toc178076552"/>
      <w:r>
        <w:rPr>
          <w:rFonts w:hint="cs"/>
          <w:rtl/>
        </w:rPr>
        <w:t>1. הממשלה הכושלת מקום המדינה שמובילה אותנו למשבר כלכלי עם סדר עדיפויות פוליטי;</w:t>
      </w:r>
      <w:bookmarkEnd w:id="42"/>
      <w:bookmarkEnd w:id="43"/>
      <w:bookmarkEnd w:id="44"/>
      <w:r>
        <w:rPr>
          <w:rStyle w:val="TagStyle"/>
          <w:rtl/>
        </w:rPr>
        <w:t xml:space="preserve"> &lt;&lt; נושא &gt;&gt;</w:t>
      </w:r>
      <w:r>
        <w:rPr>
          <w:rFonts w:hint="cs"/>
          <w:rtl/>
        </w:rPr>
        <w:t xml:space="preserve">  </w:t>
      </w:r>
    </w:p>
    <w:p w:rsidR="008572DB" w:rsidRDefault="008572DB" w:rsidP="00A5730B">
      <w:pPr>
        <w:pStyle w:val="a6"/>
      </w:pPr>
      <w:bookmarkStart w:id="45" w:name="ET_subject_642020_3"/>
      <w:r>
        <w:rPr>
          <w:rStyle w:val="TagStyle"/>
          <w:rFonts w:hint="cs"/>
          <w:rtl/>
        </w:rPr>
        <w:t xml:space="preserve"> &lt;&lt; נושא &gt;&gt; </w:t>
      </w:r>
      <w:bookmarkStart w:id="46" w:name="_Toc157465285"/>
      <w:bookmarkStart w:id="47" w:name="_Toc157465563"/>
      <w:bookmarkStart w:id="48" w:name="_Toc178076553"/>
      <w:r>
        <w:rPr>
          <w:rFonts w:hint="cs"/>
          <w:rtl/>
        </w:rPr>
        <w:t>2. הפסקת המלחמה, עסקה כולם תמורת כולם ואופק מדיני להסכם שלום</w:t>
      </w:r>
      <w:bookmarkEnd w:id="45"/>
      <w:bookmarkEnd w:id="46"/>
      <w:bookmarkEnd w:id="47"/>
      <w:bookmarkEnd w:id="48"/>
      <w:r>
        <w:rPr>
          <w:rStyle w:val="TagStyle"/>
          <w:rFonts w:hint="cs"/>
          <w:rtl/>
        </w:rPr>
        <w:t xml:space="preserve"> &lt;&lt; נושא &gt;&gt;</w:t>
      </w:r>
      <w:r>
        <w:rPr>
          <w:rFonts w:hint="cs"/>
          <w:rtl/>
        </w:rPr>
        <w:t xml:space="preserve"> </w:t>
      </w:r>
    </w:p>
    <w:p w:rsidR="008572DB" w:rsidRDefault="008572DB" w:rsidP="001D1FF3"/>
    <w:p w:rsidR="008572DB" w:rsidRDefault="008572DB" w:rsidP="00F517B2">
      <w:pPr>
        <w:pStyle w:val="af6"/>
        <w:keepNext/>
        <w:rPr>
          <w:rtl/>
        </w:rPr>
      </w:pPr>
      <w:bookmarkStart w:id="49" w:name="ET_yor_6423_4"/>
      <w:r w:rsidRPr="00F517B2">
        <w:rPr>
          <w:rStyle w:val="TagStyle"/>
          <w:rtl/>
        </w:rPr>
        <w:t xml:space="preserve"> &lt;&lt; יור &gt;&gt;</w:t>
      </w:r>
      <w:r w:rsidRPr="002A6F07">
        <w:rPr>
          <w:rStyle w:val="TagStyle"/>
          <w:rtl/>
        </w:rPr>
        <w:t xml:space="preserve"> </w:t>
      </w:r>
      <w:r>
        <w:rPr>
          <w:rtl/>
        </w:rPr>
        <w:t>היו"ר אמיר אוחנה:</w:t>
      </w:r>
      <w:r w:rsidRPr="002A6F07">
        <w:rPr>
          <w:rStyle w:val="TagStyle"/>
          <w:rtl/>
        </w:rPr>
        <w:t xml:space="preserve"> </w:t>
      </w:r>
      <w:r w:rsidRPr="00F517B2">
        <w:rPr>
          <w:rStyle w:val="TagStyle"/>
          <w:rtl/>
        </w:rPr>
        <w:t>&lt;&lt; יור &gt;&gt;</w:t>
      </w:r>
      <w:r>
        <w:rPr>
          <w:rtl/>
        </w:rPr>
        <w:t xml:space="preserve">     </w:t>
      </w:r>
      <w:bookmarkEnd w:id="49"/>
    </w:p>
    <w:p w:rsidR="008572DB" w:rsidRDefault="008572DB" w:rsidP="001D1FF3">
      <w:pPr>
        <w:rPr>
          <w:rtl/>
        </w:rPr>
      </w:pPr>
    </w:p>
    <w:p w:rsidR="008572DB" w:rsidRDefault="008572DB" w:rsidP="00BC4E55">
      <w:pPr>
        <w:rPr>
          <w:rtl/>
        </w:rPr>
      </w:pPr>
      <w:bookmarkStart w:id="50" w:name="_ETM_Q1_152919"/>
      <w:bookmarkStart w:id="51" w:name="_ETM_Q1_153062"/>
      <w:bookmarkEnd w:id="50"/>
      <w:bookmarkEnd w:id="51"/>
      <w:r>
        <w:rPr>
          <w:rFonts w:hint="cs"/>
          <w:rtl/>
        </w:rPr>
        <w:t xml:space="preserve">חברי הכנסת, הנושא הראשון </w:t>
      </w:r>
      <w:bookmarkStart w:id="52" w:name="_ETM_Q1_154217"/>
      <w:bookmarkEnd w:id="52"/>
      <w:r>
        <w:rPr>
          <w:rFonts w:hint="cs"/>
          <w:rtl/>
        </w:rPr>
        <w:t xml:space="preserve">על סדר-היום: הצעות להביע אי-אמון בממשלה. אני מזמין את </w:t>
      </w:r>
      <w:bookmarkStart w:id="53" w:name="_ETM_Q1_155155"/>
      <w:bookmarkEnd w:id="53"/>
      <w:r>
        <w:rPr>
          <w:rFonts w:hint="cs"/>
          <w:rtl/>
        </w:rPr>
        <w:t xml:space="preserve">ראש האופוזיציה חבר הכנסת יאיר לפיד לנמק את ההצעה </w:t>
      </w:r>
      <w:bookmarkStart w:id="54" w:name="_ETM_Q1_163907"/>
      <w:bookmarkEnd w:id="54"/>
      <w:r>
        <w:rPr>
          <w:rFonts w:hint="cs"/>
          <w:rtl/>
        </w:rPr>
        <w:t xml:space="preserve">מטעם סיעת יש עתיד. בבקשה, אדוני. עד עשר דקות לרשותך. </w:t>
      </w:r>
    </w:p>
    <w:p w:rsidR="008572DB" w:rsidRPr="00BC4E55" w:rsidRDefault="008572DB" w:rsidP="00BC4E55">
      <w:pPr>
        <w:rPr>
          <w:rtl/>
        </w:rPr>
      </w:pPr>
    </w:p>
    <w:p w:rsidR="008572DB" w:rsidRDefault="008572DB" w:rsidP="002A6F07">
      <w:pPr>
        <w:pStyle w:val="a4"/>
        <w:keepNext/>
        <w:rPr>
          <w:rtl/>
        </w:rPr>
      </w:pPr>
      <w:r w:rsidRPr="002A6F07">
        <w:rPr>
          <w:rStyle w:val="TagStyle"/>
          <w:rtl/>
        </w:rPr>
        <w:t xml:space="preserve">&gt;&gt; </w:t>
      </w:r>
      <w:bookmarkStart w:id="55" w:name="_Toc157465286"/>
      <w:bookmarkStart w:id="56" w:name="_Toc157465564"/>
      <w:bookmarkStart w:id="57" w:name="_Toc178076554"/>
      <w:r>
        <w:rPr>
          <w:rtl/>
        </w:rPr>
        <w:t>יאיר לפיד (יש עתיד):</w:t>
      </w:r>
      <w:bookmarkEnd w:id="55"/>
      <w:bookmarkEnd w:id="56"/>
      <w:bookmarkEnd w:id="57"/>
      <w:r w:rsidRPr="002A6F07">
        <w:rPr>
          <w:rStyle w:val="TagStyle"/>
          <w:rtl/>
        </w:rPr>
        <w:t xml:space="preserve"> &lt;&lt; דובר &gt;&gt;</w:t>
      </w:r>
      <w:r>
        <w:rPr>
          <w:rtl/>
        </w:rPr>
        <w:t xml:space="preserve">     </w:t>
      </w:r>
    </w:p>
    <w:p w:rsidR="008572DB" w:rsidRDefault="008572DB" w:rsidP="001D1FF3">
      <w:pPr>
        <w:rPr>
          <w:rtl/>
        </w:rPr>
      </w:pPr>
    </w:p>
    <w:p w:rsidR="008572DB" w:rsidRDefault="008572DB" w:rsidP="00A5730B">
      <w:pPr>
        <w:rPr>
          <w:rtl/>
        </w:rPr>
      </w:pPr>
      <w:bookmarkStart w:id="58" w:name="_ETM_Q1_173263"/>
      <w:bookmarkStart w:id="59" w:name="_ETM_Q1_173381"/>
      <w:bookmarkEnd w:id="58"/>
      <w:bookmarkEnd w:id="59"/>
      <w:r>
        <w:rPr>
          <w:rFonts w:hint="cs"/>
          <w:rtl/>
        </w:rPr>
        <w:t xml:space="preserve">תודה, אדוני היושב-ראש. כנסת נכבדה, האמת, לא רציתי, אני </w:t>
      </w:r>
      <w:bookmarkStart w:id="60" w:name="_ETM_Q1_176552"/>
      <w:bookmarkEnd w:id="60"/>
      <w:r>
        <w:rPr>
          <w:rFonts w:hint="cs"/>
          <w:rtl/>
        </w:rPr>
        <w:t xml:space="preserve">בכלל לא רציתי להגיש הצעת אי-אמון. צה"ל לוחם בעזה, </w:t>
      </w:r>
      <w:bookmarkStart w:id="61" w:name="_ETM_Q1_182744"/>
      <w:bookmarkEnd w:id="61"/>
      <w:r>
        <w:rPr>
          <w:rFonts w:hint="cs"/>
          <w:rtl/>
        </w:rPr>
        <w:t>המדינה כולה בתוך איזשהו משבר, שהוא גם ביטחוני, גם כלכלי ו</w:t>
      </w:r>
      <w:bookmarkStart w:id="62" w:name="_ETM_Q1_186726"/>
      <w:bookmarkEnd w:id="62"/>
      <w:r>
        <w:rPr>
          <w:rFonts w:hint="cs"/>
          <w:rtl/>
        </w:rPr>
        <w:t xml:space="preserve">גם רגשי. לא רציתי. ואתם יודעים מה? אני אעשה לכם </w:t>
      </w:r>
      <w:bookmarkStart w:id="63" w:name="_ETM_Q1_189421"/>
      <w:bookmarkEnd w:id="63"/>
      <w:r>
        <w:rPr>
          <w:rFonts w:hint="cs"/>
          <w:rtl/>
        </w:rPr>
        <w:t xml:space="preserve">ספוילר כדי לחסוך לכם את השעתיים-שלוש הקרובות: גם נפסיד באי-אמון </w:t>
      </w:r>
      <w:bookmarkStart w:id="64" w:name="_ETM_Q1_193802"/>
      <w:bookmarkEnd w:id="64"/>
      <w:r>
        <w:rPr>
          <w:rFonts w:hint="cs"/>
          <w:rtl/>
        </w:rPr>
        <w:t xml:space="preserve">הזה. גם בגלל זה לא רציתי. הרי יגיע הרגע </w:t>
      </w:r>
      <w:bookmarkStart w:id="65" w:name="_ETM_Q1_196737"/>
      <w:bookmarkEnd w:id="65"/>
      <w:r>
        <w:rPr>
          <w:rFonts w:hint="cs"/>
          <w:rtl/>
        </w:rPr>
        <w:t xml:space="preserve">שיהיה אי-אמון וננצח בו. </w:t>
      </w:r>
    </w:p>
    <w:p w:rsidR="008572DB" w:rsidRDefault="008572DB" w:rsidP="00A5730B">
      <w:pPr>
        <w:rPr>
          <w:rtl/>
        </w:rPr>
      </w:pPr>
    </w:p>
    <w:p w:rsidR="008572DB" w:rsidRDefault="008572DB" w:rsidP="004A5C14">
      <w:pPr>
        <w:rPr>
          <w:rtl/>
        </w:rPr>
      </w:pPr>
      <w:r>
        <w:rPr>
          <w:rFonts w:hint="cs"/>
          <w:rtl/>
        </w:rPr>
        <w:t xml:space="preserve">ואז התברר שהקואליציה לא שמה </w:t>
      </w:r>
      <w:bookmarkStart w:id="66" w:name="_ETM_Q1_202140"/>
      <w:bookmarkEnd w:id="66"/>
      <w:r>
        <w:rPr>
          <w:rFonts w:hint="cs"/>
          <w:rtl/>
        </w:rPr>
        <w:t xml:space="preserve">לב שאנחנו במלחמה, ולא שמה לב שיש לוחמים בעזה, ולא </w:t>
      </w:r>
      <w:bookmarkStart w:id="67" w:name="_ETM_Q1_205942"/>
      <w:bookmarkEnd w:id="67"/>
      <w:r>
        <w:rPr>
          <w:rFonts w:hint="cs"/>
          <w:rtl/>
        </w:rPr>
        <w:t>מעניין אותה כלום. היא שמה את התקציב הזה על השולחן</w:t>
      </w:r>
      <w:bookmarkStart w:id="68" w:name="_ETM_Q1_208148"/>
      <w:bookmarkEnd w:id="68"/>
      <w:r>
        <w:rPr>
          <w:rFonts w:hint="cs"/>
          <w:rtl/>
        </w:rPr>
        <w:t xml:space="preserve"> כאילו שום דבר. </w:t>
      </w:r>
      <w:bookmarkStart w:id="69" w:name="_ETM_Q1_213492"/>
      <w:bookmarkStart w:id="70" w:name="_ETM_Q1_213617"/>
      <w:bookmarkStart w:id="71" w:name="_ETM_Q1_213647"/>
      <w:bookmarkStart w:id="72" w:name="_ETM_Q1_213704"/>
      <w:bookmarkEnd w:id="69"/>
      <w:bookmarkEnd w:id="70"/>
      <w:bookmarkEnd w:id="71"/>
      <w:bookmarkEnd w:id="72"/>
      <w:r>
        <w:rPr>
          <w:rFonts w:hint="cs"/>
          <w:rtl/>
        </w:rPr>
        <w:t xml:space="preserve">משתמשים במלחמה בשביל לסתום לנו </w:t>
      </w:r>
      <w:bookmarkStart w:id="73" w:name="_ETM_Q1_209552"/>
      <w:bookmarkEnd w:id="73"/>
      <w:r>
        <w:rPr>
          <w:rFonts w:hint="cs"/>
          <w:rtl/>
        </w:rPr>
        <w:t xml:space="preserve">את הפה. כל פעם שיש לנו ביקורת אומרים: </w:t>
      </w:r>
      <w:bookmarkStart w:id="74" w:name="_ETM_Q1_215251"/>
      <w:bookmarkEnd w:id="74"/>
      <w:r>
        <w:rPr>
          <w:rFonts w:hint="cs"/>
          <w:rtl/>
        </w:rPr>
        <w:t xml:space="preserve">לא. אחדות. ביחד ננצח. ואז שמים את התקציב הכי לא </w:t>
      </w:r>
      <w:bookmarkStart w:id="75" w:name="_ETM_Q1_218589"/>
      <w:bookmarkEnd w:id="75"/>
      <w:r>
        <w:rPr>
          <w:rFonts w:hint="cs"/>
          <w:rtl/>
        </w:rPr>
        <w:t xml:space="preserve">ביחד ננצח שאפשר לשים על שולחנה של כנסת בזמן מלחמה. </w:t>
      </w:r>
      <w:bookmarkStart w:id="76" w:name="_ETM_Q1_226861"/>
      <w:bookmarkEnd w:id="76"/>
      <w:r>
        <w:rPr>
          <w:rFonts w:hint="cs"/>
          <w:rtl/>
        </w:rPr>
        <w:t xml:space="preserve">כל המדינה </w:t>
      </w:r>
      <w:r>
        <w:rPr>
          <w:rFonts w:hint="eastAsia"/>
          <w:rtl/>
        </w:rPr>
        <w:t>–</w:t>
      </w:r>
      <w:r>
        <w:rPr>
          <w:rFonts w:hint="cs"/>
          <w:rtl/>
        </w:rPr>
        <w:t xml:space="preserve"> שלטי ביחד ננצח. כשנכנסו לאולם </w:t>
      </w:r>
      <w:bookmarkStart w:id="77" w:name="_ETM_Q1_229268"/>
      <w:bookmarkEnd w:id="77"/>
      <w:r>
        <w:rPr>
          <w:rFonts w:hint="cs"/>
          <w:rtl/>
        </w:rPr>
        <w:t xml:space="preserve">עכשיו, זה התחלף. על המסך הגדול היה כתוב: ביחד </w:t>
      </w:r>
      <w:bookmarkStart w:id="78" w:name="_ETM_Q1_233287"/>
      <w:bookmarkEnd w:id="78"/>
      <w:r>
        <w:rPr>
          <w:rFonts w:hint="cs"/>
          <w:rtl/>
        </w:rPr>
        <w:t xml:space="preserve">ננצח. זה ביחד? </w:t>
      </w:r>
      <w:r>
        <w:rPr>
          <w:rFonts w:hint="cs"/>
          <w:rtl/>
        </w:rPr>
        <w:lastRenderedPageBreak/>
        <w:t xml:space="preserve">זה שאתם בוזזים את הקופה הציבורית, זה </w:t>
      </w:r>
      <w:bookmarkStart w:id="79" w:name="_ETM_Q1_241729"/>
      <w:bookmarkEnd w:id="79"/>
      <w:proofErr w:type="spellStart"/>
      <w:r>
        <w:rPr>
          <w:rFonts w:hint="cs"/>
          <w:rtl/>
        </w:rPr>
        <w:t>הביחד</w:t>
      </w:r>
      <w:proofErr w:type="spellEnd"/>
      <w:r>
        <w:rPr>
          <w:rFonts w:hint="cs"/>
          <w:rtl/>
        </w:rPr>
        <w:t xml:space="preserve"> ננצח? לוקחים מהמילואימניקים, לוקחים מהציבור היצרני והע</w:t>
      </w:r>
      <w:bookmarkStart w:id="80" w:name="_ETM_Q1_246061"/>
      <w:bookmarkEnd w:id="80"/>
      <w:r>
        <w:rPr>
          <w:rFonts w:hint="cs"/>
          <w:rtl/>
        </w:rPr>
        <w:t xml:space="preserve">ובד. ביחד על הראש שלהם, ביחד בתוך הכיס שלהם. </w:t>
      </w:r>
      <w:bookmarkStart w:id="81" w:name="_ETM_Q1_249644"/>
      <w:bookmarkEnd w:id="81"/>
      <w:r>
        <w:rPr>
          <w:rFonts w:hint="cs"/>
          <w:rtl/>
        </w:rPr>
        <w:t xml:space="preserve">בואו ביחד נשדוד אותם בזמן מלחמה כי הם לא יוכלו </w:t>
      </w:r>
      <w:bookmarkStart w:id="82" w:name="_ETM_Q1_254712"/>
      <w:bookmarkEnd w:id="82"/>
      <w:r>
        <w:rPr>
          <w:rFonts w:hint="cs"/>
          <w:rtl/>
        </w:rPr>
        <w:t xml:space="preserve">להגיד כלום. </w:t>
      </w:r>
    </w:p>
    <w:p w:rsidR="008572DB" w:rsidRDefault="008572DB" w:rsidP="00824068">
      <w:pPr>
        <w:rPr>
          <w:rtl/>
        </w:rPr>
      </w:pPr>
      <w:bookmarkStart w:id="83" w:name="_ETM_Q1_256792"/>
      <w:bookmarkStart w:id="84" w:name="_ETM_Q1_256881"/>
      <w:bookmarkEnd w:id="83"/>
      <w:bookmarkEnd w:id="84"/>
    </w:p>
    <w:p w:rsidR="008572DB" w:rsidRDefault="008572DB" w:rsidP="00A5730B">
      <w:pPr>
        <w:rPr>
          <w:rtl/>
        </w:rPr>
      </w:pPr>
      <w:bookmarkStart w:id="85" w:name="_ETM_Q1_256962"/>
      <w:bookmarkStart w:id="86" w:name="_ETM_Q1_257019"/>
      <w:bookmarkEnd w:id="85"/>
      <w:bookmarkEnd w:id="86"/>
      <w:r>
        <w:rPr>
          <w:rFonts w:hint="cs"/>
          <w:rtl/>
        </w:rPr>
        <w:t>35 מיליון שקל יש בתקציב הזה לעמותות</w:t>
      </w:r>
      <w:bookmarkStart w:id="87" w:name="_ETM_Q1_260467"/>
      <w:bookmarkEnd w:id="87"/>
      <w:r>
        <w:rPr>
          <w:rFonts w:hint="cs"/>
          <w:rtl/>
        </w:rPr>
        <w:t xml:space="preserve"> וגופים שמטרתם לעודד השתמטות מגיוס, 35 מיליון שקל. יש </w:t>
      </w:r>
      <w:bookmarkStart w:id="88" w:name="_ETM_Q1_270619"/>
      <w:bookmarkEnd w:id="88"/>
      <w:r>
        <w:rPr>
          <w:rFonts w:hint="cs"/>
          <w:rtl/>
        </w:rPr>
        <w:t xml:space="preserve">שם 8 מיליון שקל לוועד הישיבות. אין ועד, וזה </w:t>
      </w:r>
      <w:bookmarkStart w:id="89" w:name="_ETM_Q1_272284"/>
      <w:bookmarkEnd w:id="89"/>
      <w:r>
        <w:rPr>
          <w:rFonts w:hint="cs"/>
          <w:rtl/>
        </w:rPr>
        <w:t xml:space="preserve">לא לישיבות, זו עמותה שעוסקת בעידוד השתמטות מגיוס לצה"ל בזמן </w:t>
      </w:r>
      <w:bookmarkStart w:id="90" w:name="_ETM_Q1_280396"/>
      <w:bookmarkEnd w:id="90"/>
      <w:r>
        <w:rPr>
          <w:rFonts w:hint="cs"/>
          <w:rtl/>
        </w:rPr>
        <w:t xml:space="preserve">שאנשים עושים 107 ימי מילואים כי אין מספיק </w:t>
      </w:r>
      <w:bookmarkStart w:id="91" w:name="_ETM_Q1_283379"/>
      <w:bookmarkEnd w:id="91"/>
      <w:r>
        <w:rPr>
          <w:rFonts w:hint="cs"/>
          <w:rtl/>
        </w:rPr>
        <w:t xml:space="preserve">חיילים ואין מספיק לוחמים. זה </w:t>
      </w:r>
      <w:proofErr w:type="spellStart"/>
      <w:r>
        <w:rPr>
          <w:rFonts w:hint="cs"/>
          <w:rtl/>
        </w:rPr>
        <w:t>הביחד</w:t>
      </w:r>
      <w:proofErr w:type="spellEnd"/>
      <w:r>
        <w:rPr>
          <w:rFonts w:hint="cs"/>
          <w:rtl/>
        </w:rPr>
        <w:t xml:space="preserve"> ננצח </w:t>
      </w:r>
      <w:bookmarkStart w:id="92" w:name="_ETM_Q1_285574"/>
      <w:bookmarkEnd w:id="92"/>
      <w:r>
        <w:rPr>
          <w:rFonts w:hint="cs"/>
          <w:rtl/>
        </w:rPr>
        <w:t xml:space="preserve">שלכם? מיליוני שקלים להשתמטות מגיוס? 653 מיליון שקל למשרד </w:t>
      </w:r>
      <w:bookmarkStart w:id="93" w:name="_ETM_Q1_297189"/>
      <w:bookmarkEnd w:id="93"/>
      <w:r>
        <w:rPr>
          <w:rFonts w:hint="cs"/>
          <w:rtl/>
        </w:rPr>
        <w:t xml:space="preserve">של אורית סטרוק. ואז אומרים לנו: לא, זה לביטחון היישובים. </w:t>
      </w:r>
      <w:bookmarkStart w:id="94" w:name="_ETM_Q1_298332"/>
      <w:bookmarkEnd w:id="94"/>
      <w:r>
        <w:rPr>
          <w:rFonts w:hint="cs"/>
          <w:rtl/>
        </w:rPr>
        <w:t xml:space="preserve">הלכנו לבדוק. מתוך ה-653, 75 מיליון הם אכן לביטחון </w:t>
      </w:r>
      <w:bookmarkStart w:id="95" w:name="_ETM_Q1_302582"/>
      <w:bookmarkEnd w:id="95"/>
      <w:r>
        <w:rPr>
          <w:rFonts w:hint="cs"/>
          <w:rtl/>
        </w:rPr>
        <w:t xml:space="preserve">היישובים. ביטחון זה חשוב. כל היתר </w:t>
      </w:r>
      <w:r>
        <w:rPr>
          <w:rFonts w:hint="eastAsia"/>
          <w:rtl/>
        </w:rPr>
        <w:t>–</w:t>
      </w:r>
      <w:r>
        <w:rPr>
          <w:rFonts w:hint="cs"/>
          <w:rtl/>
        </w:rPr>
        <w:t xml:space="preserve"> עסקנים, ג'ובים, </w:t>
      </w:r>
      <w:bookmarkStart w:id="96" w:name="_ETM_Q1_307010"/>
      <w:bookmarkEnd w:id="96"/>
      <w:r>
        <w:rPr>
          <w:rFonts w:hint="cs"/>
          <w:rtl/>
        </w:rPr>
        <w:t xml:space="preserve">תחזוקת קואליציה. שום ביחד ננצח. ביחד נבוא, ניקח לכם </w:t>
      </w:r>
      <w:bookmarkStart w:id="97" w:name="_ETM_Q1_312552"/>
      <w:bookmarkEnd w:id="97"/>
      <w:r>
        <w:rPr>
          <w:rFonts w:hint="cs"/>
          <w:rtl/>
        </w:rPr>
        <w:t xml:space="preserve">את הכסף. 5.5 מיליארד שקל כספים קואליציוניים בזמן מלחמה, </w:t>
      </w:r>
      <w:bookmarkStart w:id="98" w:name="_ETM_Q1_322735"/>
      <w:bookmarkEnd w:id="98"/>
      <w:r>
        <w:rPr>
          <w:rFonts w:hint="cs"/>
          <w:rtl/>
        </w:rPr>
        <w:t xml:space="preserve">אחרי שאמרתם על כל </w:t>
      </w:r>
      <w:bookmarkStart w:id="99" w:name="_ETM_Q1_323996"/>
      <w:bookmarkEnd w:id="99"/>
      <w:r>
        <w:rPr>
          <w:rFonts w:hint="cs"/>
          <w:rtl/>
        </w:rPr>
        <w:t xml:space="preserve">במה ולתוך כל מיקרופון: אנחנו נזיז </w:t>
      </w:r>
      <w:bookmarkStart w:id="100" w:name="_ETM_Q1_327379"/>
      <w:bookmarkEnd w:id="100"/>
      <w:r>
        <w:rPr>
          <w:rFonts w:hint="cs"/>
          <w:rtl/>
        </w:rPr>
        <w:t xml:space="preserve">את הכסף הזה למאמץ המלחמתי. ואז הזזתם את הכסף הזה </w:t>
      </w:r>
      <w:bookmarkStart w:id="101" w:name="_ETM_Q1_333058"/>
      <w:bookmarkEnd w:id="101"/>
      <w:r>
        <w:rPr>
          <w:rFonts w:hint="cs"/>
          <w:rtl/>
        </w:rPr>
        <w:t xml:space="preserve">בחזרה למאמץ הפוליטי. </w:t>
      </w:r>
      <w:bookmarkStart w:id="102" w:name="_ETM_Q1_336787"/>
      <w:bookmarkEnd w:id="102"/>
    </w:p>
    <w:p w:rsidR="008572DB" w:rsidRDefault="008572DB" w:rsidP="00370CFC">
      <w:pPr>
        <w:rPr>
          <w:rtl/>
        </w:rPr>
      </w:pPr>
      <w:bookmarkStart w:id="103" w:name="_ETM_Q1_203068"/>
      <w:bookmarkStart w:id="104" w:name="_ETM_Q1_203175"/>
      <w:bookmarkEnd w:id="103"/>
      <w:bookmarkEnd w:id="104"/>
    </w:p>
    <w:p w:rsidR="008572DB" w:rsidRDefault="008572DB" w:rsidP="00A5730B">
      <w:pPr>
        <w:rPr>
          <w:rtl/>
        </w:rPr>
      </w:pPr>
      <w:bookmarkStart w:id="105" w:name="_ETM_Q1_336909"/>
      <w:bookmarkStart w:id="106" w:name="_ETM_Q1_336938"/>
      <w:bookmarkStart w:id="107" w:name="_ETM_Q1_337024"/>
      <w:bookmarkEnd w:id="105"/>
      <w:bookmarkEnd w:id="106"/>
      <w:bookmarkEnd w:id="107"/>
      <w:r>
        <w:rPr>
          <w:rFonts w:hint="cs"/>
          <w:rtl/>
        </w:rPr>
        <w:t xml:space="preserve">תקציב הישיבות </w:t>
      </w:r>
      <w:r>
        <w:rPr>
          <w:rFonts w:hint="eastAsia"/>
          <w:rtl/>
        </w:rPr>
        <w:t>–</w:t>
      </w:r>
      <w:r>
        <w:rPr>
          <w:rFonts w:hint="cs"/>
          <w:rtl/>
        </w:rPr>
        <w:t xml:space="preserve"> שיא של כל הזמנים. </w:t>
      </w:r>
      <w:bookmarkStart w:id="108" w:name="_ETM_Q1_339943"/>
      <w:bookmarkEnd w:id="108"/>
      <w:r>
        <w:rPr>
          <w:rFonts w:hint="cs"/>
          <w:rtl/>
        </w:rPr>
        <w:t xml:space="preserve">המשרד לשירותי דת </w:t>
      </w:r>
      <w:r>
        <w:rPr>
          <w:rFonts w:hint="eastAsia"/>
        </w:rPr>
        <w:t>–</w:t>
      </w:r>
      <w:r>
        <w:rPr>
          <w:rFonts w:hint="cs"/>
          <w:rtl/>
        </w:rPr>
        <w:t xml:space="preserve"> פטרו אותו מקיצוצים רוחביים. זאת אומרת, הם הולכים לקצץ עוד ועוד. עוד קיצוץ רוחבי, עוד קיצוץ</w:t>
      </w:r>
      <w:bookmarkStart w:id="109" w:name="_ETM_Q1_350158"/>
      <w:bookmarkEnd w:id="109"/>
      <w:r>
        <w:rPr>
          <w:rFonts w:hint="cs"/>
          <w:rtl/>
        </w:rPr>
        <w:t xml:space="preserve"> רוחבי. יקצצו בחינוך, יקצצו ברווחה, יקצצו בבריאות </w:t>
      </w:r>
      <w:r>
        <w:rPr>
          <w:rFonts w:hint="eastAsia"/>
          <w:rtl/>
        </w:rPr>
        <w:t>–</w:t>
      </w:r>
      <w:r>
        <w:rPr>
          <w:rFonts w:hint="cs"/>
          <w:rtl/>
        </w:rPr>
        <w:t xml:space="preserve"> המשרד לשירותי דת </w:t>
      </w:r>
      <w:bookmarkStart w:id="110" w:name="_ETM_Q1_354594"/>
      <w:bookmarkEnd w:id="110"/>
      <w:r w:rsidRPr="00C8626F">
        <w:rPr>
          <w:rFonts w:hint="cs"/>
          <w:rtl/>
        </w:rPr>
        <w:t>פטור</w:t>
      </w:r>
      <w:r>
        <w:rPr>
          <w:rFonts w:hint="cs"/>
          <w:rtl/>
        </w:rPr>
        <w:t xml:space="preserve">. למה? למה זה </w:t>
      </w:r>
      <w:r w:rsidRPr="00C8626F">
        <w:rPr>
          <w:rFonts w:hint="cs"/>
          <w:rtl/>
        </w:rPr>
        <w:t>פטור</w:t>
      </w:r>
      <w:r>
        <w:rPr>
          <w:rFonts w:hint="cs"/>
          <w:rtl/>
        </w:rPr>
        <w:t xml:space="preserve">? את מה זה משרת </w:t>
      </w:r>
      <w:r>
        <w:rPr>
          <w:rFonts w:hint="eastAsia"/>
        </w:rPr>
        <w:t>–</w:t>
      </w:r>
      <w:r>
        <w:rPr>
          <w:rFonts w:hint="cs"/>
          <w:rtl/>
        </w:rPr>
        <w:t xml:space="preserve"> זה </w:t>
      </w:r>
      <w:bookmarkStart w:id="111" w:name="_ETM_Q1_359894"/>
      <w:bookmarkEnd w:id="111"/>
      <w:r>
        <w:rPr>
          <w:rFonts w:hint="cs"/>
          <w:rtl/>
        </w:rPr>
        <w:t xml:space="preserve">שלקחתם משרד בפינצטה, ואותו פטרתם מכל קיצוץ רוחבי </w:t>
      </w:r>
      <w:r>
        <w:rPr>
          <w:rFonts w:hint="eastAsia"/>
        </w:rPr>
        <w:t>–</w:t>
      </w:r>
      <w:r>
        <w:rPr>
          <w:rFonts w:hint="cs"/>
          <w:rtl/>
        </w:rPr>
        <w:t xml:space="preserve"> חוץ </w:t>
      </w:r>
      <w:bookmarkStart w:id="112" w:name="_ETM_Q1_364611"/>
      <w:bookmarkEnd w:id="112"/>
      <w:r>
        <w:rPr>
          <w:rFonts w:hint="cs"/>
          <w:rtl/>
        </w:rPr>
        <w:t xml:space="preserve">מהפוליטיקה שלכם? חוץ מזה שכל התקציב עוסק רק בדבר אחד </w:t>
      </w:r>
      <w:r>
        <w:rPr>
          <w:rFonts w:hint="eastAsia"/>
          <w:rtl/>
        </w:rPr>
        <w:t>–</w:t>
      </w:r>
      <w:r>
        <w:rPr>
          <w:rFonts w:hint="cs"/>
          <w:rtl/>
        </w:rPr>
        <w:t xml:space="preserve"> </w:t>
      </w:r>
      <w:bookmarkStart w:id="113" w:name="_ETM_Q1_372594"/>
      <w:bookmarkEnd w:id="113"/>
      <w:r>
        <w:rPr>
          <w:rFonts w:hint="cs"/>
          <w:rtl/>
        </w:rPr>
        <w:t xml:space="preserve">בתחזוקה פוליטית של ממשלה מושחתת בזמן מלחמה? </w:t>
      </w:r>
    </w:p>
    <w:p w:rsidR="008572DB" w:rsidRDefault="008572DB" w:rsidP="00824068">
      <w:pPr>
        <w:rPr>
          <w:rtl/>
        </w:rPr>
      </w:pPr>
      <w:bookmarkStart w:id="114" w:name="_ETM_Q1_376710"/>
      <w:bookmarkStart w:id="115" w:name="_ETM_Q1_376751"/>
      <w:bookmarkEnd w:id="114"/>
      <w:bookmarkEnd w:id="115"/>
    </w:p>
    <w:p w:rsidR="008572DB" w:rsidRDefault="008572DB" w:rsidP="00A5730B">
      <w:pPr>
        <w:rPr>
          <w:rtl/>
        </w:rPr>
      </w:pPr>
      <w:bookmarkStart w:id="116" w:name="_ETM_Q1_376822"/>
      <w:bookmarkStart w:id="117" w:name="_ETM_Q1_376884"/>
      <w:bookmarkEnd w:id="116"/>
      <w:bookmarkEnd w:id="117"/>
      <w:r>
        <w:rPr>
          <w:rFonts w:hint="cs"/>
          <w:rtl/>
        </w:rPr>
        <w:t xml:space="preserve">מעלים מיסים. </w:t>
      </w:r>
      <w:bookmarkStart w:id="118" w:name="_ETM_Q1_379074"/>
      <w:bookmarkStart w:id="119" w:name="_ETM_Q1_376545"/>
      <w:bookmarkStart w:id="120" w:name="_ETM_Q1_376650"/>
      <w:bookmarkStart w:id="121" w:name="_ETM_Q1_376678"/>
      <w:bookmarkStart w:id="122" w:name="_ETM_Q1_376730"/>
      <w:bookmarkEnd w:id="118"/>
      <w:bookmarkEnd w:id="119"/>
      <w:bookmarkEnd w:id="120"/>
      <w:bookmarkEnd w:id="121"/>
      <w:bookmarkEnd w:id="122"/>
      <w:r>
        <w:rPr>
          <w:rFonts w:hint="cs"/>
          <w:rtl/>
        </w:rPr>
        <w:t xml:space="preserve">יש דבר אחד חיובי שאני מוכרח לומר על העלאות </w:t>
      </w:r>
      <w:bookmarkStart w:id="123" w:name="_ETM_Q1_379266"/>
      <w:bookmarkEnd w:id="123"/>
      <w:r>
        <w:rPr>
          <w:rFonts w:hint="cs"/>
          <w:rtl/>
        </w:rPr>
        <w:t xml:space="preserve">המיסים שיש בתקציב הזה. כל מה שיכולתם לדחות ל-2025 </w:t>
      </w:r>
      <w:r>
        <w:rPr>
          <w:rFonts w:hint="eastAsia"/>
        </w:rPr>
        <w:t>–</w:t>
      </w:r>
      <w:r>
        <w:rPr>
          <w:rFonts w:hint="cs"/>
          <w:rtl/>
        </w:rPr>
        <w:t xml:space="preserve"> דחיתם </w:t>
      </w:r>
      <w:bookmarkStart w:id="124" w:name="_ETM_Q1_383527"/>
      <w:bookmarkEnd w:id="124"/>
      <w:r>
        <w:rPr>
          <w:rFonts w:hint="cs"/>
          <w:rtl/>
        </w:rPr>
        <w:t xml:space="preserve">ל-2025, כי אתם יודעים שלא תהיו בשלטון, זה לא </w:t>
      </w:r>
      <w:bookmarkStart w:id="125" w:name="_ETM_Q1_388112"/>
      <w:bookmarkEnd w:id="125"/>
      <w:r>
        <w:rPr>
          <w:rFonts w:hint="cs"/>
          <w:rtl/>
        </w:rPr>
        <w:t xml:space="preserve">ייפול על הראש שלכם, ולא תהיה לכם עיתונות רעה, כי </w:t>
      </w:r>
      <w:bookmarkStart w:id="126" w:name="_ETM_Q1_392082"/>
      <w:bookmarkEnd w:id="126"/>
      <w:r>
        <w:rPr>
          <w:rFonts w:hint="cs"/>
          <w:rtl/>
        </w:rPr>
        <w:t>ב-2025 תהיה פה, ברוך השם, כבר ממשלה אחרת.</w:t>
      </w:r>
    </w:p>
    <w:p w:rsidR="008572DB" w:rsidRDefault="008572DB" w:rsidP="001D1FF3">
      <w:pPr>
        <w:rPr>
          <w:rtl/>
        </w:rPr>
      </w:pPr>
      <w:bookmarkStart w:id="127" w:name="_ETM_Q1_395801"/>
      <w:bookmarkStart w:id="128" w:name="_ETM_Q1_395896"/>
      <w:bookmarkStart w:id="129" w:name="_ETM_Q1_396585"/>
      <w:bookmarkStart w:id="130" w:name="_ETM_Q1_396659"/>
      <w:bookmarkEnd w:id="127"/>
      <w:bookmarkEnd w:id="128"/>
      <w:bookmarkEnd w:id="129"/>
      <w:bookmarkEnd w:id="130"/>
    </w:p>
    <w:p w:rsidR="008572DB" w:rsidRDefault="008572DB" w:rsidP="00F517B2">
      <w:pPr>
        <w:pStyle w:val="af5"/>
        <w:keepNext/>
        <w:rPr>
          <w:rtl/>
        </w:rPr>
      </w:pPr>
      <w:bookmarkStart w:id="131" w:name="ET_interruption_6345_57"/>
      <w:r w:rsidRPr="00F517B2">
        <w:rPr>
          <w:rStyle w:val="TagStyle"/>
          <w:rtl/>
        </w:rPr>
        <w:t xml:space="preserve"> &lt;&lt; קריאה &gt;&gt;</w:t>
      </w:r>
      <w:r w:rsidRPr="00966199">
        <w:rPr>
          <w:rStyle w:val="TagStyle"/>
          <w:rtl/>
        </w:rPr>
        <w:t xml:space="preserve"> </w:t>
      </w:r>
      <w:r>
        <w:rPr>
          <w:rtl/>
        </w:rPr>
        <w:t>טלי גוטליב (הליכוד):</w:t>
      </w:r>
      <w:r w:rsidRPr="00966199">
        <w:rPr>
          <w:rStyle w:val="TagStyle"/>
          <w:rtl/>
        </w:rPr>
        <w:t xml:space="preserve"> </w:t>
      </w:r>
      <w:r w:rsidRPr="00F517B2">
        <w:rPr>
          <w:rStyle w:val="TagStyle"/>
          <w:rtl/>
        </w:rPr>
        <w:t>&lt;&lt; קריאה &gt;&gt;</w:t>
      </w:r>
      <w:r>
        <w:rPr>
          <w:rtl/>
        </w:rPr>
        <w:t xml:space="preserve">   </w:t>
      </w:r>
      <w:bookmarkEnd w:id="131"/>
    </w:p>
    <w:p w:rsidR="008572DB" w:rsidRPr="00966199" w:rsidRDefault="008572DB" w:rsidP="001D1FF3">
      <w:pPr>
        <w:rPr>
          <w:rtl/>
        </w:rPr>
      </w:pPr>
    </w:p>
    <w:p w:rsidR="008572DB" w:rsidRDefault="008572DB" w:rsidP="00370CFC">
      <w:pPr>
        <w:rPr>
          <w:rtl/>
        </w:rPr>
      </w:pPr>
      <w:bookmarkStart w:id="132" w:name="_ETM_Q1_397551"/>
      <w:bookmarkEnd w:id="132"/>
      <w:r>
        <w:rPr>
          <w:rFonts w:hint="cs"/>
          <w:rtl/>
        </w:rPr>
        <w:t xml:space="preserve">אתה יודע </w:t>
      </w:r>
      <w:bookmarkStart w:id="133" w:name="_ETM_Q1_398233"/>
      <w:bookmarkEnd w:id="133"/>
      <w:r>
        <w:rPr>
          <w:rFonts w:hint="cs"/>
          <w:rtl/>
        </w:rPr>
        <w:t xml:space="preserve">למי ניתנה הנבואה? </w:t>
      </w:r>
    </w:p>
    <w:p w:rsidR="008572DB" w:rsidRDefault="008572DB" w:rsidP="00F275B7">
      <w:pPr>
        <w:ind w:firstLine="0"/>
        <w:rPr>
          <w:rtl/>
        </w:rPr>
      </w:pPr>
      <w:bookmarkStart w:id="134" w:name="_ETM_Q1_393003"/>
      <w:bookmarkStart w:id="135" w:name="_ETM_Q1_393070"/>
      <w:bookmarkStart w:id="136" w:name="_ETM_Q1_393099"/>
      <w:bookmarkStart w:id="137" w:name="_ETM_Q1_393159"/>
      <w:bookmarkStart w:id="138" w:name="_ETM_Q1_395264"/>
      <w:bookmarkStart w:id="139" w:name="_ETM_Q1_395322"/>
      <w:bookmarkEnd w:id="134"/>
      <w:bookmarkEnd w:id="135"/>
      <w:bookmarkEnd w:id="136"/>
      <w:bookmarkEnd w:id="137"/>
      <w:bookmarkEnd w:id="138"/>
      <w:bookmarkEnd w:id="139"/>
    </w:p>
    <w:p w:rsidR="008572DB" w:rsidRDefault="008572DB" w:rsidP="00F517B2">
      <w:pPr>
        <w:pStyle w:val="af5"/>
        <w:keepNext/>
        <w:rPr>
          <w:rtl/>
        </w:rPr>
      </w:pPr>
      <w:bookmarkStart w:id="140" w:name="ET_interruption_קר_אה_16"/>
      <w:r w:rsidRPr="00F517B2">
        <w:rPr>
          <w:rStyle w:val="TagStyle"/>
          <w:rtl/>
        </w:rPr>
        <w:t xml:space="preserve"> &lt;&lt; קריאה &gt;&gt;</w:t>
      </w:r>
      <w:r w:rsidRPr="00F275B7">
        <w:rPr>
          <w:rStyle w:val="TagStyle"/>
          <w:rtl/>
        </w:rPr>
        <w:t xml:space="preserve"> </w:t>
      </w:r>
      <w:r>
        <w:rPr>
          <w:rtl/>
        </w:rPr>
        <w:t>קריאה:</w:t>
      </w:r>
      <w:r w:rsidRPr="00F275B7">
        <w:rPr>
          <w:rStyle w:val="TagStyle"/>
          <w:rtl/>
        </w:rPr>
        <w:t xml:space="preserve"> </w:t>
      </w:r>
      <w:r w:rsidRPr="00F517B2">
        <w:rPr>
          <w:rStyle w:val="TagStyle"/>
          <w:rtl/>
        </w:rPr>
        <w:t>&lt;&lt; קריאה &gt;&gt;</w:t>
      </w:r>
      <w:r>
        <w:rPr>
          <w:rtl/>
        </w:rPr>
        <w:t xml:space="preserve">     </w:t>
      </w:r>
      <w:bookmarkEnd w:id="140"/>
    </w:p>
    <w:p w:rsidR="008572DB" w:rsidRDefault="008572DB" w:rsidP="001D1FF3">
      <w:pPr>
        <w:rPr>
          <w:rtl/>
        </w:rPr>
      </w:pPr>
    </w:p>
    <w:p w:rsidR="008572DB" w:rsidRDefault="008572DB" w:rsidP="00F275B7">
      <w:pPr>
        <w:rPr>
          <w:rtl/>
        </w:rPr>
      </w:pPr>
      <w:bookmarkStart w:id="141" w:name="_ETM_Q1_397244"/>
      <w:bookmarkEnd w:id="141"/>
      <w:r>
        <w:rPr>
          <w:rFonts w:hint="cs"/>
          <w:rtl/>
        </w:rPr>
        <w:t>לך.</w:t>
      </w:r>
    </w:p>
    <w:p w:rsidR="008572DB" w:rsidRDefault="008572DB" w:rsidP="00F275B7">
      <w:pPr>
        <w:ind w:firstLine="0"/>
        <w:rPr>
          <w:rtl/>
        </w:rPr>
      </w:pPr>
      <w:bookmarkStart w:id="142" w:name="_ETM_Q1_398701"/>
      <w:bookmarkStart w:id="143" w:name="_ETM_Q1_398764"/>
      <w:bookmarkStart w:id="144" w:name="_ETM_Q1_398829"/>
      <w:bookmarkStart w:id="145" w:name="_ETM_Q1_398913"/>
      <w:bookmarkEnd w:id="142"/>
      <w:bookmarkEnd w:id="143"/>
      <w:bookmarkEnd w:id="144"/>
      <w:bookmarkEnd w:id="145"/>
    </w:p>
    <w:p w:rsidR="008572DB" w:rsidRDefault="008572DB" w:rsidP="00F517B2">
      <w:pPr>
        <w:pStyle w:val="af5"/>
        <w:keepNext/>
        <w:rPr>
          <w:rtl/>
        </w:rPr>
      </w:pPr>
      <w:bookmarkStart w:id="146" w:name="ET_interruption_6345_17"/>
      <w:r w:rsidRPr="00F517B2">
        <w:rPr>
          <w:rStyle w:val="TagStyle"/>
          <w:rtl/>
        </w:rPr>
        <w:t xml:space="preserve"> &lt;&lt; קריאה &gt;&gt;</w:t>
      </w:r>
      <w:r w:rsidRPr="00F275B7">
        <w:rPr>
          <w:rStyle w:val="TagStyle"/>
          <w:rtl/>
        </w:rPr>
        <w:t xml:space="preserve"> </w:t>
      </w:r>
      <w:r>
        <w:rPr>
          <w:rtl/>
        </w:rPr>
        <w:t>טלי גוטליב (הליכוד):</w:t>
      </w:r>
      <w:r w:rsidRPr="00F275B7">
        <w:rPr>
          <w:rStyle w:val="TagStyle"/>
          <w:rtl/>
        </w:rPr>
        <w:t xml:space="preserve"> </w:t>
      </w:r>
      <w:r w:rsidRPr="00F517B2">
        <w:rPr>
          <w:rStyle w:val="TagStyle"/>
          <w:rtl/>
        </w:rPr>
        <w:t>&lt;&lt; קריאה &gt;&gt;</w:t>
      </w:r>
      <w:r>
        <w:rPr>
          <w:rtl/>
        </w:rPr>
        <w:t xml:space="preserve">     </w:t>
      </w:r>
      <w:bookmarkEnd w:id="146"/>
    </w:p>
    <w:p w:rsidR="008572DB" w:rsidRDefault="008572DB" w:rsidP="001D1FF3">
      <w:pPr>
        <w:rPr>
          <w:rtl/>
        </w:rPr>
      </w:pPr>
    </w:p>
    <w:p w:rsidR="008572DB" w:rsidRDefault="008572DB" w:rsidP="00F275B7">
      <w:pPr>
        <w:rPr>
          <w:rtl/>
        </w:rPr>
      </w:pPr>
      <w:r>
        <w:rPr>
          <w:rFonts w:hint="cs"/>
          <w:rtl/>
        </w:rPr>
        <w:lastRenderedPageBreak/>
        <w:t>מה אומר רש"י?</w:t>
      </w:r>
      <w:bookmarkStart w:id="147" w:name="_ETM_Q1_400048"/>
      <w:bookmarkEnd w:id="147"/>
      <w:r>
        <w:rPr>
          <w:rFonts w:hint="cs"/>
          <w:rtl/>
        </w:rPr>
        <w:t xml:space="preserve"> נבואה ניתנה לשוטים. הנבואה ניתנה לשוטים.</w:t>
      </w:r>
    </w:p>
    <w:p w:rsidR="008572DB" w:rsidRDefault="008572DB" w:rsidP="00F275B7">
      <w:pPr>
        <w:ind w:firstLine="0"/>
        <w:rPr>
          <w:rtl/>
        </w:rPr>
      </w:pPr>
      <w:bookmarkStart w:id="148" w:name="_ETM_Q1_404016"/>
      <w:bookmarkStart w:id="149" w:name="_ETM_Q1_404084"/>
      <w:bookmarkStart w:id="150" w:name="_ETM_Q1_404128"/>
      <w:bookmarkStart w:id="151" w:name="_ETM_Q1_404226"/>
      <w:bookmarkEnd w:id="148"/>
      <w:bookmarkEnd w:id="149"/>
      <w:bookmarkEnd w:id="150"/>
      <w:bookmarkEnd w:id="151"/>
    </w:p>
    <w:p w:rsidR="008572DB" w:rsidRDefault="008572DB" w:rsidP="00F517B2">
      <w:pPr>
        <w:pStyle w:val="af5"/>
        <w:keepNext/>
        <w:rPr>
          <w:rtl/>
        </w:rPr>
      </w:pPr>
      <w:bookmarkStart w:id="152" w:name="ET_interruption_5080_18"/>
      <w:r w:rsidRPr="00F517B2">
        <w:rPr>
          <w:rStyle w:val="TagStyle"/>
          <w:rtl/>
        </w:rPr>
        <w:t xml:space="preserve"> &lt;&lt; קריאה &gt;&gt;</w:t>
      </w:r>
      <w:r w:rsidRPr="00F275B7">
        <w:rPr>
          <w:rStyle w:val="TagStyle"/>
          <w:rtl/>
        </w:rPr>
        <w:t xml:space="preserve"> </w:t>
      </w:r>
      <w:r>
        <w:rPr>
          <w:rtl/>
        </w:rPr>
        <w:t>בועז טופורובסקי (יש עתיד):</w:t>
      </w:r>
      <w:r w:rsidRPr="00F275B7">
        <w:rPr>
          <w:rStyle w:val="TagStyle"/>
          <w:rtl/>
        </w:rPr>
        <w:t xml:space="preserve"> </w:t>
      </w:r>
      <w:r w:rsidRPr="00F517B2">
        <w:rPr>
          <w:rStyle w:val="TagStyle"/>
          <w:rtl/>
        </w:rPr>
        <w:t>&lt;&lt; קריאה &gt;&gt;</w:t>
      </w:r>
      <w:r>
        <w:rPr>
          <w:rtl/>
        </w:rPr>
        <w:t xml:space="preserve">     </w:t>
      </w:r>
      <w:bookmarkEnd w:id="152"/>
    </w:p>
    <w:p w:rsidR="008572DB" w:rsidRDefault="008572DB" w:rsidP="001D1FF3">
      <w:pPr>
        <w:rPr>
          <w:rtl/>
        </w:rPr>
      </w:pPr>
    </w:p>
    <w:p w:rsidR="008572DB" w:rsidRDefault="008572DB" w:rsidP="00294B53">
      <w:pPr>
        <w:rPr>
          <w:rtl/>
        </w:rPr>
      </w:pPr>
      <w:r>
        <w:rPr>
          <w:rFonts w:hint="cs"/>
          <w:rtl/>
        </w:rPr>
        <w:t xml:space="preserve">לשקמה </w:t>
      </w:r>
      <w:proofErr w:type="spellStart"/>
      <w:r>
        <w:rPr>
          <w:rFonts w:hint="cs"/>
          <w:rtl/>
        </w:rPr>
        <w:t>ברסלר</w:t>
      </w:r>
      <w:proofErr w:type="spellEnd"/>
      <w:r>
        <w:rPr>
          <w:rFonts w:hint="cs"/>
          <w:rtl/>
        </w:rPr>
        <w:t xml:space="preserve">. </w:t>
      </w:r>
    </w:p>
    <w:p w:rsidR="008572DB" w:rsidRDefault="008572DB" w:rsidP="00294B53">
      <w:pPr>
        <w:rPr>
          <w:rtl/>
        </w:rPr>
      </w:pPr>
    </w:p>
    <w:p w:rsidR="008572DB" w:rsidRDefault="008572DB" w:rsidP="00CE1EB2">
      <w:pPr>
        <w:pStyle w:val="-"/>
        <w:rPr>
          <w:rtl/>
        </w:rPr>
      </w:pPr>
      <w:bookmarkStart w:id="153" w:name="ET_speakercontinue_5087_20"/>
      <w:r w:rsidRPr="00CE1EB2">
        <w:rPr>
          <w:rStyle w:val="TagStyle"/>
          <w:rtl/>
        </w:rPr>
        <w:t xml:space="preserve"> &lt;&lt; דובר_המשך &gt;&gt;</w:t>
      </w:r>
      <w:r w:rsidRPr="00F275B7">
        <w:rPr>
          <w:rStyle w:val="TagStyle"/>
          <w:rtl/>
        </w:rPr>
        <w:t xml:space="preserve"> </w:t>
      </w:r>
      <w:r>
        <w:rPr>
          <w:rtl/>
        </w:rPr>
        <w:t>יאיר לפיד (יש עתיד):</w:t>
      </w:r>
      <w:r w:rsidRPr="00F275B7">
        <w:rPr>
          <w:rStyle w:val="TagStyle"/>
          <w:rtl/>
        </w:rPr>
        <w:t xml:space="preserve"> </w:t>
      </w:r>
      <w:r w:rsidRPr="00CE1EB2">
        <w:rPr>
          <w:rStyle w:val="TagStyle"/>
          <w:rtl/>
        </w:rPr>
        <w:t xml:space="preserve">&lt;&lt; דובר_המשך &gt;&gt; </w:t>
      </w:r>
      <w:r>
        <w:rPr>
          <w:rtl/>
        </w:rPr>
        <w:t xml:space="preserve">     </w:t>
      </w:r>
      <w:bookmarkEnd w:id="153"/>
    </w:p>
    <w:p w:rsidR="008572DB" w:rsidRDefault="008572DB" w:rsidP="001D1FF3">
      <w:pPr>
        <w:rPr>
          <w:rtl/>
        </w:rPr>
      </w:pPr>
    </w:p>
    <w:p w:rsidR="008572DB" w:rsidRDefault="008572DB" w:rsidP="00F275B7">
      <w:pPr>
        <w:rPr>
          <w:rtl/>
        </w:rPr>
      </w:pPr>
      <w:r>
        <w:rPr>
          <w:rFonts w:hint="cs"/>
          <w:rtl/>
        </w:rPr>
        <w:t xml:space="preserve">ברוכה הבאה, חברת </w:t>
      </w:r>
      <w:bookmarkStart w:id="154" w:name="_ETM_Q1_407336"/>
      <w:bookmarkEnd w:id="154"/>
      <w:r>
        <w:rPr>
          <w:rFonts w:hint="cs"/>
          <w:rtl/>
        </w:rPr>
        <w:t xml:space="preserve">הכנסת גוטליב. מזמן לא שמענו את דעותייך. את יודעת </w:t>
      </w:r>
      <w:bookmarkStart w:id="155" w:name="_ETM_Q1_411472"/>
      <w:bookmarkEnd w:id="155"/>
      <w:r>
        <w:rPr>
          <w:rFonts w:hint="cs"/>
          <w:rtl/>
        </w:rPr>
        <w:t xml:space="preserve">מה? אני אפנה אלייך. יש 15% קיצוץ בתקציב לשיפור קליטת </w:t>
      </w:r>
      <w:bookmarkStart w:id="156" w:name="_ETM_Q1_416532"/>
      <w:bookmarkEnd w:id="156"/>
      <w:r>
        <w:rPr>
          <w:rFonts w:hint="cs"/>
          <w:rtl/>
        </w:rPr>
        <w:t>עולי אתיופיה. זה נראה לך סביר?</w:t>
      </w:r>
      <w:bookmarkStart w:id="157" w:name="_ETM_Q1_418951"/>
      <w:bookmarkEnd w:id="157"/>
    </w:p>
    <w:p w:rsidR="008572DB" w:rsidRDefault="008572DB" w:rsidP="00294B53">
      <w:pPr>
        <w:ind w:firstLine="0"/>
        <w:rPr>
          <w:rtl/>
        </w:rPr>
      </w:pPr>
      <w:bookmarkStart w:id="158" w:name="_ETM_Q1_419024"/>
      <w:bookmarkStart w:id="159" w:name="_ETM_Q1_419047"/>
      <w:bookmarkStart w:id="160" w:name="_ETM_Q1_419121"/>
      <w:bookmarkEnd w:id="158"/>
      <w:bookmarkEnd w:id="159"/>
      <w:bookmarkEnd w:id="160"/>
    </w:p>
    <w:p w:rsidR="008572DB" w:rsidRDefault="008572DB" w:rsidP="00F517B2">
      <w:pPr>
        <w:pStyle w:val="af5"/>
        <w:keepNext/>
        <w:rPr>
          <w:rtl/>
        </w:rPr>
      </w:pPr>
      <w:bookmarkStart w:id="161" w:name="ET_interruption_6345_21"/>
      <w:r w:rsidRPr="00F517B2">
        <w:rPr>
          <w:rStyle w:val="TagStyle"/>
          <w:rtl/>
        </w:rPr>
        <w:t xml:space="preserve"> &lt;&lt; קריאה &gt;&gt;</w:t>
      </w:r>
      <w:r w:rsidRPr="00F275B7">
        <w:rPr>
          <w:rStyle w:val="TagStyle"/>
          <w:rtl/>
        </w:rPr>
        <w:t xml:space="preserve"> </w:t>
      </w:r>
      <w:r>
        <w:rPr>
          <w:rtl/>
        </w:rPr>
        <w:t>טלי גוטליב (הליכוד):</w:t>
      </w:r>
      <w:r w:rsidRPr="00F275B7">
        <w:rPr>
          <w:rStyle w:val="TagStyle"/>
          <w:rtl/>
        </w:rPr>
        <w:t xml:space="preserve"> </w:t>
      </w:r>
      <w:r w:rsidRPr="00F517B2">
        <w:rPr>
          <w:rStyle w:val="TagStyle"/>
          <w:rtl/>
        </w:rPr>
        <w:t>&lt;&lt; קריאה &gt;&gt;</w:t>
      </w:r>
      <w:r>
        <w:rPr>
          <w:rtl/>
        </w:rPr>
        <w:t xml:space="preserve">     </w:t>
      </w:r>
      <w:bookmarkEnd w:id="161"/>
    </w:p>
    <w:p w:rsidR="008572DB" w:rsidRDefault="008572DB" w:rsidP="001D1FF3">
      <w:pPr>
        <w:rPr>
          <w:rtl/>
        </w:rPr>
      </w:pPr>
    </w:p>
    <w:p w:rsidR="008572DB" w:rsidRDefault="008572DB" w:rsidP="00F275B7">
      <w:pPr>
        <w:rPr>
          <w:rtl/>
        </w:rPr>
      </w:pPr>
      <w:bookmarkStart w:id="162" w:name="_ETM_Q1_417886"/>
      <w:bookmarkEnd w:id="162"/>
      <w:r>
        <w:rPr>
          <w:rFonts w:hint="cs"/>
          <w:rtl/>
        </w:rPr>
        <w:t xml:space="preserve">אני חייבת להגיד לך </w:t>
      </w:r>
      <w:bookmarkStart w:id="163" w:name="_ETM_Q1_419631"/>
      <w:bookmarkEnd w:id="163"/>
      <w:r>
        <w:rPr>
          <w:rFonts w:hint="cs"/>
          <w:rtl/>
        </w:rPr>
        <w:t xml:space="preserve">משהו. אני אענה לך. </w:t>
      </w:r>
    </w:p>
    <w:p w:rsidR="008572DB" w:rsidRDefault="008572DB" w:rsidP="00F275B7">
      <w:pPr>
        <w:ind w:firstLine="0"/>
        <w:rPr>
          <w:rtl/>
        </w:rPr>
      </w:pPr>
      <w:bookmarkStart w:id="164" w:name="_ETM_Q1_420192"/>
      <w:bookmarkStart w:id="165" w:name="_ETM_Q1_420266"/>
      <w:bookmarkStart w:id="166" w:name="_ETM_Q1_420333"/>
      <w:bookmarkStart w:id="167" w:name="_ETM_Q1_420382"/>
      <w:bookmarkEnd w:id="164"/>
      <w:bookmarkEnd w:id="165"/>
      <w:bookmarkEnd w:id="166"/>
      <w:bookmarkEnd w:id="167"/>
    </w:p>
    <w:p w:rsidR="008572DB" w:rsidRDefault="008572DB" w:rsidP="00F517B2">
      <w:pPr>
        <w:pStyle w:val="-"/>
        <w:keepNext/>
        <w:rPr>
          <w:rtl/>
        </w:rPr>
      </w:pPr>
      <w:bookmarkStart w:id="168" w:name="ET_speakercontinue_5087_22"/>
      <w:r w:rsidRPr="00F517B2">
        <w:rPr>
          <w:rStyle w:val="TagStyle"/>
          <w:rtl/>
        </w:rPr>
        <w:t xml:space="preserve"> &lt;&lt; דובר_המשך &gt;&gt;</w:t>
      </w:r>
      <w:r w:rsidRPr="00F275B7">
        <w:rPr>
          <w:rStyle w:val="TagStyle"/>
          <w:rtl/>
        </w:rPr>
        <w:t xml:space="preserve"> </w:t>
      </w:r>
      <w:r>
        <w:rPr>
          <w:rtl/>
        </w:rPr>
        <w:t>יאיר לפיד (יש עתיד):</w:t>
      </w:r>
      <w:r w:rsidRPr="00F275B7">
        <w:rPr>
          <w:rStyle w:val="TagStyle"/>
          <w:rtl/>
        </w:rPr>
        <w:t xml:space="preserve"> </w:t>
      </w:r>
      <w:r w:rsidRPr="00F517B2">
        <w:rPr>
          <w:rStyle w:val="TagStyle"/>
          <w:rtl/>
        </w:rPr>
        <w:t>&lt;&lt; דובר_המשך &gt;&gt;</w:t>
      </w:r>
      <w:r>
        <w:rPr>
          <w:rtl/>
        </w:rPr>
        <w:t xml:space="preserve">     </w:t>
      </w:r>
      <w:bookmarkEnd w:id="168"/>
    </w:p>
    <w:p w:rsidR="008572DB" w:rsidRDefault="008572DB" w:rsidP="001D1FF3">
      <w:pPr>
        <w:rPr>
          <w:rtl/>
        </w:rPr>
      </w:pPr>
    </w:p>
    <w:p w:rsidR="008572DB" w:rsidRDefault="008572DB" w:rsidP="00855E0C">
      <w:pPr>
        <w:rPr>
          <w:rtl/>
        </w:rPr>
      </w:pPr>
      <w:bookmarkStart w:id="169" w:name="_ETM_Q1_421112"/>
      <w:bookmarkEnd w:id="169"/>
      <w:r>
        <w:rPr>
          <w:rFonts w:hint="cs"/>
          <w:rtl/>
        </w:rPr>
        <w:t xml:space="preserve">אני מציע שתלכי לשאול את זה את אוריה </w:t>
      </w:r>
      <w:bookmarkStart w:id="170" w:name="_ETM_Q1_424701"/>
      <w:bookmarkEnd w:id="170"/>
      <w:proofErr w:type="spellStart"/>
      <w:r w:rsidRPr="00F275B7">
        <w:rPr>
          <w:rtl/>
        </w:rPr>
        <w:t>איימלק</w:t>
      </w:r>
      <w:proofErr w:type="spellEnd"/>
      <w:r w:rsidRPr="00F275B7">
        <w:rPr>
          <w:rtl/>
        </w:rPr>
        <w:t xml:space="preserve"> גושן</w:t>
      </w:r>
      <w:r>
        <w:rPr>
          <w:rFonts w:hint="cs"/>
          <w:rtl/>
        </w:rPr>
        <w:t xml:space="preserve">, לוחם </w:t>
      </w:r>
      <w:bookmarkStart w:id="171" w:name="_ETM_Q1_424829"/>
      <w:bookmarkEnd w:id="171"/>
      <w:r>
        <w:rPr>
          <w:rFonts w:hint="cs"/>
          <w:rtl/>
        </w:rPr>
        <w:t xml:space="preserve">גבעתי שנהרג, או את שי </w:t>
      </w:r>
      <w:proofErr w:type="spellStart"/>
      <w:r>
        <w:rPr>
          <w:rFonts w:hint="cs"/>
          <w:rtl/>
        </w:rPr>
        <w:t>גרמאי</w:t>
      </w:r>
      <w:proofErr w:type="spellEnd"/>
      <w:r>
        <w:rPr>
          <w:rFonts w:hint="cs"/>
          <w:rtl/>
        </w:rPr>
        <w:t xml:space="preserve">, לוחמת מג"ב שנהרגה. </w:t>
      </w:r>
      <w:bookmarkStart w:id="172" w:name="_ETM_Q1_398475"/>
      <w:bookmarkStart w:id="173" w:name="_ETM_Q1_398557"/>
      <w:bookmarkStart w:id="174" w:name="_ETM_Q1_424995"/>
      <w:bookmarkStart w:id="175" w:name="_ETM_Q1_425074"/>
      <w:bookmarkEnd w:id="172"/>
      <w:bookmarkEnd w:id="173"/>
      <w:bookmarkEnd w:id="174"/>
      <w:bookmarkEnd w:id="175"/>
      <w:r>
        <w:rPr>
          <w:rFonts w:hint="cs"/>
          <w:rtl/>
        </w:rPr>
        <w:t xml:space="preserve">מקצצים תקציבים לקליטת יוצאי אתיופיה. למה? כי </w:t>
      </w:r>
      <w:bookmarkStart w:id="176" w:name="_ETM_Q1_436756"/>
      <w:bookmarkEnd w:id="176"/>
      <w:r>
        <w:rPr>
          <w:rFonts w:hint="cs"/>
          <w:rtl/>
        </w:rPr>
        <w:t xml:space="preserve">אתם יכולים, ואתם צריכים את הכסף הזה לפוליטיקה </w:t>
      </w:r>
      <w:bookmarkStart w:id="177" w:name="_ETM_Q1_439732"/>
      <w:bookmarkEnd w:id="177"/>
      <w:r>
        <w:rPr>
          <w:rFonts w:hint="cs"/>
          <w:rtl/>
        </w:rPr>
        <w:t>שלכם.</w:t>
      </w:r>
    </w:p>
    <w:p w:rsidR="008572DB" w:rsidRDefault="008572DB" w:rsidP="00F275B7">
      <w:pPr>
        <w:ind w:firstLine="0"/>
        <w:rPr>
          <w:rtl/>
        </w:rPr>
      </w:pPr>
      <w:bookmarkStart w:id="178" w:name="_ETM_Q1_436649"/>
      <w:bookmarkStart w:id="179" w:name="_ETM_Q1_436716"/>
      <w:bookmarkStart w:id="180" w:name="_ETM_Q1_436777"/>
      <w:bookmarkStart w:id="181" w:name="_ETM_Q1_436873"/>
      <w:bookmarkEnd w:id="178"/>
      <w:bookmarkEnd w:id="179"/>
      <w:bookmarkEnd w:id="180"/>
      <w:bookmarkEnd w:id="181"/>
    </w:p>
    <w:p w:rsidR="008572DB" w:rsidRDefault="008572DB" w:rsidP="00F517B2">
      <w:pPr>
        <w:pStyle w:val="af5"/>
        <w:keepNext/>
        <w:rPr>
          <w:rtl/>
        </w:rPr>
      </w:pPr>
      <w:bookmarkStart w:id="182" w:name="ET_interruption_6345_25"/>
      <w:r w:rsidRPr="00F517B2">
        <w:rPr>
          <w:rStyle w:val="TagStyle"/>
          <w:rtl/>
        </w:rPr>
        <w:t xml:space="preserve"> &lt;&lt; קריאה &gt;&gt;</w:t>
      </w:r>
      <w:r w:rsidRPr="00F275B7">
        <w:rPr>
          <w:rStyle w:val="TagStyle"/>
          <w:rtl/>
        </w:rPr>
        <w:t xml:space="preserve"> </w:t>
      </w:r>
      <w:r>
        <w:rPr>
          <w:rtl/>
        </w:rPr>
        <w:t>טלי גוטליב (הליכוד):</w:t>
      </w:r>
      <w:r w:rsidRPr="00F275B7">
        <w:rPr>
          <w:rStyle w:val="TagStyle"/>
          <w:rtl/>
        </w:rPr>
        <w:t xml:space="preserve"> </w:t>
      </w:r>
      <w:r w:rsidRPr="00F517B2">
        <w:rPr>
          <w:rStyle w:val="TagStyle"/>
          <w:rtl/>
        </w:rPr>
        <w:t>&lt;&lt; קריאה &gt;&gt;</w:t>
      </w:r>
      <w:r>
        <w:rPr>
          <w:rtl/>
        </w:rPr>
        <w:t xml:space="preserve">     </w:t>
      </w:r>
      <w:bookmarkEnd w:id="182"/>
    </w:p>
    <w:p w:rsidR="008572DB" w:rsidRDefault="008572DB" w:rsidP="001D1FF3">
      <w:pPr>
        <w:rPr>
          <w:rtl/>
        </w:rPr>
      </w:pPr>
    </w:p>
    <w:p w:rsidR="008572DB" w:rsidRDefault="008572DB" w:rsidP="00ED54A9">
      <w:pPr>
        <w:rPr>
          <w:rtl/>
        </w:rPr>
      </w:pPr>
      <w:bookmarkStart w:id="183" w:name="_ETM_Q1_436602"/>
      <w:bookmarkEnd w:id="183"/>
      <w:r>
        <w:rPr>
          <w:rFonts w:hint="cs"/>
          <w:rtl/>
        </w:rPr>
        <w:t xml:space="preserve">חס וחלילה, מה זה קשור? אתה רוצה תשובה? למה אתה מחלל </w:t>
      </w:r>
      <w:r>
        <w:rPr>
          <w:rtl/>
        </w:rPr>
        <w:t>–</w:t>
      </w:r>
      <w:r>
        <w:rPr>
          <w:rFonts w:hint="cs"/>
          <w:rtl/>
        </w:rPr>
        <w:t xml:space="preserve"> לא לכבודך </w:t>
      </w:r>
      <w:r>
        <w:rPr>
          <w:rFonts w:hint="eastAsia"/>
        </w:rPr>
        <w:t>–</w:t>
      </w:r>
      <w:r>
        <w:rPr>
          <w:rFonts w:hint="cs"/>
          <w:rtl/>
        </w:rPr>
        <w:t xml:space="preserve"> </w:t>
      </w:r>
      <w:bookmarkStart w:id="184" w:name="_ETM_Q1_438020"/>
      <w:bookmarkEnd w:id="184"/>
      <w:r>
        <w:rPr>
          <w:rFonts w:hint="cs"/>
          <w:rtl/>
        </w:rPr>
        <w:t xml:space="preserve">את כבודם של מתינו? </w:t>
      </w:r>
      <w:bookmarkStart w:id="185" w:name="_ETM_Q1_442495"/>
      <w:bookmarkEnd w:id="185"/>
      <w:r>
        <w:rPr>
          <w:rFonts w:hint="cs"/>
          <w:rtl/>
        </w:rPr>
        <w:t xml:space="preserve">למה? </w:t>
      </w:r>
    </w:p>
    <w:p w:rsidR="008572DB" w:rsidRDefault="008572DB" w:rsidP="00F275B7">
      <w:pPr>
        <w:ind w:firstLine="0"/>
        <w:rPr>
          <w:rtl/>
        </w:rPr>
      </w:pPr>
      <w:bookmarkStart w:id="186" w:name="_ETM_Q1_437483"/>
      <w:bookmarkStart w:id="187" w:name="_ETM_Q1_437565"/>
      <w:bookmarkStart w:id="188" w:name="_ETM_Q1_437627"/>
      <w:bookmarkStart w:id="189" w:name="_ETM_Q1_437707"/>
      <w:bookmarkEnd w:id="186"/>
      <w:bookmarkEnd w:id="187"/>
      <w:bookmarkEnd w:id="188"/>
      <w:bookmarkEnd w:id="189"/>
    </w:p>
    <w:p w:rsidR="008572DB" w:rsidRDefault="008572DB" w:rsidP="00F517B2">
      <w:pPr>
        <w:pStyle w:val="af5"/>
        <w:keepNext/>
        <w:rPr>
          <w:rtl/>
        </w:rPr>
      </w:pPr>
      <w:bookmarkStart w:id="190" w:name="ET_interruption_6537_28"/>
      <w:r w:rsidRPr="00F517B2">
        <w:rPr>
          <w:rStyle w:val="TagStyle"/>
          <w:rtl/>
        </w:rPr>
        <w:t xml:space="preserve"> &lt;&lt; קריאה &gt;&gt;</w:t>
      </w:r>
      <w:r w:rsidRPr="00F275B7">
        <w:rPr>
          <w:rStyle w:val="TagStyle"/>
          <w:rtl/>
        </w:rPr>
        <w:t xml:space="preserve"> </w:t>
      </w:r>
      <w:r>
        <w:rPr>
          <w:rtl/>
        </w:rPr>
        <w:t>אושר שקלים (הליכוד):</w:t>
      </w:r>
      <w:r w:rsidRPr="00F275B7">
        <w:rPr>
          <w:rStyle w:val="TagStyle"/>
          <w:rtl/>
        </w:rPr>
        <w:t xml:space="preserve"> </w:t>
      </w:r>
      <w:r w:rsidRPr="00F517B2">
        <w:rPr>
          <w:rStyle w:val="TagStyle"/>
          <w:rtl/>
        </w:rPr>
        <w:t>&lt;&lt; קריאה &gt;&gt;</w:t>
      </w:r>
      <w:r>
        <w:rPr>
          <w:rtl/>
        </w:rPr>
        <w:t xml:space="preserve">     </w:t>
      </w:r>
      <w:bookmarkEnd w:id="190"/>
    </w:p>
    <w:p w:rsidR="008572DB" w:rsidRDefault="008572DB" w:rsidP="001D1FF3">
      <w:pPr>
        <w:rPr>
          <w:rtl/>
        </w:rPr>
      </w:pPr>
    </w:p>
    <w:p w:rsidR="008572DB" w:rsidRDefault="008572DB" w:rsidP="00A865D4">
      <w:pPr>
        <w:rPr>
          <w:rtl/>
        </w:rPr>
      </w:pPr>
      <w:r>
        <w:rPr>
          <w:rFonts w:hint="cs"/>
          <w:rtl/>
        </w:rPr>
        <w:t xml:space="preserve">למה אתה משחק </w:t>
      </w:r>
      <w:bookmarkStart w:id="191" w:name="_ETM_Q1_446650"/>
      <w:bookmarkEnd w:id="191"/>
      <w:r>
        <w:rPr>
          <w:rFonts w:hint="cs"/>
          <w:rtl/>
        </w:rPr>
        <w:t xml:space="preserve">בדם? </w:t>
      </w:r>
    </w:p>
    <w:p w:rsidR="008572DB" w:rsidRDefault="008572DB" w:rsidP="00294B53">
      <w:pPr>
        <w:ind w:firstLine="0"/>
        <w:rPr>
          <w:rtl/>
        </w:rPr>
      </w:pPr>
      <w:bookmarkStart w:id="192" w:name="_ETM_Q1_446714"/>
      <w:bookmarkEnd w:id="192"/>
    </w:p>
    <w:p w:rsidR="008572DB" w:rsidRDefault="008572DB" w:rsidP="00F517B2">
      <w:pPr>
        <w:pStyle w:val="af5"/>
        <w:keepNext/>
        <w:rPr>
          <w:rtl/>
        </w:rPr>
      </w:pPr>
      <w:bookmarkStart w:id="193" w:name="ET_interruption_6345_50"/>
      <w:r w:rsidRPr="00F517B2">
        <w:rPr>
          <w:rStyle w:val="TagStyle"/>
          <w:rtl/>
        </w:rPr>
        <w:t xml:space="preserve"> &lt;&lt; קריאה &gt;&gt;</w:t>
      </w:r>
      <w:r w:rsidRPr="00294B53">
        <w:rPr>
          <w:rStyle w:val="TagStyle"/>
          <w:rtl/>
        </w:rPr>
        <w:t xml:space="preserve"> </w:t>
      </w:r>
      <w:r>
        <w:rPr>
          <w:rtl/>
        </w:rPr>
        <w:t>טלי גוטליב (הליכוד):</w:t>
      </w:r>
      <w:r w:rsidRPr="00294B53">
        <w:rPr>
          <w:rStyle w:val="TagStyle"/>
          <w:rtl/>
        </w:rPr>
        <w:t xml:space="preserve"> </w:t>
      </w:r>
      <w:r w:rsidRPr="00F517B2">
        <w:rPr>
          <w:rStyle w:val="TagStyle"/>
          <w:rtl/>
        </w:rPr>
        <w:t>&lt;&lt; קריאה &gt;&gt;</w:t>
      </w:r>
      <w:r>
        <w:rPr>
          <w:rtl/>
        </w:rPr>
        <w:t xml:space="preserve">   </w:t>
      </w:r>
      <w:bookmarkEnd w:id="193"/>
    </w:p>
    <w:p w:rsidR="008572DB" w:rsidRPr="00294B53" w:rsidRDefault="008572DB" w:rsidP="001D1FF3">
      <w:pPr>
        <w:rPr>
          <w:rtl/>
        </w:rPr>
      </w:pPr>
    </w:p>
    <w:p w:rsidR="008572DB" w:rsidRDefault="008572DB" w:rsidP="00A5730B">
      <w:pPr>
        <w:rPr>
          <w:rtl/>
        </w:rPr>
      </w:pPr>
      <w:r>
        <w:rPr>
          <w:rFonts w:hint="cs"/>
          <w:rtl/>
        </w:rPr>
        <w:t xml:space="preserve">למה? אתה משחק בשכול, באמת. </w:t>
      </w:r>
      <w:bookmarkStart w:id="194" w:name="_ETM_Q1_450625"/>
      <w:bookmarkEnd w:id="194"/>
      <w:r>
        <w:rPr>
          <w:rFonts w:hint="cs"/>
          <w:rtl/>
        </w:rPr>
        <w:t>הקיצוץ הוא בכל המשרדים.</w:t>
      </w:r>
      <w:bookmarkStart w:id="195" w:name="_ETM_Q1_453638"/>
      <w:bookmarkEnd w:id="195"/>
      <w:r>
        <w:rPr>
          <w:rFonts w:hint="cs"/>
          <w:rtl/>
        </w:rPr>
        <w:t xml:space="preserve"> הגדלת </w:t>
      </w:r>
      <w:r w:rsidR="001D1FF3">
        <w:rPr>
          <w:rFonts w:hint="cs"/>
          <w:rtl/>
        </w:rPr>
        <w:t>– – –</w:t>
      </w:r>
    </w:p>
    <w:p w:rsidR="008572DB" w:rsidRPr="00F275B7" w:rsidRDefault="008572DB" w:rsidP="00F275B7">
      <w:pPr>
        <w:rPr>
          <w:rtl/>
        </w:rPr>
      </w:pPr>
    </w:p>
    <w:p w:rsidR="008572DB" w:rsidRDefault="008572DB" w:rsidP="00F517B2">
      <w:pPr>
        <w:pStyle w:val="-"/>
        <w:keepNext/>
        <w:rPr>
          <w:rtl/>
        </w:rPr>
      </w:pPr>
      <w:bookmarkStart w:id="196" w:name="ET_speakercontinue_5087_26"/>
      <w:r w:rsidRPr="00F517B2">
        <w:rPr>
          <w:rStyle w:val="TagStyle"/>
          <w:rtl/>
        </w:rPr>
        <w:t xml:space="preserve"> &lt;&lt; דובר_המשך &gt;&gt;</w:t>
      </w:r>
      <w:r w:rsidRPr="00F275B7">
        <w:rPr>
          <w:rStyle w:val="TagStyle"/>
          <w:rtl/>
        </w:rPr>
        <w:t xml:space="preserve"> </w:t>
      </w:r>
      <w:r>
        <w:rPr>
          <w:rtl/>
        </w:rPr>
        <w:t>יאיר לפיד (יש עתיד):</w:t>
      </w:r>
      <w:r w:rsidRPr="00F275B7">
        <w:rPr>
          <w:rStyle w:val="TagStyle"/>
          <w:rtl/>
        </w:rPr>
        <w:t xml:space="preserve"> </w:t>
      </w:r>
      <w:r w:rsidRPr="00F517B2">
        <w:rPr>
          <w:rStyle w:val="TagStyle"/>
          <w:rtl/>
        </w:rPr>
        <w:t>&lt;&lt; דובר_המשך &gt;&gt;</w:t>
      </w:r>
      <w:r>
        <w:rPr>
          <w:rtl/>
        </w:rPr>
        <w:t xml:space="preserve">     </w:t>
      </w:r>
      <w:bookmarkEnd w:id="196"/>
    </w:p>
    <w:p w:rsidR="008572DB" w:rsidRDefault="008572DB" w:rsidP="001D1FF3">
      <w:pPr>
        <w:rPr>
          <w:rtl/>
        </w:rPr>
      </w:pPr>
    </w:p>
    <w:p w:rsidR="008572DB" w:rsidRDefault="008572DB" w:rsidP="00F275B7">
      <w:pPr>
        <w:rPr>
          <w:rtl/>
        </w:rPr>
      </w:pPr>
      <w:bookmarkStart w:id="197" w:name="_ETM_Q1_439620"/>
      <w:bookmarkEnd w:id="197"/>
      <w:r>
        <w:rPr>
          <w:rFonts w:hint="cs"/>
          <w:rtl/>
        </w:rPr>
        <w:lastRenderedPageBreak/>
        <w:t xml:space="preserve">את יכולה לצרוח עד מחר, כדרכך. זה תקציב עברייני. </w:t>
      </w:r>
    </w:p>
    <w:p w:rsidR="008572DB" w:rsidRDefault="008572DB" w:rsidP="00F275B7">
      <w:pPr>
        <w:ind w:firstLine="0"/>
        <w:rPr>
          <w:rtl/>
        </w:rPr>
      </w:pPr>
      <w:bookmarkStart w:id="198" w:name="_ETM_Q1_449244"/>
      <w:bookmarkStart w:id="199" w:name="_ETM_Q1_449316"/>
      <w:bookmarkStart w:id="200" w:name="_ETM_Q1_449372"/>
      <w:bookmarkStart w:id="201" w:name="_ETM_Q1_449440"/>
      <w:bookmarkEnd w:id="198"/>
      <w:bookmarkEnd w:id="199"/>
      <w:bookmarkEnd w:id="200"/>
      <w:bookmarkEnd w:id="201"/>
    </w:p>
    <w:p w:rsidR="008572DB" w:rsidRDefault="008572DB" w:rsidP="00F517B2">
      <w:pPr>
        <w:pStyle w:val="af6"/>
        <w:keepNext/>
        <w:rPr>
          <w:rtl/>
        </w:rPr>
      </w:pPr>
      <w:bookmarkStart w:id="202" w:name="ET_yor_6423_27"/>
      <w:r w:rsidRPr="00F517B2">
        <w:rPr>
          <w:rStyle w:val="TagStyle"/>
          <w:rtl/>
        </w:rPr>
        <w:t xml:space="preserve"> &lt;&lt; יור &gt;&gt;</w:t>
      </w:r>
      <w:r w:rsidRPr="00F275B7">
        <w:rPr>
          <w:rStyle w:val="TagStyle"/>
          <w:rtl/>
        </w:rPr>
        <w:t xml:space="preserve"> </w:t>
      </w:r>
      <w:r>
        <w:rPr>
          <w:rtl/>
        </w:rPr>
        <w:t>היו"ר אמיר אוחנה:</w:t>
      </w:r>
      <w:r w:rsidRPr="00F275B7">
        <w:rPr>
          <w:rStyle w:val="TagStyle"/>
          <w:rtl/>
        </w:rPr>
        <w:t xml:space="preserve"> </w:t>
      </w:r>
      <w:r w:rsidRPr="00F517B2">
        <w:rPr>
          <w:rStyle w:val="TagStyle"/>
          <w:rtl/>
        </w:rPr>
        <w:t>&lt;&lt; יור &gt;&gt;</w:t>
      </w:r>
      <w:r>
        <w:rPr>
          <w:rtl/>
        </w:rPr>
        <w:t xml:space="preserve">     </w:t>
      </w:r>
      <w:bookmarkEnd w:id="202"/>
    </w:p>
    <w:p w:rsidR="008572DB" w:rsidRDefault="008572DB" w:rsidP="001D1FF3">
      <w:pPr>
        <w:rPr>
          <w:rtl/>
        </w:rPr>
      </w:pPr>
    </w:p>
    <w:p w:rsidR="008572DB" w:rsidRDefault="008572DB" w:rsidP="00F275B7">
      <w:pPr>
        <w:rPr>
          <w:rtl/>
        </w:rPr>
      </w:pPr>
      <w:r>
        <w:rPr>
          <w:rFonts w:hint="cs"/>
          <w:rtl/>
        </w:rPr>
        <w:t xml:space="preserve">חברי הכנסת, תודה. </w:t>
      </w:r>
    </w:p>
    <w:p w:rsidR="008572DB" w:rsidRDefault="008572DB" w:rsidP="00F275B7">
      <w:pPr>
        <w:rPr>
          <w:rtl/>
        </w:rPr>
      </w:pPr>
      <w:bookmarkStart w:id="203" w:name="_ETM_Q1_424978"/>
      <w:bookmarkStart w:id="204" w:name="_ETM_Q1_425079"/>
      <w:bookmarkEnd w:id="203"/>
      <w:bookmarkEnd w:id="204"/>
    </w:p>
    <w:p w:rsidR="008572DB" w:rsidRDefault="008572DB" w:rsidP="00F517B2">
      <w:pPr>
        <w:pStyle w:val="-"/>
        <w:keepNext/>
        <w:rPr>
          <w:rtl/>
        </w:rPr>
      </w:pPr>
      <w:bookmarkStart w:id="205" w:name="_ETM_Q1_422130"/>
      <w:bookmarkStart w:id="206" w:name="_ETM_Q1_422204"/>
      <w:bookmarkStart w:id="207" w:name="ET_speakercontinue_5087_29"/>
      <w:bookmarkEnd w:id="205"/>
      <w:bookmarkEnd w:id="206"/>
      <w:r w:rsidRPr="00F517B2">
        <w:rPr>
          <w:rStyle w:val="TagStyle"/>
          <w:rtl/>
        </w:rPr>
        <w:t xml:space="preserve"> &lt;&lt; דובר_המשך &gt;&gt;</w:t>
      </w:r>
      <w:r w:rsidRPr="00F275B7">
        <w:rPr>
          <w:rStyle w:val="TagStyle"/>
          <w:rtl/>
        </w:rPr>
        <w:t xml:space="preserve"> </w:t>
      </w:r>
      <w:r>
        <w:rPr>
          <w:rtl/>
        </w:rPr>
        <w:t>יאיר לפיד (יש עתיד):</w:t>
      </w:r>
      <w:r w:rsidRPr="00F275B7">
        <w:rPr>
          <w:rStyle w:val="TagStyle"/>
          <w:rtl/>
        </w:rPr>
        <w:t xml:space="preserve"> </w:t>
      </w:r>
      <w:r w:rsidRPr="00F517B2">
        <w:rPr>
          <w:rStyle w:val="TagStyle"/>
          <w:rtl/>
        </w:rPr>
        <w:t>&lt;&lt; דובר_המשך &gt;&gt;</w:t>
      </w:r>
      <w:r>
        <w:rPr>
          <w:rtl/>
        </w:rPr>
        <w:t xml:space="preserve">     </w:t>
      </w:r>
      <w:bookmarkEnd w:id="207"/>
    </w:p>
    <w:p w:rsidR="008572DB" w:rsidRDefault="008572DB" w:rsidP="001D1FF3">
      <w:pPr>
        <w:rPr>
          <w:rtl/>
        </w:rPr>
      </w:pPr>
    </w:p>
    <w:p w:rsidR="008572DB" w:rsidRDefault="008572DB" w:rsidP="00CE1EB2">
      <w:pPr>
        <w:rPr>
          <w:rtl/>
        </w:rPr>
      </w:pPr>
      <w:bookmarkStart w:id="208" w:name="_ETM_Q1_451442"/>
      <w:bookmarkEnd w:id="208"/>
      <w:r>
        <w:rPr>
          <w:rFonts w:hint="cs"/>
          <w:rtl/>
        </w:rPr>
        <w:t xml:space="preserve">הציבור היצרני, העובד, המשרת במילואים, הנלחם, לא יכול </w:t>
      </w:r>
      <w:bookmarkStart w:id="209" w:name="_ETM_Q1_457353"/>
      <w:bookmarkEnd w:id="209"/>
      <w:r>
        <w:rPr>
          <w:rFonts w:hint="cs"/>
          <w:rtl/>
        </w:rPr>
        <w:t xml:space="preserve">יותר לשאת אתכם על גבו. לא יכול. לקחתם אותו, מחצתם </w:t>
      </w:r>
      <w:bookmarkStart w:id="210" w:name="_ETM_Q1_463545"/>
      <w:bookmarkEnd w:id="210"/>
      <w:r>
        <w:rPr>
          <w:rFonts w:hint="cs"/>
          <w:rtl/>
        </w:rPr>
        <w:t>אותו, סחטתם אותו. שלחתם אותו ל-100 ימי מילואים.</w:t>
      </w:r>
    </w:p>
    <w:p w:rsidR="008572DB" w:rsidRDefault="008572DB" w:rsidP="00966199">
      <w:pPr>
        <w:ind w:firstLine="0"/>
        <w:rPr>
          <w:rtl/>
        </w:rPr>
      </w:pPr>
    </w:p>
    <w:p w:rsidR="008572DB" w:rsidRDefault="008572DB" w:rsidP="00F517B2">
      <w:pPr>
        <w:pStyle w:val="af5"/>
        <w:keepNext/>
        <w:rPr>
          <w:rtl/>
        </w:rPr>
      </w:pPr>
      <w:bookmarkStart w:id="211" w:name="ET_interruption_6345_53"/>
      <w:r w:rsidRPr="00F517B2">
        <w:rPr>
          <w:rStyle w:val="TagStyle"/>
          <w:rtl/>
        </w:rPr>
        <w:t xml:space="preserve"> &lt;&lt; קריאה &gt;&gt;</w:t>
      </w:r>
      <w:r w:rsidRPr="00C8626F">
        <w:rPr>
          <w:rStyle w:val="TagStyle"/>
          <w:rtl/>
        </w:rPr>
        <w:t xml:space="preserve"> </w:t>
      </w:r>
      <w:r>
        <w:rPr>
          <w:rtl/>
        </w:rPr>
        <w:t>טלי גוטליב (הליכוד):</w:t>
      </w:r>
      <w:r w:rsidRPr="00C8626F">
        <w:rPr>
          <w:rStyle w:val="TagStyle"/>
          <w:rtl/>
        </w:rPr>
        <w:t xml:space="preserve"> </w:t>
      </w:r>
      <w:r w:rsidRPr="00F517B2">
        <w:rPr>
          <w:rStyle w:val="TagStyle"/>
          <w:rtl/>
        </w:rPr>
        <w:t>&lt;&lt; קריאה &gt;&gt;</w:t>
      </w:r>
      <w:r>
        <w:rPr>
          <w:rtl/>
        </w:rPr>
        <w:t xml:space="preserve">   </w:t>
      </w:r>
      <w:bookmarkEnd w:id="211"/>
    </w:p>
    <w:p w:rsidR="008572DB" w:rsidRDefault="008572DB" w:rsidP="001D1FF3">
      <w:pPr>
        <w:rPr>
          <w:rtl/>
        </w:rPr>
      </w:pPr>
    </w:p>
    <w:p w:rsidR="008572DB" w:rsidRDefault="008572DB" w:rsidP="00CE1EB2">
      <w:r>
        <w:rPr>
          <w:rFonts w:hint="cs"/>
          <w:rtl/>
        </w:rPr>
        <w:t>איפה היית</w:t>
      </w:r>
      <w:bookmarkStart w:id="212" w:name="_ETM_Q1_462047"/>
      <w:bookmarkEnd w:id="212"/>
      <w:r>
        <w:rPr>
          <w:rFonts w:hint="cs"/>
          <w:rtl/>
        </w:rPr>
        <w:t xml:space="preserve">, כשקיבלת את </w:t>
      </w:r>
      <w:r w:rsidR="001D1FF3">
        <w:rPr>
          <w:rFonts w:hint="cs"/>
          <w:rtl/>
        </w:rPr>
        <w:t>– – –</w:t>
      </w:r>
      <w:r>
        <w:rPr>
          <w:rFonts w:hint="cs"/>
          <w:rtl/>
        </w:rPr>
        <w:t xml:space="preserve"> באוקטובר 2022?</w:t>
      </w:r>
    </w:p>
    <w:p w:rsidR="008572DB" w:rsidRDefault="008572DB" w:rsidP="00C8626F">
      <w:pPr>
        <w:rPr>
          <w:rtl/>
        </w:rPr>
      </w:pPr>
      <w:bookmarkStart w:id="213" w:name="_ETM_Q1_469356"/>
      <w:bookmarkStart w:id="214" w:name="_ETM_Q1_469434"/>
      <w:bookmarkStart w:id="215" w:name="_ETM_Q1_469462"/>
      <w:bookmarkStart w:id="216" w:name="_ETM_Q1_469561"/>
      <w:bookmarkEnd w:id="213"/>
      <w:bookmarkEnd w:id="214"/>
      <w:bookmarkEnd w:id="215"/>
      <w:bookmarkEnd w:id="216"/>
    </w:p>
    <w:p w:rsidR="008572DB" w:rsidRDefault="008572DB" w:rsidP="00F517B2">
      <w:pPr>
        <w:pStyle w:val="af6"/>
        <w:keepNext/>
        <w:rPr>
          <w:rtl/>
        </w:rPr>
      </w:pPr>
      <w:bookmarkStart w:id="217" w:name="ET_yor_6423_54"/>
      <w:r w:rsidRPr="00F517B2">
        <w:rPr>
          <w:rStyle w:val="TagStyle"/>
          <w:rtl/>
        </w:rPr>
        <w:t xml:space="preserve"> &lt;&lt; יור &gt;&gt;</w:t>
      </w:r>
      <w:r w:rsidRPr="00C8626F">
        <w:rPr>
          <w:rStyle w:val="TagStyle"/>
          <w:rtl/>
        </w:rPr>
        <w:t xml:space="preserve"> </w:t>
      </w:r>
      <w:r>
        <w:rPr>
          <w:rtl/>
        </w:rPr>
        <w:t>היו"ר אמיר אוחנה:</w:t>
      </w:r>
      <w:r w:rsidRPr="00C8626F">
        <w:rPr>
          <w:rStyle w:val="TagStyle"/>
          <w:rtl/>
        </w:rPr>
        <w:t xml:space="preserve"> </w:t>
      </w:r>
      <w:r w:rsidRPr="00F517B2">
        <w:rPr>
          <w:rStyle w:val="TagStyle"/>
          <w:rtl/>
        </w:rPr>
        <w:t>&lt;&lt; יור &gt;&gt;</w:t>
      </w:r>
      <w:r>
        <w:rPr>
          <w:rtl/>
        </w:rPr>
        <w:t xml:space="preserve">   </w:t>
      </w:r>
      <w:bookmarkEnd w:id="217"/>
    </w:p>
    <w:p w:rsidR="008572DB" w:rsidRDefault="008572DB" w:rsidP="001D1FF3">
      <w:pPr>
        <w:rPr>
          <w:rtl/>
        </w:rPr>
      </w:pPr>
    </w:p>
    <w:p w:rsidR="008572DB" w:rsidRDefault="008572DB" w:rsidP="00C8626F">
      <w:pPr>
        <w:rPr>
          <w:rtl/>
        </w:rPr>
      </w:pPr>
      <w:bookmarkStart w:id="218" w:name="_ETM_Q1_470905"/>
      <w:bookmarkEnd w:id="218"/>
      <w:r>
        <w:rPr>
          <w:rFonts w:hint="cs"/>
          <w:rtl/>
        </w:rPr>
        <w:t>חברת הכנס</w:t>
      </w:r>
      <w:bookmarkStart w:id="219" w:name="_ETM_Q1_470783"/>
      <w:bookmarkEnd w:id="219"/>
      <w:r>
        <w:rPr>
          <w:rFonts w:hint="cs"/>
          <w:rtl/>
        </w:rPr>
        <w:t>ת גוטליב.</w:t>
      </w:r>
    </w:p>
    <w:p w:rsidR="008572DB" w:rsidRDefault="008572DB" w:rsidP="001D1FF3">
      <w:pPr>
        <w:rPr>
          <w:rtl/>
        </w:rPr>
      </w:pPr>
      <w:bookmarkStart w:id="220" w:name="_ETM_Q1_469890"/>
      <w:bookmarkStart w:id="221" w:name="_ETM_Q1_469964"/>
      <w:bookmarkStart w:id="222" w:name="_ETM_Q1_470028"/>
      <w:bookmarkStart w:id="223" w:name="_ETM_Q1_470093"/>
      <w:bookmarkStart w:id="224" w:name="_ETM_Q1_471650"/>
      <w:bookmarkEnd w:id="220"/>
      <w:bookmarkEnd w:id="221"/>
      <w:bookmarkEnd w:id="222"/>
      <w:bookmarkEnd w:id="223"/>
      <w:bookmarkEnd w:id="224"/>
    </w:p>
    <w:p w:rsidR="008572DB" w:rsidRDefault="008572DB" w:rsidP="00F517B2">
      <w:pPr>
        <w:pStyle w:val="-"/>
        <w:keepNext/>
        <w:rPr>
          <w:rtl/>
        </w:rPr>
      </w:pPr>
      <w:bookmarkStart w:id="225" w:name="ET_speakercontinue_5087_56"/>
      <w:r w:rsidRPr="00F517B2">
        <w:rPr>
          <w:rStyle w:val="TagStyle"/>
          <w:rtl/>
        </w:rPr>
        <w:t xml:space="preserve"> &lt;&lt; דובר_המשך &gt;&gt;</w:t>
      </w:r>
      <w:r w:rsidRPr="00C8626F">
        <w:rPr>
          <w:rStyle w:val="TagStyle"/>
          <w:rtl/>
        </w:rPr>
        <w:t xml:space="preserve"> </w:t>
      </w:r>
      <w:r>
        <w:rPr>
          <w:rtl/>
        </w:rPr>
        <w:t>יאיר לפיד (יש עתיד):</w:t>
      </w:r>
      <w:r w:rsidRPr="00C8626F">
        <w:rPr>
          <w:rStyle w:val="TagStyle"/>
          <w:rtl/>
        </w:rPr>
        <w:t xml:space="preserve"> </w:t>
      </w:r>
      <w:r w:rsidRPr="00F517B2">
        <w:rPr>
          <w:rStyle w:val="TagStyle"/>
          <w:rtl/>
        </w:rPr>
        <w:t>&lt;&lt; דובר_המשך &gt;&gt;</w:t>
      </w:r>
      <w:r>
        <w:rPr>
          <w:rtl/>
        </w:rPr>
        <w:t xml:space="preserve">   </w:t>
      </w:r>
      <w:bookmarkStart w:id="226" w:name="_ETM_Q1_471803"/>
      <w:bookmarkStart w:id="227" w:name="_ETM_Q1_472393"/>
      <w:bookmarkStart w:id="228" w:name="_ETM_Q1_472454"/>
      <w:bookmarkEnd w:id="225"/>
      <w:bookmarkEnd w:id="226"/>
      <w:bookmarkEnd w:id="227"/>
      <w:bookmarkEnd w:id="228"/>
    </w:p>
    <w:p w:rsidR="008572DB" w:rsidRPr="00C8626F" w:rsidRDefault="008572DB" w:rsidP="001D1FF3">
      <w:pPr>
        <w:rPr>
          <w:rtl/>
          <w:lang w:eastAsia="he-IL"/>
        </w:rPr>
      </w:pPr>
      <w:bookmarkStart w:id="229" w:name="_ETM_Q1_475242"/>
      <w:bookmarkStart w:id="230" w:name="_ETM_Q1_475333"/>
      <w:bookmarkEnd w:id="229"/>
      <w:bookmarkEnd w:id="230"/>
    </w:p>
    <w:p w:rsidR="008572DB" w:rsidRDefault="008572DB" w:rsidP="00F275B7">
      <w:pPr>
        <w:rPr>
          <w:rtl/>
        </w:rPr>
      </w:pPr>
      <w:r>
        <w:rPr>
          <w:rFonts w:hint="cs"/>
          <w:rtl/>
        </w:rPr>
        <w:t xml:space="preserve"> הוא לא </w:t>
      </w:r>
      <w:bookmarkStart w:id="231" w:name="_ETM_Q1_468446"/>
      <w:bookmarkEnd w:id="231"/>
      <w:r>
        <w:rPr>
          <w:rFonts w:hint="cs"/>
          <w:rtl/>
        </w:rPr>
        <w:t xml:space="preserve">יכול לשאת אתכם יותר על גבו. התקציב הזה הוא </w:t>
      </w:r>
      <w:bookmarkStart w:id="232" w:name="_ETM_Q1_474455"/>
      <w:bookmarkEnd w:id="232"/>
      <w:r>
        <w:rPr>
          <w:rFonts w:hint="cs"/>
          <w:rtl/>
        </w:rPr>
        <w:t xml:space="preserve">חרפה לאומית, הוא חרפה בזמן מלחמה. ואת, גברתי, חרפה לכנסת </w:t>
      </w:r>
      <w:bookmarkStart w:id="233" w:name="_ETM_Q1_477003"/>
      <w:bookmarkEnd w:id="233"/>
      <w:r>
        <w:rPr>
          <w:rFonts w:hint="cs"/>
          <w:rtl/>
        </w:rPr>
        <w:t xml:space="preserve">ישראל. </w:t>
      </w:r>
      <w:bookmarkStart w:id="234" w:name="_ETM_Q1_406642"/>
      <w:bookmarkStart w:id="235" w:name="_ETM_Q1_469609"/>
      <w:bookmarkStart w:id="236" w:name="_ETM_Q1_469692"/>
      <w:bookmarkEnd w:id="234"/>
      <w:bookmarkEnd w:id="235"/>
      <w:bookmarkEnd w:id="236"/>
    </w:p>
    <w:p w:rsidR="008572DB" w:rsidRDefault="008572DB" w:rsidP="00F275B7">
      <w:pPr>
        <w:rPr>
          <w:rtl/>
        </w:rPr>
      </w:pPr>
    </w:p>
    <w:p w:rsidR="008572DB" w:rsidRDefault="008572DB" w:rsidP="00F517B2">
      <w:pPr>
        <w:pStyle w:val="af5"/>
        <w:keepNext/>
        <w:rPr>
          <w:rtl/>
        </w:rPr>
      </w:pPr>
      <w:bookmarkStart w:id="237" w:name="ET_interruption_6345_30"/>
      <w:r w:rsidRPr="00F517B2">
        <w:rPr>
          <w:rStyle w:val="TagStyle"/>
          <w:rtl/>
        </w:rPr>
        <w:t xml:space="preserve"> &lt;&lt; קריאה &gt;&gt;</w:t>
      </w:r>
      <w:r w:rsidRPr="00F275B7">
        <w:rPr>
          <w:rStyle w:val="TagStyle"/>
          <w:rtl/>
        </w:rPr>
        <w:t xml:space="preserve"> </w:t>
      </w:r>
      <w:r>
        <w:rPr>
          <w:rtl/>
        </w:rPr>
        <w:t>טלי גוטליב (הליכוד):</w:t>
      </w:r>
      <w:r w:rsidRPr="00F275B7">
        <w:rPr>
          <w:rStyle w:val="TagStyle"/>
          <w:rtl/>
        </w:rPr>
        <w:t xml:space="preserve"> </w:t>
      </w:r>
      <w:r w:rsidRPr="00F517B2">
        <w:rPr>
          <w:rStyle w:val="TagStyle"/>
          <w:rtl/>
        </w:rPr>
        <w:t>&lt;&lt; קריאה &gt;&gt;</w:t>
      </w:r>
      <w:r>
        <w:rPr>
          <w:rtl/>
        </w:rPr>
        <w:t xml:space="preserve">     </w:t>
      </w:r>
      <w:bookmarkEnd w:id="237"/>
    </w:p>
    <w:p w:rsidR="008572DB" w:rsidRDefault="008572DB" w:rsidP="001D1FF3">
      <w:pPr>
        <w:rPr>
          <w:rtl/>
        </w:rPr>
      </w:pPr>
    </w:p>
    <w:p w:rsidR="008572DB" w:rsidRDefault="001D1FF3" w:rsidP="00A5730B">
      <w:pPr>
        <w:ind w:left="780" w:firstLine="0"/>
        <w:rPr>
          <w:lang w:eastAsia="he-IL"/>
        </w:rPr>
      </w:pPr>
      <w:bookmarkStart w:id="238" w:name="_ETM_Q1_471922"/>
      <w:bookmarkEnd w:id="238"/>
      <w:r>
        <w:rPr>
          <w:rFonts w:hint="cs"/>
          <w:rtl/>
          <w:lang w:eastAsia="he-IL"/>
        </w:rPr>
        <w:t>– – –</w:t>
      </w:r>
      <w:r w:rsidR="008572DB">
        <w:rPr>
          <w:rFonts w:hint="cs"/>
          <w:rtl/>
          <w:lang w:eastAsia="he-IL"/>
        </w:rPr>
        <w:t xml:space="preserve"> אילנה דיין פרסמה דוח שאתה קיבלת </w:t>
      </w:r>
      <w:r w:rsidR="008572DB">
        <w:rPr>
          <w:rFonts w:hint="eastAsia"/>
          <w:rtl/>
          <w:lang w:eastAsia="he-IL"/>
        </w:rPr>
        <w:t xml:space="preserve">– </w:t>
      </w:r>
      <w:r w:rsidR="008572DB">
        <w:rPr>
          <w:rFonts w:hint="cs"/>
          <w:rtl/>
          <w:lang w:eastAsia="he-IL"/>
        </w:rPr>
        <w:t xml:space="preserve">שצפה את </w:t>
      </w:r>
      <w:r>
        <w:rPr>
          <w:rFonts w:hint="cs"/>
          <w:rtl/>
          <w:lang w:eastAsia="he-IL"/>
        </w:rPr>
        <w:t>– – –</w:t>
      </w:r>
      <w:r w:rsidR="008572DB">
        <w:rPr>
          <w:rFonts w:hint="cs"/>
          <w:rtl/>
          <w:lang w:eastAsia="he-IL"/>
        </w:rPr>
        <w:t xml:space="preserve"> ב-7 באוקטובר.</w:t>
      </w:r>
    </w:p>
    <w:p w:rsidR="008572DB" w:rsidRPr="00A5730B" w:rsidRDefault="008572DB" w:rsidP="00F275B7">
      <w:pPr>
        <w:rPr>
          <w:rtl/>
          <w:lang w:eastAsia="he-IL"/>
        </w:rPr>
      </w:pPr>
      <w:bookmarkStart w:id="239" w:name="_ETM_Q1_475478"/>
      <w:bookmarkStart w:id="240" w:name="_ETM_Q1_475543"/>
      <w:bookmarkStart w:id="241" w:name="_ETM_Q1_475590"/>
      <w:bookmarkStart w:id="242" w:name="_ETM_Q1_475646"/>
      <w:bookmarkEnd w:id="239"/>
      <w:bookmarkEnd w:id="240"/>
      <w:bookmarkEnd w:id="241"/>
      <w:bookmarkEnd w:id="242"/>
    </w:p>
    <w:p w:rsidR="008572DB" w:rsidRDefault="008572DB" w:rsidP="00F517B2">
      <w:pPr>
        <w:pStyle w:val="af6"/>
        <w:keepNext/>
        <w:rPr>
          <w:rtl/>
        </w:rPr>
      </w:pPr>
      <w:bookmarkStart w:id="243" w:name="ET_yor_6423_31"/>
      <w:r w:rsidRPr="00F517B2">
        <w:rPr>
          <w:rStyle w:val="TagStyle"/>
          <w:rtl/>
        </w:rPr>
        <w:t xml:space="preserve"> &lt;&lt; יור &gt;&gt;</w:t>
      </w:r>
      <w:r w:rsidRPr="00F275B7">
        <w:rPr>
          <w:rStyle w:val="TagStyle"/>
          <w:rtl/>
        </w:rPr>
        <w:t xml:space="preserve"> </w:t>
      </w:r>
      <w:r>
        <w:rPr>
          <w:rtl/>
        </w:rPr>
        <w:t>היו"ר אמיר אוחנה:</w:t>
      </w:r>
      <w:r w:rsidRPr="00F275B7">
        <w:rPr>
          <w:rStyle w:val="TagStyle"/>
          <w:rtl/>
        </w:rPr>
        <w:t xml:space="preserve"> </w:t>
      </w:r>
      <w:r w:rsidRPr="00F517B2">
        <w:rPr>
          <w:rStyle w:val="TagStyle"/>
          <w:rtl/>
        </w:rPr>
        <w:t>&lt;&lt; יור &gt;&gt;</w:t>
      </w:r>
      <w:r>
        <w:rPr>
          <w:rtl/>
        </w:rPr>
        <w:t xml:space="preserve">     </w:t>
      </w:r>
      <w:bookmarkEnd w:id="243"/>
    </w:p>
    <w:p w:rsidR="008572DB" w:rsidRDefault="008572DB" w:rsidP="001D1FF3">
      <w:pPr>
        <w:rPr>
          <w:rtl/>
          <w:lang w:eastAsia="he-IL"/>
        </w:rPr>
      </w:pPr>
    </w:p>
    <w:p w:rsidR="008572DB" w:rsidRDefault="008572DB" w:rsidP="00F275B7">
      <w:pPr>
        <w:rPr>
          <w:rtl/>
          <w:lang w:eastAsia="he-IL"/>
        </w:rPr>
      </w:pPr>
      <w:bookmarkStart w:id="244" w:name="_ETM_Q1_476554"/>
      <w:bookmarkEnd w:id="244"/>
      <w:r>
        <w:rPr>
          <w:rFonts w:hint="cs"/>
          <w:rtl/>
          <w:lang w:eastAsia="he-IL"/>
        </w:rPr>
        <w:t xml:space="preserve">חברת הכנסת </w:t>
      </w:r>
      <w:bookmarkStart w:id="245" w:name="_ETM_Q1_478487"/>
      <w:bookmarkEnd w:id="245"/>
      <w:r>
        <w:rPr>
          <w:rFonts w:hint="cs"/>
          <w:rtl/>
          <w:lang w:eastAsia="he-IL"/>
        </w:rPr>
        <w:t xml:space="preserve">גוטליב. </w:t>
      </w:r>
    </w:p>
    <w:p w:rsidR="008572DB" w:rsidRDefault="008572DB" w:rsidP="00F275B7">
      <w:pPr>
        <w:ind w:firstLine="0"/>
        <w:rPr>
          <w:rtl/>
          <w:lang w:eastAsia="he-IL"/>
        </w:rPr>
      </w:pPr>
      <w:bookmarkStart w:id="246" w:name="_ETM_Q1_476161"/>
      <w:bookmarkStart w:id="247" w:name="_ETM_Q1_476234"/>
      <w:bookmarkStart w:id="248" w:name="_ETM_Q1_476274"/>
      <w:bookmarkStart w:id="249" w:name="_ETM_Q1_476353"/>
      <w:bookmarkEnd w:id="246"/>
      <w:bookmarkEnd w:id="247"/>
      <w:bookmarkEnd w:id="248"/>
      <w:bookmarkEnd w:id="249"/>
    </w:p>
    <w:p w:rsidR="008572DB" w:rsidRDefault="008572DB" w:rsidP="00F517B2">
      <w:pPr>
        <w:pStyle w:val="af5"/>
        <w:keepNext/>
        <w:rPr>
          <w:rtl/>
        </w:rPr>
      </w:pPr>
      <w:bookmarkStart w:id="250" w:name="ET_interruption_6345_32"/>
      <w:r w:rsidRPr="00F517B2">
        <w:rPr>
          <w:rStyle w:val="TagStyle"/>
          <w:rtl/>
        </w:rPr>
        <w:t xml:space="preserve"> &lt;&lt; קריאה &gt;&gt;</w:t>
      </w:r>
      <w:r w:rsidRPr="00F275B7">
        <w:rPr>
          <w:rStyle w:val="TagStyle"/>
          <w:rtl/>
        </w:rPr>
        <w:t xml:space="preserve"> </w:t>
      </w:r>
      <w:r>
        <w:rPr>
          <w:rtl/>
        </w:rPr>
        <w:t>טלי גוטליב (הליכוד):</w:t>
      </w:r>
      <w:r w:rsidRPr="00F275B7">
        <w:rPr>
          <w:rStyle w:val="TagStyle"/>
          <w:rtl/>
        </w:rPr>
        <w:t xml:space="preserve"> </w:t>
      </w:r>
      <w:r w:rsidRPr="00F517B2">
        <w:rPr>
          <w:rStyle w:val="TagStyle"/>
          <w:rtl/>
        </w:rPr>
        <w:t>&lt;&lt; קריאה &gt;&gt;</w:t>
      </w:r>
      <w:r>
        <w:rPr>
          <w:rtl/>
        </w:rPr>
        <w:t xml:space="preserve">     </w:t>
      </w:r>
      <w:bookmarkEnd w:id="250"/>
    </w:p>
    <w:p w:rsidR="008572DB" w:rsidRDefault="008572DB" w:rsidP="001D1FF3">
      <w:pPr>
        <w:rPr>
          <w:rtl/>
          <w:lang w:eastAsia="he-IL"/>
        </w:rPr>
      </w:pPr>
    </w:p>
    <w:p w:rsidR="008572DB" w:rsidRPr="00F275B7" w:rsidRDefault="008572DB" w:rsidP="00CE1EB2">
      <w:pPr>
        <w:rPr>
          <w:rtl/>
          <w:lang w:eastAsia="he-IL"/>
        </w:rPr>
      </w:pPr>
      <w:bookmarkStart w:id="251" w:name="_ETM_Q1_478952"/>
      <w:bookmarkEnd w:id="251"/>
      <w:r>
        <w:rPr>
          <w:rFonts w:hint="cs"/>
          <w:rtl/>
          <w:lang w:eastAsia="he-IL"/>
        </w:rPr>
        <w:t xml:space="preserve">7 באוקטובר. אתה קיבלת דוח, </w:t>
      </w:r>
      <w:bookmarkStart w:id="252" w:name="_ETM_Q1_480025"/>
      <w:bookmarkEnd w:id="252"/>
      <w:r>
        <w:rPr>
          <w:rFonts w:hint="cs"/>
          <w:rtl/>
          <w:lang w:eastAsia="he-IL"/>
        </w:rPr>
        <w:t xml:space="preserve">קיבלת דוח שמתאר את כל </w:t>
      </w:r>
      <w:bookmarkStart w:id="253" w:name="_ETM_Q1_482238"/>
      <w:bookmarkEnd w:id="253"/>
      <w:r>
        <w:rPr>
          <w:rFonts w:hint="cs"/>
          <w:rtl/>
          <w:lang w:eastAsia="he-IL"/>
        </w:rPr>
        <w:t xml:space="preserve">אירועי התופת של אוקטובר 2023. התעלמת ממנו. </w:t>
      </w:r>
    </w:p>
    <w:p w:rsidR="008572DB" w:rsidRDefault="008572DB" w:rsidP="00F275B7">
      <w:pPr>
        <w:rPr>
          <w:rtl/>
          <w:lang w:eastAsia="he-IL"/>
        </w:rPr>
      </w:pPr>
      <w:bookmarkStart w:id="254" w:name="_ETM_Q1_476578"/>
      <w:bookmarkStart w:id="255" w:name="_ETM_Q1_476645"/>
      <w:bookmarkEnd w:id="254"/>
      <w:bookmarkEnd w:id="255"/>
    </w:p>
    <w:p w:rsidR="008572DB" w:rsidRDefault="008572DB" w:rsidP="00F517B2">
      <w:pPr>
        <w:pStyle w:val="af6"/>
        <w:keepNext/>
        <w:rPr>
          <w:rtl/>
        </w:rPr>
      </w:pPr>
      <w:bookmarkStart w:id="256" w:name="ET_yor_6423_33"/>
      <w:r w:rsidRPr="00F517B2">
        <w:rPr>
          <w:rStyle w:val="TagStyle"/>
          <w:rtl/>
        </w:rPr>
        <w:t xml:space="preserve"> &lt;&lt; יור &gt;&gt;</w:t>
      </w:r>
      <w:r w:rsidRPr="00F275B7">
        <w:rPr>
          <w:rStyle w:val="TagStyle"/>
          <w:rtl/>
        </w:rPr>
        <w:t xml:space="preserve"> </w:t>
      </w:r>
      <w:r>
        <w:rPr>
          <w:rtl/>
        </w:rPr>
        <w:t>היו"ר אמיר אוחנה:</w:t>
      </w:r>
      <w:r w:rsidRPr="00F275B7">
        <w:rPr>
          <w:rStyle w:val="TagStyle"/>
          <w:rtl/>
        </w:rPr>
        <w:t xml:space="preserve"> </w:t>
      </w:r>
      <w:r w:rsidRPr="00F517B2">
        <w:rPr>
          <w:rStyle w:val="TagStyle"/>
          <w:rtl/>
        </w:rPr>
        <w:t>&lt;&lt; יור &gt;&gt;</w:t>
      </w:r>
      <w:r>
        <w:rPr>
          <w:rtl/>
        </w:rPr>
        <w:t xml:space="preserve">     </w:t>
      </w:r>
      <w:bookmarkEnd w:id="256"/>
    </w:p>
    <w:p w:rsidR="008572DB" w:rsidRDefault="008572DB" w:rsidP="001D1FF3">
      <w:pPr>
        <w:rPr>
          <w:rtl/>
          <w:lang w:eastAsia="he-IL"/>
        </w:rPr>
      </w:pPr>
    </w:p>
    <w:p w:rsidR="008572DB" w:rsidRDefault="008572DB" w:rsidP="00F275B7">
      <w:pPr>
        <w:rPr>
          <w:rtl/>
          <w:lang w:eastAsia="he-IL"/>
        </w:rPr>
      </w:pPr>
      <w:r>
        <w:rPr>
          <w:rFonts w:hint="cs"/>
          <w:rtl/>
          <w:lang w:eastAsia="he-IL"/>
        </w:rPr>
        <w:t xml:space="preserve">חברת </w:t>
      </w:r>
      <w:bookmarkStart w:id="257" w:name="_ETM_Q1_482664"/>
      <w:bookmarkEnd w:id="257"/>
      <w:r>
        <w:rPr>
          <w:rFonts w:hint="cs"/>
          <w:rtl/>
          <w:lang w:eastAsia="he-IL"/>
        </w:rPr>
        <w:t>הכנסת גוטליב, קריאה ראשונה.</w:t>
      </w:r>
    </w:p>
    <w:p w:rsidR="008572DB" w:rsidRDefault="008572DB" w:rsidP="00294B53">
      <w:pPr>
        <w:ind w:firstLine="0"/>
        <w:rPr>
          <w:rtl/>
          <w:lang w:eastAsia="he-IL"/>
        </w:rPr>
      </w:pPr>
      <w:bookmarkStart w:id="258" w:name="_ETM_Q1_484616"/>
      <w:bookmarkStart w:id="259" w:name="_ETM_Q1_484650"/>
      <w:bookmarkStart w:id="260" w:name="_ETM_Q1_484670"/>
      <w:bookmarkStart w:id="261" w:name="_ETM_Q1_484736"/>
      <w:bookmarkEnd w:id="258"/>
      <w:bookmarkEnd w:id="259"/>
      <w:bookmarkEnd w:id="260"/>
      <w:bookmarkEnd w:id="261"/>
    </w:p>
    <w:p w:rsidR="008572DB" w:rsidRDefault="008572DB" w:rsidP="00F517B2">
      <w:pPr>
        <w:pStyle w:val="af5"/>
        <w:keepNext/>
        <w:rPr>
          <w:rtl/>
        </w:rPr>
      </w:pPr>
      <w:bookmarkStart w:id="262" w:name="ET_interruption_6345_34"/>
      <w:r w:rsidRPr="00F517B2">
        <w:rPr>
          <w:rStyle w:val="TagStyle"/>
          <w:rtl/>
        </w:rPr>
        <w:t xml:space="preserve"> &lt;&lt; קריאה &gt;&gt;</w:t>
      </w:r>
      <w:r w:rsidRPr="00F275B7">
        <w:rPr>
          <w:rStyle w:val="TagStyle"/>
          <w:rtl/>
        </w:rPr>
        <w:t xml:space="preserve"> </w:t>
      </w:r>
      <w:r>
        <w:rPr>
          <w:rtl/>
        </w:rPr>
        <w:t>טלי גוטליב (הליכוד):</w:t>
      </w:r>
      <w:r w:rsidRPr="00F275B7">
        <w:rPr>
          <w:rStyle w:val="TagStyle"/>
          <w:rtl/>
        </w:rPr>
        <w:t xml:space="preserve"> </w:t>
      </w:r>
      <w:r w:rsidRPr="00F517B2">
        <w:rPr>
          <w:rStyle w:val="TagStyle"/>
          <w:rtl/>
        </w:rPr>
        <w:t>&lt;&lt; קריאה &gt;&gt;</w:t>
      </w:r>
      <w:r>
        <w:rPr>
          <w:rtl/>
        </w:rPr>
        <w:t xml:space="preserve">     </w:t>
      </w:r>
      <w:bookmarkEnd w:id="262"/>
    </w:p>
    <w:p w:rsidR="008572DB" w:rsidRDefault="008572DB" w:rsidP="001D1FF3">
      <w:pPr>
        <w:rPr>
          <w:rtl/>
          <w:lang w:eastAsia="he-IL"/>
        </w:rPr>
      </w:pPr>
    </w:p>
    <w:p w:rsidR="008572DB" w:rsidRDefault="008572DB" w:rsidP="00F275B7">
      <w:pPr>
        <w:rPr>
          <w:rtl/>
          <w:lang w:eastAsia="he-IL"/>
        </w:rPr>
      </w:pPr>
      <w:bookmarkStart w:id="263" w:name="_ETM_Q1_489987"/>
      <w:bookmarkEnd w:id="263"/>
      <w:r>
        <w:rPr>
          <w:rFonts w:hint="cs"/>
          <w:rtl/>
          <w:lang w:eastAsia="he-IL"/>
        </w:rPr>
        <w:t xml:space="preserve">אילנה דיין פרסמה דוח. </w:t>
      </w:r>
    </w:p>
    <w:p w:rsidR="008572DB" w:rsidRDefault="008572DB" w:rsidP="00294B53">
      <w:pPr>
        <w:ind w:firstLine="0"/>
        <w:rPr>
          <w:rtl/>
          <w:lang w:eastAsia="he-IL"/>
        </w:rPr>
      </w:pPr>
    </w:p>
    <w:p w:rsidR="008572DB" w:rsidRDefault="008572DB" w:rsidP="00F517B2">
      <w:pPr>
        <w:pStyle w:val="af6"/>
        <w:keepNext/>
        <w:rPr>
          <w:rtl/>
        </w:rPr>
      </w:pPr>
      <w:bookmarkStart w:id="264" w:name="ET_yor_6423_37"/>
      <w:r w:rsidRPr="00F517B2">
        <w:rPr>
          <w:rStyle w:val="TagStyle"/>
          <w:rtl/>
        </w:rPr>
        <w:t xml:space="preserve"> &lt;&lt; יור &gt;&gt;</w:t>
      </w:r>
      <w:r w:rsidRPr="00F275B7">
        <w:rPr>
          <w:rStyle w:val="TagStyle"/>
          <w:rtl/>
        </w:rPr>
        <w:t xml:space="preserve"> </w:t>
      </w:r>
      <w:r>
        <w:rPr>
          <w:rtl/>
        </w:rPr>
        <w:t>היו"ר אמיר אוחנה:</w:t>
      </w:r>
      <w:r w:rsidRPr="00F275B7">
        <w:rPr>
          <w:rStyle w:val="TagStyle"/>
          <w:rtl/>
        </w:rPr>
        <w:t xml:space="preserve"> </w:t>
      </w:r>
      <w:r w:rsidRPr="00F517B2">
        <w:rPr>
          <w:rStyle w:val="TagStyle"/>
          <w:rtl/>
        </w:rPr>
        <w:t>&lt;&lt; יור &gt;&gt;</w:t>
      </w:r>
      <w:r>
        <w:rPr>
          <w:rtl/>
        </w:rPr>
        <w:t xml:space="preserve">     </w:t>
      </w:r>
      <w:bookmarkEnd w:id="264"/>
    </w:p>
    <w:p w:rsidR="008572DB" w:rsidRDefault="008572DB" w:rsidP="001D1FF3">
      <w:pPr>
        <w:rPr>
          <w:rtl/>
          <w:lang w:eastAsia="he-IL"/>
        </w:rPr>
      </w:pPr>
    </w:p>
    <w:p w:rsidR="008572DB" w:rsidRDefault="008572DB" w:rsidP="00F275B7">
      <w:pPr>
        <w:rPr>
          <w:rtl/>
          <w:lang w:eastAsia="he-IL"/>
        </w:rPr>
      </w:pPr>
      <w:bookmarkStart w:id="265" w:name="_ETM_Q1_488777"/>
      <w:bookmarkEnd w:id="265"/>
      <w:r>
        <w:rPr>
          <w:rFonts w:hint="cs"/>
          <w:rtl/>
          <w:lang w:eastAsia="he-IL"/>
        </w:rPr>
        <w:t xml:space="preserve">חברת הכנסת גוטליב, אולי לא </w:t>
      </w:r>
      <w:bookmarkStart w:id="266" w:name="_ETM_Q1_490151"/>
      <w:bookmarkEnd w:id="266"/>
      <w:r>
        <w:rPr>
          <w:rFonts w:hint="cs"/>
          <w:rtl/>
          <w:lang w:eastAsia="he-IL"/>
        </w:rPr>
        <w:t xml:space="preserve">שמעת, אבל את בקריאה ראשונה. </w:t>
      </w:r>
    </w:p>
    <w:p w:rsidR="008572DB" w:rsidRDefault="008572DB" w:rsidP="00F275B7">
      <w:pPr>
        <w:rPr>
          <w:rtl/>
          <w:lang w:eastAsia="he-IL"/>
        </w:rPr>
      </w:pPr>
      <w:bookmarkStart w:id="267" w:name="_ETM_Q1_497007"/>
      <w:bookmarkStart w:id="268" w:name="_ETM_Q1_497079"/>
      <w:bookmarkEnd w:id="267"/>
      <w:bookmarkEnd w:id="268"/>
    </w:p>
    <w:p w:rsidR="008572DB" w:rsidRDefault="008572DB" w:rsidP="00F275B7">
      <w:pPr>
        <w:rPr>
          <w:rtl/>
          <w:lang w:eastAsia="he-IL"/>
        </w:rPr>
      </w:pPr>
      <w:bookmarkStart w:id="269" w:name="_ETM_Q1_497128"/>
      <w:bookmarkStart w:id="270" w:name="_ETM_Q1_497216"/>
      <w:bookmarkEnd w:id="269"/>
      <w:bookmarkEnd w:id="270"/>
      <w:r>
        <w:rPr>
          <w:rFonts w:hint="cs"/>
          <w:rtl/>
          <w:lang w:eastAsia="he-IL"/>
        </w:rPr>
        <w:t>אני מזמין את השר אופיר אקוניס להשיב בשם הממשלה.</w:t>
      </w:r>
    </w:p>
    <w:p w:rsidR="008572DB" w:rsidRPr="00F275B7" w:rsidRDefault="008572DB" w:rsidP="00C8626F">
      <w:pPr>
        <w:ind w:firstLine="0"/>
        <w:rPr>
          <w:rtl/>
          <w:lang w:eastAsia="he-IL"/>
        </w:rPr>
      </w:pPr>
      <w:bookmarkStart w:id="271" w:name="_ETM_Q1_497558"/>
      <w:bookmarkStart w:id="272" w:name="_ETM_Q1_497663"/>
      <w:bookmarkStart w:id="273" w:name="_ETM_Q1_490802"/>
      <w:bookmarkStart w:id="274" w:name="_ETM_Q1_490878"/>
      <w:bookmarkEnd w:id="271"/>
      <w:bookmarkEnd w:id="272"/>
      <w:bookmarkEnd w:id="273"/>
      <w:bookmarkEnd w:id="274"/>
    </w:p>
    <w:p w:rsidR="008572DB" w:rsidRDefault="008572DB" w:rsidP="00F517B2">
      <w:pPr>
        <w:pStyle w:val="af5"/>
        <w:keepNext/>
        <w:rPr>
          <w:rtl/>
        </w:rPr>
      </w:pPr>
      <w:bookmarkStart w:id="275" w:name="ET_interruption_5783_35"/>
      <w:r w:rsidRPr="00F517B2">
        <w:rPr>
          <w:rStyle w:val="TagStyle"/>
          <w:rtl/>
        </w:rPr>
        <w:t xml:space="preserve"> &lt;&lt; קריאה &gt;&gt;</w:t>
      </w:r>
      <w:r w:rsidRPr="00F275B7">
        <w:rPr>
          <w:rStyle w:val="TagStyle"/>
          <w:rtl/>
        </w:rPr>
        <w:t xml:space="preserve"> </w:t>
      </w:r>
      <w:r>
        <w:rPr>
          <w:rtl/>
        </w:rPr>
        <w:t>מירב כהן (יש עתיד):</w:t>
      </w:r>
      <w:r w:rsidRPr="00F275B7">
        <w:rPr>
          <w:rStyle w:val="TagStyle"/>
          <w:rtl/>
        </w:rPr>
        <w:t xml:space="preserve"> </w:t>
      </w:r>
      <w:r w:rsidRPr="00F517B2">
        <w:rPr>
          <w:rStyle w:val="TagStyle"/>
          <w:rtl/>
        </w:rPr>
        <w:t>&lt;&lt; קריאה &gt;&gt;</w:t>
      </w:r>
      <w:r>
        <w:rPr>
          <w:rtl/>
        </w:rPr>
        <w:t xml:space="preserve">     </w:t>
      </w:r>
      <w:bookmarkEnd w:id="275"/>
    </w:p>
    <w:p w:rsidR="008572DB" w:rsidRDefault="008572DB" w:rsidP="001D1FF3">
      <w:pPr>
        <w:rPr>
          <w:rtl/>
          <w:lang w:eastAsia="he-IL"/>
        </w:rPr>
      </w:pPr>
    </w:p>
    <w:p w:rsidR="008572DB" w:rsidRDefault="001D1FF3" w:rsidP="00F275B7">
      <w:pPr>
        <w:rPr>
          <w:rtl/>
          <w:lang w:eastAsia="he-IL"/>
        </w:rPr>
      </w:pPr>
      <w:r>
        <w:rPr>
          <w:rFonts w:hint="cs"/>
          <w:rtl/>
          <w:lang w:eastAsia="he-IL"/>
        </w:rPr>
        <w:t>– – –</w:t>
      </w:r>
    </w:p>
    <w:p w:rsidR="008572DB" w:rsidRDefault="008572DB" w:rsidP="00F275B7">
      <w:pPr>
        <w:rPr>
          <w:rtl/>
          <w:lang w:eastAsia="he-IL"/>
        </w:rPr>
      </w:pPr>
    </w:p>
    <w:p w:rsidR="008572DB" w:rsidRDefault="008572DB" w:rsidP="00F517B2">
      <w:pPr>
        <w:pStyle w:val="af5"/>
        <w:keepNext/>
        <w:rPr>
          <w:rtl/>
        </w:rPr>
      </w:pPr>
      <w:bookmarkStart w:id="276" w:name="ET_interruption_6156_36"/>
      <w:r w:rsidRPr="00F517B2">
        <w:rPr>
          <w:rStyle w:val="TagStyle"/>
          <w:rtl/>
        </w:rPr>
        <w:t xml:space="preserve"> &lt;&lt; קריאה &gt;&gt;</w:t>
      </w:r>
      <w:r w:rsidRPr="00F275B7">
        <w:rPr>
          <w:rStyle w:val="TagStyle"/>
          <w:rtl/>
        </w:rPr>
        <w:t xml:space="preserve"> </w:t>
      </w:r>
      <w:r>
        <w:rPr>
          <w:rtl/>
        </w:rPr>
        <w:t>גלעד קריב (העבודה):</w:t>
      </w:r>
      <w:r w:rsidRPr="00F275B7">
        <w:rPr>
          <w:rStyle w:val="TagStyle"/>
          <w:rtl/>
        </w:rPr>
        <w:t xml:space="preserve"> </w:t>
      </w:r>
      <w:r w:rsidRPr="00F517B2">
        <w:rPr>
          <w:rStyle w:val="TagStyle"/>
          <w:rtl/>
        </w:rPr>
        <w:t>&lt;&lt; קריאה &gt;&gt;</w:t>
      </w:r>
      <w:r>
        <w:rPr>
          <w:rtl/>
        </w:rPr>
        <w:t xml:space="preserve">     </w:t>
      </w:r>
      <w:bookmarkEnd w:id="276"/>
    </w:p>
    <w:p w:rsidR="008572DB" w:rsidRDefault="008572DB" w:rsidP="001D1FF3">
      <w:pPr>
        <w:rPr>
          <w:rtl/>
          <w:lang w:eastAsia="he-IL"/>
        </w:rPr>
      </w:pPr>
    </w:p>
    <w:p w:rsidR="008572DB" w:rsidRDefault="008572DB" w:rsidP="00CE5E78">
      <w:pPr>
        <w:rPr>
          <w:rtl/>
          <w:lang w:eastAsia="he-IL"/>
        </w:rPr>
      </w:pPr>
      <w:r>
        <w:rPr>
          <w:rFonts w:hint="cs"/>
          <w:rtl/>
          <w:lang w:eastAsia="he-IL"/>
        </w:rPr>
        <w:t xml:space="preserve">הוא התעלם ממנו? הוא התריע עליו. </w:t>
      </w:r>
    </w:p>
    <w:p w:rsidR="008572DB" w:rsidRDefault="008572DB" w:rsidP="00CE5E78">
      <w:pPr>
        <w:rPr>
          <w:rtl/>
          <w:lang w:eastAsia="he-IL"/>
        </w:rPr>
      </w:pPr>
      <w:bookmarkStart w:id="277" w:name="_ETM_Q1_487081"/>
      <w:bookmarkStart w:id="278" w:name="_ETM_Q1_487130"/>
      <w:bookmarkEnd w:id="277"/>
      <w:bookmarkEnd w:id="278"/>
    </w:p>
    <w:p w:rsidR="008572DB" w:rsidRDefault="008572DB" w:rsidP="00CE5E78">
      <w:pPr>
        <w:pStyle w:val="af5"/>
        <w:keepNext/>
        <w:rPr>
          <w:rtl/>
        </w:rPr>
      </w:pPr>
      <w:bookmarkStart w:id="279" w:name="ET_interruption_קריאה_57"/>
      <w:r w:rsidRPr="00CE5E78">
        <w:rPr>
          <w:rStyle w:val="TagStyle"/>
          <w:rtl/>
        </w:rPr>
        <w:t xml:space="preserve"> &lt;&lt; קריאה &gt;&gt; </w:t>
      </w:r>
      <w:r>
        <w:rPr>
          <w:rtl/>
        </w:rPr>
        <w:t>קריאה:</w:t>
      </w:r>
      <w:r w:rsidRPr="00CE5E78">
        <w:rPr>
          <w:rStyle w:val="TagStyle"/>
          <w:rtl/>
        </w:rPr>
        <w:t xml:space="preserve"> &lt;&lt; קריאה &gt;&gt;</w:t>
      </w:r>
      <w:r>
        <w:rPr>
          <w:rtl/>
        </w:rPr>
        <w:t xml:space="preserve">   </w:t>
      </w:r>
      <w:bookmarkEnd w:id="279"/>
    </w:p>
    <w:p w:rsidR="008572DB" w:rsidRDefault="008572DB" w:rsidP="001D1FF3">
      <w:pPr>
        <w:rPr>
          <w:rtl/>
          <w:lang w:eastAsia="he-IL"/>
        </w:rPr>
      </w:pPr>
    </w:p>
    <w:p w:rsidR="008572DB" w:rsidRDefault="008572DB" w:rsidP="00CE5E78">
      <w:pPr>
        <w:rPr>
          <w:rtl/>
          <w:lang w:eastAsia="he-IL"/>
        </w:rPr>
      </w:pPr>
      <w:bookmarkStart w:id="280" w:name="_ETM_Q1_488085"/>
      <w:bookmarkStart w:id="281" w:name="_ETM_Q1_488326"/>
      <w:bookmarkEnd w:id="280"/>
      <w:bookmarkEnd w:id="281"/>
      <w:r>
        <w:rPr>
          <w:rFonts w:hint="cs"/>
          <w:rtl/>
          <w:lang w:eastAsia="he-IL"/>
        </w:rPr>
        <w:t>ל</w:t>
      </w:r>
      <w:bookmarkStart w:id="282" w:name="_ETM_Q1_488393"/>
      <w:bookmarkStart w:id="283" w:name="_ETM_Q1_488412"/>
      <w:bookmarkStart w:id="284" w:name="_ETM_Q1_488467"/>
      <w:bookmarkEnd w:id="282"/>
      <w:bookmarkEnd w:id="283"/>
      <w:bookmarkEnd w:id="284"/>
      <w:r>
        <w:rPr>
          <w:rFonts w:hint="cs"/>
          <w:rtl/>
          <w:lang w:eastAsia="he-IL"/>
        </w:rPr>
        <w:t>א, לא.</w:t>
      </w:r>
      <w:bookmarkStart w:id="285" w:name="_ETM_Q1_487773"/>
      <w:bookmarkEnd w:id="285"/>
    </w:p>
    <w:p w:rsidR="008572DB" w:rsidRDefault="008572DB" w:rsidP="00CE5E78">
      <w:pPr>
        <w:rPr>
          <w:rtl/>
          <w:lang w:eastAsia="he-IL"/>
        </w:rPr>
      </w:pPr>
      <w:bookmarkStart w:id="286" w:name="_ETM_Q1_487804"/>
      <w:bookmarkEnd w:id="286"/>
    </w:p>
    <w:p w:rsidR="008572DB" w:rsidRDefault="008572DB" w:rsidP="00956C07">
      <w:pPr>
        <w:pStyle w:val="af5"/>
        <w:keepNext/>
        <w:rPr>
          <w:rtl/>
        </w:rPr>
      </w:pPr>
      <w:bookmarkStart w:id="287" w:name="ET_interruption_קריאה_58"/>
      <w:r w:rsidRPr="00CE5E78">
        <w:rPr>
          <w:rStyle w:val="TagStyle"/>
          <w:rtl/>
        </w:rPr>
        <w:t xml:space="preserve"> &lt;&lt; קריאה &gt;&gt; </w:t>
      </w:r>
      <w:r>
        <w:rPr>
          <w:rtl/>
        </w:rPr>
        <w:t>קריא</w:t>
      </w:r>
      <w:r w:rsidR="00956C07">
        <w:rPr>
          <w:rFonts w:hint="cs"/>
          <w:rtl/>
        </w:rPr>
        <w:t>ות</w:t>
      </w:r>
      <w:r>
        <w:rPr>
          <w:rtl/>
        </w:rPr>
        <w:t>:</w:t>
      </w:r>
      <w:r w:rsidRPr="00CE5E78">
        <w:rPr>
          <w:rStyle w:val="TagStyle"/>
          <w:rtl/>
        </w:rPr>
        <w:t xml:space="preserve"> &lt;&lt; קריאה &gt;&gt;</w:t>
      </w:r>
      <w:r>
        <w:rPr>
          <w:rtl/>
        </w:rPr>
        <w:t xml:space="preserve">   </w:t>
      </w:r>
      <w:bookmarkEnd w:id="287"/>
    </w:p>
    <w:p w:rsidR="008572DB" w:rsidRDefault="008572DB" w:rsidP="001D1FF3">
      <w:pPr>
        <w:rPr>
          <w:rtl/>
          <w:lang w:eastAsia="he-IL"/>
        </w:rPr>
      </w:pPr>
    </w:p>
    <w:p w:rsidR="008572DB" w:rsidRDefault="001D1FF3" w:rsidP="00956C07">
      <w:pPr>
        <w:rPr>
          <w:rtl/>
          <w:lang w:eastAsia="he-IL"/>
        </w:rPr>
      </w:pPr>
      <w:bookmarkStart w:id="288" w:name="_ETM_Q1_491612"/>
      <w:bookmarkEnd w:id="288"/>
      <w:r>
        <w:rPr>
          <w:rFonts w:hint="cs"/>
          <w:rtl/>
          <w:lang w:eastAsia="he-IL"/>
        </w:rPr>
        <w:t>– – –</w:t>
      </w:r>
      <w:r w:rsidR="008572DB">
        <w:rPr>
          <w:rFonts w:hint="cs"/>
          <w:rtl/>
          <w:lang w:eastAsia="he-IL"/>
        </w:rPr>
        <w:t xml:space="preserve"> </w:t>
      </w:r>
      <w:bookmarkStart w:id="289" w:name="_ETM_Q1_492647"/>
      <w:bookmarkEnd w:id="289"/>
    </w:p>
    <w:p w:rsidR="008572DB" w:rsidRPr="00CE5E78" w:rsidRDefault="008572DB" w:rsidP="00CE5E78">
      <w:pPr>
        <w:rPr>
          <w:rtl/>
          <w:lang w:eastAsia="he-IL"/>
        </w:rPr>
      </w:pPr>
      <w:bookmarkStart w:id="290" w:name="_ETM_Q1_493701"/>
      <w:bookmarkEnd w:id="290"/>
    </w:p>
    <w:p w:rsidR="008572DB" w:rsidRDefault="008572DB" w:rsidP="00CE5E78">
      <w:pPr>
        <w:pStyle w:val="af5"/>
        <w:keepNext/>
        <w:rPr>
          <w:rtl/>
        </w:rPr>
      </w:pPr>
      <w:bookmarkStart w:id="291" w:name="ET_interruption_6156_56"/>
      <w:r w:rsidRPr="00CE5E78">
        <w:rPr>
          <w:rStyle w:val="TagStyle"/>
          <w:rtl/>
        </w:rPr>
        <w:t xml:space="preserve"> &lt;&lt; קריאה &gt;&gt; </w:t>
      </w:r>
      <w:r>
        <w:rPr>
          <w:rtl/>
        </w:rPr>
        <w:t>גלעד קריב (העבודה):</w:t>
      </w:r>
      <w:r w:rsidRPr="00CE5E78">
        <w:rPr>
          <w:rStyle w:val="TagStyle"/>
          <w:rtl/>
        </w:rPr>
        <w:t xml:space="preserve"> &lt;&lt; קריאה &gt;&gt;</w:t>
      </w:r>
      <w:r>
        <w:rPr>
          <w:rtl/>
        </w:rPr>
        <w:t xml:space="preserve">   </w:t>
      </w:r>
      <w:bookmarkEnd w:id="291"/>
    </w:p>
    <w:p w:rsidR="008572DB" w:rsidRDefault="008572DB" w:rsidP="001D1FF3">
      <w:pPr>
        <w:rPr>
          <w:rtl/>
          <w:lang w:eastAsia="he-IL"/>
        </w:rPr>
      </w:pPr>
    </w:p>
    <w:p w:rsidR="008572DB" w:rsidRDefault="001D1FF3" w:rsidP="00FA30F3">
      <w:pPr>
        <w:rPr>
          <w:rtl/>
          <w:lang w:eastAsia="he-IL"/>
        </w:rPr>
      </w:pPr>
      <w:bookmarkStart w:id="292" w:name="_ETM_Q1_493050"/>
      <w:bookmarkEnd w:id="292"/>
      <w:r>
        <w:rPr>
          <w:rFonts w:hint="cs"/>
          <w:rtl/>
          <w:lang w:eastAsia="he-IL"/>
        </w:rPr>
        <w:t>– – –</w:t>
      </w:r>
      <w:r w:rsidR="008572DB">
        <w:rPr>
          <w:rFonts w:hint="cs"/>
          <w:rtl/>
          <w:lang w:eastAsia="he-IL"/>
        </w:rPr>
        <w:t xml:space="preserve"> זה נתניהו. הוא היחיד שלא התעלם. </w:t>
      </w:r>
      <w:bookmarkStart w:id="293" w:name="_ETM_Q1_500418"/>
      <w:bookmarkEnd w:id="293"/>
      <w:r w:rsidR="008572DB">
        <w:rPr>
          <w:rFonts w:hint="cs"/>
          <w:rtl/>
          <w:lang w:eastAsia="he-IL"/>
        </w:rPr>
        <w:t>ראש הממשלה שלך התעלם מכל האזהרות.</w:t>
      </w:r>
    </w:p>
    <w:p w:rsidR="008572DB" w:rsidRDefault="008572DB" w:rsidP="00294B53">
      <w:pPr>
        <w:ind w:firstLine="0"/>
        <w:rPr>
          <w:rtl/>
          <w:lang w:eastAsia="he-IL"/>
        </w:rPr>
      </w:pPr>
      <w:bookmarkStart w:id="294" w:name="_ETM_Q1_502332"/>
      <w:bookmarkStart w:id="295" w:name="_ETM_Q1_502454"/>
      <w:bookmarkStart w:id="296" w:name="_ETM_Q1_502987"/>
      <w:bookmarkStart w:id="297" w:name="_ETM_Q1_503081"/>
      <w:bookmarkEnd w:id="294"/>
      <w:bookmarkEnd w:id="295"/>
      <w:bookmarkEnd w:id="296"/>
      <w:bookmarkEnd w:id="297"/>
    </w:p>
    <w:p w:rsidR="008572DB" w:rsidRDefault="008572DB" w:rsidP="00FA30F3">
      <w:pPr>
        <w:pStyle w:val="af6"/>
        <w:keepNext/>
        <w:rPr>
          <w:rtl/>
        </w:rPr>
      </w:pPr>
      <w:bookmarkStart w:id="298" w:name="ET_yor_6423_59"/>
      <w:r w:rsidRPr="00FA30F3">
        <w:rPr>
          <w:rStyle w:val="TagStyle"/>
          <w:rtl/>
        </w:rPr>
        <w:lastRenderedPageBreak/>
        <w:t xml:space="preserve">&lt;&lt; יור &gt;&gt; </w:t>
      </w:r>
      <w:r>
        <w:rPr>
          <w:rtl/>
        </w:rPr>
        <w:t>היו"ר אמיר אוחנה:</w:t>
      </w:r>
      <w:r w:rsidRPr="00FA30F3">
        <w:rPr>
          <w:rStyle w:val="TagStyle"/>
          <w:rtl/>
        </w:rPr>
        <w:t xml:space="preserve"> &lt;&lt; יור &gt;&gt;</w:t>
      </w:r>
      <w:r>
        <w:rPr>
          <w:rtl/>
        </w:rPr>
        <w:t xml:space="preserve">   </w:t>
      </w:r>
      <w:bookmarkEnd w:id="298"/>
    </w:p>
    <w:p w:rsidR="008572DB" w:rsidRDefault="008572DB" w:rsidP="001D1FF3">
      <w:pPr>
        <w:rPr>
          <w:rtl/>
          <w:lang w:eastAsia="he-IL"/>
        </w:rPr>
      </w:pPr>
    </w:p>
    <w:p w:rsidR="008572DB" w:rsidRDefault="008572DB" w:rsidP="00FA30F3">
      <w:pPr>
        <w:rPr>
          <w:rtl/>
          <w:lang w:eastAsia="he-IL"/>
        </w:rPr>
      </w:pPr>
      <w:bookmarkStart w:id="299" w:name="_ETM_Q1_503410"/>
      <w:bookmarkEnd w:id="299"/>
      <w:r>
        <w:rPr>
          <w:rFonts w:hint="cs"/>
          <w:rtl/>
          <w:lang w:eastAsia="he-IL"/>
        </w:rPr>
        <w:t>חבר הכנסת קריב, תודה.</w:t>
      </w:r>
      <w:bookmarkStart w:id="300" w:name="_ETM_Q1_500447"/>
      <w:bookmarkEnd w:id="300"/>
    </w:p>
    <w:p w:rsidR="008572DB" w:rsidRPr="00FA30F3" w:rsidRDefault="008572DB" w:rsidP="00FA30F3">
      <w:pPr>
        <w:rPr>
          <w:rtl/>
          <w:lang w:eastAsia="he-IL"/>
        </w:rPr>
      </w:pPr>
      <w:bookmarkStart w:id="301" w:name="_ETM_Q1_500559"/>
      <w:bookmarkEnd w:id="301"/>
    </w:p>
    <w:p w:rsidR="008572DB" w:rsidRDefault="008572DB" w:rsidP="00F517B2">
      <w:pPr>
        <w:pStyle w:val="af5"/>
        <w:keepNext/>
        <w:rPr>
          <w:rtl/>
        </w:rPr>
      </w:pPr>
      <w:bookmarkStart w:id="302" w:name="ET_interruption_6156_52"/>
      <w:r w:rsidRPr="00F517B2">
        <w:rPr>
          <w:rStyle w:val="TagStyle"/>
          <w:rtl/>
        </w:rPr>
        <w:t xml:space="preserve"> &lt;&lt; קריאה &gt;&gt;</w:t>
      </w:r>
      <w:r w:rsidRPr="00294B53">
        <w:rPr>
          <w:rStyle w:val="TagStyle"/>
          <w:rtl/>
        </w:rPr>
        <w:t xml:space="preserve"> </w:t>
      </w:r>
      <w:r>
        <w:rPr>
          <w:rtl/>
        </w:rPr>
        <w:t>גלעד קריב (העבודה):</w:t>
      </w:r>
      <w:r w:rsidRPr="00294B53">
        <w:rPr>
          <w:rStyle w:val="TagStyle"/>
          <w:rtl/>
        </w:rPr>
        <w:t xml:space="preserve"> </w:t>
      </w:r>
      <w:r w:rsidRPr="00F517B2">
        <w:rPr>
          <w:rStyle w:val="TagStyle"/>
          <w:rtl/>
        </w:rPr>
        <w:t>&lt;&lt; קריאה &gt;&gt;</w:t>
      </w:r>
      <w:r>
        <w:rPr>
          <w:rtl/>
        </w:rPr>
        <w:t xml:space="preserve">   </w:t>
      </w:r>
      <w:bookmarkEnd w:id="302"/>
    </w:p>
    <w:p w:rsidR="008572DB" w:rsidRPr="00294B53" w:rsidRDefault="008572DB" w:rsidP="001D1FF3">
      <w:pPr>
        <w:rPr>
          <w:rtl/>
          <w:lang w:eastAsia="he-IL"/>
        </w:rPr>
      </w:pPr>
    </w:p>
    <w:p w:rsidR="008572DB" w:rsidRDefault="008572DB" w:rsidP="00CE1EB2">
      <w:pPr>
        <w:rPr>
          <w:rtl/>
          <w:lang w:eastAsia="he-IL"/>
        </w:rPr>
      </w:pPr>
      <w:bookmarkStart w:id="303" w:name="_ETM_Q1_502518"/>
      <w:bookmarkStart w:id="304" w:name="_ETM_Q1_502570"/>
      <w:bookmarkEnd w:id="303"/>
      <w:bookmarkEnd w:id="304"/>
      <w:r>
        <w:rPr>
          <w:rFonts w:hint="cs"/>
          <w:rtl/>
          <w:lang w:eastAsia="he-IL"/>
        </w:rPr>
        <w:t xml:space="preserve">על מה את מדברת? ראש הממשלה שלך התעלם מכל האזהרות. </w:t>
      </w:r>
    </w:p>
    <w:p w:rsidR="008572DB" w:rsidRDefault="008572DB" w:rsidP="00294B53">
      <w:pPr>
        <w:ind w:firstLine="0"/>
        <w:rPr>
          <w:rtl/>
          <w:lang w:eastAsia="he-IL"/>
        </w:rPr>
      </w:pPr>
      <w:bookmarkStart w:id="305" w:name="_ETM_Q1_509790"/>
      <w:bookmarkStart w:id="306" w:name="_ETM_Q1_509875"/>
      <w:bookmarkStart w:id="307" w:name="_ETM_Q1_509902"/>
      <w:bookmarkStart w:id="308" w:name="_ETM_Q1_509997"/>
      <w:bookmarkEnd w:id="305"/>
      <w:bookmarkEnd w:id="306"/>
      <w:bookmarkEnd w:id="307"/>
      <w:bookmarkEnd w:id="308"/>
    </w:p>
    <w:p w:rsidR="008572DB" w:rsidRDefault="008572DB" w:rsidP="00F517B2">
      <w:pPr>
        <w:pStyle w:val="af6"/>
        <w:keepNext/>
        <w:rPr>
          <w:rtl/>
        </w:rPr>
      </w:pPr>
      <w:bookmarkStart w:id="309" w:name="ET_yor_6423_38"/>
      <w:r w:rsidRPr="00F517B2">
        <w:rPr>
          <w:rStyle w:val="TagStyle"/>
          <w:rtl/>
        </w:rPr>
        <w:t xml:space="preserve"> &lt;&lt; יור &gt;&gt;</w:t>
      </w:r>
      <w:r w:rsidRPr="00A126DF">
        <w:rPr>
          <w:rStyle w:val="TagStyle"/>
          <w:rtl/>
        </w:rPr>
        <w:t xml:space="preserve"> </w:t>
      </w:r>
      <w:r>
        <w:rPr>
          <w:rtl/>
        </w:rPr>
        <w:t>היו"ר אמיר אוחנה:</w:t>
      </w:r>
      <w:r w:rsidRPr="00A126DF">
        <w:rPr>
          <w:rStyle w:val="TagStyle"/>
          <w:rtl/>
        </w:rPr>
        <w:t xml:space="preserve"> </w:t>
      </w:r>
      <w:r w:rsidRPr="00F517B2">
        <w:rPr>
          <w:rStyle w:val="TagStyle"/>
          <w:rtl/>
        </w:rPr>
        <w:t>&lt;&lt; יור &gt;&gt;</w:t>
      </w:r>
      <w:r>
        <w:rPr>
          <w:rtl/>
        </w:rPr>
        <w:t xml:space="preserve">     </w:t>
      </w:r>
      <w:bookmarkEnd w:id="309"/>
    </w:p>
    <w:p w:rsidR="008572DB" w:rsidRDefault="008572DB" w:rsidP="001D1FF3">
      <w:pPr>
        <w:rPr>
          <w:rtl/>
          <w:lang w:eastAsia="he-IL"/>
        </w:rPr>
      </w:pPr>
    </w:p>
    <w:p w:rsidR="008572DB" w:rsidRDefault="008572DB" w:rsidP="00FA30F3">
      <w:pPr>
        <w:rPr>
          <w:rtl/>
          <w:lang w:eastAsia="he-IL"/>
        </w:rPr>
      </w:pPr>
      <w:r>
        <w:rPr>
          <w:rFonts w:hint="cs"/>
          <w:rtl/>
          <w:lang w:eastAsia="he-IL"/>
        </w:rPr>
        <w:t xml:space="preserve">חבר הכנסת קריב. </w:t>
      </w:r>
    </w:p>
    <w:p w:rsidR="008572DB" w:rsidRDefault="008572DB" w:rsidP="00A126DF">
      <w:pPr>
        <w:rPr>
          <w:rtl/>
          <w:lang w:eastAsia="he-IL"/>
        </w:rPr>
      </w:pPr>
      <w:bookmarkStart w:id="310" w:name="_ETM_Q1_512045"/>
      <w:bookmarkStart w:id="311" w:name="_ETM_Q1_512127"/>
      <w:bookmarkEnd w:id="310"/>
      <w:bookmarkEnd w:id="311"/>
    </w:p>
    <w:p w:rsidR="008572DB" w:rsidRDefault="008572DB" w:rsidP="00F517B2">
      <w:pPr>
        <w:pStyle w:val="af5"/>
        <w:keepNext/>
        <w:rPr>
          <w:rtl/>
        </w:rPr>
      </w:pPr>
      <w:bookmarkStart w:id="312" w:name="_ETM_Q1_512183"/>
      <w:bookmarkStart w:id="313" w:name="_ETM_Q1_512276"/>
      <w:bookmarkStart w:id="314" w:name="ET_interruption_5783_39"/>
      <w:bookmarkEnd w:id="312"/>
      <w:bookmarkEnd w:id="313"/>
      <w:r w:rsidRPr="00F517B2">
        <w:rPr>
          <w:rStyle w:val="TagStyle"/>
          <w:rtl/>
        </w:rPr>
        <w:t>&lt;&lt; קריאה &gt;&gt;</w:t>
      </w:r>
      <w:r w:rsidRPr="00A126DF">
        <w:rPr>
          <w:rStyle w:val="TagStyle"/>
          <w:rtl/>
        </w:rPr>
        <w:t xml:space="preserve"> </w:t>
      </w:r>
      <w:r>
        <w:rPr>
          <w:rtl/>
        </w:rPr>
        <w:t>מירב כהן (יש עתיד):</w:t>
      </w:r>
      <w:r w:rsidRPr="00A126DF">
        <w:rPr>
          <w:rStyle w:val="TagStyle"/>
          <w:rtl/>
        </w:rPr>
        <w:t xml:space="preserve"> </w:t>
      </w:r>
      <w:r w:rsidRPr="00F517B2">
        <w:rPr>
          <w:rStyle w:val="TagStyle"/>
          <w:rtl/>
        </w:rPr>
        <w:t>&lt;&lt; קריאה &gt;&gt;</w:t>
      </w:r>
      <w:r>
        <w:rPr>
          <w:rtl/>
        </w:rPr>
        <w:t xml:space="preserve">     </w:t>
      </w:r>
      <w:bookmarkEnd w:id="314"/>
    </w:p>
    <w:p w:rsidR="008572DB" w:rsidRDefault="008572DB" w:rsidP="001D1FF3">
      <w:pPr>
        <w:rPr>
          <w:rtl/>
          <w:lang w:eastAsia="he-IL"/>
        </w:rPr>
      </w:pPr>
    </w:p>
    <w:p w:rsidR="008572DB" w:rsidRDefault="008572DB" w:rsidP="00A126DF">
      <w:pPr>
        <w:rPr>
          <w:rtl/>
          <w:lang w:eastAsia="he-IL"/>
        </w:rPr>
      </w:pPr>
      <w:bookmarkStart w:id="315" w:name="_ETM_Q1_513086"/>
      <w:bookmarkEnd w:id="315"/>
      <w:r>
        <w:rPr>
          <w:rFonts w:hint="cs"/>
          <w:rtl/>
          <w:lang w:eastAsia="he-IL"/>
        </w:rPr>
        <w:t>ע</w:t>
      </w:r>
      <w:bookmarkStart w:id="316" w:name="_ETM_Q1_513346"/>
      <w:bookmarkEnd w:id="316"/>
      <w:r>
        <w:rPr>
          <w:rFonts w:hint="cs"/>
          <w:rtl/>
          <w:lang w:eastAsia="he-IL"/>
        </w:rPr>
        <w:t>ל</w:t>
      </w:r>
      <w:bookmarkStart w:id="317" w:name="_ETM_Q1_513424"/>
      <w:bookmarkEnd w:id="317"/>
      <w:r>
        <w:rPr>
          <w:rFonts w:hint="cs"/>
          <w:rtl/>
          <w:lang w:eastAsia="he-IL"/>
        </w:rPr>
        <w:t xml:space="preserve"> </w:t>
      </w:r>
      <w:bookmarkStart w:id="318" w:name="_ETM_Q1_513636"/>
      <w:bookmarkEnd w:id="318"/>
      <w:r>
        <w:rPr>
          <w:rFonts w:hint="cs"/>
          <w:rtl/>
          <w:lang w:eastAsia="he-IL"/>
        </w:rPr>
        <w:t xml:space="preserve">מה את מגינה, טלי? על מה את מגינה? </w:t>
      </w:r>
    </w:p>
    <w:p w:rsidR="008572DB" w:rsidRDefault="008572DB" w:rsidP="00294B53">
      <w:pPr>
        <w:ind w:firstLine="0"/>
        <w:rPr>
          <w:rtl/>
          <w:lang w:eastAsia="he-IL"/>
        </w:rPr>
      </w:pPr>
      <w:bookmarkStart w:id="319" w:name="_ETM_Q1_514250"/>
      <w:bookmarkStart w:id="320" w:name="_ETM_Q1_514308"/>
      <w:bookmarkEnd w:id="319"/>
      <w:bookmarkEnd w:id="320"/>
    </w:p>
    <w:p w:rsidR="008572DB" w:rsidRDefault="008572DB" w:rsidP="00CE1EB2">
      <w:pPr>
        <w:pStyle w:val="af5"/>
        <w:keepNext/>
        <w:rPr>
          <w:rtl/>
        </w:rPr>
      </w:pPr>
      <w:bookmarkStart w:id="321" w:name="ET_interruption_6537_40"/>
      <w:r w:rsidRPr="00F517B2">
        <w:rPr>
          <w:rStyle w:val="TagStyle"/>
          <w:rtl/>
        </w:rPr>
        <w:t xml:space="preserve"> &lt;&lt; קריאה &gt;&gt;</w:t>
      </w:r>
      <w:r w:rsidRPr="00A126DF">
        <w:rPr>
          <w:rStyle w:val="TagStyle"/>
          <w:rtl/>
        </w:rPr>
        <w:t xml:space="preserve"> </w:t>
      </w:r>
      <w:r>
        <w:rPr>
          <w:rFonts w:hint="cs"/>
          <w:rtl/>
        </w:rPr>
        <w:t>קריאות</w:t>
      </w:r>
      <w:r>
        <w:rPr>
          <w:rtl/>
        </w:rPr>
        <w:t>:</w:t>
      </w:r>
      <w:r w:rsidRPr="00A126DF">
        <w:rPr>
          <w:rStyle w:val="TagStyle"/>
          <w:rtl/>
        </w:rPr>
        <w:t xml:space="preserve"> </w:t>
      </w:r>
      <w:r w:rsidRPr="00F517B2">
        <w:rPr>
          <w:rStyle w:val="TagStyle"/>
          <w:rtl/>
        </w:rPr>
        <w:t>&lt;&lt; קריאה &gt;&gt;</w:t>
      </w:r>
      <w:r>
        <w:rPr>
          <w:rtl/>
        </w:rPr>
        <w:t xml:space="preserve">     </w:t>
      </w:r>
      <w:bookmarkEnd w:id="321"/>
    </w:p>
    <w:p w:rsidR="008572DB" w:rsidRDefault="008572DB" w:rsidP="001D1FF3">
      <w:pPr>
        <w:rPr>
          <w:rtl/>
          <w:lang w:eastAsia="he-IL"/>
        </w:rPr>
      </w:pPr>
    </w:p>
    <w:p w:rsidR="008572DB" w:rsidRDefault="001D1FF3" w:rsidP="00294B53">
      <w:pPr>
        <w:rPr>
          <w:rtl/>
          <w:lang w:eastAsia="he-IL"/>
        </w:rPr>
      </w:pPr>
      <w:bookmarkStart w:id="322" w:name="_ETM_Q1_517001"/>
      <w:bookmarkEnd w:id="322"/>
      <w:r>
        <w:rPr>
          <w:rFonts w:hint="cs"/>
          <w:rtl/>
          <w:lang w:eastAsia="he-IL"/>
        </w:rPr>
        <w:t>– – –</w:t>
      </w:r>
    </w:p>
    <w:p w:rsidR="008572DB" w:rsidRDefault="008572DB" w:rsidP="00294B53">
      <w:pPr>
        <w:rPr>
          <w:rtl/>
          <w:lang w:eastAsia="he-IL"/>
        </w:rPr>
      </w:pPr>
    </w:p>
    <w:p w:rsidR="008572DB" w:rsidRDefault="008572DB" w:rsidP="00F517B2">
      <w:pPr>
        <w:pStyle w:val="af5"/>
        <w:keepNext/>
        <w:rPr>
          <w:rtl/>
        </w:rPr>
      </w:pPr>
      <w:bookmarkStart w:id="323" w:name="_ETM_Q1_514361"/>
      <w:bookmarkStart w:id="324" w:name="_ETM_Q1_514436"/>
      <w:bookmarkStart w:id="325" w:name="ET_interruption_6127_43"/>
      <w:bookmarkEnd w:id="323"/>
      <w:bookmarkEnd w:id="324"/>
      <w:r w:rsidRPr="00F517B2">
        <w:rPr>
          <w:rStyle w:val="TagStyle"/>
          <w:rtl/>
        </w:rPr>
        <w:t>&lt;&lt; קריאה &gt;&gt;</w:t>
      </w:r>
      <w:r w:rsidRPr="00A126DF">
        <w:rPr>
          <w:rStyle w:val="TagStyle"/>
          <w:rtl/>
        </w:rPr>
        <w:t xml:space="preserve"> </w:t>
      </w:r>
      <w:r>
        <w:rPr>
          <w:rtl/>
        </w:rPr>
        <w:t>ולדימיר בליאק (יש עתיד):</w:t>
      </w:r>
      <w:r w:rsidRPr="00A126DF">
        <w:rPr>
          <w:rStyle w:val="TagStyle"/>
          <w:rtl/>
        </w:rPr>
        <w:t xml:space="preserve"> </w:t>
      </w:r>
      <w:r w:rsidRPr="00F517B2">
        <w:rPr>
          <w:rStyle w:val="TagStyle"/>
          <w:rtl/>
        </w:rPr>
        <w:t>&lt;&lt; קריאה &gt;&gt;</w:t>
      </w:r>
      <w:r>
        <w:rPr>
          <w:rtl/>
        </w:rPr>
        <w:t xml:space="preserve">     </w:t>
      </w:r>
      <w:bookmarkEnd w:id="325"/>
    </w:p>
    <w:p w:rsidR="008572DB" w:rsidRDefault="008572DB" w:rsidP="001D1FF3">
      <w:pPr>
        <w:rPr>
          <w:rtl/>
          <w:lang w:eastAsia="he-IL"/>
        </w:rPr>
      </w:pPr>
    </w:p>
    <w:p w:rsidR="008572DB" w:rsidRDefault="008572DB" w:rsidP="00A126DF">
      <w:pPr>
        <w:rPr>
          <w:rtl/>
          <w:lang w:eastAsia="he-IL"/>
        </w:rPr>
      </w:pPr>
      <w:r>
        <w:rPr>
          <w:rFonts w:hint="cs"/>
          <w:rtl/>
          <w:lang w:eastAsia="he-IL"/>
        </w:rPr>
        <w:t xml:space="preserve">לא, אתה, אתה. אתה </w:t>
      </w:r>
      <w:bookmarkStart w:id="326" w:name="_ETM_Q1_520442"/>
      <w:bookmarkEnd w:id="326"/>
      <w:r w:rsidR="001D1FF3">
        <w:rPr>
          <w:rFonts w:hint="cs"/>
          <w:rtl/>
          <w:lang w:eastAsia="he-IL"/>
        </w:rPr>
        <w:t>– – –</w:t>
      </w:r>
    </w:p>
    <w:p w:rsidR="008572DB" w:rsidRPr="00A126DF" w:rsidRDefault="008572DB" w:rsidP="00A126DF">
      <w:pPr>
        <w:rPr>
          <w:rtl/>
          <w:lang w:eastAsia="he-IL"/>
        </w:rPr>
      </w:pPr>
    </w:p>
    <w:p w:rsidR="008572DB" w:rsidRDefault="008572DB" w:rsidP="00F517B2">
      <w:pPr>
        <w:pStyle w:val="af5"/>
        <w:keepNext/>
        <w:rPr>
          <w:rtl/>
        </w:rPr>
      </w:pPr>
      <w:bookmarkStart w:id="327" w:name="ET_interruption_6156_41"/>
      <w:r w:rsidRPr="00F517B2">
        <w:rPr>
          <w:rStyle w:val="TagStyle"/>
          <w:rtl/>
        </w:rPr>
        <w:t xml:space="preserve"> &lt;&lt; קריאה &gt;&gt;</w:t>
      </w:r>
      <w:r w:rsidRPr="00A126DF">
        <w:rPr>
          <w:rStyle w:val="TagStyle"/>
          <w:rtl/>
        </w:rPr>
        <w:t xml:space="preserve"> </w:t>
      </w:r>
      <w:r>
        <w:rPr>
          <w:rtl/>
        </w:rPr>
        <w:t>גלעד קריב (העבודה):</w:t>
      </w:r>
      <w:r w:rsidRPr="00A126DF">
        <w:rPr>
          <w:rStyle w:val="TagStyle"/>
          <w:rtl/>
        </w:rPr>
        <w:t xml:space="preserve"> </w:t>
      </w:r>
      <w:r w:rsidRPr="00F517B2">
        <w:rPr>
          <w:rStyle w:val="TagStyle"/>
          <w:rtl/>
        </w:rPr>
        <w:t>&lt;&lt; קריאה &gt;&gt;</w:t>
      </w:r>
      <w:r>
        <w:rPr>
          <w:rtl/>
        </w:rPr>
        <w:t xml:space="preserve">     </w:t>
      </w:r>
      <w:bookmarkEnd w:id="327"/>
    </w:p>
    <w:p w:rsidR="008572DB" w:rsidRDefault="008572DB" w:rsidP="001D1FF3">
      <w:pPr>
        <w:rPr>
          <w:rtl/>
          <w:lang w:eastAsia="he-IL"/>
        </w:rPr>
      </w:pPr>
    </w:p>
    <w:p w:rsidR="008572DB" w:rsidRDefault="001D1FF3" w:rsidP="00FA30F3">
      <w:pPr>
        <w:rPr>
          <w:rtl/>
          <w:lang w:eastAsia="he-IL"/>
        </w:rPr>
      </w:pPr>
      <w:r>
        <w:rPr>
          <w:rFonts w:hint="cs"/>
          <w:rtl/>
          <w:lang w:eastAsia="he-IL"/>
        </w:rPr>
        <w:t>– – –</w:t>
      </w:r>
      <w:r w:rsidR="008572DB">
        <w:rPr>
          <w:rFonts w:hint="cs"/>
          <w:rtl/>
          <w:lang w:eastAsia="he-IL"/>
        </w:rPr>
        <w:t xml:space="preserve"> לא, התרומה </w:t>
      </w:r>
      <w:bookmarkStart w:id="328" w:name="_ETM_Q1_518497"/>
      <w:bookmarkEnd w:id="328"/>
      <w:r w:rsidR="008572DB">
        <w:rPr>
          <w:rFonts w:hint="cs"/>
          <w:rtl/>
          <w:lang w:eastAsia="he-IL"/>
        </w:rPr>
        <w:t xml:space="preserve">היא שלכם. </w:t>
      </w:r>
    </w:p>
    <w:p w:rsidR="008572DB" w:rsidRDefault="008572DB" w:rsidP="00294B53">
      <w:pPr>
        <w:ind w:firstLine="0"/>
        <w:rPr>
          <w:rtl/>
          <w:lang w:eastAsia="he-IL"/>
        </w:rPr>
      </w:pPr>
    </w:p>
    <w:p w:rsidR="008572DB" w:rsidRDefault="008572DB" w:rsidP="00F517B2">
      <w:pPr>
        <w:pStyle w:val="af5"/>
        <w:keepNext/>
        <w:rPr>
          <w:rtl/>
        </w:rPr>
      </w:pPr>
      <w:bookmarkStart w:id="329" w:name="ET_interruption_6537_46"/>
      <w:r w:rsidRPr="00F517B2">
        <w:rPr>
          <w:rStyle w:val="TagStyle"/>
          <w:rtl/>
        </w:rPr>
        <w:t xml:space="preserve"> &lt;&lt; קריאה &gt;&gt;</w:t>
      </w:r>
      <w:r w:rsidRPr="00A126DF">
        <w:rPr>
          <w:rStyle w:val="TagStyle"/>
          <w:rtl/>
        </w:rPr>
        <w:t xml:space="preserve"> </w:t>
      </w:r>
      <w:r>
        <w:rPr>
          <w:rtl/>
        </w:rPr>
        <w:t>אושר שקלים (הליכוד):</w:t>
      </w:r>
      <w:r w:rsidRPr="00A126DF">
        <w:rPr>
          <w:rStyle w:val="TagStyle"/>
          <w:rtl/>
        </w:rPr>
        <w:t xml:space="preserve"> </w:t>
      </w:r>
      <w:r w:rsidRPr="00F517B2">
        <w:rPr>
          <w:rStyle w:val="TagStyle"/>
          <w:rtl/>
        </w:rPr>
        <w:t>&lt;&lt; קריאה &gt;&gt;</w:t>
      </w:r>
      <w:r>
        <w:rPr>
          <w:rtl/>
        </w:rPr>
        <w:t xml:space="preserve">     </w:t>
      </w:r>
      <w:bookmarkEnd w:id="329"/>
    </w:p>
    <w:p w:rsidR="008572DB" w:rsidRDefault="008572DB" w:rsidP="001D1FF3">
      <w:pPr>
        <w:rPr>
          <w:rtl/>
          <w:lang w:eastAsia="he-IL"/>
        </w:rPr>
      </w:pPr>
    </w:p>
    <w:p w:rsidR="008572DB" w:rsidRDefault="001D1FF3" w:rsidP="00A126DF">
      <w:pPr>
        <w:rPr>
          <w:rtl/>
          <w:lang w:eastAsia="he-IL"/>
        </w:rPr>
      </w:pPr>
      <w:bookmarkStart w:id="330" w:name="_ETM_Q1_527142"/>
      <w:bookmarkStart w:id="331" w:name="_ETM_Q1_527411"/>
      <w:bookmarkStart w:id="332" w:name="_ETM_Q1_527511"/>
      <w:bookmarkEnd w:id="330"/>
      <w:bookmarkEnd w:id="331"/>
      <w:bookmarkEnd w:id="332"/>
      <w:r>
        <w:rPr>
          <w:rFonts w:hint="cs"/>
          <w:rtl/>
          <w:lang w:eastAsia="he-IL"/>
        </w:rPr>
        <w:t>– – –</w:t>
      </w:r>
    </w:p>
    <w:p w:rsidR="008572DB" w:rsidRPr="00A126DF" w:rsidRDefault="008572DB" w:rsidP="00A126DF">
      <w:pPr>
        <w:rPr>
          <w:rtl/>
          <w:lang w:eastAsia="he-IL"/>
        </w:rPr>
      </w:pPr>
      <w:bookmarkStart w:id="333" w:name="_ETM_Q1_526806"/>
      <w:bookmarkStart w:id="334" w:name="_ETM_Q1_526893"/>
      <w:bookmarkEnd w:id="333"/>
      <w:bookmarkEnd w:id="334"/>
    </w:p>
    <w:p w:rsidR="008572DB" w:rsidRDefault="008572DB" w:rsidP="00F517B2">
      <w:pPr>
        <w:pStyle w:val="af5"/>
        <w:keepNext/>
        <w:rPr>
          <w:rtl/>
        </w:rPr>
      </w:pPr>
      <w:bookmarkStart w:id="335" w:name="ET_interruption_6361_45"/>
      <w:r w:rsidRPr="00F517B2">
        <w:rPr>
          <w:rStyle w:val="TagStyle"/>
          <w:rtl/>
        </w:rPr>
        <w:t xml:space="preserve"> &lt;&lt; קריאה &gt;&gt;</w:t>
      </w:r>
      <w:r w:rsidRPr="00A126DF">
        <w:rPr>
          <w:rStyle w:val="TagStyle"/>
          <w:rtl/>
        </w:rPr>
        <w:t xml:space="preserve"> </w:t>
      </w:r>
      <w:r>
        <w:rPr>
          <w:rtl/>
        </w:rPr>
        <w:t>נאור שירי (יש עתיד):</w:t>
      </w:r>
      <w:r w:rsidRPr="00A126DF">
        <w:rPr>
          <w:rStyle w:val="TagStyle"/>
          <w:rtl/>
        </w:rPr>
        <w:t xml:space="preserve"> </w:t>
      </w:r>
      <w:r w:rsidRPr="00F517B2">
        <w:rPr>
          <w:rStyle w:val="TagStyle"/>
          <w:rtl/>
        </w:rPr>
        <w:t>&lt;&lt; קריאה &gt;&gt;</w:t>
      </w:r>
      <w:r>
        <w:rPr>
          <w:rtl/>
        </w:rPr>
        <w:t xml:space="preserve">     </w:t>
      </w:r>
      <w:bookmarkEnd w:id="335"/>
    </w:p>
    <w:p w:rsidR="008572DB" w:rsidRPr="00A126DF" w:rsidRDefault="008572DB" w:rsidP="001D1FF3">
      <w:pPr>
        <w:rPr>
          <w:lang w:eastAsia="he-IL"/>
        </w:rPr>
      </w:pPr>
    </w:p>
    <w:p w:rsidR="008572DB" w:rsidRDefault="008572DB" w:rsidP="00CE1EB2">
      <w:pPr>
        <w:ind w:firstLine="0"/>
        <w:rPr>
          <w:rtl/>
          <w:lang w:eastAsia="he-IL"/>
        </w:rPr>
      </w:pPr>
      <w:bookmarkStart w:id="336" w:name="_ETM_Q1_516523"/>
      <w:bookmarkStart w:id="337" w:name="_ETM_Q1_516589"/>
      <w:bookmarkStart w:id="338" w:name="_ETM_Q1_516647"/>
      <w:bookmarkStart w:id="339" w:name="_ETM_Q1_516725"/>
      <w:bookmarkEnd w:id="336"/>
      <w:bookmarkEnd w:id="337"/>
      <w:bookmarkEnd w:id="338"/>
      <w:bookmarkEnd w:id="339"/>
      <w:r>
        <w:rPr>
          <w:rtl/>
          <w:lang w:eastAsia="he-IL"/>
        </w:rPr>
        <w:tab/>
      </w:r>
      <w:r>
        <w:rPr>
          <w:rFonts w:hint="cs"/>
          <w:rtl/>
          <w:lang w:eastAsia="he-IL"/>
        </w:rPr>
        <w:t xml:space="preserve">אושר שקלים </w:t>
      </w:r>
      <w:r w:rsidR="001D1FF3">
        <w:rPr>
          <w:rFonts w:hint="cs"/>
          <w:rtl/>
          <w:lang w:eastAsia="he-IL"/>
        </w:rPr>
        <w:t>– – –</w:t>
      </w:r>
      <w:r>
        <w:rPr>
          <w:rFonts w:hint="cs"/>
          <w:rtl/>
          <w:lang w:eastAsia="he-IL"/>
        </w:rPr>
        <w:t xml:space="preserve"> בתקציב של 2024 תהיה משמעותית מאוד. </w:t>
      </w:r>
      <w:bookmarkStart w:id="340" w:name="_ETM_Q1_523847"/>
      <w:bookmarkStart w:id="341" w:name="_ETM_Q1_523959"/>
      <w:bookmarkEnd w:id="340"/>
      <w:bookmarkEnd w:id="341"/>
      <w:r>
        <w:rPr>
          <w:rFonts w:hint="cs"/>
          <w:rtl/>
          <w:lang w:eastAsia="he-IL"/>
        </w:rPr>
        <w:t xml:space="preserve">די, נו. אתה מדבר על תרומה? טול קורה </w:t>
      </w:r>
      <w:r w:rsidR="001D1FF3">
        <w:rPr>
          <w:rFonts w:hint="cs"/>
          <w:rtl/>
          <w:lang w:eastAsia="he-IL"/>
        </w:rPr>
        <w:t>– – –</w:t>
      </w:r>
    </w:p>
    <w:p w:rsidR="008572DB" w:rsidRDefault="008572DB" w:rsidP="00A126DF">
      <w:pPr>
        <w:ind w:firstLine="0"/>
        <w:rPr>
          <w:rtl/>
          <w:lang w:eastAsia="he-IL"/>
        </w:rPr>
      </w:pPr>
    </w:p>
    <w:p w:rsidR="008572DB" w:rsidRDefault="008572DB" w:rsidP="00F517B2">
      <w:pPr>
        <w:pStyle w:val="af6"/>
        <w:keepNext/>
        <w:rPr>
          <w:rtl/>
        </w:rPr>
      </w:pPr>
      <w:bookmarkStart w:id="342" w:name="ET_yor_6423_11"/>
      <w:r w:rsidRPr="00F517B2">
        <w:rPr>
          <w:rStyle w:val="TagStyle"/>
          <w:rtl/>
        </w:rPr>
        <w:t xml:space="preserve"> &lt;&lt; יור &gt;&gt;</w:t>
      </w:r>
      <w:r w:rsidRPr="00217268">
        <w:rPr>
          <w:rStyle w:val="TagStyle"/>
          <w:rtl/>
        </w:rPr>
        <w:t xml:space="preserve"> </w:t>
      </w:r>
      <w:r>
        <w:rPr>
          <w:rtl/>
        </w:rPr>
        <w:t>היו"ר אמיר אוחנה:</w:t>
      </w:r>
      <w:r w:rsidRPr="00217268">
        <w:rPr>
          <w:rStyle w:val="TagStyle"/>
          <w:rtl/>
        </w:rPr>
        <w:t xml:space="preserve"> </w:t>
      </w:r>
      <w:r w:rsidRPr="00F517B2">
        <w:rPr>
          <w:rStyle w:val="TagStyle"/>
          <w:rtl/>
        </w:rPr>
        <w:t>&lt;&lt; יור &gt;&gt;</w:t>
      </w:r>
      <w:r>
        <w:rPr>
          <w:rtl/>
        </w:rPr>
        <w:t xml:space="preserve">     </w:t>
      </w:r>
      <w:bookmarkEnd w:id="342"/>
    </w:p>
    <w:p w:rsidR="008572DB" w:rsidRDefault="008572DB" w:rsidP="001D1FF3">
      <w:pPr>
        <w:rPr>
          <w:rtl/>
          <w:lang w:eastAsia="he-IL"/>
        </w:rPr>
      </w:pPr>
    </w:p>
    <w:p w:rsidR="008572DB" w:rsidRDefault="008572DB" w:rsidP="00217268">
      <w:pPr>
        <w:rPr>
          <w:rtl/>
          <w:lang w:eastAsia="he-IL"/>
        </w:rPr>
      </w:pPr>
      <w:r>
        <w:rPr>
          <w:rFonts w:hint="cs"/>
          <w:rtl/>
          <w:lang w:eastAsia="he-IL"/>
        </w:rPr>
        <w:t>חברי הכנסת, תודה רבה. זכות הדיבור כרגע לשר אופיר אקוניס.</w:t>
      </w:r>
    </w:p>
    <w:p w:rsidR="008572DB" w:rsidRDefault="008572DB" w:rsidP="00966199">
      <w:pPr>
        <w:ind w:firstLine="0"/>
        <w:rPr>
          <w:rtl/>
          <w:lang w:eastAsia="he-IL"/>
        </w:rPr>
      </w:pPr>
    </w:p>
    <w:p w:rsidR="008572DB" w:rsidRDefault="008572DB" w:rsidP="00CE1EB2">
      <w:pPr>
        <w:pStyle w:val="af5"/>
        <w:keepNext/>
        <w:rPr>
          <w:rtl/>
        </w:rPr>
      </w:pPr>
      <w:bookmarkStart w:id="343" w:name="ET_interruption_קר_אה_50"/>
      <w:r w:rsidRPr="00F517B2">
        <w:rPr>
          <w:rStyle w:val="TagStyle"/>
          <w:rtl/>
        </w:rPr>
        <w:t xml:space="preserve"> &lt;&lt; קריאה &gt;&gt;</w:t>
      </w:r>
      <w:r w:rsidRPr="00A126DF">
        <w:rPr>
          <w:rStyle w:val="TagStyle"/>
          <w:rtl/>
        </w:rPr>
        <w:t xml:space="preserve"> </w:t>
      </w:r>
      <w:r>
        <w:rPr>
          <w:rtl/>
        </w:rPr>
        <w:t>קריא</w:t>
      </w:r>
      <w:r>
        <w:rPr>
          <w:rFonts w:hint="cs"/>
          <w:rtl/>
        </w:rPr>
        <w:t>ות</w:t>
      </w:r>
      <w:r>
        <w:rPr>
          <w:rtl/>
        </w:rPr>
        <w:t>:</w:t>
      </w:r>
      <w:r w:rsidRPr="00A126DF">
        <w:rPr>
          <w:rStyle w:val="TagStyle"/>
          <w:rtl/>
        </w:rPr>
        <w:t xml:space="preserve"> </w:t>
      </w:r>
      <w:r w:rsidRPr="00F517B2">
        <w:rPr>
          <w:rStyle w:val="TagStyle"/>
          <w:rtl/>
        </w:rPr>
        <w:t>&lt;&lt; קריאה &gt;&gt;</w:t>
      </w:r>
      <w:r>
        <w:rPr>
          <w:rtl/>
        </w:rPr>
        <w:t xml:space="preserve">     </w:t>
      </w:r>
      <w:bookmarkEnd w:id="343"/>
    </w:p>
    <w:p w:rsidR="008572DB" w:rsidRDefault="008572DB" w:rsidP="001D1FF3">
      <w:pPr>
        <w:rPr>
          <w:rtl/>
          <w:lang w:eastAsia="he-IL"/>
        </w:rPr>
      </w:pPr>
    </w:p>
    <w:p w:rsidR="008572DB" w:rsidRDefault="008572DB" w:rsidP="00966199">
      <w:pPr>
        <w:rPr>
          <w:rtl/>
          <w:lang w:eastAsia="he-IL"/>
        </w:rPr>
      </w:pPr>
      <w:r>
        <w:rPr>
          <w:rFonts w:hint="cs"/>
          <w:rtl/>
          <w:lang w:eastAsia="he-IL"/>
        </w:rPr>
        <w:t xml:space="preserve"> </w:t>
      </w:r>
      <w:r w:rsidR="001D1FF3">
        <w:rPr>
          <w:rFonts w:hint="cs"/>
          <w:rtl/>
          <w:lang w:eastAsia="he-IL"/>
        </w:rPr>
        <w:t>– – –</w:t>
      </w:r>
    </w:p>
    <w:p w:rsidR="008572DB" w:rsidRDefault="008572DB" w:rsidP="006A144A">
      <w:pPr>
        <w:ind w:firstLine="0"/>
        <w:rPr>
          <w:rtl/>
          <w:lang w:eastAsia="he-IL"/>
        </w:rPr>
      </w:pPr>
    </w:p>
    <w:p w:rsidR="008572DB" w:rsidRDefault="008572DB" w:rsidP="00F517B2">
      <w:pPr>
        <w:pStyle w:val="af6"/>
        <w:keepNext/>
        <w:rPr>
          <w:rtl/>
        </w:rPr>
      </w:pPr>
      <w:bookmarkStart w:id="344" w:name="ET_yor_6423_48"/>
      <w:r w:rsidRPr="00F517B2">
        <w:rPr>
          <w:rStyle w:val="TagStyle"/>
          <w:rtl/>
        </w:rPr>
        <w:t>&lt;&lt; יור &gt;&gt;</w:t>
      </w:r>
      <w:r w:rsidRPr="00A126DF">
        <w:rPr>
          <w:rStyle w:val="TagStyle"/>
          <w:rtl/>
        </w:rPr>
        <w:t xml:space="preserve"> </w:t>
      </w:r>
      <w:r>
        <w:rPr>
          <w:rtl/>
        </w:rPr>
        <w:t>היו"ר אמיר אוחנה:</w:t>
      </w:r>
      <w:r w:rsidRPr="00A126DF">
        <w:rPr>
          <w:rStyle w:val="TagStyle"/>
          <w:rtl/>
        </w:rPr>
        <w:t xml:space="preserve"> </w:t>
      </w:r>
      <w:r w:rsidRPr="00F517B2">
        <w:rPr>
          <w:rStyle w:val="TagStyle"/>
          <w:rtl/>
        </w:rPr>
        <w:t>&lt;&lt; יור &gt;&gt;</w:t>
      </w:r>
      <w:r>
        <w:rPr>
          <w:rtl/>
        </w:rPr>
        <w:t xml:space="preserve">     </w:t>
      </w:r>
      <w:bookmarkEnd w:id="344"/>
    </w:p>
    <w:p w:rsidR="008572DB" w:rsidRPr="00A126DF" w:rsidRDefault="008572DB" w:rsidP="001D1FF3">
      <w:pPr>
        <w:rPr>
          <w:rtl/>
          <w:lang w:eastAsia="he-IL"/>
        </w:rPr>
      </w:pPr>
    </w:p>
    <w:p w:rsidR="008572DB" w:rsidRDefault="008572DB" w:rsidP="006A144A">
      <w:pPr>
        <w:rPr>
          <w:rtl/>
          <w:lang w:eastAsia="he-IL"/>
        </w:rPr>
      </w:pPr>
      <w:r>
        <w:rPr>
          <w:rFonts w:hint="cs"/>
          <w:rtl/>
          <w:lang w:eastAsia="he-IL"/>
        </w:rPr>
        <w:t>חבר הכנסת שקלים, תודה רבה. בבקשה.</w:t>
      </w:r>
      <w:bookmarkStart w:id="345" w:name="_ETM_Q1_540002"/>
      <w:bookmarkStart w:id="346" w:name="_ETM_Q1_540089"/>
      <w:bookmarkEnd w:id="345"/>
      <w:bookmarkEnd w:id="346"/>
    </w:p>
    <w:p w:rsidR="008572DB" w:rsidRDefault="008572DB" w:rsidP="006A144A">
      <w:pPr>
        <w:rPr>
          <w:rtl/>
          <w:lang w:eastAsia="he-IL"/>
        </w:rPr>
      </w:pPr>
    </w:p>
    <w:p w:rsidR="008572DB" w:rsidRDefault="008572DB" w:rsidP="00F517B2">
      <w:pPr>
        <w:pStyle w:val="a4"/>
        <w:keepNext/>
        <w:rPr>
          <w:rtl/>
        </w:rPr>
      </w:pPr>
      <w:bookmarkStart w:id="347" w:name="ET_speaker_5662_49"/>
      <w:r w:rsidRPr="00F517B2">
        <w:rPr>
          <w:rStyle w:val="TagStyle"/>
          <w:rtl/>
        </w:rPr>
        <w:t xml:space="preserve"> &lt;&lt; דובר &gt;&gt;</w:t>
      </w:r>
      <w:r w:rsidRPr="00A126DF">
        <w:rPr>
          <w:rStyle w:val="TagStyle"/>
          <w:rtl/>
        </w:rPr>
        <w:t xml:space="preserve"> </w:t>
      </w:r>
      <w:bookmarkStart w:id="348" w:name="_Toc157465287"/>
      <w:bookmarkStart w:id="349" w:name="_Toc157465565"/>
      <w:bookmarkStart w:id="350" w:name="_Toc178076555"/>
      <w:r>
        <w:rPr>
          <w:rtl/>
        </w:rPr>
        <w:t>שר החדשנות, המדע והטכנולוגיה אופיר אקוניס:</w:t>
      </w:r>
      <w:bookmarkEnd w:id="348"/>
      <w:bookmarkEnd w:id="349"/>
      <w:bookmarkEnd w:id="350"/>
      <w:r w:rsidRPr="00A126DF">
        <w:rPr>
          <w:rStyle w:val="TagStyle"/>
          <w:rtl/>
        </w:rPr>
        <w:t xml:space="preserve"> </w:t>
      </w:r>
      <w:r w:rsidRPr="00F517B2">
        <w:rPr>
          <w:rStyle w:val="TagStyle"/>
          <w:rtl/>
        </w:rPr>
        <w:t>&lt;&lt; דובר &gt;&gt;</w:t>
      </w:r>
      <w:r>
        <w:rPr>
          <w:rtl/>
        </w:rPr>
        <w:t xml:space="preserve">     </w:t>
      </w:r>
      <w:bookmarkEnd w:id="347"/>
    </w:p>
    <w:p w:rsidR="008572DB" w:rsidRDefault="008572DB" w:rsidP="001D1FF3">
      <w:pPr>
        <w:rPr>
          <w:rtl/>
          <w:lang w:eastAsia="he-IL"/>
        </w:rPr>
      </w:pPr>
    </w:p>
    <w:p w:rsidR="008572DB" w:rsidRPr="00A126DF" w:rsidRDefault="008572DB" w:rsidP="00A126DF">
      <w:pPr>
        <w:rPr>
          <w:rtl/>
          <w:lang w:eastAsia="he-IL"/>
        </w:rPr>
      </w:pPr>
      <w:bookmarkStart w:id="351" w:name="_ETM_Q1_544469"/>
      <w:bookmarkStart w:id="352" w:name="_ETM_Q1_544545"/>
      <w:bookmarkEnd w:id="351"/>
      <w:bookmarkEnd w:id="352"/>
      <w:r>
        <w:rPr>
          <w:rFonts w:hint="cs"/>
          <w:rtl/>
          <w:lang w:eastAsia="he-IL"/>
        </w:rPr>
        <w:t xml:space="preserve">אדוני היושב-ראש, חברות </w:t>
      </w:r>
      <w:bookmarkStart w:id="353" w:name="_ETM_Q1_545380"/>
      <w:bookmarkEnd w:id="353"/>
      <w:r>
        <w:rPr>
          <w:rFonts w:hint="cs"/>
          <w:rtl/>
          <w:lang w:eastAsia="he-IL"/>
        </w:rPr>
        <w:t xml:space="preserve">וחברי הכנסת, בזמן מלחמה, בזמן שכוחותינו מחרפים את נפשם </w:t>
      </w:r>
      <w:r w:rsidR="001D1FF3">
        <w:rPr>
          <w:rFonts w:hint="cs"/>
          <w:rtl/>
          <w:lang w:eastAsia="he-IL"/>
        </w:rPr>
        <w:t>– – –</w:t>
      </w:r>
    </w:p>
    <w:p w:rsidR="008572DB" w:rsidRDefault="008572DB" w:rsidP="006A144A">
      <w:pPr>
        <w:ind w:firstLine="0"/>
        <w:rPr>
          <w:rtl/>
          <w:lang w:eastAsia="he-IL"/>
        </w:rPr>
      </w:pPr>
      <w:bookmarkStart w:id="354" w:name="_ETM_Q1_540984"/>
      <w:bookmarkStart w:id="355" w:name="_ETM_Q1_541268"/>
      <w:bookmarkStart w:id="356" w:name="_ETM_Q1_541328"/>
      <w:bookmarkEnd w:id="354"/>
      <w:bookmarkEnd w:id="355"/>
      <w:bookmarkEnd w:id="356"/>
    </w:p>
    <w:p w:rsidR="008572DB" w:rsidRDefault="008572DB" w:rsidP="00F517B2">
      <w:pPr>
        <w:pStyle w:val="af5"/>
        <w:keepNext/>
        <w:rPr>
          <w:rtl/>
        </w:rPr>
      </w:pPr>
      <w:bookmarkStart w:id="357" w:name="ET_interruption_5766_51"/>
      <w:r w:rsidRPr="00F517B2">
        <w:rPr>
          <w:rStyle w:val="TagStyle"/>
          <w:rtl/>
        </w:rPr>
        <w:t xml:space="preserve"> &lt;&lt; קריאה &gt;&gt;</w:t>
      </w:r>
      <w:r w:rsidRPr="00A126DF">
        <w:rPr>
          <w:rStyle w:val="TagStyle"/>
          <w:rtl/>
        </w:rPr>
        <w:t xml:space="preserve"> </w:t>
      </w:r>
      <w:r>
        <w:rPr>
          <w:rtl/>
        </w:rPr>
        <w:t>רם בן ברק (יש עתיד):</w:t>
      </w:r>
      <w:r w:rsidRPr="00A126DF">
        <w:rPr>
          <w:rStyle w:val="TagStyle"/>
          <w:rtl/>
        </w:rPr>
        <w:t xml:space="preserve"> </w:t>
      </w:r>
      <w:r w:rsidRPr="00F517B2">
        <w:rPr>
          <w:rStyle w:val="TagStyle"/>
          <w:rtl/>
        </w:rPr>
        <w:t>&lt;&lt; קריאה &gt;&gt;</w:t>
      </w:r>
      <w:r>
        <w:rPr>
          <w:rtl/>
        </w:rPr>
        <w:t xml:space="preserve">     </w:t>
      </w:r>
      <w:bookmarkEnd w:id="357"/>
    </w:p>
    <w:p w:rsidR="008572DB" w:rsidRDefault="008572DB" w:rsidP="001D1FF3">
      <w:pPr>
        <w:rPr>
          <w:rtl/>
          <w:lang w:eastAsia="he-IL"/>
        </w:rPr>
      </w:pPr>
    </w:p>
    <w:p w:rsidR="008572DB" w:rsidRDefault="008572DB" w:rsidP="00A126DF">
      <w:pPr>
        <w:rPr>
          <w:rtl/>
          <w:lang w:eastAsia="he-IL"/>
        </w:rPr>
      </w:pPr>
      <w:r>
        <w:rPr>
          <w:rFonts w:hint="cs"/>
          <w:rtl/>
          <w:lang w:eastAsia="he-IL"/>
        </w:rPr>
        <w:t xml:space="preserve">בזמן מלחמה </w:t>
      </w:r>
      <w:r w:rsidR="001D1FF3">
        <w:rPr>
          <w:rFonts w:hint="cs"/>
          <w:rtl/>
          <w:lang w:eastAsia="he-IL"/>
        </w:rPr>
        <w:t>– – –</w:t>
      </w:r>
      <w:r>
        <w:rPr>
          <w:rFonts w:hint="cs"/>
          <w:rtl/>
          <w:lang w:eastAsia="he-IL"/>
        </w:rPr>
        <w:t xml:space="preserve"> חמאס. </w:t>
      </w:r>
    </w:p>
    <w:p w:rsidR="008572DB" w:rsidRDefault="008572DB" w:rsidP="00294B53">
      <w:pPr>
        <w:ind w:firstLine="0"/>
        <w:rPr>
          <w:rtl/>
          <w:lang w:eastAsia="he-IL"/>
        </w:rPr>
      </w:pPr>
      <w:bookmarkStart w:id="358" w:name="_ETM_Q1_549672"/>
      <w:bookmarkStart w:id="359" w:name="_ETM_Q1_549774"/>
      <w:bookmarkStart w:id="360" w:name="_ETM_Q1_549861"/>
      <w:bookmarkStart w:id="361" w:name="_ETM_Q1_549942"/>
      <w:bookmarkEnd w:id="358"/>
      <w:bookmarkEnd w:id="359"/>
      <w:bookmarkEnd w:id="360"/>
      <w:bookmarkEnd w:id="361"/>
    </w:p>
    <w:p w:rsidR="008572DB" w:rsidRDefault="008572DB" w:rsidP="00F517B2">
      <w:pPr>
        <w:pStyle w:val="af6"/>
        <w:keepNext/>
        <w:rPr>
          <w:rtl/>
        </w:rPr>
      </w:pPr>
      <w:bookmarkStart w:id="362" w:name="ET_yor_6423_52"/>
      <w:r w:rsidRPr="00F517B2">
        <w:rPr>
          <w:rStyle w:val="TagStyle"/>
          <w:rtl/>
        </w:rPr>
        <w:t xml:space="preserve"> &lt;&lt; יור &gt;&gt;</w:t>
      </w:r>
      <w:r w:rsidRPr="00A126DF">
        <w:rPr>
          <w:rStyle w:val="TagStyle"/>
          <w:rtl/>
        </w:rPr>
        <w:t xml:space="preserve"> </w:t>
      </w:r>
      <w:r>
        <w:rPr>
          <w:rtl/>
        </w:rPr>
        <w:t>היו"ר אמיר אוחנה:</w:t>
      </w:r>
      <w:r w:rsidRPr="00A126DF">
        <w:rPr>
          <w:rStyle w:val="TagStyle"/>
          <w:rtl/>
        </w:rPr>
        <w:t xml:space="preserve"> </w:t>
      </w:r>
      <w:r w:rsidRPr="00F517B2">
        <w:rPr>
          <w:rStyle w:val="TagStyle"/>
          <w:rtl/>
        </w:rPr>
        <w:t>&lt;&lt; יור &gt;&gt;</w:t>
      </w:r>
      <w:r>
        <w:rPr>
          <w:rtl/>
        </w:rPr>
        <w:t xml:space="preserve">     </w:t>
      </w:r>
      <w:bookmarkEnd w:id="362"/>
    </w:p>
    <w:p w:rsidR="008572DB" w:rsidRDefault="008572DB" w:rsidP="001D1FF3">
      <w:pPr>
        <w:rPr>
          <w:rtl/>
          <w:lang w:eastAsia="he-IL"/>
        </w:rPr>
      </w:pPr>
    </w:p>
    <w:p w:rsidR="008572DB" w:rsidRDefault="008572DB" w:rsidP="00A126DF">
      <w:pPr>
        <w:rPr>
          <w:rtl/>
          <w:lang w:eastAsia="he-IL"/>
        </w:rPr>
      </w:pPr>
      <w:bookmarkStart w:id="363" w:name="_ETM_Q1_550920"/>
      <w:bookmarkEnd w:id="363"/>
      <w:r>
        <w:rPr>
          <w:rFonts w:hint="cs"/>
          <w:rtl/>
          <w:lang w:eastAsia="he-IL"/>
        </w:rPr>
        <w:t>חבר הכנסת רם בן ברק.</w:t>
      </w:r>
    </w:p>
    <w:p w:rsidR="008572DB" w:rsidRDefault="008572DB" w:rsidP="006A144A">
      <w:pPr>
        <w:ind w:firstLine="0"/>
        <w:rPr>
          <w:rtl/>
          <w:lang w:eastAsia="he-IL"/>
        </w:rPr>
      </w:pPr>
      <w:bookmarkStart w:id="364" w:name="_ETM_Q1_554325"/>
      <w:bookmarkStart w:id="365" w:name="_ETM_Q1_554414"/>
      <w:bookmarkStart w:id="366" w:name="_ETM_Q1_554436"/>
      <w:bookmarkStart w:id="367" w:name="_ETM_Q1_554555"/>
      <w:bookmarkEnd w:id="364"/>
      <w:bookmarkEnd w:id="365"/>
      <w:bookmarkEnd w:id="366"/>
      <w:bookmarkEnd w:id="367"/>
    </w:p>
    <w:p w:rsidR="008572DB" w:rsidRDefault="008572DB" w:rsidP="00F517B2">
      <w:pPr>
        <w:pStyle w:val="af5"/>
        <w:keepNext/>
        <w:rPr>
          <w:rtl/>
        </w:rPr>
      </w:pPr>
      <w:bookmarkStart w:id="368" w:name="ET_interruption_קר_אה_53"/>
      <w:r w:rsidRPr="00F517B2">
        <w:rPr>
          <w:rStyle w:val="TagStyle"/>
          <w:rtl/>
        </w:rPr>
        <w:t xml:space="preserve"> &lt;&lt; קריאה &gt;&gt;</w:t>
      </w:r>
      <w:r w:rsidRPr="00A126DF">
        <w:rPr>
          <w:rStyle w:val="TagStyle"/>
          <w:rtl/>
        </w:rPr>
        <w:t xml:space="preserve"> </w:t>
      </w:r>
      <w:r>
        <w:rPr>
          <w:rtl/>
        </w:rPr>
        <w:t>קריאה:</w:t>
      </w:r>
      <w:r w:rsidRPr="00A126DF">
        <w:rPr>
          <w:rStyle w:val="TagStyle"/>
          <w:rtl/>
        </w:rPr>
        <w:t xml:space="preserve"> </w:t>
      </w:r>
      <w:r w:rsidRPr="00F517B2">
        <w:rPr>
          <w:rStyle w:val="TagStyle"/>
          <w:rtl/>
        </w:rPr>
        <w:t>&lt;&lt; קריאה &gt;&gt;</w:t>
      </w:r>
      <w:r>
        <w:rPr>
          <w:rtl/>
        </w:rPr>
        <w:t xml:space="preserve">     </w:t>
      </w:r>
      <w:bookmarkEnd w:id="368"/>
    </w:p>
    <w:p w:rsidR="008572DB" w:rsidRDefault="008572DB" w:rsidP="001D1FF3">
      <w:pPr>
        <w:rPr>
          <w:rtl/>
          <w:lang w:eastAsia="he-IL"/>
        </w:rPr>
      </w:pPr>
    </w:p>
    <w:p w:rsidR="008572DB" w:rsidRDefault="001D1FF3" w:rsidP="006A144A">
      <w:pPr>
        <w:rPr>
          <w:lang w:eastAsia="he-IL"/>
        </w:rPr>
      </w:pPr>
      <w:bookmarkStart w:id="369" w:name="_ETM_Q1_555197"/>
      <w:bookmarkEnd w:id="369"/>
      <w:r>
        <w:rPr>
          <w:rFonts w:hint="cs"/>
          <w:rtl/>
          <w:lang w:eastAsia="he-IL"/>
        </w:rPr>
        <w:t>– – –</w:t>
      </w:r>
      <w:r w:rsidR="008572DB">
        <w:rPr>
          <w:rFonts w:hint="cs"/>
          <w:rtl/>
          <w:lang w:eastAsia="he-IL"/>
        </w:rPr>
        <w:t xml:space="preserve"> טלי גוטליב.</w:t>
      </w:r>
    </w:p>
    <w:p w:rsidR="008572DB" w:rsidRDefault="008572DB" w:rsidP="00A126DF">
      <w:pPr>
        <w:rPr>
          <w:rtl/>
          <w:lang w:eastAsia="he-IL"/>
        </w:rPr>
      </w:pPr>
      <w:bookmarkStart w:id="370" w:name="_ETM_Q1_555297"/>
      <w:bookmarkStart w:id="371" w:name="_ETM_Q1_555420"/>
      <w:bookmarkStart w:id="372" w:name="_ETM_Q1_555443"/>
      <w:bookmarkStart w:id="373" w:name="_ETM_Q1_555494"/>
      <w:bookmarkEnd w:id="370"/>
      <w:bookmarkEnd w:id="371"/>
      <w:bookmarkEnd w:id="372"/>
      <w:bookmarkEnd w:id="373"/>
    </w:p>
    <w:p w:rsidR="008572DB" w:rsidRDefault="008572DB" w:rsidP="00F517B2">
      <w:pPr>
        <w:pStyle w:val="af5"/>
        <w:keepNext/>
        <w:rPr>
          <w:rtl/>
        </w:rPr>
      </w:pPr>
      <w:bookmarkStart w:id="374" w:name="ET_interruption_6156_54"/>
      <w:r w:rsidRPr="00F517B2">
        <w:rPr>
          <w:rStyle w:val="TagStyle"/>
          <w:rtl/>
        </w:rPr>
        <w:t xml:space="preserve"> &lt;&lt; קריאה &gt;&gt;</w:t>
      </w:r>
      <w:r w:rsidRPr="00A126DF">
        <w:rPr>
          <w:rStyle w:val="TagStyle"/>
          <w:rtl/>
        </w:rPr>
        <w:t xml:space="preserve"> </w:t>
      </w:r>
      <w:r>
        <w:rPr>
          <w:rtl/>
        </w:rPr>
        <w:t>גלעד קריב (העבודה):</w:t>
      </w:r>
      <w:r w:rsidRPr="00A126DF">
        <w:rPr>
          <w:rStyle w:val="TagStyle"/>
          <w:rtl/>
        </w:rPr>
        <w:t xml:space="preserve"> </w:t>
      </w:r>
      <w:r w:rsidRPr="00F517B2">
        <w:rPr>
          <w:rStyle w:val="TagStyle"/>
          <w:rtl/>
        </w:rPr>
        <w:t>&lt;&lt; קריאה &gt;&gt;</w:t>
      </w:r>
      <w:r>
        <w:rPr>
          <w:rtl/>
        </w:rPr>
        <w:t xml:space="preserve">     </w:t>
      </w:r>
      <w:bookmarkEnd w:id="374"/>
    </w:p>
    <w:p w:rsidR="008572DB" w:rsidRDefault="008572DB" w:rsidP="001D1FF3">
      <w:pPr>
        <w:rPr>
          <w:rtl/>
          <w:lang w:eastAsia="he-IL"/>
        </w:rPr>
      </w:pPr>
    </w:p>
    <w:p w:rsidR="008572DB" w:rsidRDefault="008572DB" w:rsidP="009060E1">
      <w:pPr>
        <w:rPr>
          <w:rtl/>
          <w:lang w:eastAsia="he-IL"/>
        </w:rPr>
      </w:pPr>
      <w:bookmarkStart w:id="375" w:name="_ETM_Q1_557630"/>
      <w:bookmarkEnd w:id="375"/>
      <w:r>
        <w:rPr>
          <w:rFonts w:hint="cs"/>
          <w:rtl/>
          <w:lang w:eastAsia="he-IL"/>
        </w:rPr>
        <w:t xml:space="preserve">אני יוצא. לא נשמע דיבורי אחדות </w:t>
      </w:r>
      <w:bookmarkStart w:id="376" w:name="_ETM_Q1_558707"/>
      <w:bookmarkEnd w:id="376"/>
      <w:r>
        <w:rPr>
          <w:rFonts w:hint="cs"/>
          <w:rtl/>
          <w:lang w:eastAsia="he-IL"/>
        </w:rPr>
        <w:t xml:space="preserve">מזויפים מממשלה שמפעילה מכונת רעל. </w:t>
      </w:r>
    </w:p>
    <w:p w:rsidR="008572DB" w:rsidRDefault="008572DB" w:rsidP="00A126DF">
      <w:pPr>
        <w:ind w:firstLine="0"/>
        <w:rPr>
          <w:rtl/>
          <w:lang w:eastAsia="he-IL"/>
        </w:rPr>
      </w:pPr>
      <w:bookmarkStart w:id="377" w:name="_ETM_Q1_558489"/>
      <w:bookmarkStart w:id="378" w:name="_ETM_Q1_558587"/>
      <w:bookmarkStart w:id="379" w:name="_ETM_Q1_561592"/>
      <w:bookmarkStart w:id="380" w:name="_ETM_Q1_561671"/>
      <w:bookmarkEnd w:id="377"/>
      <w:bookmarkEnd w:id="378"/>
      <w:bookmarkEnd w:id="379"/>
      <w:bookmarkEnd w:id="380"/>
    </w:p>
    <w:p w:rsidR="008572DB" w:rsidRDefault="008572DB" w:rsidP="00F517B2">
      <w:pPr>
        <w:pStyle w:val="af6"/>
        <w:keepNext/>
        <w:rPr>
          <w:rtl/>
        </w:rPr>
      </w:pPr>
      <w:bookmarkStart w:id="381" w:name="ET_yor_6423_55"/>
      <w:r w:rsidRPr="00F517B2">
        <w:rPr>
          <w:rStyle w:val="TagStyle"/>
          <w:rtl/>
        </w:rPr>
        <w:t xml:space="preserve"> &lt;&lt; יור &gt;&gt;</w:t>
      </w:r>
      <w:r w:rsidRPr="00A126DF">
        <w:rPr>
          <w:rStyle w:val="TagStyle"/>
          <w:rtl/>
        </w:rPr>
        <w:t xml:space="preserve"> </w:t>
      </w:r>
      <w:r>
        <w:rPr>
          <w:rtl/>
        </w:rPr>
        <w:t>היו"ר אמיר אוחנה:</w:t>
      </w:r>
      <w:r w:rsidRPr="00A126DF">
        <w:rPr>
          <w:rStyle w:val="TagStyle"/>
          <w:rtl/>
        </w:rPr>
        <w:t xml:space="preserve"> </w:t>
      </w:r>
      <w:r w:rsidRPr="00F517B2">
        <w:rPr>
          <w:rStyle w:val="TagStyle"/>
          <w:rtl/>
        </w:rPr>
        <w:t>&lt;&lt; יור &gt;&gt;</w:t>
      </w:r>
      <w:r>
        <w:rPr>
          <w:rtl/>
        </w:rPr>
        <w:t xml:space="preserve">     </w:t>
      </w:r>
      <w:bookmarkEnd w:id="381"/>
    </w:p>
    <w:p w:rsidR="008572DB" w:rsidRDefault="008572DB" w:rsidP="001D1FF3">
      <w:pPr>
        <w:rPr>
          <w:rtl/>
          <w:lang w:eastAsia="he-IL"/>
        </w:rPr>
      </w:pPr>
    </w:p>
    <w:p w:rsidR="008572DB" w:rsidRDefault="008572DB" w:rsidP="00CE1EB2">
      <w:pPr>
        <w:rPr>
          <w:rtl/>
          <w:lang w:eastAsia="he-IL"/>
        </w:rPr>
      </w:pPr>
      <w:bookmarkStart w:id="382" w:name="_ETM_Q1_562545"/>
      <w:bookmarkEnd w:id="382"/>
      <w:r>
        <w:rPr>
          <w:rFonts w:hint="cs"/>
          <w:rtl/>
          <w:lang w:eastAsia="he-IL"/>
        </w:rPr>
        <w:lastRenderedPageBreak/>
        <w:t>חבר הכנסת</w:t>
      </w:r>
      <w:bookmarkStart w:id="383" w:name="_ETM_Q1_560225"/>
      <w:bookmarkEnd w:id="383"/>
      <w:r>
        <w:rPr>
          <w:rFonts w:hint="cs"/>
          <w:rtl/>
          <w:lang w:eastAsia="he-IL"/>
        </w:rPr>
        <w:t xml:space="preserve"> קריב, אם אמרת שאתה יוצא </w:t>
      </w:r>
      <w:r>
        <w:rPr>
          <w:rFonts w:hint="eastAsia"/>
          <w:rtl/>
          <w:lang w:eastAsia="he-IL"/>
        </w:rPr>
        <w:t>–</w:t>
      </w:r>
      <w:r>
        <w:rPr>
          <w:rFonts w:hint="cs"/>
          <w:rtl/>
          <w:lang w:eastAsia="he-IL"/>
        </w:rPr>
        <w:t xml:space="preserve"> אנא, צא. תודה. </w:t>
      </w:r>
    </w:p>
    <w:p w:rsidR="008572DB" w:rsidRDefault="008572DB" w:rsidP="009635F5">
      <w:pPr>
        <w:rPr>
          <w:rtl/>
        </w:rPr>
      </w:pPr>
      <w:bookmarkStart w:id="384" w:name="_ETM_Q1_566062"/>
      <w:bookmarkStart w:id="385" w:name="_ETM_Q1_566133"/>
      <w:bookmarkEnd w:id="384"/>
      <w:bookmarkEnd w:id="385"/>
    </w:p>
    <w:p w:rsidR="008572DB" w:rsidRDefault="00520431" w:rsidP="00520431">
      <w:pPr>
        <w:pStyle w:val="-"/>
        <w:rPr>
          <w:rtl/>
        </w:rPr>
      </w:pPr>
      <w:bookmarkStart w:id="386" w:name="TOR_Q2"/>
      <w:bookmarkStart w:id="387" w:name="ET_speakercontinue_5662_956"/>
      <w:bookmarkEnd w:id="386"/>
      <w:r w:rsidRPr="00520431">
        <w:rPr>
          <w:rStyle w:val="TagStyle"/>
          <w:rtl/>
        </w:rPr>
        <w:t xml:space="preserve"> &lt;&lt; דובר_המשך &gt;&gt;</w:t>
      </w:r>
      <w:r w:rsidR="008572DB" w:rsidRPr="007F2E74">
        <w:rPr>
          <w:rStyle w:val="TagStyle"/>
          <w:rtl/>
        </w:rPr>
        <w:t xml:space="preserve"> </w:t>
      </w:r>
      <w:bookmarkStart w:id="388" w:name="_Toc157465288"/>
      <w:r w:rsidR="008572DB">
        <w:rPr>
          <w:rtl/>
        </w:rPr>
        <w:t>שר החדשנות, המדע והטכנולוגיה אופיר אקוניס:</w:t>
      </w:r>
      <w:bookmarkEnd w:id="388"/>
      <w:r w:rsidR="008572DB" w:rsidRPr="007F2E74">
        <w:rPr>
          <w:rStyle w:val="TagStyle"/>
          <w:rtl/>
        </w:rPr>
        <w:t xml:space="preserve"> </w:t>
      </w:r>
      <w:r w:rsidRPr="00520431">
        <w:rPr>
          <w:rStyle w:val="TagStyle"/>
          <w:rtl/>
        </w:rPr>
        <w:t>&lt;&lt; דובר_המשך &gt;&gt;</w:t>
      </w:r>
      <w:bookmarkEnd w:id="387"/>
      <w:r w:rsidRPr="00520431">
        <w:rPr>
          <w:rStyle w:val="TagStyle"/>
          <w:rtl/>
        </w:rPr>
        <w:t xml:space="preserve"> </w:t>
      </w:r>
      <w:r w:rsidR="008572DB">
        <w:rPr>
          <w:rtl/>
        </w:rPr>
        <w:t xml:space="preserve">   </w:t>
      </w:r>
    </w:p>
    <w:p w:rsidR="008572DB" w:rsidRDefault="008572DB" w:rsidP="001D1FF3">
      <w:pPr>
        <w:rPr>
          <w:rtl/>
          <w:lang w:eastAsia="he-IL"/>
        </w:rPr>
      </w:pPr>
    </w:p>
    <w:p w:rsidR="008572DB" w:rsidRDefault="008572DB" w:rsidP="009060E1">
      <w:pPr>
        <w:rPr>
          <w:rtl/>
          <w:lang w:eastAsia="he-IL"/>
        </w:rPr>
      </w:pPr>
      <w:r>
        <w:rPr>
          <w:rFonts w:hint="cs"/>
          <w:rtl/>
          <w:lang w:eastAsia="he-IL"/>
        </w:rPr>
        <w:t xml:space="preserve">אדוני היושב-ראש, חברות וחברי הכנסת, בזמן מלחמה, בזמן שכוחותינו מחרפים נפשם שכם אל שכם מול אויב שטני, החמאס </w:t>
      </w:r>
      <w:bookmarkStart w:id="389" w:name="_ETM_Q2_163000"/>
      <w:bookmarkEnd w:id="389"/>
      <w:r>
        <w:rPr>
          <w:rFonts w:hint="cs"/>
          <w:rtl/>
          <w:lang w:eastAsia="he-IL"/>
        </w:rPr>
        <w:t xml:space="preserve">הנאצי, אין מכבוד הבית לדון בהצעות מפלגות מהסוג הזה בעת </w:t>
      </w:r>
      <w:bookmarkStart w:id="390" w:name="_ETM_Q2_162000"/>
      <w:bookmarkEnd w:id="390"/>
      <w:r>
        <w:rPr>
          <w:rFonts w:hint="cs"/>
          <w:rtl/>
          <w:lang w:eastAsia="he-IL"/>
        </w:rPr>
        <w:t>הזאת. ואני אוסיף, אדוני היושב-ראש, שלא הייתה התנהגות כזאת של ראש אופוזיציה בישראל בעת מלחמה מאז הקמתה.</w:t>
      </w:r>
    </w:p>
    <w:p w:rsidR="008572DB" w:rsidRDefault="008572DB" w:rsidP="00A5730B">
      <w:pPr>
        <w:rPr>
          <w:rtl/>
          <w:lang w:eastAsia="he-IL"/>
        </w:rPr>
      </w:pPr>
    </w:p>
    <w:p w:rsidR="008572DB" w:rsidRDefault="008572DB" w:rsidP="00A5730B">
      <w:pPr>
        <w:pStyle w:val="af5"/>
        <w:keepNext/>
        <w:rPr>
          <w:rtl/>
        </w:rPr>
      </w:pPr>
      <w:bookmarkStart w:id="391" w:name="ET_interruption_6255_13"/>
      <w:r w:rsidRPr="00F8722A">
        <w:rPr>
          <w:rStyle w:val="TagStyle"/>
          <w:rtl/>
        </w:rPr>
        <w:t xml:space="preserve"> &lt;&lt; קריאה &gt;&gt; </w:t>
      </w:r>
      <w:r>
        <w:rPr>
          <w:rtl/>
        </w:rPr>
        <w:t>סימון דוידסון (יש עתיד):</w:t>
      </w:r>
      <w:r w:rsidRPr="00F8722A">
        <w:rPr>
          <w:rStyle w:val="TagStyle"/>
          <w:rtl/>
        </w:rPr>
        <w:t xml:space="preserve"> &lt;&lt; קריאה &gt;&gt;</w:t>
      </w:r>
      <w:r>
        <w:rPr>
          <w:rtl/>
        </w:rPr>
        <w:t xml:space="preserve">   </w:t>
      </w:r>
      <w:bookmarkEnd w:id="391"/>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מעניין מה היה קורה </w:t>
      </w:r>
      <w:bookmarkStart w:id="392" w:name="_ETM_Q2_177000"/>
      <w:bookmarkEnd w:id="392"/>
      <w:r>
        <w:rPr>
          <w:rFonts w:hint="cs"/>
          <w:rtl/>
          <w:lang w:eastAsia="he-IL"/>
        </w:rPr>
        <w:t>אם זה היה הפוך.</w:t>
      </w:r>
    </w:p>
    <w:p w:rsidR="008572DB" w:rsidRDefault="008572DB" w:rsidP="00A5730B">
      <w:pPr>
        <w:rPr>
          <w:rtl/>
          <w:lang w:eastAsia="he-IL"/>
        </w:rPr>
      </w:pPr>
    </w:p>
    <w:p w:rsidR="008572DB" w:rsidRDefault="008572DB" w:rsidP="00A5730B">
      <w:pPr>
        <w:pStyle w:val="af6"/>
        <w:keepNext/>
        <w:rPr>
          <w:rtl/>
        </w:rPr>
      </w:pPr>
      <w:r w:rsidRPr="00F8722A">
        <w:rPr>
          <w:rStyle w:val="TagStyle"/>
          <w:rtl/>
        </w:rPr>
        <w:t xml:space="preserve"> &lt;&lt; יור &gt;&gt; </w:t>
      </w:r>
      <w:r>
        <w:rPr>
          <w:rtl/>
        </w:rPr>
        <w:t>היו"ר אמיר אוחנה:</w:t>
      </w:r>
      <w:r w:rsidRPr="00F8722A">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bookmarkStart w:id="393" w:name="_ETM_Q2_176000"/>
      <w:bookmarkEnd w:id="393"/>
      <w:r>
        <w:rPr>
          <w:rFonts w:hint="cs"/>
          <w:rtl/>
          <w:lang w:eastAsia="he-IL"/>
        </w:rPr>
        <w:t>חבר הכנסת סימון דוידסון, קריאה ראשונה.</w:t>
      </w:r>
    </w:p>
    <w:p w:rsidR="008572DB" w:rsidRDefault="008572DB" w:rsidP="00A5730B">
      <w:pPr>
        <w:rPr>
          <w:rtl/>
          <w:lang w:eastAsia="he-IL"/>
        </w:rPr>
      </w:pPr>
      <w:bookmarkStart w:id="394" w:name="_ETM_Q2_181000"/>
      <w:bookmarkEnd w:id="394"/>
    </w:p>
    <w:p w:rsidR="008572DB" w:rsidRDefault="008572DB" w:rsidP="00A5730B">
      <w:pPr>
        <w:pStyle w:val="af5"/>
        <w:keepNext/>
        <w:rPr>
          <w:rtl/>
        </w:rPr>
      </w:pPr>
      <w:bookmarkStart w:id="395" w:name="ET_interruption_5080_15"/>
      <w:r w:rsidRPr="00A47638">
        <w:rPr>
          <w:rStyle w:val="TagStyle"/>
          <w:rtl/>
        </w:rPr>
        <w:t xml:space="preserve"> &lt;&lt; קריאה &gt;&gt; </w:t>
      </w:r>
      <w:r>
        <w:rPr>
          <w:rtl/>
        </w:rPr>
        <w:t>בועז טופורובסקי (יש עתיד):</w:t>
      </w:r>
      <w:r w:rsidRPr="00A47638">
        <w:rPr>
          <w:rStyle w:val="TagStyle"/>
          <w:rtl/>
        </w:rPr>
        <w:t xml:space="preserve"> &lt;&lt; קריאה &gt;&gt;</w:t>
      </w:r>
      <w:r>
        <w:rPr>
          <w:rtl/>
        </w:rPr>
        <w:t xml:space="preserve">   </w:t>
      </w:r>
      <w:bookmarkEnd w:id="395"/>
    </w:p>
    <w:p w:rsidR="008572DB" w:rsidRDefault="008572DB" w:rsidP="001D1FF3">
      <w:pPr>
        <w:rPr>
          <w:rtl/>
          <w:lang w:eastAsia="he-IL"/>
        </w:rPr>
      </w:pPr>
    </w:p>
    <w:p w:rsidR="008572DB" w:rsidRDefault="008572DB" w:rsidP="00A5730B">
      <w:pPr>
        <w:rPr>
          <w:rtl/>
          <w:lang w:eastAsia="he-IL"/>
        </w:rPr>
      </w:pPr>
      <w:r>
        <w:rPr>
          <w:rFonts w:hint="cs"/>
          <w:rtl/>
          <w:lang w:eastAsia="he-IL"/>
        </w:rPr>
        <w:t>אקוניס, בגין ביום כיפור, איפה הוא היה?</w:t>
      </w:r>
    </w:p>
    <w:p w:rsidR="008572DB" w:rsidRDefault="008572DB" w:rsidP="00A5730B">
      <w:pPr>
        <w:rPr>
          <w:rtl/>
          <w:lang w:eastAsia="he-IL"/>
        </w:rPr>
      </w:pPr>
    </w:p>
    <w:p w:rsidR="008572DB" w:rsidRDefault="008572DB" w:rsidP="00A5730B">
      <w:pPr>
        <w:pStyle w:val="af5"/>
        <w:keepNext/>
        <w:rPr>
          <w:rtl/>
        </w:rPr>
      </w:pPr>
      <w:bookmarkStart w:id="396" w:name="ET_interruption_5783_16"/>
      <w:r w:rsidRPr="00A47638">
        <w:rPr>
          <w:rStyle w:val="TagStyle"/>
          <w:rtl/>
        </w:rPr>
        <w:t xml:space="preserve"> &lt;&lt; קריאה &gt;&gt; </w:t>
      </w:r>
      <w:r>
        <w:rPr>
          <w:rtl/>
        </w:rPr>
        <w:t>מירב כהן (יש עתיד):</w:t>
      </w:r>
      <w:r w:rsidRPr="00A47638">
        <w:rPr>
          <w:rStyle w:val="TagStyle"/>
          <w:rtl/>
        </w:rPr>
        <w:t xml:space="preserve"> &lt;&lt; קריאה &gt;&gt;</w:t>
      </w:r>
      <w:r>
        <w:rPr>
          <w:rtl/>
        </w:rPr>
        <w:t xml:space="preserve">   </w:t>
      </w:r>
      <w:bookmarkEnd w:id="396"/>
    </w:p>
    <w:p w:rsidR="008572DB" w:rsidRDefault="008572DB" w:rsidP="001D1FF3">
      <w:pPr>
        <w:rPr>
          <w:rtl/>
          <w:lang w:eastAsia="he-IL"/>
        </w:rPr>
      </w:pPr>
    </w:p>
    <w:p w:rsidR="008572DB" w:rsidRDefault="001D1FF3" w:rsidP="00A5730B">
      <w:pPr>
        <w:rPr>
          <w:rtl/>
          <w:lang w:eastAsia="he-IL"/>
        </w:rPr>
      </w:pPr>
      <w:bookmarkStart w:id="397" w:name="_ETM_Q2_185000"/>
      <w:bookmarkEnd w:id="397"/>
      <w:r>
        <w:rPr>
          <w:rFonts w:hint="cs"/>
          <w:rtl/>
          <w:lang w:eastAsia="he-IL"/>
        </w:rPr>
        <w:t>– – –</w:t>
      </w:r>
    </w:p>
    <w:p w:rsidR="008572DB" w:rsidRDefault="008572DB" w:rsidP="00A5730B">
      <w:pPr>
        <w:rPr>
          <w:rtl/>
          <w:lang w:eastAsia="he-IL"/>
        </w:rPr>
      </w:pPr>
      <w:bookmarkStart w:id="398" w:name="_ETM_Q2_184000"/>
      <w:bookmarkEnd w:id="398"/>
    </w:p>
    <w:p w:rsidR="008572DB" w:rsidRDefault="008572DB" w:rsidP="00A5730B">
      <w:pPr>
        <w:pStyle w:val="af6"/>
        <w:keepNext/>
        <w:rPr>
          <w:rtl/>
        </w:rPr>
      </w:pPr>
      <w:bookmarkStart w:id="399" w:name="ET_yor_6423_17"/>
      <w:r w:rsidRPr="00A47638">
        <w:rPr>
          <w:rStyle w:val="TagStyle"/>
          <w:rtl/>
        </w:rPr>
        <w:t xml:space="preserve"> &lt;&lt; יור &gt;&gt; </w:t>
      </w:r>
      <w:r>
        <w:rPr>
          <w:rtl/>
        </w:rPr>
        <w:t>היו"ר אמיר אוחנה:</w:t>
      </w:r>
      <w:r w:rsidRPr="00A47638">
        <w:rPr>
          <w:rStyle w:val="TagStyle"/>
          <w:rtl/>
        </w:rPr>
        <w:t xml:space="preserve"> &lt;&lt; יור &gt;&gt;</w:t>
      </w:r>
      <w:r>
        <w:rPr>
          <w:rtl/>
        </w:rPr>
        <w:t xml:space="preserve">   </w:t>
      </w:r>
      <w:bookmarkEnd w:id="399"/>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טופורובסקי, קריאה ראשונה.</w:t>
      </w:r>
    </w:p>
    <w:p w:rsidR="008572DB" w:rsidRDefault="008572DB" w:rsidP="00A5730B">
      <w:pPr>
        <w:rPr>
          <w:rtl/>
          <w:lang w:eastAsia="he-IL"/>
        </w:rPr>
      </w:pPr>
    </w:p>
    <w:p w:rsidR="008572DB" w:rsidRDefault="00C17C0C" w:rsidP="00A5730B">
      <w:pPr>
        <w:pStyle w:val="af5"/>
        <w:keepNext/>
        <w:rPr>
          <w:rtl/>
        </w:rPr>
      </w:pPr>
      <w:bookmarkStart w:id="400" w:name="_ETM_Q2_187000"/>
      <w:bookmarkEnd w:id="400"/>
      <w:r w:rsidRPr="00A47638">
        <w:rPr>
          <w:rStyle w:val="TagStyle"/>
          <w:rtl/>
        </w:rPr>
        <w:t xml:space="preserve">&lt;&lt; קריאה &gt;&gt; </w:t>
      </w:r>
      <w:r>
        <w:rPr>
          <w:rtl/>
        </w:rPr>
        <w:t>בועז טופורובסקי (יש עתיד):</w:t>
      </w:r>
      <w:r w:rsidRPr="00A47638">
        <w:rPr>
          <w:rStyle w:val="TagStyle"/>
          <w:rtl/>
        </w:rPr>
        <w:t xml:space="preserve"> &lt;&lt; קריאה &gt;&gt;</w:t>
      </w:r>
      <w:r>
        <w:rPr>
          <w:rtl/>
        </w:rPr>
        <w:t xml:space="preserve">  </w:t>
      </w:r>
      <w:r w:rsidR="008572DB">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 xml:space="preserve">בגין במלחמת יום כיפור, </w:t>
      </w:r>
      <w:bookmarkStart w:id="401" w:name="_ETM_Q2_190000"/>
      <w:bookmarkEnd w:id="401"/>
      <w:r>
        <w:rPr>
          <w:rFonts w:hint="cs"/>
          <w:rtl/>
          <w:lang w:eastAsia="he-IL"/>
        </w:rPr>
        <w:t>איפה היה?</w:t>
      </w:r>
    </w:p>
    <w:p w:rsidR="008572DB" w:rsidRDefault="008572DB" w:rsidP="00A5730B">
      <w:pPr>
        <w:rPr>
          <w:rtl/>
          <w:lang w:eastAsia="he-IL"/>
        </w:rPr>
      </w:pPr>
      <w:bookmarkStart w:id="402" w:name="_ETM_Q2_191000"/>
      <w:bookmarkEnd w:id="402"/>
    </w:p>
    <w:p w:rsidR="008572DB" w:rsidRDefault="008572DB" w:rsidP="00A5730B">
      <w:pPr>
        <w:pStyle w:val="af6"/>
        <w:keepNext/>
        <w:rPr>
          <w:rtl/>
        </w:rPr>
      </w:pPr>
      <w:bookmarkStart w:id="403" w:name="ET_yor_6423_18"/>
      <w:r w:rsidRPr="00A47638">
        <w:rPr>
          <w:rStyle w:val="TagStyle"/>
          <w:rtl/>
        </w:rPr>
        <w:t xml:space="preserve"> &lt;&lt; יור &gt;&gt; </w:t>
      </w:r>
      <w:r>
        <w:rPr>
          <w:rtl/>
        </w:rPr>
        <w:t>היו"ר אמיר אוחנה:</w:t>
      </w:r>
      <w:r w:rsidRPr="00A47638">
        <w:rPr>
          <w:rStyle w:val="TagStyle"/>
          <w:rtl/>
        </w:rPr>
        <w:t xml:space="preserve"> &lt;&lt; יור &gt;&gt;</w:t>
      </w:r>
      <w:r>
        <w:rPr>
          <w:rtl/>
        </w:rPr>
        <w:t xml:space="preserve">   </w:t>
      </w:r>
      <w:bookmarkEnd w:id="403"/>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רבותיי, להאזין גם אם לא מסכימים. אפשר, אפשר לשבת </w:t>
      </w:r>
      <w:bookmarkStart w:id="404" w:name="_ETM_Q2_196000"/>
      <w:bookmarkEnd w:id="404"/>
      <w:r>
        <w:rPr>
          <w:rFonts w:hint="cs"/>
          <w:rtl/>
          <w:lang w:eastAsia="he-IL"/>
        </w:rPr>
        <w:t xml:space="preserve">ולשמוע בכבוד. </w:t>
      </w:r>
    </w:p>
    <w:p w:rsidR="00C17C0C" w:rsidRDefault="00C17C0C" w:rsidP="00A5730B">
      <w:pPr>
        <w:rPr>
          <w:rtl/>
        </w:rPr>
      </w:pPr>
    </w:p>
    <w:p w:rsidR="008572DB" w:rsidRDefault="008572DB" w:rsidP="00A5730B">
      <w:pPr>
        <w:pStyle w:val="-"/>
        <w:rPr>
          <w:rtl/>
        </w:rPr>
      </w:pPr>
      <w:r w:rsidRPr="00F8722A">
        <w:rPr>
          <w:rStyle w:val="TagStyle"/>
          <w:rtl/>
        </w:rPr>
        <w:t xml:space="preserve">&lt;&lt; דובר_המשך &gt;&gt; </w:t>
      </w:r>
      <w:r>
        <w:rPr>
          <w:rtl/>
        </w:rPr>
        <w:t>שר החדשנות, המדע והטכנולוגיה אופיר אקוניס:</w:t>
      </w:r>
      <w:r w:rsidRPr="00F8722A">
        <w:rPr>
          <w:rStyle w:val="TagStyle"/>
          <w:rtl/>
        </w:rPr>
        <w:t xml:space="preserve"> &lt;&lt; דובר_המשך &gt;&gt;</w:t>
      </w:r>
    </w:p>
    <w:p w:rsidR="008572DB" w:rsidRDefault="008572DB" w:rsidP="001D1FF3">
      <w:pPr>
        <w:rPr>
          <w:rtl/>
          <w:lang w:eastAsia="he-IL"/>
        </w:rPr>
      </w:pPr>
    </w:p>
    <w:p w:rsidR="008572DB" w:rsidRDefault="008572DB" w:rsidP="009060E1">
      <w:pPr>
        <w:rPr>
          <w:rtl/>
          <w:lang w:eastAsia="he-IL"/>
        </w:rPr>
      </w:pPr>
      <w:r>
        <w:rPr>
          <w:rFonts w:hint="cs"/>
          <w:rtl/>
          <w:lang w:eastAsia="he-IL"/>
        </w:rPr>
        <w:t xml:space="preserve">אדוני, אחרוג מהרעיון שלי להמעיט בדיבור ואענה, כיוון ששמעתי טענה דומה מחברת הכנסת מירב כהן </w:t>
      </w:r>
      <w:bookmarkStart w:id="405" w:name="_ETM_Q2_198000"/>
      <w:bookmarkEnd w:id="405"/>
      <w:r>
        <w:rPr>
          <w:rFonts w:hint="cs"/>
          <w:rtl/>
          <w:lang w:eastAsia="he-IL"/>
        </w:rPr>
        <w:t>בשבוע שעבר וכעת מחבר הכנסת טופורובסקי על תפקודו</w:t>
      </w:r>
      <w:bookmarkStart w:id="406" w:name="_ETM_Q2_204000"/>
      <w:bookmarkEnd w:id="406"/>
      <w:r>
        <w:rPr>
          <w:rFonts w:hint="cs"/>
          <w:rtl/>
          <w:lang w:eastAsia="he-IL"/>
        </w:rPr>
        <w:t xml:space="preserve"> של מורי מנחם בגין בעת מלחמת יום הכיפורים </w:t>
      </w:r>
      <w:bookmarkStart w:id="407" w:name="_ETM_Q2_209000"/>
      <w:bookmarkEnd w:id="407"/>
      <w:r>
        <w:rPr>
          <w:rFonts w:hint="cs"/>
          <w:rtl/>
          <w:lang w:eastAsia="he-IL"/>
        </w:rPr>
        <w:t xml:space="preserve">ב-1973. ובכן, הינה העובדות: בעת המלחמה עד הסכמי הפסקת </w:t>
      </w:r>
      <w:bookmarkStart w:id="408" w:name="_ETM_Q2_215000"/>
      <w:bookmarkEnd w:id="408"/>
      <w:r>
        <w:rPr>
          <w:rFonts w:hint="cs"/>
          <w:rtl/>
          <w:lang w:eastAsia="he-IL"/>
        </w:rPr>
        <w:t xml:space="preserve">האש מנחם בגין נצר את לשונו, את נאומיו, את דבריו, </w:t>
      </w:r>
      <w:bookmarkStart w:id="409" w:name="_ETM_Q2_221000"/>
      <w:bookmarkEnd w:id="409"/>
      <w:r>
        <w:rPr>
          <w:rFonts w:hint="cs"/>
          <w:rtl/>
          <w:lang w:eastAsia="he-IL"/>
        </w:rPr>
        <w:t xml:space="preserve">מכל ויכוח פוליטי. </w:t>
      </w:r>
    </w:p>
    <w:p w:rsidR="008572DB" w:rsidRDefault="008572DB" w:rsidP="00A5730B">
      <w:pPr>
        <w:rPr>
          <w:rtl/>
          <w:lang w:eastAsia="he-IL"/>
        </w:rPr>
      </w:pPr>
    </w:p>
    <w:p w:rsidR="008572DB" w:rsidRDefault="008572DB" w:rsidP="00A5730B">
      <w:pPr>
        <w:pStyle w:val="af5"/>
        <w:keepNext/>
        <w:rPr>
          <w:rtl/>
        </w:rPr>
      </w:pPr>
      <w:bookmarkStart w:id="410" w:name="ET_interruption_5783_24"/>
      <w:r w:rsidRPr="008E7B7C">
        <w:rPr>
          <w:rStyle w:val="TagStyle"/>
          <w:rtl/>
        </w:rPr>
        <w:t xml:space="preserve"> &lt;&lt; קריאה &gt;&gt; </w:t>
      </w:r>
      <w:r>
        <w:rPr>
          <w:rtl/>
        </w:rPr>
        <w:t>מירב כהן (יש עתיד):</w:t>
      </w:r>
      <w:r w:rsidRPr="008E7B7C">
        <w:rPr>
          <w:rStyle w:val="TagStyle"/>
          <w:rtl/>
        </w:rPr>
        <w:t xml:space="preserve"> &lt;&lt; קריאה &gt;&gt;</w:t>
      </w:r>
      <w:r>
        <w:rPr>
          <w:rtl/>
        </w:rPr>
        <w:t xml:space="preserve">   </w:t>
      </w:r>
      <w:bookmarkEnd w:id="410"/>
    </w:p>
    <w:p w:rsidR="008572DB" w:rsidRPr="008E7B7C" w:rsidRDefault="008572DB" w:rsidP="00A5730B">
      <w:pPr>
        <w:rPr>
          <w:rtl/>
          <w:lang w:eastAsia="he-IL"/>
        </w:rPr>
      </w:pPr>
    </w:p>
    <w:p w:rsidR="008572DB" w:rsidRDefault="008572DB" w:rsidP="00A5730B">
      <w:pPr>
        <w:rPr>
          <w:rtl/>
          <w:lang w:eastAsia="he-IL"/>
        </w:rPr>
      </w:pPr>
      <w:r>
        <w:rPr>
          <w:rFonts w:hint="cs"/>
          <w:rtl/>
          <w:lang w:eastAsia="he-IL"/>
        </w:rPr>
        <w:t xml:space="preserve">זה היה שבועיים וחצי, שבועיים וחצי </w:t>
      </w:r>
      <w:r w:rsidR="001D1FF3">
        <w:rPr>
          <w:rFonts w:hint="cs"/>
          <w:rtl/>
          <w:lang w:eastAsia="he-IL"/>
        </w:rPr>
        <w:t>– – –</w:t>
      </w:r>
    </w:p>
    <w:p w:rsidR="008572DB" w:rsidRDefault="008572DB" w:rsidP="00A5730B">
      <w:pPr>
        <w:rPr>
          <w:rtl/>
          <w:lang w:eastAsia="he-IL"/>
        </w:rPr>
      </w:pPr>
    </w:p>
    <w:p w:rsidR="008572DB" w:rsidRDefault="008572DB" w:rsidP="00A5730B">
      <w:pPr>
        <w:pStyle w:val="af5"/>
        <w:keepNext/>
        <w:rPr>
          <w:rtl/>
        </w:rPr>
      </w:pPr>
      <w:r w:rsidRPr="00A47638">
        <w:rPr>
          <w:rStyle w:val="TagStyle"/>
          <w:rtl/>
        </w:rPr>
        <w:t xml:space="preserve">&lt;&lt; קריאה &gt;&gt; </w:t>
      </w:r>
      <w:r>
        <w:rPr>
          <w:rtl/>
        </w:rPr>
        <w:t>בועז טופורובסקי (יש עתיד):</w:t>
      </w:r>
      <w:r w:rsidRPr="00A47638">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זה היה שבועיים, אנחנו שלושה חודשים סותמים.</w:t>
      </w:r>
    </w:p>
    <w:p w:rsidR="008572DB" w:rsidRDefault="008572DB" w:rsidP="00A5730B">
      <w:pPr>
        <w:rPr>
          <w:rtl/>
          <w:lang w:eastAsia="he-IL"/>
        </w:rPr>
      </w:pPr>
    </w:p>
    <w:p w:rsidR="008572DB" w:rsidRDefault="008572DB" w:rsidP="00A5730B">
      <w:pPr>
        <w:pStyle w:val="af6"/>
        <w:keepNext/>
        <w:rPr>
          <w:rtl/>
        </w:rPr>
      </w:pPr>
      <w:bookmarkStart w:id="411" w:name="_ETM_Q2_225000"/>
      <w:bookmarkStart w:id="412" w:name="ET_yor_6423_21"/>
      <w:bookmarkEnd w:id="411"/>
      <w:r w:rsidRPr="008E7B7C">
        <w:rPr>
          <w:rStyle w:val="TagStyle"/>
          <w:rtl/>
        </w:rPr>
        <w:t xml:space="preserve">&lt;&lt; יור &gt;&gt; </w:t>
      </w:r>
      <w:r>
        <w:rPr>
          <w:rtl/>
        </w:rPr>
        <w:t>היו"ר אמיר אוחנה:</w:t>
      </w:r>
      <w:r w:rsidRPr="008E7B7C">
        <w:rPr>
          <w:rStyle w:val="TagStyle"/>
          <w:rtl/>
        </w:rPr>
        <w:t xml:space="preserve"> &lt;&lt; יור &gt;&gt;</w:t>
      </w:r>
      <w:r>
        <w:rPr>
          <w:rtl/>
        </w:rPr>
        <w:t xml:space="preserve">   </w:t>
      </w:r>
      <w:bookmarkEnd w:id="412"/>
    </w:p>
    <w:p w:rsidR="008572DB" w:rsidRDefault="008572DB" w:rsidP="001D1FF3">
      <w:pPr>
        <w:rPr>
          <w:rtl/>
          <w:lang w:eastAsia="he-IL"/>
        </w:rPr>
      </w:pPr>
    </w:p>
    <w:p w:rsidR="008572DB" w:rsidRDefault="008572DB" w:rsidP="00A5730B">
      <w:pPr>
        <w:rPr>
          <w:rtl/>
          <w:lang w:eastAsia="he-IL"/>
        </w:rPr>
      </w:pPr>
      <w:bookmarkStart w:id="413" w:name="_ETM_Q2_222000"/>
      <w:bookmarkEnd w:id="413"/>
      <w:r>
        <w:rPr>
          <w:rFonts w:hint="cs"/>
          <w:rtl/>
          <w:lang w:eastAsia="he-IL"/>
        </w:rPr>
        <w:t>חברת הכנסת מירב כהן, קריאה ראשונה.</w:t>
      </w:r>
    </w:p>
    <w:p w:rsidR="008572DB" w:rsidRDefault="008572DB" w:rsidP="00A5730B">
      <w:pPr>
        <w:rPr>
          <w:rtl/>
          <w:lang w:eastAsia="he-IL"/>
        </w:rPr>
      </w:pPr>
      <w:bookmarkStart w:id="414" w:name="_ETM_Q2_227000"/>
      <w:bookmarkEnd w:id="414"/>
    </w:p>
    <w:p w:rsidR="008572DB" w:rsidRDefault="008572DB" w:rsidP="00A5730B">
      <w:pPr>
        <w:pStyle w:val="af5"/>
        <w:keepNext/>
        <w:rPr>
          <w:rtl/>
        </w:rPr>
      </w:pPr>
      <w:r w:rsidRPr="008E7B7C">
        <w:rPr>
          <w:rStyle w:val="TagStyle"/>
          <w:rtl/>
        </w:rPr>
        <w:t xml:space="preserve">&lt;&lt; קריאה &gt;&gt; </w:t>
      </w:r>
      <w:r>
        <w:rPr>
          <w:rtl/>
        </w:rPr>
        <w:t>מירב כהן (יש עתיד):</w:t>
      </w:r>
      <w:r w:rsidRPr="008E7B7C">
        <w:rPr>
          <w:rStyle w:val="TagStyle"/>
          <w:rtl/>
        </w:rPr>
        <w:t xml:space="preserve"> &lt;&lt; קריאה &gt;&gt;</w:t>
      </w:r>
      <w:r>
        <w:rPr>
          <w:rtl/>
        </w:rPr>
        <w:t xml:space="preserve">   </w:t>
      </w:r>
    </w:p>
    <w:p w:rsidR="008572DB" w:rsidRDefault="008572DB" w:rsidP="00A5730B">
      <w:pPr>
        <w:rPr>
          <w:rtl/>
          <w:lang w:eastAsia="he-IL"/>
        </w:rPr>
      </w:pPr>
    </w:p>
    <w:p w:rsidR="008572DB" w:rsidRDefault="001D1FF3" w:rsidP="00A5730B">
      <w:pPr>
        <w:rPr>
          <w:rtl/>
          <w:lang w:eastAsia="he-IL"/>
        </w:rPr>
      </w:pPr>
      <w:bookmarkStart w:id="415" w:name="_ETM_Q2_223000"/>
      <w:bookmarkEnd w:id="415"/>
      <w:r>
        <w:rPr>
          <w:rFonts w:hint="cs"/>
          <w:rtl/>
          <w:lang w:eastAsia="he-IL"/>
        </w:rPr>
        <w:t>– – –</w:t>
      </w:r>
      <w:r w:rsidR="008572DB">
        <w:rPr>
          <w:rFonts w:hint="cs"/>
          <w:rtl/>
          <w:lang w:eastAsia="he-IL"/>
        </w:rPr>
        <w:t xml:space="preserve"> שבועיים וחצי, פה ארבעה חודשים, עשרות אלפי אנשים פליטים מביתם. איפה אתם ואיפה גולדה?</w:t>
      </w:r>
    </w:p>
    <w:p w:rsidR="008572DB" w:rsidRDefault="008572DB" w:rsidP="00A5730B">
      <w:pPr>
        <w:rPr>
          <w:rtl/>
          <w:lang w:eastAsia="he-IL"/>
        </w:rPr>
      </w:pPr>
    </w:p>
    <w:p w:rsidR="008572DB" w:rsidRDefault="008572DB" w:rsidP="00A5730B">
      <w:pPr>
        <w:pStyle w:val="-"/>
        <w:keepNext/>
        <w:rPr>
          <w:rtl/>
        </w:rPr>
      </w:pPr>
      <w:bookmarkStart w:id="416" w:name="ET_speakercontinue_5662_28"/>
      <w:r w:rsidRPr="00706265">
        <w:rPr>
          <w:rStyle w:val="TagStyle"/>
          <w:rtl/>
        </w:rPr>
        <w:t xml:space="preserve"> &lt;&lt; דובר_המשך &gt;&gt; </w:t>
      </w:r>
      <w:r>
        <w:rPr>
          <w:rtl/>
        </w:rPr>
        <w:t>שר החדשנות, המדע והטכנולוגיה אופיר אקוניס:</w:t>
      </w:r>
      <w:r w:rsidRPr="00706265">
        <w:rPr>
          <w:rStyle w:val="TagStyle"/>
          <w:rtl/>
        </w:rPr>
        <w:t xml:space="preserve"> &lt;&lt; דובר_המשך &gt;&gt;</w:t>
      </w:r>
      <w:r>
        <w:rPr>
          <w:rtl/>
        </w:rPr>
        <w:t xml:space="preserve">   </w:t>
      </w:r>
      <w:bookmarkEnd w:id="416"/>
    </w:p>
    <w:p w:rsidR="008572DB" w:rsidRDefault="008572DB" w:rsidP="001D1FF3">
      <w:pPr>
        <w:rPr>
          <w:rtl/>
          <w:lang w:eastAsia="he-IL"/>
        </w:rPr>
      </w:pPr>
    </w:p>
    <w:p w:rsidR="008572DB" w:rsidRDefault="008572DB" w:rsidP="00A5730B">
      <w:pPr>
        <w:rPr>
          <w:rtl/>
          <w:lang w:eastAsia="he-IL"/>
        </w:rPr>
      </w:pPr>
      <w:r>
        <w:rPr>
          <w:rFonts w:hint="cs"/>
          <w:rtl/>
          <w:lang w:eastAsia="he-IL"/>
        </w:rPr>
        <w:t>ו</w:t>
      </w:r>
      <w:r w:rsidR="00956C07">
        <w:rPr>
          <w:rFonts w:hint="cs"/>
          <w:rtl/>
          <w:lang w:eastAsia="he-IL"/>
        </w:rPr>
        <w:t xml:space="preserve">הוא </w:t>
      </w:r>
      <w:r>
        <w:rPr>
          <w:rFonts w:hint="cs"/>
          <w:rtl/>
          <w:lang w:eastAsia="he-IL"/>
        </w:rPr>
        <w:t>הגיע אל הבית הזה, אדוני היושב-ראש.</w:t>
      </w:r>
    </w:p>
    <w:p w:rsidR="008572DB" w:rsidRDefault="008572DB" w:rsidP="00A5730B">
      <w:pPr>
        <w:rPr>
          <w:rtl/>
          <w:lang w:eastAsia="he-IL"/>
        </w:rPr>
      </w:pPr>
      <w:bookmarkStart w:id="417" w:name="_ETM_Q2_233000"/>
      <w:bookmarkEnd w:id="417"/>
    </w:p>
    <w:p w:rsidR="008572DB" w:rsidRDefault="008572DB" w:rsidP="00A5730B">
      <w:pPr>
        <w:pStyle w:val="af5"/>
        <w:keepNext/>
        <w:rPr>
          <w:rtl/>
        </w:rPr>
      </w:pPr>
      <w:bookmarkStart w:id="418" w:name="ET_interruption_5080_29"/>
      <w:r w:rsidRPr="00706265">
        <w:rPr>
          <w:rStyle w:val="TagStyle"/>
          <w:rtl/>
        </w:rPr>
        <w:t xml:space="preserve"> &lt;&lt; קריאה &gt;&gt; </w:t>
      </w:r>
      <w:r>
        <w:rPr>
          <w:rtl/>
        </w:rPr>
        <w:t>בועז טופורובסקי (יש עתיד):</w:t>
      </w:r>
      <w:r w:rsidRPr="00706265">
        <w:rPr>
          <w:rStyle w:val="TagStyle"/>
          <w:rtl/>
        </w:rPr>
        <w:t xml:space="preserve"> &lt;&lt; קריאה &gt;&gt;</w:t>
      </w:r>
      <w:r>
        <w:rPr>
          <w:rtl/>
        </w:rPr>
        <w:t xml:space="preserve">   </w:t>
      </w:r>
      <w:bookmarkEnd w:id="418"/>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בכיפור </w:t>
      </w:r>
      <w:bookmarkStart w:id="419" w:name="_ETM_Q2_238000"/>
      <w:bookmarkEnd w:id="419"/>
      <w:r>
        <w:rPr>
          <w:rFonts w:hint="cs"/>
          <w:rtl/>
          <w:lang w:eastAsia="he-IL"/>
        </w:rPr>
        <w:t xml:space="preserve">זה היה שבועיים וחצי מלחמה. אתם </w:t>
      </w:r>
      <w:r w:rsidR="001D1FF3">
        <w:rPr>
          <w:rFonts w:hint="cs"/>
          <w:rtl/>
          <w:lang w:eastAsia="he-IL"/>
        </w:rPr>
        <w:t>– – –</w:t>
      </w:r>
    </w:p>
    <w:p w:rsidR="008572DB" w:rsidRDefault="008572DB" w:rsidP="00A5730B">
      <w:pPr>
        <w:rPr>
          <w:rtl/>
          <w:lang w:eastAsia="he-IL"/>
        </w:rPr>
      </w:pPr>
      <w:bookmarkStart w:id="420" w:name="_ETM_Q2_229000"/>
      <w:bookmarkEnd w:id="420"/>
    </w:p>
    <w:p w:rsidR="008572DB" w:rsidRDefault="008572DB" w:rsidP="00A5730B">
      <w:pPr>
        <w:pStyle w:val="af6"/>
        <w:keepNext/>
        <w:rPr>
          <w:rtl/>
        </w:rPr>
      </w:pPr>
      <w:r w:rsidRPr="00706265">
        <w:rPr>
          <w:rStyle w:val="TagStyle"/>
          <w:rtl/>
        </w:rPr>
        <w:t xml:space="preserve"> &lt;&lt; יור &gt;&gt; </w:t>
      </w:r>
      <w:r>
        <w:rPr>
          <w:rtl/>
        </w:rPr>
        <w:t>היו"ר אמיר אוחנה:</w:t>
      </w:r>
      <w:r w:rsidRPr="00706265">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חברת הכנסת מירב כהן, אולי לא שמעת, אבל את </w:t>
      </w:r>
      <w:bookmarkStart w:id="421" w:name="_ETM_Q2_240000"/>
      <w:bookmarkEnd w:id="421"/>
      <w:r>
        <w:rPr>
          <w:rFonts w:hint="cs"/>
          <w:rtl/>
          <w:lang w:eastAsia="he-IL"/>
        </w:rPr>
        <w:t>בקריאה ראשונה.</w:t>
      </w:r>
    </w:p>
    <w:p w:rsidR="008572DB" w:rsidRDefault="008572DB" w:rsidP="00A5730B">
      <w:pPr>
        <w:rPr>
          <w:rtl/>
          <w:lang w:eastAsia="he-IL"/>
        </w:rPr>
      </w:pPr>
    </w:p>
    <w:p w:rsidR="008572DB" w:rsidRDefault="008572DB" w:rsidP="00A5730B">
      <w:pPr>
        <w:pStyle w:val="af5"/>
        <w:keepNext/>
        <w:rPr>
          <w:rtl/>
        </w:rPr>
      </w:pPr>
      <w:r w:rsidRPr="008E7B7C">
        <w:rPr>
          <w:rStyle w:val="TagStyle"/>
          <w:rtl/>
        </w:rPr>
        <w:t xml:space="preserve">&lt;&lt; קריאה &gt;&gt; </w:t>
      </w:r>
      <w:r>
        <w:rPr>
          <w:rtl/>
        </w:rPr>
        <w:t>מירב כהן (יש עתיד):</w:t>
      </w:r>
      <w:r w:rsidRPr="008E7B7C">
        <w:rPr>
          <w:rStyle w:val="TagStyle"/>
          <w:rtl/>
        </w:rPr>
        <w:t xml:space="preserve"> &lt;&lt; קריאה &gt;&gt;</w:t>
      </w:r>
      <w:r>
        <w:rPr>
          <w:rtl/>
        </w:rPr>
        <w:t xml:space="preserve">   </w:t>
      </w:r>
    </w:p>
    <w:p w:rsidR="008572DB" w:rsidRDefault="008572DB" w:rsidP="00A5730B">
      <w:pPr>
        <w:rPr>
          <w:rtl/>
          <w:lang w:eastAsia="he-IL"/>
        </w:rPr>
      </w:pPr>
    </w:p>
    <w:p w:rsidR="008572DB" w:rsidRDefault="001D1FF3" w:rsidP="00A5730B">
      <w:pPr>
        <w:rPr>
          <w:rtl/>
          <w:lang w:eastAsia="he-IL"/>
        </w:rPr>
      </w:pPr>
      <w:bookmarkStart w:id="422" w:name="_ETM_Q2_236000"/>
      <w:bookmarkEnd w:id="422"/>
      <w:r>
        <w:rPr>
          <w:rFonts w:hint="cs"/>
          <w:rtl/>
          <w:lang w:eastAsia="he-IL"/>
        </w:rPr>
        <w:t>– – –</w:t>
      </w:r>
      <w:r w:rsidR="008572DB">
        <w:rPr>
          <w:rFonts w:hint="cs"/>
          <w:rtl/>
          <w:lang w:eastAsia="he-IL"/>
        </w:rPr>
        <w:t xml:space="preserve"> שבועיים וחצי </w:t>
      </w:r>
      <w:r>
        <w:rPr>
          <w:rFonts w:hint="cs"/>
          <w:rtl/>
          <w:lang w:eastAsia="he-IL"/>
        </w:rPr>
        <w:t>– – –</w:t>
      </w:r>
    </w:p>
    <w:p w:rsidR="008572DB" w:rsidRDefault="008572DB" w:rsidP="00A5730B">
      <w:pPr>
        <w:rPr>
          <w:rtl/>
          <w:lang w:eastAsia="he-IL"/>
        </w:rPr>
      </w:pPr>
    </w:p>
    <w:p w:rsidR="008572DB" w:rsidRDefault="008572DB" w:rsidP="00A5730B">
      <w:pPr>
        <w:pStyle w:val="af6"/>
        <w:keepNext/>
        <w:rPr>
          <w:rtl/>
        </w:rPr>
      </w:pPr>
      <w:bookmarkStart w:id="423" w:name="ET_yor_6423_32"/>
      <w:r w:rsidRPr="00706265">
        <w:rPr>
          <w:rStyle w:val="TagStyle"/>
          <w:rtl/>
        </w:rPr>
        <w:t xml:space="preserve"> &lt;&lt; יור &gt;&gt; </w:t>
      </w:r>
      <w:r>
        <w:rPr>
          <w:rtl/>
        </w:rPr>
        <w:t>היו"ר אמיר אוחנה:</w:t>
      </w:r>
      <w:r w:rsidRPr="00706265">
        <w:rPr>
          <w:rStyle w:val="TagStyle"/>
          <w:rtl/>
        </w:rPr>
        <w:t xml:space="preserve"> &lt;&lt; יור &gt;&gt;</w:t>
      </w:r>
      <w:r>
        <w:rPr>
          <w:rtl/>
        </w:rPr>
        <w:t xml:space="preserve">   </w:t>
      </w:r>
      <w:bookmarkEnd w:id="423"/>
    </w:p>
    <w:p w:rsidR="008572DB" w:rsidRDefault="008572DB" w:rsidP="001D1FF3">
      <w:pPr>
        <w:rPr>
          <w:rtl/>
          <w:lang w:eastAsia="he-IL"/>
        </w:rPr>
      </w:pPr>
    </w:p>
    <w:p w:rsidR="008572DB" w:rsidRDefault="008572DB" w:rsidP="00A5730B">
      <w:pPr>
        <w:rPr>
          <w:rtl/>
          <w:lang w:eastAsia="he-IL"/>
        </w:rPr>
      </w:pPr>
      <w:r>
        <w:rPr>
          <w:rFonts w:hint="cs"/>
          <w:rtl/>
          <w:lang w:eastAsia="he-IL"/>
        </w:rPr>
        <w:t>חברת הכנסת מירב כהן, קריאה שנייה.</w:t>
      </w:r>
    </w:p>
    <w:p w:rsidR="008572DB" w:rsidRDefault="008572DB" w:rsidP="00A5730B">
      <w:pPr>
        <w:rPr>
          <w:rtl/>
          <w:lang w:eastAsia="he-IL"/>
        </w:rPr>
      </w:pPr>
    </w:p>
    <w:p w:rsidR="008572DB" w:rsidRDefault="008572DB" w:rsidP="00A5730B">
      <w:pPr>
        <w:pStyle w:val="af5"/>
        <w:keepNext/>
        <w:rPr>
          <w:rtl/>
        </w:rPr>
      </w:pPr>
      <w:r w:rsidRPr="008E7B7C">
        <w:rPr>
          <w:rStyle w:val="TagStyle"/>
          <w:rtl/>
        </w:rPr>
        <w:t xml:space="preserve">&lt;&lt; קריאה &gt;&gt; </w:t>
      </w:r>
      <w:r>
        <w:rPr>
          <w:rtl/>
        </w:rPr>
        <w:t>מירב כהן (יש עתיד):</w:t>
      </w:r>
      <w:r w:rsidRPr="008E7B7C">
        <w:rPr>
          <w:rStyle w:val="TagStyle"/>
          <w:rtl/>
        </w:rPr>
        <w:t xml:space="preserve"> &lt;&lt; קריאה &gt;&gt;</w:t>
      </w:r>
      <w:r>
        <w:rPr>
          <w:rtl/>
        </w:rPr>
        <w:t xml:space="preserve">   </w:t>
      </w:r>
    </w:p>
    <w:p w:rsidR="008572DB" w:rsidRDefault="008572DB" w:rsidP="00A5730B">
      <w:pPr>
        <w:rPr>
          <w:rtl/>
          <w:lang w:eastAsia="he-IL"/>
        </w:rPr>
      </w:pPr>
    </w:p>
    <w:p w:rsidR="008572DB" w:rsidRDefault="001D1FF3" w:rsidP="00A5730B">
      <w:pPr>
        <w:rPr>
          <w:rtl/>
          <w:lang w:eastAsia="he-IL"/>
        </w:rPr>
      </w:pPr>
      <w:r>
        <w:rPr>
          <w:rFonts w:hint="cs"/>
          <w:rtl/>
          <w:lang w:eastAsia="he-IL"/>
        </w:rPr>
        <w:t>– – –</w:t>
      </w:r>
      <w:r w:rsidR="008572DB">
        <w:rPr>
          <w:rFonts w:hint="cs"/>
          <w:rtl/>
          <w:lang w:eastAsia="he-IL"/>
        </w:rPr>
        <w:t xml:space="preserve"> מהבית שלהם. תוך חודש כל החיילים חזרו </w:t>
      </w:r>
      <w:bookmarkStart w:id="424" w:name="_ETM_Q2_241000"/>
      <w:bookmarkEnd w:id="424"/>
      <w:r w:rsidR="008572DB">
        <w:rPr>
          <w:rFonts w:hint="cs"/>
          <w:rtl/>
          <w:lang w:eastAsia="he-IL"/>
        </w:rPr>
        <w:t>מהשבי במצרים. איפה אתם ישנים, על האף?</w:t>
      </w:r>
    </w:p>
    <w:p w:rsidR="008572DB" w:rsidRDefault="008572DB" w:rsidP="00A5730B">
      <w:pPr>
        <w:rPr>
          <w:rtl/>
          <w:lang w:eastAsia="he-IL"/>
        </w:rPr>
      </w:pPr>
    </w:p>
    <w:p w:rsidR="008572DB" w:rsidRDefault="008572DB" w:rsidP="00A5730B">
      <w:pPr>
        <w:pStyle w:val="af6"/>
        <w:keepNext/>
        <w:rPr>
          <w:rtl/>
        </w:rPr>
      </w:pPr>
      <w:r w:rsidRPr="00706265">
        <w:rPr>
          <w:rStyle w:val="TagStyle"/>
          <w:rtl/>
        </w:rPr>
        <w:t xml:space="preserve"> &lt;&lt; יור &gt;&gt; </w:t>
      </w:r>
      <w:r>
        <w:rPr>
          <w:rtl/>
        </w:rPr>
        <w:t>היו"ר אמיר אוחנה:</w:t>
      </w:r>
      <w:r w:rsidRPr="00706265">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bookmarkStart w:id="425" w:name="_ETM_Q2_246000"/>
      <w:bookmarkEnd w:id="425"/>
      <w:r>
        <w:rPr>
          <w:rFonts w:hint="cs"/>
          <w:rtl/>
          <w:lang w:eastAsia="he-IL"/>
        </w:rPr>
        <w:t>חברת הכנסת מירב כהן, את בקריאה שנייה.</w:t>
      </w:r>
    </w:p>
    <w:p w:rsidR="008572DB" w:rsidRDefault="008572DB" w:rsidP="00A5730B">
      <w:pPr>
        <w:rPr>
          <w:rtl/>
          <w:lang w:eastAsia="he-IL"/>
        </w:rPr>
      </w:pPr>
      <w:bookmarkStart w:id="426" w:name="_ETM_Q2_249000"/>
      <w:bookmarkEnd w:id="426"/>
    </w:p>
    <w:p w:rsidR="008572DB" w:rsidRDefault="008572DB" w:rsidP="00A5730B">
      <w:pPr>
        <w:pStyle w:val="-"/>
        <w:keepNext/>
        <w:rPr>
          <w:rtl/>
        </w:rPr>
      </w:pPr>
      <w:r w:rsidRPr="00706265">
        <w:rPr>
          <w:rStyle w:val="TagStyle"/>
          <w:rtl/>
        </w:rPr>
        <w:t xml:space="preserve"> &lt;&lt; דובר_המשך &gt;&gt; </w:t>
      </w:r>
      <w:r>
        <w:rPr>
          <w:rtl/>
        </w:rPr>
        <w:t>שר החדשנות, המדע והטכנולוגיה אופיר אקוניס:</w:t>
      </w:r>
      <w:r w:rsidRPr="00706265">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והגיע אל הבית הזה, אדוני היושב-ראש, ואכן שאל </w:t>
      </w:r>
      <w:bookmarkStart w:id="427" w:name="_ETM_Q2_250000"/>
      <w:bookmarkEnd w:id="427"/>
      <w:r>
        <w:rPr>
          <w:rFonts w:hint="cs"/>
          <w:rtl/>
          <w:lang w:eastAsia="he-IL"/>
        </w:rPr>
        <w:t xml:space="preserve">את הממשלה בתום הקרבות, כאשר המלחמה הסתיימה: מדוע לא </w:t>
      </w:r>
      <w:bookmarkStart w:id="428" w:name="_ETM_Q2_257000"/>
      <w:bookmarkEnd w:id="428"/>
      <w:r>
        <w:rPr>
          <w:rFonts w:hint="cs"/>
          <w:rtl/>
          <w:lang w:eastAsia="he-IL"/>
        </w:rPr>
        <w:t xml:space="preserve">קירבתם את הכלים? הוא שאל שאלות טובות, נבונות, וגם אתם </w:t>
      </w:r>
      <w:bookmarkStart w:id="429" w:name="_ETM_Q2_260000"/>
      <w:bookmarkEnd w:id="429"/>
      <w:r>
        <w:rPr>
          <w:rFonts w:hint="cs"/>
          <w:rtl/>
          <w:lang w:eastAsia="he-IL"/>
        </w:rPr>
        <w:t>וגם אני וגם היושב-ראש וגם כל יושבי הבית ישאלו את השאלות בתום המלחמה, כאשר המלחמה תסתיים.</w:t>
      </w:r>
    </w:p>
    <w:p w:rsidR="008572DB" w:rsidRDefault="008572DB" w:rsidP="00A5730B">
      <w:pPr>
        <w:rPr>
          <w:rtl/>
          <w:lang w:eastAsia="he-IL"/>
        </w:rPr>
      </w:pPr>
    </w:p>
    <w:p w:rsidR="008572DB" w:rsidRDefault="008572DB" w:rsidP="00A5730B">
      <w:pPr>
        <w:pStyle w:val="af5"/>
        <w:keepNext/>
        <w:rPr>
          <w:rtl/>
        </w:rPr>
      </w:pPr>
      <w:r w:rsidRPr="008E7B7C">
        <w:rPr>
          <w:rStyle w:val="TagStyle"/>
          <w:rtl/>
        </w:rPr>
        <w:t xml:space="preserve">&lt;&lt; קריאה &gt;&gt; </w:t>
      </w:r>
      <w:r>
        <w:rPr>
          <w:rtl/>
        </w:rPr>
        <w:t>מירב כהן (יש עתיד):</w:t>
      </w:r>
      <w:r w:rsidRPr="008E7B7C">
        <w:rPr>
          <w:rStyle w:val="TagStyle"/>
          <w:rtl/>
        </w:rPr>
        <w:t xml:space="preserve"> &lt;&lt; קריאה &gt;&gt;</w:t>
      </w:r>
      <w:r>
        <w:rPr>
          <w:rtl/>
        </w:rPr>
        <w:t xml:space="preserve">   </w:t>
      </w:r>
    </w:p>
    <w:p w:rsidR="008572DB" w:rsidRDefault="008572DB" w:rsidP="00A5730B">
      <w:pPr>
        <w:rPr>
          <w:rtl/>
          <w:lang w:eastAsia="he-IL"/>
        </w:rPr>
      </w:pPr>
    </w:p>
    <w:p w:rsidR="008572DB" w:rsidRDefault="001D1FF3" w:rsidP="00956C07">
      <w:pPr>
        <w:rPr>
          <w:rtl/>
          <w:lang w:eastAsia="he-IL"/>
        </w:rPr>
      </w:pPr>
      <w:r>
        <w:rPr>
          <w:rFonts w:hint="cs"/>
          <w:rtl/>
          <w:lang w:eastAsia="he-IL"/>
        </w:rPr>
        <w:t>– – –</w:t>
      </w:r>
      <w:r w:rsidR="008572DB">
        <w:rPr>
          <w:rFonts w:hint="cs"/>
          <w:rtl/>
          <w:lang w:eastAsia="he-IL"/>
        </w:rPr>
        <w:t xml:space="preserve"> שמענו </w:t>
      </w:r>
      <w:r>
        <w:rPr>
          <w:rFonts w:hint="cs"/>
          <w:rtl/>
          <w:lang w:eastAsia="he-IL"/>
        </w:rPr>
        <w:t>– – –</w:t>
      </w:r>
    </w:p>
    <w:p w:rsidR="008572DB" w:rsidRDefault="008572DB" w:rsidP="00A5730B">
      <w:pPr>
        <w:rPr>
          <w:rtl/>
          <w:lang w:eastAsia="he-IL"/>
        </w:rPr>
      </w:pPr>
      <w:bookmarkStart w:id="430" w:name="_ETM_Q2_268000"/>
      <w:bookmarkEnd w:id="430"/>
    </w:p>
    <w:p w:rsidR="008572DB" w:rsidRDefault="008572DB" w:rsidP="00A5730B">
      <w:pPr>
        <w:pStyle w:val="af5"/>
        <w:keepNext/>
        <w:rPr>
          <w:rtl/>
        </w:rPr>
      </w:pPr>
      <w:bookmarkStart w:id="431" w:name="ET_interruption_5080_27"/>
      <w:r w:rsidRPr="00F82A2C">
        <w:rPr>
          <w:rStyle w:val="TagStyle"/>
          <w:rtl/>
        </w:rPr>
        <w:t xml:space="preserve"> &lt;&lt; קריאה &gt;&gt; </w:t>
      </w:r>
      <w:r>
        <w:rPr>
          <w:rtl/>
        </w:rPr>
        <w:t>בועז טופורובסקי (יש עתיד):</w:t>
      </w:r>
      <w:r w:rsidRPr="00F82A2C">
        <w:rPr>
          <w:rStyle w:val="TagStyle"/>
          <w:rtl/>
        </w:rPr>
        <w:t xml:space="preserve"> &lt;&lt; קריאה &gt;&gt;</w:t>
      </w:r>
      <w:r>
        <w:rPr>
          <w:rtl/>
        </w:rPr>
        <w:t xml:space="preserve">   </w:t>
      </w:r>
      <w:bookmarkEnd w:id="431"/>
    </w:p>
    <w:p w:rsidR="008572DB" w:rsidRDefault="008572DB" w:rsidP="001D1FF3">
      <w:pPr>
        <w:rPr>
          <w:rtl/>
          <w:lang w:eastAsia="he-IL"/>
        </w:rPr>
      </w:pPr>
    </w:p>
    <w:p w:rsidR="008572DB" w:rsidRDefault="008572DB" w:rsidP="00A5730B">
      <w:pPr>
        <w:rPr>
          <w:rtl/>
          <w:lang w:eastAsia="he-IL"/>
        </w:rPr>
      </w:pPr>
      <w:bookmarkStart w:id="432" w:name="_ETM_Q2_270000"/>
      <w:bookmarkEnd w:id="432"/>
      <w:r>
        <w:rPr>
          <w:rFonts w:hint="cs"/>
          <w:rtl/>
          <w:lang w:eastAsia="he-IL"/>
        </w:rPr>
        <w:t xml:space="preserve">מתי, כשתשמידו את החמאס? ראש </w:t>
      </w:r>
      <w:bookmarkStart w:id="433" w:name="_ETM_Q2_272000"/>
      <w:bookmarkEnd w:id="433"/>
      <w:r>
        <w:rPr>
          <w:rFonts w:hint="cs"/>
          <w:rtl/>
          <w:lang w:eastAsia="he-IL"/>
        </w:rPr>
        <w:t>הממשלה מ-2008 משמיד את החמאס.</w:t>
      </w:r>
    </w:p>
    <w:p w:rsidR="008572DB" w:rsidRDefault="008572DB" w:rsidP="009635F5"/>
    <w:p w:rsidR="008572DB" w:rsidRDefault="008572DB" w:rsidP="00A5730B">
      <w:pPr>
        <w:pStyle w:val="af6"/>
        <w:keepNext/>
        <w:rPr>
          <w:rtl/>
        </w:rPr>
      </w:pPr>
      <w:r w:rsidRPr="007F2E74">
        <w:rPr>
          <w:rStyle w:val="TagStyle"/>
          <w:rtl/>
        </w:rPr>
        <w:t xml:space="preserve"> &lt;&lt; יור &gt;&gt; </w:t>
      </w:r>
      <w:r>
        <w:rPr>
          <w:rtl/>
        </w:rPr>
        <w:t>היו"ר אמיר אוחנה:</w:t>
      </w:r>
      <w:r w:rsidRPr="007F2E74">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טופורובסקי, קריאה שנייה.</w:t>
      </w:r>
    </w:p>
    <w:p w:rsidR="008572DB" w:rsidRDefault="008572DB" w:rsidP="00A5730B">
      <w:pPr>
        <w:rPr>
          <w:rtl/>
          <w:lang w:eastAsia="he-IL"/>
        </w:rPr>
      </w:pPr>
    </w:p>
    <w:p w:rsidR="008572DB" w:rsidRDefault="008572DB" w:rsidP="00A5730B">
      <w:pPr>
        <w:pStyle w:val="af5"/>
        <w:keepNext/>
        <w:rPr>
          <w:rtl/>
        </w:rPr>
      </w:pPr>
      <w:bookmarkStart w:id="434" w:name="_ETM_Q2_269000"/>
      <w:bookmarkEnd w:id="434"/>
      <w:r w:rsidRPr="008E7B7C">
        <w:rPr>
          <w:rStyle w:val="TagStyle"/>
          <w:rtl/>
        </w:rPr>
        <w:t xml:space="preserve">&lt;&lt; קריאה &gt;&gt; </w:t>
      </w:r>
      <w:r>
        <w:rPr>
          <w:rtl/>
        </w:rPr>
        <w:t>מירב כהן (יש עתיד):</w:t>
      </w:r>
      <w:r w:rsidRPr="008E7B7C">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bookmarkStart w:id="435" w:name="_ETM_Q2_276000"/>
      <w:bookmarkEnd w:id="435"/>
      <w:r>
        <w:rPr>
          <w:rFonts w:hint="cs"/>
          <w:rtl/>
          <w:lang w:eastAsia="he-IL"/>
        </w:rPr>
        <w:t>שמענו שהתוכנית היא מלחמה של עשר שנים, זה מה שאתם רוצים?</w:t>
      </w:r>
    </w:p>
    <w:p w:rsidR="008572DB" w:rsidRDefault="008572DB" w:rsidP="00A5730B">
      <w:pPr>
        <w:rPr>
          <w:rtl/>
          <w:lang w:eastAsia="he-IL"/>
        </w:rPr>
      </w:pPr>
      <w:bookmarkStart w:id="436" w:name="_ETM_Q2_277000"/>
      <w:bookmarkEnd w:id="436"/>
    </w:p>
    <w:p w:rsidR="008572DB" w:rsidRDefault="008572DB" w:rsidP="00A5730B">
      <w:pPr>
        <w:pStyle w:val="af6"/>
        <w:keepNext/>
        <w:rPr>
          <w:rtl/>
        </w:rPr>
      </w:pPr>
      <w:bookmarkStart w:id="437" w:name="ET_yor_6423_28"/>
      <w:r w:rsidRPr="00867EF8">
        <w:rPr>
          <w:rStyle w:val="TagStyle"/>
          <w:rtl/>
        </w:rPr>
        <w:t xml:space="preserve"> &lt;&lt; יור &gt;&gt; </w:t>
      </w:r>
      <w:r>
        <w:rPr>
          <w:rtl/>
        </w:rPr>
        <w:t>היו"ר אמיר אוחנה:</w:t>
      </w:r>
      <w:r w:rsidRPr="00867EF8">
        <w:rPr>
          <w:rStyle w:val="TagStyle"/>
          <w:rtl/>
        </w:rPr>
        <w:t xml:space="preserve"> &lt;&lt; יור &gt;&gt;</w:t>
      </w:r>
      <w:r>
        <w:rPr>
          <w:rtl/>
        </w:rPr>
        <w:t xml:space="preserve">   </w:t>
      </w:r>
      <w:bookmarkEnd w:id="437"/>
    </w:p>
    <w:p w:rsidR="008572DB" w:rsidRDefault="008572DB" w:rsidP="001D1FF3">
      <w:pPr>
        <w:rPr>
          <w:rtl/>
          <w:lang w:eastAsia="he-IL"/>
        </w:rPr>
      </w:pPr>
    </w:p>
    <w:p w:rsidR="008572DB" w:rsidRDefault="008572DB" w:rsidP="00A5730B">
      <w:pPr>
        <w:rPr>
          <w:rtl/>
          <w:lang w:eastAsia="he-IL"/>
        </w:rPr>
      </w:pPr>
      <w:bookmarkStart w:id="438" w:name="_ETM_Q2_279000"/>
      <w:bookmarkEnd w:id="438"/>
      <w:r>
        <w:rPr>
          <w:rFonts w:hint="cs"/>
          <w:rtl/>
          <w:lang w:eastAsia="he-IL"/>
        </w:rPr>
        <w:t>חברת הכנסת מירב כהן, את כבר בשנייה.</w:t>
      </w:r>
    </w:p>
    <w:p w:rsidR="008572DB" w:rsidRDefault="008572DB" w:rsidP="00A5730B">
      <w:pPr>
        <w:rPr>
          <w:rtl/>
          <w:lang w:eastAsia="he-IL"/>
        </w:rPr>
      </w:pPr>
    </w:p>
    <w:p w:rsidR="008572DB" w:rsidRDefault="008572DB" w:rsidP="00A5730B">
      <w:pPr>
        <w:pStyle w:val="-"/>
        <w:keepNext/>
        <w:rPr>
          <w:rtl/>
        </w:rPr>
      </w:pPr>
      <w:bookmarkStart w:id="439" w:name="_ETM_Q2_274000"/>
      <w:bookmarkStart w:id="440" w:name="ET_speakercontinue_5662_33"/>
      <w:bookmarkEnd w:id="439"/>
      <w:r w:rsidRPr="00867EF8">
        <w:rPr>
          <w:rStyle w:val="TagStyle"/>
          <w:rtl/>
        </w:rPr>
        <w:t xml:space="preserve">&lt;&lt; דובר_המשך &gt;&gt; </w:t>
      </w:r>
      <w:r>
        <w:rPr>
          <w:rtl/>
        </w:rPr>
        <w:t>שר החדשנות, המדע והטכנולוגיה אופיר אקוניס:</w:t>
      </w:r>
      <w:r w:rsidRPr="00867EF8">
        <w:rPr>
          <w:rStyle w:val="TagStyle"/>
          <w:rtl/>
        </w:rPr>
        <w:t xml:space="preserve"> &lt;&lt; דובר_המשך &gt;&gt;</w:t>
      </w:r>
      <w:r>
        <w:rPr>
          <w:rtl/>
        </w:rPr>
        <w:t xml:space="preserve">   </w:t>
      </w:r>
      <w:bookmarkEnd w:id="440"/>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חברת הכנסת </w:t>
      </w:r>
      <w:bookmarkStart w:id="441" w:name="_ETM_Q2_282000"/>
      <w:bookmarkEnd w:id="441"/>
      <w:r>
        <w:rPr>
          <w:rFonts w:hint="cs"/>
          <w:rtl/>
          <w:lang w:eastAsia="he-IL"/>
        </w:rPr>
        <w:t xml:space="preserve">כהן ציינה כעת דבר שאני לא שמעתי; אבל אני </w:t>
      </w:r>
      <w:bookmarkStart w:id="442" w:name="_ETM_Q2_283000"/>
      <w:bookmarkEnd w:id="442"/>
      <w:r>
        <w:rPr>
          <w:rFonts w:hint="cs"/>
          <w:rtl/>
          <w:lang w:eastAsia="he-IL"/>
        </w:rPr>
        <w:t>שמעתי את ראש המטה הכללי, וראש המטה הכללי רב</w:t>
      </w:r>
      <w:bookmarkStart w:id="443" w:name="_ETM_Q2_286000"/>
      <w:bookmarkEnd w:id="443"/>
      <w:r>
        <w:rPr>
          <w:rFonts w:hint="cs"/>
          <w:rtl/>
          <w:lang w:eastAsia="he-IL"/>
        </w:rPr>
        <w:t xml:space="preserve">-אלוף הרצי הלוי אמר בקולו ששנת 2024 תהיה שנת לחימה. אתם יכולים להמציא כל המצאה, אתם יכולים להעליל כל </w:t>
      </w:r>
      <w:bookmarkStart w:id="444" w:name="_ETM_Q2_296000"/>
      <w:bookmarkEnd w:id="444"/>
      <w:r>
        <w:rPr>
          <w:rFonts w:hint="cs"/>
          <w:rtl/>
          <w:lang w:eastAsia="he-IL"/>
        </w:rPr>
        <w:t xml:space="preserve">עלילה, אתם יכולים להפיץ כל שקר </w:t>
      </w:r>
      <w:r w:rsidR="001D1FF3">
        <w:rPr>
          <w:rFonts w:hint="cs"/>
          <w:rtl/>
          <w:lang w:eastAsia="he-IL"/>
        </w:rPr>
        <w:t>– –</w:t>
      </w:r>
      <w:r>
        <w:rPr>
          <w:rFonts w:hint="cs"/>
          <w:rtl/>
          <w:lang w:eastAsia="he-IL"/>
        </w:rPr>
        <w:t xml:space="preserve"> </w:t>
      </w:r>
    </w:p>
    <w:p w:rsidR="008572DB" w:rsidRDefault="008572DB" w:rsidP="00A5730B">
      <w:pPr>
        <w:rPr>
          <w:rtl/>
          <w:lang w:eastAsia="he-IL"/>
        </w:rPr>
      </w:pPr>
      <w:bookmarkStart w:id="445" w:name="_ETM_Q2_302000"/>
      <w:bookmarkEnd w:id="445"/>
    </w:p>
    <w:p w:rsidR="008572DB" w:rsidRDefault="008572DB" w:rsidP="00A5730B">
      <w:pPr>
        <w:pStyle w:val="af5"/>
        <w:keepNext/>
        <w:rPr>
          <w:rtl/>
        </w:rPr>
      </w:pPr>
      <w:bookmarkStart w:id="446" w:name="ET_interruption_5787_29"/>
      <w:r w:rsidRPr="00867EF8">
        <w:rPr>
          <w:rStyle w:val="TagStyle"/>
          <w:rtl/>
        </w:rPr>
        <w:t xml:space="preserve"> &lt;&lt; קריאה &gt;&gt; </w:t>
      </w:r>
      <w:r>
        <w:rPr>
          <w:rtl/>
        </w:rPr>
        <w:t>יוראי להב הרצנו (יש עתיד):</w:t>
      </w:r>
      <w:r w:rsidRPr="00867EF8">
        <w:rPr>
          <w:rStyle w:val="TagStyle"/>
          <w:rtl/>
        </w:rPr>
        <w:t xml:space="preserve"> &lt;&lt; קריאה &gt;&gt;</w:t>
      </w:r>
      <w:r>
        <w:rPr>
          <w:rtl/>
        </w:rPr>
        <w:t xml:space="preserve">   </w:t>
      </w:r>
      <w:bookmarkEnd w:id="446"/>
    </w:p>
    <w:p w:rsidR="008572DB" w:rsidRDefault="008572DB" w:rsidP="001D1FF3">
      <w:pPr>
        <w:rPr>
          <w:rtl/>
          <w:lang w:eastAsia="he-IL"/>
        </w:rPr>
      </w:pPr>
    </w:p>
    <w:p w:rsidR="008572DB" w:rsidRDefault="001D1FF3" w:rsidP="00A5730B">
      <w:pPr>
        <w:rPr>
          <w:rtl/>
          <w:lang w:eastAsia="he-IL"/>
        </w:rPr>
      </w:pPr>
      <w:r>
        <w:rPr>
          <w:rFonts w:hint="cs"/>
          <w:rtl/>
          <w:lang w:eastAsia="he-IL"/>
        </w:rPr>
        <w:t>– – –</w:t>
      </w:r>
      <w:r w:rsidR="008572DB">
        <w:rPr>
          <w:rFonts w:hint="cs"/>
          <w:rtl/>
          <w:lang w:eastAsia="he-IL"/>
        </w:rPr>
        <w:t xml:space="preserve"> אתה </w:t>
      </w:r>
      <w:r>
        <w:rPr>
          <w:rFonts w:hint="cs"/>
          <w:rtl/>
          <w:lang w:eastAsia="he-IL"/>
        </w:rPr>
        <w:t>– – –</w:t>
      </w:r>
    </w:p>
    <w:p w:rsidR="008572DB" w:rsidRDefault="008572DB" w:rsidP="00A5730B">
      <w:pPr>
        <w:rPr>
          <w:rtl/>
          <w:lang w:eastAsia="he-IL"/>
        </w:rPr>
      </w:pPr>
    </w:p>
    <w:p w:rsidR="008572DB" w:rsidRDefault="008572DB" w:rsidP="00A5730B">
      <w:pPr>
        <w:pStyle w:val="af6"/>
        <w:keepNext/>
        <w:rPr>
          <w:rtl/>
        </w:rPr>
      </w:pPr>
      <w:bookmarkStart w:id="447" w:name="ET_yor_6423_30"/>
      <w:r w:rsidRPr="00867EF8">
        <w:rPr>
          <w:rStyle w:val="TagStyle"/>
          <w:rtl/>
        </w:rPr>
        <w:t xml:space="preserve"> &lt;&lt; יור &gt;&gt; </w:t>
      </w:r>
      <w:r>
        <w:rPr>
          <w:rtl/>
        </w:rPr>
        <w:t>היו"ר אמיר אוחנה:</w:t>
      </w:r>
      <w:r w:rsidRPr="00867EF8">
        <w:rPr>
          <w:rStyle w:val="TagStyle"/>
          <w:rtl/>
        </w:rPr>
        <w:t xml:space="preserve"> &lt;&lt; יור &gt;&gt;</w:t>
      </w:r>
      <w:r>
        <w:rPr>
          <w:rtl/>
        </w:rPr>
        <w:t xml:space="preserve">   </w:t>
      </w:r>
      <w:bookmarkEnd w:id="447"/>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הרצנו.</w:t>
      </w:r>
    </w:p>
    <w:p w:rsidR="008572DB" w:rsidRDefault="008572DB" w:rsidP="00A5730B">
      <w:pPr>
        <w:rPr>
          <w:rtl/>
          <w:lang w:eastAsia="he-IL"/>
        </w:rPr>
      </w:pPr>
    </w:p>
    <w:p w:rsidR="008572DB" w:rsidRDefault="008572DB" w:rsidP="00A5730B">
      <w:pPr>
        <w:pStyle w:val="-"/>
        <w:keepNext/>
        <w:rPr>
          <w:rtl/>
        </w:rPr>
      </w:pPr>
      <w:bookmarkStart w:id="448" w:name="ET_speakercontinue_5662_34"/>
      <w:r w:rsidRPr="00867EF8">
        <w:rPr>
          <w:rStyle w:val="TagStyle"/>
          <w:rtl/>
        </w:rPr>
        <w:t xml:space="preserve"> &lt;&lt; דובר_המשך &gt;&gt; </w:t>
      </w:r>
      <w:r>
        <w:rPr>
          <w:rtl/>
        </w:rPr>
        <w:t>שר החדשנות, המדע והטכנולוגיה אופיר אקוניס:</w:t>
      </w:r>
      <w:r w:rsidRPr="00867EF8">
        <w:rPr>
          <w:rStyle w:val="TagStyle"/>
          <w:rtl/>
        </w:rPr>
        <w:t xml:space="preserve"> &lt;&lt; דובר_המשך &gt;&gt;</w:t>
      </w:r>
      <w:r>
        <w:rPr>
          <w:rtl/>
        </w:rPr>
        <w:t xml:space="preserve">   </w:t>
      </w:r>
      <w:bookmarkEnd w:id="448"/>
    </w:p>
    <w:p w:rsidR="008572DB" w:rsidRDefault="008572DB" w:rsidP="001D1FF3">
      <w:pPr>
        <w:rPr>
          <w:rtl/>
          <w:lang w:eastAsia="he-IL"/>
        </w:rPr>
      </w:pPr>
    </w:p>
    <w:p w:rsidR="008572DB" w:rsidRDefault="001D1FF3" w:rsidP="00A5730B">
      <w:pPr>
        <w:rPr>
          <w:rtl/>
          <w:lang w:eastAsia="he-IL"/>
        </w:rPr>
      </w:pPr>
      <w:r>
        <w:rPr>
          <w:rFonts w:hint="cs"/>
          <w:rtl/>
          <w:lang w:eastAsia="he-IL"/>
        </w:rPr>
        <w:t>– –</w:t>
      </w:r>
      <w:r w:rsidR="008572DB">
        <w:rPr>
          <w:rFonts w:hint="cs"/>
          <w:rtl/>
          <w:lang w:eastAsia="he-IL"/>
        </w:rPr>
        <w:t xml:space="preserve"> ואני אומר לכם, ואני אומר לכם כאן </w:t>
      </w:r>
      <w:r>
        <w:rPr>
          <w:rFonts w:hint="cs"/>
          <w:rtl/>
          <w:lang w:eastAsia="he-IL"/>
        </w:rPr>
        <w:t>– – –</w:t>
      </w:r>
      <w:r w:rsidR="008572DB">
        <w:rPr>
          <w:rFonts w:hint="cs"/>
          <w:rtl/>
          <w:lang w:eastAsia="he-IL"/>
        </w:rPr>
        <w:t xml:space="preserve"> ואני אומר </w:t>
      </w:r>
      <w:r>
        <w:rPr>
          <w:rFonts w:hint="cs"/>
          <w:rtl/>
          <w:lang w:eastAsia="he-IL"/>
        </w:rPr>
        <w:t>– – –</w:t>
      </w:r>
      <w:r w:rsidR="008572DB">
        <w:rPr>
          <w:rFonts w:hint="cs"/>
          <w:rtl/>
          <w:lang w:eastAsia="he-IL"/>
        </w:rPr>
        <w:t xml:space="preserve"> </w:t>
      </w:r>
    </w:p>
    <w:p w:rsidR="008572DB" w:rsidRPr="00867EF8" w:rsidRDefault="008572DB" w:rsidP="00A5730B">
      <w:pPr>
        <w:rPr>
          <w:rtl/>
          <w:lang w:eastAsia="he-IL"/>
        </w:rPr>
      </w:pPr>
    </w:p>
    <w:p w:rsidR="008572DB" w:rsidRDefault="008572DB" w:rsidP="009060E1">
      <w:pPr>
        <w:pStyle w:val="af5"/>
        <w:keepNext/>
        <w:rPr>
          <w:rtl/>
        </w:rPr>
      </w:pPr>
      <w:bookmarkStart w:id="449" w:name="_ETM_Q2_298000"/>
      <w:bookmarkEnd w:id="449"/>
      <w:r w:rsidRPr="008E7B7C">
        <w:rPr>
          <w:rStyle w:val="TagStyle"/>
          <w:rtl/>
        </w:rPr>
        <w:t>&lt;&lt; קריאה &gt;&gt;</w:t>
      </w:r>
      <w:r>
        <w:rPr>
          <w:rFonts w:hint="cs"/>
          <w:rtl/>
        </w:rPr>
        <w:t>קריאות</w:t>
      </w:r>
      <w:r>
        <w:rPr>
          <w:rtl/>
        </w:rPr>
        <w:t>:</w:t>
      </w:r>
      <w:r w:rsidRPr="008E7B7C">
        <w:rPr>
          <w:rStyle w:val="TagStyle"/>
          <w:rtl/>
        </w:rPr>
        <w:t xml:space="preserve"> &lt;&lt; קריאה &gt;&gt;</w:t>
      </w:r>
      <w:r>
        <w:rPr>
          <w:rtl/>
        </w:rPr>
        <w:t xml:space="preserve">   </w:t>
      </w:r>
    </w:p>
    <w:p w:rsidR="008572DB" w:rsidRDefault="008572DB" w:rsidP="00A5730B">
      <w:pPr>
        <w:rPr>
          <w:rtl/>
          <w:lang w:eastAsia="he-IL"/>
        </w:rPr>
      </w:pPr>
    </w:p>
    <w:p w:rsidR="008572DB" w:rsidRDefault="001D1FF3" w:rsidP="009060E1">
      <w:pPr>
        <w:rPr>
          <w:rtl/>
          <w:lang w:eastAsia="he-IL"/>
        </w:rPr>
      </w:pPr>
      <w:r>
        <w:rPr>
          <w:rFonts w:hint="cs"/>
          <w:rtl/>
          <w:lang w:eastAsia="he-IL"/>
        </w:rPr>
        <w:t>– – –</w:t>
      </w:r>
      <w:r w:rsidR="008572DB">
        <w:rPr>
          <w:rFonts w:hint="cs"/>
          <w:rtl/>
          <w:lang w:eastAsia="he-IL"/>
        </w:rPr>
        <w:t xml:space="preserve"> </w:t>
      </w:r>
    </w:p>
    <w:p w:rsidR="008572DB" w:rsidRDefault="008572DB" w:rsidP="00A5730B">
      <w:pPr>
        <w:rPr>
          <w:rtl/>
          <w:lang w:eastAsia="he-IL"/>
        </w:rPr>
      </w:pPr>
    </w:p>
    <w:p w:rsidR="008572DB" w:rsidRDefault="008572DB" w:rsidP="00A5730B">
      <w:pPr>
        <w:pStyle w:val="af6"/>
        <w:keepNext/>
        <w:rPr>
          <w:rtl/>
        </w:rPr>
      </w:pPr>
      <w:bookmarkStart w:id="450" w:name="_ETM_Q2_304000"/>
      <w:bookmarkStart w:id="451" w:name="_ETM_Q2_305000"/>
      <w:bookmarkStart w:id="452" w:name="ET_yor_6423_36"/>
      <w:bookmarkEnd w:id="450"/>
      <w:bookmarkEnd w:id="451"/>
      <w:r w:rsidRPr="00A07A5E">
        <w:rPr>
          <w:rStyle w:val="TagStyle"/>
          <w:rtl/>
        </w:rPr>
        <w:t xml:space="preserve">&lt;&lt; יור &gt;&gt; </w:t>
      </w:r>
      <w:r>
        <w:rPr>
          <w:rtl/>
        </w:rPr>
        <w:t>היו"ר אמיר אוחנה:</w:t>
      </w:r>
      <w:r w:rsidRPr="00A07A5E">
        <w:rPr>
          <w:rStyle w:val="TagStyle"/>
          <w:rtl/>
        </w:rPr>
        <w:t xml:space="preserve"> &lt;&lt; יור &gt;&gt;</w:t>
      </w:r>
      <w:r>
        <w:rPr>
          <w:rtl/>
        </w:rPr>
        <w:t xml:space="preserve">   </w:t>
      </w:r>
      <w:bookmarkEnd w:id="452"/>
    </w:p>
    <w:p w:rsidR="008572DB" w:rsidRDefault="008572DB" w:rsidP="001D1FF3">
      <w:pPr>
        <w:rPr>
          <w:rtl/>
          <w:lang w:eastAsia="he-IL"/>
        </w:rPr>
      </w:pPr>
    </w:p>
    <w:p w:rsidR="008572DB" w:rsidRDefault="008572DB" w:rsidP="00A5730B">
      <w:pPr>
        <w:rPr>
          <w:rtl/>
          <w:lang w:eastAsia="he-IL"/>
        </w:rPr>
      </w:pPr>
      <w:r>
        <w:rPr>
          <w:rFonts w:hint="cs"/>
          <w:rtl/>
          <w:lang w:eastAsia="he-IL"/>
        </w:rPr>
        <w:t>רבותיי, למה אי-אפשר לשמוע וגם לא להסכים מבלי להתפרץ? מה, אנחנו חייבים להוציא חברי כנסת? חייבים להוציא?</w:t>
      </w:r>
    </w:p>
    <w:p w:rsidR="008572DB" w:rsidRDefault="008572DB" w:rsidP="00A5730B">
      <w:pPr>
        <w:rPr>
          <w:rtl/>
          <w:lang w:eastAsia="he-IL"/>
        </w:rPr>
      </w:pPr>
    </w:p>
    <w:p w:rsidR="008572DB" w:rsidRDefault="008572DB" w:rsidP="00A5730B">
      <w:pPr>
        <w:pStyle w:val="af5"/>
        <w:keepNext/>
        <w:rPr>
          <w:rtl/>
        </w:rPr>
      </w:pPr>
      <w:bookmarkStart w:id="453" w:name="_ETM_Q2_318000"/>
      <w:bookmarkEnd w:id="453"/>
      <w:r w:rsidRPr="00867EF8">
        <w:rPr>
          <w:rStyle w:val="TagStyle"/>
          <w:rtl/>
        </w:rPr>
        <w:lastRenderedPageBreak/>
        <w:t xml:space="preserve">&lt;&lt; קריאה &gt;&gt; </w:t>
      </w:r>
      <w:r>
        <w:rPr>
          <w:rtl/>
        </w:rPr>
        <w:t>יוראי להב הרצנו (יש עתיד):</w:t>
      </w:r>
      <w:r w:rsidRPr="00867EF8">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bookmarkStart w:id="454" w:name="_ETM_Q2_319000"/>
      <w:bookmarkEnd w:id="454"/>
      <w:r>
        <w:rPr>
          <w:rFonts w:hint="cs"/>
          <w:rtl/>
          <w:lang w:eastAsia="he-IL"/>
        </w:rPr>
        <w:t>זה לא</w:t>
      </w:r>
      <w:bookmarkStart w:id="455" w:name="_ETM_Q2_316000"/>
      <w:bookmarkEnd w:id="455"/>
      <w:r>
        <w:rPr>
          <w:rFonts w:hint="cs"/>
          <w:rtl/>
          <w:lang w:eastAsia="he-IL"/>
        </w:rPr>
        <w:t xml:space="preserve"> </w:t>
      </w:r>
      <w:r w:rsidR="001D1FF3">
        <w:rPr>
          <w:rFonts w:hint="cs"/>
          <w:rtl/>
          <w:lang w:eastAsia="he-IL"/>
        </w:rPr>
        <w:t>– – –</w:t>
      </w:r>
      <w:r>
        <w:rPr>
          <w:rFonts w:hint="cs"/>
          <w:rtl/>
          <w:lang w:eastAsia="he-IL"/>
        </w:rPr>
        <w:t xml:space="preserve"> אדוני היושב-ראש </w:t>
      </w:r>
      <w:r w:rsidR="001D1FF3">
        <w:rPr>
          <w:rFonts w:hint="cs"/>
          <w:rtl/>
          <w:lang w:eastAsia="he-IL"/>
        </w:rPr>
        <w:t>– – –</w:t>
      </w:r>
    </w:p>
    <w:p w:rsidR="008572DB" w:rsidRDefault="008572DB" w:rsidP="00A5730B">
      <w:pPr>
        <w:rPr>
          <w:rtl/>
          <w:lang w:eastAsia="he-IL"/>
        </w:rPr>
      </w:pPr>
    </w:p>
    <w:p w:rsidR="008572DB" w:rsidRDefault="008572DB" w:rsidP="00A5730B">
      <w:pPr>
        <w:pStyle w:val="af6"/>
        <w:keepNext/>
        <w:rPr>
          <w:rtl/>
        </w:rPr>
      </w:pPr>
      <w:r w:rsidRPr="00A07A5E">
        <w:rPr>
          <w:rStyle w:val="TagStyle"/>
          <w:rtl/>
        </w:rPr>
        <w:t xml:space="preserve"> &lt;&lt; יור &gt;&gt; </w:t>
      </w:r>
      <w:r>
        <w:rPr>
          <w:rtl/>
        </w:rPr>
        <w:t>היו"ר אמיר אוחנה:</w:t>
      </w:r>
      <w:r w:rsidRPr="00A07A5E">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bookmarkStart w:id="456" w:name="_ETM_Q2_317000"/>
      <w:bookmarkEnd w:id="456"/>
      <w:r>
        <w:rPr>
          <w:rFonts w:hint="cs"/>
          <w:rtl/>
          <w:lang w:eastAsia="he-IL"/>
        </w:rPr>
        <w:t xml:space="preserve">בסדר, אז </w:t>
      </w:r>
      <w:bookmarkStart w:id="457" w:name="_ETM_Q2_320000"/>
      <w:bookmarkEnd w:id="457"/>
      <w:r>
        <w:rPr>
          <w:rFonts w:hint="cs"/>
          <w:rtl/>
          <w:lang w:eastAsia="he-IL"/>
        </w:rPr>
        <w:t>אפשרנו פעם, פעמיים, שלוש – חדל, תודה.</w:t>
      </w:r>
    </w:p>
    <w:p w:rsidR="008572DB" w:rsidRDefault="008572DB" w:rsidP="00A5730B">
      <w:pPr>
        <w:rPr>
          <w:rtl/>
          <w:lang w:eastAsia="he-IL"/>
        </w:rPr>
      </w:pPr>
      <w:bookmarkStart w:id="458" w:name="_ETM_Q2_324000"/>
      <w:bookmarkEnd w:id="458"/>
    </w:p>
    <w:p w:rsidR="008572DB" w:rsidRDefault="008572DB" w:rsidP="00A5730B">
      <w:pPr>
        <w:pStyle w:val="-"/>
        <w:keepNext/>
        <w:rPr>
          <w:rtl/>
        </w:rPr>
      </w:pPr>
      <w:bookmarkStart w:id="459" w:name="ET_speakercontinue_5662_38"/>
      <w:r w:rsidRPr="00A07A5E">
        <w:rPr>
          <w:rStyle w:val="TagStyle"/>
          <w:rtl/>
        </w:rPr>
        <w:t xml:space="preserve"> &lt;&lt; דובר_המשך &gt;&gt; </w:t>
      </w:r>
      <w:r>
        <w:rPr>
          <w:rtl/>
        </w:rPr>
        <w:t>שר החדשנות, המדע והטכנולוגיה אופיר אקוניס:</w:t>
      </w:r>
      <w:r w:rsidRPr="00A07A5E">
        <w:rPr>
          <w:rStyle w:val="TagStyle"/>
          <w:rtl/>
        </w:rPr>
        <w:t xml:space="preserve"> &lt;&lt; דובר_המשך &gt;&gt;</w:t>
      </w:r>
      <w:r>
        <w:rPr>
          <w:rtl/>
        </w:rPr>
        <w:t xml:space="preserve">   </w:t>
      </w:r>
      <w:bookmarkEnd w:id="459"/>
    </w:p>
    <w:p w:rsidR="008572DB" w:rsidRDefault="008572DB" w:rsidP="001D1FF3">
      <w:pPr>
        <w:rPr>
          <w:rtl/>
          <w:lang w:eastAsia="he-IL"/>
        </w:rPr>
      </w:pPr>
    </w:p>
    <w:p w:rsidR="008572DB" w:rsidRDefault="008572DB" w:rsidP="00A5730B">
      <w:pPr>
        <w:rPr>
          <w:rtl/>
          <w:lang w:eastAsia="he-IL"/>
        </w:rPr>
      </w:pPr>
      <w:r>
        <w:rPr>
          <w:rFonts w:hint="cs"/>
          <w:rtl/>
          <w:lang w:eastAsia="he-IL"/>
        </w:rPr>
        <w:t>אתם רוצים בחירות עכשיו?</w:t>
      </w:r>
    </w:p>
    <w:p w:rsidR="008572DB" w:rsidRDefault="008572DB" w:rsidP="00A5730B">
      <w:pPr>
        <w:rPr>
          <w:rtl/>
          <w:lang w:eastAsia="he-IL"/>
        </w:rPr>
      </w:pPr>
      <w:bookmarkStart w:id="460" w:name="_ETM_Q2_327000"/>
      <w:bookmarkEnd w:id="460"/>
    </w:p>
    <w:p w:rsidR="008572DB" w:rsidRDefault="008572DB" w:rsidP="00A5730B">
      <w:pPr>
        <w:pStyle w:val="af5"/>
        <w:keepNext/>
        <w:rPr>
          <w:rtl/>
        </w:rPr>
      </w:pPr>
      <w:bookmarkStart w:id="461" w:name="ET_interruption_קריאה_39"/>
      <w:r w:rsidRPr="00A07A5E">
        <w:rPr>
          <w:rStyle w:val="TagStyle"/>
          <w:rtl/>
        </w:rPr>
        <w:t xml:space="preserve"> &lt;&lt; קריאה &gt;&gt; </w:t>
      </w:r>
      <w:r>
        <w:rPr>
          <w:rtl/>
        </w:rPr>
        <w:t>קריאה:</w:t>
      </w:r>
      <w:r w:rsidRPr="00A07A5E">
        <w:rPr>
          <w:rStyle w:val="TagStyle"/>
          <w:rtl/>
        </w:rPr>
        <w:t xml:space="preserve"> &lt;&lt; קריאה &gt;&gt;</w:t>
      </w:r>
      <w:r>
        <w:rPr>
          <w:rtl/>
        </w:rPr>
        <w:t xml:space="preserve">   </w:t>
      </w:r>
      <w:bookmarkEnd w:id="461"/>
    </w:p>
    <w:p w:rsidR="008572DB" w:rsidRDefault="008572DB" w:rsidP="001D1FF3">
      <w:pPr>
        <w:rPr>
          <w:rtl/>
          <w:lang w:eastAsia="he-IL"/>
        </w:rPr>
      </w:pPr>
    </w:p>
    <w:p w:rsidR="008572DB" w:rsidRDefault="008572DB" w:rsidP="00A5730B">
      <w:pPr>
        <w:rPr>
          <w:rtl/>
          <w:lang w:eastAsia="he-IL"/>
        </w:rPr>
      </w:pPr>
      <w:r>
        <w:rPr>
          <w:rFonts w:hint="cs"/>
          <w:rtl/>
          <w:lang w:eastAsia="he-IL"/>
        </w:rPr>
        <w:t>כן.</w:t>
      </w:r>
    </w:p>
    <w:p w:rsidR="008572DB" w:rsidRDefault="008572DB" w:rsidP="00A5730B">
      <w:pPr>
        <w:rPr>
          <w:rtl/>
          <w:lang w:eastAsia="he-IL"/>
        </w:rPr>
      </w:pPr>
      <w:bookmarkStart w:id="462" w:name="_ETM_Q2_325000"/>
      <w:bookmarkEnd w:id="462"/>
    </w:p>
    <w:p w:rsidR="008572DB" w:rsidRDefault="008572DB" w:rsidP="00A5730B">
      <w:pPr>
        <w:pStyle w:val="-"/>
        <w:keepNext/>
        <w:rPr>
          <w:rtl/>
        </w:rPr>
      </w:pPr>
      <w:bookmarkStart w:id="463" w:name="ET_speakercontinue_5662_40"/>
      <w:r w:rsidRPr="00A07A5E">
        <w:rPr>
          <w:rStyle w:val="TagStyle"/>
          <w:rtl/>
        </w:rPr>
        <w:t xml:space="preserve"> &lt;&lt; דובר_המשך &gt;&gt; </w:t>
      </w:r>
      <w:r>
        <w:rPr>
          <w:rtl/>
        </w:rPr>
        <w:t>שר החדשנות, המדע והטכנולוגיה אופיר אקוניס:</w:t>
      </w:r>
      <w:r w:rsidRPr="00A07A5E">
        <w:rPr>
          <w:rStyle w:val="TagStyle"/>
          <w:rtl/>
        </w:rPr>
        <w:t xml:space="preserve"> &lt;&lt; דובר_המשך &gt;&gt;</w:t>
      </w:r>
      <w:r>
        <w:rPr>
          <w:rtl/>
        </w:rPr>
        <w:t xml:space="preserve">   </w:t>
      </w:r>
      <w:bookmarkEnd w:id="463"/>
    </w:p>
    <w:p w:rsidR="008572DB" w:rsidRDefault="008572DB" w:rsidP="001D1FF3">
      <w:pPr>
        <w:rPr>
          <w:rtl/>
          <w:lang w:eastAsia="he-IL"/>
        </w:rPr>
      </w:pPr>
    </w:p>
    <w:p w:rsidR="008572DB" w:rsidRPr="00A07A5E" w:rsidRDefault="008572DB" w:rsidP="009060E1">
      <w:pPr>
        <w:rPr>
          <w:rtl/>
          <w:lang w:eastAsia="he-IL"/>
        </w:rPr>
      </w:pPr>
      <w:bookmarkStart w:id="464" w:name="_ETM_Q2_326000"/>
      <w:bookmarkEnd w:id="464"/>
      <w:r>
        <w:rPr>
          <w:rFonts w:hint="cs"/>
          <w:rtl/>
          <w:lang w:eastAsia="he-IL"/>
        </w:rPr>
        <w:t>עם</w:t>
      </w:r>
      <w:bookmarkStart w:id="465" w:name="_ETM_Q2_332000"/>
      <w:bookmarkEnd w:id="465"/>
      <w:r>
        <w:rPr>
          <w:rFonts w:hint="cs"/>
          <w:rtl/>
          <w:lang w:eastAsia="he-IL"/>
        </w:rPr>
        <w:t xml:space="preserve"> ישראל וצו המשפחות השכולות </w:t>
      </w:r>
      <w:r>
        <w:rPr>
          <w:rFonts w:hint="eastAsia"/>
          <w:rtl/>
          <w:lang w:eastAsia="he-IL"/>
        </w:rPr>
        <w:t>–</w:t>
      </w:r>
      <w:r>
        <w:rPr>
          <w:rFonts w:hint="cs"/>
          <w:rtl/>
          <w:lang w:eastAsia="he-IL"/>
        </w:rPr>
        <w:t xml:space="preserve"> הכרעה ואחדות עכשיו. </w:t>
      </w:r>
      <w:bookmarkStart w:id="466" w:name="_ETM_Q2_338000"/>
      <w:bookmarkEnd w:id="466"/>
      <w:r>
        <w:rPr>
          <w:rFonts w:hint="cs"/>
          <w:rtl/>
          <w:lang w:eastAsia="he-IL"/>
        </w:rPr>
        <w:t>תתביישו.</w:t>
      </w:r>
    </w:p>
    <w:p w:rsidR="008572DB" w:rsidRDefault="008572DB" w:rsidP="00A5730B">
      <w:pPr>
        <w:rPr>
          <w:rtl/>
          <w:lang w:eastAsia="he-IL"/>
        </w:rPr>
      </w:pPr>
      <w:bookmarkStart w:id="467" w:name="_ETM_Q2_299000"/>
      <w:bookmarkEnd w:id="467"/>
    </w:p>
    <w:p w:rsidR="008572DB" w:rsidRDefault="008572DB" w:rsidP="00A5730B">
      <w:pPr>
        <w:pStyle w:val="af6"/>
        <w:keepNext/>
        <w:rPr>
          <w:rtl/>
        </w:rPr>
      </w:pPr>
      <w:bookmarkStart w:id="468" w:name="ET_yor_6423_41"/>
      <w:r w:rsidRPr="002A64C9">
        <w:rPr>
          <w:rStyle w:val="TagStyle"/>
          <w:rtl/>
        </w:rPr>
        <w:t xml:space="preserve"> &lt;&lt; יור &gt;&gt; </w:t>
      </w:r>
      <w:r>
        <w:rPr>
          <w:rtl/>
        </w:rPr>
        <w:t>היו"ר אמיר אוחנה:</w:t>
      </w:r>
      <w:r w:rsidRPr="002A64C9">
        <w:rPr>
          <w:rStyle w:val="TagStyle"/>
          <w:rtl/>
        </w:rPr>
        <w:t xml:space="preserve"> &lt;&lt; יור &gt;&gt;</w:t>
      </w:r>
      <w:r>
        <w:rPr>
          <w:rtl/>
        </w:rPr>
        <w:t xml:space="preserve">   </w:t>
      </w:r>
      <w:bookmarkEnd w:id="468"/>
    </w:p>
    <w:p w:rsidR="008572DB" w:rsidRDefault="008572DB" w:rsidP="001D1FF3">
      <w:pPr>
        <w:rPr>
          <w:rtl/>
          <w:lang w:eastAsia="he-IL"/>
        </w:rPr>
      </w:pPr>
    </w:p>
    <w:p w:rsidR="008572DB" w:rsidRDefault="008572DB" w:rsidP="00956C07">
      <w:pPr>
        <w:rPr>
          <w:rtl/>
          <w:lang w:eastAsia="he-IL"/>
        </w:rPr>
      </w:pPr>
      <w:bookmarkStart w:id="469" w:name="_ETM_Q2_340000"/>
      <w:bookmarkEnd w:id="469"/>
      <w:r>
        <w:rPr>
          <w:rFonts w:hint="cs"/>
          <w:rtl/>
          <w:lang w:eastAsia="he-IL"/>
        </w:rPr>
        <w:t xml:space="preserve">תודה רבה, אנחנו נעבור לשלב הדיון הסיעתי, ואני מזמין את </w:t>
      </w:r>
      <w:bookmarkStart w:id="470" w:name="_ETM_Q2_341000"/>
      <w:bookmarkEnd w:id="470"/>
      <w:r>
        <w:rPr>
          <w:rFonts w:hint="cs"/>
          <w:rtl/>
          <w:lang w:eastAsia="he-IL"/>
        </w:rPr>
        <w:t xml:space="preserve">חבר הכנסת איימן עודה לנמק את ההצעה – סליחה, אנחנו </w:t>
      </w:r>
      <w:bookmarkStart w:id="471" w:name="_ETM_Q2_350000"/>
      <w:bookmarkEnd w:id="471"/>
      <w:r>
        <w:rPr>
          <w:rFonts w:hint="cs"/>
          <w:rtl/>
          <w:lang w:eastAsia="he-IL"/>
        </w:rPr>
        <w:t>לא בשלב הדיון הסיעתי. ההצעה הנוספת</w:t>
      </w:r>
      <w:r w:rsidR="00956C07">
        <w:rPr>
          <w:rFonts w:hint="cs"/>
          <w:rtl/>
          <w:lang w:eastAsia="he-IL"/>
        </w:rPr>
        <w:t xml:space="preserve"> היא</w:t>
      </w:r>
      <w:r>
        <w:rPr>
          <w:rFonts w:hint="cs"/>
          <w:rtl/>
          <w:lang w:eastAsia="he-IL"/>
        </w:rPr>
        <w:t xml:space="preserve"> הצעת אי-אמון </w:t>
      </w:r>
      <w:r>
        <w:rPr>
          <w:rFonts w:hint="eastAsia"/>
          <w:rtl/>
          <w:lang w:eastAsia="he-IL"/>
        </w:rPr>
        <w:t>–</w:t>
      </w:r>
      <w:r>
        <w:rPr>
          <w:rFonts w:hint="cs"/>
          <w:rtl/>
          <w:lang w:eastAsia="he-IL"/>
        </w:rPr>
        <w:t xml:space="preserve"> חבר </w:t>
      </w:r>
      <w:bookmarkStart w:id="472" w:name="_ETM_Q2_353000"/>
      <w:bookmarkEnd w:id="472"/>
      <w:r>
        <w:rPr>
          <w:rFonts w:hint="cs"/>
          <w:rtl/>
          <w:lang w:eastAsia="he-IL"/>
        </w:rPr>
        <w:t xml:space="preserve">הכנסת איימן עודה, ראיתי אותו קודם באולם, הינה הוא – מטעם </w:t>
      </w:r>
      <w:bookmarkStart w:id="473" w:name="_ETM_Q2_358000"/>
      <w:bookmarkEnd w:id="473"/>
      <w:r>
        <w:rPr>
          <w:rFonts w:hint="cs"/>
          <w:rtl/>
          <w:lang w:eastAsia="he-IL"/>
        </w:rPr>
        <w:t xml:space="preserve">סיעת חד"ש-תע"ל, בבקשה. </w:t>
      </w:r>
      <w:bookmarkStart w:id="474" w:name="_ETM_Q2_366000"/>
      <w:bookmarkEnd w:id="474"/>
      <w:r>
        <w:rPr>
          <w:rFonts w:hint="cs"/>
          <w:rtl/>
          <w:lang w:eastAsia="he-IL"/>
        </w:rPr>
        <w:t xml:space="preserve">על ההצעה הזאת ישיב השר המקשר לאחר </w:t>
      </w:r>
      <w:bookmarkStart w:id="475" w:name="_ETM_Q2_365000"/>
      <w:bookmarkEnd w:id="475"/>
      <w:r>
        <w:rPr>
          <w:rFonts w:hint="cs"/>
          <w:rtl/>
          <w:lang w:eastAsia="he-IL"/>
        </w:rPr>
        <w:t>מכן, השר דודי אמסלם.</w:t>
      </w:r>
      <w:bookmarkStart w:id="476" w:name="_ETM_Q2_339000"/>
      <w:bookmarkStart w:id="477" w:name="_ETM_Q2_386000"/>
      <w:bookmarkEnd w:id="476"/>
      <w:bookmarkEnd w:id="477"/>
      <w:r>
        <w:rPr>
          <w:rFonts w:hint="cs"/>
          <w:rtl/>
          <w:lang w:eastAsia="he-IL"/>
        </w:rPr>
        <w:t xml:space="preserve"> עד עשר דקות לרשותך, אדוני.</w:t>
      </w:r>
    </w:p>
    <w:p w:rsidR="008572DB" w:rsidRDefault="008572DB" w:rsidP="00A5730B">
      <w:pPr>
        <w:rPr>
          <w:rtl/>
          <w:lang w:eastAsia="he-IL"/>
        </w:rPr>
      </w:pPr>
      <w:bookmarkStart w:id="478" w:name="_ETM_Q2_391000"/>
      <w:bookmarkEnd w:id="478"/>
    </w:p>
    <w:p w:rsidR="008572DB" w:rsidRDefault="008572DB" w:rsidP="00A5730B">
      <w:pPr>
        <w:pStyle w:val="a4"/>
        <w:keepNext/>
        <w:rPr>
          <w:rtl/>
        </w:rPr>
      </w:pPr>
      <w:bookmarkStart w:id="479" w:name="ET_speaker_5293_42"/>
      <w:r w:rsidRPr="00B73BCA">
        <w:rPr>
          <w:rStyle w:val="TagStyle"/>
          <w:rtl/>
        </w:rPr>
        <w:t xml:space="preserve"> &lt;&lt; דובר &gt;&gt; </w:t>
      </w:r>
      <w:bookmarkStart w:id="480" w:name="_Toc157465289"/>
      <w:bookmarkStart w:id="481" w:name="_Toc157465566"/>
      <w:bookmarkStart w:id="482" w:name="_Toc178076556"/>
      <w:r>
        <w:rPr>
          <w:rtl/>
        </w:rPr>
        <w:t>איימן עודה (חד"ש-תע"ל):</w:t>
      </w:r>
      <w:bookmarkEnd w:id="480"/>
      <w:bookmarkEnd w:id="481"/>
      <w:bookmarkEnd w:id="482"/>
      <w:r w:rsidRPr="00B73BCA">
        <w:rPr>
          <w:rStyle w:val="TagStyle"/>
          <w:rtl/>
        </w:rPr>
        <w:t xml:space="preserve"> &lt;&lt; דובר &gt;&gt;</w:t>
      </w:r>
      <w:r>
        <w:rPr>
          <w:rtl/>
        </w:rPr>
        <w:t xml:space="preserve">   </w:t>
      </w:r>
      <w:bookmarkEnd w:id="479"/>
    </w:p>
    <w:p w:rsidR="008572DB" w:rsidRDefault="008572DB" w:rsidP="001D1FF3">
      <w:pPr>
        <w:rPr>
          <w:rtl/>
          <w:lang w:eastAsia="he-IL"/>
        </w:rPr>
      </w:pPr>
    </w:p>
    <w:p w:rsidR="008572DB" w:rsidRDefault="008572DB" w:rsidP="00AF68C4">
      <w:pPr>
        <w:rPr>
          <w:rtl/>
          <w:lang w:eastAsia="he-IL"/>
        </w:rPr>
      </w:pPr>
      <w:bookmarkStart w:id="483" w:name="_ETM_Q2_375000"/>
      <w:bookmarkEnd w:id="483"/>
      <w:r>
        <w:rPr>
          <w:rFonts w:hint="cs"/>
          <w:rtl/>
          <w:lang w:eastAsia="he-IL"/>
        </w:rPr>
        <w:t>כבוד היושב-ראש, עמיתי</w:t>
      </w:r>
      <w:bookmarkStart w:id="484" w:name="_ETM_Q2_401000"/>
      <w:bookmarkEnd w:id="484"/>
      <w:r>
        <w:rPr>
          <w:rFonts w:hint="cs"/>
          <w:rtl/>
          <w:lang w:eastAsia="he-IL"/>
        </w:rPr>
        <w:t xml:space="preserve">י חברי הכנסת וחברות הכנסת, במשך 11 חודשים הפגינו ברחובות </w:t>
      </w:r>
      <w:bookmarkStart w:id="485" w:name="_ETM_Q2_404000"/>
      <w:bookmarkEnd w:id="485"/>
      <w:r>
        <w:rPr>
          <w:rFonts w:hint="cs"/>
          <w:rtl/>
          <w:lang w:eastAsia="he-IL"/>
        </w:rPr>
        <w:t xml:space="preserve">כמיליון אזרחים, ובצד הזה של הכנסת כביכול מייצגים את </w:t>
      </w:r>
      <w:bookmarkStart w:id="486" w:name="_ETM_Q2_418000"/>
      <w:bookmarkEnd w:id="486"/>
      <w:r>
        <w:rPr>
          <w:rFonts w:hint="cs"/>
          <w:rtl/>
          <w:lang w:eastAsia="he-IL"/>
        </w:rPr>
        <w:t xml:space="preserve">הרוב המוחץ של המפגינים. אחד מהדברים הבולטים במשך שנה שלמה </w:t>
      </w:r>
      <w:bookmarkStart w:id="487" w:name="_ETM_Q2_427000"/>
      <w:bookmarkEnd w:id="487"/>
      <w:r>
        <w:rPr>
          <w:rFonts w:hint="cs"/>
          <w:rtl/>
          <w:lang w:eastAsia="he-IL"/>
        </w:rPr>
        <w:t xml:space="preserve">היה המתקפה נגד בית המשפט העליון. המפגינים יצאו חוצץ, חוצץ בצורה </w:t>
      </w:r>
      <w:bookmarkStart w:id="488" w:name="_ETM_Q2_438000"/>
      <w:bookmarkEnd w:id="488"/>
      <w:r>
        <w:rPr>
          <w:rFonts w:hint="cs"/>
          <w:rtl/>
          <w:lang w:eastAsia="he-IL"/>
        </w:rPr>
        <w:t xml:space="preserve">ראויה להתפעלות, נגד הפגיעה בבית המשפט. </w:t>
      </w:r>
    </w:p>
    <w:p w:rsidR="008572DB" w:rsidRDefault="008572DB" w:rsidP="00A5730B">
      <w:pPr>
        <w:rPr>
          <w:rtl/>
          <w:lang w:eastAsia="he-IL"/>
        </w:rPr>
      </w:pPr>
    </w:p>
    <w:p w:rsidR="008572DB" w:rsidRDefault="008572DB" w:rsidP="00AF68C4">
      <w:pPr>
        <w:rPr>
          <w:rtl/>
          <w:lang w:eastAsia="he-IL"/>
        </w:rPr>
      </w:pPr>
      <w:bookmarkStart w:id="489" w:name="_ETM_Q2_445000"/>
      <w:bookmarkEnd w:id="489"/>
      <w:r>
        <w:rPr>
          <w:rFonts w:hint="cs"/>
          <w:rtl/>
          <w:lang w:eastAsia="he-IL"/>
        </w:rPr>
        <w:t xml:space="preserve">היום בכנסת הייתה ישיבת </w:t>
      </w:r>
      <w:bookmarkStart w:id="490" w:name="_ETM_Q2_447000"/>
      <w:bookmarkEnd w:id="490"/>
      <w:r>
        <w:rPr>
          <w:rFonts w:hint="cs"/>
          <w:rtl/>
          <w:lang w:eastAsia="he-IL"/>
        </w:rPr>
        <w:t xml:space="preserve">ועדת הכנסת. המטרה היא הדחת חבר כנסת מכהן. </w:t>
      </w:r>
      <w:bookmarkStart w:id="491" w:name="_ETM_Q2_449000"/>
      <w:bookmarkEnd w:id="491"/>
      <w:r>
        <w:rPr>
          <w:rFonts w:hint="cs"/>
          <w:rtl/>
          <w:lang w:eastAsia="he-IL"/>
        </w:rPr>
        <w:t xml:space="preserve">כולכם בלי יוצא מן הכלל יודעים שבית המשפט יחזיר את </w:t>
      </w:r>
      <w:bookmarkStart w:id="492" w:name="_ETM_Q2_464000"/>
      <w:bookmarkEnd w:id="492"/>
      <w:r>
        <w:rPr>
          <w:rFonts w:hint="cs"/>
          <w:rtl/>
          <w:lang w:eastAsia="he-IL"/>
        </w:rPr>
        <w:t xml:space="preserve">עופר כסיף. הפעם אתם במו רגליכם הולכים היישר </w:t>
      </w:r>
      <w:r>
        <w:rPr>
          <w:rFonts w:hint="cs"/>
          <w:rtl/>
          <w:lang w:eastAsia="he-IL"/>
        </w:rPr>
        <w:lastRenderedPageBreak/>
        <w:t xml:space="preserve">לעימות </w:t>
      </w:r>
      <w:bookmarkStart w:id="493" w:name="_ETM_Q2_473000"/>
      <w:bookmarkEnd w:id="493"/>
      <w:r>
        <w:rPr>
          <w:rFonts w:hint="cs"/>
          <w:rtl/>
          <w:lang w:eastAsia="he-IL"/>
        </w:rPr>
        <w:t xml:space="preserve">בין 90 חברי כנסת לבין שלושה שופטים, ואתם יודעים </w:t>
      </w:r>
      <w:bookmarkStart w:id="494" w:name="_ETM_Q2_475000"/>
      <w:bookmarkEnd w:id="494"/>
      <w:r>
        <w:rPr>
          <w:rFonts w:hint="cs"/>
          <w:rtl/>
          <w:lang w:eastAsia="he-IL"/>
        </w:rPr>
        <w:t xml:space="preserve">את התוצאה. אבל רק בגלל פופוליזם זול, זול מאוד – אתם </w:t>
      </w:r>
      <w:bookmarkStart w:id="495" w:name="_ETM_Q2_488000"/>
      <w:bookmarkEnd w:id="495"/>
      <w:r>
        <w:rPr>
          <w:rFonts w:hint="cs"/>
          <w:rtl/>
          <w:lang w:eastAsia="he-IL"/>
        </w:rPr>
        <w:t xml:space="preserve">מרגישים שהאווירה היא ימנית, גזענית, לכן אתם לא רוצים </w:t>
      </w:r>
      <w:bookmarkStart w:id="496" w:name="_ETM_Q2_490000"/>
      <w:bookmarkEnd w:id="496"/>
      <w:r>
        <w:rPr>
          <w:rFonts w:hint="cs"/>
          <w:rtl/>
          <w:lang w:eastAsia="he-IL"/>
        </w:rPr>
        <w:t xml:space="preserve">לעמוד מול הרוח הזו. הימין לפחות יודע בדיוק מה הוא </w:t>
      </w:r>
      <w:bookmarkStart w:id="497" w:name="_ETM_Q2_500000"/>
      <w:bookmarkEnd w:id="497"/>
      <w:r>
        <w:rPr>
          <w:rFonts w:hint="cs"/>
          <w:rtl/>
          <w:lang w:eastAsia="he-IL"/>
        </w:rPr>
        <w:t xml:space="preserve">עושה, לא רק ברמת האסטרטגיה אלא גם ברמת </w:t>
      </w:r>
      <w:bookmarkStart w:id="498" w:name="_ETM_Q2_506000"/>
      <w:bookmarkEnd w:id="498"/>
      <w:r>
        <w:rPr>
          <w:rFonts w:hint="cs"/>
          <w:rtl/>
          <w:lang w:eastAsia="he-IL"/>
        </w:rPr>
        <w:t xml:space="preserve">הטקטיקה; הוא יודע היטב שכך הוא ישים את בית </w:t>
      </w:r>
      <w:bookmarkStart w:id="499" w:name="_ETM_Q2_512000"/>
      <w:bookmarkEnd w:id="499"/>
      <w:r>
        <w:rPr>
          <w:rFonts w:hint="cs"/>
          <w:rtl/>
          <w:lang w:eastAsia="he-IL"/>
        </w:rPr>
        <w:t xml:space="preserve">המשפט העליון בפינה </w:t>
      </w:r>
      <w:r>
        <w:rPr>
          <w:rFonts w:hint="eastAsia"/>
          <w:rtl/>
          <w:lang w:eastAsia="he-IL"/>
        </w:rPr>
        <w:t>–</w:t>
      </w:r>
      <w:r>
        <w:rPr>
          <w:rFonts w:hint="cs"/>
          <w:rtl/>
          <w:lang w:eastAsia="he-IL"/>
        </w:rPr>
        <w:t xml:space="preserve"> שלושה שופטים מול 90 ח"כים. ואתם, </w:t>
      </w:r>
      <w:bookmarkStart w:id="500" w:name="_ETM_Q2_518000"/>
      <w:bookmarkEnd w:id="500"/>
      <w:r>
        <w:rPr>
          <w:rFonts w:hint="cs"/>
          <w:rtl/>
          <w:lang w:eastAsia="he-IL"/>
        </w:rPr>
        <w:t>אין לכם אומץ, אין אומץ להגיד את הדבר הנכון</w:t>
      </w:r>
      <w:bookmarkStart w:id="501" w:name="_ETM_Q2_525000"/>
      <w:bookmarkEnd w:id="501"/>
      <w:r>
        <w:rPr>
          <w:rFonts w:hint="cs"/>
          <w:rtl/>
          <w:lang w:eastAsia="he-IL"/>
        </w:rPr>
        <w:t xml:space="preserve">, שיש עמדה – של מי? של היועצים המשפטיים. </w:t>
      </w:r>
      <w:bookmarkStart w:id="502" w:name="_ETM_Q2_527000"/>
      <w:bookmarkEnd w:id="502"/>
      <w:r>
        <w:rPr>
          <w:rFonts w:hint="cs"/>
          <w:rtl/>
          <w:lang w:eastAsia="he-IL"/>
        </w:rPr>
        <w:t xml:space="preserve">אתם זוכרים את המאבק נגד ההפיכה המשטרית בגלל היועצים המשפטיים? </w:t>
      </w:r>
      <w:bookmarkStart w:id="503" w:name="_ETM_Q2_541000"/>
      <w:bookmarkEnd w:id="503"/>
      <w:r>
        <w:rPr>
          <w:rFonts w:hint="cs"/>
          <w:rtl/>
          <w:lang w:eastAsia="he-IL"/>
        </w:rPr>
        <w:t xml:space="preserve">אז ליועצת המשפטית של הכנסת יש עמדה ברורה נגד ההדחה; ליועצת המשפטית של הממשלה יש עמדה ברורה נגד ההדחה; והימין – עמדתו ברורה, פשיסטית, אנחנו יודעים את זה. </w:t>
      </w:r>
    </w:p>
    <w:p w:rsidR="008572DB" w:rsidRDefault="008572DB" w:rsidP="00A5730B">
      <w:pPr>
        <w:rPr>
          <w:rtl/>
          <w:lang w:eastAsia="he-IL"/>
        </w:rPr>
      </w:pPr>
    </w:p>
    <w:p w:rsidR="008572DB" w:rsidRDefault="008572DB" w:rsidP="00A5730B">
      <w:pPr>
        <w:pStyle w:val="af5"/>
        <w:keepNext/>
        <w:rPr>
          <w:rtl/>
        </w:rPr>
      </w:pPr>
      <w:bookmarkStart w:id="504" w:name="ET_interruption_6345_43"/>
      <w:r w:rsidRPr="006973B5">
        <w:rPr>
          <w:rStyle w:val="TagStyle"/>
          <w:rtl/>
        </w:rPr>
        <w:t xml:space="preserve"> &lt;&lt; קריאה &gt;&gt; </w:t>
      </w:r>
      <w:r>
        <w:rPr>
          <w:rtl/>
        </w:rPr>
        <w:t>טלי גוטליב (הליכוד):</w:t>
      </w:r>
      <w:r w:rsidRPr="006973B5">
        <w:rPr>
          <w:rStyle w:val="TagStyle"/>
          <w:rtl/>
        </w:rPr>
        <w:t xml:space="preserve"> &lt;&lt; קריאה &gt;&gt;</w:t>
      </w:r>
      <w:r>
        <w:rPr>
          <w:rtl/>
        </w:rPr>
        <w:t xml:space="preserve">   </w:t>
      </w:r>
      <w:bookmarkEnd w:id="504"/>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90 </w:t>
      </w:r>
      <w:bookmarkStart w:id="505" w:name="_ETM_Q2_553000"/>
      <w:bookmarkEnd w:id="505"/>
      <w:r>
        <w:rPr>
          <w:rFonts w:hint="cs"/>
          <w:rtl/>
          <w:lang w:eastAsia="he-IL"/>
        </w:rPr>
        <w:t xml:space="preserve">חברי כנסת </w:t>
      </w:r>
      <w:r w:rsidR="001D1FF3">
        <w:rPr>
          <w:rFonts w:hint="cs"/>
          <w:rtl/>
          <w:lang w:eastAsia="he-IL"/>
        </w:rPr>
        <w:t>– – –</w:t>
      </w:r>
      <w:r w:rsidR="00956C07">
        <w:rPr>
          <w:rFonts w:hint="cs"/>
          <w:rtl/>
          <w:lang w:eastAsia="he-IL"/>
        </w:rPr>
        <w:t xml:space="preserve"> גם אתה לא צריך להיות פה, תומך טרור. </w:t>
      </w:r>
    </w:p>
    <w:p w:rsidR="008572DB" w:rsidRDefault="008572DB" w:rsidP="00A5730B">
      <w:pPr>
        <w:rPr>
          <w:rtl/>
          <w:lang w:eastAsia="he-IL"/>
        </w:rPr>
      </w:pPr>
      <w:bookmarkStart w:id="506" w:name="_ETM_Q2_556000"/>
      <w:bookmarkEnd w:id="506"/>
    </w:p>
    <w:p w:rsidR="008572DB" w:rsidRDefault="008572DB" w:rsidP="00A5730B">
      <w:pPr>
        <w:pStyle w:val="-"/>
        <w:keepNext/>
        <w:rPr>
          <w:rtl/>
        </w:rPr>
      </w:pPr>
      <w:bookmarkStart w:id="507" w:name="ET_speakercontinue_5293_44"/>
      <w:r w:rsidRPr="00185645">
        <w:rPr>
          <w:rStyle w:val="TagStyle"/>
          <w:rtl/>
        </w:rPr>
        <w:t xml:space="preserve"> &lt;&lt; דובר_המשך &gt;&gt; </w:t>
      </w:r>
      <w:r>
        <w:rPr>
          <w:rtl/>
        </w:rPr>
        <w:t>איימן עודה (חד"ש-תע"ל):</w:t>
      </w:r>
      <w:r w:rsidRPr="00185645">
        <w:rPr>
          <w:rStyle w:val="TagStyle"/>
          <w:rtl/>
        </w:rPr>
        <w:t xml:space="preserve"> &lt;&lt; דובר_המשך &gt;&gt;</w:t>
      </w:r>
      <w:r>
        <w:rPr>
          <w:rtl/>
        </w:rPr>
        <w:t xml:space="preserve">   </w:t>
      </w:r>
      <w:bookmarkEnd w:id="507"/>
    </w:p>
    <w:p w:rsidR="008572DB" w:rsidRDefault="008572DB" w:rsidP="001D1FF3">
      <w:pPr>
        <w:rPr>
          <w:rtl/>
          <w:lang w:eastAsia="he-IL"/>
        </w:rPr>
      </w:pPr>
    </w:p>
    <w:p w:rsidR="008572DB" w:rsidRDefault="008572DB" w:rsidP="00A5730B">
      <w:pPr>
        <w:rPr>
          <w:rtl/>
          <w:lang w:eastAsia="he-IL"/>
        </w:rPr>
      </w:pPr>
      <w:bookmarkStart w:id="508" w:name="_ETM_Q2_557000"/>
      <w:bookmarkEnd w:id="508"/>
      <w:r>
        <w:rPr>
          <w:rFonts w:hint="cs"/>
          <w:rtl/>
          <w:lang w:eastAsia="he-IL"/>
        </w:rPr>
        <w:t xml:space="preserve">אבל מה איתכם? </w:t>
      </w:r>
      <w:bookmarkStart w:id="509" w:name="_ETM_Q2_562000"/>
      <w:bookmarkEnd w:id="509"/>
      <w:r>
        <w:rPr>
          <w:rFonts w:hint="cs"/>
          <w:rtl/>
          <w:lang w:eastAsia="he-IL"/>
        </w:rPr>
        <w:t>זוהי השאלה החשובה.</w:t>
      </w:r>
    </w:p>
    <w:p w:rsidR="008572DB" w:rsidRDefault="008572DB" w:rsidP="00A5730B">
      <w:pPr>
        <w:rPr>
          <w:rtl/>
          <w:lang w:eastAsia="he-IL"/>
        </w:rPr>
      </w:pPr>
    </w:p>
    <w:p w:rsidR="008572DB" w:rsidRDefault="008572DB" w:rsidP="00A5730B">
      <w:pPr>
        <w:pStyle w:val="af6"/>
        <w:keepNext/>
        <w:rPr>
          <w:rtl/>
        </w:rPr>
      </w:pPr>
      <w:bookmarkStart w:id="510" w:name="ET_yor_6423_46"/>
      <w:r w:rsidRPr="00BE6B8A">
        <w:rPr>
          <w:rStyle w:val="TagStyle"/>
          <w:rtl/>
        </w:rPr>
        <w:t xml:space="preserve">&lt;&lt; יור &gt;&gt; </w:t>
      </w:r>
      <w:r>
        <w:rPr>
          <w:rtl/>
        </w:rPr>
        <w:t>היו"ר אמיר אוחנה:</w:t>
      </w:r>
      <w:r w:rsidRPr="00BE6B8A">
        <w:rPr>
          <w:rStyle w:val="TagStyle"/>
          <w:rtl/>
        </w:rPr>
        <w:t xml:space="preserve"> &lt;&lt; יור &gt;&gt;</w:t>
      </w:r>
      <w:r>
        <w:rPr>
          <w:rtl/>
        </w:rPr>
        <w:t xml:space="preserve">   </w:t>
      </w:r>
      <w:bookmarkEnd w:id="510"/>
    </w:p>
    <w:p w:rsidR="008572DB" w:rsidRDefault="008572DB" w:rsidP="001D1FF3">
      <w:pPr>
        <w:rPr>
          <w:rtl/>
          <w:lang w:eastAsia="he-IL"/>
        </w:rPr>
      </w:pPr>
    </w:p>
    <w:p w:rsidR="008572DB" w:rsidRPr="00BE6B8A" w:rsidRDefault="008572DB" w:rsidP="00A5730B">
      <w:pPr>
        <w:rPr>
          <w:rtl/>
          <w:lang w:eastAsia="he-IL"/>
        </w:rPr>
      </w:pPr>
      <w:bookmarkStart w:id="511" w:name="_ETM_Q2_565000"/>
      <w:bookmarkEnd w:id="511"/>
      <w:r>
        <w:rPr>
          <w:rFonts w:hint="cs"/>
          <w:rtl/>
          <w:lang w:eastAsia="he-IL"/>
        </w:rPr>
        <w:t xml:space="preserve">חברת </w:t>
      </w:r>
      <w:bookmarkStart w:id="512" w:name="_ETM_Q2_566000"/>
      <w:bookmarkEnd w:id="512"/>
      <w:r>
        <w:rPr>
          <w:rFonts w:hint="cs"/>
          <w:rtl/>
          <w:lang w:eastAsia="he-IL"/>
        </w:rPr>
        <w:t>הכנסת טלי גוטליב, קריאה שנייה.</w:t>
      </w:r>
    </w:p>
    <w:p w:rsidR="008572DB" w:rsidRDefault="008572DB" w:rsidP="00A5730B">
      <w:pPr>
        <w:rPr>
          <w:rtl/>
          <w:lang w:eastAsia="he-IL"/>
        </w:rPr>
      </w:pPr>
      <w:bookmarkStart w:id="513" w:name="_ETM_Q2_560000"/>
      <w:bookmarkEnd w:id="513"/>
    </w:p>
    <w:p w:rsidR="008572DB" w:rsidRDefault="008572DB" w:rsidP="00A5730B">
      <w:pPr>
        <w:pStyle w:val="-"/>
        <w:keepNext/>
        <w:rPr>
          <w:rtl/>
        </w:rPr>
      </w:pPr>
      <w:bookmarkStart w:id="514" w:name="ET_speakercontinue_5293_45"/>
      <w:r w:rsidRPr="00185645">
        <w:rPr>
          <w:rStyle w:val="TagStyle"/>
          <w:rtl/>
        </w:rPr>
        <w:t xml:space="preserve"> &lt;&lt; דובר_המשך &gt;&gt; </w:t>
      </w:r>
      <w:r>
        <w:rPr>
          <w:rtl/>
        </w:rPr>
        <w:t>איימן עודה (חד"ש-תע"ל):</w:t>
      </w:r>
      <w:r w:rsidRPr="00185645">
        <w:rPr>
          <w:rStyle w:val="TagStyle"/>
          <w:rtl/>
        </w:rPr>
        <w:t xml:space="preserve"> &lt;&lt; דובר_המשך &gt;&gt;</w:t>
      </w:r>
      <w:r>
        <w:rPr>
          <w:rtl/>
        </w:rPr>
        <w:t xml:space="preserve">   </w:t>
      </w:r>
      <w:bookmarkEnd w:id="514"/>
    </w:p>
    <w:p w:rsidR="008572DB" w:rsidRDefault="008572DB" w:rsidP="001D1FF3">
      <w:pPr>
        <w:rPr>
          <w:rtl/>
          <w:lang w:eastAsia="he-IL"/>
        </w:rPr>
      </w:pPr>
    </w:p>
    <w:p w:rsidR="008572DB" w:rsidRDefault="008572DB" w:rsidP="00AA7AED">
      <w:pPr>
        <w:rPr>
          <w:rtl/>
          <w:lang w:eastAsia="he-IL"/>
        </w:rPr>
      </w:pPr>
      <w:bookmarkStart w:id="515" w:name="_ETM_Q2_561000"/>
      <w:bookmarkEnd w:id="515"/>
      <w:r>
        <w:rPr>
          <w:rFonts w:hint="cs"/>
          <w:rtl/>
          <w:lang w:eastAsia="he-IL"/>
        </w:rPr>
        <w:t>(אומר בערבית:</w:t>
      </w:r>
      <w:r w:rsidR="008D0806">
        <w:rPr>
          <w:rFonts w:hint="cs"/>
          <w:rtl/>
          <w:lang w:eastAsia="he-IL"/>
        </w:rPr>
        <w:t xml:space="preserve"> את, תסתמי את הפה שלך.</w:t>
      </w:r>
      <w:r>
        <w:rPr>
          <w:rFonts w:hint="cs"/>
          <w:rtl/>
          <w:lang w:eastAsia="he-IL"/>
        </w:rPr>
        <w:t xml:space="preserve">) והסיפור של </w:t>
      </w:r>
      <w:bookmarkStart w:id="516" w:name="_ETM_Q2_577000"/>
      <w:bookmarkEnd w:id="516"/>
      <w:r>
        <w:rPr>
          <w:rFonts w:hint="cs"/>
          <w:rtl/>
          <w:lang w:eastAsia="he-IL"/>
        </w:rPr>
        <w:t xml:space="preserve">עופר כסיף – זה כמו קבוצה של אנשים שנמצאים בתוך </w:t>
      </w:r>
      <w:bookmarkStart w:id="517" w:name="_ETM_Q2_585000"/>
      <w:bookmarkEnd w:id="517"/>
      <w:r>
        <w:rPr>
          <w:rFonts w:hint="cs"/>
          <w:rtl/>
          <w:lang w:eastAsia="he-IL"/>
        </w:rPr>
        <w:t>אוניי</w:t>
      </w:r>
      <w:r>
        <w:rPr>
          <w:rFonts w:hint="eastAsia"/>
          <w:rtl/>
          <w:lang w:eastAsia="he-IL"/>
        </w:rPr>
        <w:t>ה</w:t>
      </w:r>
      <w:r>
        <w:rPr>
          <w:rFonts w:hint="cs"/>
          <w:rtl/>
          <w:lang w:eastAsia="he-IL"/>
        </w:rPr>
        <w:t>, בתוך ים סוער, והם חושבים שבשביל שהים יירגע</w:t>
      </w:r>
      <w:bookmarkStart w:id="518" w:name="_ETM_Q2_592000"/>
      <w:bookmarkEnd w:id="518"/>
      <w:r>
        <w:rPr>
          <w:rFonts w:hint="cs"/>
          <w:rtl/>
          <w:lang w:eastAsia="he-IL"/>
        </w:rPr>
        <w:t xml:space="preserve">, הפתרון </w:t>
      </w:r>
      <w:r>
        <w:rPr>
          <w:rFonts w:hint="eastAsia"/>
          <w:rtl/>
          <w:lang w:eastAsia="he-IL"/>
        </w:rPr>
        <w:t>–</w:t>
      </w:r>
      <w:r>
        <w:rPr>
          <w:rFonts w:hint="cs"/>
          <w:rtl/>
          <w:lang w:eastAsia="he-IL"/>
        </w:rPr>
        <w:t xml:space="preserve"> צריך לזרוק אחד. אז החליטו לזרוק את </w:t>
      </w:r>
      <w:bookmarkStart w:id="519" w:name="_ETM_Q2_599000"/>
      <w:bookmarkEnd w:id="519"/>
      <w:r>
        <w:rPr>
          <w:rFonts w:hint="cs"/>
          <w:rtl/>
          <w:lang w:eastAsia="he-IL"/>
        </w:rPr>
        <w:t xml:space="preserve">עופר כסיף </w:t>
      </w:r>
      <w:proofErr w:type="spellStart"/>
      <w:r>
        <w:rPr>
          <w:rFonts w:hint="cs"/>
          <w:rtl/>
          <w:lang w:eastAsia="he-IL"/>
        </w:rPr>
        <w:t>מהאונייה</w:t>
      </w:r>
      <w:proofErr w:type="spellEnd"/>
      <w:r>
        <w:rPr>
          <w:rFonts w:hint="cs"/>
          <w:rtl/>
          <w:lang w:eastAsia="he-IL"/>
        </w:rPr>
        <w:t xml:space="preserve"> אל הים הסוער, וחושבים שכך הים ידעך, </w:t>
      </w:r>
      <w:bookmarkStart w:id="520" w:name="_ETM_Q2_607000"/>
      <w:bookmarkEnd w:id="520"/>
      <w:r>
        <w:rPr>
          <w:rFonts w:hint="cs"/>
          <w:rtl/>
          <w:lang w:eastAsia="he-IL"/>
        </w:rPr>
        <w:t xml:space="preserve">והכול יהיה טוב. אבל הבעיה היא במקום אחר לגמרי. הים </w:t>
      </w:r>
      <w:bookmarkStart w:id="521" w:name="_ETM_Q2_614000"/>
      <w:bookmarkEnd w:id="521"/>
      <w:r>
        <w:rPr>
          <w:rFonts w:hint="cs"/>
          <w:rtl/>
          <w:lang w:eastAsia="he-IL"/>
        </w:rPr>
        <w:t xml:space="preserve">סוער בגלל חוסר השוויוניות בארץ הזו; בגלל אי-כיבוד הזכויות </w:t>
      </w:r>
      <w:bookmarkStart w:id="522" w:name="_ETM_Q2_616000"/>
      <w:bookmarkEnd w:id="522"/>
      <w:r>
        <w:rPr>
          <w:rFonts w:hint="cs"/>
          <w:rtl/>
          <w:lang w:eastAsia="he-IL"/>
        </w:rPr>
        <w:t xml:space="preserve">הלאומיות במקום הזה; בגלל שהכיבוש </w:t>
      </w:r>
      <w:r w:rsidR="00AA7AED">
        <w:rPr>
          <w:rFonts w:hint="cs"/>
          <w:rtl/>
          <w:lang w:eastAsia="he-IL"/>
        </w:rPr>
        <w:t>נמשך</w:t>
      </w:r>
      <w:r>
        <w:rPr>
          <w:rFonts w:hint="cs"/>
          <w:rtl/>
          <w:lang w:eastAsia="he-IL"/>
        </w:rPr>
        <w:t xml:space="preserve"> </w:t>
      </w:r>
      <w:r w:rsidR="001D1FF3">
        <w:rPr>
          <w:rFonts w:hint="cs"/>
          <w:rtl/>
          <w:lang w:eastAsia="he-IL"/>
        </w:rPr>
        <w:t>– –</w:t>
      </w:r>
    </w:p>
    <w:p w:rsidR="008572DB" w:rsidRDefault="008572DB" w:rsidP="00A5730B">
      <w:pPr>
        <w:rPr>
          <w:rtl/>
          <w:lang w:eastAsia="he-IL"/>
        </w:rPr>
      </w:pPr>
      <w:bookmarkStart w:id="523" w:name="_ETM_Q2_621000"/>
      <w:bookmarkEnd w:id="523"/>
    </w:p>
    <w:p w:rsidR="008572DB" w:rsidRDefault="008572DB" w:rsidP="00A5730B">
      <w:pPr>
        <w:pStyle w:val="af5"/>
        <w:keepNext/>
        <w:rPr>
          <w:rtl/>
        </w:rPr>
      </w:pPr>
      <w:bookmarkStart w:id="524" w:name="ET_interruption_6593_47"/>
      <w:r w:rsidRPr="002C2304">
        <w:rPr>
          <w:rStyle w:val="TagStyle"/>
          <w:rtl/>
        </w:rPr>
        <w:t xml:space="preserve"> &lt;&lt; קריאה &gt;&gt; </w:t>
      </w:r>
      <w:r>
        <w:rPr>
          <w:rtl/>
        </w:rPr>
        <w:t>חנוך דב מלביצקי:</w:t>
      </w:r>
      <w:r w:rsidRPr="002C2304">
        <w:rPr>
          <w:rStyle w:val="TagStyle"/>
          <w:rtl/>
        </w:rPr>
        <w:t xml:space="preserve"> &lt;&lt; קריאה &gt;&gt;</w:t>
      </w:r>
      <w:r>
        <w:rPr>
          <w:rtl/>
        </w:rPr>
        <w:t xml:space="preserve">   </w:t>
      </w:r>
      <w:bookmarkEnd w:id="524"/>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לא תהיה לך </w:t>
      </w:r>
      <w:bookmarkStart w:id="525" w:name="_ETM_Q2_625000"/>
      <w:bookmarkEnd w:id="525"/>
      <w:r>
        <w:rPr>
          <w:rFonts w:hint="cs"/>
          <w:rtl/>
          <w:lang w:eastAsia="he-IL"/>
        </w:rPr>
        <w:t xml:space="preserve">זכות, לא תהיה זכות לאומית </w:t>
      </w:r>
      <w:r w:rsidR="001D1FF3">
        <w:rPr>
          <w:rFonts w:hint="cs"/>
          <w:rtl/>
          <w:lang w:eastAsia="he-IL"/>
        </w:rPr>
        <w:t>– – –</w:t>
      </w:r>
    </w:p>
    <w:p w:rsidR="008572DB" w:rsidRDefault="008572DB" w:rsidP="00A5730B">
      <w:pPr>
        <w:rPr>
          <w:rtl/>
          <w:lang w:eastAsia="he-IL"/>
        </w:rPr>
      </w:pPr>
    </w:p>
    <w:p w:rsidR="008572DB" w:rsidRDefault="008572DB" w:rsidP="00A5730B">
      <w:pPr>
        <w:pStyle w:val="af6"/>
        <w:keepNext/>
        <w:rPr>
          <w:rtl/>
        </w:rPr>
      </w:pPr>
      <w:r w:rsidRPr="002C2304">
        <w:rPr>
          <w:rStyle w:val="TagStyle"/>
          <w:rtl/>
        </w:rPr>
        <w:t xml:space="preserve"> &lt;&lt; יור &gt;&gt; </w:t>
      </w:r>
      <w:r>
        <w:rPr>
          <w:rtl/>
        </w:rPr>
        <w:t>היו"ר אמיר אוחנה:</w:t>
      </w:r>
      <w:r w:rsidRPr="002C2304">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מלביצקי.</w:t>
      </w:r>
    </w:p>
    <w:p w:rsidR="008572DB" w:rsidRDefault="008572DB" w:rsidP="00A5730B">
      <w:pPr>
        <w:rPr>
          <w:rtl/>
          <w:lang w:eastAsia="he-IL"/>
        </w:rPr>
      </w:pPr>
    </w:p>
    <w:p w:rsidR="008572DB" w:rsidRDefault="008572DB" w:rsidP="00A5730B">
      <w:pPr>
        <w:pStyle w:val="-"/>
        <w:keepNext/>
        <w:rPr>
          <w:rtl/>
        </w:rPr>
      </w:pPr>
      <w:bookmarkStart w:id="526" w:name="ET_speakercontinue_5293_49"/>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26"/>
    </w:p>
    <w:p w:rsidR="008572DB" w:rsidRDefault="008572DB" w:rsidP="001D1FF3">
      <w:pPr>
        <w:rPr>
          <w:rtl/>
          <w:lang w:eastAsia="he-IL"/>
        </w:rPr>
      </w:pPr>
    </w:p>
    <w:p w:rsidR="008572DB" w:rsidRDefault="001D1FF3" w:rsidP="00AF68C4">
      <w:pPr>
        <w:rPr>
          <w:rtl/>
          <w:lang w:eastAsia="he-IL"/>
        </w:rPr>
      </w:pPr>
      <w:bookmarkStart w:id="527" w:name="_ETM_Q2_624000"/>
      <w:bookmarkEnd w:id="527"/>
      <w:r>
        <w:rPr>
          <w:rFonts w:hint="cs"/>
          <w:rtl/>
          <w:lang w:eastAsia="he-IL"/>
        </w:rPr>
        <w:t>– –</w:t>
      </w:r>
      <w:r w:rsidR="008572DB">
        <w:rPr>
          <w:rFonts w:hint="cs"/>
          <w:rtl/>
          <w:lang w:eastAsia="he-IL"/>
        </w:rPr>
        <w:t xml:space="preserve"> בגלל שאין סוף לכיבוש הארור, בגלל שאין מדינה פלסטינית.</w:t>
      </w:r>
    </w:p>
    <w:p w:rsidR="008572DB" w:rsidRDefault="008572DB" w:rsidP="00A5730B">
      <w:pPr>
        <w:rPr>
          <w:rtl/>
          <w:lang w:eastAsia="he-IL"/>
        </w:rPr>
      </w:pPr>
    </w:p>
    <w:p w:rsidR="008572DB" w:rsidRDefault="008572DB" w:rsidP="00A5730B">
      <w:pPr>
        <w:pStyle w:val="af5"/>
        <w:keepNext/>
        <w:rPr>
          <w:rtl/>
        </w:rPr>
      </w:pPr>
      <w:bookmarkStart w:id="528" w:name="_ETM_Q2_627000"/>
      <w:bookmarkEnd w:id="528"/>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bookmarkStart w:id="529" w:name="_ETM_Q2_626000"/>
      <w:bookmarkEnd w:id="529"/>
      <w:r>
        <w:rPr>
          <w:rFonts w:hint="cs"/>
          <w:rtl/>
          <w:lang w:eastAsia="he-IL"/>
        </w:rPr>
        <w:t>לא תהיה לך זכות לאומית.</w:t>
      </w:r>
    </w:p>
    <w:p w:rsidR="008572DB" w:rsidRDefault="008572DB" w:rsidP="00A5730B">
      <w:pPr>
        <w:rPr>
          <w:rtl/>
          <w:lang w:eastAsia="he-IL"/>
        </w:rPr>
      </w:pPr>
      <w:bookmarkStart w:id="530" w:name="_ETM_Q2_632000"/>
      <w:bookmarkEnd w:id="530"/>
    </w:p>
    <w:p w:rsidR="008572DB" w:rsidRDefault="008572DB" w:rsidP="00A5730B">
      <w:pPr>
        <w:pStyle w:val="af6"/>
        <w:keepNext/>
        <w:rPr>
          <w:rtl/>
        </w:rPr>
      </w:pPr>
      <w:bookmarkStart w:id="531" w:name="ET_yor_6423_50"/>
      <w:r w:rsidRPr="002C2304">
        <w:rPr>
          <w:rStyle w:val="TagStyle"/>
          <w:rtl/>
        </w:rPr>
        <w:t xml:space="preserve"> &lt;&lt; יור &gt;&gt; </w:t>
      </w:r>
      <w:r>
        <w:rPr>
          <w:rtl/>
        </w:rPr>
        <w:t>היו"ר אמיר אוחנה:</w:t>
      </w:r>
      <w:r w:rsidRPr="002C2304">
        <w:rPr>
          <w:rStyle w:val="TagStyle"/>
          <w:rtl/>
        </w:rPr>
        <w:t xml:space="preserve"> &lt;&lt; יור &gt;&gt;</w:t>
      </w:r>
      <w:r>
        <w:rPr>
          <w:rtl/>
        </w:rPr>
        <w:t xml:space="preserve">   </w:t>
      </w:r>
      <w:bookmarkEnd w:id="531"/>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חבר הכנסת מלביצקי. </w:t>
      </w:r>
    </w:p>
    <w:p w:rsidR="008572DB" w:rsidRDefault="008572DB" w:rsidP="00A5730B">
      <w:pPr>
        <w:rPr>
          <w:rtl/>
          <w:lang w:eastAsia="he-IL"/>
        </w:rPr>
      </w:pPr>
      <w:bookmarkStart w:id="532" w:name="_ETM_Q2_634000"/>
      <w:bookmarkEnd w:id="532"/>
    </w:p>
    <w:p w:rsidR="008572DB" w:rsidRDefault="008572DB" w:rsidP="00A5730B">
      <w:pPr>
        <w:pStyle w:val="-"/>
        <w:keepNext/>
        <w:rPr>
          <w:rtl/>
        </w:rPr>
      </w:pPr>
      <w:bookmarkStart w:id="533" w:name="ET_speakercontinue_5293_51"/>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33"/>
    </w:p>
    <w:p w:rsidR="008572DB" w:rsidRDefault="008572DB" w:rsidP="001D1FF3">
      <w:pPr>
        <w:rPr>
          <w:rtl/>
          <w:lang w:eastAsia="he-IL"/>
        </w:rPr>
      </w:pPr>
    </w:p>
    <w:p w:rsidR="008572DB" w:rsidRDefault="008572DB" w:rsidP="00A5730B">
      <w:pPr>
        <w:rPr>
          <w:rtl/>
          <w:lang w:eastAsia="he-IL"/>
        </w:rPr>
      </w:pPr>
      <w:bookmarkStart w:id="534" w:name="_ETM_Q2_629000"/>
      <w:bookmarkEnd w:id="534"/>
      <w:r>
        <w:rPr>
          <w:rFonts w:hint="cs"/>
          <w:rtl/>
          <w:lang w:eastAsia="he-IL"/>
        </w:rPr>
        <w:t xml:space="preserve">על אפך ועל חמתך </w:t>
      </w:r>
      <w:r w:rsidR="001D1FF3">
        <w:rPr>
          <w:rFonts w:hint="cs"/>
          <w:rtl/>
          <w:lang w:eastAsia="he-IL"/>
        </w:rPr>
        <w:t>– –</w:t>
      </w:r>
      <w:r>
        <w:rPr>
          <w:rFonts w:hint="cs"/>
          <w:rtl/>
          <w:lang w:eastAsia="he-IL"/>
        </w:rPr>
        <w:t xml:space="preserve"> </w:t>
      </w:r>
    </w:p>
    <w:p w:rsidR="008572DB" w:rsidRDefault="008572DB" w:rsidP="00A5730B">
      <w:pPr>
        <w:rPr>
          <w:rtl/>
          <w:lang w:eastAsia="he-IL"/>
        </w:rPr>
      </w:pPr>
    </w:p>
    <w:p w:rsidR="008572DB" w:rsidRDefault="008572DB" w:rsidP="00A5730B">
      <w:pPr>
        <w:pStyle w:val="af6"/>
        <w:keepNext/>
        <w:rPr>
          <w:rtl/>
        </w:rPr>
      </w:pPr>
      <w:r w:rsidRPr="002C2304">
        <w:rPr>
          <w:rStyle w:val="TagStyle"/>
          <w:rtl/>
        </w:rPr>
        <w:t xml:space="preserve"> &lt;&lt; יור &gt;&gt; </w:t>
      </w:r>
      <w:r>
        <w:rPr>
          <w:rtl/>
        </w:rPr>
        <w:t>היו"ר אמיר אוחנה:</w:t>
      </w:r>
      <w:r w:rsidRPr="002C2304">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מלביצקי, קריאה ראשונה.</w:t>
      </w:r>
    </w:p>
    <w:p w:rsidR="008572DB" w:rsidRDefault="008572DB" w:rsidP="00A5730B">
      <w:pPr>
        <w:rPr>
          <w:rtl/>
          <w:lang w:eastAsia="he-IL"/>
        </w:rPr>
      </w:pPr>
    </w:p>
    <w:p w:rsidR="008572DB" w:rsidRDefault="008572DB" w:rsidP="00A5730B">
      <w:pPr>
        <w:pStyle w:val="af5"/>
        <w:keepNext/>
        <w:rPr>
          <w:rtl/>
        </w:rPr>
      </w:pPr>
      <w:bookmarkStart w:id="535" w:name="_ETM_Q2_636000"/>
      <w:bookmarkEnd w:id="535"/>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לא תהיה, לא תהיה.</w:t>
      </w:r>
    </w:p>
    <w:p w:rsidR="008572DB" w:rsidRDefault="008572DB" w:rsidP="00A5730B">
      <w:pPr>
        <w:rPr>
          <w:rtl/>
          <w:lang w:eastAsia="he-IL"/>
        </w:rPr>
      </w:pPr>
    </w:p>
    <w:p w:rsidR="008572DB" w:rsidRDefault="008572DB" w:rsidP="00A5730B">
      <w:pPr>
        <w:pStyle w:val="-"/>
        <w:keepNext/>
        <w:rPr>
          <w:rtl/>
        </w:rPr>
      </w:pPr>
      <w:bookmarkStart w:id="536" w:name="ET_speakercontinue_5293_53"/>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36"/>
    </w:p>
    <w:p w:rsidR="008572DB" w:rsidRDefault="008572DB" w:rsidP="001D1FF3">
      <w:pPr>
        <w:rPr>
          <w:rtl/>
          <w:lang w:eastAsia="he-IL"/>
        </w:rPr>
      </w:pPr>
    </w:p>
    <w:p w:rsidR="008572DB" w:rsidRDefault="001D1FF3" w:rsidP="00956C07">
      <w:pPr>
        <w:rPr>
          <w:rtl/>
          <w:lang w:eastAsia="he-IL"/>
        </w:rPr>
      </w:pPr>
      <w:r>
        <w:rPr>
          <w:rFonts w:hint="cs"/>
          <w:rtl/>
          <w:lang w:eastAsia="he-IL"/>
        </w:rPr>
        <w:t>– –</w:t>
      </w:r>
      <w:r w:rsidR="008572DB">
        <w:rPr>
          <w:rFonts w:hint="cs"/>
          <w:rtl/>
          <w:lang w:eastAsia="he-IL"/>
        </w:rPr>
        <w:t xml:space="preserve"> תקום מדינת פלסטין</w:t>
      </w:r>
      <w:bookmarkStart w:id="537" w:name="_ETM_Q2_639000"/>
      <w:bookmarkEnd w:id="537"/>
      <w:r w:rsidR="008572DB">
        <w:rPr>
          <w:rFonts w:hint="cs"/>
          <w:rtl/>
          <w:lang w:eastAsia="he-IL"/>
        </w:rPr>
        <w:t>, על אפך ועל חמתך</w:t>
      </w:r>
      <w:r w:rsidR="00956C07">
        <w:rPr>
          <w:rFonts w:hint="cs"/>
          <w:rtl/>
          <w:lang w:eastAsia="he-IL"/>
        </w:rPr>
        <w:t>.</w:t>
      </w:r>
    </w:p>
    <w:p w:rsidR="008572DB" w:rsidRDefault="008572DB" w:rsidP="00A5730B">
      <w:pPr>
        <w:rPr>
          <w:rtl/>
          <w:lang w:eastAsia="he-IL"/>
        </w:rPr>
      </w:pPr>
    </w:p>
    <w:p w:rsidR="008572DB" w:rsidRDefault="008572DB" w:rsidP="00A5730B">
      <w:pPr>
        <w:pStyle w:val="af6"/>
        <w:keepNext/>
        <w:rPr>
          <w:rtl/>
        </w:rPr>
      </w:pPr>
      <w:r w:rsidRPr="002C2304">
        <w:rPr>
          <w:rStyle w:val="TagStyle"/>
          <w:rtl/>
        </w:rPr>
        <w:t xml:space="preserve"> &lt;&lt; יור &gt;&gt; </w:t>
      </w:r>
      <w:r>
        <w:rPr>
          <w:rtl/>
        </w:rPr>
        <w:t>היו"ר אמיר אוחנה:</w:t>
      </w:r>
      <w:r w:rsidRPr="002C2304">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חנוך מלביצקי, קריאה שנייה.</w:t>
      </w:r>
    </w:p>
    <w:p w:rsidR="008572DB" w:rsidRDefault="008572DB" w:rsidP="00A5730B">
      <w:pPr>
        <w:rPr>
          <w:rtl/>
          <w:lang w:eastAsia="he-IL"/>
        </w:rPr>
      </w:pPr>
    </w:p>
    <w:p w:rsidR="008572DB" w:rsidRDefault="008572DB" w:rsidP="00A5730B">
      <w:pPr>
        <w:pStyle w:val="-"/>
        <w:keepNext/>
        <w:rPr>
          <w:rtl/>
        </w:rPr>
      </w:pPr>
      <w:bookmarkStart w:id="538" w:name="ET_speakercontinue_5293_55"/>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38"/>
    </w:p>
    <w:p w:rsidR="008572DB" w:rsidRDefault="008572DB" w:rsidP="001D1FF3">
      <w:pPr>
        <w:rPr>
          <w:rtl/>
          <w:lang w:eastAsia="he-IL"/>
        </w:rPr>
      </w:pPr>
    </w:p>
    <w:p w:rsidR="008572DB" w:rsidRDefault="008572DB" w:rsidP="00A5730B">
      <w:pPr>
        <w:rPr>
          <w:rtl/>
          <w:lang w:eastAsia="he-IL"/>
        </w:rPr>
      </w:pPr>
      <w:bookmarkStart w:id="539" w:name="_ETM_Q2_638000"/>
      <w:bookmarkEnd w:id="539"/>
      <w:r>
        <w:rPr>
          <w:rFonts w:hint="cs"/>
          <w:rtl/>
          <w:lang w:eastAsia="he-IL"/>
        </w:rPr>
        <w:t>אתה וכל הגזענים.</w:t>
      </w:r>
    </w:p>
    <w:p w:rsidR="008572DB" w:rsidRDefault="008572DB" w:rsidP="00A5730B">
      <w:pPr>
        <w:rPr>
          <w:rtl/>
          <w:lang w:eastAsia="he-IL"/>
        </w:rPr>
      </w:pPr>
    </w:p>
    <w:p w:rsidR="008572DB" w:rsidRDefault="008572DB" w:rsidP="00A5730B">
      <w:pPr>
        <w:pStyle w:val="af5"/>
        <w:keepNext/>
        <w:rPr>
          <w:rtl/>
        </w:rPr>
      </w:pPr>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 xml:space="preserve">לא תהיה לך בחיים. תשכח מזה. </w:t>
      </w:r>
    </w:p>
    <w:p w:rsidR="008572DB" w:rsidRDefault="008572DB" w:rsidP="00A5730B">
      <w:pPr>
        <w:rPr>
          <w:rtl/>
          <w:lang w:eastAsia="he-IL"/>
        </w:rPr>
      </w:pPr>
    </w:p>
    <w:p w:rsidR="008572DB" w:rsidRDefault="008572DB" w:rsidP="0022706A">
      <w:pPr>
        <w:pStyle w:val="af6"/>
        <w:keepNext/>
        <w:rPr>
          <w:rtl/>
        </w:rPr>
      </w:pPr>
      <w:bookmarkStart w:id="540" w:name="ET_yor_6423_57"/>
      <w:r w:rsidRPr="002C2304">
        <w:rPr>
          <w:rStyle w:val="TagStyle"/>
          <w:rtl/>
        </w:rPr>
        <w:t xml:space="preserve">&lt;&lt; יור &gt;&gt; </w:t>
      </w:r>
      <w:r>
        <w:rPr>
          <w:rtl/>
        </w:rPr>
        <w:t>היו"ר אמיר אוחנה:</w:t>
      </w:r>
      <w:r w:rsidRPr="002C2304">
        <w:rPr>
          <w:rStyle w:val="TagStyle"/>
          <w:rtl/>
        </w:rPr>
        <w:t xml:space="preserve"> &lt;&lt; יור &gt;&gt;</w:t>
      </w:r>
      <w:r>
        <w:rPr>
          <w:rtl/>
        </w:rPr>
        <w:t xml:space="preserve">   </w:t>
      </w:r>
      <w:bookmarkEnd w:id="540"/>
    </w:p>
    <w:p w:rsidR="008572DB" w:rsidRDefault="008572DB" w:rsidP="001D1FF3">
      <w:pPr>
        <w:rPr>
          <w:rtl/>
          <w:lang w:eastAsia="he-IL"/>
        </w:rPr>
      </w:pPr>
    </w:p>
    <w:p w:rsidR="008572DB" w:rsidRDefault="008572DB" w:rsidP="0022706A">
      <w:pPr>
        <w:rPr>
          <w:rtl/>
          <w:lang w:eastAsia="he-IL"/>
        </w:rPr>
      </w:pPr>
      <w:r>
        <w:rPr>
          <w:rFonts w:hint="cs"/>
          <w:rtl/>
          <w:lang w:eastAsia="he-IL"/>
        </w:rPr>
        <w:t>חבר הכנסת חנוך מלביצקי, אתה בקריאה שנייה.</w:t>
      </w:r>
    </w:p>
    <w:p w:rsidR="008572DB" w:rsidRDefault="008572DB" w:rsidP="00A5730B">
      <w:pPr>
        <w:rPr>
          <w:rtl/>
          <w:lang w:eastAsia="he-IL"/>
        </w:rPr>
      </w:pPr>
    </w:p>
    <w:p w:rsidR="008572DB" w:rsidRDefault="008572DB" w:rsidP="00A5730B">
      <w:pPr>
        <w:pStyle w:val="-"/>
        <w:keepNext/>
        <w:rPr>
          <w:rtl/>
        </w:rPr>
      </w:pPr>
      <w:bookmarkStart w:id="541" w:name="ET_speakercontinue_5293_56"/>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41"/>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לכן אני פונה </w:t>
      </w:r>
      <w:bookmarkStart w:id="542" w:name="_ETM_Q2_647000"/>
      <w:bookmarkEnd w:id="542"/>
      <w:r>
        <w:rPr>
          <w:rFonts w:hint="cs"/>
          <w:rtl/>
          <w:lang w:eastAsia="he-IL"/>
        </w:rPr>
        <w:t xml:space="preserve">שוב לקבוצת המרכז-שמאל </w:t>
      </w:r>
      <w:r w:rsidR="001D1FF3">
        <w:rPr>
          <w:rFonts w:hint="cs"/>
          <w:rtl/>
          <w:lang w:eastAsia="he-IL"/>
        </w:rPr>
        <w:t>– –</w:t>
      </w:r>
    </w:p>
    <w:p w:rsidR="008572DB" w:rsidRDefault="008572DB" w:rsidP="00A5730B">
      <w:pPr>
        <w:rPr>
          <w:rtl/>
          <w:lang w:eastAsia="he-IL"/>
        </w:rPr>
      </w:pPr>
      <w:bookmarkStart w:id="543" w:name="_ETM_Q2_650000"/>
      <w:bookmarkEnd w:id="543"/>
    </w:p>
    <w:p w:rsidR="008572DB" w:rsidRDefault="008572DB" w:rsidP="00A5730B">
      <w:pPr>
        <w:pStyle w:val="af5"/>
        <w:keepNext/>
        <w:rPr>
          <w:rtl/>
        </w:rPr>
      </w:pPr>
      <w:bookmarkStart w:id="544" w:name="_ETM_Q2_651000"/>
      <w:bookmarkEnd w:id="544"/>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חצוף.</w:t>
      </w:r>
    </w:p>
    <w:p w:rsidR="008572DB" w:rsidRDefault="008572DB" w:rsidP="00A5730B">
      <w:pPr>
        <w:rPr>
          <w:rtl/>
          <w:lang w:eastAsia="he-IL"/>
        </w:rPr>
      </w:pPr>
    </w:p>
    <w:p w:rsidR="008572DB" w:rsidRDefault="008572DB" w:rsidP="00A5730B">
      <w:pPr>
        <w:pStyle w:val="-"/>
        <w:keepNext/>
        <w:rPr>
          <w:rtl/>
        </w:rPr>
      </w:pPr>
      <w:bookmarkStart w:id="545" w:name="ET_speakercontinue_5293_58"/>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45"/>
    </w:p>
    <w:p w:rsidR="008572DB" w:rsidRDefault="008572DB" w:rsidP="001D1FF3">
      <w:pPr>
        <w:rPr>
          <w:rtl/>
          <w:lang w:eastAsia="he-IL"/>
        </w:rPr>
      </w:pPr>
    </w:p>
    <w:p w:rsidR="008572DB" w:rsidRDefault="001D1FF3" w:rsidP="00AF68C4">
      <w:pPr>
        <w:rPr>
          <w:rtl/>
          <w:lang w:eastAsia="he-IL"/>
        </w:rPr>
      </w:pPr>
      <w:r>
        <w:rPr>
          <w:rFonts w:hint="cs"/>
          <w:rtl/>
          <w:lang w:eastAsia="he-IL"/>
        </w:rPr>
        <w:t>– –</w:t>
      </w:r>
      <w:r w:rsidR="008572DB">
        <w:rPr>
          <w:rFonts w:hint="cs"/>
          <w:rtl/>
          <w:lang w:eastAsia="he-IL"/>
        </w:rPr>
        <w:t xml:space="preserve"> לשנות כיוון. (אומר בערבית ומתרגם:) כלומר, סתום את הפה </w:t>
      </w:r>
      <w:r>
        <w:rPr>
          <w:rFonts w:hint="cs"/>
          <w:rtl/>
          <w:lang w:eastAsia="he-IL"/>
        </w:rPr>
        <w:t>– –</w:t>
      </w:r>
    </w:p>
    <w:p w:rsidR="008572DB" w:rsidRDefault="008572DB" w:rsidP="00A5730B">
      <w:pPr>
        <w:rPr>
          <w:rtl/>
          <w:lang w:eastAsia="he-IL"/>
        </w:rPr>
      </w:pPr>
    </w:p>
    <w:p w:rsidR="008572DB" w:rsidRDefault="008572DB" w:rsidP="00A5730B">
      <w:pPr>
        <w:pStyle w:val="af5"/>
        <w:keepNext/>
        <w:rPr>
          <w:rtl/>
        </w:rPr>
      </w:pPr>
      <w:bookmarkStart w:id="546" w:name="_ETM_Q2_655000"/>
      <w:bookmarkEnd w:id="546"/>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Pr="002C2304" w:rsidRDefault="008572DB" w:rsidP="00A5730B">
      <w:pPr>
        <w:rPr>
          <w:rtl/>
          <w:lang w:eastAsia="he-IL"/>
        </w:rPr>
      </w:pPr>
    </w:p>
    <w:p w:rsidR="008572DB" w:rsidRDefault="008572DB" w:rsidP="00A5730B">
      <w:pPr>
        <w:rPr>
          <w:rtl/>
          <w:lang w:eastAsia="he-IL"/>
        </w:rPr>
      </w:pPr>
      <w:bookmarkStart w:id="547" w:name="_ETM_Q2_644000"/>
      <w:bookmarkEnd w:id="547"/>
      <w:r>
        <w:rPr>
          <w:rFonts w:hint="cs"/>
          <w:rtl/>
          <w:lang w:eastAsia="he-IL"/>
        </w:rPr>
        <w:t>תומך טרור. תומך טרור.</w:t>
      </w:r>
    </w:p>
    <w:p w:rsidR="008572DB" w:rsidRDefault="008572DB" w:rsidP="00A5730B">
      <w:pPr>
        <w:rPr>
          <w:rtl/>
          <w:lang w:eastAsia="he-IL"/>
        </w:rPr>
      </w:pPr>
      <w:bookmarkStart w:id="548" w:name="_ETM_Q2_658000"/>
      <w:bookmarkEnd w:id="548"/>
    </w:p>
    <w:p w:rsidR="008572DB" w:rsidRDefault="008572DB" w:rsidP="00A5730B">
      <w:pPr>
        <w:pStyle w:val="af6"/>
        <w:keepNext/>
        <w:rPr>
          <w:rtl/>
        </w:rPr>
      </w:pPr>
      <w:r w:rsidRPr="002C2304">
        <w:rPr>
          <w:rStyle w:val="TagStyle"/>
          <w:rtl/>
        </w:rPr>
        <w:t xml:space="preserve"> &lt;&lt; יור &gt;&gt; </w:t>
      </w:r>
      <w:r>
        <w:rPr>
          <w:rtl/>
        </w:rPr>
        <w:t>היו"ר אמיר אוחנה:</w:t>
      </w:r>
      <w:r w:rsidRPr="002C2304">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מלביצקי, קריאה שלישית, נא לצאת. תודה רבה.</w:t>
      </w:r>
    </w:p>
    <w:p w:rsidR="008572DB" w:rsidRDefault="008572DB" w:rsidP="00A5730B">
      <w:pPr>
        <w:rPr>
          <w:rtl/>
          <w:lang w:eastAsia="he-IL"/>
        </w:rPr>
      </w:pPr>
    </w:p>
    <w:p w:rsidR="008572DB" w:rsidRDefault="008572DB" w:rsidP="00A5730B">
      <w:pPr>
        <w:pStyle w:val="-"/>
        <w:keepNext/>
        <w:rPr>
          <w:rtl/>
        </w:rPr>
      </w:pPr>
      <w:bookmarkStart w:id="549" w:name="ET_speakercontinue_5293_60"/>
      <w:r w:rsidRPr="002C2304">
        <w:rPr>
          <w:rStyle w:val="TagStyle"/>
          <w:rtl/>
        </w:rPr>
        <w:t xml:space="preserve"> &lt;&lt; דובר_המשך &gt;&gt; </w:t>
      </w:r>
      <w:r>
        <w:rPr>
          <w:rtl/>
        </w:rPr>
        <w:t>איימן עודה (חד"ש-תע"ל):</w:t>
      </w:r>
      <w:r w:rsidRPr="002C2304">
        <w:rPr>
          <w:rStyle w:val="TagStyle"/>
          <w:rtl/>
        </w:rPr>
        <w:t xml:space="preserve"> &lt;&lt; דובר_המשך &gt;&gt;</w:t>
      </w:r>
      <w:r>
        <w:rPr>
          <w:rtl/>
        </w:rPr>
        <w:t xml:space="preserve">   </w:t>
      </w:r>
      <w:bookmarkEnd w:id="549"/>
    </w:p>
    <w:p w:rsidR="008572DB" w:rsidRDefault="008572DB" w:rsidP="001D1FF3">
      <w:pPr>
        <w:rPr>
          <w:rtl/>
          <w:lang w:eastAsia="he-IL"/>
        </w:rPr>
      </w:pPr>
    </w:p>
    <w:p w:rsidR="008572DB" w:rsidRDefault="001D1FF3" w:rsidP="00A5730B">
      <w:pPr>
        <w:rPr>
          <w:rtl/>
          <w:lang w:eastAsia="he-IL"/>
        </w:rPr>
      </w:pPr>
      <w:r>
        <w:rPr>
          <w:rFonts w:hint="cs"/>
          <w:rtl/>
          <w:lang w:eastAsia="he-IL"/>
        </w:rPr>
        <w:t>– –</w:t>
      </w:r>
      <w:r w:rsidR="008572DB">
        <w:rPr>
          <w:rFonts w:hint="cs"/>
          <w:rtl/>
          <w:lang w:eastAsia="he-IL"/>
        </w:rPr>
        <w:t xml:space="preserve"> זו המילה הנכונה. זה מה שמגיע </w:t>
      </w:r>
      <w:bookmarkStart w:id="550" w:name="_ETM_Q2_659000"/>
      <w:bookmarkEnd w:id="550"/>
      <w:r w:rsidR="008572DB">
        <w:rPr>
          <w:rFonts w:hint="cs"/>
          <w:rtl/>
          <w:lang w:eastAsia="he-IL"/>
        </w:rPr>
        <w:t xml:space="preserve">לך, אתה. </w:t>
      </w:r>
      <w:bookmarkStart w:id="551" w:name="_ETM_Q2_665000"/>
      <w:bookmarkEnd w:id="551"/>
      <w:r w:rsidR="008572DB">
        <w:rPr>
          <w:rFonts w:hint="cs"/>
          <w:rtl/>
          <w:lang w:eastAsia="he-IL"/>
        </w:rPr>
        <w:t>(אומר בערבית:</w:t>
      </w:r>
      <w:r w:rsidR="008D0806">
        <w:rPr>
          <w:rFonts w:hint="cs"/>
          <w:rtl/>
          <w:lang w:eastAsia="he-IL"/>
        </w:rPr>
        <w:t xml:space="preserve"> תסתום, תסתום את הפה שלך.</w:t>
      </w:r>
      <w:r w:rsidR="008572DB">
        <w:rPr>
          <w:rFonts w:hint="cs"/>
          <w:rtl/>
          <w:lang w:eastAsia="he-IL"/>
        </w:rPr>
        <w:t>)</w:t>
      </w:r>
    </w:p>
    <w:p w:rsidR="008572DB" w:rsidRDefault="008572DB" w:rsidP="00A5730B">
      <w:pPr>
        <w:rPr>
          <w:rtl/>
          <w:lang w:eastAsia="he-IL"/>
        </w:rPr>
      </w:pPr>
    </w:p>
    <w:p w:rsidR="008572DB" w:rsidRDefault="008572DB" w:rsidP="00A5730B">
      <w:pPr>
        <w:pStyle w:val="af5"/>
        <w:keepNext/>
        <w:rPr>
          <w:rtl/>
        </w:rPr>
      </w:pPr>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lastRenderedPageBreak/>
        <w:t>תומך טרור.</w:t>
      </w:r>
    </w:p>
    <w:p w:rsidR="008572DB" w:rsidRDefault="008572DB" w:rsidP="00A5730B">
      <w:pPr>
        <w:rPr>
          <w:rtl/>
          <w:lang w:eastAsia="he-IL"/>
        </w:rPr>
      </w:pPr>
      <w:bookmarkStart w:id="552" w:name="_ETM_Q2_663000"/>
      <w:bookmarkEnd w:id="552"/>
    </w:p>
    <w:p w:rsidR="008572DB" w:rsidRDefault="008572DB" w:rsidP="00A5730B">
      <w:pPr>
        <w:pStyle w:val="af6"/>
        <w:keepNext/>
        <w:rPr>
          <w:rtl/>
        </w:rPr>
      </w:pPr>
      <w:bookmarkStart w:id="553" w:name="ET_yor_6423_61"/>
      <w:r w:rsidRPr="002C2304">
        <w:rPr>
          <w:rStyle w:val="TagStyle"/>
          <w:rtl/>
        </w:rPr>
        <w:t xml:space="preserve"> &lt;&lt; יור &gt;&gt; </w:t>
      </w:r>
      <w:r>
        <w:rPr>
          <w:rtl/>
        </w:rPr>
        <w:t>היו"ר אמיר אוחנה:</w:t>
      </w:r>
      <w:r w:rsidRPr="002C2304">
        <w:rPr>
          <w:rStyle w:val="TagStyle"/>
          <w:rtl/>
        </w:rPr>
        <w:t xml:space="preserve"> &lt;&lt; יור &gt;&gt;</w:t>
      </w:r>
      <w:r>
        <w:rPr>
          <w:rtl/>
        </w:rPr>
        <w:t xml:space="preserve">   </w:t>
      </w:r>
      <w:bookmarkEnd w:id="553"/>
    </w:p>
    <w:p w:rsidR="008572DB" w:rsidRDefault="008572DB" w:rsidP="001D1FF3">
      <w:pPr>
        <w:rPr>
          <w:rtl/>
          <w:lang w:eastAsia="he-IL"/>
        </w:rPr>
      </w:pPr>
    </w:p>
    <w:p w:rsidR="008572DB" w:rsidRDefault="008572DB" w:rsidP="00A5730B">
      <w:pPr>
        <w:rPr>
          <w:rtl/>
          <w:lang w:eastAsia="he-IL"/>
        </w:rPr>
      </w:pPr>
      <w:bookmarkStart w:id="554" w:name="_ETM_Q2_664000"/>
      <w:bookmarkEnd w:id="554"/>
      <w:r>
        <w:rPr>
          <w:rFonts w:hint="cs"/>
          <w:rtl/>
          <w:lang w:eastAsia="he-IL"/>
        </w:rPr>
        <w:t xml:space="preserve">חבר הכנסת מלביצקי, קריאה שלישית, נא </w:t>
      </w:r>
      <w:bookmarkStart w:id="555" w:name="_ETM_Q2_662000"/>
      <w:bookmarkEnd w:id="555"/>
      <w:r>
        <w:rPr>
          <w:rFonts w:hint="cs"/>
          <w:rtl/>
          <w:lang w:eastAsia="he-IL"/>
        </w:rPr>
        <w:t>לצאת.</w:t>
      </w:r>
    </w:p>
    <w:p w:rsidR="008572DB" w:rsidRDefault="008572DB" w:rsidP="00A5730B">
      <w:pPr>
        <w:rPr>
          <w:rtl/>
          <w:lang w:eastAsia="he-IL"/>
        </w:rPr>
      </w:pPr>
    </w:p>
    <w:p w:rsidR="008572DB" w:rsidRDefault="008572DB" w:rsidP="00A5730B">
      <w:pPr>
        <w:pStyle w:val="af5"/>
        <w:keepNext/>
        <w:rPr>
          <w:rtl/>
        </w:rPr>
      </w:pPr>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 xml:space="preserve">אתה תומך טרור. וגם אתה </w:t>
      </w:r>
      <w:r w:rsidR="001D1FF3">
        <w:rPr>
          <w:rFonts w:hint="cs"/>
          <w:rtl/>
          <w:lang w:eastAsia="he-IL"/>
        </w:rPr>
        <w:t>– – –</w:t>
      </w:r>
      <w:r>
        <w:rPr>
          <w:rFonts w:hint="cs"/>
          <w:rtl/>
          <w:lang w:eastAsia="he-IL"/>
        </w:rPr>
        <w:t xml:space="preserve"> שלא תהיה פה.</w:t>
      </w:r>
    </w:p>
    <w:p w:rsidR="008572DB" w:rsidRDefault="008572DB" w:rsidP="00A5730B">
      <w:pPr>
        <w:rPr>
          <w:rtl/>
          <w:lang w:eastAsia="he-IL"/>
        </w:rPr>
      </w:pPr>
      <w:bookmarkStart w:id="556" w:name="_ETM_Q2_667000"/>
      <w:bookmarkEnd w:id="556"/>
    </w:p>
    <w:p w:rsidR="008572DB" w:rsidRDefault="008572DB" w:rsidP="00A5730B">
      <w:pPr>
        <w:pStyle w:val="-"/>
        <w:keepNext/>
        <w:rPr>
          <w:rtl/>
        </w:rPr>
      </w:pPr>
      <w:bookmarkStart w:id="557" w:name="ET_speakercontinue_5293_62"/>
      <w:r w:rsidRPr="006F2463">
        <w:rPr>
          <w:rStyle w:val="TagStyle"/>
          <w:rtl/>
        </w:rPr>
        <w:t xml:space="preserve"> &lt;&lt; דובר_המשך &gt;&gt; </w:t>
      </w:r>
      <w:r>
        <w:rPr>
          <w:rtl/>
        </w:rPr>
        <w:t>איימן עודה (חד"ש-תע"ל):</w:t>
      </w:r>
      <w:r w:rsidRPr="006F2463">
        <w:rPr>
          <w:rStyle w:val="TagStyle"/>
          <w:rtl/>
        </w:rPr>
        <w:t xml:space="preserve"> &lt;&lt; דובר_המשך &gt;&gt;</w:t>
      </w:r>
      <w:r>
        <w:rPr>
          <w:rtl/>
        </w:rPr>
        <w:t xml:space="preserve">   </w:t>
      </w:r>
      <w:bookmarkEnd w:id="557"/>
    </w:p>
    <w:p w:rsidR="008572DB" w:rsidRDefault="008572DB" w:rsidP="001D1FF3">
      <w:pPr>
        <w:rPr>
          <w:rtl/>
          <w:lang w:eastAsia="he-IL"/>
        </w:rPr>
      </w:pPr>
    </w:p>
    <w:p w:rsidR="008572DB" w:rsidRDefault="008572DB" w:rsidP="00A5730B">
      <w:pPr>
        <w:rPr>
          <w:rtl/>
          <w:lang w:eastAsia="he-IL"/>
        </w:rPr>
      </w:pPr>
      <w:r>
        <w:rPr>
          <w:rFonts w:hint="cs"/>
          <w:rtl/>
          <w:lang w:eastAsia="he-IL"/>
        </w:rPr>
        <w:t>חתיכת גזען. כבוד היושב-ראש, תן לי את הזכות לדבר, בבקשה.</w:t>
      </w:r>
    </w:p>
    <w:p w:rsidR="008572DB" w:rsidRDefault="008572DB" w:rsidP="00A5730B">
      <w:pPr>
        <w:rPr>
          <w:rtl/>
          <w:lang w:eastAsia="he-IL"/>
        </w:rPr>
      </w:pPr>
      <w:bookmarkStart w:id="558" w:name="_ETM_Q2_674000"/>
      <w:bookmarkEnd w:id="558"/>
    </w:p>
    <w:p w:rsidR="008572DB" w:rsidRDefault="008572DB" w:rsidP="00A5730B">
      <w:pPr>
        <w:pStyle w:val="af5"/>
        <w:keepNext/>
        <w:rPr>
          <w:rtl/>
        </w:rPr>
      </w:pPr>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חוצפן.</w:t>
      </w:r>
    </w:p>
    <w:p w:rsidR="008572DB" w:rsidRDefault="008572DB" w:rsidP="00A5730B">
      <w:pPr>
        <w:rPr>
          <w:rtl/>
          <w:lang w:eastAsia="he-IL"/>
        </w:rPr>
      </w:pPr>
    </w:p>
    <w:p w:rsidR="008572DB" w:rsidRDefault="008572DB" w:rsidP="00A5730B">
      <w:pPr>
        <w:pStyle w:val="-"/>
        <w:keepNext/>
        <w:rPr>
          <w:rtl/>
        </w:rPr>
      </w:pPr>
      <w:bookmarkStart w:id="559" w:name="ET_speakercontinue_5293_63"/>
      <w:r w:rsidRPr="00D120E8">
        <w:rPr>
          <w:rStyle w:val="TagStyle"/>
          <w:rtl/>
        </w:rPr>
        <w:t xml:space="preserve"> &lt;&lt; דובר_המשך &gt;&gt; </w:t>
      </w:r>
      <w:r>
        <w:rPr>
          <w:rtl/>
        </w:rPr>
        <w:t>איימן עודה (חד"ש-תע"ל):</w:t>
      </w:r>
      <w:r w:rsidRPr="00D120E8">
        <w:rPr>
          <w:rStyle w:val="TagStyle"/>
          <w:rtl/>
        </w:rPr>
        <w:t xml:space="preserve"> &lt;&lt; דובר_המשך &gt;&gt;</w:t>
      </w:r>
      <w:r>
        <w:rPr>
          <w:rtl/>
        </w:rPr>
        <w:t xml:space="preserve">   </w:t>
      </w:r>
      <w:bookmarkEnd w:id="559"/>
    </w:p>
    <w:p w:rsidR="008572DB" w:rsidRDefault="008572DB" w:rsidP="001D1FF3">
      <w:pPr>
        <w:rPr>
          <w:rtl/>
          <w:lang w:eastAsia="he-IL"/>
        </w:rPr>
      </w:pPr>
    </w:p>
    <w:p w:rsidR="008572DB" w:rsidRPr="00D120E8" w:rsidRDefault="008572DB" w:rsidP="00A5730B">
      <w:pPr>
        <w:rPr>
          <w:rtl/>
          <w:lang w:eastAsia="he-IL"/>
        </w:rPr>
      </w:pPr>
      <w:bookmarkStart w:id="560" w:name="_ETM_Q2_669000"/>
      <w:bookmarkEnd w:id="560"/>
      <w:r>
        <w:rPr>
          <w:rFonts w:hint="cs"/>
          <w:rtl/>
          <w:lang w:eastAsia="he-IL"/>
        </w:rPr>
        <w:t xml:space="preserve">תן לי את הזכות </w:t>
      </w:r>
      <w:bookmarkStart w:id="561" w:name="_ETM_Q2_671000"/>
      <w:bookmarkEnd w:id="561"/>
      <w:r>
        <w:rPr>
          <w:rFonts w:hint="cs"/>
          <w:rtl/>
          <w:lang w:eastAsia="he-IL"/>
        </w:rPr>
        <w:t>לדבר, בבקשה.</w:t>
      </w:r>
    </w:p>
    <w:p w:rsidR="008572DB" w:rsidRDefault="008572DB" w:rsidP="00A5730B">
      <w:pPr>
        <w:rPr>
          <w:rtl/>
          <w:lang w:eastAsia="he-IL"/>
        </w:rPr>
      </w:pPr>
    </w:p>
    <w:p w:rsidR="008572DB" w:rsidRDefault="008572DB" w:rsidP="00A5730B">
      <w:pPr>
        <w:pStyle w:val="af5"/>
        <w:keepNext/>
        <w:rPr>
          <w:rtl/>
        </w:rPr>
      </w:pPr>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תומך טרור.</w:t>
      </w:r>
    </w:p>
    <w:p w:rsidR="008572DB" w:rsidRDefault="008572DB" w:rsidP="00A5730B">
      <w:pPr>
        <w:rPr>
          <w:rtl/>
          <w:lang w:eastAsia="he-IL"/>
        </w:rPr>
      </w:pPr>
    </w:p>
    <w:p w:rsidR="008572DB" w:rsidRDefault="008572DB" w:rsidP="0022706A">
      <w:pPr>
        <w:pStyle w:val="-"/>
        <w:keepNext/>
        <w:rPr>
          <w:rtl/>
        </w:rPr>
      </w:pPr>
      <w:bookmarkStart w:id="562" w:name="ET_speakercontinue_5293_64"/>
      <w:r w:rsidRPr="00DC426D">
        <w:rPr>
          <w:rStyle w:val="TagStyle"/>
          <w:rtl/>
        </w:rPr>
        <w:t xml:space="preserve">&lt;&lt; דובר_המשך &gt;&gt; </w:t>
      </w:r>
      <w:r>
        <w:rPr>
          <w:rtl/>
        </w:rPr>
        <w:t>איימן עודה (חד"ש-תע"ל):</w:t>
      </w:r>
      <w:r w:rsidRPr="00DC426D">
        <w:rPr>
          <w:rStyle w:val="TagStyle"/>
          <w:rtl/>
        </w:rPr>
        <w:t xml:space="preserve"> &lt;&lt; דובר_המשך &gt;&gt;</w:t>
      </w:r>
      <w:r>
        <w:rPr>
          <w:rtl/>
        </w:rPr>
        <w:t xml:space="preserve">   </w:t>
      </w:r>
      <w:bookmarkEnd w:id="562"/>
    </w:p>
    <w:p w:rsidR="008572DB" w:rsidRDefault="008572DB" w:rsidP="001D1FF3">
      <w:pPr>
        <w:rPr>
          <w:rtl/>
          <w:lang w:eastAsia="he-IL"/>
        </w:rPr>
      </w:pPr>
    </w:p>
    <w:p w:rsidR="008572DB" w:rsidRDefault="008572DB" w:rsidP="0022706A">
      <w:pPr>
        <w:rPr>
          <w:rtl/>
          <w:lang w:eastAsia="he-IL"/>
        </w:rPr>
      </w:pPr>
      <w:r>
        <w:rPr>
          <w:rFonts w:hint="cs"/>
          <w:rtl/>
          <w:lang w:eastAsia="he-IL"/>
        </w:rPr>
        <w:t>(אומר בערבית: צא החוצה.</w:t>
      </w:r>
      <w:r w:rsidR="008D0806">
        <w:rPr>
          <w:rFonts w:hint="cs"/>
          <w:rtl/>
          <w:lang w:eastAsia="he-IL"/>
        </w:rPr>
        <w:t xml:space="preserve"> החוצה.</w:t>
      </w:r>
      <w:r>
        <w:rPr>
          <w:rFonts w:hint="cs"/>
          <w:rtl/>
          <w:lang w:eastAsia="he-IL"/>
        </w:rPr>
        <w:t>)</w:t>
      </w:r>
    </w:p>
    <w:p w:rsidR="008572DB" w:rsidRDefault="008572DB" w:rsidP="0022706A">
      <w:pPr>
        <w:rPr>
          <w:rtl/>
          <w:lang w:eastAsia="he-IL"/>
        </w:rPr>
      </w:pPr>
    </w:p>
    <w:p w:rsidR="008D0806" w:rsidRDefault="008D0806" w:rsidP="008D0806">
      <w:pPr>
        <w:pStyle w:val="af5"/>
        <w:keepNext/>
        <w:rPr>
          <w:rtl/>
        </w:rPr>
      </w:pPr>
      <w:r w:rsidRPr="002C2304">
        <w:rPr>
          <w:rStyle w:val="TagStyle"/>
          <w:rtl/>
        </w:rPr>
        <w:t xml:space="preserve">&lt;&lt; קריאה &gt;&gt; </w:t>
      </w:r>
      <w:r>
        <w:rPr>
          <w:rtl/>
        </w:rPr>
        <w:t>חנוך דב מלביצקי:</w:t>
      </w:r>
      <w:r w:rsidRPr="002C2304">
        <w:rPr>
          <w:rStyle w:val="TagStyle"/>
          <w:rtl/>
        </w:rPr>
        <w:t xml:space="preserve"> &lt;&lt; קריאה &gt;&gt;</w:t>
      </w:r>
      <w:r>
        <w:rPr>
          <w:rtl/>
        </w:rPr>
        <w:t xml:space="preserve">   </w:t>
      </w:r>
    </w:p>
    <w:p w:rsidR="008572DB" w:rsidRDefault="008572DB" w:rsidP="0022706A">
      <w:pPr>
        <w:rPr>
          <w:rtl/>
          <w:lang w:eastAsia="he-IL"/>
        </w:rPr>
      </w:pPr>
    </w:p>
    <w:p w:rsidR="008572DB" w:rsidRPr="0022706A" w:rsidRDefault="001D1FF3" w:rsidP="0022706A">
      <w:pPr>
        <w:rPr>
          <w:rtl/>
          <w:lang w:eastAsia="he-IL"/>
        </w:rPr>
      </w:pPr>
      <w:r>
        <w:rPr>
          <w:rFonts w:hint="cs"/>
          <w:rtl/>
          <w:lang w:eastAsia="he-IL"/>
        </w:rPr>
        <w:t>– – –</w:t>
      </w:r>
    </w:p>
    <w:p w:rsidR="008572DB" w:rsidRDefault="008572DB" w:rsidP="00A5730B">
      <w:pPr>
        <w:rPr>
          <w:rtl/>
          <w:lang w:eastAsia="he-IL"/>
        </w:rPr>
      </w:pPr>
    </w:p>
    <w:p w:rsidR="008572DB" w:rsidRDefault="008572DB" w:rsidP="00A5730B">
      <w:pPr>
        <w:pStyle w:val="af6"/>
        <w:keepNext/>
        <w:rPr>
          <w:rtl/>
        </w:rPr>
      </w:pPr>
      <w:bookmarkStart w:id="563" w:name="ET_yor_6423_65"/>
      <w:r w:rsidRPr="00087706">
        <w:rPr>
          <w:rStyle w:val="TagStyle"/>
          <w:rtl/>
        </w:rPr>
        <w:t xml:space="preserve"> &lt;&lt; יור &gt;&gt; </w:t>
      </w:r>
      <w:r>
        <w:rPr>
          <w:rtl/>
        </w:rPr>
        <w:t>היו"ר אמיר אוחנה:</w:t>
      </w:r>
      <w:r w:rsidRPr="00087706">
        <w:rPr>
          <w:rStyle w:val="TagStyle"/>
          <w:rtl/>
        </w:rPr>
        <w:t xml:space="preserve"> &lt;&lt; יור &gt;&gt;</w:t>
      </w:r>
      <w:r>
        <w:rPr>
          <w:rtl/>
        </w:rPr>
        <w:t xml:space="preserve">   </w:t>
      </w:r>
      <w:bookmarkEnd w:id="563"/>
    </w:p>
    <w:p w:rsidR="008572DB" w:rsidRDefault="008572DB" w:rsidP="001D1FF3">
      <w:pPr>
        <w:rPr>
          <w:rtl/>
          <w:lang w:eastAsia="he-IL"/>
        </w:rPr>
      </w:pPr>
    </w:p>
    <w:p w:rsidR="008572DB" w:rsidRDefault="008572DB" w:rsidP="008D0806">
      <w:pPr>
        <w:rPr>
          <w:rtl/>
          <w:lang w:eastAsia="he-IL"/>
        </w:rPr>
      </w:pPr>
      <w:r>
        <w:rPr>
          <w:rFonts w:hint="cs"/>
          <w:rtl/>
          <w:lang w:eastAsia="he-IL"/>
        </w:rPr>
        <w:lastRenderedPageBreak/>
        <w:t>לא</w:t>
      </w:r>
      <w:bookmarkStart w:id="564" w:name="_ETM_Q2_675000"/>
      <w:bookmarkEnd w:id="564"/>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 הכנסת מלביצקי.</w:t>
      </w:r>
    </w:p>
    <w:p w:rsidR="008572DB" w:rsidRDefault="008572DB" w:rsidP="00A5730B">
      <w:pPr>
        <w:rPr>
          <w:rtl/>
          <w:lang w:eastAsia="he-IL"/>
        </w:rPr>
      </w:pPr>
    </w:p>
    <w:p w:rsidR="008572DB" w:rsidRDefault="008572DB" w:rsidP="00A5730B">
      <w:pPr>
        <w:pStyle w:val="-"/>
        <w:keepNext/>
        <w:rPr>
          <w:rtl/>
        </w:rPr>
      </w:pPr>
      <w:r w:rsidRPr="00DC426D">
        <w:rPr>
          <w:rStyle w:val="TagStyle"/>
          <w:rtl/>
        </w:rPr>
        <w:t xml:space="preserve"> &lt;&lt; דובר_המשך &gt;&gt; </w:t>
      </w:r>
      <w:r>
        <w:rPr>
          <w:rtl/>
        </w:rPr>
        <w:t>איימן עודה (חד"ש-תע"ל):</w:t>
      </w:r>
      <w:r w:rsidRPr="00DC426D">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8D0806">
      <w:pPr>
        <w:rPr>
          <w:rtl/>
          <w:lang w:eastAsia="he-IL"/>
        </w:rPr>
      </w:pPr>
      <w:r>
        <w:rPr>
          <w:rFonts w:hint="cs"/>
          <w:rtl/>
          <w:lang w:eastAsia="he-IL"/>
        </w:rPr>
        <w:t>(אומר בערבית: צא החוצה, החוצה</w:t>
      </w:r>
      <w:r w:rsidR="008D0806">
        <w:rPr>
          <w:rFonts w:hint="cs"/>
          <w:rtl/>
          <w:lang w:eastAsia="he-IL"/>
        </w:rPr>
        <w:t>.</w:t>
      </w:r>
      <w:r>
        <w:rPr>
          <w:rFonts w:hint="cs"/>
          <w:rtl/>
          <w:lang w:eastAsia="he-IL"/>
        </w:rPr>
        <w:t xml:space="preserve"> צא החוצה</w:t>
      </w:r>
      <w:r w:rsidR="008D0806">
        <w:rPr>
          <w:rFonts w:hint="cs"/>
          <w:rtl/>
          <w:lang w:eastAsia="he-IL"/>
        </w:rPr>
        <w:t>,</w:t>
      </w:r>
      <w:r>
        <w:rPr>
          <w:rFonts w:hint="cs"/>
          <w:rtl/>
          <w:lang w:eastAsia="he-IL"/>
        </w:rPr>
        <w:t xml:space="preserve"> יא </w:t>
      </w:r>
      <w:r w:rsidR="008D0806">
        <w:rPr>
          <w:rFonts w:hint="cs"/>
          <w:rtl/>
          <w:lang w:eastAsia="he-IL"/>
        </w:rPr>
        <w:t>סתום. כן, יאללה, תקפוץ, תקפוץ, החוצה, החוצה.</w:t>
      </w:r>
      <w:r>
        <w:rPr>
          <w:rFonts w:hint="cs"/>
          <w:rtl/>
          <w:lang w:eastAsia="he-IL"/>
        </w:rPr>
        <w:t>)</w:t>
      </w:r>
    </w:p>
    <w:p w:rsidR="008572DB" w:rsidRDefault="008572DB" w:rsidP="00A5730B">
      <w:pPr>
        <w:rPr>
          <w:rtl/>
          <w:lang w:eastAsia="he-IL"/>
        </w:rPr>
      </w:pPr>
    </w:p>
    <w:p w:rsidR="008572DB" w:rsidRDefault="008572DB" w:rsidP="00A5730B">
      <w:pPr>
        <w:pStyle w:val="af6"/>
        <w:keepNext/>
        <w:rPr>
          <w:rtl/>
        </w:rPr>
      </w:pPr>
      <w:bookmarkStart w:id="565" w:name="ET_yor_6423_66"/>
      <w:r w:rsidRPr="00087706">
        <w:rPr>
          <w:rStyle w:val="TagStyle"/>
          <w:rtl/>
        </w:rPr>
        <w:t xml:space="preserve"> &lt;&lt; יור &gt;&gt; </w:t>
      </w:r>
      <w:r>
        <w:rPr>
          <w:rtl/>
        </w:rPr>
        <w:t>היו"ר אמיר אוחנה:</w:t>
      </w:r>
      <w:r w:rsidRPr="00087706">
        <w:rPr>
          <w:rStyle w:val="TagStyle"/>
          <w:rtl/>
        </w:rPr>
        <w:t xml:space="preserve"> &lt;&lt; יור &gt;&gt;</w:t>
      </w:r>
      <w:r>
        <w:rPr>
          <w:rtl/>
        </w:rPr>
        <w:t xml:space="preserve">   </w:t>
      </w:r>
      <w:bookmarkEnd w:id="565"/>
    </w:p>
    <w:p w:rsidR="008572DB" w:rsidRDefault="008572DB" w:rsidP="001D1FF3">
      <w:pPr>
        <w:rPr>
          <w:rtl/>
          <w:lang w:eastAsia="he-IL"/>
        </w:rPr>
      </w:pPr>
    </w:p>
    <w:p w:rsidR="008572DB" w:rsidRDefault="008572DB" w:rsidP="00A5730B">
      <w:pPr>
        <w:rPr>
          <w:rtl/>
          <w:lang w:eastAsia="he-IL"/>
        </w:rPr>
      </w:pPr>
      <w:bookmarkStart w:id="566" w:name="_ETM_Q2_679000"/>
      <w:bookmarkEnd w:id="566"/>
      <w:r>
        <w:rPr>
          <w:rFonts w:hint="cs"/>
          <w:rtl/>
          <w:lang w:eastAsia="he-IL"/>
        </w:rPr>
        <w:t>חבר הכנסת מלביצקי.</w:t>
      </w:r>
    </w:p>
    <w:p w:rsidR="00AA7AED" w:rsidRDefault="00AA7AED" w:rsidP="00AA7AED">
      <w:pPr>
        <w:ind w:firstLine="0"/>
        <w:rPr>
          <w:rtl/>
          <w:lang w:eastAsia="he-IL"/>
        </w:rPr>
      </w:pPr>
    </w:p>
    <w:p w:rsidR="008572DB" w:rsidRDefault="008572DB" w:rsidP="00AA7AED">
      <w:pPr>
        <w:ind w:firstLine="0"/>
        <w:jc w:val="center"/>
        <w:rPr>
          <w:rtl/>
          <w:lang w:eastAsia="he-IL"/>
        </w:rPr>
      </w:pPr>
      <w:r>
        <w:rPr>
          <w:rFonts w:hint="cs"/>
          <w:rtl/>
          <w:lang w:eastAsia="he-IL"/>
        </w:rPr>
        <w:t>(חבר הכנסת חנוך דב מלביצקי יוצא מאולם המליאה.)</w:t>
      </w:r>
    </w:p>
    <w:p w:rsidR="008572DB" w:rsidRDefault="008572DB" w:rsidP="00A5730B">
      <w:pPr>
        <w:rPr>
          <w:rtl/>
          <w:lang w:eastAsia="he-IL"/>
        </w:rPr>
      </w:pPr>
    </w:p>
    <w:p w:rsidR="008572DB" w:rsidRDefault="008572DB" w:rsidP="00A5730B">
      <w:pPr>
        <w:pStyle w:val="af6"/>
        <w:keepNext/>
        <w:rPr>
          <w:rtl/>
        </w:rPr>
      </w:pPr>
      <w:bookmarkStart w:id="567" w:name="ET_yor_6423_67"/>
      <w:r w:rsidRPr="00087706">
        <w:rPr>
          <w:rStyle w:val="TagStyle"/>
          <w:rtl/>
        </w:rPr>
        <w:t xml:space="preserve"> &lt;&lt; יור &gt;&gt; </w:t>
      </w:r>
      <w:r>
        <w:rPr>
          <w:rtl/>
        </w:rPr>
        <w:t>היו"ר אמיר אוחנה:</w:t>
      </w:r>
      <w:r w:rsidRPr="00087706">
        <w:rPr>
          <w:rStyle w:val="TagStyle"/>
          <w:rtl/>
        </w:rPr>
        <w:t xml:space="preserve"> &lt;&lt; יור &gt;&gt;</w:t>
      </w:r>
      <w:r>
        <w:rPr>
          <w:rtl/>
        </w:rPr>
        <w:t xml:space="preserve">   </w:t>
      </w:r>
      <w:bookmarkEnd w:id="567"/>
    </w:p>
    <w:p w:rsidR="008572DB" w:rsidRDefault="008572DB" w:rsidP="001D1FF3">
      <w:pPr>
        <w:rPr>
          <w:rtl/>
          <w:lang w:eastAsia="he-IL"/>
        </w:rPr>
      </w:pPr>
    </w:p>
    <w:p w:rsidR="008572DB" w:rsidRDefault="008572DB" w:rsidP="00A5730B">
      <w:pPr>
        <w:rPr>
          <w:rtl/>
          <w:lang w:eastAsia="he-IL"/>
        </w:rPr>
      </w:pPr>
      <w:bookmarkStart w:id="568" w:name="_ETM_Q2_677000"/>
      <w:bookmarkEnd w:id="568"/>
      <w:r>
        <w:rPr>
          <w:rFonts w:hint="cs"/>
          <w:rtl/>
          <w:lang w:eastAsia="he-IL"/>
        </w:rPr>
        <w:t xml:space="preserve">אתה </w:t>
      </w:r>
      <w:bookmarkStart w:id="569" w:name="_ETM_Q2_681000"/>
      <w:bookmarkEnd w:id="569"/>
      <w:r>
        <w:rPr>
          <w:rFonts w:hint="cs"/>
          <w:rtl/>
          <w:lang w:eastAsia="he-IL"/>
        </w:rPr>
        <w:t>יכול לעצור רגע? תעצור רגע.</w:t>
      </w:r>
    </w:p>
    <w:p w:rsidR="008572DB" w:rsidRDefault="008572DB" w:rsidP="00A5730B">
      <w:pPr>
        <w:rPr>
          <w:rtl/>
          <w:lang w:eastAsia="he-IL"/>
        </w:rPr>
      </w:pPr>
      <w:bookmarkStart w:id="570" w:name="_ETM_Q2_685000"/>
      <w:bookmarkEnd w:id="570"/>
    </w:p>
    <w:p w:rsidR="008572DB" w:rsidRDefault="008572DB" w:rsidP="00A5730B">
      <w:pPr>
        <w:pStyle w:val="-"/>
        <w:keepNext/>
        <w:rPr>
          <w:rtl/>
        </w:rPr>
      </w:pPr>
      <w:r w:rsidRPr="00DC426D">
        <w:rPr>
          <w:rStyle w:val="TagStyle"/>
          <w:rtl/>
        </w:rPr>
        <w:t xml:space="preserve"> &lt;&lt; דובר_המשך &gt;&gt; </w:t>
      </w:r>
      <w:r>
        <w:rPr>
          <w:rtl/>
        </w:rPr>
        <w:t>איימן עודה (חד"ש-תע"ל):</w:t>
      </w:r>
      <w:r w:rsidRPr="00DC426D">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(אומר בערבית: יאללה </w:t>
      </w:r>
      <w:r w:rsidR="001D1FF3">
        <w:rPr>
          <w:rFonts w:hint="cs"/>
          <w:rtl/>
          <w:lang w:eastAsia="he-IL"/>
        </w:rPr>
        <w:t>– – –</w:t>
      </w:r>
      <w:r>
        <w:rPr>
          <w:rFonts w:hint="cs"/>
          <w:rtl/>
          <w:lang w:eastAsia="he-IL"/>
        </w:rPr>
        <w:t xml:space="preserve"> החוצה, החוצה.)</w:t>
      </w:r>
    </w:p>
    <w:p w:rsidR="008572DB" w:rsidRDefault="008572DB" w:rsidP="00A5730B">
      <w:pPr>
        <w:rPr>
          <w:rtl/>
          <w:lang w:eastAsia="he-IL"/>
        </w:rPr>
      </w:pPr>
      <w:bookmarkStart w:id="571" w:name="_ETM_Q2_688000"/>
      <w:bookmarkEnd w:id="571"/>
    </w:p>
    <w:p w:rsidR="008572DB" w:rsidRDefault="008572DB" w:rsidP="00A5730B">
      <w:pPr>
        <w:pStyle w:val="af6"/>
        <w:keepNext/>
        <w:rPr>
          <w:rtl/>
        </w:rPr>
      </w:pPr>
      <w:bookmarkStart w:id="572" w:name="ET_yor_6423_68"/>
      <w:r w:rsidRPr="00087706">
        <w:rPr>
          <w:rStyle w:val="TagStyle"/>
          <w:rtl/>
        </w:rPr>
        <w:t xml:space="preserve"> &lt;&lt; יור &gt;&gt; </w:t>
      </w:r>
      <w:r>
        <w:rPr>
          <w:rtl/>
        </w:rPr>
        <w:t>היו"ר אמיר אוחנה:</w:t>
      </w:r>
      <w:r w:rsidRPr="00087706">
        <w:rPr>
          <w:rStyle w:val="TagStyle"/>
          <w:rtl/>
        </w:rPr>
        <w:t xml:space="preserve"> &lt;&lt; יור &gt;&gt;</w:t>
      </w:r>
      <w:r>
        <w:rPr>
          <w:rtl/>
        </w:rPr>
        <w:t xml:space="preserve">   </w:t>
      </w:r>
      <w:bookmarkEnd w:id="572"/>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די, די עם הדיבורים האלה, </w:t>
      </w:r>
      <w:bookmarkStart w:id="573" w:name="_ETM_Q2_689000"/>
      <w:bookmarkEnd w:id="573"/>
      <w:r>
        <w:rPr>
          <w:rFonts w:hint="cs"/>
          <w:rtl/>
          <w:lang w:eastAsia="he-IL"/>
        </w:rPr>
        <w:t>באמת.</w:t>
      </w:r>
    </w:p>
    <w:p w:rsidR="008572DB" w:rsidRDefault="008572DB" w:rsidP="00A5730B">
      <w:pPr>
        <w:rPr>
          <w:rtl/>
          <w:lang w:eastAsia="he-IL"/>
        </w:rPr>
      </w:pPr>
    </w:p>
    <w:p w:rsidR="008572DB" w:rsidRDefault="008572DB" w:rsidP="00A5730B">
      <w:pPr>
        <w:pStyle w:val="-"/>
        <w:keepNext/>
        <w:rPr>
          <w:rtl/>
        </w:rPr>
      </w:pPr>
      <w:bookmarkStart w:id="574" w:name="ET_speakercontinue_5293_69"/>
      <w:r w:rsidRPr="00087706">
        <w:rPr>
          <w:rStyle w:val="TagStyle"/>
          <w:rtl/>
        </w:rPr>
        <w:t xml:space="preserve"> &lt;&lt; דובר_המשך &gt;&gt; </w:t>
      </w:r>
      <w:r>
        <w:rPr>
          <w:rtl/>
        </w:rPr>
        <w:t>איימן עודה (חד"ש-תע"ל):</w:t>
      </w:r>
      <w:r w:rsidRPr="00087706">
        <w:rPr>
          <w:rStyle w:val="TagStyle"/>
          <w:rtl/>
        </w:rPr>
        <w:t xml:space="preserve"> &lt;&lt; דובר_המשך &gt;&gt;</w:t>
      </w:r>
      <w:r>
        <w:rPr>
          <w:rtl/>
        </w:rPr>
        <w:t xml:space="preserve">   </w:t>
      </w:r>
      <w:bookmarkEnd w:id="574"/>
    </w:p>
    <w:p w:rsidR="008572DB" w:rsidRDefault="008572DB" w:rsidP="001D1FF3">
      <w:pPr>
        <w:rPr>
          <w:rtl/>
          <w:lang w:eastAsia="he-IL"/>
        </w:rPr>
      </w:pPr>
    </w:p>
    <w:p w:rsidR="008572DB" w:rsidRDefault="008572DB" w:rsidP="00A5730B">
      <w:pPr>
        <w:rPr>
          <w:rtl/>
          <w:lang w:eastAsia="he-IL"/>
        </w:rPr>
      </w:pPr>
      <w:r>
        <w:rPr>
          <w:rFonts w:hint="cs"/>
          <w:rtl/>
          <w:lang w:eastAsia="he-IL"/>
        </w:rPr>
        <w:t>רק כך, רק כך. (אומר בערבית:</w:t>
      </w:r>
      <w:r w:rsidR="008D0806">
        <w:rPr>
          <w:rFonts w:hint="cs"/>
          <w:rtl/>
          <w:lang w:eastAsia="he-IL"/>
        </w:rPr>
        <w:t xml:space="preserve"> איזה אחד.</w:t>
      </w:r>
      <w:r>
        <w:rPr>
          <w:rFonts w:hint="cs"/>
          <w:rtl/>
          <w:lang w:eastAsia="he-IL"/>
        </w:rPr>
        <w:t>) ראית איך התנפל? מה זה, זה חבר כנסת?</w:t>
      </w:r>
    </w:p>
    <w:p w:rsidR="008572DB" w:rsidRDefault="008572DB" w:rsidP="00A5730B">
      <w:pPr>
        <w:rPr>
          <w:rtl/>
          <w:lang w:eastAsia="he-IL"/>
        </w:rPr>
      </w:pPr>
    </w:p>
    <w:p w:rsidR="008572DB" w:rsidRDefault="008572DB" w:rsidP="00A5730B">
      <w:pPr>
        <w:pStyle w:val="af6"/>
        <w:keepNext/>
        <w:rPr>
          <w:rtl/>
        </w:rPr>
      </w:pPr>
      <w:bookmarkStart w:id="575" w:name="ET_yor_6423_70"/>
      <w:r w:rsidRPr="00087706">
        <w:rPr>
          <w:rStyle w:val="TagStyle"/>
          <w:rtl/>
        </w:rPr>
        <w:t xml:space="preserve"> &lt;&lt; יור &gt;&gt; </w:t>
      </w:r>
      <w:r>
        <w:rPr>
          <w:rtl/>
        </w:rPr>
        <w:t>היו"ר אמיר אוחנה:</w:t>
      </w:r>
      <w:r w:rsidRPr="00087706">
        <w:rPr>
          <w:rStyle w:val="TagStyle"/>
          <w:rtl/>
        </w:rPr>
        <w:t xml:space="preserve"> &lt;&lt; יור &gt;&gt;</w:t>
      </w:r>
      <w:r>
        <w:rPr>
          <w:rtl/>
        </w:rPr>
        <w:t xml:space="preserve">   </w:t>
      </w:r>
      <w:bookmarkEnd w:id="575"/>
    </w:p>
    <w:p w:rsidR="008572DB" w:rsidRDefault="008572DB" w:rsidP="001D1FF3">
      <w:pPr>
        <w:rPr>
          <w:rtl/>
          <w:lang w:eastAsia="he-IL"/>
        </w:rPr>
      </w:pPr>
    </w:p>
    <w:p w:rsidR="008572DB" w:rsidRDefault="008572DB" w:rsidP="00A5730B">
      <w:pPr>
        <w:rPr>
          <w:rtl/>
          <w:lang w:eastAsia="he-IL"/>
        </w:rPr>
      </w:pPr>
      <w:bookmarkStart w:id="576" w:name="_ETM_Q2_695000"/>
      <w:bookmarkEnd w:id="576"/>
      <w:r>
        <w:rPr>
          <w:rFonts w:hint="cs"/>
          <w:rtl/>
          <w:lang w:eastAsia="he-IL"/>
        </w:rPr>
        <w:t xml:space="preserve">אבל הוא גם הוצא, אז אנא </w:t>
      </w:r>
      <w:bookmarkStart w:id="577" w:name="_ETM_Q2_696000"/>
      <w:bookmarkEnd w:id="577"/>
      <w:r>
        <w:rPr>
          <w:rFonts w:hint="cs"/>
          <w:rtl/>
          <w:lang w:eastAsia="he-IL"/>
        </w:rPr>
        <w:t>ממך.</w:t>
      </w:r>
    </w:p>
    <w:p w:rsidR="008572DB" w:rsidRDefault="008572DB" w:rsidP="00A5730B">
      <w:pPr>
        <w:rPr>
          <w:rtl/>
          <w:lang w:eastAsia="he-IL"/>
        </w:rPr>
      </w:pPr>
      <w:bookmarkStart w:id="578" w:name="_ETM_Q2_697000"/>
      <w:bookmarkEnd w:id="578"/>
    </w:p>
    <w:p w:rsidR="008572DB" w:rsidRDefault="008572DB" w:rsidP="00A5730B">
      <w:pPr>
        <w:pStyle w:val="-"/>
        <w:keepNext/>
        <w:rPr>
          <w:rtl/>
        </w:rPr>
      </w:pPr>
      <w:bookmarkStart w:id="579" w:name="ET_speakercontinue_5293_71"/>
      <w:r w:rsidRPr="008D182E">
        <w:rPr>
          <w:rStyle w:val="TagStyle"/>
          <w:rtl/>
        </w:rPr>
        <w:t xml:space="preserve"> &lt;&lt; דובר_המשך &gt;&gt; </w:t>
      </w:r>
      <w:r>
        <w:rPr>
          <w:rtl/>
        </w:rPr>
        <w:t>איימן עודה (חד"ש-תע"ל):</w:t>
      </w:r>
      <w:r w:rsidRPr="008D182E">
        <w:rPr>
          <w:rStyle w:val="TagStyle"/>
          <w:rtl/>
        </w:rPr>
        <w:t xml:space="preserve"> &lt;&lt; דובר_המשך &gt;&gt;</w:t>
      </w:r>
      <w:r>
        <w:rPr>
          <w:rtl/>
        </w:rPr>
        <w:t xml:space="preserve">   </w:t>
      </w:r>
      <w:bookmarkEnd w:id="579"/>
    </w:p>
    <w:p w:rsidR="008572DB" w:rsidRDefault="008572DB" w:rsidP="001D1FF3">
      <w:pPr>
        <w:rPr>
          <w:rtl/>
          <w:lang w:eastAsia="he-IL"/>
        </w:rPr>
      </w:pPr>
    </w:p>
    <w:p w:rsidR="008572DB" w:rsidRPr="008D182E" w:rsidRDefault="008572DB" w:rsidP="00A5730B">
      <w:pPr>
        <w:rPr>
          <w:rtl/>
          <w:lang w:eastAsia="he-IL"/>
        </w:rPr>
      </w:pPr>
      <w:bookmarkStart w:id="580" w:name="_ETM_Q2_698000"/>
      <w:bookmarkEnd w:id="580"/>
      <w:r>
        <w:rPr>
          <w:rFonts w:hint="cs"/>
          <w:rtl/>
          <w:lang w:eastAsia="he-IL"/>
        </w:rPr>
        <w:lastRenderedPageBreak/>
        <w:t xml:space="preserve">עכשיו, טוב, בימים אלה מדברים על 100 שנה </w:t>
      </w:r>
      <w:bookmarkStart w:id="581" w:name="_ETM_Q2_709000"/>
      <w:bookmarkEnd w:id="581"/>
      <w:r>
        <w:rPr>
          <w:rFonts w:hint="cs"/>
          <w:rtl/>
          <w:lang w:eastAsia="he-IL"/>
        </w:rPr>
        <w:t>למאמר הידוע של ז'בוטינסק</w:t>
      </w:r>
      <w:r>
        <w:rPr>
          <w:rFonts w:hint="eastAsia"/>
          <w:rtl/>
          <w:lang w:eastAsia="he-IL"/>
        </w:rPr>
        <w:t>י</w:t>
      </w:r>
      <w:r>
        <w:rPr>
          <w:rFonts w:hint="cs"/>
          <w:rtl/>
          <w:lang w:eastAsia="he-IL"/>
        </w:rPr>
        <w:t xml:space="preserve">, "על קיר הברזל". מן הסתם </w:t>
      </w:r>
      <w:bookmarkStart w:id="582" w:name="_ETM_Q2_716000"/>
      <w:bookmarkEnd w:id="582"/>
      <w:r>
        <w:rPr>
          <w:rFonts w:hint="cs"/>
          <w:rtl/>
          <w:lang w:eastAsia="he-IL"/>
        </w:rPr>
        <w:t xml:space="preserve">אני לא מסכים כלל וכלל עם המאמר המדובר. אבל בכל </w:t>
      </w:r>
      <w:bookmarkStart w:id="583" w:name="_ETM_Q2_728000"/>
      <w:bookmarkEnd w:id="583"/>
      <w:r>
        <w:rPr>
          <w:rFonts w:hint="cs"/>
          <w:rtl/>
          <w:lang w:eastAsia="he-IL"/>
        </w:rPr>
        <w:t xml:space="preserve">זאת, יש בו פגם יסודי, פגם יסודי: ז'בוטינסקי התייחס </w:t>
      </w:r>
      <w:bookmarkStart w:id="584" w:name="_ETM_Q2_732000"/>
      <w:bookmarkEnd w:id="584"/>
      <w:proofErr w:type="spellStart"/>
      <w:r>
        <w:rPr>
          <w:rFonts w:hint="cs"/>
          <w:rtl/>
          <w:lang w:eastAsia="he-IL"/>
        </w:rPr>
        <w:t>לאיך</w:t>
      </w:r>
      <w:proofErr w:type="spellEnd"/>
      <w:r>
        <w:rPr>
          <w:rFonts w:hint="cs"/>
          <w:rtl/>
          <w:lang w:eastAsia="he-IL"/>
        </w:rPr>
        <w:t xml:space="preserve"> שקיר הברזל גורם לערבים להשתנות, אבל ז'בוטינסקי לא דיבר </w:t>
      </w:r>
      <w:bookmarkStart w:id="585" w:name="_ETM_Q2_746000"/>
      <w:bookmarkEnd w:id="585"/>
      <w:r>
        <w:rPr>
          <w:rFonts w:hint="cs"/>
          <w:rtl/>
          <w:lang w:eastAsia="he-IL"/>
        </w:rPr>
        <w:t>כלל וכלל על מה שקיר הברזל עושה דווקא ליהודים.</w:t>
      </w:r>
    </w:p>
    <w:p w:rsidR="008572DB" w:rsidRDefault="008572DB" w:rsidP="00A5730B">
      <w:pPr>
        <w:rPr>
          <w:rtl/>
          <w:lang w:eastAsia="he-IL"/>
        </w:rPr>
      </w:pPr>
      <w:bookmarkStart w:id="586" w:name="_ETM_Q2_692000"/>
      <w:bookmarkStart w:id="587" w:name="_ETM_Q2_568000"/>
      <w:bookmarkEnd w:id="586"/>
      <w:bookmarkEnd w:id="587"/>
    </w:p>
    <w:p w:rsidR="008572DB" w:rsidRDefault="008572DB" w:rsidP="00A5730B">
      <w:pPr>
        <w:rPr>
          <w:rtl/>
        </w:rPr>
      </w:pPr>
      <w:bookmarkStart w:id="588" w:name="TOR_Q3"/>
      <w:bookmarkEnd w:id="588"/>
      <w:r>
        <w:rPr>
          <w:rFonts w:hint="cs"/>
          <w:rtl/>
        </w:rPr>
        <w:t xml:space="preserve">כלומר, אחרי הניצחון הצבאי המזהיר של 67', מה הוא גורם ליהודים? זה שבשנת 2002 כל מדינות ערב וכל המדינות האסלאמיות באו עם היוזמה הערבית בשביל שיהיה פה שלום, מה קיר הברזל עשה דווקא ליהודים? הוא לא דיבר על חטא היוהרה. הוא לא דיבר על איך היהודים </w:t>
      </w:r>
      <w:r>
        <w:rPr>
          <w:rtl/>
        </w:rPr>
        <w:t>–</w:t>
      </w:r>
      <w:r>
        <w:rPr>
          <w:rFonts w:hint="cs"/>
          <w:rtl/>
        </w:rPr>
        <w:t xml:space="preserve"> אני לא מדבר על היהודים כעם</w:t>
      </w:r>
      <w:r w:rsidR="00956C07">
        <w:rPr>
          <w:rFonts w:hint="cs"/>
          <w:rtl/>
        </w:rPr>
        <w:t>,</w:t>
      </w:r>
      <w:r>
        <w:rPr>
          <w:rFonts w:hint="cs"/>
          <w:rtl/>
        </w:rPr>
        <w:t xml:space="preserve"> כי יש חלקים שכל הזמן כן תמכו בשלום, אבל אני מדבר על הסרבנות לשלום. לכן זה </w:t>
      </w:r>
      <w:bookmarkStart w:id="589" w:name="_ETM_Q3_131239"/>
      <w:bookmarkStart w:id="590" w:name="_ETM_Q3_131421"/>
      <w:r>
        <w:rPr>
          <w:rFonts w:hint="cs"/>
          <w:rtl/>
        </w:rPr>
        <w:t>פגם</w:t>
      </w:r>
      <w:bookmarkEnd w:id="589"/>
      <w:bookmarkEnd w:id="590"/>
      <w:r>
        <w:rPr>
          <w:rFonts w:hint="cs"/>
          <w:rtl/>
        </w:rPr>
        <w:t xml:space="preserve"> יסוד במאמר הזה, שיש בו עוד הרבה פגמים.</w:t>
      </w:r>
    </w:p>
    <w:p w:rsidR="008572DB" w:rsidRDefault="008572DB" w:rsidP="00A5730B">
      <w:pPr>
        <w:rPr>
          <w:rtl/>
        </w:rPr>
      </w:pPr>
    </w:p>
    <w:p w:rsidR="008572DB" w:rsidRDefault="008572DB" w:rsidP="00855E0C">
      <w:pPr>
        <w:rPr>
          <w:rtl/>
        </w:rPr>
      </w:pPr>
      <w:r>
        <w:rPr>
          <w:rFonts w:hint="cs"/>
          <w:rtl/>
        </w:rPr>
        <w:t>אני רוצה להגיד לכם, לציבור במדינה, כי אין לי שמץ של תקווה לדבר עם הצד הזה של הכנסת, אלא אני פונה לאזרחים כדי להגיד להם: די עם המלחמות, די. די עם הדם, די עם ההרג, די עם הרצח, די.</w:t>
      </w:r>
      <w:r w:rsidR="00956C07">
        <w:rPr>
          <w:rFonts w:hint="cs"/>
          <w:rtl/>
        </w:rPr>
        <w:t xml:space="preserve"> יש כיוון אחר לגמרי</w:t>
      </w:r>
      <w:r w:rsidR="00855E0C">
        <w:rPr>
          <w:rFonts w:hint="cs"/>
          <w:rtl/>
        </w:rPr>
        <w:t xml:space="preserve"> </w:t>
      </w:r>
      <w:r w:rsidR="00855E0C">
        <w:rPr>
          <w:rFonts w:hint="eastAsia"/>
          <w:rtl/>
        </w:rPr>
        <w:t>–</w:t>
      </w:r>
      <w:r w:rsidR="00855E0C">
        <w:rPr>
          <w:rFonts w:hint="cs"/>
          <w:rtl/>
        </w:rPr>
        <w:t xml:space="preserve"> </w:t>
      </w:r>
      <w:r w:rsidR="00855E0C">
        <w:rPr>
          <w:rFonts w:hint="eastAsia"/>
          <w:rtl/>
        </w:rPr>
        <w:t>–</w:t>
      </w:r>
      <w:r w:rsidR="00956C07">
        <w:rPr>
          <w:rFonts w:hint="cs"/>
          <w:rtl/>
        </w:rPr>
        <w:t xml:space="preserve"> </w:t>
      </w:r>
    </w:p>
    <w:p w:rsidR="008572DB" w:rsidRDefault="008572DB" w:rsidP="00A5730B">
      <w:pPr>
        <w:rPr>
          <w:rtl/>
        </w:rPr>
      </w:pPr>
      <w:bookmarkStart w:id="591" w:name="_ETM_Q3_223504"/>
      <w:bookmarkStart w:id="592" w:name="_ETM_Q3_223602"/>
      <w:bookmarkEnd w:id="591"/>
      <w:bookmarkEnd w:id="592"/>
    </w:p>
    <w:p w:rsidR="008572DB" w:rsidRDefault="008572DB" w:rsidP="00A5730B">
      <w:pPr>
        <w:pStyle w:val="af5"/>
        <w:keepNext/>
        <w:rPr>
          <w:rtl/>
        </w:rPr>
      </w:pPr>
      <w:bookmarkStart w:id="593" w:name="_ETM_Q3_223980"/>
      <w:bookmarkStart w:id="594" w:name="_ETM_Q3_224071"/>
      <w:bookmarkEnd w:id="593"/>
      <w:bookmarkEnd w:id="594"/>
      <w:r w:rsidRPr="00531C43">
        <w:rPr>
          <w:rStyle w:val="TagStyle"/>
          <w:rtl/>
        </w:rPr>
        <w:t xml:space="preserve">&lt;&lt; קריאה &gt;&gt; </w:t>
      </w:r>
      <w:r>
        <w:rPr>
          <w:rtl/>
        </w:rPr>
        <w:t>טלי גוטליב (הליכוד):</w:t>
      </w:r>
      <w:r w:rsidRPr="00531C43">
        <w:rPr>
          <w:rStyle w:val="TagStyle"/>
          <w:rtl/>
        </w:rPr>
        <w:t xml:space="preserve"> &lt;&lt; קריאה &gt;&gt;</w:t>
      </w:r>
      <w:r>
        <w:rPr>
          <w:rtl/>
        </w:rPr>
        <w:t xml:space="preserve"> </w:t>
      </w:r>
    </w:p>
    <w:p w:rsidR="008572DB" w:rsidRDefault="008572DB" w:rsidP="00A5730B">
      <w:pPr>
        <w:rPr>
          <w:rtl/>
        </w:rPr>
      </w:pPr>
    </w:p>
    <w:p w:rsidR="008572DB" w:rsidRDefault="008572DB" w:rsidP="00956C07">
      <w:pPr>
        <w:rPr>
          <w:rtl/>
          <w:lang w:eastAsia="he-IL"/>
        </w:rPr>
      </w:pPr>
      <w:r>
        <w:rPr>
          <w:rFonts w:hint="cs"/>
          <w:rtl/>
        </w:rPr>
        <w:t>מי רוצח? מי רוצח? מי רוצח?</w:t>
      </w:r>
      <w:r w:rsidR="00956C07">
        <w:rPr>
          <w:rFonts w:hint="cs"/>
          <w:rtl/>
        </w:rPr>
        <w:t xml:space="preserve"> </w:t>
      </w:r>
      <w:r>
        <w:rPr>
          <w:rFonts w:hint="cs"/>
          <w:rtl/>
          <w:lang w:eastAsia="he-IL"/>
        </w:rPr>
        <w:t>מי רוצח?</w:t>
      </w:r>
    </w:p>
    <w:p w:rsidR="008572DB" w:rsidRDefault="008572DB" w:rsidP="001D1FF3">
      <w:pPr>
        <w:rPr>
          <w:rtl/>
          <w:lang w:eastAsia="he-IL"/>
        </w:rPr>
      </w:pPr>
    </w:p>
    <w:p w:rsidR="008572DB" w:rsidRDefault="008572DB" w:rsidP="00A5730B">
      <w:pPr>
        <w:pStyle w:val="-"/>
        <w:keepNext/>
        <w:rPr>
          <w:rtl/>
        </w:rPr>
      </w:pPr>
      <w:bookmarkStart w:id="595" w:name="ET_speakercontinue_5293_21"/>
      <w:r w:rsidRPr="00531C43">
        <w:rPr>
          <w:rStyle w:val="TagStyle"/>
          <w:rtl/>
        </w:rPr>
        <w:t xml:space="preserve"> &lt;&lt; דובר_המשך &gt;&gt; </w:t>
      </w:r>
      <w:r>
        <w:rPr>
          <w:rtl/>
        </w:rPr>
        <w:t>איימן עודה (חד"ש-תע"ל):</w:t>
      </w:r>
      <w:r w:rsidRPr="00531C43">
        <w:rPr>
          <w:rStyle w:val="TagStyle"/>
          <w:rtl/>
        </w:rPr>
        <w:t xml:space="preserve"> &lt;&lt; דובר_המשך &gt;&gt;</w:t>
      </w:r>
      <w:r>
        <w:rPr>
          <w:rtl/>
        </w:rPr>
        <w:t xml:space="preserve"> </w:t>
      </w:r>
      <w:bookmarkEnd w:id="595"/>
    </w:p>
    <w:p w:rsidR="008572DB" w:rsidRPr="00531C43" w:rsidRDefault="008572DB" w:rsidP="00A5730B">
      <w:pPr>
        <w:rPr>
          <w:rtl/>
          <w:lang w:eastAsia="he-IL"/>
        </w:rPr>
      </w:pPr>
      <w:bookmarkStart w:id="596" w:name="_ETM_Q3_231096"/>
      <w:bookmarkEnd w:id="596"/>
    </w:p>
    <w:p w:rsidR="008572DB" w:rsidRDefault="00855E0C" w:rsidP="00956C07">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8572DB">
        <w:rPr>
          <w:rFonts w:hint="cs"/>
          <w:rtl/>
          <w:lang w:eastAsia="he-IL"/>
        </w:rPr>
        <w:t>כיוון אחר, שמדבר על הדבר הטריוויאלי ביותר</w:t>
      </w:r>
      <w:r w:rsidR="00956C07">
        <w:rPr>
          <w:rFonts w:hint="cs"/>
          <w:rtl/>
          <w:lang w:eastAsia="he-IL"/>
        </w:rPr>
        <w:t>,</w:t>
      </w:r>
      <w:r w:rsidR="008572DB">
        <w:rPr>
          <w:rFonts w:hint="cs"/>
          <w:rtl/>
          <w:lang w:eastAsia="he-IL"/>
        </w:rPr>
        <w:t xml:space="preserve"> שיש פה שני עמים. מגיעה לשניהם זכות להגדרה עצמית. כן, מגיעה ליהודים זכות להגדרה עצמית, ואני צריך להכיר בעובדה הזו. ויש פלסטינים בני המקום שנולדו פה, </w:t>
      </w:r>
      <w:r w:rsidR="00956C07">
        <w:rPr>
          <w:rFonts w:hint="cs"/>
          <w:rtl/>
          <w:lang w:eastAsia="he-IL"/>
        </w:rPr>
        <w:t xml:space="preserve">הם </w:t>
      </w:r>
      <w:r w:rsidR="008572DB">
        <w:rPr>
          <w:rFonts w:hint="cs"/>
          <w:rtl/>
          <w:lang w:eastAsia="he-IL"/>
        </w:rPr>
        <w:t>לא באו למדינת ישראל, מדינת ישראל באה אליהם ועליהם</w:t>
      </w:r>
      <w:r w:rsidR="00956C07">
        <w:rPr>
          <w:rFonts w:hint="cs"/>
          <w:rtl/>
          <w:lang w:eastAsia="he-IL"/>
        </w:rPr>
        <w:t>.</w:t>
      </w:r>
      <w:r w:rsidR="008572DB">
        <w:rPr>
          <w:rFonts w:hint="cs"/>
          <w:rtl/>
          <w:lang w:eastAsia="he-IL"/>
        </w:rPr>
        <w:t xml:space="preserve"> זה עם שמגיעה לו זכות להגדרה עצמית. רק בהכרה ההדדית שתקום מדינת פלסטין לא במקום מדינת ישראל אלא לצד מדינת ישראל, עם כל מה שצריך </w:t>
      </w:r>
      <w:bookmarkStart w:id="597" w:name="_ETM_Q3_276063"/>
      <w:bookmarkEnd w:id="597"/>
      <w:r w:rsidR="008572DB">
        <w:rPr>
          <w:rFonts w:hint="cs"/>
          <w:rtl/>
          <w:lang w:eastAsia="he-IL"/>
        </w:rPr>
        <w:t xml:space="preserve">מבחינת הסדרי ביטחון – אין </w:t>
      </w:r>
      <w:bookmarkStart w:id="598" w:name="_ETM_Q3_832395"/>
      <w:r w:rsidR="008572DB">
        <w:rPr>
          <w:rFonts w:hint="cs"/>
          <w:rtl/>
          <w:lang w:eastAsia="he-IL"/>
        </w:rPr>
        <w:t>דרך א</w:t>
      </w:r>
      <w:bookmarkEnd w:id="598"/>
      <w:r w:rsidR="008572DB">
        <w:rPr>
          <w:rFonts w:hint="cs"/>
          <w:rtl/>
          <w:lang w:eastAsia="he-IL"/>
        </w:rPr>
        <w:t>חרת. מתי תפנימו</w:t>
      </w:r>
      <w:r w:rsidR="00956C07">
        <w:rPr>
          <w:rFonts w:hint="cs"/>
          <w:rtl/>
          <w:lang w:eastAsia="he-IL"/>
        </w:rPr>
        <w:t>,</w:t>
      </w:r>
      <w:r w:rsidR="008572DB">
        <w:rPr>
          <w:rFonts w:hint="cs"/>
          <w:rtl/>
          <w:lang w:eastAsia="he-IL"/>
        </w:rPr>
        <w:t xml:space="preserve"> מתי תפנימו? עוד סבב ועוד סבב ועוד רצח ועוד דמים. בושה וחרפה.</w:t>
      </w:r>
      <w:r w:rsidR="00956C07">
        <w:rPr>
          <w:rFonts w:hint="cs"/>
          <w:rtl/>
          <w:lang w:eastAsia="he-IL"/>
        </w:rPr>
        <w:t xml:space="preserve"> בושה וחרפה. </w:t>
      </w:r>
    </w:p>
    <w:p w:rsidR="008572DB" w:rsidRDefault="008572DB" w:rsidP="00A5730B">
      <w:pPr>
        <w:rPr>
          <w:rtl/>
          <w:lang w:eastAsia="he-IL"/>
        </w:rPr>
      </w:pPr>
    </w:p>
    <w:p w:rsidR="008572DB" w:rsidRDefault="008572DB" w:rsidP="00A5730B">
      <w:pPr>
        <w:pStyle w:val="af5"/>
        <w:keepNext/>
        <w:rPr>
          <w:rtl/>
        </w:rPr>
      </w:pPr>
      <w:bookmarkStart w:id="599" w:name="ET_interruption_6345_19"/>
      <w:r w:rsidRPr="00531C43">
        <w:rPr>
          <w:rStyle w:val="TagStyle"/>
          <w:rtl/>
        </w:rPr>
        <w:t xml:space="preserve"> &lt;&lt; קריאה &gt;&gt; </w:t>
      </w:r>
      <w:r>
        <w:rPr>
          <w:rtl/>
        </w:rPr>
        <w:t>טלי גוטליב (הליכוד):</w:t>
      </w:r>
      <w:r w:rsidRPr="00531C43">
        <w:rPr>
          <w:rStyle w:val="TagStyle"/>
          <w:rtl/>
        </w:rPr>
        <w:t xml:space="preserve"> &lt;&lt; קריאה &gt;&gt;</w:t>
      </w:r>
      <w:r>
        <w:rPr>
          <w:rtl/>
        </w:rPr>
        <w:t xml:space="preserve"> </w:t>
      </w:r>
      <w:bookmarkEnd w:id="599"/>
    </w:p>
    <w:p w:rsidR="008572DB" w:rsidRPr="00531C43" w:rsidRDefault="008572DB" w:rsidP="00A5730B">
      <w:pPr>
        <w:rPr>
          <w:rtl/>
          <w:lang w:eastAsia="he-IL"/>
        </w:rPr>
      </w:pPr>
    </w:p>
    <w:p w:rsidR="008572DB" w:rsidRDefault="008572DB" w:rsidP="00956C07">
      <w:pPr>
        <w:rPr>
          <w:rtl/>
          <w:lang w:eastAsia="he-IL"/>
        </w:rPr>
      </w:pPr>
      <w:r>
        <w:rPr>
          <w:rFonts w:hint="cs"/>
          <w:rtl/>
          <w:lang w:eastAsia="he-IL"/>
        </w:rPr>
        <w:t>רצח של מי? רצח של יהודים. פלסטינים אונסים, עורפים ראשים, שורפים.</w:t>
      </w:r>
    </w:p>
    <w:p w:rsidR="008572DB" w:rsidRDefault="008572DB" w:rsidP="00A5730B">
      <w:pPr>
        <w:rPr>
          <w:rtl/>
          <w:lang w:eastAsia="he-IL"/>
        </w:rPr>
      </w:pPr>
    </w:p>
    <w:p w:rsidR="008572DB" w:rsidRDefault="008572DB" w:rsidP="00A5730B">
      <w:pPr>
        <w:pStyle w:val="af6"/>
        <w:keepNext/>
        <w:rPr>
          <w:rtl/>
        </w:rPr>
      </w:pPr>
      <w:r w:rsidRPr="00F43B9E">
        <w:rPr>
          <w:rStyle w:val="TagStyle"/>
          <w:rtl/>
        </w:rPr>
        <w:t xml:space="preserve"> &lt;&lt; יור &gt;&gt; </w:t>
      </w:r>
      <w:r>
        <w:rPr>
          <w:rtl/>
        </w:rPr>
        <w:t>היו"ר אמיר אוחנה:</w:t>
      </w:r>
      <w:r w:rsidRPr="00F43B9E">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חברת </w:t>
      </w:r>
      <w:bookmarkStart w:id="600" w:name="_ETM_Q3_298199"/>
      <w:bookmarkEnd w:id="600"/>
      <w:r>
        <w:rPr>
          <w:rFonts w:hint="cs"/>
          <w:rtl/>
          <w:lang w:eastAsia="he-IL"/>
        </w:rPr>
        <w:t>הכנסת גוטליב, את בקריאה שנייה. אנא ממך.</w:t>
      </w:r>
    </w:p>
    <w:p w:rsidR="008572DB" w:rsidRDefault="008572DB" w:rsidP="00A5730B">
      <w:pPr>
        <w:rPr>
          <w:rtl/>
          <w:lang w:eastAsia="he-IL"/>
        </w:rPr>
      </w:pPr>
    </w:p>
    <w:p w:rsidR="008572DB" w:rsidRDefault="008572DB" w:rsidP="00A5730B">
      <w:pPr>
        <w:pStyle w:val="af5"/>
        <w:keepNext/>
        <w:rPr>
          <w:rtl/>
        </w:rPr>
      </w:pPr>
      <w:r w:rsidRPr="00531C43">
        <w:rPr>
          <w:rStyle w:val="TagStyle"/>
          <w:rtl/>
        </w:rPr>
        <w:lastRenderedPageBreak/>
        <w:t xml:space="preserve">&lt;&lt; קריאה &gt;&gt; </w:t>
      </w:r>
      <w:r>
        <w:rPr>
          <w:rtl/>
        </w:rPr>
        <w:t>טלי גוטליב (הליכוד):</w:t>
      </w:r>
      <w:r w:rsidRPr="00531C43">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bookmarkStart w:id="601" w:name="_ETM_Q3_302321"/>
      <w:bookmarkStart w:id="602" w:name="_ETM_Q3_302459"/>
      <w:bookmarkEnd w:id="601"/>
      <w:bookmarkEnd w:id="602"/>
      <w:r>
        <w:rPr>
          <w:rFonts w:hint="cs"/>
          <w:rtl/>
          <w:lang w:eastAsia="he-IL"/>
        </w:rPr>
        <w:t>אבל אנחנו צריכים לשמור פה על כבוד חיילינו. כבוד חיילינו הגיבורים.</w:t>
      </w:r>
    </w:p>
    <w:p w:rsidR="008572DB" w:rsidRDefault="008572DB" w:rsidP="00A5730B">
      <w:pPr>
        <w:rPr>
          <w:rtl/>
          <w:lang w:eastAsia="he-IL"/>
        </w:rPr>
      </w:pPr>
    </w:p>
    <w:p w:rsidR="008572DB" w:rsidRDefault="008572DB" w:rsidP="00A5730B">
      <w:pPr>
        <w:pStyle w:val="af6"/>
        <w:keepNext/>
        <w:rPr>
          <w:rtl/>
        </w:rPr>
      </w:pPr>
      <w:r w:rsidRPr="00F43B9E">
        <w:rPr>
          <w:rStyle w:val="TagStyle"/>
          <w:rtl/>
        </w:rPr>
        <w:t xml:space="preserve"> &lt;&lt; יור &gt;&gt; </w:t>
      </w:r>
      <w:r>
        <w:rPr>
          <w:rtl/>
        </w:rPr>
        <w:t>היו"ר אמיר אוחנה:</w:t>
      </w:r>
      <w:r w:rsidRPr="00F43B9E">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גברתי.</w:t>
      </w:r>
    </w:p>
    <w:p w:rsidR="008572DB" w:rsidRDefault="008572DB" w:rsidP="00A5730B">
      <w:pPr>
        <w:rPr>
          <w:rtl/>
          <w:lang w:eastAsia="he-IL"/>
        </w:rPr>
      </w:pPr>
    </w:p>
    <w:p w:rsidR="008572DB" w:rsidRDefault="008572DB" w:rsidP="00A5730B">
      <w:pPr>
        <w:pStyle w:val="-"/>
        <w:keepNext/>
        <w:rPr>
          <w:rtl/>
        </w:rPr>
      </w:pPr>
      <w:bookmarkStart w:id="603" w:name="ET_speakercontinue_5293_6"/>
      <w:r w:rsidRPr="00F43B9E">
        <w:rPr>
          <w:rStyle w:val="TagStyle"/>
          <w:rtl/>
        </w:rPr>
        <w:t xml:space="preserve"> &lt;&lt; דובר_המשך &gt;&gt; </w:t>
      </w:r>
      <w:r>
        <w:rPr>
          <w:rtl/>
        </w:rPr>
        <w:t>איימן עודה (חד"ש-תע"ל):</w:t>
      </w:r>
      <w:r w:rsidRPr="00F43B9E">
        <w:rPr>
          <w:rStyle w:val="TagStyle"/>
          <w:rtl/>
        </w:rPr>
        <w:t xml:space="preserve"> &lt;&lt; דובר_המשך &gt;&gt;</w:t>
      </w:r>
      <w:r>
        <w:rPr>
          <w:rtl/>
        </w:rPr>
        <w:t xml:space="preserve"> </w:t>
      </w:r>
      <w:bookmarkEnd w:id="603"/>
    </w:p>
    <w:p w:rsidR="008572DB" w:rsidRDefault="008572DB" w:rsidP="001D1FF3">
      <w:pPr>
        <w:rPr>
          <w:rtl/>
          <w:lang w:eastAsia="he-IL"/>
        </w:rPr>
      </w:pPr>
    </w:p>
    <w:p w:rsidR="008572DB" w:rsidRDefault="008572DB" w:rsidP="00956C07">
      <w:pPr>
        <w:rPr>
          <w:rtl/>
          <w:lang w:eastAsia="he-IL"/>
        </w:rPr>
      </w:pPr>
      <w:r>
        <w:rPr>
          <w:rFonts w:hint="cs"/>
          <w:rtl/>
          <w:lang w:eastAsia="he-IL"/>
        </w:rPr>
        <w:t>אני לא עושה השוואה בין דם לדם ולא בין ילד לילד. זה 100 שנה המספרים מדברים בעד עצמם, והרצח והטרנספר ואי-הכרה בזכויות הלאומיות</w:t>
      </w:r>
      <w:r w:rsidR="00956C07">
        <w:rPr>
          <w:rFonts w:hint="cs"/>
          <w:rtl/>
          <w:lang w:eastAsia="he-IL"/>
        </w:rPr>
        <w:t>,</w:t>
      </w:r>
      <w:r>
        <w:rPr>
          <w:rFonts w:hint="eastAsia"/>
          <w:rtl/>
          <w:lang w:eastAsia="he-IL"/>
        </w:rPr>
        <w:t xml:space="preserve"> </w:t>
      </w:r>
      <w:r>
        <w:rPr>
          <w:rFonts w:hint="cs"/>
          <w:rtl/>
          <w:lang w:eastAsia="he-IL"/>
        </w:rPr>
        <w:t xml:space="preserve">כולם מדברים בעד עצמם. אני הוקעתי ומוקיע את 7 באוקטובר, אבל זו לא שנת האפס. לא מהיום הזה התחילה ההיסטוריה. ההיסטוריה עקובה מדם. צריך להפנים את הדבר הפשוט, שחייבים להכיר בזכויות </w:t>
      </w:r>
      <w:bookmarkStart w:id="604" w:name="_ETM_Q3_344045"/>
      <w:bookmarkEnd w:id="604"/>
      <w:r>
        <w:rPr>
          <w:rFonts w:hint="cs"/>
          <w:rtl/>
          <w:lang w:eastAsia="he-IL"/>
        </w:rPr>
        <w:t xml:space="preserve">של שני העמים. די למלחמה. להפסיק אותה לאלתר. להפיל את הממשלה הגזענית הזו </w:t>
      </w:r>
      <w:r w:rsidR="001D1FF3">
        <w:rPr>
          <w:rFonts w:hint="cs"/>
          <w:rtl/>
          <w:lang w:eastAsia="he-IL"/>
        </w:rPr>
        <w:t>– –</w:t>
      </w:r>
    </w:p>
    <w:p w:rsidR="008572DB" w:rsidRDefault="008572DB" w:rsidP="00A5730B">
      <w:pPr>
        <w:rPr>
          <w:rtl/>
          <w:lang w:eastAsia="he-IL"/>
        </w:rPr>
      </w:pPr>
      <w:bookmarkStart w:id="605" w:name="_ETM_Q3_347045"/>
      <w:bookmarkStart w:id="606" w:name="_ETM_Q3_347155"/>
      <w:bookmarkEnd w:id="605"/>
      <w:bookmarkEnd w:id="606"/>
    </w:p>
    <w:p w:rsidR="008572DB" w:rsidRDefault="008572DB" w:rsidP="00A5730B">
      <w:pPr>
        <w:pStyle w:val="af5"/>
        <w:keepNext/>
        <w:rPr>
          <w:rtl/>
        </w:rPr>
      </w:pPr>
      <w:bookmarkStart w:id="607" w:name="_ETM_Q3_347254"/>
      <w:bookmarkStart w:id="608" w:name="_ETM_Q3_347332"/>
      <w:bookmarkEnd w:id="607"/>
      <w:bookmarkEnd w:id="608"/>
      <w:r w:rsidRPr="00531C43">
        <w:rPr>
          <w:rStyle w:val="TagStyle"/>
          <w:rtl/>
        </w:rPr>
        <w:t xml:space="preserve">&lt;&lt; קריאה &gt;&gt; </w:t>
      </w:r>
      <w:r>
        <w:rPr>
          <w:rtl/>
        </w:rPr>
        <w:t>טלי גוטליב (הליכוד):</w:t>
      </w:r>
      <w:r w:rsidRPr="00531C43">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תחזירו את החטופים.</w:t>
      </w:r>
    </w:p>
    <w:p w:rsidR="008572DB" w:rsidRDefault="008572DB" w:rsidP="00A5730B">
      <w:pPr>
        <w:rPr>
          <w:rtl/>
          <w:lang w:eastAsia="he-IL"/>
        </w:rPr>
      </w:pPr>
    </w:p>
    <w:p w:rsidR="008572DB" w:rsidRDefault="008572DB" w:rsidP="00A5730B">
      <w:pPr>
        <w:pStyle w:val="-"/>
        <w:keepNext/>
        <w:rPr>
          <w:rtl/>
        </w:rPr>
      </w:pPr>
      <w:bookmarkStart w:id="609" w:name="ET_speakercontinue_5293_7"/>
      <w:r w:rsidRPr="00F43B9E">
        <w:rPr>
          <w:rStyle w:val="TagStyle"/>
          <w:rtl/>
        </w:rPr>
        <w:t xml:space="preserve"> &lt;&lt; דובר_המשך &gt;&gt; </w:t>
      </w:r>
      <w:r>
        <w:rPr>
          <w:rtl/>
        </w:rPr>
        <w:t>איימן עודה (חד"ש-תע"ל):</w:t>
      </w:r>
      <w:r w:rsidRPr="00F43B9E">
        <w:rPr>
          <w:rStyle w:val="TagStyle"/>
          <w:rtl/>
        </w:rPr>
        <w:t xml:space="preserve"> &lt;&lt; דובר_המשך &gt;&gt;</w:t>
      </w:r>
      <w:r>
        <w:rPr>
          <w:rtl/>
        </w:rPr>
        <w:t xml:space="preserve"> </w:t>
      </w:r>
      <w:bookmarkEnd w:id="609"/>
    </w:p>
    <w:p w:rsidR="008572DB" w:rsidRDefault="008572DB" w:rsidP="001D1FF3">
      <w:pPr>
        <w:rPr>
          <w:rtl/>
          <w:lang w:eastAsia="he-IL"/>
        </w:rPr>
      </w:pPr>
    </w:p>
    <w:p w:rsidR="008572DB" w:rsidRDefault="001D1FF3" w:rsidP="00A5730B">
      <w:pPr>
        <w:rPr>
          <w:rtl/>
          <w:lang w:eastAsia="he-IL"/>
        </w:rPr>
      </w:pPr>
      <w:r>
        <w:rPr>
          <w:rFonts w:hint="cs"/>
          <w:rtl/>
          <w:lang w:eastAsia="he-IL"/>
        </w:rPr>
        <w:t>– –</w:t>
      </w:r>
      <w:r w:rsidR="008572DB">
        <w:rPr>
          <w:rFonts w:hint="cs"/>
          <w:rtl/>
          <w:lang w:eastAsia="he-IL"/>
        </w:rPr>
        <w:t xml:space="preserve"> ולחתור, לא למשא ומתן</w:t>
      </w:r>
      <w:r>
        <w:rPr>
          <w:rFonts w:hint="cs"/>
          <w:rtl/>
          <w:lang w:eastAsia="he-IL"/>
        </w:rPr>
        <w:t>,</w:t>
      </w:r>
      <w:r w:rsidR="008572DB">
        <w:rPr>
          <w:rFonts w:hint="cs"/>
          <w:rtl/>
          <w:lang w:eastAsia="he-IL"/>
        </w:rPr>
        <w:t xml:space="preserve"> כי כולם יודעים מהם גבולות השלום</w:t>
      </w:r>
      <w:bookmarkStart w:id="610" w:name="_ETM_Q3_354716"/>
      <w:bookmarkEnd w:id="610"/>
      <w:r w:rsidR="008572DB">
        <w:rPr>
          <w:rFonts w:hint="cs"/>
          <w:rtl/>
          <w:lang w:eastAsia="he-IL"/>
        </w:rPr>
        <w:t>, אלא היישר לעשיית השלום</w:t>
      </w:r>
      <w:bookmarkStart w:id="611" w:name="_ETM_Q3_356907"/>
      <w:bookmarkEnd w:id="611"/>
      <w:r w:rsidR="008572DB">
        <w:rPr>
          <w:rFonts w:hint="cs"/>
          <w:rtl/>
          <w:lang w:eastAsia="he-IL"/>
        </w:rPr>
        <w:t>. תודה רבה.</w:t>
      </w:r>
    </w:p>
    <w:p w:rsidR="008572DB" w:rsidRDefault="008572DB" w:rsidP="00A5730B">
      <w:pPr>
        <w:rPr>
          <w:rtl/>
          <w:lang w:eastAsia="he-IL"/>
        </w:rPr>
      </w:pPr>
    </w:p>
    <w:p w:rsidR="008572DB" w:rsidRDefault="008572DB" w:rsidP="00A5730B">
      <w:pPr>
        <w:pStyle w:val="af6"/>
        <w:keepNext/>
        <w:rPr>
          <w:rtl/>
        </w:rPr>
      </w:pPr>
      <w:r w:rsidRPr="00F43B9E">
        <w:rPr>
          <w:rStyle w:val="TagStyle"/>
          <w:rtl/>
        </w:rPr>
        <w:t xml:space="preserve"> &lt;&lt; יור &gt;&gt; </w:t>
      </w:r>
      <w:r>
        <w:rPr>
          <w:rtl/>
        </w:rPr>
        <w:t>היו"ר אמיר אוחנה:</w:t>
      </w:r>
      <w:r w:rsidRPr="00F43B9E">
        <w:rPr>
          <w:rStyle w:val="TagStyle"/>
          <w:rtl/>
        </w:rPr>
        <w:t xml:space="preserve"> &lt;&lt; יור &gt;&gt;</w:t>
      </w:r>
      <w:r>
        <w:rPr>
          <w:rtl/>
        </w:rPr>
        <w:t xml:space="preserve"> </w:t>
      </w:r>
    </w:p>
    <w:p w:rsidR="008572DB" w:rsidRDefault="008572DB" w:rsidP="001D1FF3">
      <w:pPr>
        <w:rPr>
          <w:rtl/>
          <w:lang w:eastAsia="he-IL"/>
        </w:rPr>
      </w:pPr>
    </w:p>
    <w:p w:rsidR="008572DB" w:rsidRDefault="008572DB" w:rsidP="00956C07">
      <w:pPr>
        <w:rPr>
          <w:rtl/>
          <w:lang w:eastAsia="he-IL"/>
        </w:rPr>
      </w:pPr>
      <w:r>
        <w:rPr>
          <w:rFonts w:hint="cs"/>
          <w:rtl/>
          <w:lang w:eastAsia="he-IL"/>
        </w:rPr>
        <w:t>על ההצעה הזו ישיב השר המקשר בין הכנסת לממשלה</w:t>
      </w:r>
      <w:r w:rsidR="00956C07">
        <w:rPr>
          <w:rFonts w:hint="cs"/>
          <w:rtl/>
          <w:lang w:eastAsia="he-IL"/>
        </w:rPr>
        <w:t>,</w:t>
      </w:r>
      <w:r>
        <w:rPr>
          <w:rFonts w:hint="cs"/>
          <w:rtl/>
          <w:lang w:eastAsia="he-IL"/>
        </w:rPr>
        <w:t xml:space="preserve"> השר דוד אמסלם, בבקשה.</w:t>
      </w:r>
    </w:p>
    <w:p w:rsidR="008572DB" w:rsidRDefault="008572DB" w:rsidP="00A5730B">
      <w:pPr>
        <w:rPr>
          <w:rtl/>
          <w:lang w:eastAsia="he-IL"/>
        </w:rPr>
      </w:pPr>
      <w:bookmarkStart w:id="612" w:name="_ETM_Q3_364384"/>
      <w:bookmarkStart w:id="613" w:name="_ETM_Q3_364502"/>
      <w:bookmarkEnd w:id="612"/>
      <w:bookmarkEnd w:id="613"/>
    </w:p>
    <w:p w:rsidR="008572DB" w:rsidRDefault="008572DB" w:rsidP="00A5730B">
      <w:pPr>
        <w:pStyle w:val="af5"/>
        <w:keepNext/>
        <w:rPr>
          <w:rtl/>
        </w:rPr>
      </w:pPr>
      <w:bookmarkStart w:id="614" w:name="_ETM_Q3_364549"/>
      <w:bookmarkStart w:id="615" w:name="_ETM_Q3_364650"/>
      <w:bookmarkEnd w:id="614"/>
      <w:bookmarkEnd w:id="615"/>
      <w:r w:rsidRPr="00531C43">
        <w:rPr>
          <w:rStyle w:val="TagStyle"/>
          <w:rtl/>
        </w:rPr>
        <w:t xml:space="preserve">&lt;&lt; קריאה &gt;&gt; </w:t>
      </w:r>
      <w:r>
        <w:rPr>
          <w:rtl/>
        </w:rPr>
        <w:t>טלי גוטליב (הליכוד):</w:t>
      </w:r>
      <w:r w:rsidRPr="00531C43">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 xml:space="preserve">בהצלחה, השר. תשמור על כבוד </w:t>
      </w:r>
      <w:bookmarkStart w:id="616" w:name="_ETM_Q3_375720"/>
      <w:bookmarkEnd w:id="616"/>
      <w:r>
        <w:rPr>
          <w:rFonts w:hint="cs"/>
          <w:rtl/>
          <w:lang w:eastAsia="he-IL"/>
        </w:rPr>
        <w:t>חיילינו. סומכת עליך.</w:t>
      </w:r>
    </w:p>
    <w:p w:rsidR="008572DB" w:rsidRDefault="008572DB" w:rsidP="00A5730B">
      <w:pPr>
        <w:rPr>
          <w:rtl/>
          <w:lang w:eastAsia="he-IL"/>
        </w:rPr>
      </w:pPr>
    </w:p>
    <w:p w:rsidR="008572DB" w:rsidRDefault="008572DB" w:rsidP="00A5730B">
      <w:pPr>
        <w:pStyle w:val="af5"/>
        <w:keepNext/>
        <w:rPr>
          <w:rtl/>
        </w:rPr>
      </w:pPr>
      <w:bookmarkStart w:id="617" w:name="ET_interruption_6156_23"/>
      <w:r w:rsidRPr="00531C43">
        <w:rPr>
          <w:rStyle w:val="TagStyle"/>
          <w:rtl/>
        </w:rPr>
        <w:t xml:space="preserve"> &lt;&lt; קריאה &gt;&gt; </w:t>
      </w:r>
      <w:r>
        <w:rPr>
          <w:rtl/>
        </w:rPr>
        <w:t>גלעד קריב (העבודה):</w:t>
      </w:r>
      <w:r w:rsidRPr="00531C43">
        <w:rPr>
          <w:rStyle w:val="TagStyle"/>
          <w:rtl/>
        </w:rPr>
        <w:t xml:space="preserve"> &lt;&lt; קריאה &gt;&gt;</w:t>
      </w:r>
      <w:r>
        <w:rPr>
          <w:rtl/>
        </w:rPr>
        <w:t xml:space="preserve"> </w:t>
      </w:r>
      <w:bookmarkEnd w:id="617"/>
    </w:p>
    <w:p w:rsidR="008572DB" w:rsidRDefault="008572DB" w:rsidP="001D1FF3">
      <w:pPr>
        <w:rPr>
          <w:rtl/>
          <w:lang w:eastAsia="he-IL"/>
        </w:rPr>
      </w:pPr>
    </w:p>
    <w:p w:rsidR="008572DB" w:rsidRDefault="008572DB" w:rsidP="00A5730B">
      <w:pPr>
        <w:rPr>
          <w:rtl/>
          <w:lang w:eastAsia="he-IL"/>
        </w:rPr>
      </w:pPr>
      <w:r>
        <w:rPr>
          <w:rFonts w:hint="cs"/>
          <w:rtl/>
          <w:lang w:eastAsia="he-IL"/>
        </w:rPr>
        <w:t>רק לזה הוא חיכה.</w:t>
      </w:r>
    </w:p>
    <w:p w:rsidR="008572DB" w:rsidRPr="00531C43" w:rsidRDefault="008572DB" w:rsidP="00A5730B">
      <w:pPr>
        <w:rPr>
          <w:rtl/>
          <w:lang w:eastAsia="he-IL"/>
        </w:rPr>
      </w:pPr>
      <w:bookmarkStart w:id="618" w:name="_ETM_Q3_365331"/>
      <w:bookmarkStart w:id="619" w:name="_ETM_Q3_365450"/>
      <w:bookmarkEnd w:id="618"/>
      <w:bookmarkEnd w:id="619"/>
    </w:p>
    <w:p w:rsidR="008572DB" w:rsidRDefault="008572DB" w:rsidP="00A5730B">
      <w:pPr>
        <w:pStyle w:val="a4"/>
        <w:keepNext/>
        <w:rPr>
          <w:rtl/>
        </w:rPr>
      </w:pPr>
      <w:bookmarkStart w:id="620" w:name="ET_speaker_5971_9"/>
      <w:r w:rsidRPr="00F43B9E">
        <w:rPr>
          <w:rStyle w:val="TagStyle"/>
          <w:rtl/>
        </w:rPr>
        <w:t xml:space="preserve"> &lt;&lt; דובר &gt;&gt; </w:t>
      </w:r>
      <w:bookmarkStart w:id="621" w:name="_Toc157465290"/>
      <w:bookmarkStart w:id="622" w:name="_Toc157465567"/>
      <w:bookmarkStart w:id="623" w:name="_Toc178076557"/>
      <w:r>
        <w:rPr>
          <w:rtl/>
        </w:rPr>
        <w:t>השר המקשר בין הממשלה לכנסת דוד אמסלם:</w:t>
      </w:r>
      <w:bookmarkEnd w:id="621"/>
      <w:bookmarkEnd w:id="622"/>
      <w:bookmarkEnd w:id="623"/>
      <w:r w:rsidRPr="00F43B9E">
        <w:rPr>
          <w:rStyle w:val="TagStyle"/>
          <w:rtl/>
        </w:rPr>
        <w:t xml:space="preserve"> &lt;&lt; דובר &gt;&gt;</w:t>
      </w:r>
      <w:r>
        <w:rPr>
          <w:rtl/>
        </w:rPr>
        <w:t xml:space="preserve"> </w:t>
      </w:r>
      <w:bookmarkEnd w:id="620"/>
    </w:p>
    <w:p w:rsidR="008572DB" w:rsidRDefault="008572DB" w:rsidP="001D1FF3">
      <w:pPr>
        <w:rPr>
          <w:rtl/>
          <w:lang w:eastAsia="he-IL"/>
        </w:rPr>
      </w:pPr>
    </w:p>
    <w:p w:rsidR="008572DB" w:rsidRDefault="008572DB" w:rsidP="00A5730B">
      <w:pPr>
        <w:rPr>
          <w:rtl/>
          <w:lang w:eastAsia="he-IL"/>
        </w:rPr>
      </w:pPr>
      <w:r>
        <w:rPr>
          <w:rFonts w:hint="cs"/>
          <w:rtl/>
          <w:lang w:eastAsia="he-IL"/>
        </w:rPr>
        <w:t>יש לך עוד מה לומר, הרב הרפורמי?</w:t>
      </w:r>
    </w:p>
    <w:p w:rsidR="008572DB" w:rsidRDefault="008572DB" w:rsidP="00A5730B">
      <w:pPr>
        <w:rPr>
          <w:rtl/>
          <w:lang w:eastAsia="he-IL"/>
        </w:rPr>
      </w:pPr>
    </w:p>
    <w:p w:rsidR="008572DB" w:rsidRDefault="008572DB" w:rsidP="00A5730B">
      <w:pPr>
        <w:pStyle w:val="af5"/>
        <w:keepNext/>
        <w:rPr>
          <w:rtl/>
        </w:rPr>
      </w:pPr>
      <w:r w:rsidRPr="00531C43">
        <w:rPr>
          <w:rStyle w:val="TagStyle"/>
          <w:rtl/>
        </w:rPr>
        <w:t xml:space="preserve">&lt;&lt; קריאה &gt;&gt; </w:t>
      </w:r>
      <w:r>
        <w:rPr>
          <w:rtl/>
        </w:rPr>
        <w:t>גלעד קריב (העבודה):</w:t>
      </w:r>
      <w:r w:rsidRPr="00531C43">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 xml:space="preserve">יש לי </w:t>
      </w:r>
      <w:r w:rsidR="001D1FF3">
        <w:rPr>
          <w:rFonts w:hint="cs"/>
          <w:rtl/>
          <w:lang w:eastAsia="he-IL"/>
        </w:rPr>
        <w:t>– – –</w:t>
      </w:r>
      <w:r>
        <w:rPr>
          <w:rFonts w:hint="cs"/>
          <w:rtl/>
          <w:lang w:eastAsia="he-IL"/>
        </w:rPr>
        <w:t xml:space="preserve"> לך </w:t>
      </w:r>
      <w:bookmarkStart w:id="624" w:name="_ETM_Q3_385663"/>
      <w:bookmarkEnd w:id="624"/>
      <w:r>
        <w:rPr>
          <w:rFonts w:hint="cs"/>
          <w:rtl/>
          <w:lang w:eastAsia="he-IL"/>
        </w:rPr>
        <w:t>יש הרבה מה לומר. אבל לא שווה להשקיע את המאמץ.</w:t>
      </w:r>
    </w:p>
    <w:p w:rsidR="008572DB" w:rsidRDefault="008572DB" w:rsidP="00A5730B">
      <w:pPr>
        <w:rPr>
          <w:rtl/>
          <w:lang w:eastAsia="he-IL"/>
        </w:rPr>
      </w:pPr>
    </w:p>
    <w:p w:rsidR="008572DB" w:rsidRDefault="008572DB" w:rsidP="00A5730B">
      <w:pPr>
        <w:pStyle w:val="-"/>
        <w:keepNext/>
        <w:rPr>
          <w:rtl/>
        </w:rPr>
      </w:pPr>
      <w:bookmarkStart w:id="625" w:name="ET_speakercontinue_5971_10"/>
      <w:r w:rsidRPr="00F43B9E">
        <w:rPr>
          <w:rStyle w:val="TagStyle"/>
          <w:rtl/>
        </w:rPr>
        <w:t xml:space="preserve"> &lt;&lt; דובר_המשך &gt;&gt; </w:t>
      </w:r>
      <w:r>
        <w:rPr>
          <w:rtl/>
        </w:rPr>
        <w:t>השר המקשר בין הממשלה לכנסת דוד אמסלם:</w:t>
      </w:r>
      <w:r w:rsidRPr="00F43B9E">
        <w:rPr>
          <w:rStyle w:val="TagStyle"/>
          <w:rtl/>
        </w:rPr>
        <w:t xml:space="preserve"> &lt;&lt; דובר_המשך &gt;&gt;</w:t>
      </w:r>
      <w:r>
        <w:rPr>
          <w:rtl/>
        </w:rPr>
        <w:t xml:space="preserve"> </w:t>
      </w:r>
      <w:bookmarkEnd w:id="625"/>
    </w:p>
    <w:p w:rsidR="008572DB" w:rsidRDefault="008572DB" w:rsidP="001D1FF3">
      <w:pPr>
        <w:rPr>
          <w:rtl/>
          <w:lang w:eastAsia="he-IL"/>
        </w:rPr>
      </w:pPr>
    </w:p>
    <w:p w:rsidR="008572DB" w:rsidRDefault="008572DB" w:rsidP="00956C07">
      <w:pPr>
        <w:rPr>
          <w:rtl/>
          <w:lang w:eastAsia="he-IL"/>
        </w:rPr>
      </w:pPr>
      <w:r>
        <w:rPr>
          <w:rFonts w:hint="cs"/>
          <w:rtl/>
          <w:lang w:eastAsia="he-IL"/>
        </w:rPr>
        <w:t xml:space="preserve">אדוני היושב-ראש, חברי הכנסת, ב-7 </w:t>
      </w:r>
      <w:bookmarkStart w:id="626" w:name="_ETM_Q3_391038"/>
      <w:bookmarkEnd w:id="626"/>
      <w:r>
        <w:rPr>
          <w:rFonts w:hint="cs"/>
          <w:rtl/>
          <w:lang w:eastAsia="he-IL"/>
        </w:rPr>
        <w:t xml:space="preserve">באוקטובר בעצם התחולל עלינו אירוע אולי הכי חמור </w:t>
      </w:r>
      <w:r>
        <w:rPr>
          <w:rtl/>
          <w:lang w:eastAsia="he-IL"/>
        </w:rPr>
        <w:t>–</w:t>
      </w:r>
      <w:r>
        <w:rPr>
          <w:rFonts w:hint="cs"/>
          <w:rtl/>
          <w:lang w:eastAsia="he-IL"/>
        </w:rPr>
        <w:t xml:space="preserve"> לא אולי, הכי חמור שקרה לנו מאז הקמת מדינת ישראל, על ידי נאצים חדשים, אכזרים ו</w:t>
      </w:r>
      <w:bookmarkStart w:id="627" w:name="_ETM_Q3_405514"/>
      <w:bookmarkStart w:id="628" w:name="_ETM_Q3_405717"/>
      <w:r>
        <w:rPr>
          <w:rFonts w:hint="cs"/>
          <w:rtl/>
          <w:lang w:eastAsia="he-IL"/>
        </w:rPr>
        <w:t>חיות</w:t>
      </w:r>
      <w:bookmarkEnd w:id="627"/>
      <w:bookmarkEnd w:id="628"/>
      <w:r>
        <w:rPr>
          <w:rFonts w:hint="cs"/>
          <w:rtl/>
          <w:lang w:eastAsia="he-IL"/>
        </w:rPr>
        <w:t xml:space="preserve"> אדם. ממשלת ישראל, הדבר הראשון שעשתה – ביקשה באופן מיידי להקים ממשלת אחדות לאומית. דרך אגב, כשעם ישראל נמצא בצרה אנחנו מתכנסים, בגלל שבסופו של דבר אותם נאצים רצו לשחוט את כל היהודים, בלי הבחנה אם הוא דתי, </w:t>
      </w:r>
      <w:bookmarkStart w:id="629" w:name="_ETM_Q3_431742"/>
      <w:bookmarkStart w:id="630" w:name="_ETM_Q3_431968"/>
      <w:r>
        <w:rPr>
          <w:rFonts w:hint="cs"/>
          <w:rtl/>
          <w:lang w:eastAsia="he-IL"/>
        </w:rPr>
        <w:t>חילוני</w:t>
      </w:r>
      <w:bookmarkEnd w:id="629"/>
      <w:bookmarkEnd w:id="630"/>
      <w:r>
        <w:rPr>
          <w:rFonts w:hint="cs"/>
          <w:rtl/>
          <w:lang w:eastAsia="he-IL"/>
        </w:rPr>
        <w:t xml:space="preserve"> וכו'. ואיך אמרנו? יחד ננצח. ולכן גם ציפינו </w:t>
      </w:r>
      <w:r w:rsidR="00956C07">
        <w:rPr>
          <w:rFonts w:hint="eastAsia"/>
          <w:rtl/>
          <w:lang w:eastAsia="he-IL"/>
        </w:rPr>
        <w:t>–</w:t>
      </w:r>
      <w:r w:rsidR="00956C07">
        <w:rPr>
          <w:rFonts w:hint="cs"/>
          <w:rtl/>
          <w:lang w:eastAsia="he-IL"/>
        </w:rPr>
        <w:t xml:space="preserve"> </w:t>
      </w:r>
      <w:r>
        <w:rPr>
          <w:rFonts w:hint="cs"/>
          <w:rtl/>
          <w:lang w:eastAsia="he-IL"/>
        </w:rPr>
        <w:t>וגם לא דיברנו הרבה</w:t>
      </w:r>
      <w:r w:rsidR="00956C07">
        <w:rPr>
          <w:rFonts w:hint="cs"/>
          <w:rtl/>
          <w:lang w:eastAsia="he-IL"/>
        </w:rPr>
        <w:t>.</w:t>
      </w:r>
      <w:r>
        <w:rPr>
          <w:rFonts w:hint="cs"/>
          <w:rtl/>
          <w:lang w:eastAsia="he-IL"/>
        </w:rPr>
        <w:t xml:space="preserve"> אנחנו עסקנו – </w:t>
      </w:r>
      <w:bookmarkStart w:id="631" w:name="_ETM_Q3_449622"/>
      <w:bookmarkEnd w:id="631"/>
      <w:r>
        <w:rPr>
          <w:rFonts w:hint="cs"/>
          <w:rtl/>
          <w:lang w:eastAsia="he-IL"/>
        </w:rPr>
        <w:t xml:space="preserve">בוודאי ראש הממשלה והקבינט המלחמתי והקבינט הרגיל – יותר בניהול המלחמה, כדי </w:t>
      </w:r>
      <w:bookmarkStart w:id="632" w:name="_ETM_Q3_458103"/>
      <w:bookmarkEnd w:id="632"/>
      <w:r>
        <w:rPr>
          <w:rFonts w:hint="cs"/>
          <w:rtl/>
          <w:lang w:eastAsia="he-IL"/>
        </w:rPr>
        <w:t xml:space="preserve">שננצח. ומעולם לא קרה, דרך אגב, אדוני היושב-ראש, שבשעת מלחמה אופוזיציה ניהלה קרב נגד הממשלה תוך כדי לחימה. אני עכשיו שומע את </w:t>
      </w:r>
      <w:bookmarkStart w:id="633" w:name="_ETM_Q3_470640"/>
      <w:bookmarkStart w:id="634" w:name="_ETM_Q3_470869"/>
      <w:r>
        <w:rPr>
          <w:rFonts w:hint="cs"/>
          <w:rtl/>
          <w:lang w:eastAsia="he-IL"/>
        </w:rPr>
        <w:t>לפיד</w:t>
      </w:r>
      <w:bookmarkEnd w:id="633"/>
      <w:bookmarkEnd w:id="634"/>
      <w:r w:rsidR="00956C07">
        <w:rPr>
          <w:rFonts w:hint="cs"/>
          <w:rtl/>
          <w:lang w:eastAsia="he-IL"/>
        </w:rPr>
        <w:t>, הוא</w:t>
      </w:r>
      <w:r>
        <w:rPr>
          <w:rFonts w:hint="cs"/>
          <w:rtl/>
          <w:lang w:eastAsia="he-IL"/>
        </w:rPr>
        <w:t xml:space="preserve"> גם כותב</w:t>
      </w:r>
      <w:r w:rsidR="00956C07">
        <w:rPr>
          <w:rFonts w:hint="cs"/>
          <w:rtl/>
          <w:lang w:eastAsia="he-IL"/>
        </w:rPr>
        <w:t>.</w:t>
      </w:r>
      <w:r>
        <w:rPr>
          <w:rFonts w:hint="cs"/>
          <w:rtl/>
          <w:lang w:eastAsia="he-IL"/>
        </w:rPr>
        <w:t xml:space="preserve"> הוא כותב, אתמול או היום: "הממשלה גונבת את הכסף של הציבור משלם </w:t>
      </w:r>
      <w:bookmarkStart w:id="635" w:name="_ETM_Q3_480707"/>
      <w:bookmarkEnd w:id="635"/>
      <w:r>
        <w:rPr>
          <w:rFonts w:hint="cs"/>
          <w:rtl/>
          <w:lang w:eastAsia="he-IL"/>
        </w:rPr>
        <w:t>המיסים, העובד והמשרת, וכמו אחרוני הנוכלים הם מנסים להסתיר את הגנבות שלהם בסעיפי תקציב שאף אחד לא מבין. הם לא כשירים לנהל את המדינה בזמן מלחמה. ישראל חייבת שינוי. עכשיו".</w:t>
      </w:r>
      <w:r w:rsidR="00956C07">
        <w:rPr>
          <w:rFonts w:hint="cs"/>
          <w:rtl/>
          <w:lang w:eastAsia="he-IL"/>
        </w:rPr>
        <w:t xml:space="preserve"> </w:t>
      </w:r>
      <w:r>
        <w:rPr>
          <w:rFonts w:hint="cs"/>
          <w:rtl/>
          <w:lang w:eastAsia="he-IL"/>
        </w:rPr>
        <w:t xml:space="preserve">הבן אדם סובל מפיצול אישיות באופן עמוק. </w:t>
      </w:r>
      <w:bookmarkStart w:id="636" w:name="_ETM_Q3_507783"/>
      <w:bookmarkEnd w:id="636"/>
      <w:r>
        <w:rPr>
          <w:rFonts w:hint="cs"/>
          <w:rtl/>
          <w:lang w:eastAsia="he-IL"/>
        </w:rPr>
        <w:t xml:space="preserve">אני כבר לא מבין. אני רואה אותו בלפיד הלילי </w:t>
      </w:r>
      <w:bookmarkStart w:id="637" w:name="_ETM_Q3_510341"/>
      <w:bookmarkEnd w:id="637"/>
      <w:r>
        <w:rPr>
          <w:rFonts w:hint="cs"/>
          <w:rtl/>
          <w:lang w:eastAsia="he-IL"/>
        </w:rPr>
        <w:t xml:space="preserve">כל יום, אני לא מצליח להבין מה הוא אומר. יום אחד הוא אומר א', יום אחד – ב'. הליצן הכי גדול שנתקלתי בו בפוליטיקה הישראלית. </w:t>
      </w:r>
      <w:bookmarkStart w:id="638" w:name="_ETM_Q3_518068"/>
      <w:bookmarkEnd w:id="638"/>
      <w:r>
        <w:rPr>
          <w:rFonts w:hint="cs"/>
          <w:rtl/>
          <w:lang w:eastAsia="he-IL"/>
        </w:rPr>
        <w:t xml:space="preserve">עד היום אני לא מצליח להבין מה הוא </w:t>
      </w:r>
      <w:bookmarkStart w:id="639" w:name="_ETM_Q3_519177"/>
      <w:bookmarkEnd w:id="639"/>
      <w:r>
        <w:rPr>
          <w:rFonts w:hint="cs"/>
          <w:rtl/>
          <w:lang w:eastAsia="he-IL"/>
        </w:rPr>
        <w:t>רוצה.</w:t>
      </w:r>
    </w:p>
    <w:p w:rsidR="008572DB" w:rsidRDefault="008572DB" w:rsidP="00A5730B">
      <w:pPr>
        <w:rPr>
          <w:rtl/>
          <w:lang w:eastAsia="he-IL"/>
        </w:rPr>
      </w:pPr>
    </w:p>
    <w:p w:rsidR="008572DB" w:rsidRDefault="008572DB" w:rsidP="00A5730B">
      <w:pPr>
        <w:pStyle w:val="af5"/>
        <w:keepNext/>
        <w:rPr>
          <w:rtl/>
        </w:rPr>
      </w:pPr>
      <w:bookmarkStart w:id="640" w:name="ET_interruption_6361_11"/>
      <w:r w:rsidRPr="00F43B9E">
        <w:rPr>
          <w:rStyle w:val="TagStyle"/>
          <w:rtl/>
        </w:rPr>
        <w:t xml:space="preserve"> &lt;&lt; קריאה &gt;&gt; </w:t>
      </w:r>
      <w:r>
        <w:rPr>
          <w:rtl/>
        </w:rPr>
        <w:t>נאור שירי (יש עתיד):</w:t>
      </w:r>
      <w:r w:rsidRPr="00F43B9E">
        <w:rPr>
          <w:rStyle w:val="TagStyle"/>
          <w:rtl/>
        </w:rPr>
        <w:t xml:space="preserve"> &lt;&lt; קריאה &gt;&gt;</w:t>
      </w:r>
      <w:r>
        <w:rPr>
          <w:rtl/>
        </w:rPr>
        <w:t xml:space="preserve"> </w:t>
      </w:r>
      <w:bookmarkEnd w:id="640"/>
    </w:p>
    <w:p w:rsidR="008572DB" w:rsidRDefault="008572DB" w:rsidP="001D1FF3">
      <w:pPr>
        <w:rPr>
          <w:rtl/>
          <w:lang w:eastAsia="he-IL"/>
        </w:rPr>
      </w:pPr>
    </w:p>
    <w:p w:rsidR="008572DB" w:rsidRDefault="008572DB" w:rsidP="00A5730B">
      <w:pPr>
        <w:rPr>
          <w:rtl/>
          <w:lang w:eastAsia="he-IL"/>
        </w:rPr>
      </w:pPr>
      <w:r>
        <w:rPr>
          <w:rFonts w:hint="cs"/>
          <w:rtl/>
          <w:lang w:eastAsia="he-IL"/>
        </w:rPr>
        <w:t>כי אתה, דודי אמסלם, קוהרנטי.</w:t>
      </w:r>
    </w:p>
    <w:p w:rsidR="008572DB" w:rsidRDefault="008572DB" w:rsidP="00A5730B">
      <w:pPr>
        <w:rPr>
          <w:rtl/>
          <w:lang w:eastAsia="he-IL"/>
        </w:rPr>
      </w:pPr>
    </w:p>
    <w:p w:rsidR="008572DB" w:rsidRDefault="008572DB" w:rsidP="00A5730B">
      <w:pPr>
        <w:pStyle w:val="af6"/>
        <w:keepNext/>
        <w:rPr>
          <w:rtl/>
        </w:rPr>
      </w:pPr>
      <w:bookmarkStart w:id="641" w:name="ET_yor_6423_25"/>
      <w:r w:rsidRPr="00531C43">
        <w:rPr>
          <w:rStyle w:val="TagStyle"/>
          <w:rtl/>
        </w:rPr>
        <w:t xml:space="preserve"> &lt;&lt; יור &gt;&gt; </w:t>
      </w:r>
      <w:r>
        <w:rPr>
          <w:rtl/>
        </w:rPr>
        <w:t>היו"ר אמיר אוחנה:</w:t>
      </w:r>
      <w:r w:rsidRPr="00531C43">
        <w:rPr>
          <w:rStyle w:val="TagStyle"/>
          <w:rtl/>
        </w:rPr>
        <w:t xml:space="preserve"> &lt;&lt; יור &gt;&gt;</w:t>
      </w:r>
      <w:r>
        <w:rPr>
          <w:rtl/>
        </w:rPr>
        <w:t xml:space="preserve"> </w:t>
      </w:r>
      <w:bookmarkEnd w:id="641"/>
    </w:p>
    <w:p w:rsidR="008572DB" w:rsidRDefault="008572DB" w:rsidP="001D1FF3">
      <w:pPr>
        <w:rPr>
          <w:rtl/>
          <w:lang w:eastAsia="he-IL"/>
        </w:rPr>
      </w:pPr>
    </w:p>
    <w:p w:rsidR="008572DB" w:rsidRDefault="008572DB" w:rsidP="00A5730B">
      <w:pPr>
        <w:rPr>
          <w:rtl/>
          <w:lang w:eastAsia="he-IL"/>
        </w:rPr>
      </w:pPr>
      <w:r>
        <w:rPr>
          <w:rFonts w:hint="cs"/>
          <w:rtl/>
          <w:lang w:eastAsia="he-IL"/>
        </w:rPr>
        <w:t>חבר הכנסת שירי.</w:t>
      </w:r>
    </w:p>
    <w:p w:rsidR="008572DB" w:rsidRPr="00531C43" w:rsidRDefault="008572DB" w:rsidP="00A5730B">
      <w:pPr>
        <w:rPr>
          <w:rtl/>
          <w:lang w:eastAsia="he-IL"/>
        </w:rPr>
      </w:pPr>
      <w:bookmarkStart w:id="642" w:name="_ETM_Q3_522130"/>
      <w:bookmarkStart w:id="643" w:name="_ETM_Q3_522235"/>
      <w:bookmarkEnd w:id="642"/>
      <w:bookmarkEnd w:id="643"/>
    </w:p>
    <w:p w:rsidR="008572DB" w:rsidRDefault="008572DB" w:rsidP="00A5730B">
      <w:pPr>
        <w:pStyle w:val="-"/>
        <w:keepNext/>
        <w:rPr>
          <w:rtl/>
        </w:rPr>
      </w:pPr>
      <w:bookmarkStart w:id="644" w:name="ET_speakercontinue_5971_12"/>
      <w:r w:rsidRPr="00F43B9E">
        <w:rPr>
          <w:rStyle w:val="TagStyle"/>
          <w:rtl/>
        </w:rPr>
        <w:t xml:space="preserve"> &lt;&lt; דובר_המשך &gt;&gt; </w:t>
      </w:r>
      <w:r>
        <w:rPr>
          <w:rtl/>
        </w:rPr>
        <w:t>השר המקשר בין הממשלה לכנסת דוד אמסלם:</w:t>
      </w:r>
      <w:r w:rsidRPr="00F43B9E">
        <w:rPr>
          <w:rStyle w:val="TagStyle"/>
          <w:rtl/>
        </w:rPr>
        <w:t xml:space="preserve"> &lt;&lt; דובר_המשך &gt;&gt;</w:t>
      </w:r>
      <w:r>
        <w:rPr>
          <w:rtl/>
        </w:rPr>
        <w:t xml:space="preserve"> </w:t>
      </w:r>
      <w:bookmarkEnd w:id="644"/>
    </w:p>
    <w:p w:rsidR="008572DB" w:rsidRDefault="008572DB" w:rsidP="001D1FF3">
      <w:pPr>
        <w:rPr>
          <w:rtl/>
          <w:lang w:eastAsia="he-IL"/>
        </w:rPr>
      </w:pPr>
    </w:p>
    <w:p w:rsidR="008572DB" w:rsidRDefault="008572DB" w:rsidP="00A5730B">
      <w:pPr>
        <w:rPr>
          <w:rtl/>
          <w:lang w:eastAsia="he-IL"/>
        </w:rPr>
      </w:pPr>
      <w:r>
        <w:rPr>
          <w:rFonts w:hint="cs"/>
          <w:rtl/>
          <w:lang w:eastAsia="he-IL"/>
        </w:rPr>
        <w:lastRenderedPageBreak/>
        <w:t xml:space="preserve">תראה לי פעם אחת שלא הייתי עקבי בדעותיי. </w:t>
      </w:r>
    </w:p>
    <w:p w:rsidR="008572DB" w:rsidRPr="00504F49" w:rsidRDefault="008572DB" w:rsidP="001D1FF3">
      <w:bookmarkStart w:id="645" w:name="_ETM_Q3_531905"/>
      <w:bookmarkStart w:id="646" w:name="_ETM_Q3_531971"/>
      <w:bookmarkEnd w:id="645"/>
      <w:bookmarkEnd w:id="646"/>
    </w:p>
    <w:p w:rsidR="008572DB" w:rsidRDefault="008572DB" w:rsidP="00A5730B">
      <w:pPr>
        <w:pStyle w:val="af5"/>
        <w:keepNext/>
        <w:rPr>
          <w:rtl/>
        </w:rPr>
      </w:pPr>
      <w:bookmarkStart w:id="647" w:name="ET_interruption_6361_26"/>
      <w:r w:rsidRPr="00A961F1">
        <w:rPr>
          <w:rStyle w:val="TagStyle"/>
          <w:rtl/>
        </w:rPr>
        <w:t xml:space="preserve"> &lt;&lt; קריאה &gt;&gt; </w:t>
      </w:r>
      <w:r>
        <w:rPr>
          <w:rtl/>
        </w:rPr>
        <w:t>נאור שירי (יש עתיד):</w:t>
      </w:r>
      <w:r w:rsidRPr="00A961F1">
        <w:rPr>
          <w:rStyle w:val="TagStyle"/>
          <w:rtl/>
        </w:rPr>
        <w:t xml:space="preserve"> &lt;&lt; קריאה &gt;&gt;</w:t>
      </w:r>
      <w:r>
        <w:rPr>
          <w:rtl/>
        </w:rPr>
        <w:t xml:space="preserve"> </w:t>
      </w:r>
      <w:bookmarkEnd w:id="647"/>
    </w:p>
    <w:p w:rsidR="008572DB" w:rsidRDefault="008572DB" w:rsidP="001D1FF3">
      <w:pPr>
        <w:rPr>
          <w:rtl/>
          <w:lang w:eastAsia="he-IL"/>
        </w:rPr>
      </w:pPr>
    </w:p>
    <w:p w:rsidR="008572DB" w:rsidRDefault="008572DB" w:rsidP="00A5730B">
      <w:pPr>
        <w:rPr>
          <w:rtl/>
          <w:lang w:eastAsia="he-IL"/>
        </w:rPr>
      </w:pPr>
      <w:bookmarkStart w:id="648" w:name="_ETM_Q3_528447"/>
      <w:bookmarkEnd w:id="648"/>
      <w:r>
        <w:rPr>
          <w:rFonts w:hint="cs"/>
          <w:rtl/>
          <w:lang w:eastAsia="he-IL"/>
        </w:rPr>
        <w:t>רגע, רגע, רגע.</w:t>
      </w:r>
    </w:p>
    <w:p w:rsidR="008572DB" w:rsidRDefault="008572DB" w:rsidP="00A5730B">
      <w:pPr>
        <w:rPr>
          <w:rtl/>
          <w:lang w:eastAsia="he-IL"/>
        </w:rPr>
      </w:pPr>
      <w:bookmarkStart w:id="649" w:name="_ETM_Q3_526855"/>
      <w:bookmarkStart w:id="650" w:name="_ETM_Q3_526922"/>
      <w:bookmarkEnd w:id="649"/>
      <w:bookmarkEnd w:id="650"/>
    </w:p>
    <w:p w:rsidR="008572DB" w:rsidRDefault="008572DB" w:rsidP="00A5730B">
      <w:pPr>
        <w:pStyle w:val="af5"/>
        <w:keepNext/>
        <w:rPr>
          <w:rtl/>
        </w:rPr>
      </w:pPr>
      <w:bookmarkStart w:id="651" w:name="ET_interruption_6255_27"/>
      <w:r w:rsidRPr="00A961F1">
        <w:rPr>
          <w:rStyle w:val="TagStyle"/>
          <w:rtl/>
        </w:rPr>
        <w:t xml:space="preserve"> &lt;&lt; קריאה &gt;&gt; </w:t>
      </w:r>
      <w:r>
        <w:rPr>
          <w:rtl/>
        </w:rPr>
        <w:t>סימון דוידסון (יש עתיד):</w:t>
      </w:r>
      <w:r w:rsidRPr="00A961F1">
        <w:rPr>
          <w:rStyle w:val="TagStyle"/>
          <w:rtl/>
        </w:rPr>
        <w:t xml:space="preserve"> &lt;&lt; קריאה &gt;&gt;</w:t>
      </w:r>
      <w:r>
        <w:rPr>
          <w:rtl/>
        </w:rPr>
        <w:t xml:space="preserve"> </w:t>
      </w:r>
      <w:bookmarkEnd w:id="651"/>
    </w:p>
    <w:p w:rsidR="008572DB" w:rsidRDefault="008572DB" w:rsidP="001D1FF3">
      <w:pPr>
        <w:rPr>
          <w:rtl/>
          <w:lang w:eastAsia="he-IL"/>
        </w:rPr>
      </w:pPr>
    </w:p>
    <w:p w:rsidR="008572DB" w:rsidRDefault="001D1FF3" w:rsidP="00A5730B">
      <w:pPr>
        <w:rPr>
          <w:lang w:eastAsia="he-IL"/>
        </w:rPr>
      </w:pPr>
      <w:bookmarkStart w:id="652" w:name="_ETM_Q3_527889"/>
      <w:bookmarkEnd w:id="652"/>
      <w:r>
        <w:rPr>
          <w:rFonts w:hint="cs"/>
          <w:rtl/>
          <w:lang w:eastAsia="he-IL"/>
        </w:rPr>
        <w:t>– – –</w:t>
      </w:r>
    </w:p>
    <w:p w:rsidR="008572DB" w:rsidRPr="00A961F1" w:rsidRDefault="008572DB" w:rsidP="00A5730B">
      <w:pPr>
        <w:rPr>
          <w:rtl/>
          <w:lang w:eastAsia="he-IL"/>
        </w:rPr>
      </w:pPr>
      <w:bookmarkStart w:id="653" w:name="_ETM_Q3_529197"/>
      <w:bookmarkStart w:id="654" w:name="_ETM_Q3_529271"/>
      <w:bookmarkEnd w:id="653"/>
      <w:bookmarkEnd w:id="654"/>
    </w:p>
    <w:p w:rsidR="008572DB" w:rsidRDefault="008572DB" w:rsidP="00A5730B">
      <w:pPr>
        <w:pStyle w:val="-"/>
        <w:keepNext/>
        <w:rPr>
          <w:rtl/>
        </w:rPr>
      </w:pPr>
      <w:bookmarkStart w:id="655" w:name="ET_speakercontinue_5971_27"/>
      <w:r w:rsidRPr="00531C43">
        <w:rPr>
          <w:rStyle w:val="TagStyle"/>
          <w:rtl/>
        </w:rPr>
        <w:t xml:space="preserve"> &lt;&lt; דובר_המשך &gt;&gt; </w:t>
      </w:r>
      <w:r>
        <w:rPr>
          <w:rtl/>
        </w:rPr>
        <w:t>השר המקשר בין הממשלה לכנסת דוד אמסלם:</w:t>
      </w:r>
      <w:r w:rsidRPr="00531C43">
        <w:rPr>
          <w:rStyle w:val="TagStyle"/>
          <w:rtl/>
        </w:rPr>
        <w:t xml:space="preserve"> &lt;&lt; דובר_המשך &gt;&gt;</w:t>
      </w:r>
      <w:r>
        <w:rPr>
          <w:rtl/>
        </w:rPr>
        <w:t xml:space="preserve"> </w:t>
      </w:r>
      <w:bookmarkEnd w:id="655"/>
    </w:p>
    <w:p w:rsidR="008572DB" w:rsidRDefault="008572DB" w:rsidP="001D1FF3">
      <w:pPr>
        <w:rPr>
          <w:rtl/>
          <w:lang w:eastAsia="he-IL"/>
        </w:rPr>
      </w:pPr>
    </w:p>
    <w:p w:rsidR="008572DB" w:rsidRDefault="008572DB" w:rsidP="00A5730B">
      <w:pPr>
        <w:rPr>
          <w:rtl/>
          <w:lang w:eastAsia="he-IL"/>
        </w:rPr>
      </w:pPr>
      <w:bookmarkStart w:id="656" w:name="_ETM_Q3_532074"/>
      <w:bookmarkStart w:id="657" w:name="_ETM_Q3_532157"/>
      <w:bookmarkEnd w:id="656"/>
      <w:bookmarkEnd w:id="657"/>
      <w:r>
        <w:rPr>
          <w:rFonts w:hint="cs"/>
          <w:rtl/>
          <w:lang w:eastAsia="he-IL"/>
        </w:rPr>
        <w:t xml:space="preserve">אני מבקש לא להפריע לי. אני ישבתי </w:t>
      </w:r>
      <w:bookmarkStart w:id="658" w:name="_ETM_Q3_531541"/>
      <w:bookmarkEnd w:id="658"/>
      <w:r>
        <w:rPr>
          <w:rFonts w:hint="cs"/>
          <w:rtl/>
          <w:lang w:eastAsia="he-IL"/>
        </w:rPr>
        <w:t>כאן, שתקתי.</w:t>
      </w:r>
    </w:p>
    <w:p w:rsidR="008572DB" w:rsidRDefault="008572DB" w:rsidP="00A5730B">
      <w:pPr>
        <w:rPr>
          <w:rtl/>
          <w:lang w:eastAsia="he-IL"/>
        </w:rPr>
      </w:pPr>
    </w:p>
    <w:p w:rsidR="008572DB" w:rsidRDefault="008572DB" w:rsidP="00A5730B">
      <w:pPr>
        <w:pStyle w:val="af5"/>
        <w:keepNext/>
        <w:rPr>
          <w:rtl/>
        </w:rPr>
      </w:pPr>
      <w:bookmarkStart w:id="659" w:name="ET_interruption_6361_28"/>
      <w:r w:rsidRPr="00531C43">
        <w:rPr>
          <w:rStyle w:val="TagStyle"/>
          <w:rtl/>
        </w:rPr>
        <w:t xml:space="preserve"> &lt;&lt; קריאה &gt;&gt; </w:t>
      </w:r>
      <w:r>
        <w:rPr>
          <w:rtl/>
        </w:rPr>
        <w:t>נאור שירי (יש עתיד):</w:t>
      </w:r>
      <w:r w:rsidRPr="00531C43">
        <w:rPr>
          <w:rStyle w:val="TagStyle"/>
          <w:rtl/>
        </w:rPr>
        <w:t xml:space="preserve"> &lt;&lt; קריאה &gt;&gt;</w:t>
      </w:r>
      <w:r>
        <w:rPr>
          <w:rtl/>
        </w:rPr>
        <w:t xml:space="preserve"> </w:t>
      </w:r>
      <w:bookmarkEnd w:id="659"/>
    </w:p>
    <w:p w:rsidR="008572DB" w:rsidRDefault="008572DB" w:rsidP="001D1FF3">
      <w:pPr>
        <w:rPr>
          <w:rtl/>
          <w:lang w:eastAsia="he-IL"/>
        </w:rPr>
      </w:pPr>
    </w:p>
    <w:p w:rsidR="008572DB" w:rsidRDefault="008572DB" w:rsidP="00A5730B">
      <w:pPr>
        <w:rPr>
          <w:rtl/>
          <w:lang w:eastAsia="he-IL"/>
        </w:rPr>
      </w:pPr>
      <w:r>
        <w:rPr>
          <w:rFonts w:hint="cs"/>
          <w:rtl/>
          <w:lang w:eastAsia="he-IL"/>
        </w:rPr>
        <w:t>אבל אני אראה לך.</w:t>
      </w:r>
    </w:p>
    <w:p w:rsidR="008572DB" w:rsidRDefault="008572DB" w:rsidP="00A5730B">
      <w:pPr>
        <w:rPr>
          <w:rtl/>
          <w:lang w:eastAsia="he-IL"/>
        </w:rPr>
      </w:pPr>
    </w:p>
    <w:p w:rsidR="008572DB" w:rsidRDefault="008572DB" w:rsidP="00A5730B">
      <w:pPr>
        <w:pStyle w:val="-"/>
        <w:keepNext/>
        <w:rPr>
          <w:rtl/>
        </w:rPr>
      </w:pPr>
      <w:bookmarkStart w:id="660" w:name="ET_speakercontinue_5971_13"/>
      <w:r w:rsidRPr="00F43B9E">
        <w:rPr>
          <w:rStyle w:val="TagStyle"/>
          <w:rtl/>
        </w:rPr>
        <w:t xml:space="preserve"> &lt;&lt; דובר_המשך &gt;&gt; </w:t>
      </w:r>
      <w:r>
        <w:rPr>
          <w:rtl/>
        </w:rPr>
        <w:t>השר המקשר בין הממשלה לכנסת דוד אמסלם:</w:t>
      </w:r>
      <w:r w:rsidRPr="00F43B9E">
        <w:rPr>
          <w:rStyle w:val="TagStyle"/>
          <w:rtl/>
        </w:rPr>
        <w:t xml:space="preserve"> &lt;&lt; דובר_המשך &gt;&gt;</w:t>
      </w:r>
      <w:r>
        <w:rPr>
          <w:rtl/>
        </w:rPr>
        <w:t xml:space="preserve"> </w:t>
      </w:r>
      <w:bookmarkEnd w:id="660"/>
    </w:p>
    <w:p w:rsidR="008572DB" w:rsidRDefault="008572DB" w:rsidP="001D1FF3">
      <w:pPr>
        <w:rPr>
          <w:rtl/>
          <w:lang w:eastAsia="he-IL"/>
        </w:rPr>
      </w:pPr>
    </w:p>
    <w:p w:rsidR="008572DB" w:rsidRDefault="008572DB" w:rsidP="00956C07">
      <w:pPr>
        <w:rPr>
          <w:rtl/>
          <w:lang w:eastAsia="he-IL"/>
        </w:rPr>
      </w:pPr>
      <w:r>
        <w:rPr>
          <w:rFonts w:hint="cs"/>
          <w:rtl/>
          <w:lang w:eastAsia="he-IL"/>
        </w:rPr>
        <w:t xml:space="preserve">הבן אדם, דרך אגב, כל שבוע הוא אומר כן ולא. מזכיר לי את שמעון פרס, זיכרונו לברכה. כן ולא. </w:t>
      </w:r>
      <w:bookmarkStart w:id="661" w:name="_ETM_Q3_542980"/>
      <w:bookmarkEnd w:id="661"/>
      <w:r>
        <w:rPr>
          <w:rFonts w:hint="cs"/>
          <w:rtl/>
          <w:lang w:eastAsia="he-IL"/>
        </w:rPr>
        <w:t xml:space="preserve">אז אדון לפיד, קודם כול פעם אחת תגיד לנו באמת מה אתה חושב באמת. אני כבר לא יודע, כל יום אתה חושב משהו אחר. אבל מה שהרגיז אותי במילים שלך – שהממשלה גונבת את כספי הציבור. אני מבין שהכסף שלך. אני מבין שהציבור הימני במדינת ישראל, כולל הדתי וכולל החרדי, לא עובדים, לא משלמים מיסים, לא משרתים בצה"ל. אני רוצה </w:t>
      </w:r>
      <w:bookmarkStart w:id="662" w:name="_ETM_Q3_573766"/>
      <w:bookmarkEnd w:id="662"/>
      <w:r>
        <w:rPr>
          <w:rFonts w:hint="cs"/>
          <w:rtl/>
          <w:lang w:eastAsia="he-IL"/>
        </w:rPr>
        <w:t>להזכיר לך, אתה שירת בעיתון במחנה, מעולם לא השתתפת בשום לחימה. אתה מדבר? אתה לא מתבייש? אתה מושך למחלוקת בתוך מדינת ישראל תוך כדי לחימה? הצבתם שלטים של בוזזים באיילון</w:t>
      </w:r>
      <w:r w:rsidR="00956C07">
        <w:rPr>
          <w:rFonts w:hint="cs"/>
          <w:rtl/>
          <w:lang w:eastAsia="he-IL"/>
        </w:rPr>
        <w:t>.</w:t>
      </w:r>
      <w:r>
        <w:rPr>
          <w:rFonts w:hint="cs"/>
          <w:rtl/>
          <w:lang w:eastAsia="he-IL"/>
        </w:rPr>
        <w:t xml:space="preserve"> במקום לתת לחיילים כמה משלוחים, לקנות להם כמה דברים,</w:t>
      </w:r>
      <w:bookmarkStart w:id="663" w:name="_ETM_Q3_605205"/>
      <w:bookmarkEnd w:id="663"/>
      <w:r>
        <w:rPr>
          <w:rFonts w:hint="cs"/>
          <w:rtl/>
          <w:lang w:eastAsia="he-IL"/>
        </w:rPr>
        <w:t xml:space="preserve"> העדפתם לשלם עשרות אלפי שקלים על שלטים שהדתיים הלאומיים, הליכוד והחרדים בוזזים את המדינה. אתם ממשיכים בתעמולה האנטישמית שלכם, השקרית.</w:t>
      </w:r>
      <w:r w:rsidR="00956C07">
        <w:rPr>
          <w:rFonts w:hint="cs"/>
          <w:rtl/>
          <w:lang w:eastAsia="he-IL"/>
        </w:rPr>
        <w:t xml:space="preserve"> </w:t>
      </w:r>
      <w:r>
        <w:rPr>
          <w:rFonts w:hint="cs"/>
          <w:rtl/>
          <w:lang w:eastAsia="he-IL"/>
        </w:rPr>
        <w:t xml:space="preserve">אתה אומר עכשיו: הציבור לא יכול לשאת אתכם. מי זה "אתכם"? על </w:t>
      </w:r>
      <w:bookmarkStart w:id="664" w:name="_ETM_Q3_624002"/>
      <w:bookmarkEnd w:id="664"/>
      <w:r>
        <w:rPr>
          <w:rFonts w:hint="cs"/>
          <w:rtl/>
          <w:lang w:eastAsia="he-IL"/>
        </w:rPr>
        <w:t>איזה ציבור אתה מדבר, איזה ציבור? אתה פשוט חרפה. עכשיו, בשעה הזאת שחיילי צה"ל נלחמים אתה מדבר, שהציבור לא יכול לשאת – את מי</w:t>
      </w:r>
      <w:r w:rsidR="00956C07">
        <w:rPr>
          <w:rFonts w:hint="cs"/>
          <w:rtl/>
          <w:lang w:eastAsia="he-IL"/>
        </w:rPr>
        <w:t xml:space="preserve"> </w:t>
      </w:r>
      <w:r w:rsidR="001D1FF3">
        <w:rPr>
          <w:rFonts w:hint="cs"/>
          <w:rtl/>
          <w:lang w:eastAsia="he-IL"/>
        </w:rPr>
        <w:t>– –</w:t>
      </w:r>
      <w:r w:rsidR="00956C07">
        <w:rPr>
          <w:rFonts w:hint="cs"/>
          <w:rtl/>
          <w:lang w:eastAsia="he-IL"/>
        </w:rPr>
        <w:t xml:space="preserve"> </w:t>
      </w:r>
    </w:p>
    <w:p w:rsidR="008572DB" w:rsidRDefault="008572DB" w:rsidP="00A5730B">
      <w:pPr>
        <w:rPr>
          <w:rtl/>
          <w:lang w:eastAsia="he-IL"/>
        </w:rPr>
      </w:pPr>
    </w:p>
    <w:p w:rsidR="008572DB" w:rsidRDefault="008572DB" w:rsidP="00A5730B">
      <w:pPr>
        <w:pStyle w:val="af5"/>
        <w:keepNext/>
        <w:rPr>
          <w:rtl/>
        </w:rPr>
      </w:pPr>
      <w:bookmarkStart w:id="665" w:name="ET_interruption_6255_14"/>
      <w:r w:rsidRPr="00F43B9E">
        <w:rPr>
          <w:rStyle w:val="TagStyle"/>
          <w:rtl/>
        </w:rPr>
        <w:t xml:space="preserve"> &lt;&lt; קריאה &gt;&gt; </w:t>
      </w:r>
      <w:r>
        <w:rPr>
          <w:rtl/>
        </w:rPr>
        <w:t>סימון דוידסון (יש עתיד):</w:t>
      </w:r>
      <w:r w:rsidRPr="00F43B9E">
        <w:rPr>
          <w:rStyle w:val="TagStyle"/>
          <w:rtl/>
        </w:rPr>
        <w:t xml:space="preserve"> &lt;&lt; קריאה &gt;&gt;</w:t>
      </w:r>
      <w:r>
        <w:rPr>
          <w:rtl/>
        </w:rPr>
        <w:t xml:space="preserve"> </w:t>
      </w:r>
      <w:bookmarkEnd w:id="665"/>
    </w:p>
    <w:p w:rsidR="008572DB" w:rsidRDefault="008572DB" w:rsidP="001D1FF3">
      <w:pPr>
        <w:rPr>
          <w:rtl/>
          <w:lang w:eastAsia="he-IL"/>
        </w:rPr>
      </w:pPr>
    </w:p>
    <w:p w:rsidR="008572DB" w:rsidRDefault="008572DB" w:rsidP="00A5730B">
      <w:pPr>
        <w:rPr>
          <w:rtl/>
          <w:lang w:eastAsia="he-IL"/>
        </w:rPr>
      </w:pPr>
      <w:r>
        <w:rPr>
          <w:rFonts w:hint="cs"/>
          <w:rtl/>
          <w:lang w:eastAsia="he-IL"/>
        </w:rPr>
        <w:t>אותך.</w:t>
      </w:r>
    </w:p>
    <w:p w:rsidR="008572DB" w:rsidRDefault="008572DB" w:rsidP="00A5730B">
      <w:pPr>
        <w:rPr>
          <w:rtl/>
          <w:lang w:eastAsia="he-IL"/>
        </w:rPr>
      </w:pPr>
    </w:p>
    <w:p w:rsidR="008572DB" w:rsidRDefault="008572DB" w:rsidP="00A5730B">
      <w:pPr>
        <w:pStyle w:val="-"/>
        <w:keepNext/>
        <w:rPr>
          <w:rtl/>
        </w:rPr>
      </w:pPr>
      <w:bookmarkStart w:id="666" w:name="ET_speakercontinue_5971_15"/>
      <w:r w:rsidRPr="00F43B9E">
        <w:rPr>
          <w:rStyle w:val="TagStyle"/>
          <w:rtl/>
        </w:rPr>
        <w:t xml:space="preserve"> &lt;&lt; דובר_המשך &gt;&gt; </w:t>
      </w:r>
      <w:r>
        <w:rPr>
          <w:rtl/>
        </w:rPr>
        <w:t>השר המקשר בין הממשלה לכנסת דוד אמסלם:</w:t>
      </w:r>
      <w:r w:rsidRPr="00F43B9E">
        <w:rPr>
          <w:rStyle w:val="TagStyle"/>
          <w:rtl/>
        </w:rPr>
        <w:t xml:space="preserve"> &lt;&lt; דובר_המשך &gt;&gt;</w:t>
      </w:r>
      <w:r>
        <w:rPr>
          <w:rtl/>
        </w:rPr>
        <w:t xml:space="preserve"> </w:t>
      </w:r>
      <w:bookmarkEnd w:id="666"/>
    </w:p>
    <w:p w:rsidR="008572DB" w:rsidRDefault="008572DB" w:rsidP="001D1FF3">
      <w:pPr>
        <w:rPr>
          <w:rtl/>
          <w:lang w:eastAsia="he-IL"/>
        </w:rPr>
      </w:pPr>
    </w:p>
    <w:p w:rsidR="008572DB" w:rsidRDefault="001D1FF3" w:rsidP="001D1FF3">
      <w:pPr>
        <w:rPr>
          <w:rtl/>
          <w:lang w:eastAsia="he-IL"/>
        </w:rPr>
      </w:pPr>
      <w:r>
        <w:rPr>
          <w:rFonts w:hint="cs"/>
          <w:rtl/>
          <w:lang w:eastAsia="he-IL"/>
        </w:rPr>
        <w:t>– –</w:t>
      </w:r>
      <w:r w:rsidR="00956C07">
        <w:rPr>
          <w:rFonts w:hint="cs"/>
          <w:rtl/>
          <w:lang w:eastAsia="he-IL"/>
        </w:rPr>
        <w:t xml:space="preserve"> </w:t>
      </w:r>
      <w:r w:rsidR="008572DB">
        <w:rPr>
          <w:rFonts w:hint="cs"/>
          <w:rtl/>
          <w:lang w:eastAsia="he-IL"/>
        </w:rPr>
        <w:t>כמעט שלושה</w:t>
      </w:r>
      <w:bookmarkStart w:id="667" w:name="_ETM_Q3_645395"/>
      <w:bookmarkEnd w:id="667"/>
      <w:r>
        <w:rPr>
          <w:rFonts w:hint="cs"/>
          <w:rtl/>
          <w:lang w:eastAsia="he-IL"/>
        </w:rPr>
        <w:t xml:space="preserve"> </w:t>
      </w:r>
      <w:r w:rsidR="00956C07">
        <w:rPr>
          <w:rFonts w:hint="cs"/>
          <w:rtl/>
          <w:lang w:eastAsia="he-IL"/>
        </w:rPr>
        <w:t>ר</w:t>
      </w:r>
      <w:r w:rsidR="008572DB">
        <w:rPr>
          <w:rFonts w:hint="cs"/>
          <w:rtl/>
          <w:lang w:eastAsia="he-IL"/>
        </w:rPr>
        <w:t xml:space="preserve">בעים מהחיילים שנלחמים </w:t>
      </w:r>
      <w:bookmarkStart w:id="668" w:name="_ETM_Q3_641937"/>
      <w:bookmarkEnd w:id="668"/>
      <w:r w:rsidR="008572DB">
        <w:rPr>
          <w:rFonts w:hint="cs"/>
          <w:rtl/>
          <w:lang w:eastAsia="he-IL"/>
        </w:rPr>
        <w:t xml:space="preserve">היום? את מי? הוא לא יכול לשאת את זק"א? </w:t>
      </w:r>
      <w:bookmarkStart w:id="669" w:name="_ETM_Q3_647752"/>
      <w:bookmarkEnd w:id="669"/>
      <w:r w:rsidR="008572DB">
        <w:rPr>
          <w:rFonts w:hint="cs"/>
          <w:rtl/>
          <w:lang w:eastAsia="he-IL"/>
        </w:rPr>
        <w:t xml:space="preserve">אני רוצה להבין את מי הוא לא יכול לשאת. </w:t>
      </w:r>
      <w:bookmarkStart w:id="670" w:name="_ETM_Q3_653455"/>
      <w:bookmarkEnd w:id="670"/>
      <w:r w:rsidR="008572DB">
        <w:rPr>
          <w:rFonts w:hint="cs"/>
          <w:rtl/>
          <w:lang w:eastAsia="he-IL"/>
        </w:rPr>
        <w:t>אתה חצוף, עז מצח.</w:t>
      </w:r>
    </w:p>
    <w:p w:rsidR="008572DB" w:rsidRDefault="008572DB" w:rsidP="00A5730B">
      <w:pPr>
        <w:rPr>
          <w:rtl/>
          <w:lang w:eastAsia="he-IL"/>
        </w:rPr>
      </w:pPr>
    </w:p>
    <w:p w:rsidR="008572DB" w:rsidRDefault="008572DB" w:rsidP="00A5730B">
      <w:pPr>
        <w:pStyle w:val="af5"/>
        <w:keepNext/>
        <w:rPr>
          <w:rtl/>
        </w:rPr>
      </w:pPr>
      <w:bookmarkStart w:id="671" w:name="ET_interruption_6255_29"/>
      <w:r w:rsidRPr="00E432E0">
        <w:rPr>
          <w:rStyle w:val="TagStyle"/>
          <w:rtl/>
        </w:rPr>
        <w:t xml:space="preserve"> &lt;&lt; קריאה &gt;&gt; </w:t>
      </w:r>
      <w:r>
        <w:rPr>
          <w:rtl/>
        </w:rPr>
        <w:t>סימון דוידסון (יש עתיד):</w:t>
      </w:r>
      <w:r w:rsidRPr="00E432E0">
        <w:rPr>
          <w:rStyle w:val="TagStyle"/>
          <w:rtl/>
        </w:rPr>
        <w:t xml:space="preserve"> &lt;&lt; קריאה &gt;&gt;</w:t>
      </w:r>
      <w:r>
        <w:rPr>
          <w:rtl/>
        </w:rPr>
        <w:t xml:space="preserve"> </w:t>
      </w:r>
      <w:bookmarkEnd w:id="671"/>
    </w:p>
    <w:p w:rsidR="008572DB" w:rsidRDefault="008572DB" w:rsidP="001D1FF3">
      <w:pPr>
        <w:rPr>
          <w:rtl/>
          <w:lang w:eastAsia="he-IL"/>
        </w:rPr>
      </w:pPr>
    </w:p>
    <w:p w:rsidR="008572DB" w:rsidRDefault="001D1FF3" w:rsidP="00A5730B">
      <w:pPr>
        <w:rPr>
          <w:rtl/>
          <w:lang w:eastAsia="he-IL"/>
        </w:rPr>
      </w:pPr>
      <w:bookmarkStart w:id="672" w:name="_ETM_Q3_653371"/>
      <w:bookmarkStart w:id="673" w:name="_ETM_Q3_653618"/>
      <w:bookmarkStart w:id="674" w:name="_ETM_Q3_653701"/>
      <w:bookmarkEnd w:id="672"/>
      <w:bookmarkEnd w:id="673"/>
      <w:bookmarkEnd w:id="674"/>
      <w:r>
        <w:rPr>
          <w:rFonts w:hint="cs"/>
          <w:rtl/>
          <w:lang w:eastAsia="he-IL"/>
        </w:rPr>
        <w:t>– – –</w:t>
      </w:r>
      <w:bookmarkStart w:id="675" w:name="_ETM_Q3_651720"/>
      <w:bookmarkEnd w:id="675"/>
    </w:p>
    <w:p w:rsidR="008572DB" w:rsidRPr="00E432E0" w:rsidRDefault="008572DB" w:rsidP="00A5730B">
      <w:pPr>
        <w:rPr>
          <w:rtl/>
          <w:lang w:eastAsia="he-IL"/>
        </w:rPr>
      </w:pPr>
      <w:bookmarkStart w:id="676" w:name="_ETM_Q3_651808"/>
      <w:bookmarkEnd w:id="676"/>
    </w:p>
    <w:p w:rsidR="008572DB" w:rsidRDefault="008572DB" w:rsidP="00A5730B">
      <w:pPr>
        <w:pStyle w:val="af6"/>
        <w:keepNext/>
        <w:rPr>
          <w:rtl/>
        </w:rPr>
      </w:pPr>
      <w:r w:rsidRPr="00F43B9E">
        <w:rPr>
          <w:rStyle w:val="TagStyle"/>
          <w:rtl/>
        </w:rPr>
        <w:t xml:space="preserve">&lt;&lt; יור &gt;&gt; </w:t>
      </w:r>
      <w:r>
        <w:rPr>
          <w:rtl/>
        </w:rPr>
        <w:t>היו"ר אמיר אוחנה:</w:t>
      </w:r>
      <w:r w:rsidRPr="00F43B9E">
        <w:rPr>
          <w:rStyle w:val="TagStyle"/>
          <w:rtl/>
        </w:rPr>
        <w:t xml:space="preserve"> &lt;&lt; יור &gt;&gt;</w:t>
      </w:r>
      <w:r>
        <w:rPr>
          <w:rtl/>
        </w:rPr>
        <w:t xml:space="preserve"> </w:t>
      </w:r>
    </w:p>
    <w:p w:rsidR="008572DB" w:rsidRDefault="008572DB" w:rsidP="001D1FF3">
      <w:pPr>
        <w:rPr>
          <w:rtl/>
          <w:lang w:eastAsia="he-IL"/>
        </w:rPr>
      </w:pPr>
    </w:p>
    <w:p w:rsidR="008572DB" w:rsidRDefault="008572DB" w:rsidP="00A5730B">
      <w:pPr>
        <w:rPr>
          <w:rtl/>
          <w:lang w:eastAsia="he-IL"/>
        </w:rPr>
      </w:pPr>
      <w:r>
        <w:rPr>
          <w:rFonts w:hint="cs"/>
          <w:rtl/>
          <w:lang w:eastAsia="he-IL"/>
        </w:rPr>
        <w:t>חברי הכנסת, תודה.</w:t>
      </w:r>
    </w:p>
    <w:p w:rsidR="008572DB" w:rsidRDefault="008572DB" w:rsidP="00A5730B">
      <w:pPr>
        <w:rPr>
          <w:rtl/>
          <w:lang w:eastAsia="he-IL"/>
        </w:rPr>
      </w:pPr>
    </w:p>
    <w:p w:rsidR="008572DB" w:rsidRDefault="008572DB" w:rsidP="00A5730B">
      <w:pPr>
        <w:pStyle w:val="-"/>
        <w:keepNext/>
        <w:rPr>
          <w:rtl/>
        </w:rPr>
      </w:pPr>
      <w:bookmarkStart w:id="677" w:name="ET_speakercontinue_5971_18"/>
      <w:r w:rsidRPr="00F43B9E">
        <w:rPr>
          <w:rStyle w:val="TagStyle"/>
          <w:rtl/>
        </w:rPr>
        <w:t xml:space="preserve"> &lt;&lt; דובר_המשך &gt;&gt; </w:t>
      </w:r>
      <w:r>
        <w:rPr>
          <w:rtl/>
        </w:rPr>
        <w:t>השר המקשר בין הממשלה לכנסת דוד אמסלם:</w:t>
      </w:r>
      <w:r w:rsidRPr="00F43B9E">
        <w:rPr>
          <w:rStyle w:val="TagStyle"/>
          <w:rtl/>
        </w:rPr>
        <w:t xml:space="preserve"> &lt;&lt; דובר_המשך &gt;&gt;</w:t>
      </w:r>
      <w:r>
        <w:rPr>
          <w:rtl/>
        </w:rPr>
        <w:t xml:space="preserve"> </w:t>
      </w:r>
      <w:bookmarkEnd w:id="677"/>
    </w:p>
    <w:p w:rsidR="008572DB" w:rsidRDefault="008572DB" w:rsidP="001D1FF3">
      <w:pPr>
        <w:rPr>
          <w:rtl/>
          <w:lang w:eastAsia="he-IL"/>
        </w:rPr>
      </w:pPr>
    </w:p>
    <w:p w:rsidR="008572DB" w:rsidRDefault="008572DB" w:rsidP="00956C07">
      <w:pPr>
        <w:rPr>
          <w:rtl/>
          <w:lang w:eastAsia="he-IL"/>
        </w:rPr>
      </w:pPr>
      <w:r>
        <w:rPr>
          <w:rFonts w:hint="cs"/>
          <w:rtl/>
          <w:lang w:eastAsia="he-IL"/>
        </w:rPr>
        <w:t xml:space="preserve">מספיק. אתה פלגן במקצועך. "היהפֹך </w:t>
      </w:r>
      <w:bookmarkStart w:id="678" w:name="_ETM_Q3_660994"/>
      <w:bookmarkEnd w:id="678"/>
      <w:r>
        <w:rPr>
          <w:rFonts w:hint="cs"/>
          <w:rtl/>
          <w:lang w:eastAsia="he-IL"/>
        </w:rPr>
        <w:t xml:space="preserve">כושי עורו" נאמר עליך. אתה לעולם לא תשתנה ולא יכול להשתנות, אתה תמיד תחזור לסורך. אתה איש פופוליסט שכל היום – אמרתי </w:t>
      </w:r>
      <w:r>
        <w:rPr>
          <w:rtl/>
          <w:lang w:eastAsia="he-IL"/>
        </w:rPr>
        <w:t>–</w:t>
      </w:r>
      <w:r>
        <w:rPr>
          <w:rFonts w:hint="cs"/>
          <w:rtl/>
          <w:lang w:eastAsia="he-IL"/>
        </w:rPr>
        <w:t xml:space="preserve"> מבלבל את עצמו, וכל היום רק משסה את עם ישראל, בשקרים, דרך אגב, בשקרים. אני מרגיז אתכם – אתם אומרים "דודי אמסלם" בגלל שאני אומר לכם את האמת. מעולם לא שיקרתי. אב</w:t>
      </w:r>
      <w:bookmarkStart w:id="679" w:name="_ETM_Q3_693178"/>
      <w:bookmarkEnd w:id="679"/>
      <w:r>
        <w:rPr>
          <w:rFonts w:hint="cs"/>
          <w:rtl/>
          <w:lang w:eastAsia="he-IL"/>
        </w:rPr>
        <w:t xml:space="preserve">ל האמת היא </w:t>
      </w:r>
      <w:r w:rsidR="00956C07">
        <w:rPr>
          <w:rFonts w:hint="cs"/>
          <w:rtl/>
          <w:lang w:eastAsia="he-IL"/>
        </w:rPr>
        <w:t>ל</w:t>
      </w:r>
      <w:r>
        <w:rPr>
          <w:rFonts w:hint="cs"/>
          <w:rtl/>
          <w:lang w:eastAsia="he-IL"/>
        </w:rPr>
        <w:t xml:space="preserve">צנינים בעיניכם. אתם משתגעים מזה. אין לכם מה לענות בכלל אז אתם ממשיכים לשקר. אתה מקלל, אתה משקר, </w:t>
      </w:r>
      <w:bookmarkStart w:id="680" w:name="_ETM_Q3_701357"/>
      <w:bookmarkEnd w:id="680"/>
      <w:r>
        <w:rPr>
          <w:rFonts w:hint="cs"/>
          <w:rtl/>
          <w:lang w:eastAsia="he-IL"/>
        </w:rPr>
        <w:t>אתה מסית. אני רק אומר אמת.</w:t>
      </w:r>
    </w:p>
    <w:p w:rsidR="008572DB" w:rsidRDefault="008572DB" w:rsidP="00A5730B">
      <w:pPr>
        <w:rPr>
          <w:rtl/>
          <w:lang w:eastAsia="he-IL"/>
        </w:rPr>
      </w:pPr>
    </w:p>
    <w:p w:rsidR="008572DB" w:rsidRDefault="008572DB" w:rsidP="00A5730B">
      <w:pPr>
        <w:pStyle w:val="af5"/>
        <w:keepNext/>
        <w:rPr>
          <w:rtl/>
        </w:rPr>
      </w:pPr>
      <w:r w:rsidRPr="00F43B9E">
        <w:rPr>
          <w:rStyle w:val="TagStyle"/>
          <w:rtl/>
        </w:rPr>
        <w:t xml:space="preserve">&lt;&lt; קריאה &gt;&gt; </w:t>
      </w:r>
      <w:r>
        <w:rPr>
          <w:rtl/>
        </w:rPr>
        <w:t>סימון דוידסון (יש עתיד):</w:t>
      </w:r>
      <w:r w:rsidRPr="00F43B9E">
        <w:rPr>
          <w:rStyle w:val="TagStyle"/>
          <w:rtl/>
        </w:rPr>
        <w:t xml:space="preserve"> &lt;&lt; קריאה &gt;&gt;</w:t>
      </w:r>
      <w:r>
        <w:rPr>
          <w:rtl/>
        </w:rPr>
        <w:t xml:space="preserve"> </w:t>
      </w:r>
    </w:p>
    <w:p w:rsidR="008572DB" w:rsidRDefault="008572DB" w:rsidP="00A5730B">
      <w:pPr>
        <w:rPr>
          <w:rtl/>
          <w:lang w:eastAsia="he-IL"/>
        </w:rPr>
      </w:pPr>
    </w:p>
    <w:p w:rsidR="008572DB" w:rsidRDefault="008572DB" w:rsidP="00A5730B">
      <w:pPr>
        <w:rPr>
          <w:rtl/>
          <w:lang w:eastAsia="he-IL"/>
        </w:rPr>
      </w:pPr>
      <w:r>
        <w:rPr>
          <w:rFonts w:hint="cs"/>
          <w:rtl/>
          <w:lang w:eastAsia="he-IL"/>
        </w:rPr>
        <w:t>אפשר לענות לך?</w:t>
      </w:r>
    </w:p>
    <w:p w:rsidR="008572DB" w:rsidRDefault="008572DB" w:rsidP="00A5730B">
      <w:pPr>
        <w:ind w:firstLine="0"/>
        <w:rPr>
          <w:rtl/>
          <w:lang w:eastAsia="he-IL"/>
        </w:rPr>
      </w:pPr>
    </w:p>
    <w:p w:rsidR="008572DB" w:rsidRDefault="008572DB" w:rsidP="00A5730B">
      <w:pPr>
        <w:pStyle w:val="-"/>
        <w:keepNext/>
        <w:rPr>
          <w:rtl/>
        </w:rPr>
      </w:pPr>
      <w:bookmarkStart w:id="681" w:name="ET_speakercontinue_5971_19"/>
      <w:r w:rsidRPr="00F43B9E">
        <w:rPr>
          <w:rStyle w:val="TagStyle"/>
          <w:rtl/>
        </w:rPr>
        <w:t xml:space="preserve"> &lt;&lt; דובר_המשך &gt;&gt; </w:t>
      </w:r>
      <w:r>
        <w:rPr>
          <w:rtl/>
        </w:rPr>
        <w:t>השר המקשר בין הממשלה לכנסת דוד אמסלם:</w:t>
      </w:r>
      <w:r w:rsidRPr="00F43B9E">
        <w:rPr>
          <w:rStyle w:val="TagStyle"/>
          <w:rtl/>
        </w:rPr>
        <w:t xml:space="preserve"> &lt;&lt; דובר_המשך &gt;&gt;</w:t>
      </w:r>
      <w:r>
        <w:rPr>
          <w:rtl/>
        </w:rPr>
        <w:t xml:space="preserve"> </w:t>
      </w:r>
      <w:bookmarkEnd w:id="681"/>
    </w:p>
    <w:p w:rsidR="008572DB" w:rsidRDefault="008572DB" w:rsidP="001D1FF3">
      <w:pPr>
        <w:rPr>
          <w:rtl/>
          <w:lang w:eastAsia="he-IL"/>
        </w:rPr>
      </w:pPr>
    </w:p>
    <w:p w:rsidR="008572DB" w:rsidRDefault="008572DB" w:rsidP="00A5730B">
      <w:pPr>
        <w:rPr>
          <w:rtl/>
          <w:lang w:eastAsia="he-IL"/>
        </w:rPr>
      </w:pPr>
      <w:r>
        <w:rPr>
          <w:rFonts w:hint="cs"/>
          <w:rtl/>
          <w:lang w:eastAsia="he-IL"/>
        </w:rPr>
        <w:t xml:space="preserve">בוא נמשיך הלאה. זה לגביך, האמת היא שהקדשתי </w:t>
      </w:r>
      <w:bookmarkStart w:id="682" w:name="_ETM_Q3_709050"/>
      <w:bookmarkEnd w:id="682"/>
      <w:r>
        <w:rPr>
          <w:rFonts w:hint="cs"/>
          <w:rtl/>
          <w:lang w:eastAsia="he-IL"/>
        </w:rPr>
        <w:t xml:space="preserve">לך יותר זמן ממה שהיה צריך, בגלל שאתה לא ראוי בכלל להתייחסות. </w:t>
      </w:r>
    </w:p>
    <w:p w:rsidR="008572DB" w:rsidRDefault="008572DB" w:rsidP="00A5730B">
      <w:pPr>
        <w:rPr>
          <w:rtl/>
          <w:lang w:eastAsia="he-IL"/>
        </w:rPr>
      </w:pPr>
      <w:bookmarkStart w:id="683" w:name="_ETM_Q3_715552"/>
      <w:bookmarkStart w:id="684" w:name="_ETM_Q3_715611"/>
      <w:bookmarkEnd w:id="683"/>
      <w:bookmarkEnd w:id="684"/>
    </w:p>
    <w:p w:rsidR="008572DB" w:rsidRDefault="008572DB" w:rsidP="00956C07">
      <w:pPr>
        <w:rPr>
          <w:rtl/>
        </w:rPr>
      </w:pPr>
      <w:bookmarkStart w:id="685" w:name="_ETM_Q3_715964"/>
      <w:bookmarkStart w:id="686" w:name="_ETM_Q3_716034"/>
      <w:bookmarkEnd w:id="685"/>
      <w:bookmarkEnd w:id="686"/>
      <w:r>
        <w:rPr>
          <w:rFonts w:hint="cs"/>
          <w:rtl/>
          <w:lang w:eastAsia="he-IL"/>
        </w:rPr>
        <w:t xml:space="preserve">אני רוצה להגיד לחבר הכנסת איזנקוט כמה מילים. דרך אגב, אני מאוד אוהב אותו ברמה האישית. מאוד מעריך אותו. אבל יש לי כמה דברים שהם ביקורת על מה שבעצם הוא התייחס אליו בתקשורת, לפחות בחודש האחרון. </w:t>
      </w:r>
      <w:bookmarkStart w:id="687" w:name="_ETM_Q3_736672"/>
      <w:bookmarkStart w:id="688" w:name="_ETM_Q3_736741"/>
      <w:bookmarkStart w:id="689" w:name="_ETM_Q3_736817"/>
      <w:bookmarkStart w:id="690" w:name="_ETM_Q3_736872"/>
      <w:bookmarkEnd w:id="687"/>
      <w:bookmarkEnd w:id="688"/>
      <w:bookmarkEnd w:id="689"/>
      <w:bookmarkEnd w:id="690"/>
      <w:r>
        <w:rPr>
          <w:rFonts w:hint="cs"/>
          <w:rtl/>
          <w:lang w:eastAsia="he-IL"/>
        </w:rPr>
        <w:t xml:space="preserve">קודם כול, אני רוצה להגיד לך, חבר הכנסת איזנקוט – כשעושים כנס בבנייני האומה </w:t>
      </w:r>
      <w:bookmarkStart w:id="691" w:name="_ETM_Q3_742601"/>
      <w:bookmarkEnd w:id="691"/>
      <w:r>
        <w:rPr>
          <w:rFonts w:hint="cs"/>
          <w:rtl/>
          <w:lang w:eastAsia="he-IL"/>
        </w:rPr>
        <w:t xml:space="preserve">לגבי ההתיישבות בעזה, זה מהלך ציוני. אתה יכול להסכים, לא להסכים, אבל </w:t>
      </w:r>
      <w:r>
        <w:rPr>
          <w:rFonts w:hint="cs"/>
          <w:rtl/>
          <w:lang w:eastAsia="he-IL"/>
        </w:rPr>
        <w:lastRenderedPageBreak/>
        <w:t>בוודאי במדינה דמוקרטית אפשר לשכור אולם ולעשות דיון.</w:t>
      </w:r>
      <w:bookmarkStart w:id="692" w:name="TOR_Q4"/>
      <w:bookmarkEnd w:id="692"/>
      <w:r w:rsidR="00956C07">
        <w:rPr>
          <w:rFonts w:hint="cs"/>
          <w:rtl/>
          <w:lang w:eastAsia="he-IL"/>
        </w:rPr>
        <w:t xml:space="preserve"> </w:t>
      </w:r>
      <w:r>
        <w:rPr>
          <w:rFonts w:hint="cs"/>
          <w:rtl/>
        </w:rPr>
        <w:t xml:space="preserve">וזה לגיטימי. אנחנו לא חוסמים את איילון בשביל לעשות את הדיון, לא חוסמים חצי מדינה, שוכרים אולם. </w:t>
      </w:r>
      <w:bookmarkStart w:id="693" w:name="_ETM_Q4_162000"/>
      <w:bookmarkEnd w:id="693"/>
      <w:r>
        <w:rPr>
          <w:rFonts w:hint="cs"/>
          <w:rtl/>
        </w:rPr>
        <w:t xml:space="preserve">ודרך אגב, אני אשמח מאוד אם גם אתם, או </w:t>
      </w:r>
      <w:bookmarkStart w:id="694" w:name="_ETM_Q4_167000"/>
      <w:bookmarkEnd w:id="694"/>
      <w:r>
        <w:rPr>
          <w:rFonts w:hint="cs"/>
          <w:rtl/>
        </w:rPr>
        <w:t xml:space="preserve">בכלל, כל בן אדם שיש לו עמדה כזאת או </w:t>
      </w:r>
      <w:bookmarkStart w:id="695" w:name="_ETM_Q4_169000"/>
      <w:bookmarkEnd w:id="695"/>
      <w:r>
        <w:rPr>
          <w:rFonts w:hint="cs"/>
          <w:rtl/>
        </w:rPr>
        <w:t xml:space="preserve">אחרת, ישכור אולם ויעשה מה שנקרא ערב שירי משוררים. </w:t>
      </w:r>
      <w:bookmarkStart w:id="696" w:name="_ETM_Q4_174000"/>
      <w:bookmarkEnd w:id="696"/>
      <w:r>
        <w:rPr>
          <w:rFonts w:hint="cs"/>
          <w:rtl/>
        </w:rPr>
        <w:t>יבואו</w:t>
      </w:r>
      <w:bookmarkStart w:id="697" w:name="_ETM_Q4_175000"/>
      <w:bookmarkEnd w:id="697"/>
      <w:r>
        <w:rPr>
          <w:rFonts w:hint="cs"/>
          <w:rtl/>
        </w:rPr>
        <w:t xml:space="preserve">, יתווכחו, ידברו, תהיה במה לכל הדעות. אתה </w:t>
      </w:r>
      <w:bookmarkStart w:id="698" w:name="_ETM_Q4_183000"/>
      <w:bookmarkEnd w:id="698"/>
      <w:r>
        <w:rPr>
          <w:rFonts w:hint="cs"/>
          <w:rtl/>
        </w:rPr>
        <w:t>גם היית מוזמן לשם, יכולת לבוא ולהגיד את הדעה ההפוכה</w:t>
      </w:r>
      <w:bookmarkStart w:id="699" w:name="_ETM_Q4_185000"/>
      <w:bookmarkEnd w:id="699"/>
      <w:r>
        <w:rPr>
          <w:rFonts w:hint="cs"/>
          <w:rtl/>
        </w:rPr>
        <w:t xml:space="preserve">, היו מקבלים אותך ברצון. </w:t>
      </w:r>
    </w:p>
    <w:p w:rsidR="008572DB" w:rsidRDefault="008572DB" w:rsidP="00092212">
      <w:pPr>
        <w:rPr>
          <w:rtl/>
        </w:rPr>
      </w:pPr>
    </w:p>
    <w:p w:rsidR="008572DB" w:rsidRDefault="008572DB" w:rsidP="001F5B83">
      <w:pPr>
        <w:rPr>
          <w:rtl/>
        </w:rPr>
      </w:pPr>
      <w:bookmarkStart w:id="700" w:name="_ETM_Q4_188000"/>
      <w:bookmarkEnd w:id="700"/>
      <w:r>
        <w:rPr>
          <w:rFonts w:hint="cs"/>
          <w:rtl/>
        </w:rPr>
        <w:t xml:space="preserve">אני רוצה להתייחס </w:t>
      </w:r>
      <w:bookmarkStart w:id="701" w:name="_ETM_Q4_190000"/>
      <w:bookmarkEnd w:id="701"/>
      <w:r>
        <w:rPr>
          <w:rFonts w:hint="cs"/>
          <w:rtl/>
        </w:rPr>
        <w:t>לכמה דברים שאמרת בריאיון שלך עם גב' אילנה</w:t>
      </w:r>
      <w:bookmarkStart w:id="702" w:name="_ETM_Q4_195000"/>
      <w:bookmarkEnd w:id="702"/>
      <w:r>
        <w:rPr>
          <w:rFonts w:hint="cs"/>
          <w:rtl/>
        </w:rPr>
        <w:t xml:space="preserve"> דיין. אתה ציינת שם דבר שהוא לא נכון </w:t>
      </w:r>
      <w:r>
        <w:rPr>
          <w:rFonts w:hint="eastAsia"/>
          <w:rtl/>
        </w:rPr>
        <w:t>–</w:t>
      </w:r>
      <w:r>
        <w:rPr>
          <w:rFonts w:hint="cs"/>
          <w:rtl/>
        </w:rPr>
        <w:t xml:space="preserve"> וכואב לי</w:t>
      </w:r>
      <w:bookmarkStart w:id="703" w:name="_ETM_Q4_199000"/>
      <w:bookmarkEnd w:id="703"/>
      <w:r>
        <w:rPr>
          <w:rFonts w:hint="cs"/>
          <w:rtl/>
        </w:rPr>
        <w:t xml:space="preserve"> להגיד את זה </w:t>
      </w:r>
      <w:r w:rsidR="001F5B83">
        <w:rPr>
          <w:rFonts w:hint="eastAsia"/>
          <w:rtl/>
        </w:rPr>
        <w:t>–</w:t>
      </w:r>
      <w:r w:rsidR="001F5B83">
        <w:rPr>
          <w:rFonts w:hint="cs"/>
          <w:rtl/>
        </w:rPr>
        <w:t xml:space="preserve"> </w:t>
      </w:r>
      <w:r>
        <w:rPr>
          <w:rtl/>
        </w:rPr>
        <w:t xml:space="preserve">לא </w:t>
      </w:r>
      <w:bookmarkStart w:id="704" w:name="_ETM_Q4_201650"/>
      <w:bookmarkEnd w:id="704"/>
      <w:r>
        <w:rPr>
          <w:rtl/>
        </w:rPr>
        <w:t xml:space="preserve">דייקת </w:t>
      </w:r>
      <w:bookmarkStart w:id="705" w:name="_ETM_Q4_202099"/>
      <w:bookmarkEnd w:id="705"/>
      <w:r>
        <w:rPr>
          <w:rtl/>
        </w:rPr>
        <w:t>בדבריך</w:t>
      </w:r>
      <w:r>
        <w:rPr>
          <w:rFonts w:hint="cs"/>
          <w:rtl/>
        </w:rPr>
        <w:t>.</w:t>
      </w:r>
      <w:r>
        <w:rPr>
          <w:rtl/>
        </w:rPr>
        <w:t xml:space="preserve"> </w:t>
      </w:r>
      <w:bookmarkStart w:id="706" w:name="_ETM_Q4_202730"/>
      <w:bookmarkEnd w:id="706"/>
      <w:r>
        <w:rPr>
          <w:rtl/>
        </w:rPr>
        <w:t xml:space="preserve">אתה </w:t>
      </w:r>
      <w:bookmarkStart w:id="707" w:name="_ETM_Q4_202970"/>
      <w:bookmarkEnd w:id="707"/>
      <w:r>
        <w:rPr>
          <w:rtl/>
        </w:rPr>
        <w:t xml:space="preserve">אמרת </w:t>
      </w:r>
      <w:bookmarkStart w:id="708" w:name="_ETM_Q4_203810"/>
      <w:bookmarkEnd w:id="708"/>
      <w:r>
        <w:rPr>
          <w:rtl/>
        </w:rPr>
        <w:t xml:space="preserve">ואישרת </w:t>
      </w:r>
      <w:bookmarkStart w:id="709" w:name="_ETM_Q4_204470"/>
      <w:bookmarkEnd w:id="709"/>
      <w:r>
        <w:rPr>
          <w:rtl/>
        </w:rPr>
        <w:t>לה</w:t>
      </w:r>
      <w:bookmarkStart w:id="710" w:name="_ETM_Q4_206839"/>
      <w:bookmarkEnd w:id="710"/>
      <w:r w:rsidR="001F5B83">
        <w:rPr>
          <w:rFonts w:hint="cs"/>
          <w:rtl/>
        </w:rPr>
        <w:t xml:space="preserve"> </w:t>
      </w:r>
      <w:r>
        <w:rPr>
          <w:rFonts w:hint="cs"/>
          <w:rtl/>
        </w:rPr>
        <w:t>–</w:t>
      </w:r>
      <w:r>
        <w:rPr>
          <w:rtl/>
        </w:rPr>
        <w:t xml:space="preserve">זה </w:t>
      </w:r>
      <w:bookmarkStart w:id="711" w:name="_ETM_Q4_207409"/>
      <w:bookmarkEnd w:id="711"/>
      <w:r>
        <w:rPr>
          <w:rtl/>
        </w:rPr>
        <w:t xml:space="preserve">כבר </w:t>
      </w:r>
      <w:bookmarkStart w:id="712" w:name="_ETM_Q4_207679"/>
      <w:bookmarkEnd w:id="712"/>
      <w:r>
        <w:rPr>
          <w:rtl/>
        </w:rPr>
        <w:t>עבר</w:t>
      </w:r>
      <w:r>
        <w:rPr>
          <w:rFonts w:hint="cs"/>
          <w:rtl/>
        </w:rPr>
        <w:t>,</w:t>
      </w:r>
      <w:r>
        <w:rPr>
          <w:rtl/>
        </w:rPr>
        <w:t xml:space="preserve"> </w:t>
      </w:r>
      <w:bookmarkStart w:id="713" w:name="_ETM_Q4_207979"/>
      <w:bookmarkEnd w:id="713"/>
      <w:r>
        <w:rPr>
          <w:rtl/>
        </w:rPr>
        <w:t xml:space="preserve">אבל </w:t>
      </w:r>
      <w:bookmarkStart w:id="714" w:name="_ETM_Q4_208189"/>
      <w:bookmarkEnd w:id="714"/>
      <w:r>
        <w:rPr>
          <w:rtl/>
        </w:rPr>
        <w:t xml:space="preserve">אני </w:t>
      </w:r>
      <w:bookmarkStart w:id="715" w:name="_ETM_Q4_208369"/>
      <w:bookmarkEnd w:id="715"/>
      <w:r>
        <w:rPr>
          <w:rtl/>
        </w:rPr>
        <w:t xml:space="preserve">לא </w:t>
      </w:r>
      <w:bookmarkStart w:id="716" w:name="_ETM_Q4_208489"/>
      <w:bookmarkEnd w:id="716"/>
      <w:r>
        <w:rPr>
          <w:rtl/>
        </w:rPr>
        <w:t xml:space="preserve">יכול </w:t>
      </w:r>
      <w:bookmarkStart w:id="717" w:name="_ETM_Q4_208849"/>
      <w:bookmarkEnd w:id="717"/>
      <w:r>
        <w:rPr>
          <w:rtl/>
        </w:rPr>
        <w:t>לחלו</w:t>
      </w:r>
      <w:r>
        <w:rPr>
          <w:rFonts w:hint="cs"/>
          <w:rtl/>
        </w:rPr>
        <w:t>ף</w:t>
      </w:r>
      <w:r>
        <w:rPr>
          <w:rtl/>
        </w:rPr>
        <w:t xml:space="preserve"> </w:t>
      </w:r>
      <w:bookmarkStart w:id="718" w:name="_ETM_Q4_209659"/>
      <w:bookmarkEnd w:id="718"/>
      <w:r>
        <w:rPr>
          <w:rtl/>
        </w:rPr>
        <w:t xml:space="preserve">על </w:t>
      </w:r>
      <w:bookmarkStart w:id="719" w:name="_ETM_Q4_209779"/>
      <w:bookmarkEnd w:id="719"/>
      <w:r>
        <w:rPr>
          <w:rtl/>
        </w:rPr>
        <w:t xml:space="preserve">דברים </w:t>
      </w:r>
      <w:bookmarkStart w:id="720" w:name="_ETM_Q4_210140"/>
      <w:bookmarkEnd w:id="720"/>
      <w:r>
        <w:rPr>
          <w:rtl/>
        </w:rPr>
        <w:t>לא</w:t>
      </w:r>
      <w:r>
        <w:rPr>
          <w:rFonts w:hint="cs"/>
          <w:rtl/>
        </w:rPr>
        <w:t xml:space="preserve"> </w:t>
      </w:r>
      <w:r>
        <w:rPr>
          <w:rtl/>
        </w:rPr>
        <w:t xml:space="preserve">נכונים </w:t>
      </w:r>
      <w:bookmarkStart w:id="721" w:name="_ETM_Q4_212059"/>
      <w:bookmarkEnd w:id="721"/>
      <w:r>
        <w:rPr>
          <w:rFonts w:hint="cs"/>
          <w:rtl/>
        </w:rPr>
        <w:t xml:space="preserve">– </w:t>
      </w:r>
      <w:r w:rsidR="001F5B83">
        <w:rPr>
          <w:rFonts w:hint="cs"/>
          <w:rtl/>
        </w:rPr>
        <w:t>ש</w:t>
      </w:r>
      <w:r>
        <w:rPr>
          <w:rtl/>
        </w:rPr>
        <w:t xml:space="preserve">עשינו </w:t>
      </w:r>
      <w:bookmarkStart w:id="722" w:name="_ETM_Q4_214300"/>
      <w:bookmarkEnd w:id="722"/>
      <w:r>
        <w:rPr>
          <w:rtl/>
        </w:rPr>
        <w:t>מ</w:t>
      </w:r>
      <w:r>
        <w:rPr>
          <w:rFonts w:hint="cs"/>
          <w:rtl/>
        </w:rPr>
        <w:t>א</w:t>
      </w:r>
      <w:r>
        <w:rPr>
          <w:rtl/>
        </w:rPr>
        <w:t xml:space="preserve">רב </w:t>
      </w:r>
      <w:bookmarkStart w:id="723" w:name="_ETM_Q4_214870"/>
      <w:bookmarkEnd w:id="723"/>
      <w:r>
        <w:rPr>
          <w:rtl/>
        </w:rPr>
        <w:t>לרמטכ"ל</w:t>
      </w:r>
      <w:r>
        <w:rPr>
          <w:rFonts w:hint="cs"/>
          <w:rtl/>
        </w:rPr>
        <w:t>.</w:t>
      </w:r>
      <w:r>
        <w:rPr>
          <w:rtl/>
        </w:rPr>
        <w:t xml:space="preserve"> </w:t>
      </w:r>
      <w:bookmarkStart w:id="724" w:name="_ETM_Q4_216190"/>
      <w:bookmarkEnd w:id="724"/>
      <w:r>
        <w:rPr>
          <w:rtl/>
        </w:rPr>
        <w:t>גדי</w:t>
      </w:r>
      <w:r>
        <w:rPr>
          <w:rFonts w:hint="cs"/>
          <w:rtl/>
        </w:rPr>
        <w:t>,</w:t>
      </w:r>
      <w:r>
        <w:rPr>
          <w:rtl/>
        </w:rPr>
        <w:t xml:space="preserve"> </w:t>
      </w:r>
      <w:bookmarkStart w:id="725" w:name="_ETM_Q4_216550"/>
      <w:bookmarkEnd w:id="725"/>
      <w:r>
        <w:rPr>
          <w:rtl/>
        </w:rPr>
        <w:t xml:space="preserve">אתה </w:t>
      </w:r>
      <w:bookmarkStart w:id="726" w:name="_ETM_Q4_216760"/>
      <w:bookmarkEnd w:id="726"/>
      <w:r>
        <w:rPr>
          <w:rtl/>
        </w:rPr>
        <w:t xml:space="preserve">יודע </w:t>
      </w:r>
      <w:bookmarkStart w:id="727" w:name="_ETM_Q4_217030"/>
      <w:bookmarkEnd w:id="727"/>
      <w:r>
        <w:rPr>
          <w:rtl/>
        </w:rPr>
        <w:t xml:space="preserve">את </w:t>
      </w:r>
      <w:bookmarkStart w:id="728" w:name="_ETM_Q4_217149"/>
      <w:bookmarkEnd w:id="728"/>
      <w:r>
        <w:rPr>
          <w:rtl/>
        </w:rPr>
        <w:t>האמת</w:t>
      </w:r>
      <w:r>
        <w:rPr>
          <w:rFonts w:hint="cs"/>
          <w:rtl/>
        </w:rPr>
        <w:t>,</w:t>
      </w:r>
      <w:r>
        <w:rPr>
          <w:rtl/>
        </w:rPr>
        <w:t xml:space="preserve"> </w:t>
      </w:r>
      <w:bookmarkStart w:id="729" w:name="_ETM_Q4_217510"/>
      <w:bookmarkEnd w:id="729"/>
      <w:r>
        <w:rPr>
          <w:rtl/>
        </w:rPr>
        <w:t xml:space="preserve">אתה </w:t>
      </w:r>
      <w:bookmarkStart w:id="730" w:name="_ETM_Q4_217690"/>
      <w:bookmarkEnd w:id="730"/>
      <w:r>
        <w:rPr>
          <w:rtl/>
        </w:rPr>
        <w:t xml:space="preserve">היית </w:t>
      </w:r>
      <w:bookmarkStart w:id="731" w:name="_ETM_Q4_217960"/>
      <w:bookmarkEnd w:id="731"/>
      <w:r>
        <w:rPr>
          <w:rtl/>
        </w:rPr>
        <w:t>שם</w:t>
      </w:r>
      <w:r>
        <w:rPr>
          <w:rFonts w:hint="cs"/>
          <w:rtl/>
        </w:rPr>
        <w:t>.</w:t>
      </w:r>
      <w:bookmarkStart w:id="732" w:name="_ETM_Q4_218790"/>
      <w:bookmarkEnd w:id="732"/>
      <w:r>
        <w:rPr>
          <w:rFonts w:hint="cs"/>
          <w:rtl/>
        </w:rPr>
        <w:t xml:space="preserve"> דרך אגב, </w:t>
      </w:r>
      <w:r>
        <w:rPr>
          <w:rtl/>
        </w:rPr>
        <w:t>התפתח</w:t>
      </w:r>
      <w:bookmarkStart w:id="733" w:name="_ETM_Q4_219510"/>
      <w:bookmarkStart w:id="734" w:name="_ETM_Q4_219780"/>
      <w:bookmarkEnd w:id="733"/>
      <w:bookmarkEnd w:id="734"/>
      <w:r>
        <w:rPr>
          <w:rtl/>
        </w:rPr>
        <w:t xml:space="preserve"> </w:t>
      </w:r>
      <w:bookmarkStart w:id="735" w:name="_ETM_Q4_220500"/>
      <w:bookmarkEnd w:id="735"/>
      <w:r>
        <w:rPr>
          <w:rtl/>
        </w:rPr>
        <w:t xml:space="preserve">דיון </w:t>
      </w:r>
      <w:bookmarkStart w:id="736" w:name="_ETM_Q4_220920"/>
      <w:bookmarkEnd w:id="736"/>
      <w:r>
        <w:rPr>
          <w:rtl/>
        </w:rPr>
        <w:t>הוגן</w:t>
      </w:r>
      <w:r>
        <w:rPr>
          <w:rFonts w:hint="cs"/>
          <w:rtl/>
        </w:rPr>
        <w:t>.</w:t>
      </w:r>
    </w:p>
    <w:p w:rsidR="008572DB" w:rsidRDefault="008572DB" w:rsidP="00092212">
      <w:pPr>
        <w:rPr>
          <w:rtl/>
        </w:rPr>
      </w:pPr>
    </w:p>
    <w:p w:rsidR="008572DB" w:rsidRDefault="008572DB" w:rsidP="00092212">
      <w:pPr>
        <w:pStyle w:val="af5"/>
        <w:keepNext/>
        <w:rPr>
          <w:rtl/>
        </w:rPr>
      </w:pPr>
      <w:bookmarkStart w:id="737" w:name="ET_interruption_6345_4"/>
      <w:r w:rsidRPr="00E3049F">
        <w:rPr>
          <w:rStyle w:val="TagStyle"/>
          <w:rtl/>
        </w:rPr>
        <w:t xml:space="preserve"> &lt;&lt; קריאה &gt;&gt; </w:t>
      </w:r>
      <w:r>
        <w:rPr>
          <w:rtl/>
        </w:rPr>
        <w:t>טלי גוטליב (הליכוד):</w:t>
      </w:r>
      <w:r w:rsidRPr="00E3049F">
        <w:rPr>
          <w:rStyle w:val="TagStyle"/>
          <w:rtl/>
        </w:rPr>
        <w:t xml:space="preserve"> &lt;&lt; קריאה &gt;&gt;</w:t>
      </w:r>
      <w:r>
        <w:rPr>
          <w:rtl/>
        </w:rPr>
        <w:t xml:space="preserve">   </w:t>
      </w:r>
      <w:bookmarkEnd w:id="737"/>
    </w:p>
    <w:p w:rsidR="008572DB" w:rsidRDefault="008572DB" w:rsidP="001D1FF3">
      <w:pPr>
        <w:rPr>
          <w:rtl/>
        </w:rPr>
      </w:pPr>
    </w:p>
    <w:p w:rsidR="008572DB" w:rsidRDefault="008572DB" w:rsidP="00092212">
      <w:pPr>
        <w:rPr>
          <w:rtl/>
        </w:rPr>
      </w:pPr>
      <w:bookmarkStart w:id="738" w:name="_ETM_Q4_220000"/>
      <w:bookmarkEnd w:id="738"/>
      <w:r>
        <w:rPr>
          <w:rFonts w:hint="cs"/>
          <w:rtl/>
        </w:rPr>
        <w:t xml:space="preserve">מארב לרמטכ"ל? </w:t>
      </w:r>
      <w:bookmarkStart w:id="739" w:name="_ETM_Q4_138808"/>
      <w:bookmarkStart w:id="740" w:name="_ETM_Q4_222000"/>
      <w:bookmarkStart w:id="741" w:name="_ETM_Q4_223000"/>
      <w:bookmarkEnd w:id="739"/>
      <w:bookmarkEnd w:id="740"/>
      <w:bookmarkEnd w:id="741"/>
      <w:r>
        <w:rPr>
          <w:rFonts w:hint="cs"/>
          <w:rtl/>
        </w:rPr>
        <w:t xml:space="preserve">הוא עשה מארב לראש הממשלה ולא סיפר לו </w:t>
      </w:r>
      <w:bookmarkStart w:id="742" w:name="_ETM_Q4_221000"/>
      <w:bookmarkEnd w:id="742"/>
      <w:r>
        <w:rPr>
          <w:rFonts w:hint="cs"/>
          <w:rtl/>
        </w:rPr>
        <w:t xml:space="preserve">על </w:t>
      </w:r>
      <w:r w:rsidR="001D1FF3">
        <w:rPr>
          <w:rFonts w:hint="cs"/>
          <w:rtl/>
        </w:rPr>
        <w:t>– – –</w:t>
      </w:r>
      <w:r>
        <w:rPr>
          <w:rFonts w:hint="cs"/>
          <w:rtl/>
        </w:rPr>
        <w:t xml:space="preserve"> בלילה. באמת. </w:t>
      </w:r>
    </w:p>
    <w:p w:rsidR="008572DB" w:rsidRDefault="008572DB" w:rsidP="00092212">
      <w:pPr>
        <w:rPr>
          <w:rtl/>
        </w:rPr>
      </w:pPr>
    </w:p>
    <w:p w:rsidR="008572DB" w:rsidRDefault="008572DB" w:rsidP="00092212">
      <w:pPr>
        <w:pStyle w:val="-"/>
        <w:keepNext/>
        <w:rPr>
          <w:rtl/>
        </w:rPr>
      </w:pPr>
      <w:bookmarkStart w:id="743" w:name="ET_speakercontinue_5971_73"/>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743"/>
    </w:p>
    <w:p w:rsidR="008572DB" w:rsidRPr="00CE31A3" w:rsidRDefault="008572DB" w:rsidP="00092212">
      <w:pPr>
        <w:rPr>
          <w:rtl/>
          <w:lang w:eastAsia="he-IL"/>
        </w:rPr>
      </w:pPr>
    </w:p>
    <w:p w:rsidR="008572DB" w:rsidRDefault="008572DB" w:rsidP="001F5B83">
      <w:pPr>
        <w:rPr>
          <w:rtl/>
        </w:rPr>
      </w:pPr>
      <w:bookmarkStart w:id="744" w:name="_ETM_Q4_224000"/>
      <w:bookmarkStart w:id="745" w:name="_ETM_Q4_222579"/>
      <w:bookmarkStart w:id="746" w:name="_ETM_Q4_223570"/>
      <w:bookmarkStart w:id="747" w:name="_ETM_Q4_224350"/>
      <w:bookmarkStart w:id="748" w:name="_ETM_Q4_224770"/>
      <w:bookmarkEnd w:id="744"/>
      <w:bookmarkEnd w:id="745"/>
      <w:bookmarkEnd w:id="746"/>
      <w:bookmarkEnd w:id="747"/>
      <w:bookmarkEnd w:id="748"/>
      <w:r>
        <w:rPr>
          <w:rtl/>
        </w:rPr>
        <w:t xml:space="preserve">רק </w:t>
      </w:r>
      <w:bookmarkStart w:id="749" w:name="_ETM_Q4_225040"/>
      <w:bookmarkEnd w:id="749"/>
      <w:r>
        <w:rPr>
          <w:rtl/>
        </w:rPr>
        <w:t>שנייה</w:t>
      </w:r>
      <w:r>
        <w:rPr>
          <w:rFonts w:hint="cs"/>
          <w:rtl/>
        </w:rPr>
        <w:t>,</w:t>
      </w:r>
      <w:r>
        <w:rPr>
          <w:rtl/>
        </w:rPr>
        <w:t xml:space="preserve"> </w:t>
      </w:r>
      <w:bookmarkStart w:id="750" w:name="_ETM_Q4_225370"/>
      <w:bookmarkEnd w:id="750"/>
      <w:r>
        <w:rPr>
          <w:rtl/>
        </w:rPr>
        <w:t>דקה</w:t>
      </w:r>
      <w:r>
        <w:rPr>
          <w:rFonts w:hint="cs"/>
          <w:rtl/>
        </w:rPr>
        <w:t>.</w:t>
      </w:r>
      <w:r>
        <w:rPr>
          <w:rtl/>
        </w:rPr>
        <w:t xml:space="preserve"> </w:t>
      </w:r>
      <w:bookmarkStart w:id="751" w:name="_ETM_Q4_226579"/>
      <w:bookmarkEnd w:id="751"/>
      <w:r>
        <w:rPr>
          <w:rtl/>
        </w:rPr>
        <w:t xml:space="preserve">אתה </w:t>
      </w:r>
      <w:bookmarkStart w:id="752" w:name="_ETM_Q4_226969"/>
      <w:bookmarkEnd w:id="752"/>
      <w:r>
        <w:rPr>
          <w:rtl/>
        </w:rPr>
        <w:t xml:space="preserve">בעצם </w:t>
      </w:r>
      <w:bookmarkStart w:id="753" w:name="_ETM_Q4_227539"/>
      <w:bookmarkEnd w:id="753"/>
      <w:r>
        <w:rPr>
          <w:rtl/>
        </w:rPr>
        <w:t xml:space="preserve">יודע </w:t>
      </w:r>
      <w:bookmarkStart w:id="754" w:name="_ETM_Q4_228500"/>
      <w:bookmarkEnd w:id="754"/>
      <w:r>
        <w:rPr>
          <w:rtl/>
        </w:rPr>
        <w:t xml:space="preserve">שהערנו </w:t>
      </w:r>
      <w:bookmarkStart w:id="755" w:name="_ETM_Q4_229100"/>
      <w:bookmarkEnd w:id="755"/>
      <w:r>
        <w:rPr>
          <w:rtl/>
        </w:rPr>
        <w:t xml:space="preserve">את </w:t>
      </w:r>
      <w:bookmarkStart w:id="756" w:name="_ETM_Q4_229190"/>
      <w:bookmarkEnd w:id="756"/>
      <w:r>
        <w:rPr>
          <w:rtl/>
        </w:rPr>
        <w:t xml:space="preserve">מה </w:t>
      </w:r>
      <w:bookmarkStart w:id="757" w:name="_ETM_Q4_229370"/>
      <w:bookmarkEnd w:id="757"/>
      <w:r>
        <w:rPr>
          <w:rtl/>
        </w:rPr>
        <w:t>ש</w:t>
      </w:r>
      <w:r>
        <w:rPr>
          <w:rFonts w:hint="cs"/>
          <w:rtl/>
        </w:rPr>
        <w:t xml:space="preserve">הערנו. </w:t>
      </w:r>
      <w:bookmarkStart w:id="758" w:name="_ETM_Q4_230709"/>
      <w:bookmarkEnd w:id="758"/>
      <w:r>
        <w:rPr>
          <w:rtl/>
        </w:rPr>
        <w:t xml:space="preserve">דרך </w:t>
      </w:r>
      <w:bookmarkStart w:id="759" w:name="_ETM_Q4_231010"/>
      <w:bookmarkEnd w:id="759"/>
      <w:r>
        <w:rPr>
          <w:rtl/>
        </w:rPr>
        <w:t>אגב</w:t>
      </w:r>
      <w:r>
        <w:rPr>
          <w:rFonts w:hint="cs"/>
          <w:rtl/>
        </w:rPr>
        <w:t>,</w:t>
      </w:r>
      <w:r>
        <w:rPr>
          <w:rtl/>
        </w:rPr>
        <w:t xml:space="preserve"> </w:t>
      </w:r>
      <w:bookmarkStart w:id="760" w:name="_ETM_Q4_231219"/>
      <w:bookmarkEnd w:id="760"/>
      <w:r>
        <w:rPr>
          <w:rtl/>
        </w:rPr>
        <w:t xml:space="preserve">זה </w:t>
      </w:r>
      <w:bookmarkStart w:id="761" w:name="_ETM_Q4_231309"/>
      <w:bookmarkEnd w:id="761"/>
      <w:r>
        <w:rPr>
          <w:rtl/>
        </w:rPr>
        <w:t xml:space="preserve">התפקיד </w:t>
      </w:r>
      <w:bookmarkStart w:id="762" w:name="_ETM_Q4_231729"/>
      <w:bookmarkEnd w:id="762"/>
      <w:r>
        <w:rPr>
          <w:rtl/>
        </w:rPr>
        <w:t>שלנו</w:t>
      </w:r>
      <w:r>
        <w:rPr>
          <w:rFonts w:hint="cs"/>
          <w:rtl/>
        </w:rPr>
        <w:t>.</w:t>
      </w:r>
      <w:bookmarkStart w:id="763" w:name="_ETM_Q4_233640"/>
      <w:bookmarkEnd w:id="763"/>
      <w:r>
        <w:rPr>
          <w:rFonts w:hint="cs"/>
          <w:rtl/>
        </w:rPr>
        <w:t xml:space="preserve"> </w:t>
      </w:r>
      <w:r>
        <w:rPr>
          <w:rtl/>
        </w:rPr>
        <w:t>ו</w:t>
      </w:r>
      <w:r>
        <w:rPr>
          <w:rFonts w:hint="cs"/>
          <w:rtl/>
        </w:rPr>
        <w:t>פעם אמרתי</w:t>
      </w:r>
      <w:r w:rsidR="001F5B83">
        <w:rPr>
          <w:rFonts w:hint="cs"/>
          <w:rtl/>
        </w:rPr>
        <w:t>,</w:t>
      </w:r>
      <w:r>
        <w:rPr>
          <w:rFonts w:hint="cs"/>
          <w:rtl/>
        </w:rPr>
        <w:t xml:space="preserve"> </w:t>
      </w:r>
      <w:r>
        <w:rPr>
          <w:rtl/>
        </w:rPr>
        <w:t>הרמטכ"ל</w:t>
      </w:r>
      <w:bookmarkStart w:id="764" w:name="_ETM_Q4_234270"/>
      <w:bookmarkStart w:id="765" w:name="_ETM_Q4_234540"/>
      <w:bookmarkEnd w:id="764"/>
      <w:bookmarkEnd w:id="765"/>
      <w:r>
        <w:rPr>
          <w:rtl/>
        </w:rPr>
        <w:t xml:space="preserve"> </w:t>
      </w:r>
      <w:bookmarkStart w:id="766" w:name="_ETM_Q4_234990"/>
      <w:bookmarkEnd w:id="766"/>
      <w:r>
        <w:rPr>
          <w:rtl/>
        </w:rPr>
        <w:t xml:space="preserve">זה </w:t>
      </w:r>
      <w:bookmarkStart w:id="767" w:name="_ETM_Q4_235200"/>
      <w:bookmarkEnd w:id="767"/>
      <w:r>
        <w:rPr>
          <w:rtl/>
        </w:rPr>
        <w:t xml:space="preserve">לא </w:t>
      </w:r>
      <w:bookmarkStart w:id="768" w:name="_ETM_Q4_235740"/>
      <w:bookmarkEnd w:id="768"/>
      <w:r>
        <w:rPr>
          <w:rtl/>
        </w:rPr>
        <w:t xml:space="preserve">ילדה </w:t>
      </w:r>
      <w:bookmarkStart w:id="769" w:name="_ETM_Q4_236190"/>
      <w:bookmarkEnd w:id="769"/>
      <w:r>
        <w:rPr>
          <w:rtl/>
        </w:rPr>
        <w:t>בגיל</w:t>
      </w:r>
      <w:r>
        <w:rPr>
          <w:rFonts w:hint="cs"/>
          <w:rtl/>
        </w:rPr>
        <w:t xml:space="preserve"> שלוש</w:t>
      </w:r>
      <w:bookmarkStart w:id="770" w:name="_ETM_Q4_236520"/>
      <w:bookmarkEnd w:id="770"/>
      <w:r>
        <w:rPr>
          <w:rtl/>
        </w:rPr>
        <w:t xml:space="preserve"> </w:t>
      </w:r>
      <w:bookmarkStart w:id="771" w:name="_ETM_Q4_236880"/>
      <w:bookmarkEnd w:id="771"/>
      <w:r>
        <w:rPr>
          <w:rtl/>
        </w:rPr>
        <w:t xml:space="preserve">עם </w:t>
      </w:r>
      <w:bookmarkStart w:id="772" w:name="_ETM_Q4_237000"/>
      <w:bookmarkStart w:id="773" w:name="_ETM_Q4_237690"/>
      <w:bookmarkEnd w:id="772"/>
      <w:bookmarkEnd w:id="773"/>
      <w:r>
        <w:rPr>
          <w:rtl/>
        </w:rPr>
        <w:t xml:space="preserve">שמלה </w:t>
      </w:r>
      <w:bookmarkStart w:id="774" w:name="_ETM_Q4_238050"/>
      <w:bookmarkEnd w:id="774"/>
      <w:r>
        <w:rPr>
          <w:rFonts w:hint="cs"/>
          <w:rtl/>
        </w:rPr>
        <w:t xml:space="preserve">ורודה </w:t>
      </w:r>
      <w:bookmarkStart w:id="775" w:name="_ETM_Q4_238410"/>
      <w:bookmarkEnd w:id="775"/>
      <w:r>
        <w:rPr>
          <w:rFonts w:hint="cs"/>
          <w:rtl/>
        </w:rPr>
        <w:t>בג</w:t>
      </w:r>
      <w:r>
        <w:rPr>
          <w:rtl/>
        </w:rPr>
        <w:t>ן</w:t>
      </w:r>
      <w:r>
        <w:rPr>
          <w:rFonts w:hint="cs"/>
          <w:rtl/>
        </w:rPr>
        <w:t>,</w:t>
      </w:r>
      <w:r>
        <w:rPr>
          <w:rtl/>
        </w:rPr>
        <w:t xml:space="preserve"> </w:t>
      </w:r>
      <w:bookmarkStart w:id="776" w:name="_ETM_Q4_239920"/>
      <w:bookmarkEnd w:id="776"/>
      <w:r>
        <w:rPr>
          <w:rtl/>
        </w:rPr>
        <w:t xml:space="preserve">הוא </w:t>
      </w:r>
      <w:bookmarkStart w:id="777" w:name="_ETM_Q4_240160"/>
      <w:bookmarkEnd w:id="777"/>
      <w:r>
        <w:rPr>
          <w:rtl/>
        </w:rPr>
        <w:t xml:space="preserve">לא </w:t>
      </w:r>
      <w:bookmarkStart w:id="778" w:name="_ETM_Q4_240309"/>
      <w:bookmarkEnd w:id="778"/>
      <w:r>
        <w:rPr>
          <w:rtl/>
        </w:rPr>
        <w:t xml:space="preserve">אמור </w:t>
      </w:r>
      <w:bookmarkStart w:id="779" w:name="_ETM_Q4_240610"/>
      <w:bookmarkEnd w:id="779"/>
      <w:r>
        <w:rPr>
          <w:rtl/>
        </w:rPr>
        <w:t xml:space="preserve">להיעלב </w:t>
      </w:r>
      <w:bookmarkStart w:id="780" w:name="_ETM_Q4_241090"/>
      <w:bookmarkEnd w:id="780"/>
      <w:r>
        <w:rPr>
          <w:rtl/>
        </w:rPr>
        <w:t xml:space="preserve">והוא </w:t>
      </w:r>
      <w:bookmarkStart w:id="781" w:name="_ETM_Q4_241180"/>
      <w:bookmarkEnd w:id="781"/>
      <w:r>
        <w:rPr>
          <w:rtl/>
        </w:rPr>
        <w:t xml:space="preserve">גם </w:t>
      </w:r>
      <w:bookmarkStart w:id="782" w:name="_ETM_Q4_241360"/>
      <w:bookmarkEnd w:id="782"/>
      <w:r>
        <w:rPr>
          <w:rtl/>
        </w:rPr>
        <w:t xml:space="preserve">לא </w:t>
      </w:r>
      <w:bookmarkStart w:id="783" w:name="_ETM_Q4_241480"/>
      <w:bookmarkEnd w:id="783"/>
      <w:r>
        <w:rPr>
          <w:rtl/>
        </w:rPr>
        <w:t xml:space="preserve">אמור </w:t>
      </w:r>
      <w:bookmarkStart w:id="784" w:name="_ETM_Q4_241690"/>
      <w:bookmarkEnd w:id="784"/>
      <w:r>
        <w:rPr>
          <w:rtl/>
        </w:rPr>
        <w:t xml:space="preserve">לקבל </w:t>
      </w:r>
      <w:bookmarkStart w:id="785" w:name="_ETM_Q4_241960"/>
      <w:bookmarkEnd w:id="785"/>
      <w:r>
        <w:rPr>
          <w:rtl/>
        </w:rPr>
        <w:t xml:space="preserve">את </w:t>
      </w:r>
      <w:bookmarkStart w:id="786" w:name="_ETM_Q4_242020"/>
      <w:bookmarkEnd w:id="786"/>
      <w:r>
        <w:rPr>
          <w:rtl/>
        </w:rPr>
        <w:t xml:space="preserve">ההגנה </w:t>
      </w:r>
      <w:bookmarkStart w:id="787" w:name="_ETM_Q4_242380"/>
      <w:bookmarkEnd w:id="787"/>
      <w:r>
        <w:rPr>
          <w:rtl/>
        </w:rPr>
        <w:t>שלכם</w:t>
      </w:r>
      <w:r>
        <w:rPr>
          <w:rFonts w:hint="cs"/>
          <w:rtl/>
        </w:rPr>
        <w:t>.</w:t>
      </w:r>
      <w:r>
        <w:rPr>
          <w:rtl/>
        </w:rPr>
        <w:t xml:space="preserve"> </w:t>
      </w:r>
      <w:bookmarkStart w:id="788" w:name="_ETM_Q4_242770"/>
      <w:bookmarkEnd w:id="788"/>
      <w:r>
        <w:rPr>
          <w:rtl/>
        </w:rPr>
        <w:t xml:space="preserve">הוא </w:t>
      </w:r>
      <w:bookmarkStart w:id="789" w:name="_ETM_Q4_242860"/>
      <w:bookmarkEnd w:id="789"/>
      <w:r>
        <w:rPr>
          <w:rtl/>
        </w:rPr>
        <w:t xml:space="preserve">רמטכ"ל </w:t>
      </w:r>
      <w:bookmarkStart w:id="790" w:name="_ETM_Q4_243309"/>
      <w:bookmarkEnd w:id="790"/>
      <w:r>
        <w:rPr>
          <w:rFonts w:hint="cs"/>
          <w:rtl/>
        </w:rPr>
        <w:t>ב</w:t>
      </w:r>
      <w:r>
        <w:rPr>
          <w:rtl/>
        </w:rPr>
        <w:t xml:space="preserve">מדינת </w:t>
      </w:r>
      <w:bookmarkStart w:id="791" w:name="_ETM_Q4_243640"/>
      <w:bookmarkEnd w:id="791"/>
      <w:r>
        <w:rPr>
          <w:rtl/>
        </w:rPr>
        <w:t>ישראל</w:t>
      </w:r>
      <w:r>
        <w:rPr>
          <w:rFonts w:hint="cs"/>
          <w:rtl/>
        </w:rPr>
        <w:t>,</w:t>
      </w:r>
      <w:r>
        <w:rPr>
          <w:rtl/>
        </w:rPr>
        <w:t xml:space="preserve"> </w:t>
      </w:r>
      <w:bookmarkStart w:id="792" w:name="_ETM_Q4_244000"/>
      <w:bookmarkEnd w:id="792"/>
      <w:r>
        <w:rPr>
          <w:rtl/>
        </w:rPr>
        <w:t xml:space="preserve">הוא </w:t>
      </w:r>
      <w:bookmarkStart w:id="793" w:name="_ETM_Q4_244030"/>
      <w:bookmarkEnd w:id="793"/>
      <w:r>
        <w:rPr>
          <w:rtl/>
        </w:rPr>
        <w:t xml:space="preserve">יכול </w:t>
      </w:r>
      <w:bookmarkStart w:id="794" w:name="_ETM_Q4_244240"/>
      <w:bookmarkEnd w:id="794"/>
      <w:r>
        <w:rPr>
          <w:rtl/>
        </w:rPr>
        <w:t xml:space="preserve">להגיב </w:t>
      </w:r>
      <w:bookmarkStart w:id="795" w:name="_ETM_Q4_244479"/>
      <w:bookmarkEnd w:id="795"/>
      <w:r>
        <w:rPr>
          <w:rtl/>
        </w:rPr>
        <w:t>לעניינים</w:t>
      </w:r>
      <w:r>
        <w:rPr>
          <w:rFonts w:hint="cs"/>
          <w:rtl/>
        </w:rPr>
        <w:t>.</w:t>
      </w:r>
      <w:r>
        <w:rPr>
          <w:rtl/>
        </w:rPr>
        <w:t xml:space="preserve"> </w:t>
      </w:r>
      <w:bookmarkStart w:id="796" w:name="_ETM_Q4_244900"/>
      <w:bookmarkEnd w:id="796"/>
      <w:r>
        <w:rPr>
          <w:rtl/>
        </w:rPr>
        <w:t xml:space="preserve">הוא </w:t>
      </w:r>
      <w:bookmarkStart w:id="797" w:name="_ETM_Q4_244959"/>
      <w:bookmarkEnd w:id="797"/>
      <w:r>
        <w:rPr>
          <w:rtl/>
        </w:rPr>
        <w:t xml:space="preserve">לא </w:t>
      </w:r>
      <w:bookmarkStart w:id="798" w:name="_ETM_Q4_245050"/>
      <w:bookmarkEnd w:id="798"/>
      <w:r>
        <w:rPr>
          <w:rtl/>
        </w:rPr>
        <w:t xml:space="preserve">צריך </w:t>
      </w:r>
      <w:bookmarkStart w:id="799" w:name="_ETM_Q4_245350"/>
      <w:bookmarkEnd w:id="799"/>
      <w:r>
        <w:rPr>
          <w:rtl/>
        </w:rPr>
        <w:t>מתווכים</w:t>
      </w:r>
      <w:r>
        <w:rPr>
          <w:rFonts w:hint="cs"/>
          <w:rtl/>
        </w:rPr>
        <w:t>.</w:t>
      </w:r>
      <w:bookmarkStart w:id="800" w:name="_ETM_Q4_245000"/>
      <w:bookmarkStart w:id="801" w:name="_ETM_Q4_247950"/>
      <w:bookmarkEnd w:id="800"/>
      <w:bookmarkEnd w:id="801"/>
      <w:r>
        <w:rPr>
          <w:rFonts w:hint="cs"/>
          <w:rtl/>
        </w:rPr>
        <w:t xml:space="preserve"> </w:t>
      </w:r>
      <w:r>
        <w:rPr>
          <w:rtl/>
        </w:rPr>
        <w:t xml:space="preserve">אבל </w:t>
      </w:r>
      <w:bookmarkStart w:id="802" w:name="_ETM_Q4_248340"/>
      <w:bookmarkEnd w:id="802"/>
      <w:r>
        <w:rPr>
          <w:rtl/>
        </w:rPr>
        <w:t xml:space="preserve">אתה </w:t>
      </w:r>
      <w:bookmarkStart w:id="803" w:name="_ETM_Q4_248670"/>
      <w:bookmarkEnd w:id="803"/>
      <w:r>
        <w:rPr>
          <w:rtl/>
        </w:rPr>
        <w:t xml:space="preserve">אמרת </w:t>
      </w:r>
      <w:bookmarkStart w:id="804" w:name="_ETM_Q4_249090"/>
      <w:bookmarkEnd w:id="804"/>
      <w:r>
        <w:rPr>
          <w:rtl/>
        </w:rPr>
        <w:t xml:space="preserve">שעשינו </w:t>
      </w:r>
      <w:bookmarkStart w:id="805" w:name="_ETM_Q4_249810"/>
      <w:bookmarkEnd w:id="805"/>
      <w:r>
        <w:rPr>
          <w:rtl/>
        </w:rPr>
        <w:t>מ</w:t>
      </w:r>
      <w:r>
        <w:rPr>
          <w:rFonts w:hint="cs"/>
          <w:rtl/>
        </w:rPr>
        <w:t>א</w:t>
      </w:r>
      <w:r>
        <w:rPr>
          <w:rtl/>
        </w:rPr>
        <w:t>רב</w:t>
      </w:r>
      <w:r>
        <w:rPr>
          <w:rFonts w:hint="cs"/>
          <w:rtl/>
        </w:rPr>
        <w:t>,</w:t>
      </w:r>
      <w:r>
        <w:rPr>
          <w:rtl/>
        </w:rPr>
        <w:t xml:space="preserve"> </w:t>
      </w:r>
      <w:bookmarkStart w:id="806" w:name="_ETM_Q4_250380"/>
      <w:bookmarkEnd w:id="806"/>
      <w:r>
        <w:rPr>
          <w:rtl/>
        </w:rPr>
        <w:t xml:space="preserve">כאילו </w:t>
      </w:r>
      <w:bookmarkStart w:id="807" w:name="_ETM_Q4_250799"/>
      <w:bookmarkEnd w:id="807"/>
      <w:r>
        <w:rPr>
          <w:rtl/>
        </w:rPr>
        <w:t xml:space="preserve">באנו </w:t>
      </w:r>
      <w:bookmarkStart w:id="808" w:name="_ETM_Q4_251369"/>
      <w:bookmarkEnd w:id="808"/>
      <w:r>
        <w:rPr>
          <w:rtl/>
        </w:rPr>
        <w:t xml:space="preserve">מלכתחילה </w:t>
      </w:r>
      <w:bookmarkStart w:id="809" w:name="_ETM_Q4_252090"/>
      <w:bookmarkEnd w:id="809"/>
      <w:r>
        <w:rPr>
          <w:rtl/>
        </w:rPr>
        <w:t xml:space="preserve">לדיון </w:t>
      </w:r>
      <w:bookmarkStart w:id="810" w:name="_ETM_Q4_252509"/>
      <w:bookmarkEnd w:id="810"/>
      <w:r>
        <w:rPr>
          <w:rtl/>
        </w:rPr>
        <w:t xml:space="preserve">עם </w:t>
      </w:r>
      <w:bookmarkStart w:id="811" w:name="_ETM_Q4_252630"/>
      <w:bookmarkEnd w:id="811"/>
      <w:r>
        <w:rPr>
          <w:rtl/>
        </w:rPr>
        <w:t>זה</w:t>
      </w:r>
      <w:r>
        <w:rPr>
          <w:rFonts w:hint="cs"/>
          <w:rtl/>
        </w:rPr>
        <w:t>.</w:t>
      </w:r>
      <w:r>
        <w:rPr>
          <w:rtl/>
        </w:rPr>
        <w:t xml:space="preserve"> </w:t>
      </w:r>
      <w:bookmarkStart w:id="812" w:name="_ETM_Q4_252810"/>
      <w:bookmarkEnd w:id="812"/>
      <w:r>
        <w:rPr>
          <w:rtl/>
        </w:rPr>
        <w:t xml:space="preserve">אתה </w:t>
      </w:r>
      <w:bookmarkStart w:id="813" w:name="_ETM_Q4_253049"/>
      <w:bookmarkEnd w:id="813"/>
      <w:r>
        <w:rPr>
          <w:rtl/>
        </w:rPr>
        <w:t xml:space="preserve">יודע </w:t>
      </w:r>
      <w:bookmarkStart w:id="814" w:name="_ETM_Q4_253350"/>
      <w:bookmarkEnd w:id="814"/>
      <w:r>
        <w:rPr>
          <w:rtl/>
        </w:rPr>
        <w:t xml:space="preserve">את </w:t>
      </w:r>
      <w:bookmarkStart w:id="815" w:name="_ETM_Q4_253500"/>
      <w:bookmarkEnd w:id="815"/>
      <w:r>
        <w:rPr>
          <w:rtl/>
        </w:rPr>
        <w:t>האמת</w:t>
      </w:r>
      <w:r>
        <w:rPr>
          <w:rFonts w:hint="cs"/>
          <w:rtl/>
        </w:rPr>
        <w:t>,</w:t>
      </w:r>
      <w:r>
        <w:rPr>
          <w:rtl/>
        </w:rPr>
        <w:t xml:space="preserve"> </w:t>
      </w:r>
      <w:bookmarkStart w:id="816" w:name="_ETM_Q4_253860"/>
      <w:bookmarkEnd w:id="816"/>
      <w:r>
        <w:rPr>
          <w:rtl/>
        </w:rPr>
        <w:t xml:space="preserve">ישבת </w:t>
      </w:r>
      <w:bookmarkStart w:id="817" w:name="_ETM_Q4_255479"/>
      <w:bookmarkEnd w:id="817"/>
      <w:r>
        <w:rPr>
          <w:rtl/>
        </w:rPr>
        <w:t xml:space="preserve">בישיבה </w:t>
      </w:r>
      <w:r>
        <w:rPr>
          <w:rFonts w:hint="cs"/>
          <w:rtl/>
        </w:rPr>
        <w:t>ו</w:t>
      </w:r>
      <w:r>
        <w:rPr>
          <w:rtl/>
        </w:rPr>
        <w:t xml:space="preserve">אתה </w:t>
      </w:r>
      <w:bookmarkStart w:id="818" w:name="_ETM_Q4_254069"/>
      <w:bookmarkEnd w:id="818"/>
      <w:r>
        <w:rPr>
          <w:rtl/>
        </w:rPr>
        <w:t xml:space="preserve">יודע </w:t>
      </w:r>
      <w:bookmarkStart w:id="819" w:name="_ETM_Q4_254940"/>
      <w:bookmarkStart w:id="820" w:name="_ETM_Q4_257360"/>
      <w:bookmarkStart w:id="821" w:name="_ETM_Q4_257810"/>
      <w:bookmarkEnd w:id="819"/>
      <w:bookmarkEnd w:id="820"/>
      <w:bookmarkEnd w:id="821"/>
      <w:r>
        <w:rPr>
          <w:rtl/>
        </w:rPr>
        <w:t xml:space="preserve">שבעצם </w:t>
      </w:r>
      <w:bookmarkStart w:id="822" w:name="_ETM_Q4_259130"/>
      <w:bookmarkStart w:id="823" w:name="_ETM_Q4_259790"/>
      <w:bookmarkEnd w:id="822"/>
      <w:bookmarkEnd w:id="823"/>
      <w:r>
        <w:rPr>
          <w:rtl/>
        </w:rPr>
        <w:t xml:space="preserve">השרה </w:t>
      </w:r>
      <w:bookmarkStart w:id="824" w:name="_ETM_Q4_261709"/>
      <w:bookmarkEnd w:id="824"/>
      <w:r>
        <w:rPr>
          <w:rtl/>
        </w:rPr>
        <w:t xml:space="preserve">מירי </w:t>
      </w:r>
      <w:bookmarkStart w:id="825" w:name="_ETM_Q4_262100"/>
      <w:bookmarkEnd w:id="825"/>
      <w:r>
        <w:rPr>
          <w:rtl/>
        </w:rPr>
        <w:t xml:space="preserve">רגב </w:t>
      </w:r>
      <w:bookmarkStart w:id="826" w:name="_ETM_Q4_262790"/>
      <w:bookmarkEnd w:id="826"/>
      <w:r>
        <w:rPr>
          <w:rtl/>
        </w:rPr>
        <w:t xml:space="preserve">שאלה </w:t>
      </w:r>
      <w:bookmarkStart w:id="827" w:name="_ETM_Q4_263330"/>
      <w:bookmarkEnd w:id="827"/>
      <w:proofErr w:type="spellStart"/>
      <w:r>
        <w:rPr>
          <w:rtl/>
        </w:rPr>
        <w:t>שאלה</w:t>
      </w:r>
      <w:proofErr w:type="spellEnd"/>
      <w:r>
        <w:rPr>
          <w:rtl/>
        </w:rPr>
        <w:t xml:space="preserve"> </w:t>
      </w:r>
      <w:bookmarkStart w:id="828" w:name="_ETM_Q4_263720"/>
      <w:bookmarkEnd w:id="828"/>
      <w:r>
        <w:rPr>
          <w:rtl/>
        </w:rPr>
        <w:t xml:space="preserve">בתום </w:t>
      </w:r>
      <w:bookmarkStart w:id="829" w:name="_ETM_Q4_264140"/>
      <w:bookmarkEnd w:id="829"/>
      <w:r>
        <w:rPr>
          <w:rtl/>
        </w:rPr>
        <w:t>הדיון</w:t>
      </w:r>
      <w:r>
        <w:rPr>
          <w:rFonts w:hint="cs"/>
          <w:rtl/>
        </w:rPr>
        <w:t xml:space="preserve"> </w:t>
      </w:r>
      <w:bookmarkStart w:id="830" w:name="_ETM_Q4_265000"/>
      <w:bookmarkEnd w:id="830"/>
      <w:r>
        <w:rPr>
          <w:rFonts w:hint="eastAsia"/>
          <w:rtl/>
        </w:rPr>
        <w:t>–</w:t>
      </w:r>
      <w:r>
        <w:rPr>
          <w:rtl/>
        </w:rPr>
        <w:t xml:space="preserve"> </w:t>
      </w:r>
      <w:bookmarkStart w:id="831" w:name="_ETM_Q4_266350"/>
      <w:bookmarkEnd w:id="831"/>
      <w:r>
        <w:rPr>
          <w:rtl/>
        </w:rPr>
        <w:t xml:space="preserve">מה </w:t>
      </w:r>
      <w:bookmarkStart w:id="832" w:name="_ETM_Q4_266619"/>
      <w:bookmarkEnd w:id="832"/>
      <w:r>
        <w:rPr>
          <w:rtl/>
        </w:rPr>
        <w:t xml:space="preserve">שאמר </w:t>
      </w:r>
      <w:bookmarkStart w:id="833" w:name="_ETM_Q4_267100"/>
      <w:bookmarkEnd w:id="833"/>
      <w:r>
        <w:rPr>
          <w:rtl/>
        </w:rPr>
        <w:t xml:space="preserve">בעצם </w:t>
      </w:r>
      <w:bookmarkStart w:id="834" w:name="_ETM_Q4_267579"/>
      <w:bookmarkEnd w:id="834"/>
      <w:r>
        <w:rPr>
          <w:rtl/>
        </w:rPr>
        <w:t>נ</w:t>
      </w:r>
      <w:r>
        <w:rPr>
          <w:rFonts w:hint="cs"/>
          <w:rtl/>
        </w:rPr>
        <w:t>י</w:t>
      </w:r>
      <w:r>
        <w:rPr>
          <w:rtl/>
        </w:rPr>
        <w:t xml:space="preserve">ר </w:t>
      </w:r>
      <w:bookmarkStart w:id="835" w:name="_ETM_Q4_267790"/>
      <w:bookmarkEnd w:id="835"/>
      <w:r>
        <w:rPr>
          <w:rtl/>
        </w:rPr>
        <w:t>דב</w:t>
      </w:r>
      <w:r>
        <w:rPr>
          <w:rFonts w:hint="cs"/>
          <w:rtl/>
        </w:rPr>
        <w:t>ו</w:t>
      </w:r>
      <w:r>
        <w:rPr>
          <w:rtl/>
        </w:rPr>
        <w:t>רי</w:t>
      </w:r>
      <w:r>
        <w:rPr>
          <w:rFonts w:hint="cs"/>
          <w:rtl/>
        </w:rPr>
        <w:t xml:space="preserve"> עשר </w:t>
      </w:r>
      <w:bookmarkStart w:id="836" w:name="_ETM_Q4_269229"/>
      <w:bookmarkStart w:id="837" w:name="_ETM_Q4_269590"/>
      <w:bookmarkEnd w:id="836"/>
      <w:bookmarkEnd w:id="837"/>
      <w:r>
        <w:rPr>
          <w:rtl/>
        </w:rPr>
        <w:t xml:space="preserve">דקות </w:t>
      </w:r>
      <w:bookmarkStart w:id="838" w:name="_ETM_Q4_269950"/>
      <w:bookmarkEnd w:id="838"/>
      <w:r>
        <w:rPr>
          <w:rtl/>
        </w:rPr>
        <w:t xml:space="preserve">לפני </w:t>
      </w:r>
      <w:bookmarkStart w:id="839" w:name="_ETM_Q4_270189"/>
      <w:bookmarkEnd w:id="839"/>
      <w:r>
        <w:rPr>
          <w:rtl/>
        </w:rPr>
        <w:t xml:space="preserve">כן </w:t>
      </w:r>
      <w:bookmarkStart w:id="840" w:name="_ETM_Q4_270310"/>
      <w:bookmarkEnd w:id="840"/>
      <w:r>
        <w:rPr>
          <w:rtl/>
        </w:rPr>
        <w:t xml:space="preserve">בטלוויזיה </w:t>
      </w:r>
      <w:bookmarkStart w:id="841" w:name="_ETM_Q4_271940"/>
      <w:bookmarkEnd w:id="841"/>
      <w:r>
        <w:rPr>
          <w:rFonts w:hint="cs"/>
          <w:rtl/>
        </w:rPr>
        <w:t xml:space="preserve">– אז מנין </w:t>
      </w:r>
      <w:bookmarkStart w:id="842" w:name="_ETM_Q4_272569"/>
      <w:bookmarkStart w:id="843" w:name="_ETM_Q4_272690"/>
      <w:bookmarkEnd w:id="842"/>
      <w:bookmarkEnd w:id="843"/>
      <w:r>
        <w:rPr>
          <w:rtl/>
        </w:rPr>
        <w:t xml:space="preserve">אתה </w:t>
      </w:r>
      <w:bookmarkStart w:id="844" w:name="_ETM_Q4_272900"/>
      <w:bookmarkEnd w:id="844"/>
      <w:r>
        <w:rPr>
          <w:rtl/>
        </w:rPr>
        <w:t xml:space="preserve">מביא </w:t>
      </w:r>
      <w:bookmarkStart w:id="845" w:name="_ETM_Q4_273170"/>
      <w:bookmarkEnd w:id="845"/>
      <w:r>
        <w:rPr>
          <w:rtl/>
        </w:rPr>
        <w:t xml:space="preserve">את </w:t>
      </w:r>
      <w:bookmarkStart w:id="846" w:name="_ETM_Q4_273260"/>
      <w:bookmarkEnd w:id="846"/>
      <w:r>
        <w:rPr>
          <w:rtl/>
        </w:rPr>
        <w:t>המ</w:t>
      </w:r>
      <w:r>
        <w:rPr>
          <w:rFonts w:hint="cs"/>
          <w:rtl/>
        </w:rPr>
        <w:t>א</w:t>
      </w:r>
      <w:r>
        <w:rPr>
          <w:rtl/>
        </w:rPr>
        <w:t>רב</w:t>
      </w:r>
      <w:r>
        <w:rPr>
          <w:rFonts w:hint="cs"/>
          <w:rtl/>
        </w:rPr>
        <w:t>?</w:t>
      </w:r>
      <w:r>
        <w:rPr>
          <w:rtl/>
        </w:rPr>
        <w:t xml:space="preserve"> </w:t>
      </w:r>
      <w:bookmarkStart w:id="847" w:name="_ETM_Q4_273830"/>
      <w:bookmarkEnd w:id="847"/>
      <w:r>
        <w:rPr>
          <w:rtl/>
        </w:rPr>
        <w:t xml:space="preserve">אני </w:t>
      </w:r>
      <w:bookmarkStart w:id="848" w:name="_ETM_Q4_274069"/>
      <w:bookmarkEnd w:id="848"/>
      <w:r>
        <w:rPr>
          <w:rtl/>
        </w:rPr>
        <w:t xml:space="preserve">לא </w:t>
      </w:r>
      <w:bookmarkStart w:id="849" w:name="_ETM_Q4_274220"/>
      <w:bookmarkEnd w:id="849"/>
      <w:r>
        <w:rPr>
          <w:rtl/>
        </w:rPr>
        <w:t xml:space="preserve">ידעתי </w:t>
      </w:r>
      <w:bookmarkStart w:id="850" w:name="_ETM_Q4_274729"/>
      <w:bookmarkEnd w:id="850"/>
      <w:r>
        <w:rPr>
          <w:rtl/>
        </w:rPr>
        <w:t xml:space="preserve">שיש </w:t>
      </w:r>
      <w:bookmarkStart w:id="851" w:name="_ETM_Q4_275060"/>
      <w:bookmarkEnd w:id="851"/>
      <w:r>
        <w:rPr>
          <w:rtl/>
        </w:rPr>
        <w:t>מ</w:t>
      </w:r>
      <w:r>
        <w:rPr>
          <w:rFonts w:hint="cs"/>
          <w:rtl/>
        </w:rPr>
        <w:t>א</w:t>
      </w:r>
      <w:r>
        <w:rPr>
          <w:rtl/>
        </w:rPr>
        <w:t>רב</w:t>
      </w:r>
      <w:r>
        <w:rPr>
          <w:rFonts w:hint="cs"/>
          <w:rtl/>
        </w:rPr>
        <w:t>,</w:t>
      </w:r>
      <w:r>
        <w:rPr>
          <w:rtl/>
        </w:rPr>
        <w:t xml:space="preserve"> </w:t>
      </w:r>
      <w:bookmarkStart w:id="852" w:name="_ETM_Q4_275479"/>
      <w:bookmarkEnd w:id="852"/>
      <w:r>
        <w:rPr>
          <w:rtl/>
        </w:rPr>
        <w:t xml:space="preserve">שאני </w:t>
      </w:r>
      <w:bookmarkStart w:id="853" w:name="_ETM_Q4_275750"/>
      <w:bookmarkEnd w:id="853"/>
      <w:r>
        <w:rPr>
          <w:rtl/>
        </w:rPr>
        <w:t xml:space="preserve">בכלל </w:t>
      </w:r>
      <w:bookmarkStart w:id="854" w:name="_ETM_Q4_276200"/>
      <w:bookmarkEnd w:id="854"/>
      <w:r>
        <w:rPr>
          <w:rtl/>
        </w:rPr>
        <w:t xml:space="preserve">לא </w:t>
      </w:r>
      <w:bookmarkStart w:id="855" w:name="_ETM_Q4_276290"/>
      <w:bookmarkEnd w:id="855"/>
      <w:r>
        <w:rPr>
          <w:rtl/>
        </w:rPr>
        <w:t xml:space="preserve">יודע </w:t>
      </w:r>
      <w:bookmarkStart w:id="856" w:name="_ETM_Q4_276590"/>
      <w:bookmarkEnd w:id="856"/>
      <w:r>
        <w:rPr>
          <w:rtl/>
        </w:rPr>
        <w:t xml:space="preserve">שהוא </w:t>
      </w:r>
      <w:bookmarkStart w:id="857" w:name="_ETM_Q4_276770"/>
      <w:bookmarkEnd w:id="857"/>
      <w:r>
        <w:rPr>
          <w:rtl/>
        </w:rPr>
        <w:t>יקרה</w:t>
      </w:r>
      <w:r>
        <w:rPr>
          <w:rFonts w:hint="cs"/>
          <w:rtl/>
        </w:rPr>
        <w:t>.</w:t>
      </w:r>
      <w:bookmarkStart w:id="858" w:name="_ETM_Q4_278780"/>
      <w:bookmarkEnd w:id="858"/>
      <w:r w:rsidR="001F5B83">
        <w:rPr>
          <w:rFonts w:hint="cs"/>
          <w:rtl/>
        </w:rPr>
        <w:t xml:space="preserve"> </w:t>
      </w:r>
      <w:r>
        <w:rPr>
          <w:rtl/>
        </w:rPr>
        <w:t xml:space="preserve">אז </w:t>
      </w:r>
      <w:bookmarkStart w:id="859" w:name="_ETM_Q4_278959"/>
      <w:bookmarkEnd w:id="859"/>
      <w:r>
        <w:rPr>
          <w:rtl/>
        </w:rPr>
        <w:t>לכ</w:t>
      </w:r>
      <w:r>
        <w:rPr>
          <w:rFonts w:hint="cs"/>
          <w:rtl/>
        </w:rPr>
        <w:t>ן</w:t>
      </w:r>
      <w:r>
        <w:rPr>
          <w:rtl/>
        </w:rPr>
        <w:t xml:space="preserve"> </w:t>
      </w:r>
      <w:bookmarkStart w:id="860" w:name="_ETM_Q4_279289"/>
      <w:bookmarkStart w:id="861" w:name="_ETM_Q4_279499"/>
      <w:bookmarkEnd w:id="860"/>
      <w:bookmarkEnd w:id="861"/>
      <w:r>
        <w:rPr>
          <w:rtl/>
        </w:rPr>
        <w:t xml:space="preserve">אני </w:t>
      </w:r>
      <w:bookmarkStart w:id="862" w:name="_ETM_Q4_279649"/>
      <w:bookmarkEnd w:id="862"/>
      <w:r>
        <w:rPr>
          <w:rtl/>
        </w:rPr>
        <w:t>מציע</w:t>
      </w:r>
      <w:r>
        <w:rPr>
          <w:rFonts w:hint="cs"/>
          <w:rtl/>
        </w:rPr>
        <w:t xml:space="preserve"> פה,</w:t>
      </w:r>
      <w:r>
        <w:rPr>
          <w:rtl/>
        </w:rPr>
        <w:t xml:space="preserve"> </w:t>
      </w:r>
      <w:bookmarkStart w:id="863" w:name="_ETM_Q4_280640"/>
      <w:bookmarkEnd w:id="863"/>
      <w:r>
        <w:rPr>
          <w:rtl/>
        </w:rPr>
        <w:t xml:space="preserve">ואני </w:t>
      </w:r>
      <w:bookmarkStart w:id="864" w:name="_ETM_Q4_280909"/>
      <w:bookmarkEnd w:id="864"/>
      <w:r>
        <w:rPr>
          <w:rtl/>
        </w:rPr>
        <w:t xml:space="preserve">מציע </w:t>
      </w:r>
      <w:bookmarkStart w:id="865" w:name="_ETM_Q4_281299"/>
      <w:bookmarkEnd w:id="865"/>
      <w:r>
        <w:rPr>
          <w:rtl/>
        </w:rPr>
        <w:t>לך</w:t>
      </w:r>
      <w:r>
        <w:rPr>
          <w:rFonts w:hint="cs"/>
          <w:rtl/>
        </w:rPr>
        <w:t xml:space="preserve"> –</w:t>
      </w:r>
      <w:r>
        <w:rPr>
          <w:rtl/>
        </w:rPr>
        <w:t xml:space="preserve"> </w:t>
      </w:r>
      <w:bookmarkStart w:id="866" w:name="_ETM_Q4_281509"/>
      <w:bookmarkEnd w:id="866"/>
      <w:r>
        <w:rPr>
          <w:rtl/>
        </w:rPr>
        <w:t xml:space="preserve">ואני </w:t>
      </w:r>
      <w:bookmarkStart w:id="867" w:name="_ETM_Q4_281780"/>
      <w:bookmarkEnd w:id="867"/>
      <w:r>
        <w:rPr>
          <w:rtl/>
        </w:rPr>
        <w:t xml:space="preserve">גם </w:t>
      </w:r>
      <w:bookmarkStart w:id="868" w:name="_ETM_Q4_282049"/>
      <w:bookmarkEnd w:id="868"/>
      <w:r>
        <w:rPr>
          <w:rtl/>
        </w:rPr>
        <w:t xml:space="preserve">מעריך </w:t>
      </w:r>
      <w:bookmarkStart w:id="869" w:name="_ETM_Q4_282409"/>
      <w:bookmarkEnd w:id="869"/>
      <w:r>
        <w:rPr>
          <w:rtl/>
        </w:rPr>
        <w:t>אותך</w:t>
      </w:r>
      <w:r>
        <w:rPr>
          <w:rFonts w:hint="cs"/>
          <w:rtl/>
        </w:rPr>
        <w:t xml:space="preserve"> –</w:t>
      </w:r>
      <w:r>
        <w:rPr>
          <w:rtl/>
        </w:rPr>
        <w:t xml:space="preserve"> </w:t>
      </w:r>
      <w:bookmarkStart w:id="870" w:name="_ETM_Q4_282829"/>
      <w:bookmarkEnd w:id="870"/>
      <w:r>
        <w:rPr>
          <w:rtl/>
        </w:rPr>
        <w:t xml:space="preserve">לפחות </w:t>
      </w:r>
      <w:bookmarkStart w:id="871" w:name="_ETM_Q4_283189"/>
      <w:bookmarkEnd w:id="871"/>
      <w:r>
        <w:rPr>
          <w:rFonts w:hint="cs"/>
          <w:rtl/>
        </w:rPr>
        <w:t xml:space="preserve">בוא נאמר </w:t>
      </w:r>
      <w:r>
        <w:rPr>
          <w:rtl/>
        </w:rPr>
        <w:t xml:space="preserve">דברי </w:t>
      </w:r>
      <w:bookmarkStart w:id="872" w:name="_ETM_Q4_283520"/>
      <w:bookmarkEnd w:id="872"/>
      <w:r>
        <w:rPr>
          <w:rtl/>
        </w:rPr>
        <w:t>אמת</w:t>
      </w:r>
      <w:bookmarkStart w:id="873" w:name="_ETM_Q4_283759"/>
      <w:bookmarkStart w:id="874" w:name="_ETM_Q4_283880"/>
      <w:bookmarkEnd w:id="873"/>
      <w:bookmarkEnd w:id="874"/>
      <w:r>
        <w:rPr>
          <w:rFonts w:hint="cs"/>
          <w:rtl/>
        </w:rPr>
        <w:t>,</w:t>
      </w:r>
      <w:r>
        <w:rPr>
          <w:rtl/>
        </w:rPr>
        <w:t xml:space="preserve"> </w:t>
      </w:r>
      <w:bookmarkStart w:id="875" w:name="_ETM_Q4_284479"/>
      <w:bookmarkEnd w:id="875"/>
      <w:r>
        <w:rPr>
          <w:rtl/>
        </w:rPr>
        <w:t xml:space="preserve">את </w:t>
      </w:r>
      <w:bookmarkStart w:id="876" w:name="_ETM_Q4_284569"/>
      <w:bookmarkEnd w:id="876"/>
      <w:r>
        <w:rPr>
          <w:rtl/>
        </w:rPr>
        <w:t>העובדות</w:t>
      </w:r>
      <w:r>
        <w:rPr>
          <w:rFonts w:hint="cs"/>
          <w:rtl/>
        </w:rPr>
        <w:t>.</w:t>
      </w:r>
    </w:p>
    <w:p w:rsidR="008572DB" w:rsidRDefault="008572DB" w:rsidP="00092212">
      <w:pPr>
        <w:rPr>
          <w:rtl/>
        </w:rPr>
      </w:pPr>
    </w:p>
    <w:p w:rsidR="008572DB" w:rsidRDefault="008572DB" w:rsidP="001F5B83">
      <w:pPr>
        <w:rPr>
          <w:rtl/>
        </w:rPr>
      </w:pPr>
      <w:bookmarkStart w:id="877" w:name="_ETM_Q4_284000"/>
      <w:bookmarkStart w:id="878" w:name="_ETM_Q4_286399"/>
      <w:bookmarkEnd w:id="877"/>
      <w:bookmarkEnd w:id="878"/>
      <w:r>
        <w:rPr>
          <w:rtl/>
        </w:rPr>
        <w:t xml:space="preserve">אתה </w:t>
      </w:r>
      <w:bookmarkStart w:id="879" w:name="_ETM_Q4_286579"/>
      <w:bookmarkEnd w:id="879"/>
      <w:r>
        <w:rPr>
          <w:rtl/>
        </w:rPr>
        <w:t xml:space="preserve">גם </w:t>
      </w:r>
      <w:bookmarkStart w:id="880" w:name="_ETM_Q4_286759"/>
      <w:bookmarkEnd w:id="880"/>
      <w:r>
        <w:rPr>
          <w:rtl/>
        </w:rPr>
        <w:t>אמרת</w:t>
      </w:r>
      <w:r>
        <w:rPr>
          <w:rFonts w:hint="cs"/>
          <w:rtl/>
        </w:rPr>
        <w:t>:</w:t>
      </w:r>
      <w:bookmarkStart w:id="881" w:name="_ETM_Q4_287630"/>
      <w:bookmarkEnd w:id="881"/>
      <w:r>
        <w:rPr>
          <w:rFonts w:hint="cs"/>
          <w:rtl/>
        </w:rPr>
        <w:t xml:space="preserve"> </w:t>
      </w:r>
      <w:r>
        <w:rPr>
          <w:rtl/>
        </w:rPr>
        <w:t xml:space="preserve">אין </w:t>
      </w:r>
      <w:bookmarkStart w:id="882" w:name="_ETM_Q4_288079"/>
      <w:bookmarkEnd w:id="882"/>
      <w:r>
        <w:rPr>
          <w:rtl/>
        </w:rPr>
        <w:t xml:space="preserve">לי </w:t>
      </w:r>
      <w:bookmarkStart w:id="883" w:name="_ETM_Q4_288289"/>
      <w:bookmarkEnd w:id="883"/>
      <w:r>
        <w:rPr>
          <w:rtl/>
        </w:rPr>
        <w:t xml:space="preserve">אמון </w:t>
      </w:r>
      <w:bookmarkStart w:id="884" w:name="_ETM_Q4_288619"/>
      <w:bookmarkEnd w:id="884"/>
      <w:r>
        <w:rPr>
          <w:rtl/>
        </w:rPr>
        <w:t>ב</w:t>
      </w:r>
      <w:bookmarkStart w:id="885" w:name="_ETM_Q4_288770"/>
      <w:bookmarkEnd w:id="885"/>
      <w:r>
        <w:rPr>
          <w:rtl/>
        </w:rPr>
        <w:t>הנהגה</w:t>
      </w:r>
      <w:r>
        <w:rPr>
          <w:rFonts w:hint="cs"/>
          <w:rtl/>
        </w:rPr>
        <w:t>.</w:t>
      </w:r>
      <w:r>
        <w:rPr>
          <w:rtl/>
        </w:rPr>
        <w:t xml:space="preserve"> </w:t>
      </w:r>
      <w:bookmarkStart w:id="886" w:name="_ETM_Q4_289770"/>
      <w:bookmarkEnd w:id="886"/>
      <w:r>
        <w:rPr>
          <w:rtl/>
        </w:rPr>
        <w:t xml:space="preserve">אדוני </w:t>
      </w:r>
      <w:bookmarkStart w:id="887" w:name="_ETM_Q4_290189"/>
      <w:bookmarkEnd w:id="887"/>
      <w:r>
        <w:rPr>
          <w:rtl/>
        </w:rPr>
        <w:t>היושב-ראש</w:t>
      </w:r>
      <w:r>
        <w:rPr>
          <w:rFonts w:hint="cs"/>
          <w:rtl/>
        </w:rPr>
        <w:t>,</w:t>
      </w:r>
      <w:r>
        <w:rPr>
          <w:rtl/>
        </w:rPr>
        <w:t xml:space="preserve"> </w:t>
      </w:r>
      <w:bookmarkStart w:id="888" w:name="_ETM_Q4_290759"/>
      <w:bookmarkEnd w:id="888"/>
      <w:r>
        <w:rPr>
          <w:rtl/>
        </w:rPr>
        <w:t xml:space="preserve">אני </w:t>
      </w:r>
      <w:bookmarkStart w:id="889" w:name="_ETM_Q4_290939"/>
      <w:bookmarkEnd w:id="889"/>
      <w:r>
        <w:rPr>
          <w:rtl/>
        </w:rPr>
        <w:t xml:space="preserve">חשבתי </w:t>
      </w:r>
      <w:bookmarkStart w:id="890" w:name="_ETM_Q4_292329"/>
      <w:bookmarkEnd w:id="890"/>
      <w:r>
        <w:rPr>
          <w:rtl/>
        </w:rPr>
        <w:t xml:space="preserve">עד </w:t>
      </w:r>
      <w:bookmarkStart w:id="891" w:name="_ETM_Q4_292689"/>
      <w:bookmarkEnd w:id="891"/>
      <w:r>
        <w:rPr>
          <w:rtl/>
        </w:rPr>
        <w:t xml:space="preserve">היום </w:t>
      </w:r>
      <w:bookmarkStart w:id="892" w:name="_ETM_Q4_294190"/>
      <w:bookmarkEnd w:id="892"/>
      <w:r>
        <w:rPr>
          <w:rFonts w:hint="cs"/>
          <w:rtl/>
        </w:rPr>
        <w:t>ש</w:t>
      </w:r>
      <w:r>
        <w:rPr>
          <w:rtl/>
        </w:rPr>
        <w:t xml:space="preserve">השר </w:t>
      </w:r>
      <w:bookmarkStart w:id="893" w:name="_ETM_Q4_294670"/>
      <w:bookmarkEnd w:id="893"/>
      <w:r>
        <w:rPr>
          <w:rtl/>
        </w:rPr>
        <w:t xml:space="preserve">איזנקוט </w:t>
      </w:r>
      <w:bookmarkStart w:id="894" w:name="_ETM_Q4_295270"/>
      <w:bookmarkEnd w:id="894"/>
      <w:r>
        <w:rPr>
          <w:rtl/>
        </w:rPr>
        <w:t xml:space="preserve">הוא </w:t>
      </w:r>
      <w:bookmarkStart w:id="895" w:name="_ETM_Q4_295360"/>
      <w:bookmarkEnd w:id="895"/>
      <w:r>
        <w:rPr>
          <w:rtl/>
        </w:rPr>
        <w:t xml:space="preserve">חלק </w:t>
      </w:r>
      <w:bookmarkStart w:id="896" w:name="_ETM_Q4_295630"/>
      <w:bookmarkEnd w:id="896"/>
      <w:r>
        <w:rPr>
          <w:rtl/>
        </w:rPr>
        <w:t>מההנהגה</w:t>
      </w:r>
      <w:r>
        <w:rPr>
          <w:rFonts w:hint="cs"/>
          <w:rtl/>
        </w:rPr>
        <w:t xml:space="preserve"> </w:t>
      </w:r>
      <w:bookmarkStart w:id="897" w:name="_ETM_Q4_299000"/>
      <w:bookmarkEnd w:id="897"/>
      <w:r>
        <w:rPr>
          <w:rFonts w:hint="eastAsia"/>
          <w:rtl/>
        </w:rPr>
        <w:t>–</w:t>
      </w:r>
      <w:r>
        <w:rPr>
          <w:rtl/>
        </w:rPr>
        <w:t xml:space="preserve"> </w:t>
      </w:r>
      <w:bookmarkStart w:id="898" w:name="_ETM_Q4_296870"/>
      <w:bookmarkEnd w:id="898"/>
      <w:r>
        <w:rPr>
          <w:rFonts w:hint="cs"/>
          <w:rtl/>
        </w:rPr>
        <w:t>ה</w:t>
      </w:r>
      <w:r>
        <w:rPr>
          <w:rtl/>
        </w:rPr>
        <w:t>וא</w:t>
      </w:r>
      <w:r>
        <w:rPr>
          <w:rFonts w:hint="cs"/>
          <w:rtl/>
        </w:rPr>
        <w:t>,</w:t>
      </w:r>
      <w:r>
        <w:rPr>
          <w:rtl/>
        </w:rPr>
        <w:t xml:space="preserve"> </w:t>
      </w:r>
      <w:bookmarkStart w:id="899" w:name="_ETM_Q4_297770"/>
      <w:bookmarkEnd w:id="899"/>
      <w:r>
        <w:rPr>
          <w:rtl/>
        </w:rPr>
        <w:t>טרופר</w:t>
      </w:r>
      <w:r>
        <w:rPr>
          <w:rFonts w:hint="cs"/>
          <w:rtl/>
        </w:rPr>
        <w:t>,</w:t>
      </w:r>
      <w:r>
        <w:rPr>
          <w:rtl/>
        </w:rPr>
        <w:t xml:space="preserve"> </w:t>
      </w:r>
      <w:bookmarkStart w:id="900" w:name="_ETM_Q4_299409"/>
      <w:bookmarkEnd w:id="900"/>
      <w:r>
        <w:rPr>
          <w:rtl/>
        </w:rPr>
        <w:t>ג</w:t>
      </w:r>
      <w:r>
        <w:rPr>
          <w:rFonts w:hint="cs"/>
          <w:rtl/>
        </w:rPr>
        <w:t>נץ.</w:t>
      </w:r>
      <w:bookmarkStart w:id="901" w:name="_ETM_Q4_300009"/>
      <w:bookmarkEnd w:id="901"/>
      <w:r>
        <w:rPr>
          <w:rFonts w:hint="cs"/>
          <w:rtl/>
        </w:rPr>
        <w:t xml:space="preserve"> </w:t>
      </w:r>
      <w:r>
        <w:rPr>
          <w:rtl/>
        </w:rPr>
        <w:t xml:space="preserve">לא </w:t>
      </w:r>
      <w:bookmarkStart w:id="902" w:name="_ETM_Q4_300189"/>
      <w:bookmarkEnd w:id="902"/>
      <w:r>
        <w:rPr>
          <w:rtl/>
        </w:rPr>
        <w:t xml:space="preserve">הבנתי </w:t>
      </w:r>
      <w:bookmarkStart w:id="903" w:name="_ETM_Q4_300729"/>
      <w:bookmarkEnd w:id="903"/>
      <w:r>
        <w:rPr>
          <w:rtl/>
        </w:rPr>
        <w:t xml:space="preserve">במי </w:t>
      </w:r>
      <w:bookmarkStart w:id="904" w:name="_ETM_Q4_301239"/>
      <w:bookmarkEnd w:id="904"/>
      <w:r>
        <w:rPr>
          <w:rtl/>
        </w:rPr>
        <w:t xml:space="preserve">אין </w:t>
      </w:r>
      <w:bookmarkStart w:id="905" w:name="_ETM_Q4_301419"/>
      <w:bookmarkEnd w:id="905"/>
      <w:r>
        <w:rPr>
          <w:rtl/>
        </w:rPr>
        <w:t xml:space="preserve">לך </w:t>
      </w:r>
      <w:bookmarkStart w:id="906" w:name="_ETM_Q4_301749"/>
      <w:bookmarkEnd w:id="906"/>
      <w:r>
        <w:rPr>
          <w:rtl/>
        </w:rPr>
        <w:t xml:space="preserve">אמון </w:t>
      </w:r>
      <w:bookmarkStart w:id="907" w:name="_ETM_Q4_303090"/>
      <w:bookmarkEnd w:id="907"/>
      <w:r>
        <w:rPr>
          <w:rFonts w:hint="cs"/>
          <w:rtl/>
        </w:rPr>
        <w:t xml:space="preserve">– </w:t>
      </w:r>
      <w:r>
        <w:rPr>
          <w:rtl/>
        </w:rPr>
        <w:t>בגנץ</w:t>
      </w:r>
      <w:r>
        <w:rPr>
          <w:rFonts w:hint="cs"/>
          <w:rtl/>
        </w:rPr>
        <w:t>,</w:t>
      </w:r>
      <w:r>
        <w:rPr>
          <w:rtl/>
        </w:rPr>
        <w:t xml:space="preserve"> </w:t>
      </w:r>
      <w:bookmarkStart w:id="908" w:name="_ETM_Q4_304259"/>
      <w:bookmarkEnd w:id="908"/>
      <w:proofErr w:type="spellStart"/>
      <w:r>
        <w:rPr>
          <w:rtl/>
        </w:rPr>
        <w:t>בטרופר</w:t>
      </w:r>
      <w:proofErr w:type="spellEnd"/>
      <w:r>
        <w:rPr>
          <w:rFonts w:hint="cs"/>
          <w:rtl/>
        </w:rPr>
        <w:t>,</w:t>
      </w:r>
      <w:r>
        <w:rPr>
          <w:rtl/>
        </w:rPr>
        <w:t xml:space="preserve"> </w:t>
      </w:r>
      <w:bookmarkStart w:id="909" w:name="_ETM_Q4_305219"/>
      <w:bookmarkEnd w:id="909"/>
      <w:r>
        <w:rPr>
          <w:rFonts w:hint="cs"/>
          <w:rtl/>
        </w:rPr>
        <w:t>ב</w:t>
      </w:r>
      <w:r>
        <w:rPr>
          <w:rtl/>
        </w:rPr>
        <w:t>י</w:t>
      </w:r>
      <w:r>
        <w:rPr>
          <w:rFonts w:hint="cs"/>
          <w:rtl/>
        </w:rPr>
        <w:t>.</w:t>
      </w:r>
      <w:bookmarkStart w:id="910" w:name="_ETM_Q4_306179"/>
      <w:bookmarkEnd w:id="910"/>
      <w:r>
        <w:rPr>
          <w:rFonts w:hint="cs"/>
          <w:rtl/>
        </w:rPr>
        <w:t xml:space="preserve"> </w:t>
      </w:r>
      <w:r>
        <w:rPr>
          <w:rtl/>
        </w:rPr>
        <w:t>תגיד</w:t>
      </w:r>
      <w:r>
        <w:rPr>
          <w:rFonts w:hint="cs"/>
          <w:rtl/>
        </w:rPr>
        <w:t>,</w:t>
      </w:r>
      <w:r>
        <w:rPr>
          <w:rtl/>
        </w:rPr>
        <w:t xml:space="preserve"> </w:t>
      </w:r>
      <w:bookmarkStart w:id="911" w:name="_ETM_Q4_306689"/>
      <w:bookmarkEnd w:id="911"/>
      <w:r>
        <w:rPr>
          <w:rtl/>
        </w:rPr>
        <w:t xml:space="preserve">הרי </w:t>
      </w:r>
      <w:bookmarkStart w:id="912" w:name="_ETM_Q4_306899"/>
      <w:bookmarkEnd w:id="912"/>
      <w:r>
        <w:rPr>
          <w:rtl/>
        </w:rPr>
        <w:t xml:space="preserve">אתה </w:t>
      </w:r>
      <w:bookmarkStart w:id="913" w:name="_ETM_Q4_307109"/>
      <w:bookmarkEnd w:id="913"/>
      <w:r>
        <w:rPr>
          <w:rtl/>
        </w:rPr>
        <w:t xml:space="preserve">חלק </w:t>
      </w:r>
      <w:bookmarkStart w:id="914" w:name="_ETM_Q4_307409"/>
      <w:bookmarkEnd w:id="914"/>
      <w:r>
        <w:rPr>
          <w:rtl/>
        </w:rPr>
        <w:t>מהממשלה</w:t>
      </w:r>
      <w:r>
        <w:rPr>
          <w:rFonts w:hint="cs"/>
          <w:rtl/>
        </w:rPr>
        <w:t>.</w:t>
      </w:r>
      <w:r>
        <w:rPr>
          <w:rtl/>
        </w:rPr>
        <w:t xml:space="preserve"> </w:t>
      </w:r>
      <w:bookmarkStart w:id="915" w:name="_ETM_Q4_308069"/>
      <w:bookmarkEnd w:id="915"/>
      <w:r>
        <w:rPr>
          <w:rtl/>
        </w:rPr>
        <w:t xml:space="preserve">לא </w:t>
      </w:r>
      <w:bookmarkStart w:id="916" w:name="_ETM_Q4_308159"/>
      <w:bookmarkEnd w:id="916"/>
      <w:r>
        <w:rPr>
          <w:rFonts w:hint="cs"/>
          <w:rtl/>
        </w:rPr>
        <w:t>ה</w:t>
      </w:r>
      <w:r>
        <w:rPr>
          <w:rtl/>
        </w:rPr>
        <w:t>צ</w:t>
      </w:r>
      <w:r>
        <w:rPr>
          <w:rFonts w:hint="cs"/>
          <w:rtl/>
        </w:rPr>
        <w:t>לח</w:t>
      </w:r>
      <w:r>
        <w:rPr>
          <w:rtl/>
        </w:rPr>
        <w:t xml:space="preserve">תי </w:t>
      </w:r>
      <w:bookmarkStart w:id="917" w:name="_ETM_Q4_308579"/>
      <w:bookmarkEnd w:id="917"/>
      <w:r>
        <w:rPr>
          <w:rtl/>
        </w:rPr>
        <w:t xml:space="preserve">להבין </w:t>
      </w:r>
      <w:bookmarkStart w:id="918" w:name="_ETM_Q4_308939"/>
      <w:bookmarkStart w:id="919" w:name="_ETM_Q4_309810"/>
      <w:bookmarkEnd w:id="918"/>
      <w:bookmarkEnd w:id="919"/>
      <w:r>
        <w:rPr>
          <w:rtl/>
        </w:rPr>
        <w:t xml:space="preserve">את </w:t>
      </w:r>
      <w:bookmarkStart w:id="920" w:name="_ETM_Q4_309900"/>
      <w:bookmarkEnd w:id="920"/>
      <w:r>
        <w:rPr>
          <w:rtl/>
        </w:rPr>
        <w:t xml:space="preserve">האמירה </w:t>
      </w:r>
      <w:bookmarkStart w:id="921" w:name="_ETM_Q4_310349"/>
      <w:bookmarkEnd w:id="921"/>
      <w:r>
        <w:rPr>
          <w:rtl/>
        </w:rPr>
        <w:t>הזאת</w:t>
      </w:r>
      <w:r>
        <w:rPr>
          <w:rFonts w:hint="cs"/>
          <w:rtl/>
        </w:rPr>
        <w:t>.</w:t>
      </w:r>
      <w:bookmarkStart w:id="922" w:name="_ETM_Q4_310000"/>
      <w:bookmarkStart w:id="923" w:name="_ETM_Q4_311349"/>
      <w:bookmarkEnd w:id="922"/>
      <w:bookmarkEnd w:id="923"/>
      <w:r>
        <w:rPr>
          <w:rFonts w:hint="cs"/>
          <w:rtl/>
        </w:rPr>
        <w:t xml:space="preserve"> </w:t>
      </w:r>
      <w:r>
        <w:rPr>
          <w:rtl/>
        </w:rPr>
        <w:t>וה</w:t>
      </w:r>
      <w:r>
        <w:rPr>
          <w:rFonts w:hint="cs"/>
          <w:rtl/>
        </w:rPr>
        <w:t>א</w:t>
      </w:r>
      <w:r>
        <w:rPr>
          <w:rtl/>
        </w:rPr>
        <w:t xml:space="preserve">ם </w:t>
      </w:r>
      <w:bookmarkStart w:id="924" w:name="_ETM_Q4_311769"/>
      <w:bookmarkEnd w:id="924"/>
      <w:r>
        <w:rPr>
          <w:rtl/>
        </w:rPr>
        <w:t xml:space="preserve">אתה </w:t>
      </w:r>
      <w:bookmarkStart w:id="925" w:name="_ETM_Q4_311980"/>
      <w:bookmarkEnd w:id="925"/>
      <w:r>
        <w:rPr>
          <w:rtl/>
        </w:rPr>
        <w:t xml:space="preserve">חושב </w:t>
      </w:r>
      <w:bookmarkStart w:id="926" w:name="_ETM_Q4_312310"/>
      <w:bookmarkEnd w:id="926"/>
      <w:r>
        <w:rPr>
          <w:rtl/>
        </w:rPr>
        <w:t>ש</w:t>
      </w:r>
      <w:bookmarkStart w:id="927" w:name="_ETM_Q4_312459"/>
      <w:bookmarkEnd w:id="927"/>
      <w:r>
        <w:rPr>
          <w:rtl/>
        </w:rPr>
        <w:t xml:space="preserve">בשעת </w:t>
      </w:r>
      <w:bookmarkStart w:id="928" w:name="_ETM_Q4_312909"/>
      <w:bookmarkEnd w:id="928"/>
      <w:r>
        <w:rPr>
          <w:rtl/>
        </w:rPr>
        <w:t>מלחמה</w:t>
      </w:r>
      <w:r>
        <w:rPr>
          <w:rFonts w:hint="cs"/>
          <w:rtl/>
        </w:rPr>
        <w:t xml:space="preserve"> הכ</w:t>
      </w:r>
      <w:bookmarkStart w:id="929" w:name="_ETM_Q4_314000"/>
      <w:bookmarkEnd w:id="929"/>
      <w:r>
        <w:rPr>
          <w:rFonts w:hint="cs"/>
          <w:rtl/>
        </w:rPr>
        <w:t xml:space="preserve">רחי </w:t>
      </w:r>
      <w:bookmarkStart w:id="930" w:name="_ETM_Q4_315459"/>
      <w:bookmarkStart w:id="931" w:name="_ETM_Q4_315669"/>
      <w:bookmarkStart w:id="932" w:name="_ETM_Q4_315999"/>
      <w:bookmarkEnd w:id="930"/>
      <w:bookmarkEnd w:id="931"/>
      <w:bookmarkEnd w:id="932"/>
      <w:r>
        <w:rPr>
          <w:rtl/>
        </w:rPr>
        <w:t xml:space="preserve">להגיד </w:t>
      </w:r>
      <w:bookmarkStart w:id="933" w:name="_ETM_Q4_316299"/>
      <w:bookmarkEnd w:id="933"/>
      <w:r>
        <w:rPr>
          <w:rtl/>
        </w:rPr>
        <w:t xml:space="preserve">את </w:t>
      </w:r>
      <w:bookmarkStart w:id="934" w:name="_ETM_Q4_316359"/>
      <w:bookmarkEnd w:id="934"/>
      <w:r>
        <w:rPr>
          <w:rtl/>
        </w:rPr>
        <w:t xml:space="preserve">הדבר </w:t>
      </w:r>
      <w:bookmarkStart w:id="935" w:name="_ETM_Q4_316749"/>
      <w:bookmarkEnd w:id="935"/>
      <w:r>
        <w:rPr>
          <w:rtl/>
        </w:rPr>
        <w:t>הזה</w:t>
      </w:r>
      <w:r>
        <w:rPr>
          <w:rFonts w:hint="cs"/>
          <w:rtl/>
        </w:rPr>
        <w:t>?</w:t>
      </w:r>
      <w:r>
        <w:rPr>
          <w:rtl/>
        </w:rPr>
        <w:t xml:space="preserve"> </w:t>
      </w:r>
      <w:bookmarkStart w:id="936" w:name="_ETM_Q4_316989"/>
      <w:bookmarkEnd w:id="936"/>
      <w:r>
        <w:rPr>
          <w:rtl/>
        </w:rPr>
        <w:t xml:space="preserve">והאם </w:t>
      </w:r>
      <w:bookmarkStart w:id="937" w:name="_ETM_Q4_317319"/>
      <w:bookmarkEnd w:id="937"/>
      <w:r>
        <w:rPr>
          <w:rtl/>
        </w:rPr>
        <w:t xml:space="preserve">זה </w:t>
      </w:r>
      <w:bookmarkStart w:id="938" w:name="_ETM_Q4_317469"/>
      <w:bookmarkEnd w:id="938"/>
      <w:r>
        <w:rPr>
          <w:rtl/>
        </w:rPr>
        <w:t xml:space="preserve">תורם </w:t>
      </w:r>
      <w:bookmarkStart w:id="939" w:name="_ETM_Q4_317859"/>
      <w:bookmarkEnd w:id="939"/>
      <w:r>
        <w:rPr>
          <w:rtl/>
        </w:rPr>
        <w:t xml:space="preserve">למישהו </w:t>
      </w:r>
      <w:bookmarkStart w:id="940" w:name="_ETM_Q4_318400"/>
      <w:bookmarkEnd w:id="940"/>
      <w:r>
        <w:rPr>
          <w:rtl/>
        </w:rPr>
        <w:t>משהו</w:t>
      </w:r>
      <w:r>
        <w:rPr>
          <w:rFonts w:hint="cs"/>
          <w:rtl/>
        </w:rPr>
        <w:t>?</w:t>
      </w:r>
      <w:r>
        <w:rPr>
          <w:rtl/>
        </w:rPr>
        <w:t xml:space="preserve"> </w:t>
      </w:r>
      <w:bookmarkStart w:id="941" w:name="_ETM_Q4_319210"/>
      <w:bookmarkEnd w:id="941"/>
      <w:r>
        <w:rPr>
          <w:rtl/>
        </w:rPr>
        <w:t xml:space="preserve">תמיד </w:t>
      </w:r>
      <w:bookmarkStart w:id="942" w:name="_ETM_Q4_319600"/>
      <w:bookmarkEnd w:id="942"/>
      <w:r>
        <w:rPr>
          <w:rtl/>
        </w:rPr>
        <w:t xml:space="preserve">אני </w:t>
      </w:r>
      <w:bookmarkStart w:id="943" w:name="_ETM_Q4_319930"/>
      <w:bookmarkEnd w:id="943"/>
      <w:r>
        <w:rPr>
          <w:rtl/>
        </w:rPr>
        <w:t xml:space="preserve">שואל </w:t>
      </w:r>
      <w:bookmarkStart w:id="944" w:name="_ETM_Q4_320260"/>
      <w:bookmarkEnd w:id="944"/>
      <w:r>
        <w:rPr>
          <w:rtl/>
        </w:rPr>
        <w:t xml:space="preserve">את </w:t>
      </w:r>
      <w:bookmarkStart w:id="945" w:name="_ETM_Q4_320350"/>
      <w:bookmarkEnd w:id="945"/>
      <w:r>
        <w:rPr>
          <w:rtl/>
        </w:rPr>
        <w:t>עצמי</w:t>
      </w:r>
      <w:r w:rsidR="001F5B83">
        <w:rPr>
          <w:rFonts w:hint="cs"/>
          <w:rtl/>
        </w:rPr>
        <w:t>;</w:t>
      </w:r>
      <w:r>
        <w:rPr>
          <w:rtl/>
        </w:rPr>
        <w:t xml:space="preserve"> </w:t>
      </w:r>
      <w:bookmarkStart w:id="946" w:name="_ETM_Q4_320620"/>
      <w:bookmarkEnd w:id="946"/>
      <w:r>
        <w:rPr>
          <w:rtl/>
        </w:rPr>
        <w:t xml:space="preserve">כשאני </w:t>
      </w:r>
      <w:bookmarkStart w:id="947" w:name="_ETM_Q4_320919"/>
      <w:bookmarkEnd w:id="947"/>
      <w:r>
        <w:rPr>
          <w:rtl/>
        </w:rPr>
        <w:t xml:space="preserve">אומר </w:t>
      </w:r>
      <w:bookmarkStart w:id="948" w:name="_ETM_Q4_321160"/>
      <w:bookmarkEnd w:id="948"/>
      <w:r>
        <w:rPr>
          <w:rtl/>
        </w:rPr>
        <w:t>משהו</w:t>
      </w:r>
      <w:r>
        <w:rPr>
          <w:rFonts w:hint="cs"/>
          <w:rtl/>
        </w:rPr>
        <w:t>,</w:t>
      </w:r>
      <w:r>
        <w:rPr>
          <w:rtl/>
        </w:rPr>
        <w:t xml:space="preserve"> </w:t>
      </w:r>
      <w:bookmarkStart w:id="949" w:name="_ETM_Q4_321910"/>
      <w:bookmarkEnd w:id="949"/>
      <w:r>
        <w:rPr>
          <w:rtl/>
        </w:rPr>
        <w:t xml:space="preserve">אני </w:t>
      </w:r>
      <w:bookmarkStart w:id="950" w:name="_ETM_Q4_322120"/>
      <w:bookmarkEnd w:id="950"/>
      <w:r>
        <w:rPr>
          <w:rtl/>
        </w:rPr>
        <w:t xml:space="preserve">שואל </w:t>
      </w:r>
      <w:bookmarkStart w:id="951" w:name="_ETM_Q4_322600"/>
      <w:bookmarkEnd w:id="951"/>
      <w:r>
        <w:rPr>
          <w:rFonts w:hint="cs"/>
          <w:rtl/>
        </w:rPr>
        <w:t>ל</w:t>
      </w:r>
      <w:r>
        <w:rPr>
          <w:rtl/>
        </w:rPr>
        <w:t xml:space="preserve">מי </w:t>
      </w:r>
      <w:bookmarkStart w:id="952" w:name="_ETM_Q4_322720"/>
      <w:bookmarkEnd w:id="952"/>
      <w:r>
        <w:rPr>
          <w:rtl/>
        </w:rPr>
        <w:t xml:space="preserve">זה </w:t>
      </w:r>
      <w:bookmarkStart w:id="953" w:name="_ETM_Q4_322840"/>
      <w:bookmarkEnd w:id="953"/>
      <w:r>
        <w:rPr>
          <w:rtl/>
        </w:rPr>
        <w:t>תורם</w:t>
      </w:r>
      <w:r>
        <w:rPr>
          <w:rFonts w:hint="cs"/>
          <w:rtl/>
        </w:rPr>
        <w:t>,</w:t>
      </w:r>
      <w:r>
        <w:rPr>
          <w:rtl/>
        </w:rPr>
        <w:t xml:space="preserve"> </w:t>
      </w:r>
      <w:bookmarkStart w:id="954" w:name="_ETM_Q4_324060"/>
      <w:bookmarkEnd w:id="954"/>
      <w:r>
        <w:rPr>
          <w:rtl/>
        </w:rPr>
        <w:t xml:space="preserve">וככה </w:t>
      </w:r>
      <w:bookmarkStart w:id="955" w:name="_ETM_Q4_324540"/>
      <w:bookmarkEnd w:id="955"/>
      <w:r>
        <w:rPr>
          <w:rtl/>
        </w:rPr>
        <w:t xml:space="preserve">אני </w:t>
      </w:r>
      <w:bookmarkStart w:id="956" w:name="_ETM_Q4_324690"/>
      <w:bookmarkEnd w:id="956"/>
      <w:r>
        <w:rPr>
          <w:rtl/>
        </w:rPr>
        <w:t xml:space="preserve">בעצם </w:t>
      </w:r>
      <w:bookmarkStart w:id="957" w:name="_ETM_Q4_325110"/>
      <w:bookmarkEnd w:id="957"/>
      <w:r>
        <w:rPr>
          <w:rtl/>
        </w:rPr>
        <w:t xml:space="preserve">מחליט </w:t>
      </w:r>
      <w:bookmarkStart w:id="958" w:name="_ETM_Q4_325470"/>
      <w:bookmarkEnd w:id="958"/>
      <w:r>
        <w:rPr>
          <w:rtl/>
        </w:rPr>
        <w:t xml:space="preserve">אם </w:t>
      </w:r>
      <w:bookmarkStart w:id="959" w:name="_ETM_Q4_325709"/>
      <w:bookmarkEnd w:id="959"/>
      <w:r>
        <w:rPr>
          <w:rtl/>
        </w:rPr>
        <w:t xml:space="preserve">לדבר </w:t>
      </w:r>
      <w:bookmarkStart w:id="960" w:name="_ETM_Q4_326280"/>
      <w:bookmarkEnd w:id="960"/>
      <w:r>
        <w:rPr>
          <w:rtl/>
        </w:rPr>
        <w:t xml:space="preserve">או </w:t>
      </w:r>
      <w:bookmarkStart w:id="961" w:name="_ETM_Q4_326400"/>
      <w:bookmarkEnd w:id="961"/>
      <w:r>
        <w:rPr>
          <w:rtl/>
        </w:rPr>
        <w:t xml:space="preserve">לא </w:t>
      </w:r>
      <w:bookmarkStart w:id="962" w:name="_ETM_Q4_326520"/>
      <w:bookmarkEnd w:id="962"/>
      <w:r>
        <w:rPr>
          <w:rtl/>
        </w:rPr>
        <w:t>לדבר</w:t>
      </w:r>
      <w:r>
        <w:rPr>
          <w:rFonts w:hint="cs"/>
          <w:rtl/>
        </w:rPr>
        <w:t>.</w:t>
      </w:r>
    </w:p>
    <w:p w:rsidR="008572DB" w:rsidRDefault="008572DB" w:rsidP="00092212">
      <w:pPr>
        <w:rPr>
          <w:rtl/>
        </w:rPr>
      </w:pPr>
    </w:p>
    <w:p w:rsidR="008572DB" w:rsidRDefault="008572DB" w:rsidP="00092212">
      <w:pPr>
        <w:pStyle w:val="af5"/>
        <w:keepNext/>
        <w:rPr>
          <w:rtl/>
        </w:rPr>
      </w:pPr>
      <w:bookmarkStart w:id="963" w:name="ET_interruption_6255_8"/>
      <w:r w:rsidRPr="002F6F2D">
        <w:rPr>
          <w:rStyle w:val="TagStyle"/>
          <w:rtl/>
        </w:rPr>
        <w:t xml:space="preserve"> &lt;&lt; קריאה &gt;&gt; </w:t>
      </w:r>
      <w:r>
        <w:rPr>
          <w:rtl/>
        </w:rPr>
        <w:t>סימון דוידסון (יש עתיד):</w:t>
      </w:r>
      <w:r w:rsidRPr="002F6F2D">
        <w:rPr>
          <w:rStyle w:val="TagStyle"/>
          <w:rtl/>
        </w:rPr>
        <w:t xml:space="preserve"> &lt;&lt; קריאה &gt;&gt;</w:t>
      </w:r>
      <w:r>
        <w:rPr>
          <w:rtl/>
        </w:rPr>
        <w:t xml:space="preserve">   </w:t>
      </w:r>
      <w:bookmarkEnd w:id="963"/>
    </w:p>
    <w:p w:rsidR="008572DB" w:rsidRDefault="008572DB" w:rsidP="001D1FF3">
      <w:pPr>
        <w:rPr>
          <w:rtl/>
        </w:rPr>
      </w:pPr>
    </w:p>
    <w:p w:rsidR="008572DB" w:rsidRDefault="008572DB" w:rsidP="001F5B83">
      <w:pPr>
        <w:rPr>
          <w:rtl/>
        </w:rPr>
      </w:pPr>
      <w:r>
        <w:rPr>
          <w:rFonts w:hint="cs"/>
          <w:rtl/>
        </w:rPr>
        <w:t>לאף אחד אסור להגיד כלום, רק לך? אף אחד לא יכול לדבר</w:t>
      </w:r>
      <w:r w:rsidR="001F5B83">
        <w:rPr>
          <w:rFonts w:hint="cs"/>
          <w:rtl/>
        </w:rPr>
        <w:t>,</w:t>
      </w:r>
      <w:r>
        <w:rPr>
          <w:rFonts w:hint="cs"/>
          <w:rtl/>
        </w:rPr>
        <w:t xml:space="preserve"> רק </w:t>
      </w:r>
      <w:bookmarkStart w:id="964" w:name="_ETM_Q4_330000"/>
      <w:bookmarkEnd w:id="964"/>
      <w:r>
        <w:rPr>
          <w:rFonts w:hint="cs"/>
          <w:rtl/>
        </w:rPr>
        <w:t>אמסלם יכול לדבר?</w:t>
      </w:r>
    </w:p>
    <w:p w:rsidR="008572DB" w:rsidRDefault="008572DB" w:rsidP="00092212">
      <w:pPr>
        <w:rPr>
          <w:rtl/>
        </w:rPr>
      </w:pPr>
    </w:p>
    <w:p w:rsidR="008572DB" w:rsidRDefault="008572DB" w:rsidP="00092212">
      <w:pPr>
        <w:pStyle w:val="af6"/>
        <w:keepNext/>
        <w:rPr>
          <w:rtl/>
        </w:rPr>
      </w:pPr>
      <w:bookmarkStart w:id="965" w:name="ET_yor_6423_9"/>
      <w:r w:rsidRPr="002F6F2D">
        <w:rPr>
          <w:rStyle w:val="TagStyle"/>
          <w:rtl/>
        </w:rPr>
        <w:lastRenderedPageBreak/>
        <w:t xml:space="preserve"> &lt;&lt; יור &gt;&gt; </w:t>
      </w:r>
      <w:r>
        <w:rPr>
          <w:rtl/>
        </w:rPr>
        <w:t>היו"ר אמיר אוחנה:</w:t>
      </w:r>
      <w:r w:rsidRPr="002F6F2D">
        <w:rPr>
          <w:rStyle w:val="TagStyle"/>
          <w:rtl/>
        </w:rPr>
        <w:t xml:space="preserve"> &lt;&lt; יור &gt;&gt;</w:t>
      </w:r>
      <w:r>
        <w:rPr>
          <w:rtl/>
        </w:rPr>
        <w:t xml:space="preserve">   </w:t>
      </w:r>
      <w:bookmarkEnd w:id="965"/>
    </w:p>
    <w:p w:rsidR="008572DB" w:rsidRDefault="008572DB" w:rsidP="001D1FF3">
      <w:pPr>
        <w:rPr>
          <w:rtl/>
        </w:rPr>
      </w:pPr>
    </w:p>
    <w:p w:rsidR="008572DB" w:rsidRDefault="008572DB" w:rsidP="00092212">
      <w:pPr>
        <w:rPr>
          <w:rtl/>
        </w:rPr>
      </w:pPr>
      <w:r>
        <w:rPr>
          <w:rFonts w:hint="cs"/>
          <w:rtl/>
        </w:rPr>
        <w:t xml:space="preserve">חבר הכנסת דוידסון. כן, כרגע רשות הדיבור </w:t>
      </w:r>
      <w:r w:rsidR="001D1FF3">
        <w:rPr>
          <w:rFonts w:hint="cs"/>
          <w:rtl/>
        </w:rPr>
        <w:t>– – –</w:t>
      </w:r>
    </w:p>
    <w:p w:rsidR="008572DB" w:rsidRDefault="008572DB" w:rsidP="00092212">
      <w:pPr>
        <w:rPr>
          <w:rtl/>
        </w:rPr>
      </w:pPr>
    </w:p>
    <w:p w:rsidR="008572DB" w:rsidRDefault="008572DB" w:rsidP="00092212">
      <w:pPr>
        <w:pStyle w:val="af5"/>
        <w:keepNext/>
        <w:rPr>
          <w:rtl/>
        </w:rPr>
      </w:pPr>
      <w:bookmarkStart w:id="966" w:name="ET_interruption_6255_10"/>
      <w:r w:rsidRPr="002F6F2D">
        <w:rPr>
          <w:rStyle w:val="TagStyle"/>
          <w:rtl/>
        </w:rPr>
        <w:t xml:space="preserve"> &lt;&lt; קריאה &gt;&gt; </w:t>
      </w:r>
      <w:r>
        <w:rPr>
          <w:rtl/>
        </w:rPr>
        <w:t>סימון דוידסון (יש עתיד):</w:t>
      </w:r>
      <w:r w:rsidRPr="002F6F2D">
        <w:rPr>
          <w:rStyle w:val="TagStyle"/>
          <w:rtl/>
        </w:rPr>
        <w:t xml:space="preserve"> &lt;&lt; קריאה &gt;&gt;</w:t>
      </w:r>
      <w:r>
        <w:rPr>
          <w:rtl/>
        </w:rPr>
        <w:t xml:space="preserve">   </w:t>
      </w:r>
      <w:bookmarkEnd w:id="966"/>
    </w:p>
    <w:p w:rsidR="008572DB" w:rsidRDefault="008572DB" w:rsidP="001D1FF3">
      <w:pPr>
        <w:rPr>
          <w:rtl/>
        </w:rPr>
      </w:pPr>
    </w:p>
    <w:p w:rsidR="008572DB" w:rsidRDefault="008572DB" w:rsidP="00092212">
      <w:pPr>
        <w:rPr>
          <w:rtl/>
        </w:rPr>
      </w:pPr>
      <w:r>
        <w:rPr>
          <w:rFonts w:hint="cs"/>
          <w:rtl/>
        </w:rPr>
        <w:t>מה זה?</w:t>
      </w:r>
    </w:p>
    <w:p w:rsidR="008572DB" w:rsidRDefault="008572DB" w:rsidP="00092212">
      <w:pPr>
        <w:rPr>
          <w:rtl/>
        </w:rPr>
      </w:pPr>
    </w:p>
    <w:p w:rsidR="008572DB" w:rsidRDefault="008572DB" w:rsidP="00092212">
      <w:pPr>
        <w:pStyle w:val="-"/>
        <w:keepNext/>
        <w:rPr>
          <w:rtl/>
        </w:rPr>
      </w:pPr>
      <w:bookmarkStart w:id="967" w:name="ET_speakercontinue_5971_74"/>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967"/>
    </w:p>
    <w:p w:rsidR="008572DB" w:rsidRDefault="008572DB" w:rsidP="001D1FF3">
      <w:pPr>
        <w:rPr>
          <w:rtl/>
          <w:lang w:eastAsia="he-IL"/>
        </w:rPr>
      </w:pPr>
    </w:p>
    <w:p w:rsidR="008572DB" w:rsidRPr="002F6F2D" w:rsidRDefault="008572DB" w:rsidP="00092212">
      <w:pPr>
        <w:rPr>
          <w:rtl/>
        </w:rPr>
      </w:pPr>
      <w:r>
        <w:rPr>
          <w:rFonts w:hint="cs"/>
          <w:rtl/>
        </w:rPr>
        <w:t xml:space="preserve">דוידסון, אני מדבר. </w:t>
      </w:r>
    </w:p>
    <w:p w:rsidR="008572DB" w:rsidRDefault="008572DB" w:rsidP="00092212">
      <w:pPr>
        <w:rPr>
          <w:rtl/>
        </w:rPr>
      </w:pPr>
    </w:p>
    <w:p w:rsidR="008572DB" w:rsidRDefault="008572DB" w:rsidP="00092212">
      <w:pPr>
        <w:pStyle w:val="af6"/>
        <w:keepNext/>
        <w:rPr>
          <w:rtl/>
        </w:rPr>
      </w:pPr>
      <w:r w:rsidRPr="002F6F2D">
        <w:rPr>
          <w:rStyle w:val="TagStyle"/>
          <w:rtl/>
        </w:rPr>
        <w:t xml:space="preserve"> &lt;&lt; יור &gt;&gt; </w:t>
      </w:r>
      <w:r>
        <w:rPr>
          <w:rtl/>
        </w:rPr>
        <w:t>היו"ר אמיר אוחנה:</w:t>
      </w:r>
      <w:r w:rsidRPr="002F6F2D">
        <w:rPr>
          <w:rStyle w:val="TagStyle"/>
          <w:rtl/>
        </w:rPr>
        <w:t xml:space="preserve"> &lt;&lt; יור &gt;&gt;</w:t>
      </w:r>
      <w:r>
        <w:rPr>
          <w:rtl/>
        </w:rPr>
        <w:t xml:space="preserve">   </w:t>
      </w:r>
    </w:p>
    <w:p w:rsidR="008572DB" w:rsidRDefault="008572DB" w:rsidP="001D1FF3">
      <w:pPr>
        <w:rPr>
          <w:rtl/>
        </w:rPr>
      </w:pPr>
    </w:p>
    <w:p w:rsidR="008572DB" w:rsidRDefault="008572DB" w:rsidP="00092212">
      <w:pPr>
        <w:rPr>
          <w:rtl/>
        </w:rPr>
      </w:pPr>
      <w:bookmarkStart w:id="968" w:name="_ETM_Q4_336000"/>
      <w:bookmarkEnd w:id="968"/>
      <w:r>
        <w:rPr>
          <w:rFonts w:hint="cs"/>
          <w:rtl/>
        </w:rPr>
        <w:t xml:space="preserve">כרגע רשות הדיבור של השר אמסלם. אנא ממך, אתה </w:t>
      </w:r>
      <w:bookmarkStart w:id="969" w:name="_ETM_Q4_335000"/>
      <w:bookmarkEnd w:id="969"/>
      <w:r>
        <w:rPr>
          <w:rFonts w:hint="cs"/>
          <w:rtl/>
        </w:rPr>
        <w:t xml:space="preserve">כבר בקריאה ראשונה, אני לא רוצה להתקדם עם זה. </w:t>
      </w:r>
    </w:p>
    <w:p w:rsidR="008572DB" w:rsidRDefault="008572DB" w:rsidP="00092212">
      <w:pPr>
        <w:rPr>
          <w:rtl/>
        </w:rPr>
      </w:pPr>
    </w:p>
    <w:p w:rsidR="008572DB" w:rsidRDefault="008572DB" w:rsidP="00092212">
      <w:pPr>
        <w:pStyle w:val="af5"/>
        <w:keepNext/>
        <w:rPr>
          <w:rtl/>
        </w:rPr>
      </w:pPr>
      <w:bookmarkStart w:id="970" w:name="ET_interruption_6345_14"/>
      <w:r w:rsidRPr="002F6F2D">
        <w:rPr>
          <w:rStyle w:val="TagStyle"/>
          <w:rtl/>
        </w:rPr>
        <w:t xml:space="preserve"> &lt;&lt; קריאה &gt;&gt; </w:t>
      </w:r>
      <w:r>
        <w:rPr>
          <w:rtl/>
        </w:rPr>
        <w:t>טלי גוטליב (הליכוד):</w:t>
      </w:r>
      <w:r w:rsidRPr="002F6F2D">
        <w:rPr>
          <w:rStyle w:val="TagStyle"/>
          <w:rtl/>
        </w:rPr>
        <w:t xml:space="preserve"> &lt;&lt; קריאה &gt;&gt;</w:t>
      </w:r>
      <w:r>
        <w:rPr>
          <w:rtl/>
        </w:rPr>
        <w:t xml:space="preserve">   </w:t>
      </w:r>
      <w:bookmarkEnd w:id="970"/>
    </w:p>
    <w:p w:rsidR="008572DB" w:rsidRDefault="008572DB" w:rsidP="001D1FF3">
      <w:pPr>
        <w:rPr>
          <w:rtl/>
        </w:rPr>
      </w:pPr>
    </w:p>
    <w:p w:rsidR="008572DB" w:rsidRPr="002F6F2D" w:rsidRDefault="001D1FF3" w:rsidP="00092212">
      <w:pPr>
        <w:rPr>
          <w:rtl/>
        </w:rPr>
      </w:pPr>
      <w:r>
        <w:rPr>
          <w:rFonts w:hint="cs"/>
          <w:rtl/>
        </w:rPr>
        <w:t>– – –</w:t>
      </w:r>
      <w:r w:rsidR="008572DB">
        <w:rPr>
          <w:rFonts w:hint="cs"/>
          <w:rtl/>
        </w:rPr>
        <w:t xml:space="preserve"> שנייה, סימון. </w:t>
      </w:r>
      <w:bookmarkStart w:id="971" w:name="_ETM_Q4_344000"/>
      <w:bookmarkEnd w:id="971"/>
    </w:p>
    <w:p w:rsidR="008572DB" w:rsidRDefault="008572DB" w:rsidP="00092212">
      <w:pPr>
        <w:rPr>
          <w:rtl/>
        </w:rPr>
      </w:pPr>
    </w:p>
    <w:p w:rsidR="008572DB" w:rsidRDefault="008572DB" w:rsidP="00092212">
      <w:pPr>
        <w:pStyle w:val="-"/>
        <w:keepNext/>
        <w:rPr>
          <w:rtl/>
        </w:rPr>
      </w:pPr>
      <w:bookmarkStart w:id="972" w:name="ET_speakercontinue_5971_75"/>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972"/>
    </w:p>
    <w:p w:rsidR="008572DB" w:rsidRPr="00CE31A3" w:rsidRDefault="008572DB" w:rsidP="00092212">
      <w:pPr>
        <w:rPr>
          <w:rtl/>
          <w:lang w:eastAsia="he-IL"/>
        </w:rPr>
      </w:pPr>
    </w:p>
    <w:p w:rsidR="008572DB" w:rsidRDefault="008572DB" w:rsidP="00092212">
      <w:pPr>
        <w:rPr>
          <w:rtl/>
        </w:rPr>
      </w:pPr>
      <w:bookmarkStart w:id="973" w:name="_ETM_Q4_340000"/>
      <w:bookmarkEnd w:id="973"/>
      <w:r>
        <w:rPr>
          <w:rFonts w:hint="cs"/>
          <w:rtl/>
        </w:rPr>
        <w:t xml:space="preserve">לכן, אני אומר לך, גדי, אתה תעשה נכון לדעתי אם גם תחזור בך </w:t>
      </w:r>
      <w:bookmarkStart w:id="974" w:name="_ETM_Q4_342000"/>
      <w:bookmarkStart w:id="975" w:name="_ETM_Q4_333000"/>
      <w:bookmarkStart w:id="976" w:name="_ETM_Q4_329000"/>
      <w:bookmarkEnd w:id="974"/>
      <w:bookmarkEnd w:id="975"/>
      <w:bookmarkEnd w:id="976"/>
      <w:r>
        <w:rPr>
          <w:rFonts w:hint="cs"/>
          <w:rtl/>
        </w:rPr>
        <w:t>מה</w:t>
      </w:r>
      <w:r>
        <w:rPr>
          <w:rtl/>
        </w:rPr>
        <w:t xml:space="preserve">דברים </w:t>
      </w:r>
      <w:bookmarkStart w:id="977" w:name="_ETM_Q4_348700"/>
      <w:bookmarkEnd w:id="977"/>
      <w:r>
        <w:rPr>
          <w:rtl/>
        </w:rPr>
        <w:t>האלה</w:t>
      </w:r>
      <w:r>
        <w:rPr>
          <w:rFonts w:hint="cs"/>
          <w:rtl/>
        </w:rPr>
        <w:t xml:space="preserve">, </w:t>
      </w:r>
      <w:bookmarkStart w:id="978" w:name="_ETM_Q4_347000"/>
      <w:bookmarkEnd w:id="978"/>
      <w:r>
        <w:rPr>
          <w:rFonts w:hint="cs"/>
          <w:rtl/>
        </w:rPr>
        <w:t xml:space="preserve">אני חושב שתעשה כבוד רק לעצמך. </w:t>
      </w:r>
      <w:bookmarkStart w:id="979" w:name="_ETM_Q4_348940"/>
      <w:bookmarkStart w:id="980" w:name="_ETM_Q4_349330"/>
      <w:bookmarkStart w:id="981" w:name="_ETM_Q4_349569"/>
      <w:bookmarkStart w:id="982" w:name="_ETM_Q4_349900"/>
      <w:bookmarkStart w:id="983" w:name="_ETM_Q4_350080"/>
      <w:bookmarkStart w:id="984" w:name="_ETM_Q4_351669"/>
      <w:bookmarkEnd w:id="979"/>
      <w:bookmarkEnd w:id="980"/>
      <w:bookmarkEnd w:id="981"/>
      <w:bookmarkEnd w:id="982"/>
      <w:bookmarkEnd w:id="983"/>
      <w:bookmarkEnd w:id="984"/>
    </w:p>
    <w:p w:rsidR="008572DB" w:rsidRDefault="008572DB" w:rsidP="00092212">
      <w:pPr>
        <w:rPr>
          <w:rtl/>
        </w:rPr>
      </w:pPr>
    </w:p>
    <w:p w:rsidR="008572DB" w:rsidRDefault="008572DB" w:rsidP="001F5B83">
      <w:pPr>
        <w:rPr>
          <w:rtl/>
        </w:rPr>
      </w:pPr>
      <w:bookmarkStart w:id="985" w:name="_ETM_Q4_350000"/>
      <w:bookmarkEnd w:id="985"/>
      <w:r>
        <w:rPr>
          <w:rtl/>
        </w:rPr>
        <w:t xml:space="preserve">עכשיו </w:t>
      </w:r>
      <w:bookmarkStart w:id="986" w:name="_ETM_Q4_351910"/>
      <w:bookmarkEnd w:id="986"/>
      <w:r>
        <w:rPr>
          <w:rtl/>
        </w:rPr>
        <w:t xml:space="preserve">אני </w:t>
      </w:r>
      <w:bookmarkStart w:id="987" w:name="_ETM_Q4_352090"/>
      <w:bookmarkEnd w:id="987"/>
      <w:r>
        <w:rPr>
          <w:rtl/>
        </w:rPr>
        <w:t xml:space="preserve">רוצה </w:t>
      </w:r>
      <w:bookmarkStart w:id="988" w:name="_ETM_Q4_353050"/>
      <w:bookmarkEnd w:id="988"/>
      <w:r>
        <w:rPr>
          <w:rtl/>
        </w:rPr>
        <w:t>להתייחס</w:t>
      </w:r>
      <w:r>
        <w:rPr>
          <w:rFonts w:hint="cs"/>
          <w:rtl/>
        </w:rPr>
        <w:t>,</w:t>
      </w:r>
      <w:r>
        <w:rPr>
          <w:rtl/>
        </w:rPr>
        <w:t xml:space="preserve"> </w:t>
      </w:r>
      <w:bookmarkStart w:id="989" w:name="_ETM_Q4_353889"/>
      <w:bookmarkEnd w:id="989"/>
      <w:r>
        <w:rPr>
          <w:rtl/>
        </w:rPr>
        <w:t>ברשות</w:t>
      </w:r>
      <w:r>
        <w:rPr>
          <w:rFonts w:hint="cs"/>
          <w:rtl/>
        </w:rPr>
        <w:t>כם,</w:t>
      </w:r>
      <w:r>
        <w:rPr>
          <w:rtl/>
        </w:rPr>
        <w:t xml:space="preserve"> </w:t>
      </w:r>
      <w:bookmarkStart w:id="990" w:name="_ETM_Q4_355150"/>
      <w:bookmarkEnd w:id="990"/>
      <w:r>
        <w:rPr>
          <w:rtl/>
        </w:rPr>
        <w:t xml:space="preserve">למכתב </w:t>
      </w:r>
      <w:bookmarkStart w:id="991" w:name="_ETM_Q4_356110"/>
      <w:bookmarkEnd w:id="991"/>
      <w:r>
        <w:rPr>
          <w:rtl/>
        </w:rPr>
        <w:t>האלופים</w:t>
      </w:r>
      <w:r>
        <w:rPr>
          <w:rFonts w:hint="cs"/>
          <w:rtl/>
        </w:rPr>
        <w:t>.</w:t>
      </w:r>
      <w:r>
        <w:rPr>
          <w:rtl/>
        </w:rPr>
        <w:t xml:space="preserve"> </w:t>
      </w:r>
      <w:bookmarkStart w:id="992" w:name="_ETM_Q4_357400"/>
      <w:bookmarkEnd w:id="992"/>
      <w:r>
        <w:rPr>
          <w:rtl/>
        </w:rPr>
        <w:t xml:space="preserve">יש </w:t>
      </w:r>
      <w:bookmarkStart w:id="993" w:name="_ETM_Q4_357700"/>
      <w:bookmarkEnd w:id="993"/>
      <w:r>
        <w:rPr>
          <w:rtl/>
        </w:rPr>
        <w:t xml:space="preserve">מכתב </w:t>
      </w:r>
      <w:bookmarkStart w:id="994" w:name="_ETM_Q4_358650"/>
      <w:bookmarkEnd w:id="994"/>
      <w:r>
        <w:rPr>
          <w:rFonts w:hint="cs"/>
          <w:rtl/>
        </w:rPr>
        <w:t xml:space="preserve">לנשיא </w:t>
      </w:r>
      <w:bookmarkStart w:id="995" w:name="_ETM_Q4_359189"/>
      <w:bookmarkEnd w:id="995"/>
      <w:r>
        <w:rPr>
          <w:rtl/>
        </w:rPr>
        <w:t xml:space="preserve">המדינה </w:t>
      </w:r>
      <w:bookmarkStart w:id="996" w:name="_ETM_Q4_359549"/>
      <w:bookmarkEnd w:id="996"/>
      <w:r>
        <w:rPr>
          <w:rtl/>
        </w:rPr>
        <w:t>ו</w:t>
      </w:r>
      <w:r>
        <w:rPr>
          <w:rFonts w:hint="cs"/>
          <w:rtl/>
        </w:rPr>
        <w:t>ל</w:t>
      </w:r>
      <w:r>
        <w:rPr>
          <w:rtl/>
        </w:rPr>
        <w:t xml:space="preserve">יושב-ראש </w:t>
      </w:r>
      <w:bookmarkStart w:id="997" w:name="_ETM_Q4_359999"/>
      <w:bookmarkEnd w:id="997"/>
      <w:r>
        <w:rPr>
          <w:rtl/>
        </w:rPr>
        <w:t>הכנסת</w:t>
      </w:r>
      <w:bookmarkStart w:id="998" w:name="_ETM_Q4_361700"/>
      <w:bookmarkEnd w:id="998"/>
      <w:r w:rsidR="001F5B83">
        <w:rPr>
          <w:rFonts w:hint="cs"/>
          <w:rtl/>
        </w:rPr>
        <w:t>.</w:t>
      </w:r>
      <w:r>
        <w:rPr>
          <w:rtl/>
        </w:rPr>
        <w:t xml:space="preserve"> </w:t>
      </w:r>
      <w:bookmarkStart w:id="999" w:name="_ETM_Q4_362450"/>
      <w:bookmarkEnd w:id="999"/>
      <w:r>
        <w:rPr>
          <w:rtl/>
        </w:rPr>
        <w:t>הנדון</w:t>
      </w:r>
      <w:r>
        <w:rPr>
          <w:rFonts w:hint="cs"/>
          <w:rtl/>
        </w:rPr>
        <w:t xml:space="preserve">: </w:t>
      </w:r>
      <w:bookmarkStart w:id="1000" w:name="_ETM_Q4_362000"/>
      <w:bookmarkEnd w:id="1000"/>
      <w:r>
        <w:rPr>
          <w:rFonts w:hint="cs"/>
          <w:rtl/>
        </w:rPr>
        <w:t>קריאה ל</w:t>
      </w:r>
      <w:bookmarkStart w:id="1001" w:name="_ETM_Q4_363019"/>
      <w:bookmarkEnd w:id="1001"/>
      <w:r>
        <w:rPr>
          <w:rtl/>
        </w:rPr>
        <w:t xml:space="preserve">החלפתו </w:t>
      </w:r>
      <w:bookmarkStart w:id="1002" w:name="_ETM_Q4_363769"/>
      <w:bookmarkStart w:id="1003" w:name="_ETM_Q4_364069"/>
      <w:bookmarkStart w:id="1004" w:name="_ETM_Q4_364310"/>
      <w:bookmarkStart w:id="1005" w:name="_ETM_Q4_365060"/>
      <w:bookmarkEnd w:id="1002"/>
      <w:bookmarkEnd w:id="1003"/>
      <w:bookmarkEnd w:id="1004"/>
      <w:bookmarkEnd w:id="1005"/>
      <w:proofErr w:type="spellStart"/>
      <w:r>
        <w:rPr>
          <w:rtl/>
        </w:rPr>
        <w:t>המיידי</w:t>
      </w:r>
      <w:r>
        <w:rPr>
          <w:rFonts w:hint="cs"/>
          <w:rtl/>
        </w:rPr>
        <w:t>ת</w:t>
      </w:r>
      <w:proofErr w:type="spellEnd"/>
      <w:r>
        <w:rPr>
          <w:rtl/>
        </w:rPr>
        <w:t xml:space="preserve"> </w:t>
      </w:r>
      <w:bookmarkStart w:id="1006" w:name="_ETM_Q4_366680"/>
      <w:bookmarkEnd w:id="1006"/>
      <w:r>
        <w:rPr>
          <w:rtl/>
        </w:rPr>
        <w:t xml:space="preserve">של </w:t>
      </w:r>
      <w:bookmarkStart w:id="1007" w:name="_ETM_Q4_366889"/>
      <w:bookmarkEnd w:id="1007"/>
      <w:r>
        <w:rPr>
          <w:rtl/>
        </w:rPr>
        <w:t xml:space="preserve">ראש </w:t>
      </w:r>
      <w:bookmarkStart w:id="1008" w:name="_ETM_Q4_367129"/>
      <w:bookmarkEnd w:id="1008"/>
      <w:r>
        <w:rPr>
          <w:rtl/>
        </w:rPr>
        <w:t xml:space="preserve">הממשלה </w:t>
      </w:r>
      <w:bookmarkStart w:id="1009" w:name="_ETM_Q4_367669"/>
      <w:bookmarkEnd w:id="1009"/>
      <w:r>
        <w:rPr>
          <w:rtl/>
        </w:rPr>
        <w:t>נתניהו</w:t>
      </w:r>
      <w:r>
        <w:rPr>
          <w:rFonts w:hint="cs"/>
          <w:rtl/>
        </w:rPr>
        <w:t>,</w:t>
      </w:r>
      <w:r>
        <w:rPr>
          <w:rtl/>
        </w:rPr>
        <w:t xml:space="preserve"> </w:t>
      </w:r>
      <w:bookmarkStart w:id="1010" w:name="_ETM_Q4_368790"/>
      <w:bookmarkEnd w:id="1010"/>
      <w:r>
        <w:rPr>
          <w:rFonts w:hint="cs"/>
          <w:rtl/>
        </w:rPr>
        <w:t>ה</w:t>
      </w:r>
      <w:r>
        <w:rPr>
          <w:rtl/>
        </w:rPr>
        <w:t xml:space="preserve">מהווה </w:t>
      </w:r>
      <w:bookmarkStart w:id="1011" w:name="_ETM_Q4_369719"/>
      <w:bookmarkEnd w:id="1011"/>
      <w:r>
        <w:rPr>
          <w:rtl/>
        </w:rPr>
        <w:t xml:space="preserve">איום </w:t>
      </w:r>
      <w:bookmarkStart w:id="1012" w:name="_ETM_Q4_370169"/>
      <w:bookmarkEnd w:id="1012"/>
      <w:r>
        <w:rPr>
          <w:rtl/>
        </w:rPr>
        <w:t xml:space="preserve">ממשי </w:t>
      </w:r>
      <w:bookmarkStart w:id="1013" w:name="_ETM_Q4_370709"/>
      <w:bookmarkEnd w:id="1013"/>
      <w:proofErr w:type="spellStart"/>
      <w:r>
        <w:rPr>
          <w:rtl/>
        </w:rPr>
        <w:t>ו</w:t>
      </w:r>
      <w:bookmarkStart w:id="1014" w:name="_ETM_Q4_370799"/>
      <w:bookmarkEnd w:id="1014"/>
      <w:r>
        <w:rPr>
          <w:rtl/>
        </w:rPr>
        <w:t>מיידי</w:t>
      </w:r>
      <w:proofErr w:type="spellEnd"/>
      <w:r>
        <w:rPr>
          <w:rtl/>
        </w:rPr>
        <w:t xml:space="preserve"> </w:t>
      </w:r>
      <w:bookmarkStart w:id="1015" w:name="_ETM_Q4_371310"/>
      <w:bookmarkEnd w:id="1015"/>
      <w:r>
        <w:rPr>
          <w:rtl/>
        </w:rPr>
        <w:t xml:space="preserve">על </w:t>
      </w:r>
      <w:bookmarkStart w:id="1016" w:name="_ETM_Q4_371430"/>
      <w:bookmarkEnd w:id="1016"/>
      <w:r>
        <w:rPr>
          <w:rtl/>
        </w:rPr>
        <w:t xml:space="preserve">מדינת </w:t>
      </w:r>
      <w:bookmarkStart w:id="1017" w:name="_ETM_Q4_372090"/>
      <w:bookmarkEnd w:id="1017"/>
      <w:r>
        <w:rPr>
          <w:rtl/>
        </w:rPr>
        <w:t>ישראל</w:t>
      </w:r>
      <w:r>
        <w:rPr>
          <w:rFonts w:hint="cs"/>
          <w:rtl/>
        </w:rPr>
        <w:t xml:space="preserve">. </w:t>
      </w:r>
      <w:bookmarkStart w:id="1018" w:name="_ETM_Q4_376000"/>
      <w:bookmarkStart w:id="1019" w:name="_ETM_Q4_375360"/>
      <w:bookmarkEnd w:id="1018"/>
      <w:bookmarkEnd w:id="1019"/>
      <w:r>
        <w:rPr>
          <w:rtl/>
        </w:rPr>
        <w:t xml:space="preserve">אני </w:t>
      </w:r>
      <w:bookmarkStart w:id="1020" w:name="_ETM_Q4_375599"/>
      <w:bookmarkEnd w:id="1020"/>
      <w:r>
        <w:rPr>
          <w:rtl/>
        </w:rPr>
        <w:t xml:space="preserve">רואה </w:t>
      </w:r>
      <w:bookmarkStart w:id="1021" w:name="_ETM_Q4_375870"/>
      <w:bookmarkEnd w:id="1021"/>
      <w:r>
        <w:rPr>
          <w:rtl/>
        </w:rPr>
        <w:t xml:space="preserve">פה </w:t>
      </w:r>
      <w:bookmarkStart w:id="1022" w:name="_ETM_Q4_376080"/>
      <w:bookmarkEnd w:id="1022"/>
      <w:r>
        <w:rPr>
          <w:rtl/>
        </w:rPr>
        <w:t xml:space="preserve">רשימה </w:t>
      </w:r>
      <w:bookmarkStart w:id="1023" w:name="_ETM_Q4_376500"/>
      <w:bookmarkEnd w:id="1023"/>
      <w:r>
        <w:rPr>
          <w:rtl/>
        </w:rPr>
        <w:t xml:space="preserve">של </w:t>
      </w:r>
      <w:bookmarkStart w:id="1024" w:name="_ETM_Q4_376709"/>
      <w:bookmarkEnd w:id="1024"/>
      <w:r>
        <w:rPr>
          <w:rtl/>
        </w:rPr>
        <w:t>אנשים</w:t>
      </w:r>
      <w:r>
        <w:rPr>
          <w:rFonts w:hint="cs"/>
          <w:rtl/>
        </w:rPr>
        <w:t>,</w:t>
      </w:r>
      <w:r>
        <w:rPr>
          <w:rtl/>
        </w:rPr>
        <w:t xml:space="preserve"> </w:t>
      </w:r>
      <w:bookmarkStart w:id="1025" w:name="_ETM_Q4_378600"/>
      <w:bookmarkEnd w:id="1025"/>
      <w:r>
        <w:rPr>
          <w:rtl/>
        </w:rPr>
        <w:t xml:space="preserve">שאני </w:t>
      </w:r>
      <w:bookmarkStart w:id="1026" w:name="_ETM_Q4_378900"/>
      <w:bookmarkEnd w:id="1026"/>
      <w:r>
        <w:rPr>
          <w:rtl/>
        </w:rPr>
        <w:t xml:space="preserve">בשוק </w:t>
      </w:r>
      <w:bookmarkStart w:id="1027" w:name="_ETM_Q4_379260"/>
      <w:bookmarkEnd w:id="1027"/>
      <w:r>
        <w:rPr>
          <w:rtl/>
        </w:rPr>
        <w:t xml:space="preserve">איך </w:t>
      </w:r>
      <w:bookmarkStart w:id="1028" w:name="_ETM_Q4_379380"/>
      <w:bookmarkEnd w:id="1028"/>
      <w:r>
        <w:rPr>
          <w:rtl/>
        </w:rPr>
        <w:t xml:space="preserve">הם </w:t>
      </w:r>
      <w:bookmarkStart w:id="1029" w:name="_ETM_Q4_379500"/>
      <w:bookmarkEnd w:id="1029"/>
      <w:r>
        <w:rPr>
          <w:rtl/>
        </w:rPr>
        <w:t>מדברים</w:t>
      </w:r>
      <w:r>
        <w:rPr>
          <w:rFonts w:hint="cs"/>
          <w:rtl/>
        </w:rPr>
        <w:t>.</w:t>
      </w:r>
    </w:p>
    <w:p w:rsidR="008572DB" w:rsidRDefault="008572DB" w:rsidP="00092212">
      <w:pPr>
        <w:rPr>
          <w:rtl/>
        </w:rPr>
      </w:pPr>
    </w:p>
    <w:p w:rsidR="008572DB" w:rsidRDefault="008572DB" w:rsidP="00092212">
      <w:pPr>
        <w:pStyle w:val="af5"/>
        <w:keepNext/>
        <w:rPr>
          <w:rtl/>
        </w:rPr>
      </w:pPr>
      <w:bookmarkStart w:id="1030" w:name="ET_interruption_6537_15"/>
      <w:r w:rsidRPr="002F6F2D">
        <w:rPr>
          <w:rStyle w:val="TagStyle"/>
          <w:rtl/>
        </w:rPr>
        <w:t xml:space="preserve"> &lt;&lt; קריאה &gt;&gt; </w:t>
      </w:r>
      <w:r>
        <w:rPr>
          <w:rtl/>
        </w:rPr>
        <w:t>אושר שקלים (הליכוד):</w:t>
      </w:r>
      <w:r w:rsidRPr="002F6F2D">
        <w:rPr>
          <w:rStyle w:val="TagStyle"/>
          <w:rtl/>
        </w:rPr>
        <w:t xml:space="preserve"> &lt;&lt; קריאה &gt;&gt;</w:t>
      </w:r>
      <w:r>
        <w:rPr>
          <w:rtl/>
        </w:rPr>
        <w:t xml:space="preserve">   </w:t>
      </w:r>
      <w:bookmarkEnd w:id="1030"/>
    </w:p>
    <w:p w:rsidR="008572DB" w:rsidRDefault="008572DB" w:rsidP="001D1FF3">
      <w:pPr>
        <w:rPr>
          <w:rtl/>
        </w:rPr>
      </w:pPr>
    </w:p>
    <w:p w:rsidR="008572DB" w:rsidRDefault="008572DB" w:rsidP="00092212">
      <w:pPr>
        <w:rPr>
          <w:rtl/>
        </w:rPr>
      </w:pPr>
      <w:r>
        <w:rPr>
          <w:rFonts w:hint="cs"/>
          <w:rtl/>
        </w:rPr>
        <w:t xml:space="preserve">ולכל אחד מניע אישי. </w:t>
      </w:r>
    </w:p>
    <w:p w:rsidR="008572DB" w:rsidRDefault="008572DB" w:rsidP="00092212">
      <w:pPr>
        <w:rPr>
          <w:rtl/>
        </w:rPr>
      </w:pPr>
      <w:bookmarkStart w:id="1031" w:name="_ETM_Q4_385000"/>
      <w:bookmarkEnd w:id="1031"/>
    </w:p>
    <w:p w:rsidR="008572DB" w:rsidRDefault="008572DB" w:rsidP="00092212">
      <w:pPr>
        <w:pStyle w:val="-"/>
        <w:keepNext/>
        <w:rPr>
          <w:rtl/>
        </w:rPr>
      </w:pPr>
      <w:bookmarkStart w:id="1032" w:name="ET_speakercontinue_5971_76"/>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032"/>
    </w:p>
    <w:p w:rsidR="008572DB" w:rsidRPr="00CE31A3" w:rsidRDefault="008572DB" w:rsidP="00092212">
      <w:pPr>
        <w:rPr>
          <w:rtl/>
          <w:lang w:eastAsia="he-IL"/>
        </w:rPr>
      </w:pPr>
    </w:p>
    <w:p w:rsidR="008572DB" w:rsidRDefault="008572DB" w:rsidP="00092212">
      <w:pPr>
        <w:rPr>
          <w:rtl/>
        </w:rPr>
      </w:pPr>
      <w:r>
        <w:rPr>
          <w:rFonts w:hint="cs"/>
          <w:rtl/>
        </w:rPr>
        <w:lastRenderedPageBreak/>
        <w:t xml:space="preserve">לא קשור. קודם כול, בשעת מלחמה </w:t>
      </w:r>
      <w:r w:rsidR="001D1FF3">
        <w:rPr>
          <w:rFonts w:hint="cs"/>
          <w:rtl/>
        </w:rPr>
        <w:t>– – –</w:t>
      </w:r>
    </w:p>
    <w:p w:rsidR="008572DB" w:rsidRDefault="008572DB" w:rsidP="00092212">
      <w:pPr>
        <w:rPr>
          <w:rtl/>
        </w:rPr>
      </w:pPr>
      <w:bookmarkStart w:id="1033" w:name="_ETM_Q4_387000"/>
      <w:bookmarkEnd w:id="1033"/>
    </w:p>
    <w:p w:rsidR="008572DB" w:rsidRDefault="008572DB" w:rsidP="00092212">
      <w:pPr>
        <w:pStyle w:val="af5"/>
        <w:keepNext/>
        <w:rPr>
          <w:rtl/>
        </w:rPr>
      </w:pPr>
      <w:bookmarkStart w:id="1034" w:name="ET_interruption_6361_17"/>
      <w:r w:rsidRPr="00180C9A">
        <w:rPr>
          <w:rStyle w:val="TagStyle"/>
          <w:rtl/>
        </w:rPr>
        <w:t xml:space="preserve"> &lt;&lt; קריאה &gt;&gt; </w:t>
      </w:r>
      <w:r>
        <w:rPr>
          <w:rtl/>
        </w:rPr>
        <w:t>נאור שירי (יש עתיד):</w:t>
      </w:r>
      <w:r w:rsidRPr="00180C9A">
        <w:rPr>
          <w:rStyle w:val="TagStyle"/>
          <w:rtl/>
        </w:rPr>
        <w:t xml:space="preserve"> &lt;&lt; קריאה &gt;&gt;</w:t>
      </w:r>
      <w:r>
        <w:rPr>
          <w:rtl/>
        </w:rPr>
        <w:t xml:space="preserve">   </w:t>
      </w:r>
      <w:bookmarkEnd w:id="1034"/>
    </w:p>
    <w:p w:rsidR="008572DB" w:rsidRDefault="008572DB" w:rsidP="001D1FF3">
      <w:pPr>
        <w:rPr>
          <w:rtl/>
        </w:rPr>
      </w:pPr>
    </w:p>
    <w:p w:rsidR="008572DB" w:rsidRDefault="008572DB" w:rsidP="00092212">
      <w:pPr>
        <w:rPr>
          <w:rtl/>
        </w:rPr>
      </w:pPr>
      <w:r>
        <w:rPr>
          <w:rFonts w:hint="cs"/>
          <w:rtl/>
        </w:rPr>
        <w:t xml:space="preserve">אתה פה </w:t>
      </w:r>
      <w:bookmarkStart w:id="1035" w:name="_ETM_Q4_388000"/>
      <w:bookmarkEnd w:id="1035"/>
      <w:r w:rsidR="001D1FF3">
        <w:rPr>
          <w:rFonts w:hint="cs"/>
          <w:rtl/>
        </w:rPr>
        <w:t>– – –</w:t>
      </w:r>
      <w:r>
        <w:rPr>
          <w:rFonts w:hint="cs"/>
          <w:rtl/>
        </w:rPr>
        <w:t xml:space="preserve"> מניע לאומי </w:t>
      </w:r>
      <w:bookmarkStart w:id="1036" w:name="_ETM_Q4_386000"/>
      <w:bookmarkEnd w:id="1036"/>
      <w:r w:rsidR="001D1FF3">
        <w:rPr>
          <w:rFonts w:hint="cs"/>
          <w:rtl/>
        </w:rPr>
        <w:t>– – –</w:t>
      </w:r>
      <w:r w:rsidR="001F5B83">
        <w:rPr>
          <w:rFonts w:hint="cs"/>
          <w:rtl/>
        </w:rPr>
        <w:t xml:space="preserve"> אחד כזה </w:t>
      </w:r>
      <w:r w:rsidR="001D1FF3">
        <w:rPr>
          <w:rFonts w:hint="cs"/>
          <w:rtl/>
        </w:rPr>
        <w:t>– – –</w:t>
      </w:r>
      <w:r w:rsidR="001F5B83">
        <w:rPr>
          <w:rFonts w:hint="cs"/>
          <w:rtl/>
        </w:rPr>
        <w:t xml:space="preserve"> </w:t>
      </w:r>
    </w:p>
    <w:p w:rsidR="008572DB" w:rsidRDefault="008572DB" w:rsidP="00092212">
      <w:pPr>
        <w:rPr>
          <w:rtl/>
        </w:rPr>
      </w:pPr>
    </w:p>
    <w:p w:rsidR="008572DB" w:rsidRDefault="008572DB" w:rsidP="00092212">
      <w:pPr>
        <w:pStyle w:val="af5"/>
        <w:keepNext/>
        <w:rPr>
          <w:rtl/>
        </w:rPr>
      </w:pPr>
      <w:bookmarkStart w:id="1037" w:name="ET_interruption_6537_19"/>
      <w:r w:rsidRPr="00180C9A">
        <w:rPr>
          <w:rStyle w:val="TagStyle"/>
          <w:rtl/>
        </w:rPr>
        <w:t xml:space="preserve"> &lt;&lt; קריאה &gt;&gt; </w:t>
      </w:r>
      <w:r>
        <w:rPr>
          <w:rtl/>
        </w:rPr>
        <w:t>אושר שקלים (הליכוד):</w:t>
      </w:r>
      <w:r w:rsidRPr="00180C9A">
        <w:rPr>
          <w:rStyle w:val="TagStyle"/>
          <w:rtl/>
        </w:rPr>
        <w:t xml:space="preserve"> &lt;&lt; קריאה &gt;&gt;</w:t>
      </w:r>
      <w:r>
        <w:rPr>
          <w:rtl/>
        </w:rPr>
        <w:t xml:space="preserve">   </w:t>
      </w:r>
      <w:bookmarkEnd w:id="1037"/>
    </w:p>
    <w:p w:rsidR="008572DB" w:rsidRDefault="008572DB" w:rsidP="001D1FF3">
      <w:pPr>
        <w:rPr>
          <w:rtl/>
        </w:rPr>
      </w:pPr>
    </w:p>
    <w:p w:rsidR="008572DB" w:rsidRDefault="008572DB" w:rsidP="00092212">
      <w:pPr>
        <w:rPr>
          <w:rtl/>
        </w:rPr>
      </w:pPr>
      <w:r>
        <w:rPr>
          <w:rFonts w:hint="cs"/>
          <w:rtl/>
        </w:rPr>
        <w:t xml:space="preserve">לכל אחד מניע אישי. </w:t>
      </w:r>
    </w:p>
    <w:p w:rsidR="008572DB" w:rsidRDefault="008572DB" w:rsidP="00092212">
      <w:pPr>
        <w:rPr>
          <w:rtl/>
        </w:rPr>
      </w:pPr>
      <w:bookmarkStart w:id="1038" w:name="_ETM_Q4_390000"/>
      <w:bookmarkEnd w:id="1038"/>
    </w:p>
    <w:p w:rsidR="008572DB" w:rsidRDefault="008572DB" w:rsidP="00092212">
      <w:pPr>
        <w:pStyle w:val="-"/>
        <w:keepNext/>
        <w:rPr>
          <w:rtl/>
        </w:rPr>
      </w:pPr>
      <w:bookmarkStart w:id="1039" w:name="ET_speakercontinue_5971_77"/>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039"/>
    </w:p>
    <w:p w:rsidR="008572DB" w:rsidRPr="00CE31A3" w:rsidRDefault="008572DB" w:rsidP="00092212">
      <w:pPr>
        <w:rPr>
          <w:rtl/>
          <w:lang w:eastAsia="he-IL"/>
        </w:rPr>
      </w:pPr>
    </w:p>
    <w:p w:rsidR="008572DB" w:rsidRDefault="008572DB" w:rsidP="00092212">
      <w:pPr>
        <w:rPr>
          <w:rtl/>
        </w:rPr>
      </w:pPr>
      <w:bookmarkStart w:id="1040" w:name="_ETM_Q4_389000"/>
      <w:bookmarkEnd w:id="1040"/>
      <w:r>
        <w:rPr>
          <w:rFonts w:hint="cs"/>
          <w:rtl/>
        </w:rPr>
        <w:t>תן לי רק</w:t>
      </w:r>
      <w:bookmarkStart w:id="1041" w:name="_ETM_Q4_393000"/>
      <w:bookmarkEnd w:id="1041"/>
      <w:r>
        <w:rPr>
          <w:rFonts w:hint="cs"/>
          <w:rtl/>
        </w:rPr>
        <w:t xml:space="preserve"> שנייה. זה הכוונה </w:t>
      </w:r>
      <w:r w:rsidR="001F5B83">
        <w:rPr>
          <w:rFonts w:hint="cs"/>
          <w:rtl/>
        </w:rPr>
        <w:t>ב</w:t>
      </w:r>
      <w:r>
        <w:rPr>
          <w:rFonts w:hint="cs"/>
          <w:rtl/>
        </w:rPr>
        <w:t xml:space="preserve">יחד ננצח. זה הכוונה אצלם. </w:t>
      </w:r>
    </w:p>
    <w:p w:rsidR="008572DB" w:rsidRDefault="008572DB" w:rsidP="00092212">
      <w:pPr>
        <w:rPr>
          <w:rtl/>
        </w:rPr>
      </w:pPr>
    </w:p>
    <w:p w:rsidR="008572DB" w:rsidRDefault="008572DB" w:rsidP="00092212">
      <w:pPr>
        <w:pStyle w:val="af5"/>
        <w:keepNext/>
        <w:rPr>
          <w:rtl/>
        </w:rPr>
      </w:pPr>
      <w:bookmarkStart w:id="1042" w:name="ET_interruption_6361_21"/>
      <w:r w:rsidRPr="00180C9A">
        <w:rPr>
          <w:rStyle w:val="TagStyle"/>
          <w:rtl/>
        </w:rPr>
        <w:t xml:space="preserve"> &lt;&lt; קריאה &gt;&gt; </w:t>
      </w:r>
      <w:r>
        <w:rPr>
          <w:rtl/>
        </w:rPr>
        <w:t>נאור שירי (יש עתיד):</w:t>
      </w:r>
      <w:r w:rsidRPr="00180C9A">
        <w:rPr>
          <w:rStyle w:val="TagStyle"/>
          <w:rtl/>
        </w:rPr>
        <w:t xml:space="preserve"> &lt;&lt; קריאה &gt;&gt;</w:t>
      </w:r>
      <w:r>
        <w:rPr>
          <w:rtl/>
        </w:rPr>
        <w:t xml:space="preserve">   </w:t>
      </w:r>
      <w:bookmarkEnd w:id="1042"/>
    </w:p>
    <w:p w:rsidR="008572DB" w:rsidRDefault="008572DB" w:rsidP="001D1FF3">
      <w:pPr>
        <w:rPr>
          <w:rtl/>
        </w:rPr>
      </w:pPr>
    </w:p>
    <w:p w:rsidR="008572DB" w:rsidRDefault="008572DB" w:rsidP="00092212">
      <w:pPr>
        <w:rPr>
          <w:rtl/>
        </w:rPr>
      </w:pPr>
      <w:r>
        <w:rPr>
          <w:rFonts w:hint="cs"/>
          <w:rtl/>
        </w:rPr>
        <w:t>נמליץ עליך למשואה השנה.</w:t>
      </w:r>
    </w:p>
    <w:p w:rsidR="008572DB" w:rsidRPr="00092212" w:rsidRDefault="008572DB" w:rsidP="001D1FF3">
      <w:pPr>
        <w:rPr>
          <w:rtl/>
        </w:rPr>
      </w:pPr>
      <w:bookmarkStart w:id="1043" w:name="_ETM_Q4_400000"/>
      <w:bookmarkEnd w:id="1043"/>
    </w:p>
    <w:p w:rsidR="008572DB" w:rsidRDefault="008572DB" w:rsidP="00092212">
      <w:pPr>
        <w:pStyle w:val="af5"/>
        <w:keepNext/>
        <w:rPr>
          <w:rtl/>
        </w:rPr>
      </w:pPr>
      <w:bookmarkStart w:id="1044" w:name="ET_interruption_6255_23"/>
      <w:r w:rsidRPr="00180C9A">
        <w:rPr>
          <w:rStyle w:val="TagStyle"/>
          <w:rtl/>
        </w:rPr>
        <w:t xml:space="preserve"> &lt;&lt; קריאה &gt;&gt; </w:t>
      </w:r>
      <w:r>
        <w:rPr>
          <w:rtl/>
        </w:rPr>
        <w:t>סימון דוידסון (יש עתיד):</w:t>
      </w:r>
      <w:r w:rsidRPr="00180C9A">
        <w:rPr>
          <w:rStyle w:val="TagStyle"/>
          <w:rtl/>
        </w:rPr>
        <w:t xml:space="preserve"> &lt;&lt; קריאה &gt;&gt;</w:t>
      </w:r>
      <w:r>
        <w:rPr>
          <w:rtl/>
        </w:rPr>
        <w:t xml:space="preserve">   </w:t>
      </w:r>
      <w:bookmarkEnd w:id="1044"/>
    </w:p>
    <w:p w:rsidR="008572DB" w:rsidRDefault="008572DB" w:rsidP="001D1FF3">
      <w:pPr>
        <w:rPr>
          <w:rtl/>
        </w:rPr>
      </w:pPr>
    </w:p>
    <w:p w:rsidR="008572DB" w:rsidRDefault="008572DB" w:rsidP="00092212">
      <w:pPr>
        <w:rPr>
          <w:rtl/>
        </w:rPr>
      </w:pPr>
      <w:r>
        <w:rPr>
          <w:rFonts w:hint="cs"/>
          <w:rtl/>
        </w:rPr>
        <w:t xml:space="preserve">ח"י שקלים. </w:t>
      </w:r>
    </w:p>
    <w:p w:rsidR="008572DB" w:rsidRDefault="008572DB" w:rsidP="00092212">
      <w:pPr>
        <w:rPr>
          <w:rtl/>
        </w:rPr>
      </w:pPr>
    </w:p>
    <w:p w:rsidR="008572DB" w:rsidRDefault="008572DB" w:rsidP="00092212">
      <w:pPr>
        <w:pStyle w:val="-"/>
        <w:keepNext/>
        <w:rPr>
          <w:rtl/>
        </w:rPr>
      </w:pPr>
      <w:bookmarkStart w:id="1045" w:name="ET_speakercontinue_5971_79"/>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045"/>
    </w:p>
    <w:p w:rsidR="008572DB" w:rsidRPr="00CE31A3" w:rsidRDefault="008572DB" w:rsidP="00092212">
      <w:pPr>
        <w:rPr>
          <w:rtl/>
          <w:lang w:eastAsia="he-IL"/>
        </w:rPr>
      </w:pPr>
    </w:p>
    <w:p w:rsidR="008572DB" w:rsidRDefault="008572DB" w:rsidP="00C30D4A">
      <w:pPr>
        <w:rPr>
          <w:rtl/>
        </w:rPr>
      </w:pPr>
      <w:bookmarkStart w:id="1046" w:name="_ETM_Q4_399000"/>
      <w:bookmarkEnd w:id="1046"/>
      <w:r>
        <w:rPr>
          <w:rFonts w:hint="cs"/>
          <w:rtl/>
        </w:rPr>
        <w:t xml:space="preserve">אבל </w:t>
      </w:r>
      <w:bookmarkStart w:id="1047" w:name="_ETM_Q4_403000"/>
      <w:bookmarkEnd w:id="1047"/>
      <w:r>
        <w:rPr>
          <w:rFonts w:hint="cs"/>
          <w:rtl/>
        </w:rPr>
        <w:t xml:space="preserve">למה להפריע? למה? </w:t>
      </w:r>
      <w:bookmarkStart w:id="1048" w:name="_ETM_Q4_396120"/>
      <w:bookmarkStart w:id="1049" w:name="_ETM_Q4_398870"/>
      <w:bookmarkEnd w:id="1048"/>
      <w:bookmarkEnd w:id="1049"/>
      <w:r>
        <w:rPr>
          <w:rtl/>
        </w:rPr>
        <w:t xml:space="preserve">זה </w:t>
      </w:r>
      <w:bookmarkStart w:id="1050" w:name="_ETM_Q4_399169"/>
      <w:bookmarkEnd w:id="1050"/>
      <w:r>
        <w:rPr>
          <w:rtl/>
        </w:rPr>
        <w:t xml:space="preserve">הכוונה </w:t>
      </w:r>
      <w:bookmarkStart w:id="1051" w:name="_ETM_Q4_399859"/>
      <w:bookmarkEnd w:id="1051"/>
      <w:r>
        <w:rPr>
          <w:rtl/>
        </w:rPr>
        <w:t>אצל</w:t>
      </w:r>
      <w:r>
        <w:rPr>
          <w:rFonts w:hint="cs"/>
          <w:rtl/>
        </w:rPr>
        <w:t xml:space="preserve">ם </w:t>
      </w:r>
      <w:bookmarkStart w:id="1052" w:name="_ETM_Q4_401510"/>
      <w:bookmarkStart w:id="1053" w:name="_ETM_Q4_401719"/>
      <w:bookmarkStart w:id="1054" w:name="_ETM_Q4_401959"/>
      <w:bookmarkStart w:id="1055" w:name="_ETM_Q4_404150"/>
      <w:bookmarkStart w:id="1056" w:name="_ETM_Q4_404390"/>
      <w:bookmarkStart w:id="1057" w:name="_ETM_Q4_405110"/>
      <w:bookmarkStart w:id="1058" w:name="_ETM_Q4_405860"/>
      <w:bookmarkEnd w:id="1052"/>
      <w:bookmarkEnd w:id="1053"/>
      <w:bookmarkEnd w:id="1054"/>
      <w:bookmarkEnd w:id="1055"/>
      <w:bookmarkEnd w:id="1056"/>
      <w:bookmarkEnd w:id="1057"/>
      <w:bookmarkEnd w:id="1058"/>
      <w:r>
        <w:rPr>
          <w:rFonts w:hint="cs"/>
          <w:rtl/>
        </w:rPr>
        <w:t xml:space="preserve">של </w:t>
      </w:r>
      <w:r>
        <w:rPr>
          <w:rtl/>
        </w:rPr>
        <w:t xml:space="preserve">ביחד </w:t>
      </w:r>
      <w:bookmarkStart w:id="1059" w:name="_ETM_Q4_406760"/>
      <w:bookmarkEnd w:id="1059"/>
      <w:r>
        <w:rPr>
          <w:rtl/>
        </w:rPr>
        <w:t>ננצח</w:t>
      </w:r>
      <w:r>
        <w:rPr>
          <w:rFonts w:hint="cs"/>
          <w:rtl/>
        </w:rPr>
        <w:t>.</w:t>
      </w:r>
      <w:r>
        <w:rPr>
          <w:rtl/>
        </w:rPr>
        <w:t xml:space="preserve"> </w:t>
      </w:r>
      <w:bookmarkStart w:id="1060" w:name="_ETM_Q4_407390"/>
      <w:bookmarkEnd w:id="1060"/>
      <w:r>
        <w:rPr>
          <w:rtl/>
        </w:rPr>
        <w:t xml:space="preserve">זה </w:t>
      </w:r>
      <w:bookmarkStart w:id="1061" w:name="_ETM_Q4_407600"/>
      <w:bookmarkEnd w:id="1061"/>
      <w:proofErr w:type="spellStart"/>
      <w:r>
        <w:rPr>
          <w:rtl/>
        </w:rPr>
        <w:t>הי</w:t>
      </w:r>
      <w:r>
        <w:rPr>
          <w:rFonts w:hint="cs"/>
          <w:rtl/>
        </w:rPr>
        <w:t>חד</w:t>
      </w:r>
      <w:proofErr w:type="spellEnd"/>
      <w:r>
        <w:rPr>
          <w:rFonts w:hint="cs"/>
          <w:rtl/>
        </w:rPr>
        <w:t xml:space="preserve">. </w:t>
      </w:r>
      <w:bookmarkStart w:id="1062" w:name="_ETM_Q4_407000"/>
      <w:bookmarkStart w:id="1063" w:name="_ETM_Q4_408000"/>
      <w:bookmarkStart w:id="1064" w:name="_ETM_Q4_408920"/>
      <w:bookmarkEnd w:id="1062"/>
      <w:bookmarkEnd w:id="1063"/>
      <w:bookmarkEnd w:id="1064"/>
      <w:r>
        <w:rPr>
          <w:rtl/>
        </w:rPr>
        <w:t>בוא</w:t>
      </w:r>
      <w:r>
        <w:rPr>
          <w:rFonts w:hint="cs"/>
          <w:rtl/>
        </w:rPr>
        <w:t>ו</w:t>
      </w:r>
      <w:r>
        <w:rPr>
          <w:rtl/>
        </w:rPr>
        <w:t xml:space="preserve"> </w:t>
      </w:r>
      <w:bookmarkStart w:id="1065" w:name="_ETM_Q4_409400"/>
      <w:bookmarkEnd w:id="1065"/>
      <w:r>
        <w:rPr>
          <w:rtl/>
        </w:rPr>
        <w:t xml:space="preserve">נפיל </w:t>
      </w:r>
      <w:bookmarkStart w:id="1066" w:name="_ETM_Q4_409790"/>
      <w:bookmarkEnd w:id="1066"/>
      <w:r>
        <w:rPr>
          <w:rtl/>
        </w:rPr>
        <w:t xml:space="preserve">את </w:t>
      </w:r>
      <w:bookmarkStart w:id="1067" w:name="_ETM_Q4_409880"/>
      <w:bookmarkEnd w:id="1067"/>
      <w:r>
        <w:rPr>
          <w:rtl/>
        </w:rPr>
        <w:t xml:space="preserve">הממשלה </w:t>
      </w:r>
      <w:bookmarkStart w:id="1068" w:name="_ETM_Q4_410660"/>
      <w:bookmarkEnd w:id="1068"/>
      <w:r>
        <w:rPr>
          <w:rtl/>
        </w:rPr>
        <w:t>עכשיו</w:t>
      </w:r>
      <w:r>
        <w:rPr>
          <w:rFonts w:hint="cs"/>
          <w:rtl/>
        </w:rPr>
        <w:t>,</w:t>
      </w:r>
      <w:r>
        <w:rPr>
          <w:rtl/>
        </w:rPr>
        <w:t xml:space="preserve"> </w:t>
      </w:r>
      <w:bookmarkStart w:id="1069" w:name="_ETM_Q4_411200"/>
      <w:bookmarkEnd w:id="1069"/>
      <w:r>
        <w:rPr>
          <w:rtl/>
        </w:rPr>
        <w:t xml:space="preserve">וככה </w:t>
      </w:r>
      <w:bookmarkStart w:id="1070" w:name="_ETM_Q4_411860"/>
      <w:bookmarkEnd w:id="1070"/>
      <w:r>
        <w:rPr>
          <w:rtl/>
        </w:rPr>
        <w:t xml:space="preserve">זה </w:t>
      </w:r>
      <w:bookmarkStart w:id="1071" w:name="_ETM_Q4_412100"/>
      <w:bookmarkEnd w:id="1071"/>
      <w:r>
        <w:rPr>
          <w:rtl/>
        </w:rPr>
        <w:t>י</w:t>
      </w:r>
      <w:r>
        <w:rPr>
          <w:rFonts w:hint="cs"/>
          <w:rtl/>
        </w:rPr>
        <w:t>חד</w:t>
      </w:r>
      <w:r>
        <w:rPr>
          <w:rtl/>
        </w:rPr>
        <w:t xml:space="preserve"> </w:t>
      </w:r>
      <w:bookmarkStart w:id="1072" w:name="_ETM_Q4_412970"/>
      <w:bookmarkEnd w:id="1072"/>
      <w:r>
        <w:rPr>
          <w:rFonts w:hint="cs"/>
          <w:rtl/>
        </w:rPr>
        <w:t>נ</w:t>
      </w:r>
      <w:r>
        <w:rPr>
          <w:rtl/>
        </w:rPr>
        <w:t>נצח</w:t>
      </w:r>
      <w:r>
        <w:rPr>
          <w:rFonts w:hint="cs"/>
          <w:rtl/>
        </w:rPr>
        <w:t>.</w:t>
      </w:r>
      <w:r>
        <w:rPr>
          <w:rtl/>
        </w:rPr>
        <w:t xml:space="preserve"> </w:t>
      </w:r>
      <w:bookmarkStart w:id="1073" w:name="_ETM_Q4_414170"/>
      <w:bookmarkEnd w:id="1073"/>
      <w:r>
        <w:rPr>
          <w:rtl/>
        </w:rPr>
        <w:t xml:space="preserve">מי </w:t>
      </w:r>
      <w:bookmarkStart w:id="1074" w:name="_ETM_Q4_414349"/>
      <w:bookmarkEnd w:id="1074"/>
      <w:r>
        <w:rPr>
          <w:rtl/>
        </w:rPr>
        <w:t>מדבר</w:t>
      </w:r>
      <w:r>
        <w:rPr>
          <w:rFonts w:hint="cs"/>
          <w:rtl/>
        </w:rPr>
        <w:t>?</w:t>
      </w:r>
      <w:r>
        <w:rPr>
          <w:rtl/>
        </w:rPr>
        <w:t xml:space="preserve"> </w:t>
      </w:r>
      <w:bookmarkStart w:id="1075" w:name="_ETM_Q4_415370"/>
      <w:bookmarkEnd w:id="1075"/>
      <w:r>
        <w:rPr>
          <w:rtl/>
        </w:rPr>
        <w:t>רב</w:t>
      </w:r>
      <w:bookmarkStart w:id="1076" w:name="_ETM_Q4_415639"/>
      <w:bookmarkEnd w:id="1076"/>
      <w:r>
        <w:rPr>
          <w:rFonts w:hint="cs"/>
          <w:rtl/>
        </w:rPr>
        <w:t>-</w:t>
      </w:r>
      <w:r>
        <w:rPr>
          <w:rtl/>
        </w:rPr>
        <w:t xml:space="preserve">אלוף </w:t>
      </w:r>
      <w:bookmarkStart w:id="1077" w:name="_ETM_Q4_415999"/>
      <w:bookmarkEnd w:id="1077"/>
      <w:r>
        <w:rPr>
          <w:rtl/>
        </w:rPr>
        <w:t xml:space="preserve">משה </w:t>
      </w:r>
      <w:bookmarkStart w:id="1078" w:name="_ETM_Q4_416480"/>
      <w:bookmarkEnd w:id="1078"/>
      <w:r>
        <w:rPr>
          <w:rtl/>
        </w:rPr>
        <w:t xml:space="preserve">בוגי </w:t>
      </w:r>
      <w:bookmarkStart w:id="1079" w:name="_ETM_Q4_416779"/>
      <w:bookmarkEnd w:id="1079"/>
      <w:r>
        <w:rPr>
          <w:rtl/>
        </w:rPr>
        <w:t>יעלון</w:t>
      </w:r>
      <w:r>
        <w:rPr>
          <w:rFonts w:hint="cs"/>
          <w:rtl/>
        </w:rPr>
        <w:t>.</w:t>
      </w:r>
      <w:r>
        <w:rPr>
          <w:rtl/>
        </w:rPr>
        <w:t xml:space="preserve"> </w:t>
      </w:r>
      <w:bookmarkStart w:id="1080" w:name="_ETM_Q4_417590"/>
      <w:bookmarkEnd w:id="1080"/>
      <w:r>
        <w:rPr>
          <w:rtl/>
        </w:rPr>
        <w:t>רב</w:t>
      </w:r>
      <w:bookmarkStart w:id="1081" w:name="_ETM_Q4_417889"/>
      <w:bookmarkEnd w:id="1081"/>
      <w:r>
        <w:rPr>
          <w:rFonts w:hint="cs"/>
          <w:rtl/>
        </w:rPr>
        <w:t>-</w:t>
      </w:r>
      <w:r>
        <w:rPr>
          <w:rtl/>
        </w:rPr>
        <w:t xml:space="preserve">אלוף </w:t>
      </w:r>
      <w:bookmarkStart w:id="1082" w:name="_ETM_Q4_418219"/>
      <w:bookmarkStart w:id="1083" w:name="_ETM_Q4_419180"/>
      <w:bookmarkEnd w:id="1082"/>
      <w:bookmarkEnd w:id="1083"/>
      <w:r>
        <w:rPr>
          <w:rtl/>
        </w:rPr>
        <w:t xml:space="preserve">בוגי </w:t>
      </w:r>
      <w:bookmarkStart w:id="1084" w:name="_ETM_Q4_419569"/>
      <w:bookmarkEnd w:id="1084"/>
      <w:r>
        <w:rPr>
          <w:rtl/>
        </w:rPr>
        <w:t>יעלון</w:t>
      </w:r>
      <w:r>
        <w:rPr>
          <w:rFonts w:hint="cs"/>
          <w:rtl/>
        </w:rPr>
        <w:t>,</w:t>
      </w:r>
      <w:r>
        <w:rPr>
          <w:rtl/>
        </w:rPr>
        <w:t xml:space="preserve"> </w:t>
      </w:r>
      <w:bookmarkStart w:id="1085" w:name="_ETM_Q4_420200"/>
      <w:bookmarkEnd w:id="1085"/>
      <w:r>
        <w:rPr>
          <w:rtl/>
        </w:rPr>
        <w:t>הבן</w:t>
      </w:r>
      <w:r>
        <w:rPr>
          <w:rFonts w:hint="cs"/>
          <w:rtl/>
        </w:rPr>
        <w:t xml:space="preserve"> </w:t>
      </w:r>
      <w:bookmarkStart w:id="1086" w:name="_ETM_Q4_419000"/>
      <w:bookmarkEnd w:id="1086"/>
      <w:r>
        <w:rPr>
          <w:rtl/>
        </w:rPr>
        <w:t xml:space="preserve">אדם </w:t>
      </w:r>
      <w:bookmarkStart w:id="1087" w:name="_ETM_Q4_420769"/>
      <w:bookmarkEnd w:id="1087"/>
      <w:r>
        <w:rPr>
          <w:rtl/>
        </w:rPr>
        <w:t xml:space="preserve">שפגע </w:t>
      </w:r>
      <w:bookmarkStart w:id="1088" w:name="_ETM_Q4_421279"/>
      <w:bookmarkEnd w:id="1088"/>
      <w:r>
        <w:rPr>
          <w:rtl/>
        </w:rPr>
        <w:t xml:space="preserve">בצבא </w:t>
      </w:r>
      <w:bookmarkStart w:id="1089" w:name="_ETM_Q4_421700"/>
      <w:bookmarkEnd w:id="1089"/>
      <w:r>
        <w:rPr>
          <w:rtl/>
        </w:rPr>
        <w:t xml:space="preserve">הכי </w:t>
      </w:r>
      <w:bookmarkStart w:id="1090" w:name="_ETM_Q4_421879"/>
      <w:bookmarkEnd w:id="1090"/>
      <w:r>
        <w:rPr>
          <w:rtl/>
        </w:rPr>
        <w:t>הרבה</w:t>
      </w:r>
      <w:r>
        <w:rPr>
          <w:rFonts w:hint="cs"/>
          <w:rtl/>
        </w:rPr>
        <w:t>.</w:t>
      </w:r>
      <w:r>
        <w:rPr>
          <w:rtl/>
        </w:rPr>
        <w:t xml:space="preserve"> </w:t>
      </w:r>
      <w:bookmarkStart w:id="1091" w:name="_ETM_Q4_422510"/>
      <w:bookmarkEnd w:id="1091"/>
      <w:r>
        <w:rPr>
          <w:rtl/>
        </w:rPr>
        <w:t xml:space="preserve">הוא </w:t>
      </w:r>
      <w:bookmarkStart w:id="1092" w:name="_ETM_Q4_422719"/>
      <w:bookmarkEnd w:id="1092"/>
      <w:r>
        <w:rPr>
          <w:rtl/>
        </w:rPr>
        <w:t xml:space="preserve">קיצץ </w:t>
      </w:r>
      <w:bookmarkStart w:id="1093" w:name="_ETM_Q4_423290"/>
      <w:bookmarkEnd w:id="1093"/>
      <w:r>
        <w:rPr>
          <w:rFonts w:hint="cs"/>
          <w:rtl/>
        </w:rPr>
        <w:t xml:space="preserve">למעלה מ-1,000 </w:t>
      </w:r>
      <w:bookmarkStart w:id="1094" w:name="_ETM_Q4_423680"/>
      <w:bookmarkStart w:id="1095" w:name="_ETM_Q4_424010"/>
      <w:bookmarkStart w:id="1096" w:name="_ETM_Q4_424249"/>
      <w:bookmarkEnd w:id="1094"/>
      <w:bookmarkEnd w:id="1095"/>
      <w:bookmarkEnd w:id="1096"/>
      <w:r>
        <w:rPr>
          <w:rFonts w:hint="cs"/>
          <w:rtl/>
        </w:rPr>
        <w:t>ט</w:t>
      </w:r>
      <w:r>
        <w:rPr>
          <w:rtl/>
        </w:rPr>
        <w:t>נקים</w:t>
      </w:r>
      <w:r>
        <w:rPr>
          <w:rFonts w:hint="cs"/>
          <w:rtl/>
        </w:rPr>
        <w:t>.</w:t>
      </w:r>
      <w:r>
        <w:rPr>
          <w:rtl/>
        </w:rPr>
        <w:t xml:space="preserve"> </w:t>
      </w:r>
      <w:bookmarkStart w:id="1097" w:name="_ETM_Q4_426049"/>
      <w:bookmarkStart w:id="1098" w:name="_ETM_Q4_426709"/>
      <w:bookmarkEnd w:id="1097"/>
      <w:bookmarkEnd w:id="1098"/>
      <w:r>
        <w:rPr>
          <w:rtl/>
        </w:rPr>
        <w:t xml:space="preserve">בא </w:t>
      </w:r>
      <w:bookmarkStart w:id="1099" w:name="_ETM_Q4_426980"/>
      <w:bookmarkEnd w:id="1099"/>
      <w:r>
        <w:rPr>
          <w:rtl/>
        </w:rPr>
        <w:t xml:space="preserve">אחריו </w:t>
      </w:r>
      <w:bookmarkStart w:id="1100" w:name="_ETM_Q4_428620"/>
      <w:bookmarkEnd w:id="1100"/>
      <w:r w:rsidR="001D1FF3">
        <w:rPr>
          <w:rFonts w:hint="cs"/>
          <w:rtl/>
        </w:rPr>
        <w:t>– –</w:t>
      </w:r>
      <w:r>
        <w:rPr>
          <w:rFonts w:hint="cs"/>
          <w:rtl/>
        </w:rPr>
        <w:t xml:space="preserve"> </w:t>
      </w:r>
    </w:p>
    <w:p w:rsidR="008572DB" w:rsidRDefault="008572DB" w:rsidP="00092212">
      <w:pPr>
        <w:rPr>
          <w:rtl/>
        </w:rPr>
      </w:pPr>
      <w:bookmarkStart w:id="1101" w:name="_ETM_Q4_427000"/>
      <w:bookmarkEnd w:id="1101"/>
    </w:p>
    <w:p w:rsidR="008572DB" w:rsidRDefault="008572DB" w:rsidP="00092212">
      <w:pPr>
        <w:pStyle w:val="af5"/>
        <w:keepNext/>
        <w:rPr>
          <w:rtl/>
        </w:rPr>
      </w:pPr>
      <w:bookmarkStart w:id="1102" w:name="ET_interruption_קריאה_25"/>
      <w:r w:rsidRPr="005F3F07">
        <w:rPr>
          <w:rStyle w:val="TagStyle"/>
          <w:rtl/>
        </w:rPr>
        <w:t xml:space="preserve"> &lt;&lt; קריאה &gt;&gt; </w:t>
      </w:r>
      <w:r>
        <w:rPr>
          <w:rtl/>
        </w:rPr>
        <w:t>קריאה:</w:t>
      </w:r>
      <w:r w:rsidRPr="005F3F07">
        <w:rPr>
          <w:rStyle w:val="TagStyle"/>
          <w:rtl/>
        </w:rPr>
        <w:t xml:space="preserve"> &lt;&lt; קריאה &gt;&gt;</w:t>
      </w:r>
      <w:r>
        <w:rPr>
          <w:rtl/>
        </w:rPr>
        <w:t xml:space="preserve">   </w:t>
      </w:r>
      <w:bookmarkEnd w:id="1102"/>
    </w:p>
    <w:p w:rsidR="008572DB" w:rsidRDefault="008572DB" w:rsidP="001D1FF3">
      <w:pPr>
        <w:rPr>
          <w:rtl/>
        </w:rPr>
      </w:pPr>
    </w:p>
    <w:p w:rsidR="008572DB" w:rsidRDefault="008572DB" w:rsidP="00092212">
      <w:pPr>
        <w:rPr>
          <w:rtl/>
        </w:rPr>
      </w:pPr>
      <w:r>
        <w:rPr>
          <w:rFonts w:hint="cs"/>
          <w:rtl/>
        </w:rPr>
        <w:t>מומחה.</w:t>
      </w:r>
    </w:p>
    <w:p w:rsidR="008572DB" w:rsidRDefault="008572DB" w:rsidP="00092212">
      <w:pPr>
        <w:rPr>
          <w:rtl/>
        </w:rPr>
      </w:pPr>
    </w:p>
    <w:p w:rsidR="008572DB" w:rsidRDefault="008572DB" w:rsidP="00092212">
      <w:pPr>
        <w:pStyle w:val="-"/>
        <w:keepNext/>
        <w:rPr>
          <w:rtl/>
        </w:rPr>
      </w:pPr>
      <w:bookmarkStart w:id="1103" w:name="ET_speakercontinue_5971_80"/>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103"/>
    </w:p>
    <w:p w:rsidR="008572DB" w:rsidRDefault="008572DB" w:rsidP="001D1FF3">
      <w:pPr>
        <w:rPr>
          <w:rtl/>
          <w:lang w:eastAsia="he-IL"/>
        </w:rPr>
      </w:pPr>
    </w:p>
    <w:p w:rsidR="008572DB" w:rsidRDefault="001D1FF3" w:rsidP="00092212">
      <w:pPr>
        <w:rPr>
          <w:rtl/>
        </w:rPr>
      </w:pPr>
      <w:bookmarkStart w:id="1104" w:name="_ETM_Q4_429000"/>
      <w:bookmarkEnd w:id="1104"/>
      <w:r>
        <w:rPr>
          <w:rFonts w:hint="cs"/>
          <w:rtl/>
        </w:rPr>
        <w:t>– –</w:t>
      </w:r>
      <w:r w:rsidR="008572DB">
        <w:rPr>
          <w:rFonts w:hint="cs"/>
          <w:rtl/>
        </w:rPr>
        <w:t xml:space="preserve"> גנץ, היה רמטכ"ל.</w:t>
      </w:r>
      <w:bookmarkStart w:id="1105" w:name="_ETM_Q4_433000"/>
      <w:bookmarkEnd w:id="1105"/>
      <w:r w:rsidR="008572DB">
        <w:rPr>
          <w:rFonts w:hint="cs"/>
          <w:rtl/>
        </w:rPr>
        <w:t xml:space="preserve"> </w:t>
      </w:r>
      <w:bookmarkStart w:id="1106" w:name="_ETM_Q4_428000"/>
      <w:bookmarkStart w:id="1107" w:name="_ETM_Q4_430599"/>
      <w:bookmarkStart w:id="1108" w:name="_ETM_Q4_431260"/>
      <w:bookmarkStart w:id="1109" w:name="_ETM_Q4_431559"/>
      <w:bookmarkStart w:id="1110" w:name="_ETM_Q4_431919"/>
      <w:bookmarkEnd w:id="1106"/>
      <w:bookmarkEnd w:id="1107"/>
      <w:bookmarkEnd w:id="1108"/>
      <w:bookmarkEnd w:id="1109"/>
      <w:bookmarkEnd w:id="1110"/>
      <w:r w:rsidR="008572DB">
        <w:rPr>
          <w:rtl/>
        </w:rPr>
        <w:t xml:space="preserve">דרך </w:t>
      </w:r>
      <w:bookmarkStart w:id="1111" w:name="_ETM_Q4_432370"/>
      <w:bookmarkEnd w:id="1111"/>
      <w:r w:rsidR="008572DB">
        <w:rPr>
          <w:rtl/>
        </w:rPr>
        <w:t>אגב</w:t>
      </w:r>
      <w:r w:rsidR="008572DB">
        <w:rPr>
          <w:rFonts w:hint="cs"/>
          <w:rtl/>
        </w:rPr>
        <w:t>,</w:t>
      </w:r>
      <w:r w:rsidR="008572DB">
        <w:rPr>
          <w:rtl/>
        </w:rPr>
        <w:t xml:space="preserve"> </w:t>
      </w:r>
      <w:bookmarkStart w:id="1112" w:name="_ETM_Q4_432760"/>
      <w:bookmarkEnd w:id="1112"/>
      <w:r w:rsidR="008572DB">
        <w:rPr>
          <w:rtl/>
        </w:rPr>
        <w:t xml:space="preserve">כל </w:t>
      </w:r>
      <w:bookmarkStart w:id="1113" w:name="_ETM_Q4_433629"/>
      <w:bookmarkEnd w:id="1113"/>
      <w:r w:rsidR="008572DB">
        <w:rPr>
          <w:rFonts w:hint="cs"/>
          <w:rtl/>
        </w:rPr>
        <w:t xml:space="preserve">אלה </w:t>
      </w:r>
      <w:r w:rsidR="008572DB">
        <w:rPr>
          <w:rtl/>
        </w:rPr>
        <w:t xml:space="preserve">ניהלו </w:t>
      </w:r>
      <w:bookmarkStart w:id="1114" w:name="_ETM_Q4_434349"/>
      <w:bookmarkEnd w:id="1114"/>
      <w:r w:rsidR="008572DB">
        <w:rPr>
          <w:rtl/>
        </w:rPr>
        <w:t xml:space="preserve">את </w:t>
      </w:r>
      <w:bookmarkStart w:id="1115" w:name="_ETM_Q4_434530"/>
      <w:bookmarkEnd w:id="1115"/>
      <w:r w:rsidR="008572DB">
        <w:rPr>
          <w:rtl/>
        </w:rPr>
        <w:t xml:space="preserve">הביטחון </w:t>
      </w:r>
      <w:bookmarkStart w:id="1116" w:name="_ETM_Q4_435069"/>
      <w:bookmarkEnd w:id="1116"/>
      <w:r w:rsidR="008572DB">
        <w:rPr>
          <w:rtl/>
        </w:rPr>
        <w:t xml:space="preserve">של </w:t>
      </w:r>
      <w:bookmarkStart w:id="1117" w:name="_ETM_Q4_435220"/>
      <w:bookmarkEnd w:id="1117"/>
      <w:r w:rsidR="008572DB">
        <w:rPr>
          <w:rtl/>
        </w:rPr>
        <w:t xml:space="preserve">מדינת </w:t>
      </w:r>
      <w:bookmarkStart w:id="1118" w:name="_ETM_Q4_435549"/>
      <w:bookmarkEnd w:id="1118"/>
      <w:r w:rsidR="008572DB">
        <w:rPr>
          <w:rtl/>
        </w:rPr>
        <w:t xml:space="preserve">ישראל </w:t>
      </w:r>
      <w:bookmarkStart w:id="1119" w:name="_ETM_Q4_435879"/>
      <w:bookmarkEnd w:id="1119"/>
      <w:r w:rsidR="008572DB">
        <w:rPr>
          <w:rtl/>
        </w:rPr>
        <w:t xml:space="preserve">30 </w:t>
      </w:r>
      <w:bookmarkStart w:id="1120" w:name="_ETM_Q4_436240"/>
      <w:bookmarkEnd w:id="1120"/>
      <w:r w:rsidR="008572DB">
        <w:rPr>
          <w:rtl/>
        </w:rPr>
        <w:t>שנה</w:t>
      </w:r>
      <w:r w:rsidR="008572DB">
        <w:rPr>
          <w:rFonts w:hint="cs"/>
          <w:rtl/>
        </w:rPr>
        <w:t>.</w:t>
      </w:r>
    </w:p>
    <w:p w:rsidR="008572DB" w:rsidRDefault="008572DB" w:rsidP="00092212">
      <w:pPr>
        <w:rPr>
          <w:rtl/>
        </w:rPr>
      </w:pPr>
    </w:p>
    <w:p w:rsidR="008572DB" w:rsidRDefault="008572DB" w:rsidP="00092212">
      <w:pPr>
        <w:pStyle w:val="af5"/>
        <w:keepNext/>
        <w:rPr>
          <w:rtl/>
        </w:rPr>
      </w:pPr>
      <w:r w:rsidRPr="005F3F07">
        <w:rPr>
          <w:rStyle w:val="TagStyle"/>
          <w:rtl/>
        </w:rPr>
        <w:lastRenderedPageBreak/>
        <w:t xml:space="preserve"> &lt;&lt; קריאה &gt;&gt; </w:t>
      </w:r>
      <w:r>
        <w:rPr>
          <w:rtl/>
        </w:rPr>
        <w:t>סימון דוידסון (יש עתיד):</w:t>
      </w:r>
      <w:r w:rsidRPr="005F3F07">
        <w:rPr>
          <w:rStyle w:val="TagStyle"/>
          <w:rtl/>
        </w:rPr>
        <w:t xml:space="preserve"> &lt;&lt; קריאה &gt;&gt;</w:t>
      </w:r>
      <w:r>
        <w:rPr>
          <w:rtl/>
        </w:rPr>
        <w:t xml:space="preserve">   </w:t>
      </w:r>
    </w:p>
    <w:p w:rsidR="008572DB" w:rsidRDefault="008572DB" w:rsidP="001D1FF3">
      <w:pPr>
        <w:rPr>
          <w:rtl/>
        </w:rPr>
      </w:pPr>
    </w:p>
    <w:p w:rsidR="008572DB" w:rsidRDefault="008572DB" w:rsidP="00092212">
      <w:pPr>
        <w:rPr>
          <w:rtl/>
        </w:rPr>
      </w:pPr>
      <w:bookmarkStart w:id="1121" w:name="_ETM_Q4_434000"/>
      <w:bookmarkEnd w:id="1121"/>
      <w:r>
        <w:rPr>
          <w:rFonts w:hint="cs"/>
          <w:rtl/>
        </w:rPr>
        <w:t>הוא יודע שגנץ איתו בממשלה?</w:t>
      </w:r>
    </w:p>
    <w:p w:rsidR="008572DB" w:rsidRPr="00092212" w:rsidRDefault="008572DB" w:rsidP="001D1FF3">
      <w:pPr>
        <w:rPr>
          <w:rtl/>
        </w:rPr>
      </w:pPr>
    </w:p>
    <w:p w:rsidR="008572DB" w:rsidRDefault="008572DB" w:rsidP="00092212">
      <w:pPr>
        <w:pStyle w:val="-"/>
        <w:keepNext/>
        <w:rPr>
          <w:rtl/>
        </w:rPr>
      </w:pPr>
      <w:bookmarkStart w:id="1122" w:name="ET_speakercontinue_5971_81"/>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122"/>
    </w:p>
    <w:p w:rsidR="008572DB" w:rsidRPr="00CE31A3" w:rsidRDefault="008572DB" w:rsidP="00092212">
      <w:pPr>
        <w:rPr>
          <w:rtl/>
          <w:lang w:eastAsia="he-IL"/>
        </w:rPr>
      </w:pPr>
    </w:p>
    <w:p w:rsidR="008572DB" w:rsidRDefault="008572DB" w:rsidP="00092212">
      <w:pPr>
        <w:rPr>
          <w:rtl/>
        </w:rPr>
      </w:pPr>
      <w:bookmarkStart w:id="1123" w:name="_ETM_Q4_435000"/>
      <w:bookmarkEnd w:id="1123"/>
      <w:r>
        <w:rPr>
          <w:rFonts w:hint="cs"/>
          <w:rtl/>
        </w:rPr>
        <w:t xml:space="preserve">דקה. תן לי רק שנייה. </w:t>
      </w:r>
      <w:bookmarkStart w:id="1124" w:name="_ETM_Q4_437000"/>
      <w:bookmarkEnd w:id="1124"/>
    </w:p>
    <w:p w:rsidR="008572DB" w:rsidRDefault="008572DB" w:rsidP="00092212">
      <w:pPr>
        <w:rPr>
          <w:rtl/>
        </w:rPr>
      </w:pPr>
    </w:p>
    <w:p w:rsidR="008572DB" w:rsidRDefault="008572DB" w:rsidP="00092212">
      <w:pPr>
        <w:pStyle w:val="af5"/>
        <w:keepNext/>
        <w:rPr>
          <w:rtl/>
        </w:rPr>
      </w:pPr>
      <w:bookmarkStart w:id="1125" w:name="ET_interruption_5084_29"/>
      <w:r w:rsidRPr="005F3F07">
        <w:rPr>
          <w:rStyle w:val="TagStyle"/>
          <w:rtl/>
        </w:rPr>
        <w:t xml:space="preserve"> &lt;&lt; קריאה &gt;&gt; </w:t>
      </w:r>
      <w:r>
        <w:rPr>
          <w:rtl/>
        </w:rPr>
        <w:t>מיקי לוי (יש עתיד):</w:t>
      </w:r>
      <w:r w:rsidRPr="005F3F07">
        <w:rPr>
          <w:rStyle w:val="TagStyle"/>
          <w:rtl/>
        </w:rPr>
        <w:t xml:space="preserve"> &lt;&lt; קריאה &gt;&gt;</w:t>
      </w:r>
      <w:r>
        <w:rPr>
          <w:rtl/>
        </w:rPr>
        <w:t xml:space="preserve">   </w:t>
      </w:r>
      <w:bookmarkEnd w:id="1125"/>
    </w:p>
    <w:p w:rsidR="008572DB" w:rsidRDefault="008572DB" w:rsidP="001D1FF3">
      <w:pPr>
        <w:rPr>
          <w:rtl/>
        </w:rPr>
      </w:pPr>
    </w:p>
    <w:p w:rsidR="008572DB" w:rsidRDefault="008572DB" w:rsidP="00092212">
      <w:pPr>
        <w:rPr>
          <w:rtl/>
        </w:rPr>
      </w:pPr>
      <w:bookmarkStart w:id="1126" w:name="_ETM_Q4_441000"/>
      <w:bookmarkEnd w:id="1126"/>
      <w:r>
        <w:rPr>
          <w:rFonts w:hint="cs"/>
          <w:rtl/>
        </w:rPr>
        <w:t>15 שנה ביבי ראש ממשלה.</w:t>
      </w:r>
    </w:p>
    <w:p w:rsidR="008572DB" w:rsidRDefault="008572DB" w:rsidP="00092212">
      <w:pPr>
        <w:rPr>
          <w:rtl/>
        </w:rPr>
      </w:pPr>
    </w:p>
    <w:p w:rsidR="008572DB" w:rsidRDefault="008572DB" w:rsidP="00092212">
      <w:pPr>
        <w:pStyle w:val="-"/>
        <w:keepNext/>
        <w:rPr>
          <w:rtl/>
        </w:rPr>
      </w:pPr>
      <w:bookmarkStart w:id="1127" w:name="ET_speakercontinue_5971_82"/>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127"/>
    </w:p>
    <w:p w:rsidR="008572DB" w:rsidRDefault="008572DB" w:rsidP="001D1FF3">
      <w:pPr>
        <w:rPr>
          <w:rtl/>
          <w:lang w:eastAsia="he-IL"/>
        </w:rPr>
      </w:pPr>
    </w:p>
    <w:p w:rsidR="008572DB" w:rsidRDefault="008572DB" w:rsidP="00C30D4A">
      <w:pPr>
        <w:rPr>
          <w:rtl/>
        </w:rPr>
      </w:pPr>
      <w:bookmarkStart w:id="1128" w:name="_ETM_Q4_438000"/>
      <w:bookmarkEnd w:id="1128"/>
      <w:r>
        <w:rPr>
          <w:rFonts w:hint="cs"/>
          <w:rtl/>
        </w:rPr>
        <w:t xml:space="preserve">רבותיי, </w:t>
      </w:r>
      <w:bookmarkStart w:id="1129" w:name="_ETM_Q4_431000"/>
      <w:bookmarkStart w:id="1130" w:name="_ETM_Q4_438160"/>
      <w:bookmarkStart w:id="1131" w:name="_ETM_Q4_440620"/>
      <w:bookmarkStart w:id="1132" w:name="_ETM_Q4_442180"/>
      <w:bookmarkStart w:id="1133" w:name="_ETM_Q4_443939"/>
      <w:bookmarkStart w:id="1134" w:name="_ETM_Q4_444240"/>
      <w:bookmarkStart w:id="1135" w:name="_ETM_Q4_444749"/>
      <w:bookmarkEnd w:id="1129"/>
      <w:bookmarkEnd w:id="1130"/>
      <w:bookmarkEnd w:id="1131"/>
      <w:bookmarkEnd w:id="1132"/>
      <w:bookmarkEnd w:id="1133"/>
      <w:bookmarkEnd w:id="1134"/>
      <w:bookmarkEnd w:id="1135"/>
      <w:r>
        <w:rPr>
          <w:rFonts w:hint="cs"/>
          <w:rtl/>
        </w:rPr>
        <w:t xml:space="preserve">גנץ קיצץ את </w:t>
      </w:r>
      <w:r>
        <w:rPr>
          <w:rtl/>
        </w:rPr>
        <w:t xml:space="preserve">צה"ל </w:t>
      </w:r>
      <w:bookmarkStart w:id="1136" w:name="_ETM_Q4_445139"/>
      <w:bookmarkEnd w:id="1136"/>
      <w:r>
        <w:rPr>
          <w:rtl/>
        </w:rPr>
        <w:t>בעוד</w:t>
      </w:r>
      <w:bookmarkStart w:id="1137" w:name="_ETM_Q4_445469"/>
      <w:bookmarkEnd w:id="1137"/>
      <w:r>
        <w:rPr>
          <w:rFonts w:hint="cs"/>
          <w:rtl/>
        </w:rPr>
        <w:t xml:space="preserve"> 700 </w:t>
      </w:r>
      <w:bookmarkStart w:id="1138" w:name="_ETM_Q4_444000"/>
      <w:bookmarkEnd w:id="1138"/>
      <w:r>
        <w:rPr>
          <w:rFonts w:hint="cs"/>
          <w:rtl/>
        </w:rPr>
        <w:t xml:space="preserve">טנקים. </w:t>
      </w:r>
      <w:bookmarkStart w:id="1139" w:name="_ETM_Q4_445710"/>
      <w:bookmarkStart w:id="1140" w:name="_ETM_Q4_446309"/>
      <w:bookmarkEnd w:id="1139"/>
      <w:bookmarkEnd w:id="1140"/>
      <w:r>
        <w:rPr>
          <w:rtl/>
        </w:rPr>
        <w:t xml:space="preserve">ומי </w:t>
      </w:r>
      <w:bookmarkStart w:id="1141" w:name="_ETM_Q4_446580"/>
      <w:bookmarkEnd w:id="1141"/>
      <w:r>
        <w:rPr>
          <w:rtl/>
        </w:rPr>
        <w:t xml:space="preserve">בא </w:t>
      </w:r>
      <w:bookmarkStart w:id="1142" w:name="_ETM_Q4_446759"/>
      <w:bookmarkEnd w:id="1142"/>
      <w:r>
        <w:rPr>
          <w:rtl/>
        </w:rPr>
        <w:t>אחריו</w:t>
      </w:r>
      <w:r>
        <w:rPr>
          <w:rFonts w:hint="cs"/>
          <w:rtl/>
        </w:rPr>
        <w:t>?</w:t>
      </w:r>
      <w:r>
        <w:rPr>
          <w:rtl/>
        </w:rPr>
        <w:t xml:space="preserve"> </w:t>
      </w:r>
      <w:bookmarkStart w:id="1143" w:name="_ETM_Q4_447650"/>
      <w:bookmarkEnd w:id="1143"/>
      <w:r>
        <w:rPr>
          <w:rtl/>
        </w:rPr>
        <w:t>איזנקוט</w:t>
      </w:r>
      <w:r>
        <w:rPr>
          <w:rFonts w:hint="cs"/>
          <w:rtl/>
        </w:rPr>
        <w:t xml:space="preserve">. </w:t>
      </w:r>
      <w:bookmarkStart w:id="1144" w:name="_ETM_Q4_451050"/>
      <w:bookmarkStart w:id="1145" w:name="_ETM_Q4_452159"/>
      <w:bookmarkEnd w:id="1144"/>
      <w:bookmarkEnd w:id="1145"/>
      <w:r>
        <w:rPr>
          <w:rtl/>
        </w:rPr>
        <w:t xml:space="preserve">דרך </w:t>
      </w:r>
      <w:bookmarkStart w:id="1146" w:name="_ETM_Q4_452430"/>
      <w:bookmarkEnd w:id="1146"/>
      <w:r>
        <w:rPr>
          <w:rtl/>
        </w:rPr>
        <w:t>אגב</w:t>
      </w:r>
      <w:r>
        <w:rPr>
          <w:rFonts w:hint="cs"/>
          <w:rtl/>
        </w:rPr>
        <w:t>,</w:t>
      </w:r>
      <w:r>
        <w:rPr>
          <w:rtl/>
        </w:rPr>
        <w:t xml:space="preserve"> </w:t>
      </w:r>
      <w:bookmarkStart w:id="1147" w:name="_ETM_Q4_452819"/>
      <w:bookmarkEnd w:id="1147"/>
      <w:r>
        <w:rPr>
          <w:rFonts w:hint="cs"/>
          <w:rtl/>
        </w:rPr>
        <w:t>אלה</w:t>
      </w:r>
      <w:r>
        <w:rPr>
          <w:rtl/>
        </w:rPr>
        <w:t xml:space="preserve"> </w:t>
      </w:r>
      <w:bookmarkStart w:id="1148" w:name="_ETM_Q4_453240"/>
      <w:bookmarkEnd w:id="1148"/>
      <w:r>
        <w:rPr>
          <w:rtl/>
        </w:rPr>
        <w:t xml:space="preserve">האנשים </w:t>
      </w:r>
      <w:bookmarkStart w:id="1149" w:name="_ETM_Q4_454169"/>
      <w:bookmarkStart w:id="1150" w:name="_ETM_Q4_454620"/>
      <w:bookmarkStart w:id="1151" w:name="_ETM_Q4_454830"/>
      <w:bookmarkEnd w:id="1149"/>
      <w:bookmarkEnd w:id="1150"/>
      <w:bookmarkEnd w:id="1151"/>
      <w:r>
        <w:rPr>
          <w:rtl/>
        </w:rPr>
        <w:t xml:space="preserve">שמבקשים </w:t>
      </w:r>
      <w:bookmarkStart w:id="1152" w:name="_ETM_Q4_455370"/>
      <w:bookmarkEnd w:id="1152"/>
      <w:r>
        <w:rPr>
          <w:rtl/>
        </w:rPr>
        <w:t>מר</w:t>
      </w:r>
      <w:r>
        <w:rPr>
          <w:rFonts w:hint="cs"/>
          <w:rtl/>
        </w:rPr>
        <w:t xml:space="preserve">אש הממשלה </w:t>
      </w:r>
      <w:bookmarkStart w:id="1153" w:name="_ETM_Q4_456180"/>
      <w:bookmarkEnd w:id="1153"/>
      <w:r>
        <w:rPr>
          <w:rtl/>
        </w:rPr>
        <w:t xml:space="preserve">להתפטר </w:t>
      </w:r>
      <w:bookmarkStart w:id="1154" w:name="_ETM_Q4_457319"/>
      <w:bookmarkEnd w:id="1154"/>
      <w:r>
        <w:rPr>
          <w:rtl/>
        </w:rPr>
        <w:t>עכשיו</w:t>
      </w:r>
      <w:r>
        <w:rPr>
          <w:rFonts w:hint="cs"/>
          <w:rtl/>
        </w:rPr>
        <w:t>,</w:t>
      </w:r>
      <w:r>
        <w:rPr>
          <w:rtl/>
        </w:rPr>
        <w:t xml:space="preserve"> </w:t>
      </w:r>
      <w:bookmarkStart w:id="1155" w:name="_ETM_Q4_458479"/>
      <w:bookmarkEnd w:id="1155"/>
      <w:r>
        <w:rPr>
          <w:rtl/>
        </w:rPr>
        <w:t xml:space="preserve">כל </w:t>
      </w:r>
      <w:bookmarkStart w:id="1156" w:name="_ETM_Q4_458960"/>
      <w:bookmarkEnd w:id="1156"/>
      <w:r>
        <w:rPr>
          <w:rtl/>
        </w:rPr>
        <w:t xml:space="preserve">אלה </w:t>
      </w:r>
      <w:bookmarkStart w:id="1157" w:name="_ETM_Q4_460520"/>
      <w:bookmarkStart w:id="1158" w:name="_ETM_Q4_461270"/>
      <w:bookmarkEnd w:id="1157"/>
      <w:bookmarkEnd w:id="1158"/>
      <w:r>
        <w:rPr>
          <w:rtl/>
        </w:rPr>
        <w:t xml:space="preserve">שבעצם </w:t>
      </w:r>
      <w:bookmarkStart w:id="1159" w:name="_ETM_Q4_462620"/>
      <w:bookmarkEnd w:id="1159"/>
      <w:r>
        <w:rPr>
          <w:rFonts w:hint="cs"/>
          <w:rtl/>
        </w:rPr>
        <w:t xml:space="preserve">ניהלו </w:t>
      </w:r>
      <w:bookmarkStart w:id="1160" w:name="_ETM_Q4_463220"/>
      <w:bookmarkEnd w:id="1160"/>
      <w:r>
        <w:rPr>
          <w:rtl/>
        </w:rPr>
        <w:t xml:space="preserve">את </w:t>
      </w:r>
      <w:bookmarkStart w:id="1161" w:name="_ETM_Q4_463310"/>
      <w:bookmarkEnd w:id="1161"/>
      <w:r>
        <w:rPr>
          <w:rtl/>
        </w:rPr>
        <w:t xml:space="preserve">תפיסת </w:t>
      </w:r>
      <w:bookmarkStart w:id="1162" w:name="_ETM_Q4_463880"/>
      <w:bookmarkEnd w:id="1162"/>
      <w:r>
        <w:rPr>
          <w:rtl/>
        </w:rPr>
        <w:t xml:space="preserve">הביטחון </w:t>
      </w:r>
      <w:bookmarkStart w:id="1163" w:name="_ETM_Q4_464420"/>
      <w:bookmarkEnd w:id="1163"/>
      <w:r>
        <w:rPr>
          <w:rtl/>
        </w:rPr>
        <w:t xml:space="preserve">של </w:t>
      </w:r>
      <w:bookmarkStart w:id="1164" w:name="_ETM_Q4_464570"/>
      <w:bookmarkEnd w:id="1164"/>
      <w:r>
        <w:rPr>
          <w:rtl/>
        </w:rPr>
        <w:t xml:space="preserve">מדינת </w:t>
      </w:r>
      <w:bookmarkStart w:id="1165" w:name="_ETM_Q4_465020"/>
      <w:bookmarkEnd w:id="1165"/>
      <w:r>
        <w:rPr>
          <w:rtl/>
        </w:rPr>
        <w:t>ישראל</w:t>
      </w:r>
      <w:r>
        <w:rPr>
          <w:rFonts w:hint="cs"/>
          <w:rtl/>
        </w:rPr>
        <w:t>,</w:t>
      </w:r>
      <w:r>
        <w:rPr>
          <w:rtl/>
        </w:rPr>
        <w:t xml:space="preserve"> </w:t>
      </w:r>
      <w:bookmarkStart w:id="1166" w:name="_ETM_Q4_465529"/>
      <w:bookmarkEnd w:id="1166"/>
      <w:r>
        <w:rPr>
          <w:rtl/>
        </w:rPr>
        <w:t>כמקצוע</w:t>
      </w:r>
      <w:r>
        <w:rPr>
          <w:rFonts w:hint="cs"/>
          <w:rtl/>
        </w:rPr>
        <w:t>.</w:t>
      </w:r>
      <w:r>
        <w:rPr>
          <w:rtl/>
        </w:rPr>
        <w:t xml:space="preserve"> </w:t>
      </w:r>
      <w:bookmarkStart w:id="1167" w:name="_ETM_Q4_467320"/>
      <w:bookmarkEnd w:id="1167"/>
      <w:r>
        <w:rPr>
          <w:rtl/>
        </w:rPr>
        <w:t xml:space="preserve">איך </w:t>
      </w:r>
      <w:bookmarkStart w:id="1168" w:name="_ETM_Q4_467589"/>
      <w:bookmarkEnd w:id="1168"/>
      <w:r>
        <w:rPr>
          <w:rtl/>
        </w:rPr>
        <w:t xml:space="preserve">אמר </w:t>
      </w:r>
      <w:bookmarkStart w:id="1169" w:name="_ETM_Q4_467889"/>
      <w:bookmarkEnd w:id="1169"/>
      <w:r>
        <w:rPr>
          <w:rtl/>
        </w:rPr>
        <w:t xml:space="preserve">מי </w:t>
      </w:r>
      <w:bookmarkStart w:id="1170" w:name="_ETM_Q4_468040"/>
      <w:bookmarkEnd w:id="1170"/>
      <w:r>
        <w:rPr>
          <w:rtl/>
        </w:rPr>
        <w:t xml:space="preserve">שאמר </w:t>
      </w:r>
      <w:bookmarkStart w:id="1171" w:name="_ETM_Q4_468610"/>
      <w:bookmarkEnd w:id="1171"/>
      <w:r>
        <w:rPr>
          <w:rtl/>
        </w:rPr>
        <w:t>פעם</w:t>
      </w:r>
      <w:r>
        <w:rPr>
          <w:rFonts w:hint="cs"/>
          <w:rtl/>
        </w:rPr>
        <w:t>?</w:t>
      </w:r>
      <w:r>
        <w:rPr>
          <w:rtl/>
        </w:rPr>
        <w:t xml:space="preserve"> </w:t>
      </w:r>
      <w:bookmarkStart w:id="1172" w:name="_ETM_Q4_469839"/>
      <w:bookmarkEnd w:id="1172"/>
      <w:r>
        <w:rPr>
          <w:rtl/>
        </w:rPr>
        <w:t xml:space="preserve">מישהו </w:t>
      </w:r>
      <w:bookmarkStart w:id="1173" w:name="_ETM_Q4_470889"/>
      <w:bookmarkEnd w:id="1173"/>
      <w:r>
        <w:rPr>
          <w:rFonts w:hint="cs"/>
          <w:rtl/>
        </w:rPr>
        <w:t xml:space="preserve">– </w:t>
      </w:r>
      <w:r>
        <w:rPr>
          <w:rtl/>
        </w:rPr>
        <w:t xml:space="preserve">אני </w:t>
      </w:r>
      <w:bookmarkStart w:id="1174" w:name="_ETM_Q4_471099"/>
      <w:bookmarkEnd w:id="1174"/>
      <w:r>
        <w:rPr>
          <w:rtl/>
        </w:rPr>
        <w:t xml:space="preserve">יודע </w:t>
      </w:r>
      <w:bookmarkStart w:id="1175" w:name="_ETM_Q4_471370"/>
      <w:bookmarkEnd w:id="1175"/>
      <w:r>
        <w:rPr>
          <w:rtl/>
        </w:rPr>
        <w:t xml:space="preserve">מי </w:t>
      </w:r>
      <w:bookmarkStart w:id="1176" w:name="_ETM_Q4_471490"/>
      <w:bookmarkEnd w:id="1176"/>
      <w:r>
        <w:rPr>
          <w:rtl/>
        </w:rPr>
        <w:t xml:space="preserve">זה </w:t>
      </w:r>
      <w:bookmarkStart w:id="1177" w:name="_ETM_Q4_471669"/>
      <w:bookmarkEnd w:id="1177"/>
      <w:r>
        <w:rPr>
          <w:rtl/>
        </w:rPr>
        <w:t xml:space="preserve">המישהו </w:t>
      </w:r>
      <w:bookmarkStart w:id="1178" w:name="_ETM_Q4_472089"/>
      <w:bookmarkEnd w:id="1178"/>
      <w:r>
        <w:rPr>
          <w:rtl/>
        </w:rPr>
        <w:t>הזה</w:t>
      </w:r>
      <w:r>
        <w:rPr>
          <w:rFonts w:hint="cs"/>
          <w:rtl/>
        </w:rPr>
        <w:t xml:space="preserve"> </w:t>
      </w:r>
      <w:r>
        <w:rPr>
          <w:rFonts w:hint="eastAsia"/>
          <w:rtl/>
        </w:rPr>
        <w:t>–</w:t>
      </w:r>
      <w:r>
        <w:rPr>
          <w:rtl/>
        </w:rPr>
        <w:t xml:space="preserve"> </w:t>
      </w:r>
      <w:bookmarkStart w:id="1179" w:name="_ETM_Q4_472900"/>
      <w:bookmarkEnd w:id="1179"/>
      <w:r>
        <w:rPr>
          <w:rtl/>
        </w:rPr>
        <w:t>אמר</w:t>
      </w:r>
      <w:r>
        <w:rPr>
          <w:rFonts w:hint="cs"/>
          <w:rtl/>
        </w:rPr>
        <w:t xml:space="preserve"> לו: </w:t>
      </w:r>
      <w:bookmarkStart w:id="1180" w:name="_ETM_Q4_473379"/>
      <w:bookmarkEnd w:id="1180"/>
      <w:r>
        <w:rPr>
          <w:rtl/>
        </w:rPr>
        <w:t>תראה</w:t>
      </w:r>
      <w:r>
        <w:rPr>
          <w:rFonts w:hint="cs"/>
          <w:rtl/>
        </w:rPr>
        <w:t>,</w:t>
      </w:r>
      <w:r>
        <w:rPr>
          <w:rtl/>
        </w:rPr>
        <w:t xml:space="preserve"> </w:t>
      </w:r>
      <w:bookmarkStart w:id="1181" w:name="_ETM_Q4_473650"/>
      <w:bookmarkEnd w:id="1181"/>
      <w:r>
        <w:rPr>
          <w:rtl/>
        </w:rPr>
        <w:t xml:space="preserve">יש </w:t>
      </w:r>
      <w:bookmarkStart w:id="1182" w:name="_ETM_Q4_473800"/>
      <w:bookmarkEnd w:id="1182"/>
      <w:r>
        <w:rPr>
          <w:rtl/>
        </w:rPr>
        <w:t xml:space="preserve">לי </w:t>
      </w:r>
      <w:bookmarkStart w:id="1183" w:name="_ETM_Q4_473919"/>
      <w:bookmarkEnd w:id="1183"/>
      <w:r>
        <w:rPr>
          <w:rtl/>
        </w:rPr>
        <w:t xml:space="preserve">תחושה </w:t>
      </w:r>
      <w:bookmarkStart w:id="1184" w:name="_ETM_Q4_475619"/>
      <w:bookmarkEnd w:id="1184"/>
      <w:r>
        <w:rPr>
          <w:rtl/>
        </w:rPr>
        <w:t xml:space="preserve">שזה </w:t>
      </w:r>
      <w:bookmarkStart w:id="1185" w:name="_ETM_Q4_476009"/>
      <w:bookmarkEnd w:id="1185"/>
      <w:r>
        <w:rPr>
          <w:rtl/>
        </w:rPr>
        <w:t xml:space="preserve">לא </w:t>
      </w:r>
      <w:bookmarkStart w:id="1186" w:name="_ETM_Q4_476159"/>
      <w:bookmarkEnd w:id="1186"/>
      <w:r>
        <w:rPr>
          <w:rtl/>
        </w:rPr>
        <w:t xml:space="preserve">בדיוק </w:t>
      </w:r>
      <w:bookmarkStart w:id="1187" w:name="_ETM_Q4_476729"/>
      <w:bookmarkEnd w:id="1187"/>
      <w:r>
        <w:rPr>
          <w:rtl/>
        </w:rPr>
        <w:t>כ</w:t>
      </w:r>
      <w:r>
        <w:rPr>
          <w:rFonts w:hint="cs"/>
          <w:rtl/>
        </w:rPr>
        <w:t>כה.</w:t>
      </w:r>
      <w:r>
        <w:rPr>
          <w:rtl/>
        </w:rPr>
        <w:t xml:space="preserve"> </w:t>
      </w:r>
      <w:bookmarkStart w:id="1188" w:name="_ETM_Q4_477029"/>
      <w:bookmarkEnd w:id="1188"/>
      <w:r>
        <w:rPr>
          <w:rtl/>
        </w:rPr>
        <w:t xml:space="preserve">אז </w:t>
      </w:r>
      <w:bookmarkStart w:id="1189" w:name="_ETM_Q4_477360"/>
      <w:bookmarkEnd w:id="1189"/>
      <w:r>
        <w:rPr>
          <w:rtl/>
        </w:rPr>
        <w:t xml:space="preserve">הוא </w:t>
      </w:r>
      <w:bookmarkStart w:id="1190" w:name="_ETM_Q4_477479"/>
      <w:bookmarkEnd w:id="1190"/>
      <w:r>
        <w:rPr>
          <w:rtl/>
        </w:rPr>
        <w:t xml:space="preserve">אמר </w:t>
      </w:r>
      <w:bookmarkStart w:id="1191" w:name="_ETM_Q4_477809"/>
      <w:bookmarkEnd w:id="1191"/>
      <w:r>
        <w:rPr>
          <w:rtl/>
        </w:rPr>
        <w:t>ל</w:t>
      </w:r>
      <w:r>
        <w:rPr>
          <w:rFonts w:hint="cs"/>
          <w:rtl/>
        </w:rPr>
        <w:t>ו:</w:t>
      </w:r>
      <w:r>
        <w:rPr>
          <w:rtl/>
        </w:rPr>
        <w:t xml:space="preserve"> </w:t>
      </w:r>
      <w:bookmarkStart w:id="1192" w:name="_ETM_Q4_479279"/>
      <w:bookmarkEnd w:id="1192"/>
      <w:r>
        <w:rPr>
          <w:rtl/>
        </w:rPr>
        <w:t xml:space="preserve">אתה </w:t>
      </w:r>
      <w:bookmarkStart w:id="1193" w:name="_ETM_Q4_479639"/>
      <w:bookmarkEnd w:id="1193"/>
      <w:r>
        <w:rPr>
          <w:rtl/>
        </w:rPr>
        <w:t xml:space="preserve">עובד </w:t>
      </w:r>
      <w:bookmarkStart w:id="1194" w:name="_ETM_Q4_479970"/>
      <w:bookmarkEnd w:id="1194"/>
      <w:r>
        <w:rPr>
          <w:rtl/>
        </w:rPr>
        <w:t xml:space="preserve">על </w:t>
      </w:r>
      <w:bookmarkStart w:id="1195" w:name="_ETM_Q4_480150"/>
      <w:bookmarkEnd w:id="1195"/>
      <w:r>
        <w:rPr>
          <w:rtl/>
        </w:rPr>
        <w:t>תחושות</w:t>
      </w:r>
      <w:r>
        <w:rPr>
          <w:rFonts w:hint="cs"/>
          <w:rtl/>
        </w:rPr>
        <w:t>,</w:t>
      </w:r>
      <w:r>
        <w:rPr>
          <w:rtl/>
        </w:rPr>
        <w:t xml:space="preserve"> </w:t>
      </w:r>
      <w:bookmarkStart w:id="1196" w:name="_ETM_Q4_480930"/>
      <w:bookmarkEnd w:id="1196"/>
      <w:r>
        <w:rPr>
          <w:rtl/>
        </w:rPr>
        <w:t xml:space="preserve">אני </w:t>
      </w:r>
      <w:bookmarkStart w:id="1197" w:name="_ETM_Q4_482130"/>
      <w:bookmarkEnd w:id="1197"/>
      <w:r>
        <w:rPr>
          <w:rtl/>
        </w:rPr>
        <w:t xml:space="preserve">עובד </w:t>
      </w:r>
      <w:bookmarkStart w:id="1198" w:name="_ETM_Q4_482550"/>
      <w:bookmarkEnd w:id="1198"/>
      <w:r>
        <w:rPr>
          <w:rtl/>
        </w:rPr>
        <w:t>על</w:t>
      </w:r>
      <w:r>
        <w:rPr>
          <w:rFonts w:hint="cs"/>
          <w:rtl/>
        </w:rPr>
        <w:t xml:space="preserve"> </w:t>
      </w:r>
      <w:bookmarkStart w:id="1199" w:name="_ETM_Q4_480000"/>
      <w:bookmarkEnd w:id="1199"/>
      <w:r>
        <w:rPr>
          <w:rFonts w:hint="cs"/>
          <w:rtl/>
        </w:rPr>
        <w:t>ע</w:t>
      </w:r>
      <w:r>
        <w:rPr>
          <w:rtl/>
        </w:rPr>
        <w:t>ובד</w:t>
      </w:r>
      <w:r>
        <w:rPr>
          <w:rFonts w:hint="cs"/>
          <w:rtl/>
        </w:rPr>
        <w:t>ות</w:t>
      </w:r>
      <w:bookmarkStart w:id="1200" w:name="_ETM_Q4_480269"/>
      <w:bookmarkStart w:id="1201" w:name="_ETM_Q4_481050"/>
      <w:bookmarkStart w:id="1202" w:name="_ETM_Q4_482250"/>
      <w:bookmarkStart w:id="1203" w:name="_ETM_Q4_482669"/>
      <w:bookmarkStart w:id="1204" w:name="_ETM_Q4_482790"/>
      <w:bookmarkEnd w:id="1200"/>
      <w:bookmarkEnd w:id="1201"/>
      <w:bookmarkEnd w:id="1202"/>
      <w:bookmarkEnd w:id="1203"/>
      <w:bookmarkEnd w:id="1204"/>
      <w:r>
        <w:rPr>
          <w:rFonts w:hint="cs"/>
          <w:rtl/>
        </w:rPr>
        <w:t>,</w:t>
      </w:r>
      <w:r>
        <w:rPr>
          <w:rtl/>
        </w:rPr>
        <w:t xml:space="preserve"> </w:t>
      </w:r>
      <w:bookmarkStart w:id="1205" w:name="_ETM_Q4_483270"/>
      <w:bookmarkEnd w:id="1205"/>
      <w:r>
        <w:rPr>
          <w:rtl/>
        </w:rPr>
        <w:t xml:space="preserve">בשביל </w:t>
      </w:r>
      <w:bookmarkStart w:id="1206" w:name="_ETM_Q4_483570"/>
      <w:bookmarkEnd w:id="1206"/>
      <w:r>
        <w:rPr>
          <w:rtl/>
        </w:rPr>
        <w:t xml:space="preserve">זה </w:t>
      </w:r>
      <w:bookmarkStart w:id="1207" w:name="_ETM_Q4_483750"/>
      <w:bookmarkEnd w:id="1207"/>
      <w:r>
        <w:rPr>
          <w:rtl/>
        </w:rPr>
        <w:t xml:space="preserve">יש </w:t>
      </w:r>
      <w:bookmarkStart w:id="1208" w:name="_ETM_Q4_483959"/>
      <w:bookmarkEnd w:id="1208"/>
      <w:r>
        <w:rPr>
          <w:rtl/>
        </w:rPr>
        <w:t xml:space="preserve">לי </w:t>
      </w:r>
      <w:bookmarkStart w:id="1209" w:name="_ETM_Q4_484110"/>
      <w:bookmarkEnd w:id="1209"/>
      <w:r>
        <w:rPr>
          <w:rtl/>
        </w:rPr>
        <w:t xml:space="preserve">אגף </w:t>
      </w:r>
      <w:bookmarkStart w:id="1210" w:name="_ETM_Q4_484380"/>
      <w:bookmarkEnd w:id="1210"/>
      <w:r>
        <w:rPr>
          <w:rtl/>
        </w:rPr>
        <w:t xml:space="preserve">מודיעין </w:t>
      </w:r>
      <w:bookmarkStart w:id="1211" w:name="_ETM_Q4_484799"/>
      <w:bookmarkEnd w:id="1211"/>
      <w:r>
        <w:rPr>
          <w:rtl/>
        </w:rPr>
        <w:t>גדול</w:t>
      </w:r>
      <w:r>
        <w:rPr>
          <w:rFonts w:hint="cs"/>
          <w:rtl/>
        </w:rPr>
        <w:t>.</w:t>
      </w:r>
      <w:r>
        <w:rPr>
          <w:rtl/>
        </w:rPr>
        <w:t xml:space="preserve"> </w:t>
      </w:r>
      <w:bookmarkStart w:id="1212" w:name="_ETM_Q4_485759"/>
      <w:bookmarkEnd w:id="1212"/>
      <w:r>
        <w:rPr>
          <w:rtl/>
        </w:rPr>
        <w:t xml:space="preserve">אני </w:t>
      </w:r>
      <w:bookmarkStart w:id="1213" w:name="_ETM_Q4_486180"/>
      <w:bookmarkEnd w:id="1213"/>
      <w:r>
        <w:rPr>
          <w:rtl/>
        </w:rPr>
        <w:t xml:space="preserve">לא </w:t>
      </w:r>
      <w:bookmarkStart w:id="1214" w:name="_ETM_Q4_486390"/>
      <w:bookmarkEnd w:id="1214"/>
      <w:r>
        <w:rPr>
          <w:rFonts w:hint="cs"/>
          <w:rtl/>
        </w:rPr>
        <w:t>עובד על</w:t>
      </w:r>
      <w:bookmarkStart w:id="1215" w:name="_ETM_Q4_486569"/>
      <w:bookmarkEnd w:id="1215"/>
      <w:r>
        <w:rPr>
          <w:rFonts w:hint="cs"/>
          <w:rtl/>
        </w:rPr>
        <w:t xml:space="preserve"> </w:t>
      </w:r>
      <w:r>
        <w:rPr>
          <w:rtl/>
        </w:rPr>
        <w:t>תחושות</w:t>
      </w:r>
      <w:r>
        <w:rPr>
          <w:rFonts w:hint="cs"/>
          <w:rtl/>
        </w:rPr>
        <w:t>,</w:t>
      </w:r>
      <w:r>
        <w:rPr>
          <w:rtl/>
        </w:rPr>
        <w:t xml:space="preserve"> </w:t>
      </w:r>
      <w:bookmarkStart w:id="1216" w:name="_ETM_Q4_487990"/>
      <w:bookmarkEnd w:id="1216"/>
      <w:r>
        <w:rPr>
          <w:rtl/>
        </w:rPr>
        <w:t>אני</w:t>
      </w:r>
      <w:bookmarkStart w:id="1217" w:name="_ETM_Q4_488139"/>
      <w:bookmarkEnd w:id="1217"/>
      <w:r>
        <w:rPr>
          <w:rtl/>
        </w:rPr>
        <w:t xml:space="preserve"> </w:t>
      </w:r>
      <w:bookmarkStart w:id="1218" w:name="_ETM_Q4_488200"/>
      <w:bookmarkEnd w:id="1218"/>
      <w:r>
        <w:rPr>
          <w:rtl/>
        </w:rPr>
        <w:t xml:space="preserve">עובד </w:t>
      </w:r>
      <w:bookmarkStart w:id="1219" w:name="_ETM_Q4_488469"/>
      <w:bookmarkEnd w:id="1219"/>
      <w:r>
        <w:rPr>
          <w:rFonts w:hint="cs"/>
          <w:rtl/>
        </w:rPr>
        <w:t>על ידיעות, על עובדות.</w:t>
      </w:r>
      <w:bookmarkStart w:id="1220" w:name="_ETM_Q4_490000"/>
      <w:bookmarkStart w:id="1221" w:name="_ETM_Q4_490140"/>
      <w:bookmarkStart w:id="1222" w:name="_ETM_Q4_490380"/>
      <w:bookmarkStart w:id="1223" w:name="_ETM_Q4_492890"/>
      <w:bookmarkEnd w:id="1220"/>
      <w:bookmarkEnd w:id="1221"/>
      <w:bookmarkEnd w:id="1222"/>
      <w:bookmarkEnd w:id="1223"/>
      <w:r>
        <w:rPr>
          <w:rFonts w:hint="cs"/>
          <w:rtl/>
        </w:rPr>
        <w:t xml:space="preserve"> </w:t>
      </w:r>
      <w:r>
        <w:rPr>
          <w:rtl/>
        </w:rPr>
        <w:t xml:space="preserve">אלה </w:t>
      </w:r>
      <w:bookmarkStart w:id="1224" w:name="_ETM_Q4_493280"/>
      <w:bookmarkEnd w:id="1224"/>
      <w:r>
        <w:rPr>
          <w:rtl/>
        </w:rPr>
        <w:t xml:space="preserve">קוראים </w:t>
      </w:r>
      <w:bookmarkStart w:id="1225" w:name="_ETM_Q4_493790"/>
      <w:bookmarkEnd w:id="1225"/>
      <w:r>
        <w:rPr>
          <w:rtl/>
        </w:rPr>
        <w:t xml:space="preserve">לראש </w:t>
      </w:r>
      <w:bookmarkStart w:id="1226" w:name="_ETM_Q4_494240"/>
      <w:bookmarkEnd w:id="1226"/>
      <w:r>
        <w:rPr>
          <w:rtl/>
        </w:rPr>
        <w:t>הממשלה</w:t>
      </w:r>
      <w:r>
        <w:rPr>
          <w:rFonts w:hint="cs"/>
          <w:rtl/>
        </w:rPr>
        <w:t xml:space="preserve"> </w:t>
      </w:r>
      <w:r>
        <w:rPr>
          <w:rFonts w:hint="eastAsia"/>
          <w:rtl/>
        </w:rPr>
        <w:t>–</w:t>
      </w:r>
      <w:r>
        <w:rPr>
          <w:rtl/>
        </w:rPr>
        <w:t xml:space="preserve"> </w:t>
      </w:r>
      <w:bookmarkStart w:id="1227" w:name="_ETM_Q4_494870"/>
      <w:bookmarkEnd w:id="1227"/>
      <w:r>
        <w:rPr>
          <w:rtl/>
        </w:rPr>
        <w:t xml:space="preserve">כל </w:t>
      </w:r>
      <w:bookmarkStart w:id="1228" w:name="_ETM_Q4_495139"/>
      <w:bookmarkEnd w:id="1228"/>
      <w:r>
        <w:rPr>
          <w:rtl/>
        </w:rPr>
        <w:t xml:space="preserve">אלה </w:t>
      </w:r>
      <w:bookmarkStart w:id="1229" w:name="_ETM_Q4_495290"/>
      <w:bookmarkEnd w:id="1229"/>
      <w:r>
        <w:rPr>
          <w:rtl/>
        </w:rPr>
        <w:t>מ</w:t>
      </w:r>
      <w:r>
        <w:rPr>
          <w:rFonts w:hint="cs"/>
          <w:rtl/>
        </w:rPr>
        <w:t xml:space="preserve">קפצים </w:t>
      </w:r>
      <w:bookmarkStart w:id="1230" w:name="_ETM_Q4_496100"/>
      <w:bookmarkEnd w:id="1230"/>
      <w:r>
        <w:rPr>
          <w:rtl/>
        </w:rPr>
        <w:t xml:space="preserve">עכשיו </w:t>
      </w:r>
      <w:bookmarkStart w:id="1231" w:name="_ETM_Q4_496400"/>
      <w:bookmarkEnd w:id="1231"/>
      <w:r>
        <w:rPr>
          <w:rFonts w:hint="cs"/>
          <w:rtl/>
        </w:rPr>
        <w:t>מ</w:t>
      </w:r>
      <w:r>
        <w:rPr>
          <w:rtl/>
        </w:rPr>
        <w:t xml:space="preserve">אולפן </w:t>
      </w:r>
      <w:bookmarkStart w:id="1232" w:name="_ETM_Q4_496880"/>
      <w:bookmarkEnd w:id="1232"/>
      <w:r>
        <w:rPr>
          <w:rtl/>
        </w:rPr>
        <w:t xml:space="preserve">לאולפן </w:t>
      </w:r>
      <w:bookmarkStart w:id="1233" w:name="_ETM_Q4_498300"/>
      <w:bookmarkEnd w:id="1233"/>
      <w:r>
        <w:rPr>
          <w:rtl/>
        </w:rPr>
        <w:t>ואומרים</w:t>
      </w:r>
      <w:r>
        <w:rPr>
          <w:rFonts w:hint="cs"/>
          <w:rtl/>
        </w:rPr>
        <w:t>:</w:t>
      </w:r>
      <w:r>
        <w:rPr>
          <w:rtl/>
        </w:rPr>
        <w:t xml:space="preserve"> </w:t>
      </w:r>
      <w:bookmarkStart w:id="1234" w:name="_ETM_Q4_498900"/>
      <w:bookmarkEnd w:id="1234"/>
      <w:r>
        <w:rPr>
          <w:rtl/>
        </w:rPr>
        <w:t xml:space="preserve">יחד </w:t>
      </w:r>
      <w:bookmarkStart w:id="1235" w:name="_ETM_Q4_499560"/>
      <w:bookmarkEnd w:id="1235"/>
      <w:r>
        <w:rPr>
          <w:rtl/>
        </w:rPr>
        <w:t>נ</w:t>
      </w:r>
      <w:r>
        <w:rPr>
          <w:rFonts w:hint="cs"/>
          <w:rtl/>
        </w:rPr>
        <w:t>נ</w:t>
      </w:r>
      <w:r>
        <w:rPr>
          <w:rtl/>
        </w:rPr>
        <w:t>צח</w:t>
      </w:r>
      <w:r>
        <w:rPr>
          <w:rFonts w:hint="cs"/>
          <w:rtl/>
        </w:rPr>
        <w:t>,</w:t>
      </w:r>
      <w:r>
        <w:rPr>
          <w:rtl/>
        </w:rPr>
        <w:t xml:space="preserve"> </w:t>
      </w:r>
      <w:bookmarkStart w:id="1236" w:name="_ETM_Q4_500160"/>
      <w:bookmarkEnd w:id="1236"/>
      <w:r>
        <w:rPr>
          <w:rtl/>
        </w:rPr>
        <w:t xml:space="preserve">יש </w:t>
      </w:r>
      <w:bookmarkStart w:id="1237" w:name="_ETM_Q4_500369"/>
      <w:bookmarkEnd w:id="1237"/>
      <w:r>
        <w:rPr>
          <w:rtl/>
        </w:rPr>
        <w:t xml:space="preserve">לנו </w:t>
      </w:r>
      <w:bookmarkStart w:id="1238" w:name="_ETM_Q4_500609"/>
      <w:bookmarkEnd w:id="1238"/>
      <w:r>
        <w:rPr>
          <w:rtl/>
        </w:rPr>
        <w:t xml:space="preserve">חיילים </w:t>
      </w:r>
      <w:bookmarkStart w:id="1239" w:name="_ETM_Q4_501239"/>
      <w:bookmarkEnd w:id="1239"/>
      <w:r>
        <w:rPr>
          <w:rtl/>
        </w:rPr>
        <w:t>מצוינים</w:t>
      </w:r>
      <w:r>
        <w:rPr>
          <w:rFonts w:hint="cs"/>
          <w:rtl/>
        </w:rPr>
        <w:t xml:space="preserve"> –</w:t>
      </w:r>
      <w:r>
        <w:rPr>
          <w:rtl/>
        </w:rPr>
        <w:t xml:space="preserve"> </w:t>
      </w:r>
      <w:bookmarkStart w:id="1240" w:name="_ETM_Q4_502289"/>
      <w:bookmarkEnd w:id="1240"/>
      <w:r>
        <w:rPr>
          <w:rtl/>
        </w:rPr>
        <w:t xml:space="preserve">וזה </w:t>
      </w:r>
      <w:bookmarkStart w:id="1241" w:name="_ETM_Q4_502560"/>
      <w:bookmarkEnd w:id="1241"/>
      <w:r>
        <w:rPr>
          <w:rtl/>
        </w:rPr>
        <w:t>נכון</w:t>
      </w:r>
      <w:r>
        <w:rPr>
          <w:rFonts w:hint="cs"/>
          <w:rtl/>
        </w:rPr>
        <w:t xml:space="preserve"> –</w:t>
      </w:r>
      <w:r>
        <w:rPr>
          <w:rtl/>
        </w:rPr>
        <w:t xml:space="preserve"> </w:t>
      </w:r>
      <w:bookmarkStart w:id="1242" w:name="_ETM_Q4_503579"/>
      <w:bookmarkEnd w:id="1242"/>
      <w:r>
        <w:rPr>
          <w:rtl/>
        </w:rPr>
        <w:t xml:space="preserve">אבל </w:t>
      </w:r>
      <w:bookmarkStart w:id="1243" w:name="_ETM_Q4_503849"/>
      <w:bookmarkEnd w:id="1243"/>
      <w:r>
        <w:rPr>
          <w:rtl/>
        </w:rPr>
        <w:t xml:space="preserve">ראש </w:t>
      </w:r>
      <w:bookmarkStart w:id="1244" w:name="_ETM_Q4_504089"/>
      <w:bookmarkEnd w:id="1244"/>
      <w:r>
        <w:rPr>
          <w:rtl/>
        </w:rPr>
        <w:t xml:space="preserve">הממשלה </w:t>
      </w:r>
      <w:bookmarkStart w:id="1245" w:name="_ETM_Q4_504750"/>
      <w:bookmarkEnd w:id="1245"/>
      <w:r>
        <w:rPr>
          <w:rtl/>
        </w:rPr>
        <w:t xml:space="preserve">מסוכן </w:t>
      </w:r>
      <w:bookmarkStart w:id="1246" w:name="_ETM_Q4_505289"/>
      <w:bookmarkEnd w:id="1246"/>
      <w:r>
        <w:rPr>
          <w:rtl/>
        </w:rPr>
        <w:t xml:space="preserve">למדינת </w:t>
      </w:r>
      <w:bookmarkStart w:id="1247" w:name="_ETM_Q4_505769"/>
      <w:bookmarkEnd w:id="1247"/>
      <w:r>
        <w:rPr>
          <w:rtl/>
        </w:rPr>
        <w:t>ישראל</w:t>
      </w:r>
      <w:r>
        <w:rPr>
          <w:rFonts w:hint="cs"/>
          <w:rtl/>
        </w:rPr>
        <w:t xml:space="preserve">. </w:t>
      </w:r>
      <w:bookmarkStart w:id="1248" w:name="_ETM_Q4_508000"/>
      <w:bookmarkStart w:id="1249" w:name="_ETM_Q4_507669"/>
      <w:bookmarkEnd w:id="1248"/>
      <w:bookmarkEnd w:id="1249"/>
      <w:r>
        <w:rPr>
          <w:rtl/>
        </w:rPr>
        <w:t xml:space="preserve">עושים </w:t>
      </w:r>
      <w:bookmarkStart w:id="1250" w:name="_ETM_Q4_508089"/>
      <w:bookmarkEnd w:id="1250"/>
      <w:r>
        <w:rPr>
          <w:rtl/>
        </w:rPr>
        <w:t xml:space="preserve">פוליטיקה </w:t>
      </w:r>
      <w:bookmarkStart w:id="1251" w:name="_ETM_Q4_509300"/>
      <w:bookmarkEnd w:id="1251"/>
      <w:r>
        <w:rPr>
          <w:rtl/>
        </w:rPr>
        <w:t xml:space="preserve">בשעת </w:t>
      </w:r>
      <w:bookmarkStart w:id="1252" w:name="_ETM_Q4_510019"/>
      <w:bookmarkEnd w:id="1252"/>
      <w:r>
        <w:rPr>
          <w:rtl/>
        </w:rPr>
        <w:t>מלחמה</w:t>
      </w:r>
      <w:r>
        <w:rPr>
          <w:rFonts w:hint="cs"/>
          <w:rtl/>
        </w:rPr>
        <w:t>.</w:t>
      </w:r>
      <w:r>
        <w:rPr>
          <w:rtl/>
        </w:rPr>
        <w:t xml:space="preserve"> </w:t>
      </w:r>
      <w:bookmarkStart w:id="1253" w:name="_ETM_Q4_510649"/>
      <w:bookmarkEnd w:id="1253"/>
    </w:p>
    <w:p w:rsidR="008572DB" w:rsidRDefault="008572DB" w:rsidP="00092212">
      <w:pPr>
        <w:rPr>
          <w:rtl/>
        </w:rPr>
      </w:pPr>
    </w:p>
    <w:p w:rsidR="008572DB" w:rsidRDefault="008572DB" w:rsidP="00C30D4A">
      <w:pPr>
        <w:rPr>
          <w:rtl/>
        </w:rPr>
      </w:pPr>
      <w:bookmarkStart w:id="1254" w:name="_ETM_Q4_512000"/>
      <w:bookmarkEnd w:id="1254"/>
      <w:r>
        <w:rPr>
          <w:rtl/>
        </w:rPr>
        <w:t>בוא</w:t>
      </w:r>
      <w:r>
        <w:rPr>
          <w:rFonts w:hint="cs"/>
          <w:rtl/>
        </w:rPr>
        <w:t>ו</w:t>
      </w:r>
      <w:r>
        <w:rPr>
          <w:rtl/>
        </w:rPr>
        <w:t xml:space="preserve"> </w:t>
      </w:r>
      <w:bookmarkStart w:id="1255" w:name="_ETM_Q4_510829"/>
      <w:bookmarkEnd w:id="1255"/>
      <w:r>
        <w:rPr>
          <w:rtl/>
        </w:rPr>
        <w:t xml:space="preserve">נניח </w:t>
      </w:r>
      <w:bookmarkStart w:id="1256" w:name="_ETM_Q4_511249"/>
      <w:bookmarkEnd w:id="1256"/>
      <w:r>
        <w:rPr>
          <w:rtl/>
        </w:rPr>
        <w:t>ש</w:t>
      </w:r>
      <w:r>
        <w:rPr>
          <w:rFonts w:hint="cs"/>
          <w:rtl/>
        </w:rPr>
        <w:t xml:space="preserve">נלך </w:t>
      </w:r>
      <w:bookmarkStart w:id="1257" w:name="_ETM_Q4_511609"/>
      <w:bookmarkStart w:id="1258" w:name="_ETM_Q4_511819"/>
      <w:bookmarkEnd w:id="1257"/>
      <w:bookmarkEnd w:id="1258"/>
      <w:r>
        <w:rPr>
          <w:rtl/>
        </w:rPr>
        <w:t>לבחירות</w:t>
      </w:r>
      <w:r w:rsidR="00C30D4A">
        <w:rPr>
          <w:rFonts w:hint="cs"/>
          <w:rtl/>
        </w:rPr>
        <w:t>.</w:t>
      </w:r>
      <w:r>
        <w:rPr>
          <w:rtl/>
        </w:rPr>
        <w:t xml:space="preserve"> </w:t>
      </w:r>
      <w:bookmarkStart w:id="1259" w:name="_ETM_Q4_512539"/>
      <w:bookmarkEnd w:id="1259"/>
      <w:r>
        <w:rPr>
          <w:rtl/>
        </w:rPr>
        <w:t xml:space="preserve">איך </w:t>
      </w:r>
      <w:bookmarkStart w:id="1260" w:name="_ETM_Q4_512989"/>
      <w:bookmarkEnd w:id="1260"/>
      <w:r>
        <w:rPr>
          <w:rtl/>
        </w:rPr>
        <w:t xml:space="preserve">לדעתכם </w:t>
      </w:r>
      <w:bookmarkStart w:id="1261" w:name="_ETM_Q4_514600"/>
      <w:bookmarkEnd w:id="1261"/>
      <w:r>
        <w:rPr>
          <w:rtl/>
        </w:rPr>
        <w:t xml:space="preserve">מר </w:t>
      </w:r>
      <w:bookmarkStart w:id="1262" w:name="_ETM_Q4_514930"/>
      <w:bookmarkEnd w:id="1262"/>
      <w:r w:rsidR="00C30D4A">
        <w:rPr>
          <w:rFonts w:hint="cs"/>
          <w:rtl/>
        </w:rPr>
        <w:t>יע</w:t>
      </w:r>
      <w:r>
        <w:rPr>
          <w:rtl/>
        </w:rPr>
        <w:t xml:space="preserve">לון </w:t>
      </w:r>
      <w:bookmarkStart w:id="1263" w:name="_ETM_Q4_516300"/>
      <w:bookmarkEnd w:id="1263"/>
      <w:r>
        <w:rPr>
          <w:rFonts w:hint="cs"/>
          <w:rtl/>
        </w:rPr>
        <w:t xml:space="preserve">– </w:t>
      </w:r>
      <w:r>
        <w:rPr>
          <w:rtl/>
        </w:rPr>
        <w:t xml:space="preserve">אני </w:t>
      </w:r>
      <w:bookmarkStart w:id="1264" w:name="_ETM_Q4_516660"/>
      <w:bookmarkEnd w:id="1264"/>
      <w:r>
        <w:rPr>
          <w:rtl/>
        </w:rPr>
        <w:t xml:space="preserve">לא </w:t>
      </w:r>
      <w:bookmarkStart w:id="1265" w:name="_ETM_Q4_516779"/>
      <w:bookmarkEnd w:id="1265"/>
      <w:r>
        <w:rPr>
          <w:rtl/>
        </w:rPr>
        <w:t xml:space="preserve">מדבר </w:t>
      </w:r>
      <w:bookmarkStart w:id="1266" w:name="_ETM_Q4_517320"/>
      <w:bookmarkEnd w:id="1266"/>
      <w:r>
        <w:rPr>
          <w:rtl/>
        </w:rPr>
        <w:t xml:space="preserve">על </w:t>
      </w:r>
      <w:bookmarkStart w:id="1267" w:name="_ETM_Q4_517440"/>
      <w:bookmarkEnd w:id="1267"/>
      <w:r>
        <w:rPr>
          <w:rtl/>
        </w:rPr>
        <w:t xml:space="preserve">דן </w:t>
      </w:r>
      <w:bookmarkStart w:id="1268" w:name="_ETM_Q4_517710"/>
      <w:bookmarkEnd w:id="1268"/>
      <w:r>
        <w:rPr>
          <w:rtl/>
        </w:rPr>
        <w:t>חלוץ</w:t>
      </w:r>
      <w:r>
        <w:rPr>
          <w:rFonts w:hint="cs"/>
          <w:rtl/>
        </w:rPr>
        <w:t>,</w:t>
      </w:r>
      <w:r>
        <w:rPr>
          <w:rtl/>
        </w:rPr>
        <w:t xml:space="preserve"> </w:t>
      </w:r>
      <w:bookmarkStart w:id="1269" w:name="_ETM_Q4_520039"/>
      <w:bookmarkEnd w:id="1269"/>
      <w:r>
        <w:rPr>
          <w:rtl/>
        </w:rPr>
        <w:t xml:space="preserve">שאני </w:t>
      </w:r>
      <w:bookmarkStart w:id="1270" w:name="_ETM_Q4_520370"/>
      <w:bookmarkEnd w:id="1270"/>
      <w:r>
        <w:rPr>
          <w:rtl/>
        </w:rPr>
        <w:t>חושב</w:t>
      </w:r>
      <w:r>
        <w:rPr>
          <w:rFonts w:hint="cs"/>
          <w:rtl/>
        </w:rPr>
        <w:t>,</w:t>
      </w:r>
      <w:r>
        <w:rPr>
          <w:rtl/>
        </w:rPr>
        <w:t xml:space="preserve"> </w:t>
      </w:r>
      <w:bookmarkStart w:id="1271" w:name="_ETM_Q4_520789"/>
      <w:bookmarkEnd w:id="1271"/>
      <w:r>
        <w:rPr>
          <w:rtl/>
        </w:rPr>
        <w:t xml:space="preserve">ואמרתי </w:t>
      </w:r>
      <w:bookmarkStart w:id="1272" w:name="_ETM_Q4_521210"/>
      <w:bookmarkEnd w:id="1272"/>
      <w:r>
        <w:rPr>
          <w:rtl/>
        </w:rPr>
        <w:t xml:space="preserve">כבר </w:t>
      </w:r>
      <w:bookmarkStart w:id="1273" w:name="_ETM_Q4_521390"/>
      <w:bookmarkEnd w:id="1273"/>
      <w:r>
        <w:rPr>
          <w:rtl/>
        </w:rPr>
        <w:t xml:space="preserve">מזמן </w:t>
      </w:r>
      <w:bookmarkStart w:id="1274" w:name="_ETM_Q4_521750"/>
      <w:bookmarkEnd w:id="1274"/>
      <w:r>
        <w:rPr>
          <w:rtl/>
        </w:rPr>
        <w:t xml:space="preserve">שהוא </w:t>
      </w:r>
      <w:bookmarkStart w:id="1275" w:name="_ETM_Q4_521929"/>
      <w:bookmarkEnd w:id="1275"/>
      <w:r>
        <w:rPr>
          <w:rtl/>
        </w:rPr>
        <w:t xml:space="preserve">צריך </w:t>
      </w:r>
      <w:bookmarkStart w:id="1276" w:name="_ETM_Q4_522170"/>
      <w:bookmarkEnd w:id="1276"/>
      <w:r>
        <w:rPr>
          <w:rtl/>
        </w:rPr>
        <w:t xml:space="preserve">לשבת </w:t>
      </w:r>
      <w:bookmarkStart w:id="1277" w:name="_ETM_Q4_522589"/>
      <w:bookmarkEnd w:id="1277"/>
      <w:r>
        <w:rPr>
          <w:rFonts w:hint="cs"/>
          <w:rtl/>
        </w:rPr>
        <w:t>מ</w:t>
      </w:r>
      <w:r>
        <w:rPr>
          <w:rtl/>
        </w:rPr>
        <w:t>אח</w:t>
      </w:r>
      <w:r>
        <w:rPr>
          <w:rFonts w:hint="cs"/>
          <w:rtl/>
        </w:rPr>
        <w:t>ו</w:t>
      </w:r>
      <w:r>
        <w:rPr>
          <w:rtl/>
        </w:rPr>
        <w:t xml:space="preserve">רי </w:t>
      </w:r>
      <w:bookmarkStart w:id="1278" w:name="_ETM_Q4_523339"/>
      <w:bookmarkEnd w:id="1278"/>
      <w:r>
        <w:rPr>
          <w:rtl/>
        </w:rPr>
        <w:t xml:space="preserve">סורג </w:t>
      </w:r>
      <w:bookmarkStart w:id="1279" w:name="_ETM_Q4_523820"/>
      <w:bookmarkEnd w:id="1279"/>
      <w:r>
        <w:rPr>
          <w:rtl/>
        </w:rPr>
        <w:t>ובריח</w:t>
      </w:r>
      <w:r>
        <w:rPr>
          <w:rFonts w:hint="cs"/>
          <w:rtl/>
        </w:rPr>
        <w:t>.</w:t>
      </w:r>
      <w:r>
        <w:rPr>
          <w:rtl/>
        </w:rPr>
        <w:t xml:space="preserve"> </w:t>
      </w:r>
      <w:bookmarkStart w:id="1280" w:name="_ETM_Q4_524300"/>
      <w:bookmarkEnd w:id="1280"/>
      <w:r>
        <w:rPr>
          <w:rtl/>
        </w:rPr>
        <w:t>זה</w:t>
      </w:r>
      <w:r>
        <w:rPr>
          <w:rFonts w:hint="cs"/>
          <w:rtl/>
        </w:rPr>
        <w:t xml:space="preserve"> אחד</w:t>
      </w:r>
      <w:bookmarkStart w:id="1281" w:name="_ETM_Q4_524510"/>
      <w:bookmarkEnd w:id="1281"/>
      <w:r>
        <w:rPr>
          <w:rtl/>
        </w:rPr>
        <w:t xml:space="preserve"> </w:t>
      </w:r>
      <w:bookmarkStart w:id="1282" w:name="_ETM_Q4_524779"/>
      <w:bookmarkEnd w:id="1282"/>
      <w:r>
        <w:rPr>
          <w:rtl/>
        </w:rPr>
        <w:t xml:space="preserve">האנשים </w:t>
      </w:r>
      <w:bookmarkStart w:id="1283" w:name="_ETM_Q4_527190"/>
      <w:bookmarkEnd w:id="1283"/>
      <w:r>
        <w:rPr>
          <w:rtl/>
        </w:rPr>
        <w:t>שקר</w:t>
      </w:r>
      <w:r>
        <w:rPr>
          <w:rFonts w:hint="cs"/>
          <w:rtl/>
        </w:rPr>
        <w:t>א</w:t>
      </w:r>
      <w:r>
        <w:rPr>
          <w:rtl/>
        </w:rPr>
        <w:t xml:space="preserve"> </w:t>
      </w:r>
      <w:bookmarkStart w:id="1284" w:name="_ETM_Q4_528739"/>
      <w:bookmarkEnd w:id="1284"/>
      <w:r>
        <w:rPr>
          <w:rtl/>
        </w:rPr>
        <w:t xml:space="preserve">להמרדה </w:t>
      </w:r>
      <w:bookmarkStart w:id="1285" w:name="_ETM_Q4_530300"/>
      <w:bookmarkEnd w:id="1285"/>
      <w:r>
        <w:rPr>
          <w:rtl/>
        </w:rPr>
        <w:t>ב</w:t>
      </w:r>
      <w:r>
        <w:rPr>
          <w:rFonts w:hint="cs"/>
          <w:rtl/>
        </w:rPr>
        <w:t xml:space="preserve">צה"ל, לסירוב בצה"ל. אני </w:t>
      </w:r>
      <w:bookmarkStart w:id="1286" w:name="_ETM_Q4_530809"/>
      <w:bookmarkStart w:id="1287" w:name="_ETM_Q4_531170"/>
      <w:bookmarkStart w:id="1288" w:name="_ETM_Q4_531440"/>
      <w:bookmarkStart w:id="1289" w:name="_ETM_Q4_532589"/>
      <w:bookmarkStart w:id="1290" w:name="_ETM_Q4_534249"/>
      <w:bookmarkStart w:id="1291" w:name="_ETM_Q4_534609"/>
      <w:bookmarkStart w:id="1292" w:name="_ETM_Q4_535569"/>
      <w:bookmarkEnd w:id="1286"/>
      <w:bookmarkEnd w:id="1287"/>
      <w:bookmarkEnd w:id="1288"/>
      <w:bookmarkEnd w:id="1289"/>
      <w:bookmarkEnd w:id="1290"/>
      <w:bookmarkEnd w:id="1291"/>
      <w:bookmarkEnd w:id="1292"/>
      <w:r>
        <w:rPr>
          <w:rtl/>
        </w:rPr>
        <w:t xml:space="preserve">לא </w:t>
      </w:r>
      <w:bookmarkStart w:id="1293" w:name="_ETM_Q4_535809"/>
      <w:bookmarkEnd w:id="1293"/>
      <w:r>
        <w:rPr>
          <w:rtl/>
        </w:rPr>
        <w:t xml:space="preserve">מדבר </w:t>
      </w:r>
      <w:bookmarkStart w:id="1294" w:name="_ETM_Q4_536229"/>
      <w:bookmarkEnd w:id="1294"/>
      <w:r>
        <w:rPr>
          <w:rFonts w:hint="cs"/>
          <w:rtl/>
        </w:rPr>
        <w:t xml:space="preserve">עליו בכלל. </w:t>
      </w:r>
      <w:bookmarkStart w:id="1295" w:name="_ETM_Q4_535000"/>
      <w:bookmarkStart w:id="1296" w:name="_ETM_Q4_536000"/>
      <w:bookmarkEnd w:id="1295"/>
      <w:bookmarkEnd w:id="1296"/>
      <w:r>
        <w:rPr>
          <w:rFonts w:hint="cs"/>
          <w:rtl/>
        </w:rPr>
        <w:t xml:space="preserve">לא מדבר </w:t>
      </w:r>
      <w:r>
        <w:rPr>
          <w:rtl/>
        </w:rPr>
        <w:t xml:space="preserve">על </w:t>
      </w:r>
      <w:bookmarkStart w:id="1297" w:name="_ETM_Q4_536350"/>
      <w:bookmarkEnd w:id="1297"/>
      <w:r>
        <w:rPr>
          <w:rtl/>
        </w:rPr>
        <w:t xml:space="preserve">אהוד </w:t>
      </w:r>
      <w:bookmarkStart w:id="1298" w:name="_ETM_Q4_536589"/>
      <w:bookmarkEnd w:id="1298"/>
      <w:r>
        <w:rPr>
          <w:rtl/>
        </w:rPr>
        <w:t>ברק</w:t>
      </w:r>
      <w:r>
        <w:rPr>
          <w:rFonts w:hint="cs"/>
          <w:rtl/>
        </w:rPr>
        <w:t>,</w:t>
      </w:r>
      <w:r>
        <w:rPr>
          <w:rtl/>
        </w:rPr>
        <w:t xml:space="preserve"> </w:t>
      </w:r>
      <w:bookmarkStart w:id="1299" w:name="_ETM_Q4_538970"/>
      <w:bookmarkEnd w:id="1299"/>
      <w:r>
        <w:rPr>
          <w:rtl/>
        </w:rPr>
        <w:t xml:space="preserve">שרצה </w:t>
      </w:r>
      <w:bookmarkStart w:id="1300" w:name="_ETM_Q4_539510"/>
      <w:bookmarkEnd w:id="1300"/>
      <w:r>
        <w:rPr>
          <w:rtl/>
        </w:rPr>
        <w:t xml:space="preserve">לראות </w:t>
      </w:r>
      <w:bookmarkStart w:id="1301" w:name="_ETM_Q4_539810"/>
      <w:bookmarkEnd w:id="1301"/>
      <w:r>
        <w:rPr>
          <w:rtl/>
        </w:rPr>
        <w:t xml:space="preserve">גופות </w:t>
      </w:r>
      <w:bookmarkStart w:id="1302" w:name="_ETM_Q4_542010"/>
      <w:bookmarkEnd w:id="1302"/>
      <w:r>
        <w:rPr>
          <w:rtl/>
        </w:rPr>
        <w:t xml:space="preserve">צפות </w:t>
      </w:r>
      <w:bookmarkStart w:id="1303" w:name="_ETM_Q4_542519"/>
      <w:bookmarkEnd w:id="1303"/>
      <w:r>
        <w:rPr>
          <w:rtl/>
        </w:rPr>
        <w:t>בירקון</w:t>
      </w:r>
      <w:r>
        <w:rPr>
          <w:rFonts w:hint="cs"/>
          <w:rtl/>
        </w:rPr>
        <w:t>,</w:t>
      </w:r>
      <w:r>
        <w:rPr>
          <w:rtl/>
        </w:rPr>
        <w:t xml:space="preserve"> </w:t>
      </w:r>
      <w:bookmarkStart w:id="1304" w:name="_ETM_Q4_543420"/>
      <w:bookmarkEnd w:id="1304"/>
      <w:r>
        <w:rPr>
          <w:rtl/>
        </w:rPr>
        <w:t xml:space="preserve">ולא </w:t>
      </w:r>
      <w:bookmarkStart w:id="1305" w:name="_ETM_Q4_543749"/>
      <w:bookmarkEnd w:id="1305"/>
      <w:r>
        <w:rPr>
          <w:rtl/>
        </w:rPr>
        <w:t xml:space="preserve">של </w:t>
      </w:r>
      <w:bookmarkStart w:id="1306" w:name="_ETM_Q4_544020"/>
      <w:bookmarkEnd w:id="1306"/>
      <w:r>
        <w:rPr>
          <w:rtl/>
        </w:rPr>
        <w:t xml:space="preserve">עובדים </w:t>
      </w:r>
      <w:bookmarkStart w:id="1307" w:name="_ETM_Q4_544320"/>
      <w:bookmarkEnd w:id="1307"/>
      <w:r>
        <w:rPr>
          <w:rtl/>
        </w:rPr>
        <w:t>זרים</w:t>
      </w:r>
      <w:r>
        <w:rPr>
          <w:rFonts w:hint="cs"/>
          <w:rtl/>
        </w:rPr>
        <w:t>.</w:t>
      </w:r>
      <w:r>
        <w:rPr>
          <w:rtl/>
        </w:rPr>
        <w:t xml:space="preserve"> </w:t>
      </w:r>
      <w:bookmarkStart w:id="1308" w:name="_ETM_Q4_546799"/>
      <w:bookmarkEnd w:id="1308"/>
      <w:r>
        <w:rPr>
          <w:rtl/>
        </w:rPr>
        <w:t xml:space="preserve">האנשים </w:t>
      </w:r>
      <w:bookmarkStart w:id="1309" w:name="_ETM_Q4_547580"/>
      <w:bookmarkEnd w:id="1309"/>
      <w:r>
        <w:rPr>
          <w:rtl/>
        </w:rPr>
        <w:t xml:space="preserve">האלה </w:t>
      </w:r>
      <w:bookmarkStart w:id="1310" w:name="_ETM_Q4_547939"/>
      <w:bookmarkEnd w:id="1310"/>
      <w:r>
        <w:rPr>
          <w:rtl/>
        </w:rPr>
        <w:t xml:space="preserve">מדברים </w:t>
      </w:r>
      <w:bookmarkStart w:id="1311" w:name="_ETM_Q4_548509"/>
      <w:bookmarkEnd w:id="1311"/>
      <w:r>
        <w:rPr>
          <w:rtl/>
        </w:rPr>
        <w:t>היום</w:t>
      </w:r>
      <w:r>
        <w:rPr>
          <w:rFonts w:hint="cs"/>
          <w:rtl/>
        </w:rPr>
        <w:t>.</w:t>
      </w:r>
      <w:r>
        <w:rPr>
          <w:rtl/>
        </w:rPr>
        <w:t xml:space="preserve"> </w:t>
      </w:r>
      <w:bookmarkStart w:id="1312" w:name="_ETM_Q4_549829"/>
      <w:bookmarkEnd w:id="1312"/>
      <w:r>
        <w:rPr>
          <w:rtl/>
        </w:rPr>
        <w:t xml:space="preserve">חשבתי </w:t>
      </w:r>
      <w:bookmarkStart w:id="1313" w:name="_ETM_Q4_550429"/>
      <w:bookmarkEnd w:id="1313"/>
      <w:r>
        <w:rPr>
          <w:rtl/>
        </w:rPr>
        <w:t xml:space="preserve">שהם </w:t>
      </w:r>
      <w:bookmarkStart w:id="1314" w:name="_ETM_Q4_551209"/>
      <w:bookmarkEnd w:id="1314"/>
      <w:r>
        <w:rPr>
          <w:rtl/>
        </w:rPr>
        <w:t xml:space="preserve">ייכנסו </w:t>
      </w:r>
      <w:bookmarkStart w:id="1315" w:name="_ETM_Q4_551659"/>
      <w:bookmarkEnd w:id="1315"/>
      <w:r>
        <w:rPr>
          <w:rtl/>
        </w:rPr>
        <w:t xml:space="preserve">הביתה </w:t>
      </w:r>
      <w:bookmarkStart w:id="1316" w:name="_ETM_Q4_553029"/>
      <w:bookmarkEnd w:id="1316"/>
      <w:r>
        <w:rPr>
          <w:rtl/>
        </w:rPr>
        <w:t xml:space="preserve">ויסתמו </w:t>
      </w:r>
      <w:bookmarkStart w:id="1317" w:name="_ETM_Q4_553600"/>
      <w:bookmarkEnd w:id="1317"/>
      <w:r>
        <w:rPr>
          <w:rtl/>
        </w:rPr>
        <w:t>את</w:t>
      </w:r>
      <w:r>
        <w:rPr>
          <w:rFonts w:hint="cs"/>
          <w:rtl/>
        </w:rPr>
        <w:t xml:space="preserve"> </w:t>
      </w:r>
      <w:r>
        <w:rPr>
          <w:rtl/>
        </w:rPr>
        <w:t>ה</w:t>
      </w:r>
      <w:bookmarkStart w:id="1318" w:name="_ETM_Q4_553779"/>
      <w:bookmarkEnd w:id="1318"/>
      <w:r>
        <w:rPr>
          <w:rtl/>
        </w:rPr>
        <w:t>פ</w:t>
      </w:r>
      <w:r>
        <w:rPr>
          <w:rFonts w:hint="cs"/>
          <w:rtl/>
        </w:rPr>
        <w:t>ה</w:t>
      </w:r>
      <w:r>
        <w:rPr>
          <w:rtl/>
        </w:rPr>
        <w:t xml:space="preserve"> </w:t>
      </w:r>
      <w:bookmarkStart w:id="1319" w:name="_ETM_Q4_554080"/>
      <w:bookmarkEnd w:id="1319"/>
      <w:r>
        <w:rPr>
          <w:rFonts w:hint="cs"/>
          <w:rtl/>
        </w:rPr>
        <w:t>ל</w:t>
      </w:r>
      <w:r>
        <w:rPr>
          <w:rtl/>
        </w:rPr>
        <w:t xml:space="preserve">כל </w:t>
      </w:r>
      <w:bookmarkStart w:id="1320" w:name="_ETM_Q4_554260"/>
      <w:bookmarkEnd w:id="1320"/>
      <w:r>
        <w:rPr>
          <w:rtl/>
        </w:rPr>
        <w:t xml:space="preserve">ימי </w:t>
      </w:r>
      <w:bookmarkStart w:id="1321" w:name="_ETM_Q4_554440"/>
      <w:bookmarkEnd w:id="1321"/>
      <w:r>
        <w:rPr>
          <w:rtl/>
        </w:rPr>
        <w:t>חיי</w:t>
      </w:r>
      <w:r>
        <w:rPr>
          <w:rFonts w:hint="cs"/>
          <w:rtl/>
        </w:rPr>
        <w:t>הם,</w:t>
      </w:r>
      <w:r>
        <w:rPr>
          <w:rtl/>
        </w:rPr>
        <w:t xml:space="preserve"> </w:t>
      </w:r>
      <w:bookmarkStart w:id="1322" w:name="_ETM_Q4_555040"/>
      <w:bookmarkEnd w:id="1322"/>
      <w:r>
        <w:rPr>
          <w:rFonts w:hint="cs"/>
          <w:rtl/>
        </w:rPr>
        <w:t>י</w:t>
      </w:r>
      <w:r>
        <w:rPr>
          <w:rtl/>
        </w:rPr>
        <w:t xml:space="preserve">סגרו </w:t>
      </w:r>
      <w:bookmarkStart w:id="1323" w:name="_ETM_Q4_555580"/>
      <w:bookmarkEnd w:id="1323"/>
      <w:r>
        <w:rPr>
          <w:rFonts w:hint="cs"/>
          <w:rtl/>
        </w:rPr>
        <w:t xml:space="preserve">את </w:t>
      </w:r>
      <w:r>
        <w:rPr>
          <w:rtl/>
        </w:rPr>
        <w:t>הדלתות</w:t>
      </w:r>
      <w:r>
        <w:rPr>
          <w:rFonts w:hint="cs"/>
          <w:rtl/>
        </w:rPr>
        <w:t>,</w:t>
      </w:r>
      <w:r>
        <w:rPr>
          <w:rtl/>
        </w:rPr>
        <w:t xml:space="preserve"> </w:t>
      </w:r>
      <w:bookmarkStart w:id="1324" w:name="_ETM_Q4_556029"/>
      <w:bookmarkEnd w:id="1324"/>
      <w:r>
        <w:rPr>
          <w:rFonts w:hint="cs"/>
          <w:rtl/>
        </w:rPr>
        <w:t xml:space="preserve">את </w:t>
      </w:r>
      <w:r>
        <w:rPr>
          <w:rtl/>
        </w:rPr>
        <w:t xml:space="preserve">התריסים </w:t>
      </w:r>
      <w:bookmarkStart w:id="1325" w:name="_ETM_Q4_556480"/>
      <w:bookmarkEnd w:id="1325"/>
      <w:r>
        <w:rPr>
          <w:rFonts w:hint="cs"/>
          <w:rtl/>
        </w:rPr>
        <w:t>ו</w:t>
      </w:r>
      <w:r>
        <w:rPr>
          <w:rtl/>
        </w:rPr>
        <w:t xml:space="preserve">יישארו </w:t>
      </w:r>
      <w:bookmarkStart w:id="1326" w:name="_ETM_Q4_556930"/>
      <w:bookmarkEnd w:id="1326"/>
      <w:r>
        <w:rPr>
          <w:rtl/>
        </w:rPr>
        <w:t xml:space="preserve">שם </w:t>
      </w:r>
      <w:bookmarkStart w:id="1327" w:name="_ETM_Q4_558060"/>
      <w:bookmarkEnd w:id="1327"/>
      <w:r w:rsidR="001D1FF3">
        <w:rPr>
          <w:rFonts w:hint="cs"/>
          <w:rtl/>
        </w:rPr>
        <w:t>– –</w:t>
      </w:r>
    </w:p>
    <w:p w:rsidR="008572DB" w:rsidRDefault="008572DB" w:rsidP="00092212">
      <w:pPr>
        <w:rPr>
          <w:rtl/>
        </w:rPr>
      </w:pPr>
    </w:p>
    <w:p w:rsidR="008572DB" w:rsidRDefault="008572DB" w:rsidP="00092212">
      <w:pPr>
        <w:pStyle w:val="af5"/>
        <w:keepNext/>
        <w:rPr>
          <w:rtl/>
        </w:rPr>
      </w:pPr>
      <w:bookmarkStart w:id="1328" w:name="ET_interruption_6127_31"/>
      <w:r w:rsidRPr="00802BE5">
        <w:rPr>
          <w:rStyle w:val="TagStyle"/>
          <w:rtl/>
        </w:rPr>
        <w:t xml:space="preserve"> &lt;&lt; קריאה &gt;&gt; </w:t>
      </w:r>
      <w:r>
        <w:rPr>
          <w:rtl/>
        </w:rPr>
        <w:t>ולדימיר בליאק (יש עתיד):</w:t>
      </w:r>
      <w:r w:rsidRPr="00802BE5">
        <w:rPr>
          <w:rStyle w:val="TagStyle"/>
          <w:rtl/>
        </w:rPr>
        <w:t xml:space="preserve"> &lt;&lt; קריאה &gt;&gt;</w:t>
      </w:r>
      <w:r>
        <w:rPr>
          <w:rtl/>
        </w:rPr>
        <w:t xml:space="preserve">   </w:t>
      </w:r>
      <w:bookmarkEnd w:id="1328"/>
    </w:p>
    <w:p w:rsidR="008572DB" w:rsidRDefault="008572DB" w:rsidP="001D1FF3">
      <w:pPr>
        <w:rPr>
          <w:rtl/>
        </w:rPr>
      </w:pPr>
    </w:p>
    <w:p w:rsidR="008572DB" w:rsidRDefault="008572DB" w:rsidP="00092212">
      <w:pPr>
        <w:rPr>
          <w:rtl/>
        </w:rPr>
      </w:pPr>
      <w:r>
        <w:rPr>
          <w:rFonts w:hint="cs"/>
          <w:rtl/>
        </w:rPr>
        <w:t xml:space="preserve">חשבנו עליך. </w:t>
      </w:r>
    </w:p>
    <w:p w:rsidR="008572DB" w:rsidRDefault="008572DB" w:rsidP="00092212">
      <w:pPr>
        <w:rPr>
          <w:rtl/>
        </w:rPr>
      </w:pPr>
    </w:p>
    <w:p w:rsidR="008572DB" w:rsidRDefault="008572DB" w:rsidP="00092212">
      <w:pPr>
        <w:pStyle w:val="-"/>
        <w:keepNext/>
        <w:rPr>
          <w:rtl/>
        </w:rPr>
      </w:pPr>
      <w:bookmarkStart w:id="1329" w:name="ET_speakercontinue_5971_83"/>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329"/>
    </w:p>
    <w:p w:rsidR="008572DB" w:rsidRPr="00CE31A3" w:rsidRDefault="008572DB" w:rsidP="00092212">
      <w:pPr>
        <w:rPr>
          <w:rtl/>
          <w:lang w:eastAsia="he-IL"/>
        </w:rPr>
      </w:pPr>
    </w:p>
    <w:p w:rsidR="008572DB" w:rsidRDefault="001D1FF3" w:rsidP="00092212">
      <w:pPr>
        <w:rPr>
          <w:rtl/>
        </w:rPr>
      </w:pPr>
      <w:r>
        <w:rPr>
          <w:rFonts w:hint="cs"/>
          <w:rtl/>
        </w:rPr>
        <w:lastRenderedPageBreak/>
        <w:t>– –</w:t>
      </w:r>
      <w:r w:rsidR="008572DB">
        <w:rPr>
          <w:rFonts w:hint="cs"/>
          <w:rtl/>
        </w:rPr>
        <w:t xml:space="preserve"> עד הסוף, לא יצאו לשתות קפה. ו</w:t>
      </w:r>
      <w:bookmarkStart w:id="1330" w:name="_ETM_Q4_558240"/>
      <w:bookmarkStart w:id="1331" w:name="_ETM_Q4_558839"/>
      <w:bookmarkStart w:id="1332" w:name="_ETM_Q4_558960"/>
      <w:bookmarkStart w:id="1333" w:name="_ETM_Q4_559109"/>
      <w:bookmarkStart w:id="1334" w:name="_ETM_Q4_559229"/>
      <w:bookmarkStart w:id="1335" w:name="_ETM_Q4_559529"/>
      <w:bookmarkStart w:id="1336" w:name="_ETM_Q4_561270"/>
      <w:bookmarkStart w:id="1337" w:name="_ETM_Q4_561450"/>
      <w:bookmarkEnd w:id="1330"/>
      <w:bookmarkEnd w:id="1331"/>
      <w:bookmarkEnd w:id="1332"/>
      <w:bookmarkEnd w:id="1333"/>
      <w:bookmarkEnd w:id="1334"/>
      <w:bookmarkEnd w:id="1335"/>
      <w:bookmarkEnd w:id="1336"/>
      <w:bookmarkEnd w:id="1337"/>
      <w:r w:rsidR="008572DB">
        <w:rPr>
          <w:rtl/>
        </w:rPr>
        <w:t xml:space="preserve">אנחנו </w:t>
      </w:r>
      <w:bookmarkStart w:id="1338" w:name="_ETM_Q4_561779"/>
      <w:bookmarkEnd w:id="1338"/>
      <w:r w:rsidR="008572DB">
        <w:rPr>
          <w:rtl/>
        </w:rPr>
        <w:t xml:space="preserve">שומעים </w:t>
      </w:r>
      <w:bookmarkStart w:id="1339" w:name="_ETM_Q4_562230"/>
      <w:bookmarkEnd w:id="1339"/>
      <w:r w:rsidR="008572DB">
        <w:rPr>
          <w:rtl/>
        </w:rPr>
        <w:t xml:space="preserve">כמובן </w:t>
      </w:r>
      <w:bookmarkStart w:id="1340" w:name="_ETM_Q4_562710"/>
      <w:bookmarkEnd w:id="1340"/>
      <w:r w:rsidR="008572DB">
        <w:rPr>
          <w:rtl/>
        </w:rPr>
        <w:t xml:space="preserve">את </w:t>
      </w:r>
      <w:bookmarkStart w:id="1341" w:name="_ETM_Q4_562860"/>
      <w:bookmarkEnd w:id="1341"/>
      <w:r w:rsidR="008572DB">
        <w:rPr>
          <w:rtl/>
        </w:rPr>
        <w:t xml:space="preserve">כל </w:t>
      </w:r>
      <w:bookmarkStart w:id="1342" w:name="_ETM_Q4_563160"/>
      <w:bookmarkEnd w:id="1342"/>
      <w:r w:rsidR="008572DB">
        <w:rPr>
          <w:rtl/>
        </w:rPr>
        <w:t xml:space="preserve">להקת </w:t>
      </w:r>
      <w:bookmarkStart w:id="1343" w:name="_ETM_Q4_563670"/>
      <w:bookmarkEnd w:id="1343"/>
      <w:r w:rsidR="008572DB">
        <w:rPr>
          <w:rFonts w:hint="cs"/>
          <w:rtl/>
        </w:rPr>
        <w:t>ה</w:t>
      </w:r>
      <w:r w:rsidR="008572DB">
        <w:rPr>
          <w:rtl/>
        </w:rPr>
        <w:t xml:space="preserve">מעודדות </w:t>
      </w:r>
      <w:bookmarkStart w:id="1344" w:name="_ETM_Q4_565180"/>
      <w:bookmarkEnd w:id="1344"/>
      <w:r w:rsidR="008572DB">
        <w:rPr>
          <w:rFonts w:hint="cs"/>
          <w:rtl/>
        </w:rPr>
        <w:t xml:space="preserve">– </w:t>
      </w:r>
      <w:r w:rsidR="008572DB">
        <w:rPr>
          <w:rtl/>
        </w:rPr>
        <w:t>מ</w:t>
      </w:r>
      <w:bookmarkStart w:id="1345" w:name="_ETM_Q4_565420"/>
      <w:bookmarkEnd w:id="1345"/>
      <w:r w:rsidR="008572DB">
        <w:rPr>
          <w:rtl/>
        </w:rPr>
        <w:t xml:space="preserve">גיא </w:t>
      </w:r>
      <w:bookmarkStart w:id="1346" w:name="_ETM_Q4_565689"/>
      <w:bookmarkEnd w:id="1346"/>
      <w:r w:rsidR="008572DB">
        <w:rPr>
          <w:rtl/>
        </w:rPr>
        <w:t>פלג</w:t>
      </w:r>
      <w:r w:rsidR="008572DB">
        <w:rPr>
          <w:rFonts w:hint="cs"/>
          <w:rtl/>
        </w:rPr>
        <w:t xml:space="preserve">, </w:t>
      </w:r>
      <w:bookmarkStart w:id="1347" w:name="_ETM_Q4_568000"/>
      <w:bookmarkEnd w:id="1347"/>
      <w:r w:rsidR="008572DB">
        <w:rPr>
          <w:rFonts w:hint="cs"/>
          <w:rtl/>
        </w:rPr>
        <w:t xml:space="preserve">שאומר: </w:t>
      </w:r>
      <w:bookmarkStart w:id="1348" w:name="_ETM_Q4_566229"/>
      <w:bookmarkStart w:id="1349" w:name="_ETM_Q4_566259"/>
      <w:bookmarkStart w:id="1350" w:name="_ETM_Q4_567279"/>
      <w:bookmarkEnd w:id="1348"/>
      <w:bookmarkEnd w:id="1349"/>
      <w:bookmarkEnd w:id="1350"/>
      <w:r w:rsidR="008572DB">
        <w:rPr>
          <w:rtl/>
        </w:rPr>
        <w:t xml:space="preserve">נתניהו </w:t>
      </w:r>
      <w:bookmarkStart w:id="1351" w:name="_ETM_Q4_568240"/>
      <w:bookmarkEnd w:id="1351"/>
      <w:r w:rsidR="008572DB">
        <w:rPr>
          <w:rtl/>
        </w:rPr>
        <w:t>מ</w:t>
      </w:r>
      <w:r w:rsidR="008572DB">
        <w:rPr>
          <w:rFonts w:hint="cs"/>
          <w:rtl/>
        </w:rPr>
        <w:t xml:space="preserve">אריך </w:t>
      </w:r>
      <w:bookmarkStart w:id="1352" w:name="_ETM_Q4_568990"/>
      <w:bookmarkEnd w:id="1352"/>
      <w:r w:rsidR="008572DB">
        <w:rPr>
          <w:rtl/>
        </w:rPr>
        <w:t xml:space="preserve">את </w:t>
      </w:r>
      <w:bookmarkStart w:id="1353" w:name="_ETM_Q4_569200"/>
      <w:bookmarkEnd w:id="1353"/>
      <w:r w:rsidR="008572DB">
        <w:rPr>
          <w:rtl/>
        </w:rPr>
        <w:t xml:space="preserve">המלחמה </w:t>
      </w:r>
      <w:bookmarkStart w:id="1354" w:name="_ETM_Q4_569829"/>
      <w:bookmarkEnd w:id="1354"/>
      <w:r w:rsidR="008572DB">
        <w:rPr>
          <w:rtl/>
        </w:rPr>
        <w:t xml:space="preserve">מתוך </w:t>
      </w:r>
      <w:bookmarkStart w:id="1355" w:name="_ETM_Q4_570219"/>
      <w:bookmarkEnd w:id="1355"/>
      <w:r w:rsidR="008572DB">
        <w:rPr>
          <w:rtl/>
        </w:rPr>
        <w:t xml:space="preserve">סיבות </w:t>
      </w:r>
      <w:bookmarkStart w:id="1356" w:name="_ETM_Q4_570640"/>
      <w:bookmarkEnd w:id="1356"/>
      <w:r w:rsidR="008572DB">
        <w:rPr>
          <w:rtl/>
        </w:rPr>
        <w:t>אישיות</w:t>
      </w:r>
      <w:r w:rsidR="008572DB">
        <w:rPr>
          <w:rFonts w:hint="cs"/>
          <w:rtl/>
        </w:rPr>
        <w:t xml:space="preserve">. תראו מה תופס זמן מסך של עם </w:t>
      </w:r>
      <w:bookmarkStart w:id="1357" w:name="_ETM_Q4_576000"/>
      <w:bookmarkEnd w:id="1357"/>
      <w:r w:rsidR="008572DB">
        <w:rPr>
          <w:rFonts w:hint="cs"/>
          <w:rtl/>
        </w:rPr>
        <w:t xml:space="preserve">ישראל, </w:t>
      </w:r>
      <w:bookmarkStart w:id="1358" w:name="_ETM_Q4_571890"/>
      <w:bookmarkStart w:id="1359" w:name="_ETM_Q4_571979"/>
      <w:bookmarkStart w:id="1360" w:name="_ETM_Q4_573510"/>
      <w:bookmarkStart w:id="1361" w:name="_ETM_Q4_573779"/>
      <w:bookmarkStart w:id="1362" w:name="_ETM_Q4_574140"/>
      <w:bookmarkStart w:id="1363" w:name="_ETM_Q4_574440"/>
      <w:bookmarkStart w:id="1364" w:name="_ETM_Q4_575130"/>
      <w:bookmarkStart w:id="1365" w:name="_ETM_Q4_575430"/>
      <w:bookmarkStart w:id="1366" w:name="_ETM_Q4_576390"/>
      <w:bookmarkEnd w:id="1358"/>
      <w:bookmarkEnd w:id="1359"/>
      <w:bookmarkEnd w:id="1360"/>
      <w:bookmarkEnd w:id="1361"/>
      <w:bookmarkEnd w:id="1362"/>
      <w:bookmarkEnd w:id="1363"/>
      <w:bookmarkEnd w:id="1364"/>
      <w:bookmarkEnd w:id="1365"/>
      <w:bookmarkEnd w:id="1366"/>
      <w:r w:rsidR="008572DB">
        <w:rPr>
          <w:rtl/>
        </w:rPr>
        <w:t xml:space="preserve">לרוב </w:t>
      </w:r>
      <w:bookmarkStart w:id="1367" w:name="_ETM_Q4_576810"/>
      <w:bookmarkEnd w:id="1367"/>
      <w:r w:rsidR="008572DB">
        <w:rPr>
          <w:rtl/>
        </w:rPr>
        <w:t xml:space="preserve">זה </w:t>
      </w:r>
      <w:bookmarkStart w:id="1368" w:name="_ETM_Q4_576960"/>
      <w:bookmarkEnd w:id="1368"/>
      <w:r w:rsidR="008572DB">
        <w:rPr>
          <w:rtl/>
        </w:rPr>
        <w:t xml:space="preserve">בימי </w:t>
      </w:r>
      <w:bookmarkStart w:id="1369" w:name="_ETM_Q4_577290"/>
      <w:bookmarkEnd w:id="1369"/>
      <w:r w:rsidR="008572DB">
        <w:rPr>
          <w:rtl/>
        </w:rPr>
        <w:t>שישי</w:t>
      </w:r>
      <w:r w:rsidR="008572DB">
        <w:rPr>
          <w:rFonts w:hint="cs"/>
          <w:rtl/>
        </w:rPr>
        <w:t>.</w:t>
      </w:r>
      <w:r w:rsidR="008572DB">
        <w:rPr>
          <w:rtl/>
        </w:rPr>
        <w:t xml:space="preserve"> </w:t>
      </w:r>
      <w:bookmarkStart w:id="1370" w:name="_ETM_Q4_579179"/>
      <w:bookmarkEnd w:id="1370"/>
      <w:r w:rsidR="008572DB">
        <w:rPr>
          <w:rtl/>
        </w:rPr>
        <w:t>בן</w:t>
      </w:r>
      <w:r w:rsidR="008572DB">
        <w:rPr>
          <w:rFonts w:hint="cs"/>
          <w:rtl/>
        </w:rPr>
        <w:t xml:space="preserve"> </w:t>
      </w:r>
      <w:r w:rsidR="008572DB">
        <w:rPr>
          <w:rtl/>
        </w:rPr>
        <w:t>אדם</w:t>
      </w:r>
      <w:r w:rsidR="008572DB">
        <w:rPr>
          <w:rFonts w:hint="cs"/>
          <w:rtl/>
        </w:rPr>
        <w:t xml:space="preserve">, דרך </w:t>
      </w:r>
      <w:bookmarkStart w:id="1371" w:name="_ETM_Q4_579689"/>
      <w:bookmarkStart w:id="1372" w:name="_ETM_Q4_579959"/>
      <w:bookmarkEnd w:id="1371"/>
      <w:bookmarkEnd w:id="1372"/>
      <w:r w:rsidR="008572DB">
        <w:rPr>
          <w:rtl/>
        </w:rPr>
        <w:t>אגב</w:t>
      </w:r>
      <w:r w:rsidR="008572DB">
        <w:rPr>
          <w:rFonts w:hint="cs"/>
          <w:rtl/>
        </w:rPr>
        <w:t>,</w:t>
      </w:r>
      <w:r w:rsidR="008572DB">
        <w:rPr>
          <w:rtl/>
        </w:rPr>
        <w:t xml:space="preserve"> </w:t>
      </w:r>
      <w:bookmarkStart w:id="1373" w:name="_ETM_Q4_580529"/>
      <w:bookmarkEnd w:id="1373"/>
      <w:r w:rsidR="008572DB">
        <w:rPr>
          <w:rtl/>
        </w:rPr>
        <w:t xml:space="preserve">שבאופן </w:t>
      </w:r>
      <w:bookmarkStart w:id="1374" w:name="_ETM_Q4_581219"/>
      <w:bookmarkEnd w:id="1374"/>
      <w:r w:rsidR="008572DB">
        <w:rPr>
          <w:rtl/>
        </w:rPr>
        <w:t xml:space="preserve">מעשי </w:t>
      </w:r>
      <w:bookmarkStart w:id="1375" w:name="_ETM_Q4_581670"/>
      <w:bookmarkEnd w:id="1375"/>
      <w:r w:rsidR="008572DB">
        <w:rPr>
          <w:rtl/>
        </w:rPr>
        <w:t xml:space="preserve">לא </w:t>
      </w:r>
      <w:bookmarkStart w:id="1376" w:name="_ETM_Q4_581789"/>
      <w:bookmarkEnd w:id="1376"/>
      <w:r w:rsidR="008572DB">
        <w:rPr>
          <w:rtl/>
        </w:rPr>
        <w:t xml:space="preserve">שירת </w:t>
      </w:r>
      <w:bookmarkStart w:id="1377" w:name="_ETM_Q4_582179"/>
      <w:bookmarkEnd w:id="1377"/>
      <w:r w:rsidR="008572DB">
        <w:rPr>
          <w:rtl/>
        </w:rPr>
        <w:t>בצה"ל</w:t>
      </w:r>
      <w:r w:rsidR="008572DB">
        <w:rPr>
          <w:rFonts w:hint="cs"/>
          <w:rtl/>
        </w:rPr>
        <w:t xml:space="preserve"> כי</w:t>
      </w:r>
      <w:bookmarkStart w:id="1378" w:name="_ETM_Q4_582689"/>
      <w:bookmarkEnd w:id="1378"/>
      <w:r w:rsidR="008572DB">
        <w:rPr>
          <w:rFonts w:hint="cs"/>
          <w:rtl/>
        </w:rPr>
        <w:t xml:space="preserve"> </w:t>
      </w:r>
      <w:bookmarkStart w:id="1379" w:name="_ETM_Q4_582899"/>
      <w:bookmarkEnd w:id="1379"/>
      <w:r w:rsidR="008572DB">
        <w:rPr>
          <w:rtl/>
        </w:rPr>
        <w:t>הי</w:t>
      </w:r>
      <w:r w:rsidR="008572DB">
        <w:rPr>
          <w:rFonts w:hint="cs"/>
          <w:rtl/>
        </w:rPr>
        <w:t>ית</w:t>
      </w:r>
      <w:r w:rsidR="008572DB">
        <w:rPr>
          <w:rtl/>
        </w:rPr>
        <w:t xml:space="preserve">ה </w:t>
      </w:r>
      <w:bookmarkStart w:id="1380" w:name="_ETM_Q4_583049"/>
      <w:bookmarkEnd w:id="1380"/>
      <w:r w:rsidR="008572DB">
        <w:rPr>
          <w:rtl/>
        </w:rPr>
        <w:t xml:space="preserve">לו </w:t>
      </w:r>
      <w:bookmarkStart w:id="1381" w:name="_ETM_Q4_583349"/>
      <w:bookmarkEnd w:id="1381"/>
      <w:r w:rsidR="008572DB">
        <w:rPr>
          <w:rFonts w:hint="cs"/>
          <w:rtl/>
        </w:rPr>
        <w:t xml:space="preserve">אסתמה </w:t>
      </w:r>
      <w:r w:rsidR="008572DB">
        <w:rPr>
          <w:rFonts w:hint="eastAsia"/>
          <w:rtl/>
        </w:rPr>
        <w:t>–</w:t>
      </w:r>
      <w:r w:rsidR="008572DB">
        <w:rPr>
          <w:rFonts w:hint="cs"/>
          <w:rtl/>
        </w:rPr>
        <w:t xml:space="preserve"> </w:t>
      </w:r>
      <w:bookmarkStart w:id="1382" w:name="_ETM_Q4_583679"/>
      <w:bookmarkEnd w:id="1382"/>
      <w:r w:rsidR="008572DB">
        <w:rPr>
          <w:rtl/>
        </w:rPr>
        <w:t xml:space="preserve">לפחות </w:t>
      </w:r>
      <w:bookmarkStart w:id="1383" w:name="_ETM_Q4_583979"/>
      <w:bookmarkEnd w:id="1383"/>
      <w:r w:rsidR="00C30D4A">
        <w:rPr>
          <w:rFonts w:hint="cs"/>
          <w:rtl/>
        </w:rPr>
        <w:t>מ</w:t>
      </w:r>
      <w:r w:rsidR="008572DB">
        <w:rPr>
          <w:rtl/>
        </w:rPr>
        <w:t xml:space="preserve">מה </w:t>
      </w:r>
      <w:bookmarkStart w:id="1384" w:name="_ETM_Q4_584099"/>
      <w:bookmarkEnd w:id="1384"/>
      <w:r w:rsidR="008572DB">
        <w:rPr>
          <w:rtl/>
        </w:rPr>
        <w:t>שקראתי</w:t>
      </w:r>
      <w:r w:rsidR="008572DB">
        <w:rPr>
          <w:rFonts w:hint="cs"/>
          <w:rtl/>
        </w:rPr>
        <w:t xml:space="preserve">, </w:t>
      </w:r>
      <w:bookmarkStart w:id="1385" w:name="_ETM_Q4_584670"/>
      <w:bookmarkStart w:id="1386" w:name="_ETM_Q4_585420"/>
      <w:bookmarkStart w:id="1387" w:name="_ETM_Q4_585600"/>
      <w:bookmarkStart w:id="1388" w:name="_ETM_Q4_585750"/>
      <w:bookmarkEnd w:id="1385"/>
      <w:bookmarkEnd w:id="1386"/>
      <w:bookmarkEnd w:id="1387"/>
      <w:bookmarkEnd w:id="1388"/>
      <w:r w:rsidR="008572DB">
        <w:rPr>
          <w:rtl/>
        </w:rPr>
        <w:t xml:space="preserve">אולי </w:t>
      </w:r>
      <w:bookmarkStart w:id="1389" w:name="_ETM_Q4_586050"/>
      <w:bookmarkEnd w:id="1389"/>
      <w:r w:rsidR="008572DB">
        <w:rPr>
          <w:rtl/>
        </w:rPr>
        <w:t xml:space="preserve">התנדב </w:t>
      </w:r>
      <w:bookmarkStart w:id="1390" w:name="_ETM_Q4_586529"/>
      <w:bookmarkEnd w:id="1390"/>
      <w:r w:rsidR="008572DB">
        <w:rPr>
          <w:rtl/>
        </w:rPr>
        <w:t xml:space="preserve">באיזה </w:t>
      </w:r>
      <w:bookmarkStart w:id="1391" w:name="_ETM_Q4_586890"/>
      <w:bookmarkEnd w:id="1391"/>
      <w:r w:rsidR="008572DB">
        <w:rPr>
          <w:rtl/>
        </w:rPr>
        <w:t>משהו</w:t>
      </w:r>
      <w:r w:rsidR="008572DB">
        <w:rPr>
          <w:rFonts w:hint="cs"/>
          <w:rtl/>
        </w:rPr>
        <w:t>.</w:t>
      </w:r>
      <w:r w:rsidR="008572DB">
        <w:rPr>
          <w:rtl/>
        </w:rPr>
        <w:t xml:space="preserve"> </w:t>
      </w:r>
      <w:bookmarkStart w:id="1392" w:name="_ETM_Q4_587190"/>
      <w:bookmarkEnd w:id="1392"/>
      <w:r w:rsidR="008572DB">
        <w:rPr>
          <w:rtl/>
        </w:rPr>
        <w:t xml:space="preserve">דרך </w:t>
      </w:r>
      <w:bookmarkStart w:id="1393" w:name="_ETM_Q4_587400"/>
      <w:bookmarkEnd w:id="1393"/>
      <w:r w:rsidR="008572DB">
        <w:rPr>
          <w:rtl/>
        </w:rPr>
        <w:t>אגב</w:t>
      </w:r>
      <w:r w:rsidR="008572DB">
        <w:rPr>
          <w:rFonts w:hint="cs"/>
          <w:rtl/>
        </w:rPr>
        <w:t>,</w:t>
      </w:r>
      <w:bookmarkStart w:id="1394" w:name="_ETM_Q4_587640"/>
      <w:bookmarkStart w:id="1395" w:name="_ETM_Q4_587910"/>
      <w:bookmarkStart w:id="1396" w:name="_ETM_Q4_588480"/>
      <w:bookmarkStart w:id="1397" w:name="_ETM_Q4_588810"/>
      <w:bookmarkEnd w:id="1394"/>
      <w:bookmarkEnd w:id="1395"/>
      <w:bookmarkEnd w:id="1396"/>
      <w:bookmarkEnd w:id="1397"/>
      <w:r w:rsidR="008572DB">
        <w:rPr>
          <w:rtl/>
        </w:rPr>
        <w:t xml:space="preserve"> </w:t>
      </w:r>
      <w:bookmarkStart w:id="1398" w:name="_ETM_Q4_589320"/>
      <w:bookmarkEnd w:id="1398"/>
      <w:r w:rsidR="008572DB">
        <w:rPr>
          <w:rtl/>
        </w:rPr>
        <w:t>לרוב</w:t>
      </w:r>
      <w:r w:rsidR="008572DB">
        <w:rPr>
          <w:rFonts w:hint="cs"/>
          <w:rtl/>
        </w:rPr>
        <w:t>,</w:t>
      </w:r>
      <w:r w:rsidR="008572DB">
        <w:rPr>
          <w:rtl/>
        </w:rPr>
        <w:t xml:space="preserve"> </w:t>
      </w:r>
      <w:bookmarkStart w:id="1399" w:name="_ETM_Q4_589710"/>
      <w:bookmarkEnd w:id="1399"/>
      <w:r w:rsidR="008572DB">
        <w:rPr>
          <w:rFonts w:hint="cs"/>
          <w:rtl/>
        </w:rPr>
        <w:t>ל</w:t>
      </w:r>
      <w:r w:rsidR="008572DB">
        <w:rPr>
          <w:rtl/>
        </w:rPr>
        <w:t xml:space="preserve">עריקים </w:t>
      </w:r>
      <w:bookmarkStart w:id="1400" w:name="_ETM_Q4_590279"/>
      <w:bookmarkEnd w:id="1400"/>
      <w:r w:rsidR="008572DB">
        <w:rPr>
          <w:rtl/>
        </w:rPr>
        <w:t>האלה</w:t>
      </w:r>
      <w:bookmarkStart w:id="1401" w:name="_ETM_Q4_590580"/>
      <w:bookmarkEnd w:id="1401"/>
      <w:r w:rsidR="008572DB">
        <w:rPr>
          <w:rtl/>
        </w:rPr>
        <w:t xml:space="preserve"> </w:t>
      </w:r>
      <w:bookmarkStart w:id="1402" w:name="_ETM_Q4_590910"/>
      <w:bookmarkEnd w:id="1402"/>
      <w:r w:rsidR="008572DB">
        <w:rPr>
          <w:rtl/>
        </w:rPr>
        <w:t xml:space="preserve">יש </w:t>
      </w:r>
      <w:bookmarkStart w:id="1403" w:name="_ETM_Q4_591029"/>
      <w:bookmarkStart w:id="1404" w:name="_ETM_Q4_591240"/>
      <w:bookmarkEnd w:id="1403"/>
      <w:bookmarkEnd w:id="1404"/>
      <w:r w:rsidR="008572DB">
        <w:rPr>
          <w:rtl/>
        </w:rPr>
        <w:t>א</w:t>
      </w:r>
      <w:r w:rsidR="008572DB">
        <w:rPr>
          <w:rFonts w:hint="cs"/>
          <w:rtl/>
        </w:rPr>
        <w:t xml:space="preserve">סתמה. </w:t>
      </w:r>
      <w:bookmarkStart w:id="1405" w:name="_ETM_Q4_593000"/>
      <w:bookmarkStart w:id="1406" w:name="_ETM_Q4_594000"/>
      <w:bookmarkStart w:id="1407" w:name="_ETM_Q4_595000"/>
      <w:bookmarkStart w:id="1408" w:name="_ETM_Q4_591420"/>
      <w:bookmarkStart w:id="1409" w:name="_ETM_Q4_593839"/>
      <w:bookmarkEnd w:id="1405"/>
      <w:bookmarkEnd w:id="1406"/>
      <w:bookmarkEnd w:id="1407"/>
      <w:bookmarkEnd w:id="1408"/>
      <w:bookmarkEnd w:id="1409"/>
      <w:r w:rsidR="008572DB">
        <w:rPr>
          <w:rtl/>
        </w:rPr>
        <w:t xml:space="preserve">הוא </w:t>
      </w:r>
      <w:bookmarkStart w:id="1410" w:name="_ETM_Q4_594409"/>
      <w:bookmarkEnd w:id="1410"/>
      <w:r w:rsidR="008572DB">
        <w:rPr>
          <w:rtl/>
        </w:rPr>
        <w:t xml:space="preserve">אומר </w:t>
      </w:r>
      <w:bookmarkStart w:id="1411" w:name="_ETM_Q4_594740"/>
      <w:bookmarkEnd w:id="1411"/>
      <w:r w:rsidR="008572DB">
        <w:rPr>
          <w:rtl/>
        </w:rPr>
        <w:t xml:space="preserve">שנתניהו </w:t>
      </w:r>
      <w:bookmarkStart w:id="1412" w:name="_ETM_Q4_595520"/>
      <w:bookmarkEnd w:id="1412"/>
      <w:r w:rsidR="008572DB">
        <w:rPr>
          <w:rtl/>
        </w:rPr>
        <w:t xml:space="preserve">לא </w:t>
      </w:r>
      <w:bookmarkStart w:id="1413" w:name="_ETM_Q4_595640"/>
      <w:bookmarkEnd w:id="1413"/>
      <w:r w:rsidR="008572DB">
        <w:rPr>
          <w:rtl/>
        </w:rPr>
        <w:t>כשיר</w:t>
      </w:r>
      <w:r w:rsidR="008572DB">
        <w:rPr>
          <w:rFonts w:hint="cs"/>
          <w:rtl/>
        </w:rPr>
        <w:t>.</w:t>
      </w:r>
      <w:r w:rsidR="008572DB">
        <w:rPr>
          <w:rtl/>
        </w:rPr>
        <w:t xml:space="preserve"> </w:t>
      </w:r>
      <w:bookmarkStart w:id="1414" w:name="_ETM_Q4_596659"/>
      <w:bookmarkEnd w:id="1414"/>
      <w:r w:rsidR="008572DB">
        <w:rPr>
          <w:rtl/>
        </w:rPr>
        <w:t xml:space="preserve">הגנרל </w:t>
      </w:r>
      <w:bookmarkStart w:id="1415" w:name="_ETM_Q4_597290"/>
      <w:bookmarkEnd w:id="1415"/>
      <w:r w:rsidR="008572DB">
        <w:rPr>
          <w:rtl/>
        </w:rPr>
        <w:t>הגדול</w:t>
      </w:r>
      <w:r w:rsidR="008572DB">
        <w:rPr>
          <w:rFonts w:hint="cs"/>
          <w:rtl/>
        </w:rPr>
        <w:t>,</w:t>
      </w:r>
      <w:r w:rsidR="008572DB">
        <w:rPr>
          <w:rtl/>
        </w:rPr>
        <w:t xml:space="preserve"> </w:t>
      </w:r>
      <w:bookmarkStart w:id="1416" w:name="_ETM_Q4_598279"/>
      <w:bookmarkEnd w:id="1416"/>
      <w:r w:rsidR="008572DB">
        <w:rPr>
          <w:rtl/>
        </w:rPr>
        <w:t>המצבי</w:t>
      </w:r>
      <w:r w:rsidR="008572DB">
        <w:rPr>
          <w:rFonts w:hint="cs"/>
          <w:rtl/>
        </w:rPr>
        <w:t>א</w:t>
      </w:r>
      <w:r w:rsidR="008572DB">
        <w:rPr>
          <w:rtl/>
        </w:rPr>
        <w:t xml:space="preserve"> </w:t>
      </w:r>
      <w:bookmarkStart w:id="1417" w:name="_ETM_Q4_599210"/>
      <w:bookmarkEnd w:id="1417"/>
      <w:r w:rsidR="008572DB">
        <w:rPr>
          <w:rFonts w:hint="cs"/>
          <w:rtl/>
        </w:rPr>
        <w:t>ה</w:t>
      </w:r>
      <w:r w:rsidR="008572DB">
        <w:rPr>
          <w:rtl/>
        </w:rPr>
        <w:t xml:space="preserve">ענק </w:t>
      </w:r>
      <w:bookmarkStart w:id="1418" w:name="_ETM_Q4_601009"/>
      <w:bookmarkEnd w:id="1418"/>
      <w:r w:rsidR="008572DB">
        <w:rPr>
          <w:rtl/>
        </w:rPr>
        <w:t>ב</w:t>
      </w:r>
      <w:r w:rsidR="008572DB">
        <w:rPr>
          <w:rFonts w:hint="cs"/>
          <w:rtl/>
        </w:rPr>
        <w:t>א,</w:t>
      </w:r>
      <w:bookmarkStart w:id="1419" w:name="_ETM_Q4_601589"/>
      <w:bookmarkEnd w:id="1419"/>
      <w:r w:rsidR="008572DB">
        <w:rPr>
          <w:rFonts w:hint="cs"/>
          <w:rtl/>
        </w:rPr>
        <w:t xml:space="preserve"> </w:t>
      </w:r>
      <w:r w:rsidR="008572DB">
        <w:rPr>
          <w:rtl/>
        </w:rPr>
        <w:t xml:space="preserve">יש </w:t>
      </w:r>
      <w:bookmarkStart w:id="1420" w:name="_ETM_Q4_602009"/>
      <w:bookmarkEnd w:id="1420"/>
      <w:r w:rsidR="008572DB">
        <w:rPr>
          <w:rtl/>
        </w:rPr>
        <w:t xml:space="preserve">לו </w:t>
      </w:r>
      <w:bookmarkStart w:id="1421" w:name="_ETM_Q4_602189"/>
      <w:bookmarkEnd w:id="1421"/>
      <w:r w:rsidR="008572DB">
        <w:rPr>
          <w:rtl/>
        </w:rPr>
        <w:t>רמקול</w:t>
      </w:r>
      <w:bookmarkStart w:id="1422" w:name="_ETM_Q4_604190"/>
      <w:bookmarkEnd w:id="1422"/>
      <w:r w:rsidR="008572DB">
        <w:rPr>
          <w:rFonts w:hint="cs"/>
          <w:rtl/>
        </w:rPr>
        <w:t>.</w:t>
      </w:r>
    </w:p>
    <w:p w:rsidR="008572DB" w:rsidRDefault="008572DB" w:rsidP="00092212">
      <w:pPr>
        <w:rPr>
          <w:rtl/>
        </w:rPr>
      </w:pPr>
    </w:p>
    <w:p w:rsidR="008572DB" w:rsidRDefault="008572DB" w:rsidP="00092212">
      <w:pPr>
        <w:pStyle w:val="af5"/>
        <w:keepNext/>
        <w:rPr>
          <w:rtl/>
        </w:rPr>
      </w:pPr>
      <w:bookmarkStart w:id="1423" w:name="ET_interruption_6127_33"/>
      <w:r w:rsidRPr="00163398">
        <w:rPr>
          <w:rStyle w:val="TagStyle"/>
          <w:rtl/>
        </w:rPr>
        <w:t xml:space="preserve"> &lt;&lt; קריאה &gt;&gt; </w:t>
      </w:r>
      <w:r>
        <w:rPr>
          <w:rtl/>
        </w:rPr>
        <w:t>ולדימיר בליאק (יש עתיד):</w:t>
      </w:r>
      <w:r w:rsidRPr="00163398">
        <w:rPr>
          <w:rStyle w:val="TagStyle"/>
          <w:rtl/>
        </w:rPr>
        <w:t xml:space="preserve"> &lt;&lt; קריאה &gt;&gt;</w:t>
      </w:r>
      <w:r>
        <w:rPr>
          <w:rtl/>
        </w:rPr>
        <w:t xml:space="preserve">   </w:t>
      </w:r>
      <w:bookmarkEnd w:id="1423"/>
    </w:p>
    <w:p w:rsidR="008572DB" w:rsidRDefault="008572DB" w:rsidP="001D1FF3">
      <w:pPr>
        <w:rPr>
          <w:rtl/>
        </w:rPr>
      </w:pPr>
    </w:p>
    <w:p w:rsidR="008572DB" w:rsidRDefault="008572DB" w:rsidP="00092212">
      <w:pPr>
        <w:rPr>
          <w:rtl/>
        </w:rPr>
      </w:pPr>
      <w:r>
        <w:rPr>
          <w:rFonts w:hint="cs"/>
          <w:rtl/>
        </w:rPr>
        <w:t xml:space="preserve">הוא עריק, כן. </w:t>
      </w:r>
      <w:r w:rsidR="00C30D4A">
        <w:rPr>
          <w:rFonts w:hint="cs"/>
          <w:rtl/>
        </w:rPr>
        <w:t xml:space="preserve">איזה חצוף. </w:t>
      </w:r>
    </w:p>
    <w:p w:rsidR="008572DB" w:rsidRDefault="008572DB" w:rsidP="00092212">
      <w:pPr>
        <w:rPr>
          <w:rtl/>
        </w:rPr>
      </w:pPr>
    </w:p>
    <w:p w:rsidR="008572DB" w:rsidRDefault="008572DB" w:rsidP="00092212">
      <w:pPr>
        <w:pStyle w:val="KeepWithNext"/>
        <w:rPr>
          <w:rStyle w:val="TagStyle"/>
          <w:b/>
          <w:bCs/>
          <w:u w:val="single"/>
          <w:rtl/>
          <w:lang w:eastAsia="he-IL"/>
        </w:rPr>
      </w:pPr>
    </w:p>
    <w:p w:rsidR="008572DB" w:rsidRDefault="008572DB" w:rsidP="00092212">
      <w:pPr>
        <w:pStyle w:val="-"/>
        <w:keepNext/>
        <w:rPr>
          <w:rtl/>
        </w:rPr>
      </w:pPr>
      <w:bookmarkStart w:id="1424" w:name="ET_speakercontinue_5971_84"/>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424"/>
    </w:p>
    <w:p w:rsidR="008572DB" w:rsidRPr="00CE31A3" w:rsidRDefault="008572DB" w:rsidP="00092212">
      <w:pPr>
        <w:rPr>
          <w:rtl/>
          <w:lang w:eastAsia="he-IL"/>
        </w:rPr>
      </w:pPr>
    </w:p>
    <w:p w:rsidR="008572DB" w:rsidRDefault="00C30D4A" w:rsidP="00C30D4A">
      <w:pPr>
        <w:rPr>
          <w:rtl/>
        </w:rPr>
      </w:pPr>
      <w:bookmarkStart w:id="1425" w:name="_ETM_Q4_602000"/>
      <w:bookmarkEnd w:id="1425"/>
      <w:r>
        <w:rPr>
          <w:rFonts w:hint="cs"/>
          <w:rtl/>
        </w:rPr>
        <w:t xml:space="preserve">כן, </w:t>
      </w:r>
      <w:r w:rsidR="008572DB">
        <w:rPr>
          <w:rFonts w:hint="cs"/>
          <w:rtl/>
        </w:rPr>
        <w:t xml:space="preserve">הוא </w:t>
      </w:r>
      <w:bookmarkStart w:id="1426" w:name="_ETM_Q4_607000"/>
      <w:bookmarkEnd w:id="1426"/>
      <w:r w:rsidR="008572DB">
        <w:rPr>
          <w:rFonts w:hint="cs"/>
          <w:rtl/>
        </w:rPr>
        <w:t xml:space="preserve">אומר את זה. לפחות קראתי שהוא לא שירת בצה"ל בגלל </w:t>
      </w:r>
      <w:bookmarkStart w:id="1427" w:name="_ETM_Q4_611000"/>
      <w:bookmarkEnd w:id="1427"/>
      <w:r w:rsidR="008572DB">
        <w:rPr>
          <w:rFonts w:hint="cs"/>
          <w:rtl/>
        </w:rPr>
        <w:t>זה</w:t>
      </w:r>
      <w:r>
        <w:rPr>
          <w:rFonts w:hint="cs"/>
          <w:rtl/>
        </w:rPr>
        <w:t>.</w:t>
      </w:r>
      <w:r w:rsidR="008572DB">
        <w:rPr>
          <w:rFonts w:hint="cs"/>
          <w:rtl/>
        </w:rPr>
        <w:t xml:space="preserve"> עיתון הארץ כותב:</w:t>
      </w:r>
      <w:bookmarkStart w:id="1428" w:name="_ETM_Q4_617000"/>
      <w:bookmarkEnd w:id="1428"/>
      <w:r w:rsidR="008572DB">
        <w:rPr>
          <w:rFonts w:hint="cs"/>
          <w:rtl/>
        </w:rPr>
        <w:t xml:space="preserve"> נתניהו </w:t>
      </w:r>
      <w:r w:rsidR="001D1FF3">
        <w:rPr>
          <w:rFonts w:hint="cs"/>
          <w:rtl/>
        </w:rPr>
        <w:t>– –</w:t>
      </w:r>
      <w:r w:rsidR="008572DB">
        <w:rPr>
          <w:rFonts w:hint="cs"/>
          <w:rtl/>
        </w:rPr>
        <w:t xml:space="preserve"> </w:t>
      </w:r>
    </w:p>
    <w:p w:rsidR="008572DB" w:rsidRDefault="008572DB" w:rsidP="00092212">
      <w:pPr>
        <w:rPr>
          <w:rtl/>
        </w:rPr>
      </w:pPr>
      <w:bookmarkStart w:id="1429" w:name="_ETM_Q4_613000"/>
      <w:bookmarkEnd w:id="1429"/>
    </w:p>
    <w:p w:rsidR="008572DB" w:rsidRDefault="008572DB" w:rsidP="00092212">
      <w:pPr>
        <w:pStyle w:val="af5"/>
        <w:keepNext/>
        <w:rPr>
          <w:rtl/>
        </w:rPr>
      </w:pPr>
      <w:bookmarkStart w:id="1430" w:name="ET_interruption_6127_38"/>
      <w:r w:rsidRPr="00163398">
        <w:rPr>
          <w:rStyle w:val="TagStyle"/>
          <w:rtl/>
        </w:rPr>
        <w:t xml:space="preserve"> &lt;&lt; קריאה &gt;&gt; </w:t>
      </w:r>
      <w:r>
        <w:rPr>
          <w:rtl/>
        </w:rPr>
        <w:t>ולדימיר בליאק (יש עתיד):</w:t>
      </w:r>
      <w:r w:rsidRPr="00163398">
        <w:rPr>
          <w:rStyle w:val="TagStyle"/>
          <w:rtl/>
        </w:rPr>
        <w:t xml:space="preserve"> &lt;&lt; קריאה &gt;&gt;</w:t>
      </w:r>
      <w:r>
        <w:rPr>
          <w:rtl/>
        </w:rPr>
        <w:t xml:space="preserve">   </w:t>
      </w:r>
      <w:bookmarkEnd w:id="1430"/>
    </w:p>
    <w:p w:rsidR="008572DB" w:rsidRDefault="008572DB" w:rsidP="001D1FF3">
      <w:pPr>
        <w:rPr>
          <w:rtl/>
        </w:rPr>
      </w:pPr>
    </w:p>
    <w:p w:rsidR="008572DB" w:rsidRPr="00163398" w:rsidRDefault="008572DB" w:rsidP="00092212">
      <w:pPr>
        <w:rPr>
          <w:rtl/>
        </w:rPr>
      </w:pPr>
      <w:bookmarkStart w:id="1431" w:name="_ETM_Q4_615000"/>
      <w:bookmarkEnd w:id="1431"/>
      <w:r>
        <w:rPr>
          <w:rFonts w:hint="cs"/>
          <w:rtl/>
        </w:rPr>
        <w:t>איזה גועל נפש.</w:t>
      </w:r>
    </w:p>
    <w:p w:rsidR="008572DB" w:rsidRDefault="008572DB" w:rsidP="00092212">
      <w:pPr>
        <w:rPr>
          <w:rtl/>
        </w:rPr>
      </w:pPr>
      <w:bookmarkStart w:id="1432" w:name="_ETM_Q4_601000"/>
      <w:bookmarkEnd w:id="1432"/>
    </w:p>
    <w:p w:rsidR="008572DB" w:rsidRDefault="008572DB" w:rsidP="00092212">
      <w:pPr>
        <w:pStyle w:val="-"/>
        <w:keepNext/>
        <w:rPr>
          <w:rtl/>
        </w:rPr>
      </w:pPr>
      <w:bookmarkStart w:id="1433" w:name="ET_speakercontinue_5971_86"/>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433"/>
    </w:p>
    <w:p w:rsidR="008572DB" w:rsidRDefault="008572DB" w:rsidP="001D1FF3">
      <w:pPr>
        <w:rPr>
          <w:rtl/>
          <w:lang w:eastAsia="he-IL"/>
        </w:rPr>
      </w:pPr>
    </w:p>
    <w:p w:rsidR="008572DB" w:rsidRDefault="001D1FF3" w:rsidP="00092212">
      <w:pPr>
        <w:rPr>
          <w:rtl/>
        </w:rPr>
      </w:pPr>
      <w:bookmarkStart w:id="1434" w:name="_ETM_Q4_614000"/>
      <w:bookmarkEnd w:id="1434"/>
      <w:r>
        <w:rPr>
          <w:rFonts w:hint="cs"/>
          <w:rtl/>
        </w:rPr>
        <w:t>– –</w:t>
      </w:r>
      <w:r w:rsidR="008572DB">
        <w:rPr>
          <w:rFonts w:hint="cs"/>
          <w:rtl/>
        </w:rPr>
        <w:t xml:space="preserve"> </w:t>
      </w:r>
      <w:bookmarkStart w:id="1435" w:name="_ETM_Q4_600000"/>
      <w:bookmarkEnd w:id="1435"/>
      <w:r w:rsidR="008572DB">
        <w:rPr>
          <w:rFonts w:hint="cs"/>
          <w:rtl/>
        </w:rPr>
        <w:t>נ</w:t>
      </w:r>
      <w:r w:rsidR="008572DB">
        <w:rPr>
          <w:rtl/>
        </w:rPr>
        <w:t>מ</w:t>
      </w:r>
      <w:r w:rsidR="008572DB">
        <w:rPr>
          <w:rFonts w:hint="cs"/>
          <w:rtl/>
        </w:rPr>
        <w:t>נע</w:t>
      </w:r>
      <w:bookmarkStart w:id="1436" w:name="_ETM_Q4_619540"/>
      <w:bookmarkStart w:id="1437" w:name="_ETM_Q4_619870"/>
      <w:bookmarkEnd w:id="1436"/>
      <w:bookmarkEnd w:id="1437"/>
      <w:r w:rsidR="008572DB">
        <w:rPr>
          <w:rFonts w:hint="cs"/>
          <w:rtl/>
        </w:rPr>
        <w:t xml:space="preserve"> מ</w:t>
      </w:r>
      <w:r w:rsidR="008572DB">
        <w:rPr>
          <w:rtl/>
        </w:rPr>
        <w:t xml:space="preserve">להחזיר </w:t>
      </w:r>
      <w:bookmarkStart w:id="1438" w:name="_ETM_Q4_620620"/>
      <w:bookmarkEnd w:id="1438"/>
      <w:r w:rsidR="008572DB">
        <w:rPr>
          <w:rtl/>
        </w:rPr>
        <w:t xml:space="preserve">את </w:t>
      </w:r>
      <w:bookmarkStart w:id="1439" w:name="_ETM_Q4_620680"/>
      <w:bookmarkEnd w:id="1439"/>
      <w:r w:rsidR="008572DB">
        <w:rPr>
          <w:rtl/>
        </w:rPr>
        <w:t xml:space="preserve">החטופים </w:t>
      </w:r>
      <w:bookmarkStart w:id="1440" w:name="_ETM_Q4_621220"/>
      <w:bookmarkEnd w:id="1440"/>
      <w:r w:rsidR="008572DB">
        <w:rPr>
          <w:rtl/>
        </w:rPr>
        <w:t xml:space="preserve">בגלל </w:t>
      </w:r>
      <w:bookmarkStart w:id="1441" w:name="_ETM_Q4_621550"/>
      <w:bookmarkEnd w:id="1441"/>
      <w:r w:rsidR="008572DB">
        <w:rPr>
          <w:rtl/>
        </w:rPr>
        <w:t xml:space="preserve">הישרדות </w:t>
      </w:r>
      <w:bookmarkStart w:id="1442" w:name="_ETM_Q4_622000"/>
      <w:bookmarkEnd w:id="1442"/>
      <w:r w:rsidR="008572DB">
        <w:rPr>
          <w:rtl/>
        </w:rPr>
        <w:t>פוליטית</w:t>
      </w:r>
      <w:r w:rsidR="008572DB">
        <w:rPr>
          <w:rFonts w:hint="cs"/>
          <w:rtl/>
        </w:rPr>
        <w:t>.</w:t>
      </w:r>
      <w:r w:rsidR="008572DB">
        <w:rPr>
          <w:rtl/>
        </w:rPr>
        <w:t xml:space="preserve"> </w:t>
      </w:r>
      <w:bookmarkStart w:id="1443" w:name="_ETM_Q4_623489"/>
      <w:bookmarkEnd w:id="1443"/>
      <w:r w:rsidR="008572DB">
        <w:rPr>
          <w:rtl/>
        </w:rPr>
        <w:t xml:space="preserve">תראו </w:t>
      </w:r>
      <w:bookmarkStart w:id="1444" w:name="_ETM_Q4_623879"/>
      <w:bookmarkEnd w:id="1444"/>
      <w:r w:rsidR="008572DB">
        <w:rPr>
          <w:rtl/>
        </w:rPr>
        <w:t xml:space="preserve">איך </w:t>
      </w:r>
      <w:bookmarkStart w:id="1445" w:name="_ETM_Q4_624030"/>
      <w:bookmarkEnd w:id="1445"/>
      <w:r w:rsidR="008572DB">
        <w:rPr>
          <w:rtl/>
        </w:rPr>
        <w:t xml:space="preserve">אנשים </w:t>
      </w:r>
      <w:bookmarkStart w:id="1446" w:name="_ETM_Q4_624480"/>
      <w:bookmarkStart w:id="1447" w:name="_ETM_Q4_624900"/>
      <w:bookmarkEnd w:id="1446"/>
      <w:bookmarkEnd w:id="1447"/>
      <w:r w:rsidR="008572DB">
        <w:rPr>
          <w:rFonts w:hint="cs"/>
          <w:rtl/>
        </w:rPr>
        <w:t xml:space="preserve">יהודים </w:t>
      </w:r>
      <w:r w:rsidR="008572DB">
        <w:rPr>
          <w:rtl/>
        </w:rPr>
        <w:t>חושבים</w:t>
      </w:r>
      <w:r w:rsidR="008572DB">
        <w:rPr>
          <w:rFonts w:hint="cs"/>
          <w:rtl/>
        </w:rPr>
        <w:t>,</w:t>
      </w:r>
      <w:r w:rsidR="008572DB">
        <w:rPr>
          <w:rtl/>
        </w:rPr>
        <w:t xml:space="preserve"> </w:t>
      </w:r>
      <w:bookmarkStart w:id="1448" w:name="_ETM_Q4_627150"/>
      <w:bookmarkEnd w:id="1448"/>
      <w:r w:rsidR="008572DB">
        <w:rPr>
          <w:rtl/>
        </w:rPr>
        <w:t xml:space="preserve">תראו </w:t>
      </w:r>
      <w:bookmarkStart w:id="1449" w:name="_ETM_Q4_627540"/>
      <w:bookmarkEnd w:id="1449"/>
      <w:r w:rsidR="008572DB">
        <w:rPr>
          <w:rtl/>
        </w:rPr>
        <w:t xml:space="preserve">לאיזה </w:t>
      </w:r>
      <w:bookmarkStart w:id="1450" w:name="_ETM_Q4_627959"/>
      <w:bookmarkEnd w:id="1450"/>
      <w:r w:rsidR="008572DB">
        <w:rPr>
          <w:rtl/>
        </w:rPr>
        <w:t>תחתית</w:t>
      </w:r>
      <w:r w:rsidR="008572DB">
        <w:rPr>
          <w:rFonts w:hint="cs"/>
          <w:rtl/>
        </w:rPr>
        <w:t xml:space="preserve"> </w:t>
      </w:r>
      <w:r w:rsidR="008572DB">
        <w:rPr>
          <w:rtl/>
        </w:rPr>
        <w:t>ה</w:t>
      </w:r>
      <w:bookmarkStart w:id="1451" w:name="_ETM_Q4_628620"/>
      <w:bookmarkEnd w:id="1451"/>
      <w:r w:rsidR="008572DB">
        <w:rPr>
          <w:rtl/>
        </w:rPr>
        <w:t>בי</w:t>
      </w:r>
      <w:r w:rsidR="008572DB">
        <w:rPr>
          <w:rFonts w:hint="cs"/>
          <w:rtl/>
        </w:rPr>
        <w:t>ב הם</w:t>
      </w:r>
      <w:bookmarkStart w:id="1452" w:name="_ETM_Q4_628799"/>
      <w:bookmarkEnd w:id="1452"/>
      <w:r w:rsidR="008572DB">
        <w:rPr>
          <w:rFonts w:hint="cs"/>
          <w:rtl/>
        </w:rPr>
        <w:t xml:space="preserve"> </w:t>
      </w:r>
      <w:r w:rsidR="008572DB">
        <w:rPr>
          <w:rtl/>
        </w:rPr>
        <w:t>מגיעים</w:t>
      </w:r>
      <w:r w:rsidR="008572DB">
        <w:rPr>
          <w:rFonts w:hint="cs"/>
          <w:rtl/>
        </w:rPr>
        <w:t>.</w:t>
      </w:r>
      <w:r w:rsidR="008572DB">
        <w:rPr>
          <w:rtl/>
        </w:rPr>
        <w:t xml:space="preserve"> </w:t>
      </w:r>
      <w:bookmarkStart w:id="1453" w:name="_ETM_Q4_632270"/>
      <w:bookmarkEnd w:id="1453"/>
      <w:r w:rsidR="008572DB">
        <w:rPr>
          <w:rtl/>
        </w:rPr>
        <w:t>וכמובן</w:t>
      </w:r>
      <w:r w:rsidR="008572DB">
        <w:rPr>
          <w:rFonts w:hint="cs"/>
          <w:rtl/>
        </w:rPr>
        <w:t>,</w:t>
      </w:r>
      <w:r w:rsidR="008572DB">
        <w:rPr>
          <w:rtl/>
        </w:rPr>
        <w:t xml:space="preserve"> </w:t>
      </w:r>
      <w:bookmarkStart w:id="1454" w:name="_ETM_Q4_633170"/>
      <w:bookmarkEnd w:id="1454"/>
      <w:r w:rsidR="008572DB">
        <w:rPr>
          <w:rtl/>
        </w:rPr>
        <w:t xml:space="preserve">אמנון </w:t>
      </w:r>
      <w:bookmarkStart w:id="1455" w:name="_ETM_Q4_633530"/>
      <w:bookmarkEnd w:id="1455"/>
      <w:r w:rsidR="008572DB">
        <w:rPr>
          <w:rtl/>
        </w:rPr>
        <w:t xml:space="preserve">אברמוביץ' </w:t>
      </w:r>
      <w:bookmarkStart w:id="1456" w:name="_ETM_Q4_634310"/>
      <w:bookmarkEnd w:id="1456"/>
      <w:r w:rsidR="008572DB">
        <w:rPr>
          <w:rtl/>
        </w:rPr>
        <w:t>אומר</w:t>
      </w:r>
      <w:r w:rsidR="008572DB">
        <w:rPr>
          <w:rFonts w:hint="cs"/>
          <w:rtl/>
        </w:rPr>
        <w:t>:</w:t>
      </w:r>
      <w:r w:rsidR="008572DB">
        <w:rPr>
          <w:rtl/>
        </w:rPr>
        <w:t xml:space="preserve"> </w:t>
      </w:r>
      <w:bookmarkStart w:id="1457" w:name="_ETM_Q4_634700"/>
      <w:bookmarkEnd w:id="1457"/>
      <w:r w:rsidR="008572DB">
        <w:rPr>
          <w:rtl/>
        </w:rPr>
        <w:t xml:space="preserve">יש </w:t>
      </w:r>
      <w:bookmarkStart w:id="1458" w:name="_ETM_Q4_635390"/>
      <w:bookmarkEnd w:id="1458"/>
      <w:r w:rsidR="008572DB">
        <w:rPr>
          <w:rFonts w:hint="cs"/>
          <w:rtl/>
        </w:rPr>
        <w:t xml:space="preserve">לי </w:t>
      </w:r>
      <w:r w:rsidR="008572DB">
        <w:rPr>
          <w:rtl/>
        </w:rPr>
        <w:t xml:space="preserve">תמונת </w:t>
      </w:r>
      <w:bookmarkStart w:id="1459" w:name="_ETM_Q4_635810"/>
      <w:bookmarkEnd w:id="1459"/>
      <w:r w:rsidR="008572DB">
        <w:rPr>
          <w:rtl/>
        </w:rPr>
        <w:t>ניצחון</w:t>
      </w:r>
      <w:r w:rsidR="008572DB">
        <w:rPr>
          <w:rFonts w:hint="cs"/>
          <w:rtl/>
        </w:rPr>
        <w:t>,</w:t>
      </w:r>
      <w:r w:rsidR="008572DB">
        <w:rPr>
          <w:rtl/>
        </w:rPr>
        <w:t xml:space="preserve"> </w:t>
      </w:r>
      <w:bookmarkStart w:id="1460" w:name="_ETM_Q4_636349"/>
      <w:bookmarkEnd w:id="1460"/>
      <w:r w:rsidR="008572DB">
        <w:rPr>
          <w:rtl/>
        </w:rPr>
        <w:t xml:space="preserve">נתניהו </w:t>
      </w:r>
      <w:bookmarkStart w:id="1461" w:name="_ETM_Q4_636890"/>
      <w:bookmarkEnd w:id="1461"/>
      <w:r w:rsidR="008572DB">
        <w:rPr>
          <w:rtl/>
        </w:rPr>
        <w:t xml:space="preserve">רוצה </w:t>
      </w:r>
      <w:bookmarkStart w:id="1462" w:name="_ETM_Q4_638730"/>
      <w:bookmarkEnd w:id="1462"/>
      <w:r w:rsidR="008572DB">
        <w:rPr>
          <w:rtl/>
        </w:rPr>
        <w:t xml:space="preserve">שהמלחמה </w:t>
      </w:r>
      <w:bookmarkStart w:id="1463" w:name="_ETM_Q4_639660"/>
      <w:bookmarkEnd w:id="1463"/>
      <w:r w:rsidR="008572DB">
        <w:rPr>
          <w:rtl/>
        </w:rPr>
        <w:t xml:space="preserve">תימשך </w:t>
      </w:r>
      <w:bookmarkStart w:id="1464" w:name="_ETM_Q4_640290"/>
      <w:bookmarkEnd w:id="1464"/>
      <w:r w:rsidR="008572DB">
        <w:rPr>
          <w:rtl/>
        </w:rPr>
        <w:t xml:space="preserve">מסיבות </w:t>
      </w:r>
      <w:bookmarkStart w:id="1465" w:name="_ETM_Q4_640920"/>
      <w:bookmarkEnd w:id="1465"/>
      <w:r w:rsidR="008572DB">
        <w:rPr>
          <w:rtl/>
        </w:rPr>
        <w:t>אישיות</w:t>
      </w:r>
      <w:r w:rsidR="008572DB">
        <w:rPr>
          <w:rFonts w:hint="cs"/>
          <w:rtl/>
        </w:rPr>
        <w:t>.</w:t>
      </w:r>
    </w:p>
    <w:p w:rsidR="008572DB" w:rsidRDefault="008572DB" w:rsidP="00092212">
      <w:pPr>
        <w:rPr>
          <w:rtl/>
        </w:rPr>
      </w:pPr>
    </w:p>
    <w:p w:rsidR="008572DB" w:rsidRDefault="008572DB" w:rsidP="00092212">
      <w:pPr>
        <w:pStyle w:val="af5"/>
        <w:keepNext/>
        <w:rPr>
          <w:rtl/>
        </w:rPr>
      </w:pPr>
      <w:bookmarkStart w:id="1466" w:name="ET_interruption_6255_39"/>
      <w:r w:rsidRPr="00163398">
        <w:rPr>
          <w:rStyle w:val="TagStyle"/>
          <w:rtl/>
        </w:rPr>
        <w:t xml:space="preserve"> &lt;&lt; קריאה &gt;&gt; </w:t>
      </w:r>
      <w:r>
        <w:rPr>
          <w:rtl/>
        </w:rPr>
        <w:t>סימון דוידסון (יש עתיד):</w:t>
      </w:r>
      <w:r w:rsidRPr="00163398">
        <w:rPr>
          <w:rStyle w:val="TagStyle"/>
          <w:rtl/>
        </w:rPr>
        <w:t xml:space="preserve"> &lt;&lt; קריאה &gt;&gt;</w:t>
      </w:r>
      <w:r>
        <w:rPr>
          <w:rtl/>
        </w:rPr>
        <w:t xml:space="preserve">   </w:t>
      </w:r>
      <w:bookmarkEnd w:id="1466"/>
    </w:p>
    <w:p w:rsidR="008572DB" w:rsidRDefault="008572DB" w:rsidP="001D1FF3">
      <w:pPr>
        <w:rPr>
          <w:rtl/>
        </w:rPr>
      </w:pPr>
    </w:p>
    <w:p w:rsidR="008572DB" w:rsidRDefault="008572DB" w:rsidP="00092212">
      <w:pPr>
        <w:rPr>
          <w:rtl/>
        </w:rPr>
      </w:pPr>
      <w:r>
        <w:rPr>
          <w:rFonts w:hint="cs"/>
          <w:rtl/>
        </w:rPr>
        <w:t xml:space="preserve">איך אתה קורא לנאום שלך? נאום האחדות? </w:t>
      </w:r>
    </w:p>
    <w:p w:rsidR="008572DB" w:rsidRPr="00092212" w:rsidRDefault="008572DB" w:rsidP="001D1FF3">
      <w:pPr>
        <w:rPr>
          <w:rtl/>
        </w:rPr>
      </w:pPr>
    </w:p>
    <w:p w:rsidR="008572DB" w:rsidRDefault="008572DB" w:rsidP="00092212">
      <w:pPr>
        <w:pStyle w:val="-"/>
        <w:keepNext/>
        <w:rPr>
          <w:rtl/>
        </w:rPr>
      </w:pPr>
      <w:bookmarkStart w:id="1467" w:name="ET_speakercontinue_5971_87"/>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467"/>
    </w:p>
    <w:p w:rsidR="008572DB" w:rsidRPr="00CE31A3" w:rsidRDefault="008572DB" w:rsidP="00092212">
      <w:pPr>
        <w:rPr>
          <w:rtl/>
          <w:lang w:eastAsia="he-IL"/>
        </w:rPr>
      </w:pPr>
    </w:p>
    <w:p w:rsidR="008572DB" w:rsidRDefault="008572DB" w:rsidP="00092212">
      <w:pPr>
        <w:rPr>
          <w:rtl/>
        </w:rPr>
      </w:pPr>
      <w:r>
        <w:rPr>
          <w:rFonts w:hint="cs"/>
          <w:rtl/>
        </w:rPr>
        <w:t>כן.</w:t>
      </w:r>
    </w:p>
    <w:p w:rsidR="008572DB" w:rsidRDefault="008572DB" w:rsidP="00092212">
      <w:pPr>
        <w:rPr>
          <w:rtl/>
        </w:rPr>
      </w:pPr>
      <w:bookmarkStart w:id="1468" w:name="_ETM_Q4_644000"/>
      <w:bookmarkEnd w:id="1468"/>
    </w:p>
    <w:p w:rsidR="008572DB" w:rsidRDefault="008572DB" w:rsidP="00092212">
      <w:pPr>
        <w:pStyle w:val="af5"/>
        <w:keepNext/>
        <w:rPr>
          <w:rtl/>
        </w:rPr>
      </w:pPr>
      <w:bookmarkStart w:id="1469" w:name="ET_interruption_6255_41"/>
      <w:r w:rsidRPr="00163398">
        <w:rPr>
          <w:rStyle w:val="TagStyle"/>
          <w:rtl/>
        </w:rPr>
        <w:t xml:space="preserve"> &lt;&lt; קריאה &gt;&gt; </w:t>
      </w:r>
      <w:r>
        <w:rPr>
          <w:rtl/>
        </w:rPr>
        <w:t>סימון דוידסון (יש עתיד):</w:t>
      </w:r>
      <w:r w:rsidRPr="00163398">
        <w:rPr>
          <w:rStyle w:val="TagStyle"/>
          <w:rtl/>
        </w:rPr>
        <w:t xml:space="preserve"> &lt;&lt; קריאה &gt;&gt;</w:t>
      </w:r>
      <w:r>
        <w:rPr>
          <w:rtl/>
        </w:rPr>
        <w:t xml:space="preserve">   </w:t>
      </w:r>
      <w:bookmarkEnd w:id="1469"/>
    </w:p>
    <w:p w:rsidR="008572DB" w:rsidRDefault="008572DB" w:rsidP="001D1FF3">
      <w:pPr>
        <w:rPr>
          <w:rtl/>
        </w:rPr>
      </w:pPr>
    </w:p>
    <w:p w:rsidR="008572DB" w:rsidRDefault="008572DB" w:rsidP="00092212">
      <w:pPr>
        <w:rPr>
          <w:rtl/>
        </w:rPr>
      </w:pPr>
      <w:r>
        <w:rPr>
          <w:rFonts w:hint="cs"/>
          <w:rtl/>
        </w:rPr>
        <w:t xml:space="preserve">נאום </w:t>
      </w:r>
      <w:proofErr w:type="spellStart"/>
      <w:r>
        <w:rPr>
          <w:rFonts w:hint="cs"/>
          <w:rtl/>
        </w:rPr>
        <w:t>הביחד</w:t>
      </w:r>
      <w:proofErr w:type="spellEnd"/>
      <w:r>
        <w:rPr>
          <w:rFonts w:hint="cs"/>
          <w:rtl/>
        </w:rPr>
        <w:t>?</w:t>
      </w:r>
      <w:bookmarkStart w:id="1470" w:name="_ETM_Q4_642000"/>
      <w:bookmarkEnd w:id="1470"/>
      <w:r>
        <w:rPr>
          <w:rFonts w:hint="cs"/>
        </w:rPr>
        <w:t xml:space="preserve"> </w:t>
      </w:r>
      <w:r>
        <w:rPr>
          <w:rFonts w:hint="cs"/>
          <w:rtl/>
        </w:rPr>
        <w:t>נאום האהבה?</w:t>
      </w:r>
    </w:p>
    <w:p w:rsidR="008572DB" w:rsidRDefault="008572DB" w:rsidP="00092212">
      <w:pPr>
        <w:rPr>
          <w:rtl/>
        </w:rPr>
      </w:pPr>
      <w:bookmarkStart w:id="1471" w:name="_ETM_Q4_645000"/>
      <w:bookmarkEnd w:id="1471"/>
    </w:p>
    <w:p w:rsidR="008572DB" w:rsidRDefault="008572DB" w:rsidP="00092212">
      <w:pPr>
        <w:pStyle w:val="KeepWithNext"/>
        <w:rPr>
          <w:rStyle w:val="TagStyle"/>
          <w:b/>
          <w:bCs/>
          <w:u w:val="single"/>
          <w:rtl/>
          <w:lang w:eastAsia="he-IL"/>
        </w:rPr>
      </w:pPr>
    </w:p>
    <w:p w:rsidR="008572DB" w:rsidRDefault="008572DB" w:rsidP="00092212">
      <w:pPr>
        <w:pStyle w:val="-"/>
        <w:keepNext/>
        <w:rPr>
          <w:rtl/>
        </w:rPr>
      </w:pPr>
      <w:bookmarkStart w:id="1472" w:name="ET_speakercontinue_5971_88"/>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472"/>
    </w:p>
    <w:p w:rsidR="008572DB" w:rsidRPr="00CE31A3" w:rsidRDefault="008572DB" w:rsidP="00092212">
      <w:pPr>
        <w:rPr>
          <w:rtl/>
          <w:lang w:eastAsia="he-IL"/>
        </w:rPr>
      </w:pPr>
    </w:p>
    <w:p w:rsidR="008572DB" w:rsidRDefault="008572DB" w:rsidP="00092212">
      <w:pPr>
        <w:rPr>
          <w:rtl/>
        </w:rPr>
      </w:pPr>
      <w:bookmarkStart w:id="1473" w:name="_ETM_Q4_646000"/>
      <w:bookmarkEnd w:id="1473"/>
      <w:r>
        <w:rPr>
          <w:rFonts w:hint="cs"/>
          <w:rtl/>
        </w:rPr>
        <w:t xml:space="preserve">לא. </w:t>
      </w:r>
      <w:bookmarkStart w:id="1474" w:name="_ETM_Q4_645430"/>
      <w:bookmarkStart w:id="1475" w:name="_ETM_Q4_647129"/>
      <w:bookmarkStart w:id="1476" w:name="_ETM_Q4_647459"/>
      <w:bookmarkEnd w:id="1474"/>
      <w:bookmarkEnd w:id="1475"/>
      <w:bookmarkEnd w:id="1476"/>
      <w:r>
        <w:rPr>
          <w:rtl/>
        </w:rPr>
        <w:t xml:space="preserve">אני </w:t>
      </w:r>
      <w:bookmarkStart w:id="1477" w:name="_ETM_Q4_647639"/>
      <w:bookmarkEnd w:id="1477"/>
      <w:r>
        <w:rPr>
          <w:rtl/>
        </w:rPr>
        <w:t xml:space="preserve">אגיד </w:t>
      </w:r>
      <w:bookmarkStart w:id="1478" w:name="_ETM_Q4_647939"/>
      <w:bookmarkEnd w:id="1478"/>
      <w:r>
        <w:rPr>
          <w:rtl/>
        </w:rPr>
        <w:t>לך</w:t>
      </w:r>
      <w:r>
        <w:rPr>
          <w:rFonts w:hint="cs"/>
          <w:rtl/>
        </w:rPr>
        <w:t>.</w:t>
      </w:r>
      <w:r>
        <w:rPr>
          <w:rtl/>
        </w:rPr>
        <w:t xml:space="preserve"> </w:t>
      </w:r>
      <w:bookmarkStart w:id="1479" w:name="_ETM_Q4_649100"/>
      <w:bookmarkEnd w:id="1479"/>
      <w:r>
        <w:rPr>
          <w:rtl/>
        </w:rPr>
        <w:t xml:space="preserve">אני </w:t>
      </w:r>
      <w:bookmarkStart w:id="1480" w:name="_ETM_Q4_649370"/>
      <w:bookmarkEnd w:id="1480"/>
      <w:r>
        <w:rPr>
          <w:rtl/>
        </w:rPr>
        <w:t xml:space="preserve">רוצה </w:t>
      </w:r>
      <w:bookmarkStart w:id="1481" w:name="_ETM_Q4_649700"/>
      <w:bookmarkEnd w:id="1481"/>
      <w:r>
        <w:rPr>
          <w:rtl/>
        </w:rPr>
        <w:t xml:space="preserve">לדבר </w:t>
      </w:r>
      <w:bookmarkStart w:id="1482" w:name="_ETM_Q4_650150"/>
      <w:bookmarkEnd w:id="1482"/>
      <w:r>
        <w:rPr>
          <w:rtl/>
        </w:rPr>
        <w:t xml:space="preserve">על </w:t>
      </w:r>
      <w:bookmarkStart w:id="1483" w:name="_ETM_Q4_650240"/>
      <w:bookmarkEnd w:id="1483"/>
      <w:r>
        <w:rPr>
          <w:rtl/>
        </w:rPr>
        <w:t xml:space="preserve">הצביעות </w:t>
      </w:r>
      <w:bookmarkStart w:id="1484" w:name="_ETM_Q4_650720"/>
      <w:bookmarkEnd w:id="1484"/>
      <w:r>
        <w:rPr>
          <w:rtl/>
        </w:rPr>
        <w:t>שלכם</w:t>
      </w:r>
      <w:r>
        <w:rPr>
          <w:rFonts w:hint="cs"/>
          <w:rtl/>
        </w:rPr>
        <w:t>.</w:t>
      </w:r>
    </w:p>
    <w:p w:rsidR="008572DB" w:rsidRDefault="008572DB" w:rsidP="00092212">
      <w:pPr>
        <w:rPr>
          <w:rtl/>
        </w:rPr>
      </w:pPr>
    </w:p>
    <w:p w:rsidR="008572DB" w:rsidRDefault="008572DB" w:rsidP="00092212">
      <w:pPr>
        <w:pStyle w:val="af5"/>
        <w:keepNext/>
        <w:rPr>
          <w:rtl/>
        </w:rPr>
      </w:pPr>
      <w:bookmarkStart w:id="1485" w:name="ET_interruption_6255_43"/>
      <w:r w:rsidRPr="00163398">
        <w:rPr>
          <w:rStyle w:val="TagStyle"/>
          <w:rtl/>
        </w:rPr>
        <w:t xml:space="preserve"> &lt;&lt; קריאה &gt;&gt; </w:t>
      </w:r>
      <w:r>
        <w:rPr>
          <w:rtl/>
        </w:rPr>
        <w:t>סימון דוידסון (יש עתיד):</w:t>
      </w:r>
      <w:r w:rsidRPr="00163398">
        <w:rPr>
          <w:rStyle w:val="TagStyle"/>
          <w:rtl/>
        </w:rPr>
        <w:t xml:space="preserve"> &lt;&lt; קריאה &gt;&gt;</w:t>
      </w:r>
      <w:r>
        <w:rPr>
          <w:rtl/>
        </w:rPr>
        <w:t xml:space="preserve">   </w:t>
      </w:r>
      <w:bookmarkEnd w:id="1485"/>
    </w:p>
    <w:p w:rsidR="008572DB" w:rsidRDefault="008572DB" w:rsidP="001D1FF3">
      <w:pPr>
        <w:rPr>
          <w:rtl/>
        </w:rPr>
      </w:pPr>
    </w:p>
    <w:p w:rsidR="008572DB" w:rsidRDefault="008572DB" w:rsidP="00092212">
      <w:pPr>
        <w:rPr>
          <w:rtl/>
        </w:rPr>
      </w:pPr>
      <w:r>
        <w:rPr>
          <w:rFonts w:hint="cs"/>
          <w:rtl/>
        </w:rPr>
        <w:t xml:space="preserve">אבל, אמסלם, אתה לא יכול מצד אחד </w:t>
      </w:r>
      <w:r w:rsidR="001D1FF3">
        <w:rPr>
          <w:rFonts w:hint="cs"/>
          <w:rtl/>
        </w:rPr>
        <w:t>– – –</w:t>
      </w:r>
    </w:p>
    <w:p w:rsidR="008572DB" w:rsidRDefault="008572DB" w:rsidP="00092212">
      <w:pPr>
        <w:rPr>
          <w:rtl/>
        </w:rPr>
      </w:pPr>
    </w:p>
    <w:p w:rsidR="008572DB" w:rsidRDefault="008572DB" w:rsidP="00092212">
      <w:pPr>
        <w:pStyle w:val="-"/>
        <w:keepNext/>
        <w:rPr>
          <w:rtl/>
        </w:rPr>
      </w:pPr>
      <w:bookmarkStart w:id="1486" w:name="ET_speakercontinue_5971_89"/>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486"/>
    </w:p>
    <w:p w:rsidR="008572DB" w:rsidRPr="00CE31A3" w:rsidRDefault="008572DB" w:rsidP="00092212">
      <w:pPr>
        <w:rPr>
          <w:rtl/>
          <w:lang w:eastAsia="he-IL"/>
        </w:rPr>
      </w:pPr>
    </w:p>
    <w:p w:rsidR="008572DB" w:rsidRDefault="008572DB" w:rsidP="00092212">
      <w:pPr>
        <w:rPr>
          <w:rtl/>
        </w:rPr>
      </w:pPr>
      <w:bookmarkStart w:id="1487" w:name="_ETM_Q4_654000"/>
      <w:bookmarkStart w:id="1488" w:name="_ETM_Q4_649000"/>
      <w:bookmarkStart w:id="1489" w:name="_ETM_Q4_652130"/>
      <w:bookmarkStart w:id="1490" w:name="_ETM_Q4_653160"/>
      <w:bookmarkEnd w:id="1487"/>
      <w:bookmarkEnd w:id="1488"/>
      <w:bookmarkEnd w:id="1489"/>
      <w:bookmarkEnd w:id="1490"/>
      <w:r>
        <w:rPr>
          <w:rFonts w:hint="cs"/>
          <w:rtl/>
        </w:rPr>
        <w:t xml:space="preserve">דקה. </w:t>
      </w:r>
      <w:r>
        <w:rPr>
          <w:rtl/>
        </w:rPr>
        <w:t xml:space="preserve">הרי </w:t>
      </w:r>
      <w:bookmarkStart w:id="1491" w:name="_ETM_Q4_653460"/>
      <w:bookmarkEnd w:id="1491"/>
      <w:r>
        <w:rPr>
          <w:rtl/>
        </w:rPr>
        <w:t xml:space="preserve">הבוס </w:t>
      </w:r>
      <w:bookmarkStart w:id="1492" w:name="_ETM_Q4_653790"/>
      <w:bookmarkEnd w:id="1492"/>
      <w:r>
        <w:rPr>
          <w:rtl/>
        </w:rPr>
        <w:t xml:space="preserve">שלך </w:t>
      </w:r>
      <w:bookmarkStart w:id="1493" w:name="_ETM_Q4_654180"/>
      <w:bookmarkEnd w:id="1493"/>
      <w:r>
        <w:rPr>
          <w:rtl/>
        </w:rPr>
        <w:t>על</w:t>
      </w:r>
      <w:r>
        <w:rPr>
          <w:rFonts w:hint="cs"/>
          <w:rtl/>
        </w:rPr>
        <w:t xml:space="preserve">ה </w:t>
      </w:r>
      <w:r w:rsidR="00C30D4A">
        <w:rPr>
          <w:rFonts w:hint="cs"/>
          <w:rtl/>
        </w:rPr>
        <w:t>ל</w:t>
      </w:r>
      <w:r>
        <w:rPr>
          <w:rFonts w:hint="cs"/>
          <w:rtl/>
        </w:rPr>
        <w:t xml:space="preserve">פה </w:t>
      </w:r>
      <w:r w:rsidR="001D1FF3">
        <w:rPr>
          <w:rFonts w:hint="cs"/>
          <w:rtl/>
        </w:rPr>
        <w:t>– – –</w:t>
      </w:r>
    </w:p>
    <w:p w:rsidR="008572DB" w:rsidRDefault="008572DB" w:rsidP="00092212">
      <w:pPr>
        <w:rPr>
          <w:rtl/>
        </w:rPr>
      </w:pPr>
    </w:p>
    <w:p w:rsidR="008572DB" w:rsidRDefault="008572DB" w:rsidP="00092212">
      <w:pPr>
        <w:pStyle w:val="af5"/>
        <w:keepNext/>
        <w:rPr>
          <w:rtl/>
        </w:rPr>
      </w:pPr>
      <w:bookmarkStart w:id="1494" w:name="ET_interruption_6255_45"/>
      <w:r w:rsidRPr="00163398">
        <w:rPr>
          <w:rStyle w:val="TagStyle"/>
          <w:rtl/>
        </w:rPr>
        <w:t xml:space="preserve"> &lt;&lt; קריאה &gt;&gt; </w:t>
      </w:r>
      <w:r>
        <w:rPr>
          <w:rtl/>
        </w:rPr>
        <w:t>סימון דוידסון (יש עתיד):</w:t>
      </w:r>
      <w:r w:rsidRPr="00163398">
        <w:rPr>
          <w:rStyle w:val="TagStyle"/>
          <w:rtl/>
        </w:rPr>
        <w:t xml:space="preserve"> &lt;&lt; קריאה &gt;&gt;</w:t>
      </w:r>
      <w:r>
        <w:rPr>
          <w:rtl/>
        </w:rPr>
        <w:t xml:space="preserve">   </w:t>
      </w:r>
      <w:bookmarkEnd w:id="1494"/>
    </w:p>
    <w:p w:rsidR="008572DB" w:rsidRDefault="008572DB" w:rsidP="001D1FF3">
      <w:pPr>
        <w:rPr>
          <w:rtl/>
        </w:rPr>
      </w:pPr>
    </w:p>
    <w:p w:rsidR="008572DB" w:rsidRDefault="008572DB" w:rsidP="00092212">
      <w:pPr>
        <w:rPr>
          <w:rtl/>
        </w:rPr>
      </w:pPr>
      <w:r>
        <w:rPr>
          <w:rFonts w:hint="cs"/>
          <w:rtl/>
        </w:rPr>
        <w:t xml:space="preserve">אתם מדברים על אחדות ואחדות </w:t>
      </w:r>
      <w:bookmarkStart w:id="1495" w:name="_ETM_Q4_653000"/>
      <w:bookmarkEnd w:id="1495"/>
      <w:r w:rsidR="001D1FF3">
        <w:rPr>
          <w:rFonts w:hint="cs"/>
          <w:rtl/>
        </w:rPr>
        <w:t>– – –</w:t>
      </w:r>
      <w:r w:rsidR="00C30D4A">
        <w:rPr>
          <w:rFonts w:hint="cs"/>
          <w:rtl/>
        </w:rPr>
        <w:t xml:space="preserve"> אתה רבע שעה </w:t>
      </w:r>
      <w:r w:rsidR="001D1FF3">
        <w:rPr>
          <w:rFonts w:hint="cs"/>
          <w:rtl/>
        </w:rPr>
        <w:t>– – –</w:t>
      </w:r>
      <w:r w:rsidR="00C30D4A">
        <w:rPr>
          <w:rFonts w:hint="cs"/>
          <w:rtl/>
        </w:rPr>
        <w:t xml:space="preserve"> </w:t>
      </w:r>
    </w:p>
    <w:p w:rsidR="008572DB" w:rsidRDefault="008572DB" w:rsidP="00092212">
      <w:pPr>
        <w:rPr>
          <w:rtl/>
        </w:rPr>
      </w:pPr>
    </w:p>
    <w:p w:rsidR="008572DB" w:rsidRDefault="008572DB" w:rsidP="00092212">
      <w:pPr>
        <w:pStyle w:val="-"/>
        <w:keepNext/>
        <w:rPr>
          <w:rtl/>
        </w:rPr>
      </w:pPr>
      <w:bookmarkStart w:id="1496" w:name="ET_speakercontinue_5971_90"/>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496"/>
    </w:p>
    <w:p w:rsidR="008572DB" w:rsidRDefault="008572DB" w:rsidP="001D1FF3">
      <w:pPr>
        <w:rPr>
          <w:rtl/>
          <w:lang w:eastAsia="he-IL"/>
        </w:rPr>
      </w:pPr>
    </w:p>
    <w:p w:rsidR="008572DB" w:rsidRDefault="008572DB" w:rsidP="00C30D4A">
      <w:pPr>
        <w:rPr>
          <w:rtl/>
        </w:rPr>
      </w:pPr>
      <w:bookmarkStart w:id="1497" w:name="_ETM_Q4_655000"/>
      <w:bookmarkEnd w:id="1497"/>
      <w:r>
        <w:rPr>
          <w:rFonts w:hint="cs"/>
          <w:rtl/>
        </w:rPr>
        <w:t>דקה. זה מה שאני אומר.</w:t>
      </w:r>
      <w:r w:rsidR="00C30D4A">
        <w:rPr>
          <w:rFonts w:hint="cs"/>
          <w:rtl/>
        </w:rPr>
        <w:t xml:space="preserve"> </w:t>
      </w:r>
      <w:bookmarkStart w:id="1498" w:name="_ETM_Q4_656000"/>
      <w:bookmarkEnd w:id="1498"/>
      <w:r>
        <w:rPr>
          <w:rFonts w:hint="cs"/>
          <w:rtl/>
        </w:rPr>
        <w:t xml:space="preserve">תן לי רק שנייה. תן לי, סימון. </w:t>
      </w:r>
      <w:bookmarkStart w:id="1499" w:name="_ETM_Q4_654300"/>
      <w:bookmarkStart w:id="1500" w:name="_ETM_Q4_655640"/>
      <w:bookmarkStart w:id="1501" w:name="_ETM_Q4_656390"/>
      <w:bookmarkStart w:id="1502" w:name="_ETM_Q4_656630"/>
      <w:bookmarkStart w:id="1503" w:name="_ETM_Q4_657140"/>
      <w:bookmarkStart w:id="1504" w:name="_ETM_Q4_657350"/>
      <w:bookmarkStart w:id="1505" w:name="_ETM_Q4_657470"/>
      <w:bookmarkStart w:id="1506" w:name="_ETM_Q4_657740"/>
      <w:bookmarkStart w:id="1507" w:name="_ETM_Q4_659139"/>
      <w:bookmarkStart w:id="1508" w:name="_ETM_Q4_659379"/>
      <w:bookmarkStart w:id="1509" w:name="_ETM_Q4_659469"/>
      <w:bookmarkStart w:id="1510" w:name="_ETM_Q4_659650"/>
      <w:bookmarkStart w:id="1511" w:name="_ETM_Q4_660530"/>
      <w:bookmarkStart w:id="1512" w:name="_ETM_Q4_660769"/>
      <w:bookmarkStart w:id="1513" w:name="_ETM_Q4_661099"/>
      <w:bookmarkStart w:id="1514" w:name="_ETM_Q4_662450"/>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r>
        <w:rPr>
          <w:rtl/>
        </w:rPr>
        <w:t xml:space="preserve">הרי </w:t>
      </w:r>
      <w:bookmarkStart w:id="1515" w:name="_ETM_Q4_662690"/>
      <w:bookmarkEnd w:id="1515"/>
      <w:r>
        <w:rPr>
          <w:rtl/>
        </w:rPr>
        <w:t xml:space="preserve">מה </w:t>
      </w:r>
      <w:bookmarkStart w:id="1516" w:name="_ETM_Q4_662840"/>
      <w:bookmarkEnd w:id="1516"/>
      <w:r>
        <w:rPr>
          <w:rtl/>
        </w:rPr>
        <w:t>קרה</w:t>
      </w:r>
      <w:r>
        <w:rPr>
          <w:rFonts w:hint="cs"/>
          <w:rtl/>
        </w:rPr>
        <w:t>? ה</w:t>
      </w:r>
      <w:bookmarkStart w:id="1517" w:name="_ETM_Q4_663170"/>
      <w:bookmarkEnd w:id="1517"/>
      <w:r>
        <w:rPr>
          <w:rtl/>
        </w:rPr>
        <w:t>בו</w:t>
      </w:r>
      <w:r>
        <w:rPr>
          <w:rFonts w:hint="cs"/>
          <w:rtl/>
        </w:rPr>
        <w:t xml:space="preserve">ס שלך עלה </w:t>
      </w:r>
      <w:bookmarkStart w:id="1518" w:name="_ETM_Q4_663290"/>
      <w:bookmarkStart w:id="1519" w:name="_ETM_Q4_663590"/>
      <w:bookmarkStart w:id="1520" w:name="_ETM_Q4_663740"/>
      <w:bookmarkEnd w:id="1518"/>
      <w:bookmarkEnd w:id="1519"/>
      <w:bookmarkEnd w:id="1520"/>
      <w:r>
        <w:rPr>
          <w:rFonts w:hint="cs"/>
          <w:rtl/>
        </w:rPr>
        <w:t>פ</w:t>
      </w:r>
      <w:r>
        <w:rPr>
          <w:rtl/>
        </w:rPr>
        <w:t xml:space="preserve">ה </w:t>
      </w:r>
      <w:bookmarkStart w:id="1521" w:name="_ETM_Q4_663920"/>
      <w:bookmarkEnd w:id="1521"/>
      <w:r>
        <w:rPr>
          <w:rtl/>
        </w:rPr>
        <w:t>עכשיו</w:t>
      </w:r>
      <w:r>
        <w:rPr>
          <w:rFonts w:hint="cs"/>
          <w:rtl/>
        </w:rPr>
        <w:t>,</w:t>
      </w:r>
      <w:r>
        <w:rPr>
          <w:rtl/>
        </w:rPr>
        <w:t xml:space="preserve"> </w:t>
      </w:r>
      <w:bookmarkStart w:id="1522" w:name="_ETM_Q4_664760"/>
      <w:bookmarkEnd w:id="1522"/>
      <w:r>
        <w:rPr>
          <w:rtl/>
        </w:rPr>
        <w:t xml:space="preserve">רק </w:t>
      </w:r>
      <w:bookmarkStart w:id="1523" w:name="_ETM_Q4_665060"/>
      <w:bookmarkEnd w:id="1523"/>
      <w:r>
        <w:rPr>
          <w:rFonts w:hint="cs"/>
          <w:rtl/>
        </w:rPr>
        <w:t xml:space="preserve">הסית והדיח. </w:t>
      </w:r>
      <w:bookmarkStart w:id="1524" w:name="_ETM_Q4_665390"/>
      <w:bookmarkStart w:id="1525" w:name="_ETM_Q4_666989"/>
      <w:bookmarkEnd w:id="1524"/>
      <w:bookmarkEnd w:id="1525"/>
      <w:r>
        <w:rPr>
          <w:rtl/>
        </w:rPr>
        <w:t xml:space="preserve">אז </w:t>
      </w:r>
      <w:bookmarkStart w:id="1526" w:name="_ETM_Q4_667170"/>
      <w:bookmarkEnd w:id="1526"/>
      <w:r>
        <w:rPr>
          <w:rtl/>
        </w:rPr>
        <w:t xml:space="preserve">לכן </w:t>
      </w:r>
      <w:bookmarkStart w:id="1527" w:name="_ETM_Q4_667469"/>
      <w:bookmarkEnd w:id="1527"/>
      <w:r>
        <w:rPr>
          <w:rtl/>
        </w:rPr>
        <w:t xml:space="preserve">אני </w:t>
      </w:r>
      <w:bookmarkStart w:id="1528" w:name="_ETM_Q4_667650"/>
      <w:bookmarkEnd w:id="1528"/>
      <w:r>
        <w:rPr>
          <w:rtl/>
        </w:rPr>
        <w:t xml:space="preserve">ציפיתי </w:t>
      </w:r>
      <w:bookmarkStart w:id="1529" w:name="_ETM_Q4_669260"/>
      <w:bookmarkEnd w:id="1529"/>
      <w:r>
        <w:rPr>
          <w:rFonts w:hint="cs"/>
          <w:rtl/>
        </w:rPr>
        <w:t xml:space="preserve">שתשתקו </w:t>
      </w:r>
      <w:bookmarkStart w:id="1530" w:name="_ETM_Q4_669469"/>
      <w:bookmarkStart w:id="1531" w:name="_ETM_Q4_669530"/>
      <w:bookmarkStart w:id="1532" w:name="_ETM_Q4_669849"/>
      <w:bookmarkEnd w:id="1530"/>
      <w:bookmarkEnd w:id="1531"/>
      <w:bookmarkEnd w:id="1532"/>
      <w:r>
        <w:rPr>
          <w:rtl/>
        </w:rPr>
        <w:t>קצת</w:t>
      </w:r>
      <w:r>
        <w:rPr>
          <w:rFonts w:hint="cs"/>
          <w:rtl/>
        </w:rPr>
        <w:t xml:space="preserve">, תתמכו קצת. </w:t>
      </w:r>
      <w:bookmarkStart w:id="1533" w:name="_ETM_Q4_669000"/>
      <w:bookmarkStart w:id="1534" w:name="_ETM_Q4_670000"/>
      <w:bookmarkStart w:id="1535" w:name="_ETM_Q4_670719"/>
      <w:bookmarkStart w:id="1536" w:name="_ETM_Q4_671319"/>
      <w:bookmarkStart w:id="1537" w:name="_ETM_Q4_671680"/>
      <w:bookmarkEnd w:id="1533"/>
      <w:bookmarkEnd w:id="1534"/>
      <w:bookmarkEnd w:id="1535"/>
      <w:bookmarkEnd w:id="1536"/>
      <w:bookmarkEnd w:id="1537"/>
      <w:r>
        <w:rPr>
          <w:rtl/>
        </w:rPr>
        <w:t xml:space="preserve">איך </w:t>
      </w:r>
      <w:bookmarkStart w:id="1538" w:name="_ETM_Q4_671829"/>
      <w:bookmarkEnd w:id="1538"/>
      <w:r>
        <w:rPr>
          <w:rtl/>
        </w:rPr>
        <w:t xml:space="preserve">אמר </w:t>
      </w:r>
      <w:bookmarkStart w:id="1539" w:name="_ETM_Q4_672069"/>
      <w:bookmarkEnd w:id="1539"/>
      <w:r>
        <w:rPr>
          <w:rtl/>
        </w:rPr>
        <w:t xml:space="preserve">מי </w:t>
      </w:r>
      <w:bookmarkStart w:id="1540" w:name="_ETM_Q4_672219"/>
      <w:bookmarkEnd w:id="1540"/>
      <w:r>
        <w:rPr>
          <w:rtl/>
        </w:rPr>
        <w:t>שאמר</w:t>
      </w:r>
      <w:r>
        <w:rPr>
          <w:rFonts w:hint="cs"/>
          <w:rtl/>
        </w:rPr>
        <w:t>?</w:t>
      </w:r>
      <w:r>
        <w:rPr>
          <w:rtl/>
        </w:rPr>
        <w:t xml:space="preserve"> </w:t>
      </w:r>
      <w:bookmarkStart w:id="1541" w:name="_ETM_Q4_672639"/>
      <w:bookmarkEnd w:id="1541"/>
      <w:r>
        <w:rPr>
          <w:rFonts w:hint="cs"/>
          <w:rtl/>
        </w:rPr>
        <w:t>כ</w:t>
      </w:r>
      <w:r>
        <w:rPr>
          <w:rtl/>
        </w:rPr>
        <w:t xml:space="preserve">שאין </w:t>
      </w:r>
      <w:bookmarkStart w:id="1542" w:name="_ETM_Q4_672879"/>
      <w:bookmarkEnd w:id="1542"/>
      <w:r>
        <w:rPr>
          <w:rtl/>
        </w:rPr>
        <w:t xml:space="preserve">לך </w:t>
      </w:r>
      <w:bookmarkStart w:id="1543" w:name="_ETM_Q4_673029"/>
      <w:bookmarkEnd w:id="1543"/>
      <w:r>
        <w:rPr>
          <w:rtl/>
        </w:rPr>
        <w:t xml:space="preserve">מה </w:t>
      </w:r>
      <w:bookmarkStart w:id="1544" w:name="_ETM_Q4_673180"/>
      <w:bookmarkEnd w:id="1544"/>
      <w:r>
        <w:rPr>
          <w:rtl/>
        </w:rPr>
        <w:t xml:space="preserve">לומר </w:t>
      </w:r>
      <w:bookmarkStart w:id="1545" w:name="_ETM_Q4_673569"/>
      <w:bookmarkEnd w:id="1545"/>
      <w:r>
        <w:rPr>
          <w:rFonts w:hint="cs"/>
          <w:rtl/>
        </w:rPr>
        <w:t>א</w:t>
      </w:r>
      <w:r>
        <w:rPr>
          <w:rtl/>
        </w:rPr>
        <w:t xml:space="preserve">ל </w:t>
      </w:r>
      <w:bookmarkStart w:id="1546" w:name="_ETM_Q4_673659"/>
      <w:bookmarkEnd w:id="1546"/>
      <w:r>
        <w:rPr>
          <w:rtl/>
        </w:rPr>
        <w:t>תאמר</w:t>
      </w:r>
      <w:r>
        <w:rPr>
          <w:rFonts w:hint="cs"/>
          <w:rtl/>
        </w:rPr>
        <w:t xml:space="preserve">. </w:t>
      </w:r>
      <w:bookmarkStart w:id="1547" w:name="_ETM_Q4_677000"/>
      <w:bookmarkStart w:id="1548" w:name="_ETM_Q4_675799"/>
      <w:bookmarkEnd w:id="1547"/>
      <w:bookmarkEnd w:id="1548"/>
      <w:r>
        <w:rPr>
          <w:rtl/>
        </w:rPr>
        <w:t xml:space="preserve">אבל </w:t>
      </w:r>
      <w:bookmarkStart w:id="1549" w:name="_ETM_Q4_676129"/>
      <w:bookmarkEnd w:id="1549"/>
      <w:r>
        <w:rPr>
          <w:rtl/>
        </w:rPr>
        <w:t xml:space="preserve">עכשיו </w:t>
      </w:r>
      <w:bookmarkStart w:id="1550" w:name="_ETM_Q4_676720"/>
      <w:bookmarkEnd w:id="1550"/>
      <w:r>
        <w:rPr>
          <w:rFonts w:hint="cs"/>
          <w:rtl/>
        </w:rPr>
        <w:t xml:space="preserve">הבוס שלך </w:t>
      </w:r>
      <w:bookmarkStart w:id="1551" w:name="_ETM_Q4_676000"/>
      <w:bookmarkStart w:id="1552" w:name="_ETM_Q4_676810"/>
      <w:bookmarkStart w:id="1553" w:name="_ETM_Q4_676959"/>
      <w:bookmarkStart w:id="1554" w:name="_ETM_Q4_677260"/>
      <w:bookmarkEnd w:id="1551"/>
      <w:bookmarkEnd w:id="1552"/>
      <w:bookmarkEnd w:id="1553"/>
      <w:bookmarkEnd w:id="1554"/>
      <w:r>
        <w:rPr>
          <w:rFonts w:hint="cs"/>
          <w:rtl/>
        </w:rPr>
        <w:t xml:space="preserve">עלה לפה </w:t>
      </w:r>
      <w:bookmarkStart w:id="1555" w:name="_ETM_Q4_677410"/>
      <w:bookmarkEnd w:id="1555"/>
      <w:r>
        <w:rPr>
          <w:rtl/>
        </w:rPr>
        <w:t>לפני</w:t>
      </w:r>
      <w:r>
        <w:rPr>
          <w:rFonts w:hint="cs"/>
          <w:rtl/>
        </w:rPr>
        <w:t xml:space="preserve"> עשר</w:t>
      </w:r>
      <w:bookmarkStart w:id="1556" w:name="_ETM_Q4_677680"/>
      <w:bookmarkEnd w:id="1556"/>
      <w:r>
        <w:rPr>
          <w:rtl/>
        </w:rPr>
        <w:t xml:space="preserve"> </w:t>
      </w:r>
      <w:bookmarkStart w:id="1557" w:name="_ETM_Q4_677890"/>
      <w:bookmarkEnd w:id="1557"/>
      <w:r>
        <w:rPr>
          <w:rtl/>
        </w:rPr>
        <w:t>דקות</w:t>
      </w:r>
      <w:r>
        <w:rPr>
          <w:rFonts w:hint="cs"/>
          <w:rtl/>
        </w:rPr>
        <w:t>,</w:t>
      </w:r>
      <w:r>
        <w:rPr>
          <w:rtl/>
        </w:rPr>
        <w:t xml:space="preserve"> </w:t>
      </w:r>
      <w:bookmarkStart w:id="1558" w:name="_ETM_Q4_679360"/>
      <w:bookmarkEnd w:id="1558"/>
      <w:r>
        <w:rPr>
          <w:rtl/>
        </w:rPr>
        <w:t>הסי</w:t>
      </w:r>
      <w:r>
        <w:rPr>
          <w:rFonts w:hint="cs"/>
          <w:rtl/>
        </w:rPr>
        <w:t>ת</w:t>
      </w:r>
      <w:r>
        <w:rPr>
          <w:rtl/>
        </w:rPr>
        <w:t xml:space="preserve"> </w:t>
      </w:r>
      <w:bookmarkStart w:id="1559" w:name="_ETM_Q4_679989"/>
      <w:bookmarkEnd w:id="1559"/>
      <w:r>
        <w:rPr>
          <w:rtl/>
        </w:rPr>
        <w:t xml:space="preserve">והדיח </w:t>
      </w:r>
      <w:bookmarkStart w:id="1560" w:name="_ETM_Q4_680890"/>
      <w:bookmarkEnd w:id="1560"/>
      <w:r>
        <w:rPr>
          <w:rFonts w:hint="cs"/>
          <w:rtl/>
        </w:rPr>
        <w:t xml:space="preserve">נגד, </w:t>
      </w:r>
      <w:r>
        <w:rPr>
          <w:rtl/>
        </w:rPr>
        <w:t xml:space="preserve">דרך </w:t>
      </w:r>
      <w:bookmarkStart w:id="1561" w:name="_ETM_Q4_681400"/>
      <w:bookmarkEnd w:id="1561"/>
      <w:r>
        <w:rPr>
          <w:rtl/>
        </w:rPr>
        <w:t>אגב</w:t>
      </w:r>
      <w:r>
        <w:rPr>
          <w:rFonts w:hint="cs"/>
          <w:rtl/>
        </w:rPr>
        <w:t>,</w:t>
      </w:r>
      <w:r>
        <w:rPr>
          <w:rtl/>
        </w:rPr>
        <w:t xml:space="preserve"> </w:t>
      </w:r>
      <w:bookmarkStart w:id="1562" w:name="_ETM_Q4_682150"/>
      <w:bookmarkEnd w:id="1562"/>
      <w:r>
        <w:rPr>
          <w:rtl/>
        </w:rPr>
        <w:t xml:space="preserve">חצי </w:t>
      </w:r>
      <w:bookmarkStart w:id="1563" w:name="_ETM_Q4_682989"/>
      <w:bookmarkEnd w:id="1563"/>
      <w:r>
        <w:rPr>
          <w:rtl/>
        </w:rPr>
        <w:t>מ</w:t>
      </w:r>
      <w:r>
        <w:rPr>
          <w:rFonts w:hint="cs"/>
          <w:rtl/>
        </w:rPr>
        <w:t xml:space="preserve">חיילי צה"ל, </w:t>
      </w:r>
      <w:bookmarkStart w:id="1564" w:name="_ETM_Q4_683470"/>
      <w:bookmarkStart w:id="1565" w:name="_ETM_Q4_683680"/>
      <w:bookmarkStart w:id="1566" w:name="_ETM_Q4_683950"/>
      <w:bookmarkEnd w:id="1564"/>
      <w:bookmarkEnd w:id="1565"/>
      <w:bookmarkEnd w:id="1566"/>
      <w:r>
        <w:rPr>
          <w:rtl/>
        </w:rPr>
        <w:t xml:space="preserve">אם </w:t>
      </w:r>
      <w:bookmarkStart w:id="1567" w:name="_ETM_Q4_684040"/>
      <w:bookmarkEnd w:id="1567"/>
      <w:r>
        <w:rPr>
          <w:rtl/>
        </w:rPr>
        <w:t xml:space="preserve">לא </w:t>
      </w:r>
      <w:bookmarkStart w:id="1568" w:name="_ETM_Q4_684159"/>
      <w:bookmarkEnd w:id="1568"/>
      <w:r>
        <w:rPr>
          <w:rtl/>
        </w:rPr>
        <w:t>יותר</w:t>
      </w:r>
      <w:r>
        <w:rPr>
          <w:rFonts w:hint="cs"/>
          <w:rtl/>
        </w:rPr>
        <w:t>.</w:t>
      </w:r>
    </w:p>
    <w:p w:rsidR="008572DB" w:rsidRDefault="008572DB" w:rsidP="00092212">
      <w:pPr>
        <w:rPr>
          <w:rtl/>
        </w:rPr>
      </w:pPr>
    </w:p>
    <w:p w:rsidR="008572DB" w:rsidRDefault="008572DB" w:rsidP="00092212">
      <w:pPr>
        <w:pStyle w:val="af5"/>
        <w:keepNext/>
        <w:rPr>
          <w:rtl/>
        </w:rPr>
      </w:pPr>
      <w:bookmarkStart w:id="1569" w:name="ET_interruption_6255_49"/>
      <w:r w:rsidRPr="00A03D4C">
        <w:rPr>
          <w:rStyle w:val="TagStyle"/>
          <w:rtl/>
        </w:rPr>
        <w:t xml:space="preserve"> &lt;&lt; קריאה &gt;&gt; </w:t>
      </w:r>
      <w:r>
        <w:rPr>
          <w:rtl/>
        </w:rPr>
        <w:t>סימון דוידסון (יש עתיד):</w:t>
      </w:r>
      <w:r w:rsidRPr="00A03D4C">
        <w:rPr>
          <w:rStyle w:val="TagStyle"/>
          <w:rtl/>
        </w:rPr>
        <w:t xml:space="preserve"> &lt;&lt; קריאה &gt;&gt;</w:t>
      </w:r>
      <w:r>
        <w:rPr>
          <w:rtl/>
        </w:rPr>
        <w:t xml:space="preserve">   </w:t>
      </w:r>
      <w:bookmarkEnd w:id="1569"/>
    </w:p>
    <w:p w:rsidR="008572DB" w:rsidRDefault="008572DB" w:rsidP="001D1FF3">
      <w:pPr>
        <w:rPr>
          <w:rtl/>
        </w:rPr>
      </w:pPr>
    </w:p>
    <w:p w:rsidR="008572DB" w:rsidRDefault="008572DB" w:rsidP="00092212">
      <w:pPr>
        <w:rPr>
          <w:rtl/>
        </w:rPr>
      </w:pPr>
      <w:r>
        <w:rPr>
          <w:rFonts w:hint="cs"/>
          <w:rtl/>
        </w:rPr>
        <w:t xml:space="preserve">חיילי צה"ל? </w:t>
      </w:r>
    </w:p>
    <w:p w:rsidR="008572DB" w:rsidRPr="00092212" w:rsidRDefault="008572DB" w:rsidP="001D1FF3">
      <w:pPr>
        <w:rPr>
          <w:rtl/>
        </w:rPr>
      </w:pPr>
    </w:p>
    <w:p w:rsidR="008572DB" w:rsidRDefault="008572DB" w:rsidP="00092212">
      <w:pPr>
        <w:pStyle w:val="-"/>
        <w:keepNext/>
        <w:rPr>
          <w:rtl/>
        </w:rPr>
      </w:pPr>
      <w:bookmarkStart w:id="1570" w:name="ET_speakercontinue_5971_92"/>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570"/>
    </w:p>
    <w:p w:rsidR="008572DB" w:rsidRPr="00CE31A3" w:rsidRDefault="008572DB" w:rsidP="00092212">
      <w:pPr>
        <w:rPr>
          <w:rtl/>
          <w:lang w:eastAsia="he-IL"/>
        </w:rPr>
      </w:pPr>
    </w:p>
    <w:p w:rsidR="008572DB" w:rsidRDefault="008572DB" w:rsidP="00092212">
      <w:pPr>
        <w:rPr>
          <w:rtl/>
        </w:rPr>
      </w:pPr>
      <w:bookmarkStart w:id="1571" w:name="_ETM_Q4_682000"/>
      <w:bookmarkStart w:id="1572" w:name="_ETM_Q4_686379"/>
      <w:bookmarkEnd w:id="1571"/>
      <w:bookmarkEnd w:id="1572"/>
      <w:r>
        <w:rPr>
          <w:rtl/>
        </w:rPr>
        <w:t xml:space="preserve">מה </w:t>
      </w:r>
      <w:bookmarkStart w:id="1573" w:name="_ETM_Q4_686680"/>
      <w:bookmarkEnd w:id="1573"/>
      <w:r>
        <w:rPr>
          <w:rtl/>
        </w:rPr>
        <w:t>חשבת</w:t>
      </w:r>
      <w:r>
        <w:rPr>
          <w:rFonts w:hint="cs"/>
          <w:rtl/>
        </w:rPr>
        <w:t>?</w:t>
      </w:r>
    </w:p>
    <w:p w:rsidR="008572DB" w:rsidRDefault="008572DB" w:rsidP="00092212">
      <w:pPr>
        <w:rPr>
          <w:rtl/>
        </w:rPr>
      </w:pPr>
    </w:p>
    <w:p w:rsidR="008572DB" w:rsidRDefault="008572DB" w:rsidP="00092212">
      <w:pPr>
        <w:pStyle w:val="af5"/>
        <w:keepNext/>
        <w:rPr>
          <w:rtl/>
        </w:rPr>
      </w:pPr>
      <w:bookmarkStart w:id="1574" w:name="ET_interruption_6255_51"/>
      <w:r w:rsidRPr="00D606A6">
        <w:rPr>
          <w:rStyle w:val="TagStyle"/>
          <w:rtl/>
        </w:rPr>
        <w:t xml:space="preserve"> &lt;&lt; קריאה &gt;&gt; </w:t>
      </w:r>
      <w:r>
        <w:rPr>
          <w:rtl/>
        </w:rPr>
        <w:t>סימון דוידסון (יש עתיד):</w:t>
      </w:r>
      <w:r w:rsidRPr="00D606A6">
        <w:rPr>
          <w:rStyle w:val="TagStyle"/>
          <w:rtl/>
        </w:rPr>
        <w:t xml:space="preserve"> &lt;&lt; קריאה &gt;&gt;</w:t>
      </w:r>
      <w:r>
        <w:rPr>
          <w:rtl/>
        </w:rPr>
        <w:t xml:space="preserve">   </w:t>
      </w:r>
      <w:bookmarkEnd w:id="1574"/>
    </w:p>
    <w:p w:rsidR="008572DB" w:rsidRDefault="008572DB" w:rsidP="001D1FF3">
      <w:pPr>
        <w:rPr>
          <w:rtl/>
        </w:rPr>
      </w:pPr>
    </w:p>
    <w:p w:rsidR="008572DB" w:rsidRDefault="008572DB" w:rsidP="00092212">
      <w:pPr>
        <w:rPr>
          <w:rtl/>
        </w:rPr>
      </w:pPr>
      <w:r>
        <w:rPr>
          <w:rFonts w:hint="cs"/>
          <w:rtl/>
        </w:rPr>
        <w:t>מילה הוא לא דיבר על חיילי צה"ל.</w:t>
      </w:r>
      <w:r w:rsidR="00C30D4A">
        <w:rPr>
          <w:rFonts w:hint="cs"/>
          <w:rtl/>
        </w:rPr>
        <w:t xml:space="preserve"> הוא דיבר על </w:t>
      </w:r>
      <w:r w:rsidR="001D1FF3">
        <w:rPr>
          <w:rFonts w:hint="cs"/>
          <w:rtl/>
        </w:rPr>
        <w:t>– – –</w:t>
      </w:r>
      <w:r w:rsidR="00C30D4A">
        <w:rPr>
          <w:rFonts w:hint="cs"/>
          <w:rtl/>
        </w:rPr>
        <w:t xml:space="preserve"> </w:t>
      </w:r>
    </w:p>
    <w:p w:rsidR="008572DB" w:rsidRPr="00092212" w:rsidRDefault="008572DB" w:rsidP="001D1FF3">
      <w:pPr>
        <w:rPr>
          <w:rtl/>
        </w:rPr>
      </w:pPr>
    </w:p>
    <w:p w:rsidR="008572DB" w:rsidRDefault="008572DB" w:rsidP="00092212">
      <w:pPr>
        <w:pStyle w:val="-"/>
        <w:keepNext/>
        <w:rPr>
          <w:rtl/>
        </w:rPr>
      </w:pPr>
      <w:bookmarkStart w:id="1575" w:name="ET_speakercontinue_5971_93"/>
      <w:r w:rsidRPr="00CE31A3">
        <w:rPr>
          <w:rStyle w:val="TagStyle"/>
          <w:rtl/>
        </w:rPr>
        <w:lastRenderedPageBreak/>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575"/>
    </w:p>
    <w:p w:rsidR="008572DB" w:rsidRPr="00CE31A3" w:rsidRDefault="008572DB" w:rsidP="00092212">
      <w:pPr>
        <w:rPr>
          <w:rtl/>
          <w:lang w:eastAsia="he-IL"/>
        </w:rPr>
      </w:pPr>
    </w:p>
    <w:p w:rsidR="008572DB" w:rsidRDefault="008572DB" w:rsidP="00C30D4A">
      <w:pPr>
        <w:rPr>
          <w:rtl/>
        </w:rPr>
      </w:pPr>
      <w:bookmarkStart w:id="1576" w:name="_ETM_Q4_685000"/>
      <w:bookmarkStart w:id="1577" w:name="_ETM_Q4_687900"/>
      <w:bookmarkEnd w:id="1576"/>
      <w:bookmarkEnd w:id="1577"/>
      <w:r>
        <w:rPr>
          <w:rtl/>
        </w:rPr>
        <w:t>תקשיב</w:t>
      </w:r>
      <w:r>
        <w:rPr>
          <w:rFonts w:hint="cs"/>
          <w:rtl/>
        </w:rPr>
        <w:t>.</w:t>
      </w:r>
      <w:r>
        <w:rPr>
          <w:rtl/>
        </w:rPr>
        <w:t xml:space="preserve"> </w:t>
      </w:r>
      <w:bookmarkStart w:id="1578" w:name="_ETM_Q4_688920"/>
      <w:bookmarkEnd w:id="1578"/>
      <w:r>
        <w:rPr>
          <w:rFonts w:hint="cs"/>
          <w:rtl/>
        </w:rPr>
        <w:t>כ</w:t>
      </w:r>
      <w:r>
        <w:rPr>
          <w:rtl/>
        </w:rPr>
        <w:t xml:space="preserve">שהוא </w:t>
      </w:r>
      <w:bookmarkStart w:id="1579" w:name="_ETM_Q4_689400"/>
      <w:bookmarkEnd w:id="1579"/>
      <w:r>
        <w:rPr>
          <w:rtl/>
        </w:rPr>
        <w:t xml:space="preserve">אומר </w:t>
      </w:r>
      <w:bookmarkStart w:id="1580" w:name="_ETM_Q4_689790"/>
      <w:bookmarkEnd w:id="1580"/>
      <w:r>
        <w:rPr>
          <w:rFonts w:hint="cs"/>
          <w:rtl/>
        </w:rPr>
        <w:t>"</w:t>
      </w:r>
      <w:r>
        <w:rPr>
          <w:rtl/>
        </w:rPr>
        <w:t>הבוזזים</w:t>
      </w:r>
      <w:r>
        <w:rPr>
          <w:rFonts w:hint="cs"/>
          <w:rtl/>
        </w:rPr>
        <w:t xml:space="preserve">" </w:t>
      </w:r>
      <w:r w:rsidR="00C30D4A">
        <w:rPr>
          <w:rFonts w:hint="eastAsia"/>
          <w:rtl/>
        </w:rPr>
        <w:t>–</w:t>
      </w:r>
      <w:r w:rsidR="00C30D4A">
        <w:rPr>
          <w:rFonts w:hint="cs"/>
          <w:rtl/>
        </w:rPr>
        <w:t xml:space="preserve"> </w:t>
      </w:r>
      <w:bookmarkStart w:id="1581" w:name="_ETM_Q4_690000"/>
      <w:bookmarkStart w:id="1582" w:name="_ETM_Q4_690689"/>
      <w:bookmarkEnd w:id="1581"/>
      <w:bookmarkEnd w:id="1582"/>
      <w:r>
        <w:rPr>
          <w:rtl/>
        </w:rPr>
        <w:t xml:space="preserve">רק </w:t>
      </w:r>
      <w:bookmarkStart w:id="1583" w:name="_ETM_Q4_691019"/>
      <w:bookmarkEnd w:id="1583"/>
      <w:r>
        <w:rPr>
          <w:rtl/>
        </w:rPr>
        <w:t>שנייה</w:t>
      </w:r>
      <w:r>
        <w:rPr>
          <w:rFonts w:hint="cs"/>
          <w:rtl/>
        </w:rPr>
        <w:t>.</w:t>
      </w:r>
      <w:r>
        <w:rPr>
          <w:rtl/>
        </w:rPr>
        <w:t xml:space="preserve"> </w:t>
      </w:r>
      <w:bookmarkStart w:id="1584" w:name="_ETM_Q4_691379"/>
      <w:bookmarkEnd w:id="1584"/>
      <w:r w:rsidR="00C30D4A">
        <w:rPr>
          <w:rFonts w:hint="cs"/>
          <w:rtl/>
        </w:rPr>
        <w:t>"</w:t>
      </w:r>
      <w:r>
        <w:rPr>
          <w:rtl/>
        </w:rPr>
        <w:t>בוזזים</w:t>
      </w:r>
      <w:r w:rsidR="00C30D4A">
        <w:rPr>
          <w:rFonts w:hint="cs"/>
          <w:rtl/>
        </w:rPr>
        <w:t>"</w:t>
      </w:r>
      <w:r>
        <w:rPr>
          <w:rtl/>
        </w:rPr>
        <w:t xml:space="preserve"> </w:t>
      </w:r>
      <w:bookmarkStart w:id="1585" w:name="_ETM_Q4_692099"/>
      <w:bookmarkEnd w:id="1585"/>
      <w:r>
        <w:rPr>
          <w:rFonts w:hint="cs"/>
          <w:rtl/>
        </w:rPr>
        <w:t xml:space="preserve">– </w:t>
      </w:r>
      <w:r>
        <w:rPr>
          <w:rtl/>
        </w:rPr>
        <w:t xml:space="preserve">למי </w:t>
      </w:r>
      <w:bookmarkStart w:id="1586" w:name="_ETM_Q4_692370"/>
      <w:bookmarkEnd w:id="1586"/>
      <w:r>
        <w:rPr>
          <w:rtl/>
        </w:rPr>
        <w:t xml:space="preserve">הוא </w:t>
      </w:r>
      <w:bookmarkStart w:id="1587" w:name="_ETM_Q4_692459"/>
      <w:bookmarkEnd w:id="1587"/>
      <w:r>
        <w:rPr>
          <w:rtl/>
        </w:rPr>
        <w:t>התכוון</w:t>
      </w:r>
      <w:r>
        <w:rPr>
          <w:rFonts w:hint="cs"/>
          <w:rtl/>
        </w:rPr>
        <w:t>?</w:t>
      </w:r>
    </w:p>
    <w:p w:rsidR="008572DB" w:rsidRDefault="008572DB" w:rsidP="00092212">
      <w:pPr>
        <w:rPr>
          <w:rtl/>
        </w:rPr>
      </w:pPr>
    </w:p>
    <w:p w:rsidR="008572DB" w:rsidRDefault="008572DB" w:rsidP="00092212">
      <w:pPr>
        <w:pStyle w:val="af5"/>
        <w:keepNext/>
        <w:rPr>
          <w:rtl/>
        </w:rPr>
      </w:pPr>
      <w:bookmarkStart w:id="1588" w:name="ET_interruption_6127_55"/>
      <w:r w:rsidRPr="00D606A6">
        <w:rPr>
          <w:rStyle w:val="TagStyle"/>
          <w:rtl/>
        </w:rPr>
        <w:t xml:space="preserve"> &lt;&lt; קריאה &gt;&gt; </w:t>
      </w:r>
      <w:r>
        <w:rPr>
          <w:rtl/>
        </w:rPr>
        <w:t>ולדימיר בליאק (יש עתיד):</w:t>
      </w:r>
      <w:r w:rsidRPr="00D606A6">
        <w:rPr>
          <w:rStyle w:val="TagStyle"/>
          <w:rtl/>
        </w:rPr>
        <w:t xml:space="preserve"> &lt;&lt; קריאה &gt;&gt;</w:t>
      </w:r>
      <w:r>
        <w:rPr>
          <w:rtl/>
        </w:rPr>
        <w:t xml:space="preserve">   </w:t>
      </w:r>
      <w:bookmarkEnd w:id="1588"/>
    </w:p>
    <w:p w:rsidR="008572DB" w:rsidRDefault="008572DB" w:rsidP="001D1FF3">
      <w:pPr>
        <w:rPr>
          <w:rtl/>
        </w:rPr>
      </w:pPr>
    </w:p>
    <w:p w:rsidR="008572DB" w:rsidRDefault="008572DB" w:rsidP="00092212">
      <w:pPr>
        <w:rPr>
          <w:rtl/>
        </w:rPr>
      </w:pPr>
      <w:r>
        <w:rPr>
          <w:rFonts w:hint="cs"/>
          <w:rtl/>
        </w:rPr>
        <w:t>עליך הוא דיבר. עליך.</w:t>
      </w:r>
    </w:p>
    <w:p w:rsidR="008572DB" w:rsidRDefault="008572DB" w:rsidP="00092212">
      <w:pPr>
        <w:rPr>
          <w:rtl/>
        </w:rPr>
      </w:pPr>
    </w:p>
    <w:p w:rsidR="008572DB" w:rsidRDefault="008572DB" w:rsidP="00092212">
      <w:pPr>
        <w:pStyle w:val="af5"/>
        <w:keepNext/>
        <w:rPr>
          <w:rtl/>
        </w:rPr>
      </w:pPr>
      <w:bookmarkStart w:id="1589" w:name="ET_interruption_6255_56"/>
      <w:r w:rsidRPr="00D606A6">
        <w:rPr>
          <w:rStyle w:val="TagStyle"/>
          <w:rtl/>
        </w:rPr>
        <w:t xml:space="preserve"> &lt;&lt; קריאה &gt;&gt; </w:t>
      </w:r>
      <w:r>
        <w:rPr>
          <w:rtl/>
        </w:rPr>
        <w:t>סימון דוידסון (יש עתיד):</w:t>
      </w:r>
      <w:r w:rsidRPr="00D606A6">
        <w:rPr>
          <w:rStyle w:val="TagStyle"/>
          <w:rtl/>
        </w:rPr>
        <w:t xml:space="preserve"> &lt;&lt; קריאה &gt;&gt;</w:t>
      </w:r>
      <w:r>
        <w:rPr>
          <w:rtl/>
        </w:rPr>
        <w:t xml:space="preserve">   </w:t>
      </w:r>
      <w:bookmarkEnd w:id="1589"/>
    </w:p>
    <w:p w:rsidR="008572DB" w:rsidRDefault="008572DB" w:rsidP="001D1FF3">
      <w:pPr>
        <w:rPr>
          <w:rtl/>
        </w:rPr>
      </w:pPr>
    </w:p>
    <w:p w:rsidR="008572DB" w:rsidRDefault="008572DB" w:rsidP="00092212">
      <w:pPr>
        <w:rPr>
          <w:rtl/>
        </w:rPr>
      </w:pPr>
      <w:r>
        <w:rPr>
          <w:rFonts w:hint="cs"/>
          <w:rtl/>
        </w:rPr>
        <w:t xml:space="preserve">עליך. הוא דיבר </w:t>
      </w:r>
      <w:bookmarkStart w:id="1590" w:name="_ETM_Q4_693000"/>
      <w:bookmarkEnd w:id="1590"/>
      <w:r>
        <w:rPr>
          <w:rFonts w:hint="cs"/>
          <w:rtl/>
        </w:rPr>
        <w:t>על חיילי צה"ל?</w:t>
      </w:r>
      <w:bookmarkStart w:id="1591" w:name="_ETM_Q4_692000"/>
      <w:bookmarkEnd w:id="1591"/>
      <w:r>
        <w:rPr>
          <w:rFonts w:hint="cs"/>
          <w:rtl/>
        </w:rPr>
        <w:t xml:space="preserve"> </w:t>
      </w:r>
    </w:p>
    <w:p w:rsidR="008572DB" w:rsidRDefault="008572DB" w:rsidP="00092212">
      <w:pPr>
        <w:rPr>
          <w:rtl/>
        </w:rPr>
      </w:pPr>
    </w:p>
    <w:p w:rsidR="008572DB" w:rsidRDefault="008572DB" w:rsidP="00092212">
      <w:pPr>
        <w:pStyle w:val="-"/>
        <w:keepNext/>
        <w:rPr>
          <w:rtl/>
        </w:rPr>
      </w:pPr>
      <w:bookmarkStart w:id="1592" w:name="ET_speakercontinue_5971_95"/>
      <w:r w:rsidRPr="00CE31A3">
        <w:rPr>
          <w:rStyle w:val="TagStyle"/>
          <w:rtl/>
        </w:rPr>
        <w:t xml:space="preserve">&lt;&lt;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592"/>
    </w:p>
    <w:p w:rsidR="008572DB" w:rsidRPr="00CE31A3" w:rsidRDefault="008572DB" w:rsidP="00092212">
      <w:pPr>
        <w:rPr>
          <w:rtl/>
          <w:lang w:eastAsia="he-IL"/>
        </w:rPr>
      </w:pPr>
    </w:p>
    <w:p w:rsidR="008572DB" w:rsidRDefault="008572DB" w:rsidP="00092212">
      <w:pPr>
        <w:rPr>
          <w:rtl/>
        </w:rPr>
      </w:pPr>
      <w:r>
        <w:rPr>
          <w:rFonts w:hint="cs"/>
          <w:rtl/>
        </w:rPr>
        <w:t xml:space="preserve">רק שנייה. עליי, שאני </w:t>
      </w:r>
      <w:bookmarkStart w:id="1593" w:name="_ETM_Q4_696000"/>
      <w:bookmarkEnd w:id="1593"/>
      <w:r>
        <w:rPr>
          <w:rFonts w:hint="cs"/>
          <w:rtl/>
        </w:rPr>
        <w:t xml:space="preserve">בוזז את עצמי </w:t>
      </w:r>
      <w:r>
        <w:rPr>
          <w:rFonts w:hint="eastAsia"/>
          <w:rtl/>
        </w:rPr>
        <w:t>–</w:t>
      </w:r>
      <w:r>
        <w:rPr>
          <w:rFonts w:hint="cs"/>
          <w:rtl/>
        </w:rPr>
        <w:t xml:space="preserve"> על מה? הרי אתה יודע </w:t>
      </w:r>
      <w:r w:rsidR="001D1FF3">
        <w:rPr>
          <w:rFonts w:hint="cs"/>
          <w:rtl/>
        </w:rPr>
        <w:t>– – –</w:t>
      </w:r>
      <w:r>
        <w:rPr>
          <w:rFonts w:hint="cs"/>
          <w:rtl/>
        </w:rPr>
        <w:t xml:space="preserve"> </w:t>
      </w:r>
    </w:p>
    <w:p w:rsidR="008572DB" w:rsidRDefault="008572DB" w:rsidP="00092212">
      <w:pPr>
        <w:rPr>
          <w:rtl/>
        </w:rPr>
      </w:pPr>
    </w:p>
    <w:p w:rsidR="008572DB" w:rsidRDefault="008572DB" w:rsidP="00092212">
      <w:pPr>
        <w:pStyle w:val="af5"/>
        <w:keepNext/>
        <w:rPr>
          <w:rtl/>
        </w:rPr>
      </w:pPr>
      <w:bookmarkStart w:id="1594" w:name="ET_interruption_6127_58"/>
      <w:r w:rsidRPr="00D606A6">
        <w:rPr>
          <w:rStyle w:val="TagStyle"/>
          <w:rtl/>
        </w:rPr>
        <w:t xml:space="preserve"> &lt;&lt; קריאה &gt;&gt; </w:t>
      </w:r>
      <w:r>
        <w:rPr>
          <w:rtl/>
        </w:rPr>
        <w:t>ולדימיר בליאק (יש עתיד):</w:t>
      </w:r>
      <w:r w:rsidRPr="00D606A6">
        <w:rPr>
          <w:rStyle w:val="TagStyle"/>
          <w:rtl/>
        </w:rPr>
        <w:t xml:space="preserve"> &lt;&lt; קריאה &gt;&gt;</w:t>
      </w:r>
      <w:r>
        <w:rPr>
          <w:rtl/>
        </w:rPr>
        <w:t xml:space="preserve">   </w:t>
      </w:r>
      <w:bookmarkEnd w:id="1594"/>
    </w:p>
    <w:p w:rsidR="008572DB" w:rsidRDefault="008572DB" w:rsidP="001D1FF3">
      <w:pPr>
        <w:rPr>
          <w:rtl/>
        </w:rPr>
      </w:pPr>
    </w:p>
    <w:p w:rsidR="008572DB" w:rsidRDefault="008572DB" w:rsidP="00092212">
      <w:pPr>
        <w:rPr>
          <w:rtl/>
        </w:rPr>
      </w:pPr>
      <w:r>
        <w:rPr>
          <w:rFonts w:hint="cs"/>
          <w:rtl/>
        </w:rPr>
        <w:t xml:space="preserve">כן, כן. עליך. </w:t>
      </w:r>
    </w:p>
    <w:p w:rsidR="008572DB" w:rsidRDefault="008572DB" w:rsidP="00092212">
      <w:pPr>
        <w:rPr>
          <w:rtl/>
        </w:rPr>
      </w:pPr>
    </w:p>
    <w:p w:rsidR="008572DB" w:rsidRDefault="008572DB" w:rsidP="00092212">
      <w:pPr>
        <w:pStyle w:val="af5"/>
        <w:keepNext/>
        <w:rPr>
          <w:rtl/>
        </w:rPr>
      </w:pPr>
      <w:bookmarkStart w:id="1595" w:name="ET_interruption_קריאות_61"/>
      <w:r w:rsidRPr="00D606A6">
        <w:rPr>
          <w:rStyle w:val="TagStyle"/>
          <w:rtl/>
        </w:rPr>
        <w:t xml:space="preserve"> &lt;&lt; קריאה &gt;&gt; </w:t>
      </w:r>
      <w:r>
        <w:rPr>
          <w:rtl/>
        </w:rPr>
        <w:t>קריאות:</w:t>
      </w:r>
      <w:r w:rsidRPr="00D606A6">
        <w:rPr>
          <w:rStyle w:val="TagStyle"/>
          <w:rtl/>
        </w:rPr>
        <w:t xml:space="preserve"> &lt;&lt; קריאה &gt;&gt;</w:t>
      </w:r>
      <w:r>
        <w:rPr>
          <w:rtl/>
        </w:rPr>
        <w:t xml:space="preserve">   </w:t>
      </w:r>
      <w:bookmarkEnd w:id="1595"/>
    </w:p>
    <w:p w:rsidR="008572DB" w:rsidRDefault="008572DB" w:rsidP="001D1FF3">
      <w:pPr>
        <w:rPr>
          <w:rtl/>
        </w:rPr>
      </w:pPr>
    </w:p>
    <w:p w:rsidR="008572DB" w:rsidRPr="00D606A6" w:rsidRDefault="001D1FF3" w:rsidP="00092212">
      <w:pPr>
        <w:rPr>
          <w:rtl/>
        </w:rPr>
      </w:pPr>
      <w:r>
        <w:rPr>
          <w:rFonts w:hint="cs"/>
          <w:rtl/>
        </w:rPr>
        <w:t>– – –</w:t>
      </w:r>
    </w:p>
    <w:p w:rsidR="008572DB" w:rsidRDefault="008572DB" w:rsidP="00092212">
      <w:pPr>
        <w:rPr>
          <w:rtl/>
        </w:rPr>
      </w:pPr>
    </w:p>
    <w:p w:rsidR="008572DB" w:rsidRDefault="008572DB" w:rsidP="00092212">
      <w:pPr>
        <w:pStyle w:val="af5"/>
        <w:keepNext/>
        <w:rPr>
          <w:rtl/>
        </w:rPr>
      </w:pPr>
      <w:bookmarkStart w:id="1596" w:name="ET_interruption_6361_59"/>
      <w:r w:rsidRPr="00D606A6">
        <w:rPr>
          <w:rStyle w:val="TagStyle"/>
          <w:rtl/>
        </w:rPr>
        <w:t xml:space="preserve"> &lt;&lt; קריאה &gt;&gt; </w:t>
      </w:r>
      <w:r>
        <w:rPr>
          <w:rtl/>
        </w:rPr>
        <w:t>נאור שירי (יש עתיד):</w:t>
      </w:r>
      <w:r w:rsidRPr="00D606A6">
        <w:rPr>
          <w:rStyle w:val="TagStyle"/>
          <w:rtl/>
        </w:rPr>
        <w:t xml:space="preserve"> &lt;&lt; קריאה &gt;&gt;</w:t>
      </w:r>
      <w:r>
        <w:rPr>
          <w:rtl/>
        </w:rPr>
        <w:t xml:space="preserve">   </w:t>
      </w:r>
      <w:bookmarkEnd w:id="1596"/>
    </w:p>
    <w:p w:rsidR="008572DB" w:rsidRDefault="008572DB" w:rsidP="001D1FF3">
      <w:pPr>
        <w:rPr>
          <w:rtl/>
        </w:rPr>
      </w:pPr>
    </w:p>
    <w:p w:rsidR="008572DB" w:rsidRDefault="008572DB" w:rsidP="00092212">
      <w:pPr>
        <w:rPr>
          <w:rtl/>
        </w:rPr>
      </w:pPr>
      <w:r>
        <w:rPr>
          <w:rFonts w:hint="cs"/>
          <w:rtl/>
        </w:rPr>
        <w:t>על זה שאתם לוקחים כספים קואליציוניים.</w:t>
      </w:r>
    </w:p>
    <w:p w:rsidR="008572DB" w:rsidRDefault="008572DB" w:rsidP="00092212">
      <w:pPr>
        <w:rPr>
          <w:rtl/>
        </w:rPr>
      </w:pPr>
    </w:p>
    <w:p w:rsidR="008572DB" w:rsidRDefault="008572DB" w:rsidP="00092212">
      <w:pPr>
        <w:pStyle w:val="af5"/>
        <w:keepNext/>
        <w:rPr>
          <w:rtl/>
        </w:rPr>
      </w:pPr>
      <w:bookmarkStart w:id="1597" w:name="_ETM_Q4_697000"/>
      <w:bookmarkStart w:id="1598" w:name="ET_interruption_6255_60"/>
      <w:bookmarkEnd w:id="1597"/>
      <w:r w:rsidRPr="00D606A6">
        <w:rPr>
          <w:rStyle w:val="TagStyle"/>
          <w:rtl/>
        </w:rPr>
        <w:t xml:space="preserve"> &lt;&lt; קריאה &gt;&gt; </w:t>
      </w:r>
      <w:r>
        <w:rPr>
          <w:rtl/>
        </w:rPr>
        <w:t>סימון דוידסון (יש עתיד):</w:t>
      </w:r>
      <w:r w:rsidRPr="00D606A6">
        <w:rPr>
          <w:rStyle w:val="TagStyle"/>
          <w:rtl/>
        </w:rPr>
        <w:t xml:space="preserve"> &lt;&lt; קריאה &gt;&gt;</w:t>
      </w:r>
      <w:r>
        <w:rPr>
          <w:rtl/>
        </w:rPr>
        <w:t xml:space="preserve">   </w:t>
      </w:r>
      <w:bookmarkEnd w:id="1598"/>
    </w:p>
    <w:p w:rsidR="008572DB" w:rsidRDefault="008572DB" w:rsidP="001D1FF3">
      <w:pPr>
        <w:rPr>
          <w:rtl/>
        </w:rPr>
      </w:pPr>
    </w:p>
    <w:p w:rsidR="008572DB" w:rsidRDefault="008572DB" w:rsidP="00092212">
      <w:pPr>
        <w:rPr>
          <w:rtl/>
        </w:rPr>
      </w:pPr>
      <w:bookmarkStart w:id="1599" w:name="_ETM_Q4_700000"/>
      <w:bookmarkEnd w:id="1599"/>
      <w:r>
        <w:rPr>
          <w:rFonts w:hint="cs"/>
          <w:rtl/>
        </w:rPr>
        <w:t xml:space="preserve">על ג'ובים, על כספים קואליציוניים, על </w:t>
      </w:r>
      <w:bookmarkStart w:id="1600" w:name="_ETM_Q4_703000"/>
      <w:bookmarkEnd w:id="1600"/>
      <w:r>
        <w:rPr>
          <w:rFonts w:hint="cs"/>
          <w:rtl/>
        </w:rPr>
        <w:t xml:space="preserve">התקציב. </w:t>
      </w:r>
    </w:p>
    <w:p w:rsidR="008572DB" w:rsidRPr="00092212" w:rsidRDefault="008572DB" w:rsidP="001D1FF3">
      <w:pPr>
        <w:rPr>
          <w:rtl/>
        </w:rPr>
      </w:pPr>
    </w:p>
    <w:p w:rsidR="008572DB" w:rsidRDefault="008572DB" w:rsidP="00092212">
      <w:pPr>
        <w:pStyle w:val="-"/>
        <w:keepNext/>
        <w:rPr>
          <w:rtl/>
        </w:rPr>
      </w:pPr>
      <w:bookmarkStart w:id="1601" w:name="ET_speakercontinue_5971_97"/>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601"/>
    </w:p>
    <w:p w:rsidR="008572DB" w:rsidRDefault="008572DB" w:rsidP="001D1FF3">
      <w:pPr>
        <w:rPr>
          <w:rtl/>
          <w:lang w:eastAsia="he-IL"/>
        </w:rPr>
      </w:pPr>
    </w:p>
    <w:p w:rsidR="008572DB" w:rsidRDefault="008572DB" w:rsidP="00092212">
      <w:pPr>
        <w:rPr>
          <w:rtl/>
        </w:rPr>
      </w:pPr>
      <w:bookmarkStart w:id="1602" w:name="_ETM_Q4_706000"/>
      <w:bookmarkEnd w:id="1602"/>
      <w:r>
        <w:rPr>
          <w:rFonts w:hint="cs"/>
          <w:rtl/>
        </w:rPr>
        <w:t xml:space="preserve">דקה. </w:t>
      </w:r>
      <w:bookmarkStart w:id="1603" w:name="_ETM_Q4_707000"/>
      <w:bookmarkStart w:id="1604" w:name="_ETM_Q4_693720"/>
      <w:bookmarkStart w:id="1605" w:name="_ETM_Q4_696900"/>
      <w:bookmarkStart w:id="1606" w:name="_ETM_Q4_697500"/>
      <w:bookmarkStart w:id="1607" w:name="_ETM_Q4_697770"/>
      <w:bookmarkStart w:id="1608" w:name="_ETM_Q4_698370"/>
      <w:bookmarkStart w:id="1609" w:name="_ETM_Q4_698790"/>
      <w:bookmarkStart w:id="1610" w:name="_ETM_Q4_699120"/>
      <w:bookmarkStart w:id="1611" w:name="_ETM_Q4_699630"/>
      <w:bookmarkStart w:id="1612" w:name="_ETM_Q4_700170"/>
      <w:bookmarkStart w:id="1613" w:name="_ETM_Q4_700260"/>
      <w:bookmarkStart w:id="1614" w:name="_ETM_Q4_701410"/>
      <w:bookmarkStart w:id="1615" w:name="_ETM_Q4_702190"/>
      <w:bookmarkStart w:id="1616" w:name="_ETM_Q4_704390"/>
      <w:bookmarkStart w:id="1617" w:name="_ETM_Q4_704989"/>
      <w:bookmarkStart w:id="1618" w:name="_ETM_Q4_706599"/>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r>
        <w:rPr>
          <w:rtl/>
        </w:rPr>
        <w:t xml:space="preserve">לכן </w:t>
      </w:r>
      <w:bookmarkStart w:id="1619" w:name="_ETM_Q4_706989"/>
      <w:bookmarkEnd w:id="1619"/>
      <w:r>
        <w:rPr>
          <w:rtl/>
        </w:rPr>
        <w:t xml:space="preserve">אני </w:t>
      </w:r>
      <w:bookmarkStart w:id="1620" w:name="_ETM_Q4_707200"/>
      <w:bookmarkEnd w:id="1620"/>
      <w:r>
        <w:rPr>
          <w:rtl/>
        </w:rPr>
        <w:t>אומר</w:t>
      </w:r>
      <w:r>
        <w:rPr>
          <w:rFonts w:hint="cs"/>
          <w:rtl/>
        </w:rPr>
        <w:t>,</w:t>
      </w:r>
      <w:r>
        <w:rPr>
          <w:rtl/>
        </w:rPr>
        <w:t xml:space="preserve"> </w:t>
      </w:r>
      <w:bookmarkStart w:id="1621" w:name="_ETM_Q4_708279"/>
      <w:bookmarkEnd w:id="1621"/>
      <w:r>
        <w:rPr>
          <w:rtl/>
        </w:rPr>
        <w:t xml:space="preserve">הצביעות </w:t>
      </w:r>
      <w:bookmarkStart w:id="1622" w:name="_ETM_Q4_708939"/>
      <w:bookmarkEnd w:id="1622"/>
      <w:r>
        <w:rPr>
          <w:rtl/>
        </w:rPr>
        <w:t xml:space="preserve">שלכם </w:t>
      </w:r>
      <w:bookmarkStart w:id="1623" w:name="_ETM_Q4_710319"/>
      <w:bookmarkEnd w:id="1623"/>
      <w:r>
        <w:rPr>
          <w:rFonts w:hint="cs"/>
          <w:rtl/>
        </w:rPr>
        <w:t xml:space="preserve">היא פשוט מחרידה. </w:t>
      </w:r>
      <w:r w:rsidR="00C30D4A">
        <w:rPr>
          <w:rFonts w:hint="cs"/>
          <w:rtl/>
        </w:rPr>
        <w:t xml:space="preserve">הרי הוא מדבר </w:t>
      </w:r>
      <w:r w:rsidR="001D1FF3">
        <w:rPr>
          <w:rFonts w:hint="cs"/>
          <w:rtl/>
        </w:rPr>
        <w:t>– – –</w:t>
      </w:r>
      <w:r w:rsidR="00C30D4A">
        <w:rPr>
          <w:rFonts w:hint="cs"/>
          <w:rtl/>
        </w:rPr>
        <w:t xml:space="preserve"> </w:t>
      </w:r>
    </w:p>
    <w:p w:rsidR="008572DB" w:rsidRDefault="008572DB" w:rsidP="00092212">
      <w:pPr>
        <w:rPr>
          <w:rtl/>
        </w:rPr>
      </w:pPr>
    </w:p>
    <w:p w:rsidR="008572DB" w:rsidRDefault="008572DB" w:rsidP="00092212">
      <w:pPr>
        <w:pStyle w:val="af5"/>
        <w:keepNext/>
        <w:rPr>
          <w:rtl/>
        </w:rPr>
      </w:pPr>
      <w:bookmarkStart w:id="1624" w:name="ET_interruption_6127_64"/>
      <w:r w:rsidRPr="00D606A6">
        <w:rPr>
          <w:rStyle w:val="TagStyle"/>
          <w:rtl/>
        </w:rPr>
        <w:lastRenderedPageBreak/>
        <w:t xml:space="preserve"> &lt;&lt; קריאה &gt;&gt; </w:t>
      </w:r>
      <w:r>
        <w:rPr>
          <w:rtl/>
        </w:rPr>
        <w:t>ולדימיר בליאק (יש עתיד):</w:t>
      </w:r>
      <w:r w:rsidRPr="00D606A6">
        <w:rPr>
          <w:rStyle w:val="TagStyle"/>
          <w:rtl/>
        </w:rPr>
        <w:t xml:space="preserve"> &lt;&lt; קריאה &gt;&gt;</w:t>
      </w:r>
      <w:r>
        <w:rPr>
          <w:rtl/>
        </w:rPr>
        <w:t xml:space="preserve">   </w:t>
      </w:r>
      <w:bookmarkEnd w:id="1624"/>
    </w:p>
    <w:p w:rsidR="008572DB" w:rsidRDefault="008572DB" w:rsidP="001D1FF3">
      <w:pPr>
        <w:rPr>
          <w:rtl/>
        </w:rPr>
      </w:pPr>
    </w:p>
    <w:p w:rsidR="008572DB" w:rsidRDefault="008572DB" w:rsidP="00C30D4A">
      <w:pPr>
        <w:rPr>
          <w:rtl/>
        </w:rPr>
      </w:pPr>
      <w:r>
        <w:rPr>
          <w:rFonts w:hint="cs"/>
          <w:rtl/>
        </w:rPr>
        <w:t>הצביעות.</w:t>
      </w:r>
      <w:r w:rsidR="00C30D4A">
        <w:rPr>
          <w:rFonts w:hint="cs"/>
          <w:rtl/>
        </w:rPr>
        <w:t xml:space="preserve"> </w:t>
      </w:r>
      <w:r>
        <w:rPr>
          <w:rFonts w:hint="cs"/>
          <w:rtl/>
        </w:rPr>
        <w:t>אתה בוזז, כן.</w:t>
      </w:r>
    </w:p>
    <w:p w:rsidR="008572DB" w:rsidRDefault="008572DB" w:rsidP="00092212">
      <w:pPr>
        <w:rPr>
          <w:rtl/>
        </w:rPr>
      </w:pPr>
      <w:bookmarkStart w:id="1625" w:name="_ETM_Q4_711000"/>
      <w:bookmarkEnd w:id="1625"/>
    </w:p>
    <w:p w:rsidR="008572DB" w:rsidRDefault="008572DB" w:rsidP="00092212">
      <w:pPr>
        <w:pStyle w:val="af5"/>
        <w:keepNext/>
        <w:rPr>
          <w:rtl/>
        </w:rPr>
      </w:pPr>
      <w:bookmarkStart w:id="1626" w:name="ET_interruption_6255_68"/>
      <w:r w:rsidRPr="00D606A6">
        <w:rPr>
          <w:rStyle w:val="TagStyle"/>
          <w:rtl/>
        </w:rPr>
        <w:t xml:space="preserve"> &lt;&lt; קריאה &gt;&gt; </w:t>
      </w:r>
      <w:r>
        <w:rPr>
          <w:rtl/>
        </w:rPr>
        <w:t>סימון דוידסון (יש עתיד):</w:t>
      </w:r>
      <w:r w:rsidRPr="00D606A6">
        <w:rPr>
          <w:rStyle w:val="TagStyle"/>
          <w:rtl/>
        </w:rPr>
        <w:t xml:space="preserve"> &lt;&lt; קריאה &gt;&gt;</w:t>
      </w:r>
      <w:r>
        <w:rPr>
          <w:rtl/>
        </w:rPr>
        <w:t xml:space="preserve">   </w:t>
      </w:r>
      <w:bookmarkEnd w:id="1626"/>
    </w:p>
    <w:p w:rsidR="008572DB" w:rsidRDefault="008572DB" w:rsidP="001D1FF3">
      <w:pPr>
        <w:rPr>
          <w:rtl/>
        </w:rPr>
      </w:pPr>
    </w:p>
    <w:p w:rsidR="008572DB" w:rsidRDefault="008572DB" w:rsidP="00092212">
      <w:pPr>
        <w:rPr>
          <w:rtl/>
        </w:rPr>
      </w:pPr>
      <w:bookmarkStart w:id="1627" w:name="_ETM_Q4_715000"/>
      <w:bookmarkEnd w:id="1627"/>
      <w:r>
        <w:rPr>
          <w:rFonts w:hint="cs"/>
          <w:rtl/>
        </w:rPr>
        <w:t>אבל אמסלם, אתה מטיח בפני רמטכ"לים. אתה מדבר על אחדות?</w:t>
      </w:r>
    </w:p>
    <w:p w:rsidR="008572DB" w:rsidRPr="00092212" w:rsidRDefault="008572DB" w:rsidP="001D1FF3">
      <w:pPr>
        <w:rPr>
          <w:rtl/>
        </w:rPr>
      </w:pPr>
    </w:p>
    <w:p w:rsidR="008572DB" w:rsidRDefault="008572DB" w:rsidP="00092212">
      <w:pPr>
        <w:pStyle w:val="-"/>
        <w:keepNext/>
        <w:rPr>
          <w:rtl/>
        </w:rPr>
      </w:pPr>
      <w:bookmarkStart w:id="1628" w:name="ET_speakercontinue_5971_99"/>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628"/>
    </w:p>
    <w:p w:rsidR="008572DB" w:rsidRPr="00CE31A3" w:rsidRDefault="008572DB" w:rsidP="00092212">
      <w:pPr>
        <w:rPr>
          <w:rtl/>
          <w:lang w:eastAsia="he-IL"/>
        </w:rPr>
      </w:pPr>
    </w:p>
    <w:p w:rsidR="008572DB" w:rsidRDefault="008572DB" w:rsidP="00092212">
      <w:pPr>
        <w:rPr>
          <w:rtl/>
        </w:rPr>
      </w:pPr>
      <w:bookmarkStart w:id="1629" w:name="_ETM_Q4_716000"/>
      <w:bookmarkEnd w:id="1629"/>
      <w:r>
        <w:rPr>
          <w:rFonts w:hint="cs"/>
          <w:rtl/>
        </w:rPr>
        <w:t xml:space="preserve">תן לדבר. </w:t>
      </w:r>
    </w:p>
    <w:p w:rsidR="008572DB" w:rsidRDefault="008572DB" w:rsidP="00092212">
      <w:pPr>
        <w:rPr>
          <w:rtl/>
        </w:rPr>
      </w:pPr>
    </w:p>
    <w:p w:rsidR="008572DB" w:rsidRDefault="008572DB" w:rsidP="00092212">
      <w:pPr>
        <w:pStyle w:val="af5"/>
        <w:keepNext/>
        <w:rPr>
          <w:rtl/>
        </w:rPr>
      </w:pPr>
      <w:bookmarkStart w:id="1630" w:name="ET_interruption_6361_70"/>
      <w:r w:rsidRPr="00D606A6">
        <w:rPr>
          <w:rStyle w:val="TagStyle"/>
          <w:rtl/>
        </w:rPr>
        <w:t xml:space="preserve"> &lt;&lt; קריאה &gt;&gt; </w:t>
      </w:r>
      <w:r>
        <w:rPr>
          <w:rtl/>
        </w:rPr>
        <w:t>נאור שירי (יש עתיד):</w:t>
      </w:r>
      <w:r w:rsidRPr="00D606A6">
        <w:rPr>
          <w:rStyle w:val="TagStyle"/>
          <w:rtl/>
        </w:rPr>
        <w:t xml:space="preserve"> &lt;&lt; קריאה &gt;&gt;</w:t>
      </w:r>
      <w:r>
        <w:rPr>
          <w:rtl/>
        </w:rPr>
        <w:t xml:space="preserve">   </w:t>
      </w:r>
      <w:bookmarkEnd w:id="1630"/>
    </w:p>
    <w:p w:rsidR="008572DB" w:rsidRDefault="008572DB" w:rsidP="001D1FF3">
      <w:pPr>
        <w:rPr>
          <w:rtl/>
        </w:rPr>
      </w:pPr>
    </w:p>
    <w:p w:rsidR="008572DB" w:rsidRDefault="008572DB" w:rsidP="00092212">
      <w:pPr>
        <w:rPr>
          <w:rtl/>
        </w:rPr>
      </w:pPr>
      <w:r>
        <w:rPr>
          <w:rFonts w:hint="cs"/>
          <w:rtl/>
        </w:rPr>
        <w:t xml:space="preserve">אבל תסתכל, יושבים פה ממשפחות חטופים </w:t>
      </w:r>
      <w:r w:rsidR="001D1FF3">
        <w:rPr>
          <w:rFonts w:hint="cs"/>
          <w:rtl/>
        </w:rPr>
        <w:t>– –</w:t>
      </w:r>
    </w:p>
    <w:p w:rsidR="008572DB" w:rsidRPr="00092212" w:rsidRDefault="008572DB" w:rsidP="001D1FF3">
      <w:pPr>
        <w:rPr>
          <w:rtl/>
        </w:rPr>
      </w:pPr>
    </w:p>
    <w:p w:rsidR="008572DB" w:rsidRDefault="008572DB" w:rsidP="00092212">
      <w:pPr>
        <w:pStyle w:val="-"/>
        <w:keepNext/>
        <w:rPr>
          <w:rtl/>
        </w:rPr>
      </w:pPr>
      <w:bookmarkStart w:id="1631" w:name="ET_speakercontinue_5971_100"/>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631"/>
    </w:p>
    <w:p w:rsidR="008572DB" w:rsidRPr="00CE31A3" w:rsidRDefault="008572DB" w:rsidP="00092212">
      <w:pPr>
        <w:rPr>
          <w:rtl/>
          <w:lang w:eastAsia="he-IL"/>
        </w:rPr>
      </w:pPr>
    </w:p>
    <w:p w:rsidR="008572DB" w:rsidRDefault="008572DB" w:rsidP="00092212">
      <w:pPr>
        <w:rPr>
          <w:rtl/>
        </w:rPr>
      </w:pPr>
      <w:r>
        <w:rPr>
          <w:rFonts w:hint="cs"/>
          <w:rtl/>
        </w:rPr>
        <w:t xml:space="preserve">נכון. אתם עולים </w:t>
      </w:r>
      <w:r w:rsidR="00C30D4A">
        <w:rPr>
          <w:rFonts w:hint="cs"/>
          <w:rtl/>
        </w:rPr>
        <w:t>ל</w:t>
      </w:r>
      <w:r>
        <w:rPr>
          <w:rFonts w:hint="cs"/>
          <w:rtl/>
        </w:rPr>
        <w:t xml:space="preserve">כאן </w:t>
      </w:r>
      <w:r w:rsidR="001D1FF3">
        <w:rPr>
          <w:rFonts w:hint="cs"/>
          <w:rtl/>
        </w:rPr>
        <w:t>– – –</w:t>
      </w:r>
    </w:p>
    <w:p w:rsidR="008572DB" w:rsidRDefault="008572DB" w:rsidP="00092212">
      <w:pPr>
        <w:rPr>
          <w:rtl/>
        </w:rPr>
      </w:pPr>
      <w:bookmarkStart w:id="1632" w:name="_ETM_Q4_718000"/>
      <w:bookmarkEnd w:id="1632"/>
    </w:p>
    <w:p w:rsidR="008572DB" w:rsidRDefault="008572DB" w:rsidP="00092212">
      <w:pPr>
        <w:pStyle w:val="af5"/>
        <w:keepNext/>
        <w:rPr>
          <w:rtl/>
        </w:rPr>
      </w:pPr>
      <w:bookmarkStart w:id="1633" w:name="ET_interruption_6361_72"/>
      <w:r w:rsidRPr="00D606A6">
        <w:rPr>
          <w:rStyle w:val="TagStyle"/>
          <w:rtl/>
        </w:rPr>
        <w:t xml:space="preserve"> &lt;&lt; קריאה &gt;&gt; </w:t>
      </w:r>
      <w:r>
        <w:rPr>
          <w:rtl/>
        </w:rPr>
        <w:t>נאור שירי (יש עתיד):</w:t>
      </w:r>
      <w:r w:rsidRPr="00D606A6">
        <w:rPr>
          <w:rStyle w:val="TagStyle"/>
          <w:rtl/>
        </w:rPr>
        <w:t xml:space="preserve"> &lt;&lt; קריאה &gt;&gt;</w:t>
      </w:r>
      <w:r>
        <w:rPr>
          <w:rtl/>
        </w:rPr>
        <w:t xml:space="preserve">   </w:t>
      </w:r>
      <w:bookmarkEnd w:id="1633"/>
    </w:p>
    <w:p w:rsidR="008572DB" w:rsidRDefault="008572DB" w:rsidP="001D1FF3">
      <w:pPr>
        <w:rPr>
          <w:rtl/>
        </w:rPr>
      </w:pPr>
    </w:p>
    <w:p w:rsidR="008572DB" w:rsidRDefault="001D1FF3" w:rsidP="00C30D4A">
      <w:pPr>
        <w:rPr>
          <w:rtl/>
        </w:rPr>
      </w:pPr>
      <w:bookmarkStart w:id="1634" w:name="_ETM_Q4_719000"/>
      <w:bookmarkEnd w:id="1634"/>
      <w:r>
        <w:rPr>
          <w:rFonts w:hint="cs"/>
          <w:rtl/>
        </w:rPr>
        <w:t>– –</w:t>
      </w:r>
      <w:r w:rsidR="008572DB">
        <w:rPr>
          <w:rFonts w:hint="cs"/>
          <w:rtl/>
        </w:rPr>
        <w:t xml:space="preserve"> </w:t>
      </w:r>
      <w:r w:rsidR="00C30D4A">
        <w:rPr>
          <w:rFonts w:hint="cs"/>
          <w:rtl/>
        </w:rPr>
        <w:t>ו</w:t>
      </w:r>
      <w:r w:rsidR="008572DB">
        <w:rPr>
          <w:rFonts w:hint="cs"/>
          <w:rtl/>
        </w:rPr>
        <w:t xml:space="preserve">אתה מדבר </w:t>
      </w:r>
      <w:r w:rsidR="00C30D4A">
        <w:rPr>
          <w:rFonts w:hint="eastAsia"/>
          <w:rtl/>
        </w:rPr>
        <w:t>–</w:t>
      </w:r>
      <w:r w:rsidR="00C30D4A">
        <w:rPr>
          <w:rFonts w:hint="cs"/>
          <w:rtl/>
        </w:rPr>
        <w:t xml:space="preserve"> </w:t>
      </w:r>
      <w:r w:rsidR="008572DB">
        <w:rPr>
          <w:rFonts w:hint="cs"/>
          <w:rtl/>
        </w:rPr>
        <w:t xml:space="preserve">תסתכל בנושא. תסתכל. מילא, תתייחס במילה </w:t>
      </w:r>
      <w:r w:rsidR="008572DB">
        <w:rPr>
          <w:rFonts w:hint="eastAsia"/>
          <w:rtl/>
        </w:rPr>
        <w:t>–</w:t>
      </w:r>
      <w:r w:rsidR="008572DB">
        <w:rPr>
          <w:rFonts w:hint="cs"/>
          <w:rtl/>
        </w:rPr>
        <w:t xml:space="preserve"> ואז תשחית את כולם.</w:t>
      </w:r>
      <w:bookmarkStart w:id="1635" w:name="_ETM_Q4_725000"/>
      <w:bookmarkEnd w:id="1635"/>
    </w:p>
    <w:p w:rsidR="008572DB" w:rsidRDefault="008572DB" w:rsidP="00092212">
      <w:pPr>
        <w:rPr>
          <w:rtl/>
        </w:rPr>
      </w:pPr>
    </w:p>
    <w:p w:rsidR="008572DB" w:rsidRDefault="008572DB" w:rsidP="00092212">
      <w:pPr>
        <w:pStyle w:val="-"/>
        <w:keepNext/>
        <w:rPr>
          <w:rtl/>
        </w:rPr>
      </w:pPr>
      <w:bookmarkStart w:id="1636" w:name="ET_speakercontinue_5971_101"/>
      <w:r w:rsidRPr="00CE31A3">
        <w:rPr>
          <w:rStyle w:val="TagStyle"/>
          <w:rtl/>
        </w:rPr>
        <w:t xml:space="preserve"> &lt;&lt; דובר_המשך &gt;&gt; </w:t>
      </w:r>
      <w:r>
        <w:rPr>
          <w:rtl/>
        </w:rPr>
        <w:t>השר המקשר בין הממשלה לכנסת דוד אמסלם:</w:t>
      </w:r>
      <w:r w:rsidRPr="00CE31A3">
        <w:rPr>
          <w:rStyle w:val="TagStyle"/>
          <w:rtl/>
        </w:rPr>
        <w:t xml:space="preserve"> &lt;&lt; דובר_המשך &gt;&gt;</w:t>
      </w:r>
      <w:r>
        <w:rPr>
          <w:rtl/>
        </w:rPr>
        <w:t xml:space="preserve">   </w:t>
      </w:r>
      <w:bookmarkEnd w:id="1636"/>
    </w:p>
    <w:p w:rsidR="008572DB" w:rsidRDefault="008572DB" w:rsidP="001D1FF3">
      <w:pPr>
        <w:rPr>
          <w:rtl/>
          <w:lang w:eastAsia="he-IL"/>
        </w:rPr>
      </w:pPr>
    </w:p>
    <w:p w:rsidR="008572DB" w:rsidRDefault="008572DB" w:rsidP="00C30D4A">
      <w:pPr>
        <w:rPr>
          <w:rtl/>
        </w:rPr>
      </w:pPr>
      <w:bookmarkStart w:id="1637" w:name="_ETM_Q4_722000"/>
      <w:bookmarkEnd w:id="1637"/>
      <w:r>
        <w:rPr>
          <w:rFonts w:hint="cs"/>
          <w:rtl/>
        </w:rPr>
        <w:t xml:space="preserve">תן לי. אני רוצה להסתכל עליכם. הרי הבוס </w:t>
      </w:r>
      <w:bookmarkStart w:id="1638" w:name="_ETM_Q4_729000"/>
      <w:bookmarkEnd w:id="1638"/>
      <w:r>
        <w:rPr>
          <w:rFonts w:hint="cs"/>
          <w:rtl/>
        </w:rPr>
        <w:t xml:space="preserve">שלך עלה </w:t>
      </w:r>
      <w:r w:rsidR="00C30D4A">
        <w:rPr>
          <w:rFonts w:hint="cs"/>
          <w:rtl/>
        </w:rPr>
        <w:t xml:space="preserve">לפה </w:t>
      </w:r>
      <w:r>
        <w:rPr>
          <w:rFonts w:hint="cs"/>
          <w:rtl/>
        </w:rPr>
        <w:t>עכשיו, לפני עשר דקות. דרך אגב, הקראתי</w:t>
      </w:r>
      <w:bookmarkStart w:id="1639" w:name="_ETM_Q4_733000"/>
      <w:bookmarkEnd w:id="1639"/>
      <w:r>
        <w:rPr>
          <w:rFonts w:hint="cs"/>
          <w:rtl/>
        </w:rPr>
        <w:t xml:space="preserve"> לך מה הוא כתב אתמול. חוץ מהסתה</w:t>
      </w:r>
      <w:bookmarkStart w:id="1640" w:name="_ETM_Q4_735000"/>
      <w:bookmarkEnd w:id="1640"/>
      <w:r>
        <w:rPr>
          <w:rFonts w:hint="cs"/>
          <w:rtl/>
        </w:rPr>
        <w:t xml:space="preserve">, שהייתה לו גם בעבר תמיד, תמיד </w:t>
      </w:r>
      <w:bookmarkStart w:id="1641" w:name="_ETM_Q4_739000"/>
      <w:bookmarkEnd w:id="1641"/>
      <w:r>
        <w:rPr>
          <w:rFonts w:hint="eastAsia"/>
          <w:rtl/>
        </w:rPr>
        <w:t>–</w:t>
      </w:r>
      <w:r>
        <w:rPr>
          <w:rFonts w:hint="cs"/>
          <w:rtl/>
        </w:rPr>
        <w:t xml:space="preserve"> לכם לא היו כספים קואליציוניים, דרך אגב. </w:t>
      </w:r>
    </w:p>
    <w:p w:rsidR="008572DB" w:rsidRDefault="008572DB" w:rsidP="00092212">
      <w:pPr>
        <w:rPr>
          <w:rtl/>
        </w:rPr>
      </w:pPr>
    </w:p>
    <w:p w:rsidR="008572DB" w:rsidRDefault="008572DB" w:rsidP="00092212">
      <w:pPr>
        <w:pStyle w:val="af5"/>
        <w:keepNext/>
        <w:rPr>
          <w:rtl/>
        </w:rPr>
      </w:pPr>
      <w:bookmarkStart w:id="1642" w:name="ET_interruption_קריאה_102"/>
      <w:r w:rsidRPr="00C91685">
        <w:rPr>
          <w:rStyle w:val="TagStyle"/>
          <w:rtl/>
        </w:rPr>
        <w:t xml:space="preserve">&lt;&lt; קריאה &gt;&gt; </w:t>
      </w:r>
      <w:r>
        <w:rPr>
          <w:rtl/>
        </w:rPr>
        <w:t>קריאה:</w:t>
      </w:r>
      <w:r w:rsidRPr="00C91685">
        <w:rPr>
          <w:rStyle w:val="TagStyle"/>
          <w:rtl/>
        </w:rPr>
        <w:t xml:space="preserve"> &lt;&lt; קריאה &gt;&gt;</w:t>
      </w:r>
      <w:r>
        <w:rPr>
          <w:rtl/>
        </w:rPr>
        <w:t xml:space="preserve">   </w:t>
      </w:r>
      <w:bookmarkEnd w:id="1642"/>
    </w:p>
    <w:p w:rsidR="008572DB" w:rsidRDefault="008572DB" w:rsidP="001D1FF3">
      <w:pPr>
        <w:rPr>
          <w:rtl/>
          <w:lang w:eastAsia="he-IL"/>
        </w:rPr>
      </w:pPr>
    </w:p>
    <w:p w:rsidR="008572DB" w:rsidRDefault="008572DB" w:rsidP="00092212">
      <w:pPr>
        <w:rPr>
          <w:rtl/>
          <w:lang w:eastAsia="he-IL"/>
        </w:rPr>
      </w:pPr>
      <w:r>
        <w:rPr>
          <w:rFonts w:hint="cs"/>
          <w:rtl/>
          <w:lang w:eastAsia="he-IL"/>
        </w:rPr>
        <w:t>זה לא ייאמן.</w:t>
      </w:r>
    </w:p>
    <w:p w:rsidR="008572DB" w:rsidRPr="00C91685" w:rsidRDefault="008572DB" w:rsidP="00092212">
      <w:pPr>
        <w:rPr>
          <w:rtl/>
          <w:lang w:eastAsia="he-IL"/>
        </w:rPr>
      </w:pPr>
    </w:p>
    <w:p w:rsidR="008572DB" w:rsidRDefault="008572DB" w:rsidP="00092212">
      <w:pPr>
        <w:pStyle w:val="-"/>
        <w:keepNext/>
        <w:rPr>
          <w:rtl/>
        </w:rPr>
      </w:pPr>
      <w:bookmarkStart w:id="1643" w:name="ET_speakercontinue_5971_2"/>
      <w:r w:rsidRPr="00530AE4">
        <w:rPr>
          <w:rStyle w:val="TagStyle"/>
          <w:rtl/>
        </w:rPr>
        <w:t xml:space="preserve">&lt;&lt; דובר_המשך &gt;&gt; </w:t>
      </w:r>
      <w:r>
        <w:rPr>
          <w:rtl/>
        </w:rPr>
        <w:t>השר המקשר בין הממשלה לכנסת דוד אמסלם:</w:t>
      </w:r>
      <w:r w:rsidRPr="00530AE4">
        <w:rPr>
          <w:rStyle w:val="TagStyle"/>
          <w:rtl/>
        </w:rPr>
        <w:t xml:space="preserve"> &lt;&lt; דובר_המשך &gt;&gt;</w:t>
      </w:r>
      <w:r>
        <w:rPr>
          <w:rtl/>
        </w:rPr>
        <w:t xml:space="preserve">  </w:t>
      </w:r>
      <w:bookmarkEnd w:id="1643"/>
    </w:p>
    <w:p w:rsidR="008572DB" w:rsidRPr="00530AE4" w:rsidRDefault="008572DB" w:rsidP="00092212">
      <w:pPr>
        <w:ind w:firstLine="0"/>
        <w:rPr>
          <w:rtl/>
        </w:rPr>
      </w:pPr>
    </w:p>
    <w:p w:rsidR="008572DB" w:rsidRDefault="008572DB" w:rsidP="00092212">
      <w:pPr>
        <w:rPr>
          <w:rtl/>
        </w:rPr>
      </w:pPr>
      <w:bookmarkStart w:id="1644" w:name="_ETM_Q5_126000"/>
      <w:bookmarkEnd w:id="1644"/>
      <w:r>
        <w:rPr>
          <w:rFonts w:hint="cs"/>
          <w:rtl/>
        </w:rPr>
        <w:lastRenderedPageBreak/>
        <w:t>לכן, לא נתתם לרע"מ, לזה, כספים קואליצ</w:t>
      </w:r>
      <w:bookmarkStart w:id="1645" w:name="_ETM_Q5_138000"/>
      <w:bookmarkEnd w:id="1645"/>
      <w:r>
        <w:rPr>
          <w:rFonts w:hint="cs"/>
          <w:rtl/>
        </w:rPr>
        <w:t>יוניים</w:t>
      </w:r>
      <w:bookmarkStart w:id="1646" w:name="_ETM_Q5_139000"/>
      <w:bookmarkEnd w:id="1646"/>
      <w:r>
        <w:rPr>
          <w:rFonts w:hint="cs"/>
          <w:rtl/>
        </w:rPr>
        <w:t xml:space="preserve">. אבל לא משנה, אני לא נכנס לזה, אני רק אומר </w:t>
      </w:r>
      <w:r w:rsidR="001D1FF3">
        <w:rPr>
          <w:rFonts w:hint="cs"/>
          <w:rtl/>
        </w:rPr>
        <w:t>– – –</w:t>
      </w:r>
    </w:p>
    <w:p w:rsidR="008572DB" w:rsidRDefault="008572DB" w:rsidP="00092212">
      <w:pPr>
        <w:rPr>
          <w:rtl/>
        </w:rPr>
      </w:pPr>
    </w:p>
    <w:p w:rsidR="008572DB" w:rsidRDefault="008572DB" w:rsidP="00092212">
      <w:pPr>
        <w:pStyle w:val="af5"/>
        <w:keepNext/>
        <w:rPr>
          <w:rtl/>
        </w:rPr>
      </w:pPr>
      <w:bookmarkStart w:id="1647" w:name="ET_interruption_6361_2"/>
      <w:r w:rsidRPr="00AE6D86">
        <w:rPr>
          <w:rStyle w:val="TagStyle"/>
          <w:rtl/>
        </w:rPr>
        <w:t xml:space="preserve"> &lt;&lt; קריאה &gt;&gt; </w:t>
      </w:r>
      <w:r>
        <w:rPr>
          <w:rtl/>
        </w:rPr>
        <w:t>נאור שירי (יש עתיד):</w:t>
      </w:r>
      <w:r w:rsidRPr="00AE6D86">
        <w:rPr>
          <w:rStyle w:val="TagStyle"/>
          <w:rtl/>
        </w:rPr>
        <w:t xml:space="preserve"> &lt;&lt; קריאה &gt;&gt;</w:t>
      </w:r>
      <w:r>
        <w:rPr>
          <w:rtl/>
        </w:rPr>
        <w:t xml:space="preserve">  </w:t>
      </w:r>
      <w:bookmarkEnd w:id="1647"/>
    </w:p>
    <w:p w:rsidR="008572DB" w:rsidRDefault="008572DB" w:rsidP="001D1FF3">
      <w:pPr>
        <w:rPr>
          <w:rtl/>
        </w:rPr>
      </w:pPr>
    </w:p>
    <w:p w:rsidR="008572DB" w:rsidRDefault="008572DB" w:rsidP="00092212">
      <w:pPr>
        <w:rPr>
          <w:rtl/>
        </w:rPr>
      </w:pPr>
      <w:r>
        <w:rPr>
          <w:rFonts w:hint="cs"/>
          <w:rtl/>
        </w:rPr>
        <w:t xml:space="preserve">אתה לא נכנס לזה </w:t>
      </w:r>
      <w:r w:rsidR="001D1FF3">
        <w:rPr>
          <w:rFonts w:hint="cs"/>
          <w:rtl/>
        </w:rPr>
        <w:t>– – –</w:t>
      </w:r>
    </w:p>
    <w:p w:rsidR="008572DB" w:rsidRDefault="008572DB" w:rsidP="00092212">
      <w:pPr>
        <w:rPr>
          <w:rtl/>
        </w:rPr>
      </w:pPr>
      <w:bookmarkStart w:id="1648" w:name="_ETM_Q5_154000"/>
      <w:bookmarkEnd w:id="1648"/>
    </w:p>
    <w:p w:rsidR="008572DB" w:rsidRDefault="008572DB" w:rsidP="00092212">
      <w:pPr>
        <w:pStyle w:val="-"/>
        <w:keepNext/>
        <w:rPr>
          <w:rtl/>
        </w:rPr>
      </w:pPr>
      <w:bookmarkStart w:id="1649" w:name="ET_speakercontinue_5971_3"/>
      <w:r w:rsidRPr="00AE6D86">
        <w:rPr>
          <w:rStyle w:val="TagStyle"/>
          <w:rtl/>
        </w:rPr>
        <w:t xml:space="preserve"> &lt;&lt; דובר_המשך &gt;&gt; </w:t>
      </w:r>
      <w:r>
        <w:rPr>
          <w:rtl/>
        </w:rPr>
        <w:t>השר המקשר בין הממשלה לכנסת דוד אמסלם:</w:t>
      </w:r>
      <w:r w:rsidRPr="00AE6D86">
        <w:rPr>
          <w:rStyle w:val="TagStyle"/>
          <w:rtl/>
        </w:rPr>
        <w:t xml:space="preserve"> &lt;&lt; דובר_המשך &gt;&gt;</w:t>
      </w:r>
      <w:r>
        <w:rPr>
          <w:rtl/>
        </w:rPr>
        <w:t xml:space="preserve">  </w:t>
      </w:r>
      <w:bookmarkEnd w:id="1649"/>
    </w:p>
    <w:p w:rsidR="008572DB" w:rsidRDefault="008572DB" w:rsidP="001D1FF3">
      <w:pPr>
        <w:rPr>
          <w:rtl/>
        </w:rPr>
      </w:pPr>
    </w:p>
    <w:p w:rsidR="008572DB" w:rsidRDefault="008572DB" w:rsidP="00092212">
      <w:pPr>
        <w:rPr>
          <w:rtl/>
        </w:rPr>
      </w:pPr>
      <w:r>
        <w:rPr>
          <w:rFonts w:hint="cs"/>
          <w:rtl/>
        </w:rPr>
        <w:t xml:space="preserve">אבל אתם נכנסתם לזה. </w:t>
      </w:r>
    </w:p>
    <w:p w:rsidR="008572DB" w:rsidRDefault="008572DB" w:rsidP="00092212">
      <w:pPr>
        <w:rPr>
          <w:rtl/>
        </w:rPr>
      </w:pPr>
    </w:p>
    <w:p w:rsidR="008572DB" w:rsidRDefault="008572DB" w:rsidP="00092212">
      <w:pPr>
        <w:pStyle w:val="af6"/>
        <w:keepNext/>
        <w:rPr>
          <w:rtl/>
        </w:rPr>
      </w:pPr>
      <w:r w:rsidRPr="00AE6D86">
        <w:rPr>
          <w:rStyle w:val="TagStyle"/>
          <w:rtl/>
        </w:rPr>
        <w:t xml:space="preserve"> &lt;&lt; יור &gt;&gt; </w:t>
      </w:r>
      <w:r>
        <w:rPr>
          <w:rtl/>
        </w:rPr>
        <w:t>היו"ר אמיר אוחנה:</w:t>
      </w:r>
      <w:r w:rsidRPr="00AE6D86">
        <w:rPr>
          <w:rStyle w:val="TagStyle"/>
          <w:rtl/>
        </w:rPr>
        <w:t xml:space="preserve"> &lt;&lt; יור &gt;&gt;</w:t>
      </w:r>
      <w:r>
        <w:rPr>
          <w:rtl/>
        </w:rPr>
        <w:t xml:space="preserve">  </w:t>
      </w:r>
    </w:p>
    <w:p w:rsidR="008572DB" w:rsidRDefault="008572DB" w:rsidP="001D1FF3">
      <w:pPr>
        <w:rPr>
          <w:rtl/>
        </w:rPr>
      </w:pPr>
    </w:p>
    <w:p w:rsidR="008572DB" w:rsidRDefault="008572DB" w:rsidP="00092212">
      <w:pPr>
        <w:rPr>
          <w:rtl/>
        </w:rPr>
      </w:pPr>
      <w:r>
        <w:rPr>
          <w:rFonts w:hint="cs"/>
          <w:rtl/>
        </w:rPr>
        <w:t xml:space="preserve">חבר הכנסת נאור שירי. </w:t>
      </w:r>
    </w:p>
    <w:p w:rsidR="008572DB" w:rsidRDefault="008572DB" w:rsidP="00092212">
      <w:pPr>
        <w:rPr>
          <w:rtl/>
        </w:rPr>
      </w:pPr>
      <w:bookmarkStart w:id="1650" w:name="_ETM_Q5_151000"/>
      <w:bookmarkEnd w:id="1650"/>
    </w:p>
    <w:p w:rsidR="008572DB" w:rsidRDefault="008572DB" w:rsidP="00092212">
      <w:pPr>
        <w:pStyle w:val="-"/>
        <w:keepNext/>
        <w:rPr>
          <w:rtl/>
        </w:rPr>
      </w:pPr>
      <w:bookmarkStart w:id="1651" w:name="ET_speakercontinue_5971_5"/>
      <w:r w:rsidRPr="00AE6D86">
        <w:rPr>
          <w:rStyle w:val="TagStyle"/>
          <w:rtl/>
        </w:rPr>
        <w:t xml:space="preserve"> &lt;&lt; דובר_המשך &gt;&gt; </w:t>
      </w:r>
      <w:r>
        <w:rPr>
          <w:rtl/>
        </w:rPr>
        <w:t>השר המקשר בין הממשלה לכנסת דוד אמסלם:</w:t>
      </w:r>
      <w:r w:rsidRPr="00AE6D86">
        <w:rPr>
          <w:rStyle w:val="TagStyle"/>
          <w:rtl/>
        </w:rPr>
        <w:t xml:space="preserve"> &lt;&lt; דובר_המשך &gt;&gt;</w:t>
      </w:r>
      <w:r>
        <w:rPr>
          <w:rtl/>
        </w:rPr>
        <w:t xml:space="preserve">  </w:t>
      </w:r>
      <w:bookmarkEnd w:id="1651"/>
    </w:p>
    <w:p w:rsidR="008572DB" w:rsidRDefault="008572DB" w:rsidP="001D1FF3">
      <w:pPr>
        <w:rPr>
          <w:rtl/>
        </w:rPr>
      </w:pPr>
    </w:p>
    <w:p w:rsidR="008572DB" w:rsidRDefault="008572DB" w:rsidP="00C30D4A">
      <w:pPr>
        <w:rPr>
          <w:rtl/>
        </w:rPr>
      </w:pPr>
      <w:bookmarkStart w:id="1652" w:name="_ETM_Q5_156000"/>
      <w:bookmarkEnd w:id="1652"/>
      <w:r>
        <w:rPr>
          <w:rFonts w:hint="cs"/>
          <w:rtl/>
        </w:rPr>
        <w:t xml:space="preserve">לא הבנת. אתם טוענים את טענת </w:t>
      </w:r>
      <w:bookmarkStart w:id="1653" w:name="_ETM_Q5_161000"/>
      <w:bookmarkEnd w:id="1653"/>
      <w:r>
        <w:rPr>
          <w:rFonts w:hint="cs"/>
          <w:rtl/>
        </w:rPr>
        <w:t xml:space="preserve">הקוזק הנגזל, ואני לא נכנס אליה. אתם תכפישו </w:t>
      </w:r>
      <w:bookmarkStart w:id="1654" w:name="_ETM_Q5_164000"/>
      <w:bookmarkEnd w:id="1654"/>
      <w:r>
        <w:rPr>
          <w:rFonts w:hint="cs"/>
          <w:rtl/>
        </w:rPr>
        <w:t xml:space="preserve">אותנו ואנחנו נשתוק? לא יהיה, נענה לכם. זה מה </w:t>
      </w:r>
      <w:bookmarkStart w:id="1655" w:name="_ETM_Q5_167000"/>
      <w:bookmarkEnd w:id="1655"/>
      <w:r>
        <w:rPr>
          <w:rFonts w:hint="cs"/>
          <w:rtl/>
        </w:rPr>
        <w:t xml:space="preserve">שאני עונה, בעובדות. אני לא אומר כלום. אני רק </w:t>
      </w:r>
      <w:bookmarkStart w:id="1656" w:name="_ETM_Q5_170000"/>
      <w:bookmarkEnd w:id="1656"/>
      <w:r>
        <w:rPr>
          <w:rFonts w:hint="cs"/>
          <w:rtl/>
        </w:rPr>
        <w:t>מצטט מה האנשים האלה שלכם אומרים, כולל ה</w:t>
      </w:r>
      <w:bookmarkStart w:id="1657" w:name="_ETM_Q5_171000"/>
      <w:bookmarkEnd w:id="1657"/>
      <w:r>
        <w:rPr>
          <w:rFonts w:hint="cs"/>
          <w:rtl/>
        </w:rPr>
        <w:t>בוס שלך. אז במקום שתתביישו בו, תעלו ותגידו: אנ</w:t>
      </w:r>
      <w:bookmarkStart w:id="1658" w:name="_ETM_Q5_176000"/>
      <w:bookmarkEnd w:id="1658"/>
      <w:r>
        <w:rPr>
          <w:rFonts w:hint="cs"/>
          <w:rtl/>
        </w:rPr>
        <w:t xml:space="preserve">חנו מצטערים על מה שהוא אמר ולא מסכימים איתו </w:t>
      </w:r>
      <w:r>
        <w:rPr>
          <w:rFonts w:hint="eastAsia"/>
          <w:rtl/>
        </w:rPr>
        <w:t>–</w:t>
      </w:r>
      <w:r>
        <w:rPr>
          <w:rFonts w:hint="cs"/>
          <w:rtl/>
        </w:rPr>
        <w:t xml:space="preserve"> אתם </w:t>
      </w:r>
      <w:bookmarkStart w:id="1659" w:name="_ETM_Q5_180000"/>
      <w:bookmarkEnd w:id="1659"/>
      <w:r>
        <w:rPr>
          <w:rFonts w:hint="cs"/>
          <w:rtl/>
        </w:rPr>
        <w:t>עכשיו תוקפים אותי, למה אני מצטט את מה שהוא אמר? הרי אתם לא מתביישים.</w:t>
      </w:r>
    </w:p>
    <w:p w:rsidR="008572DB" w:rsidRDefault="008572DB" w:rsidP="00092212">
      <w:pPr>
        <w:rPr>
          <w:rtl/>
        </w:rPr>
      </w:pPr>
      <w:bookmarkStart w:id="1660" w:name="_ETM_Q5_183000"/>
      <w:bookmarkEnd w:id="1660"/>
    </w:p>
    <w:p w:rsidR="008572DB" w:rsidRDefault="008572DB" w:rsidP="00092212">
      <w:pPr>
        <w:pStyle w:val="af5"/>
        <w:keepNext/>
        <w:rPr>
          <w:rtl/>
        </w:rPr>
      </w:pPr>
      <w:bookmarkStart w:id="1661" w:name="ET_interruption_6255_7"/>
      <w:r w:rsidRPr="002E4E7B">
        <w:rPr>
          <w:rStyle w:val="TagStyle"/>
          <w:rtl/>
        </w:rPr>
        <w:t xml:space="preserve"> &lt;&lt; קריאה &gt;&gt; </w:t>
      </w:r>
      <w:r>
        <w:rPr>
          <w:rtl/>
        </w:rPr>
        <w:t>סימון דוידסון (יש עתיד):</w:t>
      </w:r>
      <w:r w:rsidRPr="002E4E7B">
        <w:rPr>
          <w:rStyle w:val="TagStyle"/>
          <w:rtl/>
        </w:rPr>
        <w:t xml:space="preserve"> &lt;&lt; קריאה &gt;&gt;</w:t>
      </w:r>
      <w:r>
        <w:rPr>
          <w:rtl/>
        </w:rPr>
        <w:t xml:space="preserve">  </w:t>
      </w:r>
      <w:bookmarkEnd w:id="1661"/>
    </w:p>
    <w:p w:rsidR="008572DB" w:rsidRDefault="008572DB" w:rsidP="001D1FF3">
      <w:pPr>
        <w:rPr>
          <w:rtl/>
        </w:rPr>
      </w:pPr>
    </w:p>
    <w:p w:rsidR="008572DB" w:rsidRDefault="008572DB" w:rsidP="00092212">
      <w:pPr>
        <w:rPr>
          <w:rtl/>
        </w:rPr>
      </w:pPr>
      <w:r>
        <w:rPr>
          <w:rFonts w:hint="cs"/>
          <w:rtl/>
        </w:rPr>
        <w:t>אבל אתה יושב</w:t>
      </w:r>
      <w:bookmarkStart w:id="1662" w:name="_ETM_Q5_186000"/>
      <w:bookmarkStart w:id="1663" w:name="_ETM_Q5_188000"/>
      <w:bookmarkEnd w:id="1662"/>
      <w:bookmarkEnd w:id="1663"/>
      <w:r>
        <w:rPr>
          <w:rFonts w:hint="cs"/>
          <w:rtl/>
        </w:rPr>
        <w:t xml:space="preserve"> </w:t>
      </w:r>
      <w:r w:rsidR="001D1FF3">
        <w:rPr>
          <w:rFonts w:hint="cs"/>
          <w:rtl/>
        </w:rPr>
        <w:t>– – –</w:t>
      </w:r>
    </w:p>
    <w:p w:rsidR="008572DB" w:rsidRDefault="008572DB" w:rsidP="00092212">
      <w:pPr>
        <w:rPr>
          <w:rtl/>
        </w:rPr>
      </w:pPr>
      <w:bookmarkStart w:id="1664" w:name="_ETM_Q5_190000"/>
      <w:bookmarkEnd w:id="1664"/>
    </w:p>
    <w:p w:rsidR="008572DB" w:rsidRDefault="008572DB" w:rsidP="00092212">
      <w:pPr>
        <w:pStyle w:val="af6"/>
        <w:keepNext/>
        <w:rPr>
          <w:rtl/>
        </w:rPr>
      </w:pPr>
      <w:bookmarkStart w:id="1665" w:name="ET_yor_6423_8"/>
      <w:r w:rsidRPr="002E4E7B">
        <w:rPr>
          <w:rStyle w:val="TagStyle"/>
          <w:rtl/>
        </w:rPr>
        <w:t xml:space="preserve"> &lt;&lt; יור &gt;&gt; </w:t>
      </w:r>
      <w:r>
        <w:rPr>
          <w:rtl/>
        </w:rPr>
        <w:t>היו"ר אמיר אוחנה:</w:t>
      </w:r>
      <w:r w:rsidRPr="002E4E7B">
        <w:rPr>
          <w:rStyle w:val="TagStyle"/>
          <w:rtl/>
        </w:rPr>
        <w:t xml:space="preserve"> &lt;&lt; יור &gt;&gt;</w:t>
      </w:r>
      <w:r>
        <w:rPr>
          <w:rtl/>
        </w:rPr>
        <w:t xml:space="preserve">  </w:t>
      </w:r>
      <w:bookmarkEnd w:id="1665"/>
    </w:p>
    <w:p w:rsidR="008572DB" w:rsidRDefault="008572DB" w:rsidP="001D1FF3">
      <w:pPr>
        <w:rPr>
          <w:rtl/>
        </w:rPr>
      </w:pPr>
    </w:p>
    <w:p w:rsidR="008572DB" w:rsidRDefault="008572DB" w:rsidP="00092212">
      <w:pPr>
        <w:rPr>
          <w:rtl/>
        </w:rPr>
      </w:pPr>
      <w:r>
        <w:rPr>
          <w:rFonts w:hint="cs"/>
          <w:rtl/>
        </w:rPr>
        <w:t xml:space="preserve">חברי הכנסת, לא כל משפט של השר אמסלם יזכה לתגובה, זה לא יהיה פינג-פונג. חדל. </w:t>
      </w:r>
    </w:p>
    <w:p w:rsidR="008572DB" w:rsidRDefault="008572DB" w:rsidP="00092212">
      <w:pPr>
        <w:rPr>
          <w:rtl/>
        </w:rPr>
      </w:pPr>
      <w:bookmarkStart w:id="1666" w:name="_ETM_Q5_192000"/>
      <w:bookmarkEnd w:id="1666"/>
    </w:p>
    <w:p w:rsidR="008572DB" w:rsidRDefault="008572DB" w:rsidP="00092212">
      <w:pPr>
        <w:pStyle w:val="af5"/>
        <w:keepNext/>
        <w:rPr>
          <w:rtl/>
        </w:rPr>
      </w:pPr>
      <w:bookmarkStart w:id="1667" w:name="ET_interruption_6361_9"/>
      <w:r w:rsidRPr="002E4E7B">
        <w:rPr>
          <w:rStyle w:val="TagStyle"/>
          <w:rtl/>
        </w:rPr>
        <w:t xml:space="preserve"> &lt;&lt; קריאה &gt;&gt; </w:t>
      </w:r>
      <w:r>
        <w:rPr>
          <w:rtl/>
        </w:rPr>
        <w:t>נאור שירי (יש עתיד):</w:t>
      </w:r>
      <w:r w:rsidRPr="002E4E7B">
        <w:rPr>
          <w:rStyle w:val="TagStyle"/>
          <w:rtl/>
        </w:rPr>
        <w:t xml:space="preserve"> &lt;&lt; קריאה &gt;&gt;</w:t>
      </w:r>
      <w:r>
        <w:rPr>
          <w:rtl/>
        </w:rPr>
        <w:t xml:space="preserve">  </w:t>
      </w:r>
      <w:bookmarkEnd w:id="1667"/>
    </w:p>
    <w:p w:rsidR="008572DB" w:rsidRDefault="008572DB" w:rsidP="001D1FF3">
      <w:pPr>
        <w:rPr>
          <w:rtl/>
        </w:rPr>
      </w:pPr>
    </w:p>
    <w:p w:rsidR="008572DB" w:rsidRDefault="008572DB" w:rsidP="00092212">
      <w:pPr>
        <w:rPr>
          <w:rtl/>
        </w:rPr>
      </w:pPr>
      <w:r>
        <w:rPr>
          <w:rFonts w:hint="cs"/>
          <w:rtl/>
        </w:rPr>
        <w:t xml:space="preserve">שלא יפנה אלינו. </w:t>
      </w:r>
    </w:p>
    <w:p w:rsidR="008572DB" w:rsidRDefault="008572DB" w:rsidP="00092212">
      <w:pPr>
        <w:rPr>
          <w:rtl/>
        </w:rPr>
      </w:pPr>
    </w:p>
    <w:p w:rsidR="008572DB" w:rsidRDefault="008572DB" w:rsidP="00092212">
      <w:pPr>
        <w:pStyle w:val="af6"/>
        <w:keepNext/>
        <w:rPr>
          <w:rtl/>
        </w:rPr>
      </w:pPr>
      <w:bookmarkStart w:id="1668" w:name="ET_yor_6423_10"/>
      <w:r w:rsidRPr="002E4E7B">
        <w:rPr>
          <w:rStyle w:val="TagStyle"/>
          <w:rtl/>
        </w:rPr>
        <w:lastRenderedPageBreak/>
        <w:t xml:space="preserve"> &lt;&lt; יור &gt;&gt; </w:t>
      </w:r>
      <w:r>
        <w:rPr>
          <w:rtl/>
        </w:rPr>
        <w:t>היו"ר אמיר אוחנה:</w:t>
      </w:r>
      <w:r w:rsidRPr="002E4E7B">
        <w:rPr>
          <w:rStyle w:val="TagStyle"/>
          <w:rtl/>
        </w:rPr>
        <w:t xml:space="preserve"> &lt;&lt; יור &gt;&gt;</w:t>
      </w:r>
      <w:r>
        <w:rPr>
          <w:rtl/>
        </w:rPr>
        <w:t xml:space="preserve">  </w:t>
      </w:r>
      <w:bookmarkEnd w:id="1668"/>
    </w:p>
    <w:p w:rsidR="008572DB" w:rsidRDefault="008572DB" w:rsidP="001D1FF3">
      <w:pPr>
        <w:rPr>
          <w:rtl/>
        </w:rPr>
      </w:pPr>
    </w:p>
    <w:p w:rsidR="008572DB" w:rsidRDefault="008572DB" w:rsidP="00092212">
      <w:pPr>
        <w:rPr>
          <w:rtl/>
        </w:rPr>
      </w:pPr>
      <w:r>
        <w:rPr>
          <w:rFonts w:hint="cs"/>
          <w:rtl/>
        </w:rPr>
        <w:t xml:space="preserve">הוא פונה, הוא פונה </w:t>
      </w:r>
      <w:bookmarkStart w:id="1669" w:name="_ETM_Q5_191000"/>
      <w:bookmarkEnd w:id="1669"/>
      <w:r>
        <w:rPr>
          <w:rFonts w:hint="cs"/>
          <w:rtl/>
        </w:rPr>
        <w:t xml:space="preserve">לאופוזיציה, הוא עונה לאופוזיציה, למי הוא יפנה? </w:t>
      </w:r>
    </w:p>
    <w:p w:rsidR="008572DB" w:rsidRDefault="008572DB" w:rsidP="00092212">
      <w:pPr>
        <w:rPr>
          <w:rtl/>
        </w:rPr>
      </w:pPr>
    </w:p>
    <w:p w:rsidR="008572DB" w:rsidRDefault="008572DB" w:rsidP="00092212">
      <w:pPr>
        <w:pStyle w:val="-"/>
        <w:keepNext/>
        <w:rPr>
          <w:rtl/>
        </w:rPr>
      </w:pPr>
      <w:bookmarkStart w:id="1670" w:name="ET_speakercontinue_5971_11"/>
      <w:r w:rsidRPr="002E4E7B">
        <w:rPr>
          <w:rStyle w:val="TagStyle"/>
          <w:rtl/>
        </w:rPr>
        <w:t xml:space="preserve"> &lt;&lt; דובר_המשך &gt;&gt; </w:t>
      </w:r>
      <w:r>
        <w:rPr>
          <w:rtl/>
        </w:rPr>
        <w:t>השר המקשר בין הממשלה לכנסת דוד אמסלם:</w:t>
      </w:r>
      <w:r w:rsidRPr="002E4E7B">
        <w:rPr>
          <w:rStyle w:val="TagStyle"/>
          <w:rtl/>
        </w:rPr>
        <w:t xml:space="preserve"> &lt;&lt; דובר_המשך &gt;&gt;</w:t>
      </w:r>
      <w:r>
        <w:rPr>
          <w:rtl/>
        </w:rPr>
        <w:t xml:space="preserve">  </w:t>
      </w:r>
      <w:bookmarkEnd w:id="1670"/>
    </w:p>
    <w:p w:rsidR="008572DB" w:rsidRDefault="008572DB" w:rsidP="001D1FF3">
      <w:pPr>
        <w:rPr>
          <w:rtl/>
        </w:rPr>
      </w:pPr>
    </w:p>
    <w:p w:rsidR="008572DB" w:rsidRDefault="008572DB" w:rsidP="00092212">
      <w:pPr>
        <w:rPr>
          <w:rtl/>
        </w:rPr>
      </w:pPr>
      <w:bookmarkStart w:id="1671" w:name="_ETM_Q5_193000"/>
      <w:bookmarkEnd w:id="1671"/>
      <w:r>
        <w:rPr>
          <w:rFonts w:hint="cs"/>
          <w:rtl/>
        </w:rPr>
        <w:t xml:space="preserve">אני עונה </w:t>
      </w:r>
      <w:bookmarkStart w:id="1672" w:name="_ETM_Q5_199000"/>
      <w:bookmarkEnd w:id="1672"/>
      <w:r>
        <w:rPr>
          <w:rFonts w:hint="cs"/>
          <w:rtl/>
        </w:rPr>
        <w:t xml:space="preserve">לך, ואתה לא תפריע לי. </w:t>
      </w:r>
    </w:p>
    <w:p w:rsidR="008572DB" w:rsidRDefault="008572DB" w:rsidP="00092212">
      <w:pPr>
        <w:rPr>
          <w:rtl/>
        </w:rPr>
      </w:pPr>
    </w:p>
    <w:p w:rsidR="008572DB" w:rsidRDefault="008572DB" w:rsidP="00092212">
      <w:pPr>
        <w:pStyle w:val="af5"/>
        <w:keepNext/>
        <w:rPr>
          <w:rtl/>
        </w:rPr>
      </w:pPr>
      <w:bookmarkStart w:id="1673" w:name="ET_interruption_6255_12"/>
      <w:r w:rsidRPr="00DB603D">
        <w:rPr>
          <w:rStyle w:val="TagStyle"/>
          <w:rtl/>
        </w:rPr>
        <w:t xml:space="preserve"> &lt;&lt; קריאה &gt;&gt; </w:t>
      </w:r>
      <w:r>
        <w:rPr>
          <w:rtl/>
        </w:rPr>
        <w:t>סימון דוידסון (יש עתיד):</w:t>
      </w:r>
      <w:r w:rsidRPr="00DB603D">
        <w:rPr>
          <w:rStyle w:val="TagStyle"/>
          <w:rtl/>
        </w:rPr>
        <w:t xml:space="preserve"> &lt;&lt; קריאה &gt;&gt;</w:t>
      </w:r>
      <w:r>
        <w:rPr>
          <w:rtl/>
        </w:rPr>
        <w:t xml:space="preserve">  </w:t>
      </w:r>
      <w:bookmarkEnd w:id="1673"/>
    </w:p>
    <w:p w:rsidR="008572DB" w:rsidRDefault="008572DB" w:rsidP="001D1FF3">
      <w:pPr>
        <w:rPr>
          <w:rtl/>
        </w:rPr>
      </w:pPr>
    </w:p>
    <w:p w:rsidR="008572DB" w:rsidRDefault="008572DB" w:rsidP="00092212">
      <w:pPr>
        <w:rPr>
          <w:rtl/>
        </w:rPr>
      </w:pPr>
      <w:r>
        <w:rPr>
          <w:rFonts w:hint="cs"/>
          <w:rtl/>
        </w:rPr>
        <w:t xml:space="preserve">הוא אמר </w:t>
      </w:r>
      <w:r w:rsidR="00C30D4A">
        <w:rPr>
          <w:rFonts w:hint="cs"/>
          <w:rtl/>
        </w:rPr>
        <w:t>"</w:t>
      </w:r>
      <w:r>
        <w:rPr>
          <w:rFonts w:hint="cs"/>
          <w:rtl/>
        </w:rPr>
        <w:t>סימון</w:t>
      </w:r>
      <w:r w:rsidR="00C30D4A">
        <w:rPr>
          <w:rFonts w:hint="cs"/>
          <w:rtl/>
        </w:rPr>
        <w:t>"</w:t>
      </w:r>
      <w:r>
        <w:rPr>
          <w:rFonts w:hint="cs"/>
          <w:rtl/>
        </w:rPr>
        <w:t xml:space="preserve">, לי קוראים </w:t>
      </w:r>
      <w:bookmarkStart w:id="1674" w:name="_ETM_Q5_197000"/>
      <w:bookmarkEnd w:id="1674"/>
      <w:r>
        <w:rPr>
          <w:rFonts w:hint="cs"/>
          <w:rtl/>
        </w:rPr>
        <w:t xml:space="preserve">סימון. פעם ראשונה שהוא אמר נכון. </w:t>
      </w:r>
    </w:p>
    <w:p w:rsidR="008572DB" w:rsidRDefault="008572DB" w:rsidP="00092212">
      <w:pPr>
        <w:rPr>
          <w:rtl/>
        </w:rPr>
      </w:pPr>
      <w:bookmarkStart w:id="1675" w:name="_ETM_Q5_200000"/>
      <w:bookmarkEnd w:id="1675"/>
    </w:p>
    <w:p w:rsidR="008572DB" w:rsidRDefault="008572DB" w:rsidP="00092212">
      <w:pPr>
        <w:pStyle w:val="-"/>
        <w:keepNext/>
        <w:rPr>
          <w:rtl/>
        </w:rPr>
      </w:pPr>
      <w:r w:rsidRPr="00E00180">
        <w:rPr>
          <w:rStyle w:val="TagStyle"/>
          <w:rtl/>
        </w:rPr>
        <w:t xml:space="preserve"> &lt;&lt; דובר_המשך &gt;&gt; </w:t>
      </w:r>
      <w:r>
        <w:rPr>
          <w:rtl/>
        </w:rPr>
        <w:t>השר המקשר בין הממשלה לכנסת דוד אמסלם:</w:t>
      </w:r>
      <w:r w:rsidRPr="00E00180">
        <w:rPr>
          <w:rStyle w:val="TagStyle"/>
          <w:rtl/>
        </w:rPr>
        <w:t xml:space="preserve"> &lt;&lt; דובר_המשך &gt;&gt;</w:t>
      </w:r>
      <w:r>
        <w:rPr>
          <w:rtl/>
        </w:rPr>
        <w:t xml:space="preserve">  </w:t>
      </w:r>
    </w:p>
    <w:p w:rsidR="008572DB" w:rsidRDefault="008572DB" w:rsidP="001D1FF3">
      <w:pPr>
        <w:rPr>
          <w:rtl/>
        </w:rPr>
      </w:pPr>
    </w:p>
    <w:p w:rsidR="008572DB" w:rsidRDefault="008572DB" w:rsidP="00092212">
      <w:pPr>
        <w:rPr>
          <w:rtl/>
        </w:rPr>
      </w:pPr>
      <w:bookmarkStart w:id="1676" w:name="_ETM_Q5_206000"/>
      <w:bookmarkEnd w:id="1676"/>
      <w:r>
        <w:rPr>
          <w:rFonts w:hint="cs"/>
          <w:rtl/>
        </w:rPr>
        <w:t xml:space="preserve">לא משנה. אני אומר את </w:t>
      </w:r>
      <w:bookmarkStart w:id="1677" w:name="_ETM_Q5_208000"/>
      <w:bookmarkEnd w:id="1677"/>
      <w:r>
        <w:rPr>
          <w:rFonts w:hint="cs"/>
          <w:rtl/>
        </w:rPr>
        <w:t>זה בגלל שאתה מפריע</w:t>
      </w:r>
      <w:bookmarkStart w:id="1678" w:name="_ETM_Q5_207000"/>
      <w:bookmarkEnd w:id="1678"/>
      <w:r>
        <w:rPr>
          <w:rFonts w:hint="cs"/>
          <w:rtl/>
        </w:rPr>
        <w:t xml:space="preserve">. </w:t>
      </w:r>
    </w:p>
    <w:p w:rsidR="008572DB" w:rsidRDefault="008572DB" w:rsidP="00092212">
      <w:pPr>
        <w:rPr>
          <w:rtl/>
        </w:rPr>
      </w:pPr>
      <w:bookmarkStart w:id="1679" w:name="_ETM_Q5_211433"/>
      <w:bookmarkStart w:id="1680" w:name="_ETM_Q5_211489"/>
      <w:bookmarkStart w:id="1681" w:name="_ETM_Q5_211590"/>
      <w:bookmarkEnd w:id="1679"/>
      <w:bookmarkEnd w:id="1680"/>
      <w:bookmarkEnd w:id="1681"/>
    </w:p>
    <w:p w:rsidR="008572DB" w:rsidRDefault="008572DB" w:rsidP="00092212">
      <w:pPr>
        <w:rPr>
          <w:rtl/>
        </w:rPr>
      </w:pPr>
      <w:bookmarkStart w:id="1682" w:name="_ETM_Q5_211670"/>
      <w:bookmarkEnd w:id="1682"/>
      <w:r>
        <w:rPr>
          <w:rFonts w:hint="cs"/>
          <w:rtl/>
        </w:rPr>
        <w:t xml:space="preserve">אני רוצה לסיים, אדוני היושב-ראש. דרך אגב, אני לא מדבר על זה שתוך כדי מלחמה </w:t>
      </w:r>
      <w:bookmarkStart w:id="1683" w:name="_ETM_Q5_216584"/>
      <w:bookmarkStart w:id="1684" w:name="_ETM_Q5_216850"/>
      <w:r>
        <w:rPr>
          <w:rFonts w:hint="cs"/>
          <w:rtl/>
        </w:rPr>
        <w:t>בג"</w:t>
      </w:r>
      <w:bookmarkEnd w:id="1683"/>
      <w:bookmarkEnd w:id="1684"/>
      <w:r>
        <w:rPr>
          <w:rFonts w:hint="cs"/>
          <w:rtl/>
        </w:rPr>
        <w:t>ץ פסל שני חוקי</w:t>
      </w:r>
      <w:bookmarkStart w:id="1685" w:name="_ETM_Q5_217000"/>
      <w:bookmarkEnd w:id="1685"/>
      <w:r>
        <w:rPr>
          <w:rFonts w:hint="cs"/>
          <w:rtl/>
        </w:rPr>
        <w:t xml:space="preserve">-יסוד, כמו עכברים בלילה, כאילו עכשיו בחסות המלחמה זה יעבור ככה. </w:t>
      </w:r>
      <w:bookmarkStart w:id="1686" w:name="_ETM_Q5_218000"/>
      <w:bookmarkEnd w:id="1686"/>
    </w:p>
    <w:p w:rsidR="008572DB" w:rsidRPr="00092212" w:rsidRDefault="008572DB" w:rsidP="001D1FF3">
      <w:pPr>
        <w:rPr>
          <w:rtl/>
        </w:rPr>
      </w:pPr>
    </w:p>
    <w:p w:rsidR="008572DB" w:rsidRDefault="008572DB" w:rsidP="00092212">
      <w:pPr>
        <w:pStyle w:val="af5"/>
        <w:keepNext/>
        <w:rPr>
          <w:rtl/>
        </w:rPr>
      </w:pPr>
      <w:bookmarkStart w:id="1687" w:name="ET_interruption_6361_19"/>
      <w:r w:rsidRPr="00E807EC">
        <w:rPr>
          <w:rStyle w:val="TagStyle"/>
          <w:rtl/>
        </w:rPr>
        <w:t xml:space="preserve"> &lt;&lt; קריאה &gt;&gt; </w:t>
      </w:r>
      <w:r>
        <w:rPr>
          <w:rtl/>
        </w:rPr>
        <w:t>נאור שירי (יש עתיד):</w:t>
      </w:r>
      <w:r w:rsidRPr="00E807EC">
        <w:rPr>
          <w:rStyle w:val="TagStyle"/>
          <w:rtl/>
        </w:rPr>
        <w:t xml:space="preserve"> &lt;&lt; קריאה &gt;&gt;</w:t>
      </w:r>
      <w:r>
        <w:rPr>
          <w:rtl/>
        </w:rPr>
        <w:t xml:space="preserve">  </w:t>
      </w:r>
      <w:bookmarkEnd w:id="1687"/>
    </w:p>
    <w:p w:rsidR="008572DB" w:rsidRPr="00E807EC" w:rsidRDefault="008572DB" w:rsidP="00092212">
      <w:pPr>
        <w:rPr>
          <w:rtl/>
          <w:lang w:eastAsia="he-IL"/>
        </w:rPr>
      </w:pPr>
    </w:p>
    <w:p w:rsidR="008572DB" w:rsidRDefault="001D1FF3" w:rsidP="00092212">
      <w:pPr>
        <w:rPr>
          <w:rtl/>
        </w:rPr>
      </w:pPr>
      <w:r>
        <w:rPr>
          <w:rFonts w:hint="cs"/>
          <w:rtl/>
          <w:lang w:eastAsia="he-IL"/>
        </w:rPr>
        <w:t>– – –</w:t>
      </w:r>
      <w:r w:rsidR="008572DB">
        <w:rPr>
          <w:rFonts w:hint="cs"/>
          <w:rtl/>
          <w:lang w:eastAsia="he-IL"/>
        </w:rPr>
        <w:t xml:space="preserve"> את חוק-היסוד </w:t>
      </w:r>
      <w:r>
        <w:rPr>
          <w:rFonts w:hint="cs"/>
          <w:rtl/>
          <w:lang w:eastAsia="he-IL"/>
        </w:rPr>
        <w:t>– – –</w:t>
      </w:r>
    </w:p>
    <w:p w:rsidR="008572DB" w:rsidRDefault="008572DB" w:rsidP="00092212">
      <w:pPr>
        <w:rPr>
          <w:rtl/>
        </w:rPr>
      </w:pPr>
    </w:p>
    <w:p w:rsidR="008572DB" w:rsidRDefault="008572DB" w:rsidP="00092212">
      <w:pPr>
        <w:pStyle w:val="af6"/>
        <w:keepNext/>
        <w:rPr>
          <w:rtl/>
        </w:rPr>
      </w:pPr>
      <w:bookmarkStart w:id="1688" w:name="ET_yor_6423_20"/>
      <w:r w:rsidRPr="00E807EC">
        <w:rPr>
          <w:rStyle w:val="TagStyle"/>
          <w:rtl/>
        </w:rPr>
        <w:t xml:space="preserve"> &lt;&lt; יור &gt;&gt; </w:t>
      </w:r>
      <w:r>
        <w:rPr>
          <w:rtl/>
        </w:rPr>
        <w:t>היו"ר אמיר אוחנה:</w:t>
      </w:r>
      <w:r w:rsidRPr="00E807EC">
        <w:rPr>
          <w:rStyle w:val="TagStyle"/>
          <w:rtl/>
        </w:rPr>
        <w:t xml:space="preserve"> &lt;&lt; יור &gt;&gt;</w:t>
      </w:r>
      <w:r>
        <w:rPr>
          <w:rtl/>
        </w:rPr>
        <w:t xml:space="preserve">  </w:t>
      </w:r>
      <w:bookmarkEnd w:id="1688"/>
    </w:p>
    <w:p w:rsidR="008572DB" w:rsidRDefault="008572DB" w:rsidP="001D1FF3">
      <w:pPr>
        <w:rPr>
          <w:rtl/>
        </w:rPr>
      </w:pPr>
    </w:p>
    <w:p w:rsidR="008572DB" w:rsidRDefault="008572DB" w:rsidP="00092212">
      <w:pPr>
        <w:rPr>
          <w:rtl/>
        </w:rPr>
      </w:pPr>
      <w:r>
        <w:rPr>
          <w:rFonts w:hint="cs"/>
          <w:rtl/>
        </w:rPr>
        <w:t xml:space="preserve">חבר הכנסת נאור שירי, קריאה ראשונה. </w:t>
      </w:r>
    </w:p>
    <w:p w:rsidR="008572DB" w:rsidRDefault="008572DB" w:rsidP="00092212">
      <w:pPr>
        <w:rPr>
          <w:rtl/>
        </w:rPr>
      </w:pPr>
    </w:p>
    <w:p w:rsidR="008572DB" w:rsidRDefault="008572DB" w:rsidP="00092212">
      <w:pPr>
        <w:pStyle w:val="KeepWithNext"/>
        <w:rPr>
          <w:rStyle w:val="TagStyle"/>
          <w:b/>
          <w:bCs/>
          <w:u w:val="single"/>
          <w:rtl/>
          <w:lang w:eastAsia="he-IL"/>
        </w:rPr>
      </w:pPr>
      <w:bookmarkStart w:id="1689" w:name="_ETM_Q5_222000"/>
      <w:bookmarkEnd w:id="1689"/>
    </w:p>
    <w:p w:rsidR="008572DB" w:rsidRDefault="008572DB" w:rsidP="00092212">
      <w:pPr>
        <w:pStyle w:val="-"/>
        <w:keepNext/>
        <w:rPr>
          <w:rtl/>
        </w:rPr>
      </w:pPr>
      <w:bookmarkStart w:id="1690" w:name="ET_speakercontinue_5971_108"/>
      <w:r w:rsidRPr="0051536A">
        <w:rPr>
          <w:rStyle w:val="TagStyle"/>
          <w:rtl/>
        </w:rPr>
        <w:t xml:space="preserve"> &lt;&lt; דובר_המשך &gt;&gt; </w:t>
      </w:r>
      <w:r>
        <w:rPr>
          <w:rtl/>
        </w:rPr>
        <w:t>השר המקשר בין הממשלה לכנסת דוד אמסלם:</w:t>
      </w:r>
      <w:r w:rsidRPr="0051536A">
        <w:rPr>
          <w:rStyle w:val="TagStyle"/>
          <w:rtl/>
        </w:rPr>
        <w:t xml:space="preserve"> &lt;&lt; דובר_המשך &gt;&gt;</w:t>
      </w:r>
      <w:r>
        <w:rPr>
          <w:rtl/>
        </w:rPr>
        <w:t xml:space="preserve">   </w:t>
      </w:r>
      <w:bookmarkEnd w:id="1690"/>
    </w:p>
    <w:p w:rsidR="008572DB" w:rsidRDefault="008572DB" w:rsidP="001D1FF3">
      <w:pPr>
        <w:rPr>
          <w:rtl/>
        </w:rPr>
      </w:pPr>
    </w:p>
    <w:p w:rsidR="008572DB" w:rsidRDefault="008572DB" w:rsidP="00092212">
      <w:pPr>
        <w:rPr>
          <w:rtl/>
        </w:rPr>
      </w:pPr>
      <w:bookmarkStart w:id="1691" w:name="_ETM_Q5_226000"/>
      <w:bookmarkEnd w:id="1691"/>
      <w:r>
        <w:rPr>
          <w:rFonts w:hint="cs"/>
          <w:rtl/>
        </w:rPr>
        <w:t xml:space="preserve">ואלה מדברים, דרך אגב, אלה מדברים </w:t>
      </w:r>
      <w:r w:rsidR="001D1FF3">
        <w:rPr>
          <w:rFonts w:hint="cs"/>
          <w:rtl/>
        </w:rPr>
        <w:t>– – –</w:t>
      </w:r>
    </w:p>
    <w:p w:rsidR="008572DB" w:rsidRDefault="008572DB" w:rsidP="00092212">
      <w:pPr>
        <w:rPr>
          <w:rtl/>
        </w:rPr>
      </w:pPr>
    </w:p>
    <w:p w:rsidR="008572DB" w:rsidRDefault="008572DB" w:rsidP="00092212">
      <w:pPr>
        <w:pStyle w:val="af5"/>
        <w:keepNext/>
        <w:rPr>
          <w:rtl/>
        </w:rPr>
      </w:pPr>
      <w:bookmarkStart w:id="1692" w:name="ET_interruption_5787_23"/>
      <w:r w:rsidRPr="00E807EC">
        <w:rPr>
          <w:rStyle w:val="TagStyle"/>
          <w:rtl/>
        </w:rPr>
        <w:t xml:space="preserve"> &lt;&lt; קריאה &gt;&gt; </w:t>
      </w:r>
      <w:r>
        <w:rPr>
          <w:rtl/>
        </w:rPr>
        <w:t>יוראי להב הרצנו (יש עתיד):</w:t>
      </w:r>
      <w:r w:rsidRPr="00E807EC">
        <w:rPr>
          <w:rStyle w:val="TagStyle"/>
          <w:rtl/>
        </w:rPr>
        <w:t xml:space="preserve"> &lt;&lt; קריאה &gt;&gt;</w:t>
      </w:r>
      <w:r>
        <w:rPr>
          <w:rtl/>
        </w:rPr>
        <w:t xml:space="preserve">  </w:t>
      </w:r>
      <w:bookmarkEnd w:id="1692"/>
    </w:p>
    <w:p w:rsidR="008572DB" w:rsidRDefault="008572DB" w:rsidP="001D1FF3">
      <w:pPr>
        <w:rPr>
          <w:rtl/>
        </w:rPr>
      </w:pPr>
    </w:p>
    <w:p w:rsidR="008572DB" w:rsidRDefault="001D1FF3" w:rsidP="00092212">
      <w:pPr>
        <w:rPr>
          <w:rtl/>
        </w:rPr>
      </w:pPr>
      <w:r>
        <w:rPr>
          <w:rFonts w:hint="cs"/>
          <w:rtl/>
        </w:rPr>
        <w:t>– – –</w:t>
      </w:r>
      <w:r w:rsidR="008572DB">
        <w:rPr>
          <w:rFonts w:hint="cs"/>
          <w:rtl/>
        </w:rPr>
        <w:t xml:space="preserve"> אל תדבר </w:t>
      </w:r>
      <w:r>
        <w:rPr>
          <w:rFonts w:hint="cs"/>
          <w:rtl/>
        </w:rPr>
        <w:t>– – –</w:t>
      </w:r>
      <w:r w:rsidR="008572DB">
        <w:rPr>
          <w:rFonts w:hint="cs"/>
          <w:rtl/>
        </w:rPr>
        <w:t xml:space="preserve"> העליון. </w:t>
      </w:r>
    </w:p>
    <w:p w:rsidR="008572DB" w:rsidRDefault="008572DB" w:rsidP="00092212">
      <w:pPr>
        <w:rPr>
          <w:rtl/>
        </w:rPr>
      </w:pPr>
    </w:p>
    <w:p w:rsidR="008572DB" w:rsidRDefault="008572DB" w:rsidP="00092212">
      <w:pPr>
        <w:pStyle w:val="af6"/>
        <w:keepNext/>
        <w:rPr>
          <w:rtl/>
        </w:rPr>
      </w:pPr>
      <w:bookmarkStart w:id="1693" w:name="ET_yor_6423_24"/>
      <w:r w:rsidRPr="00E807EC">
        <w:rPr>
          <w:rStyle w:val="TagStyle"/>
          <w:rtl/>
        </w:rPr>
        <w:t xml:space="preserve"> &lt;&lt; יור &gt;&gt; </w:t>
      </w:r>
      <w:r>
        <w:rPr>
          <w:rtl/>
        </w:rPr>
        <w:t>היו"ר אמיר אוחנה:</w:t>
      </w:r>
      <w:r w:rsidRPr="00E807EC">
        <w:rPr>
          <w:rStyle w:val="TagStyle"/>
          <w:rtl/>
        </w:rPr>
        <w:t xml:space="preserve"> &lt;&lt; יור &gt;&gt;</w:t>
      </w:r>
      <w:r>
        <w:rPr>
          <w:rtl/>
        </w:rPr>
        <w:t xml:space="preserve">  </w:t>
      </w:r>
      <w:bookmarkEnd w:id="1693"/>
    </w:p>
    <w:p w:rsidR="008572DB" w:rsidRDefault="008572DB" w:rsidP="001D1FF3">
      <w:pPr>
        <w:rPr>
          <w:rtl/>
        </w:rPr>
      </w:pPr>
    </w:p>
    <w:p w:rsidR="008572DB" w:rsidRDefault="008572DB" w:rsidP="00092212">
      <w:pPr>
        <w:rPr>
          <w:rtl/>
        </w:rPr>
      </w:pPr>
      <w:bookmarkStart w:id="1694" w:name="_ETM_Q5_224000"/>
      <w:bookmarkEnd w:id="1694"/>
      <w:r>
        <w:rPr>
          <w:rFonts w:hint="cs"/>
          <w:rtl/>
        </w:rPr>
        <w:t>חבר הכנסת יוראי להב הרצנו</w:t>
      </w:r>
      <w:bookmarkStart w:id="1695" w:name="_ETM_Q5_223000"/>
      <w:bookmarkEnd w:id="1695"/>
      <w:r>
        <w:rPr>
          <w:rFonts w:hint="cs"/>
          <w:rtl/>
        </w:rPr>
        <w:t xml:space="preserve">, קריאה ראשונה. </w:t>
      </w:r>
    </w:p>
    <w:p w:rsidR="008572DB" w:rsidRDefault="008572DB" w:rsidP="00092212">
      <w:pPr>
        <w:rPr>
          <w:rtl/>
        </w:rPr>
      </w:pPr>
      <w:bookmarkStart w:id="1696" w:name="_ETM_Q5_227000"/>
      <w:bookmarkEnd w:id="1696"/>
    </w:p>
    <w:p w:rsidR="008572DB" w:rsidRDefault="008572DB" w:rsidP="00092212">
      <w:pPr>
        <w:pStyle w:val="-"/>
        <w:keepNext/>
        <w:rPr>
          <w:rtl/>
        </w:rPr>
      </w:pPr>
      <w:bookmarkStart w:id="1697" w:name="_ETM_Q5_233000"/>
      <w:bookmarkStart w:id="1698" w:name="ET_speakercontinue_5971_28"/>
      <w:bookmarkEnd w:id="1697"/>
      <w:r w:rsidRPr="00E807EC">
        <w:rPr>
          <w:rStyle w:val="TagStyle"/>
          <w:rtl/>
        </w:rPr>
        <w:t xml:space="preserve"> &lt;&lt; דובר_המשך &gt;&gt; </w:t>
      </w:r>
      <w:r>
        <w:rPr>
          <w:rtl/>
        </w:rPr>
        <w:t>השר המקשר בין הממשלה לכנסת דוד אמסלם:</w:t>
      </w:r>
      <w:r w:rsidRPr="00E807EC">
        <w:rPr>
          <w:rStyle w:val="TagStyle"/>
          <w:rtl/>
        </w:rPr>
        <w:t xml:space="preserve"> &lt;&lt; דובר_המשך &gt;&gt;</w:t>
      </w:r>
      <w:r>
        <w:rPr>
          <w:rtl/>
        </w:rPr>
        <w:t xml:space="preserve">  </w:t>
      </w:r>
      <w:bookmarkEnd w:id="1698"/>
    </w:p>
    <w:p w:rsidR="008572DB" w:rsidRDefault="008572DB" w:rsidP="001D1FF3">
      <w:pPr>
        <w:rPr>
          <w:rtl/>
          <w:lang w:eastAsia="he-IL"/>
        </w:rPr>
      </w:pPr>
    </w:p>
    <w:p w:rsidR="008572DB" w:rsidRDefault="008572DB" w:rsidP="00BB39B0">
      <w:pPr>
        <w:rPr>
          <w:rtl/>
          <w:lang w:eastAsia="he-IL"/>
        </w:rPr>
      </w:pPr>
      <w:r>
        <w:rPr>
          <w:rFonts w:hint="cs"/>
          <w:rtl/>
          <w:lang w:eastAsia="he-IL"/>
        </w:rPr>
        <w:t xml:space="preserve">חברת הכנסת, חברת הכנסת טלי גוטליב, אלה מדברים על אחדות. </w:t>
      </w:r>
      <w:bookmarkStart w:id="1699" w:name="_ETM_Q5_234000"/>
      <w:bookmarkEnd w:id="1699"/>
    </w:p>
    <w:p w:rsidR="008572DB" w:rsidRDefault="008572DB" w:rsidP="00BB39B0">
      <w:pPr>
        <w:rPr>
          <w:rtl/>
          <w:lang w:eastAsia="he-IL"/>
        </w:rPr>
      </w:pPr>
    </w:p>
    <w:p w:rsidR="008572DB" w:rsidRDefault="008572DB" w:rsidP="00092212">
      <w:pPr>
        <w:pStyle w:val="af5"/>
        <w:keepNext/>
        <w:rPr>
          <w:rtl/>
        </w:rPr>
      </w:pPr>
      <w:bookmarkStart w:id="1700" w:name="ET_interruption_6236_29"/>
      <w:r w:rsidRPr="00572EE9">
        <w:rPr>
          <w:rStyle w:val="TagStyle"/>
          <w:rtl/>
        </w:rPr>
        <w:t xml:space="preserve"> &lt;&lt; קריאה &gt;&gt; </w:t>
      </w:r>
      <w:r>
        <w:rPr>
          <w:rtl/>
        </w:rPr>
        <w:t>נעמה לזימי (העבודה):</w:t>
      </w:r>
      <w:r w:rsidRPr="00572EE9">
        <w:rPr>
          <w:rStyle w:val="TagStyle"/>
          <w:rtl/>
        </w:rPr>
        <w:t xml:space="preserve"> &lt;&lt; קריאה &gt;&gt;</w:t>
      </w:r>
      <w:r>
        <w:rPr>
          <w:rtl/>
        </w:rPr>
        <w:t xml:space="preserve">  </w:t>
      </w:r>
      <w:bookmarkEnd w:id="1700"/>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הצבוע </w:t>
      </w:r>
      <w:r w:rsidR="001D1FF3">
        <w:rPr>
          <w:rFonts w:hint="cs"/>
          <w:rtl/>
          <w:lang w:eastAsia="he-IL"/>
        </w:rPr>
        <w:t>– – –</w:t>
      </w:r>
      <w:r>
        <w:rPr>
          <w:rFonts w:hint="cs"/>
          <w:rtl/>
          <w:lang w:eastAsia="he-IL"/>
        </w:rPr>
        <w:t xml:space="preserve"> </w:t>
      </w:r>
    </w:p>
    <w:p w:rsidR="008572DB" w:rsidRDefault="008572DB" w:rsidP="00092212">
      <w:pPr>
        <w:rPr>
          <w:rtl/>
          <w:lang w:eastAsia="he-IL"/>
        </w:rPr>
      </w:pPr>
      <w:bookmarkStart w:id="1701" w:name="_ETM_Q5_237000"/>
      <w:bookmarkEnd w:id="1701"/>
    </w:p>
    <w:p w:rsidR="008572DB" w:rsidRDefault="008572DB" w:rsidP="00092212">
      <w:pPr>
        <w:pStyle w:val="af6"/>
        <w:keepNext/>
        <w:rPr>
          <w:rtl/>
        </w:rPr>
      </w:pPr>
      <w:r w:rsidRPr="00572EE9">
        <w:rPr>
          <w:rStyle w:val="TagStyle"/>
          <w:rtl/>
        </w:rPr>
        <w:t xml:space="preserve"> &lt;&lt; יור &gt;&gt; </w:t>
      </w:r>
      <w:r>
        <w:rPr>
          <w:rtl/>
        </w:rPr>
        <w:t>היו"ר אמיר אוחנה:</w:t>
      </w:r>
      <w:r w:rsidRPr="00572EE9">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חברת הכנסת נעמה </w:t>
      </w:r>
      <w:bookmarkStart w:id="1702" w:name="_ETM_Q5_232000"/>
      <w:bookmarkEnd w:id="1702"/>
      <w:r>
        <w:rPr>
          <w:rFonts w:hint="cs"/>
          <w:rtl/>
          <w:lang w:eastAsia="he-IL"/>
        </w:rPr>
        <w:t xml:space="preserve">לזימי, חבל, די. </w:t>
      </w:r>
    </w:p>
    <w:p w:rsidR="008572DB" w:rsidRDefault="008572DB" w:rsidP="00092212">
      <w:pPr>
        <w:rPr>
          <w:rtl/>
          <w:lang w:eastAsia="he-IL"/>
        </w:rPr>
      </w:pPr>
    </w:p>
    <w:p w:rsidR="008572DB" w:rsidRDefault="008572DB" w:rsidP="00092212">
      <w:pPr>
        <w:pStyle w:val="-"/>
        <w:keepNext/>
        <w:rPr>
          <w:rtl/>
        </w:rPr>
      </w:pPr>
      <w:bookmarkStart w:id="1703" w:name="ET_speakercontinue_5971_31"/>
      <w:r w:rsidRPr="00572EE9">
        <w:rPr>
          <w:rStyle w:val="TagStyle"/>
          <w:rtl/>
        </w:rPr>
        <w:t xml:space="preserve"> &lt;&lt; דובר_המשך &gt;&gt; </w:t>
      </w:r>
      <w:r>
        <w:rPr>
          <w:rtl/>
        </w:rPr>
        <w:t>השר המקשר בין הממשלה לכנסת דוד אמסלם:</w:t>
      </w:r>
      <w:r w:rsidRPr="00572EE9">
        <w:rPr>
          <w:rStyle w:val="TagStyle"/>
          <w:rtl/>
        </w:rPr>
        <w:t xml:space="preserve"> &lt;&lt; דובר_המשך &gt;&gt;</w:t>
      </w:r>
      <w:r>
        <w:rPr>
          <w:rtl/>
        </w:rPr>
        <w:t xml:space="preserve">  </w:t>
      </w:r>
      <w:bookmarkEnd w:id="1703"/>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אלה מדברים </w:t>
      </w:r>
      <w:r w:rsidR="001D1FF3">
        <w:rPr>
          <w:rFonts w:hint="cs"/>
          <w:rtl/>
          <w:lang w:eastAsia="he-IL"/>
        </w:rPr>
        <w:t>– – –</w:t>
      </w:r>
      <w:r>
        <w:rPr>
          <w:rFonts w:hint="cs"/>
          <w:rtl/>
          <w:lang w:eastAsia="he-IL"/>
        </w:rPr>
        <w:t xml:space="preserve"> </w:t>
      </w:r>
    </w:p>
    <w:p w:rsidR="008572DB" w:rsidRDefault="008572DB" w:rsidP="00092212">
      <w:pPr>
        <w:rPr>
          <w:rtl/>
          <w:lang w:eastAsia="he-IL"/>
        </w:rPr>
      </w:pPr>
    </w:p>
    <w:p w:rsidR="008572DB" w:rsidRDefault="008572DB" w:rsidP="00092212">
      <w:pPr>
        <w:pStyle w:val="af5"/>
        <w:keepNext/>
        <w:rPr>
          <w:rtl/>
        </w:rPr>
      </w:pPr>
      <w:bookmarkStart w:id="1704" w:name="ET_interruption_6236_32"/>
      <w:r w:rsidRPr="0001711C">
        <w:rPr>
          <w:rStyle w:val="TagStyle"/>
          <w:rtl/>
        </w:rPr>
        <w:t xml:space="preserve"> &lt;&lt; קריאה &gt;&gt; </w:t>
      </w:r>
      <w:r>
        <w:rPr>
          <w:rtl/>
        </w:rPr>
        <w:t>נעמה לזימי (העבודה):</w:t>
      </w:r>
      <w:r w:rsidRPr="0001711C">
        <w:rPr>
          <w:rStyle w:val="TagStyle"/>
          <w:rtl/>
        </w:rPr>
        <w:t xml:space="preserve"> &lt;&lt; קריאה &gt;&gt;</w:t>
      </w:r>
      <w:r>
        <w:rPr>
          <w:rtl/>
        </w:rPr>
        <w:t xml:space="preserve">  </w:t>
      </w:r>
      <w:bookmarkEnd w:id="1704"/>
    </w:p>
    <w:p w:rsidR="008572DB" w:rsidRDefault="008572DB" w:rsidP="001D1FF3">
      <w:pPr>
        <w:rPr>
          <w:rtl/>
          <w:lang w:eastAsia="he-IL"/>
        </w:rPr>
      </w:pPr>
    </w:p>
    <w:p w:rsidR="008572DB" w:rsidRDefault="008572DB" w:rsidP="00092212">
      <w:pPr>
        <w:rPr>
          <w:rtl/>
          <w:lang w:eastAsia="he-IL"/>
        </w:rPr>
      </w:pPr>
      <w:bookmarkStart w:id="1705" w:name="_ETM_Q5_240000"/>
      <w:bookmarkEnd w:id="1705"/>
      <w:r>
        <w:rPr>
          <w:rFonts w:hint="cs"/>
          <w:rtl/>
          <w:lang w:eastAsia="he-IL"/>
        </w:rPr>
        <w:t xml:space="preserve">ג'ובים </w:t>
      </w:r>
      <w:r w:rsidR="001D1FF3">
        <w:rPr>
          <w:rFonts w:hint="cs"/>
          <w:rtl/>
          <w:lang w:eastAsia="he-IL"/>
        </w:rPr>
        <w:t>– – –</w:t>
      </w:r>
      <w:r>
        <w:rPr>
          <w:rFonts w:hint="cs"/>
          <w:rtl/>
          <w:lang w:eastAsia="he-IL"/>
        </w:rPr>
        <w:t xml:space="preserve"> </w:t>
      </w:r>
    </w:p>
    <w:p w:rsidR="008572DB" w:rsidRDefault="008572DB" w:rsidP="00092212">
      <w:pPr>
        <w:rPr>
          <w:rtl/>
          <w:lang w:eastAsia="he-IL"/>
        </w:rPr>
      </w:pPr>
    </w:p>
    <w:p w:rsidR="008572DB" w:rsidRDefault="008572DB" w:rsidP="00092212">
      <w:pPr>
        <w:pStyle w:val="af6"/>
        <w:keepNext/>
        <w:rPr>
          <w:rtl/>
        </w:rPr>
      </w:pPr>
      <w:r w:rsidRPr="0001711C">
        <w:rPr>
          <w:rStyle w:val="TagStyle"/>
          <w:rtl/>
        </w:rPr>
        <w:t xml:space="preserve"> &lt;&lt; יור &gt;&gt; </w:t>
      </w:r>
      <w:r>
        <w:rPr>
          <w:rtl/>
        </w:rPr>
        <w:t>היו"ר אמיר אוחנה:</w:t>
      </w:r>
      <w:r w:rsidRPr="0001711C">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bookmarkStart w:id="1706" w:name="_ETM_Q5_243000"/>
      <w:bookmarkEnd w:id="1706"/>
      <w:r>
        <w:rPr>
          <w:rFonts w:hint="cs"/>
          <w:rtl/>
          <w:lang w:eastAsia="he-IL"/>
        </w:rPr>
        <w:t xml:space="preserve">חבר הכנסת להב הרצנו, אתה כבר בקריאה ראשונה, </w:t>
      </w:r>
      <w:bookmarkStart w:id="1707" w:name="_ETM_Q5_242000"/>
      <w:bookmarkEnd w:id="1707"/>
      <w:r>
        <w:rPr>
          <w:rFonts w:hint="cs"/>
          <w:rtl/>
          <w:lang w:eastAsia="he-IL"/>
        </w:rPr>
        <w:t xml:space="preserve">אני לא רוצה להתקדם. </w:t>
      </w:r>
    </w:p>
    <w:p w:rsidR="008572DB" w:rsidRDefault="008572DB" w:rsidP="00092212">
      <w:pPr>
        <w:rPr>
          <w:rtl/>
          <w:lang w:eastAsia="he-IL"/>
        </w:rPr>
      </w:pPr>
      <w:bookmarkStart w:id="1708" w:name="_ETM_Q5_241000"/>
      <w:bookmarkEnd w:id="1708"/>
    </w:p>
    <w:p w:rsidR="008572DB" w:rsidRDefault="008572DB" w:rsidP="00092212">
      <w:pPr>
        <w:pStyle w:val="af5"/>
        <w:keepNext/>
        <w:rPr>
          <w:rtl/>
        </w:rPr>
      </w:pPr>
      <w:bookmarkStart w:id="1709" w:name="ET_interruption_5787_35"/>
      <w:r w:rsidRPr="0001711C">
        <w:rPr>
          <w:rStyle w:val="TagStyle"/>
          <w:rtl/>
        </w:rPr>
        <w:t xml:space="preserve"> &lt;&lt; קריאה &gt;&gt; </w:t>
      </w:r>
      <w:r>
        <w:rPr>
          <w:rtl/>
        </w:rPr>
        <w:t>יוראי להב הרצנו (יש עתיד):</w:t>
      </w:r>
      <w:r w:rsidRPr="0001711C">
        <w:rPr>
          <w:rStyle w:val="TagStyle"/>
          <w:rtl/>
        </w:rPr>
        <w:t xml:space="preserve"> &lt;&lt; קריאה &gt;&gt;</w:t>
      </w:r>
      <w:r>
        <w:rPr>
          <w:rtl/>
        </w:rPr>
        <w:t xml:space="preserve">  </w:t>
      </w:r>
      <w:bookmarkEnd w:id="1709"/>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למה אתה </w:t>
      </w:r>
      <w:r w:rsidR="001D1FF3">
        <w:rPr>
          <w:rFonts w:hint="cs"/>
          <w:rtl/>
          <w:lang w:eastAsia="he-IL"/>
        </w:rPr>
        <w:t>– – –</w:t>
      </w:r>
      <w:r>
        <w:rPr>
          <w:rFonts w:hint="cs"/>
          <w:rtl/>
          <w:lang w:eastAsia="he-IL"/>
        </w:rPr>
        <w:t xml:space="preserve"> </w:t>
      </w:r>
      <w:bookmarkStart w:id="1710" w:name="_ETM_Q5_244000"/>
      <w:bookmarkEnd w:id="1710"/>
    </w:p>
    <w:p w:rsidR="008572DB" w:rsidRDefault="008572DB" w:rsidP="00092212">
      <w:pPr>
        <w:rPr>
          <w:rtl/>
          <w:lang w:eastAsia="he-IL"/>
        </w:rPr>
      </w:pPr>
      <w:bookmarkStart w:id="1711" w:name="_ETM_Q5_245000"/>
      <w:bookmarkEnd w:id="1711"/>
    </w:p>
    <w:p w:rsidR="008572DB" w:rsidRDefault="008572DB" w:rsidP="00092212">
      <w:pPr>
        <w:pStyle w:val="-"/>
        <w:keepNext/>
        <w:rPr>
          <w:rtl/>
        </w:rPr>
      </w:pPr>
      <w:bookmarkStart w:id="1712" w:name="ET_speakercontinue_5971_36"/>
      <w:r w:rsidRPr="0001711C">
        <w:rPr>
          <w:rStyle w:val="TagStyle"/>
          <w:rtl/>
        </w:rPr>
        <w:t xml:space="preserve"> &lt;&lt; דובר_המשך &gt;&gt; </w:t>
      </w:r>
      <w:r>
        <w:rPr>
          <w:rtl/>
        </w:rPr>
        <w:t>השר המקשר בין הממשלה לכנסת דוד אמסלם:</w:t>
      </w:r>
      <w:r w:rsidRPr="0001711C">
        <w:rPr>
          <w:rStyle w:val="TagStyle"/>
          <w:rtl/>
        </w:rPr>
        <w:t xml:space="preserve"> &lt;&lt; דובר_המשך &gt;&gt;</w:t>
      </w:r>
      <w:r>
        <w:rPr>
          <w:rtl/>
        </w:rPr>
        <w:t xml:space="preserve">  </w:t>
      </w:r>
      <w:bookmarkEnd w:id="1712"/>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אלה מדברים על אחדות בעם, הם בדיוק </w:t>
      </w:r>
      <w:r w:rsidR="001D1FF3">
        <w:rPr>
          <w:rFonts w:hint="cs"/>
          <w:rtl/>
          <w:lang w:eastAsia="he-IL"/>
        </w:rPr>
        <w:t>– – –</w:t>
      </w:r>
    </w:p>
    <w:p w:rsidR="008572DB" w:rsidRDefault="008572DB" w:rsidP="00092212">
      <w:pPr>
        <w:rPr>
          <w:rtl/>
          <w:lang w:eastAsia="he-IL"/>
        </w:rPr>
      </w:pPr>
    </w:p>
    <w:p w:rsidR="008572DB" w:rsidRDefault="008572DB" w:rsidP="00092212">
      <w:pPr>
        <w:pStyle w:val="af6"/>
        <w:keepNext/>
        <w:rPr>
          <w:rtl/>
        </w:rPr>
      </w:pPr>
      <w:r w:rsidRPr="0001711C">
        <w:rPr>
          <w:rStyle w:val="TagStyle"/>
          <w:rtl/>
        </w:rPr>
        <w:t xml:space="preserve"> &lt;&lt; יור &gt;&gt; </w:t>
      </w:r>
      <w:r>
        <w:rPr>
          <w:rtl/>
        </w:rPr>
        <w:t>היו"ר אמיר אוחנה:</w:t>
      </w:r>
      <w:r w:rsidRPr="0001711C">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אני לא רוצה להתקדם משם, אנא ממך. </w:t>
      </w:r>
    </w:p>
    <w:p w:rsidR="008572DB" w:rsidRDefault="008572DB" w:rsidP="00092212">
      <w:pPr>
        <w:rPr>
          <w:rtl/>
          <w:lang w:eastAsia="he-IL"/>
        </w:rPr>
      </w:pPr>
      <w:bookmarkStart w:id="1713" w:name="_ETM_Q5_246000"/>
      <w:bookmarkEnd w:id="1713"/>
    </w:p>
    <w:p w:rsidR="008572DB" w:rsidRDefault="008572DB" w:rsidP="00092212">
      <w:pPr>
        <w:pStyle w:val="-"/>
        <w:keepNext/>
        <w:rPr>
          <w:rtl/>
        </w:rPr>
      </w:pPr>
      <w:bookmarkStart w:id="1714" w:name="ET_speakercontinue_5971_38"/>
      <w:r w:rsidRPr="0001711C">
        <w:rPr>
          <w:rStyle w:val="TagStyle"/>
          <w:rtl/>
        </w:rPr>
        <w:t xml:space="preserve"> &lt;&lt; דובר_המשך &gt;&gt; </w:t>
      </w:r>
      <w:r>
        <w:rPr>
          <w:rtl/>
        </w:rPr>
        <w:t>השר המקשר בין הממשלה לכנסת דוד אמסלם:</w:t>
      </w:r>
      <w:r w:rsidRPr="0001711C">
        <w:rPr>
          <w:rStyle w:val="TagStyle"/>
          <w:rtl/>
        </w:rPr>
        <w:t xml:space="preserve"> &lt;&lt; דובר_המשך &gt;&gt;</w:t>
      </w:r>
      <w:r>
        <w:rPr>
          <w:rtl/>
        </w:rPr>
        <w:t xml:space="preserve">  </w:t>
      </w:r>
      <w:bookmarkEnd w:id="1714"/>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אני, לסיום, רוצה לספר לך משהו, חברת הכנסת גוטליב. </w:t>
      </w:r>
    </w:p>
    <w:p w:rsidR="008572DB" w:rsidRDefault="008572DB" w:rsidP="00092212">
      <w:pPr>
        <w:rPr>
          <w:rtl/>
          <w:lang w:eastAsia="he-IL"/>
        </w:rPr>
      </w:pPr>
    </w:p>
    <w:p w:rsidR="008572DB" w:rsidRDefault="008572DB" w:rsidP="00092212">
      <w:pPr>
        <w:pStyle w:val="af5"/>
        <w:keepNext/>
        <w:rPr>
          <w:rtl/>
        </w:rPr>
      </w:pPr>
      <w:bookmarkStart w:id="1715" w:name="ET_interruption_5787_39"/>
      <w:r w:rsidRPr="0001711C">
        <w:rPr>
          <w:rStyle w:val="TagStyle"/>
          <w:rtl/>
        </w:rPr>
        <w:t xml:space="preserve"> &lt;&lt; קריאה &gt;&gt; </w:t>
      </w:r>
      <w:r>
        <w:rPr>
          <w:rtl/>
        </w:rPr>
        <w:t>יוראי להב הרצנו (יש עתיד):</w:t>
      </w:r>
      <w:r w:rsidRPr="0001711C">
        <w:rPr>
          <w:rStyle w:val="TagStyle"/>
          <w:rtl/>
        </w:rPr>
        <w:t xml:space="preserve"> &lt;&lt; קריאה &gt;&gt;</w:t>
      </w:r>
      <w:r>
        <w:rPr>
          <w:rtl/>
        </w:rPr>
        <w:t xml:space="preserve">  </w:t>
      </w:r>
      <w:bookmarkEnd w:id="1715"/>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בושה וחרפה. </w:t>
      </w:r>
    </w:p>
    <w:p w:rsidR="008572DB" w:rsidRDefault="008572DB" w:rsidP="00092212">
      <w:pPr>
        <w:rPr>
          <w:rtl/>
          <w:lang w:eastAsia="he-IL"/>
        </w:rPr>
      </w:pPr>
      <w:bookmarkStart w:id="1716" w:name="_ETM_Q5_254000"/>
      <w:bookmarkEnd w:id="1716"/>
    </w:p>
    <w:p w:rsidR="008572DB" w:rsidRDefault="008572DB" w:rsidP="00092212">
      <w:pPr>
        <w:pStyle w:val="-"/>
        <w:keepNext/>
        <w:rPr>
          <w:rtl/>
        </w:rPr>
      </w:pPr>
      <w:bookmarkStart w:id="1717" w:name="ET_speakercontinue_5971_40"/>
      <w:r w:rsidRPr="0001711C">
        <w:rPr>
          <w:rStyle w:val="TagStyle"/>
          <w:rtl/>
        </w:rPr>
        <w:t xml:space="preserve"> &lt;&lt; דובר_המשך &gt;&gt; </w:t>
      </w:r>
      <w:r>
        <w:rPr>
          <w:rtl/>
        </w:rPr>
        <w:t>השר המקשר בין הממשלה לכנסת דוד אמסלם:</w:t>
      </w:r>
      <w:r w:rsidRPr="0001711C">
        <w:rPr>
          <w:rStyle w:val="TagStyle"/>
          <w:rtl/>
        </w:rPr>
        <w:t xml:space="preserve"> &lt;&lt; דובר_המשך &gt;&gt;</w:t>
      </w:r>
      <w:r>
        <w:rPr>
          <w:rtl/>
        </w:rPr>
        <w:t xml:space="preserve">  </w:t>
      </w:r>
      <w:bookmarkEnd w:id="1717"/>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כשאת כתבת מה שכתבת </w:t>
      </w:r>
      <w:r w:rsidR="001D1FF3">
        <w:rPr>
          <w:rFonts w:hint="cs"/>
          <w:rtl/>
          <w:lang w:eastAsia="he-IL"/>
        </w:rPr>
        <w:t>– –</w:t>
      </w:r>
      <w:r>
        <w:rPr>
          <w:rFonts w:hint="cs"/>
          <w:rtl/>
          <w:lang w:eastAsia="he-IL"/>
        </w:rPr>
        <w:t xml:space="preserve"> </w:t>
      </w:r>
    </w:p>
    <w:p w:rsidR="008572DB" w:rsidRDefault="008572DB" w:rsidP="00092212">
      <w:pPr>
        <w:rPr>
          <w:rtl/>
          <w:lang w:eastAsia="he-IL"/>
        </w:rPr>
      </w:pPr>
    </w:p>
    <w:p w:rsidR="008572DB" w:rsidRDefault="008572DB" w:rsidP="00092212">
      <w:pPr>
        <w:pStyle w:val="af5"/>
        <w:keepNext/>
        <w:rPr>
          <w:rtl/>
        </w:rPr>
      </w:pPr>
      <w:bookmarkStart w:id="1718" w:name="ET_interruption_6236_41"/>
      <w:r w:rsidRPr="0099658F">
        <w:rPr>
          <w:rStyle w:val="TagStyle"/>
          <w:rtl/>
        </w:rPr>
        <w:t xml:space="preserve"> &lt;&lt; קריאה &gt;&gt; </w:t>
      </w:r>
      <w:r>
        <w:rPr>
          <w:rtl/>
        </w:rPr>
        <w:t>נעמה לזימי (העבודה):</w:t>
      </w:r>
      <w:r w:rsidRPr="0099658F">
        <w:rPr>
          <w:rStyle w:val="TagStyle"/>
          <w:rtl/>
        </w:rPr>
        <w:t xml:space="preserve"> &lt;&lt; קריאה &gt;&gt;</w:t>
      </w:r>
      <w:r>
        <w:rPr>
          <w:rtl/>
        </w:rPr>
        <w:t xml:space="preserve">  </w:t>
      </w:r>
      <w:bookmarkEnd w:id="1718"/>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תת-רמה. תת-רמה. </w:t>
      </w:r>
    </w:p>
    <w:p w:rsidR="008572DB" w:rsidRDefault="008572DB" w:rsidP="00092212">
      <w:pPr>
        <w:rPr>
          <w:rtl/>
          <w:lang w:eastAsia="he-IL"/>
        </w:rPr>
      </w:pPr>
    </w:p>
    <w:p w:rsidR="008572DB" w:rsidRDefault="008572DB" w:rsidP="00092212">
      <w:pPr>
        <w:pStyle w:val="-"/>
        <w:keepNext/>
        <w:rPr>
          <w:rtl/>
        </w:rPr>
      </w:pPr>
      <w:bookmarkStart w:id="1719" w:name="ET_speakercontinue_5971_42"/>
      <w:r w:rsidRPr="0099658F">
        <w:rPr>
          <w:rStyle w:val="TagStyle"/>
          <w:rtl/>
        </w:rPr>
        <w:t xml:space="preserve"> &lt;&lt; דובר_המשך &gt;&gt; </w:t>
      </w:r>
      <w:r>
        <w:rPr>
          <w:rtl/>
        </w:rPr>
        <w:t>השר המקשר בין הממשלה לכנסת דוד אמסלם:</w:t>
      </w:r>
      <w:r w:rsidRPr="0099658F">
        <w:rPr>
          <w:rStyle w:val="TagStyle"/>
          <w:rtl/>
        </w:rPr>
        <w:t xml:space="preserve"> &lt;&lt; דובר_המשך &gt;&gt;</w:t>
      </w:r>
      <w:r>
        <w:rPr>
          <w:rtl/>
        </w:rPr>
        <w:t xml:space="preserve">  </w:t>
      </w:r>
      <w:bookmarkEnd w:id="1719"/>
    </w:p>
    <w:p w:rsidR="008572DB" w:rsidRDefault="008572DB" w:rsidP="001D1FF3">
      <w:pPr>
        <w:rPr>
          <w:rtl/>
          <w:lang w:eastAsia="he-IL"/>
        </w:rPr>
      </w:pPr>
    </w:p>
    <w:p w:rsidR="008572DB" w:rsidRDefault="001D1FF3" w:rsidP="00C30D4A">
      <w:pPr>
        <w:rPr>
          <w:rtl/>
          <w:lang w:eastAsia="he-IL"/>
        </w:rPr>
      </w:pPr>
      <w:bookmarkStart w:id="1720" w:name="_ETM_Q5_253000"/>
      <w:bookmarkEnd w:id="1720"/>
      <w:r>
        <w:rPr>
          <w:rFonts w:hint="cs"/>
          <w:rtl/>
          <w:lang w:eastAsia="he-IL"/>
        </w:rPr>
        <w:t>– –</w:t>
      </w:r>
      <w:r w:rsidR="008572DB">
        <w:rPr>
          <w:rFonts w:hint="cs"/>
          <w:rtl/>
          <w:lang w:eastAsia="he-IL"/>
        </w:rPr>
        <w:t xml:space="preserve"> אני בדרך כלל לא מתייחס לזה, אני רק אומר שמי שכותב משהו</w:t>
      </w:r>
      <w:r w:rsidR="00C30D4A">
        <w:rPr>
          <w:rFonts w:hint="cs"/>
          <w:rtl/>
          <w:lang w:eastAsia="he-IL"/>
        </w:rPr>
        <w:t>,</w:t>
      </w:r>
      <w:r w:rsidR="008572DB">
        <w:rPr>
          <w:rFonts w:hint="cs"/>
          <w:rtl/>
          <w:lang w:eastAsia="he-IL"/>
        </w:rPr>
        <w:t xml:space="preserve"> שיגבה את זה בעובדות אם יש לו, ואם</w:t>
      </w:r>
      <w:bookmarkStart w:id="1721" w:name="_ETM_Q5_265000"/>
      <w:bookmarkEnd w:id="1721"/>
      <w:r w:rsidR="008572DB">
        <w:rPr>
          <w:rFonts w:hint="cs"/>
          <w:rtl/>
          <w:lang w:eastAsia="he-IL"/>
        </w:rPr>
        <w:t xml:space="preserve"> לא </w:t>
      </w:r>
      <w:r w:rsidR="008572DB">
        <w:rPr>
          <w:rFonts w:hint="eastAsia"/>
          <w:rtl/>
          <w:lang w:eastAsia="he-IL"/>
        </w:rPr>
        <w:t>–</w:t>
      </w:r>
      <w:r w:rsidR="008572DB">
        <w:rPr>
          <w:rFonts w:hint="cs"/>
          <w:rtl/>
          <w:lang w:eastAsia="he-IL"/>
        </w:rPr>
        <w:t xml:space="preserve"> </w:t>
      </w:r>
      <w:r w:rsidR="00C30D4A">
        <w:rPr>
          <w:rFonts w:hint="cs"/>
          <w:rtl/>
          <w:lang w:eastAsia="he-IL"/>
        </w:rPr>
        <w:t xml:space="preserve">לא </w:t>
      </w:r>
      <w:r w:rsidR="008572DB">
        <w:rPr>
          <w:rFonts w:hint="cs"/>
          <w:rtl/>
          <w:lang w:eastAsia="he-IL"/>
        </w:rPr>
        <w:t xml:space="preserve">צריך. דקה. </w:t>
      </w:r>
    </w:p>
    <w:p w:rsidR="008572DB" w:rsidRDefault="008572DB" w:rsidP="00092212">
      <w:pPr>
        <w:rPr>
          <w:rtl/>
          <w:lang w:eastAsia="he-IL"/>
        </w:rPr>
      </w:pPr>
      <w:bookmarkStart w:id="1722" w:name="_ETM_Q5_263000"/>
      <w:bookmarkEnd w:id="1722"/>
    </w:p>
    <w:p w:rsidR="008572DB" w:rsidRDefault="008572DB" w:rsidP="00092212">
      <w:pPr>
        <w:pStyle w:val="af5"/>
        <w:keepNext/>
        <w:rPr>
          <w:rtl/>
        </w:rPr>
      </w:pPr>
      <w:r w:rsidRPr="00B005C4">
        <w:rPr>
          <w:rStyle w:val="TagStyle"/>
          <w:rtl/>
        </w:rPr>
        <w:t xml:space="preserve"> &lt;&lt; קריאה &gt;&gt; </w:t>
      </w:r>
      <w:r>
        <w:rPr>
          <w:rtl/>
        </w:rPr>
        <w:t>טלי גוטליב (הליכוד):</w:t>
      </w:r>
      <w:r w:rsidRPr="00B005C4">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תעצור </w:t>
      </w:r>
      <w:r w:rsidR="001D1FF3">
        <w:rPr>
          <w:rFonts w:hint="cs"/>
          <w:rtl/>
          <w:lang w:eastAsia="he-IL"/>
        </w:rPr>
        <w:t>– – –</w:t>
      </w:r>
      <w:r>
        <w:rPr>
          <w:rFonts w:hint="cs"/>
          <w:rtl/>
          <w:lang w:eastAsia="he-IL"/>
        </w:rPr>
        <w:t xml:space="preserve"> </w:t>
      </w:r>
      <w:bookmarkStart w:id="1723" w:name="_ETM_Q5_269000"/>
      <w:bookmarkStart w:id="1724" w:name="_ETM_Q5_270000"/>
      <w:bookmarkEnd w:id="1723"/>
      <w:bookmarkEnd w:id="1724"/>
      <w:r>
        <w:rPr>
          <w:rFonts w:hint="cs"/>
          <w:rtl/>
          <w:lang w:eastAsia="he-IL"/>
        </w:rPr>
        <w:t xml:space="preserve">כשאני אחשוף את המקור </w:t>
      </w:r>
      <w:r w:rsidR="001D1FF3">
        <w:rPr>
          <w:rFonts w:hint="cs"/>
          <w:rtl/>
          <w:lang w:eastAsia="he-IL"/>
        </w:rPr>
        <w:t>– – –</w:t>
      </w:r>
    </w:p>
    <w:p w:rsidR="008572DB" w:rsidRDefault="008572DB" w:rsidP="00092212">
      <w:pPr>
        <w:rPr>
          <w:rtl/>
          <w:lang w:eastAsia="he-IL"/>
        </w:rPr>
      </w:pPr>
    </w:p>
    <w:p w:rsidR="008572DB" w:rsidRDefault="008572DB" w:rsidP="00092212">
      <w:pPr>
        <w:pStyle w:val="-"/>
        <w:keepNext/>
        <w:rPr>
          <w:rtl/>
        </w:rPr>
      </w:pPr>
      <w:bookmarkStart w:id="1725" w:name="ET_speakercontinue_5971_47"/>
      <w:r w:rsidRPr="00561BA7">
        <w:rPr>
          <w:rStyle w:val="TagStyle"/>
          <w:rtl/>
        </w:rPr>
        <w:t xml:space="preserve"> &lt;&lt; דובר_המשך &gt;&gt; </w:t>
      </w:r>
      <w:r>
        <w:rPr>
          <w:rtl/>
        </w:rPr>
        <w:t>השר המקשר בין הממשלה לכנסת דוד אמסלם:</w:t>
      </w:r>
      <w:r w:rsidRPr="00561BA7">
        <w:rPr>
          <w:rStyle w:val="TagStyle"/>
          <w:rtl/>
        </w:rPr>
        <w:t xml:space="preserve"> &lt;&lt; דובר_המשך &gt;&gt;</w:t>
      </w:r>
      <w:r>
        <w:rPr>
          <w:rtl/>
        </w:rPr>
        <w:t xml:space="preserve">  </w:t>
      </w:r>
      <w:bookmarkEnd w:id="1725"/>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אני רוצה לומר, חברת </w:t>
      </w:r>
      <w:r w:rsidR="001D1FF3">
        <w:rPr>
          <w:rFonts w:hint="cs"/>
          <w:rtl/>
          <w:lang w:eastAsia="he-IL"/>
        </w:rPr>
        <w:t>– – –</w:t>
      </w:r>
    </w:p>
    <w:p w:rsidR="008572DB" w:rsidRDefault="008572DB" w:rsidP="00092212">
      <w:pPr>
        <w:rPr>
          <w:rtl/>
          <w:lang w:eastAsia="he-IL"/>
        </w:rPr>
      </w:pPr>
    </w:p>
    <w:p w:rsidR="008572DB" w:rsidRDefault="008572DB" w:rsidP="00092212">
      <w:pPr>
        <w:pStyle w:val="af5"/>
        <w:keepNext/>
        <w:rPr>
          <w:rtl/>
        </w:rPr>
      </w:pPr>
      <w:bookmarkStart w:id="1726" w:name="ET_interruption_6345_48"/>
      <w:r w:rsidRPr="00561BA7">
        <w:rPr>
          <w:rStyle w:val="TagStyle"/>
          <w:rtl/>
        </w:rPr>
        <w:t xml:space="preserve"> &lt;&lt; קריאה &gt;&gt; </w:t>
      </w:r>
      <w:r>
        <w:rPr>
          <w:rtl/>
        </w:rPr>
        <w:t>טלי גוטליב (הליכוד):</w:t>
      </w:r>
      <w:r w:rsidRPr="00561BA7">
        <w:rPr>
          <w:rStyle w:val="TagStyle"/>
          <w:rtl/>
        </w:rPr>
        <w:t xml:space="preserve"> &lt;&lt; קריאה &gt;&gt;</w:t>
      </w:r>
      <w:r>
        <w:rPr>
          <w:rtl/>
        </w:rPr>
        <w:t xml:space="preserve">  </w:t>
      </w:r>
      <w:bookmarkEnd w:id="1726"/>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תלמד מראש הממשלה, שלא אמר </w:t>
      </w:r>
      <w:r w:rsidR="001D1FF3">
        <w:rPr>
          <w:rFonts w:hint="cs"/>
          <w:rtl/>
          <w:lang w:eastAsia="he-IL"/>
        </w:rPr>
        <w:t>– – –</w:t>
      </w:r>
    </w:p>
    <w:p w:rsidR="008572DB" w:rsidRDefault="008572DB" w:rsidP="00092212">
      <w:pPr>
        <w:rPr>
          <w:rtl/>
          <w:lang w:eastAsia="he-IL"/>
        </w:rPr>
      </w:pPr>
    </w:p>
    <w:p w:rsidR="008572DB" w:rsidRDefault="008572DB" w:rsidP="00092212">
      <w:pPr>
        <w:pStyle w:val="-"/>
        <w:keepNext/>
        <w:rPr>
          <w:rtl/>
        </w:rPr>
      </w:pPr>
      <w:bookmarkStart w:id="1727" w:name="ET_speakercontinue_5971_49"/>
      <w:r w:rsidRPr="00561BA7">
        <w:rPr>
          <w:rStyle w:val="TagStyle"/>
          <w:rtl/>
        </w:rPr>
        <w:t xml:space="preserve"> &lt;&lt; דובר_המשך &gt;&gt; </w:t>
      </w:r>
      <w:r>
        <w:rPr>
          <w:rtl/>
        </w:rPr>
        <w:t>השר המקשר בין הממשלה לכנסת דוד אמסלם:</w:t>
      </w:r>
      <w:r w:rsidRPr="00561BA7">
        <w:rPr>
          <w:rStyle w:val="TagStyle"/>
          <w:rtl/>
        </w:rPr>
        <w:t xml:space="preserve"> &lt;&lt; דובר_המשך &gt;&gt;</w:t>
      </w:r>
      <w:r>
        <w:rPr>
          <w:rtl/>
        </w:rPr>
        <w:t xml:space="preserve">  </w:t>
      </w:r>
      <w:bookmarkEnd w:id="1727"/>
    </w:p>
    <w:p w:rsidR="008572DB" w:rsidRDefault="008572DB" w:rsidP="001D1FF3">
      <w:pPr>
        <w:rPr>
          <w:rtl/>
          <w:lang w:eastAsia="he-IL"/>
        </w:rPr>
      </w:pPr>
    </w:p>
    <w:p w:rsidR="008572DB" w:rsidRDefault="008572DB" w:rsidP="00092212">
      <w:pPr>
        <w:rPr>
          <w:rtl/>
          <w:lang w:eastAsia="he-IL"/>
        </w:rPr>
      </w:pPr>
      <w:r>
        <w:rPr>
          <w:rFonts w:hint="cs"/>
          <w:rtl/>
          <w:lang w:eastAsia="he-IL"/>
        </w:rPr>
        <w:t>אבל אני רוצה להבין, שנייה</w:t>
      </w:r>
      <w:bookmarkStart w:id="1728" w:name="_ETM_Q5_276843"/>
      <w:bookmarkStart w:id="1729" w:name="_ETM_Q5_276921"/>
      <w:bookmarkEnd w:id="1728"/>
      <w:bookmarkEnd w:id="1729"/>
      <w:r>
        <w:rPr>
          <w:rFonts w:hint="cs"/>
          <w:rtl/>
          <w:lang w:eastAsia="he-IL"/>
        </w:rPr>
        <w:t xml:space="preserve">. </w:t>
      </w:r>
    </w:p>
    <w:p w:rsidR="008572DB" w:rsidRDefault="008572DB" w:rsidP="00092212">
      <w:pPr>
        <w:rPr>
          <w:rtl/>
          <w:lang w:eastAsia="he-IL"/>
        </w:rPr>
      </w:pPr>
    </w:p>
    <w:p w:rsidR="008572DB" w:rsidRDefault="008572DB" w:rsidP="00092212">
      <w:pPr>
        <w:pStyle w:val="af5"/>
        <w:keepNext/>
        <w:rPr>
          <w:rtl/>
        </w:rPr>
      </w:pPr>
      <w:r w:rsidRPr="00561BA7">
        <w:rPr>
          <w:rStyle w:val="TagStyle"/>
          <w:rtl/>
        </w:rPr>
        <w:t xml:space="preserve">&lt;&lt; קריאה &gt;&gt; </w:t>
      </w:r>
      <w:r>
        <w:rPr>
          <w:rtl/>
        </w:rPr>
        <w:t>טלי גוטליב (הליכוד):</w:t>
      </w:r>
      <w:r w:rsidRPr="00561BA7">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C30D4A">
      <w:pPr>
        <w:rPr>
          <w:rtl/>
          <w:lang w:eastAsia="he-IL"/>
        </w:rPr>
      </w:pPr>
      <w:r>
        <w:rPr>
          <w:rFonts w:hint="cs"/>
          <w:rtl/>
          <w:lang w:eastAsia="he-IL"/>
        </w:rPr>
        <w:t xml:space="preserve">תלמד מראש הממשלה </w:t>
      </w:r>
      <w:bookmarkStart w:id="1730" w:name="_ETM_Q5_273000"/>
      <w:bookmarkEnd w:id="1730"/>
      <w:r>
        <w:rPr>
          <w:rFonts w:hint="cs"/>
          <w:rtl/>
          <w:lang w:eastAsia="he-IL"/>
        </w:rPr>
        <w:t>שלא אמר שהדברים שלי שקר</w:t>
      </w:r>
      <w:r w:rsidR="00C30D4A">
        <w:rPr>
          <w:rFonts w:hint="cs"/>
          <w:rtl/>
          <w:lang w:eastAsia="he-IL"/>
        </w:rPr>
        <w:t>.</w:t>
      </w:r>
      <w:r>
        <w:rPr>
          <w:rFonts w:hint="cs"/>
          <w:rtl/>
          <w:lang w:eastAsia="he-IL"/>
        </w:rPr>
        <w:t xml:space="preserve"> תלמד מנתניהו, שים לב. </w:t>
      </w:r>
    </w:p>
    <w:p w:rsidR="008572DB" w:rsidRDefault="008572DB" w:rsidP="00092212">
      <w:pPr>
        <w:rPr>
          <w:rtl/>
          <w:lang w:eastAsia="he-IL"/>
        </w:rPr>
      </w:pPr>
    </w:p>
    <w:p w:rsidR="008572DB" w:rsidRDefault="008572DB" w:rsidP="00092212">
      <w:pPr>
        <w:pStyle w:val="-"/>
        <w:keepNext/>
        <w:rPr>
          <w:rtl/>
        </w:rPr>
      </w:pPr>
      <w:bookmarkStart w:id="1731" w:name="ET_speakercontinue_5971_51"/>
      <w:r w:rsidRPr="00561BA7">
        <w:rPr>
          <w:rStyle w:val="TagStyle"/>
          <w:rtl/>
        </w:rPr>
        <w:t xml:space="preserve"> &lt;&lt; דובר_המשך &gt;&gt; </w:t>
      </w:r>
      <w:r>
        <w:rPr>
          <w:rtl/>
        </w:rPr>
        <w:t>השר המקשר בין הממשלה לכנסת דוד אמסלם:</w:t>
      </w:r>
      <w:r w:rsidRPr="00561BA7">
        <w:rPr>
          <w:rStyle w:val="TagStyle"/>
          <w:rtl/>
        </w:rPr>
        <w:t xml:space="preserve"> &lt;&lt; דובר_המשך &gt;&gt;</w:t>
      </w:r>
      <w:r>
        <w:rPr>
          <w:rtl/>
        </w:rPr>
        <w:t xml:space="preserve">  </w:t>
      </w:r>
      <w:bookmarkEnd w:id="1731"/>
    </w:p>
    <w:p w:rsidR="008572DB" w:rsidRDefault="008572DB" w:rsidP="001D1FF3">
      <w:pPr>
        <w:rPr>
          <w:rtl/>
          <w:lang w:eastAsia="he-IL"/>
        </w:rPr>
      </w:pPr>
    </w:p>
    <w:p w:rsidR="008572DB" w:rsidRDefault="008572DB" w:rsidP="00C30D4A">
      <w:pPr>
        <w:rPr>
          <w:rtl/>
          <w:lang w:eastAsia="he-IL"/>
        </w:rPr>
      </w:pPr>
      <w:r>
        <w:rPr>
          <w:rFonts w:hint="cs"/>
          <w:rtl/>
          <w:lang w:eastAsia="he-IL"/>
        </w:rPr>
        <w:t>טלי, טלי</w:t>
      </w:r>
      <w:r w:rsidR="00C30D4A">
        <w:rPr>
          <w:rFonts w:hint="cs"/>
          <w:rtl/>
          <w:lang w:eastAsia="he-IL"/>
        </w:rPr>
        <w:t>.</w:t>
      </w:r>
      <w:r>
        <w:rPr>
          <w:rFonts w:hint="cs"/>
          <w:rtl/>
          <w:lang w:eastAsia="he-IL"/>
        </w:rPr>
        <w:t xml:space="preserve"> תני לי, תני לי </w:t>
      </w:r>
      <w:r w:rsidR="001D1FF3">
        <w:rPr>
          <w:rFonts w:hint="cs"/>
          <w:rtl/>
          <w:lang w:eastAsia="he-IL"/>
        </w:rPr>
        <w:t>– – –</w:t>
      </w:r>
    </w:p>
    <w:p w:rsidR="008572DB" w:rsidRDefault="008572DB" w:rsidP="00092212">
      <w:pPr>
        <w:rPr>
          <w:rtl/>
          <w:lang w:eastAsia="he-IL"/>
        </w:rPr>
      </w:pPr>
    </w:p>
    <w:p w:rsidR="008572DB" w:rsidRDefault="008572DB" w:rsidP="00092212">
      <w:pPr>
        <w:pStyle w:val="af5"/>
        <w:keepNext/>
        <w:rPr>
          <w:rtl/>
        </w:rPr>
      </w:pPr>
      <w:bookmarkStart w:id="1732" w:name="ET_interruption_6345_52"/>
      <w:r w:rsidRPr="00561BA7">
        <w:rPr>
          <w:rStyle w:val="TagStyle"/>
          <w:rtl/>
        </w:rPr>
        <w:t xml:space="preserve"> &lt;&lt; קריאה &gt;&gt; </w:t>
      </w:r>
      <w:r>
        <w:rPr>
          <w:rtl/>
        </w:rPr>
        <w:t>טלי גוטליב (הליכוד):</w:t>
      </w:r>
      <w:r w:rsidRPr="00561BA7">
        <w:rPr>
          <w:rStyle w:val="TagStyle"/>
          <w:rtl/>
        </w:rPr>
        <w:t xml:space="preserve"> &lt;&lt; קריאה &gt;&gt;</w:t>
      </w:r>
      <w:r>
        <w:rPr>
          <w:rtl/>
        </w:rPr>
        <w:t xml:space="preserve">  </w:t>
      </w:r>
      <w:bookmarkEnd w:id="1732"/>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אל תגיד לי מעל בימת הכנסת, אל תחלק לי ציונים, </w:t>
      </w:r>
      <w:bookmarkStart w:id="1733" w:name="_ETM_Q5_283000"/>
      <w:bookmarkEnd w:id="1733"/>
      <w:r>
        <w:rPr>
          <w:rFonts w:hint="cs"/>
          <w:rtl/>
          <w:lang w:eastAsia="he-IL"/>
        </w:rPr>
        <w:t xml:space="preserve">אדוני השר.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אל תחלק לי ציונים</w:t>
      </w:r>
      <w:r w:rsidR="00C30D4A">
        <w:rPr>
          <w:rFonts w:hint="cs"/>
          <w:rtl/>
          <w:lang w:eastAsia="he-IL"/>
        </w:rPr>
        <w:t>,</w:t>
      </w:r>
      <w:r>
        <w:rPr>
          <w:rFonts w:hint="cs"/>
          <w:rtl/>
          <w:lang w:eastAsia="he-IL"/>
        </w:rPr>
        <w:t xml:space="preserve"> כי אני אחלק לך. </w:t>
      </w:r>
    </w:p>
    <w:p w:rsidR="008572DB" w:rsidRDefault="008572DB" w:rsidP="00092212">
      <w:pPr>
        <w:rPr>
          <w:rtl/>
          <w:lang w:eastAsia="he-IL"/>
        </w:rPr>
      </w:pPr>
      <w:bookmarkStart w:id="1734" w:name="_ETM_Q5_292000"/>
      <w:bookmarkEnd w:id="1734"/>
    </w:p>
    <w:p w:rsidR="008572DB" w:rsidRDefault="008572DB" w:rsidP="00092212">
      <w:pPr>
        <w:pStyle w:val="af5"/>
        <w:keepNext/>
        <w:rPr>
          <w:rtl/>
        </w:rPr>
      </w:pPr>
      <w:bookmarkStart w:id="1735" w:name="ET_interruption_6361_53"/>
      <w:r w:rsidRPr="009F3966">
        <w:rPr>
          <w:rStyle w:val="TagStyle"/>
          <w:rtl/>
        </w:rPr>
        <w:t xml:space="preserve"> &lt;&lt; קריאה &gt;&gt; </w:t>
      </w:r>
      <w:r>
        <w:rPr>
          <w:rtl/>
        </w:rPr>
        <w:t>נאור שירי (יש עתיד):</w:t>
      </w:r>
      <w:r w:rsidRPr="009F3966">
        <w:rPr>
          <w:rStyle w:val="TagStyle"/>
          <w:rtl/>
        </w:rPr>
        <w:t xml:space="preserve"> &lt;&lt; קריאה &gt;&gt;</w:t>
      </w:r>
      <w:r>
        <w:rPr>
          <w:rtl/>
        </w:rPr>
        <w:t xml:space="preserve">  </w:t>
      </w:r>
      <w:bookmarkEnd w:id="1735"/>
    </w:p>
    <w:p w:rsidR="008572DB" w:rsidRDefault="008572DB" w:rsidP="001D1FF3">
      <w:pPr>
        <w:rPr>
          <w:rtl/>
          <w:lang w:eastAsia="he-IL"/>
        </w:rPr>
      </w:pPr>
    </w:p>
    <w:p w:rsidR="008572DB" w:rsidRDefault="001D1FF3" w:rsidP="00092212">
      <w:pPr>
        <w:rPr>
          <w:rtl/>
          <w:lang w:eastAsia="he-IL"/>
        </w:rPr>
      </w:pPr>
      <w:r>
        <w:rPr>
          <w:rFonts w:hint="cs"/>
          <w:rtl/>
          <w:lang w:eastAsia="he-IL"/>
        </w:rPr>
        <w:t>– – –</w:t>
      </w:r>
      <w:r w:rsidR="008572DB">
        <w:rPr>
          <w:rFonts w:hint="cs"/>
          <w:rtl/>
          <w:lang w:eastAsia="he-IL"/>
        </w:rPr>
        <w:t xml:space="preserve"> הממשלה </w:t>
      </w:r>
      <w:r>
        <w:rPr>
          <w:rFonts w:hint="cs"/>
          <w:rtl/>
          <w:lang w:eastAsia="he-IL"/>
        </w:rPr>
        <w:t>– – –</w:t>
      </w:r>
    </w:p>
    <w:p w:rsidR="008572DB" w:rsidRDefault="008572DB" w:rsidP="00092212">
      <w:pPr>
        <w:rPr>
          <w:rtl/>
          <w:lang w:eastAsia="he-IL"/>
        </w:rPr>
      </w:pPr>
      <w:bookmarkStart w:id="1736" w:name="_ETM_Q5_287000"/>
      <w:bookmarkEnd w:id="1736"/>
    </w:p>
    <w:p w:rsidR="008572DB" w:rsidRDefault="008572DB" w:rsidP="00092212">
      <w:pPr>
        <w:pStyle w:val="af5"/>
        <w:keepNext/>
        <w:rPr>
          <w:rtl/>
        </w:rPr>
      </w:pPr>
      <w:bookmarkStart w:id="1737" w:name="ET_interruption_6345_54"/>
      <w:r w:rsidRPr="00265E1C">
        <w:rPr>
          <w:rStyle w:val="TagStyle"/>
          <w:rtl/>
        </w:rPr>
        <w:t xml:space="preserve"> &lt;&lt; קריאה &gt;&gt; </w:t>
      </w:r>
      <w:r>
        <w:rPr>
          <w:rtl/>
        </w:rPr>
        <w:t>טלי גוטליב (הליכוד):</w:t>
      </w:r>
      <w:r w:rsidRPr="00265E1C">
        <w:rPr>
          <w:rStyle w:val="TagStyle"/>
          <w:rtl/>
        </w:rPr>
        <w:t xml:space="preserve"> &lt;&lt; קריאה &gt;&gt;</w:t>
      </w:r>
      <w:r>
        <w:rPr>
          <w:rtl/>
        </w:rPr>
        <w:t xml:space="preserve">  </w:t>
      </w:r>
      <w:bookmarkEnd w:id="1737"/>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דע את כבודי, ואני אדע את כבודך. </w:t>
      </w:r>
    </w:p>
    <w:p w:rsidR="008572DB" w:rsidRDefault="008572DB" w:rsidP="00092212">
      <w:pPr>
        <w:rPr>
          <w:rtl/>
          <w:lang w:eastAsia="he-IL"/>
        </w:rPr>
      </w:pPr>
      <w:bookmarkStart w:id="1738" w:name="_ETM_Q5_294000"/>
      <w:bookmarkEnd w:id="1738"/>
    </w:p>
    <w:p w:rsidR="008572DB" w:rsidRDefault="008572DB" w:rsidP="00092212">
      <w:pPr>
        <w:pStyle w:val="-"/>
        <w:keepNext/>
        <w:rPr>
          <w:rtl/>
        </w:rPr>
      </w:pPr>
      <w:bookmarkStart w:id="1739" w:name="ET_speakercontinue_5971_55"/>
      <w:r w:rsidRPr="0067645D">
        <w:rPr>
          <w:rStyle w:val="TagStyle"/>
          <w:rtl/>
        </w:rPr>
        <w:t xml:space="preserve"> &lt;&lt; דובר_המשך &gt;&gt; </w:t>
      </w:r>
      <w:r>
        <w:rPr>
          <w:rtl/>
        </w:rPr>
        <w:t>השר המקשר בין הממשלה לכנסת דוד אמסלם:</w:t>
      </w:r>
      <w:r w:rsidRPr="0067645D">
        <w:rPr>
          <w:rStyle w:val="TagStyle"/>
          <w:rtl/>
        </w:rPr>
        <w:t xml:space="preserve"> &lt;&lt; דובר_המשך &gt;&gt;</w:t>
      </w:r>
      <w:r>
        <w:rPr>
          <w:rtl/>
        </w:rPr>
        <w:t xml:space="preserve">  </w:t>
      </w:r>
      <w:bookmarkEnd w:id="1739"/>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תני לי, תני לי, לא </w:t>
      </w:r>
      <w:r w:rsidR="001D1FF3">
        <w:rPr>
          <w:rFonts w:hint="cs"/>
          <w:rtl/>
          <w:lang w:eastAsia="he-IL"/>
        </w:rPr>
        <w:t>– – –</w:t>
      </w:r>
    </w:p>
    <w:p w:rsidR="008572DB" w:rsidRDefault="008572DB" w:rsidP="00092212">
      <w:pPr>
        <w:rPr>
          <w:rtl/>
          <w:lang w:eastAsia="he-IL"/>
        </w:rPr>
      </w:pPr>
      <w:bookmarkStart w:id="1740" w:name="_ETM_Q5_291000"/>
      <w:bookmarkEnd w:id="1740"/>
    </w:p>
    <w:p w:rsidR="008572DB" w:rsidRDefault="008572DB" w:rsidP="00092212">
      <w:pPr>
        <w:pStyle w:val="af5"/>
        <w:keepNext/>
        <w:rPr>
          <w:rtl/>
        </w:rPr>
      </w:pPr>
      <w:bookmarkStart w:id="1741" w:name="ET_interruption_6345_56"/>
      <w:r w:rsidRPr="0067645D">
        <w:rPr>
          <w:rStyle w:val="TagStyle"/>
          <w:rtl/>
        </w:rPr>
        <w:t xml:space="preserve"> &lt;&lt; קריאה &gt;&gt; </w:t>
      </w:r>
      <w:r>
        <w:rPr>
          <w:rtl/>
        </w:rPr>
        <w:t>טלי גוטליב (הליכוד):</w:t>
      </w:r>
      <w:r w:rsidRPr="0067645D">
        <w:rPr>
          <w:rStyle w:val="TagStyle"/>
          <w:rtl/>
        </w:rPr>
        <w:t xml:space="preserve"> &lt;&lt; קריאה &gt;&gt;</w:t>
      </w:r>
      <w:r>
        <w:rPr>
          <w:rtl/>
        </w:rPr>
        <w:t xml:space="preserve">  </w:t>
      </w:r>
      <w:bookmarkEnd w:id="1741"/>
    </w:p>
    <w:p w:rsidR="008572DB" w:rsidRDefault="008572DB" w:rsidP="001D1FF3">
      <w:pPr>
        <w:rPr>
          <w:rtl/>
          <w:lang w:eastAsia="he-IL"/>
        </w:rPr>
      </w:pPr>
    </w:p>
    <w:p w:rsidR="008572DB" w:rsidRDefault="008572DB" w:rsidP="00092212">
      <w:pPr>
        <w:rPr>
          <w:rtl/>
          <w:lang w:eastAsia="he-IL"/>
        </w:rPr>
      </w:pPr>
      <w:bookmarkStart w:id="1742" w:name="_ETM_Q5_293000"/>
      <w:bookmarkEnd w:id="1742"/>
      <w:r>
        <w:rPr>
          <w:rFonts w:hint="cs"/>
          <w:rtl/>
          <w:lang w:eastAsia="he-IL"/>
        </w:rPr>
        <w:t>לא, חבל שעשית את הזה.</w:t>
      </w:r>
    </w:p>
    <w:p w:rsidR="008572DB" w:rsidRDefault="008572DB" w:rsidP="00092212">
      <w:pPr>
        <w:rPr>
          <w:rtl/>
          <w:lang w:eastAsia="he-IL"/>
        </w:rPr>
      </w:pPr>
    </w:p>
    <w:p w:rsidR="008572DB" w:rsidRDefault="008572DB" w:rsidP="00092212">
      <w:pPr>
        <w:pStyle w:val="-"/>
        <w:keepNext/>
        <w:rPr>
          <w:rtl/>
        </w:rPr>
      </w:pPr>
      <w:bookmarkStart w:id="1743" w:name="ET_speakercontinue_5971_57"/>
      <w:r w:rsidRPr="0067645D">
        <w:rPr>
          <w:rStyle w:val="TagStyle"/>
          <w:rtl/>
        </w:rPr>
        <w:t xml:space="preserve"> &lt;&lt; דובר_המשך &gt;&gt; </w:t>
      </w:r>
      <w:r>
        <w:rPr>
          <w:rtl/>
        </w:rPr>
        <w:t>השר המקשר בין הממשלה לכנסת דוד אמסלם:</w:t>
      </w:r>
      <w:r w:rsidRPr="0067645D">
        <w:rPr>
          <w:rStyle w:val="TagStyle"/>
          <w:rtl/>
        </w:rPr>
        <w:t xml:space="preserve"> &lt;&lt; דובר_המשך &gt;&gt;</w:t>
      </w:r>
      <w:r>
        <w:rPr>
          <w:rtl/>
        </w:rPr>
        <w:t xml:space="preserve">  </w:t>
      </w:r>
      <w:bookmarkEnd w:id="1743"/>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טלי, תני לי לדבר. </w:t>
      </w:r>
      <w:bookmarkStart w:id="1744" w:name="_ETM_Q5_288000"/>
      <w:bookmarkEnd w:id="1744"/>
    </w:p>
    <w:p w:rsidR="008572DB" w:rsidRDefault="008572DB" w:rsidP="00092212">
      <w:pPr>
        <w:rPr>
          <w:rtl/>
          <w:lang w:eastAsia="he-IL"/>
        </w:rPr>
      </w:pPr>
      <w:bookmarkStart w:id="1745" w:name="_ETM_Q5_299000"/>
      <w:bookmarkEnd w:id="1745"/>
    </w:p>
    <w:p w:rsidR="008572DB" w:rsidRDefault="008572DB" w:rsidP="00092212">
      <w:pPr>
        <w:pStyle w:val="af5"/>
        <w:keepNext/>
        <w:rPr>
          <w:rtl/>
        </w:rPr>
      </w:pPr>
      <w:bookmarkStart w:id="1746" w:name="ET_interruption_6345_58"/>
      <w:r w:rsidRPr="00BF280A">
        <w:rPr>
          <w:rStyle w:val="TagStyle"/>
          <w:rtl/>
        </w:rPr>
        <w:t xml:space="preserve"> &lt;&lt; קריאה &gt;&gt; </w:t>
      </w:r>
      <w:r>
        <w:rPr>
          <w:rtl/>
        </w:rPr>
        <w:t>טלי גוטליב (הליכוד):</w:t>
      </w:r>
      <w:r w:rsidRPr="00BF280A">
        <w:rPr>
          <w:rStyle w:val="TagStyle"/>
          <w:rtl/>
        </w:rPr>
        <w:t xml:space="preserve"> &lt;&lt; קריאה &gt;&gt;</w:t>
      </w:r>
      <w:r>
        <w:rPr>
          <w:rtl/>
        </w:rPr>
        <w:t xml:space="preserve">  </w:t>
      </w:r>
      <w:bookmarkEnd w:id="1746"/>
    </w:p>
    <w:p w:rsidR="008572DB" w:rsidRDefault="008572DB" w:rsidP="001D1FF3">
      <w:pPr>
        <w:rPr>
          <w:rtl/>
          <w:lang w:eastAsia="he-IL"/>
        </w:rPr>
      </w:pPr>
    </w:p>
    <w:p w:rsidR="008572DB" w:rsidRDefault="008572DB" w:rsidP="00C30D4A">
      <w:pPr>
        <w:rPr>
          <w:rtl/>
          <w:lang w:eastAsia="he-IL"/>
        </w:rPr>
      </w:pPr>
      <w:r>
        <w:rPr>
          <w:rFonts w:hint="cs"/>
          <w:rtl/>
          <w:lang w:eastAsia="he-IL"/>
        </w:rPr>
        <w:t>תדבר, זאת זכותך</w:t>
      </w:r>
      <w:r w:rsidR="00C30D4A">
        <w:rPr>
          <w:rFonts w:hint="cs"/>
          <w:rtl/>
          <w:lang w:eastAsia="he-IL"/>
        </w:rPr>
        <w:t>.</w:t>
      </w:r>
      <w:r>
        <w:rPr>
          <w:rFonts w:hint="cs"/>
          <w:rtl/>
          <w:lang w:eastAsia="he-IL"/>
        </w:rPr>
        <w:t xml:space="preserve"> אל תפנה אליי. אדוני השר, אל תפנה </w:t>
      </w:r>
      <w:bookmarkStart w:id="1747" w:name="_ETM_Q5_296000"/>
      <w:bookmarkEnd w:id="1747"/>
      <w:r>
        <w:rPr>
          <w:rFonts w:hint="cs"/>
          <w:rtl/>
          <w:lang w:eastAsia="he-IL"/>
        </w:rPr>
        <w:t xml:space="preserve">אליי. </w:t>
      </w:r>
      <w:bookmarkStart w:id="1748" w:name="_ETM_Q5_303000"/>
      <w:bookmarkEnd w:id="1748"/>
      <w:r>
        <w:rPr>
          <w:rFonts w:hint="cs"/>
          <w:rtl/>
          <w:lang w:eastAsia="he-IL"/>
        </w:rPr>
        <w:t xml:space="preserve">אל תפנה אליי, אדוני השר. </w:t>
      </w:r>
    </w:p>
    <w:p w:rsidR="008572DB" w:rsidRDefault="008572DB" w:rsidP="00092212">
      <w:pPr>
        <w:rPr>
          <w:rtl/>
          <w:lang w:eastAsia="he-IL"/>
        </w:rPr>
      </w:pPr>
      <w:bookmarkStart w:id="1749" w:name="_ETM_Q5_306000"/>
      <w:bookmarkEnd w:id="1749"/>
    </w:p>
    <w:p w:rsidR="008572DB" w:rsidRDefault="008572DB" w:rsidP="00092212">
      <w:pPr>
        <w:pStyle w:val="-"/>
        <w:keepNext/>
        <w:rPr>
          <w:rtl/>
        </w:rPr>
      </w:pPr>
      <w:bookmarkStart w:id="1750" w:name="ET_speakercontinue_5971_61"/>
      <w:r w:rsidRPr="003E1C23">
        <w:rPr>
          <w:rStyle w:val="TagStyle"/>
          <w:rtl/>
        </w:rPr>
        <w:t xml:space="preserve"> &lt;&lt; דובר_המשך &gt;&gt; </w:t>
      </w:r>
      <w:r>
        <w:rPr>
          <w:rtl/>
        </w:rPr>
        <w:t>השר המקשר בין הממשלה לכנסת דוד אמסלם:</w:t>
      </w:r>
      <w:r w:rsidRPr="003E1C23">
        <w:rPr>
          <w:rStyle w:val="TagStyle"/>
          <w:rtl/>
        </w:rPr>
        <w:t xml:space="preserve"> &lt;&lt; דובר_המשך &gt;&gt;</w:t>
      </w:r>
      <w:r>
        <w:rPr>
          <w:rtl/>
        </w:rPr>
        <w:t xml:space="preserve">  </w:t>
      </w:r>
      <w:bookmarkEnd w:id="1750"/>
    </w:p>
    <w:p w:rsidR="008572DB" w:rsidRDefault="008572DB" w:rsidP="001D1FF3">
      <w:pPr>
        <w:rPr>
          <w:rtl/>
          <w:lang w:eastAsia="he-IL"/>
        </w:rPr>
      </w:pPr>
    </w:p>
    <w:p w:rsidR="008572DB" w:rsidRDefault="008572DB" w:rsidP="00BB39B0">
      <w:pPr>
        <w:rPr>
          <w:rtl/>
          <w:lang w:eastAsia="he-IL"/>
        </w:rPr>
      </w:pPr>
      <w:r>
        <w:rPr>
          <w:rFonts w:hint="cs"/>
          <w:rtl/>
          <w:lang w:eastAsia="he-IL"/>
        </w:rPr>
        <w:t xml:space="preserve">אני לא רוצה </w:t>
      </w:r>
      <w:r>
        <w:rPr>
          <w:rtl/>
          <w:lang w:eastAsia="he-IL"/>
        </w:rPr>
        <w:t>–</w:t>
      </w:r>
      <w:r>
        <w:rPr>
          <w:rFonts w:hint="cs"/>
          <w:rtl/>
          <w:lang w:eastAsia="he-IL"/>
        </w:rPr>
        <w:t xml:space="preserve"> טלי </w:t>
      </w:r>
      <w:r>
        <w:rPr>
          <w:rtl/>
          <w:lang w:eastAsia="he-IL"/>
        </w:rPr>
        <w:t>–</w:t>
      </w:r>
      <w:r>
        <w:rPr>
          <w:rFonts w:hint="cs"/>
          <w:rtl/>
          <w:lang w:eastAsia="he-IL"/>
        </w:rPr>
        <w:t xml:space="preserve"> אין בעיה, </w:t>
      </w:r>
      <w:bookmarkStart w:id="1751" w:name="_ETM_Q5_301000"/>
      <w:bookmarkEnd w:id="1751"/>
      <w:r>
        <w:rPr>
          <w:rFonts w:hint="cs"/>
          <w:rtl/>
          <w:lang w:eastAsia="he-IL"/>
        </w:rPr>
        <w:t xml:space="preserve">אל תפריעי לי </w:t>
      </w:r>
      <w:r w:rsidR="001D1FF3">
        <w:rPr>
          <w:rFonts w:hint="cs"/>
          <w:rtl/>
          <w:lang w:eastAsia="he-IL"/>
        </w:rPr>
        <w:t>– – –</w:t>
      </w:r>
      <w:r>
        <w:rPr>
          <w:rFonts w:hint="cs"/>
          <w:rtl/>
          <w:lang w:eastAsia="he-IL"/>
        </w:rPr>
        <w:t xml:space="preserve"> </w:t>
      </w:r>
    </w:p>
    <w:p w:rsidR="008572DB" w:rsidRDefault="008572DB" w:rsidP="00092212">
      <w:pPr>
        <w:rPr>
          <w:rtl/>
          <w:lang w:eastAsia="he-IL"/>
        </w:rPr>
      </w:pPr>
      <w:bookmarkStart w:id="1752" w:name="_ETM_Q5_302000"/>
      <w:bookmarkEnd w:id="1752"/>
    </w:p>
    <w:p w:rsidR="008572DB" w:rsidRDefault="008572DB" w:rsidP="00092212">
      <w:pPr>
        <w:pStyle w:val="af5"/>
        <w:keepNext/>
        <w:rPr>
          <w:rtl/>
        </w:rPr>
      </w:pPr>
      <w:bookmarkStart w:id="1753" w:name="ET_interruption_6345_62"/>
      <w:r w:rsidRPr="003E1C23">
        <w:rPr>
          <w:rStyle w:val="TagStyle"/>
          <w:rtl/>
        </w:rPr>
        <w:t xml:space="preserve"> &lt;&lt; קריאה &gt;&gt; </w:t>
      </w:r>
      <w:r>
        <w:rPr>
          <w:rtl/>
        </w:rPr>
        <w:t>טלי גוטליב (הליכוד):</w:t>
      </w:r>
      <w:r w:rsidRPr="003E1C23">
        <w:rPr>
          <w:rStyle w:val="TagStyle"/>
          <w:rtl/>
        </w:rPr>
        <w:t xml:space="preserve"> &lt;&lt; קריאה &gt;&gt;</w:t>
      </w:r>
      <w:r>
        <w:rPr>
          <w:rtl/>
        </w:rPr>
        <w:t xml:space="preserve">  </w:t>
      </w:r>
      <w:bookmarkEnd w:id="1753"/>
    </w:p>
    <w:p w:rsidR="008572DB" w:rsidRDefault="008572DB" w:rsidP="001D1FF3">
      <w:pPr>
        <w:rPr>
          <w:rtl/>
          <w:lang w:eastAsia="he-IL"/>
        </w:rPr>
      </w:pPr>
    </w:p>
    <w:p w:rsidR="008572DB" w:rsidRDefault="008572DB" w:rsidP="00092212">
      <w:pPr>
        <w:rPr>
          <w:rtl/>
          <w:lang w:eastAsia="he-IL"/>
        </w:rPr>
      </w:pPr>
      <w:bookmarkStart w:id="1754" w:name="_ETM_Q5_304000"/>
      <w:bookmarkEnd w:id="1754"/>
      <w:r>
        <w:rPr>
          <w:rFonts w:hint="cs"/>
          <w:rtl/>
          <w:lang w:eastAsia="he-IL"/>
        </w:rPr>
        <w:t xml:space="preserve">אל </w:t>
      </w:r>
      <w:r w:rsidR="001D1FF3">
        <w:rPr>
          <w:rFonts w:hint="cs"/>
          <w:rtl/>
          <w:lang w:eastAsia="he-IL"/>
        </w:rPr>
        <w:t>– – –</w:t>
      </w:r>
      <w:r>
        <w:rPr>
          <w:rFonts w:hint="cs"/>
          <w:rtl/>
          <w:lang w:eastAsia="he-IL"/>
        </w:rPr>
        <w:t xml:space="preserve"> לא אכבד אותך, ואל תכבד אותי.</w:t>
      </w:r>
    </w:p>
    <w:p w:rsidR="008572DB" w:rsidRDefault="008572DB" w:rsidP="00092212">
      <w:pPr>
        <w:rPr>
          <w:rtl/>
          <w:lang w:eastAsia="he-IL"/>
        </w:rPr>
      </w:pPr>
    </w:p>
    <w:p w:rsidR="008572DB" w:rsidRDefault="008572DB" w:rsidP="00092212">
      <w:pPr>
        <w:pStyle w:val="af5"/>
        <w:keepNext/>
        <w:rPr>
          <w:rtl/>
        </w:rPr>
      </w:pPr>
      <w:bookmarkStart w:id="1755" w:name="ET_interruption_6236_63"/>
      <w:r w:rsidRPr="003E1C23">
        <w:rPr>
          <w:rStyle w:val="TagStyle"/>
          <w:rtl/>
        </w:rPr>
        <w:t xml:space="preserve"> &lt;&lt; קריאה &gt;&gt; </w:t>
      </w:r>
      <w:r>
        <w:rPr>
          <w:rtl/>
        </w:rPr>
        <w:t>נעמה לזימי (העבודה):</w:t>
      </w:r>
      <w:r w:rsidRPr="003E1C23">
        <w:rPr>
          <w:rStyle w:val="TagStyle"/>
          <w:rtl/>
        </w:rPr>
        <w:t xml:space="preserve"> &lt;&lt; קריאה &gt;&gt;</w:t>
      </w:r>
      <w:r>
        <w:rPr>
          <w:rtl/>
        </w:rPr>
        <w:t xml:space="preserve">  </w:t>
      </w:r>
      <w:bookmarkEnd w:id="1755"/>
    </w:p>
    <w:p w:rsidR="008572DB" w:rsidRDefault="008572DB" w:rsidP="001D1FF3">
      <w:pPr>
        <w:rPr>
          <w:rtl/>
          <w:lang w:eastAsia="he-IL"/>
        </w:rPr>
      </w:pPr>
    </w:p>
    <w:p w:rsidR="008572DB" w:rsidRDefault="001D1FF3" w:rsidP="00092212">
      <w:pPr>
        <w:rPr>
          <w:rtl/>
          <w:lang w:eastAsia="he-IL"/>
        </w:rPr>
      </w:pPr>
      <w:r>
        <w:rPr>
          <w:rFonts w:hint="cs"/>
          <w:rtl/>
          <w:lang w:eastAsia="he-IL"/>
        </w:rPr>
        <w:t>– – –</w:t>
      </w:r>
      <w:r w:rsidR="008572DB">
        <w:rPr>
          <w:rFonts w:hint="cs"/>
          <w:rtl/>
          <w:lang w:eastAsia="he-IL"/>
        </w:rPr>
        <w:t xml:space="preserve"> הצביעות </w:t>
      </w:r>
      <w:r>
        <w:rPr>
          <w:rFonts w:hint="cs"/>
          <w:rtl/>
          <w:lang w:eastAsia="he-IL"/>
        </w:rPr>
        <w:t>– – –</w:t>
      </w:r>
      <w:r w:rsidR="008572DB">
        <w:rPr>
          <w:rFonts w:hint="cs"/>
          <w:rtl/>
          <w:lang w:eastAsia="he-IL"/>
        </w:rPr>
        <w:t xml:space="preserve"> </w:t>
      </w:r>
    </w:p>
    <w:p w:rsidR="008572DB" w:rsidRDefault="008572DB" w:rsidP="00092212">
      <w:pPr>
        <w:rPr>
          <w:rtl/>
          <w:lang w:eastAsia="he-IL"/>
        </w:rPr>
      </w:pPr>
    </w:p>
    <w:p w:rsidR="008572DB" w:rsidRDefault="008572DB" w:rsidP="00092212">
      <w:pPr>
        <w:pStyle w:val="-"/>
        <w:keepNext/>
        <w:rPr>
          <w:rtl/>
        </w:rPr>
      </w:pPr>
      <w:bookmarkStart w:id="1756" w:name="ET_speakercontinue_5971_64"/>
      <w:r w:rsidRPr="003E1C23">
        <w:rPr>
          <w:rStyle w:val="TagStyle"/>
          <w:rtl/>
        </w:rPr>
        <w:t xml:space="preserve"> &lt;&lt; דובר_המשך &gt;&gt; </w:t>
      </w:r>
      <w:r>
        <w:rPr>
          <w:rtl/>
        </w:rPr>
        <w:t>השר המקשר בין הממשלה לכנסת דוד אמסלם:</w:t>
      </w:r>
      <w:r w:rsidRPr="003E1C23">
        <w:rPr>
          <w:rStyle w:val="TagStyle"/>
          <w:rtl/>
        </w:rPr>
        <w:t xml:space="preserve"> &lt;&lt; דובר_המשך &gt;&gt;</w:t>
      </w:r>
      <w:r>
        <w:rPr>
          <w:rtl/>
        </w:rPr>
        <w:t xml:space="preserve">  </w:t>
      </w:r>
      <w:bookmarkEnd w:id="1756"/>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בסדר. עכשיו, מה שקרה </w:t>
      </w:r>
      <w:r w:rsidR="001D1FF3">
        <w:rPr>
          <w:rFonts w:hint="cs"/>
          <w:rtl/>
          <w:lang w:eastAsia="he-IL"/>
        </w:rPr>
        <w:t>– – –</w:t>
      </w:r>
    </w:p>
    <w:p w:rsidR="008572DB" w:rsidRDefault="008572DB" w:rsidP="00092212">
      <w:pPr>
        <w:rPr>
          <w:rtl/>
          <w:lang w:eastAsia="he-IL"/>
        </w:rPr>
      </w:pPr>
      <w:bookmarkStart w:id="1757" w:name="_ETM_Q5_311000"/>
      <w:bookmarkEnd w:id="1757"/>
    </w:p>
    <w:p w:rsidR="008572DB" w:rsidRDefault="008572DB" w:rsidP="00092212">
      <w:pPr>
        <w:pStyle w:val="af5"/>
        <w:keepNext/>
        <w:rPr>
          <w:rtl/>
        </w:rPr>
      </w:pPr>
      <w:r w:rsidRPr="00CB1437">
        <w:rPr>
          <w:rStyle w:val="TagStyle"/>
          <w:rtl/>
        </w:rPr>
        <w:t xml:space="preserve"> &lt;&lt; קריאה &gt;&gt; </w:t>
      </w:r>
      <w:r>
        <w:rPr>
          <w:rtl/>
        </w:rPr>
        <w:t>טלי גוטליב (הליכוד):</w:t>
      </w:r>
      <w:r w:rsidRPr="00CB1437">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תלמד מראש הממשלה, שלא אמר שהדברים שלי שקר, והוא יודע </w:t>
      </w:r>
      <w:bookmarkStart w:id="1758" w:name="_ETM_Q5_314000"/>
      <w:bookmarkEnd w:id="1758"/>
      <w:r>
        <w:rPr>
          <w:rFonts w:hint="cs"/>
          <w:rtl/>
          <w:lang w:eastAsia="he-IL"/>
        </w:rPr>
        <w:t xml:space="preserve">למה. </w:t>
      </w:r>
    </w:p>
    <w:p w:rsidR="008572DB" w:rsidRDefault="008572DB" w:rsidP="00092212">
      <w:pPr>
        <w:rPr>
          <w:rtl/>
          <w:lang w:eastAsia="he-IL"/>
        </w:rPr>
      </w:pPr>
    </w:p>
    <w:p w:rsidR="008572DB" w:rsidRDefault="008572DB" w:rsidP="00092212">
      <w:pPr>
        <w:pStyle w:val="-"/>
        <w:keepNext/>
        <w:rPr>
          <w:rtl/>
        </w:rPr>
      </w:pPr>
      <w:r w:rsidRPr="00CB1437">
        <w:rPr>
          <w:rStyle w:val="TagStyle"/>
          <w:rtl/>
        </w:rPr>
        <w:t xml:space="preserve"> &lt;&lt; דובר_המשך &gt;&gt; </w:t>
      </w:r>
      <w:r>
        <w:rPr>
          <w:rtl/>
        </w:rPr>
        <w:t>השר המקשר בין הממשלה לכנסת דוד אמסלם:</w:t>
      </w:r>
      <w:r w:rsidRPr="00CB1437">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אני לא אמרתי ששקר. </w:t>
      </w:r>
    </w:p>
    <w:p w:rsidR="008572DB" w:rsidRDefault="008572DB" w:rsidP="00092212">
      <w:pPr>
        <w:rPr>
          <w:rtl/>
          <w:lang w:eastAsia="he-IL"/>
        </w:rPr>
      </w:pPr>
      <w:bookmarkStart w:id="1759" w:name="_ETM_Q5_309000"/>
      <w:bookmarkEnd w:id="1759"/>
    </w:p>
    <w:p w:rsidR="008572DB" w:rsidRDefault="008572DB" w:rsidP="00092212">
      <w:pPr>
        <w:pStyle w:val="af5"/>
        <w:keepNext/>
        <w:rPr>
          <w:rtl/>
        </w:rPr>
      </w:pPr>
      <w:r w:rsidRPr="00760CA8">
        <w:rPr>
          <w:rStyle w:val="TagStyle"/>
          <w:rtl/>
        </w:rPr>
        <w:t xml:space="preserve"> &lt;&lt; קריאה &gt;&gt; </w:t>
      </w:r>
      <w:r>
        <w:rPr>
          <w:rtl/>
        </w:rPr>
        <w:t>טלי גוטליב (הליכוד):</w:t>
      </w:r>
      <w:r w:rsidRPr="00760CA8">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ואני את המקורות שלי לא אחשוף, כי בזכות המקורות שלי אני אביא את האמת לידיעת עם ישראל. </w:t>
      </w:r>
    </w:p>
    <w:p w:rsidR="008572DB" w:rsidRDefault="008572DB" w:rsidP="00092212">
      <w:pPr>
        <w:rPr>
          <w:rtl/>
          <w:lang w:eastAsia="he-IL"/>
        </w:rPr>
      </w:pPr>
    </w:p>
    <w:p w:rsidR="008572DB" w:rsidRDefault="008572DB" w:rsidP="00092212">
      <w:pPr>
        <w:pStyle w:val="af6"/>
        <w:keepNext/>
        <w:rPr>
          <w:rtl/>
        </w:rPr>
      </w:pPr>
      <w:r w:rsidRPr="00760CA8">
        <w:rPr>
          <w:rStyle w:val="TagStyle"/>
          <w:rtl/>
        </w:rPr>
        <w:t xml:space="preserve">&lt;&lt; יור &gt;&gt; </w:t>
      </w:r>
      <w:r>
        <w:rPr>
          <w:rtl/>
        </w:rPr>
        <w:t>היו"ר אמיר אוחנה:</w:t>
      </w:r>
      <w:r w:rsidRPr="00760CA8">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חברת הכנסת גוטליב. </w:t>
      </w:r>
    </w:p>
    <w:p w:rsidR="008572DB" w:rsidRDefault="008572DB" w:rsidP="00092212">
      <w:pPr>
        <w:rPr>
          <w:rtl/>
          <w:lang w:eastAsia="he-IL"/>
        </w:rPr>
      </w:pPr>
    </w:p>
    <w:p w:rsidR="008572DB" w:rsidRDefault="008572DB" w:rsidP="00092212">
      <w:pPr>
        <w:pStyle w:val="-"/>
        <w:keepNext/>
        <w:rPr>
          <w:rtl/>
        </w:rPr>
      </w:pPr>
      <w:bookmarkStart w:id="1760" w:name="ET_speakercontinue_5971_69"/>
      <w:r w:rsidRPr="00760CA8">
        <w:rPr>
          <w:rStyle w:val="TagStyle"/>
          <w:rtl/>
        </w:rPr>
        <w:t xml:space="preserve"> &lt;&lt; דובר_המשך &gt;&gt; </w:t>
      </w:r>
      <w:r>
        <w:rPr>
          <w:rtl/>
        </w:rPr>
        <w:t>השר המקשר בין הממשלה לכנסת דוד אמסלם:</w:t>
      </w:r>
      <w:r w:rsidRPr="00760CA8">
        <w:rPr>
          <w:rStyle w:val="TagStyle"/>
          <w:rtl/>
        </w:rPr>
        <w:t xml:space="preserve"> &lt;&lt; דובר_המשך &gt;&gt;</w:t>
      </w:r>
      <w:r>
        <w:rPr>
          <w:rtl/>
        </w:rPr>
        <w:t xml:space="preserve">  </w:t>
      </w:r>
      <w:bookmarkEnd w:id="1760"/>
    </w:p>
    <w:p w:rsidR="008572DB" w:rsidRDefault="008572DB" w:rsidP="001D1FF3">
      <w:pPr>
        <w:rPr>
          <w:rtl/>
          <w:lang w:eastAsia="he-IL"/>
        </w:rPr>
      </w:pPr>
    </w:p>
    <w:p w:rsidR="008572DB" w:rsidRDefault="008572DB" w:rsidP="00C30D4A">
      <w:pPr>
        <w:rPr>
          <w:rtl/>
          <w:lang w:eastAsia="he-IL"/>
        </w:rPr>
      </w:pPr>
      <w:r>
        <w:rPr>
          <w:rFonts w:hint="cs"/>
          <w:rtl/>
          <w:lang w:eastAsia="he-IL"/>
        </w:rPr>
        <w:t>אבל תני לי לדבר, טלי</w:t>
      </w:r>
      <w:bookmarkStart w:id="1761" w:name="_ETM_Q5_315000"/>
      <w:bookmarkEnd w:id="1761"/>
      <w:r w:rsidR="00C30D4A">
        <w:rPr>
          <w:rFonts w:hint="cs"/>
          <w:rtl/>
          <w:lang w:eastAsia="he-IL"/>
        </w:rPr>
        <w:t>.</w:t>
      </w:r>
      <w:r>
        <w:rPr>
          <w:rFonts w:hint="cs"/>
          <w:rtl/>
          <w:lang w:eastAsia="he-IL"/>
        </w:rPr>
        <w:t xml:space="preserve"> את לא שומעת את הפואנטה. לא אדבר אלייך. </w:t>
      </w:r>
    </w:p>
    <w:p w:rsidR="008572DB" w:rsidRDefault="008572DB" w:rsidP="00092212">
      <w:pPr>
        <w:rPr>
          <w:rtl/>
          <w:lang w:eastAsia="he-IL"/>
        </w:rPr>
      </w:pPr>
    </w:p>
    <w:p w:rsidR="008572DB" w:rsidRDefault="008572DB" w:rsidP="00092212">
      <w:pPr>
        <w:pStyle w:val="af5"/>
        <w:keepNext/>
        <w:rPr>
          <w:rtl/>
        </w:rPr>
      </w:pPr>
      <w:bookmarkStart w:id="1762" w:name="ET_interruption_6345_70"/>
      <w:r w:rsidRPr="00760CA8">
        <w:rPr>
          <w:rStyle w:val="TagStyle"/>
          <w:rtl/>
        </w:rPr>
        <w:t xml:space="preserve"> &lt;&lt; קריאה &gt;&gt; </w:t>
      </w:r>
      <w:r>
        <w:rPr>
          <w:rtl/>
        </w:rPr>
        <w:t>טלי גוטליב (הליכוד):</w:t>
      </w:r>
      <w:r w:rsidRPr="00760CA8">
        <w:rPr>
          <w:rStyle w:val="TagStyle"/>
          <w:rtl/>
        </w:rPr>
        <w:t xml:space="preserve"> &lt;&lt; קריאה &gt;&gt;</w:t>
      </w:r>
      <w:r>
        <w:rPr>
          <w:rtl/>
        </w:rPr>
        <w:t xml:space="preserve">  </w:t>
      </w:r>
      <w:bookmarkEnd w:id="1762"/>
    </w:p>
    <w:p w:rsidR="008572DB" w:rsidRDefault="008572DB" w:rsidP="001D1FF3">
      <w:pPr>
        <w:rPr>
          <w:rtl/>
          <w:lang w:eastAsia="he-IL"/>
        </w:rPr>
      </w:pPr>
    </w:p>
    <w:p w:rsidR="008572DB" w:rsidRDefault="008572DB" w:rsidP="00092212">
      <w:pPr>
        <w:rPr>
          <w:rtl/>
          <w:lang w:eastAsia="he-IL"/>
        </w:rPr>
      </w:pPr>
      <w:r>
        <w:rPr>
          <w:rFonts w:hint="cs"/>
          <w:rtl/>
          <w:lang w:eastAsia="he-IL"/>
        </w:rPr>
        <w:t>אז אל תפנה אליי. באמת.</w:t>
      </w:r>
    </w:p>
    <w:p w:rsidR="008572DB" w:rsidRDefault="008572DB" w:rsidP="00092212">
      <w:pPr>
        <w:rPr>
          <w:rtl/>
          <w:lang w:eastAsia="he-IL"/>
        </w:rPr>
      </w:pPr>
    </w:p>
    <w:p w:rsidR="008572DB" w:rsidRDefault="008572DB" w:rsidP="00092212">
      <w:pPr>
        <w:pStyle w:val="-"/>
        <w:keepNext/>
        <w:rPr>
          <w:rtl/>
        </w:rPr>
      </w:pPr>
      <w:bookmarkStart w:id="1763" w:name="ET_speakercontinue_5971_71"/>
      <w:r w:rsidRPr="00760CA8">
        <w:rPr>
          <w:rStyle w:val="TagStyle"/>
          <w:rtl/>
        </w:rPr>
        <w:t xml:space="preserve"> &lt;&lt; דובר_המשך &gt;&gt; </w:t>
      </w:r>
      <w:r>
        <w:rPr>
          <w:rtl/>
        </w:rPr>
        <w:t>השר המקשר בין הממשלה לכנסת דוד אמסלם:</w:t>
      </w:r>
      <w:r w:rsidRPr="00760CA8">
        <w:rPr>
          <w:rStyle w:val="TagStyle"/>
          <w:rtl/>
        </w:rPr>
        <w:t xml:space="preserve"> &lt;&lt; דובר_המשך &gt;&gt;</w:t>
      </w:r>
      <w:r>
        <w:rPr>
          <w:rtl/>
        </w:rPr>
        <w:t xml:space="preserve">  </w:t>
      </w:r>
      <w:bookmarkEnd w:id="1763"/>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לא אדבר אלייך. </w:t>
      </w:r>
    </w:p>
    <w:p w:rsidR="008572DB" w:rsidRDefault="008572DB" w:rsidP="00092212">
      <w:pPr>
        <w:rPr>
          <w:rtl/>
          <w:lang w:eastAsia="he-IL"/>
        </w:rPr>
      </w:pPr>
      <w:bookmarkStart w:id="1764" w:name="_ETM_Q5_321000"/>
      <w:bookmarkEnd w:id="1764"/>
    </w:p>
    <w:p w:rsidR="008572DB" w:rsidRDefault="008572DB" w:rsidP="00092212">
      <w:pPr>
        <w:pStyle w:val="af5"/>
        <w:keepNext/>
        <w:rPr>
          <w:rtl/>
        </w:rPr>
      </w:pPr>
      <w:bookmarkStart w:id="1765" w:name="_ETM_Q5_322000"/>
      <w:bookmarkStart w:id="1766" w:name="ET_interruption_6345_65"/>
      <w:bookmarkEnd w:id="1765"/>
      <w:r w:rsidRPr="00372814">
        <w:rPr>
          <w:rStyle w:val="TagStyle"/>
          <w:rtl/>
        </w:rPr>
        <w:t xml:space="preserve">&lt;&lt; קריאה &gt;&gt; </w:t>
      </w:r>
      <w:r>
        <w:rPr>
          <w:rtl/>
        </w:rPr>
        <w:t>טלי גוטליב (הליכוד):</w:t>
      </w:r>
      <w:r w:rsidRPr="00372814">
        <w:rPr>
          <w:rStyle w:val="TagStyle"/>
          <w:rtl/>
        </w:rPr>
        <w:t xml:space="preserve"> &lt;&lt; קריאה &gt;&gt;</w:t>
      </w:r>
      <w:r>
        <w:rPr>
          <w:rtl/>
        </w:rPr>
        <w:t xml:space="preserve">  </w:t>
      </w:r>
      <w:bookmarkEnd w:id="1766"/>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ברור שלא, דודי, זה לא מתאים. לא מתאים פשוט. </w:t>
      </w:r>
    </w:p>
    <w:p w:rsidR="008572DB" w:rsidRDefault="008572DB" w:rsidP="00092212">
      <w:pPr>
        <w:rPr>
          <w:rtl/>
          <w:lang w:eastAsia="he-IL"/>
        </w:rPr>
      </w:pPr>
    </w:p>
    <w:p w:rsidR="008572DB" w:rsidRDefault="008572DB" w:rsidP="00092212">
      <w:pPr>
        <w:pStyle w:val="-"/>
        <w:keepNext/>
        <w:rPr>
          <w:rtl/>
        </w:rPr>
      </w:pPr>
      <w:bookmarkStart w:id="1767" w:name="ET_speakercontinue_5971_66"/>
      <w:r w:rsidRPr="00372814">
        <w:rPr>
          <w:rStyle w:val="TagStyle"/>
          <w:rtl/>
        </w:rPr>
        <w:t xml:space="preserve"> &lt;&lt; דובר_המשך &gt;&gt; </w:t>
      </w:r>
      <w:r>
        <w:rPr>
          <w:rtl/>
        </w:rPr>
        <w:t>השר המקשר בין הממשלה לכנסת דוד אמסלם:</w:t>
      </w:r>
      <w:r w:rsidRPr="00372814">
        <w:rPr>
          <w:rStyle w:val="TagStyle"/>
          <w:rtl/>
        </w:rPr>
        <w:t xml:space="preserve"> &lt;&lt; דובר_המשך &gt;&gt;</w:t>
      </w:r>
      <w:r>
        <w:rPr>
          <w:rtl/>
        </w:rPr>
        <w:t xml:space="preserve">  </w:t>
      </w:r>
      <w:bookmarkEnd w:id="1767"/>
    </w:p>
    <w:p w:rsidR="008572DB" w:rsidRDefault="008572DB" w:rsidP="001D1FF3">
      <w:pPr>
        <w:rPr>
          <w:rtl/>
          <w:lang w:eastAsia="he-IL"/>
        </w:rPr>
      </w:pPr>
    </w:p>
    <w:p w:rsidR="008572DB" w:rsidRDefault="008572DB" w:rsidP="00BB39B0">
      <w:pPr>
        <w:rPr>
          <w:rtl/>
          <w:lang w:eastAsia="he-IL"/>
        </w:rPr>
      </w:pPr>
      <w:r>
        <w:rPr>
          <w:rFonts w:hint="cs"/>
          <w:rtl/>
          <w:lang w:eastAsia="he-IL"/>
        </w:rPr>
        <w:t xml:space="preserve">עכשיו אני רוצה לומר, בא </w:t>
      </w:r>
      <w:bookmarkStart w:id="1768" w:name="_ETM_Q5_326000"/>
      <w:bookmarkEnd w:id="1768"/>
      <w:r>
        <w:rPr>
          <w:rFonts w:hint="cs"/>
          <w:rtl/>
          <w:lang w:eastAsia="he-IL"/>
        </w:rPr>
        <w:t xml:space="preserve">חבר הכנסת טרופר ואמר לראש הממשלה: תגיד, למה לא </w:t>
      </w:r>
      <w:bookmarkStart w:id="1769" w:name="_ETM_Q5_338000"/>
      <w:bookmarkEnd w:id="1769"/>
      <w:r>
        <w:rPr>
          <w:rFonts w:hint="cs"/>
          <w:rtl/>
          <w:lang w:eastAsia="he-IL"/>
        </w:rPr>
        <w:t>גינית את זה? אמר לו ראש הממשלה: הוצאנו הודעה. תגידו, כשאתם אומרים שראש הממשלה ממשיך את הלחימה בגלל צרכים פוליטיים זה לא הסתה?</w:t>
      </w:r>
    </w:p>
    <w:p w:rsidR="008572DB" w:rsidRDefault="008572DB" w:rsidP="00092212">
      <w:pPr>
        <w:rPr>
          <w:rtl/>
          <w:lang w:eastAsia="he-IL"/>
        </w:rPr>
      </w:pPr>
    </w:p>
    <w:p w:rsidR="008572DB" w:rsidRDefault="008572DB" w:rsidP="00092212">
      <w:pPr>
        <w:pStyle w:val="af5"/>
        <w:keepNext/>
        <w:rPr>
          <w:rtl/>
        </w:rPr>
      </w:pPr>
      <w:bookmarkStart w:id="1770" w:name="_ETM_Q5_351000"/>
      <w:bookmarkStart w:id="1771" w:name="ET_interruption_5787_69"/>
      <w:bookmarkEnd w:id="1770"/>
      <w:r w:rsidRPr="00372814">
        <w:rPr>
          <w:rStyle w:val="TagStyle"/>
          <w:rtl/>
        </w:rPr>
        <w:t xml:space="preserve">&lt;&lt; קריאה &gt;&gt; </w:t>
      </w:r>
      <w:r>
        <w:rPr>
          <w:rtl/>
        </w:rPr>
        <w:t>יוראי להב הרצנו (יש עתיד):</w:t>
      </w:r>
      <w:r w:rsidRPr="00372814">
        <w:rPr>
          <w:rStyle w:val="TagStyle"/>
          <w:rtl/>
        </w:rPr>
        <w:t xml:space="preserve"> &lt;&lt; קריאה &gt;&gt;</w:t>
      </w:r>
      <w:r>
        <w:rPr>
          <w:rtl/>
        </w:rPr>
        <w:t xml:space="preserve">  </w:t>
      </w:r>
      <w:bookmarkEnd w:id="1771"/>
    </w:p>
    <w:p w:rsidR="008572DB" w:rsidRDefault="008572DB" w:rsidP="001D1FF3">
      <w:pPr>
        <w:rPr>
          <w:rtl/>
          <w:lang w:eastAsia="he-IL"/>
        </w:rPr>
      </w:pPr>
    </w:p>
    <w:p w:rsidR="008572DB" w:rsidRDefault="008572DB" w:rsidP="00092212">
      <w:pPr>
        <w:rPr>
          <w:rtl/>
          <w:lang w:eastAsia="he-IL"/>
        </w:rPr>
      </w:pPr>
      <w:bookmarkStart w:id="1772" w:name="_ETM_Q5_347000"/>
      <w:bookmarkEnd w:id="1772"/>
      <w:r>
        <w:rPr>
          <w:rFonts w:hint="cs"/>
          <w:rtl/>
          <w:lang w:eastAsia="he-IL"/>
        </w:rPr>
        <w:t xml:space="preserve">פגיעה בביטחון </w:t>
      </w:r>
      <w:bookmarkStart w:id="1773" w:name="_ETM_Q5_352000"/>
      <w:bookmarkEnd w:id="1773"/>
      <w:r>
        <w:rPr>
          <w:rFonts w:hint="cs"/>
          <w:rtl/>
          <w:lang w:eastAsia="he-IL"/>
        </w:rPr>
        <w:t xml:space="preserve">המדינה. </w:t>
      </w:r>
    </w:p>
    <w:p w:rsidR="008572DB" w:rsidRDefault="008572DB" w:rsidP="00092212">
      <w:pPr>
        <w:rPr>
          <w:rtl/>
          <w:lang w:eastAsia="he-IL"/>
        </w:rPr>
      </w:pPr>
    </w:p>
    <w:p w:rsidR="008572DB" w:rsidRDefault="008572DB" w:rsidP="00092212">
      <w:pPr>
        <w:pStyle w:val="-"/>
        <w:keepNext/>
        <w:rPr>
          <w:rtl/>
        </w:rPr>
      </w:pPr>
      <w:bookmarkStart w:id="1774" w:name="ET_speakercontinue_5971_70"/>
      <w:r w:rsidRPr="00372814">
        <w:rPr>
          <w:rStyle w:val="TagStyle"/>
          <w:rtl/>
        </w:rPr>
        <w:t xml:space="preserve"> &lt;&lt; דובר_המשך &gt;&gt; </w:t>
      </w:r>
      <w:r>
        <w:rPr>
          <w:rtl/>
        </w:rPr>
        <w:t>השר המקשר בין הממשלה לכנסת דוד אמסלם:</w:t>
      </w:r>
      <w:r w:rsidRPr="00372814">
        <w:rPr>
          <w:rStyle w:val="TagStyle"/>
          <w:rtl/>
        </w:rPr>
        <w:t xml:space="preserve"> &lt;&lt; דובר_המשך &gt;&gt;</w:t>
      </w:r>
      <w:r>
        <w:rPr>
          <w:rtl/>
        </w:rPr>
        <w:t xml:space="preserve">  </w:t>
      </w:r>
      <w:bookmarkEnd w:id="1774"/>
    </w:p>
    <w:p w:rsidR="008572DB" w:rsidRDefault="008572DB" w:rsidP="001D1FF3">
      <w:pPr>
        <w:rPr>
          <w:rtl/>
          <w:lang w:eastAsia="he-IL"/>
        </w:rPr>
      </w:pPr>
    </w:p>
    <w:p w:rsidR="008572DB" w:rsidRDefault="008572DB" w:rsidP="00092212">
      <w:pPr>
        <w:rPr>
          <w:rtl/>
          <w:lang w:eastAsia="he-IL"/>
        </w:rPr>
      </w:pPr>
      <w:bookmarkStart w:id="1775" w:name="_ETM_Q5_355000"/>
      <w:bookmarkEnd w:id="1775"/>
      <w:r>
        <w:rPr>
          <w:rFonts w:hint="cs"/>
          <w:rtl/>
          <w:lang w:eastAsia="he-IL"/>
        </w:rPr>
        <w:t xml:space="preserve">כשאתם אומרים שראש הממשלה לא רוצה להחזיר את החטופים בגלל צרכים פוליטיים זה לא הסתה? הרי </w:t>
      </w:r>
      <w:r w:rsidR="001D1FF3">
        <w:rPr>
          <w:rFonts w:hint="cs"/>
          <w:rtl/>
          <w:lang w:eastAsia="he-IL"/>
        </w:rPr>
        <w:t>– – –</w:t>
      </w:r>
    </w:p>
    <w:p w:rsidR="008572DB" w:rsidRDefault="008572DB" w:rsidP="00092212">
      <w:pPr>
        <w:rPr>
          <w:rtl/>
          <w:lang w:eastAsia="he-IL"/>
        </w:rPr>
      </w:pPr>
    </w:p>
    <w:p w:rsidR="008572DB" w:rsidRDefault="008572DB" w:rsidP="00092212">
      <w:pPr>
        <w:pStyle w:val="af5"/>
        <w:keepNext/>
        <w:rPr>
          <w:rtl/>
        </w:rPr>
      </w:pPr>
      <w:bookmarkStart w:id="1776" w:name="ET_interruption_6345_71"/>
      <w:r w:rsidRPr="00372814">
        <w:rPr>
          <w:rStyle w:val="TagStyle"/>
          <w:rtl/>
        </w:rPr>
        <w:t xml:space="preserve"> &lt;&lt; קריאה &gt;&gt; </w:t>
      </w:r>
      <w:r>
        <w:rPr>
          <w:rtl/>
        </w:rPr>
        <w:t>טלי גוטליב (הליכוד):</w:t>
      </w:r>
      <w:r w:rsidRPr="00372814">
        <w:rPr>
          <w:rStyle w:val="TagStyle"/>
          <w:rtl/>
        </w:rPr>
        <w:t xml:space="preserve"> &lt;&lt; קריאה &gt;&gt;</w:t>
      </w:r>
      <w:r>
        <w:rPr>
          <w:rtl/>
        </w:rPr>
        <w:t xml:space="preserve">  </w:t>
      </w:r>
      <w:bookmarkEnd w:id="1776"/>
    </w:p>
    <w:p w:rsidR="008572DB" w:rsidRDefault="008572DB" w:rsidP="001D1FF3">
      <w:pPr>
        <w:rPr>
          <w:rtl/>
          <w:lang w:eastAsia="he-IL"/>
        </w:rPr>
      </w:pPr>
    </w:p>
    <w:p w:rsidR="008572DB" w:rsidRDefault="008572DB" w:rsidP="00092212">
      <w:pPr>
        <w:rPr>
          <w:rtl/>
          <w:lang w:eastAsia="he-IL"/>
        </w:rPr>
      </w:pPr>
      <w:r>
        <w:rPr>
          <w:rFonts w:hint="cs"/>
          <w:rtl/>
          <w:lang w:eastAsia="he-IL"/>
        </w:rPr>
        <w:t>חוסר אחריות.</w:t>
      </w:r>
    </w:p>
    <w:p w:rsidR="008572DB" w:rsidRDefault="008572DB" w:rsidP="00092212">
      <w:pPr>
        <w:rPr>
          <w:rtl/>
          <w:lang w:eastAsia="he-IL"/>
        </w:rPr>
      </w:pPr>
      <w:bookmarkStart w:id="1777" w:name="_ETM_Q5_359000"/>
      <w:bookmarkEnd w:id="1777"/>
    </w:p>
    <w:p w:rsidR="008572DB" w:rsidRDefault="008572DB" w:rsidP="00092212">
      <w:pPr>
        <w:pStyle w:val="-"/>
        <w:keepNext/>
        <w:rPr>
          <w:rtl/>
        </w:rPr>
      </w:pPr>
      <w:r w:rsidRPr="00372814">
        <w:rPr>
          <w:rStyle w:val="TagStyle"/>
          <w:rtl/>
        </w:rPr>
        <w:t xml:space="preserve"> &lt;&lt; דובר_המשך &gt;&gt; </w:t>
      </w:r>
      <w:r>
        <w:rPr>
          <w:rtl/>
        </w:rPr>
        <w:t>השר המקשר בין הממשלה לכנסת דוד אמסלם:</w:t>
      </w:r>
      <w:r w:rsidRPr="00372814">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092212">
      <w:pPr>
        <w:rPr>
          <w:rtl/>
          <w:lang w:eastAsia="he-IL"/>
        </w:rPr>
      </w:pPr>
      <w:bookmarkStart w:id="1778" w:name="_ETM_Q5_360000"/>
      <w:bookmarkEnd w:id="1778"/>
      <w:r>
        <w:rPr>
          <w:rFonts w:hint="cs"/>
          <w:rtl/>
          <w:lang w:eastAsia="he-IL"/>
        </w:rPr>
        <w:t xml:space="preserve">הרי תראו מה אתם אומרים. אתם מתגוללים על טלי גוטליב, </w:t>
      </w:r>
      <w:bookmarkStart w:id="1779" w:name="_ETM_Q5_366000"/>
      <w:bookmarkEnd w:id="1779"/>
      <w:r>
        <w:rPr>
          <w:rFonts w:hint="cs"/>
          <w:rtl/>
          <w:lang w:eastAsia="he-IL"/>
        </w:rPr>
        <w:t xml:space="preserve">אני לא נכנס לוויכוח </w:t>
      </w:r>
      <w:r>
        <w:rPr>
          <w:rFonts w:hint="eastAsia"/>
          <w:rtl/>
          <w:lang w:eastAsia="he-IL"/>
        </w:rPr>
        <w:t>–</w:t>
      </w:r>
      <w:r>
        <w:rPr>
          <w:rFonts w:hint="cs"/>
          <w:rtl/>
          <w:lang w:eastAsia="he-IL"/>
        </w:rPr>
        <w:t xml:space="preserve"> כן נכון, לא נכון </w:t>
      </w:r>
      <w:r>
        <w:rPr>
          <w:rFonts w:hint="eastAsia"/>
          <w:rtl/>
          <w:lang w:eastAsia="he-IL"/>
        </w:rPr>
        <w:t>–</w:t>
      </w:r>
      <w:r>
        <w:rPr>
          <w:rFonts w:hint="cs"/>
          <w:rtl/>
          <w:lang w:eastAsia="he-IL"/>
        </w:rPr>
        <w:t xml:space="preserve"> אבל </w:t>
      </w:r>
      <w:r w:rsidR="001D1FF3">
        <w:rPr>
          <w:rFonts w:hint="cs"/>
          <w:rtl/>
          <w:lang w:eastAsia="he-IL"/>
        </w:rPr>
        <w:t>– – –</w:t>
      </w:r>
    </w:p>
    <w:p w:rsidR="008572DB" w:rsidRDefault="008572DB" w:rsidP="00092212">
      <w:pPr>
        <w:rPr>
          <w:rtl/>
          <w:lang w:eastAsia="he-IL"/>
        </w:rPr>
      </w:pPr>
    </w:p>
    <w:p w:rsidR="008572DB" w:rsidRDefault="008572DB" w:rsidP="00092212">
      <w:pPr>
        <w:pStyle w:val="af5"/>
        <w:keepNext/>
        <w:rPr>
          <w:rtl/>
        </w:rPr>
      </w:pPr>
      <w:bookmarkStart w:id="1780" w:name="ET_interruption_5787_73"/>
      <w:r w:rsidRPr="00372814">
        <w:rPr>
          <w:rStyle w:val="TagStyle"/>
          <w:rtl/>
        </w:rPr>
        <w:t xml:space="preserve"> &lt;&lt; קריאה &gt;&gt; </w:t>
      </w:r>
      <w:r>
        <w:rPr>
          <w:rtl/>
        </w:rPr>
        <w:t>יוראי להב הרצנו (יש עתיד):</w:t>
      </w:r>
      <w:r w:rsidRPr="00372814">
        <w:rPr>
          <w:rStyle w:val="TagStyle"/>
          <w:rtl/>
        </w:rPr>
        <w:t xml:space="preserve"> &lt;&lt; קריאה &gt;&gt;</w:t>
      </w:r>
      <w:r>
        <w:rPr>
          <w:rtl/>
        </w:rPr>
        <w:t xml:space="preserve">  </w:t>
      </w:r>
      <w:bookmarkEnd w:id="1780"/>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אבל זו פגיעה בביטחון המדינה. </w:t>
      </w:r>
    </w:p>
    <w:p w:rsidR="008572DB" w:rsidRDefault="008572DB" w:rsidP="00092212">
      <w:pPr>
        <w:rPr>
          <w:rtl/>
          <w:lang w:eastAsia="he-IL"/>
        </w:rPr>
      </w:pPr>
    </w:p>
    <w:p w:rsidR="008572DB" w:rsidRDefault="008572DB" w:rsidP="00092212">
      <w:pPr>
        <w:pStyle w:val="af5"/>
        <w:keepNext/>
        <w:rPr>
          <w:rtl/>
        </w:rPr>
      </w:pPr>
      <w:bookmarkStart w:id="1781" w:name="ET_interruption_6345_74"/>
      <w:r w:rsidRPr="00372814">
        <w:rPr>
          <w:rStyle w:val="TagStyle"/>
          <w:rtl/>
        </w:rPr>
        <w:t xml:space="preserve"> &lt;&lt; קריאה &gt;&gt; </w:t>
      </w:r>
      <w:r>
        <w:rPr>
          <w:rtl/>
        </w:rPr>
        <w:t>טלי גוטליב (הליכוד):</w:t>
      </w:r>
      <w:r w:rsidRPr="00372814">
        <w:rPr>
          <w:rStyle w:val="TagStyle"/>
          <w:rtl/>
        </w:rPr>
        <w:t xml:space="preserve"> &lt;&lt; קריאה &gt;&gt;</w:t>
      </w:r>
      <w:r>
        <w:rPr>
          <w:rtl/>
        </w:rPr>
        <w:t xml:space="preserve">  </w:t>
      </w:r>
      <w:bookmarkEnd w:id="1781"/>
    </w:p>
    <w:p w:rsidR="008572DB" w:rsidRDefault="008572DB" w:rsidP="001D1FF3">
      <w:pPr>
        <w:rPr>
          <w:rtl/>
          <w:lang w:eastAsia="he-IL"/>
        </w:rPr>
      </w:pPr>
    </w:p>
    <w:p w:rsidR="008572DB" w:rsidRDefault="008572DB" w:rsidP="00092212">
      <w:pPr>
        <w:rPr>
          <w:rtl/>
          <w:lang w:eastAsia="he-IL"/>
        </w:rPr>
      </w:pPr>
      <w:bookmarkStart w:id="1782" w:name="_ETM_Q5_367000"/>
      <w:bookmarkEnd w:id="1782"/>
      <w:r>
        <w:rPr>
          <w:rFonts w:hint="cs"/>
          <w:rtl/>
          <w:lang w:eastAsia="he-IL"/>
        </w:rPr>
        <w:t xml:space="preserve">מה פגיעה בביטחון המדינה, תגיד לי מה הפגיעה? </w:t>
      </w:r>
    </w:p>
    <w:p w:rsidR="008572DB" w:rsidRDefault="008572DB" w:rsidP="00092212">
      <w:pPr>
        <w:rPr>
          <w:rtl/>
          <w:lang w:eastAsia="he-IL"/>
        </w:rPr>
      </w:pPr>
      <w:bookmarkStart w:id="1783" w:name="_ETM_Q5_373000"/>
      <w:bookmarkEnd w:id="1783"/>
    </w:p>
    <w:p w:rsidR="008572DB" w:rsidRDefault="008572DB" w:rsidP="00092212">
      <w:pPr>
        <w:pStyle w:val="-"/>
        <w:keepNext/>
        <w:rPr>
          <w:rtl/>
        </w:rPr>
      </w:pPr>
      <w:r w:rsidRPr="00372814">
        <w:rPr>
          <w:rStyle w:val="TagStyle"/>
          <w:rtl/>
        </w:rPr>
        <w:t xml:space="preserve"> &lt;&lt; דובר_המשך &gt;&gt; </w:t>
      </w:r>
      <w:r>
        <w:rPr>
          <w:rtl/>
        </w:rPr>
        <w:t>השר המקשר בין הממשלה לכנסת דוד אמסלם:</w:t>
      </w:r>
      <w:r w:rsidRPr="00372814">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תני לי, רק שנייה. </w:t>
      </w:r>
    </w:p>
    <w:p w:rsidR="008572DB" w:rsidRDefault="008572DB" w:rsidP="00092212">
      <w:pPr>
        <w:rPr>
          <w:rtl/>
          <w:lang w:eastAsia="he-IL"/>
        </w:rPr>
      </w:pPr>
    </w:p>
    <w:p w:rsidR="008572DB" w:rsidRDefault="008572DB" w:rsidP="00092212">
      <w:pPr>
        <w:pStyle w:val="af5"/>
        <w:rPr>
          <w:rtl/>
        </w:rPr>
      </w:pPr>
      <w:bookmarkStart w:id="1784" w:name="ET_interruption_6345_76"/>
      <w:r w:rsidRPr="00753C42">
        <w:rPr>
          <w:rStyle w:val="TagStyle"/>
          <w:rtl/>
        </w:rPr>
        <w:t xml:space="preserve"> &lt;&lt; קריאה &gt;&gt;</w:t>
      </w:r>
      <w:r w:rsidRPr="00372814">
        <w:rPr>
          <w:rStyle w:val="TagStyle"/>
          <w:rtl/>
        </w:rPr>
        <w:t xml:space="preserve"> </w:t>
      </w:r>
      <w:r>
        <w:rPr>
          <w:rtl/>
        </w:rPr>
        <w:t>טלי גוטליב (הליכוד):</w:t>
      </w:r>
      <w:r w:rsidRPr="00372814">
        <w:rPr>
          <w:rStyle w:val="TagStyle"/>
          <w:rtl/>
        </w:rPr>
        <w:t xml:space="preserve"> </w:t>
      </w:r>
      <w:r w:rsidRPr="00753C42">
        <w:rPr>
          <w:rStyle w:val="TagStyle"/>
          <w:rtl/>
        </w:rPr>
        <w:t xml:space="preserve">&lt;&lt; קריאה &gt;&gt; </w:t>
      </w:r>
      <w:r>
        <w:rPr>
          <w:rtl/>
        </w:rPr>
        <w:t xml:space="preserve">  </w:t>
      </w:r>
      <w:bookmarkEnd w:id="1784"/>
    </w:p>
    <w:p w:rsidR="008572DB" w:rsidRDefault="008572DB" w:rsidP="001D1FF3">
      <w:pPr>
        <w:rPr>
          <w:rtl/>
          <w:lang w:eastAsia="he-IL"/>
        </w:rPr>
      </w:pPr>
    </w:p>
    <w:p w:rsidR="008572DB" w:rsidRDefault="001D1FF3" w:rsidP="00092212">
      <w:pPr>
        <w:rPr>
          <w:rtl/>
          <w:lang w:eastAsia="he-IL"/>
        </w:rPr>
      </w:pPr>
      <w:r>
        <w:rPr>
          <w:rFonts w:hint="cs"/>
          <w:rtl/>
          <w:lang w:eastAsia="he-IL"/>
        </w:rPr>
        <w:t>– – –</w:t>
      </w:r>
      <w:r w:rsidR="008572DB">
        <w:rPr>
          <w:rFonts w:hint="cs"/>
          <w:rtl/>
          <w:lang w:eastAsia="he-IL"/>
        </w:rPr>
        <w:t xml:space="preserve"> להגיד </w:t>
      </w:r>
      <w:r>
        <w:rPr>
          <w:rFonts w:hint="cs"/>
          <w:rtl/>
          <w:lang w:eastAsia="he-IL"/>
        </w:rPr>
        <w:t>– – –</w:t>
      </w:r>
      <w:r w:rsidR="008572DB">
        <w:rPr>
          <w:rFonts w:hint="cs"/>
          <w:rtl/>
          <w:lang w:eastAsia="he-IL"/>
        </w:rPr>
        <w:t xml:space="preserve"> </w:t>
      </w:r>
      <w:r w:rsidR="00C30D4A">
        <w:rPr>
          <w:rFonts w:hint="cs"/>
          <w:rtl/>
          <w:lang w:eastAsia="he-IL"/>
        </w:rPr>
        <w:t>ש</w:t>
      </w:r>
      <w:r w:rsidR="008572DB">
        <w:rPr>
          <w:rFonts w:hint="cs"/>
          <w:rtl/>
          <w:lang w:eastAsia="he-IL"/>
        </w:rPr>
        <w:t xml:space="preserve">זו פגיעה בביטחון </w:t>
      </w:r>
      <w:bookmarkStart w:id="1785" w:name="_ETM_Q5_370000"/>
      <w:bookmarkEnd w:id="1785"/>
      <w:r w:rsidR="008572DB">
        <w:rPr>
          <w:rFonts w:hint="cs"/>
          <w:rtl/>
          <w:lang w:eastAsia="he-IL"/>
        </w:rPr>
        <w:t>המדינה, להגיד לי שזה בסדר</w:t>
      </w:r>
      <w:r w:rsidR="00957D2B">
        <w:rPr>
          <w:rFonts w:hint="cs"/>
          <w:rtl/>
          <w:lang w:eastAsia="he-IL"/>
        </w:rPr>
        <w:t>,</w:t>
      </w:r>
      <w:r w:rsidR="008572DB">
        <w:rPr>
          <w:rFonts w:hint="cs"/>
          <w:rtl/>
          <w:lang w:eastAsia="he-IL"/>
        </w:rPr>
        <w:t xml:space="preserve"> סרבנות, זה </w:t>
      </w:r>
      <w:bookmarkStart w:id="1786" w:name="_ETM_Q5_372000"/>
      <w:bookmarkEnd w:id="1786"/>
      <w:r w:rsidR="008572DB">
        <w:rPr>
          <w:rFonts w:hint="cs"/>
          <w:rtl/>
          <w:lang w:eastAsia="he-IL"/>
        </w:rPr>
        <w:t xml:space="preserve">פגיעה בביטחון המדינה. להגיד לי שזה בסדר סרבנות. </w:t>
      </w:r>
      <w:r w:rsidR="00C30D4A">
        <w:rPr>
          <w:rFonts w:hint="cs"/>
          <w:rtl/>
          <w:lang w:eastAsia="he-IL"/>
        </w:rPr>
        <w:t xml:space="preserve">1,400 נרצחים, 1,400 נרצחים. </w:t>
      </w:r>
    </w:p>
    <w:p w:rsidR="008572DB" w:rsidRDefault="008572DB" w:rsidP="00092212">
      <w:pPr>
        <w:rPr>
          <w:rtl/>
          <w:lang w:eastAsia="he-IL"/>
        </w:rPr>
      </w:pPr>
      <w:bookmarkStart w:id="1787" w:name="_ETM_Q5_375000"/>
      <w:bookmarkEnd w:id="1787"/>
    </w:p>
    <w:p w:rsidR="008572DB" w:rsidRDefault="008572DB" w:rsidP="00092212">
      <w:pPr>
        <w:pStyle w:val="-"/>
        <w:keepNext/>
        <w:rPr>
          <w:rtl/>
        </w:rPr>
      </w:pPr>
      <w:bookmarkStart w:id="1788" w:name="ET_speakercontinue_6345_77"/>
      <w:r w:rsidRPr="00372814">
        <w:rPr>
          <w:rStyle w:val="TagStyle"/>
          <w:rtl/>
        </w:rPr>
        <w:t xml:space="preserve">&lt;&lt; דובר_המשך &gt;&gt; </w:t>
      </w:r>
      <w:r>
        <w:rPr>
          <w:rtl/>
        </w:rPr>
        <w:t>השר המקשר בין הממשלה לכנסת דוד אמסלם:</w:t>
      </w:r>
      <w:r w:rsidRPr="00372814">
        <w:rPr>
          <w:rStyle w:val="TagStyle"/>
          <w:rtl/>
        </w:rPr>
        <w:t xml:space="preserve"> &lt;&lt; דובר_המשך &gt;&gt;</w:t>
      </w:r>
      <w:r>
        <w:rPr>
          <w:rtl/>
        </w:rPr>
        <w:t xml:space="preserve">  </w:t>
      </w:r>
    </w:p>
    <w:bookmarkEnd w:id="1788"/>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אתם מתגוללים </w:t>
      </w:r>
      <w:r w:rsidR="001D1FF3">
        <w:rPr>
          <w:rFonts w:hint="cs"/>
          <w:rtl/>
          <w:lang w:eastAsia="he-IL"/>
        </w:rPr>
        <w:t>– – –</w:t>
      </w:r>
    </w:p>
    <w:p w:rsidR="008572DB" w:rsidRDefault="008572DB" w:rsidP="00092212">
      <w:pPr>
        <w:rPr>
          <w:rtl/>
          <w:lang w:eastAsia="he-IL"/>
        </w:rPr>
      </w:pPr>
    </w:p>
    <w:p w:rsidR="008572DB" w:rsidRDefault="008572DB" w:rsidP="00092212">
      <w:pPr>
        <w:pStyle w:val="af5"/>
        <w:keepNext/>
        <w:rPr>
          <w:rtl/>
        </w:rPr>
      </w:pPr>
      <w:bookmarkStart w:id="1789" w:name="ET_interruption_5787_79"/>
      <w:r w:rsidRPr="00191117">
        <w:rPr>
          <w:rStyle w:val="TagStyle"/>
          <w:rtl/>
        </w:rPr>
        <w:t xml:space="preserve"> &lt;&lt; קריאה &gt;&gt; </w:t>
      </w:r>
      <w:r>
        <w:rPr>
          <w:rtl/>
        </w:rPr>
        <w:t>יוראי להב הרצנו (יש עתיד):</w:t>
      </w:r>
      <w:r w:rsidRPr="00191117">
        <w:rPr>
          <w:rStyle w:val="TagStyle"/>
          <w:rtl/>
        </w:rPr>
        <w:t xml:space="preserve"> &lt;&lt; קריאה &gt;&gt;</w:t>
      </w:r>
      <w:r>
        <w:rPr>
          <w:rtl/>
        </w:rPr>
        <w:t xml:space="preserve">  </w:t>
      </w:r>
      <w:bookmarkEnd w:id="1789"/>
    </w:p>
    <w:p w:rsidR="008572DB" w:rsidRDefault="008572DB" w:rsidP="001D1FF3">
      <w:pPr>
        <w:rPr>
          <w:rtl/>
          <w:lang w:eastAsia="he-IL"/>
        </w:rPr>
      </w:pPr>
    </w:p>
    <w:p w:rsidR="008572DB" w:rsidRDefault="001D1FF3" w:rsidP="00092212">
      <w:pPr>
        <w:rPr>
          <w:rtl/>
          <w:lang w:eastAsia="he-IL"/>
        </w:rPr>
      </w:pPr>
      <w:r>
        <w:rPr>
          <w:rFonts w:hint="cs"/>
          <w:rtl/>
          <w:lang w:eastAsia="he-IL"/>
        </w:rPr>
        <w:t>– – –</w:t>
      </w:r>
      <w:r w:rsidR="008572DB">
        <w:rPr>
          <w:rFonts w:hint="cs"/>
          <w:rtl/>
          <w:lang w:eastAsia="he-IL"/>
        </w:rPr>
        <w:t xml:space="preserve"> </w:t>
      </w:r>
    </w:p>
    <w:p w:rsidR="008572DB" w:rsidRDefault="008572DB" w:rsidP="00092212">
      <w:pPr>
        <w:rPr>
          <w:rtl/>
          <w:lang w:eastAsia="he-IL"/>
        </w:rPr>
      </w:pPr>
    </w:p>
    <w:p w:rsidR="008572DB" w:rsidRDefault="008572DB" w:rsidP="00092212">
      <w:pPr>
        <w:pStyle w:val="-"/>
        <w:keepNext/>
        <w:rPr>
          <w:rtl/>
        </w:rPr>
      </w:pPr>
      <w:bookmarkStart w:id="1790" w:name="ET_speakercontinue_6345_80"/>
      <w:r w:rsidRPr="00191117">
        <w:rPr>
          <w:rStyle w:val="TagStyle"/>
          <w:rtl/>
        </w:rPr>
        <w:t xml:space="preserve"> </w:t>
      </w:r>
      <w:bookmarkStart w:id="1791" w:name="_ETM_Q5_381000"/>
      <w:bookmarkEnd w:id="1790"/>
      <w:bookmarkEnd w:id="1791"/>
      <w:r w:rsidRPr="00191117">
        <w:rPr>
          <w:rStyle w:val="TagStyle"/>
          <w:rtl/>
        </w:rPr>
        <w:t xml:space="preserve"> &lt;&lt; דובר_המשך &gt;&gt; </w:t>
      </w:r>
      <w:r>
        <w:rPr>
          <w:rtl/>
        </w:rPr>
        <w:t>השר המקשר בין הממשלה לכנסת דוד אמסלם:</w:t>
      </w:r>
      <w:r w:rsidRPr="00191117">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אתם </w:t>
      </w:r>
      <w:r>
        <w:rPr>
          <w:rFonts w:hint="eastAsia"/>
          <w:rtl/>
          <w:lang w:eastAsia="he-IL"/>
        </w:rPr>
        <w:t>–</w:t>
      </w:r>
      <w:r>
        <w:rPr>
          <w:rFonts w:hint="cs"/>
          <w:rtl/>
          <w:lang w:eastAsia="he-IL"/>
        </w:rPr>
        <w:t xml:space="preserve"> דקה. </w:t>
      </w:r>
    </w:p>
    <w:p w:rsidR="008572DB" w:rsidRDefault="008572DB" w:rsidP="00092212">
      <w:pPr>
        <w:rPr>
          <w:rtl/>
          <w:lang w:eastAsia="he-IL"/>
        </w:rPr>
      </w:pPr>
      <w:bookmarkStart w:id="1792" w:name="_ETM_Q5_378000"/>
      <w:bookmarkEnd w:id="1792"/>
    </w:p>
    <w:p w:rsidR="008572DB" w:rsidRDefault="008572DB" w:rsidP="00092212">
      <w:pPr>
        <w:pStyle w:val="af5"/>
        <w:keepNext/>
        <w:rPr>
          <w:rtl/>
        </w:rPr>
      </w:pPr>
      <w:bookmarkStart w:id="1793" w:name="ET_interruption_6345_86"/>
      <w:r w:rsidRPr="00191117">
        <w:rPr>
          <w:rStyle w:val="TagStyle"/>
          <w:rtl/>
        </w:rPr>
        <w:t xml:space="preserve"> &lt;&lt; קריאה &gt;&gt; </w:t>
      </w:r>
      <w:r>
        <w:rPr>
          <w:rtl/>
        </w:rPr>
        <w:t>טלי גוטליב (הליכוד):</w:t>
      </w:r>
      <w:r w:rsidRPr="00191117">
        <w:rPr>
          <w:rStyle w:val="TagStyle"/>
          <w:rtl/>
        </w:rPr>
        <w:t xml:space="preserve"> &lt;&lt; קריאה &gt;&gt;</w:t>
      </w:r>
      <w:r>
        <w:rPr>
          <w:rtl/>
        </w:rPr>
        <w:t xml:space="preserve">  </w:t>
      </w:r>
      <w:bookmarkEnd w:id="1793"/>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1,400 נרצחים כשהשב"כ נעלם. </w:t>
      </w:r>
    </w:p>
    <w:p w:rsidR="008572DB" w:rsidRDefault="008572DB" w:rsidP="00092212">
      <w:pPr>
        <w:rPr>
          <w:rtl/>
          <w:lang w:eastAsia="he-IL"/>
        </w:rPr>
      </w:pPr>
      <w:bookmarkStart w:id="1794" w:name="_ETM_Q5_386000"/>
      <w:bookmarkEnd w:id="1794"/>
    </w:p>
    <w:p w:rsidR="008572DB" w:rsidRDefault="008572DB" w:rsidP="00092212">
      <w:pPr>
        <w:pStyle w:val="af6"/>
        <w:keepNext/>
        <w:rPr>
          <w:rtl/>
        </w:rPr>
      </w:pPr>
      <w:bookmarkStart w:id="1795" w:name="ET_yor_6423_87"/>
      <w:r w:rsidRPr="00783D93">
        <w:rPr>
          <w:rStyle w:val="TagStyle"/>
          <w:rtl/>
        </w:rPr>
        <w:t xml:space="preserve"> &lt;&lt; יור &gt;&gt; </w:t>
      </w:r>
      <w:r>
        <w:rPr>
          <w:rtl/>
        </w:rPr>
        <w:t>היו"ר אמיר אוחנה:</w:t>
      </w:r>
      <w:r w:rsidRPr="00783D93">
        <w:rPr>
          <w:rStyle w:val="TagStyle"/>
          <w:rtl/>
        </w:rPr>
        <w:t xml:space="preserve"> &lt;&lt; יור &gt;&gt;</w:t>
      </w:r>
      <w:r>
        <w:rPr>
          <w:rtl/>
        </w:rPr>
        <w:t xml:space="preserve">  </w:t>
      </w:r>
      <w:bookmarkEnd w:id="1795"/>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טוב, חברת הכנסת גוטליב. </w:t>
      </w:r>
    </w:p>
    <w:p w:rsidR="008572DB" w:rsidRDefault="008572DB" w:rsidP="00092212">
      <w:pPr>
        <w:rPr>
          <w:rtl/>
          <w:lang w:eastAsia="he-IL"/>
        </w:rPr>
      </w:pPr>
    </w:p>
    <w:p w:rsidR="008572DB" w:rsidRDefault="008572DB" w:rsidP="00092212">
      <w:pPr>
        <w:pStyle w:val="af5"/>
        <w:keepNext/>
        <w:rPr>
          <w:rtl/>
        </w:rPr>
      </w:pPr>
      <w:r w:rsidRPr="00783D93">
        <w:rPr>
          <w:rStyle w:val="TagStyle"/>
          <w:rtl/>
        </w:rPr>
        <w:t xml:space="preserve"> &lt;&lt; קריאה &gt;&gt; </w:t>
      </w:r>
      <w:r>
        <w:rPr>
          <w:rtl/>
        </w:rPr>
        <w:t>טלי גוטליב (הליכוד):</w:t>
      </w:r>
      <w:r w:rsidRPr="00783D93">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אמ"ן נעלם. אתם נורמליים?</w:t>
      </w:r>
    </w:p>
    <w:p w:rsidR="008572DB" w:rsidRDefault="008572DB" w:rsidP="00092212">
      <w:pPr>
        <w:rPr>
          <w:rtl/>
          <w:lang w:eastAsia="he-IL"/>
        </w:rPr>
      </w:pPr>
    </w:p>
    <w:p w:rsidR="008572DB" w:rsidRDefault="008572DB" w:rsidP="00092212">
      <w:pPr>
        <w:pStyle w:val="af6"/>
        <w:keepNext/>
        <w:rPr>
          <w:rtl/>
        </w:rPr>
      </w:pPr>
      <w:r w:rsidRPr="00783D93">
        <w:rPr>
          <w:rStyle w:val="TagStyle"/>
          <w:rtl/>
        </w:rPr>
        <w:t xml:space="preserve">&lt;&lt; יור &gt;&gt; </w:t>
      </w:r>
      <w:r>
        <w:rPr>
          <w:rtl/>
        </w:rPr>
        <w:t>היו"ר אמיר אוחנה:</w:t>
      </w:r>
      <w:r w:rsidRPr="00783D93">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חברת הכנסת גוטליב, חברת הכנסת גוטליב.</w:t>
      </w:r>
    </w:p>
    <w:p w:rsidR="008572DB" w:rsidRDefault="008572DB" w:rsidP="00092212">
      <w:pPr>
        <w:rPr>
          <w:rtl/>
          <w:lang w:eastAsia="he-IL"/>
        </w:rPr>
      </w:pPr>
    </w:p>
    <w:p w:rsidR="008572DB" w:rsidRDefault="008572DB" w:rsidP="00092212">
      <w:pPr>
        <w:pStyle w:val="af5"/>
        <w:keepNext/>
        <w:rPr>
          <w:rtl/>
        </w:rPr>
      </w:pPr>
      <w:bookmarkStart w:id="1796" w:name="ET_interruption_6345_90"/>
      <w:r w:rsidRPr="00783D93">
        <w:rPr>
          <w:rStyle w:val="TagStyle"/>
          <w:rtl/>
        </w:rPr>
        <w:t xml:space="preserve"> &lt;&lt; קריאה &gt;&gt; </w:t>
      </w:r>
      <w:r>
        <w:rPr>
          <w:rtl/>
        </w:rPr>
        <w:t>טלי גוטליב (הליכוד):</w:t>
      </w:r>
      <w:r w:rsidRPr="00783D93">
        <w:rPr>
          <w:rStyle w:val="TagStyle"/>
          <w:rtl/>
        </w:rPr>
        <w:t xml:space="preserve"> &lt;&lt; קריאה &gt;&gt;</w:t>
      </w:r>
      <w:r>
        <w:rPr>
          <w:rtl/>
        </w:rPr>
        <w:t xml:space="preserve">  </w:t>
      </w:r>
      <w:bookmarkEnd w:id="1796"/>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איפה הביון שלנו? 1,400 נרצחים. </w:t>
      </w:r>
    </w:p>
    <w:p w:rsidR="008572DB" w:rsidRDefault="008572DB" w:rsidP="00092212">
      <w:pPr>
        <w:rPr>
          <w:rtl/>
          <w:lang w:eastAsia="he-IL"/>
        </w:rPr>
      </w:pPr>
    </w:p>
    <w:p w:rsidR="008572DB" w:rsidRDefault="008572DB" w:rsidP="00092212">
      <w:pPr>
        <w:pStyle w:val="af5"/>
        <w:keepNext/>
        <w:rPr>
          <w:rtl/>
        </w:rPr>
      </w:pPr>
      <w:bookmarkStart w:id="1797" w:name="ET_interruption_5787_91"/>
      <w:r w:rsidRPr="00783D93">
        <w:rPr>
          <w:rStyle w:val="TagStyle"/>
          <w:rtl/>
        </w:rPr>
        <w:t xml:space="preserve"> &lt;&lt; קריאה &gt;&gt; </w:t>
      </w:r>
      <w:r>
        <w:rPr>
          <w:rtl/>
        </w:rPr>
        <w:t>יוראי להב הרצנו (יש עתיד):</w:t>
      </w:r>
      <w:r w:rsidRPr="00783D93">
        <w:rPr>
          <w:rStyle w:val="TagStyle"/>
          <w:rtl/>
        </w:rPr>
        <w:t xml:space="preserve"> &lt;&lt; קריאה &gt;&gt;</w:t>
      </w:r>
      <w:r>
        <w:rPr>
          <w:rtl/>
        </w:rPr>
        <w:t xml:space="preserve">  </w:t>
      </w:r>
      <w:bookmarkEnd w:id="1797"/>
    </w:p>
    <w:p w:rsidR="008572DB" w:rsidRDefault="008572DB" w:rsidP="001D1FF3">
      <w:pPr>
        <w:rPr>
          <w:rtl/>
          <w:lang w:eastAsia="he-IL"/>
        </w:rPr>
      </w:pPr>
    </w:p>
    <w:p w:rsidR="008572DB" w:rsidRDefault="001D1FF3" w:rsidP="00092212">
      <w:pPr>
        <w:rPr>
          <w:rtl/>
          <w:lang w:eastAsia="he-IL"/>
        </w:rPr>
      </w:pPr>
      <w:r>
        <w:rPr>
          <w:rFonts w:hint="cs"/>
          <w:rtl/>
          <w:lang w:eastAsia="he-IL"/>
        </w:rPr>
        <w:t>– – –</w:t>
      </w:r>
    </w:p>
    <w:p w:rsidR="008572DB" w:rsidRDefault="008572DB" w:rsidP="00092212">
      <w:pPr>
        <w:rPr>
          <w:rtl/>
          <w:lang w:eastAsia="he-IL"/>
        </w:rPr>
      </w:pPr>
    </w:p>
    <w:p w:rsidR="008572DB" w:rsidRDefault="008572DB" w:rsidP="00092212">
      <w:pPr>
        <w:pStyle w:val="af6"/>
        <w:keepNext/>
        <w:rPr>
          <w:rtl/>
        </w:rPr>
      </w:pPr>
      <w:bookmarkStart w:id="1798" w:name="ET_yor_6423_92"/>
      <w:r w:rsidRPr="00783D93">
        <w:rPr>
          <w:rStyle w:val="TagStyle"/>
          <w:rtl/>
        </w:rPr>
        <w:t xml:space="preserve"> &lt;&lt; יור &gt;&gt; </w:t>
      </w:r>
      <w:r>
        <w:rPr>
          <w:rtl/>
        </w:rPr>
        <w:t>היו"ר אמיר אוחנה:</w:t>
      </w:r>
      <w:r w:rsidRPr="00783D93">
        <w:rPr>
          <w:rStyle w:val="TagStyle"/>
          <w:rtl/>
        </w:rPr>
        <w:t xml:space="preserve"> &lt;&lt; יור &gt;&gt;</w:t>
      </w:r>
      <w:r>
        <w:rPr>
          <w:rtl/>
        </w:rPr>
        <w:t xml:space="preserve">  </w:t>
      </w:r>
      <w:bookmarkEnd w:id="1798"/>
    </w:p>
    <w:p w:rsidR="008572DB" w:rsidRDefault="008572DB" w:rsidP="001D1FF3">
      <w:pPr>
        <w:rPr>
          <w:rtl/>
          <w:lang w:eastAsia="he-IL"/>
        </w:rPr>
      </w:pPr>
    </w:p>
    <w:p w:rsidR="008572DB" w:rsidRDefault="008572DB" w:rsidP="00092212">
      <w:pPr>
        <w:rPr>
          <w:rtl/>
          <w:lang w:eastAsia="he-IL"/>
        </w:rPr>
      </w:pPr>
      <w:r>
        <w:rPr>
          <w:rFonts w:hint="cs"/>
          <w:rtl/>
          <w:lang w:eastAsia="he-IL"/>
        </w:rPr>
        <w:t>חבר הכנסת להב הרצנו</w:t>
      </w:r>
      <w:bookmarkStart w:id="1799" w:name="_ETM_Q5_387000"/>
      <w:bookmarkEnd w:id="1799"/>
      <w:r>
        <w:rPr>
          <w:rFonts w:hint="cs"/>
          <w:rtl/>
          <w:lang w:eastAsia="he-IL"/>
        </w:rPr>
        <w:t xml:space="preserve">, דקה. </w:t>
      </w:r>
    </w:p>
    <w:p w:rsidR="008572DB" w:rsidRDefault="008572DB" w:rsidP="00092212">
      <w:pPr>
        <w:rPr>
          <w:rtl/>
          <w:lang w:eastAsia="he-IL"/>
        </w:rPr>
      </w:pPr>
      <w:bookmarkStart w:id="1800" w:name="_ETM_Q5_395000"/>
      <w:bookmarkEnd w:id="1800"/>
    </w:p>
    <w:p w:rsidR="008572DB" w:rsidRDefault="008572DB" w:rsidP="00092212">
      <w:pPr>
        <w:pStyle w:val="af5"/>
        <w:keepNext/>
        <w:rPr>
          <w:rtl/>
        </w:rPr>
      </w:pPr>
      <w:bookmarkStart w:id="1801" w:name="ET_interruption_6345_88"/>
      <w:r w:rsidRPr="00024CC3">
        <w:rPr>
          <w:rStyle w:val="TagStyle"/>
          <w:rtl/>
        </w:rPr>
        <w:t xml:space="preserve"> &lt;&lt; קריאה &gt;&gt; </w:t>
      </w:r>
      <w:r>
        <w:rPr>
          <w:rtl/>
        </w:rPr>
        <w:t>טלי גוטליב (הליכוד):</w:t>
      </w:r>
      <w:r w:rsidRPr="00024CC3">
        <w:rPr>
          <w:rStyle w:val="TagStyle"/>
          <w:rtl/>
        </w:rPr>
        <w:t xml:space="preserve"> &lt;&lt; קריאה &gt;&gt;</w:t>
      </w:r>
      <w:r>
        <w:rPr>
          <w:rtl/>
        </w:rPr>
        <w:t xml:space="preserve">  </w:t>
      </w:r>
      <w:bookmarkEnd w:id="1801"/>
    </w:p>
    <w:p w:rsidR="008572DB" w:rsidRDefault="008572DB" w:rsidP="001D1FF3">
      <w:pPr>
        <w:rPr>
          <w:rtl/>
          <w:lang w:eastAsia="he-IL"/>
        </w:rPr>
      </w:pPr>
    </w:p>
    <w:p w:rsidR="008572DB" w:rsidRDefault="008572DB" w:rsidP="00092212">
      <w:pPr>
        <w:rPr>
          <w:rtl/>
          <w:lang w:eastAsia="he-IL"/>
        </w:rPr>
      </w:pPr>
      <w:r>
        <w:rPr>
          <w:rFonts w:hint="cs"/>
          <w:rtl/>
          <w:lang w:eastAsia="he-IL"/>
        </w:rPr>
        <w:t>תמשיכו לשכוח, אני לא אשכח.</w:t>
      </w:r>
    </w:p>
    <w:p w:rsidR="008572DB" w:rsidRDefault="008572DB" w:rsidP="00092212">
      <w:pPr>
        <w:rPr>
          <w:rtl/>
          <w:lang w:eastAsia="he-IL"/>
        </w:rPr>
      </w:pPr>
    </w:p>
    <w:p w:rsidR="008572DB" w:rsidRDefault="008572DB" w:rsidP="00092212">
      <w:pPr>
        <w:pStyle w:val="af6"/>
        <w:keepNext/>
        <w:rPr>
          <w:rtl/>
        </w:rPr>
      </w:pPr>
      <w:bookmarkStart w:id="1802" w:name="ET_yor_6423_89"/>
      <w:r w:rsidRPr="00024CC3">
        <w:rPr>
          <w:rStyle w:val="TagStyle"/>
          <w:rtl/>
        </w:rPr>
        <w:t xml:space="preserve"> &lt;&lt; יור &gt;&gt; </w:t>
      </w:r>
      <w:r>
        <w:rPr>
          <w:rtl/>
        </w:rPr>
        <w:t>היו"ר אמיר אוחנה:</w:t>
      </w:r>
      <w:r w:rsidRPr="00024CC3">
        <w:rPr>
          <w:rStyle w:val="TagStyle"/>
          <w:rtl/>
        </w:rPr>
        <w:t xml:space="preserve"> &lt;&lt; יור &gt;&gt;</w:t>
      </w:r>
      <w:r>
        <w:rPr>
          <w:rtl/>
        </w:rPr>
        <w:t xml:space="preserve">  </w:t>
      </w:r>
      <w:bookmarkEnd w:id="1802"/>
    </w:p>
    <w:p w:rsidR="008572DB" w:rsidRDefault="008572DB" w:rsidP="001D1FF3">
      <w:pPr>
        <w:rPr>
          <w:rtl/>
          <w:lang w:eastAsia="he-IL"/>
        </w:rPr>
      </w:pPr>
    </w:p>
    <w:p w:rsidR="008572DB" w:rsidRDefault="008572DB" w:rsidP="00957D2B">
      <w:pPr>
        <w:rPr>
          <w:rtl/>
          <w:lang w:eastAsia="he-IL"/>
        </w:rPr>
      </w:pPr>
      <w:r>
        <w:rPr>
          <w:rFonts w:hint="cs"/>
          <w:rtl/>
          <w:lang w:eastAsia="he-IL"/>
        </w:rPr>
        <w:t xml:space="preserve">אז שניכם, </w:t>
      </w:r>
      <w:bookmarkStart w:id="1803" w:name="_ETM_Q5_390000"/>
      <w:bookmarkEnd w:id="1803"/>
      <w:r>
        <w:rPr>
          <w:rFonts w:hint="cs"/>
          <w:rtl/>
          <w:lang w:eastAsia="he-IL"/>
        </w:rPr>
        <w:t>חדל</w:t>
      </w:r>
      <w:r w:rsidR="00957D2B">
        <w:rPr>
          <w:rFonts w:hint="cs"/>
          <w:rtl/>
          <w:lang w:eastAsia="he-IL"/>
        </w:rPr>
        <w:t>.</w:t>
      </w:r>
      <w:r>
        <w:rPr>
          <w:rFonts w:hint="cs"/>
          <w:rtl/>
          <w:lang w:eastAsia="he-IL"/>
        </w:rPr>
        <w:t xml:space="preserve"> אני קורא לשניכם. </w:t>
      </w:r>
    </w:p>
    <w:p w:rsidR="008572DB" w:rsidRDefault="008572DB" w:rsidP="00092212">
      <w:pPr>
        <w:rPr>
          <w:rtl/>
          <w:lang w:eastAsia="he-IL"/>
        </w:rPr>
      </w:pPr>
    </w:p>
    <w:p w:rsidR="008572DB" w:rsidRDefault="008572DB" w:rsidP="00092212">
      <w:pPr>
        <w:pStyle w:val="af5"/>
        <w:keepNext/>
        <w:rPr>
          <w:rtl/>
        </w:rPr>
      </w:pPr>
      <w:bookmarkStart w:id="1804" w:name="ET_interruption_6345_91"/>
      <w:r w:rsidRPr="003D40F2">
        <w:rPr>
          <w:rStyle w:val="TagStyle"/>
          <w:rtl/>
        </w:rPr>
        <w:t xml:space="preserve"> &lt;&lt; קריאה &gt;&gt; </w:t>
      </w:r>
      <w:r>
        <w:rPr>
          <w:rtl/>
        </w:rPr>
        <w:t>טלי גוטליב (הליכוד):</w:t>
      </w:r>
      <w:r w:rsidRPr="003D40F2">
        <w:rPr>
          <w:rStyle w:val="TagStyle"/>
          <w:rtl/>
        </w:rPr>
        <w:t xml:space="preserve"> &lt;&lt; קריאה &gt;&gt;</w:t>
      </w:r>
      <w:r>
        <w:rPr>
          <w:rtl/>
        </w:rPr>
        <w:t xml:space="preserve">  </w:t>
      </w:r>
      <w:bookmarkEnd w:id="1804"/>
    </w:p>
    <w:p w:rsidR="008572DB" w:rsidRDefault="008572DB" w:rsidP="001D1FF3">
      <w:pPr>
        <w:rPr>
          <w:rtl/>
          <w:lang w:eastAsia="he-IL"/>
        </w:rPr>
      </w:pPr>
    </w:p>
    <w:p w:rsidR="008572DB" w:rsidRPr="003D40F2" w:rsidRDefault="008572DB" w:rsidP="00092212">
      <w:pPr>
        <w:rPr>
          <w:rtl/>
          <w:lang w:eastAsia="he-IL"/>
        </w:rPr>
      </w:pPr>
      <w:r>
        <w:rPr>
          <w:rFonts w:hint="cs"/>
          <w:rtl/>
          <w:lang w:eastAsia="he-IL"/>
        </w:rPr>
        <w:t xml:space="preserve">פונים אליי, אדוני היו"ר. </w:t>
      </w:r>
    </w:p>
    <w:p w:rsidR="008572DB" w:rsidRDefault="008572DB" w:rsidP="00092212">
      <w:pPr>
        <w:rPr>
          <w:rtl/>
          <w:lang w:eastAsia="he-IL"/>
        </w:rPr>
      </w:pPr>
      <w:bookmarkStart w:id="1805" w:name="_ETM_Q5_397000"/>
      <w:bookmarkEnd w:id="1805"/>
    </w:p>
    <w:p w:rsidR="008572DB" w:rsidRDefault="008572DB" w:rsidP="00092212">
      <w:pPr>
        <w:pStyle w:val="-"/>
        <w:keepNext/>
        <w:rPr>
          <w:rtl/>
        </w:rPr>
      </w:pPr>
      <w:r w:rsidRPr="003D40F2">
        <w:rPr>
          <w:rStyle w:val="TagStyle"/>
          <w:rtl/>
        </w:rPr>
        <w:t xml:space="preserve"> &lt;&lt; דובר_המשך &gt;&gt; </w:t>
      </w:r>
      <w:r>
        <w:rPr>
          <w:rtl/>
        </w:rPr>
        <w:t>השר המקשר בין הממשלה לכנסת דוד אמסלם:</w:t>
      </w:r>
      <w:r w:rsidRPr="003D40F2">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957D2B">
      <w:pPr>
        <w:rPr>
          <w:rtl/>
          <w:lang w:eastAsia="he-IL"/>
        </w:rPr>
      </w:pPr>
      <w:r>
        <w:rPr>
          <w:rFonts w:hint="cs"/>
          <w:rtl/>
          <w:lang w:eastAsia="he-IL"/>
        </w:rPr>
        <w:t>לכן אני אומר, חבר'ה, טלו קורה מבין עיניכם. אתם יודעים, הצבועים זה הדבר הכי גרוע</w:t>
      </w:r>
      <w:bookmarkStart w:id="1806" w:name="_ETM_Q5_400000"/>
      <w:bookmarkEnd w:id="1806"/>
      <w:r>
        <w:rPr>
          <w:rFonts w:hint="cs"/>
          <w:rtl/>
          <w:lang w:eastAsia="he-IL"/>
        </w:rPr>
        <w:t xml:space="preserve">, אתם יודעים. ינאי </w:t>
      </w:r>
      <w:bookmarkStart w:id="1807" w:name="_ETM_Q5_406000"/>
      <w:bookmarkEnd w:id="1807"/>
      <w:r>
        <w:rPr>
          <w:rFonts w:hint="cs"/>
          <w:rtl/>
          <w:lang w:eastAsia="he-IL"/>
        </w:rPr>
        <w:t xml:space="preserve">המלך אמר לשלומציון המלכה: אל תפחדי </w:t>
      </w:r>
      <w:bookmarkStart w:id="1808" w:name="_ETM_Q5_409000"/>
      <w:bookmarkEnd w:id="1808"/>
      <w:r>
        <w:rPr>
          <w:rFonts w:hint="cs"/>
          <w:rtl/>
          <w:lang w:eastAsia="he-IL"/>
        </w:rPr>
        <w:t>לא מהפרושים ולא מהצדוקים אלא מהצבועים, שעושים מעשה זמרי ומבק</w:t>
      </w:r>
      <w:bookmarkStart w:id="1809" w:name="_ETM_Q5_410000"/>
      <w:bookmarkEnd w:id="1809"/>
      <w:r>
        <w:rPr>
          <w:rFonts w:hint="cs"/>
          <w:rtl/>
          <w:lang w:eastAsia="he-IL"/>
        </w:rPr>
        <w:t xml:space="preserve">שים שכר </w:t>
      </w:r>
      <w:proofErr w:type="spellStart"/>
      <w:r>
        <w:rPr>
          <w:rFonts w:hint="cs"/>
          <w:rtl/>
          <w:lang w:eastAsia="he-IL"/>
        </w:rPr>
        <w:t>כפינחס</w:t>
      </w:r>
      <w:proofErr w:type="spellEnd"/>
      <w:r>
        <w:rPr>
          <w:rFonts w:hint="cs"/>
          <w:rtl/>
          <w:lang w:eastAsia="he-IL"/>
        </w:rPr>
        <w:t xml:space="preserve">. אתם מסיתים נגד הממשלה ונגד ראש הממשלה כל יום על בסיס יומי, שקרים, שקרים. </w:t>
      </w:r>
    </w:p>
    <w:p w:rsidR="008572DB" w:rsidRDefault="008572DB" w:rsidP="00092212">
      <w:pPr>
        <w:rPr>
          <w:rtl/>
          <w:lang w:eastAsia="he-IL"/>
        </w:rPr>
      </w:pPr>
    </w:p>
    <w:p w:rsidR="008572DB" w:rsidRDefault="008572DB" w:rsidP="00092212">
      <w:pPr>
        <w:pStyle w:val="af5"/>
        <w:keepNext/>
        <w:rPr>
          <w:rtl/>
        </w:rPr>
      </w:pPr>
      <w:bookmarkStart w:id="1810" w:name="ET_interruption_6236_92"/>
      <w:r w:rsidRPr="003D40F2">
        <w:rPr>
          <w:rStyle w:val="TagStyle"/>
          <w:rtl/>
        </w:rPr>
        <w:t xml:space="preserve"> &lt;&lt; קריאה &gt;&gt; </w:t>
      </w:r>
      <w:r>
        <w:rPr>
          <w:rtl/>
        </w:rPr>
        <w:t>נעמה לזימי (העבודה):</w:t>
      </w:r>
      <w:r w:rsidRPr="003D40F2">
        <w:rPr>
          <w:rStyle w:val="TagStyle"/>
          <w:rtl/>
        </w:rPr>
        <w:t xml:space="preserve"> &lt;&lt; קריאה &gt;&gt;</w:t>
      </w:r>
      <w:r>
        <w:rPr>
          <w:rtl/>
        </w:rPr>
        <w:t xml:space="preserve">  </w:t>
      </w:r>
      <w:bookmarkEnd w:id="1810"/>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תפסיקו עם המינויים הפוליטיים </w:t>
      </w:r>
      <w:r w:rsidR="001D1FF3">
        <w:rPr>
          <w:rFonts w:hint="cs"/>
          <w:rtl/>
          <w:lang w:eastAsia="he-IL"/>
        </w:rPr>
        <w:t>– – –</w:t>
      </w:r>
      <w:r>
        <w:rPr>
          <w:rFonts w:hint="cs"/>
          <w:rtl/>
          <w:lang w:eastAsia="he-IL"/>
        </w:rPr>
        <w:t xml:space="preserve"> </w:t>
      </w:r>
    </w:p>
    <w:p w:rsidR="008572DB" w:rsidRDefault="008572DB" w:rsidP="00092212">
      <w:pPr>
        <w:rPr>
          <w:rtl/>
          <w:lang w:eastAsia="he-IL"/>
        </w:rPr>
      </w:pPr>
      <w:bookmarkStart w:id="1811" w:name="_ETM_Q5_424000"/>
      <w:bookmarkEnd w:id="1811"/>
    </w:p>
    <w:p w:rsidR="008572DB" w:rsidRDefault="008572DB" w:rsidP="00092212">
      <w:pPr>
        <w:pStyle w:val="af6"/>
        <w:keepNext/>
        <w:rPr>
          <w:rtl/>
        </w:rPr>
      </w:pPr>
      <w:bookmarkStart w:id="1812" w:name="ET_yor_6423_94"/>
      <w:r w:rsidRPr="003D40F2">
        <w:rPr>
          <w:rStyle w:val="TagStyle"/>
          <w:rtl/>
        </w:rPr>
        <w:t xml:space="preserve"> &lt;&lt; יור &gt;&gt; </w:t>
      </w:r>
      <w:r>
        <w:rPr>
          <w:rtl/>
        </w:rPr>
        <w:t>היו"ר אמיר אוחנה:</w:t>
      </w:r>
      <w:r w:rsidRPr="003D40F2">
        <w:rPr>
          <w:rStyle w:val="TagStyle"/>
          <w:rtl/>
        </w:rPr>
        <w:t xml:space="preserve"> &lt;&lt; יור &gt;&gt;</w:t>
      </w:r>
      <w:r>
        <w:rPr>
          <w:rtl/>
        </w:rPr>
        <w:t xml:space="preserve">  </w:t>
      </w:r>
      <w:bookmarkEnd w:id="1812"/>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חברת הכנסת לזימי. </w:t>
      </w:r>
    </w:p>
    <w:p w:rsidR="008572DB" w:rsidRDefault="008572DB" w:rsidP="00092212">
      <w:pPr>
        <w:rPr>
          <w:rtl/>
          <w:lang w:eastAsia="he-IL"/>
        </w:rPr>
      </w:pPr>
      <w:bookmarkStart w:id="1813" w:name="_ETM_Q5_428000"/>
      <w:bookmarkEnd w:id="1813"/>
    </w:p>
    <w:p w:rsidR="008572DB" w:rsidRDefault="008572DB" w:rsidP="00092212">
      <w:pPr>
        <w:pStyle w:val="-"/>
        <w:keepNext/>
        <w:rPr>
          <w:rtl/>
        </w:rPr>
      </w:pPr>
      <w:bookmarkStart w:id="1814" w:name="_ETM_Q5_391000"/>
      <w:bookmarkEnd w:id="1814"/>
      <w:r w:rsidRPr="003D40F2">
        <w:rPr>
          <w:rStyle w:val="TagStyle"/>
          <w:rtl/>
        </w:rPr>
        <w:t xml:space="preserve">&lt;&lt; דובר_המשך &gt;&gt; </w:t>
      </w:r>
      <w:r>
        <w:rPr>
          <w:rtl/>
        </w:rPr>
        <w:t>השר המקשר בין הממשלה לכנסת דוד אמסלם:</w:t>
      </w:r>
      <w:r w:rsidRPr="003D40F2">
        <w:rPr>
          <w:rStyle w:val="TagStyle"/>
          <w:rtl/>
        </w:rPr>
        <w:t xml:space="preserve"> &lt;&lt; דובר_המשך &gt;&gt;</w:t>
      </w:r>
      <w:r>
        <w:rPr>
          <w:rtl/>
        </w:rPr>
        <w:t xml:space="preserve">  </w:t>
      </w:r>
    </w:p>
    <w:p w:rsidR="008572DB" w:rsidRDefault="008572DB" w:rsidP="001D1FF3">
      <w:pPr>
        <w:rPr>
          <w:rtl/>
          <w:lang w:eastAsia="he-IL"/>
        </w:rPr>
      </w:pPr>
    </w:p>
    <w:p w:rsidR="008572DB" w:rsidRDefault="008572DB" w:rsidP="00092212">
      <w:pPr>
        <w:rPr>
          <w:rtl/>
          <w:lang w:eastAsia="he-IL"/>
        </w:rPr>
      </w:pPr>
      <w:bookmarkStart w:id="1815" w:name="_ETM_Q5_427000"/>
      <w:bookmarkEnd w:id="1815"/>
      <w:r>
        <w:rPr>
          <w:rFonts w:hint="cs"/>
          <w:rtl/>
          <w:lang w:eastAsia="he-IL"/>
        </w:rPr>
        <w:t xml:space="preserve">ואתם מבקשים התנצלות, כן, מראש </w:t>
      </w:r>
      <w:bookmarkStart w:id="1816" w:name="_ETM_Q5_433000"/>
      <w:bookmarkEnd w:id="1816"/>
      <w:r>
        <w:rPr>
          <w:rFonts w:hint="cs"/>
          <w:rtl/>
          <w:lang w:eastAsia="he-IL"/>
        </w:rPr>
        <w:t xml:space="preserve">הממשלה, על חברת כנסת שאמרה דבר זה או אחר. אתם יכולים להסכים, אתם יכולים לא להסכים, אבל בוודאי ובוודאי </w:t>
      </w:r>
      <w:bookmarkStart w:id="1817" w:name="_ETM_Q5_435000"/>
      <w:bookmarkEnd w:id="1817"/>
      <w:r>
        <w:rPr>
          <w:rFonts w:hint="cs"/>
          <w:rtl/>
          <w:lang w:eastAsia="he-IL"/>
        </w:rPr>
        <w:t>אתם פתחתם אולפנים שלושה ימים על זה. תודה רבה.</w:t>
      </w:r>
    </w:p>
    <w:p w:rsidR="008572DB" w:rsidRDefault="008572DB" w:rsidP="00092212">
      <w:pPr>
        <w:rPr>
          <w:rtl/>
          <w:lang w:eastAsia="he-IL"/>
        </w:rPr>
      </w:pPr>
    </w:p>
    <w:p w:rsidR="008572DB" w:rsidRDefault="008572DB" w:rsidP="00092212">
      <w:pPr>
        <w:pStyle w:val="af5"/>
        <w:keepNext/>
        <w:rPr>
          <w:rtl/>
        </w:rPr>
      </w:pPr>
      <w:bookmarkStart w:id="1818" w:name="ET_interruption_5787_97"/>
      <w:r w:rsidRPr="003D40F2">
        <w:rPr>
          <w:rStyle w:val="TagStyle"/>
          <w:rtl/>
        </w:rPr>
        <w:t xml:space="preserve"> &lt;&lt; קריאה &gt;&gt; </w:t>
      </w:r>
      <w:r>
        <w:rPr>
          <w:rtl/>
        </w:rPr>
        <w:t>יוראי להב הרצנו (יש עתיד):</w:t>
      </w:r>
      <w:r w:rsidRPr="003D40F2">
        <w:rPr>
          <w:rStyle w:val="TagStyle"/>
          <w:rtl/>
        </w:rPr>
        <w:t xml:space="preserve"> &lt;&lt; קריאה &gt;&gt;</w:t>
      </w:r>
      <w:r>
        <w:rPr>
          <w:rtl/>
        </w:rPr>
        <w:t xml:space="preserve">  </w:t>
      </w:r>
      <w:bookmarkEnd w:id="1818"/>
    </w:p>
    <w:p w:rsidR="008572DB" w:rsidRDefault="008572DB" w:rsidP="001D1FF3">
      <w:pPr>
        <w:rPr>
          <w:rtl/>
          <w:lang w:eastAsia="he-IL"/>
        </w:rPr>
      </w:pPr>
    </w:p>
    <w:p w:rsidR="008572DB" w:rsidRDefault="008572DB" w:rsidP="00092212">
      <w:pPr>
        <w:rPr>
          <w:rtl/>
          <w:lang w:eastAsia="he-IL"/>
        </w:rPr>
      </w:pPr>
      <w:r>
        <w:rPr>
          <w:rFonts w:hint="cs"/>
          <w:rtl/>
          <w:lang w:eastAsia="he-IL"/>
        </w:rPr>
        <w:t>זו פגיעה בביטחון המדינה.</w:t>
      </w:r>
    </w:p>
    <w:p w:rsidR="008572DB" w:rsidRDefault="008572DB" w:rsidP="00092212">
      <w:pPr>
        <w:rPr>
          <w:rtl/>
          <w:lang w:eastAsia="he-IL"/>
        </w:rPr>
      </w:pPr>
    </w:p>
    <w:p w:rsidR="008572DB" w:rsidRDefault="008572DB" w:rsidP="00092212">
      <w:pPr>
        <w:pStyle w:val="af6"/>
        <w:keepNext/>
        <w:rPr>
          <w:rtl/>
        </w:rPr>
      </w:pPr>
      <w:bookmarkStart w:id="1819" w:name="ET_yor_6423_98"/>
      <w:r w:rsidRPr="003D40F2">
        <w:rPr>
          <w:rStyle w:val="TagStyle"/>
          <w:rtl/>
        </w:rPr>
        <w:t xml:space="preserve"> &lt;&lt; יור &gt;&gt; </w:t>
      </w:r>
      <w:r>
        <w:rPr>
          <w:rtl/>
        </w:rPr>
        <w:t>היו"ר אמיר אוחנה:</w:t>
      </w:r>
      <w:r w:rsidRPr="003D40F2">
        <w:rPr>
          <w:rStyle w:val="TagStyle"/>
          <w:rtl/>
        </w:rPr>
        <w:t xml:space="preserve"> &lt;&lt; יור &gt;&gt;</w:t>
      </w:r>
      <w:r>
        <w:rPr>
          <w:rtl/>
        </w:rPr>
        <w:t xml:space="preserve">  </w:t>
      </w:r>
      <w:bookmarkEnd w:id="1819"/>
    </w:p>
    <w:p w:rsidR="008572DB" w:rsidRDefault="008572DB" w:rsidP="001D1FF3">
      <w:pPr>
        <w:rPr>
          <w:rtl/>
          <w:lang w:eastAsia="he-IL"/>
        </w:rPr>
      </w:pPr>
    </w:p>
    <w:p w:rsidR="008572DB" w:rsidRDefault="008572DB" w:rsidP="00092212">
      <w:pPr>
        <w:rPr>
          <w:rtl/>
          <w:lang w:eastAsia="he-IL"/>
        </w:rPr>
      </w:pPr>
      <w:r>
        <w:rPr>
          <w:rFonts w:hint="cs"/>
          <w:rtl/>
          <w:lang w:eastAsia="he-IL"/>
        </w:rPr>
        <w:t>כבר אמרת את זה פעם, פעמיים, שלוש, חמש, אמרת, מספיק. חדל.</w:t>
      </w:r>
    </w:p>
    <w:p w:rsidR="008572DB" w:rsidRDefault="008572DB" w:rsidP="00092212">
      <w:pPr>
        <w:rPr>
          <w:rtl/>
          <w:lang w:eastAsia="he-IL"/>
        </w:rPr>
      </w:pPr>
    </w:p>
    <w:p w:rsidR="008572DB" w:rsidRDefault="008572DB" w:rsidP="00092212">
      <w:pPr>
        <w:pStyle w:val="af5"/>
        <w:keepNext/>
        <w:rPr>
          <w:rtl/>
        </w:rPr>
      </w:pPr>
      <w:bookmarkStart w:id="1820" w:name="ET_interruption_6345_100"/>
      <w:r w:rsidRPr="003D40F2">
        <w:rPr>
          <w:rStyle w:val="TagStyle"/>
          <w:rtl/>
        </w:rPr>
        <w:t xml:space="preserve"> &lt;&lt; קריאה &gt;&gt; </w:t>
      </w:r>
      <w:r>
        <w:rPr>
          <w:rtl/>
        </w:rPr>
        <w:t>טלי גוטליב (הליכוד):</w:t>
      </w:r>
      <w:r w:rsidRPr="003D40F2">
        <w:rPr>
          <w:rStyle w:val="TagStyle"/>
          <w:rtl/>
        </w:rPr>
        <w:t xml:space="preserve"> &lt;&lt; קריאה &gt;&gt;</w:t>
      </w:r>
      <w:r>
        <w:rPr>
          <w:rtl/>
        </w:rPr>
        <w:t xml:space="preserve">  </w:t>
      </w:r>
      <w:bookmarkEnd w:id="1820"/>
    </w:p>
    <w:p w:rsidR="008572DB" w:rsidRDefault="008572DB" w:rsidP="001D1FF3">
      <w:pPr>
        <w:rPr>
          <w:rtl/>
          <w:lang w:eastAsia="he-IL"/>
        </w:rPr>
      </w:pPr>
    </w:p>
    <w:p w:rsidR="008572DB" w:rsidRPr="003D40F2" w:rsidRDefault="001D1FF3" w:rsidP="00092212">
      <w:pPr>
        <w:rPr>
          <w:rtl/>
          <w:lang w:eastAsia="he-IL"/>
        </w:rPr>
      </w:pPr>
      <w:r>
        <w:rPr>
          <w:rFonts w:hint="cs"/>
          <w:rtl/>
          <w:lang w:eastAsia="he-IL"/>
        </w:rPr>
        <w:t>– – –</w:t>
      </w:r>
      <w:r w:rsidR="008572DB">
        <w:rPr>
          <w:rFonts w:hint="cs"/>
          <w:rtl/>
          <w:lang w:eastAsia="he-IL"/>
        </w:rPr>
        <w:t xml:space="preserve"> </w:t>
      </w:r>
      <w:bookmarkStart w:id="1821" w:name="_ETM_Q5_445000"/>
      <w:bookmarkEnd w:id="1821"/>
      <w:r w:rsidR="008572DB">
        <w:rPr>
          <w:rFonts w:hint="cs"/>
          <w:rtl/>
          <w:lang w:eastAsia="he-IL"/>
        </w:rPr>
        <w:t xml:space="preserve">בכל הכבוד, אם ראש השב"כ </w:t>
      </w:r>
      <w:r>
        <w:rPr>
          <w:rFonts w:hint="cs"/>
          <w:rtl/>
          <w:lang w:eastAsia="he-IL"/>
        </w:rPr>
        <w:t>– – –</w:t>
      </w:r>
    </w:p>
    <w:p w:rsidR="008572DB" w:rsidRDefault="008572DB" w:rsidP="001D1FF3">
      <w:pPr>
        <w:rPr>
          <w:rtl/>
          <w:lang w:eastAsia="he-IL"/>
        </w:rPr>
      </w:pPr>
    </w:p>
    <w:p w:rsidR="008572DB" w:rsidRDefault="008572DB" w:rsidP="00092212">
      <w:pPr>
        <w:pStyle w:val="af6"/>
        <w:keepNext/>
        <w:rPr>
          <w:rtl/>
        </w:rPr>
      </w:pPr>
      <w:bookmarkStart w:id="1822" w:name="ET_yor_6423_101"/>
      <w:r w:rsidRPr="003D40F2">
        <w:rPr>
          <w:rStyle w:val="TagStyle"/>
          <w:rtl/>
        </w:rPr>
        <w:t xml:space="preserve"> &lt;&lt; יור &gt;&gt; </w:t>
      </w:r>
      <w:r>
        <w:rPr>
          <w:rtl/>
        </w:rPr>
        <w:t>היו"ר אמיר אוחנה:</w:t>
      </w:r>
      <w:r w:rsidRPr="003D40F2">
        <w:rPr>
          <w:rStyle w:val="TagStyle"/>
          <w:rtl/>
        </w:rPr>
        <w:t xml:space="preserve"> &lt;&lt; יור &gt;&gt;</w:t>
      </w:r>
      <w:r>
        <w:rPr>
          <w:rtl/>
        </w:rPr>
        <w:t xml:space="preserve">  </w:t>
      </w:r>
      <w:bookmarkEnd w:id="1822"/>
    </w:p>
    <w:p w:rsidR="008572DB" w:rsidRDefault="008572DB" w:rsidP="001D1FF3">
      <w:pPr>
        <w:rPr>
          <w:rtl/>
          <w:lang w:eastAsia="he-IL"/>
        </w:rPr>
      </w:pPr>
    </w:p>
    <w:p w:rsidR="008572DB" w:rsidRDefault="008572DB" w:rsidP="00092212">
      <w:pPr>
        <w:rPr>
          <w:rtl/>
          <w:lang w:eastAsia="he-IL"/>
        </w:rPr>
      </w:pPr>
      <w:bookmarkStart w:id="1823" w:name="_ETM_Q5_451000"/>
      <w:bookmarkEnd w:id="1823"/>
      <w:r>
        <w:rPr>
          <w:rFonts w:hint="cs"/>
          <w:rtl/>
          <w:lang w:eastAsia="he-IL"/>
        </w:rPr>
        <w:t xml:space="preserve">חברת הכנסת גוטליב, תודה. </w:t>
      </w:r>
    </w:p>
    <w:p w:rsidR="008572DB" w:rsidRDefault="008572DB" w:rsidP="00092212">
      <w:pPr>
        <w:rPr>
          <w:rtl/>
          <w:lang w:eastAsia="he-IL"/>
        </w:rPr>
      </w:pPr>
    </w:p>
    <w:p w:rsidR="008572DB" w:rsidRDefault="008572DB" w:rsidP="00092212">
      <w:pPr>
        <w:rPr>
          <w:rtl/>
          <w:lang w:eastAsia="he-IL"/>
        </w:rPr>
      </w:pPr>
      <w:r>
        <w:rPr>
          <w:rFonts w:hint="cs"/>
          <w:rtl/>
          <w:lang w:eastAsia="he-IL"/>
        </w:rPr>
        <w:t>רבותיי, אנחנו נעבור כעת לשלב הדיון הסיעתי, וראשון הדוברים יהיה חבר הכנסת ולדימי</w:t>
      </w:r>
      <w:bookmarkStart w:id="1824" w:name="_ETM_Q5_452000"/>
      <w:bookmarkEnd w:id="1824"/>
      <w:r>
        <w:rPr>
          <w:rFonts w:hint="cs"/>
          <w:rtl/>
          <w:lang w:eastAsia="he-IL"/>
        </w:rPr>
        <w:t>ר בליאק, בבקשה. עד שלוש דקות לרשותך, אדוני.</w:t>
      </w:r>
    </w:p>
    <w:p w:rsidR="008572DB" w:rsidRDefault="008572DB" w:rsidP="00092212">
      <w:pPr>
        <w:rPr>
          <w:rtl/>
          <w:lang w:eastAsia="he-IL"/>
        </w:rPr>
      </w:pPr>
      <w:bookmarkStart w:id="1825" w:name="_ETM_Q5_461000"/>
      <w:bookmarkEnd w:id="1825"/>
    </w:p>
    <w:p w:rsidR="008572DB" w:rsidRDefault="008572DB" w:rsidP="00092212">
      <w:pPr>
        <w:pStyle w:val="a4"/>
        <w:keepNext/>
        <w:rPr>
          <w:rtl/>
        </w:rPr>
      </w:pPr>
      <w:bookmarkStart w:id="1826" w:name="ET_speaker_6127_102"/>
      <w:r w:rsidRPr="003D40F2">
        <w:rPr>
          <w:rStyle w:val="TagStyle"/>
          <w:rtl/>
        </w:rPr>
        <w:t xml:space="preserve"> &lt;&lt; דובר &gt;&gt; </w:t>
      </w:r>
      <w:bookmarkStart w:id="1827" w:name="_Toc157457451"/>
      <w:bookmarkStart w:id="1828" w:name="_Toc157465291"/>
      <w:bookmarkStart w:id="1829" w:name="_Toc157465568"/>
      <w:bookmarkStart w:id="1830" w:name="_Toc178076558"/>
      <w:r>
        <w:rPr>
          <w:rtl/>
        </w:rPr>
        <w:t>ולדימיר בליאק (יש עתיד):</w:t>
      </w:r>
      <w:bookmarkEnd w:id="1827"/>
      <w:bookmarkEnd w:id="1828"/>
      <w:bookmarkEnd w:id="1829"/>
      <w:bookmarkEnd w:id="1830"/>
      <w:r w:rsidRPr="003D40F2">
        <w:rPr>
          <w:rStyle w:val="TagStyle"/>
          <w:rtl/>
        </w:rPr>
        <w:t xml:space="preserve"> &lt;&lt; דובר &gt;&gt;</w:t>
      </w:r>
      <w:r>
        <w:rPr>
          <w:rtl/>
        </w:rPr>
        <w:t xml:space="preserve">  </w:t>
      </w:r>
      <w:bookmarkEnd w:id="1826"/>
    </w:p>
    <w:p w:rsidR="008572DB" w:rsidRDefault="008572DB" w:rsidP="001D1FF3">
      <w:pPr>
        <w:rPr>
          <w:rtl/>
          <w:lang w:eastAsia="he-IL"/>
        </w:rPr>
      </w:pPr>
    </w:p>
    <w:p w:rsidR="008572DB" w:rsidRDefault="008572DB" w:rsidP="00957D2B">
      <w:pPr>
        <w:rPr>
          <w:rtl/>
          <w:lang w:eastAsia="he-IL"/>
        </w:rPr>
      </w:pPr>
      <w:bookmarkStart w:id="1831" w:name="_ETM_Q5_463000"/>
      <w:bookmarkEnd w:id="1831"/>
      <w:r w:rsidRPr="001A7894">
        <w:rPr>
          <w:rtl/>
          <w:lang w:eastAsia="he-IL"/>
        </w:rPr>
        <w:t>תודה רבה</w:t>
      </w:r>
      <w:r>
        <w:rPr>
          <w:rFonts w:hint="cs"/>
          <w:rtl/>
          <w:lang w:eastAsia="he-IL"/>
        </w:rPr>
        <w:t>.</w:t>
      </w:r>
      <w:r w:rsidRPr="001A7894">
        <w:rPr>
          <w:rtl/>
          <w:lang w:eastAsia="he-IL"/>
        </w:rPr>
        <w:t xml:space="preserve"> אדוני היושב-ראש, חבריי חברי הכנסת, אמסלם, אתה יודע, היום 29 בינואר</w:t>
      </w:r>
      <w:r>
        <w:rPr>
          <w:rFonts w:hint="cs"/>
          <w:rtl/>
          <w:lang w:eastAsia="he-IL"/>
        </w:rPr>
        <w:t>,</w:t>
      </w:r>
      <w:r w:rsidRPr="001A7894">
        <w:rPr>
          <w:rtl/>
          <w:lang w:eastAsia="he-IL"/>
        </w:rPr>
        <w:t xml:space="preserve"> ואנחנו כאן בדיון על אי</w:t>
      </w:r>
      <w:r>
        <w:rPr>
          <w:rFonts w:hint="cs"/>
          <w:rtl/>
          <w:lang w:eastAsia="he-IL"/>
        </w:rPr>
        <w:t>-</w:t>
      </w:r>
      <w:r w:rsidRPr="001A7894">
        <w:rPr>
          <w:rtl/>
          <w:lang w:eastAsia="he-IL"/>
        </w:rPr>
        <w:t>אמון ולא בתקציב. אתה יודע מדוע? אני אסביר לך מדוע: הייתם צריכים</w:t>
      </w:r>
      <w:r w:rsidR="00957D2B">
        <w:rPr>
          <w:rFonts w:hint="cs"/>
          <w:rtl/>
          <w:lang w:eastAsia="he-IL"/>
        </w:rPr>
        <w:t>,</w:t>
      </w:r>
      <w:r w:rsidRPr="001A7894">
        <w:rPr>
          <w:rtl/>
          <w:lang w:eastAsia="he-IL"/>
        </w:rPr>
        <w:t xml:space="preserve"> על פי חוק-יסוד: משק המדינה</w:t>
      </w:r>
      <w:r w:rsidR="00957D2B">
        <w:rPr>
          <w:rFonts w:hint="cs"/>
          <w:rtl/>
          <w:lang w:eastAsia="he-IL"/>
        </w:rPr>
        <w:t>,</w:t>
      </w:r>
      <w:r w:rsidRPr="001A7894">
        <w:rPr>
          <w:rtl/>
          <w:lang w:eastAsia="he-IL"/>
        </w:rPr>
        <w:t xml:space="preserve"> להגיש את התקציב לפני </w:t>
      </w:r>
      <w:r>
        <w:rPr>
          <w:rFonts w:hint="cs"/>
          <w:rtl/>
          <w:lang w:eastAsia="he-IL"/>
        </w:rPr>
        <w:t>עשרה</w:t>
      </w:r>
      <w:r w:rsidRPr="001A7894">
        <w:rPr>
          <w:rtl/>
          <w:lang w:eastAsia="he-IL"/>
        </w:rPr>
        <w:t xml:space="preserve"> ימים</w:t>
      </w:r>
      <w:r>
        <w:rPr>
          <w:rtl/>
          <w:lang w:eastAsia="he-IL"/>
        </w:rPr>
        <w:t xml:space="preserve"> </w:t>
      </w:r>
      <w:r w:rsidRPr="001A7894">
        <w:rPr>
          <w:rtl/>
          <w:lang w:eastAsia="he-IL"/>
        </w:rPr>
        <w:t>ולא הגשתם אותו. רמסתם חוק-יסוד, גרמתם נזק לאמון הציבור, לאמון המשקיעים, לאמון הגופים הבי</w:t>
      </w:r>
      <w:r>
        <w:rPr>
          <w:rFonts w:hint="cs"/>
          <w:rtl/>
          <w:lang w:eastAsia="he-IL"/>
        </w:rPr>
        <w:t>ן-</w:t>
      </w:r>
      <w:r w:rsidRPr="001A7894">
        <w:rPr>
          <w:rtl/>
          <w:lang w:eastAsia="he-IL"/>
        </w:rPr>
        <w:t>לאומיים בכלכלת ישראל.</w:t>
      </w:r>
      <w:bookmarkStart w:id="1832" w:name="_ETM_Q5_432000"/>
      <w:bookmarkEnd w:id="1832"/>
      <w:r w:rsidR="00957D2B">
        <w:rPr>
          <w:rFonts w:hint="cs"/>
          <w:rtl/>
          <w:lang w:eastAsia="he-IL"/>
        </w:rPr>
        <w:t xml:space="preserve"> </w:t>
      </w:r>
      <w:r w:rsidRPr="00ED5934">
        <w:rPr>
          <w:rtl/>
          <w:lang w:eastAsia="he-IL"/>
        </w:rPr>
        <w:t>אם מישהו חושב שלא הגשתם את התקציב כי אתם מקדמים, אולי, צעדים נוספים למען המילואימניקים, למען המפונים, למען העסקים הקטנים – הוא טועה.</w:t>
      </w:r>
      <w:bookmarkStart w:id="1833" w:name="_ETM_Q5_411930"/>
      <w:bookmarkStart w:id="1834" w:name="_ETM_Q5_468330"/>
      <w:bookmarkStart w:id="1835" w:name="_ETM_Q5_509279"/>
      <w:bookmarkStart w:id="1836" w:name="_ETM_Q5_523850"/>
      <w:bookmarkEnd w:id="1833"/>
      <w:bookmarkEnd w:id="1834"/>
      <w:bookmarkEnd w:id="1835"/>
      <w:bookmarkEnd w:id="1836"/>
      <w:r>
        <w:rPr>
          <w:rFonts w:hint="cs"/>
          <w:rtl/>
          <w:lang w:eastAsia="he-IL"/>
        </w:rPr>
        <w:t xml:space="preserve"> </w:t>
      </w:r>
      <w:r>
        <w:rPr>
          <w:rtl/>
        </w:rPr>
        <w:t xml:space="preserve">לממשלה </w:t>
      </w:r>
      <w:bookmarkStart w:id="1837" w:name="_ETM_Q5_524480"/>
      <w:bookmarkEnd w:id="1837"/>
      <w:r>
        <w:rPr>
          <w:rtl/>
        </w:rPr>
        <w:t xml:space="preserve">הכושלת </w:t>
      </w:r>
      <w:bookmarkStart w:id="1838" w:name="_ETM_Q5_524989"/>
      <w:bookmarkEnd w:id="1838"/>
      <w:r>
        <w:rPr>
          <w:rtl/>
        </w:rPr>
        <w:t xml:space="preserve">הזאת </w:t>
      </w:r>
      <w:bookmarkStart w:id="1839" w:name="_ETM_Q5_526210"/>
      <w:bookmarkEnd w:id="1839"/>
      <w:r>
        <w:rPr>
          <w:rtl/>
        </w:rPr>
        <w:t xml:space="preserve">לא </w:t>
      </w:r>
      <w:bookmarkStart w:id="1840" w:name="_ETM_Q5_526540"/>
      <w:bookmarkEnd w:id="1840"/>
      <w:r>
        <w:rPr>
          <w:rtl/>
        </w:rPr>
        <w:t xml:space="preserve">אכפת </w:t>
      </w:r>
      <w:bookmarkStart w:id="1841" w:name="_ETM_Q5_526989"/>
      <w:bookmarkEnd w:id="1841"/>
      <w:r>
        <w:rPr>
          <w:rtl/>
        </w:rPr>
        <w:t xml:space="preserve">מהמילואימניקים </w:t>
      </w:r>
      <w:bookmarkStart w:id="1842" w:name="_ETM_Q5_527860"/>
      <w:bookmarkEnd w:id="1842"/>
      <w:r>
        <w:rPr>
          <w:rtl/>
        </w:rPr>
        <w:t xml:space="preserve">לא </w:t>
      </w:r>
      <w:bookmarkStart w:id="1843" w:name="_ETM_Q5_527980"/>
      <w:bookmarkEnd w:id="1843"/>
      <w:r>
        <w:rPr>
          <w:rtl/>
        </w:rPr>
        <w:t xml:space="preserve">אכפת </w:t>
      </w:r>
      <w:bookmarkStart w:id="1844" w:name="_ETM_Q5_528339"/>
      <w:bookmarkEnd w:id="1844"/>
      <w:r>
        <w:rPr>
          <w:rtl/>
        </w:rPr>
        <w:t xml:space="preserve">מאנשי </w:t>
      </w:r>
      <w:bookmarkStart w:id="1845" w:name="_ETM_Q5_528790"/>
      <w:bookmarkEnd w:id="1845"/>
      <w:r>
        <w:rPr>
          <w:rtl/>
        </w:rPr>
        <w:t>קבע</w:t>
      </w:r>
      <w:r>
        <w:rPr>
          <w:rFonts w:hint="cs"/>
          <w:rtl/>
        </w:rPr>
        <w:t>,</w:t>
      </w:r>
      <w:r>
        <w:rPr>
          <w:rtl/>
        </w:rPr>
        <w:t xml:space="preserve"> </w:t>
      </w:r>
      <w:bookmarkStart w:id="1846" w:name="_ETM_Q5_529920"/>
      <w:bookmarkEnd w:id="1846"/>
      <w:r>
        <w:rPr>
          <w:rtl/>
        </w:rPr>
        <w:t xml:space="preserve">לא </w:t>
      </w:r>
      <w:bookmarkStart w:id="1847" w:name="_ETM_Q5_530100"/>
      <w:bookmarkEnd w:id="1847"/>
      <w:r>
        <w:rPr>
          <w:rtl/>
        </w:rPr>
        <w:t xml:space="preserve">אכפת </w:t>
      </w:r>
      <w:bookmarkStart w:id="1848" w:name="_ETM_Q5_530519"/>
      <w:bookmarkEnd w:id="1848"/>
      <w:r>
        <w:rPr>
          <w:rtl/>
        </w:rPr>
        <w:t>מהמפונים</w:t>
      </w:r>
      <w:r>
        <w:rPr>
          <w:rFonts w:hint="cs"/>
          <w:rtl/>
        </w:rPr>
        <w:t>,</w:t>
      </w:r>
      <w:r>
        <w:rPr>
          <w:rtl/>
        </w:rPr>
        <w:t xml:space="preserve"> </w:t>
      </w:r>
      <w:bookmarkStart w:id="1849" w:name="_ETM_Q5_531839"/>
      <w:bookmarkEnd w:id="1849"/>
      <w:r>
        <w:rPr>
          <w:rtl/>
        </w:rPr>
        <w:t xml:space="preserve">לא </w:t>
      </w:r>
      <w:bookmarkStart w:id="1850" w:name="_ETM_Q5_532079"/>
      <w:bookmarkEnd w:id="1850"/>
      <w:r>
        <w:rPr>
          <w:rtl/>
        </w:rPr>
        <w:t xml:space="preserve">אכפת </w:t>
      </w:r>
      <w:bookmarkStart w:id="1851" w:name="_ETM_Q5_532440"/>
      <w:bookmarkEnd w:id="1851"/>
      <w:r>
        <w:rPr>
          <w:rtl/>
        </w:rPr>
        <w:t xml:space="preserve">מבעלי </w:t>
      </w:r>
      <w:bookmarkStart w:id="1852" w:name="_ETM_Q5_532859"/>
      <w:bookmarkEnd w:id="1852"/>
      <w:r>
        <w:rPr>
          <w:rtl/>
        </w:rPr>
        <w:t xml:space="preserve">העסקים </w:t>
      </w:r>
      <w:bookmarkStart w:id="1853" w:name="_ETM_Q5_533279"/>
      <w:bookmarkEnd w:id="1853"/>
      <w:r>
        <w:rPr>
          <w:rtl/>
        </w:rPr>
        <w:t>הקטנים</w:t>
      </w:r>
      <w:r>
        <w:rPr>
          <w:rFonts w:hint="cs"/>
          <w:rtl/>
        </w:rPr>
        <w:t>.</w:t>
      </w:r>
      <w:r>
        <w:rPr>
          <w:rtl/>
        </w:rPr>
        <w:t xml:space="preserve"> </w:t>
      </w:r>
      <w:bookmarkStart w:id="1854" w:name="_ETM_Q5_534550"/>
      <w:bookmarkEnd w:id="1854"/>
      <w:r>
        <w:rPr>
          <w:rtl/>
        </w:rPr>
        <w:t xml:space="preserve">אכפת </w:t>
      </w:r>
      <w:bookmarkStart w:id="1855" w:name="_ETM_Q5_535029"/>
      <w:bookmarkEnd w:id="1855"/>
      <w:r>
        <w:rPr>
          <w:rtl/>
        </w:rPr>
        <w:t xml:space="preserve">לה </w:t>
      </w:r>
      <w:bookmarkStart w:id="1856" w:name="_ETM_Q5_536049"/>
      <w:bookmarkEnd w:id="1856"/>
      <w:r>
        <w:rPr>
          <w:rtl/>
        </w:rPr>
        <w:t>א</w:t>
      </w:r>
      <w:r>
        <w:rPr>
          <w:rFonts w:hint="cs"/>
          <w:rtl/>
        </w:rPr>
        <w:t>ך</w:t>
      </w:r>
      <w:r>
        <w:rPr>
          <w:rtl/>
        </w:rPr>
        <w:t xml:space="preserve"> </w:t>
      </w:r>
      <w:bookmarkStart w:id="1857" w:name="_ETM_Q5_536640"/>
      <w:bookmarkEnd w:id="1857"/>
      <w:r>
        <w:rPr>
          <w:rtl/>
        </w:rPr>
        <w:t xml:space="preserve">ורק </w:t>
      </w:r>
      <w:bookmarkStart w:id="1858" w:name="_ETM_Q5_537510"/>
      <w:bookmarkEnd w:id="1858"/>
      <w:r>
        <w:rPr>
          <w:rtl/>
        </w:rPr>
        <w:t xml:space="preserve">מעצמה </w:t>
      </w:r>
      <w:bookmarkStart w:id="1859" w:name="_ETM_Q5_538960"/>
      <w:bookmarkStart w:id="1860" w:name="_ETM_Q5_539080"/>
      <w:bookmarkEnd w:id="1859"/>
      <w:bookmarkEnd w:id="1860"/>
      <w:r>
        <w:rPr>
          <w:rFonts w:hint="cs"/>
          <w:rtl/>
        </w:rPr>
        <w:t>ו</w:t>
      </w:r>
      <w:r>
        <w:rPr>
          <w:rtl/>
        </w:rPr>
        <w:t xml:space="preserve">מהכספים </w:t>
      </w:r>
      <w:bookmarkStart w:id="1861" w:name="_ETM_Q5_539680"/>
      <w:bookmarkEnd w:id="1861"/>
      <w:r>
        <w:rPr>
          <w:rtl/>
        </w:rPr>
        <w:t xml:space="preserve">הפוליטיים </w:t>
      </w:r>
      <w:bookmarkStart w:id="1862" w:name="_ETM_Q5_540310"/>
      <w:bookmarkEnd w:id="1862"/>
      <w:r>
        <w:rPr>
          <w:rtl/>
        </w:rPr>
        <w:t xml:space="preserve">שהיא </w:t>
      </w:r>
      <w:bookmarkStart w:id="1863" w:name="_ETM_Q5_540520"/>
      <w:bookmarkEnd w:id="1863"/>
      <w:r>
        <w:rPr>
          <w:rtl/>
        </w:rPr>
        <w:t xml:space="preserve">מחלקת </w:t>
      </w:r>
      <w:bookmarkStart w:id="1864" w:name="_ETM_Q5_541060"/>
      <w:bookmarkEnd w:id="1864"/>
      <w:r>
        <w:rPr>
          <w:rtl/>
        </w:rPr>
        <w:t xml:space="preserve">לעצמה </w:t>
      </w:r>
      <w:bookmarkStart w:id="1865" w:name="_ETM_Q5_542329"/>
      <w:bookmarkEnd w:id="1865"/>
      <w:r>
        <w:rPr>
          <w:rtl/>
        </w:rPr>
        <w:t xml:space="preserve">ולחברים </w:t>
      </w:r>
      <w:bookmarkStart w:id="1866" w:name="_ETM_Q5_542960"/>
      <w:bookmarkEnd w:id="1866"/>
      <w:r>
        <w:rPr>
          <w:rtl/>
        </w:rPr>
        <w:t>של</w:t>
      </w:r>
      <w:r>
        <w:rPr>
          <w:rFonts w:hint="cs"/>
          <w:rtl/>
        </w:rPr>
        <w:t>ה,</w:t>
      </w:r>
      <w:r>
        <w:rPr>
          <w:rtl/>
        </w:rPr>
        <w:t xml:space="preserve"> </w:t>
      </w:r>
      <w:bookmarkStart w:id="1867" w:name="_ETM_Q5_544040"/>
      <w:bookmarkEnd w:id="1867"/>
      <w:r>
        <w:rPr>
          <w:rtl/>
        </w:rPr>
        <w:t xml:space="preserve">או </w:t>
      </w:r>
      <w:bookmarkStart w:id="1868" w:name="_ETM_Q5_544130"/>
      <w:bookmarkEnd w:id="1868"/>
      <w:r>
        <w:rPr>
          <w:rtl/>
        </w:rPr>
        <w:t xml:space="preserve">כפי </w:t>
      </w:r>
      <w:bookmarkStart w:id="1869" w:name="_ETM_Q5_544370"/>
      <w:bookmarkEnd w:id="1869"/>
      <w:r>
        <w:rPr>
          <w:rtl/>
        </w:rPr>
        <w:t xml:space="preserve">שחברתי </w:t>
      </w:r>
      <w:bookmarkStart w:id="1870" w:name="_ETM_Q5_545330"/>
      <w:bookmarkEnd w:id="1870"/>
      <w:r>
        <w:rPr>
          <w:rtl/>
        </w:rPr>
        <w:t xml:space="preserve">חברת </w:t>
      </w:r>
      <w:bookmarkStart w:id="1871" w:name="_ETM_Q5_545690"/>
      <w:bookmarkEnd w:id="1871"/>
      <w:r>
        <w:rPr>
          <w:rtl/>
        </w:rPr>
        <w:t xml:space="preserve">הכנסת </w:t>
      </w:r>
      <w:bookmarkStart w:id="1872" w:name="_ETM_Q5_546110"/>
      <w:bookmarkEnd w:id="1872"/>
      <w:r>
        <w:rPr>
          <w:rtl/>
        </w:rPr>
        <w:t xml:space="preserve">מירב </w:t>
      </w:r>
      <w:bookmarkStart w:id="1873" w:name="_ETM_Q5_547130"/>
      <w:bookmarkEnd w:id="1873"/>
      <w:r>
        <w:rPr>
          <w:rtl/>
        </w:rPr>
        <w:t xml:space="preserve">בן </w:t>
      </w:r>
      <w:bookmarkStart w:id="1874" w:name="_ETM_Q5_547370"/>
      <w:bookmarkEnd w:id="1874"/>
      <w:r>
        <w:rPr>
          <w:rtl/>
        </w:rPr>
        <w:t xml:space="preserve">ארי </w:t>
      </w:r>
      <w:bookmarkStart w:id="1875" w:name="_ETM_Q5_548189"/>
      <w:bookmarkEnd w:id="1875"/>
      <w:r>
        <w:rPr>
          <w:rtl/>
        </w:rPr>
        <w:t>היטיב</w:t>
      </w:r>
      <w:bookmarkStart w:id="1876" w:name="_ETM_Q5_548610"/>
      <w:bookmarkEnd w:id="1876"/>
      <w:r>
        <w:rPr>
          <w:rFonts w:hint="cs"/>
          <w:rtl/>
        </w:rPr>
        <w:t xml:space="preserve">ה לבטא: </w:t>
      </w:r>
      <w:bookmarkStart w:id="1877" w:name="_ETM_Q5_552000"/>
      <w:bookmarkEnd w:id="1877"/>
      <w:r>
        <w:rPr>
          <w:rFonts w:hint="cs"/>
          <w:rtl/>
        </w:rPr>
        <w:t>לחברים של בצלאל.</w:t>
      </w:r>
    </w:p>
    <w:p w:rsidR="008572DB" w:rsidRDefault="008572DB" w:rsidP="00092212">
      <w:pPr>
        <w:rPr>
          <w:rtl/>
        </w:rPr>
      </w:pPr>
    </w:p>
    <w:p w:rsidR="008572DB" w:rsidRDefault="008572DB" w:rsidP="00092212">
      <w:pPr>
        <w:rPr>
          <w:rtl/>
        </w:rPr>
      </w:pPr>
      <w:r>
        <w:rPr>
          <w:rFonts w:hint="cs"/>
          <w:rtl/>
        </w:rPr>
        <w:t xml:space="preserve">115 ימים ישראל במלחמה, והמלחמה עולה הרבה מאוד </w:t>
      </w:r>
      <w:bookmarkStart w:id="1878" w:name="_ETM_Q5_559000"/>
      <w:bookmarkEnd w:id="1878"/>
      <w:r>
        <w:rPr>
          <w:rFonts w:hint="cs"/>
          <w:rtl/>
        </w:rPr>
        <w:t xml:space="preserve">כסף, מיליארדים. ברור שהמצב מחייב </w:t>
      </w:r>
      <w:bookmarkStart w:id="1879" w:name="_ETM_Q5_550839"/>
      <w:bookmarkStart w:id="1880" w:name="_ETM_Q5_562230"/>
      <w:bookmarkEnd w:id="1879"/>
      <w:bookmarkEnd w:id="1880"/>
      <w:r>
        <w:rPr>
          <w:rtl/>
        </w:rPr>
        <w:t xml:space="preserve">את </w:t>
      </w:r>
      <w:bookmarkStart w:id="1881" w:name="_ETM_Q5_562320"/>
      <w:bookmarkEnd w:id="1881"/>
      <w:r>
        <w:rPr>
          <w:rtl/>
        </w:rPr>
        <w:t xml:space="preserve">הגדלת </w:t>
      </w:r>
      <w:bookmarkStart w:id="1882" w:name="_ETM_Q5_562740"/>
      <w:bookmarkEnd w:id="1882"/>
      <w:r>
        <w:rPr>
          <w:rtl/>
        </w:rPr>
        <w:t>הגירעון</w:t>
      </w:r>
      <w:r>
        <w:rPr>
          <w:rFonts w:hint="cs"/>
          <w:rtl/>
        </w:rPr>
        <w:t>,</w:t>
      </w:r>
      <w:r>
        <w:rPr>
          <w:rtl/>
        </w:rPr>
        <w:t xml:space="preserve"> </w:t>
      </w:r>
      <w:bookmarkStart w:id="1883" w:name="_ETM_Q5_564039"/>
      <w:bookmarkEnd w:id="1883"/>
      <w:r>
        <w:rPr>
          <w:rtl/>
        </w:rPr>
        <w:t xml:space="preserve">אך </w:t>
      </w:r>
      <w:bookmarkStart w:id="1884" w:name="_ETM_Q5_564279"/>
      <w:bookmarkEnd w:id="1884"/>
      <w:r>
        <w:rPr>
          <w:rtl/>
        </w:rPr>
        <w:t xml:space="preserve">לפני </w:t>
      </w:r>
      <w:bookmarkStart w:id="1885" w:name="_ETM_Q5_564670"/>
      <w:bookmarkEnd w:id="1885"/>
      <w:r>
        <w:rPr>
          <w:rtl/>
        </w:rPr>
        <w:t xml:space="preserve">שמגדילים </w:t>
      </w:r>
      <w:bookmarkStart w:id="1886" w:name="_ETM_Q5_565299"/>
      <w:bookmarkEnd w:id="1886"/>
      <w:r>
        <w:rPr>
          <w:rtl/>
        </w:rPr>
        <w:t xml:space="preserve">את </w:t>
      </w:r>
      <w:bookmarkStart w:id="1887" w:name="_ETM_Q5_565420"/>
      <w:bookmarkEnd w:id="1887"/>
      <w:r>
        <w:rPr>
          <w:rtl/>
        </w:rPr>
        <w:t>הגירעון</w:t>
      </w:r>
      <w:bookmarkStart w:id="1888" w:name="_ETM_Q5_566409"/>
      <w:bookmarkEnd w:id="1888"/>
      <w:r>
        <w:rPr>
          <w:rFonts w:hint="cs"/>
          <w:rtl/>
        </w:rPr>
        <w:t xml:space="preserve"> ל</w:t>
      </w:r>
      <w:r>
        <w:rPr>
          <w:rtl/>
        </w:rPr>
        <w:t xml:space="preserve">רמה </w:t>
      </w:r>
      <w:bookmarkStart w:id="1889" w:name="_ETM_Q5_566979"/>
      <w:bookmarkEnd w:id="1889"/>
      <w:r>
        <w:rPr>
          <w:rtl/>
        </w:rPr>
        <w:t xml:space="preserve">שמסכנת </w:t>
      </w:r>
      <w:bookmarkStart w:id="1890" w:name="_ETM_Q5_568429"/>
      <w:bookmarkEnd w:id="1890"/>
      <w:r>
        <w:rPr>
          <w:rtl/>
        </w:rPr>
        <w:t xml:space="preserve">את </w:t>
      </w:r>
      <w:bookmarkStart w:id="1891" w:name="_ETM_Q5_568609"/>
      <w:bookmarkEnd w:id="1891"/>
      <w:r>
        <w:rPr>
          <w:rtl/>
        </w:rPr>
        <w:t xml:space="preserve">דירוג </w:t>
      </w:r>
      <w:bookmarkStart w:id="1892" w:name="_ETM_Q5_568939"/>
      <w:bookmarkEnd w:id="1892"/>
      <w:r>
        <w:rPr>
          <w:rtl/>
        </w:rPr>
        <w:t xml:space="preserve">האשראי </w:t>
      </w:r>
      <w:bookmarkStart w:id="1893" w:name="_ETM_Q5_569359"/>
      <w:bookmarkEnd w:id="1893"/>
      <w:r>
        <w:rPr>
          <w:rtl/>
        </w:rPr>
        <w:t xml:space="preserve">של </w:t>
      </w:r>
      <w:bookmarkStart w:id="1894" w:name="_ETM_Q5_569539"/>
      <w:bookmarkEnd w:id="1894"/>
      <w:r>
        <w:rPr>
          <w:rtl/>
        </w:rPr>
        <w:t xml:space="preserve">מדינת </w:t>
      </w:r>
      <w:bookmarkStart w:id="1895" w:name="_ETM_Q5_569929"/>
      <w:bookmarkEnd w:id="1895"/>
      <w:r>
        <w:rPr>
          <w:rtl/>
        </w:rPr>
        <w:t xml:space="preserve">ישראל </w:t>
      </w:r>
      <w:bookmarkStart w:id="1896" w:name="_ETM_Q5_570380"/>
      <w:bookmarkEnd w:id="1896"/>
      <w:r>
        <w:rPr>
          <w:rFonts w:hint="cs"/>
          <w:rtl/>
        </w:rPr>
        <w:t>וא</w:t>
      </w:r>
      <w:r>
        <w:rPr>
          <w:rtl/>
        </w:rPr>
        <w:t xml:space="preserve">ת </w:t>
      </w:r>
      <w:bookmarkStart w:id="1897" w:name="_ETM_Q5_570589"/>
      <w:bookmarkEnd w:id="1897"/>
      <w:r>
        <w:rPr>
          <w:rtl/>
        </w:rPr>
        <w:t xml:space="preserve">יציבות </w:t>
      </w:r>
      <w:bookmarkStart w:id="1898" w:name="_ETM_Q5_571100"/>
      <w:bookmarkEnd w:id="1898"/>
      <w:r>
        <w:rPr>
          <w:rtl/>
        </w:rPr>
        <w:t>המשק</w:t>
      </w:r>
      <w:r>
        <w:rPr>
          <w:rFonts w:hint="cs"/>
          <w:rtl/>
        </w:rPr>
        <w:t>,</w:t>
      </w:r>
      <w:r>
        <w:rPr>
          <w:rtl/>
        </w:rPr>
        <w:t xml:space="preserve"> </w:t>
      </w:r>
      <w:bookmarkStart w:id="1899" w:name="_ETM_Q5_572170"/>
      <w:bookmarkEnd w:id="1899"/>
      <w:r>
        <w:rPr>
          <w:rtl/>
        </w:rPr>
        <w:t xml:space="preserve">הממשלה </w:t>
      </w:r>
      <w:bookmarkStart w:id="1900" w:name="_ETM_Q5_572950"/>
      <w:bookmarkEnd w:id="1900"/>
      <w:r>
        <w:rPr>
          <w:rtl/>
        </w:rPr>
        <w:t xml:space="preserve">הייתה </w:t>
      </w:r>
      <w:bookmarkStart w:id="1901" w:name="_ETM_Q5_573700"/>
      <w:bookmarkEnd w:id="1901"/>
      <w:r>
        <w:rPr>
          <w:rtl/>
        </w:rPr>
        <w:t xml:space="preserve">חייבת </w:t>
      </w:r>
      <w:bookmarkStart w:id="1902" w:name="_ETM_Q5_574389"/>
      <w:bookmarkEnd w:id="1902"/>
      <w:r>
        <w:rPr>
          <w:rtl/>
        </w:rPr>
        <w:t xml:space="preserve">לנצל </w:t>
      </w:r>
      <w:bookmarkStart w:id="1903" w:name="_ETM_Q5_575020"/>
      <w:bookmarkEnd w:id="1903"/>
      <w:r>
        <w:rPr>
          <w:rtl/>
        </w:rPr>
        <w:t xml:space="preserve">את </w:t>
      </w:r>
      <w:bookmarkStart w:id="1904" w:name="_ETM_Q5_575200"/>
      <w:bookmarkEnd w:id="1904"/>
      <w:r>
        <w:rPr>
          <w:rtl/>
        </w:rPr>
        <w:t xml:space="preserve">כל </w:t>
      </w:r>
      <w:bookmarkStart w:id="1905" w:name="_ETM_Q5_575469"/>
      <w:bookmarkEnd w:id="1905"/>
      <w:r>
        <w:rPr>
          <w:rtl/>
        </w:rPr>
        <w:t xml:space="preserve">המשאבים </w:t>
      </w:r>
      <w:bookmarkStart w:id="1906" w:name="_ETM_Q5_576649"/>
      <w:bookmarkEnd w:id="1906"/>
      <w:r>
        <w:rPr>
          <w:rFonts w:hint="cs"/>
          <w:rtl/>
        </w:rPr>
        <w:t>שיש לה היום</w:t>
      </w:r>
      <w:r>
        <w:rPr>
          <w:rtl/>
        </w:rPr>
        <w:t xml:space="preserve"> </w:t>
      </w:r>
      <w:bookmarkStart w:id="1907" w:name="_ETM_Q5_577399"/>
      <w:bookmarkEnd w:id="1907"/>
      <w:r>
        <w:rPr>
          <w:rtl/>
        </w:rPr>
        <w:t>בתקציב</w:t>
      </w:r>
      <w:r>
        <w:rPr>
          <w:rFonts w:hint="cs"/>
          <w:rtl/>
        </w:rPr>
        <w:t>;</w:t>
      </w:r>
      <w:r>
        <w:rPr>
          <w:rtl/>
        </w:rPr>
        <w:t xml:space="preserve"> </w:t>
      </w:r>
      <w:bookmarkStart w:id="1908" w:name="_ETM_Q5_578730"/>
      <w:bookmarkEnd w:id="1908"/>
      <w:r>
        <w:rPr>
          <w:rtl/>
        </w:rPr>
        <w:t xml:space="preserve">הייתה </w:t>
      </w:r>
      <w:bookmarkStart w:id="1909" w:name="_ETM_Q5_579090"/>
      <w:bookmarkEnd w:id="1909"/>
      <w:r>
        <w:rPr>
          <w:rtl/>
        </w:rPr>
        <w:t>חייבת</w:t>
      </w:r>
      <w:r>
        <w:rPr>
          <w:rFonts w:hint="cs"/>
          <w:rtl/>
        </w:rPr>
        <w:t>,</w:t>
      </w:r>
      <w:r>
        <w:rPr>
          <w:rtl/>
        </w:rPr>
        <w:t xml:space="preserve"> </w:t>
      </w:r>
      <w:bookmarkStart w:id="1910" w:name="_ETM_Q5_580290"/>
      <w:bookmarkEnd w:id="1910"/>
      <w:r>
        <w:rPr>
          <w:rtl/>
        </w:rPr>
        <w:t xml:space="preserve">ועשתה </w:t>
      </w:r>
      <w:bookmarkStart w:id="1911" w:name="_ETM_Q5_580800"/>
      <w:bookmarkEnd w:id="1911"/>
      <w:r>
        <w:rPr>
          <w:rtl/>
        </w:rPr>
        <w:t xml:space="preserve">בדיוק </w:t>
      </w:r>
      <w:bookmarkStart w:id="1912" w:name="_ETM_Q5_581220"/>
      <w:bookmarkEnd w:id="1912"/>
      <w:r>
        <w:rPr>
          <w:rtl/>
        </w:rPr>
        <w:t xml:space="preserve">את </w:t>
      </w:r>
      <w:bookmarkStart w:id="1913" w:name="_ETM_Q5_581310"/>
      <w:bookmarkEnd w:id="1913"/>
      <w:r>
        <w:rPr>
          <w:rtl/>
        </w:rPr>
        <w:t xml:space="preserve">ההפך </w:t>
      </w:r>
      <w:bookmarkStart w:id="1914" w:name="_ETM_Q5_581760"/>
      <w:bookmarkEnd w:id="1914"/>
      <w:r>
        <w:rPr>
          <w:rtl/>
        </w:rPr>
        <w:t>הגמור</w:t>
      </w:r>
      <w:r>
        <w:rPr>
          <w:rFonts w:hint="cs"/>
          <w:rtl/>
        </w:rPr>
        <w:t>.</w:t>
      </w:r>
      <w:r>
        <w:rPr>
          <w:rtl/>
        </w:rPr>
        <w:t xml:space="preserve"> </w:t>
      </w:r>
      <w:bookmarkStart w:id="1915" w:name="_ETM_Q5_582970"/>
      <w:bookmarkEnd w:id="1915"/>
      <w:r>
        <w:rPr>
          <w:rtl/>
        </w:rPr>
        <w:t xml:space="preserve">ב-2023 </w:t>
      </w:r>
      <w:bookmarkStart w:id="1916" w:name="_ETM_Q5_584650"/>
      <w:bookmarkEnd w:id="1916"/>
      <w:r>
        <w:rPr>
          <w:rtl/>
        </w:rPr>
        <w:t xml:space="preserve">בזבזתם </w:t>
      </w:r>
      <w:bookmarkStart w:id="1917" w:name="_ETM_Q5_585310"/>
      <w:bookmarkEnd w:id="1917"/>
      <w:r>
        <w:rPr>
          <w:rtl/>
        </w:rPr>
        <w:t xml:space="preserve">לפחות </w:t>
      </w:r>
      <w:bookmarkStart w:id="1918" w:name="_ETM_Q5_586310"/>
      <w:bookmarkEnd w:id="1918"/>
      <w:r>
        <w:rPr>
          <w:rFonts w:hint="cs"/>
          <w:rtl/>
        </w:rPr>
        <w:t>4</w:t>
      </w:r>
      <w:r>
        <w:rPr>
          <w:rtl/>
        </w:rPr>
        <w:t xml:space="preserve"> </w:t>
      </w:r>
      <w:bookmarkStart w:id="1919" w:name="_ETM_Q5_586759"/>
      <w:bookmarkEnd w:id="1919"/>
      <w:r>
        <w:rPr>
          <w:rtl/>
        </w:rPr>
        <w:t xml:space="preserve">מיליארד </w:t>
      </w:r>
      <w:bookmarkStart w:id="1920" w:name="_ETM_Q5_587119"/>
      <w:bookmarkEnd w:id="1920"/>
      <w:r>
        <w:rPr>
          <w:rtl/>
        </w:rPr>
        <w:t xml:space="preserve">שקלים </w:t>
      </w:r>
      <w:bookmarkStart w:id="1921" w:name="_ETM_Q5_587599"/>
      <w:bookmarkEnd w:id="1921"/>
      <w:r>
        <w:rPr>
          <w:rFonts w:hint="cs"/>
          <w:rtl/>
        </w:rPr>
        <w:t>על ה</w:t>
      </w:r>
      <w:r>
        <w:rPr>
          <w:rtl/>
        </w:rPr>
        <w:t xml:space="preserve">כספים </w:t>
      </w:r>
      <w:bookmarkStart w:id="1922" w:name="_ETM_Q5_588169"/>
      <w:bookmarkEnd w:id="1922"/>
      <w:r>
        <w:rPr>
          <w:rtl/>
        </w:rPr>
        <w:t>הפוליטיים</w:t>
      </w:r>
      <w:r>
        <w:rPr>
          <w:rFonts w:hint="cs"/>
          <w:rtl/>
        </w:rPr>
        <w:t>.</w:t>
      </w:r>
      <w:r>
        <w:rPr>
          <w:rtl/>
        </w:rPr>
        <w:t xml:space="preserve"> </w:t>
      </w:r>
      <w:bookmarkStart w:id="1923" w:name="_ETM_Q5_589549"/>
      <w:bookmarkEnd w:id="1923"/>
      <w:r>
        <w:rPr>
          <w:rtl/>
        </w:rPr>
        <w:t xml:space="preserve">ב-2024 </w:t>
      </w:r>
      <w:bookmarkStart w:id="1924" w:name="_ETM_Q5_591870"/>
      <w:bookmarkEnd w:id="1924"/>
      <w:r>
        <w:rPr>
          <w:rtl/>
        </w:rPr>
        <w:t xml:space="preserve">אתם </w:t>
      </w:r>
      <w:bookmarkStart w:id="1925" w:name="_ETM_Q5_592140"/>
      <w:bookmarkEnd w:id="1925"/>
      <w:r>
        <w:rPr>
          <w:rtl/>
        </w:rPr>
        <w:t xml:space="preserve">הולכים </w:t>
      </w:r>
      <w:bookmarkStart w:id="1926" w:name="_ETM_Q5_592470"/>
      <w:bookmarkEnd w:id="1926"/>
      <w:r>
        <w:rPr>
          <w:rtl/>
        </w:rPr>
        <w:t xml:space="preserve">לבזבז </w:t>
      </w:r>
      <w:bookmarkStart w:id="1927" w:name="_ETM_Q5_593070"/>
      <w:bookmarkEnd w:id="1927"/>
      <w:r>
        <w:rPr>
          <w:rtl/>
        </w:rPr>
        <w:t>ל</w:t>
      </w:r>
      <w:bookmarkStart w:id="1928" w:name="_ETM_Q5_593190"/>
      <w:bookmarkEnd w:id="1928"/>
      <w:r>
        <w:rPr>
          <w:rFonts w:hint="cs"/>
          <w:rtl/>
        </w:rPr>
        <w:t>פחות 6</w:t>
      </w:r>
      <w:r>
        <w:rPr>
          <w:rtl/>
        </w:rPr>
        <w:t xml:space="preserve"> </w:t>
      </w:r>
      <w:bookmarkStart w:id="1929" w:name="_ETM_Q5_594540"/>
      <w:bookmarkEnd w:id="1929"/>
      <w:r>
        <w:rPr>
          <w:rtl/>
        </w:rPr>
        <w:t xml:space="preserve">מיליארד </w:t>
      </w:r>
      <w:bookmarkStart w:id="1930" w:name="_ETM_Q5_594870"/>
      <w:bookmarkEnd w:id="1930"/>
      <w:r>
        <w:rPr>
          <w:rtl/>
        </w:rPr>
        <w:t xml:space="preserve">שקלים </w:t>
      </w:r>
      <w:bookmarkStart w:id="1931" w:name="_ETM_Q5_595320"/>
      <w:bookmarkEnd w:id="1931"/>
      <w:r>
        <w:rPr>
          <w:rFonts w:hint="cs"/>
          <w:rtl/>
        </w:rPr>
        <w:t>על ה</w:t>
      </w:r>
      <w:r>
        <w:rPr>
          <w:rtl/>
        </w:rPr>
        <w:t xml:space="preserve">כספים </w:t>
      </w:r>
      <w:bookmarkStart w:id="1932" w:name="_ETM_Q5_595800"/>
      <w:bookmarkEnd w:id="1932"/>
      <w:r>
        <w:rPr>
          <w:rtl/>
        </w:rPr>
        <w:t>הפוליטיים</w:t>
      </w:r>
      <w:r>
        <w:rPr>
          <w:rFonts w:hint="cs"/>
          <w:rtl/>
        </w:rPr>
        <w:t xml:space="preserve"> </w:t>
      </w:r>
      <w:r>
        <w:rPr>
          <w:rFonts w:hint="eastAsia"/>
          <w:rtl/>
        </w:rPr>
        <w:t>–</w:t>
      </w:r>
      <w:r>
        <w:rPr>
          <w:rtl/>
        </w:rPr>
        <w:t xml:space="preserve"> </w:t>
      </w:r>
      <w:bookmarkStart w:id="1933" w:name="_ETM_Q5_596970"/>
      <w:bookmarkEnd w:id="1933"/>
      <w:r>
        <w:rPr>
          <w:rFonts w:hint="cs"/>
          <w:rtl/>
        </w:rPr>
        <w:t xml:space="preserve">10 מיליארד שקלים לפח בזמן המלחמה. </w:t>
      </w:r>
      <w:bookmarkStart w:id="1934" w:name="_ETM_Q5_597870"/>
      <w:bookmarkEnd w:id="1934"/>
    </w:p>
    <w:p w:rsidR="008572DB" w:rsidRDefault="008572DB" w:rsidP="00092212">
      <w:pPr>
        <w:rPr>
          <w:rtl/>
        </w:rPr>
      </w:pPr>
    </w:p>
    <w:p w:rsidR="008572DB" w:rsidRDefault="008572DB" w:rsidP="00092212">
      <w:pPr>
        <w:rPr>
          <w:rtl/>
        </w:rPr>
      </w:pPr>
      <w:r>
        <w:rPr>
          <w:rtl/>
        </w:rPr>
        <w:t>הכסף הזה לא היה צריך להגיע לאורית סטרוק, לעמיחי</w:t>
      </w:r>
      <w:r>
        <w:rPr>
          <w:rFonts w:hint="cs"/>
          <w:rtl/>
        </w:rPr>
        <w:t xml:space="preserve"> </w:t>
      </w:r>
      <w:r>
        <w:rPr>
          <w:rtl/>
        </w:rPr>
        <w:t xml:space="preserve">אליהו או </w:t>
      </w:r>
      <w:proofErr w:type="spellStart"/>
      <w:r>
        <w:rPr>
          <w:rtl/>
        </w:rPr>
        <w:t>לאמסלם</w:t>
      </w:r>
      <w:proofErr w:type="spellEnd"/>
      <w:r>
        <w:rPr>
          <w:rFonts w:hint="cs"/>
          <w:rtl/>
        </w:rPr>
        <w:t>;</w:t>
      </w:r>
      <w:r>
        <w:rPr>
          <w:rtl/>
        </w:rPr>
        <w:t xml:space="preserve"> הוא היה צריך לשרת את הציבור, את האזרחים. אתם מרבים לדבר על הניצחון המוחלט ועל ביחד לנצח, אך בפועל ממשיכים לפלג ולבזוז, לבזוז כספי ציבור. הממשלה הזאת נכשלה, והיא חייבת לפנות את הבמה לממשלה אחרת – מקצועית, מתפקדת – ממשלה שאיתה נוכל לצאת לדרך חדשה ולהציל את כלכלת ישראל, תודה רבה.</w:t>
      </w:r>
    </w:p>
    <w:p w:rsidR="008572DB" w:rsidRDefault="008572DB" w:rsidP="00092212">
      <w:pPr>
        <w:rPr>
          <w:rtl/>
        </w:rPr>
      </w:pPr>
    </w:p>
    <w:p w:rsidR="008572DB" w:rsidRDefault="008572DB" w:rsidP="00092212">
      <w:pPr>
        <w:pStyle w:val="af6"/>
        <w:keepNext/>
        <w:rPr>
          <w:rtl/>
        </w:rPr>
      </w:pPr>
      <w:bookmarkStart w:id="1935" w:name="ET_yor_6423_103"/>
      <w:r w:rsidRPr="00AB0974">
        <w:rPr>
          <w:rStyle w:val="TagStyle"/>
          <w:rtl/>
        </w:rPr>
        <w:t xml:space="preserve"> &lt;&lt; יור &gt;&gt; </w:t>
      </w:r>
      <w:r>
        <w:rPr>
          <w:rtl/>
        </w:rPr>
        <w:t>היו"ר אמיר אוחנה:</w:t>
      </w:r>
      <w:r w:rsidRPr="00AB0974">
        <w:rPr>
          <w:rStyle w:val="TagStyle"/>
          <w:rtl/>
        </w:rPr>
        <w:t xml:space="preserve"> &lt;&lt; יור &gt;&gt;</w:t>
      </w:r>
      <w:r>
        <w:rPr>
          <w:rtl/>
        </w:rPr>
        <w:t xml:space="preserve">  </w:t>
      </w:r>
      <w:bookmarkEnd w:id="1935"/>
    </w:p>
    <w:p w:rsidR="008572DB" w:rsidRDefault="008572DB" w:rsidP="001D1FF3">
      <w:pPr>
        <w:rPr>
          <w:rtl/>
        </w:rPr>
      </w:pPr>
    </w:p>
    <w:p w:rsidR="008572DB" w:rsidRDefault="008572DB" w:rsidP="001D1FF3">
      <w:pPr>
        <w:keepNext/>
        <w:rPr>
          <w:rtl/>
        </w:rPr>
      </w:pPr>
      <w:bookmarkStart w:id="1936" w:name="_ETM_Q5_640840"/>
      <w:bookmarkEnd w:id="1936"/>
      <w:r>
        <w:rPr>
          <w:rtl/>
        </w:rPr>
        <w:t xml:space="preserve">תודה </w:t>
      </w:r>
      <w:bookmarkStart w:id="1937" w:name="_ETM_Q5_641110"/>
      <w:bookmarkEnd w:id="1937"/>
      <w:r>
        <w:rPr>
          <w:rtl/>
        </w:rPr>
        <w:t>רבה</w:t>
      </w:r>
      <w:r w:rsidR="00957D2B">
        <w:rPr>
          <w:rFonts w:hint="cs"/>
          <w:rtl/>
        </w:rPr>
        <w:t>.</w:t>
      </w:r>
      <w:r>
        <w:rPr>
          <w:rtl/>
        </w:rPr>
        <w:t xml:space="preserve"> </w:t>
      </w:r>
      <w:bookmarkStart w:id="1938" w:name="_ETM_Q5_641350"/>
      <w:bookmarkEnd w:id="1938"/>
      <w:r>
        <w:rPr>
          <w:rtl/>
        </w:rPr>
        <w:t xml:space="preserve">הדובר </w:t>
      </w:r>
      <w:bookmarkStart w:id="1939" w:name="_ETM_Q5_641800"/>
      <w:bookmarkEnd w:id="1939"/>
      <w:r>
        <w:rPr>
          <w:rtl/>
        </w:rPr>
        <w:t xml:space="preserve">הבא </w:t>
      </w:r>
      <w:bookmarkStart w:id="1940" w:name="_ETM_Q5_642040"/>
      <w:bookmarkEnd w:id="1940"/>
      <w:r w:rsidR="001D1FF3">
        <w:rPr>
          <w:rFonts w:hint="cs"/>
          <w:rtl/>
        </w:rPr>
        <w:t xml:space="preserve">– </w:t>
      </w:r>
      <w:r>
        <w:rPr>
          <w:rtl/>
        </w:rPr>
        <w:t xml:space="preserve">חבר </w:t>
      </w:r>
      <w:bookmarkStart w:id="1941" w:name="_ETM_Q5_642310"/>
      <w:bookmarkEnd w:id="1941"/>
      <w:r>
        <w:rPr>
          <w:rtl/>
        </w:rPr>
        <w:t xml:space="preserve">הכנסת </w:t>
      </w:r>
      <w:bookmarkStart w:id="1942" w:name="_ETM_Q5_642790"/>
      <w:bookmarkEnd w:id="1942"/>
      <w:r>
        <w:rPr>
          <w:rFonts w:hint="cs"/>
          <w:rtl/>
        </w:rPr>
        <w:t xml:space="preserve">ווליד טאהא. בבקשה, אדוני, לרשותך </w:t>
      </w:r>
      <w:bookmarkStart w:id="1943" w:name="_ETM_Q5_648000"/>
      <w:bookmarkEnd w:id="1943"/>
      <w:r>
        <w:rPr>
          <w:rFonts w:hint="cs"/>
          <w:rtl/>
        </w:rPr>
        <w:t>שלוש דקות.</w:t>
      </w:r>
    </w:p>
    <w:p w:rsidR="008572DB" w:rsidRDefault="008572DB" w:rsidP="00092212">
      <w:pPr>
        <w:keepNext/>
        <w:rPr>
          <w:rtl/>
        </w:rPr>
      </w:pPr>
    </w:p>
    <w:p w:rsidR="008572DB" w:rsidRDefault="008572DB" w:rsidP="00092212">
      <w:pPr>
        <w:pStyle w:val="a4"/>
        <w:keepNext/>
        <w:rPr>
          <w:rtl/>
        </w:rPr>
      </w:pPr>
      <w:bookmarkStart w:id="1944" w:name="ET_speaker_5854_105"/>
      <w:r w:rsidRPr="00AE2D5A">
        <w:rPr>
          <w:rStyle w:val="TagStyle"/>
          <w:rtl/>
        </w:rPr>
        <w:t xml:space="preserve"> &lt;&lt; דובר &gt;&gt; </w:t>
      </w:r>
      <w:bookmarkStart w:id="1945" w:name="_Toc157457452"/>
      <w:bookmarkStart w:id="1946" w:name="_Toc157465292"/>
      <w:bookmarkStart w:id="1947" w:name="_Toc157465569"/>
      <w:bookmarkStart w:id="1948" w:name="_Toc178076559"/>
      <w:r>
        <w:rPr>
          <w:rtl/>
        </w:rPr>
        <w:t>ווליד טאהא (רע"מ – הרשימה הערבית המאוחדת):</w:t>
      </w:r>
      <w:bookmarkEnd w:id="1945"/>
      <w:bookmarkEnd w:id="1946"/>
      <w:bookmarkEnd w:id="1947"/>
      <w:bookmarkEnd w:id="1948"/>
      <w:r w:rsidRPr="00AE2D5A">
        <w:rPr>
          <w:rStyle w:val="TagStyle"/>
          <w:rtl/>
        </w:rPr>
        <w:t xml:space="preserve"> &lt;&lt; דובר &gt;&gt;</w:t>
      </w:r>
      <w:r>
        <w:rPr>
          <w:rtl/>
        </w:rPr>
        <w:t xml:space="preserve">  </w:t>
      </w:r>
      <w:bookmarkEnd w:id="1944"/>
    </w:p>
    <w:p w:rsidR="008572DB" w:rsidRDefault="008572DB" w:rsidP="001D1FF3">
      <w:pPr>
        <w:rPr>
          <w:rtl/>
        </w:rPr>
      </w:pPr>
    </w:p>
    <w:p w:rsidR="00957D2B" w:rsidRDefault="008572DB" w:rsidP="00957D2B">
      <w:pPr>
        <w:rPr>
          <w:rtl/>
          <w:lang w:eastAsia="he-IL"/>
        </w:rPr>
      </w:pPr>
      <w:r>
        <w:rPr>
          <w:rFonts w:hint="cs"/>
          <w:rtl/>
        </w:rPr>
        <w:t xml:space="preserve">מכובדי היושב-ראש, חברות וחברי כנסת, היום ועדת </w:t>
      </w:r>
      <w:bookmarkStart w:id="1949" w:name="_ETM_Q5_665000"/>
      <w:bookmarkEnd w:id="1949"/>
      <w:r>
        <w:rPr>
          <w:rFonts w:hint="cs"/>
          <w:rtl/>
        </w:rPr>
        <w:t xml:space="preserve">הכנסת ערכה דיון ממושך בעניין הדחתו של חבר הכנסת </w:t>
      </w:r>
      <w:bookmarkStart w:id="1950" w:name="_ETM_Q5_672000"/>
      <w:bookmarkEnd w:id="1950"/>
      <w:r>
        <w:rPr>
          <w:rFonts w:hint="cs"/>
          <w:rtl/>
        </w:rPr>
        <w:t xml:space="preserve">עופר כסיף. מה שמלמדנו, אדוני היושב-ראש, שהכנסת לא למדה משני </w:t>
      </w:r>
      <w:bookmarkStart w:id="1951" w:name="_ETM_Q5_682000"/>
      <w:bookmarkEnd w:id="1951"/>
      <w:r>
        <w:rPr>
          <w:rFonts w:hint="cs"/>
          <w:rtl/>
        </w:rPr>
        <w:t xml:space="preserve">מקרים קודמים שבית המשפט הפך לה את ההחלטות שלה. </w:t>
      </w:r>
      <w:bookmarkStart w:id="1952" w:name="_ETM_Q5_683000"/>
      <w:bookmarkEnd w:id="1952"/>
      <w:r>
        <w:rPr>
          <w:rFonts w:hint="cs"/>
          <w:rtl/>
        </w:rPr>
        <w:t xml:space="preserve">בפעם הראשונה בית המשפט ביטל את חוק עילת </w:t>
      </w:r>
      <w:bookmarkStart w:id="1953" w:name="_ETM_Q5_697000"/>
      <w:bookmarkEnd w:id="1953"/>
      <w:r>
        <w:rPr>
          <w:rFonts w:hint="cs"/>
          <w:rtl/>
        </w:rPr>
        <w:t xml:space="preserve">הסבירות, בפעם השנייה הוא ביטל את החלת חוק הנבצרות </w:t>
      </w:r>
      <w:bookmarkStart w:id="1954" w:name="_ETM_Q5_709000"/>
      <w:bookmarkEnd w:id="1954"/>
      <w:r>
        <w:rPr>
          <w:rFonts w:hint="cs"/>
          <w:rtl/>
        </w:rPr>
        <w:t xml:space="preserve">על הכנסת הנוכחית וקבע שיחול מהכנסת הבאה, ואתם </w:t>
      </w:r>
      <w:bookmarkStart w:id="1955" w:name="_ETM_Q5_715000"/>
      <w:bookmarkEnd w:id="1955"/>
      <w:r>
        <w:rPr>
          <w:rFonts w:hint="cs"/>
          <w:rtl/>
        </w:rPr>
        <w:t>הולכים בבטחה לעוד פעם נוספת שבה בית המשפט יהפוך עוד החלטה של הכנסת. אבל מה</w:t>
      </w:r>
      <w:r w:rsidR="00957D2B">
        <w:rPr>
          <w:rFonts w:hint="cs"/>
          <w:rtl/>
        </w:rPr>
        <w:t>,</w:t>
      </w:r>
      <w:r>
        <w:rPr>
          <w:rFonts w:hint="cs"/>
          <w:rtl/>
        </w:rPr>
        <w:t xml:space="preserve"> מה יותר גרוע מהדבר הזה שהכנסת </w:t>
      </w:r>
      <w:r>
        <w:rPr>
          <w:rFonts w:hint="eastAsia"/>
          <w:rtl/>
        </w:rPr>
        <w:t>–</w:t>
      </w:r>
      <w:r>
        <w:rPr>
          <w:rFonts w:hint="cs"/>
          <w:rtl/>
        </w:rPr>
        <w:t xml:space="preserve"> </w:t>
      </w:r>
      <w:r w:rsidR="00957D2B">
        <w:rPr>
          <w:rFonts w:hint="cs"/>
          <w:rtl/>
        </w:rPr>
        <w:t>ו</w:t>
      </w:r>
      <w:r>
        <w:rPr>
          <w:rFonts w:hint="cs"/>
          <w:rtl/>
        </w:rPr>
        <w:t xml:space="preserve">אדוני היושב-ראש, אתה יושב-ראש הכנסת </w:t>
      </w:r>
      <w:r>
        <w:rPr>
          <w:rFonts w:hint="eastAsia"/>
          <w:rtl/>
        </w:rPr>
        <w:t>–</w:t>
      </w:r>
      <w:r>
        <w:rPr>
          <w:rFonts w:hint="cs"/>
          <w:rtl/>
        </w:rPr>
        <w:t xml:space="preserve"> לא לומדת ממנו? הדבר הגרוע מכול הוא הניסיון לסתום </w:t>
      </w:r>
      <w:bookmarkStart w:id="1956" w:name="_ETM_Q5_736000"/>
      <w:bookmarkEnd w:id="1956"/>
      <w:r>
        <w:rPr>
          <w:rFonts w:hint="cs"/>
          <w:rtl/>
        </w:rPr>
        <w:t xml:space="preserve">פיות. </w:t>
      </w:r>
      <w:bookmarkStart w:id="1957" w:name="_ETM_Q5_659000"/>
      <w:bookmarkStart w:id="1958" w:name="_ETM_Q5_652000"/>
      <w:bookmarkStart w:id="1959" w:name="_ETM_Q5_659319"/>
      <w:bookmarkStart w:id="1960" w:name="_ETM_Q5_738320"/>
      <w:bookmarkStart w:id="1961" w:name="TOR_Q6"/>
      <w:bookmarkStart w:id="1962" w:name="_ETM_Q6_152647"/>
      <w:bookmarkEnd w:id="1957"/>
      <w:bookmarkEnd w:id="1958"/>
      <w:bookmarkEnd w:id="1959"/>
      <w:bookmarkEnd w:id="1960"/>
      <w:bookmarkEnd w:id="1961"/>
      <w:bookmarkEnd w:id="1962"/>
      <w:r>
        <w:rPr>
          <w:rFonts w:hint="cs"/>
          <w:rtl/>
          <w:lang w:eastAsia="he-IL"/>
        </w:rPr>
        <w:t>י</w:t>
      </w:r>
      <w:bookmarkStart w:id="1963" w:name="_ETM_Q6_137496"/>
      <w:bookmarkEnd w:id="1963"/>
      <w:r>
        <w:rPr>
          <w:rFonts w:hint="cs"/>
          <w:rtl/>
          <w:lang w:eastAsia="he-IL"/>
        </w:rPr>
        <w:t xml:space="preserve">ש לי הרגשה שכל מי שלא מיישר קו </w:t>
      </w:r>
      <w:bookmarkStart w:id="1964" w:name="_ETM_Q6_137257"/>
      <w:bookmarkEnd w:id="1964"/>
      <w:r>
        <w:rPr>
          <w:rFonts w:hint="cs"/>
          <w:rtl/>
          <w:lang w:eastAsia="he-IL"/>
        </w:rPr>
        <w:t>עם קריאה להמשך המלחמה הוא אויב</w:t>
      </w:r>
      <w:bookmarkStart w:id="1965" w:name="_ETM_Q6_148788"/>
      <w:bookmarkEnd w:id="1965"/>
      <w:r>
        <w:rPr>
          <w:rFonts w:hint="cs"/>
          <w:rtl/>
          <w:lang w:eastAsia="he-IL"/>
        </w:rPr>
        <w:t>, בין אם קוראים</w:t>
      </w:r>
      <w:bookmarkStart w:id="1966" w:name="_ETM_Q6_151265"/>
      <w:bookmarkEnd w:id="1966"/>
      <w:r>
        <w:rPr>
          <w:rFonts w:hint="cs"/>
          <w:rtl/>
          <w:lang w:eastAsia="he-IL"/>
        </w:rPr>
        <w:t xml:space="preserve"> לו עופר כסיף או ווליד טאהא</w:t>
      </w:r>
      <w:bookmarkStart w:id="1967" w:name="_ETM_Q6_152727"/>
      <w:bookmarkEnd w:id="1967"/>
      <w:r>
        <w:rPr>
          <w:rFonts w:hint="cs"/>
          <w:rtl/>
          <w:lang w:eastAsia="he-IL"/>
        </w:rPr>
        <w:t xml:space="preserve"> או כל חבר</w:t>
      </w:r>
      <w:bookmarkStart w:id="1968" w:name="_ETM_Q6_155682"/>
      <w:bookmarkEnd w:id="1968"/>
      <w:r>
        <w:rPr>
          <w:rFonts w:hint="cs"/>
          <w:rtl/>
          <w:lang w:eastAsia="he-IL"/>
        </w:rPr>
        <w:t xml:space="preserve"> כנסת אחר או בכלל כל אזרח אחר</w:t>
      </w:r>
      <w:bookmarkStart w:id="1969" w:name="_ETM_Q6_158036"/>
      <w:bookmarkEnd w:id="1969"/>
      <w:r>
        <w:rPr>
          <w:rFonts w:hint="cs"/>
          <w:rtl/>
          <w:lang w:eastAsia="he-IL"/>
        </w:rPr>
        <w:t xml:space="preserve">. גם אלה </w:t>
      </w:r>
      <w:bookmarkStart w:id="1970" w:name="_ETM_Q6_161873"/>
      <w:bookmarkEnd w:id="1970"/>
      <w:r>
        <w:rPr>
          <w:rFonts w:hint="cs"/>
          <w:rtl/>
          <w:lang w:eastAsia="he-IL"/>
        </w:rPr>
        <w:t>שטוענים שאי</w:t>
      </w:r>
      <w:bookmarkStart w:id="1971" w:name="_ETM_Q6_159595"/>
      <w:bookmarkEnd w:id="1971"/>
      <w:r>
        <w:rPr>
          <w:rFonts w:hint="cs"/>
          <w:rtl/>
          <w:lang w:eastAsia="he-IL"/>
        </w:rPr>
        <w:t>-אפשר להחזיר את החטופים באמצעות</w:t>
      </w:r>
      <w:bookmarkStart w:id="1972" w:name="_ETM_Q6_162955"/>
      <w:bookmarkEnd w:id="1972"/>
      <w:r>
        <w:rPr>
          <w:rFonts w:hint="cs"/>
          <w:rtl/>
          <w:lang w:eastAsia="he-IL"/>
        </w:rPr>
        <w:t xml:space="preserve"> הצבא – גם ה</w:t>
      </w:r>
      <w:bookmarkStart w:id="1973" w:name="_ETM_Q6_167925"/>
      <w:bookmarkStart w:id="1974" w:name="_ETM_Q6_163664"/>
      <w:bookmarkEnd w:id="1973"/>
      <w:bookmarkEnd w:id="1974"/>
      <w:r>
        <w:rPr>
          <w:rFonts w:hint="cs"/>
          <w:rtl/>
          <w:lang w:eastAsia="he-IL"/>
        </w:rPr>
        <w:t>ם אויבים היום.</w:t>
      </w:r>
      <w:bookmarkStart w:id="1975" w:name="_ETM_Q6_169494"/>
      <w:bookmarkEnd w:id="1975"/>
      <w:r w:rsidR="00957D2B">
        <w:rPr>
          <w:rFonts w:hint="cs"/>
          <w:rtl/>
          <w:lang w:eastAsia="he-IL"/>
        </w:rPr>
        <w:t xml:space="preserve"> </w:t>
      </w:r>
      <w:bookmarkStart w:id="1976" w:name="_ETM_Q6_169617"/>
      <w:bookmarkStart w:id="1977" w:name="_ETM_Q6_170198"/>
      <w:bookmarkStart w:id="1978" w:name="_ETM_Q6_170280"/>
      <w:bookmarkEnd w:id="1976"/>
      <w:bookmarkEnd w:id="1977"/>
      <w:bookmarkEnd w:id="1978"/>
      <w:r>
        <w:rPr>
          <w:rFonts w:hint="cs"/>
          <w:rtl/>
          <w:lang w:eastAsia="he-IL"/>
        </w:rPr>
        <w:t>כל מי שמשמיע דעה אחרת ממה שהממשלה הזו חושבת</w:t>
      </w:r>
      <w:bookmarkStart w:id="1979" w:name="_ETM_Q6_168112"/>
      <w:bookmarkEnd w:id="1979"/>
      <w:r>
        <w:rPr>
          <w:rFonts w:hint="cs"/>
          <w:rtl/>
          <w:lang w:eastAsia="he-IL"/>
        </w:rPr>
        <w:t>, הוא אויב – אויב של העם, אויב של הממשלה</w:t>
      </w:r>
      <w:bookmarkStart w:id="1980" w:name="_ETM_Q6_173431"/>
      <w:bookmarkEnd w:id="1980"/>
      <w:r>
        <w:rPr>
          <w:rFonts w:hint="cs"/>
          <w:rtl/>
          <w:lang w:eastAsia="he-IL"/>
        </w:rPr>
        <w:t>,</w:t>
      </w:r>
      <w:bookmarkStart w:id="1981" w:name="_ETM_Q6_169961"/>
      <w:bookmarkStart w:id="1982" w:name="_ETM_Q6_173091"/>
      <w:bookmarkStart w:id="1983" w:name="_ETM_Q6_172541"/>
      <w:bookmarkStart w:id="1984" w:name="_ETM_Q6_169771"/>
      <w:bookmarkStart w:id="1985" w:name="_ETM_Q6_167151"/>
      <w:bookmarkEnd w:id="1981"/>
      <w:bookmarkEnd w:id="1982"/>
      <w:bookmarkEnd w:id="1983"/>
      <w:bookmarkEnd w:id="1984"/>
      <w:bookmarkEnd w:id="1985"/>
      <w:r>
        <w:rPr>
          <w:rFonts w:hint="cs"/>
          <w:rtl/>
          <w:lang w:eastAsia="he-IL"/>
        </w:rPr>
        <w:t xml:space="preserve"> הוא אויב שלהם. </w:t>
      </w:r>
    </w:p>
    <w:p w:rsidR="00957D2B" w:rsidRDefault="00957D2B" w:rsidP="00957D2B">
      <w:pPr>
        <w:rPr>
          <w:rtl/>
          <w:lang w:eastAsia="he-IL"/>
        </w:rPr>
      </w:pPr>
    </w:p>
    <w:p w:rsidR="008572DB" w:rsidRDefault="008572DB" w:rsidP="00957D2B">
      <w:pPr>
        <w:rPr>
          <w:rtl/>
          <w:lang w:eastAsia="he-IL"/>
        </w:rPr>
      </w:pPr>
      <w:r>
        <w:rPr>
          <w:rFonts w:hint="cs"/>
          <w:rtl/>
          <w:lang w:eastAsia="he-IL"/>
        </w:rPr>
        <w:t>אז אדוני ה</w:t>
      </w:r>
      <w:bookmarkStart w:id="1986" w:name="_ETM_Q6_179250"/>
      <w:bookmarkEnd w:id="1986"/>
      <w:r>
        <w:rPr>
          <w:rFonts w:hint="cs"/>
          <w:rtl/>
          <w:lang w:eastAsia="he-IL"/>
        </w:rPr>
        <w:t>יושב-ראש, אנחנו חושבים</w:t>
      </w:r>
      <w:bookmarkStart w:id="1987" w:name="_ETM_Q6_186026"/>
      <w:bookmarkEnd w:id="1987"/>
      <w:r>
        <w:rPr>
          <w:rFonts w:hint="cs"/>
          <w:rtl/>
          <w:lang w:eastAsia="he-IL"/>
        </w:rPr>
        <w:t xml:space="preserve"> אחרת. לנו יש מערכת </w:t>
      </w:r>
      <w:bookmarkStart w:id="1988" w:name="_ETM_Q6_186080"/>
      <w:bookmarkEnd w:id="1988"/>
      <w:r>
        <w:rPr>
          <w:rFonts w:hint="cs"/>
          <w:rtl/>
          <w:lang w:eastAsia="he-IL"/>
        </w:rPr>
        <w:t>ערכים אחרת. אנחנו לא שותפים</w:t>
      </w:r>
      <w:r w:rsidR="00957D2B">
        <w:rPr>
          <w:rFonts w:hint="cs"/>
          <w:rtl/>
          <w:lang w:eastAsia="he-IL"/>
        </w:rPr>
        <w:t>,</w:t>
      </w:r>
      <w:r>
        <w:rPr>
          <w:rFonts w:hint="cs"/>
          <w:rtl/>
          <w:lang w:eastAsia="he-IL"/>
        </w:rPr>
        <w:t xml:space="preserve"> במערכת</w:t>
      </w:r>
      <w:bookmarkStart w:id="1989" w:name="_ETM_Q6_192589"/>
      <w:bookmarkEnd w:id="1989"/>
      <w:r>
        <w:rPr>
          <w:rFonts w:hint="cs"/>
          <w:rtl/>
          <w:lang w:eastAsia="he-IL"/>
        </w:rPr>
        <w:t xml:space="preserve"> הערכים שלנו</w:t>
      </w:r>
      <w:r w:rsidR="00957D2B">
        <w:rPr>
          <w:rFonts w:hint="cs"/>
          <w:rtl/>
          <w:lang w:eastAsia="he-IL"/>
        </w:rPr>
        <w:t>,</w:t>
      </w:r>
      <w:r>
        <w:rPr>
          <w:rFonts w:hint="cs"/>
          <w:rtl/>
          <w:lang w:eastAsia="he-IL"/>
        </w:rPr>
        <w:t xml:space="preserve"> </w:t>
      </w:r>
      <w:bookmarkStart w:id="1990" w:name="_ETM_Q6_190149"/>
      <w:bookmarkEnd w:id="1990"/>
      <w:r>
        <w:rPr>
          <w:rFonts w:hint="cs"/>
          <w:rtl/>
          <w:lang w:eastAsia="he-IL"/>
        </w:rPr>
        <w:t>לאלה שרוקדים – רוק</w:t>
      </w:r>
      <w:bookmarkStart w:id="1991" w:name="_ETM_Q6_193719"/>
      <w:bookmarkEnd w:id="1991"/>
      <w:r>
        <w:rPr>
          <w:rFonts w:hint="cs"/>
          <w:rtl/>
          <w:lang w:eastAsia="he-IL"/>
        </w:rPr>
        <w:t>דים כדי לחזור ולהתיישב בעזה</w:t>
      </w:r>
      <w:bookmarkStart w:id="1992" w:name="_ETM_Q6_201469"/>
      <w:bookmarkEnd w:id="1992"/>
      <w:r>
        <w:rPr>
          <w:rFonts w:hint="cs"/>
          <w:rtl/>
          <w:lang w:eastAsia="he-IL"/>
        </w:rPr>
        <w:t xml:space="preserve"> בעוד </w:t>
      </w:r>
      <w:bookmarkStart w:id="1993" w:name="_ETM_Q6_197379"/>
      <w:bookmarkEnd w:id="1993"/>
      <w:r>
        <w:rPr>
          <w:rFonts w:hint="cs"/>
          <w:rtl/>
          <w:lang w:eastAsia="he-IL"/>
        </w:rPr>
        <w:t>המלחמה ממשיכה, ועוד מעט ימלאו לה ארבעה חודשים.</w:t>
      </w:r>
      <w:bookmarkStart w:id="1994" w:name="_ETM_Q6_200899"/>
      <w:bookmarkStart w:id="1995" w:name="_ETM_Q6_200988"/>
      <w:bookmarkStart w:id="1996" w:name="_ETM_Q6_201063"/>
      <w:bookmarkEnd w:id="1994"/>
      <w:bookmarkEnd w:id="1995"/>
      <w:bookmarkEnd w:id="1996"/>
      <w:r w:rsidR="00957D2B">
        <w:rPr>
          <w:rFonts w:hint="cs"/>
          <w:rtl/>
          <w:lang w:eastAsia="he-IL"/>
        </w:rPr>
        <w:t xml:space="preserve"> </w:t>
      </w:r>
      <w:r>
        <w:rPr>
          <w:rFonts w:hint="cs"/>
          <w:rtl/>
          <w:lang w:eastAsia="he-IL"/>
        </w:rPr>
        <w:t xml:space="preserve">אנחנו </w:t>
      </w:r>
      <w:bookmarkStart w:id="1997" w:name="_ETM_Q6_201708"/>
      <w:bookmarkEnd w:id="1997"/>
      <w:r>
        <w:rPr>
          <w:rFonts w:hint="cs"/>
          <w:rtl/>
          <w:lang w:eastAsia="he-IL"/>
        </w:rPr>
        <w:t xml:space="preserve">נגד מלחמות. </w:t>
      </w:r>
      <w:bookmarkStart w:id="1998" w:name="_ETM_Q6_204469"/>
      <w:bookmarkEnd w:id="1998"/>
      <w:r>
        <w:rPr>
          <w:rFonts w:hint="cs"/>
          <w:rtl/>
          <w:lang w:eastAsia="he-IL"/>
        </w:rPr>
        <w:t xml:space="preserve">אנחנו בעד </w:t>
      </w:r>
      <w:bookmarkStart w:id="1999" w:name="_ETM_Q6_206529"/>
      <w:bookmarkEnd w:id="1999"/>
      <w:r>
        <w:rPr>
          <w:rFonts w:hint="cs"/>
          <w:rtl/>
          <w:lang w:eastAsia="he-IL"/>
        </w:rPr>
        <w:t xml:space="preserve">להפסיק את המלחמה </w:t>
      </w:r>
      <w:bookmarkStart w:id="2000" w:name="_ETM_Q6_206329"/>
      <w:bookmarkEnd w:id="2000"/>
      <w:r>
        <w:rPr>
          <w:rFonts w:hint="cs"/>
          <w:rtl/>
          <w:lang w:eastAsia="he-IL"/>
        </w:rPr>
        <w:t xml:space="preserve">עכשיו, עוד </w:t>
      </w:r>
      <w:bookmarkStart w:id="2001" w:name="_ETM_Q6_213608"/>
      <w:bookmarkEnd w:id="2001"/>
      <w:r>
        <w:rPr>
          <w:rFonts w:hint="cs"/>
          <w:rtl/>
          <w:lang w:eastAsia="he-IL"/>
        </w:rPr>
        <w:t xml:space="preserve">היום, </w:t>
      </w:r>
      <w:r w:rsidR="00957D2B">
        <w:rPr>
          <w:rFonts w:hint="cs"/>
          <w:rtl/>
          <w:lang w:eastAsia="he-IL"/>
        </w:rPr>
        <w:t>ו</w:t>
      </w:r>
      <w:r>
        <w:rPr>
          <w:rFonts w:hint="cs"/>
          <w:rtl/>
          <w:lang w:eastAsia="he-IL"/>
        </w:rPr>
        <w:t xml:space="preserve">בעד </w:t>
      </w:r>
      <w:bookmarkStart w:id="2002" w:name="_ETM_Q6_212879"/>
      <w:bookmarkEnd w:id="2002"/>
      <w:r>
        <w:rPr>
          <w:rFonts w:hint="cs"/>
          <w:rtl/>
          <w:lang w:eastAsia="he-IL"/>
        </w:rPr>
        <w:t xml:space="preserve">שייכנסו </w:t>
      </w:r>
      <w:bookmarkStart w:id="2003" w:name="_ETM_Q6_210259"/>
      <w:bookmarkEnd w:id="2003"/>
      <w:r>
        <w:rPr>
          <w:rFonts w:hint="cs"/>
          <w:rtl/>
          <w:lang w:eastAsia="he-IL"/>
        </w:rPr>
        <w:t xml:space="preserve">למשא ומתן אינטנסיבי שיבטיח גם את החזרת </w:t>
      </w:r>
      <w:bookmarkStart w:id="2004" w:name="_ETM_Q6_222074"/>
      <w:bookmarkEnd w:id="2004"/>
      <w:r>
        <w:rPr>
          <w:rFonts w:hint="cs"/>
          <w:rtl/>
          <w:lang w:eastAsia="he-IL"/>
        </w:rPr>
        <w:t>החטופים וגם ייתן מענה אנוש</w:t>
      </w:r>
      <w:bookmarkStart w:id="2005" w:name="_ETM_Q6_222960"/>
      <w:bookmarkEnd w:id="2005"/>
      <w:r>
        <w:rPr>
          <w:rFonts w:hint="cs"/>
          <w:rtl/>
          <w:lang w:eastAsia="he-IL"/>
        </w:rPr>
        <w:t xml:space="preserve">י של הפלסטינים בעזה, ולא </w:t>
      </w:r>
      <w:bookmarkStart w:id="2006" w:name="_ETM_Q6_229929"/>
      <w:bookmarkEnd w:id="2006"/>
      <w:r>
        <w:rPr>
          <w:rFonts w:hint="cs"/>
          <w:rtl/>
          <w:lang w:eastAsia="he-IL"/>
        </w:rPr>
        <w:t xml:space="preserve">לדבר על עוד כיבוש </w:t>
      </w:r>
      <w:bookmarkStart w:id="2007" w:name="_ETM_Q6_227489"/>
      <w:bookmarkStart w:id="2008" w:name="_ETM_Q6_227588"/>
      <w:bookmarkEnd w:id="2007"/>
      <w:bookmarkEnd w:id="2008"/>
      <w:r>
        <w:rPr>
          <w:rFonts w:hint="cs"/>
          <w:rtl/>
          <w:lang w:eastAsia="he-IL"/>
        </w:rPr>
        <w:t>והמשך הכיבוש</w:t>
      </w:r>
      <w:bookmarkStart w:id="2009" w:name="_ETM_Q6_228668"/>
      <w:bookmarkEnd w:id="2009"/>
      <w:r>
        <w:rPr>
          <w:rFonts w:hint="cs"/>
          <w:rtl/>
          <w:lang w:eastAsia="he-IL"/>
        </w:rPr>
        <w:t xml:space="preserve">. צריך לדבר על </w:t>
      </w:r>
      <w:bookmarkStart w:id="2010" w:name="_ETM_Q6_232320"/>
      <w:bookmarkEnd w:id="2010"/>
      <w:r>
        <w:rPr>
          <w:rFonts w:hint="cs"/>
          <w:rtl/>
          <w:lang w:eastAsia="he-IL"/>
        </w:rPr>
        <w:t xml:space="preserve">שלום. אדוני היושב-ראש, השלום הוא הדבר היחיד שיביא </w:t>
      </w:r>
      <w:bookmarkStart w:id="2011" w:name="_ETM_Q6_233908"/>
      <w:bookmarkEnd w:id="2011"/>
      <w:r>
        <w:rPr>
          <w:rFonts w:hint="cs"/>
          <w:rtl/>
          <w:lang w:eastAsia="he-IL"/>
        </w:rPr>
        <w:t xml:space="preserve">שלום </w:t>
      </w:r>
      <w:bookmarkStart w:id="2012" w:name="_ETM_Q6_239329"/>
      <w:bookmarkEnd w:id="2012"/>
      <w:r>
        <w:rPr>
          <w:rFonts w:hint="cs"/>
          <w:rtl/>
          <w:lang w:eastAsia="he-IL"/>
        </w:rPr>
        <w:t xml:space="preserve">ארוך שנים </w:t>
      </w:r>
      <w:bookmarkStart w:id="2013" w:name="_ETM_Q6_237588"/>
      <w:bookmarkEnd w:id="2013"/>
      <w:r>
        <w:rPr>
          <w:rFonts w:hint="cs"/>
          <w:rtl/>
          <w:lang w:eastAsia="he-IL"/>
        </w:rPr>
        <w:t>גם למדינת ישראל וגם לעם הפלסטיני. תודה רבה.</w:t>
      </w:r>
    </w:p>
    <w:p w:rsidR="008572DB" w:rsidRDefault="008572DB" w:rsidP="00092212">
      <w:pPr>
        <w:rPr>
          <w:rtl/>
          <w:lang w:eastAsia="he-IL"/>
        </w:rPr>
      </w:pPr>
      <w:bookmarkStart w:id="2014" w:name="_ETM_Q6_240838"/>
      <w:bookmarkEnd w:id="2014"/>
    </w:p>
    <w:p w:rsidR="008572DB" w:rsidRDefault="008572DB" w:rsidP="00092212">
      <w:pPr>
        <w:pStyle w:val="af6"/>
        <w:keepNext/>
        <w:rPr>
          <w:rtl/>
        </w:rPr>
      </w:pPr>
      <w:r w:rsidRPr="000B7F15">
        <w:rPr>
          <w:rStyle w:val="TagStyle"/>
          <w:rtl/>
        </w:rPr>
        <w:t xml:space="preserve"> &lt;&lt; יור &gt;&gt; </w:t>
      </w:r>
      <w:r>
        <w:rPr>
          <w:rtl/>
        </w:rPr>
        <w:t>היו"ר אמיר אוחנה:</w:t>
      </w:r>
      <w:r w:rsidRPr="000B7F15">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bookmarkStart w:id="2015" w:name="_ETM_Q6_243728"/>
      <w:bookmarkEnd w:id="2015"/>
      <w:r>
        <w:rPr>
          <w:rFonts w:hint="cs"/>
          <w:rtl/>
          <w:lang w:eastAsia="he-IL"/>
        </w:rPr>
        <w:t xml:space="preserve">תודה רבה. </w:t>
      </w:r>
      <w:bookmarkStart w:id="2016" w:name="_ETM_Q6_246134"/>
      <w:bookmarkEnd w:id="2016"/>
      <w:r>
        <w:rPr>
          <w:rFonts w:hint="cs"/>
          <w:rtl/>
          <w:lang w:eastAsia="he-IL"/>
        </w:rPr>
        <w:t>הדובר הבא הוא חבר הכנסת אחמד טיבי, בבקשה. עד שלוש דקות לרשותך.</w:t>
      </w:r>
      <w:bookmarkStart w:id="2017" w:name="_ETM_Q6_258888"/>
      <w:bookmarkEnd w:id="2017"/>
    </w:p>
    <w:p w:rsidR="008572DB" w:rsidRDefault="008572DB" w:rsidP="00092212">
      <w:pPr>
        <w:rPr>
          <w:rtl/>
          <w:lang w:eastAsia="he-IL"/>
        </w:rPr>
      </w:pPr>
      <w:bookmarkStart w:id="2018" w:name="_ETM_Q6_253558"/>
      <w:bookmarkStart w:id="2019" w:name="_ETM_Q6_253659"/>
      <w:bookmarkEnd w:id="2018"/>
      <w:bookmarkEnd w:id="2019"/>
    </w:p>
    <w:p w:rsidR="008572DB" w:rsidRDefault="008572DB" w:rsidP="00092212">
      <w:pPr>
        <w:pStyle w:val="a4"/>
        <w:keepNext/>
        <w:rPr>
          <w:rtl/>
        </w:rPr>
      </w:pPr>
      <w:bookmarkStart w:id="2020" w:name="ET_speaker_5264_5"/>
      <w:r w:rsidRPr="000B7F15">
        <w:rPr>
          <w:rStyle w:val="TagStyle"/>
          <w:rtl/>
        </w:rPr>
        <w:t xml:space="preserve"> &lt;&lt; דובר &gt;&gt; </w:t>
      </w:r>
      <w:bookmarkStart w:id="2021" w:name="_Toc157465293"/>
      <w:bookmarkStart w:id="2022" w:name="_Toc157465570"/>
      <w:bookmarkStart w:id="2023" w:name="_Toc178076560"/>
      <w:r>
        <w:rPr>
          <w:rtl/>
        </w:rPr>
        <w:t>אחמד טיבי (חד"ש-תע"ל):</w:t>
      </w:r>
      <w:bookmarkEnd w:id="2021"/>
      <w:bookmarkEnd w:id="2022"/>
      <w:bookmarkEnd w:id="2023"/>
      <w:r w:rsidRPr="000B7F15">
        <w:rPr>
          <w:rStyle w:val="TagStyle"/>
          <w:rtl/>
        </w:rPr>
        <w:t xml:space="preserve"> &lt;&lt; דובר &gt;&gt;</w:t>
      </w:r>
      <w:r>
        <w:rPr>
          <w:rtl/>
        </w:rPr>
        <w:t xml:space="preserve">   </w:t>
      </w:r>
      <w:bookmarkEnd w:id="2020"/>
    </w:p>
    <w:p w:rsidR="008572DB" w:rsidRDefault="008572DB" w:rsidP="001D1FF3">
      <w:pPr>
        <w:rPr>
          <w:rtl/>
          <w:lang w:eastAsia="he-IL"/>
        </w:rPr>
      </w:pPr>
    </w:p>
    <w:p w:rsidR="008572DB" w:rsidRDefault="008572DB" w:rsidP="00092212">
      <w:pPr>
        <w:rPr>
          <w:rtl/>
          <w:lang w:eastAsia="he-IL"/>
        </w:rPr>
      </w:pPr>
      <w:bookmarkStart w:id="2024" w:name="_ETM_Q6_256472"/>
      <w:bookmarkStart w:id="2025" w:name="_ETM_Q6_256525"/>
      <w:bookmarkEnd w:id="2024"/>
      <w:bookmarkEnd w:id="2025"/>
      <w:r>
        <w:rPr>
          <w:rFonts w:hint="cs"/>
          <w:rtl/>
          <w:lang w:eastAsia="he-IL"/>
        </w:rPr>
        <w:t xml:space="preserve">תודה. </w:t>
      </w:r>
      <w:bookmarkStart w:id="2026" w:name="_ETM_Q6_261107"/>
      <w:bookmarkEnd w:id="2026"/>
      <w:r>
        <w:rPr>
          <w:rFonts w:hint="cs"/>
          <w:rtl/>
          <w:lang w:eastAsia="he-IL"/>
        </w:rPr>
        <w:t xml:space="preserve">מכובדי היושב-ראש, רבותיי חברי הכנסת, יש בכנסת </w:t>
      </w:r>
      <w:bookmarkStart w:id="2027" w:name="_ETM_Q6_263906"/>
      <w:bookmarkEnd w:id="2027"/>
      <w:r>
        <w:rPr>
          <w:rFonts w:hint="cs"/>
          <w:rtl/>
          <w:lang w:eastAsia="he-IL"/>
        </w:rPr>
        <w:t xml:space="preserve">דבר </w:t>
      </w:r>
      <w:bookmarkStart w:id="2028" w:name="_ETM_Q6_269292"/>
      <w:bookmarkStart w:id="2029" w:name="_ETM_Q6_264626"/>
      <w:bookmarkEnd w:id="2028"/>
      <w:bookmarkEnd w:id="2029"/>
      <w:r>
        <w:rPr>
          <w:rFonts w:hint="cs"/>
          <w:rtl/>
          <w:lang w:eastAsia="he-IL"/>
        </w:rPr>
        <w:t xml:space="preserve">שקוראים לו ועדת אתיקה. בוועדה </w:t>
      </w:r>
      <w:bookmarkStart w:id="2030" w:name="_ETM_Q6_271486"/>
      <w:bookmarkEnd w:id="2030"/>
      <w:r>
        <w:rPr>
          <w:rFonts w:hint="cs"/>
          <w:rtl/>
          <w:lang w:eastAsia="he-IL"/>
        </w:rPr>
        <w:t>הזאת בדרך כלל</w:t>
      </w:r>
      <w:bookmarkStart w:id="2031" w:name="_ETM_Q6_271426"/>
      <w:bookmarkEnd w:id="2031"/>
      <w:r>
        <w:rPr>
          <w:rFonts w:hint="cs"/>
          <w:rtl/>
          <w:lang w:eastAsia="he-IL"/>
        </w:rPr>
        <w:t xml:space="preserve"> היו </w:t>
      </w:r>
      <w:bookmarkStart w:id="2032" w:name="_ETM_Q6_272657"/>
      <w:bookmarkEnd w:id="2032"/>
      <w:r>
        <w:rPr>
          <w:rFonts w:hint="cs"/>
          <w:rtl/>
          <w:lang w:eastAsia="he-IL"/>
        </w:rPr>
        <w:t xml:space="preserve">מיוצגים ח"כים </w:t>
      </w:r>
      <w:bookmarkStart w:id="2033" w:name="_ETM_Q6_275285"/>
      <w:bookmarkEnd w:id="2033"/>
      <w:r>
        <w:rPr>
          <w:rFonts w:hint="cs"/>
          <w:rtl/>
          <w:lang w:eastAsia="he-IL"/>
        </w:rPr>
        <w:t xml:space="preserve">ערבים. היו יוסף ג'בארין, </w:t>
      </w:r>
      <w:bookmarkStart w:id="2034" w:name="_ETM_Q6_277564"/>
      <w:bookmarkEnd w:id="2034"/>
      <w:r>
        <w:rPr>
          <w:rFonts w:hint="cs"/>
          <w:rtl/>
          <w:lang w:eastAsia="he-IL"/>
        </w:rPr>
        <w:t>אוסאמה סעדי.</w:t>
      </w:r>
    </w:p>
    <w:p w:rsidR="008572DB" w:rsidRDefault="008572DB" w:rsidP="001D1FF3">
      <w:pPr>
        <w:rPr>
          <w:rtl/>
          <w:lang w:eastAsia="he-IL"/>
        </w:rPr>
      </w:pPr>
    </w:p>
    <w:p w:rsidR="008572DB" w:rsidRDefault="008572DB" w:rsidP="00092212">
      <w:pPr>
        <w:pStyle w:val="af5"/>
        <w:keepNext/>
        <w:rPr>
          <w:rtl/>
        </w:rPr>
      </w:pPr>
      <w:bookmarkStart w:id="2035" w:name="ET_interruption_5854_9"/>
      <w:r w:rsidRPr="00AF278C">
        <w:rPr>
          <w:rStyle w:val="TagStyle"/>
          <w:rtl/>
        </w:rPr>
        <w:t xml:space="preserve"> &lt;&lt; קריאה &gt;&gt; </w:t>
      </w:r>
      <w:r>
        <w:rPr>
          <w:rtl/>
        </w:rPr>
        <w:t>ווליד טאהא (רע"מ – הרשימה הערבית המאוחדת):</w:t>
      </w:r>
      <w:r w:rsidRPr="00AF278C">
        <w:rPr>
          <w:rStyle w:val="TagStyle"/>
          <w:rtl/>
        </w:rPr>
        <w:t xml:space="preserve"> &lt;&lt; קריאה &gt;&gt;</w:t>
      </w:r>
      <w:r>
        <w:rPr>
          <w:rtl/>
        </w:rPr>
        <w:t xml:space="preserve">   </w:t>
      </w:r>
      <w:bookmarkEnd w:id="2035"/>
    </w:p>
    <w:p w:rsidR="008572DB" w:rsidRDefault="008572DB" w:rsidP="001D1FF3">
      <w:pPr>
        <w:rPr>
          <w:rtl/>
          <w:lang w:eastAsia="he-IL"/>
        </w:rPr>
      </w:pPr>
    </w:p>
    <w:p w:rsidR="008572DB" w:rsidRDefault="008572DB" w:rsidP="00092212">
      <w:pPr>
        <w:rPr>
          <w:rtl/>
          <w:lang w:eastAsia="he-IL"/>
        </w:rPr>
      </w:pPr>
      <w:bookmarkStart w:id="2036" w:name="_ETM_Q6_281764"/>
      <w:bookmarkEnd w:id="2036"/>
      <w:r>
        <w:rPr>
          <w:rFonts w:hint="cs"/>
          <w:rtl/>
          <w:lang w:eastAsia="he-IL"/>
        </w:rPr>
        <w:t>בכנסת</w:t>
      </w:r>
      <w:bookmarkStart w:id="2037" w:name="_ETM_Q6_284918"/>
      <w:bookmarkEnd w:id="2037"/>
      <w:r>
        <w:rPr>
          <w:rFonts w:hint="cs"/>
          <w:rtl/>
          <w:lang w:eastAsia="he-IL"/>
        </w:rPr>
        <w:t xml:space="preserve"> הזו אין ערבים.</w:t>
      </w:r>
    </w:p>
    <w:p w:rsidR="008572DB" w:rsidRPr="00A17AEC" w:rsidRDefault="008572DB" w:rsidP="00092212">
      <w:pPr>
        <w:rPr>
          <w:rtl/>
        </w:rPr>
      </w:pPr>
      <w:bookmarkStart w:id="2038" w:name="_ETM_Q6_282304"/>
      <w:bookmarkEnd w:id="2038"/>
    </w:p>
    <w:p w:rsidR="008572DB" w:rsidRDefault="008572DB" w:rsidP="00092212">
      <w:pPr>
        <w:pStyle w:val="-"/>
        <w:keepNext/>
        <w:rPr>
          <w:rtl/>
        </w:rPr>
      </w:pPr>
      <w:bookmarkStart w:id="2039" w:name="ET_speakercontinue_5264_10"/>
      <w:r w:rsidRPr="00AF278C">
        <w:rPr>
          <w:rStyle w:val="TagStyle"/>
          <w:rtl/>
        </w:rPr>
        <w:t xml:space="preserve"> &lt;&lt; דובר_המשך &gt;&gt; </w:t>
      </w:r>
      <w:r>
        <w:rPr>
          <w:rtl/>
        </w:rPr>
        <w:t>אחמד טיבי (חד"ש-תע"ל):</w:t>
      </w:r>
      <w:r w:rsidRPr="00AF278C">
        <w:rPr>
          <w:rStyle w:val="TagStyle"/>
          <w:rtl/>
        </w:rPr>
        <w:t xml:space="preserve"> &lt;&lt; דובר_המשך &gt;&gt;</w:t>
      </w:r>
      <w:r>
        <w:rPr>
          <w:rtl/>
        </w:rPr>
        <w:t xml:space="preserve">   </w:t>
      </w:r>
      <w:bookmarkEnd w:id="2039"/>
    </w:p>
    <w:p w:rsidR="008572DB" w:rsidRDefault="008572DB" w:rsidP="001D1FF3">
      <w:pPr>
        <w:rPr>
          <w:rtl/>
          <w:lang w:eastAsia="he-IL"/>
        </w:rPr>
      </w:pPr>
    </w:p>
    <w:p w:rsidR="008572DB" w:rsidRDefault="008572DB" w:rsidP="00092212">
      <w:pPr>
        <w:rPr>
          <w:rtl/>
          <w:lang w:eastAsia="he-IL"/>
        </w:rPr>
      </w:pPr>
      <w:bookmarkStart w:id="2040" w:name="_ETM_Q6_278553"/>
      <w:bookmarkEnd w:id="2040"/>
      <w:r>
        <w:rPr>
          <w:rFonts w:hint="cs"/>
          <w:rtl/>
          <w:lang w:eastAsia="he-IL"/>
        </w:rPr>
        <w:t xml:space="preserve">בתחילת הקדנציה נפגשתי עם יושב-ראש </w:t>
      </w:r>
      <w:bookmarkStart w:id="2041" w:name="_ETM_Q6_286513"/>
      <w:bookmarkEnd w:id="2041"/>
      <w:r>
        <w:rPr>
          <w:rFonts w:hint="cs"/>
          <w:rtl/>
          <w:lang w:eastAsia="he-IL"/>
        </w:rPr>
        <w:t>הכנסת, ואמרתי</w:t>
      </w:r>
      <w:bookmarkStart w:id="2042" w:name="_ETM_Q6_289065"/>
      <w:bookmarkEnd w:id="2042"/>
      <w:r>
        <w:rPr>
          <w:rFonts w:hint="cs"/>
          <w:rtl/>
          <w:lang w:eastAsia="he-IL"/>
        </w:rPr>
        <w:t xml:space="preserve"> לו שלא יעלה על הדעת שאין ח"כ ערבי בוועדת האתיקה. ואז נודע לי, לאחר מכן, </w:t>
      </w:r>
      <w:bookmarkStart w:id="2043" w:name="_ETM_Q6_291533"/>
      <w:bookmarkEnd w:id="2043"/>
      <w:r>
        <w:rPr>
          <w:rFonts w:hint="cs"/>
          <w:rtl/>
          <w:lang w:eastAsia="he-IL"/>
        </w:rPr>
        <w:t>שמינו לממלא</w:t>
      </w:r>
      <w:bookmarkStart w:id="2044" w:name="_ETM_Q6_296642"/>
      <w:bookmarkEnd w:id="2044"/>
      <w:r>
        <w:rPr>
          <w:rFonts w:hint="cs"/>
          <w:rtl/>
          <w:lang w:eastAsia="he-IL"/>
        </w:rPr>
        <w:t xml:space="preserve"> מקום את </w:t>
      </w:r>
      <w:bookmarkStart w:id="2045" w:name="_ETM_Q6_299789"/>
      <w:bookmarkEnd w:id="2045"/>
      <w:r>
        <w:rPr>
          <w:rFonts w:hint="cs"/>
          <w:rtl/>
          <w:lang w:eastAsia="he-IL"/>
        </w:rPr>
        <w:t>חבר הכנסת ואליד אלהואשלה</w:t>
      </w:r>
      <w:bookmarkStart w:id="2046" w:name="_ETM_Q6_297522"/>
      <w:bookmarkEnd w:id="2046"/>
      <w:r>
        <w:rPr>
          <w:rFonts w:hint="cs"/>
          <w:rtl/>
          <w:lang w:eastAsia="he-IL"/>
        </w:rPr>
        <w:t xml:space="preserve">, ממלא מקום שלא </w:t>
      </w:r>
      <w:bookmarkStart w:id="2047" w:name="_ETM_Q6_304321"/>
      <w:bookmarkEnd w:id="2047"/>
      <w:r>
        <w:rPr>
          <w:rFonts w:hint="cs"/>
          <w:rtl/>
          <w:lang w:eastAsia="he-IL"/>
        </w:rPr>
        <w:t xml:space="preserve">הוזמן לאף ישיבה כמעט. </w:t>
      </w:r>
      <w:bookmarkStart w:id="2048" w:name="_ETM_Q6_308040"/>
      <w:bookmarkStart w:id="2049" w:name="_ETM_Q6_308115"/>
      <w:bookmarkStart w:id="2050" w:name="_ETM_Q6_308184"/>
      <w:bookmarkStart w:id="2051" w:name="_ETM_Q6_308264"/>
      <w:bookmarkEnd w:id="2048"/>
      <w:bookmarkEnd w:id="2049"/>
      <w:bookmarkEnd w:id="2050"/>
      <w:bookmarkEnd w:id="2051"/>
      <w:r>
        <w:rPr>
          <w:rFonts w:hint="cs"/>
          <w:rtl/>
          <w:lang w:eastAsia="he-IL"/>
        </w:rPr>
        <w:t xml:space="preserve">הוא </w:t>
      </w:r>
      <w:bookmarkStart w:id="2052" w:name="_ETM_Q6_308903"/>
      <w:bookmarkStart w:id="2053" w:name="_ETM_Q6_304571"/>
      <w:bookmarkEnd w:id="2052"/>
      <w:bookmarkEnd w:id="2053"/>
      <w:r>
        <w:rPr>
          <w:rFonts w:hint="cs"/>
          <w:rtl/>
          <w:lang w:eastAsia="he-IL"/>
        </w:rPr>
        <w:t>לא הוזמן לאף ישיבה שח"כ ערבי נשפט בה.</w:t>
      </w:r>
      <w:bookmarkStart w:id="2054" w:name="_ETM_Q6_310242"/>
      <w:bookmarkEnd w:id="2054"/>
    </w:p>
    <w:p w:rsidR="008572DB" w:rsidRDefault="008572DB" w:rsidP="00092212">
      <w:pPr>
        <w:rPr>
          <w:rtl/>
          <w:lang w:eastAsia="he-IL"/>
        </w:rPr>
      </w:pPr>
      <w:bookmarkStart w:id="2055" w:name="_ETM_Q6_307632"/>
      <w:bookmarkEnd w:id="2055"/>
    </w:p>
    <w:p w:rsidR="008572DB" w:rsidRDefault="008572DB" w:rsidP="00092212">
      <w:pPr>
        <w:pStyle w:val="af5"/>
        <w:keepNext/>
        <w:rPr>
          <w:rtl/>
        </w:rPr>
      </w:pPr>
      <w:bookmarkStart w:id="2056" w:name="ET_interruption_6340_11"/>
      <w:r w:rsidRPr="00CD60A6">
        <w:rPr>
          <w:rStyle w:val="TagStyle"/>
          <w:rtl/>
        </w:rPr>
        <w:t xml:space="preserve"> &lt;&lt; קריאה &gt;&gt; </w:t>
      </w:r>
      <w:r>
        <w:rPr>
          <w:rtl/>
        </w:rPr>
        <w:t>ואליד אלהואשלה (רע"מ – הרשימה הערבית המאוחדת):</w:t>
      </w:r>
      <w:r w:rsidRPr="00CD60A6">
        <w:rPr>
          <w:rStyle w:val="TagStyle"/>
          <w:rtl/>
        </w:rPr>
        <w:t xml:space="preserve"> &lt;&lt; קריאה &gt;&gt;</w:t>
      </w:r>
      <w:r>
        <w:rPr>
          <w:rtl/>
        </w:rPr>
        <w:t xml:space="preserve">   </w:t>
      </w:r>
      <w:bookmarkEnd w:id="2056"/>
    </w:p>
    <w:p w:rsidR="008572DB" w:rsidRDefault="008572DB" w:rsidP="001D1FF3">
      <w:pPr>
        <w:rPr>
          <w:rtl/>
          <w:lang w:eastAsia="he-IL"/>
        </w:rPr>
      </w:pPr>
    </w:p>
    <w:p w:rsidR="008572DB" w:rsidRDefault="008572DB" w:rsidP="00092212">
      <w:pPr>
        <w:rPr>
          <w:rtl/>
          <w:lang w:eastAsia="he-IL"/>
        </w:rPr>
      </w:pPr>
      <w:bookmarkStart w:id="2057" w:name="_ETM_Q6_315948"/>
      <w:bookmarkStart w:id="2058" w:name="_ETM_Q6_316211"/>
      <w:bookmarkStart w:id="2059" w:name="_ETM_Q6_316295"/>
      <w:bookmarkEnd w:id="2057"/>
      <w:bookmarkEnd w:id="2058"/>
      <w:bookmarkEnd w:id="2059"/>
      <w:r>
        <w:rPr>
          <w:rFonts w:hint="cs"/>
          <w:rtl/>
          <w:lang w:eastAsia="he-IL"/>
        </w:rPr>
        <w:t>חשבתי על זה, כן.</w:t>
      </w:r>
      <w:bookmarkStart w:id="2060" w:name="_ETM_Q6_311342"/>
      <w:bookmarkStart w:id="2061" w:name="_ETM_Q6_317346"/>
      <w:bookmarkEnd w:id="2060"/>
      <w:bookmarkEnd w:id="2061"/>
    </w:p>
    <w:p w:rsidR="008572DB" w:rsidRDefault="008572DB" w:rsidP="00092212">
      <w:pPr>
        <w:rPr>
          <w:rtl/>
          <w:lang w:eastAsia="he-IL"/>
        </w:rPr>
      </w:pPr>
      <w:bookmarkStart w:id="2062" w:name="_ETM_Q6_317426"/>
      <w:bookmarkEnd w:id="2062"/>
    </w:p>
    <w:p w:rsidR="008572DB" w:rsidRDefault="008572DB" w:rsidP="00092212">
      <w:pPr>
        <w:pStyle w:val="-"/>
        <w:keepNext/>
        <w:rPr>
          <w:rtl/>
        </w:rPr>
      </w:pPr>
      <w:bookmarkStart w:id="2063" w:name="ET_speakercontinue_5264_12"/>
      <w:r w:rsidRPr="00CD60A6">
        <w:rPr>
          <w:rStyle w:val="TagStyle"/>
          <w:rtl/>
        </w:rPr>
        <w:t xml:space="preserve"> &lt;&lt; דובר_המשך &gt;&gt; </w:t>
      </w:r>
      <w:r>
        <w:rPr>
          <w:rtl/>
        </w:rPr>
        <w:t>אחמד טיבי (חד"ש-תע"ל):</w:t>
      </w:r>
      <w:r w:rsidRPr="00CD60A6">
        <w:rPr>
          <w:rStyle w:val="TagStyle"/>
          <w:rtl/>
        </w:rPr>
        <w:t xml:space="preserve"> &lt;&lt; דובר_המשך &gt;&gt;</w:t>
      </w:r>
      <w:r>
        <w:rPr>
          <w:rtl/>
        </w:rPr>
        <w:t xml:space="preserve">   </w:t>
      </w:r>
      <w:bookmarkEnd w:id="2063"/>
    </w:p>
    <w:p w:rsidR="008572DB" w:rsidRDefault="008572DB" w:rsidP="001D1FF3">
      <w:pPr>
        <w:rPr>
          <w:rtl/>
          <w:lang w:eastAsia="he-IL"/>
        </w:rPr>
      </w:pPr>
    </w:p>
    <w:p w:rsidR="008572DB" w:rsidRDefault="008572DB" w:rsidP="00092212">
      <w:pPr>
        <w:rPr>
          <w:rtl/>
          <w:lang w:eastAsia="he-IL"/>
        </w:rPr>
      </w:pPr>
      <w:bookmarkStart w:id="2064" w:name="_ETM_Q6_319395"/>
      <w:bookmarkStart w:id="2065" w:name="_ETM_Q6_315132"/>
      <w:bookmarkEnd w:id="2064"/>
      <w:bookmarkEnd w:id="2065"/>
      <w:r>
        <w:rPr>
          <w:rFonts w:hint="cs"/>
          <w:rtl/>
          <w:lang w:eastAsia="he-IL"/>
        </w:rPr>
        <w:t>נכון, לאף ישיבה שח"כ ערבי נשפט בה. למה אני אומר את זה?</w:t>
      </w:r>
      <w:bookmarkStart w:id="2066" w:name="_ETM_Q6_320723"/>
      <w:bookmarkEnd w:id="2066"/>
    </w:p>
    <w:p w:rsidR="008572DB" w:rsidRPr="00A17AEC" w:rsidRDefault="008572DB" w:rsidP="001D1FF3">
      <w:pPr>
        <w:rPr>
          <w:rtl/>
        </w:rPr>
      </w:pPr>
      <w:bookmarkStart w:id="2067" w:name="_ETM_Q6_320203"/>
      <w:bookmarkEnd w:id="2067"/>
    </w:p>
    <w:p w:rsidR="008572DB" w:rsidRDefault="008572DB" w:rsidP="00092212">
      <w:pPr>
        <w:pStyle w:val="af5"/>
        <w:keepNext/>
        <w:rPr>
          <w:rtl/>
        </w:rPr>
      </w:pPr>
      <w:bookmarkStart w:id="2068" w:name="ET_interruption_קריאה_15"/>
      <w:r w:rsidRPr="00CD60A6">
        <w:rPr>
          <w:rStyle w:val="TagStyle"/>
          <w:rtl/>
        </w:rPr>
        <w:t xml:space="preserve"> &lt;&lt; קריאה &gt;&gt; </w:t>
      </w:r>
      <w:r>
        <w:rPr>
          <w:rtl/>
        </w:rPr>
        <w:t>קריאה:</w:t>
      </w:r>
      <w:r w:rsidRPr="00CD60A6">
        <w:rPr>
          <w:rStyle w:val="TagStyle"/>
          <w:rtl/>
        </w:rPr>
        <w:t xml:space="preserve"> &lt;&lt; קריאה &gt;&gt;</w:t>
      </w:r>
      <w:r>
        <w:rPr>
          <w:rtl/>
        </w:rPr>
        <w:t xml:space="preserve">   </w:t>
      </w:r>
      <w:bookmarkEnd w:id="2068"/>
    </w:p>
    <w:p w:rsidR="008572DB" w:rsidRDefault="008572DB" w:rsidP="001D1FF3">
      <w:pPr>
        <w:rPr>
          <w:rtl/>
          <w:lang w:eastAsia="he-IL"/>
        </w:rPr>
      </w:pPr>
    </w:p>
    <w:p w:rsidR="008572DB" w:rsidRDefault="008572DB" w:rsidP="00092212">
      <w:pPr>
        <w:rPr>
          <w:rtl/>
          <w:lang w:eastAsia="he-IL"/>
        </w:rPr>
      </w:pPr>
      <w:bookmarkStart w:id="2069" w:name="_ETM_Q6_320463"/>
      <w:bookmarkStart w:id="2070" w:name="_ETM_Q6_324728"/>
      <w:bookmarkEnd w:id="2069"/>
      <w:bookmarkEnd w:id="2070"/>
      <w:r>
        <w:rPr>
          <w:rFonts w:hint="cs"/>
          <w:rtl/>
          <w:lang w:eastAsia="he-IL"/>
        </w:rPr>
        <w:t xml:space="preserve">חששו </w:t>
      </w:r>
      <w:bookmarkStart w:id="2071" w:name="_ETM_Q6_325880"/>
      <w:bookmarkStart w:id="2072" w:name="_ETM_Q6_321133"/>
      <w:bookmarkEnd w:id="2071"/>
      <w:bookmarkEnd w:id="2072"/>
      <w:r>
        <w:rPr>
          <w:rFonts w:hint="cs"/>
          <w:rtl/>
          <w:lang w:eastAsia="he-IL"/>
        </w:rPr>
        <w:t>מחוסר אובייקטיביות.</w:t>
      </w:r>
    </w:p>
    <w:p w:rsidR="008572DB" w:rsidRDefault="008572DB" w:rsidP="00092212">
      <w:pPr>
        <w:rPr>
          <w:rtl/>
          <w:lang w:eastAsia="he-IL"/>
        </w:rPr>
      </w:pPr>
      <w:bookmarkStart w:id="2073" w:name="_ETM_Q6_326171"/>
      <w:bookmarkStart w:id="2074" w:name="_ETM_Q6_326241"/>
      <w:bookmarkEnd w:id="2073"/>
      <w:bookmarkEnd w:id="2074"/>
    </w:p>
    <w:p w:rsidR="008572DB" w:rsidRDefault="008572DB" w:rsidP="00092212">
      <w:pPr>
        <w:pStyle w:val="-"/>
        <w:keepNext/>
        <w:rPr>
          <w:rtl/>
        </w:rPr>
      </w:pPr>
      <w:bookmarkStart w:id="2075" w:name="ET_speakercontinue_5264_14"/>
      <w:r w:rsidRPr="00CD60A6">
        <w:rPr>
          <w:rStyle w:val="TagStyle"/>
          <w:rtl/>
        </w:rPr>
        <w:t xml:space="preserve"> &lt;&lt; דובר_המשך &gt;&gt; </w:t>
      </w:r>
      <w:r>
        <w:rPr>
          <w:rtl/>
        </w:rPr>
        <w:t>אחמד טיבי (חד"ש-תע"ל):</w:t>
      </w:r>
      <w:r w:rsidRPr="00CD60A6">
        <w:rPr>
          <w:rStyle w:val="TagStyle"/>
          <w:rtl/>
        </w:rPr>
        <w:t xml:space="preserve"> &lt;&lt; דובר_המשך &gt;&gt;</w:t>
      </w:r>
      <w:r>
        <w:rPr>
          <w:rtl/>
        </w:rPr>
        <w:t xml:space="preserve">   </w:t>
      </w:r>
      <w:bookmarkEnd w:id="2075"/>
    </w:p>
    <w:p w:rsidR="008572DB" w:rsidRDefault="008572DB" w:rsidP="001D1FF3">
      <w:pPr>
        <w:rPr>
          <w:rtl/>
          <w:lang w:eastAsia="he-IL"/>
        </w:rPr>
      </w:pPr>
    </w:p>
    <w:p w:rsidR="008572DB" w:rsidRDefault="008572DB" w:rsidP="008D0806">
      <w:pPr>
        <w:rPr>
          <w:rtl/>
          <w:lang w:eastAsia="he-IL"/>
        </w:rPr>
      </w:pPr>
      <w:bookmarkStart w:id="2076" w:name="_ETM_Q6_327435"/>
      <w:bookmarkStart w:id="2077" w:name="_ETM_Q6_322833"/>
      <w:bookmarkEnd w:id="2076"/>
      <w:bookmarkEnd w:id="2077"/>
      <w:r>
        <w:rPr>
          <w:rFonts w:hint="cs"/>
          <w:rtl/>
          <w:lang w:eastAsia="he-IL"/>
        </w:rPr>
        <w:t>נכון</w:t>
      </w:r>
      <w:bookmarkStart w:id="2078" w:name="_ETM_Q6_323593"/>
      <w:bookmarkEnd w:id="2078"/>
      <w:r>
        <w:rPr>
          <w:rFonts w:hint="cs"/>
          <w:rtl/>
          <w:lang w:eastAsia="he-IL"/>
        </w:rPr>
        <w:t xml:space="preserve">, </w:t>
      </w:r>
      <w:bookmarkStart w:id="2079" w:name="_ETM_Q6_323863"/>
      <w:bookmarkEnd w:id="2079"/>
      <w:r>
        <w:rPr>
          <w:rFonts w:hint="cs"/>
          <w:rtl/>
          <w:lang w:eastAsia="he-IL"/>
        </w:rPr>
        <w:t xml:space="preserve">ערבי שישפוט ערבי </w:t>
      </w:r>
      <w:bookmarkStart w:id="2080" w:name="_ETM_Q6_324043"/>
      <w:bookmarkStart w:id="2081" w:name="_ETM_Q6_324853"/>
      <w:bookmarkEnd w:id="2080"/>
      <w:bookmarkEnd w:id="2081"/>
      <w:r>
        <w:rPr>
          <w:rFonts w:hint="cs"/>
          <w:rtl/>
          <w:lang w:eastAsia="he-IL"/>
        </w:rPr>
        <w:t>(אומר בערבית:</w:t>
      </w:r>
      <w:r w:rsidR="008D0806">
        <w:rPr>
          <w:rFonts w:hint="cs"/>
          <w:rtl/>
          <w:lang w:eastAsia="he-IL"/>
        </w:rPr>
        <w:t xml:space="preserve"> אי-אפשר,</w:t>
      </w:r>
      <w:r>
        <w:rPr>
          <w:rFonts w:hint="cs"/>
          <w:rtl/>
          <w:lang w:eastAsia="he-IL"/>
        </w:rPr>
        <w:t xml:space="preserve">) אבל יהודים </w:t>
      </w:r>
      <w:bookmarkStart w:id="2082" w:name="_ETM_Q6_332750"/>
      <w:bookmarkStart w:id="2083" w:name="_ETM_Q6_327943"/>
      <w:bookmarkEnd w:id="2082"/>
      <w:bookmarkEnd w:id="2083"/>
      <w:r>
        <w:rPr>
          <w:rFonts w:hint="cs"/>
          <w:rtl/>
          <w:lang w:eastAsia="he-IL"/>
        </w:rPr>
        <w:t>שישפטו ערבי</w:t>
      </w:r>
      <w:r w:rsidR="008D0806">
        <w:rPr>
          <w:rFonts w:hint="cs"/>
          <w:rtl/>
          <w:lang w:eastAsia="he-IL"/>
        </w:rPr>
        <w:t>,</w:t>
      </w:r>
      <w:r>
        <w:rPr>
          <w:rFonts w:hint="cs"/>
          <w:rtl/>
          <w:lang w:eastAsia="he-IL"/>
        </w:rPr>
        <w:t xml:space="preserve"> </w:t>
      </w:r>
      <w:r w:rsidR="008D0806">
        <w:rPr>
          <w:rFonts w:hint="cs"/>
          <w:rtl/>
          <w:lang w:eastAsia="he-IL"/>
        </w:rPr>
        <w:t xml:space="preserve">זה – </w:t>
      </w:r>
      <w:r>
        <w:rPr>
          <w:rFonts w:hint="cs"/>
          <w:rtl/>
          <w:lang w:eastAsia="he-IL"/>
        </w:rPr>
        <w:t>בסדר</w:t>
      </w:r>
      <w:bookmarkStart w:id="2084" w:name="_ETM_Q6_331451"/>
      <w:bookmarkEnd w:id="2084"/>
      <w:r>
        <w:rPr>
          <w:rFonts w:hint="cs"/>
          <w:rtl/>
          <w:lang w:eastAsia="he-IL"/>
        </w:rPr>
        <w:t>.</w:t>
      </w:r>
    </w:p>
    <w:p w:rsidR="008572DB" w:rsidRDefault="008572DB" w:rsidP="00092212">
      <w:pPr>
        <w:rPr>
          <w:rtl/>
          <w:lang w:eastAsia="he-IL"/>
        </w:rPr>
      </w:pPr>
      <w:bookmarkStart w:id="2085" w:name="_ETM_Q6_332094"/>
      <w:bookmarkStart w:id="2086" w:name="_ETM_Q6_332161"/>
      <w:bookmarkEnd w:id="2085"/>
      <w:bookmarkEnd w:id="2086"/>
    </w:p>
    <w:p w:rsidR="008572DB" w:rsidRDefault="008572DB" w:rsidP="00092212">
      <w:pPr>
        <w:pStyle w:val="af5"/>
        <w:keepNext/>
        <w:rPr>
          <w:rtl/>
        </w:rPr>
      </w:pPr>
      <w:bookmarkStart w:id="2087" w:name="ET_interruption_5520_16"/>
      <w:r w:rsidRPr="004F681C">
        <w:rPr>
          <w:rStyle w:val="TagStyle"/>
          <w:rtl/>
        </w:rPr>
        <w:t xml:space="preserve"> &lt;&lt; קריאה &gt;&gt; </w:t>
      </w:r>
      <w:r>
        <w:rPr>
          <w:rtl/>
        </w:rPr>
        <w:t>עודד פורר (ישראל ביתנו):</w:t>
      </w:r>
      <w:r w:rsidRPr="004F681C">
        <w:rPr>
          <w:rStyle w:val="TagStyle"/>
          <w:rtl/>
        </w:rPr>
        <w:t xml:space="preserve"> &lt;&lt; קריאה &gt;&gt;</w:t>
      </w:r>
      <w:r>
        <w:rPr>
          <w:rtl/>
        </w:rPr>
        <w:t xml:space="preserve">   </w:t>
      </w:r>
      <w:bookmarkEnd w:id="2087"/>
    </w:p>
    <w:p w:rsidR="008572DB" w:rsidRDefault="008572DB" w:rsidP="001D1FF3">
      <w:pPr>
        <w:rPr>
          <w:rtl/>
          <w:lang w:eastAsia="he-IL"/>
        </w:rPr>
      </w:pPr>
    </w:p>
    <w:p w:rsidR="008572DB" w:rsidRDefault="008572DB" w:rsidP="00092212">
      <w:pPr>
        <w:rPr>
          <w:rtl/>
          <w:lang w:eastAsia="he-IL"/>
        </w:rPr>
      </w:pPr>
      <w:bookmarkStart w:id="2088" w:name="_ETM_Q6_327832"/>
      <w:bookmarkEnd w:id="2088"/>
      <w:r>
        <w:rPr>
          <w:rFonts w:hint="cs"/>
          <w:rtl/>
          <w:lang w:eastAsia="he-IL"/>
        </w:rPr>
        <w:t xml:space="preserve">רגע, יש עניין במוצא </w:t>
      </w:r>
      <w:bookmarkStart w:id="2089" w:name="_ETM_Q6_337847"/>
      <w:bookmarkEnd w:id="2089"/>
      <w:r>
        <w:rPr>
          <w:rFonts w:hint="cs"/>
          <w:rtl/>
          <w:lang w:eastAsia="he-IL"/>
        </w:rPr>
        <w:t>של השופט?</w:t>
      </w:r>
    </w:p>
    <w:p w:rsidR="008572DB" w:rsidRDefault="008572DB" w:rsidP="00092212">
      <w:pPr>
        <w:rPr>
          <w:rtl/>
          <w:lang w:eastAsia="he-IL"/>
        </w:rPr>
      </w:pPr>
      <w:bookmarkStart w:id="2090" w:name="_ETM_Q6_340200"/>
      <w:bookmarkStart w:id="2091" w:name="_ETM_Q6_340267"/>
      <w:bookmarkStart w:id="2092" w:name="_ETM_Q6_340662"/>
      <w:bookmarkStart w:id="2093" w:name="_ETM_Q6_336272"/>
      <w:bookmarkEnd w:id="2090"/>
      <w:bookmarkEnd w:id="2091"/>
      <w:bookmarkEnd w:id="2092"/>
      <w:bookmarkEnd w:id="2093"/>
    </w:p>
    <w:p w:rsidR="008572DB" w:rsidRDefault="008572DB" w:rsidP="00092212">
      <w:pPr>
        <w:pStyle w:val="-"/>
        <w:keepNext/>
        <w:rPr>
          <w:rtl/>
        </w:rPr>
      </w:pPr>
      <w:bookmarkStart w:id="2094" w:name="ET_speakercontinue_5264_17"/>
      <w:r w:rsidRPr="004F681C">
        <w:rPr>
          <w:rStyle w:val="TagStyle"/>
          <w:rtl/>
        </w:rPr>
        <w:t xml:space="preserve"> &lt;&lt; דובר_המשך &gt;&gt; </w:t>
      </w:r>
      <w:r>
        <w:rPr>
          <w:rtl/>
        </w:rPr>
        <w:t>אחמד טיבי (חד"ש-תע"ל):</w:t>
      </w:r>
      <w:r w:rsidRPr="004F681C">
        <w:rPr>
          <w:rStyle w:val="TagStyle"/>
          <w:rtl/>
        </w:rPr>
        <w:t xml:space="preserve"> &lt;&lt; דובר_המשך &gt;&gt;</w:t>
      </w:r>
      <w:r>
        <w:rPr>
          <w:rtl/>
        </w:rPr>
        <w:t xml:space="preserve">   </w:t>
      </w:r>
      <w:bookmarkEnd w:id="2094"/>
    </w:p>
    <w:p w:rsidR="008572DB" w:rsidRDefault="008572DB" w:rsidP="001D1FF3">
      <w:pPr>
        <w:rPr>
          <w:rtl/>
          <w:lang w:eastAsia="he-IL"/>
        </w:rPr>
      </w:pPr>
    </w:p>
    <w:p w:rsidR="008572DB" w:rsidRDefault="008572DB" w:rsidP="00092212">
      <w:pPr>
        <w:rPr>
          <w:rtl/>
          <w:lang w:eastAsia="he-IL"/>
        </w:rPr>
      </w:pPr>
      <w:bookmarkStart w:id="2095" w:name="_ETM_Q6_337584"/>
      <w:bookmarkEnd w:id="2095"/>
      <w:r>
        <w:rPr>
          <w:rFonts w:hint="cs"/>
          <w:rtl/>
          <w:lang w:eastAsia="he-IL"/>
        </w:rPr>
        <w:t>מי ההרכב? ההרכב הוא ינון אזולאי</w:t>
      </w:r>
      <w:bookmarkStart w:id="2096" w:name="_ETM_Q6_339842"/>
      <w:bookmarkEnd w:id="2096"/>
      <w:r>
        <w:rPr>
          <w:rFonts w:hint="cs"/>
          <w:rtl/>
          <w:lang w:eastAsia="he-IL"/>
        </w:rPr>
        <w:t xml:space="preserve">, יושב-ראש, </w:t>
      </w:r>
      <w:bookmarkStart w:id="2097" w:name="_ETM_Q6_345709"/>
      <w:bookmarkEnd w:id="2097"/>
      <w:r>
        <w:rPr>
          <w:rFonts w:hint="cs"/>
          <w:rtl/>
          <w:lang w:eastAsia="he-IL"/>
        </w:rPr>
        <w:t>שרון ניר מישראל ביתנו, שצורפה</w:t>
      </w:r>
      <w:bookmarkStart w:id="2098" w:name="_ETM_Q6_345731"/>
      <w:bookmarkStart w:id="2099" w:name="_ETM_Q6_345952"/>
      <w:bookmarkEnd w:id="2098"/>
      <w:bookmarkEnd w:id="2099"/>
      <w:r>
        <w:rPr>
          <w:rFonts w:hint="cs"/>
          <w:rtl/>
          <w:lang w:eastAsia="he-IL"/>
        </w:rPr>
        <w:t xml:space="preserve">, רון כץ מיש עתיד </w:t>
      </w:r>
      <w:bookmarkStart w:id="2100" w:name="_ETM_Q6_353768"/>
      <w:bookmarkEnd w:id="2100"/>
      <w:r>
        <w:rPr>
          <w:rFonts w:hint="cs"/>
          <w:rtl/>
          <w:lang w:eastAsia="he-IL"/>
        </w:rPr>
        <w:t>ופנינה תמנו מהמחנה הממלכתי.</w:t>
      </w:r>
      <w:bookmarkStart w:id="2101" w:name="_ETM_Q6_353210"/>
      <w:bookmarkEnd w:id="2101"/>
      <w:r>
        <w:rPr>
          <w:rFonts w:hint="cs"/>
          <w:rtl/>
          <w:lang w:eastAsia="he-IL"/>
        </w:rPr>
        <w:t xml:space="preserve"> אין ממפלגת העבודה</w:t>
      </w:r>
      <w:bookmarkStart w:id="2102" w:name="_ETM_Q6_356470"/>
      <w:bookmarkEnd w:id="2102"/>
      <w:r>
        <w:rPr>
          <w:rFonts w:hint="cs"/>
          <w:rtl/>
          <w:lang w:eastAsia="he-IL"/>
        </w:rPr>
        <w:t>, ואין משתי הסיעות.</w:t>
      </w:r>
      <w:bookmarkStart w:id="2103" w:name="_ETM_Q6_355340"/>
      <w:bookmarkEnd w:id="2103"/>
    </w:p>
    <w:p w:rsidR="008572DB" w:rsidRDefault="008572DB" w:rsidP="00092212">
      <w:pPr>
        <w:rPr>
          <w:rtl/>
          <w:lang w:eastAsia="he-IL"/>
        </w:rPr>
      </w:pPr>
      <w:bookmarkStart w:id="2104" w:name="_ETM_Q6_363952"/>
      <w:bookmarkStart w:id="2105" w:name="_ETM_Q6_364036"/>
      <w:bookmarkEnd w:id="2104"/>
      <w:bookmarkEnd w:id="2105"/>
    </w:p>
    <w:p w:rsidR="008572DB" w:rsidRDefault="008572DB" w:rsidP="00957D2B">
      <w:pPr>
        <w:rPr>
          <w:rtl/>
        </w:rPr>
      </w:pPr>
      <w:bookmarkStart w:id="2106" w:name="_ETM_Q6_364560"/>
      <w:bookmarkStart w:id="2107" w:name="_ETM_Q6_364641"/>
      <w:bookmarkEnd w:id="2106"/>
      <w:bookmarkEnd w:id="2107"/>
      <w:r>
        <w:rPr>
          <w:rFonts w:hint="cs"/>
          <w:rtl/>
          <w:lang w:eastAsia="he-IL"/>
        </w:rPr>
        <w:t xml:space="preserve">לפני </w:t>
      </w:r>
      <w:bookmarkStart w:id="2108" w:name="_ETM_Q6_365583"/>
      <w:bookmarkEnd w:id="2108"/>
      <w:r>
        <w:rPr>
          <w:rFonts w:hint="cs"/>
          <w:rtl/>
          <w:lang w:eastAsia="he-IL"/>
        </w:rPr>
        <w:t>שבועיים היו חי</w:t>
      </w:r>
      <w:bookmarkStart w:id="2109" w:name="_ETM_Q6_364420"/>
      <w:bookmarkEnd w:id="2109"/>
      <w:r>
        <w:rPr>
          <w:rFonts w:hint="cs"/>
          <w:rtl/>
          <w:lang w:eastAsia="he-IL"/>
        </w:rPr>
        <w:t>לופי דברים עם רון כץ ועם עידן רול</w:t>
      </w:r>
      <w:bookmarkStart w:id="2110" w:name="_ETM_Q6_371062"/>
      <w:bookmarkEnd w:id="2110"/>
      <w:r>
        <w:rPr>
          <w:rFonts w:hint="cs"/>
          <w:rtl/>
          <w:lang w:eastAsia="he-IL"/>
        </w:rPr>
        <w:t>, ו</w:t>
      </w:r>
      <w:bookmarkStart w:id="2111" w:name="_ETM_Q6_368590"/>
      <w:bookmarkEnd w:id="2111"/>
      <w:r>
        <w:rPr>
          <w:rFonts w:hint="cs"/>
          <w:rtl/>
          <w:lang w:eastAsia="he-IL"/>
        </w:rPr>
        <w:t>הש</w:t>
      </w:r>
      <w:bookmarkStart w:id="2112" w:name="_ETM_Q6_367790"/>
      <w:bookmarkEnd w:id="2112"/>
      <w:r>
        <w:rPr>
          <w:rFonts w:hint="cs"/>
          <w:rtl/>
          <w:lang w:eastAsia="he-IL"/>
        </w:rPr>
        <w:t xml:space="preserve">תתפה בחילופי הדברים </w:t>
      </w:r>
      <w:bookmarkStart w:id="2113" w:name="_ETM_Q6_368030"/>
      <w:bookmarkStart w:id="2114" w:name="_ETM_Q6_369150"/>
      <w:bookmarkEnd w:id="2113"/>
      <w:bookmarkEnd w:id="2114"/>
      <w:r>
        <w:rPr>
          <w:rFonts w:hint="cs"/>
          <w:rtl/>
          <w:lang w:eastAsia="he-IL"/>
        </w:rPr>
        <w:t xml:space="preserve">שרון ניר, נגדי ונגד חבריי. הוגשו </w:t>
      </w:r>
      <w:bookmarkStart w:id="2115" w:name="_ETM_Q6_379039"/>
      <w:bookmarkEnd w:id="2115"/>
      <w:r>
        <w:rPr>
          <w:rFonts w:hint="cs"/>
          <w:rtl/>
          <w:lang w:eastAsia="he-IL"/>
        </w:rPr>
        <w:t>נגדנ</w:t>
      </w:r>
      <w:bookmarkStart w:id="2116" w:name="_ETM_Q6_375279"/>
      <w:bookmarkEnd w:id="2116"/>
      <w:r>
        <w:rPr>
          <w:rFonts w:hint="cs"/>
          <w:rtl/>
          <w:lang w:eastAsia="he-IL"/>
        </w:rPr>
        <w:t>ו תלונות על ידי ח"כית אחת וע</w:t>
      </w:r>
      <w:bookmarkStart w:id="2117" w:name="_ETM_Q6_378468"/>
      <w:bookmarkEnd w:id="2117"/>
      <w:r>
        <w:rPr>
          <w:rFonts w:hint="cs"/>
          <w:rtl/>
          <w:lang w:eastAsia="he-IL"/>
        </w:rPr>
        <w:t xml:space="preserve">ל ידי מי </w:t>
      </w:r>
      <w:bookmarkStart w:id="2118" w:name="_ETM_Q6_379722"/>
      <w:bookmarkEnd w:id="2118"/>
      <w:r>
        <w:rPr>
          <w:rFonts w:hint="cs"/>
          <w:rtl/>
          <w:lang w:eastAsia="he-IL"/>
        </w:rPr>
        <w:t>שעסק</w:t>
      </w:r>
      <w:bookmarkStart w:id="2119" w:name="_ETM_Q6_382240"/>
      <w:bookmarkStart w:id="2120" w:name="_ETM_Q6_379279"/>
      <w:bookmarkEnd w:id="2119"/>
      <w:bookmarkEnd w:id="2120"/>
      <w:r>
        <w:rPr>
          <w:rtl/>
        </w:rPr>
        <w:t xml:space="preserve"> </w:t>
      </w:r>
      <w:bookmarkStart w:id="2121" w:name="_ETM_Q6_382360"/>
      <w:bookmarkEnd w:id="2121"/>
      <w:r>
        <w:rPr>
          <w:rtl/>
        </w:rPr>
        <w:t xml:space="preserve">בהדגמה </w:t>
      </w:r>
      <w:bookmarkStart w:id="2122" w:name="_ETM_Q6_383380"/>
      <w:bookmarkEnd w:id="2122"/>
      <w:r>
        <w:rPr>
          <w:rtl/>
        </w:rPr>
        <w:t xml:space="preserve">של </w:t>
      </w:r>
      <w:bookmarkStart w:id="2123" w:name="_ETM_Q6_384100"/>
      <w:bookmarkEnd w:id="2123"/>
      <w:r>
        <w:rPr>
          <w:rtl/>
        </w:rPr>
        <w:t>הל</w:t>
      </w:r>
      <w:r>
        <w:rPr>
          <w:rFonts w:hint="cs"/>
          <w:rtl/>
        </w:rPr>
        <w:t>בש</w:t>
      </w:r>
      <w:r>
        <w:rPr>
          <w:rtl/>
        </w:rPr>
        <w:t>ה</w:t>
      </w:r>
      <w:bookmarkStart w:id="2124" w:name="_ETM_Q6_384460"/>
      <w:bookmarkStart w:id="2125" w:name="_ETM_Q6_384690"/>
      <w:bookmarkEnd w:id="2124"/>
      <w:bookmarkEnd w:id="2125"/>
      <w:r>
        <w:rPr>
          <w:rFonts w:hint="cs"/>
          <w:rtl/>
        </w:rPr>
        <w:t xml:space="preserve"> ת</w:t>
      </w:r>
      <w:bookmarkStart w:id="2126" w:name="_ETM_Q6_386079"/>
      <w:bookmarkEnd w:id="2126"/>
      <w:r>
        <w:rPr>
          <w:rtl/>
        </w:rPr>
        <w:t>חתונה</w:t>
      </w:r>
      <w:r>
        <w:rPr>
          <w:rFonts w:hint="cs"/>
          <w:rtl/>
        </w:rPr>
        <w:t>.</w:t>
      </w:r>
      <w:bookmarkStart w:id="2127" w:name="_ETM_Q6_388240"/>
      <w:bookmarkEnd w:id="2127"/>
      <w:r w:rsidR="00957D2B">
        <w:rPr>
          <w:rFonts w:hint="cs"/>
          <w:rtl/>
        </w:rPr>
        <w:t xml:space="preserve"> </w:t>
      </w:r>
      <w:bookmarkStart w:id="2128" w:name="_ETM_Q6_388213"/>
      <w:bookmarkStart w:id="2129" w:name="_ETM_Q6_388306"/>
      <w:bookmarkStart w:id="2130" w:name="_ETM_Q6_388373"/>
      <w:bookmarkStart w:id="2131" w:name="_ETM_Q6_388429"/>
      <w:bookmarkEnd w:id="2128"/>
      <w:bookmarkEnd w:id="2129"/>
      <w:bookmarkEnd w:id="2130"/>
      <w:bookmarkEnd w:id="2131"/>
      <w:r>
        <w:rPr>
          <w:rtl/>
        </w:rPr>
        <w:t xml:space="preserve">אלה </w:t>
      </w:r>
      <w:bookmarkStart w:id="2132" w:name="_ETM_Q6_388599"/>
      <w:bookmarkEnd w:id="2132"/>
      <w:r>
        <w:rPr>
          <w:rtl/>
        </w:rPr>
        <w:t xml:space="preserve">שצעקו </w:t>
      </w:r>
      <w:bookmarkStart w:id="2133" w:name="_ETM_Q6_389200"/>
      <w:bookmarkEnd w:id="2133"/>
      <w:r>
        <w:rPr>
          <w:rtl/>
        </w:rPr>
        <w:t xml:space="preserve">עלינו </w:t>
      </w:r>
      <w:bookmarkStart w:id="2134" w:name="_ETM_Q6_389680"/>
      <w:bookmarkEnd w:id="2134"/>
      <w:r>
        <w:rPr>
          <w:rtl/>
        </w:rPr>
        <w:t>פה</w:t>
      </w:r>
      <w:bookmarkStart w:id="2135" w:name="_ETM_Q6_390540"/>
      <w:bookmarkStart w:id="2136" w:name="_ETM_Q6_390780"/>
      <w:bookmarkStart w:id="2137" w:name="_ETM_Q6_390960"/>
      <w:bookmarkStart w:id="2138" w:name="_ETM_Q6_391190"/>
      <w:bookmarkStart w:id="2139" w:name="_ETM_Q6_391430"/>
      <w:bookmarkStart w:id="2140" w:name="_ETM_Q6_391880"/>
      <w:bookmarkStart w:id="2141" w:name="_ETM_Q6_394299"/>
      <w:bookmarkStart w:id="2142" w:name="_ETM_Q6_391838"/>
      <w:bookmarkEnd w:id="2135"/>
      <w:bookmarkEnd w:id="2136"/>
      <w:bookmarkEnd w:id="2137"/>
      <w:bookmarkEnd w:id="2138"/>
      <w:bookmarkEnd w:id="2139"/>
      <w:bookmarkEnd w:id="2140"/>
      <w:bookmarkEnd w:id="2141"/>
      <w:bookmarkEnd w:id="2142"/>
      <w:r>
        <w:rPr>
          <w:rFonts w:hint="cs"/>
          <w:rtl/>
        </w:rPr>
        <w:t xml:space="preserve"> </w:t>
      </w:r>
      <w:r>
        <w:rPr>
          <w:rtl/>
        </w:rPr>
        <w:t xml:space="preserve">גזרו </w:t>
      </w:r>
      <w:bookmarkStart w:id="2143" w:name="_ETM_Q6_394840"/>
      <w:bookmarkEnd w:id="2143"/>
      <w:r>
        <w:rPr>
          <w:rtl/>
        </w:rPr>
        <w:t xml:space="preserve">את </w:t>
      </w:r>
      <w:bookmarkStart w:id="2144" w:name="_ETM_Q6_394989"/>
      <w:bookmarkEnd w:id="2144"/>
      <w:r>
        <w:rPr>
          <w:rtl/>
        </w:rPr>
        <w:t>דינ</w:t>
      </w:r>
      <w:r>
        <w:rPr>
          <w:rFonts w:hint="cs"/>
          <w:rtl/>
        </w:rPr>
        <w:t>נו</w:t>
      </w:r>
      <w:bookmarkStart w:id="2145" w:name="_ETM_Q6_393900"/>
      <w:bookmarkEnd w:id="2145"/>
      <w:r>
        <w:rPr>
          <w:rFonts w:hint="cs"/>
          <w:rtl/>
        </w:rPr>
        <w:t>. מי</w:t>
      </w:r>
      <w:bookmarkStart w:id="2146" w:name="_ETM_Q6_395348"/>
      <w:bookmarkStart w:id="2147" w:name="_ETM_Q6_395319"/>
      <w:bookmarkStart w:id="2148" w:name="_ETM_Q6_395500"/>
      <w:bookmarkStart w:id="2149" w:name="_ETM_Q6_395769"/>
      <w:bookmarkStart w:id="2150" w:name="_ETM_Q6_397049"/>
      <w:bookmarkStart w:id="2151" w:name="_ETM_Q6_397230"/>
      <w:bookmarkStart w:id="2152" w:name="_ETM_Q6_397590"/>
      <w:bookmarkStart w:id="2153" w:name="_ETM_Q6_397860"/>
      <w:bookmarkStart w:id="2154" w:name="_ETM_Q6_394189"/>
      <w:bookmarkEnd w:id="2146"/>
      <w:bookmarkEnd w:id="2147"/>
      <w:bookmarkEnd w:id="2148"/>
      <w:bookmarkEnd w:id="2149"/>
      <w:bookmarkEnd w:id="2150"/>
      <w:bookmarkEnd w:id="2151"/>
      <w:bookmarkEnd w:id="2152"/>
      <w:bookmarkEnd w:id="2153"/>
      <w:bookmarkEnd w:id="2154"/>
      <w:r>
        <w:rPr>
          <w:rFonts w:hint="cs"/>
          <w:rtl/>
        </w:rPr>
        <w:t xml:space="preserve"> שצעק עליי פה </w:t>
      </w:r>
      <w:r>
        <w:rPr>
          <w:rtl/>
        </w:rPr>
        <w:t>–</w:t>
      </w:r>
      <w:r>
        <w:rPr>
          <w:rFonts w:hint="cs"/>
          <w:rtl/>
        </w:rPr>
        <w:t xml:space="preserve"> רון כץ</w:t>
      </w:r>
      <w:bookmarkStart w:id="2155" w:name="_ETM_Q6_400613"/>
      <w:bookmarkEnd w:id="2155"/>
      <w:r>
        <w:rPr>
          <w:rFonts w:hint="cs"/>
          <w:rtl/>
        </w:rPr>
        <w:t>, חבר</w:t>
      </w:r>
      <w:bookmarkStart w:id="2156" w:name="_ETM_Q6_397949"/>
      <w:bookmarkStart w:id="2157" w:name="_ETM_Q6_394300"/>
      <w:bookmarkEnd w:id="2156"/>
      <w:bookmarkEnd w:id="2157"/>
      <w:r>
        <w:rPr>
          <w:rFonts w:hint="cs"/>
          <w:rtl/>
        </w:rPr>
        <w:t xml:space="preserve"> ועדת </w:t>
      </w:r>
      <w:bookmarkStart w:id="2158" w:name="_ETM_Q6_398650"/>
      <w:bookmarkEnd w:id="2158"/>
      <w:r>
        <w:rPr>
          <w:rFonts w:hint="cs"/>
          <w:rtl/>
        </w:rPr>
        <w:t>ה</w:t>
      </w:r>
      <w:r>
        <w:rPr>
          <w:rtl/>
        </w:rPr>
        <w:t>א</w:t>
      </w:r>
      <w:r>
        <w:rPr>
          <w:rFonts w:hint="cs"/>
          <w:rtl/>
        </w:rPr>
        <w:t>תיקה, צעק עליי; ההוא</w:t>
      </w:r>
      <w:bookmarkStart w:id="2159" w:name="_ETM_Q6_400671"/>
      <w:bookmarkStart w:id="2160" w:name="_ETM_Q6_397980"/>
      <w:bookmarkStart w:id="2161" w:name="_ETM_Q6_398129"/>
      <w:bookmarkStart w:id="2162" w:name="_ETM_Q6_398519"/>
      <w:bookmarkStart w:id="2163" w:name="_ETM_Q6_398879"/>
      <w:bookmarkStart w:id="2164" w:name="_ETM_Q6_400040"/>
      <w:bookmarkStart w:id="2165" w:name="_ETM_Q6_400340"/>
      <w:bookmarkStart w:id="2166" w:name="_ETM_Q6_400819"/>
      <w:bookmarkStart w:id="2167" w:name="_ETM_Q6_401180"/>
      <w:bookmarkStart w:id="2168" w:name="_ETM_Q6_401599"/>
      <w:bookmarkStart w:id="2169" w:name="_ETM_Q6_402629"/>
      <w:bookmarkEnd w:id="2159"/>
      <w:bookmarkEnd w:id="2160"/>
      <w:bookmarkEnd w:id="2161"/>
      <w:bookmarkEnd w:id="2162"/>
      <w:bookmarkEnd w:id="2163"/>
      <w:bookmarkEnd w:id="2164"/>
      <w:bookmarkEnd w:id="2165"/>
      <w:bookmarkEnd w:id="2166"/>
      <w:bookmarkEnd w:id="2167"/>
      <w:bookmarkEnd w:id="2168"/>
      <w:bookmarkEnd w:id="2169"/>
      <w:r>
        <w:rPr>
          <w:rtl/>
        </w:rPr>
        <w:t xml:space="preserve"> </w:t>
      </w:r>
      <w:bookmarkStart w:id="2170" w:name="_ETM_Q6_403079"/>
      <w:bookmarkEnd w:id="2170"/>
      <w:r>
        <w:rPr>
          <w:rtl/>
        </w:rPr>
        <w:t xml:space="preserve">הגיש </w:t>
      </w:r>
      <w:bookmarkStart w:id="2171" w:name="_ETM_Q6_403439"/>
      <w:bookmarkEnd w:id="2171"/>
      <w:r>
        <w:rPr>
          <w:rtl/>
        </w:rPr>
        <w:t>תלונה</w:t>
      </w:r>
      <w:bookmarkStart w:id="2172" w:name="_ETM_Q6_403919"/>
      <w:bookmarkEnd w:id="2172"/>
      <w:r>
        <w:rPr>
          <w:rFonts w:hint="cs"/>
          <w:rtl/>
        </w:rPr>
        <w:t xml:space="preserve">, </w:t>
      </w:r>
      <w:r>
        <w:rPr>
          <w:rtl/>
        </w:rPr>
        <w:t xml:space="preserve">היא </w:t>
      </w:r>
      <w:bookmarkStart w:id="2173" w:name="_ETM_Q6_404189"/>
      <w:bookmarkEnd w:id="2173"/>
      <w:r>
        <w:rPr>
          <w:rtl/>
        </w:rPr>
        <w:t xml:space="preserve">צעקה </w:t>
      </w:r>
      <w:bookmarkStart w:id="2174" w:name="_ETM_Q6_404609"/>
      <w:bookmarkEnd w:id="2174"/>
      <w:r>
        <w:rPr>
          <w:rtl/>
        </w:rPr>
        <w:t>עליי</w:t>
      </w:r>
      <w:r>
        <w:rPr>
          <w:rFonts w:hint="cs"/>
          <w:rtl/>
        </w:rPr>
        <w:t>,</w:t>
      </w:r>
      <w:r>
        <w:rPr>
          <w:rtl/>
        </w:rPr>
        <w:t xml:space="preserve"> </w:t>
      </w:r>
      <w:bookmarkStart w:id="2175" w:name="_ETM_Q6_404939"/>
      <w:bookmarkEnd w:id="2175"/>
      <w:r>
        <w:rPr>
          <w:rtl/>
        </w:rPr>
        <w:t>ושני</w:t>
      </w:r>
      <w:bookmarkStart w:id="2176" w:name="_ETM_Q6_405419"/>
      <w:bookmarkEnd w:id="2176"/>
      <w:r>
        <w:rPr>
          <w:rtl/>
        </w:rPr>
        <w:t>ה</w:t>
      </w:r>
      <w:r>
        <w:rPr>
          <w:rFonts w:hint="cs"/>
          <w:rtl/>
        </w:rPr>
        <w:t>ם</w:t>
      </w:r>
      <w:bookmarkStart w:id="2177" w:name="_ETM_Q6_401410"/>
      <w:bookmarkEnd w:id="2177"/>
      <w:r>
        <w:rPr>
          <w:rtl/>
        </w:rPr>
        <w:t xml:space="preserve"> </w:t>
      </w:r>
      <w:bookmarkStart w:id="2178" w:name="_ETM_Q6_406349"/>
      <w:bookmarkEnd w:id="2178"/>
      <w:r>
        <w:rPr>
          <w:rtl/>
        </w:rPr>
        <w:t xml:space="preserve">הצביעו </w:t>
      </w:r>
      <w:bookmarkStart w:id="2179" w:name="_ETM_Q6_406860"/>
      <w:bookmarkEnd w:id="2179"/>
      <w:r>
        <w:rPr>
          <w:rtl/>
        </w:rPr>
        <w:t xml:space="preserve">נגדנו </w:t>
      </w:r>
      <w:bookmarkStart w:id="2180" w:name="_ETM_Q6_407430"/>
      <w:bookmarkEnd w:id="2180"/>
      <w:r>
        <w:rPr>
          <w:rtl/>
        </w:rPr>
        <w:t>בוועדה</w:t>
      </w:r>
      <w:r>
        <w:rPr>
          <w:rFonts w:hint="cs"/>
          <w:rtl/>
        </w:rPr>
        <w:t>,</w:t>
      </w:r>
      <w:r>
        <w:rPr>
          <w:rtl/>
        </w:rPr>
        <w:t xml:space="preserve"> </w:t>
      </w:r>
      <w:bookmarkStart w:id="2181" w:name="_ETM_Q6_409680"/>
      <w:bookmarkEnd w:id="2181"/>
      <w:r>
        <w:rPr>
          <w:rtl/>
        </w:rPr>
        <w:t xml:space="preserve">שהייתה </w:t>
      </w:r>
      <w:bookmarkStart w:id="2182" w:name="_ETM_Q6_410189"/>
      <w:bookmarkEnd w:id="2182"/>
      <w:r>
        <w:rPr>
          <w:rtl/>
        </w:rPr>
        <w:t xml:space="preserve">בלי </w:t>
      </w:r>
      <w:bookmarkStart w:id="2183" w:name="_ETM_Q6_410400"/>
      <w:bookmarkEnd w:id="2183"/>
      <w:r>
        <w:rPr>
          <w:rtl/>
        </w:rPr>
        <w:t>ערבי</w:t>
      </w:r>
      <w:r>
        <w:rPr>
          <w:rFonts w:hint="cs"/>
          <w:rtl/>
        </w:rPr>
        <w:t>.</w:t>
      </w:r>
      <w:r>
        <w:rPr>
          <w:rtl/>
        </w:rPr>
        <w:t xml:space="preserve"> </w:t>
      </w:r>
      <w:bookmarkStart w:id="2184" w:name="_ETM_Q6_413019"/>
      <w:bookmarkEnd w:id="2184"/>
      <w:r>
        <w:rPr>
          <w:rtl/>
        </w:rPr>
        <w:t>הבנת</w:t>
      </w:r>
      <w:r>
        <w:rPr>
          <w:rFonts w:hint="cs"/>
          <w:rtl/>
        </w:rPr>
        <w:t>ם?</w:t>
      </w:r>
      <w:bookmarkStart w:id="2185" w:name="_ETM_Q6_417226"/>
      <w:bookmarkEnd w:id="2185"/>
    </w:p>
    <w:p w:rsidR="008572DB" w:rsidRDefault="008572DB" w:rsidP="00092212">
      <w:pPr>
        <w:rPr>
          <w:rtl/>
        </w:rPr>
      </w:pPr>
      <w:bookmarkStart w:id="2186" w:name="_ETM_Q6_417323"/>
      <w:bookmarkEnd w:id="2186"/>
    </w:p>
    <w:p w:rsidR="008572DB" w:rsidRDefault="008572DB" w:rsidP="00092212">
      <w:pPr>
        <w:rPr>
          <w:rtl/>
        </w:rPr>
      </w:pPr>
      <w:bookmarkStart w:id="2187" w:name="_ETM_Q6_417882"/>
      <w:bookmarkStart w:id="2188" w:name="_ETM_Q6_417977"/>
      <w:bookmarkStart w:id="2189" w:name="_ETM_Q6_415170"/>
      <w:bookmarkEnd w:id="2187"/>
      <w:bookmarkEnd w:id="2188"/>
      <w:bookmarkEnd w:id="2189"/>
      <w:r>
        <w:rPr>
          <w:rtl/>
        </w:rPr>
        <w:t xml:space="preserve">ועדת </w:t>
      </w:r>
      <w:bookmarkStart w:id="2190" w:name="_ETM_Q6_415860"/>
      <w:bookmarkEnd w:id="2190"/>
      <w:r>
        <w:rPr>
          <w:rtl/>
        </w:rPr>
        <w:t>האתיקה</w:t>
      </w:r>
      <w:r>
        <w:rPr>
          <w:rFonts w:hint="cs"/>
          <w:rtl/>
        </w:rPr>
        <w:t>,</w:t>
      </w:r>
      <w:r>
        <w:rPr>
          <w:rtl/>
        </w:rPr>
        <w:t xml:space="preserve"> </w:t>
      </w:r>
      <w:bookmarkStart w:id="2191" w:name="_ETM_Q6_416909"/>
      <w:bookmarkEnd w:id="2191"/>
      <w:r>
        <w:rPr>
          <w:rtl/>
        </w:rPr>
        <w:t>שהי</w:t>
      </w:r>
      <w:r>
        <w:rPr>
          <w:rFonts w:hint="cs"/>
          <w:rtl/>
        </w:rPr>
        <w:t>ו</w:t>
      </w:r>
      <w:bookmarkStart w:id="2192" w:name="_ETM_Q6_416160"/>
      <w:bookmarkEnd w:id="2192"/>
      <w:r>
        <w:rPr>
          <w:rFonts w:hint="cs"/>
          <w:rtl/>
        </w:rPr>
        <w:t>ם</w:t>
      </w:r>
      <w:r>
        <w:rPr>
          <w:rtl/>
        </w:rPr>
        <w:t xml:space="preserve"> </w:t>
      </w:r>
      <w:bookmarkStart w:id="2193" w:name="_ETM_Q6_418529"/>
      <w:bookmarkEnd w:id="2193"/>
      <w:r>
        <w:rPr>
          <w:rtl/>
        </w:rPr>
        <w:t xml:space="preserve">החליטה </w:t>
      </w:r>
      <w:bookmarkStart w:id="2194" w:name="_ETM_Q6_419430"/>
      <w:bookmarkEnd w:id="2194"/>
      <w:r>
        <w:rPr>
          <w:rFonts w:hint="cs"/>
          <w:rtl/>
        </w:rPr>
        <w:t xml:space="preserve">– </w:t>
      </w:r>
      <w:r>
        <w:rPr>
          <w:rtl/>
        </w:rPr>
        <w:t xml:space="preserve">הוגשה </w:t>
      </w:r>
      <w:bookmarkStart w:id="2195" w:name="_ETM_Q6_419819"/>
      <w:bookmarkEnd w:id="2195"/>
      <w:r>
        <w:rPr>
          <w:rtl/>
        </w:rPr>
        <w:t xml:space="preserve">נגדי </w:t>
      </w:r>
      <w:bookmarkStart w:id="2196" w:name="_ETM_Q6_420299"/>
      <w:bookmarkEnd w:id="2196"/>
      <w:r>
        <w:rPr>
          <w:rtl/>
        </w:rPr>
        <w:t>תלונה</w:t>
      </w:r>
      <w:bookmarkStart w:id="2197" w:name="_ETM_Q6_417981"/>
      <w:bookmarkEnd w:id="2197"/>
      <w:r>
        <w:rPr>
          <w:rFonts w:hint="cs"/>
          <w:rtl/>
        </w:rPr>
        <w:t>,</w:t>
      </w:r>
      <w:r>
        <w:rPr>
          <w:rtl/>
        </w:rPr>
        <w:t xml:space="preserve"> </w:t>
      </w:r>
      <w:bookmarkStart w:id="2198" w:name="_ETM_Q6_420989"/>
      <w:bookmarkEnd w:id="2198"/>
      <w:r>
        <w:rPr>
          <w:rtl/>
        </w:rPr>
        <w:t xml:space="preserve">נגדי </w:t>
      </w:r>
      <w:bookmarkStart w:id="2199" w:name="_ETM_Q6_421319"/>
      <w:bookmarkEnd w:id="2199"/>
      <w:r>
        <w:rPr>
          <w:rtl/>
        </w:rPr>
        <w:t xml:space="preserve">ונגד </w:t>
      </w:r>
      <w:bookmarkStart w:id="2200" w:name="_ETM_Q6_421709"/>
      <w:bookmarkEnd w:id="2200"/>
      <w:r>
        <w:rPr>
          <w:rtl/>
        </w:rPr>
        <w:t>חבריי</w:t>
      </w:r>
      <w:r>
        <w:rPr>
          <w:rFonts w:hint="cs"/>
          <w:rtl/>
        </w:rPr>
        <w:t>,</w:t>
      </w:r>
      <w:r>
        <w:rPr>
          <w:rtl/>
        </w:rPr>
        <w:t xml:space="preserve"> </w:t>
      </w:r>
      <w:bookmarkStart w:id="2201" w:name="_ETM_Q6_423359"/>
      <w:bookmarkStart w:id="2202" w:name="_ETM_Q6_424019"/>
      <w:bookmarkStart w:id="2203" w:name="_ETM_Q6_421401"/>
      <w:bookmarkEnd w:id="2201"/>
      <w:bookmarkEnd w:id="2202"/>
      <w:bookmarkEnd w:id="2203"/>
      <w:r>
        <w:rPr>
          <w:rFonts w:hint="cs"/>
          <w:rtl/>
        </w:rPr>
        <w:t xml:space="preserve">כי </w:t>
      </w:r>
      <w:bookmarkStart w:id="2204" w:name="_ETM_Q6_421561"/>
      <w:bookmarkEnd w:id="2204"/>
      <w:r>
        <w:rPr>
          <w:rtl/>
        </w:rPr>
        <w:t xml:space="preserve">אמרתי </w:t>
      </w:r>
      <w:bookmarkStart w:id="2205" w:name="_ETM_Q6_424680"/>
      <w:bookmarkEnd w:id="2205"/>
      <w:r>
        <w:rPr>
          <w:rtl/>
        </w:rPr>
        <w:t xml:space="preserve">למישהי </w:t>
      </w:r>
      <w:bookmarkStart w:id="2206" w:name="_ETM_Q6_425189"/>
      <w:bookmarkEnd w:id="2206"/>
      <w:r>
        <w:rPr>
          <w:rtl/>
        </w:rPr>
        <w:t xml:space="preserve">שהיא </w:t>
      </w:r>
      <w:bookmarkStart w:id="2207" w:name="_ETM_Q6_425400"/>
      <w:bookmarkEnd w:id="2207"/>
      <w:r>
        <w:rPr>
          <w:rtl/>
        </w:rPr>
        <w:t xml:space="preserve">צריכה </w:t>
      </w:r>
      <w:bookmarkStart w:id="2208" w:name="_ETM_Q6_425760"/>
      <w:bookmarkStart w:id="2209" w:name="_ETM_Q6_421261"/>
      <w:bookmarkEnd w:id="2208"/>
      <w:bookmarkEnd w:id="2209"/>
      <w:r>
        <w:rPr>
          <w:rtl/>
        </w:rPr>
        <w:t xml:space="preserve">טיפול </w:t>
      </w:r>
      <w:bookmarkStart w:id="2210" w:name="_ETM_Q6_428000"/>
      <w:bookmarkEnd w:id="2210"/>
      <w:r>
        <w:rPr>
          <w:rtl/>
        </w:rPr>
        <w:t>נפשי</w:t>
      </w:r>
      <w:r>
        <w:rPr>
          <w:rFonts w:hint="cs"/>
          <w:rtl/>
        </w:rPr>
        <w:t>.</w:t>
      </w:r>
      <w:r>
        <w:rPr>
          <w:rtl/>
        </w:rPr>
        <w:t xml:space="preserve"> </w:t>
      </w:r>
      <w:bookmarkStart w:id="2211" w:name="_ETM_Q6_429850"/>
      <w:bookmarkEnd w:id="2211"/>
      <w:r>
        <w:rPr>
          <w:rFonts w:hint="cs"/>
          <w:rtl/>
        </w:rPr>
        <w:t xml:space="preserve">הורחקתי </w:t>
      </w:r>
      <w:bookmarkStart w:id="2212" w:name="_ETM_Q6_428901"/>
      <w:bookmarkEnd w:id="2212"/>
      <w:r>
        <w:rPr>
          <w:rFonts w:hint="cs"/>
          <w:rtl/>
        </w:rPr>
        <w:t xml:space="preserve">מהמליאה לחמש </w:t>
      </w:r>
      <w:bookmarkStart w:id="2213" w:name="_ETM_Q6_429587"/>
      <w:bookmarkEnd w:id="2213"/>
      <w:r>
        <w:rPr>
          <w:rFonts w:hint="cs"/>
          <w:rtl/>
        </w:rPr>
        <w:t xml:space="preserve">ישיבות. </w:t>
      </w:r>
      <w:bookmarkStart w:id="2214" w:name="_ETM_Q6_431381"/>
      <w:bookmarkEnd w:id="2214"/>
      <w:r>
        <w:rPr>
          <w:rFonts w:hint="cs"/>
          <w:rtl/>
        </w:rPr>
        <w:t>מישהי ש</w:t>
      </w:r>
      <w:bookmarkStart w:id="2215" w:name="_ETM_Q6_431551"/>
      <w:bookmarkEnd w:id="2215"/>
      <w:r>
        <w:rPr>
          <w:rFonts w:hint="cs"/>
          <w:rtl/>
        </w:rPr>
        <w:t>עמדה פה, אדוני היושב-ראש</w:t>
      </w:r>
      <w:bookmarkStart w:id="2216" w:name="_ETM_Q6_436451"/>
      <w:bookmarkEnd w:id="2216"/>
      <w:r>
        <w:rPr>
          <w:rFonts w:hint="cs"/>
          <w:rtl/>
        </w:rPr>
        <w:t xml:space="preserve">, וירקה על </w:t>
      </w:r>
      <w:bookmarkStart w:id="2217" w:name="_ETM_Q6_439573"/>
      <w:bookmarkEnd w:id="2217"/>
      <w:r>
        <w:rPr>
          <w:rFonts w:hint="cs"/>
          <w:rtl/>
        </w:rPr>
        <w:t xml:space="preserve">איימן </w:t>
      </w:r>
      <w:bookmarkStart w:id="2218" w:name="_ETM_Q6_435600"/>
      <w:bookmarkEnd w:id="2218"/>
      <w:r>
        <w:rPr>
          <w:rFonts w:hint="cs"/>
          <w:rtl/>
        </w:rPr>
        <w:t xml:space="preserve">עודה – ירקה ואמרה </w:t>
      </w:r>
      <w:bookmarkStart w:id="2219" w:name="_ETM_Q6_437410"/>
      <w:bookmarkEnd w:id="2219"/>
      <w:r>
        <w:rPr>
          <w:rFonts w:hint="cs"/>
          <w:rtl/>
        </w:rPr>
        <w:t xml:space="preserve">לו: טפו עליך. לפה היא </w:t>
      </w:r>
      <w:bookmarkStart w:id="2220" w:name="_ETM_Q6_439621"/>
      <w:bookmarkEnd w:id="2220"/>
      <w:r>
        <w:rPr>
          <w:rFonts w:hint="cs"/>
          <w:rtl/>
        </w:rPr>
        <w:t>הגיעה.</w:t>
      </w:r>
    </w:p>
    <w:p w:rsidR="008572DB" w:rsidRDefault="008572DB" w:rsidP="00092212">
      <w:pPr>
        <w:rPr>
          <w:rtl/>
        </w:rPr>
      </w:pPr>
      <w:bookmarkStart w:id="2221" w:name="_ETM_Q6_440975"/>
      <w:bookmarkStart w:id="2222" w:name="_ETM_Q6_441077"/>
      <w:bookmarkEnd w:id="2221"/>
      <w:bookmarkEnd w:id="2222"/>
    </w:p>
    <w:p w:rsidR="008572DB" w:rsidRDefault="008572DB" w:rsidP="00092212">
      <w:pPr>
        <w:pStyle w:val="af5"/>
        <w:keepNext/>
        <w:rPr>
          <w:rtl/>
        </w:rPr>
      </w:pPr>
      <w:bookmarkStart w:id="2223" w:name="ET_interruption_6345_18"/>
      <w:r w:rsidRPr="00806173">
        <w:rPr>
          <w:rStyle w:val="TagStyle"/>
          <w:rtl/>
        </w:rPr>
        <w:t xml:space="preserve"> &lt;&lt; קריאה &gt;&gt; </w:t>
      </w:r>
      <w:r>
        <w:rPr>
          <w:rtl/>
        </w:rPr>
        <w:t>טלי גוטליב (הליכוד):</w:t>
      </w:r>
      <w:r w:rsidRPr="00806173">
        <w:rPr>
          <w:rStyle w:val="TagStyle"/>
          <w:rtl/>
        </w:rPr>
        <w:t xml:space="preserve"> &lt;&lt; קריאה &gt;&gt;</w:t>
      </w:r>
      <w:r>
        <w:rPr>
          <w:rtl/>
        </w:rPr>
        <w:t xml:space="preserve">   </w:t>
      </w:r>
      <w:bookmarkEnd w:id="2223"/>
    </w:p>
    <w:p w:rsidR="008572DB" w:rsidRDefault="008572DB" w:rsidP="001D1FF3">
      <w:pPr>
        <w:rPr>
          <w:rtl/>
          <w:lang w:eastAsia="he-IL"/>
        </w:rPr>
      </w:pPr>
    </w:p>
    <w:p w:rsidR="008572DB" w:rsidRDefault="008572DB" w:rsidP="00957D2B">
      <w:pPr>
        <w:rPr>
          <w:rtl/>
          <w:lang w:eastAsia="he-IL"/>
        </w:rPr>
      </w:pPr>
      <w:bookmarkStart w:id="2224" w:name="_ETM_Q6_444709"/>
      <w:bookmarkStart w:id="2225" w:name="_ETM_Q6_445018"/>
      <w:bookmarkStart w:id="2226" w:name="_ETM_Q6_445108"/>
      <w:bookmarkEnd w:id="2224"/>
      <w:bookmarkEnd w:id="2225"/>
      <w:bookmarkEnd w:id="2226"/>
      <w:r>
        <w:rPr>
          <w:rFonts w:hint="cs"/>
          <w:rtl/>
          <w:lang w:eastAsia="he-IL"/>
        </w:rPr>
        <w:t>טפי עליך</w:t>
      </w:r>
      <w:bookmarkStart w:id="2227" w:name="_ETM_Q6_440710"/>
      <w:bookmarkStart w:id="2228" w:name="_ETM_Q6_443019"/>
      <w:bookmarkStart w:id="2229" w:name="_ETM_Q6_446602"/>
      <w:bookmarkEnd w:id="2227"/>
      <w:bookmarkEnd w:id="2228"/>
      <w:bookmarkEnd w:id="2229"/>
      <w:r>
        <w:rPr>
          <w:rFonts w:hint="cs"/>
          <w:rtl/>
          <w:lang w:eastAsia="he-IL"/>
        </w:rPr>
        <w:t xml:space="preserve"> </w:t>
      </w:r>
      <w:r w:rsidR="00957D2B">
        <w:rPr>
          <w:rFonts w:hint="eastAsia"/>
          <w:rtl/>
          <w:lang w:eastAsia="he-IL"/>
        </w:rPr>
        <w:t>–</w:t>
      </w:r>
      <w:r w:rsidR="00957D2B">
        <w:rPr>
          <w:rFonts w:hint="cs"/>
          <w:rtl/>
          <w:lang w:eastAsia="he-IL"/>
        </w:rPr>
        <w:t xml:space="preserve"> </w:t>
      </w:r>
      <w:r>
        <w:rPr>
          <w:rFonts w:hint="cs"/>
          <w:rtl/>
          <w:lang w:eastAsia="he-IL"/>
        </w:rPr>
        <w:t>אמרתי. טפי עליך</w:t>
      </w:r>
      <w:bookmarkStart w:id="2230" w:name="_ETM_Q6_443071"/>
      <w:bookmarkStart w:id="2231" w:name="_ETM_Q6_444429"/>
      <w:bookmarkStart w:id="2232" w:name="_ETM_Q6_442350"/>
      <w:bookmarkEnd w:id="2230"/>
      <w:bookmarkEnd w:id="2231"/>
      <w:bookmarkEnd w:id="2232"/>
      <w:r>
        <w:rPr>
          <w:rFonts w:hint="cs"/>
          <w:rtl/>
          <w:lang w:eastAsia="he-IL"/>
        </w:rPr>
        <w:t>, אתה האויב שלי</w:t>
      </w:r>
      <w:bookmarkStart w:id="2233" w:name="_ETM_Q6_443070"/>
      <w:bookmarkEnd w:id="2233"/>
      <w:r>
        <w:rPr>
          <w:rFonts w:hint="cs"/>
          <w:rtl/>
          <w:lang w:eastAsia="he-IL"/>
        </w:rPr>
        <w:t>.</w:t>
      </w:r>
    </w:p>
    <w:p w:rsidR="008572DB" w:rsidRDefault="008572DB" w:rsidP="00092212">
      <w:pPr>
        <w:rPr>
          <w:rtl/>
          <w:lang w:eastAsia="he-IL"/>
        </w:rPr>
      </w:pPr>
      <w:bookmarkStart w:id="2234" w:name="_ETM_Q6_443750"/>
      <w:bookmarkStart w:id="2235" w:name="_ETM_Q6_443825"/>
      <w:bookmarkEnd w:id="2234"/>
      <w:bookmarkEnd w:id="2235"/>
    </w:p>
    <w:p w:rsidR="008572DB" w:rsidRDefault="008572DB" w:rsidP="00092212">
      <w:pPr>
        <w:pStyle w:val="-"/>
        <w:keepNext/>
        <w:rPr>
          <w:rtl/>
        </w:rPr>
      </w:pPr>
      <w:bookmarkStart w:id="2236" w:name="ET_speakercontinue_5264_20"/>
      <w:r w:rsidRPr="00806173">
        <w:rPr>
          <w:rStyle w:val="TagStyle"/>
          <w:rtl/>
        </w:rPr>
        <w:t xml:space="preserve"> &lt;&lt; דובר_המשך &gt;&gt; </w:t>
      </w:r>
      <w:r>
        <w:rPr>
          <w:rtl/>
        </w:rPr>
        <w:t>אחמד טיבי (חד"ש-תע"ל):</w:t>
      </w:r>
      <w:r w:rsidRPr="00806173">
        <w:rPr>
          <w:rStyle w:val="TagStyle"/>
          <w:rtl/>
        </w:rPr>
        <w:t xml:space="preserve"> &lt;&lt; דובר_המשך &gt;&gt;</w:t>
      </w:r>
      <w:r>
        <w:rPr>
          <w:rtl/>
        </w:rPr>
        <w:t xml:space="preserve">   </w:t>
      </w:r>
      <w:bookmarkEnd w:id="2236"/>
    </w:p>
    <w:p w:rsidR="008572DB" w:rsidRDefault="008572DB" w:rsidP="001D1FF3">
      <w:pPr>
        <w:rPr>
          <w:rtl/>
          <w:lang w:eastAsia="he-IL"/>
        </w:rPr>
      </w:pPr>
    </w:p>
    <w:p w:rsidR="008572DB" w:rsidRDefault="008572DB" w:rsidP="00092212">
      <w:pPr>
        <w:rPr>
          <w:rtl/>
          <w:lang w:eastAsia="he-IL"/>
        </w:rPr>
      </w:pPr>
      <w:bookmarkStart w:id="2237" w:name="_ETM_Q6_444601"/>
      <w:bookmarkEnd w:id="2237"/>
      <w:r>
        <w:rPr>
          <w:rFonts w:hint="cs"/>
          <w:rtl/>
          <w:lang w:eastAsia="he-IL"/>
        </w:rPr>
        <w:t>ואמרה</w:t>
      </w:r>
      <w:bookmarkStart w:id="2238" w:name="_ETM_Q6_443349"/>
      <w:bookmarkStart w:id="2239" w:name="_ETM_Q6_443433"/>
      <w:bookmarkStart w:id="2240" w:name="_ETM_Q6_442640"/>
      <w:bookmarkStart w:id="2241" w:name="_ETM_Q6_445772"/>
      <w:bookmarkStart w:id="2242" w:name="_ETM_Q6_441136"/>
      <w:bookmarkStart w:id="2243" w:name="_ETM_Q6_441235"/>
      <w:bookmarkStart w:id="2244" w:name="_ETM_Q6_430450"/>
      <w:bookmarkStart w:id="2245" w:name="_ETM_Q6_430600"/>
      <w:bookmarkEnd w:id="2238"/>
      <w:bookmarkEnd w:id="2239"/>
      <w:bookmarkEnd w:id="2240"/>
      <w:bookmarkEnd w:id="2241"/>
      <w:bookmarkEnd w:id="2242"/>
      <w:bookmarkEnd w:id="2243"/>
      <w:bookmarkEnd w:id="2244"/>
      <w:bookmarkEnd w:id="2245"/>
      <w:r>
        <w:rPr>
          <w:rFonts w:hint="cs"/>
          <w:rtl/>
          <w:lang w:eastAsia="he-IL"/>
        </w:rPr>
        <w:t xml:space="preserve"> שצריך לשלוח </w:t>
      </w:r>
      <w:bookmarkStart w:id="2246" w:name="_ETM_Q6_443370"/>
      <w:bookmarkStart w:id="2247" w:name="_ETM_Q6_445313"/>
      <w:bookmarkEnd w:id="2246"/>
      <w:bookmarkEnd w:id="2247"/>
      <w:r>
        <w:rPr>
          <w:rFonts w:hint="cs"/>
          <w:rtl/>
          <w:lang w:eastAsia="he-IL"/>
        </w:rPr>
        <w:t xml:space="preserve">טיל </w:t>
      </w:r>
      <w:bookmarkStart w:id="2248" w:name="_ETM_Q6_449890"/>
      <w:bookmarkEnd w:id="2248"/>
      <w:r>
        <w:rPr>
          <w:rFonts w:hint="cs"/>
          <w:rtl/>
          <w:lang w:eastAsia="he-IL"/>
        </w:rPr>
        <w:t>יריחו על עזה</w:t>
      </w:r>
      <w:bookmarkStart w:id="2249" w:name="_ETM_Q6_447110"/>
      <w:bookmarkEnd w:id="2249"/>
      <w:r>
        <w:rPr>
          <w:rFonts w:hint="cs"/>
          <w:rtl/>
          <w:lang w:eastAsia="he-IL"/>
        </w:rPr>
        <w:t xml:space="preserve"> </w:t>
      </w:r>
      <w:r w:rsidR="001D1FF3">
        <w:rPr>
          <w:rFonts w:hint="cs"/>
          <w:rtl/>
          <w:lang w:eastAsia="he-IL"/>
        </w:rPr>
        <w:t>– –</w:t>
      </w:r>
    </w:p>
    <w:p w:rsidR="008572DB" w:rsidRDefault="008572DB" w:rsidP="00092212">
      <w:pPr>
        <w:rPr>
          <w:rtl/>
          <w:lang w:eastAsia="he-IL"/>
        </w:rPr>
      </w:pPr>
      <w:bookmarkStart w:id="2250" w:name="_ETM_Q6_447381"/>
      <w:bookmarkStart w:id="2251" w:name="_ETM_Q6_447455"/>
      <w:bookmarkEnd w:id="2250"/>
      <w:bookmarkEnd w:id="2251"/>
    </w:p>
    <w:p w:rsidR="008572DB" w:rsidRDefault="008572DB" w:rsidP="00092212">
      <w:pPr>
        <w:pStyle w:val="af6"/>
        <w:keepNext/>
        <w:rPr>
          <w:rtl/>
        </w:rPr>
      </w:pPr>
      <w:r w:rsidRPr="00806173">
        <w:rPr>
          <w:rStyle w:val="TagStyle"/>
          <w:rtl/>
        </w:rPr>
        <w:t xml:space="preserve"> &lt;&lt; יור &gt;&gt; </w:t>
      </w:r>
      <w:r>
        <w:rPr>
          <w:rtl/>
        </w:rPr>
        <w:t>היו"ר אמיר אוחנה:</w:t>
      </w:r>
      <w:r w:rsidRPr="00806173">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bookmarkStart w:id="2252" w:name="_ETM_Q6_448885"/>
      <w:bookmarkEnd w:id="2252"/>
      <w:r>
        <w:rPr>
          <w:rFonts w:hint="cs"/>
          <w:rtl/>
          <w:lang w:eastAsia="he-IL"/>
        </w:rPr>
        <w:t>לסיום, אדוני.</w:t>
      </w:r>
    </w:p>
    <w:p w:rsidR="008572DB" w:rsidRDefault="008572DB" w:rsidP="00092212">
      <w:pPr>
        <w:rPr>
          <w:rtl/>
          <w:lang w:eastAsia="he-IL"/>
        </w:rPr>
      </w:pPr>
      <w:bookmarkStart w:id="2253" w:name="_ETM_Q6_452181"/>
      <w:bookmarkStart w:id="2254" w:name="_ETM_Q6_452257"/>
      <w:bookmarkStart w:id="2255" w:name="_ETM_Q6_447790"/>
      <w:bookmarkEnd w:id="2253"/>
      <w:bookmarkEnd w:id="2254"/>
      <w:bookmarkEnd w:id="2255"/>
    </w:p>
    <w:p w:rsidR="008572DB" w:rsidRDefault="008572DB" w:rsidP="00092212">
      <w:pPr>
        <w:pStyle w:val="af5"/>
        <w:keepNext/>
        <w:rPr>
          <w:rtl/>
        </w:rPr>
      </w:pPr>
      <w:bookmarkStart w:id="2256" w:name="ET_interruption_6345_22"/>
      <w:r w:rsidRPr="00806173">
        <w:rPr>
          <w:rStyle w:val="TagStyle"/>
          <w:rtl/>
        </w:rPr>
        <w:t xml:space="preserve"> &lt;&lt; קריאה &gt;&gt; </w:t>
      </w:r>
      <w:r>
        <w:rPr>
          <w:rtl/>
        </w:rPr>
        <w:t>טלי גוטליב (הליכוד):</w:t>
      </w:r>
      <w:r w:rsidRPr="00806173">
        <w:rPr>
          <w:rStyle w:val="TagStyle"/>
          <w:rtl/>
        </w:rPr>
        <w:t xml:space="preserve"> &lt;&lt; קריאה &gt;&gt;</w:t>
      </w:r>
      <w:r>
        <w:rPr>
          <w:rtl/>
        </w:rPr>
        <w:t xml:space="preserve">   </w:t>
      </w:r>
      <w:bookmarkEnd w:id="2256"/>
    </w:p>
    <w:p w:rsidR="008572DB" w:rsidRDefault="008572DB" w:rsidP="001D1FF3">
      <w:pPr>
        <w:rPr>
          <w:rtl/>
          <w:lang w:eastAsia="he-IL"/>
        </w:rPr>
      </w:pPr>
    </w:p>
    <w:p w:rsidR="008572DB" w:rsidRDefault="008572DB" w:rsidP="00092212">
      <w:pPr>
        <w:rPr>
          <w:rtl/>
          <w:lang w:eastAsia="he-IL"/>
        </w:rPr>
      </w:pPr>
      <w:bookmarkStart w:id="2257" w:name="_ETM_Q6_452948"/>
      <w:bookmarkStart w:id="2258" w:name="_ETM_Q6_448590"/>
      <w:bookmarkEnd w:id="2257"/>
      <w:bookmarkEnd w:id="2258"/>
      <w:r>
        <w:rPr>
          <w:rFonts w:hint="cs"/>
          <w:rtl/>
          <w:lang w:eastAsia="he-IL"/>
        </w:rPr>
        <w:t xml:space="preserve">טפי עליך, אתה האויב שלי </w:t>
      </w:r>
      <w:r>
        <w:rPr>
          <w:rFonts w:hint="eastAsia"/>
          <w:rtl/>
          <w:lang w:eastAsia="he-IL"/>
        </w:rPr>
        <w:t>–</w:t>
      </w:r>
      <w:r>
        <w:rPr>
          <w:rFonts w:hint="cs"/>
          <w:rtl/>
          <w:lang w:eastAsia="he-IL"/>
        </w:rPr>
        <w:t xml:space="preserve"> זה מה שאמרתי.</w:t>
      </w:r>
      <w:bookmarkStart w:id="2259" w:name="_ETM_Q6_444430"/>
      <w:bookmarkStart w:id="2260" w:name="_ETM_Q6_441910"/>
      <w:bookmarkStart w:id="2261" w:name="_ETM_Q6_437309"/>
      <w:bookmarkStart w:id="2262" w:name="_ETM_Q6_451914"/>
      <w:bookmarkStart w:id="2263" w:name="_ETM_Q6_447159"/>
      <w:bookmarkStart w:id="2264" w:name="_ETM_Q6_445080"/>
      <w:bookmarkStart w:id="2265" w:name="_ETM_Q6_444970"/>
      <w:bookmarkStart w:id="2266" w:name="_ETM_Q6_453474"/>
      <w:bookmarkEnd w:id="2259"/>
      <w:bookmarkEnd w:id="2260"/>
      <w:bookmarkEnd w:id="2261"/>
      <w:bookmarkEnd w:id="2262"/>
      <w:bookmarkEnd w:id="2263"/>
      <w:bookmarkEnd w:id="2264"/>
      <w:bookmarkEnd w:id="2265"/>
      <w:bookmarkEnd w:id="2266"/>
    </w:p>
    <w:p w:rsidR="008572DB" w:rsidRDefault="008572DB" w:rsidP="00092212">
      <w:pPr>
        <w:rPr>
          <w:rtl/>
          <w:lang w:eastAsia="he-IL"/>
        </w:rPr>
      </w:pPr>
      <w:bookmarkStart w:id="2267" w:name="_ETM_Q6_453550"/>
      <w:bookmarkStart w:id="2268" w:name="_ETM_Q6_448710"/>
      <w:bookmarkEnd w:id="2267"/>
      <w:bookmarkEnd w:id="2268"/>
    </w:p>
    <w:p w:rsidR="008572DB" w:rsidRDefault="008572DB" w:rsidP="00092212">
      <w:pPr>
        <w:pStyle w:val="-"/>
        <w:keepNext/>
        <w:rPr>
          <w:rtl/>
        </w:rPr>
      </w:pPr>
      <w:bookmarkStart w:id="2269" w:name="ET_speakercontinue_5264_23"/>
      <w:r w:rsidRPr="00806173">
        <w:rPr>
          <w:rStyle w:val="TagStyle"/>
          <w:rtl/>
        </w:rPr>
        <w:t xml:space="preserve"> &lt;&lt; דובר_המשך &gt;&gt; </w:t>
      </w:r>
      <w:r>
        <w:rPr>
          <w:rtl/>
        </w:rPr>
        <w:t>אחמד טיבי (חד"ש-תע"ל):</w:t>
      </w:r>
      <w:r w:rsidRPr="00806173">
        <w:rPr>
          <w:rStyle w:val="TagStyle"/>
          <w:rtl/>
        </w:rPr>
        <w:t xml:space="preserve"> &lt;&lt; דובר_המשך &gt;&gt;</w:t>
      </w:r>
      <w:r>
        <w:rPr>
          <w:rtl/>
        </w:rPr>
        <w:t xml:space="preserve">   </w:t>
      </w:r>
      <w:bookmarkEnd w:id="2269"/>
    </w:p>
    <w:p w:rsidR="008572DB" w:rsidRDefault="008572DB" w:rsidP="001D1FF3">
      <w:pPr>
        <w:rPr>
          <w:rtl/>
          <w:lang w:eastAsia="he-IL"/>
        </w:rPr>
      </w:pPr>
    </w:p>
    <w:p w:rsidR="008572DB" w:rsidRDefault="001D1FF3" w:rsidP="00092212">
      <w:pPr>
        <w:rPr>
          <w:rtl/>
          <w:lang w:eastAsia="he-IL"/>
        </w:rPr>
      </w:pPr>
      <w:bookmarkStart w:id="2270" w:name="_ETM_Q6_449483"/>
      <w:bookmarkEnd w:id="2270"/>
      <w:r>
        <w:rPr>
          <w:rFonts w:hint="cs"/>
          <w:rtl/>
          <w:lang w:eastAsia="he-IL"/>
        </w:rPr>
        <w:t>– –</w:t>
      </w:r>
      <w:r w:rsidR="008572DB">
        <w:rPr>
          <w:rFonts w:hint="cs"/>
          <w:rtl/>
          <w:lang w:eastAsia="he-IL"/>
        </w:rPr>
        <w:t xml:space="preserve"> ונענשה רק בשתי ישיבות. אתה יושב-ראש הכנס</w:t>
      </w:r>
      <w:bookmarkStart w:id="2271" w:name="_ETM_Q6_453970"/>
      <w:bookmarkEnd w:id="2271"/>
      <w:r w:rsidR="008572DB">
        <w:rPr>
          <w:rFonts w:hint="cs"/>
          <w:rtl/>
          <w:lang w:eastAsia="he-IL"/>
        </w:rPr>
        <w:t>ת, ה</w:t>
      </w:r>
      <w:bookmarkStart w:id="2272" w:name="_ETM_Q6_453449"/>
      <w:bookmarkEnd w:id="2272"/>
      <w:r w:rsidR="008572DB">
        <w:rPr>
          <w:rFonts w:hint="cs"/>
          <w:rtl/>
          <w:lang w:eastAsia="he-IL"/>
        </w:rPr>
        <w:t xml:space="preserve">החלטות האלה </w:t>
      </w:r>
      <w:bookmarkStart w:id="2273" w:name="_ETM_Q6_460226"/>
      <w:bookmarkEnd w:id="2273"/>
      <w:r w:rsidR="008572DB">
        <w:rPr>
          <w:rFonts w:hint="cs"/>
          <w:rtl/>
          <w:lang w:eastAsia="he-IL"/>
        </w:rPr>
        <w:t>על פניו</w:t>
      </w:r>
      <w:bookmarkStart w:id="2274" w:name="_ETM_Q6_458040"/>
      <w:bookmarkEnd w:id="2274"/>
      <w:r w:rsidR="008572DB">
        <w:rPr>
          <w:rFonts w:hint="cs"/>
          <w:rtl/>
          <w:lang w:eastAsia="he-IL"/>
        </w:rPr>
        <w:t xml:space="preserve"> מהוות אפליה ברורה</w:t>
      </w:r>
      <w:bookmarkStart w:id="2275" w:name="_ETM_Q6_460211"/>
      <w:bookmarkEnd w:id="2275"/>
      <w:r w:rsidR="008572DB">
        <w:rPr>
          <w:rFonts w:hint="cs"/>
          <w:rtl/>
          <w:lang w:eastAsia="he-IL"/>
        </w:rPr>
        <w:t>, בוטה, מביכה.</w:t>
      </w:r>
      <w:bookmarkStart w:id="2276" w:name="_ETM_Q6_462801"/>
      <w:bookmarkEnd w:id="2276"/>
      <w:r w:rsidR="008572DB">
        <w:rPr>
          <w:rFonts w:hint="cs"/>
          <w:rtl/>
          <w:lang w:eastAsia="he-IL"/>
        </w:rPr>
        <w:t xml:space="preserve"> וא</w:t>
      </w:r>
      <w:bookmarkStart w:id="2277" w:name="_ETM_Q6_463730"/>
      <w:bookmarkEnd w:id="2277"/>
      <w:r w:rsidR="008572DB">
        <w:rPr>
          <w:rFonts w:hint="cs"/>
          <w:rtl/>
          <w:lang w:eastAsia="he-IL"/>
        </w:rPr>
        <w:t>ליד,</w:t>
      </w:r>
      <w:bookmarkStart w:id="2278" w:name="_ETM_Q6_467479"/>
      <w:bookmarkEnd w:id="2278"/>
      <w:r w:rsidR="008572DB">
        <w:rPr>
          <w:rFonts w:hint="cs"/>
          <w:rtl/>
          <w:lang w:eastAsia="he-IL"/>
        </w:rPr>
        <w:t xml:space="preserve"> אני מציע לך לא להישאר מ</w:t>
      </w:r>
      <w:bookmarkStart w:id="2279" w:name="_ETM_Q6_467700"/>
      <w:bookmarkEnd w:id="2279"/>
      <w:r w:rsidR="008572DB">
        <w:rPr>
          <w:rFonts w:hint="cs"/>
          <w:rtl/>
          <w:lang w:eastAsia="he-IL"/>
        </w:rPr>
        <w:t>"מ.</w:t>
      </w:r>
      <w:bookmarkStart w:id="2280" w:name="_ETM_Q6_469140"/>
      <w:bookmarkEnd w:id="2280"/>
      <w:r w:rsidR="008572DB">
        <w:rPr>
          <w:rFonts w:hint="cs"/>
          <w:rtl/>
          <w:lang w:eastAsia="he-IL"/>
        </w:rPr>
        <w:t xml:space="preserve"> אם לא ממנים </w:t>
      </w:r>
      <w:bookmarkStart w:id="2281" w:name="_ETM_Q6_471295"/>
      <w:bookmarkEnd w:id="2281"/>
      <w:r w:rsidR="008572DB">
        <w:rPr>
          <w:rFonts w:hint="cs"/>
          <w:rtl/>
          <w:lang w:eastAsia="he-IL"/>
        </w:rPr>
        <w:t>אותך לחבר קבוע, אתה לא צריך את התואר מ"מ.</w:t>
      </w:r>
      <w:bookmarkStart w:id="2282" w:name="_ETM_Q6_472890"/>
      <w:bookmarkEnd w:id="2282"/>
      <w:r w:rsidR="008572DB">
        <w:rPr>
          <w:rFonts w:hint="cs"/>
          <w:rtl/>
          <w:lang w:eastAsia="he-IL"/>
        </w:rPr>
        <w:t xml:space="preserve"> תוותר</w:t>
      </w:r>
      <w:bookmarkStart w:id="2283" w:name="_ETM_Q6_474149"/>
      <w:bookmarkEnd w:id="2283"/>
      <w:r w:rsidR="008572DB">
        <w:rPr>
          <w:rFonts w:hint="cs"/>
          <w:rtl/>
          <w:lang w:eastAsia="he-IL"/>
        </w:rPr>
        <w:t xml:space="preserve"> על הכבוד המפוקפק הזה, כי רוב הח"כים</w:t>
      </w:r>
      <w:bookmarkStart w:id="2284" w:name="_ETM_Q6_479559"/>
      <w:bookmarkEnd w:id="2284"/>
      <w:r w:rsidR="008572DB">
        <w:rPr>
          <w:rFonts w:hint="cs"/>
          <w:rtl/>
          <w:lang w:eastAsia="he-IL"/>
        </w:rPr>
        <w:t xml:space="preserve"> שבאים ל</w:t>
      </w:r>
      <w:bookmarkStart w:id="2285" w:name="_ETM_Q6_483103"/>
      <w:bookmarkStart w:id="2286" w:name="_ETM_Q6_478599"/>
      <w:bookmarkEnd w:id="2285"/>
      <w:bookmarkEnd w:id="2286"/>
      <w:r w:rsidR="008572DB">
        <w:rPr>
          <w:rFonts w:hint="cs"/>
          <w:rtl/>
          <w:lang w:eastAsia="he-IL"/>
        </w:rPr>
        <w:t xml:space="preserve">היענש </w:t>
      </w:r>
      <w:bookmarkStart w:id="2287" w:name="_ETM_Q6_484385"/>
      <w:bookmarkEnd w:id="2287"/>
      <w:r w:rsidR="008572DB">
        <w:rPr>
          <w:rFonts w:hint="cs"/>
          <w:rtl/>
          <w:lang w:eastAsia="he-IL"/>
        </w:rPr>
        <w:t xml:space="preserve">כאן הם </w:t>
      </w:r>
      <w:bookmarkStart w:id="2288" w:name="_ETM_Q6_481500"/>
      <w:bookmarkStart w:id="2289" w:name="_ETM_Q6_477029"/>
      <w:bookmarkEnd w:id="2288"/>
      <w:bookmarkEnd w:id="2289"/>
      <w:r w:rsidR="008572DB">
        <w:rPr>
          <w:rFonts w:hint="cs"/>
          <w:rtl/>
          <w:lang w:eastAsia="he-IL"/>
        </w:rPr>
        <w:t>ח"כים ערבים.</w:t>
      </w:r>
      <w:bookmarkStart w:id="2290" w:name="_ETM_Q6_482529"/>
      <w:bookmarkStart w:id="2291" w:name="_ETM_Q6_484839"/>
      <w:bookmarkEnd w:id="2290"/>
      <w:bookmarkEnd w:id="2291"/>
    </w:p>
    <w:p w:rsidR="008572DB" w:rsidRDefault="008572DB" w:rsidP="00092212">
      <w:pPr>
        <w:pStyle w:val="af5"/>
        <w:keepNext/>
        <w:rPr>
          <w:rtl/>
        </w:rPr>
      </w:pPr>
      <w:bookmarkStart w:id="2292" w:name="_ETM_Q6_487792"/>
      <w:bookmarkStart w:id="2293" w:name="_ETM_Q6_487866"/>
      <w:bookmarkStart w:id="2294" w:name="_ETM_Q6_483859"/>
      <w:bookmarkEnd w:id="2292"/>
      <w:bookmarkEnd w:id="2293"/>
      <w:bookmarkEnd w:id="2294"/>
    </w:p>
    <w:p w:rsidR="008572DB" w:rsidRDefault="008572DB" w:rsidP="00092212">
      <w:pPr>
        <w:pStyle w:val="af5"/>
        <w:keepNext/>
        <w:rPr>
          <w:rtl/>
        </w:rPr>
      </w:pPr>
      <w:bookmarkStart w:id="2295" w:name="ET_interruption_6340_25"/>
      <w:r w:rsidRPr="00767706">
        <w:rPr>
          <w:rStyle w:val="TagStyle"/>
          <w:rtl/>
        </w:rPr>
        <w:t xml:space="preserve"> &lt;&lt; קריאה &gt;&gt; </w:t>
      </w:r>
      <w:r>
        <w:rPr>
          <w:rtl/>
        </w:rPr>
        <w:t>ואליד אלהואשלה (רע"מ – הרשימה הערבית המאוחדת):</w:t>
      </w:r>
      <w:r w:rsidRPr="00767706">
        <w:rPr>
          <w:rStyle w:val="TagStyle"/>
          <w:rtl/>
        </w:rPr>
        <w:t xml:space="preserve"> &lt;&lt; קריאה &gt;&gt;</w:t>
      </w:r>
      <w:r>
        <w:rPr>
          <w:rtl/>
        </w:rPr>
        <w:t xml:space="preserve">   </w:t>
      </w:r>
      <w:bookmarkEnd w:id="2295"/>
    </w:p>
    <w:p w:rsidR="008572DB" w:rsidRDefault="008572DB" w:rsidP="001D1FF3">
      <w:pPr>
        <w:rPr>
          <w:rtl/>
          <w:lang w:eastAsia="he-IL"/>
        </w:rPr>
      </w:pPr>
    </w:p>
    <w:p w:rsidR="008572DB" w:rsidRDefault="001D1FF3" w:rsidP="00092212">
      <w:pPr>
        <w:rPr>
          <w:rtl/>
          <w:lang w:eastAsia="he-IL"/>
        </w:rPr>
      </w:pPr>
      <w:bookmarkStart w:id="2296" w:name="_ETM_Q6_482940"/>
      <w:bookmarkEnd w:id="2296"/>
      <w:r>
        <w:rPr>
          <w:rFonts w:hint="cs"/>
          <w:rtl/>
          <w:lang w:eastAsia="he-IL"/>
        </w:rPr>
        <w:t>– – –</w:t>
      </w:r>
    </w:p>
    <w:p w:rsidR="008572DB" w:rsidRDefault="008572DB" w:rsidP="00092212">
      <w:pPr>
        <w:rPr>
          <w:rtl/>
          <w:lang w:eastAsia="he-IL"/>
        </w:rPr>
      </w:pPr>
      <w:bookmarkStart w:id="2297" w:name="_ETM_Q6_484634"/>
      <w:bookmarkStart w:id="2298" w:name="_ETM_Q6_484703"/>
      <w:bookmarkEnd w:id="2297"/>
      <w:bookmarkEnd w:id="2298"/>
    </w:p>
    <w:p w:rsidR="008572DB" w:rsidRDefault="008572DB" w:rsidP="00092212">
      <w:pPr>
        <w:pStyle w:val="-"/>
        <w:keepNext/>
        <w:rPr>
          <w:rtl/>
        </w:rPr>
      </w:pPr>
      <w:bookmarkStart w:id="2299" w:name="ET_speakercontinue_5264_26"/>
      <w:r w:rsidRPr="00767706">
        <w:rPr>
          <w:rStyle w:val="TagStyle"/>
          <w:rtl/>
        </w:rPr>
        <w:t xml:space="preserve"> &lt;&lt; דובר_המשך &gt;&gt; </w:t>
      </w:r>
      <w:r>
        <w:rPr>
          <w:rtl/>
        </w:rPr>
        <w:t>אחמד טיבי (חד"ש-תע"ל):</w:t>
      </w:r>
      <w:r w:rsidRPr="00767706">
        <w:rPr>
          <w:rStyle w:val="TagStyle"/>
          <w:rtl/>
        </w:rPr>
        <w:t xml:space="preserve"> &lt;&lt; דובר_המשך &gt;&gt;</w:t>
      </w:r>
      <w:r>
        <w:rPr>
          <w:rtl/>
        </w:rPr>
        <w:t xml:space="preserve">   </w:t>
      </w:r>
      <w:bookmarkEnd w:id="2299"/>
    </w:p>
    <w:p w:rsidR="008572DB" w:rsidRDefault="008572DB" w:rsidP="001D1FF3">
      <w:pPr>
        <w:rPr>
          <w:rtl/>
          <w:lang w:eastAsia="he-IL"/>
        </w:rPr>
      </w:pPr>
    </w:p>
    <w:p w:rsidR="008572DB" w:rsidRDefault="008572DB" w:rsidP="00092212">
      <w:pPr>
        <w:rPr>
          <w:rtl/>
          <w:lang w:eastAsia="he-IL"/>
        </w:rPr>
      </w:pPr>
      <w:bookmarkStart w:id="2300" w:name="_ETM_Q6_485956"/>
      <w:bookmarkEnd w:id="2300"/>
      <w:r>
        <w:rPr>
          <w:rFonts w:hint="cs"/>
          <w:rtl/>
          <w:lang w:eastAsia="he-IL"/>
        </w:rPr>
        <w:t>לא.</w:t>
      </w:r>
      <w:bookmarkStart w:id="2301" w:name="_ETM_Q6_485419"/>
      <w:bookmarkEnd w:id="2301"/>
      <w:r>
        <w:rPr>
          <w:rFonts w:hint="cs"/>
          <w:rtl/>
          <w:lang w:eastAsia="he-IL"/>
        </w:rPr>
        <w:t xml:space="preserve"> אתה יכול ל</w:t>
      </w:r>
      <w:bookmarkStart w:id="2302" w:name="_ETM_Q6_489144"/>
      <w:bookmarkStart w:id="2303" w:name="_ETM_Q6_489206"/>
      <w:bookmarkEnd w:id="2302"/>
      <w:bookmarkEnd w:id="2303"/>
      <w:r>
        <w:rPr>
          <w:rFonts w:hint="cs"/>
          <w:rtl/>
          <w:lang w:eastAsia="he-IL"/>
        </w:rPr>
        <w:t>החליט לבד, בלי היושב-ראש</w:t>
      </w:r>
      <w:bookmarkStart w:id="2304" w:name="_ETM_Q6_486260"/>
      <w:bookmarkStart w:id="2305" w:name="_ETM_Q6_486339"/>
      <w:bookmarkEnd w:id="2304"/>
      <w:bookmarkEnd w:id="2305"/>
      <w:r>
        <w:rPr>
          <w:rFonts w:hint="cs"/>
          <w:rtl/>
          <w:lang w:eastAsia="he-IL"/>
        </w:rPr>
        <w:t>, אלא אם כן הוא ממנה אותך לחבר. משפט אחרון, אדוני היושב-ראש.</w:t>
      </w:r>
    </w:p>
    <w:p w:rsidR="008572DB" w:rsidRDefault="008572DB" w:rsidP="00092212">
      <w:pPr>
        <w:rPr>
          <w:rtl/>
          <w:lang w:eastAsia="he-IL"/>
        </w:rPr>
      </w:pPr>
    </w:p>
    <w:p w:rsidR="008572DB" w:rsidRDefault="008572DB" w:rsidP="00092212">
      <w:pPr>
        <w:pStyle w:val="af6"/>
        <w:keepNext/>
        <w:rPr>
          <w:rtl/>
        </w:rPr>
      </w:pPr>
      <w:r w:rsidRPr="00524E45">
        <w:rPr>
          <w:rStyle w:val="TagStyle"/>
          <w:rtl/>
        </w:rPr>
        <w:t xml:space="preserve"> &lt;&lt; יור &gt;&gt; </w:t>
      </w:r>
      <w:r>
        <w:rPr>
          <w:rtl/>
        </w:rPr>
        <w:t>היו"ר אמיר אוחנה:</w:t>
      </w:r>
      <w:r w:rsidRPr="00524E45">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bookmarkStart w:id="2306" w:name="_ETM_Q6_489830"/>
      <w:bookmarkEnd w:id="2306"/>
      <w:r>
        <w:rPr>
          <w:rFonts w:hint="cs"/>
          <w:rtl/>
          <w:lang w:eastAsia="he-IL"/>
        </w:rPr>
        <w:t>אבל ממש אחרון, כי אנחנו כבר אחרי הזמן.</w:t>
      </w:r>
    </w:p>
    <w:p w:rsidR="008572DB" w:rsidRDefault="008572DB" w:rsidP="00092212">
      <w:pPr>
        <w:rPr>
          <w:rtl/>
          <w:lang w:eastAsia="he-IL"/>
        </w:rPr>
      </w:pPr>
      <w:bookmarkStart w:id="2307" w:name="_ETM_Q6_499077"/>
      <w:bookmarkStart w:id="2308" w:name="_ETM_Q6_499153"/>
      <w:bookmarkStart w:id="2309" w:name="_ETM_Q6_496039"/>
      <w:bookmarkEnd w:id="2307"/>
      <w:bookmarkEnd w:id="2308"/>
      <w:bookmarkEnd w:id="2309"/>
    </w:p>
    <w:p w:rsidR="008572DB" w:rsidRDefault="008572DB" w:rsidP="00092212">
      <w:pPr>
        <w:pStyle w:val="-"/>
        <w:keepNext/>
        <w:rPr>
          <w:rtl/>
        </w:rPr>
      </w:pPr>
      <w:bookmarkStart w:id="2310" w:name="ET_speakercontinue_5264_28"/>
      <w:r w:rsidRPr="007B6C5D">
        <w:rPr>
          <w:rStyle w:val="TagStyle"/>
          <w:rtl/>
        </w:rPr>
        <w:t xml:space="preserve"> &lt;&lt; דובר_המשך &gt;&gt; </w:t>
      </w:r>
      <w:r>
        <w:rPr>
          <w:rtl/>
        </w:rPr>
        <w:t>אחמד טיבי (חד"ש-תע"ל):</w:t>
      </w:r>
      <w:r w:rsidRPr="007B6C5D">
        <w:rPr>
          <w:rStyle w:val="TagStyle"/>
          <w:rtl/>
        </w:rPr>
        <w:t xml:space="preserve"> &lt;&lt; דובר_המשך &gt;&gt;</w:t>
      </w:r>
      <w:r>
        <w:rPr>
          <w:rtl/>
        </w:rPr>
        <w:t xml:space="preserve">   </w:t>
      </w:r>
      <w:bookmarkEnd w:id="2310"/>
    </w:p>
    <w:p w:rsidR="008572DB" w:rsidRDefault="008572DB" w:rsidP="001D1FF3">
      <w:pPr>
        <w:rPr>
          <w:rtl/>
          <w:lang w:eastAsia="he-IL"/>
        </w:rPr>
      </w:pPr>
    </w:p>
    <w:p w:rsidR="008572DB" w:rsidRDefault="008572DB" w:rsidP="00092212">
      <w:pPr>
        <w:rPr>
          <w:rtl/>
          <w:lang w:eastAsia="he-IL"/>
        </w:rPr>
      </w:pPr>
      <w:bookmarkStart w:id="2311" w:name="_ETM_Q6_499317"/>
      <w:bookmarkStart w:id="2312" w:name="_ETM_Q6_495159"/>
      <w:bookmarkEnd w:id="2311"/>
      <w:bookmarkEnd w:id="2312"/>
      <w:r>
        <w:rPr>
          <w:rFonts w:hint="cs"/>
          <w:rtl/>
          <w:lang w:eastAsia="he-IL"/>
        </w:rPr>
        <w:t>נתון סיעתי</w:t>
      </w:r>
      <w:bookmarkStart w:id="2313" w:name="_ETM_Q6_496169"/>
      <w:bookmarkEnd w:id="2313"/>
      <w:r>
        <w:rPr>
          <w:rFonts w:hint="cs"/>
          <w:rtl/>
          <w:lang w:eastAsia="he-IL"/>
        </w:rPr>
        <w:t xml:space="preserve"> </w:t>
      </w:r>
      <w:r>
        <w:rPr>
          <w:rFonts w:hint="eastAsia"/>
          <w:rtl/>
          <w:lang w:eastAsia="he-IL"/>
        </w:rPr>
        <w:t>–</w:t>
      </w:r>
      <w:bookmarkStart w:id="2314" w:name="_ETM_Q6_499789"/>
      <w:bookmarkEnd w:id="2314"/>
      <w:r>
        <w:rPr>
          <w:rFonts w:hint="cs"/>
          <w:rtl/>
          <w:lang w:eastAsia="he-IL"/>
        </w:rPr>
        <w:t xml:space="preserve"> סגלוביץ', ברשותך</w:t>
      </w:r>
      <w:bookmarkStart w:id="2315" w:name="_ETM_Q6_498039"/>
      <w:bookmarkEnd w:id="2315"/>
      <w:r>
        <w:rPr>
          <w:rFonts w:hint="cs"/>
          <w:rtl/>
          <w:lang w:eastAsia="he-IL"/>
        </w:rPr>
        <w:t>, אתה אדם מכובד.</w:t>
      </w:r>
      <w:bookmarkStart w:id="2316" w:name="_ETM_Q6_499769"/>
      <w:bookmarkEnd w:id="2316"/>
      <w:r>
        <w:rPr>
          <w:rFonts w:hint="cs"/>
          <w:rtl/>
          <w:lang w:eastAsia="he-IL"/>
        </w:rPr>
        <w:t xml:space="preserve"> רוב התלונות</w:t>
      </w:r>
      <w:bookmarkStart w:id="2317" w:name="_ETM_Q6_505344"/>
      <w:bookmarkEnd w:id="2317"/>
      <w:r>
        <w:rPr>
          <w:rFonts w:hint="cs"/>
          <w:rtl/>
          <w:lang w:eastAsia="he-IL"/>
        </w:rPr>
        <w:t xml:space="preserve"> נגד ח"כים ערבים </w:t>
      </w:r>
      <w:bookmarkStart w:id="2318" w:name="_ETM_Q6_500548"/>
      <w:bookmarkEnd w:id="2318"/>
      <w:r>
        <w:rPr>
          <w:rFonts w:hint="cs"/>
          <w:rtl/>
          <w:lang w:eastAsia="he-IL"/>
        </w:rPr>
        <w:t>בכנסת הוגשו על ידי סיעת יש עתיד.</w:t>
      </w:r>
      <w:bookmarkStart w:id="2319" w:name="_ETM_Q6_505028"/>
      <w:bookmarkEnd w:id="2319"/>
      <w:r>
        <w:rPr>
          <w:rFonts w:hint="cs"/>
          <w:rtl/>
          <w:lang w:eastAsia="he-IL"/>
        </w:rPr>
        <w:t xml:space="preserve"> אני </w:t>
      </w:r>
      <w:bookmarkStart w:id="2320" w:name="_ETM_Q6_505665"/>
      <w:bookmarkEnd w:id="2320"/>
      <w:r>
        <w:rPr>
          <w:rFonts w:hint="cs"/>
          <w:rtl/>
          <w:lang w:eastAsia="he-IL"/>
        </w:rPr>
        <w:t>אחזור: רוב התלונות נג</w:t>
      </w:r>
      <w:bookmarkStart w:id="2321" w:name="_ETM_Q6_508598"/>
      <w:bookmarkEnd w:id="2321"/>
      <w:r>
        <w:rPr>
          <w:rFonts w:hint="cs"/>
          <w:rtl/>
          <w:lang w:eastAsia="he-IL"/>
        </w:rPr>
        <w:t xml:space="preserve">ד ח"כים ערבים הוגשו על ידי חברי </w:t>
      </w:r>
      <w:bookmarkStart w:id="2322" w:name="_ETM_Q6_518028"/>
      <w:bookmarkEnd w:id="2322"/>
      <w:r>
        <w:rPr>
          <w:rFonts w:hint="cs"/>
          <w:rtl/>
          <w:lang w:eastAsia="he-IL"/>
        </w:rPr>
        <w:t>סיעת יש עתיד. אני מ</w:t>
      </w:r>
      <w:bookmarkStart w:id="2323" w:name="_ETM_Q6_518718"/>
      <w:bookmarkEnd w:id="2323"/>
      <w:r>
        <w:rPr>
          <w:rFonts w:hint="cs"/>
          <w:rtl/>
          <w:lang w:eastAsia="he-IL"/>
        </w:rPr>
        <w:t>בין שאנשים רוצי</w:t>
      </w:r>
      <w:bookmarkStart w:id="2324" w:name="_ETM_Q6_519218"/>
      <w:bookmarkEnd w:id="2324"/>
      <w:r>
        <w:rPr>
          <w:rFonts w:hint="cs"/>
          <w:rtl/>
          <w:lang w:eastAsia="he-IL"/>
        </w:rPr>
        <w:t>ם</w:t>
      </w:r>
      <w:bookmarkStart w:id="2325" w:name="_ETM_Q6_519728"/>
      <w:bookmarkEnd w:id="2325"/>
      <w:r>
        <w:rPr>
          <w:rFonts w:hint="cs"/>
          <w:rtl/>
          <w:lang w:eastAsia="he-IL"/>
        </w:rPr>
        <w:t xml:space="preserve"> לתפ</w:t>
      </w:r>
      <w:bookmarkStart w:id="2326" w:name="_ETM_Q6_516388"/>
      <w:bookmarkEnd w:id="2326"/>
      <w:r>
        <w:rPr>
          <w:rFonts w:hint="cs"/>
          <w:rtl/>
          <w:lang w:eastAsia="he-IL"/>
        </w:rPr>
        <w:t>וס עמדה ימנית, אבל זה מביך. זה מביך.</w:t>
      </w:r>
      <w:bookmarkStart w:id="2327" w:name="_ETM_Q6_534822"/>
      <w:bookmarkEnd w:id="2327"/>
    </w:p>
    <w:p w:rsidR="008572DB" w:rsidRDefault="008572DB" w:rsidP="00092212">
      <w:pPr>
        <w:rPr>
          <w:rtl/>
          <w:lang w:eastAsia="he-IL"/>
        </w:rPr>
      </w:pPr>
      <w:bookmarkStart w:id="2328" w:name="_ETM_Q6_534916"/>
      <w:bookmarkEnd w:id="2328"/>
    </w:p>
    <w:p w:rsidR="008572DB" w:rsidRDefault="008572DB" w:rsidP="00092212">
      <w:pPr>
        <w:pStyle w:val="af6"/>
        <w:keepNext/>
        <w:rPr>
          <w:rtl/>
        </w:rPr>
      </w:pPr>
      <w:bookmarkStart w:id="2329" w:name="ET_yor_6423_29"/>
      <w:r w:rsidRPr="007B6C5D">
        <w:rPr>
          <w:rStyle w:val="TagStyle"/>
          <w:rtl/>
        </w:rPr>
        <w:t xml:space="preserve"> &lt;&lt; יור &gt;&gt; </w:t>
      </w:r>
      <w:r>
        <w:rPr>
          <w:rtl/>
        </w:rPr>
        <w:t>היו"ר אמיר אוחנה:</w:t>
      </w:r>
      <w:r w:rsidRPr="007B6C5D">
        <w:rPr>
          <w:rStyle w:val="TagStyle"/>
          <w:rtl/>
        </w:rPr>
        <w:t xml:space="preserve"> &lt;&lt; יור &gt;&gt;</w:t>
      </w:r>
      <w:r>
        <w:rPr>
          <w:rtl/>
        </w:rPr>
        <w:t xml:space="preserve">   </w:t>
      </w:r>
      <w:bookmarkEnd w:id="2329"/>
    </w:p>
    <w:p w:rsidR="008572DB" w:rsidRDefault="008572DB" w:rsidP="001D1FF3">
      <w:pPr>
        <w:rPr>
          <w:rtl/>
          <w:lang w:eastAsia="he-IL"/>
        </w:rPr>
      </w:pPr>
    </w:p>
    <w:p w:rsidR="008572DB" w:rsidRDefault="008572DB" w:rsidP="00092212">
      <w:pPr>
        <w:rPr>
          <w:rtl/>
          <w:lang w:eastAsia="he-IL"/>
        </w:rPr>
      </w:pPr>
      <w:bookmarkStart w:id="2330" w:name="_ETM_Q6_535884"/>
      <w:bookmarkEnd w:id="2330"/>
      <w:r>
        <w:rPr>
          <w:rFonts w:hint="cs"/>
          <w:rtl/>
          <w:lang w:eastAsia="he-IL"/>
        </w:rPr>
        <w:t>חבר</w:t>
      </w:r>
      <w:bookmarkStart w:id="2331" w:name="_ETM_Q6_536743"/>
      <w:bookmarkEnd w:id="2331"/>
      <w:r>
        <w:rPr>
          <w:rFonts w:hint="cs"/>
          <w:rtl/>
          <w:lang w:eastAsia="he-IL"/>
        </w:rPr>
        <w:t xml:space="preserve"> הכנסת טיבי.</w:t>
      </w:r>
    </w:p>
    <w:p w:rsidR="008572DB" w:rsidRDefault="008572DB" w:rsidP="00092212">
      <w:pPr>
        <w:rPr>
          <w:rtl/>
          <w:lang w:eastAsia="he-IL"/>
        </w:rPr>
      </w:pPr>
      <w:bookmarkStart w:id="2332" w:name="_ETM_Q6_533328"/>
      <w:bookmarkEnd w:id="2332"/>
    </w:p>
    <w:p w:rsidR="008572DB" w:rsidRDefault="008572DB" w:rsidP="00092212">
      <w:pPr>
        <w:pStyle w:val="-"/>
        <w:keepNext/>
        <w:rPr>
          <w:rtl/>
        </w:rPr>
      </w:pPr>
      <w:bookmarkStart w:id="2333" w:name="ET_speakercontinue_5264_30"/>
      <w:r w:rsidRPr="007B6C5D">
        <w:rPr>
          <w:rStyle w:val="TagStyle"/>
          <w:rtl/>
        </w:rPr>
        <w:t xml:space="preserve"> &lt;&lt; דובר_המשך &gt;&gt; </w:t>
      </w:r>
      <w:r>
        <w:rPr>
          <w:rtl/>
        </w:rPr>
        <w:t>אחמד טיבי (חד"ש-תע"ל):</w:t>
      </w:r>
      <w:r w:rsidRPr="007B6C5D">
        <w:rPr>
          <w:rStyle w:val="TagStyle"/>
          <w:rtl/>
        </w:rPr>
        <w:t xml:space="preserve"> &lt;&lt; דובר_המשך &gt;&gt;</w:t>
      </w:r>
      <w:r>
        <w:rPr>
          <w:rtl/>
        </w:rPr>
        <w:t xml:space="preserve">   </w:t>
      </w:r>
      <w:bookmarkEnd w:id="2333"/>
    </w:p>
    <w:p w:rsidR="008572DB" w:rsidRDefault="008572DB" w:rsidP="001D1FF3">
      <w:pPr>
        <w:rPr>
          <w:rtl/>
          <w:lang w:eastAsia="he-IL"/>
        </w:rPr>
      </w:pPr>
    </w:p>
    <w:p w:rsidR="008572DB" w:rsidRDefault="008572DB" w:rsidP="00092212">
      <w:pPr>
        <w:rPr>
          <w:rtl/>
          <w:lang w:eastAsia="he-IL"/>
        </w:rPr>
      </w:pPr>
      <w:bookmarkStart w:id="2334" w:name="_ETM_Q6_534167"/>
      <w:bookmarkEnd w:id="2334"/>
      <w:r>
        <w:rPr>
          <w:rFonts w:hint="cs"/>
          <w:rtl/>
          <w:lang w:eastAsia="he-IL"/>
        </w:rPr>
        <w:t xml:space="preserve">אני חושב – ואני רואה כאן </w:t>
      </w:r>
      <w:bookmarkStart w:id="2335" w:name="_ETM_Q6_534808"/>
      <w:bookmarkEnd w:id="2335"/>
      <w:r>
        <w:rPr>
          <w:rFonts w:hint="cs"/>
          <w:rtl/>
          <w:lang w:eastAsia="he-IL"/>
        </w:rPr>
        <w:t>את ראש האופוזיציה</w:t>
      </w:r>
      <w:bookmarkStart w:id="2336" w:name="_ETM_Q6_535768"/>
      <w:bookmarkStart w:id="2337" w:name="_ETM_Q6_536827"/>
      <w:bookmarkEnd w:id="2336"/>
      <w:bookmarkEnd w:id="2337"/>
      <w:r>
        <w:rPr>
          <w:rFonts w:hint="cs"/>
          <w:rtl/>
          <w:lang w:eastAsia="he-IL"/>
        </w:rPr>
        <w:t xml:space="preserve"> – </w:t>
      </w:r>
      <w:bookmarkStart w:id="2338" w:name="_ETM_Q6_537524"/>
      <w:bookmarkEnd w:id="2338"/>
      <w:r>
        <w:rPr>
          <w:rFonts w:hint="cs"/>
          <w:rtl/>
          <w:lang w:eastAsia="he-IL"/>
        </w:rPr>
        <w:t xml:space="preserve">שרוב התלונות נגד ח"כים ערבים </w:t>
      </w:r>
      <w:bookmarkStart w:id="2339" w:name="_ETM_Q6_537227"/>
      <w:bookmarkEnd w:id="2339"/>
      <w:r>
        <w:rPr>
          <w:rFonts w:hint="cs"/>
          <w:rtl/>
          <w:lang w:eastAsia="he-IL"/>
        </w:rPr>
        <w:t xml:space="preserve">בבית הזה הוגשו על ידי </w:t>
      </w:r>
      <w:bookmarkStart w:id="2340" w:name="_ETM_Q6_539217"/>
      <w:bookmarkEnd w:id="2340"/>
      <w:r>
        <w:rPr>
          <w:rFonts w:hint="cs"/>
          <w:rtl/>
          <w:lang w:eastAsia="he-IL"/>
        </w:rPr>
        <w:t xml:space="preserve">חברי </w:t>
      </w:r>
      <w:bookmarkStart w:id="2341" w:name="_ETM_Q6_540174"/>
      <w:bookmarkEnd w:id="2341"/>
      <w:r>
        <w:rPr>
          <w:rFonts w:hint="cs"/>
          <w:rtl/>
          <w:lang w:eastAsia="he-IL"/>
        </w:rPr>
        <w:t>כנסת מיש עתיד</w:t>
      </w:r>
      <w:bookmarkStart w:id="2342" w:name="_ETM_Q6_541488"/>
      <w:bookmarkEnd w:id="2342"/>
      <w:r>
        <w:rPr>
          <w:rFonts w:hint="cs"/>
          <w:rtl/>
          <w:lang w:eastAsia="he-IL"/>
        </w:rPr>
        <w:t xml:space="preserve"> – גם נגדי, גם נגד</w:t>
      </w:r>
      <w:bookmarkStart w:id="2343" w:name="_ETM_Q6_544917"/>
      <w:bookmarkEnd w:id="2343"/>
      <w:r>
        <w:rPr>
          <w:rFonts w:hint="cs"/>
          <w:rtl/>
          <w:lang w:eastAsia="he-IL"/>
        </w:rPr>
        <w:t xml:space="preserve"> עאידה, </w:t>
      </w:r>
      <w:bookmarkStart w:id="2344" w:name="_ETM_Q6_543437"/>
      <w:bookmarkEnd w:id="2344"/>
      <w:r>
        <w:rPr>
          <w:rFonts w:hint="cs"/>
          <w:rtl/>
          <w:lang w:eastAsia="he-IL"/>
        </w:rPr>
        <w:t xml:space="preserve">גם </w:t>
      </w:r>
      <w:bookmarkStart w:id="2345" w:name="_ETM_Q6_544069"/>
      <w:bookmarkEnd w:id="2345"/>
      <w:r>
        <w:rPr>
          <w:rFonts w:hint="cs"/>
          <w:rtl/>
          <w:lang w:eastAsia="he-IL"/>
        </w:rPr>
        <w:t xml:space="preserve">נגד עופר, גם נגד אימאן ח'טיב. </w:t>
      </w:r>
      <w:bookmarkStart w:id="2346" w:name="_ETM_Q6_549008"/>
      <w:bookmarkEnd w:id="2346"/>
      <w:r>
        <w:rPr>
          <w:rFonts w:hint="cs"/>
          <w:rtl/>
          <w:lang w:eastAsia="he-IL"/>
        </w:rPr>
        <w:t>אתם תמיד מעורבים,</w:t>
      </w:r>
      <w:bookmarkStart w:id="2347" w:name="_ETM_Q6_550148"/>
      <w:bookmarkEnd w:id="2347"/>
      <w:r>
        <w:rPr>
          <w:rFonts w:hint="cs"/>
          <w:rtl/>
          <w:lang w:eastAsia="he-IL"/>
        </w:rPr>
        <w:t xml:space="preserve"> והעמדה הכי </w:t>
      </w:r>
      <w:bookmarkStart w:id="2348" w:name="_ETM_Q6_551411"/>
      <w:bookmarkEnd w:id="2348"/>
      <w:r>
        <w:rPr>
          <w:rFonts w:hint="cs"/>
          <w:rtl/>
          <w:lang w:eastAsia="he-IL"/>
        </w:rPr>
        <w:t xml:space="preserve">גרועה </w:t>
      </w:r>
      <w:bookmarkStart w:id="2349" w:name="_ETM_Q6_551678"/>
      <w:bookmarkEnd w:id="2349"/>
      <w:r>
        <w:rPr>
          <w:rFonts w:hint="cs"/>
          <w:rtl/>
          <w:lang w:eastAsia="he-IL"/>
        </w:rPr>
        <w:t>נגדנו תמיד נ</w:t>
      </w:r>
      <w:bookmarkStart w:id="2350" w:name="_ETM_Q6_552598"/>
      <w:bookmarkEnd w:id="2350"/>
      <w:r>
        <w:rPr>
          <w:rFonts w:hint="cs"/>
          <w:rtl/>
          <w:lang w:eastAsia="he-IL"/>
        </w:rPr>
        <w:t>נקטת על</w:t>
      </w:r>
      <w:bookmarkStart w:id="2351" w:name="_ETM_Q6_554248"/>
      <w:bookmarkEnd w:id="2351"/>
      <w:r>
        <w:rPr>
          <w:rFonts w:hint="cs"/>
          <w:rtl/>
          <w:lang w:eastAsia="he-IL"/>
        </w:rPr>
        <w:t xml:space="preserve"> ידי אחד הח"כים </w:t>
      </w:r>
      <w:bookmarkStart w:id="2352" w:name="_ETM_Q6_556944"/>
      <w:bookmarkEnd w:id="2352"/>
      <w:r>
        <w:rPr>
          <w:rFonts w:hint="cs"/>
          <w:rtl/>
          <w:lang w:eastAsia="he-IL"/>
        </w:rPr>
        <w:t>האפרוריים בספסלים האחורי</w:t>
      </w:r>
      <w:bookmarkStart w:id="2353" w:name="_ETM_Q6_557558"/>
      <w:bookmarkEnd w:id="2353"/>
      <w:r>
        <w:rPr>
          <w:rFonts w:hint="cs"/>
          <w:rtl/>
          <w:lang w:eastAsia="he-IL"/>
        </w:rPr>
        <w:t>ים של יש עתיד. לא ההוא</w:t>
      </w:r>
      <w:bookmarkStart w:id="2354" w:name="_ETM_Q6_559079"/>
      <w:bookmarkEnd w:id="2354"/>
      <w:r>
        <w:rPr>
          <w:rFonts w:hint="cs"/>
          <w:rtl/>
          <w:lang w:eastAsia="he-IL"/>
        </w:rPr>
        <w:t xml:space="preserve">, לא </w:t>
      </w:r>
      <w:bookmarkStart w:id="2355" w:name="_ETM_Q6_559581"/>
      <w:bookmarkEnd w:id="2355"/>
      <w:r>
        <w:rPr>
          <w:rFonts w:hint="cs"/>
          <w:rtl/>
          <w:lang w:eastAsia="he-IL"/>
        </w:rPr>
        <w:t>דוגמן התחתונים, אלא השני. תודה רבה.</w:t>
      </w:r>
      <w:bookmarkStart w:id="2356" w:name="_ETM_Q6_563749"/>
      <w:bookmarkEnd w:id="2356"/>
    </w:p>
    <w:p w:rsidR="008572DB" w:rsidRDefault="008572DB" w:rsidP="00092212">
      <w:pPr>
        <w:rPr>
          <w:rtl/>
          <w:lang w:eastAsia="he-IL"/>
        </w:rPr>
      </w:pPr>
      <w:bookmarkStart w:id="2357" w:name="_ETM_Q6_563831"/>
      <w:bookmarkStart w:id="2358" w:name="_ETM_Q6_563913"/>
      <w:bookmarkEnd w:id="2357"/>
      <w:bookmarkEnd w:id="2358"/>
    </w:p>
    <w:p w:rsidR="008572DB" w:rsidRDefault="008572DB" w:rsidP="00092212">
      <w:pPr>
        <w:pStyle w:val="af6"/>
        <w:keepNext/>
        <w:rPr>
          <w:rtl/>
        </w:rPr>
      </w:pPr>
      <w:r>
        <w:rPr>
          <w:rStyle w:val="TagStyle"/>
          <w:rFonts w:hint="cs"/>
          <w:rtl/>
        </w:rPr>
        <w:t>חבר</w:t>
      </w:r>
      <w:r w:rsidRPr="00F932BE">
        <w:rPr>
          <w:rStyle w:val="TagStyle"/>
          <w:rtl/>
        </w:rPr>
        <w:t xml:space="preserve"> &lt;&lt; יור &gt;&gt; </w:t>
      </w:r>
      <w:r>
        <w:rPr>
          <w:rtl/>
        </w:rPr>
        <w:t>היו"ר אמיר אוחנה:</w:t>
      </w:r>
      <w:r w:rsidRPr="00F932BE">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bookmarkStart w:id="2359" w:name="_ETM_Q6_568743"/>
      <w:bookmarkEnd w:id="2359"/>
      <w:r>
        <w:rPr>
          <w:rFonts w:hint="cs"/>
          <w:rtl/>
          <w:lang w:eastAsia="he-IL"/>
        </w:rPr>
        <w:t xml:space="preserve">חברת הכנסת </w:t>
      </w:r>
      <w:bookmarkStart w:id="2360" w:name="_ETM_Q6_565098"/>
      <w:bookmarkEnd w:id="2360"/>
      <w:r>
        <w:rPr>
          <w:rFonts w:hint="cs"/>
          <w:rtl/>
          <w:lang w:eastAsia="he-IL"/>
        </w:rPr>
        <w:t>נעמה</w:t>
      </w:r>
      <w:bookmarkStart w:id="2361" w:name="_ETM_Q6_565885"/>
      <w:bookmarkEnd w:id="2361"/>
      <w:r>
        <w:rPr>
          <w:rFonts w:hint="cs"/>
          <w:rtl/>
          <w:lang w:eastAsia="he-IL"/>
        </w:rPr>
        <w:t xml:space="preserve"> לזימי</w:t>
      </w:r>
      <w:bookmarkStart w:id="2362" w:name="_ETM_Q6_568689"/>
      <w:bookmarkStart w:id="2363" w:name="_ETM_Q6_568259"/>
      <w:bookmarkEnd w:id="2362"/>
      <w:bookmarkEnd w:id="2363"/>
      <w:r>
        <w:rPr>
          <w:rFonts w:hint="cs"/>
          <w:rtl/>
          <w:lang w:eastAsia="he-IL"/>
        </w:rPr>
        <w:t>.</w:t>
      </w:r>
    </w:p>
    <w:p w:rsidR="008572DB" w:rsidRDefault="008572DB" w:rsidP="00092212">
      <w:pPr>
        <w:rPr>
          <w:rtl/>
          <w:lang w:eastAsia="he-IL"/>
        </w:rPr>
      </w:pPr>
      <w:bookmarkStart w:id="2364" w:name="_ETM_Q6_573088"/>
      <w:bookmarkStart w:id="2365" w:name="_ETM_Q6_573157"/>
      <w:bookmarkEnd w:id="2364"/>
      <w:bookmarkEnd w:id="2365"/>
    </w:p>
    <w:p w:rsidR="008572DB" w:rsidRDefault="008572DB" w:rsidP="00092212">
      <w:pPr>
        <w:pStyle w:val="af5"/>
        <w:keepNext/>
        <w:rPr>
          <w:rtl/>
        </w:rPr>
      </w:pPr>
      <w:bookmarkStart w:id="2366" w:name="_ETM_Q6_576750"/>
      <w:bookmarkStart w:id="2367" w:name="_ETM_Q6_576853"/>
      <w:bookmarkStart w:id="2368" w:name="ET_interruption_קריאות_32"/>
      <w:bookmarkEnd w:id="2366"/>
      <w:bookmarkEnd w:id="2367"/>
      <w:r w:rsidRPr="000C450E">
        <w:rPr>
          <w:rStyle w:val="TagStyle"/>
          <w:rtl/>
        </w:rPr>
        <w:t xml:space="preserve"> &lt;&lt; קריאה &gt;&gt; </w:t>
      </w:r>
      <w:r>
        <w:rPr>
          <w:rtl/>
        </w:rPr>
        <w:t>קריאות:</w:t>
      </w:r>
      <w:r w:rsidRPr="000C450E">
        <w:rPr>
          <w:rStyle w:val="TagStyle"/>
          <w:rtl/>
        </w:rPr>
        <w:t xml:space="preserve"> &lt;&lt; קריאה &gt;&gt;</w:t>
      </w:r>
      <w:r>
        <w:rPr>
          <w:rtl/>
        </w:rPr>
        <w:t xml:space="preserve">   </w:t>
      </w:r>
      <w:bookmarkEnd w:id="2368"/>
    </w:p>
    <w:p w:rsidR="008572DB" w:rsidRDefault="008572DB" w:rsidP="001D1FF3">
      <w:pPr>
        <w:rPr>
          <w:rtl/>
          <w:lang w:eastAsia="he-IL"/>
        </w:rPr>
      </w:pPr>
    </w:p>
    <w:p w:rsidR="008572DB" w:rsidRDefault="001D1FF3" w:rsidP="00092212">
      <w:pPr>
        <w:rPr>
          <w:rtl/>
          <w:lang w:eastAsia="he-IL"/>
        </w:rPr>
      </w:pPr>
      <w:bookmarkStart w:id="2369" w:name="_ETM_Q6_578489"/>
      <w:bookmarkStart w:id="2370" w:name="_ETM_Q6_578736"/>
      <w:bookmarkStart w:id="2371" w:name="_ETM_Q6_578814"/>
      <w:bookmarkEnd w:id="2369"/>
      <w:bookmarkEnd w:id="2370"/>
      <w:bookmarkEnd w:id="2371"/>
      <w:r>
        <w:rPr>
          <w:rFonts w:hint="cs"/>
          <w:rtl/>
          <w:lang w:eastAsia="he-IL"/>
        </w:rPr>
        <w:t>– – –</w:t>
      </w:r>
    </w:p>
    <w:p w:rsidR="008572DB" w:rsidRDefault="008572DB" w:rsidP="00092212">
      <w:pPr>
        <w:rPr>
          <w:rtl/>
          <w:lang w:eastAsia="he-IL"/>
        </w:rPr>
      </w:pPr>
      <w:bookmarkStart w:id="2372" w:name="_ETM_Q6_574759"/>
      <w:bookmarkEnd w:id="2372"/>
    </w:p>
    <w:p w:rsidR="008572DB" w:rsidRDefault="008572DB" w:rsidP="00092212">
      <w:pPr>
        <w:pStyle w:val="af6"/>
        <w:keepNext/>
        <w:rPr>
          <w:rtl/>
        </w:rPr>
      </w:pPr>
      <w:r w:rsidRPr="000C450E">
        <w:rPr>
          <w:rStyle w:val="TagStyle"/>
          <w:rtl/>
        </w:rPr>
        <w:t xml:space="preserve"> &lt;&lt; יור &gt;&gt; </w:t>
      </w:r>
      <w:r>
        <w:rPr>
          <w:rtl/>
        </w:rPr>
        <w:t>היו"ר אמיר אוחנה:</w:t>
      </w:r>
      <w:r w:rsidRPr="000C450E">
        <w:rPr>
          <w:rStyle w:val="TagStyle"/>
          <w:rtl/>
        </w:rPr>
        <w:t xml:space="preserve"> &lt;&lt; יור &gt;&gt;</w:t>
      </w:r>
      <w:r>
        <w:rPr>
          <w:rtl/>
        </w:rPr>
        <w:t xml:space="preserve">   </w:t>
      </w:r>
    </w:p>
    <w:p w:rsidR="008572DB" w:rsidRDefault="008572DB" w:rsidP="001D1FF3">
      <w:pPr>
        <w:rPr>
          <w:rtl/>
          <w:lang w:eastAsia="he-IL"/>
        </w:rPr>
      </w:pPr>
    </w:p>
    <w:p w:rsidR="008572DB" w:rsidRDefault="008572DB" w:rsidP="00957D2B">
      <w:pPr>
        <w:rPr>
          <w:rtl/>
          <w:lang w:eastAsia="he-IL"/>
        </w:rPr>
      </w:pPr>
      <w:bookmarkStart w:id="2373" w:name="_ETM_Q6_575264"/>
      <w:bookmarkEnd w:id="2373"/>
      <w:r>
        <w:rPr>
          <w:rFonts w:hint="cs"/>
          <w:rtl/>
          <w:lang w:eastAsia="he-IL"/>
        </w:rPr>
        <w:t xml:space="preserve">חבר הכנסת טיבי, </w:t>
      </w:r>
      <w:bookmarkStart w:id="2374" w:name="_ETM_Q6_585726"/>
      <w:bookmarkEnd w:id="2374"/>
      <w:r>
        <w:rPr>
          <w:rFonts w:hint="cs"/>
          <w:rtl/>
          <w:lang w:eastAsia="he-IL"/>
        </w:rPr>
        <w:t xml:space="preserve">חבר הכנסת אחמד טיבי, היות שהעלית את </w:t>
      </w:r>
      <w:bookmarkStart w:id="2375" w:name="_ETM_Q6_587387"/>
      <w:bookmarkStart w:id="2376" w:name="_ETM_Q6_582559"/>
      <w:bookmarkEnd w:id="2375"/>
      <w:bookmarkEnd w:id="2376"/>
      <w:r>
        <w:rPr>
          <w:rFonts w:hint="cs"/>
          <w:rtl/>
          <w:lang w:eastAsia="he-IL"/>
        </w:rPr>
        <w:t>שיחתנו מתחילת הקדנציה, א</w:t>
      </w:r>
      <w:bookmarkStart w:id="2377" w:name="_ETM_Q6_584420"/>
      <w:bookmarkEnd w:id="2377"/>
      <w:r>
        <w:rPr>
          <w:rFonts w:hint="cs"/>
          <w:rtl/>
          <w:lang w:eastAsia="he-IL"/>
        </w:rPr>
        <w:t xml:space="preserve">ני רק מרשה לעצמי להשיב </w:t>
      </w:r>
      <w:bookmarkStart w:id="2378" w:name="_ETM_Q6_590384"/>
      <w:bookmarkEnd w:id="2378"/>
      <w:r>
        <w:rPr>
          <w:rFonts w:hint="cs"/>
          <w:rtl/>
          <w:lang w:eastAsia="he-IL"/>
        </w:rPr>
        <w:t xml:space="preserve">שבוועדת האתיקה יש כידוע </w:t>
      </w:r>
      <w:bookmarkStart w:id="2379" w:name="_ETM_Q6_589610"/>
      <w:bookmarkEnd w:id="2379"/>
      <w:r>
        <w:rPr>
          <w:rFonts w:hint="cs"/>
          <w:rtl/>
          <w:lang w:eastAsia="he-IL"/>
        </w:rPr>
        <w:t>ארבעה חברים על פי חוק</w:t>
      </w:r>
      <w:bookmarkStart w:id="2380" w:name="_ETM_Q6_590010"/>
      <w:bookmarkEnd w:id="2380"/>
      <w:r>
        <w:rPr>
          <w:rFonts w:hint="cs"/>
          <w:rtl/>
          <w:lang w:eastAsia="he-IL"/>
        </w:rPr>
        <w:t xml:space="preserve">: שניים </w:t>
      </w:r>
      <w:bookmarkStart w:id="2381" w:name="_ETM_Q6_591769"/>
      <w:bookmarkEnd w:id="2381"/>
      <w:r>
        <w:rPr>
          <w:rFonts w:hint="cs"/>
          <w:rtl/>
          <w:lang w:eastAsia="he-IL"/>
        </w:rPr>
        <w:t xml:space="preserve">מהקואליציה </w:t>
      </w:r>
      <w:bookmarkStart w:id="2382" w:name="_ETM_Q6_593527"/>
      <w:bookmarkEnd w:id="2382"/>
      <w:r>
        <w:rPr>
          <w:rFonts w:hint="cs"/>
          <w:rtl/>
          <w:lang w:eastAsia="he-IL"/>
        </w:rPr>
        <w:t>ושניים מהאופוזיציה</w:t>
      </w:r>
      <w:bookmarkStart w:id="2383" w:name="_ETM_Q6_596250"/>
      <w:bookmarkStart w:id="2384" w:name="_ETM_Q6_592819"/>
      <w:bookmarkEnd w:id="2383"/>
      <w:bookmarkEnd w:id="2384"/>
      <w:r>
        <w:rPr>
          <w:rFonts w:hint="cs"/>
          <w:rtl/>
          <w:lang w:eastAsia="he-IL"/>
        </w:rPr>
        <w:t>. הבחירה שבחרתי היא נציג לשתי הסיעות</w:t>
      </w:r>
      <w:bookmarkStart w:id="2385" w:name="_ETM_Q6_598019"/>
      <w:bookmarkEnd w:id="2385"/>
      <w:r>
        <w:rPr>
          <w:rFonts w:hint="cs"/>
          <w:rtl/>
          <w:lang w:eastAsia="he-IL"/>
        </w:rPr>
        <w:t xml:space="preserve"> הגדולות מהקואליציה</w:t>
      </w:r>
      <w:bookmarkStart w:id="2386" w:name="_ETM_Q6_605002"/>
      <w:bookmarkEnd w:id="2386"/>
      <w:r>
        <w:rPr>
          <w:rFonts w:hint="cs"/>
          <w:rtl/>
          <w:lang w:eastAsia="he-IL"/>
        </w:rPr>
        <w:t xml:space="preserve"> ונציג </w:t>
      </w:r>
      <w:bookmarkStart w:id="2387" w:name="_ETM_Q6_601389"/>
      <w:bookmarkEnd w:id="2387"/>
      <w:r>
        <w:rPr>
          <w:rFonts w:hint="cs"/>
          <w:rtl/>
          <w:lang w:eastAsia="he-IL"/>
        </w:rPr>
        <w:t>לשתי הסיעות הגדולות מהאופוזיציה.</w:t>
      </w:r>
      <w:bookmarkStart w:id="2388" w:name="_ETM_Q6_602259"/>
      <w:bookmarkEnd w:id="2388"/>
      <w:r>
        <w:rPr>
          <w:rFonts w:hint="cs"/>
          <w:rtl/>
          <w:lang w:eastAsia="he-IL"/>
        </w:rPr>
        <w:t xml:space="preserve"> מה ל</w:t>
      </w:r>
      <w:bookmarkStart w:id="2389" w:name="_ETM_Q6_604748"/>
      <w:bookmarkEnd w:id="2389"/>
      <w:r>
        <w:rPr>
          <w:rFonts w:hint="cs"/>
          <w:rtl/>
          <w:lang w:eastAsia="he-IL"/>
        </w:rPr>
        <w:t xml:space="preserve">עשות שבבחירות האלה אף </w:t>
      </w:r>
      <w:bookmarkStart w:id="2390" w:name="_ETM_Q6_611988"/>
      <w:bookmarkEnd w:id="2390"/>
      <w:r>
        <w:rPr>
          <w:rFonts w:hint="cs"/>
          <w:rtl/>
          <w:lang w:eastAsia="he-IL"/>
        </w:rPr>
        <w:t>אחת מהסיעות שהזכרת אינ</w:t>
      </w:r>
      <w:bookmarkStart w:id="2391" w:name="_ETM_Q6_611637"/>
      <w:bookmarkEnd w:id="2391"/>
      <w:r>
        <w:rPr>
          <w:rFonts w:hint="cs"/>
          <w:rtl/>
          <w:lang w:eastAsia="he-IL"/>
        </w:rPr>
        <w:t xml:space="preserve">נה מהסיעות הגדולות </w:t>
      </w:r>
      <w:bookmarkStart w:id="2392" w:name="_ETM_Q6_611676"/>
      <w:bookmarkEnd w:id="2392"/>
      <w:r>
        <w:rPr>
          <w:rFonts w:hint="cs"/>
          <w:rtl/>
          <w:lang w:eastAsia="he-IL"/>
        </w:rPr>
        <w:t>באופוזיציה, כולל סיעת מפלגת העבודה</w:t>
      </w:r>
      <w:bookmarkStart w:id="2393" w:name="_ETM_Q6_613667"/>
      <w:bookmarkStart w:id="2394" w:name="_ETM_Q6_616357"/>
      <w:bookmarkStart w:id="2395" w:name="_ETM_Q6_619734"/>
      <w:bookmarkEnd w:id="2393"/>
      <w:bookmarkEnd w:id="2394"/>
      <w:bookmarkEnd w:id="2395"/>
      <w:r>
        <w:rPr>
          <w:rFonts w:hint="cs"/>
          <w:rtl/>
          <w:lang w:eastAsia="he-IL"/>
        </w:rPr>
        <w:t>?</w:t>
      </w:r>
    </w:p>
    <w:p w:rsidR="008572DB" w:rsidRDefault="008572DB" w:rsidP="00092212">
      <w:pPr>
        <w:rPr>
          <w:rtl/>
          <w:lang w:eastAsia="he-IL"/>
        </w:rPr>
      </w:pPr>
      <w:bookmarkStart w:id="2396" w:name="_ETM_Q6_621860"/>
      <w:bookmarkEnd w:id="2396"/>
    </w:p>
    <w:p w:rsidR="008572DB" w:rsidRDefault="008572DB" w:rsidP="00092212">
      <w:pPr>
        <w:pStyle w:val="af5"/>
        <w:keepNext/>
        <w:rPr>
          <w:rtl/>
        </w:rPr>
      </w:pPr>
      <w:bookmarkStart w:id="2397" w:name="ET_interruption_5264_34"/>
      <w:r w:rsidRPr="00C765CC">
        <w:rPr>
          <w:rStyle w:val="TagStyle"/>
          <w:rtl/>
        </w:rPr>
        <w:t xml:space="preserve"> &lt;&lt; קריאה &gt;&gt; </w:t>
      </w:r>
      <w:r>
        <w:rPr>
          <w:rtl/>
        </w:rPr>
        <w:t>אחמד טיבי (חד"ש-תע"ל):</w:t>
      </w:r>
      <w:r w:rsidRPr="00C765CC">
        <w:rPr>
          <w:rStyle w:val="TagStyle"/>
          <w:rtl/>
        </w:rPr>
        <w:t xml:space="preserve"> &lt;&lt; קריאה &gt;&gt;</w:t>
      </w:r>
      <w:r>
        <w:rPr>
          <w:rtl/>
        </w:rPr>
        <w:t xml:space="preserve">   </w:t>
      </w:r>
      <w:bookmarkEnd w:id="2397"/>
    </w:p>
    <w:p w:rsidR="008572DB" w:rsidRDefault="008572DB" w:rsidP="001D1FF3">
      <w:pPr>
        <w:rPr>
          <w:rtl/>
          <w:lang w:eastAsia="he-IL"/>
        </w:rPr>
      </w:pPr>
    </w:p>
    <w:p w:rsidR="008572DB" w:rsidRDefault="008572DB" w:rsidP="00092212">
      <w:pPr>
        <w:rPr>
          <w:rtl/>
          <w:lang w:eastAsia="he-IL"/>
        </w:rPr>
      </w:pPr>
      <w:bookmarkStart w:id="2398" w:name="_ETM_Q6_624398"/>
      <w:bookmarkStart w:id="2399" w:name="_ETM_Q6_619708"/>
      <w:bookmarkEnd w:id="2398"/>
      <w:bookmarkEnd w:id="2399"/>
      <w:r>
        <w:rPr>
          <w:rFonts w:hint="cs"/>
          <w:rtl/>
          <w:lang w:eastAsia="he-IL"/>
        </w:rPr>
        <w:t xml:space="preserve">נכון. </w:t>
      </w:r>
      <w:bookmarkStart w:id="2400" w:name="_ETM_Q6_618724"/>
      <w:bookmarkEnd w:id="2400"/>
      <w:r>
        <w:rPr>
          <w:rFonts w:hint="cs"/>
          <w:rtl/>
          <w:lang w:eastAsia="he-IL"/>
        </w:rPr>
        <w:t xml:space="preserve">אני הסכמתי </w:t>
      </w:r>
      <w:bookmarkStart w:id="2401" w:name="_ETM_Q6_616628"/>
      <w:bookmarkStart w:id="2402" w:name="_ETM_Q6_612578"/>
      <w:bookmarkStart w:id="2403" w:name="_ETM_Q6_614578"/>
      <w:bookmarkStart w:id="2404" w:name="_ETM_Q6_616549"/>
      <w:bookmarkEnd w:id="2401"/>
      <w:bookmarkEnd w:id="2402"/>
      <w:bookmarkEnd w:id="2403"/>
      <w:bookmarkEnd w:id="2404"/>
      <w:r>
        <w:rPr>
          <w:rFonts w:hint="cs"/>
          <w:rtl/>
          <w:lang w:eastAsia="he-IL"/>
        </w:rPr>
        <w:t>שהעבודה תהיה מיוצגת, ולא אנחנו.</w:t>
      </w:r>
      <w:bookmarkStart w:id="2405" w:name="_ETM_Q6_617258"/>
      <w:bookmarkStart w:id="2406" w:name="_ETM_Q6_619078"/>
      <w:bookmarkStart w:id="2407" w:name="_ETM_Q6_620666"/>
      <w:bookmarkStart w:id="2408" w:name="_ETM_Q6_623057"/>
      <w:bookmarkEnd w:id="2405"/>
      <w:bookmarkEnd w:id="2406"/>
      <w:bookmarkEnd w:id="2407"/>
      <w:bookmarkEnd w:id="2408"/>
    </w:p>
    <w:p w:rsidR="008572DB" w:rsidRDefault="008572DB" w:rsidP="00092212">
      <w:pPr>
        <w:rPr>
          <w:rtl/>
          <w:lang w:eastAsia="he-IL"/>
        </w:rPr>
      </w:pPr>
      <w:bookmarkStart w:id="2409" w:name="_ETM_Q6_625131"/>
      <w:bookmarkStart w:id="2410" w:name="_ETM_Q6_625241"/>
      <w:bookmarkEnd w:id="2409"/>
      <w:bookmarkEnd w:id="2410"/>
    </w:p>
    <w:p w:rsidR="008572DB" w:rsidRDefault="008572DB" w:rsidP="00092212">
      <w:pPr>
        <w:pStyle w:val="af6"/>
        <w:keepNext/>
        <w:rPr>
          <w:rtl/>
        </w:rPr>
      </w:pPr>
      <w:bookmarkStart w:id="2411" w:name="ET_yor_6423_35"/>
      <w:r w:rsidRPr="00691884">
        <w:rPr>
          <w:rStyle w:val="TagStyle"/>
          <w:rtl/>
        </w:rPr>
        <w:t xml:space="preserve"> &lt;&lt; יור &gt;&gt; </w:t>
      </w:r>
      <w:r>
        <w:rPr>
          <w:rtl/>
        </w:rPr>
        <w:t>היו"ר אמיר אוחנה:</w:t>
      </w:r>
      <w:r w:rsidRPr="00691884">
        <w:rPr>
          <w:rStyle w:val="TagStyle"/>
          <w:rtl/>
        </w:rPr>
        <w:t xml:space="preserve"> &lt;&lt; יור &gt;&gt;</w:t>
      </w:r>
      <w:r>
        <w:rPr>
          <w:rtl/>
        </w:rPr>
        <w:t xml:space="preserve">   </w:t>
      </w:r>
      <w:bookmarkEnd w:id="2411"/>
    </w:p>
    <w:p w:rsidR="008572DB" w:rsidRDefault="008572DB" w:rsidP="001D1FF3">
      <w:pPr>
        <w:rPr>
          <w:rtl/>
          <w:lang w:eastAsia="he-IL"/>
        </w:rPr>
      </w:pPr>
    </w:p>
    <w:p w:rsidR="008572DB" w:rsidRDefault="008572DB" w:rsidP="00092212">
      <w:pPr>
        <w:rPr>
          <w:rtl/>
          <w:lang w:eastAsia="he-IL"/>
        </w:rPr>
      </w:pPr>
      <w:bookmarkStart w:id="2412" w:name="_ETM_Q6_625036"/>
      <w:bookmarkEnd w:id="2412"/>
      <w:r>
        <w:rPr>
          <w:rFonts w:hint="cs"/>
          <w:rtl/>
          <w:lang w:eastAsia="he-IL"/>
        </w:rPr>
        <w:t>אז זאת הסיבה. אין סיבה אחרת.</w:t>
      </w:r>
      <w:bookmarkStart w:id="2413" w:name="_ETM_Q6_622408"/>
      <w:bookmarkStart w:id="2414" w:name="_ETM_Q6_627861"/>
      <w:bookmarkEnd w:id="2413"/>
      <w:bookmarkEnd w:id="2414"/>
    </w:p>
    <w:p w:rsidR="008572DB" w:rsidRDefault="008572DB" w:rsidP="00092212">
      <w:pPr>
        <w:rPr>
          <w:rtl/>
          <w:lang w:eastAsia="he-IL"/>
        </w:rPr>
      </w:pPr>
      <w:bookmarkStart w:id="2415" w:name="_ETM_Q6_627952"/>
      <w:bookmarkEnd w:id="2415"/>
    </w:p>
    <w:p w:rsidR="008572DB" w:rsidRDefault="008572DB" w:rsidP="00092212">
      <w:pPr>
        <w:pStyle w:val="af5"/>
        <w:keepNext/>
        <w:rPr>
          <w:rtl/>
        </w:rPr>
      </w:pPr>
      <w:bookmarkStart w:id="2416" w:name="ET_interruption_5264_36"/>
      <w:r w:rsidRPr="00691884">
        <w:rPr>
          <w:rStyle w:val="TagStyle"/>
          <w:rtl/>
        </w:rPr>
        <w:t xml:space="preserve"> &lt;&lt; קריאה &gt;&gt; </w:t>
      </w:r>
      <w:r>
        <w:rPr>
          <w:rtl/>
        </w:rPr>
        <w:t>אחמד טיבי (חד"ש-תע"ל):</w:t>
      </w:r>
      <w:r w:rsidRPr="00691884">
        <w:rPr>
          <w:rStyle w:val="TagStyle"/>
          <w:rtl/>
        </w:rPr>
        <w:t xml:space="preserve"> &lt;&lt; קריאה &gt;&gt;</w:t>
      </w:r>
      <w:r>
        <w:rPr>
          <w:rtl/>
        </w:rPr>
        <w:t xml:space="preserve">   </w:t>
      </w:r>
      <w:bookmarkEnd w:id="2416"/>
    </w:p>
    <w:p w:rsidR="008572DB" w:rsidRDefault="008572DB" w:rsidP="001D1FF3">
      <w:pPr>
        <w:rPr>
          <w:rtl/>
          <w:lang w:eastAsia="he-IL"/>
        </w:rPr>
      </w:pPr>
    </w:p>
    <w:p w:rsidR="008572DB" w:rsidRDefault="008572DB" w:rsidP="00092212">
      <w:pPr>
        <w:rPr>
          <w:rtl/>
          <w:lang w:eastAsia="he-IL"/>
        </w:rPr>
      </w:pPr>
      <w:bookmarkStart w:id="2417" w:name="_ETM_Q6_631111"/>
      <w:bookmarkEnd w:id="2417"/>
      <w:r>
        <w:rPr>
          <w:rFonts w:hint="cs"/>
          <w:rtl/>
          <w:lang w:eastAsia="he-IL"/>
        </w:rPr>
        <w:t xml:space="preserve">יש </w:t>
      </w:r>
      <w:r>
        <w:rPr>
          <w:lang w:eastAsia="he-IL"/>
        </w:rPr>
        <w:t>common sense</w:t>
      </w:r>
      <w:r>
        <w:rPr>
          <w:rFonts w:hint="cs"/>
          <w:rtl/>
          <w:lang w:eastAsia="he-IL"/>
        </w:rPr>
        <w:t xml:space="preserve"> ושיקול של </w:t>
      </w:r>
      <w:bookmarkStart w:id="2418" w:name="_ETM_Q6_628409"/>
      <w:bookmarkEnd w:id="2418"/>
      <w:r>
        <w:rPr>
          <w:rFonts w:hint="cs"/>
          <w:rtl/>
          <w:lang w:eastAsia="he-IL"/>
        </w:rPr>
        <w:t>היוש</w:t>
      </w:r>
      <w:bookmarkStart w:id="2419" w:name="_ETM_Q6_626847"/>
      <w:bookmarkEnd w:id="2419"/>
      <w:r>
        <w:rPr>
          <w:rFonts w:hint="cs"/>
          <w:rtl/>
          <w:lang w:eastAsia="he-IL"/>
        </w:rPr>
        <w:t>ב-ראש.</w:t>
      </w:r>
      <w:bookmarkStart w:id="2420" w:name="_ETM_Q6_627057"/>
      <w:bookmarkEnd w:id="2420"/>
    </w:p>
    <w:p w:rsidR="008572DB" w:rsidRDefault="008572DB" w:rsidP="00092212">
      <w:pPr>
        <w:rPr>
          <w:rtl/>
          <w:lang w:eastAsia="he-IL"/>
        </w:rPr>
      </w:pPr>
      <w:bookmarkStart w:id="2421" w:name="_ETM_Q6_627276"/>
      <w:bookmarkStart w:id="2422" w:name="_ETM_Q6_627356"/>
      <w:bookmarkEnd w:id="2421"/>
      <w:bookmarkEnd w:id="2422"/>
    </w:p>
    <w:p w:rsidR="008572DB" w:rsidRDefault="008572DB" w:rsidP="00092212">
      <w:pPr>
        <w:pStyle w:val="af5"/>
        <w:keepNext/>
        <w:rPr>
          <w:rtl/>
        </w:rPr>
      </w:pPr>
      <w:bookmarkStart w:id="2423" w:name="ET_interruption_קריאות_37"/>
      <w:r w:rsidRPr="00BE077A">
        <w:rPr>
          <w:rStyle w:val="TagStyle"/>
          <w:rtl/>
        </w:rPr>
        <w:t xml:space="preserve"> &lt;&lt; קריאה &gt;&gt; </w:t>
      </w:r>
      <w:r>
        <w:rPr>
          <w:rtl/>
        </w:rPr>
        <w:t>קריאות:</w:t>
      </w:r>
      <w:r w:rsidRPr="00BE077A">
        <w:rPr>
          <w:rStyle w:val="TagStyle"/>
          <w:rtl/>
        </w:rPr>
        <w:t xml:space="preserve"> &lt;&lt; קריאה &gt;&gt;</w:t>
      </w:r>
      <w:r>
        <w:rPr>
          <w:rtl/>
        </w:rPr>
        <w:t xml:space="preserve">   </w:t>
      </w:r>
      <w:bookmarkEnd w:id="2423"/>
    </w:p>
    <w:p w:rsidR="008572DB" w:rsidRDefault="008572DB" w:rsidP="001D1FF3">
      <w:pPr>
        <w:rPr>
          <w:rtl/>
          <w:lang w:eastAsia="he-IL"/>
        </w:rPr>
      </w:pPr>
    </w:p>
    <w:p w:rsidR="008572DB" w:rsidRDefault="001D1FF3" w:rsidP="00092212">
      <w:pPr>
        <w:rPr>
          <w:rtl/>
          <w:lang w:eastAsia="he-IL"/>
        </w:rPr>
      </w:pPr>
      <w:bookmarkStart w:id="2424" w:name="_ETM_Q6_630474"/>
      <w:bookmarkStart w:id="2425" w:name="_ETM_Q6_625807"/>
      <w:bookmarkEnd w:id="2424"/>
      <w:bookmarkEnd w:id="2425"/>
      <w:r>
        <w:rPr>
          <w:rFonts w:hint="cs"/>
          <w:rtl/>
          <w:lang w:eastAsia="he-IL"/>
        </w:rPr>
        <w:t>– – –</w:t>
      </w:r>
    </w:p>
    <w:p w:rsidR="008572DB" w:rsidRDefault="008572DB" w:rsidP="00092212">
      <w:pPr>
        <w:rPr>
          <w:rtl/>
          <w:lang w:eastAsia="he-IL"/>
        </w:rPr>
      </w:pPr>
      <w:bookmarkStart w:id="2426" w:name="_ETM_Q6_627575"/>
      <w:bookmarkStart w:id="2427" w:name="_ETM_Q6_627651"/>
      <w:bookmarkEnd w:id="2426"/>
      <w:bookmarkEnd w:id="2427"/>
    </w:p>
    <w:p w:rsidR="008572DB" w:rsidRDefault="008572DB" w:rsidP="00092212">
      <w:pPr>
        <w:pStyle w:val="af6"/>
        <w:keepNext/>
        <w:rPr>
          <w:rtl/>
        </w:rPr>
      </w:pPr>
      <w:r w:rsidRPr="00BE077A">
        <w:rPr>
          <w:rStyle w:val="TagStyle"/>
          <w:rtl/>
        </w:rPr>
        <w:t xml:space="preserve"> &lt;&lt; יור &gt;&gt; </w:t>
      </w:r>
      <w:r>
        <w:rPr>
          <w:rtl/>
        </w:rPr>
        <w:t>היו"ר אמיר אוחנה:</w:t>
      </w:r>
      <w:r w:rsidRPr="00BE077A">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rPr>
      </w:pPr>
      <w:bookmarkStart w:id="2428" w:name="_ETM_Q6_630031"/>
      <w:bookmarkEnd w:id="2428"/>
      <w:r>
        <w:rPr>
          <w:rFonts w:hint="cs"/>
          <w:rtl/>
          <w:lang w:eastAsia="he-IL"/>
        </w:rPr>
        <w:t>הוועדה אמורה לייצג את ר</w:t>
      </w:r>
      <w:bookmarkStart w:id="2429" w:name="_ETM_Q6_635318"/>
      <w:bookmarkEnd w:id="2429"/>
      <w:r>
        <w:rPr>
          <w:rFonts w:hint="cs"/>
          <w:rtl/>
          <w:lang w:eastAsia="he-IL"/>
        </w:rPr>
        <w:t xml:space="preserve">וב חלקי </w:t>
      </w:r>
      <w:bookmarkStart w:id="2430" w:name="_ETM_Q6_632017"/>
      <w:bookmarkEnd w:id="2430"/>
      <w:r>
        <w:rPr>
          <w:rFonts w:hint="cs"/>
          <w:rtl/>
          <w:lang w:eastAsia="he-IL"/>
        </w:rPr>
        <w:t xml:space="preserve">הבית, </w:t>
      </w:r>
      <w:bookmarkStart w:id="2431" w:name="_ETM_Q6_635779"/>
      <w:bookmarkEnd w:id="2431"/>
      <w:r>
        <w:rPr>
          <w:rFonts w:hint="cs"/>
          <w:rtl/>
          <w:lang w:eastAsia="he-IL"/>
        </w:rPr>
        <w:t>לכן בחרנו בסי</w:t>
      </w:r>
      <w:bookmarkStart w:id="2432" w:name="_ETM_Q6_633417"/>
      <w:bookmarkEnd w:id="2432"/>
      <w:r>
        <w:rPr>
          <w:rFonts w:hint="cs"/>
          <w:rtl/>
          <w:lang w:eastAsia="he-IL"/>
        </w:rPr>
        <w:t xml:space="preserve">עות הגדולות בקואליציה. אני חושב </w:t>
      </w:r>
      <w:bookmarkStart w:id="2433" w:name="_ETM_Q6_636467"/>
      <w:bookmarkEnd w:id="2433"/>
      <w:r>
        <w:rPr>
          <w:rFonts w:hint="cs"/>
          <w:rtl/>
          <w:lang w:eastAsia="he-IL"/>
        </w:rPr>
        <w:t>שזה ה-</w:t>
      </w:r>
      <w:r>
        <w:rPr>
          <w:lang w:eastAsia="he-IL"/>
        </w:rPr>
        <w:t>common sense</w:t>
      </w:r>
      <w:r>
        <w:rPr>
          <w:rFonts w:hint="cs"/>
          <w:rtl/>
          <w:lang w:eastAsia="he-IL"/>
        </w:rPr>
        <w:t>. זה ה</w:t>
      </w:r>
      <w:bookmarkStart w:id="2434" w:name="_ETM_Q6_643541"/>
      <w:bookmarkStart w:id="2435" w:name="_ETM_Q6_638766"/>
      <w:bookmarkEnd w:id="2434"/>
      <w:bookmarkEnd w:id="2435"/>
      <w:r>
        <w:rPr>
          <w:rFonts w:hint="cs"/>
          <w:rtl/>
          <w:lang w:eastAsia="he-IL"/>
        </w:rPr>
        <w:t>-</w:t>
      </w:r>
      <w:r>
        <w:rPr>
          <w:lang w:eastAsia="he-IL"/>
        </w:rPr>
        <w:t>common sense</w:t>
      </w:r>
      <w:r>
        <w:rPr>
          <w:rFonts w:hint="cs"/>
          <w:rtl/>
          <w:lang w:eastAsia="he-IL"/>
        </w:rPr>
        <w:t xml:space="preserve"> </w:t>
      </w:r>
      <w:r>
        <w:rPr>
          <w:rtl/>
          <w:lang w:eastAsia="he-IL"/>
        </w:rPr>
        <w:t>–</w:t>
      </w:r>
      <w:r>
        <w:rPr>
          <w:rFonts w:hint="cs"/>
          <w:rtl/>
          <w:lang w:eastAsia="he-IL"/>
        </w:rPr>
        <w:t xml:space="preserve"> שתי הסיע</w:t>
      </w:r>
      <w:bookmarkStart w:id="2436" w:name="_ETM_Q6_640027"/>
      <w:bookmarkEnd w:id="2436"/>
      <w:r>
        <w:rPr>
          <w:rFonts w:hint="cs"/>
          <w:rtl/>
          <w:lang w:eastAsia="he-IL"/>
        </w:rPr>
        <w:t>ות</w:t>
      </w:r>
      <w:r>
        <w:rPr>
          <w:rFonts w:hint="cs"/>
          <w:rtl/>
        </w:rPr>
        <w:t xml:space="preserve"> הגדולות</w:t>
      </w:r>
      <w:r>
        <w:rPr>
          <w:rtl/>
        </w:rPr>
        <w:t xml:space="preserve"> </w:t>
      </w:r>
      <w:bookmarkStart w:id="2437" w:name="_ETM_Q6_642819"/>
      <w:bookmarkStart w:id="2438" w:name="_ETM_Q6_643270"/>
      <w:bookmarkEnd w:id="2437"/>
      <w:bookmarkEnd w:id="2438"/>
      <w:r>
        <w:rPr>
          <w:rFonts w:hint="cs"/>
          <w:rtl/>
        </w:rPr>
        <w:t>מה</w:t>
      </w:r>
      <w:bookmarkStart w:id="2439" w:name="_ETM_Q6_640646"/>
      <w:bookmarkEnd w:id="2439"/>
      <w:r>
        <w:rPr>
          <w:rtl/>
        </w:rPr>
        <w:t xml:space="preserve">קואליציה </w:t>
      </w:r>
      <w:bookmarkStart w:id="2440" w:name="_ETM_Q6_644200"/>
      <w:bookmarkStart w:id="2441" w:name="_ETM_Q6_644349"/>
      <w:bookmarkEnd w:id="2440"/>
      <w:bookmarkEnd w:id="2441"/>
      <w:r>
        <w:rPr>
          <w:rFonts w:hint="cs"/>
          <w:rtl/>
        </w:rPr>
        <w:t>ו</w:t>
      </w:r>
      <w:r>
        <w:rPr>
          <w:rtl/>
        </w:rPr>
        <w:t xml:space="preserve">שתי </w:t>
      </w:r>
      <w:bookmarkStart w:id="2442" w:name="_ETM_Q6_644590"/>
      <w:bookmarkEnd w:id="2442"/>
      <w:r>
        <w:rPr>
          <w:rtl/>
        </w:rPr>
        <w:t>הסיעות</w:t>
      </w:r>
      <w:bookmarkStart w:id="2443" w:name="_ETM_Q6_641547"/>
      <w:bookmarkEnd w:id="2443"/>
      <w:r>
        <w:rPr>
          <w:rFonts w:hint="cs"/>
          <w:rtl/>
        </w:rPr>
        <w:t xml:space="preserve"> הגדולות</w:t>
      </w:r>
      <w:bookmarkStart w:id="2444" w:name="_ETM_Q6_644920"/>
      <w:bookmarkStart w:id="2445" w:name="_ETM_Q6_645130"/>
      <w:bookmarkEnd w:id="2444"/>
      <w:bookmarkEnd w:id="2445"/>
      <w:r>
        <w:rPr>
          <w:rFonts w:hint="cs"/>
          <w:rtl/>
        </w:rPr>
        <w:t xml:space="preserve"> </w:t>
      </w:r>
      <w:r>
        <w:rPr>
          <w:rtl/>
        </w:rPr>
        <w:t>מהאופוזיציה</w:t>
      </w:r>
      <w:r>
        <w:rPr>
          <w:rFonts w:hint="cs"/>
          <w:rtl/>
        </w:rPr>
        <w:t>,</w:t>
      </w:r>
      <w:bookmarkStart w:id="2446" w:name="_ETM_Q6_642907"/>
      <w:bookmarkEnd w:id="2446"/>
      <w:r>
        <w:rPr>
          <w:rtl/>
        </w:rPr>
        <w:t xml:space="preserve"> </w:t>
      </w:r>
      <w:bookmarkStart w:id="2447" w:name="_ETM_Q6_646469"/>
      <w:bookmarkEnd w:id="2447"/>
      <w:r>
        <w:rPr>
          <w:rtl/>
        </w:rPr>
        <w:t xml:space="preserve">ואני </w:t>
      </w:r>
      <w:bookmarkStart w:id="2448" w:name="_ETM_Q6_646799"/>
      <w:bookmarkEnd w:id="2448"/>
      <w:r>
        <w:rPr>
          <w:rtl/>
        </w:rPr>
        <w:t xml:space="preserve">עומד </w:t>
      </w:r>
      <w:bookmarkStart w:id="2449" w:name="_ETM_Q6_647069"/>
      <w:bookmarkEnd w:id="2449"/>
      <w:r>
        <w:rPr>
          <w:rtl/>
        </w:rPr>
        <w:t xml:space="preserve">מאחורי </w:t>
      </w:r>
      <w:bookmarkStart w:id="2450" w:name="_ETM_Q6_647459"/>
      <w:bookmarkEnd w:id="2450"/>
      <w:r>
        <w:rPr>
          <w:rtl/>
        </w:rPr>
        <w:t>ה</w:t>
      </w:r>
      <w:r>
        <w:rPr>
          <w:rFonts w:hint="cs"/>
          <w:rtl/>
        </w:rPr>
        <w:t>החלט</w:t>
      </w:r>
      <w:r>
        <w:rPr>
          <w:rtl/>
        </w:rPr>
        <w:t>ה</w:t>
      </w:r>
      <w:r>
        <w:rPr>
          <w:rFonts w:hint="cs"/>
          <w:rtl/>
        </w:rPr>
        <w:t>.</w:t>
      </w:r>
      <w:bookmarkStart w:id="2451" w:name="_ETM_Q6_648510"/>
      <w:bookmarkEnd w:id="2451"/>
    </w:p>
    <w:p w:rsidR="008572DB" w:rsidRDefault="008572DB" w:rsidP="00092212">
      <w:pPr>
        <w:rPr>
          <w:rtl/>
        </w:rPr>
      </w:pPr>
      <w:bookmarkStart w:id="2452" w:name="_ETM_Q6_645686"/>
      <w:bookmarkStart w:id="2453" w:name="_ETM_Q6_645145"/>
      <w:bookmarkStart w:id="2454" w:name="_ETM_Q6_648490"/>
      <w:bookmarkEnd w:id="2452"/>
      <w:bookmarkEnd w:id="2453"/>
      <w:bookmarkEnd w:id="2454"/>
    </w:p>
    <w:p w:rsidR="008572DB" w:rsidRDefault="008572DB" w:rsidP="00092212">
      <w:pPr>
        <w:rPr>
          <w:rtl/>
        </w:rPr>
      </w:pPr>
      <w:bookmarkStart w:id="2455" w:name="_ETM_Q6_648583"/>
      <w:bookmarkStart w:id="2456" w:name="_ETM_Q6_641026"/>
      <w:bookmarkEnd w:id="2455"/>
      <w:bookmarkEnd w:id="2456"/>
      <w:r>
        <w:rPr>
          <w:rtl/>
        </w:rPr>
        <w:t>חבר</w:t>
      </w:r>
      <w:r>
        <w:rPr>
          <w:rFonts w:hint="cs"/>
          <w:rtl/>
        </w:rPr>
        <w:t>ת</w:t>
      </w:r>
      <w:r>
        <w:rPr>
          <w:rtl/>
        </w:rPr>
        <w:t xml:space="preserve"> </w:t>
      </w:r>
      <w:bookmarkStart w:id="2457" w:name="_ETM_Q6_648840"/>
      <w:bookmarkEnd w:id="2457"/>
      <w:r>
        <w:rPr>
          <w:rtl/>
        </w:rPr>
        <w:t xml:space="preserve">הכנסת </w:t>
      </w:r>
      <w:bookmarkStart w:id="2458" w:name="_ETM_Q6_649140"/>
      <w:bookmarkEnd w:id="2458"/>
      <w:r>
        <w:rPr>
          <w:rFonts w:hint="cs"/>
          <w:rtl/>
        </w:rPr>
        <w:t>לזימי,</w:t>
      </w:r>
      <w:bookmarkStart w:id="2459" w:name="_ETM_Q6_646035"/>
      <w:bookmarkEnd w:id="2459"/>
      <w:r>
        <w:rPr>
          <w:rtl/>
        </w:rPr>
        <w:t xml:space="preserve"> </w:t>
      </w:r>
      <w:bookmarkStart w:id="2460" w:name="_ETM_Q6_649530"/>
      <w:bookmarkStart w:id="2461" w:name="_ETM_Q6_649860"/>
      <w:bookmarkEnd w:id="2460"/>
      <w:bookmarkEnd w:id="2461"/>
      <w:r>
        <w:rPr>
          <w:rFonts w:hint="cs"/>
          <w:rtl/>
        </w:rPr>
        <w:t>עד שלוש</w:t>
      </w:r>
      <w:r>
        <w:rPr>
          <w:rtl/>
        </w:rPr>
        <w:t xml:space="preserve"> </w:t>
      </w:r>
      <w:bookmarkStart w:id="2462" w:name="_ETM_Q6_650159"/>
      <w:bookmarkEnd w:id="2462"/>
      <w:r>
        <w:rPr>
          <w:rtl/>
        </w:rPr>
        <w:t xml:space="preserve">דקות </w:t>
      </w:r>
      <w:bookmarkStart w:id="2463" w:name="_ETM_Q6_650519"/>
      <w:bookmarkEnd w:id="2463"/>
      <w:r>
        <w:rPr>
          <w:rtl/>
        </w:rPr>
        <w:t>לרשותך</w:t>
      </w:r>
      <w:r>
        <w:rPr>
          <w:rFonts w:hint="cs"/>
          <w:rtl/>
        </w:rPr>
        <w:t>,</w:t>
      </w:r>
      <w:r>
        <w:rPr>
          <w:rtl/>
        </w:rPr>
        <w:t xml:space="preserve"> </w:t>
      </w:r>
      <w:bookmarkStart w:id="2464" w:name="_ETM_Q6_651030"/>
      <w:bookmarkEnd w:id="2464"/>
      <w:r>
        <w:rPr>
          <w:rtl/>
        </w:rPr>
        <w:t>בבקשה</w:t>
      </w:r>
      <w:r>
        <w:rPr>
          <w:rFonts w:hint="cs"/>
          <w:rtl/>
        </w:rPr>
        <w:t>.</w:t>
      </w:r>
      <w:bookmarkStart w:id="2465" w:name="_ETM_Q6_654760"/>
      <w:bookmarkEnd w:id="2465"/>
    </w:p>
    <w:p w:rsidR="008572DB" w:rsidRDefault="008572DB" w:rsidP="00092212">
      <w:pPr>
        <w:rPr>
          <w:rtl/>
        </w:rPr>
      </w:pPr>
    </w:p>
    <w:p w:rsidR="008572DB" w:rsidRDefault="008572DB" w:rsidP="00092212">
      <w:pPr>
        <w:pStyle w:val="a4"/>
        <w:keepNext/>
        <w:rPr>
          <w:rtl/>
        </w:rPr>
      </w:pPr>
      <w:bookmarkStart w:id="2466" w:name="ET_speaker_6236_39"/>
      <w:r w:rsidRPr="00674020">
        <w:rPr>
          <w:rStyle w:val="TagStyle"/>
          <w:rtl/>
        </w:rPr>
        <w:t xml:space="preserve"> &lt;&lt; דובר &gt;&gt; </w:t>
      </w:r>
      <w:bookmarkStart w:id="2467" w:name="_Toc157465294"/>
      <w:bookmarkStart w:id="2468" w:name="_Toc157465571"/>
      <w:bookmarkStart w:id="2469" w:name="_Toc178076561"/>
      <w:r>
        <w:rPr>
          <w:rtl/>
        </w:rPr>
        <w:t>נעמה לזימי (העבודה):</w:t>
      </w:r>
      <w:bookmarkEnd w:id="2467"/>
      <w:bookmarkEnd w:id="2468"/>
      <w:bookmarkEnd w:id="2469"/>
      <w:r w:rsidRPr="00674020">
        <w:rPr>
          <w:rStyle w:val="TagStyle"/>
          <w:rtl/>
        </w:rPr>
        <w:t xml:space="preserve"> &lt;&lt; דובר &gt;&gt;</w:t>
      </w:r>
      <w:r>
        <w:rPr>
          <w:rtl/>
        </w:rPr>
        <w:t xml:space="preserve">   </w:t>
      </w:r>
      <w:bookmarkEnd w:id="2466"/>
    </w:p>
    <w:p w:rsidR="008572DB" w:rsidRDefault="008572DB" w:rsidP="001D1FF3">
      <w:pPr>
        <w:rPr>
          <w:rtl/>
          <w:lang w:eastAsia="he-IL"/>
        </w:rPr>
      </w:pPr>
    </w:p>
    <w:p w:rsidR="008572DB" w:rsidRDefault="008572DB" w:rsidP="00D12B8B">
      <w:pPr>
        <w:rPr>
          <w:rtl/>
        </w:rPr>
      </w:pPr>
      <w:bookmarkStart w:id="2470" w:name="_ETM_Q6_651670"/>
      <w:bookmarkStart w:id="2471" w:name="_ETM_Q6_651696"/>
      <w:bookmarkEnd w:id="2470"/>
      <w:bookmarkEnd w:id="2471"/>
      <w:r>
        <w:rPr>
          <w:rFonts w:hint="cs"/>
          <w:rtl/>
          <w:lang w:eastAsia="he-IL"/>
        </w:rPr>
        <w:t>תודה</w:t>
      </w:r>
      <w:r w:rsidR="00957D2B">
        <w:rPr>
          <w:rFonts w:hint="cs"/>
          <w:rtl/>
          <w:lang w:eastAsia="he-IL"/>
        </w:rPr>
        <w:t>.</w:t>
      </w:r>
      <w:r>
        <w:rPr>
          <w:rFonts w:hint="cs"/>
          <w:rtl/>
          <w:lang w:eastAsia="he-IL"/>
        </w:rPr>
        <w:t xml:space="preserve"> כבוד </w:t>
      </w:r>
      <w:bookmarkStart w:id="2472" w:name="_ETM_Q6_654014"/>
      <w:bookmarkEnd w:id="2472"/>
      <w:r>
        <w:rPr>
          <w:rFonts w:hint="cs"/>
          <w:rtl/>
          <w:lang w:eastAsia="he-IL"/>
        </w:rPr>
        <w:t>יו"ר הכנסת</w:t>
      </w:r>
      <w:r w:rsidR="00957D2B">
        <w:rPr>
          <w:rFonts w:hint="cs"/>
          <w:rtl/>
          <w:lang w:eastAsia="he-IL"/>
        </w:rPr>
        <w:t>,</w:t>
      </w:r>
      <w:r>
        <w:rPr>
          <w:rFonts w:hint="cs"/>
          <w:rtl/>
          <w:lang w:eastAsia="he-IL"/>
        </w:rPr>
        <w:t xml:space="preserve"> משפחות החטופים כאן</w:t>
      </w:r>
      <w:bookmarkStart w:id="2473" w:name="_ETM_Q6_654275"/>
      <w:bookmarkEnd w:id="2473"/>
      <w:r w:rsidR="00957D2B">
        <w:rPr>
          <w:rFonts w:hint="cs"/>
          <w:rtl/>
          <w:lang w:eastAsia="he-IL"/>
        </w:rPr>
        <w:t xml:space="preserve">, </w:t>
      </w:r>
      <w:bookmarkStart w:id="2474" w:name="_ETM_Q6_654451"/>
      <w:bookmarkStart w:id="2475" w:name="_ETM_Q6_654521"/>
      <w:bookmarkStart w:id="2476" w:name="_ETM_Q6_654693"/>
      <w:bookmarkStart w:id="2477" w:name="_ETM_Q6_654751"/>
      <w:bookmarkEnd w:id="2474"/>
      <w:bookmarkEnd w:id="2475"/>
      <w:bookmarkEnd w:id="2476"/>
      <w:bookmarkEnd w:id="2477"/>
      <w:r>
        <w:rPr>
          <w:rFonts w:hint="cs"/>
          <w:rtl/>
          <w:lang w:eastAsia="he-IL"/>
        </w:rPr>
        <w:t xml:space="preserve">רק היום פורסם </w:t>
      </w:r>
      <w:bookmarkStart w:id="2478" w:name="_ETM_Q6_667347"/>
      <w:bookmarkEnd w:id="2478"/>
      <w:proofErr w:type="spellStart"/>
      <w:r>
        <w:rPr>
          <w:rFonts w:hint="cs"/>
          <w:rtl/>
          <w:lang w:eastAsia="he-IL"/>
        </w:rPr>
        <w:t>בכלכליסט</w:t>
      </w:r>
      <w:proofErr w:type="spellEnd"/>
      <w:r>
        <w:rPr>
          <w:rFonts w:hint="cs"/>
          <w:rtl/>
          <w:lang w:eastAsia="he-IL"/>
        </w:rPr>
        <w:t xml:space="preserve"> שבגלל ששר האוצר סמוטריץ</w:t>
      </w:r>
      <w:bookmarkStart w:id="2479" w:name="_ETM_Q6_667975"/>
      <w:bookmarkEnd w:id="2479"/>
      <w:r>
        <w:rPr>
          <w:rFonts w:hint="cs"/>
          <w:rtl/>
          <w:lang w:eastAsia="he-IL"/>
        </w:rPr>
        <w:t xml:space="preserve">' חושש </w:t>
      </w:r>
      <w:bookmarkStart w:id="2480" w:name="_ETM_Q6_671129"/>
      <w:bookmarkStart w:id="2481" w:name="_ETM_Q6_669825"/>
      <w:bookmarkEnd w:id="2480"/>
      <w:bookmarkEnd w:id="2481"/>
      <w:r>
        <w:rPr>
          <w:rtl/>
        </w:rPr>
        <w:t xml:space="preserve">מהתגובה </w:t>
      </w:r>
      <w:bookmarkStart w:id="2482" w:name="_ETM_Q6_671819"/>
      <w:bookmarkEnd w:id="2482"/>
      <w:r>
        <w:rPr>
          <w:rtl/>
        </w:rPr>
        <w:t xml:space="preserve">הציבורית </w:t>
      </w:r>
      <w:bookmarkStart w:id="2483" w:name="_ETM_Q6_672450"/>
      <w:bookmarkEnd w:id="2483"/>
      <w:r>
        <w:rPr>
          <w:rtl/>
        </w:rPr>
        <w:t xml:space="preserve">לכספים </w:t>
      </w:r>
      <w:bookmarkStart w:id="2484" w:name="_ETM_Q6_672989"/>
      <w:bookmarkEnd w:id="2484"/>
      <w:r>
        <w:rPr>
          <w:rtl/>
        </w:rPr>
        <w:t xml:space="preserve">הקואליציוניים </w:t>
      </w:r>
      <w:bookmarkStart w:id="2485" w:name="_ETM_Q6_674310"/>
      <w:bookmarkEnd w:id="2485"/>
      <w:r>
        <w:rPr>
          <w:rtl/>
        </w:rPr>
        <w:t xml:space="preserve">שהוא </w:t>
      </w:r>
      <w:bookmarkStart w:id="2486" w:name="_ETM_Q6_674639"/>
      <w:bookmarkEnd w:id="2486"/>
      <w:r>
        <w:rPr>
          <w:rtl/>
        </w:rPr>
        <w:t>מ</w:t>
      </w:r>
      <w:r>
        <w:rPr>
          <w:rFonts w:hint="cs"/>
          <w:rtl/>
        </w:rPr>
        <w:t>טמיע</w:t>
      </w:r>
      <w:r>
        <w:rPr>
          <w:rtl/>
        </w:rPr>
        <w:t xml:space="preserve"> </w:t>
      </w:r>
      <w:bookmarkStart w:id="2487" w:name="_ETM_Q6_675120"/>
      <w:bookmarkEnd w:id="2487"/>
      <w:r>
        <w:rPr>
          <w:rtl/>
        </w:rPr>
        <w:t>ב</w:t>
      </w:r>
      <w:bookmarkStart w:id="2488" w:name="_ETM_Q6_675500"/>
      <w:bookmarkStart w:id="2489" w:name="_ETM_Q6_672825"/>
      <w:bookmarkEnd w:id="2488"/>
      <w:bookmarkEnd w:id="2489"/>
      <w:r>
        <w:rPr>
          <w:rtl/>
        </w:rPr>
        <w:t>תקציב</w:t>
      </w:r>
      <w:r>
        <w:rPr>
          <w:rFonts w:hint="cs"/>
          <w:rtl/>
        </w:rPr>
        <w:t>,</w:t>
      </w:r>
      <w:r>
        <w:rPr>
          <w:rtl/>
        </w:rPr>
        <w:t xml:space="preserve"> </w:t>
      </w:r>
      <w:bookmarkStart w:id="2490" w:name="_ETM_Q6_676430"/>
      <w:bookmarkEnd w:id="2490"/>
      <w:r>
        <w:rPr>
          <w:rtl/>
        </w:rPr>
        <w:t xml:space="preserve">הוא </w:t>
      </w:r>
      <w:bookmarkStart w:id="2491" w:name="_ETM_Q6_676640"/>
      <w:bookmarkEnd w:id="2491"/>
      <w:r>
        <w:rPr>
          <w:rtl/>
        </w:rPr>
        <w:t>מתעכב</w:t>
      </w:r>
      <w:r>
        <w:rPr>
          <w:rFonts w:hint="cs"/>
          <w:rtl/>
        </w:rPr>
        <w:t>, מפר</w:t>
      </w:r>
      <w:r>
        <w:rPr>
          <w:rtl/>
        </w:rPr>
        <w:t xml:space="preserve"> </w:t>
      </w:r>
      <w:bookmarkStart w:id="2492" w:name="_ETM_Q6_678350"/>
      <w:bookmarkEnd w:id="2492"/>
      <w:r>
        <w:rPr>
          <w:rtl/>
        </w:rPr>
        <w:t>חוק</w:t>
      </w:r>
      <w:bookmarkStart w:id="2493" w:name="_ETM_Q6_678620"/>
      <w:bookmarkEnd w:id="2493"/>
      <w:r>
        <w:rPr>
          <w:rFonts w:hint="cs"/>
          <w:rtl/>
        </w:rPr>
        <w:t>-</w:t>
      </w:r>
      <w:bookmarkStart w:id="2494" w:name="_ETM_Q6_674585"/>
      <w:bookmarkEnd w:id="2494"/>
      <w:r>
        <w:rPr>
          <w:rtl/>
        </w:rPr>
        <w:t xml:space="preserve">יסוד </w:t>
      </w:r>
      <w:bookmarkStart w:id="2495" w:name="_ETM_Q6_679100"/>
      <w:bookmarkEnd w:id="2495"/>
      <w:r>
        <w:rPr>
          <w:rtl/>
        </w:rPr>
        <w:t>במכוון</w:t>
      </w:r>
      <w:r>
        <w:rPr>
          <w:rFonts w:hint="cs"/>
          <w:rtl/>
        </w:rPr>
        <w:t>,</w:t>
      </w:r>
      <w:r>
        <w:rPr>
          <w:rtl/>
        </w:rPr>
        <w:t xml:space="preserve"> </w:t>
      </w:r>
      <w:bookmarkStart w:id="2496" w:name="_ETM_Q6_681050"/>
      <w:bookmarkStart w:id="2497" w:name="_ETM_Q6_681470"/>
      <w:bookmarkEnd w:id="2496"/>
      <w:bookmarkEnd w:id="2497"/>
      <w:r>
        <w:rPr>
          <w:rFonts w:hint="cs"/>
          <w:rtl/>
        </w:rPr>
        <w:t>ו</w:t>
      </w:r>
      <w:bookmarkStart w:id="2498" w:name="_ETM_Q6_677895"/>
      <w:bookmarkEnd w:id="2498"/>
      <w:r>
        <w:rPr>
          <w:rtl/>
        </w:rPr>
        <w:t xml:space="preserve">בגלל </w:t>
      </w:r>
      <w:bookmarkStart w:id="2499" w:name="_ETM_Q6_681650"/>
      <w:bookmarkEnd w:id="2499"/>
      <w:r>
        <w:rPr>
          <w:rtl/>
        </w:rPr>
        <w:t xml:space="preserve">זה </w:t>
      </w:r>
      <w:bookmarkStart w:id="2500" w:name="_ETM_Q6_681920"/>
      <w:bookmarkEnd w:id="2500"/>
      <w:r>
        <w:rPr>
          <w:rtl/>
        </w:rPr>
        <w:t xml:space="preserve">יהיה </w:t>
      </w:r>
      <w:bookmarkStart w:id="2501" w:name="_ETM_Q6_682010"/>
      <w:bookmarkEnd w:id="2501"/>
      <w:r>
        <w:rPr>
          <w:rtl/>
        </w:rPr>
        <w:t xml:space="preserve">לנו </w:t>
      </w:r>
      <w:bookmarkStart w:id="2502" w:name="_ETM_Q6_682190"/>
      <w:bookmarkEnd w:id="2502"/>
      <w:r>
        <w:rPr>
          <w:rtl/>
        </w:rPr>
        <w:t xml:space="preserve">קיצוץ </w:t>
      </w:r>
      <w:bookmarkStart w:id="2503" w:name="_ETM_Q6_682610"/>
      <w:bookmarkEnd w:id="2503"/>
      <w:r>
        <w:rPr>
          <w:rtl/>
        </w:rPr>
        <w:t xml:space="preserve">רוחבי </w:t>
      </w:r>
      <w:bookmarkStart w:id="2504" w:name="_ETM_Q6_683540"/>
      <w:bookmarkEnd w:id="2504"/>
      <w:r w:rsidR="00957D2B">
        <w:rPr>
          <w:rFonts w:hint="cs"/>
          <w:rtl/>
        </w:rPr>
        <w:t xml:space="preserve">– </w:t>
      </w:r>
      <w:r>
        <w:rPr>
          <w:rtl/>
        </w:rPr>
        <w:t xml:space="preserve">כבוד </w:t>
      </w:r>
      <w:bookmarkStart w:id="2505" w:name="_ETM_Q6_684020"/>
      <w:bookmarkEnd w:id="2505"/>
      <w:r>
        <w:rPr>
          <w:rFonts w:hint="cs"/>
          <w:rtl/>
        </w:rPr>
        <w:t xml:space="preserve">יו"ר </w:t>
      </w:r>
      <w:bookmarkStart w:id="2506" w:name="_ETM_Q6_679955"/>
      <w:bookmarkEnd w:id="2506"/>
      <w:r>
        <w:rPr>
          <w:rtl/>
        </w:rPr>
        <w:t>הכנסת</w:t>
      </w:r>
      <w:r w:rsidR="00D12B8B">
        <w:rPr>
          <w:rFonts w:hint="cs"/>
          <w:rtl/>
        </w:rPr>
        <w:t>,</w:t>
      </w:r>
      <w:r>
        <w:rPr>
          <w:rtl/>
        </w:rPr>
        <w:t xml:space="preserve"> </w:t>
      </w:r>
      <w:bookmarkStart w:id="2507" w:name="_ETM_Q6_685269"/>
      <w:bookmarkStart w:id="2508" w:name="_ETM_Q6_685479"/>
      <w:bookmarkEnd w:id="2507"/>
      <w:bookmarkEnd w:id="2508"/>
      <w:r>
        <w:rPr>
          <w:rFonts w:hint="cs"/>
          <w:rtl/>
        </w:rPr>
        <w:t>א</w:t>
      </w:r>
      <w:r>
        <w:rPr>
          <w:rtl/>
        </w:rPr>
        <w:t xml:space="preserve">ני </w:t>
      </w:r>
      <w:bookmarkStart w:id="2509" w:name="_ETM_Q6_685689"/>
      <w:bookmarkEnd w:id="2509"/>
      <w:r>
        <w:rPr>
          <w:rtl/>
        </w:rPr>
        <w:t>מצטערת</w:t>
      </w:r>
      <w:r>
        <w:rPr>
          <w:rFonts w:hint="cs"/>
          <w:rtl/>
        </w:rPr>
        <w:t>,</w:t>
      </w:r>
      <w:r>
        <w:rPr>
          <w:rtl/>
        </w:rPr>
        <w:t xml:space="preserve"> </w:t>
      </w:r>
      <w:bookmarkStart w:id="2510" w:name="_ETM_Q6_686229"/>
      <w:bookmarkStart w:id="2511" w:name="_ETM_Q6_686349"/>
      <w:bookmarkEnd w:id="2510"/>
      <w:bookmarkEnd w:id="2511"/>
      <w:r>
        <w:rPr>
          <w:rtl/>
        </w:rPr>
        <w:t xml:space="preserve">ממש </w:t>
      </w:r>
      <w:bookmarkStart w:id="2512" w:name="_ETM_Q6_686589"/>
      <w:bookmarkEnd w:id="2512"/>
      <w:r>
        <w:rPr>
          <w:rtl/>
        </w:rPr>
        <w:t>קשה</w:t>
      </w:r>
      <w:r>
        <w:rPr>
          <w:rFonts w:hint="cs"/>
          <w:rtl/>
        </w:rPr>
        <w:t>.</w:t>
      </w:r>
      <w:bookmarkStart w:id="2513" w:name="_ETM_Q6_687040"/>
      <w:bookmarkEnd w:id="2513"/>
      <w:r>
        <w:rPr>
          <w:rFonts w:hint="cs"/>
          <w:rtl/>
        </w:rPr>
        <w:t xml:space="preserve"> קשה לי.</w:t>
      </w:r>
      <w:bookmarkStart w:id="2514" w:name="_ETM_Q6_689504"/>
      <w:bookmarkEnd w:id="2514"/>
    </w:p>
    <w:p w:rsidR="008572DB" w:rsidRDefault="008572DB" w:rsidP="00092212">
      <w:pPr>
        <w:rPr>
          <w:rtl/>
        </w:rPr>
      </w:pPr>
    </w:p>
    <w:p w:rsidR="008572DB" w:rsidRDefault="008572DB" w:rsidP="00092212">
      <w:pPr>
        <w:pStyle w:val="af6"/>
        <w:keepNext/>
        <w:rPr>
          <w:rtl/>
        </w:rPr>
      </w:pPr>
      <w:bookmarkStart w:id="2515" w:name="ET_yor_6423_40"/>
      <w:r w:rsidRPr="007F7ABD">
        <w:rPr>
          <w:rStyle w:val="TagStyle"/>
          <w:rtl/>
        </w:rPr>
        <w:t xml:space="preserve"> &lt;&lt; יור &gt;&gt; </w:t>
      </w:r>
      <w:r>
        <w:rPr>
          <w:rtl/>
        </w:rPr>
        <w:t>היו"ר אמיר אוחנה:</w:t>
      </w:r>
      <w:r w:rsidRPr="007F7ABD">
        <w:rPr>
          <w:rStyle w:val="TagStyle"/>
          <w:rtl/>
        </w:rPr>
        <w:t xml:space="preserve"> &lt;&lt; יור &gt;&gt;</w:t>
      </w:r>
      <w:r>
        <w:rPr>
          <w:rtl/>
        </w:rPr>
        <w:t xml:space="preserve">   </w:t>
      </w:r>
      <w:bookmarkEnd w:id="2515"/>
    </w:p>
    <w:p w:rsidR="008572DB" w:rsidRDefault="008572DB" w:rsidP="001D1FF3">
      <w:pPr>
        <w:rPr>
          <w:rtl/>
          <w:lang w:eastAsia="he-IL"/>
        </w:rPr>
      </w:pPr>
    </w:p>
    <w:p w:rsidR="008572DB" w:rsidRDefault="008572DB" w:rsidP="00092212">
      <w:pPr>
        <w:rPr>
          <w:rtl/>
        </w:rPr>
      </w:pPr>
      <w:bookmarkStart w:id="2516" w:name="_ETM_Q6_682865"/>
      <w:bookmarkStart w:id="2517" w:name="_ETM_Q6_692564"/>
      <w:bookmarkEnd w:id="2516"/>
      <w:bookmarkEnd w:id="2517"/>
      <w:r>
        <w:rPr>
          <w:rtl/>
        </w:rPr>
        <w:t xml:space="preserve">רבותיי </w:t>
      </w:r>
      <w:bookmarkStart w:id="2518" w:name="_ETM_Q6_687579"/>
      <w:bookmarkEnd w:id="2518"/>
      <w:r>
        <w:rPr>
          <w:rtl/>
        </w:rPr>
        <w:t>חברי</w:t>
      </w:r>
      <w:r>
        <w:rPr>
          <w:rFonts w:hint="cs"/>
          <w:rtl/>
        </w:rPr>
        <w:t xml:space="preserve"> הכנסת,</w:t>
      </w:r>
      <w:bookmarkStart w:id="2519" w:name="_ETM_Q6_685144"/>
      <w:bookmarkEnd w:id="2519"/>
      <w:r>
        <w:rPr>
          <w:rtl/>
        </w:rPr>
        <w:t xml:space="preserve"> </w:t>
      </w:r>
      <w:bookmarkStart w:id="2520" w:name="_ETM_Q6_687849"/>
      <w:bookmarkStart w:id="2521" w:name="_ETM_Q6_688029"/>
      <w:bookmarkStart w:id="2522" w:name="_ETM_Q6_688150"/>
      <w:bookmarkEnd w:id="2520"/>
      <w:bookmarkEnd w:id="2521"/>
      <w:bookmarkEnd w:id="2522"/>
      <w:r>
        <w:rPr>
          <w:rtl/>
        </w:rPr>
        <w:t xml:space="preserve">דווקא </w:t>
      </w:r>
      <w:bookmarkStart w:id="2523" w:name="_ETM_Q6_688569"/>
      <w:bookmarkEnd w:id="2523"/>
      <w:r>
        <w:rPr>
          <w:rtl/>
        </w:rPr>
        <w:t xml:space="preserve">באופוזיציה </w:t>
      </w:r>
      <w:bookmarkStart w:id="2524" w:name="_ETM_Q6_689379"/>
      <w:bookmarkEnd w:id="2524"/>
      <w:r>
        <w:rPr>
          <w:rtl/>
        </w:rPr>
        <w:t xml:space="preserve">יש </w:t>
      </w:r>
      <w:bookmarkStart w:id="2525" w:name="_ETM_Q6_690010"/>
      <w:bookmarkEnd w:id="2525"/>
      <w:r>
        <w:rPr>
          <w:rFonts w:hint="cs"/>
          <w:rtl/>
        </w:rPr>
        <w:t xml:space="preserve">רעש </w:t>
      </w:r>
      <w:bookmarkStart w:id="2526" w:name="_ETM_Q6_691367"/>
      <w:bookmarkEnd w:id="2526"/>
      <w:r>
        <w:rPr>
          <w:rtl/>
        </w:rPr>
        <w:t xml:space="preserve">שמפריע </w:t>
      </w:r>
      <w:bookmarkStart w:id="2527" w:name="_ETM_Q6_690609"/>
      <w:bookmarkEnd w:id="2527"/>
      <w:r>
        <w:rPr>
          <w:rtl/>
        </w:rPr>
        <w:t>ל</w:t>
      </w:r>
      <w:bookmarkStart w:id="2528" w:name="_ETM_Q6_687824"/>
      <w:bookmarkEnd w:id="2528"/>
      <w:r>
        <w:rPr>
          <w:rFonts w:hint="cs"/>
          <w:rtl/>
        </w:rPr>
        <w:t>אחת</w:t>
      </w:r>
      <w:r>
        <w:rPr>
          <w:rtl/>
        </w:rPr>
        <w:t xml:space="preserve"> </w:t>
      </w:r>
      <w:bookmarkStart w:id="2529" w:name="_ETM_Q6_690969"/>
      <w:bookmarkEnd w:id="2529"/>
      <w:r>
        <w:rPr>
          <w:rFonts w:hint="cs"/>
          <w:rtl/>
        </w:rPr>
        <w:t>מחברותיכ</w:t>
      </w:r>
      <w:bookmarkStart w:id="2530" w:name="_ETM_Q6_688764"/>
      <w:bookmarkEnd w:id="2530"/>
      <w:r>
        <w:rPr>
          <w:rFonts w:hint="cs"/>
          <w:rtl/>
        </w:rPr>
        <w:t xml:space="preserve">ם. חברי הכנסת, אנא, שקט. </w:t>
      </w:r>
      <w:bookmarkStart w:id="2531" w:name="_ETM_Q6_693864"/>
      <w:bookmarkEnd w:id="2531"/>
      <w:r>
        <w:rPr>
          <w:rFonts w:hint="cs"/>
          <w:rtl/>
        </w:rPr>
        <w:t>תודה.</w:t>
      </w:r>
      <w:bookmarkStart w:id="2532" w:name="_ETM_Q6_695232"/>
      <w:bookmarkEnd w:id="2532"/>
    </w:p>
    <w:p w:rsidR="008572DB" w:rsidRDefault="008572DB" w:rsidP="00092212">
      <w:pPr>
        <w:rPr>
          <w:rtl/>
        </w:rPr>
      </w:pPr>
      <w:bookmarkStart w:id="2533" w:name="_ETM_Q6_695344"/>
      <w:bookmarkEnd w:id="2533"/>
    </w:p>
    <w:p w:rsidR="008572DB" w:rsidRDefault="008572DB" w:rsidP="00092212">
      <w:pPr>
        <w:pStyle w:val="-"/>
        <w:keepNext/>
        <w:rPr>
          <w:rtl/>
        </w:rPr>
      </w:pPr>
      <w:bookmarkStart w:id="2534" w:name="ET_speakercontinue_6236_41"/>
      <w:r w:rsidRPr="00E14CA9">
        <w:rPr>
          <w:rStyle w:val="TagStyle"/>
          <w:rtl/>
        </w:rPr>
        <w:t xml:space="preserve"> &lt;&lt; דובר_המשך &gt;&gt; </w:t>
      </w:r>
      <w:r>
        <w:rPr>
          <w:rtl/>
        </w:rPr>
        <w:t>נעמה לזימי (העבודה):</w:t>
      </w:r>
      <w:r w:rsidRPr="00E14CA9">
        <w:rPr>
          <w:rStyle w:val="TagStyle"/>
          <w:rtl/>
        </w:rPr>
        <w:t xml:space="preserve"> &lt;&lt; דובר_המשך &gt;&gt;</w:t>
      </w:r>
      <w:r>
        <w:rPr>
          <w:rtl/>
        </w:rPr>
        <w:t xml:space="preserve">   </w:t>
      </w:r>
      <w:bookmarkEnd w:id="2534"/>
    </w:p>
    <w:p w:rsidR="008572DB" w:rsidRDefault="008572DB" w:rsidP="001D1FF3">
      <w:pPr>
        <w:rPr>
          <w:rtl/>
          <w:lang w:eastAsia="he-IL"/>
        </w:rPr>
      </w:pPr>
    </w:p>
    <w:p w:rsidR="008572DB" w:rsidRDefault="008572DB" w:rsidP="00092212">
      <w:pPr>
        <w:rPr>
          <w:rtl/>
          <w:lang w:eastAsia="he-IL"/>
        </w:rPr>
      </w:pPr>
      <w:bookmarkStart w:id="2535" w:name="_ETM_Q6_699536"/>
      <w:bookmarkStart w:id="2536" w:name="_ETM_Q6_694934"/>
      <w:bookmarkEnd w:id="2535"/>
      <w:bookmarkEnd w:id="2536"/>
      <w:r>
        <w:rPr>
          <w:rFonts w:hint="cs"/>
          <w:rtl/>
          <w:lang w:eastAsia="he-IL"/>
        </w:rPr>
        <w:t xml:space="preserve">67 מיליארד </w:t>
      </w:r>
      <w:bookmarkStart w:id="2537" w:name="_ETM_Q6_696912"/>
      <w:bookmarkEnd w:id="2537"/>
      <w:r>
        <w:rPr>
          <w:rFonts w:hint="cs"/>
          <w:rtl/>
          <w:lang w:eastAsia="he-IL"/>
        </w:rPr>
        <w:t>שקלים יקוצצו מכלל המשרדים</w:t>
      </w:r>
      <w:bookmarkStart w:id="2538" w:name="_ETM_Q6_698434"/>
      <w:bookmarkEnd w:id="2538"/>
      <w:r>
        <w:rPr>
          <w:rFonts w:hint="cs"/>
          <w:rtl/>
          <w:lang w:eastAsia="he-IL"/>
        </w:rPr>
        <w:t xml:space="preserve"> קיצוץ טיפש – מה זה </w:t>
      </w:r>
      <w:bookmarkStart w:id="2539" w:name="_ETM_Q6_700634"/>
      <w:bookmarkEnd w:id="2539"/>
      <w:r>
        <w:rPr>
          <w:rFonts w:hint="cs"/>
          <w:rtl/>
          <w:lang w:eastAsia="he-IL"/>
        </w:rPr>
        <w:t>קיצוץ טיפש?</w:t>
      </w:r>
      <w:bookmarkStart w:id="2540" w:name="_ETM_Q6_703223"/>
      <w:bookmarkEnd w:id="2540"/>
      <w:r>
        <w:rPr>
          <w:rFonts w:hint="cs"/>
          <w:rtl/>
          <w:lang w:eastAsia="he-IL"/>
        </w:rPr>
        <w:t xml:space="preserve"> שלא מבחי</w:t>
      </w:r>
      <w:bookmarkStart w:id="2541" w:name="_ETM_Q6_703594"/>
      <w:bookmarkEnd w:id="2541"/>
      <w:r>
        <w:rPr>
          <w:rFonts w:hint="cs"/>
          <w:rtl/>
          <w:lang w:eastAsia="he-IL"/>
        </w:rPr>
        <w:t>ן בין צרכים, שירותים חיוניים או שום דבר</w:t>
      </w:r>
      <w:bookmarkStart w:id="2542" w:name="_ETM_Q6_705344"/>
      <w:bookmarkEnd w:id="2542"/>
      <w:r>
        <w:rPr>
          <w:rFonts w:hint="cs"/>
          <w:rtl/>
          <w:lang w:eastAsia="he-IL"/>
        </w:rPr>
        <w:t>. הציבור ייפגע, כי בצלאל</w:t>
      </w:r>
      <w:bookmarkStart w:id="2543" w:name="_ETM_Q6_709645"/>
      <w:bookmarkEnd w:id="2543"/>
      <w:r>
        <w:rPr>
          <w:rFonts w:hint="cs"/>
          <w:rtl/>
          <w:lang w:eastAsia="he-IL"/>
        </w:rPr>
        <w:t xml:space="preserve"> מפחד שיראו מה הוא נתן </w:t>
      </w:r>
      <w:bookmarkStart w:id="2544" w:name="_ETM_Q6_716333"/>
      <w:bookmarkEnd w:id="2544"/>
      <w:r>
        <w:rPr>
          <w:rFonts w:hint="cs"/>
          <w:rtl/>
          <w:lang w:eastAsia="he-IL"/>
        </w:rPr>
        <w:t xml:space="preserve">למקורבים </w:t>
      </w:r>
      <w:bookmarkStart w:id="2545" w:name="_ETM_Q6_712705"/>
      <w:bookmarkEnd w:id="2545"/>
      <w:r>
        <w:rPr>
          <w:rFonts w:hint="cs"/>
          <w:rtl/>
          <w:lang w:eastAsia="he-IL"/>
        </w:rPr>
        <w:t>שלו ולחברים שלו.</w:t>
      </w:r>
    </w:p>
    <w:p w:rsidR="008572DB" w:rsidRDefault="008572DB" w:rsidP="00092212">
      <w:pPr>
        <w:rPr>
          <w:rtl/>
          <w:lang w:eastAsia="he-IL"/>
        </w:rPr>
      </w:pPr>
      <w:bookmarkStart w:id="2546" w:name="_ETM_Q6_717916"/>
      <w:bookmarkStart w:id="2547" w:name="_ETM_Q6_718006"/>
      <w:bookmarkEnd w:id="2546"/>
      <w:bookmarkEnd w:id="2547"/>
    </w:p>
    <w:p w:rsidR="00D12B8B" w:rsidRDefault="008572DB" w:rsidP="00D12B8B">
      <w:pPr>
        <w:rPr>
          <w:rtl/>
        </w:rPr>
      </w:pPr>
      <w:bookmarkStart w:id="2548" w:name="_ETM_Q6_718107"/>
      <w:bookmarkStart w:id="2549" w:name="_ETM_Q6_718168"/>
      <w:bookmarkEnd w:id="2548"/>
      <w:bookmarkEnd w:id="2549"/>
      <w:r>
        <w:rPr>
          <w:rFonts w:hint="cs"/>
          <w:rtl/>
          <w:lang w:eastAsia="he-IL"/>
        </w:rPr>
        <w:t xml:space="preserve">אי-אמון במי </w:t>
      </w:r>
      <w:bookmarkStart w:id="2550" w:name="_ETM_Q6_715426"/>
      <w:bookmarkEnd w:id="2550"/>
      <w:r>
        <w:rPr>
          <w:rFonts w:hint="cs"/>
          <w:rtl/>
          <w:lang w:eastAsia="he-IL"/>
        </w:rPr>
        <w:t>שלא שינו דבר בתפיסותיהם</w:t>
      </w:r>
      <w:bookmarkStart w:id="2551" w:name="_ETM_Q6_722312"/>
      <w:bookmarkEnd w:id="2551"/>
      <w:r>
        <w:rPr>
          <w:rFonts w:hint="cs"/>
          <w:rtl/>
          <w:lang w:eastAsia="he-IL"/>
        </w:rPr>
        <w:t xml:space="preserve"> </w:t>
      </w:r>
      <w:bookmarkStart w:id="2552" w:name="_ETM_Q6_717486"/>
      <w:bookmarkEnd w:id="2552"/>
      <w:r>
        <w:rPr>
          <w:rFonts w:hint="cs"/>
          <w:rtl/>
          <w:lang w:eastAsia="he-IL"/>
        </w:rPr>
        <w:t xml:space="preserve">הכלכליות אחרי האסון </w:t>
      </w:r>
      <w:bookmarkStart w:id="2553" w:name="_ETM_Q6_719005"/>
      <w:bookmarkEnd w:id="2553"/>
      <w:r>
        <w:rPr>
          <w:rFonts w:hint="cs"/>
          <w:rtl/>
          <w:lang w:eastAsia="he-IL"/>
        </w:rPr>
        <w:t>ו</w:t>
      </w:r>
      <w:bookmarkStart w:id="2554" w:name="_ETM_Q6_716715"/>
      <w:bookmarkEnd w:id="2554"/>
      <w:r>
        <w:rPr>
          <w:rFonts w:hint="cs"/>
          <w:rtl/>
          <w:lang w:eastAsia="he-IL"/>
        </w:rPr>
        <w:t xml:space="preserve">בעת המלחמה הקשה הזו, ומעמיקים </w:t>
      </w:r>
      <w:bookmarkStart w:id="2555" w:name="_ETM_Q6_722355"/>
      <w:bookmarkEnd w:id="2555"/>
      <w:r>
        <w:rPr>
          <w:rFonts w:hint="cs"/>
          <w:rtl/>
          <w:lang w:eastAsia="he-IL"/>
        </w:rPr>
        <w:t xml:space="preserve">את </w:t>
      </w:r>
      <w:bookmarkStart w:id="2556" w:name="_ETM_Q6_722752"/>
      <w:bookmarkEnd w:id="2556"/>
      <w:r>
        <w:rPr>
          <w:rFonts w:hint="cs"/>
          <w:rtl/>
          <w:lang w:eastAsia="he-IL"/>
        </w:rPr>
        <w:t>הקונספציה השגויה</w:t>
      </w:r>
      <w:r w:rsidR="00D12B8B">
        <w:rPr>
          <w:rFonts w:hint="cs"/>
          <w:rtl/>
          <w:lang w:eastAsia="he-IL"/>
        </w:rPr>
        <w:t>,</w:t>
      </w:r>
      <w:r>
        <w:rPr>
          <w:rFonts w:hint="cs"/>
          <w:rtl/>
          <w:lang w:eastAsia="he-IL"/>
        </w:rPr>
        <w:t xml:space="preserve"> </w:t>
      </w:r>
      <w:bookmarkStart w:id="2557" w:name="_ETM_Q6_724194"/>
      <w:bookmarkEnd w:id="2557"/>
      <w:r>
        <w:rPr>
          <w:rFonts w:hint="cs"/>
          <w:rtl/>
          <w:lang w:eastAsia="he-IL"/>
        </w:rPr>
        <w:t>ש</w:t>
      </w:r>
      <w:r w:rsidR="00D12B8B">
        <w:rPr>
          <w:rFonts w:hint="cs"/>
          <w:rtl/>
          <w:lang w:eastAsia="he-IL"/>
        </w:rPr>
        <w:t>לפיה</w:t>
      </w:r>
      <w:r>
        <w:rPr>
          <w:rFonts w:hint="cs"/>
          <w:rtl/>
          <w:lang w:eastAsia="he-IL"/>
        </w:rPr>
        <w:t xml:space="preserve"> אפשר להמשי</w:t>
      </w:r>
      <w:bookmarkStart w:id="2558" w:name="_ETM_Q6_724314"/>
      <w:bookmarkStart w:id="2559" w:name="_ETM_Q6_720644"/>
      <w:bookmarkStart w:id="2560" w:name="_ETM_Q6_720545"/>
      <w:bookmarkEnd w:id="2558"/>
      <w:bookmarkEnd w:id="2559"/>
      <w:bookmarkEnd w:id="2560"/>
      <w:r>
        <w:rPr>
          <w:rFonts w:hint="cs"/>
          <w:rtl/>
          <w:lang w:eastAsia="he-IL"/>
        </w:rPr>
        <w:t>ך לייבש, להזניח</w:t>
      </w:r>
      <w:bookmarkStart w:id="2561" w:name="_ETM_Q6_725935"/>
      <w:bookmarkEnd w:id="2561"/>
      <w:r>
        <w:rPr>
          <w:rFonts w:hint="cs"/>
          <w:rtl/>
          <w:lang w:eastAsia="he-IL"/>
        </w:rPr>
        <w:t xml:space="preserve"> ולהר</w:t>
      </w:r>
      <w:bookmarkStart w:id="2562" w:name="_ETM_Q6_727505"/>
      <w:bookmarkEnd w:id="2562"/>
      <w:r>
        <w:rPr>
          <w:rFonts w:hint="cs"/>
          <w:rtl/>
          <w:lang w:eastAsia="he-IL"/>
        </w:rPr>
        <w:t xml:space="preserve">קיב </w:t>
      </w:r>
      <w:bookmarkStart w:id="2563" w:name="_ETM_Q6_730965"/>
      <w:bookmarkEnd w:id="2563"/>
      <w:r>
        <w:rPr>
          <w:rFonts w:hint="cs"/>
          <w:rtl/>
          <w:lang w:eastAsia="he-IL"/>
        </w:rPr>
        <w:t>את השירות הציבורי</w:t>
      </w:r>
      <w:r w:rsidR="00D12B8B">
        <w:rPr>
          <w:rFonts w:hint="cs"/>
          <w:rtl/>
          <w:lang w:eastAsia="he-IL"/>
        </w:rPr>
        <w:t>,</w:t>
      </w:r>
      <w:r>
        <w:rPr>
          <w:rFonts w:hint="cs"/>
          <w:rtl/>
          <w:lang w:eastAsia="he-IL"/>
        </w:rPr>
        <w:t xml:space="preserve"> ויהיה בסדר</w:t>
      </w:r>
      <w:bookmarkStart w:id="2564" w:name="_ETM_Q6_732805"/>
      <w:bookmarkEnd w:id="2564"/>
      <w:r>
        <w:rPr>
          <w:rFonts w:hint="cs"/>
          <w:rtl/>
          <w:lang w:eastAsia="he-IL"/>
        </w:rPr>
        <w:t xml:space="preserve">. </w:t>
      </w:r>
      <w:bookmarkStart w:id="2565" w:name="_ETM_Q6_750019"/>
      <w:bookmarkStart w:id="2566" w:name="_ETM_Q6_750060"/>
      <w:bookmarkStart w:id="2567" w:name="_ETM_Q6_750146"/>
      <w:bookmarkStart w:id="2568" w:name="_ETM_Q6_750204"/>
      <w:bookmarkEnd w:id="2565"/>
      <w:bookmarkEnd w:id="2566"/>
      <w:bookmarkEnd w:id="2567"/>
      <w:bookmarkEnd w:id="2568"/>
      <w:r>
        <w:rPr>
          <w:rFonts w:hint="cs"/>
          <w:rtl/>
          <w:lang w:eastAsia="he-IL"/>
        </w:rPr>
        <w:t xml:space="preserve">אי-אמון במי שלוקחים </w:t>
      </w:r>
      <w:bookmarkStart w:id="2569" w:name="_ETM_Q6_737155"/>
      <w:bookmarkEnd w:id="2569"/>
      <w:r>
        <w:rPr>
          <w:rFonts w:hint="cs"/>
          <w:rtl/>
          <w:lang w:eastAsia="he-IL"/>
        </w:rPr>
        <w:t xml:space="preserve">מכבשת הרש, מקצצים </w:t>
      </w:r>
      <w:bookmarkStart w:id="2570" w:name="_ETM_Q6_732366"/>
      <w:bookmarkEnd w:id="2570"/>
      <w:r>
        <w:rPr>
          <w:rFonts w:hint="cs"/>
          <w:rtl/>
          <w:lang w:eastAsia="he-IL"/>
        </w:rPr>
        <w:t xml:space="preserve">ברווחה </w:t>
      </w:r>
      <w:bookmarkStart w:id="2571" w:name="_ETM_Q6_738380"/>
      <w:bookmarkStart w:id="2572" w:name="_ETM_Q6_735296"/>
      <w:bookmarkEnd w:id="2571"/>
      <w:bookmarkEnd w:id="2572"/>
      <w:r>
        <w:rPr>
          <w:rtl/>
        </w:rPr>
        <w:t xml:space="preserve">עשרות </w:t>
      </w:r>
      <w:bookmarkStart w:id="2573" w:name="_ETM_Q6_738890"/>
      <w:bookmarkEnd w:id="2573"/>
      <w:r>
        <w:rPr>
          <w:rtl/>
        </w:rPr>
        <w:t xml:space="preserve">מיליונים </w:t>
      </w:r>
      <w:bookmarkStart w:id="2574" w:name="_ETM_Q6_740000"/>
      <w:bookmarkEnd w:id="2574"/>
      <w:r>
        <w:rPr>
          <w:rtl/>
        </w:rPr>
        <w:t>בחינוך</w:t>
      </w:r>
      <w:r>
        <w:rPr>
          <w:rFonts w:hint="cs"/>
          <w:rtl/>
        </w:rPr>
        <w:t>,</w:t>
      </w:r>
      <w:r>
        <w:rPr>
          <w:rtl/>
        </w:rPr>
        <w:t xml:space="preserve"> </w:t>
      </w:r>
      <w:bookmarkStart w:id="2575" w:name="_ETM_Q6_740600"/>
      <w:bookmarkEnd w:id="2575"/>
      <w:r>
        <w:rPr>
          <w:rtl/>
        </w:rPr>
        <w:t xml:space="preserve">מאות </w:t>
      </w:r>
      <w:bookmarkStart w:id="2576" w:name="_ETM_Q6_740990"/>
      <w:bookmarkEnd w:id="2576"/>
      <w:r>
        <w:rPr>
          <w:rtl/>
        </w:rPr>
        <w:t xml:space="preserve">מיליונים </w:t>
      </w:r>
      <w:bookmarkStart w:id="2577" w:name="_ETM_Q6_741950"/>
      <w:bookmarkEnd w:id="2577"/>
      <w:r>
        <w:rPr>
          <w:rtl/>
        </w:rPr>
        <w:t>בבריאות</w:t>
      </w:r>
      <w:r>
        <w:rPr>
          <w:rFonts w:hint="cs"/>
          <w:rtl/>
        </w:rPr>
        <w:t>,</w:t>
      </w:r>
      <w:bookmarkStart w:id="2578" w:name="_ETM_Q6_739605"/>
      <w:bookmarkEnd w:id="2578"/>
      <w:r>
        <w:rPr>
          <w:rtl/>
        </w:rPr>
        <w:t xml:space="preserve"> </w:t>
      </w:r>
      <w:bookmarkStart w:id="2579" w:name="_ETM_Q6_742670"/>
      <w:bookmarkEnd w:id="2579"/>
      <w:r>
        <w:rPr>
          <w:rtl/>
        </w:rPr>
        <w:t>בתחבורה</w:t>
      </w:r>
      <w:r>
        <w:rPr>
          <w:rFonts w:hint="cs"/>
          <w:rtl/>
        </w:rPr>
        <w:t>,</w:t>
      </w:r>
      <w:r>
        <w:rPr>
          <w:rtl/>
        </w:rPr>
        <w:t xml:space="preserve"> </w:t>
      </w:r>
      <w:bookmarkStart w:id="2580" w:name="_ETM_Q6_743510"/>
      <w:bookmarkEnd w:id="2580"/>
      <w:r>
        <w:rPr>
          <w:rtl/>
        </w:rPr>
        <w:t>במדע</w:t>
      </w:r>
      <w:r>
        <w:rPr>
          <w:rFonts w:hint="cs"/>
          <w:rtl/>
        </w:rPr>
        <w:t>,</w:t>
      </w:r>
      <w:r>
        <w:rPr>
          <w:rtl/>
        </w:rPr>
        <w:t xml:space="preserve"> </w:t>
      </w:r>
      <w:bookmarkStart w:id="2581" w:name="_ETM_Q6_744140"/>
      <w:bookmarkEnd w:id="2581"/>
      <w:r>
        <w:rPr>
          <w:rtl/>
        </w:rPr>
        <w:t xml:space="preserve">בשירות </w:t>
      </w:r>
      <w:bookmarkStart w:id="2582" w:name="_ETM_Q6_744650"/>
      <w:bookmarkEnd w:id="2582"/>
      <w:r>
        <w:rPr>
          <w:rtl/>
        </w:rPr>
        <w:t>התעסוקה</w:t>
      </w:r>
      <w:r>
        <w:rPr>
          <w:rFonts w:hint="cs"/>
          <w:rtl/>
        </w:rPr>
        <w:t>,</w:t>
      </w:r>
      <w:r>
        <w:rPr>
          <w:rtl/>
        </w:rPr>
        <w:t xml:space="preserve"> </w:t>
      </w:r>
      <w:bookmarkStart w:id="2583" w:name="_ETM_Q6_745179"/>
      <w:bookmarkEnd w:id="2583"/>
      <w:r>
        <w:rPr>
          <w:rtl/>
        </w:rPr>
        <w:t>בחקלאות</w:t>
      </w:r>
      <w:r>
        <w:rPr>
          <w:rFonts w:hint="cs"/>
          <w:rtl/>
        </w:rPr>
        <w:t xml:space="preserve"> –</w:t>
      </w:r>
      <w:r>
        <w:rPr>
          <w:rtl/>
        </w:rPr>
        <w:t xml:space="preserve"> </w:t>
      </w:r>
      <w:bookmarkStart w:id="2584" w:name="_ETM_Q6_746350"/>
      <w:bookmarkEnd w:id="2584"/>
      <w:r>
        <w:rPr>
          <w:rtl/>
        </w:rPr>
        <w:t xml:space="preserve">כדי </w:t>
      </w:r>
      <w:bookmarkStart w:id="2585" w:name="_ETM_Q6_746620"/>
      <w:bookmarkEnd w:id="2585"/>
      <w:r>
        <w:rPr>
          <w:rtl/>
        </w:rPr>
        <w:t xml:space="preserve">לתת </w:t>
      </w:r>
      <w:bookmarkStart w:id="2586" w:name="_ETM_Q6_747130"/>
      <w:bookmarkEnd w:id="2586"/>
      <w:r>
        <w:rPr>
          <w:rtl/>
        </w:rPr>
        <w:t xml:space="preserve">כספים </w:t>
      </w:r>
      <w:bookmarkStart w:id="2587" w:name="_ETM_Q6_747789"/>
      <w:bookmarkEnd w:id="2587"/>
      <w:proofErr w:type="spellStart"/>
      <w:r>
        <w:rPr>
          <w:rtl/>
        </w:rPr>
        <w:t>לבי</w:t>
      </w:r>
      <w:r>
        <w:rPr>
          <w:rFonts w:hint="cs"/>
          <w:rtl/>
        </w:rPr>
        <w:t>יס</w:t>
      </w:r>
      <w:proofErr w:type="spellEnd"/>
      <w:r>
        <w:rPr>
          <w:rFonts w:hint="cs"/>
          <w:rtl/>
        </w:rPr>
        <w:t xml:space="preserve"> של</w:t>
      </w:r>
      <w:bookmarkStart w:id="2588" w:name="_ETM_Q6_745876"/>
      <w:bookmarkStart w:id="2589" w:name="_ETM_Q6_748509"/>
      <w:bookmarkEnd w:id="2588"/>
      <w:bookmarkEnd w:id="2589"/>
      <w:r>
        <w:rPr>
          <w:rtl/>
        </w:rPr>
        <w:t>הם</w:t>
      </w:r>
      <w:bookmarkStart w:id="2590" w:name="_ETM_Q6_749550"/>
      <w:bookmarkEnd w:id="2590"/>
      <w:r>
        <w:rPr>
          <w:rFonts w:hint="cs"/>
          <w:rtl/>
        </w:rPr>
        <w:t xml:space="preserve">. </w:t>
      </w:r>
      <w:bookmarkStart w:id="2591" w:name="_ETM_Q6_748109"/>
      <w:bookmarkStart w:id="2592" w:name="_ETM_Q6_748169"/>
      <w:bookmarkStart w:id="2593" w:name="_ETM_Q6_749456"/>
      <w:bookmarkStart w:id="2594" w:name="_ETM_Q6_773756"/>
      <w:bookmarkStart w:id="2595" w:name="_ETM_Q6_769106"/>
      <w:bookmarkStart w:id="2596" w:name="_ETM_Q6_765276"/>
      <w:bookmarkStart w:id="2597" w:name="_ETM_Q6_761666"/>
      <w:bookmarkStart w:id="2598" w:name="_ETM_Q6_757587"/>
      <w:bookmarkStart w:id="2599" w:name="_ETM_Q6_755026"/>
      <w:bookmarkStart w:id="2600" w:name="TOR_Q7"/>
      <w:bookmarkStart w:id="2601" w:name="_ETM_Q7_180000"/>
      <w:bookmarkEnd w:id="2591"/>
      <w:bookmarkEnd w:id="2592"/>
      <w:bookmarkEnd w:id="2593"/>
      <w:bookmarkEnd w:id="2594"/>
      <w:bookmarkEnd w:id="2595"/>
      <w:bookmarkEnd w:id="2596"/>
      <w:bookmarkEnd w:id="2597"/>
      <w:bookmarkEnd w:id="2598"/>
      <w:bookmarkEnd w:id="2599"/>
      <w:bookmarkEnd w:id="2600"/>
      <w:bookmarkEnd w:id="2601"/>
      <w:r>
        <w:rPr>
          <w:rFonts w:hint="cs"/>
          <w:rtl/>
        </w:rPr>
        <w:t xml:space="preserve">אי-אמון במי שמכניסים את כל ציבור העובדים מתחת לאלונקה, אבל לא סוגרים משרד אחד. </w:t>
      </w:r>
      <w:bookmarkStart w:id="2602" w:name="_ETM_Q7_160623"/>
      <w:bookmarkStart w:id="2603" w:name="_ETM_Q7_160731"/>
      <w:bookmarkStart w:id="2604" w:name="_ETM_Q7_161005"/>
      <w:bookmarkStart w:id="2605" w:name="_ETM_Q7_161099"/>
      <w:bookmarkEnd w:id="2602"/>
      <w:bookmarkEnd w:id="2603"/>
      <w:bookmarkEnd w:id="2604"/>
      <w:bookmarkEnd w:id="2605"/>
      <w:r>
        <w:rPr>
          <w:rFonts w:hint="cs"/>
          <w:rtl/>
        </w:rPr>
        <w:t xml:space="preserve">אי-אמון במי שאחרי עשור של הבטחות לתוכניות לשיקום הצפון, גם כעת, </w:t>
      </w:r>
      <w:bookmarkStart w:id="2606" w:name="_ETM_Q7_165257"/>
      <w:bookmarkEnd w:id="2606"/>
      <w:r>
        <w:rPr>
          <w:rFonts w:hint="cs"/>
          <w:rtl/>
        </w:rPr>
        <w:t xml:space="preserve">כשכל הצפון מפונה ועקור מביתו, לא הקימו מינהלת אזרחית שתטפל </w:t>
      </w:r>
      <w:bookmarkStart w:id="2607" w:name="_ETM_Q7_173751"/>
      <w:bookmarkEnd w:id="2607"/>
      <w:r>
        <w:rPr>
          <w:rFonts w:hint="cs"/>
          <w:rtl/>
        </w:rPr>
        <w:t xml:space="preserve">בכל צורכי השיקום והפיתוח של הצפון. אי-אמון במי שמשקרים לציבור </w:t>
      </w:r>
      <w:bookmarkStart w:id="2608" w:name="_ETM_Q7_175816"/>
      <w:bookmarkEnd w:id="2608"/>
      <w:r>
        <w:rPr>
          <w:rFonts w:hint="cs"/>
          <w:rtl/>
        </w:rPr>
        <w:t xml:space="preserve">פעם אחר פעם, מסתירים ממנו מידע ולא מביאים את הדיווח </w:t>
      </w:r>
      <w:bookmarkStart w:id="2609" w:name="_ETM_Q7_177851"/>
      <w:bookmarkEnd w:id="2609"/>
      <w:r>
        <w:rPr>
          <w:rFonts w:hint="cs"/>
          <w:rtl/>
        </w:rPr>
        <w:t>ה</w:t>
      </w:r>
      <w:r>
        <w:rPr>
          <w:rtl/>
        </w:rPr>
        <w:t>תקציבי</w:t>
      </w:r>
      <w:r>
        <w:rPr>
          <w:rFonts w:hint="cs"/>
          <w:rtl/>
        </w:rPr>
        <w:t xml:space="preserve"> </w:t>
      </w:r>
      <w:r>
        <w:rPr>
          <w:rFonts w:hint="eastAsia"/>
          <w:rtl/>
        </w:rPr>
        <w:t>–</w:t>
      </w:r>
      <w:r>
        <w:rPr>
          <w:rFonts w:hint="cs"/>
          <w:rtl/>
        </w:rPr>
        <w:t xml:space="preserve"> יו"ר</w:t>
      </w:r>
      <w:r>
        <w:rPr>
          <w:rtl/>
        </w:rPr>
        <w:t xml:space="preserve"> </w:t>
      </w:r>
      <w:bookmarkStart w:id="2610" w:name="_ETM_Q7_180510"/>
      <w:bookmarkEnd w:id="2610"/>
      <w:r>
        <w:rPr>
          <w:rtl/>
        </w:rPr>
        <w:t>הכנסת</w:t>
      </w:r>
      <w:r>
        <w:rPr>
          <w:rFonts w:hint="cs"/>
          <w:rtl/>
        </w:rPr>
        <w:t>,</w:t>
      </w:r>
      <w:r>
        <w:rPr>
          <w:rtl/>
        </w:rPr>
        <w:t xml:space="preserve"> </w:t>
      </w:r>
      <w:bookmarkStart w:id="2611" w:name="_ETM_Q7_180930"/>
      <w:bookmarkEnd w:id="2611"/>
      <w:r>
        <w:rPr>
          <w:rtl/>
        </w:rPr>
        <w:t>זה</w:t>
      </w:r>
      <w:r>
        <w:rPr>
          <w:rFonts w:hint="cs"/>
          <w:rtl/>
        </w:rPr>
        <w:t>,</w:t>
      </w:r>
      <w:r>
        <w:rPr>
          <w:rtl/>
        </w:rPr>
        <w:t xml:space="preserve"> </w:t>
      </w:r>
      <w:bookmarkStart w:id="2612" w:name="_ETM_Q7_181050"/>
      <w:bookmarkEnd w:id="2612"/>
      <w:r>
        <w:rPr>
          <w:rtl/>
        </w:rPr>
        <w:t>אגב</w:t>
      </w:r>
      <w:r>
        <w:rPr>
          <w:rFonts w:hint="cs"/>
          <w:rtl/>
        </w:rPr>
        <w:t>,</w:t>
      </w:r>
      <w:r>
        <w:rPr>
          <w:rtl/>
        </w:rPr>
        <w:t xml:space="preserve"> </w:t>
      </w:r>
      <w:bookmarkStart w:id="2613" w:name="_ETM_Q7_181319"/>
      <w:bookmarkEnd w:id="2613"/>
      <w:r>
        <w:rPr>
          <w:rtl/>
        </w:rPr>
        <w:t>לך</w:t>
      </w:r>
      <w:r w:rsidR="00D12B8B">
        <w:rPr>
          <w:rFonts w:hint="cs"/>
          <w:rtl/>
        </w:rPr>
        <w:t>:</w:t>
      </w:r>
      <w:r>
        <w:rPr>
          <w:rtl/>
        </w:rPr>
        <w:t xml:space="preserve"> </w:t>
      </w:r>
      <w:bookmarkStart w:id="2614" w:name="_ETM_Q7_182070"/>
      <w:bookmarkEnd w:id="2614"/>
      <w:r>
        <w:rPr>
          <w:rtl/>
        </w:rPr>
        <w:t xml:space="preserve">הספר </w:t>
      </w:r>
      <w:bookmarkStart w:id="2615" w:name="_ETM_Q7_182639"/>
      <w:bookmarkEnd w:id="2615"/>
      <w:r>
        <w:rPr>
          <w:rtl/>
        </w:rPr>
        <w:t xml:space="preserve">הירוק </w:t>
      </w:r>
      <w:bookmarkStart w:id="2616" w:name="_ETM_Q7_183120"/>
      <w:bookmarkEnd w:id="2616"/>
      <w:r>
        <w:rPr>
          <w:rtl/>
        </w:rPr>
        <w:t xml:space="preserve">והספר </w:t>
      </w:r>
      <w:bookmarkStart w:id="2617" w:name="_ETM_Q7_183659"/>
      <w:bookmarkEnd w:id="2617"/>
      <w:r>
        <w:rPr>
          <w:rtl/>
        </w:rPr>
        <w:t xml:space="preserve">הכחול </w:t>
      </w:r>
      <w:bookmarkStart w:id="2618" w:name="_ETM_Q7_184410"/>
      <w:bookmarkEnd w:id="2618"/>
      <w:r>
        <w:rPr>
          <w:rtl/>
        </w:rPr>
        <w:t xml:space="preserve">לא </w:t>
      </w:r>
      <w:bookmarkStart w:id="2619" w:name="_ETM_Q7_184650"/>
      <w:bookmarkEnd w:id="2619"/>
      <w:r>
        <w:rPr>
          <w:rFonts w:hint="cs"/>
          <w:rtl/>
        </w:rPr>
        <w:t>הגיעו</w:t>
      </w:r>
      <w:r>
        <w:rPr>
          <w:rtl/>
        </w:rPr>
        <w:t xml:space="preserve"> </w:t>
      </w:r>
      <w:bookmarkStart w:id="2620" w:name="_ETM_Q7_184980"/>
      <w:bookmarkEnd w:id="2620"/>
      <w:r>
        <w:rPr>
          <w:rtl/>
        </w:rPr>
        <w:t xml:space="preserve">בעדכון </w:t>
      </w:r>
      <w:bookmarkStart w:id="2621" w:name="_ETM_Q7_185519"/>
      <w:bookmarkEnd w:id="2621"/>
      <w:r>
        <w:rPr>
          <w:rtl/>
        </w:rPr>
        <w:t xml:space="preserve">התקציב </w:t>
      </w:r>
      <w:bookmarkStart w:id="2622" w:name="_ETM_Q7_185970"/>
      <w:bookmarkEnd w:id="2622"/>
      <w:r>
        <w:rPr>
          <w:rtl/>
        </w:rPr>
        <w:t>ל-</w:t>
      </w:r>
      <w:r>
        <w:rPr>
          <w:rFonts w:hint="cs"/>
          <w:rtl/>
        </w:rPr>
        <w:t>20</w:t>
      </w:r>
      <w:r>
        <w:rPr>
          <w:rtl/>
        </w:rPr>
        <w:t xml:space="preserve">23 </w:t>
      </w:r>
      <w:bookmarkStart w:id="2623" w:name="_ETM_Q7_187020"/>
      <w:bookmarkEnd w:id="2623"/>
      <w:r>
        <w:rPr>
          <w:rtl/>
        </w:rPr>
        <w:t xml:space="preserve">ועדיין </w:t>
      </w:r>
      <w:bookmarkStart w:id="2624" w:name="_ETM_Q7_187620"/>
      <w:bookmarkEnd w:id="2624"/>
      <w:r>
        <w:rPr>
          <w:rtl/>
        </w:rPr>
        <w:t xml:space="preserve">לא </w:t>
      </w:r>
      <w:bookmarkStart w:id="2625" w:name="_ETM_Q7_187710"/>
      <w:bookmarkEnd w:id="2625"/>
      <w:r>
        <w:rPr>
          <w:rtl/>
        </w:rPr>
        <w:t>הגיע</w:t>
      </w:r>
      <w:r>
        <w:rPr>
          <w:rFonts w:hint="cs"/>
          <w:rtl/>
        </w:rPr>
        <w:t>ו</w:t>
      </w:r>
      <w:r>
        <w:rPr>
          <w:rtl/>
        </w:rPr>
        <w:t xml:space="preserve"> </w:t>
      </w:r>
      <w:bookmarkStart w:id="2626" w:name="_ETM_Q7_188099"/>
      <w:bookmarkEnd w:id="2626"/>
      <w:r>
        <w:rPr>
          <w:rtl/>
        </w:rPr>
        <w:t>עכשיו</w:t>
      </w:r>
      <w:r>
        <w:rPr>
          <w:rFonts w:hint="cs"/>
          <w:rtl/>
        </w:rPr>
        <w:t>;</w:t>
      </w:r>
      <w:r>
        <w:rPr>
          <w:rtl/>
        </w:rPr>
        <w:t xml:space="preserve"> </w:t>
      </w:r>
      <w:bookmarkStart w:id="2627" w:name="_ETM_Q7_188730"/>
      <w:bookmarkEnd w:id="2627"/>
      <w:r>
        <w:rPr>
          <w:rtl/>
        </w:rPr>
        <w:t xml:space="preserve">אנחנו </w:t>
      </w:r>
      <w:bookmarkStart w:id="2628" w:name="_ETM_Q7_189210"/>
      <w:bookmarkEnd w:id="2628"/>
      <w:r>
        <w:rPr>
          <w:rtl/>
        </w:rPr>
        <w:t xml:space="preserve">צריכים </w:t>
      </w:r>
      <w:bookmarkStart w:id="2629" w:name="_ETM_Q7_189630"/>
      <w:bookmarkEnd w:id="2629"/>
      <w:r>
        <w:rPr>
          <w:rtl/>
        </w:rPr>
        <w:t xml:space="preserve">לדון </w:t>
      </w:r>
      <w:bookmarkStart w:id="2630" w:name="_ETM_Q7_189990"/>
      <w:bookmarkEnd w:id="2630"/>
      <w:r>
        <w:rPr>
          <w:rtl/>
        </w:rPr>
        <w:t>בתקציב</w:t>
      </w:r>
      <w:r>
        <w:rPr>
          <w:rFonts w:hint="cs"/>
          <w:rtl/>
        </w:rPr>
        <w:t>,</w:t>
      </w:r>
      <w:r>
        <w:rPr>
          <w:rtl/>
        </w:rPr>
        <w:t xml:space="preserve"> </w:t>
      </w:r>
      <w:bookmarkStart w:id="2631" w:name="_ETM_Q7_190679"/>
      <w:bookmarkEnd w:id="2631"/>
      <w:r>
        <w:rPr>
          <w:rtl/>
        </w:rPr>
        <w:t xml:space="preserve">לא </w:t>
      </w:r>
      <w:bookmarkStart w:id="2632" w:name="_ETM_Q7_190830"/>
      <w:bookmarkEnd w:id="2632"/>
      <w:r>
        <w:rPr>
          <w:rtl/>
        </w:rPr>
        <w:t xml:space="preserve">לסמן </w:t>
      </w:r>
      <w:bookmarkStart w:id="2633" w:name="_ETM_Q7_191400"/>
      <w:bookmarkEnd w:id="2633"/>
      <w:r>
        <w:rPr>
          <w:rtl/>
        </w:rPr>
        <w:t>וי</w:t>
      </w:r>
      <w:r>
        <w:rPr>
          <w:rFonts w:hint="cs"/>
          <w:rtl/>
        </w:rPr>
        <w:t xml:space="preserve">. </w:t>
      </w:r>
      <w:bookmarkStart w:id="2634" w:name="_ETM_Q7_194268"/>
      <w:bookmarkStart w:id="2635" w:name="_ETM_Q7_194361"/>
      <w:bookmarkStart w:id="2636" w:name="_ETM_Q7_194444"/>
      <w:bookmarkStart w:id="2637" w:name="_ETM_Q7_194515"/>
      <w:bookmarkStart w:id="2638" w:name="_ETM_Q7_192950"/>
      <w:bookmarkEnd w:id="2634"/>
      <w:bookmarkEnd w:id="2635"/>
      <w:bookmarkEnd w:id="2636"/>
      <w:bookmarkEnd w:id="2637"/>
      <w:bookmarkEnd w:id="2638"/>
      <w:r>
        <w:rPr>
          <w:rtl/>
        </w:rPr>
        <w:t>אי</w:t>
      </w:r>
      <w:bookmarkStart w:id="2639" w:name="_ETM_Q7_193190"/>
      <w:bookmarkEnd w:id="2639"/>
      <w:r>
        <w:rPr>
          <w:rFonts w:hint="cs"/>
          <w:rtl/>
        </w:rPr>
        <w:t>-</w:t>
      </w:r>
      <w:r>
        <w:rPr>
          <w:rtl/>
        </w:rPr>
        <w:t xml:space="preserve">אמון </w:t>
      </w:r>
      <w:bookmarkStart w:id="2640" w:name="_ETM_Q7_193639"/>
      <w:bookmarkEnd w:id="2640"/>
      <w:r>
        <w:rPr>
          <w:rtl/>
        </w:rPr>
        <w:t xml:space="preserve">במי </w:t>
      </w:r>
      <w:bookmarkStart w:id="2641" w:name="_ETM_Q7_193910"/>
      <w:bookmarkEnd w:id="2641"/>
      <w:r>
        <w:rPr>
          <w:rtl/>
        </w:rPr>
        <w:t xml:space="preserve">שמשתמשים </w:t>
      </w:r>
      <w:bookmarkStart w:id="2642" w:name="_ETM_Q7_194690"/>
      <w:bookmarkEnd w:id="2642"/>
      <w:r>
        <w:rPr>
          <w:rtl/>
        </w:rPr>
        <w:t>באחדות</w:t>
      </w:r>
      <w:r w:rsidR="00D12B8B">
        <w:rPr>
          <w:rFonts w:hint="cs"/>
          <w:rtl/>
        </w:rPr>
        <w:t>,</w:t>
      </w:r>
      <w:r>
        <w:rPr>
          <w:rtl/>
        </w:rPr>
        <w:t xml:space="preserve"> </w:t>
      </w:r>
      <w:bookmarkStart w:id="2643" w:name="_ETM_Q7_195230"/>
      <w:bookmarkEnd w:id="2643"/>
      <w:r>
        <w:rPr>
          <w:rtl/>
        </w:rPr>
        <w:t xml:space="preserve">שהעם </w:t>
      </w:r>
      <w:bookmarkStart w:id="2644" w:name="_ETM_Q7_195589"/>
      <w:bookmarkEnd w:id="2644"/>
      <w:r>
        <w:rPr>
          <w:rtl/>
        </w:rPr>
        <w:t xml:space="preserve">הזה </w:t>
      </w:r>
      <w:bookmarkStart w:id="2645" w:name="_ETM_Q7_195859"/>
      <w:bookmarkEnd w:id="2645"/>
      <w:r>
        <w:rPr>
          <w:rtl/>
        </w:rPr>
        <w:t>כ</w:t>
      </w:r>
      <w:r>
        <w:rPr>
          <w:rFonts w:hint="cs"/>
          <w:rtl/>
        </w:rPr>
        <w:t>ה</w:t>
      </w:r>
      <w:r>
        <w:rPr>
          <w:rtl/>
        </w:rPr>
        <w:t xml:space="preserve"> </w:t>
      </w:r>
      <w:bookmarkStart w:id="2646" w:name="_ETM_Q7_196039"/>
      <w:bookmarkEnd w:id="2646"/>
      <w:r>
        <w:rPr>
          <w:rtl/>
        </w:rPr>
        <w:t xml:space="preserve">זקוק </w:t>
      </w:r>
      <w:bookmarkStart w:id="2647" w:name="_ETM_Q7_196520"/>
      <w:bookmarkEnd w:id="2647"/>
      <w:r>
        <w:rPr>
          <w:rtl/>
        </w:rPr>
        <w:t>לה</w:t>
      </w:r>
      <w:r w:rsidR="00D12B8B">
        <w:rPr>
          <w:rFonts w:hint="cs"/>
          <w:rtl/>
        </w:rPr>
        <w:t>,</w:t>
      </w:r>
      <w:r>
        <w:rPr>
          <w:rtl/>
        </w:rPr>
        <w:t xml:space="preserve"> </w:t>
      </w:r>
      <w:bookmarkStart w:id="2648" w:name="_ETM_Q7_196730"/>
      <w:bookmarkEnd w:id="2648"/>
      <w:r>
        <w:rPr>
          <w:rtl/>
        </w:rPr>
        <w:t xml:space="preserve">כדי </w:t>
      </w:r>
      <w:bookmarkStart w:id="2649" w:name="_ETM_Q7_197060"/>
      <w:bookmarkEnd w:id="2649"/>
      <w:r>
        <w:rPr>
          <w:rtl/>
        </w:rPr>
        <w:t xml:space="preserve">להשתיק </w:t>
      </w:r>
      <w:bookmarkStart w:id="2650" w:name="_ETM_Q7_197539"/>
      <w:bookmarkEnd w:id="2650"/>
      <w:r>
        <w:rPr>
          <w:rtl/>
        </w:rPr>
        <w:t xml:space="preserve">ביקורת </w:t>
      </w:r>
      <w:bookmarkStart w:id="2651" w:name="_ETM_Q7_198020"/>
      <w:bookmarkEnd w:id="2651"/>
      <w:r>
        <w:rPr>
          <w:rtl/>
        </w:rPr>
        <w:t xml:space="preserve">על </w:t>
      </w:r>
      <w:bookmarkStart w:id="2652" w:name="_ETM_Q7_198199"/>
      <w:bookmarkEnd w:id="2652"/>
      <w:r>
        <w:rPr>
          <w:rtl/>
        </w:rPr>
        <w:t xml:space="preserve">ביזה </w:t>
      </w:r>
      <w:bookmarkStart w:id="2653" w:name="_ETM_Q7_198710"/>
      <w:bookmarkEnd w:id="2653"/>
      <w:r>
        <w:rPr>
          <w:rtl/>
        </w:rPr>
        <w:t xml:space="preserve">מהציבור </w:t>
      </w:r>
      <w:bookmarkStart w:id="2654" w:name="_ETM_Q7_199310"/>
      <w:bookmarkEnd w:id="2654"/>
      <w:r>
        <w:rPr>
          <w:rtl/>
        </w:rPr>
        <w:t>כולו</w:t>
      </w:r>
      <w:r w:rsidR="00D12B8B">
        <w:rPr>
          <w:rFonts w:hint="cs"/>
          <w:rtl/>
        </w:rPr>
        <w:t>;</w:t>
      </w:r>
      <w:r>
        <w:rPr>
          <w:rtl/>
        </w:rPr>
        <w:t xml:space="preserve"> </w:t>
      </w:r>
      <w:bookmarkStart w:id="2655" w:name="_ETM_Q7_200150"/>
      <w:bookmarkEnd w:id="2655"/>
      <w:r>
        <w:rPr>
          <w:rtl/>
        </w:rPr>
        <w:t xml:space="preserve">במקום </w:t>
      </w:r>
      <w:bookmarkStart w:id="2656" w:name="_ETM_Q7_200390"/>
      <w:bookmarkStart w:id="2657" w:name="_ETM_Q7_200570"/>
      <w:bookmarkEnd w:id="2656"/>
      <w:bookmarkEnd w:id="2657"/>
      <w:r>
        <w:rPr>
          <w:rtl/>
        </w:rPr>
        <w:t xml:space="preserve">לאחות </w:t>
      </w:r>
      <w:bookmarkStart w:id="2658" w:name="_ETM_Q7_201140"/>
      <w:bookmarkStart w:id="2659" w:name="_ETM_Q7_201230"/>
      <w:bookmarkEnd w:id="2658"/>
      <w:bookmarkEnd w:id="2659"/>
      <w:r>
        <w:rPr>
          <w:rFonts w:hint="cs"/>
          <w:rtl/>
        </w:rPr>
        <w:t>ו</w:t>
      </w:r>
      <w:r>
        <w:rPr>
          <w:rtl/>
        </w:rPr>
        <w:t>לרפא</w:t>
      </w:r>
      <w:r>
        <w:rPr>
          <w:rFonts w:hint="cs"/>
          <w:rtl/>
        </w:rPr>
        <w:t>,</w:t>
      </w:r>
      <w:r>
        <w:rPr>
          <w:rtl/>
        </w:rPr>
        <w:t xml:space="preserve"> </w:t>
      </w:r>
      <w:bookmarkStart w:id="2660" w:name="_ETM_Q7_202269"/>
      <w:bookmarkEnd w:id="2660"/>
      <w:r>
        <w:rPr>
          <w:rtl/>
        </w:rPr>
        <w:t xml:space="preserve">רק </w:t>
      </w:r>
      <w:bookmarkStart w:id="2661" w:name="_ETM_Q7_202509"/>
      <w:bookmarkEnd w:id="2661"/>
      <w:r>
        <w:rPr>
          <w:rtl/>
        </w:rPr>
        <w:t xml:space="preserve">חמסתם </w:t>
      </w:r>
      <w:bookmarkStart w:id="2662" w:name="_ETM_Q7_203230"/>
      <w:bookmarkEnd w:id="2662"/>
      <w:r>
        <w:rPr>
          <w:rtl/>
        </w:rPr>
        <w:t>וגזלתם</w:t>
      </w:r>
      <w:r>
        <w:rPr>
          <w:rFonts w:hint="cs"/>
          <w:rtl/>
        </w:rPr>
        <w:t>,</w:t>
      </w:r>
      <w:r>
        <w:rPr>
          <w:rtl/>
        </w:rPr>
        <w:t xml:space="preserve"> </w:t>
      </w:r>
      <w:bookmarkStart w:id="2663" w:name="_ETM_Q7_204099"/>
      <w:bookmarkEnd w:id="2663"/>
      <w:r>
        <w:rPr>
          <w:rtl/>
        </w:rPr>
        <w:t xml:space="preserve">ועוד </w:t>
      </w:r>
      <w:bookmarkStart w:id="2664" w:name="_ETM_Q7_204369"/>
      <w:bookmarkEnd w:id="2664"/>
      <w:r>
        <w:rPr>
          <w:rFonts w:hint="cs"/>
          <w:rtl/>
        </w:rPr>
        <w:t>הו</w:t>
      </w:r>
      <w:r>
        <w:rPr>
          <w:rtl/>
        </w:rPr>
        <w:t xml:space="preserve">ספתם </w:t>
      </w:r>
      <w:bookmarkStart w:id="2665" w:name="_ETM_Q7_204939"/>
      <w:bookmarkEnd w:id="2665"/>
      <w:r>
        <w:rPr>
          <w:rtl/>
        </w:rPr>
        <w:t xml:space="preserve">חטא </w:t>
      </w:r>
      <w:bookmarkStart w:id="2666" w:name="_ETM_Q7_205239"/>
      <w:bookmarkStart w:id="2667" w:name="_ETM_Q7_205509"/>
      <w:bookmarkEnd w:id="2666"/>
      <w:bookmarkEnd w:id="2667"/>
      <w:r>
        <w:rPr>
          <w:rtl/>
        </w:rPr>
        <w:t xml:space="preserve">על </w:t>
      </w:r>
      <w:bookmarkStart w:id="2668" w:name="_ETM_Q7_205630"/>
      <w:bookmarkEnd w:id="2668"/>
      <w:r>
        <w:rPr>
          <w:rtl/>
        </w:rPr>
        <w:t xml:space="preserve">פשע </w:t>
      </w:r>
      <w:bookmarkStart w:id="2669" w:name="_ETM_Q7_206019"/>
      <w:bookmarkEnd w:id="2669"/>
      <w:r>
        <w:rPr>
          <w:rtl/>
        </w:rPr>
        <w:t>והשתקתם</w:t>
      </w:r>
      <w:r>
        <w:rPr>
          <w:rFonts w:hint="cs"/>
          <w:rtl/>
        </w:rPr>
        <w:t xml:space="preserve">. </w:t>
      </w:r>
      <w:bookmarkStart w:id="2670" w:name="_ETM_Q7_212645"/>
      <w:bookmarkStart w:id="2671" w:name="_ETM_Q7_212764"/>
      <w:bookmarkStart w:id="2672" w:name="_ETM_Q7_212853"/>
      <w:bookmarkStart w:id="2673" w:name="_ETM_Q7_212964"/>
      <w:bookmarkStart w:id="2674" w:name="_ETM_Q7_207460"/>
      <w:bookmarkEnd w:id="2670"/>
      <w:bookmarkEnd w:id="2671"/>
      <w:bookmarkEnd w:id="2672"/>
      <w:bookmarkEnd w:id="2673"/>
      <w:bookmarkEnd w:id="2674"/>
      <w:r>
        <w:rPr>
          <w:rtl/>
        </w:rPr>
        <w:t>אי</w:t>
      </w:r>
      <w:bookmarkStart w:id="2675" w:name="_ETM_Q7_207609"/>
      <w:bookmarkEnd w:id="2675"/>
      <w:r>
        <w:rPr>
          <w:rFonts w:hint="cs"/>
          <w:rtl/>
        </w:rPr>
        <w:t>-</w:t>
      </w:r>
      <w:r>
        <w:rPr>
          <w:rtl/>
        </w:rPr>
        <w:t xml:space="preserve">אמון </w:t>
      </w:r>
      <w:bookmarkStart w:id="2676" w:name="_ETM_Q7_207970"/>
      <w:bookmarkEnd w:id="2676"/>
      <w:r>
        <w:rPr>
          <w:rtl/>
        </w:rPr>
        <w:t xml:space="preserve">במי </w:t>
      </w:r>
      <w:bookmarkStart w:id="2677" w:name="_ETM_Q7_208210"/>
      <w:bookmarkEnd w:id="2677"/>
      <w:r>
        <w:rPr>
          <w:rtl/>
        </w:rPr>
        <w:t xml:space="preserve">שחושבים </w:t>
      </w:r>
      <w:bookmarkStart w:id="2678" w:name="_ETM_Q7_208789"/>
      <w:bookmarkEnd w:id="2678"/>
      <w:r>
        <w:rPr>
          <w:rtl/>
        </w:rPr>
        <w:t>ש</w:t>
      </w:r>
      <w:bookmarkStart w:id="2679" w:name="_ETM_Q7_209060"/>
      <w:bookmarkEnd w:id="2679"/>
      <w:r>
        <w:rPr>
          <w:rFonts w:hint="cs"/>
          <w:rtl/>
        </w:rPr>
        <w:t>ה</w:t>
      </w:r>
      <w:r>
        <w:rPr>
          <w:rtl/>
        </w:rPr>
        <w:t xml:space="preserve">עצמאים </w:t>
      </w:r>
      <w:bookmarkStart w:id="2680" w:name="_ETM_Q7_209720"/>
      <w:bookmarkEnd w:id="2680"/>
      <w:r>
        <w:rPr>
          <w:rtl/>
        </w:rPr>
        <w:t>ו</w:t>
      </w:r>
      <w:r>
        <w:rPr>
          <w:rFonts w:hint="cs"/>
          <w:rtl/>
        </w:rPr>
        <w:t>ה</w:t>
      </w:r>
      <w:r>
        <w:rPr>
          <w:rtl/>
        </w:rPr>
        <w:t xml:space="preserve">עסקים </w:t>
      </w:r>
      <w:bookmarkStart w:id="2681" w:name="_ETM_Q7_210349"/>
      <w:bookmarkEnd w:id="2681"/>
      <w:r>
        <w:rPr>
          <w:rtl/>
        </w:rPr>
        <w:t xml:space="preserve">הקטנים </w:t>
      </w:r>
      <w:bookmarkStart w:id="2682" w:name="_ETM_Q7_210769"/>
      <w:bookmarkEnd w:id="2682"/>
      <w:r>
        <w:rPr>
          <w:rtl/>
        </w:rPr>
        <w:t xml:space="preserve">הם </w:t>
      </w:r>
      <w:bookmarkStart w:id="2683" w:name="_ETM_Q7_210890"/>
      <w:bookmarkEnd w:id="2683"/>
      <w:r>
        <w:rPr>
          <w:rFonts w:hint="cs"/>
          <w:rtl/>
        </w:rPr>
        <w:t>סרח עודף</w:t>
      </w:r>
      <w:r>
        <w:rPr>
          <w:rtl/>
        </w:rPr>
        <w:t xml:space="preserve"> </w:t>
      </w:r>
      <w:bookmarkStart w:id="2684" w:name="_ETM_Q7_211759"/>
      <w:bookmarkEnd w:id="2684"/>
      <w:r>
        <w:rPr>
          <w:rtl/>
        </w:rPr>
        <w:t xml:space="preserve">בכלכלת </w:t>
      </w:r>
      <w:bookmarkStart w:id="2685" w:name="_ETM_Q7_212360"/>
      <w:bookmarkEnd w:id="2685"/>
      <w:r>
        <w:rPr>
          <w:rtl/>
        </w:rPr>
        <w:t>ישראל</w:t>
      </w:r>
      <w:r>
        <w:rPr>
          <w:rFonts w:hint="cs"/>
          <w:rtl/>
        </w:rPr>
        <w:t>,</w:t>
      </w:r>
      <w:r>
        <w:rPr>
          <w:rtl/>
        </w:rPr>
        <w:t xml:space="preserve"> </w:t>
      </w:r>
      <w:bookmarkStart w:id="2686" w:name="_ETM_Q7_213409"/>
      <w:bookmarkEnd w:id="2686"/>
      <w:r>
        <w:rPr>
          <w:rtl/>
        </w:rPr>
        <w:t xml:space="preserve">למרות </w:t>
      </w:r>
      <w:bookmarkStart w:id="2687" w:name="_ETM_Q7_213890"/>
      <w:bookmarkEnd w:id="2687"/>
      <w:r>
        <w:rPr>
          <w:rtl/>
        </w:rPr>
        <w:t xml:space="preserve">שמרבית </w:t>
      </w:r>
      <w:bookmarkStart w:id="2688" w:name="_ETM_Q7_214430"/>
      <w:bookmarkEnd w:id="2688"/>
      <w:r>
        <w:rPr>
          <w:rtl/>
        </w:rPr>
        <w:t xml:space="preserve">המשק </w:t>
      </w:r>
      <w:bookmarkStart w:id="2689" w:name="_ETM_Q7_214879"/>
      <w:bookmarkEnd w:id="2689"/>
      <w:r>
        <w:rPr>
          <w:rtl/>
        </w:rPr>
        <w:t xml:space="preserve">נשען </w:t>
      </w:r>
      <w:bookmarkStart w:id="2690" w:name="_ETM_Q7_215300"/>
      <w:bookmarkEnd w:id="2690"/>
      <w:r>
        <w:rPr>
          <w:rtl/>
        </w:rPr>
        <w:t>עליהם</w:t>
      </w:r>
      <w:r>
        <w:rPr>
          <w:rFonts w:hint="cs"/>
          <w:rtl/>
        </w:rPr>
        <w:t>,</w:t>
      </w:r>
      <w:r>
        <w:rPr>
          <w:rtl/>
        </w:rPr>
        <w:t xml:space="preserve"> </w:t>
      </w:r>
      <w:bookmarkStart w:id="2691" w:name="_ETM_Q7_215930"/>
      <w:bookmarkEnd w:id="2691"/>
      <w:r>
        <w:rPr>
          <w:rtl/>
        </w:rPr>
        <w:t xml:space="preserve">למרות </w:t>
      </w:r>
      <w:bookmarkStart w:id="2692" w:name="_ETM_Q7_216440"/>
      <w:bookmarkEnd w:id="2692"/>
      <w:r>
        <w:rPr>
          <w:rtl/>
        </w:rPr>
        <w:t xml:space="preserve">שמדובר </w:t>
      </w:r>
      <w:bookmarkStart w:id="2693" w:name="_ETM_Q7_217040"/>
      <w:bookmarkEnd w:id="2693"/>
      <w:r>
        <w:rPr>
          <w:rtl/>
        </w:rPr>
        <w:t xml:space="preserve">באנשים </w:t>
      </w:r>
      <w:bookmarkStart w:id="2694" w:name="_ETM_Q7_217640"/>
      <w:bookmarkEnd w:id="2694"/>
      <w:r>
        <w:rPr>
          <w:rtl/>
        </w:rPr>
        <w:t xml:space="preserve">שהעסק </w:t>
      </w:r>
      <w:bookmarkStart w:id="2695" w:name="_ETM_Q7_218219"/>
      <w:bookmarkEnd w:id="2695"/>
      <w:r>
        <w:rPr>
          <w:rtl/>
        </w:rPr>
        <w:t xml:space="preserve">שלהם </w:t>
      </w:r>
      <w:bookmarkStart w:id="2696" w:name="_ETM_Q7_219120"/>
      <w:bookmarkEnd w:id="2696"/>
      <w:r>
        <w:rPr>
          <w:rFonts w:hint="cs"/>
          <w:rtl/>
        </w:rPr>
        <w:t>הוא</w:t>
      </w:r>
      <w:r>
        <w:rPr>
          <w:rtl/>
        </w:rPr>
        <w:t xml:space="preserve"> </w:t>
      </w:r>
      <w:bookmarkStart w:id="2697" w:name="_ETM_Q7_219239"/>
      <w:bookmarkEnd w:id="2697"/>
      <w:r>
        <w:rPr>
          <w:rtl/>
        </w:rPr>
        <w:t xml:space="preserve">כל </w:t>
      </w:r>
      <w:bookmarkStart w:id="2698" w:name="_ETM_Q7_219510"/>
      <w:bookmarkEnd w:id="2698"/>
      <w:r>
        <w:rPr>
          <w:rtl/>
        </w:rPr>
        <w:t>עולמם</w:t>
      </w:r>
      <w:r>
        <w:rPr>
          <w:rFonts w:hint="cs"/>
          <w:rtl/>
        </w:rPr>
        <w:t xml:space="preserve">. </w:t>
      </w:r>
      <w:bookmarkStart w:id="2699" w:name="_ETM_Q7_222906"/>
      <w:bookmarkStart w:id="2700" w:name="_ETM_Q7_222989"/>
      <w:bookmarkStart w:id="2701" w:name="_ETM_Q7_223073"/>
      <w:bookmarkStart w:id="2702" w:name="_ETM_Q7_223158"/>
      <w:bookmarkEnd w:id="2699"/>
      <w:bookmarkEnd w:id="2700"/>
      <w:bookmarkEnd w:id="2701"/>
      <w:bookmarkEnd w:id="2702"/>
      <w:r>
        <w:rPr>
          <w:rFonts w:hint="cs"/>
          <w:rtl/>
        </w:rPr>
        <w:t>אי-אמון</w:t>
      </w:r>
      <w:r>
        <w:rPr>
          <w:rtl/>
        </w:rPr>
        <w:t xml:space="preserve"> </w:t>
      </w:r>
      <w:bookmarkStart w:id="2703" w:name="_ETM_Q7_221670"/>
      <w:bookmarkEnd w:id="2703"/>
      <w:r>
        <w:rPr>
          <w:rtl/>
        </w:rPr>
        <w:t xml:space="preserve">במי </w:t>
      </w:r>
      <w:bookmarkStart w:id="2704" w:name="_ETM_Q7_221940"/>
      <w:bookmarkEnd w:id="2704"/>
      <w:r>
        <w:rPr>
          <w:rtl/>
        </w:rPr>
        <w:t xml:space="preserve">שחושבים </w:t>
      </w:r>
      <w:bookmarkStart w:id="2705" w:name="_ETM_Q7_222600"/>
      <w:bookmarkEnd w:id="2705"/>
      <w:r>
        <w:rPr>
          <w:rtl/>
        </w:rPr>
        <w:t xml:space="preserve">שהמילואימניקים </w:t>
      </w:r>
      <w:bookmarkStart w:id="2706" w:name="_ETM_Q7_224399"/>
      <w:bookmarkEnd w:id="2706"/>
      <w:r>
        <w:rPr>
          <w:rFonts w:hint="cs"/>
          <w:rtl/>
        </w:rPr>
        <w:t>יסתפקו</w:t>
      </w:r>
      <w:r>
        <w:rPr>
          <w:rtl/>
        </w:rPr>
        <w:t xml:space="preserve"> </w:t>
      </w:r>
      <w:bookmarkStart w:id="2707" w:name="_ETM_Q7_224729"/>
      <w:bookmarkEnd w:id="2707"/>
      <w:r>
        <w:rPr>
          <w:rFonts w:hint="cs"/>
          <w:rtl/>
        </w:rPr>
        <w:t>ב</w:t>
      </w:r>
      <w:r>
        <w:rPr>
          <w:rtl/>
        </w:rPr>
        <w:t xml:space="preserve">הצהרות </w:t>
      </w:r>
      <w:bookmarkStart w:id="2708" w:name="_ETM_Q7_225269"/>
      <w:bookmarkEnd w:id="2708"/>
      <w:r>
        <w:rPr>
          <w:rtl/>
        </w:rPr>
        <w:t xml:space="preserve">והבטחות </w:t>
      </w:r>
      <w:bookmarkStart w:id="2709" w:name="_ETM_Q7_225870"/>
      <w:bookmarkEnd w:id="2709"/>
      <w:r>
        <w:rPr>
          <w:rtl/>
        </w:rPr>
        <w:t xml:space="preserve">לתוכניות </w:t>
      </w:r>
      <w:bookmarkStart w:id="2710" w:name="_ETM_Q7_226440"/>
      <w:bookmarkEnd w:id="2710"/>
      <w:r>
        <w:rPr>
          <w:rtl/>
        </w:rPr>
        <w:t xml:space="preserve">ללא </w:t>
      </w:r>
      <w:bookmarkStart w:id="2711" w:name="_ETM_Q7_226769"/>
      <w:bookmarkEnd w:id="2711"/>
      <w:r>
        <w:rPr>
          <w:rtl/>
        </w:rPr>
        <w:t xml:space="preserve">מקור </w:t>
      </w:r>
      <w:bookmarkStart w:id="2712" w:name="_ETM_Q7_227129"/>
      <w:bookmarkEnd w:id="2712"/>
      <w:r>
        <w:rPr>
          <w:rtl/>
        </w:rPr>
        <w:t>תקציבי</w:t>
      </w:r>
      <w:r>
        <w:rPr>
          <w:rFonts w:hint="cs"/>
          <w:rtl/>
        </w:rPr>
        <w:t>,</w:t>
      </w:r>
      <w:r>
        <w:rPr>
          <w:rtl/>
        </w:rPr>
        <w:t xml:space="preserve"> </w:t>
      </w:r>
      <w:bookmarkStart w:id="2713" w:name="_ETM_Q7_228070"/>
      <w:bookmarkEnd w:id="2713"/>
      <w:r>
        <w:rPr>
          <w:rtl/>
        </w:rPr>
        <w:t>כשמנג</w:t>
      </w:r>
      <w:r>
        <w:rPr>
          <w:rFonts w:hint="cs"/>
          <w:rtl/>
        </w:rPr>
        <w:t>ד</w:t>
      </w:r>
      <w:r>
        <w:rPr>
          <w:rtl/>
        </w:rPr>
        <w:t xml:space="preserve"> </w:t>
      </w:r>
      <w:bookmarkStart w:id="2714" w:name="_ETM_Q7_229090"/>
      <w:bookmarkEnd w:id="2714"/>
      <w:r>
        <w:rPr>
          <w:rFonts w:hint="cs"/>
          <w:rtl/>
        </w:rPr>
        <w:t>ה</w:t>
      </w:r>
      <w:r>
        <w:rPr>
          <w:rtl/>
        </w:rPr>
        <w:t xml:space="preserve">כספים </w:t>
      </w:r>
      <w:bookmarkStart w:id="2715" w:name="_ETM_Q7_229570"/>
      <w:bookmarkEnd w:id="2715"/>
      <w:r>
        <w:rPr>
          <w:rtl/>
        </w:rPr>
        <w:t xml:space="preserve">הקואליציוניים </w:t>
      </w:r>
      <w:bookmarkStart w:id="2716" w:name="_ETM_Q7_230530"/>
      <w:bookmarkEnd w:id="2716"/>
      <w:r>
        <w:rPr>
          <w:rtl/>
        </w:rPr>
        <w:t xml:space="preserve">המיותרים </w:t>
      </w:r>
      <w:bookmarkStart w:id="2717" w:name="_ETM_Q7_231199"/>
      <w:bookmarkStart w:id="2718" w:name="_ETM_Q7_231769"/>
      <w:bookmarkEnd w:id="2717"/>
      <w:bookmarkEnd w:id="2718"/>
      <w:r>
        <w:rPr>
          <w:rtl/>
        </w:rPr>
        <w:t xml:space="preserve">ניתנו </w:t>
      </w:r>
      <w:bookmarkStart w:id="2719" w:name="_ETM_Q7_232190"/>
      <w:bookmarkEnd w:id="2719"/>
      <w:r>
        <w:rPr>
          <w:rtl/>
        </w:rPr>
        <w:t xml:space="preserve">בלי </w:t>
      </w:r>
      <w:bookmarkStart w:id="2720" w:name="_ETM_Q7_232399"/>
      <w:bookmarkEnd w:id="2720"/>
      <w:r>
        <w:rPr>
          <w:rtl/>
        </w:rPr>
        <w:t xml:space="preserve">בושה </w:t>
      </w:r>
      <w:bookmarkStart w:id="2721" w:name="_ETM_Q7_233059"/>
      <w:bookmarkEnd w:id="2721"/>
      <w:r>
        <w:rPr>
          <w:rFonts w:hint="cs"/>
          <w:rtl/>
        </w:rPr>
        <w:t>וביטלו</w:t>
      </w:r>
      <w:r>
        <w:rPr>
          <w:rtl/>
        </w:rPr>
        <w:t xml:space="preserve"> </w:t>
      </w:r>
      <w:bookmarkStart w:id="2722" w:name="_ETM_Q7_233569"/>
      <w:bookmarkEnd w:id="2722"/>
      <w:r>
        <w:rPr>
          <w:rtl/>
        </w:rPr>
        <w:t>אחריות</w:t>
      </w:r>
      <w:r>
        <w:rPr>
          <w:rFonts w:hint="cs"/>
          <w:rtl/>
        </w:rPr>
        <w:t xml:space="preserve">. </w:t>
      </w:r>
      <w:bookmarkStart w:id="2723" w:name="_ETM_Q7_235287"/>
      <w:bookmarkStart w:id="2724" w:name="_ETM_Q7_235425"/>
      <w:bookmarkStart w:id="2725" w:name="_ETM_Q7_235452"/>
      <w:bookmarkStart w:id="2726" w:name="_ETM_Q7_235540"/>
      <w:bookmarkStart w:id="2727" w:name="_ETM_Q7_234890"/>
      <w:bookmarkEnd w:id="2723"/>
      <w:bookmarkEnd w:id="2724"/>
      <w:bookmarkEnd w:id="2725"/>
      <w:bookmarkEnd w:id="2726"/>
      <w:bookmarkEnd w:id="2727"/>
      <w:r>
        <w:rPr>
          <w:rtl/>
        </w:rPr>
        <w:t>א</w:t>
      </w:r>
      <w:r>
        <w:rPr>
          <w:rFonts w:hint="cs"/>
          <w:rtl/>
        </w:rPr>
        <w:t>י-אמון</w:t>
      </w:r>
      <w:r>
        <w:rPr>
          <w:rtl/>
        </w:rPr>
        <w:t xml:space="preserve"> </w:t>
      </w:r>
      <w:bookmarkStart w:id="2728" w:name="_ETM_Q7_235519"/>
      <w:bookmarkEnd w:id="2728"/>
      <w:r>
        <w:rPr>
          <w:rtl/>
        </w:rPr>
        <w:t xml:space="preserve">במי </w:t>
      </w:r>
      <w:bookmarkStart w:id="2729" w:name="_ETM_Q7_235789"/>
      <w:bookmarkEnd w:id="2729"/>
      <w:r>
        <w:rPr>
          <w:rtl/>
        </w:rPr>
        <w:t xml:space="preserve">שחושבים </w:t>
      </w:r>
      <w:bookmarkStart w:id="2730" w:name="_ETM_Q7_236569"/>
      <w:bookmarkEnd w:id="2730"/>
      <w:r>
        <w:rPr>
          <w:rtl/>
        </w:rPr>
        <w:t xml:space="preserve">ששיקום </w:t>
      </w:r>
      <w:bookmarkStart w:id="2731" w:name="_ETM_Q7_237229"/>
      <w:bookmarkEnd w:id="2731"/>
      <w:r>
        <w:rPr>
          <w:rFonts w:hint="cs"/>
          <w:rtl/>
        </w:rPr>
        <w:t>מסיבי</w:t>
      </w:r>
      <w:r>
        <w:rPr>
          <w:rtl/>
        </w:rPr>
        <w:t xml:space="preserve"> </w:t>
      </w:r>
      <w:bookmarkStart w:id="2732" w:name="_ETM_Q7_237770"/>
      <w:bookmarkEnd w:id="2732"/>
      <w:r>
        <w:rPr>
          <w:rtl/>
        </w:rPr>
        <w:t xml:space="preserve">של </w:t>
      </w:r>
      <w:bookmarkStart w:id="2733" w:name="_ETM_Q7_237920"/>
      <w:bookmarkEnd w:id="2733"/>
      <w:r>
        <w:rPr>
          <w:rtl/>
        </w:rPr>
        <w:t xml:space="preserve">מערכת </w:t>
      </w:r>
      <w:bookmarkStart w:id="2734" w:name="_ETM_Q7_238370"/>
      <w:bookmarkEnd w:id="2734"/>
      <w:r>
        <w:rPr>
          <w:rtl/>
        </w:rPr>
        <w:t xml:space="preserve">הבריאות </w:t>
      </w:r>
      <w:bookmarkStart w:id="2735" w:name="_ETM_Q7_238760"/>
      <w:bookmarkStart w:id="2736" w:name="_ETM_Q7_238820"/>
      <w:bookmarkEnd w:id="2735"/>
      <w:bookmarkEnd w:id="2736"/>
      <w:r>
        <w:rPr>
          <w:rFonts w:hint="cs"/>
          <w:rtl/>
        </w:rPr>
        <w:t>ו</w:t>
      </w:r>
      <w:r>
        <w:rPr>
          <w:rtl/>
        </w:rPr>
        <w:t xml:space="preserve">מערך </w:t>
      </w:r>
      <w:bookmarkStart w:id="2737" w:name="_ETM_Q7_239150"/>
      <w:bookmarkEnd w:id="2737"/>
      <w:r>
        <w:rPr>
          <w:rtl/>
        </w:rPr>
        <w:t xml:space="preserve">בריאות </w:t>
      </w:r>
      <w:bookmarkStart w:id="2738" w:name="_ETM_Q7_239450"/>
      <w:bookmarkEnd w:id="2738"/>
      <w:r>
        <w:rPr>
          <w:rtl/>
        </w:rPr>
        <w:t xml:space="preserve">הנפש </w:t>
      </w:r>
      <w:bookmarkStart w:id="2739" w:name="_ETM_Q7_240260"/>
      <w:bookmarkEnd w:id="2739"/>
      <w:r>
        <w:rPr>
          <w:rtl/>
        </w:rPr>
        <w:t xml:space="preserve">זו </w:t>
      </w:r>
      <w:bookmarkStart w:id="2740" w:name="_ETM_Q7_240530"/>
      <w:bookmarkEnd w:id="2740"/>
      <w:r>
        <w:rPr>
          <w:rtl/>
        </w:rPr>
        <w:t xml:space="preserve">המלצה </w:t>
      </w:r>
      <w:bookmarkStart w:id="2741" w:name="_ETM_Q7_241400"/>
      <w:bookmarkEnd w:id="2741"/>
      <w:r>
        <w:rPr>
          <w:rtl/>
        </w:rPr>
        <w:t xml:space="preserve">ולא </w:t>
      </w:r>
      <w:bookmarkStart w:id="2742" w:name="_ETM_Q7_241730"/>
      <w:bookmarkEnd w:id="2742"/>
      <w:r>
        <w:rPr>
          <w:rtl/>
        </w:rPr>
        <w:t xml:space="preserve">חובה </w:t>
      </w:r>
      <w:bookmarkStart w:id="2743" w:name="_ETM_Q7_242150"/>
      <w:bookmarkEnd w:id="2743"/>
      <w:r>
        <w:rPr>
          <w:rtl/>
        </w:rPr>
        <w:t xml:space="preserve">עליונה </w:t>
      </w:r>
      <w:bookmarkStart w:id="2744" w:name="_ETM_Q7_242570"/>
      <w:bookmarkEnd w:id="2744"/>
      <w:r>
        <w:rPr>
          <w:rtl/>
        </w:rPr>
        <w:t xml:space="preserve">לאומית </w:t>
      </w:r>
      <w:bookmarkStart w:id="2745" w:name="_ETM_Q7_243320"/>
      <w:bookmarkEnd w:id="2745"/>
      <w:r>
        <w:rPr>
          <w:rtl/>
        </w:rPr>
        <w:t xml:space="preserve">עבור </w:t>
      </w:r>
      <w:bookmarkStart w:id="2746" w:name="_ETM_Q7_243650"/>
      <w:bookmarkEnd w:id="2746"/>
      <w:r>
        <w:rPr>
          <w:rtl/>
        </w:rPr>
        <w:t xml:space="preserve">הפצועים </w:t>
      </w:r>
      <w:bookmarkStart w:id="2747" w:name="_ETM_Q7_244100"/>
      <w:bookmarkEnd w:id="2747"/>
      <w:r>
        <w:rPr>
          <w:rtl/>
        </w:rPr>
        <w:t>שלנו</w:t>
      </w:r>
      <w:r>
        <w:rPr>
          <w:rFonts w:hint="cs"/>
          <w:rtl/>
        </w:rPr>
        <w:t>,</w:t>
      </w:r>
      <w:r>
        <w:rPr>
          <w:rtl/>
        </w:rPr>
        <w:t xml:space="preserve"> </w:t>
      </w:r>
      <w:bookmarkStart w:id="2748" w:name="_ETM_Q7_244819"/>
      <w:bookmarkEnd w:id="2748"/>
      <w:r>
        <w:rPr>
          <w:rtl/>
        </w:rPr>
        <w:t xml:space="preserve">החיילים </w:t>
      </w:r>
      <w:bookmarkStart w:id="2749" w:name="_ETM_Q7_245450"/>
      <w:bookmarkEnd w:id="2749"/>
      <w:r>
        <w:rPr>
          <w:rtl/>
        </w:rPr>
        <w:t>שלנו</w:t>
      </w:r>
      <w:r>
        <w:rPr>
          <w:rFonts w:hint="cs"/>
          <w:rtl/>
        </w:rPr>
        <w:t>,</w:t>
      </w:r>
      <w:r>
        <w:rPr>
          <w:rtl/>
        </w:rPr>
        <w:t xml:space="preserve"> </w:t>
      </w:r>
      <w:bookmarkStart w:id="2750" w:name="_ETM_Q7_246050"/>
      <w:bookmarkEnd w:id="2750"/>
      <w:r>
        <w:rPr>
          <w:rtl/>
        </w:rPr>
        <w:t xml:space="preserve">חבלי </w:t>
      </w:r>
      <w:bookmarkStart w:id="2751" w:name="_ETM_Q7_246530"/>
      <w:bookmarkEnd w:id="2751"/>
      <w:r>
        <w:rPr>
          <w:rtl/>
        </w:rPr>
        <w:t xml:space="preserve">הארץ </w:t>
      </w:r>
      <w:bookmarkStart w:id="2752" w:name="_ETM_Q7_247100"/>
      <w:bookmarkEnd w:id="2752"/>
      <w:r>
        <w:rPr>
          <w:rFonts w:hint="cs"/>
          <w:rtl/>
        </w:rPr>
        <w:t>ש</w:t>
      </w:r>
      <w:r>
        <w:rPr>
          <w:rtl/>
        </w:rPr>
        <w:t xml:space="preserve">יותר </w:t>
      </w:r>
      <w:bookmarkStart w:id="2753" w:name="_ETM_Q7_247520"/>
      <w:bookmarkEnd w:id="2753"/>
      <w:r>
        <w:rPr>
          <w:rtl/>
        </w:rPr>
        <w:t xml:space="preserve">מדי </w:t>
      </w:r>
      <w:bookmarkStart w:id="2754" w:name="_ETM_Q7_247850"/>
      <w:bookmarkEnd w:id="2754"/>
      <w:r>
        <w:rPr>
          <w:rtl/>
        </w:rPr>
        <w:t xml:space="preserve">זמן </w:t>
      </w:r>
      <w:bookmarkStart w:id="2755" w:name="_ETM_Q7_248120"/>
      <w:bookmarkEnd w:id="2755"/>
      <w:r>
        <w:rPr>
          <w:rtl/>
        </w:rPr>
        <w:t xml:space="preserve">הוזנחו </w:t>
      </w:r>
      <w:bookmarkStart w:id="2756" w:name="_ETM_Q7_248569"/>
      <w:bookmarkEnd w:id="2756"/>
      <w:r>
        <w:rPr>
          <w:rtl/>
        </w:rPr>
        <w:t xml:space="preserve">רפואית </w:t>
      </w:r>
      <w:bookmarkStart w:id="2757" w:name="_ETM_Q7_249050"/>
      <w:bookmarkEnd w:id="2757"/>
      <w:r>
        <w:rPr>
          <w:rtl/>
        </w:rPr>
        <w:t>מאחור</w:t>
      </w:r>
      <w:r>
        <w:rPr>
          <w:rFonts w:hint="cs"/>
          <w:rtl/>
        </w:rPr>
        <w:t>,</w:t>
      </w:r>
      <w:r>
        <w:rPr>
          <w:rtl/>
        </w:rPr>
        <w:t xml:space="preserve"> </w:t>
      </w:r>
      <w:bookmarkStart w:id="2758" w:name="_ETM_Q7_250130"/>
      <w:bookmarkEnd w:id="2758"/>
      <w:r>
        <w:rPr>
          <w:rtl/>
        </w:rPr>
        <w:t xml:space="preserve">עבור </w:t>
      </w:r>
      <w:bookmarkStart w:id="2759" w:name="_ETM_Q7_250459"/>
      <w:bookmarkEnd w:id="2759"/>
      <w:r>
        <w:rPr>
          <w:rtl/>
        </w:rPr>
        <w:t xml:space="preserve">האומה </w:t>
      </w:r>
      <w:bookmarkStart w:id="2760" w:name="_ETM_Q7_250910"/>
      <w:bookmarkEnd w:id="2760"/>
      <w:r>
        <w:rPr>
          <w:rtl/>
        </w:rPr>
        <w:t xml:space="preserve">שלנו </w:t>
      </w:r>
      <w:bookmarkStart w:id="2761" w:name="_ETM_Q7_251300"/>
      <w:bookmarkEnd w:id="2761"/>
      <w:r>
        <w:rPr>
          <w:rtl/>
        </w:rPr>
        <w:t xml:space="preserve">שחייבת </w:t>
      </w:r>
      <w:bookmarkStart w:id="2762" w:name="_ETM_Q7_251900"/>
      <w:bookmarkEnd w:id="2762"/>
      <w:r>
        <w:rPr>
          <w:rtl/>
        </w:rPr>
        <w:t>מזור</w:t>
      </w:r>
      <w:r w:rsidR="00D12B8B">
        <w:rPr>
          <w:rFonts w:hint="cs"/>
          <w:rtl/>
        </w:rPr>
        <w:t>;</w:t>
      </w:r>
      <w:r>
        <w:rPr>
          <w:rtl/>
        </w:rPr>
        <w:t xml:space="preserve"> </w:t>
      </w:r>
      <w:bookmarkStart w:id="2763" w:name="_ETM_Q7_252830"/>
      <w:bookmarkEnd w:id="2763"/>
      <w:r>
        <w:rPr>
          <w:rtl/>
        </w:rPr>
        <w:t xml:space="preserve">אם </w:t>
      </w:r>
      <w:bookmarkStart w:id="2764" w:name="_ETM_Q7_253010"/>
      <w:bookmarkEnd w:id="2764"/>
      <w:r>
        <w:rPr>
          <w:rtl/>
        </w:rPr>
        <w:t xml:space="preserve">יש </w:t>
      </w:r>
      <w:bookmarkStart w:id="2765" w:name="_ETM_Q7_253340"/>
      <w:bookmarkEnd w:id="2765"/>
      <w:r>
        <w:rPr>
          <w:rtl/>
        </w:rPr>
        <w:t>משהו</w:t>
      </w:r>
      <w:r>
        <w:rPr>
          <w:rFonts w:hint="cs"/>
          <w:rtl/>
        </w:rPr>
        <w:t>, יו"ר</w:t>
      </w:r>
      <w:r>
        <w:rPr>
          <w:rtl/>
        </w:rPr>
        <w:t xml:space="preserve"> </w:t>
      </w:r>
      <w:bookmarkStart w:id="2766" w:name="_ETM_Q7_253890"/>
      <w:bookmarkEnd w:id="2766"/>
      <w:r>
        <w:rPr>
          <w:rtl/>
        </w:rPr>
        <w:t>הכנסת</w:t>
      </w:r>
      <w:r>
        <w:rPr>
          <w:rFonts w:hint="cs"/>
          <w:rtl/>
        </w:rPr>
        <w:t>,</w:t>
      </w:r>
      <w:r>
        <w:rPr>
          <w:rtl/>
        </w:rPr>
        <w:t xml:space="preserve"> </w:t>
      </w:r>
      <w:bookmarkStart w:id="2767" w:name="_ETM_Q7_254759"/>
      <w:bookmarkEnd w:id="2767"/>
      <w:r>
        <w:rPr>
          <w:rtl/>
        </w:rPr>
        <w:t xml:space="preserve">שאנחנו </w:t>
      </w:r>
      <w:bookmarkStart w:id="2768" w:name="_ETM_Q7_255179"/>
      <w:bookmarkEnd w:id="2768"/>
      <w:r>
        <w:rPr>
          <w:rtl/>
        </w:rPr>
        <w:t xml:space="preserve">חייבים </w:t>
      </w:r>
      <w:bookmarkStart w:id="2769" w:name="_ETM_Q7_255689"/>
      <w:bookmarkEnd w:id="2769"/>
      <w:r>
        <w:rPr>
          <w:rtl/>
        </w:rPr>
        <w:t xml:space="preserve">לאזרחים </w:t>
      </w:r>
      <w:bookmarkStart w:id="2770" w:name="_ETM_Q7_256319"/>
      <w:bookmarkEnd w:id="2770"/>
      <w:r>
        <w:rPr>
          <w:rtl/>
        </w:rPr>
        <w:t>פה</w:t>
      </w:r>
      <w:r>
        <w:rPr>
          <w:rFonts w:hint="cs"/>
          <w:rtl/>
        </w:rPr>
        <w:t>,</w:t>
      </w:r>
      <w:r>
        <w:rPr>
          <w:rtl/>
        </w:rPr>
        <w:t xml:space="preserve"> </w:t>
      </w:r>
      <w:bookmarkStart w:id="2771" w:name="_ETM_Q7_256790"/>
      <w:bookmarkEnd w:id="2771"/>
      <w:r>
        <w:rPr>
          <w:rtl/>
        </w:rPr>
        <w:t xml:space="preserve">זה </w:t>
      </w:r>
      <w:bookmarkStart w:id="2772" w:name="_ETM_Q7_257030"/>
      <w:bookmarkEnd w:id="2772"/>
      <w:r>
        <w:rPr>
          <w:rtl/>
        </w:rPr>
        <w:t xml:space="preserve">שערך </w:t>
      </w:r>
      <w:bookmarkStart w:id="2773" w:name="_ETM_Q7_257510"/>
      <w:bookmarkEnd w:id="2773"/>
      <w:r>
        <w:rPr>
          <w:rtl/>
        </w:rPr>
        <w:t xml:space="preserve">החיים </w:t>
      </w:r>
      <w:bookmarkStart w:id="2774" w:name="_ETM_Q7_258140"/>
      <w:bookmarkEnd w:id="2774"/>
      <w:r>
        <w:rPr>
          <w:rtl/>
        </w:rPr>
        <w:t xml:space="preserve">לא </w:t>
      </w:r>
      <w:bookmarkStart w:id="2775" w:name="_ETM_Q7_258410"/>
      <w:bookmarkEnd w:id="2775"/>
      <w:r>
        <w:rPr>
          <w:rtl/>
        </w:rPr>
        <w:t xml:space="preserve">יהיה </w:t>
      </w:r>
      <w:bookmarkStart w:id="2776" w:name="_ETM_Q7_258680"/>
      <w:bookmarkEnd w:id="2776"/>
      <w:r>
        <w:rPr>
          <w:rtl/>
        </w:rPr>
        <w:t xml:space="preserve">תלוי </w:t>
      </w:r>
      <w:bookmarkStart w:id="2777" w:name="_ETM_Q7_259130"/>
      <w:bookmarkEnd w:id="2777"/>
      <w:r>
        <w:rPr>
          <w:rtl/>
        </w:rPr>
        <w:t xml:space="preserve">במיקום </w:t>
      </w:r>
      <w:bookmarkStart w:id="2778" w:name="_ETM_Q7_259610"/>
      <w:bookmarkEnd w:id="2778"/>
      <w:r>
        <w:rPr>
          <w:rtl/>
        </w:rPr>
        <w:t>ג</w:t>
      </w:r>
      <w:r>
        <w:rPr>
          <w:rFonts w:hint="cs"/>
          <w:rtl/>
        </w:rPr>
        <w:t>י</w:t>
      </w:r>
      <w:r>
        <w:rPr>
          <w:rtl/>
        </w:rPr>
        <w:t>אוגרפי</w:t>
      </w:r>
      <w:r>
        <w:rPr>
          <w:rFonts w:hint="cs"/>
          <w:rtl/>
        </w:rPr>
        <w:t>.</w:t>
      </w:r>
      <w:r>
        <w:rPr>
          <w:rtl/>
        </w:rPr>
        <w:t xml:space="preserve"> </w:t>
      </w:r>
      <w:bookmarkStart w:id="2779" w:name="_ETM_Q7_260819"/>
      <w:bookmarkStart w:id="2780" w:name="_ETM_Q7_270148"/>
      <w:bookmarkStart w:id="2781" w:name="_ETM_Q7_270214"/>
      <w:bookmarkStart w:id="2782" w:name="_ETM_Q7_270332"/>
      <w:bookmarkStart w:id="2783" w:name="_ETM_Q7_270413"/>
      <w:bookmarkEnd w:id="2779"/>
      <w:bookmarkEnd w:id="2780"/>
      <w:bookmarkEnd w:id="2781"/>
      <w:bookmarkEnd w:id="2782"/>
      <w:bookmarkEnd w:id="2783"/>
      <w:r>
        <w:rPr>
          <w:rtl/>
        </w:rPr>
        <w:t>אי</w:t>
      </w:r>
      <w:bookmarkStart w:id="2784" w:name="_ETM_Q7_261000"/>
      <w:bookmarkEnd w:id="2784"/>
      <w:r>
        <w:rPr>
          <w:rFonts w:hint="cs"/>
          <w:rtl/>
        </w:rPr>
        <w:t>-</w:t>
      </w:r>
      <w:r>
        <w:rPr>
          <w:rtl/>
        </w:rPr>
        <w:t xml:space="preserve">אמון </w:t>
      </w:r>
      <w:bookmarkStart w:id="2785" w:name="_ETM_Q7_261330"/>
      <w:bookmarkEnd w:id="2785"/>
      <w:r>
        <w:rPr>
          <w:rtl/>
        </w:rPr>
        <w:t xml:space="preserve">במי </w:t>
      </w:r>
      <w:bookmarkStart w:id="2786" w:name="_ETM_Q7_261600"/>
      <w:bookmarkEnd w:id="2786"/>
      <w:r>
        <w:rPr>
          <w:rtl/>
        </w:rPr>
        <w:t xml:space="preserve">שמביאים </w:t>
      </w:r>
      <w:bookmarkStart w:id="2787" w:name="_ETM_Q7_262260"/>
      <w:bookmarkEnd w:id="2787"/>
      <w:r>
        <w:rPr>
          <w:rtl/>
        </w:rPr>
        <w:t xml:space="preserve">תקציב </w:t>
      </w:r>
      <w:bookmarkStart w:id="2788" w:name="_ETM_Q7_262920"/>
      <w:bookmarkEnd w:id="2788"/>
      <w:r>
        <w:rPr>
          <w:rtl/>
        </w:rPr>
        <w:t xml:space="preserve">שאת </w:t>
      </w:r>
      <w:bookmarkStart w:id="2789" w:name="_ETM_Q7_263220"/>
      <w:bookmarkEnd w:id="2789"/>
      <w:r>
        <w:rPr>
          <w:rFonts w:hint="cs"/>
          <w:rtl/>
        </w:rPr>
        <w:t>נזקיו</w:t>
      </w:r>
      <w:r>
        <w:rPr>
          <w:rtl/>
        </w:rPr>
        <w:t xml:space="preserve"> </w:t>
      </w:r>
      <w:bookmarkStart w:id="2790" w:name="_ETM_Q7_264300"/>
      <w:bookmarkEnd w:id="2790"/>
      <w:r>
        <w:rPr>
          <w:rtl/>
        </w:rPr>
        <w:t xml:space="preserve">נרגיש </w:t>
      </w:r>
      <w:bookmarkStart w:id="2791" w:name="_ETM_Q7_265080"/>
      <w:bookmarkEnd w:id="2791"/>
      <w:r>
        <w:rPr>
          <w:rtl/>
        </w:rPr>
        <w:t xml:space="preserve">שנים </w:t>
      </w:r>
      <w:bookmarkStart w:id="2792" w:name="_ETM_Q7_265560"/>
      <w:bookmarkEnd w:id="2792"/>
      <w:r>
        <w:rPr>
          <w:rtl/>
        </w:rPr>
        <w:t>קדימה</w:t>
      </w:r>
      <w:r>
        <w:rPr>
          <w:rFonts w:hint="cs"/>
          <w:rtl/>
        </w:rPr>
        <w:t>. אי-אמון</w:t>
      </w:r>
      <w:r>
        <w:rPr>
          <w:rtl/>
        </w:rPr>
        <w:t xml:space="preserve"> </w:t>
      </w:r>
      <w:bookmarkStart w:id="2793" w:name="_ETM_Q7_266940"/>
      <w:bookmarkEnd w:id="2793"/>
      <w:r>
        <w:rPr>
          <w:rFonts w:hint="cs"/>
          <w:rtl/>
        </w:rPr>
        <w:t>ל</w:t>
      </w:r>
      <w:r>
        <w:rPr>
          <w:rtl/>
        </w:rPr>
        <w:t xml:space="preserve">תקציב </w:t>
      </w:r>
      <w:bookmarkStart w:id="2794" w:name="_ETM_Q7_267450"/>
      <w:bookmarkEnd w:id="2794"/>
      <w:r>
        <w:rPr>
          <w:rtl/>
        </w:rPr>
        <w:t xml:space="preserve">הכי </w:t>
      </w:r>
      <w:bookmarkStart w:id="2795" w:name="_ETM_Q7_267720"/>
      <w:bookmarkEnd w:id="2795"/>
      <w:r>
        <w:rPr>
          <w:rtl/>
        </w:rPr>
        <w:t xml:space="preserve">סקטוריאלי </w:t>
      </w:r>
      <w:bookmarkStart w:id="2796" w:name="_ETM_Q7_268920"/>
      <w:bookmarkEnd w:id="2796"/>
      <w:r>
        <w:rPr>
          <w:rtl/>
        </w:rPr>
        <w:t xml:space="preserve">והכי </w:t>
      </w:r>
      <w:bookmarkStart w:id="2797" w:name="_ETM_Q7_269490"/>
      <w:bookmarkEnd w:id="2797"/>
      <w:r>
        <w:rPr>
          <w:rtl/>
        </w:rPr>
        <w:t xml:space="preserve">מרחיב </w:t>
      </w:r>
      <w:bookmarkStart w:id="2798" w:name="_ETM_Q7_270030"/>
      <w:bookmarkEnd w:id="2798"/>
      <w:r>
        <w:rPr>
          <w:rtl/>
        </w:rPr>
        <w:t xml:space="preserve">פערים </w:t>
      </w:r>
      <w:bookmarkStart w:id="2799" w:name="_ETM_Q7_270930"/>
      <w:bookmarkEnd w:id="2799"/>
      <w:r>
        <w:rPr>
          <w:rtl/>
        </w:rPr>
        <w:t xml:space="preserve">שידעה </w:t>
      </w:r>
      <w:bookmarkStart w:id="2800" w:name="_ETM_Q7_271409"/>
      <w:bookmarkEnd w:id="2800"/>
      <w:r>
        <w:rPr>
          <w:rtl/>
        </w:rPr>
        <w:t>ישראל</w:t>
      </w:r>
      <w:r>
        <w:rPr>
          <w:rFonts w:hint="cs"/>
          <w:rtl/>
        </w:rPr>
        <w:t>,</w:t>
      </w:r>
      <w:r>
        <w:rPr>
          <w:rtl/>
        </w:rPr>
        <w:t xml:space="preserve"> </w:t>
      </w:r>
      <w:bookmarkStart w:id="2801" w:name="_ETM_Q7_272369"/>
      <w:bookmarkEnd w:id="2801"/>
      <w:r>
        <w:rPr>
          <w:rtl/>
        </w:rPr>
        <w:t xml:space="preserve">תקציב </w:t>
      </w:r>
      <w:bookmarkStart w:id="2802" w:name="_ETM_Q7_272790"/>
      <w:bookmarkEnd w:id="2802"/>
      <w:r>
        <w:rPr>
          <w:rtl/>
        </w:rPr>
        <w:t>אנטי</w:t>
      </w:r>
      <w:bookmarkStart w:id="2803" w:name="_ETM_Q7_273270"/>
      <w:bookmarkEnd w:id="2803"/>
      <w:r>
        <w:rPr>
          <w:rFonts w:hint="cs"/>
          <w:rtl/>
        </w:rPr>
        <w:t>-</w:t>
      </w:r>
      <w:r>
        <w:rPr>
          <w:rtl/>
        </w:rPr>
        <w:t xml:space="preserve">פריפריה </w:t>
      </w:r>
      <w:bookmarkStart w:id="2804" w:name="_ETM_Q7_273990"/>
      <w:bookmarkEnd w:id="2804"/>
      <w:r>
        <w:rPr>
          <w:rtl/>
        </w:rPr>
        <w:t>ואנטי</w:t>
      </w:r>
      <w:bookmarkStart w:id="2805" w:name="_ETM_Q7_274950"/>
      <w:bookmarkEnd w:id="2805"/>
      <w:r>
        <w:rPr>
          <w:rFonts w:hint="cs"/>
          <w:rtl/>
        </w:rPr>
        <w:t>-</w:t>
      </w:r>
      <w:r>
        <w:rPr>
          <w:rtl/>
        </w:rPr>
        <w:t xml:space="preserve">צמצום </w:t>
      </w:r>
      <w:bookmarkStart w:id="2806" w:name="_ETM_Q7_275400"/>
      <w:bookmarkEnd w:id="2806"/>
      <w:r>
        <w:rPr>
          <w:rtl/>
        </w:rPr>
        <w:t>פערים</w:t>
      </w:r>
      <w:r>
        <w:rPr>
          <w:rFonts w:hint="cs"/>
          <w:rtl/>
        </w:rPr>
        <w:t>,</w:t>
      </w:r>
      <w:r>
        <w:rPr>
          <w:rtl/>
        </w:rPr>
        <w:t xml:space="preserve"> </w:t>
      </w:r>
      <w:bookmarkStart w:id="2807" w:name="_ETM_Q7_276140"/>
      <w:bookmarkEnd w:id="2807"/>
      <w:r>
        <w:rPr>
          <w:rtl/>
        </w:rPr>
        <w:t xml:space="preserve">תקציב </w:t>
      </w:r>
      <w:bookmarkStart w:id="2808" w:name="_ETM_Q7_276560"/>
      <w:bookmarkEnd w:id="2808"/>
      <w:r>
        <w:rPr>
          <w:rtl/>
        </w:rPr>
        <w:t xml:space="preserve">של </w:t>
      </w:r>
      <w:bookmarkStart w:id="2809" w:name="_ETM_Q7_276740"/>
      <w:bookmarkEnd w:id="2809"/>
      <w:r>
        <w:rPr>
          <w:rtl/>
        </w:rPr>
        <w:t>אנטי</w:t>
      </w:r>
      <w:bookmarkStart w:id="2810" w:name="_ETM_Q7_277159"/>
      <w:bookmarkEnd w:id="2810"/>
      <w:r>
        <w:rPr>
          <w:rFonts w:hint="cs"/>
          <w:rtl/>
        </w:rPr>
        <w:t>-</w:t>
      </w:r>
      <w:r>
        <w:rPr>
          <w:rtl/>
        </w:rPr>
        <w:t xml:space="preserve">שוויון </w:t>
      </w:r>
      <w:bookmarkStart w:id="2811" w:name="_ETM_Q7_277729"/>
      <w:bookmarkEnd w:id="2811"/>
      <w:r>
        <w:rPr>
          <w:rtl/>
        </w:rPr>
        <w:t>הזדמנויות</w:t>
      </w:r>
      <w:r>
        <w:rPr>
          <w:rFonts w:hint="cs"/>
          <w:rtl/>
        </w:rPr>
        <w:t>.</w:t>
      </w:r>
      <w:r>
        <w:rPr>
          <w:rtl/>
        </w:rPr>
        <w:t xml:space="preserve"> </w:t>
      </w:r>
      <w:bookmarkStart w:id="2812" w:name="_ETM_Q7_278939"/>
      <w:bookmarkEnd w:id="2812"/>
      <w:r>
        <w:rPr>
          <w:rtl/>
        </w:rPr>
        <w:t xml:space="preserve">זה </w:t>
      </w:r>
      <w:bookmarkStart w:id="2813" w:name="_ETM_Q7_279209"/>
      <w:bookmarkEnd w:id="2813"/>
      <w:r>
        <w:rPr>
          <w:rtl/>
        </w:rPr>
        <w:t xml:space="preserve">לא </w:t>
      </w:r>
      <w:bookmarkStart w:id="2814" w:name="_ETM_Q7_279450"/>
      <w:bookmarkEnd w:id="2814"/>
      <w:r>
        <w:rPr>
          <w:rFonts w:hint="cs"/>
          <w:rtl/>
        </w:rPr>
        <w:t>ה</w:t>
      </w:r>
      <w:r>
        <w:rPr>
          <w:rtl/>
        </w:rPr>
        <w:t xml:space="preserve">תקציב </w:t>
      </w:r>
      <w:bookmarkStart w:id="2815" w:name="_ETM_Q7_279959"/>
      <w:bookmarkEnd w:id="2815"/>
      <w:r>
        <w:rPr>
          <w:rtl/>
        </w:rPr>
        <w:t xml:space="preserve">שמגיע </w:t>
      </w:r>
      <w:bookmarkStart w:id="2816" w:name="_ETM_Q7_280560"/>
      <w:bookmarkEnd w:id="2816"/>
      <w:r>
        <w:rPr>
          <w:rtl/>
        </w:rPr>
        <w:t xml:space="preserve">לאומה </w:t>
      </w:r>
      <w:bookmarkStart w:id="2817" w:name="_ETM_Q7_281189"/>
      <w:bookmarkEnd w:id="2817"/>
      <w:r>
        <w:rPr>
          <w:rtl/>
        </w:rPr>
        <w:t xml:space="preserve">הזו </w:t>
      </w:r>
      <w:bookmarkStart w:id="2818" w:name="_ETM_Q7_281819"/>
      <w:bookmarkEnd w:id="2818"/>
      <w:r>
        <w:rPr>
          <w:rtl/>
        </w:rPr>
        <w:t xml:space="preserve">אחרי </w:t>
      </w:r>
      <w:bookmarkStart w:id="2819" w:name="_ETM_Q7_282209"/>
      <w:bookmarkEnd w:id="2819"/>
      <w:r>
        <w:rPr>
          <w:rtl/>
        </w:rPr>
        <w:t xml:space="preserve">מה </w:t>
      </w:r>
      <w:bookmarkStart w:id="2820" w:name="_ETM_Q7_282420"/>
      <w:bookmarkEnd w:id="2820"/>
      <w:r>
        <w:rPr>
          <w:rtl/>
        </w:rPr>
        <w:t xml:space="preserve">שהיא </w:t>
      </w:r>
      <w:bookmarkStart w:id="2821" w:name="_ETM_Q7_282659"/>
      <w:bookmarkEnd w:id="2821"/>
      <w:r>
        <w:rPr>
          <w:rtl/>
        </w:rPr>
        <w:t xml:space="preserve">עברה </w:t>
      </w:r>
      <w:bookmarkStart w:id="2822" w:name="_ETM_Q7_282990"/>
      <w:bookmarkEnd w:id="2822"/>
      <w:r>
        <w:rPr>
          <w:rtl/>
        </w:rPr>
        <w:t>ועוברת</w:t>
      </w:r>
      <w:r>
        <w:rPr>
          <w:rFonts w:hint="cs"/>
          <w:rtl/>
        </w:rPr>
        <w:t xml:space="preserve">. </w:t>
      </w:r>
      <w:bookmarkStart w:id="2823" w:name="_ETM_Q7_286653"/>
      <w:bookmarkStart w:id="2824" w:name="_ETM_Q7_286737"/>
      <w:bookmarkStart w:id="2825" w:name="_ETM_Q7_286830"/>
      <w:bookmarkStart w:id="2826" w:name="_ETM_Q7_286906"/>
      <w:bookmarkStart w:id="2827" w:name="_ETM_Q7_284159"/>
      <w:bookmarkEnd w:id="2823"/>
      <w:bookmarkEnd w:id="2824"/>
      <w:bookmarkEnd w:id="2825"/>
      <w:bookmarkEnd w:id="2826"/>
      <w:bookmarkEnd w:id="2827"/>
      <w:r>
        <w:rPr>
          <w:rtl/>
        </w:rPr>
        <w:t xml:space="preserve">זאת </w:t>
      </w:r>
      <w:bookmarkStart w:id="2828" w:name="_ETM_Q7_284459"/>
      <w:bookmarkEnd w:id="2828"/>
      <w:r>
        <w:rPr>
          <w:rtl/>
        </w:rPr>
        <w:t xml:space="preserve">הממשלה </w:t>
      </w:r>
      <w:bookmarkStart w:id="2829" w:name="_ETM_Q7_285590"/>
      <w:bookmarkEnd w:id="2829"/>
      <w:r>
        <w:rPr>
          <w:rFonts w:hint="cs"/>
          <w:rtl/>
        </w:rPr>
        <w:t>שלא</w:t>
      </w:r>
      <w:r>
        <w:rPr>
          <w:rtl/>
        </w:rPr>
        <w:t xml:space="preserve"> </w:t>
      </w:r>
      <w:bookmarkStart w:id="2830" w:name="_ETM_Q7_285890"/>
      <w:bookmarkEnd w:id="2830"/>
      <w:r>
        <w:rPr>
          <w:rtl/>
        </w:rPr>
        <w:t>באירוע</w:t>
      </w:r>
      <w:r>
        <w:rPr>
          <w:rFonts w:hint="cs"/>
          <w:rtl/>
        </w:rPr>
        <w:t>,</w:t>
      </w:r>
      <w:r>
        <w:rPr>
          <w:rtl/>
        </w:rPr>
        <w:t xml:space="preserve"> </w:t>
      </w:r>
      <w:bookmarkStart w:id="2831" w:name="_ETM_Q7_286909"/>
      <w:bookmarkEnd w:id="2831"/>
      <w:r>
        <w:rPr>
          <w:rtl/>
        </w:rPr>
        <w:t xml:space="preserve">שמביאה </w:t>
      </w:r>
      <w:bookmarkStart w:id="2832" w:name="_ETM_Q7_287689"/>
      <w:bookmarkEnd w:id="2832"/>
      <w:r>
        <w:rPr>
          <w:rtl/>
        </w:rPr>
        <w:t xml:space="preserve">תקציב </w:t>
      </w:r>
      <w:bookmarkStart w:id="2833" w:name="_ETM_Q7_288350"/>
      <w:bookmarkEnd w:id="2833"/>
      <w:r>
        <w:rPr>
          <w:rtl/>
        </w:rPr>
        <w:t xml:space="preserve">של </w:t>
      </w:r>
      <w:bookmarkStart w:id="2834" w:name="_ETM_Q7_288740"/>
      <w:bookmarkEnd w:id="2834"/>
      <w:r>
        <w:rPr>
          <w:rFonts w:hint="cs"/>
          <w:rtl/>
        </w:rPr>
        <w:t>צנע</w:t>
      </w:r>
      <w:r>
        <w:rPr>
          <w:rtl/>
        </w:rPr>
        <w:t xml:space="preserve"> </w:t>
      </w:r>
      <w:bookmarkStart w:id="2835" w:name="_ETM_Q7_289710"/>
      <w:bookmarkEnd w:id="2835"/>
      <w:r>
        <w:rPr>
          <w:rtl/>
        </w:rPr>
        <w:t xml:space="preserve">לציבור </w:t>
      </w:r>
      <w:bookmarkStart w:id="2836" w:name="_ETM_Q7_290340"/>
      <w:bookmarkEnd w:id="2836"/>
      <w:r>
        <w:rPr>
          <w:rtl/>
        </w:rPr>
        <w:t>הכללי</w:t>
      </w:r>
      <w:r>
        <w:rPr>
          <w:rFonts w:hint="cs"/>
          <w:rtl/>
        </w:rPr>
        <w:t>,</w:t>
      </w:r>
      <w:r>
        <w:rPr>
          <w:rtl/>
        </w:rPr>
        <w:t xml:space="preserve"> </w:t>
      </w:r>
      <w:bookmarkStart w:id="2837" w:name="_ETM_Q7_291600"/>
      <w:bookmarkEnd w:id="2837"/>
      <w:r>
        <w:rPr>
          <w:rtl/>
        </w:rPr>
        <w:t>המשק</w:t>
      </w:r>
      <w:r>
        <w:rPr>
          <w:rFonts w:hint="cs"/>
          <w:rtl/>
        </w:rPr>
        <w:t>ף</w:t>
      </w:r>
      <w:r>
        <w:rPr>
          <w:rtl/>
        </w:rPr>
        <w:t xml:space="preserve"> </w:t>
      </w:r>
      <w:bookmarkStart w:id="2838" w:name="_ETM_Q7_292690"/>
      <w:bookmarkEnd w:id="2838"/>
      <w:r>
        <w:rPr>
          <w:rtl/>
        </w:rPr>
        <w:t xml:space="preserve">חוסר </w:t>
      </w:r>
      <w:bookmarkStart w:id="2839" w:name="_ETM_Q7_293290"/>
      <w:bookmarkEnd w:id="2839"/>
      <w:r>
        <w:rPr>
          <w:rtl/>
        </w:rPr>
        <w:t xml:space="preserve">אחריות </w:t>
      </w:r>
      <w:bookmarkStart w:id="2840" w:name="_ETM_Q7_293980"/>
      <w:bookmarkEnd w:id="2840"/>
      <w:r>
        <w:rPr>
          <w:rtl/>
        </w:rPr>
        <w:t>וביזה</w:t>
      </w:r>
      <w:r>
        <w:rPr>
          <w:rFonts w:hint="cs"/>
          <w:rtl/>
        </w:rPr>
        <w:t>.</w:t>
      </w:r>
      <w:r>
        <w:rPr>
          <w:rtl/>
        </w:rPr>
        <w:t xml:space="preserve"> </w:t>
      </w:r>
      <w:bookmarkStart w:id="2841" w:name="_ETM_Q7_295139"/>
      <w:bookmarkEnd w:id="2841"/>
    </w:p>
    <w:p w:rsidR="00D12B8B" w:rsidRDefault="00D12B8B" w:rsidP="00D12B8B">
      <w:pPr>
        <w:rPr>
          <w:rtl/>
        </w:rPr>
      </w:pPr>
    </w:p>
    <w:p w:rsidR="008572DB" w:rsidRDefault="008572DB" w:rsidP="00D12B8B">
      <w:pPr>
        <w:rPr>
          <w:rtl/>
        </w:rPr>
      </w:pPr>
      <w:r>
        <w:rPr>
          <w:rtl/>
        </w:rPr>
        <w:t>א</w:t>
      </w:r>
      <w:r>
        <w:rPr>
          <w:rFonts w:hint="cs"/>
          <w:rtl/>
        </w:rPr>
        <w:t>י-א</w:t>
      </w:r>
      <w:r>
        <w:rPr>
          <w:rtl/>
        </w:rPr>
        <w:t xml:space="preserve">מון </w:t>
      </w:r>
      <w:bookmarkStart w:id="2842" w:name="_ETM_Q7_296310"/>
      <w:bookmarkEnd w:id="2842"/>
      <w:r>
        <w:rPr>
          <w:rtl/>
        </w:rPr>
        <w:t xml:space="preserve">של </w:t>
      </w:r>
      <w:bookmarkStart w:id="2843" w:name="_ETM_Q7_296639"/>
      <w:bookmarkEnd w:id="2843"/>
      <w:r>
        <w:rPr>
          <w:rtl/>
        </w:rPr>
        <w:t>אי</w:t>
      </w:r>
      <w:r>
        <w:rPr>
          <w:rFonts w:hint="cs"/>
          <w:rtl/>
        </w:rPr>
        <w:t>-</w:t>
      </w:r>
      <w:r>
        <w:rPr>
          <w:rtl/>
        </w:rPr>
        <w:t xml:space="preserve">כשירות </w:t>
      </w:r>
      <w:bookmarkStart w:id="2844" w:name="_ETM_Q7_297450"/>
      <w:bookmarkEnd w:id="2844"/>
      <w:r>
        <w:rPr>
          <w:rtl/>
        </w:rPr>
        <w:t xml:space="preserve">וחוסר </w:t>
      </w:r>
      <w:bookmarkStart w:id="2845" w:name="_ETM_Q7_298109"/>
      <w:bookmarkEnd w:id="2845"/>
      <w:r>
        <w:rPr>
          <w:rtl/>
        </w:rPr>
        <w:t>חמלה</w:t>
      </w:r>
      <w:r>
        <w:rPr>
          <w:rFonts w:hint="cs"/>
          <w:rtl/>
        </w:rPr>
        <w:t>.</w:t>
      </w:r>
      <w:r>
        <w:rPr>
          <w:rtl/>
        </w:rPr>
        <w:t xml:space="preserve"> </w:t>
      </w:r>
      <w:bookmarkStart w:id="2846" w:name="_ETM_Q7_298889"/>
      <w:bookmarkEnd w:id="2846"/>
      <w:r>
        <w:rPr>
          <w:rtl/>
        </w:rPr>
        <w:t xml:space="preserve">מגיע </w:t>
      </w:r>
      <w:bookmarkStart w:id="2847" w:name="_ETM_Q7_299369"/>
      <w:bookmarkEnd w:id="2847"/>
      <w:r>
        <w:rPr>
          <w:rtl/>
        </w:rPr>
        <w:t xml:space="preserve">לנו </w:t>
      </w:r>
      <w:bookmarkStart w:id="2848" w:name="_ETM_Q7_299609"/>
      <w:bookmarkEnd w:id="2848"/>
      <w:r>
        <w:rPr>
          <w:rtl/>
        </w:rPr>
        <w:t>יותר</w:t>
      </w:r>
      <w:r w:rsidR="00855E0C">
        <w:rPr>
          <w:rFonts w:hint="cs"/>
          <w:rtl/>
        </w:rPr>
        <w:t>,</w:t>
      </w:r>
      <w:r>
        <w:rPr>
          <w:rtl/>
        </w:rPr>
        <w:t xml:space="preserve"> </w:t>
      </w:r>
      <w:bookmarkStart w:id="2849" w:name="_ETM_Q7_300450"/>
      <w:bookmarkEnd w:id="2849"/>
      <w:r>
        <w:rPr>
          <w:rtl/>
        </w:rPr>
        <w:t>ו</w:t>
      </w:r>
      <w:r>
        <w:rPr>
          <w:rFonts w:hint="cs"/>
          <w:rtl/>
        </w:rPr>
        <w:t>ה</w:t>
      </w:r>
      <w:r>
        <w:rPr>
          <w:rtl/>
        </w:rPr>
        <w:t xml:space="preserve">עם </w:t>
      </w:r>
      <w:bookmarkStart w:id="2850" w:name="_ETM_Q7_300959"/>
      <w:bookmarkEnd w:id="2850"/>
      <w:r>
        <w:rPr>
          <w:rtl/>
        </w:rPr>
        <w:t xml:space="preserve">הזה </w:t>
      </w:r>
      <w:bookmarkStart w:id="2851" w:name="_ETM_Q7_301409"/>
      <w:bookmarkEnd w:id="2851"/>
      <w:r>
        <w:rPr>
          <w:rtl/>
        </w:rPr>
        <w:t xml:space="preserve">הוא </w:t>
      </w:r>
      <w:bookmarkStart w:id="2852" w:name="_ETM_Q7_301530"/>
      <w:bookmarkEnd w:id="2852"/>
      <w:r>
        <w:rPr>
          <w:rtl/>
        </w:rPr>
        <w:t>התקווה</w:t>
      </w:r>
      <w:r>
        <w:rPr>
          <w:rFonts w:hint="cs"/>
          <w:rtl/>
        </w:rPr>
        <w:t>.</w:t>
      </w:r>
      <w:r>
        <w:rPr>
          <w:rtl/>
        </w:rPr>
        <w:t xml:space="preserve"> </w:t>
      </w:r>
      <w:bookmarkStart w:id="2853" w:name="_ETM_Q7_302789"/>
      <w:bookmarkEnd w:id="2853"/>
      <w:r>
        <w:rPr>
          <w:rtl/>
        </w:rPr>
        <w:t>תחזיר</w:t>
      </w:r>
      <w:r>
        <w:rPr>
          <w:rFonts w:hint="cs"/>
          <w:rtl/>
        </w:rPr>
        <w:t>ו</w:t>
      </w:r>
      <w:r>
        <w:rPr>
          <w:rtl/>
        </w:rPr>
        <w:t xml:space="preserve"> </w:t>
      </w:r>
      <w:bookmarkStart w:id="2854" w:name="_ETM_Q7_303270"/>
      <w:bookmarkEnd w:id="2854"/>
      <w:r>
        <w:rPr>
          <w:rtl/>
        </w:rPr>
        <w:t xml:space="preserve">אותם </w:t>
      </w:r>
      <w:bookmarkStart w:id="2855" w:name="_ETM_Q7_303659"/>
      <w:bookmarkEnd w:id="2855"/>
      <w:r>
        <w:rPr>
          <w:rtl/>
        </w:rPr>
        <w:t>עכשיו</w:t>
      </w:r>
      <w:r>
        <w:rPr>
          <w:rFonts w:hint="cs"/>
          <w:rtl/>
        </w:rPr>
        <w:t>.</w:t>
      </w:r>
      <w:r>
        <w:rPr>
          <w:rtl/>
        </w:rPr>
        <w:t xml:space="preserve"> </w:t>
      </w:r>
      <w:bookmarkStart w:id="2856" w:name="_ETM_Q7_304749"/>
      <w:bookmarkEnd w:id="2856"/>
      <w:r>
        <w:rPr>
          <w:rtl/>
        </w:rPr>
        <w:t>עכשיו</w:t>
      </w:r>
      <w:r>
        <w:rPr>
          <w:rFonts w:hint="cs"/>
          <w:rtl/>
        </w:rPr>
        <w:t>.</w:t>
      </w:r>
    </w:p>
    <w:p w:rsidR="008572DB" w:rsidRDefault="008572DB" w:rsidP="00092212">
      <w:pPr>
        <w:rPr>
          <w:rtl/>
        </w:rPr>
      </w:pPr>
      <w:bookmarkStart w:id="2857" w:name="_ETM_Q7_308688"/>
      <w:bookmarkStart w:id="2858" w:name="_ETM_Q7_308771"/>
      <w:bookmarkEnd w:id="2857"/>
      <w:bookmarkEnd w:id="2858"/>
    </w:p>
    <w:p w:rsidR="008572DB" w:rsidRDefault="008572DB" w:rsidP="00092212">
      <w:pPr>
        <w:pStyle w:val="af6"/>
        <w:keepNext/>
        <w:rPr>
          <w:rtl/>
        </w:rPr>
      </w:pPr>
      <w:bookmarkStart w:id="2859" w:name="ET_yor_6423_2"/>
      <w:r w:rsidRPr="00DD401E">
        <w:rPr>
          <w:rStyle w:val="TagStyle"/>
          <w:rtl/>
        </w:rPr>
        <w:t xml:space="preserve"> &lt;&lt; יור &gt;&gt;</w:t>
      </w:r>
      <w:r w:rsidRPr="00552D37">
        <w:rPr>
          <w:rStyle w:val="TagStyle"/>
          <w:rtl/>
        </w:rPr>
        <w:t xml:space="preserve"> </w:t>
      </w:r>
      <w:r>
        <w:rPr>
          <w:rtl/>
        </w:rPr>
        <w:t>היו"ר אמיר אוחנה:</w:t>
      </w:r>
      <w:r w:rsidRPr="00552D37">
        <w:rPr>
          <w:rStyle w:val="TagStyle"/>
          <w:rtl/>
        </w:rPr>
        <w:t xml:space="preserve"> </w:t>
      </w:r>
      <w:r w:rsidRPr="00DD401E">
        <w:rPr>
          <w:rStyle w:val="TagStyle"/>
          <w:rtl/>
        </w:rPr>
        <w:t>&lt;&lt; יור &gt;&gt;</w:t>
      </w:r>
      <w:r>
        <w:rPr>
          <w:rtl/>
        </w:rPr>
        <w:t xml:space="preserve"> </w:t>
      </w:r>
      <w:bookmarkEnd w:id="2859"/>
    </w:p>
    <w:p w:rsidR="008572DB" w:rsidRDefault="008572DB" w:rsidP="00092212">
      <w:pPr>
        <w:rPr>
          <w:rtl/>
        </w:rPr>
      </w:pPr>
    </w:p>
    <w:p w:rsidR="008572DB" w:rsidRDefault="008572DB" w:rsidP="00092212">
      <w:pPr>
        <w:rPr>
          <w:rtl/>
        </w:rPr>
      </w:pPr>
      <w:bookmarkStart w:id="2860" w:name="_ETM_Q7_314235"/>
      <w:bookmarkStart w:id="2861" w:name="_ETM_Q7_306200"/>
      <w:bookmarkEnd w:id="2860"/>
      <w:bookmarkEnd w:id="2861"/>
      <w:r>
        <w:rPr>
          <w:rtl/>
        </w:rPr>
        <w:t>תודה</w:t>
      </w:r>
      <w:r>
        <w:rPr>
          <w:rFonts w:hint="cs"/>
          <w:rtl/>
        </w:rPr>
        <w:t>,</w:t>
      </w:r>
      <w:r>
        <w:rPr>
          <w:rtl/>
        </w:rPr>
        <w:t xml:space="preserve"> </w:t>
      </w:r>
      <w:bookmarkStart w:id="2862" w:name="_ETM_Q7_306590"/>
      <w:bookmarkEnd w:id="2862"/>
      <w:r>
        <w:rPr>
          <w:rtl/>
        </w:rPr>
        <w:t>גברתי</w:t>
      </w:r>
      <w:r>
        <w:rPr>
          <w:rFonts w:hint="cs"/>
          <w:rtl/>
        </w:rPr>
        <w:t>.</w:t>
      </w:r>
      <w:r>
        <w:rPr>
          <w:rtl/>
        </w:rPr>
        <w:t xml:space="preserve"> </w:t>
      </w:r>
      <w:bookmarkStart w:id="2863" w:name="_ETM_Q7_307909"/>
      <w:bookmarkEnd w:id="2863"/>
      <w:r>
        <w:rPr>
          <w:rtl/>
        </w:rPr>
        <w:t xml:space="preserve">האם </w:t>
      </w:r>
      <w:bookmarkStart w:id="2864" w:name="_ETM_Q7_308150"/>
      <w:bookmarkEnd w:id="2864"/>
      <w:r>
        <w:rPr>
          <w:rtl/>
        </w:rPr>
        <w:t xml:space="preserve">הממשלה </w:t>
      </w:r>
      <w:bookmarkStart w:id="2865" w:name="_ETM_Q7_308629"/>
      <w:bookmarkEnd w:id="2865"/>
      <w:r>
        <w:rPr>
          <w:rtl/>
        </w:rPr>
        <w:t xml:space="preserve">מבקשת </w:t>
      </w:r>
      <w:bookmarkStart w:id="2866" w:name="_ETM_Q7_309230"/>
      <w:bookmarkEnd w:id="2866"/>
      <w:r>
        <w:rPr>
          <w:rtl/>
        </w:rPr>
        <w:t xml:space="preserve">לסכם </w:t>
      </w:r>
      <w:bookmarkStart w:id="2867" w:name="_ETM_Q7_309800"/>
      <w:bookmarkEnd w:id="2867"/>
      <w:r>
        <w:rPr>
          <w:rtl/>
        </w:rPr>
        <w:t xml:space="preserve">או </w:t>
      </w:r>
      <w:bookmarkStart w:id="2868" w:name="_ETM_Q7_309860"/>
      <w:bookmarkEnd w:id="2868"/>
      <w:r>
        <w:rPr>
          <w:rtl/>
        </w:rPr>
        <w:t xml:space="preserve">שנעבור </w:t>
      </w:r>
      <w:bookmarkStart w:id="2869" w:name="_ETM_Q7_310280"/>
      <w:bookmarkEnd w:id="2869"/>
      <w:r>
        <w:rPr>
          <w:rtl/>
        </w:rPr>
        <w:t>להצבעות</w:t>
      </w:r>
      <w:r>
        <w:rPr>
          <w:rFonts w:hint="cs"/>
          <w:rtl/>
        </w:rPr>
        <w:t>?</w:t>
      </w:r>
      <w:r>
        <w:rPr>
          <w:rtl/>
        </w:rPr>
        <w:t xml:space="preserve"> </w:t>
      </w:r>
      <w:bookmarkStart w:id="2870" w:name="_ETM_Q7_311269"/>
      <w:bookmarkEnd w:id="2870"/>
      <w:r>
        <w:rPr>
          <w:rtl/>
        </w:rPr>
        <w:t xml:space="preserve">השר </w:t>
      </w:r>
      <w:bookmarkStart w:id="2871" w:name="_ETM_Q7_311599"/>
      <w:bookmarkEnd w:id="2871"/>
      <w:r>
        <w:rPr>
          <w:rtl/>
        </w:rPr>
        <w:t>אקוניס</w:t>
      </w:r>
      <w:r>
        <w:rPr>
          <w:rFonts w:hint="cs"/>
          <w:rtl/>
        </w:rPr>
        <w:t>,</w:t>
      </w:r>
      <w:r>
        <w:rPr>
          <w:rtl/>
        </w:rPr>
        <w:t xml:space="preserve"> </w:t>
      </w:r>
      <w:bookmarkStart w:id="2872" w:name="_ETM_Q7_311989"/>
      <w:bookmarkEnd w:id="2872"/>
      <w:r>
        <w:rPr>
          <w:rtl/>
        </w:rPr>
        <w:t xml:space="preserve">אתה </w:t>
      </w:r>
      <w:bookmarkStart w:id="2873" w:name="_ETM_Q7_312200"/>
      <w:bookmarkEnd w:id="2873"/>
      <w:r>
        <w:rPr>
          <w:rtl/>
        </w:rPr>
        <w:t xml:space="preserve">רצית </w:t>
      </w:r>
      <w:bookmarkStart w:id="2874" w:name="_ETM_Q7_312530"/>
      <w:bookmarkEnd w:id="2874"/>
      <w:r>
        <w:rPr>
          <w:rtl/>
        </w:rPr>
        <w:t xml:space="preserve">לסכם </w:t>
      </w:r>
      <w:bookmarkStart w:id="2875" w:name="_ETM_Q7_313040"/>
      <w:bookmarkEnd w:id="2875"/>
      <w:r>
        <w:rPr>
          <w:rtl/>
        </w:rPr>
        <w:t xml:space="preserve">או </w:t>
      </w:r>
      <w:bookmarkStart w:id="2876" w:name="_ETM_Q7_313099"/>
      <w:bookmarkEnd w:id="2876"/>
      <w:r>
        <w:rPr>
          <w:rtl/>
        </w:rPr>
        <w:t>שנעבור</w:t>
      </w:r>
      <w:r>
        <w:rPr>
          <w:rFonts w:hint="cs"/>
          <w:rtl/>
        </w:rPr>
        <w:t>?</w:t>
      </w:r>
      <w:r>
        <w:rPr>
          <w:rtl/>
        </w:rPr>
        <w:t xml:space="preserve"> </w:t>
      </w:r>
      <w:bookmarkStart w:id="2877" w:name="_ETM_Q7_313639"/>
      <w:bookmarkEnd w:id="2877"/>
      <w:r>
        <w:rPr>
          <w:rtl/>
        </w:rPr>
        <w:t>כן</w:t>
      </w:r>
      <w:r>
        <w:rPr>
          <w:rFonts w:hint="cs"/>
          <w:rtl/>
        </w:rPr>
        <w:t>.</w:t>
      </w:r>
      <w:r>
        <w:rPr>
          <w:rtl/>
        </w:rPr>
        <w:t xml:space="preserve"> </w:t>
      </w:r>
      <w:bookmarkStart w:id="2878" w:name="_ETM_Q7_314030"/>
      <w:bookmarkEnd w:id="2878"/>
      <w:r>
        <w:rPr>
          <w:rtl/>
        </w:rPr>
        <w:t>בבקשה</w:t>
      </w:r>
      <w:r>
        <w:rPr>
          <w:rFonts w:hint="cs"/>
          <w:rtl/>
        </w:rPr>
        <w:t>.</w:t>
      </w:r>
      <w:r>
        <w:rPr>
          <w:rtl/>
        </w:rPr>
        <w:t xml:space="preserve"> </w:t>
      </w:r>
      <w:bookmarkStart w:id="2879" w:name="_ETM_Q7_325129"/>
      <w:bookmarkEnd w:id="2879"/>
    </w:p>
    <w:p w:rsidR="008572DB" w:rsidRDefault="008572DB" w:rsidP="00092212">
      <w:pPr>
        <w:rPr>
          <w:rtl/>
        </w:rPr>
      </w:pPr>
      <w:bookmarkStart w:id="2880" w:name="_ETM_Q7_329488"/>
      <w:bookmarkStart w:id="2881" w:name="_ETM_Q7_329548"/>
      <w:bookmarkEnd w:id="2880"/>
      <w:bookmarkEnd w:id="2881"/>
    </w:p>
    <w:p w:rsidR="008572DB" w:rsidRDefault="008572DB" w:rsidP="00092212">
      <w:pPr>
        <w:pStyle w:val="a4"/>
        <w:keepNext/>
        <w:rPr>
          <w:rtl/>
        </w:rPr>
      </w:pPr>
      <w:bookmarkStart w:id="2882" w:name="ET_speaker_5662_3"/>
      <w:r w:rsidRPr="00DD401E">
        <w:rPr>
          <w:rStyle w:val="TagStyle"/>
          <w:rtl/>
        </w:rPr>
        <w:t xml:space="preserve"> &lt;&lt; דובר &gt;&gt;</w:t>
      </w:r>
      <w:r w:rsidRPr="00552D37">
        <w:rPr>
          <w:rStyle w:val="TagStyle"/>
          <w:rtl/>
        </w:rPr>
        <w:t xml:space="preserve"> </w:t>
      </w:r>
      <w:bookmarkStart w:id="2883" w:name="_Toc157465295"/>
      <w:bookmarkStart w:id="2884" w:name="_Toc157465572"/>
      <w:bookmarkStart w:id="2885" w:name="_Toc178076562"/>
      <w:r>
        <w:rPr>
          <w:rtl/>
        </w:rPr>
        <w:t>שר החדשנות, המדע והטכנולוגיה אופיר אקוניס:</w:t>
      </w:r>
      <w:bookmarkEnd w:id="2883"/>
      <w:bookmarkEnd w:id="2884"/>
      <w:bookmarkEnd w:id="2885"/>
      <w:r w:rsidRPr="00552D37">
        <w:rPr>
          <w:rStyle w:val="TagStyle"/>
          <w:rtl/>
        </w:rPr>
        <w:t xml:space="preserve"> </w:t>
      </w:r>
      <w:r w:rsidRPr="00DD401E">
        <w:rPr>
          <w:rStyle w:val="TagStyle"/>
          <w:rtl/>
        </w:rPr>
        <w:t>&lt;&lt; דובר &gt;&gt;</w:t>
      </w:r>
      <w:r>
        <w:rPr>
          <w:rtl/>
        </w:rPr>
        <w:t xml:space="preserve"> </w:t>
      </w:r>
      <w:bookmarkEnd w:id="2882"/>
    </w:p>
    <w:p w:rsidR="008572DB" w:rsidRPr="00552D37" w:rsidRDefault="008572DB" w:rsidP="001D1FF3">
      <w:pPr>
        <w:rPr>
          <w:rtl/>
        </w:rPr>
      </w:pPr>
    </w:p>
    <w:p w:rsidR="008572DB" w:rsidRDefault="008572DB" w:rsidP="00D12B8B">
      <w:pPr>
        <w:rPr>
          <w:rtl/>
        </w:rPr>
      </w:pPr>
      <w:bookmarkStart w:id="2886" w:name="_ETM_Q7_330929"/>
      <w:bookmarkStart w:id="2887" w:name="_ETM_Q7_330998"/>
      <w:bookmarkStart w:id="2888" w:name="_ETM_Q7_326700"/>
      <w:bookmarkStart w:id="2889" w:name="_ETM_Q7_327120"/>
      <w:bookmarkEnd w:id="2886"/>
      <w:bookmarkEnd w:id="2887"/>
      <w:bookmarkEnd w:id="2888"/>
      <w:bookmarkEnd w:id="2889"/>
      <w:r>
        <w:rPr>
          <w:rtl/>
        </w:rPr>
        <w:t xml:space="preserve">אדוני </w:t>
      </w:r>
      <w:bookmarkStart w:id="2890" w:name="_ETM_Q7_327450"/>
      <w:bookmarkEnd w:id="2890"/>
      <w:r>
        <w:rPr>
          <w:rtl/>
        </w:rPr>
        <w:t>היושב-ראש</w:t>
      </w:r>
      <w:r>
        <w:rPr>
          <w:rFonts w:hint="cs"/>
          <w:rtl/>
        </w:rPr>
        <w:t>,</w:t>
      </w:r>
      <w:r>
        <w:rPr>
          <w:rtl/>
        </w:rPr>
        <w:t xml:space="preserve"> </w:t>
      </w:r>
      <w:bookmarkStart w:id="2891" w:name="_ETM_Q7_327900"/>
      <w:bookmarkEnd w:id="2891"/>
      <w:r>
        <w:rPr>
          <w:rtl/>
        </w:rPr>
        <w:t xml:space="preserve">תודה </w:t>
      </w:r>
      <w:bookmarkStart w:id="2892" w:name="_ETM_Q7_328169"/>
      <w:bookmarkEnd w:id="2892"/>
      <w:r>
        <w:rPr>
          <w:rtl/>
        </w:rPr>
        <w:t xml:space="preserve">על </w:t>
      </w:r>
      <w:bookmarkStart w:id="2893" w:name="_ETM_Q7_328230"/>
      <w:bookmarkEnd w:id="2893"/>
      <w:r>
        <w:rPr>
          <w:rtl/>
        </w:rPr>
        <w:t xml:space="preserve">ההזדמנות </w:t>
      </w:r>
      <w:bookmarkStart w:id="2894" w:name="_ETM_Q7_328799"/>
      <w:bookmarkEnd w:id="2894"/>
      <w:r>
        <w:rPr>
          <w:rtl/>
        </w:rPr>
        <w:t xml:space="preserve">להעמיד </w:t>
      </w:r>
      <w:bookmarkStart w:id="2895" w:name="_ETM_Q7_329730"/>
      <w:bookmarkEnd w:id="2895"/>
      <w:r>
        <w:rPr>
          <w:rtl/>
        </w:rPr>
        <w:t xml:space="preserve">כמה </w:t>
      </w:r>
      <w:bookmarkStart w:id="2896" w:name="_ETM_Q7_330030"/>
      <w:bookmarkEnd w:id="2896"/>
      <w:r>
        <w:rPr>
          <w:rtl/>
        </w:rPr>
        <w:t xml:space="preserve">דברים </w:t>
      </w:r>
      <w:bookmarkStart w:id="2897" w:name="_ETM_Q7_330359"/>
      <w:bookmarkEnd w:id="2897"/>
      <w:r>
        <w:rPr>
          <w:rtl/>
        </w:rPr>
        <w:t xml:space="preserve">על </w:t>
      </w:r>
      <w:bookmarkStart w:id="2898" w:name="_ETM_Q7_330480"/>
      <w:bookmarkEnd w:id="2898"/>
      <w:r>
        <w:rPr>
          <w:rtl/>
        </w:rPr>
        <w:t>דיוקם</w:t>
      </w:r>
      <w:r>
        <w:rPr>
          <w:rFonts w:hint="cs"/>
          <w:rtl/>
        </w:rPr>
        <w:t>.</w:t>
      </w:r>
      <w:r>
        <w:rPr>
          <w:rtl/>
        </w:rPr>
        <w:t xml:space="preserve"> </w:t>
      </w:r>
      <w:bookmarkStart w:id="2899" w:name="_ETM_Q7_331109"/>
      <w:bookmarkEnd w:id="2899"/>
      <w:r>
        <w:rPr>
          <w:rtl/>
        </w:rPr>
        <w:t>ראשית</w:t>
      </w:r>
      <w:r>
        <w:rPr>
          <w:rFonts w:hint="cs"/>
          <w:rtl/>
        </w:rPr>
        <w:t>, אחד</w:t>
      </w:r>
      <w:bookmarkStart w:id="2900" w:name="_ETM_Q7_332069"/>
      <w:bookmarkEnd w:id="2900"/>
      <w:r>
        <w:rPr>
          <w:rtl/>
        </w:rPr>
        <w:t xml:space="preserve"> </w:t>
      </w:r>
      <w:bookmarkStart w:id="2901" w:name="_ETM_Q7_332340"/>
      <w:bookmarkEnd w:id="2901"/>
      <w:r>
        <w:rPr>
          <w:rtl/>
        </w:rPr>
        <w:t xml:space="preserve">מחברי </w:t>
      </w:r>
      <w:bookmarkStart w:id="2902" w:name="_ETM_Q7_332669"/>
      <w:bookmarkEnd w:id="2902"/>
      <w:r>
        <w:rPr>
          <w:rtl/>
        </w:rPr>
        <w:t xml:space="preserve">הכנסת </w:t>
      </w:r>
      <w:bookmarkStart w:id="2903" w:name="_ETM_Q7_332999"/>
      <w:bookmarkEnd w:id="2903"/>
      <w:r>
        <w:rPr>
          <w:rtl/>
        </w:rPr>
        <w:t xml:space="preserve">של </w:t>
      </w:r>
      <w:bookmarkStart w:id="2904" w:name="_ETM_Q7_333150"/>
      <w:bookmarkEnd w:id="2904"/>
      <w:r>
        <w:rPr>
          <w:rtl/>
        </w:rPr>
        <w:t xml:space="preserve">יש </w:t>
      </w:r>
      <w:bookmarkStart w:id="2905" w:name="_ETM_Q7_333419"/>
      <w:bookmarkEnd w:id="2905"/>
      <w:r>
        <w:rPr>
          <w:rtl/>
        </w:rPr>
        <w:t>עתיד</w:t>
      </w:r>
      <w:r>
        <w:rPr>
          <w:rFonts w:hint="cs"/>
          <w:rtl/>
        </w:rPr>
        <w:t>,</w:t>
      </w:r>
      <w:r>
        <w:rPr>
          <w:rtl/>
        </w:rPr>
        <w:t xml:space="preserve"> </w:t>
      </w:r>
      <w:bookmarkStart w:id="2906" w:name="_ETM_Q7_334470"/>
      <w:bookmarkEnd w:id="2906"/>
      <w:r>
        <w:rPr>
          <w:rtl/>
        </w:rPr>
        <w:t xml:space="preserve">שעמד </w:t>
      </w:r>
      <w:bookmarkStart w:id="2907" w:name="_ETM_Q7_335129"/>
      <w:bookmarkEnd w:id="2907"/>
      <w:r>
        <w:rPr>
          <w:rtl/>
        </w:rPr>
        <w:t xml:space="preserve">כאן </w:t>
      </w:r>
      <w:bookmarkStart w:id="2908" w:name="_ETM_Q7_335310"/>
      <w:bookmarkEnd w:id="2908"/>
      <w:r>
        <w:rPr>
          <w:rtl/>
        </w:rPr>
        <w:t xml:space="preserve">ונימק </w:t>
      </w:r>
      <w:bookmarkStart w:id="2909" w:name="_ETM_Q7_335700"/>
      <w:bookmarkEnd w:id="2909"/>
      <w:r>
        <w:rPr>
          <w:rtl/>
        </w:rPr>
        <w:t xml:space="preserve">את </w:t>
      </w:r>
      <w:bookmarkStart w:id="2910" w:name="_ETM_Q7_335849"/>
      <w:bookmarkEnd w:id="2910"/>
      <w:r>
        <w:rPr>
          <w:rtl/>
        </w:rPr>
        <w:t xml:space="preserve">הצעות </w:t>
      </w:r>
      <w:bookmarkStart w:id="2911" w:name="_ETM_Q7_336269"/>
      <w:bookmarkEnd w:id="2911"/>
      <w:r>
        <w:rPr>
          <w:rFonts w:hint="cs"/>
          <w:rtl/>
        </w:rPr>
        <w:t>ה</w:t>
      </w:r>
      <w:r>
        <w:rPr>
          <w:rtl/>
        </w:rPr>
        <w:t>אי-</w:t>
      </w:r>
      <w:r>
        <w:rPr>
          <w:rFonts w:hint="cs"/>
          <w:rtl/>
        </w:rPr>
        <w:t>א</w:t>
      </w:r>
      <w:r>
        <w:rPr>
          <w:rtl/>
        </w:rPr>
        <w:t>מון</w:t>
      </w:r>
      <w:r>
        <w:rPr>
          <w:rFonts w:hint="cs"/>
          <w:rtl/>
        </w:rPr>
        <w:t>,</w:t>
      </w:r>
      <w:r>
        <w:rPr>
          <w:rtl/>
        </w:rPr>
        <w:t xml:space="preserve"> </w:t>
      </w:r>
      <w:bookmarkStart w:id="2912" w:name="_ETM_Q7_336750"/>
      <w:bookmarkEnd w:id="2912"/>
      <w:r>
        <w:rPr>
          <w:rtl/>
        </w:rPr>
        <w:t xml:space="preserve">שאינן </w:t>
      </w:r>
      <w:bookmarkStart w:id="2913" w:name="_ETM_Q7_337110"/>
      <w:bookmarkEnd w:id="2913"/>
      <w:r>
        <w:rPr>
          <w:rtl/>
        </w:rPr>
        <w:t>ראויות</w:t>
      </w:r>
      <w:r>
        <w:rPr>
          <w:rFonts w:hint="cs"/>
          <w:rtl/>
        </w:rPr>
        <w:t xml:space="preserve"> ואינן</w:t>
      </w:r>
      <w:r>
        <w:rPr>
          <w:rtl/>
        </w:rPr>
        <w:t xml:space="preserve"> </w:t>
      </w:r>
      <w:bookmarkStart w:id="2914" w:name="_ETM_Q7_338440"/>
      <w:bookmarkEnd w:id="2914"/>
      <w:r>
        <w:rPr>
          <w:rtl/>
        </w:rPr>
        <w:t xml:space="preserve">נכונות </w:t>
      </w:r>
      <w:bookmarkStart w:id="2915" w:name="_ETM_Q7_339310"/>
      <w:bookmarkEnd w:id="2915"/>
      <w:r>
        <w:rPr>
          <w:rtl/>
        </w:rPr>
        <w:t xml:space="preserve">ואינן </w:t>
      </w:r>
      <w:bookmarkStart w:id="2916" w:name="_ETM_Q7_339639"/>
      <w:bookmarkEnd w:id="2916"/>
      <w:r>
        <w:rPr>
          <w:rtl/>
        </w:rPr>
        <w:t xml:space="preserve">משדרות </w:t>
      </w:r>
      <w:bookmarkStart w:id="2917" w:name="_ETM_Q7_340150"/>
      <w:bookmarkEnd w:id="2917"/>
      <w:r>
        <w:rPr>
          <w:rtl/>
        </w:rPr>
        <w:t xml:space="preserve">אחדות </w:t>
      </w:r>
      <w:bookmarkStart w:id="2918" w:name="_ETM_Q7_340660"/>
      <w:bookmarkEnd w:id="2918"/>
      <w:r>
        <w:rPr>
          <w:rtl/>
        </w:rPr>
        <w:t xml:space="preserve">בעם </w:t>
      </w:r>
      <w:bookmarkStart w:id="2919" w:name="_ETM_Q7_340990"/>
      <w:bookmarkEnd w:id="2919"/>
      <w:r>
        <w:rPr>
          <w:rtl/>
        </w:rPr>
        <w:t>הזה</w:t>
      </w:r>
      <w:r>
        <w:rPr>
          <w:rFonts w:hint="cs"/>
          <w:rtl/>
        </w:rPr>
        <w:t>,</w:t>
      </w:r>
      <w:r>
        <w:rPr>
          <w:rtl/>
        </w:rPr>
        <w:t xml:space="preserve"> </w:t>
      </w:r>
      <w:bookmarkStart w:id="2920" w:name="_ETM_Q7_342700"/>
      <w:bookmarkEnd w:id="2920"/>
      <w:r>
        <w:rPr>
          <w:rtl/>
        </w:rPr>
        <w:t xml:space="preserve">התייחס </w:t>
      </w:r>
      <w:bookmarkStart w:id="2921" w:name="_ETM_Q7_343480"/>
      <w:bookmarkEnd w:id="2921"/>
      <w:r>
        <w:rPr>
          <w:rFonts w:hint="cs"/>
          <w:rtl/>
        </w:rPr>
        <w:t>לכמה</w:t>
      </w:r>
      <w:r>
        <w:rPr>
          <w:rtl/>
        </w:rPr>
        <w:t xml:space="preserve"> </w:t>
      </w:r>
      <w:bookmarkStart w:id="2922" w:name="_ETM_Q7_344020"/>
      <w:bookmarkEnd w:id="2922"/>
      <w:r>
        <w:rPr>
          <w:rFonts w:hint="cs"/>
          <w:rtl/>
        </w:rPr>
        <w:t xml:space="preserve">מן </w:t>
      </w:r>
      <w:r>
        <w:rPr>
          <w:rtl/>
        </w:rPr>
        <w:t xml:space="preserve">הדברים </w:t>
      </w:r>
      <w:bookmarkStart w:id="2923" w:name="_ETM_Q7_344830"/>
      <w:bookmarkEnd w:id="2923"/>
      <w:r>
        <w:rPr>
          <w:rtl/>
        </w:rPr>
        <w:t xml:space="preserve">הקשורים </w:t>
      </w:r>
      <w:bookmarkStart w:id="2924" w:name="_ETM_Q7_345430"/>
      <w:bookmarkEnd w:id="2924"/>
      <w:r>
        <w:rPr>
          <w:rtl/>
        </w:rPr>
        <w:t xml:space="preserve">גם </w:t>
      </w:r>
      <w:bookmarkStart w:id="2925" w:name="_ETM_Q7_345790"/>
      <w:bookmarkEnd w:id="2925"/>
      <w:r>
        <w:rPr>
          <w:rtl/>
        </w:rPr>
        <w:t xml:space="preserve">בתקציב </w:t>
      </w:r>
      <w:bookmarkStart w:id="2926" w:name="_ETM_Q7_346570"/>
      <w:bookmarkEnd w:id="2926"/>
      <w:r>
        <w:rPr>
          <w:rtl/>
        </w:rPr>
        <w:t xml:space="preserve">למפונים </w:t>
      </w:r>
      <w:bookmarkStart w:id="2927" w:name="_ETM_Q7_347470"/>
      <w:bookmarkEnd w:id="2927"/>
      <w:r>
        <w:rPr>
          <w:rtl/>
        </w:rPr>
        <w:t xml:space="preserve">וגם </w:t>
      </w:r>
      <w:bookmarkStart w:id="2928" w:name="_ETM_Q7_347830"/>
      <w:bookmarkEnd w:id="2928"/>
      <w:r>
        <w:rPr>
          <w:rtl/>
        </w:rPr>
        <w:t xml:space="preserve">בתקציב </w:t>
      </w:r>
      <w:bookmarkStart w:id="2929" w:name="_ETM_Q7_348340"/>
      <w:bookmarkEnd w:id="2929"/>
      <w:r>
        <w:rPr>
          <w:rtl/>
        </w:rPr>
        <w:t>למילואימניקים</w:t>
      </w:r>
      <w:r>
        <w:rPr>
          <w:rFonts w:hint="cs"/>
          <w:rtl/>
        </w:rPr>
        <w:t>.</w:t>
      </w:r>
      <w:r>
        <w:rPr>
          <w:rtl/>
        </w:rPr>
        <w:t xml:space="preserve"> </w:t>
      </w:r>
      <w:bookmarkStart w:id="2930" w:name="_ETM_Q7_349349"/>
      <w:bookmarkEnd w:id="2930"/>
      <w:r>
        <w:rPr>
          <w:rtl/>
        </w:rPr>
        <w:t>ובכן</w:t>
      </w:r>
      <w:r>
        <w:rPr>
          <w:rFonts w:hint="cs"/>
          <w:rtl/>
        </w:rPr>
        <w:t>,</w:t>
      </w:r>
      <w:r>
        <w:rPr>
          <w:rtl/>
        </w:rPr>
        <w:t xml:space="preserve"> </w:t>
      </w:r>
      <w:bookmarkStart w:id="2931" w:name="_ETM_Q7_349889"/>
      <w:bookmarkEnd w:id="2931"/>
      <w:r>
        <w:rPr>
          <w:rtl/>
        </w:rPr>
        <w:t xml:space="preserve">נדמה </w:t>
      </w:r>
      <w:bookmarkStart w:id="2932" w:name="_ETM_Q7_350909"/>
      <w:bookmarkEnd w:id="2932"/>
      <w:r>
        <w:rPr>
          <w:rtl/>
        </w:rPr>
        <w:t>לי</w:t>
      </w:r>
      <w:r>
        <w:rPr>
          <w:rFonts w:hint="cs"/>
          <w:rtl/>
        </w:rPr>
        <w:t xml:space="preserve"> –</w:t>
      </w:r>
      <w:r>
        <w:rPr>
          <w:rtl/>
        </w:rPr>
        <w:t xml:space="preserve"> חבר </w:t>
      </w:r>
      <w:bookmarkStart w:id="2933" w:name="_ETM_Q7_350219"/>
      <w:bookmarkEnd w:id="2933"/>
      <w:r>
        <w:rPr>
          <w:rtl/>
        </w:rPr>
        <w:t xml:space="preserve">הכנסת </w:t>
      </w:r>
      <w:bookmarkStart w:id="2934" w:name="_ETM_Q7_350579"/>
      <w:bookmarkStart w:id="2935" w:name="_ETM_Q7_351029"/>
      <w:bookmarkEnd w:id="2934"/>
      <w:bookmarkEnd w:id="2935"/>
      <w:r>
        <w:rPr>
          <w:rtl/>
        </w:rPr>
        <w:t xml:space="preserve">ולדימיר </w:t>
      </w:r>
      <w:bookmarkStart w:id="2936" w:name="_ETM_Q7_351540"/>
      <w:bookmarkEnd w:id="2936"/>
      <w:r>
        <w:rPr>
          <w:rtl/>
        </w:rPr>
        <w:t>ב</w:t>
      </w:r>
      <w:r>
        <w:rPr>
          <w:rFonts w:hint="cs"/>
          <w:rtl/>
        </w:rPr>
        <w:t>ליאק,</w:t>
      </w:r>
      <w:r>
        <w:rPr>
          <w:rtl/>
        </w:rPr>
        <w:t xml:space="preserve"> </w:t>
      </w:r>
      <w:bookmarkStart w:id="2937" w:name="_ETM_Q7_352349"/>
      <w:bookmarkEnd w:id="2937"/>
      <w:r>
        <w:rPr>
          <w:rtl/>
        </w:rPr>
        <w:t xml:space="preserve">שהוא </w:t>
      </w:r>
      <w:bookmarkStart w:id="2938" w:name="_ETM_Q7_352859"/>
      <w:bookmarkEnd w:id="2938"/>
      <w:r>
        <w:rPr>
          <w:rtl/>
        </w:rPr>
        <w:t xml:space="preserve">חבר </w:t>
      </w:r>
      <w:bookmarkStart w:id="2939" w:name="_ETM_Q7_353189"/>
      <w:bookmarkEnd w:id="2939"/>
      <w:r>
        <w:rPr>
          <w:rtl/>
        </w:rPr>
        <w:t xml:space="preserve">בוועדת </w:t>
      </w:r>
      <w:bookmarkStart w:id="2940" w:name="_ETM_Q7_353669"/>
      <w:bookmarkEnd w:id="2940"/>
      <w:r>
        <w:rPr>
          <w:rtl/>
        </w:rPr>
        <w:t>הכספים</w:t>
      </w:r>
      <w:r w:rsidR="00D12B8B">
        <w:rPr>
          <w:rFonts w:hint="cs"/>
          <w:rtl/>
        </w:rPr>
        <w:t>,</w:t>
      </w:r>
      <w:r>
        <w:rPr>
          <w:rtl/>
        </w:rPr>
        <w:t xml:space="preserve"> </w:t>
      </w:r>
      <w:bookmarkStart w:id="2941" w:name="_ETM_Q7_354480"/>
      <w:bookmarkStart w:id="2942" w:name="_ETM_Q7_354810"/>
      <w:bookmarkEnd w:id="2941"/>
      <w:bookmarkEnd w:id="2942"/>
      <w:r>
        <w:rPr>
          <w:rtl/>
        </w:rPr>
        <w:t xml:space="preserve">מצביע </w:t>
      </w:r>
      <w:bookmarkStart w:id="2943" w:name="_ETM_Q7_356110"/>
      <w:bookmarkEnd w:id="2943"/>
      <w:r>
        <w:rPr>
          <w:rtl/>
        </w:rPr>
        <w:t xml:space="preserve">כחבר </w:t>
      </w:r>
      <w:bookmarkStart w:id="2944" w:name="_ETM_Q7_356560"/>
      <w:bookmarkEnd w:id="2944"/>
      <w:r>
        <w:rPr>
          <w:rtl/>
        </w:rPr>
        <w:t xml:space="preserve">אופוזיציה </w:t>
      </w:r>
      <w:bookmarkStart w:id="2945" w:name="_ETM_Q7_357610"/>
      <w:bookmarkEnd w:id="2945"/>
      <w:r>
        <w:rPr>
          <w:rtl/>
        </w:rPr>
        <w:t>נגד</w:t>
      </w:r>
      <w:r>
        <w:rPr>
          <w:rFonts w:hint="cs"/>
          <w:rtl/>
        </w:rPr>
        <w:t>,</w:t>
      </w:r>
      <w:r>
        <w:rPr>
          <w:rtl/>
        </w:rPr>
        <w:t xml:space="preserve"> </w:t>
      </w:r>
      <w:bookmarkStart w:id="2946" w:name="_ETM_Q7_358269"/>
      <w:bookmarkEnd w:id="2946"/>
      <w:r>
        <w:rPr>
          <w:rtl/>
        </w:rPr>
        <w:t xml:space="preserve">אדוני </w:t>
      </w:r>
      <w:bookmarkStart w:id="2947" w:name="_ETM_Q7_358599"/>
      <w:bookmarkEnd w:id="2947"/>
      <w:r>
        <w:rPr>
          <w:rtl/>
        </w:rPr>
        <w:t>היושב-ראש</w:t>
      </w:r>
      <w:r>
        <w:rPr>
          <w:rFonts w:hint="cs"/>
          <w:rtl/>
        </w:rPr>
        <w:t>,</w:t>
      </w:r>
      <w:r>
        <w:rPr>
          <w:rtl/>
        </w:rPr>
        <w:t xml:space="preserve"> </w:t>
      </w:r>
      <w:bookmarkStart w:id="2948" w:name="_ETM_Q7_359530"/>
      <w:bookmarkEnd w:id="2948"/>
      <w:r>
        <w:rPr>
          <w:rtl/>
        </w:rPr>
        <w:t>מיליארדים</w:t>
      </w:r>
      <w:r>
        <w:rPr>
          <w:rFonts w:hint="cs"/>
          <w:rtl/>
        </w:rPr>
        <w:t>, ואני</w:t>
      </w:r>
      <w:r>
        <w:rPr>
          <w:rtl/>
        </w:rPr>
        <w:t xml:space="preserve"> </w:t>
      </w:r>
      <w:bookmarkStart w:id="2949" w:name="_ETM_Q7_360550"/>
      <w:bookmarkStart w:id="2950" w:name="_ETM_Q7_360970"/>
      <w:bookmarkStart w:id="2951" w:name="_ETM_Q7_361209"/>
      <w:bookmarkEnd w:id="2949"/>
      <w:bookmarkEnd w:id="2950"/>
      <w:bookmarkEnd w:id="2951"/>
      <w:r>
        <w:rPr>
          <w:rtl/>
        </w:rPr>
        <w:t xml:space="preserve">מדבר </w:t>
      </w:r>
      <w:bookmarkStart w:id="2952" w:name="_ETM_Q7_361510"/>
      <w:bookmarkEnd w:id="2952"/>
      <w:r>
        <w:rPr>
          <w:rtl/>
        </w:rPr>
        <w:t xml:space="preserve">על </w:t>
      </w:r>
      <w:bookmarkStart w:id="2953" w:name="_ETM_Q7_361599"/>
      <w:bookmarkEnd w:id="2953"/>
      <w:r>
        <w:rPr>
          <w:rtl/>
        </w:rPr>
        <w:t xml:space="preserve">10 </w:t>
      </w:r>
      <w:bookmarkStart w:id="2954" w:name="_ETM_Q7_362050"/>
      <w:bookmarkEnd w:id="2954"/>
      <w:r>
        <w:rPr>
          <w:rtl/>
        </w:rPr>
        <w:t>מיליארד</w:t>
      </w:r>
      <w:r>
        <w:rPr>
          <w:rFonts w:hint="cs"/>
          <w:rtl/>
        </w:rPr>
        <w:t>,</w:t>
      </w:r>
      <w:r>
        <w:rPr>
          <w:rtl/>
        </w:rPr>
        <w:t xml:space="preserve"> </w:t>
      </w:r>
      <w:bookmarkStart w:id="2955" w:name="_ETM_Q7_362470"/>
      <w:bookmarkEnd w:id="2955"/>
      <w:r>
        <w:rPr>
          <w:rtl/>
        </w:rPr>
        <w:t xml:space="preserve">חבילת </w:t>
      </w:r>
      <w:bookmarkStart w:id="2956" w:name="_ETM_Q7_362830"/>
      <w:bookmarkEnd w:id="2956"/>
      <w:r>
        <w:rPr>
          <w:rtl/>
        </w:rPr>
        <w:t xml:space="preserve">סיוע </w:t>
      </w:r>
      <w:bookmarkStart w:id="2957" w:name="_ETM_Q7_363519"/>
      <w:bookmarkEnd w:id="2957"/>
      <w:r>
        <w:rPr>
          <w:rtl/>
        </w:rPr>
        <w:t xml:space="preserve">לאנשי </w:t>
      </w:r>
      <w:bookmarkStart w:id="2958" w:name="_ETM_Q7_364269"/>
      <w:bookmarkEnd w:id="2958"/>
      <w:r>
        <w:rPr>
          <w:rtl/>
        </w:rPr>
        <w:t>המילואים</w:t>
      </w:r>
      <w:r>
        <w:rPr>
          <w:rFonts w:hint="cs"/>
          <w:rtl/>
        </w:rPr>
        <w:t>.</w:t>
      </w:r>
      <w:r>
        <w:rPr>
          <w:rtl/>
        </w:rPr>
        <w:t xml:space="preserve"> </w:t>
      </w:r>
      <w:bookmarkStart w:id="2959" w:name="_ETM_Q7_365110"/>
      <w:bookmarkEnd w:id="2959"/>
      <w:r>
        <w:rPr>
          <w:rtl/>
        </w:rPr>
        <w:t xml:space="preserve">הוא </w:t>
      </w:r>
      <w:bookmarkStart w:id="2960" w:name="_ETM_Q7_365260"/>
      <w:bookmarkEnd w:id="2960"/>
      <w:r>
        <w:rPr>
          <w:rtl/>
        </w:rPr>
        <w:t xml:space="preserve">יודע </w:t>
      </w:r>
      <w:bookmarkStart w:id="2961" w:name="_ETM_Q7_365800"/>
      <w:bookmarkEnd w:id="2961"/>
      <w:r>
        <w:rPr>
          <w:rtl/>
        </w:rPr>
        <w:t xml:space="preserve">את </w:t>
      </w:r>
      <w:bookmarkStart w:id="2962" w:name="_ETM_Q7_365919"/>
      <w:bookmarkEnd w:id="2962"/>
      <w:r>
        <w:rPr>
          <w:rtl/>
        </w:rPr>
        <w:t>זה</w:t>
      </w:r>
      <w:r>
        <w:rPr>
          <w:rFonts w:hint="cs"/>
          <w:rtl/>
        </w:rPr>
        <w:t>,</w:t>
      </w:r>
      <w:r>
        <w:rPr>
          <w:rtl/>
        </w:rPr>
        <w:t xml:space="preserve"> </w:t>
      </w:r>
      <w:bookmarkStart w:id="2963" w:name="_ETM_Q7_366430"/>
      <w:bookmarkEnd w:id="2963"/>
      <w:r>
        <w:rPr>
          <w:rtl/>
        </w:rPr>
        <w:t xml:space="preserve">והוא </w:t>
      </w:r>
      <w:bookmarkStart w:id="2964" w:name="_ETM_Q7_366669"/>
      <w:bookmarkEnd w:id="2964"/>
      <w:r>
        <w:rPr>
          <w:rtl/>
        </w:rPr>
        <w:t xml:space="preserve">משקר </w:t>
      </w:r>
      <w:bookmarkStart w:id="2965" w:name="_ETM_Q7_367300"/>
      <w:bookmarkEnd w:id="2965"/>
      <w:r>
        <w:rPr>
          <w:rtl/>
        </w:rPr>
        <w:t xml:space="preserve">להם </w:t>
      </w:r>
      <w:bookmarkStart w:id="2966" w:name="_ETM_Q7_367989"/>
      <w:bookmarkEnd w:id="2966"/>
      <w:r>
        <w:rPr>
          <w:rtl/>
        </w:rPr>
        <w:t xml:space="preserve">והוא </w:t>
      </w:r>
      <w:bookmarkStart w:id="2967" w:name="_ETM_Q7_368169"/>
      <w:bookmarkEnd w:id="2967"/>
      <w:r>
        <w:rPr>
          <w:rtl/>
        </w:rPr>
        <w:t xml:space="preserve">משקר </w:t>
      </w:r>
      <w:bookmarkStart w:id="2968" w:name="_ETM_Q7_368680"/>
      <w:bookmarkEnd w:id="2968"/>
      <w:r>
        <w:rPr>
          <w:rtl/>
        </w:rPr>
        <w:t xml:space="preserve">לציבור </w:t>
      </w:r>
      <w:bookmarkStart w:id="2969" w:name="_ETM_Q7_369519"/>
      <w:bookmarkEnd w:id="2969"/>
      <w:r>
        <w:rPr>
          <w:rFonts w:hint="cs"/>
          <w:rtl/>
        </w:rPr>
        <w:t xml:space="preserve">– </w:t>
      </w:r>
      <w:r>
        <w:rPr>
          <w:rtl/>
        </w:rPr>
        <w:t xml:space="preserve">אבל </w:t>
      </w:r>
      <w:bookmarkStart w:id="2970" w:name="_ETM_Q7_369760"/>
      <w:bookmarkStart w:id="2971" w:name="_ETM_Q7_369940"/>
      <w:bookmarkStart w:id="2972" w:name="_ETM_Q7_370450"/>
      <w:bookmarkStart w:id="2973" w:name="_ETM_Q7_371290"/>
      <w:bookmarkStart w:id="2974" w:name="_ETM_Q7_371769"/>
      <w:bookmarkEnd w:id="2970"/>
      <w:bookmarkEnd w:id="2971"/>
      <w:bookmarkEnd w:id="2972"/>
      <w:bookmarkEnd w:id="2973"/>
      <w:bookmarkEnd w:id="2974"/>
      <w:r>
        <w:rPr>
          <w:rFonts w:hint="cs"/>
          <w:rtl/>
        </w:rPr>
        <w:t xml:space="preserve">מה זה, </w:t>
      </w:r>
      <w:r>
        <w:rPr>
          <w:rtl/>
        </w:rPr>
        <w:t xml:space="preserve">משקר </w:t>
      </w:r>
      <w:bookmarkStart w:id="2975" w:name="_ETM_Q7_372340"/>
      <w:bookmarkEnd w:id="2975"/>
      <w:r>
        <w:rPr>
          <w:rtl/>
        </w:rPr>
        <w:t xml:space="preserve">כמו </w:t>
      </w:r>
      <w:bookmarkStart w:id="2976" w:name="_ETM_Q7_372610"/>
      <w:bookmarkEnd w:id="2976"/>
      <w:r>
        <w:rPr>
          <w:rtl/>
        </w:rPr>
        <w:t xml:space="preserve">שהוא </w:t>
      </w:r>
      <w:bookmarkStart w:id="2977" w:name="_ETM_Q7_372849"/>
      <w:bookmarkEnd w:id="2977"/>
      <w:r>
        <w:rPr>
          <w:rtl/>
        </w:rPr>
        <w:t>נושם</w:t>
      </w:r>
      <w:r>
        <w:rPr>
          <w:rFonts w:hint="cs"/>
          <w:rtl/>
        </w:rPr>
        <w:t>.</w:t>
      </w:r>
      <w:r>
        <w:rPr>
          <w:rtl/>
        </w:rPr>
        <w:t xml:space="preserve"> </w:t>
      </w:r>
      <w:bookmarkStart w:id="2978" w:name="_ETM_Q7_373510"/>
      <w:bookmarkEnd w:id="2978"/>
      <w:r>
        <w:rPr>
          <w:rtl/>
        </w:rPr>
        <w:t xml:space="preserve">וכמובן </w:t>
      </w:r>
      <w:bookmarkStart w:id="2979" w:name="_ETM_Q7_374110"/>
      <w:bookmarkEnd w:id="2979"/>
      <w:r>
        <w:rPr>
          <w:rtl/>
        </w:rPr>
        <w:t xml:space="preserve">חבילת </w:t>
      </w:r>
      <w:bookmarkStart w:id="2980" w:name="_ETM_Q7_374530"/>
      <w:bookmarkEnd w:id="2980"/>
      <w:r>
        <w:rPr>
          <w:rtl/>
        </w:rPr>
        <w:t xml:space="preserve">הסיוע </w:t>
      </w:r>
      <w:bookmarkStart w:id="2981" w:name="_ETM_Q7_374950"/>
      <w:bookmarkEnd w:id="2981"/>
      <w:r>
        <w:rPr>
          <w:rtl/>
        </w:rPr>
        <w:t>למפונים</w:t>
      </w:r>
      <w:bookmarkStart w:id="2982" w:name="_ETM_Q7_379108"/>
      <w:bookmarkStart w:id="2983" w:name="_ETM_Q7_379204"/>
      <w:bookmarkStart w:id="2984" w:name="_ETM_Q7_379300"/>
      <w:bookmarkStart w:id="2985" w:name="_ETM_Q7_379381"/>
      <w:bookmarkStart w:id="2986" w:name="_ETM_Q7_375880"/>
      <w:bookmarkEnd w:id="2982"/>
      <w:bookmarkEnd w:id="2983"/>
      <w:bookmarkEnd w:id="2984"/>
      <w:bookmarkEnd w:id="2985"/>
      <w:bookmarkEnd w:id="2986"/>
      <w:r>
        <w:rPr>
          <w:rFonts w:hint="cs"/>
          <w:rtl/>
        </w:rPr>
        <w:t xml:space="preserve">. </w:t>
      </w:r>
      <w:r>
        <w:rPr>
          <w:rtl/>
        </w:rPr>
        <w:t xml:space="preserve">אדוני </w:t>
      </w:r>
      <w:bookmarkStart w:id="2987" w:name="_ETM_Q7_376239"/>
      <w:bookmarkEnd w:id="2987"/>
      <w:r>
        <w:rPr>
          <w:rtl/>
        </w:rPr>
        <w:t>היושב-ראש</w:t>
      </w:r>
      <w:r>
        <w:rPr>
          <w:rFonts w:hint="cs"/>
          <w:rtl/>
        </w:rPr>
        <w:t>,</w:t>
      </w:r>
      <w:r>
        <w:rPr>
          <w:rtl/>
        </w:rPr>
        <w:t xml:space="preserve"> </w:t>
      </w:r>
      <w:bookmarkStart w:id="2988" w:name="_ETM_Q7_377919"/>
      <w:bookmarkEnd w:id="2988"/>
      <w:r>
        <w:rPr>
          <w:rtl/>
        </w:rPr>
        <w:t xml:space="preserve">וכולם </w:t>
      </w:r>
      <w:bookmarkStart w:id="2989" w:name="_ETM_Q7_378459"/>
      <w:bookmarkEnd w:id="2989"/>
      <w:r>
        <w:rPr>
          <w:rtl/>
        </w:rPr>
        <w:t xml:space="preserve">יודעים </w:t>
      </w:r>
      <w:bookmarkStart w:id="2990" w:name="_ETM_Q7_378819"/>
      <w:bookmarkEnd w:id="2990"/>
      <w:r>
        <w:rPr>
          <w:rtl/>
        </w:rPr>
        <w:t>זאת</w:t>
      </w:r>
      <w:r>
        <w:rPr>
          <w:rFonts w:hint="cs"/>
          <w:rtl/>
        </w:rPr>
        <w:t>,</w:t>
      </w:r>
      <w:r>
        <w:rPr>
          <w:rtl/>
        </w:rPr>
        <w:t xml:space="preserve"> </w:t>
      </w:r>
      <w:bookmarkStart w:id="2991" w:name="_ETM_Q7_379330"/>
      <w:bookmarkEnd w:id="2991"/>
      <w:r>
        <w:rPr>
          <w:rtl/>
        </w:rPr>
        <w:t xml:space="preserve">גם </w:t>
      </w:r>
      <w:bookmarkStart w:id="2992" w:name="_ETM_Q7_379599"/>
      <w:bookmarkEnd w:id="2992"/>
      <w:r>
        <w:rPr>
          <w:rtl/>
        </w:rPr>
        <w:t xml:space="preserve">היושבות </w:t>
      </w:r>
      <w:bookmarkStart w:id="2993" w:name="_ETM_Q7_380080"/>
      <w:bookmarkEnd w:id="2993"/>
      <w:r>
        <w:rPr>
          <w:rFonts w:hint="cs"/>
          <w:rtl/>
        </w:rPr>
        <w:t>ו</w:t>
      </w:r>
      <w:r>
        <w:rPr>
          <w:rtl/>
        </w:rPr>
        <w:t xml:space="preserve">היושבים </w:t>
      </w:r>
      <w:bookmarkStart w:id="2994" w:name="_ETM_Q7_380500"/>
      <w:bookmarkEnd w:id="2994"/>
      <w:r>
        <w:rPr>
          <w:rtl/>
        </w:rPr>
        <w:t>ביציע</w:t>
      </w:r>
      <w:r>
        <w:rPr>
          <w:rFonts w:hint="cs"/>
          <w:rtl/>
        </w:rPr>
        <w:t>,</w:t>
      </w:r>
      <w:r>
        <w:rPr>
          <w:rtl/>
        </w:rPr>
        <w:t xml:space="preserve"> </w:t>
      </w:r>
      <w:bookmarkStart w:id="2995" w:name="_ETM_Q7_381310"/>
      <w:bookmarkEnd w:id="2995"/>
      <w:r>
        <w:rPr>
          <w:rtl/>
        </w:rPr>
        <w:t xml:space="preserve">גם </w:t>
      </w:r>
      <w:bookmarkStart w:id="2996" w:name="_ETM_Q7_381580"/>
      <w:bookmarkEnd w:id="2996"/>
      <w:r>
        <w:rPr>
          <w:rtl/>
        </w:rPr>
        <w:t xml:space="preserve">הצופים </w:t>
      </w:r>
      <w:bookmarkStart w:id="2997" w:name="_ETM_Q7_381970"/>
      <w:bookmarkEnd w:id="2997"/>
      <w:r>
        <w:rPr>
          <w:rtl/>
        </w:rPr>
        <w:t>בבית</w:t>
      </w:r>
      <w:r>
        <w:rPr>
          <w:rFonts w:hint="cs"/>
          <w:rtl/>
        </w:rPr>
        <w:t>,</w:t>
      </w:r>
      <w:r>
        <w:rPr>
          <w:rtl/>
        </w:rPr>
        <w:t xml:space="preserve"> </w:t>
      </w:r>
      <w:bookmarkStart w:id="2998" w:name="_ETM_Q7_382599"/>
      <w:bookmarkEnd w:id="2998"/>
      <w:r>
        <w:rPr>
          <w:rtl/>
        </w:rPr>
        <w:t xml:space="preserve">גם </w:t>
      </w:r>
      <w:bookmarkStart w:id="2999" w:name="_ETM_Q7_382840"/>
      <w:bookmarkEnd w:id="2999"/>
      <w:r>
        <w:rPr>
          <w:rtl/>
        </w:rPr>
        <w:t xml:space="preserve">חברי </w:t>
      </w:r>
      <w:bookmarkStart w:id="3000" w:name="_ETM_Q7_383230"/>
      <w:bookmarkEnd w:id="3000"/>
      <w:r>
        <w:rPr>
          <w:rtl/>
        </w:rPr>
        <w:t xml:space="preserve">יש </w:t>
      </w:r>
      <w:bookmarkStart w:id="3001" w:name="_ETM_Q7_383470"/>
      <w:bookmarkEnd w:id="3001"/>
      <w:r>
        <w:rPr>
          <w:rtl/>
        </w:rPr>
        <w:t xml:space="preserve">עתיד </w:t>
      </w:r>
      <w:bookmarkStart w:id="3002" w:name="_ETM_Q7_384010"/>
      <w:bookmarkEnd w:id="3002"/>
      <w:r>
        <w:rPr>
          <w:rtl/>
        </w:rPr>
        <w:t xml:space="preserve">יודעים </w:t>
      </w:r>
      <w:bookmarkStart w:id="3003" w:name="_ETM_Q7_384900"/>
      <w:bookmarkEnd w:id="3003"/>
      <w:r>
        <w:rPr>
          <w:rtl/>
        </w:rPr>
        <w:t xml:space="preserve">את </w:t>
      </w:r>
      <w:bookmarkStart w:id="3004" w:name="_ETM_Q7_385139"/>
      <w:bookmarkStart w:id="3005" w:name="_ETM_Q7_385350"/>
      <w:bookmarkStart w:id="3006" w:name="_ETM_Q7_386460"/>
      <w:bookmarkEnd w:id="3004"/>
      <w:bookmarkEnd w:id="3005"/>
      <w:bookmarkEnd w:id="3006"/>
      <w:r>
        <w:rPr>
          <w:rFonts w:hint="cs"/>
          <w:rtl/>
        </w:rPr>
        <w:t>ה</w:t>
      </w:r>
      <w:r>
        <w:rPr>
          <w:rtl/>
        </w:rPr>
        <w:t xml:space="preserve">תקצוב </w:t>
      </w:r>
      <w:bookmarkStart w:id="3007" w:name="_ETM_Q7_387300"/>
      <w:bookmarkEnd w:id="3007"/>
      <w:r w:rsidR="00D12B8B">
        <w:rPr>
          <w:rFonts w:hint="cs"/>
          <w:rtl/>
        </w:rPr>
        <w:t xml:space="preserve">של </w:t>
      </w:r>
      <w:r>
        <w:rPr>
          <w:rtl/>
        </w:rPr>
        <w:t>מ</w:t>
      </w:r>
      <w:r>
        <w:rPr>
          <w:rFonts w:hint="cs"/>
          <w:rtl/>
        </w:rPr>
        <w:t>י</w:t>
      </w:r>
      <w:r>
        <w:rPr>
          <w:rtl/>
        </w:rPr>
        <w:t>נהל</w:t>
      </w:r>
      <w:r>
        <w:rPr>
          <w:rFonts w:hint="cs"/>
          <w:rtl/>
        </w:rPr>
        <w:t>ת</w:t>
      </w:r>
      <w:r>
        <w:rPr>
          <w:rtl/>
        </w:rPr>
        <w:t xml:space="preserve"> </w:t>
      </w:r>
      <w:bookmarkStart w:id="3008" w:name="_ETM_Q7_387780"/>
      <w:bookmarkEnd w:id="3008"/>
      <w:r>
        <w:rPr>
          <w:rtl/>
        </w:rPr>
        <w:t>תקומה</w:t>
      </w:r>
      <w:r>
        <w:rPr>
          <w:rFonts w:hint="cs"/>
          <w:rtl/>
        </w:rPr>
        <w:t xml:space="preserve">, </w:t>
      </w:r>
      <w:bookmarkStart w:id="3009" w:name="_ETM_Q7_390165"/>
      <w:bookmarkEnd w:id="3009"/>
      <w:r>
        <w:rPr>
          <w:rFonts w:hint="cs"/>
          <w:rtl/>
        </w:rPr>
        <w:t>מינהלת</w:t>
      </w:r>
      <w:r>
        <w:rPr>
          <w:rtl/>
        </w:rPr>
        <w:t xml:space="preserve"> </w:t>
      </w:r>
      <w:bookmarkStart w:id="3010" w:name="_ETM_Q7_389300"/>
      <w:bookmarkEnd w:id="3010"/>
      <w:r>
        <w:rPr>
          <w:rtl/>
        </w:rPr>
        <w:t xml:space="preserve">תקומה </w:t>
      </w:r>
      <w:bookmarkStart w:id="3011" w:name="_ETM_Q7_389810"/>
      <w:bookmarkEnd w:id="3011"/>
      <w:r>
        <w:rPr>
          <w:rtl/>
        </w:rPr>
        <w:t>ואחרים</w:t>
      </w:r>
      <w:r>
        <w:rPr>
          <w:rFonts w:hint="cs"/>
          <w:rtl/>
        </w:rPr>
        <w:t>.</w:t>
      </w:r>
    </w:p>
    <w:p w:rsidR="008572DB" w:rsidRDefault="008572DB" w:rsidP="00092212">
      <w:pPr>
        <w:rPr>
          <w:rtl/>
        </w:rPr>
      </w:pPr>
      <w:bookmarkStart w:id="3012" w:name="_ETM_Q7_389103"/>
      <w:bookmarkStart w:id="3013" w:name="_ETM_Q7_389188"/>
      <w:bookmarkEnd w:id="3012"/>
      <w:bookmarkEnd w:id="3013"/>
    </w:p>
    <w:p w:rsidR="008572DB" w:rsidRDefault="008572DB" w:rsidP="00D12B8B">
      <w:pPr>
        <w:rPr>
          <w:rtl/>
        </w:rPr>
      </w:pPr>
      <w:bookmarkStart w:id="3014" w:name="_ETM_Q7_389229"/>
      <w:bookmarkStart w:id="3015" w:name="_ETM_Q7_389298"/>
      <w:bookmarkEnd w:id="3014"/>
      <w:bookmarkEnd w:id="3015"/>
      <w:r>
        <w:rPr>
          <w:rFonts w:hint="cs"/>
          <w:rtl/>
        </w:rPr>
        <w:t>חבר הכנסת</w:t>
      </w:r>
      <w:r>
        <w:rPr>
          <w:rtl/>
        </w:rPr>
        <w:t xml:space="preserve"> </w:t>
      </w:r>
      <w:bookmarkStart w:id="3016" w:name="_ETM_Q7_390440"/>
      <w:bookmarkEnd w:id="3016"/>
      <w:r>
        <w:rPr>
          <w:rFonts w:hint="cs"/>
          <w:rtl/>
        </w:rPr>
        <w:t>ווליד טאהא, אתה</w:t>
      </w:r>
      <w:r>
        <w:rPr>
          <w:rtl/>
        </w:rPr>
        <w:t xml:space="preserve"> </w:t>
      </w:r>
      <w:bookmarkStart w:id="3017" w:name="_ETM_Q7_392730"/>
      <w:bookmarkEnd w:id="3017"/>
      <w:r>
        <w:rPr>
          <w:rtl/>
        </w:rPr>
        <w:t xml:space="preserve">התייחסת </w:t>
      </w:r>
      <w:bookmarkStart w:id="3018" w:name="_ETM_Q7_393270"/>
      <w:bookmarkEnd w:id="3018"/>
      <w:r>
        <w:rPr>
          <w:rtl/>
        </w:rPr>
        <w:t>כ</w:t>
      </w:r>
      <w:r>
        <w:rPr>
          <w:rFonts w:hint="cs"/>
          <w:rtl/>
        </w:rPr>
        <w:t>א</w:t>
      </w:r>
      <w:r>
        <w:rPr>
          <w:rtl/>
        </w:rPr>
        <w:t xml:space="preserve">ן </w:t>
      </w:r>
      <w:bookmarkStart w:id="3019" w:name="_ETM_Q7_393480"/>
      <w:bookmarkEnd w:id="3019"/>
      <w:r>
        <w:rPr>
          <w:rtl/>
        </w:rPr>
        <w:t>ל</w:t>
      </w:r>
      <w:r>
        <w:rPr>
          <w:rFonts w:hint="cs"/>
          <w:rtl/>
        </w:rPr>
        <w:t>כמה</w:t>
      </w:r>
      <w:r>
        <w:rPr>
          <w:rtl/>
        </w:rPr>
        <w:t xml:space="preserve"> </w:t>
      </w:r>
      <w:bookmarkStart w:id="3020" w:name="_ETM_Q7_394559"/>
      <w:bookmarkEnd w:id="3020"/>
      <w:r>
        <w:rPr>
          <w:rFonts w:hint="cs"/>
          <w:rtl/>
        </w:rPr>
        <w:t>מה</w:t>
      </w:r>
      <w:r>
        <w:rPr>
          <w:rtl/>
        </w:rPr>
        <w:t xml:space="preserve">דברים </w:t>
      </w:r>
      <w:bookmarkStart w:id="3021" w:name="_ETM_Q7_395370"/>
      <w:bookmarkEnd w:id="3021"/>
      <w:r>
        <w:rPr>
          <w:rtl/>
        </w:rPr>
        <w:t>ש</w:t>
      </w:r>
      <w:r>
        <w:rPr>
          <w:rFonts w:hint="cs"/>
          <w:rtl/>
        </w:rPr>
        <w:t>ע</w:t>
      </w:r>
      <w:r>
        <w:rPr>
          <w:rtl/>
        </w:rPr>
        <w:t>לו</w:t>
      </w:r>
      <w:r>
        <w:rPr>
          <w:rFonts w:hint="cs"/>
          <w:rtl/>
        </w:rPr>
        <w:t>,</w:t>
      </w:r>
      <w:r>
        <w:rPr>
          <w:rtl/>
        </w:rPr>
        <w:t xml:space="preserve"> </w:t>
      </w:r>
      <w:bookmarkStart w:id="3022" w:name="_ETM_Q7_395879"/>
      <w:bookmarkEnd w:id="3022"/>
      <w:r>
        <w:rPr>
          <w:rtl/>
        </w:rPr>
        <w:t xml:space="preserve">ואני </w:t>
      </w:r>
      <w:bookmarkStart w:id="3023" w:name="_ETM_Q7_396059"/>
      <w:bookmarkEnd w:id="3023"/>
      <w:r>
        <w:rPr>
          <w:rtl/>
        </w:rPr>
        <w:t>רוצה</w:t>
      </w:r>
      <w:r w:rsidR="00D12B8B">
        <w:rPr>
          <w:rFonts w:hint="cs"/>
          <w:rtl/>
        </w:rPr>
        <w:t>,</w:t>
      </w:r>
      <w:r>
        <w:rPr>
          <w:rtl/>
        </w:rPr>
        <w:t xml:space="preserve"> </w:t>
      </w:r>
      <w:bookmarkStart w:id="3024" w:name="_ETM_Q7_396359"/>
      <w:bookmarkEnd w:id="3024"/>
      <w:r>
        <w:rPr>
          <w:rtl/>
        </w:rPr>
        <w:t xml:space="preserve">למען </w:t>
      </w:r>
      <w:bookmarkStart w:id="3025" w:name="_ETM_Q7_396659"/>
      <w:bookmarkEnd w:id="3025"/>
      <w:r>
        <w:rPr>
          <w:rtl/>
        </w:rPr>
        <w:t xml:space="preserve">הפרוטוקול </w:t>
      </w:r>
      <w:bookmarkStart w:id="3026" w:name="_ETM_Q7_397260"/>
      <w:bookmarkEnd w:id="3026"/>
      <w:r>
        <w:rPr>
          <w:rtl/>
        </w:rPr>
        <w:t>ההיסטורי</w:t>
      </w:r>
      <w:r>
        <w:rPr>
          <w:rFonts w:hint="cs"/>
          <w:rtl/>
        </w:rPr>
        <w:t>,</w:t>
      </w:r>
      <w:r>
        <w:rPr>
          <w:rtl/>
        </w:rPr>
        <w:t xml:space="preserve"> </w:t>
      </w:r>
      <w:bookmarkStart w:id="3027" w:name="_ETM_Q7_397769"/>
      <w:bookmarkEnd w:id="3027"/>
      <w:r>
        <w:rPr>
          <w:rtl/>
        </w:rPr>
        <w:t>אדוני</w:t>
      </w:r>
      <w:r>
        <w:rPr>
          <w:rFonts w:hint="cs"/>
          <w:rtl/>
        </w:rPr>
        <w:t>,</w:t>
      </w:r>
      <w:r>
        <w:rPr>
          <w:rtl/>
        </w:rPr>
        <w:t xml:space="preserve"> </w:t>
      </w:r>
      <w:bookmarkStart w:id="3028" w:name="_ETM_Q7_398400"/>
      <w:bookmarkEnd w:id="3028"/>
      <w:r>
        <w:rPr>
          <w:rtl/>
        </w:rPr>
        <w:t xml:space="preserve">גם </w:t>
      </w:r>
      <w:bookmarkStart w:id="3029" w:name="_ETM_Q7_398669"/>
      <w:bookmarkEnd w:id="3029"/>
      <w:r>
        <w:rPr>
          <w:rFonts w:hint="cs"/>
          <w:rtl/>
        </w:rPr>
        <w:t>ל</w:t>
      </w:r>
      <w:r>
        <w:rPr>
          <w:rtl/>
        </w:rPr>
        <w:t xml:space="preserve">שים </w:t>
      </w:r>
      <w:bookmarkStart w:id="3030" w:name="_ETM_Q7_398969"/>
      <w:bookmarkEnd w:id="3030"/>
      <w:r>
        <w:rPr>
          <w:rtl/>
        </w:rPr>
        <w:t xml:space="preserve">את </w:t>
      </w:r>
      <w:bookmarkStart w:id="3031" w:name="_ETM_Q7_399059"/>
      <w:bookmarkEnd w:id="3031"/>
      <w:r>
        <w:rPr>
          <w:rtl/>
        </w:rPr>
        <w:t xml:space="preserve">הדברים </w:t>
      </w:r>
      <w:bookmarkStart w:id="3032" w:name="_ETM_Q7_399419"/>
      <w:bookmarkEnd w:id="3032"/>
      <w:r>
        <w:rPr>
          <w:rtl/>
        </w:rPr>
        <w:t xml:space="preserve">על </w:t>
      </w:r>
      <w:bookmarkStart w:id="3033" w:name="_ETM_Q7_399510"/>
      <w:bookmarkEnd w:id="3033"/>
      <w:r>
        <w:rPr>
          <w:rtl/>
        </w:rPr>
        <w:t>דיוקם</w:t>
      </w:r>
      <w:r>
        <w:rPr>
          <w:rFonts w:hint="cs"/>
          <w:rtl/>
        </w:rPr>
        <w:t>.</w:t>
      </w:r>
      <w:r>
        <w:rPr>
          <w:rtl/>
        </w:rPr>
        <w:t xml:space="preserve"> </w:t>
      </w:r>
      <w:bookmarkStart w:id="3034" w:name="_ETM_Q7_400349"/>
      <w:bookmarkEnd w:id="3034"/>
      <w:r>
        <w:rPr>
          <w:rtl/>
        </w:rPr>
        <w:t xml:space="preserve">ערב </w:t>
      </w:r>
      <w:bookmarkStart w:id="3035" w:name="_ETM_Q7_400680"/>
      <w:bookmarkEnd w:id="3035"/>
      <w:r>
        <w:rPr>
          <w:rtl/>
        </w:rPr>
        <w:t xml:space="preserve">הבחירות </w:t>
      </w:r>
      <w:bookmarkStart w:id="3036" w:name="_ETM_Q7_401189"/>
      <w:bookmarkEnd w:id="3036"/>
      <w:r>
        <w:rPr>
          <w:rtl/>
        </w:rPr>
        <w:t xml:space="preserve">לכנסת </w:t>
      </w:r>
      <w:bookmarkStart w:id="3037" w:name="_ETM_Q7_401579"/>
      <w:bookmarkStart w:id="3038" w:name="_ETM_Q7_401669"/>
      <w:bookmarkEnd w:id="3037"/>
      <w:bookmarkEnd w:id="3038"/>
      <w:r>
        <w:rPr>
          <w:rFonts w:hint="cs"/>
          <w:rtl/>
        </w:rPr>
        <w:t>התשע-עשרה,</w:t>
      </w:r>
      <w:r>
        <w:rPr>
          <w:rtl/>
        </w:rPr>
        <w:t xml:space="preserve"> </w:t>
      </w:r>
      <w:bookmarkStart w:id="3039" w:name="_ETM_Q7_403519"/>
      <w:bookmarkEnd w:id="3039"/>
      <w:r>
        <w:rPr>
          <w:rtl/>
        </w:rPr>
        <w:t xml:space="preserve">על </w:t>
      </w:r>
      <w:bookmarkStart w:id="3040" w:name="_ETM_Q7_403670"/>
      <w:bookmarkEnd w:id="3040"/>
      <w:r>
        <w:rPr>
          <w:rtl/>
        </w:rPr>
        <w:t xml:space="preserve">פי </w:t>
      </w:r>
      <w:bookmarkStart w:id="3041" w:name="_ETM_Q7_403849"/>
      <w:bookmarkEnd w:id="3041"/>
      <w:r>
        <w:rPr>
          <w:rtl/>
        </w:rPr>
        <w:t>חוק</w:t>
      </w:r>
      <w:bookmarkStart w:id="3042" w:name="_ETM_Q7_404120"/>
      <w:bookmarkEnd w:id="3042"/>
      <w:r>
        <w:rPr>
          <w:rFonts w:hint="cs"/>
          <w:rtl/>
        </w:rPr>
        <w:t>-</w:t>
      </w:r>
      <w:r>
        <w:rPr>
          <w:rtl/>
        </w:rPr>
        <w:t>יסוד</w:t>
      </w:r>
      <w:r>
        <w:rPr>
          <w:rFonts w:hint="cs"/>
          <w:rtl/>
        </w:rPr>
        <w:t>:</w:t>
      </w:r>
      <w:r>
        <w:rPr>
          <w:rtl/>
        </w:rPr>
        <w:t xml:space="preserve"> </w:t>
      </w:r>
      <w:bookmarkStart w:id="3043" w:name="_ETM_Q7_404450"/>
      <w:bookmarkEnd w:id="3043"/>
      <w:r>
        <w:rPr>
          <w:rtl/>
        </w:rPr>
        <w:t>הכנסת</w:t>
      </w:r>
      <w:r>
        <w:rPr>
          <w:rFonts w:hint="cs"/>
          <w:rtl/>
        </w:rPr>
        <w:t>,</w:t>
      </w:r>
      <w:r>
        <w:rPr>
          <w:rtl/>
        </w:rPr>
        <w:t xml:space="preserve"> </w:t>
      </w:r>
      <w:bookmarkStart w:id="3044" w:name="_ETM_Q7_404989"/>
      <w:bookmarkEnd w:id="3044"/>
      <w:r>
        <w:rPr>
          <w:rtl/>
        </w:rPr>
        <w:t xml:space="preserve">סעיף </w:t>
      </w:r>
      <w:bookmarkStart w:id="3045" w:name="_ETM_Q7_405260"/>
      <w:bookmarkEnd w:id="3045"/>
      <w:r>
        <w:rPr>
          <w:rtl/>
        </w:rPr>
        <w:t>7</w:t>
      </w:r>
      <w:bookmarkStart w:id="3046" w:name="_ETM_Q7_405739"/>
      <w:bookmarkEnd w:id="3046"/>
      <w:r>
        <w:rPr>
          <w:rtl/>
        </w:rPr>
        <w:t>א</w:t>
      </w:r>
      <w:bookmarkStart w:id="3047" w:name="_ETM_Q7_407050"/>
      <w:bookmarkEnd w:id="3047"/>
      <w:r>
        <w:rPr>
          <w:rFonts w:hint="cs"/>
          <w:rtl/>
        </w:rPr>
        <w:t xml:space="preserve"> </w:t>
      </w:r>
      <w:r w:rsidR="00D12B8B">
        <w:rPr>
          <w:rFonts w:hint="eastAsia"/>
          <w:rtl/>
        </w:rPr>
        <w:t>–</w:t>
      </w:r>
      <w:r w:rsidR="00D12B8B">
        <w:rPr>
          <w:rFonts w:hint="cs"/>
          <w:rtl/>
        </w:rPr>
        <w:t xml:space="preserve"> </w:t>
      </w:r>
      <w:r>
        <w:rPr>
          <w:rtl/>
        </w:rPr>
        <w:t xml:space="preserve">החוק </w:t>
      </w:r>
      <w:bookmarkStart w:id="3048" w:name="_ETM_Q7_407440"/>
      <w:bookmarkEnd w:id="3048"/>
      <w:r>
        <w:rPr>
          <w:rtl/>
        </w:rPr>
        <w:t>הזה</w:t>
      </w:r>
      <w:r>
        <w:rPr>
          <w:rFonts w:hint="cs"/>
          <w:rtl/>
        </w:rPr>
        <w:t>,</w:t>
      </w:r>
      <w:r>
        <w:rPr>
          <w:rtl/>
        </w:rPr>
        <w:t xml:space="preserve"> </w:t>
      </w:r>
      <w:bookmarkStart w:id="3049" w:name="_ETM_Q7_407680"/>
      <w:bookmarkEnd w:id="3049"/>
      <w:r>
        <w:rPr>
          <w:rtl/>
        </w:rPr>
        <w:t xml:space="preserve">הסעיף </w:t>
      </w:r>
      <w:bookmarkStart w:id="3050" w:name="_ETM_Q7_408190"/>
      <w:bookmarkEnd w:id="3050"/>
      <w:r>
        <w:rPr>
          <w:rtl/>
        </w:rPr>
        <w:t>הזה</w:t>
      </w:r>
      <w:r>
        <w:rPr>
          <w:rFonts w:hint="cs"/>
          <w:rtl/>
        </w:rPr>
        <w:t>,</w:t>
      </w:r>
      <w:r>
        <w:rPr>
          <w:rtl/>
        </w:rPr>
        <w:t xml:space="preserve"> </w:t>
      </w:r>
      <w:bookmarkStart w:id="3051" w:name="_ETM_Q7_409000"/>
      <w:bookmarkEnd w:id="3051"/>
      <w:r>
        <w:rPr>
          <w:rtl/>
        </w:rPr>
        <w:t xml:space="preserve">אוסר </w:t>
      </w:r>
      <w:bookmarkStart w:id="3052" w:name="_ETM_Q7_410159"/>
      <w:bookmarkEnd w:id="3052"/>
      <w:r>
        <w:rPr>
          <w:rFonts w:hint="cs"/>
          <w:rtl/>
        </w:rPr>
        <w:t>ע</w:t>
      </w:r>
      <w:r>
        <w:rPr>
          <w:rtl/>
        </w:rPr>
        <w:t xml:space="preserve">ל </w:t>
      </w:r>
      <w:bookmarkStart w:id="3053" w:name="_ETM_Q7_410459"/>
      <w:bookmarkEnd w:id="3053"/>
      <w:r>
        <w:rPr>
          <w:rtl/>
        </w:rPr>
        <w:t xml:space="preserve">חבר </w:t>
      </w:r>
      <w:bookmarkStart w:id="3054" w:name="_ETM_Q7_410819"/>
      <w:bookmarkEnd w:id="3054"/>
      <w:r>
        <w:rPr>
          <w:rtl/>
        </w:rPr>
        <w:t xml:space="preserve">או </w:t>
      </w:r>
      <w:bookmarkStart w:id="3055" w:name="_ETM_Q7_410909"/>
      <w:bookmarkEnd w:id="3055"/>
      <w:r>
        <w:rPr>
          <w:rtl/>
        </w:rPr>
        <w:t xml:space="preserve">חברת </w:t>
      </w:r>
      <w:bookmarkStart w:id="3056" w:name="_ETM_Q7_411269"/>
      <w:bookmarkEnd w:id="3056"/>
      <w:r>
        <w:rPr>
          <w:rtl/>
        </w:rPr>
        <w:t>כנסת</w:t>
      </w:r>
      <w:r>
        <w:rPr>
          <w:rFonts w:hint="cs"/>
          <w:rtl/>
        </w:rPr>
        <w:t>,</w:t>
      </w:r>
      <w:r>
        <w:rPr>
          <w:rtl/>
        </w:rPr>
        <w:t xml:space="preserve"> </w:t>
      </w:r>
      <w:bookmarkStart w:id="3057" w:name="_ETM_Q7_411780"/>
      <w:bookmarkEnd w:id="3057"/>
      <w:r>
        <w:rPr>
          <w:rtl/>
        </w:rPr>
        <w:t xml:space="preserve">חבר </w:t>
      </w:r>
      <w:bookmarkStart w:id="3058" w:name="_ETM_Q7_412019"/>
      <w:bookmarkEnd w:id="3058"/>
      <w:r>
        <w:rPr>
          <w:rtl/>
        </w:rPr>
        <w:t xml:space="preserve">הכנסת </w:t>
      </w:r>
      <w:bookmarkStart w:id="3059" w:name="_ETM_Q7_412439"/>
      <w:bookmarkEnd w:id="3059"/>
      <w:r>
        <w:rPr>
          <w:rtl/>
        </w:rPr>
        <w:t>עודה</w:t>
      </w:r>
      <w:r>
        <w:rPr>
          <w:rFonts w:hint="cs"/>
          <w:rtl/>
        </w:rPr>
        <w:t>,</w:t>
      </w:r>
      <w:r>
        <w:rPr>
          <w:rtl/>
        </w:rPr>
        <w:t xml:space="preserve"> </w:t>
      </w:r>
      <w:bookmarkStart w:id="3060" w:name="_ETM_Q7_413099"/>
      <w:bookmarkEnd w:id="3060"/>
      <w:r>
        <w:rPr>
          <w:rtl/>
        </w:rPr>
        <w:t xml:space="preserve">שתמכו </w:t>
      </w:r>
      <w:bookmarkStart w:id="3061" w:name="_ETM_Q7_414299"/>
      <w:bookmarkEnd w:id="3061"/>
      <w:r>
        <w:rPr>
          <w:rtl/>
        </w:rPr>
        <w:t xml:space="preserve">או </w:t>
      </w:r>
      <w:bookmarkStart w:id="3062" w:name="_ETM_Q7_414450"/>
      <w:bookmarkEnd w:id="3062"/>
      <w:r>
        <w:rPr>
          <w:rtl/>
        </w:rPr>
        <w:t xml:space="preserve">השתתפו </w:t>
      </w:r>
      <w:bookmarkStart w:id="3063" w:name="_ETM_Q7_415349"/>
      <w:bookmarkEnd w:id="3063"/>
      <w:r>
        <w:rPr>
          <w:rtl/>
        </w:rPr>
        <w:t xml:space="preserve">במאבק </w:t>
      </w:r>
      <w:bookmarkStart w:id="3064" w:name="_ETM_Q7_416099"/>
      <w:bookmarkEnd w:id="3064"/>
      <w:r>
        <w:rPr>
          <w:rtl/>
        </w:rPr>
        <w:t xml:space="preserve">מזוין </w:t>
      </w:r>
      <w:bookmarkStart w:id="3065" w:name="_ETM_Q7_416999"/>
      <w:bookmarkEnd w:id="3065"/>
      <w:r>
        <w:rPr>
          <w:rtl/>
        </w:rPr>
        <w:t xml:space="preserve">נגד </w:t>
      </w:r>
      <w:bookmarkStart w:id="3066" w:name="_ETM_Q7_417449"/>
      <w:bookmarkEnd w:id="3066"/>
      <w:r>
        <w:rPr>
          <w:rtl/>
        </w:rPr>
        <w:t>ישראל</w:t>
      </w:r>
      <w:r>
        <w:rPr>
          <w:rFonts w:hint="cs"/>
          <w:rtl/>
        </w:rPr>
        <w:t>,</w:t>
      </w:r>
      <w:bookmarkStart w:id="3067" w:name="_ETM_Q7_418410"/>
      <w:bookmarkStart w:id="3068" w:name="_ETM_Q7_418650"/>
      <w:bookmarkEnd w:id="3067"/>
      <w:bookmarkEnd w:id="3068"/>
      <w:r>
        <w:rPr>
          <w:rFonts w:hint="cs"/>
          <w:rtl/>
        </w:rPr>
        <w:t xml:space="preserve"> לה</w:t>
      </w:r>
      <w:r>
        <w:rPr>
          <w:rtl/>
        </w:rPr>
        <w:t>שתתף</w:t>
      </w:r>
      <w:r w:rsidR="00D12B8B">
        <w:rPr>
          <w:rFonts w:hint="cs"/>
          <w:rtl/>
        </w:rPr>
        <w:t>.</w:t>
      </w:r>
      <w:r>
        <w:rPr>
          <w:rtl/>
        </w:rPr>
        <w:t xml:space="preserve"> </w:t>
      </w:r>
      <w:bookmarkStart w:id="3069" w:name="_ETM_Q7_419700"/>
      <w:bookmarkEnd w:id="3069"/>
      <w:r>
        <w:rPr>
          <w:rtl/>
        </w:rPr>
        <w:t xml:space="preserve">חבר </w:t>
      </w:r>
      <w:bookmarkStart w:id="3070" w:name="_ETM_Q7_420060"/>
      <w:bookmarkEnd w:id="3070"/>
      <w:r>
        <w:rPr>
          <w:rtl/>
        </w:rPr>
        <w:t xml:space="preserve">הכנסת </w:t>
      </w:r>
      <w:bookmarkStart w:id="3071" w:name="_ETM_Q7_420330"/>
      <w:bookmarkEnd w:id="3071"/>
      <w:r>
        <w:rPr>
          <w:rtl/>
        </w:rPr>
        <w:t xml:space="preserve">טיבי </w:t>
      </w:r>
      <w:bookmarkStart w:id="3072" w:name="_ETM_Q7_420540"/>
      <w:bookmarkEnd w:id="3072"/>
      <w:r>
        <w:rPr>
          <w:rtl/>
        </w:rPr>
        <w:t xml:space="preserve">זוכר </w:t>
      </w:r>
      <w:bookmarkStart w:id="3073" w:name="_ETM_Q7_420900"/>
      <w:bookmarkEnd w:id="3073"/>
      <w:r>
        <w:rPr>
          <w:rtl/>
        </w:rPr>
        <w:t>זאת</w:t>
      </w:r>
      <w:r>
        <w:rPr>
          <w:rFonts w:hint="cs"/>
          <w:rtl/>
        </w:rPr>
        <w:t>,</w:t>
      </w:r>
      <w:r>
        <w:rPr>
          <w:rtl/>
        </w:rPr>
        <w:t xml:space="preserve"> </w:t>
      </w:r>
      <w:bookmarkStart w:id="3074" w:name="_ETM_Q7_421380"/>
      <w:bookmarkEnd w:id="3074"/>
      <w:r>
        <w:rPr>
          <w:rtl/>
        </w:rPr>
        <w:t xml:space="preserve">כי </w:t>
      </w:r>
      <w:bookmarkStart w:id="3075" w:name="_ETM_Q7_421590"/>
      <w:bookmarkEnd w:id="3075"/>
      <w:r>
        <w:rPr>
          <w:rtl/>
        </w:rPr>
        <w:t xml:space="preserve">אני </w:t>
      </w:r>
      <w:bookmarkStart w:id="3076" w:name="_ETM_Q7_421770"/>
      <w:bookmarkEnd w:id="3076"/>
      <w:r>
        <w:rPr>
          <w:rtl/>
        </w:rPr>
        <w:t xml:space="preserve">הודעתי </w:t>
      </w:r>
      <w:bookmarkStart w:id="3077" w:name="_ETM_Q7_422580"/>
      <w:bookmarkEnd w:id="3077"/>
      <w:r>
        <w:rPr>
          <w:rtl/>
        </w:rPr>
        <w:t xml:space="preserve">במליאת </w:t>
      </w:r>
      <w:bookmarkStart w:id="3078" w:name="_ETM_Q7_423150"/>
      <w:bookmarkEnd w:id="3078"/>
      <w:r>
        <w:rPr>
          <w:rtl/>
        </w:rPr>
        <w:t>הכנסת</w:t>
      </w:r>
      <w:r>
        <w:rPr>
          <w:rFonts w:hint="cs"/>
          <w:rtl/>
        </w:rPr>
        <w:t>,</w:t>
      </w:r>
      <w:r>
        <w:rPr>
          <w:rtl/>
        </w:rPr>
        <w:t xml:space="preserve"> </w:t>
      </w:r>
      <w:bookmarkStart w:id="3079" w:name="_ETM_Q7_424200"/>
      <w:bookmarkEnd w:id="3079"/>
      <w:r>
        <w:rPr>
          <w:rtl/>
        </w:rPr>
        <w:t xml:space="preserve">אני </w:t>
      </w:r>
      <w:bookmarkStart w:id="3080" w:name="_ETM_Q7_424709"/>
      <w:bookmarkEnd w:id="3080"/>
      <w:r>
        <w:rPr>
          <w:rtl/>
        </w:rPr>
        <w:t xml:space="preserve">הודעתי </w:t>
      </w:r>
      <w:bookmarkStart w:id="3081" w:name="_ETM_Q7_425709"/>
      <w:bookmarkStart w:id="3082" w:name="_ETM_Q7_426219"/>
      <w:bookmarkStart w:id="3083" w:name="_ETM_Q7_426430"/>
      <w:bookmarkStart w:id="3084" w:name="_ETM_Q7_426999"/>
      <w:bookmarkEnd w:id="3081"/>
      <w:bookmarkEnd w:id="3082"/>
      <w:bookmarkEnd w:id="3083"/>
      <w:bookmarkEnd w:id="3084"/>
      <w:r>
        <w:rPr>
          <w:rtl/>
        </w:rPr>
        <w:t xml:space="preserve">במליאת </w:t>
      </w:r>
      <w:bookmarkStart w:id="3085" w:name="_ETM_Q7_427510"/>
      <w:bookmarkEnd w:id="3085"/>
      <w:r>
        <w:rPr>
          <w:rtl/>
        </w:rPr>
        <w:t xml:space="preserve">הכנסת </w:t>
      </w:r>
      <w:r w:rsidR="001D1FF3">
        <w:rPr>
          <w:rFonts w:hint="cs"/>
          <w:rtl/>
        </w:rPr>
        <w:t>– – –</w:t>
      </w:r>
    </w:p>
    <w:p w:rsidR="008572DB" w:rsidRPr="00DD401E" w:rsidRDefault="008572DB" w:rsidP="00092212">
      <w:pPr>
        <w:rPr>
          <w:rtl/>
        </w:rPr>
      </w:pPr>
    </w:p>
    <w:p w:rsidR="008572DB" w:rsidRDefault="008572DB" w:rsidP="00092212">
      <w:pPr>
        <w:pStyle w:val="af5"/>
        <w:keepNext/>
        <w:rPr>
          <w:rtl/>
        </w:rPr>
      </w:pPr>
      <w:bookmarkStart w:id="3086" w:name="ET_interruption_6341_33"/>
      <w:r w:rsidRPr="00DD401E">
        <w:rPr>
          <w:rStyle w:val="TagStyle"/>
          <w:rtl/>
        </w:rPr>
        <w:t xml:space="preserve"> &lt;&lt; קריאה &gt;&gt;</w:t>
      </w:r>
      <w:r w:rsidRPr="00E65C2B">
        <w:rPr>
          <w:rStyle w:val="TagStyle"/>
          <w:rtl/>
        </w:rPr>
        <w:t xml:space="preserve"> </w:t>
      </w:r>
      <w:r>
        <w:rPr>
          <w:rtl/>
        </w:rPr>
        <w:t>דבי ביטון (יש עתיד):</w:t>
      </w:r>
      <w:r w:rsidRPr="00E65C2B">
        <w:rPr>
          <w:rStyle w:val="TagStyle"/>
          <w:rtl/>
        </w:rPr>
        <w:t xml:space="preserve"> </w:t>
      </w:r>
      <w:r w:rsidRPr="00DD401E">
        <w:rPr>
          <w:rStyle w:val="TagStyle"/>
          <w:rtl/>
        </w:rPr>
        <w:t>&lt;&lt; קריאה &gt;&gt;</w:t>
      </w:r>
      <w:r>
        <w:rPr>
          <w:rtl/>
        </w:rPr>
        <w:t xml:space="preserve"> </w:t>
      </w:r>
      <w:bookmarkEnd w:id="3086"/>
    </w:p>
    <w:p w:rsidR="008572DB" w:rsidRPr="00E65C2B" w:rsidRDefault="008572DB" w:rsidP="001D1FF3">
      <w:pPr>
        <w:rPr>
          <w:rtl/>
          <w:lang w:eastAsia="he-IL"/>
        </w:rPr>
      </w:pPr>
    </w:p>
    <w:p w:rsidR="008572DB" w:rsidRDefault="001D1FF3" w:rsidP="00092212">
      <w:pPr>
        <w:rPr>
          <w:rtl/>
        </w:rPr>
      </w:pPr>
      <w:r>
        <w:rPr>
          <w:rFonts w:hint="cs"/>
          <w:rtl/>
        </w:rPr>
        <w:t>– – –</w:t>
      </w:r>
    </w:p>
    <w:p w:rsidR="008572DB" w:rsidRDefault="008572DB" w:rsidP="00092212">
      <w:pPr>
        <w:rPr>
          <w:rtl/>
        </w:rPr>
      </w:pPr>
    </w:p>
    <w:p w:rsidR="008572DB" w:rsidRDefault="008572DB" w:rsidP="00092212">
      <w:pPr>
        <w:pStyle w:val="-"/>
        <w:keepNext/>
        <w:rPr>
          <w:rtl/>
        </w:rPr>
      </w:pPr>
      <w:bookmarkStart w:id="3087" w:name="ET_speakercontinue_5662_35"/>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r>
        <w:rPr>
          <w:rtl/>
        </w:rPr>
        <w:t xml:space="preserve"> </w:t>
      </w:r>
      <w:bookmarkEnd w:id="3087"/>
    </w:p>
    <w:p w:rsidR="008572DB" w:rsidRDefault="008572DB" w:rsidP="001D1FF3">
      <w:pPr>
        <w:rPr>
          <w:rtl/>
        </w:rPr>
      </w:pPr>
    </w:p>
    <w:p w:rsidR="008572DB" w:rsidRDefault="008572DB" w:rsidP="00D12B8B">
      <w:pPr>
        <w:rPr>
          <w:rtl/>
        </w:rPr>
      </w:pPr>
      <w:bookmarkStart w:id="3088" w:name="_ETM_Q7_428349"/>
      <w:bookmarkEnd w:id="3088"/>
      <w:r>
        <w:rPr>
          <w:rtl/>
        </w:rPr>
        <w:t xml:space="preserve">לא </w:t>
      </w:r>
      <w:bookmarkStart w:id="3089" w:name="_ETM_Q7_428529"/>
      <w:bookmarkEnd w:id="3089"/>
      <w:r>
        <w:rPr>
          <w:rtl/>
        </w:rPr>
        <w:t xml:space="preserve">שמעתי </w:t>
      </w:r>
      <w:bookmarkStart w:id="3090" w:name="_ETM_Q7_428919"/>
      <w:bookmarkEnd w:id="3090"/>
      <w:r>
        <w:rPr>
          <w:rtl/>
        </w:rPr>
        <w:t xml:space="preserve">את </w:t>
      </w:r>
      <w:bookmarkStart w:id="3091" w:name="_ETM_Q7_429069"/>
      <w:bookmarkEnd w:id="3091"/>
      <w:r>
        <w:rPr>
          <w:rtl/>
        </w:rPr>
        <w:t>הערתך</w:t>
      </w:r>
      <w:r>
        <w:rPr>
          <w:rFonts w:hint="cs"/>
          <w:rtl/>
        </w:rPr>
        <w:t>,</w:t>
      </w:r>
      <w:r>
        <w:rPr>
          <w:rtl/>
        </w:rPr>
        <w:t xml:space="preserve"> </w:t>
      </w:r>
      <w:bookmarkStart w:id="3092" w:name="_ETM_Q7_429459"/>
      <w:bookmarkEnd w:id="3092"/>
      <w:r>
        <w:rPr>
          <w:rtl/>
        </w:rPr>
        <w:t xml:space="preserve">חברת </w:t>
      </w:r>
      <w:bookmarkStart w:id="3093" w:name="_ETM_Q7_429849"/>
      <w:bookmarkEnd w:id="3093"/>
      <w:r>
        <w:rPr>
          <w:rtl/>
        </w:rPr>
        <w:t xml:space="preserve">הכנסת </w:t>
      </w:r>
      <w:bookmarkStart w:id="3094" w:name="_ETM_Q7_430209"/>
      <w:bookmarkEnd w:id="3094"/>
      <w:r>
        <w:rPr>
          <w:rtl/>
        </w:rPr>
        <w:t>ביטון</w:t>
      </w:r>
      <w:r>
        <w:rPr>
          <w:rFonts w:hint="cs"/>
          <w:rtl/>
        </w:rPr>
        <w:t>,</w:t>
      </w:r>
      <w:r>
        <w:rPr>
          <w:rtl/>
        </w:rPr>
        <w:t xml:space="preserve"> </w:t>
      </w:r>
      <w:bookmarkStart w:id="3095" w:name="_ETM_Q7_430840"/>
      <w:bookmarkEnd w:id="3095"/>
      <w:r>
        <w:rPr>
          <w:rtl/>
        </w:rPr>
        <w:t xml:space="preserve">אני </w:t>
      </w:r>
      <w:bookmarkStart w:id="3096" w:name="_ETM_Q7_431049"/>
      <w:bookmarkEnd w:id="3096"/>
      <w:r>
        <w:rPr>
          <w:rtl/>
        </w:rPr>
        <w:t xml:space="preserve">אשמח </w:t>
      </w:r>
      <w:bookmarkStart w:id="3097" w:name="_ETM_Q7_431409"/>
      <w:bookmarkEnd w:id="3097"/>
      <w:r>
        <w:rPr>
          <w:rtl/>
        </w:rPr>
        <w:t xml:space="preserve">בתום </w:t>
      </w:r>
      <w:bookmarkStart w:id="3098" w:name="_ETM_Q7_431889"/>
      <w:bookmarkEnd w:id="3098"/>
      <w:r>
        <w:rPr>
          <w:rtl/>
        </w:rPr>
        <w:t xml:space="preserve">דבריי </w:t>
      </w:r>
      <w:bookmarkStart w:id="3099" w:name="_ETM_Q7_433040"/>
      <w:bookmarkStart w:id="3100" w:name="_ETM_Q7_433459"/>
      <w:bookmarkStart w:id="3101" w:name="_ETM_Q7_433909"/>
      <w:bookmarkEnd w:id="3099"/>
      <w:bookmarkEnd w:id="3100"/>
      <w:bookmarkEnd w:id="3101"/>
      <w:r>
        <w:rPr>
          <w:rtl/>
        </w:rPr>
        <w:t xml:space="preserve">לענות </w:t>
      </w:r>
      <w:bookmarkStart w:id="3102" w:name="_ETM_Q7_434389"/>
      <w:bookmarkEnd w:id="3102"/>
      <w:r>
        <w:rPr>
          <w:rtl/>
        </w:rPr>
        <w:t>לך</w:t>
      </w:r>
      <w:r>
        <w:rPr>
          <w:rFonts w:hint="cs"/>
          <w:rtl/>
        </w:rPr>
        <w:t>. ובכן,</w:t>
      </w:r>
      <w:r>
        <w:rPr>
          <w:rtl/>
        </w:rPr>
        <w:t xml:space="preserve"> </w:t>
      </w:r>
      <w:bookmarkStart w:id="3103" w:name="_ETM_Q7_434930"/>
      <w:bookmarkStart w:id="3104" w:name="_ETM_Q7_435290"/>
      <w:bookmarkEnd w:id="3103"/>
      <w:bookmarkEnd w:id="3104"/>
      <w:r>
        <w:rPr>
          <w:rtl/>
        </w:rPr>
        <w:t xml:space="preserve">לחבר </w:t>
      </w:r>
      <w:bookmarkStart w:id="3105" w:name="_ETM_Q7_435619"/>
      <w:bookmarkEnd w:id="3105"/>
      <w:r>
        <w:rPr>
          <w:rtl/>
        </w:rPr>
        <w:t xml:space="preserve">הכנסת </w:t>
      </w:r>
      <w:bookmarkStart w:id="3106" w:name="_ETM_Q7_436039"/>
      <w:bookmarkEnd w:id="3106"/>
      <w:r>
        <w:rPr>
          <w:rFonts w:hint="cs"/>
          <w:rtl/>
        </w:rPr>
        <w:t>ווליד טאהא</w:t>
      </w:r>
      <w:bookmarkStart w:id="3107" w:name="_ETM_Q7_436099"/>
      <w:bookmarkStart w:id="3108" w:name="_ETM_Q7_437270"/>
      <w:bookmarkEnd w:id="3107"/>
      <w:bookmarkEnd w:id="3108"/>
      <w:r>
        <w:rPr>
          <w:rFonts w:hint="cs"/>
          <w:rtl/>
        </w:rPr>
        <w:t xml:space="preserve">, </w:t>
      </w:r>
      <w:r>
        <w:rPr>
          <w:rtl/>
        </w:rPr>
        <w:t xml:space="preserve">וגם </w:t>
      </w:r>
      <w:bookmarkStart w:id="3109" w:name="_ETM_Q7_437569"/>
      <w:bookmarkEnd w:id="3109"/>
      <w:r>
        <w:rPr>
          <w:rtl/>
        </w:rPr>
        <w:t xml:space="preserve">לחבר </w:t>
      </w:r>
      <w:bookmarkStart w:id="3110" w:name="_ETM_Q7_437900"/>
      <w:bookmarkEnd w:id="3110"/>
      <w:r>
        <w:rPr>
          <w:rtl/>
        </w:rPr>
        <w:t xml:space="preserve">הכנסת </w:t>
      </w:r>
      <w:bookmarkStart w:id="3111" w:name="_ETM_Q7_438229"/>
      <w:bookmarkEnd w:id="3111"/>
      <w:r>
        <w:rPr>
          <w:rtl/>
        </w:rPr>
        <w:t>טיבי</w:t>
      </w:r>
      <w:r>
        <w:rPr>
          <w:rFonts w:hint="cs"/>
          <w:rtl/>
        </w:rPr>
        <w:t>,</w:t>
      </w:r>
      <w:r>
        <w:rPr>
          <w:rtl/>
        </w:rPr>
        <w:t xml:space="preserve"> </w:t>
      </w:r>
      <w:bookmarkStart w:id="3112" w:name="_ETM_Q7_438470"/>
      <w:bookmarkEnd w:id="3112"/>
      <w:r>
        <w:rPr>
          <w:rtl/>
        </w:rPr>
        <w:t xml:space="preserve">שהיה </w:t>
      </w:r>
      <w:bookmarkStart w:id="3113" w:name="_ETM_Q7_438770"/>
      <w:bookmarkEnd w:id="3113"/>
      <w:r>
        <w:rPr>
          <w:rtl/>
        </w:rPr>
        <w:t xml:space="preserve">חבר </w:t>
      </w:r>
      <w:bookmarkStart w:id="3114" w:name="_ETM_Q7_439039"/>
      <w:bookmarkEnd w:id="3114"/>
      <w:r>
        <w:rPr>
          <w:rtl/>
        </w:rPr>
        <w:t xml:space="preserve">בכנסת </w:t>
      </w:r>
      <w:bookmarkStart w:id="3115" w:name="_ETM_Q7_439430"/>
      <w:bookmarkEnd w:id="3115"/>
      <w:r>
        <w:rPr>
          <w:rtl/>
        </w:rPr>
        <w:t>ה</w:t>
      </w:r>
      <w:r>
        <w:rPr>
          <w:rFonts w:hint="cs"/>
          <w:rtl/>
        </w:rPr>
        <w:t>שמונה-עשרה,</w:t>
      </w:r>
      <w:r>
        <w:rPr>
          <w:rtl/>
        </w:rPr>
        <w:t xml:space="preserve"> </w:t>
      </w:r>
      <w:bookmarkStart w:id="3116" w:name="_ETM_Q7_440360"/>
      <w:bookmarkEnd w:id="3116"/>
      <w:r>
        <w:rPr>
          <w:rtl/>
        </w:rPr>
        <w:t xml:space="preserve">אני </w:t>
      </w:r>
      <w:bookmarkStart w:id="3117" w:name="_ETM_Q7_440569"/>
      <w:bookmarkEnd w:id="3117"/>
      <w:r>
        <w:rPr>
          <w:rtl/>
        </w:rPr>
        <w:t xml:space="preserve">הודעתי </w:t>
      </w:r>
      <w:bookmarkStart w:id="3118" w:name="_ETM_Q7_441020"/>
      <w:bookmarkEnd w:id="3118"/>
      <w:r>
        <w:rPr>
          <w:rtl/>
        </w:rPr>
        <w:t>שא</w:t>
      </w:r>
      <w:r>
        <w:rPr>
          <w:rFonts w:hint="cs"/>
          <w:rtl/>
        </w:rPr>
        <w:t>פעל</w:t>
      </w:r>
      <w:r>
        <w:rPr>
          <w:rtl/>
        </w:rPr>
        <w:t xml:space="preserve"> </w:t>
      </w:r>
      <w:bookmarkStart w:id="3119" w:name="_ETM_Q7_441440"/>
      <w:bookmarkEnd w:id="3119"/>
      <w:r>
        <w:rPr>
          <w:rtl/>
        </w:rPr>
        <w:t xml:space="preserve">לפסילתה </w:t>
      </w:r>
      <w:bookmarkStart w:id="3120" w:name="_ETM_Q7_442389"/>
      <w:bookmarkEnd w:id="3120"/>
      <w:r>
        <w:rPr>
          <w:rtl/>
        </w:rPr>
        <w:t xml:space="preserve">של </w:t>
      </w:r>
      <w:bookmarkStart w:id="3121" w:name="_ETM_Q7_442569"/>
      <w:bookmarkEnd w:id="3121"/>
      <w:r>
        <w:rPr>
          <w:rtl/>
        </w:rPr>
        <w:t xml:space="preserve">חברת </w:t>
      </w:r>
      <w:bookmarkStart w:id="3122" w:name="_ETM_Q7_442930"/>
      <w:bookmarkEnd w:id="3122"/>
      <w:r>
        <w:rPr>
          <w:rtl/>
        </w:rPr>
        <w:t xml:space="preserve">הכנסת </w:t>
      </w:r>
      <w:bookmarkStart w:id="3123" w:name="_ETM_Q7_443289"/>
      <w:bookmarkEnd w:id="3123"/>
      <w:r>
        <w:rPr>
          <w:rtl/>
        </w:rPr>
        <w:t>זועבי</w:t>
      </w:r>
      <w:r>
        <w:rPr>
          <w:rFonts w:hint="cs"/>
          <w:rtl/>
        </w:rPr>
        <w:t>,</w:t>
      </w:r>
      <w:r>
        <w:rPr>
          <w:rtl/>
        </w:rPr>
        <w:t xml:space="preserve"> </w:t>
      </w:r>
      <w:bookmarkStart w:id="3124" w:name="_ETM_Q7_443650"/>
      <w:bookmarkEnd w:id="3124"/>
      <w:r>
        <w:rPr>
          <w:rtl/>
        </w:rPr>
        <w:t xml:space="preserve">וכך </w:t>
      </w:r>
      <w:bookmarkStart w:id="3125" w:name="_ETM_Q7_443949"/>
      <w:bookmarkEnd w:id="3125"/>
      <w:r>
        <w:rPr>
          <w:rtl/>
        </w:rPr>
        <w:t>עשיתי</w:t>
      </w:r>
      <w:r>
        <w:rPr>
          <w:rFonts w:hint="cs"/>
          <w:rtl/>
        </w:rPr>
        <w:t>,</w:t>
      </w:r>
      <w:r>
        <w:rPr>
          <w:rtl/>
        </w:rPr>
        <w:t xml:space="preserve"> </w:t>
      </w:r>
      <w:bookmarkStart w:id="3126" w:name="_ETM_Q7_444669"/>
      <w:bookmarkEnd w:id="3126"/>
      <w:r>
        <w:rPr>
          <w:rtl/>
        </w:rPr>
        <w:t xml:space="preserve">וכך </w:t>
      </w:r>
      <w:bookmarkStart w:id="3127" w:name="_ETM_Q7_445029"/>
      <w:bookmarkEnd w:id="3127"/>
      <w:r>
        <w:rPr>
          <w:rtl/>
        </w:rPr>
        <w:t xml:space="preserve">גם </w:t>
      </w:r>
      <w:bookmarkStart w:id="3128" w:name="_ETM_Q7_445419"/>
      <w:bookmarkEnd w:id="3128"/>
      <w:r>
        <w:rPr>
          <w:rtl/>
        </w:rPr>
        <w:t xml:space="preserve">קבעה </w:t>
      </w:r>
      <w:bookmarkStart w:id="3129" w:name="_ETM_Q7_445810"/>
      <w:bookmarkEnd w:id="3129"/>
      <w:r>
        <w:rPr>
          <w:rtl/>
        </w:rPr>
        <w:t xml:space="preserve">ועדת </w:t>
      </w:r>
      <w:bookmarkStart w:id="3130" w:name="_ETM_Q7_446139"/>
      <w:bookmarkEnd w:id="3130"/>
      <w:r>
        <w:rPr>
          <w:rtl/>
        </w:rPr>
        <w:t xml:space="preserve">הבחירות </w:t>
      </w:r>
      <w:bookmarkStart w:id="3131" w:name="_ETM_Q7_447370"/>
      <w:bookmarkEnd w:id="3131"/>
      <w:r>
        <w:rPr>
          <w:rtl/>
        </w:rPr>
        <w:t>לכנסת</w:t>
      </w:r>
      <w:r>
        <w:rPr>
          <w:rFonts w:hint="cs"/>
          <w:rtl/>
        </w:rPr>
        <w:t>.</w:t>
      </w:r>
      <w:r>
        <w:rPr>
          <w:rtl/>
        </w:rPr>
        <w:t xml:space="preserve"> </w:t>
      </w:r>
      <w:bookmarkStart w:id="3132" w:name="_ETM_Q7_448600"/>
      <w:bookmarkEnd w:id="3132"/>
      <w:r>
        <w:rPr>
          <w:rtl/>
        </w:rPr>
        <w:t>ואכן</w:t>
      </w:r>
      <w:r>
        <w:rPr>
          <w:rFonts w:hint="cs"/>
          <w:rtl/>
        </w:rPr>
        <w:t>,</w:t>
      </w:r>
      <w:r>
        <w:rPr>
          <w:rtl/>
        </w:rPr>
        <w:t xml:space="preserve"> </w:t>
      </w:r>
      <w:bookmarkStart w:id="3133" w:name="_ETM_Q7_449470"/>
      <w:bookmarkEnd w:id="3133"/>
      <w:r>
        <w:rPr>
          <w:rtl/>
        </w:rPr>
        <w:t xml:space="preserve">חבר </w:t>
      </w:r>
      <w:bookmarkStart w:id="3134" w:name="_ETM_Q7_449770"/>
      <w:bookmarkEnd w:id="3134"/>
      <w:r>
        <w:rPr>
          <w:rtl/>
        </w:rPr>
        <w:t xml:space="preserve">הכנסת </w:t>
      </w:r>
      <w:bookmarkStart w:id="3135" w:name="_ETM_Q7_450160"/>
      <w:bookmarkEnd w:id="3135"/>
      <w:r>
        <w:rPr>
          <w:rFonts w:hint="cs"/>
          <w:rtl/>
        </w:rPr>
        <w:t>ווליד טאהא,</w:t>
      </w:r>
      <w:r>
        <w:rPr>
          <w:rtl/>
        </w:rPr>
        <w:t xml:space="preserve"> </w:t>
      </w:r>
      <w:bookmarkStart w:id="3136" w:name="_ETM_Q7_451029"/>
      <w:bookmarkEnd w:id="3136"/>
      <w:r>
        <w:rPr>
          <w:rtl/>
        </w:rPr>
        <w:t>ב</w:t>
      </w:r>
      <w:r>
        <w:rPr>
          <w:rFonts w:hint="cs"/>
          <w:rtl/>
        </w:rPr>
        <w:t>אחת</w:t>
      </w:r>
      <w:r>
        <w:rPr>
          <w:rtl/>
        </w:rPr>
        <w:t xml:space="preserve"> </w:t>
      </w:r>
      <w:bookmarkStart w:id="3137" w:name="_ETM_Q7_451540"/>
      <w:bookmarkEnd w:id="3137"/>
      <w:r>
        <w:rPr>
          <w:rtl/>
        </w:rPr>
        <w:t>מ</w:t>
      </w:r>
      <w:bookmarkStart w:id="3138" w:name="_ETM_Q7_451720"/>
      <w:bookmarkEnd w:id="3138"/>
      <w:r>
        <w:rPr>
          <w:rFonts w:hint="cs"/>
          <w:rtl/>
        </w:rPr>
        <w:t xml:space="preserve">ן </w:t>
      </w:r>
      <w:r>
        <w:rPr>
          <w:rtl/>
        </w:rPr>
        <w:t xml:space="preserve">ההחלטות </w:t>
      </w:r>
      <w:bookmarkStart w:id="3139" w:name="_ETM_Q7_452380"/>
      <w:bookmarkEnd w:id="3139"/>
      <w:r>
        <w:rPr>
          <w:rtl/>
        </w:rPr>
        <w:t xml:space="preserve">האומללות </w:t>
      </w:r>
      <w:bookmarkStart w:id="3140" w:name="_ETM_Q7_453740"/>
      <w:bookmarkEnd w:id="3140"/>
      <w:r>
        <w:rPr>
          <w:rtl/>
        </w:rPr>
        <w:t xml:space="preserve">והמביכות </w:t>
      </w:r>
      <w:bookmarkStart w:id="3141" w:name="_ETM_Q7_455550"/>
      <w:bookmarkEnd w:id="3141"/>
      <w:r>
        <w:rPr>
          <w:rtl/>
        </w:rPr>
        <w:t xml:space="preserve">של </w:t>
      </w:r>
      <w:bookmarkStart w:id="3142" w:name="_ETM_Q7_455759"/>
      <w:bookmarkEnd w:id="3142"/>
      <w:r>
        <w:rPr>
          <w:rtl/>
        </w:rPr>
        <w:t xml:space="preserve">בית </w:t>
      </w:r>
      <w:bookmarkStart w:id="3143" w:name="_ETM_Q7_455939"/>
      <w:bookmarkEnd w:id="3143"/>
      <w:r>
        <w:rPr>
          <w:rtl/>
        </w:rPr>
        <w:t xml:space="preserve">המשפט </w:t>
      </w:r>
      <w:bookmarkStart w:id="3144" w:name="_ETM_Q7_456360"/>
      <w:bookmarkEnd w:id="3144"/>
      <w:r>
        <w:rPr>
          <w:rtl/>
        </w:rPr>
        <w:t>העליון</w:t>
      </w:r>
      <w:r>
        <w:rPr>
          <w:rFonts w:hint="cs"/>
          <w:rtl/>
        </w:rPr>
        <w:t>,</w:t>
      </w:r>
      <w:r>
        <w:rPr>
          <w:rtl/>
        </w:rPr>
        <w:t xml:space="preserve"> </w:t>
      </w:r>
      <w:bookmarkStart w:id="3145" w:name="_ETM_Q7_456779"/>
      <w:bookmarkEnd w:id="3145"/>
      <w:r>
        <w:rPr>
          <w:rtl/>
        </w:rPr>
        <w:t xml:space="preserve">הוא </w:t>
      </w:r>
      <w:bookmarkStart w:id="3146" w:name="_ETM_Q7_456870"/>
      <w:bookmarkEnd w:id="3146"/>
      <w:r>
        <w:rPr>
          <w:rtl/>
        </w:rPr>
        <w:t xml:space="preserve">פסל </w:t>
      </w:r>
      <w:bookmarkStart w:id="3147" w:name="_ETM_Q7_457949"/>
      <w:bookmarkEnd w:id="3147"/>
      <w:r>
        <w:rPr>
          <w:rtl/>
        </w:rPr>
        <w:t xml:space="preserve">את </w:t>
      </w:r>
      <w:bookmarkStart w:id="3148" w:name="_ETM_Q7_458129"/>
      <w:bookmarkEnd w:id="3148"/>
      <w:r>
        <w:rPr>
          <w:rtl/>
        </w:rPr>
        <w:t xml:space="preserve">החלטתה </w:t>
      </w:r>
      <w:bookmarkStart w:id="3149" w:name="_ETM_Q7_459060"/>
      <w:bookmarkEnd w:id="3149"/>
      <w:r>
        <w:rPr>
          <w:rtl/>
        </w:rPr>
        <w:t xml:space="preserve">של </w:t>
      </w:r>
      <w:bookmarkStart w:id="3150" w:name="_ETM_Q7_459240"/>
      <w:bookmarkEnd w:id="3150"/>
      <w:r>
        <w:rPr>
          <w:rtl/>
        </w:rPr>
        <w:t xml:space="preserve">ועדת </w:t>
      </w:r>
      <w:bookmarkStart w:id="3151" w:name="_ETM_Q7_459569"/>
      <w:bookmarkEnd w:id="3151"/>
      <w:r>
        <w:rPr>
          <w:rtl/>
        </w:rPr>
        <w:t xml:space="preserve">הבחירות </w:t>
      </w:r>
      <w:bookmarkStart w:id="3152" w:name="_ETM_Q7_459990"/>
      <w:bookmarkEnd w:id="3152"/>
      <w:r>
        <w:rPr>
          <w:rtl/>
        </w:rPr>
        <w:t>המרכזית</w:t>
      </w:r>
      <w:r>
        <w:rPr>
          <w:rFonts w:hint="cs"/>
          <w:rtl/>
        </w:rPr>
        <w:t>,</w:t>
      </w:r>
      <w:r>
        <w:rPr>
          <w:rtl/>
        </w:rPr>
        <w:t xml:space="preserve"> </w:t>
      </w:r>
      <w:bookmarkStart w:id="3153" w:name="_ETM_Q7_460500"/>
      <w:bookmarkEnd w:id="3153"/>
      <w:r>
        <w:rPr>
          <w:rtl/>
        </w:rPr>
        <w:t xml:space="preserve">שהתקבלה </w:t>
      </w:r>
      <w:bookmarkStart w:id="3154" w:name="_ETM_Q7_461279"/>
      <w:bookmarkEnd w:id="3154"/>
      <w:r>
        <w:rPr>
          <w:rtl/>
        </w:rPr>
        <w:t xml:space="preserve">ברוב </w:t>
      </w:r>
      <w:bookmarkStart w:id="3155" w:name="_ETM_Q7_461639"/>
      <w:bookmarkEnd w:id="3155"/>
      <w:r>
        <w:rPr>
          <w:rtl/>
        </w:rPr>
        <w:t>גדול</w:t>
      </w:r>
      <w:r>
        <w:rPr>
          <w:rFonts w:hint="cs"/>
          <w:rtl/>
        </w:rPr>
        <w:t>,</w:t>
      </w:r>
      <w:r>
        <w:rPr>
          <w:rtl/>
        </w:rPr>
        <w:t xml:space="preserve"> </w:t>
      </w:r>
      <w:bookmarkStart w:id="3156" w:name="_ETM_Q7_462000"/>
      <w:bookmarkStart w:id="3157" w:name="_ETM_Q7_462210"/>
      <w:bookmarkEnd w:id="3156"/>
      <w:bookmarkEnd w:id="3157"/>
      <w:r>
        <w:rPr>
          <w:rFonts w:hint="cs"/>
          <w:rtl/>
        </w:rPr>
        <w:t>אף</w:t>
      </w:r>
      <w:r>
        <w:rPr>
          <w:rtl/>
        </w:rPr>
        <w:t xml:space="preserve"> </w:t>
      </w:r>
      <w:bookmarkStart w:id="3158" w:name="_ETM_Q7_463330"/>
      <w:bookmarkEnd w:id="3158"/>
      <w:r>
        <w:rPr>
          <w:rtl/>
        </w:rPr>
        <w:t xml:space="preserve">שעמדה </w:t>
      </w:r>
      <w:bookmarkStart w:id="3159" w:name="_ETM_Q7_463930"/>
      <w:bookmarkEnd w:id="3159"/>
      <w:r>
        <w:rPr>
          <w:rtl/>
        </w:rPr>
        <w:t xml:space="preserve">מילה </w:t>
      </w:r>
      <w:bookmarkStart w:id="3160" w:name="_ETM_Q7_464529"/>
      <w:bookmarkEnd w:id="3160"/>
      <w:r>
        <w:rPr>
          <w:rtl/>
        </w:rPr>
        <w:t xml:space="preserve">במילה </w:t>
      </w:r>
      <w:bookmarkStart w:id="3161" w:name="_ETM_Q7_465790"/>
      <w:bookmarkEnd w:id="3161"/>
      <w:r>
        <w:rPr>
          <w:rtl/>
        </w:rPr>
        <w:t>בחוק</w:t>
      </w:r>
      <w:bookmarkStart w:id="3162" w:name="_ETM_Q7_466180"/>
      <w:bookmarkEnd w:id="3162"/>
      <w:r>
        <w:rPr>
          <w:rFonts w:hint="cs"/>
          <w:rtl/>
        </w:rPr>
        <w:t>-</w:t>
      </w:r>
      <w:r>
        <w:rPr>
          <w:rtl/>
        </w:rPr>
        <w:t>יסוד</w:t>
      </w:r>
      <w:r>
        <w:rPr>
          <w:rFonts w:hint="cs"/>
          <w:rtl/>
        </w:rPr>
        <w:t>:</w:t>
      </w:r>
      <w:r>
        <w:rPr>
          <w:rtl/>
        </w:rPr>
        <w:t xml:space="preserve"> </w:t>
      </w:r>
      <w:bookmarkStart w:id="3163" w:name="_ETM_Q7_466480"/>
      <w:bookmarkEnd w:id="3163"/>
      <w:r>
        <w:rPr>
          <w:rtl/>
        </w:rPr>
        <w:t>הכנסת</w:t>
      </w:r>
      <w:r>
        <w:rPr>
          <w:rFonts w:hint="cs"/>
          <w:rtl/>
        </w:rPr>
        <w:t>,</w:t>
      </w:r>
      <w:r>
        <w:rPr>
          <w:rtl/>
        </w:rPr>
        <w:t xml:space="preserve"> </w:t>
      </w:r>
      <w:bookmarkStart w:id="3164" w:name="_ETM_Q7_466990"/>
      <w:bookmarkEnd w:id="3164"/>
      <w:r>
        <w:rPr>
          <w:rtl/>
        </w:rPr>
        <w:t xml:space="preserve">סעיף </w:t>
      </w:r>
      <w:bookmarkStart w:id="3165" w:name="_ETM_Q7_467320"/>
      <w:bookmarkEnd w:id="3165"/>
      <w:r>
        <w:rPr>
          <w:rtl/>
        </w:rPr>
        <w:t>7</w:t>
      </w:r>
      <w:bookmarkStart w:id="3166" w:name="_ETM_Q7_467650"/>
      <w:bookmarkEnd w:id="3166"/>
      <w:r>
        <w:rPr>
          <w:rtl/>
        </w:rPr>
        <w:t>א</w:t>
      </w:r>
      <w:r>
        <w:rPr>
          <w:rFonts w:hint="cs"/>
          <w:rtl/>
        </w:rPr>
        <w:t>.</w:t>
      </w:r>
      <w:r>
        <w:rPr>
          <w:rtl/>
        </w:rPr>
        <w:t xml:space="preserve"> </w:t>
      </w:r>
      <w:bookmarkStart w:id="3167" w:name="_ETM_Q7_468159"/>
      <w:bookmarkEnd w:id="3167"/>
    </w:p>
    <w:p w:rsidR="008572DB" w:rsidRDefault="008572DB" w:rsidP="00092212">
      <w:pPr>
        <w:rPr>
          <w:rtl/>
        </w:rPr>
      </w:pPr>
      <w:bookmarkStart w:id="3168" w:name="_ETM_Q7_469899"/>
      <w:bookmarkStart w:id="3169" w:name="_ETM_Q7_469958"/>
      <w:bookmarkEnd w:id="3168"/>
      <w:bookmarkEnd w:id="3169"/>
    </w:p>
    <w:p w:rsidR="008572DB" w:rsidRDefault="008572DB" w:rsidP="00092212">
      <w:pPr>
        <w:rPr>
          <w:rtl/>
        </w:rPr>
      </w:pPr>
      <w:bookmarkStart w:id="3170" w:name="_ETM_Q7_470026"/>
      <w:bookmarkStart w:id="3171" w:name="_ETM_Q7_470070"/>
      <w:bookmarkEnd w:id="3170"/>
      <w:bookmarkEnd w:id="3171"/>
      <w:r>
        <w:rPr>
          <w:rtl/>
        </w:rPr>
        <w:t xml:space="preserve">אני </w:t>
      </w:r>
      <w:bookmarkStart w:id="3172" w:name="_ETM_Q7_468430"/>
      <w:bookmarkEnd w:id="3172"/>
      <w:r>
        <w:rPr>
          <w:rtl/>
        </w:rPr>
        <w:t xml:space="preserve">ביקשתי </w:t>
      </w:r>
      <w:bookmarkStart w:id="3173" w:name="_ETM_Q7_468849"/>
      <w:bookmarkEnd w:id="3173"/>
      <w:r>
        <w:rPr>
          <w:rtl/>
        </w:rPr>
        <w:t>במליאה</w:t>
      </w:r>
      <w:r>
        <w:rPr>
          <w:rFonts w:hint="cs"/>
          <w:rtl/>
        </w:rPr>
        <w:t>,</w:t>
      </w:r>
      <w:r>
        <w:rPr>
          <w:rtl/>
        </w:rPr>
        <w:t xml:space="preserve"> </w:t>
      </w:r>
      <w:bookmarkStart w:id="3174" w:name="_ETM_Q7_469270"/>
      <w:bookmarkEnd w:id="3174"/>
      <w:r>
        <w:rPr>
          <w:rtl/>
        </w:rPr>
        <w:t xml:space="preserve">ואני </w:t>
      </w:r>
      <w:bookmarkStart w:id="3175" w:name="_ETM_Q7_469509"/>
      <w:bookmarkEnd w:id="3175"/>
      <w:r>
        <w:rPr>
          <w:rtl/>
        </w:rPr>
        <w:t xml:space="preserve">אומר </w:t>
      </w:r>
      <w:bookmarkStart w:id="3176" w:name="_ETM_Q7_469689"/>
      <w:bookmarkEnd w:id="3176"/>
      <w:r>
        <w:rPr>
          <w:rtl/>
        </w:rPr>
        <w:t xml:space="preserve">את </w:t>
      </w:r>
      <w:bookmarkStart w:id="3177" w:name="_ETM_Q7_469779"/>
      <w:bookmarkEnd w:id="3177"/>
      <w:r>
        <w:rPr>
          <w:rtl/>
        </w:rPr>
        <w:t xml:space="preserve">זה </w:t>
      </w:r>
      <w:bookmarkStart w:id="3178" w:name="_ETM_Q7_469839"/>
      <w:bookmarkEnd w:id="3178"/>
      <w:r>
        <w:rPr>
          <w:rtl/>
        </w:rPr>
        <w:t xml:space="preserve">גם </w:t>
      </w:r>
      <w:bookmarkStart w:id="3179" w:name="_ETM_Q7_469990"/>
      <w:bookmarkEnd w:id="3179"/>
      <w:r>
        <w:rPr>
          <w:rtl/>
        </w:rPr>
        <w:t xml:space="preserve">לחברי </w:t>
      </w:r>
      <w:bookmarkStart w:id="3180" w:name="_ETM_Q7_470349"/>
      <w:bookmarkEnd w:id="3180"/>
      <w:r>
        <w:rPr>
          <w:rtl/>
        </w:rPr>
        <w:t xml:space="preserve">הכנסת </w:t>
      </w:r>
      <w:bookmarkStart w:id="3181" w:name="_ETM_Q7_471219"/>
      <w:bookmarkEnd w:id="3181"/>
      <w:r>
        <w:rPr>
          <w:rFonts w:hint="cs"/>
          <w:rtl/>
        </w:rPr>
        <w:t>ה</w:t>
      </w:r>
      <w:r>
        <w:rPr>
          <w:rtl/>
        </w:rPr>
        <w:t xml:space="preserve">צעירים </w:t>
      </w:r>
      <w:bookmarkStart w:id="3182" w:name="_ETM_Q7_471759"/>
      <w:bookmarkEnd w:id="3182"/>
      <w:r>
        <w:rPr>
          <w:rtl/>
        </w:rPr>
        <w:t xml:space="preserve">שישנם </w:t>
      </w:r>
      <w:bookmarkStart w:id="3183" w:name="_ETM_Q7_472270"/>
      <w:bookmarkEnd w:id="3183"/>
      <w:r>
        <w:rPr>
          <w:rtl/>
        </w:rPr>
        <w:t>כאן</w:t>
      </w:r>
      <w:r>
        <w:rPr>
          <w:rFonts w:hint="cs"/>
          <w:rtl/>
        </w:rPr>
        <w:t>,</w:t>
      </w:r>
      <w:r>
        <w:rPr>
          <w:rtl/>
        </w:rPr>
        <w:t xml:space="preserve"> </w:t>
      </w:r>
      <w:bookmarkStart w:id="3184" w:name="_ETM_Q7_472749"/>
      <w:bookmarkEnd w:id="3184"/>
      <w:r>
        <w:rPr>
          <w:rtl/>
        </w:rPr>
        <w:t xml:space="preserve">אלה </w:t>
      </w:r>
      <w:bookmarkStart w:id="3185" w:name="_ETM_Q7_472960"/>
      <w:bookmarkEnd w:id="3185"/>
      <w:r>
        <w:rPr>
          <w:rtl/>
        </w:rPr>
        <w:t xml:space="preserve">שעוד </w:t>
      </w:r>
      <w:bookmarkStart w:id="3186" w:name="_ETM_Q7_473229"/>
      <w:bookmarkEnd w:id="3186"/>
      <w:r>
        <w:rPr>
          <w:rtl/>
        </w:rPr>
        <w:t xml:space="preserve">ודאי </w:t>
      </w:r>
      <w:bookmarkStart w:id="3187" w:name="_ETM_Q7_473559"/>
      <w:bookmarkEnd w:id="3187"/>
      <w:r>
        <w:rPr>
          <w:rtl/>
        </w:rPr>
        <w:t xml:space="preserve">ישבו </w:t>
      </w:r>
      <w:bookmarkStart w:id="3188" w:name="_ETM_Q7_473889"/>
      <w:bookmarkEnd w:id="3188"/>
      <w:r>
        <w:rPr>
          <w:rtl/>
        </w:rPr>
        <w:t xml:space="preserve">פה </w:t>
      </w:r>
      <w:bookmarkStart w:id="3189" w:name="_ETM_Q7_474350"/>
      <w:bookmarkEnd w:id="3189"/>
      <w:r>
        <w:rPr>
          <w:rtl/>
        </w:rPr>
        <w:t xml:space="preserve">הרבה </w:t>
      </w:r>
      <w:bookmarkStart w:id="3190" w:name="_ETM_Q7_474800"/>
      <w:bookmarkEnd w:id="3190"/>
      <w:r>
        <w:rPr>
          <w:rtl/>
        </w:rPr>
        <w:t>שנים</w:t>
      </w:r>
      <w:r>
        <w:rPr>
          <w:rFonts w:hint="cs"/>
          <w:rtl/>
        </w:rPr>
        <w:t>,</w:t>
      </w:r>
      <w:bookmarkStart w:id="3191" w:name="_ETM_Q7_475550"/>
      <w:bookmarkEnd w:id="3191"/>
      <w:r>
        <w:rPr>
          <w:rFonts w:hint="cs"/>
          <w:rtl/>
        </w:rPr>
        <w:t xml:space="preserve"> </w:t>
      </w:r>
      <w:bookmarkStart w:id="3192" w:name="_ETM_Q7_477042"/>
      <w:bookmarkEnd w:id="3192"/>
      <w:r>
        <w:rPr>
          <w:rtl/>
        </w:rPr>
        <w:t xml:space="preserve">קודם </w:t>
      </w:r>
      <w:bookmarkStart w:id="3193" w:name="_ETM_Q7_476120"/>
      <w:bookmarkEnd w:id="3193"/>
      <w:r>
        <w:rPr>
          <w:rtl/>
        </w:rPr>
        <w:t>כ</w:t>
      </w:r>
      <w:r>
        <w:rPr>
          <w:rFonts w:hint="cs"/>
          <w:rtl/>
        </w:rPr>
        <w:t>ו</w:t>
      </w:r>
      <w:r>
        <w:rPr>
          <w:rtl/>
        </w:rPr>
        <w:t xml:space="preserve">ל </w:t>
      </w:r>
      <w:bookmarkStart w:id="3194" w:name="_ETM_Q7_476900"/>
      <w:bookmarkEnd w:id="3194"/>
      <w:r>
        <w:rPr>
          <w:rtl/>
        </w:rPr>
        <w:t xml:space="preserve">תכבדו </w:t>
      </w:r>
      <w:bookmarkStart w:id="3195" w:name="_ETM_Q7_477440"/>
      <w:bookmarkEnd w:id="3195"/>
      <w:r>
        <w:rPr>
          <w:rtl/>
        </w:rPr>
        <w:t xml:space="preserve">את </w:t>
      </w:r>
      <w:bookmarkStart w:id="3196" w:name="_ETM_Q7_477560"/>
      <w:bookmarkEnd w:id="3196"/>
      <w:r>
        <w:rPr>
          <w:rtl/>
        </w:rPr>
        <w:t>עצמכם</w:t>
      </w:r>
      <w:r>
        <w:rPr>
          <w:rFonts w:hint="cs"/>
          <w:rtl/>
        </w:rPr>
        <w:t>.</w:t>
      </w:r>
      <w:r>
        <w:rPr>
          <w:rtl/>
        </w:rPr>
        <w:t xml:space="preserve"> </w:t>
      </w:r>
      <w:bookmarkStart w:id="3197" w:name="_ETM_Q7_478560"/>
      <w:bookmarkEnd w:id="3197"/>
      <w:r>
        <w:rPr>
          <w:rtl/>
        </w:rPr>
        <w:t xml:space="preserve">סעיף </w:t>
      </w:r>
      <w:bookmarkStart w:id="3198" w:name="_ETM_Q7_479009"/>
      <w:bookmarkStart w:id="3199" w:name="_ETM_Q7_480180"/>
      <w:bookmarkEnd w:id="3198"/>
      <w:bookmarkEnd w:id="3199"/>
      <w:r>
        <w:rPr>
          <w:rFonts w:hint="cs"/>
          <w:rtl/>
        </w:rPr>
        <w:t xml:space="preserve">7א </w:t>
      </w:r>
      <w:r w:rsidR="001D1FF3">
        <w:rPr>
          <w:rFonts w:hint="cs"/>
          <w:rtl/>
        </w:rPr>
        <w:t>– – –</w:t>
      </w:r>
    </w:p>
    <w:p w:rsidR="008572DB" w:rsidRPr="00DD401E" w:rsidRDefault="008572DB" w:rsidP="00092212">
      <w:pPr>
        <w:rPr>
          <w:rtl/>
        </w:rPr>
      </w:pPr>
      <w:bookmarkStart w:id="3200" w:name="_ETM_Q7_484804"/>
      <w:bookmarkStart w:id="3201" w:name="_ETM_Q7_484862"/>
      <w:bookmarkEnd w:id="3200"/>
      <w:bookmarkEnd w:id="3201"/>
    </w:p>
    <w:p w:rsidR="008572DB" w:rsidRDefault="008572DB" w:rsidP="00092212">
      <w:pPr>
        <w:pStyle w:val="af5"/>
        <w:keepNext/>
        <w:rPr>
          <w:rtl/>
        </w:rPr>
      </w:pPr>
      <w:bookmarkStart w:id="3202" w:name="ET_interruption_6341_36"/>
      <w:r w:rsidRPr="00DD401E">
        <w:rPr>
          <w:rStyle w:val="TagStyle"/>
          <w:rtl/>
        </w:rPr>
        <w:t xml:space="preserve"> &lt;&lt; קריאה &gt;&gt;</w:t>
      </w:r>
      <w:r w:rsidRPr="00E65C2B">
        <w:rPr>
          <w:rStyle w:val="TagStyle"/>
          <w:rtl/>
        </w:rPr>
        <w:t xml:space="preserve"> </w:t>
      </w:r>
      <w:r>
        <w:rPr>
          <w:rtl/>
        </w:rPr>
        <w:t>דבי ביטון (יש עתיד):</w:t>
      </w:r>
      <w:r w:rsidRPr="00E65C2B">
        <w:rPr>
          <w:rStyle w:val="TagStyle"/>
          <w:rtl/>
        </w:rPr>
        <w:t xml:space="preserve"> </w:t>
      </w:r>
      <w:r w:rsidRPr="00DD401E">
        <w:rPr>
          <w:rStyle w:val="TagStyle"/>
          <w:rtl/>
        </w:rPr>
        <w:t>&lt;&lt; קריאה &gt;&gt;</w:t>
      </w:r>
      <w:r>
        <w:rPr>
          <w:rtl/>
        </w:rPr>
        <w:t xml:space="preserve"> </w:t>
      </w:r>
      <w:bookmarkEnd w:id="3202"/>
    </w:p>
    <w:p w:rsidR="008572DB" w:rsidRPr="00E65C2B" w:rsidRDefault="008572DB" w:rsidP="001D1FF3">
      <w:pPr>
        <w:rPr>
          <w:rtl/>
          <w:lang w:eastAsia="he-IL"/>
        </w:rPr>
      </w:pPr>
    </w:p>
    <w:p w:rsidR="008572DB" w:rsidRDefault="008572DB" w:rsidP="00092212">
      <w:pPr>
        <w:rPr>
          <w:rtl/>
        </w:rPr>
      </w:pPr>
      <w:r>
        <w:rPr>
          <w:rFonts w:hint="cs"/>
          <w:rtl/>
        </w:rPr>
        <w:t xml:space="preserve">תכבד את בג"ץ, הוא </w:t>
      </w:r>
      <w:bookmarkStart w:id="3203" w:name="_ETM_Q7_481847"/>
      <w:bookmarkEnd w:id="3203"/>
      <w:r>
        <w:rPr>
          <w:rFonts w:hint="cs"/>
          <w:rtl/>
        </w:rPr>
        <w:t>נתן שתי החלטות מאוד חשובות.</w:t>
      </w:r>
    </w:p>
    <w:p w:rsidR="008572DB" w:rsidRDefault="008572DB" w:rsidP="00092212">
      <w:pPr>
        <w:rPr>
          <w:rtl/>
        </w:rPr>
      </w:pPr>
    </w:p>
    <w:p w:rsidR="008572DB" w:rsidRDefault="008572DB" w:rsidP="00092212">
      <w:pPr>
        <w:pStyle w:val="-"/>
        <w:keepNext/>
        <w:rPr>
          <w:rtl/>
        </w:rPr>
      </w:pPr>
      <w:bookmarkStart w:id="3204" w:name="ET_speakercontinue_5662_39"/>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204"/>
      <w:r>
        <w:rPr>
          <w:rtl/>
        </w:rPr>
        <w:t xml:space="preserve"> </w:t>
      </w:r>
    </w:p>
    <w:p w:rsidR="008572DB" w:rsidRDefault="008572DB" w:rsidP="001D1FF3">
      <w:pPr>
        <w:rPr>
          <w:rtl/>
        </w:rPr>
      </w:pPr>
    </w:p>
    <w:p w:rsidR="008572DB" w:rsidRDefault="008572DB" w:rsidP="00092212">
      <w:pPr>
        <w:rPr>
          <w:rtl/>
        </w:rPr>
      </w:pPr>
      <w:bookmarkStart w:id="3205" w:name="_ETM_Q7_480610"/>
      <w:bookmarkStart w:id="3206" w:name="_ETM_Q7_484910"/>
      <w:bookmarkEnd w:id="3205"/>
      <w:bookmarkEnd w:id="3206"/>
      <w:r>
        <w:rPr>
          <w:rtl/>
        </w:rPr>
        <w:t xml:space="preserve">גברתי </w:t>
      </w:r>
      <w:bookmarkStart w:id="3207" w:name="_ETM_Q7_485270"/>
      <w:bookmarkEnd w:id="3207"/>
      <w:r>
        <w:rPr>
          <w:rtl/>
        </w:rPr>
        <w:t>הנכבדה</w:t>
      </w:r>
      <w:r>
        <w:rPr>
          <w:rFonts w:hint="cs"/>
          <w:rtl/>
        </w:rPr>
        <w:t>,</w:t>
      </w:r>
      <w:r>
        <w:rPr>
          <w:rtl/>
        </w:rPr>
        <w:t xml:space="preserve"> </w:t>
      </w:r>
      <w:bookmarkStart w:id="3208" w:name="_ETM_Q7_486140"/>
      <w:bookmarkEnd w:id="3208"/>
      <w:r>
        <w:rPr>
          <w:rtl/>
        </w:rPr>
        <w:t xml:space="preserve">אני </w:t>
      </w:r>
      <w:bookmarkStart w:id="3209" w:name="_ETM_Q7_486319"/>
      <w:bookmarkEnd w:id="3209"/>
      <w:r>
        <w:rPr>
          <w:rtl/>
        </w:rPr>
        <w:t xml:space="preserve">דיברתי </w:t>
      </w:r>
      <w:bookmarkStart w:id="3210" w:name="_ETM_Q7_486799"/>
      <w:bookmarkEnd w:id="3210"/>
      <w:r>
        <w:rPr>
          <w:rtl/>
        </w:rPr>
        <w:t xml:space="preserve">על </w:t>
      </w:r>
      <w:bookmarkStart w:id="3211" w:name="_ETM_Q7_486890"/>
      <w:bookmarkEnd w:id="3211"/>
      <w:r>
        <w:rPr>
          <w:rtl/>
        </w:rPr>
        <w:t xml:space="preserve">דבר </w:t>
      </w:r>
      <w:bookmarkStart w:id="3212" w:name="_ETM_Q7_487189"/>
      <w:bookmarkEnd w:id="3212"/>
      <w:r>
        <w:rPr>
          <w:rtl/>
        </w:rPr>
        <w:t>אחר</w:t>
      </w:r>
      <w:r>
        <w:rPr>
          <w:rFonts w:hint="cs"/>
          <w:rtl/>
        </w:rPr>
        <w:t>,</w:t>
      </w:r>
      <w:r>
        <w:rPr>
          <w:rtl/>
        </w:rPr>
        <w:t xml:space="preserve"> </w:t>
      </w:r>
      <w:bookmarkStart w:id="3213" w:name="_ETM_Q7_487490"/>
      <w:bookmarkStart w:id="3214" w:name="_ETM_Q7_487729"/>
      <w:bookmarkEnd w:id="3213"/>
      <w:bookmarkEnd w:id="3214"/>
      <w:r>
        <w:rPr>
          <w:rtl/>
        </w:rPr>
        <w:t xml:space="preserve">למה </w:t>
      </w:r>
      <w:bookmarkStart w:id="3215" w:name="_ETM_Q7_488029"/>
      <w:bookmarkEnd w:id="3215"/>
      <w:r>
        <w:rPr>
          <w:rtl/>
        </w:rPr>
        <w:t xml:space="preserve">אתם </w:t>
      </w:r>
      <w:bookmarkStart w:id="3216" w:name="_ETM_Q7_488269"/>
      <w:bookmarkEnd w:id="3216"/>
      <w:r>
        <w:rPr>
          <w:rtl/>
        </w:rPr>
        <w:t xml:space="preserve">כל </w:t>
      </w:r>
      <w:bookmarkStart w:id="3217" w:name="_ETM_Q7_488570"/>
      <w:bookmarkEnd w:id="3217"/>
      <w:r>
        <w:rPr>
          <w:rtl/>
        </w:rPr>
        <w:t xml:space="preserve">דבר </w:t>
      </w:r>
      <w:bookmarkStart w:id="3218" w:name="_ETM_Q7_489559"/>
      <w:bookmarkEnd w:id="3218"/>
      <w:r>
        <w:rPr>
          <w:rFonts w:hint="cs"/>
          <w:rtl/>
        </w:rPr>
        <w:t xml:space="preserve">– היה לי </w:t>
      </w:r>
      <w:r>
        <w:rPr>
          <w:rtl/>
        </w:rPr>
        <w:t>שיח</w:t>
      </w:r>
      <w:r>
        <w:rPr>
          <w:rFonts w:hint="cs"/>
          <w:rtl/>
        </w:rPr>
        <w:t xml:space="preserve"> ענייני,</w:t>
      </w:r>
      <w:r>
        <w:rPr>
          <w:rtl/>
        </w:rPr>
        <w:t xml:space="preserve"> </w:t>
      </w:r>
      <w:bookmarkStart w:id="3219" w:name="_ETM_Q7_490429"/>
      <w:bookmarkStart w:id="3220" w:name="_ETM_Q7_491330"/>
      <w:bookmarkEnd w:id="3219"/>
      <w:bookmarkEnd w:id="3220"/>
      <w:r>
        <w:rPr>
          <w:rtl/>
        </w:rPr>
        <w:t>יסודי</w:t>
      </w:r>
      <w:r>
        <w:rPr>
          <w:rFonts w:hint="cs"/>
          <w:rtl/>
        </w:rPr>
        <w:t xml:space="preserve">, </w:t>
      </w:r>
      <w:bookmarkStart w:id="3221" w:name="_ETM_Q7_494538"/>
      <w:bookmarkEnd w:id="3221"/>
      <w:r>
        <w:rPr>
          <w:rFonts w:hint="cs"/>
          <w:rtl/>
        </w:rPr>
        <w:t>מכבד,</w:t>
      </w:r>
      <w:r>
        <w:rPr>
          <w:rtl/>
        </w:rPr>
        <w:t xml:space="preserve"> </w:t>
      </w:r>
      <w:bookmarkStart w:id="3222" w:name="_ETM_Q7_493009"/>
      <w:bookmarkEnd w:id="3222"/>
      <w:r>
        <w:rPr>
          <w:rtl/>
        </w:rPr>
        <w:t xml:space="preserve">על </w:t>
      </w:r>
      <w:bookmarkStart w:id="3223" w:name="_ETM_Q7_493099"/>
      <w:bookmarkEnd w:id="3223"/>
      <w:r>
        <w:rPr>
          <w:rtl/>
        </w:rPr>
        <w:t xml:space="preserve">אף </w:t>
      </w:r>
      <w:bookmarkStart w:id="3224" w:name="_ETM_Q7_493219"/>
      <w:bookmarkEnd w:id="3224"/>
      <w:r>
        <w:rPr>
          <w:rtl/>
        </w:rPr>
        <w:t xml:space="preserve">המחלוקת </w:t>
      </w:r>
      <w:bookmarkStart w:id="3225" w:name="_ETM_Q7_494240"/>
      <w:bookmarkEnd w:id="3225"/>
      <w:r>
        <w:rPr>
          <w:rtl/>
        </w:rPr>
        <w:t xml:space="preserve">היסודית </w:t>
      </w:r>
      <w:bookmarkStart w:id="3226" w:name="_ETM_Q7_497089"/>
      <w:bookmarkEnd w:id="3226"/>
      <w:r>
        <w:rPr>
          <w:rFonts w:hint="cs"/>
          <w:rtl/>
        </w:rPr>
        <w:t xml:space="preserve">שיש לי עם חבר הכנסת ווליד טאהא. </w:t>
      </w:r>
      <w:bookmarkStart w:id="3227" w:name="_ETM_Q7_497850"/>
      <w:bookmarkEnd w:id="3227"/>
      <w:r>
        <w:rPr>
          <w:rtl/>
        </w:rPr>
        <w:t xml:space="preserve">מה </w:t>
      </w:r>
      <w:bookmarkStart w:id="3228" w:name="_ETM_Q7_498360"/>
      <w:bookmarkEnd w:id="3228"/>
      <w:r>
        <w:rPr>
          <w:rtl/>
        </w:rPr>
        <w:t xml:space="preserve">עניין </w:t>
      </w:r>
      <w:bookmarkStart w:id="3229" w:name="_ETM_Q7_498810"/>
      <w:bookmarkEnd w:id="3229"/>
      <w:r>
        <w:rPr>
          <w:rtl/>
        </w:rPr>
        <w:t xml:space="preserve">שמיטה </w:t>
      </w:r>
      <w:bookmarkStart w:id="3230" w:name="_ETM_Q7_499650"/>
      <w:bookmarkEnd w:id="3230"/>
      <w:r>
        <w:rPr>
          <w:rtl/>
        </w:rPr>
        <w:t xml:space="preserve">להר </w:t>
      </w:r>
      <w:bookmarkStart w:id="3231" w:name="_ETM_Q7_499980"/>
      <w:bookmarkEnd w:id="3231"/>
      <w:r>
        <w:rPr>
          <w:rtl/>
        </w:rPr>
        <w:t>סיני</w:t>
      </w:r>
      <w:r>
        <w:rPr>
          <w:rFonts w:hint="cs"/>
          <w:rtl/>
        </w:rPr>
        <w:t>?</w:t>
      </w:r>
      <w:r>
        <w:rPr>
          <w:rtl/>
        </w:rPr>
        <w:t xml:space="preserve"> </w:t>
      </w:r>
      <w:bookmarkStart w:id="3232" w:name="_ETM_Q7_500430"/>
      <w:bookmarkEnd w:id="3232"/>
      <w:r>
        <w:rPr>
          <w:rtl/>
        </w:rPr>
        <w:t xml:space="preserve">אני </w:t>
      </w:r>
      <w:bookmarkStart w:id="3233" w:name="_ETM_Q7_500580"/>
      <w:bookmarkEnd w:id="3233"/>
      <w:r>
        <w:rPr>
          <w:rtl/>
        </w:rPr>
        <w:t xml:space="preserve">מדבר </w:t>
      </w:r>
      <w:bookmarkStart w:id="3234" w:name="_ETM_Q7_500970"/>
      <w:bookmarkEnd w:id="3234"/>
      <w:r>
        <w:rPr>
          <w:rtl/>
        </w:rPr>
        <w:t>א</w:t>
      </w:r>
      <w:r>
        <w:rPr>
          <w:rFonts w:hint="cs"/>
          <w:rtl/>
        </w:rPr>
        <w:t>י</w:t>
      </w:r>
      <w:r>
        <w:rPr>
          <w:rtl/>
        </w:rPr>
        <w:t xml:space="preserve">תך </w:t>
      </w:r>
      <w:bookmarkStart w:id="3235" w:name="_ETM_Q7_501300"/>
      <w:bookmarkEnd w:id="3235"/>
      <w:r>
        <w:rPr>
          <w:rtl/>
        </w:rPr>
        <w:t xml:space="preserve">עכשיו </w:t>
      </w:r>
      <w:bookmarkStart w:id="3236" w:name="_ETM_Q7_501990"/>
      <w:bookmarkEnd w:id="3236"/>
      <w:r>
        <w:rPr>
          <w:rtl/>
        </w:rPr>
        <w:t xml:space="preserve">על </w:t>
      </w:r>
      <w:bookmarkStart w:id="3237" w:name="_ETM_Q7_502140"/>
      <w:bookmarkEnd w:id="3237"/>
      <w:r>
        <w:rPr>
          <w:rtl/>
        </w:rPr>
        <w:t xml:space="preserve">החלטה </w:t>
      </w:r>
      <w:bookmarkStart w:id="3238" w:name="_ETM_Q7_502650"/>
      <w:bookmarkEnd w:id="3238"/>
      <w:r>
        <w:rPr>
          <w:rtl/>
        </w:rPr>
        <w:t>שגויה</w:t>
      </w:r>
      <w:r>
        <w:rPr>
          <w:rFonts w:hint="cs"/>
          <w:rtl/>
        </w:rPr>
        <w:t xml:space="preserve"> </w:t>
      </w:r>
      <w:r w:rsidR="001D1FF3">
        <w:rPr>
          <w:rFonts w:hint="cs"/>
          <w:rtl/>
        </w:rPr>
        <w:t>– – –</w:t>
      </w:r>
    </w:p>
    <w:p w:rsidR="008572DB" w:rsidRDefault="008572DB" w:rsidP="00092212">
      <w:pPr>
        <w:rPr>
          <w:rtl/>
        </w:rPr>
      </w:pPr>
    </w:p>
    <w:p w:rsidR="008572DB" w:rsidRDefault="008572DB" w:rsidP="00092212">
      <w:pPr>
        <w:pStyle w:val="af5"/>
        <w:keepNext/>
        <w:rPr>
          <w:rtl/>
        </w:rPr>
      </w:pPr>
      <w:bookmarkStart w:id="3239" w:name="ET_interruption_6156_8"/>
      <w:r w:rsidRPr="00DD401E">
        <w:rPr>
          <w:rStyle w:val="TagStyle"/>
          <w:rtl/>
        </w:rPr>
        <w:t xml:space="preserve"> &lt;&lt; קריאה &gt;&gt;</w:t>
      </w:r>
      <w:r w:rsidRPr="005F7B32">
        <w:rPr>
          <w:rStyle w:val="TagStyle"/>
          <w:rtl/>
        </w:rPr>
        <w:t xml:space="preserve"> </w:t>
      </w:r>
      <w:r>
        <w:rPr>
          <w:rtl/>
        </w:rPr>
        <w:t>גלעד קריב (העבודה):</w:t>
      </w:r>
      <w:r w:rsidRPr="005F7B32">
        <w:rPr>
          <w:rStyle w:val="TagStyle"/>
          <w:rtl/>
        </w:rPr>
        <w:t xml:space="preserve"> </w:t>
      </w:r>
      <w:r w:rsidRPr="00DD401E">
        <w:rPr>
          <w:rStyle w:val="TagStyle"/>
          <w:rtl/>
        </w:rPr>
        <w:t>&lt;&lt; קריאה &gt;&gt;</w:t>
      </w:r>
      <w:r>
        <w:rPr>
          <w:rtl/>
        </w:rPr>
        <w:t xml:space="preserve"> </w:t>
      </w:r>
      <w:bookmarkEnd w:id="3239"/>
    </w:p>
    <w:p w:rsidR="008572DB" w:rsidRDefault="008572DB" w:rsidP="001D1FF3">
      <w:pPr>
        <w:rPr>
          <w:rtl/>
        </w:rPr>
      </w:pPr>
    </w:p>
    <w:p w:rsidR="008572DB" w:rsidRDefault="008572DB" w:rsidP="00092212">
      <w:pPr>
        <w:rPr>
          <w:rtl/>
        </w:rPr>
      </w:pPr>
      <w:r>
        <w:rPr>
          <w:rFonts w:hint="cs"/>
          <w:rtl/>
        </w:rPr>
        <w:t xml:space="preserve">השר אקוניס, אבל אנחנו לא </w:t>
      </w:r>
      <w:bookmarkStart w:id="3240" w:name="_ETM_Q7_501245"/>
      <w:bookmarkEnd w:id="3240"/>
      <w:r>
        <w:rPr>
          <w:rFonts w:hint="cs"/>
          <w:rtl/>
        </w:rPr>
        <w:t>בסיטואציה של 7א.</w:t>
      </w:r>
    </w:p>
    <w:p w:rsidR="008572DB" w:rsidRDefault="008572DB" w:rsidP="00092212">
      <w:pPr>
        <w:rPr>
          <w:rtl/>
        </w:rPr>
      </w:pPr>
    </w:p>
    <w:p w:rsidR="008572DB" w:rsidRDefault="008572DB" w:rsidP="00092212">
      <w:pPr>
        <w:pStyle w:val="-"/>
        <w:keepNext/>
        <w:rPr>
          <w:rtl/>
        </w:rPr>
      </w:pPr>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r>
        <w:rPr>
          <w:rtl/>
        </w:rPr>
        <w:t xml:space="preserve"> </w:t>
      </w:r>
    </w:p>
    <w:p w:rsidR="008572DB" w:rsidRDefault="008572DB" w:rsidP="001D1FF3">
      <w:pPr>
        <w:rPr>
          <w:rtl/>
        </w:rPr>
      </w:pPr>
    </w:p>
    <w:p w:rsidR="008572DB" w:rsidRDefault="008572DB" w:rsidP="00D12B8B">
      <w:pPr>
        <w:rPr>
          <w:rtl/>
        </w:rPr>
      </w:pPr>
      <w:bookmarkStart w:id="3241" w:name="_ETM_Q7_504558"/>
      <w:bookmarkStart w:id="3242" w:name="_ETM_Q7_504279"/>
      <w:bookmarkStart w:id="3243" w:name="_ETM_Q7_504789"/>
      <w:bookmarkStart w:id="3244" w:name="_ETM_Q7_505390"/>
      <w:bookmarkEnd w:id="3241"/>
      <w:bookmarkEnd w:id="3242"/>
      <w:bookmarkEnd w:id="3243"/>
      <w:bookmarkEnd w:id="3244"/>
      <w:r>
        <w:rPr>
          <w:rtl/>
        </w:rPr>
        <w:t>אדוני</w:t>
      </w:r>
      <w:r>
        <w:rPr>
          <w:rFonts w:hint="cs"/>
          <w:rtl/>
        </w:rPr>
        <w:t>,</w:t>
      </w:r>
      <w:r>
        <w:rPr>
          <w:rtl/>
        </w:rPr>
        <w:t xml:space="preserve"> </w:t>
      </w:r>
      <w:bookmarkStart w:id="3245" w:name="_ETM_Q7_507220"/>
      <w:bookmarkEnd w:id="3245"/>
      <w:r>
        <w:rPr>
          <w:rtl/>
        </w:rPr>
        <w:t xml:space="preserve">אני </w:t>
      </w:r>
      <w:bookmarkStart w:id="3246" w:name="_ETM_Q7_507520"/>
      <w:bookmarkEnd w:id="3246"/>
      <w:r>
        <w:rPr>
          <w:rtl/>
        </w:rPr>
        <w:t xml:space="preserve">בטוח </w:t>
      </w:r>
      <w:bookmarkStart w:id="3247" w:name="_ETM_Q7_508060"/>
      <w:bookmarkEnd w:id="3247"/>
      <w:r>
        <w:rPr>
          <w:rtl/>
        </w:rPr>
        <w:t xml:space="preserve">שגם </w:t>
      </w:r>
      <w:bookmarkStart w:id="3248" w:name="_ETM_Q7_508420"/>
      <w:bookmarkEnd w:id="3248"/>
      <w:r>
        <w:rPr>
          <w:rtl/>
        </w:rPr>
        <w:t>אתה</w:t>
      </w:r>
      <w:r>
        <w:rPr>
          <w:rFonts w:hint="cs"/>
          <w:rtl/>
        </w:rPr>
        <w:t>,</w:t>
      </w:r>
      <w:r>
        <w:rPr>
          <w:rtl/>
        </w:rPr>
        <w:t xml:space="preserve"> </w:t>
      </w:r>
      <w:bookmarkStart w:id="3249" w:name="_ETM_Q7_509130"/>
      <w:bookmarkEnd w:id="3249"/>
      <w:r>
        <w:rPr>
          <w:rtl/>
        </w:rPr>
        <w:t xml:space="preserve">כחבר </w:t>
      </w:r>
      <w:bookmarkStart w:id="3250" w:name="_ETM_Q7_509550"/>
      <w:bookmarkEnd w:id="3250"/>
      <w:r>
        <w:rPr>
          <w:rtl/>
        </w:rPr>
        <w:t xml:space="preserve">מפלגת </w:t>
      </w:r>
      <w:bookmarkStart w:id="3251" w:name="_ETM_Q7_510029"/>
      <w:bookmarkEnd w:id="3251"/>
      <w:r>
        <w:rPr>
          <w:rtl/>
        </w:rPr>
        <w:t>העבודה</w:t>
      </w:r>
      <w:r>
        <w:rPr>
          <w:rFonts w:hint="cs"/>
          <w:rtl/>
        </w:rPr>
        <w:t>,</w:t>
      </w:r>
      <w:r>
        <w:rPr>
          <w:rtl/>
        </w:rPr>
        <w:t xml:space="preserve"> </w:t>
      </w:r>
      <w:bookmarkStart w:id="3252" w:name="_ETM_Q7_510839"/>
      <w:bookmarkEnd w:id="3252"/>
      <w:r>
        <w:rPr>
          <w:rtl/>
        </w:rPr>
        <w:t xml:space="preserve">תומך </w:t>
      </w:r>
      <w:bookmarkStart w:id="3253" w:name="_ETM_Q7_511380"/>
      <w:bookmarkEnd w:id="3253"/>
      <w:r>
        <w:rPr>
          <w:rFonts w:hint="cs"/>
          <w:rtl/>
        </w:rPr>
        <w:t xml:space="preserve">ב-7א. </w:t>
      </w:r>
      <w:bookmarkStart w:id="3254" w:name="_ETM_Q7_512550"/>
      <w:bookmarkEnd w:id="3254"/>
    </w:p>
    <w:p w:rsidR="008572DB" w:rsidRDefault="008572DB" w:rsidP="00092212">
      <w:pPr>
        <w:rPr>
          <w:rtl/>
        </w:rPr>
      </w:pPr>
    </w:p>
    <w:p w:rsidR="008572DB" w:rsidRDefault="008572DB" w:rsidP="00092212">
      <w:pPr>
        <w:pStyle w:val="af5"/>
        <w:keepNext/>
        <w:rPr>
          <w:rtl/>
        </w:rPr>
      </w:pPr>
      <w:bookmarkStart w:id="3255" w:name="ET_interruption_6156_10"/>
      <w:r w:rsidRPr="00DD401E">
        <w:rPr>
          <w:rStyle w:val="TagStyle"/>
          <w:rtl/>
        </w:rPr>
        <w:t xml:space="preserve"> &lt;&lt; קריאה &gt;&gt;</w:t>
      </w:r>
      <w:r w:rsidRPr="005F7B32">
        <w:rPr>
          <w:rStyle w:val="TagStyle"/>
          <w:rtl/>
        </w:rPr>
        <w:t xml:space="preserve"> </w:t>
      </w:r>
      <w:r>
        <w:rPr>
          <w:rtl/>
        </w:rPr>
        <w:t>גלעד קריב (העבודה):</w:t>
      </w:r>
      <w:r w:rsidRPr="005F7B32">
        <w:rPr>
          <w:rStyle w:val="TagStyle"/>
          <w:rtl/>
        </w:rPr>
        <w:t xml:space="preserve"> </w:t>
      </w:r>
      <w:r w:rsidRPr="00DD401E">
        <w:rPr>
          <w:rStyle w:val="TagStyle"/>
          <w:rtl/>
        </w:rPr>
        <w:t>&lt;&lt; קריאה &gt;&gt;</w:t>
      </w:r>
      <w:r>
        <w:rPr>
          <w:rtl/>
        </w:rPr>
        <w:t xml:space="preserve"> </w:t>
      </w:r>
      <w:bookmarkEnd w:id="3255"/>
    </w:p>
    <w:p w:rsidR="008572DB" w:rsidRDefault="008572DB" w:rsidP="001D1FF3">
      <w:pPr>
        <w:rPr>
          <w:rtl/>
        </w:rPr>
      </w:pPr>
    </w:p>
    <w:p w:rsidR="008572DB" w:rsidRDefault="008572DB" w:rsidP="00092212">
      <w:pPr>
        <w:rPr>
          <w:rtl/>
        </w:rPr>
      </w:pPr>
      <w:r>
        <w:rPr>
          <w:rFonts w:hint="cs"/>
          <w:rtl/>
        </w:rPr>
        <w:t>אני תומך ב-7א, אבל זו לא הסיטואציה.</w:t>
      </w:r>
    </w:p>
    <w:p w:rsidR="008572DB" w:rsidRDefault="008572DB" w:rsidP="00092212">
      <w:pPr>
        <w:rPr>
          <w:rtl/>
        </w:rPr>
      </w:pPr>
      <w:bookmarkStart w:id="3256" w:name="_ETM_Q7_509464"/>
      <w:bookmarkStart w:id="3257" w:name="_ETM_Q7_509523"/>
      <w:bookmarkEnd w:id="3256"/>
      <w:bookmarkEnd w:id="3257"/>
    </w:p>
    <w:p w:rsidR="008572DB" w:rsidRDefault="008572DB" w:rsidP="00092212">
      <w:pPr>
        <w:pStyle w:val="-"/>
        <w:keepNext/>
        <w:rPr>
          <w:rtl/>
        </w:rPr>
      </w:pPr>
      <w:bookmarkStart w:id="3258" w:name="ET_speakercontinue_5662_41"/>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258"/>
      <w:r>
        <w:rPr>
          <w:rtl/>
        </w:rPr>
        <w:t xml:space="preserve"> </w:t>
      </w:r>
    </w:p>
    <w:p w:rsidR="008572DB" w:rsidRDefault="008572DB" w:rsidP="001D1FF3">
      <w:pPr>
        <w:rPr>
          <w:rtl/>
        </w:rPr>
      </w:pPr>
    </w:p>
    <w:p w:rsidR="008572DB" w:rsidRDefault="008572DB" w:rsidP="00855E0C">
      <w:pPr>
        <w:rPr>
          <w:rtl/>
        </w:rPr>
      </w:pPr>
      <w:bookmarkStart w:id="3259" w:name="_ETM_Q7_510126"/>
      <w:bookmarkStart w:id="3260" w:name="_ETM_Q7_513839"/>
      <w:bookmarkEnd w:id="3259"/>
      <w:bookmarkEnd w:id="3260"/>
      <w:r>
        <w:rPr>
          <w:rtl/>
        </w:rPr>
        <w:t xml:space="preserve">אני </w:t>
      </w:r>
      <w:bookmarkStart w:id="3261" w:name="_ETM_Q7_514350"/>
      <w:bookmarkEnd w:id="3261"/>
      <w:r>
        <w:rPr>
          <w:rtl/>
        </w:rPr>
        <w:t xml:space="preserve">גם </w:t>
      </w:r>
      <w:bookmarkStart w:id="3262" w:name="_ETM_Q7_514529"/>
      <w:bookmarkEnd w:id="3262"/>
      <w:r>
        <w:rPr>
          <w:rtl/>
        </w:rPr>
        <w:t xml:space="preserve">יכול </w:t>
      </w:r>
      <w:bookmarkStart w:id="3263" w:name="_ETM_Q7_514739"/>
      <w:bookmarkEnd w:id="3263"/>
      <w:r>
        <w:rPr>
          <w:rtl/>
        </w:rPr>
        <w:t>ל</w:t>
      </w:r>
      <w:r>
        <w:rPr>
          <w:rFonts w:hint="cs"/>
          <w:rtl/>
        </w:rPr>
        <w:t>חתום</w:t>
      </w:r>
      <w:r>
        <w:rPr>
          <w:rtl/>
        </w:rPr>
        <w:t xml:space="preserve"> </w:t>
      </w:r>
      <w:bookmarkStart w:id="3264" w:name="_ETM_Q7_515100"/>
      <w:bookmarkEnd w:id="3264"/>
      <w:r>
        <w:rPr>
          <w:rtl/>
        </w:rPr>
        <w:t xml:space="preserve">לך </w:t>
      </w:r>
      <w:bookmarkStart w:id="3265" w:name="_ETM_Q7_515670"/>
      <w:bookmarkEnd w:id="3265"/>
      <w:r>
        <w:rPr>
          <w:rtl/>
        </w:rPr>
        <w:t xml:space="preserve">שמרבית </w:t>
      </w:r>
      <w:bookmarkStart w:id="3266" w:name="_ETM_Q7_516149"/>
      <w:bookmarkStart w:id="3267" w:name="_ETM_Q7_518174"/>
      <w:bookmarkEnd w:id="3266"/>
      <w:bookmarkEnd w:id="3267"/>
      <w:r>
        <w:rPr>
          <w:rFonts w:hint="cs"/>
          <w:rtl/>
        </w:rPr>
        <w:t>היושבים</w:t>
      </w:r>
      <w:r>
        <w:rPr>
          <w:rtl/>
        </w:rPr>
        <w:t xml:space="preserve"> </w:t>
      </w:r>
      <w:bookmarkStart w:id="3268" w:name="_ETM_Q7_516629"/>
      <w:bookmarkEnd w:id="3268"/>
      <w:r>
        <w:rPr>
          <w:rtl/>
        </w:rPr>
        <w:t xml:space="preserve">בספסלים </w:t>
      </w:r>
      <w:bookmarkStart w:id="3269" w:name="_ETM_Q7_517260"/>
      <w:bookmarkEnd w:id="3269"/>
      <w:r>
        <w:rPr>
          <w:rFonts w:hint="cs"/>
          <w:rtl/>
        </w:rPr>
        <w:t>הל</w:t>
      </w:r>
      <w:r>
        <w:rPr>
          <w:rtl/>
        </w:rPr>
        <w:t xml:space="preserve">לו </w:t>
      </w:r>
      <w:bookmarkStart w:id="3270" w:name="_ETM_Q7_517410"/>
      <w:bookmarkEnd w:id="3270"/>
      <w:r>
        <w:rPr>
          <w:rtl/>
        </w:rPr>
        <w:t xml:space="preserve">אינם </w:t>
      </w:r>
      <w:bookmarkStart w:id="3271" w:name="_ETM_Q7_517620"/>
      <w:bookmarkEnd w:id="3271"/>
      <w:r>
        <w:rPr>
          <w:rtl/>
        </w:rPr>
        <w:t xml:space="preserve">יודעים </w:t>
      </w:r>
      <w:r>
        <w:rPr>
          <w:rFonts w:hint="cs"/>
          <w:rtl/>
        </w:rPr>
        <w:t xml:space="preserve">מהו 7א, </w:t>
      </w:r>
      <w:r>
        <w:rPr>
          <w:rtl/>
        </w:rPr>
        <w:t xml:space="preserve">לא </w:t>
      </w:r>
      <w:bookmarkStart w:id="3272" w:name="_ETM_Q7_519059"/>
      <w:bookmarkEnd w:id="3272"/>
      <w:r>
        <w:rPr>
          <w:rtl/>
        </w:rPr>
        <w:t xml:space="preserve">קראו </w:t>
      </w:r>
      <w:bookmarkStart w:id="3273" w:name="_ETM_Q7_519390"/>
      <w:bookmarkEnd w:id="3273"/>
      <w:r>
        <w:rPr>
          <w:rtl/>
        </w:rPr>
        <w:t xml:space="preserve">את </w:t>
      </w:r>
      <w:bookmarkStart w:id="3274" w:name="_ETM_Q7_520410"/>
      <w:bookmarkEnd w:id="3274"/>
      <w:r>
        <w:rPr>
          <w:rFonts w:hint="cs"/>
          <w:rtl/>
        </w:rPr>
        <w:t>חוק-יסוד: הכנסת – לא דיברתי עליך.</w:t>
      </w:r>
    </w:p>
    <w:p w:rsidR="008572DB" w:rsidRDefault="008572DB" w:rsidP="00092212">
      <w:pPr>
        <w:rPr>
          <w:rtl/>
        </w:rPr>
      </w:pPr>
      <w:bookmarkStart w:id="3275" w:name="_ETM_Q7_523216"/>
      <w:bookmarkStart w:id="3276" w:name="_ETM_Q7_523282"/>
      <w:bookmarkEnd w:id="3275"/>
      <w:bookmarkEnd w:id="3276"/>
    </w:p>
    <w:p w:rsidR="008572DB" w:rsidRDefault="008572DB" w:rsidP="00092212">
      <w:pPr>
        <w:pStyle w:val="af5"/>
        <w:keepNext/>
        <w:rPr>
          <w:rtl/>
        </w:rPr>
      </w:pPr>
      <w:bookmarkStart w:id="3277" w:name="ET_interruption_6156_12"/>
      <w:r w:rsidRPr="00DD401E">
        <w:rPr>
          <w:rStyle w:val="TagStyle"/>
          <w:rtl/>
        </w:rPr>
        <w:t xml:space="preserve"> &lt;&lt; קריאה &gt;&gt;</w:t>
      </w:r>
      <w:r w:rsidRPr="00816B81">
        <w:rPr>
          <w:rStyle w:val="TagStyle"/>
          <w:rtl/>
        </w:rPr>
        <w:t xml:space="preserve"> </w:t>
      </w:r>
      <w:r>
        <w:rPr>
          <w:rtl/>
        </w:rPr>
        <w:t>גלעד קריב (העבודה):</w:t>
      </w:r>
      <w:r w:rsidRPr="00816B81">
        <w:rPr>
          <w:rStyle w:val="TagStyle"/>
          <w:rtl/>
        </w:rPr>
        <w:t xml:space="preserve"> </w:t>
      </w:r>
      <w:r w:rsidRPr="00DD401E">
        <w:rPr>
          <w:rStyle w:val="TagStyle"/>
          <w:rtl/>
        </w:rPr>
        <w:t>&lt;&lt; קריאה &gt;&gt;</w:t>
      </w:r>
      <w:r>
        <w:rPr>
          <w:rtl/>
        </w:rPr>
        <w:t xml:space="preserve"> </w:t>
      </w:r>
      <w:bookmarkEnd w:id="3277"/>
    </w:p>
    <w:p w:rsidR="008572DB" w:rsidRDefault="008572DB" w:rsidP="001D1FF3">
      <w:pPr>
        <w:rPr>
          <w:rtl/>
        </w:rPr>
      </w:pPr>
    </w:p>
    <w:p w:rsidR="008572DB" w:rsidRDefault="008572DB" w:rsidP="00092212">
      <w:pPr>
        <w:rPr>
          <w:rtl/>
        </w:rPr>
      </w:pPr>
      <w:bookmarkStart w:id="3278" w:name="_ETM_Q7_519766"/>
      <w:bookmarkEnd w:id="3278"/>
      <w:r>
        <w:rPr>
          <w:rFonts w:hint="cs"/>
          <w:rtl/>
        </w:rPr>
        <w:t xml:space="preserve">אני הפעלתי את 7א </w:t>
      </w:r>
      <w:r w:rsidR="001D1FF3">
        <w:rPr>
          <w:rFonts w:hint="cs"/>
          <w:rtl/>
        </w:rPr>
        <w:t>– – –</w:t>
      </w:r>
    </w:p>
    <w:p w:rsidR="008572DB" w:rsidRDefault="008572DB" w:rsidP="00092212">
      <w:pPr>
        <w:rPr>
          <w:rtl/>
        </w:rPr>
      </w:pPr>
      <w:bookmarkStart w:id="3279" w:name="_ETM_Q7_518910"/>
      <w:bookmarkStart w:id="3280" w:name="_ETM_Q7_518984"/>
      <w:bookmarkEnd w:id="3279"/>
      <w:bookmarkEnd w:id="3280"/>
    </w:p>
    <w:p w:rsidR="008572DB" w:rsidRDefault="008572DB" w:rsidP="00092212">
      <w:pPr>
        <w:pStyle w:val="-"/>
        <w:keepNext/>
        <w:rPr>
          <w:rtl/>
        </w:rPr>
      </w:pPr>
      <w:bookmarkStart w:id="3281" w:name="ET_speakercontinue_5662_42"/>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281"/>
      <w:r>
        <w:rPr>
          <w:rtl/>
        </w:rPr>
        <w:t xml:space="preserve"> </w:t>
      </w:r>
    </w:p>
    <w:p w:rsidR="008572DB" w:rsidRDefault="008572DB" w:rsidP="001D1FF3">
      <w:pPr>
        <w:rPr>
          <w:rtl/>
        </w:rPr>
      </w:pPr>
    </w:p>
    <w:p w:rsidR="008572DB" w:rsidRDefault="008572DB" w:rsidP="00092212">
      <w:pPr>
        <w:rPr>
          <w:rtl/>
        </w:rPr>
      </w:pPr>
      <w:bookmarkStart w:id="3282" w:name="_ETM_Q7_519680"/>
      <w:bookmarkStart w:id="3283" w:name="_ETM_Q7_522719"/>
      <w:bookmarkEnd w:id="3282"/>
      <w:bookmarkEnd w:id="3283"/>
      <w:r>
        <w:rPr>
          <w:rtl/>
        </w:rPr>
        <w:t xml:space="preserve">אז </w:t>
      </w:r>
      <w:bookmarkStart w:id="3284" w:name="_ETM_Q7_522839"/>
      <w:bookmarkEnd w:id="3284"/>
      <w:r>
        <w:rPr>
          <w:rtl/>
        </w:rPr>
        <w:t xml:space="preserve">לא </w:t>
      </w:r>
      <w:bookmarkStart w:id="3285" w:name="_ETM_Q7_529839"/>
      <w:bookmarkEnd w:id="3285"/>
      <w:r>
        <w:rPr>
          <w:rFonts w:hint="cs"/>
          <w:rtl/>
        </w:rPr>
        <w:t>דיברתי עליך.</w:t>
      </w:r>
      <w:bookmarkStart w:id="3286" w:name="_ETM_Q7_522882"/>
      <w:bookmarkEnd w:id="3286"/>
    </w:p>
    <w:p w:rsidR="008572DB" w:rsidRDefault="008572DB" w:rsidP="00092212">
      <w:pPr>
        <w:rPr>
          <w:rtl/>
        </w:rPr>
      </w:pPr>
      <w:bookmarkStart w:id="3287" w:name="_ETM_Q7_522965"/>
      <w:bookmarkEnd w:id="3287"/>
    </w:p>
    <w:p w:rsidR="008572DB" w:rsidRDefault="008572DB" w:rsidP="00092212">
      <w:pPr>
        <w:pStyle w:val="af5"/>
        <w:keepNext/>
        <w:rPr>
          <w:rtl/>
        </w:rPr>
      </w:pPr>
      <w:bookmarkStart w:id="3288" w:name="ET_interruption_5787_14"/>
      <w:r w:rsidRPr="00DD401E">
        <w:rPr>
          <w:rStyle w:val="TagStyle"/>
          <w:rtl/>
        </w:rPr>
        <w:t xml:space="preserve"> &lt;&lt; קריאה &gt;&gt;</w:t>
      </w:r>
      <w:r w:rsidRPr="00816B81">
        <w:rPr>
          <w:rStyle w:val="TagStyle"/>
          <w:rtl/>
        </w:rPr>
        <w:t xml:space="preserve"> </w:t>
      </w:r>
      <w:r>
        <w:rPr>
          <w:rtl/>
        </w:rPr>
        <w:t>יוראי להב הרצנו (יש עתיד):</w:t>
      </w:r>
      <w:r w:rsidRPr="00816B81">
        <w:rPr>
          <w:rStyle w:val="TagStyle"/>
          <w:rtl/>
        </w:rPr>
        <w:t xml:space="preserve"> </w:t>
      </w:r>
      <w:r w:rsidRPr="00DD401E">
        <w:rPr>
          <w:rStyle w:val="TagStyle"/>
          <w:rtl/>
        </w:rPr>
        <w:t>&lt;&lt; קריאה &gt;&gt;</w:t>
      </w:r>
      <w:r>
        <w:rPr>
          <w:rtl/>
        </w:rPr>
        <w:t xml:space="preserve"> </w:t>
      </w:r>
      <w:bookmarkEnd w:id="3288"/>
    </w:p>
    <w:p w:rsidR="008572DB" w:rsidRDefault="008572DB" w:rsidP="001D1FF3">
      <w:pPr>
        <w:rPr>
          <w:rtl/>
        </w:rPr>
      </w:pPr>
    </w:p>
    <w:p w:rsidR="008572DB" w:rsidRDefault="008572DB" w:rsidP="00092212">
      <w:pPr>
        <w:rPr>
          <w:rtl/>
        </w:rPr>
      </w:pPr>
      <w:bookmarkStart w:id="3289" w:name="_ETM_Q7_525011"/>
      <w:bookmarkEnd w:id="3289"/>
      <w:r>
        <w:rPr>
          <w:rFonts w:hint="cs"/>
          <w:rtl/>
        </w:rPr>
        <w:t xml:space="preserve">למה אתה יוצא </w:t>
      </w:r>
      <w:bookmarkStart w:id="3290" w:name="_ETM_Q7_521832"/>
      <w:bookmarkEnd w:id="3290"/>
      <w:r>
        <w:rPr>
          <w:rFonts w:hint="cs"/>
          <w:rtl/>
        </w:rPr>
        <w:t>מנקודת הנחה כזאת?</w:t>
      </w:r>
    </w:p>
    <w:p w:rsidR="008572DB" w:rsidRDefault="008572DB" w:rsidP="00092212">
      <w:pPr>
        <w:rPr>
          <w:rtl/>
        </w:rPr>
      </w:pPr>
      <w:bookmarkStart w:id="3291" w:name="_ETM_Q7_524407"/>
      <w:bookmarkStart w:id="3292" w:name="_ETM_Q7_524490"/>
      <w:bookmarkEnd w:id="3291"/>
      <w:bookmarkEnd w:id="3292"/>
    </w:p>
    <w:p w:rsidR="008572DB" w:rsidRDefault="008572DB" w:rsidP="00092212">
      <w:pPr>
        <w:pStyle w:val="-"/>
        <w:keepNext/>
        <w:rPr>
          <w:rtl/>
        </w:rPr>
      </w:pPr>
      <w:bookmarkStart w:id="3293" w:name="ET_speakercontinue_5662_43"/>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293"/>
      <w:r>
        <w:rPr>
          <w:rtl/>
        </w:rPr>
        <w:t xml:space="preserve"> </w:t>
      </w:r>
    </w:p>
    <w:p w:rsidR="008572DB" w:rsidRDefault="008572DB" w:rsidP="001D1FF3">
      <w:pPr>
        <w:rPr>
          <w:rtl/>
        </w:rPr>
      </w:pPr>
    </w:p>
    <w:p w:rsidR="008572DB" w:rsidRDefault="008572DB" w:rsidP="00D12B8B">
      <w:pPr>
        <w:rPr>
          <w:rtl/>
        </w:rPr>
      </w:pPr>
      <w:bookmarkStart w:id="3294" w:name="_ETM_Q7_525174"/>
      <w:bookmarkStart w:id="3295" w:name="_ETM_Q7_530529"/>
      <w:bookmarkStart w:id="3296" w:name="_ETM_Q7_531190"/>
      <w:bookmarkStart w:id="3297" w:name="_ETM_Q7_531670"/>
      <w:bookmarkEnd w:id="3294"/>
      <w:bookmarkEnd w:id="3295"/>
      <w:bookmarkEnd w:id="3296"/>
      <w:bookmarkEnd w:id="3297"/>
      <w:r>
        <w:rPr>
          <w:rFonts w:hint="cs"/>
          <w:rtl/>
        </w:rPr>
        <w:t xml:space="preserve">אני יוצא מנקודת הנחה, משום שאני אומר </w:t>
      </w:r>
      <w:bookmarkStart w:id="3298" w:name="_ETM_Q7_530508"/>
      <w:bookmarkEnd w:id="3298"/>
      <w:r>
        <w:rPr>
          <w:rFonts w:hint="cs"/>
          <w:rtl/>
        </w:rPr>
        <w:t xml:space="preserve">דבר שחברת הכנסת ביטון מערערת עליו. </w:t>
      </w:r>
      <w:r>
        <w:rPr>
          <w:rtl/>
        </w:rPr>
        <w:t xml:space="preserve">אני </w:t>
      </w:r>
      <w:bookmarkStart w:id="3299" w:name="_ETM_Q7_531880"/>
      <w:bookmarkEnd w:id="3299"/>
      <w:r>
        <w:rPr>
          <w:rtl/>
        </w:rPr>
        <w:t xml:space="preserve">לא </w:t>
      </w:r>
      <w:bookmarkStart w:id="3300" w:name="_ETM_Q7_532000"/>
      <w:bookmarkEnd w:id="3300"/>
      <w:r>
        <w:rPr>
          <w:rtl/>
        </w:rPr>
        <w:t xml:space="preserve">יצאתי </w:t>
      </w:r>
      <w:bookmarkStart w:id="3301" w:name="_ETM_Q7_532870"/>
      <w:bookmarkEnd w:id="3301"/>
      <w:r>
        <w:rPr>
          <w:rtl/>
        </w:rPr>
        <w:t xml:space="preserve">נגד </w:t>
      </w:r>
      <w:bookmarkStart w:id="3302" w:name="_ETM_Q7_533500"/>
      <w:bookmarkEnd w:id="3302"/>
      <w:r>
        <w:rPr>
          <w:rtl/>
        </w:rPr>
        <w:t xml:space="preserve">כל </w:t>
      </w:r>
      <w:bookmarkStart w:id="3303" w:name="_ETM_Q7_533890"/>
      <w:bookmarkEnd w:id="3303"/>
      <w:r>
        <w:rPr>
          <w:rtl/>
        </w:rPr>
        <w:t xml:space="preserve">החלטה </w:t>
      </w:r>
      <w:bookmarkStart w:id="3304" w:name="_ETM_Q7_534279"/>
      <w:bookmarkEnd w:id="3304"/>
      <w:r>
        <w:rPr>
          <w:rtl/>
        </w:rPr>
        <w:t xml:space="preserve">של </w:t>
      </w:r>
      <w:bookmarkStart w:id="3305" w:name="_ETM_Q7_534430"/>
      <w:bookmarkEnd w:id="3305"/>
      <w:r>
        <w:rPr>
          <w:rtl/>
        </w:rPr>
        <w:t xml:space="preserve">בית </w:t>
      </w:r>
      <w:bookmarkStart w:id="3306" w:name="_ETM_Q7_534640"/>
      <w:bookmarkEnd w:id="3306"/>
      <w:r>
        <w:rPr>
          <w:rtl/>
        </w:rPr>
        <w:t xml:space="preserve">המשפט </w:t>
      </w:r>
      <w:bookmarkStart w:id="3307" w:name="_ETM_Q7_535059"/>
      <w:bookmarkEnd w:id="3307"/>
      <w:r>
        <w:rPr>
          <w:rtl/>
        </w:rPr>
        <w:t>העליון</w:t>
      </w:r>
      <w:r>
        <w:rPr>
          <w:rFonts w:hint="cs"/>
          <w:rtl/>
        </w:rPr>
        <w:t>.</w:t>
      </w:r>
      <w:r>
        <w:rPr>
          <w:rtl/>
        </w:rPr>
        <w:t xml:space="preserve"> </w:t>
      </w:r>
      <w:bookmarkStart w:id="3308" w:name="_ETM_Q7_535720"/>
      <w:bookmarkEnd w:id="3308"/>
      <w:r>
        <w:rPr>
          <w:rtl/>
        </w:rPr>
        <w:t xml:space="preserve">ההחלטה </w:t>
      </w:r>
      <w:bookmarkStart w:id="3309" w:name="_ETM_Q7_536440"/>
      <w:bookmarkEnd w:id="3309"/>
      <w:r>
        <w:rPr>
          <w:rtl/>
        </w:rPr>
        <w:t>הזאת</w:t>
      </w:r>
      <w:r>
        <w:rPr>
          <w:rFonts w:hint="cs"/>
          <w:rtl/>
        </w:rPr>
        <w:t>,</w:t>
      </w:r>
      <w:r>
        <w:rPr>
          <w:rtl/>
        </w:rPr>
        <w:t xml:space="preserve"> </w:t>
      </w:r>
      <w:bookmarkStart w:id="3310" w:name="_ETM_Q7_537220"/>
      <w:bookmarkEnd w:id="3310"/>
      <w:r>
        <w:rPr>
          <w:rtl/>
        </w:rPr>
        <w:t>אשר</w:t>
      </w:r>
      <w:r>
        <w:rPr>
          <w:rFonts w:hint="cs"/>
          <w:rtl/>
        </w:rPr>
        <w:t xml:space="preserve"> ב-31 בדצמבר</w:t>
      </w:r>
      <w:r>
        <w:rPr>
          <w:rtl/>
        </w:rPr>
        <w:t xml:space="preserve"> </w:t>
      </w:r>
      <w:bookmarkStart w:id="3311" w:name="_ETM_Q7_537579"/>
      <w:bookmarkEnd w:id="3311"/>
      <w:r>
        <w:rPr>
          <w:rtl/>
        </w:rPr>
        <w:t xml:space="preserve">2012 </w:t>
      </w:r>
      <w:bookmarkStart w:id="3312" w:name="_ETM_Q7_540399"/>
      <w:bookmarkEnd w:id="3312"/>
      <w:r>
        <w:rPr>
          <w:rtl/>
        </w:rPr>
        <w:t>ביטלה</w:t>
      </w:r>
      <w:bookmarkStart w:id="3313" w:name="_ETM_Q7_541300"/>
      <w:bookmarkEnd w:id="3313"/>
      <w:r>
        <w:rPr>
          <w:rtl/>
        </w:rPr>
        <w:t xml:space="preserve"> </w:t>
      </w:r>
      <w:bookmarkStart w:id="3314" w:name="_ETM_Q7_541660"/>
      <w:bookmarkEnd w:id="3314"/>
      <w:r>
        <w:rPr>
          <w:rtl/>
        </w:rPr>
        <w:t>אותנו</w:t>
      </w:r>
      <w:r>
        <w:rPr>
          <w:rFonts w:hint="cs"/>
          <w:rtl/>
        </w:rPr>
        <w:t>,</w:t>
      </w:r>
      <w:r>
        <w:rPr>
          <w:rtl/>
        </w:rPr>
        <w:t xml:space="preserve"> </w:t>
      </w:r>
      <w:bookmarkStart w:id="3315" w:name="_ETM_Q7_542620"/>
      <w:bookmarkEnd w:id="3315"/>
      <w:r>
        <w:rPr>
          <w:rtl/>
        </w:rPr>
        <w:t xml:space="preserve">את </w:t>
      </w:r>
      <w:bookmarkStart w:id="3316" w:name="_ETM_Q7_542829"/>
      <w:bookmarkEnd w:id="3316"/>
      <w:r>
        <w:rPr>
          <w:rtl/>
        </w:rPr>
        <w:t>הכנסת</w:t>
      </w:r>
      <w:r>
        <w:rPr>
          <w:rFonts w:hint="cs"/>
          <w:rtl/>
        </w:rPr>
        <w:t>,</w:t>
      </w:r>
      <w:r>
        <w:rPr>
          <w:rtl/>
        </w:rPr>
        <w:t xml:space="preserve"> </w:t>
      </w:r>
      <w:bookmarkStart w:id="3317" w:name="_ETM_Q7_543399"/>
      <w:bookmarkEnd w:id="3317"/>
      <w:r>
        <w:rPr>
          <w:rtl/>
        </w:rPr>
        <w:t xml:space="preserve">את </w:t>
      </w:r>
      <w:bookmarkStart w:id="3318" w:name="_ETM_Q7_543520"/>
      <w:bookmarkEnd w:id="3318"/>
      <w:r>
        <w:rPr>
          <w:rtl/>
        </w:rPr>
        <w:t>חוק</w:t>
      </w:r>
      <w:bookmarkStart w:id="3319" w:name="_ETM_Q7_543730"/>
      <w:bookmarkEnd w:id="3319"/>
      <w:r>
        <w:rPr>
          <w:rFonts w:hint="cs"/>
          <w:rtl/>
        </w:rPr>
        <w:t>-</w:t>
      </w:r>
      <w:r>
        <w:rPr>
          <w:rtl/>
        </w:rPr>
        <w:t>יסוד</w:t>
      </w:r>
      <w:r>
        <w:rPr>
          <w:rFonts w:hint="cs"/>
          <w:rtl/>
        </w:rPr>
        <w:t>:</w:t>
      </w:r>
      <w:r>
        <w:rPr>
          <w:rtl/>
        </w:rPr>
        <w:t xml:space="preserve"> </w:t>
      </w:r>
      <w:bookmarkStart w:id="3320" w:name="_ETM_Q7_544029"/>
      <w:bookmarkEnd w:id="3320"/>
      <w:r>
        <w:rPr>
          <w:rtl/>
        </w:rPr>
        <w:t>הכנסת</w:t>
      </w:r>
      <w:r>
        <w:rPr>
          <w:rFonts w:hint="cs"/>
          <w:rtl/>
        </w:rPr>
        <w:t>,</w:t>
      </w:r>
      <w:r>
        <w:rPr>
          <w:rtl/>
        </w:rPr>
        <w:t xml:space="preserve"> </w:t>
      </w:r>
      <w:bookmarkStart w:id="3321" w:name="_ETM_Q7_544869"/>
      <w:bookmarkEnd w:id="3321"/>
      <w:r>
        <w:rPr>
          <w:rtl/>
        </w:rPr>
        <w:t xml:space="preserve">שאפשרה </w:t>
      </w:r>
      <w:bookmarkStart w:id="3322" w:name="_ETM_Q7_545650"/>
      <w:bookmarkEnd w:id="3322"/>
      <w:r>
        <w:rPr>
          <w:rtl/>
        </w:rPr>
        <w:t xml:space="preserve">לחברת </w:t>
      </w:r>
      <w:bookmarkStart w:id="3323" w:name="_ETM_Q7_546100"/>
      <w:bookmarkEnd w:id="3323"/>
      <w:r>
        <w:rPr>
          <w:rtl/>
        </w:rPr>
        <w:t xml:space="preserve">הכנסת </w:t>
      </w:r>
      <w:bookmarkStart w:id="3324" w:name="_ETM_Q7_546460"/>
      <w:bookmarkEnd w:id="3324"/>
      <w:r>
        <w:rPr>
          <w:rtl/>
        </w:rPr>
        <w:t>זועבי</w:t>
      </w:r>
      <w:r>
        <w:rPr>
          <w:rFonts w:hint="cs"/>
          <w:rtl/>
        </w:rPr>
        <w:t>,</w:t>
      </w:r>
      <w:r>
        <w:rPr>
          <w:rtl/>
        </w:rPr>
        <w:t xml:space="preserve"> </w:t>
      </w:r>
      <w:bookmarkStart w:id="3325" w:name="_ETM_Q7_547170"/>
      <w:bookmarkEnd w:id="3325"/>
      <w:r>
        <w:rPr>
          <w:rtl/>
        </w:rPr>
        <w:t xml:space="preserve">שהשתתפה </w:t>
      </w:r>
      <w:bookmarkStart w:id="3326" w:name="_ETM_Q7_547890"/>
      <w:bookmarkEnd w:id="3326"/>
      <w:r>
        <w:rPr>
          <w:rtl/>
        </w:rPr>
        <w:t xml:space="preserve">במשט </w:t>
      </w:r>
      <w:bookmarkStart w:id="3327" w:name="_ETM_Q7_548369"/>
      <w:bookmarkEnd w:id="3327"/>
      <w:proofErr w:type="spellStart"/>
      <w:r>
        <w:rPr>
          <w:rtl/>
        </w:rPr>
        <w:t>המרמרה</w:t>
      </w:r>
      <w:proofErr w:type="spellEnd"/>
      <w:r>
        <w:rPr>
          <w:rFonts w:hint="cs"/>
          <w:rtl/>
        </w:rPr>
        <w:t>,</w:t>
      </w:r>
      <w:r>
        <w:rPr>
          <w:rtl/>
        </w:rPr>
        <w:t xml:space="preserve"> </w:t>
      </w:r>
      <w:bookmarkStart w:id="3328" w:name="_ETM_Q7_549240"/>
      <w:bookmarkEnd w:id="3328"/>
      <w:r>
        <w:rPr>
          <w:rtl/>
        </w:rPr>
        <w:t xml:space="preserve">השתתפה </w:t>
      </w:r>
      <w:bookmarkStart w:id="3329" w:name="_ETM_Q7_549750"/>
      <w:bookmarkEnd w:id="3329"/>
      <w:r>
        <w:rPr>
          <w:rtl/>
        </w:rPr>
        <w:t xml:space="preserve">פיזית </w:t>
      </w:r>
      <w:bookmarkStart w:id="3330" w:name="_ETM_Q7_550630"/>
      <w:bookmarkStart w:id="3331" w:name="_ETM_Q7_554885"/>
      <w:bookmarkEnd w:id="3330"/>
      <w:bookmarkEnd w:id="3331"/>
      <w:r>
        <w:rPr>
          <w:rFonts w:hint="eastAsia"/>
          <w:rtl/>
        </w:rPr>
        <w:t xml:space="preserve">– </w:t>
      </w:r>
      <w:r>
        <w:rPr>
          <w:rtl/>
        </w:rPr>
        <w:t xml:space="preserve">והרי </w:t>
      </w:r>
      <w:bookmarkStart w:id="3332" w:name="_ETM_Q7_550960"/>
      <w:bookmarkStart w:id="3333" w:name="_ETM_Q7_551020"/>
      <w:bookmarkEnd w:id="3332"/>
      <w:bookmarkEnd w:id="3333"/>
      <w:r>
        <w:rPr>
          <w:rtl/>
        </w:rPr>
        <w:t xml:space="preserve">אומר </w:t>
      </w:r>
      <w:bookmarkStart w:id="3334" w:name="_ETM_Q7_551260"/>
      <w:bookmarkStart w:id="3335" w:name="_ETM_Q7_552070"/>
      <w:bookmarkEnd w:id="3334"/>
      <w:bookmarkEnd w:id="3335"/>
      <w:r>
        <w:rPr>
          <w:rFonts w:hint="cs"/>
          <w:rtl/>
        </w:rPr>
        <w:t xml:space="preserve">7א: </w:t>
      </w:r>
      <w:r>
        <w:rPr>
          <w:rtl/>
        </w:rPr>
        <w:t xml:space="preserve">אדם </w:t>
      </w:r>
      <w:bookmarkStart w:id="3336" w:name="_ETM_Q7_552400"/>
      <w:bookmarkEnd w:id="3336"/>
      <w:r>
        <w:rPr>
          <w:rtl/>
        </w:rPr>
        <w:t xml:space="preserve">שהשתתף </w:t>
      </w:r>
      <w:bookmarkStart w:id="3337" w:name="_ETM_Q7_553510"/>
      <w:bookmarkEnd w:id="3337"/>
      <w:r>
        <w:rPr>
          <w:rtl/>
        </w:rPr>
        <w:t xml:space="preserve">או </w:t>
      </w:r>
      <w:bookmarkStart w:id="3338" w:name="_ETM_Q7_553690"/>
      <w:bookmarkEnd w:id="3338"/>
      <w:r>
        <w:rPr>
          <w:rtl/>
        </w:rPr>
        <w:t xml:space="preserve">תומך </w:t>
      </w:r>
      <w:bookmarkStart w:id="3339" w:name="_ETM_Q7_554680"/>
      <w:bookmarkStart w:id="3340" w:name="_ETM_Q7_555729"/>
      <w:bookmarkEnd w:id="3339"/>
      <w:bookmarkEnd w:id="3340"/>
      <w:r>
        <w:rPr>
          <w:rtl/>
        </w:rPr>
        <w:t xml:space="preserve">לא </w:t>
      </w:r>
      <w:bookmarkStart w:id="3341" w:name="_ETM_Q7_555970"/>
      <w:bookmarkEnd w:id="3341"/>
      <w:r>
        <w:rPr>
          <w:rtl/>
        </w:rPr>
        <w:t xml:space="preserve">יכול </w:t>
      </w:r>
      <w:bookmarkStart w:id="3342" w:name="_ETM_Q7_556870"/>
      <w:bookmarkEnd w:id="3342"/>
      <w:r>
        <w:rPr>
          <w:rtl/>
        </w:rPr>
        <w:t xml:space="preserve">להיות </w:t>
      </w:r>
      <w:bookmarkStart w:id="3343" w:name="_ETM_Q7_557229"/>
      <w:bookmarkEnd w:id="3343"/>
      <w:r>
        <w:rPr>
          <w:rtl/>
        </w:rPr>
        <w:t xml:space="preserve">חבר </w:t>
      </w:r>
      <w:bookmarkStart w:id="3344" w:name="_ETM_Q7_557529"/>
      <w:bookmarkEnd w:id="3344"/>
      <w:r>
        <w:rPr>
          <w:rtl/>
        </w:rPr>
        <w:t xml:space="preserve">בכנסת </w:t>
      </w:r>
      <w:bookmarkStart w:id="3345" w:name="_ETM_Q7_557920"/>
      <w:bookmarkEnd w:id="3345"/>
      <w:r>
        <w:rPr>
          <w:rtl/>
        </w:rPr>
        <w:t xml:space="preserve">הזאת </w:t>
      </w:r>
      <w:bookmarkStart w:id="3346" w:name="_ETM_Q7_558159"/>
      <w:bookmarkEnd w:id="3346"/>
      <w:r w:rsidR="00D12B8B">
        <w:rPr>
          <w:rFonts w:hint="cs"/>
          <w:rtl/>
        </w:rPr>
        <w:t xml:space="preserve">– </w:t>
      </w:r>
      <w:r>
        <w:rPr>
          <w:rtl/>
        </w:rPr>
        <w:t>פה</w:t>
      </w:r>
      <w:r>
        <w:rPr>
          <w:rFonts w:hint="cs"/>
          <w:rtl/>
        </w:rPr>
        <w:t>,</w:t>
      </w:r>
      <w:r>
        <w:rPr>
          <w:rtl/>
        </w:rPr>
        <w:t xml:space="preserve"> </w:t>
      </w:r>
      <w:bookmarkStart w:id="3347" w:name="_ETM_Q7_558729"/>
      <w:bookmarkEnd w:id="3347"/>
      <w:r>
        <w:rPr>
          <w:rtl/>
        </w:rPr>
        <w:t xml:space="preserve">חברת </w:t>
      </w:r>
      <w:bookmarkStart w:id="3348" w:name="_ETM_Q7_559119"/>
      <w:bookmarkEnd w:id="3348"/>
      <w:r>
        <w:rPr>
          <w:rtl/>
        </w:rPr>
        <w:t xml:space="preserve">הכנסת </w:t>
      </w:r>
      <w:bookmarkStart w:id="3349" w:name="_ETM_Q7_559479"/>
      <w:bookmarkEnd w:id="3349"/>
      <w:r>
        <w:rPr>
          <w:rtl/>
        </w:rPr>
        <w:t>ביטון</w:t>
      </w:r>
      <w:r>
        <w:rPr>
          <w:rFonts w:hint="cs"/>
          <w:rtl/>
        </w:rPr>
        <w:t>,</w:t>
      </w:r>
      <w:r>
        <w:rPr>
          <w:rtl/>
        </w:rPr>
        <w:t xml:space="preserve"> </w:t>
      </w:r>
      <w:bookmarkStart w:id="3350" w:name="_ETM_Q7_560170"/>
      <w:bookmarkEnd w:id="3350"/>
      <w:r>
        <w:rPr>
          <w:rtl/>
        </w:rPr>
        <w:t xml:space="preserve">על </w:t>
      </w:r>
      <w:bookmarkStart w:id="3351" w:name="_ETM_Q7_560380"/>
      <w:bookmarkEnd w:id="3351"/>
      <w:r>
        <w:rPr>
          <w:rtl/>
        </w:rPr>
        <w:t xml:space="preserve">זה </w:t>
      </w:r>
      <w:bookmarkStart w:id="3352" w:name="_ETM_Q7_560680"/>
      <w:bookmarkEnd w:id="3352"/>
      <w:r>
        <w:rPr>
          <w:rtl/>
        </w:rPr>
        <w:t xml:space="preserve">אמרתי </w:t>
      </w:r>
      <w:bookmarkStart w:id="3353" w:name="_ETM_Q7_561070"/>
      <w:bookmarkEnd w:id="3353"/>
      <w:r>
        <w:rPr>
          <w:rtl/>
        </w:rPr>
        <w:t>ספציפית</w:t>
      </w:r>
      <w:r>
        <w:rPr>
          <w:rFonts w:hint="cs"/>
          <w:rtl/>
        </w:rPr>
        <w:t>,</w:t>
      </w:r>
      <w:r>
        <w:rPr>
          <w:rtl/>
        </w:rPr>
        <w:t xml:space="preserve"> </w:t>
      </w:r>
      <w:bookmarkStart w:id="3354" w:name="_ETM_Q7_562029"/>
      <w:bookmarkEnd w:id="3354"/>
      <w:r>
        <w:rPr>
          <w:rtl/>
        </w:rPr>
        <w:t xml:space="preserve">הייתה </w:t>
      </w:r>
      <w:bookmarkStart w:id="3355" w:name="_ETM_Q7_562390"/>
      <w:bookmarkEnd w:id="3355"/>
      <w:r>
        <w:rPr>
          <w:rtl/>
        </w:rPr>
        <w:t xml:space="preserve">החלטה </w:t>
      </w:r>
      <w:bookmarkStart w:id="3356" w:name="_ETM_Q7_562810"/>
      <w:bookmarkEnd w:id="3356"/>
      <w:r>
        <w:rPr>
          <w:rtl/>
        </w:rPr>
        <w:t xml:space="preserve">שגויה </w:t>
      </w:r>
      <w:bookmarkStart w:id="3357" w:name="_ETM_Q7_563200"/>
      <w:bookmarkEnd w:id="3357"/>
      <w:r>
        <w:rPr>
          <w:rtl/>
        </w:rPr>
        <w:t xml:space="preserve">של </w:t>
      </w:r>
      <w:bookmarkStart w:id="3358" w:name="_ETM_Q7_563350"/>
      <w:bookmarkEnd w:id="3358"/>
      <w:r>
        <w:rPr>
          <w:rtl/>
        </w:rPr>
        <w:t>בג"ץ</w:t>
      </w:r>
      <w:r>
        <w:rPr>
          <w:rFonts w:hint="cs"/>
          <w:rtl/>
        </w:rPr>
        <w:t>.</w:t>
      </w:r>
      <w:r>
        <w:rPr>
          <w:rtl/>
        </w:rPr>
        <w:t xml:space="preserve"> </w:t>
      </w:r>
      <w:bookmarkStart w:id="3359" w:name="_ETM_Q7_563920"/>
      <w:bookmarkEnd w:id="3359"/>
    </w:p>
    <w:p w:rsidR="008572DB" w:rsidRDefault="008572DB" w:rsidP="00092212">
      <w:pPr>
        <w:rPr>
          <w:rtl/>
        </w:rPr>
      </w:pPr>
    </w:p>
    <w:p w:rsidR="008572DB" w:rsidRDefault="008572DB" w:rsidP="00D12B8B">
      <w:pPr>
        <w:rPr>
          <w:rtl/>
        </w:rPr>
      </w:pPr>
      <w:r>
        <w:rPr>
          <w:rtl/>
        </w:rPr>
        <w:t>אגב</w:t>
      </w:r>
      <w:r>
        <w:rPr>
          <w:rFonts w:hint="cs"/>
          <w:rtl/>
        </w:rPr>
        <w:t>,</w:t>
      </w:r>
      <w:r>
        <w:rPr>
          <w:rtl/>
        </w:rPr>
        <w:t xml:space="preserve"> </w:t>
      </w:r>
      <w:bookmarkStart w:id="3360" w:name="_ETM_Q7_564130"/>
      <w:bookmarkEnd w:id="3360"/>
      <w:r>
        <w:rPr>
          <w:rtl/>
        </w:rPr>
        <w:t xml:space="preserve">אני </w:t>
      </w:r>
      <w:bookmarkStart w:id="3361" w:name="_ETM_Q7_564279"/>
      <w:bookmarkEnd w:id="3361"/>
      <w:r>
        <w:rPr>
          <w:rtl/>
        </w:rPr>
        <w:t xml:space="preserve">יכול </w:t>
      </w:r>
      <w:bookmarkStart w:id="3362" w:name="_ETM_Q7_564460"/>
      <w:bookmarkEnd w:id="3362"/>
      <w:r>
        <w:rPr>
          <w:rtl/>
        </w:rPr>
        <w:t xml:space="preserve">לתת </w:t>
      </w:r>
      <w:bookmarkStart w:id="3363" w:name="_ETM_Q7_564670"/>
      <w:bookmarkEnd w:id="3363"/>
      <w:r>
        <w:rPr>
          <w:rtl/>
        </w:rPr>
        <w:t xml:space="preserve">לך </w:t>
      </w:r>
      <w:bookmarkStart w:id="3364" w:name="_ETM_Q7_564820"/>
      <w:bookmarkEnd w:id="3364"/>
      <w:r>
        <w:rPr>
          <w:rtl/>
        </w:rPr>
        <w:t xml:space="preserve">עוד </w:t>
      </w:r>
      <w:bookmarkStart w:id="3365" w:name="_ETM_Q7_564939"/>
      <w:bookmarkEnd w:id="3365"/>
      <w:r>
        <w:rPr>
          <w:rtl/>
        </w:rPr>
        <w:t xml:space="preserve">כמה </w:t>
      </w:r>
      <w:bookmarkStart w:id="3366" w:name="_ETM_Q7_565180"/>
      <w:bookmarkEnd w:id="3366"/>
      <w:r>
        <w:rPr>
          <w:rtl/>
        </w:rPr>
        <w:t xml:space="preserve">החלטות </w:t>
      </w:r>
      <w:bookmarkStart w:id="3367" w:name="_ETM_Q7_565600"/>
      <w:bookmarkEnd w:id="3367"/>
      <w:r>
        <w:rPr>
          <w:rtl/>
        </w:rPr>
        <w:t>שגויות</w:t>
      </w:r>
      <w:r>
        <w:rPr>
          <w:rFonts w:hint="cs"/>
          <w:rtl/>
        </w:rPr>
        <w:t>,</w:t>
      </w:r>
      <w:r>
        <w:rPr>
          <w:rtl/>
        </w:rPr>
        <w:t xml:space="preserve"> </w:t>
      </w:r>
      <w:bookmarkStart w:id="3368" w:name="_ETM_Q7_566259"/>
      <w:bookmarkEnd w:id="3368"/>
      <w:r>
        <w:rPr>
          <w:rtl/>
        </w:rPr>
        <w:t xml:space="preserve">כמו </w:t>
      </w:r>
      <w:bookmarkStart w:id="3369" w:name="_ETM_Q7_566439"/>
      <w:bookmarkEnd w:id="3369"/>
      <w:r>
        <w:rPr>
          <w:rtl/>
        </w:rPr>
        <w:t xml:space="preserve">פסילת </w:t>
      </w:r>
      <w:bookmarkStart w:id="3370" w:name="_ETM_Q7_566799"/>
      <w:bookmarkEnd w:id="3370"/>
      <w:r>
        <w:rPr>
          <w:rtl/>
        </w:rPr>
        <w:t xml:space="preserve">חוקי </w:t>
      </w:r>
      <w:bookmarkStart w:id="3371" w:name="_ETM_Q7_567100"/>
      <w:bookmarkEnd w:id="3371"/>
      <w:r>
        <w:rPr>
          <w:rtl/>
        </w:rPr>
        <w:t xml:space="preserve">המסתננים </w:t>
      </w:r>
      <w:bookmarkStart w:id="3372" w:name="_ETM_Q7_568089"/>
      <w:bookmarkEnd w:id="3372"/>
      <w:r>
        <w:rPr>
          <w:rtl/>
        </w:rPr>
        <w:t xml:space="preserve">של </w:t>
      </w:r>
      <w:bookmarkStart w:id="3373" w:name="_ETM_Q7_568330"/>
      <w:bookmarkEnd w:id="3373"/>
      <w:r>
        <w:rPr>
          <w:rtl/>
        </w:rPr>
        <w:t xml:space="preserve">שר </w:t>
      </w:r>
      <w:bookmarkStart w:id="3374" w:name="_ETM_Q7_568570"/>
      <w:bookmarkEnd w:id="3374"/>
      <w:r>
        <w:rPr>
          <w:rtl/>
        </w:rPr>
        <w:t xml:space="preserve">הפנים </w:t>
      </w:r>
      <w:bookmarkStart w:id="3375" w:name="_ETM_Q7_568839"/>
      <w:bookmarkEnd w:id="3375"/>
      <w:r>
        <w:rPr>
          <w:rtl/>
        </w:rPr>
        <w:t xml:space="preserve">גדעון </w:t>
      </w:r>
      <w:bookmarkStart w:id="3376" w:name="_ETM_Q7_569170"/>
      <w:bookmarkEnd w:id="3376"/>
      <w:r>
        <w:rPr>
          <w:rtl/>
        </w:rPr>
        <w:t>סער</w:t>
      </w:r>
      <w:r>
        <w:rPr>
          <w:rFonts w:hint="cs"/>
          <w:rtl/>
        </w:rPr>
        <w:t>,</w:t>
      </w:r>
      <w:r>
        <w:rPr>
          <w:rtl/>
        </w:rPr>
        <w:t xml:space="preserve"> </w:t>
      </w:r>
      <w:bookmarkStart w:id="3377" w:name="_ETM_Q7_569770"/>
      <w:bookmarkStart w:id="3378" w:name="_ETM_Q7_570100"/>
      <w:bookmarkEnd w:id="3377"/>
      <w:bookmarkEnd w:id="3378"/>
      <w:r w:rsidR="00D12B8B">
        <w:rPr>
          <w:rFonts w:hint="cs"/>
          <w:rtl/>
        </w:rPr>
        <w:t>כש</w:t>
      </w:r>
      <w:r>
        <w:rPr>
          <w:rtl/>
        </w:rPr>
        <w:t xml:space="preserve">מפלגת </w:t>
      </w:r>
      <w:bookmarkStart w:id="3379" w:name="_ETM_Q7_570610"/>
      <w:bookmarkEnd w:id="3379"/>
      <w:r>
        <w:rPr>
          <w:rtl/>
        </w:rPr>
        <w:t xml:space="preserve">יש </w:t>
      </w:r>
      <w:bookmarkStart w:id="3380" w:name="_ETM_Q7_570909"/>
      <w:bookmarkEnd w:id="3380"/>
      <w:r>
        <w:rPr>
          <w:rtl/>
        </w:rPr>
        <w:t xml:space="preserve">עתיד </w:t>
      </w:r>
      <w:bookmarkStart w:id="3381" w:name="_ETM_Q7_571779"/>
      <w:bookmarkEnd w:id="3381"/>
      <w:r>
        <w:rPr>
          <w:rtl/>
        </w:rPr>
        <w:t xml:space="preserve">הייתה </w:t>
      </w:r>
      <w:bookmarkStart w:id="3382" w:name="_ETM_Q7_572110"/>
      <w:bookmarkEnd w:id="3382"/>
      <w:r>
        <w:rPr>
          <w:rtl/>
        </w:rPr>
        <w:t xml:space="preserve">חברה </w:t>
      </w:r>
      <w:bookmarkStart w:id="3383" w:name="_ETM_Q7_572500"/>
      <w:bookmarkEnd w:id="3383"/>
      <w:r>
        <w:rPr>
          <w:rtl/>
        </w:rPr>
        <w:t xml:space="preserve">בקואליציה </w:t>
      </w:r>
      <w:bookmarkStart w:id="3384" w:name="_ETM_Q7_573610"/>
      <w:bookmarkEnd w:id="3384"/>
      <w:r>
        <w:rPr>
          <w:rtl/>
        </w:rPr>
        <w:t xml:space="preserve">ובצדק </w:t>
      </w:r>
      <w:bookmarkStart w:id="3385" w:name="_ETM_Q7_575010"/>
      <w:bookmarkEnd w:id="3385"/>
      <w:r>
        <w:rPr>
          <w:rtl/>
        </w:rPr>
        <w:t xml:space="preserve">קידמה </w:t>
      </w:r>
      <w:bookmarkStart w:id="3386" w:name="_ETM_Q7_575550"/>
      <w:bookmarkEnd w:id="3386"/>
      <w:r>
        <w:rPr>
          <w:rtl/>
        </w:rPr>
        <w:t xml:space="preserve">את </w:t>
      </w:r>
      <w:bookmarkStart w:id="3387" w:name="_ETM_Q7_575700"/>
      <w:bookmarkEnd w:id="3387"/>
      <w:r>
        <w:rPr>
          <w:rtl/>
        </w:rPr>
        <w:t xml:space="preserve">החוקים </w:t>
      </w:r>
      <w:bookmarkStart w:id="3388" w:name="_ETM_Q7_576360"/>
      <w:bookmarkEnd w:id="3388"/>
      <w:r>
        <w:rPr>
          <w:rtl/>
        </w:rPr>
        <w:t xml:space="preserve">שאמורים </w:t>
      </w:r>
      <w:bookmarkStart w:id="3389" w:name="_ETM_Q7_576840"/>
      <w:bookmarkEnd w:id="3389"/>
      <w:r>
        <w:rPr>
          <w:rtl/>
        </w:rPr>
        <w:t xml:space="preserve">היו </w:t>
      </w:r>
      <w:bookmarkStart w:id="3390" w:name="_ETM_Q7_577020"/>
      <w:bookmarkEnd w:id="3390"/>
      <w:r>
        <w:rPr>
          <w:rtl/>
        </w:rPr>
        <w:t>לבלום</w:t>
      </w:r>
      <w:r>
        <w:rPr>
          <w:rFonts w:hint="cs"/>
          <w:rtl/>
        </w:rPr>
        <w:t>,</w:t>
      </w:r>
      <w:r>
        <w:rPr>
          <w:rtl/>
        </w:rPr>
        <w:t xml:space="preserve"> </w:t>
      </w:r>
      <w:bookmarkStart w:id="3391" w:name="_ETM_Q7_577380"/>
      <w:bookmarkEnd w:id="3391"/>
      <w:r>
        <w:rPr>
          <w:rtl/>
        </w:rPr>
        <w:t xml:space="preserve">אדוני </w:t>
      </w:r>
      <w:bookmarkStart w:id="3392" w:name="_ETM_Q7_577650"/>
      <w:bookmarkEnd w:id="3392"/>
      <w:r>
        <w:rPr>
          <w:rtl/>
        </w:rPr>
        <w:t>היושב-ראש</w:t>
      </w:r>
      <w:r>
        <w:rPr>
          <w:rFonts w:hint="cs"/>
          <w:rtl/>
        </w:rPr>
        <w:t>,</w:t>
      </w:r>
      <w:r>
        <w:rPr>
          <w:rtl/>
        </w:rPr>
        <w:t xml:space="preserve"> </w:t>
      </w:r>
      <w:bookmarkStart w:id="3393" w:name="_ETM_Q7_578460"/>
      <w:bookmarkEnd w:id="3393"/>
      <w:r>
        <w:rPr>
          <w:rtl/>
        </w:rPr>
        <w:t xml:space="preserve">את </w:t>
      </w:r>
      <w:bookmarkStart w:id="3394" w:name="_ETM_Q7_578640"/>
      <w:bookmarkEnd w:id="3394"/>
      <w:r>
        <w:rPr>
          <w:rtl/>
        </w:rPr>
        <w:t xml:space="preserve">כניסתם </w:t>
      </w:r>
      <w:bookmarkStart w:id="3395" w:name="_ETM_Q7_579210"/>
      <w:bookmarkEnd w:id="3395"/>
      <w:r>
        <w:rPr>
          <w:rtl/>
        </w:rPr>
        <w:t xml:space="preserve">של </w:t>
      </w:r>
      <w:bookmarkStart w:id="3396" w:name="_ETM_Q7_579360"/>
      <w:bookmarkEnd w:id="3396"/>
      <w:r>
        <w:rPr>
          <w:rtl/>
        </w:rPr>
        <w:t>המסתננים</w:t>
      </w:r>
      <w:r w:rsidR="00D12B8B">
        <w:rPr>
          <w:rFonts w:hint="cs"/>
          <w:rtl/>
        </w:rPr>
        <w:t>;</w:t>
      </w:r>
      <w:r>
        <w:rPr>
          <w:rtl/>
        </w:rPr>
        <w:t xml:space="preserve"> </w:t>
      </w:r>
      <w:bookmarkStart w:id="3397" w:name="_ETM_Q7_579990"/>
      <w:bookmarkEnd w:id="3397"/>
      <w:r>
        <w:rPr>
          <w:rtl/>
        </w:rPr>
        <w:t xml:space="preserve">אבל </w:t>
      </w:r>
      <w:bookmarkStart w:id="3398" w:name="_ETM_Q7_580140"/>
      <w:bookmarkEnd w:id="3398"/>
      <w:r>
        <w:rPr>
          <w:rtl/>
        </w:rPr>
        <w:t xml:space="preserve">בית </w:t>
      </w:r>
      <w:bookmarkStart w:id="3399" w:name="_ETM_Q7_580320"/>
      <w:bookmarkEnd w:id="3399"/>
      <w:r>
        <w:rPr>
          <w:rtl/>
        </w:rPr>
        <w:t xml:space="preserve">המשפט </w:t>
      </w:r>
      <w:bookmarkStart w:id="3400" w:name="_ETM_Q7_580710"/>
      <w:bookmarkEnd w:id="3400"/>
      <w:r>
        <w:rPr>
          <w:rtl/>
        </w:rPr>
        <w:t xml:space="preserve">העליון </w:t>
      </w:r>
      <w:bookmarkStart w:id="3401" w:name="_ETM_Q7_581340"/>
      <w:bookmarkEnd w:id="3401"/>
      <w:r>
        <w:rPr>
          <w:rtl/>
        </w:rPr>
        <w:t xml:space="preserve">החליט </w:t>
      </w:r>
      <w:bookmarkStart w:id="3402" w:name="_ETM_Q7_581700"/>
      <w:bookmarkEnd w:id="3402"/>
      <w:r>
        <w:rPr>
          <w:rtl/>
        </w:rPr>
        <w:t>אחרת</w:t>
      </w:r>
      <w:r>
        <w:rPr>
          <w:rFonts w:hint="cs"/>
          <w:rtl/>
        </w:rPr>
        <w:t>.</w:t>
      </w:r>
      <w:r>
        <w:rPr>
          <w:rtl/>
        </w:rPr>
        <w:t xml:space="preserve"> </w:t>
      </w:r>
      <w:bookmarkStart w:id="3403" w:name="_ETM_Q7_582240"/>
      <w:bookmarkEnd w:id="3403"/>
      <w:r>
        <w:rPr>
          <w:rtl/>
        </w:rPr>
        <w:t>על</w:t>
      </w:r>
      <w:r>
        <w:rPr>
          <w:rFonts w:hint="cs"/>
          <w:rtl/>
        </w:rPr>
        <w:t xml:space="preserve"> </w:t>
      </w:r>
      <w:r>
        <w:rPr>
          <w:rtl/>
        </w:rPr>
        <w:t xml:space="preserve">כך </w:t>
      </w:r>
      <w:bookmarkStart w:id="3404" w:name="_ETM_Q7_582720"/>
      <w:bookmarkEnd w:id="3404"/>
      <w:r>
        <w:rPr>
          <w:rtl/>
        </w:rPr>
        <w:t xml:space="preserve">היה </w:t>
      </w:r>
      <w:bookmarkStart w:id="3405" w:name="_ETM_Q7_582930"/>
      <w:bookmarkEnd w:id="3405"/>
      <w:r>
        <w:rPr>
          <w:rFonts w:hint="cs"/>
          <w:rtl/>
        </w:rPr>
        <w:t>החידוד.</w:t>
      </w:r>
      <w:bookmarkStart w:id="3406" w:name="_ETM_Q7_583470"/>
      <w:bookmarkStart w:id="3407" w:name="_ETM_Q7_583710"/>
      <w:bookmarkEnd w:id="3406"/>
      <w:bookmarkEnd w:id="3407"/>
      <w:r>
        <w:rPr>
          <w:rFonts w:hint="cs"/>
          <w:rtl/>
        </w:rPr>
        <w:t xml:space="preserve"> עכשיו </w:t>
      </w:r>
      <w:r>
        <w:rPr>
          <w:rtl/>
        </w:rPr>
        <w:t xml:space="preserve">לא </w:t>
      </w:r>
      <w:bookmarkStart w:id="3408" w:name="_ETM_Q7_583800"/>
      <w:bookmarkEnd w:id="3408"/>
      <w:r>
        <w:rPr>
          <w:rtl/>
        </w:rPr>
        <w:t xml:space="preserve">שמעתי </w:t>
      </w:r>
      <w:bookmarkStart w:id="3409" w:name="_ETM_Q7_584220"/>
      <w:bookmarkEnd w:id="3409"/>
      <w:r>
        <w:rPr>
          <w:rtl/>
        </w:rPr>
        <w:t xml:space="preserve">את </w:t>
      </w:r>
      <w:bookmarkStart w:id="3410" w:name="_ETM_Q7_584310"/>
      <w:bookmarkEnd w:id="3410"/>
      <w:r>
        <w:rPr>
          <w:rtl/>
        </w:rPr>
        <w:t>שאלתך</w:t>
      </w:r>
      <w:r>
        <w:rPr>
          <w:rFonts w:hint="cs"/>
          <w:rtl/>
        </w:rPr>
        <w:t>,</w:t>
      </w:r>
      <w:r>
        <w:rPr>
          <w:rtl/>
        </w:rPr>
        <w:t xml:space="preserve"> </w:t>
      </w:r>
      <w:bookmarkStart w:id="3411" w:name="_ETM_Q7_584850"/>
      <w:bookmarkEnd w:id="3411"/>
      <w:r>
        <w:rPr>
          <w:rtl/>
        </w:rPr>
        <w:t xml:space="preserve">אני </w:t>
      </w:r>
      <w:bookmarkStart w:id="3412" w:name="_ETM_Q7_585000"/>
      <w:bookmarkEnd w:id="3412"/>
      <w:r>
        <w:rPr>
          <w:rtl/>
        </w:rPr>
        <w:t xml:space="preserve">אשמח </w:t>
      </w:r>
      <w:bookmarkStart w:id="3413" w:name="_ETM_Q7_585270"/>
      <w:bookmarkEnd w:id="3413"/>
      <w:r>
        <w:rPr>
          <w:rtl/>
        </w:rPr>
        <w:t xml:space="preserve">לענות </w:t>
      </w:r>
      <w:bookmarkStart w:id="3414" w:name="_ETM_Q7_586610"/>
      <w:bookmarkEnd w:id="3414"/>
      <w:r>
        <w:rPr>
          <w:rFonts w:hint="cs"/>
          <w:rtl/>
        </w:rPr>
        <w:t xml:space="preserve">לך. </w:t>
      </w:r>
      <w:r>
        <w:rPr>
          <w:rtl/>
        </w:rPr>
        <w:t>בבקשה</w:t>
      </w:r>
      <w:r>
        <w:rPr>
          <w:rFonts w:hint="cs"/>
          <w:rtl/>
        </w:rPr>
        <w:t>.</w:t>
      </w:r>
    </w:p>
    <w:p w:rsidR="008572DB" w:rsidRDefault="008572DB" w:rsidP="00092212">
      <w:pPr>
        <w:rPr>
          <w:rtl/>
        </w:rPr>
      </w:pPr>
      <w:bookmarkStart w:id="3415" w:name="_ETM_Q7_591159"/>
      <w:bookmarkStart w:id="3416" w:name="_ETM_Q7_591229"/>
      <w:bookmarkEnd w:id="3415"/>
      <w:bookmarkEnd w:id="3416"/>
    </w:p>
    <w:p w:rsidR="008572DB" w:rsidRDefault="008572DB" w:rsidP="00092212">
      <w:pPr>
        <w:pStyle w:val="af5"/>
        <w:keepNext/>
        <w:rPr>
          <w:rtl/>
        </w:rPr>
      </w:pPr>
      <w:bookmarkStart w:id="3417" w:name="ET_interruption_6341_16"/>
      <w:r w:rsidRPr="00DD401E">
        <w:rPr>
          <w:rStyle w:val="TagStyle"/>
          <w:rtl/>
        </w:rPr>
        <w:t xml:space="preserve"> &lt;&lt; קריאה &gt;&gt;</w:t>
      </w:r>
      <w:r w:rsidRPr="00816B81">
        <w:rPr>
          <w:rStyle w:val="TagStyle"/>
          <w:rtl/>
        </w:rPr>
        <w:t xml:space="preserve"> </w:t>
      </w:r>
      <w:r>
        <w:rPr>
          <w:rtl/>
        </w:rPr>
        <w:t>דבי ביטון (יש עתיד):</w:t>
      </w:r>
      <w:r w:rsidRPr="00816B81">
        <w:rPr>
          <w:rStyle w:val="TagStyle"/>
          <w:rtl/>
        </w:rPr>
        <w:t xml:space="preserve"> </w:t>
      </w:r>
      <w:r w:rsidRPr="00DD401E">
        <w:rPr>
          <w:rStyle w:val="TagStyle"/>
          <w:rtl/>
        </w:rPr>
        <w:t>&lt;&lt; קריאה &gt;&gt;</w:t>
      </w:r>
      <w:r>
        <w:rPr>
          <w:rtl/>
        </w:rPr>
        <w:t xml:space="preserve"> </w:t>
      </w:r>
      <w:bookmarkEnd w:id="3417"/>
    </w:p>
    <w:p w:rsidR="008572DB" w:rsidRDefault="008572DB" w:rsidP="001D1FF3">
      <w:pPr>
        <w:rPr>
          <w:rtl/>
        </w:rPr>
      </w:pPr>
    </w:p>
    <w:p w:rsidR="008572DB" w:rsidRDefault="001D1FF3" w:rsidP="00092212">
      <w:pPr>
        <w:rPr>
          <w:rtl/>
        </w:rPr>
      </w:pPr>
      <w:bookmarkStart w:id="3418" w:name="_ETM_Q7_593868"/>
      <w:bookmarkEnd w:id="3418"/>
      <w:r>
        <w:rPr>
          <w:rFonts w:hint="cs"/>
          <w:rtl/>
        </w:rPr>
        <w:t>– – –</w:t>
      </w:r>
    </w:p>
    <w:p w:rsidR="008572DB" w:rsidRDefault="008572DB" w:rsidP="00092212">
      <w:pPr>
        <w:rPr>
          <w:rtl/>
        </w:rPr>
      </w:pPr>
    </w:p>
    <w:p w:rsidR="008572DB" w:rsidRDefault="008572DB" w:rsidP="00092212">
      <w:pPr>
        <w:pStyle w:val="af5"/>
        <w:keepNext/>
        <w:rPr>
          <w:rtl/>
        </w:rPr>
      </w:pPr>
      <w:bookmarkStart w:id="3419" w:name="ET_interruption_5300_17"/>
      <w:r w:rsidRPr="00DD401E">
        <w:rPr>
          <w:rStyle w:val="TagStyle"/>
          <w:rtl/>
        </w:rPr>
        <w:t xml:space="preserve"> &lt;&lt; קריאה &gt;&gt;</w:t>
      </w:r>
      <w:r w:rsidRPr="00816B81">
        <w:rPr>
          <w:rStyle w:val="TagStyle"/>
          <w:rtl/>
        </w:rPr>
        <w:t xml:space="preserve"> </w:t>
      </w:r>
      <w:r>
        <w:rPr>
          <w:rtl/>
        </w:rPr>
        <w:t>מירב בן ארי (יש עתיד):</w:t>
      </w:r>
      <w:r w:rsidRPr="00816B81">
        <w:rPr>
          <w:rStyle w:val="TagStyle"/>
          <w:rtl/>
        </w:rPr>
        <w:t xml:space="preserve"> </w:t>
      </w:r>
      <w:r w:rsidRPr="00DD401E">
        <w:rPr>
          <w:rStyle w:val="TagStyle"/>
          <w:rtl/>
        </w:rPr>
        <w:t>&lt;&lt; קריאה &gt;&gt;</w:t>
      </w:r>
      <w:r>
        <w:rPr>
          <w:rtl/>
        </w:rPr>
        <w:t xml:space="preserve"> </w:t>
      </w:r>
      <w:bookmarkEnd w:id="3419"/>
    </w:p>
    <w:p w:rsidR="008572DB" w:rsidRDefault="008572DB" w:rsidP="001D1FF3">
      <w:pPr>
        <w:rPr>
          <w:rtl/>
        </w:rPr>
      </w:pPr>
    </w:p>
    <w:p w:rsidR="008572DB" w:rsidRDefault="008572DB" w:rsidP="00092212">
      <w:pPr>
        <w:rPr>
          <w:rtl/>
        </w:rPr>
      </w:pPr>
      <w:r>
        <w:rPr>
          <w:rFonts w:hint="cs"/>
          <w:rtl/>
        </w:rPr>
        <w:t>אין שאלה, רוצים לעבור להצבעה.</w:t>
      </w:r>
      <w:r>
        <w:rPr>
          <w:rtl/>
        </w:rPr>
        <w:t xml:space="preserve"> </w:t>
      </w:r>
      <w:bookmarkStart w:id="3420" w:name="_ETM_Q7_590299"/>
      <w:bookmarkStart w:id="3421" w:name="_ETM_Q7_593076"/>
      <w:bookmarkEnd w:id="3420"/>
      <w:bookmarkEnd w:id="3421"/>
    </w:p>
    <w:p w:rsidR="008572DB" w:rsidRDefault="008572DB" w:rsidP="00092212">
      <w:pPr>
        <w:rPr>
          <w:rtl/>
        </w:rPr>
      </w:pPr>
      <w:bookmarkStart w:id="3422" w:name="_ETM_Q7_593130"/>
      <w:bookmarkEnd w:id="3422"/>
    </w:p>
    <w:p w:rsidR="008572DB" w:rsidRDefault="008572DB" w:rsidP="00092212">
      <w:pPr>
        <w:pStyle w:val="-"/>
        <w:keepNext/>
        <w:rPr>
          <w:rtl/>
        </w:rPr>
      </w:pPr>
      <w:bookmarkStart w:id="3423" w:name="ET_speakercontinue_5662_44"/>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423"/>
      <w:r>
        <w:rPr>
          <w:rtl/>
        </w:rPr>
        <w:t xml:space="preserve"> </w:t>
      </w:r>
    </w:p>
    <w:p w:rsidR="008572DB" w:rsidRDefault="008572DB" w:rsidP="001D1FF3">
      <w:pPr>
        <w:rPr>
          <w:rtl/>
        </w:rPr>
      </w:pPr>
    </w:p>
    <w:p w:rsidR="008572DB" w:rsidRDefault="008572DB" w:rsidP="00092212">
      <w:pPr>
        <w:rPr>
          <w:rtl/>
        </w:rPr>
      </w:pPr>
      <w:bookmarkStart w:id="3424" w:name="_ETM_Q7_593875"/>
      <w:bookmarkStart w:id="3425" w:name="_ETM_Q7_591289"/>
      <w:bookmarkEnd w:id="3424"/>
      <w:bookmarkEnd w:id="3425"/>
      <w:r>
        <w:rPr>
          <w:rtl/>
        </w:rPr>
        <w:t>אדוני</w:t>
      </w:r>
      <w:r>
        <w:rPr>
          <w:rFonts w:hint="cs"/>
          <w:rtl/>
        </w:rPr>
        <w:t>,</w:t>
      </w:r>
      <w:r>
        <w:rPr>
          <w:rtl/>
        </w:rPr>
        <w:t xml:space="preserve"> </w:t>
      </w:r>
      <w:bookmarkStart w:id="3426" w:name="_ETM_Q7_591990"/>
      <w:bookmarkEnd w:id="3426"/>
      <w:r>
        <w:rPr>
          <w:rtl/>
        </w:rPr>
        <w:t xml:space="preserve">חברת </w:t>
      </w:r>
      <w:bookmarkStart w:id="3427" w:name="_ETM_Q7_592500"/>
      <w:bookmarkEnd w:id="3427"/>
      <w:r>
        <w:rPr>
          <w:rtl/>
        </w:rPr>
        <w:t xml:space="preserve">הכנסת </w:t>
      </w:r>
      <w:bookmarkStart w:id="3428" w:name="_ETM_Q7_592950"/>
      <w:bookmarkEnd w:id="3428"/>
      <w:r>
        <w:rPr>
          <w:rtl/>
        </w:rPr>
        <w:t xml:space="preserve">בן </w:t>
      </w:r>
      <w:bookmarkStart w:id="3429" w:name="_ETM_Q7_593159"/>
      <w:bookmarkEnd w:id="3429"/>
      <w:r>
        <w:rPr>
          <w:rtl/>
        </w:rPr>
        <w:t xml:space="preserve">ארי </w:t>
      </w:r>
      <w:bookmarkStart w:id="3430" w:name="_ETM_Q7_593759"/>
      <w:bookmarkEnd w:id="3430"/>
      <w:r>
        <w:rPr>
          <w:rtl/>
        </w:rPr>
        <w:t xml:space="preserve">מבטלת </w:t>
      </w:r>
      <w:bookmarkStart w:id="3431" w:name="_ETM_Q7_594450"/>
      <w:bookmarkEnd w:id="3431"/>
      <w:r>
        <w:rPr>
          <w:rtl/>
        </w:rPr>
        <w:t xml:space="preserve">בבוז </w:t>
      </w:r>
      <w:bookmarkStart w:id="3432" w:name="_ETM_Q7_595339"/>
      <w:bookmarkEnd w:id="3432"/>
      <w:r>
        <w:rPr>
          <w:rtl/>
        </w:rPr>
        <w:t>וב</w:t>
      </w:r>
      <w:r>
        <w:rPr>
          <w:rFonts w:hint="cs"/>
          <w:rtl/>
        </w:rPr>
        <w:t xml:space="preserve">לעג. </w:t>
      </w:r>
      <w:bookmarkStart w:id="3433" w:name="_ETM_Q7_595700"/>
      <w:bookmarkStart w:id="3434" w:name="_ETM_Q7_596389"/>
      <w:bookmarkStart w:id="3435" w:name="_ETM_Q7_596929"/>
      <w:bookmarkStart w:id="3436" w:name="_ETM_Q7_597170"/>
      <w:bookmarkStart w:id="3437" w:name="_ETM_Q7_597979"/>
      <w:bookmarkEnd w:id="3433"/>
      <w:bookmarkEnd w:id="3434"/>
      <w:bookmarkEnd w:id="3435"/>
      <w:bookmarkEnd w:id="3436"/>
      <w:bookmarkEnd w:id="3437"/>
      <w:r>
        <w:rPr>
          <w:rtl/>
        </w:rPr>
        <w:t xml:space="preserve">שואלת </w:t>
      </w:r>
      <w:bookmarkStart w:id="3438" w:name="_ETM_Q7_598579"/>
      <w:bookmarkEnd w:id="3438"/>
      <w:r>
        <w:rPr>
          <w:rtl/>
        </w:rPr>
        <w:t xml:space="preserve">חברת </w:t>
      </w:r>
      <w:bookmarkStart w:id="3439" w:name="_ETM_Q7_598939"/>
      <w:bookmarkEnd w:id="3439"/>
      <w:r>
        <w:rPr>
          <w:rtl/>
        </w:rPr>
        <w:t xml:space="preserve">כנסת </w:t>
      </w:r>
      <w:bookmarkStart w:id="3440" w:name="_ETM_Q7_599329"/>
      <w:bookmarkEnd w:id="3440"/>
      <w:r>
        <w:rPr>
          <w:rtl/>
        </w:rPr>
        <w:t xml:space="preserve">מסיעתך </w:t>
      </w:r>
      <w:bookmarkStart w:id="3441" w:name="_ETM_Q7_600469"/>
      <w:bookmarkEnd w:id="3441"/>
      <w:r w:rsidR="001D1FF3">
        <w:rPr>
          <w:rFonts w:hint="cs"/>
          <w:rtl/>
        </w:rPr>
        <w:t>– – –</w:t>
      </w:r>
    </w:p>
    <w:p w:rsidR="008572DB" w:rsidRDefault="008572DB" w:rsidP="00092212">
      <w:pPr>
        <w:rPr>
          <w:rtl/>
        </w:rPr>
      </w:pPr>
    </w:p>
    <w:p w:rsidR="008572DB" w:rsidRDefault="008572DB" w:rsidP="00092212">
      <w:pPr>
        <w:pStyle w:val="af5"/>
        <w:keepNext/>
        <w:rPr>
          <w:rtl/>
        </w:rPr>
      </w:pPr>
      <w:bookmarkStart w:id="3442" w:name="ET_interruption_5300_19"/>
      <w:r w:rsidRPr="00DD401E">
        <w:rPr>
          <w:rStyle w:val="TagStyle"/>
          <w:rtl/>
        </w:rPr>
        <w:t xml:space="preserve"> &lt;&lt; קריאה &gt;&gt;</w:t>
      </w:r>
      <w:r w:rsidRPr="00816B81">
        <w:rPr>
          <w:rStyle w:val="TagStyle"/>
          <w:rtl/>
        </w:rPr>
        <w:t xml:space="preserve"> </w:t>
      </w:r>
      <w:r>
        <w:rPr>
          <w:rtl/>
        </w:rPr>
        <w:t>מירב בן ארי (יש עתיד):</w:t>
      </w:r>
      <w:r w:rsidRPr="00816B81">
        <w:rPr>
          <w:rStyle w:val="TagStyle"/>
          <w:rtl/>
        </w:rPr>
        <w:t xml:space="preserve"> </w:t>
      </w:r>
      <w:r w:rsidRPr="00DD401E">
        <w:rPr>
          <w:rStyle w:val="TagStyle"/>
          <w:rtl/>
        </w:rPr>
        <w:t>&lt;&lt; קריאה &gt;&gt;</w:t>
      </w:r>
      <w:r>
        <w:rPr>
          <w:rtl/>
        </w:rPr>
        <w:t xml:space="preserve"> </w:t>
      </w:r>
      <w:bookmarkEnd w:id="3442"/>
    </w:p>
    <w:p w:rsidR="008572DB" w:rsidRDefault="008572DB" w:rsidP="001D1FF3">
      <w:pPr>
        <w:rPr>
          <w:rtl/>
        </w:rPr>
      </w:pPr>
    </w:p>
    <w:p w:rsidR="008572DB" w:rsidRDefault="008572DB" w:rsidP="00092212">
      <w:pPr>
        <w:rPr>
          <w:rtl/>
        </w:rPr>
      </w:pPr>
      <w:r>
        <w:rPr>
          <w:rFonts w:hint="cs"/>
          <w:rtl/>
        </w:rPr>
        <w:t>לא מבטלת בבוז כלום. לא מבטלת בבוז כלום. ממתי אתה מתייחס למה שאנחנו שואלים?</w:t>
      </w:r>
    </w:p>
    <w:p w:rsidR="008572DB" w:rsidRDefault="008572DB" w:rsidP="00092212">
      <w:pPr>
        <w:rPr>
          <w:rtl/>
        </w:rPr>
      </w:pPr>
    </w:p>
    <w:p w:rsidR="008572DB" w:rsidRDefault="008572DB" w:rsidP="00092212">
      <w:pPr>
        <w:pStyle w:val="-"/>
        <w:keepNext/>
        <w:rPr>
          <w:rtl/>
        </w:rPr>
      </w:pPr>
      <w:bookmarkStart w:id="3443" w:name="ET_speakercontinue_5662_45"/>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443"/>
      <w:r>
        <w:rPr>
          <w:rtl/>
        </w:rPr>
        <w:t xml:space="preserve"> </w:t>
      </w:r>
    </w:p>
    <w:p w:rsidR="008572DB" w:rsidRDefault="008572DB" w:rsidP="001D1FF3">
      <w:pPr>
        <w:rPr>
          <w:rtl/>
        </w:rPr>
      </w:pPr>
    </w:p>
    <w:p w:rsidR="008572DB" w:rsidRDefault="008572DB" w:rsidP="00092212">
      <w:pPr>
        <w:rPr>
          <w:rtl/>
        </w:rPr>
      </w:pPr>
      <w:r>
        <w:rPr>
          <w:rtl/>
        </w:rPr>
        <w:t xml:space="preserve">אל </w:t>
      </w:r>
      <w:bookmarkStart w:id="3444" w:name="_ETM_Q7_600770"/>
      <w:bookmarkEnd w:id="3444"/>
      <w:r>
        <w:rPr>
          <w:rtl/>
        </w:rPr>
        <w:t>תצעקי</w:t>
      </w:r>
      <w:r>
        <w:rPr>
          <w:rFonts w:hint="cs"/>
          <w:rtl/>
        </w:rPr>
        <w:t>,</w:t>
      </w:r>
      <w:r>
        <w:rPr>
          <w:rtl/>
        </w:rPr>
        <w:t xml:space="preserve"> </w:t>
      </w:r>
      <w:bookmarkStart w:id="3445" w:name="_ETM_Q7_601369"/>
      <w:bookmarkEnd w:id="3445"/>
      <w:r>
        <w:rPr>
          <w:rtl/>
        </w:rPr>
        <w:t xml:space="preserve">קודם </w:t>
      </w:r>
      <w:bookmarkStart w:id="3446" w:name="_ETM_Q7_601670"/>
      <w:bookmarkEnd w:id="3446"/>
      <w:r>
        <w:rPr>
          <w:rtl/>
        </w:rPr>
        <w:t>כ</w:t>
      </w:r>
      <w:r>
        <w:rPr>
          <w:rFonts w:hint="cs"/>
          <w:rtl/>
        </w:rPr>
        <w:t>ו</w:t>
      </w:r>
      <w:r>
        <w:rPr>
          <w:rtl/>
        </w:rPr>
        <w:t>ל</w:t>
      </w:r>
      <w:r>
        <w:rPr>
          <w:rFonts w:hint="cs"/>
          <w:rtl/>
        </w:rPr>
        <w:t>.</w:t>
      </w:r>
      <w:r>
        <w:rPr>
          <w:rtl/>
        </w:rPr>
        <w:t xml:space="preserve"> </w:t>
      </w:r>
      <w:bookmarkStart w:id="3447" w:name="_ETM_Q7_602270"/>
      <w:bookmarkEnd w:id="3447"/>
      <w:r>
        <w:rPr>
          <w:rtl/>
        </w:rPr>
        <w:t>תוריד</w:t>
      </w:r>
      <w:r>
        <w:rPr>
          <w:rFonts w:hint="cs"/>
          <w:rtl/>
        </w:rPr>
        <w:t>י טונים.</w:t>
      </w:r>
      <w:r>
        <w:rPr>
          <w:rtl/>
        </w:rPr>
        <w:t xml:space="preserve"> </w:t>
      </w:r>
      <w:bookmarkStart w:id="3448" w:name="_ETM_Q7_602659"/>
      <w:bookmarkStart w:id="3449" w:name="_ETM_Q7_603560"/>
      <w:bookmarkEnd w:id="3448"/>
      <w:bookmarkEnd w:id="3449"/>
      <w:r>
        <w:rPr>
          <w:rtl/>
        </w:rPr>
        <w:t xml:space="preserve">אני </w:t>
      </w:r>
      <w:bookmarkStart w:id="3450" w:name="_ETM_Q7_603770"/>
      <w:bookmarkEnd w:id="3450"/>
      <w:r>
        <w:rPr>
          <w:rtl/>
        </w:rPr>
        <w:t xml:space="preserve">שואל </w:t>
      </w:r>
      <w:bookmarkStart w:id="3451" w:name="_ETM_Q7_604219"/>
      <w:bookmarkEnd w:id="3451"/>
      <w:r>
        <w:rPr>
          <w:rtl/>
        </w:rPr>
        <w:t xml:space="preserve">את </w:t>
      </w:r>
      <w:bookmarkStart w:id="3452" w:name="_ETM_Q7_604310"/>
      <w:bookmarkEnd w:id="3452"/>
      <w:r>
        <w:rPr>
          <w:rtl/>
        </w:rPr>
        <w:t>חבר</w:t>
      </w:r>
      <w:r>
        <w:rPr>
          <w:rFonts w:hint="cs"/>
          <w:rtl/>
        </w:rPr>
        <w:t>ת</w:t>
      </w:r>
      <w:r>
        <w:rPr>
          <w:rtl/>
        </w:rPr>
        <w:t xml:space="preserve"> </w:t>
      </w:r>
      <w:bookmarkStart w:id="3453" w:name="_ETM_Q7_604670"/>
      <w:bookmarkEnd w:id="3453"/>
      <w:r>
        <w:rPr>
          <w:rtl/>
        </w:rPr>
        <w:t xml:space="preserve">הכנסת </w:t>
      </w:r>
      <w:bookmarkStart w:id="3454" w:name="_ETM_Q7_605089"/>
      <w:bookmarkEnd w:id="3454"/>
      <w:r>
        <w:rPr>
          <w:rFonts w:hint="cs"/>
          <w:rtl/>
        </w:rPr>
        <w:t>ביטון</w:t>
      </w:r>
      <w:r>
        <w:rPr>
          <w:rtl/>
        </w:rPr>
        <w:t xml:space="preserve"> </w:t>
      </w:r>
      <w:bookmarkStart w:id="3455" w:name="_ETM_Q7_605779"/>
      <w:bookmarkEnd w:id="3455"/>
      <w:r>
        <w:rPr>
          <w:rtl/>
        </w:rPr>
        <w:t>ששאל</w:t>
      </w:r>
      <w:r>
        <w:rPr>
          <w:rFonts w:hint="cs"/>
          <w:rtl/>
        </w:rPr>
        <w:t>ה</w:t>
      </w:r>
      <w:r>
        <w:rPr>
          <w:rtl/>
        </w:rPr>
        <w:t xml:space="preserve"> </w:t>
      </w:r>
      <w:bookmarkStart w:id="3456" w:name="_ETM_Q7_606380"/>
      <w:bookmarkEnd w:id="3456"/>
      <w:r>
        <w:rPr>
          <w:rtl/>
        </w:rPr>
        <w:t>שאלה</w:t>
      </w:r>
      <w:r>
        <w:rPr>
          <w:rFonts w:hint="cs"/>
          <w:rtl/>
        </w:rPr>
        <w:t>. זאת תרבות הדיבור</w:t>
      </w:r>
      <w:r>
        <w:rPr>
          <w:rtl/>
        </w:rPr>
        <w:t xml:space="preserve"> </w:t>
      </w:r>
      <w:bookmarkStart w:id="3457" w:name="_ETM_Q7_608420"/>
      <w:bookmarkEnd w:id="3457"/>
      <w:r>
        <w:rPr>
          <w:rtl/>
        </w:rPr>
        <w:t xml:space="preserve">בפרלמנט </w:t>
      </w:r>
      <w:bookmarkStart w:id="3458" w:name="_ETM_Q7_611540"/>
      <w:bookmarkEnd w:id="3458"/>
      <w:r>
        <w:rPr>
          <w:rFonts w:hint="cs"/>
          <w:rtl/>
        </w:rPr>
        <w:t xml:space="preserve">על פי יש עתיד. נו, באמת. </w:t>
      </w:r>
      <w:bookmarkStart w:id="3459" w:name="_ETM_Q7_609917"/>
      <w:bookmarkEnd w:id="3459"/>
      <w:r>
        <w:rPr>
          <w:rFonts w:hint="cs"/>
          <w:rtl/>
        </w:rPr>
        <w:t>בבקשה.</w:t>
      </w:r>
    </w:p>
    <w:p w:rsidR="008572DB" w:rsidRDefault="008572DB" w:rsidP="00092212">
      <w:pPr>
        <w:rPr>
          <w:rtl/>
        </w:rPr>
      </w:pPr>
    </w:p>
    <w:p w:rsidR="008572DB" w:rsidRDefault="008572DB" w:rsidP="00092212">
      <w:pPr>
        <w:pStyle w:val="af5"/>
        <w:keepNext/>
        <w:rPr>
          <w:rtl/>
        </w:rPr>
      </w:pPr>
      <w:bookmarkStart w:id="3460" w:name="ET_interruption_5300_21"/>
      <w:r w:rsidRPr="00DD401E">
        <w:rPr>
          <w:rStyle w:val="TagStyle"/>
          <w:rtl/>
        </w:rPr>
        <w:t xml:space="preserve"> &lt;&lt; קריאה &gt;&gt;</w:t>
      </w:r>
      <w:r w:rsidRPr="00597446">
        <w:rPr>
          <w:rStyle w:val="TagStyle"/>
          <w:rtl/>
        </w:rPr>
        <w:t xml:space="preserve"> </w:t>
      </w:r>
      <w:r>
        <w:rPr>
          <w:rtl/>
        </w:rPr>
        <w:t>מירב בן ארי (יש עתיד):</w:t>
      </w:r>
      <w:r w:rsidRPr="00597446">
        <w:rPr>
          <w:rStyle w:val="TagStyle"/>
          <w:rtl/>
        </w:rPr>
        <w:t xml:space="preserve"> </w:t>
      </w:r>
      <w:r w:rsidRPr="00DD401E">
        <w:rPr>
          <w:rStyle w:val="TagStyle"/>
          <w:rtl/>
        </w:rPr>
        <w:t>&lt;&lt; קריאה &gt;&gt;</w:t>
      </w:r>
      <w:r>
        <w:rPr>
          <w:rtl/>
        </w:rPr>
        <w:t xml:space="preserve"> </w:t>
      </w:r>
      <w:bookmarkEnd w:id="3460"/>
    </w:p>
    <w:p w:rsidR="008572DB" w:rsidRDefault="008572DB" w:rsidP="001D1FF3">
      <w:pPr>
        <w:rPr>
          <w:rtl/>
        </w:rPr>
      </w:pPr>
    </w:p>
    <w:p w:rsidR="008572DB" w:rsidRDefault="008572DB" w:rsidP="00092212">
      <w:pPr>
        <w:rPr>
          <w:rtl/>
        </w:rPr>
      </w:pPr>
      <w:r>
        <w:rPr>
          <w:rFonts w:hint="cs"/>
          <w:rtl/>
        </w:rPr>
        <w:t>אני הבעיה שלך בפרלמנט? לא, כי אצלכם, מה זה, שיעור של חנה בבלי</w:t>
      </w:r>
      <w:bookmarkStart w:id="3461" w:name="_ETM_Q7_618742"/>
      <w:bookmarkStart w:id="3462" w:name="_ETM_Q7_620054"/>
      <w:bookmarkEnd w:id="3461"/>
      <w:bookmarkEnd w:id="3462"/>
      <w:r>
        <w:rPr>
          <w:rFonts w:hint="cs"/>
          <w:rtl/>
        </w:rPr>
        <w:t>.</w:t>
      </w:r>
    </w:p>
    <w:p w:rsidR="008572DB" w:rsidRDefault="008572DB" w:rsidP="00092212">
      <w:pPr>
        <w:rPr>
          <w:rtl/>
        </w:rPr>
      </w:pPr>
      <w:bookmarkStart w:id="3463" w:name="_ETM_Q7_620129"/>
      <w:bookmarkEnd w:id="3463"/>
    </w:p>
    <w:p w:rsidR="008572DB" w:rsidRDefault="008572DB" w:rsidP="00092212">
      <w:pPr>
        <w:pStyle w:val="af6"/>
        <w:keepNext/>
        <w:rPr>
          <w:rtl/>
        </w:rPr>
      </w:pPr>
      <w:bookmarkStart w:id="3464" w:name="ET_yor_6423_22"/>
      <w:r w:rsidRPr="00DD401E">
        <w:rPr>
          <w:rStyle w:val="TagStyle"/>
          <w:rtl/>
        </w:rPr>
        <w:t xml:space="preserve"> &lt;&lt; יור &gt;&gt;</w:t>
      </w:r>
      <w:r w:rsidRPr="00597446">
        <w:rPr>
          <w:rStyle w:val="TagStyle"/>
          <w:rtl/>
        </w:rPr>
        <w:t xml:space="preserve"> </w:t>
      </w:r>
      <w:r>
        <w:rPr>
          <w:rtl/>
        </w:rPr>
        <w:t>היו"ר אמיר אוחנה:</w:t>
      </w:r>
      <w:r w:rsidRPr="00597446">
        <w:rPr>
          <w:rStyle w:val="TagStyle"/>
          <w:rtl/>
        </w:rPr>
        <w:t xml:space="preserve"> </w:t>
      </w:r>
      <w:r w:rsidRPr="00DD401E">
        <w:rPr>
          <w:rStyle w:val="TagStyle"/>
          <w:rtl/>
        </w:rPr>
        <w:t>&lt;&lt; יור &gt;&gt;</w:t>
      </w:r>
      <w:r>
        <w:rPr>
          <w:rtl/>
        </w:rPr>
        <w:t xml:space="preserve"> </w:t>
      </w:r>
      <w:bookmarkEnd w:id="3464"/>
    </w:p>
    <w:p w:rsidR="008572DB" w:rsidRDefault="008572DB" w:rsidP="001D1FF3">
      <w:pPr>
        <w:rPr>
          <w:rtl/>
        </w:rPr>
      </w:pPr>
    </w:p>
    <w:p w:rsidR="008572DB" w:rsidRDefault="008572DB" w:rsidP="00092212">
      <w:pPr>
        <w:rPr>
          <w:rtl/>
        </w:rPr>
      </w:pPr>
      <w:bookmarkStart w:id="3465" w:name="_ETM_Q7_620820"/>
      <w:bookmarkEnd w:id="3465"/>
      <w:r>
        <w:rPr>
          <w:rFonts w:hint="cs"/>
          <w:rtl/>
        </w:rPr>
        <w:t>רבותיי</w:t>
      </w:r>
      <w:bookmarkStart w:id="3466" w:name="_ETM_Q7_615530"/>
      <w:bookmarkStart w:id="3467" w:name="_ETM_Q7_616980"/>
      <w:bookmarkStart w:id="3468" w:name="_ETM_Q7_617280"/>
      <w:bookmarkStart w:id="3469" w:name="_ETM_Q7_620580"/>
      <w:bookmarkEnd w:id="3466"/>
      <w:bookmarkEnd w:id="3467"/>
      <w:bookmarkEnd w:id="3468"/>
      <w:bookmarkEnd w:id="3469"/>
      <w:r>
        <w:rPr>
          <w:rFonts w:hint="cs"/>
          <w:rtl/>
        </w:rPr>
        <w:t xml:space="preserve"> וגבירותיי, </w:t>
      </w:r>
      <w:r>
        <w:rPr>
          <w:rtl/>
        </w:rPr>
        <w:t xml:space="preserve">חברי </w:t>
      </w:r>
      <w:bookmarkStart w:id="3470" w:name="_ETM_Q7_620940"/>
      <w:bookmarkEnd w:id="3470"/>
      <w:r>
        <w:rPr>
          <w:rtl/>
        </w:rPr>
        <w:t xml:space="preserve">הכנסת </w:t>
      </w:r>
      <w:bookmarkStart w:id="3471" w:name="_ETM_Q7_621480"/>
      <w:bookmarkEnd w:id="3471"/>
      <w:r>
        <w:rPr>
          <w:rFonts w:hint="cs"/>
          <w:rtl/>
        </w:rPr>
        <w:t>וחברות הכנסת.</w:t>
      </w:r>
    </w:p>
    <w:p w:rsidR="008572DB" w:rsidRDefault="008572DB" w:rsidP="00092212">
      <w:pPr>
        <w:rPr>
          <w:rtl/>
        </w:rPr>
      </w:pPr>
    </w:p>
    <w:p w:rsidR="008572DB" w:rsidRDefault="008572DB" w:rsidP="00092212">
      <w:pPr>
        <w:pStyle w:val="af5"/>
        <w:keepNext/>
        <w:rPr>
          <w:rtl/>
        </w:rPr>
      </w:pPr>
      <w:bookmarkStart w:id="3472" w:name="ET_interruption_5084_25"/>
      <w:r w:rsidRPr="00DD401E">
        <w:rPr>
          <w:rStyle w:val="TagStyle"/>
          <w:rtl/>
        </w:rPr>
        <w:t xml:space="preserve"> &lt;&lt; קריאה &gt;&gt;</w:t>
      </w:r>
      <w:r w:rsidRPr="00597446">
        <w:rPr>
          <w:rStyle w:val="TagStyle"/>
          <w:rtl/>
        </w:rPr>
        <w:t xml:space="preserve"> </w:t>
      </w:r>
      <w:r>
        <w:rPr>
          <w:rtl/>
        </w:rPr>
        <w:t>מיקי לוי (יש עתיד):</w:t>
      </w:r>
      <w:r w:rsidRPr="00597446">
        <w:rPr>
          <w:rStyle w:val="TagStyle"/>
          <w:rtl/>
        </w:rPr>
        <w:t xml:space="preserve"> </w:t>
      </w:r>
      <w:r w:rsidRPr="00DD401E">
        <w:rPr>
          <w:rStyle w:val="TagStyle"/>
          <w:rtl/>
        </w:rPr>
        <w:t>&lt;&lt; קריאה &gt;&gt;</w:t>
      </w:r>
      <w:r>
        <w:rPr>
          <w:rtl/>
        </w:rPr>
        <w:t xml:space="preserve"> </w:t>
      </w:r>
      <w:bookmarkEnd w:id="3472"/>
    </w:p>
    <w:p w:rsidR="008572DB" w:rsidRDefault="008572DB" w:rsidP="001D1FF3">
      <w:pPr>
        <w:rPr>
          <w:rtl/>
        </w:rPr>
      </w:pPr>
    </w:p>
    <w:p w:rsidR="008572DB" w:rsidRDefault="008572DB" w:rsidP="00092212">
      <w:pPr>
        <w:rPr>
          <w:rtl/>
        </w:rPr>
      </w:pPr>
      <w:r>
        <w:rPr>
          <w:rFonts w:hint="cs"/>
          <w:rtl/>
        </w:rPr>
        <w:t>ראיתי את תרבות הדיון במושב הזה שנה וחצי.</w:t>
      </w:r>
    </w:p>
    <w:p w:rsidR="008572DB" w:rsidRPr="00597446" w:rsidRDefault="008572DB" w:rsidP="00092212">
      <w:pPr>
        <w:rPr>
          <w:rtl/>
        </w:rPr>
      </w:pPr>
    </w:p>
    <w:p w:rsidR="008572DB" w:rsidRDefault="008572DB" w:rsidP="00092212">
      <w:pPr>
        <w:pStyle w:val="-"/>
        <w:keepNext/>
        <w:rPr>
          <w:rtl/>
        </w:rPr>
      </w:pPr>
      <w:bookmarkStart w:id="3473" w:name="ET_speakercontinue_5662_46"/>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473"/>
      <w:r>
        <w:rPr>
          <w:rtl/>
        </w:rPr>
        <w:t xml:space="preserve"> </w:t>
      </w:r>
    </w:p>
    <w:p w:rsidR="008572DB" w:rsidRDefault="008572DB" w:rsidP="001D1FF3">
      <w:pPr>
        <w:rPr>
          <w:rtl/>
        </w:rPr>
      </w:pPr>
    </w:p>
    <w:p w:rsidR="008572DB" w:rsidRDefault="008572DB" w:rsidP="00897647">
      <w:pPr>
        <w:rPr>
          <w:rtl/>
        </w:rPr>
      </w:pPr>
      <w:r>
        <w:rPr>
          <w:rFonts w:hint="cs"/>
          <w:rtl/>
        </w:rPr>
        <w:t xml:space="preserve">לא, שאלת שאלה </w:t>
      </w:r>
      <w:r w:rsidR="00897647">
        <w:rPr>
          <w:rFonts w:hint="eastAsia"/>
          <w:rtl/>
        </w:rPr>
        <w:t>–</w:t>
      </w:r>
      <w:r w:rsidR="00897647">
        <w:rPr>
          <w:rFonts w:hint="cs"/>
          <w:rtl/>
        </w:rPr>
        <w:t xml:space="preserve"> </w:t>
      </w:r>
      <w:r>
        <w:rPr>
          <w:rtl/>
        </w:rPr>
        <w:t xml:space="preserve">חזרה </w:t>
      </w:r>
      <w:bookmarkStart w:id="3474" w:name="_ETM_Q7_621840"/>
      <w:bookmarkEnd w:id="3474"/>
      <w:r>
        <w:rPr>
          <w:rFonts w:hint="cs"/>
          <w:rtl/>
        </w:rPr>
        <w:t xml:space="preserve">בה. </w:t>
      </w:r>
      <w:bookmarkStart w:id="3475" w:name="_ETM_Q7_622650"/>
      <w:bookmarkEnd w:id="3475"/>
      <w:r>
        <w:rPr>
          <w:rtl/>
        </w:rPr>
        <w:t>שאל</w:t>
      </w:r>
      <w:r>
        <w:rPr>
          <w:rFonts w:hint="cs"/>
          <w:rtl/>
        </w:rPr>
        <w:t>ת</w:t>
      </w:r>
      <w:r>
        <w:rPr>
          <w:rtl/>
        </w:rPr>
        <w:t xml:space="preserve"> </w:t>
      </w:r>
      <w:bookmarkStart w:id="3476" w:name="_ETM_Q7_622980"/>
      <w:bookmarkEnd w:id="3476"/>
      <w:r>
        <w:rPr>
          <w:rtl/>
        </w:rPr>
        <w:t>שאלה</w:t>
      </w:r>
      <w:r>
        <w:rPr>
          <w:rFonts w:hint="cs"/>
          <w:rtl/>
        </w:rPr>
        <w:t>,</w:t>
      </w:r>
      <w:r>
        <w:rPr>
          <w:rtl/>
        </w:rPr>
        <w:t xml:space="preserve"> </w:t>
      </w:r>
      <w:bookmarkStart w:id="3477" w:name="_ETM_Q7_623400"/>
      <w:bookmarkEnd w:id="3477"/>
      <w:r>
        <w:rPr>
          <w:rtl/>
        </w:rPr>
        <w:t xml:space="preserve">אני </w:t>
      </w:r>
      <w:bookmarkStart w:id="3478" w:name="_ETM_Q7_623520"/>
      <w:bookmarkEnd w:id="3478"/>
      <w:r>
        <w:rPr>
          <w:rtl/>
        </w:rPr>
        <w:t xml:space="preserve">יכול </w:t>
      </w:r>
      <w:bookmarkStart w:id="3479" w:name="_ETM_Q7_623760"/>
      <w:bookmarkEnd w:id="3479"/>
      <w:r>
        <w:rPr>
          <w:rtl/>
        </w:rPr>
        <w:t xml:space="preserve">לענות </w:t>
      </w:r>
      <w:bookmarkStart w:id="3480" w:name="_ETM_Q7_624120"/>
      <w:bookmarkEnd w:id="3480"/>
      <w:r>
        <w:rPr>
          <w:rtl/>
        </w:rPr>
        <w:t>לך</w:t>
      </w:r>
      <w:r>
        <w:rPr>
          <w:rFonts w:hint="cs"/>
          <w:rtl/>
        </w:rPr>
        <w:t>.</w:t>
      </w:r>
    </w:p>
    <w:p w:rsidR="008572DB" w:rsidRDefault="008572DB" w:rsidP="00092212">
      <w:pPr>
        <w:rPr>
          <w:rtl/>
        </w:rPr>
      </w:pPr>
      <w:bookmarkStart w:id="3481" w:name="_ETM_Q7_627399"/>
      <w:bookmarkStart w:id="3482" w:name="_ETM_Q7_627468"/>
      <w:bookmarkEnd w:id="3481"/>
      <w:bookmarkEnd w:id="3482"/>
    </w:p>
    <w:p w:rsidR="008572DB" w:rsidRDefault="00D96759" w:rsidP="00D96759">
      <w:pPr>
        <w:pStyle w:val="af5"/>
        <w:rPr>
          <w:rtl/>
        </w:rPr>
      </w:pPr>
      <w:bookmarkStart w:id="3483" w:name="ET_interruption_6341_24"/>
      <w:r w:rsidRPr="00D96759">
        <w:rPr>
          <w:rStyle w:val="TagStyle"/>
          <w:rtl/>
        </w:rPr>
        <w:t xml:space="preserve"> &lt;&lt; קריאה &gt;&gt;</w:t>
      </w:r>
      <w:r w:rsidR="008572DB" w:rsidRPr="00597446">
        <w:rPr>
          <w:rStyle w:val="TagStyle"/>
          <w:rtl/>
        </w:rPr>
        <w:t xml:space="preserve"> </w:t>
      </w:r>
      <w:bookmarkStart w:id="3484" w:name="_Toc157465296"/>
      <w:bookmarkStart w:id="3485" w:name="_Toc157465573"/>
      <w:r w:rsidR="008572DB">
        <w:rPr>
          <w:rtl/>
        </w:rPr>
        <w:t>דבי ביטון (יש עתיד):</w:t>
      </w:r>
      <w:bookmarkEnd w:id="3484"/>
      <w:bookmarkEnd w:id="3485"/>
      <w:r w:rsidR="008572DB" w:rsidRPr="00597446">
        <w:rPr>
          <w:rStyle w:val="TagStyle"/>
          <w:rtl/>
        </w:rPr>
        <w:t xml:space="preserve"> </w:t>
      </w:r>
      <w:r w:rsidRPr="00D96759">
        <w:rPr>
          <w:rStyle w:val="TagStyle"/>
          <w:rtl/>
        </w:rPr>
        <w:t xml:space="preserve">&lt;&lt; קריאה &gt;&gt; </w:t>
      </w:r>
      <w:r w:rsidR="008572DB">
        <w:rPr>
          <w:rtl/>
        </w:rPr>
        <w:t xml:space="preserve"> </w:t>
      </w:r>
      <w:bookmarkEnd w:id="3483"/>
    </w:p>
    <w:p w:rsidR="008572DB" w:rsidRDefault="008572DB" w:rsidP="001D1FF3">
      <w:pPr>
        <w:rPr>
          <w:rtl/>
        </w:rPr>
      </w:pPr>
    </w:p>
    <w:p w:rsidR="008572DB" w:rsidRDefault="008572DB" w:rsidP="00897647">
      <w:pPr>
        <w:rPr>
          <w:rtl/>
        </w:rPr>
      </w:pPr>
      <w:r>
        <w:rPr>
          <w:rFonts w:hint="cs"/>
          <w:rtl/>
        </w:rPr>
        <w:t>שאלתי אם תקומה קיבלו את הכסף או שיש חקיקה בשביל תקומה שטרם הוגשה?</w:t>
      </w:r>
      <w:bookmarkStart w:id="3486" w:name="_ETM_Q7_627276"/>
      <w:bookmarkEnd w:id="3486"/>
    </w:p>
    <w:p w:rsidR="008572DB" w:rsidRDefault="008572DB" w:rsidP="00092212">
      <w:pPr>
        <w:rPr>
          <w:rtl/>
        </w:rPr>
      </w:pPr>
      <w:bookmarkStart w:id="3487" w:name="_ETM_Q7_627740"/>
      <w:bookmarkStart w:id="3488" w:name="_ETM_Q7_627801"/>
      <w:bookmarkEnd w:id="3487"/>
      <w:bookmarkEnd w:id="3488"/>
    </w:p>
    <w:p w:rsidR="008572DB" w:rsidRDefault="008572DB" w:rsidP="00092212">
      <w:pPr>
        <w:pStyle w:val="-"/>
        <w:keepNext/>
        <w:rPr>
          <w:rtl/>
        </w:rPr>
      </w:pPr>
      <w:bookmarkStart w:id="3489" w:name="ET_speakercontinue_5662_47"/>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489"/>
      <w:r>
        <w:rPr>
          <w:rtl/>
        </w:rPr>
        <w:t xml:space="preserve"> </w:t>
      </w:r>
    </w:p>
    <w:p w:rsidR="008572DB" w:rsidRDefault="008572DB" w:rsidP="001D1FF3">
      <w:pPr>
        <w:rPr>
          <w:rtl/>
        </w:rPr>
      </w:pPr>
    </w:p>
    <w:p w:rsidR="008572DB" w:rsidRDefault="008572DB" w:rsidP="00897647">
      <w:pPr>
        <w:rPr>
          <w:rtl/>
        </w:rPr>
      </w:pPr>
      <w:bookmarkStart w:id="3490" w:name="_ETM_Q7_628355"/>
      <w:bookmarkStart w:id="3491" w:name="_ETM_Q7_629450"/>
      <w:bookmarkStart w:id="3492" w:name="_ETM_Q7_631890"/>
      <w:bookmarkStart w:id="3493" w:name="_ETM_Q7_632069"/>
      <w:bookmarkStart w:id="3494" w:name="_ETM_Q7_640220"/>
      <w:bookmarkStart w:id="3495" w:name="_ETM_Q7_640459"/>
      <w:bookmarkStart w:id="3496" w:name="_ETM_Q7_640579"/>
      <w:bookmarkStart w:id="3497" w:name="_ETM_Q7_640879"/>
      <w:bookmarkEnd w:id="3490"/>
      <w:bookmarkEnd w:id="3491"/>
      <w:bookmarkEnd w:id="3492"/>
      <w:bookmarkEnd w:id="3493"/>
      <w:bookmarkEnd w:id="3494"/>
      <w:bookmarkEnd w:id="3495"/>
      <w:bookmarkEnd w:id="3496"/>
      <w:bookmarkEnd w:id="3497"/>
      <w:r>
        <w:rPr>
          <w:rFonts w:hint="cs"/>
          <w:rtl/>
        </w:rPr>
        <w:t>אני אשיב לך על תקומה. אני</w:t>
      </w:r>
      <w:r>
        <w:rPr>
          <w:rtl/>
        </w:rPr>
        <w:t xml:space="preserve"> </w:t>
      </w:r>
      <w:bookmarkStart w:id="3498" w:name="_ETM_Q7_641180"/>
      <w:bookmarkEnd w:id="3498"/>
      <w:r>
        <w:rPr>
          <w:rFonts w:hint="cs"/>
          <w:rtl/>
        </w:rPr>
        <w:t>א</w:t>
      </w:r>
      <w:r>
        <w:rPr>
          <w:rtl/>
        </w:rPr>
        <w:t>שיב</w:t>
      </w:r>
      <w:r>
        <w:rPr>
          <w:rFonts w:hint="cs"/>
          <w:rtl/>
        </w:rPr>
        <w:t xml:space="preserve"> לך.</w:t>
      </w:r>
      <w:r>
        <w:rPr>
          <w:rtl/>
        </w:rPr>
        <w:t xml:space="preserve"> </w:t>
      </w:r>
      <w:bookmarkStart w:id="3499" w:name="_ETM_Q7_641599"/>
      <w:bookmarkEnd w:id="3499"/>
      <w:r>
        <w:rPr>
          <w:rFonts w:hint="cs"/>
          <w:rtl/>
        </w:rPr>
        <w:t xml:space="preserve">אני לא </w:t>
      </w:r>
      <w:bookmarkStart w:id="3500" w:name="_ETM_Q7_642859"/>
      <w:bookmarkEnd w:id="3500"/>
      <w:r w:rsidR="00897647">
        <w:rPr>
          <w:rFonts w:hint="eastAsia"/>
          <w:rtl/>
        </w:rPr>
        <w:t>–</w:t>
      </w:r>
      <w:r w:rsidR="00897647">
        <w:rPr>
          <w:rFonts w:hint="cs"/>
          <w:rtl/>
        </w:rPr>
        <w:t xml:space="preserve"> אני אומר לך. </w:t>
      </w:r>
      <w:r>
        <w:rPr>
          <w:rFonts w:hint="cs"/>
          <w:rtl/>
        </w:rPr>
        <w:t xml:space="preserve">האם </w:t>
      </w:r>
      <w:bookmarkStart w:id="3501" w:name="_ETM_Q7_640759"/>
      <w:bookmarkEnd w:id="3501"/>
      <w:r>
        <w:rPr>
          <w:rFonts w:hint="cs"/>
          <w:rtl/>
        </w:rPr>
        <w:t>אדוני מאפשר לי לענות?</w:t>
      </w:r>
    </w:p>
    <w:p w:rsidR="008572DB" w:rsidRDefault="008572DB" w:rsidP="00092212">
      <w:pPr>
        <w:rPr>
          <w:rtl/>
        </w:rPr>
      </w:pPr>
      <w:bookmarkStart w:id="3502" w:name="_ETM_Q7_638329"/>
      <w:bookmarkStart w:id="3503" w:name="_ETM_Q7_638416"/>
      <w:bookmarkEnd w:id="3502"/>
      <w:bookmarkEnd w:id="3503"/>
    </w:p>
    <w:p w:rsidR="008572DB" w:rsidRDefault="008572DB" w:rsidP="00092212">
      <w:pPr>
        <w:pStyle w:val="af6"/>
        <w:keepNext/>
        <w:rPr>
          <w:rtl/>
        </w:rPr>
      </w:pPr>
      <w:r w:rsidRPr="00DD401E">
        <w:rPr>
          <w:rStyle w:val="TagStyle"/>
          <w:rtl/>
        </w:rPr>
        <w:t xml:space="preserve"> &lt;&lt; יור &gt;&gt;</w:t>
      </w:r>
      <w:r w:rsidRPr="00597446">
        <w:rPr>
          <w:rStyle w:val="TagStyle"/>
          <w:rtl/>
        </w:rPr>
        <w:t xml:space="preserve"> </w:t>
      </w:r>
      <w:r>
        <w:rPr>
          <w:rtl/>
        </w:rPr>
        <w:t>היו"ר אמיר אוחנה:</w:t>
      </w:r>
      <w:r w:rsidRPr="00597446">
        <w:rPr>
          <w:rStyle w:val="TagStyle"/>
          <w:rtl/>
        </w:rPr>
        <w:t xml:space="preserve"> </w:t>
      </w:r>
      <w:r w:rsidRPr="00DD401E">
        <w:rPr>
          <w:rStyle w:val="TagStyle"/>
          <w:rtl/>
        </w:rPr>
        <w:t>&lt;&lt; יור &gt;&gt;</w:t>
      </w:r>
      <w:r>
        <w:rPr>
          <w:rtl/>
        </w:rPr>
        <w:t xml:space="preserve"> </w:t>
      </w:r>
    </w:p>
    <w:p w:rsidR="008572DB" w:rsidRDefault="008572DB" w:rsidP="001D1FF3">
      <w:pPr>
        <w:rPr>
          <w:rtl/>
        </w:rPr>
      </w:pPr>
    </w:p>
    <w:p w:rsidR="008572DB" w:rsidRDefault="008572DB" w:rsidP="00092212">
      <w:pPr>
        <w:rPr>
          <w:rtl/>
        </w:rPr>
      </w:pPr>
      <w:bookmarkStart w:id="3504" w:name="_ETM_Q7_638980"/>
      <w:bookmarkEnd w:id="3504"/>
      <w:r>
        <w:rPr>
          <w:rFonts w:hint="cs"/>
          <w:rtl/>
        </w:rPr>
        <w:t xml:space="preserve">רק אם אדוני רוצה להשיב, </w:t>
      </w:r>
      <w:r>
        <w:rPr>
          <w:rtl/>
        </w:rPr>
        <w:t xml:space="preserve">לא </w:t>
      </w:r>
      <w:bookmarkStart w:id="3505" w:name="_ETM_Q7_641689"/>
      <w:bookmarkEnd w:id="3505"/>
      <w:r>
        <w:rPr>
          <w:rtl/>
        </w:rPr>
        <w:t>חייב</w:t>
      </w:r>
      <w:r>
        <w:rPr>
          <w:rFonts w:hint="cs"/>
          <w:rtl/>
        </w:rPr>
        <w:t>.</w:t>
      </w:r>
    </w:p>
    <w:p w:rsidR="008572DB" w:rsidRDefault="008572DB" w:rsidP="00092212">
      <w:pPr>
        <w:rPr>
          <w:rtl/>
        </w:rPr>
      </w:pPr>
      <w:bookmarkStart w:id="3506" w:name="_ETM_Q7_641574"/>
      <w:bookmarkStart w:id="3507" w:name="_ETM_Q7_641656"/>
      <w:bookmarkEnd w:id="3506"/>
      <w:bookmarkEnd w:id="3507"/>
    </w:p>
    <w:p w:rsidR="008572DB" w:rsidRDefault="008572DB" w:rsidP="00092212">
      <w:pPr>
        <w:pStyle w:val="-"/>
        <w:keepNext/>
        <w:rPr>
          <w:rtl/>
        </w:rPr>
      </w:pPr>
      <w:bookmarkStart w:id="3508" w:name="ET_speakercontinue_5662_48"/>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508"/>
      <w:r>
        <w:rPr>
          <w:rtl/>
        </w:rPr>
        <w:t xml:space="preserve"> </w:t>
      </w:r>
    </w:p>
    <w:p w:rsidR="008572DB" w:rsidRDefault="008572DB" w:rsidP="001D1FF3">
      <w:pPr>
        <w:rPr>
          <w:rtl/>
        </w:rPr>
      </w:pPr>
    </w:p>
    <w:p w:rsidR="008572DB" w:rsidRDefault="008572DB" w:rsidP="00092212">
      <w:pPr>
        <w:rPr>
          <w:rtl/>
        </w:rPr>
      </w:pPr>
      <w:bookmarkStart w:id="3509" w:name="_ETM_Q7_642302"/>
      <w:bookmarkStart w:id="3510" w:name="_ETM_Q7_642600"/>
      <w:bookmarkStart w:id="3511" w:name="_ETM_Q7_642780"/>
      <w:bookmarkEnd w:id="3509"/>
      <w:bookmarkEnd w:id="3510"/>
      <w:bookmarkEnd w:id="3511"/>
      <w:r>
        <w:rPr>
          <w:rtl/>
        </w:rPr>
        <w:t xml:space="preserve">רק </w:t>
      </w:r>
      <w:bookmarkStart w:id="3512" w:name="_ETM_Q7_642990"/>
      <w:bookmarkEnd w:id="3512"/>
      <w:r>
        <w:rPr>
          <w:rtl/>
        </w:rPr>
        <w:t xml:space="preserve">תשאל </w:t>
      </w:r>
      <w:bookmarkStart w:id="3513" w:name="_ETM_Q7_643320"/>
      <w:bookmarkEnd w:id="3513"/>
      <w:r>
        <w:rPr>
          <w:rtl/>
        </w:rPr>
        <w:t xml:space="preserve">את </w:t>
      </w:r>
      <w:bookmarkStart w:id="3514" w:name="_ETM_Q7_643410"/>
      <w:bookmarkEnd w:id="3514"/>
      <w:r>
        <w:rPr>
          <w:rtl/>
        </w:rPr>
        <w:t xml:space="preserve">חברת </w:t>
      </w:r>
      <w:bookmarkStart w:id="3515" w:name="_ETM_Q7_643740"/>
      <w:bookmarkEnd w:id="3515"/>
      <w:r>
        <w:rPr>
          <w:rtl/>
        </w:rPr>
        <w:t xml:space="preserve">הכנסת </w:t>
      </w:r>
      <w:bookmarkStart w:id="3516" w:name="_ETM_Q7_644130"/>
      <w:bookmarkEnd w:id="3516"/>
      <w:r>
        <w:rPr>
          <w:rtl/>
        </w:rPr>
        <w:t xml:space="preserve">בן </w:t>
      </w:r>
      <w:bookmarkStart w:id="3517" w:name="_ETM_Q7_644310"/>
      <w:bookmarkEnd w:id="3517"/>
      <w:r>
        <w:rPr>
          <w:rtl/>
        </w:rPr>
        <w:t>ארי</w:t>
      </w:r>
      <w:r>
        <w:rPr>
          <w:rFonts w:hint="cs"/>
          <w:rtl/>
        </w:rPr>
        <w:t>.</w:t>
      </w:r>
      <w:bookmarkStart w:id="3518" w:name="_ETM_Q7_647366"/>
      <w:bookmarkEnd w:id="3518"/>
    </w:p>
    <w:p w:rsidR="008572DB" w:rsidRDefault="008572DB" w:rsidP="00092212">
      <w:pPr>
        <w:rPr>
          <w:rtl/>
        </w:rPr>
      </w:pPr>
      <w:bookmarkStart w:id="3519" w:name="_ETM_Q7_647430"/>
      <w:bookmarkEnd w:id="3519"/>
    </w:p>
    <w:p w:rsidR="008572DB" w:rsidRDefault="008572DB" w:rsidP="00092212">
      <w:pPr>
        <w:pStyle w:val="af5"/>
        <w:keepNext/>
        <w:rPr>
          <w:rtl/>
        </w:rPr>
      </w:pPr>
      <w:bookmarkStart w:id="3520" w:name="ET_interruption_5300_29"/>
      <w:r w:rsidRPr="00DD401E">
        <w:rPr>
          <w:rStyle w:val="TagStyle"/>
          <w:rtl/>
        </w:rPr>
        <w:t xml:space="preserve"> &lt;&lt; קריאה &gt;&gt;</w:t>
      </w:r>
      <w:r w:rsidRPr="00597446">
        <w:rPr>
          <w:rStyle w:val="TagStyle"/>
          <w:rtl/>
        </w:rPr>
        <w:t xml:space="preserve"> </w:t>
      </w:r>
      <w:r>
        <w:rPr>
          <w:rtl/>
        </w:rPr>
        <w:t>מירב בן ארי (יש עתיד):</w:t>
      </w:r>
      <w:r w:rsidRPr="00597446">
        <w:rPr>
          <w:rStyle w:val="TagStyle"/>
          <w:rtl/>
        </w:rPr>
        <w:t xml:space="preserve"> </w:t>
      </w:r>
      <w:r w:rsidRPr="00DD401E">
        <w:rPr>
          <w:rStyle w:val="TagStyle"/>
          <w:rtl/>
        </w:rPr>
        <w:t>&lt;&lt; קריאה &gt;&gt;</w:t>
      </w:r>
      <w:r>
        <w:rPr>
          <w:rtl/>
        </w:rPr>
        <w:t xml:space="preserve"> </w:t>
      </w:r>
      <w:bookmarkEnd w:id="3520"/>
    </w:p>
    <w:p w:rsidR="008572DB" w:rsidRDefault="008572DB" w:rsidP="001D1FF3">
      <w:pPr>
        <w:rPr>
          <w:rtl/>
        </w:rPr>
      </w:pPr>
    </w:p>
    <w:p w:rsidR="008572DB" w:rsidRDefault="008572DB" w:rsidP="00092212">
      <w:pPr>
        <w:rPr>
          <w:rtl/>
        </w:rPr>
      </w:pPr>
      <w:r>
        <w:rPr>
          <w:rFonts w:hint="cs"/>
          <w:rtl/>
        </w:rPr>
        <w:t xml:space="preserve">אתה לא </w:t>
      </w:r>
      <w:bookmarkStart w:id="3521" w:name="_ETM_Q7_644520"/>
      <w:bookmarkEnd w:id="3521"/>
      <w:r>
        <w:rPr>
          <w:rFonts w:hint="cs"/>
          <w:rtl/>
        </w:rPr>
        <w:t xml:space="preserve">צריך לשאול אותי, אתה יכול לדבר כמה שאתה רוצה על </w:t>
      </w:r>
      <w:bookmarkStart w:id="3522" w:name="_ETM_Q7_650903"/>
      <w:bookmarkEnd w:id="3522"/>
      <w:r>
        <w:rPr>
          <w:rFonts w:hint="cs"/>
          <w:rtl/>
        </w:rPr>
        <w:t xml:space="preserve">כל מה שאתה רוצה. מה לעשות, ואללה, תענה. ללפיד ענית </w:t>
      </w:r>
      <w:bookmarkStart w:id="3523" w:name="_ETM_Q7_654518"/>
      <w:bookmarkEnd w:id="3523"/>
      <w:r>
        <w:rPr>
          <w:rFonts w:hint="cs"/>
          <w:rtl/>
        </w:rPr>
        <w:t xml:space="preserve">על מה שהוא אמר באי-אמון? אמרת מילה על תקציב </w:t>
      </w:r>
      <w:bookmarkStart w:id="3524" w:name="_ETM_Q7_660671"/>
      <w:bookmarkEnd w:id="3524"/>
      <w:r>
        <w:rPr>
          <w:rFonts w:hint="cs"/>
          <w:rtl/>
        </w:rPr>
        <w:t xml:space="preserve">הבזיזה </w:t>
      </w:r>
      <w:r w:rsidR="001D1FF3">
        <w:rPr>
          <w:rFonts w:hint="cs"/>
          <w:rtl/>
        </w:rPr>
        <w:t>– – –</w:t>
      </w:r>
      <w:r>
        <w:rPr>
          <w:rFonts w:hint="cs"/>
          <w:rtl/>
        </w:rPr>
        <w:t xml:space="preserve"> </w:t>
      </w:r>
    </w:p>
    <w:p w:rsidR="008572DB" w:rsidRDefault="008572DB" w:rsidP="00092212">
      <w:pPr>
        <w:rPr>
          <w:rtl/>
        </w:rPr>
      </w:pPr>
      <w:bookmarkStart w:id="3525" w:name="_ETM_Q7_661566"/>
      <w:bookmarkStart w:id="3526" w:name="_ETM_Q7_661642"/>
      <w:bookmarkEnd w:id="3525"/>
      <w:bookmarkEnd w:id="3526"/>
    </w:p>
    <w:p w:rsidR="008572DB" w:rsidRDefault="008572DB" w:rsidP="00092212">
      <w:pPr>
        <w:pStyle w:val="-"/>
        <w:keepNext/>
        <w:rPr>
          <w:rtl/>
        </w:rPr>
      </w:pPr>
      <w:bookmarkStart w:id="3527" w:name="ET_speakercontinue_5662_49"/>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527"/>
      <w:r>
        <w:rPr>
          <w:rtl/>
        </w:rPr>
        <w:t xml:space="preserve"> </w:t>
      </w:r>
    </w:p>
    <w:p w:rsidR="008572DB" w:rsidRDefault="008572DB" w:rsidP="001D1FF3">
      <w:pPr>
        <w:rPr>
          <w:rtl/>
        </w:rPr>
      </w:pPr>
    </w:p>
    <w:p w:rsidR="008572DB" w:rsidRDefault="008572DB" w:rsidP="00092212">
      <w:pPr>
        <w:rPr>
          <w:rtl/>
        </w:rPr>
      </w:pPr>
      <w:bookmarkStart w:id="3528" w:name="_ETM_Q7_662309"/>
      <w:bookmarkEnd w:id="3528"/>
      <w:r>
        <w:rPr>
          <w:rFonts w:hint="cs"/>
          <w:rtl/>
        </w:rPr>
        <w:t xml:space="preserve">אני </w:t>
      </w:r>
      <w:bookmarkStart w:id="3529" w:name="_ETM_Q7_645510"/>
      <w:bookmarkStart w:id="3530" w:name="_ETM_Q7_647620"/>
      <w:bookmarkStart w:id="3531" w:name="_ETM_Q7_650430"/>
      <w:bookmarkStart w:id="3532" w:name="_ETM_Q7_650939"/>
      <w:bookmarkStart w:id="3533" w:name="_ETM_Q7_651719"/>
      <w:bookmarkEnd w:id="3529"/>
      <w:bookmarkEnd w:id="3530"/>
      <w:bookmarkEnd w:id="3531"/>
      <w:bookmarkEnd w:id="3532"/>
      <w:bookmarkEnd w:id="3533"/>
      <w:r>
        <w:rPr>
          <w:rtl/>
        </w:rPr>
        <w:t xml:space="preserve">מאוד </w:t>
      </w:r>
      <w:bookmarkStart w:id="3534" w:name="_ETM_Q7_652019"/>
      <w:bookmarkEnd w:id="3534"/>
      <w:r>
        <w:rPr>
          <w:rtl/>
        </w:rPr>
        <w:t xml:space="preserve">מודה </w:t>
      </w:r>
      <w:bookmarkStart w:id="3535" w:name="_ETM_Q7_652319"/>
      <w:bookmarkEnd w:id="3535"/>
      <w:r>
        <w:rPr>
          <w:rtl/>
        </w:rPr>
        <w:t>לך</w:t>
      </w:r>
      <w:r>
        <w:rPr>
          <w:rFonts w:hint="cs"/>
          <w:rtl/>
        </w:rPr>
        <w:t xml:space="preserve">. אני מודה לך שאת מאשרת לי </w:t>
      </w:r>
      <w:bookmarkStart w:id="3536" w:name="_ETM_Q7_665216"/>
      <w:bookmarkEnd w:id="3536"/>
      <w:r>
        <w:rPr>
          <w:rFonts w:hint="cs"/>
          <w:rtl/>
        </w:rPr>
        <w:t xml:space="preserve">לדבר בפרלמנט. ממש, ליבי יוצא לגאונות המתפרצת שלך, שאת </w:t>
      </w:r>
      <w:bookmarkStart w:id="3537" w:name="_ETM_Q7_671754"/>
      <w:bookmarkEnd w:id="3537"/>
      <w:r>
        <w:rPr>
          <w:rFonts w:hint="cs"/>
          <w:rtl/>
        </w:rPr>
        <w:t>מאפשרת לי לדבר בפרלמנט, או לידיעה באזרחות.</w:t>
      </w:r>
    </w:p>
    <w:p w:rsidR="008572DB" w:rsidRDefault="008572DB" w:rsidP="00092212">
      <w:pPr>
        <w:rPr>
          <w:rtl/>
        </w:rPr>
      </w:pPr>
    </w:p>
    <w:p w:rsidR="008572DB" w:rsidRDefault="008572DB" w:rsidP="00092212">
      <w:pPr>
        <w:pStyle w:val="af5"/>
        <w:keepNext/>
        <w:rPr>
          <w:rtl/>
        </w:rPr>
      </w:pPr>
      <w:bookmarkStart w:id="3538" w:name="ET_interruption_5300_31"/>
      <w:r w:rsidRPr="00DD401E">
        <w:rPr>
          <w:rStyle w:val="TagStyle"/>
          <w:rtl/>
        </w:rPr>
        <w:t xml:space="preserve"> &lt;&lt; קריאה &gt;&gt;</w:t>
      </w:r>
      <w:r w:rsidRPr="00E65C2B">
        <w:rPr>
          <w:rStyle w:val="TagStyle"/>
          <w:rtl/>
        </w:rPr>
        <w:t xml:space="preserve"> </w:t>
      </w:r>
      <w:r>
        <w:rPr>
          <w:rtl/>
        </w:rPr>
        <w:t>מירב בן ארי (יש עתיד):</w:t>
      </w:r>
      <w:r w:rsidRPr="00E65C2B">
        <w:rPr>
          <w:rStyle w:val="TagStyle"/>
          <w:rtl/>
        </w:rPr>
        <w:t xml:space="preserve"> </w:t>
      </w:r>
      <w:r w:rsidRPr="00DD401E">
        <w:rPr>
          <w:rStyle w:val="TagStyle"/>
          <w:rtl/>
        </w:rPr>
        <w:t>&lt;&lt; קריאה &gt;&gt;</w:t>
      </w:r>
      <w:r>
        <w:rPr>
          <w:rtl/>
        </w:rPr>
        <w:t xml:space="preserve"> </w:t>
      </w:r>
      <w:bookmarkEnd w:id="3538"/>
    </w:p>
    <w:p w:rsidR="008572DB" w:rsidRDefault="008572DB" w:rsidP="001D1FF3">
      <w:pPr>
        <w:rPr>
          <w:rtl/>
        </w:rPr>
      </w:pPr>
    </w:p>
    <w:p w:rsidR="008572DB" w:rsidRDefault="008572DB" w:rsidP="00092212">
      <w:pPr>
        <w:rPr>
          <w:rtl/>
        </w:rPr>
      </w:pPr>
      <w:r>
        <w:rPr>
          <w:rFonts w:hint="cs"/>
          <w:rtl/>
        </w:rPr>
        <w:t xml:space="preserve"> </w:t>
      </w:r>
      <w:r w:rsidR="001D1FF3">
        <w:rPr>
          <w:rFonts w:hint="cs"/>
          <w:rtl/>
        </w:rPr>
        <w:t>– – –</w:t>
      </w:r>
      <w:r>
        <w:rPr>
          <w:rFonts w:hint="cs"/>
          <w:rtl/>
        </w:rPr>
        <w:t xml:space="preserve"> תודה רבה, תעשה מה </w:t>
      </w:r>
      <w:bookmarkStart w:id="3539" w:name="_ETM_Q7_672736"/>
      <w:bookmarkEnd w:id="3539"/>
      <w:r>
        <w:rPr>
          <w:rFonts w:hint="cs"/>
          <w:rtl/>
        </w:rPr>
        <w:t>שאתה רוצה.</w:t>
      </w:r>
      <w:bookmarkStart w:id="3540" w:name="_ETM_Q7_674432"/>
      <w:bookmarkEnd w:id="3540"/>
    </w:p>
    <w:p w:rsidR="008572DB" w:rsidRDefault="008572DB" w:rsidP="00092212">
      <w:pPr>
        <w:rPr>
          <w:rtl/>
        </w:rPr>
      </w:pPr>
      <w:bookmarkStart w:id="3541" w:name="_ETM_Q7_674505"/>
      <w:bookmarkEnd w:id="3541"/>
    </w:p>
    <w:p w:rsidR="008572DB" w:rsidRDefault="008572DB" w:rsidP="00092212">
      <w:pPr>
        <w:pStyle w:val="-"/>
        <w:keepNext/>
        <w:rPr>
          <w:rtl/>
        </w:rPr>
      </w:pPr>
      <w:bookmarkStart w:id="3542" w:name="ET_speakercontinue_5662_50"/>
      <w:r w:rsidRPr="00DD401E">
        <w:rPr>
          <w:rStyle w:val="TagStyle"/>
          <w:rtl/>
        </w:rPr>
        <w:t>&lt;&lt; דובר_המשך &gt;&gt;</w:t>
      </w:r>
      <w:r w:rsidRPr="00E65C2B">
        <w:rPr>
          <w:rStyle w:val="TagStyle"/>
          <w:rtl/>
        </w:rPr>
        <w:t xml:space="preserve"> </w:t>
      </w:r>
      <w:r>
        <w:rPr>
          <w:rtl/>
        </w:rPr>
        <w:t>שר החדשנות, המדע והטכנולוגיה אופיר אקוניס:</w:t>
      </w:r>
      <w:r w:rsidRPr="00E65C2B">
        <w:rPr>
          <w:rStyle w:val="TagStyle"/>
          <w:rtl/>
        </w:rPr>
        <w:t xml:space="preserve"> </w:t>
      </w:r>
      <w:r w:rsidRPr="00DD401E">
        <w:rPr>
          <w:rStyle w:val="TagStyle"/>
          <w:rtl/>
        </w:rPr>
        <w:t>&lt;&lt; דובר_המשך &gt;&gt;</w:t>
      </w:r>
      <w:bookmarkEnd w:id="3542"/>
      <w:r>
        <w:rPr>
          <w:rtl/>
        </w:rPr>
        <w:t xml:space="preserve"> </w:t>
      </w:r>
    </w:p>
    <w:p w:rsidR="008572DB" w:rsidRDefault="008572DB" w:rsidP="001D1FF3">
      <w:pPr>
        <w:rPr>
          <w:rtl/>
        </w:rPr>
      </w:pPr>
    </w:p>
    <w:p w:rsidR="008572DB" w:rsidRDefault="008572DB" w:rsidP="00897647">
      <w:pPr>
        <w:rPr>
          <w:rtl/>
        </w:rPr>
      </w:pPr>
      <w:bookmarkStart w:id="3543" w:name="_ETM_Q7_675033"/>
      <w:bookmarkEnd w:id="3543"/>
      <w:r>
        <w:rPr>
          <w:rFonts w:hint="cs"/>
          <w:rtl/>
        </w:rPr>
        <w:t>תורידי טונים, דברי יפה.</w:t>
      </w:r>
      <w:r>
        <w:rPr>
          <w:rtl/>
        </w:rPr>
        <w:t xml:space="preserve"> </w:t>
      </w:r>
      <w:bookmarkStart w:id="3544" w:name="_ETM_Q7_679180"/>
      <w:bookmarkEnd w:id="3544"/>
      <w:r>
        <w:rPr>
          <w:rtl/>
        </w:rPr>
        <w:t xml:space="preserve">מעולם </w:t>
      </w:r>
      <w:bookmarkStart w:id="3545" w:name="_ETM_Q7_680590"/>
      <w:bookmarkEnd w:id="3545"/>
      <w:r>
        <w:rPr>
          <w:rFonts w:hint="cs"/>
          <w:rtl/>
        </w:rPr>
        <w:t xml:space="preserve">לא צעקתי. </w:t>
      </w:r>
      <w:r>
        <w:rPr>
          <w:rtl/>
        </w:rPr>
        <w:t xml:space="preserve">אני </w:t>
      </w:r>
      <w:bookmarkStart w:id="3546" w:name="_ETM_Q7_680769"/>
      <w:bookmarkEnd w:id="3546"/>
      <w:r>
        <w:rPr>
          <w:rtl/>
        </w:rPr>
        <w:t xml:space="preserve">לא </w:t>
      </w:r>
      <w:bookmarkStart w:id="3547" w:name="_ETM_Q7_680890"/>
      <w:bookmarkEnd w:id="3547"/>
      <w:r>
        <w:rPr>
          <w:rtl/>
        </w:rPr>
        <w:t xml:space="preserve">הרמתי </w:t>
      </w:r>
      <w:bookmarkStart w:id="3548" w:name="_ETM_Q7_681280"/>
      <w:bookmarkEnd w:id="3548"/>
      <w:r>
        <w:rPr>
          <w:rtl/>
        </w:rPr>
        <w:t xml:space="preserve">קול </w:t>
      </w:r>
      <w:bookmarkStart w:id="3549" w:name="_ETM_Q7_681519"/>
      <w:bookmarkEnd w:id="3549"/>
      <w:r>
        <w:rPr>
          <w:rtl/>
        </w:rPr>
        <w:t xml:space="preserve">בבית </w:t>
      </w:r>
      <w:bookmarkStart w:id="3550" w:name="_ETM_Q7_682540"/>
      <w:bookmarkEnd w:id="3550"/>
      <w:r>
        <w:rPr>
          <w:rFonts w:hint="cs"/>
          <w:rtl/>
        </w:rPr>
        <w:t xml:space="preserve">הזה, </w:t>
      </w:r>
      <w:r>
        <w:rPr>
          <w:rtl/>
        </w:rPr>
        <w:t xml:space="preserve">לא </w:t>
      </w:r>
      <w:bookmarkStart w:id="3551" w:name="_ETM_Q7_682689"/>
      <w:bookmarkEnd w:id="3551"/>
      <w:r>
        <w:rPr>
          <w:rtl/>
        </w:rPr>
        <w:t>קיללתי</w:t>
      </w:r>
      <w:r>
        <w:rPr>
          <w:rFonts w:hint="cs"/>
          <w:rtl/>
        </w:rPr>
        <w:t>,</w:t>
      </w:r>
      <w:r>
        <w:rPr>
          <w:rtl/>
        </w:rPr>
        <w:t xml:space="preserve"> </w:t>
      </w:r>
      <w:bookmarkStart w:id="3552" w:name="_ETM_Q7_683200"/>
      <w:bookmarkEnd w:id="3552"/>
      <w:r>
        <w:rPr>
          <w:rtl/>
        </w:rPr>
        <w:t xml:space="preserve">תשאלי </w:t>
      </w:r>
      <w:bookmarkStart w:id="3553" w:name="_ETM_Q7_683590"/>
      <w:bookmarkEnd w:id="3553"/>
      <w:r>
        <w:rPr>
          <w:rtl/>
        </w:rPr>
        <w:t>את</w:t>
      </w:r>
      <w:r>
        <w:rPr>
          <w:rFonts w:hint="cs"/>
          <w:rtl/>
        </w:rPr>
        <w:t xml:space="preserve"> היושב </w:t>
      </w:r>
      <w:r w:rsidR="00897647">
        <w:rPr>
          <w:rFonts w:hint="cs"/>
          <w:rtl/>
        </w:rPr>
        <w:t>מ</w:t>
      </w:r>
      <w:r>
        <w:rPr>
          <w:rFonts w:hint="cs"/>
          <w:rtl/>
        </w:rPr>
        <w:t xml:space="preserve">שמאלך, </w:t>
      </w:r>
      <w:bookmarkStart w:id="3554" w:name="_ETM_Q7_686477"/>
      <w:bookmarkEnd w:id="3554"/>
      <w:r>
        <w:rPr>
          <w:rFonts w:hint="cs"/>
          <w:rtl/>
        </w:rPr>
        <w:t>גם בימים הקשים</w:t>
      </w:r>
      <w:r>
        <w:rPr>
          <w:rtl/>
        </w:rPr>
        <w:t xml:space="preserve"> </w:t>
      </w:r>
      <w:bookmarkStart w:id="3555" w:name="_ETM_Q7_686310"/>
      <w:bookmarkEnd w:id="3555"/>
      <w:r>
        <w:rPr>
          <w:rtl/>
        </w:rPr>
        <w:t xml:space="preserve">ביותר </w:t>
      </w:r>
      <w:bookmarkStart w:id="3556" w:name="_ETM_Q7_687150"/>
      <w:bookmarkEnd w:id="3556"/>
      <w:r>
        <w:rPr>
          <w:rtl/>
        </w:rPr>
        <w:t xml:space="preserve">של </w:t>
      </w:r>
      <w:bookmarkStart w:id="3557" w:name="_ETM_Q7_687390"/>
      <w:bookmarkEnd w:id="3557"/>
      <w:r>
        <w:rPr>
          <w:rtl/>
        </w:rPr>
        <w:t xml:space="preserve">העימותים </w:t>
      </w:r>
      <w:bookmarkStart w:id="3558" w:name="_ETM_Q7_687900"/>
      <w:bookmarkEnd w:id="3558"/>
      <w:r>
        <w:rPr>
          <w:rtl/>
        </w:rPr>
        <w:t xml:space="preserve">הקשים </w:t>
      </w:r>
      <w:bookmarkStart w:id="3559" w:name="_ETM_Q7_688350"/>
      <w:bookmarkEnd w:id="3559"/>
      <w:r>
        <w:rPr>
          <w:rtl/>
        </w:rPr>
        <w:t>ביותר</w:t>
      </w:r>
      <w:r>
        <w:rPr>
          <w:rFonts w:hint="cs"/>
          <w:rtl/>
        </w:rPr>
        <w:t xml:space="preserve"> </w:t>
      </w:r>
      <w:r>
        <w:rPr>
          <w:rFonts w:hint="eastAsia"/>
        </w:rPr>
        <w:t>–</w:t>
      </w:r>
      <w:r>
        <w:rPr>
          <w:rtl/>
        </w:rPr>
        <w:t xml:space="preserve"> </w:t>
      </w:r>
      <w:bookmarkStart w:id="3560" w:name="_ETM_Q7_688740"/>
      <w:bookmarkEnd w:id="3560"/>
      <w:r>
        <w:rPr>
          <w:rtl/>
        </w:rPr>
        <w:t xml:space="preserve">וגם </w:t>
      </w:r>
      <w:bookmarkStart w:id="3561" w:name="_ETM_Q7_689040"/>
      <w:bookmarkEnd w:id="3561"/>
      <w:r>
        <w:rPr>
          <w:rtl/>
        </w:rPr>
        <w:t xml:space="preserve">את </w:t>
      </w:r>
      <w:bookmarkStart w:id="3562" w:name="_ETM_Q7_689160"/>
      <w:bookmarkEnd w:id="3562"/>
      <w:r>
        <w:rPr>
          <w:rtl/>
        </w:rPr>
        <w:t xml:space="preserve">היושב-ראש </w:t>
      </w:r>
      <w:bookmarkStart w:id="3563" w:name="_ETM_Q7_689970"/>
      <w:bookmarkEnd w:id="3563"/>
      <w:r>
        <w:rPr>
          <w:rtl/>
        </w:rPr>
        <w:t>לע</w:t>
      </w:r>
      <w:r>
        <w:rPr>
          <w:rFonts w:hint="cs"/>
          <w:rtl/>
        </w:rPr>
        <w:t>י</w:t>
      </w:r>
      <w:r>
        <w:rPr>
          <w:rtl/>
        </w:rPr>
        <w:t>תים</w:t>
      </w:r>
      <w:r>
        <w:rPr>
          <w:rFonts w:hint="cs"/>
          <w:rtl/>
        </w:rPr>
        <w:t>,</w:t>
      </w:r>
      <w:r>
        <w:rPr>
          <w:rtl/>
        </w:rPr>
        <w:t xml:space="preserve"> </w:t>
      </w:r>
      <w:bookmarkStart w:id="3564" w:name="_ETM_Q7_691080"/>
      <w:bookmarkEnd w:id="3564"/>
      <w:r>
        <w:rPr>
          <w:rtl/>
        </w:rPr>
        <w:t xml:space="preserve">השר </w:t>
      </w:r>
      <w:bookmarkStart w:id="3565" w:name="_ETM_Q7_691380"/>
      <w:bookmarkEnd w:id="3565"/>
      <w:r>
        <w:rPr>
          <w:rtl/>
        </w:rPr>
        <w:t xml:space="preserve">לשעבר </w:t>
      </w:r>
      <w:bookmarkStart w:id="3566" w:name="_ETM_Q7_691890"/>
      <w:bookmarkEnd w:id="3566"/>
      <w:r>
        <w:rPr>
          <w:rtl/>
        </w:rPr>
        <w:t xml:space="preserve">מאיר </w:t>
      </w:r>
      <w:bookmarkStart w:id="3567" w:name="_ETM_Q7_692130"/>
      <w:bookmarkEnd w:id="3567"/>
      <w:r>
        <w:rPr>
          <w:rtl/>
        </w:rPr>
        <w:t>כהן</w:t>
      </w:r>
      <w:r>
        <w:rPr>
          <w:rFonts w:hint="cs"/>
          <w:rtl/>
        </w:rPr>
        <w:t xml:space="preserve"> </w:t>
      </w:r>
      <w:r>
        <w:rPr>
          <w:rFonts w:hint="eastAsia"/>
        </w:rPr>
        <w:t>–</w:t>
      </w:r>
      <w:r>
        <w:rPr>
          <w:rtl/>
        </w:rPr>
        <w:t xml:space="preserve"> </w:t>
      </w:r>
      <w:bookmarkStart w:id="3568" w:name="_ETM_Q7_692340"/>
      <w:bookmarkEnd w:id="3568"/>
      <w:r>
        <w:rPr>
          <w:rtl/>
        </w:rPr>
        <w:t xml:space="preserve">אם </w:t>
      </w:r>
      <w:bookmarkStart w:id="3569" w:name="_ETM_Q7_692460"/>
      <w:bookmarkStart w:id="3570" w:name="_ETM_Q7_692610"/>
      <w:bookmarkEnd w:id="3569"/>
      <w:bookmarkEnd w:id="3570"/>
      <w:r>
        <w:rPr>
          <w:rFonts w:hint="cs"/>
          <w:rtl/>
        </w:rPr>
        <w:t xml:space="preserve">אני </w:t>
      </w:r>
      <w:r>
        <w:rPr>
          <w:rtl/>
        </w:rPr>
        <w:t xml:space="preserve">פעם </w:t>
      </w:r>
      <w:bookmarkStart w:id="3571" w:name="_ETM_Q7_692940"/>
      <w:bookmarkStart w:id="3572" w:name="_ETM_Q7_693210"/>
      <w:bookmarkEnd w:id="3571"/>
      <w:bookmarkEnd w:id="3572"/>
      <w:r>
        <w:rPr>
          <w:rFonts w:hint="cs"/>
          <w:rtl/>
        </w:rPr>
        <w:t xml:space="preserve">אחת </w:t>
      </w:r>
      <w:r>
        <w:rPr>
          <w:rtl/>
        </w:rPr>
        <w:t xml:space="preserve">הרמתי </w:t>
      </w:r>
      <w:bookmarkStart w:id="3573" w:name="_ETM_Q7_693570"/>
      <w:bookmarkEnd w:id="3573"/>
      <w:r>
        <w:rPr>
          <w:rtl/>
        </w:rPr>
        <w:t>קול</w:t>
      </w:r>
      <w:r>
        <w:rPr>
          <w:rFonts w:hint="cs"/>
          <w:rtl/>
        </w:rPr>
        <w:t>,</w:t>
      </w:r>
      <w:r>
        <w:rPr>
          <w:rtl/>
        </w:rPr>
        <w:t xml:space="preserve"> </w:t>
      </w:r>
      <w:bookmarkStart w:id="3574" w:name="_ETM_Q7_694140"/>
      <w:bookmarkEnd w:id="3574"/>
      <w:r>
        <w:rPr>
          <w:rtl/>
        </w:rPr>
        <w:t xml:space="preserve">פעם </w:t>
      </w:r>
      <w:bookmarkStart w:id="3575" w:name="_ETM_Q7_694440"/>
      <w:bookmarkStart w:id="3576" w:name="_ETM_Q7_694710"/>
      <w:bookmarkEnd w:id="3575"/>
      <w:bookmarkEnd w:id="3576"/>
      <w:r>
        <w:rPr>
          <w:rFonts w:hint="cs"/>
          <w:rtl/>
        </w:rPr>
        <w:t xml:space="preserve">אחת </w:t>
      </w:r>
      <w:r>
        <w:rPr>
          <w:rtl/>
        </w:rPr>
        <w:t>קיללתי</w:t>
      </w:r>
      <w:r>
        <w:rPr>
          <w:rFonts w:hint="cs"/>
          <w:rtl/>
        </w:rPr>
        <w:t>,</w:t>
      </w:r>
      <w:r>
        <w:rPr>
          <w:rtl/>
        </w:rPr>
        <w:t xml:space="preserve"> </w:t>
      </w:r>
      <w:bookmarkStart w:id="3577" w:name="_ETM_Q7_695550"/>
      <w:bookmarkEnd w:id="3577"/>
      <w:r>
        <w:rPr>
          <w:rtl/>
        </w:rPr>
        <w:t xml:space="preserve">פעם </w:t>
      </w:r>
      <w:r>
        <w:rPr>
          <w:rFonts w:hint="cs"/>
          <w:rtl/>
        </w:rPr>
        <w:t xml:space="preserve">אחת </w:t>
      </w:r>
      <w:r>
        <w:rPr>
          <w:rtl/>
        </w:rPr>
        <w:t>השמצתי</w:t>
      </w:r>
      <w:r>
        <w:rPr>
          <w:rFonts w:hint="cs"/>
          <w:rtl/>
        </w:rPr>
        <w:t>.</w:t>
      </w:r>
      <w:r>
        <w:rPr>
          <w:rtl/>
        </w:rPr>
        <w:t xml:space="preserve"> </w:t>
      </w:r>
      <w:bookmarkStart w:id="3578" w:name="_ETM_Q7_696960"/>
      <w:bookmarkEnd w:id="3578"/>
      <w:r>
        <w:rPr>
          <w:rtl/>
        </w:rPr>
        <w:t xml:space="preserve">לענות </w:t>
      </w:r>
      <w:bookmarkStart w:id="3579" w:name="_ETM_Q7_697559"/>
      <w:bookmarkEnd w:id="3579"/>
      <w:r>
        <w:rPr>
          <w:rtl/>
        </w:rPr>
        <w:t xml:space="preserve">לעניין </w:t>
      </w:r>
      <w:bookmarkStart w:id="3580" w:name="_ETM_Q7_698010"/>
      <w:bookmarkEnd w:id="3580"/>
      <w:r>
        <w:rPr>
          <w:rtl/>
        </w:rPr>
        <w:t xml:space="preserve">בוודאי </w:t>
      </w:r>
      <w:bookmarkStart w:id="3581" w:name="_ETM_Q7_698430"/>
      <w:bookmarkEnd w:id="3581"/>
      <w:r>
        <w:rPr>
          <w:rtl/>
        </w:rPr>
        <w:t xml:space="preserve">אני </w:t>
      </w:r>
      <w:bookmarkStart w:id="3582" w:name="_ETM_Q7_698580"/>
      <w:bookmarkEnd w:id="3582"/>
      <w:r>
        <w:rPr>
          <w:rtl/>
        </w:rPr>
        <w:t>אענה</w:t>
      </w:r>
      <w:r>
        <w:rPr>
          <w:rFonts w:hint="cs"/>
          <w:rtl/>
        </w:rPr>
        <w:t>,</w:t>
      </w:r>
      <w:r>
        <w:rPr>
          <w:rtl/>
        </w:rPr>
        <w:t xml:space="preserve"> </w:t>
      </w:r>
      <w:bookmarkStart w:id="3583" w:name="_ETM_Q7_699180"/>
      <w:bookmarkEnd w:id="3583"/>
      <w:r>
        <w:rPr>
          <w:rtl/>
        </w:rPr>
        <w:t xml:space="preserve">גם </w:t>
      </w:r>
      <w:bookmarkStart w:id="3584" w:name="_ETM_Q7_699480"/>
      <w:bookmarkEnd w:id="3584"/>
      <w:r>
        <w:rPr>
          <w:rtl/>
        </w:rPr>
        <w:t xml:space="preserve">אם </w:t>
      </w:r>
      <w:bookmarkStart w:id="3585" w:name="_ETM_Q7_699600"/>
      <w:bookmarkEnd w:id="3585"/>
      <w:r>
        <w:rPr>
          <w:rtl/>
        </w:rPr>
        <w:t xml:space="preserve">הדבר </w:t>
      </w:r>
      <w:bookmarkStart w:id="3586" w:name="_ETM_Q7_700050"/>
      <w:bookmarkEnd w:id="3586"/>
      <w:r>
        <w:rPr>
          <w:rtl/>
        </w:rPr>
        <w:t xml:space="preserve">הוא </w:t>
      </w:r>
      <w:bookmarkStart w:id="3587" w:name="_ETM_Q7_700170"/>
      <w:bookmarkEnd w:id="3587"/>
      <w:r>
        <w:rPr>
          <w:rtl/>
        </w:rPr>
        <w:t xml:space="preserve">תשובה </w:t>
      </w:r>
      <w:bookmarkStart w:id="3588" w:name="_ETM_Q7_700720"/>
      <w:bookmarkEnd w:id="3588"/>
      <w:r>
        <w:rPr>
          <w:rtl/>
        </w:rPr>
        <w:t xml:space="preserve">שלא </w:t>
      </w:r>
      <w:bookmarkStart w:id="3589" w:name="_ETM_Q7_701110"/>
      <w:bookmarkEnd w:id="3589"/>
      <w:r>
        <w:rPr>
          <w:rtl/>
        </w:rPr>
        <w:t xml:space="preserve">נעימה </w:t>
      </w:r>
      <w:bookmarkStart w:id="3590" w:name="_ETM_Q7_701500"/>
      <w:bookmarkEnd w:id="3590"/>
      <w:r>
        <w:rPr>
          <w:rtl/>
        </w:rPr>
        <w:t>ל</w:t>
      </w:r>
      <w:r>
        <w:rPr>
          <w:rFonts w:hint="cs"/>
          <w:rtl/>
        </w:rPr>
        <w:t>אוזניה</w:t>
      </w:r>
      <w:r>
        <w:rPr>
          <w:rtl/>
        </w:rPr>
        <w:t xml:space="preserve"> </w:t>
      </w:r>
      <w:bookmarkStart w:id="3591" w:name="_ETM_Q7_702250"/>
      <w:bookmarkEnd w:id="3591"/>
      <w:r>
        <w:rPr>
          <w:rtl/>
        </w:rPr>
        <w:t xml:space="preserve">של </w:t>
      </w:r>
      <w:bookmarkStart w:id="3592" w:name="_ETM_Q7_702520"/>
      <w:bookmarkEnd w:id="3592"/>
      <w:r>
        <w:rPr>
          <w:rtl/>
        </w:rPr>
        <w:t xml:space="preserve">חברת </w:t>
      </w:r>
      <w:bookmarkStart w:id="3593" w:name="_ETM_Q7_702880"/>
      <w:bookmarkEnd w:id="3593"/>
      <w:r>
        <w:rPr>
          <w:rtl/>
        </w:rPr>
        <w:t xml:space="preserve">הכנסת </w:t>
      </w:r>
      <w:bookmarkStart w:id="3594" w:name="_ETM_Q7_703300"/>
      <w:bookmarkEnd w:id="3594"/>
      <w:r>
        <w:rPr>
          <w:rtl/>
        </w:rPr>
        <w:t xml:space="preserve">בן </w:t>
      </w:r>
      <w:bookmarkStart w:id="3595" w:name="_ETM_Q7_703480"/>
      <w:bookmarkEnd w:id="3595"/>
      <w:r>
        <w:rPr>
          <w:rtl/>
        </w:rPr>
        <w:t>ארי</w:t>
      </w:r>
      <w:r>
        <w:rPr>
          <w:rFonts w:hint="cs"/>
          <w:rtl/>
        </w:rPr>
        <w:t>.</w:t>
      </w:r>
    </w:p>
    <w:p w:rsidR="008572DB" w:rsidRDefault="008572DB" w:rsidP="00092212">
      <w:pPr>
        <w:rPr>
          <w:rtl/>
        </w:rPr>
      </w:pPr>
    </w:p>
    <w:p w:rsidR="008572DB" w:rsidRDefault="008572DB" w:rsidP="00092212">
      <w:pPr>
        <w:rPr>
          <w:rtl/>
        </w:rPr>
      </w:pPr>
      <w:bookmarkStart w:id="3596" w:name="_ETM_Q7_703989"/>
      <w:bookmarkEnd w:id="3596"/>
      <w:r>
        <w:rPr>
          <w:rtl/>
        </w:rPr>
        <w:t>כן</w:t>
      </w:r>
      <w:r>
        <w:rPr>
          <w:rFonts w:hint="cs"/>
          <w:rtl/>
        </w:rPr>
        <w:t>,</w:t>
      </w:r>
      <w:r>
        <w:rPr>
          <w:rtl/>
        </w:rPr>
        <w:t xml:space="preserve"> </w:t>
      </w:r>
      <w:bookmarkStart w:id="3597" w:name="_ETM_Q7_704169"/>
      <w:bookmarkEnd w:id="3597"/>
      <w:r>
        <w:rPr>
          <w:rtl/>
        </w:rPr>
        <w:t xml:space="preserve">חברת </w:t>
      </w:r>
      <w:bookmarkStart w:id="3598" w:name="_ETM_Q7_704499"/>
      <w:bookmarkEnd w:id="3598"/>
      <w:r>
        <w:rPr>
          <w:rtl/>
        </w:rPr>
        <w:t xml:space="preserve">הכנסת </w:t>
      </w:r>
      <w:bookmarkStart w:id="3599" w:name="_ETM_Q7_704859"/>
      <w:bookmarkEnd w:id="3599"/>
      <w:r>
        <w:rPr>
          <w:rtl/>
        </w:rPr>
        <w:t>ביטון</w:t>
      </w:r>
      <w:r>
        <w:rPr>
          <w:rFonts w:hint="cs"/>
          <w:rtl/>
        </w:rPr>
        <w:t>, ובכן,</w:t>
      </w:r>
      <w:r>
        <w:rPr>
          <w:rtl/>
        </w:rPr>
        <w:t xml:space="preserve"> </w:t>
      </w:r>
      <w:bookmarkStart w:id="3600" w:name="_ETM_Q7_706540"/>
      <w:bookmarkEnd w:id="3600"/>
      <w:r>
        <w:rPr>
          <w:rtl/>
        </w:rPr>
        <w:t xml:space="preserve">שתי </w:t>
      </w:r>
      <w:bookmarkStart w:id="3601" w:name="_ETM_Q7_706779"/>
      <w:bookmarkEnd w:id="3601"/>
      <w:r>
        <w:rPr>
          <w:rtl/>
        </w:rPr>
        <w:t xml:space="preserve">החלטות </w:t>
      </w:r>
      <w:bookmarkStart w:id="3602" w:name="_ETM_Q7_707590"/>
      <w:bookmarkEnd w:id="3602"/>
      <w:r>
        <w:rPr>
          <w:rtl/>
        </w:rPr>
        <w:t xml:space="preserve">בנושא </w:t>
      </w:r>
      <w:bookmarkStart w:id="3603" w:name="_ETM_Q7_708010"/>
      <w:bookmarkEnd w:id="3603"/>
      <w:r>
        <w:rPr>
          <w:rtl/>
        </w:rPr>
        <w:t xml:space="preserve">תקומה </w:t>
      </w:r>
      <w:bookmarkStart w:id="3604" w:name="_ETM_Q7_708700"/>
      <w:bookmarkEnd w:id="3604"/>
      <w:r>
        <w:rPr>
          <w:rtl/>
        </w:rPr>
        <w:t xml:space="preserve">התקבלו </w:t>
      </w:r>
      <w:bookmarkStart w:id="3605" w:name="_ETM_Q7_709120"/>
      <w:bookmarkEnd w:id="3605"/>
      <w:r>
        <w:rPr>
          <w:rtl/>
        </w:rPr>
        <w:t>בממשלה</w:t>
      </w:r>
      <w:r>
        <w:rPr>
          <w:rFonts w:hint="cs"/>
          <w:rtl/>
        </w:rPr>
        <w:t xml:space="preserve">: </w:t>
      </w:r>
      <w:bookmarkStart w:id="3606" w:name="_ETM_Q7_711618"/>
      <w:bookmarkEnd w:id="3606"/>
      <w:r>
        <w:rPr>
          <w:rFonts w:hint="cs"/>
          <w:rtl/>
        </w:rPr>
        <w:t>האחת,</w:t>
      </w:r>
      <w:r>
        <w:rPr>
          <w:rtl/>
        </w:rPr>
        <w:t xml:space="preserve"> </w:t>
      </w:r>
      <w:bookmarkStart w:id="3607" w:name="_ETM_Q7_711489"/>
      <w:bookmarkEnd w:id="3607"/>
      <w:r>
        <w:rPr>
          <w:rtl/>
        </w:rPr>
        <w:t xml:space="preserve">להקים </w:t>
      </w:r>
      <w:bookmarkStart w:id="3608" w:name="_ETM_Q7_711939"/>
      <w:bookmarkEnd w:id="3608"/>
      <w:r>
        <w:rPr>
          <w:rtl/>
        </w:rPr>
        <w:t xml:space="preserve">את </w:t>
      </w:r>
      <w:bookmarkStart w:id="3609" w:name="_ETM_Q7_712059"/>
      <w:bookmarkEnd w:id="3609"/>
      <w:r>
        <w:rPr>
          <w:rtl/>
        </w:rPr>
        <w:t xml:space="preserve">המנגנון </w:t>
      </w:r>
      <w:bookmarkStart w:id="3610" w:name="_ETM_Q7_713049"/>
      <w:bookmarkEnd w:id="3610"/>
      <w:r>
        <w:rPr>
          <w:rtl/>
        </w:rPr>
        <w:t xml:space="preserve">אשר </w:t>
      </w:r>
      <w:bookmarkStart w:id="3611" w:name="_ETM_Q7_713349"/>
      <w:bookmarkEnd w:id="3611"/>
      <w:r>
        <w:rPr>
          <w:rtl/>
        </w:rPr>
        <w:t>י</w:t>
      </w:r>
      <w:r>
        <w:rPr>
          <w:rFonts w:hint="cs"/>
          <w:rtl/>
        </w:rPr>
        <w:t>אפשר,</w:t>
      </w:r>
      <w:r>
        <w:rPr>
          <w:rtl/>
        </w:rPr>
        <w:t xml:space="preserve"> </w:t>
      </w:r>
      <w:bookmarkStart w:id="3612" w:name="_ETM_Q7_713889"/>
      <w:bookmarkEnd w:id="3612"/>
      <w:r>
        <w:rPr>
          <w:rtl/>
        </w:rPr>
        <w:t xml:space="preserve">נדמה </w:t>
      </w:r>
      <w:bookmarkStart w:id="3613" w:name="_ETM_Q7_714189"/>
      <w:bookmarkEnd w:id="3613"/>
      <w:r>
        <w:rPr>
          <w:rtl/>
        </w:rPr>
        <w:t>לי</w:t>
      </w:r>
      <w:r>
        <w:rPr>
          <w:rFonts w:hint="cs"/>
          <w:rtl/>
        </w:rPr>
        <w:t>,</w:t>
      </w:r>
      <w:r>
        <w:rPr>
          <w:rtl/>
        </w:rPr>
        <w:t xml:space="preserve"> </w:t>
      </w:r>
      <w:bookmarkStart w:id="3614" w:name="_ETM_Q7_714519"/>
      <w:bookmarkEnd w:id="3614"/>
      <w:r>
        <w:rPr>
          <w:rFonts w:hint="cs"/>
          <w:rtl/>
        </w:rPr>
        <w:t>ב</w:t>
      </w:r>
      <w:r>
        <w:rPr>
          <w:rtl/>
        </w:rPr>
        <w:t xml:space="preserve">-17 </w:t>
      </w:r>
      <w:bookmarkStart w:id="3615" w:name="_ETM_Q7_715239"/>
      <w:bookmarkEnd w:id="3615"/>
      <w:r>
        <w:rPr>
          <w:rFonts w:hint="cs"/>
          <w:rtl/>
        </w:rPr>
        <w:t xml:space="preserve">מיליון </w:t>
      </w:r>
      <w:r w:rsidR="001D1FF3">
        <w:rPr>
          <w:rFonts w:hint="cs"/>
          <w:rtl/>
        </w:rPr>
        <w:t>– – –</w:t>
      </w:r>
    </w:p>
    <w:p w:rsidR="008572DB" w:rsidRDefault="008572DB" w:rsidP="00092212">
      <w:pPr>
        <w:rPr>
          <w:rtl/>
        </w:rPr>
      </w:pPr>
    </w:p>
    <w:p w:rsidR="008572DB" w:rsidRDefault="008572DB" w:rsidP="00092212">
      <w:pPr>
        <w:pStyle w:val="af5"/>
        <w:keepNext/>
        <w:rPr>
          <w:rtl/>
        </w:rPr>
      </w:pPr>
      <w:bookmarkStart w:id="3616" w:name="ET_interruption_6341_37"/>
      <w:r w:rsidRPr="00DD401E">
        <w:rPr>
          <w:rStyle w:val="TagStyle"/>
          <w:rtl/>
        </w:rPr>
        <w:t xml:space="preserve"> &lt;&lt; קריאה &gt;&gt;</w:t>
      </w:r>
      <w:r w:rsidRPr="00F42814">
        <w:rPr>
          <w:rStyle w:val="TagStyle"/>
          <w:rtl/>
        </w:rPr>
        <w:t xml:space="preserve"> </w:t>
      </w:r>
      <w:r>
        <w:rPr>
          <w:rtl/>
        </w:rPr>
        <w:t>דבי ביטון (יש עתיד):</w:t>
      </w:r>
      <w:r w:rsidRPr="00F42814">
        <w:rPr>
          <w:rStyle w:val="TagStyle"/>
          <w:rtl/>
        </w:rPr>
        <w:t xml:space="preserve"> </w:t>
      </w:r>
      <w:r w:rsidRPr="00DD401E">
        <w:rPr>
          <w:rStyle w:val="TagStyle"/>
          <w:rtl/>
        </w:rPr>
        <w:t>&lt;&lt; קריאה &gt;&gt;</w:t>
      </w:r>
      <w:r>
        <w:rPr>
          <w:rtl/>
        </w:rPr>
        <w:t xml:space="preserve"> </w:t>
      </w:r>
      <w:bookmarkEnd w:id="3616"/>
    </w:p>
    <w:p w:rsidR="008572DB" w:rsidRDefault="008572DB" w:rsidP="001D1FF3">
      <w:pPr>
        <w:rPr>
          <w:rtl/>
        </w:rPr>
      </w:pPr>
    </w:p>
    <w:p w:rsidR="008572DB" w:rsidRDefault="001D1FF3" w:rsidP="00092212">
      <w:pPr>
        <w:rPr>
          <w:rtl/>
        </w:rPr>
      </w:pPr>
      <w:r>
        <w:rPr>
          <w:rFonts w:hint="cs"/>
          <w:rtl/>
        </w:rPr>
        <w:t>– – –</w:t>
      </w:r>
    </w:p>
    <w:p w:rsidR="008572DB" w:rsidRDefault="008572DB" w:rsidP="00092212">
      <w:pPr>
        <w:rPr>
          <w:rtl/>
        </w:rPr>
      </w:pPr>
    </w:p>
    <w:p w:rsidR="008572DB" w:rsidRDefault="008572DB" w:rsidP="00092212">
      <w:pPr>
        <w:pStyle w:val="-"/>
        <w:keepNext/>
        <w:rPr>
          <w:rtl/>
        </w:rPr>
      </w:pPr>
      <w:r w:rsidRPr="00DD401E">
        <w:rPr>
          <w:rStyle w:val="TagStyle"/>
          <w:rtl/>
        </w:rPr>
        <w:t xml:space="preserve"> &lt;&lt; דובר_המשך &gt;&gt;</w:t>
      </w:r>
      <w:r w:rsidRPr="00F42814">
        <w:rPr>
          <w:rStyle w:val="TagStyle"/>
          <w:rtl/>
        </w:rPr>
        <w:t xml:space="preserve"> </w:t>
      </w:r>
      <w:r>
        <w:rPr>
          <w:rtl/>
        </w:rPr>
        <w:t>שר החדשנות, המדע והטכנולוגיה אופיר אקוניס:</w:t>
      </w:r>
      <w:r w:rsidRPr="00F42814">
        <w:rPr>
          <w:rStyle w:val="TagStyle"/>
          <w:rtl/>
        </w:rPr>
        <w:t xml:space="preserve"> </w:t>
      </w:r>
      <w:r w:rsidRPr="00DD401E">
        <w:rPr>
          <w:rStyle w:val="TagStyle"/>
          <w:rtl/>
        </w:rPr>
        <w:t>&lt;&lt; דובר_המשך &gt;&gt;</w:t>
      </w:r>
      <w:r>
        <w:rPr>
          <w:rtl/>
        </w:rPr>
        <w:t xml:space="preserve"> </w:t>
      </w:r>
    </w:p>
    <w:p w:rsidR="008572DB" w:rsidRDefault="008572DB" w:rsidP="001D1FF3">
      <w:pPr>
        <w:rPr>
          <w:rtl/>
        </w:rPr>
      </w:pPr>
    </w:p>
    <w:p w:rsidR="008572DB" w:rsidRDefault="008572DB" w:rsidP="00897647">
      <w:pPr>
        <w:rPr>
          <w:rtl/>
        </w:rPr>
      </w:pPr>
      <w:bookmarkStart w:id="3617" w:name="_ETM_Q7_715510"/>
      <w:bookmarkEnd w:id="3617"/>
      <w:r>
        <w:rPr>
          <w:rtl/>
        </w:rPr>
        <w:t xml:space="preserve">אני </w:t>
      </w:r>
      <w:bookmarkStart w:id="3618" w:name="_ETM_Q7_715659"/>
      <w:bookmarkEnd w:id="3618"/>
      <w:r>
        <w:rPr>
          <w:rtl/>
        </w:rPr>
        <w:t xml:space="preserve">עונה </w:t>
      </w:r>
      <w:bookmarkStart w:id="3619" w:name="_ETM_Q7_715870"/>
      <w:bookmarkEnd w:id="3619"/>
      <w:r>
        <w:rPr>
          <w:rtl/>
        </w:rPr>
        <w:t>לך</w:t>
      </w:r>
      <w:r>
        <w:rPr>
          <w:rFonts w:hint="cs"/>
          <w:rtl/>
        </w:rPr>
        <w:t>.</w:t>
      </w:r>
      <w:r>
        <w:rPr>
          <w:rtl/>
        </w:rPr>
        <w:t xml:space="preserve"> </w:t>
      </w:r>
      <w:bookmarkStart w:id="3620" w:name="_ETM_Q7_716450"/>
      <w:bookmarkStart w:id="3621" w:name="_ETM_Q7_716989"/>
      <w:bookmarkStart w:id="3622" w:name="_ETM_Q7_717079"/>
      <w:bookmarkStart w:id="3623" w:name="_ETM_Q7_717499"/>
      <w:bookmarkStart w:id="3624" w:name="_ETM_Q7_717650"/>
      <w:bookmarkStart w:id="3625" w:name="_ETM_Q7_718400"/>
      <w:bookmarkStart w:id="3626" w:name="_ETM_Q7_718760"/>
      <w:bookmarkStart w:id="3627" w:name="_ETM_Q7_718939"/>
      <w:bookmarkStart w:id="3628" w:name="_ETM_Q7_719150"/>
      <w:bookmarkEnd w:id="3620"/>
      <w:bookmarkEnd w:id="3621"/>
      <w:bookmarkEnd w:id="3622"/>
      <w:bookmarkEnd w:id="3623"/>
      <w:bookmarkEnd w:id="3624"/>
      <w:bookmarkEnd w:id="3625"/>
      <w:bookmarkEnd w:id="3626"/>
      <w:bookmarkEnd w:id="3627"/>
      <w:bookmarkEnd w:id="3628"/>
      <w:r>
        <w:rPr>
          <w:rtl/>
        </w:rPr>
        <w:t xml:space="preserve">אני </w:t>
      </w:r>
      <w:bookmarkStart w:id="3629" w:name="_ETM_Q7_719329"/>
      <w:bookmarkEnd w:id="3629"/>
      <w:r>
        <w:rPr>
          <w:rtl/>
        </w:rPr>
        <w:t xml:space="preserve">אומר </w:t>
      </w:r>
      <w:bookmarkStart w:id="3630" w:name="_ETM_Q7_719569"/>
      <w:bookmarkEnd w:id="3630"/>
      <w:r>
        <w:rPr>
          <w:rtl/>
        </w:rPr>
        <w:t xml:space="preserve">לך </w:t>
      </w:r>
      <w:bookmarkStart w:id="3631" w:name="_ETM_Q7_719689"/>
      <w:bookmarkEnd w:id="3631"/>
      <w:r>
        <w:rPr>
          <w:rtl/>
        </w:rPr>
        <w:t xml:space="preserve">באמת </w:t>
      </w:r>
      <w:bookmarkStart w:id="3632" w:name="_ETM_Q7_719989"/>
      <w:bookmarkEnd w:id="3632"/>
      <w:r>
        <w:rPr>
          <w:rtl/>
        </w:rPr>
        <w:t>מ</w:t>
      </w:r>
      <w:r>
        <w:rPr>
          <w:rFonts w:hint="cs"/>
          <w:rtl/>
        </w:rPr>
        <w:t>לב</w:t>
      </w:r>
      <w:r>
        <w:rPr>
          <w:rtl/>
        </w:rPr>
        <w:t xml:space="preserve"> </w:t>
      </w:r>
      <w:bookmarkStart w:id="3633" w:name="_ETM_Q7_720260"/>
      <w:bookmarkEnd w:id="3633"/>
      <w:r>
        <w:rPr>
          <w:rFonts w:hint="cs"/>
          <w:rtl/>
        </w:rPr>
        <w:t xml:space="preserve">אל </w:t>
      </w:r>
      <w:r>
        <w:rPr>
          <w:rtl/>
        </w:rPr>
        <w:t>לב</w:t>
      </w:r>
      <w:r>
        <w:rPr>
          <w:rFonts w:hint="cs"/>
          <w:rtl/>
        </w:rPr>
        <w:t>,</w:t>
      </w:r>
      <w:r>
        <w:rPr>
          <w:rtl/>
        </w:rPr>
        <w:t xml:space="preserve"> </w:t>
      </w:r>
      <w:bookmarkStart w:id="3634" w:name="_ETM_Q7_721040"/>
      <w:bookmarkEnd w:id="3634"/>
      <w:r>
        <w:rPr>
          <w:rtl/>
        </w:rPr>
        <w:t xml:space="preserve">בישיבות </w:t>
      </w:r>
      <w:bookmarkStart w:id="3635" w:name="_ETM_Q7_721519"/>
      <w:bookmarkEnd w:id="3635"/>
      <w:r>
        <w:rPr>
          <w:rtl/>
        </w:rPr>
        <w:t xml:space="preserve">הממשלה </w:t>
      </w:r>
      <w:bookmarkStart w:id="3636" w:name="_ETM_Q7_721999"/>
      <w:bookmarkEnd w:id="3636"/>
      <w:r>
        <w:rPr>
          <w:rtl/>
        </w:rPr>
        <w:t xml:space="preserve">אני </w:t>
      </w:r>
      <w:bookmarkStart w:id="3637" w:name="_ETM_Q7_722120"/>
      <w:bookmarkEnd w:id="3637"/>
      <w:r>
        <w:rPr>
          <w:rtl/>
        </w:rPr>
        <w:t>נמצא</w:t>
      </w:r>
      <w:r>
        <w:rPr>
          <w:rFonts w:hint="cs"/>
          <w:rtl/>
        </w:rPr>
        <w:t>,</w:t>
      </w:r>
      <w:r>
        <w:rPr>
          <w:rtl/>
        </w:rPr>
        <w:t xml:space="preserve"> </w:t>
      </w:r>
      <w:bookmarkStart w:id="3638" w:name="_ETM_Q7_723349"/>
      <w:bookmarkEnd w:id="3638"/>
      <w:r>
        <w:rPr>
          <w:rtl/>
        </w:rPr>
        <w:t xml:space="preserve">אני </w:t>
      </w:r>
      <w:bookmarkStart w:id="3639" w:name="_ETM_Q7_723559"/>
      <w:bookmarkEnd w:id="3639"/>
      <w:r>
        <w:rPr>
          <w:rtl/>
        </w:rPr>
        <w:t>מקשיב</w:t>
      </w:r>
      <w:r>
        <w:rPr>
          <w:rFonts w:hint="cs"/>
          <w:rtl/>
        </w:rPr>
        <w:t>,</w:t>
      </w:r>
      <w:r>
        <w:rPr>
          <w:rtl/>
        </w:rPr>
        <w:t xml:space="preserve"> </w:t>
      </w:r>
      <w:bookmarkStart w:id="3640" w:name="_ETM_Q7_724249"/>
      <w:bookmarkEnd w:id="3640"/>
      <w:r>
        <w:rPr>
          <w:rtl/>
        </w:rPr>
        <w:t xml:space="preserve">אני </w:t>
      </w:r>
      <w:bookmarkStart w:id="3641" w:name="_ETM_Q7_724429"/>
      <w:bookmarkEnd w:id="3641"/>
      <w:r>
        <w:rPr>
          <w:rtl/>
        </w:rPr>
        <w:t xml:space="preserve">גם </w:t>
      </w:r>
      <w:bookmarkStart w:id="3642" w:name="_ETM_Q7_724579"/>
      <w:bookmarkEnd w:id="3642"/>
      <w:r>
        <w:rPr>
          <w:rtl/>
        </w:rPr>
        <w:t xml:space="preserve">מעיר </w:t>
      </w:r>
      <w:bookmarkStart w:id="3643" w:name="_ETM_Q7_724790"/>
      <w:bookmarkEnd w:id="3643"/>
      <w:r>
        <w:rPr>
          <w:rtl/>
        </w:rPr>
        <w:t xml:space="preserve">את </w:t>
      </w:r>
      <w:bookmarkStart w:id="3644" w:name="_ETM_Q7_724939"/>
      <w:bookmarkEnd w:id="3644"/>
      <w:r>
        <w:rPr>
          <w:rtl/>
        </w:rPr>
        <w:t>הערותיי</w:t>
      </w:r>
      <w:r>
        <w:rPr>
          <w:rFonts w:hint="cs"/>
          <w:rtl/>
        </w:rPr>
        <w:t>,</w:t>
      </w:r>
      <w:r>
        <w:rPr>
          <w:rtl/>
        </w:rPr>
        <w:t xml:space="preserve"> </w:t>
      </w:r>
      <w:bookmarkStart w:id="3645" w:name="_ETM_Q7_725840"/>
      <w:bookmarkEnd w:id="3645"/>
      <w:r>
        <w:rPr>
          <w:rtl/>
        </w:rPr>
        <w:t xml:space="preserve">אני </w:t>
      </w:r>
      <w:bookmarkStart w:id="3646" w:name="_ETM_Q7_726079"/>
      <w:bookmarkEnd w:id="3646"/>
      <w:r>
        <w:rPr>
          <w:rtl/>
        </w:rPr>
        <w:t xml:space="preserve">משתתף </w:t>
      </w:r>
      <w:bookmarkStart w:id="3647" w:name="_ETM_Q7_726620"/>
      <w:bookmarkEnd w:id="3647"/>
      <w:r>
        <w:rPr>
          <w:rtl/>
        </w:rPr>
        <w:t>בה</w:t>
      </w:r>
      <w:r>
        <w:rPr>
          <w:rFonts w:hint="cs"/>
          <w:rtl/>
        </w:rPr>
        <w:t>ן</w:t>
      </w:r>
      <w:r>
        <w:rPr>
          <w:rtl/>
        </w:rPr>
        <w:t xml:space="preserve"> </w:t>
      </w:r>
      <w:bookmarkStart w:id="3648" w:name="_ETM_Q7_726919"/>
      <w:bookmarkEnd w:id="3648"/>
      <w:r>
        <w:rPr>
          <w:rtl/>
        </w:rPr>
        <w:t xml:space="preserve">ויודע </w:t>
      </w:r>
      <w:bookmarkStart w:id="3649" w:name="_ETM_Q7_727219"/>
      <w:bookmarkEnd w:id="3649"/>
      <w:r>
        <w:rPr>
          <w:rtl/>
        </w:rPr>
        <w:t xml:space="preserve">בדיוק </w:t>
      </w:r>
      <w:bookmarkStart w:id="3650" w:name="_ETM_Q7_727549"/>
      <w:bookmarkEnd w:id="3650"/>
      <w:r>
        <w:rPr>
          <w:rtl/>
        </w:rPr>
        <w:t xml:space="preserve">מה </w:t>
      </w:r>
      <w:bookmarkStart w:id="3651" w:name="_ETM_Q7_727700"/>
      <w:bookmarkEnd w:id="3651"/>
      <w:r>
        <w:rPr>
          <w:rtl/>
        </w:rPr>
        <w:t xml:space="preserve">הוחלט </w:t>
      </w:r>
      <w:bookmarkStart w:id="3652" w:name="_ETM_Q7_728029"/>
      <w:bookmarkEnd w:id="3652"/>
      <w:r>
        <w:rPr>
          <w:rtl/>
        </w:rPr>
        <w:t>בה</w:t>
      </w:r>
      <w:r>
        <w:rPr>
          <w:rFonts w:hint="cs"/>
          <w:rtl/>
        </w:rPr>
        <w:t>ן. ובכן,</w:t>
      </w:r>
      <w:r>
        <w:rPr>
          <w:rtl/>
        </w:rPr>
        <w:t xml:space="preserve"> </w:t>
      </w:r>
      <w:bookmarkStart w:id="3653" w:name="_ETM_Q7_728809"/>
      <w:bookmarkEnd w:id="3653"/>
      <w:r>
        <w:rPr>
          <w:rtl/>
        </w:rPr>
        <w:t xml:space="preserve">17 </w:t>
      </w:r>
      <w:bookmarkStart w:id="3654" w:name="_ETM_Q7_729349"/>
      <w:bookmarkEnd w:id="3654"/>
      <w:r>
        <w:rPr>
          <w:rtl/>
        </w:rPr>
        <w:t xml:space="preserve">מיליארד </w:t>
      </w:r>
      <w:bookmarkStart w:id="3655" w:name="_ETM_Q7_729739"/>
      <w:bookmarkEnd w:id="3655"/>
      <w:r>
        <w:rPr>
          <w:rtl/>
        </w:rPr>
        <w:t>שקל</w:t>
      </w:r>
      <w:r>
        <w:rPr>
          <w:rFonts w:hint="cs"/>
          <w:rtl/>
        </w:rPr>
        <w:t>,</w:t>
      </w:r>
      <w:r>
        <w:rPr>
          <w:rtl/>
        </w:rPr>
        <w:t xml:space="preserve"> </w:t>
      </w:r>
      <w:bookmarkStart w:id="3656" w:name="_ETM_Q7_730609"/>
      <w:bookmarkEnd w:id="3656"/>
      <w:r>
        <w:rPr>
          <w:rtl/>
        </w:rPr>
        <w:t xml:space="preserve">17 </w:t>
      </w:r>
      <w:bookmarkStart w:id="3657" w:name="_ETM_Q7_731269"/>
      <w:bookmarkEnd w:id="3657"/>
      <w:r>
        <w:rPr>
          <w:rtl/>
        </w:rPr>
        <w:t xml:space="preserve">מיליארד </w:t>
      </w:r>
      <w:bookmarkStart w:id="3658" w:name="_ETM_Q7_731629"/>
      <w:bookmarkEnd w:id="3658"/>
      <w:r>
        <w:rPr>
          <w:rtl/>
        </w:rPr>
        <w:t xml:space="preserve">שקל </w:t>
      </w:r>
      <w:bookmarkStart w:id="3659" w:name="_ETM_Q7_731989"/>
      <w:bookmarkStart w:id="3660" w:name="_ETM_Q7_732349"/>
      <w:bookmarkEnd w:id="3659"/>
      <w:bookmarkEnd w:id="3660"/>
      <w:r>
        <w:rPr>
          <w:rtl/>
        </w:rPr>
        <w:t xml:space="preserve">להקמת </w:t>
      </w:r>
      <w:bookmarkStart w:id="3661" w:name="_ETM_Q7_733129"/>
      <w:bookmarkEnd w:id="3661"/>
      <w:r>
        <w:rPr>
          <w:rtl/>
        </w:rPr>
        <w:t xml:space="preserve">המנגנון </w:t>
      </w:r>
      <w:bookmarkStart w:id="3662" w:name="_ETM_Q7_733969"/>
      <w:bookmarkEnd w:id="3662"/>
      <w:r>
        <w:rPr>
          <w:rtl/>
        </w:rPr>
        <w:t xml:space="preserve">שנקרא </w:t>
      </w:r>
      <w:bookmarkStart w:id="3663" w:name="_ETM_Q7_734419"/>
      <w:bookmarkEnd w:id="3663"/>
      <w:r>
        <w:rPr>
          <w:rtl/>
        </w:rPr>
        <w:t>תקומה</w:t>
      </w:r>
      <w:r>
        <w:rPr>
          <w:rFonts w:hint="cs"/>
          <w:rtl/>
        </w:rPr>
        <w:t>,</w:t>
      </w:r>
      <w:r>
        <w:rPr>
          <w:rtl/>
        </w:rPr>
        <w:t xml:space="preserve"> </w:t>
      </w:r>
      <w:bookmarkStart w:id="3664" w:name="_ETM_Q7_735139"/>
      <w:bookmarkEnd w:id="3664"/>
      <w:r>
        <w:rPr>
          <w:rtl/>
        </w:rPr>
        <w:t xml:space="preserve">ולאחר </w:t>
      </w:r>
      <w:bookmarkStart w:id="3665" w:name="_ETM_Q7_735739"/>
      <w:bookmarkEnd w:id="3665"/>
      <w:r>
        <w:rPr>
          <w:rtl/>
        </w:rPr>
        <w:t xml:space="preserve">מכן </w:t>
      </w:r>
      <w:bookmarkStart w:id="3666" w:name="_ETM_Q7_736370"/>
      <w:bookmarkEnd w:id="3666"/>
      <w:r>
        <w:rPr>
          <w:rtl/>
        </w:rPr>
        <w:t xml:space="preserve">עוד </w:t>
      </w:r>
      <w:bookmarkStart w:id="3667" w:name="_ETM_Q7_736610"/>
      <w:bookmarkEnd w:id="3667"/>
      <w:r>
        <w:rPr>
          <w:rtl/>
        </w:rPr>
        <w:t xml:space="preserve">כ-50 </w:t>
      </w:r>
      <w:bookmarkStart w:id="3668" w:name="_ETM_Q7_737240"/>
      <w:bookmarkEnd w:id="3668"/>
      <w:r>
        <w:rPr>
          <w:rtl/>
        </w:rPr>
        <w:t xml:space="preserve">מיליארד </w:t>
      </w:r>
      <w:bookmarkStart w:id="3669" w:name="_ETM_Q7_737630"/>
      <w:bookmarkEnd w:id="3669"/>
      <w:r>
        <w:rPr>
          <w:rtl/>
        </w:rPr>
        <w:t xml:space="preserve">שקל </w:t>
      </w:r>
      <w:bookmarkStart w:id="3670" w:name="_ETM_Q7_738410"/>
      <w:bookmarkEnd w:id="3670"/>
      <w:r>
        <w:rPr>
          <w:rtl/>
        </w:rPr>
        <w:t>כמעט</w:t>
      </w:r>
      <w:bookmarkStart w:id="3671" w:name="_ETM_Q7_739159"/>
      <w:bookmarkEnd w:id="3671"/>
      <w:r>
        <w:rPr>
          <w:rtl/>
        </w:rPr>
        <w:t xml:space="preserve"> </w:t>
      </w:r>
      <w:bookmarkStart w:id="3672" w:name="_ETM_Q7_740389"/>
      <w:bookmarkEnd w:id="3672"/>
      <w:r>
        <w:rPr>
          <w:rtl/>
        </w:rPr>
        <w:t xml:space="preserve">לכסף </w:t>
      </w:r>
      <w:bookmarkStart w:id="3673" w:name="_ETM_Q7_740990"/>
      <w:bookmarkEnd w:id="3673"/>
      <w:r>
        <w:rPr>
          <w:rtl/>
        </w:rPr>
        <w:t xml:space="preserve">אשר </w:t>
      </w:r>
      <w:bookmarkStart w:id="3674" w:name="_ETM_Q7_741259"/>
      <w:bookmarkEnd w:id="3674"/>
      <w:r>
        <w:rPr>
          <w:rtl/>
        </w:rPr>
        <w:t>יממן</w:t>
      </w:r>
      <w:r>
        <w:rPr>
          <w:rFonts w:hint="cs"/>
          <w:rtl/>
        </w:rPr>
        <w:t>,</w:t>
      </w:r>
      <w:r>
        <w:rPr>
          <w:rtl/>
        </w:rPr>
        <w:t xml:space="preserve"> </w:t>
      </w:r>
      <w:bookmarkStart w:id="3675" w:name="_ETM_Q7_742219"/>
      <w:bookmarkEnd w:id="3675"/>
      <w:r>
        <w:rPr>
          <w:rtl/>
        </w:rPr>
        <w:t xml:space="preserve">חבר </w:t>
      </w:r>
      <w:bookmarkStart w:id="3676" w:name="_ETM_Q7_742550"/>
      <w:bookmarkEnd w:id="3676"/>
      <w:r>
        <w:rPr>
          <w:rtl/>
        </w:rPr>
        <w:t xml:space="preserve">הכנסת </w:t>
      </w:r>
      <w:bookmarkStart w:id="3677" w:name="_ETM_Q7_743089"/>
      <w:bookmarkEnd w:id="3677"/>
      <w:r>
        <w:rPr>
          <w:rtl/>
        </w:rPr>
        <w:t>כהן</w:t>
      </w:r>
      <w:r>
        <w:rPr>
          <w:rFonts w:hint="cs"/>
          <w:rtl/>
        </w:rPr>
        <w:t>,</w:t>
      </w:r>
      <w:r>
        <w:rPr>
          <w:rtl/>
        </w:rPr>
        <w:t xml:space="preserve"> </w:t>
      </w:r>
      <w:bookmarkStart w:id="3678" w:name="_ETM_Q7_743569"/>
      <w:bookmarkEnd w:id="3678"/>
      <w:r>
        <w:rPr>
          <w:rtl/>
        </w:rPr>
        <w:t xml:space="preserve">למשל </w:t>
      </w:r>
      <w:bookmarkStart w:id="3679" w:name="_ETM_Q7_744559"/>
      <w:bookmarkEnd w:id="3679"/>
      <w:r>
        <w:rPr>
          <w:rtl/>
        </w:rPr>
        <w:t>בניינים</w:t>
      </w:r>
      <w:r>
        <w:rPr>
          <w:rFonts w:hint="cs"/>
          <w:rtl/>
        </w:rPr>
        <w:t>,</w:t>
      </w:r>
      <w:r>
        <w:rPr>
          <w:rtl/>
        </w:rPr>
        <w:t xml:space="preserve"> </w:t>
      </w:r>
      <w:bookmarkStart w:id="3680" w:name="_ETM_Q7_745189"/>
      <w:bookmarkEnd w:id="3680"/>
      <w:r>
        <w:rPr>
          <w:rtl/>
        </w:rPr>
        <w:t xml:space="preserve">כמה </w:t>
      </w:r>
      <w:bookmarkStart w:id="3681" w:name="_ETM_Q7_745520"/>
      <w:bookmarkEnd w:id="3681"/>
      <w:r>
        <w:rPr>
          <w:rtl/>
        </w:rPr>
        <w:t xml:space="preserve">בניינים </w:t>
      </w:r>
      <w:bookmarkStart w:id="3682" w:name="_ETM_Q7_746240"/>
      <w:bookmarkEnd w:id="3682"/>
      <w:r>
        <w:rPr>
          <w:rtl/>
        </w:rPr>
        <w:t xml:space="preserve">שאליהם </w:t>
      </w:r>
      <w:bookmarkStart w:id="3683" w:name="_ETM_Q7_746719"/>
      <w:bookmarkEnd w:id="3683"/>
      <w:r>
        <w:rPr>
          <w:rtl/>
        </w:rPr>
        <w:t xml:space="preserve">כבר </w:t>
      </w:r>
      <w:bookmarkStart w:id="3684" w:name="_ETM_Q7_747080"/>
      <w:bookmarkEnd w:id="3684"/>
      <w:r>
        <w:rPr>
          <w:rtl/>
        </w:rPr>
        <w:t xml:space="preserve">נכנסו </w:t>
      </w:r>
      <w:bookmarkStart w:id="3685" w:name="_ETM_Q7_747949"/>
      <w:bookmarkEnd w:id="3685"/>
      <w:r>
        <w:rPr>
          <w:rtl/>
        </w:rPr>
        <w:t xml:space="preserve">חלק </w:t>
      </w:r>
      <w:bookmarkStart w:id="3686" w:name="_ETM_Q7_748429"/>
      <w:bookmarkEnd w:id="3686"/>
      <w:r>
        <w:rPr>
          <w:rtl/>
        </w:rPr>
        <w:t xml:space="preserve">מן </w:t>
      </w:r>
      <w:bookmarkStart w:id="3687" w:name="_ETM_Q7_748639"/>
      <w:bookmarkEnd w:id="3687"/>
      <w:r>
        <w:rPr>
          <w:rtl/>
        </w:rPr>
        <w:t xml:space="preserve">המפונים </w:t>
      </w:r>
      <w:bookmarkStart w:id="3688" w:name="_ETM_Q7_749539"/>
      <w:bookmarkEnd w:id="3688"/>
      <w:r w:rsidR="00897647">
        <w:rPr>
          <w:rFonts w:hint="cs"/>
          <w:rtl/>
        </w:rPr>
        <w:t xml:space="preserve">– </w:t>
      </w:r>
      <w:r>
        <w:rPr>
          <w:rtl/>
        </w:rPr>
        <w:t xml:space="preserve">שאיש </w:t>
      </w:r>
      <w:bookmarkStart w:id="3689" w:name="_ETM_Q7_750110"/>
      <w:bookmarkEnd w:id="3689"/>
      <w:r>
        <w:rPr>
          <w:rtl/>
        </w:rPr>
        <w:t xml:space="preserve">לא </w:t>
      </w:r>
      <w:bookmarkStart w:id="3690" w:name="_ETM_Q7_750199"/>
      <w:bookmarkEnd w:id="3690"/>
      <w:r>
        <w:rPr>
          <w:rtl/>
        </w:rPr>
        <w:t xml:space="preserve">רצה </w:t>
      </w:r>
      <w:bookmarkStart w:id="3691" w:name="_ETM_Q7_750589"/>
      <w:bookmarkEnd w:id="3691"/>
      <w:r>
        <w:rPr>
          <w:rtl/>
        </w:rPr>
        <w:t>בזה</w:t>
      </w:r>
      <w:r>
        <w:rPr>
          <w:rFonts w:hint="cs"/>
          <w:rtl/>
        </w:rPr>
        <w:t xml:space="preserve">. </w:t>
      </w:r>
      <w:bookmarkStart w:id="3692" w:name="TOR_Q8"/>
      <w:bookmarkStart w:id="3693" w:name="_ETM_Q8_180179"/>
      <w:bookmarkEnd w:id="3692"/>
      <w:bookmarkEnd w:id="3693"/>
      <w:r>
        <w:rPr>
          <w:rFonts w:hint="cs"/>
          <w:rtl/>
        </w:rPr>
        <w:t xml:space="preserve">כולם בבית הזה כואבים את כאבם, גם היושבים בשכונת </w:t>
      </w:r>
      <w:bookmarkStart w:id="3694" w:name="_ETM_Q8_154867"/>
      <w:bookmarkEnd w:id="3694"/>
      <w:r>
        <w:rPr>
          <w:rFonts w:hint="cs"/>
          <w:rtl/>
        </w:rPr>
        <w:t xml:space="preserve">פלורנטין, ברחוב הרצל, גם היושבים בכרמי גת ובמקומות אחרים. </w:t>
      </w:r>
      <w:bookmarkStart w:id="3695" w:name="_ETM_Q8_163614"/>
      <w:bookmarkEnd w:id="3695"/>
      <w:r>
        <w:rPr>
          <w:rFonts w:hint="cs"/>
          <w:rtl/>
        </w:rPr>
        <w:t>ולא שמעתי אדם אחד שלא קיבל את הכספים אשר היו מגיעים לו בדין ובצדק</w:t>
      </w:r>
      <w:r w:rsidR="00897647">
        <w:rPr>
          <w:rFonts w:hint="cs"/>
          <w:rtl/>
        </w:rPr>
        <w:t>,</w:t>
      </w:r>
      <w:r>
        <w:rPr>
          <w:rFonts w:hint="eastAsia"/>
          <w:rtl/>
        </w:rPr>
        <w:t xml:space="preserve"> </w:t>
      </w:r>
      <w:r>
        <w:rPr>
          <w:rFonts w:hint="cs"/>
          <w:rtl/>
        </w:rPr>
        <w:t xml:space="preserve">ממפוני עוטף עזה ויישובים אחרים. אגב, </w:t>
      </w:r>
      <w:bookmarkStart w:id="3696" w:name="_ETM_Q8_163524"/>
      <w:bookmarkEnd w:id="3696"/>
      <w:r>
        <w:rPr>
          <w:rFonts w:hint="cs"/>
          <w:rtl/>
        </w:rPr>
        <w:t>גם שדרות</w:t>
      </w:r>
      <w:r w:rsidR="00897647">
        <w:rPr>
          <w:rFonts w:hint="cs"/>
          <w:rtl/>
        </w:rPr>
        <w:t>;</w:t>
      </w:r>
      <w:r>
        <w:rPr>
          <w:rFonts w:hint="cs"/>
          <w:rtl/>
        </w:rPr>
        <w:t xml:space="preserve"> גם השר קרעי היה מפונה, חזר בינתיים. וכמובן, </w:t>
      </w:r>
      <w:bookmarkStart w:id="3697" w:name="_ETM_Q8_173960"/>
      <w:bookmarkEnd w:id="3697"/>
      <w:r>
        <w:rPr>
          <w:rFonts w:hint="cs"/>
          <w:rtl/>
        </w:rPr>
        <w:t xml:space="preserve">המפונים בצפון. </w:t>
      </w:r>
    </w:p>
    <w:p w:rsidR="008572DB" w:rsidRDefault="008572DB" w:rsidP="00092212">
      <w:pPr>
        <w:ind w:firstLine="0"/>
        <w:rPr>
          <w:rtl/>
        </w:rPr>
      </w:pPr>
      <w:bookmarkStart w:id="3698" w:name="_ETM_Q8_176744"/>
      <w:bookmarkEnd w:id="3698"/>
    </w:p>
    <w:p w:rsidR="008572DB" w:rsidRDefault="008572DB" w:rsidP="00092212">
      <w:pPr>
        <w:ind w:firstLine="0"/>
        <w:rPr>
          <w:rtl/>
        </w:rPr>
      </w:pPr>
      <w:bookmarkStart w:id="3699" w:name="_ETM_Q8_176950"/>
      <w:bookmarkStart w:id="3700" w:name="_ETM_Q8_176989"/>
      <w:bookmarkStart w:id="3701" w:name="_ETM_Q8_177071"/>
      <w:bookmarkEnd w:id="3699"/>
      <w:bookmarkEnd w:id="3700"/>
      <w:bookmarkEnd w:id="3701"/>
      <w:r>
        <w:rPr>
          <w:rtl/>
        </w:rPr>
        <w:tab/>
      </w:r>
      <w:r>
        <w:rPr>
          <w:rFonts w:hint="cs"/>
          <w:rtl/>
        </w:rPr>
        <w:t xml:space="preserve">כן. חבר הכנסת להב הרצנו </w:t>
      </w:r>
      <w:r>
        <w:rPr>
          <w:rtl/>
        </w:rPr>
        <w:t>–</w:t>
      </w:r>
      <w:r>
        <w:rPr>
          <w:rFonts w:hint="cs"/>
          <w:rtl/>
        </w:rPr>
        <w:t xml:space="preserve"> ויתרת על </w:t>
      </w:r>
      <w:bookmarkStart w:id="3702" w:name="_ETM_Q8_181953"/>
      <w:bookmarkEnd w:id="3702"/>
      <w:r>
        <w:rPr>
          <w:rFonts w:hint="cs"/>
          <w:rtl/>
        </w:rPr>
        <w:t xml:space="preserve">השאלה. תודה, אדוני היושב-ראש. </w:t>
      </w:r>
    </w:p>
    <w:p w:rsidR="008572DB" w:rsidRDefault="008572DB" w:rsidP="00092212">
      <w:pPr>
        <w:ind w:firstLine="0"/>
        <w:rPr>
          <w:rtl/>
        </w:rPr>
      </w:pPr>
      <w:bookmarkStart w:id="3703" w:name="_ETM_Q8_180675"/>
      <w:bookmarkStart w:id="3704" w:name="_ETM_Q8_180806"/>
      <w:bookmarkEnd w:id="3703"/>
      <w:bookmarkEnd w:id="3704"/>
    </w:p>
    <w:p w:rsidR="008572DB" w:rsidRDefault="008572DB" w:rsidP="00092212">
      <w:pPr>
        <w:pStyle w:val="af6"/>
        <w:keepNext/>
        <w:rPr>
          <w:rtl/>
        </w:rPr>
      </w:pPr>
      <w:bookmarkStart w:id="3705" w:name="ET_yor_6423_19"/>
      <w:r w:rsidRPr="00FC0D1C">
        <w:rPr>
          <w:rStyle w:val="TagStyle"/>
          <w:rtl/>
        </w:rPr>
        <w:t xml:space="preserve"> &lt;&lt;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bookmarkEnd w:id="3705"/>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תודה רבה לשר. </w:t>
      </w:r>
    </w:p>
    <w:p w:rsidR="008572DB" w:rsidRDefault="008572DB" w:rsidP="00092212">
      <w:pPr>
        <w:rPr>
          <w:rtl/>
          <w:lang w:eastAsia="he-IL"/>
        </w:rPr>
      </w:pPr>
    </w:p>
    <w:p w:rsidR="008572DB" w:rsidRDefault="008572DB" w:rsidP="00897647">
      <w:pPr>
        <w:rPr>
          <w:rtl/>
          <w:lang w:eastAsia="he-IL"/>
        </w:rPr>
      </w:pPr>
      <w:r>
        <w:rPr>
          <w:rFonts w:hint="cs"/>
          <w:rtl/>
          <w:lang w:eastAsia="he-IL"/>
        </w:rPr>
        <w:t>אנחנו עוברים להצבעה. רבותיי,</w:t>
      </w:r>
      <w:bookmarkStart w:id="3706" w:name="_ETM_Q8_183906"/>
      <w:bookmarkEnd w:id="3706"/>
      <w:r>
        <w:rPr>
          <w:rFonts w:hint="cs"/>
          <w:rtl/>
          <w:lang w:eastAsia="he-IL"/>
        </w:rPr>
        <w:t xml:space="preserve"> אנחנו נצביע על שתי ההצעות. תחילה על ההצעה </w:t>
      </w:r>
      <w:bookmarkStart w:id="3707" w:name="_ETM_Q8_188411"/>
      <w:bookmarkEnd w:id="3707"/>
      <w:r>
        <w:rPr>
          <w:rFonts w:hint="cs"/>
          <w:rtl/>
          <w:lang w:eastAsia="he-IL"/>
        </w:rPr>
        <w:t xml:space="preserve">להביע אי-אמון בממשלה של סיעת יש עתיד. הצבעה כעת.  </w:t>
      </w:r>
    </w:p>
    <w:p w:rsidR="008572DB" w:rsidRDefault="008572DB" w:rsidP="00092212">
      <w:pPr>
        <w:rPr>
          <w:rtl/>
          <w:lang w:eastAsia="he-IL"/>
        </w:rPr>
      </w:pPr>
      <w:bookmarkStart w:id="3708" w:name="_ETM_Q8_201931"/>
      <w:bookmarkStart w:id="3709" w:name="_ETM_Q8_202090"/>
      <w:bookmarkEnd w:id="3708"/>
      <w:bookmarkEnd w:id="3709"/>
    </w:p>
    <w:p w:rsidR="008572DB" w:rsidRDefault="008572DB" w:rsidP="00092212">
      <w:pPr>
        <w:pStyle w:val="af1"/>
        <w:keepNext/>
        <w:rPr>
          <w:rtl/>
          <w:lang w:eastAsia="he-IL"/>
        </w:rPr>
      </w:pPr>
      <w:r>
        <w:rPr>
          <w:rtl/>
          <w:lang w:eastAsia="he-IL"/>
        </w:rPr>
        <w:t>הצבעה מס'</w:t>
      </w:r>
      <w:r>
        <w:rPr>
          <w:rFonts w:hint="cs"/>
          <w:rtl/>
          <w:lang w:eastAsia="he-IL"/>
        </w:rPr>
        <w:t xml:space="preserve"> 1</w:t>
      </w:r>
    </w:p>
    <w:p w:rsidR="008572DB" w:rsidRDefault="008572DB" w:rsidP="00092212">
      <w:pPr>
        <w:pStyle w:val="--"/>
        <w:keepNext/>
        <w:rPr>
          <w:rtl/>
          <w:lang w:eastAsia="he-IL"/>
        </w:rPr>
      </w:pPr>
    </w:p>
    <w:p w:rsidR="008572DB" w:rsidRDefault="008572DB" w:rsidP="00092212">
      <w:pPr>
        <w:pStyle w:val="--"/>
        <w:keepNext/>
        <w:rPr>
          <w:rtl/>
          <w:lang w:eastAsia="he-IL"/>
        </w:rPr>
      </w:pPr>
      <w:r>
        <w:rPr>
          <w:rtl/>
          <w:lang w:eastAsia="he-IL"/>
        </w:rPr>
        <w:t>בעד</w:t>
      </w:r>
      <w:r>
        <w:rPr>
          <w:rFonts w:hint="cs"/>
          <w:rtl/>
          <w:lang w:eastAsia="he-IL"/>
        </w:rPr>
        <w:t xml:space="preserve"> הצעת סיעת יש עתיד להביע אי-אמון בממשלה </w:t>
      </w:r>
      <w:r>
        <w:rPr>
          <w:rtl/>
          <w:lang w:eastAsia="he-IL"/>
        </w:rPr>
        <w:t xml:space="preserve"> – </w:t>
      </w:r>
      <w:r>
        <w:rPr>
          <w:rFonts w:hint="cs"/>
          <w:rtl/>
          <w:lang w:eastAsia="he-IL"/>
        </w:rPr>
        <w:t>25</w:t>
      </w:r>
    </w:p>
    <w:p w:rsidR="008572DB" w:rsidRDefault="008572DB" w:rsidP="00092212">
      <w:pPr>
        <w:pStyle w:val="--"/>
        <w:keepNext/>
        <w:rPr>
          <w:rtl/>
          <w:lang w:eastAsia="he-IL"/>
        </w:rPr>
      </w:pPr>
      <w:r>
        <w:rPr>
          <w:rtl/>
          <w:lang w:eastAsia="he-IL"/>
        </w:rPr>
        <w:t xml:space="preserve">נגד – </w:t>
      </w:r>
      <w:r>
        <w:rPr>
          <w:rFonts w:hint="cs"/>
          <w:rtl/>
          <w:lang w:eastAsia="he-IL"/>
        </w:rPr>
        <w:t>אין</w:t>
      </w:r>
    </w:p>
    <w:p w:rsidR="008572DB" w:rsidRDefault="008572DB" w:rsidP="00092212">
      <w:pPr>
        <w:pStyle w:val="--"/>
        <w:keepNext/>
        <w:rPr>
          <w:rtl/>
          <w:lang w:eastAsia="he-IL"/>
        </w:rPr>
      </w:pPr>
      <w:r>
        <w:rPr>
          <w:rtl/>
          <w:lang w:eastAsia="he-IL"/>
        </w:rPr>
        <w:t xml:space="preserve">נמנעים – </w:t>
      </w:r>
      <w:r>
        <w:rPr>
          <w:rFonts w:hint="cs"/>
          <w:rtl/>
          <w:lang w:eastAsia="he-IL"/>
        </w:rPr>
        <w:t>אין</w:t>
      </w:r>
    </w:p>
    <w:p w:rsidR="008572DB" w:rsidRDefault="008572DB" w:rsidP="00092212">
      <w:pPr>
        <w:pStyle w:val="af2"/>
        <w:rPr>
          <w:rtl/>
        </w:rPr>
      </w:pPr>
      <w:r w:rsidRPr="00354237">
        <w:rPr>
          <w:rFonts w:hint="cs"/>
          <w:rtl/>
        </w:rPr>
        <w:t>הצעת סיעת יש עתיד להביע-אמון</w:t>
      </w:r>
      <w:bookmarkStart w:id="3710" w:name="_ETM_Q8_206542"/>
      <w:bookmarkEnd w:id="3710"/>
      <w:r w:rsidRPr="00354237">
        <w:rPr>
          <w:rFonts w:hint="cs"/>
          <w:rtl/>
        </w:rPr>
        <w:t xml:space="preserve"> בממשלה לא נתקבלה</w:t>
      </w:r>
      <w:r>
        <w:rPr>
          <w:rFonts w:hint="cs"/>
          <w:rtl/>
        </w:rPr>
        <w:t>.</w:t>
      </w:r>
    </w:p>
    <w:p w:rsidR="008572DB" w:rsidRPr="00354237" w:rsidRDefault="008572DB" w:rsidP="00092212">
      <w:pPr>
        <w:rPr>
          <w:rtl/>
        </w:rPr>
      </w:pPr>
    </w:p>
    <w:p w:rsidR="008572DB" w:rsidRDefault="008572DB" w:rsidP="00092212">
      <w:pPr>
        <w:pStyle w:val="af6"/>
        <w:keepNext/>
        <w:rPr>
          <w:rtl/>
        </w:rPr>
      </w:pPr>
      <w:r w:rsidRPr="00FC0D1C">
        <w:rPr>
          <w:rStyle w:val="TagStyle"/>
          <w:rtl/>
        </w:rPr>
        <w:t xml:space="preserve"> &lt;&lt;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r>
        <w:rPr>
          <w:rtl/>
        </w:rPr>
        <w:t xml:space="preserve">   </w:t>
      </w:r>
    </w:p>
    <w:p w:rsidR="008572DB" w:rsidRDefault="008572DB" w:rsidP="001D1FF3">
      <w:pPr>
        <w:rPr>
          <w:rtl/>
          <w:lang w:eastAsia="he-IL"/>
        </w:rPr>
      </w:pPr>
    </w:p>
    <w:p w:rsidR="008572DB" w:rsidRDefault="00855E0C" w:rsidP="00855E0C">
      <w:pPr>
        <w:rPr>
          <w:rtl/>
          <w:lang w:eastAsia="he-IL"/>
        </w:rPr>
      </w:pPr>
      <w:bookmarkStart w:id="3711" w:name="_ETM_Q8_210292"/>
      <w:bookmarkStart w:id="3712" w:name="_ETM_Q8_210463"/>
      <w:bookmarkEnd w:id="3711"/>
      <w:bookmarkEnd w:id="3712"/>
      <w:r>
        <w:rPr>
          <w:rFonts w:hint="cs"/>
          <w:rtl/>
          <w:lang w:eastAsia="he-IL"/>
        </w:rPr>
        <w:t>25 בעד,</w:t>
      </w:r>
      <w:r w:rsidR="008572DB">
        <w:rPr>
          <w:rFonts w:hint="cs"/>
          <w:rtl/>
          <w:lang w:eastAsia="he-IL"/>
        </w:rPr>
        <w:t xml:space="preserve"> אין מתנגדים</w:t>
      </w:r>
      <w:r>
        <w:rPr>
          <w:rFonts w:hint="cs"/>
          <w:rtl/>
          <w:lang w:eastAsia="he-IL"/>
        </w:rPr>
        <w:t>,</w:t>
      </w:r>
      <w:r w:rsidR="008572DB">
        <w:rPr>
          <w:rFonts w:hint="cs"/>
          <w:rtl/>
          <w:lang w:eastAsia="he-IL"/>
        </w:rPr>
        <w:t xml:space="preserve"> אין נמנעים</w:t>
      </w:r>
      <w:r>
        <w:rPr>
          <w:rFonts w:hint="cs"/>
          <w:rtl/>
          <w:lang w:eastAsia="he-IL"/>
        </w:rPr>
        <w:t>,</w:t>
      </w:r>
      <w:r w:rsidR="008572DB">
        <w:rPr>
          <w:rFonts w:hint="cs"/>
          <w:rtl/>
          <w:lang w:eastAsia="he-IL"/>
        </w:rPr>
        <w:t xml:space="preserve"> שלושה נוכחים. </w:t>
      </w:r>
      <w:bookmarkStart w:id="3713" w:name="_ETM_Q8_210991"/>
      <w:bookmarkEnd w:id="3713"/>
      <w:r w:rsidR="008572DB">
        <w:rPr>
          <w:rFonts w:hint="cs"/>
          <w:rtl/>
          <w:lang w:eastAsia="he-IL"/>
        </w:rPr>
        <w:t xml:space="preserve">אני קובע כי על פי החוק, ההצעה לא קיבלה את הרוב </w:t>
      </w:r>
      <w:bookmarkStart w:id="3714" w:name="_ETM_Q8_217758"/>
      <w:bookmarkEnd w:id="3714"/>
      <w:r w:rsidR="008572DB">
        <w:rPr>
          <w:rFonts w:hint="cs"/>
          <w:rtl/>
          <w:lang w:eastAsia="he-IL"/>
        </w:rPr>
        <w:t xml:space="preserve">הדרוש, ולכן, לא התקבלה. </w:t>
      </w:r>
    </w:p>
    <w:p w:rsidR="008572DB" w:rsidRDefault="008572DB" w:rsidP="00092212">
      <w:pPr>
        <w:rPr>
          <w:rtl/>
          <w:lang w:eastAsia="he-IL"/>
        </w:rPr>
      </w:pPr>
      <w:bookmarkStart w:id="3715" w:name="_ETM_Q8_221854"/>
      <w:bookmarkStart w:id="3716" w:name="_ETM_Q8_222003"/>
      <w:bookmarkEnd w:id="3715"/>
      <w:bookmarkEnd w:id="3716"/>
    </w:p>
    <w:p w:rsidR="008572DB" w:rsidRPr="00714F28" w:rsidRDefault="008572DB" w:rsidP="00897647">
      <w:pPr>
        <w:rPr>
          <w:rtl/>
          <w:lang w:eastAsia="he-IL"/>
        </w:rPr>
      </w:pPr>
      <w:bookmarkStart w:id="3717" w:name="_ETM_Q8_222099"/>
      <w:bookmarkStart w:id="3718" w:name="_ETM_Q8_222177"/>
      <w:bookmarkEnd w:id="3717"/>
      <w:bookmarkEnd w:id="3718"/>
      <w:r>
        <w:rPr>
          <w:rFonts w:hint="cs"/>
          <w:rtl/>
          <w:lang w:eastAsia="he-IL"/>
        </w:rPr>
        <w:t xml:space="preserve">אנחנו עוברים כעת להצביע על </w:t>
      </w:r>
      <w:r w:rsidR="00897647">
        <w:rPr>
          <w:rFonts w:hint="cs"/>
          <w:rtl/>
          <w:lang w:eastAsia="he-IL"/>
        </w:rPr>
        <w:t>ה</w:t>
      </w:r>
      <w:r>
        <w:rPr>
          <w:rFonts w:hint="cs"/>
          <w:rtl/>
          <w:lang w:eastAsia="he-IL"/>
        </w:rPr>
        <w:t xml:space="preserve">הצעה להביע אי-אמון בממשלה של סיעת חד"ש-תע"ל. הצבעה </w:t>
      </w:r>
      <w:bookmarkStart w:id="3719" w:name="_ETM_Q8_229143"/>
      <w:bookmarkEnd w:id="3719"/>
      <w:r>
        <w:rPr>
          <w:rFonts w:hint="cs"/>
          <w:rtl/>
          <w:lang w:eastAsia="he-IL"/>
        </w:rPr>
        <w:t xml:space="preserve">כעת. בבקשה. </w:t>
      </w:r>
    </w:p>
    <w:p w:rsidR="008572DB" w:rsidRDefault="008572DB" w:rsidP="00092212">
      <w:pPr>
        <w:rPr>
          <w:rtl/>
          <w:lang w:eastAsia="he-IL"/>
        </w:rPr>
      </w:pPr>
    </w:p>
    <w:p w:rsidR="008572DB" w:rsidRDefault="008572DB" w:rsidP="00092212">
      <w:pPr>
        <w:pStyle w:val="af1"/>
        <w:keepNext/>
        <w:rPr>
          <w:rtl/>
          <w:lang w:eastAsia="he-IL"/>
        </w:rPr>
      </w:pPr>
      <w:r>
        <w:rPr>
          <w:rtl/>
          <w:lang w:eastAsia="he-IL"/>
        </w:rPr>
        <w:t>הצבעה מס'</w:t>
      </w:r>
      <w:r>
        <w:rPr>
          <w:rFonts w:hint="cs"/>
          <w:rtl/>
          <w:lang w:eastAsia="he-IL"/>
        </w:rPr>
        <w:t xml:space="preserve"> 2</w:t>
      </w:r>
    </w:p>
    <w:p w:rsidR="008572DB" w:rsidRDefault="008572DB" w:rsidP="00092212">
      <w:pPr>
        <w:pStyle w:val="--"/>
        <w:keepNext/>
        <w:rPr>
          <w:rtl/>
          <w:lang w:eastAsia="he-IL"/>
        </w:rPr>
      </w:pPr>
    </w:p>
    <w:p w:rsidR="008572DB" w:rsidRDefault="008572DB" w:rsidP="00092212">
      <w:pPr>
        <w:pStyle w:val="--"/>
        <w:keepNext/>
        <w:rPr>
          <w:rtl/>
          <w:lang w:eastAsia="he-IL"/>
        </w:rPr>
      </w:pPr>
      <w:r>
        <w:rPr>
          <w:rtl/>
          <w:lang w:eastAsia="he-IL"/>
        </w:rPr>
        <w:t>בעד</w:t>
      </w:r>
      <w:r>
        <w:rPr>
          <w:rFonts w:hint="cs"/>
          <w:rtl/>
          <w:lang w:eastAsia="he-IL"/>
        </w:rPr>
        <w:t xml:space="preserve"> הצעת סיעת חד"ש-תע"ל להביע אי-אמון בממשלה </w:t>
      </w:r>
      <w:r>
        <w:rPr>
          <w:rtl/>
          <w:lang w:eastAsia="he-IL"/>
        </w:rPr>
        <w:t xml:space="preserve"> – </w:t>
      </w:r>
      <w:r>
        <w:rPr>
          <w:rFonts w:hint="cs"/>
          <w:rtl/>
          <w:lang w:eastAsia="he-IL"/>
        </w:rPr>
        <w:t>11</w:t>
      </w:r>
    </w:p>
    <w:p w:rsidR="008572DB" w:rsidRDefault="008572DB" w:rsidP="00092212">
      <w:pPr>
        <w:pStyle w:val="--"/>
        <w:keepNext/>
        <w:rPr>
          <w:rtl/>
          <w:lang w:eastAsia="he-IL"/>
        </w:rPr>
      </w:pPr>
      <w:r>
        <w:rPr>
          <w:rtl/>
          <w:lang w:eastAsia="he-IL"/>
        </w:rPr>
        <w:t xml:space="preserve">נגד – </w:t>
      </w:r>
      <w:r>
        <w:rPr>
          <w:rFonts w:hint="cs"/>
          <w:rtl/>
          <w:lang w:eastAsia="he-IL"/>
        </w:rPr>
        <w:t>1</w:t>
      </w:r>
    </w:p>
    <w:p w:rsidR="008572DB" w:rsidRDefault="008572DB" w:rsidP="00092212">
      <w:pPr>
        <w:pStyle w:val="--"/>
        <w:keepNext/>
        <w:rPr>
          <w:rtl/>
          <w:lang w:eastAsia="he-IL"/>
        </w:rPr>
      </w:pPr>
      <w:r>
        <w:rPr>
          <w:rFonts w:hint="cs"/>
          <w:rtl/>
          <w:lang w:eastAsia="he-IL"/>
        </w:rPr>
        <w:t>נ</w:t>
      </w:r>
      <w:r>
        <w:rPr>
          <w:rtl/>
          <w:lang w:eastAsia="he-IL"/>
        </w:rPr>
        <w:t xml:space="preserve">מנעים – </w:t>
      </w:r>
      <w:r>
        <w:rPr>
          <w:rFonts w:hint="cs"/>
          <w:rtl/>
          <w:lang w:eastAsia="he-IL"/>
        </w:rPr>
        <w:t>אין</w:t>
      </w:r>
    </w:p>
    <w:p w:rsidR="008572DB" w:rsidRDefault="008572DB" w:rsidP="00092212">
      <w:pPr>
        <w:pStyle w:val="af2"/>
        <w:rPr>
          <w:rtl/>
        </w:rPr>
      </w:pPr>
      <w:r w:rsidRPr="00354237">
        <w:rPr>
          <w:rFonts w:hint="cs"/>
          <w:rtl/>
        </w:rPr>
        <w:t xml:space="preserve">הצעת סיעת </w:t>
      </w:r>
      <w:r>
        <w:rPr>
          <w:rFonts w:hint="cs"/>
          <w:rtl/>
        </w:rPr>
        <w:t>חד"ש-תע"ל</w:t>
      </w:r>
      <w:r w:rsidRPr="00354237">
        <w:rPr>
          <w:rFonts w:hint="cs"/>
          <w:rtl/>
        </w:rPr>
        <w:t xml:space="preserve"> להביע</w:t>
      </w:r>
      <w:r>
        <w:rPr>
          <w:rFonts w:hint="cs"/>
          <w:rtl/>
        </w:rPr>
        <w:t xml:space="preserve"> אי</w:t>
      </w:r>
      <w:r w:rsidRPr="00354237">
        <w:rPr>
          <w:rFonts w:hint="cs"/>
          <w:rtl/>
        </w:rPr>
        <w:t>-אמון בממשלה לא נתקבלה</w:t>
      </w:r>
      <w:r>
        <w:rPr>
          <w:rFonts w:hint="cs"/>
          <w:rtl/>
        </w:rPr>
        <w:t>.</w:t>
      </w:r>
    </w:p>
    <w:p w:rsidR="008572DB" w:rsidRPr="00354237" w:rsidRDefault="008572DB" w:rsidP="00092212">
      <w:pPr>
        <w:rPr>
          <w:rtl/>
        </w:rPr>
      </w:pPr>
    </w:p>
    <w:p w:rsidR="008572DB" w:rsidRDefault="008572DB" w:rsidP="00092212">
      <w:pPr>
        <w:pStyle w:val="af6"/>
        <w:keepNext/>
        <w:rPr>
          <w:rtl/>
        </w:rPr>
      </w:pPr>
      <w:r w:rsidRPr="00FC0D1C">
        <w:rPr>
          <w:rStyle w:val="TagStyle"/>
          <w:rtl/>
        </w:rPr>
        <w:t xml:space="preserve"> &lt;&lt;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r>
        <w:rPr>
          <w:rtl/>
        </w:rPr>
        <w:t xml:space="preserve">   </w:t>
      </w:r>
    </w:p>
    <w:p w:rsidR="008572DB" w:rsidRDefault="008572DB" w:rsidP="001D1FF3">
      <w:pPr>
        <w:rPr>
          <w:rtl/>
          <w:lang w:eastAsia="he-IL"/>
        </w:rPr>
      </w:pPr>
    </w:p>
    <w:p w:rsidR="00897647" w:rsidRDefault="008572DB" w:rsidP="00897647">
      <w:pPr>
        <w:rPr>
          <w:rtl/>
          <w:lang w:eastAsia="he-IL"/>
        </w:rPr>
      </w:pPr>
      <w:r>
        <w:rPr>
          <w:rFonts w:hint="cs"/>
          <w:rtl/>
          <w:lang w:eastAsia="he-IL"/>
        </w:rPr>
        <w:t xml:space="preserve">11 בעד, </w:t>
      </w:r>
      <w:r w:rsidR="00897647">
        <w:rPr>
          <w:rFonts w:hint="cs"/>
          <w:rtl/>
          <w:lang w:eastAsia="he-IL"/>
        </w:rPr>
        <w:t>אחד</w:t>
      </w:r>
      <w:r>
        <w:rPr>
          <w:rFonts w:hint="cs"/>
          <w:rtl/>
          <w:lang w:eastAsia="he-IL"/>
        </w:rPr>
        <w:t xml:space="preserve"> נגד, </w:t>
      </w:r>
      <w:bookmarkStart w:id="3720" w:name="_ETM_Q8_240273"/>
      <w:bookmarkEnd w:id="3720"/>
      <w:r>
        <w:rPr>
          <w:rFonts w:hint="cs"/>
          <w:rtl/>
          <w:lang w:eastAsia="he-IL"/>
        </w:rPr>
        <w:t xml:space="preserve">אין נמנעים. אני קובע כי גם ההצעה הזו לא קיבלה את הרוב </w:t>
      </w:r>
      <w:bookmarkStart w:id="3721" w:name="_ETM_Q8_246266"/>
      <w:bookmarkEnd w:id="3721"/>
      <w:r>
        <w:rPr>
          <w:rFonts w:hint="cs"/>
          <w:rtl/>
          <w:lang w:eastAsia="he-IL"/>
        </w:rPr>
        <w:t xml:space="preserve">הדרוש על פי החוק ולכן לא התקבלה. </w:t>
      </w:r>
    </w:p>
    <w:p w:rsidR="00897647" w:rsidRDefault="00897647" w:rsidP="00897647">
      <w:pPr>
        <w:rPr>
          <w:rtl/>
          <w:lang w:eastAsia="he-IL"/>
        </w:rPr>
      </w:pPr>
    </w:p>
    <w:p w:rsidR="008572DB" w:rsidRDefault="008572DB" w:rsidP="00897647">
      <w:pPr>
        <w:rPr>
          <w:rtl/>
          <w:lang w:eastAsia="he-IL"/>
        </w:rPr>
      </w:pPr>
      <w:r>
        <w:rPr>
          <w:rFonts w:hint="cs"/>
          <w:rtl/>
          <w:lang w:eastAsia="he-IL"/>
        </w:rPr>
        <w:t xml:space="preserve">חבר הכנסת אלהואשלה הצביע </w:t>
      </w:r>
      <w:bookmarkStart w:id="3722" w:name="_ETM_Q8_252367"/>
      <w:bookmarkEnd w:id="3722"/>
      <w:r>
        <w:rPr>
          <w:rFonts w:hint="cs"/>
          <w:rtl/>
          <w:lang w:eastAsia="he-IL"/>
        </w:rPr>
        <w:t>בטעות מהעמדה של חברת הכנסת מזרסקי, והצביע פעם אחת? רגע</w:t>
      </w:r>
      <w:bookmarkStart w:id="3723" w:name="_ETM_Q8_256947"/>
      <w:bookmarkEnd w:id="3723"/>
      <w:r>
        <w:rPr>
          <w:rFonts w:hint="cs"/>
          <w:rtl/>
          <w:lang w:eastAsia="he-IL"/>
        </w:rPr>
        <w:t>, הצבעת פעמיים?</w:t>
      </w:r>
    </w:p>
    <w:p w:rsidR="008572DB" w:rsidRDefault="008572DB" w:rsidP="00092212">
      <w:pPr>
        <w:rPr>
          <w:rtl/>
          <w:lang w:eastAsia="he-IL"/>
        </w:rPr>
      </w:pPr>
      <w:bookmarkStart w:id="3724" w:name="_ETM_Q8_262051"/>
      <w:bookmarkStart w:id="3725" w:name="_ETM_Q8_262188"/>
      <w:bookmarkEnd w:id="3724"/>
      <w:bookmarkEnd w:id="3725"/>
    </w:p>
    <w:p w:rsidR="008572DB" w:rsidRDefault="008572DB" w:rsidP="00092212">
      <w:pPr>
        <w:pStyle w:val="af5"/>
        <w:keepNext/>
        <w:rPr>
          <w:rtl/>
        </w:rPr>
      </w:pPr>
      <w:bookmarkStart w:id="3726" w:name="_ETM_Q8_262243"/>
      <w:bookmarkStart w:id="3727" w:name="_ETM_Q8_262308"/>
      <w:bookmarkStart w:id="3728" w:name="ET_interruption_6340_10"/>
      <w:bookmarkEnd w:id="3726"/>
      <w:bookmarkEnd w:id="3727"/>
      <w:r w:rsidRPr="00FC0D1C">
        <w:rPr>
          <w:rStyle w:val="TagStyle"/>
          <w:rtl/>
        </w:rPr>
        <w:t xml:space="preserve"> &lt;&lt; קריאה &gt;&gt;</w:t>
      </w:r>
      <w:r w:rsidRPr="00714F28">
        <w:rPr>
          <w:rStyle w:val="TagStyle"/>
          <w:rtl/>
        </w:rPr>
        <w:t xml:space="preserve"> </w:t>
      </w:r>
      <w:r>
        <w:rPr>
          <w:rtl/>
        </w:rPr>
        <w:t>ואליד אלהואשלה (רע"מ – הרשימה הערבית המאוחדת):</w:t>
      </w:r>
      <w:r w:rsidRPr="00714F28">
        <w:rPr>
          <w:rStyle w:val="TagStyle"/>
          <w:rtl/>
        </w:rPr>
        <w:t xml:space="preserve"> </w:t>
      </w:r>
      <w:r w:rsidRPr="00FC0D1C">
        <w:rPr>
          <w:rStyle w:val="TagStyle"/>
          <w:rtl/>
        </w:rPr>
        <w:t>&lt;&lt; קריאה &gt;&gt;</w:t>
      </w:r>
      <w:r>
        <w:rPr>
          <w:rtl/>
        </w:rPr>
        <w:t xml:space="preserve">   </w:t>
      </w:r>
      <w:bookmarkEnd w:id="3728"/>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לא. פעם אחת פה. ופעם אחת פה. </w:t>
      </w:r>
      <w:r w:rsidR="00897647">
        <w:rPr>
          <w:rFonts w:hint="cs"/>
          <w:rtl/>
          <w:lang w:eastAsia="he-IL"/>
        </w:rPr>
        <w:t xml:space="preserve">זה לא </w:t>
      </w:r>
      <w:r w:rsidR="001D1FF3">
        <w:rPr>
          <w:rFonts w:hint="cs"/>
          <w:rtl/>
          <w:lang w:eastAsia="he-IL"/>
        </w:rPr>
        <w:t>– – –</w:t>
      </w:r>
    </w:p>
    <w:p w:rsidR="008572DB" w:rsidRDefault="008572DB" w:rsidP="00092212">
      <w:pPr>
        <w:rPr>
          <w:rtl/>
          <w:lang w:eastAsia="he-IL"/>
        </w:rPr>
      </w:pPr>
      <w:bookmarkStart w:id="3729" w:name="_ETM_Q8_264782"/>
      <w:bookmarkEnd w:id="3729"/>
    </w:p>
    <w:p w:rsidR="008572DB" w:rsidRDefault="008572DB" w:rsidP="00092212">
      <w:pPr>
        <w:pStyle w:val="af6"/>
        <w:keepNext/>
        <w:rPr>
          <w:rtl/>
        </w:rPr>
      </w:pPr>
      <w:bookmarkStart w:id="3730" w:name="_ETM_Q8_264927"/>
      <w:bookmarkStart w:id="3731" w:name="_ETM_Q8_264980"/>
      <w:bookmarkStart w:id="3732" w:name="_ETM_Q8_265061"/>
      <w:bookmarkEnd w:id="3730"/>
      <w:bookmarkEnd w:id="3731"/>
      <w:bookmarkEnd w:id="3732"/>
      <w:r w:rsidRPr="00FC0D1C">
        <w:rPr>
          <w:rStyle w:val="TagStyle"/>
          <w:rtl/>
        </w:rPr>
        <w:t>&lt;&lt;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r>
        <w:rPr>
          <w:rtl/>
        </w:rPr>
        <w:t xml:space="preserve">   </w:t>
      </w:r>
    </w:p>
    <w:p w:rsidR="008572DB" w:rsidRDefault="008572DB" w:rsidP="001D1FF3">
      <w:pPr>
        <w:rPr>
          <w:rtl/>
          <w:lang w:eastAsia="he-IL"/>
        </w:rPr>
      </w:pPr>
    </w:p>
    <w:p w:rsidR="008572DB" w:rsidRDefault="008572DB" w:rsidP="00897647">
      <w:pPr>
        <w:rPr>
          <w:rtl/>
          <w:lang w:eastAsia="he-IL"/>
        </w:rPr>
      </w:pPr>
      <w:bookmarkStart w:id="3733" w:name="_ETM_Q8_265997"/>
      <w:bookmarkEnd w:id="3733"/>
      <w:r>
        <w:rPr>
          <w:rFonts w:hint="cs"/>
          <w:rtl/>
          <w:lang w:eastAsia="he-IL"/>
        </w:rPr>
        <w:t xml:space="preserve">אז </w:t>
      </w:r>
      <w:bookmarkStart w:id="3734" w:name="_ETM_Q8_262132"/>
      <w:bookmarkEnd w:id="3734"/>
      <w:r>
        <w:rPr>
          <w:rFonts w:hint="cs"/>
          <w:rtl/>
          <w:lang w:eastAsia="he-IL"/>
        </w:rPr>
        <w:t xml:space="preserve">זה פעמיים. </w:t>
      </w:r>
      <w:bookmarkStart w:id="3735" w:name="_ETM_Q8_264548"/>
      <w:bookmarkStart w:id="3736" w:name="_ETM_Q8_264699"/>
      <w:bookmarkStart w:id="3737" w:name="_ETM_Q8_263801"/>
      <w:bookmarkStart w:id="3738" w:name="_ETM_Q8_263923"/>
      <w:bookmarkStart w:id="3739" w:name="_ETM_Q8_264634"/>
      <w:bookmarkEnd w:id="3735"/>
      <w:bookmarkEnd w:id="3736"/>
      <w:bookmarkEnd w:id="3737"/>
      <w:bookmarkEnd w:id="3738"/>
      <w:bookmarkEnd w:id="3739"/>
      <w:r>
        <w:rPr>
          <w:rFonts w:hint="cs"/>
          <w:rtl/>
          <w:lang w:eastAsia="he-IL"/>
        </w:rPr>
        <w:t xml:space="preserve">זה יותר בעייתי. </w:t>
      </w:r>
      <w:bookmarkStart w:id="3740" w:name="_ETM_Q8_271418"/>
      <w:bookmarkEnd w:id="3740"/>
      <w:r>
        <w:rPr>
          <w:rFonts w:hint="cs"/>
          <w:rtl/>
          <w:lang w:eastAsia="he-IL"/>
        </w:rPr>
        <w:t xml:space="preserve">טוב. אנחנו רושמים זאת לפרוטוקול. אז למעשה התוצאה יורדת באחד. </w:t>
      </w:r>
      <w:bookmarkStart w:id="3741" w:name="_ETM_Q8_276622"/>
      <w:bookmarkEnd w:id="3741"/>
      <w:r>
        <w:rPr>
          <w:rFonts w:hint="cs"/>
          <w:rtl/>
          <w:lang w:eastAsia="he-IL"/>
        </w:rPr>
        <w:t xml:space="preserve">אז התוצאה היא </w:t>
      </w:r>
      <w:r w:rsidR="00897647">
        <w:rPr>
          <w:rFonts w:hint="cs"/>
          <w:rtl/>
          <w:lang w:eastAsia="he-IL"/>
        </w:rPr>
        <w:t>עשרה</w:t>
      </w:r>
      <w:r>
        <w:rPr>
          <w:rFonts w:hint="cs"/>
          <w:rtl/>
          <w:lang w:eastAsia="he-IL"/>
        </w:rPr>
        <w:t xml:space="preserve"> בעד, ואין מתנגדים. התוצאה הסופית </w:t>
      </w:r>
      <w:bookmarkStart w:id="3742" w:name="_ETM_Q8_284926"/>
      <w:bookmarkEnd w:id="3742"/>
      <w:r>
        <w:rPr>
          <w:rFonts w:hint="cs"/>
          <w:rtl/>
          <w:lang w:eastAsia="he-IL"/>
        </w:rPr>
        <w:t xml:space="preserve">היא אותה תוצאה. מתנגד אחד אני רואה. </w:t>
      </w:r>
    </w:p>
    <w:p w:rsidR="008572DB" w:rsidRDefault="008572DB" w:rsidP="00092212">
      <w:pPr>
        <w:rPr>
          <w:rtl/>
          <w:lang w:eastAsia="he-IL"/>
        </w:rPr>
      </w:pPr>
    </w:p>
    <w:p w:rsidR="008572DB" w:rsidRDefault="008572DB" w:rsidP="00092212">
      <w:pPr>
        <w:pStyle w:val="af5"/>
        <w:keepNext/>
        <w:rPr>
          <w:rtl/>
        </w:rPr>
      </w:pPr>
      <w:r w:rsidRPr="00FC0D1C">
        <w:rPr>
          <w:rStyle w:val="TagStyle"/>
          <w:rtl/>
        </w:rPr>
        <w:t xml:space="preserve"> &lt;&lt; קריאה &gt;&gt;</w:t>
      </w:r>
      <w:r w:rsidRPr="00FB2EED">
        <w:rPr>
          <w:rStyle w:val="TagStyle"/>
          <w:rtl/>
        </w:rPr>
        <w:t xml:space="preserve"> </w:t>
      </w:r>
      <w:r>
        <w:rPr>
          <w:rFonts w:hint="cs"/>
          <w:rtl/>
        </w:rPr>
        <w:t>קריאה</w:t>
      </w:r>
      <w:r>
        <w:rPr>
          <w:rtl/>
        </w:rPr>
        <w:t>:</w:t>
      </w:r>
      <w:r w:rsidRPr="00FB2EED">
        <w:rPr>
          <w:rStyle w:val="TagStyle"/>
          <w:rtl/>
        </w:rPr>
        <w:t xml:space="preserve"> </w:t>
      </w:r>
      <w:r w:rsidRPr="00FC0D1C">
        <w:rPr>
          <w:rStyle w:val="TagStyle"/>
          <w:rtl/>
        </w:rPr>
        <w:t>&lt;&lt; קריאה &gt;&gt;</w:t>
      </w:r>
      <w:r>
        <w:rPr>
          <w:rtl/>
        </w:rPr>
        <w:t xml:space="preserve">   </w:t>
      </w:r>
    </w:p>
    <w:p w:rsidR="008572DB" w:rsidRDefault="008572DB" w:rsidP="001D1FF3">
      <w:pPr>
        <w:rPr>
          <w:rtl/>
          <w:lang w:eastAsia="he-IL"/>
        </w:rPr>
      </w:pPr>
    </w:p>
    <w:p w:rsidR="008572DB" w:rsidRDefault="001D1FF3" w:rsidP="00092212">
      <w:pPr>
        <w:rPr>
          <w:rtl/>
          <w:lang w:eastAsia="he-IL"/>
        </w:rPr>
      </w:pPr>
      <w:r>
        <w:rPr>
          <w:rFonts w:hint="cs"/>
          <w:rtl/>
          <w:lang w:eastAsia="he-IL"/>
        </w:rPr>
        <w:t>– – –</w:t>
      </w:r>
    </w:p>
    <w:p w:rsidR="008572DB" w:rsidRDefault="008572DB" w:rsidP="00092212">
      <w:pPr>
        <w:rPr>
          <w:rtl/>
          <w:lang w:eastAsia="he-IL"/>
        </w:rPr>
      </w:pPr>
    </w:p>
    <w:p w:rsidR="008572DB" w:rsidRDefault="008572DB" w:rsidP="00092212">
      <w:pPr>
        <w:pStyle w:val="af6"/>
        <w:keepNext/>
        <w:rPr>
          <w:rtl/>
        </w:rPr>
      </w:pPr>
      <w:r w:rsidRPr="00FC0D1C">
        <w:rPr>
          <w:rStyle w:val="TagStyle"/>
          <w:rtl/>
        </w:rPr>
        <w:t>&lt;&lt;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r>
        <w:rPr>
          <w:rtl/>
        </w:rPr>
        <w:t xml:space="preserve">   </w:t>
      </w:r>
    </w:p>
    <w:p w:rsidR="008572DB" w:rsidRDefault="008572DB" w:rsidP="00092212">
      <w:pPr>
        <w:rPr>
          <w:rtl/>
          <w:lang w:eastAsia="he-IL"/>
        </w:rPr>
      </w:pPr>
    </w:p>
    <w:p w:rsidR="008572DB" w:rsidRDefault="008572DB" w:rsidP="00092212">
      <w:pPr>
        <w:rPr>
          <w:rtl/>
          <w:lang w:eastAsia="he-IL"/>
        </w:rPr>
      </w:pPr>
      <w:r>
        <w:rPr>
          <w:rFonts w:hint="cs"/>
          <w:rtl/>
          <w:lang w:eastAsia="he-IL"/>
        </w:rPr>
        <w:t xml:space="preserve">אמרתי, מתנגד אחד. </w:t>
      </w:r>
      <w:bookmarkStart w:id="3743" w:name="_ETM_Q8_293837"/>
      <w:bookmarkEnd w:id="3743"/>
    </w:p>
    <w:p w:rsidR="008572DB" w:rsidRDefault="008572DB" w:rsidP="00092212">
      <w:pPr>
        <w:rPr>
          <w:rtl/>
          <w:lang w:eastAsia="he-IL"/>
        </w:rPr>
      </w:pPr>
      <w:bookmarkStart w:id="3744" w:name="_ETM_Q8_299086"/>
      <w:bookmarkStart w:id="3745" w:name="_ETM_Q8_299244"/>
      <w:bookmarkStart w:id="3746" w:name="_ETM_Q8_299343"/>
      <w:bookmarkStart w:id="3747" w:name="_ETM_Q8_299479"/>
      <w:bookmarkEnd w:id="3744"/>
      <w:bookmarkEnd w:id="3745"/>
      <w:bookmarkEnd w:id="3746"/>
      <w:bookmarkEnd w:id="3747"/>
    </w:p>
    <w:p w:rsidR="008572DB" w:rsidRDefault="008572DB" w:rsidP="00092212">
      <w:pPr>
        <w:pStyle w:val="af5"/>
        <w:keepNext/>
        <w:rPr>
          <w:rtl/>
        </w:rPr>
      </w:pPr>
      <w:bookmarkStart w:id="3748" w:name="ET_interruption_5090_13"/>
      <w:r w:rsidRPr="00FC0D1C">
        <w:rPr>
          <w:rStyle w:val="TagStyle"/>
          <w:rtl/>
        </w:rPr>
        <w:t xml:space="preserve"> &lt;&lt; קריאה &gt;&gt;</w:t>
      </w:r>
      <w:r w:rsidRPr="00FB2EED">
        <w:rPr>
          <w:rStyle w:val="TagStyle"/>
          <w:rtl/>
        </w:rPr>
        <w:t xml:space="preserve"> </w:t>
      </w:r>
      <w:r>
        <w:rPr>
          <w:rtl/>
        </w:rPr>
        <w:t>מרב מיכאלי (העבודה):</w:t>
      </w:r>
      <w:r w:rsidRPr="00FB2EED">
        <w:rPr>
          <w:rStyle w:val="TagStyle"/>
          <w:rtl/>
        </w:rPr>
        <w:t xml:space="preserve"> </w:t>
      </w:r>
      <w:r w:rsidRPr="00FC0D1C">
        <w:rPr>
          <w:rStyle w:val="TagStyle"/>
          <w:rtl/>
        </w:rPr>
        <w:t>&lt;&lt; קריאה &gt;&gt;</w:t>
      </w:r>
      <w:r>
        <w:rPr>
          <w:rtl/>
        </w:rPr>
        <w:t xml:space="preserve">   </w:t>
      </w:r>
      <w:bookmarkEnd w:id="3748"/>
    </w:p>
    <w:p w:rsidR="008572DB" w:rsidRDefault="008572DB" w:rsidP="001D1FF3">
      <w:pPr>
        <w:rPr>
          <w:rtl/>
          <w:lang w:eastAsia="he-IL"/>
        </w:rPr>
      </w:pPr>
    </w:p>
    <w:p w:rsidR="008572DB" w:rsidRDefault="001D1FF3" w:rsidP="00092212">
      <w:pPr>
        <w:rPr>
          <w:rtl/>
          <w:lang w:eastAsia="he-IL"/>
        </w:rPr>
      </w:pPr>
      <w:bookmarkStart w:id="3749" w:name="_ETM_Q8_298189"/>
      <w:bookmarkEnd w:id="3749"/>
      <w:r>
        <w:rPr>
          <w:rFonts w:hint="cs"/>
          <w:rtl/>
          <w:lang w:eastAsia="he-IL"/>
        </w:rPr>
        <w:t>– – –</w:t>
      </w:r>
    </w:p>
    <w:p w:rsidR="008572DB" w:rsidRDefault="008572DB" w:rsidP="00092212">
      <w:pPr>
        <w:rPr>
          <w:rtl/>
          <w:lang w:eastAsia="he-IL"/>
        </w:rPr>
      </w:pPr>
      <w:bookmarkStart w:id="3750" w:name="_ETM_Q8_295264"/>
      <w:bookmarkStart w:id="3751" w:name="_ETM_Q8_295400"/>
      <w:bookmarkStart w:id="3752" w:name="_ETM_Q8_295444"/>
      <w:bookmarkStart w:id="3753" w:name="_ETM_Q8_295522"/>
      <w:bookmarkEnd w:id="3750"/>
      <w:bookmarkEnd w:id="3751"/>
      <w:bookmarkEnd w:id="3752"/>
      <w:bookmarkEnd w:id="3753"/>
    </w:p>
    <w:p w:rsidR="008572DB" w:rsidRDefault="008572DB" w:rsidP="00092212">
      <w:pPr>
        <w:pStyle w:val="af6"/>
        <w:keepNext/>
        <w:rPr>
          <w:rtl/>
        </w:rPr>
      </w:pPr>
      <w:r w:rsidRPr="00FC0D1C">
        <w:rPr>
          <w:rStyle w:val="TagStyle"/>
          <w:rtl/>
        </w:rPr>
        <w:t>&lt;&lt;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r>
        <w:rPr>
          <w:rtl/>
        </w:rPr>
        <w:t xml:space="preserve">   </w:t>
      </w:r>
    </w:p>
    <w:p w:rsidR="008572DB" w:rsidRDefault="008572DB" w:rsidP="001D1FF3">
      <w:pPr>
        <w:rPr>
          <w:rtl/>
          <w:lang w:eastAsia="he-IL"/>
        </w:rPr>
      </w:pPr>
    </w:p>
    <w:p w:rsidR="008572DB" w:rsidRDefault="008572DB" w:rsidP="00897647">
      <w:pPr>
        <w:rPr>
          <w:rtl/>
          <w:lang w:eastAsia="he-IL"/>
        </w:rPr>
      </w:pPr>
      <w:bookmarkStart w:id="3754" w:name="_ETM_Q8_296475"/>
      <w:bookmarkEnd w:id="3754"/>
      <w:r>
        <w:rPr>
          <w:rFonts w:hint="cs"/>
          <w:rtl/>
          <w:lang w:eastAsia="he-IL"/>
        </w:rPr>
        <w:t xml:space="preserve">באי-אמון הראשון חברת הכנסת מרב מיכאלי </w:t>
      </w:r>
      <w:r>
        <w:rPr>
          <w:rFonts w:hint="eastAsia"/>
          <w:rtl/>
          <w:lang w:eastAsia="he-IL"/>
        </w:rPr>
        <w:t>–</w:t>
      </w:r>
      <w:r>
        <w:rPr>
          <w:rFonts w:hint="cs"/>
          <w:rtl/>
          <w:lang w:eastAsia="he-IL"/>
        </w:rPr>
        <w:t xml:space="preserve"> אני </w:t>
      </w:r>
      <w:bookmarkStart w:id="3755" w:name="_ETM_Q8_300654"/>
      <w:bookmarkEnd w:id="3755"/>
      <w:r>
        <w:rPr>
          <w:rFonts w:hint="cs"/>
          <w:rtl/>
          <w:lang w:eastAsia="he-IL"/>
        </w:rPr>
        <w:t xml:space="preserve">מבקש להוסיף לפרוטוקול, זה לא משנה את תוצאת ההצבעה. תודה, </w:t>
      </w:r>
      <w:bookmarkStart w:id="3756" w:name="_ETM_Q8_304256"/>
      <w:bookmarkEnd w:id="3756"/>
      <w:r>
        <w:rPr>
          <w:rFonts w:hint="cs"/>
          <w:rtl/>
          <w:lang w:eastAsia="he-IL"/>
        </w:rPr>
        <w:t xml:space="preserve">רבותיי. </w:t>
      </w:r>
      <w:bookmarkStart w:id="3757" w:name="_ETM_Q8_301353"/>
      <w:bookmarkStart w:id="3758" w:name="_ETM_Q8_301524"/>
      <w:bookmarkStart w:id="3759" w:name="_ETM_Q8_301561"/>
      <w:bookmarkStart w:id="3760" w:name="_ETM_Q8_301632"/>
      <w:bookmarkEnd w:id="3757"/>
      <w:bookmarkEnd w:id="3758"/>
      <w:bookmarkEnd w:id="3759"/>
      <w:bookmarkEnd w:id="3760"/>
    </w:p>
    <w:p w:rsidR="008572DB" w:rsidRDefault="008572DB" w:rsidP="00092212">
      <w:pPr>
        <w:rPr>
          <w:rtl/>
          <w:lang w:eastAsia="he-IL"/>
        </w:rPr>
      </w:pPr>
    </w:p>
    <w:p w:rsidR="008572DB" w:rsidRDefault="008572DB" w:rsidP="00092212">
      <w:pPr>
        <w:rPr>
          <w:rtl/>
          <w:lang w:eastAsia="he-IL"/>
        </w:rPr>
      </w:pPr>
    </w:p>
    <w:p w:rsidR="008572DB" w:rsidRDefault="008572DB" w:rsidP="00092212">
      <w:pPr>
        <w:pStyle w:val="a6"/>
        <w:rPr>
          <w:rtl/>
          <w:lang w:eastAsia="he-IL"/>
        </w:rPr>
      </w:pPr>
      <w:bookmarkStart w:id="3761" w:name="ET_hatsach_639991_15"/>
      <w:r w:rsidRPr="00FC0D1C">
        <w:rPr>
          <w:rStyle w:val="TagStyle"/>
          <w:rtl/>
        </w:rPr>
        <w:t>&lt;&lt; הצח &gt;&gt;</w:t>
      </w:r>
      <w:r w:rsidRPr="00FB2EED">
        <w:rPr>
          <w:rStyle w:val="TagStyle"/>
          <w:rtl/>
        </w:rPr>
        <w:t xml:space="preserve"> </w:t>
      </w:r>
      <w:bookmarkStart w:id="3762" w:name="_Toc157465297"/>
      <w:bookmarkStart w:id="3763" w:name="_Toc157465574"/>
      <w:bookmarkStart w:id="3764" w:name="_Toc178076563"/>
      <w:r>
        <w:rPr>
          <w:rtl/>
          <w:lang w:eastAsia="he-IL"/>
        </w:rPr>
        <w:t>הצעת חוק איסור העסקת עובדי הוראה ושלילת תקציב ממוסדות חינוך עקב הזדהות עם מעשה טרור או עם ארגון טרור (תיקוני חקיקה), התשפ"ד–2024</w:t>
      </w:r>
      <w:bookmarkEnd w:id="3762"/>
      <w:bookmarkEnd w:id="3763"/>
      <w:bookmarkEnd w:id="3764"/>
      <w:r w:rsidRPr="00FB2EED">
        <w:rPr>
          <w:rStyle w:val="TagStyle"/>
          <w:rtl/>
        </w:rPr>
        <w:t xml:space="preserve"> </w:t>
      </w:r>
      <w:r w:rsidRPr="00FC0D1C">
        <w:rPr>
          <w:rStyle w:val="TagStyle"/>
          <w:rtl/>
        </w:rPr>
        <w:t>&lt;&lt; הצח &gt;&gt;</w:t>
      </w:r>
      <w:r>
        <w:rPr>
          <w:rtl/>
          <w:lang w:eastAsia="he-IL"/>
        </w:rPr>
        <w:t xml:space="preserve">   </w:t>
      </w:r>
      <w:bookmarkEnd w:id="3761"/>
    </w:p>
    <w:p w:rsidR="008572DB" w:rsidRPr="00F92B52" w:rsidRDefault="008572DB" w:rsidP="001133D2">
      <w:pPr>
        <w:rPr>
          <w:rtl/>
          <w:lang w:eastAsia="he-IL"/>
        </w:rPr>
      </w:pPr>
      <w:r>
        <w:rPr>
          <w:rtl/>
          <w:lang w:eastAsia="he-IL"/>
        </w:rPr>
        <w:t xml:space="preserve"> [רשומות (הצעות חוק, חוב'</w:t>
      </w:r>
      <w:r>
        <w:rPr>
          <w:rFonts w:hint="cs"/>
          <w:rtl/>
          <w:lang w:eastAsia="he-IL"/>
        </w:rPr>
        <w:t xml:space="preserve"> כ/988</w:t>
      </w:r>
      <w:r>
        <w:rPr>
          <w:rtl/>
          <w:lang w:eastAsia="he-IL"/>
        </w:rPr>
        <w:t>)</w:t>
      </w:r>
      <w:r>
        <w:rPr>
          <w:rFonts w:hint="cs"/>
          <w:rtl/>
          <w:lang w:eastAsia="he-IL"/>
        </w:rPr>
        <w:t>.</w:t>
      </w:r>
      <w:r>
        <w:rPr>
          <w:rtl/>
          <w:lang w:eastAsia="he-IL"/>
        </w:rPr>
        <w:t>]</w:t>
      </w:r>
    </w:p>
    <w:p w:rsidR="008572DB" w:rsidRDefault="008572DB" w:rsidP="00092212">
      <w:pPr>
        <w:pStyle w:val="-0"/>
        <w:rPr>
          <w:rtl/>
          <w:lang w:eastAsia="he-IL"/>
        </w:rPr>
      </w:pPr>
      <w:r>
        <w:rPr>
          <w:rtl/>
          <w:lang w:eastAsia="he-IL"/>
        </w:rPr>
        <w:t>(קריאה ראשונה)</w:t>
      </w:r>
    </w:p>
    <w:p w:rsidR="008572DB" w:rsidRDefault="008572DB" w:rsidP="00092212">
      <w:pPr>
        <w:rPr>
          <w:rtl/>
          <w:lang w:eastAsia="he-IL"/>
        </w:rPr>
      </w:pPr>
      <w:bookmarkStart w:id="3765" w:name="_ETM_Q8_309559"/>
      <w:bookmarkEnd w:id="3765"/>
    </w:p>
    <w:p w:rsidR="008572DB" w:rsidRDefault="008572DB" w:rsidP="00092212">
      <w:pPr>
        <w:pStyle w:val="af6"/>
        <w:keepNext/>
        <w:rPr>
          <w:rtl/>
        </w:rPr>
      </w:pPr>
      <w:bookmarkStart w:id="3766" w:name="ET_yor_6423_26"/>
      <w:r w:rsidRPr="00FC0D1C">
        <w:rPr>
          <w:rStyle w:val="TagStyle"/>
          <w:rtl/>
        </w:rPr>
        <w:t>&lt;&lt; יור &gt;&gt;</w:t>
      </w:r>
      <w:r w:rsidRPr="00713FFB">
        <w:rPr>
          <w:rStyle w:val="TagStyle"/>
          <w:rtl/>
        </w:rPr>
        <w:t xml:space="preserve"> </w:t>
      </w:r>
      <w:r>
        <w:rPr>
          <w:rtl/>
        </w:rPr>
        <w:t>היו"ר אמיר אוחנה:</w:t>
      </w:r>
      <w:r w:rsidRPr="00713FFB">
        <w:rPr>
          <w:rStyle w:val="TagStyle"/>
          <w:rtl/>
        </w:rPr>
        <w:t xml:space="preserve"> </w:t>
      </w:r>
      <w:r w:rsidRPr="00FC0D1C">
        <w:rPr>
          <w:rStyle w:val="TagStyle"/>
          <w:rtl/>
        </w:rPr>
        <w:t>&lt;&lt; יור &gt;&gt;</w:t>
      </w:r>
      <w:bookmarkEnd w:id="3766"/>
      <w:r>
        <w:rPr>
          <w:rtl/>
        </w:rPr>
        <w:t xml:space="preserve">   </w:t>
      </w:r>
    </w:p>
    <w:p w:rsidR="008572DB" w:rsidRDefault="008572DB" w:rsidP="001D1FF3">
      <w:pPr>
        <w:rPr>
          <w:rtl/>
          <w:lang w:eastAsia="he-IL"/>
        </w:rPr>
      </w:pPr>
    </w:p>
    <w:p w:rsidR="008572DB" w:rsidRDefault="008572DB" w:rsidP="00897647">
      <w:pPr>
        <w:rPr>
          <w:rtl/>
          <w:lang w:eastAsia="he-IL"/>
        </w:rPr>
      </w:pPr>
      <w:bookmarkStart w:id="3767" w:name="_ETM_Q8_285670"/>
      <w:bookmarkEnd w:id="3767"/>
      <w:r>
        <w:rPr>
          <w:rFonts w:hint="cs"/>
          <w:rtl/>
          <w:lang w:eastAsia="he-IL"/>
        </w:rPr>
        <w:t xml:space="preserve">אנחנו עוברים לנושא הבא על סדר-היום: </w:t>
      </w:r>
      <w:r>
        <w:rPr>
          <w:rtl/>
          <w:lang w:eastAsia="he-IL"/>
        </w:rPr>
        <w:t>הצעת חוק איסור העסקת עובדי הוראה ושלילת תקציב ממוסדות חינוך עקב הזדהות עם מעשה טרור או עם ארגון טרור (תיקוני חקיקה), התשפ"ד–2024</w:t>
      </w:r>
      <w:r>
        <w:rPr>
          <w:rFonts w:hint="cs"/>
          <w:rtl/>
          <w:lang w:eastAsia="he-IL"/>
        </w:rPr>
        <w:t xml:space="preserve">, </w:t>
      </w:r>
      <w:bookmarkStart w:id="3768" w:name="_ETM_Q8_317032"/>
      <w:bookmarkEnd w:id="3768"/>
      <w:r>
        <w:rPr>
          <w:rFonts w:hint="cs"/>
          <w:rtl/>
          <w:lang w:eastAsia="he-IL"/>
        </w:rPr>
        <w:t xml:space="preserve">בקריאה הראשונה. אני מזמין את חבר הכנסת עמית הלוי, שיציג </w:t>
      </w:r>
      <w:bookmarkStart w:id="3769" w:name="_ETM_Q8_319572"/>
      <w:bookmarkEnd w:id="3769"/>
      <w:r>
        <w:rPr>
          <w:rFonts w:hint="cs"/>
          <w:rtl/>
          <w:lang w:eastAsia="he-IL"/>
        </w:rPr>
        <w:t>את ההצעה מטעם הוועדה לביטחון לאומי. בבקשה, אדוני. סליחה</w:t>
      </w:r>
      <w:r w:rsidR="00897647">
        <w:rPr>
          <w:rFonts w:hint="cs"/>
          <w:rtl/>
          <w:lang w:eastAsia="he-IL"/>
        </w:rPr>
        <w:t>, זה</w:t>
      </w:r>
      <w:r>
        <w:rPr>
          <w:rFonts w:hint="cs"/>
          <w:rtl/>
          <w:lang w:eastAsia="he-IL"/>
        </w:rPr>
        <w:t xml:space="preserve"> מטעם </w:t>
      </w:r>
      <w:bookmarkStart w:id="3770" w:name="_ETM_Q8_330905"/>
      <w:bookmarkEnd w:id="3770"/>
      <w:r>
        <w:rPr>
          <w:rFonts w:hint="cs"/>
          <w:rtl/>
          <w:lang w:eastAsia="he-IL"/>
        </w:rPr>
        <w:t>ועדת החינוך. בבקשה, אדוני, עד עשר דקות לרשותך.</w:t>
      </w:r>
    </w:p>
    <w:p w:rsidR="008572DB" w:rsidRDefault="008572DB" w:rsidP="00092212">
      <w:pPr>
        <w:rPr>
          <w:rtl/>
          <w:lang w:eastAsia="he-IL"/>
        </w:rPr>
      </w:pPr>
      <w:bookmarkStart w:id="3771" w:name="_ETM_Q8_333658"/>
      <w:bookmarkStart w:id="3772" w:name="_ETM_Q8_333814"/>
      <w:bookmarkEnd w:id="3771"/>
      <w:bookmarkEnd w:id="3772"/>
    </w:p>
    <w:p w:rsidR="008572DB" w:rsidRDefault="008572DB" w:rsidP="00092212">
      <w:pPr>
        <w:pStyle w:val="a4"/>
        <w:keepNext/>
        <w:rPr>
          <w:rtl/>
        </w:rPr>
      </w:pPr>
      <w:bookmarkStart w:id="3773" w:name="_ETM_Q8_333864"/>
      <w:bookmarkStart w:id="3774" w:name="_ETM_Q8_334007"/>
      <w:bookmarkStart w:id="3775" w:name="ET_speaker_6164_17"/>
      <w:bookmarkEnd w:id="3773"/>
      <w:bookmarkEnd w:id="3774"/>
      <w:r w:rsidRPr="00FC0D1C">
        <w:rPr>
          <w:rStyle w:val="TagStyle"/>
          <w:rtl/>
        </w:rPr>
        <w:t xml:space="preserve"> &lt;&lt; דובר &gt;&gt;</w:t>
      </w:r>
      <w:r w:rsidRPr="007326CF">
        <w:rPr>
          <w:rStyle w:val="TagStyle"/>
          <w:rtl/>
        </w:rPr>
        <w:t xml:space="preserve"> </w:t>
      </w:r>
      <w:bookmarkStart w:id="3776" w:name="_Toc157465298"/>
      <w:bookmarkStart w:id="3777" w:name="_Toc157465575"/>
      <w:bookmarkStart w:id="3778" w:name="_Toc178076564"/>
      <w:r>
        <w:rPr>
          <w:rtl/>
        </w:rPr>
        <w:t>עמית הלוי (הליכוד):</w:t>
      </w:r>
      <w:bookmarkEnd w:id="3776"/>
      <w:bookmarkEnd w:id="3777"/>
      <w:bookmarkEnd w:id="3778"/>
      <w:r w:rsidRPr="007326CF">
        <w:rPr>
          <w:rStyle w:val="TagStyle"/>
          <w:rtl/>
        </w:rPr>
        <w:t xml:space="preserve"> </w:t>
      </w:r>
      <w:r w:rsidRPr="00FC0D1C">
        <w:rPr>
          <w:rStyle w:val="TagStyle"/>
          <w:rtl/>
        </w:rPr>
        <w:t>&lt;&lt; דובר &gt;&gt;</w:t>
      </w:r>
      <w:r>
        <w:rPr>
          <w:rtl/>
        </w:rPr>
        <w:t xml:space="preserve">   </w:t>
      </w:r>
      <w:bookmarkEnd w:id="3775"/>
    </w:p>
    <w:p w:rsidR="008572DB" w:rsidRDefault="008572DB" w:rsidP="001D1FF3">
      <w:pPr>
        <w:rPr>
          <w:rtl/>
          <w:lang w:eastAsia="he-IL"/>
        </w:rPr>
      </w:pPr>
    </w:p>
    <w:p w:rsidR="008572DB" w:rsidRDefault="008572DB" w:rsidP="00092212">
      <w:pPr>
        <w:rPr>
          <w:rtl/>
        </w:rPr>
      </w:pPr>
      <w:bookmarkStart w:id="3779" w:name="_ETM_Q8_336251"/>
      <w:bookmarkStart w:id="3780" w:name="_ETM_Q8_336293"/>
      <w:bookmarkEnd w:id="3779"/>
      <w:bookmarkEnd w:id="3780"/>
      <w:r>
        <w:rPr>
          <w:rFonts w:hint="cs"/>
          <w:rtl/>
          <w:lang w:eastAsia="he-IL"/>
        </w:rPr>
        <w:t xml:space="preserve">תודה, </w:t>
      </w:r>
      <w:bookmarkStart w:id="3781" w:name="_ETM_Q8_337870"/>
      <w:bookmarkStart w:id="3782" w:name="_ETM_Q8_339250"/>
      <w:bookmarkEnd w:id="3781"/>
      <w:bookmarkEnd w:id="3782"/>
      <w:r>
        <w:rPr>
          <w:rtl/>
        </w:rPr>
        <w:t xml:space="preserve">אדוני </w:t>
      </w:r>
      <w:bookmarkStart w:id="3783" w:name="_ETM_Q8_339520"/>
      <w:bookmarkEnd w:id="3783"/>
      <w:r>
        <w:rPr>
          <w:rtl/>
        </w:rPr>
        <w:t>היושב-ראש</w:t>
      </w:r>
      <w:r>
        <w:rPr>
          <w:rFonts w:hint="cs"/>
          <w:rtl/>
        </w:rPr>
        <w:t>.</w:t>
      </w:r>
      <w:r>
        <w:rPr>
          <w:rtl/>
        </w:rPr>
        <w:t xml:space="preserve"> </w:t>
      </w:r>
      <w:bookmarkStart w:id="3784" w:name="_ETM_Q8_342000"/>
      <w:bookmarkEnd w:id="3784"/>
      <w:r>
        <w:rPr>
          <w:rtl/>
        </w:rPr>
        <w:t xml:space="preserve">חבריי </w:t>
      </w:r>
      <w:bookmarkStart w:id="3785" w:name="_ETM_Q8_342480"/>
      <w:bookmarkEnd w:id="3785"/>
      <w:r>
        <w:rPr>
          <w:rtl/>
        </w:rPr>
        <w:t>השרים</w:t>
      </w:r>
      <w:r>
        <w:rPr>
          <w:rFonts w:hint="cs"/>
          <w:rtl/>
        </w:rPr>
        <w:t>,</w:t>
      </w:r>
      <w:r>
        <w:rPr>
          <w:rtl/>
        </w:rPr>
        <w:t xml:space="preserve"> </w:t>
      </w:r>
      <w:bookmarkStart w:id="3786" w:name="_ETM_Q8_342990"/>
      <w:bookmarkEnd w:id="3786"/>
      <w:r>
        <w:rPr>
          <w:rtl/>
        </w:rPr>
        <w:t>חבר</w:t>
      </w:r>
      <w:r>
        <w:rPr>
          <w:rFonts w:hint="cs"/>
          <w:rtl/>
        </w:rPr>
        <w:t>ותיי</w:t>
      </w:r>
      <w:r>
        <w:rPr>
          <w:rtl/>
        </w:rPr>
        <w:t xml:space="preserve"> </w:t>
      </w:r>
      <w:bookmarkStart w:id="3787" w:name="_ETM_Q8_343500"/>
      <w:bookmarkEnd w:id="3787"/>
      <w:r>
        <w:rPr>
          <w:rtl/>
        </w:rPr>
        <w:t>וחברי</w:t>
      </w:r>
      <w:bookmarkStart w:id="3788" w:name="_ETM_Q8_344010"/>
      <w:bookmarkEnd w:id="3788"/>
      <w:r>
        <w:rPr>
          <w:rFonts w:hint="cs"/>
          <w:rtl/>
        </w:rPr>
        <w:t>י לכנסת,</w:t>
      </w:r>
      <w:r>
        <w:rPr>
          <w:rtl/>
        </w:rPr>
        <w:t xml:space="preserve"> </w:t>
      </w:r>
      <w:bookmarkStart w:id="3789" w:name="_ETM_Q8_345270"/>
      <w:bookmarkEnd w:id="3789"/>
      <w:r>
        <w:rPr>
          <w:rtl/>
        </w:rPr>
        <w:t xml:space="preserve">אזרחי </w:t>
      </w:r>
      <w:bookmarkStart w:id="3790" w:name="_ETM_Q8_345720"/>
      <w:bookmarkEnd w:id="3790"/>
      <w:r>
        <w:rPr>
          <w:rtl/>
        </w:rPr>
        <w:t>ישראל</w:t>
      </w:r>
      <w:r>
        <w:rPr>
          <w:rFonts w:hint="cs"/>
          <w:rtl/>
        </w:rPr>
        <w:t>,</w:t>
      </w:r>
      <w:r>
        <w:rPr>
          <w:rtl/>
        </w:rPr>
        <w:t xml:space="preserve"> </w:t>
      </w:r>
      <w:bookmarkStart w:id="3791" w:name="_ETM_Q8_346290"/>
      <w:bookmarkEnd w:id="3791"/>
      <w:r>
        <w:rPr>
          <w:rtl/>
        </w:rPr>
        <w:t xml:space="preserve">אנחנו </w:t>
      </w:r>
      <w:bookmarkStart w:id="3792" w:name="_ETM_Q8_346590"/>
      <w:bookmarkEnd w:id="3792"/>
      <w:r>
        <w:rPr>
          <w:rtl/>
        </w:rPr>
        <w:t xml:space="preserve">כאן </w:t>
      </w:r>
      <w:bookmarkStart w:id="3793" w:name="_ETM_Q8_347790"/>
      <w:bookmarkEnd w:id="3793"/>
      <w:r>
        <w:rPr>
          <w:rFonts w:hint="cs"/>
          <w:rtl/>
        </w:rPr>
        <w:t>ל</w:t>
      </w:r>
      <w:r>
        <w:rPr>
          <w:rtl/>
        </w:rPr>
        <w:t xml:space="preserve">קריאה </w:t>
      </w:r>
      <w:bookmarkStart w:id="3794" w:name="_ETM_Q8_348239"/>
      <w:bookmarkEnd w:id="3794"/>
      <w:r>
        <w:rPr>
          <w:rtl/>
        </w:rPr>
        <w:t>הראשונה</w:t>
      </w:r>
      <w:r>
        <w:rPr>
          <w:rFonts w:hint="cs"/>
          <w:rtl/>
        </w:rPr>
        <w:t>.</w:t>
      </w:r>
      <w:r>
        <w:rPr>
          <w:rtl/>
        </w:rPr>
        <w:t xml:space="preserve"> </w:t>
      </w:r>
      <w:bookmarkStart w:id="3795" w:name="_ETM_Q8_348659"/>
      <w:bookmarkEnd w:id="3795"/>
      <w:r>
        <w:rPr>
          <w:rFonts w:hint="cs"/>
          <w:rtl/>
        </w:rPr>
        <w:t xml:space="preserve">ברשותך, </w:t>
      </w:r>
      <w:r>
        <w:rPr>
          <w:rtl/>
        </w:rPr>
        <w:t xml:space="preserve">אני </w:t>
      </w:r>
      <w:bookmarkStart w:id="3796" w:name="_ETM_Q8_348810"/>
      <w:bookmarkEnd w:id="3796"/>
      <w:r>
        <w:rPr>
          <w:rtl/>
        </w:rPr>
        <w:t>רוצה</w:t>
      </w:r>
      <w:bookmarkStart w:id="3797" w:name="_ETM_Q8_349049"/>
      <w:bookmarkEnd w:id="3797"/>
      <w:r>
        <w:rPr>
          <w:rtl/>
        </w:rPr>
        <w:t xml:space="preserve"> </w:t>
      </w:r>
      <w:bookmarkStart w:id="3798" w:name="_ETM_Q8_349499"/>
      <w:bookmarkEnd w:id="3798"/>
      <w:r>
        <w:rPr>
          <w:rtl/>
        </w:rPr>
        <w:t xml:space="preserve">לפתוח </w:t>
      </w:r>
      <w:bookmarkStart w:id="3799" w:name="_ETM_Q8_349919"/>
      <w:bookmarkEnd w:id="3799"/>
      <w:r>
        <w:rPr>
          <w:rtl/>
        </w:rPr>
        <w:t xml:space="preserve">בשיתוף </w:t>
      </w:r>
      <w:bookmarkStart w:id="3800" w:name="_ETM_Q8_352020"/>
      <w:bookmarkEnd w:id="3800"/>
      <w:r>
        <w:rPr>
          <w:rtl/>
        </w:rPr>
        <w:t>אישי</w:t>
      </w:r>
      <w:r>
        <w:rPr>
          <w:rFonts w:hint="cs"/>
          <w:rtl/>
        </w:rPr>
        <w:t>,</w:t>
      </w:r>
      <w:r>
        <w:rPr>
          <w:rtl/>
        </w:rPr>
        <w:t xml:space="preserve"> </w:t>
      </w:r>
      <w:bookmarkStart w:id="3801" w:name="_ETM_Q8_352350"/>
      <w:bookmarkEnd w:id="3801"/>
      <w:r>
        <w:rPr>
          <w:rtl/>
        </w:rPr>
        <w:t xml:space="preserve">אולי </w:t>
      </w:r>
      <w:bookmarkStart w:id="3802" w:name="_ETM_Q8_352590"/>
      <w:bookmarkEnd w:id="3802"/>
      <w:r>
        <w:rPr>
          <w:rtl/>
        </w:rPr>
        <w:t xml:space="preserve">בעיקר </w:t>
      </w:r>
      <w:bookmarkStart w:id="3803" w:name="_ETM_Q8_352980"/>
      <w:bookmarkEnd w:id="3803"/>
      <w:r>
        <w:rPr>
          <w:rtl/>
        </w:rPr>
        <w:t xml:space="preserve">של </w:t>
      </w:r>
      <w:bookmarkStart w:id="3804" w:name="_ETM_Q8_353130"/>
      <w:bookmarkEnd w:id="3804"/>
      <w:r>
        <w:rPr>
          <w:rtl/>
        </w:rPr>
        <w:t>האזרחים</w:t>
      </w:r>
      <w:r>
        <w:rPr>
          <w:rFonts w:hint="cs"/>
          <w:rtl/>
        </w:rPr>
        <w:t>,</w:t>
      </w:r>
      <w:r>
        <w:rPr>
          <w:rtl/>
        </w:rPr>
        <w:t xml:space="preserve"> </w:t>
      </w:r>
      <w:bookmarkStart w:id="3805" w:name="_ETM_Q8_354300"/>
      <w:bookmarkEnd w:id="3805"/>
      <w:r>
        <w:rPr>
          <w:rtl/>
        </w:rPr>
        <w:t xml:space="preserve">בחוויה </w:t>
      </w:r>
      <w:bookmarkStart w:id="3806" w:name="_ETM_Q8_354840"/>
      <w:bookmarkEnd w:id="3806"/>
      <w:r>
        <w:rPr>
          <w:rtl/>
        </w:rPr>
        <w:t xml:space="preserve">הקשה </w:t>
      </w:r>
      <w:bookmarkStart w:id="3807" w:name="_ETM_Q8_355200"/>
      <w:bookmarkEnd w:id="3807"/>
      <w:r>
        <w:rPr>
          <w:rtl/>
        </w:rPr>
        <w:t xml:space="preserve">שאני </w:t>
      </w:r>
      <w:bookmarkStart w:id="3808" w:name="_ETM_Q8_355470"/>
      <w:bookmarkEnd w:id="3808"/>
      <w:r>
        <w:rPr>
          <w:rtl/>
        </w:rPr>
        <w:t xml:space="preserve">עובר </w:t>
      </w:r>
      <w:bookmarkStart w:id="3809" w:name="_ETM_Q8_356580"/>
      <w:bookmarkEnd w:id="3809"/>
      <w:r>
        <w:rPr>
          <w:rtl/>
        </w:rPr>
        <w:t>ב</w:t>
      </w:r>
      <w:r>
        <w:rPr>
          <w:rFonts w:hint="cs"/>
          <w:rtl/>
        </w:rPr>
        <w:t>ת</w:t>
      </w:r>
      <w:r>
        <w:rPr>
          <w:rtl/>
        </w:rPr>
        <w:t xml:space="preserve">הליך </w:t>
      </w:r>
      <w:bookmarkStart w:id="3810" w:name="_ETM_Q8_357240"/>
      <w:bookmarkEnd w:id="3810"/>
      <w:r>
        <w:rPr>
          <w:rtl/>
        </w:rPr>
        <w:t xml:space="preserve">החקיקה </w:t>
      </w:r>
      <w:bookmarkStart w:id="3811" w:name="_ETM_Q8_357840"/>
      <w:bookmarkEnd w:id="3811"/>
      <w:r>
        <w:rPr>
          <w:rtl/>
        </w:rPr>
        <w:t xml:space="preserve">של </w:t>
      </w:r>
      <w:bookmarkStart w:id="3812" w:name="_ETM_Q8_358139"/>
      <w:bookmarkEnd w:id="3812"/>
      <w:r>
        <w:rPr>
          <w:rtl/>
        </w:rPr>
        <w:t xml:space="preserve">החוק </w:t>
      </w:r>
      <w:bookmarkStart w:id="3813" w:name="_ETM_Q8_358380"/>
      <w:bookmarkEnd w:id="3813"/>
      <w:r>
        <w:rPr>
          <w:rtl/>
        </w:rPr>
        <w:t>הזה</w:t>
      </w:r>
      <w:r>
        <w:rPr>
          <w:rFonts w:hint="cs"/>
          <w:rtl/>
        </w:rPr>
        <w:t>.</w:t>
      </w:r>
    </w:p>
    <w:p w:rsidR="008572DB" w:rsidRDefault="008572DB" w:rsidP="00092212">
      <w:pPr>
        <w:rPr>
          <w:rtl/>
        </w:rPr>
      </w:pPr>
      <w:bookmarkStart w:id="3814" w:name="_ETM_Q8_362377"/>
      <w:bookmarkStart w:id="3815" w:name="_ETM_Q8_362527"/>
      <w:bookmarkEnd w:id="3814"/>
      <w:bookmarkEnd w:id="3815"/>
    </w:p>
    <w:p w:rsidR="00876809" w:rsidRDefault="008572DB" w:rsidP="00876809">
      <w:pPr>
        <w:rPr>
          <w:rtl/>
        </w:rPr>
      </w:pPr>
      <w:bookmarkStart w:id="3816" w:name="_ETM_Q8_362575"/>
      <w:bookmarkStart w:id="3817" w:name="_ETM_Q8_362677"/>
      <w:bookmarkStart w:id="3818" w:name="_ETM_Q8_361460"/>
      <w:bookmarkEnd w:id="3816"/>
      <w:bookmarkEnd w:id="3817"/>
      <w:bookmarkEnd w:id="3818"/>
      <w:r>
        <w:rPr>
          <w:rtl/>
        </w:rPr>
        <w:t>תראו</w:t>
      </w:r>
      <w:r>
        <w:rPr>
          <w:rFonts w:hint="cs"/>
          <w:rtl/>
        </w:rPr>
        <w:t>,</w:t>
      </w:r>
      <w:r>
        <w:rPr>
          <w:rtl/>
        </w:rPr>
        <w:t xml:space="preserve"> </w:t>
      </w:r>
      <w:bookmarkStart w:id="3819" w:name="_ETM_Q8_361730"/>
      <w:bookmarkEnd w:id="3819"/>
      <w:r>
        <w:rPr>
          <w:rtl/>
        </w:rPr>
        <w:t xml:space="preserve">אני </w:t>
      </w:r>
      <w:bookmarkStart w:id="3820" w:name="_ETM_Q8_362000"/>
      <w:bookmarkStart w:id="3821" w:name="_ETM_Q8_363450"/>
      <w:bookmarkEnd w:id="3820"/>
      <w:bookmarkEnd w:id="3821"/>
      <w:r>
        <w:rPr>
          <w:rtl/>
        </w:rPr>
        <w:t xml:space="preserve">קצת </w:t>
      </w:r>
      <w:bookmarkStart w:id="3822" w:name="_ETM_Q8_363750"/>
      <w:bookmarkEnd w:id="3822"/>
      <w:r>
        <w:rPr>
          <w:rtl/>
        </w:rPr>
        <w:t xml:space="preserve">יותר </w:t>
      </w:r>
      <w:bookmarkStart w:id="3823" w:name="_ETM_Q8_363959"/>
      <w:bookmarkEnd w:id="3823"/>
      <w:r>
        <w:rPr>
          <w:rtl/>
        </w:rPr>
        <w:t xml:space="preserve">משנה </w:t>
      </w:r>
      <w:bookmarkStart w:id="3824" w:name="_ETM_Q8_364409"/>
      <w:bookmarkEnd w:id="3824"/>
      <w:r>
        <w:rPr>
          <w:rtl/>
        </w:rPr>
        <w:t xml:space="preserve">חבר </w:t>
      </w:r>
      <w:bookmarkStart w:id="3825" w:name="_ETM_Q8_364680"/>
      <w:bookmarkEnd w:id="3825"/>
      <w:r>
        <w:rPr>
          <w:rtl/>
        </w:rPr>
        <w:t xml:space="preserve">כנסת </w:t>
      </w:r>
      <w:bookmarkStart w:id="3826" w:name="_ETM_Q8_365129"/>
      <w:bookmarkEnd w:id="3826"/>
      <w:r>
        <w:rPr>
          <w:rtl/>
        </w:rPr>
        <w:t xml:space="preserve">בכנסת </w:t>
      </w:r>
      <w:bookmarkStart w:id="3827" w:name="_ETM_Q8_365939"/>
      <w:bookmarkEnd w:id="3827"/>
      <w:r>
        <w:rPr>
          <w:rtl/>
        </w:rPr>
        <w:t>הזאת</w:t>
      </w:r>
      <w:r>
        <w:rPr>
          <w:rFonts w:hint="cs"/>
          <w:rtl/>
        </w:rPr>
        <w:t>.</w:t>
      </w:r>
      <w:r>
        <w:rPr>
          <w:rtl/>
        </w:rPr>
        <w:t xml:space="preserve"> </w:t>
      </w:r>
      <w:bookmarkStart w:id="3828" w:name="_ETM_Q8_366900"/>
      <w:bookmarkEnd w:id="3828"/>
      <w:r>
        <w:rPr>
          <w:rtl/>
        </w:rPr>
        <w:t xml:space="preserve">את </w:t>
      </w:r>
      <w:bookmarkStart w:id="3829" w:name="_ETM_Q8_367079"/>
      <w:bookmarkEnd w:id="3829"/>
      <w:r>
        <w:rPr>
          <w:rtl/>
        </w:rPr>
        <w:t xml:space="preserve">החוק </w:t>
      </w:r>
      <w:bookmarkStart w:id="3830" w:name="_ETM_Q8_367349"/>
      <w:bookmarkEnd w:id="3830"/>
      <w:r>
        <w:rPr>
          <w:rtl/>
        </w:rPr>
        <w:t xml:space="preserve">הזה </w:t>
      </w:r>
      <w:bookmarkStart w:id="3831" w:name="_ETM_Q8_367620"/>
      <w:bookmarkEnd w:id="3831"/>
      <w:r>
        <w:rPr>
          <w:rtl/>
        </w:rPr>
        <w:t xml:space="preserve">הנחתי </w:t>
      </w:r>
      <w:bookmarkStart w:id="3832" w:name="_ETM_Q8_368400"/>
      <w:bookmarkEnd w:id="3832"/>
      <w:r>
        <w:rPr>
          <w:rtl/>
        </w:rPr>
        <w:t xml:space="preserve">על </w:t>
      </w:r>
      <w:bookmarkStart w:id="3833" w:name="_ETM_Q8_368579"/>
      <w:bookmarkEnd w:id="3833"/>
      <w:r>
        <w:rPr>
          <w:rtl/>
        </w:rPr>
        <w:t xml:space="preserve">שולחן </w:t>
      </w:r>
      <w:bookmarkStart w:id="3834" w:name="_ETM_Q8_368969"/>
      <w:bookmarkEnd w:id="3834"/>
      <w:r>
        <w:rPr>
          <w:rtl/>
        </w:rPr>
        <w:t xml:space="preserve">הכנסת </w:t>
      </w:r>
      <w:bookmarkStart w:id="3835" w:name="_ETM_Q8_371270"/>
      <w:bookmarkEnd w:id="3835"/>
      <w:r>
        <w:rPr>
          <w:rtl/>
        </w:rPr>
        <w:t xml:space="preserve">בז' </w:t>
      </w:r>
      <w:bookmarkStart w:id="3836" w:name="_ETM_Q8_371750"/>
      <w:bookmarkEnd w:id="3836"/>
      <w:r>
        <w:rPr>
          <w:rtl/>
        </w:rPr>
        <w:t>בניסן</w:t>
      </w:r>
      <w:r>
        <w:rPr>
          <w:rFonts w:hint="cs"/>
          <w:rtl/>
        </w:rPr>
        <w:t xml:space="preserve">, </w:t>
      </w:r>
      <w:bookmarkStart w:id="3837" w:name="_ETM_Q8_374690"/>
      <w:bookmarkEnd w:id="3837"/>
      <w:r>
        <w:rPr>
          <w:rFonts w:hint="cs"/>
          <w:rtl/>
        </w:rPr>
        <w:t>ב-29 במרץ. למעשה עשרה חודשים, קצת יותר מעשרה חודשים</w:t>
      </w:r>
      <w:r w:rsidR="00897647">
        <w:rPr>
          <w:rFonts w:hint="cs"/>
          <w:rtl/>
        </w:rPr>
        <w:t>,</w:t>
      </w:r>
      <w:r>
        <w:rPr>
          <w:rFonts w:hint="cs"/>
          <w:rtl/>
        </w:rPr>
        <w:t xml:space="preserve"> </w:t>
      </w:r>
      <w:bookmarkStart w:id="3838" w:name="_ETM_Q8_383904"/>
      <w:bookmarkEnd w:id="3838"/>
      <w:r>
        <w:rPr>
          <w:rFonts w:hint="cs"/>
          <w:rtl/>
        </w:rPr>
        <w:t xml:space="preserve">החוק הזה מתגלגל כאן בדיונים </w:t>
      </w:r>
      <w:bookmarkStart w:id="3839" w:name="_ETM_Q8_374340"/>
      <w:bookmarkStart w:id="3840" w:name="_ETM_Q8_375030"/>
      <w:bookmarkStart w:id="3841" w:name="_ETM_Q8_375720"/>
      <w:bookmarkStart w:id="3842" w:name="_ETM_Q8_376200"/>
      <w:bookmarkStart w:id="3843" w:name="_ETM_Q8_377310"/>
      <w:bookmarkStart w:id="3844" w:name="_ETM_Q8_377669"/>
      <w:bookmarkStart w:id="3845" w:name="_ETM_Q8_378120"/>
      <w:bookmarkStart w:id="3846" w:name="_ETM_Q8_378180"/>
      <w:bookmarkStart w:id="3847" w:name="_ETM_Q8_378419"/>
      <w:bookmarkStart w:id="3848" w:name="_ETM_Q8_378690"/>
      <w:bookmarkStart w:id="3849" w:name="_ETM_Q8_379139"/>
      <w:bookmarkStart w:id="3850" w:name="_ETM_Q8_381150"/>
      <w:bookmarkStart w:id="3851" w:name="_ETM_Q8_381389"/>
      <w:bookmarkStart w:id="3852" w:name="_ETM_Q8_381690"/>
      <w:bookmarkStart w:id="3853" w:name="_ETM_Q8_381930"/>
      <w:bookmarkStart w:id="3854" w:name="_ETM_Q8_382139"/>
      <w:bookmarkStart w:id="3855" w:name="_ETM_Q8_382740"/>
      <w:bookmarkStart w:id="3856" w:name="_ETM_Q8_383040"/>
      <w:bookmarkStart w:id="3857" w:name="_ETM_Q8_383639"/>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r>
        <w:rPr>
          <w:rFonts w:hint="cs"/>
          <w:rtl/>
        </w:rPr>
        <w:t>ו</w:t>
      </w:r>
      <w:r>
        <w:rPr>
          <w:rtl/>
        </w:rPr>
        <w:t>בוועדות</w:t>
      </w:r>
      <w:r>
        <w:rPr>
          <w:rFonts w:hint="cs"/>
          <w:rtl/>
        </w:rPr>
        <w:t>,</w:t>
      </w:r>
      <w:r>
        <w:rPr>
          <w:rtl/>
        </w:rPr>
        <w:t xml:space="preserve"> </w:t>
      </w:r>
      <w:bookmarkStart w:id="3858" w:name="_ETM_Q8_384790"/>
      <w:bookmarkEnd w:id="3858"/>
      <w:r>
        <w:rPr>
          <w:rtl/>
        </w:rPr>
        <w:t xml:space="preserve">חוק </w:t>
      </w:r>
      <w:bookmarkStart w:id="3859" w:name="_ETM_Q8_385150"/>
      <w:bookmarkEnd w:id="3859"/>
      <w:r>
        <w:rPr>
          <w:rtl/>
        </w:rPr>
        <w:t xml:space="preserve">שיש </w:t>
      </w:r>
      <w:bookmarkStart w:id="3860" w:name="_ETM_Q8_385389"/>
      <w:bookmarkEnd w:id="3860"/>
      <w:r>
        <w:rPr>
          <w:rtl/>
        </w:rPr>
        <w:t xml:space="preserve">לו </w:t>
      </w:r>
      <w:bookmarkStart w:id="3861" w:name="_ETM_Q8_385480"/>
      <w:bookmarkEnd w:id="3861"/>
      <w:r>
        <w:rPr>
          <w:rtl/>
        </w:rPr>
        <w:t xml:space="preserve">מטרה </w:t>
      </w:r>
      <w:bookmarkStart w:id="3862" w:name="_ETM_Q8_385809"/>
      <w:bookmarkEnd w:id="3862"/>
      <w:r>
        <w:rPr>
          <w:rtl/>
        </w:rPr>
        <w:t xml:space="preserve">פשוטה </w:t>
      </w:r>
      <w:bookmarkStart w:id="3863" w:name="_ETM_Q8_386290"/>
      <w:bookmarkEnd w:id="3863"/>
      <w:r>
        <w:rPr>
          <w:rtl/>
        </w:rPr>
        <w:t>מאוד</w:t>
      </w:r>
      <w:r>
        <w:rPr>
          <w:rFonts w:hint="cs"/>
          <w:rtl/>
        </w:rPr>
        <w:t>:</w:t>
      </w:r>
      <w:bookmarkStart w:id="3864" w:name="_ETM_Q8_387129"/>
      <w:bookmarkEnd w:id="3864"/>
      <w:r>
        <w:rPr>
          <w:rFonts w:hint="cs"/>
          <w:rtl/>
        </w:rPr>
        <w:t xml:space="preserve"> </w:t>
      </w:r>
      <w:r>
        <w:rPr>
          <w:rtl/>
        </w:rPr>
        <w:t xml:space="preserve">אנשים </w:t>
      </w:r>
      <w:bookmarkStart w:id="3865" w:name="_ETM_Q8_387989"/>
      <w:bookmarkEnd w:id="3865"/>
      <w:r>
        <w:rPr>
          <w:rtl/>
        </w:rPr>
        <w:t xml:space="preserve">שמזדהים </w:t>
      </w:r>
      <w:bookmarkStart w:id="3866" w:name="_ETM_Q8_388829"/>
      <w:bookmarkEnd w:id="3866"/>
      <w:r>
        <w:rPr>
          <w:rtl/>
        </w:rPr>
        <w:t xml:space="preserve">עם </w:t>
      </w:r>
      <w:bookmarkStart w:id="3867" w:name="_ETM_Q8_389010"/>
      <w:bookmarkEnd w:id="3867"/>
      <w:r>
        <w:rPr>
          <w:rtl/>
        </w:rPr>
        <w:t>טרור</w:t>
      </w:r>
      <w:r>
        <w:rPr>
          <w:rFonts w:hint="cs"/>
          <w:rtl/>
        </w:rPr>
        <w:t>,</w:t>
      </w:r>
      <w:r>
        <w:rPr>
          <w:rtl/>
        </w:rPr>
        <w:t xml:space="preserve"> </w:t>
      </w:r>
      <w:bookmarkStart w:id="3868" w:name="_ETM_Q8_389999"/>
      <w:bookmarkEnd w:id="3868"/>
      <w:r>
        <w:rPr>
          <w:rtl/>
        </w:rPr>
        <w:t>שמב</w:t>
      </w:r>
      <w:r>
        <w:rPr>
          <w:rFonts w:hint="cs"/>
          <w:rtl/>
        </w:rPr>
        <w:t xml:space="preserve">יעים </w:t>
      </w:r>
      <w:bookmarkStart w:id="3869" w:name="_ETM_Q8_390599"/>
      <w:bookmarkEnd w:id="3869"/>
      <w:r>
        <w:rPr>
          <w:rFonts w:hint="cs"/>
          <w:rtl/>
        </w:rPr>
        <w:t xml:space="preserve">תמיכה </w:t>
      </w:r>
      <w:bookmarkStart w:id="3870" w:name="_ETM_Q8_391840"/>
      <w:bookmarkEnd w:id="3870"/>
      <w:r>
        <w:rPr>
          <w:rtl/>
        </w:rPr>
        <w:t xml:space="preserve">בפגיעה </w:t>
      </w:r>
      <w:bookmarkStart w:id="3871" w:name="_ETM_Q8_392470"/>
      <w:bookmarkEnd w:id="3871"/>
      <w:r>
        <w:rPr>
          <w:rtl/>
        </w:rPr>
        <w:t xml:space="preserve">בעם </w:t>
      </w:r>
      <w:bookmarkStart w:id="3872" w:name="_ETM_Q8_392770"/>
      <w:bookmarkEnd w:id="3872"/>
      <w:r>
        <w:rPr>
          <w:rtl/>
        </w:rPr>
        <w:t>היהודי</w:t>
      </w:r>
      <w:r>
        <w:rPr>
          <w:rFonts w:hint="cs"/>
          <w:rtl/>
        </w:rPr>
        <w:t>,</w:t>
      </w:r>
      <w:r>
        <w:rPr>
          <w:rtl/>
        </w:rPr>
        <w:t xml:space="preserve"> </w:t>
      </w:r>
      <w:bookmarkStart w:id="3873" w:name="_ETM_Q8_393849"/>
      <w:bookmarkEnd w:id="3873"/>
      <w:r>
        <w:rPr>
          <w:rtl/>
        </w:rPr>
        <w:t xml:space="preserve">בפגיעה </w:t>
      </w:r>
      <w:bookmarkStart w:id="3874" w:name="_ETM_Q8_394510"/>
      <w:bookmarkEnd w:id="3874"/>
      <w:r>
        <w:rPr>
          <w:rtl/>
        </w:rPr>
        <w:t xml:space="preserve">במדינת </w:t>
      </w:r>
      <w:bookmarkStart w:id="3875" w:name="_ETM_Q8_395080"/>
      <w:bookmarkEnd w:id="3875"/>
      <w:r>
        <w:rPr>
          <w:rtl/>
        </w:rPr>
        <w:t>ישראל</w:t>
      </w:r>
      <w:r>
        <w:rPr>
          <w:rFonts w:hint="cs"/>
          <w:rtl/>
        </w:rPr>
        <w:t>,</w:t>
      </w:r>
      <w:r>
        <w:rPr>
          <w:rtl/>
        </w:rPr>
        <w:t xml:space="preserve"> </w:t>
      </w:r>
      <w:bookmarkStart w:id="3876" w:name="_ETM_Q8_396680"/>
      <w:bookmarkEnd w:id="3876"/>
      <w:r>
        <w:rPr>
          <w:rtl/>
        </w:rPr>
        <w:t>ברצח</w:t>
      </w:r>
      <w:r>
        <w:rPr>
          <w:rFonts w:hint="cs"/>
          <w:rtl/>
        </w:rPr>
        <w:t>,</w:t>
      </w:r>
      <w:r>
        <w:rPr>
          <w:rtl/>
        </w:rPr>
        <w:t xml:space="preserve"> </w:t>
      </w:r>
      <w:bookmarkStart w:id="3877" w:name="_ETM_Q8_397520"/>
      <w:bookmarkEnd w:id="3877"/>
      <w:r>
        <w:rPr>
          <w:rtl/>
        </w:rPr>
        <w:t>באונס</w:t>
      </w:r>
      <w:r>
        <w:rPr>
          <w:rFonts w:hint="cs"/>
          <w:rtl/>
        </w:rPr>
        <w:t>,</w:t>
      </w:r>
      <w:r>
        <w:rPr>
          <w:rtl/>
        </w:rPr>
        <w:t xml:space="preserve"> </w:t>
      </w:r>
      <w:bookmarkStart w:id="3878" w:name="_ETM_Q8_398210"/>
      <w:bookmarkEnd w:id="3878"/>
      <w:r>
        <w:rPr>
          <w:rtl/>
        </w:rPr>
        <w:t>בטבח</w:t>
      </w:r>
      <w:r>
        <w:rPr>
          <w:rFonts w:hint="cs"/>
          <w:rtl/>
        </w:rPr>
        <w:t>,</w:t>
      </w:r>
      <w:r>
        <w:rPr>
          <w:rtl/>
        </w:rPr>
        <w:t xml:space="preserve"> </w:t>
      </w:r>
      <w:bookmarkStart w:id="3879" w:name="_ETM_Q8_399320"/>
      <w:bookmarkEnd w:id="3879"/>
      <w:r>
        <w:rPr>
          <w:rtl/>
        </w:rPr>
        <w:t xml:space="preserve">בכל </w:t>
      </w:r>
      <w:bookmarkStart w:id="3880" w:name="_ETM_Q8_399620"/>
      <w:bookmarkEnd w:id="3880"/>
      <w:r>
        <w:rPr>
          <w:rtl/>
        </w:rPr>
        <w:t xml:space="preserve">מה </w:t>
      </w:r>
      <w:bookmarkStart w:id="3881" w:name="_ETM_Q8_399710"/>
      <w:bookmarkEnd w:id="3881"/>
      <w:r>
        <w:rPr>
          <w:rtl/>
        </w:rPr>
        <w:t xml:space="preserve">שראינו </w:t>
      </w:r>
      <w:bookmarkStart w:id="3882" w:name="_ETM_Q8_400160"/>
      <w:bookmarkEnd w:id="3882"/>
      <w:r>
        <w:rPr>
          <w:rtl/>
        </w:rPr>
        <w:t xml:space="preserve">ב-7 </w:t>
      </w:r>
      <w:bookmarkStart w:id="3883" w:name="_ETM_Q8_400715"/>
      <w:bookmarkEnd w:id="3883"/>
      <w:r>
        <w:rPr>
          <w:rFonts w:hint="cs"/>
          <w:rtl/>
        </w:rPr>
        <w:t>ב</w:t>
      </w:r>
      <w:r>
        <w:rPr>
          <w:rtl/>
        </w:rPr>
        <w:t>אוקטובר</w:t>
      </w:r>
      <w:r>
        <w:rPr>
          <w:rFonts w:hint="cs"/>
          <w:rtl/>
        </w:rPr>
        <w:t>, ו</w:t>
      </w:r>
      <w:bookmarkStart w:id="3884" w:name="_ETM_Q8_401390"/>
      <w:bookmarkEnd w:id="3884"/>
      <w:r>
        <w:rPr>
          <w:rtl/>
        </w:rPr>
        <w:t xml:space="preserve">אולי </w:t>
      </w:r>
      <w:bookmarkStart w:id="3885" w:name="_ETM_Q8_401600"/>
      <w:bookmarkEnd w:id="3885"/>
      <w:r>
        <w:rPr>
          <w:rtl/>
        </w:rPr>
        <w:t xml:space="preserve">יותר </w:t>
      </w:r>
      <w:bookmarkStart w:id="3886" w:name="_ETM_Q8_401810"/>
      <w:bookmarkEnd w:id="3886"/>
      <w:r>
        <w:rPr>
          <w:rtl/>
        </w:rPr>
        <w:t xml:space="preserve">חמור </w:t>
      </w:r>
      <w:bookmarkStart w:id="3887" w:name="_ETM_Q8_402110"/>
      <w:bookmarkEnd w:id="3887"/>
      <w:r>
        <w:rPr>
          <w:rtl/>
        </w:rPr>
        <w:t>מזה</w:t>
      </w:r>
      <w:r>
        <w:rPr>
          <w:rFonts w:hint="cs"/>
          <w:rtl/>
        </w:rPr>
        <w:t xml:space="preserve"> </w:t>
      </w:r>
      <w:r>
        <w:rPr>
          <w:rFonts w:hint="eastAsia"/>
          <w:rtl/>
        </w:rPr>
        <w:t>–</w:t>
      </w:r>
      <w:r>
        <w:rPr>
          <w:rtl/>
        </w:rPr>
        <w:t xml:space="preserve"> </w:t>
      </w:r>
      <w:bookmarkStart w:id="3888" w:name="_ETM_Q8_402380"/>
      <w:bookmarkEnd w:id="3888"/>
      <w:r>
        <w:rPr>
          <w:rtl/>
        </w:rPr>
        <w:t xml:space="preserve">בתשתית </w:t>
      </w:r>
      <w:bookmarkStart w:id="3889" w:name="_ETM_Q8_402890"/>
      <w:bookmarkEnd w:id="3889"/>
      <w:r>
        <w:rPr>
          <w:rtl/>
        </w:rPr>
        <w:t xml:space="preserve">האידאולוגית </w:t>
      </w:r>
      <w:bookmarkStart w:id="3890" w:name="_ETM_Q8_404930"/>
      <w:bookmarkEnd w:id="3890"/>
      <w:r>
        <w:rPr>
          <w:rtl/>
        </w:rPr>
        <w:t xml:space="preserve">שניצבת </w:t>
      </w:r>
      <w:bookmarkStart w:id="3891" w:name="_ETM_Q8_405590"/>
      <w:bookmarkEnd w:id="3891"/>
      <w:r>
        <w:rPr>
          <w:rtl/>
        </w:rPr>
        <w:t xml:space="preserve">בבסיס </w:t>
      </w:r>
      <w:bookmarkStart w:id="3892" w:name="_ETM_Q8_406010"/>
      <w:bookmarkEnd w:id="3892"/>
      <w:r>
        <w:rPr>
          <w:rtl/>
        </w:rPr>
        <w:t xml:space="preserve">הפעולות </w:t>
      </w:r>
      <w:bookmarkStart w:id="3893" w:name="_ETM_Q8_406460"/>
      <w:bookmarkEnd w:id="3893"/>
      <w:r>
        <w:rPr>
          <w:rtl/>
        </w:rPr>
        <w:t>הללו</w:t>
      </w:r>
      <w:r>
        <w:rPr>
          <w:rFonts w:hint="cs"/>
          <w:rtl/>
        </w:rPr>
        <w:t xml:space="preserve"> –</w:t>
      </w:r>
      <w:r>
        <w:rPr>
          <w:rtl/>
        </w:rPr>
        <w:t xml:space="preserve"> </w:t>
      </w:r>
      <w:bookmarkStart w:id="3894" w:name="_ETM_Q8_407280"/>
      <w:bookmarkEnd w:id="3894"/>
      <w:r>
        <w:rPr>
          <w:rtl/>
        </w:rPr>
        <w:t xml:space="preserve">אנשים </w:t>
      </w:r>
      <w:bookmarkStart w:id="3895" w:name="_ETM_Q8_407790"/>
      <w:bookmarkEnd w:id="3895"/>
      <w:r>
        <w:rPr>
          <w:rtl/>
        </w:rPr>
        <w:t xml:space="preserve">כאלו </w:t>
      </w:r>
      <w:bookmarkStart w:id="3896" w:name="_ETM_Q8_408569"/>
      <w:bookmarkEnd w:id="3896"/>
      <w:r>
        <w:rPr>
          <w:rtl/>
        </w:rPr>
        <w:t xml:space="preserve">לא </w:t>
      </w:r>
      <w:bookmarkStart w:id="3897" w:name="_ETM_Q8_409109"/>
      <w:bookmarkEnd w:id="3897"/>
      <w:r>
        <w:rPr>
          <w:rtl/>
        </w:rPr>
        <w:t xml:space="preserve">יוכלו </w:t>
      </w:r>
      <w:bookmarkStart w:id="3898" w:name="_ETM_Q8_409709"/>
      <w:bookmarkEnd w:id="3898"/>
      <w:r>
        <w:rPr>
          <w:rtl/>
        </w:rPr>
        <w:t xml:space="preserve">להיכנס </w:t>
      </w:r>
      <w:bookmarkStart w:id="3899" w:name="_ETM_Q8_410340"/>
      <w:bookmarkEnd w:id="3899"/>
      <w:r>
        <w:rPr>
          <w:rtl/>
        </w:rPr>
        <w:t>לבית</w:t>
      </w:r>
      <w:bookmarkStart w:id="3900" w:name="_ETM_Q8_410579"/>
      <w:bookmarkEnd w:id="3900"/>
      <w:r>
        <w:rPr>
          <w:rFonts w:hint="cs"/>
          <w:rtl/>
        </w:rPr>
        <w:t xml:space="preserve"> </w:t>
      </w:r>
      <w:r>
        <w:rPr>
          <w:rtl/>
        </w:rPr>
        <w:t xml:space="preserve">ספר </w:t>
      </w:r>
      <w:bookmarkStart w:id="3901" w:name="_ETM_Q8_410909"/>
      <w:bookmarkEnd w:id="3901"/>
      <w:r>
        <w:rPr>
          <w:rtl/>
        </w:rPr>
        <w:t>בישראל</w:t>
      </w:r>
      <w:r>
        <w:rPr>
          <w:rFonts w:hint="cs"/>
          <w:rtl/>
        </w:rPr>
        <w:t>.</w:t>
      </w:r>
      <w:r>
        <w:rPr>
          <w:rtl/>
        </w:rPr>
        <w:t xml:space="preserve"> </w:t>
      </w:r>
      <w:bookmarkStart w:id="3902" w:name="_ETM_Q8_411719"/>
      <w:bookmarkEnd w:id="3902"/>
      <w:r>
        <w:rPr>
          <w:rtl/>
        </w:rPr>
        <w:t xml:space="preserve">פשוט </w:t>
      </w:r>
      <w:bookmarkStart w:id="3903" w:name="_ETM_Q8_412230"/>
      <w:bookmarkEnd w:id="3903"/>
      <w:r>
        <w:rPr>
          <w:rtl/>
        </w:rPr>
        <w:t xml:space="preserve">כמו </w:t>
      </w:r>
      <w:bookmarkStart w:id="3904" w:name="_ETM_Q8_412439"/>
      <w:bookmarkEnd w:id="3904"/>
      <w:r>
        <w:rPr>
          <w:rtl/>
        </w:rPr>
        <w:t xml:space="preserve">שזה </w:t>
      </w:r>
      <w:bookmarkStart w:id="3905" w:name="_ETM_Q8_412709"/>
      <w:bookmarkEnd w:id="3905"/>
      <w:r>
        <w:rPr>
          <w:rtl/>
        </w:rPr>
        <w:t>נשמע</w:t>
      </w:r>
      <w:r>
        <w:rPr>
          <w:rFonts w:hint="cs"/>
          <w:rtl/>
        </w:rPr>
        <w:t>.</w:t>
      </w:r>
      <w:r>
        <w:rPr>
          <w:rtl/>
        </w:rPr>
        <w:t xml:space="preserve"> </w:t>
      </w:r>
      <w:bookmarkStart w:id="3906" w:name="_ETM_Q8_413800"/>
      <w:bookmarkEnd w:id="3906"/>
      <w:r>
        <w:rPr>
          <w:rtl/>
        </w:rPr>
        <w:t xml:space="preserve">אנשים </w:t>
      </w:r>
      <w:bookmarkStart w:id="3907" w:name="_ETM_Q8_414310"/>
      <w:bookmarkEnd w:id="3907"/>
      <w:r>
        <w:rPr>
          <w:rtl/>
        </w:rPr>
        <w:t xml:space="preserve">שתומכים </w:t>
      </w:r>
      <w:bookmarkStart w:id="3908" w:name="_ETM_Q8_414879"/>
      <w:bookmarkEnd w:id="3908"/>
      <w:r>
        <w:rPr>
          <w:rtl/>
        </w:rPr>
        <w:t>בטרור</w:t>
      </w:r>
      <w:r>
        <w:rPr>
          <w:rFonts w:hint="cs"/>
          <w:rtl/>
        </w:rPr>
        <w:t>,</w:t>
      </w:r>
      <w:r>
        <w:rPr>
          <w:rtl/>
        </w:rPr>
        <w:t xml:space="preserve"> </w:t>
      </w:r>
      <w:bookmarkStart w:id="3909" w:name="_ETM_Q8_415360"/>
      <w:bookmarkEnd w:id="3909"/>
      <w:r>
        <w:rPr>
          <w:rtl/>
        </w:rPr>
        <w:t xml:space="preserve">אנשים </w:t>
      </w:r>
      <w:bookmarkStart w:id="3910" w:name="_ETM_Q8_415599"/>
      <w:bookmarkEnd w:id="3910"/>
      <w:r>
        <w:rPr>
          <w:rtl/>
        </w:rPr>
        <w:t xml:space="preserve">שמזדהים </w:t>
      </w:r>
      <w:bookmarkStart w:id="3911" w:name="_ETM_Q8_416230"/>
      <w:bookmarkEnd w:id="3911"/>
      <w:r>
        <w:rPr>
          <w:rtl/>
        </w:rPr>
        <w:t xml:space="preserve">עם </w:t>
      </w:r>
      <w:bookmarkStart w:id="3912" w:name="_ETM_Q8_416349"/>
      <w:bookmarkEnd w:id="3912"/>
      <w:r>
        <w:rPr>
          <w:rtl/>
        </w:rPr>
        <w:t>טרור</w:t>
      </w:r>
      <w:r>
        <w:rPr>
          <w:rFonts w:hint="cs"/>
          <w:rtl/>
        </w:rPr>
        <w:t>,</w:t>
      </w:r>
      <w:bookmarkStart w:id="3913" w:name="_ETM_Q8_415955"/>
      <w:bookmarkEnd w:id="3913"/>
      <w:r>
        <w:rPr>
          <w:rtl/>
        </w:rPr>
        <w:t xml:space="preserve"> </w:t>
      </w:r>
      <w:bookmarkStart w:id="3914" w:name="_ETM_Q8_417040"/>
      <w:bookmarkEnd w:id="3914"/>
      <w:r>
        <w:rPr>
          <w:rtl/>
        </w:rPr>
        <w:t xml:space="preserve">לא </w:t>
      </w:r>
      <w:bookmarkStart w:id="3915" w:name="_ETM_Q8_417580"/>
      <w:bookmarkEnd w:id="3915"/>
      <w:r>
        <w:rPr>
          <w:rtl/>
        </w:rPr>
        <w:t xml:space="preserve">יהיו </w:t>
      </w:r>
      <w:bookmarkStart w:id="3916" w:name="_ETM_Q8_418000"/>
      <w:bookmarkEnd w:id="3916"/>
      <w:r>
        <w:rPr>
          <w:rtl/>
        </w:rPr>
        <w:t xml:space="preserve">מורים </w:t>
      </w:r>
      <w:bookmarkStart w:id="3917" w:name="_ETM_Q8_418450"/>
      <w:bookmarkEnd w:id="3917"/>
      <w:r>
        <w:rPr>
          <w:rtl/>
        </w:rPr>
        <w:t>בבית</w:t>
      </w:r>
      <w:bookmarkStart w:id="3918" w:name="_ETM_Q8_418720"/>
      <w:bookmarkEnd w:id="3918"/>
      <w:r>
        <w:rPr>
          <w:rFonts w:hint="cs"/>
          <w:rtl/>
        </w:rPr>
        <w:t xml:space="preserve"> ס</w:t>
      </w:r>
      <w:r>
        <w:rPr>
          <w:rtl/>
        </w:rPr>
        <w:t>פר</w:t>
      </w:r>
      <w:r>
        <w:rPr>
          <w:rFonts w:hint="cs"/>
          <w:rtl/>
        </w:rPr>
        <w:t>.</w:t>
      </w:r>
      <w:r>
        <w:rPr>
          <w:rtl/>
        </w:rPr>
        <w:t xml:space="preserve"> </w:t>
      </w:r>
      <w:bookmarkStart w:id="3919" w:name="_ETM_Q8_419739"/>
      <w:bookmarkEnd w:id="3919"/>
      <w:r>
        <w:rPr>
          <w:rtl/>
        </w:rPr>
        <w:t xml:space="preserve">מה </w:t>
      </w:r>
      <w:bookmarkStart w:id="3920" w:name="_ETM_Q8_420159"/>
      <w:bookmarkEnd w:id="3920"/>
      <w:r>
        <w:rPr>
          <w:rtl/>
        </w:rPr>
        <w:t xml:space="preserve">יותר </w:t>
      </w:r>
      <w:bookmarkStart w:id="3921" w:name="_ETM_Q8_420549"/>
      <w:bookmarkEnd w:id="3921"/>
      <w:r>
        <w:rPr>
          <w:rtl/>
        </w:rPr>
        <w:t xml:space="preserve">פשוט </w:t>
      </w:r>
      <w:bookmarkStart w:id="3922" w:name="_ETM_Q8_420909"/>
      <w:bookmarkEnd w:id="3922"/>
      <w:r>
        <w:rPr>
          <w:rtl/>
        </w:rPr>
        <w:t>מזה</w:t>
      </w:r>
      <w:r>
        <w:rPr>
          <w:rFonts w:hint="cs"/>
          <w:rtl/>
        </w:rPr>
        <w:t>?</w:t>
      </w:r>
      <w:r>
        <w:rPr>
          <w:rtl/>
        </w:rPr>
        <w:t xml:space="preserve"> </w:t>
      </w:r>
      <w:bookmarkStart w:id="3923" w:name="_ETM_Q8_421749"/>
      <w:bookmarkEnd w:id="3923"/>
      <w:r>
        <w:rPr>
          <w:rtl/>
        </w:rPr>
        <w:t xml:space="preserve">באיזו </w:t>
      </w:r>
      <w:bookmarkStart w:id="3924" w:name="_ETM_Q8_422109"/>
      <w:bookmarkEnd w:id="3924"/>
      <w:r>
        <w:rPr>
          <w:rtl/>
        </w:rPr>
        <w:t xml:space="preserve">מדינה </w:t>
      </w:r>
      <w:bookmarkStart w:id="3925" w:name="_ETM_Q8_422439"/>
      <w:bookmarkEnd w:id="3925"/>
      <w:r>
        <w:rPr>
          <w:rtl/>
        </w:rPr>
        <w:t xml:space="preserve">נורמלית </w:t>
      </w:r>
      <w:bookmarkStart w:id="3926" w:name="_ETM_Q8_422979"/>
      <w:bookmarkStart w:id="3927" w:name="_ETM_Q8_423489"/>
      <w:bookmarkEnd w:id="3926"/>
      <w:bookmarkEnd w:id="3927"/>
      <w:r>
        <w:rPr>
          <w:rtl/>
        </w:rPr>
        <w:t xml:space="preserve">מציאות </w:t>
      </w:r>
      <w:bookmarkStart w:id="3928" w:name="_ETM_Q8_423879"/>
      <w:bookmarkEnd w:id="3928"/>
      <w:r>
        <w:rPr>
          <w:rtl/>
        </w:rPr>
        <w:t xml:space="preserve">כזאת </w:t>
      </w:r>
      <w:bookmarkStart w:id="3929" w:name="_ETM_Q8_424750"/>
      <w:bookmarkEnd w:id="3929"/>
      <w:r>
        <w:rPr>
          <w:rtl/>
        </w:rPr>
        <w:t xml:space="preserve">בכלל צריכה </w:t>
      </w:r>
      <w:bookmarkStart w:id="3930" w:name="_ETM_Q8_425170"/>
      <w:bookmarkEnd w:id="3930"/>
      <w:r>
        <w:rPr>
          <w:rtl/>
        </w:rPr>
        <w:t>להתקיים</w:t>
      </w:r>
      <w:r>
        <w:rPr>
          <w:rFonts w:hint="cs"/>
          <w:rtl/>
        </w:rPr>
        <w:t>?</w:t>
      </w:r>
      <w:r>
        <w:rPr>
          <w:rtl/>
        </w:rPr>
        <w:t xml:space="preserve"> </w:t>
      </w:r>
      <w:bookmarkStart w:id="3931" w:name="_ETM_Q8_426159"/>
      <w:bookmarkEnd w:id="3931"/>
      <w:r>
        <w:rPr>
          <w:rtl/>
        </w:rPr>
        <w:t>כלומר</w:t>
      </w:r>
      <w:r>
        <w:rPr>
          <w:rFonts w:hint="cs"/>
          <w:rtl/>
        </w:rPr>
        <w:t>,</w:t>
      </w:r>
      <w:r>
        <w:rPr>
          <w:rtl/>
        </w:rPr>
        <w:t xml:space="preserve"> </w:t>
      </w:r>
      <w:bookmarkStart w:id="3932" w:name="_ETM_Q8_426430"/>
      <w:bookmarkEnd w:id="3932"/>
      <w:r>
        <w:rPr>
          <w:rtl/>
        </w:rPr>
        <w:t xml:space="preserve">יש </w:t>
      </w:r>
      <w:bookmarkStart w:id="3933" w:name="_ETM_Q8_426519"/>
      <w:bookmarkEnd w:id="3933"/>
      <w:r>
        <w:rPr>
          <w:rtl/>
        </w:rPr>
        <w:t xml:space="preserve">לנו </w:t>
      </w:r>
      <w:bookmarkStart w:id="3934" w:name="_ETM_Q8_426730"/>
      <w:bookmarkEnd w:id="3934"/>
      <w:r>
        <w:rPr>
          <w:rtl/>
        </w:rPr>
        <w:t xml:space="preserve">אדם </w:t>
      </w:r>
      <w:bookmarkStart w:id="3935" w:name="_ETM_Q8_427689"/>
      <w:bookmarkEnd w:id="3935"/>
      <w:r>
        <w:rPr>
          <w:rFonts w:hint="cs"/>
          <w:rtl/>
        </w:rPr>
        <w:t xml:space="preserve">– </w:t>
      </w:r>
      <w:r>
        <w:rPr>
          <w:rtl/>
        </w:rPr>
        <w:t xml:space="preserve">אם </w:t>
      </w:r>
      <w:bookmarkStart w:id="3936" w:name="_ETM_Q8_427870"/>
      <w:bookmarkEnd w:id="3936"/>
      <w:r>
        <w:rPr>
          <w:rtl/>
        </w:rPr>
        <w:t xml:space="preserve">יש </w:t>
      </w:r>
      <w:bookmarkStart w:id="3937" w:name="_ETM_Q8_428079"/>
      <w:bookmarkEnd w:id="3937"/>
      <w:r>
        <w:rPr>
          <w:rtl/>
        </w:rPr>
        <w:t>ל</w:t>
      </w:r>
      <w:r>
        <w:rPr>
          <w:rFonts w:hint="cs"/>
          <w:rtl/>
        </w:rPr>
        <w:t>ו</w:t>
      </w:r>
      <w:r>
        <w:rPr>
          <w:rtl/>
        </w:rPr>
        <w:t xml:space="preserve"> </w:t>
      </w:r>
      <w:bookmarkStart w:id="3938" w:name="_ETM_Q8_428200"/>
      <w:bookmarkEnd w:id="3938"/>
      <w:r>
        <w:rPr>
          <w:rtl/>
        </w:rPr>
        <w:t xml:space="preserve">תעודת </w:t>
      </w:r>
      <w:bookmarkStart w:id="3939" w:name="_ETM_Q8_428560"/>
      <w:bookmarkEnd w:id="3939"/>
      <w:r>
        <w:rPr>
          <w:rtl/>
        </w:rPr>
        <w:t xml:space="preserve">זהות </w:t>
      </w:r>
      <w:bookmarkStart w:id="3940" w:name="_ETM_Q8_428769"/>
      <w:bookmarkEnd w:id="3940"/>
      <w:r>
        <w:rPr>
          <w:rtl/>
        </w:rPr>
        <w:t xml:space="preserve">כחולה </w:t>
      </w:r>
      <w:bookmarkStart w:id="3941" w:name="_ETM_Q8_429069"/>
      <w:bookmarkEnd w:id="3941"/>
      <w:r>
        <w:rPr>
          <w:rtl/>
        </w:rPr>
        <w:t xml:space="preserve">בכיס </w:t>
      </w:r>
      <w:bookmarkStart w:id="3942" w:name="_ETM_Q8_429549"/>
      <w:bookmarkEnd w:id="3942"/>
      <w:r w:rsidR="00876809">
        <w:rPr>
          <w:rFonts w:hint="cs"/>
          <w:rtl/>
        </w:rPr>
        <w:t xml:space="preserve">או </w:t>
      </w:r>
      <w:r>
        <w:rPr>
          <w:rtl/>
        </w:rPr>
        <w:t xml:space="preserve">אין </w:t>
      </w:r>
      <w:bookmarkStart w:id="3943" w:name="_ETM_Q8_429760"/>
      <w:bookmarkEnd w:id="3943"/>
      <w:r>
        <w:rPr>
          <w:rtl/>
        </w:rPr>
        <w:t>לו</w:t>
      </w:r>
      <w:r>
        <w:rPr>
          <w:rFonts w:hint="cs"/>
          <w:rtl/>
        </w:rPr>
        <w:t xml:space="preserve"> </w:t>
      </w:r>
      <w:r>
        <w:rPr>
          <w:rFonts w:hint="eastAsia"/>
          <w:rtl/>
        </w:rPr>
        <w:t>–</w:t>
      </w:r>
      <w:r>
        <w:rPr>
          <w:rFonts w:hint="cs"/>
          <w:rtl/>
        </w:rPr>
        <w:t xml:space="preserve"> הוא מזדהה עם טרור, </w:t>
      </w:r>
      <w:bookmarkStart w:id="3944" w:name="_ETM_Q8_430120"/>
      <w:bookmarkStart w:id="3945" w:name="_ETM_Q8_430719"/>
      <w:bookmarkStart w:id="3946" w:name="_ETM_Q8_430840"/>
      <w:bookmarkStart w:id="3947" w:name="_ETM_Q8_432050"/>
      <w:bookmarkEnd w:id="3944"/>
      <w:bookmarkEnd w:id="3945"/>
      <w:bookmarkEnd w:id="3946"/>
      <w:bookmarkEnd w:id="3947"/>
      <w:r>
        <w:rPr>
          <w:rtl/>
        </w:rPr>
        <w:t xml:space="preserve">הוא </w:t>
      </w:r>
      <w:bookmarkStart w:id="3948" w:name="_ETM_Q8_432319"/>
      <w:bookmarkEnd w:id="3948"/>
      <w:r>
        <w:rPr>
          <w:rtl/>
        </w:rPr>
        <w:t xml:space="preserve">עצמו </w:t>
      </w:r>
      <w:bookmarkStart w:id="3949" w:name="_ETM_Q8_432800"/>
      <w:bookmarkEnd w:id="3949"/>
      <w:r>
        <w:rPr>
          <w:rtl/>
        </w:rPr>
        <w:t xml:space="preserve">מגדיר </w:t>
      </w:r>
      <w:bookmarkStart w:id="3950" w:name="_ETM_Q8_433220"/>
      <w:bookmarkEnd w:id="3950"/>
      <w:r>
        <w:rPr>
          <w:rtl/>
        </w:rPr>
        <w:t xml:space="preserve">את </w:t>
      </w:r>
      <w:bookmarkStart w:id="3951" w:name="_ETM_Q8_433370"/>
      <w:bookmarkEnd w:id="3951"/>
      <w:r>
        <w:rPr>
          <w:rtl/>
        </w:rPr>
        <w:t xml:space="preserve">עצמו </w:t>
      </w:r>
      <w:bookmarkStart w:id="3952" w:name="_ETM_Q8_434150"/>
      <w:bookmarkEnd w:id="3952"/>
      <w:r>
        <w:rPr>
          <w:rtl/>
        </w:rPr>
        <w:t xml:space="preserve">בעצמו </w:t>
      </w:r>
      <w:bookmarkStart w:id="3953" w:name="_ETM_Q8_434989"/>
      <w:bookmarkEnd w:id="3953"/>
      <w:r>
        <w:rPr>
          <w:rtl/>
        </w:rPr>
        <w:t xml:space="preserve">כאויב </w:t>
      </w:r>
      <w:bookmarkStart w:id="3954" w:name="_ETM_Q8_435470"/>
      <w:bookmarkEnd w:id="3954"/>
      <w:r>
        <w:rPr>
          <w:rtl/>
        </w:rPr>
        <w:t>המדינה</w:t>
      </w:r>
      <w:r>
        <w:rPr>
          <w:rFonts w:hint="cs"/>
          <w:rtl/>
        </w:rPr>
        <w:t>,</w:t>
      </w:r>
      <w:bookmarkStart w:id="3955" w:name="_ETM_Q8_436599"/>
      <w:bookmarkEnd w:id="3955"/>
      <w:r>
        <w:rPr>
          <w:rtl/>
        </w:rPr>
        <w:t xml:space="preserve"> </w:t>
      </w:r>
      <w:bookmarkStart w:id="3956" w:name="_ETM_Q8_436100"/>
      <w:bookmarkEnd w:id="3956"/>
      <w:r>
        <w:rPr>
          <w:rtl/>
        </w:rPr>
        <w:t xml:space="preserve">מזדהה </w:t>
      </w:r>
      <w:bookmarkStart w:id="3957" w:name="_ETM_Q8_436550"/>
      <w:bookmarkEnd w:id="3957"/>
      <w:r>
        <w:rPr>
          <w:rtl/>
        </w:rPr>
        <w:t xml:space="preserve">עם </w:t>
      </w:r>
      <w:bookmarkStart w:id="3958" w:name="_ETM_Q8_436669"/>
      <w:bookmarkEnd w:id="3958"/>
      <w:r>
        <w:rPr>
          <w:rtl/>
        </w:rPr>
        <w:t>רשע</w:t>
      </w:r>
      <w:r>
        <w:rPr>
          <w:rFonts w:hint="cs"/>
          <w:rtl/>
        </w:rPr>
        <w:t>,</w:t>
      </w:r>
      <w:r>
        <w:rPr>
          <w:rtl/>
        </w:rPr>
        <w:t xml:space="preserve"> </w:t>
      </w:r>
      <w:bookmarkStart w:id="3959" w:name="_ETM_Q8_437810"/>
      <w:bookmarkEnd w:id="3959"/>
      <w:r>
        <w:rPr>
          <w:rFonts w:hint="cs"/>
          <w:rtl/>
        </w:rPr>
        <w:t>ע</w:t>
      </w:r>
      <w:r>
        <w:rPr>
          <w:rtl/>
        </w:rPr>
        <w:t xml:space="preserve">ם </w:t>
      </w:r>
      <w:bookmarkStart w:id="3960" w:name="_ETM_Q8_438020"/>
      <w:bookmarkStart w:id="3961" w:name="_ETM_Q8_439150"/>
      <w:bookmarkStart w:id="3962" w:name="_ETM_Q8_439300"/>
      <w:bookmarkEnd w:id="3960"/>
      <w:bookmarkEnd w:id="3961"/>
      <w:bookmarkEnd w:id="3962"/>
      <w:r>
        <w:rPr>
          <w:rFonts w:hint="cs"/>
          <w:rtl/>
        </w:rPr>
        <w:t xml:space="preserve">עוול, עם </w:t>
      </w:r>
      <w:r>
        <w:rPr>
          <w:rtl/>
        </w:rPr>
        <w:t xml:space="preserve">תרבות </w:t>
      </w:r>
      <w:bookmarkStart w:id="3963" w:name="_ETM_Q8_440250"/>
      <w:bookmarkEnd w:id="3963"/>
      <w:r>
        <w:rPr>
          <w:rtl/>
        </w:rPr>
        <w:t xml:space="preserve">מוסלמית </w:t>
      </w:r>
      <w:bookmarkStart w:id="3964" w:name="_ETM_Q8_440790"/>
      <w:bookmarkEnd w:id="3964"/>
      <w:r>
        <w:rPr>
          <w:rtl/>
        </w:rPr>
        <w:t>ברברית</w:t>
      </w:r>
      <w:r>
        <w:rPr>
          <w:rFonts w:hint="cs"/>
          <w:rtl/>
        </w:rPr>
        <w:t>,</w:t>
      </w:r>
      <w:r>
        <w:rPr>
          <w:rtl/>
        </w:rPr>
        <w:t xml:space="preserve"> </w:t>
      </w:r>
      <w:bookmarkStart w:id="3965" w:name="_ETM_Q8_441480"/>
      <w:bookmarkEnd w:id="3965"/>
      <w:r>
        <w:rPr>
          <w:rtl/>
        </w:rPr>
        <w:t>רצחנית</w:t>
      </w:r>
      <w:r>
        <w:rPr>
          <w:rFonts w:hint="cs"/>
          <w:rtl/>
        </w:rPr>
        <w:t>,</w:t>
      </w:r>
      <w:r>
        <w:rPr>
          <w:rtl/>
        </w:rPr>
        <w:t xml:space="preserve"> </w:t>
      </w:r>
      <w:bookmarkStart w:id="3966" w:name="_ETM_Q8_442389"/>
      <w:bookmarkEnd w:id="3966"/>
      <w:r>
        <w:rPr>
          <w:rFonts w:hint="cs"/>
          <w:rtl/>
        </w:rPr>
        <w:t xml:space="preserve">או </w:t>
      </w:r>
      <w:r>
        <w:rPr>
          <w:rtl/>
        </w:rPr>
        <w:t xml:space="preserve">כל </w:t>
      </w:r>
      <w:bookmarkStart w:id="3967" w:name="_ETM_Q8_442629"/>
      <w:bookmarkEnd w:id="3967"/>
      <w:r>
        <w:rPr>
          <w:rtl/>
        </w:rPr>
        <w:t xml:space="preserve">תרבות </w:t>
      </w:r>
      <w:bookmarkStart w:id="3968" w:name="_ETM_Q8_442960"/>
      <w:bookmarkEnd w:id="3968"/>
      <w:r>
        <w:rPr>
          <w:rtl/>
        </w:rPr>
        <w:t>רצחני</w:t>
      </w:r>
      <w:r>
        <w:rPr>
          <w:rFonts w:hint="cs"/>
          <w:rtl/>
        </w:rPr>
        <w:t xml:space="preserve">ת. הוא </w:t>
      </w:r>
      <w:bookmarkStart w:id="3969" w:name="_ETM_Q8_444420"/>
      <w:bookmarkEnd w:id="3969"/>
      <w:r>
        <w:rPr>
          <w:rtl/>
        </w:rPr>
        <w:t xml:space="preserve">אמור </w:t>
      </w:r>
      <w:bookmarkStart w:id="3970" w:name="_ETM_Q8_444600"/>
      <w:bookmarkEnd w:id="3970"/>
      <w:r>
        <w:rPr>
          <w:rtl/>
        </w:rPr>
        <w:t xml:space="preserve">להיכנס </w:t>
      </w:r>
      <w:bookmarkStart w:id="3971" w:name="_ETM_Q8_444930"/>
      <w:bookmarkEnd w:id="3971"/>
      <w:r>
        <w:rPr>
          <w:rtl/>
        </w:rPr>
        <w:t>לבית</w:t>
      </w:r>
      <w:bookmarkStart w:id="3972" w:name="_ETM_Q8_445140"/>
      <w:bookmarkEnd w:id="3972"/>
      <w:r>
        <w:rPr>
          <w:rFonts w:hint="cs"/>
          <w:rtl/>
        </w:rPr>
        <w:t xml:space="preserve"> </w:t>
      </w:r>
      <w:r>
        <w:rPr>
          <w:rtl/>
        </w:rPr>
        <w:t>ספר</w:t>
      </w:r>
      <w:r>
        <w:rPr>
          <w:rFonts w:hint="cs"/>
          <w:rtl/>
        </w:rPr>
        <w:t>, אדוני היושב בראש?</w:t>
      </w:r>
      <w:bookmarkStart w:id="3973" w:name="_ETM_Q8_336975"/>
      <w:bookmarkStart w:id="3974" w:name="_ETM_Q8_337053"/>
      <w:bookmarkStart w:id="3975" w:name="_ETM_Q8_337103"/>
      <w:bookmarkStart w:id="3976" w:name="_ETM_Q8_337228"/>
      <w:bookmarkStart w:id="3977" w:name="_ETM_Q8_445470"/>
      <w:bookmarkStart w:id="3978" w:name="_ETM_Q8_445740"/>
      <w:bookmarkStart w:id="3979" w:name="_ETM_Q8_445980"/>
      <w:bookmarkStart w:id="3980" w:name="_ETM_Q8_447520"/>
      <w:bookmarkEnd w:id="3973"/>
      <w:bookmarkEnd w:id="3974"/>
      <w:bookmarkEnd w:id="3975"/>
      <w:bookmarkEnd w:id="3976"/>
      <w:bookmarkEnd w:id="3977"/>
      <w:bookmarkEnd w:id="3978"/>
      <w:bookmarkEnd w:id="3979"/>
      <w:bookmarkEnd w:id="3980"/>
      <w:r w:rsidR="00876809">
        <w:rPr>
          <w:rFonts w:hint="cs"/>
          <w:rtl/>
        </w:rPr>
        <w:t xml:space="preserve"> </w:t>
      </w:r>
      <w:r>
        <w:rPr>
          <w:rFonts w:hint="cs"/>
          <w:rtl/>
        </w:rPr>
        <w:t>מד</w:t>
      </w:r>
      <w:r>
        <w:rPr>
          <w:rtl/>
        </w:rPr>
        <w:t xml:space="preserve">ינת </w:t>
      </w:r>
      <w:bookmarkStart w:id="3981" w:name="_ETM_Q8_448029"/>
      <w:bookmarkEnd w:id="3981"/>
      <w:r>
        <w:rPr>
          <w:rtl/>
        </w:rPr>
        <w:t xml:space="preserve">ישראל </w:t>
      </w:r>
      <w:bookmarkStart w:id="3982" w:name="_ETM_Q8_448330"/>
      <w:bookmarkEnd w:id="3982"/>
      <w:r>
        <w:rPr>
          <w:rtl/>
        </w:rPr>
        <w:t xml:space="preserve">מוכנה </w:t>
      </w:r>
      <w:bookmarkStart w:id="3983" w:name="_ETM_Q8_448720"/>
      <w:bookmarkEnd w:id="3983"/>
      <w:r>
        <w:rPr>
          <w:rtl/>
        </w:rPr>
        <w:t xml:space="preserve">להפקיד </w:t>
      </w:r>
      <w:bookmarkStart w:id="3984" w:name="_ETM_Q8_449830"/>
      <w:bookmarkEnd w:id="3984"/>
      <w:r>
        <w:rPr>
          <w:rtl/>
        </w:rPr>
        <w:t xml:space="preserve">את </w:t>
      </w:r>
      <w:bookmarkStart w:id="3985" w:name="_ETM_Q8_450009"/>
      <w:bookmarkEnd w:id="3985"/>
      <w:r>
        <w:rPr>
          <w:rtl/>
        </w:rPr>
        <w:t xml:space="preserve">המוחות </w:t>
      </w:r>
      <w:bookmarkStart w:id="3986" w:name="_ETM_Q8_450729"/>
      <w:bookmarkEnd w:id="3986"/>
      <w:r>
        <w:rPr>
          <w:rtl/>
        </w:rPr>
        <w:t xml:space="preserve">והלבבות </w:t>
      </w:r>
      <w:bookmarkStart w:id="3987" w:name="_ETM_Q8_452210"/>
      <w:bookmarkEnd w:id="3987"/>
      <w:r>
        <w:rPr>
          <w:rtl/>
        </w:rPr>
        <w:t xml:space="preserve">של </w:t>
      </w:r>
      <w:bookmarkStart w:id="3988" w:name="_ETM_Q8_452450"/>
      <w:bookmarkEnd w:id="3988"/>
      <w:r>
        <w:rPr>
          <w:rtl/>
        </w:rPr>
        <w:t xml:space="preserve">ילדים </w:t>
      </w:r>
      <w:bookmarkStart w:id="3989" w:name="_ETM_Q8_452990"/>
      <w:bookmarkEnd w:id="3989"/>
      <w:r>
        <w:rPr>
          <w:rtl/>
        </w:rPr>
        <w:t xml:space="preserve">ונערים </w:t>
      </w:r>
      <w:bookmarkStart w:id="3990" w:name="_ETM_Q8_453560"/>
      <w:bookmarkEnd w:id="3990"/>
      <w:r>
        <w:rPr>
          <w:rtl/>
        </w:rPr>
        <w:t xml:space="preserve">חסרי </w:t>
      </w:r>
      <w:bookmarkStart w:id="3991" w:name="_ETM_Q8_453980"/>
      <w:bookmarkEnd w:id="3991"/>
      <w:r>
        <w:rPr>
          <w:rtl/>
        </w:rPr>
        <w:t xml:space="preserve">ישע </w:t>
      </w:r>
      <w:bookmarkStart w:id="3992" w:name="_ETM_Q8_454940"/>
      <w:bookmarkEnd w:id="3992"/>
      <w:r>
        <w:rPr>
          <w:rtl/>
        </w:rPr>
        <w:t xml:space="preserve">בידי </w:t>
      </w:r>
      <w:bookmarkStart w:id="3993" w:name="_ETM_Q8_455300"/>
      <w:bookmarkEnd w:id="3993"/>
      <w:r>
        <w:rPr>
          <w:rtl/>
        </w:rPr>
        <w:t xml:space="preserve">האנשים </w:t>
      </w:r>
      <w:bookmarkStart w:id="3994" w:name="_ETM_Q8_455690"/>
      <w:bookmarkEnd w:id="3994"/>
      <w:r>
        <w:rPr>
          <w:rtl/>
        </w:rPr>
        <w:t>הללו</w:t>
      </w:r>
      <w:bookmarkStart w:id="3995" w:name="_ETM_Q8_457389"/>
      <w:bookmarkEnd w:id="3995"/>
      <w:r w:rsidR="00876809">
        <w:rPr>
          <w:rFonts w:hint="cs"/>
          <w:rtl/>
        </w:rPr>
        <w:t>?</w:t>
      </w:r>
      <w:r>
        <w:rPr>
          <w:rFonts w:hint="cs"/>
          <w:rtl/>
        </w:rPr>
        <w:t xml:space="preserve"> </w:t>
      </w:r>
    </w:p>
    <w:p w:rsidR="00876809" w:rsidRDefault="00876809" w:rsidP="00876809">
      <w:pPr>
        <w:rPr>
          <w:rtl/>
        </w:rPr>
      </w:pPr>
    </w:p>
    <w:p w:rsidR="008572DB" w:rsidRDefault="008572DB" w:rsidP="00876809">
      <w:pPr>
        <w:rPr>
          <w:rtl/>
        </w:rPr>
      </w:pPr>
      <w:r>
        <w:rPr>
          <w:rtl/>
        </w:rPr>
        <w:t xml:space="preserve">אז </w:t>
      </w:r>
      <w:bookmarkStart w:id="3996" w:name="_ETM_Q8_457839"/>
      <w:bookmarkEnd w:id="3996"/>
      <w:r>
        <w:rPr>
          <w:rtl/>
        </w:rPr>
        <w:t xml:space="preserve">זה </w:t>
      </w:r>
      <w:bookmarkStart w:id="3997" w:name="_ETM_Q8_458050"/>
      <w:bookmarkEnd w:id="3997"/>
      <w:r>
        <w:rPr>
          <w:rtl/>
        </w:rPr>
        <w:t>החוק</w:t>
      </w:r>
      <w:r>
        <w:rPr>
          <w:rFonts w:hint="cs"/>
          <w:rtl/>
        </w:rPr>
        <w:t>.</w:t>
      </w:r>
      <w:r>
        <w:rPr>
          <w:rtl/>
        </w:rPr>
        <w:t xml:space="preserve"> </w:t>
      </w:r>
      <w:bookmarkStart w:id="3998" w:name="_ETM_Q8_459070"/>
      <w:bookmarkEnd w:id="3998"/>
      <w:r>
        <w:rPr>
          <w:rtl/>
        </w:rPr>
        <w:t xml:space="preserve">זאת </w:t>
      </w:r>
      <w:bookmarkStart w:id="3999" w:name="_ETM_Q8_459400"/>
      <w:bookmarkEnd w:id="3999"/>
      <w:r>
        <w:rPr>
          <w:rtl/>
        </w:rPr>
        <w:t xml:space="preserve">הנורמה </w:t>
      </w:r>
      <w:bookmarkStart w:id="4000" w:name="_ETM_Q8_460029"/>
      <w:bookmarkEnd w:id="4000"/>
      <w:r>
        <w:rPr>
          <w:rtl/>
        </w:rPr>
        <w:t xml:space="preserve">שאני </w:t>
      </w:r>
      <w:bookmarkStart w:id="4001" w:name="_ETM_Q8_460419"/>
      <w:bookmarkEnd w:id="4001"/>
      <w:r>
        <w:rPr>
          <w:rtl/>
        </w:rPr>
        <w:t>וחבריי</w:t>
      </w:r>
      <w:r>
        <w:rPr>
          <w:rFonts w:hint="cs"/>
          <w:rtl/>
        </w:rPr>
        <w:t xml:space="preserve"> ויו"ר</w:t>
      </w:r>
      <w:r>
        <w:rPr>
          <w:rtl/>
        </w:rPr>
        <w:t xml:space="preserve"> </w:t>
      </w:r>
      <w:bookmarkStart w:id="4002" w:name="_ETM_Q8_461139"/>
      <w:bookmarkEnd w:id="4002"/>
      <w:r>
        <w:rPr>
          <w:rtl/>
        </w:rPr>
        <w:t>ו</w:t>
      </w:r>
      <w:bookmarkStart w:id="4003" w:name="_ETM_Q8_461470"/>
      <w:bookmarkEnd w:id="4003"/>
      <w:r>
        <w:rPr>
          <w:rtl/>
        </w:rPr>
        <w:t xml:space="preserve">עדת </w:t>
      </w:r>
      <w:bookmarkStart w:id="4004" w:name="_ETM_Q8_461740"/>
      <w:bookmarkEnd w:id="4004"/>
      <w:r>
        <w:rPr>
          <w:rtl/>
        </w:rPr>
        <w:t xml:space="preserve">החינוך </w:t>
      </w:r>
      <w:bookmarkStart w:id="4005" w:name="_ETM_Q8_463099"/>
      <w:bookmarkEnd w:id="4005"/>
      <w:r>
        <w:rPr>
          <w:rtl/>
        </w:rPr>
        <w:t xml:space="preserve">צריכים </w:t>
      </w:r>
      <w:bookmarkStart w:id="4006" w:name="_ETM_Q8_463550"/>
      <w:bookmarkEnd w:id="4006"/>
      <w:r>
        <w:rPr>
          <w:rtl/>
        </w:rPr>
        <w:t>לה</w:t>
      </w:r>
      <w:r>
        <w:rPr>
          <w:rFonts w:hint="cs"/>
          <w:rtl/>
        </w:rPr>
        <w:t xml:space="preserve">יאבק כאן כמעט שנה </w:t>
      </w:r>
      <w:bookmarkStart w:id="4007" w:name="_ETM_Q8_469974"/>
      <w:bookmarkEnd w:id="4007"/>
      <w:r>
        <w:rPr>
          <w:rFonts w:hint="cs"/>
          <w:rtl/>
        </w:rPr>
        <w:t xml:space="preserve">עם פקידי הממשלה, </w:t>
      </w:r>
      <w:bookmarkStart w:id="4008" w:name="_ETM_Q8_464029"/>
      <w:bookmarkStart w:id="4009" w:name="_ETM_Q8_464669"/>
      <w:bookmarkStart w:id="4010" w:name="_ETM_Q8_465029"/>
      <w:bookmarkStart w:id="4011" w:name="_ETM_Q8_466930"/>
      <w:bookmarkStart w:id="4012" w:name="_ETM_Q8_467140"/>
      <w:bookmarkStart w:id="4013" w:name="_ETM_Q8_467529"/>
      <w:bookmarkStart w:id="4014" w:name="_ETM_Q8_470710"/>
      <w:bookmarkEnd w:id="4008"/>
      <w:bookmarkEnd w:id="4009"/>
      <w:bookmarkEnd w:id="4010"/>
      <w:bookmarkEnd w:id="4011"/>
      <w:bookmarkEnd w:id="4012"/>
      <w:bookmarkEnd w:id="4013"/>
      <w:bookmarkEnd w:id="4014"/>
      <w:r>
        <w:rPr>
          <w:rtl/>
        </w:rPr>
        <w:t xml:space="preserve">עם </w:t>
      </w:r>
      <w:bookmarkStart w:id="4015" w:name="_ETM_Q8_470919"/>
      <w:bookmarkEnd w:id="4015"/>
      <w:r>
        <w:rPr>
          <w:rtl/>
        </w:rPr>
        <w:t xml:space="preserve">פקידי </w:t>
      </w:r>
      <w:bookmarkStart w:id="4016" w:name="_ETM_Q8_471219"/>
      <w:bookmarkEnd w:id="4016"/>
      <w:r>
        <w:rPr>
          <w:rtl/>
        </w:rPr>
        <w:t xml:space="preserve">משרד </w:t>
      </w:r>
      <w:bookmarkStart w:id="4017" w:name="_ETM_Q8_471580"/>
      <w:bookmarkEnd w:id="4017"/>
      <w:r>
        <w:rPr>
          <w:rtl/>
        </w:rPr>
        <w:t>המשפטים</w:t>
      </w:r>
      <w:r>
        <w:rPr>
          <w:rFonts w:hint="cs"/>
          <w:rtl/>
        </w:rPr>
        <w:t>,</w:t>
      </w:r>
      <w:r>
        <w:rPr>
          <w:rtl/>
        </w:rPr>
        <w:t xml:space="preserve"> </w:t>
      </w:r>
      <w:bookmarkStart w:id="4018" w:name="_ETM_Q8_472150"/>
      <w:bookmarkEnd w:id="4018"/>
      <w:r>
        <w:rPr>
          <w:rtl/>
        </w:rPr>
        <w:t xml:space="preserve">אם </w:t>
      </w:r>
      <w:bookmarkStart w:id="4019" w:name="_ETM_Q8_472270"/>
      <w:bookmarkEnd w:id="4019"/>
      <w:r>
        <w:rPr>
          <w:rtl/>
        </w:rPr>
        <w:t xml:space="preserve">יורשה </w:t>
      </w:r>
      <w:bookmarkStart w:id="4020" w:name="_ETM_Q8_472659"/>
      <w:bookmarkEnd w:id="4020"/>
      <w:r>
        <w:rPr>
          <w:rtl/>
        </w:rPr>
        <w:t>לי</w:t>
      </w:r>
      <w:r>
        <w:rPr>
          <w:rFonts w:hint="cs"/>
          <w:rtl/>
        </w:rPr>
        <w:t xml:space="preserve"> </w:t>
      </w:r>
      <w:r>
        <w:rPr>
          <w:rFonts w:hint="eastAsia"/>
        </w:rPr>
        <w:t>–</w:t>
      </w:r>
      <w:r>
        <w:rPr>
          <w:rtl/>
        </w:rPr>
        <w:t xml:space="preserve"> </w:t>
      </w:r>
      <w:bookmarkStart w:id="4021" w:name="_ETM_Q8_472870"/>
      <w:bookmarkEnd w:id="4021"/>
      <w:r>
        <w:rPr>
          <w:rtl/>
        </w:rPr>
        <w:t xml:space="preserve">ואיזה </w:t>
      </w:r>
      <w:bookmarkStart w:id="4022" w:name="_ETM_Q8_473199"/>
      <w:bookmarkEnd w:id="4022"/>
      <w:r>
        <w:rPr>
          <w:rtl/>
        </w:rPr>
        <w:t>מאבק</w:t>
      </w:r>
      <w:r>
        <w:rPr>
          <w:rFonts w:hint="cs"/>
          <w:rtl/>
        </w:rPr>
        <w:t>,</w:t>
      </w:r>
      <w:r>
        <w:rPr>
          <w:rtl/>
        </w:rPr>
        <w:t xml:space="preserve"> </w:t>
      </w:r>
      <w:bookmarkStart w:id="4023" w:name="_ETM_Q8_474759"/>
      <w:bookmarkEnd w:id="4023"/>
      <w:r>
        <w:rPr>
          <w:rtl/>
        </w:rPr>
        <w:t>ואיז</w:t>
      </w:r>
      <w:r>
        <w:rPr>
          <w:rFonts w:hint="cs"/>
          <w:rtl/>
        </w:rPr>
        <w:t>ה</w:t>
      </w:r>
      <w:r>
        <w:rPr>
          <w:rtl/>
        </w:rPr>
        <w:t xml:space="preserve"> </w:t>
      </w:r>
      <w:bookmarkStart w:id="4024" w:name="_ETM_Q8_475539"/>
      <w:bookmarkEnd w:id="4024"/>
      <w:r>
        <w:rPr>
          <w:rtl/>
        </w:rPr>
        <w:t xml:space="preserve">התנגדויות </w:t>
      </w:r>
      <w:bookmarkStart w:id="4025" w:name="_ETM_Q8_476620"/>
      <w:bookmarkEnd w:id="4025"/>
      <w:r>
        <w:rPr>
          <w:rtl/>
        </w:rPr>
        <w:t xml:space="preserve">על </w:t>
      </w:r>
      <w:bookmarkStart w:id="4026" w:name="_ETM_Q8_476800"/>
      <w:bookmarkEnd w:id="4026"/>
      <w:r>
        <w:rPr>
          <w:rtl/>
        </w:rPr>
        <w:t xml:space="preserve">כל </w:t>
      </w:r>
      <w:bookmarkStart w:id="4027" w:name="_ETM_Q8_477069"/>
      <w:bookmarkEnd w:id="4027"/>
      <w:r>
        <w:rPr>
          <w:rtl/>
        </w:rPr>
        <w:t>סעיף</w:t>
      </w:r>
      <w:r>
        <w:rPr>
          <w:rFonts w:hint="cs"/>
          <w:rtl/>
        </w:rPr>
        <w:t xml:space="preserve">, ובשם מה? </w:t>
      </w:r>
      <w:bookmarkStart w:id="4028" w:name="_ETM_Q8_478810"/>
      <w:bookmarkStart w:id="4029" w:name="_ETM_Q8_479650"/>
      <w:bookmarkEnd w:id="4028"/>
      <w:bookmarkEnd w:id="4029"/>
      <w:r>
        <w:rPr>
          <w:rtl/>
        </w:rPr>
        <w:t xml:space="preserve">בשם </w:t>
      </w:r>
      <w:bookmarkStart w:id="4030" w:name="_ETM_Q8_480250"/>
      <w:bookmarkEnd w:id="4030"/>
      <w:r>
        <w:rPr>
          <w:rtl/>
        </w:rPr>
        <w:t>הליברליזם</w:t>
      </w:r>
      <w:r>
        <w:rPr>
          <w:rFonts w:hint="cs"/>
          <w:rtl/>
        </w:rPr>
        <w:t>.</w:t>
      </w:r>
      <w:r>
        <w:rPr>
          <w:rtl/>
        </w:rPr>
        <w:t xml:space="preserve"> </w:t>
      </w:r>
      <w:bookmarkStart w:id="4031" w:name="_ETM_Q8_481690"/>
      <w:bookmarkEnd w:id="4031"/>
      <w:r>
        <w:rPr>
          <w:rtl/>
        </w:rPr>
        <w:t xml:space="preserve">זה </w:t>
      </w:r>
      <w:bookmarkStart w:id="4032" w:name="_ETM_Q8_482020"/>
      <w:bookmarkEnd w:id="4032"/>
      <w:r>
        <w:rPr>
          <w:rtl/>
        </w:rPr>
        <w:t>ליברלי</w:t>
      </w:r>
      <w:r>
        <w:rPr>
          <w:rFonts w:hint="cs"/>
          <w:rtl/>
        </w:rPr>
        <w:t>ז</w:t>
      </w:r>
      <w:r>
        <w:rPr>
          <w:rtl/>
        </w:rPr>
        <w:t>ם</w:t>
      </w:r>
      <w:r>
        <w:rPr>
          <w:rFonts w:hint="cs"/>
          <w:rtl/>
        </w:rPr>
        <w:t>?</w:t>
      </w:r>
      <w:r>
        <w:rPr>
          <w:rtl/>
        </w:rPr>
        <w:t xml:space="preserve"> </w:t>
      </w:r>
      <w:bookmarkStart w:id="4033" w:name="_ETM_Q8_480000"/>
      <w:bookmarkEnd w:id="4033"/>
      <w:r>
        <w:rPr>
          <w:rFonts w:hint="cs"/>
          <w:rtl/>
        </w:rPr>
        <w:t xml:space="preserve">זה </w:t>
      </w:r>
      <w:bookmarkStart w:id="4034" w:name="_ETM_Q8_480210"/>
      <w:bookmarkStart w:id="4035" w:name="_ETM_Q8_480810"/>
      <w:bookmarkEnd w:id="4034"/>
      <w:bookmarkEnd w:id="4035"/>
      <w:r>
        <w:rPr>
          <w:rtl/>
        </w:rPr>
        <w:t xml:space="preserve">ליברליזם </w:t>
      </w:r>
      <w:bookmarkStart w:id="4036" w:name="_ETM_Q8_482260"/>
      <w:bookmarkStart w:id="4037" w:name="_ETM_Q8_482589"/>
      <w:bookmarkStart w:id="4038" w:name="_ETM_Q8_484620"/>
      <w:bookmarkStart w:id="4039" w:name="_ETM_Q8_485189"/>
      <w:bookmarkStart w:id="4040" w:name="_ETM_Q8_485399"/>
      <w:bookmarkStart w:id="4041" w:name="_ETM_Q8_486029"/>
      <w:bookmarkEnd w:id="4036"/>
      <w:bookmarkEnd w:id="4037"/>
      <w:bookmarkEnd w:id="4038"/>
      <w:bookmarkEnd w:id="4039"/>
      <w:bookmarkEnd w:id="4040"/>
      <w:bookmarkEnd w:id="4041"/>
      <w:r>
        <w:rPr>
          <w:rtl/>
        </w:rPr>
        <w:t xml:space="preserve">כלפי </w:t>
      </w:r>
      <w:bookmarkStart w:id="4042" w:name="_ETM_Q8_486330"/>
      <w:bookmarkEnd w:id="4042"/>
      <w:r>
        <w:rPr>
          <w:rtl/>
        </w:rPr>
        <w:t xml:space="preserve">אויבי </w:t>
      </w:r>
      <w:bookmarkStart w:id="4043" w:name="_ETM_Q8_486599"/>
      <w:bookmarkEnd w:id="4043"/>
      <w:r>
        <w:rPr>
          <w:rtl/>
        </w:rPr>
        <w:t>ישראל</w:t>
      </w:r>
      <w:r>
        <w:rPr>
          <w:rFonts w:hint="cs"/>
          <w:rtl/>
        </w:rPr>
        <w:t>.</w:t>
      </w:r>
      <w:r>
        <w:rPr>
          <w:rtl/>
        </w:rPr>
        <w:t xml:space="preserve"> </w:t>
      </w:r>
      <w:bookmarkStart w:id="4044" w:name="_ETM_Q8_487109"/>
      <w:bookmarkEnd w:id="4044"/>
      <w:r>
        <w:rPr>
          <w:rtl/>
        </w:rPr>
        <w:t xml:space="preserve">מדינת </w:t>
      </w:r>
      <w:bookmarkStart w:id="4045" w:name="_ETM_Q8_487499"/>
      <w:bookmarkEnd w:id="4045"/>
      <w:r>
        <w:rPr>
          <w:rtl/>
        </w:rPr>
        <w:t xml:space="preserve">ישראל </w:t>
      </w:r>
      <w:bookmarkStart w:id="4046" w:name="_ETM_Q8_487919"/>
      <w:bookmarkEnd w:id="4046"/>
      <w:r>
        <w:rPr>
          <w:rtl/>
        </w:rPr>
        <w:t xml:space="preserve">הפכה </w:t>
      </w:r>
      <w:bookmarkStart w:id="4047" w:name="_ETM_Q8_488160"/>
      <w:bookmarkEnd w:id="4047"/>
      <w:r>
        <w:rPr>
          <w:rtl/>
        </w:rPr>
        <w:t xml:space="preserve">להיות </w:t>
      </w:r>
      <w:bookmarkStart w:id="4048" w:name="_ETM_Q8_488400"/>
      <w:bookmarkEnd w:id="4048"/>
      <w:r>
        <w:rPr>
          <w:rtl/>
        </w:rPr>
        <w:t xml:space="preserve">מדינה </w:t>
      </w:r>
      <w:bookmarkStart w:id="4049" w:name="_ETM_Q8_488760"/>
      <w:bookmarkEnd w:id="4049"/>
      <w:r>
        <w:rPr>
          <w:rtl/>
        </w:rPr>
        <w:t xml:space="preserve">ליברלית </w:t>
      </w:r>
      <w:bookmarkStart w:id="4050" w:name="_ETM_Q8_489929"/>
      <w:bookmarkEnd w:id="4050"/>
      <w:r>
        <w:rPr>
          <w:rtl/>
        </w:rPr>
        <w:t xml:space="preserve">כלפי </w:t>
      </w:r>
      <w:bookmarkStart w:id="4051" w:name="_ETM_Q8_490410"/>
      <w:bookmarkEnd w:id="4051"/>
      <w:r>
        <w:rPr>
          <w:rtl/>
        </w:rPr>
        <w:t xml:space="preserve">אויביה </w:t>
      </w:r>
      <w:bookmarkStart w:id="4052" w:name="_ETM_Q8_490889"/>
      <w:bookmarkEnd w:id="4052"/>
      <w:r>
        <w:rPr>
          <w:rFonts w:hint="cs"/>
          <w:rtl/>
        </w:rPr>
        <w:t xml:space="preserve">המרים. </w:t>
      </w:r>
      <w:bookmarkStart w:id="4053" w:name="_ETM_Q8_491730"/>
      <w:bookmarkEnd w:id="4053"/>
      <w:r>
        <w:rPr>
          <w:rtl/>
        </w:rPr>
        <w:t xml:space="preserve">זה </w:t>
      </w:r>
      <w:bookmarkStart w:id="4054" w:name="_ETM_Q8_491940"/>
      <w:bookmarkEnd w:id="4054"/>
      <w:r>
        <w:rPr>
          <w:rtl/>
        </w:rPr>
        <w:t xml:space="preserve">הליברליזם </w:t>
      </w:r>
      <w:bookmarkStart w:id="4055" w:name="_ETM_Q8_492629"/>
      <w:bookmarkEnd w:id="4055"/>
      <w:r>
        <w:rPr>
          <w:rtl/>
        </w:rPr>
        <w:t xml:space="preserve">שחל </w:t>
      </w:r>
      <w:bookmarkStart w:id="4056" w:name="_ETM_Q8_492990"/>
      <w:bookmarkEnd w:id="4056"/>
      <w:r>
        <w:rPr>
          <w:rtl/>
        </w:rPr>
        <w:t xml:space="preserve">כאן </w:t>
      </w:r>
      <w:bookmarkStart w:id="4057" w:name="_ETM_Q8_493889"/>
      <w:bookmarkEnd w:id="4057"/>
      <w:r>
        <w:rPr>
          <w:rFonts w:hint="cs"/>
          <w:rtl/>
        </w:rPr>
        <w:t>ב</w:t>
      </w:r>
      <w:r>
        <w:rPr>
          <w:rtl/>
        </w:rPr>
        <w:t xml:space="preserve">שנים </w:t>
      </w:r>
      <w:bookmarkStart w:id="4058" w:name="_ETM_Q8_494279"/>
      <w:bookmarkEnd w:id="4058"/>
      <w:r>
        <w:rPr>
          <w:rtl/>
        </w:rPr>
        <w:t>האחרונות</w:t>
      </w:r>
      <w:r>
        <w:rPr>
          <w:rFonts w:hint="cs"/>
          <w:rtl/>
        </w:rPr>
        <w:t>.</w:t>
      </w:r>
      <w:r>
        <w:rPr>
          <w:rtl/>
        </w:rPr>
        <w:t xml:space="preserve"> </w:t>
      </w:r>
      <w:bookmarkStart w:id="4059" w:name="_ETM_Q8_496270"/>
      <w:bookmarkEnd w:id="4059"/>
      <w:r>
        <w:rPr>
          <w:rtl/>
        </w:rPr>
        <w:t xml:space="preserve">יושבים </w:t>
      </w:r>
      <w:bookmarkStart w:id="4060" w:name="_ETM_Q8_496630"/>
      <w:bookmarkEnd w:id="4060"/>
      <w:r>
        <w:rPr>
          <w:rFonts w:hint="cs"/>
          <w:rtl/>
        </w:rPr>
        <w:t xml:space="preserve">מולנו </w:t>
      </w:r>
      <w:r>
        <w:rPr>
          <w:rtl/>
        </w:rPr>
        <w:t xml:space="preserve">פקידים </w:t>
      </w:r>
      <w:bookmarkStart w:id="4061" w:name="_ETM_Q8_496990"/>
      <w:bookmarkEnd w:id="4061"/>
      <w:r>
        <w:rPr>
          <w:rtl/>
        </w:rPr>
        <w:t>בוועדה</w:t>
      </w:r>
      <w:bookmarkStart w:id="4062" w:name="_ETM_Q8_497500"/>
      <w:bookmarkEnd w:id="4062"/>
      <w:r>
        <w:rPr>
          <w:rFonts w:hint="cs"/>
          <w:rtl/>
        </w:rPr>
        <w:t>,</w:t>
      </w:r>
      <w:r>
        <w:rPr>
          <w:rtl/>
        </w:rPr>
        <w:t xml:space="preserve"> </w:t>
      </w:r>
      <w:bookmarkStart w:id="4063" w:name="_ETM_Q8_499089"/>
      <w:bookmarkEnd w:id="4063"/>
      <w:r>
        <w:rPr>
          <w:rtl/>
        </w:rPr>
        <w:t>ואומרים</w:t>
      </w:r>
      <w:r>
        <w:rPr>
          <w:rFonts w:hint="cs"/>
          <w:rtl/>
        </w:rPr>
        <w:t>:</w:t>
      </w:r>
      <w:bookmarkStart w:id="4064" w:name="_ETM_Q8_500140"/>
      <w:bookmarkEnd w:id="4064"/>
      <w:r>
        <w:rPr>
          <w:rFonts w:hint="cs"/>
          <w:rtl/>
        </w:rPr>
        <w:t xml:space="preserve"> </w:t>
      </w:r>
      <w:bookmarkStart w:id="4065" w:name="_ETM_Q8_499307"/>
      <w:bookmarkEnd w:id="4065"/>
      <w:r>
        <w:rPr>
          <w:rtl/>
        </w:rPr>
        <w:t xml:space="preserve">אתה </w:t>
      </w:r>
      <w:bookmarkStart w:id="4066" w:name="_ETM_Q8_500349"/>
      <w:bookmarkEnd w:id="4066"/>
      <w:r>
        <w:rPr>
          <w:rtl/>
        </w:rPr>
        <w:t xml:space="preserve">פוגע </w:t>
      </w:r>
      <w:bookmarkStart w:id="4067" w:name="_ETM_Q8_500710"/>
      <w:bookmarkEnd w:id="4067"/>
      <w:r>
        <w:rPr>
          <w:rtl/>
        </w:rPr>
        <w:t>בזכויות</w:t>
      </w:r>
      <w:r>
        <w:rPr>
          <w:rFonts w:hint="cs"/>
          <w:rtl/>
        </w:rPr>
        <w:t>.</w:t>
      </w:r>
      <w:r>
        <w:rPr>
          <w:rtl/>
        </w:rPr>
        <w:t xml:space="preserve"> </w:t>
      </w:r>
      <w:bookmarkStart w:id="4068" w:name="_ETM_Q8_503319"/>
      <w:bookmarkEnd w:id="4068"/>
      <w:r>
        <w:rPr>
          <w:rtl/>
        </w:rPr>
        <w:t xml:space="preserve">באיזה </w:t>
      </w:r>
      <w:bookmarkStart w:id="4069" w:name="_ETM_Q8_503829"/>
      <w:bookmarkEnd w:id="4069"/>
      <w:r>
        <w:rPr>
          <w:rtl/>
        </w:rPr>
        <w:t xml:space="preserve">זכויות </w:t>
      </w:r>
      <w:bookmarkStart w:id="4070" w:name="_ETM_Q8_504609"/>
      <w:bookmarkEnd w:id="4070"/>
      <w:r>
        <w:rPr>
          <w:rtl/>
        </w:rPr>
        <w:t xml:space="preserve">אנחנו </w:t>
      </w:r>
      <w:bookmarkStart w:id="4071" w:name="_ETM_Q8_505089"/>
      <w:bookmarkEnd w:id="4071"/>
      <w:r>
        <w:rPr>
          <w:rtl/>
        </w:rPr>
        <w:t xml:space="preserve">פוגעים </w:t>
      </w:r>
      <w:bookmarkStart w:id="4072" w:name="_ETM_Q8_505449"/>
      <w:bookmarkEnd w:id="4072"/>
      <w:r>
        <w:rPr>
          <w:rtl/>
        </w:rPr>
        <w:t xml:space="preserve">בחוק </w:t>
      </w:r>
      <w:bookmarkStart w:id="4073" w:name="_ETM_Q8_505809"/>
      <w:bookmarkEnd w:id="4073"/>
      <w:r>
        <w:rPr>
          <w:rtl/>
        </w:rPr>
        <w:t>הזה</w:t>
      </w:r>
      <w:r>
        <w:rPr>
          <w:rFonts w:hint="cs"/>
          <w:rtl/>
        </w:rPr>
        <w:t>?</w:t>
      </w:r>
      <w:r>
        <w:rPr>
          <w:rtl/>
        </w:rPr>
        <w:t xml:space="preserve"> </w:t>
      </w:r>
      <w:bookmarkStart w:id="4074" w:name="_ETM_Q8_507279"/>
      <w:bookmarkEnd w:id="4074"/>
      <w:r>
        <w:rPr>
          <w:rtl/>
        </w:rPr>
        <w:t>נניח</w:t>
      </w:r>
      <w:r>
        <w:rPr>
          <w:rFonts w:hint="cs"/>
          <w:rtl/>
        </w:rPr>
        <w:t>,</w:t>
      </w:r>
      <w:r>
        <w:rPr>
          <w:rtl/>
        </w:rPr>
        <w:t xml:space="preserve"> </w:t>
      </w:r>
      <w:bookmarkStart w:id="4075" w:name="_ETM_Q8_507609"/>
      <w:bookmarkEnd w:id="4075"/>
      <w:r>
        <w:rPr>
          <w:rtl/>
        </w:rPr>
        <w:t xml:space="preserve">נאור </w:t>
      </w:r>
      <w:bookmarkStart w:id="4076" w:name="_ETM_Q8_507910"/>
      <w:bookmarkEnd w:id="4076"/>
      <w:r>
        <w:rPr>
          <w:rtl/>
        </w:rPr>
        <w:t>שירי</w:t>
      </w:r>
      <w:r>
        <w:rPr>
          <w:rFonts w:hint="cs"/>
          <w:rtl/>
        </w:rPr>
        <w:t>,</w:t>
      </w:r>
      <w:r>
        <w:rPr>
          <w:rtl/>
        </w:rPr>
        <w:t xml:space="preserve"> </w:t>
      </w:r>
      <w:bookmarkStart w:id="4077" w:name="_ETM_Q8_508240"/>
      <w:bookmarkEnd w:id="4077"/>
      <w:r>
        <w:rPr>
          <w:rtl/>
        </w:rPr>
        <w:t xml:space="preserve">יש </w:t>
      </w:r>
      <w:bookmarkStart w:id="4078" w:name="_ETM_Q8_508359"/>
      <w:bookmarkEnd w:id="4078"/>
      <w:r>
        <w:rPr>
          <w:rtl/>
        </w:rPr>
        <w:t xml:space="preserve">לך </w:t>
      </w:r>
      <w:bookmarkStart w:id="4079" w:name="_ETM_Q8_508570"/>
      <w:bookmarkEnd w:id="4079"/>
      <w:r>
        <w:rPr>
          <w:rtl/>
        </w:rPr>
        <w:t xml:space="preserve">חברה </w:t>
      </w:r>
      <w:bookmarkStart w:id="4080" w:name="_ETM_Q8_508900"/>
      <w:bookmarkEnd w:id="4080"/>
      <w:r>
        <w:rPr>
          <w:rtl/>
        </w:rPr>
        <w:t>עסקית</w:t>
      </w:r>
      <w:r>
        <w:rPr>
          <w:rFonts w:hint="cs"/>
          <w:rtl/>
        </w:rPr>
        <w:t xml:space="preserve"> –</w:t>
      </w:r>
      <w:r>
        <w:rPr>
          <w:rtl/>
        </w:rPr>
        <w:t xml:space="preserve"> </w:t>
      </w:r>
      <w:bookmarkStart w:id="4081" w:name="_ETM_Q8_509320"/>
      <w:bookmarkEnd w:id="4081"/>
      <w:r>
        <w:rPr>
          <w:rtl/>
        </w:rPr>
        <w:t>נניח</w:t>
      </w:r>
      <w:r>
        <w:rPr>
          <w:rFonts w:hint="cs"/>
          <w:rtl/>
        </w:rPr>
        <w:t xml:space="preserve"> –</w:t>
      </w:r>
      <w:r>
        <w:rPr>
          <w:rtl/>
        </w:rPr>
        <w:t xml:space="preserve"> </w:t>
      </w:r>
      <w:bookmarkStart w:id="4082" w:name="_ETM_Q8_510609"/>
      <w:bookmarkEnd w:id="4082"/>
      <w:r>
        <w:rPr>
          <w:rtl/>
        </w:rPr>
        <w:t xml:space="preserve">ואתה </w:t>
      </w:r>
      <w:bookmarkStart w:id="4083" w:name="_ETM_Q8_511869"/>
      <w:bookmarkEnd w:id="4083"/>
      <w:r>
        <w:rPr>
          <w:rtl/>
        </w:rPr>
        <w:t xml:space="preserve">מעסיק </w:t>
      </w:r>
      <w:bookmarkStart w:id="4084" w:name="_ETM_Q8_512320"/>
      <w:bookmarkEnd w:id="4084"/>
      <w:r>
        <w:rPr>
          <w:rtl/>
        </w:rPr>
        <w:t xml:space="preserve">אצלך </w:t>
      </w:r>
      <w:bookmarkStart w:id="4085" w:name="_ETM_Q8_512649"/>
      <w:bookmarkEnd w:id="4085"/>
      <w:r>
        <w:rPr>
          <w:rtl/>
        </w:rPr>
        <w:t xml:space="preserve">מישהו </w:t>
      </w:r>
      <w:bookmarkStart w:id="4086" w:name="_ETM_Q8_512920"/>
      <w:bookmarkEnd w:id="4086"/>
      <w:r>
        <w:rPr>
          <w:rtl/>
        </w:rPr>
        <w:t>בחברה</w:t>
      </w:r>
      <w:r>
        <w:rPr>
          <w:rFonts w:hint="cs"/>
          <w:rtl/>
        </w:rPr>
        <w:t>.</w:t>
      </w:r>
      <w:r>
        <w:rPr>
          <w:rtl/>
        </w:rPr>
        <w:t xml:space="preserve"> </w:t>
      </w:r>
      <w:bookmarkStart w:id="4087" w:name="_ETM_Q8_514050"/>
      <w:bookmarkEnd w:id="4087"/>
      <w:r>
        <w:rPr>
          <w:rtl/>
        </w:rPr>
        <w:t>והוא</w:t>
      </w:r>
      <w:r>
        <w:rPr>
          <w:rFonts w:hint="cs"/>
          <w:rtl/>
        </w:rPr>
        <w:t>,</w:t>
      </w:r>
      <w:r>
        <w:rPr>
          <w:rtl/>
        </w:rPr>
        <w:t xml:space="preserve"> </w:t>
      </w:r>
      <w:bookmarkStart w:id="4088" w:name="_ETM_Q8_514410"/>
      <w:bookmarkEnd w:id="4088"/>
      <w:r>
        <w:rPr>
          <w:rtl/>
        </w:rPr>
        <w:t xml:space="preserve">בתור </w:t>
      </w:r>
      <w:bookmarkStart w:id="4089" w:name="_ETM_Q8_514710"/>
      <w:bookmarkEnd w:id="4089"/>
      <w:r>
        <w:rPr>
          <w:rtl/>
        </w:rPr>
        <w:t xml:space="preserve">עובד </w:t>
      </w:r>
      <w:bookmarkStart w:id="4090" w:name="_ETM_Q8_515039"/>
      <w:bookmarkEnd w:id="4090"/>
      <w:r>
        <w:rPr>
          <w:rtl/>
        </w:rPr>
        <w:t xml:space="preserve">החברה </w:t>
      </w:r>
      <w:bookmarkStart w:id="4091" w:name="_ETM_Q8_515460"/>
      <w:bookmarkEnd w:id="4091"/>
      <w:r>
        <w:rPr>
          <w:rtl/>
        </w:rPr>
        <w:t>שלך</w:t>
      </w:r>
      <w:r>
        <w:rPr>
          <w:rFonts w:hint="cs"/>
          <w:rtl/>
        </w:rPr>
        <w:t>,</w:t>
      </w:r>
      <w:r>
        <w:rPr>
          <w:rtl/>
        </w:rPr>
        <w:t xml:space="preserve"> </w:t>
      </w:r>
      <w:bookmarkStart w:id="4092" w:name="_ETM_Q8_516000"/>
      <w:bookmarkEnd w:id="4092"/>
      <w:r>
        <w:rPr>
          <w:rtl/>
        </w:rPr>
        <w:t xml:space="preserve">שאתה </w:t>
      </w:r>
      <w:bookmarkStart w:id="4093" w:name="_ETM_Q8_516300"/>
      <w:bookmarkEnd w:id="4093"/>
      <w:r>
        <w:rPr>
          <w:rtl/>
        </w:rPr>
        <w:t xml:space="preserve">משלם </w:t>
      </w:r>
      <w:bookmarkStart w:id="4094" w:name="_ETM_Q8_516779"/>
      <w:bookmarkEnd w:id="4094"/>
      <w:r>
        <w:rPr>
          <w:rtl/>
        </w:rPr>
        <w:t>לו</w:t>
      </w:r>
      <w:r>
        <w:rPr>
          <w:rFonts w:hint="cs"/>
          <w:rtl/>
        </w:rPr>
        <w:t>,</w:t>
      </w:r>
      <w:r>
        <w:rPr>
          <w:rtl/>
        </w:rPr>
        <w:t xml:space="preserve"> </w:t>
      </w:r>
      <w:bookmarkStart w:id="4095" w:name="_ETM_Q8_517410"/>
      <w:bookmarkEnd w:id="4095"/>
      <w:r>
        <w:rPr>
          <w:rtl/>
        </w:rPr>
        <w:t xml:space="preserve">הוא </w:t>
      </w:r>
      <w:bookmarkStart w:id="4096" w:name="_ETM_Q8_517559"/>
      <w:bookmarkEnd w:id="4096"/>
      <w:r>
        <w:rPr>
          <w:rtl/>
        </w:rPr>
        <w:t xml:space="preserve">משבש </w:t>
      </w:r>
      <w:bookmarkStart w:id="4097" w:name="_ETM_Q8_518070"/>
      <w:bookmarkEnd w:id="4097"/>
      <w:r>
        <w:rPr>
          <w:rtl/>
        </w:rPr>
        <w:t xml:space="preserve">את </w:t>
      </w:r>
      <w:bookmarkStart w:id="4098" w:name="_ETM_Q8_518160"/>
      <w:bookmarkEnd w:id="4098"/>
      <w:r>
        <w:rPr>
          <w:rtl/>
        </w:rPr>
        <w:t xml:space="preserve">פעילות </w:t>
      </w:r>
      <w:bookmarkStart w:id="4099" w:name="_ETM_Q8_518489"/>
      <w:bookmarkEnd w:id="4099"/>
      <w:r>
        <w:rPr>
          <w:rtl/>
        </w:rPr>
        <w:t>החברה</w:t>
      </w:r>
      <w:r>
        <w:rPr>
          <w:rFonts w:hint="cs"/>
          <w:rtl/>
        </w:rPr>
        <w:t>,</w:t>
      </w:r>
      <w:r>
        <w:rPr>
          <w:rtl/>
        </w:rPr>
        <w:t xml:space="preserve"> </w:t>
      </w:r>
      <w:bookmarkStart w:id="4100" w:name="_ETM_Q8_519480"/>
      <w:bookmarkEnd w:id="4100"/>
      <w:r>
        <w:rPr>
          <w:rtl/>
        </w:rPr>
        <w:t xml:space="preserve">הוא </w:t>
      </w:r>
      <w:bookmarkStart w:id="4101" w:name="_ETM_Q8_519629"/>
      <w:bookmarkEnd w:id="4101"/>
      <w:r>
        <w:rPr>
          <w:rtl/>
        </w:rPr>
        <w:t xml:space="preserve">מנסה </w:t>
      </w:r>
      <w:bookmarkStart w:id="4102" w:name="_ETM_Q8_519989"/>
      <w:bookmarkEnd w:id="4102"/>
      <w:r>
        <w:rPr>
          <w:rtl/>
        </w:rPr>
        <w:t xml:space="preserve">לחסל </w:t>
      </w:r>
      <w:bookmarkStart w:id="4103" w:name="_ETM_Q8_520469"/>
      <w:bookmarkEnd w:id="4103"/>
      <w:r>
        <w:rPr>
          <w:rtl/>
        </w:rPr>
        <w:t>אותה</w:t>
      </w:r>
      <w:r w:rsidR="00876809">
        <w:rPr>
          <w:rFonts w:hint="cs"/>
          <w:rtl/>
        </w:rPr>
        <w:t>,</w:t>
      </w:r>
      <w:r>
        <w:rPr>
          <w:rtl/>
        </w:rPr>
        <w:t xml:space="preserve"> </w:t>
      </w:r>
      <w:bookmarkStart w:id="4104" w:name="_ETM_Q8_522649"/>
      <w:bookmarkEnd w:id="4104"/>
      <w:r>
        <w:rPr>
          <w:rtl/>
        </w:rPr>
        <w:t xml:space="preserve">אתה </w:t>
      </w:r>
      <w:bookmarkStart w:id="4105" w:name="_ETM_Q8_522829"/>
      <w:bookmarkEnd w:id="4105"/>
      <w:r>
        <w:rPr>
          <w:rtl/>
        </w:rPr>
        <w:t xml:space="preserve">תמשיך </w:t>
      </w:r>
      <w:bookmarkStart w:id="4106" w:name="_ETM_Q8_523190"/>
      <w:bookmarkEnd w:id="4106"/>
      <w:r>
        <w:rPr>
          <w:rtl/>
        </w:rPr>
        <w:t xml:space="preserve">להעסיק </w:t>
      </w:r>
      <w:bookmarkStart w:id="4107" w:name="_ETM_Q8_523519"/>
      <w:bookmarkEnd w:id="4107"/>
      <w:r>
        <w:rPr>
          <w:rtl/>
        </w:rPr>
        <w:t>אותו</w:t>
      </w:r>
      <w:r>
        <w:rPr>
          <w:rFonts w:hint="cs"/>
          <w:rtl/>
        </w:rPr>
        <w:t>?</w:t>
      </w:r>
      <w:r>
        <w:rPr>
          <w:rtl/>
        </w:rPr>
        <w:t xml:space="preserve"> </w:t>
      </w:r>
      <w:bookmarkStart w:id="4108" w:name="_ETM_Q8_524400"/>
      <w:bookmarkEnd w:id="4108"/>
      <w:r>
        <w:rPr>
          <w:rtl/>
        </w:rPr>
        <w:t xml:space="preserve">זה </w:t>
      </w:r>
      <w:bookmarkStart w:id="4109" w:name="_ETM_Q8_524610"/>
      <w:bookmarkEnd w:id="4109"/>
      <w:r>
        <w:rPr>
          <w:rtl/>
        </w:rPr>
        <w:t xml:space="preserve">נקרא </w:t>
      </w:r>
      <w:bookmarkStart w:id="4110" w:name="_ETM_Q8_524970"/>
      <w:bookmarkEnd w:id="4110"/>
      <w:r>
        <w:rPr>
          <w:rtl/>
        </w:rPr>
        <w:t xml:space="preserve">פגיעה </w:t>
      </w:r>
      <w:bookmarkStart w:id="4111" w:name="_ETM_Q8_525330"/>
      <w:bookmarkEnd w:id="4111"/>
      <w:r>
        <w:rPr>
          <w:rtl/>
        </w:rPr>
        <w:t xml:space="preserve">בחופש </w:t>
      </w:r>
      <w:bookmarkStart w:id="4112" w:name="_ETM_Q8_525690"/>
      <w:bookmarkEnd w:id="4112"/>
      <w:r>
        <w:rPr>
          <w:rtl/>
        </w:rPr>
        <w:t>העיסוק</w:t>
      </w:r>
      <w:r>
        <w:rPr>
          <w:rFonts w:hint="cs"/>
          <w:rtl/>
        </w:rPr>
        <w:t>?</w:t>
      </w:r>
      <w:r>
        <w:rPr>
          <w:rtl/>
        </w:rPr>
        <w:t xml:space="preserve"> </w:t>
      </w:r>
      <w:bookmarkStart w:id="4113" w:name="_ETM_Q8_526740"/>
      <w:bookmarkEnd w:id="4113"/>
      <w:r>
        <w:rPr>
          <w:rtl/>
        </w:rPr>
        <w:t>ז</w:t>
      </w:r>
      <w:r>
        <w:rPr>
          <w:rFonts w:hint="cs"/>
          <w:rtl/>
        </w:rPr>
        <w:t>ו</w:t>
      </w:r>
      <w:r>
        <w:rPr>
          <w:rtl/>
        </w:rPr>
        <w:t xml:space="preserve"> </w:t>
      </w:r>
      <w:bookmarkStart w:id="4114" w:name="_ETM_Q8_527070"/>
      <w:bookmarkEnd w:id="4114"/>
      <w:r>
        <w:rPr>
          <w:rtl/>
        </w:rPr>
        <w:t xml:space="preserve">פגיעה </w:t>
      </w:r>
      <w:bookmarkStart w:id="4115" w:name="_ETM_Q8_527460"/>
      <w:bookmarkEnd w:id="4115"/>
      <w:r>
        <w:rPr>
          <w:rtl/>
        </w:rPr>
        <w:t xml:space="preserve">בחופש </w:t>
      </w:r>
      <w:bookmarkStart w:id="4116" w:name="_ETM_Q8_527940"/>
      <w:bookmarkEnd w:id="4116"/>
      <w:r>
        <w:rPr>
          <w:rtl/>
        </w:rPr>
        <w:t xml:space="preserve">העיסוק </w:t>
      </w:r>
      <w:bookmarkStart w:id="4117" w:name="_ETM_Q8_528480"/>
      <w:bookmarkEnd w:id="4117"/>
      <w:r>
        <w:rPr>
          <w:rtl/>
        </w:rPr>
        <w:t>בטרור</w:t>
      </w:r>
      <w:r>
        <w:rPr>
          <w:rFonts w:hint="cs"/>
          <w:rtl/>
        </w:rPr>
        <w:t>.</w:t>
      </w:r>
      <w:r>
        <w:rPr>
          <w:rtl/>
        </w:rPr>
        <w:t xml:space="preserve"> </w:t>
      </w:r>
      <w:bookmarkStart w:id="4118" w:name="_ETM_Q8_529870"/>
      <w:bookmarkEnd w:id="4118"/>
      <w:r>
        <w:rPr>
          <w:rtl/>
        </w:rPr>
        <w:t xml:space="preserve">זה </w:t>
      </w:r>
      <w:bookmarkStart w:id="4119" w:name="_ETM_Q8_530050"/>
      <w:bookmarkEnd w:id="4119"/>
      <w:r>
        <w:rPr>
          <w:rtl/>
        </w:rPr>
        <w:t xml:space="preserve">הדבר </w:t>
      </w:r>
      <w:bookmarkStart w:id="4120" w:name="_ETM_Q8_530380"/>
      <w:bookmarkEnd w:id="4120"/>
      <w:r>
        <w:rPr>
          <w:rtl/>
        </w:rPr>
        <w:t xml:space="preserve">היחיד </w:t>
      </w:r>
      <w:bookmarkStart w:id="4121" w:name="_ETM_Q8_530680"/>
      <w:bookmarkEnd w:id="4121"/>
      <w:r>
        <w:rPr>
          <w:rtl/>
        </w:rPr>
        <w:t xml:space="preserve">שהחוק </w:t>
      </w:r>
      <w:bookmarkStart w:id="4122" w:name="_ETM_Q8_531010"/>
      <w:bookmarkEnd w:id="4122"/>
      <w:r>
        <w:rPr>
          <w:rtl/>
        </w:rPr>
        <w:t xml:space="preserve">הזה </w:t>
      </w:r>
      <w:bookmarkStart w:id="4123" w:name="_ETM_Q8_531220"/>
      <w:bookmarkEnd w:id="4123"/>
      <w:r>
        <w:rPr>
          <w:rtl/>
        </w:rPr>
        <w:t>מונע</w:t>
      </w:r>
      <w:r>
        <w:rPr>
          <w:rFonts w:hint="cs"/>
          <w:rtl/>
        </w:rPr>
        <w:t>:</w:t>
      </w:r>
      <w:r>
        <w:rPr>
          <w:rtl/>
        </w:rPr>
        <w:t xml:space="preserve"> </w:t>
      </w:r>
      <w:bookmarkStart w:id="4124" w:name="_ETM_Q8_532089"/>
      <w:bookmarkEnd w:id="4124"/>
      <w:r>
        <w:rPr>
          <w:rtl/>
        </w:rPr>
        <w:t xml:space="preserve">חופש </w:t>
      </w:r>
      <w:bookmarkStart w:id="4125" w:name="_ETM_Q8_532570"/>
      <w:bookmarkEnd w:id="4125"/>
      <w:r>
        <w:rPr>
          <w:rtl/>
        </w:rPr>
        <w:t xml:space="preserve">העיסוק </w:t>
      </w:r>
      <w:bookmarkStart w:id="4126" w:name="_ETM_Q8_532930"/>
      <w:bookmarkEnd w:id="4126"/>
      <w:r>
        <w:rPr>
          <w:rtl/>
        </w:rPr>
        <w:t>בטרור</w:t>
      </w:r>
      <w:r>
        <w:rPr>
          <w:rFonts w:hint="cs"/>
          <w:rtl/>
        </w:rPr>
        <w:t>.</w:t>
      </w:r>
    </w:p>
    <w:p w:rsidR="008572DB" w:rsidRDefault="008572DB" w:rsidP="00092212">
      <w:pPr>
        <w:rPr>
          <w:rtl/>
        </w:rPr>
      </w:pPr>
      <w:bookmarkStart w:id="4127" w:name="_ETM_Q8_536522"/>
      <w:bookmarkStart w:id="4128" w:name="_ETM_Q8_536676"/>
      <w:bookmarkEnd w:id="4127"/>
      <w:bookmarkEnd w:id="4128"/>
    </w:p>
    <w:p w:rsidR="008572DB" w:rsidRDefault="008572DB" w:rsidP="001D1FF3">
      <w:pPr>
        <w:rPr>
          <w:rtl/>
        </w:rPr>
      </w:pPr>
      <w:bookmarkStart w:id="4129" w:name="_ETM_Q8_536700"/>
      <w:bookmarkStart w:id="4130" w:name="_ETM_Q8_536837"/>
      <w:bookmarkStart w:id="4131" w:name="_ETM_Q8_534560"/>
      <w:bookmarkEnd w:id="4129"/>
      <w:bookmarkEnd w:id="4130"/>
      <w:bookmarkEnd w:id="4131"/>
      <w:r>
        <w:rPr>
          <w:rtl/>
        </w:rPr>
        <w:t xml:space="preserve">אחרי </w:t>
      </w:r>
      <w:bookmarkStart w:id="4132" w:name="_ETM_Q8_534770"/>
      <w:bookmarkEnd w:id="4132"/>
      <w:r>
        <w:rPr>
          <w:rtl/>
        </w:rPr>
        <w:t xml:space="preserve">זה </w:t>
      </w:r>
      <w:bookmarkStart w:id="4133" w:name="_ETM_Q8_534860"/>
      <w:bookmarkEnd w:id="4133"/>
      <w:r>
        <w:rPr>
          <w:rtl/>
        </w:rPr>
        <w:t xml:space="preserve">אומרת </w:t>
      </w:r>
      <w:bookmarkStart w:id="4134" w:name="_ETM_Q8_535190"/>
      <w:bookmarkEnd w:id="4134"/>
      <w:r>
        <w:rPr>
          <w:rtl/>
        </w:rPr>
        <w:t xml:space="preserve">לי </w:t>
      </w:r>
      <w:bookmarkStart w:id="4135" w:name="_ETM_Q8_535279"/>
      <w:bookmarkEnd w:id="4135"/>
      <w:r>
        <w:rPr>
          <w:rtl/>
        </w:rPr>
        <w:t xml:space="preserve">פקידה </w:t>
      </w:r>
      <w:bookmarkStart w:id="4136" w:name="_ETM_Q8_535550"/>
      <w:bookmarkEnd w:id="4136"/>
      <w:r>
        <w:rPr>
          <w:rtl/>
        </w:rPr>
        <w:t xml:space="preserve">במשרד </w:t>
      </w:r>
      <w:bookmarkStart w:id="4137" w:name="_ETM_Q8_535940"/>
      <w:bookmarkEnd w:id="4137"/>
      <w:r>
        <w:rPr>
          <w:rtl/>
        </w:rPr>
        <w:t>המשפטים</w:t>
      </w:r>
      <w:r>
        <w:rPr>
          <w:rFonts w:hint="cs"/>
          <w:rtl/>
        </w:rPr>
        <w:t xml:space="preserve"> </w:t>
      </w:r>
      <w:r>
        <w:rPr>
          <w:rFonts w:hint="eastAsia"/>
        </w:rPr>
        <w:t>–</w:t>
      </w:r>
      <w:r>
        <w:rPr>
          <w:rtl/>
        </w:rPr>
        <w:t xml:space="preserve"> </w:t>
      </w:r>
      <w:bookmarkStart w:id="4138" w:name="_ETM_Q8_537369"/>
      <w:bookmarkEnd w:id="4138"/>
      <w:r>
        <w:rPr>
          <w:rtl/>
        </w:rPr>
        <w:t xml:space="preserve">אני </w:t>
      </w:r>
      <w:bookmarkStart w:id="4139" w:name="_ETM_Q8_537549"/>
      <w:bookmarkEnd w:id="4139"/>
      <w:r>
        <w:rPr>
          <w:rtl/>
        </w:rPr>
        <w:t xml:space="preserve">אומר </w:t>
      </w:r>
      <w:bookmarkStart w:id="4140" w:name="_ETM_Q8_537729"/>
      <w:bookmarkEnd w:id="4140"/>
      <w:r>
        <w:rPr>
          <w:rtl/>
        </w:rPr>
        <w:t xml:space="preserve">את </w:t>
      </w:r>
      <w:bookmarkStart w:id="4141" w:name="_ETM_Q8_537819"/>
      <w:bookmarkEnd w:id="4141"/>
      <w:r>
        <w:rPr>
          <w:rtl/>
        </w:rPr>
        <w:t xml:space="preserve">זה </w:t>
      </w:r>
      <w:bookmarkStart w:id="4142" w:name="_ETM_Q8_537909"/>
      <w:bookmarkEnd w:id="4142"/>
      <w:r>
        <w:rPr>
          <w:rFonts w:hint="cs"/>
          <w:rtl/>
        </w:rPr>
        <w:t>ל</w:t>
      </w:r>
      <w:r>
        <w:rPr>
          <w:rtl/>
        </w:rPr>
        <w:t xml:space="preserve">אזרחי </w:t>
      </w:r>
      <w:bookmarkStart w:id="4143" w:name="_ETM_Q8_538239"/>
      <w:bookmarkEnd w:id="4143"/>
      <w:r>
        <w:rPr>
          <w:rtl/>
        </w:rPr>
        <w:t>ישראל</w:t>
      </w:r>
      <w:r>
        <w:rPr>
          <w:rFonts w:hint="cs"/>
          <w:rtl/>
        </w:rPr>
        <w:t>,</w:t>
      </w:r>
      <w:r>
        <w:rPr>
          <w:rtl/>
        </w:rPr>
        <w:t xml:space="preserve"> </w:t>
      </w:r>
      <w:bookmarkStart w:id="4144" w:name="_ETM_Q8_538479"/>
      <w:bookmarkEnd w:id="4144"/>
      <w:r>
        <w:rPr>
          <w:rtl/>
        </w:rPr>
        <w:t xml:space="preserve">אני </w:t>
      </w:r>
      <w:bookmarkStart w:id="4145" w:name="_ETM_Q8_538600"/>
      <w:bookmarkEnd w:id="4145"/>
      <w:r>
        <w:rPr>
          <w:rtl/>
        </w:rPr>
        <w:t xml:space="preserve">אומר </w:t>
      </w:r>
      <w:bookmarkStart w:id="4146" w:name="_ETM_Q8_538719"/>
      <w:bookmarkEnd w:id="4146"/>
      <w:r>
        <w:rPr>
          <w:rtl/>
        </w:rPr>
        <w:t xml:space="preserve">את </w:t>
      </w:r>
      <w:bookmarkStart w:id="4147" w:name="_ETM_Q8_538779"/>
      <w:bookmarkEnd w:id="4147"/>
      <w:r>
        <w:rPr>
          <w:rtl/>
        </w:rPr>
        <w:t xml:space="preserve">זה </w:t>
      </w:r>
      <w:bookmarkStart w:id="4148" w:name="_ETM_Q8_538959"/>
      <w:bookmarkEnd w:id="4148"/>
      <w:r>
        <w:rPr>
          <w:rFonts w:hint="cs"/>
          <w:rtl/>
        </w:rPr>
        <w:t>כ</w:t>
      </w:r>
      <w:r>
        <w:rPr>
          <w:rtl/>
        </w:rPr>
        <w:t xml:space="preserve">חוויה </w:t>
      </w:r>
      <w:bookmarkStart w:id="4149" w:name="_ETM_Q8_539229"/>
      <w:bookmarkEnd w:id="4149"/>
      <w:r>
        <w:rPr>
          <w:rtl/>
        </w:rPr>
        <w:t>קשה</w:t>
      </w:r>
      <w:r>
        <w:rPr>
          <w:rFonts w:hint="cs"/>
          <w:rtl/>
        </w:rPr>
        <w:t>.</w:t>
      </w:r>
      <w:r>
        <w:rPr>
          <w:rtl/>
        </w:rPr>
        <w:t xml:space="preserve"> </w:t>
      </w:r>
      <w:bookmarkStart w:id="4150" w:name="_ETM_Q8_539529"/>
      <w:bookmarkEnd w:id="4150"/>
      <w:r>
        <w:rPr>
          <w:rtl/>
        </w:rPr>
        <w:t xml:space="preserve">אני </w:t>
      </w:r>
      <w:bookmarkStart w:id="4151" w:name="_ETM_Q8_539679"/>
      <w:bookmarkEnd w:id="4151"/>
      <w:r>
        <w:rPr>
          <w:rtl/>
        </w:rPr>
        <w:t xml:space="preserve">כאילו </w:t>
      </w:r>
      <w:bookmarkStart w:id="4152" w:name="_ETM_Q8_539920"/>
      <w:bookmarkEnd w:id="4152"/>
      <w:r>
        <w:rPr>
          <w:rtl/>
        </w:rPr>
        <w:t xml:space="preserve">פה </w:t>
      </w:r>
      <w:bookmarkStart w:id="4153" w:name="_ETM_Q8_540100"/>
      <w:bookmarkEnd w:id="4153"/>
      <w:r>
        <w:rPr>
          <w:rtl/>
        </w:rPr>
        <w:t xml:space="preserve">חבר </w:t>
      </w:r>
      <w:bookmarkStart w:id="4154" w:name="_ETM_Q8_540339"/>
      <w:bookmarkEnd w:id="4154"/>
      <w:r>
        <w:rPr>
          <w:rtl/>
        </w:rPr>
        <w:t>כנסת</w:t>
      </w:r>
      <w:r>
        <w:rPr>
          <w:rFonts w:hint="cs"/>
          <w:rtl/>
        </w:rPr>
        <w:t>,</w:t>
      </w:r>
      <w:r>
        <w:rPr>
          <w:rtl/>
        </w:rPr>
        <w:t xml:space="preserve"> </w:t>
      </w:r>
      <w:bookmarkStart w:id="4155" w:name="_ETM_Q8_540729"/>
      <w:bookmarkEnd w:id="4155"/>
      <w:r>
        <w:rPr>
          <w:rtl/>
        </w:rPr>
        <w:t xml:space="preserve">מנסה </w:t>
      </w:r>
      <w:bookmarkStart w:id="4156" w:name="_ETM_Q8_541029"/>
      <w:bookmarkEnd w:id="4156"/>
      <w:r>
        <w:rPr>
          <w:rtl/>
        </w:rPr>
        <w:t xml:space="preserve">לייצג </w:t>
      </w:r>
      <w:bookmarkStart w:id="4157" w:name="_ETM_Q8_541420"/>
      <w:bookmarkEnd w:id="4157"/>
      <w:r>
        <w:rPr>
          <w:rtl/>
        </w:rPr>
        <w:t>אתכם</w:t>
      </w:r>
      <w:r w:rsidR="00876809">
        <w:rPr>
          <w:rFonts w:hint="cs"/>
          <w:rtl/>
        </w:rPr>
        <w:t>, ו</w:t>
      </w:r>
      <w:bookmarkStart w:id="4158" w:name="_ETM_Q8_542410"/>
      <w:bookmarkEnd w:id="4158"/>
      <w:r>
        <w:rPr>
          <w:rtl/>
        </w:rPr>
        <w:t xml:space="preserve">אתה </w:t>
      </w:r>
      <w:bookmarkStart w:id="4159" w:name="_ETM_Q8_542680"/>
      <w:bookmarkEnd w:id="4159"/>
      <w:r>
        <w:rPr>
          <w:rtl/>
        </w:rPr>
        <w:t xml:space="preserve">עומד </w:t>
      </w:r>
      <w:bookmarkStart w:id="4160" w:name="_ETM_Q8_542890"/>
      <w:bookmarkEnd w:id="4160"/>
      <w:r>
        <w:rPr>
          <w:rtl/>
        </w:rPr>
        <w:t>פה</w:t>
      </w:r>
      <w:r>
        <w:rPr>
          <w:rFonts w:hint="cs"/>
          <w:rtl/>
        </w:rPr>
        <w:t>,</w:t>
      </w:r>
      <w:r>
        <w:rPr>
          <w:rtl/>
        </w:rPr>
        <w:t xml:space="preserve"> </w:t>
      </w:r>
      <w:bookmarkStart w:id="4161" w:name="_ETM_Q8_542980"/>
      <w:bookmarkEnd w:id="4161"/>
      <w:r>
        <w:rPr>
          <w:rtl/>
        </w:rPr>
        <w:t xml:space="preserve">וצריך </w:t>
      </w:r>
      <w:bookmarkStart w:id="4162" w:name="_ETM_Q8_543190"/>
      <w:bookmarkEnd w:id="4162"/>
      <w:r>
        <w:rPr>
          <w:rtl/>
        </w:rPr>
        <w:t xml:space="preserve">להיאבק </w:t>
      </w:r>
      <w:bookmarkStart w:id="4163" w:name="_ETM_Q8_543579"/>
      <w:bookmarkEnd w:id="4163"/>
      <w:r>
        <w:rPr>
          <w:rtl/>
        </w:rPr>
        <w:t>עם</w:t>
      </w:r>
      <w:r w:rsidR="001D1FF3">
        <w:rPr>
          <w:rtl/>
        </w:rPr>
        <w:t xml:space="preserve"> </w:t>
      </w:r>
      <w:bookmarkStart w:id="4164" w:name="_ETM_Q8_544779"/>
      <w:bookmarkEnd w:id="4164"/>
      <w:r>
        <w:rPr>
          <w:rtl/>
        </w:rPr>
        <w:t xml:space="preserve">בני </w:t>
      </w:r>
      <w:bookmarkStart w:id="4165" w:name="_ETM_Q8_545110"/>
      <w:bookmarkEnd w:id="4165"/>
      <w:r>
        <w:rPr>
          <w:rtl/>
        </w:rPr>
        <w:t>עמך</w:t>
      </w:r>
      <w:r>
        <w:rPr>
          <w:rFonts w:hint="cs"/>
          <w:rtl/>
        </w:rPr>
        <w:t>,</w:t>
      </w:r>
      <w:r>
        <w:rPr>
          <w:rtl/>
        </w:rPr>
        <w:t xml:space="preserve"> </w:t>
      </w:r>
      <w:bookmarkStart w:id="4166" w:name="_ETM_Q8_545589"/>
      <w:bookmarkEnd w:id="4166"/>
      <w:r>
        <w:rPr>
          <w:rtl/>
        </w:rPr>
        <w:t xml:space="preserve">עם </w:t>
      </w:r>
      <w:bookmarkStart w:id="4167" w:name="_ETM_Q8_545740"/>
      <w:bookmarkEnd w:id="4167"/>
      <w:r>
        <w:rPr>
          <w:rtl/>
        </w:rPr>
        <w:t xml:space="preserve">האנשים </w:t>
      </w:r>
      <w:bookmarkStart w:id="4168" w:name="_ETM_Q8_546100"/>
      <w:bookmarkEnd w:id="4168"/>
      <w:r>
        <w:rPr>
          <w:rtl/>
        </w:rPr>
        <w:t xml:space="preserve">שהם </w:t>
      </w:r>
      <w:bookmarkStart w:id="4169" w:name="_ETM_Q8_546339"/>
      <w:bookmarkEnd w:id="4169"/>
      <w:r>
        <w:rPr>
          <w:rtl/>
        </w:rPr>
        <w:t xml:space="preserve">אחראים </w:t>
      </w:r>
      <w:bookmarkStart w:id="4170" w:name="_ETM_Q8_546729"/>
      <w:bookmarkEnd w:id="4170"/>
      <w:r>
        <w:rPr>
          <w:rtl/>
        </w:rPr>
        <w:t xml:space="preserve">מטעם </w:t>
      </w:r>
      <w:bookmarkStart w:id="4171" w:name="_ETM_Q8_547149"/>
      <w:bookmarkEnd w:id="4171"/>
      <w:r>
        <w:rPr>
          <w:rtl/>
        </w:rPr>
        <w:t>הממשלה</w:t>
      </w:r>
      <w:r>
        <w:rPr>
          <w:rFonts w:hint="cs"/>
          <w:rtl/>
        </w:rPr>
        <w:t>,</w:t>
      </w:r>
      <w:r>
        <w:rPr>
          <w:rtl/>
        </w:rPr>
        <w:t xml:space="preserve"> </w:t>
      </w:r>
      <w:bookmarkStart w:id="4172" w:name="_ETM_Q8_547899"/>
      <w:bookmarkEnd w:id="4172"/>
      <w:r>
        <w:rPr>
          <w:rtl/>
        </w:rPr>
        <w:t xml:space="preserve">מטעם </w:t>
      </w:r>
      <w:bookmarkStart w:id="4173" w:name="_ETM_Q8_548380"/>
      <w:bookmarkEnd w:id="4173"/>
      <w:r>
        <w:rPr>
          <w:rtl/>
        </w:rPr>
        <w:t>המדינה</w:t>
      </w:r>
      <w:r>
        <w:rPr>
          <w:rFonts w:hint="cs"/>
          <w:rtl/>
        </w:rPr>
        <w:t>.</w:t>
      </w:r>
      <w:r>
        <w:rPr>
          <w:rtl/>
        </w:rPr>
        <w:t xml:space="preserve"> </w:t>
      </w:r>
      <w:bookmarkStart w:id="4174" w:name="_ETM_Q8_550689"/>
      <w:bookmarkEnd w:id="4174"/>
      <w:r>
        <w:rPr>
          <w:rtl/>
        </w:rPr>
        <w:t xml:space="preserve">היא </w:t>
      </w:r>
      <w:bookmarkStart w:id="4175" w:name="_ETM_Q8_550810"/>
      <w:bookmarkEnd w:id="4175"/>
      <w:r>
        <w:rPr>
          <w:rtl/>
        </w:rPr>
        <w:t>אומרת</w:t>
      </w:r>
      <w:r>
        <w:rPr>
          <w:rFonts w:hint="cs"/>
          <w:rtl/>
        </w:rPr>
        <w:t>:</w:t>
      </w:r>
      <w:bookmarkStart w:id="4176" w:name="_ETM_Q8_551109"/>
      <w:bookmarkEnd w:id="4176"/>
      <w:r>
        <w:rPr>
          <w:rFonts w:hint="cs"/>
          <w:rtl/>
        </w:rPr>
        <w:t xml:space="preserve"> </w:t>
      </w:r>
      <w:r>
        <w:rPr>
          <w:rtl/>
        </w:rPr>
        <w:t>ז</w:t>
      </w:r>
      <w:r>
        <w:rPr>
          <w:rFonts w:hint="cs"/>
          <w:rtl/>
        </w:rPr>
        <w:t>ו</w:t>
      </w:r>
      <w:r>
        <w:rPr>
          <w:rtl/>
        </w:rPr>
        <w:t xml:space="preserve"> </w:t>
      </w:r>
      <w:bookmarkStart w:id="4177" w:name="_ETM_Q8_551259"/>
      <w:bookmarkEnd w:id="4177"/>
      <w:r>
        <w:rPr>
          <w:rtl/>
        </w:rPr>
        <w:t xml:space="preserve">פגיעה </w:t>
      </w:r>
      <w:bookmarkStart w:id="4178" w:name="_ETM_Q8_551589"/>
      <w:bookmarkEnd w:id="4178"/>
      <w:r>
        <w:rPr>
          <w:rtl/>
        </w:rPr>
        <w:t>בילדים</w:t>
      </w:r>
      <w:r>
        <w:rPr>
          <w:rFonts w:hint="cs"/>
          <w:rtl/>
        </w:rPr>
        <w:t>.</w:t>
      </w:r>
      <w:r>
        <w:rPr>
          <w:rtl/>
        </w:rPr>
        <w:t xml:space="preserve"> </w:t>
      </w:r>
      <w:bookmarkStart w:id="4179" w:name="_ETM_Q8_553260"/>
      <w:bookmarkEnd w:id="4179"/>
      <w:r>
        <w:rPr>
          <w:rtl/>
        </w:rPr>
        <w:t xml:space="preserve">זאת </w:t>
      </w:r>
      <w:bookmarkStart w:id="4180" w:name="_ETM_Q8_553590"/>
      <w:bookmarkEnd w:id="4180"/>
      <w:r>
        <w:rPr>
          <w:rtl/>
        </w:rPr>
        <w:t xml:space="preserve">פגיעה </w:t>
      </w:r>
      <w:bookmarkStart w:id="4181" w:name="_ETM_Q8_553920"/>
      <w:bookmarkEnd w:id="4181"/>
      <w:r>
        <w:rPr>
          <w:rtl/>
        </w:rPr>
        <w:t>בילדים</w:t>
      </w:r>
      <w:r>
        <w:rPr>
          <w:rFonts w:hint="cs"/>
          <w:rtl/>
        </w:rPr>
        <w:t xml:space="preserve"> </w:t>
      </w:r>
      <w:bookmarkStart w:id="4182" w:name="_ETM_Q8_554760"/>
      <w:bookmarkEnd w:id="4182"/>
      <w:r>
        <w:rPr>
          <w:rtl/>
        </w:rPr>
        <w:t xml:space="preserve">למנוע </w:t>
      </w:r>
      <w:bookmarkStart w:id="4183" w:name="_ETM_Q8_555540"/>
      <w:bookmarkEnd w:id="4183"/>
      <w:r>
        <w:rPr>
          <w:rtl/>
        </w:rPr>
        <w:t xml:space="preserve">מהאנשים </w:t>
      </w:r>
      <w:bookmarkStart w:id="4184" w:name="_ETM_Q8_556230"/>
      <w:bookmarkEnd w:id="4184"/>
      <w:r>
        <w:rPr>
          <w:rtl/>
        </w:rPr>
        <w:t xml:space="preserve">שמזדהים </w:t>
      </w:r>
      <w:bookmarkStart w:id="4185" w:name="_ETM_Q8_556800"/>
      <w:bookmarkEnd w:id="4185"/>
      <w:r>
        <w:rPr>
          <w:rtl/>
        </w:rPr>
        <w:t xml:space="preserve">עם </w:t>
      </w:r>
      <w:bookmarkStart w:id="4186" w:name="_ETM_Q8_556920"/>
      <w:bookmarkEnd w:id="4186"/>
      <w:r>
        <w:rPr>
          <w:rtl/>
        </w:rPr>
        <w:t xml:space="preserve">טרור </w:t>
      </w:r>
      <w:bookmarkStart w:id="4187" w:name="_ETM_Q8_557279"/>
      <w:bookmarkEnd w:id="4187"/>
      <w:r>
        <w:rPr>
          <w:rtl/>
        </w:rPr>
        <w:t xml:space="preserve">ורצח </w:t>
      </w:r>
      <w:bookmarkStart w:id="4188" w:name="_ETM_Q8_558300"/>
      <w:bookmarkEnd w:id="4188"/>
      <w:r>
        <w:rPr>
          <w:rtl/>
        </w:rPr>
        <w:t xml:space="preserve">להיכנס </w:t>
      </w:r>
      <w:bookmarkStart w:id="4189" w:name="_ETM_Q8_558900"/>
      <w:bookmarkEnd w:id="4189"/>
      <w:r>
        <w:rPr>
          <w:rtl/>
        </w:rPr>
        <w:t xml:space="preserve">ולשטוף </w:t>
      </w:r>
      <w:bookmarkStart w:id="4190" w:name="_ETM_Q8_559410"/>
      <w:bookmarkEnd w:id="4190"/>
      <w:r>
        <w:rPr>
          <w:rtl/>
        </w:rPr>
        <w:t xml:space="preserve">את </w:t>
      </w:r>
      <w:bookmarkStart w:id="4191" w:name="_ETM_Q8_559470"/>
      <w:bookmarkEnd w:id="4191"/>
      <w:r>
        <w:rPr>
          <w:rtl/>
        </w:rPr>
        <w:t>המו</w:t>
      </w:r>
      <w:r>
        <w:rPr>
          <w:rFonts w:hint="cs"/>
          <w:rtl/>
        </w:rPr>
        <w:t xml:space="preserve">ח ואת הלבבות שלהם? </w:t>
      </w:r>
      <w:bookmarkStart w:id="4192" w:name="_ETM_Q8_560010"/>
      <w:bookmarkStart w:id="4193" w:name="_ETM_Q8_560340"/>
      <w:bookmarkStart w:id="4194" w:name="_ETM_Q8_560790"/>
      <w:bookmarkEnd w:id="4192"/>
      <w:bookmarkEnd w:id="4193"/>
      <w:bookmarkEnd w:id="4194"/>
      <w:r>
        <w:rPr>
          <w:rtl/>
        </w:rPr>
        <w:t xml:space="preserve">זאת </w:t>
      </w:r>
      <w:bookmarkStart w:id="4195" w:name="_ETM_Q8_561029"/>
      <w:bookmarkEnd w:id="4195"/>
      <w:r>
        <w:rPr>
          <w:rtl/>
        </w:rPr>
        <w:t xml:space="preserve">הצלה </w:t>
      </w:r>
      <w:bookmarkStart w:id="4196" w:name="_ETM_Q8_561420"/>
      <w:bookmarkEnd w:id="4196"/>
      <w:r>
        <w:rPr>
          <w:rtl/>
        </w:rPr>
        <w:t xml:space="preserve">של </w:t>
      </w:r>
      <w:bookmarkStart w:id="4197" w:name="_ETM_Q8_561600"/>
      <w:bookmarkEnd w:id="4197"/>
      <w:r>
        <w:rPr>
          <w:rtl/>
        </w:rPr>
        <w:t>הילדים</w:t>
      </w:r>
      <w:r>
        <w:rPr>
          <w:rFonts w:hint="cs"/>
          <w:rtl/>
        </w:rPr>
        <w:t>.</w:t>
      </w:r>
      <w:r>
        <w:rPr>
          <w:rtl/>
        </w:rPr>
        <w:t xml:space="preserve"> </w:t>
      </w:r>
      <w:bookmarkStart w:id="4198" w:name="_ETM_Q8_562710"/>
      <w:bookmarkEnd w:id="4198"/>
      <w:r>
        <w:rPr>
          <w:rtl/>
        </w:rPr>
        <w:t xml:space="preserve">אם </w:t>
      </w:r>
      <w:bookmarkStart w:id="4199" w:name="_ETM_Q8_562890"/>
      <w:bookmarkEnd w:id="4199"/>
      <w:r>
        <w:rPr>
          <w:rtl/>
        </w:rPr>
        <w:t xml:space="preserve">יש </w:t>
      </w:r>
      <w:bookmarkStart w:id="4200" w:name="_ETM_Q8_563009"/>
      <w:bookmarkEnd w:id="4200"/>
      <w:r>
        <w:rPr>
          <w:rtl/>
        </w:rPr>
        <w:t xml:space="preserve">מקום </w:t>
      </w:r>
      <w:bookmarkStart w:id="4201" w:name="_ETM_Q8_563369"/>
      <w:bookmarkStart w:id="4202" w:name="_ETM_Q8_563490"/>
      <w:bookmarkEnd w:id="4201"/>
      <w:bookmarkEnd w:id="4202"/>
      <w:r>
        <w:rPr>
          <w:rFonts w:hint="cs"/>
          <w:rtl/>
        </w:rPr>
        <w:t>ש</w:t>
      </w:r>
      <w:r w:rsidR="00876809">
        <w:rPr>
          <w:rFonts w:hint="cs"/>
          <w:rtl/>
        </w:rPr>
        <w:t xml:space="preserve">בו </w:t>
      </w:r>
      <w:r>
        <w:rPr>
          <w:rtl/>
        </w:rPr>
        <w:t xml:space="preserve">מדינה </w:t>
      </w:r>
      <w:bookmarkStart w:id="4203" w:name="_ETM_Q8_563789"/>
      <w:bookmarkEnd w:id="4203"/>
      <w:r>
        <w:rPr>
          <w:rtl/>
        </w:rPr>
        <w:t xml:space="preserve">ליברלית </w:t>
      </w:r>
      <w:bookmarkStart w:id="4204" w:name="_ETM_Q8_564299"/>
      <w:bookmarkEnd w:id="4204"/>
      <w:r>
        <w:rPr>
          <w:rtl/>
        </w:rPr>
        <w:t>מתערבת</w:t>
      </w:r>
      <w:bookmarkStart w:id="4205" w:name="_ETM_Q8_565109"/>
      <w:bookmarkEnd w:id="4205"/>
      <w:r>
        <w:rPr>
          <w:rFonts w:hint="cs"/>
          <w:rtl/>
        </w:rPr>
        <w:t xml:space="preserve">, </w:t>
      </w:r>
      <w:r>
        <w:rPr>
          <w:rtl/>
        </w:rPr>
        <w:t xml:space="preserve">זה </w:t>
      </w:r>
      <w:bookmarkStart w:id="4206" w:name="_ETM_Q8_565890"/>
      <w:bookmarkEnd w:id="4206"/>
      <w:r>
        <w:rPr>
          <w:rtl/>
        </w:rPr>
        <w:t xml:space="preserve">בדיוק </w:t>
      </w:r>
      <w:bookmarkStart w:id="4207" w:name="_ETM_Q8_566369"/>
      <w:bookmarkEnd w:id="4207"/>
      <w:r>
        <w:rPr>
          <w:rtl/>
        </w:rPr>
        <w:t>בזה</w:t>
      </w:r>
      <w:bookmarkStart w:id="4208" w:name="_ETM_Q8_567299"/>
      <w:bookmarkEnd w:id="4208"/>
      <w:r w:rsidR="00876809">
        <w:rPr>
          <w:rFonts w:hint="cs"/>
          <w:rtl/>
        </w:rPr>
        <w:t>,</w:t>
      </w:r>
      <w:r>
        <w:rPr>
          <w:rFonts w:hint="cs"/>
          <w:rtl/>
        </w:rPr>
        <w:t xml:space="preserve"> </w:t>
      </w:r>
      <w:r>
        <w:rPr>
          <w:rtl/>
        </w:rPr>
        <w:t xml:space="preserve">מול </w:t>
      </w:r>
      <w:bookmarkStart w:id="4209" w:name="_ETM_Q8_567569"/>
      <w:bookmarkEnd w:id="4209"/>
      <w:r>
        <w:rPr>
          <w:rtl/>
        </w:rPr>
        <w:t xml:space="preserve">חסרי </w:t>
      </w:r>
      <w:bookmarkStart w:id="4210" w:name="_ETM_Q8_567960"/>
      <w:bookmarkEnd w:id="4210"/>
      <w:r>
        <w:rPr>
          <w:rtl/>
        </w:rPr>
        <w:t>ישע</w:t>
      </w:r>
      <w:r>
        <w:rPr>
          <w:rFonts w:hint="cs"/>
          <w:rtl/>
        </w:rPr>
        <w:t>.</w:t>
      </w:r>
      <w:r>
        <w:rPr>
          <w:rtl/>
        </w:rPr>
        <w:t xml:space="preserve"> </w:t>
      </w:r>
      <w:bookmarkStart w:id="4211" w:name="_ETM_Q8_569740"/>
      <w:bookmarkEnd w:id="4211"/>
      <w:r>
        <w:rPr>
          <w:rtl/>
        </w:rPr>
        <w:t xml:space="preserve">מה </w:t>
      </w:r>
      <w:bookmarkStart w:id="4212" w:name="_ETM_Q8_570100"/>
      <w:bookmarkEnd w:id="4212"/>
      <w:r>
        <w:rPr>
          <w:rtl/>
        </w:rPr>
        <w:t xml:space="preserve">קורה </w:t>
      </w:r>
      <w:bookmarkStart w:id="4213" w:name="_ETM_Q8_570400"/>
      <w:bookmarkEnd w:id="4213"/>
      <w:r>
        <w:rPr>
          <w:rFonts w:hint="cs"/>
          <w:rtl/>
        </w:rPr>
        <w:t xml:space="preserve">ל-125,000 </w:t>
      </w:r>
      <w:bookmarkStart w:id="4214" w:name="_ETM_Q8_571480"/>
      <w:bookmarkEnd w:id="4214"/>
      <w:r>
        <w:rPr>
          <w:rtl/>
        </w:rPr>
        <w:t xml:space="preserve">ילדים </w:t>
      </w:r>
      <w:bookmarkStart w:id="4215" w:name="_ETM_Q8_571840"/>
      <w:bookmarkEnd w:id="4215"/>
      <w:r>
        <w:rPr>
          <w:rtl/>
        </w:rPr>
        <w:t xml:space="preserve">ונוער </w:t>
      </w:r>
      <w:bookmarkStart w:id="4216" w:name="_ETM_Q8_572110"/>
      <w:bookmarkEnd w:id="4216"/>
      <w:r>
        <w:rPr>
          <w:rtl/>
        </w:rPr>
        <w:t xml:space="preserve">במזרח </w:t>
      </w:r>
      <w:bookmarkStart w:id="4217" w:name="_ETM_Q8_572500"/>
      <w:bookmarkEnd w:id="4217"/>
      <w:r>
        <w:rPr>
          <w:rtl/>
        </w:rPr>
        <w:t xml:space="preserve">ירושלים </w:t>
      </w:r>
      <w:bookmarkStart w:id="4218" w:name="_ETM_Q8_573619"/>
      <w:bookmarkEnd w:id="4218"/>
      <w:r>
        <w:rPr>
          <w:rtl/>
        </w:rPr>
        <w:t xml:space="preserve">שבמקום </w:t>
      </w:r>
      <w:bookmarkStart w:id="4219" w:name="_ETM_Q8_574250"/>
      <w:bookmarkEnd w:id="4219"/>
      <w:r>
        <w:rPr>
          <w:rtl/>
        </w:rPr>
        <w:t xml:space="preserve">להתחנך </w:t>
      </w:r>
      <w:bookmarkStart w:id="4220" w:name="_ETM_Q8_574729"/>
      <w:bookmarkEnd w:id="4220"/>
      <w:r>
        <w:rPr>
          <w:rtl/>
        </w:rPr>
        <w:t>לצדק</w:t>
      </w:r>
      <w:r>
        <w:rPr>
          <w:rFonts w:hint="cs"/>
          <w:rtl/>
        </w:rPr>
        <w:t xml:space="preserve">, </w:t>
      </w:r>
      <w:bookmarkStart w:id="4221" w:name="_ETM_Q8_578653"/>
      <w:bookmarkEnd w:id="4221"/>
      <w:r>
        <w:rPr>
          <w:rFonts w:hint="cs"/>
          <w:rtl/>
        </w:rPr>
        <w:t xml:space="preserve">למדע, לחסד, וגם לציונות </w:t>
      </w:r>
      <w:r>
        <w:rPr>
          <w:rtl/>
        </w:rPr>
        <w:t>–</w:t>
      </w:r>
      <w:r>
        <w:rPr>
          <w:rFonts w:hint="cs"/>
          <w:rtl/>
        </w:rPr>
        <w:t xml:space="preserve"> </w:t>
      </w:r>
      <w:bookmarkStart w:id="4222" w:name="_ETM_Q8_575649"/>
      <w:bookmarkStart w:id="4223" w:name="_ETM_Q8_577320"/>
      <w:bookmarkStart w:id="4224" w:name="_ETM_Q8_577860"/>
      <w:bookmarkStart w:id="4225" w:name="_ETM_Q8_578880"/>
      <w:bookmarkStart w:id="4226" w:name="_ETM_Q8_579359"/>
      <w:bookmarkStart w:id="4227" w:name="_ETM_Q8_581069"/>
      <w:bookmarkStart w:id="4228" w:name="_ETM_Q8_581459"/>
      <w:bookmarkStart w:id="4229" w:name="_ETM_Q8_582089"/>
      <w:bookmarkEnd w:id="4222"/>
      <w:bookmarkEnd w:id="4223"/>
      <w:bookmarkEnd w:id="4224"/>
      <w:bookmarkEnd w:id="4225"/>
      <w:bookmarkEnd w:id="4226"/>
      <w:bookmarkEnd w:id="4227"/>
      <w:bookmarkEnd w:id="4228"/>
      <w:bookmarkEnd w:id="4229"/>
      <w:r>
        <w:rPr>
          <w:rFonts w:hint="cs"/>
          <w:rtl/>
        </w:rPr>
        <w:t xml:space="preserve">גם לציונות, </w:t>
      </w:r>
      <w:r>
        <w:rPr>
          <w:rtl/>
        </w:rPr>
        <w:t xml:space="preserve">גם </w:t>
      </w:r>
      <w:bookmarkStart w:id="4230" w:name="_ETM_Q8_582389"/>
      <w:bookmarkEnd w:id="4230"/>
      <w:r>
        <w:rPr>
          <w:rtl/>
        </w:rPr>
        <w:t xml:space="preserve">למפעל </w:t>
      </w:r>
      <w:bookmarkStart w:id="4231" w:name="_ETM_Q8_582899"/>
      <w:bookmarkEnd w:id="4231"/>
      <w:r>
        <w:rPr>
          <w:rtl/>
        </w:rPr>
        <w:t>הלאומי</w:t>
      </w:r>
      <w:r w:rsidR="00876809">
        <w:rPr>
          <w:rFonts w:hint="cs"/>
          <w:rtl/>
        </w:rPr>
        <w:t>,</w:t>
      </w:r>
      <w:r>
        <w:rPr>
          <w:rtl/>
        </w:rPr>
        <w:t xml:space="preserve"> </w:t>
      </w:r>
      <w:bookmarkStart w:id="4232" w:name="_ETM_Q8_583619"/>
      <w:bookmarkEnd w:id="4232"/>
      <w:r>
        <w:rPr>
          <w:rtl/>
        </w:rPr>
        <w:t xml:space="preserve">לרעיון </w:t>
      </w:r>
      <w:bookmarkStart w:id="4233" w:name="_ETM_Q8_584100"/>
      <w:bookmarkEnd w:id="4233"/>
      <w:r>
        <w:rPr>
          <w:rtl/>
        </w:rPr>
        <w:t xml:space="preserve">הלאומי </w:t>
      </w:r>
      <w:bookmarkStart w:id="4234" w:name="_ETM_Q8_584399"/>
      <w:bookmarkEnd w:id="4234"/>
      <w:r>
        <w:rPr>
          <w:rtl/>
        </w:rPr>
        <w:t xml:space="preserve">הצודק </w:t>
      </w:r>
      <w:bookmarkStart w:id="4235" w:name="_ETM_Q8_584759"/>
      <w:bookmarkEnd w:id="4235"/>
      <w:r>
        <w:rPr>
          <w:rtl/>
        </w:rPr>
        <w:t xml:space="preserve">הזה </w:t>
      </w:r>
      <w:bookmarkStart w:id="4236" w:name="_ETM_Q8_584999"/>
      <w:bookmarkEnd w:id="4236"/>
      <w:r w:rsidR="00876809">
        <w:rPr>
          <w:rFonts w:hint="cs"/>
          <w:rtl/>
        </w:rPr>
        <w:t xml:space="preserve">– </w:t>
      </w:r>
      <w:r>
        <w:rPr>
          <w:rtl/>
        </w:rPr>
        <w:t xml:space="preserve">במקום </w:t>
      </w:r>
      <w:bookmarkStart w:id="4237" w:name="_ETM_Q8_585389"/>
      <w:bookmarkEnd w:id="4237"/>
      <w:r>
        <w:rPr>
          <w:rtl/>
        </w:rPr>
        <w:t xml:space="preserve">זה </w:t>
      </w:r>
      <w:bookmarkStart w:id="4238" w:name="_ETM_Q8_585569"/>
      <w:bookmarkStart w:id="4239" w:name="_ETM_Q8_585810"/>
      <w:bookmarkEnd w:id="4238"/>
      <w:bookmarkEnd w:id="4239"/>
      <w:r>
        <w:rPr>
          <w:rtl/>
        </w:rPr>
        <w:t>ה</w:t>
      </w:r>
      <w:r>
        <w:rPr>
          <w:rFonts w:hint="cs"/>
          <w:rtl/>
        </w:rPr>
        <w:t xml:space="preserve">ם </w:t>
      </w:r>
      <w:r>
        <w:rPr>
          <w:rtl/>
        </w:rPr>
        <w:t>מתחנכים</w:t>
      </w:r>
      <w:r>
        <w:rPr>
          <w:rFonts w:hint="cs"/>
          <w:rtl/>
        </w:rPr>
        <w:t xml:space="preserve"> </w:t>
      </w:r>
      <w:bookmarkStart w:id="4240" w:name="_ETM_Q8_586829"/>
      <w:bookmarkEnd w:id="4240"/>
      <w:r>
        <w:rPr>
          <w:rtl/>
        </w:rPr>
        <w:t>לרשע</w:t>
      </w:r>
      <w:r>
        <w:rPr>
          <w:rFonts w:hint="cs"/>
          <w:rtl/>
        </w:rPr>
        <w:t>,</w:t>
      </w:r>
      <w:r>
        <w:rPr>
          <w:rtl/>
        </w:rPr>
        <w:t xml:space="preserve"> </w:t>
      </w:r>
      <w:bookmarkStart w:id="4241" w:name="_ETM_Q8_587549"/>
      <w:bookmarkEnd w:id="4241"/>
      <w:r>
        <w:rPr>
          <w:rtl/>
        </w:rPr>
        <w:t>לרצחנות</w:t>
      </w:r>
      <w:r>
        <w:rPr>
          <w:rFonts w:hint="cs"/>
          <w:rtl/>
        </w:rPr>
        <w:t xml:space="preserve">, </w:t>
      </w:r>
      <w:bookmarkStart w:id="4242" w:name="_ETM_Q8_587899"/>
      <w:bookmarkEnd w:id="4242"/>
      <w:r>
        <w:rPr>
          <w:rFonts w:hint="cs"/>
          <w:rtl/>
        </w:rPr>
        <w:t>לעוול</w:t>
      </w:r>
      <w:r w:rsidR="00876809">
        <w:rPr>
          <w:rFonts w:hint="cs"/>
          <w:rtl/>
        </w:rPr>
        <w:t>?</w:t>
      </w:r>
      <w:r>
        <w:rPr>
          <w:rFonts w:hint="cs"/>
          <w:rtl/>
        </w:rPr>
        <w:t xml:space="preserve"> </w:t>
      </w:r>
      <w:bookmarkStart w:id="4243" w:name="_ETM_Q8_588740"/>
      <w:bookmarkStart w:id="4244" w:name="_ETM_Q8_589880"/>
      <w:bookmarkEnd w:id="4243"/>
      <w:bookmarkEnd w:id="4244"/>
      <w:r>
        <w:rPr>
          <w:rtl/>
        </w:rPr>
        <w:t xml:space="preserve">איזה </w:t>
      </w:r>
      <w:bookmarkStart w:id="4245" w:name="_ETM_Q8_590210"/>
      <w:bookmarkEnd w:id="4245"/>
      <w:r>
        <w:rPr>
          <w:rtl/>
        </w:rPr>
        <w:t xml:space="preserve">אופק </w:t>
      </w:r>
      <w:bookmarkStart w:id="4246" w:name="_ETM_Q8_590540"/>
      <w:bookmarkEnd w:id="4246"/>
      <w:r>
        <w:rPr>
          <w:rtl/>
        </w:rPr>
        <w:t xml:space="preserve">זה </w:t>
      </w:r>
      <w:bookmarkStart w:id="4247" w:name="_ETM_Q8_590690"/>
      <w:bookmarkEnd w:id="4247"/>
      <w:r>
        <w:rPr>
          <w:rtl/>
        </w:rPr>
        <w:t>לילדים</w:t>
      </w:r>
      <w:r>
        <w:rPr>
          <w:rFonts w:hint="cs"/>
          <w:rtl/>
        </w:rPr>
        <w:t>?</w:t>
      </w:r>
      <w:r>
        <w:rPr>
          <w:rtl/>
        </w:rPr>
        <w:t xml:space="preserve"> </w:t>
      </w:r>
      <w:bookmarkStart w:id="4248" w:name="_ETM_Q8_591110"/>
      <w:bookmarkEnd w:id="4248"/>
      <w:r>
        <w:rPr>
          <w:rtl/>
        </w:rPr>
        <w:t xml:space="preserve">איזה </w:t>
      </w:r>
      <w:bookmarkStart w:id="4249" w:name="_ETM_Q8_591410"/>
      <w:bookmarkEnd w:id="4249"/>
      <w:r>
        <w:rPr>
          <w:rtl/>
        </w:rPr>
        <w:t xml:space="preserve">אופק </w:t>
      </w:r>
      <w:bookmarkStart w:id="4250" w:name="_ETM_Q8_591590"/>
      <w:bookmarkEnd w:id="4250"/>
      <w:r>
        <w:rPr>
          <w:rtl/>
        </w:rPr>
        <w:t xml:space="preserve">תעסוקתי </w:t>
      </w:r>
      <w:bookmarkStart w:id="4251" w:name="_ETM_Q8_592190"/>
      <w:bookmarkEnd w:id="4251"/>
      <w:r>
        <w:rPr>
          <w:rtl/>
        </w:rPr>
        <w:t>זה</w:t>
      </w:r>
      <w:r w:rsidR="00876809">
        <w:rPr>
          <w:rFonts w:hint="cs"/>
          <w:rtl/>
        </w:rPr>
        <w:t>,</w:t>
      </w:r>
      <w:r>
        <w:rPr>
          <w:rtl/>
        </w:rPr>
        <w:t xml:space="preserve"> </w:t>
      </w:r>
      <w:bookmarkStart w:id="4252" w:name="_ETM_Q8_592640"/>
      <w:bookmarkEnd w:id="4252"/>
      <w:r>
        <w:rPr>
          <w:rtl/>
        </w:rPr>
        <w:t xml:space="preserve">איזה </w:t>
      </w:r>
      <w:bookmarkStart w:id="4253" w:name="_ETM_Q8_592910"/>
      <w:bookmarkEnd w:id="4253"/>
      <w:r>
        <w:rPr>
          <w:rtl/>
        </w:rPr>
        <w:t xml:space="preserve">אופק </w:t>
      </w:r>
      <w:bookmarkStart w:id="4254" w:name="_ETM_Q8_593150"/>
      <w:bookmarkEnd w:id="4254"/>
      <w:r>
        <w:rPr>
          <w:rtl/>
        </w:rPr>
        <w:t xml:space="preserve">אנושי </w:t>
      </w:r>
      <w:bookmarkStart w:id="4255" w:name="_ETM_Q8_593570"/>
      <w:bookmarkEnd w:id="4255"/>
      <w:r>
        <w:rPr>
          <w:rtl/>
        </w:rPr>
        <w:t xml:space="preserve">לילדים </w:t>
      </w:r>
      <w:bookmarkStart w:id="4256" w:name="_ETM_Q8_593990"/>
      <w:bookmarkEnd w:id="4256"/>
      <w:r>
        <w:rPr>
          <w:rtl/>
        </w:rPr>
        <w:t>הללו</w:t>
      </w:r>
      <w:r>
        <w:rPr>
          <w:rFonts w:hint="cs"/>
          <w:rtl/>
        </w:rPr>
        <w:t>?</w:t>
      </w:r>
      <w:r>
        <w:rPr>
          <w:rtl/>
        </w:rPr>
        <w:t xml:space="preserve"> </w:t>
      </w:r>
      <w:bookmarkStart w:id="4257" w:name="_ETM_Q8_595089"/>
      <w:bookmarkEnd w:id="4257"/>
      <w:r>
        <w:rPr>
          <w:rtl/>
        </w:rPr>
        <w:t xml:space="preserve">זאת </w:t>
      </w:r>
      <w:bookmarkStart w:id="4258" w:name="_ETM_Q8_595479"/>
      <w:bookmarkEnd w:id="4258"/>
      <w:r>
        <w:rPr>
          <w:rtl/>
        </w:rPr>
        <w:t xml:space="preserve">פגיעה </w:t>
      </w:r>
      <w:bookmarkStart w:id="4259" w:name="_ETM_Q8_596469"/>
      <w:bookmarkEnd w:id="4259"/>
      <w:r>
        <w:rPr>
          <w:rtl/>
        </w:rPr>
        <w:t>בילדים</w:t>
      </w:r>
      <w:r w:rsidR="00876809">
        <w:rPr>
          <w:rFonts w:hint="cs"/>
          <w:rtl/>
        </w:rPr>
        <w:t>,</w:t>
      </w:r>
      <w:r>
        <w:rPr>
          <w:rtl/>
        </w:rPr>
        <w:t xml:space="preserve"> </w:t>
      </w:r>
      <w:bookmarkStart w:id="4260" w:name="_ETM_Q8_596950"/>
      <w:bookmarkEnd w:id="4260"/>
      <w:r>
        <w:rPr>
          <w:rtl/>
        </w:rPr>
        <w:t xml:space="preserve">החוק </w:t>
      </w:r>
      <w:bookmarkStart w:id="4261" w:name="_ETM_Q8_597249"/>
      <w:bookmarkEnd w:id="4261"/>
      <w:r>
        <w:rPr>
          <w:rtl/>
        </w:rPr>
        <w:t>הזה</w:t>
      </w:r>
      <w:r>
        <w:rPr>
          <w:rFonts w:hint="cs"/>
          <w:rtl/>
        </w:rPr>
        <w:t>?</w:t>
      </w:r>
      <w:r>
        <w:rPr>
          <w:rtl/>
        </w:rPr>
        <w:t xml:space="preserve"> </w:t>
      </w:r>
      <w:bookmarkStart w:id="4262" w:name="_ETM_Q8_597609"/>
      <w:bookmarkEnd w:id="4262"/>
      <w:r>
        <w:rPr>
          <w:rFonts w:hint="cs"/>
          <w:rtl/>
        </w:rPr>
        <w:t xml:space="preserve">זאת הצלה של הילדים. </w:t>
      </w:r>
      <w:bookmarkStart w:id="4263" w:name="_ETM_Q8_595309"/>
      <w:bookmarkStart w:id="4264" w:name="_ETM_Q8_595429"/>
      <w:bookmarkStart w:id="4265" w:name="_ETM_Q8_597759"/>
      <w:bookmarkStart w:id="4266" w:name="_ETM_Q8_597819"/>
      <w:bookmarkStart w:id="4267" w:name="_ETM_Q8_598179"/>
      <w:bookmarkStart w:id="4268" w:name="_ETM_Q8_598359"/>
      <w:bookmarkStart w:id="4269" w:name="_ETM_Q8_600509"/>
      <w:bookmarkEnd w:id="4263"/>
      <w:bookmarkEnd w:id="4264"/>
      <w:bookmarkEnd w:id="4265"/>
      <w:bookmarkEnd w:id="4266"/>
      <w:bookmarkEnd w:id="4267"/>
      <w:bookmarkEnd w:id="4268"/>
      <w:bookmarkEnd w:id="4269"/>
      <w:r>
        <w:rPr>
          <w:rtl/>
        </w:rPr>
        <w:t xml:space="preserve">איזה </w:t>
      </w:r>
      <w:bookmarkStart w:id="4270" w:name="_ETM_Q8_600779"/>
      <w:bookmarkEnd w:id="4270"/>
      <w:r>
        <w:rPr>
          <w:rtl/>
        </w:rPr>
        <w:t xml:space="preserve">עתיד </w:t>
      </w:r>
      <w:bookmarkStart w:id="4271" w:name="_ETM_Q8_601079"/>
      <w:bookmarkEnd w:id="4271"/>
      <w:r>
        <w:rPr>
          <w:rtl/>
        </w:rPr>
        <w:t xml:space="preserve">נותנים </w:t>
      </w:r>
      <w:bookmarkStart w:id="4272" w:name="_ETM_Q8_601380"/>
      <w:bookmarkEnd w:id="4272"/>
      <w:r>
        <w:rPr>
          <w:rtl/>
        </w:rPr>
        <w:t>להם</w:t>
      </w:r>
      <w:r>
        <w:rPr>
          <w:rFonts w:hint="cs"/>
          <w:rtl/>
        </w:rPr>
        <w:t>?</w:t>
      </w:r>
      <w:r>
        <w:rPr>
          <w:rtl/>
        </w:rPr>
        <w:t xml:space="preserve"> </w:t>
      </w:r>
      <w:bookmarkStart w:id="4273" w:name="_ETM_Q8_601560"/>
      <w:bookmarkEnd w:id="4273"/>
      <w:r>
        <w:rPr>
          <w:rtl/>
        </w:rPr>
        <w:t xml:space="preserve">עתיד </w:t>
      </w:r>
      <w:bookmarkStart w:id="4274" w:name="_ETM_Q8_601740"/>
      <w:bookmarkEnd w:id="4274"/>
      <w:r>
        <w:rPr>
          <w:rtl/>
        </w:rPr>
        <w:t xml:space="preserve">של </w:t>
      </w:r>
      <w:bookmarkStart w:id="4275" w:name="_ETM_Q8_601859"/>
      <w:bookmarkEnd w:id="4275"/>
      <w:r>
        <w:rPr>
          <w:rtl/>
        </w:rPr>
        <w:t>בדלנות</w:t>
      </w:r>
      <w:bookmarkStart w:id="4276" w:name="_ETM_Q8_602459"/>
      <w:bookmarkEnd w:id="4276"/>
      <w:r>
        <w:rPr>
          <w:rFonts w:hint="cs"/>
          <w:rtl/>
        </w:rPr>
        <w:t xml:space="preserve">. </w:t>
      </w:r>
      <w:r>
        <w:rPr>
          <w:rtl/>
        </w:rPr>
        <w:t xml:space="preserve">עתיד </w:t>
      </w:r>
      <w:bookmarkStart w:id="4277" w:name="_ETM_Q8_602700"/>
      <w:bookmarkEnd w:id="4277"/>
      <w:r>
        <w:rPr>
          <w:rtl/>
        </w:rPr>
        <w:t xml:space="preserve">של </w:t>
      </w:r>
      <w:bookmarkStart w:id="4278" w:name="_ETM_Q8_602819"/>
      <w:bookmarkEnd w:id="4278"/>
      <w:r>
        <w:rPr>
          <w:rtl/>
        </w:rPr>
        <w:t>טרור</w:t>
      </w:r>
      <w:r>
        <w:rPr>
          <w:rFonts w:hint="cs"/>
          <w:rtl/>
        </w:rPr>
        <w:t>.</w:t>
      </w:r>
      <w:r>
        <w:rPr>
          <w:rtl/>
        </w:rPr>
        <w:t xml:space="preserve"> </w:t>
      </w:r>
      <w:bookmarkStart w:id="4279" w:name="_ETM_Q8_606350"/>
      <w:bookmarkEnd w:id="4279"/>
    </w:p>
    <w:p w:rsidR="008572DB" w:rsidRDefault="008572DB" w:rsidP="00092212">
      <w:pPr>
        <w:rPr>
          <w:rtl/>
        </w:rPr>
      </w:pPr>
    </w:p>
    <w:p w:rsidR="008572DB" w:rsidRDefault="008572DB" w:rsidP="00876809">
      <w:pPr>
        <w:rPr>
          <w:rtl/>
        </w:rPr>
      </w:pPr>
      <w:r>
        <w:rPr>
          <w:rFonts w:hint="cs"/>
          <w:rtl/>
        </w:rPr>
        <w:t>ה</w:t>
      </w:r>
      <w:r>
        <w:rPr>
          <w:rtl/>
        </w:rPr>
        <w:t>אמת</w:t>
      </w:r>
      <w:r>
        <w:rPr>
          <w:rFonts w:hint="cs"/>
          <w:rtl/>
        </w:rPr>
        <w:t>,</w:t>
      </w:r>
      <w:r>
        <w:rPr>
          <w:rtl/>
        </w:rPr>
        <w:t xml:space="preserve"> הכי </w:t>
      </w:r>
      <w:bookmarkStart w:id="4280" w:name="_ETM_Q8_606589"/>
      <w:bookmarkEnd w:id="4280"/>
      <w:r>
        <w:rPr>
          <w:rtl/>
        </w:rPr>
        <w:t xml:space="preserve">קשה </w:t>
      </w:r>
      <w:bookmarkStart w:id="4281" w:name="_ETM_Q8_606950"/>
      <w:bookmarkStart w:id="4282" w:name="_ETM_Q8_607490"/>
      <w:bookmarkEnd w:id="4281"/>
      <w:bookmarkEnd w:id="4282"/>
      <w:r>
        <w:rPr>
          <w:rtl/>
        </w:rPr>
        <w:t xml:space="preserve">היה </w:t>
      </w:r>
      <w:bookmarkStart w:id="4283" w:name="_ETM_Q8_607990"/>
      <w:bookmarkEnd w:id="4283"/>
      <w:r>
        <w:rPr>
          <w:rtl/>
        </w:rPr>
        <w:t xml:space="preserve">השיח </w:t>
      </w:r>
      <w:bookmarkStart w:id="4284" w:name="_ETM_Q8_608680"/>
      <w:bookmarkEnd w:id="4284"/>
      <w:r>
        <w:rPr>
          <w:rtl/>
        </w:rPr>
        <w:t xml:space="preserve">עם </w:t>
      </w:r>
      <w:bookmarkStart w:id="4285" w:name="_ETM_Q8_608920"/>
      <w:bookmarkEnd w:id="4285"/>
      <w:r>
        <w:rPr>
          <w:rtl/>
        </w:rPr>
        <w:t xml:space="preserve">שירות </w:t>
      </w:r>
      <w:bookmarkStart w:id="4286" w:name="_ETM_Q8_609250"/>
      <w:bookmarkEnd w:id="4286"/>
      <w:r>
        <w:rPr>
          <w:rtl/>
        </w:rPr>
        <w:t>הביטחון</w:t>
      </w:r>
      <w:r w:rsidR="00876809">
        <w:rPr>
          <w:rFonts w:hint="cs"/>
          <w:rtl/>
        </w:rPr>
        <w:t>,</w:t>
      </w:r>
      <w:r>
        <w:rPr>
          <w:rtl/>
        </w:rPr>
        <w:t xml:space="preserve"> </w:t>
      </w:r>
      <w:bookmarkStart w:id="4287" w:name="_ETM_Q8_609760"/>
      <w:bookmarkEnd w:id="4287"/>
      <w:r>
        <w:rPr>
          <w:rtl/>
        </w:rPr>
        <w:t xml:space="preserve">אני </w:t>
      </w:r>
      <w:bookmarkStart w:id="4288" w:name="_ETM_Q8_609910"/>
      <w:bookmarkEnd w:id="4288"/>
      <w:r>
        <w:rPr>
          <w:rtl/>
        </w:rPr>
        <w:t xml:space="preserve">חייב </w:t>
      </w:r>
      <w:bookmarkStart w:id="4289" w:name="_ETM_Q8_610120"/>
      <w:bookmarkEnd w:id="4289"/>
      <w:r>
        <w:rPr>
          <w:rtl/>
        </w:rPr>
        <w:t xml:space="preserve">לומר </w:t>
      </w:r>
      <w:bookmarkStart w:id="4290" w:name="_ETM_Q8_610360"/>
      <w:bookmarkEnd w:id="4290"/>
      <w:r>
        <w:rPr>
          <w:rtl/>
        </w:rPr>
        <w:t xml:space="preserve">את </w:t>
      </w:r>
      <w:bookmarkStart w:id="4291" w:name="_ETM_Q8_610450"/>
      <w:bookmarkEnd w:id="4291"/>
      <w:r>
        <w:rPr>
          <w:rtl/>
        </w:rPr>
        <w:t xml:space="preserve">זה </w:t>
      </w:r>
      <w:bookmarkStart w:id="4292" w:name="_ETM_Q8_610569"/>
      <w:bookmarkEnd w:id="4292"/>
      <w:r>
        <w:rPr>
          <w:rtl/>
        </w:rPr>
        <w:t>כ</w:t>
      </w:r>
      <w:r>
        <w:rPr>
          <w:rFonts w:hint="cs"/>
          <w:rtl/>
        </w:rPr>
        <w:t>א</w:t>
      </w:r>
      <w:r>
        <w:rPr>
          <w:rtl/>
        </w:rPr>
        <w:t>ן</w:t>
      </w:r>
      <w:r w:rsidR="00876809">
        <w:rPr>
          <w:rFonts w:hint="cs"/>
          <w:rtl/>
        </w:rPr>
        <w:t>,</w:t>
      </w:r>
      <w:r>
        <w:rPr>
          <w:rtl/>
        </w:rPr>
        <w:t xml:space="preserve"> </w:t>
      </w:r>
      <w:bookmarkStart w:id="4293" w:name="_ETM_Q8_611700"/>
      <w:bookmarkEnd w:id="4293"/>
      <w:r>
        <w:rPr>
          <w:rtl/>
        </w:rPr>
        <w:t xml:space="preserve">הכי </w:t>
      </w:r>
      <w:bookmarkStart w:id="4294" w:name="_ETM_Q8_611970"/>
      <w:bookmarkEnd w:id="4294"/>
      <w:r>
        <w:rPr>
          <w:rtl/>
        </w:rPr>
        <w:t>קשה</w:t>
      </w:r>
      <w:r>
        <w:rPr>
          <w:rFonts w:hint="cs"/>
          <w:rtl/>
        </w:rPr>
        <w:t>.</w:t>
      </w:r>
      <w:r>
        <w:rPr>
          <w:rtl/>
        </w:rPr>
        <w:t xml:space="preserve"> </w:t>
      </w:r>
      <w:bookmarkStart w:id="4295" w:name="_ETM_Q8_612420"/>
      <w:bookmarkEnd w:id="4295"/>
      <w:r>
        <w:rPr>
          <w:rtl/>
        </w:rPr>
        <w:t xml:space="preserve">שירות </w:t>
      </w:r>
      <w:bookmarkStart w:id="4296" w:name="_ETM_Q8_613650"/>
      <w:bookmarkEnd w:id="4296"/>
      <w:r>
        <w:rPr>
          <w:rtl/>
        </w:rPr>
        <w:t xml:space="preserve">הביטחון זה </w:t>
      </w:r>
      <w:bookmarkStart w:id="4297" w:name="_ETM_Q8_612629"/>
      <w:bookmarkEnd w:id="4297"/>
      <w:r>
        <w:rPr>
          <w:rtl/>
        </w:rPr>
        <w:t xml:space="preserve">גוף </w:t>
      </w:r>
      <w:bookmarkStart w:id="4298" w:name="_ETM_Q8_612930"/>
      <w:bookmarkStart w:id="4299" w:name="_ETM_Q8_614129"/>
      <w:bookmarkEnd w:id="4298"/>
      <w:bookmarkEnd w:id="4299"/>
      <w:r>
        <w:rPr>
          <w:rFonts w:hint="cs"/>
          <w:rtl/>
        </w:rPr>
        <w:t>ש</w:t>
      </w:r>
      <w:r>
        <w:rPr>
          <w:rtl/>
        </w:rPr>
        <w:t xml:space="preserve">אחראי </w:t>
      </w:r>
      <w:bookmarkStart w:id="4300" w:name="_ETM_Q8_615060"/>
      <w:bookmarkEnd w:id="4300"/>
      <w:r>
        <w:rPr>
          <w:rtl/>
        </w:rPr>
        <w:t xml:space="preserve">על </w:t>
      </w:r>
      <w:bookmarkStart w:id="4301" w:name="_ETM_Q8_615690"/>
      <w:bookmarkEnd w:id="4301"/>
      <w:r>
        <w:rPr>
          <w:rtl/>
        </w:rPr>
        <w:t xml:space="preserve">ביטחון </w:t>
      </w:r>
      <w:bookmarkStart w:id="4302" w:name="_ETM_Q8_616110"/>
      <w:bookmarkEnd w:id="4302"/>
      <w:r>
        <w:rPr>
          <w:rtl/>
        </w:rPr>
        <w:t>ישראל</w:t>
      </w:r>
      <w:r>
        <w:rPr>
          <w:rFonts w:hint="cs"/>
          <w:rtl/>
        </w:rPr>
        <w:t>,</w:t>
      </w:r>
      <w:r>
        <w:rPr>
          <w:rtl/>
        </w:rPr>
        <w:t xml:space="preserve"> </w:t>
      </w:r>
      <w:bookmarkStart w:id="4303" w:name="_ETM_Q8_617390"/>
      <w:bookmarkEnd w:id="4303"/>
      <w:r>
        <w:rPr>
          <w:rtl/>
        </w:rPr>
        <w:t xml:space="preserve">ויש </w:t>
      </w:r>
      <w:bookmarkStart w:id="4304" w:name="_ETM_Q8_617690"/>
      <w:bookmarkEnd w:id="4304"/>
      <w:r>
        <w:rPr>
          <w:rtl/>
        </w:rPr>
        <w:t xml:space="preserve">לו </w:t>
      </w:r>
      <w:bookmarkStart w:id="4305" w:name="_ETM_Q8_617780"/>
      <w:bookmarkEnd w:id="4305"/>
      <w:r>
        <w:rPr>
          <w:rtl/>
        </w:rPr>
        <w:t xml:space="preserve">סמכויות </w:t>
      </w:r>
      <w:bookmarkStart w:id="4306" w:name="_ETM_Q8_618380"/>
      <w:bookmarkEnd w:id="4306"/>
      <w:r>
        <w:rPr>
          <w:rtl/>
        </w:rPr>
        <w:t xml:space="preserve">מלאות </w:t>
      </w:r>
      <w:bookmarkStart w:id="4307" w:name="_ETM_Q8_618980"/>
      <w:bookmarkEnd w:id="4307"/>
      <w:r>
        <w:rPr>
          <w:rtl/>
        </w:rPr>
        <w:t xml:space="preserve">לעסוק </w:t>
      </w:r>
      <w:bookmarkStart w:id="4308" w:name="_ETM_Q8_619400"/>
      <w:bookmarkEnd w:id="4308"/>
      <w:r>
        <w:rPr>
          <w:rtl/>
        </w:rPr>
        <w:t>בזה</w:t>
      </w:r>
      <w:r>
        <w:rPr>
          <w:rFonts w:hint="cs"/>
          <w:rtl/>
        </w:rPr>
        <w:t>.</w:t>
      </w:r>
      <w:r>
        <w:rPr>
          <w:rtl/>
        </w:rPr>
        <w:t xml:space="preserve"> </w:t>
      </w:r>
      <w:bookmarkStart w:id="4309" w:name="_ETM_Q8_620260"/>
      <w:bookmarkEnd w:id="4309"/>
      <w:r>
        <w:rPr>
          <w:rtl/>
        </w:rPr>
        <w:t xml:space="preserve">יש </w:t>
      </w:r>
      <w:bookmarkStart w:id="4310" w:name="_ETM_Q8_620439"/>
      <w:bookmarkEnd w:id="4310"/>
      <w:r>
        <w:rPr>
          <w:rtl/>
        </w:rPr>
        <w:t>מרכיב</w:t>
      </w:r>
      <w:r>
        <w:rPr>
          <w:rFonts w:hint="cs"/>
          <w:rtl/>
        </w:rPr>
        <w:t xml:space="preserve"> אחד בחוק הזה </w:t>
      </w:r>
      <w:bookmarkStart w:id="4311" w:name="_ETM_Q8_623290"/>
      <w:bookmarkStart w:id="4312" w:name="_ETM_Q8_620799"/>
      <w:bookmarkStart w:id="4313" w:name="_ETM_Q8_621040"/>
      <w:bookmarkStart w:id="4314" w:name="_ETM_Q8_621310"/>
      <w:bookmarkStart w:id="4315" w:name="_ETM_Q8_621489"/>
      <w:bookmarkEnd w:id="4311"/>
      <w:bookmarkEnd w:id="4312"/>
      <w:bookmarkEnd w:id="4313"/>
      <w:bookmarkEnd w:id="4314"/>
      <w:bookmarkEnd w:id="4315"/>
      <w:r>
        <w:rPr>
          <w:rtl/>
        </w:rPr>
        <w:t xml:space="preserve">שלא </w:t>
      </w:r>
      <w:bookmarkStart w:id="4316" w:name="_ETM_Q8_621670"/>
      <w:bookmarkEnd w:id="4316"/>
      <w:r>
        <w:rPr>
          <w:rtl/>
        </w:rPr>
        <w:t xml:space="preserve">יעלה </w:t>
      </w:r>
      <w:bookmarkStart w:id="4317" w:name="_ETM_Q8_621939"/>
      <w:bookmarkEnd w:id="4317"/>
      <w:r>
        <w:rPr>
          <w:rtl/>
        </w:rPr>
        <w:t xml:space="preserve">עכשיו </w:t>
      </w:r>
      <w:bookmarkStart w:id="4318" w:name="_ETM_Q8_622209"/>
      <w:bookmarkEnd w:id="4318"/>
      <w:r>
        <w:rPr>
          <w:rtl/>
        </w:rPr>
        <w:t>להצבע</w:t>
      </w:r>
      <w:r>
        <w:rPr>
          <w:rFonts w:hint="cs"/>
          <w:rtl/>
        </w:rPr>
        <w:t>ה,</w:t>
      </w:r>
      <w:r>
        <w:rPr>
          <w:rtl/>
        </w:rPr>
        <w:t xml:space="preserve"> </w:t>
      </w:r>
      <w:bookmarkStart w:id="4319" w:name="_ETM_Q8_623140"/>
      <w:bookmarkEnd w:id="4319"/>
      <w:r>
        <w:rPr>
          <w:rtl/>
        </w:rPr>
        <w:t xml:space="preserve">יעלה </w:t>
      </w:r>
      <w:bookmarkStart w:id="4320" w:name="_ETM_Q8_623439"/>
      <w:bookmarkEnd w:id="4320"/>
      <w:r>
        <w:rPr>
          <w:rtl/>
        </w:rPr>
        <w:t xml:space="preserve">בקריאה </w:t>
      </w:r>
      <w:bookmarkStart w:id="4321" w:name="_ETM_Q8_623799"/>
      <w:bookmarkEnd w:id="4321"/>
      <w:r>
        <w:rPr>
          <w:rtl/>
        </w:rPr>
        <w:t xml:space="preserve">השנייה </w:t>
      </w:r>
      <w:bookmarkStart w:id="4322" w:name="_ETM_Q8_624069"/>
      <w:bookmarkEnd w:id="4322"/>
      <w:r>
        <w:rPr>
          <w:rtl/>
        </w:rPr>
        <w:t>והשלישית</w:t>
      </w:r>
      <w:r>
        <w:rPr>
          <w:rFonts w:hint="cs"/>
          <w:rtl/>
        </w:rPr>
        <w:t>:</w:t>
      </w:r>
      <w:r>
        <w:rPr>
          <w:rtl/>
        </w:rPr>
        <w:t xml:space="preserve"> </w:t>
      </w:r>
      <w:bookmarkStart w:id="4323" w:name="_ETM_Q8_625209"/>
      <w:bookmarkEnd w:id="4323"/>
      <w:r>
        <w:rPr>
          <w:rtl/>
        </w:rPr>
        <w:t xml:space="preserve">שאדם </w:t>
      </w:r>
      <w:bookmarkStart w:id="4324" w:name="_ETM_Q8_625780"/>
      <w:bookmarkEnd w:id="4324"/>
      <w:r>
        <w:rPr>
          <w:rtl/>
        </w:rPr>
        <w:t xml:space="preserve">שיש </w:t>
      </w:r>
      <w:bookmarkStart w:id="4325" w:name="_ETM_Q8_626110"/>
      <w:bookmarkEnd w:id="4325"/>
      <w:r>
        <w:rPr>
          <w:rtl/>
        </w:rPr>
        <w:t xml:space="preserve">אינדיקציה </w:t>
      </w:r>
      <w:bookmarkStart w:id="4326" w:name="_ETM_Q8_626829"/>
      <w:bookmarkEnd w:id="4326"/>
      <w:r>
        <w:rPr>
          <w:rtl/>
        </w:rPr>
        <w:t xml:space="preserve">בשב"כ </w:t>
      </w:r>
      <w:bookmarkStart w:id="4327" w:name="_ETM_Q8_627370"/>
      <w:bookmarkEnd w:id="4327"/>
      <w:r>
        <w:rPr>
          <w:rtl/>
        </w:rPr>
        <w:t xml:space="preserve">לגביו </w:t>
      </w:r>
      <w:bookmarkStart w:id="4328" w:name="_ETM_Q8_628870"/>
      <w:bookmarkEnd w:id="4328"/>
      <w:r>
        <w:rPr>
          <w:rtl/>
        </w:rPr>
        <w:t xml:space="preserve">שיש </w:t>
      </w:r>
      <w:bookmarkStart w:id="4329" w:name="_ETM_Q8_629290"/>
      <w:bookmarkEnd w:id="4329"/>
      <w:r>
        <w:rPr>
          <w:rtl/>
        </w:rPr>
        <w:t xml:space="preserve">לו </w:t>
      </w:r>
      <w:bookmarkStart w:id="4330" w:name="_ETM_Q8_629409"/>
      <w:bookmarkEnd w:id="4330"/>
      <w:r>
        <w:rPr>
          <w:rtl/>
        </w:rPr>
        <w:t xml:space="preserve">זיקה </w:t>
      </w:r>
      <w:bookmarkStart w:id="4331" w:name="_ETM_Q8_629739"/>
      <w:bookmarkEnd w:id="4331"/>
      <w:r>
        <w:rPr>
          <w:rtl/>
        </w:rPr>
        <w:t>לטרור</w:t>
      </w:r>
      <w:r>
        <w:rPr>
          <w:rFonts w:hint="cs"/>
          <w:rtl/>
        </w:rPr>
        <w:t xml:space="preserve"> –</w:t>
      </w:r>
      <w:r>
        <w:rPr>
          <w:rtl/>
        </w:rPr>
        <w:t xml:space="preserve"> </w:t>
      </w:r>
      <w:bookmarkStart w:id="4332" w:name="_ETM_Q8_630519"/>
      <w:bookmarkEnd w:id="4332"/>
      <w:r>
        <w:rPr>
          <w:rtl/>
        </w:rPr>
        <w:t xml:space="preserve">לא </w:t>
      </w:r>
      <w:bookmarkStart w:id="4333" w:name="_ETM_Q8_630760"/>
      <w:bookmarkEnd w:id="4333"/>
      <w:r>
        <w:rPr>
          <w:rtl/>
        </w:rPr>
        <w:t xml:space="preserve">כל </w:t>
      </w:r>
      <w:bookmarkStart w:id="4334" w:name="_ETM_Q8_631060"/>
      <w:bookmarkEnd w:id="4334"/>
      <w:r>
        <w:rPr>
          <w:rtl/>
        </w:rPr>
        <w:t>אדם</w:t>
      </w:r>
      <w:r>
        <w:rPr>
          <w:rFonts w:hint="cs"/>
          <w:rtl/>
        </w:rPr>
        <w:t xml:space="preserve"> –</w:t>
      </w:r>
      <w:r>
        <w:rPr>
          <w:rtl/>
        </w:rPr>
        <w:t xml:space="preserve"> </w:t>
      </w:r>
      <w:bookmarkStart w:id="4335" w:name="_ETM_Q8_631959"/>
      <w:bookmarkEnd w:id="4335"/>
      <w:r>
        <w:rPr>
          <w:rtl/>
        </w:rPr>
        <w:t xml:space="preserve">אדם </w:t>
      </w:r>
      <w:bookmarkStart w:id="4336" w:name="_ETM_Q8_632470"/>
      <w:bookmarkEnd w:id="4336"/>
      <w:r>
        <w:rPr>
          <w:rtl/>
        </w:rPr>
        <w:t xml:space="preserve">שיש </w:t>
      </w:r>
      <w:bookmarkStart w:id="4337" w:name="_ETM_Q8_632890"/>
      <w:bookmarkEnd w:id="4337"/>
      <w:r>
        <w:rPr>
          <w:rtl/>
        </w:rPr>
        <w:t xml:space="preserve">אינדיקציה </w:t>
      </w:r>
      <w:bookmarkStart w:id="4338" w:name="_ETM_Q8_633640"/>
      <w:bookmarkEnd w:id="4338"/>
      <w:r>
        <w:rPr>
          <w:rtl/>
        </w:rPr>
        <w:t xml:space="preserve">לגביו </w:t>
      </w:r>
      <w:bookmarkStart w:id="4339" w:name="_ETM_Q8_634690"/>
      <w:bookmarkEnd w:id="4339"/>
      <w:r>
        <w:rPr>
          <w:rtl/>
        </w:rPr>
        <w:t xml:space="preserve">שהיה </w:t>
      </w:r>
      <w:bookmarkStart w:id="4340" w:name="_ETM_Q8_635260"/>
      <w:bookmarkEnd w:id="4340"/>
      <w:r>
        <w:rPr>
          <w:rtl/>
        </w:rPr>
        <w:t xml:space="preserve">לו </w:t>
      </w:r>
      <w:bookmarkStart w:id="4341" w:name="_ETM_Q8_635960"/>
      <w:bookmarkEnd w:id="4341"/>
      <w:r>
        <w:rPr>
          <w:rtl/>
        </w:rPr>
        <w:t xml:space="preserve">עבר </w:t>
      </w:r>
      <w:bookmarkStart w:id="4342" w:name="_ETM_Q8_636470"/>
      <w:bookmarkEnd w:id="4342"/>
      <w:r>
        <w:rPr>
          <w:rtl/>
        </w:rPr>
        <w:t>טרור</w:t>
      </w:r>
      <w:r>
        <w:rPr>
          <w:rFonts w:hint="cs"/>
          <w:rtl/>
        </w:rPr>
        <w:t xml:space="preserve">, כלומר, </w:t>
      </w:r>
      <w:bookmarkStart w:id="4343" w:name="_ETM_Q8_637040"/>
      <w:bookmarkStart w:id="4344" w:name="_ETM_Q8_637220"/>
      <w:bookmarkEnd w:id="4343"/>
      <w:bookmarkEnd w:id="4344"/>
      <w:r>
        <w:rPr>
          <w:rtl/>
        </w:rPr>
        <w:t xml:space="preserve">שהייתה </w:t>
      </w:r>
      <w:bookmarkStart w:id="4345" w:name="_ETM_Q8_637490"/>
      <w:bookmarkEnd w:id="4345"/>
      <w:r>
        <w:rPr>
          <w:rtl/>
        </w:rPr>
        <w:t xml:space="preserve">לו </w:t>
      </w:r>
      <w:bookmarkStart w:id="4346" w:name="_ETM_Q8_637610"/>
      <w:bookmarkEnd w:id="4346"/>
      <w:r>
        <w:rPr>
          <w:rtl/>
        </w:rPr>
        <w:t xml:space="preserve">תמיכה </w:t>
      </w:r>
      <w:bookmarkStart w:id="4347" w:name="_ETM_Q8_638660"/>
      <w:bookmarkEnd w:id="4347"/>
      <w:r>
        <w:rPr>
          <w:rtl/>
        </w:rPr>
        <w:t xml:space="preserve">בצורה </w:t>
      </w:r>
      <w:bookmarkStart w:id="4348" w:name="_ETM_Q8_639140"/>
      <w:bookmarkEnd w:id="4348"/>
      <w:r>
        <w:rPr>
          <w:rtl/>
        </w:rPr>
        <w:t>כזאת</w:t>
      </w:r>
      <w:r>
        <w:rPr>
          <w:rFonts w:hint="cs"/>
          <w:rtl/>
        </w:rPr>
        <w:t>,</w:t>
      </w:r>
      <w:r>
        <w:rPr>
          <w:rtl/>
        </w:rPr>
        <w:t xml:space="preserve"> </w:t>
      </w:r>
      <w:bookmarkStart w:id="4349" w:name="_ETM_Q8_639800"/>
      <w:bookmarkEnd w:id="4349"/>
      <w:r>
        <w:rPr>
          <w:rtl/>
        </w:rPr>
        <w:t xml:space="preserve">בנוסח </w:t>
      </w:r>
      <w:bookmarkStart w:id="4350" w:name="_ETM_Q8_640430"/>
      <w:bookmarkEnd w:id="4350"/>
      <w:r>
        <w:rPr>
          <w:rtl/>
        </w:rPr>
        <w:t>כזה</w:t>
      </w:r>
      <w:r>
        <w:rPr>
          <w:rFonts w:hint="cs"/>
          <w:rtl/>
        </w:rPr>
        <w:t>,</w:t>
      </w:r>
      <w:r>
        <w:rPr>
          <w:rtl/>
        </w:rPr>
        <w:t xml:space="preserve"> </w:t>
      </w:r>
      <w:bookmarkStart w:id="4351" w:name="_ETM_Q8_640820"/>
      <w:bookmarkEnd w:id="4351"/>
      <w:r>
        <w:rPr>
          <w:rtl/>
        </w:rPr>
        <w:t xml:space="preserve">בפרפרזה </w:t>
      </w:r>
      <w:bookmarkStart w:id="4352" w:name="_ETM_Q8_641540"/>
      <w:bookmarkEnd w:id="4352"/>
      <w:r>
        <w:rPr>
          <w:rtl/>
        </w:rPr>
        <w:t xml:space="preserve">כזאת </w:t>
      </w:r>
      <w:bookmarkStart w:id="4353" w:name="_ETM_Q8_641930"/>
      <w:bookmarkEnd w:id="4353"/>
      <w:r>
        <w:rPr>
          <w:rtl/>
        </w:rPr>
        <w:t xml:space="preserve">או </w:t>
      </w:r>
      <w:bookmarkStart w:id="4354" w:name="_ETM_Q8_642020"/>
      <w:bookmarkEnd w:id="4354"/>
      <w:r>
        <w:rPr>
          <w:rtl/>
        </w:rPr>
        <w:t xml:space="preserve">אחרת </w:t>
      </w:r>
      <w:bookmarkStart w:id="4355" w:name="_ETM_Q8_642980"/>
      <w:bookmarkEnd w:id="4355"/>
      <w:r>
        <w:rPr>
          <w:rtl/>
        </w:rPr>
        <w:t xml:space="preserve">עם </w:t>
      </w:r>
      <w:bookmarkStart w:id="4356" w:name="_ETM_Q8_643220"/>
      <w:bookmarkEnd w:id="4356"/>
      <w:r>
        <w:rPr>
          <w:rtl/>
        </w:rPr>
        <w:t>הטרור</w:t>
      </w:r>
      <w:r>
        <w:rPr>
          <w:rFonts w:hint="cs"/>
          <w:rtl/>
        </w:rPr>
        <w:t>,</w:t>
      </w:r>
      <w:r>
        <w:rPr>
          <w:rtl/>
        </w:rPr>
        <w:t xml:space="preserve"> </w:t>
      </w:r>
      <w:bookmarkStart w:id="4357" w:name="_ETM_Q8_644610"/>
      <w:bookmarkEnd w:id="4357"/>
      <w:r>
        <w:rPr>
          <w:rtl/>
        </w:rPr>
        <w:t xml:space="preserve">אדם </w:t>
      </w:r>
      <w:bookmarkStart w:id="4358" w:name="_ETM_Q8_645120"/>
      <w:bookmarkEnd w:id="4358"/>
      <w:r>
        <w:rPr>
          <w:rtl/>
        </w:rPr>
        <w:t xml:space="preserve">כזה </w:t>
      </w:r>
      <w:bookmarkStart w:id="4359" w:name="_ETM_Q8_645420"/>
      <w:bookmarkEnd w:id="4359"/>
      <w:r>
        <w:rPr>
          <w:rtl/>
        </w:rPr>
        <w:t xml:space="preserve">לא </w:t>
      </w:r>
      <w:bookmarkStart w:id="4360" w:name="_ETM_Q8_645630"/>
      <w:bookmarkEnd w:id="4360"/>
      <w:r>
        <w:rPr>
          <w:rtl/>
        </w:rPr>
        <w:t xml:space="preserve">ייכנס </w:t>
      </w:r>
      <w:bookmarkStart w:id="4361" w:name="_ETM_Q8_646020"/>
      <w:bookmarkEnd w:id="4361"/>
      <w:r>
        <w:rPr>
          <w:rtl/>
        </w:rPr>
        <w:t xml:space="preserve">בשערי </w:t>
      </w:r>
      <w:bookmarkStart w:id="4362" w:name="_ETM_Q8_646349"/>
      <w:bookmarkEnd w:id="4362"/>
      <w:r>
        <w:rPr>
          <w:rtl/>
        </w:rPr>
        <w:t>בית</w:t>
      </w:r>
      <w:bookmarkStart w:id="4363" w:name="_ETM_Q8_646500"/>
      <w:bookmarkEnd w:id="4363"/>
      <w:r>
        <w:rPr>
          <w:rFonts w:hint="cs"/>
          <w:rtl/>
        </w:rPr>
        <w:t xml:space="preserve"> </w:t>
      </w:r>
      <w:r>
        <w:rPr>
          <w:rtl/>
        </w:rPr>
        <w:t>הספר</w:t>
      </w:r>
      <w:r>
        <w:rPr>
          <w:rFonts w:hint="cs"/>
          <w:rtl/>
        </w:rPr>
        <w:t>.</w:t>
      </w:r>
      <w:r>
        <w:rPr>
          <w:rtl/>
        </w:rPr>
        <w:t xml:space="preserve"> </w:t>
      </w:r>
      <w:bookmarkStart w:id="4364" w:name="_ETM_Q8_647360"/>
      <w:bookmarkEnd w:id="4364"/>
      <w:r>
        <w:rPr>
          <w:rtl/>
        </w:rPr>
        <w:t xml:space="preserve">מי </w:t>
      </w:r>
      <w:bookmarkStart w:id="4365" w:name="_ETM_Q8_647629"/>
      <w:bookmarkEnd w:id="4365"/>
      <w:r>
        <w:rPr>
          <w:rtl/>
        </w:rPr>
        <w:t xml:space="preserve">אמון </w:t>
      </w:r>
      <w:bookmarkStart w:id="4366" w:name="_ETM_Q8_647959"/>
      <w:bookmarkEnd w:id="4366"/>
      <w:r>
        <w:rPr>
          <w:rtl/>
        </w:rPr>
        <w:t xml:space="preserve">על </w:t>
      </w:r>
      <w:bookmarkStart w:id="4367" w:name="_ETM_Q8_648049"/>
      <w:bookmarkEnd w:id="4367"/>
      <w:r>
        <w:rPr>
          <w:rtl/>
        </w:rPr>
        <w:t>זה</w:t>
      </w:r>
      <w:r>
        <w:rPr>
          <w:rFonts w:hint="cs"/>
          <w:rtl/>
        </w:rPr>
        <w:t>,</w:t>
      </w:r>
      <w:r>
        <w:rPr>
          <w:rtl/>
        </w:rPr>
        <w:t xml:space="preserve"> </w:t>
      </w:r>
      <w:bookmarkStart w:id="4368" w:name="_ETM_Q8_648200"/>
      <w:bookmarkEnd w:id="4368"/>
      <w:r>
        <w:rPr>
          <w:rtl/>
        </w:rPr>
        <w:t xml:space="preserve">ריבונו </w:t>
      </w:r>
      <w:bookmarkStart w:id="4369" w:name="_ETM_Q8_648590"/>
      <w:bookmarkEnd w:id="4369"/>
      <w:r>
        <w:rPr>
          <w:rtl/>
        </w:rPr>
        <w:t xml:space="preserve">של </w:t>
      </w:r>
      <w:bookmarkStart w:id="4370" w:name="_ETM_Q8_648769"/>
      <w:bookmarkEnd w:id="4370"/>
      <w:r>
        <w:rPr>
          <w:rtl/>
        </w:rPr>
        <w:t>עולם</w:t>
      </w:r>
      <w:bookmarkStart w:id="4371" w:name="_ETM_Q8_644391"/>
      <w:bookmarkEnd w:id="4371"/>
      <w:r w:rsidR="00876809">
        <w:rPr>
          <w:rFonts w:hint="cs"/>
          <w:rtl/>
        </w:rPr>
        <w:t>,</w:t>
      </w:r>
      <w:r>
        <w:rPr>
          <w:rtl/>
        </w:rPr>
        <w:t xml:space="preserve"> </w:t>
      </w:r>
      <w:bookmarkStart w:id="4372" w:name="_ETM_Q8_649340"/>
      <w:bookmarkEnd w:id="4372"/>
      <w:r>
        <w:rPr>
          <w:rtl/>
        </w:rPr>
        <w:t xml:space="preserve">לא </w:t>
      </w:r>
      <w:bookmarkStart w:id="4373" w:name="_ETM_Q8_649640"/>
      <w:bookmarkEnd w:id="4373"/>
      <w:r>
        <w:rPr>
          <w:rFonts w:hint="cs"/>
          <w:rtl/>
        </w:rPr>
        <w:t>שירות הביטחון?</w:t>
      </w:r>
      <w:r>
        <w:t xml:space="preserve"> </w:t>
      </w:r>
      <w:r>
        <w:rPr>
          <w:rFonts w:hint="cs"/>
          <w:rtl/>
        </w:rPr>
        <w:t xml:space="preserve">הוא לא אמור להיות בעד </w:t>
      </w:r>
      <w:bookmarkStart w:id="4374" w:name="_ETM_Q8_650518"/>
      <w:bookmarkEnd w:id="4374"/>
      <w:r>
        <w:rPr>
          <w:rFonts w:hint="cs"/>
          <w:rtl/>
        </w:rPr>
        <w:t xml:space="preserve">זה? </w:t>
      </w:r>
      <w:bookmarkStart w:id="4375" w:name="_ETM_Q8_652246"/>
      <w:bookmarkStart w:id="4376" w:name="_ETM_Q8_652375"/>
      <w:bookmarkStart w:id="4377" w:name="_ETM_Q8_652429"/>
      <w:bookmarkStart w:id="4378" w:name="_ETM_Q8_652505"/>
      <w:bookmarkStart w:id="4379" w:name="_ETM_Q8_649879"/>
      <w:bookmarkStart w:id="4380" w:name="_ETM_Q8_650120"/>
      <w:bookmarkStart w:id="4381" w:name="_ETM_Q8_650180"/>
      <w:bookmarkStart w:id="4382" w:name="_ETM_Q8_651019"/>
      <w:bookmarkStart w:id="4383" w:name="_ETM_Q8_651170"/>
      <w:bookmarkStart w:id="4384" w:name="_ETM_Q8_651319"/>
      <w:bookmarkStart w:id="4385" w:name="_ETM_Q8_651560"/>
      <w:bookmarkStart w:id="4386" w:name="_ETM_Q8_651769"/>
      <w:bookmarkStart w:id="4387" w:name="_ETM_Q8_652129"/>
      <w:bookmarkStart w:id="4388" w:name="_ETM_Q8_652760"/>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r>
        <w:rPr>
          <w:rtl/>
        </w:rPr>
        <w:t xml:space="preserve">יש </w:t>
      </w:r>
      <w:bookmarkStart w:id="4389" w:name="_ETM_Q8_653180"/>
      <w:bookmarkEnd w:id="4389"/>
      <w:r>
        <w:rPr>
          <w:rtl/>
        </w:rPr>
        <w:t xml:space="preserve">לו </w:t>
      </w:r>
      <w:bookmarkStart w:id="4390" w:name="_ETM_Q8_653330"/>
      <w:bookmarkEnd w:id="4390"/>
      <w:r>
        <w:rPr>
          <w:rtl/>
        </w:rPr>
        <w:t>מידע</w:t>
      </w:r>
      <w:r>
        <w:rPr>
          <w:rFonts w:hint="cs"/>
          <w:rtl/>
        </w:rPr>
        <w:t>.</w:t>
      </w:r>
      <w:r>
        <w:rPr>
          <w:rtl/>
        </w:rPr>
        <w:t xml:space="preserve"> </w:t>
      </w:r>
      <w:bookmarkStart w:id="4391" w:name="_ETM_Q8_654170"/>
      <w:bookmarkEnd w:id="4391"/>
      <w:r>
        <w:rPr>
          <w:rtl/>
        </w:rPr>
        <w:t xml:space="preserve">אנשים </w:t>
      </w:r>
      <w:bookmarkStart w:id="4392" w:name="_ETM_Q8_654739"/>
      <w:bookmarkEnd w:id="4392"/>
      <w:r>
        <w:rPr>
          <w:rtl/>
        </w:rPr>
        <w:t xml:space="preserve">שיש </w:t>
      </w:r>
      <w:bookmarkStart w:id="4393" w:name="_ETM_Q8_655069"/>
      <w:bookmarkStart w:id="4394" w:name="_ETM_Q8_655220"/>
      <w:bookmarkEnd w:id="4393"/>
      <w:bookmarkEnd w:id="4394"/>
      <w:r>
        <w:rPr>
          <w:rtl/>
        </w:rPr>
        <w:t xml:space="preserve">אינדיקציה </w:t>
      </w:r>
      <w:bookmarkStart w:id="4395" w:name="_ETM_Q8_655760"/>
      <w:bookmarkEnd w:id="4395"/>
      <w:r>
        <w:rPr>
          <w:rtl/>
        </w:rPr>
        <w:t>שי</w:t>
      </w:r>
      <w:r>
        <w:rPr>
          <w:rFonts w:hint="cs"/>
          <w:rtl/>
        </w:rPr>
        <w:t xml:space="preserve">ש </w:t>
      </w:r>
      <w:r>
        <w:rPr>
          <w:rtl/>
        </w:rPr>
        <w:t xml:space="preserve">להם </w:t>
      </w:r>
      <w:r>
        <w:rPr>
          <w:rFonts w:hint="cs"/>
          <w:rtl/>
        </w:rPr>
        <w:t xml:space="preserve">עבר בטרור </w:t>
      </w:r>
      <w:r>
        <w:rPr>
          <w:rFonts w:hint="eastAsia"/>
        </w:rPr>
        <w:t>–</w:t>
      </w:r>
      <w:r>
        <w:rPr>
          <w:rFonts w:hint="cs"/>
          <w:rtl/>
        </w:rPr>
        <w:t xml:space="preserve"> לא שירות הביטחון אמור לתמוך בזה? </w:t>
      </w:r>
      <w:bookmarkStart w:id="4396" w:name="_ETM_Q8_659265"/>
      <w:bookmarkStart w:id="4397" w:name="_ETM_Q8_660513"/>
      <w:bookmarkEnd w:id="4396"/>
      <w:bookmarkEnd w:id="4397"/>
      <w:r>
        <w:rPr>
          <w:rFonts w:hint="cs"/>
          <w:rtl/>
        </w:rPr>
        <w:t>לא מבין.</w:t>
      </w:r>
      <w:bookmarkStart w:id="4398" w:name="_ETM_Q8_662806"/>
      <w:bookmarkEnd w:id="4398"/>
    </w:p>
    <w:p w:rsidR="008572DB" w:rsidRDefault="008572DB" w:rsidP="00092212">
      <w:pPr>
        <w:rPr>
          <w:rtl/>
        </w:rPr>
      </w:pPr>
      <w:bookmarkStart w:id="4399" w:name="_ETM_Q8_662948"/>
      <w:bookmarkEnd w:id="4399"/>
    </w:p>
    <w:p w:rsidR="008572DB" w:rsidRDefault="008572DB" w:rsidP="003A30BB">
      <w:pPr>
        <w:rPr>
          <w:rtl/>
        </w:rPr>
      </w:pPr>
      <w:bookmarkStart w:id="4400" w:name="_ETM_Q8_663005"/>
      <w:bookmarkStart w:id="4401" w:name="_ETM_Q8_663124"/>
      <w:bookmarkEnd w:id="4400"/>
      <w:bookmarkEnd w:id="4401"/>
      <w:r>
        <w:rPr>
          <w:rFonts w:hint="cs"/>
          <w:rtl/>
        </w:rPr>
        <w:t xml:space="preserve">קחו </w:t>
      </w:r>
      <w:r w:rsidR="003A30BB">
        <w:rPr>
          <w:rFonts w:hint="cs"/>
          <w:rtl/>
        </w:rPr>
        <w:t>ל</w:t>
      </w:r>
      <w:r>
        <w:rPr>
          <w:rFonts w:hint="cs"/>
          <w:rtl/>
        </w:rPr>
        <w:t xml:space="preserve">דוגמה, למשל, </w:t>
      </w:r>
      <w:r w:rsidR="00876809">
        <w:rPr>
          <w:rFonts w:hint="cs"/>
          <w:rtl/>
        </w:rPr>
        <w:t xml:space="preserve">את </w:t>
      </w:r>
      <w:r>
        <w:rPr>
          <w:rFonts w:hint="cs"/>
          <w:rtl/>
        </w:rPr>
        <w:t xml:space="preserve">אבו </w:t>
      </w:r>
      <w:proofErr w:type="spellStart"/>
      <w:r>
        <w:rPr>
          <w:rFonts w:hint="cs"/>
          <w:rtl/>
        </w:rPr>
        <w:t>שחידם</w:t>
      </w:r>
      <w:proofErr w:type="spellEnd"/>
      <w:r>
        <w:rPr>
          <w:rFonts w:hint="cs"/>
          <w:rtl/>
        </w:rPr>
        <w:t>. הבאתי את</w:t>
      </w:r>
      <w:bookmarkStart w:id="4402" w:name="_ETM_Q8_667963"/>
      <w:bookmarkEnd w:id="4402"/>
      <w:r>
        <w:rPr>
          <w:rFonts w:hint="cs"/>
          <w:rtl/>
        </w:rPr>
        <w:t xml:space="preserve"> הדוגמה הזאת גם בוועדה. </w:t>
      </w:r>
      <w:r w:rsidR="00876809">
        <w:rPr>
          <w:rFonts w:hint="cs"/>
          <w:rtl/>
        </w:rPr>
        <w:t xml:space="preserve">הוא </w:t>
      </w:r>
      <w:r>
        <w:rPr>
          <w:rFonts w:hint="cs"/>
          <w:rtl/>
        </w:rPr>
        <w:t>היה פעיל חמאס מוכר.</w:t>
      </w:r>
      <w:bookmarkStart w:id="4403" w:name="_ETM_Q8_673690"/>
      <w:bookmarkEnd w:id="4403"/>
      <w:r>
        <w:rPr>
          <w:rFonts w:hint="cs"/>
          <w:rtl/>
        </w:rPr>
        <w:t xml:space="preserve"> היה פעיל חמאס מוכר במה שמכונה </w:t>
      </w:r>
      <w:r>
        <w:rPr>
          <w:rFonts w:hint="eastAsia"/>
          <w:rtl/>
        </w:rPr>
        <w:t xml:space="preserve">– </w:t>
      </w:r>
      <w:r>
        <w:rPr>
          <w:rFonts w:hint="cs"/>
          <w:rtl/>
        </w:rPr>
        <w:t xml:space="preserve">בטעות, אגב </w:t>
      </w:r>
      <w:r>
        <w:rPr>
          <w:rFonts w:hint="eastAsia"/>
          <w:rtl/>
        </w:rPr>
        <w:t>–</w:t>
      </w:r>
      <w:r>
        <w:rPr>
          <w:rFonts w:hint="cs"/>
          <w:rtl/>
        </w:rPr>
        <w:t xml:space="preserve"> מחנה פליטים</w:t>
      </w:r>
      <w:bookmarkStart w:id="4404" w:name="_ETM_Q8_673878"/>
      <w:bookmarkEnd w:id="4404"/>
      <w:r>
        <w:rPr>
          <w:rFonts w:hint="cs"/>
          <w:rtl/>
        </w:rPr>
        <w:t xml:space="preserve"> שועפאט</w:t>
      </w:r>
      <w:r w:rsidR="003A30BB">
        <w:rPr>
          <w:rFonts w:hint="cs"/>
          <w:rtl/>
        </w:rPr>
        <w:t>;</w:t>
      </w:r>
      <w:r>
        <w:rPr>
          <w:rFonts w:hint="cs"/>
          <w:rtl/>
        </w:rPr>
        <w:t xml:space="preserve"> לא מחנה ולא פליטים. </w:t>
      </w:r>
      <w:r w:rsidR="003A30BB">
        <w:rPr>
          <w:rFonts w:hint="cs"/>
          <w:rtl/>
        </w:rPr>
        <w:t>הוא</w:t>
      </w:r>
      <w:r>
        <w:rPr>
          <w:rFonts w:hint="cs"/>
          <w:rtl/>
        </w:rPr>
        <w:t xml:space="preserve"> היה מבכירי החמאס </w:t>
      </w:r>
      <w:bookmarkStart w:id="4405" w:name="_ETM_Q8_679127"/>
      <w:bookmarkEnd w:id="4405"/>
      <w:r>
        <w:rPr>
          <w:rFonts w:hint="cs"/>
          <w:rtl/>
        </w:rPr>
        <w:t>שם. מי ידע מזה? שירות הביטחון. עכשיו, הרוצח הזה, חוץ מ</w:t>
      </w:r>
      <w:r w:rsidR="003A30BB">
        <w:rPr>
          <w:rFonts w:hint="cs"/>
          <w:rtl/>
        </w:rPr>
        <w:t>ז</w:t>
      </w:r>
      <w:r>
        <w:rPr>
          <w:rFonts w:hint="cs"/>
          <w:rtl/>
        </w:rPr>
        <w:t xml:space="preserve">ה שהוא יצא בבוקר עם </w:t>
      </w:r>
      <w:proofErr w:type="spellStart"/>
      <w:r>
        <w:rPr>
          <w:rFonts w:hint="cs"/>
          <w:rtl/>
        </w:rPr>
        <w:t>הקרלו</w:t>
      </w:r>
      <w:proofErr w:type="spellEnd"/>
      <w:r>
        <w:rPr>
          <w:rFonts w:hint="cs"/>
          <w:rtl/>
        </w:rPr>
        <w:t xml:space="preserve"> שלו ורצח את אליהו </w:t>
      </w:r>
      <w:bookmarkStart w:id="4406" w:name="_ETM_Q8_691412"/>
      <w:bookmarkEnd w:id="4406"/>
      <w:r>
        <w:rPr>
          <w:rFonts w:hint="cs"/>
          <w:rtl/>
        </w:rPr>
        <w:t>קיי, זיכרונו לברכה, השם ייקום דמו</w:t>
      </w:r>
      <w:r w:rsidR="003A30BB">
        <w:rPr>
          <w:rFonts w:hint="cs"/>
          <w:rtl/>
        </w:rPr>
        <w:t>,</w:t>
      </w:r>
      <w:r>
        <w:rPr>
          <w:rFonts w:hint="cs"/>
          <w:rtl/>
        </w:rPr>
        <w:t xml:space="preserve"> מסתבר </w:t>
      </w:r>
      <w:r w:rsidR="003A30BB">
        <w:rPr>
          <w:rFonts w:hint="cs"/>
          <w:rtl/>
        </w:rPr>
        <w:t>ש</w:t>
      </w:r>
      <w:r>
        <w:rPr>
          <w:rFonts w:hint="cs"/>
          <w:rtl/>
        </w:rPr>
        <w:t xml:space="preserve">המורשת שלו </w:t>
      </w:r>
      <w:bookmarkStart w:id="4407" w:name="_ETM_Q8_693799"/>
      <w:bookmarkEnd w:id="4407"/>
      <w:r>
        <w:rPr>
          <w:rFonts w:hint="cs"/>
          <w:rtl/>
        </w:rPr>
        <w:t>בבית הספר שהוא לימד</w:t>
      </w:r>
      <w:r w:rsidR="003A30BB">
        <w:rPr>
          <w:rFonts w:hint="cs"/>
          <w:rtl/>
        </w:rPr>
        <w:t xml:space="preserve"> בו</w:t>
      </w:r>
      <w:r>
        <w:rPr>
          <w:rFonts w:hint="cs"/>
          <w:rtl/>
        </w:rPr>
        <w:t>, בית ספר כאילו יוקרתי בירושלים, אל-</w:t>
      </w:r>
      <w:proofErr w:type="spellStart"/>
      <w:r>
        <w:rPr>
          <w:rFonts w:hint="cs"/>
          <w:rtl/>
        </w:rPr>
        <w:t>ראשידיה</w:t>
      </w:r>
      <w:proofErr w:type="spellEnd"/>
      <w:r>
        <w:rPr>
          <w:rFonts w:hint="cs"/>
          <w:rtl/>
        </w:rPr>
        <w:t xml:space="preserve"> </w:t>
      </w:r>
      <w:r w:rsidR="003A30BB">
        <w:rPr>
          <w:rFonts w:hint="eastAsia"/>
          <w:rtl/>
        </w:rPr>
        <w:t>–</w:t>
      </w:r>
      <w:r w:rsidR="003A30BB">
        <w:rPr>
          <w:rFonts w:hint="cs"/>
          <w:rtl/>
        </w:rPr>
        <w:t xml:space="preserve"> </w:t>
      </w:r>
      <w:r>
        <w:rPr>
          <w:rFonts w:hint="cs"/>
          <w:rtl/>
        </w:rPr>
        <w:t xml:space="preserve">המורשת </w:t>
      </w:r>
      <w:bookmarkStart w:id="4408" w:name="_ETM_Q8_700080"/>
      <w:bookmarkEnd w:id="4408"/>
      <w:r>
        <w:rPr>
          <w:rFonts w:hint="cs"/>
          <w:rtl/>
        </w:rPr>
        <w:t>שלו חיה</w:t>
      </w:r>
      <w:r w:rsidR="003A30BB">
        <w:rPr>
          <w:rFonts w:hint="cs"/>
          <w:rtl/>
        </w:rPr>
        <w:t>.</w:t>
      </w:r>
      <w:r>
        <w:rPr>
          <w:rFonts w:hint="cs"/>
          <w:rtl/>
        </w:rPr>
        <w:t xml:space="preserve"> מה זה חיה? חיה, בועטת ורוצחת. והינה, </w:t>
      </w:r>
      <w:bookmarkStart w:id="4409" w:name="_ETM_Q8_700705"/>
      <w:bookmarkEnd w:id="4409"/>
      <w:r>
        <w:rPr>
          <w:rFonts w:hint="cs"/>
          <w:rtl/>
        </w:rPr>
        <w:t xml:space="preserve">תלמיד שלו קם בבוקר </w:t>
      </w:r>
      <w:r>
        <w:rPr>
          <w:rFonts w:hint="eastAsia"/>
          <w:rtl/>
        </w:rPr>
        <w:t>–</w:t>
      </w:r>
      <w:r>
        <w:rPr>
          <w:rFonts w:hint="cs"/>
          <w:rtl/>
        </w:rPr>
        <w:t xml:space="preserve"> לא מזמן, אגב, לפני חודש וחצי </w:t>
      </w:r>
      <w:bookmarkStart w:id="4410" w:name="_ETM_Q8_703920"/>
      <w:bookmarkEnd w:id="4410"/>
      <w:r>
        <w:rPr>
          <w:rFonts w:hint="cs"/>
          <w:rtl/>
        </w:rPr>
        <w:t xml:space="preserve">בערך </w:t>
      </w:r>
      <w:r>
        <w:rPr>
          <w:rFonts w:hint="eastAsia"/>
          <w:rtl/>
        </w:rPr>
        <w:t>–</w:t>
      </w:r>
      <w:r>
        <w:rPr>
          <w:rFonts w:hint="cs"/>
          <w:rtl/>
        </w:rPr>
        <w:t xml:space="preserve"> ורצח באכזריות, שחט באכזריות את רוז </w:t>
      </w:r>
      <w:proofErr w:type="spellStart"/>
      <w:r>
        <w:rPr>
          <w:rFonts w:hint="cs"/>
          <w:rtl/>
        </w:rPr>
        <w:t>לובין</w:t>
      </w:r>
      <w:proofErr w:type="spellEnd"/>
      <w:r>
        <w:rPr>
          <w:rFonts w:hint="cs"/>
          <w:rtl/>
        </w:rPr>
        <w:t>, שוטרת, אותה חיילת בודדת שנאבקה חודש לפני כן בעזה, ברצועת עזה</w:t>
      </w:r>
      <w:r w:rsidR="003A30BB">
        <w:rPr>
          <w:rFonts w:hint="cs"/>
          <w:rtl/>
        </w:rPr>
        <w:t>,</w:t>
      </w:r>
      <w:r>
        <w:rPr>
          <w:rFonts w:hint="cs"/>
          <w:rtl/>
        </w:rPr>
        <w:t xml:space="preserve"> ב-7 </w:t>
      </w:r>
      <w:bookmarkStart w:id="4411" w:name="_ETM_Q8_713140"/>
      <w:bookmarkEnd w:id="4411"/>
      <w:r>
        <w:rPr>
          <w:rFonts w:hint="cs"/>
          <w:rtl/>
        </w:rPr>
        <w:t xml:space="preserve">באוקטובר, ונרצחה, ונשחטה על ידי התלמיד של אבו </w:t>
      </w:r>
      <w:proofErr w:type="spellStart"/>
      <w:r>
        <w:rPr>
          <w:rFonts w:hint="cs"/>
          <w:rtl/>
        </w:rPr>
        <w:t>שחידם</w:t>
      </w:r>
      <w:proofErr w:type="spellEnd"/>
      <w:r>
        <w:rPr>
          <w:rFonts w:hint="cs"/>
          <w:rtl/>
        </w:rPr>
        <w:t>. אדם כזה צריך</w:t>
      </w:r>
      <w:bookmarkStart w:id="4412" w:name="_ETM_Q8_719320"/>
      <w:bookmarkEnd w:id="4412"/>
      <w:r>
        <w:rPr>
          <w:rFonts w:hint="cs"/>
          <w:rtl/>
        </w:rPr>
        <w:t xml:space="preserve"> להכניס לבית הספר? </w:t>
      </w:r>
      <w:bookmarkStart w:id="4413" w:name="_ETM_Q8_660623"/>
      <w:bookmarkStart w:id="4414" w:name="_ETM_Q8_660690"/>
      <w:bookmarkStart w:id="4415" w:name="_ETM_Q8_660774"/>
      <w:bookmarkStart w:id="4416" w:name="_ETM_Q8_721330"/>
      <w:bookmarkStart w:id="4417" w:name="_ETM_Q8_721569"/>
      <w:bookmarkStart w:id="4418" w:name="_ETM_Q8_721750"/>
      <w:bookmarkStart w:id="4419" w:name="_ETM_Q8_722409"/>
      <w:bookmarkEnd w:id="4413"/>
      <w:bookmarkEnd w:id="4414"/>
      <w:bookmarkEnd w:id="4415"/>
      <w:bookmarkEnd w:id="4416"/>
      <w:bookmarkEnd w:id="4417"/>
      <w:bookmarkEnd w:id="4418"/>
      <w:bookmarkEnd w:id="4419"/>
      <w:r>
        <w:rPr>
          <w:rtl/>
        </w:rPr>
        <w:t xml:space="preserve">שירות </w:t>
      </w:r>
      <w:bookmarkStart w:id="4420" w:name="_ETM_Q8_722739"/>
      <w:bookmarkEnd w:id="4420"/>
      <w:r>
        <w:rPr>
          <w:rtl/>
        </w:rPr>
        <w:t xml:space="preserve">הביטחון </w:t>
      </w:r>
      <w:bookmarkStart w:id="4421" w:name="_ETM_Q8_723159"/>
      <w:bookmarkEnd w:id="4421"/>
      <w:r>
        <w:rPr>
          <w:rtl/>
        </w:rPr>
        <w:t xml:space="preserve">לא </w:t>
      </w:r>
      <w:bookmarkStart w:id="4422" w:name="_ETM_Q8_723250"/>
      <w:bookmarkEnd w:id="4422"/>
      <w:r>
        <w:rPr>
          <w:rtl/>
        </w:rPr>
        <w:t xml:space="preserve">צריך </w:t>
      </w:r>
      <w:bookmarkStart w:id="4423" w:name="_ETM_Q8_723400"/>
      <w:bookmarkEnd w:id="4423"/>
      <w:r>
        <w:rPr>
          <w:rtl/>
        </w:rPr>
        <w:t xml:space="preserve">להוביל </w:t>
      </w:r>
      <w:bookmarkStart w:id="4424" w:name="_ETM_Q8_723730"/>
      <w:bookmarkEnd w:id="4424"/>
      <w:r>
        <w:rPr>
          <w:rtl/>
        </w:rPr>
        <w:t xml:space="preserve">את </w:t>
      </w:r>
      <w:bookmarkStart w:id="4425" w:name="_ETM_Q8_723790"/>
      <w:bookmarkEnd w:id="4425"/>
      <w:r>
        <w:rPr>
          <w:rtl/>
        </w:rPr>
        <w:t>הח</w:t>
      </w:r>
      <w:r>
        <w:rPr>
          <w:rFonts w:hint="cs"/>
          <w:rtl/>
        </w:rPr>
        <w:t>קיק</w:t>
      </w:r>
      <w:r>
        <w:rPr>
          <w:rtl/>
        </w:rPr>
        <w:t xml:space="preserve">ה </w:t>
      </w:r>
      <w:bookmarkStart w:id="4426" w:name="_ETM_Q8_724209"/>
      <w:bookmarkEnd w:id="4426"/>
      <w:r>
        <w:rPr>
          <w:rtl/>
        </w:rPr>
        <w:t>הזאת</w:t>
      </w:r>
      <w:r>
        <w:rPr>
          <w:rFonts w:hint="cs"/>
          <w:rtl/>
        </w:rPr>
        <w:t>?</w:t>
      </w:r>
      <w:bookmarkStart w:id="4427" w:name="_ETM_Q8_726540"/>
      <w:bookmarkEnd w:id="4427"/>
      <w:r>
        <w:rPr>
          <w:rFonts w:hint="cs"/>
          <w:rtl/>
        </w:rPr>
        <w:t xml:space="preserve"> </w:t>
      </w:r>
      <w:r>
        <w:rPr>
          <w:rtl/>
        </w:rPr>
        <w:t xml:space="preserve">לא </w:t>
      </w:r>
      <w:bookmarkStart w:id="4428" w:name="_ETM_Q8_726840"/>
      <w:bookmarkEnd w:id="4428"/>
      <w:r>
        <w:rPr>
          <w:rtl/>
        </w:rPr>
        <w:t>מבין</w:t>
      </w:r>
      <w:r>
        <w:rPr>
          <w:rFonts w:hint="cs"/>
          <w:rtl/>
        </w:rPr>
        <w:t>.</w:t>
      </w:r>
    </w:p>
    <w:p w:rsidR="008572DB" w:rsidRDefault="008572DB" w:rsidP="00092212">
      <w:pPr>
        <w:rPr>
          <w:rtl/>
        </w:rPr>
      </w:pPr>
    </w:p>
    <w:p w:rsidR="008572DB" w:rsidRDefault="008572DB" w:rsidP="003A30BB">
      <w:pPr>
        <w:rPr>
          <w:rtl/>
        </w:rPr>
      </w:pPr>
      <w:bookmarkStart w:id="4429" w:name="_ETM_Q8_727349"/>
      <w:bookmarkEnd w:id="4429"/>
      <w:r>
        <w:rPr>
          <w:rtl/>
        </w:rPr>
        <w:t xml:space="preserve">וכמה </w:t>
      </w:r>
      <w:bookmarkStart w:id="4430" w:name="_ETM_Q8_728040"/>
      <w:bookmarkEnd w:id="4430"/>
      <w:r>
        <w:rPr>
          <w:rtl/>
        </w:rPr>
        <w:t xml:space="preserve">טעיתי </w:t>
      </w:r>
      <w:bookmarkStart w:id="4431" w:name="_ETM_Q8_728489"/>
      <w:bookmarkEnd w:id="4431"/>
      <w:r>
        <w:rPr>
          <w:rtl/>
        </w:rPr>
        <w:t xml:space="preserve">כשקיוויתי </w:t>
      </w:r>
      <w:bookmarkStart w:id="4432" w:name="_ETM_Q8_729059"/>
      <w:bookmarkEnd w:id="4432"/>
      <w:r>
        <w:rPr>
          <w:rtl/>
        </w:rPr>
        <w:t xml:space="preserve">שאחרי </w:t>
      </w:r>
      <w:bookmarkStart w:id="4433" w:name="_ETM_Q8_729389"/>
      <w:bookmarkEnd w:id="4433"/>
      <w:r>
        <w:rPr>
          <w:rtl/>
        </w:rPr>
        <w:t xml:space="preserve">7 </w:t>
      </w:r>
      <w:bookmarkStart w:id="4434" w:name="_ETM_Q8_729840"/>
      <w:bookmarkEnd w:id="4434"/>
      <w:r>
        <w:rPr>
          <w:rFonts w:hint="cs"/>
          <w:rtl/>
        </w:rPr>
        <w:t>ב</w:t>
      </w:r>
      <w:r>
        <w:rPr>
          <w:rtl/>
        </w:rPr>
        <w:t xml:space="preserve">אוקטובר </w:t>
      </w:r>
      <w:bookmarkStart w:id="4435" w:name="_ETM_Q8_730290"/>
      <w:bookmarkEnd w:id="4435"/>
      <w:r>
        <w:rPr>
          <w:rtl/>
        </w:rPr>
        <w:t xml:space="preserve">כל </w:t>
      </w:r>
      <w:bookmarkStart w:id="4436" w:name="_ETM_Q8_730529"/>
      <w:bookmarkEnd w:id="4436"/>
      <w:r>
        <w:rPr>
          <w:rtl/>
        </w:rPr>
        <w:t xml:space="preserve">המנגינה </w:t>
      </w:r>
      <w:bookmarkStart w:id="4437" w:name="_ETM_Q8_730980"/>
      <w:bookmarkEnd w:id="4437"/>
      <w:r>
        <w:rPr>
          <w:rtl/>
        </w:rPr>
        <w:t xml:space="preserve">הזאת </w:t>
      </w:r>
      <w:bookmarkStart w:id="4438" w:name="_ETM_Q8_731189"/>
      <w:bookmarkEnd w:id="4438"/>
      <w:r>
        <w:rPr>
          <w:rtl/>
        </w:rPr>
        <w:t>תשתנה</w:t>
      </w:r>
      <w:r>
        <w:rPr>
          <w:rFonts w:hint="cs"/>
          <w:rtl/>
        </w:rPr>
        <w:t>,</w:t>
      </w:r>
      <w:r>
        <w:rPr>
          <w:rtl/>
        </w:rPr>
        <w:t xml:space="preserve"> </w:t>
      </w:r>
      <w:bookmarkStart w:id="4439" w:name="_ETM_Q8_732239"/>
      <w:bookmarkEnd w:id="4439"/>
      <w:r>
        <w:rPr>
          <w:rtl/>
        </w:rPr>
        <w:t>ש</w:t>
      </w:r>
      <w:r>
        <w:rPr>
          <w:rFonts w:hint="cs"/>
          <w:rtl/>
        </w:rPr>
        <w:t>ה</w:t>
      </w:r>
      <w:r>
        <w:rPr>
          <w:rtl/>
        </w:rPr>
        <w:t xml:space="preserve">אנשים </w:t>
      </w:r>
      <w:bookmarkStart w:id="4440" w:name="_ETM_Q8_732749"/>
      <w:bookmarkEnd w:id="4440"/>
      <w:r>
        <w:rPr>
          <w:rFonts w:hint="cs"/>
          <w:rtl/>
        </w:rPr>
        <w:t xml:space="preserve">גם </w:t>
      </w:r>
      <w:r>
        <w:rPr>
          <w:rtl/>
        </w:rPr>
        <w:t xml:space="preserve">יכירו </w:t>
      </w:r>
      <w:bookmarkStart w:id="4441" w:name="_ETM_Q8_733199"/>
      <w:bookmarkStart w:id="4442" w:name="_ETM_Q8_733469"/>
      <w:bookmarkEnd w:id="4441"/>
      <w:bookmarkEnd w:id="4442"/>
      <w:r>
        <w:rPr>
          <w:rtl/>
        </w:rPr>
        <w:t>באויב</w:t>
      </w:r>
      <w:r>
        <w:rPr>
          <w:rFonts w:hint="cs"/>
          <w:rtl/>
        </w:rPr>
        <w:t>,</w:t>
      </w:r>
      <w:r>
        <w:rPr>
          <w:rtl/>
        </w:rPr>
        <w:t xml:space="preserve"> </w:t>
      </w:r>
      <w:bookmarkStart w:id="4443" w:name="_ETM_Q8_734519"/>
      <w:bookmarkEnd w:id="4443"/>
      <w:r>
        <w:rPr>
          <w:rtl/>
        </w:rPr>
        <w:t xml:space="preserve">גם </w:t>
      </w:r>
      <w:bookmarkStart w:id="4444" w:name="_ETM_Q8_734819"/>
      <w:bookmarkEnd w:id="4444"/>
      <w:r>
        <w:rPr>
          <w:rtl/>
        </w:rPr>
        <w:t>יש</w:t>
      </w:r>
      <w:bookmarkStart w:id="4445" w:name="_ETM_Q8_734969"/>
      <w:bookmarkEnd w:id="4445"/>
      <w:r>
        <w:rPr>
          <w:rtl/>
        </w:rPr>
        <w:t xml:space="preserve">נו </w:t>
      </w:r>
      <w:bookmarkStart w:id="4446" w:name="_ETM_Q8_735150"/>
      <w:bookmarkEnd w:id="4446"/>
      <w:r>
        <w:rPr>
          <w:rtl/>
        </w:rPr>
        <w:t xml:space="preserve">גישה </w:t>
      </w:r>
      <w:bookmarkStart w:id="4447" w:name="_ETM_Q8_735659"/>
      <w:bookmarkEnd w:id="4447"/>
      <w:r>
        <w:rPr>
          <w:rtl/>
        </w:rPr>
        <w:t xml:space="preserve">וגם </w:t>
      </w:r>
      <w:bookmarkStart w:id="4448" w:name="_ETM_Q8_736050"/>
      <w:bookmarkEnd w:id="4448"/>
      <w:r>
        <w:rPr>
          <w:rtl/>
        </w:rPr>
        <w:t xml:space="preserve">יאפשרו </w:t>
      </w:r>
      <w:bookmarkStart w:id="4449" w:name="_ETM_Q8_736530"/>
      <w:bookmarkEnd w:id="4449"/>
      <w:r>
        <w:rPr>
          <w:rtl/>
        </w:rPr>
        <w:t xml:space="preserve">להעביר </w:t>
      </w:r>
      <w:bookmarkStart w:id="4450" w:name="_ETM_Q8_736889"/>
      <w:bookmarkEnd w:id="4450"/>
      <w:r>
        <w:rPr>
          <w:rtl/>
        </w:rPr>
        <w:t xml:space="preserve">את </w:t>
      </w:r>
      <w:bookmarkStart w:id="4451" w:name="_ETM_Q8_737009"/>
      <w:bookmarkEnd w:id="4451"/>
      <w:r>
        <w:rPr>
          <w:rtl/>
        </w:rPr>
        <w:t xml:space="preserve">החוק </w:t>
      </w:r>
      <w:bookmarkStart w:id="4452" w:name="_ETM_Q8_737490"/>
      <w:bookmarkEnd w:id="4452"/>
      <w:r>
        <w:rPr>
          <w:rtl/>
        </w:rPr>
        <w:t xml:space="preserve">הפשוט </w:t>
      </w:r>
      <w:bookmarkStart w:id="4453" w:name="_ETM_Q8_737879"/>
      <w:bookmarkEnd w:id="4453"/>
      <w:r>
        <w:rPr>
          <w:rtl/>
        </w:rPr>
        <w:t>הזה</w:t>
      </w:r>
      <w:r>
        <w:rPr>
          <w:rFonts w:hint="cs"/>
          <w:rtl/>
        </w:rPr>
        <w:t>.</w:t>
      </w:r>
      <w:r>
        <w:rPr>
          <w:rtl/>
        </w:rPr>
        <w:t xml:space="preserve"> </w:t>
      </w:r>
      <w:bookmarkStart w:id="4454" w:name="_ETM_Q8_738720"/>
      <w:bookmarkEnd w:id="4454"/>
      <w:r>
        <w:rPr>
          <w:rFonts w:hint="cs"/>
          <w:rtl/>
        </w:rPr>
        <w:t>ו</w:t>
      </w:r>
      <w:r>
        <w:rPr>
          <w:rtl/>
        </w:rPr>
        <w:t xml:space="preserve">אני </w:t>
      </w:r>
      <w:bookmarkStart w:id="4455" w:name="_ETM_Q8_739379"/>
      <w:bookmarkEnd w:id="4455"/>
      <w:r>
        <w:rPr>
          <w:rtl/>
        </w:rPr>
        <w:t xml:space="preserve">אומר </w:t>
      </w:r>
      <w:bookmarkStart w:id="4456" w:name="_ETM_Q8_739650"/>
      <w:bookmarkEnd w:id="4456"/>
      <w:r>
        <w:rPr>
          <w:rtl/>
        </w:rPr>
        <w:t xml:space="preserve">כאן </w:t>
      </w:r>
      <w:bookmarkStart w:id="4457" w:name="_ETM_Q8_739830"/>
      <w:bookmarkEnd w:id="4457"/>
      <w:r>
        <w:rPr>
          <w:rtl/>
        </w:rPr>
        <w:t>מראש</w:t>
      </w:r>
      <w:r>
        <w:rPr>
          <w:rFonts w:hint="cs"/>
          <w:rtl/>
        </w:rPr>
        <w:t>:</w:t>
      </w:r>
      <w:bookmarkStart w:id="4458" w:name="_ETM_Q8_740630"/>
      <w:bookmarkEnd w:id="4458"/>
      <w:r>
        <w:rPr>
          <w:rFonts w:hint="cs"/>
          <w:rtl/>
        </w:rPr>
        <w:t xml:space="preserve"> </w:t>
      </w:r>
      <w:r>
        <w:rPr>
          <w:rtl/>
        </w:rPr>
        <w:t xml:space="preserve">המסלול </w:t>
      </w:r>
      <w:bookmarkStart w:id="4459" w:name="_ETM_Q8_741320"/>
      <w:bookmarkEnd w:id="4459"/>
      <w:r>
        <w:rPr>
          <w:rtl/>
        </w:rPr>
        <w:t xml:space="preserve">של </w:t>
      </w:r>
      <w:bookmarkStart w:id="4460" w:name="_ETM_Q8_741470"/>
      <w:bookmarkEnd w:id="4460"/>
      <w:r>
        <w:rPr>
          <w:rtl/>
        </w:rPr>
        <w:t xml:space="preserve">החוק </w:t>
      </w:r>
      <w:bookmarkStart w:id="4461" w:name="_ETM_Q8_741740"/>
      <w:bookmarkEnd w:id="4461"/>
      <w:r>
        <w:rPr>
          <w:rtl/>
        </w:rPr>
        <w:t>הזה</w:t>
      </w:r>
      <w:r w:rsidR="003A30BB">
        <w:rPr>
          <w:rFonts w:hint="cs"/>
          <w:rtl/>
        </w:rPr>
        <w:t>,</w:t>
      </w:r>
      <w:r>
        <w:rPr>
          <w:rtl/>
        </w:rPr>
        <w:t xml:space="preserve"> </w:t>
      </w:r>
      <w:bookmarkStart w:id="4462" w:name="_ETM_Q8_742309"/>
      <w:bookmarkEnd w:id="4462"/>
      <w:r>
        <w:rPr>
          <w:rtl/>
        </w:rPr>
        <w:t xml:space="preserve">תכליתו </w:t>
      </w:r>
      <w:bookmarkStart w:id="4463" w:name="_ETM_Q8_742760"/>
      <w:bookmarkEnd w:id="4463"/>
      <w:r>
        <w:rPr>
          <w:rtl/>
        </w:rPr>
        <w:t xml:space="preserve">להעביר </w:t>
      </w:r>
      <w:bookmarkStart w:id="4464" w:name="_ETM_Q8_743120"/>
      <w:bookmarkEnd w:id="4464"/>
      <w:r>
        <w:rPr>
          <w:rtl/>
        </w:rPr>
        <w:t xml:space="preserve">אותו </w:t>
      </w:r>
      <w:bookmarkStart w:id="4465" w:name="_ETM_Q8_743600"/>
      <w:bookmarkEnd w:id="4465"/>
      <w:r>
        <w:rPr>
          <w:rtl/>
        </w:rPr>
        <w:t xml:space="preserve">במושב </w:t>
      </w:r>
      <w:bookmarkStart w:id="4466" w:name="_ETM_Q8_744080"/>
      <w:bookmarkEnd w:id="4466"/>
      <w:r>
        <w:rPr>
          <w:rtl/>
        </w:rPr>
        <w:t>הזה</w:t>
      </w:r>
      <w:r>
        <w:rPr>
          <w:rFonts w:hint="cs"/>
          <w:rtl/>
        </w:rPr>
        <w:t>,</w:t>
      </w:r>
      <w:r>
        <w:rPr>
          <w:rtl/>
        </w:rPr>
        <w:t xml:space="preserve"> </w:t>
      </w:r>
      <w:bookmarkStart w:id="4467" w:name="_ETM_Q8_744530"/>
      <w:bookmarkEnd w:id="4467"/>
      <w:r>
        <w:rPr>
          <w:rtl/>
        </w:rPr>
        <w:t xml:space="preserve">אדוני </w:t>
      </w:r>
      <w:bookmarkStart w:id="4468" w:name="_ETM_Q8_744860"/>
      <w:bookmarkEnd w:id="4468"/>
      <w:r>
        <w:rPr>
          <w:rtl/>
        </w:rPr>
        <w:t xml:space="preserve">היושב </w:t>
      </w:r>
      <w:bookmarkStart w:id="4469" w:name="_ETM_Q8_745130"/>
      <w:bookmarkEnd w:id="4469"/>
      <w:r>
        <w:rPr>
          <w:rtl/>
        </w:rPr>
        <w:t>בראש</w:t>
      </w:r>
      <w:r>
        <w:rPr>
          <w:rFonts w:hint="cs"/>
          <w:rtl/>
        </w:rPr>
        <w:t>.</w:t>
      </w:r>
      <w:r>
        <w:rPr>
          <w:rtl/>
        </w:rPr>
        <w:t xml:space="preserve"> </w:t>
      </w:r>
      <w:bookmarkStart w:id="4470" w:name="_ETM_Q8_745950"/>
      <w:bookmarkEnd w:id="4470"/>
      <w:r>
        <w:rPr>
          <w:rtl/>
        </w:rPr>
        <w:t xml:space="preserve">יהיו </w:t>
      </w:r>
      <w:bookmarkStart w:id="4471" w:name="_ETM_Q8_746130"/>
      <w:bookmarkEnd w:id="4471"/>
      <w:r>
        <w:rPr>
          <w:rtl/>
        </w:rPr>
        <w:t xml:space="preserve">פה </w:t>
      </w:r>
      <w:bookmarkStart w:id="4472" w:name="_ETM_Q8_746220"/>
      <w:bookmarkEnd w:id="4472"/>
      <w:r>
        <w:rPr>
          <w:rtl/>
        </w:rPr>
        <w:t xml:space="preserve">דיונים </w:t>
      </w:r>
      <w:bookmarkStart w:id="4473" w:name="_ETM_Q8_746610"/>
      <w:bookmarkEnd w:id="4473"/>
      <w:r>
        <w:rPr>
          <w:rFonts w:hint="cs"/>
          <w:rtl/>
        </w:rPr>
        <w:t>ב</w:t>
      </w:r>
      <w:r>
        <w:rPr>
          <w:rtl/>
        </w:rPr>
        <w:t xml:space="preserve">שבוע </w:t>
      </w:r>
      <w:bookmarkStart w:id="4474" w:name="_ETM_Q8_747000"/>
      <w:bookmarkEnd w:id="4474"/>
      <w:r>
        <w:rPr>
          <w:rtl/>
        </w:rPr>
        <w:t xml:space="preserve">הבא </w:t>
      </w:r>
      <w:bookmarkStart w:id="4475" w:name="_ETM_Q8_748230"/>
      <w:bookmarkEnd w:id="4475"/>
      <w:r>
        <w:rPr>
          <w:rtl/>
        </w:rPr>
        <w:t xml:space="preserve">ביום </w:t>
      </w:r>
      <w:bookmarkStart w:id="4476" w:name="_ETM_Q8_748470"/>
      <w:bookmarkEnd w:id="4476"/>
      <w:r>
        <w:rPr>
          <w:rtl/>
        </w:rPr>
        <w:t>שלישי</w:t>
      </w:r>
      <w:r>
        <w:rPr>
          <w:rFonts w:hint="cs"/>
          <w:rtl/>
        </w:rPr>
        <w:t xml:space="preserve"> –</w:t>
      </w:r>
      <w:r>
        <w:rPr>
          <w:rtl/>
        </w:rPr>
        <w:t xml:space="preserve"> </w:t>
      </w:r>
      <w:bookmarkStart w:id="4477" w:name="_ETM_Q8_749280"/>
      <w:bookmarkEnd w:id="4477"/>
      <w:r>
        <w:rPr>
          <w:rFonts w:hint="cs"/>
          <w:rtl/>
        </w:rPr>
        <w:t xml:space="preserve">ברצף, </w:t>
      </w:r>
      <w:r>
        <w:rPr>
          <w:rtl/>
        </w:rPr>
        <w:t xml:space="preserve">אני </w:t>
      </w:r>
      <w:bookmarkStart w:id="4478" w:name="_ETM_Q8_749460"/>
      <w:bookmarkEnd w:id="4478"/>
      <w:r>
        <w:rPr>
          <w:rtl/>
        </w:rPr>
        <w:t>מקווה</w:t>
      </w:r>
      <w:r w:rsidR="003A30BB">
        <w:rPr>
          <w:rFonts w:hint="cs"/>
          <w:rtl/>
        </w:rPr>
        <w:t>,</w:t>
      </w:r>
      <w:r>
        <w:rPr>
          <w:rtl/>
        </w:rPr>
        <w:t xml:space="preserve"> </w:t>
      </w:r>
      <w:bookmarkStart w:id="4479" w:name="_ETM_Q8_749730"/>
      <w:bookmarkStart w:id="4480" w:name="_ETM_Q8_750840"/>
      <w:bookmarkEnd w:id="4479"/>
      <w:bookmarkEnd w:id="4480"/>
      <w:r>
        <w:rPr>
          <w:rtl/>
        </w:rPr>
        <w:t>לפחות</w:t>
      </w:r>
      <w:r w:rsidR="003A30BB">
        <w:rPr>
          <w:rFonts w:hint="cs"/>
          <w:rtl/>
        </w:rPr>
        <w:t>,</w:t>
      </w:r>
      <w:r>
        <w:rPr>
          <w:rtl/>
        </w:rPr>
        <w:t xml:space="preserve"> </w:t>
      </w:r>
      <w:bookmarkStart w:id="4481" w:name="_ETM_Q8_751140"/>
      <w:bookmarkEnd w:id="4481"/>
      <w:r w:rsidR="003A30BB">
        <w:rPr>
          <w:rFonts w:hint="cs"/>
          <w:rtl/>
        </w:rPr>
        <w:t>מה</w:t>
      </w:r>
      <w:r>
        <w:rPr>
          <w:rtl/>
        </w:rPr>
        <w:t xml:space="preserve">סיכום </w:t>
      </w:r>
      <w:bookmarkStart w:id="4482" w:name="_ETM_Q8_751530"/>
      <w:bookmarkEnd w:id="4482"/>
      <w:r>
        <w:rPr>
          <w:rtl/>
        </w:rPr>
        <w:t xml:space="preserve">שלי </w:t>
      </w:r>
      <w:bookmarkStart w:id="4483" w:name="_ETM_Q8_751710"/>
      <w:bookmarkEnd w:id="4483"/>
      <w:r>
        <w:rPr>
          <w:rtl/>
        </w:rPr>
        <w:t xml:space="preserve">עם </w:t>
      </w:r>
      <w:bookmarkStart w:id="4484" w:name="_ETM_Q8_751800"/>
      <w:bookmarkEnd w:id="4484"/>
      <w:r>
        <w:rPr>
          <w:rtl/>
        </w:rPr>
        <w:t>יו</w:t>
      </w:r>
      <w:r>
        <w:rPr>
          <w:rFonts w:hint="cs"/>
          <w:rtl/>
        </w:rPr>
        <w:t xml:space="preserve">"ר הוועדה </w:t>
      </w:r>
      <w:bookmarkStart w:id="4485" w:name="_ETM_Q8_752010"/>
      <w:bookmarkStart w:id="4486" w:name="_ETM_Q8_753139"/>
      <w:bookmarkStart w:id="4487" w:name="_ETM_Q8_753500"/>
      <w:bookmarkEnd w:id="4485"/>
      <w:bookmarkEnd w:id="4486"/>
      <w:bookmarkEnd w:id="4487"/>
      <w:r>
        <w:rPr>
          <w:rFonts w:hint="cs"/>
          <w:rtl/>
        </w:rPr>
        <w:t>ו</w:t>
      </w:r>
      <w:r>
        <w:rPr>
          <w:rtl/>
        </w:rPr>
        <w:t xml:space="preserve">השרים </w:t>
      </w:r>
      <w:bookmarkStart w:id="4488" w:name="_ETM_Q8_753889"/>
      <w:bookmarkEnd w:id="4488"/>
      <w:r w:rsidR="003A30BB">
        <w:rPr>
          <w:rFonts w:hint="cs"/>
          <w:rtl/>
        </w:rPr>
        <w:t xml:space="preserve">– </w:t>
      </w:r>
      <w:r>
        <w:rPr>
          <w:rtl/>
        </w:rPr>
        <w:t xml:space="preserve">במטרה </w:t>
      </w:r>
      <w:bookmarkStart w:id="4489" w:name="_ETM_Q8_754340"/>
      <w:bookmarkEnd w:id="4489"/>
      <w:r>
        <w:rPr>
          <w:rtl/>
        </w:rPr>
        <w:t xml:space="preserve">שהחוק </w:t>
      </w:r>
      <w:bookmarkStart w:id="4490" w:name="_ETM_Q8_755729"/>
      <w:bookmarkEnd w:id="4490"/>
      <w:r>
        <w:rPr>
          <w:rtl/>
        </w:rPr>
        <w:t xml:space="preserve">הזה </w:t>
      </w:r>
      <w:bookmarkStart w:id="4491" w:name="_ETM_Q8_755969"/>
      <w:bookmarkEnd w:id="4491"/>
      <w:r>
        <w:rPr>
          <w:rtl/>
        </w:rPr>
        <w:t xml:space="preserve">יעבור </w:t>
      </w:r>
      <w:bookmarkStart w:id="4492" w:name="_ETM_Q8_756990"/>
      <w:bookmarkEnd w:id="4492"/>
      <w:r>
        <w:rPr>
          <w:rtl/>
        </w:rPr>
        <w:t xml:space="preserve">בקריאה </w:t>
      </w:r>
      <w:bookmarkStart w:id="4493" w:name="_ETM_Q8_757439"/>
      <w:bookmarkEnd w:id="4493"/>
      <w:r>
        <w:rPr>
          <w:rtl/>
        </w:rPr>
        <w:t xml:space="preserve">שנייה </w:t>
      </w:r>
      <w:bookmarkStart w:id="4494" w:name="_ETM_Q8_757740"/>
      <w:bookmarkEnd w:id="4494"/>
      <w:r>
        <w:rPr>
          <w:rtl/>
        </w:rPr>
        <w:t xml:space="preserve">ושלישית </w:t>
      </w:r>
      <w:bookmarkStart w:id="4495" w:name="_ETM_Q8_758249"/>
      <w:bookmarkEnd w:id="4495"/>
      <w:r>
        <w:rPr>
          <w:rtl/>
        </w:rPr>
        <w:t xml:space="preserve">כבר </w:t>
      </w:r>
      <w:bookmarkStart w:id="4496" w:name="_ETM_Q8_759379"/>
      <w:bookmarkEnd w:id="4496"/>
      <w:r>
        <w:rPr>
          <w:rtl/>
        </w:rPr>
        <w:t xml:space="preserve">בכנס </w:t>
      </w:r>
      <w:bookmarkStart w:id="4497" w:name="_ETM_Q8_759800"/>
      <w:bookmarkEnd w:id="4497"/>
      <w:r>
        <w:rPr>
          <w:rtl/>
        </w:rPr>
        <w:t xml:space="preserve">החורף </w:t>
      </w:r>
      <w:bookmarkStart w:id="4498" w:name="_ETM_Q8_760159"/>
      <w:bookmarkEnd w:id="4498"/>
      <w:r>
        <w:rPr>
          <w:rtl/>
        </w:rPr>
        <w:t>הזה</w:t>
      </w:r>
      <w:r>
        <w:rPr>
          <w:rFonts w:hint="cs"/>
          <w:rtl/>
        </w:rPr>
        <w:t>.</w:t>
      </w:r>
    </w:p>
    <w:p w:rsidR="008572DB" w:rsidRDefault="008572DB" w:rsidP="00092212">
      <w:pPr>
        <w:rPr>
          <w:rtl/>
          <w:lang w:eastAsia="he-IL"/>
        </w:rPr>
      </w:pPr>
      <w:bookmarkStart w:id="4499" w:name="_ETM_Q8_762560"/>
      <w:bookmarkStart w:id="4500" w:name="_ETM_Q8_762726"/>
      <w:bookmarkStart w:id="4501" w:name="_ETM_Q8_762827"/>
      <w:bookmarkStart w:id="4502" w:name="_ETM_Q8_762903"/>
      <w:bookmarkEnd w:id="4499"/>
      <w:bookmarkEnd w:id="4500"/>
      <w:bookmarkEnd w:id="4501"/>
      <w:bookmarkEnd w:id="4502"/>
    </w:p>
    <w:p w:rsidR="008572DB" w:rsidRDefault="008572DB" w:rsidP="003A30BB">
      <w:pPr>
        <w:rPr>
          <w:rtl/>
        </w:rPr>
      </w:pPr>
      <w:bookmarkStart w:id="4503" w:name="TOR_Q9"/>
      <w:bookmarkStart w:id="4504" w:name="_ETM_Q9_180000"/>
      <w:bookmarkEnd w:id="4503"/>
      <w:bookmarkEnd w:id="4504"/>
      <w:r>
        <w:rPr>
          <w:rFonts w:hint="cs"/>
          <w:rtl/>
        </w:rPr>
        <w:t xml:space="preserve">יש שלושה </w:t>
      </w:r>
      <w:bookmarkStart w:id="4505" w:name="_ETM_Q9_160000"/>
      <w:bookmarkEnd w:id="4505"/>
      <w:r>
        <w:rPr>
          <w:rFonts w:hint="cs"/>
          <w:rtl/>
        </w:rPr>
        <w:t xml:space="preserve">מרכיבים בחוק הזה, חברי הכנסת, יש בו שלושה מרכיבים, ושלושתם תחת העיקרון הפשוט הזה. הראשון, פיטורים או מניעת </w:t>
      </w:r>
      <w:bookmarkStart w:id="4506" w:name="_ETM_Q9_169000"/>
      <w:bookmarkEnd w:id="4506"/>
      <w:r>
        <w:rPr>
          <w:rFonts w:hint="cs"/>
          <w:rtl/>
        </w:rPr>
        <w:t xml:space="preserve">העסקה של האנשים הרעים מהסוג הזה שהזכרתי; סעיף שני, סנקציה תקציבית לכל בית ספר שבו התקיימה פעילות טרור. </w:t>
      </w:r>
      <w:r>
        <w:rPr>
          <w:rtl/>
        </w:rPr>
        <w:t xml:space="preserve">אני </w:t>
      </w:r>
      <w:bookmarkStart w:id="4507" w:name="_ETM_Q9_180149"/>
      <w:bookmarkEnd w:id="4507"/>
      <w:r>
        <w:rPr>
          <w:rtl/>
        </w:rPr>
        <w:t xml:space="preserve">אומר </w:t>
      </w:r>
      <w:bookmarkStart w:id="4508" w:name="_ETM_Q9_180299"/>
      <w:bookmarkEnd w:id="4508"/>
      <w:r>
        <w:rPr>
          <w:rtl/>
        </w:rPr>
        <w:t xml:space="preserve">את </w:t>
      </w:r>
      <w:bookmarkStart w:id="4509" w:name="_ETM_Q9_180390"/>
      <w:bookmarkEnd w:id="4509"/>
      <w:r>
        <w:rPr>
          <w:rtl/>
        </w:rPr>
        <w:t xml:space="preserve">זה </w:t>
      </w:r>
      <w:bookmarkStart w:id="4510" w:name="_ETM_Q9_180480"/>
      <w:bookmarkEnd w:id="4510"/>
      <w:r>
        <w:rPr>
          <w:rtl/>
        </w:rPr>
        <w:t>כ</w:t>
      </w:r>
      <w:bookmarkStart w:id="4511" w:name="_ETM_Q9_180750"/>
      <w:bookmarkEnd w:id="4511"/>
      <w:r>
        <w:rPr>
          <w:rFonts w:hint="cs"/>
          <w:rtl/>
        </w:rPr>
        <w:t xml:space="preserve">אחד </w:t>
      </w:r>
      <w:bookmarkStart w:id="4512" w:name="_ETM_Q9_178000"/>
      <w:bookmarkEnd w:id="4512"/>
      <w:r>
        <w:rPr>
          <w:rtl/>
        </w:rPr>
        <w:t xml:space="preserve">שהגיש </w:t>
      </w:r>
      <w:bookmarkStart w:id="4513" w:name="_ETM_Q9_181170"/>
      <w:bookmarkEnd w:id="4513"/>
      <w:r>
        <w:rPr>
          <w:rtl/>
        </w:rPr>
        <w:t xml:space="preserve">על </w:t>
      </w:r>
      <w:bookmarkStart w:id="4514" w:name="_ETM_Q9_181260"/>
      <w:bookmarkEnd w:id="4514"/>
      <w:r>
        <w:rPr>
          <w:rtl/>
        </w:rPr>
        <w:t xml:space="preserve">בית </w:t>
      </w:r>
      <w:bookmarkStart w:id="4515" w:name="_ETM_Q9_181379"/>
      <w:bookmarkEnd w:id="4515"/>
      <w:r>
        <w:rPr>
          <w:rtl/>
        </w:rPr>
        <w:t>ספר</w:t>
      </w:r>
      <w:r>
        <w:rPr>
          <w:rFonts w:hint="cs"/>
          <w:rtl/>
        </w:rPr>
        <w:t xml:space="preserve"> אחד</w:t>
      </w:r>
      <w:bookmarkStart w:id="4516" w:name="_ETM_Q9_181650"/>
      <w:bookmarkStart w:id="4517" w:name="_ETM_Q9_182399"/>
      <w:bookmarkEnd w:id="4516"/>
      <w:bookmarkEnd w:id="4517"/>
      <w:r>
        <w:rPr>
          <w:rFonts w:hint="cs"/>
          <w:rtl/>
        </w:rPr>
        <w:t xml:space="preserve"> </w:t>
      </w:r>
      <w:r w:rsidR="003A30BB">
        <w:rPr>
          <w:rFonts w:hint="eastAsia"/>
          <w:rtl/>
        </w:rPr>
        <w:t>–</w:t>
      </w:r>
      <w:r w:rsidR="003A30BB">
        <w:rPr>
          <w:rFonts w:hint="cs"/>
          <w:rtl/>
        </w:rPr>
        <w:t xml:space="preserve"> </w:t>
      </w:r>
      <w:r>
        <w:rPr>
          <w:rtl/>
        </w:rPr>
        <w:t xml:space="preserve">פעילות </w:t>
      </w:r>
      <w:bookmarkStart w:id="4518" w:name="_ETM_Q9_182879"/>
      <w:bookmarkEnd w:id="4518"/>
      <w:r>
        <w:rPr>
          <w:rtl/>
        </w:rPr>
        <w:t xml:space="preserve">שהייתה </w:t>
      </w:r>
      <w:bookmarkStart w:id="4519" w:name="_ETM_Q9_183270"/>
      <w:bookmarkEnd w:id="4519"/>
      <w:r>
        <w:rPr>
          <w:rtl/>
        </w:rPr>
        <w:t>האדרה</w:t>
      </w:r>
      <w:bookmarkStart w:id="4520" w:name="_ETM_Q9_184019"/>
      <w:bookmarkStart w:id="4521" w:name="_ETM_Q9_184950"/>
      <w:bookmarkEnd w:id="4520"/>
      <w:bookmarkEnd w:id="4521"/>
      <w:r>
        <w:rPr>
          <w:rFonts w:hint="cs"/>
          <w:rtl/>
        </w:rPr>
        <w:t xml:space="preserve"> </w:t>
      </w:r>
      <w:r>
        <w:rPr>
          <w:rtl/>
        </w:rPr>
        <w:t xml:space="preserve">של </w:t>
      </w:r>
      <w:bookmarkStart w:id="4522" w:name="_ETM_Q9_185220"/>
      <w:bookmarkEnd w:id="4522"/>
      <w:r>
        <w:rPr>
          <w:rtl/>
        </w:rPr>
        <w:t xml:space="preserve">דלאל </w:t>
      </w:r>
      <w:bookmarkStart w:id="4523" w:name="_ETM_Q9_185519"/>
      <w:bookmarkEnd w:id="4523"/>
      <w:r>
        <w:rPr>
          <w:rtl/>
        </w:rPr>
        <w:t>מוגרבי</w:t>
      </w:r>
      <w:r>
        <w:rPr>
          <w:rFonts w:hint="cs"/>
          <w:rtl/>
        </w:rPr>
        <w:t>.</w:t>
      </w:r>
      <w:r>
        <w:rPr>
          <w:rtl/>
        </w:rPr>
        <w:t xml:space="preserve"> </w:t>
      </w:r>
      <w:bookmarkStart w:id="4524" w:name="_ETM_Q9_186000"/>
      <w:bookmarkEnd w:id="4524"/>
      <w:r>
        <w:rPr>
          <w:rtl/>
        </w:rPr>
        <w:t xml:space="preserve">עשו </w:t>
      </w:r>
      <w:bookmarkStart w:id="4525" w:name="_ETM_Q9_186210"/>
      <w:bookmarkEnd w:id="4525"/>
      <w:r>
        <w:rPr>
          <w:rtl/>
        </w:rPr>
        <w:t xml:space="preserve">שם </w:t>
      </w:r>
      <w:bookmarkStart w:id="4526" w:name="_ETM_Q9_186390"/>
      <w:bookmarkEnd w:id="4526"/>
      <w:r>
        <w:rPr>
          <w:rtl/>
        </w:rPr>
        <w:t xml:space="preserve">הצגה </w:t>
      </w:r>
      <w:bookmarkStart w:id="4527" w:name="_ETM_Q9_186930"/>
      <w:bookmarkEnd w:id="4527"/>
      <w:r>
        <w:rPr>
          <w:rtl/>
        </w:rPr>
        <w:t xml:space="preserve">על </w:t>
      </w:r>
      <w:bookmarkStart w:id="4528" w:name="_ETM_Q9_187020"/>
      <w:bookmarkEnd w:id="4528"/>
      <w:r>
        <w:rPr>
          <w:rtl/>
        </w:rPr>
        <w:t xml:space="preserve">דלאל </w:t>
      </w:r>
      <w:bookmarkStart w:id="4529" w:name="_ETM_Q9_187319"/>
      <w:bookmarkEnd w:id="4529"/>
      <w:r>
        <w:rPr>
          <w:rtl/>
        </w:rPr>
        <w:t>מוגרבי</w:t>
      </w:r>
      <w:r>
        <w:rPr>
          <w:rFonts w:hint="cs"/>
          <w:rtl/>
        </w:rPr>
        <w:t>,</w:t>
      </w:r>
      <w:r>
        <w:rPr>
          <w:rtl/>
        </w:rPr>
        <w:t xml:space="preserve"> </w:t>
      </w:r>
      <w:bookmarkStart w:id="4530" w:name="_ETM_Q9_187770"/>
      <w:bookmarkEnd w:id="4530"/>
      <w:r>
        <w:rPr>
          <w:rtl/>
        </w:rPr>
        <w:t>שרצחה</w:t>
      </w:r>
      <w:r>
        <w:rPr>
          <w:rFonts w:hint="cs"/>
          <w:rtl/>
        </w:rPr>
        <w:t>,</w:t>
      </w:r>
      <w:r>
        <w:rPr>
          <w:rtl/>
        </w:rPr>
        <w:t xml:space="preserve"> </w:t>
      </w:r>
      <w:bookmarkStart w:id="4531" w:name="_ETM_Q9_188250"/>
      <w:bookmarkEnd w:id="4531"/>
      <w:r>
        <w:rPr>
          <w:rtl/>
        </w:rPr>
        <w:t>כמדומני</w:t>
      </w:r>
      <w:r>
        <w:rPr>
          <w:rFonts w:hint="cs"/>
          <w:rtl/>
        </w:rPr>
        <w:t>,</w:t>
      </w:r>
      <w:r>
        <w:rPr>
          <w:rtl/>
        </w:rPr>
        <w:t xml:space="preserve"> </w:t>
      </w:r>
      <w:bookmarkStart w:id="4532" w:name="_ETM_Q9_188730"/>
      <w:bookmarkEnd w:id="4532"/>
      <w:r>
        <w:rPr>
          <w:rtl/>
        </w:rPr>
        <w:t xml:space="preserve">35 </w:t>
      </w:r>
      <w:bookmarkStart w:id="4533" w:name="_ETM_Q9_189360"/>
      <w:bookmarkEnd w:id="4533"/>
      <w:r>
        <w:rPr>
          <w:rtl/>
        </w:rPr>
        <w:t xml:space="preserve">אנשים </w:t>
      </w:r>
      <w:bookmarkStart w:id="4534" w:name="_ETM_Q9_190009"/>
      <w:bookmarkEnd w:id="4534"/>
      <w:r>
        <w:rPr>
          <w:rtl/>
        </w:rPr>
        <w:t xml:space="preserve">אז </w:t>
      </w:r>
      <w:bookmarkStart w:id="4535" w:name="_ETM_Q9_190249"/>
      <w:bookmarkEnd w:id="4535"/>
      <w:r>
        <w:rPr>
          <w:rtl/>
        </w:rPr>
        <w:t xml:space="preserve">בפיגוע </w:t>
      </w:r>
      <w:bookmarkStart w:id="4536" w:name="_ETM_Q9_190669"/>
      <w:bookmarkEnd w:id="4536"/>
      <w:r>
        <w:rPr>
          <w:rFonts w:hint="cs"/>
          <w:rtl/>
        </w:rPr>
        <w:t>ה</w:t>
      </w:r>
      <w:r>
        <w:rPr>
          <w:rtl/>
        </w:rPr>
        <w:t>הוא</w:t>
      </w:r>
      <w:bookmarkStart w:id="4537" w:name="_ETM_Q9_190820"/>
      <w:bookmarkEnd w:id="4537"/>
      <w:r>
        <w:rPr>
          <w:rtl/>
        </w:rPr>
        <w:t xml:space="preserve"> </w:t>
      </w:r>
      <w:bookmarkStart w:id="4538" w:name="_ETM_Q9_191269"/>
      <w:bookmarkEnd w:id="4538"/>
      <w:r>
        <w:rPr>
          <w:rtl/>
        </w:rPr>
        <w:t xml:space="preserve">בכביש </w:t>
      </w:r>
      <w:bookmarkStart w:id="4539" w:name="_ETM_Q9_191599"/>
      <w:bookmarkEnd w:id="4539"/>
      <w:r>
        <w:rPr>
          <w:rtl/>
        </w:rPr>
        <w:t>החוף</w:t>
      </w:r>
      <w:r>
        <w:rPr>
          <w:rFonts w:hint="cs"/>
          <w:rtl/>
        </w:rPr>
        <w:t>.</w:t>
      </w:r>
      <w:r>
        <w:rPr>
          <w:rtl/>
        </w:rPr>
        <w:t xml:space="preserve"> </w:t>
      </w:r>
      <w:bookmarkStart w:id="4540" w:name="_ETM_Q9_192559"/>
      <w:bookmarkEnd w:id="4540"/>
      <w:r>
        <w:rPr>
          <w:rtl/>
        </w:rPr>
        <w:t>לגבי</w:t>
      </w:r>
      <w:r>
        <w:rPr>
          <w:rFonts w:hint="cs"/>
          <w:rtl/>
        </w:rPr>
        <w:t xml:space="preserve"> </w:t>
      </w:r>
      <w:r>
        <w:rPr>
          <w:rtl/>
        </w:rPr>
        <w:t xml:space="preserve">בית </w:t>
      </w:r>
      <w:bookmarkStart w:id="4541" w:name="_ETM_Q9_192830"/>
      <w:bookmarkEnd w:id="4541"/>
      <w:r>
        <w:rPr>
          <w:rtl/>
        </w:rPr>
        <w:t xml:space="preserve">ספר </w:t>
      </w:r>
      <w:bookmarkStart w:id="4542" w:name="_ETM_Q9_193099"/>
      <w:bookmarkEnd w:id="4542"/>
      <w:r>
        <w:rPr>
          <w:rtl/>
        </w:rPr>
        <w:t xml:space="preserve">כזה </w:t>
      </w:r>
      <w:bookmarkStart w:id="4543" w:name="_ETM_Q9_193610"/>
      <w:bookmarkEnd w:id="4543"/>
      <w:r>
        <w:rPr>
          <w:rtl/>
        </w:rPr>
        <w:t xml:space="preserve">תהיה </w:t>
      </w:r>
      <w:bookmarkStart w:id="4544" w:name="_ETM_Q9_193849"/>
      <w:bookmarkStart w:id="4545" w:name="_ETM_Q9_194210"/>
      <w:bookmarkEnd w:id="4544"/>
      <w:bookmarkEnd w:id="4545"/>
      <w:r>
        <w:rPr>
          <w:rtl/>
        </w:rPr>
        <w:t xml:space="preserve">סנקציה </w:t>
      </w:r>
      <w:bookmarkStart w:id="4546" w:name="_ETM_Q9_194600"/>
      <w:bookmarkEnd w:id="4546"/>
      <w:r>
        <w:rPr>
          <w:rtl/>
        </w:rPr>
        <w:t>תקציבית</w:t>
      </w:r>
      <w:r>
        <w:rPr>
          <w:rFonts w:hint="cs"/>
          <w:rtl/>
        </w:rPr>
        <w:t>.</w:t>
      </w:r>
      <w:bookmarkStart w:id="4547" w:name="_ETM_Q9_195139"/>
      <w:bookmarkEnd w:id="4547"/>
      <w:r>
        <w:rPr>
          <w:rFonts w:hint="cs"/>
          <w:rtl/>
        </w:rPr>
        <w:t xml:space="preserve"> </w:t>
      </w:r>
      <w:r>
        <w:rPr>
          <w:rtl/>
        </w:rPr>
        <w:t xml:space="preserve">דבר </w:t>
      </w:r>
      <w:bookmarkStart w:id="4548" w:name="_ETM_Q9_195469"/>
      <w:bookmarkEnd w:id="4548"/>
      <w:r>
        <w:rPr>
          <w:rtl/>
        </w:rPr>
        <w:t>שליש</w:t>
      </w:r>
      <w:r>
        <w:rPr>
          <w:rFonts w:hint="cs"/>
          <w:rtl/>
        </w:rPr>
        <w:t>י,</w:t>
      </w:r>
      <w:r>
        <w:rPr>
          <w:rtl/>
        </w:rPr>
        <w:t xml:space="preserve"> </w:t>
      </w:r>
      <w:bookmarkStart w:id="4549" w:name="_ETM_Q9_195889"/>
      <w:bookmarkEnd w:id="4549"/>
      <w:r>
        <w:rPr>
          <w:rtl/>
        </w:rPr>
        <w:t xml:space="preserve">מה </w:t>
      </w:r>
      <w:bookmarkStart w:id="4550" w:name="_ETM_Q9_196039"/>
      <w:bookmarkEnd w:id="4550"/>
      <w:r>
        <w:rPr>
          <w:rtl/>
        </w:rPr>
        <w:t xml:space="preserve">שהזכרתי </w:t>
      </w:r>
      <w:bookmarkStart w:id="4551" w:name="_ETM_Q9_196460"/>
      <w:bookmarkEnd w:id="4551"/>
      <w:r>
        <w:rPr>
          <w:rtl/>
        </w:rPr>
        <w:t>קודם</w:t>
      </w:r>
      <w:r>
        <w:rPr>
          <w:rFonts w:hint="cs"/>
          <w:rtl/>
        </w:rPr>
        <w:t>,</w:t>
      </w:r>
      <w:r>
        <w:rPr>
          <w:rtl/>
        </w:rPr>
        <w:t xml:space="preserve"> </w:t>
      </w:r>
      <w:bookmarkStart w:id="4552" w:name="_ETM_Q9_197150"/>
      <w:bookmarkEnd w:id="4552"/>
      <w:r>
        <w:rPr>
          <w:rtl/>
        </w:rPr>
        <w:t xml:space="preserve">בדיקה </w:t>
      </w:r>
      <w:bookmarkStart w:id="4553" w:name="_ETM_Q9_197630"/>
      <w:bookmarkEnd w:id="4553"/>
      <w:r>
        <w:rPr>
          <w:rtl/>
        </w:rPr>
        <w:t xml:space="preserve">של </w:t>
      </w:r>
      <w:bookmarkStart w:id="4554" w:name="_ETM_Q9_197810"/>
      <w:bookmarkEnd w:id="4554"/>
      <w:r>
        <w:rPr>
          <w:rtl/>
        </w:rPr>
        <w:t>השב"כ</w:t>
      </w:r>
      <w:r>
        <w:rPr>
          <w:rFonts w:hint="cs"/>
          <w:rtl/>
        </w:rPr>
        <w:t>,</w:t>
      </w:r>
      <w:r>
        <w:rPr>
          <w:rtl/>
        </w:rPr>
        <w:t xml:space="preserve"> </w:t>
      </w:r>
      <w:bookmarkStart w:id="4555" w:name="_ETM_Q9_198410"/>
      <w:bookmarkEnd w:id="4555"/>
      <w:r>
        <w:rPr>
          <w:rtl/>
        </w:rPr>
        <w:t xml:space="preserve">בדיקה </w:t>
      </w:r>
      <w:bookmarkStart w:id="4556" w:name="_ETM_Q9_198710"/>
      <w:bookmarkEnd w:id="4556"/>
      <w:r>
        <w:rPr>
          <w:rtl/>
        </w:rPr>
        <w:t xml:space="preserve">מוקדמת </w:t>
      </w:r>
      <w:bookmarkStart w:id="4557" w:name="_ETM_Q9_199599"/>
      <w:bookmarkEnd w:id="4557"/>
      <w:r>
        <w:rPr>
          <w:rtl/>
        </w:rPr>
        <w:t xml:space="preserve">בכל </w:t>
      </w:r>
      <w:bookmarkStart w:id="4558" w:name="_ETM_Q9_200050"/>
      <w:bookmarkEnd w:id="4558"/>
      <w:r>
        <w:rPr>
          <w:rtl/>
        </w:rPr>
        <w:t xml:space="preserve">מקרה </w:t>
      </w:r>
      <w:bookmarkStart w:id="4559" w:name="_ETM_Q9_200829"/>
      <w:bookmarkEnd w:id="4559"/>
      <w:r>
        <w:rPr>
          <w:rtl/>
        </w:rPr>
        <w:t xml:space="preserve">שבו </w:t>
      </w:r>
      <w:bookmarkStart w:id="4560" w:name="_ETM_Q9_201159"/>
      <w:bookmarkEnd w:id="4560"/>
      <w:r>
        <w:rPr>
          <w:rFonts w:hint="cs"/>
          <w:rtl/>
        </w:rPr>
        <w:t>ל</w:t>
      </w:r>
      <w:r>
        <w:rPr>
          <w:rtl/>
        </w:rPr>
        <w:t xml:space="preserve">אדם </w:t>
      </w:r>
      <w:bookmarkStart w:id="4561" w:name="_ETM_Q9_201460"/>
      <w:bookmarkEnd w:id="4561"/>
      <w:r>
        <w:rPr>
          <w:rtl/>
        </w:rPr>
        <w:t>יש</w:t>
      </w:r>
      <w:bookmarkStart w:id="4562" w:name="_ETM_Q9_201730"/>
      <w:bookmarkEnd w:id="4562"/>
      <w:r>
        <w:rPr>
          <w:rtl/>
        </w:rPr>
        <w:t xml:space="preserve"> </w:t>
      </w:r>
      <w:bookmarkStart w:id="4563" w:name="_ETM_Q9_201999"/>
      <w:bookmarkEnd w:id="4563"/>
      <w:r>
        <w:rPr>
          <w:rtl/>
        </w:rPr>
        <w:t xml:space="preserve">עבר </w:t>
      </w:r>
      <w:bookmarkStart w:id="4564" w:name="_ETM_Q9_202390"/>
      <w:bookmarkEnd w:id="4564"/>
      <w:r>
        <w:rPr>
          <w:rtl/>
        </w:rPr>
        <w:t xml:space="preserve">עם </w:t>
      </w:r>
      <w:bookmarkStart w:id="4565" w:name="_ETM_Q9_202509"/>
      <w:bookmarkEnd w:id="4565"/>
      <w:r>
        <w:rPr>
          <w:rtl/>
        </w:rPr>
        <w:t xml:space="preserve">זיקה </w:t>
      </w:r>
      <w:bookmarkStart w:id="4566" w:name="_ETM_Q9_202810"/>
      <w:bookmarkEnd w:id="4566"/>
      <w:r>
        <w:rPr>
          <w:rtl/>
        </w:rPr>
        <w:t>לטרור</w:t>
      </w:r>
      <w:r>
        <w:rPr>
          <w:rFonts w:hint="cs"/>
          <w:rtl/>
        </w:rPr>
        <w:t>.</w:t>
      </w:r>
      <w:r>
        <w:rPr>
          <w:rtl/>
        </w:rPr>
        <w:t xml:space="preserve"> </w:t>
      </w:r>
      <w:bookmarkStart w:id="4567" w:name="_ETM_Q9_203760"/>
      <w:bookmarkEnd w:id="4567"/>
    </w:p>
    <w:p w:rsidR="008572DB" w:rsidRDefault="008572DB" w:rsidP="00092212">
      <w:pPr>
        <w:rPr>
          <w:rtl/>
        </w:rPr>
      </w:pPr>
    </w:p>
    <w:p w:rsidR="008572DB" w:rsidRDefault="008572DB" w:rsidP="003A30BB">
      <w:pPr>
        <w:rPr>
          <w:rtl/>
        </w:rPr>
      </w:pPr>
      <w:bookmarkStart w:id="4568" w:name="_ETM_Q9_206000"/>
      <w:bookmarkEnd w:id="4568"/>
      <w:r>
        <w:rPr>
          <w:rtl/>
        </w:rPr>
        <w:t xml:space="preserve">עכשיו </w:t>
      </w:r>
      <w:bookmarkStart w:id="4569" w:name="_ETM_Q9_204029"/>
      <w:bookmarkEnd w:id="4569"/>
      <w:r>
        <w:rPr>
          <w:rtl/>
        </w:rPr>
        <w:t xml:space="preserve">אני </w:t>
      </w:r>
      <w:bookmarkStart w:id="4570" w:name="_ETM_Q9_204150"/>
      <w:bookmarkEnd w:id="4570"/>
      <w:r>
        <w:rPr>
          <w:rtl/>
        </w:rPr>
        <w:t>אומר</w:t>
      </w:r>
      <w:r>
        <w:rPr>
          <w:rFonts w:hint="cs"/>
          <w:rtl/>
        </w:rPr>
        <w:t xml:space="preserve"> את</w:t>
      </w:r>
      <w:r>
        <w:rPr>
          <w:rtl/>
        </w:rPr>
        <w:t xml:space="preserve"> </w:t>
      </w:r>
      <w:bookmarkStart w:id="4571" w:name="_ETM_Q9_204420"/>
      <w:bookmarkEnd w:id="4571"/>
      <w:r>
        <w:rPr>
          <w:rtl/>
        </w:rPr>
        <w:t xml:space="preserve">מהות </w:t>
      </w:r>
      <w:bookmarkStart w:id="4572" w:name="_ETM_Q9_204690"/>
      <w:bookmarkEnd w:id="4572"/>
      <w:r>
        <w:rPr>
          <w:rtl/>
        </w:rPr>
        <w:t>החוק</w:t>
      </w:r>
      <w:r w:rsidR="003A30BB">
        <w:rPr>
          <w:rFonts w:hint="cs"/>
          <w:rtl/>
        </w:rPr>
        <w:t>,</w:t>
      </w:r>
      <w:r>
        <w:rPr>
          <w:rtl/>
        </w:rPr>
        <w:t xml:space="preserve"> </w:t>
      </w:r>
      <w:bookmarkStart w:id="4573" w:name="_ETM_Q9_205110"/>
      <w:bookmarkEnd w:id="4573"/>
      <w:r>
        <w:rPr>
          <w:rtl/>
        </w:rPr>
        <w:t xml:space="preserve">בדקות </w:t>
      </w:r>
      <w:bookmarkStart w:id="4574" w:name="_ETM_Q9_205800"/>
      <w:bookmarkEnd w:id="4574"/>
      <w:r>
        <w:rPr>
          <w:rtl/>
        </w:rPr>
        <w:t xml:space="preserve">שנותרו </w:t>
      </w:r>
      <w:bookmarkStart w:id="4575" w:name="_ETM_Q9_206189"/>
      <w:bookmarkEnd w:id="4575"/>
      <w:r>
        <w:rPr>
          <w:rtl/>
        </w:rPr>
        <w:t>לי</w:t>
      </w:r>
      <w:r>
        <w:rPr>
          <w:rFonts w:hint="cs"/>
          <w:rtl/>
        </w:rPr>
        <w:t>.</w:t>
      </w:r>
      <w:r>
        <w:rPr>
          <w:rtl/>
        </w:rPr>
        <w:t xml:space="preserve"> </w:t>
      </w:r>
      <w:bookmarkStart w:id="4576" w:name="_ETM_Q9_206460"/>
      <w:bookmarkEnd w:id="4576"/>
      <w:r>
        <w:rPr>
          <w:rtl/>
        </w:rPr>
        <w:t xml:space="preserve">לצערי ישראל </w:t>
      </w:r>
      <w:bookmarkStart w:id="4577" w:name="_ETM_Q9_207300"/>
      <w:bookmarkEnd w:id="4577"/>
      <w:r>
        <w:rPr>
          <w:rtl/>
        </w:rPr>
        <w:t xml:space="preserve">מתעסקת </w:t>
      </w:r>
      <w:bookmarkStart w:id="4578" w:name="_ETM_Q9_208200"/>
      <w:bookmarkStart w:id="4579" w:name="_ETM_Q9_209609"/>
      <w:bookmarkEnd w:id="4578"/>
      <w:bookmarkEnd w:id="4579"/>
      <w:r>
        <w:rPr>
          <w:rtl/>
        </w:rPr>
        <w:t xml:space="preserve">לאורך </w:t>
      </w:r>
      <w:bookmarkStart w:id="4580" w:name="_ETM_Q9_209970"/>
      <w:bookmarkEnd w:id="4580"/>
      <w:r>
        <w:rPr>
          <w:rtl/>
        </w:rPr>
        <w:t xml:space="preserve">השנים </w:t>
      </w:r>
      <w:bookmarkStart w:id="4581" w:name="_ETM_Q9_210359"/>
      <w:bookmarkEnd w:id="4581"/>
      <w:r>
        <w:rPr>
          <w:rtl/>
        </w:rPr>
        <w:t xml:space="preserve">בטרור </w:t>
      </w:r>
      <w:bookmarkStart w:id="4582" w:name="_ETM_Q9_211289"/>
      <w:bookmarkEnd w:id="4582"/>
      <w:r>
        <w:rPr>
          <w:rtl/>
        </w:rPr>
        <w:t xml:space="preserve">ולא </w:t>
      </w:r>
      <w:bookmarkStart w:id="4583" w:name="_ETM_Q9_211650"/>
      <w:bookmarkEnd w:id="4583"/>
      <w:r>
        <w:rPr>
          <w:rtl/>
        </w:rPr>
        <w:t xml:space="preserve">בתשתיות </w:t>
      </w:r>
      <w:bookmarkStart w:id="4584" w:name="_ETM_Q9_212309"/>
      <w:bookmarkEnd w:id="4584"/>
      <w:r>
        <w:rPr>
          <w:rtl/>
        </w:rPr>
        <w:t>הטרור</w:t>
      </w:r>
      <w:r>
        <w:rPr>
          <w:rFonts w:hint="cs"/>
          <w:rtl/>
        </w:rPr>
        <w:t>.</w:t>
      </w:r>
      <w:r>
        <w:rPr>
          <w:rtl/>
        </w:rPr>
        <w:t xml:space="preserve"> </w:t>
      </w:r>
      <w:bookmarkStart w:id="4585" w:name="_ETM_Q9_213149"/>
      <w:bookmarkEnd w:id="4585"/>
      <w:r>
        <w:rPr>
          <w:rFonts w:hint="cs"/>
          <w:rtl/>
        </w:rPr>
        <w:t>ו</w:t>
      </w:r>
      <w:r>
        <w:rPr>
          <w:rtl/>
        </w:rPr>
        <w:t xml:space="preserve">אם </w:t>
      </w:r>
      <w:bookmarkStart w:id="4586" w:name="_ETM_Q9_213390"/>
      <w:bookmarkEnd w:id="4586"/>
      <w:r>
        <w:rPr>
          <w:rtl/>
        </w:rPr>
        <w:t xml:space="preserve">יש </w:t>
      </w:r>
      <w:bookmarkStart w:id="4587" w:name="_ETM_Q9_213600"/>
      <w:bookmarkEnd w:id="4587"/>
      <w:r>
        <w:rPr>
          <w:rtl/>
        </w:rPr>
        <w:t xml:space="preserve">תשתית </w:t>
      </w:r>
      <w:bookmarkStart w:id="4588" w:name="_ETM_Q9_214020"/>
      <w:bookmarkEnd w:id="4588"/>
      <w:r>
        <w:rPr>
          <w:rtl/>
        </w:rPr>
        <w:t xml:space="preserve">חשובה </w:t>
      </w:r>
      <w:bookmarkStart w:id="4589" w:name="_ETM_Q9_215350"/>
      <w:bookmarkEnd w:id="4589"/>
      <w:r>
        <w:rPr>
          <w:rtl/>
        </w:rPr>
        <w:t>מכ</w:t>
      </w:r>
      <w:r>
        <w:rPr>
          <w:rFonts w:hint="cs"/>
          <w:rtl/>
        </w:rPr>
        <w:t>ו</w:t>
      </w:r>
      <w:r>
        <w:rPr>
          <w:rtl/>
        </w:rPr>
        <w:t>ל</w:t>
      </w:r>
      <w:r>
        <w:rPr>
          <w:rFonts w:hint="cs"/>
          <w:rtl/>
        </w:rPr>
        <w:t>,</w:t>
      </w:r>
      <w:r>
        <w:rPr>
          <w:rtl/>
        </w:rPr>
        <w:t xml:space="preserve"> </w:t>
      </w:r>
      <w:bookmarkStart w:id="4590" w:name="_ETM_Q9_216130"/>
      <w:bookmarkEnd w:id="4590"/>
      <w:r>
        <w:rPr>
          <w:rtl/>
        </w:rPr>
        <w:t xml:space="preserve">מכל </w:t>
      </w:r>
      <w:bookmarkStart w:id="4591" w:name="_ETM_Q9_216580"/>
      <w:bookmarkEnd w:id="4591"/>
      <w:r>
        <w:rPr>
          <w:rtl/>
        </w:rPr>
        <w:t>התשתיות</w:t>
      </w:r>
      <w:r>
        <w:rPr>
          <w:rFonts w:hint="cs"/>
          <w:rtl/>
        </w:rPr>
        <w:t xml:space="preserve"> </w:t>
      </w:r>
      <w:r>
        <w:rPr>
          <w:rFonts w:hint="eastAsia"/>
        </w:rPr>
        <w:t>–</w:t>
      </w:r>
      <w:r>
        <w:rPr>
          <w:rtl/>
        </w:rPr>
        <w:t xml:space="preserve"> </w:t>
      </w:r>
      <w:bookmarkStart w:id="4592" w:name="_ETM_Q9_217540"/>
      <w:bookmarkEnd w:id="4592"/>
      <w:r>
        <w:rPr>
          <w:rtl/>
        </w:rPr>
        <w:t xml:space="preserve">יש </w:t>
      </w:r>
      <w:bookmarkStart w:id="4593" w:name="_ETM_Q9_217720"/>
      <w:bookmarkEnd w:id="4593"/>
      <w:r>
        <w:rPr>
          <w:rtl/>
        </w:rPr>
        <w:t xml:space="preserve">הרבה </w:t>
      </w:r>
      <w:bookmarkStart w:id="4594" w:name="_ETM_Q9_217930"/>
      <w:bookmarkEnd w:id="4594"/>
      <w:r>
        <w:rPr>
          <w:rtl/>
        </w:rPr>
        <w:t xml:space="preserve">תשתיות </w:t>
      </w:r>
      <w:bookmarkStart w:id="4595" w:name="_ETM_Q9_218380"/>
      <w:bookmarkEnd w:id="4595"/>
      <w:r>
        <w:rPr>
          <w:rtl/>
        </w:rPr>
        <w:t>לטרור</w:t>
      </w:r>
      <w:bookmarkStart w:id="4596" w:name="_ETM_Q9_218860"/>
      <w:bookmarkEnd w:id="4596"/>
      <w:r>
        <w:rPr>
          <w:rFonts w:hint="cs"/>
          <w:rtl/>
        </w:rPr>
        <w:t xml:space="preserve">, </w:t>
      </w:r>
      <w:r>
        <w:rPr>
          <w:rtl/>
        </w:rPr>
        <w:t xml:space="preserve">חברתית </w:t>
      </w:r>
      <w:bookmarkStart w:id="4597" w:name="_ETM_Q9_220930"/>
      <w:bookmarkEnd w:id="4597"/>
      <w:r>
        <w:rPr>
          <w:rtl/>
        </w:rPr>
        <w:t xml:space="preserve">וכלכלית </w:t>
      </w:r>
      <w:bookmarkStart w:id="4598" w:name="_ETM_Q9_222499"/>
      <w:bookmarkEnd w:id="4598"/>
      <w:r>
        <w:rPr>
          <w:rtl/>
        </w:rPr>
        <w:t>ובי</w:t>
      </w:r>
      <w:r>
        <w:rPr>
          <w:rFonts w:hint="cs"/>
          <w:rtl/>
        </w:rPr>
        <w:t>ן-</w:t>
      </w:r>
      <w:r>
        <w:rPr>
          <w:rtl/>
        </w:rPr>
        <w:t>לאומית</w:t>
      </w:r>
      <w:r w:rsidR="003A30BB">
        <w:rPr>
          <w:rFonts w:hint="cs"/>
          <w:rtl/>
        </w:rPr>
        <w:t>,</w:t>
      </w:r>
      <w:r>
        <w:rPr>
          <w:rFonts w:hint="cs"/>
          <w:rtl/>
        </w:rPr>
        <w:t xml:space="preserve"> </w:t>
      </w:r>
      <w:bookmarkStart w:id="4599" w:name="_ETM_Q9_224109"/>
      <w:bookmarkEnd w:id="4599"/>
      <w:r>
        <w:rPr>
          <w:rtl/>
        </w:rPr>
        <w:t xml:space="preserve">אבל </w:t>
      </w:r>
      <w:bookmarkStart w:id="4600" w:name="_ETM_Q9_224319"/>
      <w:bookmarkEnd w:id="4600"/>
      <w:r>
        <w:rPr>
          <w:rtl/>
        </w:rPr>
        <w:t xml:space="preserve">התשתית </w:t>
      </w:r>
      <w:bookmarkStart w:id="4601" w:name="_ETM_Q9_224800"/>
      <w:bookmarkEnd w:id="4601"/>
      <w:r>
        <w:rPr>
          <w:rtl/>
        </w:rPr>
        <w:t xml:space="preserve">הכי </w:t>
      </w:r>
      <w:bookmarkStart w:id="4602" w:name="_ETM_Q9_225039"/>
      <w:bookmarkEnd w:id="4602"/>
      <w:r>
        <w:rPr>
          <w:rtl/>
        </w:rPr>
        <w:t xml:space="preserve">חשובה </w:t>
      </w:r>
      <w:bookmarkStart w:id="4603" w:name="_ETM_Q9_225789"/>
      <w:bookmarkEnd w:id="4603"/>
      <w:r>
        <w:rPr>
          <w:rtl/>
        </w:rPr>
        <w:t xml:space="preserve">היא </w:t>
      </w:r>
      <w:bookmarkStart w:id="4604" w:name="_ETM_Q9_225969"/>
      <w:bookmarkEnd w:id="4604"/>
      <w:r>
        <w:rPr>
          <w:rtl/>
        </w:rPr>
        <w:t>החינוך</w:t>
      </w:r>
      <w:r>
        <w:rPr>
          <w:rFonts w:hint="cs"/>
          <w:rtl/>
        </w:rPr>
        <w:t>,</w:t>
      </w:r>
      <w:r>
        <w:rPr>
          <w:rtl/>
        </w:rPr>
        <w:t xml:space="preserve"> </w:t>
      </w:r>
      <w:bookmarkStart w:id="4605" w:name="_ETM_Q9_227190"/>
      <w:bookmarkEnd w:id="4605"/>
      <w:r>
        <w:rPr>
          <w:rFonts w:hint="cs"/>
          <w:rtl/>
        </w:rPr>
        <w:t>מ</w:t>
      </w:r>
      <w:r>
        <w:rPr>
          <w:rtl/>
        </w:rPr>
        <w:t xml:space="preserve">כיוון </w:t>
      </w:r>
      <w:bookmarkStart w:id="4606" w:name="_ETM_Q9_227550"/>
      <w:bookmarkEnd w:id="4606"/>
      <w:r>
        <w:rPr>
          <w:rtl/>
        </w:rPr>
        <w:t xml:space="preserve">שכל </w:t>
      </w:r>
      <w:bookmarkStart w:id="4607" w:name="_ETM_Q9_227880"/>
      <w:bookmarkEnd w:id="4607"/>
      <w:r>
        <w:rPr>
          <w:rtl/>
        </w:rPr>
        <w:t xml:space="preserve">מי </w:t>
      </w:r>
      <w:bookmarkStart w:id="4608" w:name="_ETM_Q9_228000"/>
      <w:bookmarkEnd w:id="4608"/>
      <w:r>
        <w:rPr>
          <w:rtl/>
        </w:rPr>
        <w:t xml:space="preserve">שעוסק </w:t>
      </w:r>
      <w:bookmarkStart w:id="4609" w:name="_ETM_Q9_228390"/>
      <w:bookmarkEnd w:id="4609"/>
      <w:r>
        <w:rPr>
          <w:rFonts w:hint="cs"/>
          <w:rtl/>
        </w:rPr>
        <w:t>בתורת</w:t>
      </w:r>
      <w:r>
        <w:rPr>
          <w:rtl/>
        </w:rPr>
        <w:t xml:space="preserve"> </w:t>
      </w:r>
      <w:bookmarkStart w:id="4610" w:name="_ETM_Q9_228750"/>
      <w:bookmarkEnd w:id="4610"/>
      <w:r>
        <w:rPr>
          <w:rtl/>
        </w:rPr>
        <w:t xml:space="preserve">המדינה </w:t>
      </w:r>
      <w:bookmarkStart w:id="4611" w:name="_ETM_Q9_229110"/>
      <w:bookmarkEnd w:id="4611"/>
      <w:r>
        <w:rPr>
          <w:rtl/>
        </w:rPr>
        <w:t xml:space="preserve">יודע </w:t>
      </w:r>
      <w:bookmarkStart w:id="4612" w:name="_ETM_Q9_230040"/>
      <w:bookmarkEnd w:id="4612"/>
      <w:r>
        <w:rPr>
          <w:rtl/>
        </w:rPr>
        <w:t xml:space="preserve">שלכל </w:t>
      </w:r>
      <w:bookmarkStart w:id="4613" w:name="_ETM_Q9_232290"/>
      <w:bookmarkEnd w:id="4613"/>
      <w:r>
        <w:rPr>
          <w:rtl/>
        </w:rPr>
        <w:t xml:space="preserve">מדינה יש </w:t>
      </w:r>
      <w:bookmarkStart w:id="4614" w:name="_ETM_Q9_230700"/>
      <w:bookmarkEnd w:id="4614"/>
      <w:r>
        <w:rPr>
          <w:rtl/>
        </w:rPr>
        <w:t xml:space="preserve">שתי </w:t>
      </w:r>
      <w:bookmarkStart w:id="4615" w:name="_ETM_Q9_231149"/>
      <w:bookmarkEnd w:id="4615"/>
      <w:r>
        <w:rPr>
          <w:rtl/>
        </w:rPr>
        <w:t xml:space="preserve">אפשרויות </w:t>
      </w:r>
      <w:bookmarkStart w:id="4616" w:name="_ETM_Q9_231930"/>
      <w:bookmarkStart w:id="4617" w:name="_ETM_Q9_232950"/>
      <w:bookmarkStart w:id="4618" w:name="_ETM_Q9_233430"/>
      <w:bookmarkEnd w:id="4616"/>
      <w:bookmarkEnd w:id="4617"/>
      <w:bookmarkEnd w:id="4618"/>
      <w:r>
        <w:rPr>
          <w:rtl/>
        </w:rPr>
        <w:t xml:space="preserve">לשרוד </w:t>
      </w:r>
      <w:bookmarkStart w:id="4619" w:name="_ETM_Q9_234210"/>
      <w:bookmarkEnd w:id="4619"/>
      <w:r>
        <w:rPr>
          <w:rtl/>
        </w:rPr>
        <w:t>ו</w:t>
      </w:r>
      <w:r>
        <w:rPr>
          <w:rFonts w:hint="cs"/>
          <w:rtl/>
        </w:rPr>
        <w:t>ל</w:t>
      </w:r>
      <w:r>
        <w:rPr>
          <w:rtl/>
        </w:rPr>
        <w:t>שגשג</w:t>
      </w:r>
      <w:r>
        <w:rPr>
          <w:rFonts w:hint="cs"/>
          <w:rtl/>
        </w:rPr>
        <w:t>:</w:t>
      </w:r>
      <w:r>
        <w:rPr>
          <w:rtl/>
        </w:rPr>
        <w:t xml:space="preserve"> </w:t>
      </w:r>
      <w:bookmarkStart w:id="4620" w:name="_ETM_Q9_235530"/>
      <w:bookmarkEnd w:id="4620"/>
      <w:r>
        <w:rPr>
          <w:rtl/>
        </w:rPr>
        <w:t xml:space="preserve">או </w:t>
      </w:r>
      <w:bookmarkStart w:id="4621" w:name="_ETM_Q9_235800"/>
      <w:bookmarkEnd w:id="4621"/>
      <w:r>
        <w:rPr>
          <w:rtl/>
        </w:rPr>
        <w:t xml:space="preserve">עריצות </w:t>
      </w:r>
      <w:bookmarkStart w:id="4622" w:name="_ETM_Q9_236309"/>
      <w:bookmarkEnd w:id="4622"/>
      <w:r>
        <w:rPr>
          <w:rtl/>
        </w:rPr>
        <w:t xml:space="preserve">ואלימות </w:t>
      </w:r>
      <w:bookmarkStart w:id="4623" w:name="_ETM_Q9_237800"/>
      <w:bookmarkEnd w:id="4623"/>
      <w:r>
        <w:rPr>
          <w:rtl/>
        </w:rPr>
        <w:t xml:space="preserve">או </w:t>
      </w:r>
      <w:bookmarkStart w:id="4624" w:name="_ETM_Q9_237950"/>
      <w:bookmarkEnd w:id="4624"/>
      <w:r>
        <w:rPr>
          <w:rtl/>
        </w:rPr>
        <w:t xml:space="preserve">חינוך </w:t>
      </w:r>
      <w:bookmarkStart w:id="4625" w:name="_ETM_Q9_238310"/>
      <w:bookmarkEnd w:id="4625"/>
      <w:r>
        <w:rPr>
          <w:rtl/>
        </w:rPr>
        <w:t>ותרבות</w:t>
      </w:r>
      <w:r>
        <w:rPr>
          <w:rFonts w:hint="cs"/>
          <w:rtl/>
        </w:rPr>
        <w:t>.</w:t>
      </w:r>
      <w:r>
        <w:rPr>
          <w:rtl/>
        </w:rPr>
        <w:t xml:space="preserve"> </w:t>
      </w:r>
      <w:bookmarkStart w:id="4626" w:name="_ETM_Q9_239579"/>
      <w:bookmarkEnd w:id="4626"/>
      <w:r>
        <w:rPr>
          <w:rtl/>
        </w:rPr>
        <w:t xml:space="preserve">אלה </w:t>
      </w:r>
      <w:bookmarkStart w:id="4627" w:name="_ETM_Q9_239789"/>
      <w:bookmarkEnd w:id="4627"/>
      <w:r>
        <w:rPr>
          <w:rtl/>
        </w:rPr>
        <w:t xml:space="preserve">שתי </w:t>
      </w:r>
      <w:bookmarkStart w:id="4628" w:name="_ETM_Q9_239969"/>
      <w:bookmarkEnd w:id="4628"/>
      <w:r>
        <w:rPr>
          <w:rtl/>
        </w:rPr>
        <w:t xml:space="preserve">האפשרויות </w:t>
      </w:r>
      <w:bookmarkStart w:id="4629" w:name="_ETM_Q9_240420"/>
      <w:bookmarkEnd w:id="4629"/>
      <w:r>
        <w:rPr>
          <w:rtl/>
        </w:rPr>
        <w:t xml:space="preserve">בכל </w:t>
      </w:r>
      <w:bookmarkStart w:id="4630" w:name="_ETM_Q9_240660"/>
      <w:bookmarkEnd w:id="4630"/>
      <w:r>
        <w:rPr>
          <w:rtl/>
        </w:rPr>
        <w:t>מדינה</w:t>
      </w:r>
      <w:r w:rsidR="003A30BB">
        <w:rPr>
          <w:rFonts w:hint="cs"/>
          <w:rtl/>
        </w:rPr>
        <w:t>.</w:t>
      </w:r>
      <w:r>
        <w:rPr>
          <w:rtl/>
        </w:rPr>
        <w:t xml:space="preserve"> </w:t>
      </w:r>
      <w:bookmarkStart w:id="4631" w:name="_ETM_Q9_243090"/>
      <w:bookmarkStart w:id="4632" w:name="_ETM_Q9_243239"/>
      <w:bookmarkEnd w:id="4631"/>
      <w:bookmarkEnd w:id="4632"/>
      <w:r w:rsidR="003A30BB">
        <w:rPr>
          <w:rFonts w:hint="cs"/>
          <w:rtl/>
        </w:rPr>
        <w:t>כ</w:t>
      </w:r>
      <w:r>
        <w:rPr>
          <w:rtl/>
        </w:rPr>
        <w:t xml:space="preserve">שמחנכים </w:t>
      </w:r>
      <w:bookmarkStart w:id="4633" w:name="_ETM_Q9_243809"/>
      <w:bookmarkEnd w:id="4633"/>
      <w:r>
        <w:rPr>
          <w:rtl/>
        </w:rPr>
        <w:t xml:space="preserve">את </w:t>
      </w:r>
      <w:bookmarkStart w:id="4634" w:name="_ETM_Q9_243930"/>
      <w:bookmarkEnd w:id="4634"/>
      <w:r>
        <w:rPr>
          <w:rtl/>
        </w:rPr>
        <w:t xml:space="preserve">האזרחים </w:t>
      </w:r>
      <w:bookmarkStart w:id="4635" w:name="_ETM_Q9_244439"/>
      <w:bookmarkEnd w:id="4635"/>
      <w:r>
        <w:rPr>
          <w:rtl/>
        </w:rPr>
        <w:t xml:space="preserve">לאזרחות </w:t>
      </w:r>
      <w:bookmarkStart w:id="4636" w:name="_ETM_Q9_244920"/>
      <w:bookmarkEnd w:id="4636"/>
      <w:r>
        <w:rPr>
          <w:rtl/>
        </w:rPr>
        <w:t>טובה</w:t>
      </w:r>
      <w:r>
        <w:rPr>
          <w:rFonts w:hint="cs"/>
          <w:rtl/>
        </w:rPr>
        <w:t>,</w:t>
      </w:r>
      <w:r>
        <w:rPr>
          <w:rtl/>
        </w:rPr>
        <w:t xml:space="preserve"> </w:t>
      </w:r>
      <w:bookmarkStart w:id="4637" w:name="_ETM_Q9_246180"/>
      <w:bookmarkEnd w:id="4637"/>
      <w:r>
        <w:rPr>
          <w:rtl/>
        </w:rPr>
        <w:t xml:space="preserve">לנאמנות </w:t>
      </w:r>
      <w:bookmarkStart w:id="4638" w:name="_ETM_Q9_246840"/>
      <w:bookmarkEnd w:id="4638"/>
      <w:r>
        <w:rPr>
          <w:rtl/>
        </w:rPr>
        <w:t xml:space="preserve">למדינה </w:t>
      </w:r>
      <w:bookmarkStart w:id="4639" w:name="_ETM_Q9_247590"/>
      <w:bookmarkEnd w:id="4639"/>
      <w:r>
        <w:rPr>
          <w:rtl/>
        </w:rPr>
        <w:t xml:space="preserve">ולהשכלה </w:t>
      </w:r>
      <w:bookmarkStart w:id="4640" w:name="_ETM_Q9_248610"/>
      <w:bookmarkEnd w:id="4640"/>
      <w:r>
        <w:rPr>
          <w:rtl/>
        </w:rPr>
        <w:t xml:space="preserve">ולפיתוח </w:t>
      </w:r>
      <w:bookmarkStart w:id="4641" w:name="_ETM_Q9_249240"/>
      <w:bookmarkEnd w:id="4641"/>
      <w:r>
        <w:rPr>
          <w:rtl/>
        </w:rPr>
        <w:t xml:space="preserve">הכישורים </w:t>
      </w:r>
      <w:bookmarkStart w:id="4642" w:name="_ETM_Q9_249660"/>
      <w:bookmarkEnd w:id="4642"/>
      <w:r>
        <w:rPr>
          <w:rtl/>
        </w:rPr>
        <w:t>שלהם</w:t>
      </w:r>
      <w:r>
        <w:rPr>
          <w:rFonts w:hint="cs"/>
          <w:rtl/>
        </w:rPr>
        <w:t xml:space="preserve"> –</w:t>
      </w:r>
      <w:r>
        <w:rPr>
          <w:rtl/>
        </w:rPr>
        <w:t xml:space="preserve"> </w:t>
      </w:r>
      <w:bookmarkStart w:id="4643" w:name="_ETM_Q9_250510"/>
      <w:bookmarkEnd w:id="4643"/>
      <w:r>
        <w:rPr>
          <w:rtl/>
        </w:rPr>
        <w:t>ז</w:t>
      </w:r>
      <w:r>
        <w:rPr>
          <w:rFonts w:hint="cs"/>
          <w:rtl/>
        </w:rPr>
        <w:t>ו</w:t>
      </w:r>
      <w:r>
        <w:rPr>
          <w:rtl/>
        </w:rPr>
        <w:t xml:space="preserve"> </w:t>
      </w:r>
      <w:bookmarkStart w:id="4644" w:name="_ETM_Q9_251020"/>
      <w:bookmarkEnd w:id="4644"/>
      <w:r>
        <w:rPr>
          <w:rtl/>
        </w:rPr>
        <w:t xml:space="preserve">מהות </w:t>
      </w:r>
      <w:bookmarkStart w:id="4645" w:name="_ETM_Q9_251470"/>
      <w:bookmarkEnd w:id="4645"/>
      <w:r>
        <w:rPr>
          <w:rtl/>
        </w:rPr>
        <w:t>החינוך</w:t>
      </w:r>
      <w:r>
        <w:rPr>
          <w:rFonts w:hint="cs"/>
          <w:rtl/>
        </w:rPr>
        <w:t>,</w:t>
      </w:r>
      <w:r>
        <w:rPr>
          <w:rtl/>
        </w:rPr>
        <w:t xml:space="preserve"> </w:t>
      </w:r>
      <w:bookmarkStart w:id="4646" w:name="_ETM_Q9_252069"/>
      <w:bookmarkEnd w:id="4646"/>
      <w:r>
        <w:rPr>
          <w:rtl/>
        </w:rPr>
        <w:t xml:space="preserve">לכן </w:t>
      </w:r>
      <w:bookmarkStart w:id="4647" w:name="_ETM_Q9_252430"/>
      <w:bookmarkEnd w:id="4647"/>
      <w:r>
        <w:rPr>
          <w:rFonts w:hint="cs"/>
          <w:rtl/>
        </w:rPr>
        <w:t>היא</w:t>
      </w:r>
      <w:r>
        <w:rPr>
          <w:rtl/>
        </w:rPr>
        <w:t xml:space="preserve"> </w:t>
      </w:r>
      <w:bookmarkStart w:id="4648" w:name="_ETM_Q9_252580"/>
      <w:bookmarkEnd w:id="4648"/>
      <w:r>
        <w:rPr>
          <w:rFonts w:hint="cs"/>
          <w:rtl/>
        </w:rPr>
        <w:t>ה</w:t>
      </w:r>
      <w:r>
        <w:rPr>
          <w:rtl/>
        </w:rPr>
        <w:t xml:space="preserve">תשתית </w:t>
      </w:r>
      <w:bookmarkStart w:id="4649" w:name="_ETM_Q9_252970"/>
      <w:bookmarkEnd w:id="4649"/>
      <w:r>
        <w:rPr>
          <w:rtl/>
        </w:rPr>
        <w:t xml:space="preserve">הכי </w:t>
      </w:r>
      <w:bookmarkStart w:id="4650" w:name="_ETM_Q9_253180"/>
      <w:bookmarkEnd w:id="4650"/>
      <w:r>
        <w:rPr>
          <w:rtl/>
        </w:rPr>
        <w:t>חשובה</w:t>
      </w:r>
      <w:r>
        <w:rPr>
          <w:rFonts w:hint="cs"/>
          <w:rtl/>
        </w:rPr>
        <w:t>,</w:t>
      </w:r>
      <w:r>
        <w:rPr>
          <w:rtl/>
        </w:rPr>
        <w:t xml:space="preserve"> </w:t>
      </w:r>
      <w:bookmarkStart w:id="4651" w:name="_ETM_Q9_253569"/>
      <w:bookmarkEnd w:id="4651"/>
      <w:r>
        <w:rPr>
          <w:rtl/>
        </w:rPr>
        <w:t xml:space="preserve">התשתית </w:t>
      </w:r>
      <w:bookmarkStart w:id="4652" w:name="_ETM_Q9_253930"/>
      <w:bookmarkEnd w:id="4652"/>
      <w:r>
        <w:rPr>
          <w:rtl/>
        </w:rPr>
        <w:t xml:space="preserve">האזרחית </w:t>
      </w:r>
      <w:bookmarkStart w:id="4653" w:name="_ETM_Q9_254409"/>
      <w:bookmarkEnd w:id="4653"/>
      <w:r>
        <w:rPr>
          <w:rtl/>
        </w:rPr>
        <w:t xml:space="preserve">הכי </w:t>
      </w:r>
      <w:bookmarkStart w:id="4654" w:name="_ETM_Q9_254590"/>
      <w:bookmarkEnd w:id="4654"/>
      <w:r>
        <w:rPr>
          <w:rtl/>
        </w:rPr>
        <w:t xml:space="preserve">חשובה </w:t>
      </w:r>
      <w:bookmarkStart w:id="4655" w:name="_ETM_Q9_254979"/>
      <w:bookmarkEnd w:id="4655"/>
      <w:r>
        <w:rPr>
          <w:rtl/>
        </w:rPr>
        <w:t>במדינה</w:t>
      </w:r>
      <w:r>
        <w:rPr>
          <w:rFonts w:hint="cs"/>
          <w:rtl/>
        </w:rPr>
        <w:t>.</w:t>
      </w:r>
      <w:r>
        <w:rPr>
          <w:rtl/>
        </w:rPr>
        <w:t xml:space="preserve"> </w:t>
      </w:r>
      <w:bookmarkStart w:id="4656" w:name="_ETM_Q9_255640"/>
      <w:bookmarkEnd w:id="4656"/>
      <w:r>
        <w:rPr>
          <w:rtl/>
        </w:rPr>
        <w:t xml:space="preserve">זה </w:t>
      </w:r>
      <w:bookmarkStart w:id="4657" w:name="_ETM_Q9_255819"/>
      <w:bookmarkEnd w:id="4657"/>
      <w:r>
        <w:rPr>
          <w:rtl/>
        </w:rPr>
        <w:t xml:space="preserve">נכון </w:t>
      </w:r>
      <w:bookmarkStart w:id="4658" w:name="_ETM_Q9_256060"/>
      <w:bookmarkEnd w:id="4658"/>
      <w:r>
        <w:rPr>
          <w:rtl/>
        </w:rPr>
        <w:t xml:space="preserve">בסין </w:t>
      </w:r>
      <w:bookmarkStart w:id="4659" w:name="_ETM_Q9_256330"/>
      <w:bookmarkEnd w:id="4659"/>
      <w:r>
        <w:rPr>
          <w:rtl/>
        </w:rPr>
        <w:t>העתיקה</w:t>
      </w:r>
      <w:r>
        <w:rPr>
          <w:rFonts w:hint="cs"/>
          <w:rtl/>
        </w:rPr>
        <w:t>,</w:t>
      </w:r>
      <w:r>
        <w:rPr>
          <w:rtl/>
        </w:rPr>
        <w:t xml:space="preserve"> </w:t>
      </w:r>
      <w:bookmarkStart w:id="4660" w:name="_ETM_Q9_257149"/>
      <w:bookmarkEnd w:id="4660"/>
      <w:r>
        <w:rPr>
          <w:rtl/>
        </w:rPr>
        <w:t xml:space="preserve">וזה אולי </w:t>
      </w:r>
      <w:bookmarkStart w:id="4661" w:name="_ETM_Q9_257539"/>
      <w:bookmarkStart w:id="4662" w:name="_ETM_Q9_257659"/>
      <w:bookmarkEnd w:id="4661"/>
      <w:bookmarkEnd w:id="4662"/>
      <w:r>
        <w:rPr>
          <w:rtl/>
        </w:rPr>
        <w:t xml:space="preserve">המרכיב </w:t>
      </w:r>
      <w:bookmarkStart w:id="4663" w:name="_ETM_Q9_258020"/>
      <w:bookmarkEnd w:id="4663"/>
      <w:r>
        <w:rPr>
          <w:rtl/>
        </w:rPr>
        <w:t xml:space="preserve">הכי </w:t>
      </w:r>
      <w:bookmarkStart w:id="4664" w:name="_ETM_Q9_258200"/>
      <w:bookmarkEnd w:id="4664"/>
      <w:r>
        <w:rPr>
          <w:rtl/>
        </w:rPr>
        <w:t xml:space="preserve">חשוב </w:t>
      </w:r>
      <w:bookmarkStart w:id="4665" w:name="_ETM_Q9_258499"/>
      <w:bookmarkEnd w:id="4665"/>
      <w:r>
        <w:rPr>
          <w:rtl/>
        </w:rPr>
        <w:t xml:space="preserve">במהפכה </w:t>
      </w:r>
      <w:bookmarkStart w:id="4666" w:name="_ETM_Q9_258950"/>
      <w:bookmarkEnd w:id="4666"/>
      <w:r>
        <w:rPr>
          <w:rtl/>
        </w:rPr>
        <w:t>המודרנית</w:t>
      </w:r>
      <w:r>
        <w:rPr>
          <w:rFonts w:hint="cs"/>
          <w:rtl/>
        </w:rPr>
        <w:t>.</w:t>
      </w:r>
      <w:r>
        <w:rPr>
          <w:rtl/>
        </w:rPr>
        <w:t xml:space="preserve"> </w:t>
      </w:r>
      <w:bookmarkStart w:id="4667" w:name="_ETM_Q9_259789"/>
      <w:bookmarkEnd w:id="4667"/>
      <w:r>
        <w:rPr>
          <w:rtl/>
        </w:rPr>
        <w:t>כן</w:t>
      </w:r>
      <w:r>
        <w:rPr>
          <w:rFonts w:hint="cs"/>
          <w:rtl/>
        </w:rPr>
        <w:t>,</w:t>
      </w:r>
      <w:r>
        <w:rPr>
          <w:rtl/>
        </w:rPr>
        <w:t xml:space="preserve"> </w:t>
      </w:r>
      <w:bookmarkStart w:id="4668" w:name="_ETM_Q9_260090"/>
      <w:bookmarkEnd w:id="4668"/>
      <w:r>
        <w:rPr>
          <w:rtl/>
        </w:rPr>
        <w:t xml:space="preserve">נשבח </w:t>
      </w:r>
      <w:bookmarkStart w:id="4669" w:name="_ETM_Q9_260569"/>
      <w:bookmarkEnd w:id="4669"/>
      <w:r>
        <w:rPr>
          <w:rtl/>
        </w:rPr>
        <w:t xml:space="preserve">פה </w:t>
      </w:r>
      <w:bookmarkStart w:id="4670" w:name="_ETM_Q9_260719"/>
      <w:bookmarkEnd w:id="4670"/>
      <w:r>
        <w:rPr>
          <w:rtl/>
        </w:rPr>
        <w:t xml:space="preserve">את </w:t>
      </w:r>
      <w:bookmarkStart w:id="4671" w:name="_ETM_Q9_260780"/>
      <w:bookmarkEnd w:id="4671"/>
      <w:r>
        <w:rPr>
          <w:rtl/>
        </w:rPr>
        <w:t xml:space="preserve">פרידריך </w:t>
      </w:r>
      <w:bookmarkStart w:id="4672" w:name="_ETM_Q9_261170"/>
      <w:bookmarkEnd w:id="4672"/>
      <w:r>
        <w:rPr>
          <w:rtl/>
        </w:rPr>
        <w:t>הגדול</w:t>
      </w:r>
      <w:r>
        <w:rPr>
          <w:rFonts w:hint="cs"/>
          <w:rtl/>
        </w:rPr>
        <w:t>,</w:t>
      </w:r>
      <w:r>
        <w:rPr>
          <w:rtl/>
        </w:rPr>
        <w:t xml:space="preserve"> </w:t>
      </w:r>
      <w:bookmarkStart w:id="4673" w:name="_ETM_Q9_261950"/>
      <w:bookmarkEnd w:id="4673"/>
      <w:r>
        <w:rPr>
          <w:rtl/>
        </w:rPr>
        <w:t xml:space="preserve">שבזכות </w:t>
      </w:r>
      <w:bookmarkStart w:id="4674" w:name="_ETM_Q9_262490"/>
      <w:bookmarkEnd w:id="4674"/>
      <w:r>
        <w:rPr>
          <w:rtl/>
        </w:rPr>
        <w:t xml:space="preserve">מהפכת </w:t>
      </w:r>
      <w:bookmarkStart w:id="4675" w:name="_ETM_Q9_262880"/>
      <w:bookmarkEnd w:id="4675"/>
      <w:r>
        <w:rPr>
          <w:rtl/>
        </w:rPr>
        <w:t xml:space="preserve">החינוך </w:t>
      </w:r>
      <w:bookmarkStart w:id="4676" w:name="_ETM_Q9_263240"/>
      <w:bookmarkEnd w:id="4676"/>
      <w:r>
        <w:rPr>
          <w:rtl/>
        </w:rPr>
        <w:t xml:space="preserve">שלו </w:t>
      </w:r>
      <w:bookmarkStart w:id="4677" w:name="_ETM_Q9_264360"/>
      <w:bookmarkEnd w:id="4677"/>
      <w:r>
        <w:rPr>
          <w:rtl/>
        </w:rPr>
        <w:t xml:space="preserve">העביר </w:t>
      </w:r>
      <w:bookmarkStart w:id="4678" w:name="_ETM_Q9_264840"/>
      <w:bookmarkEnd w:id="4678"/>
      <w:r>
        <w:rPr>
          <w:rtl/>
        </w:rPr>
        <w:t xml:space="preserve">אותנו </w:t>
      </w:r>
      <w:bookmarkStart w:id="4679" w:name="_ETM_Q9_265170"/>
      <w:bookmarkEnd w:id="4679"/>
      <w:r>
        <w:rPr>
          <w:rtl/>
        </w:rPr>
        <w:t>מ</w:t>
      </w:r>
      <w:r>
        <w:rPr>
          <w:rFonts w:hint="cs"/>
          <w:rtl/>
        </w:rPr>
        <w:t xml:space="preserve">פיאודליזם </w:t>
      </w:r>
      <w:bookmarkStart w:id="4680" w:name="_ETM_Q9_265619"/>
      <w:bookmarkStart w:id="4681" w:name="_ETM_Q9_265860"/>
      <w:bookmarkStart w:id="4682" w:name="_ETM_Q9_266250"/>
      <w:bookmarkStart w:id="4683" w:name="_ETM_Q9_266490"/>
      <w:bookmarkStart w:id="4684" w:name="_ETM_Q9_267649"/>
      <w:bookmarkStart w:id="4685" w:name="_ETM_Q9_267920"/>
      <w:bookmarkStart w:id="4686" w:name="_ETM_Q9_268249"/>
      <w:bookmarkEnd w:id="4680"/>
      <w:bookmarkEnd w:id="4681"/>
      <w:bookmarkEnd w:id="4682"/>
      <w:bookmarkEnd w:id="4683"/>
      <w:bookmarkEnd w:id="4684"/>
      <w:bookmarkEnd w:id="4685"/>
      <w:bookmarkEnd w:id="4686"/>
      <w:r>
        <w:rPr>
          <w:rtl/>
        </w:rPr>
        <w:t xml:space="preserve">של </w:t>
      </w:r>
      <w:bookmarkStart w:id="4687" w:name="_ETM_Q9_268549"/>
      <w:bookmarkEnd w:id="4687"/>
      <w:r>
        <w:rPr>
          <w:rtl/>
        </w:rPr>
        <w:t xml:space="preserve">ימי </w:t>
      </w:r>
      <w:bookmarkStart w:id="4688" w:name="_ETM_Q9_268819"/>
      <w:bookmarkEnd w:id="4688"/>
      <w:r>
        <w:rPr>
          <w:rtl/>
        </w:rPr>
        <w:t xml:space="preserve">הביניים </w:t>
      </w:r>
      <w:bookmarkStart w:id="4689" w:name="_ETM_Q9_270120"/>
      <w:bookmarkEnd w:id="4689"/>
      <w:r>
        <w:rPr>
          <w:rtl/>
        </w:rPr>
        <w:t xml:space="preserve">לעידן </w:t>
      </w:r>
      <w:bookmarkStart w:id="4690" w:name="_ETM_Q9_270660"/>
      <w:bookmarkEnd w:id="4690"/>
      <w:r>
        <w:rPr>
          <w:rtl/>
        </w:rPr>
        <w:t xml:space="preserve">המודרני </w:t>
      </w:r>
      <w:bookmarkStart w:id="4691" w:name="_ETM_Q9_271560"/>
      <w:bookmarkEnd w:id="4691"/>
      <w:r>
        <w:rPr>
          <w:rtl/>
        </w:rPr>
        <w:t xml:space="preserve">בזה </w:t>
      </w:r>
      <w:bookmarkStart w:id="4692" w:name="_ETM_Q9_271890"/>
      <w:bookmarkEnd w:id="4692"/>
      <w:r>
        <w:rPr>
          <w:rtl/>
        </w:rPr>
        <w:t xml:space="preserve">שהוא </w:t>
      </w:r>
      <w:bookmarkStart w:id="4693" w:name="_ETM_Q9_272100"/>
      <w:bookmarkEnd w:id="4693"/>
      <w:r>
        <w:rPr>
          <w:rtl/>
        </w:rPr>
        <w:t xml:space="preserve">קבע </w:t>
      </w:r>
      <w:bookmarkStart w:id="4694" w:name="_ETM_Q9_272940"/>
      <w:bookmarkEnd w:id="4694"/>
      <w:r>
        <w:rPr>
          <w:rtl/>
        </w:rPr>
        <w:t xml:space="preserve">חינוך </w:t>
      </w:r>
      <w:bookmarkStart w:id="4695" w:name="_ETM_Q9_273510"/>
      <w:bookmarkEnd w:id="4695"/>
      <w:r>
        <w:rPr>
          <w:rtl/>
        </w:rPr>
        <w:t>לכ</w:t>
      </w:r>
      <w:r>
        <w:rPr>
          <w:rFonts w:hint="cs"/>
          <w:rtl/>
        </w:rPr>
        <w:t>ו</w:t>
      </w:r>
      <w:r>
        <w:rPr>
          <w:rtl/>
        </w:rPr>
        <w:t>ל</w:t>
      </w:r>
      <w:r>
        <w:rPr>
          <w:rFonts w:hint="cs"/>
          <w:rtl/>
        </w:rPr>
        <w:t>,</w:t>
      </w:r>
      <w:r>
        <w:rPr>
          <w:rtl/>
        </w:rPr>
        <w:t xml:space="preserve"> </w:t>
      </w:r>
      <w:bookmarkStart w:id="4696" w:name="_ETM_Q9_274410"/>
      <w:bookmarkEnd w:id="4696"/>
      <w:r>
        <w:rPr>
          <w:rtl/>
        </w:rPr>
        <w:t xml:space="preserve">ואישר </w:t>
      </w:r>
      <w:bookmarkStart w:id="4697" w:name="_ETM_Q9_275040"/>
      <w:bookmarkEnd w:id="4697"/>
      <w:r>
        <w:rPr>
          <w:rtl/>
        </w:rPr>
        <w:t>ל</w:t>
      </w:r>
      <w:r>
        <w:rPr>
          <w:rFonts w:hint="cs"/>
          <w:rtl/>
        </w:rPr>
        <w:t>א</w:t>
      </w:r>
      <w:r>
        <w:rPr>
          <w:rtl/>
        </w:rPr>
        <w:t xml:space="preserve"> </w:t>
      </w:r>
      <w:bookmarkStart w:id="4698" w:name="_ETM_Q9_275220"/>
      <w:bookmarkEnd w:id="4698"/>
      <w:r>
        <w:rPr>
          <w:rtl/>
        </w:rPr>
        <w:t xml:space="preserve">רק </w:t>
      </w:r>
      <w:bookmarkStart w:id="4699" w:name="_ETM_Q9_275400"/>
      <w:bookmarkEnd w:id="4699"/>
      <w:r>
        <w:rPr>
          <w:rtl/>
        </w:rPr>
        <w:t xml:space="preserve">לאצולה </w:t>
      </w:r>
      <w:bookmarkStart w:id="4700" w:name="_ETM_Q9_276060"/>
      <w:bookmarkEnd w:id="4700"/>
      <w:r>
        <w:rPr>
          <w:rtl/>
        </w:rPr>
        <w:t xml:space="preserve">השולטת </w:t>
      </w:r>
      <w:bookmarkStart w:id="4701" w:name="_ETM_Q9_276959"/>
      <w:bookmarkEnd w:id="4701"/>
      <w:r>
        <w:rPr>
          <w:rtl/>
        </w:rPr>
        <w:t xml:space="preserve">נגישות </w:t>
      </w:r>
      <w:bookmarkStart w:id="4702" w:name="_ETM_Q9_277470"/>
      <w:bookmarkEnd w:id="4702"/>
      <w:r>
        <w:rPr>
          <w:rtl/>
        </w:rPr>
        <w:t>לחינוך</w:t>
      </w:r>
      <w:r>
        <w:rPr>
          <w:rFonts w:hint="cs"/>
          <w:rtl/>
        </w:rPr>
        <w:t>,</w:t>
      </w:r>
      <w:r>
        <w:rPr>
          <w:rtl/>
        </w:rPr>
        <w:t xml:space="preserve"> </w:t>
      </w:r>
      <w:bookmarkStart w:id="4703" w:name="_ETM_Q9_278220"/>
      <w:bookmarkEnd w:id="4703"/>
      <w:r>
        <w:rPr>
          <w:rtl/>
        </w:rPr>
        <w:t>להשכלה</w:t>
      </w:r>
      <w:r>
        <w:rPr>
          <w:rFonts w:hint="cs"/>
          <w:rtl/>
        </w:rPr>
        <w:t>,</w:t>
      </w:r>
      <w:r>
        <w:rPr>
          <w:rtl/>
        </w:rPr>
        <w:t xml:space="preserve"> </w:t>
      </w:r>
      <w:bookmarkStart w:id="4704" w:name="_ETM_Q9_279060"/>
      <w:bookmarkEnd w:id="4704"/>
      <w:r>
        <w:rPr>
          <w:rtl/>
        </w:rPr>
        <w:t>לידע</w:t>
      </w:r>
      <w:bookmarkStart w:id="4705" w:name="_ETM_Q9_279870"/>
      <w:bookmarkEnd w:id="4705"/>
      <w:r w:rsidR="003A30BB">
        <w:rPr>
          <w:rFonts w:hint="cs"/>
          <w:rtl/>
        </w:rPr>
        <w:t xml:space="preserve"> ו</w:t>
      </w:r>
      <w:r>
        <w:rPr>
          <w:rtl/>
        </w:rPr>
        <w:t xml:space="preserve">ממילא </w:t>
      </w:r>
      <w:bookmarkStart w:id="4706" w:name="_ETM_Q9_280260"/>
      <w:bookmarkEnd w:id="4706"/>
      <w:r>
        <w:rPr>
          <w:rtl/>
        </w:rPr>
        <w:t xml:space="preserve">לעתיד </w:t>
      </w:r>
      <w:bookmarkStart w:id="4707" w:name="_ETM_Q9_280650"/>
      <w:bookmarkEnd w:id="4707"/>
      <w:r>
        <w:rPr>
          <w:rtl/>
        </w:rPr>
        <w:t>אחר</w:t>
      </w:r>
      <w:r>
        <w:rPr>
          <w:rFonts w:hint="cs"/>
          <w:rtl/>
        </w:rPr>
        <w:t xml:space="preserve"> –</w:t>
      </w:r>
      <w:r>
        <w:rPr>
          <w:rtl/>
        </w:rPr>
        <w:t xml:space="preserve"> </w:t>
      </w:r>
      <w:bookmarkStart w:id="4708" w:name="_ETM_Q9_281340"/>
      <w:bookmarkEnd w:id="4708"/>
      <w:r>
        <w:rPr>
          <w:rtl/>
        </w:rPr>
        <w:t xml:space="preserve">אלא </w:t>
      </w:r>
      <w:bookmarkStart w:id="4709" w:name="_ETM_Q9_281610"/>
      <w:bookmarkEnd w:id="4709"/>
      <w:r>
        <w:rPr>
          <w:rtl/>
        </w:rPr>
        <w:t xml:space="preserve">לציבור </w:t>
      </w:r>
      <w:bookmarkStart w:id="4710" w:name="_ETM_Q9_282030"/>
      <w:bookmarkEnd w:id="4710"/>
      <w:r>
        <w:rPr>
          <w:rtl/>
        </w:rPr>
        <w:t>הרחב</w:t>
      </w:r>
      <w:r>
        <w:rPr>
          <w:rFonts w:hint="cs"/>
          <w:rtl/>
        </w:rPr>
        <w:t>.</w:t>
      </w:r>
      <w:bookmarkStart w:id="4711" w:name="_ETM_Q9_282420"/>
      <w:bookmarkEnd w:id="4711"/>
      <w:r>
        <w:rPr>
          <w:rtl/>
        </w:rPr>
        <w:t xml:space="preserve"> </w:t>
      </w:r>
      <w:bookmarkStart w:id="4712" w:name="_ETM_Q9_282600"/>
      <w:bookmarkEnd w:id="4712"/>
      <w:r>
        <w:rPr>
          <w:rtl/>
        </w:rPr>
        <w:t xml:space="preserve">אלו </w:t>
      </w:r>
      <w:bookmarkStart w:id="4713" w:name="_ETM_Q9_282840"/>
      <w:bookmarkEnd w:id="4713"/>
      <w:r>
        <w:rPr>
          <w:rtl/>
        </w:rPr>
        <w:t>הרפורמות</w:t>
      </w:r>
      <w:r>
        <w:rPr>
          <w:rFonts w:hint="cs"/>
          <w:rtl/>
        </w:rPr>
        <w:t>.</w:t>
      </w:r>
      <w:r>
        <w:rPr>
          <w:rtl/>
        </w:rPr>
        <w:t xml:space="preserve"> </w:t>
      </w:r>
      <w:bookmarkStart w:id="4714" w:name="_ETM_Q9_283380"/>
      <w:bookmarkEnd w:id="4714"/>
      <w:r>
        <w:rPr>
          <w:rtl/>
        </w:rPr>
        <w:t>אגב</w:t>
      </w:r>
      <w:r>
        <w:rPr>
          <w:rFonts w:hint="cs"/>
          <w:rtl/>
        </w:rPr>
        <w:t>,</w:t>
      </w:r>
      <w:r>
        <w:rPr>
          <w:rtl/>
        </w:rPr>
        <w:t xml:space="preserve"> </w:t>
      </w:r>
      <w:bookmarkStart w:id="4715" w:name="_ETM_Q9_283590"/>
      <w:bookmarkEnd w:id="4715"/>
      <w:r>
        <w:rPr>
          <w:rtl/>
        </w:rPr>
        <w:t xml:space="preserve">ככה </w:t>
      </w:r>
      <w:bookmarkStart w:id="4716" w:name="_ETM_Q9_283890"/>
      <w:bookmarkEnd w:id="4716"/>
      <w:r>
        <w:rPr>
          <w:rtl/>
        </w:rPr>
        <w:t xml:space="preserve">הפכה </w:t>
      </w:r>
      <w:bookmarkStart w:id="4717" w:name="_ETM_Q9_284100"/>
      <w:bookmarkEnd w:id="4717"/>
      <w:r>
        <w:rPr>
          <w:rtl/>
        </w:rPr>
        <w:t xml:space="preserve">פרוסיה </w:t>
      </w:r>
      <w:bookmarkStart w:id="4718" w:name="_ETM_Q9_284910"/>
      <w:bookmarkEnd w:id="4718"/>
      <w:r>
        <w:rPr>
          <w:rtl/>
        </w:rPr>
        <w:t xml:space="preserve">למעצמה </w:t>
      </w:r>
      <w:bookmarkStart w:id="4719" w:name="_ETM_Q9_285540"/>
      <w:bookmarkEnd w:id="4719"/>
      <w:r>
        <w:rPr>
          <w:rtl/>
        </w:rPr>
        <w:t>גדולה</w:t>
      </w:r>
      <w:r>
        <w:rPr>
          <w:rFonts w:hint="cs"/>
          <w:rtl/>
        </w:rPr>
        <w:t>,</w:t>
      </w:r>
      <w:r>
        <w:rPr>
          <w:rtl/>
        </w:rPr>
        <w:t xml:space="preserve"> </w:t>
      </w:r>
      <w:bookmarkStart w:id="4720" w:name="_ETM_Q9_286260"/>
      <w:bookmarkEnd w:id="4720"/>
      <w:r>
        <w:rPr>
          <w:rFonts w:hint="cs"/>
          <w:rtl/>
        </w:rPr>
        <w:t>מ</w:t>
      </w:r>
      <w:r>
        <w:rPr>
          <w:rtl/>
        </w:rPr>
        <w:t xml:space="preserve">כיוון </w:t>
      </w:r>
      <w:bookmarkStart w:id="4721" w:name="_ETM_Q9_286470"/>
      <w:bookmarkEnd w:id="4721"/>
      <w:r>
        <w:rPr>
          <w:rtl/>
        </w:rPr>
        <w:t xml:space="preserve">שחינוך </w:t>
      </w:r>
      <w:bookmarkStart w:id="4722" w:name="_ETM_Q9_286950"/>
      <w:bookmarkEnd w:id="4722"/>
      <w:r>
        <w:rPr>
          <w:rtl/>
        </w:rPr>
        <w:t xml:space="preserve">מעניק </w:t>
      </w:r>
      <w:bookmarkStart w:id="4723" w:name="_ETM_Q9_287310"/>
      <w:bookmarkEnd w:id="4723"/>
      <w:r>
        <w:rPr>
          <w:rtl/>
        </w:rPr>
        <w:t xml:space="preserve">שני </w:t>
      </w:r>
      <w:bookmarkStart w:id="4724" w:name="_ETM_Q9_287550"/>
      <w:bookmarkEnd w:id="4724"/>
      <w:r>
        <w:rPr>
          <w:rtl/>
        </w:rPr>
        <w:t>דברים</w:t>
      </w:r>
      <w:r>
        <w:rPr>
          <w:rFonts w:hint="cs"/>
          <w:rtl/>
        </w:rPr>
        <w:t>:</w:t>
      </w:r>
      <w:r>
        <w:rPr>
          <w:rtl/>
        </w:rPr>
        <w:t xml:space="preserve"> </w:t>
      </w:r>
      <w:bookmarkStart w:id="4725" w:name="_ETM_Q9_288030"/>
      <w:bookmarkEnd w:id="4725"/>
      <w:r>
        <w:rPr>
          <w:rtl/>
        </w:rPr>
        <w:t>איד</w:t>
      </w:r>
      <w:r w:rsidR="003A30BB">
        <w:rPr>
          <w:rFonts w:hint="cs"/>
          <w:rtl/>
        </w:rPr>
        <w:t>י</w:t>
      </w:r>
      <w:r>
        <w:rPr>
          <w:rtl/>
        </w:rPr>
        <w:t xml:space="preserve">אולוגיה </w:t>
      </w:r>
      <w:bookmarkStart w:id="4726" w:name="_ETM_Q9_288900"/>
      <w:bookmarkEnd w:id="4726"/>
      <w:r>
        <w:rPr>
          <w:rtl/>
        </w:rPr>
        <w:t>וידע</w:t>
      </w:r>
      <w:r>
        <w:rPr>
          <w:rFonts w:hint="cs"/>
          <w:rtl/>
        </w:rPr>
        <w:t>.</w:t>
      </w:r>
      <w:r>
        <w:rPr>
          <w:rtl/>
        </w:rPr>
        <w:t xml:space="preserve"> </w:t>
      </w:r>
      <w:bookmarkStart w:id="4727" w:name="_ETM_Q9_289710"/>
      <w:bookmarkEnd w:id="4727"/>
      <w:r>
        <w:rPr>
          <w:rtl/>
        </w:rPr>
        <w:t xml:space="preserve">קודם </w:t>
      </w:r>
      <w:bookmarkStart w:id="4728" w:name="_ETM_Q9_290010"/>
      <w:bookmarkEnd w:id="4728"/>
      <w:r>
        <w:rPr>
          <w:rtl/>
        </w:rPr>
        <w:t>כ</w:t>
      </w:r>
      <w:r>
        <w:rPr>
          <w:rFonts w:hint="cs"/>
          <w:rtl/>
        </w:rPr>
        <w:t>ו</w:t>
      </w:r>
      <w:r>
        <w:rPr>
          <w:rtl/>
        </w:rPr>
        <w:t xml:space="preserve">ל </w:t>
      </w:r>
      <w:bookmarkStart w:id="4729" w:name="_ETM_Q9_290130"/>
      <w:bookmarkEnd w:id="4729"/>
      <w:r>
        <w:rPr>
          <w:rtl/>
        </w:rPr>
        <w:t xml:space="preserve">המרכיב </w:t>
      </w:r>
      <w:bookmarkStart w:id="4730" w:name="_ETM_Q9_290460"/>
      <w:bookmarkEnd w:id="4730"/>
      <w:r>
        <w:rPr>
          <w:rtl/>
        </w:rPr>
        <w:t>האיד</w:t>
      </w:r>
      <w:r>
        <w:rPr>
          <w:rFonts w:hint="cs"/>
          <w:rtl/>
        </w:rPr>
        <w:t>י</w:t>
      </w:r>
      <w:r>
        <w:rPr>
          <w:rtl/>
        </w:rPr>
        <w:t>אולוגי</w:t>
      </w:r>
      <w:r>
        <w:rPr>
          <w:rFonts w:hint="cs"/>
          <w:rtl/>
        </w:rPr>
        <w:t>,</w:t>
      </w:r>
      <w:r>
        <w:rPr>
          <w:rtl/>
        </w:rPr>
        <w:t xml:space="preserve"> </w:t>
      </w:r>
      <w:bookmarkStart w:id="4731" w:name="_ETM_Q9_291670"/>
      <w:bookmarkEnd w:id="4731"/>
      <w:r>
        <w:rPr>
          <w:rtl/>
        </w:rPr>
        <w:t xml:space="preserve">חינוך </w:t>
      </w:r>
      <w:bookmarkStart w:id="4732" w:name="_ETM_Q9_292060"/>
      <w:bookmarkEnd w:id="4732"/>
      <w:r>
        <w:rPr>
          <w:rtl/>
        </w:rPr>
        <w:t xml:space="preserve">שמחזק </w:t>
      </w:r>
      <w:bookmarkStart w:id="4733" w:name="_ETM_Q9_292570"/>
      <w:bookmarkEnd w:id="4733"/>
      <w:r>
        <w:rPr>
          <w:rtl/>
        </w:rPr>
        <w:t xml:space="preserve">את </w:t>
      </w:r>
      <w:bookmarkStart w:id="4734" w:name="_ETM_Q9_292690"/>
      <w:bookmarkEnd w:id="4734"/>
      <w:r>
        <w:rPr>
          <w:rtl/>
        </w:rPr>
        <w:t xml:space="preserve">הנאמנות </w:t>
      </w:r>
      <w:bookmarkStart w:id="4735" w:name="_ETM_Q9_293260"/>
      <w:bookmarkEnd w:id="4735"/>
      <w:r>
        <w:rPr>
          <w:rtl/>
        </w:rPr>
        <w:t>למדינה</w:t>
      </w:r>
      <w:r>
        <w:rPr>
          <w:rFonts w:hint="cs"/>
          <w:rtl/>
        </w:rPr>
        <w:t>,</w:t>
      </w:r>
      <w:r>
        <w:rPr>
          <w:rtl/>
        </w:rPr>
        <w:t xml:space="preserve"> </w:t>
      </w:r>
      <w:bookmarkStart w:id="4736" w:name="_ETM_Q9_294040"/>
      <w:bookmarkEnd w:id="4736"/>
      <w:r>
        <w:rPr>
          <w:rtl/>
        </w:rPr>
        <w:t xml:space="preserve">את </w:t>
      </w:r>
      <w:bookmarkStart w:id="4737" w:name="_ETM_Q9_294190"/>
      <w:bookmarkEnd w:id="4737"/>
      <w:r>
        <w:rPr>
          <w:rtl/>
        </w:rPr>
        <w:t xml:space="preserve">החיבור </w:t>
      </w:r>
      <w:bookmarkStart w:id="4738" w:name="_ETM_Q9_294550"/>
      <w:bookmarkEnd w:id="4738"/>
      <w:r>
        <w:rPr>
          <w:rtl/>
        </w:rPr>
        <w:t xml:space="preserve">לערכים </w:t>
      </w:r>
      <w:bookmarkStart w:id="4739" w:name="_ETM_Q9_295060"/>
      <w:bookmarkEnd w:id="4739"/>
      <w:r>
        <w:rPr>
          <w:rtl/>
        </w:rPr>
        <w:t xml:space="preserve">של </w:t>
      </w:r>
      <w:bookmarkStart w:id="4740" w:name="_ETM_Q9_295210"/>
      <w:bookmarkEnd w:id="4740"/>
      <w:r>
        <w:rPr>
          <w:rtl/>
        </w:rPr>
        <w:t>החברה</w:t>
      </w:r>
      <w:r>
        <w:rPr>
          <w:rFonts w:hint="cs"/>
          <w:rtl/>
        </w:rPr>
        <w:t>,</w:t>
      </w:r>
      <w:r>
        <w:rPr>
          <w:rtl/>
        </w:rPr>
        <w:t xml:space="preserve"> </w:t>
      </w:r>
      <w:bookmarkStart w:id="4741" w:name="_ETM_Q9_296189"/>
      <w:bookmarkEnd w:id="4741"/>
      <w:r>
        <w:rPr>
          <w:rtl/>
        </w:rPr>
        <w:t xml:space="preserve">את </w:t>
      </w:r>
      <w:bookmarkStart w:id="4742" w:name="_ETM_Q9_296280"/>
      <w:bookmarkEnd w:id="4742"/>
      <w:r>
        <w:rPr>
          <w:rtl/>
        </w:rPr>
        <w:t xml:space="preserve">החיבור </w:t>
      </w:r>
      <w:bookmarkStart w:id="4743" w:name="_ETM_Q9_296610"/>
      <w:bookmarkEnd w:id="4743"/>
      <w:r>
        <w:rPr>
          <w:rtl/>
        </w:rPr>
        <w:t xml:space="preserve">לערכים </w:t>
      </w:r>
      <w:bookmarkStart w:id="4744" w:name="_ETM_Q9_297030"/>
      <w:bookmarkEnd w:id="4744"/>
      <w:r>
        <w:rPr>
          <w:rtl/>
        </w:rPr>
        <w:t>הלאומי</w:t>
      </w:r>
      <w:r>
        <w:rPr>
          <w:rFonts w:hint="cs"/>
          <w:rtl/>
        </w:rPr>
        <w:t>י</w:t>
      </w:r>
      <w:r>
        <w:rPr>
          <w:rtl/>
        </w:rPr>
        <w:t>ם</w:t>
      </w:r>
      <w:r>
        <w:rPr>
          <w:rFonts w:hint="cs"/>
          <w:rtl/>
        </w:rPr>
        <w:t>,</w:t>
      </w:r>
      <w:r>
        <w:rPr>
          <w:rtl/>
        </w:rPr>
        <w:t xml:space="preserve"> </w:t>
      </w:r>
      <w:bookmarkStart w:id="4745" w:name="_ETM_Q9_297659"/>
      <w:bookmarkEnd w:id="4745"/>
      <w:r>
        <w:rPr>
          <w:rtl/>
        </w:rPr>
        <w:t xml:space="preserve">לא </w:t>
      </w:r>
      <w:bookmarkStart w:id="4746" w:name="_ETM_Q9_297899"/>
      <w:bookmarkEnd w:id="4746"/>
      <w:r>
        <w:rPr>
          <w:rtl/>
        </w:rPr>
        <w:t>לבדלנות</w:t>
      </w:r>
      <w:r>
        <w:rPr>
          <w:rFonts w:hint="cs"/>
          <w:rtl/>
        </w:rPr>
        <w:t>,</w:t>
      </w:r>
      <w:r>
        <w:rPr>
          <w:rtl/>
        </w:rPr>
        <w:t xml:space="preserve"> </w:t>
      </w:r>
      <w:bookmarkStart w:id="4747" w:name="_ETM_Q9_298740"/>
      <w:bookmarkEnd w:id="4747"/>
      <w:r>
        <w:rPr>
          <w:rtl/>
        </w:rPr>
        <w:t xml:space="preserve">חבריי </w:t>
      </w:r>
      <w:bookmarkStart w:id="4748" w:name="_ETM_Q9_299220"/>
      <w:bookmarkEnd w:id="4748"/>
      <w:r>
        <w:rPr>
          <w:rtl/>
        </w:rPr>
        <w:t xml:space="preserve">וחברותיי </w:t>
      </w:r>
      <w:bookmarkStart w:id="4749" w:name="_ETM_Q9_299610"/>
      <w:bookmarkEnd w:id="4749"/>
      <w:r>
        <w:rPr>
          <w:rtl/>
        </w:rPr>
        <w:t xml:space="preserve">חברי </w:t>
      </w:r>
      <w:bookmarkStart w:id="4750" w:name="_ETM_Q9_299820"/>
      <w:bookmarkEnd w:id="4750"/>
      <w:r>
        <w:rPr>
          <w:rtl/>
        </w:rPr>
        <w:t>הכנסת</w:t>
      </w:r>
      <w:r>
        <w:rPr>
          <w:rFonts w:hint="cs"/>
          <w:rtl/>
        </w:rPr>
        <w:t>,</w:t>
      </w:r>
      <w:r>
        <w:rPr>
          <w:rtl/>
        </w:rPr>
        <w:t xml:space="preserve"> </w:t>
      </w:r>
      <w:bookmarkStart w:id="4751" w:name="_ETM_Q9_300570"/>
      <w:bookmarkEnd w:id="4751"/>
      <w:r>
        <w:rPr>
          <w:rtl/>
        </w:rPr>
        <w:t xml:space="preserve">בוודאי </w:t>
      </w:r>
      <w:bookmarkStart w:id="4752" w:name="_ETM_Q9_301020"/>
      <w:bookmarkEnd w:id="4752"/>
      <w:r>
        <w:rPr>
          <w:rtl/>
        </w:rPr>
        <w:t xml:space="preserve">שלא </w:t>
      </w:r>
      <w:bookmarkStart w:id="4753" w:name="_ETM_Q9_301229"/>
      <w:bookmarkEnd w:id="4753"/>
      <w:r>
        <w:rPr>
          <w:rtl/>
        </w:rPr>
        <w:t>לטרור</w:t>
      </w:r>
      <w:r>
        <w:rPr>
          <w:rFonts w:hint="cs"/>
          <w:rtl/>
        </w:rPr>
        <w:t>;</w:t>
      </w:r>
      <w:r>
        <w:rPr>
          <w:rtl/>
        </w:rPr>
        <w:t xml:space="preserve"> </w:t>
      </w:r>
      <w:bookmarkStart w:id="4754" w:name="_ETM_Q9_303249"/>
      <w:bookmarkEnd w:id="4754"/>
      <w:r>
        <w:rPr>
          <w:rtl/>
        </w:rPr>
        <w:t xml:space="preserve">והידע </w:t>
      </w:r>
      <w:bookmarkStart w:id="4755" w:name="_ETM_Q9_304090"/>
      <w:bookmarkEnd w:id="4755"/>
      <w:r>
        <w:rPr>
          <w:rtl/>
        </w:rPr>
        <w:t xml:space="preserve">והמדע </w:t>
      </w:r>
      <w:bookmarkStart w:id="4756" w:name="_ETM_Q9_304869"/>
      <w:bookmarkEnd w:id="4756"/>
      <w:r w:rsidR="003A30BB">
        <w:rPr>
          <w:rFonts w:hint="cs"/>
          <w:rtl/>
        </w:rPr>
        <w:t xml:space="preserve">– </w:t>
      </w:r>
      <w:r>
        <w:rPr>
          <w:rFonts w:hint="cs"/>
          <w:rtl/>
        </w:rPr>
        <w:t>מ</w:t>
      </w:r>
      <w:r>
        <w:rPr>
          <w:rtl/>
        </w:rPr>
        <w:t xml:space="preserve">כיוון </w:t>
      </w:r>
      <w:bookmarkStart w:id="4757" w:name="_ETM_Q9_305109"/>
      <w:bookmarkEnd w:id="4757"/>
      <w:r>
        <w:rPr>
          <w:rtl/>
        </w:rPr>
        <w:t>ש</w:t>
      </w:r>
      <w:bookmarkStart w:id="4758" w:name="_ETM_Q9_305259"/>
      <w:bookmarkEnd w:id="4758"/>
      <w:r>
        <w:rPr>
          <w:rtl/>
        </w:rPr>
        <w:t xml:space="preserve">ידע </w:t>
      </w:r>
      <w:bookmarkStart w:id="4759" w:name="_ETM_Q9_305469"/>
      <w:bookmarkEnd w:id="4759"/>
      <w:r>
        <w:rPr>
          <w:rtl/>
        </w:rPr>
        <w:t xml:space="preserve">זה </w:t>
      </w:r>
      <w:bookmarkStart w:id="4760" w:name="_ETM_Q9_305590"/>
      <w:bookmarkEnd w:id="4760"/>
      <w:r>
        <w:rPr>
          <w:rtl/>
        </w:rPr>
        <w:t>כוח</w:t>
      </w:r>
      <w:r>
        <w:rPr>
          <w:rFonts w:hint="cs"/>
          <w:rtl/>
        </w:rPr>
        <w:t>,</w:t>
      </w:r>
      <w:r>
        <w:rPr>
          <w:rtl/>
        </w:rPr>
        <w:t xml:space="preserve"> </w:t>
      </w:r>
      <w:bookmarkStart w:id="4761" w:name="_ETM_Q9_306099"/>
      <w:bookmarkEnd w:id="4761"/>
      <w:r>
        <w:rPr>
          <w:rFonts w:hint="cs"/>
          <w:rtl/>
        </w:rPr>
        <w:t>ו</w:t>
      </w:r>
      <w:r>
        <w:rPr>
          <w:rtl/>
        </w:rPr>
        <w:t xml:space="preserve">זה </w:t>
      </w:r>
      <w:bookmarkStart w:id="4762" w:name="_ETM_Q9_306279"/>
      <w:bookmarkEnd w:id="4762"/>
      <w:r>
        <w:rPr>
          <w:rtl/>
        </w:rPr>
        <w:t xml:space="preserve">מאפשר </w:t>
      </w:r>
      <w:bookmarkStart w:id="4763" w:name="_ETM_Q9_306609"/>
      <w:bookmarkEnd w:id="4763"/>
      <w:r>
        <w:rPr>
          <w:rtl/>
        </w:rPr>
        <w:t xml:space="preserve">לאזרחים </w:t>
      </w:r>
      <w:bookmarkStart w:id="4764" w:name="_ETM_Q9_307119"/>
      <w:bookmarkEnd w:id="4764"/>
      <w:r>
        <w:rPr>
          <w:rtl/>
        </w:rPr>
        <w:t xml:space="preserve">להפוך </w:t>
      </w:r>
      <w:bookmarkStart w:id="4765" w:name="_ETM_Q9_307479"/>
      <w:bookmarkEnd w:id="4765"/>
      <w:r>
        <w:rPr>
          <w:rtl/>
        </w:rPr>
        <w:t xml:space="preserve">למנועי </w:t>
      </w:r>
      <w:bookmarkStart w:id="4766" w:name="_ETM_Q9_307929"/>
      <w:bookmarkEnd w:id="4766"/>
      <w:r>
        <w:rPr>
          <w:rtl/>
        </w:rPr>
        <w:t xml:space="preserve">צמיחה </w:t>
      </w:r>
      <w:bookmarkStart w:id="4767" w:name="_ETM_Q9_308960"/>
      <w:bookmarkEnd w:id="4767"/>
      <w:r>
        <w:rPr>
          <w:rtl/>
        </w:rPr>
        <w:t>בעצמם</w:t>
      </w:r>
      <w:r>
        <w:rPr>
          <w:rFonts w:hint="cs"/>
          <w:rtl/>
        </w:rPr>
        <w:t>,</w:t>
      </w:r>
      <w:r>
        <w:rPr>
          <w:rtl/>
        </w:rPr>
        <w:t xml:space="preserve"> </w:t>
      </w:r>
      <w:bookmarkStart w:id="4768" w:name="_ETM_Q9_309830"/>
      <w:bookmarkEnd w:id="4768"/>
      <w:r>
        <w:rPr>
          <w:rtl/>
        </w:rPr>
        <w:t>ליזום</w:t>
      </w:r>
      <w:bookmarkStart w:id="4769" w:name="_ETM_Q9_310820"/>
      <w:bookmarkEnd w:id="4769"/>
      <w:r>
        <w:rPr>
          <w:rFonts w:hint="cs"/>
          <w:rtl/>
        </w:rPr>
        <w:t xml:space="preserve">, </w:t>
      </w:r>
      <w:r>
        <w:rPr>
          <w:rtl/>
        </w:rPr>
        <w:t xml:space="preserve">לממש </w:t>
      </w:r>
      <w:bookmarkStart w:id="4770" w:name="_ETM_Q9_311180"/>
      <w:bookmarkEnd w:id="4770"/>
      <w:r>
        <w:rPr>
          <w:rtl/>
        </w:rPr>
        <w:t xml:space="preserve">את </w:t>
      </w:r>
      <w:bookmarkStart w:id="4771" w:name="_ETM_Q9_311270"/>
      <w:bookmarkEnd w:id="4771"/>
      <w:r>
        <w:rPr>
          <w:rtl/>
        </w:rPr>
        <w:t xml:space="preserve">הכישורים </w:t>
      </w:r>
      <w:bookmarkStart w:id="4772" w:name="_ETM_Q9_311750"/>
      <w:bookmarkEnd w:id="4772"/>
      <w:r>
        <w:rPr>
          <w:rtl/>
        </w:rPr>
        <w:t>שלהם</w:t>
      </w:r>
      <w:r>
        <w:rPr>
          <w:rFonts w:hint="cs"/>
          <w:rtl/>
        </w:rPr>
        <w:t>,</w:t>
      </w:r>
      <w:r>
        <w:rPr>
          <w:rtl/>
        </w:rPr>
        <w:t xml:space="preserve"> </w:t>
      </w:r>
      <w:bookmarkStart w:id="4773" w:name="_ETM_Q9_312710"/>
      <w:bookmarkEnd w:id="4773"/>
      <w:r>
        <w:rPr>
          <w:rtl/>
        </w:rPr>
        <w:t xml:space="preserve">להביא </w:t>
      </w:r>
      <w:bookmarkStart w:id="4774" w:name="_ETM_Q9_313100"/>
      <w:bookmarkEnd w:id="4774"/>
      <w:r>
        <w:rPr>
          <w:rtl/>
        </w:rPr>
        <w:t xml:space="preserve">ברכה </w:t>
      </w:r>
      <w:bookmarkStart w:id="4775" w:name="_ETM_Q9_313490"/>
      <w:bookmarkEnd w:id="4775"/>
      <w:r>
        <w:rPr>
          <w:rtl/>
        </w:rPr>
        <w:t>לעצמם</w:t>
      </w:r>
      <w:r>
        <w:rPr>
          <w:rFonts w:hint="cs"/>
          <w:rtl/>
        </w:rPr>
        <w:t>,</w:t>
      </w:r>
      <w:r>
        <w:rPr>
          <w:rtl/>
        </w:rPr>
        <w:t xml:space="preserve"> </w:t>
      </w:r>
      <w:bookmarkStart w:id="4776" w:name="_ETM_Q9_314000"/>
      <w:bookmarkEnd w:id="4776"/>
      <w:r>
        <w:rPr>
          <w:rtl/>
        </w:rPr>
        <w:t xml:space="preserve">למשפחה </w:t>
      </w:r>
      <w:bookmarkStart w:id="4777" w:name="_ETM_Q9_314540"/>
      <w:bookmarkEnd w:id="4777"/>
      <w:r>
        <w:rPr>
          <w:rtl/>
        </w:rPr>
        <w:t>שלהם</w:t>
      </w:r>
      <w:r>
        <w:rPr>
          <w:rFonts w:hint="cs"/>
          <w:rtl/>
        </w:rPr>
        <w:t>.</w:t>
      </w:r>
      <w:r>
        <w:rPr>
          <w:rtl/>
        </w:rPr>
        <w:t xml:space="preserve"> </w:t>
      </w:r>
      <w:bookmarkStart w:id="4778" w:name="_ETM_Q9_315769"/>
      <w:bookmarkEnd w:id="4778"/>
      <w:r>
        <w:rPr>
          <w:rFonts w:hint="cs"/>
          <w:rtl/>
        </w:rPr>
        <w:t>כ</w:t>
      </w:r>
      <w:r>
        <w:rPr>
          <w:rtl/>
        </w:rPr>
        <w:t xml:space="preserve">שאתה </w:t>
      </w:r>
      <w:bookmarkStart w:id="4779" w:name="_ETM_Q9_315919"/>
      <w:bookmarkEnd w:id="4779"/>
      <w:r>
        <w:rPr>
          <w:rtl/>
        </w:rPr>
        <w:t xml:space="preserve">מצרף </w:t>
      </w:r>
      <w:bookmarkStart w:id="4780" w:name="_ETM_Q9_316280"/>
      <w:bookmarkEnd w:id="4780"/>
      <w:r>
        <w:rPr>
          <w:rtl/>
        </w:rPr>
        <w:t xml:space="preserve">את </w:t>
      </w:r>
      <w:bookmarkStart w:id="4781" w:name="_ETM_Q9_316370"/>
      <w:bookmarkEnd w:id="4781"/>
      <w:r>
        <w:rPr>
          <w:rtl/>
        </w:rPr>
        <w:t xml:space="preserve">זה </w:t>
      </w:r>
      <w:bookmarkStart w:id="4782" w:name="_ETM_Q9_316459"/>
      <w:bookmarkEnd w:id="4782"/>
      <w:r>
        <w:rPr>
          <w:rtl/>
        </w:rPr>
        <w:t xml:space="preserve">לחינוך </w:t>
      </w:r>
      <w:bookmarkStart w:id="4783" w:name="_ETM_Q9_316849"/>
      <w:bookmarkEnd w:id="4783"/>
      <w:r>
        <w:rPr>
          <w:rtl/>
        </w:rPr>
        <w:t xml:space="preserve">לאזרחות </w:t>
      </w:r>
      <w:bookmarkStart w:id="4784" w:name="_ETM_Q9_317239"/>
      <w:bookmarkEnd w:id="4784"/>
      <w:r>
        <w:rPr>
          <w:rtl/>
        </w:rPr>
        <w:t>טובה</w:t>
      </w:r>
      <w:r>
        <w:rPr>
          <w:rFonts w:hint="cs"/>
          <w:rtl/>
        </w:rPr>
        <w:t>,</w:t>
      </w:r>
      <w:r>
        <w:rPr>
          <w:rtl/>
        </w:rPr>
        <w:t xml:space="preserve"> </w:t>
      </w:r>
      <w:bookmarkStart w:id="4785" w:name="_ETM_Q9_317629"/>
      <w:bookmarkStart w:id="4786" w:name="_ETM_Q9_317780"/>
      <w:bookmarkEnd w:id="4785"/>
      <w:bookmarkEnd w:id="4786"/>
      <w:r>
        <w:rPr>
          <w:rFonts w:hint="cs"/>
          <w:rtl/>
        </w:rPr>
        <w:t>אלה</w:t>
      </w:r>
      <w:r>
        <w:rPr>
          <w:rtl/>
        </w:rPr>
        <w:t xml:space="preserve"> </w:t>
      </w:r>
      <w:bookmarkStart w:id="4787" w:name="_ETM_Q9_317900"/>
      <w:bookmarkEnd w:id="4787"/>
      <w:r>
        <w:rPr>
          <w:rtl/>
        </w:rPr>
        <w:t xml:space="preserve">מנועי </w:t>
      </w:r>
      <w:bookmarkStart w:id="4788" w:name="_ETM_Q9_318200"/>
      <w:bookmarkEnd w:id="4788"/>
      <w:r>
        <w:rPr>
          <w:rtl/>
        </w:rPr>
        <w:t xml:space="preserve">צמיחה </w:t>
      </w:r>
      <w:bookmarkStart w:id="4789" w:name="_ETM_Q9_318500"/>
      <w:bookmarkEnd w:id="4789"/>
      <w:r>
        <w:rPr>
          <w:rtl/>
        </w:rPr>
        <w:t xml:space="preserve">של </w:t>
      </w:r>
      <w:bookmarkStart w:id="4790" w:name="_ETM_Q9_318650"/>
      <w:bookmarkEnd w:id="4790"/>
      <w:r>
        <w:rPr>
          <w:rtl/>
        </w:rPr>
        <w:t xml:space="preserve">החברה </w:t>
      </w:r>
      <w:bookmarkStart w:id="4791" w:name="_ETM_Q9_319430"/>
      <w:bookmarkEnd w:id="4791"/>
      <w:r>
        <w:rPr>
          <w:rFonts w:hint="cs"/>
          <w:rtl/>
        </w:rPr>
        <w:t>ו</w:t>
      </w:r>
      <w:r>
        <w:rPr>
          <w:rtl/>
        </w:rPr>
        <w:t xml:space="preserve">מנועי </w:t>
      </w:r>
      <w:bookmarkStart w:id="4792" w:name="_ETM_Q9_319849"/>
      <w:bookmarkEnd w:id="4792"/>
      <w:r>
        <w:rPr>
          <w:rtl/>
        </w:rPr>
        <w:t xml:space="preserve">צמיחה </w:t>
      </w:r>
      <w:bookmarkStart w:id="4793" w:name="_ETM_Q9_320180"/>
      <w:bookmarkEnd w:id="4793"/>
      <w:r>
        <w:rPr>
          <w:rtl/>
        </w:rPr>
        <w:t xml:space="preserve">של </w:t>
      </w:r>
      <w:bookmarkStart w:id="4794" w:name="_ETM_Q9_320329"/>
      <w:bookmarkEnd w:id="4794"/>
      <w:r>
        <w:rPr>
          <w:rtl/>
        </w:rPr>
        <w:t>המדינה</w:t>
      </w:r>
      <w:r>
        <w:rPr>
          <w:rFonts w:hint="cs"/>
          <w:rtl/>
        </w:rPr>
        <w:t>.</w:t>
      </w:r>
      <w:r>
        <w:rPr>
          <w:rtl/>
        </w:rPr>
        <w:t xml:space="preserve"> </w:t>
      </w:r>
      <w:bookmarkStart w:id="4795" w:name="_ETM_Q9_322210"/>
      <w:bookmarkEnd w:id="4795"/>
      <w:r>
        <w:rPr>
          <w:rtl/>
        </w:rPr>
        <w:t xml:space="preserve">לא </w:t>
      </w:r>
      <w:bookmarkStart w:id="4796" w:name="_ETM_Q9_322780"/>
      <w:bookmarkEnd w:id="4796"/>
      <w:r>
        <w:rPr>
          <w:rtl/>
        </w:rPr>
        <w:t xml:space="preserve">המשאבים </w:t>
      </w:r>
      <w:bookmarkStart w:id="4797" w:name="_ETM_Q9_323680"/>
      <w:bookmarkEnd w:id="4797"/>
      <w:r>
        <w:rPr>
          <w:rtl/>
        </w:rPr>
        <w:t>קובעים</w:t>
      </w:r>
      <w:r>
        <w:rPr>
          <w:rFonts w:hint="cs"/>
          <w:rtl/>
        </w:rPr>
        <w:t>;</w:t>
      </w:r>
      <w:r>
        <w:rPr>
          <w:rtl/>
        </w:rPr>
        <w:t xml:space="preserve"> </w:t>
      </w:r>
      <w:bookmarkStart w:id="4798" w:name="_ETM_Q9_324310"/>
      <w:bookmarkEnd w:id="4798"/>
      <w:r>
        <w:rPr>
          <w:rtl/>
        </w:rPr>
        <w:t xml:space="preserve">החינוך </w:t>
      </w:r>
      <w:bookmarkStart w:id="4799" w:name="_ETM_Q9_325000"/>
      <w:bookmarkEnd w:id="4799"/>
      <w:r>
        <w:rPr>
          <w:rtl/>
        </w:rPr>
        <w:t>קובע</w:t>
      </w:r>
      <w:r>
        <w:rPr>
          <w:rFonts w:hint="cs"/>
          <w:rtl/>
        </w:rPr>
        <w:t>,</w:t>
      </w:r>
      <w:r>
        <w:rPr>
          <w:rtl/>
        </w:rPr>
        <w:t xml:space="preserve"> </w:t>
      </w:r>
      <w:bookmarkStart w:id="4800" w:name="_ETM_Q9_325600"/>
      <w:bookmarkEnd w:id="4800"/>
      <w:r>
        <w:rPr>
          <w:rtl/>
        </w:rPr>
        <w:t xml:space="preserve">ההון </w:t>
      </w:r>
      <w:bookmarkStart w:id="4801" w:name="_ETM_Q9_325930"/>
      <w:bookmarkEnd w:id="4801"/>
      <w:r>
        <w:rPr>
          <w:rtl/>
        </w:rPr>
        <w:t xml:space="preserve">האנושי </w:t>
      </w:r>
      <w:bookmarkStart w:id="4802" w:name="_ETM_Q9_326440"/>
      <w:bookmarkEnd w:id="4802"/>
      <w:r>
        <w:rPr>
          <w:rtl/>
        </w:rPr>
        <w:t>קובע</w:t>
      </w:r>
      <w:r>
        <w:rPr>
          <w:rFonts w:hint="cs"/>
          <w:rtl/>
        </w:rPr>
        <w:t>,</w:t>
      </w:r>
      <w:r>
        <w:rPr>
          <w:rtl/>
        </w:rPr>
        <w:t xml:space="preserve"> </w:t>
      </w:r>
      <w:bookmarkStart w:id="4803" w:name="_ETM_Q9_327090"/>
      <w:bookmarkEnd w:id="4803"/>
      <w:r>
        <w:rPr>
          <w:rtl/>
        </w:rPr>
        <w:t xml:space="preserve">היכולת </w:t>
      </w:r>
      <w:bookmarkStart w:id="4804" w:name="_ETM_Q9_327629"/>
      <w:bookmarkEnd w:id="4804"/>
      <w:r>
        <w:rPr>
          <w:rtl/>
        </w:rPr>
        <w:t xml:space="preserve">האנושית </w:t>
      </w:r>
      <w:bookmarkStart w:id="4805" w:name="_ETM_Q9_328080"/>
      <w:bookmarkEnd w:id="4805"/>
      <w:r>
        <w:rPr>
          <w:rtl/>
        </w:rPr>
        <w:t>קובעת</w:t>
      </w:r>
      <w:r>
        <w:rPr>
          <w:rFonts w:hint="cs"/>
          <w:rtl/>
        </w:rPr>
        <w:t>.</w:t>
      </w:r>
      <w:r>
        <w:rPr>
          <w:rtl/>
        </w:rPr>
        <w:t xml:space="preserve"> </w:t>
      </w:r>
      <w:bookmarkStart w:id="4806" w:name="_ETM_Q9_328709"/>
      <w:bookmarkEnd w:id="4806"/>
      <w:r>
        <w:rPr>
          <w:rtl/>
        </w:rPr>
        <w:t xml:space="preserve">היא </w:t>
      </w:r>
      <w:bookmarkStart w:id="4807" w:name="_ETM_Q9_328830"/>
      <w:bookmarkEnd w:id="4807"/>
      <w:r>
        <w:rPr>
          <w:rtl/>
        </w:rPr>
        <w:t xml:space="preserve">מבססת </w:t>
      </w:r>
      <w:bookmarkStart w:id="4808" w:name="_ETM_Q9_330080"/>
      <w:bookmarkEnd w:id="4808"/>
      <w:r>
        <w:rPr>
          <w:rtl/>
        </w:rPr>
        <w:t xml:space="preserve">את </w:t>
      </w:r>
      <w:bookmarkStart w:id="4809" w:name="_ETM_Q9_330530"/>
      <w:bookmarkEnd w:id="4809"/>
      <w:r>
        <w:rPr>
          <w:rtl/>
        </w:rPr>
        <w:t xml:space="preserve">התשתית </w:t>
      </w:r>
      <w:bookmarkStart w:id="4810" w:name="_ETM_Q9_330980"/>
      <w:bookmarkEnd w:id="4810"/>
      <w:r>
        <w:rPr>
          <w:rtl/>
        </w:rPr>
        <w:t>הכלכלית</w:t>
      </w:r>
      <w:r>
        <w:rPr>
          <w:rFonts w:hint="cs"/>
          <w:rtl/>
        </w:rPr>
        <w:t>,</w:t>
      </w:r>
      <w:r>
        <w:rPr>
          <w:rtl/>
        </w:rPr>
        <w:t xml:space="preserve"> </w:t>
      </w:r>
      <w:bookmarkStart w:id="4811" w:name="_ETM_Q9_331880"/>
      <w:bookmarkEnd w:id="4811"/>
      <w:r>
        <w:rPr>
          <w:rtl/>
        </w:rPr>
        <w:t xml:space="preserve">את </w:t>
      </w:r>
      <w:bookmarkStart w:id="4812" w:name="_ETM_Q9_332150"/>
      <w:bookmarkEnd w:id="4812"/>
      <w:r>
        <w:rPr>
          <w:rtl/>
        </w:rPr>
        <w:t xml:space="preserve">הכוח </w:t>
      </w:r>
      <w:bookmarkStart w:id="4813" w:name="_ETM_Q9_332510"/>
      <w:bookmarkEnd w:id="4813"/>
      <w:r>
        <w:rPr>
          <w:rtl/>
        </w:rPr>
        <w:t>הצבאי</w:t>
      </w:r>
      <w:r>
        <w:rPr>
          <w:rFonts w:hint="cs"/>
          <w:rtl/>
        </w:rPr>
        <w:t>,</w:t>
      </w:r>
      <w:r>
        <w:rPr>
          <w:rtl/>
        </w:rPr>
        <w:t xml:space="preserve"> </w:t>
      </w:r>
      <w:bookmarkStart w:id="4814" w:name="_ETM_Q9_333349"/>
      <w:bookmarkEnd w:id="4814"/>
      <w:r>
        <w:rPr>
          <w:rtl/>
        </w:rPr>
        <w:t xml:space="preserve">את </w:t>
      </w:r>
      <w:bookmarkStart w:id="4815" w:name="_ETM_Q9_333620"/>
      <w:bookmarkEnd w:id="4815"/>
      <w:r>
        <w:rPr>
          <w:rtl/>
        </w:rPr>
        <w:t xml:space="preserve">המערכות </w:t>
      </w:r>
      <w:bookmarkStart w:id="4816" w:name="_ETM_Q9_334130"/>
      <w:bookmarkEnd w:id="4816"/>
      <w:r>
        <w:rPr>
          <w:rFonts w:hint="cs"/>
          <w:rtl/>
        </w:rPr>
        <w:t>ה</w:t>
      </w:r>
      <w:r>
        <w:rPr>
          <w:rtl/>
        </w:rPr>
        <w:t>אדמיניסטרטיביות</w:t>
      </w:r>
      <w:r>
        <w:rPr>
          <w:rFonts w:hint="cs"/>
          <w:rtl/>
        </w:rPr>
        <w:t>.</w:t>
      </w:r>
      <w:bookmarkStart w:id="4817" w:name="_ETM_Q9_334000"/>
      <w:bookmarkStart w:id="4818" w:name="_ETM_Q9_335669"/>
      <w:bookmarkEnd w:id="4817"/>
      <w:bookmarkEnd w:id="4818"/>
      <w:r>
        <w:rPr>
          <w:rFonts w:hint="cs"/>
          <w:rtl/>
        </w:rPr>
        <w:t xml:space="preserve"> </w:t>
      </w:r>
      <w:r>
        <w:rPr>
          <w:rtl/>
        </w:rPr>
        <w:t>לכן</w:t>
      </w:r>
      <w:r>
        <w:rPr>
          <w:rFonts w:hint="cs"/>
          <w:rtl/>
        </w:rPr>
        <w:t>,</w:t>
      </w:r>
      <w:r>
        <w:rPr>
          <w:rtl/>
        </w:rPr>
        <w:t xml:space="preserve"> </w:t>
      </w:r>
      <w:bookmarkStart w:id="4819" w:name="_ETM_Q9_335940"/>
      <w:bookmarkEnd w:id="4819"/>
      <w:r>
        <w:rPr>
          <w:rtl/>
        </w:rPr>
        <w:t xml:space="preserve">ראש </w:t>
      </w:r>
      <w:bookmarkStart w:id="4820" w:name="_ETM_Q9_336120"/>
      <w:bookmarkEnd w:id="4820"/>
      <w:r>
        <w:rPr>
          <w:rtl/>
        </w:rPr>
        <w:t xml:space="preserve">הממשלה </w:t>
      </w:r>
      <w:bookmarkStart w:id="4821" w:name="_ETM_Q9_336540"/>
      <w:bookmarkEnd w:id="4821"/>
      <w:r>
        <w:rPr>
          <w:rtl/>
        </w:rPr>
        <w:t xml:space="preserve">הראשון </w:t>
      </w:r>
      <w:bookmarkStart w:id="4822" w:name="_ETM_Q9_336870"/>
      <w:bookmarkEnd w:id="4822"/>
      <w:r>
        <w:rPr>
          <w:rtl/>
        </w:rPr>
        <w:t xml:space="preserve">שלנו </w:t>
      </w:r>
      <w:bookmarkStart w:id="4823" w:name="_ETM_Q9_337410"/>
      <w:bookmarkEnd w:id="4823"/>
      <w:r>
        <w:rPr>
          <w:rtl/>
        </w:rPr>
        <w:t>בן</w:t>
      </w:r>
      <w:bookmarkStart w:id="4824" w:name="_ETM_Q9_337620"/>
      <w:bookmarkEnd w:id="4824"/>
      <w:r w:rsidR="003A30BB">
        <w:rPr>
          <w:rFonts w:hint="cs"/>
          <w:rtl/>
        </w:rPr>
        <w:t>-</w:t>
      </w:r>
      <w:r>
        <w:rPr>
          <w:rtl/>
        </w:rPr>
        <w:t xml:space="preserve">גוריון </w:t>
      </w:r>
      <w:bookmarkStart w:id="4825" w:name="_ETM_Q9_338130"/>
      <w:bookmarkEnd w:id="4825"/>
      <w:r>
        <w:rPr>
          <w:rtl/>
        </w:rPr>
        <w:t xml:space="preserve">עמד </w:t>
      </w:r>
      <w:bookmarkStart w:id="4826" w:name="_ETM_Q9_338550"/>
      <w:bookmarkEnd w:id="4826"/>
      <w:r>
        <w:rPr>
          <w:rtl/>
        </w:rPr>
        <w:t xml:space="preserve">על </w:t>
      </w:r>
      <w:bookmarkStart w:id="4827" w:name="_ETM_Q9_338639"/>
      <w:bookmarkEnd w:id="4827"/>
      <w:r>
        <w:rPr>
          <w:rtl/>
        </w:rPr>
        <w:t xml:space="preserve">חינוך </w:t>
      </w:r>
      <w:bookmarkStart w:id="4828" w:name="_ETM_Q9_338910"/>
      <w:bookmarkEnd w:id="4828"/>
      <w:r>
        <w:rPr>
          <w:rtl/>
        </w:rPr>
        <w:t>ממלכתי</w:t>
      </w:r>
      <w:r>
        <w:rPr>
          <w:rFonts w:hint="cs"/>
          <w:rtl/>
        </w:rPr>
        <w:t>.</w:t>
      </w:r>
      <w:r>
        <w:rPr>
          <w:rtl/>
        </w:rPr>
        <w:t xml:space="preserve"> </w:t>
      </w:r>
      <w:bookmarkStart w:id="4829" w:name="_ETM_Q9_340330"/>
      <w:bookmarkEnd w:id="4829"/>
    </w:p>
    <w:p w:rsidR="008572DB" w:rsidRDefault="008572DB" w:rsidP="00092212">
      <w:pPr>
        <w:rPr>
          <w:rtl/>
        </w:rPr>
      </w:pPr>
    </w:p>
    <w:p w:rsidR="008572DB" w:rsidRDefault="008572DB" w:rsidP="003A30BB">
      <w:pPr>
        <w:rPr>
          <w:rtl/>
        </w:rPr>
      </w:pPr>
      <w:bookmarkStart w:id="4830" w:name="_ETM_Q9_339000"/>
      <w:bookmarkEnd w:id="4830"/>
      <w:r>
        <w:rPr>
          <w:rtl/>
        </w:rPr>
        <w:t xml:space="preserve">אני </w:t>
      </w:r>
      <w:bookmarkStart w:id="4831" w:name="_ETM_Q9_340570"/>
      <w:bookmarkEnd w:id="4831"/>
      <w:r>
        <w:rPr>
          <w:rtl/>
        </w:rPr>
        <w:t xml:space="preserve">אומר </w:t>
      </w:r>
      <w:bookmarkStart w:id="4832" w:name="_ETM_Q9_340750"/>
      <w:bookmarkEnd w:id="4832"/>
      <w:r>
        <w:rPr>
          <w:rtl/>
        </w:rPr>
        <w:t>שוב</w:t>
      </w:r>
      <w:r>
        <w:rPr>
          <w:rFonts w:hint="cs"/>
          <w:rtl/>
        </w:rPr>
        <w:t>,</w:t>
      </w:r>
      <w:r>
        <w:rPr>
          <w:rtl/>
        </w:rPr>
        <w:t xml:space="preserve"> </w:t>
      </w:r>
      <w:bookmarkStart w:id="4833" w:name="_ETM_Q9_340990"/>
      <w:bookmarkEnd w:id="4833"/>
      <w:r>
        <w:rPr>
          <w:rtl/>
        </w:rPr>
        <w:t xml:space="preserve">אדוני </w:t>
      </w:r>
      <w:bookmarkStart w:id="4834" w:name="_ETM_Q9_341230"/>
      <w:bookmarkEnd w:id="4834"/>
      <w:r>
        <w:rPr>
          <w:rtl/>
        </w:rPr>
        <w:t xml:space="preserve">היושב </w:t>
      </w:r>
      <w:bookmarkStart w:id="4835" w:name="_ETM_Q9_341470"/>
      <w:bookmarkEnd w:id="4835"/>
      <w:r>
        <w:rPr>
          <w:rtl/>
        </w:rPr>
        <w:t>בראש</w:t>
      </w:r>
      <w:r>
        <w:rPr>
          <w:rFonts w:hint="cs"/>
          <w:rtl/>
        </w:rPr>
        <w:t>,</w:t>
      </w:r>
      <w:r>
        <w:rPr>
          <w:rtl/>
        </w:rPr>
        <w:t xml:space="preserve"> </w:t>
      </w:r>
      <w:bookmarkStart w:id="4836" w:name="_ETM_Q9_341770"/>
      <w:bookmarkEnd w:id="4836"/>
      <w:r>
        <w:rPr>
          <w:rtl/>
        </w:rPr>
        <w:t xml:space="preserve">היו </w:t>
      </w:r>
      <w:bookmarkStart w:id="4837" w:name="_ETM_Q9_341919"/>
      <w:bookmarkEnd w:id="4837"/>
      <w:r>
        <w:rPr>
          <w:rtl/>
        </w:rPr>
        <w:t xml:space="preserve">תשתיות </w:t>
      </w:r>
      <w:bookmarkStart w:id="4838" w:name="_ETM_Q9_342340"/>
      <w:bookmarkEnd w:id="4838"/>
      <w:r>
        <w:rPr>
          <w:rtl/>
        </w:rPr>
        <w:t xml:space="preserve">שנאבקנו </w:t>
      </w:r>
      <w:bookmarkStart w:id="4839" w:name="_ETM_Q9_342970"/>
      <w:bookmarkEnd w:id="4839"/>
      <w:r>
        <w:rPr>
          <w:rtl/>
        </w:rPr>
        <w:t>בה</w:t>
      </w:r>
      <w:r>
        <w:rPr>
          <w:rFonts w:hint="cs"/>
          <w:rtl/>
        </w:rPr>
        <w:t>ן</w:t>
      </w:r>
      <w:r>
        <w:rPr>
          <w:rtl/>
        </w:rPr>
        <w:t xml:space="preserve"> </w:t>
      </w:r>
      <w:bookmarkStart w:id="4840" w:name="_ETM_Q9_343210"/>
      <w:bookmarkEnd w:id="4840"/>
      <w:r>
        <w:rPr>
          <w:rtl/>
        </w:rPr>
        <w:t>והצלחנו</w:t>
      </w:r>
      <w:r>
        <w:rPr>
          <w:rFonts w:hint="cs"/>
          <w:rtl/>
        </w:rPr>
        <w:t>.</w:t>
      </w:r>
      <w:r>
        <w:rPr>
          <w:rtl/>
        </w:rPr>
        <w:t xml:space="preserve"> </w:t>
      </w:r>
      <w:bookmarkStart w:id="4841" w:name="_ETM_Q9_344590"/>
      <w:bookmarkEnd w:id="4841"/>
      <w:r>
        <w:rPr>
          <w:rtl/>
        </w:rPr>
        <w:t xml:space="preserve">עשינו </w:t>
      </w:r>
      <w:bookmarkStart w:id="4842" w:name="_ETM_Q9_344889"/>
      <w:bookmarkEnd w:id="4842"/>
      <w:r>
        <w:rPr>
          <w:rtl/>
        </w:rPr>
        <w:t xml:space="preserve">פה </w:t>
      </w:r>
      <w:bookmarkStart w:id="4843" w:name="_ETM_Q9_345130"/>
      <w:bookmarkEnd w:id="4843"/>
      <w:r>
        <w:rPr>
          <w:rtl/>
        </w:rPr>
        <w:t xml:space="preserve">תמורות </w:t>
      </w:r>
      <w:bookmarkStart w:id="4844" w:name="_ETM_Q9_345639"/>
      <w:bookmarkEnd w:id="4844"/>
      <w:r>
        <w:rPr>
          <w:rtl/>
        </w:rPr>
        <w:t xml:space="preserve">משמעותיות </w:t>
      </w:r>
      <w:bookmarkStart w:id="4845" w:name="_ETM_Q9_346389"/>
      <w:bookmarkEnd w:id="4845"/>
      <w:r>
        <w:rPr>
          <w:rtl/>
        </w:rPr>
        <w:t xml:space="preserve">בתחום </w:t>
      </w:r>
      <w:bookmarkStart w:id="4846" w:name="_ETM_Q9_346780"/>
      <w:bookmarkEnd w:id="4846"/>
      <w:r>
        <w:rPr>
          <w:rtl/>
        </w:rPr>
        <w:t>הכלכלי</w:t>
      </w:r>
      <w:r>
        <w:rPr>
          <w:rFonts w:hint="cs"/>
          <w:rtl/>
        </w:rPr>
        <w:t>,</w:t>
      </w:r>
      <w:r>
        <w:rPr>
          <w:rtl/>
        </w:rPr>
        <w:t xml:space="preserve"> </w:t>
      </w:r>
      <w:bookmarkStart w:id="4847" w:name="_ETM_Q9_347260"/>
      <w:bookmarkEnd w:id="4847"/>
      <w:r>
        <w:rPr>
          <w:rtl/>
        </w:rPr>
        <w:t xml:space="preserve">בתשתית </w:t>
      </w:r>
      <w:bookmarkStart w:id="4848" w:name="_ETM_Q9_347680"/>
      <w:bookmarkEnd w:id="4848"/>
      <w:r>
        <w:rPr>
          <w:rtl/>
        </w:rPr>
        <w:t>הכלכלית</w:t>
      </w:r>
      <w:r>
        <w:rPr>
          <w:rFonts w:hint="cs"/>
          <w:rtl/>
        </w:rPr>
        <w:t>.</w:t>
      </w:r>
      <w:r>
        <w:rPr>
          <w:rtl/>
        </w:rPr>
        <w:t xml:space="preserve"> </w:t>
      </w:r>
      <w:bookmarkStart w:id="4849" w:name="_ETM_Q9_348760"/>
      <w:bookmarkEnd w:id="4849"/>
      <w:r>
        <w:rPr>
          <w:rtl/>
        </w:rPr>
        <w:t xml:space="preserve">עשינו </w:t>
      </w:r>
      <w:bookmarkStart w:id="4850" w:name="_ETM_Q9_349030"/>
      <w:bookmarkEnd w:id="4850"/>
      <w:r>
        <w:rPr>
          <w:rtl/>
        </w:rPr>
        <w:t xml:space="preserve">פה </w:t>
      </w:r>
      <w:bookmarkStart w:id="4851" w:name="_ETM_Q9_349150"/>
      <w:bookmarkEnd w:id="4851"/>
      <w:r>
        <w:rPr>
          <w:rtl/>
        </w:rPr>
        <w:t xml:space="preserve">תמורות </w:t>
      </w:r>
      <w:bookmarkStart w:id="4852" w:name="_ETM_Q9_349510"/>
      <w:bookmarkEnd w:id="4852"/>
      <w:r>
        <w:rPr>
          <w:rtl/>
        </w:rPr>
        <w:t xml:space="preserve">גדולות </w:t>
      </w:r>
      <w:bookmarkStart w:id="4853" w:name="_ETM_Q9_349810"/>
      <w:bookmarkEnd w:id="4853"/>
      <w:r>
        <w:rPr>
          <w:rtl/>
        </w:rPr>
        <w:t xml:space="preserve">בתשתית </w:t>
      </w:r>
      <w:bookmarkStart w:id="4854" w:name="_ETM_Q9_350260"/>
      <w:bookmarkEnd w:id="4854"/>
      <w:r>
        <w:rPr>
          <w:rtl/>
        </w:rPr>
        <w:t>החברתית</w:t>
      </w:r>
      <w:r>
        <w:rPr>
          <w:rFonts w:hint="cs"/>
          <w:rtl/>
        </w:rPr>
        <w:t xml:space="preserve"> –</w:t>
      </w:r>
      <w:r>
        <w:rPr>
          <w:rtl/>
        </w:rPr>
        <w:t xml:space="preserve"> </w:t>
      </w:r>
      <w:bookmarkStart w:id="4855" w:name="_ETM_Q9_351740"/>
      <w:bookmarkEnd w:id="4855"/>
      <w:r>
        <w:rPr>
          <w:rtl/>
        </w:rPr>
        <w:t xml:space="preserve">הצלחנו </w:t>
      </w:r>
      <w:bookmarkStart w:id="4856" w:name="_ETM_Q9_352700"/>
      <w:bookmarkEnd w:id="4856"/>
      <w:r>
        <w:rPr>
          <w:rtl/>
        </w:rPr>
        <w:t xml:space="preserve">לחבר </w:t>
      </w:r>
      <w:bookmarkStart w:id="4857" w:name="_ETM_Q9_353210"/>
      <w:bookmarkEnd w:id="4857"/>
      <w:r>
        <w:rPr>
          <w:rtl/>
        </w:rPr>
        <w:t>כ</w:t>
      </w:r>
      <w:r>
        <w:rPr>
          <w:rFonts w:hint="cs"/>
          <w:rtl/>
        </w:rPr>
        <w:t>א</w:t>
      </w:r>
      <w:r>
        <w:rPr>
          <w:rtl/>
        </w:rPr>
        <w:t xml:space="preserve">ן </w:t>
      </w:r>
      <w:bookmarkStart w:id="4858" w:name="_ETM_Q9_353480"/>
      <w:bookmarkStart w:id="4859" w:name="_ETM_Q9_353690"/>
      <w:bookmarkEnd w:id="4858"/>
      <w:bookmarkEnd w:id="4859"/>
      <w:r>
        <w:rPr>
          <w:rtl/>
        </w:rPr>
        <w:t xml:space="preserve">מעל </w:t>
      </w:r>
      <w:bookmarkStart w:id="4860" w:name="_ETM_Q9_354169"/>
      <w:bookmarkStart w:id="4861" w:name="_ETM_Q9_354590"/>
      <w:bookmarkEnd w:id="4860"/>
      <w:bookmarkEnd w:id="4861"/>
      <w:r>
        <w:rPr>
          <w:rFonts w:hint="cs"/>
          <w:rtl/>
        </w:rPr>
        <w:t xml:space="preserve">100 </w:t>
      </w:r>
      <w:bookmarkStart w:id="4862" w:name="_ETM_Q9_356000"/>
      <w:bookmarkEnd w:id="4862"/>
      <w:r>
        <w:rPr>
          <w:rtl/>
        </w:rPr>
        <w:t xml:space="preserve">עדות </w:t>
      </w:r>
      <w:bookmarkStart w:id="4863" w:name="_ETM_Q9_355010"/>
      <w:bookmarkEnd w:id="4863"/>
      <w:r>
        <w:rPr>
          <w:rtl/>
        </w:rPr>
        <w:t xml:space="preserve">וארצות </w:t>
      </w:r>
      <w:bookmarkStart w:id="4864" w:name="_ETM_Q9_355459"/>
      <w:bookmarkEnd w:id="4864"/>
      <w:r>
        <w:rPr>
          <w:rtl/>
        </w:rPr>
        <w:t xml:space="preserve">מוצא </w:t>
      </w:r>
      <w:bookmarkStart w:id="4865" w:name="_ETM_Q9_356270"/>
      <w:bookmarkEnd w:id="4865"/>
      <w:r>
        <w:rPr>
          <w:rtl/>
        </w:rPr>
        <w:t>לחברה</w:t>
      </w:r>
      <w:r>
        <w:rPr>
          <w:rFonts w:hint="cs"/>
          <w:rtl/>
        </w:rPr>
        <w:t xml:space="preserve"> אחת</w:t>
      </w:r>
      <w:bookmarkStart w:id="4866" w:name="_ETM_Q9_356840"/>
      <w:bookmarkEnd w:id="4866"/>
      <w:r>
        <w:rPr>
          <w:rFonts w:hint="cs"/>
          <w:rtl/>
        </w:rPr>
        <w:t>;</w:t>
      </w:r>
      <w:r>
        <w:rPr>
          <w:rtl/>
        </w:rPr>
        <w:t xml:space="preserve"> </w:t>
      </w:r>
      <w:bookmarkStart w:id="4867" w:name="_ETM_Q9_358410"/>
      <w:bookmarkEnd w:id="4867"/>
      <w:r>
        <w:rPr>
          <w:rtl/>
        </w:rPr>
        <w:t xml:space="preserve">בתחום </w:t>
      </w:r>
      <w:bookmarkStart w:id="4868" w:name="_ETM_Q9_358830"/>
      <w:bookmarkEnd w:id="4868"/>
      <w:r>
        <w:rPr>
          <w:rtl/>
        </w:rPr>
        <w:t>השפה</w:t>
      </w:r>
      <w:r>
        <w:rPr>
          <w:rFonts w:hint="cs"/>
          <w:rtl/>
        </w:rPr>
        <w:t xml:space="preserve"> –</w:t>
      </w:r>
      <w:r>
        <w:rPr>
          <w:rtl/>
        </w:rPr>
        <w:t xml:space="preserve"> </w:t>
      </w:r>
      <w:bookmarkStart w:id="4869" w:name="_ETM_Q9_359580"/>
      <w:bookmarkEnd w:id="4869"/>
      <w:r>
        <w:rPr>
          <w:rtl/>
        </w:rPr>
        <w:t xml:space="preserve">העברית </w:t>
      </w:r>
      <w:bookmarkStart w:id="4870" w:name="_ETM_Q9_360060"/>
      <w:bookmarkEnd w:id="4870"/>
      <w:r>
        <w:rPr>
          <w:rtl/>
        </w:rPr>
        <w:t xml:space="preserve">שמדוברת </w:t>
      </w:r>
      <w:bookmarkStart w:id="4871" w:name="_ETM_Q9_360690"/>
      <w:bookmarkEnd w:id="4871"/>
      <w:r>
        <w:rPr>
          <w:rtl/>
        </w:rPr>
        <w:t>כ</w:t>
      </w:r>
      <w:r>
        <w:rPr>
          <w:rFonts w:hint="cs"/>
          <w:rtl/>
        </w:rPr>
        <w:t>א</w:t>
      </w:r>
      <w:r>
        <w:rPr>
          <w:rtl/>
        </w:rPr>
        <w:t>ן</w:t>
      </w:r>
      <w:r>
        <w:rPr>
          <w:rFonts w:hint="cs"/>
          <w:rtl/>
        </w:rPr>
        <w:t>,</w:t>
      </w:r>
      <w:r>
        <w:rPr>
          <w:rtl/>
        </w:rPr>
        <w:t xml:space="preserve"> </w:t>
      </w:r>
      <w:bookmarkStart w:id="4872" w:name="_ETM_Q9_360930"/>
      <w:bookmarkEnd w:id="4872"/>
      <w:r>
        <w:rPr>
          <w:rtl/>
        </w:rPr>
        <w:t xml:space="preserve">חזרה </w:t>
      </w:r>
      <w:bookmarkStart w:id="4873" w:name="_ETM_Q9_361319"/>
      <w:bookmarkEnd w:id="4873"/>
      <w:r>
        <w:rPr>
          <w:rtl/>
        </w:rPr>
        <w:t xml:space="preserve">להיות </w:t>
      </w:r>
      <w:bookmarkStart w:id="4874" w:name="_ETM_Q9_361530"/>
      <w:bookmarkEnd w:id="4874"/>
      <w:r>
        <w:rPr>
          <w:rtl/>
        </w:rPr>
        <w:t>מד</w:t>
      </w:r>
      <w:r>
        <w:rPr>
          <w:rFonts w:hint="cs"/>
          <w:rtl/>
        </w:rPr>
        <w:t>ו</w:t>
      </w:r>
      <w:r>
        <w:rPr>
          <w:rtl/>
        </w:rPr>
        <w:t xml:space="preserve">ברת </w:t>
      </w:r>
      <w:bookmarkStart w:id="4875" w:name="_ETM_Q9_361980"/>
      <w:bookmarkEnd w:id="4875"/>
      <w:r>
        <w:rPr>
          <w:rtl/>
        </w:rPr>
        <w:t xml:space="preserve">כאן </w:t>
      </w:r>
      <w:bookmarkStart w:id="4876" w:name="_ETM_Q9_362129"/>
      <w:bookmarkEnd w:id="4876"/>
      <w:r>
        <w:rPr>
          <w:rtl/>
        </w:rPr>
        <w:t xml:space="preserve">אחרי </w:t>
      </w:r>
      <w:bookmarkStart w:id="4877" w:name="_ETM_Q9_362340"/>
      <w:bookmarkEnd w:id="4877"/>
      <w:r>
        <w:rPr>
          <w:rtl/>
        </w:rPr>
        <w:t xml:space="preserve">אלפי </w:t>
      </w:r>
      <w:bookmarkStart w:id="4878" w:name="_ETM_Q9_362550"/>
      <w:bookmarkEnd w:id="4878"/>
      <w:r>
        <w:rPr>
          <w:rtl/>
        </w:rPr>
        <w:t>שנים</w:t>
      </w:r>
      <w:r w:rsidR="003A30BB">
        <w:rPr>
          <w:rFonts w:hint="cs"/>
          <w:rtl/>
        </w:rPr>
        <w:t>.</w:t>
      </w:r>
      <w:r>
        <w:rPr>
          <w:rtl/>
        </w:rPr>
        <w:t xml:space="preserve"> </w:t>
      </w:r>
      <w:bookmarkStart w:id="4879" w:name="_ETM_Q9_362849"/>
      <w:bookmarkEnd w:id="4879"/>
      <w:r>
        <w:rPr>
          <w:rtl/>
        </w:rPr>
        <w:t xml:space="preserve">דווקא </w:t>
      </w:r>
      <w:bookmarkStart w:id="4880" w:name="_ETM_Q9_363269"/>
      <w:bookmarkEnd w:id="4880"/>
      <w:r>
        <w:rPr>
          <w:rtl/>
        </w:rPr>
        <w:t xml:space="preserve">בתחום </w:t>
      </w:r>
      <w:bookmarkStart w:id="4881" w:name="_ETM_Q9_363569"/>
      <w:bookmarkEnd w:id="4881"/>
      <w:r>
        <w:rPr>
          <w:rtl/>
        </w:rPr>
        <w:t xml:space="preserve">הטרור </w:t>
      </w:r>
      <w:bookmarkStart w:id="4882" w:name="_ETM_Q9_365050"/>
      <w:bookmarkEnd w:id="4882"/>
      <w:r>
        <w:rPr>
          <w:rtl/>
        </w:rPr>
        <w:t xml:space="preserve">ישראל </w:t>
      </w:r>
      <w:bookmarkStart w:id="4883" w:name="_ETM_Q9_365710"/>
      <w:bookmarkEnd w:id="4883"/>
      <w:r>
        <w:rPr>
          <w:rtl/>
        </w:rPr>
        <w:t xml:space="preserve">לצערי </w:t>
      </w:r>
      <w:bookmarkStart w:id="4884" w:name="_ETM_Q9_366340"/>
      <w:bookmarkEnd w:id="4884"/>
      <w:r>
        <w:rPr>
          <w:rtl/>
        </w:rPr>
        <w:t xml:space="preserve">נאבקת </w:t>
      </w:r>
      <w:bookmarkStart w:id="4885" w:name="_ETM_Q9_366970"/>
      <w:bookmarkEnd w:id="4885"/>
      <w:r>
        <w:rPr>
          <w:rtl/>
        </w:rPr>
        <w:t xml:space="preserve">בטרור </w:t>
      </w:r>
      <w:bookmarkStart w:id="4886" w:name="_ETM_Q9_367930"/>
      <w:bookmarkEnd w:id="4886"/>
      <w:r>
        <w:rPr>
          <w:rtl/>
        </w:rPr>
        <w:t xml:space="preserve">ולא </w:t>
      </w:r>
      <w:bookmarkStart w:id="4887" w:name="_ETM_Q9_368470"/>
      <w:bookmarkEnd w:id="4887"/>
      <w:r>
        <w:rPr>
          <w:rtl/>
        </w:rPr>
        <w:t xml:space="preserve">נאבקת </w:t>
      </w:r>
      <w:bookmarkStart w:id="4888" w:name="_ETM_Q9_369190"/>
      <w:bookmarkEnd w:id="4888"/>
      <w:r>
        <w:rPr>
          <w:rtl/>
        </w:rPr>
        <w:t xml:space="preserve">בתשתית </w:t>
      </w:r>
      <w:bookmarkStart w:id="4889" w:name="_ETM_Q9_369760"/>
      <w:bookmarkEnd w:id="4889"/>
      <w:r>
        <w:rPr>
          <w:rtl/>
        </w:rPr>
        <w:t>הטרור</w:t>
      </w:r>
      <w:r>
        <w:rPr>
          <w:rFonts w:hint="cs"/>
          <w:rtl/>
        </w:rPr>
        <w:t>.</w:t>
      </w:r>
      <w:r>
        <w:rPr>
          <w:rtl/>
        </w:rPr>
        <w:t xml:space="preserve"> </w:t>
      </w:r>
      <w:bookmarkStart w:id="4890" w:name="_ETM_Q9_370600"/>
      <w:bookmarkEnd w:id="4890"/>
      <w:r>
        <w:rPr>
          <w:rtl/>
        </w:rPr>
        <w:t xml:space="preserve">לשם </w:t>
      </w:r>
      <w:bookmarkStart w:id="4891" w:name="_ETM_Q9_371020"/>
      <w:bookmarkEnd w:id="4891"/>
      <w:r>
        <w:rPr>
          <w:rtl/>
        </w:rPr>
        <w:t xml:space="preserve">האתגר </w:t>
      </w:r>
      <w:bookmarkStart w:id="4892" w:name="_ETM_Q9_371410"/>
      <w:bookmarkEnd w:id="4892"/>
      <w:r>
        <w:rPr>
          <w:rtl/>
        </w:rPr>
        <w:t xml:space="preserve">הזה </w:t>
      </w:r>
      <w:bookmarkStart w:id="4893" w:name="_ETM_Q9_372400"/>
      <w:bookmarkEnd w:id="4893"/>
      <w:r>
        <w:rPr>
          <w:rtl/>
        </w:rPr>
        <w:t xml:space="preserve">נועד </w:t>
      </w:r>
      <w:bookmarkStart w:id="4894" w:name="_ETM_Q9_372849"/>
      <w:bookmarkEnd w:id="4894"/>
      <w:r>
        <w:rPr>
          <w:rtl/>
        </w:rPr>
        <w:t xml:space="preserve">החוק </w:t>
      </w:r>
      <w:bookmarkStart w:id="4895" w:name="_ETM_Q9_373180"/>
      <w:bookmarkEnd w:id="4895"/>
      <w:r>
        <w:rPr>
          <w:rtl/>
        </w:rPr>
        <w:t>הזה</w:t>
      </w:r>
      <w:r>
        <w:rPr>
          <w:rFonts w:hint="cs"/>
          <w:rtl/>
        </w:rPr>
        <w:t>,</w:t>
      </w:r>
      <w:r>
        <w:rPr>
          <w:rtl/>
        </w:rPr>
        <w:t xml:space="preserve"> </w:t>
      </w:r>
      <w:bookmarkStart w:id="4896" w:name="_ETM_Q9_374049"/>
      <w:bookmarkEnd w:id="4896"/>
      <w:r>
        <w:rPr>
          <w:rtl/>
        </w:rPr>
        <w:t xml:space="preserve">כדי </w:t>
      </w:r>
      <w:bookmarkStart w:id="4897" w:name="_ETM_Q9_374499"/>
      <w:bookmarkEnd w:id="4897"/>
      <w:r>
        <w:rPr>
          <w:rtl/>
        </w:rPr>
        <w:t>לת</w:t>
      </w:r>
      <w:r>
        <w:rPr>
          <w:rFonts w:hint="cs"/>
          <w:rtl/>
        </w:rPr>
        <w:t>קן</w:t>
      </w:r>
      <w:bookmarkStart w:id="4898" w:name="_ETM_Q9_374829"/>
      <w:bookmarkStart w:id="4899" w:name="_ETM_Q9_375279"/>
      <w:bookmarkEnd w:id="4898"/>
      <w:bookmarkEnd w:id="4899"/>
      <w:r>
        <w:rPr>
          <w:rFonts w:hint="cs"/>
          <w:rtl/>
        </w:rPr>
        <w:t xml:space="preserve"> </w:t>
      </w:r>
      <w:r w:rsidR="001D1FF3">
        <w:rPr>
          <w:rFonts w:hint="cs"/>
          <w:rtl/>
        </w:rPr>
        <w:t>– –</w:t>
      </w:r>
    </w:p>
    <w:p w:rsidR="008572DB" w:rsidRDefault="008572DB" w:rsidP="001D1FF3">
      <w:pPr>
        <w:rPr>
          <w:rtl/>
        </w:rPr>
      </w:pPr>
      <w:bookmarkStart w:id="4900" w:name="_ETM_Q9_371000"/>
      <w:bookmarkEnd w:id="4900"/>
    </w:p>
    <w:p w:rsidR="008572DB" w:rsidRDefault="008572DB" w:rsidP="00092212">
      <w:pPr>
        <w:pStyle w:val="af6"/>
        <w:keepNext/>
        <w:rPr>
          <w:rtl/>
        </w:rPr>
      </w:pPr>
      <w:bookmarkStart w:id="4901" w:name="ET_yor_6595_1"/>
      <w:r w:rsidRPr="00250C6C">
        <w:rPr>
          <w:rStyle w:val="TagStyle"/>
          <w:rtl/>
        </w:rPr>
        <w:t xml:space="preserve"> &lt;&lt; יור &gt;&gt; </w:t>
      </w:r>
      <w:r>
        <w:rPr>
          <w:rtl/>
        </w:rPr>
        <w:t>היו"ר ארז מלול:</w:t>
      </w:r>
      <w:r w:rsidRPr="00250C6C">
        <w:rPr>
          <w:rStyle w:val="TagStyle"/>
          <w:rtl/>
        </w:rPr>
        <w:t xml:space="preserve"> &lt;&lt; יור &gt;&gt;</w:t>
      </w:r>
      <w:r>
        <w:rPr>
          <w:rtl/>
        </w:rPr>
        <w:t xml:space="preserve">  </w:t>
      </w:r>
      <w:bookmarkEnd w:id="4901"/>
    </w:p>
    <w:p w:rsidR="008572DB" w:rsidRDefault="008572DB" w:rsidP="001D1FF3">
      <w:pPr>
        <w:rPr>
          <w:rtl/>
        </w:rPr>
      </w:pPr>
    </w:p>
    <w:p w:rsidR="008572DB" w:rsidRDefault="008572DB" w:rsidP="00092212">
      <w:pPr>
        <w:rPr>
          <w:rtl/>
        </w:rPr>
      </w:pPr>
      <w:bookmarkStart w:id="4902" w:name="_ETM_Q9_376000"/>
      <w:bookmarkEnd w:id="4902"/>
      <w:r>
        <w:rPr>
          <w:rFonts w:hint="cs"/>
          <w:rtl/>
        </w:rPr>
        <w:t>תודה רבה.</w:t>
      </w:r>
    </w:p>
    <w:p w:rsidR="008572DB" w:rsidRDefault="008572DB" w:rsidP="00092212">
      <w:pPr>
        <w:rPr>
          <w:rtl/>
        </w:rPr>
      </w:pPr>
      <w:bookmarkStart w:id="4903" w:name="_ETM_Q9_375000"/>
      <w:bookmarkEnd w:id="4903"/>
    </w:p>
    <w:p w:rsidR="008572DB" w:rsidRDefault="008572DB" w:rsidP="00092212">
      <w:pPr>
        <w:pStyle w:val="-"/>
        <w:keepNext/>
        <w:rPr>
          <w:rtl/>
        </w:rPr>
      </w:pPr>
      <w:bookmarkStart w:id="4904" w:name="ET_speakercontinue_6164_2"/>
      <w:r w:rsidRPr="00250C6C">
        <w:rPr>
          <w:rStyle w:val="TagStyle"/>
          <w:rtl/>
        </w:rPr>
        <w:t xml:space="preserve"> &lt;&lt; דובר_המשך &gt;&gt; </w:t>
      </w:r>
      <w:r>
        <w:rPr>
          <w:rtl/>
        </w:rPr>
        <w:t>עמית הלוי (הליכוד):</w:t>
      </w:r>
      <w:r w:rsidRPr="00250C6C">
        <w:rPr>
          <w:rStyle w:val="TagStyle"/>
          <w:rtl/>
        </w:rPr>
        <w:t xml:space="preserve"> &lt;&lt; דובר_המשך &gt;&gt;</w:t>
      </w:r>
      <w:r>
        <w:rPr>
          <w:rtl/>
        </w:rPr>
        <w:t xml:space="preserve">  </w:t>
      </w:r>
      <w:bookmarkEnd w:id="4904"/>
    </w:p>
    <w:p w:rsidR="008572DB" w:rsidRDefault="008572DB" w:rsidP="001D1FF3">
      <w:pPr>
        <w:rPr>
          <w:rtl/>
        </w:rPr>
      </w:pPr>
    </w:p>
    <w:p w:rsidR="008572DB" w:rsidRDefault="001D1FF3" w:rsidP="00855E0C">
      <w:pPr>
        <w:rPr>
          <w:rtl/>
        </w:rPr>
      </w:pPr>
      <w:r>
        <w:rPr>
          <w:rFonts w:hint="cs"/>
          <w:rtl/>
        </w:rPr>
        <w:t>– –</w:t>
      </w:r>
      <w:r w:rsidR="008572DB">
        <w:rPr>
          <w:rFonts w:hint="cs"/>
          <w:rtl/>
        </w:rPr>
        <w:t xml:space="preserve"> </w:t>
      </w:r>
      <w:r w:rsidR="008572DB">
        <w:rPr>
          <w:rtl/>
        </w:rPr>
        <w:t xml:space="preserve">לנקות </w:t>
      </w:r>
      <w:bookmarkStart w:id="4905" w:name="_ETM_Q9_375939"/>
      <w:bookmarkEnd w:id="4905"/>
      <w:r w:rsidR="008572DB">
        <w:rPr>
          <w:rtl/>
        </w:rPr>
        <w:t xml:space="preserve">את </w:t>
      </w:r>
      <w:bookmarkStart w:id="4906" w:name="_ETM_Q9_376060"/>
      <w:bookmarkEnd w:id="4906"/>
      <w:r w:rsidR="008572DB">
        <w:rPr>
          <w:rtl/>
        </w:rPr>
        <w:t xml:space="preserve">הזוהמה </w:t>
      </w:r>
      <w:bookmarkStart w:id="4907" w:name="_ETM_Q9_376659"/>
      <w:bookmarkEnd w:id="4907"/>
      <w:r w:rsidR="008572DB">
        <w:rPr>
          <w:rtl/>
        </w:rPr>
        <w:t xml:space="preserve">הזאת </w:t>
      </w:r>
      <w:bookmarkStart w:id="4908" w:name="_ETM_Q9_376959"/>
      <w:bookmarkEnd w:id="4908"/>
      <w:r w:rsidR="008572DB">
        <w:rPr>
          <w:rtl/>
        </w:rPr>
        <w:t xml:space="preserve">מבתי </w:t>
      </w:r>
      <w:bookmarkStart w:id="4909" w:name="_ETM_Q9_377290"/>
      <w:bookmarkEnd w:id="4909"/>
      <w:r w:rsidR="008572DB">
        <w:rPr>
          <w:rtl/>
        </w:rPr>
        <w:t>הספר</w:t>
      </w:r>
      <w:r w:rsidR="008572DB">
        <w:rPr>
          <w:rFonts w:hint="cs"/>
          <w:rtl/>
        </w:rPr>
        <w:t>,</w:t>
      </w:r>
      <w:r w:rsidR="008572DB">
        <w:rPr>
          <w:rtl/>
        </w:rPr>
        <w:t xml:space="preserve"> </w:t>
      </w:r>
      <w:bookmarkStart w:id="4910" w:name="_ETM_Q9_378069"/>
      <w:bookmarkEnd w:id="4910"/>
      <w:r w:rsidR="008572DB">
        <w:rPr>
          <w:rtl/>
        </w:rPr>
        <w:t xml:space="preserve">לעזור </w:t>
      </w:r>
      <w:bookmarkStart w:id="4911" w:name="_ETM_Q9_378760"/>
      <w:bookmarkEnd w:id="4911"/>
      <w:r w:rsidR="008572DB">
        <w:rPr>
          <w:rtl/>
        </w:rPr>
        <w:t>לילדים</w:t>
      </w:r>
      <w:r w:rsidR="008572DB">
        <w:rPr>
          <w:rFonts w:hint="cs"/>
          <w:rtl/>
        </w:rPr>
        <w:t>.</w:t>
      </w:r>
      <w:r w:rsidR="008572DB">
        <w:rPr>
          <w:rtl/>
        </w:rPr>
        <w:t xml:space="preserve"> </w:t>
      </w:r>
      <w:bookmarkStart w:id="4912" w:name="_ETM_Q9_379480"/>
      <w:bookmarkEnd w:id="4912"/>
      <w:r w:rsidR="008572DB">
        <w:rPr>
          <w:rtl/>
        </w:rPr>
        <w:t xml:space="preserve">זה </w:t>
      </w:r>
      <w:bookmarkStart w:id="4913" w:name="_ETM_Q9_379629"/>
      <w:bookmarkEnd w:id="4913"/>
      <w:r w:rsidR="008572DB">
        <w:rPr>
          <w:rtl/>
        </w:rPr>
        <w:t xml:space="preserve">חוק </w:t>
      </w:r>
      <w:bookmarkStart w:id="4914" w:name="_ETM_Q9_379870"/>
      <w:bookmarkEnd w:id="4914"/>
      <w:r w:rsidR="008572DB">
        <w:rPr>
          <w:rtl/>
        </w:rPr>
        <w:t>ליברלי</w:t>
      </w:r>
      <w:r w:rsidR="008572DB">
        <w:rPr>
          <w:rFonts w:hint="cs"/>
          <w:rtl/>
        </w:rPr>
        <w:t>.</w:t>
      </w:r>
      <w:r w:rsidR="008572DB">
        <w:rPr>
          <w:rtl/>
        </w:rPr>
        <w:t xml:space="preserve"> </w:t>
      </w:r>
      <w:bookmarkStart w:id="4915" w:name="_ETM_Q9_380950"/>
      <w:bookmarkEnd w:id="4915"/>
      <w:r w:rsidR="008572DB">
        <w:rPr>
          <w:rtl/>
        </w:rPr>
        <w:t xml:space="preserve">זה </w:t>
      </w:r>
      <w:bookmarkStart w:id="4916" w:name="_ETM_Q9_381159"/>
      <w:bookmarkEnd w:id="4916"/>
      <w:r w:rsidR="008572DB">
        <w:rPr>
          <w:rtl/>
        </w:rPr>
        <w:t xml:space="preserve">חוק </w:t>
      </w:r>
      <w:bookmarkStart w:id="4917" w:name="_ETM_Q9_381370"/>
      <w:bookmarkEnd w:id="4917"/>
      <w:r w:rsidR="008572DB">
        <w:rPr>
          <w:rtl/>
        </w:rPr>
        <w:t xml:space="preserve">שמונע </w:t>
      </w:r>
      <w:bookmarkStart w:id="4918" w:name="_ETM_Q9_381969"/>
      <w:bookmarkEnd w:id="4918"/>
      <w:r w:rsidR="008572DB">
        <w:rPr>
          <w:rtl/>
        </w:rPr>
        <w:t xml:space="preserve">פגיעה </w:t>
      </w:r>
      <w:bookmarkStart w:id="4919" w:name="_ETM_Q9_382480"/>
      <w:bookmarkEnd w:id="4919"/>
      <w:r w:rsidR="008572DB">
        <w:rPr>
          <w:rtl/>
        </w:rPr>
        <w:t>בילדים</w:t>
      </w:r>
      <w:r w:rsidR="008572DB">
        <w:rPr>
          <w:rFonts w:hint="cs"/>
          <w:rtl/>
        </w:rPr>
        <w:t>.</w:t>
      </w:r>
      <w:r w:rsidR="008572DB">
        <w:rPr>
          <w:rtl/>
        </w:rPr>
        <w:t xml:space="preserve"> </w:t>
      </w:r>
      <w:bookmarkStart w:id="4920" w:name="_ETM_Q9_382900"/>
      <w:bookmarkEnd w:id="4920"/>
      <w:r w:rsidR="008572DB">
        <w:rPr>
          <w:rtl/>
        </w:rPr>
        <w:t xml:space="preserve">זו </w:t>
      </w:r>
      <w:bookmarkStart w:id="4921" w:name="_ETM_Q9_383019"/>
      <w:bookmarkEnd w:id="4921"/>
      <w:r w:rsidR="008572DB">
        <w:rPr>
          <w:rtl/>
        </w:rPr>
        <w:t xml:space="preserve">תהיה </w:t>
      </w:r>
      <w:bookmarkStart w:id="4922" w:name="_ETM_Q9_383260"/>
      <w:bookmarkEnd w:id="4922"/>
      <w:r w:rsidR="008572DB">
        <w:rPr>
          <w:rtl/>
        </w:rPr>
        <w:t xml:space="preserve">מעילה </w:t>
      </w:r>
      <w:bookmarkStart w:id="4923" w:name="_ETM_Q9_383829"/>
      <w:bookmarkEnd w:id="4923"/>
      <w:r w:rsidR="008572DB">
        <w:rPr>
          <w:rtl/>
        </w:rPr>
        <w:t xml:space="preserve">של </w:t>
      </w:r>
      <w:bookmarkStart w:id="4924" w:name="_ETM_Q9_383980"/>
      <w:bookmarkEnd w:id="4924"/>
      <w:r w:rsidR="008572DB">
        <w:rPr>
          <w:rtl/>
        </w:rPr>
        <w:t xml:space="preserve">המדינה </w:t>
      </w:r>
      <w:bookmarkStart w:id="4925" w:name="_ETM_Q9_384900"/>
      <w:bookmarkEnd w:id="4925"/>
      <w:r w:rsidR="008572DB">
        <w:rPr>
          <w:rtl/>
        </w:rPr>
        <w:t xml:space="preserve">לא </w:t>
      </w:r>
      <w:bookmarkStart w:id="4926" w:name="_ETM_Q9_385230"/>
      <w:bookmarkEnd w:id="4926"/>
      <w:r w:rsidR="008572DB">
        <w:rPr>
          <w:rtl/>
        </w:rPr>
        <w:t xml:space="preserve">לחוקק </w:t>
      </w:r>
      <w:bookmarkStart w:id="4927" w:name="_ETM_Q9_385710"/>
      <w:bookmarkEnd w:id="4927"/>
      <w:r w:rsidR="008572DB">
        <w:rPr>
          <w:rtl/>
        </w:rPr>
        <w:t xml:space="preserve">חוק </w:t>
      </w:r>
      <w:bookmarkStart w:id="4928" w:name="_ETM_Q9_385889"/>
      <w:bookmarkEnd w:id="4928"/>
      <w:r w:rsidR="008572DB">
        <w:rPr>
          <w:rtl/>
        </w:rPr>
        <w:t>כזה</w:t>
      </w:r>
      <w:r w:rsidR="008572DB">
        <w:rPr>
          <w:rFonts w:hint="cs"/>
          <w:rtl/>
        </w:rPr>
        <w:t>,</w:t>
      </w:r>
      <w:r w:rsidR="008572DB">
        <w:rPr>
          <w:rtl/>
        </w:rPr>
        <w:t xml:space="preserve"> </w:t>
      </w:r>
      <w:bookmarkStart w:id="4929" w:name="_ETM_Q9_386400"/>
      <w:bookmarkEnd w:id="4929"/>
      <w:r w:rsidR="008572DB">
        <w:rPr>
          <w:rtl/>
        </w:rPr>
        <w:t xml:space="preserve">לא </w:t>
      </w:r>
      <w:bookmarkStart w:id="4930" w:name="_ETM_Q9_386639"/>
      <w:bookmarkEnd w:id="4930"/>
      <w:r w:rsidR="008572DB">
        <w:rPr>
          <w:rtl/>
        </w:rPr>
        <w:t xml:space="preserve">לסלק </w:t>
      </w:r>
      <w:bookmarkStart w:id="4931" w:name="_ETM_Q9_387060"/>
      <w:bookmarkEnd w:id="4931"/>
      <w:r w:rsidR="008572DB">
        <w:rPr>
          <w:rtl/>
        </w:rPr>
        <w:t xml:space="preserve">את </w:t>
      </w:r>
      <w:bookmarkStart w:id="4932" w:name="_ETM_Q9_387180"/>
      <w:bookmarkEnd w:id="4932"/>
      <w:r w:rsidR="008572DB">
        <w:rPr>
          <w:rtl/>
        </w:rPr>
        <w:t xml:space="preserve">האנשים </w:t>
      </w:r>
      <w:bookmarkStart w:id="4933" w:name="_ETM_Q9_387540"/>
      <w:bookmarkEnd w:id="4933"/>
      <w:r w:rsidR="008572DB">
        <w:rPr>
          <w:rtl/>
        </w:rPr>
        <w:t>הללו</w:t>
      </w:r>
      <w:r w:rsidR="008572DB">
        <w:rPr>
          <w:rFonts w:hint="cs"/>
          <w:rtl/>
        </w:rPr>
        <w:t>.</w:t>
      </w:r>
      <w:r w:rsidR="008572DB">
        <w:rPr>
          <w:rtl/>
        </w:rPr>
        <w:t xml:space="preserve"> </w:t>
      </w:r>
      <w:bookmarkStart w:id="4934" w:name="_ETM_Q9_388470"/>
      <w:bookmarkEnd w:id="4934"/>
    </w:p>
    <w:p w:rsidR="008572DB" w:rsidRDefault="008572DB" w:rsidP="00092212">
      <w:pPr>
        <w:rPr>
          <w:rtl/>
        </w:rPr>
      </w:pPr>
      <w:bookmarkStart w:id="4935" w:name="_ETM_Q9_391000"/>
      <w:bookmarkEnd w:id="4935"/>
    </w:p>
    <w:p w:rsidR="008572DB" w:rsidRDefault="008572DB" w:rsidP="00092212">
      <w:pPr>
        <w:rPr>
          <w:rtl/>
        </w:rPr>
      </w:pPr>
      <w:bookmarkStart w:id="4936" w:name="_ETM_Q9_387000"/>
      <w:bookmarkEnd w:id="4936"/>
      <w:r>
        <w:rPr>
          <w:rtl/>
        </w:rPr>
        <w:t xml:space="preserve">אני </w:t>
      </w:r>
      <w:bookmarkStart w:id="4937" w:name="_ETM_Q9_389270"/>
      <w:bookmarkEnd w:id="4937"/>
      <w:r>
        <w:rPr>
          <w:rtl/>
        </w:rPr>
        <w:t xml:space="preserve">מבקש </w:t>
      </w:r>
      <w:bookmarkStart w:id="4938" w:name="_ETM_Q9_389780"/>
      <w:bookmarkEnd w:id="4938"/>
      <w:r>
        <w:rPr>
          <w:rtl/>
        </w:rPr>
        <w:t xml:space="preserve">מחברי </w:t>
      </w:r>
      <w:bookmarkStart w:id="4939" w:name="_ETM_Q9_390590"/>
      <w:bookmarkEnd w:id="4939"/>
      <w:r>
        <w:rPr>
          <w:rtl/>
        </w:rPr>
        <w:t>הכנסת</w:t>
      </w:r>
      <w:bookmarkStart w:id="4940" w:name="_ETM_Q9_390980"/>
      <w:bookmarkEnd w:id="4940"/>
      <w:r>
        <w:rPr>
          <w:rFonts w:hint="cs"/>
          <w:rtl/>
        </w:rPr>
        <w:t xml:space="preserve"> – </w:t>
      </w:r>
      <w:r>
        <w:rPr>
          <w:rtl/>
        </w:rPr>
        <w:t xml:space="preserve">אני </w:t>
      </w:r>
      <w:bookmarkStart w:id="4941" w:name="_ETM_Q9_391099"/>
      <w:bookmarkEnd w:id="4941"/>
      <w:r>
        <w:rPr>
          <w:rtl/>
        </w:rPr>
        <w:t xml:space="preserve">מקווה </w:t>
      </w:r>
      <w:bookmarkStart w:id="4942" w:name="_ETM_Q9_391430"/>
      <w:bookmarkEnd w:id="4942"/>
      <w:r>
        <w:rPr>
          <w:rtl/>
        </w:rPr>
        <w:t xml:space="preserve">מכל </w:t>
      </w:r>
      <w:bookmarkStart w:id="4943" w:name="_ETM_Q9_391970"/>
      <w:bookmarkEnd w:id="4943"/>
      <w:r>
        <w:rPr>
          <w:rtl/>
        </w:rPr>
        <w:t>צ</w:t>
      </w:r>
      <w:r>
        <w:rPr>
          <w:rFonts w:hint="cs"/>
          <w:rtl/>
        </w:rPr>
        <w:t>י</w:t>
      </w:r>
      <w:r>
        <w:rPr>
          <w:rtl/>
        </w:rPr>
        <w:t xml:space="preserve">די </w:t>
      </w:r>
      <w:bookmarkStart w:id="4944" w:name="_ETM_Q9_392270"/>
      <w:bookmarkEnd w:id="4944"/>
      <w:r>
        <w:rPr>
          <w:rtl/>
        </w:rPr>
        <w:t>הבית</w:t>
      </w:r>
      <w:r>
        <w:rPr>
          <w:rFonts w:hint="cs"/>
          <w:rtl/>
        </w:rPr>
        <w:t xml:space="preserve"> –</w:t>
      </w:r>
      <w:r>
        <w:rPr>
          <w:rtl/>
        </w:rPr>
        <w:t xml:space="preserve"> </w:t>
      </w:r>
      <w:bookmarkStart w:id="4945" w:name="_ETM_Q9_392569"/>
      <w:bookmarkEnd w:id="4945"/>
      <w:r>
        <w:rPr>
          <w:rtl/>
        </w:rPr>
        <w:t xml:space="preserve">לתמוך </w:t>
      </w:r>
      <w:bookmarkStart w:id="4946" w:name="_ETM_Q9_392989"/>
      <w:bookmarkEnd w:id="4946"/>
      <w:r>
        <w:rPr>
          <w:rtl/>
        </w:rPr>
        <w:t xml:space="preserve">בחוק </w:t>
      </w:r>
      <w:bookmarkStart w:id="4947" w:name="_ETM_Q9_393319"/>
      <w:bookmarkEnd w:id="4947"/>
      <w:r>
        <w:rPr>
          <w:rtl/>
        </w:rPr>
        <w:t xml:space="preserve">הזה </w:t>
      </w:r>
      <w:bookmarkStart w:id="4948" w:name="_ETM_Q9_394060"/>
      <w:bookmarkEnd w:id="4948"/>
      <w:r>
        <w:rPr>
          <w:rtl/>
        </w:rPr>
        <w:t xml:space="preserve">גם </w:t>
      </w:r>
      <w:bookmarkStart w:id="4949" w:name="_ETM_Q9_394329"/>
      <w:bookmarkEnd w:id="4949"/>
      <w:r>
        <w:rPr>
          <w:rtl/>
        </w:rPr>
        <w:t xml:space="preserve">עכשיו </w:t>
      </w:r>
      <w:bookmarkStart w:id="4950" w:name="_ETM_Q9_394659"/>
      <w:bookmarkEnd w:id="4950"/>
      <w:r>
        <w:rPr>
          <w:rtl/>
        </w:rPr>
        <w:t xml:space="preserve">וגם </w:t>
      </w:r>
      <w:bookmarkStart w:id="4951" w:name="_ETM_Q9_394930"/>
      <w:bookmarkEnd w:id="4951"/>
      <w:r>
        <w:rPr>
          <w:rtl/>
        </w:rPr>
        <w:t xml:space="preserve">בקריאה </w:t>
      </w:r>
      <w:bookmarkStart w:id="4952" w:name="_ETM_Q9_395230"/>
      <w:bookmarkEnd w:id="4952"/>
      <w:r>
        <w:rPr>
          <w:rtl/>
        </w:rPr>
        <w:t xml:space="preserve">השנייה </w:t>
      </w:r>
      <w:bookmarkStart w:id="4953" w:name="_ETM_Q9_395500"/>
      <w:bookmarkEnd w:id="4953"/>
      <w:r>
        <w:rPr>
          <w:rtl/>
        </w:rPr>
        <w:t>והשלישית</w:t>
      </w:r>
      <w:r>
        <w:rPr>
          <w:rFonts w:hint="cs"/>
          <w:rtl/>
        </w:rPr>
        <w:t>,</w:t>
      </w:r>
      <w:r>
        <w:rPr>
          <w:rtl/>
        </w:rPr>
        <w:t xml:space="preserve"> </w:t>
      </w:r>
      <w:bookmarkStart w:id="4954" w:name="_ETM_Q9_395920"/>
      <w:bookmarkEnd w:id="4954"/>
      <w:r>
        <w:rPr>
          <w:rtl/>
        </w:rPr>
        <w:t xml:space="preserve">שאני </w:t>
      </w:r>
      <w:bookmarkStart w:id="4955" w:name="_ETM_Q9_396340"/>
      <w:bookmarkEnd w:id="4955"/>
      <w:r>
        <w:rPr>
          <w:rtl/>
        </w:rPr>
        <w:t xml:space="preserve">מקווה </w:t>
      </w:r>
      <w:bookmarkStart w:id="4956" w:name="_ETM_Q9_396640"/>
      <w:bookmarkEnd w:id="4956"/>
      <w:r>
        <w:rPr>
          <w:rtl/>
        </w:rPr>
        <w:t xml:space="preserve">שתבוא </w:t>
      </w:r>
      <w:bookmarkStart w:id="4957" w:name="_ETM_Q9_396939"/>
      <w:bookmarkEnd w:id="4957"/>
      <w:r>
        <w:rPr>
          <w:rtl/>
        </w:rPr>
        <w:t xml:space="preserve">בכנס </w:t>
      </w:r>
      <w:bookmarkStart w:id="4958" w:name="_ETM_Q9_397329"/>
      <w:bookmarkEnd w:id="4958"/>
      <w:r>
        <w:rPr>
          <w:rtl/>
        </w:rPr>
        <w:t>הזה</w:t>
      </w:r>
      <w:r>
        <w:rPr>
          <w:rFonts w:hint="cs"/>
          <w:rtl/>
        </w:rPr>
        <w:t>.</w:t>
      </w:r>
      <w:r>
        <w:rPr>
          <w:rtl/>
        </w:rPr>
        <w:t xml:space="preserve"> </w:t>
      </w:r>
      <w:bookmarkStart w:id="4959" w:name="_ETM_Q9_397510"/>
      <w:bookmarkEnd w:id="4959"/>
      <w:r>
        <w:rPr>
          <w:rtl/>
        </w:rPr>
        <w:t xml:space="preserve">תודה </w:t>
      </w:r>
      <w:bookmarkStart w:id="4960" w:name="_ETM_Q9_397930"/>
      <w:bookmarkEnd w:id="4960"/>
      <w:r>
        <w:rPr>
          <w:rtl/>
        </w:rPr>
        <w:t>רבה</w:t>
      </w:r>
      <w:r>
        <w:rPr>
          <w:rFonts w:hint="cs"/>
          <w:rtl/>
        </w:rPr>
        <w:t>.</w:t>
      </w:r>
    </w:p>
    <w:p w:rsidR="008572DB" w:rsidRDefault="008572DB" w:rsidP="00092212">
      <w:pPr>
        <w:rPr>
          <w:rtl/>
        </w:rPr>
      </w:pPr>
      <w:bookmarkStart w:id="4961" w:name="_ETM_Q9_394000"/>
      <w:bookmarkEnd w:id="4961"/>
    </w:p>
    <w:p w:rsidR="008572DB" w:rsidRDefault="008572DB" w:rsidP="00092212">
      <w:pPr>
        <w:pStyle w:val="af6"/>
        <w:keepNext/>
        <w:rPr>
          <w:rtl/>
        </w:rPr>
      </w:pPr>
      <w:bookmarkStart w:id="4962" w:name="ET_yor_6595_3"/>
      <w:r w:rsidRPr="00250C6C">
        <w:rPr>
          <w:rStyle w:val="TagStyle"/>
          <w:rtl/>
        </w:rPr>
        <w:t xml:space="preserve"> &lt;&lt; יור &gt;&gt; </w:t>
      </w:r>
      <w:r>
        <w:rPr>
          <w:rtl/>
        </w:rPr>
        <w:t>היו"ר ארז מלול:</w:t>
      </w:r>
      <w:r w:rsidRPr="00250C6C">
        <w:rPr>
          <w:rStyle w:val="TagStyle"/>
          <w:rtl/>
        </w:rPr>
        <w:t xml:space="preserve"> &lt;&lt; יור &gt;&gt;</w:t>
      </w:r>
      <w:r>
        <w:rPr>
          <w:rtl/>
        </w:rPr>
        <w:t xml:space="preserve">  </w:t>
      </w:r>
      <w:bookmarkEnd w:id="4962"/>
    </w:p>
    <w:p w:rsidR="008572DB" w:rsidRDefault="008572DB" w:rsidP="001D1FF3">
      <w:pPr>
        <w:rPr>
          <w:rtl/>
        </w:rPr>
      </w:pPr>
    </w:p>
    <w:p w:rsidR="008572DB" w:rsidRDefault="008572DB" w:rsidP="00092212">
      <w:pPr>
        <w:rPr>
          <w:rtl/>
        </w:rPr>
      </w:pPr>
      <w:bookmarkStart w:id="4963" w:name="_ETM_Q9_395000"/>
      <w:bookmarkEnd w:id="4963"/>
      <w:r>
        <w:rPr>
          <w:rFonts w:hint="cs"/>
          <w:rtl/>
        </w:rPr>
        <w:t xml:space="preserve">תודה </w:t>
      </w:r>
      <w:bookmarkStart w:id="4964" w:name="_ETM_Q9_397000"/>
      <w:bookmarkEnd w:id="4964"/>
      <w:r>
        <w:rPr>
          <w:rFonts w:hint="cs"/>
          <w:rtl/>
        </w:rPr>
        <w:t xml:space="preserve">רבה, </w:t>
      </w:r>
      <w:bookmarkStart w:id="4965" w:name="_ETM_Q9_398319"/>
      <w:bookmarkEnd w:id="4965"/>
      <w:r>
        <w:rPr>
          <w:rtl/>
        </w:rPr>
        <w:t xml:space="preserve">חבר </w:t>
      </w:r>
      <w:bookmarkStart w:id="4966" w:name="_ETM_Q9_398590"/>
      <w:bookmarkEnd w:id="4966"/>
      <w:r>
        <w:rPr>
          <w:rtl/>
        </w:rPr>
        <w:t xml:space="preserve">הכנסת </w:t>
      </w:r>
      <w:bookmarkStart w:id="4967" w:name="_ETM_Q9_398950"/>
      <w:bookmarkEnd w:id="4967"/>
      <w:r>
        <w:rPr>
          <w:rFonts w:hint="cs"/>
          <w:rtl/>
        </w:rPr>
        <w:t xml:space="preserve">עמית הלוי. </w:t>
      </w:r>
      <w:bookmarkStart w:id="4968" w:name="_ETM_Q9_399189"/>
      <w:bookmarkStart w:id="4969" w:name="_ETM_Q9_399969"/>
      <w:bookmarkEnd w:id="4968"/>
      <w:bookmarkEnd w:id="4969"/>
      <w:r>
        <w:rPr>
          <w:rtl/>
        </w:rPr>
        <w:t xml:space="preserve">חבריי </w:t>
      </w:r>
      <w:bookmarkStart w:id="4970" w:name="_ETM_Q9_400540"/>
      <w:bookmarkEnd w:id="4970"/>
      <w:r>
        <w:rPr>
          <w:rtl/>
        </w:rPr>
        <w:t xml:space="preserve">חברי </w:t>
      </w:r>
      <w:bookmarkStart w:id="4971" w:name="_ETM_Q9_400840"/>
      <w:bookmarkEnd w:id="4971"/>
      <w:r>
        <w:rPr>
          <w:rtl/>
        </w:rPr>
        <w:t>הכנסת</w:t>
      </w:r>
      <w:r>
        <w:rPr>
          <w:rFonts w:hint="cs"/>
          <w:rtl/>
        </w:rPr>
        <w:t>,</w:t>
      </w:r>
      <w:r>
        <w:rPr>
          <w:rtl/>
        </w:rPr>
        <w:t xml:space="preserve"> </w:t>
      </w:r>
      <w:bookmarkStart w:id="4972" w:name="_ETM_Q9_401109"/>
      <w:bookmarkEnd w:id="4972"/>
      <w:r>
        <w:rPr>
          <w:rtl/>
        </w:rPr>
        <w:t xml:space="preserve">נעבור </w:t>
      </w:r>
      <w:bookmarkStart w:id="4973" w:name="_ETM_Q9_401469"/>
      <w:bookmarkEnd w:id="4973"/>
      <w:r>
        <w:rPr>
          <w:rtl/>
        </w:rPr>
        <w:t xml:space="preserve">לדיון </w:t>
      </w:r>
      <w:bookmarkStart w:id="4974" w:name="_ETM_Q9_401890"/>
      <w:bookmarkEnd w:id="4974"/>
      <w:r>
        <w:rPr>
          <w:rtl/>
        </w:rPr>
        <w:t>האישי</w:t>
      </w:r>
      <w:r>
        <w:rPr>
          <w:rFonts w:hint="cs"/>
          <w:rtl/>
        </w:rPr>
        <w:t>.</w:t>
      </w:r>
      <w:r>
        <w:rPr>
          <w:rtl/>
        </w:rPr>
        <w:t xml:space="preserve"> </w:t>
      </w:r>
      <w:bookmarkStart w:id="4975" w:name="_ETM_Q9_403060"/>
      <w:bookmarkEnd w:id="4975"/>
      <w:r>
        <w:rPr>
          <w:rtl/>
        </w:rPr>
        <w:t xml:space="preserve">ראשונת </w:t>
      </w:r>
      <w:bookmarkStart w:id="4976" w:name="_ETM_Q9_403599"/>
      <w:bookmarkEnd w:id="4976"/>
      <w:r>
        <w:rPr>
          <w:rtl/>
        </w:rPr>
        <w:t xml:space="preserve">הדוברים </w:t>
      </w:r>
      <w:bookmarkStart w:id="4977" w:name="_ETM_Q9_404170"/>
      <w:bookmarkEnd w:id="4977"/>
      <w:r>
        <w:rPr>
          <w:rFonts w:hint="cs"/>
          <w:rtl/>
        </w:rPr>
        <w:t xml:space="preserve">– </w:t>
      </w:r>
      <w:r>
        <w:rPr>
          <w:rtl/>
        </w:rPr>
        <w:t xml:space="preserve">חברת </w:t>
      </w:r>
      <w:bookmarkStart w:id="4978" w:name="_ETM_Q9_404680"/>
      <w:bookmarkEnd w:id="4978"/>
      <w:r>
        <w:rPr>
          <w:rtl/>
        </w:rPr>
        <w:t xml:space="preserve">הכנסת </w:t>
      </w:r>
      <w:bookmarkStart w:id="4979" w:name="_ETM_Q9_405250"/>
      <w:bookmarkEnd w:id="4979"/>
      <w:r>
        <w:rPr>
          <w:rtl/>
        </w:rPr>
        <w:t xml:space="preserve">מרב </w:t>
      </w:r>
      <w:bookmarkStart w:id="4980" w:name="_ETM_Q9_405579"/>
      <w:bookmarkEnd w:id="4980"/>
      <w:r>
        <w:rPr>
          <w:rtl/>
        </w:rPr>
        <w:t>מיכאלי</w:t>
      </w:r>
      <w:r>
        <w:rPr>
          <w:rFonts w:hint="cs"/>
          <w:rtl/>
        </w:rPr>
        <w:t>. שלוש</w:t>
      </w:r>
      <w:bookmarkStart w:id="4981" w:name="_ETM_Q9_406799"/>
      <w:bookmarkStart w:id="4982" w:name="_ETM_Q9_407219"/>
      <w:bookmarkEnd w:id="4981"/>
      <w:bookmarkEnd w:id="4982"/>
      <w:r>
        <w:rPr>
          <w:rFonts w:hint="cs"/>
          <w:rtl/>
        </w:rPr>
        <w:t xml:space="preserve"> </w:t>
      </w:r>
      <w:r>
        <w:rPr>
          <w:rtl/>
        </w:rPr>
        <w:t xml:space="preserve">דקות </w:t>
      </w:r>
      <w:bookmarkStart w:id="4983" w:name="_ETM_Q9_407669"/>
      <w:bookmarkEnd w:id="4983"/>
      <w:r>
        <w:rPr>
          <w:rtl/>
        </w:rPr>
        <w:t>לרשותך</w:t>
      </w:r>
      <w:r>
        <w:rPr>
          <w:rFonts w:hint="cs"/>
          <w:rtl/>
        </w:rPr>
        <w:t>.</w:t>
      </w:r>
    </w:p>
    <w:p w:rsidR="008572DB" w:rsidRDefault="008572DB" w:rsidP="00092212">
      <w:pPr>
        <w:rPr>
          <w:rtl/>
        </w:rPr>
      </w:pPr>
      <w:bookmarkStart w:id="4984" w:name="_ETM_Q9_410000"/>
      <w:bookmarkEnd w:id="4984"/>
    </w:p>
    <w:p w:rsidR="008572DB" w:rsidRDefault="008572DB" w:rsidP="00092212">
      <w:pPr>
        <w:pStyle w:val="a4"/>
        <w:keepNext/>
        <w:rPr>
          <w:rtl/>
        </w:rPr>
      </w:pPr>
      <w:bookmarkStart w:id="4985" w:name="ET_speaker_5090_4"/>
      <w:r w:rsidRPr="00250C6C">
        <w:rPr>
          <w:rStyle w:val="TagStyle"/>
          <w:rtl/>
        </w:rPr>
        <w:t xml:space="preserve"> &lt;&lt; דובר &gt;&gt; </w:t>
      </w:r>
      <w:bookmarkStart w:id="4986" w:name="_Toc157465299"/>
      <w:bookmarkStart w:id="4987" w:name="_Toc157465576"/>
      <w:bookmarkStart w:id="4988" w:name="_Toc178076565"/>
      <w:r>
        <w:rPr>
          <w:rtl/>
        </w:rPr>
        <w:t>מרב מיכאלי (העבודה):</w:t>
      </w:r>
      <w:bookmarkEnd w:id="4986"/>
      <w:bookmarkEnd w:id="4987"/>
      <w:bookmarkEnd w:id="4988"/>
      <w:r w:rsidRPr="00250C6C">
        <w:rPr>
          <w:rStyle w:val="TagStyle"/>
          <w:rtl/>
        </w:rPr>
        <w:t xml:space="preserve"> &lt;&lt; דובר &gt;&gt;</w:t>
      </w:r>
      <w:r>
        <w:rPr>
          <w:rtl/>
        </w:rPr>
        <w:t xml:space="preserve">  </w:t>
      </w:r>
      <w:bookmarkEnd w:id="4985"/>
    </w:p>
    <w:p w:rsidR="008572DB" w:rsidRDefault="008572DB" w:rsidP="00092212">
      <w:pPr>
        <w:rPr>
          <w:rtl/>
        </w:rPr>
      </w:pPr>
    </w:p>
    <w:p w:rsidR="008572DB" w:rsidRDefault="008572DB" w:rsidP="003A30BB">
      <w:pPr>
        <w:rPr>
          <w:rtl/>
        </w:rPr>
      </w:pPr>
      <w:bookmarkStart w:id="4989" w:name="_ETM_Q9_412000"/>
      <w:bookmarkStart w:id="4990" w:name="_ETM_Q9_427069"/>
      <w:bookmarkEnd w:id="4989"/>
      <w:bookmarkEnd w:id="4990"/>
      <w:r>
        <w:rPr>
          <w:rtl/>
        </w:rPr>
        <w:t xml:space="preserve">חברותיי </w:t>
      </w:r>
      <w:bookmarkStart w:id="4991" w:name="_ETM_Q9_427549"/>
      <w:bookmarkEnd w:id="4991"/>
      <w:r>
        <w:rPr>
          <w:rtl/>
        </w:rPr>
        <w:t xml:space="preserve">וחבריי </w:t>
      </w:r>
      <w:bookmarkStart w:id="4992" w:name="_ETM_Q9_427969"/>
      <w:bookmarkEnd w:id="4992"/>
      <w:r>
        <w:rPr>
          <w:rtl/>
        </w:rPr>
        <w:t xml:space="preserve">חברי </w:t>
      </w:r>
      <w:bookmarkStart w:id="4993" w:name="_ETM_Q9_428269"/>
      <w:bookmarkEnd w:id="4993"/>
      <w:r>
        <w:rPr>
          <w:rtl/>
        </w:rPr>
        <w:t>הכנסת</w:t>
      </w:r>
      <w:r>
        <w:rPr>
          <w:rFonts w:hint="cs"/>
          <w:rtl/>
        </w:rPr>
        <w:t>,</w:t>
      </w:r>
      <w:r>
        <w:rPr>
          <w:rtl/>
        </w:rPr>
        <w:t xml:space="preserve"> </w:t>
      </w:r>
      <w:bookmarkStart w:id="4994" w:name="_ETM_Q9_430139"/>
      <w:bookmarkEnd w:id="4994"/>
      <w:r>
        <w:rPr>
          <w:rtl/>
        </w:rPr>
        <w:t xml:space="preserve">סרטוני </w:t>
      </w:r>
      <w:bookmarkStart w:id="4995" w:name="_ETM_Q9_430799"/>
      <w:bookmarkEnd w:id="4995"/>
      <w:r>
        <w:rPr>
          <w:rtl/>
        </w:rPr>
        <w:t xml:space="preserve">הזוועה </w:t>
      </w:r>
      <w:bookmarkStart w:id="4996" w:name="_ETM_Q9_431400"/>
      <w:bookmarkEnd w:id="4996"/>
      <w:r>
        <w:rPr>
          <w:rtl/>
        </w:rPr>
        <w:t xml:space="preserve">שאנחנו </w:t>
      </w:r>
      <w:bookmarkStart w:id="4997" w:name="_ETM_Q9_432209"/>
      <w:bookmarkEnd w:id="4997"/>
      <w:r>
        <w:rPr>
          <w:rtl/>
        </w:rPr>
        <w:t xml:space="preserve">צופות </w:t>
      </w:r>
      <w:bookmarkStart w:id="4998" w:name="_ETM_Q9_432629"/>
      <w:bookmarkEnd w:id="4998"/>
      <w:r>
        <w:rPr>
          <w:rtl/>
        </w:rPr>
        <w:t xml:space="preserve">וצופים </w:t>
      </w:r>
      <w:bookmarkStart w:id="4999" w:name="_ETM_Q9_433169"/>
      <w:bookmarkEnd w:id="4999"/>
      <w:r>
        <w:rPr>
          <w:rtl/>
        </w:rPr>
        <w:t>בה</w:t>
      </w:r>
      <w:bookmarkStart w:id="5000" w:name="_ETM_Q9_433919"/>
      <w:bookmarkEnd w:id="5000"/>
      <w:r>
        <w:rPr>
          <w:rFonts w:hint="cs"/>
          <w:rtl/>
        </w:rPr>
        <w:t xml:space="preserve">ם </w:t>
      </w:r>
      <w:r>
        <w:rPr>
          <w:rtl/>
        </w:rPr>
        <w:t xml:space="preserve">מליל </w:t>
      </w:r>
      <w:bookmarkStart w:id="5001" w:name="_ETM_Q9_434400"/>
      <w:bookmarkEnd w:id="5001"/>
      <w:r>
        <w:rPr>
          <w:rtl/>
        </w:rPr>
        <w:t>אמש</w:t>
      </w:r>
      <w:r>
        <w:rPr>
          <w:rFonts w:hint="cs"/>
          <w:rtl/>
        </w:rPr>
        <w:t xml:space="preserve"> –</w:t>
      </w:r>
      <w:r>
        <w:rPr>
          <w:rtl/>
        </w:rPr>
        <w:t xml:space="preserve"> </w:t>
      </w:r>
      <w:bookmarkStart w:id="5002" w:name="_ETM_Q9_435650"/>
      <w:bookmarkEnd w:id="5002"/>
      <w:r>
        <w:rPr>
          <w:rtl/>
        </w:rPr>
        <w:t xml:space="preserve">27 </w:t>
      </w:r>
      <w:bookmarkStart w:id="5003" w:name="_ETM_Q9_437000"/>
      <w:bookmarkEnd w:id="5003"/>
      <w:r>
        <w:rPr>
          <w:rtl/>
        </w:rPr>
        <w:t xml:space="preserve">חברי </w:t>
      </w:r>
      <w:bookmarkStart w:id="5004" w:name="_ETM_Q9_437449"/>
      <w:bookmarkEnd w:id="5004"/>
      <w:r>
        <w:rPr>
          <w:rtl/>
        </w:rPr>
        <w:t>קואליציה</w:t>
      </w:r>
      <w:r>
        <w:rPr>
          <w:rFonts w:hint="cs"/>
          <w:rtl/>
        </w:rPr>
        <w:t>,</w:t>
      </w:r>
      <w:r>
        <w:rPr>
          <w:rtl/>
        </w:rPr>
        <w:t xml:space="preserve"> </w:t>
      </w:r>
      <w:bookmarkStart w:id="5005" w:name="_ETM_Q9_438259"/>
      <w:bookmarkEnd w:id="5005"/>
      <w:r>
        <w:rPr>
          <w:rtl/>
        </w:rPr>
        <w:t xml:space="preserve">מהם </w:t>
      </w:r>
      <w:bookmarkStart w:id="5006" w:name="_ETM_Q9_439020"/>
      <w:bookmarkEnd w:id="5006"/>
      <w:r>
        <w:rPr>
          <w:rtl/>
        </w:rPr>
        <w:t xml:space="preserve">11 </w:t>
      </w:r>
      <w:bookmarkStart w:id="5007" w:name="_ETM_Q9_439800"/>
      <w:bookmarkEnd w:id="5007"/>
      <w:r>
        <w:rPr>
          <w:rtl/>
        </w:rPr>
        <w:t>שרים</w:t>
      </w:r>
      <w:r>
        <w:rPr>
          <w:rFonts w:hint="cs"/>
          <w:rtl/>
        </w:rPr>
        <w:t>,</w:t>
      </w:r>
      <w:r>
        <w:rPr>
          <w:rtl/>
        </w:rPr>
        <w:t xml:space="preserve"> </w:t>
      </w:r>
      <w:bookmarkStart w:id="5008" w:name="_ETM_Q9_440220"/>
      <w:bookmarkEnd w:id="5008"/>
      <w:r>
        <w:rPr>
          <w:rtl/>
        </w:rPr>
        <w:t xml:space="preserve">רבע </w:t>
      </w:r>
      <w:bookmarkStart w:id="5009" w:name="_ETM_Q9_440639"/>
      <w:bookmarkEnd w:id="5009"/>
      <w:r>
        <w:rPr>
          <w:rtl/>
        </w:rPr>
        <w:t>מהממשלה</w:t>
      </w:r>
      <w:r w:rsidR="003A30BB">
        <w:rPr>
          <w:rFonts w:hint="cs"/>
          <w:rtl/>
        </w:rPr>
        <w:t>,</w:t>
      </w:r>
      <w:r>
        <w:rPr>
          <w:rtl/>
        </w:rPr>
        <w:t xml:space="preserve"> </w:t>
      </w:r>
      <w:bookmarkStart w:id="5010" w:name="_ETM_Q9_442219"/>
      <w:bookmarkEnd w:id="5010"/>
      <w:r>
        <w:rPr>
          <w:rtl/>
        </w:rPr>
        <w:t xml:space="preserve">חוגגים </w:t>
      </w:r>
      <w:bookmarkStart w:id="5011" w:name="_ETM_Q9_442849"/>
      <w:bookmarkEnd w:id="5011"/>
      <w:r>
        <w:rPr>
          <w:rFonts w:hint="cs"/>
          <w:rtl/>
        </w:rPr>
        <w:t xml:space="preserve">באקסטזה </w:t>
      </w:r>
      <w:bookmarkStart w:id="5012" w:name="_ETM_Q9_443320"/>
      <w:bookmarkStart w:id="5013" w:name="_ETM_Q9_443620"/>
      <w:bookmarkStart w:id="5014" w:name="_ETM_Q9_444040"/>
      <w:bookmarkEnd w:id="5012"/>
      <w:bookmarkEnd w:id="5013"/>
      <w:bookmarkEnd w:id="5014"/>
      <w:r>
        <w:rPr>
          <w:rtl/>
        </w:rPr>
        <w:t xml:space="preserve">על </w:t>
      </w:r>
      <w:bookmarkStart w:id="5015" w:name="_ETM_Q9_444220"/>
      <w:bookmarkEnd w:id="5015"/>
      <w:r>
        <w:rPr>
          <w:rtl/>
        </w:rPr>
        <w:t xml:space="preserve">התנחלות </w:t>
      </w:r>
      <w:bookmarkStart w:id="5016" w:name="_ETM_Q9_445310"/>
      <w:bookmarkEnd w:id="5016"/>
      <w:r>
        <w:rPr>
          <w:rtl/>
        </w:rPr>
        <w:t xml:space="preserve">מדומיינת </w:t>
      </w:r>
      <w:bookmarkStart w:id="5017" w:name="_ETM_Q9_446150"/>
      <w:bookmarkEnd w:id="5017"/>
      <w:r>
        <w:rPr>
          <w:rtl/>
        </w:rPr>
        <w:t xml:space="preserve">ברצועת </w:t>
      </w:r>
      <w:bookmarkStart w:id="5018" w:name="_ETM_Q9_446750"/>
      <w:bookmarkEnd w:id="5018"/>
      <w:r>
        <w:rPr>
          <w:rtl/>
        </w:rPr>
        <w:t xml:space="preserve">עזה </w:t>
      </w:r>
      <w:bookmarkStart w:id="5019" w:name="_ETM_Q9_447529"/>
      <w:bookmarkEnd w:id="5019"/>
      <w:r>
        <w:rPr>
          <w:rtl/>
        </w:rPr>
        <w:t xml:space="preserve">וקוראים </w:t>
      </w:r>
      <w:bookmarkStart w:id="5020" w:name="_ETM_Q9_448160"/>
      <w:bookmarkEnd w:id="5020"/>
      <w:r>
        <w:rPr>
          <w:rtl/>
        </w:rPr>
        <w:t xml:space="preserve">לזה </w:t>
      </w:r>
      <w:bookmarkStart w:id="5021" w:name="_ETM_Q9_448779"/>
      <w:bookmarkEnd w:id="5021"/>
      <w:r>
        <w:rPr>
          <w:rtl/>
        </w:rPr>
        <w:t>ניצחון</w:t>
      </w:r>
      <w:r>
        <w:rPr>
          <w:rFonts w:hint="cs"/>
          <w:rtl/>
        </w:rPr>
        <w:t>,</w:t>
      </w:r>
      <w:r>
        <w:rPr>
          <w:rtl/>
        </w:rPr>
        <w:t xml:space="preserve"> </w:t>
      </w:r>
      <w:bookmarkStart w:id="5022" w:name="_ETM_Q9_450779"/>
      <w:bookmarkEnd w:id="5022"/>
      <w:r>
        <w:rPr>
          <w:rtl/>
        </w:rPr>
        <w:t xml:space="preserve">חוגגים </w:t>
      </w:r>
      <w:bookmarkStart w:id="5023" w:name="_ETM_Q9_451349"/>
      <w:bookmarkEnd w:id="5023"/>
      <w:r>
        <w:rPr>
          <w:rtl/>
        </w:rPr>
        <w:t xml:space="preserve">כאילו </w:t>
      </w:r>
      <w:bookmarkStart w:id="5024" w:name="_ETM_Q9_451680"/>
      <w:bookmarkEnd w:id="5024"/>
      <w:r>
        <w:rPr>
          <w:rtl/>
        </w:rPr>
        <w:t xml:space="preserve">לא </w:t>
      </w:r>
      <w:bookmarkStart w:id="5025" w:name="_ETM_Q9_451860"/>
      <w:bookmarkEnd w:id="5025"/>
      <w:r>
        <w:rPr>
          <w:rtl/>
        </w:rPr>
        <w:t xml:space="preserve">היה </w:t>
      </w:r>
      <w:bookmarkStart w:id="5026" w:name="_ETM_Q9_452069"/>
      <w:bookmarkEnd w:id="5026"/>
      <w:r>
        <w:rPr>
          <w:rtl/>
        </w:rPr>
        <w:t xml:space="preserve">כאן </w:t>
      </w:r>
      <w:bookmarkStart w:id="5027" w:name="_ETM_Q9_452339"/>
      <w:bookmarkEnd w:id="5027"/>
      <w:r>
        <w:rPr>
          <w:rtl/>
        </w:rPr>
        <w:t xml:space="preserve">טבח </w:t>
      </w:r>
      <w:bookmarkStart w:id="5028" w:name="_ETM_Q9_452970"/>
      <w:bookmarkEnd w:id="5028"/>
      <w:r>
        <w:rPr>
          <w:rtl/>
        </w:rPr>
        <w:t xml:space="preserve">נוראי </w:t>
      </w:r>
      <w:bookmarkStart w:id="5029" w:name="_ETM_Q9_453539"/>
      <w:bookmarkEnd w:id="5029"/>
      <w:r>
        <w:rPr>
          <w:rtl/>
        </w:rPr>
        <w:t xml:space="preserve">ב-7 </w:t>
      </w:r>
      <w:bookmarkStart w:id="5030" w:name="_ETM_Q9_454050"/>
      <w:bookmarkEnd w:id="5030"/>
      <w:r>
        <w:rPr>
          <w:rtl/>
        </w:rPr>
        <w:t>באוקטובר</w:t>
      </w:r>
      <w:r>
        <w:rPr>
          <w:rFonts w:hint="cs"/>
          <w:rtl/>
        </w:rPr>
        <w:t>;</w:t>
      </w:r>
      <w:r>
        <w:rPr>
          <w:rtl/>
        </w:rPr>
        <w:t xml:space="preserve"> </w:t>
      </w:r>
      <w:bookmarkStart w:id="5031" w:name="_ETM_Q9_455159"/>
      <w:bookmarkEnd w:id="5031"/>
      <w:r>
        <w:rPr>
          <w:rtl/>
        </w:rPr>
        <w:t xml:space="preserve">כאילו </w:t>
      </w:r>
      <w:bookmarkStart w:id="5032" w:name="_ETM_Q9_455520"/>
      <w:bookmarkEnd w:id="5032"/>
      <w:r>
        <w:rPr>
          <w:rtl/>
        </w:rPr>
        <w:t xml:space="preserve">לא </w:t>
      </w:r>
      <w:bookmarkStart w:id="5033" w:name="_ETM_Q9_455909"/>
      <w:bookmarkEnd w:id="5033"/>
      <w:r>
        <w:rPr>
          <w:rtl/>
        </w:rPr>
        <w:t xml:space="preserve">מוחזקות </w:t>
      </w:r>
      <w:bookmarkStart w:id="5034" w:name="_ETM_Q9_456509"/>
      <w:bookmarkEnd w:id="5034"/>
      <w:r>
        <w:rPr>
          <w:rtl/>
        </w:rPr>
        <w:t xml:space="preserve">ומוחזקים </w:t>
      </w:r>
      <w:bookmarkStart w:id="5035" w:name="_ETM_Q9_457139"/>
      <w:bookmarkEnd w:id="5035"/>
      <w:r>
        <w:rPr>
          <w:rtl/>
        </w:rPr>
        <w:t xml:space="preserve">במנהרות </w:t>
      </w:r>
      <w:bookmarkStart w:id="5036" w:name="_ETM_Q9_457620"/>
      <w:bookmarkEnd w:id="5036"/>
      <w:r>
        <w:rPr>
          <w:rtl/>
        </w:rPr>
        <w:t xml:space="preserve">חמאס </w:t>
      </w:r>
      <w:bookmarkStart w:id="5037" w:name="_ETM_Q9_458290"/>
      <w:bookmarkEnd w:id="5037"/>
      <w:r>
        <w:rPr>
          <w:rtl/>
        </w:rPr>
        <w:t xml:space="preserve">136 </w:t>
      </w:r>
      <w:bookmarkStart w:id="5038" w:name="_ETM_Q9_459670"/>
      <w:bookmarkEnd w:id="5038"/>
      <w:r>
        <w:rPr>
          <w:rtl/>
        </w:rPr>
        <w:t xml:space="preserve">ישראליות </w:t>
      </w:r>
      <w:bookmarkStart w:id="5039" w:name="_ETM_Q9_460270"/>
      <w:bookmarkEnd w:id="5039"/>
      <w:r>
        <w:rPr>
          <w:rtl/>
        </w:rPr>
        <w:t xml:space="preserve">וישראלים </w:t>
      </w:r>
      <w:bookmarkStart w:id="5040" w:name="_ETM_Q9_461410"/>
      <w:bookmarkEnd w:id="5040"/>
      <w:r>
        <w:rPr>
          <w:rtl/>
        </w:rPr>
        <w:t xml:space="preserve">שהם </w:t>
      </w:r>
      <w:bookmarkStart w:id="5041" w:name="_ETM_Q9_461920"/>
      <w:bookmarkEnd w:id="5041"/>
      <w:r>
        <w:rPr>
          <w:rtl/>
        </w:rPr>
        <w:t>ה</w:t>
      </w:r>
      <w:r>
        <w:rPr>
          <w:rFonts w:hint="cs"/>
          <w:rtl/>
        </w:rPr>
        <w:t xml:space="preserve">פקירו; </w:t>
      </w:r>
      <w:bookmarkStart w:id="5042" w:name="_ETM_Q9_462760"/>
      <w:bookmarkEnd w:id="5042"/>
      <w:r>
        <w:rPr>
          <w:rtl/>
        </w:rPr>
        <w:t xml:space="preserve">כאילו </w:t>
      </w:r>
      <w:bookmarkStart w:id="5043" w:name="_ETM_Q9_463060"/>
      <w:bookmarkEnd w:id="5043"/>
      <w:r>
        <w:rPr>
          <w:rtl/>
        </w:rPr>
        <w:t xml:space="preserve">לא </w:t>
      </w:r>
      <w:bookmarkStart w:id="5044" w:name="_ETM_Q9_463180"/>
      <w:bookmarkEnd w:id="5044"/>
      <w:r>
        <w:rPr>
          <w:rtl/>
        </w:rPr>
        <w:t xml:space="preserve">נפלו </w:t>
      </w:r>
      <w:bookmarkStart w:id="5045" w:name="_ETM_Q9_463660"/>
      <w:bookmarkEnd w:id="5045"/>
      <w:r>
        <w:rPr>
          <w:rtl/>
        </w:rPr>
        <w:t xml:space="preserve">לנו </w:t>
      </w:r>
      <w:bookmarkStart w:id="5046" w:name="_ETM_Q9_464260"/>
      <w:bookmarkEnd w:id="5046"/>
      <w:r>
        <w:rPr>
          <w:rtl/>
        </w:rPr>
        <w:t xml:space="preserve">יותר </w:t>
      </w:r>
      <w:bookmarkStart w:id="5047" w:name="_ETM_Q9_464790"/>
      <w:bookmarkEnd w:id="5047"/>
      <w:r>
        <w:rPr>
          <w:rtl/>
        </w:rPr>
        <w:t xml:space="preserve">500 </w:t>
      </w:r>
      <w:bookmarkStart w:id="5048" w:name="_ETM_Q9_465420"/>
      <w:bookmarkEnd w:id="5048"/>
      <w:r>
        <w:rPr>
          <w:rtl/>
        </w:rPr>
        <w:t xml:space="preserve">חיילות </w:t>
      </w:r>
      <w:bookmarkStart w:id="5049" w:name="_ETM_Q9_465810"/>
      <w:bookmarkEnd w:id="5049"/>
      <w:r>
        <w:rPr>
          <w:rtl/>
        </w:rPr>
        <w:t xml:space="preserve">וחיילים </w:t>
      </w:r>
      <w:bookmarkStart w:id="5050" w:name="_ETM_Q9_466350"/>
      <w:bookmarkEnd w:id="5050"/>
      <w:r>
        <w:rPr>
          <w:rtl/>
        </w:rPr>
        <w:t xml:space="preserve">במלחמה </w:t>
      </w:r>
      <w:bookmarkStart w:id="5051" w:name="_ETM_Q9_467220"/>
      <w:bookmarkEnd w:id="5051"/>
      <w:r>
        <w:rPr>
          <w:rtl/>
        </w:rPr>
        <w:t xml:space="preserve">שנמשכת </w:t>
      </w:r>
      <w:bookmarkStart w:id="5052" w:name="_ETM_Q9_468270"/>
      <w:bookmarkEnd w:id="5052"/>
      <w:r>
        <w:rPr>
          <w:rtl/>
        </w:rPr>
        <w:t>כ</w:t>
      </w:r>
      <w:r>
        <w:rPr>
          <w:rFonts w:hint="cs"/>
          <w:rtl/>
        </w:rPr>
        <w:t>א</w:t>
      </w:r>
      <w:r>
        <w:rPr>
          <w:rtl/>
        </w:rPr>
        <w:t xml:space="preserve">ן </w:t>
      </w:r>
      <w:bookmarkStart w:id="5053" w:name="_ETM_Q9_468540"/>
      <w:bookmarkEnd w:id="5053"/>
      <w:r>
        <w:rPr>
          <w:rtl/>
        </w:rPr>
        <w:t>ועכשיו</w:t>
      </w:r>
      <w:r>
        <w:rPr>
          <w:rFonts w:hint="cs"/>
          <w:rtl/>
        </w:rPr>
        <w:t>;</w:t>
      </w:r>
      <w:r>
        <w:rPr>
          <w:rtl/>
        </w:rPr>
        <w:t xml:space="preserve"> </w:t>
      </w:r>
      <w:bookmarkStart w:id="5054" w:name="_ETM_Q9_469740"/>
      <w:bookmarkEnd w:id="5054"/>
      <w:r>
        <w:rPr>
          <w:rtl/>
        </w:rPr>
        <w:t xml:space="preserve">כאילו </w:t>
      </w:r>
      <w:bookmarkStart w:id="5055" w:name="_ETM_Q9_470129"/>
      <w:bookmarkEnd w:id="5055"/>
      <w:r>
        <w:rPr>
          <w:rtl/>
        </w:rPr>
        <w:t xml:space="preserve">לא </w:t>
      </w:r>
      <w:bookmarkStart w:id="5056" w:name="_ETM_Q9_470550"/>
      <w:bookmarkEnd w:id="5056"/>
      <w:r>
        <w:rPr>
          <w:rtl/>
        </w:rPr>
        <w:t xml:space="preserve">834 </w:t>
      </w:r>
      <w:bookmarkStart w:id="5057" w:name="_ETM_Q9_472589"/>
      <w:bookmarkEnd w:id="5057"/>
      <w:r>
        <w:rPr>
          <w:rtl/>
        </w:rPr>
        <w:t xml:space="preserve">אזרחיות </w:t>
      </w:r>
      <w:bookmarkStart w:id="5058" w:name="_ETM_Q9_473159"/>
      <w:bookmarkEnd w:id="5058"/>
      <w:r>
        <w:rPr>
          <w:rtl/>
        </w:rPr>
        <w:t xml:space="preserve">ואזרחים </w:t>
      </w:r>
      <w:bookmarkStart w:id="5059" w:name="_ETM_Q9_473699"/>
      <w:bookmarkEnd w:id="5059"/>
      <w:r>
        <w:rPr>
          <w:rtl/>
        </w:rPr>
        <w:t xml:space="preserve">חפים </w:t>
      </w:r>
      <w:bookmarkStart w:id="5060" w:name="_ETM_Q9_474059"/>
      <w:bookmarkEnd w:id="5060"/>
      <w:r>
        <w:rPr>
          <w:rtl/>
        </w:rPr>
        <w:t xml:space="preserve">מפשע </w:t>
      </w:r>
      <w:bookmarkStart w:id="5061" w:name="_ETM_Q9_475120"/>
      <w:bookmarkEnd w:id="5061"/>
      <w:r>
        <w:rPr>
          <w:rtl/>
        </w:rPr>
        <w:t xml:space="preserve">נטבחו </w:t>
      </w:r>
      <w:bookmarkStart w:id="5062" w:name="_ETM_Q9_475960"/>
      <w:bookmarkEnd w:id="5062"/>
      <w:r>
        <w:rPr>
          <w:rtl/>
        </w:rPr>
        <w:t>באכזריות</w:t>
      </w:r>
      <w:r>
        <w:rPr>
          <w:rFonts w:hint="cs"/>
          <w:rtl/>
        </w:rPr>
        <w:t>;</w:t>
      </w:r>
      <w:r>
        <w:rPr>
          <w:rtl/>
        </w:rPr>
        <w:t xml:space="preserve"> </w:t>
      </w:r>
      <w:bookmarkStart w:id="5063" w:name="_ETM_Q9_477250"/>
      <w:bookmarkEnd w:id="5063"/>
      <w:r>
        <w:rPr>
          <w:rtl/>
        </w:rPr>
        <w:t xml:space="preserve">כאילו </w:t>
      </w:r>
      <w:bookmarkStart w:id="5064" w:name="_ETM_Q9_477639"/>
      <w:bookmarkEnd w:id="5064"/>
      <w:r>
        <w:rPr>
          <w:rtl/>
        </w:rPr>
        <w:t xml:space="preserve">אין </w:t>
      </w:r>
      <w:bookmarkStart w:id="5065" w:name="_ETM_Q9_477789"/>
      <w:bookmarkEnd w:id="5065"/>
      <w:r>
        <w:rPr>
          <w:rtl/>
        </w:rPr>
        <w:t xml:space="preserve">אלפים </w:t>
      </w:r>
      <w:bookmarkStart w:id="5066" w:name="_ETM_Q9_478300"/>
      <w:bookmarkEnd w:id="5066"/>
      <w:r>
        <w:rPr>
          <w:rtl/>
        </w:rPr>
        <w:t xml:space="preserve">שנפצעו </w:t>
      </w:r>
      <w:bookmarkStart w:id="5067" w:name="_ETM_Q9_478870"/>
      <w:bookmarkEnd w:id="5067"/>
      <w:r>
        <w:rPr>
          <w:rtl/>
        </w:rPr>
        <w:t xml:space="preserve">בגוף </w:t>
      </w:r>
      <w:bookmarkStart w:id="5068" w:name="_ETM_Q9_479319"/>
      <w:bookmarkEnd w:id="5068"/>
      <w:r>
        <w:rPr>
          <w:rtl/>
        </w:rPr>
        <w:t xml:space="preserve">ובנפש </w:t>
      </w:r>
      <w:bookmarkStart w:id="5069" w:name="_ETM_Q9_480400"/>
      <w:bookmarkEnd w:id="5069"/>
      <w:r>
        <w:rPr>
          <w:rtl/>
        </w:rPr>
        <w:t xml:space="preserve">ונאבקים </w:t>
      </w:r>
      <w:bookmarkStart w:id="5070" w:name="_ETM_Q9_481150"/>
      <w:bookmarkEnd w:id="5070"/>
      <w:r>
        <w:rPr>
          <w:rtl/>
        </w:rPr>
        <w:t xml:space="preserve">עכשיו </w:t>
      </w:r>
      <w:bookmarkStart w:id="5071" w:name="_ETM_Q9_481450"/>
      <w:bookmarkEnd w:id="5071"/>
      <w:r>
        <w:rPr>
          <w:rtl/>
        </w:rPr>
        <w:t xml:space="preserve">על </w:t>
      </w:r>
      <w:bookmarkStart w:id="5072" w:name="_ETM_Q9_481570"/>
      <w:bookmarkEnd w:id="5072"/>
      <w:r>
        <w:rPr>
          <w:rtl/>
        </w:rPr>
        <w:t>חייהם</w:t>
      </w:r>
      <w:r>
        <w:rPr>
          <w:rFonts w:hint="cs"/>
          <w:rtl/>
        </w:rPr>
        <w:t>.</w:t>
      </w:r>
      <w:bookmarkStart w:id="5073" w:name="_ETM_Q9_482000"/>
      <w:bookmarkStart w:id="5074" w:name="_ETM_Q9_480000"/>
      <w:bookmarkStart w:id="5075" w:name="_ETM_Q9_480960"/>
      <w:bookmarkStart w:id="5076" w:name="_ETM_Q9_481709"/>
      <w:bookmarkStart w:id="5077" w:name="_ETM_Q9_482010"/>
      <w:bookmarkStart w:id="5078" w:name="_ETM_Q9_482129"/>
      <w:bookmarkStart w:id="5079" w:name="_ETM_Q9_484009"/>
      <w:bookmarkEnd w:id="5073"/>
      <w:bookmarkEnd w:id="5074"/>
      <w:bookmarkEnd w:id="5075"/>
      <w:bookmarkEnd w:id="5076"/>
      <w:bookmarkEnd w:id="5077"/>
      <w:bookmarkEnd w:id="5078"/>
      <w:bookmarkEnd w:id="5079"/>
      <w:r w:rsidR="003A30BB">
        <w:rPr>
          <w:rFonts w:hint="cs"/>
          <w:rtl/>
        </w:rPr>
        <w:t xml:space="preserve"> </w:t>
      </w:r>
      <w:r>
        <w:rPr>
          <w:rtl/>
        </w:rPr>
        <w:t>הם</w:t>
      </w:r>
      <w:r>
        <w:rPr>
          <w:rFonts w:hint="cs"/>
          <w:rtl/>
        </w:rPr>
        <w:t>,</w:t>
      </w:r>
      <w:r>
        <w:rPr>
          <w:rtl/>
        </w:rPr>
        <w:t xml:space="preserve"> </w:t>
      </w:r>
      <w:bookmarkStart w:id="5080" w:name="_ETM_Q9_484549"/>
      <w:bookmarkEnd w:id="5080"/>
      <w:r>
        <w:rPr>
          <w:rtl/>
        </w:rPr>
        <w:t xml:space="preserve">שלא </w:t>
      </w:r>
      <w:bookmarkStart w:id="5081" w:name="_ETM_Q9_484880"/>
      <w:bookmarkEnd w:id="5081"/>
      <w:r>
        <w:rPr>
          <w:rtl/>
        </w:rPr>
        <w:t xml:space="preserve">מצליחים </w:t>
      </w:r>
      <w:bookmarkStart w:id="5082" w:name="_ETM_Q9_486019"/>
      <w:bookmarkEnd w:id="5082"/>
      <w:r>
        <w:rPr>
          <w:rtl/>
        </w:rPr>
        <w:t xml:space="preserve">ליישב </w:t>
      </w:r>
      <w:bookmarkStart w:id="5083" w:name="_ETM_Q9_487189"/>
      <w:bookmarkEnd w:id="5083"/>
      <w:r>
        <w:rPr>
          <w:rtl/>
        </w:rPr>
        <w:t xml:space="preserve">את </w:t>
      </w:r>
      <w:bookmarkStart w:id="5084" w:name="_ETM_Q9_487370"/>
      <w:bookmarkEnd w:id="5084"/>
      <w:r>
        <w:rPr>
          <w:rtl/>
        </w:rPr>
        <w:t xml:space="preserve">הצפון </w:t>
      </w:r>
      <w:bookmarkStart w:id="5085" w:name="_ETM_Q9_488029"/>
      <w:bookmarkEnd w:id="5085"/>
      <w:r>
        <w:rPr>
          <w:rtl/>
        </w:rPr>
        <w:t>ו</w:t>
      </w:r>
      <w:r>
        <w:rPr>
          <w:rFonts w:hint="cs"/>
          <w:rtl/>
        </w:rPr>
        <w:t xml:space="preserve">את </w:t>
      </w:r>
      <w:r>
        <w:rPr>
          <w:rtl/>
        </w:rPr>
        <w:t xml:space="preserve">הדרום </w:t>
      </w:r>
      <w:bookmarkStart w:id="5086" w:name="_ETM_Q9_488599"/>
      <w:bookmarkEnd w:id="5086"/>
      <w:r>
        <w:rPr>
          <w:rtl/>
        </w:rPr>
        <w:t>בחזרה</w:t>
      </w:r>
      <w:r>
        <w:rPr>
          <w:rFonts w:hint="cs"/>
          <w:rtl/>
        </w:rPr>
        <w:t>,</w:t>
      </w:r>
      <w:r>
        <w:rPr>
          <w:rtl/>
        </w:rPr>
        <w:t xml:space="preserve"> </w:t>
      </w:r>
      <w:bookmarkStart w:id="5087" w:name="_ETM_Q9_489200"/>
      <w:bookmarkEnd w:id="5087"/>
      <w:r>
        <w:rPr>
          <w:rtl/>
        </w:rPr>
        <w:t xml:space="preserve">להחזיר </w:t>
      </w:r>
      <w:bookmarkStart w:id="5088" w:name="_ETM_Q9_489490"/>
      <w:bookmarkEnd w:id="5088"/>
      <w:r>
        <w:rPr>
          <w:rtl/>
        </w:rPr>
        <w:t xml:space="preserve">את </w:t>
      </w:r>
      <w:bookmarkStart w:id="5089" w:name="_ETM_Q9_490240"/>
      <w:bookmarkEnd w:id="5089"/>
      <w:r>
        <w:rPr>
          <w:rtl/>
        </w:rPr>
        <w:t xml:space="preserve">עשרות </w:t>
      </w:r>
      <w:bookmarkStart w:id="5090" w:name="_ETM_Q9_490900"/>
      <w:bookmarkEnd w:id="5090"/>
      <w:r>
        <w:rPr>
          <w:rtl/>
        </w:rPr>
        <w:t xml:space="preserve">אלפי </w:t>
      </w:r>
      <w:bookmarkStart w:id="5091" w:name="_ETM_Q9_491230"/>
      <w:bookmarkEnd w:id="5091"/>
      <w:r>
        <w:rPr>
          <w:rtl/>
        </w:rPr>
        <w:t xml:space="preserve">המפונים </w:t>
      </w:r>
      <w:bookmarkStart w:id="5092" w:name="_ETM_Q9_491710"/>
      <w:bookmarkEnd w:id="5092"/>
      <w:r>
        <w:rPr>
          <w:rtl/>
        </w:rPr>
        <w:t>הביתה</w:t>
      </w:r>
      <w:r>
        <w:rPr>
          <w:rFonts w:hint="cs"/>
          <w:rtl/>
        </w:rPr>
        <w:t>,</w:t>
      </w:r>
      <w:r>
        <w:rPr>
          <w:rtl/>
        </w:rPr>
        <w:t xml:space="preserve"> </w:t>
      </w:r>
      <w:bookmarkStart w:id="5093" w:name="_ETM_Q9_492610"/>
      <w:bookmarkEnd w:id="5093"/>
      <w:r>
        <w:rPr>
          <w:rtl/>
        </w:rPr>
        <w:t xml:space="preserve">חוגגים </w:t>
      </w:r>
      <w:bookmarkStart w:id="5094" w:name="_ETM_Q9_493269"/>
      <w:bookmarkEnd w:id="5094"/>
      <w:r>
        <w:rPr>
          <w:rtl/>
        </w:rPr>
        <w:t xml:space="preserve">ניצחון </w:t>
      </w:r>
      <w:bookmarkStart w:id="5095" w:name="_ETM_Q9_493990"/>
      <w:bookmarkEnd w:id="5095"/>
      <w:r>
        <w:rPr>
          <w:rtl/>
        </w:rPr>
        <w:t>עלק</w:t>
      </w:r>
      <w:r>
        <w:rPr>
          <w:rFonts w:hint="cs"/>
          <w:rtl/>
        </w:rPr>
        <w:t>,</w:t>
      </w:r>
      <w:r>
        <w:rPr>
          <w:rtl/>
        </w:rPr>
        <w:t xml:space="preserve"> </w:t>
      </w:r>
      <w:bookmarkStart w:id="5096" w:name="_ETM_Q9_494830"/>
      <w:bookmarkEnd w:id="5096"/>
      <w:r>
        <w:rPr>
          <w:rtl/>
        </w:rPr>
        <w:t xml:space="preserve">כי </w:t>
      </w:r>
      <w:bookmarkStart w:id="5097" w:name="_ETM_Q9_495070"/>
      <w:bookmarkEnd w:id="5097"/>
      <w:r>
        <w:rPr>
          <w:rtl/>
        </w:rPr>
        <w:t xml:space="preserve">מה </w:t>
      </w:r>
      <w:bookmarkStart w:id="5098" w:name="_ETM_Q9_495190"/>
      <w:bookmarkEnd w:id="5098"/>
      <w:r>
        <w:rPr>
          <w:rtl/>
        </w:rPr>
        <w:t xml:space="preserve">אכפת </w:t>
      </w:r>
      <w:bookmarkStart w:id="5099" w:name="_ETM_Q9_495550"/>
      <w:bookmarkEnd w:id="5099"/>
      <w:r>
        <w:rPr>
          <w:rtl/>
        </w:rPr>
        <w:t xml:space="preserve">להם </w:t>
      </w:r>
      <w:bookmarkStart w:id="5100" w:name="_ETM_Q9_495760"/>
      <w:bookmarkEnd w:id="5100"/>
      <w:r>
        <w:rPr>
          <w:rFonts w:hint="cs"/>
          <w:rtl/>
        </w:rPr>
        <w:t>מ</w:t>
      </w:r>
      <w:r>
        <w:rPr>
          <w:rtl/>
        </w:rPr>
        <w:t xml:space="preserve">כל </w:t>
      </w:r>
      <w:bookmarkStart w:id="5101" w:name="_ETM_Q9_496029"/>
      <w:bookmarkEnd w:id="5101"/>
      <w:r>
        <w:rPr>
          <w:rtl/>
        </w:rPr>
        <w:t xml:space="preserve">הקיבוצניקים </w:t>
      </w:r>
      <w:bookmarkStart w:id="5102" w:name="_ETM_Q9_497320"/>
      <w:bookmarkEnd w:id="5102"/>
      <w:r>
        <w:rPr>
          <w:rtl/>
        </w:rPr>
        <w:t xml:space="preserve">והמושבניקים </w:t>
      </w:r>
      <w:bookmarkStart w:id="5103" w:name="_ETM_Q9_498190"/>
      <w:bookmarkEnd w:id="5103"/>
      <w:r>
        <w:rPr>
          <w:rtl/>
        </w:rPr>
        <w:t xml:space="preserve">ונתיבות </w:t>
      </w:r>
      <w:bookmarkStart w:id="5104" w:name="_ETM_Q9_498700"/>
      <w:bookmarkEnd w:id="5104"/>
      <w:r>
        <w:rPr>
          <w:rFonts w:hint="cs"/>
          <w:rtl/>
        </w:rPr>
        <w:t>ושדרות</w:t>
      </w:r>
      <w:bookmarkStart w:id="5105" w:name="_ETM_Q9_499390"/>
      <w:bookmarkEnd w:id="5105"/>
      <w:r>
        <w:rPr>
          <w:rFonts w:hint="cs"/>
          <w:rtl/>
        </w:rPr>
        <w:t xml:space="preserve"> </w:t>
      </w:r>
      <w:bookmarkStart w:id="5106" w:name="_ETM_Q9_497000"/>
      <w:bookmarkEnd w:id="5106"/>
      <w:r>
        <w:rPr>
          <w:rtl/>
        </w:rPr>
        <w:t>וקריית</w:t>
      </w:r>
      <w:r>
        <w:rPr>
          <w:rFonts w:hint="cs"/>
          <w:rtl/>
        </w:rPr>
        <w:t xml:space="preserve"> </w:t>
      </w:r>
      <w:r>
        <w:rPr>
          <w:rtl/>
        </w:rPr>
        <w:t xml:space="preserve">שמונה </w:t>
      </w:r>
      <w:bookmarkStart w:id="5107" w:name="_ETM_Q9_500500"/>
      <w:bookmarkEnd w:id="5107"/>
      <w:r>
        <w:rPr>
          <w:rFonts w:hint="cs"/>
          <w:rtl/>
        </w:rPr>
        <w:t>ה</w:t>
      </w:r>
      <w:r>
        <w:rPr>
          <w:rtl/>
        </w:rPr>
        <w:t xml:space="preserve">משעממת </w:t>
      </w:r>
      <w:bookmarkStart w:id="5108" w:name="_ETM_Q9_501279"/>
      <w:bookmarkEnd w:id="5108"/>
      <w:r>
        <w:rPr>
          <w:rtl/>
        </w:rPr>
        <w:t>הזאת</w:t>
      </w:r>
      <w:r>
        <w:rPr>
          <w:rFonts w:hint="cs"/>
          <w:rtl/>
        </w:rPr>
        <w:t>;</w:t>
      </w:r>
      <w:r>
        <w:rPr>
          <w:rtl/>
        </w:rPr>
        <w:t xml:space="preserve"> </w:t>
      </w:r>
      <w:bookmarkStart w:id="5109" w:name="_ETM_Q9_502029"/>
      <w:bookmarkEnd w:id="5109"/>
      <w:r>
        <w:rPr>
          <w:rtl/>
        </w:rPr>
        <w:t xml:space="preserve">התנחלות </w:t>
      </w:r>
      <w:bookmarkStart w:id="5110" w:name="_ETM_Q9_502699"/>
      <w:bookmarkEnd w:id="5110"/>
      <w:r>
        <w:rPr>
          <w:rtl/>
        </w:rPr>
        <w:t>מד</w:t>
      </w:r>
      <w:r>
        <w:rPr>
          <w:rFonts w:hint="cs"/>
          <w:rtl/>
        </w:rPr>
        <w:t>ו</w:t>
      </w:r>
      <w:r>
        <w:rPr>
          <w:rtl/>
        </w:rPr>
        <w:t xml:space="preserve">מיינת </w:t>
      </w:r>
      <w:bookmarkStart w:id="5111" w:name="_ETM_Q9_503150"/>
      <w:bookmarkEnd w:id="5111"/>
      <w:r>
        <w:rPr>
          <w:rtl/>
        </w:rPr>
        <w:t>בעזה</w:t>
      </w:r>
      <w:r>
        <w:rPr>
          <w:rFonts w:hint="cs"/>
          <w:rtl/>
        </w:rPr>
        <w:t xml:space="preserve"> –</w:t>
      </w:r>
      <w:r>
        <w:rPr>
          <w:rtl/>
        </w:rPr>
        <w:t xml:space="preserve"> </w:t>
      </w:r>
      <w:bookmarkStart w:id="5112" w:name="_ETM_Q9_503859"/>
      <w:bookmarkEnd w:id="5112"/>
      <w:r>
        <w:rPr>
          <w:rtl/>
        </w:rPr>
        <w:t xml:space="preserve">זה </w:t>
      </w:r>
      <w:bookmarkStart w:id="5113" w:name="_ETM_Q9_504189"/>
      <w:bookmarkEnd w:id="5113"/>
      <w:r>
        <w:rPr>
          <w:rtl/>
        </w:rPr>
        <w:t>הניצחון</w:t>
      </w:r>
      <w:r>
        <w:rPr>
          <w:rFonts w:hint="cs"/>
          <w:rtl/>
        </w:rPr>
        <w:t>.</w:t>
      </w:r>
      <w:r>
        <w:rPr>
          <w:rtl/>
        </w:rPr>
        <w:t xml:space="preserve"> </w:t>
      </w:r>
      <w:bookmarkStart w:id="5114" w:name="_ETM_Q9_506059"/>
      <w:bookmarkEnd w:id="5114"/>
    </w:p>
    <w:p w:rsidR="008572DB" w:rsidRDefault="008572DB" w:rsidP="00092212">
      <w:pPr>
        <w:rPr>
          <w:rtl/>
        </w:rPr>
      </w:pPr>
    </w:p>
    <w:p w:rsidR="008572DB" w:rsidRDefault="008572DB" w:rsidP="00092212">
      <w:pPr>
        <w:rPr>
          <w:rtl/>
        </w:rPr>
      </w:pPr>
      <w:bookmarkStart w:id="5115" w:name="_ETM_Q9_510000"/>
      <w:bookmarkEnd w:id="5115"/>
      <w:r>
        <w:rPr>
          <w:rtl/>
        </w:rPr>
        <w:t xml:space="preserve">זאת </w:t>
      </w:r>
      <w:bookmarkStart w:id="5116" w:name="_ETM_Q9_506599"/>
      <w:bookmarkEnd w:id="5116"/>
      <w:r>
        <w:rPr>
          <w:rFonts w:hint="cs"/>
          <w:rtl/>
        </w:rPr>
        <w:t>ה</w:t>
      </w:r>
      <w:r>
        <w:rPr>
          <w:rtl/>
        </w:rPr>
        <w:t xml:space="preserve">המחשה </w:t>
      </w:r>
      <w:bookmarkStart w:id="5117" w:name="_ETM_Q9_507319"/>
      <w:bookmarkEnd w:id="5117"/>
      <w:r>
        <w:rPr>
          <w:rtl/>
        </w:rPr>
        <w:t xml:space="preserve">הברורה </w:t>
      </w:r>
      <w:bookmarkStart w:id="5118" w:name="_ETM_Q9_507890"/>
      <w:bookmarkEnd w:id="5118"/>
      <w:r>
        <w:rPr>
          <w:rtl/>
        </w:rPr>
        <w:t xml:space="preserve">ביותר </w:t>
      </w:r>
      <w:bookmarkStart w:id="5119" w:name="_ETM_Q9_508369"/>
      <w:bookmarkEnd w:id="5119"/>
      <w:r>
        <w:rPr>
          <w:rtl/>
        </w:rPr>
        <w:t>לפ</w:t>
      </w:r>
      <w:r>
        <w:rPr>
          <w:rFonts w:hint="cs"/>
          <w:rtl/>
        </w:rPr>
        <w:t xml:space="preserve">ער </w:t>
      </w:r>
      <w:bookmarkStart w:id="5120" w:name="_ETM_Q9_508880"/>
      <w:bookmarkEnd w:id="5120"/>
      <w:r>
        <w:rPr>
          <w:rFonts w:hint="cs"/>
          <w:rtl/>
        </w:rPr>
        <w:t>ה</w:t>
      </w:r>
      <w:r>
        <w:rPr>
          <w:rtl/>
        </w:rPr>
        <w:t>בלתי</w:t>
      </w:r>
      <w:bookmarkStart w:id="5121" w:name="_ETM_Q9_509449"/>
      <w:bookmarkEnd w:id="5121"/>
      <w:r>
        <w:rPr>
          <w:rFonts w:hint="cs"/>
          <w:rtl/>
        </w:rPr>
        <w:t>-</w:t>
      </w:r>
      <w:r>
        <w:rPr>
          <w:rtl/>
        </w:rPr>
        <w:t xml:space="preserve">נסבל </w:t>
      </w:r>
      <w:bookmarkStart w:id="5122" w:name="_ETM_Q9_510810"/>
      <w:bookmarkEnd w:id="5122"/>
      <w:r>
        <w:rPr>
          <w:rtl/>
        </w:rPr>
        <w:t xml:space="preserve">בין </w:t>
      </w:r>
      <w:bookmarkStart w:id="5123" w:name="_ETM_Q9_511080"/>
      <w:bookmarkEnd w:id="5123"/>
      <w:r>
        <w:rPr>
          <w:rtl/>
        </w:rPr>
        <w:t xml:space="preserve">ההתנחלויות </w:t>
      </w:r>
      <w:bookmarkStart w:id="5124" w:name="_ETM_Q9_511860"/>
      <w:bookmarkEnd w:id="5124"/>
      <w:r>
        <w:rPr>
          <w:rtl/>
        </w:rPr>
        <w:t>ו</w:t>
      </w:r>
      <w:bookmarkStart w:id="5125" w:name="_ETM_Q9_512310"/>
      <w:bookmarkEnd w:id="5125"/>
      <w:r>
        <w:rPr>
          <w:rFonts w:hint="cs"/>
          <w:rtl/>
        </w:rPr>
        <w:t>ה</w:t>
      </w:r>
      <w:r>
        <w:rPr>
          <w:rtl/>
        </w:rPr>
        <w:t xml:space="preserve">מתנחלים </w:t>
      </w:r>
      <w:bookmarkStart w:id="5126" w:name="_ETM_Q9_512880"/>
      <w:bookmarkEnd w:id="5126"/>
      <w:r>
        <w:rPr>
          <w:rtl/>
        </w:rPr>
        <w:t xml:space="preserve">המשיחיים </w:t>
      </w:r>
      <w:bookmarkStart w:id="5127" w:name="_ETM_Q9_513960"/>
      <w:bookmarkEnd w:id="5127"/>
      <w:r>
        <w:rPr>
          <w:rtl/>
        </w:rPr>
        <w:t xml:space="preserve">לבין </w:t>
      </w:r>
      <w:bookmarkStart w:id="5128" w:name="_ETM_Q9_514320"/>
      <w:bookmarkEnd w:id="5128"/>
      <w:r>
        <w:rPr>
          <w:rtl/>
        </w:rPr>
        <w:t xml:space="preserve">שאר </w:t>
      </w:r>
      <w:bookmarkStart w:id="5129" w:name="_ETM_Q9_514589"/>
      <w:bookmarkEnd w:id="5129"/>
      <w:r>
        <w:rPr>
          <w:rtl/>
        </w:rPr>
        <w:t xml:space="preserve">מדינת </w:t>
      </w:r>
      <w:bookmarkStart w:id="5130" w:name="_ETM_Q9_515040"/>
      <w:bookmarkEnd w:id="5130"/>
      <w:r>
        <w:rPr>
          <w:rtl/>
        </w:rPr>
        <w:t>ישראל</w:t>
      </w:r>
      <w:r>
        <w:rPr>
          <w:rFonts w:hint="cs"/>
          <w:rtl/>
        </w:rPr>
        <w:t>.</w:t>
      </w:r>
      <w:r>
        <w:rPr>
          <w:rtl/>
        </w:rPr>
        <w:t xml:space="preserve"> </w:t>
      </w:r>
      <w:bookmarkStart w:id="5131" w:name="_ETM_Q9_516399"/>
      <w:bookmarkEnd w:id="5131"/>
      <w:r>
        <w:rPr>
          <w:rtl/>
        </w:rPr>
        <w:t xml:space="preserve">כשכולנו </w:t>
      </w:r>
      <w:bookmarkStart w:id="5132" w:name="_ETM_Q9_517059"/>
      <w:bookmarkEnd w:id="5132"/>
      <w:r>
        <w:rPr>
          <w:rtl/>
        </w:rPr>
        <w:t xml:space="preserve">משלמות </w:t>
      </w:r>
      <w:bookmarkStart w:id="5133" w:name="_ETM_Q9_517510"/>
      <w:bookmarkEnd w:id="5133"/>
      <w:r>
        <w:rPr>
          <w:rtl/>
        </w:rPr>
        <w:t xml:space="preserve">ומשלמים </w:t>
      </w:r>
      <w:bookmarkStart w:id="5134" w:name="_ETM_Q9_518019"/>
      <w:bookmarkEnd w:id="5134"/>
      <w:r>
        <w:rPr>
          <w:rtl/>
        </w:rPr>
        <w:t xml:space="preserve">מחירים </w:t>
      </w:r>
      <w:bookmarkStart w:id="5135" w:name="_ETM_Q9_518409"/>
      <w:bookmarkEnd w:id="5135"/>
      <w:r>
        <w:rPr>
          <w:rtl/>
        </w:rPr>
        <w:t>כואבים</w:t>
      </w:r>
      <w:r>
        <w:rPr>
          <w:rFonts w:hint="cs"/>
          <w:rtl/>
        </w:rPr>
        <w:t>,</w:t>
      </w:r>
      <w:r>
        <w:rPr>
          <w:rtl/>
        </w:rPr>
        <w:t xml:space="preserve"> </w:t>
      </w:r>
      <w:bookmarkStart w:id="5136" w:name="_ETM_Q9_519460"/>
      <w:bookmarkEnd w:id="5136"/>
      <w:r>
        <w:rPr>
          <w:rtl/>
        </w:rPr>
        <w:t>בוכים</w:t>
      </w:r>
      <w:r>
        <w:rPr>
          <w:rFonts w:hint="cs"/>
          <w:rtl/>
        </w:rPr>
        <w:t>, מתייסרות ומתייסרים</w:t>
      </w:r>
      <w:bookmarkStart w:id="5137" w:name="_ETM_Q9_519999"/>
      <w:bookmarkStart w:id="5138" w:name="_ETM_Q9_520239"/>
      <w:bookmarkStart w:id="5139" w:name="_ETM_Q9_520719"/>
      <w:bookmarkStart w:id="5140" w:name="_ETM_Q9_521049"/>
      <w:bookmarkStart w:id="5141" w:name="_ETM_Q9_522070"/>
      <w:bookmarkEnd w:id="5137"/>
      <w:bookmarkEnd w:id="5138"/>
      <w:bookmarkEnd w:id="5139"/>
      <w:bookmarkEnd w:id="5140"/>
      <w:bookmarkEnd w:id="5141"/>
      <w:r>
        <w:rPr>
          <w:rFonts w:hint="cs"/>
          <w:rtl/>
        </w:rPr>
        <w:t xml:space="preserve"> – </w:t>
      </w:r>
      <w:r>
        <w:rPr>
          <w:rtl/>
        </w:rPr>
        <w:t xml:space="preserve">הם </w:t>
      </w:r>
      <w:bookmarkStart w:id="5142" w:name="_ETM_Q9_522940"/>
      <w:bookmarkEnd w:id="5142"/>
      <w:r>
        <w:rPr>
          <w:rtl/>
        </w:rPr>
        <w:t xml:space="preserve">רוקדים </w:t>
      </w:r>
      <w:bookmarkStart w:id="5143" w:name="_ETM_Q9_523449"/>
      <w:bookmarkEnd w:id="5143"/>
      <w:r>
        <w:rPr>
          <w:rtl/>
        </w:rPr>
        <w:t>וצוחקים</w:t>
      </w:r>
      <w:r>
        <w:rPr>
          <w:rFonts w:hint="cs"/>
          <w:rtl/>
        </w:rPr>
        <w:t>,</w:t>
      </w:r>
      <w:r>
        <w:rPr>
          <w:rtl/>
        </w:rPr>
        <w:t xml:space="preserve"> </w:t>
      </w:r>
      <w:bookmarkStart w:id="5144" w:name="_ETM_Q9_524199"/>
      <w:bookmarkEnd w:id="5144"/>
      <w:r>
        <w:rPr>
          <w:rtl/>
        </w:rPr>
        <w:t xml:space="preserve">ממש </w:t>
      </w:r>
      <w:bookmarkStart w:id="5145" w:name="_ETM_Q9_524500"/>
      <w:bookmarkEnd w:id="5145"/>
      <w:r>
        <w:rPr>
          <w:rtl/>
        </w:rPr>
        <w:t>מגניב</w:t>
      </w:r>
      <w:r>
        <w:rPr>
          <w:rFonts w:hint="cs"/>
          <w:rtl/>
        </w:rPr>
        <w:t>.</w:t>
      </w:r>
      <w:r>
        <w:rPr>
          <w:rtl/>
        </w:rPr>
        <w:t xml:space="preserve"> </w:t>
      </w:r>
      <w:bookmarkStart w:id="5146" w:name="_ETM_Q9_525940"/>
      <w:bookmarkEnd w:id="5146"/>
      <w:r>
        <w:rPr>
          <w:rtl/>
        </w:rPr>
        <w:t xml:space="preserve">חמאס </w:t>
      </w:r>
      <w:bookmarkStart w:id="5147" w:name="_ETM_Q9_526390"/>
      <w:bookmarkEnd w:id="5147"/>
      <w:r>
        <w:rPr>
          <w:rtl/>
        </w:rPr>
        <w:t xml:space="preserve">הוא </w:t>
      </w:r>
      <w:bookmarkStart w:id="5148" w:name="_ETM_Q9_526480"/>
      <w:bookmarkEnd w:id="5148"/>
      <w:r>
        <w:rPr>
          <w:rtl/>
        </w:rPr>
        <w:t>נכס</w:t>
      </w:r>
      <w:r>
        <w:rPr>
          <w:rFonts w:hint="cs"/>
          <w:rtl/>
        </w:rPr>
        <w:t>,</w:t>
      </w:r>
      <w:r>
        <w:rPr>
          <w:rtl/>
        </w:rPr>
        <w:t xml:space="preserve"> </w:t>
      </w:r>
      <w:bookmarkStart w:id="5149" w:name="_ETM_Q9_527320"/>
      <w:bookmarkEnd w:id="5149"/>
      <w:r>
        <w:rPr>
          <w:rtl/>
        </w:rPr>
        <w:t xml:space="preserve">אמר </w:t>
      </w:r>
      <w:bookmarkStart w:id="5150" w:name="_ETM_Q9_527620"/>
      <w:bookmarkEnd w:id="5150"/>
      <w:r>
        <w:rPr>
          <w:rtl/>
        </w:rPr>
        <w:t>סמוטריץ'</w:t>
      </w:r>
      <w:r>
        <w:rPr>
          <w:rFonts w:hint="cs"/>
          <w:rtl/>
        </w:rPr>
        <w:t>,</w:t>
      </w:r>
      <w:r>
        <w:rPr>
          <w:rtl/>
        </w:rPr>
        <w:t xml:space="preserve"> </w:t>
      </w:r>
      <w:bookmarkStart w:id="5151" w:name="_ETM_Q9_529080"/>
      <w:bookmarkEnd w:id="5151"/>
      <w:r>
        <w:rPr>
          <w:rtl/>
        </w:rPr>
        <w:t xml:space="preserve">נכס </w:t>
      </w:r>
      <w:bookmarkStart w:id="5152" w:name="_ETM_Q9_529500"/>
      <w:bookmarkEnd w:id="5152"/>
      <w:r>
        <w:rPr>
          <w:rtl/>
        </w:rPr>
        <w:t>להתנחלויות</w:t>
      </w:r>
      <w:r>
        <w:rPr>
          <w:rFonts w:hint="cs"/>
          <w:rtl/>
        </w:rPr>
        <w:t>.</w:t>
      </w:r>
      <w:r>
        <w:rPr>
          <w:rtl/>
        </w:rPr>
        <w:t xml:space="preserve"> </w:t>
      </w:r>
      <w:bookmarkStart w:id="5153" w:name="_ETM_Q9_531000"/>
      <w:bookmarkEnd w:id="5153"/>
      <w:r>
        <w:rPr>
          <w:rtl/>
        </w:rPr>
        <w:t xml:space="preserve">את </w:t>
      </w:r>
      <w:bookmarkStart w:id="5154" w:name="_ETM_Q9_531239"/>
      <w:bookmarkEnd w:id="5154"/>
      <w:r>
        <w:rPr>
          <w:rtl/>
        </w:rPr>
        <w:t xml:space="preserve">המחיר </w:t>
      </w:r>
      <w:bookmarkStart w:id="5155" w:name="_ETM_Q9_531570"/>
      <w:bookmarkEnd w:id="5155"/>
      <w:r>
        <w:rPr>
          <w:rtl/>
        </w:rPr>
        <w:t xml:space="preserve">המטורף </w:t>
      </w:r>
      <w:bookmarkStart w:id="5156" w:name="_ETM_Q9_532079"/>
      <w:bookmarkEnd w:id="5156"/>
      <w:r>
        <w:rPr>
          <w:rtl/>
        </w:rPr>
        <w:t xml:space="preserve">של </w:t>
      </w:r>
      <w:bookmarkStart w:id="5157" w:name="_ETM_Q9_532260"/>
      <w:bookmarkEnd w:id="5157"/>
      <w:r>
        <w:rPr>
          <w:rtl/>
        </w:rPr>
        <w:t xml:space="preserve">הנכס </w:t>
      </w:r>
      <w:bookmarkStart w:id="5158" w:name="_ETM_Q9_532710"/>
      <w:bookmarkEnd w:id="5158"/>
      <w:r>
        <w:rPr>
          <w:rtl/>
        </w:rPr>
        <w:t xml:space="preserve">הזה </w:t>
      </w:r>
      <w:bookmarkStart w:id="5159" w:name="_ETM_Q9_532980"/>
      <w:bookmarkEnd w:id="5159"/>
      <w:r>
        <w:rPr>
          <w:rtl/>
        </w:rPr>
        <w:t xml:space="preserve">מדינת </w:t>
      </w:r>
      <w:bookmarkStart w:id="5160" w:name="_ETM_Q9_533339"/>
      <w:bookmarkEnd w:id="5160"/>
      <w:r>
        <w:rPr>
          <w:rtl/>
        </w:rPr>
        <w:t xml:space="preserve">ישראל </w:t>
      </w:r>
      <w:bookmarkStart w:id="5161" w:name="_ETM_Q9_533730"/>
      <w:bookmarkEnd w:id="5161"/>
      <w:r>
        <w:rPr>
          <w:rtl/>
        </w:rPr>
        <w:t xml:space="preserve">משלמת </w:t>
      </w:r>
      <w:bookmarkStart w:id="5162" w:name="_ETM_Q9_534180"/>
      <w:bookmarkEnd w:id="5162"/>
      <w:r>
        <w:rPr>
          <w:rFonts w:hint="cs"/>
          <w:rtl/>
        </w:rPr>
        <w:t>ב</w:t>
      </w:r>
      <w:r>
        <w:rPr>
          <w:rtl/>
        </w:rPr>
        <w:t>דם</w:t>
      </w:r>
      <w:r>
        <w:rPr>
          <w:rFonts w:hint="cs"/>
          <w:rtl/>
        </w:rPr>
        <w:t xml:space="preserve">. 10 מיליון </w:t>
      </w:r>
      <w:bookmarkStart w:id="5163" w:name="_ETM_Q9_535390"/>
      <w:bookmarkStart w:id="5164" w:name="_ETM_Q9_536170"/>
      <w:bookmarkEnd w:id="5163"/>
      <w:bookmarkEnd w:id="5164"/>
      <w:r>
        <w:rPr>
          <w:rtl/>
        </w:rPr>
        <w:t xml:space="preserve">אזרחיות </w:t>
      </w:r>
      <w:bookmarkStart w:id="5165" w:name="_ETM_Q9_536710"/>
      <w:bookmarkEnd w:id="5165"/>
      <w:r>
        <w:rPr>
          <w:rtl/>
        </w:rPr>
        <w:t xml:space="preserve">ואזרחים </w:t>
      </w:r>
      <w:bookmarkStart w:id="5166" w:name="_ETM_Q9_537279"/>
      <w:bookmarkEnd w:id="5166"/>
      <w:r>
        <w:rPr>
          <w:rtl/>
        </w:rPr>
        <w:t xml:space="preserve">איבדו </w:t>
      </w:r>
      <w:bookmarkStart w:id="5167" w:name="_ETM_Q9_538180"/>
      <w:bookmarkEnd w:id="5167"/>
      <w:r>
        <w:rPr>
          <w:rtl/>
        </w:rPr>
        <w:t xml:space="preserve">אמון </w:t>
      </w:r>
      <w:bookmarkStart w:id="5168" w:name="_ETM_Q9_538719"/>
      <w:bookmarkEnd w:id="5168"/>
      <w:r>
        <w:rPr>
          <w:rtl/>
        </w:rPr>
        <w:t xml:space="preserve">מוחלט </w:t>
      </w:r>
      <w:bookmarkStart w:id="5169" w:name="_ETM_Q9_539440"/>
      <w:bookmarkEnd w:id="5169"/>
      <w:r>
        <w:rPr>
          <w:rtl/>
        </w:rPr>
        <w:t xml:space="preserve">בביטחון </w:t>
      </w:r>
      <w:bookmarkStart w:id="5170" w:name="_ETM_Q9_540100"/>
      <w:bookmarkEnd w:id="5170"/>
      <w:r>
        <w:rPr>
          <w:rtl/>
        </w:rPr>
        <w:t>שלהם</w:t>
      </w:r>
      <w:r>
        <w:rPr>
          <w:rFonts w:hint="cs"/>
          <w:rtl/>
        </w:rPr>
        <w:t>,</w:t>
      </w:r>
      <w:r>
        <w:rPr>
          <w:rtl/>
        </w:rPr>
        <w:t xml:space="preserve"> </w:t>
      </w:r>
      <w:bookmarkStart w:id="5171" w:name="_ETM_Q9_540670"/>
      <w:bookmarkEnd w:id="5171"/>
      <w:r>
        <w:rPr>
          <w:rtl/>
        </w:rPr>
        <w:t xml:space="preserve">של </w:t>
      </w:r>
      <w:bookmarkStart w:id="5172" w:name="_ETM_Q9_540879"/>
      <w:bookmarkEnd w:id="5172"/>
      <w:r>
        <w:rPr>
          <w:rtl/>
        </w:rPr>
        <w:t>המדינה</w:t>
      </w:r>
      <w:r>
        <w:rPr>
          <w:rFonts w:hint="cs"/>
          <w:rtl/>
        </w:rPr>
        <w:t>.</w:t>
      </w:r>
      <w:r>
        <w:rPr>
          <w:rtl/>
        </w:rPr>
        <w:t xml:space="preserve"> </w:t>
      </w:r>
      <w:bookmarkStart w:id="5173" w:name="_ETM_Q9_541899"/>
      <w:bookmarkEnd w:id="5173"/>
      <w:r>
        <w:rPr>
          <w:rtl/>
        </w:rPr>
        <w:t>והקואליציה</w:t>
      </w:r>
      <w:r>
        <w:rPr>
          <w:rFonts w:hint="cs"/>
          <w:rtl/>
        </w:rPr>
        <w:t>?</w:t>
      </w:r>
      <w:r>
        <w:rPr>
          <w:rtl/>
        </w:rPr>
        <w:t xml:space="preserve"> </w:t>
      </w:r>
      <w:bookmarkStart w:id="5174" w:name="_ETM_Q9_543399"/>
      <w:bookmarkEnd w:id="5174"/>
      <w:r>
        <w:rPr>
          <w:rtl/>
        </w:rPr>
        <w:t>חוגג</w:t>
      </w:r>
      <w:r>
        <w:rPr>
          <w:rFonts w:hint="cs"/>
          <w:rtl/>
        </w:rPr>
        <w:t xml:space="preserve">ת </w:t>
      </w:r>
      <w:bookmarkStart w:id="5175" w:name="_ETM_Q9_543989"/>
      <w:bookmarkStart w:id="5176" w:name="_ETM_Q9_544880"/>
      <w:bookmarkEnd w:id="5175"/>
      <w:bookmarkEnd w:id="5176"/>
      <w:r>
        <w:rPr>
          <w:rtl/>
        </w:rPr>
        <w:t xml:space="preserve">כאילו </w:t>
      </w:r>
      <w:bookmarkStart w:id="5177" w:name="_ETM_Q9_545210"/>
      <w:bookmarkEnd w:id="5177"/>
      <w:r>
        <w:rPr>
          <w:rtl/>
        </w:rPr>
        <w:t xml:space="preserve">הטבח </w:t>
      </w:r>
      <w:bookmarkStart w:id="5178" w:name="_ETM_Q9_546020"/>
      <w:bookmarkEnd w:id="5178"/>
      <w:r>
        <w:rPr>
          <w:rtl/>
        </w:rPr>
        <w:t xml:space="preserve">הנורא </w:t>
      </w:r>
      <w:bookmarkStart w:id="5179" w:name="_ETM_Q9_546770"/>
      <w:bookmarkEnd w:id="5179"/>
      <w:r>
        <w:rPr>
          <w:rtl/>
        </w:rPr>
        <w:t>של</w:t>
      </w:r>
      <w:r>
        <w:rPr>
          <w:rFonts w:hint="cs"/>
          <w:rtl/>
        </w:rPr>
        <w:t xml:space="preserve"> </w:t>
      </w:r>
      <w:bookmarkStart w:id="5180" w:name="_ETM_Q9_547009"/>
      <w:bookmarkEnd w:id="5180"/>
      <w:r>
        <w:rPr>
          <w:rtl/>
        </w:rPr>
        <w:t xml:space="preserve">7 </w:t>
      </w:r>
      <w:bookmarkStart w:id="5181" w:name="_ETM_Q9_547399"/>
      <w:bookmarkEnd w:id="5181"/>
      <w:r>
        <w:rPr>
          <w:rtl/>
        </w:rPr>
        <w:t xml:space="preserve">באוקטובר </w:t>
      </w:r>
      <w:bookmarkStart w:id="5182" w:name="_ETM_Q9_548299"/>
      <w:bookmarkEnd w:id="5182"/>
      <w:r>
        <w:rPr>
          <w:rtl/>
        </w:rPr>
        <w:t xml:space="preserve">לא </w:t>
      </w:r>
      <w:bookmarkStart w:id="5183" w:name="_ETM_Q9_548479"/>
      <w:bookmarkEnd w:id="5183"/>
      <w:r>
        <w:rPr>
          <w:rtl/>
        </w:rPr>
        <w:t xml:space="preserve">נוגע </w:t>
      </w:r>
      <w:bookmarkStart w:id="5184" w:name="_ETM_Q9_548869"/>
      <w:bookmarkEnd w:id="5184"/>
      <w:r>
        <w:rPr>
          <w:rtl/>
        </w:rPr>
        <w:t>אליה</w:t>
      </w:r>
      <w:r>
        <w:rPr>
          <w:rFonts w:hint="cs"/>
          <w:rtl/>
        </w:rPr>
        <w:t>;</w:t>
      </w:r>
      <w:r>
        <w:rPr>
          <w:rtl/>
        </w:rPr>
        <w:t xml:space="preserve"> </w:t>
      </w:r>
      <w:bookmarkStart w:id="5185" w:name="_ETM_Q9_549560"/>
      <w:bookmarkEnd w:id="5185"/>
      <w:r>
        <w:rPr>
          <w:rtl/>
        </w:rPr>
        <w:t xml:space="preserve">כאילו </w:t>
      </w:r>
      <w:bookmarkStart w:id="5186" w:name="_ETM_Q9_549859"/>
      <w:bookmarkEnd w:id="5186"/>
      <w:r>
        <w:rPr>
          <w:rFonts w:hint="cs"/>
          <w:rtl/>
        </w:rPr>
        <w:t>ה</w:t>
      </w:r>
      <w:r>
        <w:rPr>
          <w:rtl/>
        </w:rPr>
        <w:t xml:space="preserve">דם </w:t>
      </w:r>
      <w:bookmarkStart w:id="5187" w:name="_ETM_Q9_551240"/>
      <w:bookmarkEnd w:id="5187"/>
      <w:r>
        <w:rPr>
          <w:rtl/>
        </w:rPr>
        <w:t xml:space="preserve">לא </w:t>
      </w:r>
      <w:bookmarkStart w:id="5188" w:name="_ETM_Q9_551540"/>
      <w:bookmarkEnd w:id="5188"/>
      <w:r>
        <w:rPr>
          <w:rFonts w:hint="cs"/>
          <w:rtl/>
        </w:rPr>
        <w:t xml:space="preserve">על </w:t>
      </w:r>
      <w:bookmarkStart w:id="5189" w:name="_ETM_Q9_549000"/>
      <w:bookmarkEnd w:id="5189"/>
      <w:r>
        <w:rPr>
          <w:rFonts w:hint="cs"/>
          <w:rtl/>
        </w:rPr>
        <w:t>ה</w:t>
      </w:r>
      <w:r>
        <w:rPr>
          <w:rtl/>
        </w:rPr>
        <w:t xml:space="preserve">ידיים </w:t>
      </w:r>
      <w:bookmarkStart w:id="5190" w:name="_ETM_Q9_552110"/>
      <w:bookmarkEnd w:id="5190"/>
      <w:r>
        <w:rPr>
          <w:rtl/>
        </w:rPr>
        <w:t>שלה</w:t>
      </w:r>
      <w:r>
        <w:rPr>
          <w:rFonts w:hint="cs"/>
          <w:rtl/>
        </w:rPr>
        <w:t>.</w:t>
      </w:r>
      <w:r>
        <w:rPr>
          <w:rtl/>
        </w:rPr>
        <w:t xml:space="preserve"> </w:t>
      </w:r>
      <w:bookmarkStart w:id="5191" w:name="_ETM_Q9_553749"/>
      <w:bookmarkEnd w:id="5191"/>
    </w:p>
    <w:p w:rsidR="008572DB" w:rsidRDefault="008572DB" w:rsidP="00092212">
      <w:pPr>
        <w:rPr>
          <w:rtl/>
        </w:rPr>
      </w:pPr>
      <w:bookmarkStart w:id="5192" w:name="_ETM_Q9_555000"/>
      <w:bookmarkEnd w:id="5192"/>
    </w:p>
    <w:p w:rsidR="008572DB" w:rsidRDefault="008572DB" w:rsidP="00092212">
      <w:pPr>
        <w:rPr>
          <w:rtl/>
        </w:rPr>
      </w:pPr>
      <w:r>
        <w:rPr>
          <w:rtl/>
        </w:rPr>
        <w:t xml:space="preserve">למתנחלים </w:t>
      </w:r>
      <w:bookmarkStart w:id="5193" w:name="_ETM_Q9_554380"/>
      <w:bookmarkEnd w:id="5193"/>
      <w:r>
        <w:rPr>
          <w:rtl/>
        </w:rPr>
        <w:t>המשיח</w:t>
      </w:r>
      <w:r>
        <w:rPr>
          <w:rFonts w:hint="cs"/>
          <w:rtl/>
        </w:rPr>
        <w:t>י</w:t>
      </w:r>
      <w:r>
        <w:rPr>
          <w:rtl/>
        </w:rPr>
        <w:t xml:space="preserve">ים </w:t>
      </w:r>
      <w:bookmarkStart w:id="5194" w:name="_ETM_Q9_554950"/>
      <w:bookmarkEnd w:id="5194"/>
      <w:r>
        <w:rPr>
          <w:rtl/>
        </w:rPr>
        <w:t xml:space="preserve">לא </w:t>
      </w:r>
      <w:bookmarkStart w:id="5195" w:name="_ETM_Q9_555069"/>
      <w:bookmarkEnd w:id="5195"/>
      <w:r>
        <w:rPr>
          <w:rtl/>
        </w:rPr>
        <w:t xml:space="preserve">משנה </w:t>
      </w:r>
      <w:bookmarkStart w:id="5196" w:name="_ETM_Q9_555729"/>
      <w:bookmarkEnd w:id="5196"/>
      <w:r>
        <w:rPr>
          <w:rtl/>
        </w:rPr>
        <w:t xml:space="preserve">שההתיישבות </w:t>
      </w:r>
      <w:bookmarkStart w:id="5197" w:name="_ETM_Q9_556420"/>
      <w:bookmarkEnd w:id="5197"/>
      <w:r>
        <w:rPr>
          <w:rtl/>
        </w:rPr>
        <w:t xml:space="preserve">בגוש </w:t>
      </w:r>
      <w:bookmarkStart w:id="5198" w:name="_ETM_Q9_556749"/>
      <w:bookmarkEnd w:id="5198"/>
      <w:r>
        <w:rPr>
          <w:rtl/>
        </w:rPr>
        <w:t xml:space="preserve">קטיף </w:t>
      </w:r>
      <w:bookmarkStart w:id="5199" w:name="_ETM_Q9_557200"/>
      <w:bookmarkEnd w:id="5199"/>
      <w:r>
        <w:rPr>
          <w:rtl/>
        </w:rPr>
        <w:t>פגע</w:t>
      </w:r>
      <w:r>
        <w:rPr>
          <w:rFonts w:hint="cs"/>
          <w:rtl/>
        </w:rPr>
        <w:t>ה</w:t>
      </w:r>
      <w:r>
        <w:rPr>
          <w:rtl/>
        </w:rPr>
        <w:t xml:space="preserve"> </w:t>
      </w:r>
      <w:bookmarkStart w:id="5200" w:name="_ETM_Q9_557679"/>
      <w:bookmarkEnd w:id="5200"/>
      <w:r>
        <w:rPr>
          <w:rtl/>
        </w:rPr>
        <w:t xml:space="preserve">בביטחון </w:t>
      </w:r>
      <w:bookmarkStart w:id="5201" w:name="_ETM_Q9_558279"/>
      <w:bookmarkEnd w:id="5201"/>
      <w:r>
        <w:rPr>
          <w:rtl/>
        </w:rPr>
        <w:t xml:space="preserve">מדינת </w:t>
      </w:r>
      <w:bookmarkStart w:id="5202" w:name="_ETM_Q9_558700"/>
      <w:bookmarkEnd w:id="5202"/>
      <w:r>
        <w:rPr>
          <w:rtl/>
        </w:rPr>
        <w:t>ישראל</w:t>
      </w:r>
      <w:r>
        <w:rPr>
          <w:rFonts w:hint="cs"/>
          <w:rtl/>
        </w:rPr>
        <w:t>,</w:t>
      </w:r>
      <w:r>
        <w:rPr>
          <w:rtl/>
        </w:rPr>
        <w:t xml:space="preserve"> </w:t>
      </w:r>
      <w:bookmarkStart w:id="5203" w:name="_ETM_Q9_559569"/>
      <w:bookmarkEnd w:id="5203"/>
      <w:r>
        <w:rPr>
          <w:rtl/>
        </w:rPr>
        <w:t xml:space="preserve">שמאות </w:t>
      </w:r>
      <w:bookmarkStart w:id="5204" w:name="_ETM_Q9_560289"/>
      <w:bookmarkEnd w:id="5204"/>
      <w:r>
        <w:rPr>
          <w:rtl/>
        </w:rPr>
        <w:t xml:space="preserve">חיילים </w:t>
      </w:r>
      <w:bookmarkStart w:id="5205" w:name="_ETM_Q9_560740"/>
      <w:bookmarkEnd w:id="5205"/>
      <w:r>
        <w:rPr>
          <w:rtl/>
        </w:rPr>
        <w:t xml:space="preserve">ואזרחים </w:t>
      </w:r>
      <w:bookmarkStart w:id="5206" w:name="_ETM_Q9_561429"/>
      <w:bookmarkEnd w:id="5206"/>
      <w:r>
        <w:rPr>
          <w:rtl/>
        </w:rPr>
        <w:t>מ</w:t>
      </w:r>
      <w:r>
        <w:rPr>
          <w:rFonts w:hint="cs"/>
          <w:rtl/>
        </w:rPr>
        <w:t>ת</w:t>
      </w:r>
      <w:r>
        <w:rPr>
          <w:rtl/>
        </w:rPr>
        <w:t xml:space="preserve">ו </w:t>
      </w:r>
      <w:bookmarkStart w:id="5207" w:name="_ETM_Q9_561819"/>
      <w:bookmarkEnd w:id="5207"/>
      <w:r>
        <w:rPr>
          <w:rtl/>
        </w:rPr>
        <w:t xml:space="preserve">בפיגועי </w:t>
      </w:r>
      <w:bookmarkStart w:id="5208" w:name="_ETM_Q9_562359"/>
      <w:bookmarkEnd w:id="5208"/>
      <w:r>
        <w:rPr>
          <w:rtl/>
        </w:rPr>
        <w:t xml:space="preserve">טרור </w:t>
      </w:r>
      <w:bookmarkStart w:id="5209" w:name="_ETM_Q9_562719"/>
      <w:bookmarkEnd w:id="5209"/>
      <w:r>
        <w:rPr>
          <w:rtl/>
        </w:rPr>
        <w:t>בגללן</w:t>
      </w:r>
      <w:r>
        <w:rPr>
          <w:rFonts w:hint="cs"/>
          <w:rtl/>
        </w:rPr>
        <w:t>,</w:t>
      </w:r>
      <w:r>
        <w:rPr>
          <w:rtl/>
        </w:rPr>
        <w:t xml:space="preserve"> </w:t>
      </w:r>
      <w:bookmarkStart w:id="5210" w:name="_ETM_Q9_563560"/>
      <w:bookmarkEnd w:id="5210"/>
      <w:r>
        <w:rPr>
          <w:rtl/>
        </w:rPr>
        <w:t xml:space="preserve">שמספר </w:t>
      </w:r>
      <w:bookmarkStart w:id="5211" w:name="_ETM_Q9_564069"/>
      <w:bookmarkEnd w:id="5211"/>
      <w:r>
        <w:rPr>
          <w:rtl/>
        </w:rPr>
        <w:t xml:space="preserve">החיילים </w:t>
      </w:r>
      <w:bookmarkStart w:id="5212" w:name="_ETM_Q9_564549"/>
      <w:bookmarkEnd w:id="5212"/>
      <w:r>
        <w:rPr>
          <w:rtl/>
        </w:rPr>
        <w:t xml:space="preserve">שהיו </w:t>
      </w:r>
      <w:bookmarkStart w:id="5213" w:name="_ETM_Q9_564789"/>
      <w:bookmarkEnd w:id="5213"/>
      <w:r>
        <w:rPr>
          <w:rtl/>
        </w:rPr>
        <w:t xml:space="preserve">צריכים </w:t>
      </w:r>
      <w:bookmarkStart w:id="5214" w:name="_ETM_Q9_565179"/>
      <w:bookmarkEnd w:id="5214"/>
      <w:r>
        <w:rPr>
          <w:rtl/>
        </w:rPr>
        <w:t xml:space="preserve">להגן </w:t>
      </w:r>
      <w:bookmarkStart w:id="5215" w:name="_ETM_Q9_565509"/>
      <w:bookmarkEnd w:id="5215"/>
      <w:r>
        <w:rPr>
          <w:rtl/>
        </w:rPr>
        <w:t xml:space="preserve">על </w:t>
      </w:r>
      <w:bookmarkStart w:id="5216" w:name="_ETM_Q9_565630"/>
      <w:bookmarkEnd w:id="5216"/>
      <w:r>
        <w:rPr>
          <w:rtl/>
        </w:rPr>
        <w:t xml:space="preserve">ההתנחלויות </w:t>
      </w:r>
      <w:bookmarkStart w:id="5217" w:name="_ETM_Q9_566560"/>
      <w:bookmarkEnd w:id="5217"/>
      <w:r>
        <w:rPr>
          <w:rtl/>
        </w:rPr>
        <w:t xml:space="preserve">עלה </w:t>
      </w:r>
      <w:bookmarkStart w:id="5218" w:name="_ETM_Q9_566860"/>
      <w:bookmarkEnd w:id="5218"/>
      <w:r>
        <w:rPr>
          <w:rtl/>
        </w:rPr>
        <w:t xml:space="preserve">בהרבה </w:t>
      </w:r>
      <w:bookmarkStart w:id="5219" w:name="_ETM_Q9_567760"/>
      <w:bookmarkEnd w:id="5219"/>
      <w:r>
        <w:rPr>
          <w:rtl/>
        </w:rPr>
        <w:t xml:space="preserve">על </w:t>
      </w:r>
      <w:bookmarkStart w:id="5220" w:name="_ETM_Q9_567940"/>
      <w:bookmarkEnd w:id="5220"/>
      <w:r>
        <w:rPr>
          <w:rtl/>
        </w:rPr>
        <w:t xml:space="preserve">מספר </w:t>
      </w:r>
      <w:bookmarkStart w:id="5221" w:name="_ETM_Q9_569470"/>
      <w:bookmarkEnd w:id="5221"/>
      <w:r>
        <w:rPr>
          <w:rFonts w:hint="cs"/>
          <w:rtl/>
        </w:rPr>
        <w:t>ה</w:t>
      </w:r>
      <w:r>
        <w:rPr>
          <w:rtl/>
        </w:rPr>
        <w:t xml:space="preserve">תושבות </w:t>
      </w:r>
      <w:bookmarkStart w:id="5222" w:name="_ETM_Q9_570070"/>
      <w:bookmarkEnd w:id="5222"/>
      <w:r>
        <w:rPr>
          <w:rtl/>
        </w:rPr>
        <w:t xml:space="preserve">והתושבים </w:t>
      </w:r>
      <w:bookmarkStart w:id="5223" w:name="_ETM_Q9_570700"/>
      <w:bookmarkEnd w:id="5223"/>
      <w:r>
        <w:rPr>
          <w:rtl/>
        </w:rPr>
        <w:t xml:space="preserve">שגרו </w:t>
      </w:r>
      <w:bookmarkStart w:id="5224" w:name="_ETM_Q9_571150"/>
      <w:bookmarkEnd w:id="5224"/>
      <w:r>
        <w:rPr>
          <w:rtl/>
        </w:rPr>
        <w:t>בה</w:t>
      </w:r>
      <w:r>
        <w:rPr>
          <w:rFonts w:hint="cs"/>
          <w:rtl/>
        </w:rPr>
        <w:t>ן;</w:t>
      </w:r>
      <w:r>
        <w:rPr>
          <w:rtl/>
        </w:rPr>
        <w:t xml:space="preserve"> </w:t>
      </w:r>
      <w:bookmarkStart w:id="5225" w:name="_ETM_Q9_572060"/>
      <w:bookmarkEnd w:id="5225"/>
      <w:r>
        <w:rPr>
          <w:rtl/>
        </w:rPr>
        <w:t xml:space="preserve">לא </w:t>
      </w:r>
      <w:bookmarkStart w:id="5226" w:name="_ETM_Q9_572380"/>
      <w:bookmarkEnd w:id="5226"/>
      <w:r>
        <w:rPr>
          <w:rFonts w:hint="cs"/>
          <w:rtl/>
        </w:rPr>
        <w:t>מ</w:t>
      </w:r>
      <w:r>
        <w:rPr>
          <w:rtl/>
        </w:rPr>
        <w:t xml:space="preserve">שנה </w:t>
      </w:r>
      <w:bookmarkStart w:id="5227" w:name="_ETM_Q9_572890"/>
      <w:bookmarkEnd w:id="5227"/>
      <w:r>
        <w:rPr>
          <w:rtl/>
        </w:rPr>
        <w:t>ש</w:t>
      </w:r>
      <w:bookmarkStart w:id="5228" w:name="_ETM_Q9_573339"/>
      <w:bookmarkEnd w:id="5228"/>
      <w:r>
        <w:rPr>
          <w:rtl/>
        </w:rPr>
        <w:t xml:space="preserve">לשמר </w:t>
      </w:r>
      <w:bookmarkStart w:id="5229" w:name="_ETM_Q9_573820"/>
      <w:bookmarkEnd w:id="5229"/>
      <w:r>
        <w:rPr>
          <w:rtl/>
        </w:rPr>
        <w:t xml:space="preserve">את </w:t>
      </w:r>
      <w:bookmarkStart w:id="5230" w:name="_ETM_Q9_573939"/>
      <w:bookmarkEnd w:id="5230"/>
      <w:r>
        <w:rPr>
          <w:rtl/>
        </w:rPr>
        <w:t xml:space="preserve">ההתנחלויות </w:t>
      </w:r>
      <w:bookmarkStart w:id="5231" w:name="_ETM_Q9_574509"/>
      <w:bookmarkEnd w:id="5231"/>
      <w:r>
        <w:rPr>
          <w:rtl/>
        </w:rPr>
        <w:t>בעזה</w:t>
      </w:r>
      <w:bookmarkStart w:id="5232" w:name="_ETM_Q9_575229"/>
      <w:bookmarkEnd w:id="5232"/>
      <w:r>
        <w:rPr>
          <w:rFonts w:hint="cs"/>
          <w:rtl/>
        </w:rPr>
        <w:t xml:space="preserve"> עלה</w:t>
      </w:r>
      <w:r>
        <w:rPr>
          <w:rtl/>
        </w:rPr>
        <w:t xml:space="preserve"> </w:t>
      </w:r>
      <w:bookmarkStart w:id="5233" w:name="_ETM_Q9_575469"/>
      <w:bookmarkEnd w:id="5233"/>
      <w:r>
        <w:rPr>
          <w:rtl/>
        </w:rPr>
        <w:t xml:space="preserve">למדינת </w:t>
      </w:r>
      <w:bookmarkStart w:id="5234" w:name="_ETM_Q9_575979"/>
      <w:bookmarkEnd w:id="5234"/>
      <w:r>
        <w:rPr>
          <w:rtl/>
        </w:rPr>
        <w:t xml:space="preserve">ישראל </w:t>
      </w:r>
      <w:bookmarkStart w:id="5235" w:name="_ETM_Q9_576700"/>
      <w:bookmarkEnd w:id="5235"/>
      <w:r>
        <w:rPr>
          <w:rtl/>
        </w:rPr>
        <w:t xml:space="preserve">מאות </w:t>
      </w:r>
      <w:bookmarkStart w:id="5236" w:name="_ETM_Q9_577420"/>
      <w:bookmarkEnd w:id="5236"/>
      <w:r>
        <w:rPr>
          <w:rtl/>
        </w:rPr>
        <w:t xml:space="preserve">מיליארדי </w:t>
      </w:r>
      <w:bookmarkStart w:id="5237" w:name="_ETM_Q9_579539"/>
      <w:bookmarkEnd w:id="5237"/>
      <w:r>
        <w:rPr>
          <w:rtl/>
        </w:rPr>
        <w:t>דולרים</w:t>
      </w:r>
      <w:r>
        <w:rPr>
          <w:rFonts w:hint="cs"/>
          <w:rtl/>
        </w:rPr>
        <w:t>,</w:t>
      </w:r>
      <w:bookmarkStart w:id="5238" w:name="_ETM_Q9_581080"/>
      <w:bookmarkStart w:id="5239" w:name="_ETM_Q9_581290"/>
      <w:bookmarkEnd w:id="5238"/>
      <w:bookmarkEnd w:id="5239"/>
      <w:r>
        <w:rPr>
          <w:rFonts w:hint="cs"/>
          <w:rtl/>
        </w:rPr>
        <w:t xml:space="preserve"> ש</w:t>
      </w:r>
      <w:r>
        <w:rPr>
          <w:rtl/>
        </w:rPr>
        <w:t xml:space="preserve">ילדות </w:t>
      </w:r>
      <w:bookmarkStart w:id="5240" w:name="_ETM_Q9_581680"/>
      <w:bookmarkEnd w:id="5240"/>
      <w:r>
        <w:rPr>
          <w:rtl/>
        </w:rPr>
        <w:t xml:space="preserve">וילדים </w:t>
      </w:r>
      <w:bookmarkStart w:id="5241" w:name="_ETM_Q9_582070"/>
      <w:bookmarkEnd w:id="5241"/>
      <w:r>
        <w:rPr>
          <w:rtl/>
        </w:rPr>
        <w:t xml:space="preserve">היו </w:t>
      </w:r>
      <w:bookmarkStart w:id="5242" w:name="_ETM_Q9_582250"/>
      <w:bookmarkEnd w:id="5242"/>
      <w:r>
        <w:rPr>
          <w:rtl/>
        </w:rPr>
        <w:t xml:space="preserve">צריכים </w:t>
      </w:r>
      <w:bookmarkStart w:id="5243" w:name="_ETM_Q9_582580"/>
      <w:bookmarkEnd w:id="5243"/>
      <w:r>
        <w:rPr>
          <w:rtl/>
        </w:rPr>
        <w:t xml:space="preserve">ליווי </w:t>
      </w:r>
      <w:bookmarkStart w:id="5244" w:name="_ETM_Q9_582940"/>
      <w:bookmarkEnd w:id="5244"/>
      <w:r>
        <w:rPr>
          <w:rtl/>
        </w:rPr>
        <w:t xml:space="preserve">של </w:t>
      </w:r>
      <w:bookmarkStart w:id="5245" w:name="_ETM_Q9_583119"/>
      <w:bookmarkEnd w:id="5245"/>
      <w:r>
        <w:rPr>
          <w:rFonts w:hint="cs"/>
          <w:rtl/>
        </w:rPr>
        <w:t xml:space="preserve">שיירות </w:t>
      </w:r>
      <w:bookmarkStart w:id="5246" w:name="_ETM_Q9_583479"/>
      <w:bookmarkStart w:id="5247" w:name="_ETM_Q9_583570"/>
      <w:bookmarkEnd w:id="5246"/>
      <w:bookmarkEnd w:id="5247"/>
      <w:r>
        <w:rPr>
          <w:rtl/>
        </w:rPr>
        <w:t xml:space="preserve">צבאיות </w:t>
      </w:r>
      <w:bookmarkStart w:id="5248" w:name="_ETM_Q9_584260"/>
      <w:bookmarkEnd w:id="5248"/>
      <w:r>
        <w:rPr>
          <w:rtl/>
        </w:rPr>
        <w:t xml:space="preserve">לנסוע </w:t>
      </w:r>
      <w:bookmarkStart w:id="5249" w:name="_ETM_Q9_584650"/>
      <w:bookmarkEnd w:id="5249"/>
      <w:r>
        <w:rPr>
          <w:rtl/>
        </w:rPr>
        <w:t xml:space="preserve">לבית </w:t>
      </w:r>
      <w:bookmarkStart w:id="5250" w:name="_ETM_Q9_584860"/>
      <w:bookmarkEnd w:id="5250"/>
      <w:r>
        <w:rPr>
          <w:rtl/>
        </w:rPr>
        <w:t>הספר</w:t>
      </w:r>
      <w:r>
        <w:rPr>
          <w:rFonts w:hint="cs"/>
          <w:rtl/>
        </w:rPr>
        <w:t>;</w:t>
      </w:r>
      <w:r>
        <w:rPr>
          <w:rtl/>
        </w:rPr>
        <w:t xml:space="preserve"> </w:t>
      </w:r>
      <w:bookmarkStart w:id="5251" w:name="_ETM_Q9_585869"/>
      <w:bookmarkEnd w:id="5251"/>
      <w:r>
        <w:rPr>
          <w:rtl/>
        </w:rPr>
        <w:t xml:space="preserve">לא </w:t>
      </w:r>
      <w:bookmarkStart w:id="5252" w:name="_ETM_Q9_586020"/>
      <w:bookmarkEnd w:id="5252"/>
      <w:r>
        <w:rPr>
          <w:rtl/>
        </w:rPr>
        <w:t xml:space="preserve">משנה </w:t>
      </w:r>
      <w:bookmarkStart w:id="5253" w:name="_ETM_Q9_586470"/>
      <w:bookmarkEnd w:id="5253"/>
      <w:r>
        <w:rPr>
          <w:rtl/>
        </w:rPr>
        <w:t xml:space="preserve">להם </w:t>
      </w:r>
      <w:bookmarkStart w:id="5254" w:name="_ETM_Q9_586710"/>
      <w:bookmarkEnd w:id="5254"/>
      <w:r>
        <w:rPr>
          <w:rtl/>
        </w:rPr>
        <w:t>של</w:t>
      </w:r>
      <w:bookmarkStart w:id="5255" w:name="_ETM_Q9_587040"/>
      <w:bookmarkEnd w:id="5255"/>
      <w:r>
        <w:rPr>
          <w:rtl/>
        </w:rPr>
        <w:t xml:space="preserve">התנחל </w:t>
      </w:r>
      <w:bookmarkStart w:id="5256" w:name="_ETM_Q9_587579"/>
      <w:bookmarkEnd w:id="5256"/>
      <w:r>
        <w:rPr>
          <w:rtl/>
        </w:rPr>
        <w:t xml:space="preserve">מחדש </w:t>
      </w:r>
      <w:bookmarkStart w:id="5257" w:name="_ETM_Q9_588119"/>
      <w:bookmarkEnd w:id="5257"/>
      <w:r>
        <w:rPr>
          <w:rtl/>
        </w:rPr>
        <w:t xml:space="preserve">בעזה </w:t>
      </w:r>
      <w:bookmarkStart w:id="5258" w:name="_ETM_Q9_588810"/>
      <w:bookmarkEnd w:id="5258"/>
      <w:r>
        <w:rPr>
          <w:rtl/>
        </w:rPr>
        <w:t xml:space="preserve">יהרוס </w:t>
      </w:r>
      <w:bookmarkStart w:id="5259" w:name="_ETM_Q9_589350"/>
      <w:bookmarkEnd w:id="5259"/>
      <w:r>
        <w:rPr>
          <w:rtl/>
        </w:rPr>
        <w:t xml:space="preserve">את </w:t>
      </w:r>
      <w:bookmarkStart w:id="5260" w:name="_ETM_Q9_589500"/>
      <w:bookmarkEnd w:id="5260"/>
      <w:r>
        <w:rPr>
          <w:rtl/>
        </w:rPr>
        <w:t xml:space="preserve">היחסים </w:t>
      </w:r>
      <w:bookmarkStart w:id="5261" w:name="_ETM_Q9_589950"/>
      <w:bookmarkEnd w:id="5261"/>
      <w:r>
        <w:rPr>
          <w:rtl/>
        </w:rPr>
        <w:t xml:space="preserve">עם </w:t>
      </w:r>
      <w:bookmarkStart w:id="5262" w:name="_ETM_Q9_590100"/>
      <w:bookmarkEnd w:id="5262"/>
      <w:r>
        <w:rPr>
          <w:rtl/>
        </w:rPr>
        <w:t xml:space="preserve">כל </w:t>
      </w:r>
      <w:bookmarkStart w:id="5263" w:name="_ETM_Q9_590369"/>
      <w:bookmarkEnd w:id="5263"/>
      <w:r>
        <w:rPr>
          <w:rtl/>
        </w:rPr>
        <w:t>העולם</w:t>
      </w:r>
      <w:r>
        <w:rPr>
          <w:rFonts w:hint="cs"/>
          <w:rtl/>
        </w:rPr>
        <w:t>,</w:t>
      </w:r>
      <w:r>
        <w:rPr>
          <w:rtl/>
        </w:rPr>
        <w:t xml:space="preserve"> </w:t>
      </w:r>
      <w:bookmarkStart w:id="5264" w:name="_ETM_Q9_591149"/>
      <w:bookmarkEnd w:id="5264"/>
      <w:r>
        <w:rPr>
          <w:rtl/>
        </w:rPr>
        <w:t>לא</w:t>
      </w:r>
      <w:r>
        <w:rPr>
          <w:rFonts w:hint="cs"/>
          <w:rtl/>
        </w:rPr>
        <w:t xml:space="preserve"> –</w:t>
      </w:r>
      <w:r>
        <w:rPr>
          <w:rtl/>
        </w:rPr>
        <w:t xml:space="preserve"> </w:t>
      </w:r>
      <w:bookmarkStart w:id="5265" w:name="_ETM_Q9_591630"/>
      <w:bookmarkEnd w:id="5265"/>
      <w:r>
        <w:rPr>
          <w:rtl/>
        </w:rPr>
        <w:t xml:space="preserve">הם </w:t>
      </w:r>
      <w:bookmarkStart w:id="5266" w:name="_ETM_Q9_591810"/>
      <w:bookmarkEnd w:id="5266"/>
      <w:r>
        <w:rPr>
          <w:rtl/>
        </w:rPr>
        <w:t xml:space="preserve">רוצים </w:t>
      </w:r>
      <w:bookmarkStart w:id="5267" w:name="_ETM_Q9_592140"/>
      <w:bookmarkEnd w:id="5267"/>
      <w:r>
        <w:rPr>
          <w:rFonts w:hint="cs"/>
          <w:rtl/>
        </w:rPr>
        <w:t>ל</w:t>
      </w:r>
      <w:r>
        <w:rPr>
          <w:rtl/>
        </w:rPr>
        <w:t>כבוש</w:t>
      </w:r>
      <w:r>
        <w:rPr>
          <w:rFonts w:hint="cs"/>
          <w:rtl/>
        </w:rPr>
        <w:t>,</w:t>
      </w:r>
      <w:r>
        <w:rPr>
          <w:rtl/>
        </w:rPr>
        <w:t xml:space="preserve"> </w:t>
      </w:r>
      <w:bookmarkStart w:id="5268" w:name="_ETM_Q9_592740"/>
      <w:bookmarkEnd w:id="5268"/>
      <w:r>
        <w:rPr>
          <w:rtl/>
        </w:rPr>
        <w:t>לשטח</w:t>
      </w:r>
      <w:r>
        <w:rPr>
          <w:rFonts w:hint="cs"/>
          <w:rtl/>
        </w:rPr>
        <w:t>,</w:t>
      </w:r>
      <w:r>
        <w:rPr>
          <w:rtl/>
        </w:rPr>
        <w:t xml:space="preserve"> </w:t>
      </w:r>
      <w:bookmarkStart w:id="5269" w:name="_ETM_Q9_593850"/>
      <w:bookmarkEnd w:id="5269"/>
      <w:r>
        <w:rPr>
          <w:rtl/>
        </w:rPr>
        <w:t>מלחמה</w:t>
      </w:r>
      <w:r>
        <w:rPr>
          <w:rFonts w:hint="cs"/>
          <w:rtl/>
        </w:rPr>
        <w:t>.</w:t>
      </w:r>
      <w:r>
        <w:rPr>
          <w:rtl/>
        </w:rPr>
        <w:t xml:space="preserve"> </w:t>
      </w:r>
      <w:bookmarkStart w:id="5270" w:name="_ETM_Q9_595149"/>
      <w:bookmarkEnd w:id="5270"/>
      <w:r>
        <w:rPr>
          <w:rtl/>
        </w:rPr>
        <w:t>מבחינתם</w:t>
      </w:r>
      <w:r>
        <w:rPr>
          <w:rFonts w:hint="cs"/>
          <w:rtl/>
        </w:rPr>
        <w:t>,</w:t>
      </w:r>
      <w:r>
        <w:rPr>
          <w:rtl/>
        </w:rPr>
        <w:t xml:space="preserve"> </w:t>
      </w:r>
      <w:bookmarkStart w:id="5271" w:name="_ETM_Q9_596200"/>
      <w:bookmarkEnd w:id="5271"/>
      <w:r>
        <w:rPr>
          <w:rtl/>
        </w:rPr>
        <w:t xml:space="preserve">שדם </w:t>
      </w:r>
      <w:bookmarkStart w:id="5272" w:name="_ETM_Q9_596589"/>
      <w:bookmarkEnd w:id="5272"/>
      <w:r>
        <w:rPr>
          <w:rtl/>
        </w:rPr>
        <w:t xml:space="preserve">ילדינו </w:t>
      </w:r>
      <w:bookmarkStart w:id="5273" w:name="_ETM_Q9_597009"/>
      <w:bookmarkEnd w:id="5273"/>
      <w:r>
        <w:rPr>
          <w:rtl/>
        </w:rPr>
        <w:t xml:space="preserve">יישפך </w:t>
      </w:r>
      <w:bookmarkStart w:id="5274" w:name="_ETM_Q9_597579"/>
      <w:bookmarkEnd w:id="5274"/>
      <w:r>
        <w:rPr>
          <w:rtl/>
        </w:rPr>
        <w:t xml:space="preserve">בשם </w:t>
      </w:r>
      <w:bookmarkStart w:id="5275" w:name="_ETM_Q9_597969"/>
      <w:bookmarkEnd w:id="5275"/>
      <w:r>
        <w:rPr>
          <w:rtl/>
        </w:rPr>
        <w:t xml:space="preserve">ארץ </w:t>
      </w:r>
      <w:bookmarkStart w:id="5276" w:name="_ETM_Q9_598270"/>
      <w:bookmarkEnd w:id="5276"/>
      <w:r>
        <w:rPr>
          <w:rtl/>
        </w:rPr>
        <w:t xml:space="preserve">ישראל </w:t>
      </w:r>
      <w:bookmarkStart w:id="5277" w:name="_ETM_Q9_598659"/>
      <w:bookmarkEnd w:id="5277"/>
      <w:r>
        <w:rPr>
          <w:rtl/>
        </w:rPr>
        <w:t>השלמה</w:t>
      </w:r>
      <w:r>
        <w:rPr>
          <w:rFonts w:hint="cs"/>
          <w:rtl/>
        </w:rPr>
        <w:t>.</w:t>
      </w:r>
      <w:bookmarkStart w:id="5278" w:name="_ETM_Q9_600790"/>
      <w:bookmarkEnd w:id="5278"/>
    </w:p>
    <w:p w:rsidR="008572DB" w:rsidRDefault="008572DB" w:rsidP="00092212">
      <w:pPr>
        <w:rPr>
          <w:rtl/>
        </w:rPr>
      </w:pPr>
      <w:bookmarkStart w:id="5279" w:name="_ETM_Q9_599000"/>
      <w:bookmarkEnd w:id="5279"/>
    </w:p>
    <w:p w:rsidR="008572DB" w:rsidRDefault="008572DB" w:rsidP="00092212">
      <w:pPr>
        <w:rPr>
          <w:rtl/>
        </w:rPr>
      </w:pPr>
      <w:bookmarkStart w:id="5280" w:name="_ETM_Q9_600000"/>
      <w:bookmarkEnd w:id="5280"/>
      <w:r>
        <w:rPr>
          <w:rtl/>
        </w:rPr>
        <w:t xml:space="preserve">חברותיי </w:t>
      </w:r>
      <w:bookmarkStart w:id="5281" w:name="_ETM_Q9_601330"/>
      <w:bookmarkEnd w:id="5281"/>
      <w:r>
        <w:rPr>
          <w:rtl/>
        </w:rPr>
        <w:t>וחבריי</w:t>
      </w:r>
      <w:r>
        <w:rPr>
          <w:rFonts w:hint="cs"/>
          <w:rtl/>
        </w:rPr>
        <w:t>,</w:t>
      </w:r>
      <w:r>
        <w:rPr>
          <w:rtl/>
        </w:rPr>
        <w:t xml:space="preserve"> </w:t>
      </w:r>
      <w:bookmarkStart w:id="5282" w:name="_ETM_Q9_601839"/>
      <w:bookmarkEnd w:id="5282"/>
      <w:r>
        <w:rPr>
          <w:rtl/>
        </w:rPr>
        <w:t xml:space="preserve">זה </w:t>
      </w:r>
      <w:bookmarkStart w:id="5283" w:name="_ETM_Q9_601990"/>
      <w:bookmarkEnd w:id="5283"/>
      <w:r>
        <w:rPr>
          <w:rtl/>
        </w:rPr>
        <w:t xml:space="preserve">לא </w:t>
      </w:r>
      <w:bookmarkStart w:id="5284" w:name="_ETM_Q9_602170"/>
      <w:bookmarkEnd w:id="5284"/>
      <w:r>
        <w:rPr>
          <w:rtl/>
        </w:rPr>
        <w:t xml:space="preserve">סתם </w:t>
      </w:r>
      <w:bookmarkStart w:id="5285" w:name="_ETM_Q9_602680"/>
      <w:bookmarkEnd w:id="5285"/>
      <w:proofErr w:type="spellStart"/>
      <w:r>
        <w:rPr>
          <w:rFonts w:hint="cs"/>
          <w:rtl/>
        </w:rPr>
        <w:t>טר</w:t>
      </w:r>
      <w:r>
        <w:rPr>
          <w:rtl/>
        </w:rPr>
        <w:t>לול</w:t>
      </w:r>
      <w:proofErr w:type="spellEnd"/>
      <w:r>
        <w:rPr>
          <w:rFonts w:hint="cs"/>
          <w:rtl/>
        </w:rPr>
        <w:t>,</w:t>
      </w:r>
      <w:r>
        <w:rPr>
          <w:rtl/>
        </w:rPr>
        <w:t xml:space="preserve"> </w:t>
      </w:r>
      <w:bookmarkStart w:id="5286" w:name="_ETM_Q9_603670"/>
      <w:bookmarkEnd w:id="5286"/>
      <w:r>
        <w:rPr>
          <w:rtl/>
        </w:rPr>
        <w:t xml:space="preserve">זה </w:t>
      </w:r>
      <w:bookmarkStart w:id="5287" w:name="_ETM_Q9_603850"/>
      <w:bookmarkEnd w:id="5287"/>
      <w:r>
        <w:rPr>
          <w:rtl/>
        </w:rPr>
        <w:t xml:space="preserve">לא </w:t>
      </w:r>
      <w:bookmarkStart w:id="5288" w:name="_ETM_Q9_603970"/>
      <w:bookmarkEnd w:id="5288"/>
      <w:r>
        <w:rPr>
          <w:rtl/>
        </w:rPr>
        <w:t>סתם</w:t>
      </w:r>
      <w:r>
        <w:rPr>
          <w:rFonts w:hint="cs"/>
          <w:rtl/>
        </w:rPr>
        <w:t xml:space="preserve"> פילוג.</w:t>
      </w:r>
      <w:bookmarkStart w:id="5289" w:name="_ETM_Q9_604300"/>
      <w:bookmarkEnd w:id="5289"/>
      <w:r>
        <w:rPr>
          <w:rtl/>
        </w:rPr>
        <w:t xml:space="preserve"> </w:t>
      </w:r>
      <w:bookmarkStart w:id="5290" w:name="_ETM_Q9_605639"/>
      <w:bookmarkEnd w:id="5290"/>
      <w:r>
        <w:rPr>
          <w:rtl/>
        </w:rPr>
        <w:t xml:space="preserve">האנשים </w:t>
      </w:r>
      <w:bookmarkStart w:id="5291" w:name="_ETM_Q9_606210"/>
      <w:bookmarkEnd w:id="5291"/>
      <w:r>
        <w:rPr>
          <w:rtl/>
        </w:rPr>
        <w:t xml:space="preserve">האלה </w:t>
      </w:r>
      <w:bookmarkStart w:id="5292" w:name="_ETM_Q9_606420"/>
      <w:bookmarkEnd w:id="5292"/>
      <w:r>
        <w:rPr>
          <w:rtl/>
        </w:rPr>
        <w:t xml:space="preserve">יורקים </w:t>
      </w:r>
      <w:bookmarkStart w:id="5293" w:name="_ETM_Q9_607079"/>
      <w:bookmarkEnd w:id="5293"/>
      <w:r>
        <w:rPr>
          <w:rtl/>
        </w:rPr>
        <w:t xml:space="preserve">בפרצופם </w:t>
      </w:r>
      <w:bookmarkStart w:id="5294" w:name="_ETM_Q9_607770"/>
      <w:bookmarkEnd w:id="5294"/>
      <w:r>
        <w:rPr>
          <w:rtl/>
        </w:rPr>
        <w:t xml:space="preserve">של </w:t>
      </w:r>
      <w:bookmarkStart w:id="5295" w:name="_ETM_Q9_607889"/>
      <w:bookmarkEnd w:id="5295"/>
      <w:r>
        <w:rPr>
          <w:rtl/>
        </w:rPr>
        <w:t xml:space="preserve">אזרחיות </w:t>
      </w:r>
      <w:bookmarkStart w:id="5296" w:name="_ETM_Q9_608400"/>
      <w:bookmarkEnd w:id="5296"/>
      <w:r>
        <w:rPr>
          <w:rtl/>
        </w:rPr>
        <w:t xml:space="preserve">ואזרחי </w:t>
      </w:r>
      <w:bookmarkStart w:id="5297" w:name="_ETM_Q9_608940"/>
      <w:bookmarkEnd w:id="5297"/>
      <w:r>
        <w:rPr>
          <w:rtl/>
        </w:rPr>
        <w:t>ישראל</w:t>
      </w:r>
      <w:r>
        <w:rPr>
          <w:rFonts w:hint="cs"/>
          <w:rtl/>
        </w:rPr>
        <w:t>,</w:t>
      </w:r>
      <w:r>
        <w:rPr>
          <w:rtl/>
        </w:rPr>
        <w:t xml:space="preserve"> </w:t>
      </w:r>
      <w:bookmarkStart w:id="5298" w:name="_ETM_Q9_609920"/>
      <w:bookmarkEnd w:id="5298"/>
      <w:r>
        <w:rPr>
          <w:rFonts w:hint="cs"/>
          <w:rtl/>
        </w:rPr>
        <w:t xml:space="preserve">הם </w:t>
      </w:r>
      <w:r>
        <w:rPr>
          <w:rtl/>
        </w:rPr>
        <w:t xml:space="preserve">יורקים </w:t>
      </w:r>
      <w:bookmarkStart w:id="5299" w:name="_ETM_Q9_610430"/>
      <w:bookmarkEnd w:id="5299"/>
      <w:r>
        <w:rPr>
          <w:rtl/>
        </w:rPr>
        <w:t xml:space="preserve">בפרצוף </w:t>
      </w:r>
      <w:bookmarkStart w:id="5300" w:name="_ETM_Q9_610939"/>
      <w:bookmarkEnd w:id="5300"/>
      <w:r>
        <w:rPr>
          <w:rtl/>
        </w:rPr>
        <w:t xml:space="preserve">של </w:t>
      </w:r>
      <w:bookmarkStart w:id="5301" w:name="_ETM_Q9_611090"/>
      <w:bookmarkEnd w:id="5301"/>
      <w:r>
        <w:rPr>
          <w:rtl/>
        </w:rPr>
        <w:t xml:space="preserve">ארצות </w:t>
      </w:r>
      <w:bookmarkStart w:id="5302" w:name="_ETM_Q9_611360"/>
      <w:bookmarkEnd w:id="5302"/>
      <w:r>
        <w:rPr>
          <w:rtl/>
        </w:rPr>
        <w:t xml:space="preserve">הברית </w:t>
      </w:r>
      <w:bookmarkStart w:id="5303" w:name="_ETM_Q9_611659"/>
      <w:bookmarkEnd w:id="5303"/>
      <w:r>
        <w:rPr>
          <w:rFonts w:hint="cs"/>
          <w:rtl/>
        </w:rPr>
        <w:t xml:space="preserve">ובית הדין </w:t>
      </w:r>
      <w:bookmarkStart w:id="5304" w:name="_ETM_Q9_612260"/>
      <w:bookmarkEnd w:id="5304"/>
      <w:r>
        <w:rPr>
          <w:rtl/>
        </w:rPr>
        <w:t>בהאג</w:t>
      </w:r>
      <w:r>
        <w:rPr>
          <w:rFonts w:hint="cs"/>
          <w:rtl/>
        </w:rPr>
        <w:t>;</w:t>
      </w:r>
      <w:r>
        <w:rPr>
          <w:rtl/>
        </w:rPr>
        <w:t xml:space="preserve"> </w:t>
      </w:r>
      <w:bookmarkStart w:id="5305" w:name="_ETM_Q9_613010"/>
      <w:bookmarkEnd w:id="5305"/>
      <w:r>
        <w:rPr>
          <w:rFonts w:hint="cs"/>
          <w:rtl/>
        </w:rPr>
        <w:t xml:space="preserve">הם </w:t>
      </w:r>
      <w:r>
        <w:rPr>
          <w:rtl/>
        </w:rPr>
        <w:t xml:space="preserve">מייצרים </w:t>
      </w:r>
      <w:bookmarkStart w:id="5306" w:name="_ETM_Q9_613519"/>
      <w:bookmarkEnd w:id="5306"/>
      <w:r>
        <w:rPr>
          <w:rtl/>
        </w:rPr>
        <w:t xml:space="preserve">סכנה </w:t>
      </w:r>
      <w:bookmarkStart w:id="5307" w:name="_ETM_Q9_614000"/>
      <w:bookmarkEnd w:id="5307"/>
      <w:r>
        <w:rPr>
          <w:rtl/>
        </w:rPr>
        <w:t xml:space="preserve">ביטחונית </w:t>
      </w:r>
      <w:bookmarkStart w:id="5308" w:name="_ETM_Q9_614540"/>
      <w:bookmarkEnd w:id="5308"/>
      <w:r>
        <w:rPr>
          <w:rtl/>
        </w:rPr>
        <w:t xml:space="preserve">חמורה </w:t>
      </w:r>
      <w:bookmarkStart w:id="5309" w:name="_ETM_Q9_615650"/>
      <w:bookmarkEnd w:id="5309"/>
      <w:r>
        <w:rPr>
          <w:rtl/>
        </w:rPr>
        <w:t xml:space="preserve">כשהם </w:t>
      </w:r>
      <w:bookmarkStart w:id="5310" w:name="_ETM_Q9_615980"/>
      <w:bookmarkEnd w:id="5310"/>
      <w:r>
        <w:rPr>
          <w:rtl/>
        </w:rPr>
        <w:t xml:space="preserve">מייצרים </w:t>
      </w:r>
      <w:bookmarkStart w:id="5311" w:name="_ETM_Q9_617540"/>
      <w:bookmarkEnd w:id="5311"/>
      <w:r>
        <w:rPr>
          <w:rtl/>
        </w:rPr>
        <w:t xml:space="preserve">אינתיפאדה </w:t>
      </w:r>
      <w:bookmarkStart w:id="5312" w:name="_ETM_Q9_618230"/>
      <w:bookmarkEnd w:id="5312"/>
      <w:r>
        <w:rPr>
          <w:rtl/>
        </w:rPr>
        <w:t xml:space="preserve">שלישית </w:t>
      </w:r>
      <w:bookmarkStart w:id="5313" w:name="_ETM_Q9_618860"/>
      <w:bookmarkEnd w:id="5313"/>
      <w:r>
        <w:rPr>
          <w:rtl/>
        </w:rPr>
        <w:t>שמת</w:t>
      </w:r>
      <w:r>
        <w:rPr>
          <w:rFonts w:hint="cs"/>
          <w:rtl/>
        </w:rPr>
        <w:t>ה</w:t>
      </w:r>
      <w:r>
        <w:rPr>
          <w:rtl/>
        </w:rPr>
        <w:t xml:space="preserve">ווה </w:t>
      </w:r>
      <w:bookmarkStart w:id="5314" w:name="_ETM_Q9_620200"/>
      <w:bookmarkEnd w:id="5314"/>
      <w:r>
        <w:rPr>
          <w:rtl/>
        </w:rPr>
        <w:t xml:space="preserve">בגדה </w:t>
      </w:r>
      <w:bookmarkStart w:id="5315" w:name="_ETM_Q9_620830"/>
      <w:bookmarkEnd w:id="5315"/>
      <w:r>
        <w:rPr>
          <w:rtl/>
        </w:rPr>
        <w:t xml:space="preserve">המערבית </w:t>
      </w:r>
      <w:bookmarkStart w:id="5316" w:name="_ETM_Q9_621370"/>
      <w:bookmarkEnd w:id="5316"/>
      <w:r>
        <w:rPr>
          <w:rtl/>
        </w:rPr>
        <w:t xml:space="preserve">בימים </w:t>
      </w:r>
      <w:bookmarkStart w:id="5317" w:name="_ETM_Q9_621819"/>
      <w:bookmarkEnd w:id="5317"/>
      <w:r>
        <w:rPr>
          <w:rtl/>
        </w:rPr>
        <w:t>אלה</w:t>
      </w:r>
      <w:r>
        <w:rPr>
          <w:rFonts w:hint="cs"/>
          <w:rtl/>
        </w:rPr>
        <w:t>,</w:t>
      </w:r>
      <w:r>
        <w:rPr>
          <w:rtl/>
        </w:rPr>
        <w:t xml:space="preserve"> </w:t>
      </w:r>
      <w:bookmarkStart w:id="5318" w:name="_ETM_Q9_622739"/>
      <w:bookmarkEnd w:id="5318"/>
      <w:r>
        <w:rPr>
          <w:rtl/>
        </w:rPr>
        <w:t xml:space="preserve">וגם </w:t>
      </w:r>
      <w:bookmarkStart w:id="5319" w:name="_ETM_Q9_623280"/>
      <w:bookmarkEnd w:id="5319"/>
      <w:r>
        <w:rPr>
          <w:rtl/>
        </w:rPr>
        <w:t xml:space="preserve">שודדים </w:t>
      </w:r>
      <w:bookmarkStart w:id="5320" w:name="_ETM_Q9_623700"/>
      <w:bookmarkEnd w:id="5320"/>
      <w:r>
        <w:rPr>
          <w:rtl/>
        </w:rPr>
        <w:t xml:space="preserve">את </w:t>
      </w:r>
      <w:bookmarkStart w:id="5321" w:name="_ETM_Q9_623760"/>
      <w:bookmarkEnd w:id="5321"/>
      <w:r>
        <w:rPr>
          <w:rtl/>
        </w:rPr>
        <w:t xml:space="preserve">הכסף </w:t>
      </w:r>
      <w:bookmarkStart w:id="5322" w:name="_ETM_Q9_624120"/>
      <w:bookmarkEnd w:id="5322"/>
      <w:r>
        <w:rPr>
          <w:rtl/>
        </w:rPr>
        <w:t xml:space="preserve">של </w:t>
      </w:r>
      <w:bookmarkStart w:id="5323" w:name="_ETM_Q9_624269"/>
      <w:bookmarkEnd w:id="5323"/>
      <w:r>
        <w:rPr>
          <w:rtl/>
        </w:rPr>
        <w:t>המדינה</w:t>
      </w:r>
      <w:r>
        <w:rPr>
          <w:rFonts w:hint="cs"/>
          <w:rtl/>
        </w:rPr>
        <w:t>.</w:t>
      </w:r>
    </w:p>
    <w:p w:rsidR="008572DB" w:rsidRDefault="008572DB" w:rsidP="00092212">
      <w:pPr>
        <w:rPr>
          <w:rtl/>
        </w:rPr>
      </w:pPr>
    </w:p>
    <w:p w:rsidR="008572DB" w:rsidRDefault="008572DB" w:rsidP="00092212">
      <w:pPr>
        <w:pStyle w:val="af6"/>
        <w:keepNext/>
        <w:rPr>
          <w:rtl/>
        </w:rPr>
      </w:pPr>
      <w:bookmarkStart w:id="5324" w:name="ET_yor_6595_5"/>
      <w:r w:rsidRPr="00A21E0B">
        <w:rPr>
          <w:rStyle w:val="TagStyle"/>
          <w:rtl/>
        </w:rPr>
        <w:t xml:space="preserve"> &lt;&lt; יור &gt;&gt; </w:t>
      </w:r>
      <w:r>
        <w:rPr>
          <w:rtl/>
        </w:rPr>
        <w:t>היו"ר ארז מלול:</w:t>
      </w:r>
      <w:r w:rsidRPr="00A21E0B">
        <w:rPr>
          <w:rStyle w:val="TagStyle"/>
          <w:rtl/>
        </w:rPr>
        <w:t xml:space="preserve"> &lt;&lt; יור &gt;&gt;</w:t>
      </w:r>
      <w:r>
        <w:rPr>
          <w:rtl/>
        </w:rPr>
        <w:t xml:space="preserve">  </w:t>
      </w:r>
      <w:bookmarkEnd w:id="5324"/>
    </w:p>
    <w:p w:rsidR="008572DB" w:rsidRDefault="008572DB" w:rsidP="001D1FF3">
      <w:pPr>
        <w:rPr>
          <w:rtl/>
        </w:rPr>
      </w:pPr>
    </w:p>
    <w:p w:rsidR="008572DB" w:rsidRDefault="008572DB" w:rsidP="00092212">
      <w:pPr>
        <w:rPr>
          <w:rtl/>
        </w:rPr>
      </w:pPr>
      <w:bookmarkStart w:id="5325" w:name="_ETM_Q9_622000"/>
      <w:bookmarkStart w:id="5326" w:name="_ETM_Q9_625849"/>
      <w:bookmarkEnd w:id="5325"/>
      <w:bookmarkEnd w:id="5326"/>
      <w:r>
        <w:rPr>
          <w:rtl/>
        </w:rPr>
        <w:t xml:space="preserve">תודה </w:t>
      </w:r>
      <w:bookmarkStart w:id="5327" w:name="_ETM_Q9_626090"/>
      <w:bookmarkEnd w:id="5327"/>
      <w:r>
        <w:rPr>
          <w:rtl/>
        </w:rPr>
        <w:t>רבה</w:t>
      </w:r>
      <w:r>
        <w:rPr>
          <w:rFonts w:hint="cs"/>
          <w:rtl/>
        </w:rPr>
        <w:t>.</w:t>
      </w:r>
    </w:p>
    <w:p w:rsidR="008572DB" w:rsidRDefault="008572DB" w:rsidP="00092212">
      <w:pPr>
        <w:rPr>
          <w:rtl/>
        </w:rPr>
      </w:pPr>
      <w:bookmarkStart w:id="5328" w:name="_ETM_Q9_621000"/>
      <w:bookmarkEnd w:id="5328"/>
    </w:p>
    <w:p w:rsidR="008572DB" w:rsidRDefault="008572DB" w:rsidP="00092212">
      <w:pPr>
        <w:pStyle w:val="-"/>
        <w:keepNext/>
        <w:rPr>
          <w:rtl/>
        </w:rPr>
      </w:pPr>
      <w:bookmarkStart w:id="5329" w:name="ET_speakercontinue_5090_6"/>
      <w:r w:rsidRPr="00A21E0B">
        <w:rPr>
          <w:rStyle w:val="TagStyle"/>
          <w:rtl/>
        </w:rPr>
        <w:t xml:space="preserve"> &lt;&lt; דובר_המשך &gt;&gt; </w:t>
      </w:r>
      <w:r>
        <w:rPr>
          <w:rtl/>
        </w:rPr>
        <w:t>מרב מיכאלי (העבודה):</w:t>
      </w:r>
      <w:r w:rsidRPr="00A21E0B">
        <w:rPr>
          <w:rStyle w:val="TagStyle"/>
          <w:rtl/>
        </w:rPr>
        <w:t xml:space="preserve"> &lt;&lt; דובר_המשך &gt;&gt;</w:t>
      </w:r>
      <w:r>
        <w:rPr>
          <w:rtl/>
        </w:rPr>
        <w:t xml:space="preserve">  </w:t>
      </w:r>
      <w:bookmarkEnd w:id="5329"/>
    </w:p>
    <w:p w:rsidR="008572DB" w:rsidRDefault="008572DB" w:rsidP="001D1FF3">
      <w:pPr>
        <w:rPr>
          <w:rtl/>
        </w:rPr>
      </w:pPr>
    </w:p>
    <w:p w:rsidR="008572DB" w:rsidRDefault="008572DB" w:rsidP="00092212">
      <w:pPr>
        <w:rPr>
          <w:rtl/>
        </w:rPr>
      </w:pPr>
      <w:bookmarkStart w:id="5330" w:name="_ETM_Q9_623000"/>
      <w:bookmarkEnd w:id="5330"/>
      <w:r>
        <w:rPr>
          <w:rFonts w:hint="cs"/>
          <w:rtl/>
        </w:rPr>
        <w:t>נתניהו</w:t>
      </w:r>
      <w:r>
        <w:rPr>
          <w:rtl/>
        </w:rPr>
        <w:t xml:space="preserve"> </w:t>
      </w:r>
      <w:bookmarkStart w:id="5331" w:name="_ETM_Q9_626330"/>
      <w:bookmarkEnd w:id="5331"/>
      <w:r>
        <w:rPr>
          <w:rtl/>
        </w:rPr>
        <w:t xml:space="preserve">היה </w:t>
      </w:r>
      <w:bookmarkStart w:id="5332" w:name="_ETM_Q9_626540"/>
      <w:bookmarkEnd w:id="5332"/>
      <w:r>
        <w:rPr>
          <w:rtl/>
        </w:rPr>
        <w:t xml:space="preserve">תמיד </w:t>
      </w:r>
      <w:bookmarkStart w:id="5333" w:name="_ETM_Q9_627050"/>
      <w:bookmarkEnd w:id="5333"/>
      <w:r>
        <w:rPr>
          <w:rtl/>
        </w:rPr>
        <w:t xml:space="preserve">סכנה </w:t>
      </w:r>
      <w:bookmarkStart w:id="5334" w:name="_ETM_Q9_627500"/>
      <w:bookmarkEnd w:id="5334"/>
      <w:r>
        <w:rPr>
          <w:rtl/>
        </w:rPr>
        <w:t xml:space="preserve">למדינת </w:t>
      </w:r>
      <w:bookmarkStart w:id="5335" w:name="_ETM_Q9_628010"/>
      <w:bookmarkEnd w:id="5335"/>
      <w:r>
        <w:rPr>
          <w:rtl/>
        </w:rPr>
        <w:t>ישראל</w:t>
      </w:r>
      <w:r>
        <w:rPr>
          <w:rFonts w:hint="cs"/>
          <w:rtl/>
        </w:rPr>
        <w:t>.</w:t>
      </w:r>
      <w:r>
        <w:rPr>
          <w:rtl/>
        </w:rPr>
        <w:t xml:space="preserve"> </w:t>
      </w:r>
      <w:bookmarkStart w:id="5336" w:name="_ETM_Q9_628550"/>
      <w:bookmarkEnd w:id="5336"/>
      <w:r>
        <w:rPr>
          <w:rtl/>
        </w:rPr>
        <w:t xml:space="preserve">בימים </w:t>
      </w:r>
      <w:bookmarkStart w:id="5337" w:name="_ETM_Q9_628970"/>
      <w:bookmarkEnd w:id="5337"/>
      <w:r>
        <w:rPr>
          <w:rtl/>
        </w:rPr>
        <w:t>אל</w:t>
      </w:r>
      <w:bookmarkStart w:id="5338" w:name="_ETM_Q9_629420"/>
      <w:bookmarkEnd w:id="5338"/>
      <w:r>
        <w:rPr>
          <w:rFonts w:hint="cs"/>
          <w:rtl/>
        </w:rPr>
        <w:t xml:space="preserve">ה הוא </w:t>
      </w:r>
      <w:bookmarkStart w:id="5339" w:name="_ETM_Q9_628000"/>
      <w:bookmarkEnd w:id="5339"/>
      <w:r>
        <w:rPr>
          <w:rtl/>
        </w:rPr>
        <w:t xml:space="preserve">והממשלה </w:t>
      </w:r>
      <w:bookmarkStart w:id="5340" w:name="_ETM_Q9_630080"/>
      <w:bookmarkEnd w:id="5340"/>
      <w:r>
        <w:rPr>
          <w:rtl/>
        </w:rPr>
        <w:t xml:space="preserve">המשיחית </w:t>
      </w:r>
      <w:bookmarkStart w:id="5341" w:name="_ETM_Q9_630620"/>
      <w:bookmarkEnd w:id="5341"/>
      <w:r>
        <w:rPr>
          <w:rtl/>
        </w:rPr>
        <w:t xml:space="preserve">הזאת </w:t>
      </w:r>
      <w:bookmarkStart w:id="5342" w:name="_ETM_Q9_631610"/>
      <w:bookmarkEnd w:id="5342"/>
      <w:r>
        <w:rPr>
          <w:rtl/>
        </w:rPr>
        <w:t xml:space="preserve">הפכו </w:t>
      </w:r>
      <w:bookmarkStart w:id="5343" w:name="_ETM_Q9_632150"/>
      <w:bookmarkEnd w:id="5343"/>
      <w:r>
        <w:rPr>
          <w:rtl/>
        </w:rPr>
        <w:t xml:space="preserve">לסכנה </w:t>
      </w:r>
      <w:bookmarkStart w:id="5344" w:name="_ETM_Q9_632720"/>
      <w:bookmarkEnd w:id="5344"/>
      <w:r>
        <w:rPr>
          <w:rtl/>
        </w:rPr>
        <w:t xml:space="preserve">ברורה </w:t>
      </w:r>
      <w:bookmarkStart w:id="5345" w:name="_ETM_Q9_633080"/>
      <w:bookmarkEnd w:id="5345"/>
      <w:proofErr w:type="spellStart"/>
      <w:r>
        <w:rPr>
          <w:rtl/>
        </w:rPr>
        <w:t>ומיידית</w:t>
      </w:r>
      <w:proofErr w:type="spellEnd"/>
      <w:r>
        <w:rPr>
          <w:rFonts w:hint="cs"/>
          <w:rtl/>
        </w:rPr>
        <w:t>.</w:t>
      </w:r>
      <w:r>
        <w:rPr>
          <w:rtl/>
        </w:rPr>
        <w:t xml:space="preserve"> </w:t>
      </w:r>
      <w:bookmarkStart w:id="5346" w:name="_ETM_Q9_633680"/>
      <w:bookmarkEnd w:id="5346"/>
    </w:p>
    <w:p w:rsidR="008572DB" w:rsidRDefault="008572DB" w:rsidP="00092212">
      <w:pPr>
        <w:rPr>
          <w:rtl/>
        </w:rPr>
      </w:pPr>
    </w:p>
    <w:p w:rsidR="003A30BB" w:rsidRDefault="008572DB" w:rsidP="003A30BB">
      <w:pPr>
        <w:rPr>
          <w:rtl/>
        </w:rPr>
      </w:pPr>
      <w:bookmarkStart w:id="5347" w:name="_ETM_Q9_631000"/>
      <w:bookmarkEnd w:id="5347"/>
      <w:r>
        <w:rPr>
          <w:rtl/>
        </w:rPr>
        <w:t>אדוני</w:t>
      </w:r>
      <w:r>
        <w:rPr>
          <w:rFonts w:hint="cs"/>
          <w:rtl/>
        </w:rPr>
        <w:t>,</w:t>
      </w:r>
      <w:r>
        <w:rPr>
          <w:rtl/>
        </w:rPr>
        <w:t xml:space="preserve"> </w:t>
      </w:r>
      <w:bookmarkStart w:id="5348" w:name="_ETM_Q9_634159"/>
      <w:bookmarkEnd w:id="5348"/>
      <w:r>
        <w:rPr>
          <w:rtl/>
        </w:rPr>
        <w:t xml:space="preserve">אני </w:t>
      </w:r>
      <w:bookmarkStart w:id="5349" w:name="_ETM_Q9_634310"/>
      <w:bookmarkEnd w:id="5349"/>
      <w:r>
        <w:rPr>
          <w:rtl/>
        </w:rPr>
        <w:t xml:space="preserve">רוצה </w:t>
      </w:r>
      <w:bookmarkStart w:id="5350" w:name="_ETM_Q9_634549"/>
      <w:bookmarkEnd w:id="5350"/>
      <w:r>
        <w:rPr>
          <w:rtl/>
        </w:rPr>
        <w:t xml:space="preserve">להגיד </w:t>
      </w:r>
      <w:bookmarkStart w:id="5351" w:name="_ETM_Q9_634879"/>
      <w:bookmarkEnd w:id="5351"/>
      <w:r>
        <w:rPr>
          <w:rtl/>
        </w:rPr>
        <w:t>לך</w:t>
      </w:r>
      <w:r>
        <w:rPr>
          <w:rFonts w:hint="cs"/>
          <w:rtl/>
        </w:rPr>
        <w:t>,</w:t>
      </w:r>
      <w:r>
        <w:rPr>
          <w:rtl/>
        </w:rPr>
        <w:t xml:space="preserve"> </w:t>
      </w:r>
      <w:bookmarkStart w:id="5352" w:name="_ETM_Q9_635849"/>
      <w:bookmarkEnd w:id="5352"/>
      <w:r>
        <w:rPr>
          <w:rtl/>
        </w:rPr>
        <w:t xml:space="preserve">אני </w:t>
      </w:r>
      <w:bookmarkStart w:id="5353" w:name="_ETM_Q9_636180"/>
      <w:bookmarkEnd w:id="5353"/>
      <w:r>
        <w:rPr>
          <w:rtl/>
        </w:rPr>
        <w:t xml:space="preserve">שומעת </w:t>
      </w:r>
      <w:bookmarkStart w:id="5354" w:name="_ETM_Q9_636660"/>
      <w:bookmarkEnd w:id="5354"/>
      <w:r>
        <w:rPr>
          <w:rtl/>
        </w:rPr>
        <w:t xml:space="preserve">על </w:t>
      </w:r>
      <w:bookmarkStart w:id="5355" w:name="_ETM_Q9_636810"/>
      <w:bookmarkEnd w:id="5355"/>
      <w:r>
        <w:rPr>
          <w:rtl/>
        </w:rPr>
        <w:t xml:space="preserve">הרבה </w:t>
      </w:r>
      <w:bookmarkStart w:id="5356" w:name="_ETM_Q9_637590"/>
      <w:bookmarkEnd w:id="5356"/>
      <w:r>
        <w:rPr>
          <w:rtl/>
        </w:rPr>
        <w:t xml:space="preserve">חברים </w:t>
      </w:r>
      <w:bookmarkStart w:id="5357" w:name="_ETM_Q9_638220"/>
      <w:bookmarkEnd w:id="5357"/>
      <w:r>
        <w:rPr>
          <w:rtl/>
        </w:rPr>
        <w:t xml:space="preserve">ושרים </w:t>
      </w:r>
      <w:bookmarkStart w:id="5358" w:name="_ETM_Q9_638700"/>
      <w:bookmarkEnd w:id="5358"/>
      <w:r>
        <w:rPr>
          <w:rtl/>
        </w:rPr>
        <w:t xml:space="preserve">בליכוד </w:t>
      </w:r>
      <w:bookmarkStart w:id="5359" w:name="_ETM_Q9_639120"/>
      <w:bookmarkEnd w:id="5359"/>
      <w:r>
        <w:rPr>
          <w:rtl/>
        </w:rPr>
        <w:t xml:space="preserve">שמתבכיינים </w:t>
      </w:r>
      <w:bookmarkStart w:id="5360" w:name="_ETM_Q9_640260"/>
      <w:bookmarkEnd w:id="5360"/>
      <w:r>
        <w:rPr>
          <w:rtl/>
        </w:rPr>
        <w:t xml:space="preserve">שזה </w:t>
      </w:r>
      <w:bookmarkStart w:id="5361" w:name="_ETM_Q9_640569"/>
      <w:bookmarkStart w:id="5362" w:name="_ETM_Q9_640780"/>
      <w:bookmarkEnd w:id="5361"/>
      <w:bookmarkEnd w:id="5362"/>
      <w:r>
        <w:rPr>
          <w:rtl/>
        </w:rPr>
        <w:t xml:space="preserve">לא </w:t>
      </w:r>
      <w:bookmarkStart w:id="5363" w:name="_ETM_Q9_641079"/>
      <w:bookmarkEnd w:id="5363"/>
      <w:r>
        <w:rPr>
          <w:rtl/>
        </w:rPr>
        <w:t xml:space="preserve">הליכוד </w:t>
      </w:r>
      <w:bookmarkStart w:id="5364" w:name="_ETM_Q9_641499"/>
      <w:bookmarkEnd w:id="5364"/>
      <w:r>
        <w:rPr>
          <w:rtl/>
        </w:rPr>
        <w:t>שלהם</w:t>
      </w:r>
      <w:r>
        <w:rPr>
          <w:rFonts w:hint="cs"/>
          <w:rtl/>
        </w:rPr>
        <w:t>.</w:t>
      </w:r>
      <w:r>
        <w:rPr>
          <w:rtl/>
        </w:rPr>
        <w:t xml:space="preserve"> </w:t>
      </w:r>
      <w:bookmarkStart w:id="5365" w:name="_ETM_Q9_642680"/>
      <w:bookmarkEnd w:id="5365"/>
      <w:r>
        <w:rPr>
          <w:rtl/>
        </w:rPr>
        <w:t xml:space="preserve">אז </w:t>
      </w:r>
      <w:bookmarkStart w:id="5366" w:name="_ETM_Q9_642860"/>
      <w:bookmarkEnd w:id="5366"/>
      <w:r>
        <w:rPr>
          <w:rtl/>
        </w:rPr>
        <w:t xml:space="preserve">אני </w:t>
      </w:r>
      <w:bookmarkStart w:id="5367" w:name="_ETM_Q9_642950"/>
      <w:bookmarkEnd w:id="5367"/>
      <w:r>
        <w:rPr>
          <w:rtl/>
        </w:rPr>
        <w:t xml:space="preserve">רוצה </w:t>
      </w:r>
      <w:bookmarkStart w:id="5368" w:name="_ETM_Q9_643100"/>
      <w:bookmarkEnd w:id="5368"/>
      <w:r>
        <w:rPr>
          <w:rtl/>
        </w:rPr>
        <w:t xml:space="preserve">להגיד </w:t>
      </w:r>
      <w:bookmarkStart w:id="5369" w:name="_ETM_Q9_643430"/>
      <w:bookmarkEnd w:id="5369"/>
      <w:r>
        <w:rPr>
          <w:rtl/>
        </w:rPr>
        <w:t xml:space="preserve">לך </w:t>
      </w:r>
      <w:bookmarkStart w:id="5370" w:name="_ETM_Q9_643610"/>
      <w:bookmarkEnd w:id="5370"/>
      <w:r>
        <w:rPr>
          <w:rtl/>
        </w:rPr>
        <w:t>משהו</w:t>
      </w:r>
      <w:r>
        <w:rPr>
          <w:rFonts w:hint="cs"/>
          <w:rtl/>
        </w:rPr>
        <w:t>:</w:t>
      </w:r>
      <w:r>
        <w:rPr>
          <w:rtl/>
        </w:rPr>
        <w:t xml:space="preserve"> </w:t>
      </w:r>
      <w:bookmarkStart w:id="5371" w:name="_ETM_Q9_644150"/>
      <w:bookmarkEnd w:id="5371"/>
      <w:r>
        <w:rPr>
          <w:rtl/>
        </w:rPr>
        <w:t xml:space="preserve">זה </w:t>
      </w:r>
      <w:bookmarkStart w:id="5372" w:name="_ETM_Q9_644300"/>
      <w:bookmarkEnd w:id="5372"/>
      <w:r>
        <w:rPr>
          <w:rtl/>
        </w:rPr>
        <w:t>כבר</w:t>
      </w:r>
      <w:bookmarkStart w:id="5373" w:name="_ETM_Q9_644510"/>
      <w:bookmarkEnd w:id="5373"/>
      <w:r>
        <w:rPr>
          <w:rtl/>
        </w:rPr>
        <w:t xml:space="preserve"> </w:t>
      </w:r>
      <w:bookmarkStart w:id="5374" w:name="_ETM_Q9_645740"/>
      <w:bookmarkEnd w:id="5374"/>
      <w:r>
        <w:rPr>
          <w:rtl/>
        </w:rPr>
        <w:t>מזמן</w:t>
      </w:r>
      <w:bookmarkStart w:id="5375" w:name="_ETM_Q9_646370"/>
      <w:bookmarkStart w:id="5376" w:name="_ETM_Q9_646519"/>
      <w:bookmarkEnd w:id="5375"/>
      <w:bookmarkEnd w:id="5376"/>
      <w:r>
        <w:rPr>
          <w:rtl/>
        </w:rPr>
        <w:t xml:space="preserve"> </w:t>
      </w:r>
      <w:bookmarkStart w:id="5377" w:name="_ETM_Q9_647060"/>
      <w:bookmarkEnd w:id="5377"/>
      <w:proofErr w:type="spellStart"/>
      <w:r>
        <w:rPr>
          <w:rFonts w:hint="cs"/>
          <w:rtl/>
        </w:rPr>
        <w:t>מזמן</w:t>
      </w:r>
      <w:proofErr w:type="spellEnd"/>
      <w:r>
        <w:rPr>
          <w:rFonts w:hint="cs"/>
          <w:rtl/>
        </w:rPr>
        <w:t xml:space="preserve"> </w:t>
      </w:r>
      <w:bookmarkStart w:id="5378" w:name="_ETM_Q9_647180"/>
      <w:bookmarkStart w:id="5379" w:name="_ETM_Q9_647390"/>
      <w:bookmarkEnd w:id="5378"/>
      <w:bookmarkEnd w:id="5379"/>
      <w:r>
        <w:rPr>
          <w:rtl/>
        </w:rPr>
        <w:t xml:space="preserve">לא </w:t>
      </w:r>
      <w:bookmarkStart w:id="5380" w:name="_ETM_Q9_647569"/>
      <w:bookmarkEnd w:id="5380"/>
      <w:r>
        <w:rPr>
          <w:rtl/>
        </w:rPr>
        <w:t xml:space="preserve">הליכוד </w:t>
      </w:r>
      <w:bookmarkStart w:id="5381" w:name="_ETM_Q9_648080"/>
      <w:bookmarkEnd w:id="5381"/>
      <w:r>
        <w:rPr>
          <w:rtl/>
        </w:rPr>
        <w:t>שלהם</w:t>
      </w:r>
      <w:r w:rsidR="003A30BB">
        <w:rPr>
          <w:rFonts w:hint="cs"/>
          <w:rtl/>
        </w:rPr>
        <w:t xml:space="preserve">. </w:t>
      </w:r>
      <w:r w:rsidR="003A30BB">
        <w:rPr>
          <w:rtl/>
        </w:rPr>
        <w:t xml:space="preserve">אבל אם </w:t>
      </w:r>
      <w:r w:rsidR="003A30BB">
        <w:rPr>
          <w:rFonts w:hint="cs"/>
          <w:rtl/>
        </w:rPr>
        <w:t>לא</w:t>
      </w:r>
      <w:r w:rsidR="003A30BB">
        <w:rPr>
          <w:rtl/>
        </w:rPr>
        <w:t xml:space="preserve"> תאזר</w:t>
      </w:r>
      <w:r w:rsidR="003A30BB">
        <w:rPr>
          <w:rFonts w:hint="cs"/>
          <w:rtl/>
        </w:rPr>
        <w:t>ו</w:t>
      </w:r>
      <w:r w:rsidR="003A30BB">
        <w:rPr>
          <w:rtl/>
        </w:rPr>
        <w:t xml:space="preserve"> אומץ כדי לקום ולהחליף את נתניהו</w:t>
      </w:r>
      <w:r w:rsidR="003A30BB">
        <w:rPr>
          <w:rFonts w:hint="cs"/>
          <w:rtl/>
        </w:rPr>
        <w:t>,</w:t>
      </w:r>
      <w:r w:rsidR="003A30BB">
        <w:rPr>
          <w:rtl/>
        </w:rPr>
        <w:t xml:space="preserve"> גם מדינה לא תהיה לנו</w:t>
      </w:r>
      <w:r w:rsidR="003A30BB">
        <w:rPr>
          <w:rFonts w:hint="cs"/>
          <w:rtl/>
        </w:rPr>
        <w:t>.</w:t>
      </w:r>
    </w:p>
    <w:p w:rsidR="008572DB" w:rsidRDefault="008572DB" w:rsidP="003A30BB">
      <w:pPr>
        <w:rPr>
          <w:rtl/>
        </w:rPr>
      </w:pPr>
      <w:r>
        <w:rPr>
          <w:rFonts w:hint="cs"/>
          <w:rtl/>
        </w:rPr>
        <w:t xml:space="preserve"> </w:t>
      </w:r>
    </w:p>
    <w:p w:rsidR="008572DB" w:rsidRDefault="008572DB" w:rsidP="00092212">
      <w:pPr>
        <w:pStyle w:val="af5"/>
        <w:keepNext/>
        <w:rPr>
          <w:rtl/>
        </w:rPr>
      </w:pPr>
      <w:bookmarkStart w:id="5382" w:name="ET_interruption_6345_7"/>
      <w:r w:rsidRPr="00A21E0B">
        <w:rPr>
          <w:rStyle w:val="TagStyle"/>
          <w:rtl/>
        </w:rPr>
        <w:t xml:space="preserve"> &lt;&lt; קריאה &gt;&gt; </w:t>
      </w:r>
      <w:r>
        <w:rPr>
          <w:rtl/>
        </w:rPr>
        <w:t>טלי גוטליב (הליכוד):</w:t>
      </w:r>
      <w:r w:rsidRPr="00A21E0B">
        <w:rPr>
          <w:rStyle w:val="TagStyle"/>
          <w:rtl/>
        </w:rPr>
        <w:t xml:space="preserve"> &lt;&lt; קריאה &gt;&gt;</w:t>
      </w:r>
      <w:r>
        <w:rPr>
          <w:rtl/>
        </w:rPr>
        <w:t xml:space="preserve">  </w:t>
      </w:r>
      <w:bookmarkEnd w:id="5382"/>
    </w:p>
    <w:p w:rsidR="008572DB" w:rsidRDefault="008572DB" w:rsidP="001D1FF3">
      <w:pPr>
        <w:rPr>
          <w:rtl/>
        </w:rPr>
      </w:pPr>
    </w:p>
    <w:p w:rsidR="008572DB" w:rsidRDefault="001D1FF3" w:rsidP="00092212">
      <w:pPr>
        <w:rPr>
          <w:rtl/>
        </w:rPr>
      </w:pPr>
      <w:bookmarkStart w:id="5383" w:name="_ETM_Q9_646000"/>
      <w:bookmarkEnd w:id="5383"/>
      <w:r>
        <w:rPr>
          <w:rFonts w:hint="cs"/>
          <w:rtl/>
        </w:rPr>
        <w:t>– – –</w:t>
      </w:r>
    </w:p>
    <w:p w:rsidR="008572DB" w:rsidRDefault="008572DB" w:rsidP="00092212">
      <w:pPr>
        <w:rPr>
          <w:rtl/>
        </w:rPr>
      </w:pPr>
      <w:bookmarkStart w:id="5384" w:name="_ETM_Q9_643000"/>
      <w:bookmarkEnd w:id="5384"/>
    </w:p>
    <w:p w:rsidR="008572DB" w:rsidRDefault="008572DB" w:rsidP="00092212">
      <w:pPr>
        <w:pStyle w:val="af6"/>
        <w:keepNext/>
        <w:rPr>
          <w:rtl/>
        </w:rPr>
      </w:pPr>
      <w:bookmarkStart w:id="5385" w:name="_ETM_Q9_651000"/>
      <w:bookmarkStart w:id="5386" w:name="ET_yor_6595_9"/>
      <w:bookmarkEnd w:id="5385"/>
      <w:r w:rsidRPr="00A21E0B">
        <w:rPr>
          <w:rStyle w:val="TagStyle"/>
          <w:rtl/>
        </w:rPr>
        <w:t xml:space="preserve"> &lt;&lt; יור &gt;&gt; </w:t>
      </w:r>
      <w:r>
        <w:rPr>
          <w:rtl/>
        </w:rPr>
        <w:t>היו"ר ארז מלול:</w:t>
      </w:r>
      <w:r w:rsidRPr="00A21E0B">
        <w:rPr>
          <w:rStyle w:val="TagStyle"/>
          <w:rtl/>
        </w:rPr>
        <w:t xml:space="preserve"> &lt;&lt; יור &gt;&gt;</w:t>
      </w:r>
      <w:r>
        <w:rPr>
          <w:rtl/>
        </w:rPr>
        <w:t xml:space="preserve">  </w:t>
      </w:r>
      <w:bookmarkEnd w:id="5386"/>
    </w:p>
    <w:p w:rsidR="008572DB" w:rsidRDefault="008572DB" w:rsidP="001D1FF3">
      <w:pPr>
        <w:rPr>
          <w:rtl/>
        </w:rPr>
      </w:pPr>
    </w:p>
    <w:p w:rsidR="008572DB" w:rsidRDefault="008572DB" w:rsidP="00092212">
      <w:pPr>
        <w:rPr>
          <w:rtl/>
        </w:rPr>
      </w:pPr>
      <w:bookmarkStart w:id="5387" w:name="_ETM_Q9_652000"/>
      <w:bookmarkStart w:id="5388" w:name="_ETM_Q9_654920"/>
      <w:bookmarkEnd w:id="5387"/>
      <w:bookmarkEnd w:id="5388"/>
      <w:r>
        <w:rPr>
          <w:rtl/>
        </w:rPr>
        <w:t xml:space="preserve">תודה </w:t>
      </w:r>
      <w:bookmarkStart w:id="5389" w:name="_ETM_Q9_655219"/>
      <w:bookmarkEnd w:id="5389"/>
      <w:r>
        <w:rPr>
          <w:rtl/>
        </w:rPr>
        <w:t>רבה</w:t>
      </w:r>
      <w:r>
        <w:rPr>
          <w:rFonts w:hint="cs"/>
          <w:rtl/>
        </w:rPr>
        <w:t>.</w:t>
      </w:r>
      <w:r>
        <w:rPr>
          <w:rtl/>
        </w:rPr>
        <w:t xml:space="preserve"> </w:t>
      </w:r>
      <w:bookmarkStart w:id="5390" w:name="_ETM_Q9_656379"/>
      <w:bookmarkEnd w:id="5390"/>
      <w:r>
        <w:rPr>
          <w:rtl/>
        </w:rPr>
        <w:t xml:space="preserve">אני </w:t>
      </w:r>
      <w:bookmarkStart w:id="5391" w:name="_ETM_Q9_656590"/>
      <w:bookmarkEnd w:id="5391"/>
      <w:r>
        <w:rPr>
          <w:rtl/>
        </w:rPr>
        <w:t xml:space="preserve">מזמין </w:t>
      </w:r>
      <w:bookmarkStart w:id="5392" w:name="_ETM_Q9_656919"/>
      <w:bookmarkEnd w:id="5392"/>
      <w:r>
        <w:rPr>
          <w:rtl/>
        </w:rPr>
        <w:t xml:space="preserve">את </w:t>
      </w:r>
      <w:bookmarkStart w:id="5393" w:name="_ETM_Q9_657010"/>
      <w:bookmarkEnd w:id="5393"/>
      <w:r>
        <w:rPr>
          <w:rtl/>
        </w:rPr>
        <w:t xml:space="preserve">חבר </w:t>
      </w:r>
      <w:bookmarkStart w:id="5394" w:name="_ETM_Q9_657309"/>
      <w:bookmarkEnd w:id="5394"/>
      <w:r>
        <w:rPr>
          <w:rtl/>
        </w:rPr>
        <w:t xml:space="preserve">הכנסת </w:t>
      </w:r>
      <w:bookmarkStart w:id="5395" w:name="_ETM_Q9_657669"/>
      <w:bookmarkEnd w:id="5395"/>
      <w:r>
        <w:rPr>
          <w:rtl/>
        </w:rPr>
        <w:t xml:space="preserve">אושר </w:t>
      </w:r>
      <w:bookmarkStart w:id="5396" w:name="_ETM_Q9_657969"/>
      <w:bookmarkEnd w:id="5396"/>
      <w:r>
        <w:rPr>
          <w:rtl/>
        </w:rPr>
        <w:t>שקלים</w:t>
      </w:r>
      <w:r>
        <w:rPr>
          <w:rFonts w:hint="cs"/>
          <w:rtl/>
        </w:rPr>
        <w:t>, שלוש</w:t>
      </w:r>
      <w:bookmarkStart w:id="5397" w:name="_ETM_Q9_658569"/>
      <w:bookmarkEnd w:id="5397"/>
      <w:r>
        <w:rPr>
          <w:rtl/>
        </w:rPr>
        <w:t xml:space="preserve"> </w:t>
      </w:r>
      <w:bookmarkStart w:id="5398" w:name="_ETM_Q9_658959"/>
      <w:bookmarkEnd w:id="5398"/>
      <w:r>
        <w:rPr>
          <w:rtl/>
        </w:rPr>
        <w:t xml:space="preserve">דקות </w:t>
      </w:r>
      <w:bookmarkStart w:id="5399" w:name="_ETM_Q9_659439"/>
      <w:bookmarkEnd w:id="5399"/>
      <w:r>
        <w:rPr>
          <w:rtl/>
        </w:rPr>
        <w:t>לרשותך</w:t>
      </w:r>
      <w:r>
        <w:rPr>
          <w:rFonts w:hint="cs"/>
          <w:rtl/>
        </w:rPr>
        <w:t>.</w:t>
      </w:r>
    </w:p>
    <w:p w:rsidR="008572DB" w:rsidRDefault="008572DB" w:rsidP="00092212">
      <w:pPr>
        <w:rPr>
          <w:rtl/>
        </w:rPr>
      </w:pPr>
      <w:bookmarkStart w:id="5400" w:name="_ETM_Q9_665000"/>
      <w:bookmarkEnd w:id="5400"/>
    </w:p>
    <w:p w:rsidR="008572DB" w:rsidRDefault="008572DB" w:rsidP="00092212">
      <w:pPr>
        <w:pStyle w:val="a4"/>
        <w:keepNext/>
        <w:rPr>
          <w:rtl/>
        </w:rPr>
      </w:pPr>
      <w:bookmarkStart w:id="5401" w:name="ET_speaker_6537_10"/>
      <w:r w:rsidRPr="00A21E0B">
        <w:rPr>
          <w:rStyle w:val="TagStyle"/>
          <w:rtl/>
        </w:rPr>
        <w:t xml:space="preserve"> &lt;&lt; דובר &gt;&gt; </w:t>
      </w:r>
      <w:bookmarkStart w:id="5402" w:name="_Toc157465300"/>
      <w:bookmarkStart w:id="5403" w:name="_Toc157465577"/>
      <w:bookmarkStart w:id="5404" w:name="_Toc178076566"/>
      <w:r>
        <w:rPr>
          <w:rtl/>
        </w:rPr>
        <w:t>אושר שקלים (הליכוד):</w:t>
      </w:r>
      <w:bookmarkEnd w:id="5402"/>
      <w:bookmarkEnd w:id="5403"/>
      <w:bookmarkEnd w:id="5404"/>
      <w:r w:rsidRPr="00A21E0B">
        <w:rPr>
          <w:rStyle w:val="TagStyle"/>
          <w:rtl/>
        </w:rPr>
        <w:t xml:space="preserve"> &lt;&lt; דובר &gt;&gt;</w:t>
      </w:r>
      <w:r>
        <w:rPr>
          <w:rtl/>
        </w:rPr>
        <w:t xml:space="preserve">  </w:t>
      </w:r>
      <w:bookmarkEnd w:id="5401"/>
    </w:p>
    <w:p w:rsidR="008572DB" w:rsidRDefault="008572DB" w:rsidP="001D1FF3">
      <w:pPr>
        <w:rPr>
          <w:rtl/>
        </w:rPr>
      </w:pPr>
    </w:p>
    <w:p w:rsidR="008572DB" w:rsidRDefault="008572DB" w:rsidP="00092212">
      <w:pPr>
        <w:rPr>
          <w:rtl/>
        </w:rPr>
      </w:pPr>
      <w:bookmarkStart w:id="5405" w:name="_ETM_Q9_669000"/>
      <w:bookmarkStart w:id="5406" w:name="_ETM_Q9_681340"/>
      <w:bookmarkEnd w:id="5405"/>
      <w:bookmarkEnd w:id="5406"/>
      <w:r>
        <w:rPr>
          <w:rtl/>
        </w:rPr>
        <w:t xml:space="preserve">אדוני </w:t>
      </w:r>
      <w:bookmarkStart w:id="5407" w:name="_ETM_Q9_681580"/>
      <w:bookmarkEnd w:id="5407"/>
      <w:r>
        <w:rPr>
          <w:rtl/>
        </w:rPr>
        <w:t>היושב-ראש</w:t>
      </w:r>
      <w:r>
        <w:rPr>
          <w:rFonts w:hint="cs"/>
          <w:rtl/>
        </w:rPr>
        <w:t>,</w:t>
      </w:r>
      <w:r>
        <w:rPr>
          <w:rtl/>
        </w:rPr>
        <w:t xml:space="preserve"> </w:t>
      </w:r>
      <w:bookmarkStart w:id="5408" w:name="_ETM_Q9_682030"/>
      <w:bookmarkEnd w:id="5408"/>
      <w:r>
        <w:rPr>
          <w:rtl/>
        </w:rPr>
        <w:t xml:space="preserve">חברי </w:t>
      </w:r>
      <w:bookmarkStart w:id="5409" w:name="_ETM_Q9_682330"/>
      <w:bookmarkEnd w:id="5409"/>
      <w:r>
        <w:rPr>
          <w:rtl/>
        </w:rPr>
        <w:t>הכנסת</w:t>
      </w:r>
      <w:r>
        <w:rPr>
          <w:rFonts w:hint="cs"/>
          <w:rtl/>
        </w:rPr>
        <w:t>,</w:t>
      </w:r>
      <w:r>
        <w:rPr>
          <w:rtl/>
        </w:rPr>
        <w:t xml:space="preserve"> </w:t>
      </w:r>
      <w:bookmarkStart w:id="5410" w:name="_ETM_Q9_684489"/>
      <w:bookmarkEnd w:id="5410"/>
      <w:r>
        <w:rPr>
          <w:rtl/>
        </w:rPr>
        <w:t xml:space="preserve">בעקבות </w:t>
      </w:r>
      <w:bookmarkStart w:id="5411" w:name="_ETM_Q9_685510"/>
      <w:bookmarkEnd w:id="5411"/>
      <w:r>
        <w:rPr>
          <w:rtl/>
        </w:rPr>
        <w:t xml:space="preserve">המלחמה </w:t>
      </w:r>
      <w:bookmarkStart w:id="5412" w:name="_ETM_Q9_685959"/>
      <w:bookmarkEnd w:id="5412"/>
      <w:r>
        <w:rPr>
          <w:rtl/>
        </w:rPr>
        <w:t xml:space="preserve">הוקמה </w:t>
      </w:r>
      <w:bookmarkStart w:id="5413" w:name="_ETM_Q9_686260"/>
      <w:bookmarkEnd w:id="5413"/>
      <w:r>
        <w:rPr>
          <w:rtl/>
        </w:rPr>
        <w:t xml:space="preserve">ממשלת </w:t>
      </w:r>
      <w:bookmarkStart w:id="5414" w:name="_ETM_Q9_687430"/>
      <w:bookmarkEnd w:id="5414"/>
      <w:r>
        <w:rPr>
          <w:rtl/>
        </w:rPr>
        <w:t>אחדות</w:t>
      </w:r>
      <w:r>
        <w:rPr>
          <w:rFonts w:hint="cs"/>
          <w:rtl/>
        </w:rPr>
        <w:t>,</w:t>
      </w:r>
      <w:r>
        <w:rPr>
          <w:rtl/>
        </w:rPr>
        <w:t xml:space="preserve"> </w:t>
      </w:r>
      <w:bookmarkStart w:id="5415" w:name="_ETM_Q9_687879"/>
      <w:bookmarkEnd w:id="5415"/>
      <w:r>
        <w:rPr>
          <w:rtl/>
        </w:rPr>
        <w:t xml:space="preserve">ממשלת </w:t>
      </w:r>
      <w:bookmarkStart w:id="5416" w:name="_ETM_Q9_688269"/>
      <w:bookmarkEnd w:id="5416"/>
      <w:r>
        <w:rPr>
          <w:rtl/>
        </w:rPr>
        <w:t xml:space="preserve">חירום </w:t>
      </w:r>
      <w:bookmarkStart w:id="5417" w:name="_ETM_Q9_688629"/>
      <w:bookmarkEnd w:id="5417"/>
      <w:r>
        <w:rPr>
          <w:rtl/>
        </w:rPr>
        <w:t>לאומית</w:t>
      </w:r>
      <w:r>
        <w:rPr>
          <w:rFonts w:hint="cs"/>
          <w:rtl/>
        </w:rPr>
        <w:t>.</w:t>
      </w:r>
      <w:r>
        <w:rPr>
          <w:rtl/>
        </w:rPr>
        <w:t xml:space="preserve"> </w:t>
      </w:r>
      <w:bookmarkStart w:id="5418" w:name="_ETM_Q9_689140"/>
      <w:bookmarkEnd w:id="5418"/>
      <w:r>
        <w:rPr>
          <w:rtl/>
        </w:rPr>
        <w:t xml:space="preserve">בעצם </w:t>
      </w:r>
      <w:bookmarkStart w:id="5419" w:name="_ETM_Q9_689500"/>
      <w:bookmarkEnd w:id="5419"/>
      <w:r>
        <w:rPr>
          <w:rtl/>
        </w:rPr>
        <w:t xml:space="preserve">הקמתה </w:t>
      </w:r>
      <w:bookmarkStart w:id="5420" w:name="_ETM_Q9_689950"/>
      <w:bookmarkStart w:id="5421" w:name="_ETM_Q9_690310"/>
      <w:bookmarkEnd w:id="5420"/>
      <w:bookmarkEnd w:id="5421"/>
      <w:r>
        <w:rPr>
          <w:rtl/>
        </w:rPr>
        <w:t xml:space="preserve">העברנו </w:t>
      </w:r>
      <w:bookmarkStart w:id="5422" w:name="_ETM_Q9_690730"/>
      <w:bookmarkEnd w:id="5422"/>
      <w:r>
        <w:rPr>
          <w:rtl/>
        </w:rPr>
        <w:t xml:space="preserve">כאן </w:t>
      </w:r>
      <w:bookmarkStart w:id="5423" w:name="_ETM_Q9_690910"/>
      <w:bookmarkEnd w:id="5423"/>
      <w:r>
        <w:rPr>
          <w:rtl/>
        </w:rPr>
        <w:t xml:space="preserve">מסר </w:t>
      </w:r>
      <w:bookmarkStart w:id="5424" w:name="_ETM_Q9_691239"/>
      <w:bookmarkEnd w:id="5424"/>
      <w:r>
        <w:rPr>
          <w:rtl/>
        </w:rPr>
        <w:t>חד</w:t>
      </w:r>
      <w:bookmarkStart w:id="5425" w:name="_ETM_Q9_691480"/>
      <w:bookmarkEnd w:id="5425"/>
      <w:r>
        <w:rPr>
          <w:rFonts w:hint="cs"/>
          <w:rtl/>
        </w:rPr>
        <w:t>-</w:t>
      </w:r>
      <w:r>
        <w:rPr>
          <w:rtl/>
        </w:rPr>
        <w:t xml:space="preserve">משמעי </w:t>
      </w:r>
      <w:bookmarkStart w:id="5426" w:name="_ETM_Q9_692019"/>
      <w:bookmarkEnd w:id="5426"/>
      <w:r>
        <w:rPr>
          <w:rFonts w:hint="cs"/>
          <w:rtl/>
        </w:rPr>
        <w:t>הן</w:t>
      </w:r>
      <w:r>
        <w:rPr>
          <w:rtl/>
        </w:rPr>
        <w:t xml:space="preserve"> </w:t>
      </w:r>
      <w:bookmarkStart w:id="5427" w:name="_ETM_Q9_692170"/>
      <w:bookmarkEnd w:id="5427"/>
      <w:r>
        <w:rPr>
          <w:rtl/>
        </w:rPr>
        <w:t xml:space="preserve">לציבור </w:t>
      </w:r>
      <w:bookmarkStart w:id="5428" w:name="_ETM_Q9_692709"/>
      <w:bookmarkEnd w:id="5428"/>
      <w:r>
        <w:rPr>
          <w:rtl/>
        </w:rPr>
        <w:t>ו</w:t>
      </w:r>
      <w:r>
        <w:rPr>
          <w:rFonts w:hint="cs"/>
          <w:rtl/>
        </w:rPr>
        <w:t xml:space="preserve">הן </w:t>
      </w:r>
      <w:r>
        <w:rPr>
          <w:rtl/>
        </w:rPr>
        <w:t>לחיילים</w:t>
      </w:r>
      <w:r>
        <w:rPr>
          <w:rFonts w:hint="cs"/>
          <w:rtl/>
        </w:rPr>
        <w:t>:</w:t>
      </w:r>
      <w:r>
        <w:rPr>
          <w:rtl/>
        </w:rPr>
        <w:t xml:space="preserve"> </w:t>
      </w:r>
      <w:bookmarkStart w:id="5429" w:name="_ETM_Q9_694000"/>
      <w:bookmarkEnd w:id="5429"/>
      <w:r>
        <w:rPr>
          <w:rtl/>
        </w:rPr>
        <w:t xml:space="preserve">אנחנו </w:t>
      </w:r>
      <w:bookmarkStart w:id="5430" w:name="_ETM_Q9_694510"/>
      <w:bookmarkEnd w:id="5430"/>
      <w:r>
        <w:rPr>
          <w:rtl/>
        </w:rPr>
        <w:t xml:space="preserve">מתכוונים </w:t>
      </w:r>
      <w:bookmarkStart w:id="5431" w:name="_ETM_Q9_694959"/>
      <w:bookmarkEnd w:id="5431"/>
      <w:r>
        <w:rPr>
          <w:rtl/>
        </w:rPr>
        <w:t xml:space="preserve">לנצח </w:t>
      </w:r>
      <w:bookmarkStart w:id="5432" w:name="_ETM_Q9_695410"/>
      <w:bookmarkEnd w:id="5432"/>
      <w:r>
        <w:rPr>
          <w:rtl/>
        </w:rPr>
        <w:t xml:space="preserve">את </w:t>
      </w:r>
      <w:bookmarkStart w:id="5433" w:name="_ETM_Q9_695590"/>
      <w:bookmarkEnd w:id="5433"/>
      <w:r>
        <w:rPr>
          <w:rtl/>
        </w:rPr>
        <w:t xml:space="preserve">המלחמה </w:t>
      </w:r>
      <w:bookmarkStart w:id="5434" w:name="_ETM_Q9_696280"/>
      <w:bookmarkEnd w:id="5434"/>
      <w:r>
        <w:rPr>
          <w:rtl/>
        </w:rPr>
        <w:t xml:space="preserve">הזו </w:t>
      </w:r>
      <w:bookmarkStart w:id="5435" w:name="_ETM_Q9_697090"/>
      <w:bookmarkEnd w:id="5435"/>
      <w:r>
        <w:rPr>
          <w:rtl/>
        </w:rPr>
        <w:t>ביחד</w:t>
      </w:r>
      <w:r>
        <w:rPr>
          <w:rFonts w:hint="cs"/>
          <w:rtl/>
        </w:rPr>
        <w:t>.</w:t>
      </w:r>
      <w:r>
        <w:rPr>
          <w:rtl/>
        </w:rPr>
        <w:t xml:space="preserve"> </w:t>
      </w:r>
      <w:bookmarkStart w:id="5436" w:name="_ETM_Q9_698559"/>
      <w:bookmarkEnd w:id="5436"/>
      <w:r>
        <w:rPr>
          <w:rtl/>
        </w:rPr>
        <w:t>בנוסף</w:t>
      </w:r>
      <w:r>
        <w:rPr>
          <w:rFonts w:hint="cs"/>
          <w:rtl/>
        </w:rPr>
        <w:t>,</w:t>
      </w:r>
      <w:r>
        <w:rPr>
          <w:rtl/>
        </w:rPr>
        <w:t xml:space="preserve"> </w:t>
      </w:r>
      <w:bookmarkStart w:id="5437" w:name="_ETM_Q9_699280"/>
      <w:bookmarkEnd w:id="5437"/>
      <w:r>
        <w:rPr>
          <w:rtl/>
        </w:rPr>
        <w:t xml:space="preserve">גם </w:t>
      </w:r>
      <w:bookmarkStart w:id="5438" w:name="_ETM_Q9_699519"/>
      <w:bookmarkEnd w:id="5438"/>
      <w:r>
        <w:rPr>
          <w:rtl/>
        </w:rPr>
        <w:t xml:space="preserve">העברנו </w:t>
      </w:r>
      <w:bookmarkStart w:id="5439" w:name="_ETM_Q9_699969"/>
      <w:bookmarkEnd w:id="5439"/>
      <w:r>
        <w:rPr>
          <w:rtl/>
        </w:rPr>
        <w:t xml:space="preserve">כאן </w:t>
      </w:r>
      <w:bookmarkStart w:id="5440" w:name="_ETM_Q9_700150"/>
      <w:bookmarkEnd w:id="5440"/>
      <w:r>
        <w:rPr>
          <w:rtl/>
        </w:rPr>
        <w:t xml:space="preserve">מסר </w:t>
      </w:r>
      <w:bookmarkStart w:id="5441" w:name="_ETM_Q9_700480"/>
      <w:bookmarkEnd w:id="5441"/>
      <w:r>
        <w:rPr>
          <w:rtl/>
        </w:rPr>
        <w:t xml:space="preserve">לאויבים </w:t>
      </w:r>
      <w:bookmarkStart w:id="5442" w:name="_ETM_Q9_700870"/>
      <w:bookmarkEnd w:id="5442"/>
      <w:r>
        <w:rPr>
          <w:rtl/>
        </w:rPr>
        <w:t>שלנו</w:t>
      </w:r>
      <w:r>
        <w:rPr>
          <w:rFonts w:hint="cs"/>
          <w:rtl/>
        </w:rPr>
        <w:t>,</w:t>
      </w:r>
      <w:r>
        <w:rPr>
          <w:rtl/>
        </w:rPr>
        <w:t xml:space="preserve"> </w:t>
      </w:r>
      <w:bookmarkStart w:id="5443" w:name="_ETM_Q9_701230"/>
      <w:bookmarkEnd w:id="5443"/>
      <w:r>
        <w:rPr>
          <w:rtl/>
        </w:rPr>
        <w:t xml:space="preserve">שיבינו </w:t>
      </w:r>
      <w:bookmarkStart w:id="5444" w:name="_ETM_Q9_702309"/>
      <w:bookmarkEnd w:id="5444"/>
      <w:r>
        <w:rPr>
          <w:rtl/>
        </w:rPr>
        <w:t xml:space="preserve">ששוב </w:t>
      </w:r>
      <w:bookmarkStart w:id="5445" w:name="_ETM_Q9_702730"/>
      <w:bookmarkEnd w:id="5445"/>
      <w:r>
        <w:rPr>
          <w:rtl/>
        </w:rPr>
        <w:t xml:space="preserve">הם </w:t>
      </w:r>
      <w:bookmarkStart w:id="5446" w:name="_ETM_Q9_702849"/>
      <w:bookmarkEnd w:id="5446"/>
      <w:r>
        <w:rPr>
          <w:rtl/>
        </w:rPr>
        <w:t xml:space="preserve">טעו </w:t>
      </w:r>
      <w:bookmarkStart w:id="5447" w:name="_ETM_Q9_703120"/>
      <w:bookmarkEnd w:id="5447"/>
      <w:r>
        <w:rPr>
          <w:rtl/>
        </w:rPr>
        <w:t xml:space="preserve">בהערכה </w:t>
      </w:r>
      <w:bookmarkStart w:id="5448" w:name="_ETM_Q9_703689"/>
      <w:bookmarkEnd w:id="5448"/>
      <w:r>
        <w:rPr>
          <w:rtl/>
        </w:rPr>
        <w:t xml:space="preserve">שלהם </w:t>
      </w:r>
      <w:bookmarkStart w:id="5449" w:name="_ETM_Q9_704349"/>
      <w:bookmarkEnd w:id="5449"/>
      <w:r>
        <w:rPr>
          <w:rtl/>
        </w:rPr>
        <w:t xml:space="preserve">את </w:t>
      </w:r>
      <w:bookmarkStart w:id="5450" w:name="_ETM_Q9_704530"/>
      <w:bookmarkEnd w:id="5450"/>
      <w:r>
        <w:rPr>
          <w:rtl/>
        </w:rPr>
        <w:t xml:space="preserve">ההתגייסות </w:t>
      </w:r>
      <w:bookmarkStart w:id="5451" w:name="_ETM_Q9_705099"/>
      <w:bookmarkEnd w:id="5451"/>
      <w:r>
        <w:rPr>
          <w:rtl/>
        </w:rPr>
        <w:t xml:space="preserve">וההתייצבות </w:t>
      </w:r>
      <w:bookmarkStart w:id="5452" w:name="_ETM_Q9_705639"/>
      <w:bookmarkEnd w:id="5452"/>
      <w:r>
        <w:rPr>
          <w:rtl/>
        </w:rPr>
        <w:t>של</w:t>
      </w:r>
      <w:r>
        <w:rPr>
          <w:rFonts w:hint="cs"/>
          <w:rtl/>
        </w:rPr>
        <w:t xml:space="preserve"> </w:t>
      </w:r>
      <w:r>
        <w:rPr>
          <w:rtl/>
        </w:rPr>
        <w:t xml:space="preserve">עם </w:t>
      </w:r>
      <w:bookmarkStart w:id="5453" w:name="_ETM_Q9_705909"/>
      <w:bookmarkEnd w:id="5453"/>
      <w:r>
        <w:rPr>
          <w:rtl/>
        </w:rPr>
        <w:t>ישראל</w:t>
      </w:r>
      <w:r>
        <w:rPr>
          <w:rFonts w:hint="cs"/>
          <w:rtl/>
        </w:rPr>
        <w:t>.</w:t>
      </w:r>
      <w:r>
        <w:rPr>
          <w:rtl/>
        </w:rPr>
        <w:t xml:space="preserve"> </w:t>
      </w:r>
      <w:bookmarkStart w:id="5454" w:name="_ETM_Q9_708620"/>
      <w:bookmarkEnd w:id="5454"/>
    </w:p>
    <w:p w:rsidR="008572DB" w:rsidRDefault="008572DB" w:rsidP="00092212">
      <w:pPr>
        <w:rPr>
          <w:rtl/>
        </w:rPr>
      </w:pPr>
      <w:bookmarkStart w:id="5455" w:name="_ETM_Q9_710000"/>
      <w:bookmarkEnd w:id="5455"/>
    </w:p>
    <w:p w:rsidR="008572DB" w:rsidRDefault="008572DB" w:rsidP="003A30BB">
      <w:pPr>
        <w:rPr>
          <w:rtl/>
        </w:rPr>
      </w:pPr>
      <w:bookmarkStart w:id="5456" w:name="_ETM_Q9_705000"/>
      <w:bookmarkEnd w:id="5456"/>
      <w:r>
        <w:rPr>
          <w:rtl/>
        </w:rPr>
        <w:t xml:space="preserve">אני </w:t>
      </w:r>
      <w:bookmarkStart w:id="5457" w:name="_ETM_Q9_708830"/>
      <w:bookmarkEnd w:id="5457"/>
      <w:r>
        <w:rPr>
          <w:rtl/>
        </w:rPr>
        <w:t xml:space="preserve">מברך </w:t>
      </w:r>
      <w:bookmarkStart w:id="5458" w:name="_ETM_Q9_709309"/>
      <w:bookmarkEnd w:id="5458"/>
      <w:r>
        <w:rPr>
          <w:rtl/>
        </w:rPr>
        <w:t xml:space="preserve">על </w:t>
      </w:r>
      <w:bookmarkStart w:id="5459" w:name="_ETM_Q9_709460"/>
      <w:bookmarkEnd w:id="5459"/>
      <w:r>
        <w:rPr>
          <w:rtl/>
        </w:rPr>
        <w:t xml:space="preserve">ההחלטה </w:t>
      </w:r>
      <w:bookmarkStart w:id="5460" w:name="_ETM_Q9_709910"/>
      <w:bookmarkEnd w:id="5460"/>
      <w:r>
        <w:rPr>
          <w:rtl/>
        </w:rPr>
        <w:t xml:space="preserve">להקים </w:t>
      </w:r>
      <w:bookmarkStart w:id="5461" w:name="_ETM_Q9_710330"/>
      <w:bookmarkEnd w:id="5461"/>
      <w:r>
        <w:rPr>
          <w:rtl/>
        </w:rPr>
        <w:t xml:space="preserve">את </w:t>
      </w:r>
      <w:bookmarkStart w:id="5462" w:name="_ETM_Q9_710600"/>
      <w:bookmarkStart w:id="5463" w:name="_ETM_Q9_710900"/>
      <w:bookmarkEnd w:id="5462"/>
      <w:bookmarkEnd w:id="5463"/>
      <w:r>
        <w:rPr>
          <w:rFonts w:hint="cs"/>
          <w:rtl/>
        </w:rPr>
        <w:t>ממשלת</w:t>
      </w:r>
      <w:bookmarkStart w:id="5464" w:name="_ETM_Q9_708000"/>
      <w:bookmarkEnd w:id="5464"/>
      <w:r>
        <w:rPr>
          <w:rFonts w:hint="cs"/>
          <w:rtl/>
        </w:rPr>
        <w:t xml:space="preserve"> </w:t>
      </w:r>
      <w:r>
        <w:rPr>
          <w:rtl/>
        </w:rPr>
        <w:t xml:space="preserve">החירום </w:t>
      </w:r>
      <w:bookmarkStart w:id="5465" w:name="_ETM_Q9_711320"/>
      <w:bookmarkEnd w:id="5465"/>
      <w:r>
        <w:rPr>
          <w:rtl/>
        </w:rPr>
        <w:t>הלאומית</w:t>
      </w:r>
      <w:r>
        <w:rPr>
          <w:rFonts w:hint="cs"/>
          <w:rtl/>
        </w:rPr>
        <w:t>,</w:t>
      </w:r>
      <w:r>
        <w:rPr>
          <w:rtl/>
        </w:rPr>
        <w:t xml:space="preserve"> </w:t>
      </w:r>
      <w:bookmarkStart w:id="5466" w:name="_ETM_Q9_711830"/>
      <w:bookmarkEnd w:id="5466"/>
      <w:r>
        <w:rPr>
          <w:rtl/>
        </w:rPr>
        <w:t xml:space="preserve">ממשלת </w:t>
      </w:r>
      <w:bookmarkStart w:id="5467" w:name="_ETM_Q9_712340"/>
      <w:bookmarkEnd w:id="5467"/>
      <w:r>
        <w:rPr>
          <w:rtl/>
        </w:rPr>
        <w:t>האחדות</w:t>
      </w:r>
      <w:r>
        <w:rPr>
          <w:rFonts w:hint="cs"/>
          <w:rtl/>
        </w:rPr>
        <w:t>,</w:t>
      </w:r>
      <w:r>
        <w:rPr>
          <w:rtl/>
        </w:rPr>
        <w:t xml:space="preserve"> </w:t>
      </w:r>
      <w:bookmarkStart w:id="5468" w:name="_ETM_Q9_713569"/>
      <w:bookmarkEnd w:id="5468"/>
      <w:r>
        <w:rPr>
          <w:rtl/>
        </w:rPr>
        <w:t xml:space="preserve">אולם </w:t>
      </w:r>
      <w:bookmarkStart w:id="5469" w:name="_ETM_Q9_713840"/>
      <w:bookmarkEnd w:id="5469"/>
      <w:r>
        <w:rPr>
          <w:rtl/>
        </w:rPr>
        <w:t xml:space="preserve">לצערי </w:t>
      </w:r>
      <w:bookmarkStart w:id="5470" w:name="_ETM_Q9_714650"/>
      <w:bookmarkEnd w:id="5470"/>
      <w:r>
        <w:rPr>
          <w:rtl/>
        </w:rPr>
        <w:t xml:space="preserve">מי </w:t>
      </w:r>
      <w:bookmarkStart w:id="5471" w:name="_ETM_Q9_714830"/>
      <w:bookmarkEnd w:id="5471"/>
      <w:r>
        <w:rPr>
          <w:rtl/>
        </w:rPr>
        <w:t xml:space="preserve">שמתיימר </w:t>
      </w:r>
      <w:bookmarkStart w:id="5472" w:name="_ETM_Q9_715489"/>
      <w:bookmarkEnd w:id="5472"/>
      <w:r>
        <w:rPr>
          <w:rtl/>
        </w:rPr>
        <w:t xml:space="preserve">להיות </w:t>
      </w:r>
      <w:bookmarkStart w:id="5473" w:name="_ETM_Q9_715849"/>
      <w:bookmarkEnd w:id="5473"/>
      <w:r>
        <w:rPr>
          <w:rtl/>
        </w:rPr>
        <w:t xml:space="preserve">ממלכתי </w:t>
      </w:r>
      <w:bookmarkStart w:id="5474" w:name="_ETM_Q9_717290"/>
      <w:bookmarkEnd w:id="5474"/>
      <w:r>
        <w:rPr>
          <w:rFonts w:hint="cs"/>
          <w:rtl/>
        </w:rPr>
        <w:t xml:space="preserve">לא חדל </w:t>
      </w:r>
      <w:bookmarkStart w:id="5475" w:name="_ETM_Q9_717829"/>
      <w:bookmarkStart w:id="5476" w:name="_ETM_Q9_718249"/>
      <w:bookmarkEnd w:id="5475"/>
      <w:bookmarkEnd w:id="5476"/>
      <w:r>
        <w:rPr>
          <w:rFonts w:hint="cs"/>
          <w:rtl/>
        </w:rPr>
        <w:t>מ</w:t>
      </w:r>
      <w:r>
        <w:rPr>
          <w:rtl/>
        </w:rPr>
        <w:t xml:space="preserve">לתקוף </w:t>
      </w:r>
      <w:bookmarkStart w:id="5477" w:name="_ETM_Q9_718609"/>
      <w:bookmarkStart w:id="5478" w:name="_ETM_Q9_718729"/>
      <w:bookmarkEnd w:id="5477"/>
      <w:bookmarkEnd w:id="5478"/>
      <w:r>
        <w:rPr>
          <w:rFonts w:hint="cs"/>
          <w:rtl/>
        </w:rPr>
        <w:t xml:space="preserve">את </w:t>
      </w:r>
      <w:r>
        <w:rPr>
          <w:rtl/>
        </w:rPr>
        <w:t xml:space="preserve">ראש </w:t>
      </w:r>
      <w:bookmarkStart w:id="5479" w:name="_ETM_Q9_718969"/>
      <w:bookmarkEnd w:id="5479"/>
      <w:r>
        <w:rPr>
          <w:rtl/>
        </w:rPr>
        <w:t xml:space="preserve">הממשלה </w:t>
      </w:r>
      <w:bookmarkStart w:id="5480" w:name="_ETM_Q9_719479"/>
      <w:bookmarkEnd w:id="5480"/>
      <w:r>
        <w:rPr>
          <w:rtl/>
        </w:rPr>
        <w:t>ו</w:t>
      </w:r>
      <w:r>
        <w:rPr>
          <w:rFonts w:hint="cs"/>
          <w:rtl/>
        </w:rPr>
        <w:t xml:space="preserve">לנסות </w:t>
      </w:r>
      <w:bookmarkStart w:id="5481" w:name="_ETM_Q9_719900"/>
      <w:bookmarkEnd w:id="5481"/>
      <w:r>
        <w:rPr>
          <w:rtl/>
        </w:rPr>
        <w:t xml:space="preserve">לפורר </w:t>
      </w:r>
      <w:bookmarkStart w:id="5482" w:name="_ETM_Q9_720319"/>
      <w:bookmarkEnd w:id="5482"/>
      <w:r>
        <w:rPr>
          <w:rtl/>
        </w:rPr>
        <w:t xml:space="preserve">את </w:t>
      </w:r>
      <w:bookmarkStart w:id="5483" w:name="_ETM_Q9_720439"/>
      <w:bookmarkEnd w:id="5483"/>
      <w:r>
        <w:rPr>
          <w:rtl/>
        </w:rPr>
        <w:t xml:space="preserve">הממשלה </w:t>
      </w:r>
      <w:bookmarkStart w:id="5484" w:name="_ETM_Q9_720889"/>
      <w:bookmarkEnd w:id="5484"/>
      <w:r>
        <w:rPr>
          <w:rtl/>
        </w:rPr>
        <w:t>מבפנים</w:t>
      </w:r>
      <w:r>
        <w:rPr>
          <w:rFonts w:hint="cs"/>
          <w:rtl/>
        </w:rPr>
        <w:t>,</w:t>
      </w:r>
      <w:r>
        <w:rPr>
          <w:rtl/>
        </w:rPr>
        <w:t xml:space="preserve"> </w:t>
      </w:r>
      <w:bookmarkStart w:id="5485" w:name="_ETM_Q9_721849"/>
      <w:bookmarkEnd w:id="5485"/>
      <w:r>
        <w:rPr>
          <w:rtl/>
        </w:rPr>
        <w:t xml:space="preserve">מתוך </w:t>
      </w:r>
      <w:bookmarkStart w:id="5486" w:name="_ETM_Q9_722299"/>
      <w:bookmarkEnd w:id="5486"/>
      <w:r>
        <w:rPr>
          <w:rtl/>
        </w:rPr>
        <w:t>ראייה</w:t>
      </w:r>
      <w:bookmarkStart w:id="5487" w:name="_ETM_Q9_723110"/>
      <w:bookmarkEnd w:id="5487"/>
      <w:r>
        <w:rPr>
          <w:rFonts w:hint="cs"/>
          <w:rtl/>
        </w:rPr>
        <w:t xml:space="preserve"> </w:t>
      </w:r>
      <w:bookmarkStart w:id="5488" w:name="_ETM_Q9_721000"/>
      <w:bookmarkEnd w:id="5488"/>
      <w:r>
        <w:rPr>
          <w:rFonts w:hint="cs"/>
          <w:rtl/>
        </w:rPr>
        <w:t xml:space="preserve">צינית </w:t>
      </w:r>
      <w:bookmarkStart w:id="5489" w:name="_ETM_Q9_724070"/>
      <w:bookmarkEnd w:id="5489"/>
      <w:r>
        <w:rPr>
          <w:rtl/>
        </w:rPr>
        <w:t xml:space="preserve">ושיכרון </w:t>
      </w:r>
      <w:bookmarkStart w:id="5490" w:name="_ETM_Q9_724790"/>
      <w:bookmarkEnd w:id="5490"/>
      <w:r>
        <w:rPr>
          <w:rtl/>
        </w:rPr>
        <w:t>כוח</w:t>
      </w:r>
      <w:bookmarkStart w:id="5491" w:name="_ETM_Q9_727099"/>
      <w:bookmarkEnd w:id="5491"/>
      <w:r>
        <w:rPr>
          <w:rFonts w:hint="cs"/>
          <w:rtl/>
        </w:rPr>
        <w:t xml:space="preserve"> </w:t>
      </w:r>
      <w:r>
        <w:rPr>
          <w:rtl/>
        </w:rPr>
        <w:t>מוטה</w:t>
      </w:r>
      <w:bookmarkStart w:id="5492" w:name="_ETM_Q9_726590"/>
      <w:bookmarkStart w:id="5493" w:name="_ETM_Q9_727969"/>
      <w:bookmarkEnd w:id="5492"/>
      <w:bookmarkEnd w:id="5493"/>
      <w:r>
        <w:rPr>
          <w:rFonts w:hint="cs"/>
          <w:rtl/>
        </w:rPr>
        <w:t xml:space="preserve">, </w:t>
      </w:r>
      <w:r>
        <w:rPr>
          <w:rtl/>
        </w:rPr>
        <w:t>לדעתי</w:t>
      </w:r>
      <w:r>
        <w:rPr>
          <w:rFonts w:hint="cs"/>
          <w:rtl/>
        </w:rPr>
        <w:t xml:space="preserve">, </w:t>
      </w:r>
      <w:r>
        <w:rPr>
          <w:rtl/>
        </w:rPr>
        <w:t xml:space="preserve">מהסקרים </w:t>
      </w:r>
      <w:bookmarkStart w:id="5494" w:name="_ETM_Q9_729409"/>
      <w:bookmarkEnd w:id="5494"/>
      <w:r>
        <w:rPr>
          <w:rFonts w:hint="cs"/>
          <w:rtl/>
        </w:rPr>
        <w:t>ה</w:t>
      </w:r>
      <w:r>
        <w:rPr>
          <w:rtl/>
        </w:rPr>
        <w:t>מגמתיים</w:t>
      </w:r>
      <w:r>
        <w:rPr>
          <w:rFonts w:hint="cs"/>
          <w:rtl/>
        </w:rPr>
        <w:t>,</w:t>
      </w:r>
      <w:r>
        <w:rPr>
          <w:rtl/>
        </w:rPr>
        <w:t xml:space="preserve"> </w:t>
      </w:r>
      <w:bookmarkStart w:id="5495" w:name="_ETM_Q9_730790"/>
      <w:bookmarkEnd w:id="5495"/>
      <w:r>
        <w:rPr>
          <w:rtl/>
        </w:rPr>
        <w:t xml:space="preserve">ולגרור </w:t>
      </w:r>
      <w:bookmarkStart w:id="5496" w:name="_ETM_Q9_731389"/>
      <w:bookmarkEnd w:id="5496"/>
      <w:r>
        <w:rPr>
          <w:rtl/>
        </w:rPr>
        <w:t xml:space="preserve">את </w:t>
      </w:r>
      <w:bookmarkStart w:id="5497" w:name="_ETM_Q9_731510"/>
      <w:bookmarkEnd w:id="5497"/>
      <w:r>
        <w:rPr>
          <w:rtl/>
        </w:rPr>
        <w:t xml:space="preserve">עם </w:t>
      </w:r>
      <w:bookmarkStart w:id="5498" w:name="_ETM_Q9_731659"/>
      <w:bookmarkEnd w:id="5498"/>
      <w:r>
        <w:rPr>
          <w:rtl/>
        </w:rPr>
        <w:t xml:space="preserve">ישראל </w:t>
      </w:r>
      <w:bookmarkStart w:id="5499" w:name="_ETM_Q9_732079"/>
      <w:bookmarkEnd w:id="5499"/>
      <w:r>
        <w:rPr>
          <w:rtl/>
        </w:rPr>
        <w:t xml:space="preserve">כנראה </w:t>
      </w:r>
      <w:bookmarkStart w:id="5500" w:name="_ETM_Q9_732439"/>
      <w:bookmarkEnd w:id="5500"/>
      <w:r>
        <w:rPr>
          <w:rtl/>
        </w:rPr>
        <w:t xml:space="preserve">לבחירות </w:t>
      </w:r>
      <w:bookmarkStart w:id="5501" w:name="_ETM_Q9_732950"/>
      <w:bookmarkEnd w:id="5501"/>
      <w:r>
        <w:rPr>
          <w:rtl/>
        </w:rPr>
        <w:t xml:space="preserve">לאחר </w:t>
      </w:r>
      <w:bookmarkStart w:id="5502" w:name="_ETM_Q9_733309"/>
      <w:bookmarkEnd w:id="5502"/>
      <w:r>
        <w:rPr>
          <w:rtl/>
        </w:rPr>
        <w:t>המלחמה</w:t>
      </w:r>
      <w:r>
        <w:rPr>
          <w:rFonts w:hint="cs"/>
          <w:rtl/>
        </w:rPr>
        <w:t>.</w:t>
      </w:r>
      <w:r>
        <w:rPr>
          <w:rtl/>
        </w:rPr>
        <w:t xml:space="preserve"> </w:t>
      </w:r>
      <w:bookmarkStart w:id="5503" w:name="_ETM_Q9_734959"/>
      <w:bookmarkEnd w:id="5503"/>
      <w:r>
        <w:rPr>
          <w:rtl/>
        </w:rPr>
        <w:t xml:space="preserve">לגיטימי </w:t>
      </w:r>
      <w:bookmarkStart w:id="5504" w:name="_ETM_Q9_735590"/>
      <w:bookmarkEnd w:id="5504"/>
      <w:r>
        <w:rPr>
          <w:rtl/>
        </w:rPr>
        <w:t xml:space="preserve">וטוב </w:t>
      </w:r>
      <w:bookmarkStart w:id="5505" w:name="_ETM_Q9_735950"/>
      <w:bookmarkEnd w:id="5505"/>
      <w:r>
        <w:rPr>
          <w:rtl/>
        </w:rPr>
        <w:t>ש</w:t>
      </w:r>
      <w:r>
        <w:rPr>
          <w:rFonts w:hint="cs"/>
          <w:rtl/>
        </w:rPr>
        <w:t>יהיו</w:t>
      </w:r>
      <w:r>
        <w:rPr>
          <w:rtl/>
        </w:rPr>
        <w:t xml:space="preserve"> </w:t>
      </w:r>
      <w:bookmarkStart w:id="5506" w:name="_ETM_Q9_736160"/>
      <w:bookmarkEnd w:id="5506"/>
      <w:r>
        <w:rPr>
          <w:rtl/>
        </w:rPr>
        <w:t>ח</w:t>
      </w:r>
      <w:r>
        <w:rPr>
          <w:rFonts w:hint="cs"/>
          <w:rtl/>
        </w:rPr>
        <w:t>י</w:t>
      </w:r>
      <w:r>
        <w:rPr>
          <w:rtl/>
        </w:rPr>
        <w:t>ל</w:t>
      </w:r>
      <w:r>
        <w:rPr>
          <w:rFonts w:hint="cs"/>
          <w:rtl/>
        </w:rPr>
        <w:t>ו</w:t>
      </w:r>
      <w:r>
        <w:rPr>
          <w:rtl/>
        </w:rPr>
        <w:t>ק</w:t>
      </w:r>
      <w:bookmarkStart w:id="5507" w:name="_ETM_Q9_736490"/>
      <w:bookmarkStart w:id="5508" w:name="_ETM_Q9_736730"/>
      <w:bookmarkEnd w:id="5507"/>
      <w:bookmarkEnd w:id="5508"/>
      <w:r>
        <w:rPr>
          <w:rFonts w:hint="cs"/>
          <w:rtl/>
        </w:rPr>
        <w:t>י דעות</w:t>
      </w:r>
      <w:r>
        <w:rPr>
          <w:rtl/>
        </w:rPr>
        <w:t xml:space="preserve"> </w:t>
      </w:r>
      <w:bookmarkStart w:id="5509" w:name="_ETM_Q9_736910"/>
      <w:bookmarkEnd w:id="5509"/>
      <w:r>
        <w:rPr>
          <w:rtl/>
        </w:rPr>
        <w:t>בקבינט</w:t>
      </w:r>
      <w:r>
        <w:rPr>
          <w:rFonts w:hint="cs"/>
          <w:rtl/>
        </w:rPr>
        <w:t>,</w:t>
      </w:r>
      <w:r>
        <w:rPr>
          <w:rtl/>
        </w:rPr>
        <w:t xml:space="preserve"> </w:t>
      </w:r>
      <w:bookmarkStart w:id="5510" w:name="_ETM_Q9_737900"/>
      <w:bookmarkEnd w:id="5510"/>
      <w:r>
        <w:rPr>
          <w:rtl/>
        </w:rPr>
        <w:t>בממשלה</w:t>
      </w:r>
      <w:r>
        <w:rPr>
          <w:rFonts w:hint="cs"/>
          <w:rtl/>
        </w:rPr>
        <w:t>.</w:t>
      </w:r>
      <w:r>
        <w:rPr>
          <w:rtl/>
        </w:rPr>
        <w:t xml:space="preserve"> </w:t>
      </w:r>
      <w:bookmarkStart w:id="5511" w:name="_ETM_Q9_739429"/>
      <w:bookmarkEnd w:id="5511"/>
      <w:r>
        <w:rPr>
          <w:rtl/>
        </w:rPr>
        <w:t xml:space="preserve">אולם </w:t>
      </w:r>
      <w:bookmarkStart w:id="5512" w:name="_ETM_Q9_739700"/>
      <w:bookmarkEnd w:id="5512"/>
      <w:r>
        <w:rPr>
          <w:rtl/>
        </w:rPr>
        <w:t xml:space="preserve">בזמן </w:t>
      </w:r>
      <w:bookmarkStart w:id="5513" w:name="_ETM_Q9_740030"/>
      <w:bookmarkEnd w:id="5513"/>
      <w:r>
        <w:rPr>
          <w:rtl/>
        </w:rPr>
        <w:t xml:space="preserve">האחרון </w:t>
      </w:r>
      <w:bookmarkStart w:id="5514" w:name="_ETM_Q9_740420"/>
      <w:bookmarkEnd w:id="5514"/>
      <w:r>
        <w:rPr>
          <w:rtl/>
        </w:rPr>
        <w:t xml:space="preserve">יש </w:t>
      </w:r>
      <w:bookmarkStart w:id="5515" w:name="_ETM_Q9_742429"/>
      <w:bookmarkEnd w:id="5515"/>
      <w:r>
        <w:rPr>
          <w:rtl/>
        </w:rPr>
        <w:t xml:space="preserve">אפילו </w:t>
      </w:r>
      <w:bookmarkStart w:id="5516" w:name="_ETM_Q9_742729"/>
      <w:bookmarkEnd w:id="5516"/>
      <w:r>
        <w:rPr>
          <w:rtl/>
        </w:rPr>
        <w:t xml:space="preserve">קצת </w:t>
      </w:r>
      <w:bookmarkStart w:id="5517" w:name="_ETM_Q9_743000"/>
      <w:bookmarkEnd w:id="5517"/>
      <w:r>
        <w:rPr>
          <w:rtl/>
        </w:rPr>
        <w:t xml:space="preserve">הדלפות </w:t>
      </w:r>
      <w:bookmarkStart w:id="5518" w:name="_ETM_Q9_743449"/>
      <w:bookmarkEnd w:id="5518"/>
      <w:r>
        <w:rPr>
          <w:rtl/>
        </w:rPr>
        <w:t xml:space="preserve">מגמתיות </w:t>
      </w:r>
      <w:bookmarkStart w:id="5519" w:name="_ETM_Q9_744080"/>
      <w:bookmarkEnd w:id="5519"/>
      <w:r>
        <w:rPr>
          <w:rtl/>
        </w:rPr>
        <w:t>וניס</w:t>
      </w:r>
      <w:r>
        <w:rPr>
          <w:rFonts w:hint="cs"/>
          <w:rtl/>
        </w:rPr>
        <w:t>יון</w:t>
      </w:r>
      <w:r>
        <w:rPr>
          <w:rtl/>
        </w:rPr>
        <w:t xml:space="preserve"> </w:t>
      </w:r>
      <w:bookmarkStart w:id="5520" w:name="_ETM_Q9_744500"/>
      <w:bookmarkEnd w:id="5520"/>
      <w:r>
        <w:rPr>
          <w:rtl/>
        </w:rPr>
        <w:t xml:space="preserve">לפגוע </w:t>
      </w:r>
      <w:bookmarkStart w:id="5521" w:name="_ETM_Q9_744919"/>
      <w:bookmarkEnd w:id="5521"/>
      <w:r>
        <w:rPr>
          <w:rtl/>
        </w:rPr>
        <w:t xml:space="preserve">בקואליציה </w:t>
      </w:r>
      <w:bookmarkStart w:id="5522" w:name="_ETM_Q9_745550"/>
      <w:bookmarkStart w:id="5523" w:name="_ETM_Q9_745819"/>
      <w:bookmarkEnd w:id="5522"/>
      <w:bookmarkEnd w:id="5523"/>
      <w:r>
        <w:rPr>
          <w:rtl/>
        </w:rPr>
        <w:t xml:space="preserve">המקורית </w:t>
      </w:r>
      <w:bookmarkStart w:id="5524" w:name="_ETM_Q9_746809"/>
      <w:bookmarkEnd w:id="5524"/>
      <w:r>
        <w:rPr>
          <w:rtl/>
        </w:rPr>
        <w:t xml:space="preserve">סביב </w:t>
      </w:r>
      <w:bookmarkStart w:id="5525" w:name="_ETM_Q9_747199"/>
      <w:bookmarkEnd w:id="5525"/>
      <w:r>
        <w:rPr>
          <w:rtl/>
        </w:rPr>
        <w:t xml:space="preserve">סוגיית </w:t>
      </w:r>
      <w:bookmarkStart w:id="5526" w:name="_ETM_Q9_747740"/>
      <w:bookmarkEnd w:id="5526"/>
      <w:r>
        <w:rPr>
          <w:rtl/>
        </w:rPr>
        <w:t xml:space="preserve">היום </w:t>
      </w:r>
      <w:bookmarkStart w:id="5527" w:name="_ETM_Q9_747979"/>
      <w:bookmarkEnd w:id="5527"/>
      <w:r>
        <w:rPr>
          <w:rtl/>
        </w:rPr>
        <w:t xml:space="preserve">שאחרי </w:t>
      </w:r>
      <w:bookmarkStart w:id="5528" w:name="_ETM_Q9_748400"/>
      <w:bookmarkEnd w:id="5528"/>
      <w:r>
        <w:rPr>
          <w:rtl/>
        </w:rPr>
        <w:t>המלחמה</w:t>
      </w:r>
      <w:r>
        <w:rPr>
          <w:rFonts w:hint="cs"/>
          <w:rtl/>
        </w:rPr>
        <w:t>.</w:t>
      </w:r>
    </w:p>
    <w:p w:rsidR="008572DB" w:rsidRDefault="008572DB" w:rsidP="00092212">
      <w:pPr>
        <w:rPr>
          <w:rtl/>
        </w:rPr>
      </w:pPr>
    </w:p>
    <w:p w:rsidR="008572DB" w:rsidRDefault="008572DB" w:rsidP="003A30BB">
      <w:pPr>
        <w:rPr>
          <w:rtl/>
          <w:lang w:eastAsia="he-IL"/>
        </w:rPr>
      </w:pPr>
      <w:bookmarkStart w:id="5529" w:name="TOR_Q10"/>
      <w:bookmarkEnd w:id="5529"/>
      <w:r>
        <w:rPr>
          <w:rFonts w:hint="cs"/>
          <w:rtl/>
          <w:lang w:eastAsia="he-IL"/>
        </w:rPr>
        <w:t xml:space="preserve">חשוב שתהיה שותפות אמיתית בעם. לצערי, חלק מהשרים במחנה הממלכתי לא מתייצבים לישיבות </w:t>
      </w:r>
      <w:bookmarkStart w:id="5530" w:name="_ETM_Q10_160600"/>
      <w:bookmarkEnd w:id="5530"/>
      <w:r>
        <w:rPr>
          <w:rFonts w:hint="cs"/>
          <w:rtl/>
          <w:lang w:eastAsia="he-IL"/>
        </w:rPr>
        <w:t xml:space="preserve">הממשלה, הצביעו נגד התקציב. בני גנץ לא משתתף עם ראש הממשלה בתדריכים ובמסיבות העיתונאים, ובכל יום עולה השאלה מתי בני גנץ מתכוון לפרוש בהתאם למניעיו הפוליטיים האישיים. אני חושב </w:t>
      </w:r>
      <w:bookmarkStart w:id="5531" w:name="_ETM_Q10_179332"/>
      <w:bookmarkEnd w:id="5531"/>
      <w:r>
        <w:rPr>
          <w:rFonts w:hint="cs"/>
          <w:rtl/>
          <w:lang w:eastAsia="he-IL"/>
        </w:rPr>
        <w:t>שמגיע לנו קצת יותר, מגיעה לנו אחדות אמיתית.</w:t>
      </w:r>
      <w:r w:rsidR="003A30BB">
        <w:rPr>
          <w:rFonts w:hint="cs"/>
          <w:rtl/>
          <w:lang w:eastAsia="he-IL"/>
        </w:rPr>
        <w:t xml:space="preserve"> </w:t>
      </w:r>
      <w:r>
        <w:rPr>
          <w:rFonts w:hint="cs"/>
          <w:rtl/>
          <w:lang w:eastAsia="he-IL"/>
        </w:rPr>
        <w:t xml:space="preserve">היום בני גנץ עוד </w:t>
      </w:r>
      <w:bookmarkStart w:id="5532" w:name="_ETM_Q10_187263"/>
      <w:bookmarkEnd w:id="5532"/>
      <w:r>
        <w:rPr>
          <w:rFonts w:hint="cs"/>
          <w:rtl/>
          <w:lang w:eastAsia="he-IL"/>
        </w:rPr>
        <w:t>הגדיל לעשות באומרו כנגד ראש הממשלה</w:t>
      </w:r>
      <w:r w:rsidR="003A30BB">
        <w:rPr>
          <w:rFonts w:hint="cs"/>
          <w:rtl/>
          <w:lang w:eastAsia="he-IL"/>
        </w:rPr>
        <w:t>,</w:t>
      </w:r>
      <w:r>
        <w:rPr>
          <w:rFonts w:hint="cs"/>
          <w:rtl/>
          <w:lang w:eastAsia="he-IL"/>
        </w:rPr>
        <w:t xml:space="preserve"> על סוגיה שהוא הבהיר </w:t>
      </w:r>
      <w:bookmarkStart w:id="5533" w:name="_ETM_Q10_193096"/>
      <w:bookmarkEnd w:id="5533"/>
      <w:r>
        <w:rPr>
          <w:rFonts w:hint="cs"/>
          <w:rtl/>
          <w:lang w:eastAsia="he-IL"/>
        </w:rPr>
        <w:t xml:space="preserve">אותה כמה פעמים: מי ששותק אינו מנהיג. אז קודם כול, </w:t>
      </w:r>
      <w:bookmarkStart w:id="5534" w:name="_ETM_Q10_197259"/>
      <w:bookmarkEnd w:id="5534"/>
      <w:r>
        <w:rPr>
          <w:rFonts w:hint="cs"/>
          <w:rtl/>
          <w:lang w:eastAsia="he-IL"/>
        </w:rPr>
        <w:t xml:space="preserve">ראש הממשלה הבהיר את עצמו בנושא מספר פעמים, חבל </w:t>
      </w:r>
      <w:bookmarkStart w:id="5535" w:name="_ETM_Q10_200896"/>
      <w:bookmarkEnd w:id="5535"/>
      <w:r>
        <w:rPr>
          <w:rFonts w:hint="cs"/>
          <w:rtl/>
          <w:lang w:eastAsia="he-IL"/>
        </w:rPr>
        <w:t>שלא הקשבת, מר בני גנץ. אבל אני כן רוצה לשאו</w:t>
      </w:r>
      <w:bookmarkStart w:id="5536" w:name="_ETM_Q10_203848"/>
      <w:bookmarkEnd w:id="5536"/>
      <w:r>
        <w:rPr>
          <w:rFonts w:hint="cs"/>
          <w:rtl/>
          <w:lang w:eastAsia="he-IL"/>
        </w:rPr>
        <w:t xml:space="preserve">ל אותך כמה שאלות פשוטות לגבי שתיקותיך. </w:t>
      </w:r>
      <w:bookmarkStart w:id="5537" w:name="_ETM_Q10_207112"/>
      <w:bookmarkStart w:id="5538" w:name="_ETM_Q10_202683"/>
      <w:bookmarkStart w:id="5539" w:name="_ETM_Q10_199005"/>
      <w:bookmarkStart w:id="5540" w:name="_ETM_Q10_194230"/>
      <w:bookmarkEnd w:id="5537"/>
      <w:bookmarkEnd w:id="5538"/>
      <w:bookmarkEnd w:id="5539"/>
      <w:bookmarkEnd w:id="5540"/>
    </w:p>
    <w:p w:rsidR="008572DB" w:rsidRDefault="008572DB" w:rsidP="001D1FF3">
      <w:pPr>
        <w:rPr>
          <w:rtl/>
          <w:lang w:eastAsia="he-IL"/>
        </w:rPr>
      </w:pPr>
    </w:p>
    <w:p w:rsidR="008572DB" w:rsidRDefault="008572DB" w:rsidP="00092212">
      <w:pPr>
        <w:pStyle w:val="af5"/>
        <w:keepNext/>
        <w:rPr>
          <w:rtl/>
        </w:rPr>
      </w:pPr>
      <w:bookmarkStart w:id="5541" w:name="ET_interruption_6361_4"/>
      <w:r w:rsidRPr="00650F4E">
        <w:rPr>
          <w:rStyle w:val="TagStyle"/>
          <w:rtl/>
        </w:rPr>
        <w:t xml:space="preserve"> &lt;&lt; קריאה &gt;&gt; </w:t>
      </w:r>
      <w:r>
        <w:rPr>
          <w:rtl/>
        </w:rPr>
        <w:t>נאור שירי (יש עתיד):</w:t>
      </w:r>
      <w:r w:rsidRPr="00650F4E">
        <w:rPr>
          <w:rStyle w:val="TagStyle"/>
          <w:rtl/>
        </w:rPr>
        <w:t xml:space="preserve"> &lt;&lt; קריאה &gt;&gt;</w:t>
      </w:r>
      <w:r>
        <w:rPr>
          <w:rtl/>
        </w:rPr>
        <w:t xml:space="preserve"> </w:t>
      </w:r>
      <w:bookmarkEnd w:id="5541"/>
    </w:p>
    <w:p w:rsidR="008572DB" w:rsidRDefault="008572DB" w:rsidP="001D1FF3">
      <w:pPr>
        <w:rPr>
          <w:rtl/>
          <w:lang w:eastAsia="he-IL"/>
        </w:rPr>
      </w:pPr>
    </w:p>
    <w:p w:rsidR="008572DB" w:rsidRDefault="008572DB" w:rsidP="00092212">
      <w:pPr>
        <w:rPr>
          <w:rtl/>
          <w:lang w:eastAsia="he-IL"/>
        </w:rPr>
      </w:pPr>
      <w:r>
        <w:rPr>
          <w:rFonts w:hint="cs"/>
          <w:rtl/>
          <w:lang w:eastAsia="he-IL"/>
        </w:rPr>
        <w:t>אפילו ארז מלול צוחק.</w:t>
      </w:r>
    </w:p>
    <w:p w:rsidR="008572DB" w:rsidRDefault="008572DB" w:rsidP="00092212">
      <w:pPr>
        <w:rPr>
          <w:rtl/>
          <w:lang w:eastAsia="he-IL"/>
        </w:rPr>
      </w:pPr>
    </w:p>
    <w:p w:rsidR="008572DB" w:rsidRDefault="008572DB" w:rsidP="00092212">
      <w:pPr>
        <w:pStyle w:val="-"/>
        <w:keepNext/>
        <w:rPr>
          <w:rtl/>
        </w:rPr>
      </w:pPr>
      <w:bookmarkStart w:id="5542" w:name="ET_speakercontinue_6537_5"/>
      <w:r w:rsidRPr="00650F4E">
        <w:rPr>
          <w:rStyle w:val="TagStyle"/>
          <w:rtl/>
        </w:rPr>
        <w:t xml:space="preserve"> &lt;&lt; דובר_המשך &gt;&gt; </w:t>
      </w:r>
      <w:r>
        <w:rPr>
          <w:rtl/>
        </w:rPr>
        <w:t>אושר שקלים (הליכוד):</w:t>
      </w:r>
      <w:r w:rsidRPr="00650F4E">
        <w:rPr>
          <w:rStyle w:val="TagStyle"/>
          <w:rtl/>
        </w:rPr>
        <w:t xml:space="preserve"> &lt;&lt; דובר_המשך &gt;&gt;</w:t>
      </w:r>
      <w:r>
        <w:rPr>
          <w:rtl/>
        </w:rPr>
        <w:t xml:space="preserve"> </w:t>
      </w:r>
      <w:bookmarkEnd w:id="5542"/>
    </w:p>
    <w:p w:rsidR="008572DB" w:rsidRDefault="008572DB" w:rsidP="001D1FF3">
      <w:pPr>
        <w:rPr>
          <w:rtl/>
          <w:lang w:eastAsia="he-IL"/>
        </w:rPr>
      </w:pPr>
    </w:p>
    <w:p w:rsidR="008572DB" w:rsidRDefault="008572DB" w:rsidP="003A30BB">
      <w:pPr>
        <w:rPr>
          <w:rtl/>
          <w:lang w:eastAsia="he-IL"/>
        </w:rPr>
      </w:pPr>
      <w:r>
        <w:rPr>
          <w:rFonts w:hint="cs"/>
          <w:rtl/>
          <w:lang w:eastAsia="he-IL"/>
        </w:rPr>
        <w:t>מר בני גנץ, האם אתה בעד מדינה פלסטינית</w:t>
      </w:r>
      <w:r w:rsidR="003A30BB">
        <w:rPr>
          <w:rFonts w:hint="cs"/>
          <w:rtl/>
          <w:lang w:eastAsia="he-IL"/>
        </w:rPr>
        <w:t>?</w:t>
      </w:r>
      <w:r>
        <w:rPr>
          <w:rFonts w:hint="cs"/>
          <w:rtl/>
          <w:lang w:eastAsia="he-IL"/>
        </w:rPr>
        <w:t xml:space="preserve"> כן או לא</w:t>
      </w:r>
      <w:r w:rsidR="003A30BB">
        <w:rPr>
          <w:rFonts w:hint="cs"/>
          <w:rtl/>
          <w:lang w:eastAsia="he-IL"/>
        </w:rPr>
        <w:t>,</w:t>
      </w:r>
      <w:r>
        <w:rPr>
          <w:rFonts w:hint="cs"/>
          <w:rtl/>
          <w:lang w:eastAsia="he-IL"/>
        </w:rPr>
        <w:t xml:space="preserve"> מי ששותק אינו מנהיג. בני גנץ, האם אתה בעד חזרתם</w:t>
      </w:r>
      <w:bookmarkStart w:id="5543" w:name="_ETM_Q10_221882"/>
      <w:bookmarkEnd w:id="5543"/>
      <w:r>
        <w:rPr>
          <w:rFonts w:hint="cs"/>
          <w:rtl/>
          <w:lang w:eastAsia="he-IL"/>
        </w:rPr>
        <w:t xml:space="preserve"> לעזה של אבו מאזן</w:t>
      </w:r>
      <w:bookmarkStart w:id="5544" w:name="_ETM_Q10_223061"/>
      <w:bookmarkEnd w:id="5544"/>
      <w:r>
        <w:rPr>
          <w:rFonts w:hint="cs"/>
          <w:rtl/>
          <w:lang w:eastAsia="he-IL"/>
        </w:rPr>
        <w:t xml:space="preserve"> המחבל הארור וחבר מרעיו</w:t>
      </w:r>
      <w:r w:rsidR="003A30BB">
        <w:rPr>
          <w:rFonts w:hint="cs"/>
          <w:rtl/>
          <w:lang w:eastAsia="he-IL"/>
        </w:rPr>
        <w:t>?</w:t>
      </w:r>
      <w:r>
        <w:rPr>
          <w:rFonts w:hint="cs"/>
          <w:rtl/>
          <w:lang w:eastAsia="he-IL"/>
        </w:rPr>
        <w:t xml:space="preserve"> כן או לא, מי ששותק אינו מנהיג. בני גנץ, האם אתה בעד החזרת הפועלים מיהודה ושומרון לעבודה בערי </w:t>
      </w:r>
      <w:bookmarkStart w:id="5545" w:name="_ETM_Q10_235946"/>
      <w:bookmarkEnd w:id="5545"/>
      <w:r>
        <w:rPr>
          <w:rFonts w:hint="cs"/>
          <w:rtl/>
          <w:lang w:eastAsia="he-IL"/>
        </w:rPr>
        <w:t>ישראל? כן או לא, מי ש</w:t>
      </w:r>
      <w:bookmarkStart w:id="5546" w:name="_ETM_Q10_234938"/>
      <w:bookmarkEnd w:id="5546"/>
      <w:r>
        <w:rPr>
          <w:rFonts w:hint="cs"/>
          <w:rtl/>
          <w:lang w:eastAsia="he-IL"/>
        </w:rPr>
        <w:t>שותק אינו מנהיג.</w:t>
      </w:r>
    </w:p>
    <w:p w:rsidR="008572DB" w:rsidRDefault="008572DB" w:rsidP="00092212">
      <w:pPr>
        <w:rPr>
          <w:rtl/>
          <w:lang w:eastAsia="he-IL"/>
        </w:rPr>
      </w:pPr>
    </w:p>
    <w:p w:rsidR="008572DB" w:rsidRDefault="008572DB" w:rsidP="00092212">
      <w:pPr>
        <w:pStyle w:val="af6"/>
        <w:keepNext/>
        <w:rPr>
          <w:rtl/>
        </w:rPr>
      </w:pPr>
      <w:bookmarkStart w:id="5547" w:name="ET_yor_6595_6"/>
      <w:r w:rsidRPr="00650F4E">
        <w:rPr>
          <w:rStyle w:val="TagStyle"/>
          <w:rtl/>
        </w:rPr>
        <w:t xml:space="preserve"> &lt;&lt; יור &gt;&gt; </w:t>
      </w:r>
      <w:r>
        <w:rPr>
          <w:rtl/>
        </w:rPr>
        <w:t>היו"ר ארז מלול:</w:t>
      </w:r>
      <w:r w:rsidRPr="00650F4E">
        <w:rPr>
          <w:rStyle w:val="TagStyle"/>
          <w:rtl/>
        </w:rPr>
        <w:t xml:space="preserve"> &lt;&lt; יור &gt;&gt;</w:t>
      </w:r>
      <w:r>
        <w:rPr>
          <w:rtl/>
        </w:rPr>
        <w:t xml:space="preserve"> </w:t>
      </w:r>
      <w:bookmarkEnd w:id="5547"/>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הם עובדים, </w:t>
      </w:r>
      <w:bookmarkStart w:id="5548" w:name="_ETM_Q10_238225"/>
      <w:bookmarkEnd w:id="5548"/>
      <w:r>
        <w:rPr>
          <w:rFonts w:hint="cs"/>
          <w:rtl/>
          <w:lang w:eastAsia="he-IL"/>
        </w:rPr>
        <w:t xml:space="preserve">הם עובדים. התכוונת </w:t>
      </w:r>
      <w:r w:rsidR="001D1FF3">
        <w:rPr>
          <w:rFonts w:hint="cs"/>
          <w:rtl/>
          <w:lang w:eastAsia="he-IL"/>
        </w:rPr>
        <w:t>– – –</w:t>
      </w:r>
    </w:p>
    <w:p w:rsidR="008572DB" w:rsidRDefault="008572DB" w:rsidP="00092212">
      <w:pPr>
        <w:rPr>
          <w:rtl/>
          <w:lang w:eastAsia="he-IL"/>
        </w:rPr>
      </w:pPr>
    </w:p>
    <w:p w:rsidR="008572DB" w:rsidRDefault="008572DB" w:rsidP="00092212">
      <w:pPr>
        <w:pStyle w:val="af5"/>
        <w:keepNext/>
        <w:rPr>
          <w:rtl/>
        </w:rPr>
      </w:pPr>
      <w:bookmarkStart w:id="5549" w:name="ET_interruption_5084_7"/>
      <w:r w:rsidRPr="00650F4E">
        <w:rPr>
          <w:rStyle w:val="TagStyle"/>
          <w:rtl/>
        </w:rPr>
        <w:t xml:space="preserve"> &lt;&lt; קריאה &gt;&gt; </w:t>
      </w:r>
      <w:r>
        <w:rPr>
          <w:rtl/>
        </w:rPr>
        <w:t>מיקי לוי (יש עתיד):</w:t>
      </w:r>
      <w:r w:rsidRPr="00650F4E">
        <w:rPr>
          <w:rStyle w:val="TagStyle"/>
          <w:rtl/>
        </w:rPr>
        <w:t xml:space="preserve"> &lt;&lt; קריאה &gt;&gt;</w:t>
      </w:r>
      <w:r>
        <w:rPr>
          <w:rtl/>
        </w:rPr>
        <w:t xml:space="preserve"> </w:t>
      </w:r>
      <w:bookmarkEnd w:id="5549"/>
    </w:p>
    <w:p w:rsidR="008572DB" w:rsidRDefault="008572DB" w:rsidP="001D1FF3">
      <w:pPr>
        <w:rPr>
          <w:rtl/>
          <w:lang w:eastAsia="he-IL"/>
        </w:rPr>
      </w:pPr>
    </w:p>
    <w:p w:rsidR="008572DB" w:rsidRDefault="008572DB" w:rsidP="00092212">
      <w:pPr>
        <w:rPr>
          <w:rtl/>
          <w:lang w:eastAsia="he-IL"/>
        </w:rPr>
      </w:pPr>
      <w:r>
        <w:rPr>
          <w:rFonts w:hint="cs"/>
          <w:rtl/>
          <w:lang w:eastAsia="he-IL"/>
        </w:rPr>
        <w:t>איזו צביעות, כולם עובדים ביישובים מעבר לקו הירוק, איזו צביעות.</w:t>
      </w:r>
    </w:p>
    <w:p w:rsidR="008572DB" w:rsidRDefault="008572DB" w:rsidP="00092212">
      <w:pPr>
        <w:rPr>
          <w:rtl/>
          <w:lang w:eastAsia="he-IL"/>
        </w:rPr>
      </w:pPr>
      <w:bookmarkStart w:id="5550" w:name="_ETM_Q10_46173"/>
      <w:bookmarkStart w:id="5551" w:name="_ETM_Q10_46222"/>
      <w:bookmarkStart w:id="5552" w:name="_ETM_Q10_43055"/>
      <w:bookmarkStart w:id="5553" w:name="_ETM_Q10_43070"/>
      <w:bookmarkEnd w:id="5550"/>
      <w:bookmarkEnd w:id="5551"/>
      <w:bookmarkEnd w:id="5552"/>
      <w:bookmarkEnd w:id="5553"/>
    </w:p>
    <w:p w:rsidR="008572DB" w:rsidRDefault="008572DB" w:rsidP="00092212">
      <w:pPr>
        <w:pStyle w:val="-"/>
        <w:keepNext/>
        <w:rPr>
          <w:rtl/>
        </w:rPr>
      </w:pPr>
      <w:bookmarkStart w:id="5554" w:name="ET_speakercontinue_6537_22"/>
      <w:r w:rsidRPr="00AE6AF5">
        <w:rPr>
          <w:rStyle w:val="TagStyle"/>
          <w:rtl/>
        </w:rPr>
        <w:t xml:space="preserve"> &lt;&lt; דובר_המשך &gt;&gt; </w:t>
      </w:r>
      <w:r>
        <w:rPr>
          <w:rtl/>
        </w:rPr>
        <w:t>אושר שקלים (הליכוד):</w:t>
      </w:r>
      <w:r w:rsidRPr="00AE6AF5">
        <w:rPr>
          <w:rStyle w:val="TagStyle"/>
          <w:rtl/>
        </w:rPr>
        <w:t xml:space="preserve"> &lt;&lt; דובר_המשך &gt;&gt;</w:t>
      </w:r>
      <w:r>
        <w:rPr>
          <w:rtl/>
        </w:rPr>
        <w:t xml:space="preserve"> </w:t>
      </w:r>
      <w:bookmarkEnd w:id="5554"/>
    </w:p>
    <w:p w:rsidR="008572DB" w:rsidRDefault="008572DB" w:rsidP="001D1FF3">
      <w:pPr>
        <w:rPr>
          <w:rtl/>
          <w:lang w:eastAsia="he-IL"/>
        </w:rPr>
      </w:pPr>
    </w:p>
    <w:p w:rsidR="008572DB" w:rsidRDefault="008572DB" w:rsidP="00092212">
      <w:pPr>
        <w:rPr>
          <w:rtl/>
          <w:lang w:eastAsia="he-IL"/>
        </w:rPr>
      </w:pPr>
      <w:bookmarkStart w:id="5555" w:name="_ETM_Q10_245053"/>
      <w:bookmarkStart w:id="5556" w:name="_ETM_Q10_245096"/>
      <w:bookmarkEnd w:id="5555"/>
      <w:bookmarkEnd w:id="5556"/>
      <w:r>
        <w:rPr>
          <w:rFonts w:hint="cs"/>
          <w:rtl/>
          <w:lang w:eastAsia="he-IL"/>
        </w:rPr>
        <w:t xml:space="preserve">לא שמעתי אותו מדבר מילה אחת בעניין הזה, לא שמעתי אותו מדבר מילה </w:t>
      </w:r>
      <w:bookmarkStart w:id="5557" w:name="_ETM_Q10_240374"/>
      <w:bookmarkEnd w:id="5557"/>
      <w:r>
        <w:rPr>
          <w:rFonts w:hint="cs"/>
          <w:rtl/>
          <w:lang w:eastAsia="he-IL"/>
        </w:rPr>
        <w:t xml:space="preserve">אחת </w:t>
      </w:r>
      <w:bookmarkStart w:id="5558" w:name="_ETM_Q10_245477"/>
      <w:bookmarkEnd w:id="5558"/>
      <w:r>
        <w:rPr>
          <w:rFonts w:hint="cs"/>
          <w:rtl/>
          <w:lang w:eastAsia="he-IL"/>
        </w:rPr>
        <w:t>בעניין הזה.</w:t>
      </w:r>
    </w:p>
    <w:p w:rsidR="008572DB" w:rsidRDefault="008572DB" w:rsidP="00092212">
      <w:pPr>
        <w:rPr>
          <w:rtl/>
          <w:lang w:eastAsia="he-IL"/>
        </w:rPr>
      </w:pPr>
    </w:p>
    <w:p w:rsidR="008572DB" w:rsidRDefault="008572DB" w:rsidP="00092212">
      <w:pPr>
        <w:pStyle w:val="af6"/>
        <w:keepNext/>
        <w:rPr>
          <w:rtl/>
        </w:rPr>
      </w:pPr>
      <w:bookmarkStart w:id="5559" w:name="ET_yor_6595_23"/>
      <w:r w:rsidRPr="00D51CD4">
        <w:rPr>
          <w:rStyle w:val="TagStyle"/>
          <w:rtl/>
        </w:rPr>
        <w:t xml:space="preserve"> &lt;&lt; יור &gt;&gt; </w:t>
      </w:r>
      <w:r>
        <w:rPr>
          <w:rtl/>
        </w:rPr>
        <w:t>היו"ר ארז מלול:</w:t>
      </w:r>
      <w:r w:rsidRPr="00D51CD4">
        <w:rPr>
          <w:rStyle w:val="TagStyle"/>
          <w:rtl/>
        </w:rPr>
        <w:t xml:space="preserve"> &lt;&lt; יור &gt;&gt;</w:t>
      </w:r>
      <w:r>
        <w:rPr>
          <w:rtl/>
        </w:rPr>
        <w:t xml:space="preserve"> </w:t>
      </w:r>
      <w:bookmarkEnd w:id="5559"/>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מדברים משאר המקומות, תשאל </w:t>
      </w:r>
      <w:r w:rsidR="001D1FF3">
        <w:rPr>
          <w:rFonts w:hint="cs"/>
          <w:rtl/>
          <w:lang w:eastAsia="he-IL"/>
        </w:rPr>
        <w:t>– – –</w:t>
      </w:r>
    </w:p>
    <w:p w:rsidR="008572DB" w:rsidRDefault="008572DB" w:rsidP="00092212">
      <w:pPr>
        <w:rPr>
          <w:rtl/>
          <w:lang w:eastAsia="he-IL"/>
        </w:rPr>
      </w:pPr>
    </w:p>
    <w:p w:rsidR="008572DB" w:rsidRDefault="008572DB" w:rsidP="00092212">
      <w:pPr>
        <w:pStyle w:val="-"/>
        <w:keepNext/>
        <w:rPr>
          <w:rtl/>
        </w:rPr>
      </w:pPr>
      <w:bookmarkStart w:id="5560" w:name="ET_speakercontinue_6537_24"/>
      <w:r w:rsidRPr="00D51CD4">
        <w:rPr>
          <w:rStyle w:val="TagStyle"/>
          <w:rtl/>
        </w:rPr>
        <w:t xml:space="preserve"> &lt;&lt; דובר_המשך &gt;&gt; </w:t>
      </w:r>
      <w:r>
        <w:rPr>
          <w:rtl/>
        </w:rPr>
        <w:t>אושר שקלים (הליכוד):</w:t>
      </w:r>
      <w:r w:rsidRPr="00D51CD4">
        <w:rPr>
          <w:rStyle w:val="TagStyle"/>
          <w:rtl/>
        </w:rPr>
        <w:t xml:space="preserve"> &lt;&lt; דובר_המשך &gt;&gt;</w:t>
      </w:r>
      <w:r>
        <w:rPr>
          <w:rtl/>
        </w:rPr>
        <w:t xml:space="preserve"> </w:t>
      </w:r>
      <w:bookmarkEnd w:id="5560"/>
    </w:p>
    <w:p w:rsidR="008572DB" w:rsidRDefault="008572DB" w:rsidP="001D1FF3">
      <w:pPr>
        <w:rPr>
          <w:rtl/>
          <w:lang w:eastAsia="he-IL"/>
        </w:rPr>
      </w:pPr>
    </w:p>
    <w:p w:rsidR="008572DB" w:rsidRDefault="008572DB" w:rsidP="00092212">
      <w:pPr>
        <w:rPr>
          <w:rtl/>
          <w:lang w:eastAsia="he-IL"/>
        </w:rPr>
      </w:pPr>
      <w:bookmarkStart w:id="5561" w:name="_ETM_Q10_44076"/>
      <w:bookmarkStart w:id="5562" w:name="_ETM_Q10_241815"/>
      <w:bookmarkEnd w:id="5561"/>
      <w:bookmarkEnd w:id="5562"/>
      <w:r>
        <w:rPr>
          <w:rFonts w:hint="cs"/>
          <w:rtl/>
          <w:lang w:eastAsia="he-IL"/>
        </w:rPr>
        <w:t>אז בני גנץ, במקום ל</w:t>
      </w:r>
      <w:bookmarkStart w:id="5563" w:name="_ETM_Q10_251999"/>
      <w:bookmarkEnd w:id="5563"/>
      <w:r>
        <w:rPr>
          <w:rFonts w:hint="cs"/>
          <w:rtl/>
          <w:lang w:eastAsia="he-IL"/>
        </w:rPr>
        <w:t xml:space="preserve">התעסק בניגוח של ראש הממשלה, בוא נתעסק במהות, וכן, ננצח </w:t>
      </w:r>
      <w:bookmarkStart w:id="5564" w:name="_ETM_Q10_256403"/>
      <w:bookmarkEnd w:id="5564"/>
      <w:r>
        <w:rPr>
          <w:rFonts w:hint="cs"/>
          <w:rtl/>
          <w:lang w:eastAsia="he-IL"/>
        </w:rPr>
        <w:t xml:space="preserve">את המלחמה הזו יחד. אנו זקוקים למנהיגות מפייסת, אחראית, שיודעת לעמוד מול אויבינו ולשמור על </w:t>
      </w:r>
      <w:bookmarkStart w:id="5565" w:name="_ETM_Q10_264371"/>
      <w:bookmarkEnd w:id="5565"/>
      <w:r>
        <w:rPr>
          <w:rFonts w:hint="cs"/>
          <w:rtl/>
          <w:lang w:eastAsia="he-IL"/>
        </w:rPr>
        <w:t>האינטרסים החיוניים של ישראל.</w:t>
      </w:r>
    </w:p>
    <w:p w:rsidR="008572DB" w:rsidRDefault="008572DB" w:rsidP="00092212">
      <w:pPr>
        <w:rPr>
          <w:rtl/>
          <w:lang w:eastAsia="he-IL"/>
        </w:rPr>
      </w:pPr>
    </w:p>
    <w:p w:rsidR="008572DB" w:rsidRDefault="008572DB" w:rsidP="00092212">
      <w:pPr>
        <w:pStyle w:val="af6"/>
        <w:keepNext/>
        <w:rPr>
          <w:rtl/>
        </w:rPr>
      </w:pPr>
      <w:bookmarkStart w:id="5566" w:name="ET_yor_6595_25"/>
      <w:r w:rsidRPr="00D51CD4">
        <w:rPr>
          <w:rStyle w:val="TagStyle"/>
          <w:rtl/>
        </w:rPr>
        <w:t xml:space="preserve"> &lt;&lt; יור &gt;&gt; </w:t>
      </w:r>
      <w:r>
        <w:rPr>
          <w:rtl/>
        </w:rPr>
        <w:t>היו"ר ארז מלול:</w:t>
      </w:r>
      <w:r w:rsidRPr="00D51CD4">
        <w:rPr>
          <w:rStyle w:val="TagStyle"/>
          <w:rtl/>
        </w:rPr>
        <w:t xml:space="preserve"> &lt;&lt; יור &gt;&gt;</w:t>
      </w:r>
      <w:r>
        <w:rPr>
          <w:rtl/>
        </w:rPr>
        <w:t xml:space="preserve"> </w:t>
      </w:r>
      <w:bookmarkEnd w:id="5566"/>
    </w:p>
    <w:p w:rsidR="008572DB" w:rsidRDefault="008572DB" w:rsidP="001D1FF3">
      <w:pPr>
        <w:rPr>
          <w:rtl/>
          <w:lang w:eastAsia="he-IL"/>
        </w:rPr>
      </w:pPr>
    </w:p>
    <w:p w:rsidR="008572DB" w:rsidRPr="00D51CD4" w:rsidRDefault="008572DB" w:rsidP="00092212">
      <w:pPr>
        <w:rPr>
          <w:rtl/>
          <w:lang w:eastAsia="he-IL"/>
        </w:rPr>
      </w:pPr>
      <w:r>
        <w:rPr>
          <w:rFonts w:hint="cs"/>
          <w:rtl/>
          <w:lang w:eastAsia="he-IL"/>
        </w:rPr>
        <w:t>תודה רבה.</w:t>
      </w:r>
      <w:bookmarkStart w:id="5567" w:name="_ETM_Q10_262691"/>
      <w:bookmarkEnd w:id="5567"/>
    </w:p>
    <w:p w:rsidR="008572DB" w:rsidRDefault="008572DB" w:rsidP="00092212">
      <w:pPr>
        <w:rPr>
          <w:rtl/>
          <w:lang w:eastAsia="he-IL"/>
        </w:rPr>
      </w:pPr>
    </w:p>
    <w:p w:rsidR="008572DB" w:rsidRDefault="008572DB" w:rsidP="00092212">
      <w:pPr>
        <w:pStyle w:val="af5"/>
        <w:keepNext/>
        <w:rPr>
          <w:rtl/>
        </w:rPr>
      </w:pPr>
      <w:bookmarkStart w:id="5568" w:name="ET_interruption_5115_9"/>
      <w:r w:rsidRPr="00650F4E">
        <w:rPr>
          <w:rStyle w:val="TagStyle"/>
          <w:rtl/>
        </w:rPr>
        <w:t xml:space="preserve"> &lt;&lt; קריאה &gt;&gt; </w:t>
      </w:r>
      <w:r>
        <w:rPr>
          <w:rtl/>
        </w:rPr>
        <w:t>פנינה תמנו (המחנה הממלכתי):</w:t>
      </w:r>
      <w:r w:rsidRPr="00650F4E">
        <w:rPr>
          <w:rStyle w:val="TagStyle"/>
          <w:rtl/>
        </w:rPr>
        <w:t xml:space="preserve"> &lt;&lt; קריאה &gt;&gt;</w:t>
      </w:r>
      <w:r>
        <w:rPr>
          <w:rtl/>
        </w:rPr>
        <w:t xml:space="preserve"> </w:t>
      </w:r>
      <w:bookmarkEnd w:id="5568"/>
    </w:p>
    <w:p w:rsidR="008572DB" w:rsidRDefault="008572DB" w:rsidP="001D1FF3">
      <w:pPr>
        <w:rPr>
          <w:rtl/>
          <w:lang w:eastAsia="he-IL"/>
        </w:rPr>
      </w:pPr>
    </w:p>
    <w:p w:rsidR="008572DB" w:rsidRDefault="008572DB" w:rsidP="00092212">
      <w:pPr>
        <w:rPr>
          <w:rtl/>
          <w:lang w:eastAsia="he-IL"/>
        </w:rPr>
      </w:pPr>
      <w:r>
        <w:rPr>
          <w:rFonts w:hint="cs"/>
          <w:rtl/>
          <w:lang w:eastAsia="he-IL"/>
        </w:rPr>
        <w:t>על מה לא שמעת את בני גנץ? על מה לא שמעת?</w:t>
      </w:r>
    </w:p>
    <w:p w:rsidR="008572DB" w:rsidRDefault="008572DB" w:rsidP="00092212">
      <w:pPr>
        <w:rPr>
          <w:rtl/>
          <w:lang w:eastAsia="he-IL"/>
        </w:rPr>
      </w:pPr>
    </w:p>
    <w:p w:rsidR="008572DB" w:rsidRDefault="008572DB" w:rsidP="00092212">
      <w:pPr>
        <w:pStyle w:val="-"/>
        <w:keepNext/>
        <w:rPr>
          <w:rtl/>
        </w:rPr>
      </w:pPr>
      <w:bookmarkStart w:id="5569" w:name="ET_speakercontinue_6537_10"/>
      <w:r w:rsidRPr="00650F4E">
        <w:rPr>
          <w:rStyle w:val="TagStyle"/>
          <w:rtl/>
        </w:rPr>
        <w:t xml:space="preserve"> &lt;&lt; דובר_המשך &gt;&gt; </w:t>
      </w:r>
      <w:r>
        <w:rPr>
          <w:rtl/>
        </w:rPr>
        <w:t>אושר שקלים (הליכוד):</w:t>
      </w:r>
      <w:r w:rsidRPr="00650F4E">
        <w:rPr>
          <w:rStyle w:val="TagStyle"/>
          <w:rtl/>
        </w:rPr>
        <w:t xml:space="preserve"> &lt;&lt; דובר_המשך &gt;&gt;</w:t>
      </w:r>
      <w:r>
        <w:rPr>
          <w:rtl/>
        </w:rPr>
        <w:t xml:space="preserve"> </w:t>
      </w:r>
      <w:bookmarkEnd w:id="5569"/>
    </w:p>
    <w:p w:rsidR="008572DB" w:rsidRDefault="008572DB" w:rsidP="001D1FF3">
      <w:pPr>
        <w:rPr>
          <w:rtl/>
          <w:lang w:eastAsia="he-IL"/>
        </w:rPr>
      </w:pPr>
      <w:bookmarkStart w:id="5570" w:name="_ETM_Q10_269707"/>
      <w:bookmarkEnd w:id="5570"/>
    </w:p>
    <w:p w:rsidR="008572DB" w:rsidRPr="00D51CD4" w:rsidRDefault="008572DB" w:rsidP="00092212">
      <w:pPr>
        <w:rPr>
          <w:rtl/>
          <w:lang w:eastAsia="he-IL"/>
        </w:rPr>
      </w:pPr>
      <w:bookmarkStart w:id="5571" w:name="_ETM_Q10_269758"/>
      <w:bookmarkEnd w:id="5571"/>
      <w:r>
        <w:rPr>
          <w:rFonts w:hint="cs"/>
          <w:rtl/>
          <w:lang w:eastAsia="he-IL"/>
        </w:rPr>
        <w:t>אנו זקוקים לאחדות אמיתית, גב' פנינה.</w:t>
      </w:r>
    </w:p>
    <w:p w:rsidR="008572DB" w:rsidRDefault="008572DB" w:rsidP="00092212">
      <w:pPr>
        <w:rPr>
          <w:rtl/>
          <w:lang w:eastAsia="he-IL"/>
        </w:rPr>
      </w:pPr>
    </w:p>
    <w:p w:rsidR="008572DB" w:rsidRDefault="008572DB" w:rsidP="00092212">
      <w:pPr>
        <w:pStyle w:val="af6"/>
        <w:keepNext/>
        <w:rPr>
          <w:rtl/>
        </w:rPr>
      </w:pPr>
      <w:bookmarkStart w:id="5572" w:name="ET_yor_6595_11"/>
      <w:r w:rsidRPr="00650F4E">
        <w:rPr>
          <w:rStyle w:val="TagStyle"/>
          <w:rtl/>
        </w:rPr>
        <w:t xml:space="preserve"> &lt;&lt; יור &gt;&gt; </w:t>
      </w:r>
      <w:r>
        <w:rPr>
          <w:rtl/>
        </w:rPr>
        <w:t>היו"ר ארז מלול:</w:t>
      </w:r>
      <w:r w:rsidRPr="00650F4E">
        <w:rPr>
          <w:rStyle w:val="TagStyle"/>
          <w:rtl/>
        </w:rPr>
        <w:t xml:space="preserve"> &lt;&lt; יור &gt;&gt;</w:t>
      </w:r>
      <w:r>
        <w:rPr>
          <w:rtl/>
        </w:rPr>
        <w:t xml:space="preserve"> </w:t>
      </w:r>
      <w:bookmarkEnd w:id="5572"/>
    </w:p>
    <w:p w:rsidR="008572DB" w:rsidRDefault="008572DB" w:rsidP="001D1FF3">
      <w:pPr>
        <w:rPr>
          <w:rtl/>
          <w:lang w:eastAsia="he-IL"/>
        </w:rPr>
      </w:pPr>
    </w:p>
    <w:p w:rsidR="008572DB" w:rsidRDefault="008572DB" w:rsidP="001D1FF3">
      <w:pPr>
        <w:rPr>
          <w:rtl/>
        </w:rPr>
      </w:pPr>
      <w:bookmarkStart w:id="5573" w:name="_ETM_Q10_51548"/>
      <w:bookmarkStart w:id="5574" w:name="_ETM_Q10_51587"/>
      <w:bookmarkEnd w:id="5573"/>
      <w:bookmarkEnd w:id="5574"/>
      <w:r>
        <w:rPr>
          <w:rFonts w:hint="cs"/>
          <w:rtl/>
          <w:lang w:eastAsia="he-IL"/>
        </w:rPr>
        <w:t>חברת הכנסת פנינה, תהיי בכל הנאום ואז תשאלי.</w:t>
      </w:r>
      <w:bookmarkStart w:id="5575" w:name="_ETM_Q10_267872"/>
      <w:bookmarkEnd w:id="5575"/>
      <w:r w:rsidR="008D0AB6">
        <w:rPr>
          <w:rFonts w:hint="cs"/>
          <w:rtl/>
          <w:lang w:eastAsia="he-IL"/>
        </w:rPr>
        <w:t xml:space="preserve"> </w:t>
      </w:r>
      <w:r>
        <w:rPr>
          <w:rFonts w:hint="cs"/>
          <w:rtl/>
        </w:rPr>
        <w:t>את לא יכולה לבוא בסוף ולשאול.</w:t>
      </w:r>
      <w:bookmarkStart w:id="5576" w:name="_ETM_Q10_271348"/>
      <w:bookmarkEnd w:id="5576"/>
    </w:p>
    <w:p w:rsidR="008572DB" w:rsidRDefault="008572DB" w:rsidP="00092212">
      <w:pPr>
        <w:rPr>
          <w:rtl/>
        </w:rPr>
      </w:pPr>
      <w:bookmarkStart w:id="5577" w:name="_ETM_Q10_272293"/>
      <w:bookmarkStart w:id="5578" w:name="_ETM_Q10_272323"/>
      <w:bookmarkEnd w:id="5577"/>
      <w:bookmarkEnd w:id="5578"/>
    </w:p>
    <w:p w:rsidR="008572DB" w:rsidRDefault="008572DB" w:rsidP="00092212">
      <w:pPr>
        <w:pStyle w:val="-"/>
        <w:keepNext/>
        <w:rPr>
          <w:rtl/>
        </w:rPr>
      </w:pPr>
      <w:bookmarkStart w:id="5579" w:name="ET_speakercontinue_6537_27"/>
      <w:r w:rsidRPr="00D51CD4">
        <w:rPr>
          <w:rStyle w:val="TagStyle"/>
          <w:rtl/>
        </w:rPr>
        <w:t xml:space="preserve"> &lt;&lt; דובר_המשך &gt;&gt; </w:t>
      </w:r>
      <w:r>
        <w:rPr>
          <w:rtl/>
        </w:rPr>
        <w:t>אושר שקלים (הליכוד):</w:t>
      </w:r>
      <w:r w:rsidRPr="00D51CD4">
        <w:rPr>
          <w:rStyle w:val="TagStyle"/>
          <w:rtl/>
        </w:rPr>
        <w:t xml:space="preserve"> &lt;&lt; דובר_המשך &gt;&gt;</w:t>
      </w:r>
      <w:r>
        <w:rPr>
          <w:rtl/>
        </w:rPr>
        <w:t xml:space="preserve"> </w:t>
      </w:r>
      <w:bookmarkEnd w:id="5579"/>
    </w:p>
    <w:p w:rsidR="008572DB" w:rsidRDefault="008572DB" w:rsidP="001D1FF3">
      <w:pPr>
        <w:rPr>
          <w:rtl/>
        </w:rPr>
      </w:pPr>
    </w:p>
    <w:p w:rsidR="008572DB" w:rsidRDefault="008572DB" w:rsidP="001D1FF3">
      <w:pPr>
        <w:rPr>
          <w:rtl/>
          <w:lang w:eastAsia="he-IL"/>
        </w:rPr>
      </w:pPr>
      <w:bookmarkStart w:id="5580" w:name="_ETM_Q10_272746"/>
      <w:bookmarkEnd w:id="5580"/>
      <w:r>
        <w:rPr>
          <w:rFonts w:hint="cs"/>
          <w:rtl/>
        </w:rPr>
        <w:t>לכן אני</w:t>
      </w:r>
      <w:bookmarkStart w:id="5581" w:name="_ETM_Q10_273387"/>
      <w:bookmarkEnd w:id="5581"/>
      <w:r>
        <w:rPr>
          <w:rFonts w:hint="cs"/>
          <w:rtl/>
        </w:rPr>
        <w:t xml:space="preserve"> קורא מכאן שוב, לאור זה שקראתי כמה פעמים, </w:t>
      </w:r>
      <w:bookmarkStart w:id="5582" w:name="_ETM_Q10_280671"/>
      <w:bookmarkEnd w:id="5582"/>
      <w:r>
        <w:rPr>
          <w:rFonts w:hint="cs"/>
          <w:rtl/>
        </w:rPr>
        <w:t>לצרף את ישראל ביתנו לקואליציה</w:t>
      </w:r>
      <w:r w:rsidR="001D1FF3">
        <w:rPr>
          <w:rFonts w:hint="cs"/>
          <w:rtl/>
        </w:rPr>
        <w:t xml:space="preserve"> </w:t>
      </w:r>
      <w:r>
        <w:rPr>
          <w:rFonts w:hint="cs"/>
          <w:rtl/>
          <w:lang w:eastAsia="he-IL"/>
        </w:rPr>
        <w:t xml:space="preserve">ואת אביגדור ליברמן </w:t>
      </w:r>
      <w:bookmarkStart w:id="5583" w:name="_ETM_Q10_280645"/>
      <w:bookmarkEnd w:id="5583"/>
      <w:r>
        <w:rPr>
          <w:rFonts w:hint="cs"/>
          <w:rtl/>
          <w:lang w:eastAsia="he-IL"/>
        </w:rPr>
        <w:t>לקבינט המלחמה,</w:t>
      </w:r>
      <w:bookmarkStart w:id="5584" w:name="_ETM_Q10_286082"/>
      <w:bookmarkEnd w:id="5584"/>
      <w:r>
        <w:rPr>
          <w:rFonts w:hint="cs"/>
          <w:rtl/>
          <w:lang w:eastAsia="he-IL"/>
        </w:rPr>
        <w:t xml:space="preserve"> מתוך ראייה עתידית.</w:t>
      </w:r>
    </w:p>
    <w:p w:rsidR="008572DB" w:rsidRDefault="008572DB" w:rsidP="00092212">
      <w:pPr>
        <w:rPr>
          <w:rtl/>
          <w:lang w:eastAsia="he-IL"/>
        </w:rPr>
      </w:pPr>
    </w:p>
    <w:p w:rsidR="008572DB" w:rsidRDefault="008572DB" w:rsidP="00092212">
      <w:pPr>
        <w:pStyle w:val="af6"/>
        <w:keepNext/>
        <w:rPr>
          <w:rtl/>
        </w:rPr>
      </w:pPr>
      <w:bookmarkStart w:id="5585" w:name="ET_yor_6595_28"/>
      <w:r w:rsidRPr="00D51CD4">
        <w:rPr>
          <w:rStyle w:val="TagStyle"/>
          <w:rtl/>
        </w:rPr>
        <w:t xml:space="preserve"> &lt;&lt; יור &gt;&gt; </w:t>
      </w:r>
      <w:r>
        <w:rPr>
          <w:rtl/>
        </w:rPr>
        <w:t>היו"ר ארז מלול:</w:t>
      </w:r>
      <w:r w:rsidRPr="00D51CD4">
        <w:rPr>
          <w:rStyle w:val="TagStyle"/>
          <w:rtl/>
        </w:rPr>
        <w:t xml:space="preserve"> &lt;&lt; יור &gt;&gt;</w:t>
      </w:r>
      <w:r>
        <w:rPr>
          <w:rtl/>
        </w:rPr>
        <w:t xml:space="preserve"> </w:t>
      </w:r>
      <w:bookmarkEnd w:id="5585"/>
    </w:p>
    <w:p w:rsidR="008572DB" w:rsidRDefault="008572DB" w:rsidP="001D1FF3">
      <w:pPr>
        <w:rPr>
          <w:rtl/>
          <w:lang w:eastAsia="he-IL"/>
        </w:rPr>
      </w:pPr>
    </w:p>
    <w:p w:rsidR="008572DB" w:rsidRDefault="008572DB" w:rsidP="00092212">
      <w:pPr>
        <w:rPr>
          <w:rtl/>
          <w:lang w:eastAsia="he-IL"/>
        </w:rPr>
      </w:pPr>
      <w:r>
        <w:rPr>
          <w:rFonts w:hint="cs"/>
          <w:rtl/>
          <w:lang w:eastAsia="he-IL"/>
        </w:rPr>
        <w:t>תודה רבה.</w:t>
      </w:r>
    </w:p>
    <w:p w:rsidR="008572DB" w:rsidRDefault="008572DB" w:rsidP="00092212">
      <w:pPr>
        <w:rPr>
          <w:rtl/>
          <w:lang w:eastAsia="he-IL"/>
        </w:rPr>
      </w:pPr>
    </w:p>
    <w:p w:rsidR="008572DB" w:rsidRDefault="008572DB" w:rsidP="00092212">
      <w:pPr>
        <w:pStyle w:val="-"/>
        <w:keepNext/>
        <w:rPr>
          <w:rtl/>
        </w:rPr>
      </w:pPr>
      <w:bookmarkStart w:id="5586" w:name="ET_speakercontinue_6537_29"/>
      <w:r w:rsidRPr="00D51CD4">
        <w:rPr>
          <w:rStyle w:val="TagStyle"/>
          <w:rtl/>
        </w:rPr>
        <w:t xml:space="preserve"> &lt;&lt; דובר_המשך &gt;&gt; </w:t>
      </w:r>
      <w:r>
        <w:rPr>
          <w:rtl/>
        </w:rPr>
        <w:t>אושר שקלים (הליכוד):</w:t>
      </w:r>
      <w:r w:rsidRPr="00D51CD4">
        <w:rPr>
          <w:rStyle w:val="TagStyle"/>
          <w:rtl/>
        </w:rPr>
        <w:t xml:space="preserve"> &lt;&lt; דובר_המשך &gt;&gt;</w:t>
      </w:r>
      <w:r>
        <w:rPr>
          <w:rtl/>
        </w:rPr>
        <w:t xml:space="preserve"> </w:t>
      </w:r>
      <w:bookmarkEnd w:id="5586"/>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ככל שנהיה מאוחדים יותר כך </w:t>
      </w:r>
      <w:bookmarkStart w:id="5587" w:name="_ETM_Q10_294205"/>
      <w:bookmarkEnd w:id="5587"/>
      <w:r>
        <w:rPr>
          <w:rFonts w:hint="cs"/>
          <w:rtl/>
          <w:lang w:eastAsia="he-IL"/>
        </w:rPr>
        <w:t>תגבר עוצמתנו ותסתיים המלחמה במהרה, בניצחון מוחלט ומכריע.</w:t>
      </w:r>
    </w:p>
    <w:p w:rsidR="008572DB" w:rsidRDefault="008572DB" w:rsidP="00092212">
      <w:pPr>
        <w:rPr>
          <w:rtl/>
          <w:lang w:eastAsia="he-IL"/>
        </w:rPr>
      </w:pPr>
    </w:p>
    <w:p w:rsidR="008572DB" w:rsidRDefault="008572DB" w:rsidP="00092212">
      <w:pPr>
        <w:pStyle w:val="af6"/>
        <w:keepNext/>
        <w:rPr>
          <w:rtl/>
        </w:rPr>
      </w:pPr>
      <w:bookmarkStart w:id="5588" w:name="ET_yor_6595_15"/>
      <w:r w:rsidRPr="00650F4E">
        <w:rPr>
          <w:rStyle w:val="TagStyle"/>
          <w:rtl/>
        </w:rPr>
        <w:t xml:space="preserve"> &lt;&lt; יור &gt;&gt; </w:t>
      </w:r>
      <w:r>
        <w:rPr>
          <w:rtl/>
        </w:rPr>
        <w:t>היו"ר ארז מלול:</w:t>
      </w:r>
      <w:r w:rsidRPr="00650F4E">
        <w:rPr>
          <w:rStyle w:val="TagStyle"/>
          <w:rtl/>
        </w:rPr>
        <w:t xml:space="preserve"> &lt;&lt; יור &gt;&gt;</w:t>
      </w:r>
      <w:r>
        <w:rPr>
          <w:rtl/>
        </w:rPr>
        <w:t xml:space="preserve"> </w:t>
      </w:r>
      <w:bookmarkEnd w:id="5588"/>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אמן ואמן. חברת הכנסת מירב כהן, בבקשה, שלוש </w:t>
      </w:r>
      <w:bookmarkStart w:id="5589" w:name="_ETM_Q10_306446"/>
      <w:bookmarkEnd w:id="5589"/>
      <w:r>
        <w:rPr>
          <w:rFonts w:hint="cs"/>
          <w:rtl/>
          <w:lang w:eastAsia="he-IL"/>
        </w:rPr>
        <w:t>דקות לרשותך.</w:t>
      </w:r>
    </w:p>
    <w:p w:rsidR="008572DB" w:rsidRDefault="008572DB" w:rsidP="00092212">
      <w:pPr>
        <w:rPr>
          <w:rtl/>
          <w:lang w:eastAsia="he-IL"/>
        </w:rPr>
      </w:pPr>
    </w:p>
    <w:p w:rsidR="008572DB" w:rsidRDefault="008572DB" w:rsidP="00092212">
      <w:pPr>
        <w:pStyle w:val="af5"/>
        <w:keepNext/>
        <w:rPr>
          <w:rtl/>
        </w:rPr>
      </w:pPr>
      <w:bookmarkStart w:id="5590" w:name="ET_interruption_5084_16"/>
      <w:r w:rsidRPr="00650F4E">
        <w:rPr>
          <w:rStyle w:val="TagStyle"/>
          <w:rtl/>
        </w:rPr>
        <w:t xml:space="preserve"> &lt;&lt; קריאה &gt;&gt; </w:t>
      </w:r>
      <w:r>
        <w:rPr>
          <w:rtl/>
        </w:rPr>
        <w:t>מיקי לוי (יש עתיד):</w:t>
      </w:r>
      <w:r w:rsidRPr="00650F4E">
        <w:rPr>
          <w:rStyle w:val="TagStyle"/>
          <w:rtl/>
        </w:rPr>
        <w:t xml:space="preserve"> &lt;&lt; קריאה &gt;&gt;</w:t>
      </w:r>
      <w:r>
        <w:rPr>
          <w:rtl/>
        </w:rPr>
        <w:t xml:space="preserve"> </w:t>
      </w:r>
      <w:bookmarkEnd w:id="5590"/>
    </w:p>
    <w:p w:rsidR="008572DB" w:rsidRDefault="008572DB" w:rsidP="001D1FF3">
      <w:pPr>
        <w:rPr>
          <w:rtl/>
          <w:lang w:eastAsia="he-IL"/>
        </w:rPr>
      </w:pPr>
    </w:p>
    <w:p w:rsidR="008572DB" w:rsidRDefault="008572DB" w:rsidP="00092212">
      <w:pPr>
        <w:rPr>
          <w:rtl/>
          <w:lang w:eastAsia="he-IL"/>
        </w:rPr>
      </w:pPr>
      <w:r>
        <w:rPr>
          <w:rFonts w:hint="cs"/>
          <w:rtl/>
          <w:lang w:eastAsia="he-IL"/>
        </w:rPr>
        <w:t>ראש מועצת קרני שומרון, שקרא לא להכניס אותם, הוא מכניס אותם לכל היישובים. צבוע.</w:t>
      </w:r>
    </w:p>
    <w:p w:rsidR="008572DB" w:rsidRDefault="008572DB" w:rsidP="00092212">
      <w:pPr>
        <w:rPr>
          <w:rtl/>
          <w:lang w:eastAsia="he-IL"/>
        </w:rPr>
      </w:pPr>
    </w:p>
    <w:p w:rsidR="008572DB" w:rsidRDefault="008572DB" w:rsidP="00092212">
      <w:pPr>
        <w:pStyle w:val="a4"/>
        <w:keepNext/>
        <w:rPr>
          <w:rtl/>
        </w:rPr>
      </w:pPr>
      <w:bookmarkStart w:id="5591" w:name="ET_speaker_5783_17"/>
      <w:r w:rsidRPr="00650F4E">
        <w:rPr>
          <w:rStyle w:val="TagStyle"/>
          <w:rtl/>
        </w:rPr>
        <w:t xml:space="preserve"> &lt;&lt; דובר &gt;&gt; </w:t>
      </w:r>
      <w:bookmarkStart w:id="5592" w:name="_Toc157465301"/>
      <w:bookmarkStart w:id="5593" w:name="_Toc157465578"/>
      <w:bookmarkStart w:id="5594" w:name="_Toc178076567"/>
      <w:r>
        <w:rPr>
          <w:rtl/>
        </w:rPr>
        <w:t>מירב כהן (יש עתיד):</w:t>
      </w:r>
      <w:bookmarkEnd w:id="5592"/>
      <w:bookmarkEnd w:id="5593"/>
      <w:bookmarkEnd w:id="5594"/>
      <w:r w:rsidRPr="00650F4E">
        <w:rPr>
          <w:rStyle w:val="TagStyle"/>
          <w:rtl/>
        </w:rPr>
        <w:t xml:space="preserve"> &lt;&lt; דובר &gt;&gt;</w:t>
      </w:r>
      <w:r>
        <w:rPr>
          <w:rtl/>
        </w:rPr>
        <w:t xml:space="preserve"> </w:t>
      </w:r>
      <w:bookmarkEnd w:id="5591"/>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כבוד היושב-ראש, כנסת נכבדה, אני רוצה לרגע לדבר קצת על אופטימיות. </w:t>
      </w:r>
      <w:bookmarkStart w:id="5595" w:name="_ETM_Q10_332318"/>
      <w:bookmarkStart w:id="5596" w:name="_ETM_Q10_328723"/>
      <w:bookmarkEnd w:id="5595"/>
      <w:bookmarkEnd w:id="5596"/>
      <w:r>
        <w:rPr>
          <w:rFonts w:hint="cs"/>
          <w:rtl/>
          <w:lang w:eastAsia="he-IL"/>
        </w:rPr>
        <w:t xml:space="preserve">אופטימיות שהמקור שלה עבורי הוא במפגשים שלי עם </w:t>
      </w:r>
      <w:bookmarkStart w:id="5597" w:name="_ETM_Q10_327626"/>
      <w:bookmarkEnd w:id="5597"/>
      <w:proofErr w:type="spellStart"/>
      <w:r>
        <w:rPr>
          <w:rFonts w:hint="cs"/>
          <w:rtl/>
          <w:lang w:eastAsia="he-IL"/>
        </w:rPr>
        <w:t>שורדי</w:t>
      </w:r>
      <w:proofErr w:type="spellEnd"/>
      <w:r>
        <w:rPr>
          <w:rFonts w:hint="cs"/>
          <w:rtl/>
          <w:lang w:eastAsia="he-IL"/>
        </w:rPr>
        <w:t xml:space="preserve"> שואה, והיא מלווה אותי ביתר שאת דווקא בימים </w:t>
      </w:r>
      <w:bookmarkStart w:id="5598" w:name="_ETM_Q10_333013"/>
      <w:bookmarkEnd w:id="5598"/>
      <w:r>
        <w:rPr>
          <w:rFonts w:hint="cs"/>
          <w:rtl/>
          <w:lang w:eastAsia="he-IL"/>
        </w:rPr>
        <w:t>האלה.</w:t>
      </w:r>
    </w:p>
    <w:p w:rsidR="008572DB" w:rsidRDefault="008572DB" w:rsidP="00092212">
      <w:pPr>
        <w:rPr>
          <w:rtl/>
          <w:lang w:eastAsia="he-IL"/>
        </w:rPr>
      </w:pPr>
    </w:p>
    <w:p w:rsidR="008572DB" w:rsidRDefault="008572DB" w:rsidP="008D0AB6">
      <w:pPr>
        <w:rPr>
          <w:rtl/>
          <w:lang w:eastAsia="he-IL"/>
        </w:rPr>
      </w:pPr>
      <w:r>
        <w:rPr>
          <w:rFonts w:hint="cs"/>
          <w:rtl/>
          <w:lang w:eastAsia="he-IL"/>
        </w:rPr>
        <w:t>ההשוואות בין חמאס והנאצים התחילו כבר בבוקר 7 באוקטובר. נקודות הדמיון הן, כמובן, ברורות מאוד</w:t>
      </w:r>
      <w:r w:rsidR="008D0AB6">
        <w:rPr>
          <w:rFonts w:hint="cs"/>
          <w:rtl/>
          <w:lang w:eastAsia="he-IL"/>
        </w:rPr>
        <w:t>:</w:t>
      </w:r>
      <w:r>
        <w:rPr>
          <w:rFonts w:hint="cs"/>
          <w:rtl/>
          <w:lang w:eastAsia="he-IL"/>
        </w:rPr>
        <w:t xml:space="preserve"> הפשעים המזעזעים, חוסר </w:t>
      </w:r>
      <w:bookmarkStart w:id="5599" w:name="_ETM_Q10_355598"/>
      <w:bookmarkEnd w:id="5599"/>
      <w:r>
        <w:rPr>
          <w:rFonts w:hint="cs"/>
          <w:rtl/>
          <w:lang w:eastAsia="he-IL"/>
        </w:rPr>
        <w:t>האונים בשעות הראשונות של המלחמה וגם הרבה מאוד סיפורי גבורה. אבל גם השונה מובהק מאוד</w:t>
      </w:r>
      <w:r w:rsidR="008D0AB6">
        <w:rPr>
          <w:rFonts w:hint="cs"/>
          <w:rtl/>
          <w:lang w:eastAsia="he-IL"/>
        </w:rPr>
        <w:t>:</w:t>
      </w:r>
      <w:r>
        <w:rPr>
          <w:rFonts w:hint="cs"/>
          <w:rtl/>
          <w:lang w:eastAsia="he-IL"/>
        </w:rPr>
        <w:t xml:space="preserve"> אנחנו לא עם חסר הגנה שחי בגלות,</w:t>
      </w:r>
      <w:r w:rsidR="008D0AB6">
        <w:rPr>
          <w:rFonts w:hint="cs"/>
          <w:rtl/>
          <w:lang w:eastAsia="he-IL"/>
        </w:rPr>
        <w:t xml:space="preserve"> אנחנו עם שחי בארצו עם צבא חזק; </w:t>
      </w:r>
      <w:r>
        <w:rPr>
          <w:rFonts w:hint="cs"/>
          <w:rtl/>
          <w:lang w:eastAsia="he-IL"/>
        </w:rPr>
        <w:t xml:space="preserve">צבא שאומנם נכשל באותה השבת, אבל מאז מגן עלינו בחירוף נפש, משקם את הביטחון ואת האמון בו, משקם את האמון שלנו בעצמנו </w:t>
      </w:r>
      <w:bookmarkStart w:id="5600" w:name="_ETM_Q10_392191"/>
      <w:bookmarkEnd w:id="5600"/>
      <w:r>
        <w:rPr>
          <w:rFonts w:hint="cs"/>
          <w:rtl/>
          <w:lang w:eastAsia="he-IL"/>
        </w:rPr>
        <w:t xml:space="preserve">– כי הצבא הזה הוא אנחנו, </w:t>
      </w:r>
      <w:bookmarkStart w:id="5601" w:name="_ETM_Q10_386631"/>
      <w:bookmarkEnd w:id="5601"/>
      <w:r>
        <w:rPr>
          <w:rFonts w:hint="cs"/>
          <w:rtl/>
          <w:lang w:eastAsia="he-IL"/>
        </w:rPr>
        <w:t>הוא כולנו, הוא הילדים שלנו, הוא המשפחות שלנו.</w:t>
      </w:r>
    </w:p>
    <w:p w:rsidR="008572DB" w:rsidRDefault="008572DB" w:rsidP="00092212">
      <w:pPr>
        <w:rPr>
          <w:rtl/>
          <w:lang w:eastAsia="he-IL"/>
        </w:rPr>
      </w:pPr>
    </w:p>
    <w:p w:rsidR="008572DB" w:rsidRDefault="008572DB" w:rsidP="008D0AB6">
      <w:pPr>
        <w:rPr>
          <w:rtl/>
          <w:lang w:eastAsia="he-IL"/>
        </w:rPr>
      </w:pPr>
      <w:r>
        <w:rPr>
          <w:rFonts w:hint="cs"/>
          <w:rtl/>
          <w:lang w:eastAsia="he-IL"/>
        </w:rPr>
        <w:t xml:space="preserve">פגשתי לאורך השנים הרבה </w:t>
      </w:r>
      <w:proofErr w:type="spellStart"/>
      <w:r>
        <w:rPr>
          <w:rFonts w:hint="cs"/>
          <w:rtl/>
          <w:lang w:eastAsia="he-IL"/>
        </w:rPr>
        <w:t>שורדי</w:t>
      </w:r>
      <w:proofErr w:type="spellEnd"/>
      <w:r>
        <w:rPr>
          <w:rFonts w:hint="cs"/>
          <w:rtl/>
          <w:lang w:eastAsia="he-IL"/>
        </w:rPr>
        <w:t xml:space="preserve"> שואה, נשים וגברים שנעקרו מבתיהם ומהמשפחות שלהם, עברו באמת זוועות עולם וחוו </w:t>
      </w:r>
      <w:bookmarkStart w:id="5602" w:name="_ETM_Q10_400651"/>
      <w:bookmarkEnd w:id="5602"/>
      <w:r>
        <w:rPr>
          <w:rFonts w:hint="cs"/>
          <w:rtl/>
          <w:lang w:eastAsia="he-IL"/>
        </w:rPr>
        <w:t xml:space="preserve">אובדן עצום. למרות הכול, הם העידו שחיו חיים טובים ומלאי משמעות. הכאב תמיד ליווה אותם, אבל עם הזמן לא רק הכאב ליווה אותם. הם לא הגיעו לישראל רק כדי לשרוד, אלא גם כדי להקים כאן חברה אחרת, חברת מופת, חברה עם סולידריות, עם ערבות הדדית. זה היה הרעיון. </w:t>
      </w:r>
    </w:p>
    <w:p w:rsidR="008572DB" w:rsidRDefault="008572DB" w:rsidP="00092212">
      <w:pPr>
        <w:rPr>
          <w:rtl/>
          <w:lang w:eastAsia="he-IL"/>
        </w:rPr>
      </w:pPr>
      <w:bookmarkStart w:id="5603" w:name="_ETM_Q10_431679"/>
      <w:bookmarkStart w:id="5604" w:name="_ETM_Q10_431714"/>
      <w:bookmarkEnd w:id="5603"/>
      <w:bookmarkEnd w:id="5604"/>
    </w:p>
    <w:p w:rsidR="008572DB" w:rsidRDefault="008572DB" w:rsidP="00092212">
      <w:pPr>
        <w:rPr>
          <w:rtl/>
          <w:lang w:eastAsia="he-IL"/>
        </w:rPr>
      </w:pPr>
      <w:bookmarkStart w:id="5605" w:name="_ETM_Q10_431763"/>
      <w:bookmarkStart w:id="5606" w:name="_ETM_Q10_431784"/>
      <w:bookmarkEnd w:id="5605"/>
      <w:bookmarkEnd w:id="5606"/>
      <w:r>
        <w:rPr>
          <w:rFonts w:hint="cs"/>
          <w:rtl/>
          <w:lang w:eastAsia="he-IL"/>
        </w:rPr>
        <w:t xml:space="preserve">אם </w:t>
      </w:r>
      <w:proofErr w:type="spellStart"/>
      <w:r>
        <w:rPr>
          <w:rFonts w:hint="cs"/>
          <w:rtl/>
          <w:lang w:eastAsia="he-IL"/>
        </w:rPr>
        <w:t>שורדי</w:t>
      </w:r>
      <w:proofErr w:type="spellEnd"/>
      <w:r>
        <w:rPr>
          <w:rFonts w:hint="cs"/>
          <w:rtl/>
          <w:lang w:eastAsia="he-IL"/>
        </w:rPr>
        <w:t xml:space="preserve"> השואה יכולים – אז גם אנחנו חייבים, גם אנחנו צריכים. טראומת מלחמת עזה לא תיעלם, לא ברמה האישית ולא </w:t>
      </w:r>
      <w:bookmarkStart w:id="5607" w:name="_ETM_Q10_442599"/>
      <w:bookmarkEnd w:id="5607"/>
      <w:r>
        <w:rPr>
          <w:rFonts w:hint="cs"/>
          <w:rtl/>
          <w:lang w:eastAsia="he-IL"/>
        </w:rPr>
        <w:t>ברמה הלאומית. אבל עם הזמן, אני מקווה ומאמינ</w:t>
      </w:r>
      <w:bookmarkStart w:id="5608" w:name="_ETM_Q10_447483"/>
      <w:bookmarkEnd w:id="5608"/>
      <w:r>
        <w:rPr>
          <w:rFonts w:hint="cs"/>
          <w:rtl/>
          <w:lang w:eastAsia="he-IL"/>
        </w:rPr>
        <w:t xml:space="preserve">ה שנדע בישראל לא רק צער, אלא גם ביטחון </w:t>
      </w:r>
      <w:bookmarkStart w:id="5609" w:name="_ETM_Q10_451994"/>
      <w:bookmarkEnd w:id="5609"/>
      <w:r>
        <w:rPr>
          <w:rFonts w:hint="cs"/>
          <w:rtl/>
          <w:lang w:eastAsia="he-IL"/>
        </w:rPr>
        <w:t xml:space="preserve">ותקווה, </w:t>
      </w:r>
      <w:bookmarkStart w:id="5610" w:name="_ETM_Q10_452009"/>
      <w:bookmarkEnd w:id="5610"/>
      <w:r>
        <w:rPr>
          <w:rFonts w:hint="cs"/>
          <w:rtl/>
          <w:lang w:eastAsia="he-IL"/>
        </w:rPr>
        <w:t xml:space="preserve">התחדשות וצמיחה, כי כפי שנכתב: "עת להרוג ועת לרפוא </w:t>
      </w:r>
      <w:r w:rsidR="001D1FF3">
        <w:rPr>
          <w:rFonts w:hint="cs"/>
          <w:rtl/>
          <w:lang w:eastAsia="he-IL"/>
        </w:rPr>
        <w:t>– – –</w:t>
      </w:r>
      <w:r>
        <w:rPr>
          <w:rFonts w:hint="cs"/>
          <w:rtl/>
          <w:lang w:eastAsia="he-IL"/>
        </w:rPr>
        <w:t xml:space="preserve"> עת לאהֹב ועת </w:t>
      </w:r>
      <w:proofErr w:type="spellStart"/>
      <w:r>
        <w:rPr>
          <w:rFonts w:hint="cs"/>
          <w:rtl/>
          <w:lang w:eastAsia="he-IL"/>
        </w:rPr>
        <w:t>לשנֹא</w:t>
      </w:r>
      <w:proofErr w:type="spellEnd"/>
      <w:r>
        <w:rPr>
          <w:rFonts w:hint="cs"/>
          <w:rtl/>
          <w:lang w:eastAsia="he-IL"/>
        </w:rPr>
        <w:t xml:space="preserve">, עת מלחמה ועת שלום". </w:t>
      </w:r>
    </w:p>
    <w:p w:rsidR="008572DB" w:rsidRDefault="008572DB" w:rsidP="00092212">
      <w:pPr>
        <w:rPr>
          <w:rtl/>
          <w:lang w:eastAsia="he-IL"/>
        </w:rPr>
      </w:pPr>
      <w:bookmarkStart w:id="5611" w:name="_ETM_Q10_474610"/>
      <w:bookmarkStart w:id="5612" w:name="_ETM_Q10_474637"/>
      <w:bookmarkEnd w:id="5611"/>
      <w:bookmarkEnd w:id="5612"/>
    </w:p>
    <w:p w:rsidR="008572DB" w:rsidRDefault="008572DB" w:rsidP="00092212">
      <w:pPr>
        <w:rPr>
          <w:rtl/>
          <w:lang w:eastAsia="he-IL"/>
        </w:rPr>
      </w:pPr>
      <w:bookmarkStart w:id="5613" w:name="_ETM_Q10_474704"/>
      <w:bookmarkStart w:id="5614" w:name="_ETM_Q10_474755"/>
      <w:bookmarkEnd w:id="5613"/>
      <w:bookmarkEnd w:id="5614"/>
      <w:r>
        <w:rPr>
          <w:rFonts w:hint="cs"/>
          <w:rtl/>
          <w:lang w:eastAsia="he-IL"/>
        </w:rPr>
        <w:t xml:space="preserve">וכדי שנוכל להגיע לשלב הזה יש לנו קודם חוב עצום, עצום, שצריך לפרוע – החזרת כל החטופות והחטופים. אנחנו צריכים להציל אותם מהשואה הפרטית שעוברת עליהם עכשיו בעזה. אסור </w:t>
      </w:r>
      <w:bookmarkStart w:id="5615" w:name="_ETM_Q10_488229"/>
      <w:bookmarkEnd w:id="5615"/>
      <w:r>
        <w:rPr>
          <w:rFonts w:hint="cs"/>
          <w:rtl/>
          <w:lang w:eastAsia="he-IL"/>
        </w:rPr>
        <w:t xml:space="preserve">לנו לחכות עם זה אפילו עוד רגע אחד, זה מה שחברת מופת סולידרית חייבת לחבריה </w:t>
      </w:r>
      <w:bookmarkStart w:id="5616" w:name="_ETM_Q10_494540"/>
      <w:bookmarkEnd w:id="5616"/>
      <w:r>
        <w:rPr>
          <w:rFonts w:hint="cs"/>
          <w:rtl/>
          <w:lang w:eastAsia="he-IL"/>
        </w:rPr>
        <w:t>ולעצמה.</w:t>
      </w:r>
    </w:p>
    <w:p w:rsidR="008572DB" w:rsidRDefault="008572DB" w:rsidP="00092212">
      <w:pPr>
        <w:rPr>
          <w:rtl/>
          <w:lang w:eastAsia="he-IL"/>
        </w:rPr>
      </w:pPr>
    </w:p>
    <w:p w:rsidR="008572DB" w:rsidRDefault="008572DB" w:rsidP="00092212">
      <w:pPr>
        <w:rPr>
          <w:rtl/>
          <w:lang w:eastAsia="he-IL"/>
        </w:rPr>
      </w:pPr>
      <w:r>
        <w:rPr>
          <w:rFonts w:hint="cs"/>
          <w:rtl/>
          <w:lang w:eastAsia="he-IL"/>
        </w:rPr>
        <w:t xml:space="preserve">השבוע אנחנו מציינים את יום השואה הבין-לאומי </w:t>
      </w:r>
      <w:r w:rsidR="001D1FF3">
        <w:rPr>
          <w:rFonts w:hint="cs"/>
          <w:rtl/>
          <w:lang w:eastAsia="he-IL"/>
        </w:rPr>
        <w:t>– –</w:t>
      </w:r>
    </w:p>
    <w:p w:rsidR="008572DB" w:rsidRDefault="008572DB" w:rsidP="00092212">
      <w:pPr>
        <w:rPr>
          <w:rtl/>
          <w:lang w:eastAsia="he-IL"/>
        </w:rPr>
      </w:pPr>
    </w:p>
    <w:p w:rsidR="008572DB" w:rsidRDefault="008572DB" w:rsidP="00092212">
      <w:pPr>
        <w:pStyle w:val="af6"/>
        <w:keepNext/>
        <w:rPr>
          <w:rtl/>
        </w:rPr>
      </w:pPr>
      <w:bookmarkStart w:id="5617" w:name="ET_yor_6595_30"/>
      <w:r w:rsidRPr="008B37CE">
        <w:rPr>
          <w:rStyle w:val="TagStyle"/>
          <w:rtl/>
        </w:rPr>
        <w:t xml:space="preserve"> &lt;&lt; יור &gt;&gt; </w:t>
      </w:r>
      <w:r>
        <w:rPr>
          <w:rtl/>
        </w:rPr>
        <w:t>היו"ר ארז מלול:</w:t>
      </w:r>
      <w:r w:rsidRPr="008B37CE">
        <w:rPr>
          <w:rStyle w:val="TagStyle"/>
          <w:rtl/>
        </w:rPr>
        <w:t xml:space="preserve"> &lt;&lt; יור &gt;&gt;</w:t>
      </w:r>
      <w:r>
        <w:rPr>
          <w:rtl/>
        </w:rPr>
        <w:t xml:space="preserve"> </w:t>
      </w:r>
      <w:bookmarkEnd w:id="5617"/>
    </w:p>
    <w:p w:rsidR="008572DB" w:rsidRDefault="008572DB" w:rsidP="001D1FF3">
      <w:pPr>
        <w:rPr>
          <w:rtl/>
          <w:lang w:eastAsia="he-IL"/>
        </w:rPr>
      </w:pPr>
    </w:p>
    <w:p w:rsidR="008572DB" w:rsidRDefault="008572DB" w:rsidP="00092212">
      <w:pPr>
        <w:rPr>
          <w:rtl/>
          <w:lang w:eastAsia="he-IL"/>
        </w:rPr>
      </w:pPr>
      <w:r>
        <w:rPr>
          <w:rFonts w:hint="cs"/>
          <w:rtl/>
          <w:lang w:eastAsia="he-IL"/>
        </w:rPr>
        <w:t>מחר, פה בכנסת.</w:t>
      </w:r>
    </w:p>
    <w:p w:rsidR="008572DB" w:rsidRPr="009B1E4C" w:rsidRDefault="008572DB" w:rsidP="00092212">
      <w:pPr>
        <w:rPr>
          <w:rtl/>
        </w:rPr>
      </w:pPr>
      <w:bookmarkStart w:id="5618" w:name="_ETM_Q10_491387"/>
      <w:bookmarkStart w:id="5619" w:name="_ETM_Q10_491648"/>
      <w:bookmarkStart w:id="5620" w:name="_ETM_Q10_491738"/>
      <w:bookmarkEnd w:id="5618"/>
      <w:bookmarkEnd w:id="5619"/>
      <w:bookmarkEnd w:id="5620"/>
    </w:p>
    <w:p w:rsidR="008572DB" w:rsidRDefault="008572DB" w:rsidP="00092212">
      <w:pPr>
        <w:pStyle w:val="-"/>
        <w:keepNext/>
        <w:rPr>
          <w:rtl/>
        </w:rPr>
      </w:pPr>
      <w:bookmarkStart w:id="5621" w:name="ET_speakercontinue_5783_32"/>
      <w:r w:rsidRPr="0055618C">
        <w:rPr>
          <w:rStyle w:val="TagStyle"/>
          <w:rtl/>
        </w:rPr>
        <w:t xml:space="preserve"> &lt;&lt; דובר_המשך &gt;&gt; </w:t>
      </w:r>
      <w:r>
        <w:rPr>
          <w:rtl/>
        </w:rPr>
        <w:t>מירב כהן (יש עתיד):</w:t>
      </w:r>
      <w:r w:rsidRPr="0055618C">
        <w:rPr>
          <w:rStyle w:val="TagStyle"/>
          <w:rtl/>
        </w:rPr>
        <w:t xml:space="preserve"> &lt;&lt; דובר_המשך &gt;&gt;</w:t>
      </w:r>
      <w:r>
        <w:rPr>
          <w:rtl/>
        </w:rPr>
        <w:t xml:space="preserve"> </w:t>
      </w:r>
      <w:bookmarkEnd w:id="5621"/>
    </w:p>
    <w:p w:rsidR="008572DB" w:rsidRPr="0055618C" w:rsidRDefault="008572DB" w:rsidP="00092212">
      <w:pPr>
        <w:rPr>
          <w:rtl/>
          <w:lang w:eastAsia="he-IL"/>
        </w:rPr>
      </w:pPr>
      <w:bookmarkStart w:id="5622" w:name="_ETM_Q10_493604"/>
      <w:bookmarkEnd w:id="5622"/>
    </w:p>
    <w:p w:rsidR="008572DB" w:rsidRDefault="001D1FF3" w:rsidP="00092212">
      <w:pPr>
        <w:rPr>
          <w:rtl/>
          <w:lang w:eastAsia="he-IL"/>
        </w:rPr>
      </w:pPr>
      <w:bookmarkStart w:id="5623" w:name="_ETM_Q10_495450"/>
      <w:bookmarkEnd w:id="5623"/>
      <w:r>
        <w:rPr>
          <w:rFonts w:hint="cs"/>
          <w:rtl/>
          <w:lang w:eastAsia="he-IL"/>
        </w:rPr>
        <w:t>– –</w:t>
      </w:r>
      <w:r w:rsidR="008572DB">
        <w:rPr>
          <w:rFonts w:hint="cs"/>
          <w:rtl/>
          <w:lang w:eastAsia="he-IL"/>
        </w:rPr>
        <w:t xml:space="preserve"> ומחר אנחנו נציין את זה פה בכנסת</w:t>
      </w:r>
      <w:bookmarkStart w:id="5624" w:name="_ETM_Q10_503047"/>
      <w:bookmarkEnd w:id="5624"/>
      <w:r w:rsidR="008572DB">
        <w:rPr>
          <w:rFonts w:hint="cs"/>
          <w:rtl/>
          <w:lang w:eastAsia="he-IL"/>
        </w:rPr>
        <w:t xml:space="preserve">, ואני חושבת שזה מה </w:t>
      </w:r>
      <w:proofErr w:type="spellStart"/>
      <w:r w:rsidR="008572DB">
        <w:rPr>
          <w:rFonts w:hint="cs"/>
          <w:rtl/>
          <w:lang w:eastAsia="he-IL"/>
        </w:rPr>
        <w:t>ששורדי</w:t>
      </w:r>
      <w:proofErr w:type="spellEnd"/>
      <w:r w:rsidR="008572DB">
        <w:rPr>
          <w:rFonts w:hint="cs"/>
          <w:rtl/>
          <w:lang w:eastAsia="he-IL"/>
        </w:rPr>
        <w:t xml:space="preserve"> השואה היו מצפים מאיתנו לעשות. תודה רבה.</w:t>
      </w:r>
    </w:p>
    <w:p w:rsidR="008572DB" w:rsidRDefault="008572DB" w:rsidP="00092212">
      <w:pPr>
        <w:rPr>
          <w:rtl/>
          <w:lang w:eastAsia="he-IL"/>
        </w:rPr>
      </w:pPr>
    </w:p>
    <w:p w:rsidR="008572DB" w:rsidRDefault="008572DB" w:rsidP="00092212">
      <w:pPr>
        <w:pStyle w:val="af6"/>
        <w:keepNext/>
        <w:rPr>
          <w:rtl/>
        </w:rPr>
      </w:pPr>
      <w:bookmarkStart w:id="5625" w:name="ET_yor_6595_18"/>
      <w:r w:rsidRPr="00650F4E">
        <w:rPr>
          <w:rStyle w:val="TagStyle"/>
          <w:rtl/>
        </w:rPr>
        <w:t xml:space="preserve"> &lt;&lt; יור &gt;&gt; </w:t>
      </w:r>
      <w:r>
        <w:rPr>
          <w:rtl/>
        </w:rPr>
        <w:t>היו"ר ארז מלול:</w:t>
      </w:r>
      <w:r w:rsidRPr="00650F4E">
        <w:rPr>
          <w:rStyle w:val="TagStyle"/>
          <w:rtl/>
        </w:rPr>
        <w:t xml:space="preserve"> &lt;&lt; יור &gt;&gt;</w:t>
      </w:r>
      <w:r>
        <w:rPr>
          <w:rtl/>
        </w:rPr>
        <w:t xml:space="preserve"> </w:t>
      </w:r>
      <w:bookmarkEnd w:id="5625"/>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תודה רבה. חברת הכנסת טלי גוטליב, היום את </w:t>
      </w:r>
      <w:bookmarkStart w:id="5626" w:name="_ETM_Q10_532453"/>
      <w:bookmarkEnd w:id="5626"/>
      <w:r>
        <w:rPr>
          <w:rFonts w:hint="cs"/>
          <w:rtl/>
          <w:lang w:eastAsia="he-IL"/>
        </w:rPr>
        <w:t>יכולה לדבר.</w:t>
      </w:r>
    </w:p>
    <w:p w:rsidR="008572DB" w:rsidRDefault="008572DB" w:rsidP="00092212">
      <w:pPr>
        <w:rPr>
          <w:rtl/>
          <w:lang w:eastAsia="he-IL"/>
        </w:rPr>
      </w:pPr>
      <w:bookmarkStart w:id="5627" w:name="_ETM_Q10_519215"/>
      <w:bookmarkStart w:id="5628" w:name="_ETM_Q10_519406"/>
      <w:bookmarkEnd w:id="5627"/>
      <w:bookmarkEnd w:id="5628"/>
    </w:p>
    <w:p w:rsidR="008572DB" w:rsidRDefault="008572DB" w:rsidP="00092212">
      <w:pPr>
        <w:pStyle w:val="a4"/>
        <w:keepNext/>
        <w:rPr>
          <w:rtl/>
        </w:rPr>
      </w:pPr>
      <w:bookmarkStart w:id="5629" w:name="ET_speaker_6345_19"/>
      <w:r w:rsidRPr="00650F4E">
        <w:rPr>
          <w:rStyle w:val="TagStyle"/>
          <w:rtl/>
        </w:rPr>
        <w:t xml:space="preserve"> &lt;&lt; דובר &gt;&gt; </w:t>
      </w:r>
      <w:bookmarkStart w:id="5630" w:name="_Toc157465302"/>
      <w:bookmarkStart w:id="5631" w:name="_Toc157465579"/>
      <w:bookmarkStart w:id="5632" w:name="_Toc178076568"/>
      <w:r>
        <w:rPr>
          <w:rtl/>
        </w:rPr>
        <w:t>טלי גוטליב (הליכוד):</w:t>
      </w:r>
      <w:bookmarkEnd w:id="5630"/>
      <w:bookmarkEnd w:id="5631"/>
      <w:bookmarkEnd w:id="5632"/>
      <w:r w:rsidRPr="00650F4E">
        <w:rPr>
          <w:rStyle w:val="TagStyle"/>
          <w:rtl/>
        </w:rPr>
        <w:t xml:space="preserve"> &lt;&lt; דובר &gt;&gt;</w:t>
      </w:r>
      <w:r>
        <w:rPr>
          <w:rtl/>
        </w:rPr>
        <w:t xml:space="preserve"> </w:t>
      </w:r>
      <w:bookmarkEnd w:id="5629"/>
    </w:p>
    <w:p w:rsidR="008572DB" w:rsidRDefault="008572DB" w:rsidP="001D1FF3">
      <w:pPr>
        <w:rPr>
          <w:rtl/>
          <w:lang w:eastAsia="he-IL"/>
        </w:rPr>
      </w:pPr>
    </w:p>
    <w:p w:rsidR="008572DB" w:rsidRDefault="008572DB" w:rsidP="008D0AB6">
      <w:pPr>
        <w:rPr>
          <w:rtl/>
          <w:lang w:eastAsia="he-IL"/>
        </w:rPr>
      </w:pPr>
      <w:r>
        <w:rPr>
          <w:rFonts w:hint="cs"/>
          <w:rtl/>
          <w:lang w:eastAsia="he-IL"/>
        </w:rPr>
        <w:t xml:space="preserve">עם ישראל הנכבד, אני פונה בנאום הזה לחבר הכנסת עופר כסיף, ואני רוצה להסביר לך למה אנחנו מדיחים אותך מכנסת ישראל, </w:t>
      </w:r>
      <w:bookmarkStart w:id="5633" w:name="_ETM_Q10_541272"/>
      <w:bookmarkEnd w:id="5633"/>
      <w:r>
        <w:rPr>
          <w:rFonts w:hint="cs"/>
          <w:rtl/>
          <w:lang w:eastAsia="he-IL"/>
        </w:rPr>
        <w:t xml:space="preserve">אם לא ברור לך עד כה. תראה, אני לא מחבבת </w:t>
      </w:r>
      <w:bookmarkStart w:id="5634" w:name="_ETM_Q10_543912"/>
      <w:bookmarkEnd w:id="5634"/>
      <w:r>
        <w:rPr>
          <w:rFonts w:hint="cs"/>
          <w:rtl/>
          <w:lang w:eastAsia="he-IL"/>
        </w:rPr>
        <w:t xml:space="preserve">אותך וגם אתה לא מחבב אותי, אבל זאת לא הסיבה </w:t>
      </w:r>
      <w:bookmarkStart w:id="5635" w:name="_ETM_Q10_546371"/>
      <w:bookmarkEnd w:id="5635"/>
      <w:r>
        <w:rPr>
          <w:rFonts w:hint="cs"/>
          <w:rtl/>
          <w:lang w:eastAsia="he-IL"/>
        </w:rPr>
        <w:t xml:space="preserve">שאני רוצה להדיח אותך מכנסת ישראל. אני חושבת שכנסת ישראל צריכה להיות בבואה של כל הקבוצות בחברה, גם קבוצות קיצוניות, ובלבד שאותן קבוצות לא תחתורנה תחת קיומה של מדינת </w:t>
      </w:r>
      <w:bookmarkStart w:id="5636" w:name="_ETM_Q10_557708"/>
      <w:bookmarkEnd w:id="5636"/>
      <w:r>
        <w:rPr>
          <w:rFonts w:hint="cs"/>
          <w:rtl/>
          <w:lang w:eastAsia="he-IL"/>
        </w:rPr>
        <w:t xml:space="preserve">ישראל כמדינה יהודית ודמוקרטית, ובעיקר, בטח ובטח שלא יהיה כאן </w:t>
      </w:r>
      <w:bookmarkStart w:id="5637" w:name="_ETM_Q10_564080"/>
      <w:bookmarkEnd w:id="5637"/>
      <w:r>
        <w:rPr>
          <w:rFonts w:hint="cs"/>
          <w:rtl/>
          <w:lang w:eastAsia="he-IL"/>
        </w:rPr>
        <w:t xml:space="preserve">מצב של סיוע לאויב ובטח לא לאויב בעת מלחמה </w:t>
      </w:r>
      <w:bookmarkStart w:id="5638" w:name="_ETM_Q10_568651"/>
      <w:bookmarkEnd w:id="5638"/>
      <w:r>
        <w:rPr>
          <w:rFonts w:hint="cs"/>
          <w:rtl/>
          <w:lang w:eastAsia="he-IL"/>
        </w:rPr>
        <w:t xml:space="preserve">או תמיכה בארגוני טרור. </w:t>
      </w:r>
      <w:bookmarkStart w:id="5639" w:name="_ETM_Q10_564920"/>
      <w:bookmarkEnd w:id="5639"/>
      <w:r>
        <w:rPr>
          <w:rFonts w:hint="cs"/>
          <w:rtl/>
          <w:lang w:eastAsia="he-IL"/>
        </w:rPr>
        <w:t>וזה בדיוק המצב שלך, אדון עופר כסיף. אתה משתמש בהיותך חבר כנסת,</w:t>
      </w:r>
      <w:bookmarkStart w:id="5640" w:name="_ETM_Q10_574308"/>
      <w:bookmarkEnd w:id="5640"/>
      <w:r>
        <w:rPr>
          <w:rFonts w:hint="cs"/>
          <w:rtl/>
          <w:lang w:eastAsia="he-IL"/>
        </w:rPr>
        <w:t xml:space="preserve"> ולא רק שאתה חותר תחת קיומה של מדינת ישראל כמדינה יהודית ודמוקרטית, אתה מסייע לאויב, לארגון טרור, בזמן מלחמה. </w:t>
      </w:r>
    </w:p>
    <w:p w:rsidR="008572DB" w:rsidRDefault="008572DB" w:rsidP="00092212">
      <w:pPr>
        <w:rPr>
          <w:rtl/>
          <w:lang w:eastAsia="he-IL"/>
        </w:rPr>
      </w:pPr>
    </w:p>
    <w:p w:rsidR="008572DB" w:rsidRDefault="008572DB" w:rsidP="008D0AB6">
      <w:pPr>
        <w:rPr>
          <w:rtl/>
          <w:lang w:eastAsia="he-IL"/>
        </w:rPr>
      </w:pPr>
      <w:r>
        <w:rPr>
          <w:rFonts w:hint="cs"/>
          <w:rtl/>
          <w:lang w:eastAsia="he-IL"/>
        </w:rPr>
        <w:t xml:space="preserve">אני אומרת לך, אתה </w:t>
      </w:r>
      <w:bookmarkStart w:id="5641" w:name="_ETM_Q10_587061"/>
      <w:bookmarkEnd w:id="5641"/>
      <w:r>
        <w:rPr>
          <w:rFonts w:hint="cs"/>
          <w:rtl/>
          <w:lang w:eastAsia="he-IL"/>
        </w:rPr>
        <w:t xml:space="preserve">תומך טרור, ואני אומרת את זה בפה מלא </w:t>
      </w:r>
      <w:bookmarkStart w:id="5642" w:name="_ETM_Q10_591693"/>
      <w:bookmarkEnd w:id="5642"/>
      <w:r>
        <w:rPr>
          <w:rFonts w:hint="cs"/>
          <w:rtl/>
          <w:lang w:eastAsia="he-IL"/>
        </w:rPr>
        <w:t xml:space="preserve">לא פעם ולא פעמיים, אבל מה שאתה עשית בעת מלחמה </w:t>
      </w:r>
      <w:r>
        <w:rPr>
          <w:rtl/>
          <w:lang w:eastAsia="he-IL"/>
        </w:rPr>
        <w:t>–</w:t>
      </w:r>
      <w:r>
        <w:rPr>
          <w:rFonts w:hint="cs"/>
          <w:rtl/>
          <w:lang w:eastAsia="he-IL"/>
        </w:rPr>
        <w:t xml:space="preserve"> ואתה יכול</w:t>
      </w:r>
      <w:bookmarkStart w:id="5643" w:name="_ETM_Q10_591151"/>
      <w:bookmarkEnd w:id="5643"/>
      <w:r>
        <w:rPr>
          <w:rFonts w:hint="cs"/>
          <w:rtl/>
          <w:lang w:eastAsia="he-IL"/>
        </w:rPr>
        <w:t xml:space="preserve"> להקטין את עצמך</w:t>
      </w:r>
      <w:r w:rsidR="008D0AB6">
        <w:rPr>
          <w:rFonts w:hint="cs"/>
          <w:rtl/>
          <w:lang w:eastAsia="he-IL"/>
        </w:rPr>
        <w:t>;</w:t>
      </w:r>
      <w:r>
        <w:rPr>
          <w:rFonts w:hint="cs"/>
          <w:rtl/>
          <w:lang w:eastAsia="he-IL"/>
        </w:rPr>
        <w:t xml:space="preserve"> ראיתי, שמעתי מה אמרת היום בוועדת הכנסת</w:t>
      </w:r>
      <w:r w:rsidR="008D0AB6">
        <w:rPr>
          <w:rFonts w:hint="cs"/>
          <w:rtl/>
          <w:lang w:eastAsia="he-IL"/>
        </w:rPr>
        <w:t>.</w:t>
      </w:r>
      <w:r>
        <w:rPr>
          <w:rFonts w:hint="cs"/>
          <w:rtl/>
          <w:lang w:eastAsia="he-IL"/>
        </w:rPr>
        <w:t xml:space="preserve"> </w:t>
      </w:r>
      <w:bookmarkStart w:id="5644" w:name="_ETM_Q10_601520"/>
      <w:bookmarkStart w:id="5645" w:name="_ETM_Q10_597524"/>
      <w:bookmarkStart w:id="5646" w:name="_ETM_Q10_597546"/>
      <w:bookmarkStart w:id="5647" w:name="_ETM_Q10_597621"/>
      <w:bookmarkStart w:id="5648" w:name="_ETM_Q10_597640"/>
      <w:bookmarkEnd w:id="5644"/>
      <w:bookmarkEnd w:id="5645"/>
      <w:bookmarkEnd w:id="5646"/>
      <w:bookmarkEnd w:id="5647"/>
      <w:bookmarkEnd w:id="5648"/>
      <w:r>
        <w:rPr>
          <w:rFonts w:hint="cs"/>
          <w:rtl/>
          <w:lang w:eastAsia="he-IL"/>
        </w:rPr>
        <w:t>אני רוצה להבהיר לך, אתה חתמת על תצהיר שאומר שישראל מבצעת פשעי מלחמה, ושהחיילים שלנו מבצעים פשעים נגד האנושות. ועל התצהיר הזה חתמת כתצהיר שמצטרף לתביעה של אחרוני מבצעי העבירות,</w:t>
      </w:r>
      <w:bookmarkStart w:id="5649" w:name="_ETM_Q10_614072"/>
      <w:bookmarkEnd w:id="5649"/>
      <w:r>
        <w:rPr>
          <w:rFonts w:hint="cs"/>
          <w:rtl/>
          <w:lang w:eastAsia="he-IL"/>
        </w:rPr>
        <w:t xml:space="preserve"> של דרום אפריקה, שפנתה לבית הדין בהאג. </w:t>
      </w:r>
      <w:bookmarkStart w:id="5650" w:name="_ETM_Q10_617204"/>
      <w:bookmarkEnd w:id="5650"/>
      <w:r>
        <w:rPr>
          <w:rFonts w:hint="cs"/>
          <w:rtl/>
          <w:lang w:eastAsia="he-IL"/>
        </w:rPr>
        <w:t xml:space="preserve">לכן אני אומרת לך, אדון עופר כסיף, אני אעשה ככל שאני יכולה כדי לשכנע חברי כנסת להדיח אותך </w:t>
      </w:r>
      <w:bookmarkStart w:id="5651" w:name="_ETM_Q10_624321"/>
      <w:bookmarkEnd w:id="5651"/>
      <w:r>
        <w:rPr>
          <w:rFonts w:hint="cs"/>
          <w:rtl/>
          <w:lang w:eastAsia="he-IL"/>
        </w:rPr>
        <w:t xml:space="preserve">מכנסת ישראל. </w:t>
      </w:r>
    </w:p>
    <w:p w:rsidR="008572DB" w:rsidRDefault="008572DB" w:rsidP="00092212">
      <w:pPr>
        <w:rPr>
          <w:rtl/>
          <w:lang w:eastAsia="he-IL"/>
        </w:rPr>
      </w:pPr>
      <w:bookmarkStart w:id="5652" w:name="_ETM_Q10_636801"/>
      <w:bookmarkStart w:id="5653" w:name="_ETM_Q10_636832"/>
      <w:bookmarkEnd w:id="5652"/>
      <w:bookmarkEnd w:id="5653"/>
    </w:p>
    <w:p w:rsidR="008572DB" w:rsidRDefault="008572DB" w:rsidP="00092212">
      <w:pPr>
        <w:rPr>
          <w:rtl/>
          <w:lang w:eastAsia="he-IL"/>
        </w:rPr>
      </w:pPr>
      <w:bookmarkStart w:id="5654" w:name="_ETM_Q10_636885"/>
      <w:bookmarkStart w:id="5655" w:name="_ETM_Q10_636936"/>
      <w:bookmarkEnd w:id="5654"/>
      <w:bookmarkEnd w:id="5655"/>
      <w:r>
        <w:rPr>
          <w:rFonts w:hint="cs"/>
          <w:rtl/>
          <w:lang w:eastAsia="he-IL"/>
        </w:rPr>
        <w:t>על פי סעיף 7א(א)(2) ו-(3) לחוק-</w:t>
      </w:r>
      <w:bookmarkStart w:id="5656" w:name="_ETM_Q10_630308"/>
      <w:bookmarkEnd w:id="5656"/>
      <w:r>
        <w:rPr>
          <w:rFonts w:hint="cs"/>
          <w:rtl/>
          <w:lang w:eastAsia="he-IL"/>
        </w:rPr>
        <w:t xml:space="preserve">יסוד: הכנסת, דעותיך שלך ואמירותיך </w:t>
      </w:r>
      <w:bookmarkStart w:id="5657" w:name="_ETM_Q10_631690"/>
      <w:bookmarkEnd w:id="5657"/>
      <w:r>
        <w:rPr>
          <w:rFonts w:hint="cs"/>
          <w:rtl/>
          <w:lang w:eastAsia="he-IL"/>
        </w:rPr>
        <w:t xml:space="preserve">שלך לא מאפשרות לך להיבחר לכנסת ישראל. מרגע שאתה כאן, יכולת בחוכמתך לבחור את מילותיך, מה שלא עשית. </w:t>
      </w:r>
      <w:bookmarkStart w:id="5658" w:name="_ETM_Q10_639382"/>
      <w:bookmarkEnd w:id="5658"/>
      <w:r>
        <w:rPr>
          <w:rFonts w:hint="cs"/>
          <w:rtl/>
          <w:lang w:eastAsia="he-IL"/>
        </w:rPr>
        <w:t xml:space="preserve">אני רוצה לומר לך את הדבר הבא: </w:t>
      </w:r>
      <w:bookmarkStart w:id="5659" w:name="_ETM_Q10_632866"/>
      <w:bookmarkEnd w:id="5659"/>
      <w:r>
        <w:rPr>
          <w:rFonts w:hint="cs"/>
          <w:rtl/>
          <w:lang w:eastAsia="he-IL"/>
        </w:rPr>
        <w:t xml:space="preserve">זה שאתה משווה, לדוגמה, </w:t>
      </w:r>
      <w:bookmarkStart w:id="5660" w:name="_ETM_Q10_643185"/>
      <w:bookmarkEnd w:id="5660"/>
      <w:r>
        <w:rPr>
          <w:rFonts w:hint="cs"/>
          <w:rtl/>
          <w:lang w:eastAsia="he-IL"/>
        </w:rPr>
        <w:t xml:space="preserve">את הטרוריסטים שיורים לעבר חיילים, ואתה </w:t>
      </w:r>
      <w:bookmarkStart w:id="5661" w:name="_ETM_Q10_647242"/>
      <w:bookmarkEnd w:id="5661"/>
      <w:r>
        <w:rPr>
          <w:rFonts w:hint="cs"/>
          <w:rtl/>
          <w:lang w:eastAsia="he-IL"/>
        </w:rPr>
        <w:t xml:space="preserve">אומר שהם כמו פרטיזנים בשואה </w:t>
      </w:r>
      <w:r>
        <w:rPr>
          <w:rtl/>
          <w:lang w:eastAsia="he-IL"/>
        </w:rPr>
        <w:t>–</w:t>
      </w:r>
      <w:r>
        <w:rPr>
          <w:rFonts w:hint="cs"/>
          <w:rtl/>
          <w:lang w:eastAsia="he-IL"/>
        </w:rPr>
        <w:t xml:space="preserve"> רק על זה היית צריך לעוף מכנסת ישראל עוד לפני שאני נושמת. זה שאתה קורא לנו, לחיילים שלנו, "מבצעי פשעים", "רוצחים", אתה אומר את זה בלי בושה </w:t>
      </w:r>
      <w:r>
        <w:rPr>
          <w:rtl/>
          <w:lang w:eastAsia="he-IL"/>
        </w:rPr>
        <w:t>–</w:t>
      </w:r>
      <w:r>
        <w:rPr>
          <w:rFonts w:hint="cs"/>
          <w:rtl/>
          <w:lang w:eastAsia="he-IL"/>
        </w:rPr>
        <w:t xml:space="preserve"> אתה לא צריך לשבת כאן דקה אחת. גם כשתקפת שוטר ושיקרת, ומזל שזה צולם, </w:t>
      </w:r>
      <w:bookmarkStart w:id="5662" w:name="_ETM_Q10_659851"/>
      <w:bookmarkEnd w:id="5662"/>
      <w:r>
        <w:rPr>
          <w:rFonts w:hint="cs"/>
          <w:rtl/>
          <w:lang w:eastAsia="he-IL"/>
        </w:rPr>
        <w:t xml:space="preserve">גם על זה לא ראוי שתשב כאן בכנסת ישראל. </w:t>
      </w:r>
      <w:bookmarkStart w:id="5663" w:name="_ETM_Q10_667790"/>
      <w:bookmarkEnd w:id="5663"/>
    </w:p>
    <w:p w:rsidR="008572DB" w:rsidRDefault="008572DB" w:rsidP="00092212">
      <w:pPr>
        <w:rPr>
          <w:rtl/>
          <w:lang w:eastAsia="he-IL"/>
        </w:rPr>
      </w:pPr>
      <w:bookmarkStart w:id="5664" w:name="_ETM_Q10_670408"/>
      <w:bookmarkStart w:id="5665" w:name="_ETM_Q10_670430"/>
      <w:bookmarkEnd w:id="5664"/>
      <w:bookmarkEnd w:id="5665"/>
    </w:p>
    <w:p w:rsidR="008572DB" w:rsidRDefault="008572DB" w:rsidP="00092212">
      <w:pPr>
        <w:rPr>
          <w:rtl/>
          <w:lang w:eastAsia="he-IL"/>
        </w:rPr>
      </w:pPr>
      <w:bookmarkStart w:id="5666" w:name="_ETM_Q10_670480"/>
      <w:bookmarkStart w:id="5667" w:name="_ETM_Q10_670497"/>
      <w:bookmarkEnd w:id="5666"/>
      <w:bookmarkEnd w:id="5667"/>
      <w:r>
        <w:rPr>
          <w:rFonts w:hint="cs"/>
          <w:rtl/>
          <w:lang w:eastAsia="he-IL"/>
        </w:rPr>
        <w:t xml:space="preserve">אתה במילותיך שלך ובמעשיך שלך מסייע </w:t>
      </w:r>
      <w:bookmarkStart w:id="5668" w:name="_ETM_Q10_666098"/>
      <w:bookmarkEnd w:id="5668"/>
      <w:r>
        <w:rPr>
          <w:rFonts w:hint="cs"/>
          <w:rtl/>
          <w:lang w:eastAsia="he-IL"/>
        </w:rPr>
        <w:t xml:space="preserve">לארגון טרור בעת </w:t>
      </w:r>
      <w:bookmarkStart w:id="5669" w:name="_ETM_Q10_673631"/>
      <w:bookmarkEnd w:id="5669"/>
      <w:r>
        <w:rPr>
          <w:rFonts w:hint="cs"/>
          <w:rtl/>
          <w:lang w:eastAsia="he-IL"/>
        </w:rPr>
        <w:t xml:space="preserve">מלחמה. במשך השנה האחרונה שמעתי אותך מוציא את </w:t>
      </w:r>
      <w:bookmarkStart w:id="5670" w:name="_ETM_Q10_679187"/>
      <w:bookmarkEnd w:id="5670"/>
      <w:r>
        <w:rPr>
          <w:rFonts w:hint="cs"/>
          <w:rtl/>
          <w:lang w:eastAsia="he-IL"/>
        </w:rPr>
        <w:t xml:space="preserve">דיבת הארץ, קורא שיש ג'נוסייד ואפרטהייד ביהודה ושומרון. סיכנת תוך כך את כבודה של מדינת </w:t>
      </w:r>
      <w:bookmarkStart w:id="5671" w:name="_ETM_Q10_684455"/>
      <w:bookmarkEnd w:id="5671"/>
      <w:r>
        <w:rPr>
          <w:rFonts w:hint="cs"/>
          <w:rtl/>
          <w:lang w:eastAsia="he-IL"/>
        </w:rPr>
        <w:t>ישראל, את כבודם של חיילינו,</w:t>
      </w:r>
      <w:bookmarkStart w:id="5672" w:name="_ETM_Q10_686674"/>
      <w:bookmarkEnd w:id="5672"/>
      <w:r>
        <w:rPr>
          <w:rFonts w:hint="cs"/>
          <w:rtl/>
          <w:lang w:eastAsia="he-IL"/>
        </w:rPr>
        <w:t xml:space="preserve"> העמדת אותנו בסיכון גדול, </w:t>
      </w:r>
      <w:bookmarkStart w:id="5673" w:name="_ETM_Q10_689627"/>
      <w:bookmarkEnd w:id="5673"/>
      <w:r>
        <w:rPr>
          <w:rFonts w:hint="cs"/>
          <w:rtl/>
          <w:lang w:eastAsia="he-IL"/>
        </w:rPr>
        <w:t xml:space="preserve">הוצאת את דיבת הארץ בעיני העולם. ואני אומרת לך, אדון עופר כסיף, אומנם שמעתי פה את אחמד טיבי </w:t>
      </w:r>
      <w:r>
        <w:rPr>
          <w:rtl/>
          <w:lang w:eastAsia="he-IL"/>
        </w:rPr>
        <w:t>–</w:t>
      </w:r>
      <w:r>
        <w:rPr>
          <w:rFonts w:hint="cs"/>
          <w:rtl/>
          <w:lang w:eastAsia="he-IL"/>
        </w:rPr>
        <w:t xml:space="preserve"> כן, אמור </w:t>
      </w:r>
      <w:bookmarkStart w:id="5674" w:name="_ETM_Q10_697443"/>
      <w:bookmarkEnd w:id="5674"/>
      <w:r>
        <w:rPr>
          <w:rFonts w:hint="cs"/>
          <w:rtl/>
          <w:lang w:eastAsia="he-IL"/>
        </w:rPr>
        <w:t>לי מי חברך ואומר</w:t>
      </w:r>
      <w:bookmarkStart w:id="5675" w:name="_ETM_Q10_696845"/>
      <w:bookmarkEnd w:id="5675"/>
      <w:r>
        <w:rPr>
          <w:rFonts w:hint="cs"/>
          <w:rtl/>
          <w:lang w:eastAsia="he-IL"/>
        </w:rPr>
        <w:t xml:space="preserve"> לך מי אתה </w:t>
      </w:r>
      <w:r>
        <w:rPr>
          <w:rtl/>
          <w:lang w:eastAsia="he-IL"/>
        </w:rPr>
        <w:t>–</w:t>
      </w:r>
      <w:r>
        <w:rPr>
          <w:rFonts w:hint="cs"/>
          <w:rtl/>
          <w:lang w:eastAsia="he-IL"/>
        </w:rPr>
        <w:t xml:space="preserve"> </w:t>
      </w:r>
      <w:bookmarkStart w:id="5676" w:name="_ETM_Q10_698213"/>
      <w:bookmarkStart w:id="5677" w:name="_ETM_Q10_698382"/>
      <w:r>
        <w:rPr>
          <w:rFonts w:hint="cs"/>
          <w:rtl/>
          <w:lang w:eastAsia="he-IL"/>
        </w:rPr>
        <w:t>עומד כאן</w:t>
      </w:r>
      <w:bookmarkEnd w:id="5676"/>
      <w:bookmarkEnd w:id="5677"/>
      <w:r>
        <w:rPr>
          <w:rFonts w:hint="cs"/>
          <w:rtl/>
          <w:lang w:eastAsia="he-IL"/>
        </w:rPr>
        <w:t xml:space="preserve"> </w:t>
      </w:r>
      <w:bookmarkStart w:id="5678" w:name="_ETM_Q10_701344"/>
      <w:bookmarkEnd w:id="5678"/>
      <w:r>
        <w:rPr>
          <w:rFonts w:hint="cs"/>
          <w:rtl/>
          <w:lang w:eastAsia="he-IL"/>
        </w:rPr>
        <w:t xml:space="preserve">ואומר מה כבר אמרת, ואיך אנחנו מדיחים אותך מכנסת ישראל. </w:t>
      </w:r>
      <w:bookmarkStart w:id="5679" w:name="_ETM_Q10_706396"/>
      <w:bookmarkStart w:id="5680" w:name="_ETM_Q10_706421"/>
      <w:bookmarkStart w:id="5681" w:name="_ETM_Q10_706493"/>
      <w:bookmarkStart w:id="5682" w:name="_ETM_Q10_706517"/>
      <w:bookmarkEnd w:id="5679"/>
      <w:bookmarkEnd w:id="5680"/>
      <w:bookmarkEnd w:id="5681"/>
      <w:bookmarkEnd w:id="5682"/>
      <w:r>
        <w:rPr>
          <w:rFonts w:hint="cs"/>
          <w:rtl/>
          <w:lang w:eastAsia="he-IL"/>
        </w:rPr>
        <w:t>זמן רב מאוד, עוד לפני שהגעתי לכנסת ישראל, הרגשתם שאפשר לחתור תחת קיומנו</w:t>
      </w:r>
      <w:r w:rsidR="008D0AB6">
        <w:rPr>
          <w:rFonts w:hint="cs"/>
          <w:rtl/>
          <w:lang w:eastAsia="he-IL"/>
        </w:rPr>
        <w:t>,</w:t>
      </w:r>
      <w:r>
        <w:rPr>
          <w:rFonts w:hint="cs"/>
          <w:rtl/>
          <w:lang w:eastAsia="he-IL"/>
        </w:rPr>
        <w:t xml:space="preserve"> ואני לא אעמוד מנגד. לא עוד. לא עוד דעות כאלה בכנסת ישראל, זה לא חופש הביטוי. אתה יכול לומר את זה, </w:t>
      </w:r>
      <w:bookmarkStart w:id="5683" w:name="_ETM_Q10_717580"/>
      <w:bookmarkStart w:id="5684" w:name="_ETM_Q10_714642"/>
      <w:bookmarkStart w:id="5685" w:name="_ETM_Q10_724590"/>
      <w:bookmarkStart w:id="5686" w:name="_ETM_Q10_720322"/>
      <w:bookmarkStart w:id="5687" w:name="_ETM_Q10_716534"/>
      <w:bookmarkStart w:id="5688" w:name="_ETM_Q10_726456"/>
      <w:bookmarkStart w:id="5689" w:name="_ETM_Q10_722503"/>
      <w:bookmarkStart w:id="5690" w:name="_ETM_Q10_727555"/>
      <w:bookmarkStart w:id="5691" w:name="_ETM_Q10_723482"/>
      <w:bookmarkStart w:id="5692" w:name="_ETM_Q10_730021"/>
      <w:bookmarkStart w:id="5693" w:name="_ETM_Q10_725228"/>
      <w:bookmarkStart w:id="5694" w:name="_ETM_Q10_721767"/>
      <w:bookmarkEnd w:id="5683"/>
      <w:bookmarkEnd w:id="5684"/>
      <w:bookmarkEnd w:id="5685"/>
      <w:bookmarkEnd w:id="5686"/>
      <w:bookmarkEnd w:id="5687"/>
      <w:bookmarkEnd w:id="5688"/>
      <w:bookmarkEnd w:id="5689"/>
      <w:bookmarkEnd w:id="5690"/>
      <w:bookmarkEnd w:id="5691"/>
      <w:bookmarkEnd w:id="5692"/>
      <w:bookmarkEnd w:id="5693"/>
      <w:bookmarkEnd w:id="5694"/>
      <w:r>
        <w:rPr>
          <w:rFonts w:hint="cs"/>
          <w:rtl/>
          <w:lang w:eastAsia="he-IL"/>
        </w:rPr>
        <w:t xml:space="preserve">לא בכנסת ישראל. </w:t>
      </w:r>
    </w:p>
    <w:p w:rsidR="008572DB" w:rsidRDefault="008572DB" w:rsidP="00092212">
      <w:pPr>
        <w:rPr>
          <w:rtl/>
          <w:lang w:eastAsia="he-IL"/>
        </w:rPr>
      </w:pPr>
      <w:bookmarkStart w:id="5695" w:name="_ETM_Q10_723645"/>
      <w:bookmarkStart w:id="5696" w:name="_ETM_Q10_723765"/>
      <w:bookmarkEnd w:id="5695"/>
      <w:bookmarkEnd w:id="5696"/>
    </w:p>
    <w:p w:rsidR="008572DB" w:rsidRDefault="008572DB" w:rsidP="00092212">
      <w:pPr>
        <w:pStyle w:val="af6"/>
        <w:keepNext/>
        <w:rPr>
          <w:rtl/>
        </w:rPr>
      </w:pPr>
      <w:bookmarkStart w:id="5697" w:name="ET_yor_6595_20"/>
      <w:r w:rsidRPr="00124190">
        <w:rPr>
          <w:rStyle w:val="TagStyle"/>
          <w:rtl/>
        </w:rPr>
        <w:t xml:space="preserve">&lt;&lt; יור &gt;&gt; </w:t>
      </w:r>
      <w:r>
        <w:rPr>
          <w:rtl/>
        </w:rPr>
        <w:t>היו"ר ארז מלול:</w:t>
      </w:r>
      <w:r w:rsidRPr="00124190">
        <w:rPr>
          <w:rStyle w:val="TagStyle"/>
          <w:rtl/>
        </w:rPr>
        <w:t xml:space="preserve"> &lt;&lt; יור &gt;&gt;</w:t>
      </w:r>
      <w:r>
        <w:rPr>
          <w:rtl/>
        </w:rPr>
        <w:t xml:space="preserve"> </w:t>
      </w:r>
      <w:bookmarkEnd w:id="5697"/>
    </w:p>
    <w:p w:rsidR="008572DB" w:rsidRDefault="008572DB" w:rsidP="001D1FF3">
      <w:pPr>
        <w:rPr>
          <w:rtl/>
          <w:lang w:eastAsia="he-IL"/>
        </w:rPr>
      </w:pPr>
    </w:p>
    <w:p w:rsidR="008572DB" w:rsidRDefault="008572DB" w:rsidP="00092212">
      <w:pPr>
        <w:rPr>
          <w:rtl/>
          <w:lang w:eastAsia="he-IL"/>
        </w:rPr>
      </w:pPr>
      <w:r>
        <w:rPr>
          <w:rFonts w:hint="cs"/>
          <w:rtl/>
          <w:lang w:eastAsia="he-IL"/>
        </w:rPr>
        <w:t>תודה רבה.</w:t>
      </w:r>
    </w:p>
    <w:p w:rsidR="008572DB" w:rsidRDefault="008572DB" w:rsidP="00092212">
      <w:pPr>
        <w:rPr>
          <w:rtl/>
          <w:lang w:eastAsia="he-IL"/>
        </w:rPr>
      </w:pPr>
    </w:p>
    <w:p w:rsidR="008572DB" w:rsidRDefault="008572DB" w:rsidP="00092212">
      <w:pPr>
        <w:pStyle w:val="-"/>
        <w:keepNext/>
        <w:rPr>
          <w:rtl/>
        </w:rPr>
      </w:pPr>
      <w:bookmarkStart w:id="5698" w:name="ET_speakercontinue_6345_21"/>
      <w:r w:rsidRPr="00124190">
        <w:rPr>
          <w:rStyle w:val="TagStyle"/>
          <w:rtl/>
        </w:rPr>
        <w:t xml:space="preserve"> &lt;&lt; דובר_המשך &gt;&gt; </w:t>
      </w:r>
      <w:r>
        <w:rPr>
          <w:rtl/>
        </w:rPr>
        <w:t>טלי גוטליב (הליכוד):</w:t>
      </w:r>
      <w:r w:rsidRPr="00124190">
        <w:rPr>
          <w:rStyle w:val="TagStyle"/>
          <w:rtl/>
        </w:rPr>
        <w:t xml:space="preserve"> &lt;&lt; דובר_המשך &gt;&gt;</w:t>
      </w:r>
      <w:r>
        <w:rPr>
          <w:rtl/>
        </w:rPr>
        <w:t xml:space="preserve"> </w:t>
      </w:r>
      <w:bookmarkEnd w:id="5698"/>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אם אתה חותר ופוגע בכבודם של חיילינו, </w:t>
      </w:r>
      <w:bookmarkStart w:id="5699" w:name="_ETM_Q10_715615"/>
      <w:bookmarkEnd w:id="5699"/>
      <w:r>
        <w:rPr>
          <w:rFonts w:hint="cs"/>
          <w:rtl/>
          <w:lang w:eastAsia="he-IL"/>
        </w:rPr>
        <w:t xml:space="preserve">אתה לא תהיה כאן. לשמחתי הרבה יש 90 חברי </w:t>
      </w:r>
      <w:bookmarkStart w:id="5700" w:name="_ETM_Q10_724762"/>
      <w:bookmarkEnd w:id="5700"/>
      <w:r>
        <w:rPr>
          <w:rFonts w:hint="cs"/>
          <w:rtl/>
          <w:lang w:eastAsia="he-IL"/>
        </w:rPr>
        <w:t>כנסת שיצביעו על הדחתך.</w:t>
      </w:r>
    </w:p>
    <w:p w:rsidR="008572DB" w:rsidRDefault="008572DB" w:rsidP="00092212">
      <w:pPr>
        <w:rPr>
          <w:rtl/>
          <w:lang w:eastAsia="he-IL"/>
        </w:rPr>
      </w:pPr>
      <w:bookmarkStart w:id="5701" w:name="_ETM_Q10_727877"/>
      <w:bookmarkStart w:id="5702" w:name="_ETM_Q10_727963"/>
      <w:bookmarkEnd w:id="5701"/>
      <w:bookmarkEnd w:id="5702"/>
    </w:p>
    <w:p w:rsidR="008572DB" w:rsidRDefault="008572DB" w:rsidP="00092212">
      <w:pPr>
        <w:pStyle w:val="af5"/>
        <w:keepNext/>
        <w:rPr>
          <w:rtl/>
        </w:rPr>
      </w:pPr>
      <w:bookmarkStart w:id="5703" w:name="ET_interruption_5761_35"/>
      <w:r w:rsidRPr="00850217">
        <w:rPr>
          <w:rStyle w:val="TagStyle"/>
          <w:rtl/>
        </w:rPr>
        <w:t xml:space="preserve"> &lt;&lt; קריאה &gt;&gt; </w:t>
      </w:r>
      <w:r>
        <w:rPr>
          <w:rtl/>
        </w:rPr>
        <w:t>עאידה תומא סלימאן (חד"ש-תע"ל):</w:t>
      </w:r>
      <w:r w:rsidRPr="00850217">
        <w:rPr>
          <w:rStyle w:val="TagStyle"/>
          <w:rtl/>
        </w:rPr>
        <w:t xml:space="preserve"> &lt;&lt; קריאה &gt;&gt;</w:t>
      </w:r>
      <w:r>
        <w:rPr>
          <w:rtl/>
        </w:rPr>
        <w:t xml:space="preserve"> </w:t>
      </w:r>
      <w:bookmarkEnd w:id="5703"/>
    </w:p>
    <w:p w:rsidR="008572DB" w:rsidRDefault="008572DB" w:rsidP="001D1FF3">
      <w:pPr>
        <w:rPr>
          <w:rtl/>
          <w:lang w:eastAsia="he-IL"/>
        </w:rPr>
      </w:pPr>
    </w:p>
    <w:p w:rsidR="008572DB" w:rsidRPr="00850217" w:rsidRDefault="001D1FF3" w:rsidP="00092212">
      <w:pPr>
        <w:rPr>
          <w:rtl/>
          <w:lang w:eastAsia="he-IL"/>
        </w:rPr>
      </w:pPr>
      <w:bookmarkStart w:id="5704" w:name="_ETM_Q10_730366"/>
      <w:bookmarkEnd w:id="5704"/>
      <w:r>
        <w:rPr>
          <w:rFonts w:hint="cs"/>
          <w:rtl/>
          <w:lang w:eastAsia="he-IL"/>
        </w:rPr>
        <w:t>– – –</w:t>
      </w:r>
      <w:r w:rsidR="008572DB">
        <w:rPr>
          <w:rFonts w:hint="cs"/>
          <w:rtl/>
          <w:lang w:eastAsia="he-IL"/>
        </w:rPr>
        <w:t xml:space="preserve"> </w:t>
      </w:r>
      <w:bookmarkStart w:id="5705" w:name="_ETM_Q10_731705"/>
      <w:bookmarkEnd w:id="5705"/>
    </w:p>
    <w:p w:rsidR="008572DB" w:rsidRDefault="008572DB" w:rsidP="00092212">
      <w:pPr>
        <w:rPr>
          <w:rtl/>
          <w:lang w:eastAsia="he-IL"/>
        </w:rPr>
      </w:pPr>
      <w:bookmarkStart w:id="5706" w:name="_ETM_Q10_723218"/>
      <w:bookmarkStart w:id="5707" w:name="_ETM_Q10_723283"/>
      <w:bookmarkEnd w:id="5706"/>
      <w:bookmarkEnd w:id="5707"/>
    </w:p>
    <w:p w:rsidR="008572DB" w:rsidRDefault="008572DB" w:rsidP="00092212">
      <w:pPr>
        <w:pStyle w:val="af5"/>
        <w:keepNext/>
        <w:rPr>
          <w:rtl/>
        </w:rPr>
      </w:pPr>
      <w:bookmarkStart w:id="5708" w:name="ET_interruption_קריאה_32"/>
      <w:r w:rsidRPr="00DA6E76">
        <w:rPr>
          <w:rStyle w:val="TagStyle"/>
          <w:rtl/>
        </w:rPr>
        <w:t xml:space="preserve"> &lt;&lt; קריאה &gt;&gt; </w:t>
      </w:r>
      <w:r>
        <w:rPr>
          <w:rtl/>
        </w:rPr>
        <w:t>קריאה:</w:t>
      </w:r>
      <w:r w:rsidRPr="00DA6E76">
        <w:rPr>
          <w:rStyle w:val="TagStyle"/>
          <w:rtl/>
        </w:rPr>
        <w:t xml:space="preserve"> &lt;&lt; קריאה &gt;&gt;</w:t>
      </w:r>
      <w:r>
        <w:rPr>
          <w:rtl/>
        </w:rPr>
        <w:t xml:space="preserve"> </w:t>
      </w:r>
      <w:bookmarkEnd w:id="5708"/>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מה שבטוח הוא שהם יהיו </w:t>
      </w:r>
      <w:r>
        <w:rPr>
          <w:rtl/>
          <w:lang w:eastAsia="he-IL"/>
        </w:rPr>
        <w:t>–</w:t>
      </w:r>
      <w:r>
        <w:rPr>
          <w:rFonts w:hint="cs"/>
          <w:rtl/>
          <w:lang w:eastAsia="he-IL"/>
        </w:rPr>
        <w:t xml:space="preserve"> את לא תהיי. </w:t>
      </w:r>
      <w:bookmarkStart w:id="5709" w:name="_ETM_Q10_726158"/>
      <w:bookmarkEnd w:id="5709"/>
      <w:r>
        <w:rPr>
          <w:rFonts w:hint="cs"/>
          <w:rtl/>
          <w:lang w:eastAsia="he-IL"/>
        </w:rPr>
        <w:t>מה שבטוח: את לא תהיי.</w:t>
      </w:r>
    </w:p>
    <w:p w:rsidR="008572DB" w:rsidRPr="00DA6E76" w:rsidRDefault="008572DB" w:rsidP="00092212">
      <w:pPr>
        <w:rPr>
          <w:rtl/>
          <w:lang w:eastAsia="he-IL"/>
        </w:rPr>
      </w:pPr>
      <w:bookmarkStart w:id="5710" w:name="_ETM_Q10_720211"/>
      <w:bookmarkStart w:id="5711" w:name="_ETM_Q10_720292"/>
      <w:bookmarkEnd w:id="5710"/>
      <w:bookmarkEnd w:id="5711"/>
    </w:p>
    <w:p w:rsidR="008572DB" w:rsidRDefault="008572DB" w:rsidP="00092212">
      <w:pPr>
        <w:pStyle w:val="af6"/>
        <w:keepNext/>
        <w:rPr>
          <w:rtl/>
        </w:rPr>
      </w:pPr>
      <w:bookmarkStart w:id="5712" w:name="ET_yor_6595_32"/>
      <w:r w:rsidRPr="006923F9">
        <w:rPr>
          <w:rStyle w:val="TagStyle"/>
          <w:rtl/>
        </w:rPr>
        <w:t xml:space="preserve"> &lt;&lt; יור &gt;&gt; </w:t>
      </w:r>
      <w:r>
        <w:rPr>
          <w:rtl/>
        </w:rPr>
        <w:t>היו"ר ארז מלול:</w:t>
      </w:r>
      <w:r w:rsidRPr="006923F9">
        <w:rPr>
          <w:rStyle w:val="TagStyle"/>
          <w:rtl/>
        </w:rPr>
        <w:t xml:space="preserve"> &lt;&lt; יור &gt;&gt;</w:t>
      </w:r>
      <w:r>
        <w:rPr>
          <w:rtl/>
        </w:rPr>
        <w:t xml:space="preserve"> </w:t>
      </w:r>
      <w:bookmarkEnd w:id="5712"/>
    </w:p>
    <w:p w:rsidR="008572DB" w:rsidRDefault="008572DB" w:rsidP="001D1FF3">
      <w:pPr>
        <w:rPr>
          <w:rtl/>
          <w:lang w:eastAsia="he-IL"/>
        </w:rPr>
      </w:pPr>
    </w:p>
    <w:p w:rsidR="008572DB" w:rsidRDefault="008572DB" w:rsidP="00092212">
      <w:pPr>
        <w:rPr>
          <w:rtl/>
          <w:lang w:eastAsia="he-IL"/>
        </w:rPr>
      </w:pPr>
      <w:r>
        <w:rPr>
          <w:rFonts w:hint="cs"/>
          <w:rtl/>
          <w:lang w:eastAsia="he-IL"/>
        </w:rPr>
        <w:t>תודה רבה, תודה רבה.</w:t>
      </w:r>
      <w:bookmarkStart w:id="5713" w:name="_ETM_Q10_723106"/>
      <w:bookmarkStart w:id="5714" w:name="_ETM_Q10_729022"/>
      <w:bookmarkEnd w:id="5713"/>
      <w:bookmarkEnd w:id="5714"/>
    </w:p>
    <w:p w:rsidR="008572DB" w:rsidRDefault="008572DB" w:rsidP="00092212">
      <w:pPr>
        <w:rPr>
          <w:rtl/>
          <w:lang w:eastAsia="he-IL"/>
        </w:rPr>
      </w:pPr>
      <w:bookmarkStart w:id="5715" w:name="_ETM_Q10_729049"/>
      <w:bookmarkStart w:id="5716" w:name="_ETM_Q10_730280"/>
      <w:bookmarkStart w:id="5717" w:name="_ETM_Q10_730580"/>
      <w:bookmarkStart w:id="5718" w:name="_ETM_Q10_730613"/>
      <w:bookmarkEnd w:id="5715"/>
      <w:bookmarkEnd w:id="5716"/>
      <w:bookmarkEnd w:id="5717"/>
      <w:bookmarkEnd w:id="5718"/>
    </w:p>
    <w:p w:rsidR="008572DB" w:rsidRDefault="008572DB" w:rsidP="00092212">
      <w:pPr>
        <w:pStyle w:val="-"/>
        <w:keepNext/>
        <w:rPr>
          <w:rtl/>
        </w:rPr>
      </w:pPr>
      <w:bookmarkStart w:id="5719" w:name="ET_speakercontinue_6345_34"/>
      <w:r w:rsidRPr="006923F9">
        <w:rPr>
          <w:rStyle w:val="TagStyle"/>
          <w:rtl/>
        </w:rPr>
        <w:t xml:space="preserve"> &lt;&lt; דובר_המשך &gt;&gt; </w:t>
      </w:r>
      <w:r>
        <w:rPr>
          <w:rtl/>
        </w:rPr>
        <w:t>טלי גוטליב (הליכוד):</w:t>
      </w:r>
      <w:r w:rsidRPr="006923F9">
        <w:rPr>
          <w:rStyle w:val="TagStyle"/>
          <w:rtl/>
        </w:rPr>
        <w:t xml:space="preserve"> &lt;&lt; דובר_המשך &gt;&gt;</w:t>
      </w:r>
      <w:r>
        <w:rPr>
          <w:rtl/>
        </w:rPr>
        <w:t xml:space="preserve"> </w:t>
      </w:r>
      <w:bookmarkEnd w:id="5719"/>
    </w:p>
    <w:p w:rsidR="008572DB" w:rsidRDefault="008572DB" w:rsidP="001D1FF3">
      <w:pPr>
        <w:rPr>
          <w:rtl/>
          <w:lang w:eastAsia="he-IL"/>
        </w:rPr>
      </w:pPr>
    </w:p>
    <w:p w:rsidR="008572DB" w:rsidRPr="006923F9" w:rsidRDefault="008572DB" w:rsidP="00092212">
      <w:pPr>
        <w:rPr>
          <w:rtl/>
          <w:lang w:eastAsia="he-IL"/>
        </w:rPr>
      </w:pPr>
      <w:bookmarkStart w:id="5720" w:name="_ETM_Q10_731010"/>
      <w:bookmarkEnd w:id="5720"/>
      <w:r>
        <w:rPr>
          <w:rFonts w:hint="cs"/>
          <w:rtl/>
          <w:lang w:eastAsia="he-IL"/>
        </w:rPr>
        <w:t xml:space="preserve">לכבוד חיילינו, לכבוד מדינת </w:t>
      </w:r>
      <w:bookmarkStart w:id="5721" w:name="_ETM_Q10_733077"/>
      <w:bookmarkEnd w:id="5721"/>
      <w:r>
        <w:rPr>
          <w:rFonts w:hint="cs"/>
          <w:rtl/>
          <w:lang w:eastAsia="he-IL"/>
        </w:rPr>
        <w:t xml:space="preserve">ישראל, לכבוד מורשת ישראל, עופר כסיף, שמחזק ותומך טרור, לא </w:t>
      </w:r>
      <w:bookmarkStart w:id="5722" w:name="_ETM_Q10_736917"/>
      <w:bookmarkEnd w:id="5722"/>
      <w:r>
        <w:rPr>
          <w:rFonts w:hint="cs"/>
          <w:rtl/>
          <w:lang w:eastAsia="he-IL"/>
        </w:rPr>
        <w:t>צריך להיות כאן, ואני מקווה שאכן לא יהיה כאן.</w:t>
      </w:r>
    </w:p>
    <w:p w:rsidR="008572DB" w:rsidRDefault="008572DB" w:rsidP="00092212">
      <w:pPr>
        <w:rPr>
          <w:rtl/>
          <w:lang w:eastAsia="he-IL"/>
        </w:rPr>
      </w:pPr>
    </w:p>
    <w:p w:rsidR="008572DB" w:rsidRDefault="008572DB" w:rsidP="00092212">
      <w:pPr>
        <w:pStyle w:val="af6"/>
        <w:keepNext/>
        <w:rPr>
          <w:rtl/>
        </w:rPr>
      </w:pPr>
      <w:r w:rsidRPr="00CE1259">
        <w:rPr>
          <w:rStyle w:val="TagStyle"/>
          <w:rtl/>
        </w:rPr>
        <w:t xml:space="preserve">&lt;&lt; יור &gt;&gt; </w:t>
      </w:r>
      <w:r>
        <w:rPr>
          <w:rtl/>
        </w:rPr>
        <w:t>היו"ר ארז מלול:</w:t>
      </w:r>
      <w:r w:rsidRPr="00CE1259">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תודה רבה. חברת הכנסת יסמין פרידמן. </w:t>
      </w:r>
    </w:p>
    <w:p w:rsidR="008572DB" w:rsidRDefault="008572DB" w:rsidP="00092212">
      <w:pPr>
        <w:rPr>
          <w:rtl/>
          <w:lang w:eastAsia="he-IL"/>
        </w:rPr>
      </w:pPr>
    </w:p>
    <w:p w:rsidR="008572DB" w:rsidRDefault="008572DB" w:rsidP="00092212">
      <w:pPr>
        <w:pStyle w:val="a4"/>
        <w:keepNext/>
        <w:rPr>
          <w:rtl/>
        </w:rPr>
      </w:pPr>
      <w:bookmarkStart w:id="5723" w:name="ET_speaker_6231_4"/>
      <w:r w:rsidRPr="00CE1259">
        <w:rPr>
          <w:rStyle w:val="TagStyle"/>
          <w:rtl/>
        </w:rPr>
        <w:t xml:space="preserve"> &lt;&lt; דובר &gt;&gt; </w:t>
      </w:r>
      <w:bookmarkStart w:id="5724" w:name="_Toc157465303"/>
      <w:bookmarkStart w:id="5725" w:name="_Toc157465580"/>
      <w:bookmarkStart w:id="5726" w:name="_Toc178076569"/>
      <w:r>
        <w:rPr>
          <w:rtl/>
        </w:rPr>
        <w:t>יסמין פרידמן (יש עתיד):</w:t>
      </w:r>
      <w:bookmarkEnd w:id="5724"/>
      <w:bookmarkEnd w:id="5725"/>
      <w:bookmarkEnd w:id="5726"/>
      <w:r w:rsidRPr="00CE1259">
        <w:rPr>
          <w:rStyle w:val="TagStyle"/>
          <w:rtl/>
        </w:rPr>
        <w:t xml:space="preserve"> &lt;&lt; דובר &gt;&gt;</w:t>
      </w:r>
      <w:r>
        <w:rPr>
          <w:rtl/>
        </w:rPr>
        <w:t xml:space="preserve">   </w:t>
      </w:r>
      <w:bookmarkEnd w:id="5723"/>
    </w:p>
    <w:p w:rsidR="008572DB" w:rsidRDefault="008572DB" w:rsidP="001D1FF3">
      <w:pPr>
        <w:rPr>
          <w:rtl/>
          <w:lang w:eastAsia="he-IL"/>
        </w:rPr>
      </w:pPr>
    </w:p>
    <w:p w:rsidR="008572DB" w:rsidRDefault="008572DB" w:rsidP="008D0AB6">
      <w:pPr>
        <w:rPr>
          <w:rtl/>
          <w:lang w:eastAsia="he-IL"/>
        </w:rPr>
      </w:pPr>
      <w:r>
        <w:rPr>
          <w:rFonts w:hint="cs"/>
          <w:rtl/>
          <w:lang w:eastAsia="he-IL"/>
        </w:rPr>
        <w:t xml:space="preserve">אדוני היושב בראש, חבריי חברי הכנסת, אני רוצה לדבר רגע על כנס חוזרים לעזה שנערך אתמול, ואני רוצה לדבר עליו </w:t>
      </w:r>
      <w:bookmarkStart w:id="5727" w:name="_ETM_Q11_171010"/>
      <w:bookmarkEnd w:id="5727"/>
      <w:r>
        <w:rPr>
          <w:rFonts w:hint="cs"/>
          <w:rtl/>
          <w:lang w:eastAsia="he-IL"/>
        </w:rPr>
        <w:t xml:space="preserve">לא בהתלהמות ולא בעצבים, ובאמת שנייה לפנות להיגיון שלכם ולהציף קצת צביעות פה. אני באמת יכולה להבין שיש אנשים וחברי כנסת שזאת השאיפה שלהם – נניח שזאת השאיפה שלהם – אבל האם זה הזמן, עכשיו, בזמן שמתנהל משא ומתן להחזיר את החטופים? זה הזמן לתקוע אצבע בעין </w:t>
      </w:r>
      <w:bookmarkStart w:id="5728" w:name="_ETM_Q11_198061"/>
      <w:bookmarkEnd w:id="5728"/>
      <w:r>
        <w:rPr>
          <w:rFonts w:hint="cs"/>
          <w:rtl/>
          <w:lang w:eastAsia="he-IL"/>
        </w:rPr>
        <w:t xml:space="preserve">של המשא ומתן? איך אתם מסוגלים, כל יום שני, כשמגיעות לכאן משפחות החטופים </w:t>
      </w:r>
      <w:bookmarkStart w:id="5729" w:name="_ETM_Q11_208023"/>
      <w:bookmarkEnd w:id="5729"/>
      <w:r>
        <w:rPr>
          <w:rFonts w:hint="cs"/>
          <w:rtl/>
          <w:lang w:eastAsia="he-IL"/>
        </w:rPr>
        <w:t xml:space="preserve">ומתחננות על החיים של המשפחות שלהן </w:t>
      </w:r>
      <w:r>
        <w:rPr>
          <w:rFonts w:hint="eastAsia"/>
          <w:rtl/>
          <w:lang w:eastAsia="he-IL"/>
        </w:rPr>
        <w:t>–</w:t>
      </w:r>
      <w:r>
        <w:rPr>
          <w:rFonts w:hint="cs"/>
          <w:rtl/>
          <w:lang w:eastAsia="he-IL"/>
        </w:rPr>
        <w:t xml:space="preserve"> הגיעה לכאן היום מירב, ששני הוריה נרצחו ב-7 באוקטובר, בשבת השחורה, ולפני שבועיים גם אח שלה נרצח בשבי </w:t>
      </w:r>
      <w:r>
        <w:rPr>
          <w:rFonts w:hint="eastAsia"/>
          <w:rtl/>
          <w:lang w:eastAsia="he-IL"/>
        </w:rPr>
        <w:t>–</w:t>
      </w:r>
      <w:r>
        <w:rPr>
          <w:rFonts w:hint="cs"/>
          <w:rtl/>
          <w:lang w:eastAsia="he-IL"/>
        </w:rPr>
        <w:t xml:space="preserve"> ובזמן הזה אתם רוקדים ושרים ומפריעים למשא ומתן. לא המשפחות הן אלה שמפריעות למשא ומתן, </w:t>
      </w:r>
      <w:bookmarkStart w:id="5730" w:name="_ETM_Q11_235848"/>
      <w:bookmarkEnd w:id="5730"/>
      <w:r>
        <w:rPr>
          <w:rFonts w:hint="cs"/>
          <w:rtl/>
          <w:lang w:eastAsia="he-IL"/>
        </w:rPr>
        <w:t xml:space="preserve">לא המשפחות הן אלה שמעלות את המחיר, המשפחות יכולות לעשות ולהגיד מה שהן רוצות; הבעיה היא איתכם, הבעיה היא </w:t>
      </w:r>
      <w:bookmarkStart w:id="5731" w:name="_ETM_Q11_242361"/>
      <w:bookmarkEnd w:id="5731"/>
      <w:r>
        <w:rPr>
          <w:rFonts w:hint="cs"/>
          <w:rtl/>
          <w:lang w:eastAsia="he-IL"/>
        </w:rPr>
        <w:t xml:space="preserve">בתזמון שלכם, הבעיה היא בחוסר ההתחשבות שלכם, בחוסר העניין ובצביעות הגדולה. בפעם הבאה שהם ייכנסו לחדר שאתם יושבים בו ויציגו </w:t>
      </w:r>
      <w:bookmarkStart w:id="5732" w:name="_ETM_Q11_255908"/>
      <w:bookmarkEnd w:id="5732"/>
      <w:r>
        <w:rPr>
          <w:rFonts w:hint="cs"/>
          <w:rtl/>
          <w:lang w:eastAsia="he-IL"/>
        </w:rPr>
        <w:t xml:space="preserve">את המצוקה הגדולה, הגדולה שהם נמצאים בה, ואתם תסתכלו עליהם במבטים משתתפים, תחשבו מה עשיתם כדי לעזור למשא ומתן </w:t>
      </w:r>
      <w:r w:rsidR="008D0AB6">
        <w:rPr>
          <w:rFonts w:hint="cs"/>
          <w:rtl/>
          <w:lang w:eastAsia="he-IL"/>
        </w:rPr>
        <w:t xml:space="preserve">או מה עשיתם נגד. תודה. </w:t>
      </w:r>
    </w:p>
    <w:p w:rsidR="008572DB" w:rsidRDefault="008572DB" w:rsidP="00092212">
      <w:pPr>
        <w:rPr>
          <w:rtl/>
          <w:lang w:eastAsia="he-IL"/>
        </w:rPr>
      </w:pPr>
    </w:p>
    <w:p w:rsidR="008572DB" w:rsidRDefault="008572DB" w:rsidP="00092212">
      <w:pPr>
        <w:pStyle w:val="af6"/>
        <w:keepNext/>
        <w:rPr>
          <w:rtl/>
        </w:rPr>
      </w:pPr>
      <w:r w:rsidRPr="00CE1259">
        <w:rPr>
          <w:rStyle w:val="TagStyle"/>
          <w:rtl/>
        </w:rPr>
        <w:t xml:space="preserve"> &lt;&lt; יור &gt;&gt; </w:t>
      </w:r>
      <w:r>
        <w:rPr>
          <w:rtl/>
        </w:rPr>
        <w:t>היו"ר ארז מלול:</w:t>
      </w:r>
      <w:r w:rsidRPr="00CE1259">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חבר הכנסת ששון גואטה, ששון גואטה. </w:t>
      </w:r>
    </w:p>
    <w:p w:rsidR="008572DB" w:rsidRDefault="008572DB" w:rsidP="00092212">
      <w:pPr>
        <w:rPr>
          <w:rtl/>
          <w:lang w:eastAsia="he-IL"/>
        </w:rPr>
      </w:pPr>
    </w:p>
    <w:p w:rsidR="008572DB" w:rsidRDefault="008572DB" w:rsidP="00092212">
      <w:pPr>
        <w:rPr>
          <w:rtl/>
          <w:lang w:eastAsia="he-IL"/>
        </w:rPr>
      </w:pPr>
      <w:r>
        <w:rPr>
          <w:rFonts w:hint="cs"/>
          <w:rtl/>
          <w:lang w:eastAsia="he-IL"/>
        </w:rPr>
        <w:t xml:space="preserve">תודה רבה. חבר הכנסת סימון דוידסון. </w:t>
      </w:r>
    </w:p>
    <w:p w:rsidR="008572DB" w:rsidRDefault="008572DB" w:rsidP="00092212">
      <w:pPr>
        <w:rPr>
          <w:rtl/>
          <w:lang w:eastAsia="he-IL"/>
        </w:rPr>
      </w:pPr>
    </w:p>
    <w:p w:rsidR="008572DB" w:rsidRDefault="008572DB" w:rsidP="00092212">
      <w:pPr>
        <w:pStyle w:val="a4"/>
        <w:keepNext/>
        <w:rPr>
          <w:rtl/>
        </w:rPr>
      </w:pPr>
      <w:bookmarkStart w:id="5733" w:name="ET_speaker_6255_8"/>
      <w:r w:rsidRPr="00CE1259">
        <w:rPr>
          <w:rStyle w:val="TagStyle"/>
          <w:rtl/>
        </w:rPr>
        <w:t xml:space="preserve"> &lt;&lt; דובר &gt;&gt; </w:t>
      </w:r>
      <w:bookmarkStart w:id="5734" w:name="_Toc157465304"/>
      <w:bookmarkStart w:id="5735" w:name="_Toc157465581"/>
      <w:bookmarkStart w:id="5736" w:name="_Toc178076570"/>
      <w:r>
        <w:rPr>
          <w:rtl/>
        </w:rPr>
        <w:t>סימון דוידסון (יש עתיד):</w:t>
      </w:r>
      <w:bookmarkEnd w:id="5734"/>
      <w:bookmarkEnd w:id="5735"/>
      <w:bookmarkEnd w:id="5736"/>
      <w:r w:rsidRPr="00CE1259">
        <w:rPr>
          <w:rStyle w:val="TagStyle"/>
          <w:rtl/>
        </w:rPr>
        <w:t xml:space="preserve"> &lt;&lt; דובר &gt;&gt;</w:t>
      </w:r>
      <w:r>
        <w:rPr>
          <w:rtl/>
        </w:rPr>
        <w:t xml:space="preserve">   </w:t>
      </w:r>
      <w:bookmarkEnd w:id="5733"/>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תודה רבה, אדוני היושב-ראש. תארו לכם איך בכל מדינה אחרת בעולם היו מתנהגים המנהיגים שבזמן כהונתם הובילו אותנו לאסון הגדול ביותר בתולדות המדינה; מה היו עושים בכל מדינה אחרת. קודם כול, בטוח שחלק גדול מהם היו </w:t>
      </w:r>
      <w:bookmarkStart w:id="5737" w:name="_ETM_Q11_318724"/>
      <w:bookmarkEnd w:id="5737"/>
      <w:r>
        <w:rPr>
          <w:rFonts w:hint="cs"/>
          <w:rtl/>
          <w:lang w:eastAsia="he-IL"/>
        </w:rPr>
        <w:t xml:space="preserve">מתפטרים. היו לפחות נוהגים יותר בצניעות, מנחמים, תומכים במשפחות, או לפחות היו מסתגרים בבית שלהם ולא מוציאים את האף שלהם מהבית מהבושה. אני אגיד לכם יותר מזה: אתם יודעים מה המנהיגים ביפן היו </w:t>
      </w:r>
      <w:bookmarkStart w:id="5738" w:name="_ETM_Q11_343302"/>
      <w:bookmarkEnd w:id="5738"/>
      <w:r>
        <w:rPr>
          <w:rFonts w:hint="cs"/>
          <w:rtl/>
          <w:lang w:eastAsia="he-IL"/>
        </w:rPr>
        <w:t xml:space="preserve">עושים אם היה קורה דבר כזה? היו עושים חרקירי. </w:t>
      </w:r>
    </w:p>
    <w:p w:rsidR="008572DB" w:rsidRDefault="008572DB" w:rsidP="00092212">
      <w:pPr>
        <w:rPr>
          <w:rtl/>
          <w:lang w:eastAsia="he-IL"/>
        </w:rPr>
      </w:pPr>
    </w:p>
    <w:p w:rsidR="008572DB" w:rsidRDefault="008572DB" w:rsidP="00092212">
      <w:pPr>
        <w:pStyle w:val="af6"/>
        <w:keepNext/>
        <w:rPr>
          <w:rtl/>
        </w:rPr>
      </w:pPr>
      <w:r w:rsidRPr="00CE1259">
        <w:rPr>
          <w:rStyle w:val="TagStyle"/>
          <w:rtl/>
        </w:rPr>
        <w:t xml:space="preserve"> &lt;&lt; יור &gt;&gt; </w:t>
      </w:r>
      <w:r>
        <w:rPr>
          <w:rtl/>
        </w:rPr>
        <w:t>היו"ר ארז מלול:</w:t>
      </w:r>
      <w:r w:rsidRPr="00CE1259">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באסון התאומים לא שמענו שמישהו התפטר בארצות הברית, לא בוש. הוא </w:t>
      </w:r>
      <w:bookmarkStart w:id="5739" w:name="_ETM_Q11_351931"/>
      <w:bookmarkEnd w:id="5739"/>
      <w:r>
        <w:rPr>
          <w:rFonts w:hint="cs"/>
          <w:rtl/>
          <w:lang w:eastAsia="he-IL"/>
        </w:rPr>
        <w:t xml:space="preserve">יצא למלחמה. </w:t>
      </w:r>
    </w:p>
    <w:p w:rsidR="008572DB" w:rsidRDefault="008572DB" w:rsidP="00092212">
      <w:pPr>
        <w:rPr>
          <w:rtl/>
          <w:lang w:eastAsia="he-IL"/>
        </w:rPr>
      </w:pPr>
    </w:p>
    <w:p w:rsidR="008572DB" w:rsidRDefault="008572DB" w:rsidP="00092212">
      <w:pPr>
        <w:pStyle w:val="-"/>
        <w:keepNext/>
        <w:rPr>
          <w:rtl/>
        </w:rPr>
      </w:pPr>
      <w:bookmarkStart w:id="5740" w:name="ET_speakercontinue_6255_10"/>
      <w:r w:rsidRPr="00CE1259">
        <w:rPr>
          <w:rStyle w:val="TagStyle"/>
          <w:rtl/>
        </w:rPr>
        <w:t xml:space="preserve"> &lt;&lt; דובר_המשך &gt;&gt; </w:t>
      </w:r>
      <w:r>
        <w:rPr>
          <w:rtl/>
        </w:rPr>
        <w:t>סימון דוידסון (יש עתיד):</w:t>
      </w:r>
      <w:r w:rsidRPr="00CE1259">
        <w:rPr>
          <w:rStyle w:val="TagStyle"/>
          <w:rtl/>
        </w:rPr>
        <w:t xml:space="preserve"> &lt;&lt; דובר_המשך &gt;&gt;</w:t>
      </w:r>
      <w:r>
        <w:rPr>
          <w:rtl/>
        </w:rPr>
        <w:t xml:space="preserve">   </w:t>
      </w:r>
      <w:bookmarkEnd w:id="5740"/>
    </w:p>
    <w:p w:rsidR="008572DB" w:rsidRDefault="008572DB" w:rsidP="001D1FF3">
      <w:pPr>
        <w:rPr>
          <w:rtl/>
          <w:lang w:eastAsia="he-IL"/>
        </w:rPr>
      </w:pPr>
    </w:p>
    <w:p w:rsidR="008572DB" w:rsidRDefault="008572DB" w:rsidP="00092212">
      <w:pPr>
        <w:rPr>
          <w:rtl/>
          <w:lang w:eastAsia="he-IL"/>
        </w:rPr>
      </w:pPr>
      <w:r>
        <w:rPr>
          <w:rFonts w:hint="cs"/>
          <w:rtl/>
          <w:lang w:eastAsia="he-IL"/>
        </w:rPr>
        <w:t>אתה משווה את זה לאסון התאומים?</w:t>
      </w:r>
    </w:p>
    <w:p w:rsidR="008572DB" w:rsidRDefault="008572DB" w:rsidP="00092212">
      <w:pPr>
        <w:rPr>
          <w:rtl/>
          <w:lang w:eastAsia="he-IL"/>
        </w:rPr>
      </w:pPr>
    </w:p>
    <w:p w:rsidR="008572DB" w:rsidRDefault="008572DB" w:rsidP="00092212">
      <w:pPr>
        <w:pStyle w:val="af6"/>
        <w:keepNext/>
        <w:rPr>
          <w:rtl/>
        </w:rPr>
      </w:pPr>
      <w:bookmarkStart w:id="5741" w:name="ET_yor_6595_19"/>
      <w:r w:rsidRPr="00436FC5">
        <w:rPr>
          <w:rStyle w:val="TagStyle"/>
          <w:rtl/>
        </w:rPr>
        <w:t xml:space="preserve"> &lt;&lt; יור &gt;&gt; </w:t>
      </w:r>
      <w:r>
        <w:rPr>
          <w:rtl/>
        </w:rPr>
        <w:t>היו"ר ארז מלול:</w:t>
      </w:r>
      <w:r w:rsidRPr="00436FC5">
        <w:rPr>
          <w:rStyle w:val="TagStyle"/>
          <w:rtl/>
        </w:rPr>
        <w:t xml:space="preserve"> &lt;&lt; יור &gt;&gt;</w:t>
      </w:r>
      <w:r>
        <w:rPr>
          <w:rtl/>
        </w:rPr>
        <w:t xml:space="preserve">   </w:t>
      </w:r>
      <w:bookmarkEnd w:id="5741"/>
    </w:p>
    <w:p w:rsidR="008572DB" w:rsidRDefault="008572DB" w:rsidP="001D1FF3">
      <w:pPr>
        <w:rPr>
          <w:rtl/>
          <w:lang w:eastAsia="he-IL"/>
        </w:rPr>
      </w:pPr>
    </w:p>
    <w:p w:rsidR="008572DB" w:rsidRDefault="008572DB" w:rsidP="00092212">
      <w:pPr>
        <w:rPr>
          <w:rtl/>
          <w:lang w:eastAsia="he-IL"/>
        </w:rPr>
      </w:pPr>
      <w:r>
        <w:rPr>
          <w:rFonts w:hint="cs"/>
          <w:rtl/>
          <w:lang w:eastAsia="he-IL"/>
        </w:rPr>
        <w:t>מה ההבדל?</w:t>
      </w:r>
      <w:r w:rsidR="008D0AB6">
        <w:rPr>
          <w:rFonts w:hint="cs"/>
          <w:rtl/>
          <w:lang w:eastAsia="he-IL"/>
        </w:rPr>
        <w:t xml:space="preserve"> שני מטוסים בשטח האווירי </w:t>
      </w:r>
      <w:r w:rsidR="001D1FF3">
        <w:rPr>
          <w:rFonts w:hint="cs"/>
          <w:rtl/>
          <w:lang w:eastAsia="he-IL"/>
        </w:rPr>
        <w:t>– – –</w:t>
      </w:r>
      <w:r w:rsidR="008D0AB6">
        <w:rPr>
          <w:rFonts w:hint="cs"/>
          <w:rtl/>
          <w:lang w:eastAsia="he-IL"/>
        </w:rPr>
        <w:t xml:space="preserve"> </w:t>
      </w:r>
    </w:p>
    <w:p w:rsidR="008572DB" w:rsidRDefault="008572DB" w:rsidP="00092212">
      <w:pPr>
        <w:rPr>
          <w:rtl/>
          <w:lang w:eastAsia="he-IL"/>
        </w:rPr>
      </w:pPr>
    </w:p>
    <w:p w:rsidR="008572DB" w:rsidRDefault="008572DB" w:rsidP="00092212">
      <w:pPr>
        <w:pStyle w:val="-"/>
        <w:keepNext/>
        <w:rPr>
          <w:rtl/>
        </w:rPr>
      </w:pPr>
      <w:r w:rsidRPr="00CE1259">
        <w:rPr>
          <w:rStyle w:val="TagStyle"/>
          <w:rtl/>
        </w:rPr>
        <w:t xml:space="preserve">&lt;&lt; דובר_המשך &gt;&gt; </w:t>
      </w:r>
      <w:r>
        <w:rPr>
          <w:rtl/>
        </w:rPr>
        <w:t>סימון דוידסון (יש עתיד):</w:t>
      </w:r>
      <w:r w:rsidRPr="00CE1259">
        <w:rPr>
          <w:rStyle w:val="TagStyle"/>
          <w:rtl/>
        </w:rPr>
        <w:t xml:space="preserve"> &lt;&lt; דובר_המשך &gt;&gt;</w:t>
      </w:r>
      <w:r>
        <w:rPr>
          <w:rtl/>
        </w:rPr>
        <w:t xml:space="preserve">   </w:t>
      </w:r>
    </w:p>
    <w:p w:rsidR="008572DB" w:rsidRPr="00436FC5" w:rsidRDefault="008572DB" w:rsidP="00092212">
      <w:pPr>
        <w:rPr>
          <w:rtl/>
          <w:lang w:eastAsia="he-IL"/>
        </w:rPr>
      </w:pPr>
    </w:p>
    <w:p w:rsidR="008572DB" w:rsidRDefault="008D0AB6" w:rsidP="008D0AB6">
      <w:pPr>
        <w:rPr>
          <w:rtl/>
          <w:lang w:eastAsia="he-IL"/>
        </w:rPr>
      </w:pPr>
      <w:r>
        <w:rPr>
          <w:rFonts w:hint="cs"/>
          <w:rtl/>
          <w:lang w:eastAsia="he-IL"/>
        </w:rPr>
        <w:t>ש</w:t>
      </w:r>
      <w:r w:rsidR="008572DB">
        <w:rPr>
          <w:rFonts w:hint="cs"/>
          <w:rtl/>
          <w:lang w:eastAsia="he-IL"/>
        </w:rPr>
        <w:t xml:space="preserve">פרצו גדר של </w:t>
      </w:r>
      <w:bookmarkStart w:id="5742" w:name="_ETM_Q11_357582"/>
      <w:bookmarkEnd w:id="5742"/>
      <w:r w:rsidR="008572DB">
        <w:rPr>
          <w:rFonts w:hint="cs"/>
          <w:rtl/>
          <w:lang w:eastAsia="he-IL"/>
        </w:rPr>
        <w:t>מדינת ישראל, שנכנסו אלפי מחבלים</w:t>
      </w:r>
      <w:r>
        <w:rPr>
          <w:rFonts w:hint="cs"/>
          <w:rtl/>
          <w:lang w:eastAsia="he-IL"/>
        </w:rPr>
        <w:t>,</w:t>
      </w:r>
      <w:r w:rsidR="008572DB">
        <w:rPr>
          <w:rFonts w:hint="cs"/>
          <w:rtl/>
          <w:lang w:eastAsia="he-IL"/>
        </w:rPr>
        <w:t xml:space="preserve"> ששחטו, אנסו </w:t>
      </w:r>
      <w:bookmarkStart w:id="5743" w:name="_ETM_Q11_362757"/>
      <w:bookmarkEnd w:id="5743"/>
      <w:r w:rsidR="008572DB">
        <w:rPr>
          <w:rFonts w:hint="cs"/>
          <w:rtl/>
          <w:lang w:eastAsia="he-IL"/>
        </w:rPr>
        <w:t xml:space="preserve">נשים. על מה אתה מדבר בכלל? על מה אתה מדבר? מה אתה משווה בכלל? עדיף שלא תדבר. </w:t>
      </w:r>
    </w:p>
    <w:p w:rsidR="008572DB" w:rsidRDefault="008572DB" w:rsidP="00092212">
      <w:pPr>
        <w:rPr>
          <w:rtl/>
          <w:lang w:eastAsia="he-IL"/>
        </w:rPr>
      </w:pPr>
    </w:p>
    <w:p w:rsidR="008572DB" w:rsidRDefault="008572DB" w:rsidP="00092212">
      <w:pPr>
        <w:pStyle w:val="af6"/>
        <w:keepNext/>
        <w:rPr>
          <w:rtl/>
        </w:rPr>
      </w:pPr>
      <w:bookmarkStart w:id="5744" w:name="ET_yor_6595_21"/>
      <w:r w:rsidRPr="00436FC5">
        <w:rPr>
          <w:rStyle w:val="TagStyle"/>
          <w:rtl/>
        </w:rPr>
        <w:t xml:space="preserve"> &lt;&lt; יור &gt;&gt; </w:t>
      </w:r>
      <w:r>
        <w:rPr>
          <w:rtl/>
        </w:rPr>
        <w:t>היו"ר ארז מלול:</w:t>
      </w:r>
      <w:r w:rsidRPr="00436FC5">
        <w:rPr>
          <w:rStyle w:val="TagStyle"/>
          <w:rtl/>
        </w:rPr>
        <w:t xml:space="preserve"> &lt;&lt; יור &gt;&gt;</w:t>
      </w:r>
      <w:r>
        <w:rPr>
          <w:rtl/>
        </w:rPr>
        <w:t xml:space="preserve">   </w:t>
      </w:r>
      <w:bookmarkEnd w:id="5744"/>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אף אחד לא התפטר. יצאו למלחמה. </w:t>
      </w:r>
    </w:p>
    <w:p w:rsidR="008572DB" w:rsidRDefault="008572DB" w:rsidP="00092212">
      <w:pPr>
        <w:rPr>
          <w:rtl/>
          <w:lang w:eastAsia="he-IL"/>
        </w:rPr>
      </w:pPr>
    </w:p>
    <w:p w:rsidR="008572DB" w:rsidRDefault="008572DB" w:rsidP="00092212">
      <w:pPr>
        <w:pStyle w:val="-"/>
        <w:keepNext/>
        <w:rPr>
          <w:rtl/>
        </w:rPr>
      </w:pPr>
      <w:bookmarkStart w:id="5745" w:name="ET_speakercontinue_6255_12"/>
      <w:r w:rsidRPr="00CE1259">
        <w:rPr>
          <w:rStyle w:val="TagStyle"/>
          <w:rtl/>
        </w:rPr>
        <w:t xml:space="preserve"> &lt;&lt; דובר_המשך &gt;&gt; </w:t>
      </w:r>
      <w:r>
        <w:rPr>
          <w:rtl/>
        </w:rPr>
        <w:t>סימון דוידסון (יש עתיד):</w:t>
      </w:r>
      <w:r w:rsidRPr="00CE1259">
        <w:rPr>
          <w:rStyle w:val="TagStyle"/>
          <w:rtl/>
        </w:rPr>
        <w:t xml:space="preserve"> &lt;&lt; דובר_המשך &gt;&gt;</w:t>
      </w:r>
      <w:r>
        <w:rPr>
          <w:rtl/>
        </w:rPr>
        <w:t xml:space="preserve">   </w:t>
      </w:r>
      <w:bookmarkEnd w:id="5745"/>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מה אתה משווה? מה אתה משווה? אנסו לנו את הנשים שלנו, </w:t>
      </w:r>
      <w:bookmarkStart w:id="5746" w:name="_ETM_Q11_373556"/>
      <w:bookmarkEnd w:id="5746"/>
      <w:r>
        <w:rPr>
          <w:rFonts w:hint="cs"/>
          <w:rtl/>
          <w:lang w:eastAsia="he-IL"/>
        </w:rPr>
        <w:t xml:space="preserve">חטפו לנו אנשים, אזרחים, חיילים, רצחו אנשים שהלכו למסיבה כמו חתולים ברחוב. </w:t>
      </w:r>
    </w:p>
    <w:p w:rsidR="008572DB" w:rsidRDefault="008572DB" w:rsidP="00092212">
      <w:pPr>
        <w:rPr>
          <w:rtl/>
          <w:lang w:eastAsia="he-IL"/>
        </w:rPr>
      </w:pPr>
    </w:p>
    <w:p w:rsidR="008572DB" w:rsidRDefault="008572DB" w:rsidP="00092212">
      <w:pPr>
        <w:pStyle w:val="af5"/>
        <w:keepNext/>
        <w:rPr>
          <w:rtl/>
        </w:rPr>
      </w:pPr>
      <w:bookmarkStart w:id="5747" w:name="ET_interruption_6461_22"/>
      <w:r w:rsidRPr="00436FC5">
        <w:rPr>
          <w:rStyle w:val="TagStyle"/>
          <w:rtl/>
        </w:rPr>
        <w:t xml:space="preserve"> &lt;&lt; קריאה &gt;&gt; </w:t>
      </w:r>
      <w:r>
        <w:rPr>
          <w:rtl/>
        </w:rPr>
        <w:t>שר התקשורת שלמה קרעי:</w:t>
      </w:r>
      <w:r w:rsidRPr="00436FC5">
        <w:rPr>
          <w:rStyle w:val="TagStyle"/>
          <w:rtl/>
        </w:rPr>
        <w:t xml:space="preserve"> &lt;&lt; קריאה &gt;&gt;</w:t>
      </w:r>
      <w:r>
        <w:rPr>
          <w:rtl/>
        </w:rPr>
        <w:t xml:space="preserve">   </w:t>
      </w:r>
      <w:bookmarkEnd w:id="5747"/>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הוא חושב שאם הוא צועק, הוא גם צודק. </w:t>
      </w:r>
    </w:p>
    <w:p w:rsidR="008572DB" w:rsidRDefault="008572DB" w:rsidP="00092212">
      <w:pPr>
        <w:rPr>
          <w:rtl/>
          <w:lang w:eastAsia="he-IL"/>
        </w:rPr>
      </w:pPr>
    </w:p>
    <w:p w:rsidR="008572DB" w:rsidRDefault="008572DB" w:rsidP="00092212">
      <w:pPr>
        <w:pStyle w:val="-"/>
        <w:keepNext/>
        <w:rPr>
          <w:rtl/>
        </w:rPr>
      </w:pPr>
      <w:bookmarkStart w:id="5748" w:name="ET_speakercontinue_6255_13"/>
      <w:r w:rsidRPr="00CE1259">
        <w:rPr>
          <w:rStyle w:val="TagStyle"/>
          <w:rtl/>
        </w:rPr>
        <w:t xml:space="preserve"> &lt;&lt; דובר_המשך &gt;&gt; </w:t>
      </w:r>
      <w:r>
        <w:rPr>
          <w:rtl/>
        </w:rPr>
        <w:t>סימון דוידסון (יש עתיד):</w:t>
      </w:r>
      <w:r w:rsidRPr="00CE1259">
        <w:rPr>
          <w:rStyle w:val="TagStyle"/>
          <w:rtl/>
        </w:rPr>
        <w:t xml:space="preserve"> &lt;&lt; דובר_המשך &gt;&gt;</w:t>
      </w:r>
      <w:r>
        <w:rPr>
          <w:rtl/>
        </w:rPr>
        <w:t xml:space="preserve">   </w:t>
      </w:r>
      <w:bookmarkEnd w:id="5748"/>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אבל מה קורה במדינת ישראל? במדינת ישראל חוגגים. </w:t>
      </w:r>
      <w:bookmarkStart w:id="5749" w:name="_ETM_Q11_389967"/>
      <w:bookmarkEnd w:id="5749"/>
      <w:r>
        <w:rPr>
          <w:rFonts w:hint="cs"/>
          <w:rtl/>
          <w:lang w:eastAsia="he-IL"/>
        </w:rPr>
        <w:t xml:space="preserve">אתמול בערב ראינו 12 שרים ועוד 15 חברי כנסת פה, מהמשכן הזה, מהמשכן </w:t>
      </w:r>
      <w:bookmarkStart w:id="5750" w:name="_ETM_Q11_398964"/>
      <w:bookmarkEnd w:id="5750"/>
      <w:r>
        <w:rPr>
          <w:rFonts w:hint="cs"/>
          <w:rtl/>
          <w:lang w:eastAsia="he-IL"/>
        </w:rPr>
        <w:t>הזה, אותם נציגים של מדינת ישראל</w:t>
      </w:r>
      <w:r w:rsidR="00855E0C">
        <w:rPr>
          <w:rFonts w:hint="cs"/>
          <w:rtl/>
          <w:lang w:eastAsia="he-IL"/>
        </w:rPr>
        <w:t>,</w:t>
      </w:r>
      <w:r>
        <w:rPr>
          <w:rFonts w:hint="cs"/>
          <w:rtl/>
          <w:lang w:eastAsia="he-IL"/>
        </w:rPr>
        <w:t xml:space="preserve"> חוגגים וצוהלים בפסטיבל, רוקדים מול המצלמות להחצין את זה. איזו בושה. וכל זה קורה </w:t>
      </w:r>
      <w:r>
        <w:rPr>
          <w:rtl/>
          <w:lang w:eastAsia="he-IL"/>
        </w:rPr>
        <w:t>–</w:t>
      </w:r>
      <w:r>
        <w:rPr>
          <w:rFonts w:hint="cs"/>
          <w:rtl/>
          <w:lang w:eastAsia="he-IL"/>
        </w:rPr>
        <w:t xml:space="preserve"> ואתם יודעים את זה טוב מאוד, חברי הכנסת מהליכוד </w:t>
      </w:r>
      <w:bookmarkStart w:id="5751" w:name="_ETM_Q11_417370"/>
      <w:bookmarkEnd w:id="5751"/>
      <w:r>
        <w:rPr>
          <w:rtl/>
          <w:lang w:eastAsia="he-IL"/>
        </w:rPr>
        <w:t>–</w:t>
      </w:r>
      <w:r>
        <w:rPr>
          <w:rFonts w:hint="cs"/>
          <w:rtl/>
          <w:lang w:eastAsia="he-IL"/>
        </w:rPr>
        <w:t xml:space="preserve"> כל זה קורה כשלראש הממשלה, לראש המפלגה, אין שליטה עליכם. לא מסוגל לשלוט על חברי הכנסת והשרים בממשלה שלו. </w:t>
      </w:r>
    </w:p>
    <w:p w:rsidR="008572DB" w:rsidRDefault="008572DB" w:rsidP="00092212">
      <w:pPr>
        <w:rPr>
          <w:rtl/>
          <w:lang w:eastAsia="he-IL"/>
        </w:rPr>
      </w:pPr>
      <w:bookmarkStart w:id="5752" w:name="_ETM_Q11_427109"/>
      <w:bookmarkStart w:id="5753" w:name="_ETM_Q11_427254"/>
      <w:bookmarkEnd w:id="5752"/>
      <w:bookmarkEnd w:id="5753"/>
    </w:p>
    <w:p w:rsidR="008572DB" w:rsidRDefault="008572DB" w:rsidP="00092212">
      <w:pPr>
        <w:pStyle w:val="af5"/>
        <w:keepNext/>
        <w:rPr>
          <w:rtl/>
        </w:rPr>
      </w:pPr>
      <w:bookmarkStart w:id="5754" w:name="ET_interruption_6534_23"/>
      <w:r w:rsidRPr="00F81781">
        <w:rPr>
          <w:rStyle w:val="TagStyle"/>
          <w:rtl/>
        </w:rPr>
        <w:t xml:space="preserve"> &lt;&lt; קריאה &gt;&gt; </w:t>
      </w:r>
      <w:r>
        <w:rPr>
          <w:rtl/>
        </w:rPr>
        <w:t>חנוך דב מלביצקי (</w:t>
      </w:r>
      <w:r>
        <w:rPr>
          <w:rFonts w:hint="cs"/>
          <w:rtl/>
        </w:rPr>
        <w:t>הליכוד</w:t>
      </w:r>
      <w:r>
        <w:rPr>
          <w:rtl/>
        </w:rPr>
        <w:t>):</w:t>
      </w:r>
      <w:r w:rsidRPr="00F81781">
        <w:rPr>
          <w:rStyle w:val="TagStyle"/>
          <w:rtl/>
        </w:rPr>
        <w:t xml:space="preserve"> &lt;&lt; קריאה &gt;&gt;</w:t>
      </w:r>
      <w:r>
        <w:rPr>
          <w:rtl/>
        </w:rPr>
        <w:t xml:space="preserve">   </w:t>
      </w:r>
      <w:bookmarkEnd w:id="5754"/>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זה נקרא דמוקרטיה. אני יודע שאתם לא מכירים את המושג הזה אצלכם במפלגה. </w:t>
      </w:r>
      <w:bookmarkStart w:id="5755" w:name="_ETM_Q11_433163"/>
      <w:bookmarkEnd w:id="5755"/>
    </w:p>
    <w:p w:rsidR="008572DB" w:rsidRDefault="008572DB" w:rsidP="00092212">
      <w:pPr>
        <w:rPr>
          <w:rtl/>
          <w:lang w:eastAsia="he-IL"/>
        </w:rPr>
      </w:pPr>
    </w:p>
    <w:p w:rsidR="008572DB" w:rsidRDefault="008572DB" w:rsidP="00092212">
      <w:pPr>
        <w:pStyle w:val="-"/>
        <w:keepNext/>
        <w:rPr>
          <w:rtl/>
        </w:rPr>
      </w:pPr>
      <w:bookmarkStart w:id="5756" w:name="ET_speakercontinue_6255_14"/>
      <w:r w:rsidRPr="00CE1259">
        <w:rPr>
          <w:rStyle w:val="TagStyle"/>
          <w:rtl/>
        </w:rPr>
        <w:t xml:space="preserve"> &lt;&lt; דובר_המשך &gt;&gt; </w:t>
      </w:r>
      <w:r>
        <w:rPr>
          <w:rtl/>
        </w:rPr>
        <w:t>סימון דוידסון (יש עתיד):</w:t>
      </w:r>
      <w:r w:rsidRPr="00CE1259">
        <w:rPr>
          <w:rStyle w:val="TagStyle"/>
          <w:rtl/>
        </w:rPr>
        <w:t xml:space="preserve"> &lt;&lt; דובר_המשך &gt;&gt;</w:t>
      </w:r>
      <w:r>
        <w:rPr>
          <w:rtl/>
        </w:rPr>
        <w:t xml:space="preserve">   </w:t>
      </w:r>
      <w:bookmarkEnd w:id="5756"/>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דב, אז אני אגיד לך, בעקבות הדמוקרטיה שלכם אתמול </w:t>
      </w:r>
      <w:bookmarkStart w:id="5757" w:name="_ETM_Q11_437444"/>
      <w:bookmarkEnd w:id="5757"/>
      <w:r>
        <w:rPr>
          <w:rFonts w:hint="cs"/>
          <w:rtl/>
          <w:lang w:eastAsia="he-IL"/>
        </w:rPr>
        <w:t xml:space="preserve">נשיא ארצות הברית – ואני מצטט – כותב שהוא תוהה אם יש </w:t>
      </w:r>
      <w:bookmarkStart w:id="5758" w:name="_ETM_Q11_443969"/>
      <w:bookmarkEnd w:id="5758"/>
      <w:r>
        <w:rPr>
          <w:rFonts w:hint="cs"/>
          <w:rtl/>
          <w:lang w:eastAsia="he-IL"/>
        </w:rPr>
        <w:t xml:space="preserve">לו בכלל ידיים על ההגה – על ראש ממשלת </w:t>
      </w:r>
      <w:bookmarkStart w:id="5759" w:name="_ETM_Q11_445911"/>
      <w:bookmarkEnd w:id="5759"/>
      <w:r>
        <w:rPr>
          <w:rFonts w:hint="cs"/>
          <w:rtl/>
          <w:lang w:eastAsia="he-IL"/>
        </w:rPr>
        <w:t xml:space="preserve">ישראל, דב. </w:t>
      </w:r>
    </w:p>
    <w:p w:rsidR="008572DB" w:rsidRDefault="008572DB" w:rsidP="00092212">
      <w:pPr>
        <w:rPr>
          <w:rtl/>
          <w:lang w:eastAsia="he-IL"/>
        </w:rPr>
      </w:pPr>
    </w:p>
    <w:p w:rsidR="008572DB" w:rsidRDefault="008572DB" w:rsidP="00092212">
      <w:pPr>
        <w:pStyle w:val="af5"/>
        <w:keepNext/>
        <w:rPr>
          <w:rtl/>
        </w:rPr>
      </w:pPr>
      <w:bookmarkStart w:id="5760" w:name="ET_interruption_6534_24"/>
      <w:r w:rsidRPr="007C0494">
        <w:rPr>
          <w:rStyle w:val="TagStyle"/>
          <w:rtl/>
        </w:rPr>
        <w:t xml:space="preserve"> &lt;&lt; קריאה &gt;&gt; </w:t>
      </w:r>
      <w:r>
        <w:rPr>
          <w:rtl/>
        </w:rPr>
        <w:t>חנוך דב מלביצקי (</w:t>
      </w:r>
      <w:r>
        <w:rPr>
          <w:rFonts w:hint="cs"/>
          <w:rtl/>
        </w:rPr>
        <w:t>הליכוד</w:t>
      </w:r>
      <w:r>
        <w:rPr>
          <w:rtl/>
        </w:rPr>
        <w:t>):</w:t>
      </w:r>
      <w:r w:rsidRPr="007C0494">
        <w:rPr>
          <w:rStyle w:val="TagStyle"/>
          <w:rtl/>
        </w:rPr>
        <w:t xml:space="preserve"> &lt;&lt; קריאה &gt;&gt;</w:t>
      </w:r>
      <w:r>
        <w:rPr>
          <w:rtl/>
        </w:rPr>
        <w:t xml:space="preserve">   </w:t>
      </w:r>
      <w:bookmarkEnd w:id="5760"/>
    </w:p>
    <w:p w:rsidR="008572DB" w:rsidRDefault="008572DB" w:rsidP="001D1FF3">
      <w:pPr>
        <w:rPr>
          <w:rtl/>
          <w:lang w:eastAsia="he-IL"/>
        </w:rPr>
      </w:pPr>
    </w:p>
    <w:p w:rsidR="008572DB" w:rsidRDefault="008572DB" w:rsidP="00092212">
      <w:pPr>
        <w:rPr>
          <w:rtl/>
          <w:lang w:eastAsia="he-IL"/>
        </w:rPr>
      </w:pPr>
      <w:bookmarkStart w:id="5761" w:name="_ETM_Q11_446358"/>
      <w:bookmarkEnd w:id="5761"/>
      <w:r>
        <w:rPr>
          <w:rFonts w:hint="cs"/>
          <w:rtl/>
          <w:lang w:eastAsia="he-IL"/>
        </w:rPr>
        <w:t>אתה שמח בזה?</w:t>
      </w:r>
    </w:p>
    <w:p w:rsidR="008572DB" w:rsidRDefault="008572DB" w:rsidP="00092212">
      <w:pPr>
        <w:rPr>
          <w:rtl/>
          <w:lang w:eastAsia="he-IL"/>
        </w:rPr>
      </w:pPr>
    </w:p>
    <w:p w:rsidR="008572DB" w:rsidRDefault="008572DB" w:rsidP="00092212">
      <w:pPr>
        <w:pStyle w:val="-"/>
        <w:keepNext/>
        <w:rPr>
          <w:rtl/>
        </w:rPr>
      </w:pPr>
      <w:bookmarkStart w:id="5762" w:name="ET_speakercontinue_6255_15"/>
      <w:r w:rsidRPr="00CE1259">
        <w:rPr>
          <w:rStyle w:val="TagStyle"/>
          <w:rtl/>
        </w:rPr>
        <w:t xml:space="preserve"> &lt;&lt; דובר_המשך &gt;&gt; </w:t>
      </w:r>
      <w:r>
        <w:rPr>
          <w:rtl/>
        </w:rPr>
        <w:t>סימון דוידסון (יש עתיד):</w:t>
      </w:r>
      <w:r w:rsidRPr="00CE1259">
        <w:rPr>
          <w:rStyle w:val="TagStyle"/>
          <w:rtl/>
        </w:rPr>
        <w:t xml:space="preserve"> &lt;&lt; דובר_המשך &gt;&gt;</w:t>
      </w:r>
      <w:r>
        <w:rPr>
          <w:rtl/>
        </w:rPr>
        <w:t xml:space="preserve">   </w:t>
      </w:r>
      <w:bookmarkEnd w:id="5762"/>
    </w:p>
    <w:p w:rsidR="008572DB" w:rsidRDefault="008572DB" w:rsidP="001D1FF3">
      <w:pPr>
        <w:rPr>
          <w:rtl/>
          <w:lang w:eastAsia="he-IL"/>
        </w:rPr>
      </w:pPr>
    </w:p>
    <w:p w:rsidR="008572DB" w:rsidRDefault="008572DB" w:rsidP="00855E0C">
      <w:pPr>
        <w:rPr>
          <w:rtl/>
          <w:lang w:eastAsia="he-IL"/>
        </w:rPr>
      </w:pPr>
      <w:r>
        <w:rPr>
          <w:rFonts w:hint="cs"/>
          <w:rtl/>
          <w:lang w:eastAsia="he-IL"/>
        </w:rPr>
        <w:t xml:space="preserve">דב, תקשיב, לא ייתכן שבאופן </w:t>
      </w:r>
      <w:proofErr w:type="spellStart"/>
      <w:r>
        <w:rPr>
          <w:rFonts w:hint="cs"/>
          <w:rtl/>
          <w:lang w:eastAsia="he-IL"/>
        </w:rPr>
        <w:t>סיסטמ</w:t>
      </w:r>
      <w:r w:rsidR="00855E0C">
        <w:rPr>
          <w:rFonts w:hint="cs"/>
          <w:rtl/>
          <w:lang w:eastAsia="he-IL"/>
        </w:rPr>
        <w:t>ט</w:t>
      </w:r>
      <w:r>
        <w:rPr>
          <w:rFonts w:hint="cs"/>
          <w:rtl/>
          <w:lang w:eastAsia="he-IL"/>
        </w:rPr>
        <w:t>י</w:t>
      </w:r>
      <w:proofErr w:type="spellEnd"/>
      <w:r>
        <w:rPr>
          <w:rFonts w:hint="cs"/>
          <w:rtl/>
          <w:lang w:eastAsia="he-IL"/>
        </w:rPr>
        <w:t xml:space="preserve"> אתם חושבים שזה בסדר להסתכסך </w:t>
      </w:r>
      <w:bookmarkStart w:id="5763" w:name="_ETM_Q11_455178"/>
      <w:bookmarkEnd w:id="5763"/>
      <w:r>
        <w:rPr>
          <w:rFonts w:hint="cs"/>
          <w:rtl/>
          <w:lang w:eastAsia="he-IL"/>
        </w:rPr>
        <w:t xml:space="preserve">עם ארצות הברית, שזה בסדר להסתכסך עם נשיא מצרים, שזה </w:t>
      </w:r>
      <w:bookmarkStart w:id="5764" w:name="_ETM_Q11_463043"/>
      <w:bookmarkEnd w:id="5764"/>
      <w:r>
        <w:rPr>
          <w:rFonts w:hint="cs"/>
          <w:rtl/>
          <w:lang w:eastAsia="he-IL"/>
        </w:rPr>
        <w:t xml:space="preserve">בסדר לתקוף את קטר בזמן שהם חלק מהמשא ומתן. מה זה נותן? מה זה נותן למשפחות של החטופים? מה זה נותן למדינת ישראל </w:t>
      </w:r>
      <w:bookmarkStart w:id="5765" w:name="_ETM_Q11_472254"/>
      <w:bookmarkEnd w:id="5765"/>
      <w:r>
        <w:rPr>
          <w:rFonts w:hint="cs"/>
          <w:rtl/>
          <w:lang w:eastAsia="he-IL"/>
        </w:rPr>
        <w:t xml:space="preserve">בזמן מלחמה? יום אחד תסביר לי מה זה נותן. אם הוא ייתן לי עוד זמן, אני אסכים </w:t>
      </w:r>
      <w:bookmarkStart w:id="5766" w:name="_ETM_Q11_477551"/>
      <w:bookmarkEnd w:id="5766"/>
      <w:r>
        <w:rPr>
          <w:rFonts w:hint="cs"/>
          <w:rtl/>
          <w:lang w:eastAsia="he-IL"/>
        </w:rPr>
        <w:t xml:space="preserve">שתענה. </w:t>
      </w:r>
    </w:p>
    <w:p w:rsidR="008572DB" w:rsidRDefault="008572DB" w:rsidP="00092212">
      <w:pPr>
        <w:rPr>
          <w:rtl/>
          <w:lang w:eastAsia="he-IL"/>
        </w:rPr>
      </w:pPr>
    </w:p>
    <w:p w:rsidR="008572DB" w:rsidRDefault="008572DB" w:rsidP="00092212">
      <w:pPr>
        <w:rPr>
          <w:rtl/>
          <w:lang w:eastAsia="he-IL"/>
        </w:rPr>
      </w:pPr>
      <w:r>
        <w:rPr>
          <w:rFonts w:hint="cs"/>
          <w:rtl/>
          <w:lang w:eastAsia="he-IL"/>
        </w:rPr>
        <w:t xml:space="preserve">ולבסוף, דב, אני רוצה לצטט לך </w:t>
      </w:r>
      <w:r>
        <w:rPr>
          <w:rtl/>
          <w:lang w:eastAsia="he-IL"/>
        </w:rPr>
        <w:t>–</w:t>
      </w:r>
      <w:r>
        <w:rPr>
          <w:rFonts w:hint="cs"/>
          <w:rtl/>
          <w:lang w:eastAsia="he-IL"/>
        </w:rPr>
        <w:t xml:space="preserve"> לא רציתי לצטט, אבל אני אצטט </w:t>
      </w:r>
      <w:r>
        <w:rPr>
          <w:rtl/>
          <w:lang w:eastAsia="he-IL"/>
        </w:rPr>
        <w:t>–</w:t>
      </w:r>
      <w:r>
        <w:rPr>
          <w:rFonts w:hint="cs"/>
          <w:rtl/>
          <w:lang w:eastAsia="he-IL"/>
        </w:rPr>
        <w:t xml:space="preserve"> מה אמר ראש ממשלת מדינת ישראל ביבי נתניהו בשנת 2008: "הרעיון שמי שעשה טעויות גורליות כל כך יתקן את עצמו </w:t>
      </w:r>
      <w:r>
        <w:rPr>
          <w:rtl/>
          <w:lang w:eastAsia="he-IL"/>
        </w:rPr>
        <w:t>–</w:t>
      </w:r>
      <w:r>
        <w:rPr>
          <w:rFonts w:hint="cs"/>
          <w:rtl/>
          <w:lang w:eastAsia="he-IL"/>
        </w:rPr>
        <w:t xml:space="preserve"> הנושא הזה מופרך מיסודו. מי בינינו היה מפקיד את עצמו בידי רופא </w:t>
      </w:r>
      <w:bookmarkStart w:id="5767" w:name="_ETM_Q11_506778"/>
      <w:bookmarkEnd w:id="5767"/>
      <w:r>
        <w:rPr>
          <w:rFonts w:hint="cs"/>
          <w:rtl/>
          <w:lang w:eastAsia="he-IL"/>
        </w:rPr>
        <w:t xml:space="preserve">מנתח שכשל בניתוח? כשמערכת כלשהי נכשלת כשל עמוק שהתוצאות שלו כל כך חמורות, ראשי המערכת שכשלו חייבים להתחלף, ויפה </w:t>
      </w:r>
      <w:bookmarkStart w:id="5768" w:name="_ETM_Q11_518505"/>
      <w:bookmarkEnd w:id="5768"/>
      <w:r>
        <w:rPr>
          <w:rFonts w:hint="cs"/>
          <w:rtl/>
          <w:lang w:eastAsia="he-IL"/>
        </w:rPr>
        <w:t xml:space="preserve">שעה אחת קודם". לא אני אמרתי, אמר את זה ראש הממשלה. </w:t>
      </w:r>
      <w:bookmarkStart w:id="5769" w:name="_ETM_Q11_521331"/>
      <w:bookmarkEnd w:id="5769"/>
      <w:r>
        <w:rPr>
          <w:rFonts w:hint="cs"/>
          <w:rtl/>
          <w:lang w:eastAsia="he-IL"/>
        </w:rPr>
        <w:t xml:space="preserve">תודה. </w:t>
      </w:r>
    </w:p>
    <w:p w:rsidR="008572DB" w:rsidRDefault="008572DB" w:rsidP="00092212">
      <w:pPr>
        <w:rPr>
          <w:rtl/>
          <w:lang w:eastAsia="he-IL"/>
        </w:rPr>
      </w:pPr>
    </w:p>
    <w:p w:rsidR="008572DB" w:rsidRDefault="008572DB" w:rsidP="00092212">
      <w:pPr>
        <w:pStyle w:val="af6"/>
        <w:keepNext/>
        <w:rPr>
          <w:rtl/>
        </w:rPr>
      </w:pPr>
      <w:bookmarkStart w:id="5770" w:name="ET_yor_6595_16"/>
      <w:r w:rsidRPr="00CE1259">
        <w:rPr>
          <w:rStyle w:val="TagStyle"/>
          <w:rtl/>
        </w:rPr>
        <w:t xml:space="preserve"> &lt;&lt; יור &gt;&gt; </w:t>
      </w:r>
      <w:r>
        <w:rPr>
          <w:rtl/>
        </w:rPr>
        <w:t>היו"ר ארז מלול:</w:t>
      </w:r>
      <w:r w:rsidRPr="00CE1259">
        <w:rPr>
          <w:rStyle w:val="TagStyle"/>
          <w:rtl/>
        </w:rPr>
        <w:t xml:space="preserve"> &lt;&lt; יור &gt;&gt;</w:t>
      </w:r>
      <w:r>
        <w:rPr>
          <w:rtl/>
        </w:rPr>
        <w:t xml:space="preserve">   </w:t>
      </w:r>
      <w:bookmarkEnd w:id="5770"/>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תודה רבה. חבר הכנסת נאור שירי </w:t>
      </w:r>
      <w:r>
        <w:rPr>
          <w:rtl/>
          <w:lang w:eastAsia="he-IL"/>
        </w:rPr>
        <w:t>–</w:t>
      </w:r>
      <w:r>
        <w:rPr>
          <w:rFonts w:hint="cs"/>
          <w:rtl/>
          <w:lang w:eastAsia="he-IL"/>
        </w:rPr>
        <w:t xml:space="preserve"> אתה מוותר?</w:t>
      </w:r>
    </w:p>
    <w:p w:rsidR="008572DB" w:rsidRDefault="008572DB" w:rsidP="00092212">
      <w:pPr>
        <w:rPr>
          <w:rtl/>
          <w:lang w:eastAsia="he-IL"/>
        </w:rPr>
      </w:pPr>
      <w:bookmarkStart w:id="5771" w:name="_ETM_Q11_528842"/>
      <w:bookmarkStart w:id="5772" w:name="_ETM_Q11_528953"/>
      <w:bookmarkEnd w:id="5771"/>
      <w:bookmarkEnd w:id="5772"/>
    </w:p>
    <w:p w:rsidR="008572DB" w:rsidRDefault="008572DB" w:rsidP="00092212">
      <w:pPr>
        <w:pStyle w:val="af5"/>
        <w:keepNext/>
        <w:rPr>
          <w:rtl/>
        </w:rPr>
      </w:pPr>
      <w:bookmarkStart w:id="5773" w:name="_ETM_Q11_529346"/>
      <w:bookmarkStart w:id="5774" w:name="_ETM_Q11_529444"/>
      <w:bookmarkStart w:id="5775" w:name="ET_interruption_6255_25"/>
      <w:bookmarkEnd w:id="5773"/>
      <w:bookmarkEnd w:id="5774"/>
      <w:r w:rsidRPr="00907A6F">
        <w:rPr>
          <w:rStyle w:val="TagStyle"/>
          <w:rtl/>
        </w:rPr>
        <w:t xml:space="preserve"> &lt;&lt; קריאה &gt;&gt; </w:t>
      </w:r>
      <w:r>
        <w:rPr>
          <w:rtl/>
        </w:rPr>
        <w:t>סימון דוידסון (יש עתיד):</w:t>
      </w:r>
      <w:r w:rsidRPr="00907A6F">
        <w:rPr>
          <w:rStyle w:val="TagStyle"/>
          <w:rtl/>
        </w:rPr>
        <w:t xml:space="preserve"> &lt;&lt; קריאה &gt;&gt;</w:t>
      </w:r>
      <w:r>
        <w:rPr>
          <w:rtl/>
        </w:rPr>
        <w:t xml:space="preserve">   </w:t>
      </w:r>
      <w:bookmarkEnd w:id="5775"/>
    </w:p>
    <w:p w:rsidR="008572DB" w:rsidRDefault="008572DB" w:rsidP="001D1FF3">
      <w:pPr>
        <w:rPr>
          <w:rtl/>
          <w:lang w:eastAsia="he-IL"/>
        </w:rPr>
      </w:pPr>
    </w:p>
    <w:p w:rsidR="008572DB" w:rsidRPr="00907A6F" w:rsidRDefault="008572DB" w:rsidP="00092212">
      <w:pPr>
        <w:rPr>
          <w:rtl/>
          <w:lang w:eastAsia="he-IL"/>
        </w:rPr>
      </w:pPr>
      <w:bookmarkStart w:id="5776" w:name="_ETM_Q11_528566"/>
      <w:bookmarkEnd w:id="5776"/>
      <w:r>
        <w:rPr>
          <w:rFonts w:hint="cs"/>
          <w:rtl/>
          <w:lang w:eastAsia="he-IL"/>
        </w:rPr>
        <w:t>נראה לך שהוא יוותר?</w:t>
      </w:r>
    </w:p>
    <w:p w:rsidR="008572DB" w:rsidRDefault="008572DB" w:rsidP="00092212">
      <w:pPr>
        <w:rPr>
          <w:rtl/>
          <w:lang w:eastAsia="he-IL"/>
        </w:rPr>
      </w:pPr>
    </w:p>
    <w:p w:rsidR="008572DB" w:rsidRDefault="008572DB" w:rsidP="00092212">
      <w:pPr>
        <w:pStyle w:val="a4"/>
        <w:keepNext/>
        <w:rPr>
          <w:rtl/>
        </w:rPr>
      </w:pPr>
      <w:bookmarkStart w:id="5777" w:name="ET_speaker_6361_17"/>
      <w:r w:rsidRPr="00CE1259">
        <w:rPr>
          <w:rStyle w:val="TagStyle"/>
          <w:rtl/>
        </w:rPr>
        <w:t xml:space="preserve"> &lt;&lt; דובר &gt;&gt; </w:t>
      </w:r>
      <w:bookmarkStart w:id="5778" w:name="_Toc157465305"/>
      <w:bookmarkStart w:id="5779" w:name="_Toc157465582"/>
      <w:bookmarkStart w:id="5780" w:name="_Toc178076571"/>
      <w:r>
        <w:rPr>
          <w:rtl/>
        </w:rPr>
        <w:t>נאור שירי (יש עתיד):</w:t>
      </w:r>
      <w:bookmarkEnd w:id="5778"/>
      <w:bookmarkEnd w:id="5779"/>
      <w:bookmarkEnd w:id="5780"/>
      <w:r w:rsidRPr="00CE1259">
        <w:rPr>
          <w:rStyle w:val="TagStyle"/>
          <w:rtl/>
        </w:rPr>
        <w:t xml:space="preserve"> &lt;&lt; דובר &gt;&gt;</w:t>
      </w:r>
      <w:r>
        <w:rPr>
          <w:rtl/>
        </w:rPr>
        <w:t xml:space="preserve">   </w:t>
      </w:r>
      <w:bookmarkEnd w:id="5777"/>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אדוני היושב-ראש, חבריי חברי הכנסת, הבנתי שאין שעון היום, אז אני </w:t>
      </w:r>
      <w:r w:rsidR="001D1FF3">
        <w:rPr>
          <w:rFonts w:hint="cs"/>
          <w:rtl/>
          <w:lang w:eastAsia="he-IL"/>
        </w:rPr>
        <w:t>– – –</w:t>
      </w:r>
      <w:r>
        <w:rPr>
          <w:rFonts w:hint="cs"/>
          <w:rtl/>
          <w:lang w:eastAsia="he-IL"/>
        </w:rPr>
        <w:t xml:space="preserve"> </w:t>
      </w:r>
    </w:p>
    <w:p w:rsidR="008572DB" w:rsidRDefault="008572DB" w:rsidP="00092212">
      <w:pPr>
        <w:rPr>
          <w:rtl/>
          <w:lang w:eastAsia="he-IL"/>
        </w:rPr>
      </w:pPr>
    </w:p>
    <w:p w:rsidR="008572DB" w:rsidRDefault="008572DB" w:rsidP="00092212">
      <w:pPr>
        <w:pStyle w:val="af6"/>
        <w:keepNext/>
        <w:rPr>
          <w:rtl/>
        </w:rPr>
      </w:pPr>
      <w:r w:rsidRPr="00907A6F">
        <w:rPr>
          <w:rStyle w:val="TagStyle"/>
          <w:rtl/>
        </w:rPr>
        <w:t xml:space="preserve"> &lt;&lt; יור &gt;&gt; </w:t>
      </w:r>
      <w:r>
        <w:rPr>
          <w:rtl/>
        </w:rPr>
        <w:t>היו"ר ארז מלול:</w:t>
      </w:r>
      <w:r w:rsidRPr="00907A6F">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יש שעון, הינה שעון. </w:t>
      </w:r>
    </w:p>
    <w:p w:rsidR="008572DB" w:rsidRDefault="008572DB" w:rsidP="00092212">
      <w:pPr>
        <w:rPr>
          <w:rtl/>
          <w:lang w:eastAsia="he-IL"/>
        </w:rPr>
      </w:pPr>
    </w:p>
    <w:p w:rsidR="008572DB" w:rsidRDefault="008572DB" w:rsidP="00092212">
      <w:pPr>
        <w:pStyle w:val="-"/>
        <w:keepNext/>
        <w:rPr>
          <w:rtl/>
        </w:rPr>
      </w:pPr>
      <w:bookmarkStart w:id="5781" w:name="ET_speakercontinue_6361_27"/>
      <w:r w:rsidRPr="00907A6F">
        <w:rPr>
          <w:rStyle w:val="TagStyle"/>
          <w:rtl/>
        </w:rPr>
        <w:t xml:space="preserve"> &lt;&lt; דובר_המשך &gt;&gt; </w:t>
      </w:r>
      <w:r>
        <w:rPr>
          <w:rtl/>
        </w:rPr>
        <w:t>נאור שירי (יש עתיד):</w:t>
      </w:r>
      <w:r w:rsidRPr="00907A6F">
        <w:rPr>
          <w:rStyle w:val="TagStyle"/>
          <w:rtl/>
        </w:rPr>
        <w:t xml:space="preserve"> &lt;&lt; דובר_המשך &gt;&gt;</w:t>
      </w:r>
      <w:r>
        <w:rPr>
          <w:rtl/>
        </w:rPr>
        <w:t xml:space="preserve">   </w:t>
      </w:r>
      <w:bookmarkEnd w:id="5781"/>
    </w:p>
    <w:p w:rsidR="008572DB" w:rsidRDefault="008572DB" w:rsidP="001D1FF3">
      <w:pPr>
        <w:rPr>
          <w:rtl/>
          <w:lang w:eastAsia="he-IL"/>
        </w:rPr>
      </w:pPr>
    </w:p>
    <w:p w:rsidR="008572DB" w:rsidRDefault="008572DB" w:rsidP="008D0AB6">
      <w:pPr>
        <w:rPr>
          <w:rtl/>
          <w:lang w:eastAsia="he-IL"/>
        </w:rPr>
      </w:pPr>
      <w:r>
        <w:rPr>
          <w:rFonts w:hint="cs"/>
          <w:rtl/>
          <w:lang w:eastAsia="he-IL"/>
        </w:rPr>
        <w:t>יש שעון? סבבה. טוב, כמובן</w:t>
      </w:r>
      <w:bookmarkStart w:id="5782" w:name="_ETM_Q11_557120"/>
      <w:bookmarkEnd w:id="5782"/>
      <w:r>
        <w:rPr>
          <w:rFonts w:hint="cs"/>
          <w:rtl/>
          <w:lang w:eastAsia="he-IL"/>
        </w:rPr>
        <w:t xml:space="preserve">, השר אמסלם </w:t>
      </w:r>
      <w:r>
        <w:rPr>
          <w:rFonts w:hint="eastAsia"/>
          <w:rtl/>
          <w:lang w:eastAsia="he-IL"/>
        </w:rPr>
        <w:t>–</w:t>
      </w:r>
      <w:r>
        <w:rPr>
          <w:rFonts w:hint="cs"/>
          <w:rtl/>
          <w:lang w:eastAsia="he-IL"/>
        </w:rPr>
        <w:t xml:space="preserve"> אני רק רוצה לעדכן את היושבים במשכן מה התפקיד שלו, התפקיד המאוד-משמעותי של השר לשיתוף </w:t>
      </w:r>
      <w:bookmarkStart w:id="5783" w:name="_ETM_Q11_564996"/>
      <w:bookmarkEnd w:id="5783"/>
      <w:r>
        <w:rPr>
          <w:rFonts w:hint="cs"/>
          <w:rtl/>
          <w:lang w:eastAsia="he-IL"/>
        </w:rPr>
        <w:t>פעולה אזורי, והוא תרם הרבה מאוד למאמץ המלחמתי ביושבו כשר לשיתוף פעולה אזורי, וכולנו נהנים מהפירות שלו</w:t>
      </w:r>
      <w:r w:rsidR="008D0AB6">
        <w:rPr>
          <w:rFonts w:hint="cs"/>
          <w:rtl/>
          <w:lang w:eastAsia="he-IL"/>
        </w:rPr>
        <w:t>.</w:t>
      </w:r>
      <w:r>
        <w:rPr>
          <w:rFonts w:hint="cs"/>
          <w:rtl/>
          <w:lang w:eastAsia="he-IL"/>
        </w:rPr>
        <w:t xml:space="preserve"> אז הוא בא ואמר שלא קרה אף פעם שהגישו </w:t>
      </w:r>
      <w:bookmarkStart w:id="5784" w:name="_ETM_Q11_575585"/>
      <w:bookmarkEnd w:id="5784"/>
      <w:r>
        <w:rPr>
          <w:rFonts w:hint="cs"/>
          <w:rtl/>
          <w:lang w:eastAsia="he-IL"/>
        </w:rPr>
        <w:t xml:space="preserve">הצעת אי-אמון באמצע מלחמה. מה שנקרא,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הגישו הצעת אי-אמון בממשלה המפוארת שלך. אבל בסדר, אני רק </w:t>
      </w:r>
      <w:bookmarkStart w:id="5785" w:name="_ETM_Q11_587195"/>
      <w:bookmarkEnd w:id="5785"/>
      <w:r>
        <w:rPr>
          <w:rFonts w:hint="cs"/>
          <w:rtl/>
          <w:lang w:eastAsia="he-IL"/>
        </w:rPr>
        <w:t xml:space="preserve">רוצה לעשות איתו עוד איזה משחק של מה עוד לא קרה </w:t>
      </w:r>
      <w:bookmarkStart w:id="5786" w:name="_ETM_Q11_591003"/>
      <w:bookmarkEnd w:id="5786"/>
      <w:r>
        <w:rPr>
          <w:rFonts w:hint="cs"/>
          <w:rtl/>
          <w:lang w:eastAsia="he-IL"/>
        </w:rPr>
        <w:t>אף פעם.</w:t>
      </w:r>
    </w:p>
    <w:p w:rsidR="008572DB" w:rsidRDefault="008572DB" w:rsidP="00092212">
      <w:pPr>
        <w:rPr>
          <w:rtl/>
          <w:lang w:eastAsia="he-IL"/>
        </w:rPr>
      </w:pPr>
      <w:bookmarkStart w:id="5787" w:name="_ETM_Q11_590787"/>
      <w:bookmarkEnd w:id="5787"/>
    </w:p>
    <w:p w:rsidR="008572DB" w:rsidRDefault="008572DB" w:rsidP="008D0AB6">
      <w:pPr>
        <w:rPr>
          <w:rtl/>
          <w:lang w:eastAsia="he-IL"/>
        </w:rPr>
      </w:pPr>
      <w:bookmarkStart w:id="5788" w:name="_ETM_Q11_591005"/>
      <w:bookmarkStart w:id="5789" w:name="_ETM_Q11_591038"/>
      <w:bookmarkStart w:id="5790" w:name="_ETM_Q11_591112"/>
      <w:bookmarkEnd w:id="5788"/>
      <w:bookmarkEnd w:id="5789"/>
      <w:bookmarkEnd w:id="5790"/>
      <w:r>
        <w:rPr>
          <w:rFonts w:hint="cs"/>
          <w:rtl/>
          <w:lang w:eastAsia="he-IL"/>
        </w:rPr>
        <w:t>אז עוד לא קרה אף פעם שהיה ראש ממשלה שבמשך 17 שנים הוא ראש ממשלה</w:t>
      </w:r>
      <w:r w:rsidR="008D0AB6">
        <w:rPr>
          <w:rFonts w:hint="cs"/>
          <w:rtl/>
          <w:lang w:eastAsia="he-IL"/>
        </w:rPr>
        <w:t>.</w:t>
      </w:r>
      <w:r>
        <w:rPr>
          <w:rFonts w:hint="cs"/>
          <w:rtl/>
          <w:lang w:eastAsia="he-IL"/>
        </w:rPr>
        <w:t xml:space="preserve"> קורה אירוע כזה, והוא לא אחראי לכלום, כולם </w:t>
      </w:r>
      <w:bookmarkStart w:id="5791" w:name="_ETM_Q11_600443"/>
      <w:bookmarkEnd w:id="5791"/>
      <w:r>
        <w:rPr>
          <w:rFonts w:hint="cs"/>
          <w:rtl/>
          <w:lang w:eastAsia="he-IL"/>
        </w:rPr>
        <w:t xml:space="preserve">אחראים חוץ ממנו. לא קרה אף פעם בתולדות מדינת ישראל </w:t>
      </w:r>
      <w:bookmarkStart w:id="5792" w:name="_ETM_Q11_608105"/>
      <w:bookmarkEnd w:id="5792"/>
      <w:r>
        <w:rPr>
          <w:rFonts w:hint="cs"/>
          <w:rtl/>
          <w:lang w:eastAsia="he-IL"/>
        </w:rPr>
        <w:t xml:space="preserve">ששני חבלי ארץ מפוארים מפונים, ויש רצועת ביטחון פנימית בתוך המדינה שלנו; זה לא </w:t>
      </w:r>
      <w:bookmarkStart w:id="5793" w:name="_ETM_Q11_613573"/>
      <w:bookmarkEnd w:id="5793"/>
      <w:r>
        <w:rPr>
          <w:rFonts w:hint="cs"/>
          <w:rtl/>
          <w:lang w:eastAsia="he-IL"/>
        </w:rPr>
        <w:t>קרה אף פעם. לא קרה אף פעם שחברי קואליציה ושרים מפגינים נגד הממשלה שלהם בזמן מלחמה. לא קרה אף פע</w:t>
      </w:r>
      <w:bookmarkStart w:id="5794" w:name="_ETM_Q11_628377"/>
      <w:bookmarkEnd w:id="5794"/>
      <w:r>
        <w:rPr>
          <w:rFonts w:hint="cs"/>
          <w:rtl/>
          <w:lang w:eastAsia="he-IL"/>
        </w:rPr>
        <w:t xml:space="preserve">ם בתולדות מדינת ישראל שהיה רצח המוני כזה, בטח מקום מדינת ישראל – לא קרה. לא קרה אף פעם אירוע </w:t>
      </w:r>
      <w:bookmarkStart w:id="5795" w:name="_ETM_Q11_631586"/>
      <w:bookmarkEnd w:id="5795"/>
      <w:r>
        <w:rPr>
          <w:rFonts w:hint="cs"/>
          <w:rtl/>
          <w:lang w:eastAsia="he-IL"/>
        </w:rPr>
        <w:t xml:space="preserve">כזה של חטיפת אזרחים. לא קרה אף פעם שבאירוע כזה ראש ממשלה מטיף מוסר למשפחות חטופים וממליץ להם איך הם </w:t>
      </w:r>
      <w:bookmarkStart w:id="5796" w:name="_ETM_Q11_643404"/>
      <w:bookmarkEnd w:id="5796"/>
      <w:r>
        <w:rPr>
          <w:rFonts w:hint="cs"/>
          <w:rtl/>
          <w:lang w:eastAsia="he-IL"/>
        </w:rPr>
        <w:t xml:space="preserve">אמורים לנהל את המלחמה שלהם והמאבק שלהם כדי שיחזירו את החטופים ואת המשפחות שלהם. לא קרה אף פעם שבזמן מלחמה שרים </w:t>
      </w:r>
      <w:bookmarkStart w:id="5797" w:name="_ETM_Q11_656100"/>
      <w:bookmarkEnd w:id="5797"/>
      <w:r>
        <w:rPr>
          <w:rFonts w:hint="cs"/>
          <w:rtl/>
          <w:lang w:eastAsia="he-IL"/>
        </w:rPr>
        <w:t xml:space="preserve">מאיימים לשלוח פצצת אטום על עזה ועל החטופים שלנו. עוד לא קרה אף פעם ששר חינוך מגיע לעיר – יום לפני היה פיגוע </w:t>
      </w:r>
      <w:bookmarkStart w:id="5798" w:name="_ETM_Q11_666777"/>
      <w:bookmarkEnd w:id="5798"/>
      <w:r>
        <w:rPr>
          <w:rFonts w:hint="cs"/>
          <w:rtl/>
          <w:lang w:eastAsia="he-IL"/>
        </w:rPr>
        <w:t xml:space="preserve">ואישה נרצחה – והוא פוצח בריקודי עם </w:t>
      </w:r>
      <w:proofErr w:type="spellStart"/>
      <w:r>
        <w:rPr>
          <w:rFonts w:hint="cs"/>
          <w:rtl/>
          <w:lang w:eastAsia="he-IL"/>
        </w:rPr>
        <w:t>עם</w:t>
      </w:r>
      <w:proofErr w:type="spellEnd"/>
      <w:r>
        <w:rPr>
          <w:rFonts w:hint="cs"/>
          <w:rtl/>
          <w:lang w:eastAsia="he-IL"/>
        </w:rPr>
        <w:t xml:space="preserve"> תלמידים שם. לא קרה אף פעם שבזמן שיש קבינט ביטחוני מצומצם, שר הביטחון </w:t>
      </w:r>
      <w:bookmarkStart w:id="5799" w:name="_ETM_Q11_677313"/>
      <w:bookmarkEnd w:id="5799"/>
      <w:r>
        <w:rPr>
          <w:rFonts w:hint="cs"/>
          <w:rtl/>
          <w:lang w:eastAsia="he-IL"/>
        </w:rPr>
        <w:t xml:space="preserve">מחליט שהוא לא שייך לאירוע, קם ויוצא, ומתנהלת ישיבת קבינט בלי שר ביטחון. עוד לא </w:t>
      </w:r>
      <w:bookmarkStart w:id="5800" w:name="_ETM_Q11_684347"/>
      <w:bookmarkEnd w:id="5800"/>
      <w:r>
        <w:rPr>
          <w:rFonts w:hint="cs"/>
          <w:rtl/>
          <w:lang w:eastAsia="he-IL"/>
        </w:rPr>
        <w:t xml:space="preserve">קרה אף פעם שכל ישיבות הקבינט שלנו במדינה הפכו </w:t>
      </w:r>
      <w:bookmarkStart w:id="5801" w:name="_ETM_Q11_689071"/>
      <w:bookmarkEnd w:id="5801"/>
      <w:r>
        <w:rPr>
          <w:rFonts w:hint="cs"/>
          <w:rtl/>
          <w:lang w:eastAsia="he-IL"/>
        </w:rPr>
        <w:t xml:space="preserve">להיות </w:t>
      </w:r>
      <w:proofErr w:type="spellStart"/>
      <w:r>
        <w:rPr>
          <w:rFonts w:hint="cs"/>
          <w:rtl/>
          <w:lang w:eastAsia="he-IL"/>
        </w:rPr>
        <w:t>פודקאסט</w:t>
      </w:r>
      <w:proofErr w:type="spellEnd"/>
      <w:r>
        <w:rPr>
          <w:rFonts w:hint="cs"/>
          <w:rtl/>
          <w:lang w:eastAsia="he-IL"/>
        </w:rPr>
        <w:t xml:space="preserve">, כי דקה וחצי אחרי זה כולנו יודעים מה קורה שם. לא קרה אף פעם ששרה פותחת ומחלקת פופקורן בזמן קבינט מדיני </w:t>
      </w:r>
      <w:bookmarkStart w:id="5802" w:name="_ETM_Q11_700741"/>
      <w:bookmarkEnd w:id="5802"/>
      <w:r>
        <w:rPr>
          <w:rFonts w:hint="cs"/>
          <w:rtl/>
          <w:lang w:eastAsia="he-IL"/>
        </w:rPr>
        <w:t>ביטחוני. עוד לא קרה אף פעם ששר לענייני כלום ושום דבר לשיתוף פעולה אזורי</w:t>
      </w:r>
      <w:bookmarkStart w:id="5803" w:name="_ETM_Q11_707386"/>
      <w:bookmarkEnd w:id="5803"/>
      <w:r>
        <w:rPr>
          <w:rFonts w:hint="cs"/>
          <w:rtl/>
          <w:lang w:eastAsia="he-IL"/>
        </w:rPr>
        <w:t xml:space="preserve"> משתתף כמשקיף מטעם אלוהים-יודע-מי בתוך הקבינט המדיני-ביטחוני. עוד לא קרה אף פעם שמגישים תקציבים כאלה מנותקים </w:t>
      </w:r>
      <w:bookmarkStart w:id="5804" w:name="_ETM_Q11_716796"/>
      <w:bookmarkEnd w:id="5804"/>
      <w:r>
        <w:rPr>
          <w:rFonts w:hint="cs"/>
          <w:rtl/>
          <w:lang w:eastAsia="he-IL"/>
        </w:rPr>
        <w:t xml:space="preserve">מהמציאות המלחמתית שבה אנחנו נמצאים פעם אחר פעם, עם כספים קואליציוניים לא קשורים, ופשוט מבזבזים את כל הכספים שלנו על </w:t>
      </w:r>
      <w:bookmarkStart w:id="5805" w:name="_ETM_Q11_725453"/>
      <w:bookmarkEnd w:id="5805"/>
      <w:r>
        <w:rPr>
          <w:rFonts w:hint="cs"/>
          <w:rtl/>
          <w:lang w:eastAsia="he-IL"/>
        </w:rPr>
        <w:t xml:space="preserve">השטויות שלכם. עוד לא קרה אף פעם, גב' טלי גוטליב, שאנשים או חברי כנסת חושפים זהויות של דמויות ביטחוניות במדינת ישראל. זה גם </w:t>
      </w:r>
      <w:bookmarkStart w:id="5806" w:name="_ETM_Q11_736294"/>
      <w:bookmarkEnd w:id="5806"/>
      <w:r>
        <w:rPr>
          <w:rFonts w:hint="cs"/>
          <w:rtl/>
          <w:lang w:eastAsia="he-IL"/>
        </w:rPr>
        <w:t xml:space="preserve">עוד לא קרה אף פעם. אתה רוצה להגיד לי "משפט </w:t>
      </w:r>
      <w:bookmarkStart w:id="5807" w:name="_ETM_Q11_737482"/>
      <w:bookmarkEnd w:id="5807"/>
      <w:r>
        <w:rPr>
          <w:rFonts w:hint="cs"/>
          <w:rtl/>
          <w:lang w:eastAsia="he-IL"/>
        </w:rPr>
        <w:t>אחרון"?</w:t>
      </w:r>
    </w:p>
    <w:p w:rsidR="008572DB" w:rsidRDefault="008572DB" w:rsidP="00092212">
      <w:pPr>
        <w:rPr>
          <w:rtl/>
          <w:lang w:eastAsia="he-IL"/>
        </w:rPr>
      </w:pPr>
    </w:p>
    <w:p w:rsidR="008572DB" w:rsidRDefault="008572DB" w:rsidP="00092212">
      <w:pPr>
        <w:pStyle w:val="af6"/>
        <w:keepNext/>
        <w:rPr>
          <w:rtl/>
        </w:rPr>
      </w:pPr>
      <w:r w:rsidRPr="00CC1D9C">
        <w:rPr>
          <w:rStyle w:val="TagStyle"/>
          <w:rtl/>
        </w:rPr>
        <w:t xml:space="preserve"> &lt;&lt; יור &gt;&gt; </w:t>
      </w:r>
      <w:r>
        <w:rPr>
          <w:rtl/>
        </w:rPr>
        <w:t>היו"ר ארז מלול:</w:t>
      </w:r>
      <w:r w:rsidRPr="00CC1D9C">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לא. </w:t>
      </w:r>
    </w:p>
    <w:p w:rsidR="008572DB" w:rsidRDefault="008572DB" w:rsidP="00092212">
      <w:pPr>
        <w:rPr>
          <w:rtl/>
          <w:lang w:eastAsia="he-IL"/>
        </w:rPr>
      </w:pPr>
      <w:bookmarkStart w:id="5808" w:name="_ETM_Q11_735421"/>
      <w:bookmarkStart w:id="5809" w:name="_ETM_Q11_735556"/>
      <w:bookmarkEnd w:id="5808"/>
      <w:bookmarkEnd w:id="5809"/>
    </w:p>
    <w:p w:rsidR="008572DB" w:rsidRDefault="008572DB" w:rsidP="00092212">
      <w:pPr>
        <w:pStyle w:val="-"/>
        <w:keepNext/>
        <w:rPr>
          <w:rtl/>
        </w:rPr>
      </w:pPr>
      <w:bookmarkStart w:id="5810" w:name="ET_speakercontinue_6361_29"/>
      <w:r w:rsidRPr="00CC1D9C">
        <w:rPr>
          <w:rStyle w:val="TagStyle"/>
          <w:rtl/>
        </w:rPr>
        <w:t xml:space="preserve"> &lt;&lt; דובר_המשך &gt;&gt; </w:t>
      </w:r>
      <w:r>
        <w:rPr>
          <w:rtl/>
        </w:rPr>
        <w:t>נאור שירי (יש עתיד):</w:t>
      </w:r>
      <w:r w:rsidRPr="00CC1D9C">
        <w:rPr>
          <w:rStyle w:val="TagStyle"/>
          <w:rtl/>
        </w:rPr>
        <w:t xml:space="preserve"> &lt;&lt; דובר_המשך &gt;&gt;</w:t>
      </w:r>
      <w:r>
        <w:rPr>
          <w:rtl/>
        </w:rPr>
        <w:t xml:space="preserve">   </w:t>
      </w:r>
      <w:bookmarkEnd w:id="5810"/>
    </w:p>
    <w:p w:rsidR="008572DB" w:rsidRDefault="008572DB" w:rsidP="001D1FF3">
      <w:pPr>
        <w:rPr>
          <w:rtl/>
          <w:lang w:eastAsia="he-IL"/>
        </w:rPr>
      </w:pPr>
    </w:p>
    <w:p w:rsidR="008572DB" w:rsidRPr="00CC1D9C" w:rsidRDefault="008572DB" w:rsidP="00092212">
      <w:pPr>
        <w:rPr>
          <w:rtl/>
          <w:lang w:eastAsia="he-IL"/>
        </w:rPr>
      </w:pPr>
      <w:bookmarkStart w:id="5811" w:name="_ETM_Q11_736965"/>
      <w:bookmarkEnd w:id="5811"/>
      <w:r>
        <w:rPr>
          <w:rFonts w:hint="cs"/>
          <w:rtl/>
          <w:lang w:eastAsia="he-IL"/>
        </w:rPr>
        <w:t>לא, חשבתי שיש לך עוד משהו, מה שעוד ל</w:t>
      </w:r>
      <w:bookmarkStart w:id="5812" w:name="_ETM_Q11_740711"/>
      <w:bookmarkEnd w:id="5812"/>
      <w:r>
        <w:rPr>
          <w:rFonts w:hint="cs"/>
          <w:rtl/>
          <w:lang w:eastAsia="he-IL"/>
        </w:rPr>
        <w:t xml:space="preserve">א קרה אף פעם. </w:t>
      </w:r>
    </w:p>
    <w:p w:rsidR="008572DB" w:rsidRDefault="008572DB" w:rsidP="00092212">
      <w:pPr>
        <w:rPr>
          <w:rtl/>
          <w:lang w:eastAsia="he-IL"/>
        </w:rPr>
      </w:pPr>
    </w:p>
    <w:p w:rsidR="008572DB" w:rsidRDefault="008572DB" w:rsidP="00092212">
      <w:pPr>
        <w:pStyle w:val="af6"/>
        <w:keepNext/>
        <w:rPr>
          <w:rtl/>
        </w:rPr>
      </w:pPr>
      <w:r w:rsidRPr="003B2518">
        <w:rPr>
          <w:rStyle w:val="TagStyle"/>
          <w:rtl/>
        </w:rPr>
        <w:t xml:space="preserve"> &lt;&lt; יור &gt;&gt; </w:t>
      </w:r>
      <w:r>
        <w:rPr>
          <w:rtl/>
        </w:rPr>
        <w:t>היו"ר ארז מלול:</w:t>
      </w:r>
      <w:r w:rsidRPr="003B2518">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 xml:space="preserve">עוד לא קרה אף פעם שלא אמרתי לך "משפט אחרון". </w:t>
      </w:r>
    </w:p>
    <w:p w:rsidR="008572DB" w:rsidRDefault="008572DB" w:rsidP="00092212">
      <w:pPr>
        <w:rPr>
          <w:rtl/>
          <w:lang w:eastAsia="he-IL"/>
        </w:rPr>
      </w:pPr>
    </w:p>
    <w:p w:rsidR="008572DB" w:rsidRDefault="008572DB" w:rsidP="00092212">
      <w:pPr>
        <w:pStyle w:val="-"/>
        <w:keepNext/>
        <w:rPr>
          <w:rtl/>
        </w:rPr>
      </w:pPr>
      <w:bookmarkStart w:id="5813" w:name="ET_speakercontinue_6361_19"/>
      <w:r w:rsidRPr="003B2518">
        <w:rPr>
          <w:rStyle w:val="TagStyle"/>
          <w:rtl/>
        </w:rPr>
        <w:t xml:space="preserve"> &lt;&lt; דובר_המשך &gt;&gt; </w:t>
      </w:r>
      <w:r>
        <w:rPr>
          <w:rtl/>
        </w:rPr>
        <w:t>נאור שירי (יש עתיד):</w:t>
      </w:r>
      <w:r w:rsidRPr="003B2518">
        <w:rPr>
          <w:rStyle w:val="TagStyle"/>
          <w:rtl/>
        </w:rPr>
        <w:t xml:space="preserve"> &lt;&lt; דובר_המשך &gt;&gt;</w:t>
      </w:r>
      <w:r>
        <w:rPr>
          <w:rtl/>
        </w:rPr>
        <w:t xml:space="preserve">   </w:t>
      </w:r>
      <w:bookmarkEnd w:id="5813"/>
    </w:p>
    <w:p w:rsidR="008572DB" w:rsidRDefault="008572DB" w:rsidP="001D1FF3">
      <w:pPr>
        <w:rPr>
          <w:rtl/>
          <w:lang w:eastAsia="he-IL"/>
        </w:rPr>
      </w:pPr>
      <w:bookmarkStart w:id="5814" w:name="_ETM_Q11_748627"/>
      <w:bookmarkEnd w:id="5814"/>
    </w:p>
    <w:p w:rsidR="008572DB" w:rsidRDefault="008572DB" w:rsidP="00092212">
      <w:pPr>
        <w:rPr>
          <w:rtl/>
          <w:lang w:eastAsia="he-IL"/>
        </w:rPr>
      </w:pPr>
      <w:bookmarkStart w:id="5815" w:name="_ETM_Q11_748819"/>
      <w:bookmarkEnd w:id="5815"/>
      <w:r>
        <w:rPr>
          <w:rFonts w:hint="cs"/>
          <w:rtl/>
          <w:lang w:eastAsia="he-IL"/>
        </w:rPr>
        <w:t xml:space="preserve">תודה רבה. אז בנימה אופטימית זו, תודה רבה לך. </w:t>
      </w:r>
    </w:p>
    <w:p w:rsidR="008572DB" w:rsidRDefault="008572DB" w:rsidP="00092212">
      <w:pPr>
        <w:rPr>
          <w:rtl/>
          <w:lang w:eastAsia="he-IL"/>
        </w:rPr>
      </w:pPr>
    </w:p>
    <w:p w:rsidR="008572DB" w:rsidRDefault="008572DB" w:rsidP="00092212">
      <w:pPr>
        <w:pStyle w:val="af6"/>
        <w:keepNext/>
        <w:rPr>
          <w:rtl/>
        </w:rPr>
      </w:pPr>
      <w:r w:rsidRPr="003B2518">
        <w:rPr>
          <w:rStyle w:val="TagStyle"/>
          <w:rtl/>
        </w:rPr>
        <w:t xml:space="preserve"> &lt;&lt; יור &gt;&gt; </w:t>
      </w:r>
      <w:r>
        <w:rPr>
          <w:rtl/>
        </w:rPr>
        <w:t>היו"ר ארז מלול:</w:t>
      </w:r>
      <w:r w:rsidRPr="003B2518">
        <w:rPr>
          <w:rStyle w:val="TagStyle"/>
          <w:rtl/>
        </w:rPr>
        <w:t xml:space="preserve"> &lt;&lt; יור &gt;&gt;</w:t>
      </w:r>
      <w:r>
        <w:rPr>
          <w:rtl/>
        </w:rPr>
        <w:t xml:space="preserve">   </w:t>
      </w:r>
    </w:p>
    <w:p w:rsidR="008572DB" w:rsidRDefault="008572DB" w:rsidP="001D1FF3">
      <w:pPr>
        <w:rPr>
          <w:rtl/>
          <w:lang w:eastAsia="he-IL"/>
        </w:rPr>
      </w:pPr>
    </w:p>
    <w:p w:rsidR="008572DB" w:rsidRDefault="008572DB" w:rsidP="00092212">
      <w:pPr>
        <w:rPr>
          <w:rtl/>
          <w:lang w:eastAsia="he-IL"/>
        </w:rPr>
      </w:pPr>
      <w:bookmarkStart w:id="5816" w:name="_ETM_Q11_752453"/>
      <w:bookmarkStart w:id="5817" w:name="_ETM_Q11_752605"/>
      <w:bookmarkEnd w:id="5816"/>
      <w:bookmarkEnd w:id="5817"/>
      <w:r>
        <w:rPr>
          <w:rFonts w:hint="cs"/>
          <w:rtl/>
          <w:lang w:eastAsia="he-IL"/>
        </w:rPr>
        <w:t xml:space="preserve">תודה </w:t>
      </w:r>
      <w:bookmarkStart w:id="5818" w:name="_ETM_Q11_753366"/>
      <w:bookmarkEnd w:id="5818"/>
      <w:r>
        <w:rPr>
          <w:rFonts w:hint="cs"/>
          <w:rtl/>
          <w:lang w:eastAsia="he-IL"/>
        </w:rPr>
        <w:t xml:space="preserve">רבה. חבר הכנסת אריאל קלנר </w:t>
      </w:r>
      <w:r>
        <w:rPr>
          <w:rtl/>
          <w:lang w:eastAsia="he-IL"/>
        </w:rPr>
        <w:t>–</w:t>
      </w:r>
      <w:r>
        <w:rPr>
          <w:rFonts w:hint="cs"/>
          <w:rtl/>
          <w:lang w:eastAsia="he-IL"/>
        </w:rPr>
        <w:t xml:space="preserve"> אינו נוכח; חבר </w:t>
      </w:r>
      <w:bookmarkStart w:id="5819" w:name="_ETM_Q11_755659"/>
      <w:bookmarkEnd w:id="5819"/>
      <w:r>
        <w:rPr>
          <w:rFonts w:hint="cs"/>
          <w:rtl/>
          <w:lang w:eastAsia="he-IL"/>
        </w:rPr>
        <w:t xml:space="preserve">הכנסת איימן עודה </w:t>
      </w:r>
      <w:r>
        <w:rPr>
          <w:rtl/>
          <w:lang w:eastAsia="he-IL"/>
        </w:rPr>
        <w:t>–</w:t>
      </w:r>
      <w:r>
        <w:rPr>
          <w:rFonts w:hint="cs"/>
          <w:rtl/>
          <w:lang w:eastAsia="he-IL"/>
        </w:rPr>
        <w:t xml:space="preserve"> אינו נוכח; חבר הכנסת אחמד טיבי </w:t>
      </w:r>
      <w:bookmarkStart w:id="5820" w:name="_ETM_Q11_759720"/>
      <w:bookmarkEnd w:id="5820"/>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אמרתי טוב? סלימאן. העיקר </w:t>
      </w:r>
      <w:bookmarkStart w:id="5821" w:name="_ETM_Q11_773512"/>
      <w:bookmarkEnd w:id="5821"/>
      <w:r>
        <w:rPr>
          <w:rFonts w:hint="cs"/>
          <w:rtl/>
          <w:lang w:eastAsia="he-IL"/>
        </w:rPr>
        <w:t xml:space="preserve">שלא אמרתי "סלומון". </w:t>
      </w:r>
    </w:p>
    <w:p w:rsidR="008572DB" w:rsidRDefault="008572DB" w:rsidP="00092212">
      <w:pPr>
        <w:rPr>
          <w:rtl/>
          <w:lang w:eastAsia="he-IL"/>
        </w:rPr>
      </w:pPr>
      <w:bookmarkStart w:id="5822" w:name="_ETM_Q11_771292"/>
      <w:bookmarkStart w:id="5823" w:name="_ETM_Q11_771440"/>
      <w:bookmarkEnd w:id="5822"/>
      <w:bookmarkEnd w:id="5823"/>
    </w:p>
    <w:p w:rsidR="008572DB" w:rsidRDefault="008572DB" w:rsidP="00092212">
      <w:pPr>
        <w:pStyle w:val="a4"/>
        <w:keepNext/>
        <w:rPr>
          <w:rtl/>
        </w:rPr>
      </w:pPr>
      <w:bookmarkStart w:id="5824" w:name="ET_speaker_5761_2"/>
      <w:r w:rsidRPr="00B07759">
        <w:rPr>
          <w:rStyle w:val="TagStyle"/>
          <w:rtl/>
        </w:rPr>
        <w:t>&lt;&lt; דובר &gt;&gt;</w:t>
      </w:r>
      <w:r w:rsidRPr="008A244E">
        <w:rPr>
          <w:rStyle w:val="TagStyle"/>
          <w:rtl/>
        </w:rPr>
        <w:t xml:space="preserve"> </w:t>
      </w:r>
      <w:bookmarkStart w:id="5825" w:name="_Toc157465306"/>
      <w:bookmarkStart w:id="5826" w:name="_Toc157465583"/>
      <w:bookmarkStart w:id="5827" w:name="_Toc178076572"/>
      <w:r>
        <w:rPr>
          <w:rtl/>
        </w:rPr>
        <w:t>עאידה תומא סלימאן (חד"ש-תע"ל):</w:t>
      </w:r>
      <w:bookmarkEnd w:id="5825"/>
      <w:bookmarkEnd w:id="5826"/>
      <w:bookmarkEnd w:id="5827"/>
      <w:r w:rsidRPr="008A244E">
        <w:rPr>
          <w:rStyle w:val="TagStyle"/>
          <w:rtl/>
        </w:rPr>
        <w:t xml:space="preserve"> </w:t>
      </w:r>
      <w:r w:rsidRPr="00B07759">
        <w:rPr>
          <w:rStyle w:val="TagStyle"/>
          <w:rtl/>
        </w:rPr>
        <w:t>&lt;&lt; דובר &gt;&gt;</w:t>
      </w:r>
      <w:r>
        <w:rPr>
          <w:rtl/>
        </w:rPr>
        <w:t xml:space="preserve">   </w:t>
      </w:r>
      <w:bookmarkEnd w:id="5824"/>
    </w:p>
    <w:p w:rsidR="008572DB" w:rsidRDefault="008572DB" w:rsidP="001D1FF3">
      <w:pPr>
        <w:rPr>
          <w:rtl/>
          <w:lang w:eastAsia="he-IL"/>
        </w:rPr>
      </w:pPr>
    </w:p>
    <w:p w:rsidR="008572DB" w:rsidRDefault="008572DB" w:rsidP="00092212">
      <w:pPr>
        <w:rPr>
          <w:rtl/>
        </w:rPr>
      </w:pPr>
      <w:r w:rsidRPr="002628A7">
        <w:rPr>
          <w:rtl/>
        </w:rPr>
        <w:t>תודה</w:t>
      </w:r>
      <w:r>
        <w:rPr>
          <w:rFonts w:hint="cs"/>
          <w:rtl/>
        </w:rPr>
        <w:t>,</w:t>
      </w:r>
      <w:r w:rsidRPr="002628A7">
        <w:rPr>
          <w:rtl/>
        </w:rPr>
        <w:t xml:space="preserve"> </w:t>
      </w:r>
      <w:bookmarkStart w:id="5828" w:name="_ETM_Q12_182820"/>
      <w:bookmarkEnd w:id="5828"/>
      <w:r w:rsidRPr="002628A7">
        <w:rPr>
          <w:rtl/>
        </w:rPr>
        <w:t xml:space="preserve">כבוד </w:t>
      </w:r>
      <w:bookmarkStart w:id="5829" w:name="_ETM_Q12_183120"/>
      <w:bookmarkEnd w:id="5829"/>
      <w:r w:rsidRPr="002628A7">
        <w:rPr>
          <w:rtl/>
        </w:rPr>
        <w:t>היושב-ראש</w:t>
      </w:r>
      <w:r>
        <w:rPr>
          <w:rFonts w:hint="cs"/>
          <w:rtl/>
        </w:rPr>
        <w:t>.</w:t>
      </w:r>
      <w:r w:rsidRPr="002628A7">
        <w:rPr>
          <w:rtl/>
        </w:rPr>
        <w:t xml:space="preserve"> </w:t>
      </w:r>
      <w:bookmarkStart w:id="5830" w:name="_ETM_Q12_186149"/>
      <w:bookmarkEnd w:id="5830"/>
      <w:r>
        <w:rPr>
          <w:rFonts w:hint="cs"/>
          <w:rtl/>
        </w:rPr>
        <w:t>ע</w:t>
      </w:r>
      <w:r w:rsidRPr="002628A7">
        <w:rPr>
          <w:rtl/>
        </w:rPr>
        <w:t xml:space="preserve">לו </w:t>
      </w:r>
      <w:bookmarkStart w:id="5831" w:name="_ETM_Q12_186420"/>
      <w:bookmarkEnd w:id="5831"/>
      <w:r w:rsidRPr="002628A7">
        <w:rPr>
          <w:rtl/>
        </w:rPr>
        <w:t xml:space="preserve">לפניי </w:t>
      </w:r>
      <w:bookmarkStart w:id="5832" w:name="_ETM_Q12_186899"/>
      <w:bookmarkEnd w:id="5832"/>
      <w:r w:rsidRPr="002628A7">
        <w:rPr>
          <w:rtl/>
        </w:rPr>
        <w:t xml:space="preserve">ודיברו </w:t>
      </w:r>
      <w:bookmarkStart w:id="5833" w:name="_ETM_Q12_187380"/>
      <w:bookmarkEnd w:id="5833"/>
      <w:r w:rsidRPr="002628A7">
        <w:rPr>
          <w:rtl/>
        </w:rPr>
        <w:t xml:space="preserve">על </w:t>
      </w:r>
      <w:bookmarkStart w:id="5834" w:name="_ETM_Q12_187529"/>
      <w:bookmarkEnd w:id="5834"/>
      <w:r w:rsidRPr="002628A7">
        <w:rPr>
          <w:rtl/>
        </w:rPr>
        <w:t xml:space="preserve">הכנס </w:t>
      </w:r>
      <w:bookmarkStart w:id="5835" w:name="_ETM_Q12_187979"/>
      <w:bookmarkEnd w:id="5835"/>
      <w:r w:rsidRPr="002628A7">
        <w:rPr>
          <w:rtl/>
        </w:rPr>
        <w:t xml:space="preserve">של </w:t>
      </w:r>
      <w:bookmarkStart w:id="5836" w:name="_ETM_Q12_188219"/>
      <w:bookmarkEnd w:id="5836"/>
      <w:r w:rsidRPr="002628A7">
        <w:rPr>
          <w:rtl/>
        </w:rPr>
        <w:t>אתמול</w:t>
      </w:r>
      <w:r>
        <w:rPr>
          <w:rFonts w:hint="cs"/>
          <w:rtl/>
        </w:rPr>
        <w:t xml:space="preserve"> </w:t>
      </w:r>
      <w:r>
        <w:rPr>
          <w:rFonts w:hint="eastAsia"/>
          <w:rtl/>
        </w:rPr>
        <w:t>–</w:t>
      </w:r>
      <w:r w:rsidRPr="002628A7">
        <w:rPr>
          <w:rtl/>
        </w:rPr>
        <w:t xml:space="preserve"> </w:t>
      </w:r>
      <w:bookmarkStart w:id="5837" w:name="_ETM_Q12_189750"/>
      <w:bookmarkEnd w:id="5837"/>
      <w:r w:rsidRPr="002628A7">
        <w:rPr>
          <w:rtl/>
        </w:rPr>
        <w:t xml:space="preserve">הכנס </w:t>
      </w:r>
      <w:bookmarkStart w:id="5838" w:name="_ETM_Q12_190889"/>
      <w:bookmarkEnd w:id="5838"/>
      <w:r w:rsidRPr="002628A7">
        <w:rPr>
          <w:rtl/>
        </w:rPr>
        <w:t xml:space="preserve">שבעיניי </w:t>
      </w:r>
      <w:bookmarkStart w:id="5839" w:name="_ETM_Q12_191789"/>
      <w:bookmarkEnd w:id="5839"/>
      <w:r w:rsidRPr="002628A7">
        <w:rPr>
          <w:rtl/>
        </w:rPr>
        <w:t xml:space="preserve">היה </w:t>
      </w:r>
      <w:bookmarkStart w:id="5840" w:name="_ETM_Q12_192150"/>
      <w:bookmarkEnd w:id="5840"/>
      <w:r w:rsidRPr="002628A7">
        <w:rPr>
          <w:rtl/>
        </w:rPr>
        <w:t xml:space="preserve">צריך </w:t>
      </w:r>
      <w:bookmarkStart w:id="5841" w:name="_ETM_Q12_193749"/>
      <w:bookmarkEnd w:id="5841"/>
      <w:r w:rsidRPr="002628A7">
        <w:rPr>
          <w:rtl/>
        </w:rPr>
        <w:t>לבייש</w:t>
      </w:r>
      <w:r>
        <w:rPr>
          <w:rFonts w:hint="cs"/>
          <w:rtl/>
        </w:rPr>
        <w:t xml:space="preserve"> לא רק את כל מי שהשתתף</w:t>
      </w:r>
      <w:bookmarkStart w:id="5842" w:name="_ETM_Q12_195440"/>
      <w:bookmarkStart w:id="5843" w:name="_ETM_Q12_196160"/>
      <w:bookmarkStart w:id="5844" w:name="_ETM_Q12_196489"/>
      <w:bookmarkStart w:id="5845" w:name="_ETM_Q12_197029"/>
      <w:bookmarkStart w:id="5846" w:name="_ETM_Q12_197300"/>
      <w:bookmarkStart w:id="5847" w:name="_ETM_Q12_197539"/>
      <w:bookmarkEnd w:id="5842"/>
      <w:bookmarkEnd w:id="5843"/>
      <w:bookmarkEnd w:id="5844"/>
      <w:bookmarkEnd w:id="5845"/>
      <w:bookmarkEnd w:id="5846"/>
      <w:bookmarkEnd w:id="5847"/>
      <w:r w:rsidR="008D0AB6">
        <w:rPr>
          <w:rFonts w:hint="cs"/>
          <w:rtl/>
        </w:rPr>
        <w:t xml:space="preserve"> בו</w:t>
      </w:r>
      <w:r>
        <w:rPr>
          <w:rFonts w:hint="cs"/>
          <w:rtl/>
        </w:rPr>
        <w:t>,</w:t>
      </w:r>
      <w:r w:rsidRPr="002628A7">
        <w:rPr>
          <w:rtl/>
        </w:rPr>
        <w:t xml:space="preserve"> </w:t>
      </w:r>
      <w:bookmarkStart w:id="5848" w:name="_ETM_Q12_198880"/>
      <w:bookmarkEnd w:id="5848"/>
      <w:r>
        <w:rPr>
          <w:rtl/>
        </w:rPr>
        <w:t>אל</w:t>
      </w:r>
      <w:r>
        <w:rPr>
          <w:rFonts w:hint="cs"/>
          <w:rtl/>
        </w:rPr>
        <w:t>א</w:t>
      </w:r>
      <w:r w:rsidRPr="002628A7">
        <w:rPr>
          <w:rtl/>
        </w:rPr>
        <w:t xml:space="preserve"> </w:t>
      </w:r>
      <w:bookmarkStart w:id="5849" w:name="_ETM_Q12_199210"/>
      <w:bookmarkEnd w:id="5849"/>
      <w:r>
        <w:rPr>
          <w:rFonts w:hint="cs"/>
          <w:rtl/>
        </w:rPr>
        <w:t>מי ש</w:t>
      </w:r>
      <w:r w:rsidRPr="002628A7">
        <w:rPr>
          <w:rtl/>
        </w:rPr>
        <w:t xml:space="preserve">לא </w:t>
      </w:r>
      <w:bookmarkStart w:id="5850" w:name="_ETM_Q12_199480"/>
      <w:bookmarkEnd w:id="5850"/>
      <w:r w:rsidRPr="002628A7">
        <w:rPr>
          <w:rtl/>
        </w:rPr>
        <w:t xml:space="preserve">העיר </w:t>
      </w:r>
      <w:bookmarkStart w:id="5851" w:name="_ETM_Q12_199840"/>
      <w:bookmarkEnd w:id="5851"/>
      <w:r w:rsidRPr="002628A7">
        <w:rPr>
          <w:rtl/>
        </w:rPr>
        <w:t>עליו</w:t>
      </w:r>
      <w:bookmarkStart w:id="5852" w:name="_ETM_Q12_201010"/>
      <w:bookmarkEnd w:id="5852"/>
      <w:r>
        <w:rPr>
          <w:rFonts w:hint="cs"/>
          <w:rtl/>
        </w:rPr>
        <w:t xml:space="preserve">; </w:t>
      </w:r>
      <w:r w:rsidRPr="002628A7">
        <w:rPr>
          <w:rtl/>
        </w:rPr>
        <w:t xml:space="preserve">כנס </w:t>
      </w:r>
      <w:bookmarkStart w:id="5853" w:name="_ETM_Q12_201699"/>
      <w:bookmarkEnd w:id="5853"/>
      <w:r w:rsidRPr="002628A7">
        <w:rPr>
          <w:rtl/>
        </w:rPr>
        <w:t xml:space="preserve">שנהרו </w:t>
      </w:r>
      <w:bookmarkStart w:id="5854" w:name="_ETM_Q12_202510"/>
      <w:bookmarkEnd w:id="5854"/>
      <w:r w:rsidRPr="002628A7">
        <w:rPr>
          <w:rtl/>
        </w:rPr>
        <w:t xml:space="preserve">אליו </w:t>
      </w:r>
      <w:bookmarkStart w:id="5855" w:name="_ETM_Q12_203079"/>
      <w:bookmarkEnd w:id="5855"/>
      <w:r w:rsidRPr="002628A7">
        <w:rPr>
          <w:rtl/>
        </w:rPr>
        <w:t xml:space="preserve">חברי </w:t>
      </w:r>
      <w:bookmarkStart w:id="5856" w:name="_ETM_Q12_203500"/>
      <w:bookmarkEnd w:id="5856"/>
      <w:r w:rsidRPr="002628A7">
        <w:rPr>
          <w:rtl/>
        </w:rPr>
        <w:t xml:space="preserve">כנסת </w:t>
      </w:r>
      <w:bookmarkStart w:id="5857" w:name="_ETM_Q12_204690"/>
      <w:bookmarkEnd w:id="5857"/>
      <w:r>
        <w:rPr>
          <w:rFonts w:hint="cs"/>
          <w:rtl/>
        </w:rPr>
        <w:t>ושרים</w:t>
      </w:r>
      <w:bookmarkStart w:id="5858" w:name="_ETM_Q12_204960"/>
      <w:bookmarkStart w:id="5859" w:name="_ETM_Q12_206099"/>
      <w:bookmarkEnd w:id="5858"/>
      <w:bookmarkEnd w:id="5859"/>
      <w:r>
        <w:rPr>
          <w:rFonts w:hint="cs"/>
          <w:rtl/>
        </w:rPr>
        <w:t xml:space="preserve">, </w:t>
      </w:r>
      <w:r w:rsidRPr="002628A7">
        <w:rPr>
          <w:rtl/>
        </w:rPr>
        <w:t xml:space="preserve">כאשר </w:t>
      </w:r>
      <w:bookmarkStart w:id="5860" w:name="_ETM_Q12_207329"/>
      <w:bookmarkEnd w:id="5860"/>
      <w:r w:rsidRPr="002628A7">
        <w:rPr>
          <w:rtl/>
        </w:rPr>
        <w:t xml:space="preserve">המטרה </w:t>
      </w:r>
      <w:bookmarkStart w:id="5861" w:name="_ETM_Q12_208140"/>
      <w:bookmarkEnd w:id="5861"/>
      <w:r w:rsidRPr="002628A7">
        <w:rPr>
          <w:rtl/>
        </w:rPr>
        <w:t xml:space="preserve">העיקרית </w:t>
      </w:r>
      <w:bookmarkStart w:id="5862" w:name="_ETM_Q12_209189"/>
      <w:bookmarkEnd w:id="5862"/>
      <w:r w:rsidRPr="002628A7">
        <w:rPr>
          <w:rtl/>
        </w:rPr>
        <w:t xml:space="preserve">הייתה </w:t>
      </w:r>
      <w:bookmarkStart w:id="5863" w:name="_ETM_Q12_209820"/>
      <w:bookmarkEnd w:id="5863"/>
      <w:r w:rsidRPr="002628A7">
        <w:rPr>
          <w:rtl/>
        </w:rPr>
        <w:t xml:space="preserve">להשמיע </w:t>
      </w:r>
      <w:bookmarkStart w:id="5864" w:name="_ETM_Q12_210570"/>
      <w:bookmarkEnd w:id="5864"/>
      <w:r w:rsidRPr="002628A7">
        <w:rPr>
          <w:rtl/>
        </w:rPr>
        <w:t xml:space="preserve">את </w:t>
      </w:r>
      <w:bookmarkStart w:id="5865" w:name="_ETM_Q12_210689"/>
      <w:bookmarkEnd w:id="5865"/>
      <w:r>
        <w:rPr>
          <w:rFonts w:hint="cs"/>
          <w:rtl/>
        </w:rPr>
        <w:t>הקריאה</w:t>
      </w:r>
      <w:r w:rsidRPr="002628A7">
        <w:rPr>
          <w:rtl/>
        </w:rPr>
        <w:t xml:space="preserve"> </w:t>
      </w:r>
      <w:bookmarkStart w:id="5866" w:name="_ETM_Q12_211380"/>
      <w:bookmarkEnd w:id="5866"/>
      <w:r w:rsidRPr="002628A7">
        <w:rPr>
          <w:rtl/>
        </w:rPr>
        <w:t xml:space="preserve">הגדולה </w:t>
      </w:r>
      <w:bookmarkStart w:id="5867" w:name="_ETM_Q12_212710"/>
      <w:bookmarkEnd w:id="5867"/>
      <w:r w:rsidRPr="002628A7">
        <w:rPr>
          <w:rtl/>
        </w:rPr>
        <w:t xml:space="preserve">של </w:t>
      </w:r>
      <w:bookmarkStart w:id="5868" w:name="_ETM_Q12_213010"/>
      <w:bookmarkEnd w:id="5868"/>
      <w:r w:rsidRPr="002628A7">
        <w:rPr>
          <w:rtl/>
        </w:rPr>
        <w:t>טרנספר</w:t>
      </w:r>
      <w:r>
        <w:rPr>
          <w:rFonts w:hint="cs"/>
          <w:rtl/>
        </w:rPr>
        <w:t>.</w:t>
      </w:r>
      <w:r w:rsidRPr="002628A7">
        <w:rPr>
          <w:rtl/>
        </w:rPr>
        <w:t xml:space="preserve"> </w:t>
      </w:r>
      <w:bookmarkStart w:id="5869" w:name="_ETM_Q12_214699"/>
      <w:bookmarkStart w:id="5870" w:name="_ETM_Q12_216676"/>
      <w:bookmarkStart w:id="5871" w:name="_ETM_Q12_216753"/>
      <w:bookmarkStart w:id="5872" w:name="_ETM_Q12_216884"/>
      <w:bookmarkStart w:id="5873" w:name="_ETM_Q12_216941"/>
      <w:bookmarkEnd w:id="5869"/>
      <w:bookmarkEnd w:id="5870"/>
      <w:bookmarkEnd w:id="5871"/>
      <w:bookmarkEnd w:id="5872"/>
      <w:bookmarkEnd w:id="5873"/>
      <w:r w:rsidRPr="002628A7">
        <w:rPr>
          <w:rtl/>
        </w:rPr>
        <w:t xml:space="preserve">היו </w:t>
      </w:r>
      <w:bookmarkStart w:id="5874" w:name="_ETM_Q12_215190"/>
      <w:bookmarkEnd w:id="5874"/>
      <w:r w:rsidRPr="002628A7">
        <w:rPr>
          <w:rtl/>
        </w:rPr>
        <w:t xml:space="preserve">כאלה </w:t>
      </w:r>
      <w:bookmarkStart w:id="5875" w:name="_ETM_Q12_216570"/>
      <w:bookmarkEnd w:id="5875"/>
      <w:r w:rsidRPr="002628A7">
        <w:rPr>
          <w:rtl/>
        </w:rPr>
        <w:t xml:space="preserve">שלא </w:t>
      </w:r>
      <w:bookmarkStart w:id="5876" w:name="_ETM_Q12_216990"/>
      <w:bookmarkEnd w:id="5876"/>
      <w:r w:rsidRPr="002628A7">
        <w:rPr>
          <w:rtl/>
        </w:rPr>
        <w:t xml:space="preserve">הבינו </w:t>
      </w:r>
      <w:bookmarkStart w:id="5877" w:name="_ETM_Q12_217560"/>
      <w:bookmarkEnd w:id="5877"/>
      <w:r w:rsidRPr="00210CE8">
        <w:rPr>
          <w:rtl/>
        </w:rPr>
        <w:t>למ</w:t>
      </w:r>
      <w:r w:rsidRPr="00210CE8">
        <w:rPr>
          <w:rFonts w:hint="cs"/>
          <w:rtl/>
        </w:rPr>
        <w:t>ה</w:t>
      </w:r>
      <w:r w:rsidRPr="00210CE8">
        <w:rPr>
          <w:rtl/>
        </w:rPr>
        <w:t xml:space="preserve"> </w:t>
      </w:r>
      <w:bookmarkStart w:id="5878" w:name="_ETM_Q12_218010"/>
      <w:bookmarkEnd w:id="5878"/>
      <w:r w:rsidRPr="00210CE8">
        <w:rPr>
          <w:rtl/>
        </w:rPr>
        <w:t xml:space="preserve">כשדיברנו </w:t>
      </w:r>
      <w:bookmarkStart w:id="5879" w:name="_ETM_Q12_219030"/>
      <w:bookmarkEnd w:id="5879"/>
      <w:r w:rsidRPr="00210CE8">
        <w:rPr>
          <w:rtl/>
        </w:rPr>
        <w:t xml:space="preserve">על </w:t>
      </w:r>
      <w:bookmarkStart w:id="5880" w:name="_ETM_Q12_219270"/>
      <w:bookmarkEnd w:id="5880"/>
      <w:r w:rsidRPr="00210CE8">
        <w:rPr>
          <w:rFonts w:hint="cs"/>
          <w:rtl/>
        </w:rPr>
        <w:t>זה שה</w:t>
      </w:r>
      <w:r w:rsidRPr="00210CE8">
        <w:rPr>
          <w:rtl/>
        </w:rPr>
        <w:t xml:space="preserve">הגירה </w:t>
      </w:r>
      <w:bookmarkStart w:id="5881" w:name="_ETM_Q12_219900"/>
      <w:bookmarkEnd w:id="5881"/>
      <w:r w:rsidRPr="00210CE8">
        <w:rPr>
          <w:rtl/>
        </w:rPr>
        <w:t xml:space="preserve">מרצון </w:t>
      </w:r>
      <w:bookmarkStart w:id="5882" w:name="_ETM_Q12_221159"/>
      <w:bookmarkEnd w:id="5882"/>
      <w:r w:rsidRPr="00210CE8">
        <w:rPr>
          <w:rFonts w:hint="cs"/>
          <w:rtl/>
        </w:rPr>
        <w:t>שווה</w:t>
      </w:r>
      <w:r w:rsidRPr="00210CE8">
        <w:rPr>
          <w:rtl/>
        </w:rPr>
        <w:t xml:space="preserve"> </w:t>
      </w:r>
      <w:bookmarkStart w:id="5883" w:name="_ETM_Q12_221820"/>
      <w:bookmarkEnd w:id="5883"/>
      <w:r w:rsidRPr="00210CE8">
        <w:rPr>
          <w:rtl/>
        </w:rPr>
        <w:t xml:space="preserve">לטרנספר </w:t>
      </w:r>
      <w:bookmarkStart w:id="5884" w:name="_ETM_Q12_223380"/>
      <w:bookmarkEnd w:id="5884"/>
      <w:r w:rsidRPr="00210CE8">
        <w:rPr>
          <w:rtl/>
        </w:rPr>
        <w:t>ו</w:t>
      </w:r>
      <w:r w:rsidRPr="00210CE8">
        <w:rPr>
          <w:rFonts w:hint="cs"/>
          <w:rtl/>
        </w:rPr>
        <w:t>ש</w:t>
      </w:r>
      <w:r w:rsidRPr="00210CE8">
        <w:rPr>
          <w:rtl/>
        </w:rPr>
        <w:t xml:space="preserve">אין </w:t>
      </w:r>
      <w:bookmarkStart w:id="5885" w:name="_ETM_Q12_223800"/>
      <w:bookmarkEnd w:id="5885"/>
      <w:r w:rsidRPr="00210CE8">
        <w:rPr>
          <w:rtl/>
        </w:rPr>
        <w:t xml:space="preserve">דבר </w:t>
      </w:r>
      <w:bookmarkStart w:id="5886" w:name="_ETM_Q12_224190"/>
      <w:bookmarkEnd w:id="5886"/>
      <w:r w:rsidRPr="00210CE8">
        <w:rPr>
          <w:rtl/>
        </w:rPr>
        <w:t xml:space="preserve">כזה </w:t>
      </w:r>
      <w:bookmarkStart w:id="5887" w:name="_ETM_Q12_225380"/>
      <w:bookmarkEnd w:id="5887"/>
      <w:r w:rsidRPr="00210CE8">
        <w:rPr>
          <w:rtl/>
        </w:rPr>
        <w:t xml:space="preserve">להצמיד </w:t>
      </w:r>
      <w:bookmarkStart w:id="5888" w:name="_ETM_Q12_226190"/>
      <w:bookmarkEnd w:id="5888"/>
      <w:r w:rsidRPr="00210CE8">
        <w:rPr>
          <w:rtl/>
        </w:rPr>
        <w:t xml:space="preserve">אקדח </w:t>
      </w:r>
      <w:bookmarkStart w:id="5889" w:name="_ETM_Q12_226640"/>
      <w:bookmarkEnd w:id="5889"/>
      <w:r w:rsidRPr="00210CE8">
        <w:rPr>
          <w:rtl/>
        </w:rPr>
        <w:t xml:space="preserve">לרקה </w:t>
      </w:r>
      <w:bookmarkStart w:id="5890" w:name="_ETM_Q12_227210"/>
      <w:bookmarkStart w:id="5891" w:name="_ETM_Q12_227719"/>
      <w:bookmarkEnd w:id="5890"/>
      <w:bookmarkEnd w:id="5891"/>
      <w:r w:rsidRPr="00210CE8">
        <w:rPr>
          <w:rtl/>
        </w:rPr>
        <w:t xml:space="preserve">ולשאול </w:t>
      </w:r>
      <w:bookmarkStart w:id="5892" w:name="_ETM_Q12_228350"/>
      <w:bookmarkEnd w:id="5892"/>
      <w:r w:rsidRPr="00210CE8">
        <w:rPr>
          <w:rtl/>
        </w:rPr>
        <w:t xml:space="preserve">את </w:t>
      </w:r>
      <w:bookmarkStart w:id="5893" w:name="_ETM_Q12_228500"/>
      <w:bookmarkEnd w:id="5893"/>
      <w:r w:rsidRPr="00210CE8">
        <w:rPr>
          <w:rtl/>
        </w:rPr>
        <w:t>האדם</w:t>
      </w:r>
      <w:r>
        <w:rPr>
          <w:rFonts w:hint="cs"/>
          <w:rtl/>
        </w:rPr>
        <w:t>:</w:t>
      </w:r>
      <w:r w:rsidRPr="00210CE8">
        <w:rPr>
          <w:rtl/>
        </w:rPr>
        <w:t xml:space="preserve"> </w:t>
      </w:r>
      <w:bookmarkStart w:id="5894" w:name="_ETM_Q12_228950"/>
      <w:bookmarkEnd w:id="5894"/>
      <w:r w:rsidRPr="00210CE8">
        <w:rPr>
          <w:rtl/>
        </w:rPr>
        <w:t xml:space="preserve">אתה </w:t>
      </w:r>
      <w:bookmarkStart w:id="5895" w:name="_ETM_Q12_229159"/>
      <w:bookmarkEnd w:id="5895"/>
      <w:r w:rsidRPr="00210CE8">
        <w:rPr>
          <w:rtl/>
        </w:rPr>
        <w:t xml:space="preserve">רוצה </w:t>
      </w:r>
      <w:bookmarkStart w:id="5896" w:name="_ETM_Q12_229610"/>
      <w:bookmarkEnd w:id="5896"/>
      <w:r w:rsidRPr="00210CE8">
        <w:rPr>
          <w:rFonts w:hint="cs"/>
          <w:rtl/>
        </w:rPr>
        <w:t>לעזוב?</w:t>
      </w:r>
      <w:r w:rsidRPr="00210CE8">
        <w:rPr>
          <w:rtl/>
        </w:rPr>
        <w:t xml:space="preserve"> </w:t>
      </w:r>
      <w:bookmarkStart w:id="5897" w:name="_ETM_Q12_232000"/>
      <w:bookmarkEnd w:id="5897"/>
      <w:r w:rsidRPr="00210CE8">
        <w:rPr>
          <w:rtl/>
        </w:rPr>
        <w:t xml:space="preserve">דרך </w:t>
      </w:r>
      <w:bookmarkStart w:id="5898" w:name="_ETM_Q12_232390"/>
      <w:bookmarkEnd w:id="5898"/>
      <w:r w:rsidRPr="00210CE8">
        <w:rPr>
          <w:rtl/>
        </w:rPr>
        <w:t xml:space="preserve">החיים </w:t>
      </w:r>
      <w:bookmarkStart w:id="5899" w:name="_ETM_Q12_232989"/>
      <w:bookmarkEnd w:id="5899"/>
      <w:r w:rsidRPr="00210CE8">
        <w:rPr>
          <w:rtl/>
        </w:rPr>
        <w:t xml:space="preserve">היחידה </w:t>
      </w:r>
      <w:bookmarkStart w:id="5900" w:name="_ETM_Q12_233620"/>
      <w:bookmarkEnd w:id="5900"/>
      <w:r w:rsidRPr="00210CE8">
        <w:rPr>
          <w:rtl/>
        </w:rPr>
        <w:t xml:space="preserve">שלך </w:t>
      </w:r>
      <w:bookmarkStart w:id="5901" w:name="_ETM_Q12_234129"/>
      <w:bookmarkEnd w:id="5901"/>
      <w:r w:rsidRPr="00210CE8">
        <w:rPr>
          <w:rFonts w:hint="cs"/>
          <w:rtl/>
        </w:rPr>
        <w:t>ה</w:t>
      </w:r>
      <w:r>
        <w:rPr>
          <w:rFonts w:hint="cs"/>
          <w:rtl/>
        </w:rPr>
        <w:t>יא</w:t>
      </w:r>
      <w:r w:rsidRPr="00210CE8">
        <w:rPr>
          <w:rFonts w:hint="cs"/>
          <w:rtl/>
        </w:rPr>
        <w:t xml:space="preserve"> </w:t>
      </w:r>
      <w:r w:rsidRPr="00210CE8">
        <w:rPr>
          <w:rtl/>
        </w:rPr>
        <w:t xml:space="preserve">להתרחק </w:t>
      </w:r>
      <w:bookmarkStart w:id="5902" w:name="_ETM_Q12_235210"/>
      <w:bookmarkEnd w:id="5902"/>
      <w:r w:rsidRPr="00210CE8">
        <w:rPr>
          <w:rtl/>
        </w:rPr>
        <w:t>מה</w:t>
      </w:r>
      <w:bookmarkStart w:id="5903" w:name="_ETM_Q12_235480"/>
      <w:bookmarkEnd w:id="5903"/>
      <w:r w:rsidRPr="00210CE8">
        <w:rPr>
          <w:rtl/>
        </w:rPr>
        <w:t>אקדח</w:t>
      </w:r>
      <w:bookmarkStart w:id="5904" w:name="_ETM_Q12_236530"/>
      <w:bookmarkStart w:id="5905" w:name="_ETM_Q12_236920"/>
      <w:bookmarkEnd w:id="5904"/>
      <w:bookmarkEnd w:id="5905"/>
      <w:r w:rsidRPr="00210CE8">
        <w:rPr>
          <w:rFonts w:hint="cs"/>
          <w:rtl/>
        </w:rPr>
        <w:t xml:space="preserve"> </w:t>
      </w:r>
      <w:r w:rsidRPr="00210CE8">
        <w:rPr>
          <w:rFonts w:hint="eastAsia"/>
          <w:rtl/>
        </w:rPr>
        <w:t>–</w:t>
      </w:r>
      <w:r w:rsidRPr="00210CE8">
        <w:rPr>
          <w:rFonts w:hint="cs"/>
          <w:rtl/>
        </w:rPr>
        <w:t xml:space="preserve"> זה לא נשמע </w:t>
      </w:r>
      <w:bookmarkStart w:id="5906" w:name="_ETM_Q12_239170"/>
      <w:bookmarkEnd w:id="5906"/>
      <w:r w:rsidRPr="00210CE8">
        <w:rPr>
          <w:rtl/>
        </w:rPr>
        <w:t xml:space="preserve">באמת </w:t>
      </w:r>
      <w:bookmarkStart w:id="5907" w:name="_ETM_Q12_239739"/>
      <w:bookmarkEnd w:id="5907"/>
      <w:r w:rsidRPr="00210CE8">
        <w:rPr>
          <w:rFonts w:hint="cs"/>
          <w:rtl/>
        </w:rPr>
        <w:t>בחירה</w:t>
      </w:r>
      <w:r w:rsidRPr="00210CE8">
        <w:rPr>
          <w:rtl/>
        </w:rPr>
        <w:t xml:space="preserve"> </w:t>
      </w:r>
      <w:bookmarkStart w:id="5908" w:name="_ETM_Q12_240309"/>
      <w:bookmarkEnd w:id="5908"/>
      <w:r w:rsidRPr="00210CE8">
        <w:rPr>
          <w:rtl/>
        </w:rPr>
        <w:t>מרצון</w:t>
      </w:r>
      <w:r w:rsidRPr="00210CE8">
        <w:rPr>
          <w:rFonts w:hint="cs"/>
          <w:rtl/>
        </w:rPr>
        <w:t>.</w:t>
      </w:r>
      <w:r w:rsidRPr="002628A7">
        <w:rPr>
          <w:rtl/>
        </w:rPr>
        <w:t xml:space="preserve"> </w:t>
      </w:r>
      <w:bookmarkStart w:id="5909" w:name="_ETM_Q12_241430"/>
      <w:bookmarkEnd w:id="5909"/>
    </w:p>
    <w:p w:rsidR="008572DB" w:rsidRDefault="008572DB" w:rsidP="00092212">
      <w:pPr>
        <w:rPr>
          <w:rtl/>
        </w:rPr>
      </w:pPr>
      <w:bookmarkStart w:id="5910" w:name="_ETM_Q12_243559"/>
      <w:bookmarkStart w:id="5911" w:name="_ETM_Q12_243633"/>
      <w:bookmarkStart w:id="5912" w:name="_ETM_Q12_243734"/>
      <w:bookmarkEnd w:id="5910"/>
      <w:bookmarkEnd w:id="5911"/>
      <w:bookmarkEnd w:id="5912"/>
    </w:p>
    <w:p w:rsidR="008572DB" w:rsidRDefault="008572DB" w:rsidP="001D1FF3">
      <w:pPr>
        <w:rPr>
          <w:rtl/>
        </w:rPr>
      </w:pPr>
      <w:bookmarkStart w:id="5913" w:name="_ETM_Q12_243809"/>
      <w:bookmarkEnd w:id="5913"/>
      <w:r w:rsidRPr="002628A7">
        <w:rPr>
          <w:rtl/>
        </w:rPr>
        <w:t xml:space="preserve">אבל </w:t>
      </w:r>
      <w:bookmarkStart w:id="5914" w:name="_ETM_Q12_241789"/>
      <w:bookmarkStart w:id="5915" w:name="_ETM_Q12_242050"/>
      <w:bookmarkStart w:id="5916" w:name="_ETM_Q12_242260"/>
      <w:bookmarkEnd w:id="5914"/>
      <w:bookmarkEnd w:id="5915"/>
      <w:bookmarkEnd w:id="5916"/>
      <w:r w:rsidRPr="002628A7">
        <w:rPr>
          <w:rtl/>
        </w:rPr>
        <w:t xml:space="preserve">מי </w:t>
      </w:r>
      <w:bookmarkStart w:id="5917" w:name="_ETM_Q12_242440"/>
      <w:bookmarkEnd w:id="5917"/>
      <w:r w:rsidRPr="002628A7">
        <w:rPr>
          <w:rtl/>
        </w:rPr>
        <w:t>שנכח</w:t>
      </w:r>
      <w:bookmarkStart w:id="5918" w:name="_ETM_Q12_243829"/>
      <w:bookmarkEnd w:id="5918"/>
      <w:r>
        <w:rPr>
          <w:rFonts w:hint="cs"/>
          <w:rtl/>
        </w:rPr>
        <w:t xml:space="preserve"> אתמול שמע</w:t>
      </w:r>
      <w:r w:rsidRPr="002628A7">
        <w:rPr>
          <w:rtl/>
        </w:rPr>
        <w:t xml:space="preserve"> </w:t>
      </w:r>
      <w:bookmarkStart w:id="5919" w:name="_ETM_Q12_244310"/>
      <w:bookmarkStart w:id="5920" w:name="_ETM_Q12_244610"/>
      <w:bookmarkEnd w:id="5919"/>
      <w:bookmarkEnd w:id="5920"/>
      <w:r>
        <w:rPr>
          <w:rtl/>
        </w:rPr>
        <w:t>את</w:t>
      </w:r>
      <w:r w:rsidRPr="002628A7">
        <w:rPr>
          <w:rtl/>
        </w:rPr>
        <w:t xml:space="preserve"> </w:t>
      </w:r>
      <w:bookmarkStart w:id="5921" w:name="_ETM_Q12_245000"/>
      <w:bookmarkStart w:id="5922" w:name="_ETM_Q12_245420"/>
      <w:bookmarkStart w:id="5923" w:name="_ETM_Q12_245569"/>
      <w:bookmarkEnd w:id="5921"/>
      <w:bookmarkEnd w:id="5922"/>
      <w:bookmarkEnd w:id="5923"/>
      <w:r>
        <w:rPr>
          <w:rFonts w:hint="cs"/>
          <w:rtl/>
        </w:rPr>
        <w:t>השר ל</w:t>
      </w:r>
      <w:r w:rsidRPr="002628A7">
        <w:rPr>
          <w:rtl/>
        </w:rPr>
        <w:t xml:space="preserve">ביטחון </w:t>
      </w:r>
      <w:bookmarkStart w:id="5924" w:name="_ETM_Q12_246350"/>
      <w:bookmarkEnd w:id="5924"/>
      <w:r>
        <w:rPr>
          <w:rFonts w:hint="cs"/>
          <w:rtl/>
        </w:rPr>
        <w:t xml:space="preserve">לאומי </w:t>
      </w:r>
      <w:r>
        <w:rPr>
          <w:rFonts w:hint="eastAsia"/>
          <w:rtl/>
        </w:rPr>
        <w:t>–</w:t>
      </w:r>
      <w:r w:rsidRPr="002628A7">
        <w:rPr>
          <w:rtl/>
        </w:rPr>
        <w:t xml:space="preserve"> </w:t>
      </w:r>
      <w:bookmarkStart w:id="5925" w:name="_ETM_Q12_246950"/>
      <w:bookmarkEnd w:id="5925"/>
      <w:r w:rsidRPr="002628A7">
        <w:rPr>
          <w:rtl/>
        </w:rPr>
        <w:t xml:space="preserve">לכישלון </w:t>
      </w:r>
      <w:bookmarkStart w:id="5926" w:name="_ETM_Q12_247790"/>
      <w:bookmarkEnd w:id="5926"/>
      <w:r w:rsidRPr="002628A7">
        <w:rPr>
          <w:rtl/>
        </w:rPr>
        <w:t>לאומי</w:t>
      </w:r>
      <w:r>
        <w:rPr>
          <w:rFonts w:hint="cs"/>
          <w:rtl/>
        </w:rPr>
        <w:t xml:space="preserve"> </w:t>
      </w:r>
      <w:r>
        <w:rPr>
          <w:rFonts w:hint="eastAsia"/>
          <w:rtl/>
        </w:rPr>
        <w:t>–</w:t>
      </w:r>
      <w:r w:rsidRPr="002628A7">
        <w:rPr>
          <w:rtl/>
        </w:rPr>
        <w:t xml:space="preserve"> </w:t>
      </w:r>
      <w:bookmarkStart w:id="5927" w:name="_ETM_Q12_249340"/>
      <w:bookmarkEnd w:id="5927"/>
      <w:r w:rsidRPr="002628A7">
        <w:rPr>
          <w:rtl/>
        </w:rPr>
        <w:t xml:space="preserve">עונה </w:t>
      </w:r>
      <w:bookmarkStart w:id="5928" w:name="_ETM_Q12_249940"/>
      <w:bookmarkEnd w:id="5928"/>
      <w:r>
        <w:rPr>
          <w:rFonts w:hint="cs"/>
          <w:rtl/>
        </w:rPr>
        <w:t>ע</w:t>
      </w:r>
      <w:r w:rsidRPr="002628A7">
        <w:rPr>
          <w:rtl/>
        </w:rPr>
        <w:t>ל</w:t>
      </w:r>
      <w:r>
        <w:rPr>
          <w:rFonts w:hint="cs"/>
          <w:rtl/>
        </w:rPr>
        <w:t xml:space="preserve"> </w:t>
      </w:r>
      <w:r w:rsidRPr="002628A7">
        <w:rPr>
          <w:rtl/>
        </w:rPr>
        <w:t xml:space="preserve">קריאות </w:t>
      </w:r>
      <w:bookmarkStart w:id="5929" w:name="_ETM_Q12_250630"/>
      <w:bookmarkEnd w:id="5929"/>
      <w:r w:rsidRPr="002628A7">
        <w:rPr>
          <w:rtl/>
        </w:rPr>
        <w:t xml:space="preserve">של </w:t>
      </w:r>
      <w:bookmarkStart w:id="5930" w:name="_ETM_Q12_250930"/>
      <w:bookmarkEnd w:id="5930"/>
      <w:r w:rsidRPr="002628A7">
        <w:rPr>
          <w:rtl/>
        </w:rPr>
        <w:t xml:space="preserve">טרנספר </w:t>
      </w:r>
      <w:bookmarkStart w:id="5931" w:name="_ETM_Q12_252010"/>
      <w:bookmarkEnd w:id="5931"/>
      <w:r w:rsidRPr="002628A7">
        <w:rPr>
          <w:rtl/>
        </w:rPr>
        <w:t xml:space="preserve">לאנשים </w:t>
      </w:r>
      <w:bookmarkStart w:id="5932" w:name="_ETM_Q12_252850"/>
      <w:bookmarkEnd w:id="5932"/>
      <w:r w:rsidRPr="002628A7">
        <w:rPr>
          <w:rtl/>
        </w:rPr>
        <w:t>בעזה</w:t>
      </w:r>
      <w:r>
        <w:rPr>
          <w:rFonts w:hint="cs"/>
          <w:rtl/>
        </w:rPr>
        <w:t xml:space="preserve"> במילים: </w:t>
      </w:r>
      <w:bookmarkStart w:id="5933" w:name="_ETM_Q12_254439"/>
      <w:bookmarkStart w:id="5934" w:name="_ETM_Q12_255230"/>
      <w:bookmarkEnd w:id="5933"/>
      <w:bookmarkEnd w:id="5934"/>
      <w:r>
        <w:rPr>
          <w:rFonts w:hint="cs"/>
          <w:rtl/>
        </w:rPr>
        <w:t xml:space="preserve">צריך </w:t>
      </w:r>
      <w:r w:rsidRPr="002628A7">
        <w:rPr>
          <w:rtl/>
        </w:rPr>
        <w:t xml:space="preserve">לקרוא </w:t>
      </w:r>
      <w:bookmarkStart w:id="5935" w:name="_ETM_Q12_255860"/>
      <w:bookmarkEnd w:id="5935"/>
      <w:r w:rsidRPr="002628A7">
        <w:rPr>
          <w:rtl/>
        </w:rPr>
        <w:t xml:space="preserve">להם </w:t>
      </w:r>
      <w:bookmarkStart w:id="5936" w:name="_ETM_Q12_256340"/>
      <w:bookmarkEnd w:id="5936"/>
      <w:r w:rsidRPr="002628A7">
        <w:rPr>
          <w:rtl/>
        </w:rPr>
        <w:t xml:space="preserve">להגירה </w:t>
      </w:r>
      <w:bookmarkStart w:id="5937" w:name="_ETM_Q12_257150"/>
      <w:bookmarkEnd w:id="5937"/>
      <w:r w:rsidRPr="002628A7">
        <w:rPr>
          <w:rtl/>
        </w:rPr>
        <w:t xml:space="preserve">מרצון </w:t>
      </w:r>
      <w:bookmarkStart w:id="5938" w:name="_ETM_Q12_258500"/>
      <w:bookmarkEnd w:id="5938"/>
      <w:r>
        <w:rPr>
          <w:rFonts w:hint="cs"/>
          <w:rtl/>
        </w:rPr>
        <w:t xml:space="preserve">– </w:t>
      </w:r>
      <w:r w:rsidRPr="002628A7">
        <w:rPr>
          <w:rtl/>
        </w:rPr>
        <w:t xml:space="preserve">סוג </w:t>
      </w:r>
      <w:bookmarkStart w:id="5939" w:name="_ETM_Q12_258920"/>
      <w:bookmarkEnd w:id="5939"/>
      <w:r w:rsidRPr="002628A7">
        <w:rPr>
          <w:rtl/>
        </w:rPr>
        <w:t xml:space="preserve">של </w:t>
      </w:r>
      <w:bookmarkStart w:id="5940" w:name="_ETM_Q12_259190"/>
      <w:bookmarkEnd w:id="5940"/>
      <w:r w:rsidRPr="002628A7">
        <w:rPr>
          <w:rtl/>
        </w:rPr>
        <w:t xml:space="preserve">תרגום </w:t>
      </w:r>
      <w:bookmarkStart w:id="5941" w:name="_ETM_Q12_259670"/>
      <w:bookmarkEnd w:id="5941"/>
      <w:r>
        <w:rPr>
          <w:rtl/>
        </w:rPr>
        <w:t>חו</w:t>
      </w:r>
      <w:r>
        <w:rPr>
          <w:rFonts w:hint="cs"/>
          <w:rtl/>
        </w:rPr>
        <w:t>פשי</w:t>
      </w:r>
      <w:r w:rsidRPr="002628A7">
        <w:rPr>
          <w:rtl/>
        </w:rPr>
        <w:t xml:space="preserve"> </w:t>
      </w:r>
      <w:bookmarkStart w:id="5942" w:name="_ETM_Q12_260000"/>
      <w:bookmarkStart w:id="5943" w:name="_ETM_Q12_260690"/>
      <w:bookmarkEnd w:id="5942"/>
      <w:bookmarkEnd w:id="5943"/>
      <w:r w:rsidRPr="002628A7">
        <w:rPr>
          <w:rtl/>
        </w:rPr>
        <w:t>ל</w:t>
      </w:r>
      <w:bookmarkStart w:id="5944" w:name="_ETM_Q12_260930"/>
      <w:bookmarkStart w:id="5945" w:name="_ETM_Q12_261170"/>
      <w:bookmarkStart w:id="5946" w:name="_ETM_Q12_261500"/>
      <w:bookmarkEnd w:id="5944"/>
      <w:bookmarkEnd w:id="5945"/>
      <w:bookmarkEnd w:id="5946"/>
      <w:r w:rsidRPr="002628A7">
        <w:rPr>
          <w:rtl/>
        </w:rPr>
        <w:t>טרנספר</w:t>
      </w:r>
      <w:r>
        <w:rPr>
          <w:rFonts w:hint="cs"/>
          <w:rtl/>
        </w:rPr>
        <w:t>. עוד</w:t>
      </w:r>
      <w:r w:rsidRPr="002628A7">
        <w:rPr>
          <w:rtl/>
        </w:rPr>
        <w:t xml:space="preserve"> </w:t>
      </w:r>
      <w:bookmarkStart w:id="5947" w:name="_ETM_Q12_264069"/>
      <w:bookmarkEnd w:id="5947"/>
      <w:r w:rsidRPr="002628A7">
        <w:rPr>
          <w:rtl/>
        </w:rPr>
        <w:t xml:space="preserve">יש </w:t>
      </w:r>
      <w:bookmarkStart w:id="5948" w:name="_ETM_Q12_264549"/>
      <w:bookmarkEnd w:id="5948"/>
      <w:r w:rsidRPr="002628A7">
        <w:rPr>
          <w:rtl/>
        </w:rPr>
        <w:t xml:space="preserve">לו </w:t>
      </w:r>
      <w:bookmarkStart w:id="5949" w:name="_ETM_Q12_265450"/>
      <w:bookmarkEnd w:id="5949"/>
      <w:r w:rsidRPr="002628A7">
        <w:rPr>
          <w:rtl/>
        </w:rPr>
        <w:t xml:space="preserve">את </w:t>
      </w:r>
      <w:bookmarkStart w:id="5950" w:name="_ETM_Q12_265750"/>
      <w:bookmarkEnd w:id="5950"/>
      <w:r w:rsidRPr="002628A7">
        <w:rPr>
          <w:rtl/>
        </w:rPr>
        <w:t xml:space="preserve">היכולת </w:t>
      </w:r>
      <w:bookmarkStart w:id="5951" w:name="_ETM_Q12_267590"/>
      <w:bookmarkEnd w:id="5951"/>
      <w:r w:rsidRPr="002628A7">
        <w:rPr>
          <w:rtl/>
        </w:rPr>
        <w:t xml:space="preserve">לדבר </w:t>
      </w:r>
      <w:bookmarkStart w:id="5952" w:name="_ETM_Q12_268370"/>
      <w:bookmarkEnd w:id="5952"/>
      <w:r>
        <w:rPr>
          <w:rFonts w:hint="cs"/>
          <w:rtl/>
        </w:rPr>
        <w:t>על ל</w:t>
      </w:r>
      <w:bookmarkStart w:id="5953" w:name="_ETM_Q12_268610"/>
      <w:bookmarkEnd w:id="5953"/>
      <w:r w:rsidRPr="002628A7">
        <w:rPr>
          <w:rtl/>
        </w:rPr>
        <w:t xml:space="preserve">טרנספר </w:t>
      </w:r>
      <w:bookmarkStart w:id="5954" w:name="_ETM_Q12_269569"/>
      <w:bookmarkStart w:id="5955" w:name="_ETM_Q12_269780"/>
      <w:bookmarkEnd w:id="5954"/>
      <w:bookmarkEnd w:id="5955"/>
      <w:r w:rsidRPr="002628A7">
        <w:rPr>
          <w:rtl/>
        </w:rPr>
        <w:t>אנשים</w:t>
      </w:r>
      <w:r>
        <w:rPr>
          <w:rFonts w:hint="cs"/>
          <w:rtl/>
        </w:rPr>
        <w:t>,</w:t>
      </w:r>
      <w:r w:rsidRPr="002628A7">
        <w:rPr>
          <w:rtl/>
        </w:rPr>
        <w:t xml:space="preserve"> </w:t>
      </w:r>
      <w:bookmarkStart w:id="5956" w:name="_ETM_Q12_270530"/>
      <w:bookmarkEnd w:id="5956"/>
      <w:r w:rsidRPr="002628A7">
        <w:rPr>
          <w:rtl/>
        </w:rPr>
        <w:t xml:space="preserve">כאשר </w:t>
      </w:r>
      <w:bookmarkStart w:id="5957" w:name="_ETM_Q12_271979"/>
      <w:bookmarkEnd w:id="5957"/>
      <w:r w:rsidRPr="002628A7">
        <w:rPr>
          <w:rtl/>
        </w:rPr>
        <w:t xml:space="preserve">האנשים </w:t>
      </w:r>
      <w:bookmarkStart w:id="5958" w:name="_ETM_Q12_273030"/>
      <w:bookmarkEnd w:id="5958"/>
      <w:r w:rsidRPr="002628A7">
        <w:rPr>
          <w:rtl/>
        </w:rPr>
        <w:t xml:space="preserve">אלה </w:t>
      </w:r>
      <w:bookmarkStart w:id="5959" w:name="_ETM_Q12_273330"/>
      <w:bookmarkEnd w:id="5959"/>
      <w:r w:rsidRPr="002628A7">
        <w:rPr>
          <w:rtl/>
        </w:rPr>
        <w:t xml:space="preserve">נמצאים </w:t>
      </w:r>
      <w:bookmarkStart w:id="5960" w:name="_ETM_Q12_273990"/>
      <w:bookmarkEnd w:id="5960"/>
      <w:r w:rsidRPr="002628A7">
        <w:rPr>
          <w:rtl/>
        </w:rPr>
        <w:t>עכשיו</w:t>
      </w:r>
      <w:bookmarkStart w:id="5961" w:name="_ETM_Q12_276362"/>
      <w:bookmarkEnd w:id="5961"/>
      <w:r w:rsidRPr="002628A7">
        <w:rPr>
          <w:rtl/>
        </w:rPr>
        <w:t xml:space="preserve"> </w:t>
      </w:r>
      <w:bookmarkStart w:id="5962" w:name="_ETM_Q12_275939"/>
      <w:bookmarkEnd w:id="5962"/>
      <w:r w:rsidRPr="002628A7">
        <w:rPr>
          <w:rtl/>
        </w:rPr>
        <w:t xml:space="preserve">אחרי </w:t>
      </w:r>
      <w:bookmarkStart w:id="5963" w:name="_ETM_Q12_276450"/>
      <w:bookmarkEnd w:id="5963"/>
      <w:r w:rsidRPr="002628A7">
        <w:rPr>
          <w:rtl/>
        </w:rPr>
        <w:t xml:space="preserve">שכבר </w:t>
      </w:r>
      <w:bookmarkStart w:id="5964" w:name="_ETM_Q12_276990"/>
      <w:bookmarkEnd w:id="5964"/>
      <w:r w:rsidRPr="002628A7">
        <w:rPr>
          <w:rtl/>
        </w:rPr>
        <w:t xml:space="preserve">איבדו </w:t>
      </w:r>
      <w:bookmarkStart w:id="5965" w:name="_ETM_Q12_277469"/>
      <w:bookmarkEnd w:id="5965"/>
      <w:r w:rsidRPr="002628A7">
        <w:rPr>
          <w:rtl/>
        </w:rPr>
        <w:t>כ-100</w:t>
      </w:r>
      <w:r>
        <w:rPr>
          <w:rFonts w:hint="cs"/>
          <w:rtl/>
        </w:rPr>
        <w:t>,</w:t>
      </w:r>
      <w:r w:rsidRPr="002628A7">
        <w:rPr>
          <w:rtl/>
        </w:rPr>
        <w:t xml:space="preserve">000 </w:t>
      </w:r>
      <w:bookmarkStart w:id="5966" w:name="_ETM_Q12_278759"/>
      <w:bookmarkEnd w:id="5966"/>
      <w:r w:rsidRPr="002628A7">
        <w:rPr>
          <w:rtl/>
        </w:rPr>
        <w:t xml:space="preserve">איש </w:t>
      </w:r>
      <w:bookmarkStart w:id="5967" w:name="_ETM_Q12_279840"/>
      <w:bookmarkEnd w:id="5967"/>
      <w:r w:rsidRPr="002628A7">
        <w:rPr>
          <w:rtl/>
        </w:rPr>
        <w:t>בעזה</w:t>
      </w:r>
      <w:r>
        <w:rPr>
          <w:rFonts w:hint="cs"/>
          <w:rtl/>
        </w:rPr>
        <w:t xml:space="preserve"> –</w:t>
      </w:r>
      <w:r w:rsidRPr="002628A7">
        <w:rPr>
          <w:rtl/>
        </w:rPr>
        <w:t xml:space="preserve"> </w:t>
      </w:r>
      <w:bookmarkStart w:id="5968" w:name="_ETM_Q12_281240"/>
      <w:bookmarkEnd w:id="5968"/>
      <w:r w:rsidRPr="002628A7">
        <w:rPr>
          <w:rtl/>
        </w:rPr>
        <w:t xml:space="preserve">נהרגו </w:t>
      </w:r>
      <w:bookmarkStart w:id="5969" w:name="_ETM_Q12_281930"/>
      <w:bookmarkEnd w:id="5969"/>
      <w:r w:rsidRPr="002628A7">
        <w:rPr>
          <w:rtl/>
        </w:rPr>
        <w:t xml:space="preserve">שם </w:t>
      </w:r>
      <w:bookmarkStart w:id="5970" w:name="_ETM_Q12_283370"/>
      <w:bookmarkStart w:id="5971" w:name="_ETM_Q12_283850"/>
      <w:bookmarkEnd w:id="5970"/>
      <w:bookmarkEnd w:id="5971"/>
      <w:r w:rsidRPr="002628A7">
        <w:rPr>
          <w:rtl/>
        </w:rPr>
        <w:t>100</w:t>
      </w:r>
      <w:r>
        <w:rPr>
          <w:rFonts w:hint="cs"/>
          <w:rtl/>
        </w:rPr>
        <w:t>,</w:t>
      </w:r>
      <w:r w:rsidRPr="002628A7">
        <w:rPr>
          <w:rtl/>
        </w:rPr>
        <w:t xml:space="preserve">000 איש </w:t>
      </w:r>
      <w:bookmarkStart w:id="5972" w:name="_ETM_Q12_284330"/>
      <w:bookmarkEnd w:id="5972"/>
      <w:r w:rsidRPr="002628A7">
        <w:rPr>
          <w:rtl/>
        </w:rPr>
        <w:t xml:space="preserve">או </w:t>
      </w:r>
      <w:bookmarkStart w:id="5973" w:name="_ETM_Q12_284600"/>
      <w:bookmarkEnd w:id="5973"/>
      <w:r w:rsidRPr="002628A7">
        <w:rPr>
          <w:rtl/>
        </w:rPr>
        <w:t>נפצעו</w:t>
      </w:r>
      <w:r>
        <w:rPr>
          <w:rFonts w:hint="cs"/>
          <w:rtl/>
        </w:rPr>
        <w:t>,</w:t>
      </w:r>
      <w:r w:rsidRPr="002628A7">
        <w:rPr>
          <w:rtl/>
        </w:rPr>
        <w:t xml:space="preserve"> </w:t>
      </w:r>
      <w:bookmarkStart w:id="5974" w:name="_ETM_Q12_285859"/>
      <w:bookmarkEnd w:id="5974"/>
      <w:r w:rsidRPr="002628A7">
        <w:rPr>
          <w:rtl/>
        </w:rPr>
        <w:t xml:space="preserve">בין </w:t>
      </w:r>
      <w:bookmarkStart w:id="5975" w:name="_ETM_Q12_286999"/>
      <w:bookmarkEnd w:id="5975"/>
      <w:r>
        <w:rPr>
          <w:rFonts w:hint="cs"/>
          <w:rtl/>
        </w:rPr>
        <w:t xml:space="preserve">הרוג </w:t>
      </w:r>
      <w:r w:rsidRPr="002628A7">
        <w:rPr>
          <w:rtl/>
        </w:rPr>
        <w:t xml:space="preserve">לבין </w:t>
      </w:r>
      <w:bookmarkStart w:id="5976" w:name="_ETM_Q12_287799"/>
      <w:bookmarkEnd w:id="5976"/>
      <w:r w:rsidRPr="002628A7">
        <w:rPr>
          <w:rtl/>
        </w:rPr>
        <w:t>פצוע</w:t>
      </w:r>
      <w:r>
        <w:rPr>
          <w:rFonts w:hint="cs"/>
          <w:rtl/>
        </w:rPr>
        <w:t>,</w:t>
      </w:r>
      <w:r w:rsidRPr="002628A7">
        <w:rPr>
          <w:rtl/>
        </w:rPr>
        <w:t xml:space="preserve"> </w:t>
      </w:r>
      <w:bookmarkStart w:id="5977" w:name="_ETM_Q12_288969"/>
      <w:bookmarkEnd w:id="5977"/>
      <w:r>
        <w:rPr>
          <w:rFonts w:hint="cs"/>
          <w:rtl/>
        </w:rPr>
        <w:t>אחד</w:t>
      </w:r>
      <w:r w:rsidRPr="002628A7">
        <w:rPr>
          <w:rtl/>
        </w:rPr>
        <w:t xml:space="preserve"> </w:t>
      </w:r>
      <w:bookmarkStart w:id="5978" w:name="_ETM_Q12_289479"/>
      <w:bookmarkEnd w:id="5978"/>
      <w:r w:rsidRPr="002628A7">
        <w:rPr>
          <w:rtl/>
        </w:rPr>
        <w:t xml:space="preserve">מכל </w:t>
      </w:r>
      <w:bookmarkStart w:id="5979" w:name="_ETM_Q12_289869"/>
      <w:bookmarkEnd w:id="5979"/>
      <w:r w:rsidRPr="002628A7">
        <w:rPr>
          <w:rtl/>
        </w:rPr>
        <w:t xml:space="preserve">22 </w:t>
      </w:r>
      <w:bookmarkStart w:id="5980" w:name="_ETM_Q12_292749"/>
      <w:bookmarkEnd w:id="5980"/>
      <w:r>
        <w:rPr>
          <w:rFonts w:hint="cs"/>
          <w:rtl/>
        </w:rPr>
        <w:t xml:space="preserve">בני </w:t>
      </w:r>
      <w:r w:rsidRPr="002628A7">
        <w:rPr>
          <w:rtl/>
        </w:rPr>
        <w:t xml:space="preserve">אדם </w:t>
      </w:r>
      <w:bookmarkStart w:id="5981" w:name="_ETM_Q12_293319"/>
      <w:bookmarkEnd w:id="5981"/>
      <w:r w:rsidRPr="002628A7">
        <w:rPr>
          <w:rtl/>
        </w:rPr>
        <w:t xml:space="preserve">בעזה </w:t>
      </w:r>
      <w:bookmarkStart w:id="5982" w:name="_ETM_Q12_296170"/>
      <w:bookmarkEnd w:id="5982"/>
      <w:r w:rsidRPr="002628A7">
        <w:rPr>
          <w:rtl/>
        </w:rPr>
        <w:t xml:space="preserve">הוא </w:t>
      </w:r>
      <w:bookmarkStart w:id="5983" w:name="_ETM_Q12_296409"/>
      <w:bookmarkEnd w:id="5983"/>
      <w:r w:rsidRPr="002628A7">
        <w:rPr>
          <w:rtl/>
        </w:rPr>
        <w:t xml:space="preserve">כבר </w:t>
      </w:r>
      <w:bookmarkStart w:id="5984" w:name="_ETM_Q12_297249"/>
      <w:bookmarkEnd w:id="5984"/>
      <w:r>
        <w:rPr>
          <w:rFonts w:hint="cs"/>
          <w:rtl/>
        </w:rPr>
        <w:t>הרוג או</w:t>
      </w:r>
      <w:r w:rsidRPr="002628A7">
        <w:rPr>
          <w:rtl/>
        </w:rPr>
        <w:t xml:space="preserve"> </w:t>
      </w:r>
      <w:bookmarkStart w:id="5985" w:name="_ETM_Q12_297759"/>
      <w:bookmarkEnd w:id="5985"/>
      <w:r w:rsidRPr="002628A7">
        <w:rPr>
          <w:rtl/>
        </w:rPr>
        <w:t xml:space="preserve">פצוע </w:t>
      </w:r>
      <w:bookmarkStart w:id="5986" w:name="_ETM_Q12_299049"/>
      <w:bookmarkEnd w:id="5986"/>
      <w:r>
        <w:rPr>
          <w:rFonts w:hint="cs"/>
          <w:rtl/>
        </w:rPr>
        <w:t>והשאר נזרקו</w:t>
      </w:r>
      <w:r w:rsidRPr="002628A7">
        <w:rPr>
          <w:rtl/>
        </w:rPr>
        <w:t xml:space="preserve"> </w:t>
      </w:r>
      <w:bookmarkStart w:id="5987" w:name="_ETM_Q12_300890"/>
      <w:bookmarkEnd w:id="5987"/>
      <w:r w:rsidRPr="002628A7">
        <w:rPr>
          <w:rtl/>
        </w:rPr>
        <w:t xml:space="preserve">מחוץ </w:t>
      </w:r>
      <w:bookmarkStart w:id="5988" w:name="_ETM_Q12_301490"/>
      <w:bookmarkEnd w:id="5988"/>
      <w:r w:rsidRPr="002628A7">
        <w:rPr>
          <w:rtl/>
        </w:rPr>
        <w:t xml:space="preserve">לבתים </w:t>
      </w:r>
      <w:bookmarkStart w:id="5989" w:name="_ETM_Q12_302060"/>
      <w:bookmarkEnd w:id="5989"/>
      <w:r w:rsidRPr="002628A7">
        <w:rPr>
          <w:rtl/>
        </w:rPr>
        <w:t>שלהם</w:t>
      </w:r>
      <w:r>
        <w:rPr>
          <w:rFonts w:hint="cs"/>
          <w:rtl/>
        </w:rPr>
        <w:t>.</w:t>
      </w:r>
      <w:r w:rsidRPr="002628A7">
        <w:rPr>
          <w:rtl/>
        </w:rPr>
        <w:t xml:space="preserve"> </w:t>
      </w:r>
      <w:bookmarkStart w:id="5990" w:name="_ETM_Q12_302840"/>
      <w:bookmarkEnd w:id="5990"/>
      <w:r w:rsidRPr="002628A7">
        <w:rPr>
          <w:rtl/>
        </w:rPr>
        <w:t xml:space="preserve">למה </w:t>
      </w:r>
      <w:bookmarkStart w:id="5991" w:name="_ETM_Q12_303289"/>
      <w:bookmarkEnd w:id="5991"/>
      <w:r w:rsidRPr="002628A7">
        <w:rPr>
          <w:rtl/>
        </w:rPr>
        <w:t>נזרקו</w:t>
      </w:r>
      <w:r>
        <w:rPr>
          <w:rFonts w:hint="cs"/>
          <w:rtl/>
        </w:rPr>
        <w:t>?</w:t>
      </w:r>
      <w:r w:rsidRPr="002628A7">
        <w:rPr>
          <w:rtl/>
        </w:rPr>
        <w:t xml:space="preserve"> </w:t>
      </w:r>
      <w:bookmarkStart w:id="5992" w:name="_ETM_Q12_303890"/>
      <w:bookmarkEnd w:id="5992"/>
      <w:r>
        <w:rPr>
          <w:rFonts w:hint="cs"/>
          <w:rtl/>
        </w:rPr>
        <w:t>מ</w:t>
      </w:r>
      <w:r w:rsidRPr="002628A7">
        <w:rPr>
          <w:rtl/>
        </w:rPr>
        <w:t>רצון</w:t>
      </w:r>
      <w:r>
        <w:rPr>
          <w:rFonts w:hint="cs"/>
          <w:rtl/>
        </w:rPr>
        <w:t>,</w:t>
      </w:r>
      <w:r w:rsidRPr="002628A7">
        <w:rPr>
          <w:rtl/>
        </w:rPr>
        <w:t xml:space="preserve"> </w:t>
      </w:r>
      <w:bookmarkStart w:id="5993" w:name="_ETM_Q12_304350"/>
      <w:bookmarkStart w:id="5994" w:name="_ETM_Q12_305430"/>
      <w:bookmarkEnd w:id="5993"/>
      <w:bookmarkEnd w:id="5994"/>
      <w:r w:rsidRPr="002628A7">
        <w:rPr>
          <w:rtl/>
        </w:rPr>
        <w:t xml:space="preserve">או </w:t>
      </w:r>
      <w:bookmarkStart w:id="5995" w:name="_ETM_Q12_305790"/>
      <w:bookmarkEnd w:id="5995"/>
      <w:r w:rsidRPr="002628A7">
        <w:rPr>
          <w:rtl/>
        </w:rPr>
        <w:t xml:space="preserve">בגלל </w:t>
      </w:r>
      <w:bookmarkStart w:id="5996" w:name="_ETM_Q12_307560"/>
      <w:bookmarkStart w:id="5997" w:name="_ETM_Q12_308680"/>
      <w:bookmarkStart w:id="5998" w:name="_ETM_Q12_310730"/>
      <w:bookmarkEnd w:id="5996"/>
      <w:bookmarkEnd w:id="5997"/>
      <w:bookmarkEnd w:id="5998"/>
      <w:r>
        <w:rPr>
          <w:rFonts w:hint="cs"/>
          <w:rtl/>
        </w:rPr>
        <w:t>ש-70% מהבתים</w:t>
      </w:r>
      <w:r w:rsidRPr="002628A7">
        <w:rPr>
          <w:rtl/>
        </w:rPr>
        <w:t xml:space="preserve"> </w:t>
      </w:r>
      <w:bookmarkStart w:id="5999" w:name="_ETM_Q12_311480"/>
      <w:bookmarkEnd w:id="5999"/>
      <w:r w:rsidRPr="002628A7">
        <w:rPr>
          <w:rtl/>
        </w:rPr>
        <w:t xml:space="preserve">בצפון </w:t>
      </w:r>
      <w:bookmarkStart w:id="6000" w:name="_ETM_Q12_312139"/>
      <w:bookmarkEnd w:id="6000"/>
      <w:r>
        <w:rPr>
          <w:rFonts w:hint="cs"/>
          <w:rtl/>
        </w:rPr>
        <w:t>עזה</w:t>
      </w:r>
      <w:r w:rsidRPr="002628A7">
        <w:rPr>
          <w:rtl/>
        </w:rPr>
        <w:t xml:space="preserve"> </w:t>
      </w:r>
      <w:bookmarkStart w:id="6001" w:name="_ETM_Q12_313050"/>
      <w:bookmarkStart w:id="6002" w:name="_ETM_Q12_314040"/>
      <w:bookmarkStart w:id="6003" w:name="_ETM_Q12_316541"/>
      <w:bookmarkEnd w:id="6001"/>
      <w:bookmarkEnd w:id="6002"/>
      <w:bookmarkEnd w:id="6003"/>
      <w:r>
        <w:rPr>
          <w:rFonts w:hint="cs"/>
          <w:rtl/>
        </w:rPr>
        <w:t xml:space="preserve">כבר נמחקו </w:t>
      </w:r>
      <w:r w:rsidRPr="001F4816">
        <w:rPr>
          <w:rtl/>
        </w:rPr>
        <w:t>כליל</w:t>
      </w:r>
      <w:bookmarkStart w:id="6004" w:name="_ETM_Q12_316619"/>
      <w:bookmarkStart w:id="6005" w:name="_ETM_Q12_315389"/>
      <w:bookmarkEnd w:id="6004"/>
      <w:bookmarkEnd w:id="6005"/>
      <w:r w:rsidR="00376BAD">
        <w:rPr>
          <w:rFonts w:hint="cs"/>
          <w:rtl/>
        </w:rPr>
        <w:t>.</w:t>
      </w:r>
      <w:r>
        <w:rPr>
          <w:rFonts w:hint="cs"/>
          <w:rtl/>
        </w:rPr>
        <w:t xml:space="preserve"> </w:t>
      </w:r>
      <w:r w:rsidRPr="002628A7">
        <w:rPr>
          <w:rtl/>
        </w:rPr>
        <w:t xml:space="preserve">ועל </w:t>
      </w:r>
      <w:bookmarkStart w:id="6006" w:name="_ETM_Q12_315780"/>
      <w:bookmarkEnd w:id="6006"/>
      <w:r w:rsidRPr="002628A7">
        <w:rPr>
          <w:rtl/>
        </w:rPr>
        <w:t xml:space="preserve">אנשים </w:t>
      </w:r>
      <w:bookmarkStart w:id="6007" w:name="_ETM_Q12_320310"/>
      <w:bookmarkEnd w:id="6007"/>
      <w:r>
        <w:rPr>
          <w:rFonts w:hint="cs"/>
          <w:rtl/>
        </w:rPr>
        <w:t>כאלה אומרים: תעודדו אותם להגר.</w:t>
      </w:r>
      <w:bookmarkStart w:id="6008" w:name="_ETM_Q12_317432"/>
      <w:bookmarkStart w:id="6009" w:name="_ETM_Q12_317514"/>
      <w:bookmarkStart w:id="6010" w:name="_ETM_Q12_317617"/>
      <w:bookmarkStart w:id="6011" w:name="_ETM_Q12_317681"/>
      <w:bookmarkEnd w:id="6008"/>
      <w:bookmarkEnd w:id="6009"/>
      <w:bookmarkEnd w:id="6010"/>
      <w:bookmarkEnd w:id="6011"/>
      <w:r>
        <w:rPr>
          <w:rFonts w:hint="cs"/>
          <w:rtl/>
        </w:rPr>
        <w:t xml:space="preserve"> </w:t>
      </w:r>
      <w:r>
        <w:rPr>
          <w:rtl/>
        </w:rPr>
        <w:t>ז</w:t>
      </w:r>
      <w:r>
        <w:rPr>
          <w:rFonts w:hint="cs"/>
          <w:rtl/>
        </w:rPr>
        <w:t>והי</w:t>
      </w:r>
      <w:r w:rsidRPr="002628A7">
        <w:rPr>
          <w:rtl/>
        </w:rPr>
        <w:t xml:space="preserve"> </w:t>
      </w:r>
      <w:bookmarkStart w:id="6012" w:name="_ETM_Q12_321060"/>
      <w:bookmarkStart w:id="6013" w:name="_ETM_Q12_321599"/>
      <w:bookmarkEnd w:id="6012"/>
      <w:bookmarkEnd w:id="6013"/>
      <w:r w:rsidRPr="002628A7">
        <w:rPr>
          <w:rtl/>
        </w:rPr>
        <w:t xml:space="preserve">קריאה </w:t>
      </w:r>
      <w:bookmarkStart w:id="6014" w:name="_ETM_Q12_322020"/>
      <w:bookmarkStart w:id="6015" w:name="_ETM_Q12_322230"/>
      <w:bookmarkEnd w:id="6014"/>
      <w:bookmarkEnd w:id="6015"/>
      <w:r w:rsidRPr="002628A7">
        <w:rPr>
          <w:rtl/>
        </w:rPr>
        <w:t xml:space="preserve">מאוד </w:t>
      </w:r>
      <w:bookmarkStart w:id="6016" w:name="_ETM_Q12_322830"/>
      <w:bookmarkEnd w:id="6016"/>
      <w:r w:rsidRPr="002628A7">
        <w:rPr>
          <w:rtl/>
        </w:rPr>
        <w:t xml:space="preserve">ברורה </w:t>
      </w:r>
      <w:bookmarkStart w:id="6017" w:name="_ETM_Q12_324020"/>
      <w:bookmarkEnd w:id="6017"/>
      <w:r w:rsidRPr="002628A7">
        <w:rPr>
          <w:rtl/>
        </w:rPr>
        <w:t xml:space="preserve">לא </w:t>
      </w:r>
      <w:bookmarkStart w:id="6018" w:name="_ETM_Q12_324350"/>
      <w:bookmarkEnd w:id="6018"/>
      <w:r w:rsidRPr="002628A7">
        <w:rPr>
          <w:rtl/>
        </w:rPr>
        <w:t xml:space="preserve">רק </w:t>
      </w:r>
      <w:bookmarkStart w:id="6019" w:name="_ETM_Q12_324620"/>
      <w:bookmarkEnd w:id="6019"/>
      <w:r w:rsidRPr="002628A7">
        <w:rPr>
          <w:rtl/>
        </w:rPr>
        <w:t>לטרנספר</w:t>
      </w:r>
      <w:r>
        <w:rPr>
          <w:rFonts w:hint="cs"/>
          <w:rtl/>
        </w:rPr>
        <w:t>,</w:t>
      </w:r>
      <w:r w:rsidRPr="002628A7">
        <w:rPr>
          <w:rtl/>
        </w:rPr>
        <w:t xml:space="preserve"> </w:t>
      </w:r>
      <w:bookmarkStart w:id="6020" w:name="_ETM_Q12_326129"/>
      <w:bookmarkEnd w:id="6020"/>
      <w:r>
        <w:rPr>
          <w:rtl/>
        </w:rPr>
        <w:t>א</w:t>
      </w:r>
      <w:r>
        <w:rPr>
          <w:rFonts w:hint="cs"/>
          <w:rtl/>
        </w:rPr>
        <w:t>לא</w:t>
      </w:r>
      <w:r w:rsidRPr="002628A7">
        <w:rPr>
          <w:rtl/>
        </w:rPr>
        <w:t xml:space="preserve"> </w:t>
      </w:r>
      <w:bookmarkStart w:id="6021" w:name="_ETM_Q12_326639"/>
      <w:bookmarkEnd w:id="6021"/>
      <w:r w:rsidRPr="002628A7">
        <w:rPr>
          <w:rtl/>
        </w:rPr>
        <w:t>להרג</w:t>
      </w:r>
      <w:r>
        <w:rPr>
          <w:rFonts w:hint="cs"/>
          <w:rtl/>
        </w:rPr>
        <w:t>.</w:t>
      </w:r>
      <w:r w:rsidRPr="002628A7">
        <w:rPr>
          <w:rtl/>
        </w:rPr>
        <w:t xml:space="preserve"> </w:t>
      </w:r>
      <w:bookmarkStart w:id="6022" w:name="_ETM_Q12_328200"/>
      <w:bookmarkStart w:id="6023" w:name="_ETM_Q12_330169"/>
      <w:bookmarkStart w:id="6024" w:name="_ETM_Q12_330238"/>
      <w:bookmarkStart w:id="6025" w:name="_ETM_Q12_330372"/>
      <w:bookmarkStart w:id="6026" w:name="_ETM_Q12_330429"/>
      <w:bookmarkEnd w:id="6022"/>
      <w:bookmarkEnd w:id="6023"/>
      <w:bookmarkEnd w:id="6024"/>
      <w:bookmarkEnd w:id="6025"/>
      <w:bookmarkEnd w:id="6026"/>
      <w:r w:rsidRPr="002628A7">
        <w:rPr>
          <w:rtl/>
        </w:rPr>
        <w:t xml:space="preserve">אבל </w:t>
      </w:r>
      <w:bookmarkStart w:id="6027" w:name="_ETM_Q12_330239"/>
      <w:bookmarkEnd w:id="6027"/>
      <w:r>
        <w:rPr>
          <w:rFonts w:hint="cs"/>
          <w:rtl/>
        </w:rPr>
        <w:t>אי-</w:t>
      </w:r>
      <w:r w:rsidRPr="002628A7">
        <w:rPr>
          <w:rtl/>
        </w:rPr>
        <w:t xml:space="preserve">אפשר </w:t>
      </w:r>
      <w:bookmarkStart w:id="6028" w:name="_ETM_Q12_330659"/>
      <w:bookmarkEnd w:id="6028"/>
      <w:r>
        <w:rPr>
          <w:rtl/>
        </w:rPr>
        <w:t>להתפל</w:t>
      </w:r>
      <w:r>
        <w:rPr>
          <w:rFonts w:hint="cs"/>
          <w:rtl/>
        </w:rPr>
        <w:t>א,</w:t>
      </w:r>
      <w:r w:rsidRPr="002628A7">
        <w:rPr>
          <w:rtl/>
        </w:rPr>
        <w:t xml:space="preserve"> </w:t>
      </w:r>
      <w:bookmarkStart w:id="6029" w:name="_ETM_Q12_331349"/>
      <w:bookmarkEnd w:id="6029"/>
      <w:r>
        <w:rPr>
          <w:rFonts w:hint="cs"/>
          <w:rtl/>
        </w:rPr>
        <w:t>כי בסופו של</w:t>
      </w:r>
      <w:r w:rsidRPr="002628A7">
        <w:rPr>
          <w:rtl/>
        </w:rPr>
        <w:t xml:space="preserve"> </w:t>
      </w:r>
      <w:bookmarkStart w:id="6030" w:name="_ETM_Q12_332160"/>
      <w:bookmarkEnd w:id="6030"/>
      <w:r>
        <w:rPr>
          <w:rtl/>
        </w:rPr>
        <w:t>דב</w:t>
      </w:r>
      <w:r>
        <w:rPr>
          <w:rFonts w:hint="cs"/>
          <w:rtl/>
        </w:rPr>
        <w:t>ר</w:t>
      </w:r>
      <w:r w:rsidRPr="002628A7">
        <w:rPr>
          <w:rtl/>
        </w:rPr>
        <w:t xml:space="preserve"> </w:t>
      </w:r>
      <w:bookmarkStart w:id="6031" w:name="_ETM_Q12_332580"/>
      <w:bookmarkEnd w:id="6031"/>
      <w:r>
        <w:rPr>
          <w:rFonts w:hint="cs"/>
          <w:rtl/>
        </w:rPr>
        <w:t xml:space="preserve">שר החוץ </w:t>
      </w:r>
      <w:r w:rsidR="001D1FF3">
        <w:rPr>
          <w:rFonts w:hint="eastAsia"/>
          <w:rtl/>
        </w:rPr>
        <w:t>–</w:t>
      </w:r>
      <w:r>
        <w:rPr>
          <w:rFonts w:hint="cs"/>
          <w:rtl/>
        </w:rPr>
        <w:t xml:space="preserve"> ההצעה</w:t>
      </w:r>
      <w:r w:rsidRPr="002628A7">
        <w:rPr>
          <w:rtl/>
        </w:rPr>
        <w:t xml:space="preserve"> </w:t>
      </w:r>
      <w:bookmarkStart w:id="6032" w:name="_ETM_Q12_334260"/>
      <w:bookmarkEnd w:id="6032"/>
      <w:r w:rsidRPr="002628A7">
        <w:rPr>
          <w:rtl/>
        </w:rPr>
        <w:t xml:space="preserve">היחידה </w:t>
      </w:r>
      <w:bookmarkStart w:id="6033" w:name="_ETM_Q12_335350"/>
      <w:bookmarkEnd w:id="6033"/>
      <w:r w:rsidRPr="002628A7">
        <w:rPr>
          <w:rtl/>
        </w:rPr>
        <w:t xml:space="preserve">שהייתה </w:t>
      </w:r>
      <w:bookmarkStart w:id="6034" w:name="_ETM_Q12_336139"/>
      <w:bookmarkEnd w:id="6034"/>
      <w:r>
        <w:rPr>
          <w:rtl/>
        </w:rPr>
        <w:t>ל</w:t>
      </w:r>
      <w:r>
        <w:rPr>
          <w:rFonts w:hint="cs"/>
          <w:rtl/>
        </w:rPr>
        <w:t>ו לשרי</w:t>
      </w:r>
      <w:r w:rsidRPr="002628A7">
        <w:rPr>
          <w:rtl/>
        </w:rPr>
        <w:t xml:space="preserve"> </w:t>
      </w:r>
      <w:bookmarkStart w:id="6035" w:name="_ETM_Q12_336790"/>
      <w:bookmarkEnd w:id="6035"/>
      <w:r>
        <w:rPr>
          <w:rFonts w:hint="cs"/>
          <w:rtl/>
        </w:rPr>
        <w:t>החוץ</w:t>
      </w:r>
      <w:r w:rsidRPr="002628A7">
        <w:rPr>
          <w:rtl/>
        </w:rPr>
        <w:t xml:space="preserve"> </w:t>
      </w:r>
      <w:bookmarkStart w:id="6036" w:name="_ETM_Q12_337510"/>
      <w:bookmarkEnd w:id="6036"/>
      <w:r>
        <w:rPr>
          <w:rFonts w:hint="cs"/>
          <w:rtl/>
        </w:rPr>
        <w:t>ה</w:t>
      </w:r>
      <w:r w:rsidRPr="002628A7">
        <w:rPr>
          <w:rtl/>
        </w:rPr>
        <w:t>אירופ</w:t>
      </w:r>
      <w:r>
        <w:rPr>
          <w:rFonts w:hint="cs"/>
          <w:rtl/>
        </w:rPr>
        <w:t>ים</w:t>
      </w:r>
      <w:r w:rsidRPr="002628A7">
        <w:rPr>
          <w:rtl/>
        </w:rPr>
        <w:t xml:space="preserve"> </w:t>
      </w:r>
      <w:bookmarkStart w:id="6037" w:name="_ETM_Q12_338900"/>
      <w:bookmarkEnd w:id="6037"/>
      <w:r>
        <w:rPr>
          <w:rFonts w:hint="cs"/>
          <w:rtl/>
        </w:rPr>
        <w:t>היא לבנות אי</w:t>
      </w:r>
      <w:r w:rsidRPr="002628A7">
        <w:rPr>
          <w:rtl/>
        </w:rPr>
        <w:t xml:space="preserve"> </w:t>
      </w:r>
      <w:bookmarkStart w:id="6038" w:name="_ETM_Q12_340159"/>
      <w:bookmarkEnd w:id="6038"/>
      <w:r w:rsidRPr="002628A7">
        <w:rPr>
          <w:rtl/>
        </w:rPr>
        <w:t>בים</w:t>
      </w:r>
      <w:r>
        <w:rPr>
          <w:rFonts w:hint="cs"/>
          <w:rtl/>
        </w:rPr>
        <w:t>,</w:t>
      </w:r>
      <w:r w:rsidRPr="002628A7">
        <w:rPr>
          <w:rtl/>
        </w:rPr>
        <w:t xml:space="preserve"> </w:t>
      </w:r>
      <w:bookmarkStart w:id="6039" w:name="_ETM_Q12_341090"/>
      <w:bookmarkEnd w:id="6039"/>
      <w:r>
        <w:rPr>
          <w:rFonts w:hint="cs"/>
          <w:rtl/>
        </w:rPr>
        <w:t xml:space="preserve">לשלוח </w:t>
      </w:r>
      <w:bookmarkStart w:id="6040" w:name="_ETM_Q12_343854"/>
      <w:bookmarkEnd w:id="6040"/>
      <w:r>
        <w:rPr>
          <w:rFonts w:hint="cs"/>
          <w:rtl/>
        </w:rPr>
        <w:t>את</w:t>
      </w:r>
      <w:r w:rsidRPr="002628A7">
        <w:rPr>
          <w:rtl/>
        </w:rPr>
        <w:t xml:space="preserve"> </w:t>
      </w:r>
      <w:bookmarkStart w:id="6041" w:name="_ETM_Q12_341870"/>
      <w:bookmarkEnd w:id="6041"/>
      <w:r>
        <w:rPr>
          <w:rFonts w:hint="cs"/>
          <w:rtl/>
        </w:rPr>
        <w:t>ה</w:t>
      </w:r>
      <w:r w:rsidRPr="002628A7">
        <w:rPr>
          <w:rtl/>
        </w:rPr>
        <w:t>עזתי</w:t>
      </w:r>
      <w:r>
        <w:rPr>
          <w:rFonts w:hint="cs"/>
          <w:rtl/>
        </w:rPr>
        <w:t>ם לים.</w:t>
      </w:r>
      <w:r w:rsidRPr="002628A7">
        <w:rPr>
          <w:rtl/>
        </w:rPr>
        <w:t xml:space="preserve"> </w:t>
      </w:r>
      <w:bookmarkStart w:id="6042" w:name="_ETM_Q12_342730"/>
      <w:bookmarkStart w:id="6043" w:name="_ETM_Q12_344459"/>
      <w:bookmarkEnd w:id="6042"/>
      <w:bookmarkEnd w:id="6043"/>
      <w:r w:rsidRPr="002628A7">
        <w:rPr>
          <w:rtl/>
        </w:rPr>
        <w:t xml:space="preserve">זה </w:t>
      </w:r>
      <w:bookmarkStart w:id="6044" w:name="_ETM_Q12_344730"/>
      <w:bookmarkStart w:id="6045" w:name="_ETM_Q12_345030"/>
      <w:bookmarkEnd w:id="6044"/>
      <w:bookmarkEnd w:id="6045"/>
      <w:r>
        <w:rPr>
          <w:rFonts w:hint="cs"/>
          <w:rtl/>
        </w:rPr>
        <w:t xml:space="preserve">מה </w:t>
      </w:r>
      <w:r>
        <w:rPr>
          <w:rtl/>
        </w:rPr>
        <w:t>ש</w:t>
      </w:r>
      <w:r w:rsidRPr="002628A7">
        <w:rPr>
          <w:rtl/>
        </w:rPr>
        <w:t xml:space="preserve">תכנן </w:t>
      </w:r>
      <w:bookmarkStart w:id="6046" w:name="_ETM_Q12_345659"/>
      <w:bookmarkEnd w:id="6046"/>
      <w:r w:rsidRPr="002628A7">
        <w:rPr>
          <w:rtl/>
        </w:rPr>
        <w:t xml:space="preserve">כנראה </w:t>
      </w:r>
      <w:bookmarkStart w:id="6047" w:name="_ETM_Q12_346540"/>
      <w:bookmarkEnd w:id="6047"/>
      <w:r>
        <w:rPr>
          <w:rFonts w:hint="cs"/>
          <w:rtl/>
        </w:rPr>
        <w:t xml:space="preserve">כבר שנים, </w:t>
      </w:r>
      <w:bookmarkStart w:id="6048" w:name="_ETM_Q12_347020"/>
      <w:bookmarkStart w:id="6049" w:name="_ETM_Q12_347500"/>
      <w:bookmarkEnd w:id="6048"/>
      <w:bookmarkEnd w:id="6049"/>
      <w:r w:rsidRPr="002628A7">
        <w:rPr>
          <w:rtl/>
        </w:rPr>
        <w:t>ז</w:t>
      </w:r>
      <w:r>
        <w:rPr>
          <w:rFonts w:hint="cs"/>
          <w:rtl/>
        </w:rPr>
        <w:t>ו</w:t>
      </w:r>
      <w:r w:rsidRPr="002628A7">
        <w:rPr>
          <w:rtl/>
        </w:rPr>
        <w:t xml:space="preserve"> </w:t>
      </w:r>
      <w:bookmarkStart w:id="6050" w:name="_ETM_Q12_347710"/>
      <w:bookmarkEnd w:id="6050"/>
      <w:r w:rsidRPr="002628A7">
        <w:rPr>
          <w:rtl/>
        </w:rPr>
        <w:t xml:space="preserve">תוכנית </w:t>
      </w:r>
      <w:bookmarkStart w:id="6051" w:name="_ETM_Q12_348160"/>
      <w:bookmarkEnd w:id="6051"/>
      <w:r w:rsidRPr="002628A7">
        <w:rPr>
          <w:rtl/>
        </w:rPr>
        <w:t>מ-2018</w:t>
      </w:r>
      <w:r>
        <w:rPr>
          <w:rFonts w:hint="cs"/>
          <w:rtl/>
        </w:rPr>
        <w:t>.</w:t>
      </w:r>
      <w:r w:rsidRPr="002628A7">
        <w:rPr>
          <w:rtl/>
        </w:rPr>
        <w:t xml:space="preserve"> </w:t>
      </w:r>
      <w:bookmarkStart w:id="6052" w:name="_ETM_Q12_350370"/>
      <w:bookmarkStart w:id="6053" w:name="_ETM_Q12_350909"/>
      <w:bookmarkEnd w:id="6052"/>
      <w:bookmarkEnd w:id="6053"/>
    </w:p>
    <w:p w:rsidR="008572DB" w:rsidRDefault="008572DB" w:rsidP="00092212">
      <w:pPr>
        <w:rPr>
          <w:rtl/>
        </w:rPr>
      </w:pPr>
      <w:bookmarkStart w:id="6054" w:name="_ETM_Q12_356323"/>
      <w:bookmarkStart w:id="6055" w:name="_ETM_Q12_356397"/>
      <w:bookmarkEnd w:id="6054"/>
      <w:bookmarkEnd w:id="6055"/>
    </w:p>
    <w:p w:rsidR="008572DB" w:rsidRDefault="008572DB" w:rsidP="00092212">
      <w:pPr>
        <w:rPr>
          <w:rtl/>
        </w:rPr>
      </w:pPr>
      <w:bookmarkStart w:id="6056" w:name="_ETM_Q12_356586"/>
      <w:bookmarkStart w:id="6057" w:name="_ETM_Q12_356637"/>
      <w:bookmarkEnd w:id="6056"/>
      <w:bookmarkEnd w:id="6057"/>
      <w:r w:rsidRPr="002628A7">
        <w:rPr>
          <w:rtl/>
        </w:rPr>
        <w:t xml:space="preserve">המלחמה </w:t>
      </w:r>
      <w:bookmarkStart w:id="6058" w:name="_ETM_Q12_352240"/>
      <w:bookmarkEnd w:id="6058"/>
      <w:r>
        <w:rPr>
          <w:rFonts w:hint="cs"/>
          <w:rtl/>
        </w:rPr>
        <w:t>הזו</w:t>
      </w:r>
      <w:r w:rsidRPr="002628A7">
        <w:rPr>
          <w:rtl/>
        </w:rPr>
        <w:t xml:space="preserve"> </w:t>
      </w:r>
      <w:bookmarkStart w:id="6059" w:name="_ETM_Q12_354139"/>
      <w:bookmarkEnd w:id="6059"/>
      <w:r>
        <w:rPr>
          <w:rtl/>
        </w:rPr>
        <w:t>לקח</w:t>
      </w:r>
      <w:r>
        <w:rPr>
          <w:rFonts w:hint="cs"/>
          <w:rtl/>
        </w:rPr>
        <w:t>ה</w:t>
      </w:r>
      <w:r w:rsidRPr="002628A7">
        <w:rPr>
          <w:rtl/>
        </w:rPr>
        <w:t xml:space="preserve"> </w:t>
      </w:r>
      <w:bookmarkStart w:id="6060" w:name="_ETM_Q12_355730"/>
      <w:bookmarkEnd w:id="6060"/>
      <w:r w:rsidRPr="002628A7">
        <w:rPr>
          <w:rtl/>
        </w:rPr>
        <w:t xml:space="preserve">את </w:t>
      </w:r>
      <w:bookmarkStart w:id="6061" w:name="_ETM_Q12_356120"/>
      <w:bookmarkEnd w:id="6061"/>
      <w:r w:rsidRPr="002628A7">
        <w:rPr>
          <w:rtl/>
        </w:rPr>
        <w:t xml:space="preserve">כל </w:t>
      </w:r>
      <w:bookmarkStart w:id="6062" w:name="_ETM_Q12_356359"/>
      <w:bookmarkStart w:id="6063" w:name="_ETM_Q12_356599"/>
      <w:bookmarkEnd w:id="6062"/>
      <w:bookmarkEnd w:id="6063"/>
      <w:r>
        <w:rPr>
          <w:rFonts w:hint="cs"/>
          <w:rtl/>
        </w:rPr>
        <w:t>הכאב, את כל ההלם</w:t>
      </w:r>
      <w:r w:rsidRPr="002628A7">
        <w:rPr>
          <w:rtl/>
        </w:rPr>
        <w:t xml:space="preserve"> </w:t>
      </w:r>
      <w:bookmarkStart w:id="6064" w:name="_ETM_Q12_357139"/>
      <w:bookmarkEnd w:id="6064"/>
      <w:r w:rsidRPr="002628A7">
        <w:rPr>
          <w:rtl/>
        </w:rPr>
        <w:t>ו</w:t>
      </w:r>
      <w:r>
        <w:rPr>
          <w:rFonts w:hint="cs"/>
          <w:rtl/>
        </w:rPr>
        <w:t>את</w:t>
      </w:r>
      <w:r w:rsidRPr="002628A7">
        <w:rPr>
          <w:rtl/>
        </w:rPr>
        <w:t xml:space="preserve"> </w:t>
      </w:r>
      <w:bookmarkStart w:id="6065" w:name="_ETM_Q12_357459"/>
      <w:bookmarkEnd w:id="6065"/>
      <w:r w:rsidRPr="002628A7">
        <w:rPr>
          <w:rtl/>
        </w:rPr>
        <w:t xml:space="preserve">כל </w:t>
      </w:r>
      <w:bookmarkStart w:id="6066" w:name="_ETM_Q12_357790"/>
      <w:bookmarkEnd w:id="6066"/>
      <w:r>
        <w:rPr>
          <w:rFonts w:hint="cs"/>
          <w:rtl/>
        </w:rPr>
        <w:t>האובדן</w:t>
      </w:r>
      <w:r w:rsidRPr="002628A7">
        <w:rPr>
          <w:rtl/>
        </w:rPr>
        <w:t xml:space="preserve"> </w:t>
      </w:r>
      <w:bookmarkStart w:id="6067" w:name="_ETM_Q12_358450"/>
      <w:bookmarkEnd w:id="6067"/>
      <w:r w:rsidRPr="002628A7">
        <w:rPr>
          <w:rtl/>
        </w:rPr>
        <w:t xml:space="preserve">שהרגישו </w:t>
      </w:r>
      <w:bookmarkStart w:id="6068" w:name="_ETM_Q12_359850"/>
      <w:bookmarkEnd w:id="6068"/>
      <w:r w:rsidRPr="002628A7">
        <w:rPr>
          <w:rtl/>
        </w:rPr>
        <w:t xml:space="preserve">בציבור </w:t>
      </w:r>
      <w:bookmarkStart w:id="6069" w:name="_ETM_Q12_360660"/>
      <w:bookmarkEnd w:id="6069"/>
      <w:r w:rsidRPr="002628A7">
        <w:rPr>
          <w:rtl/>
        </w:rPr>
        <w:t>הישראלי</w:t>
      </w:r>
      <w:r>
        <w:rPr>
          <w:rFonts w:hint="cs"/>
          <w:rtl/>
        </w:rPr>
        <w:t>,</w:t>
      </w:r>
      <w:r w:rsidRPr="002628A7">
        <w:rPr>
          <w:rtl/>
        </w:rPr>
        <w:t xml:space="preserve"> </w:t>
      </w:r>
      <w:bookmarkStart w:id="6070" w:name="_ETM_Q12_361440"/>
      <w:bookmarkEnd w:id="6070"/>
      <w:r>
        <w:rPr>
          <w:rFonts w:hint="cs"/>
          <w:rtl/>
        </w:rPr>
        <w:t xml:space="preserve">והפכו אותם </w:t>
      </w:r>
      <w:bookmarkStart w:id="6071" w:name="_ETM_Q12_362540"/>
      <w:bookmarkEnd w:id="6071"/>
      <w:r w:rsidRPr="002628A7">
        <w:rPr>
          <w:rtl/>
        </w:rPr>
        <w:t>למטר</w:t>
      </w:r>
      <w:r>
        <w:rPr>
          <w:rFonts w:hint="cs"/>
          <w:rtl/>
        </w:rPr>
        <w:t>ו</w:t>
      </w:r>
      <w:r w:rsidRPr="002628A7">
        <w:rPr>
          <w:rtl/>
        </w:rPr>
        <w:t xml:space="preserve">ת </w:t>
      </w:r>
      <w:bookmarkStart w:id="6072" w:name="_ETM_Q12_363480"/>
      <w:bookmarkEnd w:id="6072"/>
      <w:r>
        <w:rPr>
          <w:rFonts w:hint="cs"/>
          <w:rtl/>
        </w:rPr>
        <w:t>פוליטיות</w:t>
      </w:r>
      <w:r w:rsidRPr="002628A7">
        <w:rPr>
          <w:rtl/>
        </w:rPr>
        <w:t xml:space="preserve"> </w:t>
      </w:r>
      <w:bookmarkStart w:id="6073" w:name="_ETM_Q12_364500"/>
      <w:bookmarkEnd w:id="6073"/>
      <w:r w:rsidRPr="002628A7">
        <w:rPr>
          <w:rtl/>
        </w:rPr>
        <w:t>נבזי</w:t>
      </w:r>
      <w:r>
        <w:rPr>
          <w:rFonts w:hint="cs"/>
          <w:rtl/>
        </w:rPr>
        <w:t>ות.</w:t>
      </w:r>
      <w:r w:rsidRPr="002628A7">
        <w:rPr>
          <w:rtl/>
        </w:rPr>
        <w:t xml:space="preserve"> </w:t>
      </w:r>
      <w:bookmarkStart w:id="6074" w:name="_ETM_Q12_365110"/>
      <w:bookmarkStart w:id="6075" w:name="_ETM_Q12_366850"/>
      <w:bookmarkEnd w:id="6074"/>
      <w:bookmarkEnd w:id="6075"/>
      <w:r w:rsidRPr="002628A7">
        <w:rPr>
          <w:rtl/>
        </w:rPr>
        <w:t xml:space="preserve">זה </w:t>
      </w:r>
      <w:bookmarkStart w:id="6076" w:name="_ETM_Q12_367180"/>
      <w:bookmarkEnd w:id="6076"/>
      <w:r w:rsidRPr="002628A7">
        <w:rPr>
          <w:rtl/>
        </w:rPr>
        <w:t xml:space="preserve">מה </w:t>
      </w:r>
      <w:bookmarkStart w:id="6077" w:name="_ETM_Q12_367360"/>
      <w:bookmarkEnd w:id="6077"/>
      <w:r w:rsidRPr="002628A7">
        <w:rPr>
          <w:rtl/>
        </w:rPr>
        <w:t xml:space="preserve">שנעשה </w:t>
      </w:r>
      <w:bookmarkStart w:id="6078" w:name="_ETM_Q12_367990"/>
      <w:bookmarkEnd w:id="6078"/>
      <w:r w:rsidRPr="002628A7">
        <w:rPr>
          <w:rtl/>
        </w:rPr>
        <w:t xml:space="preserve">במלחמה </w:t>
      </w:r>
      <w:bookmarkStart w:id="6079" w:name="_ETM_Q12_368830"/>
      <w:bookmarkStart w:id="6080" w:name="_ETM_Q12_369610"/>
      <w:bookmarkEnd w:id="6079"/>
      <w:bookmarkEnd w:id="6080"/>
      <w:r>
        <w:rPr>
          <w:rFonts w:hint="cs"/>
          <w:rtl/>
        </w:rPr>
        <w:t>הזו.</w:t>
      </w:r>
    </w:p>
    <w:p w:rsidR="008572DB" w:rsidRDefault="008572DB" w:rsidP="00092212">
      <w:pPr>
        <w:rPr>
          <w:rtl/>
        </w:rPr>
      </w:pPr>
    </w:p>
    <w:p w:rsidR="008572DB" w:rsidRDefault="008572DB" w:rsidP="00092212">
      <w:pPr>
        <w:pStyle w:val="af6"/>
        <w:keepNext/>
        <w:rPr>
          <w:rtl/>
        </w:rPr>
      </w:pPr>
      <w:r w:rsidRPr="00B07759">
        <w:rPr>
          <w:rStyle w:val="TagStyle"/>
          <w:rtl/>
        </w:rPr>
        <w:t>&lt;&lt; יור &gt;&gt;</w:t>
      </w:r>
      <w:r w:rsidRPr="0050224B">
        <w:rPr>
          <w:rStyle w:val="TagStyle"/>
          <w:rtl/>
        </w:rPr>
        <w:t xml:space="preserve"> </w:t>
      </w:r>
      <w:r>
        <w:rPr>
          <w:rtl/>
        </w:rPr>
        <w:t>היו"ר ארז מלול:</w:t>
      </w:r>
      <w:r w:rsidRPr="0050224B">
        <w:rPr>
          <w:rStyle w:val="TagStyle"/>
          <w:rtl/>
        </w:rPr>
        <w:t xml:space="preserve"> </w:t>
      </w:r>
      <w:r w:rsidRPr="00B07759">
        <w:rPr>
          <w:rStyle w:val="TagStyle"/>
          <w:rtl/>
        </w:rPr>
        <w:t>&lt;&lt; יור &gt;&gt;</w:t>
      </w:r>
      <w:r>
        <w:rPr>
          <w:rtl/>
        </w:rPr>
        <w:t xml:space="preserve">   </w:t>
      </w:r>
    </w:p>
    <w:p w:rsidR="008572DB" w:rsidRDefault="008572DB" w:rsidP="001D1FF3">
      <w:pPr>
        <w:rPr>
          <w:rtl/>
          <w:lang w:eastAsia="he-IL"/>
        </w:rPr>
      </w:pPr>
    </w:p>
    <w:p w:rsidR="008572DB" w:rsidRDefault="008572DB" w:rsidP="00092212">
      <w:pPr>
        <w:rPr>
          <w:rtl/>
          <w:lang w:eastAsia="he-IL"/>
        </w:rPr>
      </w:pPr>
      <w:r>
        <w:rPr>
          <w:rFonts w:hint="cs"/>
          <w:rtl/>
          <w:lang w:eastAsia="he-IL"/>
        </w:rPr>
        <w:t>תודה רבה.</w:t>
      </w:r>
    </w:p>
    <w:p w:rsidR="008572DB" w:rsidRDefault="008572DB" w:rsidP="00092212">
      <w:pPr>
        <w:rPr>
          <w:rtl/>
          <w:lang w:eastAsia="he-IL"/>
        </w:rPr>
      </w:pPr>
    </w:p>
    <w:p w:rsidR="008572DB" w:rsidRDefault="008572DB" w:rsidP="00092212">
      <w:pPr>
        <w:pStyle w:val="-"/>
        <w:keepNext/>
        <w:rPr>
          <w:rtl/>
        </w:rPr>
      </w:pPr>
      <w:bookmarkStart w:id="6081" w:name="ET_speakercontinue_5761_4"/>
      <w:r w:rsidRPr="00B07759">
        <w:rPr>
          <w:rStyle w:val="TagStyle"/>
          <w:rtl/>
        </w:rPr>
        <w:t xml:space="preserve"> &lt;&lt; דובר_המשך &gt;&gt;</w:t>
      </w:r>
      <w:r w:rsidRPr="0050224B">
        <w:rPr>
          <w:rStyle w:val="TagStyle"/>
          <w:rtl/>
        </w:rPr>
        <w:t xml:space="preserve"> </w:t>
      </w:r>
      <w:r>
        <w:rPr>
          <w:rtl/>
        </w:rPr>
        <w:t>עאידה תומא סלימאן (חד"ש-תע"ל):</w:t>
      </w:r>
      <w:r w:rsidRPr="0050224B">
        <w:rPr>
          <w:rStyle w:val="TagStyle"/>
          <w:rtl/>
        </w:rPr>
        <w:t xml:space="preserve"> </w:t>
      </w:r>
      <w:r w:rsidRPr="00B07759">
        <w:rPr>
          <w:rStyle w:val="TagStyle"/>
          <w:rtl/>
        </w:rPr>
        <w:t>&lt;&lt; דובר_המשך &gt;&gt;</w:t>
      </w:r>
      <w:r>
        <w:rPr>
          <w:rtl/>
        </w:rPr>
        <w:t xml:space="preserve">   </w:t>
      </w:r>
      <w:bookmarkEnd w:id="6081"/>
    </w:p>
    <w:p w:rsidR="008572DB" w:rsidRDefault="008572DB" w:rsidP="001D1FF3">
      <w:pPr>
        <w:rPr>
          <w:rtl/>
        </w:rPr>
      </w:pPr>
    </w:p>
    <w:p w:rsidR="008572DB" w:rsidRDefault="008572DB" w:rsidP="00092212">
      <w:pPr>
        <w:rPr>
          <w:rtl/>
        </w:rPr>
      </w:pPr>
      <w:r w:rsidRPr="002628A7">
        <w:rPr>
          <w:rtl/>
        </w:rPr>
        <w:t xml:space="preserve">אני </w:t>
      </w:r>
      <w:bookmarkStart w:id="6082" w:name="_ETM_Q12_369910"/>
      <w:bookmarkEnd w:id="6082"/>
      <w:r w:rsidRPr="002628A7">
        <w:rPr>
          <w:rtl/>
        </w:rPr>
        <w:t xml:space="preserve">רק </w:t>
      </w:r>
      <w:bookmarkStart w:id="6083" w:name="_ETM_Q12_370120"/>
      <w:bookmarkEnd w:id="6083"/>
      <w:r w:rsidRPr="002628A7">
        <w:rPr>
          <w:rtl/>
        </w:rPr>
        <w:t xml:space="preserve">רוצה </w:t>
      </w:r>
      <w:bookmarkStart w:id="6084" w:name="_ETM_Q12_370480"/>
      <w:bookmarkEnd w:id="6084"/>
      <w:r w:rsidRPr="002628A7">
        <w:rPr>
          <w:rtl/>
        </w:rPr>
        <w:t xml:space="preserve">להגיד </w:t>
      </w:r>
      <w:bookmarkStart w:id="6085" w:name="_ETM_Q12_370840"/>
      <w:bookmarkEnd w:id="6085"/>
      <w:r w:rsidRPr="002628A7">
        <w:rPr>
          <w:rtl/>
        </w:rPr>
        <w:t xml:space="preserve">משפט </w:t>
      </w:r>
      <w:bookmarkStart w:id="6086" w:name="_ETM_Q12_371320"/>
      <w:bookmarkEnd w:id="6086"/>
      <w:r>
        <w:rPr>
          <w:rFonts w:hint="cs"/>
          <w:rtl/>
        </w:rPr>
        <w:t>אחד,</w:t>
      </w:r>
      <w:r w:rsidRPr="002628A7">
        <w:rPr>
          <w:rtl/>
        </w:rPr>
        <w:t xml:space="preserve"> </w:t>
      </w:r>
      <w:bookmarkStart w:id="6087" w:name="_ETM_Q12_372300"/>
      <w:bookmarkEnd w:id="6087"/>
      <w:r w:rsidRPr="002628A7">
        <w:rPr>
          <w:rtl/>
        </w:rPr>
        <w:t xml:space="preserve">אם </w:t>
      </w:r>
      <w:bookmarkStart w:id="6088" w:name="_ETM_Q12_372480"/>
      <w:bookmarkEnd w:id="6088"/>
      <w:r>
        <w:rPr>
          <w:rtl/>
        </w:rPr>
        <w:t>י</w:t>
      </w:r>
      <w:r w:rsidRPr="002628A7">
        <w:rPr>
          <w:rtl/>
        </w:rPr>
        <w:t xml:space="preserve">רשה </w:t>
      </w:r>
      <w:bookmarkStart w:id="6089" w:name="_ETM_Q12_372959"/>
      <w:bookmarkEnd w:id="6089"/>
      <w:r w:rsidRPr="002628A7">
        <w:rPr>
          <w:rtl/>
        </w:rPr>
        <w:t xml:space="preserve">לי </w:t>
      </w:r>
      <w:bookmarkStart w:id="6090" w:name="_ETM_Q12_373080"/>
      <w:bookmarkEnd w:id="6090"/>
      <w:r w:rsidRPr="002628A7">
        <w:rPr>
          <w:rtl/>
        </w:rPr>
        <w:t>היושב-ראש</w:t>
      </w:r>
      <w:r>
        <w:rPr>
          <w:rFonts w:hint="cs"/>
          <w:rtl/>
        </w:rPr>
        <w:t>:</w:t>
      </w:r>
      <w:r w:rsidRPr="002628A7">
        <w:rPr>
          <w:rtl/>
        </w:rPr>
        <w:t xml:space="preserve"> </w:t>
      </w:r>
      <w:bookmarkStart w:id="6091" w:name="_ETM_Q12_374360"/>
      <w:bookmarkEnd w:id="6091"/>
      <w:r w:rsidRPr="002628A7">
        <w:rPr>
          <w:rtl/>
        </w:rPr>
        <w:t xml:space="preserve">אנחנו </w:t>
      </w:r>
      <w:bookmarkStart w:id="6092" w:name="_ETM_Q12_374810"/>
      <w:bookmarkEnd w:id="6092"/>
      <w:r w:rsidRPr="002628A7">
        <w:rPr>
          <w:rtl/>
        </w:rPr>
        <w:t xml:space="preserve">יודעים </w:t>
      </w:r>
      <w:bookmarkStart w:id="6093" w:name="_ETM_Q12_375169"/>
      <w:bookmarkEnd w:id="6093"/>
      <w:r w:rsidRPr="002628A7">
        <w:rPr>
          <w:rtl/>
        </w:rPr>
        <w:t xml:space="preserve">שלא </w:t>
      </w:r>
      <w:bookmarkStart w:id="6094" w:name="_ETM_Q12_375530"/>
      <w:bookmarkEnd w:id="6094"/>
      <w:r>
        <w:rPr>
          <w:rtl/>
        </w:rPr>
        <w:t>א</w:t>
      </w:r>
      <w:r w:rsidRPr="002628A7">
        <w:rPr>
          <w:rtl/>
        </w:rPr>
        <w:t xml:space="preserve">כפת </w:t>
      </w:r>
      <w:bookmarkStart w:id="6095" w:name="_ETM_Q12_375919"/>
      <w:bookmarkStart w:id="6096" w:name="_ETM_Q12_376340"/>
      <w:bookmarkEnd w:id="6095"/>
      <w:bookmarkEnd w:id="6096"/>
      <w:r w:rsidRPr="002628A7">
        <w:rPr>
          <w:rtl/>
        </w:rPr>
        <w:t xml:space="preserve">לממשלה </w:t>
      </w:r>
      <w:bookmarkStart w:id="6097" w:name="_ETM_Q12_377060"/>
      <w:bookmarkEnd w:id="6097"/>
      <w:r w:rsidRPr="002628A7">
        <w:rPr>
          <w:rtl/>
        </w:rPr>
        <w:t xml:space="preserve">הזו </w:t>
      </w:r>
      <w:bookmarkStart w:id="6098" w:name="_ETM_Q12_377840"/>
      <w:bookmarkEnd w:id="6098"/>
      <w:r w:rsidRPr="002628A7">
        <w:rPr>
          <w:rtl/>
        </w:rPr>
        <w:t xml:space="preserve">מהאנשים </w:t>
      </w:r>
      <w:bookmarkStart w:id="6099" w:name="_ETM_Q12_378620"/>
      <w:bookmarkEnd w:id="6099"/>
      <w:r w:rsidRPr="002628A7">
        <w:rPr>
          <w:rtl/>
        </w:rPr>
        <w:t>בעזה</w:t>
      </w:r>
      <w:r>
        <w:rPr>
          <w:rFonts w:hint="cs"/>
          <w:rtl/>
        </w:rPr>
        <w:t>.</w:t>
      </w:r>
      <w:r w:rsidRPr="002628A7">
        <w:rPr>
          <w:rtl/>
        </w:rPr>
        <w:t xml:space="preserve"> </w:t>
      </w:r>
      <w:bookmarkStart w:id="6100" w:name="_ETM_Q12_379280"/>
      <w:bookmarkEnd w:id="6100"/>
      <w:r w:rsidRPr="002628A7">
        <w:rPr>
          <w:rtl/>
        </w:rPr>
        <w:t xml:space="preserve">כבר לא </w:t>
      </w:r>
      <w:bookmarkStart w:id="6101" w:name="_ETM_Q12_379489"/>
      <w:bookmarkEnd w:id="6101"/>
      <w:r w:rsidRPr="002628A7">
        <w:rPr>
          <w:rtl/>
        </w:rPr>
        <w:t>מתפלאים</w:t>
      </w:r>
      <w:r>
        <w:rPr>
          <w:rFonts w:hint="cs"/>
          <w:rtl/>
        </w:rPr>
        <w:t>,</w:t>
      </w:r>
      <w:r w:rsidRPr="002628A7">
        <w:rPr>
          <w:rtl/>
        </w:rPr>
        <w:t xml:space="preserve"> </w:t>
      </w:r>
      <w:bookmarkStart w:id="6102" w:name="_ETM_Q12_380599"/>
      <w:bookmarkEnd w:id="6102"/>
      <w:r w:rsidRPr="002628A7">
        <w:rPr>
          <w:rtl/>
        </w:rPr>
        <w:t xml:space="preserve">יודעים </w:t>
      </w:r>
      <w:bookmarkStart w:id="6103" w:name="_ETM_Q12_381110"/>
      <w:bookmarkEnd w:id="6103"/>
      <w:r w:rsidRPr="002628A7">
        <w:rPr>
          <w:rtl/>
        </w:rPr>
        <w:t xml:space="preserve">את </w:t>
      </w:r>
      <w:bookmarkStart w:id="6104" w:name="_ETM_Q12_381230"/>
      <w:bookmarkEnd w:id="6104"/>
      <w:r w:rsidRPr="002628A7">
        <w:rPr>
          <w:rtl/>
        </w:rPr>
        <w:t>זה</w:t>
      </w:r>
      <w:r>
        <w:rPr>
          <w:rFonts w:hint="cs"/>
          <w:rtl/>
        </w:rPr>
        <w:t>.</w:t>
      </w:r>
      <w:r w:rsidRPr="002628A7">
        <w:rPr>
          <w:rtl/>
        </w:rPr>
        <w:t xml:space="preserve"> </w:t>
      </w:r>
      <w:bookmarkStart w:id="6105" w:name="_ETM_Q12_381659"/>
      <w:bookmarkEnd w:id="6105"/>
      <w:r w:rsidRPr="002628A7">
        <w:rPr>
          <w:rtl/>
        </w:rPr>
        <w:t xml:space="preserve">זאת </w:t>
      </w:r>
      <w:bookmarkStart w:id="6106" w:name="_ETM_Q12_381959"/>
      <w:bookmarkEnd w:id="6106"/>
      <w:r w:rsidRPr="002628A7">
        <w:rPr>
          <w:rtl/>
        </w:rPr>
        <w:t xml:space="preserve">מילה </w:t>
      </w:r>
      <w:bookmarkStart w:id="6107" w:name="_ETM_Q12_382319"/>
      <w:bookmarkEnd w:id="6107"/>
      <w:r w:rsidRPr="002628A7">
        <w:rPr>
          <w:rtl/>
        </w:rPr>
        <w:t xml:space="preserve">קלה </w:t>
      </w:r>
      <w:bookmarkStart w:id="6108" w:name="_ETM_Q12_382650"/>
      <w:bookmarkEnd w:id="6108"/>
      <w:r w:rsidRPr="002628A7">
        <w:rPr>
          <w:rtl/>
        </w:rPr>
        <w:t>להגיד</w:t>
      </w:r>
      <w:r>
        <w:rPr>
          <w:rFonts w:hint="cs"/>
          <w:rtl/>
        </w:rPr>
        <w:t>,</w:t>
      </w:r>
      <w:r w:rsidRPr="002628A7">
        <w:rPr>
          <w:rtl/>
        </w:rPr>
        <w:t xml:space="preserve"> </w:t>
      </w:r>
      <w:bookmarkStart w:id="6109" w:name="_ETM_Q12_383040"/>
      <w:bookmarkEnd w:id="6109"/>
      <w:r>
        <w:rPr>
          <w:rFonts w:hint="cs"/>
          <w:rtl/>
        </w:rPr>
        <w:t>"</w:t>
      </w:r>
      <w:r w:rsidRPr="002628A7">
        <w:rPr>
          <w:rtl/>
        </w:rPr>
        <w:t xml:space="preserve">לא </w:t>
      </w:r>
      <w:bookmarkStart w:id="6110" w:name="_ETM_Q12_383220"/>
      <w:bookmarkEnd w:id="6110"/>
      <w:r>
        <w:rPr>
          <w:rtl/>
        </w:rPr>
        <w:t>א</w:t>
      </w:r>
      <w:r w:rsidRPr="002628A7">
        <w:rPr>
          <w:rtl/>
        </w:rPr>
        <w:t>כפת</w:t>
      </w:r>
      <w:r>
        <w:rPr>
          <w:rFonts w:hint="cs"/>
          <w:rtl/>
        </w:rPr>
        <w:t>".</w:t>
      </w:r>
      <w:r w:rsidRPr="002628A7">
        <w:rPr>
          <w:rtl/>
        </w:rPr>
        <w:t xml:space="preserve"> </w:t>
      </w:r>
      <w:bookmarkStart w:id="6111" w:name="_ETM_Q12_384230"/>
      <w:bookmarkEnd w:id="6111"/>
      <w:r w:rsidRPr="002628A7">
        <w:rPr>
          <w:rtl/>
        </w:rPr>
        <w:t xml:space="preserve">אבל </w:t>
      </w:r>
      <w:bookmarkStart w:id="6112" w:name="_ETM_Q12_384830"/>
      <w:bookmarkEnd w:id="6112"/>
      <w:r w:rsidRPr="002628A7">
        <w:rPr>
          <w:rtl/>
        </w:rPr>
        <w:t xml:space="preserve">תדעו </w:t>
      </w:r>
      <w:bookmarkStart w:id="6113" w:name="_ETM_Q12_385250"/>
      <w:bookmarkEnd w:id="6113"/>
      <w:r w:rsidRPr="002628A7">
        <w:rPr>
          <w:rtl/>
        </w:rPr>
        <w:t xml:space="preserve">דבר </w:t>
      </w:r>
      <w:bookmarkStart w:id="6114" w:name="_ETM_Q12_385669"/>
      <w:bookmarkEnd w:id="6114"/>
      <w:r>
        <w:rPr>
          <w:rFonts w:hint="cs"/>
          <w:rtl/>
        </w:rPr>
        <w:t>אחד:</w:t>
      </w:r>
      <w:r w:rsidRPr="002628A7">
        <w:rPr>
          <w:rtl/>
        </w:rPr>
        <w:t xml:space="preserve"> </w:t>
      </w:r>
      <w:bookmarkStart w:id="6115" w:name="_ETM_Q12_386580"/>
      <w:bookmarkEnd w:id="6115"/>
      <w:r w:rsidRPr="002628A7">
        <w:rPr>
          <w:rtl/>
        </w:rPr>
        <w:t xml:space="preserve">מה </w:t>
      </w:r>
      <w:bookmarkStart w:id="6116" w:name="_ETM_Q12_386910"/>
      <w:bookmarkEnd w:id="6116"/>
      <w:r w:rsidRPr="002628A7">
        <w:rPr>
          <w:rtl/>
        </w:rPr>
        <w:t xml:space="preserve">שקרה </w:t>
      </w:r>
      <w:bookmarkStart w:id="6117" w:name="_ETM_Q12_387510"/>
      <w:bookmarkEnd w:id="6117"/>
      <w:r w:rsidRPr="002628A7">
        <w:rPr>
          <w:rtl/>
        </w:rPr>
        <w:t>אתמול</w:t>
      </w:r>
      <w:r>
        <w:rPr>
          <w:rFonts w:hint="cs"/>
          <w:rtl/>
        </w:rPr>
        <w:t>,</w:t>
      </w:r>
      <w:r w:rsidRPr="002628A7">
        <w:rPr>
          <w:rtl/>
        </w:rPr>
        <w:t xml:space="preserve"> </w:t>
      </w:r>
      <w:bookmarkStart w:id="6118" w:name="_ETM_Q12_388050"/>
      <w:bookmarkEnd w:id="6118"/>
      <w:r w:rsidRPr="002628A7">
        <w:rPr>
          <w:rtl/>
        </w:rPr>
        <w:t xml:space="preserve">מה </w:t>
      </w:r>
      <w:bookmarkStart w:id="6119" w:name="_ETM_Q12_388440"/>
      <w:bookmarkEnd w:id="6119"/>
      <w:r w:rsidRPr="002628A7">
        <w:rPr>
          <w:rtl/>
        </w:rPr>
        <w:t xml:space="preserve">שקורה </w:t>
      </w:r>
      <w:bookmarkStart w:id="6120" w:name="_ETM_Q12_389010"/>
      <w:bookmarkEnd w:id="6120"/>
      <w:r w:rsidRPr="002628A7">
        <w:rPr>
          <w:rtl/>
        </w:rPr>
        <w:t xml:space="preserve">כל </w:t>
      </w:r>
      <w:bookmarkStart w:id="6121" w:name="_ETM_Q12_389340"/>
      <w:bookmarkEnd w:id="6121"/>
      <w:r w:rsidRPr="002628A7">
        <w:rPr>
          <w:rtl/>
        </w:rPr>
        <w:t>יום</w:t>
      </w:r>
      <w:r>
        <w:rPr>
          <w:rFonts w:hint="cs"/>
          <w:rtl/>
        </w:rPr>
        <w:t>,</w:t>
      </w:r>
      <w:r w:rsidRPr="002628A7">
        <w:rPr>
          <w:rtl/>
        </w:rPr>
        <w:t xml:space="preserve"> </w:t>
      </w:r>
      <w:bookmarkStart w:id="6122" w:name="_ETM_Q12_389639"/>
      <w:bookmarkEnd w:id="6122"/>
      <w:r w:rsidRPr="002628A7">
        <w:rPr>
          <w:rtl/>
        </w:rPr>
        <w:t xml:space="preserve">והמשך </w:t>
      </w:r>
      <w:bookmarkStart w:id="6123" w:name="_ETM_Q12_390450"/>
      <w:bookmarkEnd w:id="6123"/>
      <w:r w:rsidRPr="002628A7">
        <w:rPr>
          <w:rtl/>
        </w:rPr>
        <w:t xml:space="preserve">המלחמה </w:t>
      </w:r>
      <w:bookmarkStart w:id="6124" w:name="_ETM_Q12_391470"/>
      <w:bookmarkEnd w:id="6124"/>
      <w:r w:rsidRPr="002628A7">
        <w:rPr>
          <w:rtl/>
        </w:rPr>
        <w:t xml:space="preserve">הארורה </w:t>
      </w:r>
      <w:bookmarkStart w:id="6125" w:name="_ETM_Q12_392220"/>
      <w:bookmarkEnd w:id="6125"/>
      <w:r w:rsidRPr="002628A7">
        <w:rPr>
          <w:rtl/>
        </w:rPr>
        <w:t>הזו</w:t>
      </w:r>
      <w:bookmarkStart w:id="6126" w:name="_ETM_Q12_392970"/>
      <w:bookmarkEnd w:id="6126"/>
      <w:r>
        <w:rPr>
          <w:rFonts w:hint="cs"/>
          <w:rtl/>
        </w:rPr>
        <w:t xml:space="preserve"> </w:t>
      </w:r>
      <w:r w:rsidRPr="002628A7">
        <w:rPr>
          <w:rtl/>
        </w:rPr>
        <w:t>אומר</w:t>
      </w:r>
      <w:r>
        <w:rPr>
          <w:rFonts w:hint="cs"/>
          <w:rtl/>
        </w:rPr>
        <w:t>ים</w:t>
      </w:r>
      <w:r w:rsidRPr="002628A7">
        <w:rPr>
          <w:rtl/>
        </w:rPr>
        <w:t xml:space="preserve"> </w:t>
      </w:r>
      <w:bookmarkStart w:id="6127" w:name="_ETM_Q12_393480"/>
      <w:bookmarkStart w:id="6128" w:name="_ETM_Q12_393840"/>
      <w:bookmarkEnd w:id="6127"/>
      <w:bookmarkEnd w:id="6128"/>
      <w:r w:rsidRPr="002628A7">
        <w:rPr>
          <w:rtl/>
        </w:rPr>
        <w:t>ש</w:t>
      </w:r>
      <w:bookmarkStart w:id="6129" w:name="_ETM_Q12_394139"/>
      <w:bookmarkEnd w:id="6129"/>
      <w:r>
        <w:rPr>
          <w:rFonts w:hint="cs"/>
          <w:rtl/>
        </w:rPr>
        <w:t>ל</w:t>
      </w:r>
      <w:r w:rsidRPr="002628A7">
        <w:rPr>
          <w:rtl/>
        </w:rPr>
        <w:t xml:space="preserve">ממשלה </w:t>
      </w:r>
      <w:bookmarkStart w:id="6130" w:name="_ETM_Q12_394920"/>
      <w:bookmarkEnd w:id="6130"/>
      <w:r w:rsidRPr="002628A7">
        <w:rPr>
          <w:rtl/>
        </w:rPr>
        <w:t xml:space="preserve">הזו </w:t>
      </w:r>
      <w:bookmarkStart w:id="6131" w:name="_ETM_Q12_395550"/>
      <w:bookmarkEnd w:id="6131"/>
      <w:r w:rsidRPr="002628A7">
        <w:rPr>
          <w:rtl/>
        </w:rPr>
        <w:t xml:space="preserve">גם לא </w:t>
      </w:r>
      <w:bookmarkStart w:id="6132" w:name="_ETM_Q12_396150"/>
      <w:bookmarkEnd w:id="6132"/>
      <w:r>
        <w:rPr>
          <w:rtl/>
        </w:rPr>
        <w:t>א</w:t>
      </w:r>
      <w:r w:rsidRPr="002628A7">
        <w:rPr>
          <w:rtl/>
        </w:rPr>
        <w:t>כפת</w:t>
      </w:r>
      <w:r>
        <w:rPr>
          <w:rFonts w:hint="cs"/>
          <w:rtl/>
        </w:rPr>
        <w:t xml:space="preserve"> </w:t>
      </w:r>
      <w:r>
        <w:rPr>
          <w:rFonts w:hint="eastAsia"/>
          <w:rtl/>
        </w:rPr>
        <w:t>–</w:t>
      </w:r>
      <w:r w:rsidRPr="002628A7">
        <w:rPr>
          <w:rtl/>
        </w:rPr>
        <w:t xml:space="preserve"> </w:t>
      </w:r>
      <w:bookmarkStart w:id="6133" w:name="_ETM_Q12_397050"/>
      <w:bookmarkEnd w:id="6133"/>
      <w:r w:rsidRPr="002628A7">
        <w:rPr>
          <w:rtl/>
        </w:rPr>
        <w:t>ל</w:t>
      </w:r>
      <w:bookmarkStart w:id="6134" w:name="_ETM_Q12_397319"/>
      <w:bookmarkEnd w:id="6134"/>
      <w:r>
        <w:rPr>
          <w:rFonts w:hint="cs"/>
          <w:rtl/>
        </w:rPr>
        <w:t>א מ</w:t>
      </w:r>
      <w:r w:rsidRPr="002628A7">
        <w:rPr>
          <w:rtl/>
        </w:rPr>
        <w:t xml:space="preserve">החטופים </w:t>
      </w:r>
      <w:bookmarkStart w:id="6135" w:name="_ETM_Q12_398340"/>
      <w:bookmarkEnd w:id="6135"/>
      <w:r w:rsidRPr="002628A7">
        <w:rPr>
          <w:rtl/>
        </w:rPr>
        <w:t xml:space="preserve">ולא </w:t>
      </w:r>
      <w:bookmarkStart w:id="6136" w:name="_ETM_Q12_398670"/>
      <w:bookmarkEnd w:id="6136"/>
      <w:r w:rsidRPr="002628A7">
        <w:rPr>
          <w:rtl/>
        </w:rPr>
        <w:t xml:space="preserve">ממשפחות </w:t>
      </w:r>
      <w:bookmarkStart w:id="6137" w:name="_ETM_Q12_399420"/>
      <w:bookmarkEnd w:id="6137"/>
      <w:r w:rsidRPr="002628A7">
        <w:rPr>
          <w:rtl/>
        </w:rPr>
        <w:t>החטופים</w:t>
      </w:r>
      <w:r>
        <w:rPr>
          <w:rFonts w:hint="cs"/>
          <w:rtl/>
        </w:rPr>
        <w:t>.</w:t>
      </w:r>
      <w:r w:rsidRPr="002628A7">
        <w:rPr>
          <w:rtl/>
        </w:rPr>
        <w:t xml:space="preserve"> </w:t>
      </w:r>
      <w:bookmarkStart w:id="6138" w:name="_ETM_Q12_400349"/>
      <w:bookmarkEnd w:id="6138"/>
    </w:p>
    <w:p w:rsidR="008572DB" w:rsidRDefault="008572DB" w:rsidP="00092212">
      <w:pPr>
        <w:rPr>
          <w:rtl/>
        </w:rPr>
      </w:pPr>
    </w:p>
    <w:p w:rsidR="008572DB" w:rsidRDefault="008572DB" w:rsidP="00092212">
      <w:pPr>
        <w:pStyle w:val="af6"/>
        <w:keepNext/>
        <w:rPr>
          <w:rtl/>
        </w:rPr>
      </w:pPr>
      <w:r w:rsidRPr="00B07759">
        <w:rPr>
          <w:rStyle w:val="TagStyle"/>
          <w:rtl/>
        </w:rPr>
        <w:t>&lt;&lt; יור &gt;&gt;</w:t>
      </w:r>
      <w:r w:rsidRPr="0050224B">
        <w:rPr>
          <w:rStyle w:val="TagStyle"/>
          <w:rtl/>
        </w:rPr>
        <w:t xml:space="preserve"> </w:t>
      </w:r>
      <w:r>
        <w:rPr>
          <w:rtl/>
        </w:rPr>
        <w:t>היו"ר ארז מלול:</w:t>
      </w:r>
      <w:r w:rsidRPr="0050224B">
        <w:rPr>
          <w:rStyle w:val="TagStyle"/>
          <w:rtl/>
        </w:rPr>
        <w:t xml:space="preserve"> </w:t>
      </w:r>
      <w:r w:rsidRPr="00B07759">
        <w:rPr>
          <w:rStyle w:val="TagStyle"/>
          <w:rtl/>
        </w:rPr>
        <w:t>&lt;&lt; יור &gt;&gt;</w:t>
      </w:r>
      <w:r>
        <w:rPr>
          <w:rtl/>
        </w:rPr>
        <w:t xml:space="preserve">   </w:t>
      </w:r>
    </w:p>
    <w:p w:rsidR="008572DB" w:rsidRDefault="008572DB" w:rsidP="001D1FF3">
      <w:pPr>
        <w:rPr>
          <w:rtl/>
          <w:lang w:eastAsia="he-IL"/>
        </w:rPr>
      </w:pPr>
    </w:p>
    <w:p w:rsidR="008572DB" w:rsidRDefault="008572DB" w:rsidP="00092212">
      <w:pPr>
        <w:rPr>
          <w:rtl/>
        </w:rPr>
      </w:pPr>
      <w:r>
        <w:rPr>
          <w:rFonts w:hint="cs"/>
          <w:rtl/>
          <w:lang w:eastAsia="he-IL"/>
        </w:rPr>
        <w:t>תודה רבה.</w:t>
      </w:r>
      <w:bookmarkStart w:id="6139" w:name="_ETM_Q12_396797"/>
      <w:bookmarkStart w:id="6140" w:name="_ETM_Q12_401160"/>
      <w:bookmarkEnd w:id="6139"/>
      <w:bookmarkEnd w:id="6140"/>
      <w:r>
        <w:rPr>
          <w:rFonts w:hint="cs"/>
          <w:rtl/>
          <w:lang w:eastAsia="he-IL"/>
        </w:rPr>
        <w:t xml:space="preserve"> </w:t>
      </w:r>
      <w:r w:rsidRPr="002628A7">
        <w:rPr>
          <w:rtl/>
        </w:rPr>
        <w:t xml:space="preserve">חבר </w:t>
      </w:r>
      <w:bookmarkStart w:id="6141" w:name="_ETM_Q12_401550"/>
      <w:bookmarkEnd w:id="6141"/>
      <w:r w:rsidRPr="002628A7">
        <w:rPr>
          <w:rtl/>
        </w:rPr>
        <w:t xml:space="preserve">הכנסת </w:t>
      </w:r>
      <w:bookmarkStart w:id="6142" w:name="_ETM_Q12_401849"/>
      <w:bookmarkEnd w:id="6142"/>
      <w:r w:rsidRPr="002628A7">
        <w:rPr>
          <w:rtl/>
        </w:rPr>
        <w:t xml:space="preserve">גלעד </w:t>
      </w:r>
      <w:bookmarkStart w:id="6143" w:name="_ETM_Q12_402269"/>
      <w:bookmarkEnd w:id="6143"/>
      <w:r w:rsidRPr="002628A7">
        <w:rPr>
          <w:rtl/>
        </w:rPr>
        <w:t>קריב</w:t>
      </w:r>
      <w:bookmarkStart w:id="6144" w:name="_ETM_Q12_403760"/>
      <w:bookmarkStart w:id="6145" w:name="_ETM_Q12_403969"/>
      <w:bookmarkEnd w:id="6144"/>
      <w:bookmarkEnd w:id="6145"/>
      <w:r>
        <w:rPr>
          <w:rFonts w:hint="cs"/>
          <w:rtl/>
        </w:rPr>
        <w:t xml:space="preserve"> </w:t>
      </w:r>
      <w:r>
        <w:rPr>
          <w:rFonts w:hint="eastAsia"/>
          <w:rtl/>
        </w:rPr>
        <w:t>–</w:t>
      </w:r>
      <w:r>
        <w:rPr>
          <w:rFonts w:hint="cs"/>
          <w:rtl/>
        </w:rPr>
        <w:t xml:space="preserve"> הוא </w:t>
      </w:r>
      <w:r w:rsidRPr="002628A7">
        <w:rPr>
          <w:rtl/>
        </w:rPr>
        <w:t xml:space="preserve">היה </w:t>
      </w:r>
      <w:bookmarkStart w:id="6146" w:name="_ETM_Q12_404090"/>
      <w:bookmarkEnd w:id="6146"/>
      <w:r w:rsidRPr="002628A7">
        <w:rPr>
          <w:rtl/>
        </w:rPr>
        <w:t xml:space="preserve">פה </w:t>
      </w:r>
      <w:bookmarkStart w:id="6147" w:name="_ETM_Q12_404540"/>
      <w:bookmarkEnd w:id="6147"/>
      <w:r>
        <w:rPr>
          <w:rFonts w:hint="cs"/>
          <w:rtl/>
        </w:rPr>
        <w:t xml:space="preserve">הרגע </w:t>
      </w:r>
      <w:r>
        <w:rPr>
          <w:rFonts w:hint="eastAsia"/>
          <w:rtl/>
        </w:rPr>
        <w:t>–</w:t>
      </w:r>
      <w:r>
        <w:rPr>
          <w:rFonts w:hint="cs"/>
          <w:rtl/>
        </w:rPr>
        <w:t xml:space="preserve"> </w:t>
      </w:r>
      <w:r w:rsidRPr="002628A7">
        <w:rPr>
          <w:rtl/>
        </w:rPr>
        <w:t xml:space="preserve">אינו </w:t>
      </w:r>
      <w:bookmarkStart w:id="6148" w:name="_ETM_Q12_404749"/>
      <w:bookmarkEnd w:id="6148"/>
      <w:r w:rsidRPr="002628A7">
        <w:rPr>
          <w:rtl/>
        </w:rPr>
        <w:t>נוכח</w:t>
      </w:r>
      <w:r>
        <w:rPr>
          <w:rFonts w:hint="cs"/>
          <w:rtl/>
        </w:rPr>
        <w:t>.</w:t>
      </w:r>
      <w:r w:rsidRPr="002628A7">
        <w:rPr>
          <w:rtl/>
        </w:rPr>
        <w:t xml:space="preserve"> </w:t>
      </w:r>
      <w:bookmarkStart w:id="6149" w:name="_ETM_Q12_406349"/>
      <w:bookmarkEnd w:id="6149"/>
      <w:r w:rsidRPr="002628A7">
        <w:rPr>
          <w:rtl/>
        </w:rPr>
        <w:t xml:space="preserve">חבר </w:t>
      </w:r>
      <w:bookmarkStart w:id="6150" w:name="_ETM_Q12_406769"/>
      <w:bookmarkEnd w:id="6150"/>
      <w:r w:rsidRPr="002628A7">
        <w:rPr>
          <w:rtl/>
        </w:rPr>
        <w:t xml:space="preserve">הכנסת </w:t>
      </w:r>
      <w:bookmarkStart w:id="6151" w:name="_ETM_Q12_407430"/>
      <w:bookmarkEnd w:id="6151"/>
      <w:r>
        <w:rPr>
          <w:rtl/>
        </w:rPr>
        <w:t>ואליד אלהואשלה</w:t>
      </w:r>
      <w:r>
        <w:rPr>
          <w:rFonts w:hint="cs"/>
          <w:rtl/>
        </w:rPr>
        <w:t>.</w:t>
      </w:r>
    </w:p>
    <w:p w:rsidR="008572DB" w:rsidRDefault="008572DB" w:rsidP="00092212">
      <w:pPr>
        <w:rPr>
          <w:b/>
          <w:bCs/>
          <w:u w:val="single"/>
          <w:rtl/>
          <w:lang w:eastAsia="he-IL"/>
        </w:rPr>
      </w:pPr>
    </w:p>
    <w:p w:rsidR="008572DB" w:rsidRDefault="008572DB" w:rsidP="00092212">
      <w:pPr>
        <w:pStyle w:val="af5"/>
        <w:keepNext/>
        <w:rPr>
          <w:rtl/>
        </w:rPr>
      </w:pPr>
      <w:bookmarkStart w:id="6152" w:name="ET_interruption_קריאה_10"/>
      <w:r w:rsidRPr="00197EE6">
        <w:rPr>
          <w:rStyle w:val="TagStyle"/>
          <w:rtl/>
        </w:rPr>
        <w:t xml:space="preserve"> &lt;&lt; קריאה &gt;&gt; </w:t>
      </w:r>
      <w:r>
        <w:rPr>
          <w:rtl/>
        </w:rPr>
        <w:t>קריאה:</w:t>
      </w:r>
      <w:r w:rsidRPr="00197EE6">
        <w:rPr>
          <w:rStyle w:val="TagStyle"/>
          <w:rtl/>
        </w:rPr>
        <w:t xml:space="preserve"> &lt;&lt; קריאה &gt;&gt;</w:t>
      </w:r>
      <w:r>
        <w:rPr>
          <w:rtl/>
        </w:rPr>
        <w:t xml:space="preserve">   </w:t>
      </w:r>
      <w:bookmarkEnd w:id="6152"/>
    </w:p>
    <w:p w:rsidR="008572DB" w:rsidRDefault="008572DB" w:rsidP="00092212">
      <w:pPr>
        <w:rPr>
          <w:rtl/>
          <w:lang w:eastAsia="he-IL"/>
        </w:rPr>
      </w:pPr>
    </w:p>
    <w:p w:rsidR="008572DB" w:rsidRDefault="001D1FF3" w:rsidP="00092212">
      <w:pPr>
        <w:rPr>
          <w:lang w:eastAsia="he-IL"/>
        </w:rPr>
      </w:pPr>
      <w:r>
        <w:rPr>
          <w:rFonts w:hint="cs"/>
          <w:rtl/>
          <w:lang w:eastAsia="he-IL"/>
        </w:rPr>
        <w:t>– – –</w:t>
      </w:r>
    </w:p>
    <w:p w:rsidR="008572DB" w:rsidRDefault="008572DB" w:rsidP="00092212">
      <w:pPr>
        <w:rPr>
          <w:rtl/>
          <w:lang w:eastAsia="he-IL"/>
        </w:rPr>
      </w:pPr>
    </w:p>
    <w:p w:rsidR="008572DB" w:rsidRDefault="008572DB" w:rsidP="00092212">
      <w:pPr>
        <w:pStyle w:val="af6"/>
        <w:keepNext/>
        <w:rPr>
          <w:rtl/>
        </w:rPr>
      </w:pPr>
      <w:r w:rsidRPr="00197EE6">
        <w:rPr>
          <w:rStyle w:val="TagStyle"/>
          <w:rtl/>
        </w:rPr>
        <w:t xml:space="preserve"> &lt;&lt; יור &gt;&gt; </w:t>
      </w:r>
      <w:r>
        <w:rPr>
          <w:rtl/>
        </w:rPr>
        <w:t>היו"ר ארז מלול:</w:t>
      </w:r>
      <w:r w:rsidRPr="00197EE6">
        <w:rPr>
          <w:rStyle w:val="TagStyle"/>
          <w:rtl/>
        </w:rPr>
        <w:t xml:space="preserve"> &lt;&lt; יור &gt;&gt;</w:t>
      </w:r>
      <w:r>
        <w:rPr>
          <w:rtl/>
        </w:rPr>
        <w:t xml:space="preserve">   </w:t>
      </w:r>
    </w:p>
    <w:p w:rsidR="008572DB" w:rsidRDefault="008572DB" w:rsidP="001D1FF3">
      <w:pPr>
        <w:rPr>
          <w:rtl/>
          <w:lang w:eastAsia="he-IL"/>
        </w:rPr>
      </w:pPr>
    </w:p>
    <w:p w:rsidR="008572DB" w:rsidRPr="00197EE6" w:rsidRDefault="008572DB" w:rsidP="00092212">
      <w:pPr>
        <w:rPr>
          <w:rtl/>
          <w:lang w:eastAsia="he-IL"/>
        </w:rPr>
      </w:pPr>
      <w:r>
        <w:rPr>
          <w:rFonts w:hint="cs"/>
          <w:rtl/>
          <w:lang w:eastAsia="he-IL"/>
        </w:rPr>
        <w:t xml:space="preserve">לא, יוסף לא מופיע </w:t>
      </w:r>
      <w:r>
        <w:rPr>
          <w:rFonts w:hint="eastAsia"/>
          <w:rtl/>
          <w:lang w:eastAsia="he-IL"/>
        </w:rPr>
        <w:t>–</w:t>
      </w:r>
      <w:r>
        <w:rPr>
          <w:rFonts w:hint="cs"/>
          <w:rtl/>
          <w:lang w:eastAsia="he-IL"/>
        </w:rPr>
        <w:t xml:space="preserve"> סליחה, יוסף. אז אתה אחריו, בסדר? תעלה </w:t>
      </w:r>
      <w:bookmarkStart w:id="6153" w:name="_ETM_Q12_425044"/>
      <w:bookmarkEnd w:id="6153"/>
      <w:r>
        <w:rPr>
          <w:rFonts w:hint="cs"/>
          <w:rtl/>
          <w:lang w:eastAsia="he-IL"/>
        </w:rPr>
        <w:t>אתה, ואתה אחריו. סליחה, לא ראיתי.</w:t>
      </w:r>
    </w:p>
    <w:p w:rsidR="008572DB" w:rsidRDefault="008572DB" w:rsidP="00092212">
      <w:pPr>
        <w:rPr>
          <w:rtl/>
        </w:rPr>
      </w:pPr>
      <w:bookmarkStart w:id="6154" w:name="_ETM_Q12_409315"/>
      <w:bookmarkStart w:id="6155" w:name="_ETM_Q12_409406"/>
      <w:bookmarkEnd w:id="6154"/>
      <w:bookmarkEnd w:id="6155"/>
    </w:p>
    <w:p w:rsidR="008572DB" w:rsidRDefault="008572DB" w:rsidP="00092212">
      <w:pPr>
        <w:pStyle w:val="a4"/>
        <w:keepNext/>
        <w:rPr>
          <w:rtl/>
        </w:rPr>
      </w:pPr>
      <w:bookmarkStart w:id="6156" w:name="_ETM_Q12_431880"/>
      <w:bookmarkStart w:id="6157" w:name="_ETM_Q12_431959"/>
      <w:bookmarkStart w:id="6158" w:name="ET_speaker_6340_5"/>
      <w:bookmarkEnd w:id="6156"/>
      <w:bookmarkEnd w:id="6157"/>
      <w:r w:rsidRPr="00B07759">
        <w:rPr>
          <w:rStyle w:val="TagStyle"/>
          <w:rtl/>
        </w:rPr>
        <w:t>&lt;&lt; דובר &gt;&gt;</w:t>
      </w:r>
      <w:r w:rsidRPr="003717F8">
        <w:rPr>
          <w:rStyle w:val="TagStyle"/>
          <w:rtl/>
        </w:rPr>
        <w:t xml:space="preserve"> </w:t>
      </w:r>
      <w:bookmarkStart w:id="6159" w:name="_Toc157465307"/>
      <w:bookmarkStart w:id="6160" w:name="_Toc157465584"/>
      <w:bookmarkStart w:id="6161" w:name="_Toc178076573"/>
      <w:r>
        <w:rPr>
          <w:rtl/>
        </w:rPr>
        <w:t>ואליד אלהואשלה (רע"מ – הרשימה הערבית המאוחדת):</w:t>
      </w:r>
      <w:bookmarkEnd w:id="6159"/>
      <w:bookmarkEnd w:id="6160"/>
      <w:bookmarkEnd w:id="6161"/>
      <w:r w:rsidRPr="003717F8">
        <w:rPr>
          <w:rStyle w:val="TagStyle"/>
          <w:rtl/>
        </w:rPr>
        <w:t xml:space="preserve"> </w:t>
      </w:r>
      <w:r w:rsidRPr="00B07759">
        <w:rPr>
          <w:rStyle w:val="TagStyle"/>
          <w:rtl/>
        </w:rPr>
        <w:t>&lt;&lt; דובר &gt;&gt;</w:t>
      </w:r>
      <w:r>
        <w:rPr>
          <w:rtl/>
        </w:rPr>
        <w:t xml:space="preserve">   </w:t>
      </w:r>
      <w:bookmarkEnd w:id="6158"/>
    </w:p>
    <w:p w:rsidR="008572DB" w:rsidRDefault="008572DB" w:rsidP="001D1FF3">
      <w:pPr>
        <w:rPr>
          <w:rtl/>
        </w:rPr>
      </w:pPr>
    </w:p>
    <w:p w:rsidR="008572DB" w:rsidRDefault="008572DB" w:rsidP="00092212">
      <w:pPr>
        <w:rPr>
          <w:rtl/>
        </w:rPr>
      </w:pPr>
      <w:r>
        <w:rPr>
          <w:rFonts w:hint="cs"/>
          <w:rtl/>
        </w:rPr>
        <w:t xml:space="preserve">אני ויוסף מסתדרים. </w:t>
      </w:r>
    </w:p>
    <w:p w:rsidR="008572DB" w:rsidRPr="00081A9A" w:rsidRDefault="008572DB" w:rsidP="001D1FF3">
      <w:pPr>
        <w:rPr>
          <w:rtl/>
        </w:rPr>
      </w:pPr>
    </w:p>
    <w:p w:rsidR="008572DB" w:rsidRDefault="008572DB" w:rsidP="00092212">
      <w:pPr>
        <w:pStyle w:val="af6"/>
        <w:keepNext/>
        <w:rPr>
          <w:rtl/>
        </w:rPr>
      </w:pPr>
      <w:bookmarkStart w:id="6162" w:name="ET_yor_6595_14"/>
      <w:r w:rsidRPr="00445C45">
        <w:rPr>
          <w:rStyle w:val="TagStyle"/>
          <w:rtl/>
        </w:rPr>
        <w:t xml:space="preserve"> &lt;&lt; יור &gt;&gt; </w:t>
      </w:r>
      <w:r>
        <w:rPr>
          <w:rtl/>
        </w:rPr>
        <w:t>היו"ר ארז מלול:</w:t>
      </w:r>
      <w:r w:rsidRPr="00445C45">
        <w:rPr>
          <w:rStyle w:val="TagStyle"/>
          <w:rtl/>
        </w:rPr>
        <w:t xml:space="preserve"> &lt;&lt; יור &gt;&gt;</w:t>
      </w:r>
      <w:r>
        <w:rPr>
          <w:rtl/>
        </w:rPr>
        <w:t xml:space="preserve">   </w:t>
      </w:r>
      <w:bookmarkEnd w:id="6162"/>
    </w:p>
    <w:p w:rsidR="008572DB" w:rsidRDefault="008572DB" w:rsidP="001D1FF3">
      <w:pPr>
        <w:rPr>
          <w:rtl/>
          <w:lang w:eastAsia="he-IL"/>
        </w:rPr>
      </w:pPr>
    </w:p>
    <w:p w:rsidR="008572DB" w:rsidRDefault="008572DB" w:rsidP="00092212">
      <w:pPr>
        <w:rPr>
          <w:rtl/>
          <w:lang w:eastAsia="he-IL"/>
        </w:rPr>
      </w:pPr>
      <w:bookmarkStart w:id="6163" w:name="_ETM_Q12_438245"/>
      <w:bookmarkEnd w:id="6163"/>
      <w:r>
        <w:rPr>
          <w:rFonts w:hint="cs"/>
          <w:rtl/>
          <w:lang w:eastAsia="he-IL"/>
        </w:rPr>
        <w:t xml:space="preserve">כן, </w:t>
      </w:r>
      <w:bookmarkStart w:id="6164" w:name="_ETM_Q12_439691"/>
      <w:bookmarkEnd w:id="6164"/>
      <w:r>
        <w:rPr>
          <w:rFonts w:hint="cs"/>
          <w:rtl/>
          <w:lang w:eastAsia="he-IL"/>
        </w:rPr>
        <w:t>כולנו מסתדרים.</w:t>
      </w:r>
    </w:p>
    <w:p w:rsidR="008572DB" w:rsidRPr="00445C45" w:rsidRDefault="008572DB" w:rsidP="00092212">
      <w:pPr>
        <w:rPr>
          <w:rtl/>
          <w:lang w:eastAsia="he-IL"/>
        </w:rPr>
      </w:pPr>
      <w:bookmarkStart w:id="6165" w:name="_ETM_Q12_441563"/>
      <w:bookmarkStart w:id="6166" w:name="_ETM_Q12_441674"/>
      <w:bookmarkEnd w:id="6165"/>
      <w:bookmarkEnd w:id="6166"/>
    </w:p>
    <w:p w:rsidR="008572DB" w:rsidRDefault="008572DB" w:rsidP="00092212">
      <w:pPr>
        <w:pStyle w:val="-"/>
        <w:keepNext/>
        <w:rPr>
          <w:rtl/>
        </w:rPr>
      </w:pPr>
      <w:bookmarkStart w:id="6167" w:name="ET_speakercontinue_6340_13"/>
      <w:r w:rsidRPr="00445C45">
        <w:rPr>
          <w:rStyle w:val="TagStyle"/>
          <w:rtl/>
        </w:rPr>
        <w:t xml:space="preserve"> &lt;&lt; דובר_המשך &gt;&gt; </w:t>
      </w:r>
      <w:r>
        <w:rPr>
          <w:rtl/>
        </w:rPr>
        <w:t>ואליד אלהואשלה (רע"מ – הרשימה הערבית המאוחדת):</w:t>
      </w:r>
      <w:r w:rsidRPr="00445C45">
        <w:rPr>
          <w:rStyle w:val="TagStyle"/>
          <w:rtl/>
        </w:rPr>
        <w:t xml:space="preserve"> &lt;&lt; דובר_המשך &gt;&gt;</w:t>
      </w:r>
      <w:r>
        <w:rPr>
          <w:rtl/>
        </w:rPr>
        <w:t xml:space="preserve">   </w:t>
      </w:r>
      <w:bookmarkEnd w:id="6167"/>
    </w:p>
    <w:p w:rsidR="008572DB" w:rsidRDefault="008572DB" w:rsidP="00092212">
      <w:pPr>
        <w:rPr>
          <w:rtl/>
          <w:lang w:eastAsia="he-IL"/>
        </w:rPr>
      </w:pPr>
    </w:p>
    <w:p w:rsidR="008572DB" w:rsidRDefault="008572DB" w:rsidP="00092212">
      <w:pPr>
        <w:rPr>
          <w:rtl/>
          <w:lang w:eastAsia="he-IL"/>
        </w:rPr>
      </w:pPr>
      <w:bookmarkStart w:id="6168" w:name="_ETM_Q12_438168"/>
      <w:bookmarkEnd w:id="6168"/>
      <w:r>
        <w:rPr>
          <w:rFonts w:hint="cs"/>
          <w:rtl/>
          <w:lang w:eastAsia="he-IL"/>
        </w:rPr>
        <w:t>כן, מסכים.</w:t>
      </w:r>
    </w:p>
    <w:p w:rsidR="008572DB" w:rsidRPr="00445C45" w:rsidRDefault="008572DB" w:rsidP="00092212">
      <w:pPr>
        <w:rPr>
          <w:rtl/>
          <w:lang w:eastAsia="he-IL"/>
        </w:rPr>
      </w:pPr>
      <w:bookmarkStart w:id="6169" w:name="_ETM_Q12_440521"/>
      <w:bookmarkStart w:id="6170" w:name="_ETM_Q12_440574"/>
      <w:bookmarkEnd w:id="6169"/>
      <w:bookmarkEnd w:id="6170"/>
    </w:p>
    <w:p w:rsidR="008572DB" w:rsidRDefault="008572DB" w:rsidP="00092212">
      <w:pPr>
        <w:rPr>
          <w:rtl/>
        </w:rPr>
      </w:pPr>
      <w:r>
        <w:rPr>
          <w:rFonts w:hint="cs"/>
          <w:rtl/>
        </w:rPr>
        <w:t xml:space="preserve">מכובדי היושב-ראש, חבריי חברי הכנסת, </w:t>
      </w:r>
      <w:bookmarkStart w:id="6171" w:name="_ETM_Q12_442050"/>
      <w:bookmarkEnd w:id="6171"/>
      <w:r w:rsidRPr="002628A7">
        <w:rPr>
          <w:rtl/>
        </w:rPr>
        <w:t xml:space="preserve">אתמול </w:t>
      </w:r>
      <w:bookmarkStart w:id="6172" w:name="_ETM_Q12_442290"/>
      <w:bookmarkEnd w:id="6172"/>
      <w:r w:rsidRPr="002628A7">
        <w:rPr>
          <w:rtl/>
        </w:rPr>
        <w:t xml:space="preserve">חזינו </w:t>
      </w:r>
      <w:bookmarkStart w:id="6173" w:name="_ETM_Q12_442680"/>
      <w:bookmarkEnd w:id="6173"/>
      <w:r w:rsidRPr="002628A7">
        <w:rPr>
          <w:rtl/>
        </w:rPr>
        <w:t xml:space="preserve">בקרקס </w:t>
      </w:r>
      <w:bookmarkStart w:id="6174" w:name="_ETM_Q12_443250"/>
      <w:bookmarkEnd w:id="6174"/>
      <w:r w:rsidRPr="002628A7">
        <w:rPr>
          <w:rtl/>
        </w:rPr>
        <w:t>פוליטי</w:t>
      </w:r>
      <w:r>
        <w:rPr>
          <w:rFonts w:hint="cs"/>
          <w:rtl/>
        </w:rPr>
        <w:t>,</w:t>
      </w:r>
      <w:r w:rsidRPr="002628A7">
        <w:rPr>
          <w:rtl/>
        </w:rPr>
        <w:t xml:space="preserve"> </w:t>
      </w:r>
      <w:bookmarkStart w:id="6175" w:name="_ETM_Q12_443700"/>
      <w:bookmarkEnd w:id="6175"/>
      <w:r w:rsidRPr="002628A7">
        <w:rPr>
          <w:rtl/>
        </w:rPr>
        <w:t xml:space="preserve">קרנבל </w:t>
      </w:r>
      <w:bookmarkStart w:id="6176" w:name="_ETM_Q12_445620"/>
      <w:bookmarkEnd w:id="6176"/>
      <w:r w:rsidRPr="002628A7">
        <w:rPr>
          <w:rtl/>
        </w:rPr>
        <w:t xml:space="preserve">מנותק </w:t>
      </w:r>
      <w:bookmarkStart w:id="6177" w:name="_ETM_Q12_446729"/>
      <w:bookmarkEnd w:id="6177"/>
      <w:r w:rsidRPr="002628A7">
        <w:rPr>
          <w:rtl/>
        </w:rPr>
        <w:t xml:space="preserve">ותלוש </w:t>
      </w:r>
      <w:bookmarkStart w:id="6178" w:name="_ETM_Q12_447270"/>
      <w:bookmarkEnd w:id="6178"/>
      <w:r w:rsidRPr="002628A7">
        <w:rPr>
          <w:rtl/>
        </w:rPr>
        <w:t>מהמציאות</w:t>
      </w:r>
      <w:r>
        <w:rPr>
          <w:rFonts w:hint="cs"/>
          <w:rtl/>
        </w:rPr>
        <w:t>.</w:t>
      </w:r>
      <w:r w:rsidRPr="002628A7">
        <w:rPr>
          <w:rtl/>
        </w:rPr>
        <w:t xml:space="preserve"> </w:t>
      </w:r>
      <w:bookmarkStart w:id="6179" w:name="_ETM_Q12_448809"/>
      <w:bookmarkEnd w:id="6179"/>
      <w:r w:rsidRPr="002628A7">
        <w:rPr>
          <w:rtl/>
        </w:rPr>
        <w:t xml:space="preserve">שרים </w:t>
      </w:r>
      <w:bookmarkStart w:id="6180" w:name="_ETM_Q12_449169"/>
      <w:bookmarkEnd w:id="6180"/>
      <w:r w:rsidRPr="002628A7">
        <w:rPr>
          <w:rtl/>
        </w:rPr>
        <w:t xml:space="preserve">וחברי </w:t>
      </w:r>
      <w:bookmarkStart w:id="6181" w:name="_ETM_Q12_449589"/>
      <w:bookmarkEnd w:id="6181"/>
      <w:r w:rsidRPr="002628A7">
        <w:rPr>
          <w:rtl/>
        </w:rPr>
        <w:t xml:space="preserve">כנסת </w:t>
      </w:r>
      <w:bookmarkStart w:id="6182" w:name="_ETM_Q12_449919"/>
      <w:bookmarkEnd w:id="6182"/>
      <w:r>
        <w:rPr>
          <w:rFonts w:hint="cs"/>
          <w:rtl/>
        </w:rPr>
        <w:t>הפריחו</w:t>
      </w:r>
      <w:r w:rsidRPr="002628A7">
        <w:rPr>
          <w:rtl/>
        </w:rPr>
        <w:t xml:space="preserve"> </w:t>
      </w:r>
      <w:bookmarkStart w:id="6183" w:name="_ETM_Q12_450279"/>
      <w:bookmarkEnd w:id="6183"/>
      <w:r w:rsidRPr="002628A7">
        <w:rPr>
          <w:rtl/>
        </w:rPr>
        <w:t xml:space="preserve">סיסמאות </w:t>
      </w:r>
      <w:bookmarkStart w:id="6184" w:name="_ETM_Q12_450879"/>
      <w:bookmarkEnd w:id="6184"/>
      <w:r w:rsidRPr="002628A7">
        <w:rPr>
          <w:rtl/>
        </w:rPr>
        <w:t xml:space="preserve">בקריאה </w:t>
      </w:r>
      <w:bookmarkStart w:id="6185" w:name="_ETM_Q12_451479"/>
      <w:bookmarkEnd w:id="6185"/>
      <w:r w:rsidRPr="002628A7">
        <w:rPr>
          <w:rtl/>
        </w:rPr>
        <w:t xml:space="preserve">להקים </w:t>
      </w:r>
      <w:bookmarkStart w:id="6186" w:name="_ETM_Q12_451960"/>
      <w:bookmarkEnd w:id="6186"/>
      <w:r w:rsidRPr="002628A7">
        <w:rPr>
          <w:rtl/>
        </w:rPr>
        <w:t xml:space="preserve">התנחלויות </w:t>
      </w:r>
      <w:bookmarkStart w:id="6187" w:name="_ETM_Q12_452619"/>
      <w:bookmarkEnd w:id="6187"/>
      <w:r w:rsidRPr="002628A7">
        <w:rPr>
          <w:rtl/>
        </w:rPr>
        <w:t xml:space="preserve">בתוך </w:t>
      </w:r>
      <w:bookmarkStart w:id="6188" w:name="_ETM_Q12_452919"/>
      <w:bookmarkEnd w:id="6188"/>
      <w:r>
        <w:rPr>
          <w:rFonts w:hint="cs"/>
          <w:rtl/>
        </w:rPr>
        <w:t>ע</w:t>
      </w:r>
      <w:r w:rsidRPr="002628A7">
        <w:rPr>
          <w:rtl/>
        </w:rPr>
        <w:t>זה</w:t>
      </w:r>
      <w:r>
        <w:rPr>
          <w:rFonts w:hint="cs"/>
          <w:rtl/>
        </w:rPr>
        <w:t>.</w:t>
      </w:r>
      <w:r w:rsidRPr="002628A7">
        <w:rPr>
          <w:rtl/>
        </w:rPr>
        <w:t xml:space="preserve"> </w:t>
      </w:r>
      <w:bookmarkStart w:id="6189" w:name="_ETM_Q12_454410"/>
      <w:bookmarkEnd w:id="6189"/>
      <w:r w:rsidRPr="002628A7">
        <w:rPr>
          <w:rtl/>
        </w:rPr>
        <w:t xml:space="preserve">הם </w:t>
      </w:r>
      <w:bookmarkStart w:id="6190" w:name="_ETM_Q12_454589"/>
      <w:bookmarkEnd w:id="6190"/>
      <w:r w:rsidRPr="002628A7">
        <w:rPr>
          <w:rtl/>
        </w:rPr>
        <w:t xml:space="preserve">רוצים </w:t>
      </w:r>
      <w:bookmarkStart w:id="6191" w:name="_ETM_Q12_454920"/>
      <w:bookmarkEnd w:id="6191"/>
      <w:r w:rsidRPr="002628A7">
        <w:rPr>
          <w:rtl/>
        </w:rPr>
        <w:t xml:space="preserve">להתנחל </w:t>
      </w:r>
      <w:bookmarkStart w:id="6192" w:name="_ETM_Q12_455430"/>
      <w:bookmarkEnd w:id="6192"/>
      <w:r w:rsidRPr="002628A7">
        <w:rPr>
          <w:rtl/>
        </w:rPr>
        <w:t xml:space="preserve">בתוך </w:t>
      </w:r>
      <w:bookmarkStart w:id="6193" w:name="_ETM_Q12_455760"/>
      <w:bookmarkEnd w:id="6193"/>
      <w:r>
        <w:rPr>
          <w:rFonts w:hint="cs"/>
          <w:rtl/>
        </w:rPr>
        <w:t>ע</w:t>
      </w:r>
      <w:r w:rsidRPr="002628A7">
        <w:rPr>
          <w:rtl/>
        </w:rPr>
        <w:t xml:space="preserve">זה </w:t>
      </w:r>
      <w:bookmarkStart w:id="6194" w:name="_ETM_Q12_456570"/>
      <w:bookmarkEnd w:id="6194"/>
      <w:r w:rsidRPr="002628A7">
        <w:rPr>
          <w:rtl/>
        </w:rPr>
        <w:t xml:space="preserve">ובתוך </w:t>
      </w:r>
      <w:bookmarkStart w:id="6195" w:name="_ETM_Q12_457290"/>
      <w:bookmarkEnd w:id="6195"/>
      <w:r w:rsidRPr="002628A7">
        <w:rPr>
          <w:rtl/>
        </w:rPr>
        <w:t>ח</w:t>
      </w:r>
      <w:r>
        <w:rPr>
          <w:rFonts w:hint="cs"/>
          <w:rtl/>
        </w:rPr>
        <w:t>'</w:t>
      </w:r>
      <w:r w:rsidRPr="002628A7">
        <w:rPr>
          <w:rtl/>
        </w:rPr>
        <w:t xml:space="preserve">אן </w:t>
      </w:r>
      <w:bookmarkStart w:id="6196" w:name="_ETM_Q12_457470"/>
      <w:bookmarkEnd w:id="6196"/>
      <w:r w:rsidRPr="002628A7">
        <w:rPr>
          <w:rtl/>
        </w:rPr>
        <w:t>יונס</w:t>
      </w:r>
      <w:r>
        <w:rPr>
          <w:rFonts w:hint="cs"/>
          <w:rtl/>
        </w:rPr>
        <w:t>.</w:t>
      </w:r>
      <w:r w:rsidRPr="002628A7">
        <w:rPr>
          <w:rtl/>
        </w:rPr>
        <w:t xml:space="preserve"> </w:t>
      </w:r>
      <w:bookmarkStart w:id="6197" w:name="_ETM_Q12_459680"/>
      <w:bookmarkEnd w:id="6197"/>
      <w:r w:rsidRPr="002628A7">
        <w:rPr>
          <w:rtl/>
        </w:rPr>
        <w:t xml:space="preserve">ומה </w:t>
      </w:r>
      <w:bookmarkStart w:id="6198" w:name="_ETM_Q12_460040"/>
      <w:bookmarkEnd w:id="6198"/>
      <w:r w:rsidRPr="002628A7">
        <w:rPr>
          <w:rtl/>
        </w:rPr>
        <w:t xml:space="preserve">עם </w:t>
      </w:r>
      <w:bookmarkStart w:id="6199" w:name="_ETM_Q12_460130"/>
      <w:bookmarkEnd w:id="6199"/>
      <w:r w:rsidRPr="002628A7">
        <w:rPr>
          <w:rtl/>
        </w:rPr>
        <w:t>הפלסטינים</w:t>
      </w:r>
      <w:r>
        <w:rPr>
          <w:rFonts w:hint="cs"/>
          <w:rtl/>
        </w:rPr>
        <w:t>?</w:t>
      </w:r>
      <w:r w:rsidRPr="002628A7">
        <w:rPr>
          <w:rtl/>
        </w:rPr>
        <w:t xml:space="preserve"> </w:t>
      </w:r>
      <w:bookmarkStart w:id="6200" w:name="_ETM_Q12_461350"/>
      <w:bookmarkEnd w:id="6200"/>
      <w:r w:rsidRPr="002628A7">
        <w:rPr>
          <w:rtl/>
        </w:rPr>
        <w:t xml:space="preserve">פעם </w:t>
      </w:r>
      <w:bookmarkStart w:id="6201" w:name="_ETM_Q12_461680"/>
      <w:bookmarkEnd w:id="6201"/>
      <w:r w:rsidRPr="002628A7">
        <w:rPr>
          <w:rtl/>
        </w:rPr>
        <w:t xml:space="preserve">קראו </w:t>
      </w:r>
      <w:bookmarkStart w:id="6202" w:name="_ETM_Q12_461980"/>
      <w:bookmarkEnd w:id="6202"/>
      <w:r w:rsidRPr="002628A7">
        <w:rPr>
          <w:rtl/>
        </w:rPr>
        <w:t xml:space="preserve">לזה </w:t>
      </w:r>
      <w:bookmarkStart w:id="6203" w:name="_ETM_Q12_462220"/>
      <w:bookmarkEnd w:id="6203"/>
      <w:r w:rsidRPr="002628A7">
        <w:rPr>
          <w:rtl/>
        </w:rPr>
        <w:t>טרנספר</w:t>
      </w:r>
      <w:r>
        <w:rPr>
          <w:rFonts w:hint="cs"/>
          <w:rtl/>
        </w:rPr>
        <w:t>,</w:t>
      </w:r>
      <w:r w:rsidRPr="002628A7">
        <w:rPr>
          <w:rtl/>
        </w:rPr>
        <w:t xml:space="preserve"> </w:t>
      </w:r>
      <w:bookmarkStart w:id="6204" w:name="_ETM_Q12_463580"/>
      <w:bookmarkEnd w:id="6204"/>
      <w:r w:rsidRPr="002628A7">
        <w:rPr>
          <w:rtl/>
        </w:rPr>
        <w:t xml:space="preserve">היום </w:t>
      </w:r>
      <w:bookmarkStart w:id="6205" w:name="_ETM_Q12_463969"/>
      <w:bookmarkEnd w:id="6205"/>
      <w:r w:rsidRPr="002628A7">
        <w:rPr>
          <w:rtl/>
        </w:rPr>
        <w:t>ז</w:t>
      </w:r>
      <w:r>
        <w:rPr>
          <w:rFonts w:hint="cs"/>
          <w:rtl/>
        </w:rPr>
        <w:t>ו</w:t>
      </w:r>
      <w:r w:rsidRPr="002628A7">
        <w:rPr>
          <w:rtl/>
        </w:rPr>
        <w:t xml:space="preserve"> </w:t>
      </w:r>
      <w:bookmarkStart w:id="6206" w:name="_ETM_Q12_464150"/>
      <w:bookmarkEnd w:id="6206"/>
      <w:r w:rsidRPr="002628A7">
        <w:rPr>
          <w:rtl/>
        </w:rPr>
        <w:t xml:space="preserve">הגירה </w:t>
      </w:r>
      <w:bookmarkStart w:id="6207" w:name="_ETM_Q12_464539"/>
      <w:bookmarkEnd w:id="6207"/>
      <w:r w:rsidRPr="002628A7">
        <w:rPr>
          <w:rtl/>
        </w:rPr>
        <w:t>מרצון</w:t>
      </w:r>
      <w:r>
        <w:rPr>
          <w:rFonts w:hint="cs"/>
          <w:rtl/>
        </w:rPr>
        <w:t xml:space="preserve"> –</w:t>
      </w:r>
      <w:r w:rsidRPr="002628A7">
        <w:rPr>
          <w:rtl/>
        </w:rPr>
        <w:t xml:space="preserve"> </w:t>
      </w:r>
      <w:bookmarkStart w:id="6208" w:name="_ETM_Q12_465379"/>
      <w:bookmarkEnd w:id="6208"/>
      <w:r w:rsidRPr="002628A7">
        <w:rPr>
          <w:rtl/>
        </w:rPr>
        <w:t xml:space="preserve">הרצון </w:t>
      </w:r>
      <w:bookmarkStart w:id="6209" w:name="_ETM_Q12_465919"/>
      <w:bookmarkEnd w:id="6209"/>
      <w:r w:rsidRPr="002628A7">
        <w:rPr>
          <w:rtl/>
        </w:rPr>
        <w:t>של</w:t>
      </w:r>
      <w:r>
        <w:rPr>
          <w:rFonts w:hint="cs"/>
          <w:rtl/>
        </w:rPr>
        <w:t xml:space="preserve"> </w:t>
      </w:r>
      <w:r w:rsidRPr="002628A7">
        <w:rPr>
          <w:rtl/>
        </w:rPr>
        <w:t>מי</w:t>
      </w:r>
      <w:r>
        <w:rPr>
          <w:rFonts w:hint="cs"/>
          <w:rtl/>
        </w:rPr>
        <w:t>?</w:t>
      </w:r>
      <w:r w:rsidRPr="002628A7">
        <w:rPr>
          <w:rtl/>
        </w:rPr>
        <w:t xml:space="preserve"> </w:t>
      </w:r>
      <w:bookmarkStart w:id="6210" w:name="_ETM_Q12_467060"/>
      <w:bookmarkEnd w:id="6210"/>
      <w:r w:rsidRPr="002628A7">
        <w:rPr>
          <w:rtl/>
        </w:rPr>
        <w:t xml:space="preserve">הרצון </w:t>
      </w:r>
      <w:bookmarkStart w:id="6211" w:name="_ETM_Q12_467540"/>
      <w:bookmarkEnd w:id="6211"/>
      <w:r w:rsidRPr="002628A7">
        <w:rPr>
          <w:rtl/>
        </w:rPr>
        <w:t xml:space="preserve">של </w:t>
      </w:r>
      <w:bookmarkStart w:id="6212" w:name="_ETM_Q12_467720"/>
      <w:bookmarkEnd w:id="6212"/>
      <w:r w:rsidRPr="002628A7">
        <w:rPr>
          <w:rtl/>
        </w:rPr>
        <w:t xml:space="preserve">בן </w:t>
      </w:r>
      <w:bookmarkStart w:id="6213" w:name="_ETM_Q12_467900"/>
      <w:bookmarkEnd w:id="6213"/>
      <w:r w:rsidRPr="002628A7">
        <w:rPr>
          <w:rtl/>
        </w:rPr>
        <w:t>גביר</w:t>
      </w:r>
      <w:r>
        <w:rPr>
          <w:rFonts w:hint="cs"/>
          <w:rtl/>
        </w:rPr>
        <w:t>.</w:t>
      </w:r>
      <w:r w:rsidRPr="002628A7">
        <w:rPr>
          <w:rtl/>
        </w:rPr>
        <w:t xml:space="preserve"> </w:t>
      </w:r>
      <w:bookmarkStart w:id="6214" w:name="_ETM_Q12_469199"/>
      <w:bookmarkEnd w:id="6214"/>
    </w:p>
    <w:p w:rsidR="008572DB" w:rsidRDefault="008572DB" w:rsidP="00092212">
      <w:pPr>
        <w:rPr>
          <w:rtl/>
        </w:rPr>
      </w:pPr>
    </w:p>
    <w:p w:rsidR="008572DB" w:rsidRDefault="008572DB" w:rsidP="00092212">
      <w:pPr>
        <w:rPr>
          <w:rtl/>
        </w:rPr>
      </w:pPr>
      <w:r w:rsidRPr="002628A7">
        <w:rPr>
          <w:rtl/>
        </w:rPr>
        <w:t xml:space="preserve">הם </w:t>
      </w:r>
      <w:bookmarkStart w:id="6215" w:name="_ETM_Q12_469500"/>
      <w:bookmarkEnd w:id="6215"/>
      <w:r>
        <w:rPr>
          <w:rFonts w:hint="cs"/>
          <w:rtl/>
        </w:rPr>
        <w:t>בונים</w:t>
      </w:r>
      <w:r w:rsidRPr="002628A7">
        <w:rPr>
          <w:rtl/>
        </w:rPr>
        <w:t xml:space="preserve"> </w:t>
      </w:r>
      <w:bookmarkStart w:id="6216" w:name="_ETM_Q12_470159"/>
      <w:bookmarkEnd w:id="6216"/>
      <w:r w:rsidRPr="002628A7">
        <w:rPr>
          <w:rtl/>
        </w:rPr>
        <w:t xml:space="preserve">במו </w:t>
      </w:r>
      <w:bookmarkStart w:id="6217" w:name="_ETM_Q12_470490"/>
      <w:bookmarkEnd w:id="6217"/>
      <w:r w:rsidRPr="002628A7">
        <w:rPr>
          <w:rtl/>
        </w:rPr>
        <w:t xml:space="preserve">ידיהם </w:t>
      </w:r>
      <w:bookmarkStart w:id="6218" w:name="_ETM_Q12_470940"/>
      <w:bookmarkEnd w:id="6218"/>
      <w:r>
        <w:rPr>
          <w:rFonts w:hint="cs"/>
          <w:rtl/>
        </w:rPr>
        <w:t>את ה</w:t>
      </w:r>
      <w:r w:rsidRPr="002628A7">
        <w:rPr>
          <w:rtl/>
        </w:rPr>
        <w:t xml:space="preserve">תיק </w:t>
      </w:r>
      <w:bookmarkStart w:id="6219" w:name="_ETM_Q12_471750"/>
      <w:bookmarkEnd w:id="6219"/>
      <w:r w:rsidRPr="002628A7">
        <w:rPr>
          <w:rtl/>
        </w:rPr>
        <w:t xml:space="preserve">נגד </w:t>
      </w:r>
      <w:bookmarkStart w:id="6220" w:name="_ETM_Q12_472110"/>
      <w:bookmarkEnd w:id="6220"/>
      <w:r w:rsidRPr="002628A7">
        <w:rPr>
          <w:rtl/>
        </w:rPr>
        <w:t xml:space="preserve">ישראל </w:t>
      </w:r>
      <w:bookmarkStart w:id="6221" w:name="_ETM_Q12_472470"/>
      <w:bookmarkEnd w:id="6221"/>
      <w:r>
        <w:rPr>
          <w:rFonts w:hint="cs"/>
          <w:rtl/>
        </w:rPr>
        <w:t>בהאג.</w:t>
      </w:r>
      <w:r w:rsidRPr="002628A7">
        <w:rPr>
          <w:rtl/>
        </w:rPr>
        <w:t xml:space="preserve"> </w:t>
      </w:r>
      <w:bookmarkStart w:id="6222" w:name="_ETM_Q12_473690"/>
      <w:bookmarkEnd w:id="6222"/>
      <w:r w:rsidRPr="002628A7">
        <w:rPr>
          <w:rtl/>
        </w:rPr>
        <w:t xml:space="preserve">רק </w:t>
      </w:r>
      <w:bookmarkStart w:id="6223" w:name="_ETM_Q12_473960"/>
      <w:bookmarkEnd w:id="6223"/>
      <w:r w:rsidRPr="002628A7">
        <w:rPr>
          <w:rtl/>
        </w:rPr>
        <w:t xml:space="preserve">ביום </w:t>
      </w:r>
      <w:bookmarkStart w:id="6224" w:name="_ETM_Q12_474259"/>
      <w:bookmarkEnd w:id="6224"/>
      <w:r w:rsidRPr="002628A7">
        <w:rPr>
          <w:rtl/>
        </w:rPr>
        <w:t xml:space="preserve">שישי </w:t>
      </w:r>
      <w:bookmarkStart w:id="6225" w:name="_ETM_Q12_474529"/>
      <w:bookmarkEnd w:id="6225"/>
      <w:r w:rsidRPr="002628A7">
        <w:rPr>
          <w:rtl/>
        </w:rPr>
        <w:t xml:space="preserve">האחרון </w:t>
      </w:r>
      <w:bookmarkStart w:id="6226" w:name="_ETM_Q12_475009"/>
      <w:bookmarkEnd w:id="6226"/>
      <w:r w:rsidRPr="002628A7">
        <w:rPr>
          <w:rtl/>
        </w:rPr>
        <w:t xml:space="preserve">בית </w:t>
      </w:r>
      <w:bookmarkStart w:id="6227" w:name="_ETM_Q12_475729"/>
      <w:bookmarkEnd w:id="6227"/>
      <w:r w:rsidRPr="002628A7">
        <w:rPr>
          <w:rtl/>
        </w:rPr>
        <w:t xml:space="preserve">הדין </w:t>
      </w:r>
      <w:bookmarkStart w:id="6228" w:name="_ETM_Q12_475970"/>
      <w:bookmarkEnd w:id="6228"/>
      <w:r w:rsidRPr="002628A7">
        <w:rPr>
          <w:rtl/>
        </w:rPr>
        <w:t xml:space="preserve">הבין-לאומי </w:t>
      </w:r>
      <w:bookmarkStart w:id="6229" w:name="_ETM_Q12_476419"/>
      <w:bookmarkEnd w:id="6229"/>
      <w:r w:rsidRPr="002628A7">
        <w:rPr>
          <w:rtl/>
        </w:rPr>
        <w:t xml:space="preserve">בהאג </w:t>
      </w:r>
      <w:bookmarkStart w:id="6230" w:name="_ETM_Q12_477699"/>
      <w:bookmarkEnd w:id="6230"/>
      <w:r>
        <w:rPr>
          <w:rtl/>
        </w:rPr>
        <w:t>חייב</w:t>
      </w:r>
      <w:r>
        <w:rPr>
          <w:rFonts w:hint="cs"/>
          <w:rtl/>
        </w:rPr>
        <w:t xml:space="preserve"> את</w:t>
      </w:r>
      <w:r w:rsidRPr="002628A7">
        <w:rPr>
          <w:rtl/>
        </w:rPr>
        <w:t xml:space="preserve"> </w:t>
      </w:r>
      <w:bookmarkStart w:id="6231" w:name="_ETM_Q12_478210"/>
      <w:bookmarkEnd w:id="6231"/>
      <w:r w:rsidRPr="002628A7">
        <w:rPr>
          <w:rtl/>
        </w:rPr>
        <w:t xml:space="preserve">המדינה </w:t>
      </w:r>
      <w:bookmarkStart w:id="6232" w:name="_ETM_Q12_478960"/>
      <w:bookmarkEnd w:id="6232"/>
      <w:r w:rsidRPr="002628A7">
        <w:rPr>
          <w:rtl/>
        </w:rPr>
        <w:t xml:space="preserve">להשיב </w:t>
      </w:r>
      <w:bookmarkStart w:id="6233" w:name="_ETM_Q12_479529"/>
      <w:bookmarkEnd w:id="6233"/>
      <w:r w:rsidRPr="002628A7">
        <w:rPr>
          <w:rtl/>
        </w:rPr>
        <w:t xml:space="preserve">תוך </w:t>
      </w:r>
      <w:bookmarkStart w:id="6234" w:name="_ETM_Q12_479800"/>
      <w:bookmarkEnd w:id="6234"/>
      <w:r w:rsidRPr="002628A7">
        <w:rPr>
          <w:rtl/>
        </w:rPr>
        <w:t xml:space="preserve">חודש </w:t>
      </w:r>
      <w:bookmarkStart w:id="6235" w:name="_ETM_Q12_480900"/>
      <w:bookmarkStart w:id="6236" w:name="_ETM_Q12_480410"/>
      <w:bookmarkEnd w:id="6235"/>
      <w:bookmarkEnd w:id="6236"/>
      <w:r w:rsidRPr="002628A7">
        <w:rPr>
          <w:rtl/>
        </w:rPr>
        <w:t xml:space="preserve">על </w:t>
      </w:r>
      <w:bookmarkStart w:id="6237" w:name="_ETM_Q12_480650"/>
      <w:bookmarkEnd w:id="6237"/>
      <w:r w:rsidRPr="002628A7">
        <w:rPr>
          <w:rtl/>
        </w:rPr>
        <w:t xml:space="preserve">הטיעונים </w:t>
      </w:r>
      <w:bookmarkStart w:id="6238" w:name="_ETM_Q12_481819"/>
      <w:bookmarkEnd w:id="6238"/>
      <w:r w:rsidRPr="002628A7">
        <w:rPr>
          <w:rtl/>
        </w:rPr>
        <w:t xml:space="preserve">והצווים </w:t>
      </w:r>
      <w:bookmarkStart w:id="6239" w:name="_ETM_Q12_482510"/>
      <w:bookmarkEnd w:id="6239"/>
      <w:r w:rsidRPr="002628A7">
        <w:rPr>
          <w:rtl/>
        </w:rPr>
        <w:t>שהוציא</w:t>
      </w:r>
      <w:r>
        <w:rPr>
          <w:rFonts w:hint="cs"/>
          <w:rtl/>
        </w:rPr>
        <w:t>.</w:t>
      </w:r>
      <w:r w:rsidRPr="002628A7">
        <w:rPr>
          <w:rtl/>
        </w:rPr>
        <w:t xml:space="preserve"> </w:t>
      </w:r>
      <w:bookmarkStart w:id="6240" w:name="_ETM_Q12_484729"/>
      <w:bookmarkEnd w:id="6240"/>
      <w:r w:rsidRPr="002628A7">
        <w:rPr>
          <w:rtl/>
        </w:rPr>
        <w:t xml:space="preserve">מה </w:t>
      </w:r>
      <w:bookmarkStart w:id="6241" w:name="_ETM_Q12_484970"/>
      <w:bookmarkEnd w:id="6241"/>
      <w:r w:rsidRPr="002628A7">
        <w:rPr>
          <w:rtl/>
        </w:rPr>
        <w:t xml:space="preserve">תספרו </w:t>
      </w:r>
      <w:bookmarkStart w:id="6242" w:name="_ETM_Q12_485479"/>
      <w:bookmarkEnd w:id="6242"/>
      <w:r w:rsidRPr="002628A7">
        <w:rPr>
          <w:rtl/>
        </w:rPr>
        <w:t>להם</w:t>
      </w:r>
      <w:r>
        <w:rPr>
          <w:rFonts w:hint="cs"/>
          <w:rtl/>
        </w:rPr>
        <w:t>?</w:t>
      </w:r>
      <w:r w:rsidRPr="002628A7">
        <w:rPr>
          <w:rtl/>
        </w:rPr>
        <w:t xml:space="preserve"> </w:t>
      </w:r>
      <w:bookmarkStart w:id="6243" w:name="_ETM_Q12_486019"/>
      <w:bookmarkEnd w:id="6243"/>
      <w:r>
        <w:rPr>
          <w:rFonts w:hint="cs"/>
          <w:rtl/>
        </w:rPr>
        <w:t>ש</w:t>
      </w:r>
      <w:r w:rsidRPr="002628A7">
        <w:rPr>
          <w:rtl/>
        </w:rPr>
        <w:t xml:space="preserve">שרי </w:t>
      </w:r>
      <w:bookmarkStart w:id="6244" w:name="_ETM_Q12_486439"/>
      <w:bookmarkEnd w:id="6244"/>
      <w:r w:rsidRPr="002628A7">
        <w:rPr>
          <w:rtl/>
        </w:rPr>
        <w:t>האוצר</w:t>
      </w:r>
      <w:r>
        <w:rPr>
          <w:rFonts w:hint="cs"/>
          <w:rtl/>
        </w:rPr>
        <w:t>,</w:t>
      </w:r>
      <w:r w:rsidRPr="002628A7">
        <w:rPr>
          <w:rtl/>
        </w:rPr>
        <w:t xml:space="preserve"> </w:t>
      </w:r>
      <w:bookmarkStart w:id="6245" w:name="_ETM_Q12_487040"/>
      <w:bookmarkEnd w:id="6245"/>
      <w:r w:rsidRPr="002628A7">
        <w:rPr>
          <w:rtl/>
        </w:rPr>
        <w:t>התקשורת</w:t>
      </w:r>
      <w:r>
        <w:rPr>
          <w:rFonts w:hint="cs"/>
          <w:rtl/>
        </w:rPr>
        <w:t>,</w:t>
      </w:r>
      <w:r w:rsidRPr="002628A7">
        <w:rPr>
          <w:rtl/>
        </w:rPr>
        <w:t xml:space="preserve"> </w:t>
      </w:r>
      <w:bookmarkStart w:id="6246" w:name="_ETM_Q12_488140"/>
      <w:bookmarkEnd w:id="6246"/>
      <w:r w:rsidRPr="002628A7">
        <w:rPr>
          <w:rtl/>
        </w:rPr>
        <w:t xml:space="preserve">הביטחון </w:t>
      </w:r>
      <w:bookmarkStart w:id="6247" w:name="_ETM_Q12_488830"/>
      <w:bookmarkEnd w:id="6247"/>
      <w:r w:rsidRPr="002628A7">
        <w:rPr>
          <w:rtl/>
        </w:rPr>
        <w:t>הלאומי</w:t>
      </w:r>
      <w:r>
        <w:rPr>
          <w:rFonts w:hint="cs"/>
          <w:rtl/>
        </w:rPr>
        <w:t>,</w:t>
      </w:r>
      <w:r w:rsidRPr="002628A7">
        <w:rPr>
          <w:rtl/>
        </w:rPr>
        <w:t xml:space="preserve"> </w:t>
      </w:r>
      <w:bookmarkStart w:id="6248" w:name="_ETM_Q12_489430"/>
      <w:bookmarkEnd w:id="6248"/>
      <w:r w:rsidRPr="002628A7">
        <w:rPr>
          <w:rtl/>
        </w:rPr>
        <w:t xml:space="preserve">השיכון </w:t>
      </w:r>
      <w:bookmarkStart w:id="6249" w:name="_ETM_Q12_489970"/>
      <w:bookmarkEnd w:id="6249"/>
      <w:r w:rsidRPr="002628A7">
        <w:rPr>
          <w:rtl/>
        </w:rPr>
        <w:t xml:space="preserve">ואחרים </w:t>
      </w:r>
      <w:bookmarkStart w:id="6250" w:name="_ETM_Q12_490390"/>
      <w:bookmarkEnd w:id="6250"/>
      <w:r w:rsidRPr="002628A7">
        <w:rPr>
          <w:rtl/>
        </w:rPr>
        <w:t xml:space="preserve">קוראים </w:t>
      </w:r>
      <w:bookmarkStart w:id="6251" w:name="_ETM_Q12_491519"/>
      <w:bookmarkEnd w:id="6251"/>
      <w:r w:rsidRPr="002628A7">
        <w:rPr>
          <w:rtl/>
        </w:rPr>
        <w:t xml:space="preserve">לבצע </w:t>
      </w:r>
      <w:bookmarkStart w:id="6252" w:name="_ETM_Q12_492150"/>
      <w:bookmarkEnd w:id="6252"/>
      <w:r w:rsidRPr="002628A7">
        <w:rPr>
          <w:rtl/>
        </w:rPr>
        <w:t>טרנספר</w:t>
      </w:r>
      <w:r>
        <w:rPr>
          <w:rFonts w:hint="cs"/>
          <w:rtl/>
        </w:rPr>
        <w:t>?</w:t>
      </w:r>
      <w:r w:rsidRPr="002628A7">
        <w:rPr>
          <w:rtl/>
        </w:rPr>
        <w:t xml:space="preserve"> </w:t>
      </w:r>
      <w:bookmarkStart w:id="6253" w:name="_ETM_Q12_493809"/>
      <w:bookmarkEnd w:id="6253"/>
      <w:r w:rsidRPr="002628A7">
        <w:rPr>
          <w:rtl/>
        </w:rPr>
        <w:t xml:space="preserve">לאן </w:t>
      </w:r>
      <w:bookmarkStart w:id="6254" w:name="_ETM_Q12_494199"/>
      <w:bookmarkEnd w:id="6254"/>
      <w:r w:rsidRPr="002628A7">
        <w:rPr>
          <w:rtl/>
        </w:rPr>
        <w:t xml:space="preserve">אתם </w:t>
      </w:r>
      <w:bookmarkStart w:id="6255" w:name="_ETM_Q12_494679"/>
      <w:bookmarkEnd w:id="6255"/>
      <w:r w:rsidRPr="002628A7">
        <w:rPr>
          <w:rtl/>
        </w:rPr>
        <w:t xml:space="preserve">לוקחים </w:t>
      </w:r>
      <w:bookmarkStart w:id="6256" w:name="_ETM_Q12_495129"/>
      <w:bookmarkEnd w:id="6256"/>
      <w:r w:rsidRPr="002628A7">
        <w:rPr>
          <w:rtl/>
        </w:rPr>
        <w:t>אותנו</w:t>
      </w:r>
      <w:r>
        <w:rPr>
          <w:rFonts w:hint="cs"/>
          <w:rtl/>
        </w:rPr>
        <w:t>,</w:t>
      </w:r>
      <w:r w:rsidRPr="002628A7">
        <w:rPr>
          <w:rtl/>
        </w:rPr>
        <w:t xml:space="preserve"> </w:t>
      </w:r>
      <w:bookmarkStart w:id="6257" w:name="_ETM_Q12_496490"/>
      <w:bookmarkEnd w:id="6257"/>
      <w:r>
        <w:rPr>
          <w:rFonts w:hint="cs"/>
          <w:rtl/>
        </w:rPr>
        <w:t>להזיה</w:t>
      </w:r>
      <w:r w:rsidRPr="002628A7">
        <w:rPr>
          <w:rtl/>
        </w:rPr>
        <w:t xml:space="preserve"> </w:t>
      </w:r>
      <w:bookmarkStart w:id="6258" w:name="_ETM_Q12_497029"/>
      <w:bookmarkEnd w:id="6258"/>
      <w:r w:rsidRPr="002628A7">
        <w:rPr>
          <w:rtl/>
        </w:rPr>
        <w:t>פרועה</w:t>
      </w:r>
      <w:r>
        <w:rPr>
          <w:rFonts w:hint="cs"/>
          <w:rtl/>
        </w:rPr>
        <w:t>?</w:t>
      </w:r>
      <w:r w:rsidRPr="002628A7">
        <w:rPr>
          <w:rtl/>
        </w:rPr>
        <w:t xml:space="preserve"> </w:t>
      </w:r>
      <w:bookmarkStart w:id="6259" w:name="_ETM_Q12_497810"/>
      <w:bookmarkEnd w:id="6259"/>
      <w:r w:rsidRPr="002628A7">
        <w:rPr>
          <w:rtl/>
        </w:rPr>
        <w:t xml:space="preserve">להארכת </w:t>
      </w:r>
      <w:bookmarkStart w:id="6260" w:name="_ETM_Q12_498439"/>
      <w:bookmarkEnd w:id="6260"/>
      <w:r w:rsidRPr="002628A7">
        <w:rPr>
          <w:rtl/>
        </w:rPr>
        <w:t xml:space="preserve">המלחמה </w:t>
      </w:r>
      <w:bookmarkStart w:id="6261" w:name="_ETM_Q12_498949"/>
      <w:bookmarkEnd w:id="6261"/>
      <w:r w:rsidRPr="002628A7">
        <w:rPr>
          <w:rtl/>
        </w:rPr>
        <w:t xml:space="preserve">ויצירת </w:t>
      </w:r>
      <w:bookmarkStart w:id="6262" w:name="_ETM_Q12_500189"/>
      <w:bookmarkEnd w:id="6262"/>
      <w:r w:rsidRPr="002628A7">
        <w:rPr>
          <w:rtl/>
        </w:rPr>
        <w:t xml:space="preserve">כאוס </w:t>
      </w:r>
      <w:bookmarkStart w:id="6263" w:name="_ETM_Q12_500730"/>
      <w:bookmarkEnd w:id="6263"/>
      <w:r>
        <w:rPr>
          <w:rFonts w:hint="cs"/>
          <w:rtl/>
        </w:rPr>
        <w:t>ו</w:t>
      </w:r>
      <w:r w:rsidRPr="002628A7">
        <w:rPr>
          <w:rtl/>
        </w:rPr>
        <w:t>טרנספר</w:t>
      </w:r>
      <w:r>
        <w:rPr>
          <w:rFonts w:hint="cs"/>
          <w:rtl/>
        </w:rPr>
        <w:t>?</w:t>
      </w:r>
      <w:r w:rsidRPr="002628A7">
        <w:rPr>
          <w:rtl/>
        </w:rPr>
        <w:t xml:space="preserve"> </w:t>
      </w:r>
      <w:bookmarkStart w:id="6264" w:name="_ETM_Q12_502380"/>
      <w:bookmarkEnd w:id="6264"/>
      <w:r w:rsidRPr="002628A7">
        <w:rPr>
          <w:rtl/>
        </w:rPr>
        <w:t xml:space="preserve">למה </w:t>
      </w:r>
      <w:bookmarkStart w:id="6265" w:name="_ETM_Q12_502800"/>
      <w:bookmarkEnd w:id="6265"/>
      <w:r w:rsidRPr="002628A7">
        <w:rPr>
          <w:rtl/>
        </w:rPr>
        <w:t xml:space="preserve">אתם </w:t>
      </w:r>
      <w:bookmarkStart w:id="6266" w:name="_ETM_Q12_503100"/>
      <w:bookmarkEnd w:id="6266"/>
      <w:r w:rsidRPr="002628A7">
        <w:rPr>
          <w:rtl/>
        </w:rPr>
        <w:t>חותרים</w:t>
      </w:r>
      <w:r>
        <w:rPr>
          <w:rFonts w:hint="cs"/>
          <w:rtl/>
        </w:rPr>
        <w:t>?</w:t>
      </w:r>
      <w:r w:rsidRPr="002628A7">
        <w:rPr>
          <w:rtl/>
        </w:rPr>
        <w:t xml:space="preserve"> </w:t>
      </w:r>
      <w:bookmarkStart w:id="6267" w:name="_ETM_Q12_504550"/>
      <w:bookmarkEnd w:id="6267"/>
      <w:r w:rsidRPr="002628A7">
        <w:rPr>
          <w:rtl/>
        </w:rPr>
        <w:t>מה</w:t>
      </w:r>
      <w:r>
        <w:rPr>
          <w:rFonts w:hint="cs"/>
          <w:rtl/>
        </w:rPr>
        <w:t>ן</w:t>
      </w:r>
      <w:r w:rsidRPr="002628A7">
        <w:rPr>
          <w:rtl/>
        </w:rPr>
        <w:t xml:space="preserve"> </w:t>
      </w:r>
      <w:bookmarkStart w:id="6268" w:name="_ETM_Q12_504880"/>
      <w:bookmarkEnd w:id="6268"/>
      <w:r w:rsidRPr="002628A7">
        <w:rPr>
          <w:rtl/>
        </w:rPr>
        <w:t xml:space="preserve">המחשבות </w:t>
      </w:r>
      <w:bookmarkStart w:id="6269" w:name="_ETM_Q12_505449"/>
      <w:bookmarkEnd w:id="6269"/>
      <w:r w:rsidRPr="002628A7">
        <w:rPr>
          <w:rtl/>
        </w:rPr>
        <w:t xml:space="preserve">מאחורי </w:t>
      </w:r>
      <w:bookmarkStart w:id="6270" w:name="_ETM_Q12_505869"/>
      <w:bookmarkStart w:id="6271" w:name="_ETM_Q12_506109"/>
      <w:bookmarkEnd w:id="6270"/>
      <w:bookmarkEnd w:id="6271"/>
      <w:r>
        <w:rPr>
          <w:rFonts w:hint="cs"/>
          <w:rtl/>
        </w:rPr>
        <w:t xml:space="preserve">כנס </w:t>
      </w:r>
      <w:r w:rsidRPr="002628A7">
        <w:rPr>
          <w:rtl/>
        </w:rPr>
        <w:t xml:space="preserve">זה </w:t>
      </w:r>
      <w:bookmarkStart w:id="6272" w:name="_ETM_Q12_507039"/>
      <w:bookmarkEnd w:id="6272"/>
      <w:r w:rsidRPr="002628A7">
        <w:rPr>
          <w:rtl/>
        </w:rPr>
        <w:t xml:space="preserve">עם </w:t>
      </w:r>
      <w:bookmarkStart w:id="6273" w:name="_ETM_Q12_507220"/>
      <w:bookmarkEnd w:id="6273"/>
      <w:r w:rsidRPr="002628A7">
        <w:rPr>
          <w:rtl/>
        </w:rPr>
        <w:t xml:space="preserve">הקריאות </w:t>
      </w:r>
      <w:bookmarkStart w:id="6274" w:name="_ETM_Q12_507730"/>
      <w:bookmarkEnd w:id="6274"/>
      <w:r w:rsidRPr="002628A7">
        <w:rPr>
          <w:rtl/>
        </w:rPr>
        <w:t xml:space="preserve">והסיסמאות </w:t>
      </w:r>
      <w:bookmarkStart w:id="6275" w:name="_ETM_Q12_508390"/>
      <w:bookmarkEnd w:id="6275"/>
      <w:r w:rsidRPr="002628A7">
        <w:rPr>
          <w:rtl/>
        </w:rPr>
        <w:t>שלו</w:t>
      </w:r>
      <w:r>
        <w:rPr>
          <w:rFonts w:hint="cs"/>
          <w:rtl/>
        </w:rPr>
        <w:t>?</w:t>
      </w:r>
      <w:r w:rsidRPr="002628A7">
        <w:rPr>
          <w:rtl/>
        </w:rPr>
        <w:t xml:space="preserve"> </w:t>
      </w:r>
      <w:bookmarkStart w:id="6276" w:name="_ETM_Q12_510550"/>
      <w:bookmarkEnd w:id="6276"/>
      <w:r>
        <w:rPr>
          <w:rtl/>
        </w:rPr>
        <w:t>ה</w:t>
      </w:r>
      <w:r>
        <w:rPr>
          <w:rFonts w:hint="cs"/>
          <w:rtl/>
        </w:rPr>
        <w:t>א</w:t>
      </w:r>
      <w:r w:rsidRPr="002628A7">
        <w:rPr>
          <w:rtl/>
        </w:rPr>
        <w:t xml:space="preserve">רכת </w:t>
      </w:r>
      <w:bookmarkStart w:id="6277" w:name="_ETM_Q12_511060"/>
      <w:bookmarkEnd w:id="6277"/>
      <w:r w:rsidRPr="002628A7">
        <w:rPr>
          <w:rtl/>
        </w:rPr>
        <w:t xml:space="preserve">המלחמה </w:t>
      </w:r>
      <w:bookmarkStart w:id="6278" w:name="_ETM_Q12_511599"/>
      <w:bookmarkEnd w:id="6278"/>
      <w:r w:rsidRPr="002628A7">
        <w:rPr>
          <w:rtl/>
        </w:rPr>
        <w:t xml:space="preserve">וטרנספר </w:t>
      </w:r>
      <w:bookmarkStart w:id="6279" w:name="_ETM_Q12_512260"/>
      <w:bookmarkEnd w:id="6279"/>
      <w:r w:rsidRPr="002628A7">
        <w:rPr>
          <w:rtl/>
        </w:rPr>
        <w:t xml:space="preserve">של </w:t>
      </w:r>
      <w:bookmarkStart w:id="6280" w:name="_ETM_Q12_512500"/>
      <w:bookmarkEnd w:id="6280"/>
      <w:r w:rsidRPr="002628A7">
        <w:rPr>
          <w:rtl/>
        </w:rPr>
        <w:t xml:space="preserve">עם </w:t>
      </w:r>
      <w:bookmarkStart w:id="6281" w:name="_ETM_Q12_512980"/>
      <w:bookmarkEnd w:id="6281"/>
      <w:r w:rsidRPr="002628A7">
        <w:rPr>
          <w:rtl/>
        </w:rPr>
        <w:t xml:space="preserve">לא </w:t>
      </w:r>
      <w:bookmarkStart w:id="6282" w:name="_ETM_Q12_513220"/>
      <w:bookmarkEnd w:id="6282"/>
      <w:r w:rsidRPr="002628A7">
        <w:rPr>
          <w:rtl/>
        </w:rPr>
        <w:t xml:space="preserve">יובילו </w:t>
      </w:r>
      <w:bookmarkStart w:id="6283" w:name="_ETM_Q12_513640"/>
      <w:bookmarkEnd w:id="6283"/>
      <w:r w:rsidRPr="002628A7">
        <w:rPr>
          <w:rtl/>
        </w:rPr>
        <w:t xml:space="preserve">אותנו </w:t>
      </w:r>
      <w:bookmarkStart w:id="6284" w:name="_ETM_Q12_513970"/>
      <w:bookmarkEnd w:id="6284"/>
      <w:r w:rsidRPr="002628A7">
        <w:rPr>
          <w:rtl/>
        </w:rPr>
        <w:t xml:space="preserve">לשום </w:t>
      </w:r>
      <w:bookmarkStart w:id="6285" w:name="_ETM_Q12_514270"/>
      <w:bookmarkEnd w:id="6285"/>
      <w:r w:rsidRPr="002628A7">
        <w:rPr>
          <w:rtl/>
        </w:rPr>
        <w:t xml:space="preserve">מקום </w:t>
      </w:r>
      <w:bookmarkStart w:id="6286" w:name="_ETM_Q12_514600"/>
      <w:bookmarkEnd w:id="6286"/>
      <w:r w:rsidRPr="002628A7">
        <w:rPr>
          <w:rtl/>
        </w:rPr>
        <w:t>טוב</w:t>
      </w:r>
      <w:r>
        <w:rPr>
          <w:rFonts w:hint="cs"/>
          <w:rtl/>
        </w:rPr>
        <w:t xml:space="preserve"> –</w:t>
      </w:r>
      <w:r w:rsidRPr="002628A7">
        <w:rPr>
          <w:rtl/>
        </w:rPr>
        <w:t xml:space="preserve"> </w:t>
      </w:r>
      <w:bookmarkStart w:id="6287" w:name="_ETM_Q12_515699"/>
      <w:bookmarkEnd w:id="6287"/>
      <w:r w:rsidRPr="002628A7">
        <w:rPr>
          <w:rtl/>
        </w:rPr>
        <w:t xml:space="preserve">רק </w:t>
      </w:r>
      <w:bookmarkStart w:id="6288" w:name="_ETM_Q12_515969"/>
      <w:bookmarkEnd w:id="6288"/>
      <w:r>
        <w:rPr>
          <w:rFonts w:hint="cs"/>
          <w:rtl/>
        </w:rPr>
        <w:t>עוד סבל,</w:t>
      </w:r>
      <w:r w:rsidRPr="002628A7">
        <w:rPr>
          <w:rtl/>
        </w:rPr>
        <w:t xml:space="preserve"> </w:t>
      </w:r>
      <w:bookmarkStart w:id="6289" w:name="_ETM_Q12_516809"/>
      <w:bookmarkEnd w:id="6289"/>
      <w:r w:rsidRPr="002628A7">
        <w:rPr>
          <w:rtl/>
        </w:rPr>
        <w:t xml:space="preserve">מלחמה </w:t>
      </w:r>
      <w:bookmarkStart w:id="6290" w:name="_ETM_Q12_517710"/>
      <w:bookmarkEnd w:id="6290"/>
      <w:r w:rsidRPr="002628A7">
        <w:rPr>
          <w:rtl/>
        </w:rPr>
        <w:t>ודיכוי</w:t>
      </w:r>
      <w:r>
        <w:rPr>
          <w:rFonts w:hint="cs"/>
          <w:rtl/>
        </w:rPr>
        <w:t>.</w:t>
      </w:r>
      <w:r w:rsidRPr="002628A7">
        <w:rPr>
          <w:rtl/>
        </w:rPr>
        <w:t xml:space="preserve"> </w:t>
      </w:r>
      <w:bookmarkStart w:id="6291" w:name="_ETM_Q12_519350"/>
      <w:bookmarkEnd w:id="6291"/>
      <w:r w:rsidRPr="002628A7">
        <w:rPr>
          <w:rtl/>
        </w:rPr>
        <w:t xml:space="preserve">איפה </w:t>
      </w:r>
      <w:bookmarkStart w:id="6292" w:name="_ETM_Q12_519769"/>
      <w:bookmarkEnd w:id="6292"/>
      <w:r w:rsidRPr="002628A7">
        <w:rPr>
          <w:rtl/>
        </w:rPr>
        <w:t>ההיגיון</w:t>
      </w:r>
      <w:r>
        <w:rPr>
          <w:rFonts w:hint="cs"/>
          <w:rtl/>
        </w:rPr>
        <w:t>?</w:t>
      </w:r>
      <w:r w:rsidRPr="002628A7">
        <w:rPr>
          <w:rtl/>
        </w:rPr>
        <w:t xml:space="preserve"> </w:t>
      </w:r>
      <w:bookmarkStart w:id="6293" w:name="_ETM_Q12_520760"/>
      <w:bookmarkEnd w:id="6293"/>
      <w:r w:rsidRPr="002628A7">
        <w:rPr>
          <w:rtl/>
        </w:rPr>
        <w:t xml:space="preserve">איפה </w:t>
      </w:r>
      <w:bookmarkStart w:id="6294" w:name="_ETM_Q12_521179"/>
      <w:bookmarkEnd w:id="6294"/>
      <w:r w:rsidRPr="002628A7">
        <w:rPr>
          <w:rtl/>
        </w:rPr>
        <w:t xml:space="preserve">האנשים </w:t>
      </w:r>
      <w:bookmarkStart w:id="6295" w:name="_ETM_Q12_521629"/>
      <w:bookmarkEnd w:id="6295"/>
      <w:r w:rsidRPr="002628A7">
        <w:rPr>
          <w:rtl/>
        </w:rPr>
        <w:t xml:space="preserve">שאמורים </w:t>
      </w:r>
      <w:bookmarkStart w:id="6296" w:name="_ETM_Q12_522109"/>
      <w:bookmarkEnd w:id="6296"/>
      <w:r w:rsidRPr="002628A7">
        <w:rPr>
          <w:rtl/>
        </w:rPr>
        <w:t xml:space="preserve">להיות </w:t>
      </w:r>
      <w:bookmarkStart w:id="6297" w:name="_ETM_Q12_522440"/>
      <w:bookmarkEnd w:id="6297"/>
      <w:r w:rsidRPr="002628A7">
        <w:rPr>
          <w:rtl/>
        </w:rPr>
        <w:t>מציאותיים</w:t>
      </w:r>
      <w:r>
        <w:rPr>
          <w:rFonts w:hint="cs"/>
          <w:rtl/>
        </w:rPr>
        <w:t>?</w:t>
      </w:r>
      <w:r w:rsidRPr="002628A7">
        <w:rPr>
          <w:rtl/>
        </w:rPr>
        <w:t xml:space="preserve"> </w:t>
      </w:r>
      <w:bookmarkStart w:id="6298" w:name="_ETM_Q12_524120"/>
      <w:bookmarkEnd w:id="6298"/>
      <w:r w:rsidRPr="002628A7">
        <w:rPr>
          <w:rtl/>
        </w:rPr>
        <w:t xml:space="preserve">מה </w:t>
      </w:r>
      <w:bookmarkStart w:id="6299" w:name="_ETM_Q12_524390"/>
      <w:bookmarkEnd w:id="6299"/>
      <w:r w:rsidRPr="002628A7">
        <w:rPr>
          <w:rtl/>
        </w:rPr>
        <w:t xml:space="preserve">עובר </w:t>
      </w:r>
      <w:bookmarkStart w:id="6300" w:name="_ETM_Q12_524630"/>
      <w:bookmarkEnd w:id="6300"/>
      <w:r w:rsidRPr="002628A7">
        <w:rPr>
          <w:rtl/>
        </w:rPr>
        <w:t xml:space="preserve">לכם </w:t>
      </w:r>
      <w:bookmarkStart w:id="6301" w:name="_ETM_Q12_524960"/>
      <w:bookmarkEnd w:id="6301"/>
      <w:r w:rsidRPr="002628A7">
        <w:rPr>
          <w:rtl/>
        </w:rPr>
        <w:t xml:space="preserve">בראש </w:t>
      </w:r>
      <w:bookmarkStart w:id="6302" w:name="_ETM_Q12_525740"/>
      <w:bookmarkEnd w:id="6302"/>
      <w:r w:rsidRPr="002628A7">
        <w:rPr>
          <w:rtl/>
        </w:rPr>
        <w:t xml:space="preserve">בעקבות </w:t>
      </w:r>
      <w:bookmarkStart w:id="6303" w:name="_ETM_Q12_526279"/>
      <w:bookmarkEnd w:id="6303"/>
      <w:r w:rsidRPr="002628A7">
        <w:rPr>
          <w:rtl/>
        </w:rPr>
        <w:t xml:space="preserve">כנס </w:t>
      </w:r>
      <w:bookmarkStart w:id="6304" w:name="_ETM_Q12_526670"/>
      <w:bookmarkEnd w:id="6304"/>
      <w:r w:rsidRPr="002628A7">
        <w:rPr>
          <w:rtl/>
        </w:rPr>
        <w:t>כל</w:t>
      </w:r>
      <w:bookmarkStart w:id="6305" w:name="_ETM_Q12_526880"/>
      <w:bookmarkEnd w:id="6305"/>
      <w:r>
        <w:rPr>
          <w:rFonts w:hint="cs"/>
          <w:rtl/>
        </w:rPr>
        <w:t xml:space="preserve"> </w:t>
      </w:r>
      <w:r w:rsidRPr="002628A7">
        <w:rPr>
          <w:rtl/>
        </w:rPr>
        <w:t xml:space="preserve">כך </w:t>
      </w:r>
      <w:bookmarkStart w:id="6306" w:name="_ETM_Q12_527150"/>
      <w:bookmarkEnd w:id="6306"/>
      <w:r w:rsidRPr="002628A7">
        <w:rPr>
          <w:rtl/>
        </w:rPr>
        <w:t xml:space="preserve">מנותק </w:t>
      </w:r>
      <w:bookmarkStart w:id="6307" w:name="_ETM_Q12_527890"/>
      <w:bookmarkEnd w:id="6307"/>
      <w:r w:rsidRPr="002628A7">
        <w:rPr>
          <w:rtl/>
        </w:rPr>
        <w:t>ומסוכן</w:t>
      </w:r>
      <w:r>
        <w:rPr>
          <w:rFonts w:hint="cs"/>
          <w:rtl/>
        </w:rPr>
        <w:t>?</w:t>
      </w:r>
      <w:r w:rsidRPr="002628A7">
        <w:rPr>
          <w:rtl/>
        </w:rPr>
        <w:t xml:space="preserve"> </w:t>
      </w:r>
      <w:bookmarkStart w:id="6308" w:name="_ETM_Q12_529320"/>
      <w:bookmarkEnd w:id="6308"/>
      <w:r w:rsidRPr="002628A7">
        <w:rPr>
          <w:rtl/>
        </w:rPr>
        <w:t>עצרו</w:t>
      </w:r>
      <w:r>
        <w:rPr>
          <w:rFonts w:hint="cs"/>
          <w:rtl/>
        </w:rPr>
        <w:t xml:space="preserve">, </w:t>
      </w:r>
      <w:bookmarkStart w:id="6309" w:name="_ETM_Q12_530710"/>
      <w:bookmarkEnd w:id="6309"/>
      <w:r w:rsidRPr="002628A7">
        <w:rPr>
          <w:rtl/>
        </w:rPr>
        <w:t>תחשבו</w:t>
      </w:r>
      <w:r>
        <w:rPr>
          <w:rFonts w:hint="cs"/>
          <w:rtl/>
        </w:rPr>
        <w:t>,</w:t>
      </w:r>
      <w:r w:rsidRPr="002628A7">
        <w:rPr>
          <w:rtl/>
        </w:rPr>
        <w:t xml:space="preserve"> </w:t>
      </w:r>
      <w:bookmarkStart w:id="6310" w:name="_ETM_Q12_531969"/>
      <w:bookmarkEnd w:id="6310"/>
      <w:r w:rsidRPr="002628A7">
        <w:rPr>
          <w:rtl/>
        </w:rPr>
        <w:t>תכיר</w:t>
      </w:r>
      <w:r>
        <w:rPr>
          <w:rFonts w:hint="cs"/>
          <w:rtl/>
        </w:rPr>
        <w:t>ו</w:t>
      </w:r>
      <w:r w:rsidRPr="002628A7">
        <w:rPr>
          <w:rtl/>
        </w:rPr>
        <w:t xml:space="preserve"> </w:t>
      </w:r>
      <w:bookmarkStart w:id="6311" w:name="_ETM_Q12_532329"/>
      <w:bookmarkEnd w:id="6311"/>
      <w:r w:rsidRPr="002628A7">
        <w:rPr>
          <w:rtl/>
        </w:rPr>
        <w:t>במציאות</w:t>
      </w:r>
      <w:r>
        <w:rPr>
          <w:rFonts w:hint="cs"/>
          <w:rtl/>
        </w:rPr>
        <w:t>.</w:t>
      </w:r>
      <w:r w:rsidRPr="002628A7">
        <w:rPr>
          <w:rtl/>
        </w:rPr>
        <w:t xml:space="preserve"> </w:t>
      </w:r>
      <w:bookmarkStart w:id="6312" w:name="_ETM_Q12_534100"/>
      <w:bookmarkEnd w:id="6312"/>
    </w:p>
    <w:p w:rsidR="008572DB" w:rsidRDefault="008572DB" w:rsidP="00092212">
      <w:pPr>
        <w:rPr>
          <w:rtl/>
        </w:rPr>
      </w:pPr>
      <w:bookmarkStart w:id="6313" w:name="_ETM_Q12_532770"/>
      <w:bookmarkStart w:id="6314" w:name="_ETM_Q12_532833"/>
      <w:bookmarkEnd w:id="6313"/>
      <w:bookmarkEnd w:id="6314"/>
    </w:p>
    <w:p w:rsidR="008572DB" w:rsidRDefault="008572DB" w:rsidP="00092212">
      <w:pPr>
        <w:rPr>
          <w:rtl/>
        </w:rPr>
      </w:pPr>
      <w:bookmarkStart w:id="6315" w:name="_ETM_Q12_532990"/>
      <w:bookmarkStart w:id="6316" w:name="_ETM_Q12_533042"/>
      <w:bookmarkEnd w:id="6315"/>
      <w:bookmarkEnd w:id="6316"/>
      <w:r>
        <w:rPr>
          <w:rtl/>
        </w:rPr>
        <w:t>מב</w:t>
      </w:r>
      <w:r w:rsidRPr="002628A7">
        <w:rPr>
          <w:rtl/>
        </w:rPr>
        <w:t xml:space="preserve">ן </w:t>
      </w:r>
      <w:bookmarkStart w:id="6317" w:name="_ETM_Q12_534520"/>
      <w:bookmarkEnd w:id="6317"/>
      <w:r w:rsidRPr="002628A7">
        <w:rPr>
          <w:rtl/>
        </w:rPr>
        <w:t xml:space="preserve">גביר </w:t>
      </w:r>
      <w:bookmarkStart w:id="6318" w:name="_ETM_Q12_534940"/>
      <w:bookmarkEnd w:id="6318"/>
      <w:r w:rsidRPr="002628A7">
        <w:rPr>
          <w:rtl/>
        </w:rPr>
        <w:t xml:space="preserve">אין </w:t>
      </w:r>
      <w:bookmarkStart w:id="6319" w:name="_ETM_Q12_535149"/>
      <w:bookmarkEnd w:id="6319"/>
      <w:r w:rsidRPr="002628A7">
        <w:rPr>
          <w:rtl/>
        </w:rPr>
        <w:t xml:space="preserve">לי </w:t>
      </w:r>
      <w:bookmarkStart w:id="6320" w:name="_ETM_Q12_535210"/>
      <w:bookmarkEnd w:id="6320"/>
      <w:r w:rsidRPr="002628A7">
        <w:rPr>
          <w:rtl/>
        </w:rPr>
        <w:t>ציפיות</w:t>
      </w:r>
      <w:bookmarkStart w:id="6321" w:name="_ETM_Q12_539000"/>
      <w:bookmarkStart w:id="6322" w:name="_ETM_Q12_539059"/>
      <w:bookmarkEnd w:id="6321"/>
      <w:bookmarkEnd w:id="6322"/>
      <w:r>
        <w:rPr>
          <w:rFonts w:hint="cs"/>
          <w:rtl/>
        </w:rPr>
        <w:t xml:space="preserve">, </w:t>
      </w:r>
      <w:bookmarkStart w:id="6323" w:name="_ETM_Q12_536410"/>
      <w:bookmarkEnd w:id="6323"/>
      <w:r w:rsidRPr="002628A7">
        <w:rPr>
          <w:rtl/>
        </w:rPr>
        <w:t xml:space="preserve">אבל </w:t>
      </w:r>
      <w:bookmarkStart w:id="6324" w:name="_ETM_Q12_536800"/>
      <w:bookmarkEnd w:id="6324"/>
      <w:r w:rsidRPr="002628A7">
        <w:rPr>
          <w:rtl/>
        </w:rPr>
        <w:t xml:space="preserve">איפה </w:t>
      </w:r>
      <w:bookmarkStart w:id="6325" w:name="_ETM_Q12_537039"/>
      <w:bookmarkEnd w:id="6325"/>
      <w:r>
        <w:rPr>
          <w:rFonts w:hint="cs"/>
          <w:rtl/>
        </w:rPr>
        <w:t>ראש הממשלה</w:t>
      </w:r>
      <w:bookmarkStart w:id="6326" w:name="_ETM_Q12_538149"/>
      <w:bookmarkEnd w:id="6326"/>
      <w:r>
        <w:rPr>
          <w:rFonts w:hint="cs"/>
          <w:rtl/>
        </w:rPr>
        <w:t xml:space="preserve">? </w:t>
      </w:r>
      <w:r w:rsidRPr="002628A7">
        <w:rPr>
          <w:rtl/>
        </w:rPr>
        <w:t xml:space="preserve">איפה </w:t>
      </w:r>
      <w:bookmarkStart w:id="6327" w:name="_ETM_Q12_538570"/>
      <w:bookmarkEnd w:id="6327"/>
      <w:r w:rsidRPr="002628A7">
        <w:rPr>
          <w:rtl/>
        </w:rPr>
        <w:t xml:space="preserve">אבו </w:t>
      </w:r>
      <w:bookmarkStart w:id="6328" w:name="_ETM_Q12_538779"/>
      <w:bookmarkEnd w:id="6328"/>
      <w:r w:rsidRPr="002628A7">
        <w:rPr>
          <w:rtl/>
        </w:rPr>
        <w:t>יאיר</w:t>
      </w:r>
      <w:r>
        <w:rPr>
          <w:rFonts w:hint="cs"/>
          <w:rtl/>
        </w:rPr>
        <w:t>?</w:t>
      </w:r>
      <w:r w:rsidRPr="002628A7">
        <w:rPr>
          <w:rtl/>
        </w:rPr>
        <w:t xml:space="preserve"> </w:t>
      </w:r>
      <w:bookmarkStart w:id="6329" w:name="_ETM_Q12_540229"/>
      <w:bookmarkEnd w:id="6329"/>
      <w:r>
        <w:rPr>
          <w:rFonts w:hint="cs"/>
          <w:rtl/>
        </w:rPr>
        <w:t>אין לו</w:t>
      </w:r>
      <w:r w:rsidRPr="002628A7">
        <w:rPr>
          <w:rtl/>
        </w:rPr>
        <w:t xml:space="preserve"> </w:t>
      </w:r>
      <w:bookmarkStart w:id="6330" w:name="_ETM_Q12_540789"/>
      <w:bookmarkEnd w:id="6330"/>
      <w:r w:rsidRPr="002628A7">
        <w:rPr>
          <w:rtl/>
        </w:rPr>
        <w:t xml:space="preserve">דעה </w:t>
      </w:r>
      <w:bookmarkStart w:id="6331" w:name="_ETM_Q12_541299"/>
      <w:bookmarkEnd w:id="6331"/>
      <w:r w:rsidRPr="002628A7">
        <w:rPr>
          <w:rtl/>
        </w:rPr>
        <w:t>בנושא</w:t>
      </w:r>
      <w:r>
        <w:rPr>
          <w:rFonts w:hint="cs"/>
          <w:rtl/>
        </w:rPr>
        <w:t>?</w:t>
      </w:r>
      <w:r w:rsidRPr="002628A7">
        <w:rPr>
          <w:rtl/>
        </w:rPr>
        <w:t xml:space="preserve"> </w:t>
      </w:r>
      <w:bookmarkStart w:id="6332" w:name="_ETM_Q12_542609"/>
      <w:bookmarkEnd w:id="6332"/>
      <w:r w:rsidRPr="002628A7">
        <w:rPr>
          <w:rtl/>
        </w:rPr>
        <w:t>מה</w:t>
      </w:r>
      <w:r>
        <w:rPr>
          <w:rFonts w:hint="cs"/>
          <w:rtl/>
        </w:rPr>
        <w:t>,</w:t>
      </w:r>
      <w:r w:rsidRPr="002628A7">
        <w:rPr>
          <w:rtl/>
        </w:rPr>
        <w:t xml:space="preserve"> </w:t>
      </w:r>
      <w:bookmarkStart w:id="6333" w:name="_ETM_Q12_542819"/>
      <w:bookmarkEnd w:id="6333"/>
      <w:r w:rsidRPr="002628A7">
        <w:rPr>
          <w:rtl/>
        </w:rPr>
        <w:t xml:space="preserve">הוא </w:t>
      </w:r>
      <w:bookmarkStart w:id="6334" w:name="_ETM_Q12_542940"/>
      <w:bookmarkEnd w:id="6334"/>
      <w:r w:rsidRPr="002628A7">
        <w:rPr>
          <w:rtl/>
        </w:rPr>
        <w:t xml:space="preserve">לא </w:t>
      </w:r>
      <w:bookmarkStart w:id="6335" w:name="_ETM_Q12_543059"/>
      <w:bookmarkEnd w:id="6335"/>
      <w:r w:rsidRPr="002628A7">
        <w:rPr>
          <w:rtl/>
        </w:rPr>
        <w:t>חושב</w:t>
      </w:r>
      <w:r>
        <w:rPr>
          <w:rFonts w:hint="cs"/>
          <w:rtl/>
        </w:rPr>
        <w:t>?</w:t>
      </w:r>
      <w:r w:rsidRPr="002628A7">
        <w:rPr>
          <w:rtl/>
        </w:rPr>
        <w:t xml:space="preserve"> </w:t>
      </w:r>
      <w:bookmarkStart w:id="6336" w:name="_ETM_Q12_544430"/>
      <w:bookmarkEnd w:id="6336"/>
      <w:r w:rsidRPr="002628A7">
        <w:rPr>
          <w:rtl/>
        </w:rPr>
        <w:t>א</w:t>
      </w:r>
      <w:r>
        <w:rPr>
          <w:rFonts w:hint="cs"/>
          <w:rtl/>
        </w:rPr>
        <w:t xml:space="preserve">ין </w:t>
      </w:r>
      <w:r w:rsidRPr="002628A7">
        <w:rPr>
          <w:rtl/>
        </w:rPr>
        <w:t xml:space="preserve">לו </w:t>
      </w:r>
      <w:bookmarkStart w:id="6337" w:name="_ETM_Q12_544729"/>
      <w:bookmarkEnd w:id="6337"/>
      <w:r w:rsidRPr="002628A7">
        <w:rPr>
          <w:rtl/>
        </w:rPr>
        <w:t xml:space="preserve">אנשים </w:t>
      </w:r>
      <w:bookmarkStart w:id="6338" w:name="_ETM_Q12_545119"/>
      <w:bookmarkEnd w:id="6338"/>
      <w:r w:rsidRPr="002628A7">
        <w:rPr>
          <w:rtl/>
        </w:rPr>
        <w:t xml:space="preserve">שיכולים </w:t>
      </w:r>
      <w:bookmarkStart w:id="6339" w:name="_ETM_Q12_545479"/>
      <w:bookmarkEnd w:id="6339"/>
      <w:r w:rsidRPr="002628A7">
        <w:rPr>
          <w:rtl/>
        </w:rPr>
        <w:t xml:space="preserve">לעזור </w:t>
      </w:r>
      <w:bookmarkStart w:id="6340" w:name="_ETM_Q12_545899"/>
      <w:bookmarkEnd w:id="6340"/>
      <w:r w:rsidRPr="002628A7">
        <w:rPr>
          <w:rtl/>
        </w:rPr>
        <w:t xml:space="preserve">לו </w:t>
      </w:r>
      <w:bookmarkStart w:id="6341" w:name="_ETM_Q12_545990"/>
      <w:bookmarkEnd w:id="6341"/>
      <w:r w:rsidRPr="002628A7">
        <w:rPr>
          <w:rtl/>
        </w:rPr>
        <w:t xml:space="preserve">בקבלת </w:t>
      </w:r>
      <w:bookmarkStart w:id="6342" w:name="_ETM_Q12_546469"/>
      <w:bookmarkEnd w:id="6342"/>
      <w:r w:rsidRPr="002628A7">
        <w:rPr>
          <w:rtl/>
        </w:rPr>
        <w:t>ההחלטות</w:t>
      </w:r>
      <w:r>
        <w:rPr>
          <w:rFonts w:hint="cs"/>
          <w:rtl/>
        </w:rPr>
        <w:t>?</w:t>
      </w:r>
      <w:r w:rsidRPr="002628A7">
        <w:rPr>
          <w:rtl/>
        </w:rPr>
        <w:t xml:space="preserve"> </w:t>
      </w:r>
      <w:bookmarkStart w:id="6343" w:name="_ETM_Q12_548369"/>
      <w:bookmarkEnd w:id="6343"/>
      <w:r w:rsidRPr="002628A7">
        <w:rPr>
          <w:rtl/>
        </w:rPr>
        <w:t xml:space="preserve">ההליכה </w:t>
      </w:r>
      <w:bookmarkStart w:id="6344" w:name="_ETM_Q12_548819"/>
      <w:bookmarkEnd w:id="6344"/>
      <w:r w:rsidRPr="002628A7">
        <w:rPr>
          <w:rtl/>
        </w:rPr>
        <w:t xml:space="preserve">אחרי </w:t>
      </w:r>
      <w:bookmarkStart w:id="6345" w:name="_ETM_Q12_549089"/>
      <w:bookmarkEnd w:id="6345"/>
      <w:r w:rsidRPr="002628A7">
        <w:rPr>
          <w:rtl/>
        </w:rPr>
        <w:t>קיצוניות</w:t>
      </w:r>
      <w:r>
        <w:rPr>
          <w:rFonts w:hint="cs"/>
          <w:rtl/>
        </w:rPr>
        <w:t>,</w:t>
      </w:r>
      <w:r w:rsidRPr="002628A7">
        <w:rPr>
          <w:rtl/>
        </w:rPr>
        <w:t xml:space="preserve"> </w:t>
      </w:r>
      <w:bookmarkStart w:id="6346" w:name="_ETM_Q12_550549"/>
      <w:bookmarkEnd w:id="6346"/>
      <w:r w:rsidRPr="002628A7">
        <w:rPr>
          <w:rtl/>
        </w:rPr>
        <w:t xml:space="preserve">קיצוניים </w:t>
      </w:r>
      <w:bookmarkStart w:id="6347" w:name="_ETM_Q12_551390"/>
      <w:bookmarkEnd w:id="6347"/>
      <w:r>
        <w:rPr>
          <w:rFonts w:hint="cs"/>
          <w:rtl/>
        </w:rPr>
        <w:t>ודעות</w:t>
      </w:r>
      <w:r w:rsidRPr="002628A7">
        <w:rPr>
          <w:rtl/>
        </w:rPr>
        <w:t xml:space="preserve"> </w:t>
      </w:r>
      <w:bookmarkStart w:id="6348" w:name="_ETM_Q12_551869"/>
      <w:bookmarkEnd w:id="6348"/>
      <w:r w:rsidRPr="002628A7">
        <w:rPr>
          <w:rtl/>
        </w:rPr>
        <w:t xml:space="preserve">הזויות </w:t>
      </w:r>
      <w:bookmarkStart w:id="6349" w:name="_ETM_Q12_552439"/>
      <w:bookmarkEnd w:id="6349"/>
      <w:r>
        <w:rPr>
          <w:rFonts w:hint="cs"/>
          <w:rtl/>
        </w:rPr>
        <w:t>אשר רק</w:t>
      </w:r>
      <w:r w:rsidRPr="002628A7">
        <w:rPr>
          <w:rtl/>
        </w:rPr>
        <w:t xml:space="preserve"> </w:t>
      </w:r>
      <w:bookmarkStart w:id="6350" w:name="_ETM_Q12_552950"/>
      <w:bookmarkEnd w:id="6350"/>
      <w:r w:rsidRPr="002628A7">
        <w:rPr>
          <w:rtl/>
        </w:rPr>
        <w:t xml:space="preserve">יעמיקו </w:t>
      </w:r>
      <w:bookmarkStart w:id="6351" w:name="_ETM_Q12_553429"/>
      <w:bookmarkEnd w:id="6351"/>
      <w:r w:rsidRPr="002628A7">
        <w:rPr>
          <w:rtl/>
        </w:rPr>
        <w:t xml:space="preserve">את </w:t>
      </w:r>
      <w:bookmarkStart w:id="6352" w:name="_ETM_Q12_553549"/>
      <w:bookmarkEnd w:id="6352"/>
      <w:r w:rsidRPr="002628A7">
        <w:rPr>
          <w:rtl/>
        </w:rPr>
        <w:t xml:space="preserve">הסבל </w:t>
      </w:r>
      <w:bookmarkStart w:id="6353" w:name="_ETM_Q12_554740"/>
      <w:bookmarkEnd w:id="6353"/>
      <w:r w:rsidRPr="002628A7">
        <w:rPr>
          <w:rtl/>
        </w:rPr>
        <w:t>והדיכוי</w:t>
      </w:r>
      <w:r>
        <w:rPr>
          <w:rFonts w:hint="cs"/>
          <w:rtl/>
        </w:rPr>
        <w:t>,</w:t>
      </w:r>
      <w:r w:rsidRPr="002628A7">
        <w:rPr>
          <w:rtl/>
        </w:rPr>
        <w:t xml:space="preserve"> </w:t>
      </w:r>
      <w:bookmarkStart w:id="6354" w:name="_ETM_Q12_556149"/>
      <w:bookmarkEnd w:id="6354"/>
      <w:r w:rsidRPr="002628A7">
        <w:rPr>
          <w:rtl/>
        </w:rPr>
        <w:t xml:space="preserve">היא </w:t>
      </w:r>
      <w:bookmarkStart w:id="6355" w:name="_ETM_Q12_556479"/>
      <w:bookmarkEnd w:id="6355"/>
      <w:r w:rsidRPr="002628A7">
        <w:rPr>
          <w:rtl/>
        </w:rPr>
        <w:t xml:space="preserve">חולשה </w:t>
      </w:r>
      <w:bookmarkStart w:id="6356" w:name="_ETM_Q12_557020"/>
      <w:bookmarkEnd w:id="6356"/>
      <w:r w:rsidRPr="002628A7">
        <w:rPr>
          <w:rtl/>
        </w:rPr>
        <w:t xml:space="preserve">מנהיגותית </w:t>
      </w:r>
      <w:bookmarkStart w:id="6357" w:name="_ETM_Q12_557740"/>
      <w:bookmarkEnd w:id="6357"/>
      <w:r>
        <w:rPr>
          <w:rFonts w:hint="cs"/>
          <w:rtl/>
        </w:rPr>
        <w:t>ו</w:t>
      </w:r>
      <w:r w:rsidRPr="002628A7">
        <w:rPr>
          <w:rtl/>
        </w:rPr>
        <w:t xml:space="preserve">דרך </w:t>
      </w:r>
      <w:bookmarkStart w:id="6358" w:name="_ETM_Q12_558100"/>
      <w:bookmarkEnd w:id="6358"/>
      <w:r w:rsidRPr="002628A7">
        <w:rPr>
          <w:rtl/>
        </w:rPr>
        <w:t xml:space="preserve">בטוחה </w:t>
      </w:r>
      <w:bookmarkStart w:id="6359" w:name="_ETM_Q12_558549"/>
      <w:bookmarkEnd w:id="6359"/>
      <w:r w:rsidRPr="002628A7">
        <w:rPr>
          <w:rtl/>
        </w:rPr>
        <w:t>ל</w:t>
      </w:r>
      <w:bookmarkStart w:id="6360" w:name="_ETM_Q12_558670"/>
      <w:bookmarkEnd w:id="6360"/>
      <w:r w:rsidRPr="002628A7">
        <w:rPr>
          <w:rtl/>
        </w:rPr>
        <w:t>כאוס</w:t>
      </w:r>
      <w:r>
        <w:rPr>
          <w:rFonts w:hint="cs"/>
          <w:rtl/>
        </w:rPr>
        <w:t>,</w:t>
      </w:r>
      <w:r w:rsidRPr="002628A7">
        <w:rPr>
          <w:rtl/>
        </w:rPr>
        <w:t xml:space="preserve"> </w:t>
      </w:r>
      <w:bookmarkStart w:id="6361" w:name="_ETM_Q12_559670"/>
      <w:bookmarkEnd w:id="6361"/>
      <w:r w:rsidRPr="002628A7">
        <w:rPr>
          <w:rtl/>
        </w:rPr>
        <w:t xml:space="preserve">לכאב </w:t>
      </w:r>
      <w:bookmarkStart w:id="6362" w:name="_ETM_Q12_560450"/>
      <w:bookmarkEnd w:id="6362"/>
      <w:r>
        <w:rPr>
          <w:rFonts w:hint="cs"/>
          <w:rtl/>
        </w:rPr>
        <w:t>ול</w:t>
      </w:r>
      <w:r w:rsidRPr="002628A7">
        <w:rPr>
          <w:rtl/>
        </w:rPr>
        <w:t xml:space="preserve">סבל </w:t>
      </w:r>
      <w:bookmarkStart w:id="6363" w:name="_ETM_Q12_561140"/>
      <w:bookmarkEnd w:id="6363"/>
      <w:r w:rsidRPr="002628A7">
        <w:rPr>
          <w:rtl/>
        </w:rPr>
        <w:t xml:space="preserve">של </w:t>
      </w:r>
      <w:bookmarkStart w:id="6364" w:name="_ETM_Q12_561380"/>
      <w:bookmarkEnd w:id="6364"/>
      <w:r w:rsidRPr="002628A7">
        <w:rPr>
          <w:rtl/>
        </w:rPr>
        <w:t>כולנו</w:t>
      </w:r>
      <w:r>
        <w:rPr>
          <w:rFonts w:hint="cs"/>
          <w:rtl/>
        </w:rPr>
        <w:t>.</w:t>
      </w:r>
      <w:r w:rsidRPr="002628A7">
        <w:rPr>
          <w:rtl/>
        </w:rPr>
        <w:t xml:space="preserve"> </w:t>
      </w:r>
      <w:bookmarkStart w:id="6365" w:name="_ETM_Q12_562969"/>
      <w:bookmarkEnd w:id="6365"/>
    </w:p>
    <w:p w:rsidR="008572DB" w:rsidRDefault="008572DB" w:rsidP="00092212">
      <w:pPr>
        <w:rPr>
          <w:rtl/>
        </w:rPr>
      </w:pPr>
      <w:bookmarkStart w:id="6366" w:name="_ETM_Q12_560972"/>
      <w:bookmarkStart w:id="6367" w:name="_ETM_Q12_561066"/>
      <w:bookmarkEnd w:id="6366"/>
      <w:bookmarkEnd w:id="6367"/>
    </w:p>
    <w:p w:rsidR="008572DB" w:rsidRDefault="008572DB" w:rsidP="00092212">
      <w:pPr>
        <w:rPr>
          <w:rtl/>
        </w:rPr>
      </w:pPr>
      <w:bookmarkStart w:id="6368" w:name="_ETM_Q12_561147"/>
      <w:bookmarkStart w:id="6369" w:name="_ETM_Q12_561194"/>
      <w:bookmarkEnd w:id="6368"/>
      <w:bookmarkEnd w:id="6369"/>
      <w:r w:rsidRPr="002628A7">
        <w:rPr>
          <w:rtl/>
        </w:rPr>
        <w:t xml:space="preserve">אני </w:t>
      </w:r>
      <w:bookmarkStart w:id="6370" w:name="_ETM_Q12_563240"/>
      <w:bookmarkEnd w:id="6370"/>
      <w:r w:rsidRPr="002628A7">
        <w:rPr>
          <w:rtl/>
        </w:rPr>
        <w:t xml:space="preserve">קורא </w:t>
      </w:r>
      <w:bookmarkStart w:id="6371" w:name="_ETM_Q12_563509"/>
      <w:bookmarkEnd w:id="6371"/>
      <w:r>
        <w:rPr>
          <w:rFonts w:hint="cs"/>
          <w:rtl/>
        </w:rPr>
        <w:t>מכאן</w:t>
      </w:r>
      <w:r w:rsidRPr="002628A7">
        <w:rPr>
          <w:rtl/>
        </w:rPr>
        <w:t xml:space="preserve"> </w:t>
      </w:r>
      <w:bookmarkStart w:id="6372" w:name="_ETM_Q12_563960"/>
      <w:bookmarkEnd w:id="6372"/>
      <w:r w:rsidRPr="002628A7">
        <w:rPr>
          <w:rtl/>
        </w:rPr>
        <w:t xml:space="preserve">לכולנו </w:t>
      </w:r>
      <w:bookmarkStart w:id="6373" w:name="_ETM_Q12_564409"/>
      <w:bookmarkEnd w:id="6373"/>
      <w:r w:rsidRPr="002628A7">
        <w:rPr>
          <w:rtl/>
        </w:rPr>
        <w:t xml:space="preserve">לחזור </w:t>
      </w:r>
      <w:bookmarkStart w:id="6374" w:name="_ETM_Q12_564829"/>
      <w:bookmarkEnd w:id="6374"/>
      <w:r w:rsidRPr="002628A7">
        <w:rPr>
          <w:rtl/>
        </w:rPr>
        <w:t>לקרקע</w:t>
      </w:r>
      <w:r>
        <w:rPr>
          <w:rFonts w:hint="cs"/>
          <w:rtl/>
        </w:rPr>
        <w:t>,</w:t>
      </w:r>
      <w:r w:rsidRPr="002628A7">
        <w:rPr>
          <w:rtl/>
        </w:rPr>
        <w:t xml:space="preserve"> </w:t>
      </w:r>
      <w:bookmarkStart w:id="6375" w:name="_ETM_Q12_566140"/>
      <w:bookmarkEnd w:id="6375"/>
      <w:r w:rsidRPr="002628A7">
        <w:rPr>
          <w:rtl/>
        </w:rPr>
        <w:t xml:space="preserve">לחזור </w:t>
      </w:r>
      <w:bookmarkStart w:id="6376" w:name="_ETM_Q12_566619"/>
      <w:bookmarkEnd w:id="6376"/>
      <w:r w:rsidRPr="002628A7">
        <w:rPr>
          <w:rtl/>
        </w:rPr>
        <w:t>למציאות</w:t>
      </w:r>
      <w:r>
        <w:rPr>
          <w:rFonts w:hint="cs"/>
          <w:rtl/>
        </w:rPr>
        <w:t>.</w:t>
      </w:r>
      <w:r w:rsidRPr="002628A7">
        <w:rPr>
          <w:rtl/>
        </w:rPr>
        <w:t xml:space="preserve"> </w:t>
      </w:r>
      <w:bookmarkStart w:id="6377" w:name="_ETM_Q12_567870"/>
      <w:bookmarkStart w:id="6378" w:name="_ETM_Q12_568110"/>
      <w:bookmarkEnd w:id="6377"/>
      <w:bookmarkEnd w:id="6378"/>
      <w:r>
        <w:rPr>
          <w:rFonts w:hint="cs"/>
          <w:rtl/>
        </w:rPr>
        <w:t>הזיות</w:t>
      </w:r>
      <w:r w:rsidRPr="002628A7">
        <w:rPr>
          <w:rtl/>
        </w:rPr>
        <w:t xml:space="preserve"> </w:t>
      </w:r>
      <w:bookmarkStart w:id="6379" w:name="_ETM_Q12_568409"/>
      <w:bookmarkEnd w:id="6379"/>
      <w:r>
        <w:rPr>
          <w:rFonts w:hint="cs"/>
          <w:rtl/>
        </w:rPr>
        <w:t>ו</w:t>
      </w:r>
      <w:r w:rsidRPr="002628A7">
        <w:rPr>
          <w:rtl/>
        </w:rPr>
        <w:t xml:space="preserve">פנטזיות </w:t>
      </w:r>
      <w:bookmarkStart w:id="6380" w:name="_ETM_Q12_569159"/>
      <w:bookmarkEnd w:id="6380"/>
      <w:r w:rsidRPr="002628A7">
        <w:rPr>
          <w:rtl/>
        </w:rPr>
        <w:t xml:space="preserve">מנותקות </w:t>
      </w:r>
      <w:bookmarkStart w:id="6381" w:name="_ETM_Q12_569850"/>
      <w:bookmarkEnd w:id="6381"/>
      <w:r w:rsidRPr="002628A7">
        <w:rPr>
          <w:rtl/>
        </w:rPr>
        <w:t xml:space="preserve">הן </w:t>
      </w:r>
      <w:bookmarkStart w:id="6382" w:name="_ETM_Q12_570029"/>
      <w:bookmarkEnd w:id="6382"/>
      <w:r w:rsidRPr="002628A7">
        <w:rPr>
          <w:rtl/>
        </w:rPr>
        <w:t xml:space="preserve">הרות </w:t>
      </w:r>
      <w:bookmarkStart w:id="6383" w:name="_ETM_Q12_570360"/>
      <w:bookmarkEnd w:id="6383"/>
      <w:r w:rsidRPr="002628A7">
        <w:rPr>
          <w:rtl/>
        </w:rPr>
        <w:t>אסון</w:t>
      </w:r>
      <w:r>
        <w:rPr>
          <w:rFonts w:hint="cs"/>
          <w:rtl/>
        </w:rPr>
        <w:t>.</w:t>
      </w:r>
      <w:r w:rsidRPr="002628A7">
        <w:rPr>
          <w:rtl/>
        </w:rPr>
        <w:t xml:space="preserve"> </w:t>
      </w:r>
      <w:bookmarkStart w:id="6384" w:name="_ETM_Q12_571580"/>
      <w:bookmarkEnd w:id="6384"/>
      <w:r w:rsidRPr="002628A7">
        <w:rPr>
          <w:rtl/>
        </w:rPr>
        <w:t xml:space="preserve">מספיק </w:t>
      </w:r>
      <w:bookmarkStart w:id="6385" w:name="_ETM_Q12_572240"/>
      <w:bookmarkEnd w:id="6385"/>
      <w:r w:rsidRPr="002628A7">
        <w:rPr>
          <w:rtl/>
        </w:rPr>
        <w:t xml:space="preserve">עם </w:t>
      </w:r>
      <w:bookmarkStart w:id="6386" w:name="_ETM_Q12_572360"/>
      <w:bookmarkEnd w:id="6386"/>
      <w:r w:rsidRPr="002628A7">
        <w:rPr>
          <w:rtl/>
        </w:rPr>
        <w:t xml:space="preserve">גל </w:t>
      </w:r>
      <w:bookmarkStart w:id="6387" w:name="_ETM_Q12_572570"/>
      <w:bookmarkEnd w:id="6387"/>
      <w:r w:rsidRPr="002628A7">
        <w:rPr>
          <w:rtl/>
        </w:rPr>
        <w:t xml:space="preserve">הקיצוניות </w:t>
      </w:r>
      <w:bookmarkStart w:id="6388" w:name="_ETM_Q12_573380"/>
      <w:bookmarkEnd w:id="6388"/>
      <w:r w:rsidRPr="002628A7">
        <w:rPr>
          <w:rtl/>
        </w:rPr>
        <w:t xml:space="preserve">וההתנגשויות </w:t>
      </w:r>
      <w:bookmarkStart w:id="6389" w:name="_ETM_Q12_574759"/>
      <w:bookmarkEnd w:id="6389"/>
      <w:r>
        <w:rPr>
          <w:rFonts w:hint="cs"/>
          <w:rtl/>
        </w:rPr>
        <w:t>ע</w:t>
      </w:r>
      <w:r w:rsidRPr="002628A7">
        <w:rPr>
          <w:rtl/>
        </w:rPr>
        <w:t xml:space="preserve">ם </w:t>
      </w:r>
      <w:bookmarkStart w:id="6390" w:name="_ETM_Q12_574969"/>
      <w:bookmarkEnd w:id="6390"/>
      <w:r w:rsidRPr="002628A7">
        <w:rPr>
          <w:rtl/>
        </w:rPr>
        <w:t xml:space="preserve">כל </w:t>
      </w:r>
      <w:bookmarkStart w:id="6391" w:name="_ETM_Q12_575240"/>
      <w:bookmarkEnd w:id="6391"/>
      <w:r w:rsidRPr="002628A7">
        <w:rPr>
          <w:rtl/>
        </w:rPr>
        <w:t>העולם</w:t>
      </w:r>
      <w:r>
        <w:rPr>
          <w:rFonts w:hint="cs"/>
          <w:rtl/>
        </w:rPr>
        <w:t>.</w:t>
      </w:r>
      <w:r w:rsidRPr="002628A7">
        <w:rPr>
          <w:rtl/>
        </w:rPr>
        <w:t xml:space="preserve"> </w:t>
      </w:r>
      <w:bookmarkStart w:id="6392" w:name="_ETM_Q12_576189"/>
      <w:bookmarkEnd w:id="6392"/>
      <w:r w:rsidRPr="002628A7">
        <w:rPr>
          <w:rtl/>
        </w:rPr>
        <w:t xml:space="preserve">תפסיקו </w:t>
      </w:r>
      <w:bookmarkStart w:id="6393" w:name="_ETM_Q12_577179"/>
      <w:bookmarkEnd w:id="6393"/>
      <w:r w:rsidRPr="002628A7">
        <w:rPr>
          <w:rtl/>
        </w:rPr>
        <w:t xml:space="preserve">להילחם </w:t>
      </w:r>
      <w:bookmarkStart w:id="6394" w:name="_ETM_Q12_577749"/>
      <w:bookmarkEnd w:id="6394"/>
      <w:r w:rsidRPr="002628A7">
        <w:rPr>
          <w:rtl/>
        </w:rPr>
        <w:t xml:space="preserve">בכל </w:t>
      </w:r>
      <w:bookmarkStart w:id="6395" w:name="_ETM_Q12_578049"/>
      <w:bookmarkEnd w:id="6395"/>
      <w:r w:rsidRPr="002628A7">
        <w:rPr>
          <w:rtl/>
        </w:rPr>
        <w:t>העולם</w:t>
      </w:r>
      <w:r>
        <w:rPr>
          <w:rFonts w:hint="cs"/>
          <w:rtl/>
        </w:rPr>
        <w:t>.</w:t>
      </w:r>
      <w:r w:rsidRPr="002628A7">
        <w:rPr>
          <w:rtl/>
        </w:rPr>
        <w:t xml:space="preserve"> </w:t>
      </w:r>
      <w:bookmarkStart w:id="6396" w:name="_ETM_Q12_578499"/>
      <w:bookmarkEnd w:id="6396"/>
      <w:r w:rsidRPr="002628A7">
        <w:rPr>
          <w:rtl/>
        </w:rPr>
        <w:t>תודה</w:t>
      </w:r>
      <w:r>
        <w:rPr>
          <w:rFonts w:hint="cs"/>
          <w:rtl/>
        </w:rPr>
        <w:t>.</w:t>
      </w:r>
      <w:r w:rsidRPr="002628A7">
        <w:rPr>
          <w:rtl/>
        </w:rPr>
        <w:t xml:space="preserve"> </w:t>
      </w:r>
      <w:bookmarkStart w:id="6397" w:name="_ETM_Q12_578920"/>
      <w:bookmarkEnd w:id="6397"/>
    </w:p>
    <w:p w:rsidR="008572DB" w:rsidRDefault="008572DB" w:rsidP="00092212">
      <w:pPr>
        <w:rPr>
          <w:rtl/>
        </w:rPr>
      </w:pPr>
    </w:p>
    <w:p w:rsidR="008572DB" w:rsidRDefault="008572DB" w:rsidP="00092212">
      <w:pPr>
        <w:pStyle w:val="af6"/>
        <w:keepNext/>
        <w:rPr>
          <w:rtl/>
        </w:rPr>
      </w:pPr>
      <w:r w:rsidRPr="00B07759">
        <w:rPr>
          <w:rStyle w:val="TagStyle"/>
          <w:rtl/>
        </w:rPr>
        <w:t xml:space="preserve"> &lt;&lt; יור &gt;&gt;</w:t>
      </w:r>
      <w:r w:rsidRPr="00AF7384">
        <w:rPr>
          <w:rStyle w:val="TagStyle"/>
          <w:rtl/>
        </w:rPr>
        <w:t xml:space="preserve"> </w:t>
      </w:r>
      <w:r>
        <w:rPr>
          <w:rtl/>
        </w:rPr>
        <w:t>היו"ר ארז מלול:</w:t>
      </w:r>
      <w:r w:rsidRPr="00AF7384">
        <w:rPr>
          <w:rStyle w:val="TagStyle"/>
          <w:rtl/>
        </w:rPr>
        <w:t xml:space="preserve"> </w:t>
      </w:r>
      <w:r w:rsidRPr="00B07759">
        <w:rPr>
          <w:rStyle w:val="TagStyle"/>
          <w:rtl/>
        </w:rPr>
        <w:t>&lt;&lt; יור &gt;&gt;</w:t>
      </w:r>
      <w:r>
        <w:rPr>
          <w:rtl/>
        </w:rPr>
        <w:t xml:space="preserve">   </w:t>
      </w:r>
    </w:p>
    <w:p w:rsidR="008572DB" w:rsidRPr="00AF7384" w:rsidRDefault="008572DB" w:rsidP="001D1FF3">
      <w:pPr>
        <w:rPr>
          <w:rtl/>
        </w:rPr>
      </w:pPr>
      <w:r>
        <w:rPr>
          <w:rtl/>
        </w:rPr>
        <w:tab/>
      </w:r>
    </w:p>
    <w:p w:rsidR="008572DB" w:rsidRDefault="008572DB" w:rsidP="00092212">
      <w:pPr>
        <w:rPr>
          <w:rtl/>
        </w:rPr>
      </w:pPr>
      <w:r>
        <w:rPr>
          <w:rFonts w:hint="cs"/>
          <w:rtl/>
        </w:rPr>
        <w:t xml:space="preserve">תודה </w:t>
      </w:r>
      <w:r w:rsidRPr="002628A7">
        <w:rPr>
          <w:rtl/>
        </w:rPr>
        <w:t>רבה</w:t>
      </w:r>
      <w:r>
        <w:rPr>
          <w:rFonts w:hint="cs"/>
          <w:rtl/>
        </w:rPr>
        <w:t>.</w:t>
      </w:r>
      <w:r w:rsidRPr="002628A7">
        <w:rPr>
          <w:rtl/>
        </w:rPr>
        <w:t xml:space="preserve"> </w:t>
      </w:r>
      <w:bookmarkStart w:id="6398" w:name="_ETM_Q12_579310"/>
      <w:bookmarkEnd w:id="6398"/>
      <w:r w:rsidRPr="002628A7">
        <w:rPr>
          <w:rtl/>
        </w:rPr>
        <w:t xml:space="preserve">חבר </w:t>
      </w:r>
      <w:bookmarkStart w:id="6399" w:name="_ETM_Q12_579640"/>
      <w:bookmarkEnd w:id="6399"/>
      <w:r w:rsidRPr="002628A7">
        <w:rPr>
          <w:rtl/>
        </w:rPr>
        <w:t xml:space="preserve">הכנסת </w:t>
      </w:r>
      <w:bookmarkStart w:id="6400" w:name="_ETM_Q12_580359"/>
      <w:bookmarkEnd w:id="6400"/>
      <w:r w:rsidRPr="002628A7">
        <w:rPr>
          <w:rtl/>
        </w:rPr>
        <w:t xml:space="preserve">יוסף </w:t>
      </w:r>
      <w:bookmarkStart w:id="6401" w:name="_ETM_Q12_580869"/>
      <w:bookmarkEnd w:id="6401"/>
      <w:r>
        <w:rPr>
          <w:rtl/>
        </w:rPr>
        <w:t>עטאונה</w:t>
      </w:r>
      <w:r>
        <w:rPr>
          <w:rFonts w:hint="cs"/>
          <w:rtl/>
        </w:rPr>
        <w:t xml:space="preserve">; אחריו </w:t>
      </w:r>
      <w:r>
        <w:rPr>
          <w:rtl/>
        </w:rPr>
        <w:t>–</w:t>
      </w:r>
      <w:r>
        <w:rPr>
          <w:rFonts w:hint="cs"/>
          <w:rtl/>
        </w:rPr>
        <w:t xml:space="preserve"> אתה. היה </w:t>
      </w:r>
      <w:bookmarkStart w:id="6402" w:name="_ETM_Q12_584208"/>
      <w:bookmarkEnd w:id="6402"/>
      <w:r>
        <w:rPr>
          <w:rFonts w:hint="cs"/>
          <w:rtl/>
        </w:rPr>
        <w:t>שינוי.</w:t>
      </w:r>
    </w:p>
    <w:p w:rsidR="008572DB" w:rsidRDefault="008572DB" w:rsidP="00092212">
      <w:pPr>
        <w:rPr>
          <w:rtl/>
        </w:rPr>
      </w:pPr>
      <w:bookmarkStart w:id="6403" w:name="_ETM_Q12_575831"/>
      <w:bookmarkStart w:id="6404" w:name="_ETM_Q12_575935"/>
      <w:bookmarkEnd w:id="6403"/>
      <w:bookmarkEnd w:id="6404"/>
    </w:p>
    <w:p w:rsidR="008572DB" w:rsidRDefault="008572DB" w:rsidP="00092212">
      <w:pPr>
        <w:pStyle w:val="a4"/>
        <w:keepNext/>
        <w:rPr>
          <w:rtl/>
        </w:rPr>
      </w:pPr>
      <w:bookmarkStart w:id="6405" w:name="_ETM_Q12_575975"/>
      <w:bookmarkStart w:id="6406" w:name="_ETM_Q12_576073"/>
      <w:bookmarkStart w:id="6407" w:name="_ETM_Q12_582450"/>
      <w:bookmarkStart w:id="6408" w:name="_ETM_Q12_583199"/>
      <w:bookmarkStart w:id="6409" w:name="_ETM_Q12_583289"/>
      <w:bookmarkStart w:id="6410" w:name="_ETM_Q12_583594"/>
      <w:bookmarkStart w:id="6411" w:name="_ETM_Q12_583704"/>
      <w:bookmarkStart w:id="6412" w:name="ET_speaker_5696_6"/>
      <w:bookmarkEnd w:id="6405"/>
      <w:bookmarkEnd w:id="6406"/>
      <w:bookmarkEnd w:id="6407"/>
      <w:bookmarkEnd w:id="6408"/>
      <w:bookmarkEnd w:id="6409"/>
      <w:bookmarkEnd w:id="6410"/>
      <w:bookmarkEnd w:id="6411"/>
      <w:r w:rsidRPr="00B07759">
        <w:rPr>
          <w:rStyle w:val="TagStyle"/>
          <w:rtl/>
        </w:rPr>
        <w:t>&lt;&lt; דובר &gt;&gt;</w:t>
      </w:r>
      <w:r w:rsidRPr="00FC4C6E">
        <w:rPr>
          <w:rStyle w:val="TagStyle"/>
          <w:rtl/>
        </w:rPr>
        <w:t xml:space="preserve"> </w:t>
      </w:r>
      <w:bookmarkStart w:id="6413" w:name="_Toc157465308"/>
      <w:bookmarkStart w:id="6414" w:name="_Toc157465585"/>
      <w:bookmarkStart w:id="6415" w:name="_Toc178076574"/>
      <w:r>
        <w:rPr>
          <w:rtl/>
        </w:rPr>
        <w:t>יוסף עטאונה (חד"ש-תע"ל):</w:t>
      </w:r>
      <w:bookmarkEnd w:id="6413"/>
      <w:bookmarkEnd w:id="6414"/>
      <w:bookmarkEnd w:id="6415"/>
      <w:r w:rsidRPr="00FC4C6E">
        <w:rPr>
          <w:rStyle w:val="TagStyle"/>
          <w:rtl/>
        </w:rPr>
        <w:t xml:space="preserve"> </w:t>
      </w:r>
      <w:r w:rsidRPr="00B07759">
        <w:rPr>
          <w:rStyle w:val="TagStyle"/>
          <w:rtl/>
        </w:rPr>
        <w:t>&lt;&lt; דובר &gt;&gt;</w:t>
      </w:r>
      <w:r>
        <w:rPr>
          <w:rtl/>
        </w:rPr>
        <w:t xml:space="preserve">   </w:t>
      </w:r>
      <w:bookmarkEnd w:id="6412"/>
    </w:p>
    <w:p w:rsidR="008572DB" w:rsidRDefault="008572DB" w:rsidP="001D1FF3">
      <w:pPr>
        <w:rPr>
          <w:rtl/>
        </w:rPr>
      </w:pPr>
    </w:p>
    <w:p w:rsidR="008572DB" w:rsidRDefault="008572DB" w:rsidP="00092212">
      <w:pPr>
        <w:rPr>
          <w:rtl/>
        </w:rPr>
      </w:pPr>
      <w:bookmarkStart w:id="6416" w:name="_ETM_Q12_607410"/>
      <w:bookmarkEnd w:id="6416"/>
      <w:r w:rsidRPr="002628A7">
        <w:rPr>
          <w:rtl/>
        </w:rPr>
        <w:t xml:space="preserve">כבוד </w:t>
      </w:r>
      <w:bookmarkStart w:id="6417" w:name="_ETM_Q12_607710"/>
      <w:bookmarkEnd w:id="6417"/>
      <w:r w:rsidRPr="002628A7">
        <w:rPr>
          <w:rtl/>
        </w:rPr>
        <w:t>היושב-ראש</w:t>
      </w:r>
      <w:r>
        <w:rPr>
          <w:rFonts w:hint="cs"/>
          <w:rtl/>
        </w:rPr>
        <w:t>,</w:t>
      </w:r>
      <w:r w:rsidRPr="002628A7">
        <w:rPr>
          <w:rtl/>
        </w:rPr>
        <w:t xml:space="preserve"> </w:t>
      </w:r>
      <w:bookmarkStart w:id="6418" w:name="_ETM_Q12_609050"/>
      <w:bookmarkEnd w:id="6418"/>
      <w:r w:rsidRPr="002628A7">
        <w:rPr>
          <w:rtl/>
        </w:rPr>
        <w:t xml:space="preserve">כנסת </w:t>
      </w:r>
      <w:bookmarkStart w:id="6419" w:name="_ETM_Q12_609410"/>
      <w:bookmarkEnd w:id="6419"/>
      <w:r w:rsidRPr="002628A7">
        <w:rPr>
          <w:rtl/>
        </w:rPr>
        <w:t>נכבדה</w:t>
      </w:r>
      <w:r>
        <w:rPr>
          <w:rFonts w:hint="cs"/>
          <w:rtl/>
        </w:rPr>
        <w:t>,</w:t>
      </w:r>
      <w:r w:rsidRPr="002628A7">
        <w:rPr>
          <w:rtl/>
        </w:rPr>
        <w:t xml:space="preserve"> </w:t>
      </w:r>
      <w:bookmarkStart w:id="6420" w:name="_ETM_Q12_611719"/>
      <w:bookmarkEnd w:id="6420"/>
      <w:r w:rsidRPr="002628A7">
        <w:rPr>
          <w:rtl/>
        </w:rPr>
        <w:t xml:space="preserve">הצעת </w:t>
      </w:r>
      <w:bookmarkStart w:id="6421" w:name="_ETM_Q12_612439"/>
      <w:bookmarkEnd w:id="6421"/>
      <w:r w:rsidRPr="002628A7">
        <w:rPr>
          <w:rtl/>
        </w:rPr>
        <w:t xml:space="preserve">החוק </w:t>
      </w:r>
      <w:bookmarkStart w:id="6422" w:name="_ETM_Q12_614350"/>
      <w:bookmarkEnd w:id="6422"/>
      <w:r>
        <w:rPr>
          <w:rFonts w:hint="cs"/>
          <w:rtl/>
        </w:rPr>
        <w:t>שהמציע</w:t>
      </w:r>
      <w:r w:rsidRPr="002628A7">
        <w:rPr>
          <w:rtl/>
        </w:rPr>
        <w:t xml:space="preserve"> </w:t>
      </w:r>
      <w:bookmarkStart w:id="6423" w:name="_ETM_Q12_615100"/>
      <w:bookmarkEnd w:id="6423"/>
      <w:r w:rsidRPr="002628A7">
        <w:rPr>
          <w:rtl/>
        </w:rPr>
        <w:t xml:space="preserve">הביא </w:t>
      </w:r>
      <w:bookmarkStart w:id="6424" w:name="_ETM_Q12_615400"/>
      <w:bookmarkEnd w:id="6424"/>
      <w:r w:rsidRPr="002628A7">
        <w:rPr>
          <w:rtl/>
        </w:rPr>
        <w:t xml:space="preserve">היום </w:t>
      </w:r>
      <w:bookmarkStart w:id="6425" w:name="_ETM_Q12_616000"/>
      <w:bookmarkEnd w:id="6425"/>
      <w:r w:rsidRPr="002628A7">
        <w:rPr>
          <w:rtl/>
        </w:rPr>
        <w:t xml:space="preserve">לקריאה </w:t>
      </w:r>
      <w:bookmarkStart w:id="6426" w:name="_ETM_Q12_616540"/>
      <w:bookmarkEnd w:id="6426"/>
      <w:r w:rsidRPr="002628A7">
        <w:rPr>
          <w:rtl/>
        </w:rPr>
        <w:t>ראשונה</w:t>
      </w:r>
      <w:r>
        <w:rPr>
          <w:rFonts w:hint="cs"/>
          <w:rtl/>
        </w:rPr>
        <w:t xml:space="preserve"> </w:t>
      </w:r>
      <w:r>
        <w:rPr>
          <w:rFonts w:hint="eastAsia"/>
          <w:rtl/>
        </w:rPr>
        <w:t>–</w:t>
      </w:r>
      <w:r w:rsidRPr="002628A7">
        <w:rPr>
          <w:rtl/>
        </w:rPr>
        <w:t xml:space="preserve"> </w:t>
      </w:r>
      <w:bookmarkStart w:id="6427" w:name="_ETM_Q12_618499"/>
      <w:bookmarkEnd w:id="6427"/>
      <w:r w:rsidRPr="002628A7">
        <w:rPr>
          <w:rtl/>
        </w:rPr>
        <w:t xml:space="preserve">השתתפתי </w:t>
      </w:r>
      <w:bookmarkStart w:id="6428" w:name="_ETM_Q12_619610"/>
      <w:bookmarkEnd w:id="6428"/>
      <w:r w:rsidRPr="002628A7">
        <w:rPr>
          <w:rtl/>
        </w:rPr>
        <w:t xml:space="preserve">בכל </w:t>
      </w:r>
      <w:bookmarkStart w:id="6429" w:name="_ETM_Q12_620090"/>
      <w:bookmarkEnd w:id="6429"/>
      <w:r w:rsidRPr="002628A7">
        <w:rPr>
          <w:rtl/>
        </w:rPr>
        <w:t xml:space="preserve">הדיונים </w:t>
      </w:r>
      <w:bookmarkStart w:id="6430" w:name="_ETM_Q12_620790"/>
      <w:bookmarkEnd w:id="6430"/>
      <w:r w:rsidRPr="002628A7">
        <w:rPr>
          <w:rtl/>
        </w:rPr>
        <w:t xml:space="preserve">שהיו </w:t>
      </w:r>
      <w:bookmarkStart w:id="6431" w:name="_ETM_Q12_621239"/>
      <w:bookmarkEnd w:id="6431"/>
      <w:r w:rsidRPr="002628A7">
        <w:rPr>
          <w:rtl/>
        </w:rPr>
        <w:t xml:space="preserve">בוועדת </w:t>
      </w:r>
      <w:bookmarkStart w:id="6432" w:name="_ETM_Q12_622110"/>
      <w:bookmarkEnd w:id="6432"/>
      <w:r w:rsidRPr="002628A7">
        <w:rPr>
          <w:rtl/>
        </w:rPr>
        <w:t xml:space="preserve">חינוך </w:t>
      </w:r>
      <w:bookmarkStart w:id="6433" w:name="_ETM_Q12_623670"/>
      <w:bookmarkEnd w:id="6433"/>
      <w:r w:rsidRPr="002628A7">
        <w:rPr>
          <w:rtl/>
        </w:rPr>
        <w:t xml:space="preserve">סביב </w:t>
      </w:r>
      <w:bookmarkStart w:id="6434" w:name="_ETM_Q12_624120"/>
      <w:bookmarkEnd w:id="6434"/>
      <w:r w:rsidRPr="002628A7">
        <w:rPr>
          <w:rtl/>
        </w:rPr>
        <w:t xml:space="preserve">הצעה </w:t>
      </w:r>
      <w:bookmarkStart w:id="6435" w:name="_ETM_Q12_625730"/>
      <w:bookmarkEnd w:id="6435"/>
      <w:r w:rsidRPr="002628A7">
        <w:rPr>
          <w:rtl/>
        </w:rPr>
        <w:t>זו</w:t>
      </w:r>
      <w:r>
        <w:rPr>
          <w:rFonts w:hint="cs"/>
          <w:rtl/>
        </w:rPr>
        <w:t>,</w:t>
      </w:r>
      <w:r w:rsidRPr="002628A7">
        <w:rPr>
          <w:rtl/>
        </w:rPr>
        <w:t xml:space="preserve"> </w:t>
      </w:r>
      <w:bookmarkStart w:id="6436" w:name="_ETM_Q12_626930"/>
      <w:bookmarkEnd w:id="6436"/>
      <w:r w:rsidRPr="002628A7">
        <w:rPr>
          <w:rtl/>
        </w:rPr>
        <w:t xml:space="preserve">ואכן </w:t>
      </w:r>
      <w:bookmarkStart w:id="6437" w:name="_ETM_Q12_627920"/>
      <w:bookmarkEnd w:id="6437"/>
      <w:r w:rsidRPr="002628A7">
        <w:rPr>
          <w:rtl/>
        </w:rPr>
        <w:t xml:space="preserve">התנגדתי </w:t>
      </w:r>
      <w:bookmarkStart w:id="6438" w:name="_ETM_Q12_629299"/>
      <w:bookmarkEnd w:id="6438"/>
      <w:r w:rsidRPr="002628A7">
        <w:rPr>
          <w:rtl/>
        </w:rPr>
        <w:t xml:space="preserve">גם </w:t>
      </w:r>
      <w:bookmarkStart w:id="6439" w:name="_ETM_Q12_630110"/>
      <w:bookmarkEnd w:id="6439"/>
      <w:r w:rsidRPr="002628A7">
        <w:rPr>
          <w:rtl/>
        </w:rPr>
        <w:t xml:space="preserve">בתוך </w:t>
      </w:r>
      <w:bookmarkStart w:id="6440" w:name="_ETM_Q12_630590"/>
      <w:bookmarkEnd w:id="6440"/>
      <w:r w:rsidRPr="002628A7">
        <w:rPr>
          <w:rtl/>
        </w:rPr>
        <w:t xml:space="preserve">הוועדה </w:t>
      </w:r>
      <w:bookmarkStart w:id="6441" w:name="_ETM_Q12_631580"/>
      <w:bookmarkStart w:id="6442" w:name="_ETM_Q12_631790"/>
      <w:bookmarkEnd w:id="6441"/>
      <w:bookmarkEnd w:id="6442"/>
      <w:r>
        <w:rPr>
          <w:rFonts w:hint="cs"/>
          <w:rtl/>
        </w:rPr>
        <w:t>ל</w:t>
      </w:r>
      <w:r w:rsidRPr="002628A7">
        <w:rPr>
          <w:rtl/>
        </w:rPr>
        <w:t xml:space="preserve">נוסח </w:t>
      </w:r>
      <w:bookmarkStart w:id="6443" w:name="_ETM_Q12_633000"/>
      <w:bookmarkEnd w:id="6443"/>
      <w:r w:rsidRPr="002628A7">
        <w:rPr>
          <w:rtl/>
        </w:rPr>
        <w:t xml:space="preserve">שמביאים </w:t>
      </w:r>
      <w:bookmarkStart w:id="6444" w:name="_ETM_Q12_633959"/>
      <w:bookmarkEnd w:id="6444"/>
      <w:r w:rsidRPr="002628A7">
        <w:rPr>
          <w:rtl/>
        </w:rPr>
        <w:t xml:space="preserve">להצבעה </w:t>
      </w:r>
      <w:bookmarkStart w:id="6445" w:name="_ETM_Q12_634920"/>
      <w:bookmarkEnd w:id="6445"/>
      <w:r w:rsidRPr="002628A7">
        <w:rPr>
          <w:rtl/>
        </w:rPr>
        <w:t xml:space="preserve">בקריאה </w:t>
      </w:r>
      <w:bookmarkStart w:id="6446" w:name="_ETM_Q12_635640"/>
      <w:bookmarkEnd w:id="6446"/>
      <w:r w:rsidRPr="002628A7">
        <w:rPr>
          <w:rtl/>
        </w:rPr>
        <w:t>ראשונה</w:t>
      </w:r>
      <w:r>
        <w:rPr>
          <w:rFonts w:hint="cs"/>
          <w:rtl/>
        </w:rPr>
        <w:t>.</w:t>
      </w:r>
      <w:r w:rsidRPr="002628A7">
        <w:rPr>
          <w:rtl/>
        </w:rPr>
        <w:t xml:space="preserve"> </w:t>
      </w:r>
      <w:bookmarkStart w:id="6447" w:name="_ETM_Q12_637459"/>
      <w:bookmarkEnd w:id="6447"/>
    </w:p>
    <w:p w:rsidR="008572DB" w:rsidRDefault="008572DB" w:rsidP="00092212">
      <w:pPr>
        <w:rPr>
          <w:rtl/>
        </w:rPr>
      </w:pPr>
    </w:p>
    <w:p w:rsidR="008572DB" w:rsidRDefault="008572DB" w:rsidP="001D1FF3">
      <w:pPr>
        <w:rPr>
          <w:rtl/>
        </w:rPr>
      </w:pPr>
      <w:bookmarkStart w:id="6448" w:name="_ETM_Q12_640280"/>
      <w:bookmarkEnd w:id="6448"/>
      <w:r w:rsidRPr="002628A7">
        <w:rPr>
          <w:rtl/>
        </w:rPr>
        <w:t xml:space="preserve">הצעת החוק שמביאים </w:t>
      </w:r>
      <w:bookmarkStart w:id="6449" w:name="_ETM_Q12_640940"/>
      <w:bookmarkEnd w:id="6449"/>
      <w:r w:rsidRPr="002628A7">
        <w:rPr>
          <w:rtl/>
        </w:rPr>
        <w:t xml:space="preserve">היום </w:t>
      </w:r>
      <w:bookmarkStart w:id="6450" w:name="_ETM_Q12_642540"/>
      <w:bookmarkEnd w:id="6450"/>
      <w:r>
        <w:rPr>
          <w:rFonts w:hint="cs"/>
          <w:rtl/>
        </w:rPr>
        <w:t>תחת</w:t>
      </w:r>
      <w:r w:rsidRPr="002628A7">
        <w:rPr>
          <w:rtl/>
        </w:rPr>
        <w:t xml:space="preserve"> </w:t>
      </w:r>
      <w:bookmarkStart w:id="6451" w:name="_ETM_Q12_643390"/>
      <w:bookmarkEnd w:id="6451"/>
      <w:r w:rsidRPr="002628A7">
        <w:rPr>
          <w:rtl/>
        </w:rPr>
        <w:t>הכותרת</w:t>
      </w:r>
      <w:r>
        <w:rPr>
          <w:rFonts w:hint="cs"/>
          <w:rtl/>
        </w:rPr>
        <w:t xml:space="preserve">: </w:t>
      </w:r>
      <w:bookmarkStart w:id="6452" w:name="_ETM_Q12_646430"/>
      <w:bookmarkEnd w:id="6452"/>
      <w:r w:rsidRPr="002628A7">
        <w:rPr>
          <w:rtl/>
        </w:rPr>
        <w:t xml:space="preserve">איסור </w:t>
      </w:r>
      <w:bookmarkStart w:id="6453" w:name="_ETM_Q12_646940"/>
      <w:bookmarkEnd w:id="6453"/>
      <w:r w:rsidRPr="002628A7">
        <w:rPr>
          <w:rtl/>
        </w:rPr>
        <w:t xml:space="preserve">העסקת </w:t>
      </w:r>
      <w:bookmarkStart w:id="6454" w:name="_ETM_Q12_647569"/>
      <w:bookmarkEnd w:id="6454"/>
      <w:r w:rsidRPr="002628A7">
        <w:rPr>
          <w:rtl/>
        </w:rPr>
        <w:t xml:space="preserve">עובדי </w:t>
      </w:r>
      <w:bookmarkStart w:id="6455" w:name="_ETM_Q12_647930"/>
      <w:bookmarkEnd w:id="6455"/>
      <w:r w:rsidRPr="002628A7">
        <w:rPr>
          <w:rtl/>
        </w:rPr>
        <w:t xml:space="preserve">הוראה </w:t>
      </w:r>
      <w:bookmarkStart w:id="6456" w:name="_ETM_Q12_649239"/>
      <w:bookmarkEnd w:id="6456"/>
      <w:r>
        <w:rPr>
          <w:rFonts w:hint="cs"/>
          <w:rtl/>
        </w:rPr>
        <w:t>ושלילת</w:t>
      </w:r>
      <w:r w:rsidRPr="002628A7">
        <w:rPr>
          <w:rtl/>
        </w:rPr>
        <w:t xml:space="preserve"> </w:t>
      </w:r>
      <w:bookmarkStart w:id="6457" w:name="_ETM_Q12_649749"/>
      <w:bookmarkEnd w:id="6457"/>
      <w:r>
        <w:rPr>
          <w:rtl/>
        </w:rPr>
        <w:t>תקציב</w:t>
      </w:r>
      <w:r w:rsidRPr="002628A7">
        <w:rPr>
          <w:rtl/>
        </w:rPr>
        <w:t xml:space="preserve"> </w:t>
      </w:r>
      <w:bookmarkStart w:id="6458" w:name="_ETM_Q12_650409"/>
      <w:bookmarkEnd w:id="6458"/>
      <w:r w:rsidRPr="002628A7">
        <w:rPr>
          <w:rtl/>
        </w:rPr>
        <w:t xml:space="preserve">ממוסדות </w:t>
      </w:r>
      <w:bookmarkStart w:id="6459" w:name="_ETM_Q12_650950"/>
      <w:bookmarkEnd w:id="6459"/>
      <w:r w:rsidRPr="002628A7">
        <w:rPr>
          <w:rtl/>
        </w:rPr>
        <w:t xml:space="preserve">חינוך </w:t>
      </w:r>
      <w:bookmarkStart w:id="6460" w:name="_ETM_Q12_653150"/>
      <w:bookmarkEnd w:id="6460"/>
      <w:r w:rsidRPr="002628A7">
        <w:rPr>
          <w:rtl/>
        </w:rPr>
        <w:t xml:space="preserve">תחת </w:t>
      </w:r>
      <w:bookmarkStart w:id="6461" w:name="_ETM_Q12_653659"/>
      <w:bookmarkEnd w:id="6461"/>
      <w:r w:rsidRPr="002628A7">
        <w:rPr>
          <w:rtl/>
        </w:rPr>
        <w:t xml:space="preserve">החסות </w:t>
      </w:r>
      <w:bookmarkStart w:id="6462" w:name="_ETM_Q12_654980"/>
      <w:bookmarkEnd w:id="6462"/>
      <w:r w:rsidRPr="002628A7">
        <w:rPr>
          <w:rtl/>
        </w:rPr>
        <w:t xml:space="preserve">של </w:t>
      </w:r>
      <w:bookmarkStart w:id="6463" w:name="_ETM_Q12_655220"/>
      <w:bookmarkEnd w:id="6463"/>
      <w:r>
        <w:rPr>
          <w:rFonts w:hint="cs"/>
          <w:rtl/>
        </w:rPr>
        <w:t xml:space="preserve">טרור </w:t>
      </w:r>
      <w:r w:rsidR="001D1FF3">
        <w:rPr>
          <w:rFonts w:hint="cs"/>
          <w:rtl/>
        </w:rPr>
        <w:t>–</w:t>
      </w:r>
      <w:r w:rsidRPr="002628A7">
        <w:rPr>
          <w:rtl/>
        </w:rPr>
        <w:t xml:space="preserve"> </w:t>
      </w:r>
      <w:bookmarkStart w:id="6464" w:name="_ETM_Q12_657150"/>
      <w:bookmarkEnd w:id="6464"/>
      <w:r w:rsidRPr="002628A7">
        <w:rPr>
          <w:rtl/>
        </w:rPr>
        <w:t xml:space="preserve">אני </w:t>
      </w:r>
      <w:bookmarkStart w:id="6465" w:name="_ETM_Q12_657389"/>
      <w:bookmarkEnd w:id="6465"/>
      <w:r w:rsidRPr="002628A7">
        <w:rPr>
          <w:rtl/>
        </w:rPr>
        <w:t xml:space="preserve">רוצה </w:t>
      </w:r>
      <w:bookmarkStart w:id="6466" w:name="_ETM_Q12_657749"/>
      <w:bookmarkEnd w:id="6466"/>
      <w:r w:rsidRPr="002628A7">
        <w:rPr>
          <w:rtl/>
        </w:rPr>
        <w:t xml:space="preserve">להגיד </w:t>
      </w:r>
      <w:bookmarkStart w:id="6467" w:name="_ETM_Q12_658349"/>
      <w:bookmarkEnd w:id="6467"/>
      <w:r w:rsidRPr="002628A7">
        <w:rPr>
          <w:rtl/>
        </w:rPr>
        <w:t>למציע</w:t>
      </w:r>
      <w:r>
        <w:rPr>
          <w:rFonts w:hint="cs"/>
          <w:rtl/>
        </w:rPr>
        <w:t xml:space="preserve"> גם</w:t>
      </w:r>
      <w:r w:rsidRPr="002628A7">
        <w:rPr>
          <w:rtl/>
        </w:rPr>
        <w:t xml:space="preserve"> </w:t>
      </w:r>
      <w:bookmarkStart w:id="6468" w:name="_ETM_Q12_660030"/>
      <w:bookmarkEnd w:id="6468"/>
      <w:r w:rsidRPr="002628A7">
        <w:rPr>
          <w:rtl/>
        </w:rPr>
        <w:t>בצורה</w:t>
      </w:r>
      <w:bookmarkStart w:id="6469" w:name="_ETM_Q12_661050"/>
      <w:bookmarkEnd w:id="6469"/>
      <w:r w:rsidRPr="002628A7">
        <w:rPr>
          <w:rtl/>
        </w:rPr>
        <w:t xml:space="preserve"> </w:t>
      </w:r>
      <w:bookmarkStart w:id="6470" w:name="_ETM_Q12_661350"/>
      <w:bookmarkEnd w:id="6470"/>
      <w:r w:rsidRPr="002628A7">
        <w:rPr>
          <w:rtl/>
        </w:rPr>
        <w:t>ישירה</w:t>
      </w:r>
      <w:bookmarkStart w:id="6471" w:name="_ETM_Q12_662130"/>
      <w:bookmarkEnd w:id="6471"/>
      <w:r>
        <w:rPr>
          <w:rFonts w:hint="cs"/>
          <w:rtl/>
        </w:rPr>
        <w:t xml:space="preserve">, </w:t>
      </w:r>
      <w:r w:rsidRPr="002628A7">
        <w:rPr>
          <w:rtl/>
        </w:rPr>
        <w:t xml:space="preserve">ואמרנו </w:t>
      </w:r>
      <w:bookmarkStart w:id="6472" w:name="_ETM_Q12_662640"/>
      <w:bookmarkEnd w:id="6472"/>
      <w:r w:rsidRPr="002628A7">
        <w:rPr>
          <w:rtl/>
        </w:rPr>
        <w:t xml:space="preserve">את </w:t>
      </w:r>
      <w:bookmarkStart w:id="6473" w:name="_ETM_Q12_662700"/>
      <w:bookmarkEnd w:id="6473"/>
      <w:r w:rsidRPr="002628A7">
        <w:rPr>
          <w:rtl/>
        </w:rPr>
        <w:t xml:space="preserve">זה </w:t>
      </w:r>
      <w:bookmarkStart w:id="6474" w:name="_ETM_Q12_662850"/>
      <w:bookmarkEnd w:id="6474"/>
      <w:r w:rsidRPr="002628A7">
        <w:rPr>
          <w:rtl/>
        </w:rPr>
        <w:t xml:space="preserve">בתוך </w:t>
      </w:r>
      <w:bookmarkStart w:id="6475" w:name="_ETM_Q12_663210"/>
      <w:bookmarkEnd w:id="6475"/>
      <w:r w:rsidRPr="002628A7">
        <w:rPr>
          <w:rtl/>
        </w:rPr>
        <w:t xml:space="preserve">הוועדה </w:t>
      </w:r>
      <w:bookmarkStart w:id="6476" w:name="_ETM_Q12_663810"/>
      <w:bookmarkEnd w:id="6476"/>
      <w:r w:rsidRPr="002628A7">
        <w:rPr>
          <w:rtl/>
        </w:rPr>
        <w:t>עצמה</w:t>
      </w:r>
      <w:r>
        <w:rPr>
          <w:rFonts w:hint="cs"/>
          <w:rtl/>
        </w:rPr>
        <w:t>:</w:t>
      </w:r>
      <w:r w:rsidRPr="002628A7">
        <w:rPr>
          <w:rtl/>
        </w:rPr>
        <w:t xml:space="preserve"> </w:t>
      </w:r>
      <w:bookmarkStart w:id="6477" w:name="_ETM_Q12_665380"/>
      <w:bookmarkEnd w:id="6477"/>
      <w:r w:rsidRPr="002628A7">
        <w:rPr>
          <w:rtl/>
        </w:rPr>
        <w:t xml:space="preserve">הרי </w:t>
      </w:r>
      <w:bookmarkStart w:id="6478" w:name="_ETM_Q12_665650"/>
      <w:bookmarkStart w:id="6479" w:name="_ETM_Q12_666370"/>
      <w:bookmarkEnd w:id="6478"/>
      <w:bookmarkEnd w:id="6479"/>
      <w:r>
        <w:rPr>
          <w:rtl/>
        </w:rPr>
        <w:t>בספר</w:t>
      </w:r>
      <w:r>
        <w:rPr>
          <w:rFonts w:hint="cs"/>
          <w:rtl/>
        </w:rPr>
        <w:t>י החוקים</w:t>
      </w:r>
      <w:r w:rsidRPr="002628A7">
        <w:rPr>
          <w:rtl/>
        </w:rPr>
        <w:t xml:space="preserve"> </w:t>
      </w:r>
      <w:bookmarkStart w:id="6480" w:name="_ETM_Q12_666849"/>
      <w:bookmarkStart w:id="6481" w:name="_ETM_Q12_667900"/>
      <w:bookmarkEnd w:id="6480"/>
      <w:bookmarkEnd w:id="6481"/>
      <w:r w:rsidRPr="002628A7">
        <w:rPr>
          <w:rtl/>
        </w:rPr>
        <w:t xml:space="preserve">של </w:t>
      </w:r>
      <w:bookmarkStart w:id="6482" w:name="_ETM_Q12_668110"/>
      <w:bookmarkEnd w:id="6482"/>
      <w:r w:rsidRPr="002628A7">
        <w:rPr>
          <w:rtl/>
        </w:rPr>
        <w:t xml:space="preserve">מדינת </w:t>
      </w:r>
      <w:bookmarkStart w:id="6483" w:name="_ETM_Q12_668560"/>
      <w:bookmarkEnd w:id="6483"/>
      <w:r w:rsidRPr="002628A7">
        <w:rPr>
          <w:rtl/>
        </w:rPr>
        <w:t xml:space="preserve">ישראל </w:t>
      </w:r>
      <w:bookmarkStart w:id="6484" w:name="_ETM_Q12_669739"/>
      <w:bookmarkEnd w:id="6484"/>
      <w:r w:rsidRPr="002628A7">
        <w:rPr>
          <w:rtl/>
        </w:rPr>
        <w:t xml:space="preserve">העבירות </w:t>
      </w:r>
      <w:bookmarkStart w:id="6485" w:name="_ETM_Q12_670339"/>
      <w:bookmarkEnd w:id="6485"/>
      <w:r w:rsidRPr="002628A7">
        <w:rPr>
          <w:rtl/>
        </w:rPr>
        <w:t xml:space="preserve">האלה </w:t>
      </w:r>
      <w:bookmarkStart w:id="6486" w:name="_ETM_Q12_671059"/>
      <w:bookmarkStart w:id="6487" w:name="_ETM_Q12_671540"/>
      <w:bookmarkStart w:id="6488" w:name="_ETM_Q12_672580"/>
      <w:bookmarkEnd w:id="6486"/>
      <w:bookmarkEnd w:id="6487"/>
      <w:bookmarkEnd w:id="6488"/>
      <w:r>
        <w:rPr>
          <w:rFonts w:hint="cs"/>
          <w:rtl/>
        </w:rPr>
        <w:t xml:space="preserve">כן מוגדרות, והן קיימות; אבל </w:t>
      </w:r>
      <w:bookmarkStart w:id="6489" w:name="_ETM_Q12_674580"/>
      <w:bookmarkEnd w:id="6489"/>
      <w:r w:rsidRPr="002628A7">
        <w:rPr>
          <w:rtl/>
        </w:rPr>
        <w:t xml:space="preserve">ההצעה </w:t>
      </w:r>
      <w:bookmarkStart w:id="6490" w:name="_ETM_Q12_675150"/>
      <w:bookmarkEnd w:id="6490"/>
      <w:r w:rsidRPr="002628A7">
        <w:rPr>
          <w:rtl/>
        </w:rPr>
        <w:t xml:space="preserve">שאתה </w:t>
      </w:r>
      <w:bookmarkStart w:id="6491" w:name="_ETM_Q12_675780"/>
      <w:bookmarkEnd w:id="6491"/>
      <w:r w:rsidRPr="002628A7">
        <w:rPr>
          <w:rtl/>
        </w:rPr>
        <w:t xml:space="preserve">מביא </w:t>
      </w:r>
      <w:bookmarkStart w:id="6492" w:name="_ETM_Q12_676629"/>
      <w:bookmarkEnd w:id="6492"/>
      <w:r w:rsidRPr="002628A7">
        <w:rPr>
          <w:rtl/>
        </w:rPr>
        <w:t xml:space="preserve">היום </w:t>
      </w:r>
      <w:bookmarkStart w:id="6493" w:name="_ETM_Q12_677290"/>
      <w:bookmarkEnd w:id="6493"/>
      <w:r w:rsidRPr="002628A7">
        <w:rPr>
          <w:rtl/>
        </w:rPr>
        <w:t>להצבעה</w:t>
      </w:r>
      <w:r>
        <w:rPr>
          <w:rFonts w:hint="cs"/>
          <w:rtl/>
        </w:rPr>
        <w:t>,</w:t>
      </w:r>
      <w:r w:rsidRPr="002628A7">
        <w:rPr>
          <w:rtl/>
        </w:rPr>
        <w:t xml:space="preserve"> </w:t>
      </w:r>
      <w:bookmarkStart w:id="6494" w:name="_ETM_Q12_678459"/>
      <w:bookmarkEnd w:id="6494"/>
      <w:r w:rsidRPr="002628A7">
        <w:rPr>
          <w:rtl/>
        </w:rPr>
        <w:t xml:space="preserve">זה </w:t>
      </w:r>
      <w:bookmarkStart w:id="6495" w:name="_ETM_Q12_678730"/>
      <w:bookmarkEnd w:id="6495"/>
      <w:r w:rsidRPr="002628A7">
        <w:rPr>
          <w:rtl/>
        </w:rPr>
        <w:t xml:space="preserve">נקרא </w:t>
      </w:r>
      <w:bookmarkStart w:id="6496" w:name="_ETM_Q12_679300"/>
      <w:bookmarkEnd w:id="6496"/>
      <w:r w:rsidRPr="002628A7">
        <w:rPr>
          <w:rtl/>
        </w:rPr>
        <w:t xml:space="preserve">להלך </w:t>
      </w:r>
      <w:bookmarkStart w:id="6497" w:name="_ETM_Q12_680080"/>
      <w:bookmarkEnd w:id="6497"/>
      <w:r w:rsidRPr="002628A7">
        <w:rPr>
          <w:rtl/>
        </w:rPr>
        <w:t xml:space="preserve">אימים </w:t>
      </w:r>
      <w:bookmarkStart w:id="6498" w:name="_ETM_Q12_680890"/>
      <w:bookmarkEnd w:id="6498"/>
      <w:r w:rsidRPr="002628A7">
        <w:rPr>
          <w:rtl/>
        </w:rPr>
        <w:t xml:space="preserve">על </w:t>
      </w:r>
      <w:bookmarkStart w:id="6499" w:name="_ETM_Q12_681160"/>
      <w:bookmarkEnd w:id="6499"/>
      <w:r w:rsidRPr="002628A7">
        <w:rPr>
          <w:rtl/>
        </w:rPr>
        <w:t xml:space="preserve">ציבור </w:t>
      </w:r>
      <w:bookmarkStart w:id="6500" w:name="_ETM_Q12_681880"/>
      <w:bookmarkEnd w:id="6500"/>
      <w:r w:rsidRPr="002628A7">
        <w:rPr>
          <w:rtl/>
        </w:rPr>
        <w:t>שלם</w:t>
      </w:r>
      <w:r>
        <w:rPr>
          <w:rFonts w:hint="cs"/>
          <w:rtl/>
        </w:rPr>
        <w:t xml:space="preserve"> </w:t>
      </w:r>
      <w:bookmarkStart w:id="6501" w:name="_ETM_Q12_682569"/>
      <w:bookmarkStart w:id="6502" w:name="_ETM_Q12_682810"/>
      <w:bookmarkEnd w:id="6501"/>
      <w:bookmarkEnd w:id="6502"/>
      <w:r>
        <w:rPr>
          <w:rFonts w:hint="cs"/>
          <w:rtl/>
        </w:rPr>
        <w:t>ב</w:t>
      </w:r>
      <w:r w:rsidRPr="002628A7">
        <w:rPr>
          <w:rtl/>
        </w:rPr>
        <w:t xml:space="preserve">מערכת </w:t>
      </w:r>
      <w:bookmarkStart w:id="6503" w:name="_ETM_Q12_683500"/>
      <w:bookmarkEnd w:id="6503"/>
      <w:r w:rsidRPr="002628A7">
        <w:rPr>
          <w:rtl/>
        </w:rPr>
        <w:t xml:space="preserve">חינוך </w:t>
      </w:r>
      <w:bookmarkStart w:id="6504" w:name="_ETM_Q12_684280"/>
      <w:bookmarkEnd w:id="6504"/>
      <w:r w:rsidRPr="002628A7">
        <w:rPr>
          <w:rtl/>
        </w:rPr>
        <w:t xml:space="preserve">שלמה </w:t>
      </w:r>
      <w:bookmarkStart w:id="6505" w:name="_ETM_Q12_684940"/>
      <w:bookmarkEnd w:id="6505"/>
      <w:r w:rsidRPr="002628A7">
        <w:rPr>
          <w:rtl/>
        </w:rPr>
        <w:t xml:space="preserve">בחברה </w:t>
      </w:r>
      <w:bookmarkStart w:id="6506" w:name="_ETM_Q12_685780"/>
      <w:bookmarkEnd w:id="6506"/>
      <w:r w:rsidRPr="002628A7">
        <w:rPr>
          <w:rtl/>
        </w:rPr>
        <w:t>הערבית</w:t>
      </w:r>
      <w:r>
        <w:rPr>
          <w:rFonts w:hint="cs"/>
          <w:rtl/>
        </w:rPr>
        <w:t>.</w:t>
      </w:r>
      <w:r w:rsidRPr="002628A7">
        <w:rPr>
          <w:rtl/>
        </w:rPr>
        <w:t xml:space="preserve"> </w:t>
      </w:r>
      <w:bookmarkStart w:id="6507" w:name="_ETM_Q12_686920"/>
      <w:bookmarkStart w:id="6508" w:name="_ETM_Q12_688239"/>
      <w:bookmarkEnd w:id="6507"/>
      <w:bookmarkEnd w:id="6508"/>
      <w:r w:rsidRPr="002628A7">
        <w:rPr>
          <w:rtl/>
        </w:rPr>
        <w:t xml:space="preserve">הצעת החוק שאתה </w:t>
      </w:r>
      <w:bookmarkStart w:id="6509" w:name="_ETM_Q12_688810"/>
      <w:bookmarkEnd w:id="6509"/>
      <w:r w:rsidRPr="002628A7">
        <w:rPr>
          <w:rtl/>
        </w:rPr>
        <w:t xml:space="preserve">מביא </w:t>
      </w:r>
      <w:bookmarkStart w:id="6510" w:name="_ETM_Q12_689980"/>
      <w:bookmarkEnd w:id="6510"/>
      <w:r w:rsidRPr="002628A7">
        <w:rPr>
          <w:rtl/>
        </w:rPr>
        <w:t xml:space="preserve">היא </w:t>
      </w:r>
      <w:bookmarkStart w:id="6511" w:name="_ETM_Q12_690189"/>
      <w:bookmarkStart w:id="6512" w:name="_ETM_Q12_691670"/>
      <w:bookmarkEnd w:id="6511"/>
      <w:bookmarkEnd w:id="6512"/>
      <w:r>
        <w:rPr>
          <w:rtl/>
        </w:rPr>
        <w:t xml:space="preserve">הצעת </w:t>
      </w:r>
      <w:r w:rsidRPr="002628A7">
        <w:rPr>
          <w:rtl/>
        </w:rPr>
        <w:t xml:space="preserve">חוק </w:t>
      </w:r>
      <w:r>
        <w:rPr>
          <w:rFonts w:hint="cs"/>
          <w:rtl/>
        </w:rPr>
        <w:t>שבאה</w:t>
      </w:r>
      <w:r w:rsidRPr="002628A7">
        <w:rPr>
          <w:rtl/>
        </w:rPr>
        <w:t xml:space="preserve"> </w:t>
      </w:r>
      <w:bookmarkStart w:id="6513" w:name="_ETM_Q12_691970"/>
      <w:bookmarkStart w:id="6514" w:name="_ETM_Q12_692510"/>
      <w:bookmarkEnd w:id="6513"/>
      <w:bookmarkEnd w:id="6514"/>
      <w:r w:rsidRPr="002628A7">
        <w:rPr>
          <w:rtl/>
        </w:rPr>
        <w:t>להלך</w:t>
      </w:r>
      <w:r>
        <w:rPr>
          <w:rFonts w:hint="cs"/>
          <w:rtl/>
        </w:rPr>
        <w:t xml:space="preserve"> אימים</w:t>
      </w:r>
      <w:bookmarkStart w:id="6515" w:name="_ETM_Q12_695390"/>
      <w:bookmarkEnd w:id="6515"/>
      <w:r w:rsidR="00376BAD">
        <w:rPr>
          <w:rFonts w:hint="cs"/>
          <w:rtl/>
        </w:rPr>
        <w:t>,</w:t>
      </w:r>
      <w:r>
        <w:rPr>
          <w:rFonts w:hint="cs"/>
          <w:rtl/>
        </w:rPr>
        <w:t xml:space="preserve"> כן. </w:t>
      </w:r>
      <w:r w:rsidRPr="002628A7">
        <w:rPr>
          <w:rtl/>
        </w:rPr>
        <w:t xml:space="preserve">כי </w:t>
      </w:r>
      <w:bookmarkStart w:id="6516" w:name="_ETM_Q12_695599"/>
      <w:bookmarkEnd w:id="6516"/>
      <w:r w:rsidRPr="002628A7">
        <w:rPr>
          <w:rtl/>
        </w:rPr>
        <w:t>מה</w:t>
      </w:r>
      <w:r>
        <w:rPr>
          <w:rFonts w:hint="cs"/>
          <w:rtl/>
        </w:rPr>
        <w:t>ם</w:t>
      </w:r>
      <w:r w:rsidRPr="002628A7">
        <w:rPr>
          <w:rtl/>
        </w:rPr>
        <w:t xml:space="preserve"> </w:t>
      </w:r>
      <w:bookmarkStart w:id="6517" w:name="_ETM_Q12_696590"/>
      <w:bookmarkEnd w:id="6517"/>
      <w:r>
        <w:rPr>
          <w:rFonts w:hint="cs"/>
          <w:rtl/>
        </w:rPr>
        <w:t xml:space="preserve">פרטי </w:t>
      </w:r>
      <w:r w:rsidRPr="002628A7">
        <w:rPr>
          <w:rtl/>
        </w:rPr>
        <w:t>ההצעה</w:t>
      </w:r>
      <w:r>
        <w:rPr>
          <w:rFonts w:hint="cs"/>
          <w:rtl/>
        </w:rPr>
        <w:t>?</w:t>
      </w:r>
      <w:r w:rsidRPr="002628A7">
        <w:rPr>
          <w:rtl/>
        </w:rPr>
        <w:t xml:space="preserve"> </w:t>
      </w:r>
      <w:bookmarkStart w:id="6518" w:name="_ETM_Q12_697919"/>
      <w:bookmarkEnd w:id="6518"/>
      <w:r>
        <w:rPr>
          <w:rFonts w:hint="cs"/>
          <w:rtl/>
        </w:rPr>
        <w:t xml:space="preserve">פרטי </w:t>
      </w:r>
      <w:r w:rsidRPr="002628A7">
        <w:rPr>
          <w:rtl/>
        </w:rPr>
        <w:t>ההצעה</w:t>
      </w:r>
      <w:r>
        <w:rPr>
          <w:rFonts w:hint="cs"/>
          <w:rtl/>
        </w:rPr>
        <w:t xml:space="preserve"> הם </w:t>
      </w:r>
      <w:bookmarkStart w:id="6519" w:name="_ETM_Q12_700122"/>
      <w:bookmarkStart w:id="6520" w:name="_ETM_Q12_700208"/>
      <w:bookmarkStart w:id="6521" w:name="_ETM_Q12_699419"/>
      <w:bookmarkStart w:id="6522" w:name="_ETM_Q12_703541"/>
      <w:bookmarkEnd w:id="6519"/>
      <w:bookmarkEnd w:id="6520"/>
      <w:bookmarkEnd w:id="6521"/>
      <w:bookmarkEnd w:id="6522"/>
      <w:r w:rsidRPr="002628A7">
        <w:rPr>
          <w:rtl/>
        </w:rPr>
        <w:t xml:space="preserve">לתת </w:t>
      </w:r>
      <w:bookmarkStart w:id="6523" w:name="_ETM_Q12_699929"/>
      <w:bookmarkEnd w:id="6523"/>
      <w:r w:rsidRPr="002628A7">
        <w:rPr>
          <w:rtl/>
        </w:rPr>
        <w:t xml:space="preserve">שיקול </w:t>
      </w:r>
      <w:bookmarkStart w:id="6524" w:name="_ETM_Q12_700790"/>
      <w:bookmarkStart w:id="6525" w:name="_ETM_Q12_703040"/>
      <w:bookmarkEnd w:id="6524"/>
      <w:bookmarkEnd w:id="6525"/>
      <w:r>
        <w:rPr>
          <w:rFonts w:hint="cs"/>
          <w:rtl/>
        </w:rPr>
        <w:t xml:space="preserve">דעת </w:t>
      </w:r>
      <w:r w:rsidRPr="002628A7">
        <w:rPr>
          <w:rtl/>
        </w:rPr>
        <w:t xml:space="preserve">למנכ"ל </w:t>
      </w:r>
      <w:bookmarkStart w:id="6526" w:name="_ETM_Q12_703609"/>
      <w:bookmarkEnd w:id="6526"/>
      <w:r w:rsidRPr="002628A7">
        <w:rPr>
          <w:rtl/>
        </w:rPr>
        <w:t xml:space="preserve">משרד </w:t>
      </w:r>
      <w:bookmarkStart w:id="6527" w:name="_ETM_Q12_704029"/>
      <w:bookmarkEnd w:id="6527"/>
      <w:r w:rsidRPr="002628A7">
        <w:rPr>
          <w:rtl/>
        </w:rPr>
        <w:t>החינוך</w:t>
      </w:r>
      <w:bookmarkStart w:id="6528" w:name="_ETM_Q12_704839"/>
      <w:bookmarkEnd w:id="6528"/>
      <w:r w:rsidR="00376BAD">
        <w:rPr>
          <w:rFonts w:hint="cs"/>
          <w:rtl/>
        </w:rPr>
        <w:t>.</w:t>
      </w:r>
      <w:r>
        <w:rPr>
          <w:rFonts w:hint="cs"/>
          <w:rtl/>
        </w:rPr>
        <w:t xml:space="preserve"> </w:t>
      </w:r>
      <w:r w:rsidRPr="002628A7">
        <w:rPr>
          <w:rtl/>
        </w:rPr>
        <w:t xml:space="preserve">הוא </w:t>
      </w:r>
      <w:bookmarkStart w:id="6529" w:name="_ETM_Q12_705349"/>
      <w:bookmarkEnd w:id="6529"/>
      <w:r w:rsidRPr="002628A7">
        <w:rPr>
          <w:rtl/>
        </w:rPr>
        <w:t xml:space="preserve">יכול </w:t>
      </w:r>
      <w:bookmarkStart w:id="6530" w:name="_ETM_Q12_706069"/>
      <w:bookmarkEnd w:id="6530"/>
      <w:r w:rsidRPr="002628A7">
        <w:rPr>
          <w:rtl/>
        </w:rPr>
        <w:t xml:space="preserve">לפטר </w:t>
      </w:r>
      <w:bookmarkStart w:id="6531" w:name="_ETM_Q12_707360"/>
      <w:bookmarkEnd w:id="6531"/>
      <w:r w:rsidRPr="002628A7">
        <w:rPr>
          <w:rtl/>
        </w:rPr>
        <w:t xml:space="preserve">כל </w:t>
      </w:r>
      <w:bookmarkStart w:id="6532" w:name="_ETM_Q12_707929"/>
      <w:bookmarkEnd w:id="6532"/>
      <w:r w:rsidRPr="002628A7">
        <w:rPr>
          <w:rtl/>
        </w:rPr>
        <w:t xml:space="preserve">עובד </w:t>
      </w:r>
      <w:bookmarkStart w:id="6533" w:name="_ETM_Q12_708590"/>
      <w:bookmarkEnd w:id="6533"/>
      <w:r w:rsidRPr="002628A7">
        <w:rPr>
          <w:rtl/>
        </w:rPr>
        <w:t>הוראה</w:t>
      </w:r>
      <w:r>
        <w:rPr>
          <w:rFonts w:hint="cs"/>
          <w:rtl/>
        </w:rPr>
        <w:t>.</w:t>
      </w:r>
      <w:r w:rsidRPr="002628A7">
        <w:rPr>
          <w:rtl/>
        </w:rPr>
        <w:t xml:space="preserve"> </w:t>
      </w:r>
      <w:bookmarkStart w:id="6534" w:name="_ETM_Q12_709580"/>
      <w:bookmarkEnd w:id="6534"/>
      <w:r w:rsidRPr="002628A7">
        <w:rPr>
          <w:rtl/>
        </w:rPr>
        <w:t xml:space="preserve">הוא </w:t>
      </w:r>
      <w:bookmarkStart w:id="6535" w:name="_ETM_Q12_709760"/>
      <w:bookmarkEnd w:id="6535"/>
      <w:r w:rsidRPr="002628A7">
        <w:rPr>
          <w:rtl/>
        </w:rPr>
        <w:t xml:space="preserve">יכול </w:t>
      </w:r>
      <w:bookmarkStart w:id="6536" w:name="_ETM_Q12_710569"/>
      <w:bookmarkEnd w:id="6536"/>
      <w:r w:rsidRPr="002628A7">
        <w:rPr>
          <w:rtl/>
        </w:rPr>
        <w:t xml:space="preserve">לשלול </w:t>
      </w:r>
      <w:bookmarkStart w:id="6537" w:name="_ETM_Q12_712190"/>
      <w:bookmarkEnd w:id="6537"/>
      <w:r>
        <w:rPr>
          <w:rtl/>
        </w:rPr>
        <w:t>כל</w:t>
      </w:r>
      <w:r w:rsidRPr="002628A7">
        <w:rPr>
          <w:rtl/>
        </w:rPr>
        <w:t xml:space="preserve"> </w:t>
      </w:r>
      <w:bookmarkStart w:id="6538" w:name="_ETM_Q12_713049"/>
      <w:bookmarkEnd w:id="6538"/>
      <w:r w:rsidRPr="002628A7">
        <w:rPr>
          <w:rtl/>
        </w:rPr>
        <w:t xml:space="preserve">תקציב </w:t>
      </w:r>
      <w:bookmarkStart w:id="6539" w:name="_ETM_Q12_713889"/>
      <w:bookmarkEnd w:id="6539"/>
      <w:r>
        <w:rPr>
          <w:rFonts w:hint="cs"/>
          <w:rtl/>
        </w:rPr>
        <w:t>מ</w:t>
      </w:r>
      <w:r w:rsidRPr="002628A7">
        <w:rPr>
          <w:rtl/>
        </w:rPr>
        <w:t xml:space="preserve">מוסד </w:t>
      </w:r>
      <w:bookmarkStart w:id="6540" w:name="_ETM_Q12_714670"/>
      <w:bookmarkEnd w:id="6540"/>
      <w:r w:rsidRPr="002628A7">
        <w:rPr>
          <w:rtl/>
        </w:rPr>
        <w:t xml:space="preserve">חינוכי </w:t>
      </w:r>
      <w:bookmarkStart w:id="6541" w:name="_ETM_Q12_715599"/>
      <w:bookmarkEnd w:id="6541"/>
      <w:r w:rsidRPr="002628A7">
        <w:rPr>
          <w:rtl/>
        </w:rPr>
        <w:t xml:space="preserve">בטענה </w:t>
      </w:r>
      <w:bookmarkStart w:id="6542" w:name="_ETM_Q12_716689"/>
      <w:bookmarkEnd w:id="6542"/>
      <w:r>
        <w:rPr>
          <w:rFonts w:hint="cs"/>
          <w:rtl/>
        </w:rPr>
        <w:t>אחת:</w:t>
      </w:r>
      <w:r w:rsidRPr="002628A7">
        <w:rPr>
          <w:rtl/>
        </w:rPr>
        <w:t xml:space="preserve"> </w:t>
      </w:r>
      <w:bookmarkStart w:id="6543" w:name="_ETM_Q12_717819"/>
      <w:bookmarkEnd w:id="6543"/>
      <w:r>
        <w:rPr>
          <w:rFonts w:hint="cs"/>
          <w:rtl/>
        </w:rPr>
        <w:t>שנחה</w:t>
      </w:r>
      <w:r w:rsidRPr="002628A7">
        <w:rPr>
          <w:rtl/>
        </w:rPr>
        <w:t xml:space="preserve"> </w:t>
      </w:r>
      <w:bookmarkStart w:id="6544" w:name="_ETM_Q12_719090"/>
      <w:bookmarkEnd w:id="6544"/>
      <w:r w:rsidRPr="002628A7">
        <w:rPr>
          <w:rtl/>
        </w:rPr>
        <w:t xml:space="preserve">דעתו </w:t>
      </w:r>
      <w:bookmarkStart w:id="6545" w:name="_ETM_Q12_720090"/>
      <w:bookmarkEnd w:id="6545"/>
      <w:r w:rsidRPr="002628A7">
        <w:rPr>
          <w:rtl/>
        </w:rPr>
        <w:t xml:space="preserve">של </w:t>
      </w:r>
      <w:bookmarkStart w:id="6546" w:name="_ETM_Q12_720390"/>
      <w:bookmarkEnd w:id="6546"/>
      <w:r w:rsidRPr="002628A7">
        <w:rPr>
          <w:rtl/>
        </w:rPr>
        <w:t xml:space="preserve">המנהל </w:t>
      </w:r>
      <w:bookmarkStart w:id="6547" w:name="_ETM_Q12_721050"/>
      <w:bookmarkEnd w:id="6547"/>
      <w:r w:rsidRPr="002628A7">
        <w:rPr>
          <w:rtl/>
        </w:rPr>
        <w:t xml:space="preserve">הכללי </w:t>
      </w:r>
      <w:bookmarkStart w:id="6548" w:name="_ETM_Q12_722010"/>
      <w:bookmarkEnd w:id="6548"/>
      <w:r>
        <w:rPr>
          <w:rtl/>
        </w:rPr>
        <w:t>ש</w:t>
      </w:r>
      <w:r w:rsidRPr="002628A7">
        <w:rPr>
          <w:rtl/>
        </w:rPr>
        <w:t xml:space="preserve">עובד </w:t>
      </w:r>
      <w:bookmarkStart w:id="6549" w:name="_ETM_Q12_722790"/>
      <w:bookmarkEnd w:id="6549"/>
      <w:r>
        <w:rPr>
          <w:rFonts w:hint="cs"/>
          <w:rtl/>
        </w:rPr>
        <w:t>ההוראה</w:t>
      </w:r>
      <w:r w:rsidRPr="002628A7">
        <w:rPr>
          <w:rtl/>
        </w:rPr>
        <w:t xml:space="preserve"> </w:t>
      </w:r>
      <w:bookmarkStart w:id="6550" w:name="_ETM_Q12_723980"/>
      <w:bookmarkStart w:id="6551" w:name="_ETM_Q12_727989"/>
      <w:bookmarkEnd w:id="6550"/>
      <w:bookmarkEnd w:id="6551"/>
      <w:r>
        <w:rPr>
          <w:rFonts w:hint="cs"/>
          <w:rtl/>
        </w:rPr>
        <w:t>הזדהה עם מעשה טרור.</w:t>
      </w:r>
      <w:bookmarkStart w:id="6552" w:name="_ETM_Q12_732278"/>
      <w:bookmarkEnd w:id="6552"/>
    </w:p>
    <w:p w:rsidR="008572DB" w:rsidRDefault="008572DB" w:rsidP="00092212">
      <w:pPr>
        <w:rPr>
          <w:rtl/>
        </w:rPr>
      </w:pPr>
      <w:bookmarkStart w:id="6553" w:name="_ETM_Q12_732371"/>
      <w:bookmarkEnd w:id="6553"/>
    </w:p>
    <w:p w:rsidR="008572DB" w:rsidRDefault="008572DB" w:rsidP="00092212">
      <w:pPr>
        <w:rPr>
          <w:rtl/>
        </w:rPr>
      </w:pPr>
      <w:r>
        <w:rPr>
          <w:rFonts w:hint="cs"/>
          <w:rtl/>
        </w:rPr>
        <w:t xml:space="preserve">הרי </w:t>
      </w:r>
      <w:r w:rsidRPr="002628A7">
        <w:rPr>
          <w:rtl/>
        </w:rPr>
        <w:t xml:space="preserve">אתם </w:t>
      </w:r>
      <w:bookmarkStart w:id="6554" w:name="_ETM_Q12_728379"/>
      <w:bookmarkEnd w:id="6554"/>
      <w:r w:rsidRPr="002628A7">
        <w:rPr>
          <w:rtl/>
        </w:rPr>
        <w:t xml:space="preserve">מתגאים </w:t>
      </w:r>
      <w:bookmarkStart w:id="6555" w:name="_ETM_Q12_729580"/>
      <w:bookmarkEnd w:id="6555"/>
      <w:r w:rsidRPr="002628A7">
        <w:rPr>
          <w:rtl/>
        </w:rPr>
        <w:t xml:space="preserve">בדמוקרטיה </w:t>
      </w:r>
      <w:bookmarkStart w:id="6556" w:name="_ETM_Q12_730510"/>
      <w:bookmarkEnd w:id="6556"/>
      <w:r w:rsidRPr="002628A7">
        <w:rPr>
          <w:rtl/>
        </w:rPr>
        <w:t>היחידה</w:t>
      </w:r>
      <w:r>
        <w:rPr>
          <w:rFonts w:hint="cs"/>
          <w:rtl/>
        </w:rPr>
        <w:t xml:space="preserve"> </w:t>
      </w:r>
      <w:bookmarkStart w:id="6557" w:name="_ETM_Q12_733087"/>
      <w:bookmarkEnd w:id="6557"/>
      <w:r>
        <w:rPr>
          <w:rFonts w:hint="cs"/>
          <w:rtl/>
        </w:rPr>
        <w:t xml:space="preserve">של מדינת חוק. </w:t>
      </w:r>
      <w:bookmarkStart w:id="6558" w:name="_ETM_Q12_731620"/>
      <w:bookmarkStart w:id="6559" w:name="_ETM_Q12_731829"/>
      <w:bookmarkStart w:id="6560" w:name="_ETM_Q12_732309"/>
      <w:bookmarkStart w:id="6561" w:name="_ETM_Q12_733659"/>
      <w:bookmarkEnd w:id="6558"/>
      <w:bookmarkEnd w:id="6559"/>
      <w:bookmarkEnd w:id="6560"/>
      <w:bookmarkEnd w:id="6561"/>
      <w:r w:rsidRPr="002628A7">
        <w:rPr>
          <w:rtl/>
        </w:rPr>
        <w:t xml:space="preserve">מי </w:t>
      </w:r>
      <w:bookmarkStart w:id="6562" w:name="_ETM_Q12_733929"/>
      <w:bookmarkEnd w:id="6562"/>
      <w:r w:rsidRPr="002628A7">
        <w:rPr>
          <w:rtl/>
        </w:rPr>
        <w:t xml:space="preserve">שעובר </w:t>
      </w:r>
      <w:bookmarkStart w:id="6563" w:name="_ETM_Q12_734530"/>
      <w:bookmarkEnd w:id="6563"/>
      <w:r w:rsidRPr="002628A7">
        <w:rPr>
          <w:rtl/>
        </w:rPr>
        <w:t xml:space="preserve">עבירה </w:t>
      </w:r>
      <w:bookmarkStart w:id="6564" w:name="_ETM_Q12_735219"/>
      <w:bookmarkEnd w:id="6564"/>
      <w:r>
        <w:rPr>
          <w:rFonts w:hint="cs"/>
          <w:rtl/>
        </w:rPr>
        <w:t>–</w:t>
      </w:r>
      <w:r w:rsidRPr="002628A7">
        <w:rPr>
          <w:rtl/>
        </w:rPr>
        <w:t xml:space="preserve"> </w:t>
      </w:r>
      <w:bookmarkStart w:id="6565" w:name="_ETM_Q12_735370"/>
      <w:bookmarkEnd w:id="6565"/>
      <w:r w:rsidRPr="002628A7">
        <w:rPr>
          <w:rtl/>
        </w:rPr>
        <w:t xml:space="preserve">החוק </w:t>
      </w:r>
      <w:bookmarkStart w:id="6566" w:name="_ETM_Q12_735989"/>
      <w:bookmarkStart w:id="6567" w:name="_ETM_Q12_736620"/>
      <w:bookmarkEnd w:id="6566"/>
      <w:bookmarkEnd w:id="6567"/>
      <w:r>
        <w:rPr>
          <w:rFonts w:hint="cs"/>
          <w:rtl/>
        </w:rPr>
        <w:t xml:space="preserve">קיים, העבירות מוגדרות. </w:t>
      </w:r>
      <w:bookmarkStart w:id="6568" w:name="_ETM_Q12_738360"/>
      <w:bookmarkStart w:id="6569" w:name="_ETM_Q12_754388"/>
      <w:bookmarkStart w:id="6570" w:name="_ETM_Q12_752734"/>
      <w:bookmarkStart w:id="6571" w:name="_ETM_Q12_752806"/>
      <w:bookmarkStart w:id="6572" w:name="TOR_Q13"/>
      <w:bookmarkEnd w:id="6568"/>
      <w:bookmarkEnd w:id="6569"/>
      <w:bookmarkEnd w:id="6570"/>
      <w:bookmarkEnd w:id="6571"/>
      <w:bookmarkEnd w:id="6572"/>
      <w:r>
        <w:rPr>
          <w:rFonts w:hint="cs"/>
          <w:rtl/>
        </w:rPr>
        <w:t xml:space="preserve">אבל להלך אימים </w:t>
      </w:r>
      <w:r>
        <w:rPr>
          <w:rtl/>
        </w:rPr>
        <w:t>–</w:t>
      </w:r>
      <w:r>
        <w:rPr>
          <w:rFonts w:hint="cs"/>
          <w:rtl/>
        </w:rPr>
        <w:t xml:space="preserve"> ומי מהלך אימים? המציע בעצמו, שיש </w:t>
      </w:r>
      <w:bookmarkStart w:id="6573" w:name="_ETM_Q13_147530"/>
      <w:bookmarkEnd w:id="6573"/>
      <w:r>
        <w:rPr>
          <w:rFonts w:hint="cs"/>
          <w:rtl/>
        </w:rPr>
        <w:t xml:space="preserve">לו, לפי דעתי, אחרי ההשתתפות אתמול במופע ההתבהמות </w:t>
      </w:r>
      <w:r>
        <w:rPr>
          <w:rtl/>
        </w:rPr>
        <w:t>–</w:t>
      </w:r>
      <w:r>
        <w:rPr>
          <w:rFonts w:hint="cs"/>
          <w:rtl/>
        </w:rPr>
        <w:t xml:space="preserve"> כן, מופע </w:t>
      </w:r>
      <w:bookmarkStart w:id="6574" w:name="_ETM_Q13_157008"/>
      <w:bookmarkEnd w:id="6574"/>
      <w:r>
        <w:rPr>
          <w:rFonts w:hint="cs"/>
          <w:rtl/>
        </w:rPr>
        <w:t xml:space="preserve">ההתבהמות שהיה אתמול, שאתה השתתפת בו ושהקריאות לטרנספר יצאו משם, </w:t>
      </w:r>
      <w:bookmarkStart w:id="6575" w:name="_ETM_Q13_160000"/>
      <w:bookmarkEnd w:id="6575"/>
      <w:r>
        <w:rPr>
          <w:rFonts w:hint="cs"/>
          <w:rtl/>
        </w:rPr>
        <w:t xml:space="preserve">ולהגר ולגרש עם שלם, ואתה בא לדבר על חינוך? אתה </w:t>
      </w:r>
      <w:bookmarkStart w:id="6576" w:name="_ETM_Q13_167000"/>
      <w:bookmarkEnd w:id="6576"/>
      <w:r>
        <w:rPr>
          <w:rFonts w:hint="cs"/>
          <w:rtl/>
        </w:rPr>
        <w:t xml:space="preserve">בא לדבר על טרור? אתה בא לדבר על הסתה? זה </w:t>
      </w:r>
      <w:bookmarkStart w:id="6577" w:name="_ETM_Q13_174000"/>
      <w:bookmarkEnd w:id="6577"/>
      <w:r>
        <w:rPr>
          <w:rFonts w:hint="cs"/>
          <w:rtl/>
        </w:rPr>
        <w:t>צביעות, זה מוסר כפול.</w:t>
      </w:r>
    </w:p>
    <w:p w:rsidR="008572DB" w:rsidRDefault="008572DB" w:rsidP="00092212">
      <w:pPr>
        <w:rPr>
          <w:rtl/>
        </w:rPr>
      </w:pPr>
    </w:p>
    <w:p w:rsidR="008572DB" w:rsidRDefault="008572DB" w:rsidP="00092212">
      <w:pPr>
        <w:rPr>
          <w:rtl/>
        </w:rPr>
      </w:pPr>
      <w:bookmarkStart w:id="6578" w:name="_ETM_Q13_178000"/>
      <w:bookmarkEnd w:id="6578"/>
      <w:r>
        <w:rPr>
          <w:rFonts w:hint="cs"/>
          <w:rtl/>
        </w:rPr>
        <w:t xml:space="preserve">הצעת החוק שאתה מביא </w:t>
      </w:r>
      <w:r>
        <w:rPr>
          <w:rFonts w:hint="eastAsia"/>
          <w:rtl/>
        </w:rPr>
        <w:t>–</w:t>
      </w:r>
      <w:r>
        <w:rPr>
          <w:rFonts w:hint="cs"/>
          <w:rtl/>
        </w:rPr>
        <w:t xml:space="preserve"> אתה רוצה, </w:t>
      </w:r>
      <w:bookmarkStart w:id="6579" w:name="_ETM_Q13_183000"/>
      <w:bookmarkEnd w:id="6579"/>
      <w:r>
        <w:rPr>
          <w:rFonts w:hint="cs"/>
          <w:rtl/>
        </w:rPr>
        <w:t>אתם רוצים, ברוח התקופה, לייצר ערבים כבקשתכם. זה לא יקרה בשום פנים ואופן.</w:t>
      </w:r>
    </w:p>
    <w:p w:rsidR="008572DB" w:rsidRDefault="008572DB" w:rsidP="00092212">
      <w:pPr>
        <w:rPr>
          <w:rtl/>
        </w:rPr>
      </w:pPr>
      <w:bookmarkStart w:id="6580" w:name="_ETM_Q13_193000"/>
      <w:bookmarkEnd w:id="6580"/>
    </w:p>
    <w:p w:rsidR="008572DB" w:rsidRDefault="008572DB" w:rsidP="00092212">
      <w:pPr>
        <w:pStyle w:val="af6"/>
        <w:keepNext/>
        <w:rPr>
          <w:rtl/>
        </w:rPr>
      </w:pPr>
      <w:r w:rsidRPr="00966C63">
        <w:rPr>
          <w:rStyle w:val="TagStyle"/>
          <w:rtl/>
        </w:rPr>
        <w:t xml:space="preserve"> &lt;&lt; יור &gt;&gt; </w:t>
      </w:r>
      <w:r>
        <w:rPr>
          <w:rtl/>
        </w:rPr>
        <w:t>היו"ר ארז מלול:</w:t>
      </w:r>
      <w:r w:rsidRPr="00966C63">
        <w:rPr>
          <w:rStyle w:val="TagStyle"/>
          <w:rtl/>
        </w:rPr>
        <w:t xml:space="preserve"> &lt;&lt; יור &gt;&gt;</w:t>
      </w:r>
      <w:r>
        <w:rPr>
          <w:rtl/>
        </w:rPr>
        <w:t xml:space="preserve">   </w:t>
      </w:r>
    </w:p>
    <w:p w:rsidR="008572DB" w:rsidRDefault="008572DB" w:rsidP="001D1FF3">
      <w:pPr>
        <w:rPr>
          <w:rtl/>
        </w:rPr>
      </w:pPr>
    </w:p>
    <w:p w:rsidR="008572DB" w:rsidRDefault="008572DB" w:rsidP="00092212">
      <w:pPr>
        <w:rPr>
          <w:rtl/>
        </w:rPr>
      </w:pPr>
      <w:bookmarkStart w:id="6581" w:name="_ETM_Q13_191000"/>
      <w:bookmarkEnd w:id="6581"/>
      <w:r>
        <w:rPr>
          <w:rFonts w:hint="cs"/>
          <w:rtl/>
        </w:rPr>
        <w:t>תודה רבה.</w:t>
      </w:r>
    </w:p>
    <w:p w:rsidR="008572DB" w:rsidRDefault="008572DB" w:rsidP="00092212">
      <w:pPr>
        <w:rPr>
          <w:rtl/>
        </w:rPr>
      </w:pPr>
    </w:p>
    <w:p w:rsidR="008572DB" w:rsidRDefault="008572DB" w:rsidP="00092212">
      <w:pPr>
        <w:pStyle w:val="-"/>
        <w:keepNext/>
        <w:rPr>
          <w:rtl/>
        </w:rPr>
      </w:pPr>
      <w:bookmarkStart w:id="6582" w:name="_ETM_Q13_189000"/>
      <w:bookmarkStart w:id="6583" w:name="ET_speakercontinue_5696_7"/>
      <w:bookmarkEnd w:id="6582"/>
      <w:r w:rsidRPr="00966C63">
        <w:rPr>
          <w:rStyle w:val="TagStyle"/>
          <w:rtl/>
        </w:rPr>
        <w:t xml:space="preserve"> &lt;&lt; דובר_המשך &gt;&gt; </w:t>
      </w:r>
      <w:r>
        <w:rPr>
          <w:rtl/>
        </w:rPr>
        <w:t>יוסף עטאונה (חד"ש-תע"ל):</w:t>
      </w:r>
      <w:r w:rsidRPr="00966C63">
        <w:rPr>
          <w:rStyle w:val="TagStyle"/>
          <w:rtl/>
        </w:rPr>
        <w:t xml:space="preserve"> &lt;&lt; דובר_המשך &gt;&gt;</w:t>
      </w:r>
      <w:r>
        <w:rPr>
          <w:rtl/>
        </w:rPr>
        <w:t xml:space="preserve">   </w:t>
      </w:r>
      <w:bookmarkEnd w:id="6583"/>
    </w:p>
    <w:p w:rsidR="008572DB" w:rsidRDefault="008572DB" w:rsidP="001D1FF3">
      <w:pPr>
        <w:rPr>
          <w:rtl/>
        </w:rPr>
      </w:pPr>
    </w:p>
    <w:p w:rsidR="008572DB" w:rsidRDefault="008572DB" w:rsidP="00376BAD">
      <w:pPr>
        <w:rPr>
          <w:rtl/>
        </w:rPr>
      </w:pPr>
      <w:bookmarkStart w:id="6584" w:name="_ETM_Q13_190000"/>
      <w:bookmarkEnd w:id="6584"/>
      <w:r>
        <w:rPr>
          <w:rFonts w:hint="cs"/>
          <w:rtl/>
        </w:rPr>
        <w:t xml:space="preserve">ההצעה שלך </w:t>
      </w:r>
      <w:r>
        <w:rPr>
          <w:rtl/>
        </w:rPr>
        <w:t>–</w:t>
      </w:r>
      <w:r>
        <w:rPr>
          <w:rFonts w:hint="cs"/>
          <w:rtl/>
        </w:rPr>
        <w:t xml:space="preserve"> אנחנו נתנגד לה. אין </w:t>
      </w:r>
      <w:bookmarkStart w:id="6585" w:name="_ETM_Q13_195000"/>
      <w:bookmarkEnd w:id="6585"/>
      <w:r>
        <w:rPr>
          <w:rFonts w:hint="cs"/>
          <w:rtl/>
        </w:rPr>
        <w:t xml:space="preserve">לה מקום בספר החוקים כי אמרתי לך בוועדה ואתה </w:t>
      </w:r>
      <w:bookmarkStart w:id="6586" w:name="_ETM_Q13_202000"/>
      <w:bookmarkEnd w:id="6586"/>
      <w:r>
        <w:rPr>
          <w:rFonts w:hint="cs"/>
          <w:rtl/>
        </w:rPr>
        <w:t xml:space="preserve">לא ידעת לענות </w:t>
      </w:r>
      <w:r>
        <w:rPr>
          <w:rtl/>
        </w:rPr>
        <w:t>–</w:t>
      </w:r>
      <w:r>
        <w:rPr>
          <w:rFonts w:hint="cs"/>
          <w:rtl/>
        </w:rPr>
        <w:t xml:space="preserve"> כשאתה נותן שיקול דעת מוחלט </w:t>
      </w:r>
      <w:bookmarkStart w:id="6587" w:name="_ETM_Q13_206000"/>
      <w:bookmarkEnd w:id="6587"/>
      <w:r>
        <w:rPr>
          <w:rFonts w:hint="cs"/>
          <w:rtl/>
        </w:rPr>
        <w:t xml:space="preserve">למנכ"ל של משרד ממשלתי, אתה פוגע באנשים. אמרתי לך גם שבמציאות הפוליטית הקיימת היום במדינת ישראל </w:t>
      </w:r>
      <w:bookmarkStart w:id="6588" w:name="_ETM_Q13_213000"/>
      <w:bookmarkStart w:id="6589" w:name="_ETM_Q13_215000"/>
      <w:bookmarkEnd w:id="6588"/>
      <w:bookmarkEnd w:id="6589"/>
      <w:r>
        <w:rPr>
          <w:rFonts w:hint="cs"/>
          <w:rtl/>
        </w:rPr>
        <w:t>גם שר מורשע בטרור, כבן גביר</w:t>
      </w:r>
      <w:r w:rsidR="00376BAD">
        <w:rPr>
          <w:rFonts w:hint="cs"/>
          <w:rtl/>
        </w:rPr>
        <w:t xml:space="preserve"> </w:t>
      </w:r>
      <w:r>
        <w:rPr>
          <w:rFonts w:hint="cs"/>
          <w:rtl/>
        </w:rPr>
        <w:t xml:space="preserve">יכול להיות שר חינוך. איזה שיקול דעת יהיה </w:t>
      </w:r>
      <w:bookmarkStart w:id="6590" w:name="_ETM_Q13_228000"/>
      <w:bookmarkEnd w:id="6590"/>
      <w:r>
        <w:rPr>
          <w:rFonts w:hint="cs"/>
          <w:rtl/>
        </w:rPr>
        <w:t>לו במקרים האלה?</w:t>
      </w:r>
    </w:p>
    <w:p w:rsidR="008572DB" w:rsidRDefault="008572DB" w:rsidP="00092212">
      <w:pPr>
        <w:rPr>
          <w:rtl/>
        </w:rPr>
      </w:pPr>
      <w:bookmarkStart w:id="6591" w:name="_ETM_Q13_230000"/>
      <w:bookmarkEnd w:id="6591"/>
    </w:p>
    <w:p w:rsidR="008572DB" w:rsidRDefault="008572DB" w:rsidP="00092212">
      <w:pPr>
        <w:pStyle w:val="af6"/>
        <w:keepNext/>
        <w:rPr>
          <w:rtl/>
        </w:rPr>
      </w:pPr>
      <w:bookmarkStart w:id="6592" w:name="ET_yor_6595_12"/>
      <w:r w:rsidRPr="00EB3F66">
        <w:rPr>
          <w:rStyle w:val="TagStyle"/>
          <w:rtl/>
        </w:rPr>
        <w:t xml:space="preserve"> &lt;&lt; יור &gt;&gt; </w:t>
      </w:r>
      <w:r>
        <w:rPr>
          <w:rtl/>
        </w:rPr>
        <w:t>היו"ר ארז מלול:</w:t>
      </w:r>
      <w:r w:rsidRPr="00EB3F66">
        <w:rPr>
          <w:rStyle w:val="TagStyle"/>
          <w:rtl/>
        </w:rPr>
        <w:t xml:space="preserve"> &lt;&lt; יור &gt;&gt;</w:t>
      </w:r>
      <w:r>
        <w:rPr>
          <w:rtl/>
        </w:rPr>
        <w:t xml:space="preserve">   </w:t>
      </w:r>
      <w:bookmarkEnd w:id="6592"/>
    </w:p>
    <w:p w:rsidR="008572DB" w:rsidRDefault="008572DB" w:rsidP="001D1FF3">
      <w:pPr>
        <w:rPr>
          <w:rtl/>
        </w:rPr>
      </w:pPr>
    </w:p>
    <w:p w:rsidR="008572DB" w:rsidRDefault="00376BAD" w:rsidP="00092212">
      <w:pPr>
        <w:rPr>
          <w:rtl/>
        </w:rPr>
      </w:pPr>
      <w:bookmarkStart w:id="6593" w:name="_ETM_Q13_231000"/>
      <w:bookmarkEnd w:id="6593"/>
      <w:r>
        <w:rPr>
          <w:rFonts w:hint="cs"/>
          <w:rtl/>
        </w:rPr>
        <w:t xml:space="preserve">תודה רבה. </w:t>
      </w:r>
      <w:r w:rsidR="008572DB">
        <w:rPr>
          <w:rFonts w:hint="cs"/>
          <w:rtl/>
        </w:rPr>
        <w:t>תודה רבה. חבר הכנסת גלעד קריב, בבקשה.</w:t>
      </w:r>
      <w:r w:rsidR="008572DB">
        <w:rPr>
          <w:rtl/>
        </w:rPr>
        <w:t xml:space="preserve"> </w:t>
      </w:r>
    </w:p>
    <w:p w:rsidR="008572DB" w:rsidRDefault="008572DB" w:rsidP="00092212">
      <w:pPr>
        <w:rPr>
          <w:rtl/>
        </w:rPr>
      </w:pPr>
      <w:r>
        <w:rPr>
          <w:rtl/>
        </w:rPr>
        <w:t xml:space="preserve">  </w:t>
      </w:r>
    </w:p>
    <w:p w:rsidR="008572DB" w:rsidRDefault="008572DB" w:rsidP="00092212">
      <w:pPr>
        <w:pStyle w:val="a4"/>
        <w:keepNext/>
        <w:rPr>
          <w:rtl/>
        </w:rPr>
      </w:pPr>
      <w:bookmarkStart w:id="6594" w:name="ET_speaker_6156_13"/>
      <w:r w:rsidRPr="00EB3F66">
        <w:rPr>
          <w:rStyle w:val="TagStyle"/>
          <w:rtl/>
        </w:rPr>
        <w:t xml:space="preserve"> &lt;&lt; דובר &gt;&gt; </w:t>
      </w:r>
      <w:bookmarkStart w:id="6595" w:name="_Toc157465309"/>
      <w:bookmarkStart w:id="6596" w:name="_Toc157465586"/>
      <w:bookmarkStart w:id="6597" w:name="_Toc178076575"/>
      <w:r>
        <w:rPr>
          <w:rtl/>
        </w:rPr>
        <w:t>גלעד קריב (העבודה):</w:t>
      </w:r>
      <w:bookmarkEnd w:id="6595"/>
      <w:bookmarkEnd w:id="6596"/>
      <w:bookmarkEnd w:id="6597"/>
      <w:r w:rsidRPr="00EB3F66">
        <w:rPr>
          <w:rStyle w:val="TagStyle"/>
          <w:rtl/>
        </w:rPr>
        <w:t xml:space="preserve"> &lt;&lt; דובר &gt;&gt;</w:t>
      </w:r>
      <w:r>
        <w:rPr>
          <w:rtl/>
        </w:rPr>
        <w:t xml:space="preserve">   </w:t>
      </w:r>
      <w:bookmarkEnd w:id="6594"/>
    </w:p>
    <w:p w:rsidR="008572DB" w:rsidRDefault="008572DB" w:rsidP="001D1FF3">
      <w:pPr>
        <w:rPr>
          <w:rtl/>
        </w:rPr>
      </w:pPr>
    </w:p>
    <w:p w:rsidR="008572DB" w:rsidRDefault="008572DB" w:rsidP="00092212">
      <w:pPr>
        <w:rPr>
          <w:rtl/>
        </w:rPr>
      </w:pPr>
      <w:bookmarkStart w:id="6598" w:name="_ETM_Q13_241000"/>
      <w:bookmarkEnd w:id="6598"/>
      <w:r>
        <w:rPr>
          <w:rFonts w:hint="cs"/>
          <w:rtl/>
        </w:rPr>
        <w:t xml:space="preserve">אדוני היושב-ראש, </w:t>
      </w:r>
      <w:bookmarkStart w:id="6599" w:name="_ETM_Q13_256000"/>
      <w:bookmarkEnd w:id="6599"/>
      <w:r>
        <w:rPr>
          <w:rFonts w:hint="cs"/>
          <w:rtl/>
        </w:rPr>
        <w:t xml:space="preserve">עמיתיי חברי וחברות הכנסת, אדוני השר, הבוקר השתתפתי בישיבת הוועדה </w:t>
      </w:r>
      <w:bookmarkStart w:id="6600" w:name="_ETM_Q13_264000"/>
      <w:bookmarkEnd w:id="6600"/>
      <w:r>
        <w:rPr>
          <w:rFonts w:hint="cs"/>
          <w:rtl/>
        </w:rPr>
        <w:t xml:space="preserve">המיוחדת לענייני הנגב והגליל, והתביישתי. לצידו של יושב-ראש הוועדה חבר </w:t>
      </w:r>
      <w:bookmarkStart w:id="6601" w:name="_ETM_Q13_274000"/>
      <w:bookmarkEnd w:id="6601"/>
      <w:r>
        <w:rPr>
          <w:rFonts w:hint="cs"/>
          <w:rtl/>
        </w:rPr>
        <w:t xml:space="preserve">הכנסת מיכאל ביטון התיישב בפעם המי יודע כמה ראש המועצה </w:t>
      </w:r>
      <w:bookmarkStart w:id="6602" w:name="_ETM_Q13_280000"/>
      <w:bookmarkEnd w:id="6602"/>
      <w:r>
        <w:rPr>
          <w:rFonts w:hint="cs"/>
          <w:rtl/>
        </w:rPr>
        <w:t xml:space="preserve">האזורית אשכול, גיבור ישראל גדי ירקוני, וסביב השולחן התייצבו חברים </w:t>
      </w:r>
      <w:bookmarkStart w:id="6603" w:name="_ETM_Q13_289000"/>
      <w:bookmarkEnd w:id="6603"/>
      <w:r>
        <w:rPr>
          <w:rFonts w:hint="cs"/>
          <w:rtl/>
        </w:rPr>
        <w:t xml:space="preserve">וחברות מקיבוץ אורים, מקיבוץ צאלים ומקיבוץ גבולות. הם באו לכאן, </w:t>
      </w:r>
      <w:bookmarkStart w:id="6604" w:name="_ETM_Q13_298000"/>
      <w:bookmarkEnd w:id="6604"/>
      <w:r>
        <w:rPr>
          <w:rFonts w:hint="cs"/>
          <w:rtl/>
        </w:rPr>
        <w:t xml:space="preserve">לכנסת לא בפעם הראשונה, על מנת לשאול מדוע ממשלת ישראל </w:t>
      </w:r>
      <w:bookmarkStart w:id="6605" w:name="_ETM_Q13_304000"/>
      <w:bookmarkEnd w:id="6605"/>
      <w:r>
        <w:rPr>
          <w:rFonts w:hint="cs"/>
          <w:rtl/>
        </w:rPr>
        <w:t xml:space="preserve">הפקירה אותם יחד עם תושבים של עוד שישה יישובים באותה </w:t>
      </w:r>
      <w:bookmarkStart w:id="6606" w:name="_ETM_Q13_312000"/>
      <w:bookmarkEnd w:id="6606"/>
      <w:r>
        <w:rPr>
          <w:rFonts w:hint="cs"/>
          <w:rtl/>
        </w:rPr>
        <w:t>המועצה.</w:t>
      </w:r>
    </w:p>
    <w:p w:rsidR="008572DB" w:rsidRDefault="008572DB" w:rsidP="00092212">
      <w:pPr>
        <w:rPr>
          <w:rtl/>
        </w:rPr>
      </w:pPr>
    </w:p>
    <w:p w:rsidR="008572DB" w:rsidRDefault="008572DB" w:rsidP="00092212">
      <w:pPr>
        <w:rPr>
          <w:rtl/>
        </w:rPr>
      </w:pPr>
      <w:bookmarkStart w:id="6607" w:name="_ETM_Q13_313000"/>
      <w:bookmarkEnd w:id="6607"/>
      <w:r>
        <w:rPr>
          <w:rFonts w:hint="cs"/>
          <w:rtl/>
        </w:rPr>
        <w:t xml:space="preserve">והשאלה הזו שלהם נשענה על העובדה שגם בדיון בוועדת הכספים </w:t>
      </w:r>
      <w:bookmarkStart w:id="6608" w:name="_ETM_Q13_323000"/>
      <w:bookmarkEnd w:id="6608"/>
      <w:r>
        <w:rPr>
          <w:rFonts w:hint="cs"/>
          <w:rtl/>
        </w:rPr>
        <w:t xml:space="preserve">וגם בשיחה בין מנכ"ל משרד ראש הממשלה יוסי שלי לראש </w:t>
      </w:r>
      <w:bookmarkStart w:id="6609" w:name="_ETM_Q13_329000"/>
      <w:bookmarkEnd w:id="6609"/>
      <w:r>
        <w:rPr>
          <w:rFonts w:hint="cs"/>
          <w:rtl/>
        </w:rPr>
        <w:t xml:space="preserve">המועצה, התחייבה ממשלת ישראל לטפל בעניינם של אותם יישובים שלא </w:t>
      </w:r>
      <w:bookmarkStart w:id="6610" w:name="_ETM_Q13_338000"/>
      <w:bookmarkEnd w:id="6610"/>
      <w:r>
        <w:rPr>
          <w:rFonts w:hint="cs"/>
          <w:rtl/>
        </w:rPr>
        <w:t>פונו על ידי הצבא אבל תושביהם אינם יכולים לחיות באותם יישובים,</w:t>
      </w:r>
      <w:bookmarkStart w:id="6611" w:name="_ETM_Q13_346000"/>
      <w:bookmarkEnd w:id="6611"/>
      <w:r>
        <w:rPr>
          <w:rFonts w:hint="cs"/>
          <w:rtl/>
        </w:rPr>
        <w:t xml:space="preserve"> גם בשל הפעילות הצבאית הסמוכה אבל בעיקר בשל היעדר תשתיות </w:t>
      </w:r>
      <w:bookmarkStart w:id="6612" w:name="_ETM_Q13_352000"/>
      <w:bookmarkEnd w:id="6612"/>
      <w:r>
        <w:rPr>
          <w:rFonts w:hint="cs"/>
          <w:rtl/>
        </w:rPr>
        <w:t>מוניציפליות בחבל הארץ המוכה הזה.</w:t>
      </w:r>
    </w:p>
    <w:p w:rsidR="008572DB" w:rsidRDefault="008572DB" w:rsidP="00092212">
      <w:pPr>
        <w:tabs>
          <w:tab w:val="left" w:pos="3786"/>
        </w:tabs>
        <w:rPr>
          <w:rtl/>
        </w:rPr>
      </w:pPr>
      <w:r>
        <w:rPr>
          <w:rtl/>
        </w:rPr>
        <w:tab/>
      </w:r>
    </w:p>
    <w:p w:rsidR="008572DB" w:rsidRDefault="008572DB" w:rsidP="00092212">
      <w:pPr>
        <w:pStyle w:val="af5"/>
        <w:rPr>
          <w:rtl/>
        </w:rPr>
      </w:pPr>
      <w:bookmarkStart w:id="6613" w:name="ET_interruption_6156_18"/>
      <w:r w:rsidRPr="00E12711">
        <w:rPr>
          <w:rStyle w:val="TagStyle"/>
          <w:rtl/>
        </w:rPr>
        <w:t xml:space="preserve"> &lt;&lt; קריאה &gt;&gt;</w:t>
      </w:r>
      <w:r w:rsidRPr="00EB3F66">
        <w:rPr>
          <w:rStyle w:val="TagStyle"/>
          <w:rtl/>
        </w:rPr>
        <w:t xml:space="preserve"> </w:t>
      </w:r>
      <w:r>
        <w:rPr>
          <w:rFonts w:hint="cs"/>
          <w:rtl/>
        </w:rPr>
        <w:t>קריאה</w:t>
      </w:r>
      <w:r>
        <w:rPr>
          <w:rtl/>
        </w:rPr>
        <w:t>:</w:t>
      </w:r>
      <w:r w:rsidRPr="00EB3F66">
        <w:rPr>
          <w:rStyle w:val="TagStyle"/>
          <w:rtl/>
        </w:rPr>
        <w:t xml:space="preserve"> </w:t>
      </w:r>
      <w:bookmarkEnd w:id="6613"/>
      <w:r w:rsidRPr="00E12711">
        <w:rPr>
          <w:rStyle w:val="TagStyle"/>
          <w:rtl/>
        </w:rPr>
        <w:t xml:space="preserve">&lt;&lt; קריאה &gt;&gt;  </w:t>
      </w:r>
      <w:r>
        <w:rPr>
          <w:rtl/>
        </w:rPr>
        <w:t xml:space="preserve">   </w:t>
      </w:r>
    </w:p>
    <w:p w:rsidR="008572DB" w:rsidRDefault="008572DB" w:rsidP="00092212">
      <w:pPr>
        <w:tabs>
          <w:tab w:val="left" w:pos="3786"/>
        </w:tabs>
        <w:rPr>
          <w:rtl/>
        </w:rPr>
      </w:pPr>
    </w:p>
    <w:p w:rsidR="008572DB" w:rsidRDefault="008572DB" w:rsidP="00092212">
      <w:pPr>
        <w:tabs>
          <w:tab w:val="left" w:pos="3786"/>
        </w:tabs>
        <w:rPr>
          <w:rtl/>
        </w:rPr>
      </w:pPr>
      <w:r>
        <w:rPr>
          <w:rFonts w:hint="cs"/>
          <w:rtl/>
        </w:rPr>
        <w:t xml:space="preserve"> </w:t>
      </w:r>
      <w:r w:rsidR="001D1FF3">
        <w:rPr>
          <w:rFonts w:hint="cs"/>
          <w:rtl/>
        </w:rPr>
        <w:t>– – –</w:t>
      </w:r>
    </w:p>
    <w:p w:rsidR="008572DB" w:rsidRDefault="008572DB" w:rsidP="00092212">
      <w:pPr>
        <w:tabs>
          <w:tab w:val="left" w:pos="3786"/>
        </w:tabs>
        <w:rPr>
          <w:rtl/>
        </w:rPr>
      </w:pPr>
    </w:p>
    <w:p w:rsidR="008572DB" w:rsidRDefault="008572DB" w:rsidP="00092212">
      <w:pPr>
        <w:pStyle w:val="-"/>
        <w:rPr>
          <w:rtl/>
        </w:rPr>
      </w:pPr>
      <w:bookmarkStart w:id="6614" w:name="ET_speakercontinue_6156_19"/>
      <w:r w:rsidRPr="00E12711">
        <w:rPr>
          <w:rStyle w:val="TagStyle"/>
          <w:rtl/>
        </w:rPr>
        <w:t>&lt;&lt; דובר_המשך &gt;&gt;</w:t>
      </w:r>
      <w:r w:rsidRPr="00EB3F66">
        <w:rPr>
          <w:rStyle w:val="TagStyle"/>
          <w:rtl/>
        </w:rPr>
        <w:t xml:space="preserve"> </w:t>
      </w:r>
      <w:r>
        <w:rPr>
          <w:rtl/>
        </w:rPr>
        <w:t>גלעד קריב (העבודה):</w:t>
      </w:r>
      <w:r w:rsidRPr="00EB3F66">
        <w:rPr>
          <w:rStyle w:val="TagStyle"/>
          <w:rtl/>
        </w:rPr>
        <w:t xml:space="preserve"> </w:t>
      </w:r>
      <w:r w:rsidRPr="00E12711">
        <w:rPr>
          <w:rStyle w:val="TagStyle"/>
          <w:rtl/>
        </w:rPr>
        <w:t>&lt;&lt; דובר_המשך &gt;&gt;</w:t>
      </w:r>
      <w:bookmarkEnd w:id="6614"/>
      <w:r w:rsidRPr="00E12711">
        <w:rPr>
          <w:rStyle w:val="TagStyle"/>
          <w:rtl/>
        </w:rPr>
        <w:t xml:space="preserve"> </w:t>
      </w:r>
      <w:r>
        <w:rPr>
          <w:rtl/>
        </w:rPr>
        <w:t xml:space="preserve">   </w:t>
      </w:r>
    </w:p>
    <w:p w:rsidR="008572DB" w:rsidRDefault="008572DB" w:rsidP="00092212">
      <w:pPr>
        <w:rPr>
          <w:rtl/>
        </w:rPr>
      </w:pPr>
    </w:p>
    <w:p w:rsidR="008572DB" w:rsidRDefault="008572DB" w:rsidP="00092212">
      <w:pPr>
        <w:rPr>
          <w:rtl/>
        </w:rPr>
      </w:pPr>
      <w:r>
        <w:rPr>
          <w:rFonts w:hint="cs"/>
          <w:rtl/>
        </w:rPr>
        <w:t xml:space="preserve"> נכון, אין בתי ספר, אז </w:t>
      </w:r>
      <w:bookmarkStart w:id="6615" w:name="_ETM_Q13_361000"/>
      <w:bookmarkEnd w:id="6615"/>
      <w:r>
        <w:rPr>
          <w:rFonts w:hint="cs"/>
          <w:rtl/>
        </w:rPr>
        <w:t xml:space="preserve">אפשר לבקש מהם לחזור לבית באורים? </w:t>
      </w:r>
    </w:p>
    <w:p w:rsidR="008572DB" w:rsidRDefault="008572DB" w:rsidP="00092212">
      <w:pPr>
        <w:rPr>
          <w:rtl/>
        </w:rPr>
      </w:pPr>
    </w:p>
    <w:p w:rsidR="008572DB" w:rsidRDefault="008572DB" w:rsidP="00092212">
      <w:pPr>
        <w:rPr>
          <w:rtl/>
        </w:rPr>
      </w:pPr>
      <w:bookmarkStart w:id="6616" w:name="_ETM_Q13_366000"/>
      <w:bookmarkEnd w:id="6616"/>
      <w:r>
        <w:rPr>
          <w:rFonts w:hint="cs"/>
          <w:rtl/>
        </w:rPr>
        <w:t xml:space="preserve">ואותו מצב, כפי שהזכיר </w:t>
      </w:r>
      <w:bookmarkStart w:id="6617" w:name="_ETM_Q13_364000"/>
      <w:bookmarkEnd w:id="6617"/>
      <w:r>
        <w:rPr>
          <w:rFonts w:hint="cs"/>
          <w:rtl/>
        </w:rPr>
        <w:t xml:space="preserve">חבר הכנסת מלביצקי, אותו מצב קיים גם בקרוב ל-20 יישובים </w:t>
      </w:r>
      <w:bookmarkStart w:id="6618" w:name="_ETM_Q13_374000"/>
      <w:bookmarkEnd w:id="6618"/>
      <w:r>
        <w:rPr>
          <w:rFonts w:hint="cs"/>
          <w:rtl/>
        </w:rPr>
        <w:t xml:space="preserve">במועצות האזוריות בצפון. וגם שם אנחנו </w:t>
      </w:r>
      <w:r>
        <w:rPr>
          <w:rFonts w:hint="eastAsia"/>
          <w:rtl/>
        </w:rPr>
        <w:t>–</w:t>
      </w:r>
      <w:r>
        <w:rPr>
          <w:rFonts w:hint="cs"/>
          <w:rtl/>
        </w:rPr>
        <w:t xml:space="preserve"> אנחנו </w:t>
      </w:r>
      <w:r>
        <w:rPr>
          <w:rFonts w:hint="eastAsia"/>
          <w:rtl/>
        </w:rPr>
        <w:t>–</w:t>
      </w:r>
      <w:r>
        <w:rPr>
          <w:rFonts w:hint="cs"/>
          <w:rtl/>
        </w:rPr>
        <w:t xml:space="preserve"> שמענו התחייבות </w:t>
      </w:r>
      <w:bookmarkStart w:id="6619" w:name="_ETM_Q13_381000"/>
      <w:bookmarkEnd w:id="6619"/>
      <w:r>
        <w:rPr>
          <w:rFonts w:hint="cs"/>
          <w:rtl/>
        </w:rPr>
        <w:t xml:space="preserve">מפורשת של משרד ראש הממשלה, לטפל בעניין. ואני שואל: למה </w:t>
      </w:r>
      <w:bookmarkStart w:id="6620" w:name="_ETM_Q13_385000"/>
      <w:bookmarkEnd w:id="6620"/>
      <w:r>
        <w:rPr>
          <w:rFonts w:hint="cs"/>
          <w:rtl/>
        </w:rPr>
        <w:t xml:space="preserve">מחכים? ליום ה-200 של המלחמה? למה מחכים? למה מחכים? </w:t>
      </w:r>
      <w:bookmarkStart w:id="6621" w:name="_ETM_Q13_396000"/>
      <w:bookmarkEnd w:id="6621"/>
      <w:r>
        <w:rPr>
          <w:rFonts w:hint="cs"/>
          <w:rtl/>
        </w:rPr>
        <w:t xml:space="preserve">לאירועים קשים בתוך תאים משפחתיים קורסים כי המדינה לא מושיטה </w:t>
      </w:r>
      <w:bookmarkStart w:id="6622" w:name="_ETM_Q13_402000"/>
      <w:bookmarkEnd w:id="6622"/>
      <w:r>
        <w:rPr>
          <w:rFonts w:hint="cs"/>
          <w:rtl/>
        </w:rPr>
        <w:t>את ידה לתושבי אותם היישובים?</w:t>
      </w:r>
    </w:p>
    <w:p w:rsidR="008572DB" w:rsidRDefault="008572DB" w:rsidP="00092212">
      <w:pPr>
        <w:rPr>
          <w:rtl/>
        </w:rPr>
      </w:pPr>
    </w:p>
    <w:p w:rsidR="008572DB" w:rsidRDefault="008572DB" w:rsidP="00092212">
      <w:pPr>
        <w:rPr>
          <w:rtl/>
        </w:rPr>
      </w:pPr>
      <w:bookmarkStart w:id="6623" w:name="_ETM_Q13_404000"/>
      <w:bookmarkEnd w:id="6623"/>
      <w:r>
        <w:rPr>
          <w:rFonts w:hint="cs"/>
          <w:rtl/>
        </w:rPr>
        <w:t xml:space="preserve">לפני שבוע, טל </w:t>
      </w:r>
      <w:proofErr w:type="spellStart"/>
      <w:r>
        <w:rPr>
          <w:rFonts w:hint="cs"/>
          <w:rtl/>
        </w:rPr>
        <w:t>בסכס</w:t>
      </w:r>
      <w:proofErr w:type="spellEnd"/>
      <w:r>
        <w:rPr>
          <w:rFonts w:hint="cs"/>
          <w:rtl/>
        </w:rPr>
        <w:t xml:space="preserve">, מנכ"ל החברה </w:t>
      </w:r>
      <w:bookmarkStart w:id="6624" w:name="_ETM_Q13_408000"/>
      <w:bookmarkEnd w:id="6624"/>
      <w:r>
        <w:rPr>
          <w:rFonts w:hint="cs"/>
          <w:rtl/>
        </w:rPr>
        <w:t xml:space="preserve">למתנ"סים, הניח את המפתחות על שולחן מנכ"ל משרד ראש הממשלה. </w:t>
      </w:r>
      <w:bookmarkStart w:id="6625" w:name="_ETM_Q13_417000"/>
      <w:bookmarkEnd w:id="6625"/>
      <w:r>
        <w:rPr>
          <w:rFonts w:hint="cs"/>
          <w:rtl/>
        </w:rPr>
        <w:t xml:space="preserve">הוא מונה על ידי הממשלה </w:t>
      </w:r>
      <w:proofErr w:type="spellStart"/>
      <w:r>
        <w:rPr>
          <w:rFonts w:hint="cs"/>
          <w:rtl/>
        </w:rPr>
        <w:t>כפרויקטור</w:t>
      </w:r>
      <w:proofErr w:type="spellEnd"/>
      <w:r>
        <w:rPr>
          <w:rFonts w:hint="cs"/>
          <w:rtl/>
        </w:rPr>
        <w:t xml:space="preserve"> לטיפול בעניינים האזרחיים בעורף. חודשיים </w:t>
      </w:r>
      <w:bookmarkStart w:id="6626" w:name="_ETM_Q13_423000"/>
      <w:bookmarkEnd w:id="6626"/>
      <w:r>
        <w:rPr>
          <w:rFonts w:hint="cs"/>
          <w:rtl/>
        </w:rPr>
        <w:t xml:space="preserve">אחרי שמונה, הוא בא ואמר: לא הגדירו לי סמכויות, לא </w:t>
      </w:r>
      <w:bookmarkStart w:id="6627" w:name="_ETM_Q13_425000"/>
      <w:bookmarkEnd w:id="6627"/>
      <w:r>
        <w:rPr>
          <w:rFonts w:hint="cs"/>
          <w:rtl/>
        </w:rPr>
        <w:t>נתנו לי צוות, אין לי תקציבים, מה זו הבדיחה הזו?</w:t>
      </w:r>
    </w:p>
    <w:p w:rsidR="008572DB" w:rsidRDefault="008572DB" w:rsidP="00092212">
      <w:pPr>
        <w:rPr>
          <w:rtl/>
        </w:rPr>
      </w:pPr>
    </w:p>
    <w:p w:rsidR="008572DB" w:rsidRDefault="008572DB" w:rsidP="00092212">
      <w:pPr>
        <w:rPr>
          <w:rtl/>
        </w:rPr>
      </w:pPr>
      <w:r>
        <w:rPr>
          <w:rFonts w:hint="cs"/>
          <w:rtl/>
        </w:rPr>
        <w:t xml:space="preserve">ואני </w:t>
      </w:r>
      <w:bookmarkStart w:id="6628" w:name="_ETM_Q13_431000"/>
      <w:bookmarkEnd w:id="6628"/>
      <w:r>
        <w:rPr>
          <w:rFonts w:hint="cs"/>
          <w:rtl/>
        </w:rPr>
        <w:t xml:space="preserve">שואל אותך, אדוני היושב-ראש, אני שואל אותך, אדוני השר, </w:t>
      </w:r>
      <w:bookmarkStart w:id="6629" w:name="_ETM_Q13_438000"/>
      <w:bookmarkEnd w:id="6629"/>
      <w:r>
        <w:rPr>
          <w:rFonts w:hint="cs"/>
          <w:rtl/>
        </w:rPr>
        <w:t xml:space="preserve">אני שואל אתכם, חברי לקואליציה </w:t>
      </w:r>
      <w:r>
        <w:rPr>
          <w:rtl/>
        </w:rPr>
        <w:t>–</w:t>
      </w:r>
      <w:r>
        <w:rPr>
          <w:rFonts w:hint="cs"/>
          <w:rtl/>
        </w:rPr>
        <w:t xml:space="preserve"> מה זו הבדיחה הזו?</w:t>
      </w:r>
    </w:p>
    <w:p w:rsidR="008572DB" w:rsidRDefault="008572DB" w:rsidP="00092212">
      <w:pPr>
        <w:rPr>
          <w:rtl/>
        </w:rPr>
      </w:pPr>
      <w:bookmarkStart w:id="6630" w:name="_ETM_Q13_443000"/>
      <w:bookmarkEnd w:id="6630"/>
    </w:p>
    <w:p w:rsidR="008572DB" w:rsidRDefault="008572DB" w:rsidP="00092212">
      <w:pPr>
        <w:pStyle w:val="af6"/>
        <w:keepNext/>
        <w:rPr>
          <w:rtl/>
        </w:rPr>
      </w:pPr>
      <w:r w:rsidRPr="00525196">
        <w:rPr>
          <w:rStyle w:val="TagStyle"/>
          <w:rtl/>
        </w:rPr>
        <w:t xml:space="preserve"> &lt;&lt; יור &gt;&gt; </w:t>
      </w:r>
      <w:r>
        <w:rPr>
          <w:rtl/>
        </w:rPr>
        <w:t>היו"ר ארז מלול:</w:t>
      </w:r>
      <w:r w:rsidRPr="00525196">
        <w:rPr>
          <w:rStyle w:val="TagStyle"/>
          <w:rtl/>
        </w:rPr>
        <w:t xml:space="preserve"> &lt;&lt; יור &gt;&gt;</w:t>
      </w:r>
      <w:r>
        <w:rPr>
          <w:rtl/>
        </w:rPr>
        <w:t xml:space="preserve">   </w:t>
      </w:r>
    </w:p>
    <w:p w:rsidR="008572DB" w:rsidRDefault="008572DB" w:rsidP="001D1FF3">
      <w:pPr>
        <w:rPr>
          <w:rtl/>
        </w:rPr>
      </w:pPr>
    </w:p>
    <w:p w:rsidR="008572DB" w:rsidRDefault="008572DB" w:rsidP="00092212">
      <w:pPr>
        <w:rPr>
          <w:rtl/>
        </w:rPr>
      </w:pPr>
      <w:r>
        <w:rPr>
          <w:rFonts w:hint="cs"/>
          <w:rtl/>
        </w:rPr>
        <w:t>תודה</w:t>
      </w:r>
      <w:bookmarkStart w:id="6631" w:name="_ETM_Q13_441000"/>
      <w:bookmarkEnd w:id="6631"/>
      <w:r>
        <w:rPr>
          <w:rFonts w:hint="cs"/>
          <w:rtl/>
        </w:rPr>
        <w:t xml:space="preserve"> רבה.</w:t>
      </w:r>
    </w:p>
    <w:p w:rsidR="008572DB" w:rsidRDefault="008572DB" w:rsidP="00092212">
      <w:pPr>
        <w:rPr>
          <w:rtl/>
        </w:rPr>
      </w:pPr>
    </w:p>
    <w:p w:rsidR="008572DB" w:rsidRDefault="008572DB" w:rsidP="00092212">
      <w:pPr>
        <w:pStyle w:val="-"/>
        <w:keepNext/>
        <w:rPr>
          <w:rtl/>
        </w:rPr>
      </w:pPr>
      <w:bookmarkStart w:id="6632" w:name="ET_speakercontinue_6156_15"/>
      <w:r w:rsidRPr="00525196">
        <w:rPr>
          <w:rStyle w:val="TagStyle"/>
          <w:rtl/>
        </w:rPr>
        <w:t xml:space="preserve"> &lt;&lt; דובר_המשך &gt;&gt; </w:t>
      </w:r>
      <w:r>
        <w:rPr>
          <w:rtl/>
        </w:rPr>
        <w:t>גלעד קריב (העבודה):</w:t>
      </w:r>
      <w:r w:rsidRPr="00525196">
        <w:rPr>
          <w:rStyle w:val="TagStyle"/>
          <w:rtl/>
        </w:rPr>
        <w:t xml:space="preserve"> &lt;&lt; דובר_המשך &gt;&gt;</w:t>
      </w:r>
      <w:r>
        <w:rPr>
          <w:rtl/>
        </w:rPr>
        <w:t xml:space="preserve">   </w:t>
      </w:r>
      <w:bookmarkEnd w:id="6632"/>
    </w:p>
    <w:p w:rsidR="008572DB" w:rsidRDefault="008572DB" w:rsidP="001D1FF3">
      <w:pPr>
        <w:rPr>
          <w:rtl/>
        </w:rPr>
      </w:pPr>
    </w:p>
    <w:p w:rsidR="008572DB" w:rsidRDefault="008572DB" w:rsidP="00092212">
      <w:pPr>
        <w:rPr>
          <w:rtl/>
        </w:rPr>
      </w:pPr>
      <w:bookmarkStart w:id="6633" w:name="_ETM_Q13_442000"/>
      <w:bookmarkEnd w:id="6633"/>
      <w:r>
        <w:rPr>
          <w:rFonts w:hint="cs"/>
          <w:rtl/>
        </w:rPr>
        <w:t xml:space="preserve">איך יכול להיות ש-115 ימים אחרי אסון שמחת תורה, עשרות אלפי </w:t>
      </w:r>
      <w:bookmarkStart w:id="6634" w:name="_ETM_Q13_451000"/>
      <w:bookmarkEnd w:id="6634"/>
      <w:r>
        <w:rPr>
          <w:rFonts w:hint="cs"/>
          <w:rtl/>
        </w:rPr>
        <w:t xml:space="preserve">אזרחים לא זוכים למענה מינימלי מצד ממשלת ישראל? בדיחה </w:t>
      </w:r>
      <w:bookmarkStart w:id="6635" w:name="_ETM_Q13_458000"/>
      <w:bookmarkEnd w:id="6635"/>
      <w:r>
        <w:rPr>
          <w:rFonts w:hint="cs"/>
          <w:rtl/>
        </w:rPr>
        <w:t>עצובה.</w:t>
      </w:r>
    </w:p>
    <w:p w:rsidR="008572DB" w:rsidRDefault="008572DB" w:rsidP="00092212">
      <w:pPr>
        <w:rPr>
          <w:rtl/>
        </w:rPr>
      </w:pPr>
    </w:p>
    <w:p w:rsidR="008572DB" w:rsidRDefault="008572DB" w:rsidP="00092212">
      <w:pPr>
        <w:pStyle w:val="af6"/>
        <w:keepNext/>
        <w:rPr>
          <w:rtl/>
        </w:rPr>
      </w:pPr>
      <w:r w:rsidRPr="00051E43">
        <w:rPr>
          <w:rStyle w:val="TagStyle"/>
          <w:rtl/>
        </w:rPr>
        <w:t xml:space="preserve"> &lt;&lt; יור &gt;&gt; </w:t>
      </w:r>
      <w:r>
        <w:rPr>
          <w:rtl/>
        </w:rPr>
        <w:t>היו"ר ארז מלול:</w:t>
      </w:r>
      <w:r w:rsidRPr="00051E43">
        <w:rPr>
          <w:rStyle w:val="TagStyle"/>
          <w:rtl/>
        </w:rPr>
        <w:t xml:space="preserve"> &lt;&lt; יור &gt;&gt;</w:t>
      </w:r>
      <w:r>
        <w:rPr>
          <w:rtl/>
        </w:rPr>
        <w:t xml:space="preserve">   </w:t>
      </w:r>
    </w:p>
    <w:p w:rsidR="008572DB" w:rsidRDefault="008572DB" w:rsidP="001D1FF3">
      <w:pPr>
        <w:rPr>
          <w:rtl/>
        </w:rPr>
      </w:pPr>
    </w:p>
    <w:p w:rsidR="008572DB" w:rsidRDefault="008572DB" w:rsidP="00092212">
      <w:pPr>
        <w:rPr>
          <w:rtl/>
        </w:rPr>
      </w:pPr>
      <w:bookmarkStart w:id="6636" w:name="_ETM_Q13_459000"/>
      <w:bookmarkEnd w:id="6636"/>
      <w:r>
        <w:rPr>
          <w:rFonts w:hint="cs"/>
          <w:rtl/>
        </w:rPr>
        <w:t xml:space="preserve">תודה רבה. חבר הכנסת ואליד אלהואשלה? לא. חבר </w:t>
      </w:r>
      <w:bookmarkStart w:id="6637" w:name="_ETM_Q13_463000"/>
      <w:bookmarkEnd w:id="6637"/>
      <w:r>
        <w:rPr>
          <w:rFonts w:hint="cs"/>
          <w:rtl/>
        </w:rPr>
        <w:t>הכנסת יאסר חוג'יראת.</w:t>
      </w:r>
    </w:p>
    <w:p w:rsidR="008572DB" w:rsidRDefault="008572DB" w:rsidP="00092212">
      <w:pPr>
        <w:rPr>
          <w:rtl/>
        </w:rPr>
      </w:pPr>
      <w:bookmarkStart w:id="6638" w:name="_ETM_Q13_467000"/>
      <w:bookmarkEnd w:id="6638"/>
    </w:p>
    <w:p w:rsidR="008572DB" w:rsidRDefault="008572DB" w:rsidP="00092212">
      <w:pPr>
        <w:pStyle w:val="a4"/>
        <w:keepNext/>
        <w:rPr>
          <w:rtl/>
        </w:rPr>
      </w:pPr>
      <w:bookmarkStart w:id="6639" w:name="ET_speaker_6350_17"/>
      <w:r w:rsidRPr="00AF1AA5">
        <w:rPr>
          <w:rStyle w:val="TagStyle"/>
          <w:rtl/>
        </w:rPr>
        <w:t xml:space="preserve"> &lt;&lt; דובר &gt;&gt; </w:t>
      </w:r>
      <w:bookmarkStart w:id="6640" w:name="_Toc157465310"/>
      <w:bookmarkStart w:id="6641" w:name="_Toc157465587"/>
      <w:bookmarkStart w:id="6642" w:name="_Toc178076576"/>
      <w:r>
        <w:rPr>
          <w:rtl/>
        </w:rPr>
        <w:t>יאסר חוג'יראת (רע"מ – הרשימה הערבית המאוחדת):</w:t>
      </w:r>
      <w:bookmarkEnd w:id="6640"/>
      <w:bookmarkEnd w:id="6641"/>
      <w:bookmarkEnd w:id="6642"/>
      <w:r w:rsidRPr="00AF1AA5">
        <w:rPr>
          <w:rStyle w:val="TagStyle"/>
          <w:rtl/>
        </w:rPr>
        <w:t xml:space="preserve"> &lt;&lt; דובר &gt;&gt;</w:t>
      </w:r>
      <w:r>
        <w:rPr>
          <w:rtl/>
        </w:rPr>
        <w:t xml:space="preserve">   </w:t>
      </w:r>
      <w:bookmarkEnd w:id="6639"/>
    </w:p>
    <w:p w:rsidR="008572DB" w:rsidRDefault="008572DB" w:rsidP="001D1FF3">
      <w:pPr>
        <w:rPr>
          <w:rtl/>
        </w:rPr>
      </w:pPr>
    </w:p>
    <w:p w:rsidR="008572DB" w:rsidRDefault="008572DB" w:rsidP="00376BAD">
      <w:pPr>
        <w:rPr>
          <w:rtl/>
        </w:rPr>
      </w:pPr>
      <w:bookmarkStart w:id="6643" w:name="_ETM_Q13_472000"/>
      <w:bookmarkEnd w:id="6643"/>
      <w:r>
        <w:rPr>
          <w:rFonts w:hint="cs"/>
          <w:rtl/>
        </w:rPr>
        <w:t xml:space="preserve">כבוד </w:t>
      </w:r>
      <w:r w:rsidR="00520431">
        <w:rPr>
          <w:rFonts w:hint="cs"/>
          <w:rtl/>
        </w:rPr>
        <w:t>ה</w:t>
      </w:r>
      <w:r>
        <w:rPr>
          <w:rFonts w:hint="cs"/>
          <w:rtl/>
        </w:rPr>
        <w:t xml:space="preserve">יושב-ראש, חבריי חברי הכנסת, אנחנו נמצאים </w:t>
      </w:r>
      <w:bookmarkStart w:id="6644" w:name="_ETM_Q13_487000"/>
      <w:bookmarkEnd w:id="6644"/>
      <w:r>
        <w:rPr>
          <w:rFonts w:hint="cs"/>
          <w:rtl/>
        </w:rPr>
        <w:t xml:space="preserve">כמעט שלושה חודשים בתוך המלחמה, 115 ימים, וההרגשה היא שרוצים </w:t>
      </w:r>
      <w:bookmarkStart w:id="6645" w:name="_ETM_Q13_497000"/>
      <w:bookmarkEnd w:id="6645"/>
      <w:r>
        <w:rPr>
          <w:rFonts w:hint="cs"/>
          <w:rtl/>
        </w:rPr>
        <w:t xml:space="preserve">שכולנו נדבר באותה שפה. רוצים שניקח את דף המסרים של </w:t>
      </w:r>
      <w:bookmarkStart w:id="6646" w:name="_ETM_Q13_498000"/>
      <w:bookmarkEnd w:id="6646"/>
      <w:r>
        <w:rPr>
          <w:rFonts w:hint="cs"/>
          <w:rtl/>
        </w:rPr>
        <w:t xml:space="preserve">הממשלה, של הקואליציה, ונדבר בדף המסרים שלהם. מי שאומר </w:t>
      </w:r>
      <w:bookmarkStart w:id="6647" w:name="_ETM_Q13_511000"/>
      <w:bookmarkEnd w:id="6647"/>
      <w:r>
        <w:rPr>
          <w:rFonts w:hint="cs"/>
          <w:rtl/>
        </w:rPr>
        <w:t>דעה שונה הוא בעצם אויב של מדינת ישראל.</w:t>
      </w:r>
      <w:bookmarkStart w:id="6648" w:name="_ETM_Q13_512000"/>
      <w:bookmarkEnd w:id="6648"/>
      <w:r w:rsidR="00376BAD">
        <w:rPr>
          <w:rFonts w:hint="cs"/>
          <w:rtl/>
        </w:rPr>
        <w:t xml:space="preserve"> </w:t>
      </w:r>
      <w:r>
        <w:rPr>
          <w:rFonts w:hint="cs"/>
          <w:rtl/>
        </w:rPr>
        <w:t xml:space="preserve">אני אומר לכם </w:t>
      </w:r>
      <w:bookmarkStart w:id="6649" w:name="_ETM_Q13_514000"/>
      <w:bookmarkEnd w:id="6649"/>
      <w:r>
        <w:rPr>
          <w:rtl/>
        </w:rPr>
        <w:t>–</w:t>
      </w:r>
      <w:r>
        <w:rPr>
          <w:rFonts w:hint="cs"/>
          <w:rtl/>
        </w:rPr>
        <w:t xml:space="preserve"> 115 ימים למלחמה, הגיע הזמן להפסיק את המלחמה</w:t>
      </w:r>
      <w:bookmarkStart w:id="6650" w:name="_ETM_Q13_517000"/>
      <w:bookmarkEnd w:id="6650"/>
      <w:r>
        <w:rPr>
          <w:rFonts w:hint="cs"/>
          <w:rtl/>
        </w:rPr>
        <w:t xml:space="preserve"> למען כולנו. הגיע הזמן להחזיר את כל החטופים. הגיע </w:t>
      </w:r>
      <w:bookmarkStart w:id="6651" w:name="_ETM_Q13_524000"/>
      <w:bookmarkEnd w:id="6651"/>
      <w:r>
        <w:rPr>
          <w:rFonts w:hint="cs"/>
          <w:rtl/>
        </w:rPr>
        <w:t>הזמן לחשוב על המחר.</w:t>
      </w:r>
    </w:p>
    <w:p w:rsidR="008572DB" w:rsidRDefault="008572DB" w:rsidP="00092212">
      <w:pPr>
        <w:rPr>
          <w:rtl/>
        </w:rPr>
      </w:pPr>
      <w:bookmarkStart w:id="6652" w:name="_ETM_Q13_528000"/>
      <w:bookmarkEnd w:id="6652"/>
    </w:p>
    <w:p w:rsidR="008572DB" w:rsidRDefault="008572DB" w:rsidP="00376BAD">
      <w:pPr>
        <w:rPr>
          <w:rtl/>
        </w:rPr>
      </w:pPr>
      <w:bookmarkStart w:id="6653" w:name="_ETM_Q13_529000"/>
      <w:bookmarkEnd w:id="6653"/>
      <w:r>
        <w:rPr>
          <w:rFonts w:hint="cs"/>
          <w:rtl/>
        </w:rPr>
        <w:t xml:space="preserve">הכנס שהתקיים בירושלים, השתתפו בו שרים וחברי </w:t>
      </w:r>
      <w:bookmarkStart w:id="6654" w:name="_ETM_Q13_531000"/>
      <w:bookmarkEnd w:id="6654"/>
      <w:r>
        <w:rPr>
          <w:rFonts w:hint="cs"/>
          <w:rtl/>
        </w:rPr>
        <w:t xml:space="preserve">כנסת מהקואליציה </w:t>
      </w:r>
      <w:r w:rsidR="00376BAD">
        <w:rPr>
          <w:rFonts w:hint="cs"/>
          <w:rtl/>
        </w:rPr>
        <w:t>ו</w:t>
      </w:r>
      <w:r>
        <w:rPr>
          <w:rFonts w:hint="cs"/>
          <w:rtl/>
        </w:rPr>
        <w:t xml:space="preserve">קראו להתיישבות בעזה ובשומרון ולהגלות את תושביהם. זה </w:t>
      </w:r>
      <w:bookmarkStart w:id="6655" w:name="_ETM_Q13_539000"/>
      <w:bookmarkEnd w:id="6655"/>
      <w:r>
        <w:rPr>
          <w:rFonts w:hint="cs"/>
          <w:rtl/>
        </w:rPr>
        <w:t xml:space="preserve">רק אומר דרשני </w:t>
      </w:r>
      <w:r>
        <w:rPr>
          <w:rFonts w:hint="eastAsia"/>
          <w:rtl/>
        </w:rPr>
        <w:t>–</w:t>
      </w:r>
      <w:r>
        <w:rPr>
          <w:rFonts w:hint="cs"/>
          <w:rtl/>
        </w:rPr>
        <w:t xml:space="preserve"> אנשים בלתי אחראי</w:t>
      </w:r>
      <w:r w:rsidR="00376BAD">
        <w:rPr>
          <w:rFonts w:hint="cs"/>
          <w:rtl/>
        </w:rPr>
        <w:t>י</w:t>
      </w:r>
      <w:r>
        <w:rPr>
          <w:rFonts w:hint="cs"/>
          <w:rtl/>
        </w:rPr>
        <w:t xml:space="preserve">ם, שלא מעניין אותם החזרת </w:t>
      </w:r>
      <w:bookmarkStart w:id="6656" w:name="_ETM_Q13_547000"/>
      <w:bookmarkEnd w:id="6656"/>
      <w:r>
        <w:rPr>
          <w:rFonts w:hint="cs"/>
          <w:rtl/>
        </w:rPr>
        <w:t>החטופים והם מונעים מאינטרסים פופוליסטיים זולים</w:t>
      </w:r>
      <w:bookmarkStart w:id="6657" w:name="_ETM_Q13_552000"/>
      <w:bookmarkEnd w:id="6657"/>
      <w:r>
        <w:rPr>
          <w:rFonts w:hint="cs"/>
          <w:rtl/>
        </w:rPr>
        <w:t xml:space="preserve">, שהסקרים נמצאים בראש סדר </w:t>
      </w:r>
      <w:bookmarkStart w:id="6658" w:name="_ETM_Q13_555000"/>
      <w:bookmarkEnd w:id="6658"/>
      <w:r>
        <w:rPr>
          <w:rFonts w:hint="cs"/>
          <w:rtl/>
        </w:rPr>
        <w:t xml:space="preserve">עדיפויותיהם, אפילו מעל החזרת החטופים. </w:t>
      </w:r>
    </w:p>
    <w:p w:rsidR="008572DB" w:rsidRDefault="008572DB" w:rsidP="00092212">
      <w:pPr>
        <w:rPr>
          <w:rtl/>
        </w:rPr>
      </w:pPr>
    </w:p>
    <w:p w:rsidR="008572DB" w:rsidRPr="008D0806" w:rsidRDefault="008572DB" w:rsidP="008D0806">
      <w:pPr>
        <w:rPr>
          <w:rtl/>
        </w:rPr>
      </w:pPr>
      <w:bookmarkStart w:id="6659" w:name="_ETM_Q13_558000"/>
      <w:bookmarkEnd w:id="6659"/>
      <w:r>
        <w:rPr>
          <w:rFonts w:hint="cs"/>
          <w:rtl/>
        </w:rPr>
        <w:t xml:space="preserve">אני אומר: זה הזמן </w:t>
      </w:r>
      <w:bookmarkStart w:id="6660" w:name="_ETM_Q13_562000"/>
      <w:bookmarkEnd w:id="6660"/>
      <w:r>
        <w:rPr>
          <w:rFonts w:hint="cs"/>
          <w:rtl/>
        </w:rPr>
        <w:t>לחשוב על תהליך מדיני רציני שיביא לפתרון הסכסוך הפלסטיני</w:t>
      </w:r>
      <w:r>
        <w:rPr>
          <w:rFonts w:hint="eastAsia"/>
          <w:rtl/>
        </w:rPr>
        <w:t>–</w:t>
      </w:r>
      <w:r>
        <w:rPr>
          <w:rFonts w:hint="cs"/>
          <w:rtl/>
        </w:rPr>
        <w:t xml:space="preserve">ישראלי, למען </w:t>
      </w:r>
      <w:bookmarkStart w:id="6661" w:name="_ETM_Q13_570000"/>
      <w:bookmarkEnd w:id="6661"/>
      <w:r>
        <w:rPr>
          <w:rFonts w:hint="cs"/>
          <w:rtl/>
        </w:rPr>
        <w:t>עתיד טוב יותר לכולנו.</w:t>
      </w:r>
      <w:bookmarkStart w:id="6662" w:name="_ETM_Q13_573159"/>
      <w:bookmarkStart w:id="6663" w:name="_ETM_Q13_573235"/>
      <w:bookmarkEnd w:id="6662"/>
      <w:bookmarkEnd w:id="6663"/>
      <w:r>
        <w:rPr>
          <w:rFonts w:hint="cs"/>
          <w:rtl/>
        </w:rPr>
        <w:t xml:space="preserve"> (אומר </w:t>
      </w:r>
      <w:r w:rsidRPr="008D0806">
        <w:rPr>
          <w:rFonts w:hint="cs"/>
          <w:rtl/>
        </w:rPr>
        <w:t>דברים בשפה הערבית, להלן תרגומם:</w:t>
      </w:r>
      <w:r w:rsidR="008D0806" w:rsidRPr="008D0806">
        <w:rPr>
          <w:rFonts w:hint="cs"/>
          <w:rtl/>
        </w:rPr>
        <w:t xml:space="preserve"> </w:t>
      </w:r>
      <w:r w:rsidR="008D0806" w:rsidRPr="008D0806">
        <w:rPr>
          <w:rtl/>
        </w:rPr>
        <w:t>לאחר 115 ימים של מלחמה, הגיע הזמן להפסקת המלחמה ו</w:t>
      </w:r>
      <w:r w:rsidR="008D0806" w:rsidRPr="008D0806">
        <w:rPr>
          <w:rFonts w:hint="cs"/>
          <w:rtl/>
        </w:rPr>
        <w:t>ל</w:t>
      </w:r>
      <w:r w:rsidR="008D0806" w:rsidRPr="008D0806">
        <w:rPr>
          <w:rtl/>
        </w:rPr>
        <w:t>שחרור כל החטופים</w:t>
      </w:r>
      <w:r w:rsidR="008D0806" w:rsidRPr="008D0806">
        <w:rPr>
          <w:rFonts w:hint="cs"/>
          <w:rtl/>
        </w:rPr>
        <w:t>.</w:t>
      </w:r>
      <w:r w:rsidR="008D0806" w:rsidRPr="008D0806">
        <w:rPr>
          <w:rtl/>
        </w:rPr>
        <w:t xml:space="preserve"> הגיע הזמן לשיח על המחר. במלחמה כולם מפסידים</w:t>
      </w:r>
      <w:r w:rsidR="008D0806" w:rsidRPr="008D0806">
        <w:rPr>
          <w:rFonts w:hint="cs"/>
          <w:rtl/>
        </w:rPr>
        <w:t>.</w:t>
      </w:r>
      <w:r w:rsidR="008D0806" w:rsidRPr="008D0806">
        <w:rPr>
          <w:rtl/>
        </w:rPr>
        <w:t xml:space="preserve"> במלחמה אנחנו מתרחקים מפתרון עתידי. עלינו להיות מציאותיים</w:t>
      </w:r>
      <w:r w:rsidR="008D0806" w:rsidRPr="008D0806">
        <w:rPr>
          <w:rFonts w:hint="cs"/>
          <w:rtl/>
        </w:rPr>
        <w:t>.</w:t>
      </w:r>
      <w:r w:rsidR="008D0806" w:rsidRPr="008D0806">
        <w:rPr>
          <w:rtl/>
        </w:rPr>
        <w:t xml:space="preserve"> הגיע הזמן לחשוב על הליך פוליטי אשר יביא לפתרון הסכסוך הישראלי</w:t>
      </w:r>
      <w:r w:rsidR="008D0806" w:rsidRPr="008D0806">
        <w:rPr>
          <w:rFonts w:hint="cs"/>
          <w:rtl/>
        </w:rPr>
        <w:t>–</w:t>
      </w:r>
      <w:r w:rsidR="008D0806" w:rsidRPr="008D0806">
        <w:rPr>
          <w:rtl/>
        </w:rPr>
        <w:t>פלסטיני. הגיע הזמן למדינה פלסטינית לצד מדינת ישראל</w:t>
      </w:r>
      <w:r w:rsidR="008D0806" w:rsidRPr="008D0806">
        <w:rPr>
          <w:rFonts w:hint="cs"/>
          <w:rtl/>
        </w:rPr>
        <w:t>.</w:t>
      </w:r>
      <w:r w:rsidR="008D0806" w:rsidRPr="008D0806">
        <w:rPr>
          <w:rtl/>
        </w:rPr>
        <w:t xml:space="preserve"> רק </w:t>
      </w:r>
      <w:r w:rsidR="008D0806" w:rsidRPr="008D0806">
        <w:rPr>
          <w:rFonts w:hint="cs"/>
          <w:rtl/>
        </w:rPr>
        <w:t>ב</w:t>
      </w:r>
      <w:r w:rsidR="008D0806" w:rsidRPr="008D0806">
        <w:rPr>
          <w:rtl/>
        </w:rPr>
        <w:t xml:space="preserve">שיח פוליטי אמיתי </w:t>
      </w:r>
      <w:r w:rsidR="008D0806" w:rsidRPr="008D0806">
        <w:rPr>
          <w:rFonts w:hint="cs"/>
          <w:rtl/>
        </w:rPr>
        <w:t xml:space="preserve">אנחנו יכולים </w:t>
      </w:r>
      <w:r w:rsidR="008D0806" w:rsidRPr="008D0806">
        <w:rPr>
          <w:rtl/>
        </w:rPr>
        <w:t xml:space="preserve">לדון בפתרונות </w:t>
      </w:r>
      <w:r w:rsidR="008D0806" w:rsidRPr="008D0806">
        <w:rPr>
          <w:rFonts w:hint="cs"/>
          <w:rtl/>
        </w:rPr>
        <w:t xml:space="preserve">ארוכי טווח </w:t>
      </w:r>
      <w:r w:rsidR="008D0806" w:rsidRPr="008D0806">
        <w:rPr>
          <w:rtl/>
        </w:rPr>
        <w:t>למען עתיד טוב יותר עבור כולנו, עבור כל האזרחים באזור הזה.</w:t>
      </w:r>
      <w:r w:rsidRPr="008D0806">
        <w:rPr>
          <w:rFonts w:hint="cs"/>
          <w:rtl/>
        </w:rPr>
        <w:t xml:space="preserve">) </w:t>
      </w:r>
      <w:bookmarkStart w:id="6664" w:name="_ETM_Q13_574000"/>
      <w:bookmarkStart w:id="6665" w:name="_ETM_Q13_610000"/>
      <w:bookmarkStart w:id="6666" w:name="_ETM_Q13_583942"/>
      <w:bookmarkStart w:id="6667" w:name="_ETM_Q13_584024"/>
      <w:bookmarkEnd w:id="6664"/>
      <w:bookmarkEnd w:id="6665"/>
      <w:bookmarkEnd w:id="6666"/>
      <w:bookmarkEnd w:id="6667"/>
      <w:r w:rsidRPr="008D0806">
        <w:rPr>
          <w:rFonts w:hint="cs"/>
          <w:rtl/>
        </w:rPr>
        <w:t>תודה. שוכרן.</w:t>
      </w:r>
    </w:p>
    <w:p w:rsidR="008572DB" w:rsidRPr="008D0806" w:rsidRDefault="008572DB" w:rsidP="00092212">
      <w:pPr>
        <w:rPr>
          <w:rtl/>
        </w:rPr>
      </w:pPr>
      <w:bookmarkStart w:id="6668" w:name="_ETM_Q13_611000"/>
      <w:bookmarkEnd w:id="6668"/>
    </w:p>
    <w:p w:rsidR="008572DB" w:rsidRDefault="008572DB" w:rsidP="00092212">
      <w:pPr>
        <w:pStyle w:val="af6"/>
        <w:keepNext/>
        <w:rPr>
          <w:rtl/>
        </w:rPr>
      </w:pPr>
      <w:r w:rsidRPr="00D50B96">
        <w:rPr>
          <w:rStyle w:val="TagStyle"/>
          <w:rtl/>
        </w:rPr>
        <w:t xml:space="preserve"> &lt;&lt; יור &gt;&gt; </w:t>
      </w:r>
      <w:r>
        <w:rPr>
          <w:rtl/>
        </w:rPr>
        <w:t>היו"ר ארז מלול:</w:t>
      </w:r>
      <w:r w:rsidRPr="00D50B96">
        <w:rPr>
          <w:rStyle w:val="TagStyle"/>
          <w:rtl/>
        </w:rPr>
        <w:t xml:space="preserve"> &lt;&lt; יור &gt;&gt;</w:t>
      </w:r>
      <w:r>
        <w:rPr>
          <w:rtl/>
        </w:rPr>
        <w:t xml:space="preserve">   </w:t>
      </w:r>
    </w:p>
    <w:p w:rsidR="008572DB" w:rsidRDefault="008572DB" w:rsidP="001D1FF3">
      <w:pPr>
        <w:rPr>
          <w:rtl/>
        </w:rPr>
      </w:pPr>
    </w:p>
    <w:p w:rsidR="008572DB" w:rsidRPr="00D50B96" w:rsidRDefault="008572DB" w:rsidP="00092212">
      <w:pPr>
        <w:rPr>
          <w:rtl/>
        </w:rPr>
      </w:pPr>
      <w:bookmarkStart w:id="6669" w:name="_ETM_Q13_612000"/>
      <w:bookmarkEnd w:id="6669"/>
      <w:r>
        <w:rPr>
          <w:rFonts w:hint="cs"/>
          <w:rtl/>
        </w:rPr>
        <w:t xml:space="preserve">תודה רבה. חברת </w:t>
      </w:r>
      <w:bookmarkStart w:id="6670" w:name="_ETM_Q13_616000"/>
      <w:bookmarkEnd w:id="6670"/>
      <w:r>
        <w:rPr>
          <w:rFonts w:hint="cs"/>
          <w:rtl/>
        </w:rPr>
        <w:t xml:space="preserve">הכנסת נעמה לזימי </w:t>
      </w:r>
      <w:r>
        <w:rPr>
          <w:rtl/>
        </w:rPr>
        <w:t>–</w:t>
      </w:r>
      <w:r>
        <w:rPr>
          <w:rFonts w:hint="cs"/>
          <w:rtl/>
        </w:rPr>
        <w:t xml:space="preserve"> אינה נוכחת. חבר הכנסת מיקי </w:t>
      </w:r>
      <w:bookmarkStart w:id="6671" w:name="_ETM_Q13_619000"/>
      <w:bookmarkEnd w:id="6671"/>
      <w:r>
        <w:rPr>
          <w:rFonts w:hint="cs"/>
          <w:rtl/>
        </w:rPr>
        <w:t>לוי.</w:t>
      </w:r>
    </w:p>
    <w:p w:rsidR="008572DB" w:rsidRDefault="008572DB" w:rsidP="00092212">
      <w:pPr>
        <w:pStyle w:val="a4"/>
        <w:keepNext/>
        <w:rPr>
          <w:rtl/>
        </w:rPr>
      </w:pPr>
      <w:bookmarkStart w:id="6672" w:name="_ETM_Q13_508000"/>
      <w:bookmarkStart w:id="6673" w:name="ET_speaker_6350_4"/>
      <w:bookmarkEnd w:id="6672"/>
      <w:r>
        <w:rPr>
          <w:rtl/>
        </w:rPr>
        <w:t xml:space="preserve">  </w:t>
      </w:r>
      <w:bookmarkEnd w:id="6673"/>
    </w:p>
    <w:p w:rsidR="008572DB" w:rsidRDefault="008572DB" w:rsidP="00092212">
      <w:pPr>
        <w:pStyle w:val="a4"/>
        <w:keepNext/>
        <w:rPr>
          <w:rtl/>
        </w:rPr>
      </w:pPr>
      <w:bookmarkStart w:id="6674" w:name="ET_speaker_5084_19"/>
      <w:r w:rsidRPr="00D50B96">
        <w:rPr>
          <w:rStyle w:val="TagStyle"/>
          <w:rtl/>
        </w:rPr>
        <w:t xml:space="preserve"> &lt;&lt; דובר &gt;&gt; </w:t>
      </w:r>
      <w:bookmarkStart w:id="6675" w:name="_Toc157465311"/>
      <w:bookmarkStart w:id="6676" w:name="_Toc157465588"/>
      <w:bookmarkStart w:id="6677" w:name="_Toc178076577"/>
      <w:r>
        <w:rPr>
          <w:rtl/>
        </w:rPr>
        <w:t>מיקי לוי (יש עתיד):</w:t>
      </w:r>
      <w:bookmarkEnd w:id="6675"/>
      <w:bookmarkEnd w:id="6676"/>
      <w:bookmarkEnd w:id="6677"/>
      <w:r w:rsidRPr="00D50B96">
        <w:rPr>
          <w:rStyle w:val="TagStyle"/>
          <w:rtl/>
        </w:rPr>
        <w:t xml:space="preserve"> &lt;&lt; דובר &gt;&gt;</w:t>
      </w:r>
      <w:r>
        <w:rPr>
          <w:rtl/>
        </w:rPr>
        <w:t xml:space="preserve">   </w:t>
      </w:r>
      <w:bookmarkEnd w:id="6674"/>
    </w:p>
    <w:p w:rsidR="008572DB" w:rsidRDefault="008572DB" w:rsidP="001D1FF3">
      <w:pPr>
        <w:rPr>
          <w:rtl/>
          <w:lang w:eastAsia="he-IL"/>
        </w:rPr>
      </w:pPr>
    </w:p>
    <w:p w:rsidR="008572DB" w:rsidRDefault="008572DB" w:rsidP="001D1FF3">
      <w:pPr>
        <w:rPr>
          <w:rtl/>
          <w:lang w:eastAsia="he-IL"/>
        </w:rPr>
      </w:pPr>
      <w:bookmarkStart w:id="6678" w:name="_ETM_Q13_629000"/>
      <w:bookmarkEnd w:id="6678"/>
      <w:r>
        <w:rPr>
          <w:rFonts w:hint="cs"/>
          <w:rtl/>
          <w:lang w:eastAsia="he-IL"/>
        </w:rPr>
        <w:t xml:space="preserve">אדוני היושב בראש, חברי כנסת, ברשותכם, אני עומד להקריא בפניכם </w:t>
      </w:r>
      <w:bookmarkStart w:id="6679" w:name="_ETM_Q13_646000"/>
      <w:bookmarkEnd w:id="6679"/>
      <w:r>
        <w:rPr>
          <w:rFonts w:hint="cs"/>
          <w:rtl/>
          <w:lang w:eastAsia="he-IL"/>
        </w:rPr>
        <w:t xml:space="preserve">קטעים מתוך נאומו של ראש הממשלה נתניהו לאחר שחרורו של </w:t>
      </w:r>
      <w:bookmarkStart w:id="6680" w:name="_ETM_Q13_655000"/>
      <w:bookmarkEnd w:id="6680"/>
      <w:r>
        <w:rPr>
          <w:rFonts w:hint="cs"/>
          <w:rtl/>
          <w:lang w:eastAsia="he-IL"/>
        </w:rPr>
        <w:t xml:space="preserve">גלעד שליט. הדברים נאמרו ב-18 באוקטובר 2011, ורלוונטיים גם לימים </w:t>
      </w:r>
      <w:bookmarkStart w:id="6681" w:name="_ETM_Q13_663000"/>
      <w:bookmarkEnd w:id="6681"/>
      <w:r>
        <w:rPr>
          <w:rFonts w:hint="cs"/>
          <w:rtl/>
          <w:lang w:eastAsia="he-IL"/>
        </w:rPr>
        <w:t>אלה:</w:t>
      </w:r>
    </w:p>
    <w:p w:rsidR="008572DB" w:rsidRDefault="008572DB" w:rsidP="00092212">
      <w:pPr>
        <w:rPr>
          <w:rtl/>
          <w:lang w:eastAsia="he-IL"/>
        </w:rPr>
      </w:pPr>
    </w:p>
    <w:p w:rsidR="008572DB" w:rsidRDefault="008572DB" w:rsidP="00092212">
      <w:pPr>
        <w:rPr>
          <w:rtl/>
          <w:lang w:eastAsia="he-IL"/>
        </w:rPr>
      </w:pPr>
      <w:r>
        <w:rPr>
          <w:rFonts w:hint="cs"/>
          <w:rtl/>
          <w:lang w:eastAsia="he-IL"/>
        </w:rPr>
        <w:t xml:space="preserve">"אזרחי ישראל, ביום הזה כולנו מאוחדים בשמחה ובעצב". ההחלטה הייתה </w:t>
      </w:r>
      <w:bookmarkStart w:id="6682" w:name="_ETM_Q13_672000"/>
      <w:bookmarkEnd w:id="6682"/>
      <w:r>
        <w:rPr>
          <w:rFonts w:hint="cs"/>
          <w:rtl/>
          <w:lang w:eastAsia="he-IL"/>
        </w:rPr>
        <w:t xml:space="preserve">קשה, קשה מאוד. "אל מול עיניי עמד הצורך </w:t>
      </w:r>
      <w:bookmarkStart w:id="6683" w:name="_ETM_Q13_675000"/>
      <w:bookmarkEnd w:id="6683"/>
      <w:r>
        <w:rPr>
          <w:rFonts w:hint="cs"/>
          <w:rtl/>
          <w:lang w:eastAsia="he-IL"/>
        </w:rPr>
        <w:t xml:space="preserve">להחזיר הביתה את מי שנשלח על ידי מדינת ישראל לשדה הקרב. </w:t>
      </w:r>
      <w:bookmarkStart w:id="6684" w:name="_ETM_Q13_677000"/>
      <w:bookmarkEnd w:id="6684"/>
      <w:r>
        <w:rPr>
          <w:rFonts w:hint="cs"/>
          <w:rtl/>
          <w:lang w:eastAsia="he-IL"/>
        </w:rPr>
        <w:t xml:space="preserve">כחייל וכמפקד יצאתי פעמים רבות בשליחות צה"ל למשימות מסוכנות אבל </w:t>
      </w:r>
      <w:bookmarkStart w:id="6685" w:name="_ETM_Q13_689000"/>
      <w:bookmarkEnd w:id="6685"/>
      <w:r>
        <w:rPr>
          <w:rFonts w:hint="cs"/>
          <w:rtl/>
          <w:lang w:eastAsia="he-IL"/>
        </w:rPr>
        <w:t xml:space="preserve">תמיד ידעתי שאם אני" או אחד מחבריי "ניפול בשבי, ממשלת </w:t>
      </w:r>
      <w:bookmarkStart w:id="6686" w:name="_ETM_Q13_696000"/>
      <w:bookmarkEnd w:id="6686"/>
      <w:r>
        <w:rPr>
          <w:rFonts w:hint="cs"/>
          <w:rtl/>
          <w:lang w:eastAsia="he-IL"/>
        </w:rPr>
        <w:t xml:space="preserve">ישראל תעשה הכול, כל שביכולתה כדי להחזירנו הביתה, וזה דבר </w:t>
      </w:r>
      <w:bookmarkStart w:id="6687" w:name="_ETM_Q13_703000"/>
      <w:bookmarkEnd w:id="6687"/>
      <w:r>
        <w:rPr>
          <w:rFonts w:hint="cs"/>
          <w:rtl/>
          <w:lang w:eastAsia="he-IL"/>
        </w:rPr>
        <w:t>שעכשיו ביצעתי" כראש ממשלה.</w:t>
      </w:r>
    </w:p>
    <w:p w:rsidR="008572DB" w:rsidRDefault="008572DB" w:rsidP="00092212">
      <w:pPr>
        <w:rPr>
          <w:rtl/>
          <w:lang w:eastAsia="he-IL"/>
        </w:rPr>
      </w:pPr>
    </w:p>
    <w:p w:rsidR="008572DB" w:rsidRDefault="008572DB" w:rsidP="00BB39B0">
      <w:pPr>
        <w:rPr>
          <w:rtl/>
        </w:rPr>
      </w:pPr>
      <w:bookmarkStart w:id="6688" w:name="_ETM_Q13_708000"/>
      <w:bookmarkEnd w:id="6688"/>
      <w:r>
        <w:rPr>
          <w:rFonts w:hint="cs"/>
          <w:rtl/>
          <w:lang w:eastAsia="he-IL"/>
        </w:rPr>
        <w:t xml:space="preserve">ואני ממשיך לצטט: כמנהיג ששולח מדי יום </w:t>
      </w:r>
      <w:bookmarkStart w:id="6689" w:name="_ETM_Q13_711000"/>
      <w:bookmarkEnd w:id="6689"/>
      <w:r>
        <w:rPr>
          <w:rFonts w:hint="cs"/>
          <w:rtl/>
          <w:lang w:eastAsia="he-IL"/>
        </w:rPr>
        <w:t xml:space="preserve">חיילים להגן על אזרחי ישראל, אני מאמין שערבות </w:t>
      </w:r>
      <w:bookmarkStart w:id="6690" w:name="_ETM_Q13_713000"/>
      <w:bookmarkEnd w:id="6690"/>
      <w:r>
        <w:rPr>
          <w:rFonts w:hint="cs"/>
          <w:rtl/>
          <w:lang w:eastAsia="he-IL"/>
        </w:rPr>
        <w:t xml:space="preserve">הדדית אינה רק סיסמה. היא אחת מאבני היסוד של קיומנו </w:t>
      </w:r>
      <w:bookmarkStart w:id="6691" w:name="_ETM_Q13_723000"/>
      <w:bookmarkEnd w:id="6691"/>
      <w:r>
        <w:rPr>
          <w:rFonts w:hint="cs"/>
          <w:rtl/>
          <w:lang w:eastAsia="he-IL"/>
        </w:rPr>
        <w:t xml:space="preserve">כאן </w:t>
      </w:r>
      <w:r w:rsidR="001D1FF3">
        <w:rPr>
          <w:rFonts w:hint="cs"/>
          <w:rtl/>
          <w:lang w:eastAsia="he-IL"/>
        </w:rPr>
        <w:t>– – –</w:t>
      </w:r>
      <w:r>
        <w:rPr>
          <w:rFonts w:hint="cs"/>
          <w:rtl/>
          <w:lang w:eastAsia="he-IL"/>
        </w:rPr>
        <w:t xml:space="preserve"> אני יודע היטב שכאבן של משפחות נפגעי הטרור הוא </w:t>
      </w:r>
      <w:bookmarkStart w:id="6692" w:name="_ETM_Q13_730000"/>
      <w:bookmarkEnd w:id="6692"/>
      <w:r>
        <w:rPr>
          <w:rFonts w:hint="cs"/>
          <w:rtl/>
          <w:lang w:eastAsia="he-IL"/>
        </w:rPr>
        <w:t xml:space="preserve">כבד מנשוא, אך ידעתי גם שבנסיבות המדיניות הנוכחית, זהו </w:t>
      </w:r>
      <w:bookmarkStart w:id="6693" w:name="_ETM_Q13_735000"/>
      <w:bookmarkEnd w:id="6693"/>
      <w:r>
        <w:rPr>
          <w:rFonts w:hint="cs"/>
          <w:rtl/>
          <w:lang w:eastAsia="he-IL"/>
        </w:rPr>
        <w:t xml:space="preserve">ההסכם הטוב ביותר שנוכל להשיגו, ולא היה שום ביטחון שהתנאים </w:t>
      </w:r>
      <w:bookmarkStart w:id="6694" w:name="_ETM_Q13_745000"/>
      <w:bookmarkEnd w:id="6694"/>
      <w:r>
        <w:rPr>
          <w:rFonts w:hint="cs"/>
          <w:rtl/>
          <w:lang w:eastAsia="he-IL"/>
        </w:rPr>
        <w:t xml:space="preserve">שאפשרו את השגתו, שהתנאים הללו יתקיימו בהמשך, ואז </w:t>
      </w:r>
      <w:bookmarkStart w:id="6695" w:name="_ETM_Q13_750000"/>
      <w:bookmarkEnd w:id="6695"/>
      <w:r>
        <w:rPr>
          <w:rFonts w:hint="cs"/>
          <w:rtl/>
          <w:lang w:eastAsia="he-IL"/>
        </w:rPr>
        <w:t xml:space="preserve">ייתכן שגלעד היה נעלם. לצערי, דבר כזה כבר קרה בעבר. </w:t>
      </w:r>
      <w:bookmarkStart w:id="6696" w:name="_ETM_Q13_755000"/>
      <w:bookmarkStart w:id="6697" w:name="TOR_Q14"/>
      <w:bookmarkEnd w:id="6696"/>
      <w:bookmarkEnd w:id="6697"/>
      <w:r>
        <w:rPr>
          <w:rFonts w:hint="cs"/>
          <w:rtl/>
        </w:rPr>
        <w:t>חשבתי על גלעד ועל חמש השנים שהוא נמק בצינו</w:t>
      </w:r>
      <w:bookmarkStart w:id="6698" w:name="_ETM_Q14_160000"/>
      <w:bookmarkEnd w:id="6698"/>
      <w:r>
        <w:rPr>
          <w:rFonts w:hint="cs"/>
          <w:rtl/>
        </w:rPr>
        <w:t xml:space="preserve">ק של החמאס. לא רציתי שגורלו יהיה כגורלו של רון </w:t>
      </w:r>
      <w:bookmarkStart w:id="6699" w:name="_ETM_Q14_166000"/>
      <w:bookmarkEnd w:id="6699"/>
      <w:r>
        <w:rPr>
          <w:rFonts w:hint="cs"/>
          <w:rtl/>
        </w:rPr>
        <w:t xml:space="preserve">ארד. רון נפל בשבי בדיוק לפני 25 שנה, ועד היום </w:t>
      </w:r>
      <w:bookmarkStart w:id="6700" w:name="_ETM_Q14_170000"/>
      <w:bookmarkEnd w:id="6700"/>
      <w:r>
        <w:rPr>
          <w:rFonts w:hint="cs"/>
          <w:rtl/>
        </w:rPr>
        <w:t>לא שב".</w:t>
      </w:r>
    </w:p>
    <w:p w:rsidR="008572DB" w:rsidRDefault="008572DB" w:rsidP="00092212">
      <w:pPr>
        <w:ind w:firstLine="0"/>
        <w:rPr>
          <w:rtl/>
        </w:rPr>
      </w:pPr>
    </w:p>
    <w:p w:rsidR="008572DB" w:rsidRDefault="008572DB" w:rsidP="00520431">
      <w:pPr>
        <w:ind w:firstLine="0"/>
        <w:rPr>
          <w:rtl/>
        </w:rPr>
      </w:pPr>
      <w:r>
        <w:rPr>
          <w:rtl/>
        </w:rPr>
        <w:tab/>
      </w:r>
      <w:r>
        <w:rPr>
          <w:rFonts w:hint="cs"/>
          <w:rtl/>
        </w:rPr>
        <w:t>לא י</w:t>
      </w:r>
      <w:r w:rsidR="00520431">
        <w:rPr>
          <w:rFonts w:hint="cs"/>
          <w:rtl/>
        </w:rPr>
        <w:t>י</w:t>
      </w:r>
      <w:r>
        <w:rPr>
          <w:rFonts w:hint="cs"/>
          <w:rtl/>
        </w:rPr>
        <w:t xml:space="preserve">אמן, רבותיי, "מדינת ישראל נבדלת מאויביה. כאן לא חוגגים", אמר ראש הממשלה, "שחרור של רוצחים. </w:t>
      </w:r>
      <w:bookmarkStart w:id="6701" w:name="_ETM_Q14_183000"/>
      <w:bookmarkEnd w:id="6701"/>
      <w:r>
        <w:rPr>
          <w:rFonts w:hint="cs"/>
          <w:rtl/>
        </w:rPr>
        <w:t xml:space="preserve">כאן לא נושאים על כפיים את אלה שגדעו חיים. להפך, </w:t>
      </w:r>
      <w:bookmarkStart w:id="6702" w:name="_ETM_Q14_188000"/>
      <w:bookmarkEnd w:id="6702"/>
      <w:r>
        <w:rPr>
          <w:rFonts w:hint="cs"/>
          <w:rtl/>
        </w:rPr>
        <w:t xml:space="preserve">אנחנו מאמינים בקדושת החיים. אנחנו מקדשים את החיים, זוהי מסורת </w:t>
      </w:r>
      <w:bookmarkStart w:id="6703" w:name="_ETM_Q14_194000"/>
      <w:bookmarkEnd w:id="6703"/>
      <w:r>
        <w:rPr>
          <w:rFonts w:hint="cs"/>
          <w:rtl/>
        </w:rPr>
        <w:t xml:space="preserve">עתיקה בעמנו". </w:t>
      </w:r>
    </w:p>
    <w:p w:rsidR="008572DB" w:rsidRDefault="008572DB" w:rsidP="00092212">
      <w:pPr>
        <w:ind w:firstLine="0"/>
        <w:rPr>
          <w:rtl/>
        </w:rPr>
      </w:pPr>
    </w:p>
    <w:p w:rsidR="008572DB" w:rsidRDefault="008572DB" w:rsidP="00BB39B0">
      <w:pPr>
        <w:ind w:firstLine="0"/>
        <w:rPr>
          <w:rtl/>
        </w:rPr>
      </w:pPr>
      <w:bookmarkStart w:id="6704" w:name="_ETM_Q14_196000"/>
      <w:bookmarkEnd w:id="6704"/>
      <w:r>
        <w:rPr>
          <w:rFonts w:hint="cs"/>
          <w:rtl/>
        </w:rPr>
        <w:tab/>
        <w:t xml:space="preserve">"אזרחי ישראל, </w:t>
      </w:r>
      <w:bookmarkStart w:id="6705" w:name="_ETM_Q14_181020"/>
      <w:bookmarkStart w:id="6706" w:name="_ETM_Q14_181530"/>
      <w:bookmarkStart w:id="6707" w:name="_ETM_Q14_181770"/>
      <w:bookmarkStart w:id="6708" w:name="_ETM_Q14_182930"/>
      <w:bookmarkStart w:id="6709" w:name="_ETM_Q14_183440"/>
      <w:bookmarkStart w:id="6710" w:name="_ETM_Q14_183650"/>
      <w:bookmarkStart w:id="6711" w:name="_ETM_Q14_184100"/>
      <w:bookmarkStart w:id="6712" w:name="_ETM_Q14_184220"/>
      <w:bookmarkStart w:id="6713" w:name="_ETM_Q14_184790"/>
      <w:bookmarkStart w:id="6714" w:name="_ETM_Q14_184939"/>
      <w:bookmarkStart w:id="6715" w:name="_ETM_Q14_185180"/>
      <w:bookmarkStart w:id="6716" w:name="_ETM_Q14_185689"/>
      <w:bookmarkStart w:id="6717" w:name="_ETM_Q14_186759"/>
      <w:bookmarkStart w:id="6718" w:name="_ETM_Q14_187390"/>
      <w:bookmarkStart w:id="6719" w:name="_ETM_Q14_187750"/>
      <w:bookmarkStart w:id="6720" w:name="_ETM_Q14_188320"/>
      <w:bookmarkStart w:id="6721" w:name="_ETM_Q14_188980"/>
      <w:bookmarkStart w:id="6722" w:name="_ETM_Q14_189900"/>
      <w:bookmarkStart w:id="6723" w:name="_ETM_Q14_190320"/>
      <w:bookmarkStart w:id="6724" w:name="_ETM_Q14_190950"/>
      <w:bookmarkStart w:id="6725" w:name="_ETM_Q14_191100"/>
      <w:bookmarkStart w:id="6726" w:name="_ETM_Q14_191580"/>
      <w:bookmarkStart w:id="6727" w:name="_ETM_Q14_191940"/>
      <w:bookmarkStart w:id="6728" w:name="_ETM_Q14_192720"/>
      <w:bookmarkStart w:id="6729" w:name="_ETM_Q14_193650"/>
      <w:bookmarkStart w:id="6730" w:name="_ETM_Q14_194929"/>
      <w:bookmarkStart w:id="6731" w:name="_ETM_Q14_195499"/>
      <w:bookmarkStart w:id="6732" w:name="_ETM_Q14_196579"/>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r>
        <w:rPr>
          <w:rtl/>
        </w:rPr>
        <w:t xml:space="preserve">בימים </w:t>
      </w:r>
      <w:bookmarkStart w:id="6733" w:name="_ETM_Q14_197030"/>
      <w:bookmarkEnd w:id="6733"/>
      <w:r>
        <w:rPr>
          <w:rtl/>
        </w:rPr>
        <w:t xml:space="preserve">האחרונים </w:t>
      </w:r>
      <w:bookmarkStart w:id="6734" w:name="_ETM_Q14_197630"/>
      <w:bookmarkEnd w:id="6734"/>
      <w:r>
        <w:rPr>
          <w:rFonts w:hint="cs"/>
          <w:rtl/>
        </w:rPr>
        <w:t>ראינו</w:t>
      </w:r>
      <w:r>
        <w:rPr>
          <w:rtl/>
        </w:rPr>
        <w:t xml:space="preserve"> </w:t>
      </w:r>
      <w:bookmarkStart w:id="6735" w:name="_ETM_Q14_197930"/>
      <w:bookmarkEnd w:id="6735"/>
      <w:r>
        <w:rPr>
          <w:rtl/>
        </w:rPr>
        <w:t xml:space="preserve">כולנו </w:t>
      </w:r>
      <w:bookmarkStart w:id="6736" w:name="_ETM_Q14_198380"/>
      <w:bookmarkEnd w:id="6736"/>
      <w:r>
        <w:rPr>
          <w:rtl/>
        </w:rPr>
        <w:t xml:space="preserve">לכידות </w:t>
      </w:r>
      <w:bookmarkStart w:id="6737" w:name="_ETM_Q14_198890"/>
      <w:bookmarkEnd w:id="6737"/>
      <w:r>
        <w:rPr>
          <w:rtl/>
        </w:rPr>
        <w:t xml:space="preserve">בעם </w:t>
      </w:r>
      <w:bookmarkStart w:id="6738" w:name="_ETM_Q14_199280"/>
      <w:bookmarkEnd w:id="6738"/>
      <w:r>
        <w:rPr>
          <w:rtl/>
        </w:rPr>
        <w:t xml:space="preserve">שלא </w:t>
      </w:r>
      <w:bookmarkStart w:id="6739" w:name="_ETM_Q14_199579"/>
      <w:bookmarkEnd w:id="6739"/>
      <w:r>
        <w:rPr>
          <w:rtl/>
        </w:rPr>
        <w:t xml:space="preserve">נראתה </w:t>
      </w:r>
      <w:bookmarkStart w:id="6740" w:name="_ETM_Q14_200090"/>
      <w:bookmarkEnd w:id="6740"/>
      <w:r>
        <w:rPr>
          <w:rtl/>
        </w:rPr>
        <w:t xml:space="preserve">זמן </w:t>
      </w:r>
      <w:bookmarkStart w:id="6741" w:name="_ETM_Q14_200570"/>
      <w:bookmarkEnd w:id="6741"/>
      <w:r>
        <w:rPr>
          <w:rtl/>
        </w:rPr>
        <w:t>רב</w:t>
      </w:r>
      <w:r>
        <w:rPr>
          <w:rFonts w:hint="cs"/>
          <w:rtl/>
        </w:rPr>
        <w:t>,</w:t>
      </w:r>
      <w:r>
        <w:rPr>
          <w:rtl/>
        </w:rPr>
        <w:t xml:space="preserve"> </w:t>
      </w:r>
      <w:bookmarkStart w:id="6742" w:name="_ETM_Q14_201410"/>
      <w:bookmarkEnd w:id="6742"/>
      <w:r>
        <w:rPr>
          <w:rtl/>
        </w:rPr>
        <w:t xml:space="preserve">ואחדות </w:t>
      </w:r>
      <w:bookmarkStart w:id="6743" w:name="_ETM_Q14_202070"/>
      <w:bookmarkEnd w:id="6743"/>
      <w:r>
        <w:rPr>
          <w:rtl/>
        </w:rPr>
        <w:t xml:space="preserve">זו </w:t>
      </w:r>
      <w:bookmarkStart w:id="6744" w:name="_ETM_Q14_202820"/>
      <w:bookmarkEnd w:id="6744"/>
      <w:r>
        <w:rPr>
          <w:rtl/>
        </w:rPr>
        <w:t xml:space="preserve">היא </w:t>
      </w:r>
      <w:bookmarkStart w:id="6745" w:name="_ETM_Q14_202970"/>
      <w:bookmarkEnd w:id="6745"/>
      <w:r>
        <w:rPr>
          <w:rtl/>
        </w:rPr>
        <w:t xml:space="preserve">מקור </w:t>
      </w:r>
      <w:bookmarkStart w:id="6746" w:name="_ETM_Q14_203599"/>
      <w:bookmarkEnd w:id="6746"/>
      <w:r>
        <w:rPr>
          <w:rtl/>
        </w:rPr>
        <w:t xml:space="preserve">עוצמה </w:t>
      </w:r>
      <w:bookmarkStart w:id="6747" w:name="_ETM_Q14_204349"/>
      <w:bookmarkEnd w:id="6747"/>
      <w:r>
        <w:rPr>
          <w:rtl/>
        </w:rPr>
        <w:t xml:space="preserve">לישראל </w:t>
      </w:r>
      <w:bookmarkStart w:id="6748" w:name="_ETM_Q14_205340"/>
      <w:bookmarkEnd w:id="6748"/>
      <w:r>
        <w:rPr>
          <w:rtl/>
        </w:rPr>
        <w:t xml:space="preserve">בהווה </w:t>
      </w:r>
      <w:bookmarkStart w:id="6749" w:name="_ETM_Q14_205849"/>
      <w:bookmarkEnd w:id="6749"/>
      <w:r>
        <w:rPr>
          <w:rtl/>
        </w:rPr>
        <w:t>ובעתיד</w:t>
      </w:r>
      <w:r>
        <w:rPr>
          <w:rFonts w:hint="cs"/>
          <w:rtl/>
        </w:rPr>
        <w:t>.</w:t>
      </w:r>
      <w:r>
        <w:rPr>
          <w:rtl/>
        </w:rPr>
        <w:t xml:space="preserve"> </w:t>
      </w:r>
      <w:bookmarkStart w:id="6750" w:name="_ETM_Q14_207079"/>
      <w:bookmarkEnd w:id="6750"/>
      <w:r>
        <w:rPr>
          <w:rtl/>
        </w:rPr>
        <w:t xml:space="preserve">כולנו </w:t>
      </w:r>
      <w:bookmarkStart w:id="6751" w:name="_ETM_Q14_207679"/>
      <w:bookmarkEnd w:id="6751"/>
      <w:r>
        <w:rPr>
          <w:rtl/>
        </w:rPr>
        <w:t xml:space="preserve">מתברכים </w:t>
      </w:r>
      <w:bookmarkStart w:id="6752" w:name="_ETM_Q14_208490"/>
      <w:bookmarkEnd w:id="6752"/>
      <w:r>
        <w:rPr>
          <w:rtl/>
        </w:rPr>
        <w:t xml:space="preserve">היום </w:t>
      </w:r>
      <w:bookmarkStart w:id="6753" w:name="_ETM_Q14_209179"/>
      <w:bookmarkEnd w:id="6753"/>
      <w:r>
        <w:rPr>
          <w:rtl/>
        </w:rPr>
        <w:t xml:space="preserve">בהשבתו </w:t>
      </w:r>
      <w:bookmarkStart w:id="6754" w:name="_ETM_Q14_209960"/>
      <w:bookmarkEnd w:id="6754"/>
      <w:r>
        <w:rPr>
          <w:rtl/>
        </w:rPr>
        <w:t xml:space="preserve">של </w:t>
      </w:r>
      <w:bookmarkStart w:id="6755" w:name="_ETM_Q14_210170"/>
      <w:bookmarkEnd w:id="6755"/>
      <w:r>
        <w:rPr>
          <w:rtl/>
        </w:rPr>
        <w:t xml:space="preserve">גלעד </w:t>
      </w:r>
      <w:bookmarkStart w:id="6756" w:name="_ETM_Q14_210529"/>
      <w:bookmarkEnd w:id="6756"/>
      <w:r>
        <w:rPr>
          <w:rtl/>
        </w:rPr>
        <w:t xml:space="preserve">הביתה </w:t>
      </w:r>
      <w:bookmarkStart w:id="6757" w:name="_ETM_Q14_211220"/>
      <w:bookmarkEnd w:id="6757"/>
      <w:r>
        <w:rPr>
          <w:rtl/>
        </w:rPr>
        <w:t xml:space="preserve">אל </w:t>
      </w:r>
      <w:bookmarkStart w:id="6758" w:name="_ETM_Q14_211429"/>
      <w:bookmarkEnd w:id="6758"/>
      <w:r>
        <w:rPr>
          <w:rtl/>
        </w:rPr>
        <w:t xml:space="preserve">מדינתנו </w:t>
      </w:r>
      <w:bookmarkStart w:id="6759" w:name="_ETM_Q14_212149"/>
      <w:bookmarkEnd w:id="6759"/>
      <w:r>
        <w:rPr>
          <w:rtl/>
        </w:rPr>
        <w:t>החופשית</w:t>
      </w:r>
      <w:r>
        <w:rPr>
          <w:rFonts w:hint="cs"/>
          <w:rtl/>
        </w:rPr>
        <w:t>,</w:t>
      </w:r>
      <w:r>
        <w:rPr>
          <w:rtl/>
        </w:rPr>
        <w:t xml:space="preserve"> </w:t>
      </w:r>
      <w:bookmarkStart w:id="6760" w:name="_ETM_Q14_213120"/>
      <w:bookmarkEnd w:id="6760"/>
      <w:r>
        <w:rPr>
          <w:rtl/>
        </w:rPr>
        <w:t xml:space="preserve">מדינת </w:t>
      </w:r>
      <w:bookmarkStart w:id="6761" w:name="_ETM_Q14_213809"/>
      <w:bookmarkEnd w:id="6761"/>
      <w:r>
        <w:rPr>
          <w:rtl/>
        </w:rPr>
        <w:t>ישראל</w:t>
      </w:r>
      <w:r>
        <w:rPr>
          <w:rFonts w:hint="cs"/>
          <w:rtl/>
        </w:rPr>
        <w:t xml:space="preserve"> </w:t>
      </w:r>
      <w:r w:rsidR="001D1FF3">
        <w:rPr>
          <w:rFonts w:hint="cs"/>
          <w:rtl/>
        </w:rPr>
        <w:t>– – –</w:t>
      </w:r>
      <w:r>
        <w:rPr>
          <w:rtl/>
        </w:rPr>
        <w:t xml:space="preserve"> </w:t>
      </w:r>
      <w:bookmarkStart w:id="6762" w:name="_ETM_Q14_214940"/>
      <w:bookmarkEnd w:id="6762"/>
      <w:r>
        <w:rPr>
          <w:rtl/>
        </w:rPr>
        <w:t xml:space="preserve">וביום </w:t>
      </w:r>
      <w:bookmarkStart w:id="6763" w:name="_ETM_Q14_215389"/>
      <w:bookmarkEnd w:id="6763"/>
      <w:r>
        <w:rPr>
          <w:rtl/>
        </w:rPr>
        <w:t xml:space="preserve">הזה </w:t>
      </w:r>
      <w:bookmarkStart w:id="6764" w:name="_ETM_Q14_215600"/>
      <w:bookmarkEnd w:id="6764"/>
      <w:r>
        <w:rPr>
          <w:rtl/>
        </w:rPr>
        <w:t xml:space="preserve">אני </w:t>
      </w:r>
      <w:bookmarkStart w:id="6765" w:name="_ETM_Q14_215809"/>
      <w:bookmarkEnd w:id="6765"/>
      <w:r>
        <w:rPr>
          <w:rtl/>
        </w:rPr>
        <w:t xml:space="preserve">אוכל </w:t>
      </w:r>
      <w:bookmarkStart w:id="6766" w:name="_ETM_Q14_216199"/>
      <w:bookmarkEnd w:id="6766"/>
      <w:r>
        <w:rPr>
          <w:rtl/>
        </w:rPr>
        <w:t xml:space="preserve">לומר </w:t>
      </w:r>
      <w:bookmarkStart w:id="6767" w:name="_ETM_Q14_216949"/>
      <w:bookmarkEnd w:id="6767"/>
      <w:r>
        <w:rPr>
          <w:rtl/>
        </w:rPr>
        <w:t xml:space="preserve">בשם </w:t>
      </w:r>
      <w:bookmarkStart w:id="6768" w:name="_ETM_Q14_217399"/>
      <w:bookmarkEnd w:id="6768"/>
      <w:r>
        <w:rPr>
          <w:rtl/>
        </w:rPr>
        <w:t>כולכם</w:t>
      </w:r>
      <w:r>
        <w:rPr>
          <w:rFonts w:hint="cs"/>
          <w:rtl/>
        </w:rPr>
        <w:t>,</w:t>
      </w:r>
      <w:r>
        <w:rPr>
          <w:rtl/>
        </w:rPr>
        <w:t xml:space="preserve"> </w:t>
      </w:r>
      <w:bookmarkStart w:id="6769" w:name="_ETM_Q14_218470"/>
      <w:bookmarkEnd w:id="6769"/>
      <w:r>
        <w:rPr>
          <w:rtl/>
        </w:rPr>
        <w:t xml:space="preserve">אזרחי </w:t>
      </w:r>
      <w:bookmarkStart w:id="6770" w:name="_ETM_Q14_219040"/>
      <w:bookmarkEnd w:id="6770"/>
      <w:r>
        <w:rPr>
          <w:rtl/>
        </w:rPr>
        <w:t>ישראל</w:t>
      </w:r>
      <w:r>
        <w:rPr>
          <w:rFonts w:hint="cs"/>
          <w:rtl/>
        </w:rPr>
        <w:t>,</w:t>
      </w:r>
      <w:r>
        <w:rPr>
          <w:rtl/>
        </w:rPr>
        <w:t xml:space="preserve"> </w:t>
      </w:r>
      <w:bookmarkStart w:id="6771" w:name="_ETM_Q14_220030"/>
      <w:bookmarkEnd w:id="6771"/>
      <w:r>
        <w:rPr>
          <w:rtl/>
        </w:rPr>
        <w:t>ב</w:t>
      </w:r>
      <w:r>
        <w:rPr>
          <w:rFonts w:hint="cs"/>
          <w:rtl/>
        </w:rPr>
        <w:t>רוח</w:t>
      </w:r>
      <w:r>
        <w:rPr>
          <w:rtl/>
        </w:rPr>
        <w:t xml:space="preserve"> </w:t>
      </w:r>
      <w:bookmarkStart w:id="6772" w:name="_ETM_Q14_220510"/>
      <w:bookmarkEnd w:id="6772"/>
      <w:r>
        <w:rPr>
          <w:rFonts w:hint="cs"/>
          <w:rtl/>
        </w:rPr>
        <w:t xml:space="preserve">ערכי </w:t>
      </w:r>
      <w:bookmarkStart w:id="6773" w:name="_ETM_Q14_221080"/>
      <w:bookmarkEnd w:id="6773"/>
      <w:r>
        <w:rPr>
          <w:rtl/>
        </w:rPr>
        <w:t xml:space="preserve">הנצח </w:t>
      </w:r>
      <w:bookmarkStart w:id="6774" w:name="_ETM_Q14_221500"/>
      <w:bookmarkEnd w:id="6774"/>
      <w:r>
        <w:rPr>
          <w:rtl/>
        </w:rPr>
        <w:t xml:space="preserve">של </w:t>
      </w:r>
      <w:bookmarkStart w:id="6775" w:name="_ETM_Q14_221740"/>
      <w:bookmarkEnd w:id="6775"/>
      <w:r>
        <w:rPr>
          <w:rtl/>
        </w:rPr>
        <w:t xml:space="preserve">עם </w:t>
      </w:r>
      <w:bookmarkStart w:id="6776" w:name="_ETM_Q14_221950"/>
      <w:bookmarkEnd w:id="6776"/>
      <w:r>
        <w:rPr>
          <w:rtl/>
        </w:rPr>
        <w:t>ישראל</w:t>
      </w:r>
      <w:r>
        <w:rPr>
          <w:rFonts w:hint="cs"/>
          <w:rtl/>
        </w:rPr>
        <w:t>:</w:t>
      </w:r>
      <w:r>
        <w:rPr>
          <w:rtl/>
        </w:rPr>
        <w:t xml:space="preserve"> </w:t>
      </w:r>
      <w:bookmarkStart w:id="6777" w:name="_ETM_Q14_222970"/>
      <w:bookmarkEnd w:id="6777"/>
      <w:r>
        <w:rPr>
          <w:rFonts w:hint="cs"/>
          <w:rtl/>
        </w:rPr>
        <w:t>'</w:t>
      </w:r>
      <w:r>
        <w:rPr>
          <w:rtl/>
        </w:rPr>
        <w:t xml:space="preserve">ושבו </w:t>
      </w:r>
      <w:bookmarkStart w:id="6778" w:name="_ETM_Q14_223600"/>
      <w:bookmarkEnd w:id="6778"/>
      <w:r>
        <w:rPr>
          <w:rtl/>
        </w:rPr>
        <w:t xml:space="preserve">בנים </w:t>
      </w:r>
      <w:bookmarkStart w:id="6779" w:name="_ETM_Q14_224590"/>
      <w:bookmarkEnd w:id="6779"/>
      <w:r>
        <w:rPr>
          <w:rtl/>
        </w:rPr>
        <w:t>לגבולם</w:t>
      </w:r>
      <w:r>
        <w:rPr>
          <w:rFonts w:hint="cs"/>
          <w:rtl/>
        </w:rPr>
        <w:t>',</w:t>
      </w:r>
      <w:r>
        <w:rPr>
          <w:rtl/>
        </w:rPr>
        <w:t xml:space="preserve"> </w:t>
      </w:r>
      <w:bookmarkStart w:id="6780" w:name="_ETM_Q14_225850"/>
      <w:bookmarkEnd w:id="6780"/>
      <w:r>
        <w:rPr>
          <w:rtl/>
        </w:rPr>
        <w:t xml:space="preserve">עם </w:t>
      </w:r>
      <w:bookmarkStart w:id="6781" w:name="_ETM_Q14_226060"/>
      <w:bookmarkEnd w:id="6781"/>
      <w:r>
        <w:rPr>
          <w:rtl/>
        </w:rPr>
        <w:t xml:space="preserve">ישראל </w:t>
      </w:r>
      <w:bookmarkStart w:id="6782" w:name="_ETM_Q14_226570"/>
      <w:bookmarkEnd w:id="6782"/>
      <w:r>
        <w:rPr>
          <w:rtl/>
        </w:rPr>
        <w:t>חי</w:t>
      </w:r>
      <w:r>
        <w:rPr>
          <w:rFonts w:hint="cs"/>
          <w:rtl/>
        </w:rPr>
        <w:t>!"</w:t>
      </w:r>
    </w:p>
    <w:p w:rsidR="008572DB" w:rsidRDefault="008572DB" w:rsidP="00092212">
      <w:pPr>
        <w:ind w:firstLine="0"/>
        <w:rPr>
          <w:rtl/>
        </w:rPr>
      </w:pPr>
    </w:p>
    <w:p w:rsidR="008572DB" w:rsidRDefault="008572DB" w:rsidP="00092212">
      <w:pPr>
        <w:rPr>
          <w:rtl/>
        </w:rPr>
      </w:pPr>
      <w:bookmarkStart w:id="6783" w:name="_ETM_Q14_230000"/>
      <w:bookmarkStart w:id="6784" w:name="_ETM_Q14_227050"/>
      <w:bookmarkEnd w:id="6783"/>
      <w:bookmarkEnd w:id="6784"/>
      <w:r>
        <w:rPr>
          <w:rtl/>
        </w:rPr>
        <w:t xml:space="preserve">אדוני </w:t>
      </w:r>
      <w:bookmarkStart w:id="6785" w:name="_ETM_Q14_227500"/>
      <w:bookmarkEnd w:id="6785"/>
      <w:r>
        <w:rPr>
          <w:rtl/>
        </w:rPr>
        <w:t xml:space="preserve">ראש </w:t>
      </w:r>
      <w:bookmarkStart w:id="6786" w:name="_ETM_Q14_227739"/>
      <w:bookmarkEnd w:id="6786"/>
      <w:r>
        <w:rPr>
          <w:rtl/>
        </w:rPr>
        <w:t>הממשלה</w:t>
      </w:r>
      <w:r>
        <w:rPr>
          <w:rFonts w:hint="cs"/>
          <w:rtl/>
        </w:rPr>
        <w:t>, נא מלא ו</w:t>
      </w:r>
      <w:bookmarkStart w:id="6787" w:name="_ETM_Q14_231670"/>
      <w:bookmarkEnd w:id="6787"/>
      <w:r>
        <w:rPr>
          <w:rtl/>
        </w:rPr>
        <w:t xml:space="preserve">בצע </w:t>
      </w:r>
      <w:bookmarkStart w:id="6788" w:name="_ETM_Q14_232749"/>
      <w:bookmarkEnd w:id="6788"/>
      <w:r>
        <w:rPr>
          <w:rtl/>
        </w:rPr>
        <w:t xml:space="preserve">את </w:t>
      </w:r>
      <w:bookmarkStart w:id="6789" w:name="_ETM_Q14_232959"/>
      <w:bookmarkEnd w:id="6789"/>
      <w:r>
        <w:rPr>
          <w:rtl/>
        </w:rPr>
        <w:t xml:space="preserve">אותו </w:t>
      </w:r>
      <w:bookmarkStart w:id="6790" w:name="_ETM_Q14_233289"/>
      <w:bookmarkEnd w:id="6790"/>
      <w:r>
        <w:rPr>
          <w:rtl/>
        </w:rPr>
        <w:t xml:space="preserve">נאום </w:t>
      </w:r>
      <w:bookmarkStart w:id="6791" w:name="_ETM_Q14_234010"/>
      <w:bookmarkEnd w:id="6791"/>
      <w:r>
        <w:rPr>
          <w:rtl/>
        </w:rPr>
        <w:t xml:space="preserve">מ-2011 </w:t>
      </w:r>
      <w:bookmarkStart w:id="6792" w:name="_ETM_Q14_236079"/>
      <w:bookmarkEnd w:id="6792"/>
      <w:r>
        <w:rPr>
          <w:rtl/>
        </w:rPr>
        <w:t xml:space="preserve">לגבי </w:t>
      </w:r>
      <w:bookmarkStart w:id="6793" w:name="_ETM_Q14_236679"/>
      <w:bookmarkEnd w:id="6793"/>
      <w:proofErr w:type="spellStart"/>
      <w:r>
        <w:rPr>
          <w:rtl/>
        </w:rPr>
        <w:t>חטופי</w:t>
      </w:r>
      <w:r>
        <w:rPr>
          <w:rFonts w:hint="cs"/>
          <w:rtl/>
        </w:rPr>
        <w:t>נו</w:t>
      </w:r>
      <w:proofErr w:type="spellEnd"/>
      <w:r>
        <w:rPr>
          <w:rFonts w:hint="cs"/>
          <w:rtl/>
        </w:rPr>
        <w:t xml:space="preserve">. נתפלל </w:t>
      </w:r>
      <w:bookmarkStart w:id="6794" w:name="_ETM_Q14_239000"/>
      <w:bookmarkEnd w:id="6794"/>
      <w:r>
        <w:rPr>
          <w:rFonts w:hint="cs"/>
          <w:rtl/>
        </w:rPr>
        <w:t xml:space="preserve">כולנו שישובו </w:t>
      </w:r>
      <w:bookmarkStart w:id="6795" w:name="_ETM_Q14_237249"/>
      <w:bookmarkStart w:id="6796" w:name="_ETM_Q14_237850"/>
      <w:bookmarkStart w:id="6797" w:name="_ETM_Q14_238389"/>
      <w:bookmarkStart w:id="6798" w:name="_ETM_Q14_238869"/>
      <w:bookmarkStart w:id="6799" w:name="_ETM_Q14_239530"/>
      <w:bookmarkEnd w:id="6795"/>
      <w:bookmarkEnd w:id="6796"/>
      <w:bookmarkEnd w:id="6797"/>
      <w:bookmarkEnd w:id="6798"/>
      <w:bookmarkEnd w:id="6799"/>
      <w:r>
        <w:rPr>
          <w:rtl/>
        </w:rPr>
        <w:t xml:space="preserve">בשלום </w:t>
      </w:r>
      <w:bookmarkStart w:id="6800" w:name="_ETM_Q14_240519"/>
      <w:bookmarkEnd w:id="6800"/>
      <w:r>
        <w:rPr>
          <w:rFonts w:hint="cs"/>
          <w:rtl/>
        </w:rPr>
        <w:t>ל</w:t>
      </w:r>
      <w:r>
        <w:rPr>
          <w:rtl/>
        </w:rPr>
        <w:t xml:space="preserve">מדינת </w:t>
      </w:r>
      <w:bookmarkStart w:id="6801" w:name="_ETM_Q14_241179"/>
      <w:bookmarkEnd w:id="6801"/>
      <w:r>
        <w:rPr>
          <w:rtl/>
        </w:rPr>
        <w:t>ישראל</w:t>
      </w:r>
      <w:r>
        <w:rPr>
          <w:rFonts w:hint="cs"/>
          <w:rtl/>
        </w:rPr>
        <w:t>. תודה.</w:t>
      </w:r>
    </w:p>
    <w:p w:rsidR="008572DB" w:rsidRDefault="008572DB" w:rsidP="00092212">
      <w:pPr>
        <w:rPr>
          <w:rtl/>
        </w:rPr>
      </w:pPr>
    </w:p>
    <w:p w:rsidR="008572DB" w:rsidRDefault="008572DB" w:rsidP="00092212">
      <w:pPr>
        <w:pStyle w:val="af6"/>
        <w:keepNext/>
        <w:rPr>
          <w:rtl/>
        </w:rPr>
      </w:pPr>
      <w:bookmarkStart w:id="6802" w:name="ET_yor_6595_2"/>
      <w:r w:rsidRPr="002151E3">
        <w:rPr>
          <w:rStyle w:val="TagStyle"/>
          <w:rtl/>
        </w:rPr>
        <w:t xml:space="preserve"> &lt;&lt; יור &gt;&gt;</w:t>
      </w:r>
      <w:r w:rsidRPr="00292CB5">
        <w:rPr>
          <w:rStyle w:val="TagStyle"/>
          <w:rtl/>
        </w:rPr>
        <w:t xml:space="preserve"> </w:t>
      </w:r>
      <w:r>
        <w:rPr>
          <w:rtl/>
        </w:rPr>
        <w:t>היו"ר ארז מלול:</w:t>
      </w:r>
      <w:r w:rsidRPr="00292CB5">
        <w:rPr>
          <w:rStyle w:val="TagStyle"/>
          <w:rtl/>
        </w:rPr>
        <w:t xml:space="preserve"> </w:t>
      </w:r>
      <w:r w:rsidRPr="002151E3">
        <w:rPr>
          <w:rStyle w:val="TagStyle"/>
          <w:rtl/>
        </w:rPr>
        <w:t>&lt;&lt; יור &gt;&gt;</w:t>
      </w:r>
      <w:r>
        <w:rPr>
          <w:rtl/>
        </w:rPr>
        <w:t xml:space="preserve"> </w:t>
      </w:r>
      <w:bookmarkEnd w:id="6802"/>
    </w:p>
    <w:p w:rsidR="008572DB" w:rsidRDefault="008572DB" w:rsidP="001D1FF3">
      <w:pPr>
        <w:rPr>
          <w:rtl/>
        </w:rPr>
      </w:pPr>
    </w:p>
    <w:p w:rsidR="008572DB" w:rsidRDefault="008572DB" w:rsidP="00092212">
      <w:pPr>
        <w:rPr>
          <w:rtl/>
        </w:rPr>
      </w:pPr>
      <w:bookmarkStart w:id="6803" w:name="_ETM_Q14_241780"/>
      <w:bookmarkEnd w:id="6803"/>
      <w:r>
        <w:rPr>
          <w:rtl/>
        </w:rPr>
        <w:t xml:space="preserve">אמן </w:t>
      </w:r>
      <w:bookmarkStart w:id="6804" w:name="_ETM_Q14_242109"/>
      <w:bookmarkEnd w:id="6804"/>
      <w:r>
        <w:rPr>
          <w:rtl/>
        </w:rPr>
        <w:t>ואמן</w:t>
      </w:r>
      <w:r>
        <w:rPr>
          <w:rFonts w:hint="cs"/>
          <w:rtl/>
        </w:rPr>
        <w:t xml:space="preserve">. חבר הכנסת </w:t>
      </w:r>
      <w:bookmarkStart w:id="6805" w:name="_ETM_Q14_242920"/>
      <w:bookmarkStart w:id="6806" w:name="_ETM_Q14_243579"/>
      <w:bookmarkEnd w:id="6805"/>
      <w:bookmarkEnd w:id="6806"/>
      <w:r>
        <w:rPr>
          <w:rtl/>
        </w:rPr>
        <w:t xml:space="preserve">חנוך </w:t>
      </w:r>
      <w:bookmarkStart w:id="6807" w:name="_ETM_Q14_244270"/>
      <w:bookmarkEnd w:id="6807"/>
      <w:r>
        <w:rPr>
          <w:rtl/>
        </w:rPr>
        <w:t xml:space="preserve">דב </w:t>
      </w:r>
      <w:bookmarkStart w:id="6808" w:name="_ETM_Q14_244870"/>
      <w:bookmarkEnd w:id="6808"/>
      <w:r>
        <w:rPr>
          <w:rtl/>
        </w:rPr>
        <w:t>מל</w:t>
      </w:r>
      <w:r>
        <w:rPr>
          <w:rFonts w:hint="cs"/>
          <w:rtl/>
        </w:rPr>
        <w:t>ביצ</w:t>
      </w:r>
      <w:r>
        <w:rPr>
          <w:rtl/>
        </w:rPr>
        <w:t>קי</w:t>
      </w:r>
      <w:r>
        <w:rPr>
          <w:rFonts w:hint="cs"/>
          <w:rtl/>
        </w:rPr>
        <w:t>,</w:t>
      </w:r>
      <w:r>
        <w:rPr>
          <w:rtl/>
        </w:rPr>
        <w:t xml:space="preserve"> </w:t>
      </w:r>
      <w:bookmarkStart w:id="6809" w:name="_ETM_Q14_245680"/>
      <w:bookmarkEnd w:id="6809"/>
      <w:r>
        <w:rPr>
          <w:rtl/>
        </w:rPr>
        <w:t>בבקשה</w:t>
      </w:r>
      <w:r>
        <w:rPr>
          <w:rFonts w:hint="cs"/>
          <w:rtl/>
        </w:rPr>
        <w:t>.</w:t>
      </w:r>
    </w:p>
    <w:p w:rsidR="008572DB" w:rsidRDefault="008572DB" w:rsidP="00092212">
      <w:pPr>
        <w:rPr>
          <w:rtl/>
        </w:rPr>
      </w:pPr>
    </w:p>
    <w:p w:rsidR="008572DB" w:rsidRDefault="008572DB" w:rsidP="00092212">
      <w:pPr>
        <w:pStyle w:val="a4"/>
        <w:keepNext/>
        <w:rPr>
          <w:rtl/>
        </w:rPr>
      </w:pPr>
      <w:bookmarkStart w:id="6810" w:name="ET_speaker_6353_3"/>
      <w:r w:rsidRPr="002151E3">
        <w:rPr>
          <w:rStyle w:val="TagStyle"/>
          <w:rtl/>
        </w:rPr>
        <w:t xml:space="preserve"> &lt;&lt; דובר &gt;&gt;</w:t>
      </w:r>
      <w:r w:rsidRPr="00292CB5">
        <w:rPr>
          <w:rStyle w:val="TagStyle"/>
          <w:rtl/>
        </w:rPr>
        <w:t xml:space="preserve"> </w:t>
      </w:r>
      <w:bookmarkStart w:id="6811" w:name="_Toc157465312"/>
      <w:bookmarkStart w:id="6812" w:name="_Toc157465589"/>
      <w:bookmarkStart w:id="6813" w:name="_Toc178076578"/>
      <w:r>
        <w:rPr>
          <w:rtl/>
        </w:rPr>
        <w:t>חנוך דב מלביצקי (הליכוד):</w:t>
      </w:r>
      <w:bookmarkEnd w:id="6811"/>
      <w:bookmarkEnd w:id="6812"/>
      <w:bookmarkEnd w:id="6813"/>
      <w:r w:rsidRPr="00292CB5">
        <w:rPr>
          <w:rStyle w:val="TagStyle"/>
          <w:rtl/>
        </w:rPr>
        <w:t xml:space="preserve"> </w:t>
      </w:r>
      <w:r w:rsidRPr="002151E3">
        <w:rPr>
          <w:rStyle w:val="TagStyle"/>
          <w:rtl/>
        </w:rPr>
        <w:t>&lt;&lt; דובר &gt;&gt;</w:t>
      </w:r>
      <w:r>
        <w:rPr>
          <w:rtl/>
        </w:rPr>
        <w:t xml:space="preserve"> </w:t>
      </w:r>
      <w:bookmarkEnd w:id="6810"/>
    </w:p>
    <w:p w:rsidR="008572DB" w:rsidRDefault="008572DB" w:rsidP="001D1FF3">
      <w:pPr>
        <w:rPr>
          <w:rtl/>
        </w:rPr>
      </w:pPr>
    </w:p>
    <w:p w:rsidR="008572DB" w:rsidRDefault="008572DB" w:rsidP="00376BAD">
      <w:pPr>
        <w:rPr>
          <w:rtl/>
        </w:rPr>
      </w:pPr>
      <w:bookmarkStart w:id="6814" w:name="_ETM_Q14_257000"/>
      <w:bookmarkStart w:id="6815" w:name="_ETM_Q14_259590"/>
      <w:bookmarkStart w:id="6816" w:name="_ETM_Q14_259740"/>
      <w:bookmarkStart w:id="6817" w:name="_ETM_Q14_259950"/>
      <w:bookmarkEnd w:id="6814"/>
      <w:bookmarkEnd w:id="6815"/>
      <w:bookmarkEnd w:id="6816"/>
      <w:bookmarkEnd w:id="6817"/>
      <w:r>
        <w:rPr>
          <w:rFonts w:hint="cs"/>
          <w:rtl/>
        </w:rPr>
        <w:t xml:space="preserve">תודה, </w:t>
      </w:r>
      <w:r>
        <w:rPr>
          <w:rtl/>
        </w:rPr>
        <w:t xml:space="preserve">אדוני </w:t>
      </w:r>
      <w:bookmarkStart w:id="6818" w:name="_ETM_Q14_260250"/>
      <w:bookmarkEnd w:id="6818"/>
      <w:r>
        <w:rPr>
          <w:rtl/>
        </w:rPr>
        <w:t>היושב-ראש</w:t>
      </w:r>
      <w:r>
        <w:rPr>
          <w:rFonts w:hint="cs"/>
          <w:rtl/>
        </w:rPr>
        <w:t>.</w:t>
      </w:r>
      <w:r>
        <w:rPr>
          <w:rtl/>
        </w:rPr>
        <w:t xml:space="preserve"> </w:t>
      </w:r>
      <w:bookmarkStart w:id="6819" w:name="_ETM_Q14_261970"/>
      <w:bookmarkEnd w:id="6819"/>
      <w:r>
        <w:rPr>
          <w:rtl/>
        </w:rPr>
        <w:t xml:space="preserve">אדוני </w:t>
      </w:r>
      <w:bookmarkStart w:id="6820" w:name="_ETM_Q14_262299"/>
      <w:bookmarkEnd w:id="6820"/>
      <w:r>
        <w:rPr>
          <w:rtl/>
        </w:rPr>
        <w:t>השר</w:t>
      </w:r>
      <w:r>
        <w:rPr>
          <w:rFonts w:hint="cs"/>
          <w:rtl/>
        </w:rPr>
        <w:t>,</w:t>
      </w:r>
      <w:r>
        <w:rPr>
          <w:rtl/>
        </w:rPr>
        <w:t xml:space="preserve"> </w:t>
      </w:r>
      <w:bookmarkStart w:id="6821" w:name="_ETM_Q14_262720"/>
      <w:bookmarkEnd w:id="6821"/>
      <w:r>
        <w:rPr>
          <w:rtl/>
        </w:rPr>
        <w:t xml:space="preserve">חבריי </w:t>
      </w:r>
      <w:bookmarkStart w:id="6822" w:name="_ETM_Q14_263110"/>
      <w:bookmarkEnd w:id="6822"/>
      <w:r>
        <w:rPr>
          <w:rtl/>
        </w:rPr>
        <w:t xml:space="preserve">חברי </w:t>
      </w:r>
      <w:bookmarkStart w:id="6823" w:name="_ETM_Q14_263409"/>
      <w:bookmarkEnd w:id="6823"/>
      <w:r>
        <w:rPr>
          <w:rtl/>
        </w:rPr>
        <w:t>הכנסת</w:t>
      </w:r>
      <w:r>
        <w:rPr>
          <w:rFonts w:hint="cs"/>
          <w:rtl/>
        </w:rPr>
        <w:t>,</w:t>
      </w:r>
      <w:r>
        <w:rPr>
          <w:rtl/>
        </w:rPr>
        <w:t xml:space="preserve"> </w:t>
      </w:r>
      <w:bookmarkStart w:id="6824" w:name="_ETM_Q14_264400"/>
      <w:bookmarkEnd w:id="6824"/>
      <w:r>
        <w:rPr>
          <w:rtl/>
        </w:rPr>
        <w:t xml:space="preserve">ראשית </w:t>
      </w:r>
      <w:bookmarkStart w:id="6825" w:name="_ETM_Q14_265180"/>
      <w:bookmarkEnd w:id="6825"/>
      <w:r>
        <w:rPr>
          <w:rtl/>
        </w:rPr>
        <w:t xml:space="preserve">אני </w:t>
      </w:r>
      <w:bookmarkStart w:id="6826" w:name="_ETM_Q14_265360"/>
      <w:bookmarkEnd w:id="6826"/>
      <w:r>
        <w:rPr>
          <w:rtl/>
        </w:rPr>
        <w:t xml:space="preserve">רוצה </w:t>
      </w:r>
      <w:bookmarkStart w:id="6827" w:name="_ETM_Q14_266860"/>
      <w:bookmarkEnd w:id="6827"/>
      <w:r>
        <w:rPr>
          <w:rtl/>
        </w:rPr>
        <w:t xml:space="preserve">להביע </w:t>
      </w:r>
      <w:bookmarkStart w:id="6828" w:name="_ETM_Q14_268060"/>
      <w:bookmarkEnd w:id="6828"/>
      <w:r>
        <w:rPr>
          <w:rtl/>
        </w:rPr>
        <w:t xml:space="preserve">התנצלות </w:t>
      </w:r>
      <w:bookmarkStart w:id="6829" w:name="_ETM_Q14_268810"/>
      <w:bookmarkEnd w:id="6829"/>
      <w:r>
        <w:rPr>
          <w:rtl/>
        </w:rPr>
        <w:t xml:space="preserve">בפני </w:t>
      </w:r>
      <w:bookmarkStart w:id="6830" w:name="_ETM_Q14_269200"/>
      <w:bookmarkEnd w:id="6830"/>
      <w:r>
        <w:rPr>
          <w:rtl/>
        </w:rPr>
        <w:t xml:space="preserve">הסדרנים </w:t>
      </w:r>
      <w:bookmarkStart w:id="6831" w:name="_ETM_Q14_270510"/>
      <w:bookmarkEnd w:id="6831"/>
      <w:r>
        <w:rPr>
          <w:rtl/>
        </w:rPr>
        <w:t xml:space="preserve">על </w:t>
      </w:r>
      <w:bookmarkStart w:id="6832" w:name="_ETM_Q14_270690"/>
      <w:bookmarkEnd w:id="6832"/>
      <w:r>
        <w:rPr>
          <w:rtl/>
        </w:rPr>
        <w:t xml:space="preserve">זה </w:t>
      </w:r>
      <w:bookmarkStart w:id="6833" w:name="_ETM_Q14_270900"/>
      <w:bookmarkEnd w:id="6833"/>
      <w:r>
        <w:rPr>
          <w:rtl/>
        </w:rPr>
        <w:t xml:space="preserve">שלא </w:t>
      </w:r>
      <w:bookmarkStart w:id="6834" w:name="_ETM_Q14_271410"/>
      <w:bookmarkEnd w:id="6834"/>
      <w:r>
        <w:rPr>
          <w:rtl/>
        </w:rPr>
        <w:t xml:space="preserve">יכולתי </w:t>
      </w:r>
      <w:bookmarkStart w:id="6835" w:name="_ETM_Q14_271770"/>
      <w:bookmarkEnd w:id="6835"/>
      <w:r>
        <w:rPr>
          <w:rtl/>
        </w:rPr>
        <w:t xml:space="preserve">לשלוט </w:t>
      </w:r>
      <w:bookmarkStart w:id="6836" w:name="_ETM_Q14_272160"/>
      <w:bookmarkEnd w:id="6836"/>
      <w:r>
        <w:rPr>
          <w:rtl/>
        </w:rPr>
        <w:t xml:space="preserve">בסערת </w:t>
      </w:r>
      <w:bookmarkStart w:id="6837" w:name="_ETM_Q14_272580"/>
      <w:bookmarkEnd w:id="6837"/>
      <w:r>
        <w:rPr>
          <w:rtl/>
        </w:rPr>
        <w:t xml:space="preserve">הרגשות </w:t>
      </w:r>
      <w:bookmarkStart w:id="6838" w:name="_ETM_Q14_273030"/>
      <w:bookmarkEnd w:id="6838"/>
      <w:r>
        <w:rPr>
          <w:rtl/>
        </w:rPr>
        <w:t xml:space="preserve">שלי </w:t>
      </w:r>
      <w:bookmarkStart w:id="6839" w:name="_ETM_Q14_273240"/>
      <w:bookmarkEnd w:id="6839"/>
      <w:r>
        <w:rPr>
          <w:rtl/>
        </w:rPr>
        <w:t>קודם</w:t>
      </w:r>
      <w:r>
        <w:rPr>
          <w:rFonts w:hint="cs"/>
          <w:rtl/>
        </w:rPr>
        <w:t>.</w:t>
      </w:r>
      <w:r>
        <w:rPr>
          <w:rtl/>
        </w:rPr>
        <w:t xml:space="preserve"> </w:t>
      </w:r>
      <w:bookmarkStart w:id="6840" w:name="_ETM_Q14_273660"/>
      <w:bookmarkEnd w:id="6840"/>
      <w:r>
        <w:rPr>
          <w:rtl/>
        </w:rPr>
        <w:t>סליחה</w:t>
      </w:r>
      <w:r>
        <w:rPr>
          <w:rFonts w:hint="cs"/>
          <w:rtl/>
        </w:rPr>
        <w:t>,</w:t>
      </w:r>
      <w:r>
        <w:rPr>
          <w:rtl/>
        </w:rPr>
        <w:t xml:space="preserve"> </w:t>
      </w:r>
      <w:bookmarkStart w:id="6841" w:name="_ETM_Q14_274440"/>
      <w:bookmarkEnd w:id="6841"/>
      <w:r>
        <w:rPr>
          <w:rtl/>
        </w:rPr>
        <w:t xml:space="preserve">זה </w:t>
      </w:r>
      <w:bookmarkStart w:id="6842" w:name="_ETM_Q14_274770"/>
      <w:bookmarkEnd w:id="6842"/>
      <w:r>
        <w:rPr>
          <w:rtl/>
        </w:rPr>
        <w:t xml:space="preserve">לא </w:t>
      </w:r>
      <w:bookmarkStart w:id="6843" w:name="_ETM_Q14_274890"/>
      <w:bookmarkEnd w:id="6843"/>
      <w:r>
        <w:rPr>
          <w:rtl/>
        </w:rPr>
        <w:t xml:space="preserve">היה </w:t>
      </w:r>
      <w:bookmarkStart w:id="6844" w:name="_ETM_Q14_274980"/>
      <w:bookmarkEnd w:id="6844"/>
      <w:r>
        <w:rPr>
          <w:rtl/>
        </w:rPr>
        <w:t xml:space="preserve">צריך </w:t>
      </w:r>
      <w:bookmarkStart w:id="6845" w:name="_ETM_Q14_275160"/>
      <w:bookmarkEnd w:id="6845"/>
      <w:r>
        <w:rPr>
          <w:rtl/>
        </w:rPr>
        <w:t>לקרות</w:t>
      </w:r>
      <w:r>
        <w:rPr>
          <w:rFonts w:hint="cs"/>
          <w:rtl/>
        </w:rPr>
        <w:t>,</w:t>
      </w:r>
      <w:r>
        <w:rPr>
          <w:rtl/>
        </w:rPr>
        <w:t xml:space="preserve"> </w:t>
      </w:r>
      <w:bookmarkStart w:id="6846" w:name="_ETM_Q14_276160"/>
      <w:bookmarkEnd w:id="6846"/>
      <w:r>
        <w:rPr>
          <w:rtl/>
        </w:rPr>
        <w:t xml:space="preserve">בטח </w:t>
      </w:r>
      <w:bookmarkStart w:id="6847" w:name="_ETM_Q14_276490"/>
      <w:bookmarkEnd w:id="6847"/>
      <w:r>
        <w:rPr>
          <w:rtl/>
        </w:rPr>
        <w:t xml:space="preserve">לא </w:t>
      </w:r>
      <w:bookmarkStart w:id="6848" w:name="_ETM_Q14_276610"/>
      <w:bookmarkEnd w:id="6848"/>
      <w:r>
        <w:rPr>
          <w:rtl/>
        </w:rPr>
        <w:t>א</w:t>
      </w:r>
      <w:r>
        <w:rPr>
          <w:rFonts w:hint="cs"/>
          <w:rtl/>
        </w:rPr>
        <w:t>י</w:t>
      </w:r>
      <w:r>
        <w:rPr>
          <w:rtl/>
        </w:rPr>
        <w:t>תכם</w:t>
      </w:r>
      <w:r>
        <w:rPr>
          <w:rFonts w:hint="cs"/>
          <w:rtl/>
        </w:rPr>
        <w:t>.</w:t>
      </w:r>
      <w:r>
        <w:rPr>
          <w:rtl/>
        </w:rPr>
        <w:t xml:space="preserve"> </w:t>
      </w:r>
      <w:bookmarkStart w:id="6849" w:name="_ETM_Q14_277520"/>
      <w:bookmarkEnd w:id="6849"/>
      <w:r>
        <w:rPr>
          <w:rtl/>
        </w:rPr>
        <w:t xml:space="preserve">אבל </w:t>
      </w:r>
      <w:bookmarkStart w:id="6850" w:name="_ETM_Q14_277789"/>
      <w:bookmarkEnd w:id="6850"/>
      <w:r>
        <w:rPr>
          <w:rtl/>
        </w:rPr>
        <w:t xml:space="preserve">כן </w:t>
      </w:r>
      <w:bookmarkStart w:id="6851" w:name="_ETM_Q14_277999"/>
      <w:bookmarkEnd w:id="6851"/>
      <w:r>
        <w:rPr>
          <w:rtl/>
        </w:rPr>
        <w:t xml:space="preserve">חשוב </w:t>
      </w:r>
      <w:bookmarkStart w:id="6852" w:name="_ETM_Q14_278359"/>
      <w:bookmarkEnd w:id="6852"/>
      <w:r>
        <w:rPr>
          <w:rtl/>
        </w:rPr>
        <w:t xml:space="preserve">לי </w:t>
      </w:r>
      <w:bookmarkStart w:id="6853" w:name="_ETM_Q14_278479"/>
      <w:bookmarkEnd w:id="6853"/>
      <w:r>
        <w:rPr>
          <w:rtl/>
        </w:rPr>
        <w:t xml:space="preserve">להגיד </w:t>
      </w:r>
      <w:bookmarkStart w:id="6854" w:name="_ETM_Q14_279509"/>
      <w:bookmarkEnd w:id="6854"/>
      <w:r>
        <w:rPr>
          <w:rtl/>
        </w:rPr>
        <w:t xml:space="preserve">לכל </w:t>
      </w:r>
      <w:bookmarkStart w:id="6855" w:name="_ETM_Q14_279899"/>
      <w:bookmarkEnd w:id="6855"/>
      <w:r>
        <w:rPr>
          <w:rtl/>
        </w:rPr>
        <w:t xml:space="preserve">אותם </w:t>
      </w:r>
      <w:bookmarkStart w:id="6856" w:name="_ETM_Q14_280170"/>
      <w:bookmarkEnd w:id="6856"/>
      <w:r>
        <w:rPr>
          <w:rtl/>
        </w:rPr>
        <w:t xml:space="preserve">תומכי </w:t>
      </w:r>
      <w:bookmarkStart w:id="6857" w:name="_ETM_Q14_280530"/>
      <w:bookmarkEnd w:id="6857"/>
      <w:r>
        <w:rPr>
          <w:rtl/>
        </w:rPr>
        <w:t xml:space="preserve">טרור </w:t>
      </w:r>
      <w:bookmarkStart w:id="6858" w:name="_ETM_Q14_280860"/>
      <w:bookmarkEnd w:id="6858"/>
      <w:r>
        <w:rPr>
          <w:rtl/>
        </w:rPr>
        <w:t xml:space="preserve">שיש </w:t>
      </w:r>
      <w:bookmarkStart w:id="6859" w:name="_ETM_Q14_281130"/>
      <w:bookmarkEnd w:id="6859"/>
      <w:r>
        <w:rPr>
          <w:rtl/>
        </w:rPr>
        <w:t xml:space="preserve">לנו </w:t>
      </w:r>
      <w:bookmarkStart w:id="6860" w:name="_ETM_Q14_281340"/>
      <w:bookmarkEnd w:id="6860"/>
      <w:r>
        <w:rPr>
          <w:rtl/>
        </w:rPr>
        <w:t xml:space="preserve">פה </w:t>
      </w:r>
      <w:bookmarkStart w:id="6861" w:name="_ETM_Q14_281490"/>
      <w:bookmarkEnd w:id="6861"/>
      <w:r>
        <w:rPr>
          <w:rtl/>
        </w:rPr>
        <w:t>בכנסת</w:t>
      </w:r>
      <w:r>
        <w:rPr>
          <w:rFonts w:hint="cs"/>
          <w:rtl/>
        </w:rPr>
        <w:t>,</w:t>
      </w:r>
      <w:r>
        <w:rPr>
          <w:rtl/>
        </w:rPr>
        <w:t xml:space="preserve"> </w:t>
      </w:r>
      <w:bookmarkStart w:id="6862" w:name="_ETM_Q14_282760"/>
      <w:bookmarkEnd w:id="6862"/>
      <w:r>
        <w:rPr>
          <w:rtl/>
        </w:rPr>
        <w:t xml:space="preserve">שנהנים </w:t>
      </w:r>
      <w:bookmarkStart w:id="6863" w:name="_ETM_Q14_284620"/>
      <w:bookmarkEnd w:id="6863"/>
      <w:r>
        <w:rPr>
          <w:rFonts w:hint="cs"/>
          <w:rtl/>
        </w:rPr>
        <w:t xml:space="preserve">– </w:t>
      </w:r>
      <w:r>
        <w:rPr>
          <w:rtl/>
        </w:rPr>
        <w:t xml:space="preserve">מה </w:t>
      </w:r>
      <w:bookmarkStart w:id="6864" w:name="_ETM_Q14_284740"/>
      <w:bookmarkEnd w:id="6864"/>
      <w:r>
        <w:rPr>
          <w:rtl/>
        </w:rPr>
        <w:t xml:space="preserve">לעשות </w:t>
      </w:r>
      <w:bookmarkStart w:id="6865" w:name="_ETM_Q14_285889"/>
      <w:bookmarkEnd w:id="6865"/>
      <w:r>
        <w:rPr>
          <w:rFonts w:hint="cs"/>
          <w:rtl/>
        </w:rPr>
        <w:t xml:space="preserve">– </w:t>
      </w:r>
      <w:r>
        <w:rPr>
          <w:rtl/>
        </w:rPr>
        <w:t xml:space="preserve">מבית </w:t>
      </w:r>
      <w:bookmarkStart w:id="6866" w:name="_ETM_Q14_286280"/>
      <w:bookmarkEnd w:id="6866"/>
      <w:r>
        <w:rPr>
          <w:rtl/>
        </w:rPr>
        <w:t xml:space="preserve">משפט </w:t>
      </w:r>
      <w:bookmarkStart w:id="6867" w:name="_ETM_Q14_286670"/>
      <w:bookmarkEnd w:id="6867"/>
      <w:r>
        <w:rPr>
          <w:rtl/>
        </w:rPr>
        <w:t>אולטרה</w:t>
      </w:r>
      <w:bookmarkStart w:id="6868" w:name="_ETM_Q14_286939"/>
      <w:bookmarkEnd w:id="6868"/>
      <w:r>
        <w:rPr>
          <w:rFonts w:hint="cs"/>
          <w:rtl/>
        </w:rPr>
        <w:t>-</w:t>
      </w:r>
      <w:r>
        <w:rPr>
          <w:rtl/>
        </w:rPr>
        <w:t>פרוגרסיבי</w:t>
      </w:r>
      <w:r>
        <w:rPr>
          <w:rFonts w:hint="cs"/>
          <w:rtl/>
        </w:rPr>
        <w:t>,</w:t>
      </w:r>
      <w:r>
        <w:rPr>
          <w:rtl/>
        </w:rPr>
        <w:t xml:space="preserve"> </w:t>
      </w:r>
      <w:bookmarkStart w:id="6869" w:name="_ETM_Q14_287899"/>
      <w:bookmarkEnd w:id="6869"/>
      <w:r>
        <w:rPr>
          <w:rFonts w:hint="cs"/>
          <w:rtl/>
        </w:rPr>
        <w:t>ו</w:t>
      </w:r>
      <w:r>
        <w:rPr>
          <w:rtl/>
        </w:rPr>
        <w:t xml:space="preserve">ראינו </w:t>
      </w:r>
      <w:bookmarkStart w:id="6870" w:name="_ETM_Q14_288590"/>
      <w:bookmarkEnd w:id="6870"/>
      <w:r>
        <w:rPr>
          <w:rtl/>
        </w:rPr>
        <w:t xml:space="preserve">שהנשיא </w:t>
      </w:r>
      <w:bookmarkStart w:id="6871" w:name="_ETM_Q14_290079"/>
      <w:bookmarkStart w:id="6872" w:name="_ETM_Q14_290679"/>
      <w:bookmarkEnd w:id="6871"/>
      <w:bookmarkEnd w:id="6872"/>
      <w:r>
        <w:rPr>
          <w:rtl/>
        </w:rPr>
        <w:t xml:space="preserve">לשעבר </w:t>
      </w:r>
      <w:bookmarkStart w:id="6873" w:name="_ETM_Q14_291729"/>
      <w:bookmarkEnd w:id="6873"/>
      <w:r>
        <w:rPr>
          <w:rtl/>
        </w:rPr>
        <w:t xml:space="preserve">של </w:t>
      </w:r>
      <w:bookmarkStart w:id="6874" w:name="_ETM_Q14_292030"/>
      <w:bookmarkEnd w:id="6874"/>
      <w:r>
        <w:rPr>
          <w:rtl/>
        </w:rPr>
        <w:t xml:space="preserve">בית </w:t>
      </w:r>
      <w:bookmarkStart w:id="6875" w:name="_ETM_Q14_292240"/>
      <w:bookmarkEnd w:id="6875"/>
      <w:r>
        <w:rPr>
          <w:rtl/>
        </w:rPr>
        <w:t xml:space="preserve">המשפט </w:t>
      </w:r>
      <w:bookmarkStart w:id="6876" w:name="_ETM_Q14_292659"/>
      <w:bookmarkEnd w:id="6876"/>
      <w:r>
        <w:rPr>
          <w:rtl/>
        </w:rPr>
        <w:t xml:space="preserve">העליון </w:t>
      </w:r>
      <w:bookmarkStart w:id="6877" w:name="_ETM_Q14_293380"/>
      <w:bookmarkEnd w:id="6877"/>
      <w:r>
        <w:rPr>
          <w:rtl/>
        </w:rPr>
        <w:t xml:space="preserve">החליט </w:t>
      </w:r>
      <w:bookmarkStart w:id="6878" w:name="_ETM_Q14_293829"/>
      <w:bookmarkEnd w:id="6878"/>
      <w:r>
        <w:rPr>
          <w:rtl/>
        </w:rPr>
        <w:t xml:space="preserve">בשם </w:t>
      </w:r>
      <w:bookmarkStart w:id="6879" w:name="_ETM_Q14_294159"/>
      <w:bookmarkEnd w:id="6879"/>
      <w:r>
        <w:rPr>
          <w:rtl/>
        </w:rPr>
        <w:t xml:space="preserve">אותם </w:t>
      </w:r>
      <w:bookmarkStart w:id="6880" w:name="_ETM_Q14_294429"/>
      <w:bookmarkEnd w:id="6880"/>
      <w:r>
        <w:rPr>
          <w:rtl/>
        </w:rPr>
        <w:t xml:space="preserve">ערכים </w:t>
      </w:r>
      <w:bookmarkStart w:id="6881" w:name="_ETM_Q14_294759"/>
      <w:bookmarkEnd w:id="6881"/>
      <w:r>
        <w:rPr>
          <w:rtl/>
        </w:rPr>
        <w:t xml:space="preserve">פרוגרסיביים </w:t>
      </w:r>
      <w:bookmarkStart w:id="6882" w:name="_ETM_Q14_295780"/>
      <w:bookmarkEnd w:id="6882"/>
      <w:r>
        <w:rPr>
          <w:rtl/>
        </w:rPr>
        <w:t xml:space="preserve">שהוא </w:t>
      </w:r>
      <w:bookmarkStart w:id="6883" w:name="_ETM_Q14_296049"/>
      <w:bookmarkEnd w:id="6883"/>
      <w:r>
        <w:rPr>
          <w:rtl/>
        </w:rPr>
        <w:t xml:space="preserve">מצטרף </w:t>
      </w:r>
      <w:bookmarkStart w:id="6884" w:name="_ETM_Q14_297399"/>
      <w:bookmarkEnd w:id="6884"/>
      <w:r>
        <w:rPr>
          <w:rtl/>
        </w:rPr>
        <w:t>ל</w:t>
      </w:r>
      <w:r>
        <w:rPr>
          <w:rFonts w:hint="cs"/>
          <w:rtl/>
        </w:rPr>
        <w:t xml:space="preserve">שניים </w:t>
      </w:r>
      <w:bookmarkStart w:id="6885" w:name="_ETM_Q14_299000"/>
      <w:bookmarkStart w:id="6886" w:name="_ETM_Q14_298060"/>
      <w:bookmarkEnd w:id="6885"/>
      <w:bookmarkEnd w:id="6886"/>
      <w:r>
        <w:rPr>
          <w:rtl/>
        </w:rPr>
        <w:t xml:space="preserve">מהצווים </w:t>
      </w:r>
      <w:bookmarkStart w:id="6887" w:name="_ETM_Q14_298659"/>
      <w:bookmarkEnd w:id="6887"/>
      <w:r>
        <w:rPr>
          <w:rtl/>
        </w:rPr>
        <w:t xml:space="preserve">שהוציא </w:t>
      </w:r>
      <w:bookmarkStart w:id="6888" w:name="_ETM_Q14_299049"/>
      <w:bookmarkEnd w:id="6888"/>
      <w:r>
        <w:rPr>
          <w:rtl/>
        </w:rPr>
        <w:t xml:space="preserve">בית </w:t>
      </w:r>
      <w:bookmarkStart w:id="6889" w:name="_ETM_Q14_299259"/>
      <w:bookmarkEnd w:id="6889"/>
      <w:r>
        <w:rPr>
          <w:rtl/>
        </w:rPr>
        <w:t xml:space="preserve">הדין </w:t>
      </w:r>
      <w:bookmarkStart w:id="6890" w:name="_ETM_Q14_299499"/>
      <w:bookmarkEnd w:id="6890"/>
      <w:r>
        <w:rPr>
          <w:rtl/>
        </w:rPr>
        <w:t xml:space="preserve">הבין-לאומי </w:t>
      </w:r>
      <w:bookmarkStart w:id="6891" w:name="_ETM_Q14_300130"/>
      <w:bookmarkEnd w:id="6891"/>
      <w:r>
        <w:rPr>
          <w:rtl/>
        </w:rPr>
        <w:t xml:space="preserve">בהאג </w:t>
      </w:r>
      <w:bookmarkStart w:id="6892" w:name="_ETM_Q14_301369"/>
      <w:bookmarkEnd w:id="6892"/>
      <w:r>
        <w:rPr>
          <w:rFonts w:hint="cs"/>
          <w:rtl/>
        </w:rPr>
        <w:t xml:space="preserve">בתביעה נגד ישראל על רצח עם. </w:t>
      </w:r>
    </w:p>
    <w:p w:rsidR="008572DB" w:rsidRDefault="008572DB" w:rsidP="00092212">
      <w:pPr>
        <w:rPr>
          <w:rtl/>
        </w:rPr>
      </w:pPr>
    </w:p>
    <w:p w:rsidR="008572DB" w:rsidRDefault="008572DB" w:rsidP="00092212">
      <w:pPr>
        <w:pStyle w:val="af5"/>
        <w:keepNext/>
        <w:rPr>
          <w:rtl/>
        </w:rPr>
      </w:pPr>
      <w:bookmarkStart w:id="6893" w:name="ET_interruption_6156_4"/>
      <w:r w:rsidRPr="002151E3">
        <w:rPr>
          <w:rStyle w:val="TagStyle"/>
          <w:rtl/>
        </w:rPr>
        <w:t xml:space="preserve"> &lt;&lt; קריאה &gt;&gt;</w:t>
      </w:r>
      <w:r w:rsidRPr="00292CB5">
        <w:rPr>
          <w:rStyle w:val="TagStyle"/>
          <w:rtl/>
        </w:rPr>
        <w:t xml:space="preserve"> </w:t>
      </w:r>
      <w:r>
        <w:rPr>
          <w:rtl/>
        </w:rPr>
        <w:t>גלעד קריב (העבודה):</w:t>
      </w:r>
      <w:r w:rsidRPr="00292CB5">
        <w:rPr>
          <w:rStyle w:val="TagStyle"/>
          <w:rtl/>
        </w:rPr>
        <w:t xml:space="preserve"> </w:t>
      </w:r>
      <w:r w:rsidRPr="002151E3">
        <w:rPr>
          <w:rStyle w:val="TagStyle"/>
          <w:rtl/>
        </w:rPr>
        <w:t>&lt;&lt; קריאה &gt;&gt;</w:t>
      </w:r>
      <w:r>
        <w:rPr>
          <w:rStyle w:val="TagStyle"/>
          <w:rtl/>
        </w:rPr>
        <w:t xml:space="preserve"> </w:t>
      </w:r>
      <w:bookmarkEnd w:id="6893"/>
    </w:p>
    <w:p w:rsidR="008572DB" w:rsidRDefault="008572DB" w:rsidP="001D1FF3">
      <w:pPr>
        <w:rPr>
          <w:rtl/>
        </w:rPr>
      </w:pPr>
    </w:p>
    <w:p w:rsidR="008572DB" w:rsidRDefault="008572DB" w:rsidP="00BB39B0">
      <w:pPr>
        <w:rPr>
          <w:rtl/>
        </w:rPr>
      </w:pPr>
      <w:r>
        <w:rPr>
          <w:rFonts w:hint="cs"/>
          <w:rtl/>
        </w:rPr>
        <w:t xml:space="preserve">של נעליך, אתה יודע מה הוא עשה </w:t>
      </w:r>
      <w:bookmarkStart w:id="6894" w:name="_ETM_Q14_303000"/>
      <w:bookmarkEnd w:id="6894"/>
      <w:r>
        <w:rPr>
          <w:rFonts w:hint="cs"/>
          <w:rtl/>
        </w:rPr>
        <w:t xml:space="preserve">שם. </w:t>
      </w:r>
      <w:bookmarkStart w:id="6895" w:name="_ETM_Q14_304000"/>
      <w:bookmarkEnd w:id="6895"/>
      <w:r>
        <w:rPr>
          <w:rFonts w:hint="cs"/>
          <w:rtl/>
        </w:rPr>
        <w:t xml:space="preserve">איך אתה לא מתבייש? </w:t>
      </w:r>
      <w:bookmarkStart w:id="6896" w:name="_ETM_Q14_308000"/>
      <w:bookmarkEnd w:id="6896"/>
      <w:r>
        <w:rPr>
          <w:rFonts w:hint="cs"/>
          <w:rtl/>
        </w:rPr>
        <w:t>איך אתה לא מתבייש? של נעליך מעל רגליך.</w:t>
      </w:r>
    </w:p>
    <w:p w:rsidR="008572DB" w:rsidRDefault="008572DB" w:rsidP="00092212">
      <w:pPr>
        <w:rPr>
          <w:rtl/>
        </w:rPr>
      </w:pPr>
    </w:p>
    <w:p w:rsidR="008572DB" w:rsidRDefault="008572DB" w:rsidP="00092212">
      <w:pPr>
        <w:pStyle w:val="-"/>
        <w:keepNext/>
        <w:rPr>
          <w:rtl/>
        </w:rPr>
      </w:pPr>
      <w:bookmarkStart w:id="6897" w:name="ET_speakercontinue_6353_11"/>
      <w:r w:rsidRPr="002151E3">
        <w:rPr>
          <w:rStyle w:val="TagStyle"/>
          <w:rtl/>
        </w:rPr>
        <w:t xml:space="preserve"> &lt;&lt; דובר_המשך &gt;&gt;</w:t>
      </w:r>
      <w:r w:rsidRPr="00292CB5">
        <w:rPr>
          <w:rStyle w:val="TagStyle"/>
          <w:rtl/>
        </w:rPr>
        <w:t xml:space="preserve"> </w:t>
      </w:r>
      <w:r>
        <w:rPr>
          <w:rtl/>
        </w:rPr>
        <w:t>חנוך דב מלביצקי (הליכוד):</w:t>
      </w:r>
      <w:r w:rsidRPr="00292CB5">
        <w:rPr>
          <w:rStyle w:val="TagStyle"/>
          <w:rtl/>
        </w:rPr>
        <w:t xml:space="preserve"> </w:t>
      </w:r>
      <w:r w:rsidRPr="002151E3">
        <w:rPr>
          <w:rStyle w:val="TagStyle"/>
          <w:rtl/>
        </w:rPr>
        <w:t>&lt;&lt; דובר_המשך &gt;&gt;</w:t>
      </w:r>
      <w:r>
        <w:rPr>
          <w:rStyle w:val="TagStyle"/>
          <w:rtl/>
        </w:rPr>
        <w:t xml:space="preserve"> </w:t>
      </w:r>
      <w:bookmarkEnd w:id="6897"/>
    </w:p>
    <w:p w:rsidR="008572DB" w:rsidRDefault="008572DB" w:rsidP="001D1FF3">
      <w:pPr>
        <w:rPr>
          <w:rtl/>
        </w:rPr>
      </w:pPr>
    </w:p>
    <w:p w:rsidR="008572DB" w:rsidRDefault="008572DB" w:rsidP="00092212">
      <w:pPr>
        <w:rPr>
          <w:rtl/>
        </w:rPr>
      </w:pPr>
      <w:bookmarkStart w:id="6898" w:name="_ETM_Q14_311000"/>
      <w:bookmarkStart w:id="6899" w:name="_ETM_Q14_309000"/>
      <w:bookmarkEnd w:id="6898"/>
      <w:bookmarkEnd w:id="6899"/>
      <w:r>
        <w:rPr>
          <w:rFonts w:hint="cs"/>
          <w:rtl/>
        </w:rPr>
        <w:t xml:space="preserve">נשיא בית המשפט העליון לשעבר הצטרף לשני סעדים שהוציאו בהאג נגד ישראל </w:t>
      </w:r>
      <w:bookmarkStart w:id="6900" w:name="_ETM_Q14_315000"/>
      <w:bookmarkEnd w:id="6900"/>
      <w:r>
        <w:rPr>
          <w:rFonts w:hint="cs"/>
          <w:rtl/>
        </w:rPr>
        <w:t>בגין אשמה של רצח עם.</w:t>
      </w:r>
    </w:p>
    <w:p w:rsidR="008572DB" w:rsidRDefault="008572DB" w:rsidP="00092212">
      <w:pPr>
        <w:rPr>
          <w:rtl/>
        </w:rPr>
      </w:pPr>
      <w:bookmarkStart w:id="6901" w:name="_ETM_Q14_316000"/>
      <w:bookmarkEnd w:id="6901"/>
    </w:p>
    <w:p w:rsidR="008572DB" w:rsidRDefault="008572DB" w:rsidP="00092212">
      <w:pPr>
        <w:pStyle w:val="af5"/>
        <w:keepNext/>
        <w:rPr>
          <w:rtl/>
        </w:rPr>
      </w:pPr>
      <w:r w:rsidRPr="002151E3">
        <w:rPr>
          <w:rStyle w:val="TagStyle"/>
          <w:rtl/>
        </w:rPr>
        <w:t xml:space="preserve"> &lt;&lt; קריאה &gt;&gt;</w:t>
      </w:r>
      <w:r w:rsidRPr="00292CB5">
        <w:rPr>
          <w:rStyle w:val="TagStyle"/>
          <w:rtl/>
        </w:rPr>
        <w:t xml:space="preserve"> </w:t>
      </w:r>
      <w:r>
        <w:rPr>
          <w:rtl/>
        </w:rPr>
        <w:t>גלעד קריב (העבודה):</w:t>
      </w:r>
      <w:r w:rsidRPr="00292CB5">
        <w:rPr>
          <w:rStyle w:val="TagStyle"/>
          <w:rtl/>
        </w:rPr>
        <w:t xml:space="preserve"> </w:t>
      </w:r>
      <w:r w:rsidRPr="002151E3">
        <w:rPr>
          <w:rStyle w:val="TagStyle"/>
          <w:rtl/>
        </w:rPr>
        <w:t>&lt;&lt; קריאה &gt;&gt;</w:t>
      </w:r>
      <w:r>
        <w:rPr>
          <w:rtl/>
        </w:rPr>
        <w:t xml:space="preserve"> </w:t>
      </w:r>
    </w:p>
    <w:p w:rsidR="008572DB" w:rsidRDefault="008572DB" w:rsidP="001D1FF3">
      <w:pPr>
        <w:rPr>
          <w:rtl/>
        </w:rPr>
      </w:pPr>
    </w:p>
    <w:p w:rsidR="008572DB" w:rsidRDefault="008572DB" w:rsidP="00BB39B0">
      <w:pPr>
        <w:rPr>
          <w:rtl/>
        </w:rPr>
      </w:pPr>
      <w:r>
        <w:rPr>
          <w:rFonts w:hint="cs"/>
          <w:rtl/>
        </w:rPr>
        <w:t xml:space="preserve">איך אתה יודע מה הוא עשה שם </w:t>
      </w:r>
      <w:r w:rsidR="001D1FF3">
        <w:rPr>
          <w:rFonts w:hint="cs"/>
          <w:rtl/>
        </w:rPr>
        <w:t>– – –</w:t>
      </w:r>
      <w:r>
        <w:rPr>
          <w:rFonts w:hint="cs"/>
          <w:rtl/>
        </w:rPr>
        <w:t xml:space="preserve"> </w:t>
      </w:r>
    </w:p>
    <w:p w:rsidR="008572DB" w:rsidRDefault="008572DB" w:rsidP="00092212">
      <w:pPr>
        <w:rPr>
          <w:rtl/>
        </w:rPr>
      </w:pPr>
    </w:p>
    <w:p w:rsidR="008572DB" w:rsidRDefault="008572DB" w:rsidP="00092212">
      <w:pPr>
        <w:pStyle w:val="-"/>
        <w:keepNext/>
        <w:rPr>
          <w:rtl/>
        </w:rPr>
      </w:pPr>
      <w:bookmarkStart w:id="6902" w:name="ET_speakercontinue_6353_13"/>
      <w:r w:rsidRPr="002151E3">
        <w:rPr>
          <w:rStyle w:val="TagStyle"/>
          <w:rtl/>
        </w:rPr>
        <w:t xml:space="preserve"> &lt;&lt; דובר_המשך &gt;&gt;</w:t>
      </w:r>
      <w:r w:rsidRPr="00292CB5">
        <w:rPr>
          <w:rStyle w:val="TagStyle"/>
          <w:rtl/>
        </w:rPr>
        <w:t xml:space="preserve"> </w:t>
      </w:r>
      <w:r>
        <w:rPr>
          <w:rtl/>
        </w:rPr>
        <w:t>חנוך דב מלביצקי (הליכוד):</w:t>
      </w:r>
      <w:r w:rsidRPr="00292CB5">
        <w:rPr>
          <w:rStyle w:val="TagStyle"/>
          <w:rtl/>
        </w:rPr>
        <w:t xml:space="preserve"> </w:t>
      </w:r>
      <w:r w:rsidRPr="002151E3">
        <w:rPr>
          <w:rStyle w:val="TagStyle"/>
          <w:rtl/>
        </w:rPr>
        <w:t>&lt;&lt; דובר_המשך &gt;&gt;</w:t>
      </w:r>
      <w:r>
        <w:rPr>
          <w:rtl/>
        </w:rPr>
        <w:t xml:space="preserve"> </w:t>
      </w:r>
      <w:bookmarkEnd w:id="6902"/>
    </w:p>
    <w:p w:rsidR="008572DB" w:rsidRDefault="008572DB" w:rsidP="001D1FF3">
      <w:pPr>
        <w:rPr>
          <w:rtl/>
        </w:rPr>
      </w:pPr>
    </w:p>
    <w:p w:rsidR="008572DB" w:rsidRPr="00C23043" w:rsidRDefault="008572DB" w:rsidP="00BB39B0">
      <w:pPr>
        <w:rPr>
          <w:rtl/>
        </w:rPr>
      </w:pPr>
      <w:bookmarkStart w:id="6903" w:name="_ETM_Q14_306000"/>
      <w:bookmarkStart w:id="6904" w:name="_ETM_Q14_306920"/>
      <w:bookmarkStart w:id="6905" w:name="_ETM_Q14_307159"/>
      <w:bookmarkStart w:id="6906" w:name="_ETM_Q14_307670"/>
      <w:bookmarkStart w:id="6907" w:name="_ETM_Q14_308120"/>
      <w:bookmarkStart w:id="6908" w:name="_ETM_Q14_310010"/>
      <w:bookmarkStart w:id="6909" w:name="_ETM_Q14_310580"/>
      <w:bookmarkStart w:id="6910" w:name="_ETM_Q14_311659"/>
      <w:bookmarkStart w:id="6911" w:name="_ETM_Q14_312409"/>
      <w:bookmarkStart w:id="6912" w:name="_ETM_Q14_313370"/>
      <w:bookmarkStart w:id="6913" w:name="_ETM_Q14_314269"/>
      <w:bookmarkStart w:id="6914" w:name="_ETM_Q14_314989"/>
      <w:bookmarkStart w:id="6915" w:name="_ETM_Q14_315319"/>
      <w:bookmarkStart w:id="6916" w:name="_ETM_Q14_315680"/>
      <w:bookmarkStart w:id="6917" w:name="_ETM_Q14_315860"/>
      <w:bookmarkStart w:id="6918" w:name="_ETM_Q14_316310"/>
      <w:bookmarkStart w:id="6919" w:name="_ETM_Q14_316819"/>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r>
        <w:rPr>
          <w:rtl/>
        </w:rPr>
        <w:t xml:space="preserve">את </w:t>
      </w:r>
      <w:bookmarkStart w:id="6920" w:name="_ETM_Q14_317000"/>
      <w:bookmarkEnd w:id="6920"/>
      <w:r>
        <w:rPr>
          <w:rtl/>
        </w:rPr>
        <w:t xml:space="preserve">זה </w:t>
      </w:r>
      <w:bookmarkStart w:id="6921" w:name="_ETM_Q14_317930"/>
      <w:bookmarkEnd w:id="6921"/>
      <w:r>
        <w:rPr>
          <w:rtl/>
        </w:rPr>
        <w:t xml:space="preserve">ההיסטוריה </w:t>
      </w:r>
      <w:bookmarkStart w:id="6922" w:name="_ETM_Q14_318650"/>
      <w:bookmarkEnd w:id="6922"/>
      <w:r>
        <w:rPr>
          <w:rtl/>
        </w:rPr>
        <w:t xml:space="preserve">לא </w:t>
      </w:r>
      <w:bookmarkStart w:id="6923" w:name="_ETM_Q14_318769"/>
      <w:bookmarkEnd w:id="6923"/>
      <w:r>
        <w:rPr>
          <w:rtl/>
        </w:rPr>
        <w:t>תשכח</w:t>
      </w:r>
      <w:r>
        <w:rPr>
          <w:rFonts w:hint="cs"/>
          <w:rtl/>
        </w:rPr>
        <w:t xml:space="preserve">. </w:t>
      </w:r>
      <w:bookmarkStart w:id="6924" w:name="_ETM_Q14_322000"/>
      <w:bookmarkStart w:id="6925" w:name="_ETM_Q14_319370"/>
      <w:bookmarkEnd w:id="6924"/>
      <w:bookmarkEnd w:id="6925"/>
      <w:r>
        <w:rPr>
          <w:rtl/>
        </w:rPr>
        <w:t xml:space="preserve">אבל </w:t>
      </w:r>
      <w:bookmarkStart w:id="6926" w:name="_ETM_Q14_319610"/>
      <w:bookmarkEnd w:id="6926"/>
      <w:r>
        <w:rPr>
          <w:rtl/>
        </w:rPr>
        <w:t xml:space="preserve">אני </w:t>
      </w:r>
      <w:bookmarkStart w:id="6927" w:name="_ETM_Q14_319790"/>
      <w:bookmarkEnd w:id="6927"/>
      <w:r>
        <w:rPr>
          <w:rtl/>
        </w:rPr>
        <w:t xml:space="preserve">אגיד </w:t>
      </w:r>
      <w:bookmarkStart w:id="6928" w:name="_ETM_Q14_320030"/>
      <w:bookmarkEnd w:id="6928"/>
      <w:r>
        <w:rPr>
          <w:rtl/>
        </w:rPr>
        <w:t xml:space="preserve">לכם </w:t>
      </w:r>
      <w:bookmarkStart w:id="6929" w:name="_ETM_Q14_320329"/>
      <w:bookmarkEnd w:id="6929"/>
      <w:r>
        <w:rPr>
          <w:rtl/>
        </w:rPr>
        <w:t xml:space="preserve">עוד </w:t>
      </w:r>
      <w:bookmarkStart w:id="6930" w:name="_ETM_Q14_320450"/>
      <w:bookmarkEnd w:id="6930"/>
      <w:r>
        <w:rPr>
          <w:rtl/>
        </w:rPr>
        <w:t>דב</w:t>
      </w:r>
      <w:bookmarkStart w:id="6931" w:name="_ETM_Q14_320750"/>
      <w:bookmarkEnd w:id="6931"/>
      <w:r>
        <w:rPr>
          <w:rFonts w:hint="cs"/>
          <w:rtl/>
        </w:rPr>
        <w:t xml:space="preserve">ר אחד </w:t>
      </w:r>
      <w:r>
        <w:rPr>
          <w:rFonts w:hint="eastAsia"/>
          <w:rtl/>
        </w:rPr>
        <w:t>–</w:t>
      </w:r>
      <w:r>
        <w:rPr>
          <w:rFonts w:hint="cs"/>
          <w:rtl/>
        </w:rPr>
        <w:t xml:space="preserve"> </w:t>
      </w:r>
      <w:bookmarkStart w:id="6932" w:name="_ETM_Q14_326000"/>
      <w:bookmarkEnd w:id="6932"/>
      <w:r>
        <w:rPr>
          <w:rFonts w:hint="cs"/>
          <w:rtl/>
        </w:rPr>
        <w:t>א</w:t>
      </w:r>
      <w:r>
        <w:rPr>
          <w:rtl/>
        </w:rPr>
        <w:t xml:space="preserve">ני </w:t>
      </w:r>
      <w:bookmarkStart w:id="6933" w:name="_ETM_Q14_322220"/>
      <w:bookmarkEnd w:id="6933"/>
      <w:r>
        <w:rPr>
          <w:rtl/>
        </w:rPr>
        <w:t xml:space="preserve">מבקש </w:t>
      </w:r>
      <w:bookmarkStart w:id="6934" w:name="_ETM_Q14_322610"/>
      <w:bookmarkEnd w:id="6934"/>
      <w:r>
        <w:rPr>
          <w:rtl/>
        </w:rPr>
        <w:t xml:space="preserve">שלא </w:t>
      </w:r>
      <w:bookmarkStart w:id="6935" w:name="_ETM_Q14_322819"/>
      <w:bookmarkEnd w:id="6935"/>
      <w:r>
        <w:rPr>
          <w:rtl/>
        </w:rPr>
        <w:t xml:space="preserve">יפריעו </w:t>
      </w:r>
      <w:bookmarkStart w:id="6936" w:name="_ETM_Q14_323180"/>
      <w:bookmarkEnd w:id="6936"/>
      <w:r>
        <w:rPr>
          <w:rtl/>
        </w:rPr>
        <w:t>לי</w:t>
      </w:r>
      <w:r>
        <w:rPr>
          <w:rFonts w:hint="cs"/>
          <w:rtl/>
        </w:rPr>
        <w:t xml:space="preserve">, אחרת </w:t>
      </w:r>
      <w:r w:rsidR="001D1FF3">
        <w:rPr>
          <w:rFonts w:hint="cs"/>
          <w:rtl/>
        </w:rPr>
        <w:t>– – –</w:t>
      </w:r>
      <w:r>
        <w:rPr>
          <w:rFonts w:hint="cs"/>
          <w:rtl/>
        </w:rPr>
        <w:t xml:space="preserve"> </w:t>
      </w:r>
    </w:p>
    <w:p w:rsidR="008572DB" w:rsidRPr="00C23043" w:rsidRDefault="008572DB" w:rsidP="00092212">
      <w:pPr>
        <w:rPr>
          <w:rtl/>
        </w:rPr>
      </w:pPr>
    </w:p>
    <w:p w:rsidR="008572DB" w:rsidRDefault="008572DB" w:rsidP="00092212">
      <w:pPr>
        <w:pStyle w:val="af5"/>
        <w:keepNext/>
        <w:rPr>
          <w:rtl/>
        </w:rPr>
      </w:pPr>
      <w:bookmarkStart w:id="6937" w:name="ET_interruption_5084_14"/>
      <w:r w:rsidRPr="002151E3">
        <w:rPr>
          <w:rStyle w:val="TagStyle"/>
          <w:rtl/>
        </w:rPr>
        <w:t xml:space="preserve"> &lt;&lt; קריאה &gt;&gt;</w:t>
      </w:r>
      <w:r w:rsidRPr="00292CB5">
        <w:rPr>
          <w:rStyle w:val="TagStyle"/>
          <w:rtl/>
        </w:rPr>
        <w:t xml:space="preserve"> </w:t>
      </w:r>
      <w:r>
        <w:rPr>
          <w:rtl/>
        </w:rPr>
        <w:t>מיקי לוי (יש עתיד):</w:t>
      </w:r>
      <w:r w:rsidRPr="00292CB5">
        <w:rPr>
          <w:rStyle w:val="TagStyle"/>
          <w:rtl/>
        </w:rPr>
        <w:t xml:space="preserve"> </w:t>
      </w:r>
      <w:r w:rsidRPr="002151E3">
        <w:rPr>
          <w:rStyle w:val="TagStyle"/>
          <w:rtl/>
        </w:rPr>
        <w:t>&lt;&lt; קריאה &gt;&gt;</w:t>
      </w:r>
      <w:r>
        <w:rPr>
          <w:rtl/>
        </w:rPr>
        <w:t xml:space="preserve"> </w:t>
      </w:r>
      <w:bookmarkEnd w:id="6937"/>
    </w:p>
    <w:p w:rsidR="008572DB" w:rsidRDefault="008572DB" w:rsidP="001D1FF3">
      <w:pPr>
        <w:rPr>
          <w:rtl/>
        </w:rPr>
      </w:pPr>
    </w:p>
    <w:p w:rsidR="008572DB" w:rsidRDefault="008572DB" w:rsidP="00092212">
      <w:pPr>
        <w:rPr>
          <w:rtl/>
        </w:rPr>
      </w:pPr>
      <w:r>
        <w:rPr>
          <w:rFonts w:hint="cs"/>
          <w:rtl/>
        </w:rPr>
        <w:t xml:space="preserve">ההיסטוריה </w:t>
      </w:r>
      <w:bookmarkStart w:id="6938" w:name="_ETM_Q14_326910"/>
      <w:bookmarkEnd w:id="6938"/>
      <w:r>
        <w:rPr>
          <w:rFonts w:hint="cs"/>
          <w:rtl/>
        </w:rPr>
        <w:t xml:space="preserve">תזכור שהוא הוציא אותנו מהבוץ </w:t>
      </w:r>
      <w:r w:rsidR="001D1FF3">
        <w:rPr>
          <w:rFonts w:hint="cs"/>
          <w:rtl/>
        </w:rPr>
        <w:t>– – –</w:t>
      </w:r>
    </w:p>
    <w:p w:rsidR="008572DB" w:rsidRDefault="008572DB" w:rsidP="00092212">
      <w:pPr>
        <w:rPr>
          <w:rtl/>
        </w:rPr>
      </w:pPr>
    </w:p>
    <w:p w:rsidR="008572DB" w:rsidRDefault="008572DB" w:rsidP="00092212">
      <w:pPr>
        <w:pStyle w:val="-"/>
        <w:keepNext/>
        <w:rPr>
          <w:rtl/>
        </w:rPr>
      </w:pPr>
      <w:bookmarkStart w:id="6939" w:name="ET_speakercontinue_6353_15"/>
      <w:r w:rsidRPr="002151E3">
        <w:rPr>
          <w:rStyle w:val="TagStyle"/>
          <w:rtl/>
        </w:rPr>
        <w:t xml:space="preserve"> &lt;&lt; דובר_המשך &gt;&gt;</w:t>
      </w:r>
      <w:r w:rsidRPr="00292CB5">
        <w:rPr>
          <w:rStyle w:val="TagStyle"/>
          <w:rtl/>
        </w:rPr>
        <w:t xml:space="preserve"> </w:t>
      </w:r>
      <w:r>
        <w:rPr>
          <w:rtl/>
        </w:rPr>
        <w:t>חנוך דב מלביצקי (הליכוד):</w:t>
      </w:r>
      <w:r w:rsidRPr="00292CB5">
        <w:rPr>
          <w:rStyle w:val="TagStyle"/>
          <w:rtl/>
        </w:rPr>
        <w:t xml:space="preserve"> </w:t>
      </w:r>
      <w:r w:rsidRPr="002151E3">
        <w:rPr>
          <w:rStyle w:val="TagStyle"/>
          <w:rtl/>
        </w:rPr>
        <w:t>&lt;&lt; דובר_המשך &gt;&gt;</w:t>
      </w:r>
      <w:r>
        <w:rPr>
          <w:rtl/>
        </w:rPr>
        <w:t xml:space="preserve"> </w:t>
      </w:r>
      <w:bookmarkEnd w:id="6939"/>
    </w:p>
    <w:p w:rsidR="008572DB" w:rsidRDefault="008572DB" w:rsidP="001D1FF3">
      <w:pPr>
        <w:rPr>
          <w:rtl/>
        </w:rPr>
      </w:pPr>
    </w:p>
    <w:p w:rsidR="008572DB" w:rsidRDefault="008572DB" w:rsidP="00092212">
      <w:pPr>
        <w:rPr>
          <w:rtl/>
        </w:rPr>
      </w:pPr>
      <w:bookmarkStart w:id="6940" w:name="_ETM_Q14_327000"/>
      <w:bookmarkStart w:id="6941" w:name="_ETM_Q14_322010"/>
      <w:bookmarkStart w:id="6942" w:name="_ETM_Q14_323360"/>
      <w:bookmarkEnd w:id="6940"/>
      <w:bookmarkEnd w:id="6941"/>
      <w:bookmarkEnd w:id="6942"/>
      <w:r>
        <w:rPr>
          <w:rFonts w:hint="cs"/>
          <w:rtl/>
        </w:rPr>
        <w:t xml:space="preserve">הוא לא </w:t>
      </w:r>
      <w:bookmarkStart w:id="6943" w:name="_ETM_Q14_325129"/>
      <w:bookmarkEnd w:id="6943"/>
      <w:r>
        <w:rPr>
          <w:rtl/>
        </w:rPr>
        <w:t xml:space="preserve">הוציא </w:t>
      </w:r>
      <w:bookmarkStart w:id="6944" w:name="_ETM_Q14_325459"/>
      <w:bookmarkStart w:id="6945" w:name="_ETM_Q14_326090"/>
      <w:bookmarkStart w:id="6946" w:name="_ETM_Q14_326180"/>
      <w:bookmarkEnd w:id="6944"/>
      <w:bookmarkEnd w:id="6945"/>
      <w:bookmarkEnd w:id="6946"/>
      <w:r>
        <w:rPr>
          <w:rFonts w:hint="cs"/>
          <w:rtl/>
        </w:rPr>
        <w:t xml:space="preserve">משום דבר, הוא רק הכניס. </w:t>
      </w:r>
    </w:p>
    <w:p w:rsidR="008572DB" w:rsidRDefault="008572DB" w:rsidP="00092212">
      <w:pPr>
        <w:rPr>
          <w:rtl/>
        </w:rPr>
      </w:pPr>
    </w:p>
    <w:p w:rsidR="008572DB" w:rsidRDefault="008572DB" w:rsidP="00092212">
      <w:pPr>
        <w:pStyle w:val="af5"/>
        <w:keepNext/>
        <w:rPr>
          <w:rtl/>
        </w:rPr>
      </w:pPr>
      <w:r w:rsidRPr="002151E3">
        <w:rPr>
          <w:rStyle w:val="TagStyle"/>
          <w:rtl/>
        </w:rPr>
        <w:t xml:space="preserve"> &lt;&lt; קריאה &gt;&gt;</w:t>
      </w:r>
      <w:r w:rsidRPr="00C23043">
        <w:rPr>
          <w:rStyle w:val="TagStyle"/>
          <w:rtl/>
        </w:rPr>
        <w:t xml:space="preserve"> </w:t>
      </w:r>
      <w:r>
        <w:rPr>
          <w:rtl/>
        </w:rPr>
        <w:t>גלעד קריב (העבודה):</w:t>
      </w:r>
      <w:r w:rsidRPr="00C23043">
        <w:rPr>
          <w:rStyle w:val="TagStyle"/>
          <w:rtl/>
        </w:rPr>
        <w:t xml:space="preserve"> </w:t>
      </w:r>
      <w:r w:rsidRPr="002151E3">
        <w:rPr>
          <w:rStyle w:val="TagStyle"/>
          <w:rtl/>
        </w:rPr>
        <w:t>&lt;&lt; קריאה &gt;&gt;</w:t>
      </w:r>
      <w:r>
        <w:rPr>
          <w:rtl/>
        </w:rPr>
        <w:t xml:space="preserve"> </w:t>
      </w:r>
    </w:p>
    <w:p w:rsidR="008572DB" w:rsidRDefault="008572DB" w:rsidP="001D1FF3">
      <w:pPr>
        <w:rPr>
          <w:rtl/>
        </w:rPr>
      </w:pPr>
    </w:p>
    <w:p w:rsidR="008572DB" w:rsidRDefault="001D1FF3" w:rsidP="00092212">
      <w:pPr>
        <w:rPr>
          <w:rtl/>
        </w:rPr>
      </w:pPr>
      <w:bookmarkStart w:id="6947" w:name="_ETM_Q14_329000"/>
      <w:bookmarkEnd w:id="6947"/>
      <w:r>
        <w:rPr>
          <w:rFonts w:hint="cs"/>
          <w:rtl/>
        </w:rPr>
        <w:t>– – –</w:t>
      </w:r>
    </w:p>
    <w:p w:rsidR="008572DB" w:rsidRDefault="008572DB" w:rsidP="00092212">
      <w:pPr>
        <w:rPr>
          <w:rtl/>
        </w:rPr>
      </w:pPr>
    </w:p>
    <w:p w:rsidR="008572DB" w:rsidRDefault="008572DB" w:rsidP="00092212">
      <w:pPr>
        <w:pStyle w:val="af6"/>
        <w:keepNext/>
        <w:rPr>
          <w:rtl/>
        </w:rPr>
      </w:pPr>
      <w:r w:rsidRPr="002151E3">
        <w:rPr>
          <w:rStyle w:val="TagStyle"/>
          <w:rtl/>
        </w:rPr>
        <w:t xml:space="preserve"> &lt;&lt; יור &gt;&gt;</w:t>
      </w:r>
      <w:r w:rsidRPr="00C23043">
        <w:rPr>
          <w:rStyle w:val="TagStyle"/>
          <w:rtl/>
        </w:rPr>
        <w:t xml:space="preserve"> </w:t>
      </w:r>
      <w:r>
        <w:rPr>
          <w:rtl/>
        </w:rPr>
        <w:t>היו"ר ארז מלול:</w:t>
      </w:r>
      <w:r w:rsidRPr="00C23043">
        <w:rPr>
          <w:rStyle w:val="TagStyle"/>
          <w:rtl/>
        </w:rPr>
        <w:t xml:space="preserve"> </w:t>
      </w:r>
      <w:r w:rsidRPr="002151E3">
        <w:rPr>
          <w:rStyle w:val="TagStyle"/>
          <w:rtl/>
        </w:rPr>
        <w:t>&lt;&lt; יור &gt;&gt;</w:t>
      </w:r>
      <w:r>
        <w:rPr>
          <w:rtl/>
        </w:rPr>
        <w:t xml:space="preserve"> </w:t>
      </w:r>
    </w:p>
    <w:p w:rsidR="008572DB" w:rsidRDefault="008572DB" w:rsidP="001D1FF3">
      <w:pPr>
        <w:rPr>
          <w:rtl/>
        </w:rPr>
      </w:pPr>
    </w:p>
    <w:p w:rsidR="008572DB" w:rsidRDefault="008572DB" w:rsidP="00092212">
      <w:pPr>
        <w:rPr>
          <w:rtl/>
        </w:rPr>
      </w:pPr>
      <w:r>
        <w:rPr>
          <w:rFonts w:hint="cs"/>
          <w:rtl/>
        </w:rPr>
        <w:t xml:space="preserve">גלעד </w:t>
      </w:r>
      <w:bookmarkStart w:id="6948" w:name="_ETM_Q14_331000"/>
      <w:bookmarkEnd w:id="6948"/>
      <w:r>
        <w:rPr>
          <w:rFonts w:hint="cs"/>
          <w:rtl/>
        </w:rPr>
        <w:t xml:space="preserve">קריב, בבקשה. </w:t>
      </w:r>
    </w:p>
    <w:p w:rsidR="008572DB" w:rsidRDefault="008572DB" w:rsidP="00092212">
      <w:pPr>
        <w:rPr>
          <w:rtl/>
        </w:rPr>
      </w:pPr>
      <w:bookmarkStart w:id="6949" w:name="_ETM_Q14_333000"/>
      <w:bookmarkEnd w:id="6949"/>
    </w:p>
    <w:p w:rsidR="008572DB" w:rsidRDefault="008572DB" w:rsidP="00092212">
      <w:pPr>
        <w:pStyle w:val="af5"/>
        <w:keepNext/>
        <w:rPr>
          <w:rtl/>
        </w:rPr>
      </w:pPr>
      <w:bookmarkStart w:id="6950" w:name="_ETM_Q14_334000"/>
      <w:bookmarkStart w:id="6951" w:name="ET_interruption_קר_אה_20"/>
      <w:bookmarkEnd w:id="6950"/>
      <w:r w:rsidRPr="002151E3">
        <w:rPr>
          <w:rStyle w:val="TagStyle"/>
          <w:rtl/>
        </w:rPr>
        <w:t xml:space="preserve"> &lt;&lt; קריאה &gt;&gt;</w:t>
      </w:r>
      <w:r w:rsidRPr="00C23043">
        <w:rPr>
          <w:rStyle w:val="TagStyle"/>
          <w:rtl/>
        </w:rPr>
        <w:t xml:space="preserve"> </w:t>
      </w:r>
      <w:r>
        <w:rPr>
          <w:rtl/>
        </w:rPr>
        <w:t>קריאה:</w:t>
      </w:r>
      <w:r w:rsidRPr="00C23043">
        <w:rPr>
          <w:rStyle w:val="TagStyle"/>
          <w:rtl/>
        </w:rPr>
        <w:t xml:space="preserve"> </w:t>
      </w:r>
      <w:r w:rsidRPr="002151E3">
        <w:rPr>
          <w:rStyle w:val="TagStyle"/>
          <w:rtl/>
        </w:rPr>
        <w:t>&lt;&lt; קריאה &gt;&gt;</w:t>
      </w:r>
      <w:r>
        <w:rPr>
          <w:rtl/>
        </w:rPr>
        <w:t xml:space="preserve"> </w:t>
      </w:r>
      <w:bookmarkEnd w:id="6951"/>
    </w:p>
    <w:p w:rsidR="008572DB" w:rsidRDefault="008572DB" w:rsidP="001D1FF3">
      <w:pPr>
        <w:rPr>
          <w:rtl/>
        </w:rPr>
      </w:pPr>
    </w:p>
    <w:p w:rsidR="008572DB" w:rsidRPr="00C23043" w:rsidRDefault="008572DB" w:rsidP="00BB39B0">
      <w:pPr>
        <w:rPr>
          <w:rtl/>
        </w:rPr>
      </w:pPr>
      <w:r>
        <w:rPr>
          <w:rFonts w:hint="cs"/>
          <w:rtl/>
        </w:rPr>
        <w:t xml:space="preserve">לא ייאמן. </w:t>
      </w:r>
    </w:p>
    <w:p w:rsidR="008572DB" w:rsidRDefault="008572DB" w:rsidP="00092212">
      <w:pPr>
        <w:rPr>
          <w:rtl/>
        </w:rPr>
      </w:pPr>
      <w:bookmarkStart w:id="6952" w:name="_ETM_Q14_332000"/>
      <w:bookmarkEnd w:id="6952"/>
    </w:p>
    <w:p w:rsidR="008572DB" w:rsidRDefault="008572DB" w:rsidP="00092212">
      <w:pPr>
        <w:pStyle w:val="af5"/>
        <w:keepNext/>
        <w:rPr>
          <w:rtl/>
        </w:rPr>
      </w:pPr>
      <w:bookmarkStart w:id="6953" w:name="ET_interruption_6156_21"/>
      <w:r w:rsidRPr="002151E3">
        <w:rPr>
          <w:rStyle w:val="TagStyle"/>
          <w:rtl/>
        </w:rPr>
        <w:t xml:space="preserve"> &lt;&lt; קריאה &gt;&gt;</w:t>
      </w:r>
      <w:r w:rsidRPr="00C23043">
        <w:rPr>
          <w:rStyle w:val="TagStyle"/>
          <w:rtl/>
        </w:rPr>
        <w:t xml:space="preserve"> </w:t>
      </w:r>
      <w:r>
        <w:rPr>
          <w:rtl/>
        </w:rPr>
        <w:t>גלעד קריב (העבודה):</w:t>
      </w:r>
      <w:r w:rsidRPr="00C23043">
        <w:rPr>
          <w:rStyle w:val="TagStyle"/>
          <w:rtl/>
        </w:rPr>
        <w:t xml:space="preserve"> </w:t>
      </w:r>
      <w:r w:rsidRPr="002151E3">
        <w:rPr>
          <w:rStyle w:val="TagStyle"/>
          <w:rtl/>
        </w:rPr>
        <w:t>&lt;&lt; קריאה &gt;&gt;</w:t>
      </w:r>
      <w:r>
        <w:rPr>
          <w:rtl/>
        </w:rPr>
        <w:t xml:space="preserve"> </w:t>
      </w:r>
      <w:bookmarkEnd w:id="6953"/>
    </w:p>
    <w:p w:rsidR="008572DB" w:rsidRDefault="008572DB" w:rsidP="001D1FF3">
      <w:pPr>
        <w:rPr>
          <w:rtl/>
        </w:rPr>
      </w:pPr>
    </w:p>
    <w:p w:rsidR="008572DB" w:rsidRDefault="008572DB" w:rsidP="00092212">
      <w:pPr>
        <w:rPr>
          <w:rtl/>
        </w:rPr>
      </w:pPr>
      <w:r>
        <w:rPr>
          <w:rFonts w:hint="cs"/>
          <w:rtl/>
        </w:rPr>
        <w:t>אתה וחבריך לא ראויים לו.</w:t>
      </w:r>
    </w:p>
    <w:p w:rsidR="008572DB" w:rsidRDefault="008572DB" w:rsidP="00092212">
      <w:pPr>
        <w:rPr>
          <w:rtl/>
        </w:rPr>
      </w:pPr>
    </w:p>
    <w:p w:rsidR="008572DB" w:rsidRDefault="008572DB" w:rsidP="00092212">
      <w:pPr>
        <w:pStyle w:val="af6"/>
        <w:keepNext/>
        <w:rPr>
          <w:rtl/>
        </w:rPr>
      </w:pPr>
      <w:bookmarkStart w:id="6954" w:name="ET_yor_6595_22"/>
      <w:r w:rsidRPr="002151E3">
        <w:rPr>
          <w:rStyle w:val="TagStyle"/>
          <w:rtl/>
        </w:rPr>
        <w:t xml:space="preserve"> &lt;&lt; יור &gt;&gt;</w:t>
      </w:r>
      <w:r w:rsidRPr="00C23043">
        <w:rPr>
          <w:rStyle w:val="TagStyle"/>
          <w:rtl/>
        </w:rPr>
        <w:t xml:space="preserve"> </w:t>
      </w:r>
      <w:r>
        <w:rPr>
          <w:rtl/>
        </w:rPr>
        <w:t>היו"ר ארז מלול:</w:t>
      </w:r>
      <w:r w:rsidRPr="00C23043">
        <w:rPr>
          <w:rStyle w:val="TagStyle"/>
          <w:rtl/>
        </w:rPr>
        <w:t xml:space="preserve"> </w:t>
      </w:r>
      <w:r w:rsidRPr="002151E3">
        <w:rPr>
          <w:rStyle w:val="TagStyle"/>
          <w:rtl/>
        </w:rPr>
        <w:t>&lt;&lt; יור &gt;&gt;</w:t>
      </w:r>
      <w:r>
        <w:rPr>
          <w:rtl/>
        </w:rPr>
        <w:t xml:space="preserve"> </w:t>
      </w:r>
      <w:bookmarkEnd w:id="6954"/>
    </w:p>
    <w:p w:rsidR="008572DB" w:rsidRDefault="008572DB" w:rsidP="001D1FF3">
      <w:pPr>
        <w:rPr>
          <w:rtl/>
        </w:rPr>
      </w:pPr>
    </w:p>
    <w:p w:rsidR="008572DB" w:rsidRDefault="008572DB" w:rsidP="00092212">
      <w:pPr>
        <w:rPr>
          <w:rtl/>
        </w:rPr>
      </w:pPr>
      <w:r>
        <w:rPr>
          <w:rFonts w:hint="cs"/>
          <w:rtl/>
        </w:rPr>
        <w:t xml:space="preserve">חבר הכנסת </w:t>
      </w:r>
      <w:bookmarkStart w:id="6955" w:name="_ETM_Q14_335000"/>
      <w:bookmarkEnd w:id="6955"/>
      <w:r>
        <w:rPr>
          <w:rFonts w:hint="cs"/>
          <w:rtl/>
        </w:rPr>
        <w:t>גלעד קריב.</w:t>
      </w:r>
    </w:p>
    <w:p w:rsidR="008572DB" w:rsidRDefault="008572DB" w:rsidP="00092212">
      <w:pPr>
        <w:rPr>
          <w:rtl/>
        </w:rPr>
      </w:pPr>
    </w:p>
    <w:p w:rsidR="008572DB" w:rsidRDefault="008572DB" w:rsidP="00092212">
      <w:pPr>
        <w:pStyle w:val="-"/>
        <w:keepNext/>
        <w:rPr>
          <w:rtl/>
        </w:rPr>
      </w:pPr>
      <w:bookmarkStart w:id="6956" w:name="ET_speakercontinue_6353_23"/>
      <w:r w:rsidRPr="002151E3">
        <w:rPr>
          <w:rStyle w:val="TagStyle"/>
          <w:rtl/>
        </w:rPr>
        <w:t xml:space="preserve"> &lt;&lt; דובר_המשך &gt;&gt;</w:t>
      </w:r>
      <w:r w:rsidRPr="00C23043">
        <w:rPr>
          <w:rStyle w:val="TagStyle"/>
          <w:rtl/>
        </w:rPr>
        <w:t xml:space="preserve"> </w:t>
      </w:r>
      <w:r>
        <w:rPr>
          <w:rtl/>
        </w:rPr>
        <w:t>חנוך דב מלביצקי (הליכוד):</w:t>
      </w:r>
      <w:r w:rsidRPr="00C23043">
        <w:rPr>
          <w:rStyle w:val="TagStyle"/>
          <w:rtl/>
        </w:rPr>
        <w:t xml:space="preserve"> </w:t>
      </w:r>
      <w:r w:rsidRPr="002151E3">
        <w:rPr>
          <w:rStyle w:val="TagStyle"/>
          <w:rtl/>
        </w:rPr>
        <w:t>&lt;&lt; דובר_המשך &gt;&gt;</w:t>
      </w:r>
      <w:r>
        <w:rPr>
          <w:rtl/>
        </w:rPr>
        <w:t xml:space="preserve"> </w:t>
      </w:r>
      <w:bookmarkEnd w:id="6956"/>
    </w:p>
    <w:p w:rsidR="008572DB" w:rsidRDefault="008572DB" w:rsidP="001D1FF3">
      <w:pPr>
        <w:rPr>
          <w:rtl/>
        </w:rPr>
      </w:pPr>
    </w:p>
    <w:p w:rsidR="008572DB" w:rsidRDefault="008572DB" w:rsidP="00092212">
      <w:pPr>
        <w:rPr>
          <w:rtl/>
        </w:rPr>
      </w:pPr>
      <w:r>
        <w:rPr>
          <w:rFonts w:hint="cs"/>
          <w:rtl/>
        </w:rPr>
        <w:t>אנחנו באמת לא ראויים לו, אתה צודק.</w:t>
      </w:r>
      <w:r w:rsidR="00376BAD">
        <w:rPr>
          <w:rFonts w:hint="cs"/>
          <w:rtl/>
        </w:rPr>
        <w:t xml:space="preserve"> נשמח לא להיות ראויים לו. </w:t>
      </w:r>
    </w:p>
    <w:p w:rsidR="008572DB" w:rsidRDefault="008572DB" w:rsidP="00092212">
      <w:pPr>
        <w:rPr>
          <w:rtl/>
        </w:rPr>
      </w:pPr>
    </w:p>
    <w:p w:rsidR="008572DB" w:rsidRDefault="008572DB" w:rsidP="00092212">
      <w:pPr>
        <w:pStyle w:val="af5"/>
        <w:keepNext/>
        <w:rPr>
          <w:rtl/>
        </w:rPr>
      </w:pPr>
      <w:bookmarkStart w:id="6957" w:name="ET_interruption_6156_24"/>
      <w:r w:rsidRPr="002151E3">
        <w:rPr>
          <w:rStyle w:val="TagStyle"/>
          <w:rtl/>
        </w:rPr>
        <w:t xml:space="preserve"> &lt;&lt; קריאה &gt;&gt;</w:t>
      </w:r>
      <w:r w:rsidRPr="00C23043">
        <w:rPr>
          <w:rStyle w:val="TagStyle"/>
          <w:rtl/>
        </w:rPr>
        <w:t xml:space="preserve"> </w:t>
      </w:r>
      <w:r>
        <w:rPr>
          <w:rtl/>
        </w:rPr>
        <w:t>גלעד קריב (העבודה):</w:t>
      </w:r>
      <w:r w:rsidRPr="00C23043">
        <w:rPr>
          <w:rStyle w:val="TagStyle"/>
          <w:rtl/>
        </w:rPr>
        <w:t xml:space="preserve"> </w:t>
      </w:r>
      <w:r w:rsidRPr="002151E3">
        <w:rPr>
          <w:rStyle w:val="TagStyle"/>
          <w:rtl/>
        </w:rPr>
        <w:t>&lt;&lt; קריאה &gt;&gt;</w:t>
      </w:r>
      <w:r>
        <w:rPr>
          <w:rtl/>
        </w:rPr>
        <w:t xml:space="preserve"> </w:t>
      </w:r>
      <w:bookmarkEnd w:id="6957"/>
    </w:p>
    <w:p w:rsidR="008572DB" w:rsidRDefault="008572DB" w:rsidP="001D1FF3">
      <w:pPr>
        <w:rPr>
          <w:rtl/>
        </w:rPr>
      </w:pPr>
    </w:p>
    <w:p w:rsidR="008572DB" w:rsidRDefault="008572DB" w:rsidP="00376BAD">
      <w:pPr>
        <w:rPr>
          <w:rtl/>
        </w:rPr>
      </w:pPr>
      <w:r>
        <w:rPr>
          <w:rFonts w:hint="cs"/>
          <w:rtl/>
        </w:rPr>
        <w:t>נכון.</w:t>
      </w:r>
      <w:bookmarkStart w:id="6958" w:name="_ETM_Q14_340000"/>
      <w:bookmarkEnd w:id="6958"/>
      <w:r w:rsidR="00376BAD">
        <w:rPr>
          <w:rFonts w:hint="cs"/>
          <w:rtl/>
        </w:rPr>
        <w:t xml:space="preserve"> </w:t>
      </w:r>
      <w:r>
        <w:rPr>
          <w:rFonts w:hint="cs"/>
          <w:rtl/>
        </w:rPr>
        <w:t xml:space="preserve">תאמר לראש </w:t>
      </w:r>
      <w:bookmarkStart w:id="6959" w:name="_ETM_Q14_341000"/>
      <w:bookmarkEnd w:id="6959"/>
      <w:r>
        <w:rPr>
          <w:rFonts w:hint="cs"/>
          <w:rtl/>
        </w:rPr>
        <w:t xml:space="preserve">הממשלה </w:t>
      </w:r>
      <w:r w:rsidR="001D1FF3">
        <w:rPr>
          <w:rFonts w:hint="cs"/>
          <w:rtl/>
        </w:rPr>
        <w:t>– – –</w:t>
      </w:r>
      <w:r>
        <w:rPr>
          <w:rFonts w:hint="cs"/>
          <w:rtl/>
        </w:rPr>
        <w:t xml:space="preserve"> שלך. </w:t>
      </w:r>
    </w:p>
    <w:p w:rsidR="008572DB" w:rsidRDefault="008572DB" w:rsidP="00092212">
      <w:pPr>
        <w:rPr>
          <w:rtl/>
        </w:rPr>
      </w:pPr>
    </w:p>
    <w:p w:rsidR="008572DB" w:rsidRDefault="008572DB" w:rsidP="00092212">
      <w:pPr>
        <w:pStyle w:val="-"/>
        <w:keepNext/>
        <w:rPr>
          <w:rtl/>
        </w:rPr>
      </w:pPr>
      <w:bookmarkStart w:id="6960" w:name="ET_speakercontinue_6353_27"/>
      <w:r w:rsidRPr="002151E3">
        <w:rPr>
          <w:rStyle w:val="TagStyle"/>
          <w:rtl/>
        </w:rPr>
        <w:t xml:space="preserve"> &lt;&lt; דובר_המשך &gt;&gt;</w:t>
      </w:r>
      <w:r w:rsidRPr="00C23043">
        <w:rPr>
          <w:rStyle w:val="TagStyle"/>
          <w:rtl/>
        </w:rPr>
        <w:t xml:space="preserve"> </w:t>
      </w:r>
      <w:r>
        <w:rPr>
          <w:rtl/>
        </w:rPr>
        <w:t>חנוך דב מלביצקי (הליכוד):</w:t>
      </w:r>
      <w:r w:rsidRPr="00C23043">
        <w:rPr>
          <w:rStyle w:val="TagStyle"/>
          <w:rtl/>
        </w:rPr>
        <w:t xml:space="preserve"> </w:t>
      </w:r>
      <w:r w:rsidRPr="002151E3">
        <w:rPr>
          <w:rStyle w:val="TagStyle"/>
          <w:rtl/>
        </w:rPr>
        <w:t>&lt;&lt; דובר_המשך &gt;&gt;</w:t>
      </w:r>
      <w:r>
        <w:rPr>
          <w:rtl/>
        </w:rPr>
        <w:t xml:space="preserve"> </w:t>
      </w:r>
      <w:bookmarkEnd w:id="6960"/>
    </w:p>
    <w:p w:rsidR="008572DB" w:rsidRDefault="008572DB" w:rsidP="001D1FF3">
      <w:pPr>
        <w:rPr>
          <w:rtl/>
        </w:rPr>
      </w:pPr>
    </w:p>
    <w:p w:rsidR="008572DB" w:rsidRDefault="008572DB" w:rsidP="00092212">
      <w:pPr>
        <w:rPr>
          <w:rtl/>
        </w:rPr>
      </w:pPr>
      <w:r>
        <w:rPr>
          <w:rFonts w:hint="cs"/>
          <w:rtl/>
        </w:rPr>
        <w:t xml:space="preserve">נכון, וזו הייתה טעות. </w:t>
      </w:r>
      <w:bookmarkStart w:id="6961" w:name="_ETM_Q14_340160"/>
      <w:bookmarkStart w:id="6962" w:name="_ETM_Q14_341360"/>
      <w:bookmarkStart w:id="6963" w:name="_ETM_Q14_342470"/>
      <w:bookmarkStart w:id="6964" w:name="_ETM_Q14_342889"/>
      <w:bookmarkStart w:id="6965" w:name="_ETM_Q14_343099"/>
      <w:bookmarkStart w:id="6966" w:name="_ETM_Q14_343310"/>
      <w:bookmarkStart w:id="6967" w:name="_ETM_Q14_343730"/>
      <w:bookmarkEnd w:id="6961"/>
      <w:bookmarkEnd w:id="6962"/>
      <w:bookmarkEnd w:id="6963"/>
      <w:bookmarkEnd w:id="6964"/>
      <w:bookmarkEnd w:id="6965"/>
      <w:bookmarkEnd w:id="6966"/>
      <w:bookmarkEnd w:id="6967"/>
    </w:p>
    <w:p w:rsidR="008572DB" w:rsidRDefault="008572DB" w:rsidP="00092212">
      <w:pPr>
        <w:rPr>
          <w:rtl/>
        </w:rPr>
      </w:pPr>
    </w:p>
    <w:p w:rsidR="008572DB" w:rsidRDefault="008572DB" w:rsidP="00BB39B0">
      <w:pPr>
        <w:rPr>
          <w:rtl/>
        </w:rPr>
      </w:pPr>
      <w:r>
        <w:rPr>
          <w:rtl/>
        </w:rPr>
        <w:t xml:space="preserve">ולכן </w:t>
      </w:r>
      <w:bookmarkStart w:id="6968" w:name="_ETM_Q14_344819"/>
      <w:bookmarkEnd w:id="6968"/>
      <w:r>
        <w:rPr>
          <w:rtl/>
        </w:rPr>
        <w:t xml:space="preserve">חשוב </w:t>
      </w:r>
      <w:bookmarkStart w:id="6969" w:name="_ETM_Q14_345329"/>
      <w:bookmarkEnd w:id="6969"/>
      <w:r>
        <w:rPr>
          <w:rtl/>
        </w:rPr>
        <w:t xml:space="preserve">לי </w:t>
      </w:r>
      <w:bookmarkStart w:id="6970" w:name="_ETM_Q14_345480"/>
      <w:bookmarkEnd w:id="6970"/>
      <w:r>
        <w:rPr>
          <w:rtl/>
        </w:rPr>
        <w:t xml:space="preserve">מאוד </w:t>
      </w:r>
      <w:bookmarkStart w:id="6971" w:name="_ETM_Q14_346319"/>
      <w:bookmarkStart w:id="6972" w:name="_ETM_Q14_346769"/>
      <w:bookmarkStart w:id="6973" w:name="_ETM_Q14_346919"/>
      <w:bookmarkStart w:id="6974" w:name="_ETM_Q14_347579"/>
      <w:bookmarkEnd w:id="6971"/>
      <w:bookmarkEnd w:id="6972"/>
      <w:bookmarkEnd w:id="6973"/>
      <w:bookmarkEnd w:id="6974"/>
      <w:r>
        <w:rPr>
          <w:rtl/>
        </w:rPr>
        <w:t xml:space="preserve">להגיד </w:t>
      </w:r>
      <w:bookmarkStart w:id="6975" w:name="_ETM_Q14_348269"/>
      <w:bookmarkEnd w:id="6975"/>
      <w:r>
        <w:rPr>
          <w:rtl/>
        </w:rPr>
        <w:t xml:space="preserve">לכל </w:t>
      </w:r>
      <w:bookmarkStart w:id="6976" w:name="_ETM_Q14_348629"/>
      <w:bookmarkEnd w:id="6976"/>
      <w:r>
        <w:rPr>
          <w:rtl/>
        </w:rPr>
        <w:t xml:space="preserve">אותם </w:t>
      </w:r>
      <w:bookmarkStart w:id="6977" w:name="_ETM_Q14_348900"/>
      <w:bookmarkEnd w:id="6977"/>
      <w:r>
        <w:rPr>
          <w:rtl/>
        </w:rPr>
        <w:t>אנשים</w:t>
      </w:r>
      <w:r>
        <w:rPr>
          <w:rFonts w:hint="cs"/>
          <w:rtl/>
        </w:rPr>
        <w:t>,</w:t>
      </w:r>
      <w:r>
        <w:rPr>
          <w:rtl/>
        </w:rPr>
        <w:t xml:space="preserve"> </w:t>
      </w:r>
      <w:bookmarkStart w:id="6978" w:name="_ETM_Q14_349730"/>
      <w:bookmarkEnd w:id="6978"/>
      <w:r>
        <w:rPr>
          <w:rtl/>
        </w:rPr>
        <w:t xml:space="preserve">בעיקר </w:t>
      </w:r>
      <w:bookmarkStart w:id="6979" w:name="_ETM_Q14_350359"/>
      <w:bookmarkEnd w:id="6979"/>
      <w:r>
        <w:rPr>
          <w:rtl/>
        </w:rPr>
        <w:t xml:space="preserve">לחברי </w:t>
      </w:r>
      <w:bookmarkStart w:id="6980" w:name="_ETM_Q14_350779"/>
      <w:bookmarkEnd w:id="6980"/>
      <w:r>
        <w:rPr>
          <w:rtl/>
        </w:rPr>
        <w:t xml:space="preserve">ועדת </w:t>
      </w:r>
      <w:bookmarkStart w:id="6981" w:name="_ETM_Q14_351169"/>
      <w:bookmarkEnd w:id="6981"/>
      <w:r>
        <w:rPr>
          <w:rtl/>
        </w:rPr>
        <w:t xml:space="preserve">הכנסת </w:t>
      </w:r>
      <w:bookmarkStart w:id="6982" w:name="_ETM_Q14_351709"/>
      <w:bookmarkEnd w:id="6982"/>
      <w:r>
        <w:rPr>
          <w:rFonts w:hint="cs"/>
          <w:rtl/>
        </w:rPr>
        <w:t>ולך,</w:t>
      </w:r>
      <w:r>
        <w:rPr>
          <w:rtl/>
        </w:rPr>
        <w:t xml:space="preserve"> </w:t>
      </w:r>
      <w:bookmarkStart w:id="6983" w:name="_ETM_Q14_352040"/>
      <w:bookmarkEnd w:id="6983"/>
      <w:r>
        <w:rPr>
          <w:rtl/>
        </w:rPr>
        <w:t xml:space="preserve">אדוני </w:t>
      </w:r>
      <w:bookmarkStart w:id="6984" w:name="_ETM_Q14_352279"/>
      <w:bookmarkEnd w:id="6984"/>
      <w:r>
        <w:rPr>
          <w:rtl/>
        </w:rPr>
        <w:t xml:space="preserve">יושב-ראש </w:t>
      </w:r>
      <w:bookmarkStart w:id="6985" w:name="_ETM_Q14_352700"/>
      <w:bookmarkEnd w:id="6985"/>
      <w:r>
        <w:rPr>
          <w:rtl/>
        </w:rPr>
        <w:t>הקואליציה</w:t>
      </w:r>
      <w:r>
        <w:rPr>
          <w:rFonts w:hint="cs"/>
          <w:rtl/>
        </w:rPr>
        <w:t>,</w:t>
      </w:r>
      <w:r>
        <w:rPr>
          <w:rtl/>
        </w:rPr>
        <w:t xml:space="preserve"> </w:t>
      </w:r>
      <w:bookmarkStart w:id="6986" w:name="_ETM_Q14_353840"/>
      <w:bookmarkEnd w:id="6986"/>
      <w:r>
        <w:rPr>
          <w:rFonts w:hint="cs"/>
          <w:rtl/>
        </w:rPr>
        <w:t>"</w:t>
      </w:r>
      <w:r>
        <w:rPr>
          <w:rtl/>
        </w:rPr>
        <w:t xml:space="preserve">אל </w:t>
      </w:r>
      <w:bookmarkStart w:id="6987" w:name="_ETM_Q14_354079"/>
      <w:bookmarkEnd w:id="6987"/>
      <w:r>
        <w:rPr>
          <w:rtl/>
        </w:rPr>
        <w:t xml:space="preserve">תיראו </w:t>
      </w:r>
      <w:bookmarkStart w:id="6988" w:name="_ETM_Q14_354590"/>
      <w:bookmarkEnd w:id="6988"/>
      <w:r>
        <w:rPr>
          <w:rtl/>
        </w:rPr>
        <w:t xml:space="preserve">ואל </w:t>
      </w:r>
      <w:bookmarkStart w:id="6989" w:name="_ETM_Q14_354859"/>
      <w:bookmarkEnd w:id="6989"/>
      <w:r>
        <w:rPr>
          <w:rtl/>
        </w:rPr>
        <w:t>ת</w:t>
      </w:r>
      <w:r>
        <w:rPr>
          <w:rFonts w:hint="cs"/>
          <w:rtl/>
        </w:rPr>
        <w:t xml:space="preserve">חתו". </w:t>
      </w:r>
      <w:bookmarkStart w:id="6990" w:name="_ETM_Q14_355790"/>
      <w:bookmarkEnd w:id="6990"/>
      <w:r>
        <w:rPr>
          <w:rtl/>
        </w:rPr>
        <w:t xml:space="preserve">ההדחה </w:t>
      </w:r>
      <w:bookmarkStart w:id="6991" w:name="_ETM_Q14_356480"/>
      <w:bookmarkEnd w:id="6991"/>
      <w:r>
        <w:rPr>
          <w:rtl/>
        </w:rPr>
        <w:t xml:space="preserve">של </w:t>
      </w:r>
      <w:bookmarkStart w:id="6992" w:name="_ETM_Q14_356719"/>
      <w:bookmarkEnd w:id="6992"/>
      <w:r>
        <w:rPr>
          <w:rtl/>
        </w:rPr>
        <w:t xml:space="preserve">עופר </w:t>
      </w:r>
      <w:bookmarkStart w:id="6993" w:name="_ETM_Q14_356989"/>
      <w:bookmarkEnd w:id="6993"/>
      <w:r>
        <w:rPr>
          <w:rtl/>
        </w:rPr>
        <w:t xml:space="preserve">כסיף </w:t>
      </w:r>
      <w:bookmarkStart w:id="6994" w:name="_ETM_Q14_357950"/>
      <w:bookmarkEnd w:id="6994"/>
      <w:r>
        <w:rPr>
          <w:rtl/>
        </w:rPr>
        <w:t xml:space="preserve">היא </w:t>
      </w:r>
      <w:bookmarkStart w:id="6995" w:name="_ETM_Q14_358159"/>
      <w:bookmarkEnd w:id="6995"/>
      <w:r>
        <w:rPr>
          <w:rFonts w:hint="cs"/>
          <w:rtl/>
        </w:rPr>
        <w:t>ה</w:t>
      </w:r>
      <w:r>
        <w:rPr>
          <w:rtl/>
        </w:rPr>
        <w:t xml:space="preserve">מוצדקת </w:t>
      </w:r>
      <w:bookmarkStart w:id="6996" w:name="_ETM_Q14_359389"/>
      <w:bookmarkEnd w:id="6996"/>
      <w:r>
        <w:rPr>
          <w:rtl/>
        </w:rPr>
        <w:t xml:space="preserve">בין </w:t>
      </w:r>
      <w:bookmarkStart w:id="6997" w:name="_ETM_Q14_359659"/>
      <w:bookmarkEnd w:id="6997"/>
      <w:r>
        <w:rPr>
          <w:rtl/>
        </w:rPr>
        <w:t xml:space="preserve">ההחלטות </w:t>
      </w:r>
      <w:bookmarkStart w:id="6998" w:name="_ETM_Q14_360139"/>
      <w:bookmarkEnd w:id="6998"/>
      <w:r>
        <w:rPr>
          <w:rtl/>
        </w:rPr>
        <w:t xml:space="preserve">המוצדקות </w:t>
      </w:r>
      <w:bookmarkStart w:id="6999" w:name="_ETM_Q14_360889"/>
      <w:bookmarkEnd w:id="6999"/>
      <w:r>
        <w:rPr>
          <w:rtl/>
        </w:rPr>
        <w:t xml:space="preserve">שהכנסת </w:t>
      </w:r>
      <w:bookmarkStart w:id="7000" w:name="_ETM_Q14_361430"/>
      <w:bookmarkEnd w:id="7000"/>
      <w:r>
        <w:rPr>
          <w:rtl/>
        </w:rPr>
        <w:t xml:space="preserve">הזאת </w:t>
      </w:r>
      <w:bookmarkStart w:id="7001" w:name="_ETM_Q14_361669"/>
      <w:bookmarkEnd w:id="7001"/>
      <w:r>
        <w:rPr>
          <w:rtl/>
        </w:rPr>
        <w:t xml:space="preserve">תעשה </w:t>
      </w:r>
      <w:bookmarkStart w:id="7002" w:name="_ETM_Q14_362030"/>
      <w:bookmarkEnd w:id="7002"/>
      <w:r>
        <w:rPr>
          <w:rtl/>
        </w:rPr>
        <w:t>מעולם</w:t>
      </w:r>
      <w:r>
        <w:rPr>
          <w:rFonts w:hint="cs"/>
          <w:rtl/>
        </w:rPr>
        <w:t>.</w:t>
      </w:r>
      <w:r>
        <w:rPr>
          <w:rtl/>
        </w:rPr>
        <w:t xml:space="preserve"> </w:t>
      </w:r>
      <w:bookmarkStart w:id="7003" w:name="_ETM_Q14_362810"/>
      <w:bookmarkEnd w:id="7003"/>
      <w:r>
        <w:rPr>
          <w:rtl/>
        </w:rPr>
        <w:t xml:space="preserve">הוא </w:t>
      </w:r>
      <w:bookmarkStart w:id="7004" w:name="_ETM_Q14_362930"/>
      <w:bookmarkEnd w:id="7004"/>
      <w:r>
        <w:rPr>
          <w:rtl/>
        </w:rPr>
        <w:t xml:space="preserve">תומך </w:t>
      </w:r>
      <w:bookmarkStart w:id="7005" w:name="_ETM_Q14_363439"/>
      <w:bookmarkEnd w:id="7005"/>
      <w:r>
        <w:rPr>
          <w:rtl/>
        </w:rPr>
        <w:t xml:space="preserve">טרור </w:t>
      </w:r>
      <w:bookmarkStart w:id="7006" w:name="_ETM_Q14_363829"/>
      <w:bookmarkStart w:id="7007" w:name="_ETM_Q14_363950"/>
      <w:bookmarkEnd w:id="7006"/>
      <w:bookmarkEnd w:id="7007"/>
      <w:r>
        <w:rPr>
          <w:rFonts w:hint="cs"/>
          <w:rtl/>
        </w:rPr>
        <w:t>ב</w:t>
      </w:r>
      <w:r>
        <w:rPr>
          <w:rtl/>
        </w:rPr>
        <w:t>גלוי</w:t>
      </w:r>
      <w:r>
        <w:rPr>
          <w:rFonts w:hint="cs"/>
          <w:rtl/>
        </w:rPr>
        <w:t>,</w:t>
      </w:r>
      <w:r>
        <w:rPr>
          <w:rtl/>
        </w:rPr>
        <w:t xml:space="preserve"> </w:t>
      </w:r>
      <w:bookmarkStart w:id="7008" w:name="_ETM_Q14_364700"/>
      <w:bookmarkEnd w:id="7008"/>
      <w:r>
        <w:rPr>
          <w:rtl/>
        </w:rPr>
        <w:t xml:space="preserve">הוא </w:t>
      </w:r>
      <w:bookmarkStart w:id="7009" w:name="_ETM_Q14_364819"/>
      <w:bookmarkEnd w:id="7009"/>
      <w:r>
        <w:rPr>
          <w:rtl/>
        </w:rPr>
        <w:t xml:space="preserve">אומר </w:t>
      </w:r>
      <w:bookmarkStart w:id="7010" w:name="_ETM_Q14_365120"/>
      <w:bookmarkEnd w:id="7010"/>
      <w:r>
        <w:rPr>
          <w:rtl/>
        </w:rPr>
        <w:t xml:space="preserve">את </w:t>
      </w:r>
      <w:bookmarkStart w:id="7011" w:name="_ETM_Q14_365209"/>
      <w:bookmarkEnd w:id="7011"/>
      <w:r>
        <w:rPr>
          <w:rtl/>
        </w:rPr>
        <w:t xml:space="preserve">זה </w:t>
      </w:r>
      <w:bookmarkStart w:id="7012" w:name="_ETM_Q14_365389"/>
      <w:bookmarkEnd w:id="7012"/>
      <w:r>
        <w:rPr>
          <w:rtl/>
        </w:rPr>
        <w:t xml:space="preserve">פעם </w:t>
      </w:r>
      <w:bookmarkStart w:id="7013" w:name="_ETM_Q14_365720"/>
      <w:bookmarkEnd w:id="7013"/>
      <w:r>
        <w:rPr>
          <w:rtl/>
        </w:rPr>
        <w:t xml:space="preserve">אחרי </w:t>
      </w:r>
      <w:bookmarkStart w:id="7014" w:name="_ETM_Q14_365989"/>
      <w:bookmarkEnd w:id="7014"/>
      <w:r>
        <w:rPr>
          <w:rtl/>
        </w:rPr>
        <w:t>פעם</w:t>
      </w:r>
      <w:r>
        <w:rPr>
          <w:rFonts w:hint="cs"/>
          <w:rtl/>
        </w:rPr>
        <w:t>,</w:t>
      </w:r>
      <w:r>
        <w:rPr>
          <w:rtl/>
        </w:rPr>
        <w:t xml:space="preserve"> </w:t>
      </w:r>
      <w:bookmarkStart w:id="7015" w:name="_ETM_Q14_366650"/>
      <w:bookmarkEnd w:id="7015"/>
      <w:r>
        <w:rPr>
          <w:rtl/>
        </w:rPr>
        <w:t xml:space="preserve">ולא </w:t>
      </w:r>
      <w:bookmarkStart w:id="7016" w:name="_ETM_Q14_366980"/>
      <w:bookmarkEnd w:id="7016"/>
      <w:r>
        <w:rPr>
          <w:rtl/>
        </w:rPr>
        <w:t xml:space="preserve">צריך </w:t>
      </w:r>
      <w:bookmarkStart w:id="7017" w:name="_ETM_Q14_367340"/>
      <w:bookmarkEnd w:id="7017"/>
      <w:r>
        <w:rPr>
          <w:rFonts w:hint="cs"/>
          <w:rtl/>
        </w:rPr>
        <w:t>ל</w:t>
      </w:r>
      <w:r>
        <w:rPr>
          <w:rtl/>
        </w:rPr>
        <w:t xml:space="preserve">פחד </w:t>
      </w:r>
      <w:bookmarkStart w:id="7018" w:name="_ETM_Q14_367819"/>
      <w:bookmarkEnd w:id="7018"/>
      <w:r>
        <w:rPr>
          <w:rtl/>
        </w:rPr>
        <w:t xml:space="preserve">מבג"ץ </w:t>
      </w:r>
      <w:bookmarkStart w:id="7019" w:name="_ETM_Q14_368730"/>
      <w:bookmarkEnd w:id="7019"/>
      <w:r>
        <w:rPr>
          <w:rtl/>
        </w:rPr>
        <w:t xml:space="preserve">ולא </w:t>
      </w:r>
      <w:bookmarkStart w:id="7020" w:name="_ETM_Q14_369060"/>
      <w:bookmarkEnd w:id="7020"/>
      <w:r>
        <w:rPr>
          <w:rtl/>
        </w:rPr>
        <w:t xml:space="preserve">צריך </w:t>
      </w:r>
      <w:bookmarkStart w:id="7021" w:name="_ETM_Q14_369270"/>
      <w:bookmarkEnd w:id="7021"/>
      <w:r>
        <w:rPr>
          <w:rtl/>
        </w:rPr>
        <w:t xml:space="preserve">לפחד </w:t>
      </w:r>
      <w:bookmarkStart w:id="7022" w:name="_ETM_Q14_369630"/>
      <w:bookmarkEnd w:id="7022"/>
      <w:r>
        <w:rPr>
          <w:rtl/>
        </w:rPr>
        <w:t xml:space="preserve">משום </w:t>
      </w:r>
      <w:bookmarkStart w:id="7023" w:name="_ETM_Q14_369959"/>
      <w:bookmarkEnd w:id="7023"/>
      <w:r>
        <w:rPr>
          <w:rtl/>
        </w:rPr>
        <w:t>דבר</w:t>
      </w:r>
      <w:r>
        <w:rPr>
          <w:rFonts w:hint="cs"/>
          <w:rtl/>
        </w:rPr>
        <w:t>.</w:t>
      </w:r>
      <w:r>
        <w:rPr>
          <w:rtl/>
        </w:rPr>
        <w:t xml:space="preserve"> </w:t>
      </w:r>
      <w:bookmarkStart w:id="7024" w:name="_ETM_Q14_370620"/>
      <w:bookmarkEnd w:id="7024"/>
      <w:r>
        <w:rPr>
          <w:rtl/>
        </w:rPr>
        <w:t>אנחנו</w:t>
      </w:r>
      <w:r>
        <w:rPr>
          <w:rFonts w:hint="cs"/>
          <w:rtl/>
        </w:rPr>
        <w:t xml:space="preserve"> –</w:t>
      </w:r>
      <w:r>
        <w:rPr>
          <w:rtl/>
        </w:rPr>
        <w:t xml:space="preserve"> </w:t>
      </w:r>
      <w:bookmarkStart w:id="7025" w:name="_ETM_Q14_371130"/>
      <w:bookmarkEnd w:id="7025"/>
      <w:r>
        <w:rPr>
          <w:rtl/>
        </w:rPr>
        <w:t xml:space="preserve">חובת </w:t>
      </w:r>
      <w:bookmarkStart w:id="7026" w:name="_ETM_Q14_371490"/>
      <w:bookmarkEnd w:id="7026"/>
      <w:r>
        <w:rPr>
          <w:rtl/>
        </w:rPr>
        <w:t xml:space="preserve">הנאמנות </w:t>
      </w:r>
      <w:bookmarkStart w:id="7027" w:name="_ETM_Q14_372000"/>
      <w:bookmarkEnd w:id="7027"/>
      <w:r>
        <w:rPr>
          <w:rtl/>
        </w:rPr>
        <w:t xml:space="preserve">שלנו </w:t>
      </w:r>
      <w:bookmarkStart w:id="7028" w:name="_ETM_Q14_372360"/>
      <w:bookmarkEnd w:id="7028"/>
      <w:r>
        <w:rPr>
          <w:rtl/>
        </w:rPr>
        <w:t xml:space="preserve">היא </w:t>
      </w:r>
      <w:bookmarkStart w:id="7029" w:name="_ETM_Q14_372389"/>
      <w:bookmarkEnd w:id="7029"/>
      <w:r>
        <w:rPr>
          <w:rtl/>
        </w:rPr>
        <w:t xml:space="preserve">לעם </w:t>
      </w:r>
      <w:bookmarkStart w:id="7030" w:name="_ETM_Q14_372750"/>
      <w:bookmarkEnd w:id="7030"/>
      <w:r>
        <w:rPr>
          <w:rtl/>
        </w:rPr>
        <w:t>ישראל</w:t>
      </w:r>
      <w:r>
        <w:rPr>
          <w:rFonts w:hint="cs"/>
          <w:rtl/>
        </w:rPr>
        <w:t>,</w:t>
      </w:r>
      <w:r>
        <w:rPr>
          <w:rtl/>
        </w:rPr>
        <w:t xml:space="preserve"> </w:t>
      </w:r>
      <w:bookmarkStart w:id="7031" w:name="_ETM_Q14_373410"/>
      <w:bookmarkEnd w:id="7031"/>
      <w:r>
        <w:rPr>
          <w:rtl/>
        </w:rPr>
        <w:t xml:space="preserve">היא </w:t>
      </w:r>
      <w:bookmarkStart w:id="7032" w:name="_ETM_Q14_373530"/>
      <w:bookmarkEnd w:id="7032"/>
      <w:r>
        <w:rPr>
          <w:rtl/>
        </w:rPr>
        <w:t xml:space="preserve">לאזרחי </w:t>
      </w:r>
      <w:bookmarkStart w:id="7033" w:name="_ETM_Q14_374160"/>
      <w:bookmarkEnd w:id="7033"/>
      <w:r>
        <w:rPr>
          <w:rtl/>
        </w:rPr>
        <w:t>ישראל</w:t>
      </w:r>
      <w:r>
        <w:rPr>
          <w:rFonts w:hint="cs"/>
          <w:rtl/>
        </w:rPr>
        <w:t>,</w:t>
      </w:r>
      <w:r>
        <w:rPr>
          <w:rtl/>
        </w:rPr>
        <w:t xml:space="preserve"> </w:t>
      </w:r>
      <w:bookmarkStart w:id="7034" w:name="_ETM_Q14_374819"/>
      <w:bookmarkEnd w:id="7034"/>
      <w:r>
        <w:rPr>
          <w:rtl/>
        </w:rPr>
        <w:t xml:space="preserve">ואנחנו </w:t>
      </w:r>
      <w:bookmarkStart w:id="7035" w:name="_ETM_Q14_375300"/>
      <w:bookmarkEnd w:id="7035"/>
      <w:r>
        <w:rPr>
          <w:rtl/>
        </w:rPr>
        <w:t xml:space="preserve">צריכים </w:t>
      </w:r>
      <w:bookmarkStart w:id="7036" w:name="_ETM_Q14_375569"/>
      <w:bookmarkEnd w:id="7036"/>
      <w:r>
        <w:rPr>
          <w:rtl/>
        </w:rPr>
        <w:t xml:space="preserve">להוקיע </w:t>
      </w:r>
      <w:bookmarkStart w:id="7037" w:name="_ETM_Q14_376440"/>
      <w:bookmarkEnd w:id="7037"/>
      <w:r>
        <w:rPr>
          <w:rtl/>
        </w:rPr>
        <w:t xml:space="preserve">את </w:t>
      </w:r>
      <w:bookmarkStart w:id="7038" w:name="_ETM_Q14_376620"/>
      <w:bookmarkEnd w:id="7038"/>
      <w:r>
        <w:rPr>
          <w:rtl/>
        </w:rPr>
        <w:t xml:space="preserve">תומכי </w:t>
      </w:r>
      <w:bookmarkStart w:id="7039" w:name="_ETM_Q14_376980"/>
      <w:bookmarkEnd w:id="7039"/>
      <w:r>
        <w:rPr>
          <w:rtl/>
        </w:rPr>
        <w:t xml:space="preserve">הטרור </w:t>
      </w:r>
      <w:bookmarkStart w:id="7040" w:name="_ETM_Q14_377310"/>
      <w:bookmarkEnd w:id="7040"/>
      <w:r>
        <w:rPr>
          <w:rtl/>
        </w:rPr>
        <w:t xml:space="preserve">מתוך </w:t>
      </w:r>
      <w:bookmarkStart w:id="7041" w:name="_ETM_Q14_377639"/>
      <w:bookmarkEnd w:id="7041"/>
      <w:r>
        <w:rPr>
          <w:rtl/>
        </w:rPr>
        <w:t>הכנסת</w:t>
      </w:r>
      <w:r>
        <w:rPr>
          <w:rFonts w:hint="cs"/>
          <w:rtl/>
        </w:rPr>
        <w:t>.</w:t>
      </w:r>
      <w:r>
        <w:rPr>
          <w:rtl/>
        </w:rPr>
        <w:t xml:space="preserve"> </w:t>
      </w:r>
      <w:bookmarkStart w:id="7042" w:name="_ETM_Q14_378469"/>
      <w:bookmarkEnd w:id="7042"/>
      <w:r>
        <w:rPr>
          <w:rtl/>
        </w:rPr>
        <w:t xml:space="preserve">את </w:t>
      </w:r>
      <w:bookmarkStart w:id="7043" w:name="_ETM_Q14_378650"/>
      <w:bookmarkEnd w:id="7043"/>
      <w:r>
        <w:rPr>
          <w:rtl/>
        </w:rPr>
        <w:t xml:space="preserve">עופר </w:t>
      </w:r>
      <w:bookmarkStart w:id="7044" w:name="_ETM_Q14_378980"/>
      <w:bookmarkEnd w:id="7044"/>
      <w:r>
        <w:rPr>
          <w:rtl/>
        </w:rPr>
        <w:t xml:space="preserve">כסיף </w:t>
      </w:r>
      <w:bookmarkStart w:id="7045" w:name="_ETM_Q14_379819"/>
      <w:bookmarkEnd w:id="7045"/>
      <w:r>
        <w:rPr>
          <w:rtl/>
        </w:rPr>
        <w:t>שבא</w:t>
      </w:r>
      <w:bookmarkStart w:id="7046" w:name="_ETM_Q14_381019"/>
      <w:bookmarkEnd w:id="7046"/>
      <w:r>
        <w:rPr>
          <w:rFonts w:hint="cs"/>
          <w:rtl/>
        </w:rPr>
        <w:t xml:space="preserve">, </w:t>
      </w:r>
      <w:r>
        <w:rPr>
          <w:rtl/>
        </w:rPr>
        <w:t xml:space="preserve">ומה </w:t>
      </w:r>
      <w:bookmarkStart w:id="7047" w:name="_ETM_Q14_381650"/>
      <w:bookmarkEnd w:id="7047"/>
      <w:r>
        <w:rPr>
          <w:rtl/>
        </w:rPr>
        <w:t>לעשות</w:t>
      </w:r>
      <w:r>
        <w:rPr>
          <w:rFonts w:hint="cs"/>
          <w:rtl/>
        </w:rPr>
        <w:t>,</w:t>
      </w:r>
      <w:r>
        <w:rPr>
          <w:rtl/>
        </w:rPr>
        <w:t xml:space="preserve"> </w:t>
      </w:r>
      <w:bookmarkStart w:id="7048" w:name="_ETM_Q14_382069"/>
      <w:bookmarkEnd w:id="7048"/>
      <w:r>
        <w:rPr>
          <w:rtl/>
        </w:rPr>
        <w:t xml:space="preserve">נפלט </w:t>
      </w:r>
      <w:bookmarkStart w:id="7049" w:name="_ETM_Q14_382579"/>
      <w:bookmarkEnd w:id="7049"/>
      <w:r>
        <w:rPr>
          <w:rtl/>
        </w:rPr>
        <w:t xml:space="preserve">לו </w:t>
      </w:r>
      <w:bookmarkStart w:id="7050" w:name="_ETM_Q14_382700"/>
      <w:bookmarkEnd w:id="7050"/>
      <w:r>
        <w:rPr>
          <w:rtl/>
        </w:rPr>
        <w:t xml:space="preserve">קצת </w:t>
      </w:r>
      <w:bookmarkStart w:id="7051" w:name="_ETM_Q14_383000"/>
      <w:bookmarkEnd w:id="7051"/>
      <w:r>
        <w:rPr>
          <w:rtl/>
        </w:rPr>
        <w:t xml:space="preserve">יותר </w:t>
      </w:r>
      <w:bookmarkStart w:id="7052" w:name="_ETM_Q14_383269"/>
      <w:bookmarkEnd w:id="7052"/>
      <w:r>
        <w:rPr>
          <w:rtl/>
        </w:rPr>
        <w:t>מדי</w:t>
      </w:r>
      <w:r>
        <w:rPr>
          <w:rFonts w:hint="cs"/>
          <w:rtl/>
        </w:rPr>
        <w:t>,</w:t>
      </w:r>
      <w:r>
        <w:rPr>
          <w:rtl/>
        </w:rPr>
        <w:t xml:space="preserve"> </w:t>
      </w:r>
      <w:bookmarkStart w:id="7053" w:name="_ETM_Q14_384019"/>
      <w:bookmarkEnd w:id="7053"/>
      <w:r>
        <w:rPr>
          <w:rtl/>
        </w:rPr>
        <w:t xml:space="preserve">אותו </w:t>
      </w:r>
      <w:bookmarkStart w:id="7054" w:name="_ETM_Q14_384750"/>
      <w:bookmarkEnd w:id="7054"/>
      <w:r>
        <w:rPr>
          <w:rtl/>
        </w:rPr>
        <w:t xml:space="preserve">צריך </w:t>
      </w:r>
      <w:bookmarkStart w:id="7055" w:name="_ETM_Q14_385500"/>
      <w:bookmarkEnd w:id="7055"/>
      <w:r>
        <w:rPr>
          <w:rtl/>
        </w:rPr>
        <w:t xml:space="preserve">להוקיע </w:t>
      </w:r>
      <w:bookmarkStart w:id="7056" w:name="_ETM_Q14_386370"/>
      <w:bookmarkEnd w:id="7056"/>
      <w:r>
        <w:rPr>
          <w:rtl/>
        </w:rPr>
        <w:t>ולהדיח</w:t>
      </w:r>
      <w:r>
        <w:rPr>
          <w:rFonts w:hint="cs"/>
          <w:rtl/>
        </w:rPr>
        <w:t>.</w:t>
      </w:r>
      <w:r>
        <w:rPr>
          <w:rtl/>
        </w:rPr>
        <w:t xml:space="preserve"> </w:t>
      </w:r>
      <w:bookmarkStart w:id="7057" w:name="_ETM_Q14_387510"/>
      <w:bookmarkEnd w:id="7057"/>
      <w:r>
        <w:rPr>
          <w:rtl/>
        </w:rPr>
        <w:t xml:space="preserve">זה </w:t>
      </w:r>
      <w:bookmarkStart w:id="7058" w:name="_ETM_Q14_387750"/>
      <w:bookmarkEnd w:id="7058"/>
      <w:r>
        <w:rPr>
          <w:rtl/>
        </w:rPr>
        <w:t xml:space="preserve">דבר </w:t>
      </w:r>
      <w:bookmarkStart w:id="7059" w:name="_ETM_Q14_388020"/>
      <w:bookmarkEnd w:id="7059"/>
      <w:r>
        <w:rPr>
          <w:rtl/>
        </w:rPr>
        <w:t>ראשון</w:t>
      </w:r>
      <w:r>
        <w:rPr>
          <w:rFonts w:hint="cs"/>
          <w:rtl/>
        </w:rPr>
        <w:t>.</w:t>
      </w:r>
    </w:p>
    <w:p w:rsidR="008572DB" w:rsidRDefault="008572DB" w:rsidP="00092212">
      <w:pPr>
        <w:rPr>
          <w:rtl/>
        </w:rPr>
      </w:pPr>
    </w:p>
    <w:p w:rsidR="008572DB" w:rsidRDefault="008572DB" w:rsidP="00376BAD">
      <w:pPr>
        <w:rPr>
          <w:rtl/>
        </w:rPr>
      </w:pPr>
      <w:bookmarkStart w:id="7060" w:name="_ETM_Q14_388000"/>
      <w:bookmarkStart w:id="7061" w:name="_ETM_Q14_388380"/>
      <w:bookmarkEnd w:id="7060"/>
      <w:bookmarkEnd w:id="7061"/>
      <w:r>
        <w:rPr>
          <w:rtl/>
        </w:rPr>
        <w:t xml:space="preserve">ודבר </w:t>
      </w:r>
      <w:bookmarkStart w:id="7062" w:name="_ETM_Q14_388740"/>
      <w:bookmarkEnd w:id="7062"/>
      <w:r>
        <w:rPr>
          <w:rtl/>
        </w:rPr>
        <w:t>שני</w:t>
      </w:r>
      <w:r>
        <w:rPr>
          <w:rFonts w:hint="cs"/>
          <w:rtl/>
        </w:rPr>
        <w:t>,</w:t>
      </w:r>
      <w:r>
        <w:rPr>
          <w:rtl/>
        </w:rPr>
        <w:t xml:space="preserve"> </w:t>
      </w:r>
      <w:bookmarkStart w:id="7063" w:name="_ETM_Q14_389220"/>
      <w:bookmarkEnd w:id="7063"/>
      <w:proofErr w:type="spellStart"/>
      <w:r>
        <w:rPr>
          <w:rtl/>
        </w:rPr>
        <w:t>ל</w:t>
      </w:r>
      <w:r>
        <w:rPr>
          <w:rFonts w:hint="cs"/>
          <w:rtl/>
        </w:rPr>
        <w:t>א</w:t>
      </w:r>
      <w:r>
        <w:rPr>
          <w:rtl/>
        </w:rPr>
        <w:t>יימן</w:t>
      </w:r>
      <w:proofErr w:type="spellEnd"/>
      <w:r>
        <w:rPr>
          <w:rtl/>
        </w:rPr>
        <w:t xml:space="preserve"> </w:t>
      </w:r>
      <w:bookmarkStart w:id="7064" w:name="_ETM_Q14_389669"/>
      <w:bookmarkEnd w:id="7064"/>
      <w:r>
        <w:rPr>
          <w:rFonts w:hint="cs"/>
          <w:rtl/>
        </w:rPr>
        <w:t xml:space="preserve">עודה </w:t>
      </w:r>
      <w:bookmarkStart w:id="7065" w:name="_ETM_Q14_390540"/>
      <w:bookmarkEnd w:id="7065"/>
      <w:r>
        <w:rPr>
          <w:rtl/>
        </w:rPr>
        <w:t xml:space="preserve">ולעוד </w:t>
      </w:r>
      <w:bookmarkStart w:id="7066" w:name="_ETM_Q14_390990"/>
      <w:bookmarkEnd w:id="7066"/>
      <w:r>
        <w:rPr>
          <w:rtl/>
        </w:rPr>
        <w:t xml:space="preserve">כל </w:t>
      </w:r>
      <w:bookmarkStart w:id="7067" w:name="_ETM_Q14_391169"/>
      <w:bookmarkEnd w:id="7067"/>
      <w:r>
        <w:rPr>
          <w:rtl/>
        </w:rPr>
        <w:t xml:space="preserve">מיני </w:t>
      </w:r>
      <w:bookmarkStart w:id="7068" w:name="_ETM_Q14_391470"/>
      <w:bookmarkEnd w:id="7068"/>
      <w:r>
        <w:rPr>
          <w:rtl/>
        </w:rPr>
        <w:t xml:space="preserve">חברים </w:t>
      </w:r>
      <w:bookmarkStart w:id="7069" w:name="_ETM_Q14_391950"/>
      <w:bookmarkEnd w:id="7069"/>
      <w:r>
        <w:rPr>
          <w:rtl/>
        </w:rPr>
        <w:t xml:space="preserve">שלו </w:t>
      </w:r>
      <w:bookmarkStart w:id="7070" w:name="_ETM_Q14_393189"/>
      <w:bookmarkStart w:id="7071" w:name="_ETM_Q14_393639"/>
      <w:bookmarkStart w:id="7072" w:name="_ETM_Q14_394090"/>
      <w:bookmarkEnd w:id="7070"/>
      <w:bookmarkEnd w:id="7071"/>
      <w:bookmarkEnd w:id="7072"/>
      <w:r>
        <w:rPr>
          <w:rFonts w:hint="cs"/>
          <w:rtl/>
        </w:rPr>
        <w:t xml:space="preserve">שיושבים </w:t>
      </w:r>
      <w:r>
        <w:rPr>
          <w:rtl/>
        </w:rPr>
        <w:t>פה</w:t>
      </w:r>
      <w:r>
        <w:rPr>
          <w:rFonts w:hint="cs"/>
          <w:rtl/>
        </w:rPr>
        <w:t>,</w:t>
      </w:r>
      <w:r>
        <w:rPr>
          <w:rtl/>
        </w:rPr>
        <w:t xml:space="preserve"> </w:t>
      </w:r>
      <w:bookmarkStart w:id="7073" w:name="_ETM_Q14_394359"/>
      <w:bookmarkEnd w:id="7073"/>
      <w:r>
        <w:rPr>
          <w:rFonts w:hint="cs"/>
          <w:rtl/>
        </w:rPr>
        <w:t>ו</w:t>
      </w:r>
      <w:r>
        <w:rPr>
          <w:rtl/>
        </w:rPr>
        <w:t xml:space="preserve">מעל </w:t>
      </w:r>
      <w:bookmarkStart w:id="7074" w:name="_ETM_Q14_394629"/>
      <w:bookmarkEnd w:id="7074"/>
      <w:r>
        <w:rPr>
          <w:rtl/>
        </w:rPr>
        <w:t xml:space="preserve">הדוכן </w:t>
      </w:r>
      <w:bookmarkStart w:id="7075" w:name="_ETM_Q14_395560"/>
      <w:bookmarkEnd w:id="7075"/>
      <w:r>
        <w:rPr>
          <w:rtl/>
        </w:rPr>
        <w:t xml:space="preserve">מקללים </w:t>
      </w:r>
      <w:bookmarkStart w:id="7076" w:name="_ETM_Q14_396310"/>
      <w:bookmarkEnd w:id="7076"/>
      <w:r>
        <w:rPr>
          <w:rtl/>
        </w:rPr>
        <w:t xml:space="preserve">אותי </w:t>
      </w:r>
      <w:bookmarkStart w:id="7077" w:name="_ETM_Q14_396549"/>
      <w:bookmarkEnd w:id="7077"/>
      <w:r>
        <w:rPr>
          <w:rtl/>
        </w:rPr>
        <w:t>בערבית</w:t>
      </w:r>
      <w:r>
        <w:rPr>
          <w:rFonts w:hint="cs"/>
          <w:rtl/>
        </w:rPr>
        <w:t>.</w:t>
      </w:r>
      <w:r>
        <w:rPr>
          <w:rtl/>
        </w:rPr>
        <w:t xml:space="preserve"> </w:t>
      </w:r>
      <w:bookmarkStart w:id="7078" w:name="_ETM_Q14_397800"/>
      <w:bookmarkEnd w:id="7078"/>
      <w:r>
        <w:rPr>
          <w:rtl/>
        </w:rPr>
        <w:t xml:space="preserve">הכבוד </w:t>
      </w:r>
      <w:bookmarkStart w:id="7079" w:name="_ETM_Q14_398280"/>
      <w:bookmarkEnd w:id="7079"/>
      <w:r>
        <w:rPr>
          <w:rtl/>
        </w:rPr>
        <w:t xml:space="preserve">שלי </w:t>
      </w:r>
      <w:bookmarkStart w:id="7080" w:name="_ETM_Q14_398520"/>
      <w:bookmarkEnd w:id="7080"/>
      <w:r>
        <w:rPr>
          <w:rtl/>
        </w:rPr>
        <w:t xml:space="preserve">זה </w:t>
      </w:r>
      <w:bookmarkStart w:id="7081" w:name="_ETM_Q14_398700"/>
      <w:bookmarkEnd w:id="7081"/>
      <w:r>
        <w:rPr>
          <w:rtl/>
        </w:rPr>
        <w:t xml:space="preserve">לא </w:t>
      </w:r>
      <w:bookmarkStart w:id="7082" w:name="_ETM_Q14_398820"/>
      <w:bookmarkEnd w:id="7082"/>
      <w:r>
        <w:rPr>
          <w:rtl/>
        </w:rPr>
        <w:t xml:space="preserve">העניין </w:t>
      </w:r>
      <w:bookmarkStart w:id="7083" w:name="_ETM_Q14_399210"/>
      <w:bookmarkEnd w:id="7083"/>
      <w:r>
        <w:rPr>
          <w:rtl/>
        </w:rPr>
        <w:t>פה</w:t>
      </w:r>
      <w:r>
        <w:rPr>
          <w:rFonts w:hint="cs"/>
          <w:rtl/>
        </w:rPr>
        <w:t>,</w:t>
      </w:r>
      <w:r>
        <w:rPr>
          <w:rtl/>
        </w:rPr>
        <w:t xml:space="preserve"> </w:t>
      </w:r>
      <w:bookmarkStart w:id="7084" w:name="_ETM_Q14_399390"/>
      <w:bookmarkEnd w:id="7084"/>
      <w:r>
        <w:rPr>
          <w:rtl/>
        </w:rPr>
        <w:t xml:space="preserve">חשוב </w:t>
      </w:r>
      <w:bookmarkStart w:id="7085" w:name="_ETM_Q14_399810"/>
      <w:bookmarkEnd w:id="7085"/>
      <w:r>
        <w:rPr>
          <w:rtl/>
        </w:rPr>
        <w:t xml:space="preserve">לי </w:t>
      </w:r>
      <w:bookmarkStart w:id="7086" w:name="_ETM_Q14_400110"/>
      <w:bookmarkEnd w:id="7086"/>
      <w:r>
        <w:rPr>
          <w:rtl/>
        </w:rPr>
        <w:t xml:space="preserve">להגיד </w:t>
      </w:r>
      <w:bookmarkStart w:id="7087" w:name="_ETM_Q14_400560"/>
      <w:bookmarkEnd w:id="7087"/>
      <w:r>
        <w:rPr>
          <w:rtl/>
        </w:rPr>
        <w:t xml:space="preserve">לכולכם </w:t>
      </w:r>
      <w:bookmarkStart w:id="7088" w:name="_ETM_Q14_401100"/>
      <w:bookmarkEnd w:id="7088"/>
      <w:r>
        <w:rPr>
          <w:rtl/>
        </w:rPr>
        <w:t xml:space="preserve">משהו </w:t>
      </w:r>
      <w:bookmarkStart w:id="7089" w:name="_ETM_Q14_401370"/>
      <w:bookmarkEnd w:id="7089"/>
      <w:r>
        <w:rPr>
          <w:rFonts w:hint="cs"/>
          <w:rtl/>
        </w:rPr>
        <w:t>אחד,</w:t>
      </w:r>
      <w:r>
        <w:rPr>
          <w:rtl/>
        </w:rPr>
        <w:t xml:space="preserve"> </w:t>
      </w:r>
      <w:bookmarkStart w:id="7090" w:name="_ETM_Q14_402030"/>
      <w:bookmarkEnd w:id="7090"/>
      <w:r>
        <w:rPr>
          <w:rtl/>
        </w:rPr>
        <w:t xml:space="preserve">דבר </w:t>
      </w:r>
      <w:bookmarkStart w:id="7091" w:name="_ETM_Q14_402330"/>
      <w:bookmarkEnd w:id="7091"/>
      <w:r>
        <w:rPr>
          <w:rFonts w:hint="cs"/>
          <w:rtl/>
        </w:rPr>
        <w:t>אחד</w:t>
      </w:r>
      <w:r>
        <w:rPr>
          <w:rtl/>
        </w:rPr>
        <w:t xml:space="preserve"> </w:t>
      </w:r>
      <w:bookmarkStart w:id="7092" w:name="_ETM_Q14_402600"/>
      <w:bookmarkEnd w:id="7092"/>
      <w:r>
        <w:rPr>
          <w:rFonts w:hint="cs"/>
          <w:rtl/>
        </w:rPr>
        <w:t xml:space="preserve">שתבינו </w:t>
      </w:r>
      <w:r>
        <w:rPr>
          <w:rtl/>
        </w:rPr>
        <w:t>טוב</w:t>
      </w:r>
      <w:bookmarkStart w:id="7093" w:name="_ETM_Q14_402900"/>
      <w:bookmarkEnd w:id="7093"/>
      <w:r>
        <w:rPr>
          <w:rFonts w:hint="cs"/>
          <w:rtl/>
        </w:rPr>
        <w:t xml:space="preserve"> </w:t>
      </w:r>
      <w:r>
        <w:rPr>
          <w:rtl/>
        </w:rPr>
        <w:t>טוב</w:t>
      </w:r>
      <w:r>
        <w:rPr>
          <w:rFonts w:hint="cs"/>
          <w:rtl/>
        </w:rPr>
        <w:t>:</w:t>
      </w:r>
      <w:r>
        <w:rPr>
          <w:rtl/>
        </w:rPr>
        <w:t xml:space="preserve"> </w:t>
      </w:r>
      <w:bookmarkStart w:id="7094" w:name="_ETM_Q14_404100"/>
      <w:bookmarkEnd w:id="7094"/>
      <w:r>
        <w:rPr>
          <w:rtl/>
        </w:rPr>
        <w:t xml:space="preserve">אני </w:t>
      </w:r>
      <w:bookmarkStart w:id="7095" w:name="_ETM_Q14_404760"/>
      <w:bookmarkEnd w:id="7095"/>
      <w:r>
        <w:rPr>
          <w:rtl/>
        </w:rPr>
        <w:t>ישראלי</w:t>
      </w:r>
      <w:bookmarkStart w:id="7096" w:name="_ETM_Q14_405630"/>
      <w:bookmarkEnd w:id="7096"/>
      <w:r>
        <w:rPr>
          <w:rFonts w:hint="cs"/>
          <w:rtl/>
        </w:rPr>
        <w:t xml:space="preserve"> </w:t>
      </w:r>
      <w:r>
        <w:rPr>
          <w:rtl/>
        </w:rPr>
        <w:t xml:space="preserve">יהודי </w:t>
      </w:r>
      <w:bookmarkStart w:id="7097" w:name="_ETM_Q14_407100"/>
      <w:bookmarkStart w:id="7098" w:name="_ETM_Q14_407430"/>
      <w:bookmarkStart w:id="7099" w:name="_ETM_Q14_407910"/>
      <w:bookmarkEnd w:id="7097"/>
      <w:bookmarkEnd w:id="7098"/>
      <w:bookmarkEnd w:id="7099"/>
      <w:r>
        <w:rPr>
          <w:rFonts w:hint="cs"/>
          <w:rtl/>
        </w:rPr>
        <w:t xml:space="preserve">גאה. פה תהיה </w:t>
      </w:r>
      <w:r>
        <w:rPr>
          <w:rtl/>
        </w:rPr>
        <w:t xml:space="preserve">מדינה </w:t>
      </w:r>
      <w:bookmarkStart w:id="7100" w:name="_ETM_Q14_408420"/>
      <w:bookmarkEnd w:id="7100"/>
      <w:r>
        <w:rPr>
          <w:rtl/>
        </w:rPr>
        <w:t>יהודית</w:t>
      </w:r>
      <w:r>
        <w:rPr>
          <w:rFonts w:hint="cs"/>
          <w:rtl/>
        </w:rPr>
        <w:t xml:space="preserve"> </w:t>
      </w:r>
      <w:r>
        <w:rPr>
          <w:rtl/>
        </w:rPr>
        <w:t>שאף</w:t>
      </w:r>
      <w:r>
        <w:rPr>
          <w:rFonts w:hint="cs"/>
          <w:rtl/>
        </w:rPr>
        <w:t xml:space="preserve"> אחד</w:t>
      </w:r>
      <w:bookmarkStart w:id="7101" w:name="_ETM_Q14_409950"/>
      <w:bookmarkEnd w:id="7101"/>
      <w:r>
        <w:rPr>
          <w:rtl/>
        </w:rPr>
        <w:t xml:space="preserve"> </w:t>
      </w:r>
      <w:bookmarkStart w:id="7102" w:name="_ETM_Q14_410340"/>
      <w:bookmarkEnd w:id="7102"/>
      <w:r>
        <w:rPr>
          <w:rtl/>
        </w:rPr>
        <w:t xml:space="preserve">מכם </w:t>
      </w:r>
      <w:bookmarkStart w:id="7103" w:name="_ETM_Q14_411150"/>
      <w:bookmarkEnd w:id="7103"/>
      <w:r>
        <w:rPr>
          <w:rtl/>
        </w:rPr>
        <w:t xml:space="preserve">לא </w:t>
      </w:r>
      <w:bookmarkStart w:id="7104" w:name="_ETM_Q14_411390"/>
      <w:bookmarkEnd w:id="7104"/>
      <w:r>
        <w:rPr>
          <w:rtl/>
        </w:rPr>
        <w:t xml:space="preserve">יחשוב </w:t>
      </w:r>
      <w:bookmarkStart w:id="7105" w:name="_ETM_Q14_411959"/>
      <w:bookmarkEnd w:id="7105"/>
      <w:r>
        <w:rPr>
          <w:rtl/>
        </w:rPr>
        <w:t xml:space="preserve">שהוא </w:t>
      </w:r>
      <w:bookmarkStart w:id="7106" w:name="_ETM_Q14_412140"/>
      <w:bookmarkEnd w:id="7106"/>
      <w:r>
        <w:rPr>
          <w:rtl/>
        </w:rPr>
        <w:t xml:space="preserve">יכול </w:t>
      </w:r>
      <w:bookmarkStart w:id="7107" w:name="_ETM_Q14_412470"/>
      <w:bookmarkEnd w:id="7107"/>
      <w:r>
        <w:rPr>
          <w:rtl/>
        </w:rPr>
        <w:t xml:space="preserve">לקלקל </w:t>
      </w:r>
      <w:bookmarkStart w:id="7108" w:name="_ETM_Q14_413010"/>
      <w:bookmarkEnd w:id="7108"/>
      <w:r>
        <w:rPr>
          <w:rtl/>
        </w:rPr>
        <w:t>אותה</w:t>
      </w:r>
      <w:r>
        <w:rPr>
          <w:rFonts w:hint="cs"/>
          <w:rtl/>
        </w:rPr>
        <w:t>.</w:t>
      </w:r>
    </w:p>
    <w:p w:rsidR="008572DB" w:rsidRDefault="008572DB" w:rsidP="00092212">
      <w:pPr>
        <w:rPr>
          <w:rtl/>
        </w:rPr>
      </w:pPr>
    </w:p>
    <w:p w:rsidR="008572DB" w:rsidRDefault="008572DB" w:rsidP="00092212">
      <w:pPr>
        <w:pStyle w:val="af5"/>
        <w:keepNext/>
        <w:rPr>
          <w:rtl/>
        </w:rPr>
      </w:pPr>
      <w:bookmarkStart w:id="7109" w:name="ET_interruption_5696_30"/>
      <w:r w:rsidRPr="002151E3">
        <w:rPr>
          <w:rStyle w:val="TagStyle"/>
          <w:rtl/>
        </w:rPr>
        <w:t xml:space="preserve"> &lt;&lt; קריאה &gt;&gt;</w:t>
      </w:r>
      <w:r w:rsidRPr="00C23043">
        <w:rPr>
          <w:rStyle w:val="TagStyle"/>
          <w:rtl/>
        </w:rPr>
        <w:t xml:space="preserve"> </w:t>
      </w:r>
      <w:r>
        <w:rPr>
          <w:rtl/>
        </w:rPr>
        <w:t>יוסף עטאונה (חד"ש-תע"ל):</w:t>
      </w:r>
      <w:r w:rsidRPr="00C23043">
        <w:rPr>
          <w:rStyle w:val="TagStyle"/>
          <w:rtl/>
        </w:rPr>
        <w:t xml:space="preserve"> </w:t>
      </w:r>
      <w:r w:rsidRPr="002151E3">
        <w:rPr>
          <w:rStyle w:val="TagStyle"/>
          <w:rtl/>
        </w:rPr>
        <w:t>&lt;&lt; קריאה &gt;&gt;</w:t>
      </w:r>
      <w:r>
        <w:rPr>
          <w:rtl/>
        </w:rPr>
        <w:t xml:space="preserve"> </w:t>
      </w:r>
      <w:bookmarkEnd w:id="7109"/>
    </w:p>
    <w:p w:rsidR="008572DB" w:rsidRDefault="008572DB" w:rsidP="001D1FF3">
      <w:pPr>
        <w:rPr>
          <w:rtl/>
        </w:rPr>
      </w:pPr>
    </w:p>
    <w:p w:rsidR="008572DB" w:rsidRDefault="001D1FF3" w:rsidP="00092212">
      <w:pPr>
        <w:rPr>
          <w:rtl/>
        </w:rPr>
      </w:pPr>
      <w:r>
        <w:rPr>
          <w:rFonts w:hint="cs"/>
          <w:rtl/>
        </w:rPr>
        <w:t>– – –</w:t>
      </w:r>
    </w:p>
    <w:p w:rsidR="008572DB" w:rsidRDefault="008572DB" w:rsidP="00092212">
      <w:pPr>
        <w:rPr>
          <w:rtl/>
        </w:rPr>
      </w:pPr>
    </w:p>
    <w:p w:rsidR="008572DB" w:rsidRDefault="008572DB" w:rsidP="00092212">
      <w:pPr>
        <w:pStyle w:val="af6"/>
        <w:keepNext/>
        <w:rPr>
          <w:rtl/>
        </w:rPr>
      </w:pPr>
      <w:bookmarkStart w:id="7110" w:name="ET_yor_6595_31"/>
      <w:r w:rsidRPr="002151E3">
        <w:rPr>
          <w:rStyle w:val="TagStyle"/>
          <w:rtl/>
        </w:rPr>
        <w:t xml:space="preserve"> &lt;&lt; יור &gt;&gt;</w:t>
      </w:r>
      <w:r w:rsidRPr="00C23043">
        <w:rPr>
          <w:rStyle w:val="TagStyle"/>
          <w:rtl/>
        </w:rPr>
        <w:t xml:space="preserve"> </w:t>
      </w:r>
      <w:r>
        <w:rPr>
          <w:rtl/>
        </w:rPr>
        <w:t>היו"ר ארז מלול:</w:t>
      </w:r>
      <w:r w:rsidRPr="00C23043">
        <w:rPr>
          <w:rStyle w:val="TagStyle"/>
          <w:rtl/>
        </w:rPr>
        <w:t xml:space="preserve"> </w:t>
      </w:r>
      <w:r w:rsidRPr="002151E3">
        <w:rPr>
          <w:rStyle w:val="TagStyle"/>
          <w:rtl/>
        </w:rPr>
        <w:t>&lt;&lt; יור &gt;&gt;</w:t>
      </w:r>
      <w:r>
        <w:rPr>
          <w:rtl/>
        </w:rPr>
        <w:t xml:space="preserve"> </w:t>
      </w:r>
      <w:bookmarkEnd w:id="7110"/>
    </w:p>
    <w:p w:rsidR="008572DB" w:rsidRDefault="008572DB" w:rsidP="001D1FF3">
      <w:pPr>
        <w:rPr>
          <w:rtl/>
        </w:rPr>
      </w:pPr>
    </w:p>
    <w:p w:rsidR="008572DB" w:rsidRDefault="008572DB" w:rsidP="00092212">
      <w:pPr>
        <w:rPr>
          <w:rtl/>
        </w:rPr>
      </w:pPr>
      <w:r>
        <w:rPr>
          <w:rFonts w:hint="cs"/>
          <w:rtl/>
        </w:rPr>
        <w:t>חבר הכנסת יוסף.</w:t>
      </w:r>
    </w:p>
    <w:p w:rsidR="008572DB" w:rsidRDefault="008572DB" w:rsidP="00092212">
      <w:pPr>
        <w:rPr>
          <w:rtl/>
        </w:rPr>
      </w:pPr>
      <w:bookmarkStart w:id="7111" w:name="_ETM_Q14_416000"/>
      <w:bookmarkEnd w:id="7111"/>
    </w:p>
    <w:p w:rsidR="008572DB" w:rsidRDefault="008572DB" w:rsidP="00092212">
      <w:pPr>
        <w:pStyle w:val="-"/>
        <w:keepNext/>
        <w:rPr>
          <w:rtl/>
        </w:rPr>
      </w:pPr>
      <w:bookmarkStart w:id="7112" w:name="ET_speakercontinue_6353_32"/>
      <w:r w:rsidRPr="002151E3">
        <w:rPr>
          <w:rStyle w:val="TagStyle"/>
          <w:rtl/>
        </w:rPr>
        <w:t xml:space="preserve"> &lt;&lt; דובר_המשך &gt;&gt;</w:t>
      </w:r>
      <w:r w:rsidRPr="00C23043">
        <w:rPr>
          <w:rStyle w:val="TagStyle"/>
          <w:rtl/>
        </w:rPr>
        <w:t xml:space="preserve"> </w:t>
      </w:r>
      <w:r>
        <w:rPr>
          <w:rtl/>
        </w:rPr>
        <w:t>חנוך דב מלביצקי (הליכוד):</w:t>
      </w:r>
      <w:r w:rsidRPr="00C23043">
        <w:rPr>
          <w:rStyle w:val="TagStyle"/>
          <w:rtl/>
        </w:rPr>
        <w:t xml:space="preserve"> </w:t>
      </w:r>
      <w:r w:rsidRPr="002151E3">
        <w:rPr>
          <w:rStyle w:val="TagStyle"/>
          <w:rtl/>
        </w:rPr>
        <w:t>&lt;&lt; דובר_המשך &gt;&gt;</w:t>
      </w:r>
      <w:r>
        <w:rPr>
          <w:rtl/>
        </w:rPr>
        <w:t xml:space="preserve"> </w:t>
      </w:r>
      <w:bookmarkEnd w:id="7112"/>
    </w:p>
    <w:p w:rsidR="008572DB" w:rsidRDefault="008572DB" w:rsidP="001D1FF3">
      <w:pPr>
        <w:rPr>
          <w:rtl/>
        </w:rPr>
      </w:pPr>
    </w:p>
    <w:p w:rsidR="008572DB" w:rsidRDefault="008572DB" w:rsidP="00092212">
      <w:pPr>
        <w:rPr>
          <w:rtl/>
        </w:rPr>
      </w:pPr>
      <w:bookmarkStart w:id="7113" w:name="_ETM_Q14_414250"/>
      <w:bookmarkStart w:id="7114" w:name="_ETM_Q14_414580"/>
      <w:bookmarkStart w:id="7115" w:name="_ETM_Q14_414819"/>
      <w:bookmarkEnd w:id="7113"/>
      <w:bookmarkEnd w:id="7114"/>
      <w:bookmarkEnd w:id="7115"/>
      <w:r>
        <w:rPr>
          <w:rFonts w:hint="cs"/>
          <w:rtl/>
        </w:rPr>
        <w:t xml:space="preserve">שאף אחד מכם </w:t>
      </w:r>
      <w:bookmarkStart w:id="7116" w:name="_ETM_Q14_415000"/>
      <w:bookmarkEnd w:id="7116"/>
      <w:r>
        <w:rPr>
          <w:rFonts w:hint="cs"/>
          <w:rtl/>
        </w:rPr>
        <w:t xml:space="preserve">לא יחשוב שהוא יכול </w:t>
      </w:r>
      <w:bookmarkStart w:id="7117" w:name="_ETM_Q14_414910"/>
      <w:bookmarkStart w:id="7118" w:name="_ETM_Q14_415360"/>
      <w:bookmarkStart w:id="7119" w:name="_ETM_Q14_416080"/>
      <w:bookmarkStart w:id="7120" w:name="_ETM_Q14_416290"/>
      <w:bookmarkStart w:id="7121" w:name="_ETM_Q14_416560"/>
      <w:bookmarkEnd w:id="7117"/>
      <w:bookmarkEnd w:id="7118"/>
      <w:bookmarkEnd w:id="7119"/>
      <w:bookmarkEnd w:id="7120"/>
      <w:bookmarkEnd w:id="7121"/>
      <w:r>
        <w:rPr>
          <w:rtl/>
        </w:rPr>
        <w:t xml:space="preserve">להזיק </w:t>
      </w:r>
      <w:bookmarkStart w:id="7122" w:name="_ETM_Q14_417099"/>
      <w:bookmarkEnd w:id="7122"/>
      <w:r>
        <w:rPr>
          <w:rtl/>
        </w:rPr>
        <w:t>לה</w:t>
      </w:r>
      <w:r>
        <w:rPr>
          <w:rFonts w:hint="cs"/>
          <w:rtl/>
        </w:rPr>
        <w:t xml:space="preserve">. </w:t>
      </w:r>
    </w:p>
    <w:p w:rsidR="008572DB" w:rsidRDefault="008572DB" w:rsidP="00092212">
      <w:pPr>
        <w:rPr>
          <w:rtl/>
        </w:rPr>
      </w:pPr>
    </w:p>
    <w:p w:rsidR="008572DB" w:rsidRDefault="008572DB" w:rsidP="00092212">
      <w:pPr>
        <w:pStyle w:val="af5"/>
        <w:keepNext/>
        <w:rPr>
          <w:rtl/>
        </w:rPr>
      </w:pPr>
      <w:bookmarkStart w:id="7123" w:name="ET_interruption_6156_33"/>
      <w:r w:rsidRPr="002151E3">
        <w:rPr>
          <w:rStyle w:val="TagStyle"/>
          <w:rtl/>
        </w:rPr>
        <w:t xml:space="preserve"> &lt;&lt; קריאה &gt;&gt;</w:t>
      </w:r>
      <w:r w:rsidRPr="00C23043">
        <w:rPr>
          <w:rStyle w:val="TagStyle"/>
          <w:rtl/>
        </w:rPr>
        <w:t xml:space="preserve"> </w:t>
      </w:r>
      <w:r>
        <w:rPr>
          <w:rtl/>
        </w:rPr>
        <w:t>גלעד קריב (העבודה):</w:t>
      </w:r>
      <w:r w:rsidRPr="00C23043">
        <w:rPr>
          <w:rStyle w:val="TagStyle"/>
          <w:rtl/>
        </w:rPr>
        <w:t xml:space="preserve"> </w:t>
      </w:r>
      <w:r w:rsidRPr="002151E3">
        <w:rPr>
          <w:rStyle w:val="TagStyle"/>
          <w:rtl/>
        </w:rPr>
        <w:t>&lt;&lt; קריאה &gt;&gt;</w:t>
      </w:r>
      <w:r>
        <w:rPr>
          <w:rtl/>
        </w:rPr>
        <w:t xml:space="preserve"> </w:t>
      </w:r>
      <w:bookmarkEnd w:id="7123"/>
    </w:p>
    <w:p w:rsidR="008572DB" w:rsidRDefault="008572DB" w:rsidP="001D1FF3">
      <w:pPr>
        <w:rPr>
          <w:rtl/>
        </w:rPr>
      </w:pPr>
    </w:p>
    <w:p w:rsidR="008572DB" w:rsidRDefault="001D1FF3" w:rsidP="00092212">
      <w:pPr>
        <w:rPr>
          <w:rtl/>
        </w:rPr>
      </w:pPr>
      <w:r>
        <w:rPr>
          <w:rFonts w:hint="cs"/>
          <w:rtl/>
        </w:rPr>
        <w:t>– – –</w:t>
      </w:r>
    </w:p>
    <w:p w:rsidR="008572DB" w:rsidRDefault="008572DB" w:rsidP="00092212">
      <w:pPr>
        <w:rPr>
          <w:rtl/>
        </w:rPr>
      </w:pPr>
    </w:p>
    <w:p w:rsidR="008572DB" w:rsidRDefault="008572DB" w:rsidP="00092212">
      <w:pPr>
        <w:pStyle w:val="af6"/>
        <w:keepNext/>
        <w:rPr>
          <w:rtl/>
        </w:rPr>
      </w:pPr>
      <w:bookmarkStart w:id="7124" w:name="ET_yor_6595_34"/>
      <w:r w:rsidRPr="002151E3">
        <w:rPr>
          <w:rStyle w:val="TagStyle"/>
          <w:rtl/>
        </w:rPr>
        <w:t xml:space="preserve"> &lt;&lt; יור &gt;&gt;</w:t>
      </w:r>
      <w:r w:rsidRPr="00C23043">
        <w:rPr>
          <w:rStyle w:val="TagStyle"/>
          <w:rtl/>
        </w:rPr>
        <w:t xml:space="preserve"> </w:t>
      </w:r>
      <w:r>
        <w:rPr>
          <w:rtl/>
        </w:rPr>
        <w:t>היו"ר ארז מלול:</w:t>
      </w:r>
      <w:r w:rsidRPr="00C23043">
        <w:rPr>
          <w:rStyle w:val="TagStyle"/>
          <w:rtl/>
        </w:rPr>
        <w:t xml:space="preserve"> </w:t>
      </w:r>
      <w:r w:rsidRPr="002151E3">
        <w:rPr>
          <w:rStyle w:val="TagStyle"/>
          <w:rtl/>
        </w:rPr>
        <w:t>&lt;&lt; יור &gt;&gt;</w:t>
      </w:r>
      <w:r>
        <w:rPr>
          <w:rtl/>
        </w:rPr>
        <w:t xml:space="preserve"> </w:t>
      </w:r>
      <w:bookmarkEnd w:id="7124"/>
    </w:p>
    <w:p w:rsidR="008572DB" w:rsidRDefault="008572DB" w:rsidP="001D1FF3">
      <w:pPr>
        <w:rPr>
          <w:rtl/>
        </w:rPr>
      </w:pPr>
    </w:p>
    <w:p w:rsidR="008572DB" w:rsidRDefault="008572DB" w:rsidP="00092212">
      <w:pPr>
        <w:rPr>
          <w:rtl/>
        </w:rPr>
      </w:pPr>
      <w:r>
        <w:rPr>
          <w:rFonts w:hint="cs"/>
          <w:rtl/>
        </w:rPr>
        <w:t xml:space="preserve">חבר הכנסת גלעד </w:t>
      </w:r>
      <w:bookmarkStart w:id="7125" w:name="_ETM_Q14_419000"/>
      <w:bookmarkEnd w:id="7125"/>
      <w:r>
        <w:rPr>
          <w:rFonts w:hint="cs"/>
          <w:rtl/>
        </w:rPr>
        <w:t xml:space="preserve">קריב, קריאה ראשונה. </w:t>
      </w:r>
    </w:p>
    <w:p w:rsidR="008572DB" w:rsidRDefault="008572DB" w:rsidP="00092212">
      <w:pPr>
        <w:rPr>
          <w:rtl/>
        </w:rPr>
      </w:pPr>
    </w:p>
    <w:p w:rsidR="008572DB" w:rsidRDefault="008572DB" w:rsidP="00092212">
      <w:pPr>
        <w:pStyle w:val="-"/>
        <w:keepNext/>
        <w:rPr>
          <w:rtl/>
        </w:rPr>
      </w:pPr>
      <w:bookmarkStart w:id="7126" w:name="ET_speakercontinue_6353_35"/>
      <w:r w:rsidRPr="002151E3">
        <w:rPr>
          <w:rStyle w:val="TagStyle"/>
          <w:rtl/>
        </w:rPr>
        <w:t xml:space="preserve"> &lt;&lt; דובר_המשך &gt;&gt;</w:t>
      </w:r>
      <w:r w:rsidRPr="00C23043">
        <w:rPr>
          <w:rStyle w:val="TagStyle"/>
          <w:rtl/>
        </w:rPr>
        <w:t xml:space="preserve"> </w:t>
      </w:r>
      <w:r>
        <w:rPr>
          <w:rtl/>
        </w:rPr>
        <w:t>חנוך דב מלביצקי (הליכוד):</w:t>
      </w:r>
      <w:r w:rsidRPr="00C23043">
        <w:rPr>
          <w:rStyle w:val="TagStyle"/>
          <w:rtl/>
        </w:rPr>
        <w:t xml:space="preserve"> </w:t>
      </w:r>
      <w:r w:rsidRPr="002151E3">
        <w:rPr>
          <w:rStyle w:val="TagStyle"/>
          <w:rtl/>
        </w:rPr>
        <w:t>&lt;&lt; דובר_המשך &gt;&gt;</w:t>
      </w:r>
      <w:r>
        <w:rPr>
          <w:rtl/>
        </w:rPr>
        <w:t xml:space="preserve"> </w:t>
      </w:r>
      <w:bookmarkEnd w:id="7126"/>
    </w:p>
    <w:p w:rsidR="008572DB" w:rsidRDefault="008572DB" w:rsidP="001D1FF3">
      <w:pPr>
        <w:rPr>
          <w:rtl/>
        </w:rPr>
      </w:pPr>
    </w:p>
    <w:p w:rsidR="008572DB" w:rsidRDefault="008572DB" w:rsidP="00092212">
      <w:pPr>
        <w:rPr>
          <w:rtl/>
        </w:rPr>
      </w:pPr>
      <w:bookmarkStart w:id="7127" w:name="_ETM_Q14_418000"/>
      <w:bookmarkEnd w:id="7127"/>
      <w:r>
        <w:rPr>
          <w:rFonts w:hint="cs"/>
          <w:rtl/>
        </w:rPr>
        <w:t>אנחנו נדאג לזה שאתם לא תזיקו, ו</w:t>
      </w:r>
      <w:bookmarkStart w:id="7128" w:name="_ETM_Q14_421450"/>
      <w:bookmarkEnd w:id="7128"/>
      <w:r>
        <w:rPr>
          <w:rtl/>
        </w:rPr>
        <w:t xml:space="preserve">לא </w:t>
      </w:r>
      <w:bookmarkStart w:id="7129" w:name="_ETM_Q14_421750"/>
      <w:bookmarkEnd w:id="7129"/>
      <w:r>
        <w:rPr>
          <w:rtl/>
        </w:rPr>
        <w:t xml:space="preserve">תוכלו </w:t>
      </w:r>
      <w:bookmarkStart w:id="7130" w:name="_ETM_Q14_422140"/>
      <w:bookmarkEnd w:id="7130"/>
      <w:r>
        <w:rPr>
          <w:rtl/>
        </w:rPr>
        <w:t xml:space="preserve">לעשות </w:t>
      </w:r>
      <w:bookmarkStart w:id="7131" w:name="_ETM_Q14_422560"/>
      <w:bookmarkEnd w:id="7131"/>
      <w:r>
        <w:rPr>
          <w:rtl/>
        </w:rPr>
        <w:t>דבר</w:t>
      </w:r>
      <w:r>
        <w:rPr>
          <w:rFonts w:hint="cs"/>
          <w:rtl/>
        </w:rPr>
        <w:t xml:space="preserve">. ואם תמשיכו ככה, אתם תלכו בדרך של עופר כסיף. </w:t>
      </w:r>
    </w:p>
    <w:p w:rsidR="008572DB" w:rsidRDefault="008572DB" w:rsidP="00092212">
      <w:pPr>
        <w:rPr>
          <w:rtl/>
        </w:rPr>
      </w:pPr>
    </w:p>
    <w:p w:rsidR="008572DB" w:rsidRDefault="008572DB" w:rsidP="00092212">
      <w:pPr>
        <w:pStyle w:val="af5"/>
        <w:keepNext/>
        <w:rPr>
          <w:rtl/>
        </w:rPr>
      </w:pPr>
      <w:bookmarkStart w:id="7132" w:name="ET_interruption_5696_36"/>
      <w:r w:rsidRPr="002151E3">
        <w:rPr>
          <w:rStyle w:val="TagStyle"/>
          <w:rtl/>
        </w:rPr>
        <w:t xml:space="preserve"> &lt;&lt; קריאה &gt;&gt;</w:t>
      </w:r>
      <w:r w:rsidRPr="00C23043">
        <w:rPr>
          <w:rStyle w:val="TagStyle"/>
          <w:rtl/>
        </w:rPr>
        <w:t xml:space="preserve"> </w:t>
      </w:r>
      <w:r>
        <w:rPr>
          <w:rtl/>
        </w:rPr>
        <w:t>יוסף עטאונה (חד"ש-תע"ל):</w:t>
      </w:r>
      <w:r w:rsidRPr="00C23043">
        <w:rPr>
          <w:rStyle w:val="TagStyle"/>
          <w:rtl/>
        </w:rPr>
        <w:t xml:space="preserve"> </w:t>
      </w:r>
      <w:r w:rsidRPr="002151E3">
        <w:rPr>
          <w:rStyle w:val="TagStyle"/>
          <w:rtl/>
        </w:rPr>
        <w:t>&lt;&lt; קריאה &gt;&gt;</w:t>
      </w:r>
      <w:r>
        <w:rPr>
          <w:rtl/>
        </w:rPr>
        <w:t xml:space="preserve"> </w:t>
      </w:r>
      <w:bookmarkEnd w:id="7132"/>
    </w:p>
    <w:p w:rsidR="008572DB" w:rsidRDefault="008572DB" w:rsidP="001D1FF3">
      <w:pPr>
        <w:rPr>
          <w:rtl/>
        </w:rPr>
      </w:pPr>
    </w:p>
    <w:p w:rsidR="008572DB" w:rsidRDefault="001D1FF3" w:rsidP="00092212">
      <w:pPr>
        <w:rPr>
          <w:rtl/>
        </w:rPr>
      </w:pPr>
      <w:r>
        <w:rPr>
          <w:rFonts w:hint="cs"/>
          <w:rtl/>
        </w:rPr>
        <w:t>– – –</w:t>
      </w:r>
    </w:p>
    <w:p w:rsidR="008572DB" w:rsidRDefault="008572DB" w:rsidP="00092212">
      <w:pPr>
        <w:rPr>
          <w:rtl/>
        </w:rPr>
      </w:pPr>
      <w:bookmarkStart w:id="7133" w:name="_ETM_Q14_429000"/>
      <w:bookmarkEnd w:id="7133"/>
    </w:p>
    <w:p w:rsidR="008572DB" w:rsidRDefault="008572DB" w:rsidP="00092212">
      <w:pPr>
        <w:pStyle w:val="af6"/>
        <w:keepNext/>
        <w:rPr>
          <w:rtl/>
        </w:rPr>
      </w:pPr>
      <w:bookmarkStart w:id="7134" w:name="ET_yor_6595_37"/>
      <w:r w:rsidRPr="002151E3">
        <w:rPr>
          <w:rStyle w:val="TagStyle"/>
          <w:rtl/>
        </w:rPr>
        <w:t xml:space="preserve"> &lt;&lt; יור &gt;&gt;</w:t>
      </w:r>
      <w:r w:rsidRPr="00C23043">
        <w:rPr>
          <w:rStyle w:val="TagStyle"/>
          <w:rtl/>
        </w:rPr>
        <w:t xml:space="preserve"> </w:t>
      </w:r>
      <w:r>
        <w:rPr>
          <w:rtl/>
        </w:rPr>
        <w:t>היו"ר ארז מלול:</w:t>
      </w:r>
      <w:r w:rsidRPr="00C23043">
        <w:rPr>
          <w:rStyle w:val="TagStyle"/>
          <w:rtl/>
        </w:rPr>
        <w:t xml:space="preserve"> </w:t>
      </w:r>
      <w:r w:rsidRPr="002151E3">
        <w:rPr>
          <w:rStyle w:val="TagStyle"/>
          <w:rtl/>
        </w:rPr>
        <w:t>&lt;&lt; יור &gt;&gt;</w:t>
      </w:r>
      <w:r>
        <w:rPr>
          <w:rtl/>
        </w:rPr>
        <w:t xml:space="preserve"> </w:t>
      </w:r>
      <w:bookmarkEnd w:id="7134"/>
    </w:p>
    <w:p w:rsidR="008572DB" w:rsidRDefault="008572DB" w:rsidP="001D1FF3">
      <w:pPr>
        <w:rPr>
          <w:rtl/>
        </w:rPr>
      </w:pPr>
    </w:p>
    <w:p w:rsidR="008572DB" w:rsidRDefault="008572DB" w:rsidP="00092212">
      <w:pPr>
        <w:rPr>
          <w:rtl/>
        </w:rPr>
      </w:pPr>
      <w:r>
        <w:rPr>
          <w:rFonts w:hint="cs"/>
          <w:rtl/>
        </w:rPr>
        <w:t xml:space="preserve">חבר הכנסת יוסף, קריאה ראשונה. </w:t>
      </w:r>
    </w:p>
    <w:p w:rsidR="008572DB" w:rsidRDefault="008572DB" w:rsidP="00092212">
      <w:pPr>
        <w:rPr>
          <w:rtl/>
        </w:rPr>
      </w:pPr>
    </w:p>
    <w:p w:rsidR="008572DB" w:rsidRDefault="008572DB" w:rsidP="00092212">
      <w:pPr>
        <w:pStyle w:val="-"/>
        <w:keepNext/>
        <w:rPr>
          <w:rtl/>
        </w:rPr>
      </w:pPr>
      <w:bookmarkStart w:id="7135" w:name="ET_speakercontinue_6353_38"/>
      <w:r w:rsidRPr="002151E3">
        <w:rPr>
          <w:rStyle w:val="TagStyle"/>
          <w:rtl/>
        </w:rPr>
        <w:t xml:space="preserve"> &lt;&lt; דובר_המשך &gt;&gt;</w:t>
      </w:r>
      <w:r w:rsidRPr="00C23043">
        <w:rPr>
          <w:rStyle w:val="TagStyle"/>
          <w:rtl/>
        </w:rPr>
        <w:t xml:space="preserve"> </w:t>
      </w:r>
      <w:r>
        <w:rPr>
          <w:rtl/>
        </w:rPr>
        <w:t>חנוך דב מלביצקי (הליכוד):</w:t>
      </w:r>
      <w:r w:rsidRPr="00C23043">
        <w:rPr>
          <w:rStyle w:val="TagStyle"/>
          <w:rtl/>
        </w:rPr>
        <w:t xml:space="preserve"> </w:t>
      </w:r>
      <w:r w:rsidRPr="002151E3">
        <w:rPr>
          <w:rStyle w:val="TagStyle"/>
          <w:rtl/>
        </w:rPr>
        <w:t>&lt;&lt; דובר_המשך &gt;&gt;</w:t>
      </w:r>
      <w:r>
        <w:rPr>
          <w:rtl/>
        </w:rPr>
        <w:t xml:space="preserve"> </w:t>
      </w:r>
      <w:bookmarkEnd w:id="7135"/>
    </w:p>
    <w:p w:rsidR="008572DB" w:rsidRDefault="008572DB" w:rsidP="001D1FF3">
      <w:pPr>
        <w:rPr>
          <w:rtl/>
        </w:rPr>
      </w:pPr>
    </w:p>
    <w:p w:rsidR="008572DB" w:rsidRPr="00C23043" w:rsidRDefault="008572DB" w:rsidP="00092212">
      <w:pPr>
        <w:rPr>
          <w:rtl/>
        </w:rPr>
      </w:pPr>
      <w:r>
        <w:rPr>
          <w:rFonts w:hint="cs"/>
          <w:rtl/>
        </w:rPr>
        <w:t xml:space="preserve">לא ניתן. תם עידן תומכי הטרור </w:t>
      </w:r>
      <w:bookmarkStart w:id="7136" w:name="_ETM_Q14_431000"/>
      <w:bookmarkEnd w:id="7136"/>
      <w:r>
        <w:rPr>
          <w:rFonts w:hint="cs"/>
          <w:rtl/>
        </w:rPr>
        <w:t xml:space="preserve">בכנסת ישראל. תם עידן תומכי הטרור בכנסת ישראל. תודה רבה. </w:t>
      </w:r>
    </w:p>
    <w:p w:rsidR="008572DB" w:rsidRDefault="008572DB" w:rsidP="00092212">
      <w:pPr>
        <w:rPr>
          <w:rtl/>
        </w:rPr>
      </w:pPr>
    </w:p>
    <w:p w:rsidR="008572DB" w:rsidRDefault="008572DB" w:rsidP="00092212">
      <w:pPr>
        <w:pStyle w:val="af5"/>
        <w:keepNext/>
        <w:rPr>
          <w:rtl/>
        </w:rPr>
      </w:pPr>
      <w:bookmarkStart w:id="7137" w:name="ET_interruption_5696_39"/>
      <w:r w:rsidRPr="002151E3">
        <w:rPr>
          <w:rStyle w:val="TagStyle"/>
          <w:rtl/>
        </w:rPr>
        <w:t xml:space="preserve"> &lt;&lt; קריאה &gt;&gt;</w:t>
      </w:r>
      <w:r w:rsidRPr="00F87D73">
        <w:rPr>
          <w:rStyle w:val="TagStyle"/>
          <w:rtl/>
        </w:rPr>
        <w:t xml:space="preserve"> </w:t>
      </w:r>
      <w:r>
        <w:rPr>
          <w:rtl/>
        </w:rPr>
        <w:t>יוסף עטאונה (חד"ש-תע"ל):</w:t>
      </w:r>
      <w:r w:rsidRPr="00F87D73">
        <w:rPr>
          <w:rStyle w:val="TagStyle"/>
          <w:rtl/>
        </w:rPr>
        <w:t xml:space="preserve"> </w:t>
      </w:r>
      <w:r w:rsidRPr="002151E3">
        <w:rPr>
          <w:rStyle w:val="TagStyle"/>
          <w:rtl/>
        </w:rPr>
        <w:t>&lt;&lt; קריאה &gt;&gt;</w:t>
      </w:r>
      <w:r>
        <w:rPr>
          <w:rtl/>
        </w:rPr>
        <w:t xml:space="preserve"> </w:t>
      </w:r>
      <w:bookmarkEnd w:id="7137"/>
    </w:p>
    <w:p w:rsidR="008572DB" w:rsidRDefault="008572DB" w:rsidP="001D1FF3">
      <w:pPr>
        <w:rPr>
          <w:rtl/>
        </w:rPr>
      </w:pPr>
    </w:p>
    <w:p w:rsidR="008572DB" w:rsidRDefault="001D1FF3" w:rsidP="00092212">
      <w:pPr>
        <w:rPr>
          <w:rtl/>
        </w:rPr>
      </w:pPr>
      <w:bookmarkStart w:id="7138" w:name="_ETM_Q14_439000"/>
      <w:bookmarkEnd w:id="7138"/>
      <w:r>
        <w:rPr>
          <w:rFonts w:hint="cs"/>
          <w:rtl/>
        </w:rPr>
        <w:t>– – –</w:t>
      </w:r>
      <w:r w:rsidR="008572DB">
        <w:rPr>
          <w:rFonts w:hint="cs"/>
          <w:rtl/>
        </w:rPr>
        <w:t xml:space="preserve"> בכנסת אתה לא תהיה </w:t>
      </w:r>
      <w:r>
        <w:rPr>
          <w:rFonts w:hint="cs"/>
          <w:rtl/>
        </w:rPr>
        <w:t>– – –</w:t>
      </w:r>
      <w:r w:rsidR="008572DB">
        <w:rPr>
          <w:rFonts w:hint="cs"/>
          <w:rtl/>
        </w:rPr>
        <w:t xml:space="preserve"> </w:t>
      </w:r>
    </w:p>
    <w:p w:rsidR="008572DB" w:rsidRDefault="008572DB" w:rsidP="00092212">
      <w:pPr>
        <w:rPr>
          <w:rtl/>
        </w:rPr>
      </w:pPr>
    </w:p>
    <w:p w:rsidR="008572DB" w:rsidRDefault="008572DB" w:rsidP="00092212">
      <w:pPr>
        <w:pStyle w:val="af6"/>
        <w:keepNext/>
        <w:rPr>
          <w:rtl/>
        </w:rPr>
      </w:pPr>
      <w:bookmarkStart w:id="7139" w:name="ET_yor_6595_40"/>
      <w:r w:rsidRPr="002151E3">
        <w:rPr>
          <w:rStyle w:val="TagStyle"/>
          <w:rtl/>
        </w:rPr>
        <w:t xml:space="preserve"> &lt;&lt; יור &gt;&gt;</w:t>
      </w:r>
      <w:r w:rsidRPr="00F87D73">
        <w:rPr>
          <w:rStyle w:val="TagStyle"/>
          <w:rtl/>
        </w:rPr>
        <w:t xml:space="preserve"> </w:t>
      </w:r>
      <w:r>
        <w:rPr>
          <w:rtl/>
        </w:rPr>
        <w:t>היו"ר ארז מלול:</w:t>
      </w:r>
      <w:r w:rsidRPr="00F87D73">
        <w:rPr>
          <w:rStyle w:val="TagStyle"/>
          <w:rtl/>
        </w:rPr>
        <w:t xml:space="preserve"> </w:t>
      </w:r>
      <w:r w:rsidRPr="002151E3">
        <w:rPr>
          <w:rStyle w:val="TagStyle"/>
          <w:rtl/>
        </w:rPr>
        <w:t>&lt;&lt; יור &gt;&gt;</w:t>
      </w:r>
      <w:r>
        <w:rPr>
          <w:rtl/>
        </w:rPr>
        <w:t xml:space="preserve"> </w:t>
      </w:r>
      <w:bookmarkEnd w:id="7139"/>
    </w:p>
    <w:p w:rsidR="008572DB" w:rsidRDefault="008572DB" w:rsidP="001D1FF3">
      <w:pPr>
        <w:rPr>
          <w:rtl/>
        </w:rPr>
      </w:pPr>
    </w:p>
    <w:p w:rsidR="008572DB" w:rsidRDefault="008572DB" w:rsidP="00092212">
      <w:pPr>
        <w:rPr>
          <w:rtl/>
        </w:rPr>
      </w:pPr>
      <w:r>
        <w:rPr>
          <w:rFonts w:hint="cs"/>
          <w:rtl/>
        </w:rPr>
        <w:t>חבר הכנסת ווליד טאהא.</w:t>
      </w:r>
    </w:p>
    <w:p w:rsidR="008572DB" w:rsidRDefault="008572DB" w:rsidP="00092212">
      <w:pPr>
        <w:rPr>
          <w:rtl/>
        </w:rPr>
      </w:pPr>
      <w:bookmarkStart w:id="7140" w:name="_ETM_Q14_454000"/>
      <w:bookmarkEnd w:id="7140"/>
    </w:p>
    <w:p w:rsidR="008572DB" w:rsidRDefault="008572DB" w:rsidP="00092212">
      <w:pPr>
        <w:pStyle w:val="af5"/>
        <w:keepNext/>
        <w:rPr>
          <w:rtl/>
        </w:rPr>
      </w:pPr>
      <w:bookmarkStart w:id="7141" w:name="ET_interruption_6156_42"/>
      <w:r w:rsidRPr="002151E3">
        <w:rPr>
          <w:rStyle w:val="TagStyle"/>
          <w:rtl/>
        </w:rPr>
        <w:t xml:space="preserve"> &lt;&lt; קריאה &gt;&gt;</w:t>
      </w:r>
      <w:r w:rsidRPr="00F87D73">
        <w:rPr>
          <w:rStyle w:val="TagStyle"/>
          <w:rtl/>
        </w:rPr>
        <w:t xml:space="preserve"> </w:t>
      </w:r>
      <w:r>
        <w:rPr>
          <w:rtl/>
        </w:rPr>
        <w:t>גלעד קריב (העבודה):</w:t>
      </w:r>
      <w:r w:rsidRPr="00F87D73">
        <w:rPr>
          <w:rStyle w:val="TagStyle"/>
          <w:rtl/>
        </w:rPr>
        <w:t xml:space="preserve"> </w:t>
      </w:r>
      <w:r w:rsidRPr="002151E3">
        <w:rPr>
          <w:rStyle w:val="TagStyle"/>
          <w:rtl/>
        </w:rPr>
        <w:t>&lt;&lt; קריאה &gt;&gt;</w:t>
      </w:r>
      <w:r>
        <w:rPr>
          <w:rtl/>
        </w:rPr>
        <w:t xml:space="preserve"> </w:t>
      </w:r>
      <w:bookmarkEnd w:id="7141"/>
    </w:p>
    <w:p w:rsidR="008572DB" w:rsidRDefault="008572DB" w:rsidP="001D1FF3">
      <w:pPr>
        <w:rPr>
          <w:rtl/>
        </w:rPr>
      </w:pPr>
    </w:p>
    <w:p w:rsidR="008572DB" w:rsidRPr="00F87D73" w:rsidRDefault="001D1FF3" w:rsidP="00092212">
      <w:pPr>
        <w:rPr>
          <w:rtl/>
        </w:rPr>
      </w:pPr>
      <w:bookmarkStart w:id="7142" w:name="_ETM_Q14_453000"/>
      <w:bookmarkEnd w:id="7142"/>
      <w:r>
        <w:rPr>
          <w:rFonts w:hint="cs"/>
          <w:rtl/>
        </w:rPr>
        <w:t>– – –</w:t>
      </w:r>
      <w:r w:rsidR="008572DB">
        <w:rPr>
          <w:rFonts w:hint="cs"/>
          <w:rtl/>
        </w:rPr>
        <w:t xml:space="preserve"> </w:t>
      </w:r>
      <w:bookmarkStart w:id="7143" w:name="_ETM_Q14_457192"/>
      <w:bookmarkEnd w:id="7143"/>
      <w:r w:rsidR="008572DB">
        <w:rPr>
          <w:rFonts w:hint="cs"/>
          <w:rtl/>
        </w:rPr>
        <w:t xml:space="preserve">כמה אתם אמיצים פה על </w:t>
      </w:r>
      <w:bookmarkStart w:id="7144" w:name="_ETM_Q14_455000"/>
      <w:bookmarkEnd w:id="7144"/>
      <w:r w:rsidR="008572DB">
        <w:rPr>
          <w:rFonts w:hint="cs"/>
          <w:rtl/>
        </w:rPr>
        <w:t xml:space="preserve">הדוכן ופחדנים מול ראש הממשלה שלכם. </w:t>
      </w:r>
    </w:p>
    <w:p w:rsidR="008572DB" w:rsidRPr="002151E3" w:rsidRDefault="008572DB" w:rsidP="00092212">
      <w:pPr>
        <w:rPr>
          <w:rtl/>
        </w:rPr>
      </w:pPr>
      <w:bookmarkStart w:id="7145" w:name="_ETM_Q14_451000"/>
      <w:bookmarkStart w:id="7146" w:name="ET_speaker_5854_41"/>
      <w:bookmarkEnd w:id="7145"/>
    </w:p>
    <w:p w:rsidR="008572DB" w:rsidRDefault="008572DB" w:rsidP="00092212">
      <w:pPr>
        <w:pStyle w:val="a4"/>
        <w:keepNext/>
        <w:rPr>
          <w:rtl/>
        </w:rPr>
      </w:pPr>
      <w:r w:rsidRPr="002151E3">
        <w:rPr>
          <w:rStyle w:val="TagStyle"/>
          <w:rtl/>
        </w:rPr>
        <w:t xml:space="preserve"> &lt;&lt; דובר &gt;&gt;</w:t>
      </w:r>
      <w:r w:rsidRPr="00F87D73">
        <w:rPr>
          <w:rStyle w:val="TagStyle"/>
          <w:rtl/>
        </w:rPr>
        <w:t xml:space="preserve"> </w:t>
      </w:r>
      <w:bookmarkStart w:id="7147" w:name="_Toc157465313"/>
      <w:bookmarkStart w:id="7148" w:name="_Toc157465590"/>
      <w:bookmarkStart w:id="7149" w:name="_Toc178076579"/>
      <w:r>
        <w:rPr>
          <w:rtl/>
        </w:rPr>
        <w:t>ווליד טאהא (רע"מ – הרשימה הערבית המאוחדת):</w:t>
      </w:r>
      <w:bookmarkEnd w:id="7147"/>
      <w:bookmarkEnd w:id="7148"/>
      <w:bookmarkEnd w:id="7149"/>
      <w:r w:rsidRPr="00F87D73">
        <w:rPr>
          <w:rStyle w:val="TagStyle"/>
          <w:rtl/>
        </w:rPr>
        <w:t xml:space="preserve"> </w:t>
      </w:r>
      <w:r w:rsidRPr="002151E3">
        <w:rPr>
          <w:rStyle w:val="TagStyle"/>
          <w:rtl/>
        </w:rPr>
        <w:t>&lt;&lt; דובר &gt;&gt;</w:t>
      </w:r>
      <w:r>
        <w:rPr>
          <w:rtl/>
        </w:rPr>
        <w:t xml:space="preserve"> </w:t>
      </w:r>
      <w:bookmarkEnd w:id="7146"/>
    </w:p>
    <w:p w:rsidR="008572DB" w:rsidRDefault="008572DB" w:rsidP="001D1FF3">
      <w:pPr>
        <w:rPr>
          <w:rtl/>
        </w:rPr>
      </w:pPr>
    </w:p>
    <w:p w:rsidR="008572DB" w:rsidRDefault="008572DB" w:rsidP="00092212">
      <w:pPr>
        <w:rPr>
          <w:rtl/>
        </w:rPr>
      </w:pPr>
      <w:bookmarkStart w:id="7150" w:name="_ETM_Q14_423459"/>
      <w:bookmarkStart w:id="7151" w:name="_ETM_Q14_443620"/>
      <w:bookmarkStart w:id="7152" w:name="_ETM_Q14_438000"/>
      <w:bookmarkStart w:id="7153" w:name="_ETM_Q14_443979"/>
      <w:bookmarkStart w:id="7154" w:name="_ETM_Q14_452589"/>
      <w:bookmarkStart w:id="7155" w:name="_ETM_Q14_457580"/>
      <w:bookmarkStart w:id="7156" w:name="_ETM_Q14_461890"/>
      <w:bookmarkStart w:id="7157" w:name="_ETM_Q14_463390"/>
      <w:bookmarkStart w:id="7158" w:name="_ETM_Q14_463570"/>
      <w:bookmarkStart w:id="7159" w:name="_ETM_Q14_464080"/>
      <w:bookmarkStart w:id="7160" w:name="_ETM_Q14_464380"/>
      <w:bookmarkEnd w:id="7150"/>
      <w:bookmarkEnd w:id="7151"/>
      <w:bookmarkEnd w:id="7152"/>
      <w:bookmarkEnd w:id="7153"/>
      <w:bookmarkEnd w:id="7154"/>
      <w:bookmarkEnd w:id="7155"/>
      <w:bookmarkEnd w:id="7156"/>
      <w:bookmarkEnd w:id="7157"/>
      <w:bookmarkEnd w:id="7158"/>
      <w:bookmarkEnd w:id="7159"/>
      <w:bookmarkEnd w:id="7160"/>
      <w:r>
        <w:rPr>
          <w:rFonts w:hint="cs"/>
          <w:rtl/>
        </w:rPr>
        <w:t xml:space="preserve">כבוד היושב-ראש </w:t>
      </w:r>
      <w:r w:rsidR="001D1FF3">
        <w:rPr>
          <w:rFonts w:hint="cs"/>
          <w:rtl/>
        </w:rPr>
        <w:t>– – –</w:t>
      </w:r>
    </w:p>
    <w:p w:rsidR="008572DB" w:rsidRDefault="008572DB" w:rsidP="00092212">
      <w:pPr>
        <w:rPr>
          <w:rtl/>
        </w:rPr>
      </w:pPr>
    </w:p>
    <w:p w:rsidR="008572DB" w:rsidRDefault="008572DB" w:rsidP="00092212">
      <w:pPr>
        <w:pStyle w:val="af6"/>
        <w:keepNext/>
        <w:rPr>
          <w:rtl/>
        </w:rPr>
      </w:pPr>
      <w:bookmarkStart w:id="7161" w:name="ET_yor_6595_43"/>
      <w:r w:rsidRPr="002151E3">
        <w:rPr>
          <w:rStyle w:val="TagStyle"/>
          <w:rtl/>
        </w:rPr>
        <w:t xml:space="preserve"> &lt;&lt; יור &gt;&gt;</w:t>
      </w:r>
      <w:r w:rsidRPr="00F87D73">
        <w:rPr>
          <w:rStyle w:val="TagStyle"/>
          <w:rtl/>
        </w:rPr>
        <w:t xml:space="preserve"> </w:t>
      </w:r>
      <w:r>
        <w:rPr>
          <w:rtl/>
        </w:rPr>
        <w:t>היו"ר ארז מלול:</w:t>
      </w:r>
      <w:r w:rsidRPr="00F87D73">
        <w:rPr>
          <w:rStyle w:val="TagStyle"/>
          <w:rtl/>
        </w:rPr>
        <w:t xml:space="preserve"> </w:t>
      </w:r>
      <w:r w:rsidRPr="002151E3">
        <w:rPr>
          <w:rStyle w:val="TagStyle"/>
          <w:rtl/>
        </w:rPr>
        <w:t>&lt;&lt; יור &gt;&gt;</w:t>
      </w:r>
      <w:r>
        <w:rPr>
          <w:rtl/>
        </w:rPr>
        <w:t xml:space="preserve"> </w:t>
      </w:r>
      <w:bookmarkEnd w:id="7161"/>
    </w:p>
    <w:p w:rsidR="008572DB" w:rsidRDefault="008572DB" w:rsidP="001D1FF3">
      <w:pPr>
        <w:rPr>
          <w:rtl/>
        </w:rPr>
      </w:pPr>
    </w:p>
    <w:p w:rsidR="008572DB" w:rsidRDefault="008572DB" w:rsidP="00092212">
      <w:pPr>
        <w:rPr>
          <w:rtl/>
        </w:rPr>
      </w:pPr>
      <w:bookmarkStart w:id="7162" w:name="_ETM_Q14_471000"/>
      <w:bookmarkEnd w:id="7162"/>
      <w:r>
        <w:rPr>
          <w:rFonts w:hint="cs"/>
          <w:rtl/>
        </w:rPr>
        <w:t xml:space="preserve">רגע, </w:t>
      </w:r>
      <w:bookmarkStart w:id="7163" w:name="_ETM_Q14_472000"/>
      <w:bookmarkStart w:id="7164" w:name="_ETM_Q14_465880"/>
      <w:bookmarkEnd w:id="7163"/>
      <w:bookmarkEnd w:id="7164"/>
      <w:r>
        <w:rPr>
          <w:rtl/>
        </w:rPr>
        <w:t xml:space="preserve">אני </w:t>
      </w:r>
      <w:bookmarkStart w:id="7165" w:name="_ETM_Q14_466210"/>
      <w:bookmarkEnd w:id="7165"/>
      <w:r>
        <w:rPr>
          <w:rtl/>
        </w:rPr>
        <w:t xml:space="preserve">אפעיל </w:t>
      </w:r>
      <w:bookmarkStart w:id="7166" w:name="_ETM_Q14_466450"/>
      <w:bookmarkEnd w:id="7166"/>
      <w:r>
        <w:rPr>
          <w:rtl/>
        </w:rPr>
        <w:t xml:space="preserve">לך </w:t>
      </w:r>
      <w:bookmarkStart w:id="7167" w:name="_ETM_Q14_466630"/>
      <w:bookmarkEnd w:id="7167"/>
      <w:r>
        <w:rPr>
          <w:rFonts w:hint="cs"/>
          <w:rtl/>
        </w:rPr>
        <w:t>את ה</w:t>
      </w:r>
      <w:r>
        <w:rPr>
          <w:rtl/>
        </w:rPr>
        <w:t>זמן</w:t>
      </w:r>
      <w:r>
        <w:rPr>
          <w:rFonts w:hint="cs"/>
          <w:rtl/>
        </w:rPr>
        <w:t>.</w:t>
      </w:r>
      <w:r>
        <w:rPr>
          <w:rtl/>
        </w:rPr>
        <w:t xml:space="preserve"> </w:t>
      </w:r>
      <w:bookmarkStart w:id="7168" w:name="_ETM_Q14_466990"/>
      <w:bookmarkStart w:id="7169" w:name="_ETM_Q14_470420"/>
      <w:bookmarkEnd w:id="7168"/>
      <w:bookmarkEnd w:id="7169"/>
      <w:r>
        <w:rPr>
          <w:rtl/>
        </w:rPr>
        <w:t>בכבוד</w:t>
      </w:r>
      <w:r>
        <w:rPr>
          <w:rFonts w:hint="cs"/>
          <w:rtl/>
        </w:rPr>
        <w:t>,</w:t>
      </w:r>
      <w:r>
        <w:rPr>
          <w:rtl/>
        </w:rPr>
        <w:t xml:space="preserve"> תפדל</w:t>
      </w:r>
      <w:r>
        <w:rPr>
          <w:rFonts w:hint="cs"/>
          <w:rtl/>
        </w:rPr>
        <w:t>.</w:t>
      </w:r>
    </w:p>
    <w:p w:rsidR="008572DB" w:rsidRDefault="008572DB" w:rsidP="00092212">
      <w:pPr>
        <w:rPr>
          <w:rtl/>
        </w:rPr>
      </w:pPr>
    </w:p>
    <w:p w:rsidR="008572DB" w:rsidRDefault="008572DB" w:rsidP="00092212">
      <w:pPr>
        <w:pStyle w:val="-"/>
        <w:keepNext/>
        <w:rPr>
          <w:rtl/>
        </w:rPr>
      </w:pPr>
      <w:bookmarkStart w:id="7170" w:name="ET_speakercontinue_5854_44"/>
      <w:r w:rsidRPr="002151E3">
        <w:rPr>
          <w:rStyle w:val="TagStyle"/>
          <w:rtl/>
        </w:rPr>
        <w:t xml:space="preserve"> &lt;&lt;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bookmarkEnd w:id="7170"/>
    </w:p>
    <w:p w:rsidR="008572DB" w:rsidRDefault="008572DB" w:rsidP="001D1FF3">
      <w:pPr>
        <w:rPr>
          <w:rtl/>
        </w:rPr>
      </w:pPr>
    </w:p>
    <w:p w:rsidR="008572DB" w:rsidRDefault="008572DB" w:rsidP="00092212">
      <w:pPr>
        <w:rPr>
          <w:rtl/>
        </w:rPr>
      </w:pPr>
      <w:bookmarkStart w:id="7171" w:name="_ETM_Q14_474000"/>
      <w:bookmarkStart w:id="7172" w:name="_ETM_Q14_475169"/>
      <w:bookmarkStart w:id="7173" w:name="_ETM_Q14_475439"/>
      <w:bookmarkEnd w:id="7171"/>
      <w:bookmarkEnd w:id="7172"/>
      <w:bookmarkEnd w:id="7173"/>
      <w:r>
        <w:rPr>
          <w:rFonts w:hint="cs"/>
          <w:rtl/>
        </w:rPr>
        <w:t xml:space="preserve">חבר </w:t>
      </w:r>
      <w:r>
        <w:rPr>
          <w:rtl/>
        </w:rPr>
        <w:t xml:space="preserve">הכנסת </w:t>
      </w:r>
      <w:bookmarkStart w:id="7174" w:name="_ETM_Q14_475979"/>
      <w:bookmarkEnd w:id="7174"/>
      <w:r>
        <w:rPr>
          <w:rFonts w:hint="cs"/>
          <w:rtl/>
        </w:rPr>
        <w:t xml:space="preserve">חנוך, </w:t>
      </w:r>
      <w:bookmarkStart w:id="7175" w:name="_ETM_Q14_477730"/>
      <w:bookmarkStart w:id="7176" w:name="_ETM_Q14_477970"/>
      <w:bookmarkEnd w:id="7175"/>
      <w:bookmarkEnd w:id="7176"/>
      <w:r>
        <w:rPr>
          <w:rtl/>
        </w:rPr>
        <w:t xml:space="preserve">באמת </w:t>
      </w:r>
      <w:bookmarkStart w:id="7177" w:name="_ETM_Q14_478360"/>
      <w:bookmarkEnd w:id="7177"/>
      <w:r>
        <w:rPr>
          <w:rtl/>
        </w:rPr>
        <w:t xml:space="preserve">חשבתי </w:t>
      </w:r>
      <w:bookmarkStart w:id="7178" w:name="_ETM_Q14_478839"/>
      <w:bookmarkEnd w:id="7178"/>
      <w:r>
        <w:rPr>
          <w:rtl/>
        </w:rPr>
        <w:t>שנרגעת</w:t>
      </w:r>
      <w:r>
        <w:rPr>
          <w:rFonts w:hint="cs"/>
          <w:rtl/>
        </w:rPr>
        <w:t>,</w:t>
      </w:r>
      <w:r>
        <w:rPr>
          <w:rtl/>
        </w:rPr>
        <w:t xml:space="preserve"> </w:t>
      </w:r>
      <w:bookmarkStart w:id="7179" w:name="_ETM_Q14_480010"/>
      <w:bookmarkEnd w:id="7179"/>
      <w:r>
        <w:rPr>
          <w:rtl/>
        </w:rPr>
        <w:t xml:space="preserve">אבל </w:t>
      </w:r>
      <w:bookmarkStart w:id="7180" w:name="_ETM_Q14_480490"/>
      <w:bookmarkEnd w:id="7180"/>
      <w:r>
        <w:rPr>
          <w:rFonts w:hint="cs"/>
          <w:rtl/>
        </w:rPr>
        <w:t>ח</w:t>
      </w:r>
      <w:r>
        <w:rPr>
          <w:rtl/>
        </w:rPr>
        <w:t xml:space="preserve">זרת </w:t>
      </w:r>
      <w:bookmarkStart w:id="7181" w:name="_ETM_Q14_481300"/>
      <w:bookmarkEnd w:id="7181"/>
      <w:r>
        <w:rPr>
          <w:rtl/>
        </w:rPr>
        <w:t>לה</w:t>
      </w:r>
      <w:r>
        <w:rPr>
          <w:rFonts w:hint="cs"/>
          <w:rtl/>
        </w:rPr>
        <w:t xml:space="preserve">תלהם </w:t>
      </w:r>
      <w:bookmarkStart w:id="7182" w:name="_ETM_Q14_481600"/>
      <w:bookmarkEnd w:id="7182"/>
      <w:r>
        <w:rPr>
          <w:rtl/>
        </w:rPr>
        <w:t>בחזרה</w:t>
      </w:r>
      <w:r>
        <w:rPr>
          <w:rFonts w:hint="cs"/>
          <w:rtl/>
        </w:rPr>
        <w:t xml:space="preserve">. אז אני </w:t>
      </w:r>
      <w:bookmarkStart w:id="7183" w:name="_ETM_Q14_487000"/>
      <w:bookmarkEnd w:id="7183"/>
      <w:r>
        <w:rPr>
          <w:rFonts w:hint="cs"/>
          <w:rtl/>
        </w:rPr>
        <w:t xml:space="preserve">רוצה לומר לך, </w:t>
      </w:r>
      <w:bookmarkStart w:id="7184" w:name="_ETM_Q14_480000"/>
      <w:bookmarkStart w:id="7185" w:name="_ETM_Q14_480299"/>
      <w:bookmarkStart w:id="7186" w:name="_ETM_Q14_480779"/>
      <w:bookmarkStart w:id="7187" w:name="_ETM_Q14_481589"/>
      <w:bookmarkStart w:id="7188" w:name="_ETM_Q14_481890"/>
      <w:bookmarkStart w:id="7189" w:name="_ETM_Q14_484020"/>
      <w:bookmarkStart w:id="7190" w:name="_ETM_Q14_484260"/>
      <w:bookmarkStart w:id="7191" w:name="_ETM_Q14_484470"/>
      <w:bookmarkStart w:id="7192" w:name="_ETM_Q14_484770"/>
      <w:bookmarkStart w:id="7193" w:name="_ETM_Q14_485100"/>
      <w:bookmarkStart w:id="7194" w:name="_ETM_Q14_487099"/>
      <w:bookmarkEnd w:id="7184"/>
      <w:bookmarkEnd w:id="7185"/>
      <w:bookmarkEnd w:id="7186"/>
      <w:bookmarkEnd w:id="7187"/>
      <w:bookmarkEnd w:id="7188"/>
      <w:bookmarkEnd w:id="7189"/>
      <w:bookmarkEnd w:id="7190"/>
      <w:bookmarkEnd w:id="7191"/>
      <w:bookmarkEnd w:id="7192"/>
      <w:bookmarkEnd w:id="7193"/>
      <w:bookmarkEnd w:id="7194"/>
      <w:r>
        <w:rPr>
          <w:rtl/>
        </w:rPr>
        <w:t xml:space="preserve">אני </w:t>
      </w:r>
      <w:bookmarkStart w:id="7195" w:name="_ETM_Q14_487249"/>
      <w:bookmarkEnd w:id="7195"/>
      <w:r>
        <w:rPr>
          <w:rtl/>
        </w:rPr>
        <w:t xml:space="preserve">לא </w:t>
      </w:r>
      <w:bookmarkStart w:id="7196" w:name="_ETM_Q14_487339"/>
      <w:bookmarkEnd w:id="7196"/>
      <w:r>
        <w:rPr>
          <w:rtl/>
        </w:rPr>
        <w:t xml:space="preserve">יודע </w:t>
      </w:r>
      <w:bookmarkStart w:id="7197" w:name="_ETM_Q14_487609"/>
      <w:bookmarkEnd w:id="7197"/>
      <w:r>
        <w:rPr>
          <w:rtl/>
        </w:rPr>
        <w:t xml:space="preserve">אם </w:t>
      </w:r>
      <w:bookmarkStart w:id="7198" w:name="_ETM_Q14_487759"/>
      <w:bookmarkEnd w:id="7198"/>
      <w:r>
        <w:rPr>
          <w:rtl/>
        </w:rPr>
        <w:t xml:space="preserve">אתה </w:t>
      </w:r>
      <w:bookmarkStart w:id="7199" w:name="_ETM_Q14_487999"/>
      <w:bookmarkEnd w:id="7199"/>
      <w:r>
        <w:rPr>
          <w:rtl/>
        </w:rPr>
        <w:t xml:space="preserve">נמנה </w:t>
      </w:r>
      <w:bookmarkStart w:id="7200" w:name="_ETM_Q14_488450"/>
      <w:bookmarkEnd w:id="7200"/>
      <w:r>
        <w:rPr>
          <w:rtl/>
        </w:rPr>
        <w:t xml:space="preserve">עם </w:t>
      </w:r>
      <w:bookmarkStart w:id="7201" w:name="_ETM_Q14_488629"/>
      <w:bookmarkEnd w:id="7201"/>
      <w:r>
        <w:rPr>
          <w:rtl/>
        </w:rPr>
        <w:t xml:space="preserve">אלה </w:t>
      </w:r>
      <w:bookmarkStart w:id="7202" w:name="_ETM_Q14_488929"/>
      <w:bookmarkEnd w:id="7202"/>
      <w:r>
        <w:rPr>
          <w:rtl/>
        </w:rPr>
        <w:t xml:space="preserve">שהבינו </w:t>
      </w:r>
      <w:bookmarkStart w:id="7203" w:name="_ETM_Q14_489709"/>
      <w:bookmarkEnd w:id="7203"/>
      <w:r>
        <w:rPr>
          <w:rFonts w:hint="cs"/>
          <w:rtl/>
        </w:rPr>
        <w:t xml:space="preserve">או </w:t>
      </w:r>
      <w:r>
        <w:rPr>
          <w:rtl/>
        </w:rPr>
        <w:t xml:space="preserve">לא </w:t>
      </w:r>
      <w:bookmarkStart w:id="7204" w:name="_ETM_Q14_489889"/>
      <w:bookmarkEnd w:id="7204"/>
      <w:r>
        <w:rPr>
          <w:rtl/>
        </w:rPr>
        <w:t xml:space="preserve">הבינו </w:t>
      </w:r>
      <w:bookmarkStart w:id="7205" w:name="_ETM_Q14_490459"/>
      <w:bookmarkEnd w:id="7205"/>
      <w:r>
        <w:rPr>
          <w:rtl/>
        </w:rPr>
        <w:t xml:space="preserve">מה </w:t>
      </w:r>
      <w:bookmarkStart w:id="7206" w:name="_ETM_Q14_490699"/>
      <w:bookmarkEnd w:id="7206"/>
      <w:r>
        <w:rPr>
          <w:rtl/>
        </w:rPr>
        <w:t xml:space="preserve">אמר </w:t>
      </w:r>
      <w:bookmarkStart w:id="7207" w:name="_ETM_Q14_490940"/>
      <w:bookmarkEnd w:id="7207"/>
      <w:r>
        <w:rPr>
          <w:rtl/>
        </w:rPr>
        <w:t xml:space="preserve">לך </w:t>
      </w:r>
      <w:bookmarkStart w:id="7208" w:name="_ETM_Q14_491240"/>
      <w:bookmarkEnd w:id="7208"/>
      <w:r>
        <w:rPr>
          <w:rtl/>
        </w:rPr>
        <w:t>בערבית</w:t>
      </w:r>
      <w:r>
        <w:rPr>
          <w:rFonts w:hint="cs"/>
          <w:rtl/>
        </w:rPr>
        <w:t>,</w:t>
      </w:r>
      <w:r>
        <w:rPr>
          <w:rtl/>
        </w:rPr>
        <w:t xml:space="preserve"> </w:t>
      </w:r>
      <w:bookmarkStart w:id="7209" w:name="_ETM_Q14_493679"/>
      <w:bookmarkEnd w:id="7209"/>
      <w:r>
        <w:rPr>
          <w:rtl/>
        </w:rPr>
        <w:t xml:space="preserve">אבל </w:t>
      </w:r>
      <w:bookmarkStart w:id="7210" w:name="_ETM_Q14_496080"/>
      <w:bookmarkEnd w:id="7210"/>
      <w:r>
        <w:rPr>
          <w:rtl/>
        </w:rPr>
        <w:t xml:space="preserve">חזרת </w:t>
      </w:r>
      <w:bookmarkStart w:id="7211" w:name="_ETM_Q14_496860"/>
      <w:bookmarkEnd w:id="7211"/>
      <w:r>
        <w:rPr>
          <w:rFonts w:hint="cs"/>
          <w:rtl/>
        </w:rPr>
        <w:t>על ה</w:t>
      </w:r>
      <w:r>
        <w:rPr>
          <w:rtl/>
        </w:rPr>
        <w:t xml:space="preserve">אמירה </w:t>
      </w:r>
      <w:bookmarkStart w:id="7212" w:name="_ETM_Q14_497490"/>
      <w:bookmarkEnd w:id="7212"/>
      <w:r>
        <w:rPr>
          <w:rtl/>
        </w:rPr>
        <w:t>שלך</w:t>
      </w:r>
      <w:r>
        <w:rPr>
          <w:rFonts w:hint="cs"/>
          <w:rtl/>
        </w:rPr>
        <w:t>,</w:t>
      </w:r>
      <w:r>
        <w:rPr>
          <w:rtl/>
        </w:rPr>
        <w:t xml:space="preserve"> </w:t>
      </w:r>
      <w:bookmarkStart w:id="7213" w:name="_ETM_Q14_498270"/>
      <w:bookmarkEnd w:id="7213"/>
      <w:r>
        <w:rPr>
          <w:rtl/>
        </w:rPr>
        <w:t xml:space="preserve">ואתה </w:t>
      </w:r>
      <w:bookmarkStart w:id="7214" w:name="_ETM_Q14_498810"/>
      <w:bookmarkEnd w:id="7214"/>
      <w:r>
        <w:rPr>
          <w:rtl/>
        </w:rPr>
        <w:t xml:space="preserve">לא </w:t>
      </w:r>
      <w:bookmarkStart w:id="7215" w:name="_ETM_Q14_498930"/>
      <w:bookmarkEnd w:id="7215"/>
      <w:r>
        <w:rPr>
          <w:rtl/>
        </w:rPr>
        <w:t xml:space="preserve">מקבל </w:t>
      </w:r>
      <w:bookmarkStart w:id="7216" w:name="_ETM_Q14_499440"/>
      <w:bookmarkEnd w:id="7216"/>
      <w:r>
        <w:rPr>
          <w:rtl/>
        </w:rPr>
        <w:t xml:space="preserve">על </w:t>
      </w:r>
      <w:bookmarkStart w:id="7217" w:name="_ETM_Q14_499560"/>
      <w:bookmarkEnd w:id="7217"/>
      <w:r>
        <w:rPr>
          <w:rtl/>
        </w:rPr>
        <w:t xml:space="preserve">זה </w:t>
      </w:r>
      <w:bookmarkStart w:id="7218" w:name="_ETM_Q14_499740"/>
      <w:bookmarkEnd w:id="7218"/>
      <w:r>
        <w:rPr>
          <w:rtl/>
        </w:rPr>
        <w:t xml:space="preserve">הערות </w:t>
      </w:r>
      <w:bookmarkStart w:id="7219" w:name="_ETM_Q14_501900"/>
      <w:bookmarkEnd w:id="7219"/>
      <w:r>
        <w:rPr>
          <w:rFonts w:hint="cs"/>
          <w:rtl/>
        </w:rPr>
        <w:t xml:space="preserve">מיושב-ראש הכנסת או </w:t>
      </w:r>
      <w:bookmarkStart w:id="7220" w:name="_ETM_Q14_502200"/>
      <w:bookmarkStart w:id="7221" w:name="_ETM_Q14_503650"/>
      <w:bookmarkStart w:id="7222" w:name="_ETM_Q14_505120"/>
      <w:bookmarkStart w:id="7223" w:name="_ETM_Q14_505270"/>
      <w:bookmarkEnd w:id="7220"/>
      <w:bookmarkEnd w:id="7221"/>
      <w:bookmarkEnd w:id="7222"/>
      <w:bookmarkEnd w:id="7223"/>
      <w:r>
        <w:rPr>
          <w:rtl/>
        </w:rPr>
        <w:t xml:space="preserve">מהסגנים </w:t>
      </w:r>
      <w:bookmarkStart w:id="7224" w:name="_ETM_Q14_506020"/>
      <w:bookmarkEnd w:id="7224"/>
      <w:r>
        <w:rPr>
          <w:rFonts w:hint="cs"/>
          <w:rtl/>
        </w:rPr>
        <w:t xml:space="preserve">שלו, וכינית </w:t>
      </w:r>
      <w:bookmarkStart w:id="7225" w:name="_ETM_Q14_507000"/>
      <w:bookmarkStart w:id="7226" w:name="_ETM_Q14_507500"/>
      <w:bookmarkStart w:id="7227" w:name="_ETM_Q14_508070"/>
      <w:bookmarkStart w:id="7228" w:name="_ETM_Q14_508970"/>
      <w:bookmarkEnd w:id="7225"/>
      <w:bookmarkEnd w:id="7226"/>
      <w:bookmarkEnd w:id="7227"/>
      <w:bookmarkEnd w:id="7228"/>
      <w:r>
        <w:rPr>
          <w:rFonts w:hint="cs"/>
          <w:rtl/>
        </w:rPr>
        <w:t xml:space="preserve">את </w:t>
      </w:r>
      <w:r>
        <w:rPr>
          <w:rtl/>
        </w:rPr>
        <w:t xml:space="preserve">חברי </w:t>
      </w:r>
      <w:bookmarkStart w:id="7229" w:name="_ETM_Q14_509360"/>
      <w:bookmarkEnd w:id="7229"/>
      <w:r>
        <w:rPr>
          <w:rtl/>
        </w:rPr>
        <w:t xml:space="preserve">הכנסת </w:t>
      </w:r>
      <w:bookmarkStart w:id="7230" w:name="_ETM_Q14_509810"/>
      <w:bookmarkEnd w:id="7230"/>
      <w:r>
        <w:rPr>
          <w:rtl/>
        </w:rPr>
        <w:t xml:space="preserve">הערבים </w:t>
      </w:r>
      <w:bookmarkStart w:id="7231" w:name="_ETM_Q14_510290"/>
      <w:bookmarkEnd w:id="7231"/>
      <w:r>
        <w:rPr>
          <w:rFonts w:hint="cs"/>
          <w:rtl/>
        </w:rPr>
        <w:t>"</w:t>
      </w:r>
      <w:r>
        <w:rPr>
          <w:rtl/>
        </w:rPr>
        <w:t xml:space="preserve">תומכי </w:t>
      </w:r>
      <w:bookmarkStart w:id="7232" w:name="_ETM_Q14_510680"/>
      <w:bookmarkEnd w:id="7232"/>
      <w:r>
        <w:rPr>
          <w:rtl/>
        </w:rPr>
        <w:t>טרור</w:t>
      </w:r>
      <w:r>
        <w:rPr>
          <w:rFonts w:hint="cs"/>
          <w:rtl/>
        </w:rPr>
        <w:t>".</w:t>
      </w:r>
    </w:p>
    <w:p w:rsidR="008572DB" w:rsidRDefault="008572DB" w:rsidP="00092212">
      <w:pPr>
        <w:rPr>
          <w:rtl/>
        </w:rPr>
      </w:pPr>
    </w:p>
    <w:p w:rsidR="008572DB" w:rsidRDefault="008572DB" w:rsidP="00092212">
      <w:pPr>
        <w:pStyle w:val="af5"/>
        <w:keepNext/>
        <w:rPr>
          <w:rtl/>
        </w:rPr>
      </w:pPr>
      <w:bookmarkStart w:id="7233" w:name="ET_interruption_6353_45"/>
      <w:r w:rsidRPr="002151E3">
        <w:rPr>
          <w:rStyle w:val="TagStyle"/>
          <w:rtl/>
        </w:rPr>
        <w:t xml:space="preserve"> &lt;&lt; קריאה &gt;&gt;</w:t>
      </w:r>
      <w:r w:rsidRPr="00F87D73">
        <w:rPr>
          <w:rStyle w:val="TagStyle"/>
          <w:rtl/>
        </w:rPr>
        <w:t xml:space="preserve"> </w:t>
      </w:r>
      <w:r>
        <w:rPr>
          <w:rtl/>
        </w:rPr>
        <w:t>חנוך דב מלביצקי (הליכוד):</w:t>
      </w:r>
      <w:r w:rsidRPr="00F87D73">
        <w:rPr>
          <w:rStyle w:val="TagStyle"/>
          <w:rtl/>
        </w:rPr>
        <w:t xml:space="preserve"> </w:t>
      </w:r>
      <w:r w:rsidRPr="002151E3">
        <w:rPr>
          <w:rStyle w:val="TagStyle"/>
          <w:rtl/>
        </w:rPr>
        <w:t>&lt;&lt; קריאה &gt;&gt;</w:t>
      </w:r>
      <w:r>
        <w:rPr>
          <w:rtl/>
        </w:rPr>
        <w:t xml:space="preserve"> </w:t>
      </w:r>
      <w:bookmarkEnd w:id="7233"/>
    </w:p>
    <w:p w:rsidR="008572DB" w:rsidRDefault="008572DB" w:rsidP="001D1FF3">
      <w:pPr>
        <w:rPr>
          <w:rtl/>
        </w:rPr>
      </w:pPr>
    </w:p>
    <w:p w:rsidR="008572DB" w:rsidRDefault="008572DB" w:rsidP="00092212">
      <w:pPr>
        <w:rPr>
          <w:rtl/>
        </w:rPr>
      </w:pPr>
      <w:r>
        <w:rPr>
          <w:rFonts w:hint="cs"/>
          <w:rtl/>
        </w:rPr>
        <w:t>לא. ל</w:t>
      </w:r>
      <w:bookmarkStart w:id="7234" w:name="_ETM_Q14_510000"/>
      <w:bookmarkEnd w:id="7234"/>
      <w:r>
        <w:rPr>
          <w:rFonts w:hint="cs"/>
          <w:rtl/>
        </w:rPr>
        <w:t>א את כל חברי הכנסת הערבים.</w:t>
      </w:r>
    </w:p>
    <w:p w:rsidR="008572DB" w:rsidRDefault="008572DB" w:rsidP="00092212">
      <w:pPr>
        <w:rPr>
          <w:rtl/>
        </w:rPr>
      </w:pPr>
    </w:p>
    <w:p w:rsidR="008572DB" w:rsidRDefault="008572DB" w:rsidP="00092212">
      <w:pPr>
        <w:pStyle w:val="-"/>
        <w:keepNext/>
        <w:rPr>
          <w:rtl/>
        </w:rPr>
      </w:pPr>
      <w:bookmarkStart w:id="7235" w:name="ET_speakercontinue_5854_46"/>
      <w:r w:rsidRPr="002151E3">
        <w:rPr>
          <w:rStyle w:val="TagStyle"/>
          <w:rtl/>
        </w:rPr>
        <w:t xml:space="preserve"> &lt;&lt;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bookmarkEnd w:id="7235"/>
    </w:p>
    <w:p w:rsidR="008572DB" w:rsidRDefault="008572DB" w:rsidP="001D1FF3">
      <w:pPr>
        <w:rPr>
          <w:rtl/>
        </w:rPr>
      </w:pPr>
    </w:p>
    <w:p w:rsidR="008572DB" w:rsidRDefault="008572DB" w:rsidP="00BB39B0">
      <w:pPr>
        <w:rPr>
          <w:rtl/>
        </w:rPr>
      </w:pPr>
      <w:bookmarkStart w:id="7236" w:name="_ETM_Q14_513000"/>
      <w:bookmarkStart w:id="7237" w:name="_ETM_Q14_512859"/>
      <w:bookmarkEnd w:id="7236"/>
      <w:bookmarkEnd w:id="7237"/>
      <w:r>
        <w:rPr>
          <w:rtl/>
        </w:rPr>
        <w:t xml:space="preserve"> </w:t>
      </w:r>
      <w:bookmarkStart w:id="7238" w:name="_ETM_Q14_513010"/>
      <w:bookmarkEnd w:id="7238"/>
      <w:r>
        <w:rPr>
          <w:rtl/>
        </w:rPr>
        <w:t xml:space="preserve">אמרת </w:t>
      </w:r>
      <w:bookmarkStart w:id="7239" w:name="_ETM_Q14_515260"/>
      <w:bookmarkStart w:id="7240" w:name="_ETM_Q14_515890"/>
      <w:bookmarkStart w:id="7241" w:name="_ETM_Q14_516850"/>
      <w:bookmarkStart w:id="7242" w:name="_ETM_Q14_517239"/>
      <w:bookmarkStart w:id="7243" w:name="_ETM_Q14_517510"/>
      <w:bookmarkStart w:id="7244" w:name="_ETM_Q14_518050"/>
      <w:bookmarkStart w:id="7245" w:name="_ETM_Q14_518199"/>
      <w:bookmarkStart w:id="7246" w:name="_ETM_Q14_518589"/>
      <w:bookmarkEnd w:id="7239"/>
      <w:bookmarkEnd w:id="7240"/>
      <w:bookmarkEnd w:id="7241"/>
      <w:bookmarkEnd w:id="7242"/>
      <w:bookmarkEnd w:id="7243"/>
      <w:bookmarkEnd w:id="7244"/>
      <w:bookmarkEnd w:id="7245"/>
      <w:bookmarkEnd w:id="7246"/>
      <w:r>
        <w:rPr>
          <w:rFonts w:hint="cs"/>
          <w:rtl/>
        </w:rPr>
        <w:t>"</w:t>
      </w:r>
      <w:r>
        <w:rPr>
          <w:rtl/>
        </w:rPr>
        <w:t xml:space="preserve">תומכי </w:t>
      </w:r>
      <w:bookmarkStart w:id="7247" w:name="_ETM_Q14_518980"/>
      <w:bookmarkEnd w:id="7247"/>
      <w:r>
        <w:rPr>
          <w:rtl/>
        </w:rPr>
        <w:t>טרור</w:t>
      </w:r>
      <w:r>
        <w:rPr>
          <w:rFonts w:hint="cs"/>
          <w:rtl/>
        </w:rPr>
        <w:t xml:space="preserve">", לא הגדרת שם, אמרת "תומכי טרור". </w:t>
      </w:r>
      <w:bookmarkStart w:id="7248" w:name="_ETM_Q14_521000"/>
      <w:bookmarkEnd w:id="7248"/>
      <w:r>
        <w:rPr>
          <w:rFonts w:hint="cs"/>
          <w:rtl/>
        </w:rPr>
        <w:t>אז</w:t>
      </w:r>
      <w:r>
        <w:rPr>
          <w:rtl/>
        </w:rPr>
        <w:t xml:space="preserve"> </w:t>
      </w:r>
      <w:bookmarkStart w:id="7249" w:name="_ETM_Q14_519610"/>
      <w:bookmarkEnd w:id="7249"/>
      <w:r>
        <w:rPr>
          <w:rtl/>
        </w:rPr>
        <w:t xml:space="preserve">אני </w:t>
      </w:r>
      <w:bookmarkStart w:id="7250" w:name="_ETM_Q14_519760"/>
      <w:bookmarkEnd w:id="7250"/>
      <w:r>
        <w:rPr>
          <w:rtl/>
        </w:rPr>
        <w:t xml:space="preserve">רוצה </w:t>
      </w:r>
      <w:bookmarkStart w:id="7251" w:name="_ETM_Q14_520730"/>
      <w:bookmarkEnd w:id="7251"/>
      <w:r>
        <w:rPr>
          <w:rtl/>
        </w:rPr>
        <w:t xml:space="preserve">לתת </w:t>
      </w:r>
      <w:bookmarkStart w:id="7252" w:name="_ETM_Q14_521120"/>
      <w:bookmarkEnd w:id="7252"/>
      <w:r>
        <w:rPr>
          <w:rFonts w:hint="cs"/>
          <w:rtl/>
        </w:rPr>
        <w:t xml:space="preserve">לך נתון רשמי. </w:t>
      </w:r>
    </w:p>
    <w:p w:rsidR="008572DB" w:rsidRDefault="008572DB" w:rsidP="00092212">
      <w:pPr>
        <w:rPr>
          <w:rtl/>
        </w:rPr>
      </w:pPr>
    </w:p>
    <w:p w:rsidR="008572DB" w:rsidRDefault="008572DB" w:rsidP="00092212">
      <w:pPr>
        <w:pStyle w:val="af5"/>
        <w:keepNext/>
        <w:rPr>
          <w:rtl/>
        </w:rPr>
      </w:pPr>
      <w:bookmarkStart w:id="7253" w:name="ET_interruption_6345_47"/>
      <w:r w:rsidRPr="002151E3">
        <w:rPr>
          <w:rStyle w:val="TagStyle"/>
          <w:rtl/>
        </w:rPr>
        <w:t xml:space="preserve"> &lt;&lt; קריאה &gt;&gt;</w:t>
      </w:r>
      <w:r w:rsidRPr="00F87D73">
        <w:rPr>
          <w:rStyle w:val="TagStyle"/>
          <w:rtl/>
        </w:rPr>
        <w:t xml:space="preserve"> </w:t>
      </w:r>
      <w:r>
        <w:rPr>
          <w:rtl/>
        </w:rPr>
        <w:t>טלי גוטליב (הליכוד):</w:t>
      </w:r>
      <w:r w:rsidRPr="00F87D73">
        <w:rPr>
          <w:rStyle w:val="TagStyle"/>
          <w:rtl/>
        </w:rPr>
        <w:t xml:space="preserve"> </w:t>
      </w:r>
      <w:r w:rsidRPr="002151E3">
        <w:rPr>
          <w:rStyle w:val="TagStyle"/>
          <w:rtl/>
        </w:rPr>
        <w:t>&lt;&lt; קריאה &gt;&gt;</w:t>
      </w:r>
      <w:r>
        <w:rPr>
          <w:rtl/>
        </w:rPr>
        <w:t xml:space="preserve"> </w:t>
      </w:r>
      <w:bookmarkEnd w:id="7253"/>
    </w:p>
    <w:p w:rsidR="008572DB" w:rsidRDefault="008572DB" w:rsidP="001D1FF3">
      <w:pPr>
        <w:rPr>
          <w:rtl/>
        </w:rPr>
      </w:pPr>
    </w:p>
    <w:p w:rsidR="008572DB" w:rsidRDefault="008572DB" w:rsidP="00092212">
      <w:pPr>
        <w:rPr>
          <w:rtl/>
        </w:rPr>
      </w:pPr>
      <w:r>
        <w:rPr>
          <w:rFonts w:hint="cs"/>
          <w:rtl/>
        </w:rPr>
        <w:t xml:space="preserve">ממש לא אמרת את </w:t>
      </w:r>
      <w:bookmarkStart w:id="7254" w:name="_ETM_Q14_522000"/>
      <w:bookmarkEnd w:id="7254"/>
      <w:r>
        <w:rPr>
          <w:rFonts w:hint="cs"/>
          <w:rtl/>
        </w:rPr>
        <w:t>זה.</w:t>
      </w:r>
    </w:p>
    <w:p w:rsidR="008572DB" w:rsidRDefault="008572DB" w:rsidP="00092212">
      <w:pPr>
        <w:rPr>
          <w:rtl/>
        </w:rPr>
      </w:pPr>
      <w:bookmarkStart w:id="7255" w:name="_ETM_Q14_523000"/>
      <w:bookmarkEnd w:id="7255"/>
    </w:p>
    <w:p w:rsidR="008572DB" w:rsidRDefault="008572DB" w:rsidP="00092212">
      <w:pPr>
        <w:pStyle w:val="-"/>
        <w:keepNext/>
        <w:rPr>
          <w:rtl/>
        </w:rPr>
      </w:pPr>
      <w:bookmarkStart w:id="7256" w:name="ET_speakercontinue_5854_48"/>
      <w:r w:rsidRPr="002151E3">
        <w:rPr>
          <w:rStyle w:val="TagStyle"/>
          <w:rtl/>
        </w:rPr>
        <w:t xml:space="preserve"> &lt;&lt;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bookmarkEnd w:id="7256"/>
    </w:p>
    <w:p w:rsidR="008572DB" w:rsidRDefault="008572DB" w:rsidP="001D1FF3">
      <w:pPr>
        <w:rPr>
          <w:rtl/>
        </w:rPr>
      </w:pPr>
    </w:p>
    <w:p w:rsidR="008572DB" w:rsidRDefault="008572DB" w:rsidP="00092212">
      <w:pPr>
        <w:rPr>
          <w:rtl/>
        </w:rPr>
      </w:pPr>
      <w:bookmarkStart w:id="7257" w:name="_ETM_Q14_524000"/>
      <w:bookmarkEnd w:id="7257"/>
      <w:r>
        <w:rPr>
          <w:rFonts w:hint="cs"/>
          <w:rtl/>
        </w:rPr>
        <w:t xml:space="preserve">מי שהורשע בטרור </w:t>
      </w:r>
      <w:bookmarkStart w:id="7258" w:name="_ETM_Q14_524360"/>
      <w:bookmarkStart w:id="7259" w:name="_ETM_Q14_524750"/>
      <w:bookmarkStart w:id="7260" w:name="_ETM_Q14_525320"/>
      <w:bookmarkEnd w:id="7258"/>
      <w:bookmarkEnd w:id="7259"/>
      <w:bookmarkEnd w:id="7260"/>
      <w:r>
        <w:rPr>
          <w:rtl/>
        </w:rPr>
        <w:t xml:space="preserve">בכנסת </w:t>
      </w:r>
      <w:bookmarkStart w:id="7261" w:name="_ETM_Q14_526070"/>
      <w:bookmarkEnd w:id="7261"/>
      <w:r>
        <w:rPr>
          <w:rtl/>
        </w:rPr>
        <w:t>הז</w:t>
      </w:r>
      <w:r>
        <w:rPr>
          <w:rFonts w:hint="cs"/>
          <w:rtl/>
        </w:rPr>
        <w:t xml:space="preserve">את הוא דווקא </w:t>
      </w:r>
      <w:bookmarkStart w:id="7262" w:name="_ETM_Q14_527429"/>
      <w:bookmarkStart w:id="7263" w:name="_ETM_Q14_527809"/>
      <w:bookmarkEnd w:id="7262"/>
      <w:bookmarkEnd w:id="7263"/>
      <w:r>
        <w:rPr>
          <w:rtl/>
        </w:rPr>
        <w:t xml:space="preserve">חבר </w:t>
      </w:r>
      <w:bookmarkStart w:id="7264" w:name="_ETM_Q14_528199"/>
      <w:bookmarkEnd w:id="7264"/>
      <w:r>
        <w:rPr>
          <w:rtl/>
        </w:rPr>
        <w:t xml:space="preserve">הקואליציה </w:t>
      </w:r>
      <w:bookmarkStart w:id="7265" w:name="_ETM_Q14_528800"/>
      <w:bookmarkEnd w:id="7265"/>
      <w:r>
        <w:rPr>
          <w:rtl/>
        </w:rPr>
        <w:t>שלך</w:t>
      </w:r>
      <w:r>
        <w:rPr>
          <w:rFonts w:hint="cs"/>
          <w:rtl/>
        </w:rPr>
        <w:t>.</w:t>
      </w:r>
    </w:p>
    <w:p w:rsidR="008572DB" w:rsidRDefault="008572DB" w:rsidP="00092212">
      <w:pPr>
        <w:rPr>
          <w:rtl/>
        </w:rPr>
      </w:pPr>
    </w:p>
    <w:p w:rsidR="008572DB" w:rsidRDefault="008572DB" w:rsidP="00092212">
      <w:pPr>
        <w:pStyle w:val="af5"/>
        <w:keepNext/>
        <w:rPr>
          <w:rtl/>
        </w:rPr>
      </w:pPr>
      <w:bookmarkStart w:id="7266" w:name="ET_interruption_6345_49"/>
      <w:r w:rsidRPr="002151E3">
        <w:rPr>
          <w:rStyle w:val="TagStyle"/>
          <w:rtl/>
        </w:rPr>
        <w:t xml:space="preserve"> &lt;&lt; קריאה &gt;&gt;</w:t>
      </w:r>
      <w:r w:rsidRPr="00F87D73">
        <w:rPr>
          <w:rStyle w:val="TagStyle"/>
          <w:rtl/>
        </w:rPr>
        <w:t xml:space="preserve"> </w:t>
      </w:r>
      <w:r>
        <w:rPr>
          <w:rtl/>
        </w:rPr>
        <w:t>טלי גוטליב (הליכוד):</w:t>
      </w:r>
      <w:r w:rsidRPr="00F87D73">
        <w:rPr>
          <w:rStyle w:val="TagStyle"/>
          <w:rtl/>
        </w:rPr>
        <w:t xml:space="preserve"> </w:t>
      </w:r>
      <w:r w:rsidRPr="002151E3">
        <w:rPr>
          <w:rStyle w:val="TagStyle"/>
          <w:rtl/>
        </w:rPr>
        <w:t>&lt;&lt; קריאה &gt;&gt;</w:t>
      </w:r>
      <w:r>
        <w:rPr>
          <w:rtl/>
        </w:rPr>
        <w:t xml:space="preserve"> </w:t>
      </w:r>
      <w:bookmarkEnd w:id="7266"/>
    </w:p>
    <w:p w:rsidR="008572DB" w:rsidRDefault="008572DB" w:rsidP="001D1FF3">
      <w:pPr>
        <w:rPr>
          <w:rtl/>
        </w:rPr>
      </w:pPr>
    </w:p>
    <w:p w:rsidR="008572DB" w:rsidRDefault="001D1FF3" w:rsidP="00092212">
      <w:pPr>
        <w:rPr>
          <w:rtl/>
        </w:rPr>
      </w:pPr>
      <w:bookmarkStart w:id="7267" w:name="_ETM_Q14_530000"/>
      <w:bookmarkEnd w:id="7267"/>
      <w:r>
        <w:rPr>
          <w:rFonts w:hint="cs"/>
          <w:rtl/>
        </w:rPr>
        <w:t>– – –</w:t>
      </w:r>
      <w:r w:rsidR="008572DB">
        <w:rPr>
          <w:rFonts w:hint="cs"/>
          <w:rtl/>
        </w:rPr>
        <w:t xml:space="preserve"> הוא אמר, כי אז </w:t>
      </w:r>
      <w:r>
        <w:rPr>
          <w:rFonts w:hint="cs"/>
          <w:rtl/>
        </w:rPr>
        <w:t>– – –</w:t>
      </w:r>
    </w:p>
    <w:p w:rsidR="008572DB" w:rsidRDefault="008572DB" w:rsidP="00092212">
      <w:pPr>
        <w:rPr>
          <w:rtl/>
        </w:rPr>
      </w:pPr>
    </w:p>
    <w:p w:rsidR="008572DB" w:rsidRDefault="008572DB" w:rsidP="00092212">
      <w:pPr>
        <w:pStyle w:val="-"/>
        <w:keepNext/>
        <w:rPr>
          <w:rtl/>
        </w:rPr>
      </w:pPr>
      <w:bookmarkStart w:id="7268" w:name="ET_speakercontinue_5854_50"/>
      <w:r w:rsidRPr="002151E3">
        <w:rPr>
          <w:rStyle w:val="TagStyle"/>
          <w:rtl/>
        </w:rPr>
        <w:t xml:space="preserve"> &lt;&lt;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bookmarkEnd w:id="7268"/>
    </w:p>
    <w:p w:rsidR="008572DB" w:rsidRDefault="008572DB" w:rsidP="001D1FF3">
      <w:pPr>
        <w:rPr>
          <w:rtl/>
        </w:rPr>
      </w:pPr>
    </w:p>
    <w:p w:rsidR="008572DB" w:rsidRDefault="008572DB" w:rsidP="00092212">
      <w:pPr>
        <w:rPr>
          <w:rtl/>
        </w:rPr>
      </w:pPr>
      <w:r>
        <w:rPr>
          <w:rFonts w:hint="cs"/>
          <w:rtl/>
        </w:rPr>
        <w:t xml:space="preserve">הוא </w:t>
      </w:r>
      <w:bookmarkStart w:id="7269" w:name="_ETM_Q14_531000"/>
      <w:bookmarkEnd w:id="7269"/>
      <w:r>
        <w:rPr>
          <w:rFonts w:hint="cs"/>
          <w:rtl/>
        </w:rPr>
        <w:t xml:space="preserve">מכהן כשר לביטחון לאומי, השר לביזיון לאומי. </w:t>
      </w:r>
      <w:bookmarkStart w:id="7270" w:name="_ETM_Q14_530649"/>
      <w:bookmarkStart w:id="7271" w:name="_ETM_Q14_532310"/>
      <w:bookmarkStart w:id="7272" w:name="_ETM_Q14_532910"/>
      <w:bookmarkStart w:id="7273" w:name="_ETM_Q14_533420"/>
      <w:bookmarkStart w:id="7274" w:name="_ETM_Q14_533600"/>
      <w:bookmarkStart w:id="7275" w:name="_ETM_Q14_533820"/>
      <w:bookmarkStart w:id="7276" w:name="_ETM_Q14_534690"/>
      <w:bookmarkStart w:id="7277" w:name="_ETM_Q14_535589"/>
      <w:bookmarkEnd w:id="7270"/>
      <w:bookmarkEnd w:id="7271"/>
      <w:bookmarkEnd w:id="7272"/>
      <w:bookmarkEnd w:id="7273"/>
      <w:bookmarkEnd w:id="7274"/>
      <w:bookmarkEnd w:id="7275"/>
      <w:bookmarkEnd w:id="7276"/>
      <w:bookmarkEnd w:id="7277"/>
      <w:r>
        <w:rPr>
          <w:rFonts w:hint="cs"/>
          <w:rtl/>
        </w:rPr>
        <w:t xml:space="preserve">הוא </w:t>
      </w:r>
      <w:bookmarkStart w:id="7278" w:name="_ETM_Q14_540000"/>
      <w:bookmarkEnd w:id="7278"/>
      <w:r>
        <w:rPr>
          <w:rFonts w:hint="cs"/>
          <w:rtl/>
        </w:rPr>
        <w:t xml:space="preserve">היחיד שהורשע בבית משפט, </w:t>
      </w:r>
      <w:bookmarkStart w:id="7279" w:name="_ETM_Q14_536220"/>
      <w:bookmarkStart w:id="7280" w:name="_ETM_Q14_540519"/>
      <w:bookmarkStart w:id="7281" w:name="_ETM_Q14_540909"/>
      <w:bookmarkStart w:id="7282" w:name="_ETM_Q14_541690"/>
      <w:bookmarkStart w:id="7283" w:name="_ETM_Q14_543150"/>
      <w:bookmarkEnd w:id="7279"/>
      <w:bookmarkEnd w:id="7280"/>
      <w:bookmarkEnd w:id="7281"/>
      <w:bookmarkEnd w:id="7282"/>
      <w:bookmarkEnd w:id="7283"/>
      <w:r>
        <w:rPr>
          <w:rtl/>
        </w:rPr>
        <w:t xml:space="preserve">ולא </w:t>
      </w:r>
      <w:bookmarkStart w:id="7284" w:name="_ETM_Q14_543480"/>
      <w:bookmarkEnd w:id="7284"/>
      <w:r>
        <w:rPr>
          <w:rtl/>
        </w:rPr>
        <w:t xml:space="preserve">בית </w:t>
      </w:r>
      <w:bookmarkStart w:id="7285" w:name="_ETM_Q14_543750"/>
      <w:bookmarkEnd w:id="7285"/>
      <w:r>
        <w:rPr>
          <w:rtl/>
        </w:rPr>
        <w:t xml:space="preserve">המשפט </w:t>
      </w:r>
      <w:bookmarkStart w:id="7286" w:name="_ETM_Q14_544170"/>
      <w:bookmarkEnd w:id="7286"/>
      <w:r>
        <w:rPr>
          <w:rtl/>
        </w:rPr>
        <w:t xml:space="preserve">העליון </w:t>
      </w:r>
      <w:bookmarkStart w:id="7287" w:name="_ETM_Q14_544589"/>
      <w:bookmarkEnd w:id="7287"/>
      <w:r>
        <w:rPr>
          <w:rtl/>
        </w:rPr>
        <w:t xml:space="preserve">שיש </w:t>
      </w:r>
      <w:bookmarkStart w:id="7288" w:name="_ETM_Q14_544860"/>
      <w:bookmarkEnd w:id="7288"/>
      <w:r>
        <w:rPr>
          <w:rtl/>
        </w:rPr>
        <w:t xml:space="preserve">לך </w:t>
      </w:r>
      <w:bookmarkStart w:id="7289" w:name="_ETM_Q14_545220"/>
      <w:bookmarkEnd w:id="7289"/>
      <w:r>
        <w:rPr>
          <w:rtl/>
        </w:rPr>
        <w:t xml:space="preserve">עליו </w:t>
      </w:r>
      <w:bookmarkStart w:id="7290" w:name="_ETM_Q14_546029"/>
      <w:bookmarkEnd w:id="7290"/>
      <w:r>
        <w:rPr>
          <w:rtl/>
        </w:rPr>
        <w:t>אל</w:t>
      </w:r>
      <w:r>
        <w:rPr>
          <w:rFonts w:hint="cs"/>
          <w:rtl/>
        </w:rPr>
        <w:t xml:space="preserve">ף ומאה </w:t>
      </w:r>
      <w:bookmarkStart w:id="7291" w:name="_ETM_Q14_546360"/>
      <w:bookmarkEnd w:id="7291"/>
      <w:r>
        <w:rPr>
          <w:rtl/>
        </w:rPr>
        <w:t>טענות</w:t>
      </w:r>
      <w:r>
        <w:rPr>
          <w:rFonts w:hint="cs"/>
          <w:rtl/>
        </w:rPr>
        <w:t xml:space="preserve">, בית משפט רגיל, מחוזי, שלום. </w:t>
      </w:r>
      <w:bookmarkStart w:id="7292" w:name="_ETM_Q14_547740"/>
      <w:bookmarkStart w:id="7293" w:name="_ETM_Q14_549630"/>
      <w:bookmarkStart w:id="7294" w:name="_ETM_Q14_550350"/>
      <w:bookmarkStart w:id="7295" w:name="_ETM_Q14_551800"/>
      <w:bookmarkStart w:id="7296" w:name="_ETM_Q14_552220"/>
      <w:bookmarkEnd w:id="7292"/>
      <w:bookmarkEnd w:id="7293"/>
      <w:bookmarkEnd w:id="7294"/>
      <w:bookmarkEnd w:id="7295"/>
      <w:bookmarkEnd w:id="7296"/>
      <w:r>
        <w:rPr>
          <w:rtl/>
        </w:rPr>
        <w:t xml:space="preserve">הוא </w:t>
      </w:r>
      <w:bookmarkStart w:id="7297" w:name="_ETM_Q14_552430"/>
      <w:bookmarkEnd w:id="7297"/>
      <w:r>
        <w:rPr>
          <w:rtl/>
        </w:rPr>
        <w:t xml:space="preserve">הורשע </w:t>
      </w:r>
      <w:bookmarkStart w:id="7298" w:name="_ETM_Q14_553580"/>
      <w:bookmarkEnd w:id="7298"/>
      <w:r>
        <w:rPr>
          <w:rtl/>
        </w:rPr>
        <w:t xml:space="preserve">בתמיכה </w:t>
      </w:r>
      <w:bookmarkStart w:id="7299" w:name="_ETM_Q14_554300"/>
      <w:bookmarkEnd w:id="7299"/>
      <w:r>
        <w:rPr>
          <w:rtl/>
        </w:rPr>
        <w:t>בטרור</w:t>
      </w:r>
      <w:r>
        <w:rPr>
          <w:rFonts w:hint="cs"/>
          <w:rtl/>
        </w:rPr>
        <w:t>,</w:t>
      </w:r>
      <w:r>
        <w:rPr>
          <w:rtl/>
        </w:rPr>
        <w:t xml:space="preserve"> </w:t>
      </w:r>
      <w:bookmarkStart w:id="7300" w:name="_ETM_Q14_555350"/>
      <w:bookmarkEnd w:id="7300"/>
      <w:r>
        <w:rPr>
          <w:rtl/>
        </w:rPr>
        <w:t xml:space="preserve">בהשתייכות </w:t>
      </w:r>
      <w:bookmarkStart w:id="7301" w:name="_ETM_Q14_556220"/>
      <w:bookmarkEnd w:id="7301"/>
      <w:r>
        <w:rPr>
          <w:rtl/>
        </w:rPr>
        <w:t xml:space="preserve">לקבוצת </w:t>
      </w:r>
      <w:bookmarkStart w:id="7302" w:name="_ETM_Q14_557640"/>
      <w:bookmarkEnd w:id="7302"/>
      <w:r>
        <w:rPr>
          <w:rtl/>
        </w:rPr>
        <w:t>טרור</w:t>
      </w:r>
      <w:r>
        <w:rPr>
          <w:rFonts w:hint="cs"/>
          <w:rtl/>
        </w:rPr>
        <w:t>.</w:t>
      </w:r>
    </w:p>
    <w:p w:rsidR="008572DB" w:rsidRDefault="008572DB" w:rsidP="00092212">
      <w:pPr>
        <w:rPr>
          <w:rtl/>
        </w:rPr>
      </w:pPr>
    </w:p>
    <w:p w:rsidR="008572DB" w:rsidRDefault="008572DB" w:rsidP="00092212">
      <w:pPr>
        <w:pStyle w:val="af5"/>
        <w:keepNext/>
        <w:rPr>
          <w:rtl/>
        </w:rPr>
      </w:pPr>
      <w:r w:rsidRPr="002151E3">
        <w:rPr>
          <w:rStyle w:val="TagStyle"/>
          <w:rtl/>
        </w:rPr>
        <w:t xml:space="preserve"> &lt;&lt; קריאה &gt;&gt;</w:t>
      </w:r>
      <w:r w:rsidRPr="00F87D73">
        <w:rPr>
          <w:rStyle w:val="TagStyle"/>
          <w:rtl/>
        </w:rPr>
        <w:t xml:space="preserve"> </w:t>
      </w:r>
      <w:r>
        <w:rPr>
          <w:rtl/>
        </w:rPr>
        <w:t>טלי גוטליב (הליכוד):</w:t>
      </w:r>
      <w:r w:rsidRPr="00F87D73">
        <w:rPr>
          <w:rStyle w:val="TagStyle"/>
          <w:rtl/>
        </w:rPr>
        <w:t xml:space="preserve"> </w:t>
      </w:r>
      <w:r w:rsidRPr="002151E3">
        <w:rPr>
          <w:rStyle w:val="TagStyle"/>
          <w:rtl/>
        </w:rPr>
        <w:t>&lt;&lt; קריאה &gt;&gt;</w:t>
      </w:r>
      <w:r>
        <w:rPr>
          <w:rtl/>
        </w:rPr>
        <w:t xml:space="preserve"> </w:t>
      </w:r>
    </w:p>
    <w:p w:rsidR="008572DB" w:rsidRDefault="008572DB" w:rsidP="001D1FF3">
      <w:pPr>
        <w:rPr>
          <w:rtl/>
        </w:rPr>
      </w:pPr>
    </w:p>
    <w:p w:rsidR="008572DB" w:rsidRDefault="008572DB" w:rsidP="00092212">
      <w:pPr>
        <w:rPr>
          <w:rtl/>
        </w:rPr>
      </w:pPr>
      <w:r>
        <w:rPr>
          <w:rFonts w:hint="cs"/>
          <w:rtl/>
        </w:rPr>
        <w:t>ל</w:t>
      </w:r>
      <w:bookmarkStart w:id="7303" w:name="_ETM_Q14_558000"/>
      <w:bookmarkEnd w:id="7303"/>
      <w:r>
        <w:rPr>
          <w:rFonts w:hint="cs"/>
          <w:rtl/>
        </w:rPr>
        <w:t xml:space="preserve">א נכון, בזה הוא לא הורשע. </w:t>
      </w:r>
    </w:p>
    <w:p w:rsidR="008572DB" w:rsidRDefault="008572DB" w:rsidP="00092212">
      <w:pPr>
        <w:rPr>
          <w:rtl/>
        </w:rPr>
      </w:pPr>
      <w:bookmarkStart w:id="7304" w:name="_ETM_Q14_563000"/>
      <w:bookmarkEnd w:id="7304"/>
    </w:p>
    <w:p w:rsidR="008572DB" w:rsidRDefault="008572DB" w:rsidP="00092212">
      <w:pPr>
        <w:pStyle w:val="-"/>
        <w:keepNext/>
        <w:rPr>
          <w:rtl/>
        </w:rPr>
      </w:pPr>
      <w:bookmarkStart w:id="7305" w:name="ET_speakercontinue_5854_52"/>
      <w:r w:rsidRPr="002151E3">
        <w:rPr>
          <w:rStyle w:val="TagStyle"/>
          <w:rtl/>
        </w:rPr>
        <w:t xml:space="preserve"> &lt;&lt;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bookmarkEnd w:id="7305"/>
    </w:p>
    <w:p w:rsidR="008572DB" w:rsidRDefault="008572DB" w:rsidP="001D1FF3">
      <w:pPr>
        <w:rPr>
          <w:rtl/>
        </w:rPr>
      </w:pPr>
    </w:p>
    <w:p w:rsidR="008572DB" w:rsidRDefault="008572DB" w:rsidP="00092212">
      <w:pPr>
        <w:rPr>
          <w:rtl/>
        </w:rPr>
      </w:pPr>
      <w:r>
        <w:rPr>
          <w:rFonts w:hint="cs"/>
          <w:rtl/>
        </w:rPr>
        <w:t xml:space="preserve">ואז אין לך שום צידוק, חנוך, לעלות לכאן ולהאשים אנשים </w:t>
      </w:r>
      <w:bookmarkStart w:id="7306" w:name="_ETM_Q14_566000"/>
      <w:bookmarkStart w:id="7307" w:name="_ETM_Q14_562930"/>
      <w:bookmarkStart w:id="7308" w:name="_ETM_Q14_564010"/>
      <w:bookmarkStart w:id="7309" w:name="_ETM_Q14_564610"/>
      <w:bookmarkStart w:id="7310" w:name="_ETM_Q14_566230"/>
      <w:bookmarkEnd w:id="7306"/>
      <w:bookmarkEnd w:id="7307"/>
      <w:bookmarkEnd w:id="7308"/>
      <w:bookmarkEnd w:id="7309"/>
      <w:bookmarkEnd w:id="7310"/>
      <w:r>
        <w:rPr>
          <w:rFonts w:hint="cs"/>
          <w:rtl/>
        </w:rPr>
        <w:t xml:space="preserve">שאפילו ביקור </w:t>
      </w:r>
      <w:bookmarkStart w:id="7311" w:name="_ETM_Q14_566710"/>
      <w:bookmarkStart w:id="7312" w:name="_ETM_Q14_567880"/>
      <w:bookmarkStart w:id="7313" w:name="_ETM_Q14_568750"/>
      <w:bookmarkStart w:id="7314" w:name="_ETM_Q14_569260"/>
      <w:bookmarkStart w:id="7315" w:name="_ETM_Q14_569770"/>
      <w:bookmarkStart w:id="7316" w:name="_ETM_Q14_570400"/>
      <w:bookmarkEnd w:id="7311"/>
      <w:bookmarkEnd w:id="7312"/>
      <w:bookmarkEnd w:id="7313"/>
      <w:bookmarkEnd w:id="7314"/>
      <w:bookmarkEnd w:id="7315"/>
      <w:bookmarkEnd w:id="7316"/>
      <w:r>
        <w:rPr>
          <w:rFonts w:hint="cs"/>
          <w:rtl/>
        </w:rPr>
        <w:t xml:space="preserve">בתחנת </w:t>
      </w:r>
      <w:r>
        <w:rPr>
          <w:rtl/>
        </w:rPr>
        <w:t xml:space="preserve">משטרה </w:t>
      </w:r>
      <w:bookmarkStart w:id="7317" w:name="_ETM_Q14_570880"/>
      <w:bookmarkEnd w:id="7317"/>
      <w:r>
        <w:rPr>
          <w:rtl/>
        </w:rPr>
        <w:t xml:space="preserve">לא </w:t>
      </w:r>
      <w:bookmarkStart w:id="7318" w:name="_ETM_Q14_571029"/>
      <w:bookmarkEnd w:id="7318"/>
      <w:r>
        <w:rPr>
          <w:rtl/>
        </w:rPr>
        <w:t xml:space="preserve">היה </w:t>
      </w:r>
      <w:bookmarkStart w:id="7319" w:name="_ETM_Q14_571270"/>
      <w:bookmarkEnd w:id="7319"/>
      <w:r>
        <w:rPr>
          <w:rtl/>
        </w:rPr>
        <w:t>להם</w:t>
      </w:r>
      <w:r>
        <w:rPr>
          <w:rFonts w:hint="cs"/>
          <w:rtl/>
        </w:rPr>
        <w:t>.</w:t>
      </w:r>
      <w:r>
        <w:rPr>
          <w:rtl/>
        </w:rPr>
        <w:t xml:space="preserve"> </w:t>
      </w:r>
      <w:bookmarkStart w:id="7320" w:name="_ETM_Q14_572429"/>
      <w:bookmarkEnd w:id="7320"/>
      <w:r>
        <w:rPr>
          <w:rtl/>
        </w:rPr>
        <w:t xml:space="preserve">תתבייש </w:t>
      </w:r>
      <w:bookmarkStart w:id="7321" w:name="_ETM_Q14_572939"/>
      <w:bookmarkEnd w:id="7321"/>
      <w:r>
        <w:rPr>
          <w:rtl/>
        </w:rPr>
        <w:t>לך</w:t>
      </w:r>
      <w:r>
        <w:rPr>
          <w:rFonts w:hint="cs"/>
          <w:rtl/>
        </w:rPr>
        <w:t>.</w:t>
      </w:r>
      <w:r>
        <w:rPr>
          <w:rtl/>
        </w:rPr>
        <w:t xml:space="preserve"> </w:t>
      </w:r>
      <w:bookmarkStart w:id="7322" w:name="_ETM_Q14_574070"/>
      <w:bookmarkEnd w:id="7322"/>
      <w:r>
        <w:rPr>
          <w:rtl/>
        </w:rPr>
        <w:t xml:space="preserve">לעלות </w:t>
      </w:r>
      <w:bookmarkStart w:id="7323" w:name="_ETM_Q14_574520"/>
      <w:bookmarkEnd w:id="7323"/>
      <w:r>
        <w:rPr>
          <w:rtl/>
        </w:rPr>
        <w:t>ל</w:t>
      </w:r>
      <w:r>
        <w:rPr>
          <w:rFonts w:hint="cs"/>
          <w:rtl/>
        </w:rPr>
        <w:t>האשי</w:t>
      </w:r>
      <w:r>
        <w:rPr>
          <w:rtl/>
        </w:rPr>
        <w:t xml:space="preserve">ם </w:t>
      </w:r>
      <w:bookmarkStart w:id="7324" w:name="_ETM_Q14_575270"/>
      <w:bookmarkEnd w:id="7324"/>
      <w:r>
        <w:rPr>
          <w:rtl/>
        </w:rPr>
        <w:t xml:space="preserve">אנשים </w:t>
      </w:r>
      <w:bookmarkStart w:id="7325" w:name="_ETM_Q14_576540"/>
      <w:bookmarkEnd w:id="7325"/>
      <w:r>
        <w:rPr>
          <w:rFonts w:hint="cs"/>
          <w:rtl/>
        </w:rPr>
        <w:t>בתמיכה בטרור? הם לא היו בביקור בתחנת משטרה.</w:t>
      </w:r>
    </w:p>
    <w:p w:rsidR="008572DB" w:rsidRDefault="008572DB" w:rsidP="00092212">
      <w:pPr>
        <w:rPr>
          <w:rtl/>
        </w:rPr>
      </w:pPr>
    </w:p>
    <w:p w:rsidR="008572DB" w:rsidRDefault="008572DB" w:rsidP="00092212">
      <w:pPr>
        <w:pStyle w:val="af5"/>
        <w:keepNext/>
        <w:rPr>
          <w:rtl/>
        </w:rPr>
      </w:pPr>
      <w:bookmarkStart w:id="7326" w:name="ET_interruption_6353_53"/>
      <w:r w:rsidRPr="002151E3">
        <w:rPr>
          <w:rStyle w:val="TagStyle"/>
          <w:rtl/>
        </w:rPr>
        <w:t xml:space="preserve"> &lt;&lt; קריאה &gt;&gt;</w:t>
      </w:r>
      <w:r w:rsidRPr="00F87D73">
        <w:rPr>
          <w:rStyle w:val="TagStyle"/>
          <w:rtl/>
        </w:rPr>
        <w:t xml:space="preserve"> </w:t>
      </w:r>
      <w:r>
        <w:rPr>
          <w:rtl/>
        </w:rPr>
        <w:t>חנוך דב מלביצקי (הליכוד):</w:t>
      </w:r>
      <w:r w:rsidRPr="00F87D73">
        <w:rPr>
          <w:rStyle w:val="TagStyle"/>
          <w:rtl/>
        </w:rPr>
        <w:t xml:space="preserve"> </w:t>
      </w:r>
      <w:r w:rsidRPr="002151E3">
        <w:rPr>
          <w:rStyle w:val="TagStyle"/>
          <w:rtl/>
        </w:rPr>
        <w:t>&lt;&lt; קריאה &gt;&gt;</w:t>
      </w:r>
      <w:r>
        <w:rPr>
          <w:rtl/>
        </w:rPr>
        <w:t xml:space="preserve"> </w:t>
      </w:r>
      <w:bookmarkEnd w:id="7326"/>
    </w:p>
    <w:p w:rsidR="008572DB" w:rsidRDefault="008572DB" w:rsidP="001D1FF3">
      <w:pPr>
        <w:rPr>
          <w:rtl/>
        </w:rPr>
      </w:pPr>
    </w:p>
    <w:p w:rsidR="008572DB" w:rsidRPr="00F87D73" w:rsidRDefault="008572DB" w:rsidP="00092212">
      <w:pPr>
        <w:rPr>
          <w:rtl/>
        </w:rPr>
      </w:pPr>
      <w:bookmarkStart w:id="7327" w:name="_ETM_Q14_581000"/>
      <w:bookmarkEnd w:id="7327"/>
      <w:r>
        <w:rPr>
          <w:rFonts w:hint="cs"/>
          <w:rtl/>
        </w:rPr>
        <w:t xml:space="preserve">אתה מאחל </w:t>
      </w:r>
      <w:bookmarkStart w:id="7328" w:name="_ETM_Q14_582000"/>
      <w:bookmarkEnd w:id="7328"/>
      <w:r>
        <w:rPr>
          <w:rFonts w:hint="cs"/>
          <w:rtl/>
        </w:rPr>
        <w:t xml:space="preserve">לאנשים להירצח בפיגועי טרור? תענה לי. </w:t>
      </w:r>
    </w:p>
    <w:p w:rsidR="008572DB" w:rsidRDefault="008572DB" w:rsidP="00092212">
      <w:pPr>
        <w:rPr>
          <w:rtl/>
        </w:rPr>
      </w:pPr>
    </w:p>
    <w:p w:rsidR="008572DB" w:rsidRDefault="008572DB" w:rsidP="00092212">
      <w:pPr>
        <w:pStyle w:val="-"/>
        <w:keepNext/>
        <w:rPr>
          <w:rtl/>
        </w:rPr>
      </w:pPr>
      <w:bookmarkStart w:id="7329" w:name="ET_speakercontinue_5854_54"/>
      <w:r w:rsidRPr="002151E3">
        <w:rPr>
          <w:rStyle w:val="TagStyle"/>
          <w:rtl/>
        </w:rPr>
        <w:t xml:space="preserve"> &lt;&lt;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bookmarkEnd w:id="7329"/>
    </w:p>
    <w:p w:rsidR="008572DB" w:rsidRDefault="008572DB" w:rsidP="001D1FF3">
      <w:pPr>
        <w:rPr>
          <w:rtl/>
        </w:rPr>
      </w:pPr>
    </w:p>
    <w:p w:rsidR="008572DB" w:rsidRDefault="008572DB" w:rsidP="00855E0C">
      <w:pPr>
        <w:rPr>
          <w:rtl/>
        </w:rPr>
      </w:pPr>
      <w:r>
        <w:rPr>
          <w:rFonts w:hint="cs"/>
          <w:rtl/>
        </w:rPr>
        <w:t>אנחנו לא בעד לשרוף אף מקום כמו ואטורי.</w:t>
      </w:r>
    </w:p>
    <w:p w:rsidR="008572DB" w:rsidRPr="00BB39B0" w:rsidRDefault="008572DB" w:rsidP="001D1FF3">
      <w:pPr>
        <w:rPr>
          <w:rtl/>
        </w:rPr>
      </w:pPr>
    </w:p>
    <w:p w:rsidR="008572DB" w:rsidRDefault="008572DB" w:rsidP="00092212">
      <w:pPr>
        <w:pStyle w:val="af5"/>
        <w:keepNext/>
        <w:rPr>
          <w:rtl/>
        </w:rPr>
      </w:pPr>
      <w:bookmarkStart w:id="7330" w:name="ET_interruption_6353_79"/>
      <w:r w:rsidRPr="00613D20">
        <w:rPr>
          <w:rStyle w:val="TagStyle"/>
          <w:rtl/>
        </w:rPr>
        <w:t xml:space="preserve"> &lt;&lt; קריאה &gt;&gt; </w:t>
      </w:r>
      <w:r>
        <w:rPr>
          <w:rtl/>
        </w:rPr>
        <w:t>חנוך דב מלביצקי (הליכוד):</w:t>
      </w:r>
      <w:r w:rsidRPr="00613D20">
        <w:rPr>
          <w:rStyle w:val="TagStyle"/>
          <w:rtl/>
        </w:rPr>
        <w:t xml:space="preserve"> &lt;&lt; קריאה &gt;&gt;</w:t>
      </w:r>
      <w:r>
        <w:rPr>
          <w:rtl/>
        </w:rPr>
        <w:t xml:space="preserve"> </w:t>
      </w:r>
      <w:bookmarkEnd w:id="7330"/>
    </w:p>
    <w:p w:rsidR="008572DB" w:rsidRDefault="008572DB" w:rsidP="001D1FF3">
      <w:pPr>
        <w:rPr>
          <w:rtl/>
          <w:lang w:eastAsia="he-IL"/>
        </w:rPr>
      </w:pPr>
    </w:p>
    <w:p w:rsidR="008572DB" w:rsidRDefault="008572DB" w:rsidP="00092212">
      <w:pPr>
        <w:rPr>
          <w:rtl/>
        </w:rPr>
      </w:pPr>
      <w:r>
        <w:rPr>
          <w:rFonts w:hint="cs"/>
          <w:rtl/>
        </w:rPr>
        <w:t xml:space="preserve">אתה מאחל לאנשים להירצח </w:t>
      </w:r>
      <w:bookmarkStart w:id="7331" w:name="_ETM_Q14_587000"/>
      <w:bookmarkEnd w:id="7331"/>
      <w:r>
        <w:rPr>
          <w:rFonts w:hint="cs"/>
          <w:rtl/>
        </w:rPr>
        <w:t>בפיגועי טרור, כן או לא?</w:t>
      </w:r>
    </w:p>
    <w:p w:rsidR="008572DB" w:rsidRDefault="008572DB" w:rsidP="00092212">
      <w:pPr>
        <w:rPr>
          <w:rtl/>
        </w:rPr>
      </w:pPr>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092212">
      <w:pPr>
        <w:rPr>
          <w:rtl/>
        </w:rPr>
      </w:pPr>
      <w:bookmarkStart w:id="7332" w:name="_ETM_Q14_585000"/>
      <w:bookmarkStart w:id="7333" w:name="_ETM_Q14_586000"/>
      <w:bookmarkEnd w:id="7332"/>
      <w:bookmarkEnd w:id="7333"/>
      <w:r>
        <w:rPr>
          <w:rFonts w:hint="cs"/>
          <w:rtl/>
        </w:rPr>
        <w:t xml:space="preserve">אנחנו לא בעד להטיל פצצת אטום </w:t>
      </w:r>
      <w:bookmarkStart w:id="7334" w:name="_ETM_Q14_592000"/>
      <w:bookmarkEnd w:id="7334"/>
      <w:r>
        <w:rPr>
          <w:rFonts w:hint="cs"/>
          <w:rtl/>
        </w:rPr>
        <w:t xml:space="preserve">כמו אליהו. </w:t>
      </w:r>
    </w:p>
    <w:p w:rsidR="008572DB" w:rsidRDefault="008572DB" w:rsidP="00092212">
      <w:pPr>
        <w:rPr>
          <w:rtl/>
        </w:rPr>
      </w:pPr>
    </w:p>
    <w:p w:rsidR="008572DB" w:rsidRDefault="008572DB" w:rsidP="00092212">
      <w:pPr>
        <w:pStyle w:val="af5"/>
        <w:keepNext/>
        <w:rPr>
          <w:rtl/>
        </w:rPr>
      </w:pPr>
      <w:bookmarkStart w:id="7335" w:name="ET_interruption_6353_57"/>
      <w:r w:rsidRPr="002151E3">
        <w:rPr>
          <w:rStyle w:val="TagStyle"/>
          <w:rtl/>
        </w:rPr>
        <w:t xml:space="preserve"> &lt;&lt; קריאה &gt;&gt;</w:t>
      </w:r>
      <w:r w:rsidRPr="00423CE7">
        <w:rPr>
          <w:rStyle w:val="TagStyle"/>
          <w:rtl/>
        </w:rPr>
        <w:t xml:space="preserve"> </w:t>
      </w:r>
      <w:r>
        <w:rPr>
          <w:rtl/>
        </w:rPr>
        <w:t>חנוך דב מלביצקי (הליכוד):</w:t>
      </w:r>
      <w:r w:rsidRPr="00423CE7">
        <w:rPr>
          <w:rStyle w:val="TagStyle"/>
          <w:rtl/>
        </w:rPr>
        <w:t xml:space="preserve"> </w:t>
      </w:r>
      <w:r w:rsidRPr="002151E3">
        <w:rPr>
          <w:rStyle w:val="TagStyle"/>
          <w:rtl/>
        </w:rPr>
        <w:t>&lt;&lt; קריאה &gt;&gt;</w:t>
      </w:r>
      <w:r>
        <w:rPr>
          <w:rtl/>
        </w:rPr>
        <w:t xml:space="preserve"> </w:t>
      </w:r>
      <w:bookmarkEnd w:id="7335"/>
    </w:p>
    <w:p w:rsidR="008572DB" w:rsidRDefault="008572DB" w:rsidP="001D1FF3">
      <w:pPr>
        <w:rPr>
          <w:rtl/>
        </w:rPr>
      </w:pPr>
    </w:p>
    <w:p w:rsidR="008572DB" w:rsidRDefault="001D1FF3" w:rsidP="00092212">
      <w:pPr>
        <w:rPr>
          <w:rtl/>
        </w:rPr>
      </w:pPr>
      <w:bookmarkStart w:id="7336" w:name="_ETM_Q14_595000"/>
      <w:bookmarkEnd w:id="7336"/>
      <w:r>
        <w:rPr>
          <w:rFonts w:hint="cs"/>
          <w:rtl/>
        </w:rPr>
        <w:t>– – –</w:t>
      </w:r>
    </w:p>
    <w:p w:rsidR="008572DB" w:rsidRDefault="008572DB" w:rsidP="00092212">
      <w:pPr>
        <w:rPr>
          <w:rtl/>
        </w:rPr>
      </w:pPr>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9049CE">
      <w:pPr>
        <w:rPr>
          <w:rtl/>
        </w:rPr>
      </w:pPr>
      <w:bookmarkStart w:id="7337" w:name="_ETM_Q14_596000"/>
      <w:bookmarkEnd w:id="7337"/>
      <w:r>
        <w:rPr>
          <w:rFonts w:hint="cs"/>
          <w:rtl/>
        </w:rPr>
        <w:t xml:space="preserve">אנחנו לא בעד שאף עם יחווה </w:t>
      </w:r>
      <w:bookmarkStart w:id="7338" w:name="_ETM_Q14_598000"/>
      <w:bookmarkEnd w:id="7338"/>
      <w:r>
        <w:rPr>
          <w:rFonts w:hint="cs"/>
          <w:rtl/>
        </w:rPr>
        <w:t>נכבה, כמו שר החקלאות דיכטר. ואנחנו לא בעד אלה שמתלהמים</w:t>
      </w:r>
      <w:bookmarkStart w:id="7339" w:name="_ETM_Q14_606000"/>
      <w:bookmarkEnd w:id="7339"/>
      <w:r>
        <w:rPr>
          <w:rFonts w:hint="cs"/>
          <w:rtl/>
        </w:rPr>
        <w:t xml:space="preserve"> היום ורוצים להדיח את חבר הכנסת עופר כסיף ולסתום לו את הפה </w:t>
      </w:r>
      <w:r w:rsidR="009049CE">
        <w:rPr>
          <w:rFonts w:hint="eastAsia"/>
          <w:rtl/>
        </w:rPr>
        <w:t>–</w:t>
      </w:r>
      <w:r w:rsidR="009049CE">
        <w:rPr>
          <w:rFonts w:hint="cs"/>
          <w:rtl/>
        </w:rPr>
        <w:t xml:space="preserve"> </w:t>
      </w:r>
      <w:r>
        <w:rPr>
          <w:rFonts w:hint="cs"/>
          <w:rtl/>
        </w:rPr>
        <w:t xml:space="preserve">על מה? על זה שהוא </w:t>
      </w:r>
      <w:r w:rsidR="001D1FF3">
        <w:rPr>
          <w:rFonts w:hint="cs"/>
          <w:rtl/>
        </w:rPr>
        <w:t>– –</w:t>
      </w:r>
      <w:r w:rsidR="001F014C">
        <w:rPr>
          <w:rFonts w:hint="cs"/>
          <w:rtl/>
        </w:rPr>
        <w:t xml:space="preserve"> </w:t>
      </w:r>
      <w:r w:rsidR="001F014C">
        <w:rPr>
          <w:rFonts w:hint="eastAsia"/>
          <w:rtl/>
        </w:rPr>
        <w:t>–</w:t>
      </w:r>
      <w:r>
        <w:rPr>
          <w:rFonts w:hint="cs"/>
          <w:rtl/>
        </w:rPr>
        <w:t xml:space="preserve"> </w:t>
      </w:r>
    </w:p>
    <w:p w:rsidR="008572DB" w:rsidRDefault="008572DB" w:rsidP="00092212">
      <w:pPr>
        <w:rPr>
          <w:rtl/>
        </w:rPr>
      </w:pPr>
    </w:p>
    <w:p w:rsidR="008572DB" w:rsidRDefault="008572DB" w:rsidP="00092212">
      <w:pPr>
        <w:pStyle w:val="af5"/>
        <w:keepNext/>
        <w:rPr>
          <w:rtl/>
        </w:rPr>
      </w:pPr>
      <w:bookmarkStart w:id="7340" w:name="ET_interruption_6353_59"/>
      <w:r w:rsidRPr="002151E3">
        <w:rPr>
          <w:rStyle w:val="TagStyle"/>
          <w:rtl/>
        </w:rPr>
        <w:t xml:space="preserve"> &lt;&lt; קריאה &gt;&gt;</w:t>
      </w:r>
      <w:r w:rsidRPr="00423CE7">
        <w:rPr>
          <w:rStyle w:val="TagStyle"/>
          <w:rtl/>
        </w:rPr>
        <w:t xml:space="preserve"> </w:t>
      </w:r>
      <w:r>
        <w:rPr>
          <w:rtl/>
        </w:rPr>
        <w:t>חנוך דב מלביצקי (הליכוד):</w:t>
      </w:r>
      <w:r w:rsidRPr="00423CE7">
        <w:rPr>
          <w:rStyle w:val="TagStyle"/>
          <w:rtl/>
        </w:rPr>
        <w:t xml:space="preserve"> </w:t>
      </w:r>
      <w:r w:rsidRPr="002151E3">
        <w:rPr>
          <w:rStyle w:val="TagStyle"/>
          <w:rtl/>
        </w:rPr>
        <w:t>&lt;&lt; קריאה &gt;&gt;</w:t>
      </w:r>
      <w:r>
        <w:rPr>
          <w:rtl/>
        </w:rPr>
        <w:t xml:space="preserve"> </w:t>
      </w:r>
      <w:bookmarkEnd w:id="7340"/>
    </w:p>
    <w:p w:rsidR="008572DB" w:rsidRDefault="008572DB" w:rsidP="001D1FF3">
      <w:pPr>
        <w:rPr>
          <w:rtl/>
        </w:rPr>
      </w:pPr>
    </w:p>
    <w:p w:rsidR="008572DB" w:rsidRDefault="008572DB" w:rsidP="00092212">
      <w:pPr>
        <w:rPr>
          <w:rtl/>
        </w:rPr>
      </w:pPr>
      <w:bookmarkStart w:id="7341" w:name="_ETM_Q14_613000"/>
      <w:bookmarkEnd w:id="7341"/>
      <w:r>
        <w:rPr>
          <w:rFonts w:hint="cs"/>
          <w:rtl/>
        </w:rPr>
        <w:t xml:space="preserve">על זה שהוא תומך טרור. </w:t>
      </w:r>
    </w:p>
    <w:p w:rsidR="008572DB" w:rsidRDefault="008572DB" w:rsidP="00092212">
      <w:pPr>
        <w:rPr>
          <w:rtl/>
        </w:rPr>
      </w:pPr>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092212">
      <w:pPr>
        <w:rPr>
          <w:rtl/>
        </w:rPr>
      </w:pPr>
      <w:bookmarkStart w:id="7342" w:name="_ETM_Q14_617000"/>
      <w:bookmarkStart w:id="7343" w:name="_ETM_Q14_603109"/>
      <w:bookmarkEnd w:id="7342"/>
      <w:bookmarkEnd w:id="7343"/>
      <w:r>
        <w:rPr>
          <w:rFonts w:hint="cs"/>
          <w:rtl/>
        </w:rPr>
        <w:t xml:space="preserve">על זה שהוא לא </w:t>
      </w:r>
      <w:bookmarkStart w:id="7344" w:name="_ETM_Q14_616000"/>
      <w:bookmarkEnd w:id="7344"/>
      <w:r>
        <w:rPr>
          <w:rFonts w:hint="cs"/>
          <w:rtl/>
        </w:rPr>
        <w:t xml:space="preserve">סובל מראות קשים נגד ילדים ונשים? </w:t>
      </w:r>
    </w:p>
    <w:p w:rsidR="008572DB" w:rsidRDefault="008572DB" w:rsidP="00092212">
      <w:pPr>
        <w:rPr>
          <w:rtl/>
        </w:rPr>
      </w:pPr>
    </w:p>
    <w:p w:rsidR="008572DB" w:rsidRDefault="008572DB" w:rsidP="00092212">
      <w:pPr>
        <w:pStyle w:val="af5"/>
        <w:keepNext/>
        <w:rPr>
          <w:rtl/>
        </w:rPr>
      </w:pPr>
      <w:bookmarkStart w:id="7345" w:name="ET_interruption_6345_61"/>
      <w:r w:rsidRPr="002151E3">
        <w:rPr>
          <w:rStyle w:val="TagStyle"/>
          <w:rtl/>
        </w:rPr>
        <w:t xml:space="preserve"> &lt;&lt; קריאה &gt;&gt;</w:t>
      </w:r>
      <w:r w:rsidRPr="00423CE7">
        <w:rPr>
          <w:rStyle w:val="TagStyle"/>
          <w:rtl/>
        </w:rPr>
        <w:t xml:space="preserve"> </w:t>
      </w:r>
      <w:r>
        <w:rPr>
          <w:rtl/>
        </w:rPr>
        <w:t>טלי גוטליב (הליכוד):</w:t>
      </w:r>
      <w:r w:rsidRPr="00423CE7">
        <w:rPr>
          <w:rStyle w:val="TagStyle"/>
          <w:rtl/>
        </w:rPr>
        <w:t xml:space="preserve"> </w:t>
      </w:r>
      <w:r w:rsidRPr="002151E3">
        <w:rPr>
          <w:rStyle w:val="TagStyle"/>
          <w:rtl/>
        </w:rPr>
        <w:t>&lt;&lt; קריאה &gt;&gt;</w:t>
      </w:r>
      <w:r>
        <w:rPr>
          <w:rtl/>
        </w:rPr>
        <w:t xml:space="preserve"> </w:t>
      </w:r>
      <w:bookmarkEnd w:id="7345"/>
    </w:p>
    <w:p w:rsidR="008572DB" w:rsidRDefault="008572DB" w:rsidP="001D1FF3">
      <w:pPr>
        <w:rPr>
          <w:rtl/>
        </w:rPr>
      </w:pPr>
    </w:p>
    <w:p w:rsidR="008572DB" w:rsidRDefault="008572DB" w:rsidP="00092212">
      <w:pPr>
        <w:rPr>
          <w:rtl/>
        </w:rPr>
      </w:pPr>
      <w:bookmarkStart w:id="7346" w:name="_ETM_Q14_619000"/>
      <w:bookmarkEnd w:id="7346"/>
      <w:r>
        <w:rPr>
          <w:rFonts w:hint="cs"/>
          <w:rtl/>
        </w:rPr>
        <w:t xml:space="preserve">על זה שהוא תומך </w:t>
      </w:r>
      <w:bookmarkStart w:id="7347" w:name="_ETM_Q14_618000"/>
      <w:bookmarkEnd w:id="7347"/>
      <w:r>
        <w:rPr>
          <w:rFonts w:hint="cs"/>
          <w:rtl/>
        </w:rPr>
        <w:t xml:space="preserve">טרור </w:t>
      </w:r>
      <w:r w:rsidR="001D1FF3">
        <w:rPr>
          <w:rFonts w:hint="cs"/>
          <w:rtl/>
        </w:rPr>
        <w:t>– – –</w:t>
      </w:r>
      <w:r>
        <w:rPr>
          <w:rFonts w:hint="cs"/>
          <w:rtl/>
        </w:rPr>
        <w:t xml:space="preserve"> </w:t>
      </w:r>
    </w:p>
    <w:p w:rsidR="008572DB" w:rsidRDefault="008572DB" w:rsidP="00092212">
      <w:pPr>
        <w:rPr>
          <w:rtl/>
        </w:rPr>
      </w:pPr>
      <w:bookmarkStart w:id="7348" w:name="_ETM_Q14_621000"/>
      <w:bookmarkEnd w:id="7348"/>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092212">
      <w:pPr>
        <w:rPr>
          <w:rtl/>
        </w:rPr>
      </w:pPr>
      <w:bookmarkStart w:id="7349" w:name="_ETM_Q14_620000"/>
      <w:bookmarkEnd w:id="7349"/>
      <w:r>
        <w:rPr>
          <w:rFonts w:hint="cs"/>
          <w:rtl/>
        </w:rPr>
        <w:t>למה אני צריך לחשוב כמוך, חנוך?</w:t>
      </w:r>
      <w:bookmarkStart w:id="7350" w:name="_ETM_Q14_626000"/>
      <w:bookmarkEnd w:id="7350"/>
      <w:r>
        <w:rPr>
          <w:rFonts w:hint="cs"/>
          <w:rtl/>
        </w:rPr>
        <w:t xml:space="preserve"> למה אני צריך לחשוב כמו ואטורי? אני לא רוצה לשרוף </w:t>
      </w:r>
      <w:bookmarkStart w:id="7351" w:name="_ETM_Q14_628000"/>
      <w:bookmarkEnd w:id="7351"/>
      <w:r>
        <w:rPr>
          <w:rFonts w:hint="cs"/>
          <w:rtl/>
        </w:rPr>
        <w:t>אף מקום.</w:t>
      </w:r>
    </w:p>
    <w:p w:rsidR="008572DB" w:rsidRDefault="008572DB" w:rsidP="00092212">
      <w:pPr>
        <w:rPr>
          <w:rtl/>
        </w:rPr>
      </w:pPr>
    </w:p>
    <w:p w:rsidR="008572DB" w:rsidRDefault="008572DB" w:rsidP="00092212">
      <w:pPr>
        <w:pStyle w:val="af5"/>
        <w:keepNext/>
        <w:rPr>
          <w:rtl/>
        </w:rPr>
      </w:pPr>
      <w:bookmarkStart w:id="7352" w:name="ET_interruption_6353_63"/>
      <w:r w:rsidRPr="002151E3">
        <w:rPr>
          <w:rStyle w:val="TagStyle"/>
          <w:rtl/>
        </w:rPr>
        <w:t xml:space="preserve"> &lt;&lt; קריאה &gt;&gt;</w:t>
      </w:r>
      <w:r w:rsidRPr="00423CE7">
        <w:rPr>
          <w:rStyle w:val="TagStyle"/>
          <w:rtl/>
        </w:rPr>
        <w:t xml:space="preserve"> </w:t>
      </w:r>
      <w:r>
        <w:rPr>
          <w:rtl/>
        </w:rPr>
        <w:t>חנוך דב מלביצקי (הליכוד):</w:t>
      </w:r>
      <w:r w:rsidRPr="00423CE7">
        <w:rPr>
          <w:rStyle w:val="TagStyle"/>
          <w:rtl/>
        </w:rPr>
        <w:t xml:space="preserve"> </w:t>
      </w:r>
      <w:r w:rsidRPr="002151E3">
        <w:rPr>
          <w:rStyle w:val="TagStyle"/>
          <w:rtl/>
        </w:rPr>
        <w:t>&lt;&lt; קריאה &gt;&gt;</w:t>
      </w:r>
      <w:r>
        <w:rPr>
          <w:rtl/>
        </w:rPr>
        <w:t xml:space="preserve"> </w:t>
      </w:r>
      <w:bookmarkEnd w:id="7352"/>
    </w:p>
    <w:p w:rsidR="008572DB" w:rsidRDefault="008572DB" w:rsidP="001D1FF3">
      <w:pPr>
        <w:rPr>
          <w:rtl/>
        </w:rPr>
      </w:pPr>
    </w:p>
    <w:p w:rsidR="008572DB" w:rsidRDefault="008572DB" w:rsidP="00092212">
      <w:pPr>
        <w:rPr>
          <w:rtl/>
        </w:rPr>
      </w:pPr>
      <w:r>
        <w:rPr>
          <w:rFonts w:hint="cs"/>
          <w:rtl/>
        </w:rPr>
        <w:t>אני רוצה לשרוף מקום?</w:t>
      </w:r>
    </w:p>
    <w:p w:rsidR="008572DB" w:rsidRDefault="008572DB" w:rsidP="00092212">
      <w:pPr>
        <w:rPr>
          <w:rtl/>
        </w:rPr>
      </w:pPr>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092212">
      <w:pPr>
        <w:rPr>
          <w:rtl/>
        </w:rPr>
      </w:pPr>
      <w:r>
        <w:rPr>
          <w:rFonts w:hint="cs"/>
          <w:rtl/>
        </w:rPr>
        <w:t xml:space="preserve">הוא רוצה לשרוף, אני לא. אז </w:t>
      </w:r>
      <w:bookmarkStart w:id="7353" w:name="_ETM_Q14_633000"/>
      <w:bookmarkEnd w:id="7353"/>
      <w:r>
        <w:rPr>
          <w:rFonts w:hint="cs"/>
          <w:rtl/>
        </w:rPr>
        <w:t xml:space="preserve">למה אתה רוצה אותי כמוהו? הערכים שלי לא </w:t>
      </w:r>
      <w:bookmarkStart w:id="7354" w:name="_ETM_Q14_638000"/>
      <w:bookmarkEnd w:id="7354"/>
      <w:r>
        <w:rPr>
          <w:rFonts w:hint="cs"/>
          <w:rtl/>
        </w:rPr>
        <w:t xml:space="preserve">זהים, לא </w:t>
      </w:r>
      <w:proofErr w:type="spellStart"/>
      <w:r>
        <w:rPr>
          <w:rFonts w:hint="cs"/>
          <w:rtl/>
        </w:rPr>
        <w:t>לשלך</w:t>
      </w:r>
      <w:proofErr w:type="spellEnd"/>
      <w:r>
        <w:rPr>
          <w:rFonts w:hint="cs"/>
          <w:rtl/>
        </w:rPr>
        <w:t xml:space="preserve"> ולא לשלו. מותר לי.</w:t>
      </w:r>
    </w:p>
    <w:p w:rsidR="008572DB" w:rsidRDefault="008572DB" w:rsidP="00092212">
      <w:pPr>
        <w:rPr>
          <w:rtl/>
        </w:rPr>
      </w:pPr>
    </w:p>
    <w:p w:rsidR="008572DB" w:rsidRDefault="008572DB" w:rsidP="00092212">
      <w:pPr>
        <w:pStyle w:val="af5"/>
        <w:keepNext/>
        <w:rPr>
          <w:rtl/>
        </w:rPr>
      </w:pPr>
      <w:bookmarkStart w:id="7355" w:name="ET_interruption_6162_65"/>
      <w:r w:rsidRPr="002151E3">
        <w:rPr>
          <w:rStyle w:val="TagStyle"/>
          <w:rtl/>
        </w:rPr>
        <w:t xml:space="preserve"> &lt;&lt; קריאה &gt;&gt;</w:t>
      </w:r>
      <w:r w:rsidRPr="00423CE7">
        <w:rPr>
          <w:rStyle w:val="TagStyle"/>
          <w:rtl/>
        </w:rPr>
        <w:t xml:space="preserve"> </w:t>
      </w:r>
      <w:r>
        <w:rPr>
          <w:rtl/>
        </w:rPr>
        <w:t>ניסים ואטורי (הליכוד):</w:t>
      </w:r>
      <w:r w:rsidRPr="00423CE7">
        <w:rPr>
          <w:rStyle w:val="TagStyle"/>
          <w:rtl/>
        </w:rPr>
        <w:t xml:space="preserve"> </w:t>
      </w:r>
      <w:r w:rsidRPr="002151E3">
        <w:rPr>
          <w:rStyle w:val="TagStyle"/>
          <w:rtl/>
        </w:rPr>
        <w:t>&lt;&lt; קריאה &gt;&gt;</w:t>
      </w:r>
      <w:r>
        <w:rPr>
          <w:rtl/>
        </w:rPr>
        <w:t xml:space="preserve"> </w:t>
      </w:r>
      <w:bookmarkEnd w:id="7355"/>
    </w:p>
    <w:p w:rsidR="008572DB" w:rsidRDefault="008572DB" w:rsidP="001D1FF3">
      <w:pPr>
        <w:rPr>
          <w:rtl/>
        </w:rPr>
      </w:pPr>
    </w:p>
    <w:p w:rsidR="008572DB" w:rsidRDefault="001D1FF3" w:rsidP="00092212">
      <w:pPr>
        <w:rPr>
          <w:rtl/>
        </w:rPr>
      </w:pPr>
      <w:bookmarkStart w:id="7356" w:name="_ETM_Q14_643000"/>
      <w:bookmarkEnd w:id="7356"/>
      <w:r>
        <w:rPr>
          <w:rFonts w:hint="cs"/>
          <w:rtl/>
        </w:rPr>
        <w:t>– – –</w:t>
      </w:r>
    </w:p>
    <w:p w:rsidR="008572DB" w:rsidRDefault="008572DB" w:rsidP="00092212">
      <w:pPr>
        <w:rPr>
          <w:rtl/>
        </w:rPr>
      </w:pPr>
      <w:bookmarkStart w:id="7357" w:name="_ETM_Q14_646000"/>
      <w:bookmarkEnd w:id="7357"/>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092212">
      <w:pPr>
        <w:rPr>
          <w:rtl/>
        </w:rPr>
      </w:pPr>
      <w:r>
        <w:rPr>
          <w:rFonts w:hint="cs"/>
          <w:rtl/>
        </w:rPr>
        <w:t>מותר לי להתנגד לזוועות, למלחמות. מותר לי להגיד את זה. למה צריך לרדוף את עופר כסיף?</w:t>
      </w:r>
    </w:p>
    <w:p w:rsidR="008572DB" w:rsidRDefault="008572DB" w:rsidP="00092212">
      <w:pPr>
        <w:rPr>
          <w:rtl/>
        </w:rPr>
      </w:pPr>
    </w:p>
    <w:p w:rsidR="008572DB" w:rsidRDefault="008572DB" w:rsidP="00092212">
      <w:pPr>
        <w:pStyle w:val="af5"/>
        <w:keepNext/>
        <w:rPr>
          <w:rtl/>
        </w:rPr>
      </w:pPr>
      <w:bookmarkStart w:id="7358" w:name="ET_interruption_6353_67"/>
      <w:r w:rsidRPr="002151E3">
        <w:rPr>
          <w:rStyle w:val="TagStyle"/>
          <w:rtl/>
        </w:rPr>
        <w:t xml:space="preserve"> &lt;&lt; קריאה &gt;&gt;</w:t>
      </w:r>
      <w:r w:rsidRPr="00423CE7">
        <w:rPr>
          <w:rStyle w:val="TagStyle"/>
          <w:rtl/>
        </w:rPr>
        <w:t xml:space="preserve"> </w:t>
      </w:r>
      <w:r>
        <w:rPr>
          <w:rtl/>
        </w:rPr>
        <w:t>חנוך דב מלביצקי (הליכוד):</w:t>
      </w:r>
      <w:r w:rsidRPr="00423CE7">
        <w:rPr>
          <w:rStyle w:val="TagStyle"/>
          <w:rtl/>
        </w:rPr>
        <w:t xml:space="preserve"> </w:t>
      </w:r>
      <w:r w:rsidRPr="002151E3">
        <w:rPr>
          <w:rStyle w:val="TagStyle"/>
          <w:rtl/>
        </w:rPr>
        <w:t>&lt;&lt; קריאה &gt;&gt;</w:t>
      </w:r>
      <w:r>
        <w:rPr>
          <w:rtl/>
        </w:rPr>
        <w:t xml:space="preserve"> </w:t>
      </w:r>
      <w:bookmarkEnd w:id="7358"/>
    </w:p>
    <w:p w:rsidR="008572DB" w:rsidRDefault="008572DB" w:rsidP="001D1FF3">
      <w:pPr>
        <w:rPr>
          <w:rtl/>
        </w:rPr>
      </w:pPr>
    </w:p>
    <w:p w:rsidR="008572DB" w:rsidRDefault="008572DB" w:rsidP="00092212">
      <w:pPr>
        <w:rPr>
          <w:rtl/>
        </w:rPr>
      </w:pPr>
      <w:r>
        <w:rPr>
          <w:rFonts w:hint="cs"/>
          <w:rtl/>
        </w:rPr>
        <w:t xml:space="preserve">אתה לא עשית מה שהוא עשה. אבל אתה </w:t>
      </w:r>
      <w:bookmarkStart w:id="7359" w:name="_ETM_Q14_655574"/>
      <w:bookmarkEnd w:id="7359"/>
      <w:r>
        <w:rPr>
          <w:rFonts w:hint="cs"/>
          <w:rtl/>
        </w:rPr>
        <w:t>לא עשית מה שהוא עשה.</w:t>
      </w:r>
    </w:p>
    <w:p w:rsidR="008572DB" w:rsidRDefault="008572DB" w:rsidP="00092212">
      <w:pPr>
        <w:rPr>
          <w:rtl/>
        </w:rPr>
      </w:pPr>
      <w:bookmarkStart w:id="7360" w:name="_ETM_Q14_651000"/>
      <w:bookmarkEnd w:id="7360"/>
    </w:p>
    <w:p w:rsidR="008572DB" w:rsidRDefault="008572DB" w:rsidP="00092212">
      <w:pPr>
        <w:pStyle w:val="af6"/>
        <w:keepNext/>
        <w:rPr>
          <w:rtl/>
        </w:rPr>
      </w:pPr>
      <w:bookmarkStart w:id="7361" w:name="ET_yor_6595_68"/>
      <w:r w:rsidRPr="002151E3">
        <w:rPr>
          <w:rStyle w:val="TagStyle"/>
          <w:rtl/>
        </w:rPr>
        <w:t xml:space="preserve"> &lt;&lt; יור &gt;&gt;</w:t>
      </w:r>
      <w:r w:rsidRPr="00423CE7">
        <w:rPr>
          <w:rStyle w:val="TagStyle"/>
          <w:rtl/>
        </w:rPr>
        <w:t xml:space="preserve"> </w:t>
      </w:r>
      <w:r>
        <w:rPr>
          <w:rtl/>
        </w:rPr>
        <w:t>היו"ר ארז מלול:</w:t>
      </w:r>
      <w:r w:rsidRPr="00423CE7">
        <w:rPr>
          <w:rStyle w:val="TagStyle"/>
          <w:rtl/>
        </w:rPr>
        <w:t xml:space="preserve"> </w:t>
      </w:r>
      <w:r w:rsidRPr="002151E3">
        <w:rPr>
          <w:rStyle w:val="TagStyle"/>
          <w:rtl/>
        </w:rPr>
        <w:t>&lt;&lt; יור &gt;&gt;</w:t>
      </w:r>
      <w:r>
        <w:rPr>
          <w:rtl/>
        </w:rPr>
        <w:t xml:space="preserve"> </w:t>
      </w:r>
      <w:bookmarkEnd w:id="7361"/>
    </w:p>
    <w:p w:rsidR="008572DB" w:rsidRDefault="008572DB" w:rsidP="001D1FF3">
      <w:pPr>
        <w:rPr>
          <w:rtl/>
        </w:rPr>
      </w:pPr>
    </w:p>
    <w:p w:rsidR="008572DB" w:rsidRDefault="008572DB" w:rsidP="00092212">
      <w:pPr>
        <w:rPr>
          <w:rtl/>
        </w:rPr>
      </w:pPr>
      <w:r>
        <w:rPr>
          <w:rFonts w:hint="cs"/>
          <w:rtl/>
        </w:rPr>
        <w:t xml:space="preserve">זה כשהוא רגוע. </w:t>
      </w:r>
    </w:p>
    <w:p w:rsidR="008572DB" w:rsidRDefault="008572DB" w:rsidP="00092212">
      <w:pPr>
        <w:rPr>
          <w:rtl/>
        </w:rPr>
      </w:pPr>
    </w:p>
    <w:p w:rsidR="008572DB" w:rsidRDefault="008572DB" w:rsidP="00092212">
      <w:pPr>
        <w:pStyle w:val="-"/>
        <w:keepNext/>
        <w:rPr>
          <w:rtl/>
        </w:rPr>
      </w:pPr>
      <w:r w:rsidRPr="002151E3">
        <w:rPr>
          <w:rStyle w:val="TagStyle"/>
          <w:rtl/>
        </w:rPr>
        <w:t>&lt;&lt; דובר_המשך &gt;&gt;</w:t>
      </w:r>
      <w:r w:rsidRPr="00F87D73">
        <w:rPr>
          <w:rStyle w:val="TagStyle"/>
          <w:rtl/>
        </w:rPr>
        <w:t xml:space="preserve"> </w:t>
      </w:r>
      <w:r>
        <w:rPr>
          <w:rtl/>
        </w:rPr>
        <w:t>ווליד טאהא (רע"מ – הרשימה הערבית המאוחדת):</w:t>
      </w:r>
      <w:r w:rsidRPr="00F87D73">
        <w:rPr>
          <w:rStyle w:val="TagStyle"/>
          <w:rtl/>
        </w:rPr>
        <w:t xml:space="preserve"> </w:t>
      </w:r>
      <w:r w:rsidRPr="002151E3">
        <w:rPr>
          <w:rStyle w:val="TagStyle"/>
          <w:rtl/>
        </w:rPr>
        <w:t>&lt;&lt; דובר_המשך &gt;&gt;</w:t>
      </w:r>
      <w:r>
        <w:rPr>
          <w:rtl/>
        </w:rPr>
        <w:t xml:space="preserve"> </w:t>
      </w:r>
    </w:p>
    <w:p w:rsidR="008572DB" w:rsidRDefault="008572DB" w:rsidP="001D1FF3">
      <w:pPr>
        <w:rPr>
          <w:rtl/>
        </w:rPr>
      </w:pPr>
    </w:p>
    <w:p w:rsidR="008572DB" w:rsidRDefault="008572DB" w:rsidP="00092212">
      <w:pPr>
        <w:rPr>
          <w:rtl/>
        </w:rPr>
      </w:pPr>
      <w:r>
        <w:rPr>
          <w:rFonts w:hint="cs"/>
          <w:rtl/>
        </w:rPr>
        <w:t xml:space="preserve">זה בדיוק </w:t>
      </w:r>
      <w:bookmarkStart w:id="7362" w:name="_ETM_Q14_653000"/>
      <w:bookmarkEnd w:id="7362"/>
      <w:r>
        <w:rPr>
          <w:rFonts w:hint="cs"/>
          <w:rtl/>
        </w:rPr>
        <w:t xml:space="preserve">מה שהוא עשה. </w:t>
      </w:r>
    </w:p>
    <w:p w:rsidR="008572DB" w:rsidRDefault="008572DB" w:rsidP="00092212">
      <w:pPr>
        <w:rPr>
          <w:rtl/>
        </w:rPr>
      </w:pPr>
      <w:bookmarkStart w:id="7363" w:name="_ETM_Q14_655000"/>
      <w:bookmarkEnd w:id="7363"/>
    </w:p>
    <w:p w:rsidR="008572DB" w:rsidRDefault="008572DB" w:rsidP="00092212">
      <w:pPr>
        <w:pStyle w:val="af6"/>
        <w:keepNext/>
        <w:rPr>
          <w:rtl/>
        </w:rPr>
      </w:pPr>
      <w:bookmarkStart w:id="7364" w:name="ET_yor_6595_70"/>
      <w:r w:rsidRPr="002151E3">
        <w:rPr>
          <w:rStyle w:val="TagStyle"/>
          <w:rtl/>
        </w:rPr>
        <w:t xml:space="preserve"> &lt;&lt; יור &gt;&gt;</w:t>
      </w:r>
      <w:r w:rsidRPr="00423CE7">
        <w:rPr>
          <w:rStyle w:val="TagStyle"/>
          <w:rtl/>
        </w:rPr>
        <w:t xml:space="preserve"> </w:t>
      </w:r>
      <w:r>
        <w:rPr>
          <w:rtl/>
        </w:rPr>
        <w:t>היו"ר ארז מלול:</w:t>
      </w:r>
      <w:r w:rsidRPr="00423CE7">
        <w:rPr>
          <w:rStyle w:val="TagStyle"/>
          <w:rtl/>
        </w:rPr>
        <w:t xml:space="preserve"> </w:t>
      </w:r>
      <w:r w:rsidRPr="002151E3">
        <w:rPr>
          <w:rStyle w:val="TagStyle"/>
          <w:rtl/>
        </w:rPr>
        <w:t>&lt;&lt; יור &gt;&gt;</w:t>
      </w:r>
      <w:r>
        <w:rPr>
          <w:rtl/>
        </w:rPr>
        <w:t xml:space="preserve"> </w:t>
      </w:r>
      <w:bookmarkEnd w:id="7364"/>
    </w:p>
    <w:p w:rsidR="008572DB" w:rsidRDefault="008572DB" w:rsidP="001D1FF3">
      <w:pPr>
        <w:rPr>
          <w:rtl/>
        </w:rPr>
      </w:pPr>
    </w:p>
    <w:p w:rsidR="008572DB" w:rsidRDefault="008572DB" w:rsidP="00092212">
      <w:pPr>
        <w:rPr>
          <w:rtl/>
        </w:rPr>
      </w:pPr>
      <w:bookmarkStart w:id="7365" w:name="_ETM_Q14_657000"/>
      <w:bookmarkEnd w:id="7365"/>
      <w:r>
        <w:rPr>
          <w:rFonts w:hint="cs"/>
          <w:rtl/>
        </w:rPr>
        <w:t>תודה רבה. חבר הכנסת רון כץ,</w:t>
      </w:r>
      <w:bookmarkStart w:id="7366" w:name="_ETM_Q14_661000"/>
      <w:bookmarkEnd w:id="7366"/>
      <w:r>
        <w:rPr>
          <w:rFonts w:hint="cs"/>
          <w:rtl/>
        </w:rPr>
        <w:t xml:space="preserve"> בבקשה. </w:t>
      </w:r>
    </w:p>
    <w:p w:rsidR="008572DB" w:rsidRDefault="008572DB" w:rsidP="00092212">
      <w:pPr>
        <w:rPr>
          <w:rtl/>
        </w:rPr>
      </w:pPr>
      <w:bookmarkStart w:id="7367" w:name="_ETM_Q14_663000"/>
      <w:bookmarkEnd w:id="7367"/>
    </w:p>
    <w:p w:rsidR="008572DB" w:rsidRDefault="008572DB" w:rsidP="00092212">
      <w:pPr>
        <w:pStyle w:val="a4"/>
        <w:keepNext/>
        <w:rPr>
          <w:rtl/>
        </w:rPr>
      </w:pPr>
      <w:bookmarkStart w:id="7368" w:name="ET_speaker_6151_71"/>
      <w:r w:rsidRPr="002151E3">
        <w:rPr>
          <w:rStyle w:val="TagStyle"/>
          <w:rtl/>
        </w:rPr>
        <w:t xml:space="preserve"> &lt;&lt; דובר &gt;&gt;</w:t>
      </w:r>
      <w:r w:rsidRPr="00423CE7">
        <w:rPr>
          <w:rStyle w:val="TagStyle"/>
          <w:rtl/>
        </w:rPr>
        <w:t xml:space="preserve"> </w:t>
      </w:r>
      <w:bookmarkStart w:id="7369" w:name="_Toc157465314"/>
      <w:bookmarkStart w:id="7370" w:name="_Toc157465591"/>
      <w:bookmarkStart w:id="7371" w:name="_Toc178076580"/>
      <w:r>
        <w:rPr>
          <w:rtl/>
        </w:rPr>
        <w:t>רון כץ (יש עתיד):</w:t>
      </w:r>
      <w:bookmarkEnd w:id="7369"/>
      <w:bookmarkEnd w:id="7370"/>
      <w:bookmarkEnd w:id="7371"/>
      <w:r w:rsidRPr="00423CE7">
        <w:rPr>
          <w:rStyle w:val="TagStyle"/>
          <w:rtl/>
        </w:rPr>
        <w:t xml:space="preserve"> </w:t>
      </w:r>
      <w:r w:rsidRPr="002151E3">
        <w:rPr>
          <w:rStyle w:val="TagStyle"/>
          <w:rtl/>
        </w:rPr>
        <w:t>&lt;&lt; דובר &gt;&gt;</w:t>
      </w:r>
      <w:r>
        <w:rPr>
          <w:rtl/>
        </w:rPr>
        <w:t xml:space="preserve"> </w:t>
      </w:r>
      <w:bookmarkEnd w:id="7368"/>
    </w:p>
    <w:p w:rsidR="008572DB" w:rsidRDefault="008572DB" w:rsidP="001D1FF3">
      <w:pPr>
        <w:rPr>
          <w:rtl/>
        </w:rPr>
      </w:pPr>
      <w:bookmarkStart w:id="7372" w:name="_ETM_Q14_631590"/>
      <w:bookmarkStart w:id="7373" w:name="_ETM_Q14_654380"/>
      <w:bookmarkEnd w:id="7372"/>
      <w:bookmarkEnd w:id="7373"/>
    </w:p>
    <w:p w:rsidR="008572DB" w:rsidRDefault="008572DB" w:rsidP="00092212">
      <w:pPr>
        <w:rPr>
          <w:rtl/>
        </w:rPr>
      </w:pPr>
      <w:r>
        <w:rPr>
          <w:rtl/>
        </w:rPr>
        <w:t xml:space="preserve">תודה </w:t>
      </w:r>
      <w:bookmarkStart w:id="7374" w:name="_ETM_Q14_654650"/>
      <w:bookmarkEnd w:id="7374"/>
      <w:r>
        <w:rPr>
          <w:rtl/>
        </w:rPr>
        <w:t>רבה</w:t>
      </w:r>
      <w:r>
        <w:rPr>
          <w:rFonts w:hint="cs"/>
          <w:rtl/>
        </w:rPr>
        <w:t xml:space="preserve">, אדוני. </w:t>
      </w:r>
      <w:bookmarkStart w:id="7375" w:name="_ETM_Q14_656880"/>
      <w:bookmarkStart w:id="7376" w:name="_ETM_Q14_657270"/>
      <w:bookmarkStart w:id="7377" w:name="_ETM_Q14_657810"/>
      <w:bookmarkStart w:id="7378" w:name="_ETM_Q14_658050"/>
      <w:bookmarkStart w:id="7379" w:name="_ETM_Q14_660460"/>
      <w:bookmarkStart w:id="7380" w:name="_ETM_Q14_666720"/>
      <w:bookmarkStart w:id="7381" w:name="_ETM_Q14_667720"/>
      <w:bookmarkStart w:id="7382" w:name="_ETM_Q14_678010"/>
      <w:bookmarkStart w:id="7383" w:name="_ETM_Q14_678280"/>
      <w:bookmarkStart w:id="7384" w:name="_ETM_Q14_678520"/>
      <w:bookmarkStart w:id="7385" w:name="_ETM_Q14_678970"/>
      <w:bookmarkStart w:id="7386" w:name="_ETM_Q14_680110"/>
      <w:bookmarkEnd w:id="7375"/>
      <w:bookmarkEnd w:id="7376"/>
      <w:bookmarkEnd w:id="7377"/>
      <w:bookmarkEnd w:id="7378"/>
      <w:bookmarkEnd w:id="7379"/>
      <w:bookmarkEnd w:id="7380"/>
      <w:bookmarkEnd w:id="7381"/>
      <w:bookmarkEnd w:id="7382"/>
      <w:bookmarkEnd w:id="7383"/>
      <w:bookmarkEnd w:id="7384"/>
      <w:bookmarkEnd w:id="7385"/>
      <w:bookmarkEnd w:id="7386"/>
      <w:r>
        <w:rPr>
          <w:rtl/>
        </w:rPr>
        <w:t xml:space="preserve">כנסת </w:t>
      </w:r>
      <w:bookmarkStart w:id="7387" w:name="_ETM_Q14_680470"/>
      <w:bookmarkEnd w:id="7387"/>
      <w:r>
        <w:rPr>
          <w:rtl/>
        </w:rPr>
        <w:t>נכבדה</w:t>
      </w:r>
      <w:r>
        <w:rPr>
          <w:rFonts w:hint="cs"/>
          <w:rtl/>
        </w:rPr>
        <w:t>,</w:t>
      </w:r>
      <w:r>
        <w:rPr>
          <w:rtl/>
        </w:rPr>
        <w:t xml:space="preserve"> </w:t>
      </w:r>
      <w:bookmarkStart w:id="7388" w:name="_ETM_Q14_682959"/>
      <w:bookmarkEnd w:id="7388"/>
      <w:r>
        <w:rPr>
          <w:rtl/>
        </w:rPr>
        <w:t xml:space="preserve">אדוני </w:t>
      </w:r>
      <w:bookmarkStart w:id="7389" w:name="_ETM_Q14_683230"/>
      <w:bookmarkEnd w:id="7389"/>
      <w:r>
        <w:rPr>
          <w:rtl/>
        </w:rPr>
        <w:t>השר</w:t>
      </w:r>
      <w:r>
        <w:rPr>
          <w:rFonts w:hint="cs"/>
          <w:rtl/>
        </w:rPr>
        <w:t xml:space="preserve"> </w:t>
      </w:r>
      <w:r>
        <w:rPr>
          <w:rFonts w:hint="eastAsia"/>
          <w:rtl/>
        </w:rPr>
        <w:t>–</w:t>
      </w:r>
      <w:r>
        <w:rPr>
          <w:rtl/>
        </w:rPr>
        <w:t xml:space="preserve"> </w:t>
      </w:r>
      <w:bookmarkStart w:id="7390" w:name="_ETM_Q14_685110"/>
      <w:bookmarkEnd w:id="7390"/>
      <w:r>
        <w:rPr>
          <w:rtl/>
        </w:rPr>
        <w:t xml:space="preserve">איפה </w:t>
      </w:r>
      <w:bookmarkStart w:id="7391" w:name="_ETM_Q14_685409"/>
      <w:bookmarkEnd w:id="7391"/>
      <w:r>
        <w:rPr>
          <w:rtl/>
        </w:rPr>
        <w:t>הוא</w:t>
      </w:r>
      <w:r>
        <w:rPr>
          <w:rFonts w:hint="cs"/>
          <w:rtl/>
        </w:rPr>
        <w:t>?</w:t>
      </w:r>
      <w:r>
        <w:rPr>
          <w:rtl/>
        </w:rPr>
        <w:t xml:space="preserve"> </w:t>
      </w:r>
      <w:bookmarkStart w:id="7392" w:name="_ETM_Q14_685500"/>
      <w:bookmarkEnd w:id="7392"/>
      <w:r>
        <w:rPr>
          <w:rtl/>
        </w:rPr>
        <w:t xml:space="preserve">אני </w:t>
      </w:r>
      <w:bookmarkStart w:id="7393" w:name="_ETM_Q14_685590"/>
      <w:bookmarkEnd w:id="7393"/>
      <w:r>
        <w:rPr>
          <w:rtl/>
        </w:rPr>
        <w:t xml:space="preserve">לא </w:t>
      </w:r>
      <w:bookmarkStart w:id="7394" w:name="_ETM_Q14_685650"/>
      <w:bookmarkEnd w:id="7394"/>
      <w:r>
        <w:rPr>
          <w:rtl/>
        </w:rPr>
        <w:t xml:space="preserve">יודע </w:t>
      </w:r>
      <w:bookmarkStart w:id="7395" w:name="_ETM_Q14_687430"/>
      <w:bookmarkEnd w:id="7395"/>
      <w:r w:rsidR="001D1FF3">
        <w:rPr>
          <w:rFonts w:hint="cs"/>
          <w:rtl/>
        </w:rPr>
        <w:t>– – –</w:t>
      </w:r>
    </w:p>
    <w:p w:rsidR="008572DB" w:rsidRDefault="008572DB" w:rsidP="00092212">
      <w:pPr>
        <w:rPr>
          <w:rtl/>
        </w:rPr>
      </w:pPr>
    </w:p>
    <w:p w:rsidR="008572DB" w:rsidRDefault="008572DB" w:rsidP="00092212">
      <w:pPr>
        <w:pStyle w:val="af6"/>
        <w:keepNext/>
        <w:rPr>
          <w:rtl/>
        </w:rPr>
      </w:pPr>
      <w:bookmarkStart w:id="7396" w:name="ET_yor_6595_72"/>
      <w:r w:rsidRPr="002151E3">
        <w:rPr>
          <w:rStyle w:val="TagStyle"/>
          <w:rtl/>
        </w:rPr>
        <w:t xml:space="preserve"> &lt;&lt; יור &gt;&gt;</w:t>
      </w:r>
      <w:r w:rsidRPr="00423CE7">
        <w:rPr>
          <w:rStyle w:val="TagStyle"/>
          <w:rtl/>
        </w:rPr>
        <w:t xml:space="preserve"> </w:t>
      </w:r>
      <w:r>
        <w:rPr>
          <w:rtl/>
        </w:rPr>
        <w:t>היו"ר ארז מלול:</w:t>
      </w:r>
      <w:r w:rsidRPr="00423CE7">
        <w:rPr>
          <w:rStyle w:val="TagStyle"/>
          <w:rtl/>
        </w:rPr>
        <w:t xml:space="preserve"> </w:t>
      </w:r>
      <w:r w:rsidRPr="002151E3">
        <w:rPr>
          <w:rStyle w:val="TagStyle"/>
          <w:rtl/>
        </w:rPr>
        <w:t>&lt;&lt; יור &gt;&gt;</w:t>
      </w:r>
      <w:r>
        <w:rPr>
          <w:rtl/>
        </w:rPr>
        <w:t xml:space="preserve"> </w:t>
      </w:r>
      <w:bookmarkEnd w:id="7396"/>
    </w:p>
    <w:p w:rsidR="008572DB" w:rsidRDefault="008572DB" w:rsidP="001D1FF3">
      <w:pPr>
        <w:rPr>
          <w:rtl/>
        </w:rPr>
      </w:pPr>
    </w:p>
    <w:p w:rsidR="008572DB" w:rsidRDefault="008572DB" w:rsidP="00092212">
      <w:pPr>
        <w:rPr>
          <w:rtl/>
        </w:rPr>
      </w:pPr>
      <w:r>
        <w:rPr>
          <w:rFonts w:hint="cs"/>
          <w:rtl/>
        </w:rPr>
        <w:t xml:space="preserve">איפה השר? חשוב </w:t>
      </w:r>
      <w:bookmarkStart w:id="7397" w:name="_ETM_Q14_690000"/>
      <w:bookmarkStart w:id="7398" w:name="_ETM_Q14_687699"/>
      <w:bookmarkStart w:id="7399" w:name="_ETM_Q14_690370"/>
      <w:bookmarkStart w:id="7400" w:name="_ETM_Q14_690790"/>
      <w:bookmarkEnd w:id="7397"/>
      <w:bookmarkEnd w:id="7398"/>
      <w:bookmarkEnd w:id="7399"/>
      <w:bookmarkEnd w:id="7400"/>
      <w:r>
        <w:rPr>
          <w:rtl/>
        </w:rPr>
        <w:t xml:space="preserve">לרון </w:t>
      </w:r>
      <w:bookmarkStart w:id="7401" w:name="_ETM_Q14_691090"/>
      <w:bookmarkEnd w:id="7401"/>
      <w:r>
        <w:rPr>
          <w:rtl/>
        </w:rPr>
        <w:t xml:space="preserve">שהשר </w:t>
      </w:r>
      <w:bookmarkStart w:id="7402" w:name="_ETM_Q14_691540"/>
      <w:bookmarkEnd w:id="7402"/>
      <w:r>
        <w:rPr>
          <w:rtl/>
        </w:rPr>
        <w:t xml:space="preserve">יהיה </w:t>
      </w:r>
      <w:bookmarkStart w:id="7403" w:name="_ETM_Q14_692110"/>
      <w:bookmarkEnd w:id="7403"/>
      <w:r>
        <w:rPr>
          <w:rFonts w:hint="cs"/>
          <w:rtl/>
        </w:rPr>
        <w:t xml:space="preserve">פה. </w:t>
      </w:r>
      <w:bookmarkStart w:id="7404" w:name="_ETM_Q14_696000"/>
      <w:bookmarkEnd w:id="7404"/>
    </w:p>
    <w:p w:rsidR="008572DB" w:rsidRDefault="008572DB" w:rsidP="00092212">
      <w:pPr>
        <w:rPr>
          <w:rtl/>
        </w:rPr>
      </w:pPr>
      <w:bookmarkStart w:id="7405" w:name="_ETM_Q14_697000"/>
      <w:bookmarkEnd w:id="7405"/>
    </w:p>
    <w:p w:rsidR="008572DB" w:rsidRDefault="008572DB" w:rsidP="00092212">
      <w:pPr>
        <w:pStyle w:val="af5"/>
        <w:keepNext/>
        <w:rPr>
          <w:rtl/>
        </w:rPr>
      </w:pPr>
      <w:bookmarkStart w:id="7406" w:name="ET_interruption_6361_73"/>
      <w:r w:rsidRPr="002151E3">
        <w:rPr>
          <w:rStyle w:val="TagStyle"/>
          <w:rtl/>
        </w:rPr>
        <w:t xml:space="preserve"> &lt;&lt; קריאה &gt;&gt;</w:t>
      </w:r>
      <w:r w:rsidRPr="00423CE7">
        <w:rPr>
          <w:rStyle w:val="TagStyle"/>
          <w:rtl/>
        </w:rPr>
        <w:t xml:space="preserve"> </w:t>
      </w:r>
      <w:r>
        <w:rPr>
          <w:rtl/>
        </w:rPr>
        <w:t>נאור שירי (יש עתיד):</w:t>
      </w:r>
      <w:r w:rsidRPr="00423CE7">
        <w:rPr>
          <w:rStyle w:val="TagStyle"/>
          <w:rtl/>
        </w:rPr>
        <w:t xml:space="preserve"> </w:t>
      </w:r>
      <w:r w:rsidRPr="002151E3">
        <w:rPr>
          <w:rStyle w:val="TagStyle"/>
          <w:rtl/>
        </w:rPr>
        <w:t>&lt;&lt; קריאה &gt;&gt;</w:t>
      </w:r>
      <w:r>
        <w:rPr>
          <w:rtl/>
        </w:rPr>
        <w:t xml:space="preserve"> </w:t>
      </w:r>
      <w:bookmarkEnd w:id="7406"/>
    </w:p>
    <w:p w:rsidR="008572DB" w:rsidRDefault="008572DB" w:rsidP="001D1FF3">
      <w:pPr>
        <w:rPr>
          <w:rtl/>
        </w:rPr>
      </w:pPr>
    </w:p>
    <w:p w:rsidR="008572DB" w:rsidRDefault="008572DB" w:rsidP="00AD02A0">
      <w:pPr>
        <w:rPr>
          <w:rtl/>
        </w:rPr>
      </w:pPr>
      <w:bookmarkStart w:id="7407" w:name="_ETM_Q14_695000"/>
      <w:bookmarkEnd w:id="7407"/>
      <w:r>
        <w:rPr>
          <w:rFonts w:hint="cs"/>
          <w:rtl/>
        </w:rPr>
        <w:t xml:space="preserve">אופיר כץ פה, אפשר להמשיך. </w:t>
      </w:r>
    </w:p>
    <w:p w:rsidR="008572DB" w:rsidRDefault="008572DB" w:rsidP="00092212">
      <w:pPr>
        <w:rPr>
          <w:rtl/>
        </w:rPr>
      </w:pPr>
    </w:p>
    <w:p w:rsidR="008572DB" w:rsidRDefault="008572DB" w:rsidP="00092212">
      <w:pPr>
        <w:pStyle w:val="-"/>
        <w:keepNext/>
        <w:rPr>
          <w:rtl/>
        </w:rPr>
      </w:pPr>
      <w:bookmarkStart w:id="7408" w:name="ET_speakercontinue_6151_74"/>
      <w:r w:rsidRPr="002151E3">
        <w:rPr>
          <w:rStyle w:val="TagStyle"/>
          <w:rtl/>
        </w:rPr>
        <w:t xml:space="preserve"> &lt;&lt; דובר_המשך &gt;&gt;</w:t>
      </w:r>
      <w:r w:rsidRPr="00423CE7">
        <w:rPr>
          <w:rStyle w:val="TagStyle"/>
          <w:rtl/>
        </w:rPr>
        <w:t xml:space="preserve"> </w:t>
      </w:r>
      <w:r>
        <w:rPr>
          <w:rtl/>
        </w:rPr>
        <w:t>רון כץ (יש עתיד):</w:t>
      </w:r>
      <w:r w:rsidRPr="00423CE7">
        <w:rPr>
          <w:rStyle w:val="TagStyle"/>
          <w:rtl/>
        </w:rPr>
        <w:t xml:space="preserve"> </w:t>
      </w:r>
      <w:r w:rsidRPr="002151E3">
        <w:rPr>
          <w:rStyle w:val="TagStyle"/>
          <w:rtl/>
        </w:rPr>
        <w:t>&lt;&lt; דובר_המשך &gt;&gt;</w:t>
      </w:r>
      <w:r>
        <w:rPr>
          <w:rtl/>
        </w:rPr>
        <w:t xml:space="preserve"> </w:t>
      </w:r>
      <w:bookmarkEnd w:id="7408"/>
    </w:p>
    <w:p w:rsidR="008572DB" w:rsidRDefault="008572DB" w:rsidP="001D1FF3">
      <w:pPr>
        <w:rPr>
          <w:rtl/>
        </w:rPr>
      </w:pPr>
    </w:p>
    <w:p w:rsidR="008572DB" w:rsidRDefault="008572DB" w:rsidP="00092212">
      <w:pPr>
        <w:rPr>
          <w:rtl/>
        </w:rPr>
      </w:pPr>
      <w:r>
        <w:rPr>
          <w:rFonts w:hint="cs"/>
          <w:rtl/>
        </w:rPr>
        <w:t xml:space="preserve">מבחינתי אופיר הוא יותר משר. </w:t>
      </w:r>
      <w:bookmarkStart w:id="7409" w:name="_ETM_Q14_699000"/>
      <w:bookmarkEnd w:id="7409"/>
    </w:p>
    <w:p w:rsidR="008572DB" w:rsidRDefault="008572DB" w:rsidP="00092212">
      <w:pPr>
        <w:rPr>
          <w:rtl/>
        </w:rPr>
      </w:pPr>
      <w:bookmarkStart w:id="7410" w:name="_ETM_Q14_704000"/>
      <w:bookmarkEnd w:id="7410"/>
    </w:p>
    <w:p w:rsidR="008572DB" w:rsidRDefault="008572DB" w:rsidP="00092212">
      <w:pPr>
        <w:pStyle w:val="af6"/>
        <w:keepNext/>
        <w:rPr>
          <w:rtl/>
        </w:rPr>
      </w:pPr>
      <w:bookmarkStart w:id="7411" w:name="ET_yor_6595_75"/>
      <w:r w:rsidRPr="002151E3">
        <w:rPr>
          <w:rStyle w:val="TagStyle"/>
          <w:rtl/>
        </w:rPr>
        <w:t xml:space="preserve"> &lt;&lt; יור &gt;&gt;</w:t>
      </w:r>
      <w:r w:rsidRPr="00423CE7">
        <w:rPr>
          <w:rStyle w:val="TagStyle"/>
          <w:rtl/>
        </w:rPr>
        <w:t xml:space="preserve"> </w:t>
      </w:r>
      <w:r>
        <w:rPr>
          <w:rtl/>
        </w:rPr>
        <w:t>היו"ר ארז מלול:</w:t>
      </w:r>
      <w:r w:rsidRPr="00423CE7">
        <w:rPr>
          <w:rStyle w:val="TagStyle"/>
          <w:rtl/>
        </w:rPr>
        <w:t xml:space="preserve"> </w:t>
      </w:r>
      <w:r w:rsidRPr="002151E3">
        <w:rPr>
          <w:rStyle w:val="TagStyle"/>
          <w:rtl/>
        </w:rPr>
        <w:t>&lt;&lt; יור &gt;&gt;</w:t>
      </w:r>
      <w:r>
        <w:rPr>
          <w:rtl/>
        </w:rPr>
        <w:t xml:space="preserve"> </w:t>
      </w:r>
      <w:bookmarkEnd w:id="7411"/>
    </w:p>
    <w:p w:rsidR="008572DB" w:rsidRDefault="008572DB" w:rsidP="001D1FF3">
      <w:pPr>
        <w:rPr>
          <w:rtl/>
        </w:rPr>
      </w:pPr>
    </w:p>
    <w:p w:rsidR="008572DB" w:rsidRDefault="008572DB" w:rsidP="00092212">
      <w:pPr>
        <w:rPr>
          <w:rtl/>
        </w:rPr>
      </w:pPr>
      <w:r>
        <w:rPr>
          <w:rFonts w:hint="cs"/>
          <w:rtl/>
        </w:rPr>
        <w:t xml:space="preserve">נו, </w:t>
      </w:r>
      <w:bookmarkStart w:id="7412" w:name="_ETM_Q14_693269"/>
      <w:bookmarkStart w:id="7413" w:name="_ETM_Q14_693599"/>
      <w:bookmarkStart w:id="7414" w:name="_ETM_Q14_693749"/>
      <w:bookmarkStart w:id="7415" w:name="_ETM_Q14_694109"/>
      <w:bookmarkStart w:id="7416" w:name="_ETM_Q14_696309"/>
      <w:bookmarkStart w:id="7417" w:name="_ETM_Q14_696760"/>
      <w:bookmarkStart w:id="7418" w:name="_ETM_Q14_697120"/>
      <w:bookmarkStart w:id="7419" w:name="_ETM_Q14_697299"/>
      <w:bookmarkStart w:id="7420" w:name="_ETM_Q14_700700"/>
      <w:bookmarkStart w:id="7421" w:name="_ETM_Q14_700849"/>
      <w:bookmarkStart w:id="7422" w:name="_ETM_Q14_701120"/>
      <w:bookmarkStart w:id="7423" w:name="_ETM_Q14_704570"/>
      <w:bookmarkStart w:id="7424" w:name="_ETM_Q14_708179"/>
      <w:bookmarkStart w:id="7425" w:name="_ETM_Q14_710340"/>
      <w:bookmarkStart w:id="7426" w:name="_ETM_Q14_712260"/>
      <w:bookmarkStart w:id="7427" w:name="_ETM_Q14_714220"/>
      <w:bookmarkStart w:id="7428" w:name="_ETM_Q14_715150"/>
      <w:bookmarkStart w:id="7429" w:name="_ETM_Q14_718819"/>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r>
        <w:rPr>
          <w:rFonts w:hint="cs"/>
          <w:rtl/>
        </w:rPr>
        <w:t>איפה השר</w:t>
      </w:r>
      <w:r>
        <w:t>?</w:t>
      </w:r>
      <w:r>
        <w:rPr>
          <w:rFonts w:hint="cs"/>
          <w:rtl/>
        </w:rPr>
        <w:t xml:space="preserve"> </w:t>
      </w:r>
    </w:p>
    <w:p w:rsidR="008572DB" w:rsidRDefault="008572DB" w:rsidP="00092212">
      <w:pPr>
        <w:rPr>
          <w:rtl/>
        </w:rPr>
      </w:pPr>
    </w:p>
    <w:p w:rsidR="008572DB" w:rsidRDefault="008572DB" w:rsidP="00A10DE0">
      <w:pPr>
        <w:pStyle w:val="af5"/>
        <w:rPr>
          <w:rtl/>
        </w:rPr>
      </w:pPr>
      <w:bookmarkStart w:id="7430" w:name="ET_interruption_6361_468"/>
      <w:r w:rsidRPr="00A10DE0">
        <w:rPr>
          <w:rStyle w:val="TagStyle"/>
          <w:rtl/>
        </w:rPr>
        <w:t xml:space="preserve">&lt;&lt; קריאה &gt;&gt; </w:t>
      </w:r>
      <w:r w:rsidRPr="00A10DE0">
        <w:rPr>
          <w:rtl/>
        </w:rPr>
        <w:t>נאור שירי (יש עתיד):</w:t>
      </w:r>
      <w:r w:rsidRPr="00A10DE0">
        <w:rPr>
          <w:rStyle w:val="TagStyle"/>
          <w:rtl/>
        </w:rPr>
        <w:t xml:space="preserve"> &lt;&lt; קריאה &gt;&gt;</w:t>
      </w:r>
      <w:bookmarkEnd w:id="7430"/>
      <w:r w:rsidRPr="00AD02A0">
        <w:rPr>
          <w:rStyle w:val="TagStyle"/>
          <w:rtl/>
        </w:rPr>
        <w:t xml:space="preserve"> </w:t>
      </w:r>
    </w:p>
    <w:p w:rsidR="008572DB" w:rsidRPr="00AD02A0" w:rsidRDefault="008572DB" w:rsidP="00AD02A0">
      <w:pPr>
        <w:rPr>
          <w:rtl/>
          <w:lang w:eastAsia="he-IL"/>
        </w:rPr>
      </w:pPr>
    </w:p>
    <w:p w:rsidR="008572DB" w:rsidRDefault="008572DB" w:rsidP="00AD02A0">
      <w:pPr>
        <w:rPr>
          <w:rtl/>
        </w:rPr>
      </w:pPr>
      <w:r>
        <w:rPr>
          <w:rFonts w:hint="cs"/>
          <w:rtl/>
        </w:rPr>
        <w:t xml:space="preserve">מלול, אתה </w:t>
      </w:r>
      <w:bookmarkStart w:id="7431" w:name="_ETM_Q0_713181"/>
      <w:bookmarkEnd w:id="7431"/>
      <w:r>
        <w:rPr>
          <w:rFonts w:hint="cs"/>
          <w:rtl/>
        </w:rPr>
        <w:t xml:space="preserve">זוכר, </w:t>
      </w:r>
      <w:bookmarkStart w:id="7432" w:name="_ETM_Q14_707000"/>
      <w:bookmarkEnd w:id="7432"/>
      <w:r>
        <w:rPr>
          <w:rFonts w:hint="cs"/>
          <w:rtl/>
        </w:rPr>
        <w:t xml:space="preserve">כשאתה מנהל את הישיבה אתה אומר: אין הפרעות אצלי </w:t>
      </w:r>
      <w:r w:rsidR="001D1FF3">
        <w:rPr>
          <w:rFonts w:hint="cs"/>
          <w:rtl/>
        </w:rPr>
        <w:t>– – –</w:t>
      </w:r>
    </w:p>
    <w:p w:rsidR="008572DB" w:rsidRDefault="008572DB" w:rsidP="00092212">
      <w:pPr>
        <w:rPr>
          <w:rtl/>
        </w:rPr>
      </w:pPr>
    </w:p>
    <w:p w:rsidR="008572DB" w:rsidRDefault="008572DB" w:rsidP="00092212">
      <w:pPr>
        <w:pStyle w:val="af5"/>
        <w:keepNext/>
        <w:rPr>
          <w:rtl/>
        </w:rPr>
      </w:pPr>
      <w:bookmarkStart w:id="7433" w:name="ET_interruption_5854_77"/>
      <w:r w:rsidRPr="002151E3">
        <w:rPr>
          <w:rStyle w:val="TagStyle"/>
          <w:rtl/>
        </w:rPr>
        <w:t xml:space="preserve"> &lt;&lt; קריאה &gt;&gt;</w:t>
      </w:r>
      <w:r w:rsidRPr="00423CE7">
        <w:rPr>
          <w:rStyle w:val="TagStyle"/>
          <w:rtl/>
        </w:rPr>
        <w:t xml:space="preserve"> </w:t>
      </w:r>
      <w:r>
        <w:rPr>
          <w:rtl/>
        </w:rPr>
        <w:t>ווליד טאהא (רע"מ – הרשימה הערבית המאוחדת):</w:t>
      </w:r>
      <w:r w:rsidRPr="00423CE7">
        <w:rPr>
          <w:rStyle w:val="TagStyle"/>
          <w:rtl/>
        </w:rPr>
        <w:t xml:space="preserve"> </w:t>
      </w:r>
      <w:r w:rsidRPr="002151E3">
        <w:rPr>
          <w:rStyle w:val="TagStyle"/>
          <w:rtl/>
        </w:rPr>
        <w:t>&lt;&lt; קריאה &gt;&gt;</w:t>
      </w:r>
      <w:r>
        <w:rPr>
          <w:rtl/>
        </w:rPr>
        <w:t xml:space="preserve"> </w:t>
      </w:r>
      <w:bookmarkEnd w:id="7433"/>
    </w:p>
    <w:p w:rsidR="008572DB" w:rsidRDefault="008572DB" w:rsidP="001D1FF3">
      <w:pPr>
        <w:rPr>
          <w:rtl/>
        </w:rPr>
      </w:pPr>
    </w:p>
    <w:p w:rsidR="008572DB" w:rsidRDefault="008572DB" w:rsidP="00092212">
      <w:pPr>
        <w:rPr>
          <w:rtl/>
        </w:rPr>
      </w:pPr>
      <w:bookmarkStart w:id="7434" w:name="_ETM_Q14_716000"/>
      <w:bookmarkEnd w:id="7434"/>
      <w:r>
        <w:rPr>
          <w:rFonts w:hint="cs"/>
          <w:rtl/>
        </w:rPr>
        <w:t>אתה, לא הזכירו אותך בהאג, אותו הזכירו.</w:t>
      </w:r>
    </w:p>
    <w:p w:rsidR="008572DB" w:rsidRDefault="008572DB" w:rsidP="00092212">
      <w:pPr>
        <w:rPr>
          <w:rtl/>
        </w:rPr>
      </w:pPr>
      <w:bookmarkStart w:id="7435" w:name="_ETM_Q14_718000"/>
      <w:bookmarkEnd w:id="7435"/>
    </w:p>
    <w:p w:rsidR="008572DB" w:rsidRDefault="008572DB" w:rsidP="00092212">
      <w:pPr>
        <w:pStyle w:val="-"/>
        <w:keepNext/>
        <w:rPr>
          <w:rtl/>
        </w:rPr>
      </w:pPr>
      <w:bookmarkStart w:id="7436" w:name="ET_speakercontinue_6151_78"/>
      <w:r w:rsidRPr="002151E3">
        <w:rPr>
          <w:rStyle w:val="TagStyle"/>
          <w:rtl/>
        </w:rPr>
        <w:t xml:space="preserve"> &lt;&lt; דובר_המשך &gt;&gt;</w:t>
      </w:r>
      <w:r w:rsidRPr="00423CE7">
        <w:rPr>
          <w:rStyle w:val="TagStyle"/>
          <w:rtl/>
        </w:rPr>
        <w:t xml:space="preserve"> </w:t>
      </w:r>
      <w:r>
        <w:rPr>
          <w:rtl/>
        </w:rPr>
        <w:t>רון כץ (יש עתיד):</w:t>
      </w:r>
      <w:r w:rsidRPr="00423CE7">
        <w:rPr>
          <w:rStyle w:val="TagStyle"/>
          <w:rtl/>
        </w:rPr>
        <w:t xml:space="preserve"> </w:t>
      </w:r>
      <w:r w:rsidRPr="002151E3">
        <w:rPr>
          <w:rStyle w:val="TagStyle"/>
          <w:rtl/>
        </w:rPr>
        <w:t>&lt;&lt; דובר_המשך &gt;&gt;</w:t>
      </w:r>
      <w:r>
        <w:rPr>
          <w:rtl/>
        </w:rPr>
        <w:t xml:space="preserve"> </w:t>
      </w:r>
      <w:bookmarkEnd w:id="7436"/>
    </w:p>
    <w:p w:rsidR="008572DB" w:rsidRDefault="008572DB" w:rsidP="001D1FF3">
      <w:pPr>
        <w:rPr>
          <w:rtl/>
        </w:rPr>
      </w:pPr>
    </w:p>
    <w:p w:rsidR="008572DB" w:rsidRDefault="008572DB" w:rsidP="00092212">
      <w:pPr>
        <w:rPr>
          <w:rtl/>
        </w:rPr>
      </w:pPr>
      <w:r>
        <w:rPr>
          <w:rtl/>
        </w:rPr>
        <w:t>כל</w:t>
      </w:r>
      <w:r>
        <w:rPr>
          <w:rFonts w:hint="cs"/>
          <w:rtl/>
        </w:rPr>
        <w:t xml:space="preserve"> אחד</w:t>
      </w:r>
      <w:bookmarkStart w:id="7437" w:name="_ETM_Q14_719029"/>
      <w:bookmarkEnd w:id="7437"/>
      <w:r>
        <w:rPr>
          <w:rtl/>
        </w:rPr>
        <w:t xml:space="preserve"> </w:t>
      </w:r>
      <w:bookmarkStart w:id="7438" w:name="_ETM_Q14_719359"/>
      <w:bookmarkEnd w:id="7438"/>
      <w:r>
        <w:rPr>
          <w:rtl/>
        </w:rPr>
        <w:t xml:space="preserve">ומעמדו </w:t>
      </w:r>
      <w:bookmarkStart w:id="7439" w:name="_ETM_Q14_721669"/>
      <w:bookmarkEnd w:id="7439"/>
      <w:r>
        <w:rPr>
          <w:rFonts w:hint="cs"/>
          <w:rtl/>
        </w:rPr>
        <w:t xml:space="preserve">הוא. </w:t>
      </w:r>
    </w:p>
    <w:p w:rsidR="008572DB" w:rsidRDefault="008572DB" w:rsidP="00092212">
      <w:pPr>
        <w:rPr>
          <w:rtl/>
        </w:rPr>
      </w:pPr>
    </w:p>
    <w:p w:rsidR="008572DB" w:rsidRDefault="008572DB" w:rsidP="00092212">
      <w:pPr>
        <w:pStyle w:val="af5"/>
        <w:keepNext/>
        <w:rPr>
          <w:rtl/>
        </w:rPr>
      </w:pPr>
      <w:bookmarkStart w:id="7440" w:name="ET_interruption_6361_79"/>
      <w:r w:rsidRPr="002151E3">
        <w:rPr>
          <w:rStyle w:val="TagStyle"/>
          <w:rtl/>
        </w:rPr>
        <w:t xml:space="preserve"> &lt;&lt; קריאה &gt;&gt;</w:t>
      </w:r>
      <w:r w:rsidRPr="00423CE7">
        <w:rPr>
          <w:rStyle w:val="TagStyle"/>
          <w:rtl/>
        </w:rPr>
        <w:t xml:space="preserve"> </w:t>
      </w:r>
      <w:r>
        <w:rPr>
          <w:rtl/>
        </w:rPr>
        <w:t>נאור שירי (יש עתיד):</w:t>
      </w:r>
      <w:r w:rsidRPr="00423CE7">
        <w:rPr>
          <w:rStyle w:val="TagStyle"/>
          <w:rtl/>
        </w:rPr>
        <w:t xml:space="preserve"> </w:t>
      </w:r>
      <w:r w:rsidRPr="002151E3">
        <w:rPr>
          <w:rStyle w:val="TagStyle"/>
          <w:rtl/>
        </w:rPr>
        <w:t>&lt;&lt; קריאה &gt;&gt;</w:t>
      </w:r>
      <w:r>
        <w:rPr>
          <w:rtl/>
        </w:rPr>
        <w:t xml:space="preserve"> </w:t>
      </w:r>
      <w:bookmarkEnd w:id="7440"/>
    </w:p>
    <w:p w:rsidR="008572DB" w:rsidRDefault="008572DB" w:rsidP="001D1FF3">
      <w:pPr>
        <w:rPr>
          <w:rtl/>
        </w:rPr>
      </w:pPr>
    </w:p>
    <w:p w:rsidR="008572DB" w:rsidRDefault="008572DB" w:rsidP="00092212">
      <w:pPr>
        <w:rPr>
          <w:rtl/>
        </w:rPr>
      </w:pPr>
      <w:r>
        <w:rPr>
          <w:rFonts w:hint="cs"/>
          <w:rtl/>
        </w:rPr>
        <w:t xml:space="preserve">ואטורי </w:t>
      </w:r>
      <w:bookmarkStart w:id="7441" w:name="_ETM_Q14_724000"/>
      <w:bookmarkEnd w:id="7441"/>
      <w:r>
        <w:rPr>
          <w:rFonts w:hint="cs"/>
          <w:rtl/>
        </w:rPr>
        <w:t xml:space="preserve">הולך להיות הקפטן של הצי השישי של ארצות הברית. </w:t>
      </w:r>
      <w:bookmarkStart w:id="7442" w:name="_ETM_Q14_729000"/>
      <w:bookmarkEnd w:id="7442"/>
    </w:p>
    <w:p w:rsidR="008572DB" w:rsidRDefault="008572DB" w:rsidP="00092212">
      <w:pPr>
        <w:rPr>
          <w:rtl/>
        </w:rPr>
      </w:pPr>
    </w:p>
    <w:p w:rsidR="008572DB" w:rsidRDefault="008572DB" w:rsidP="00092212">
      <w:pPr>
        <w:pStyle w:val="-"/>
        <w:keepNext/>
        <w:rPr>
          <w:rtl/>
        </w:rPr>
      </w:pPr>
      <w:bookmarkStart w:id="7443" w:name="ET_speakercontinue_6151_80"/>
      <w:r w:rsidRPr="002151E3">
        <w:rPr>
          <w:rStyle w:val="TagStyle"/>
          <w:rtl/>
        </w:rPr>
        <w:t xml:space="preserve"> &lt;&lt; דובר_המשך &gt;&gt;</w:t>
      </w:r>
      <w:r w:rsidRPr="00423CE7">
        <w:rPr>
          <w:rStyle w:val="TagStyle"/>
          <w:rtl/>
        </w:rPr>
        <w:t xml:space="preserve"> </w:t>
      </w:r>
      <w:r>
        <w:rPr>
          <w:rtl/>
        </w:rPr>
        <w:t>רון כץ (יש עתיד):</w:t>
      </w:r>
      <w:r w:rsidRPr="00423CE7">
        <w:rPr>
          <w:rStyle w:val="TagStyle"/>
          <w:rtl/>
        </w:rPr>
        <w:t xml:space="preserve"> </w:t>
      </w:r>
      <w:r w:rsidRPr="002151E3">
        <w:rPr>
          <w:rStyle w:val="TagStyle"/>
          <w:rtl/>
        </w:rPr>
        <w:t>&lt;&lt; דובר_המשך &gt;&gt;</w:t>
      </w:r>
      <w:r>
        <w:rPr>
          <w:rtl/>
        </w:rPr>
        <w:t xml:space="preserve"> </w:t>
      </w:r>
      <w:bookmarkEnd w:id="7443"/>
    </w:p>
    <w:p w:rsidR="008572DB" w:rsidRDefault="008572DB" w:rsidP="001D1FF3">
      <w:pPr>
        <w:rPr>
          <w:rtl/>
        </w:rPr>
      </w:pPr>
    </w:p>
    <w:p w:rsidR="008572DB" w:rsidRDefault="008572DB" w:rsidP="00092212">
      <w:pPr>
        <w:rPr>
          <w:rtl/>
        </w:rPr>
      </w:pPr>
      <w:bookmarkStart w:id="7444" w:name="_ETM_Q14_725000"/>
      <w:bookmarkStart w:id="7445" w:name="_ETM_Q14_721909"/>
      <w:bookmarkEnd w:id="7444"/>
      <w:bookmarkEnd w:id="7445"/>
      <w:r>
        <w:rPr>
          <w:rtl/>
        </w:rPr>
        <w:t xml:space="preserve">דווקא </w:t>
      </w:r>
      <w:bookmarkStart w:id="7446" w:name="_ETM_Q14_722239"/>
      <w:bookmarkEnd w:id="7446"/>
      <w:r>
        <w:rPr>
          <w:rtl/>
        </w:rPr>
        <w:t xml:space="preserve">עכשיו </w:t>
      </w:r>
      <w:bookmarkStart w:id="7447" w:name="_ETM_Q14_722449"/>
      <w:bookmarkEnd w:id="7447"/>
      <w:r>
        <w:rPr>
          <w:rtl/>
        </w:rPr>
        <w:t xml:space="preserve">אני </w:t>
      </w:r>
      <w:bookmarkStart w:id="7448" w:name="_ETM_Q14_722599"/>
      <w:bookmarkEnd w:id="7448"/>
      <w:r>
        <w:rPr>
          <w:rtl/>
        </w:rPr>
        <w:t xml:space="preserve">רוצה </w:t>
      </w:r>
      <w:bookmarkStart w:id="7449" w:name="_ETM_Q14_723199"/>
      <w:bookmarkStart w:id="7450" w:name="_ETM_Q14_723379"/>
      <w:bookmarkStart w:id="7451" w:name="_ETM_Q14_723650"/>
      <w:bookmarkEnd w:id="7449"/>
      <w:bookmarkEnd w:id="7450"/>
      <w:bookmarkEnd w:id="7451"/>
      <w:r>
        <w:rPr>
          <w:rtl/>
        </w:rPr>
        <w:t xml:space="preserve">לדבר </w:t>
      </w:r>
      <w:bookmarkStart w:id="7452" w:name="_ETM_Q14_726069"/>
      <w:bookmarkEnd w:id="7452"/>
      <w:r>
        <w:rPr>
          <w:rFonts w:hint="cs"/>
          <w:rtl/>
        </w:rPr>
        <w:t xml:space="preserve">על משהו אחר. </w:t>
      </w:r>
      <w:bookmarkStart w:id="7453" w:name="_ETM_Q14_728510"/>
      <w:bookmarkStart w:id="7454" w:name="_ETM_Q14_729049"/>
      <w:bookmarkStart w:id="7455" w:name="_ETM_Q14_729140"/>
      <w:bookmarkStart w:id="7456" w:name="_ETM_Q14_729379"/>
      <w:bookmarkStart w:id="7457" w:name="_ETM_Q14_729650"/>
      <w:bookmarkStart w:id="7458" w:name="_ETM_Q14_729739"/>
      <w:bookmarkEnd w:id="7453"/>
      <w:bookmarkEnd w:id="7454"/>
      <w:bookmarkEnd w:id="7455"/>
      <w:bookmarkEnd w:id="7456"/>
      <w:bookmarkEnd w:id="7457"/>
      <w:bookmarkEnd w:id="7458"/>
    </w:p>
    <w:p w:rsidR="008572DB" w:rsidRDefault="008572DB" w:rsidP="00092212">
      <w:pPr>
        <w:rPr>
          <w:rtl/>
        </w:rPr>
      </w:pPr>
    </w:p>
    <w:p w:rsidR="008572DB" w:rsidRDefault="008572DB" w:rsidP="00092212">
      <w:pPr>
        <w:pStyle w:val="af5"/>
        <w:keepNext/>
        <w:rPr>
          <w:rtl/>
        </w:rPr>
      </w:pPr>
      <w:bookmarkStart w:id="7459" w:name="ET_interruption_6162_81"/>
      <w:r w:rsidRPr="002151E3">
        <w:rPr>
          <w:rStyle w:val="TagStyle"/>
          <w:rtl/>
        </w:rPr>
        <w:t xml:space="preserve"> &lt;&lt; קריאה &gt;&gt; </w:t>
      </w:r>
      <w:r>
        <w:rPr>
          <w:rtl/>
        </w:rPr>
        <w:t>ניסים ואטורי (הליכוד):</w:t>
      </w:r>
      <w:r w:rsidRPr="002151E3">
        <w:rPr>
          <w:rStyle w:val="TagStyle"/>
          <w:rtl/>
        </w:rPr>
        <w:t xml:space="preserve"> &lt;&lt; קריאה &gt;&gt;</w:t>
      </w:r>
      <w:r>
        <w:rPr>
          <w:rtl/>
        </w:rPr>
        <w:t xml:space="preserve"> </w:t>
      </w:r>
      <w:bookmarkEnd w:id="7459"/>
    </w:p>
    <w:p w:rsidR="008572DB" w:rsidRDefault="008572DB" w:rsidP="001D1FF3">
      <w:pPr>
        <w:rPr>
          <w:rtl/>
        </w:rPr>
      </w:pPr>
    </w:p>
    <w:p w:rsidR="008572DB" w:rsidRDefault="001D1FF3" w:rsidP="00092212">
      <w:pPr>
        <w:rPr>
          <w:rtl/>
        </w:rPr>
      </w:pPr>
      <w:bookmarkStart w:id="7460" w:name="_ETM_Q14_727000"/>
      <w:bookmarkEnd w:id="7460"/>
      <w:r>
        <w:rPr>
          <w:rFonts w:hint="cs"/>
          <w:rtl/>
        </w:rPr>
        <w:t>– – –</w:t>
      </w:r>
      <w:r w:rsidR="008572DB">
        <w:rPr>
          <w:rFonts w:hint="cs"/>
          <w:rtl/>
        </w:rPr>
        <w:t xml:space="preserve"> לדבר שטויות. </w:t>
      </w:r>
    </w:p>
    <w:p w:rsidR="008572DB" w:rsidRDefault="008572DB" w:rsidP="00092212">
      <w:pPr>
        <w:rPr>
          <w:rtl/>
        </w:rPr>
      </w:pPr>
      <w:bookmarkStart w:id="7461" w:name="_ETM_Q14_733000"/>
      <w:bookmarkEnd w:id="7461"/>
    </w:p>
    <w:p w:rsidR="008572DB" w:rsidRDefault="008572DB" w:rsidP="00092212">
      <w:pPr>
        <w:pStyle w:val="af5"/>
        <w:keepNext/>
        <w:rPr>
          <w:rtl/>
        </w:rPr>
      </w:pPr>
      <w:bookmarkStart w:id="7462" w:name="ET_interruption_6361_82"/>
      <w:r w:rsidRPr="002151E3">
        <w:rPr>
          <w:rStyle w:val="TagStyle"/>
          <w:rtl/>
        </w:rPr>
        <w:t xml:space="preserve"> &lt;&lt; קריאה &gt;&gt; </w:t>
      </w:r>
      <w:r>
        <w:rPr>
          <w:rtl/>
        </w:rPr>
        <w:t>נאור שירי (יש עתיד):</w:t>
      </w:r>
      <w:r w:rsidRPr="002151E3">
        <w:rPr>
          <w:rStyle w:val="TagStyle"/>
          <w:rtl/>
        </w:rPr>
        <w:t xml:space="preserve"> &lt;&lt; קריאה &gt;&gt;</w:t>
      </w:r>
      <w:r>
        <w:rPr>
          <w:rtl/>
        </w:rPr>
        <w:t xml:space="preserve"> </w:t>
      </w:r>
      <w:bookmarkEnd w:id="7462"/>
    </w:p>
    <w:p w:rsidR="008572DB" w:rsidRDefault="008572DB" w:rsidP="001D1FF3">
      <w:pPr>
        <w:rPr>
          <w:rtl/>
        </w:rPr>
      </w:pPr>
    </w:p>
    <w:p w:rsidR="008572DB" w:rsidRDefault="008572DB" w:rsidP="00092212">
      <w:pPr>
        <w:rPr>
          <w:rtl/>
        </w:rPr>
      </w:pPr>
      <w:r>
        <w:rPr>
          <w:rFonts w:hint="cs"/>
          <w:rtl/>
        </w:rPr>
        <w:t>אחרי שראיתי אותך, מה נשאר?</w:t>
      </w:r>
    </w:p>
    <w:p w:rsidR="008572DB" w:rsidRDefault="008572DB" w:rsidP="00092212">
      <w:pPr>
        <w:rPr>
          <w:rtl/>
        </w:rPr>
      </w:pPr>
      <w:bookmarkStart w:id="7463" w:name="_ETM_Q14_735000"/>
      <w:bookmarkEnd w:id="7463"/>
    </w:p>
    <w:p w:rsidR="008572DB" w:rsidRDefault="008572DB" w:rsidP="00092212">
      <w:pPr>
        <w:pStyle w:val="-"/>
        <w:keepNext/>
        <w:rPr>
          <w:rtl/>
        </w:rPr>
      </w:pPr>
      <w:bookmarkStart w:id="7464" w:name="ET_speakercontinue_6151_83"/>
      <w:r w:rsidRPr="002151E3">
        <w:rPr>
          <w:rStyle w:val="TagStyle"/>
          <w:rtl/>
        </w:rPr>
        <w:t xml:space="preserve"> &lt;&lt; דובר_המשך &gt;&gt; </w:t>
      </w:r>
      <w:r>
        <w:rPr>
          <w:rtl/>
        </w:rPr>
        <w:t>רון כץ (יש עתיד):</w:t>
      </w:r>
      <w:r w:rsidRPr="002151E3">
        <w:rPr>
          <w:rStyle w:val="TagStyle"/>
          <w:rtl/>
        </w:rPr>
        <w:t xml:space="preserve"> &lt;&lt; דובר_המשך &gt;&gt;</w:t>
      </w:r>
      <w:r>
        <w:rPr>
          <w:rtl/>
        </w:rPr>
        <w:t xml:space="preserve"> </w:t>
      </w:r>
      <w:bookmarkEnd w:id="7464"/>
    </w:p>
    <w:p w:rsidR="008572DB" w:rsidRDefault="008572DB" w:rsidP="001D1FF3">
      <w:pPr>
        <w:rPr>
          <w:rtl/>
        </w:rPr>
      </w:pPr>
    </w:p>
    <w:p w:rsidR="008572DB" w:rsidRDefault="008572DB" w:rsidP="009049CE">
      <w:pPr>
        <w:rPr>
          <w:rtl/>
        </w:rPr>
      </w:pPr>
      <w:r>
        <w:rPr>
          <w:rFonts w:hint="cs"/>
          <w:rtl/>
        </w:rPr>
        <w:t xml:space="preserve">חברים, אני רוצה לדבר איתכם על גיבור ישראל </w:t>
      </w:r>
      <w:bookmarkStart w:id="7465" w:name="_ETM_Q14_730010"/>
      <w:bookmarkStart w:id="7466" w:name="_ETM_Q14_732040"/>
      <w:bookmarkStart w:id="7467" w:name="_ETM_Q14_734720"/>
      <w:bookmarkStart w:id="7468" w:name="_ETM_Q14_734989"/>
      <w:bookmarkStart w:id="7469" w:name="_ETM_Q14_735080"/>
      <w:bookmarkStart w:id="7470" w:name="_ETM_Q14_735290"/>
      <w:bookmarkStart w:id="7471" w:name="_ETM_Q14_735590"/>
      <w:bookmarkStart w:id="7472" w:name="_ETM_Q14_737040"/>
      <w:bookmarkStart w:id="7473" w:name="_ETM_Q14_737670"/>
      <w:bookmarkStart w:id="7474" w:name="_ETM_Q14_738090"/>
      <w:bookmarkStart w:id="7475" w:name="_ETM_Q14_739330"/>
      <w:bookmarkEnd w:id="7465"/>
      <w:bookmarkEnd w:id="7466"/>
      <w:bookmarkEnd w:id="7467"/>
      <w:bookmarkEnd w:id="7468"/>
      <w:bookmarkEnd w:id="7469"/>
      <w:bookmarkEnd w:id="7470"/>
      <w:bookmarkEnd w:id="7471"/>
      <w:bookmarkEnd w:id="7472"/>
      <w:bookmarkEnd w:id="7473"/>
      <w:bookmarkEnd w:id="7474"/>
      <w:bookmarkEnd w:id="7475"/>
      <w:r>
        <w:rPr>
          <w:rtl/>
        </w:rPr>
        <w:t>רס</w:t>
      </w:r>
      <w:r>
        <w:rPr>
          <w:rFonts w:hint="cs"/>
          <w:rtl/>
        </w:rPr>
        <w:t>"</w:t>
      </w:r>
      <w:r>
        <w:rPr>
          <w:rtl/>
        </w:rPr>
        <w:t xml:space="preserve">ל </w:t>
      </w:r>
      <w:bookmarkStart w:id="7476" w:name="_ETM_Q14_740469"/>
      <w:bookmarkEnd w:id="7476"/>
      <w:r>
        <w:rPr>
          <w:rtl/>
        </w:rPr>
        <w:t xml:space="preserve">אחמד </w:t>
      </w:r>
      <w:bookmarkStart w:id="7477" w:name="_ETM_Q14_740949"/>
      <w:bookmarkEnd w:id="7477"/>
      <w:r>
        <w:rPr>
          <w:rtl/>
        </w:rPr>
        <w:t xml:space="preserve">אבו </w:t>
      </w:r>
      <w:bookmarkStart w:id="7478" w:name="_ETM_Q14_741189"/>
      <w:bookmarkEnd w:id="7478"/>
      <w:proofErr w:type="spellStart"/>
      <w:r>
        <w:rPr>
          <w:rtl/>
        </w:rPr>
        <w:t>לטיף</w:t>
      </w:r>
      <w:proofErr w:type="spellEnd"/>
      <w:r>
        <w:rPr>
          <w:rFonts w:hint="cs"/>
          <w:rtl/>
        </w:rPr>
        <w:t>.</w:t>
      </w:r>
      <w:r>
        <w:rPr>
          <w:rtl/>
        </w:rPr>
        <w:t xml:space="preserve"> </w:t>
      </w:r>
      <w:bookmarkStart w:id="7479" w:name="_ETM_Q14_744629"/>
      <w:bookmarkEnd w:id="7479"/>
      <w:r>
        <w:rPr>
          <w:rtl/>
        </w:rPr>
        <w:t>חברים</w:t>
      </w:r>
      <w:r>
        <w:rPr>
          <w:rFonts w:hint="cs"/>
          <w:rtl/>
        </w:rPr>
        <w:t>,</w:t>
      </w:r>
      <w:r>
        <w:rPr>
          <w:rtl/>
        </w:rPr>
        <w:t xml:space="preserve"> </w:t>
      </w:r>
      <w:bookmarkStart w:id="7480" w:name="_ETM_Q14_745050"/>
      <w:bookmarkEnd w:id="7480"/>
      <w:r>
        <w:rPr>
          <w:rtl/>
        </w:rPr>
        <w:t xml:space="preserve">חצי </w:t>
      </w:r>
      <w:bookmarkStart w:id="7481" w:name="_ETM_Q14_745349"/>
      <w:bookmarkEnd w:id="7481"/>
      <w:r>
        <w:rPr>
          <w:rtl/>
        </w:rPr>
        <w:t xml:space="preserve">דקה </w:t>
      </w:r>
      <w:bookmarkStart w:id="7482" w:name="_ETM_Q14_745620"/>
      <w:bookmarkEnd w:id="7482"/>
      <w:r>
        <w:rPr>
          <w:rtl/>
        </w:rPr>
        <w:t xml:space="preserve">של </w:t>
      </w:r>
      <w:bookmarkStart w:id="7483" w:name="_ETM_Q14_745800"/>
      <w:bookmarkEnd w:id="7483"/>
      <w:r>
        <w:rPr>
          <w:rtl/>
        </w:rPr>
        <w:t>שקט</w:t>
      </w:r>
      <w:r>
        <w:rPr>
          <w:rFonts w:hint="cs"/>
          <w:rtl/>
        </w:rPr>
        <w:t>,</w:t>
      </w:r>
      <w:r>
        <w:rPr>
          <w:rtl/>
        </w:rPr>
        <w:t xml:space="preserve"> </w:t>
      </w:r>
      <w:bookmarkStart w:id="7484" w:name="_ETM_Q14_747270"/>
      <w:bookmarkStart w:id="7485" w:name="_ETM_Q14_747419"/>
      <w:bookmarkEnd w:id="7484"/>
      <w:bookmarkEnd w:id="7485"/>
      <w:r>
        <w:rPr>
          <w:rtl/>
        </w:rPr>
        <w:t xml:space="preserve">באמת </w:t>
      </w:r>
      <w:bookmarkStart w:id="7486" w:name="_ETM_Q14_747720"/>
      <w:bookmarkEnd w:id="7486"/>
      <w:r>
        <w:rPr>
          <w:rtl/>
        </w:rPr>
        <w:t xml:space="preserve">חשוב </w:t>
      </w:r>
      <w:bookmarkStart w:id="7487" w:name="_ETM_Q14_748020"/>
      <w:bookmarkEnd w:id="7487"/>
      <w:r>
        <w:rPr>
          <w:rtl/>
        </w:rPr>
        <w:t xml:space="preserve">שיקשיבו </w:t>
      </w:r>
      <w:bookmarkStart w:id="7488" w:name="_ETM_Q14_748410"/>
      <w:bookmarkEnd w:id="7488"/>
      <w:r>
        <w:rPr>
          <w:rtl/>
        </w:rPr>
        <w:t>לזה</w:t>
      </w:r>
      <w:r>
        <w:rPr>
          <w:rFonts w:hint="cs"/>
          <w:rtl/>
        </w:rPr>
        <w:t>,</w:t>
      </w:r>
      <w:r>
        <w:rPr>
          <w:rtl/>
        </w:rPr>
        <w:t xml:space="preserve"> </w:t>
      </w:r>
      <w:bookmarkStart w:id="7489" w:name="_ETM_Q14_748590"/>
      <w:bookmarkEnd w:id="7489"/>
      <w:r>
        <w:rPr>
          <w:rtl/>
        </w:rPr>
        <w:t xml:space="preserve">כי </w:t>
      </w:r>
      <w:bookmarkStart w:id="7490" w:name="_ETM_Q14_748679"/>
      <w:bookmarkEnd w:id="7490"/>
      <w:r>
        <w:rPr>
          <w:rtl/>
        </w:rPr>
        <w:t xml:space="preserve">יש </w:t>
      </w:r>
      <w:bookmarkStart w:id="7491" w:name="_ETM_Q14_748800"/>
      <w:bookmarkEnd w:id="7491"/>
      <w:r>
        <w:rPr>
          <w:rtl/>
        </w:rPr>
        <w:t xml:space="preserve">פה </w:t>
      </w:r>
      <w:bookmarkStart w:id="7492" w:name="_ETM_Q14_748919"/>
      <w:bookmarkEnd w:id="7492"/>
      <w:r>
        <w:rPr>
          <w:rtl/>
        </w:rPr>
        <w:t xml:space="preserve">היום </w:t>
      </w:r>
      <w:bookmarkStart w:id="7493" w:name="_ETM_Q14_749790"/>
      <w:bookmarkEnd w:id="7493"/>
      <w:r>
        <w:rPr>
          <w:rtl/>
        </w:rPr>
        <w:t xml:space="preserve">שיח </w:t>
      </w:r>
      <w:bookmarkStart w:id="7494" w:name="_ETM_Q14_750179"/>
      <w:bookmarkEnd w:id="7494"/>
      <w:r>
        <w:rPr>
          <w:rtl/>
        </w:rPr>
        <w:t xml:space="preserve">שלוקח </w:t>
      </w:r>
      <w:bookmarkStart w:id="7495" w:name="_ETM_Q14_751080"/>
      <w:bookmarkEnd w:id="7495"/>
      <w:r>
        <w:rPr>
          <w:rtl/>
        </w:rPr>
        <w:t xml:space="preserve">אותנו </w:t>
      </w:r>
      <w:bookmarkStart w:id="7496" w:name="_ETM_Q14_751350"/>
      <w:bookmarkEnd w:id="7496"/>
      <w:r>
        <w:rPr>
          <w:rtl/>
        </w:rPr>
        <w:t xml:space="preserve">למקומות </w:t>
      </w:r>
      <w:bookmarkStart w:id="7497" w:name="_ETM_Q14_751830"/>
      <w:bookmarkEnd w:id="7497"/>
      <w:r>
        <w:rPr>
          <w:rtl/>
        </w:rPr>
        <w:t xml:space="preserve">לא </w:t>
      </w:r>
      <w:bookmarkStart w:id="7498" w:name="_ETM_Q14_751950"/>
      <w:bookmarkEnd w:id="7498"/>
      <w:r>
        <w:rPr>
          <w:rtl/>
        </w:rPr>
        <w:t>טובים</w:t>
      </w:r>
      <w:r>
        <w:rPr>
          <w:rFonts w:hint="cs"/>
          <w:rtl/>
        </w:rPr>
        <w:t xml:space="preserve">, ואני </w:t>
      </w:r>
      <w:bookmarkStart w:id="7499" w:name="_ETM_Q14_752760"/>
      <w:bookmarkStart w:id="7500" w:name="_ETM_Q14_752880"/>
      <w:bookmarkStart w:id="7501" w:name="_ETM_Q14_752970"/>
      <w:bookmarkEnd w:id="7499"/>
      <w:bookmarkEnd w:id="7500"/>
      <w:bookmarkEnd w:id="7501"/>
      <w:r>
        <w:rPr>
          <w:rtl/>
        </w:rPr>
        <w:t xml:space="preserve">חושב </w:t>
      </w:r>
      <w:bookmarkStart w:id="7502" w:name="_ETM_Q14_753210"/>
      <w:bookmarkEnd w:id="7502"/>
      <w:r>
        <w:rPr>
          <w:rtl/>
        </w:rPr>
        <w:t xml:space="preserve">שאנחנו </w:t>
      </w:r>
      <w:bookmarkStart w:id="7503" w:name="_ETM_Q14_753600"/>
      <w:bookmarkEnd w:id="7503"/>
      <w:r>
        <w:rPr>
          <w:rtl/>
        </w:rPr>
        <w:t xml:space="preserve">יותר </w:t>
      </w:r>
      <w:bookmarkStart w:id="7504" w:name="_ETM_Q14_753809"/>
      <w:bookmarkEnd w:id="7504"/>
      <w:r>
        <w:rPr>
          <w:rtl/>
        </w:rPr>
        <w:t xml:space="preserve">טובים </w:t>
      </w:r>
      <w:bookmarkStart w:id="7505" w:name="_ETM_Q14_754110"/>
      <w:bookmarkEnd w:id="7505"/>
      <w:r>
        <w:rPr>
          <w:rtl/>
        </w:rPr>
        <w:t>מזה</w:t>
      </w:r>
      <w:r>
        <w:rPr>
          <w:rFonts w:hint="cs"/>
          <w:rtl/>
        </w:rPr>
        <w:t>,</w:t>
      </w:r>
      <w:r>
        <w:rPr>
          <w:rtl/>
        </w:rPr>
        <w:t xml:space="preserve"> </w:t>
      </w:r>
      <w:bookmarkStart w:id="7506" w:name="_ETM_Q14_754890"/>
      <w:bookmarkEnd w:id="7506"/>
      <w:r>
        <w:rPr>
          <w:rtl/>
        </w:rPr>
        <w:t xml:space="preserve">ואני </w:t>
      </w:r>
      <w:bookmarkStart w:id="7507" w:name="_ETM_Q14_755130"/>
      <w:bookmarkEnd w:id="7507"/>
      <w:r>
        <w:rPr>
          <w:rtl/>
        </w:rPr>
        <w:t xml:space="preserve">חושב </w:t>
      </w:r>
      <w:bookmarkStart w:id="7508" w:name="_ETM_Q14_755490"/>
      <w:bookmarkEnd w:id="7508"/>
      <w:r>
        <w:rPr>
          <w:rFonts w:hint="cs"/>
          <w:rtl/>
        </w:rPr>
        <w:t>שה</w:t>
      </w:r>
      <w:r>
        <w:rPr>
          <w:rtl/>
        </w:rPr>
        <w:t xml:space="preserve">כוחות </w:t>
      </w:r>
      <w:bookmarkStart w:id="7509" w:name="_ETM_Q14_757380"/>
      <w:bookmarkEnd w:id="7509"/>
      <w:r>
        <w:rPr>
          <w:rtl/>
        </w:rPr>
        <w:t xml:space="preserve">שלנו </w:t>
      </w:r>
      <w:bookmarkStart w:id="7510" w:name="_ETM_Q14_757740"/>
      <w:bookmarkEnd w:id="7510"/>
      <w:r>
        <w:rPr>
          <w:rtl/>
        </w:rPr>
        <w:t xml:space="preserve">צריכים </w:t>
      </w:r>
      <w:bookmarkStart w:id="7511" w:name="_ETM_Q14_758389"/>
      <w:bookmarkEnd w:id="7511"/>
      <w:r>
        <w:rPr>
          <w:rtl/>
        </w:rPr>
        <w:t xml:space="preserve">להתאחד </w:t>
      </w:r>
      <w:bookmarkStart w:id="7512" w:name="_ETM_Q14_759720"/>
      <w:bookmarkEnd w:id="7512"/>
      <w:r>
        <w:rPr>
          <w:rtl/>
        </w:rPr>
        <w:t xml:space="preserve">מאחורי </w:t>
      </w:r>
      <w:bookmarkStart w:id="7513" w:name="_ETM_Q14_760260"/>
      <w:bookmarkEnd w:id="7513"/>
      <w:r>
        <w:rPr>
          <w:rtl/>
        </w:rPr>
        <w:t xml:space="preserve">דבר </w:t>
      </w:r>
      <w:bookmarkStart w:id="7514" w:name="_ETM_Q14_760530"/>
      <w:bookmarkEnd w:id="7514"/>
      <w:r>
        <w:rPr>
          <w:rFonts w:hint="cs"/>
          <w:rtl/>
        </w:rPr>
        <w:t xml:space="preserve">אחד </w:t>
      </w:r>
      <w:bookmarkStart w:id="7515" w:name="_ETM_Q14_760800"/>
      <w:bookmarkEnd w:id="7515"/>
      <w:r>
        <w:rPr>
          <w:rtl/>
        </w:rPr>
        <w:t>בלבד</w:t>
      </w:r>
      <w:bookmarkStart w:id="7516" w:name="_ETM_Q14_761590"/>
      <w:bookmarkStart w:id="7517" w:name="_ETM_Q14_762040"/>
      <w:bookmarkStart w:id="7518" w:name="_ETM_Q14_762900"/>
      <w:bookmarkEnd w:id="7516"/>
      <w:bookmarkEnd w:id="7517"/>
      <w:bookmarkEnd w:id="7518"/>
      <w:r w:rsidRPr="00B015D4">
        <w:rPr>
          <w:rtl/>
        </w:rPr>
        <w:t xml:space="preserve"> </w:t>
      </w:r>
      <w:r>
        <w:rPr>
          <w:rFonts w:hint="cs"/>
          <w:rtl/>
        </w:rPr>
        <w:t xml:space="preserve">בימים האלה, וזה </w:t>
      </w:r>
      <w:r>
        <w:rPr>
          <w:rtl/>
        </w:rPr>
        <w:t xml:space="preserve">צבא </w:t>
      </w:r>
      <w:bookmarkStart w:id="7519" w:name="_ETM_Q14_763410"/>
      <w:bookmarkEnd w:id="7519"/>
      <w:r>
        <w:rPr>
          <w:rtl/>
        </w:rPr>
        <w:t xml:space="preserve">ההגנה </w:t>
      </w:r>
      <w:bookmarkStart w:id="7520" w:name="_ETM_Q14_763770"/>
      <w:bookmarkEnd w:id="7520"/>
      <w:r>
        <w:rPr>
          <w:rtl/>
        </w:rPr>
        <w:t xml:space="preserve">לישראל </w:t>
      </w:r>
      <w:bookmarkStart w:id="7521" w:name="_ETM_Q14_764280"/>
      <w:bookmarkEnd w:id="7521"/>
      <w:r>
        <w:rPr>
          <w:rtl/>
        </w:rPr>
        <w:t xml:space="preserve">וכוחות </w:t>
      </w:r>
      <w:bookmarkStart w:id="7522" w:name="_ETM_Q14_764699"/>
      <w:bookmarkEnd w:id="7522"/>
      <w:r>
        <w:rPr>
          <w:rtl/>
        </w:rPr>
        <w:t>הביטחון</w:t>
      </w:r>
      <w:r>
        <w:rPr>
          <w:rFonts w:hint="cs"/>
          <w:rtl/>
        </w:rPr>
        <w:t>.</w:t>
      </w:r>
      <w:bookmarkStart w:id="7523" w:name="TOR_Q15"/>
      <w:bookmarkEnd w:id="7523"/>
      <w:r w:rsidR="009049CE">
        <w:rPr>
          <w:rFonts w:hint="cs"/>
          <w:rtl/>
        </w:rPr>
        <w:t xml:space="preserve"> </w:t>
      </w:r>
      <w:r>
        <w:rPr>
          <w:rFonts w:hint="cs"/>
          <w:rtl/>
        </w:rPr>
        <w:t xml:space="preserve">אז אני רוצה לספר לכם על רב-סמל אחמד אבו </w:t>
      </w:r>
      <w:bookmarkStart w:id="7524" w:name="_ETM_Q15_168000"/>
      <w:bookmarkEnd w:id="7524"/>
      <w:proofErr w:type="spellStart"/>
      <w:r>
        <w:rPr>
          <w:rFonts w:hint="cs"/>
          <w:rtl/>
        </w:rPr>
        <w:t>לטיף</w:t>
      </w:r>
      <w:proofErr w:type="spellEnd"/>
      <w:r>
        <w:rPr>
          <w:rFonts w:hint="cs"/>
          <w:rtl/>
        </w:rPr>
        <w:t>, שאמר: אין לי ארץ אחרת</w:t>
      </w:r>
      <w:r w:rsidR="009049CE">
        <w:rPr>
          <w:rFonts w:hint="cs"/>
          <w:rtl/>
        </w:rPr>
        <w:t>.</w:t>
      </w:r>
      <w:r>
        <w:rPr>
          <w:rFonts w:hint="cs"/>
          <w:rtl/>
        </w:rPr>
        <w:t xml:space="preserve"> זה לא שיר, זו </w:t>
      </w:r>
      <w:bookmarkStart w:id="7525" w:name="_ETM_Q15_173000"/>
      <w:bookmarkEnd w:id="7525"/>
      <w:r>
        <w:rPr>
          <w:rFonts w:hint="cs"/>
          <w:rtl/>
        </w:rPr>
        <w:t>המציאות. הוא לא ראה הבדלים בין אנשים שחיים במדינה הזאת,</w:t>
      </w:r>
      <w:bookmarkStart w:id="7526" w:name="_ETM_Q15_183000"/>
      <w:bookmarkEnd w:id="7526"/>
      <w:r>
        <w:rPr>
          <w:rFonts w:hint="cs"/>
          <w:rtl/>
        </w:rPr>
        <w:t xml:space="preserve"> מבחינתו כולם היו אחים. כשפרצה המלחמה הוא יצא מרהט, עלה על מדים, הלך להגן על המדינה שלנו ולא חזר משם.</w:t>
      </w:r>
      <w:bookmarkStart w:id="7527" w:name="_ETM_Q15_195000"/>
      <w:bookmarkEnd w:id="7527"/>
      <w:r>
        <w:rPr>
          <w:rFonts w:hint="cs"/>
          <w:rtl/>
        </w:rPr>
        <w:t xml:space="preserve"> פרץ את הארון לקחת את המדים </w:t>
      </w:r>
      <w:r w:rsidR="009049CE">
        <w:rPr>
          <w:rFonts w:hint="eastAsia"/>
          <w:rtl/>
        </w:rPr>
        <w:t>–</w:t>
      </w:r>
      <w:r w:rsidR="009049CE">
        <w:rPr>
          <w:rFonts w:hint="cs"/>
          <w:rtl/>
        </w:rPr>
        <w:t xml:space="preserve"> </w:t>
      </w:r>
      <w:r>
        <w:rPr>
          <w:rFonts w:hint="cs"/>
          <w:rtl/>
        </w:rPr>
        <w:t xml:space="preserve">הוא לא מצא </w:t>
      </w:r>
      <w:bookmarkStart w:id="7528" w:name="_ETM_Q15_198000"/>
      <w:bookmarkEnd w:id="7528"/>
      <w:r>
        <w:rPr>
          <w:rFonts w:hint="cs"/>
          <w:rtl/>
        </w:rPr>
        <w:t>את המפתח לארון אז הוא פרץ את הארון, לקח את</w:t>
      </w:r>
      <w:bookmarkStart w:id="7529" w:name="_ETM_Q15_206000"/>
      <w:bookmarkEnd w:id="7529"/>
      <w:r>
        <w:rPr>
          <w:rFonts w:hint="cs"/>
          <w:rtl/>
        </w:rPr>
        <w:t xml:space="preserve"> המדים שלו ויצא להילחם.</w:t>
      </w:r>
    </w:p>
    <w:p w:rsidR="008572DB" w:rsidRDefault="008572DB" w:rsidP="009635F5">
      <w:pPr>
        <w:rPr>
          <w:rtl/>
        </w:rPr>
      </w:pPr>
    </w:p>
    <w:p w:rsidR="008572DB" w:rsidRDefault="008572DB" w:rsidP="00413E5E">
      <w:pPr>
        <w:rPr>
          <w:rtl/>
        </w:rPr>
      </w:pPr>
      <w:bookmarkStart w:id="7530" w:name="_ETM_Q15_212000"/>
      <w:bookmarkEnd w:id="7530"/>
      <w:r>
        <w:rPr>
          <w:rFonts w:hint="cs"/>
          <w:rtl/>
        </w:rPr>
        <w:t>אני באמת לא מבין. שר הפנים ביקר</w:t>
      </w:r>
      <w:bookmarkStart w:id="7531" w:name="_ETM_Q15_209000"/>
      <w:bookmarkEnd w:id="7531"/>
      <w:r>
        <w:rPr>
          <w:rFonts w:hint="cs"/>
          <w:rtl/>
        </w:rPr>
        <w:t xml:space="preserve"> אצלו, ראש הממשלה ביקר אצלו, כולם בבית הזה ביקרו אצלו,</w:t>
      </w:r>
      <w:bookmarkStart w:id="7532" w:name="_ETM_Q15_219000"/>
      <w:bookmarkEnd w:id="7532"/>
      <w:r>
        <w:rPr>
          <w:rFonts w:hint="cs"/>
          <w:rtl/>
        </w:rPr>
        <w:t xml:space="preserve"> חוץ מחברי הכנסת הערבים. אני רוצה לשאול אתכם, באמת </w:t>
      </w:r>
      <w:r w:rsidR="001D1FF3">
        <w:rPr>
          <w:rFonts w:hint="cs"/>
          <w:rtl/>
        </w:rPr>
        <w:t>– –</w:t>
      </w:r>
      <w:r>
        <w:rPr>
          <w:rFonts w:hint="cs"/>
          <w:rtl/>
        </w:rPr>
        <w:t xml:space="preserve"> </w:t>
      </w:r>
    </w:p>
    <w:p w:rsidR="008572DB" w:rsidRDefault="008572DB" w:rsidP="00413E5E">
      <w:pPr>
        <w:rPr>
          <w:rtl/>
        </w:rPr>
      </w:pPr>
      <w:bookmarkStart w:id="7533" w:name="_ETM_Q15_221380"/>
      <w:bookmarkStart w:id="7534" w:name="_ETM_Q15_221439"/>
      <w:bookmarkEnd w:id="7533"/>
      <w:bookmarkEnd w:id="7534"/>
    </w:p>
    <w:p w:rsidR="008572DB" w:rsidRDefault="008572DB" w:rsidP="00413E5E">
      <w:pPr>
        <w:pStyle w:val="af5"/>
        <w:keepNext/>
        <w:rPr>
          <w:rtl/>
        </w:rPr>
      </w:pPr>
      <w:bookmarkStart w:id="7535" w:name="ET_interruption_קריאה_82"/>
      <w:r w:rsidRPr="004637A5">
        <w:rPr>
          <w:rStyle w:val="TagStyle"/>
          <w:rtl/>
        </w:rPr>
        <w:t xml:space="preserve"> &lt;&lt; קריאה &gt;&gt; </w:t>
      </w:r>
      <w:r>
        <w:rPr>
          <w:rtl/>
        </w:rPr>
        <w:t>קריאה:</w:t>
      </w:r>
      <w:r w:rsidRPr="004637A5">
        <w:rPr>
          <w:rStyle w:val="TagStyle"/>
          <w:rtl/>
        </w:rPr>
        <w:t xml:space="preserve"> &lt;&lt; קריאה &gt;&gt;</w:t>
      </w:r>
      <w:r>
        <w:rPr>
          <w:rtl/>
        </w:rPr>
        <w:t xml:space="preserve"> </w:t>
      </w:r>
      <w:bookmarkEnd w:id="7535"/>
    </w:p>
    <w:p w:rsidR="008572DB" w:rsidRDefault="008572DB" w:rsidP="001D1FF3">
      <w:pPr>
        <w:rPr>
          <w:rtl/>
          <w:lang w:eastAsia="he-IL"/>
        </w:rPr>
      </w:pPr>
    </w:p>
    <w:p w:rsidR="008572DB" w:rsidRPr="004637A5" w:rsidRDefault="008572DB" w:rsidP="00413E5E">
      <w:pPr>
        <w:rPr>
          <w:rtl/>
          <w:lang w:eastAsia="he-IL"/>
        </w:rPr>
      </w:pPr>
      <w:bookmarkStart w:id="7536" w:name="_ETM_Q15_222318"/>
      <w:bookmarkEnd w:id="7536"/>
      <w:r>
        <w:rPr>
          <w:rFonts w:hint="cs"/>
          <w:rtl/>
          <w:lang w:eastAsia="he-IL"/>
        </w:rPr>
        <w:t>ע</w:t>
      </w:r>
      <w:bookmarkStart w:id="7537" w:name="_ETM_Q15_222594"/>
      <w:bookmarkEnd w:id="7537"/>
      <w:r>
        <w:rPr>
          <w:rFonts w:hint="cs"/>
          <w:rtl/>
          <w:lang w:eastAsia="he-IL"/>
        </w:rPr>
        <w:t>וד</w:t>
      </w:r>
      <w:bookmarkStart w:id="7538" w:name="_ETM_Q15_222702"/>
      <w:bookmarkStart w:id="7539" w:name="_ETM_Q15_222728"/>
      <w:bookmarkEnd w:id="7538"/>
      <w:bookmarkEnd w:id="7539"/>
      <w:r>
        <w:rPr>
          <w:rFonts w:hint="cs"/>
          <w:rtl/>
          <w:lang w:eastAsia="he-IL"/>
        </w:rPr>
        <w:t xml:space="preserve"> </w:t>
      </w:r>
      <w:bookmarkStart w:id="7540" w:name="_ETM_Q15_222803"/>
      <w:bookmarkEnd w:id="7540"/>
      <w:r>
        <w:rPr>
          <w:rFonts w:hint="cs"/>
          <w:rtl/>
          <w:lang w:eastAsia="he-IL"/>
        </w:rPr>
        <w:t xml:space="preserve">פעם </w:t>
      </w:r>
      <w:r w:rsidR="001D1FF3">
        <w:rPr>
          <w:rFonts w:hint="cs"/>
          <w:rtl/>
          <w:lang w:eastAsia="he-IL"/>
        </w:rPr>
        <w:t>– – –</w:t>
      </w:r>
    </w:p>
    <w:p w:rsidR="008572DB" w:rsidRPr="00B00924" w:rsidRDefault="008572DB" w:rsidP="001D1FF3">
      <w:pPr>
        <w:rPr>
          <w:rtl/>
        </w:rPr>
      </w:pPr>
    </w:p>
    <w:p w:rsidR="008572DB" w:rsidRDefault="008572DB" w:rsidP="00413E5E">
      <w:pPr>
        <w:pStyle w:val="-"/>
        <w:keepNext/>
        <w:rPr>
          <w:rtl/>
        </w:rPr>
      </w:pPr>
      <w:bookmarkStart w:id="7541" w:name="ET_speakercontinue_6151_81"/>
      <w:r w:rsidRPr="004637A5">
        <w:rPr>
          <w:rStyle w:val="TagStyle"/>
          <w:rtl/>
        </w:rPr>
        <w:t xml:space="preserve"> &lt;&lt; דובר_המשך &gt;&gt; </w:t>
      </w:r>
      <w:r>
        <w:rPr>
          <w:rtl/>
        </w:rPr>
        <w:t>רון כץ (יש עתיד):</w:t>
      </w:r>
      <w:r w:rsidRPr="004637A5">
        <w:rPr>
          <w:rStyle w:val="TagStyle"/>
          <w:rtl/>
        </w:rPr>
        <w:t xml:space="preserve"> &lt;&lt; דובר_המשך &gt;&gt;</w:t>
      </w:r>
      <w:r>
        <w:rPr>
          <w:rtl/>
        </w:rPr>
        <w:t xml:space="preserve"> </w:t>
      </w:r>
      <w:bookmarkEnd w:id="7541"/>
    </w:p>
    <w:p w:rsidR="008572DB" w:rsidRPr="004637A5" w:rsidRDefault="008572DB" w:rsidP="00413E5E">
      <w:pPr>
        <w:rPr>
          <w:rtl/>
          <w:lang w:eastAsia="he-IL"/>
        </w:rPr>
      </w:pPr>
      <w:bookmarkStart w:id="7542" w:name="_ETM_Q15_218697"/>
      <w:bookmarkStart w:id="7543" w:name="_ETM_Q15_216796"/>
      <w:bookmarkEnd w:id="7542"/>
      <w:bookmarkEnd w:id="7543"/>
    </w:p>
    <w:p w:rsidR="008572DB" w:rsidRDefault="001D1FF3" w:rsidP="009049CE">
      <w:pPr>
        <w:rPr>
          <w:rtl/>
        </w:rPr>
      </w:pPr>
      <w:r>
        <w:rPr>
          <w:rFonts w:hint="cs"/>
          <w:rtl/>
        </w:rPr>
        <w:t>– –</w:t>
      </w:r>
      <w:r w:rsidR="008572DB">
        <w:rPr>
          <w:rFonts w:hint="cs"/>
          <w:rtl/>
        </w:rPr>
        <w:t xml:space="preserve"> </w:t>
      </w:r>
      <w:bookmarkStart w:id="7544" w:name="_ETM_Q15_224163"/>
      <w:bookmarkEnd w:id="7544"/>
      <w:r w:rsidR="008572DB">
        <w:rPr>
          <w:rFonts w:hint="cs"/>
          <w:rtl/>
        </w:rPr>
        <w:t>אם בן אדם כזה, אם אותו לא תלכ</w:t>
      </w:r>
      <w:bookmarkStart w:id="7545" w:name="_ETM_Q15_229000"/>
      <w:bookmarkEnd w:id="7545"/>
      <w:r w:rsidR="008572DB">
        <w:rPr>
          <w:rFonts w:hint="cs"/>
          <w:rtl/>
        </w:rPr>
        <w:t>ו לבקר</w:t>
      </w:r>
      <w:bookmarkStart w:id="7546" w:name="_ETM_Q15_224000"/>
      <w:bookmarkEnd w:id="7546"/>
      <w:r w:rsidR="008572DB">
        <w:rPr>
          <w:rFonts w:hint="cs"/>
          <w:rtl/>
        </w:rPr>
        <w:t xml:space="preserve"> ולהגיד לו</w:t>
      </w:r>
      <w:r w:rsidR="009049CE">
        <w:rPr>
          <w:rFonts w:hint="cs"/>
          <w:rtl/>
        </w:rPr>
        <w:t>:</w:t>
      </w:r>
      <w:r w:rsidR="008572DB">
        <w:rPr>
          <w:rFonts w:hint="cs"/>
          <w:rtl/>
        </w:rPr>
        <w:t xml:space="preserve"> תודה רבה על מה שעשיתם במדינה שלנו </w:t>
      </w:r>
      <w:r w:rsidR="009049CE">
        <w:rPr>
          <w:rFonts w:hint="eastAsia"/>
          <w:rtl/>
        </w:rPr>
        <w:t>–</w:t>
      </w:r>
      <w:r w:rsidR="009049CE">
        <w:rPr>
          <w:rFonts w:hint="cs"/>
          <w:rtl/>
        </w:rPr>
        <w:t xml:space="preserve"> </w:t>
      </w:r>
      <w:r w:rsidR="008572DB">
        <w:rPr>
          <w:rFonts w:hint="cs"/>
          <w:rtl/>
        </w:rPr>
        <w:t>למי</w:t>
      </w:r>
      <w:bookmarkStart w:id="7547" w:name="_ETM_Q15_232000"/>
      <w:bookmarkEnd w:id="7547"/>
      <w:r w:rsidR="008572DB">
        <w:rPr>
          <w:rFonts w:hint="cs"/>
          <w:rtl/>
        </w:rPr>
        <w:t xml:space="preserve"> תלכו? זה בדיוק מזקק את המהות של כל הוויכוחים האלה. </w:t>
      </w:r>
      <w:bookmarkStart w:id="7548" w:name="_ETM_Q15_238000"/>
      <w:bookmarkEnd w:id="7548"/>
      <w:r w:rsidR="008572DB">
        <w:rPr>
          <w:rFonts w:hint="cs"/>
          <w:rtl/>
        </w:rPr>
        <w:t xml:space="preserve">אם באמת </w:t>
      </w:r>
      <w:proofErr w:type="spellStart"/>
      <w:r w:rsidR="008572DB">
        <w:rPr>
          <w:rFonts w:hint="cs"/>
          <w:rtl/>
        </w:rPr>
        <w:t>באמת</w:t>
      </w:r>
      <w:proofErr w:type="spellEnd"/>
      <w:r w:rsidR="008572DB">
        <w:rPr>
          <w:rFonts w:hint="cs"/>
          <w:rtl/>
        </w:rPr>
        <w:t xml:space="preserve"> הייתם מעריכים את זה, חושבים</w:t>
      </w:r>
      <w:bookmarkStart w:id="7549" w:name="_ETM_Q15_242000"/>
      <w:bookmarkEnd w:id="7549"/>
      <w:r w:rsidR="008572DB">
        <w:rPr>
          <w:rFonts w:hint="cs"/>
          <w:rtl/>
        </w:rPr>
        <w:t xml:space="preserve"> שצריך להילחם עבור המדינה הזאת, חושבים שצריך להגן על המדינה הזאת, על האנשים שחיים בה, על הנשים ועל הילדים, זה </w:t>
      </w:r>
      <w:bookmarkStart w:id="7550" w:name="_ETM_Q15_248000"/>
      <w:bookmarkEnd w:id="7550"/>
      <w:r w:rsidR="008572DB">
        <w:rPr>
          <w:rFonts w:hint="cs"/>
          <w:rtl/>
        </w:rPr>
        <w:t xml:space="preserve">המקום שהייתם בו </w:t>
      </w:r>
      <w:r w:rsidR="009049CE">
        <w:rPr>
          <w:rFonts w:hint="eastAsia"/>
          <w:rtl/>
        </w:rPr>
        <w:t>–</w:t>
      </w:r>
      <w:r w:rsidR="009049CE">
        <w:rPr>
          <w:rFonts w:hint="cs"/>
          <w:rtl/>
        </w:rPr>
        <w:t xml:space="preserve"> </w:t>
      </w:r>
      <w:r w:rsidR="008572DB">
        <w:rPr>
          <w:rFonts w:hint="cs"/>
          <w:rtl/>
        </w:rPr>
        <w:t>אני באמת רוצה לשאול אתכם, כי אני לא בא להקניט, אני בא באמת לשאול, למה לא הלכתם לבקר את המשפחה הזאת? למה אף אחד לא הלך</w:t>
      </w:r>
      <w:bookmarkStart w:id="7551" w:name="_ETM_Q15_264000"/>
      <w:bookmarkEnd w:id="7551"/>
      <w:r w:rsidR="008572DB">
        <w:rPr>
          <w:rFonts w:hint="cs"/>
          <w:rtl/>
        </w:rPr>
        <w:t xml:space="preserve"> לנחם חייל גיבור שלא חזר ממלחמה כדי שכולנו נשב פה</w:t>
      </w:r>
      <w:bookmarkStart w:id="7552" w:name="_ETM_Q15_265000"/>
      <w:bookmarkEnd w:id="7552"/>
      <w:r w:rsidR="008572DB">
        <w:rPr>
          <w:rFonts w:hint="cs"/>
          <w:rtl/>
        </w:rPr>
        <w:t xml:space="preserve">? </w:t>
      </w:r>
    </w:p>
    <w:p w:rsidR="008572DB" w:rsidRDefault="008572DB" w:rsidP="00413E5E">
      <w:pPr>
        <w:rPr>
          <w:rtl/>
        </w:rPr>
      </w:pPr>
    </w:p>
    <w:p w:rsidR="008572DB" w:rsidRDefault="008572DB" w:rsidP="009049CE">
      <w:pPr>
        <w:rPr>
          <w:rtl/>
        </w:rPr>
      </w:pPr>
      <w:bookmarkStart w:id="7553" w:name="_ETM_Q15_271000"/>
      <w:bookmarkEnd w:id="7553"/>
      <w:r>
        <w:rPr>
          <w:rFonts w:hint="cs"/>
          <w:rtl/>
        </w:rPr>
        <w:t>אתם מדברים על זה שאתם לא רוצים לפגוע, וערך</w:t>
      </w:r>
      <w:bookmarkStart w:id="7554" w:name="_ETM_Q15_278000"/>
      <w:bookmarkEnd w:id="7554"/>
      <w:r>
        <w:rPr>
          <w:rFonts w:hint="cs"/>
          <w:rtl/>
        </w:rPr>
        <w:t xml:space="preserve"> החיים הוא הדבר החשוב ביותר. אני רוצה לשאול</w:t>
      </w:r>
      <w:r w:rsidR="009049CE">
        <w:rPr>
          <w:rFonts w:hint="cs"/>
          <w:rtl/>
        </w:rPr>
        <w:t>.</w:t>
      </w:r>
      <w:r>
        <w:rPr>
          <w:rFonts w:hint="cs"/>
          <w:rtl/>
        </w:rPr>
        <w:t xml:space="preserve"> ערך החיים – </w:t>
      </w:r>
      <w:bookmarkStart w:id="7555" w:name="_ETM_Q15_281000"/>
      <w:bookmarkEnd w:id="7555"/>
      <w:r>
        <w:rPr>
          <w:rFonts w:hint="cs"/>
          <w:rtl/>
        </w:rPr>
        <w:t>אז מה? אתם מפחדים להגיע? כי הוא לוחם ערבי שנלחם</w:t>
      </w:r>
      <w:bookmarkStart w:id="7556" w:name="_ETM_Q15_284000"/>
      <w:bookmarkEnd w:id="7556"/>
      <w:r>
        <w:rPr>
          <w:rFonts w:hint="cs"/>
          <w:rtl/>
        </w:rPr>
        <w:t xml:space="preserve"> על המדינה שלו אז אתם לא רוצים שיראו אתכם שם?</w:t>
      </w:r>
      <w:bookmarkStart w:id="7557" w:name="_ETM_Q15_280000"/>
      <w:bookmarkEnd w:id="7557"/>
      <w:r>
        <w:rPr>
          <w:rFonts w:hint="cs"/>
          <w:rtl/>
        </w:rPr>
        <w:t xml:space="preserve"> באמת אני שואל, מישהו אחד יש לו תשובה? </w:t>
      </w:r>
    </w:p>
    <w:p w:rsidR="008572DB" w:rsidRDefault="008572DB" w:rsidP="00413E5E">
      <w:pPr>
        <w:rPr>
          <w:rtl/>
        </w:rPr>
      </w:pPr>
    </w:p>
    <w:p w:rsidR="008572DB" w:rsidRDefault="008572DB" w:rsidP="00413E5E">
      <w:pPr>
        <w:pStyle w:val="af6"/>
        <w:keepNext/>
        <w:rPr>
          <w:rtl/>
        </w:rPr>
      </w:pPr>
      <w:r w:rsidRPr="00D26B44">
        <w:rPr>
          <w:rStyle w:val="TagStyle"/>
          <w:rtl/>
        </w:rPr>
        <w:t xml:space="preserve"> &lt;&lt; יור &gt;&gt;</w:t>
      </w:r>
      <w:r w:rsidRPr="00D520A3">
        <w:rPr>
          <w:rStyle w:val="TagStyle"/>
          <w:rtl/>
        </w:rPr>
        <w:t xml:space="preserve"> </w:t>
      </w:r>
      <w:r>
        <w:rPr>
          <w:rtl/>
        </w:rPr>
        <w:t>היו"ר ארז מלול:</w:t>
      </w:r>
      <w:r w:rsidRPr="00D520A3">
        <w:rPr>
          <w:rStyle w:val="TagStyle"/>
          <w:rtl/>
        </w:rPr>
        <w:t xml:space="preserve"> </w:t>
      </w:r>
      <w:r w:rsidRPr="00D26B44">
        <w:rPr>
          <w:rStyle w:val="TagStyle"/>
          <w:rtl/>
        </w:rPr>
        <w:t>&lt;&lt; יור &gt;&gt;</w:t>
      </w:r>
      <w:r>
        <w:rPr>
          <w:rtl/>
        </w:rPr>
        <w:t xml:space="preserve"> </w:t>
      </w:r>
    </w:p>
    <w:p w:rsidR="008572DB" w:rsidRDefault="008572DB" w:rsidP="001D1FF3">
      <w:pPr>
        <w:rPr>
          <w:rtl/>
        </w:rPr>
      </w:pPr>
    </w:p>
    <w:p w:rsidR="008572DB" w:rsidRDefault="008572DB" w:rsidP="009049CE">
      <w:pPr>
        <w:rPr>
          <w:rtl/>
          <w:lang w:eastAsia="he-IL"/>
        </w:rPr>
      </w:pPr>
      <w:r>
        <w:rPr>
          <w:rFonts w:hint="cs"/>
          <w:rtl/>
        </w:rPr>
        <w:t xml:space="preserve">האמת, כואב לי להפסיק אותך, אבל אני חייב. </w:t>
      </w:r>
      <w:r>
        <w:rPr>
          <w:rFonts w:hint="cs"/>
          <w:rtl/>
          <w:lang w:eastAsia="he-IL"/>
        </w:rPr>
        <w:t>כי אמרת הפעם מילים כדורבנות</w:t>
      </w:r>
      <w:bookmarkStart w:id="7558" w:name="_ETM_Q15_294000"/>
      <w:bookmarkEnd w:id="7558"/>
      <w:r>
        <w:rPr>
          <w:rFonts w:hint="cs"/>
          <w:rtl/>
          <w:lang w:eastAsia="he-IL"/>
        </w:rPr>
        <w:t xml:space="preserve">, התחברתי לכל אות. הפעם במיוחד. </w:t>
      </w:r>
    </w:p>
    <w:p w:rsidR="008572DB" w:rsidRDefault="008572DB" w:rsidP="00413E5E">
      <w:pPr>
        <w:rPr>
          <w:rtl/>
          <w:lang w:eastAsia="he-IL"/>
        </w:rPr>
      </w:pPr>
    </w:p>
    <w:p w:rsidR="008572DB" w:rsidRDefault="008572DB" w:rsidP="00413E5E">
      <w:pPr>
        <w:pStyle w:val="-"/>
        <w:keepNext/>
        <w:rPr>
          <w:rtl/>
        </w:rPr>
      </w:pPr>
      <w:bookmarkStart w:id="7559" w:name="ET_speakercontinue_6151_5"/>
      <w:r w:rsidRPr="00D26B44">
        <w:rPr>
          <w:rStyle w:val="TagStyle"/>
          <w:rtl/>
        </w:rPr>
        <w:t xml:space="preserve"> &lt;&lt; דובר_המשך &gt;&gt;</w:t>
      </w:r>
      <w:r w:rsidRPr="00ED43BE">
        <w:rPr>
          <w:rStyle w:val="TagStyle"/>
          <w:rtl/>
        </w:rPr>
        <w:t xml:space="preserve"> </w:t>
      </w:r>
      <w:r>
        <w:rPr>
          <w:rtl/>
        </w:rPr>
        <w:t>רון כץ (יש עתיד):</w:t>
      </w:r>
      <w:r w:rsidRPr="00ED43BE">
        <w:rPr>
          <w:rStyle w:val="TagStyle"/>
          <w:rtl/>
        </w:rPr>
        <w:t xml:space="preserve"> </w:t>
      </w:r>
      <w:r w:rsidRPr="00D26B44">
        <w:rPr>
          <w:rStyle w:val="TagStyle"/>
          <w:rtl/>
        </w:rPr>
        <w:t>&lt;&lt; דובר_המשך &gt;&gt;</w:t>
      </w:r>
      <w:r>
        <w:rPr>
          <w:rtl/>
        </w:rPr>
        <w:t xml:space="preserve"> </w:t>
      </w:r>
      <w:bookmarkEnd w:id="7559"/>
    </w:p>
    <w:p w:rsidR="008572DB" w:rsidRDefault="008572DB" w:rsidP="001D1FF3">
      <w:pPr>
        <w:rPr>
          <w:rtl/>
          <w:lang w:eastAsia="he-IL"/>
        </w:rPr>
      </w:pPr>
    </w:p>
    <w:p w:rsidR="008572DB" w:rsidRDefault="009049CE" w:rsidP="009049CE">
      <w:pPr>
        <w:rPr>
          <w:rtl/>
          <w:lang w:eastAsia="he-IL"/>
        </w:rPr>
      </w:pPr>
      <w:bookmarkStart w:id="7560" w:name="_ETM_Q15_300000"/>
      <w:bookmarkEnd w:id="7560"/>
      <w:r>
        <w:rPr>
          <w:rFonts w:hint="cs"/>
          <w:rtl/>
          <w:lang w:eastAsia="he-IL"/>
        </w:rPr>
        <w:t xml:space="preserve">משפט אחרון, אני רוצה לומר לכם משהו. </w:t>
      </w:r>
      <w:r w:rsidR="008572DB">
        <w:rPr>
          <w:rFonts w:hint="cs"/>
          <w:rtl/>
          <w:lang w:eastAsia="he-IL"/>
        </w:rPr>
        <w:t xml:space="preserve">אני רק רוצה להגיד </w:t>
      </w:r>
      <w:bookmarkStart w:id="7561" w:name="_ETM_Q15_299000"/>
      <w:bookmarkEnd w:id="7561"/>
      <w:r w:rsidR="008572DB">
        <w:rPr>
          <w:rFonts w:hint="cs"/>
          <w:rtl/>
          <w:lang w:eastAsia="he-IL"/>
        </w:rPr>
        <w:t>משפט אחרון. מדובר בגיבור ישראל, ועדיין לא מאוחר בשבילכם לנסוע לרהט וללכת לנחם את המשפחה הגיבורה הזאת. תודה רבה.</w:t>
      </w:r>
    </w:p>
    <w:p w:rsidR="008572DB" w:rsidRDefault="008572DB" w:rsidP="00413E5E">
      <w:pPr>
        <w:rPr>
          <w:rtl/>
          <w:lang w:eastAsia="he-IL"/>
        </w:rPr>
      </w:pPr>
      <w:bookmarkStart w:id="7562" w:name="_ETM_Q15_306000"/>
      <w:bookmarkEnd w:id="7562"/>
    </w:p>
    <w:p w:rsidR="008572DB" w:rsidRDefault="008572DB" w:rsidP="00413E5E">
      <w:pPr>
        <w:pStyle w:val="af6"/>
        <w:keepNext/>
        <w:rPr>
          <w:rtl/>
        </w:rPr>
      </w:pPr>
      <w:r w:rsidRPr="00D26B44">
        <w:rPr>
          <w:rStyle w:val="TagStyle"/>
          <w:rtl/>
        </w:rPr>
        <w:t xml:space="preserve"> &lt;&lt; יור &gt;&gt;</w:t>
      </w:r>
      <w:r w:rsidRPr="00255A84">
        <w:rPr>
          <w:rStyle w:val="TagStyle"/>
          <w:rtl/>
        </w:rPr>
        <w:t xml:space="preserve"> </w:t>
      </w:r>
      <w:r>
        <w:rPr>
          <w:rtl/>
        </w:rPr>
        <w:t>היו"ר ארז מלול:</w:t>
      </w:r>
      <w:r w:rsidRPr="00255A84">
        <w:rPr>
          <w:rStyle w:val="TagStyle"/>
          <w:rtl/>
        </w:rPr>
        <w:t xml:space="preserve"> </w:t>
      </w:r>
      <w:r w:rsidRPr="00D26B44">
        <w:rPr>
          <w:rStyle w:val="TagStyle"/>
          <w:rtl/>
        </w:rPr>
        <w:t>&lt;&lt; יור &gt;&gt;</w:t>
      </w:r>
      <w:r>
        <w:rPr>
          <w:rtl/>
        </w:rPr>
        <w:t xml:space="preserve"> </w:t>
      </w:r>
    </w:p>
    <w:p w:rsidR="008572DB" w:rsidRDefault="008572DB" w:rsidP="001D1FF3">
      <w:pPr>
        <w:rPr>
          <w:rtl/>
          <w:lang w:eastAsia="he-IL"/>
        </w:rPr>
      </w:pPr>
    </w:p>
    <w:p w:rsidR="008572DB" w:rsidRDefault="008572DB" w:rsidP="00413E5E">
      <w:pPr>
        <w:rPr>
          <w:rtl/>
          <w:lang w:eastAsia="he-IL"/>
        </w:rPr>
      </w:pPr>
      <w:bookmarkStart w:id="7563" w:name="_ETM_Q15_307000"/>
      <w:bookmarkEnd w:id="7563"/>
      <w:r>
        <w:rPr>
          <w:rFonts w:hint="cs"/>
          <w:rtl/>
          <w:lang w:eastAsia="he-IL"/>
        </w:rPr>
        <w:t>תודה רבה. אני גם הייתי ברהט.</w:t>
      </w:r>
    </w:p>
    <w:p w:rsidR="008572DB" w:rsidRDefault="008572DB" w:rsidP="00413E5E">
      <w:pPr>
        <w:rPr>
          <w:rtl/>
          <w:lang w:eastAsia="he-IL"/>
        </w:rPr>
      </w:pPr>
    </w:p>
    <w:p w:rsidR="008572DB" w:rsidRDefault="008572DB" w:rsidP="00413E5E">
      <w:pPr>
        <w:pStyle w:val="af5"/>
        <w:keepNext/>
        <w:rPr>
          <w:rtl/>
        </w:rPr>
      </w:pPr>
      <w:bookmarkStart w:id="7564" w:name="ET_interruption_5854_7"/>
      <w:r w:rsidRPr="00D26B44">
        <w:rPr>
          <w:rStyle w:val="TagStyle"/>
          <w:rtl/>
        </w:rPr>
        <w:t xml:space="preserve"> &lt;&lt; קריאה &gt;&gt;</w:t>
      </w:r>
      <w:r w:rsidRPr="00255A84">
        <w:rPr>
          <w:rStyle w:val="TagStyle"/>
          <w:rtl/>
        </w:rPr>
        <w:t xml:space="preserve"> </w:t>
      </w:r>
      <w:r>
        <w:rPr>
          <w:rtl/>
        </w:rPr>
        <w:t>ווליד טאהא (רע"מ – הרשימה הערבית המאוחדת):</w:t>
      </w:r>
      <w:r w:rsidRPr="00255A84">
        <w:rPr>
          <w:rStyle w:val="TagStyle"/>
          <w:rtl/>
        </w:rPr>
        <w:t xml:space="preserve"> </w:t>
      </w:r>
      <w:r w:rsidRPr="00D26B44">
        <w:rPr>
          <w:rStyle w:val="TagStyle"/>
          <w:rtl/>
        </w:rPr>
        <w:t>&lt;&lt; קריאה &gt;&gt;</w:t>
      </w:r>
      <w:r>
        <w:rPr>
          <w:rtl/>
        </w:rPr>
        <w:t xml:space="preserve"> </w:t>
      </w:r>
      <w:bookmarkEnd w:id="7564"/>
    </w:p>
    <w:p w:rsidR="008572DB" w:rsidRDefault="008572DB" w:rsidP="001D1FF3">
      <w:pPr>
        <w:rPr>
          <w:rtl/>
          <w:lang w:eastAsia="he-IL"/>
        </w:rPr>
      </w:pPr>
    </w:p>
    <w:p w:rsidR="008572DB" w:rsidRDefault="008572DB" w:rsidP="00413E5E">
      <w:pPr>
        <w:rPr>
          <w:rtl/>
          <w:lang w:eastAsia="he-IL"/>
        </w:rPr>
      </w:pPr>
      <w:r>
        <w:rPr>
          <w:rFonts w:hint="cs"/>
          <w:rtl/>
          <w:lang w:eastAsia="he-IL"/>
        </w:rPr>
        <w:t>חשמל מגיע לרהט או</w:t>
      </w:r>
      <w:bookmarkStart w:id="7565" w:name="_ETM_Q15_314000"/>
      <w:bookmarkEnd w:id="7565"/>
      <w:r>
        <w:rPr>
          <w:rFonts w:hint="cs"/>
          <w:rtl/>
          <w:lang w:eastAsia="he-IL"/>
        </w:rPr>
        <w:t xml:space="preserve"> לא מגיע?</w:t>
      </w:r>
    </w:p>
    <w:p w:rsidR="008572DB" w:rsidRDefault="008572DB" w:rsidP="00413E5E">
      <w:pPr>
        <w:rPr>
          <w:rtl/>
          <w:lang w:eastAsia="he-IL"/>
        </w:rPr>
      </w:pPr>
    </w:p>
    <w:p w:rsidR="008572DB" w:rsidRDefault="008572DB" w:rsidP="00413E5E">
      <w:pPr>
        <w:pStyle w:val="af5"/>
        <w:keepNext/>
        <w:rPr>
          <w:rtl/>
        </w:rPr>
      </w:pPr>
      <w:bookmarkStart w:id="7566" w:name="ET_interruption_6151_8"/>
      <w:r w:rsidRPr="00D26B44">
        <w:rPr>
          <w:rStyle w:val="TagStyle"/>
          <w:rtl/>
        </w:rPr>
        <w:t xml:space="preserve"> &lt;&lt; קריאה &gt;&gt;</w:t>
      </w:r>
      <w:r w:rsidRPr="00255A84">
        <w:rPr>
          <w:rStyle w:val="TagStyle"/>
          <w:rtl/>
        </w:rPr>
        <w:t xml:space="preserve"> </w:t>
      </w:r>
      <w:r>
        <w:rPr>
          <w:rtl/>
        </w:rPr>
        <w:t>רון כץ (יש עתיד):</w:t>
      </w:r>
      <w:r w:rsidRPr="00255A84">
        <w:rPr>
          <w:rStyle w:val="TagStyle"/>
          <w:rtl/>
        </w:rPr>
        <w:t xml:space="preserve"> </w:t>
      </w:r>
      <w:r w:rsidRPr="00D26B44">
        <w:rPr>
          <w:rStyle w:val="TagStyle"/>
          <w:rtl/>
        </w:rPr>
        <w:t>&lt;&lt; קריאה &gt;&gt;</w:t>
      </w:r>
      <w:r>
        <w:rPr>
          <w:rtl/>
        </w:rPr>
        <w:t xml:space="preserve"> </w:t>
      </w:r>
      <w:bookmarkEnd w:id="7566"/>
    </w:p>
    <w:p w:rsidR="008572DB" w:rsidRDefault="008572DB" w:rsidP="001D1FF3">
      <w:pPr>
        <w:rPr>
          <w:rtl/>
          <w:lang w:eastAsia="he-IL"/>
        </w:rPr>
      </w:pPr>
    </w:p>
    <w:p w:rsidR="008572DB" w:rsidRDefault="008572DB" w:rsidP="00413E5E">
      <w:pPr>
        <w:rPr>
          <w:rtl/>
          <w:lang w:eastAsia="he-IL"/>
        </w:rPr>
      </w:pPr>
      <w:bookmarkStart w:id="7567" w:name="_ETM_Q15_315000"/>
      <w:bookmarkEnd w:id="7567"/>
      <w:r>
        <w:rPr>
          <w:rFonts w:hint="cs"/>
          <w:rtl/>
          <w:lang w:eastAsia="he-IL"/>
        </w:rPr>
        <w:t>מה הקשר לחשמל?</w:t>
      </w:r>
    </w:p>
    <w:p w:rsidR="008572DB" w:rsidRDefault="008572DB" w:rsidP="00413E5E">
      <w:pPr>
        <w:rPr>
          <w:rtl/>
          <w:lang w:eastAsia="he-IL"/>
        </w:rPr>
      </w:pPr>
    </w:p>
    <w:p w:rsidR="008572DB" w:rsidRDefault="008572DB" w:rsidP="00413E5E">
      <w:pPr>
        <w:pStyle w:val="af5"/>
        <w:keepNext/>
        <w:rPr>
          <w:rtl/>
        </w:rPr>
      </w:pPr>
      <w:r w:rsidRPr="00D26B44">
        <w:rPr>
          <w:rStyle w:val="TagStyle"/>
          <w:rtl/>
        </w:rPr>
        <w:t xml:space="preserve"> &lt;&lt; קריאה &gt;&gt;</w:t>
      </w:r>
      <w:r w:rsidRPr="00255A84">
        <w:rPr>
          <w:rStyle w:val="TagStyle"/>
          <w:rtl/>
        </w:rPr>
        <w:t xml:space="preserve"> </w:t>
      </w:r>
      <w:r>
        <w:rPr>
          <w:rtl/>
        </w:rPr>
        <w:t>ווליד טאהא (רע"מ – הרשימה הערבית המאוחדת):</w:t>
      </w:r>
      <w:r w:rsidRPr="00255A84">
        <w:rPr>
          <w:rStyle w:val="TagStyle"/>
          <w:rtl/>
        </w:rPr>
        <w:t xml:space="preserve"> </w:t>
      </w:r>
      <w:r w:rsidRPr="00D26B44">
        <w:rPr>
          <w:rStyle w:val="TagStyle"/>
          <w:rtl/>
        </w:rPr>
        <w:t>&lt;&lt; קריאה &gt;&gt;</w:t>
      </w:r>
      <w:r>
        <w:rPr>
          <w:rtl/>
        </w:rPr>
        <w:t xml:space="preserve"> </w:t>
      </w:r>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 </w:t>
      </w:r>
      <w:r w:rsidR="001D1FF3">
        <w:rPr>
          <w:rFonts w:hint="cs"/>
          <w:rtl/>
          <w:lang w:eastAsia="he-IL"/>
        </w:rPr>
        <w:t>– – –</w:t>
      </w:r>
      <w:r>
        <w:rPr>
          <w:rFonts w:hint="cs"/>
          <w:rtl/>
          <w:lang w:eastAsia="he-IL"/>
        </w:rPr>
        <w:t xml:space="preserve"> למה אתם</w:t>
      </w:r>
      <w:bookmarkStart w:id="7568" w:name="_ETM_Q15_319000"/>
      <w:bookmarkEnd w:id="7568"/>
      <w:r>
        <w:rPr>
          <w:rFonts w:hint="cs"/>
          <w:rtl/>
          <w:lang w:eastAsia="he-IL"/>
        </w:rPr>
        <w:t xml:space="preserve"> </w:t>
      </w:r>
      <w:r w:rsidR="001D1FF3">
        <w:rPr>
          <w:rFonts w:hint="cs"/>
          <w:rtl/>
          <w:lang w:eastAsia="he-IL"/>
        </w:rPr>
        <w:t>– – –</w:t>
      </w:r>
      <w:r>
        <w:rPr>
          <w:rFonts w:hint="cs"/>
          <w:rtl/>
          <w:lang w:eastAsia="he-IL"/>
        </w:rPr>
        <w:t xml:space="preserve"> </w:t>
      </w:r>
    </w:p>
    <w:p w:rsidR="008572DB" w:rsidRDefault="008572DB" w:rsidP="00413E5E">
      <w:pPr>
        <w:rPr>
          <w:rtl/>
          <w:lang w:eastAsia="he-IL"/>
        </w:rPr>
      </w:pPr>
      <w:bookmarkStart w:id="7569" w:name="_ETM_Q15_320000"/>
      <w:bookmarkEnd w:id="7569"/>
    </w:p>
    <w:p w:rsidR="008572DB" w:rsidRDefault="008572DB" w:rsidP="00413E5E">
      <w:pPr>
        <w:pStyle w:val="af6"/>
        <w:keepNext/>
        <w:rPr>
          <w:rtl/>
        </w:rPr>
      </w:pPr>
      <w:r w:rsidRPr="00D26B44">
        <w:rPr>
          <w:rStyle w:val="TagStyle"/>
          <w:rtl/>
        </w:rPr>
        <w:t xml:space="preserve"> &lt;&lt; יור &gt;&gt;</w:t>
      </w:r>
      <w:r w:rsidRPr="00255A84">
        <w:rPr>
          <w:rStyle w:val="TagStyle"/>
          <w:rtl/>
        </w:rPr>
        <w:t xml:space="preserve"> </w:t>
      </w:r>
      <w:r>
        <w:rPr>
          <w:rtl/>
        </w:rPr>
        <w:t>היו"ר ארז מלול:</w:t>
      </w:r>
      <w:r w:rsidRPr="00255A84">
        <w:rPr>
          <w:rStyle w:val="TagStyle"/>
          <w:rtl/>
        </w:rPr>
        <w:t xml:space="preserve"> </w:t>
      </w:r>
      <w:r w:rsidRPr="00D26B44">
        <w:rPr>
          <w:rStyle w:val="TagStyle"/>
          <w:rtl/>
        </w:rPr>
        <w:t>&lt;&lt; יור &gt;&gt;</w:t>
      </w:r>
      <w:r>
        <w:rPr>
          <w:rtl/>
        </w:rPr>
        <w:t xml:space="preserve"> </w:t>
      </w:r>
    </w:p>
    <w:p w:rsidR="008572DB" w:rsidRDefault="008572DB" w:rsidP="001D1FF3">
      <w:pPr>
        <w:rPr>
          <w:rtl/>
          <w:lang w:eastAsia="he-IL"/>
        </w:rPr>
      </w:pPr>
    </w:p>
    <w:p w:rsidR="008572DB" w:rsidRDefault="008572DB" w:rsidP="00413E5E">
      <w:pPr>
        <w:rPr>
          <w:rtl/>
          <w:lang w:eastAsia="he-IL"/>
        </w:rPr>
      </w:pPr>
      <w:bookmarkStart w:id="7570" w:name="_ETM_Q15_321000"/>
      <w:bookmarkEnd w:id="7570"/>
      <w:r>
        <w:rPr>
          <w:rFonts w:hint="cs"/>
          <w:rtl/>
          <w:lang w:eastAsia="he-IL"/>
        </w:rPr>
        <w:t>חבר הכנסת ווליד טאהא, זה לא הדיון עכשיו, על חשמל. חבר הכנסת ניסים ואטורי.</w:t>
      </w:r>
    </w:p>
    <w:p w:rsidR="008572DB" w:rsidRDefault="008572DB" w:rsidP="00413E5E">
      <w:pPr>
        <w:rPr>
          <w:rtl/>
          <w:lang w:eastAsia="he-IL"/>
        </w:rPr>
      </w:pPr>
    </w:p>
    <w:p w:rsidR="008572DB" w:rsidRDefault="008572DB" w:rsidP="00413E5E">
      <w:pPr>
        <w:pStyle w:val="af5"/>
        <w:keepNext/>
        <w:rPr>
          <w:rtl/>
        </w:rPr>
      </w:pPr>
      <w:bookmarkStart w:id="7571" w:name="ET_interruption_6151_11"/>
      <w:r w:rsidRPr="00D26B44">
        <w:rPr>
          <w:rStyle w:val="TagStyle"/>
          <w:rtl/>
        </w:rPr>
        <w:t xml:space="preserve"> &lt;&lt; קריאה &gt;&gt;</w:t>
      </w:r>
      <w:r w:rsidRPr="00255A84">
        <w:rPr>
          <w:rStyle w:val="TagStyle"/>
          <w:rtl/>
        </w:rPr>
        <w:t xml:space="preserve"> </w:t>
      </w:r>
      <w:r>
        <w:rPr>
          <w:rtl/>
        </w:rPr>
        <w:t>רון כץ (יש עתיד):</w:t>
      </w:r>
      <w:r w:rsidRPr="00255A84">
        <w:rPr>
          <w:rStyle w:val="TagStyle"/>
          <w:rtl/>
        </w:rPr>
        <w:t xml:space="preserve"> </w:t>
      </w:r>
      <w:r w:rsidRPr="00D26B44">
        <w:rPr>
          <w:rStyle w:val="TagStyle"/>
          <w:rtl/>
        </w:rPr>
        <w:t>&lt;&lt; קריאה &gt;&gt;</w:t>
      </w:r>
      <w:r>
        <w:rPr>
          <w:rtl/>
        </w:rPr>
        <w:t xml:space="preserve"> </w:t>
      </w:r>
      <w:bookmarkEnd w:id="7571"/>
    </w:p>
    <w:p w:rsidR="008572DB" w:rsidRDefault="008572DB" w:rsidP="001D1FF3">
      <w:pPr>
        <w:rPr>
          <w:rtl/>
          <w:lang w:eastAsia="he-IL"/>
        </w:rPr>
      </w:pPr>
    </w:p>
    <w:p w:rsidR="008572DB" w:rsidRDefault="008572DB" w:rsidP="00413E5E">
      <w:pPr>
        <w:rPr>
          <w:rtl/>
          <w:lang w:eastAsia="he-IL"/>
        </w:rPr>
      </w:pPr>
      <w:r>
        <w:rPr>
          <w:rFonts w:hint="cs"/>
          <w:rtl/>
          <w:lang w:eastAsia="he-IL"/>
        </w:rPr>
        <w:t>אבל למה לא לנחם את</w:t>
      </w:r>
      <w:bookmarkStart w:id="7572" w:name="_ETM_Q15_324000"/>
      <w:bookmarkEnd w:id="7572"/>
      <w:r>
        <w:rPr>
          <w:rFonts w:hint="cs"/>
          <w:rtl/>
          <w:lang w:eastAsia="he-IL"/>
        </w:rPr>
        <w:t xml:space="preserve"> המשפחה? לא הבנתי את זה.</w:t>
      </w:r>
    </w:p>
    <w:p w:rsidR="008572DB" w:rsidRDefault="008572DB" w:rsidP="00413E5E">
      <w:pPr>
        <w:rPr>
          <w:rtl/>
          <w:lang w:eastAsia="he-IL"/>
        </w:rPr>
      </w:pPr>
      <w:bookmarkStart w:id="7573" w:name="_ETM_Q15_326000"/>
      <w:bookmarkEnd w:id="7573"/>
    </w:p>
    <w:p w:rsidR="008572DB" w:rsidRDefault="008572DB" w:rsidP="00413E5E">
      <w:pPr>
        <w:pStyle w:val="af5"/>
        <w:keepNext/>
        <w:rPr>
          <w:rtl/>
        </w:rPr>
      </w:pPr>
      <w:bookmarkStart w:id="7574" w:name="ET_interruption_5854_12"/>
      <w:r w:rsidRPr="00D26B44">
        <w:rPr>
          <w:rStyle w:val="TagStyle"/>
          <w:rtl/>
        </w:rPr>
        <w:t xml:space="preserve"> &lt;&lt; קריאה &gt;&gt;</w:t>
      </w:r>
      <w:r w:rsidRPr="00255A84">
        <w:rPr>
          <w:rStyle w:val="TagStyle"/>
          <w:rtl/>
        </w:rPr>
        <w:t xml:space="preserve"> </w:t>
      </w:r>
      <w:r>
        <w:rPr>
          <w:rtl/>
        </w:rPr>
        <w:t>ווליד טאהא (רע"מ – הרשימה הערבית המאוחדת):</w:t>
      </w:r>
      <w:r w:rsidRPr="00255A84">
        <w:rPr>
          <w:rStyle w:val="TagStyle"/>
          <w:rtl/>
        </w:rPr>
        <w:t xml:space="preserve"> </w:t>
      </w:r>
      <w:r w:rsidRPr="00D26B44">
        <w:rPr>
          <w:rStyle w:val="TagStyle"/>
          <w:rtl/>
        </w:rPr>
        <w:t>&lt;&lt; קריאה &gt;&gt;</w:t>
      </w:r>
      <w:r>
        <w:rPr>
          <w:rtl/>
        </w:rPr>
        <w:t xml:space="preserve"> </w:t>
      </w:r>
      <w:bookmarkEnd w:id="7574"/>
    </w:p>
    <w:p w:rsidR="008572DB" w:rsidRDefault="008572DB" w:rsidP="001D1FF3">
      <w:pPr>
        <w:rPr>
          <w:rtl/>
          <w:lang w:eastAsia="he-IL"/>
        </w:rPr>
      </w:pPr>
    </w:p>
    <w:p w:rsidR="008572DB" w:rsidRDefault="008572DB" w:rsidP="00413E5E">
      <w:pPr>
        <w:rPr>
          <w:rtl/>
          <w:lang w:eastAsia="he-IL"/>
        </w:rPr>
      </w:pPr>
      <w:bookmarkStart w:id="7575" w:name="_ETM_Q15_330000"/>
      <w:bookmarkEnd w:id="7575"/>
      <w:r>
        <w:rPr>
          <w:rFonts w:hint="cs"/>
          <w:rtl/>
          <w:lang w:eastAsia="he-IL"/>
        </w:rPr>
        <w:t>יש מאות מתים כל שנה ממקרי</w:t>
      </w:r>
      <w:bookmarkStart w:id="7576" w:name="_ETM_Q15_334000"/>
      <w:bookmarkEnd w:id="7576"/>
      <w:r>
        <w:rPr>
          <w:rFonts w:hint="cs"/>
          <w:rtl/>
          <w:lang w:eastAsia="he-IL"/>
        </w:rPr>
        <w:t xml:space="preserve"> אלימות. לא מבקרים את כולם.</w:t>
      </w:r>
    </w:p>
    <w:p w:rsidR="008572DB" w:rsidRDefault="008572DB" w:rsidP="00413E5E">
      <w:pPr>
        <w:rPr>
          <w:rtl/>
          <w:lang w:eastAsia="he-IL"/>
        </w:rPr>
      </w:pPr>
    </w:p>
    <w:p w:rsidR="008572DB" w:rsidRDefault="008572DB" w:rsidP="00413E5E">
      <w:pPr>
        <w:pStyle w:val="af5"/>
        <w:keepNext/>
        <w:rPr>
          <w:rtl/>
        </w:rPr>
      </w:pPr>
      <w:bookmarkStart w:id="7577" w:name="ET_interruption_6151_13"/>
      <w:r w:rsidRPr="00D26B44">
        <w:rPr>
          <w:rStyle w:val="TagStyle"/>
          <w:rtl/>
        </w:rPr>
        <w:t xml:space="preserve"> &lt;&lt; קריאה &gt;&gt;</w:t>
      </w:r>
      <w:r w:rsidRPr="00255A84">
        <w:rPr>
          <w:rStyle w:val="TagStyle"/>
          <w:rtl/>
        </w:rPr>
        <w:t xml:space="preserve"> </w:t>
      </w:r>
      <w:r>
        <w:rPr>
          <w:rtl/>
        </w:rPr>
        <w:t>רון כץ (יש עתיד):</w:t>
      </w:r>
      <w:r w:rsidRPr="00255A84">
        <w:rPr>
          <w:rStyle w:val="TagStyle"/>
          <w:rtl/>
        </w:rPr>
        <w:t xml:space="preserve"> </w:t>
      </w:r>
      <w:r w:rsidRPr="00D26B44">
        <w:rPr>
          <w:rStyle w:val="TagStyle"/>
          <w:rtl/>
        </w:rPr>
        <w:t>&lt;&lt; קריאה &gt;&gt;</w:t>
      </w:r>
      <w:r>
        <w:rPr>
          <w:rtl/>
        </w:rPr>
        <w:t xml:space="preserve"> </w:t>
      </w:r>
      <w:bookmarkEnd w:id="7577"/>
    </w:p>
    <w:p w:rsidR="008572DB" w:rsidRDefault="008572DB" w:rsidP="001D1FF3">
      <w:pPr>
        <w:rPr>
          <w:rtl/>
          <w:lang w:eastAsia="he-IL"/>
        </w:rPr>
      </w:pPr>
    </w:p>
    <w:p w:rsidR="008572DB" w:rsidRPr="00255A84" w:rsidRDefault="008572DB" w:rsidP="00413E5E">
      <w:pPr>
        <w:rPr>
          <w:rtl/>
          <w:lang w:eastAsia="he-IL"/>
        </w:rPr>
      </w:pPr>
      <w:r>
        <w:rPr>
          <w:rFonts w:hint="cs"/>
          <w:rtl/>
          <w:lang w:eastAsia="he-IL"/>
        </w:rPr>
        <w:t xml:space="preserve">חייל שנלחם על המדינה? </w:t>
      </w:r>
    </w:p>
    <w:p w:rsidR="008572DB" w:rsidRDefault="008572DB" w:rsidP="00413E5E">
      <w:pPr>
        <w:rPr>
          <w:rtl/>
          <w:lang w:eastAsia="he-IL"/>
        </w:rPr>
      </w:pPr>
    </w:p>
    <w:p w:rsidR="008572DB" w:rsidRDefault="008572DB" w:rsidP="00413E5E">
      <w:pPr>
        <w:pStyle w:val="af5"/>
        <w:keepNext/>
        <w:rPr>
          <w:rtl/>
        </w:rPr>
      </w:pPr>
      <w:bookmarkStart w:id="7578" w:name="ET_interruption_5854_14"/>
      <w:r w:rsidRPr="00D26B44">
        <w:rPr>
          <w:rStyle w:val="TagStyle"/>
          <w:rtl/>
        </w:rPr>
        <w:t xml:space="preserve"> &lt;&lt; קריאה &gt;&gt;</w:t>
      </w:r>
      <w:r w:rsidRPr="00255A84">
        <w:rPr>
          <w:rStyle w:val="TagStyle"/>
          <w:rtl/>
        </w:rPr>
        <w:t xml:space="preserve"> </w:t>
      </w:r>
      <w:r>
        <w:rPr>
          <w:rtl/>
        </w:rPr>
        <w:t>ווליד טאהא (רע"מ – הרשימה הערבית המאוחדת):</w:t>
      </w:r>
      <w:r w:rsidRPr="00255A84">
        <w:rPr>
          <w:rStyle w:val="TagStyle"/>
          <w:rtl/>
        </w:rPr>
        <w:t xml:space="preserve"> </w:t>
      </w:r>
      <w:r w:rsidRPr="00D26B44">
        <w:rPr>
          <w:rStyle w:val="TagStyle"/>
          <w:rtl/>
        </w:rPr>
        <w:t>&lt;&lt; קריאה &gt;&gt;</w:t>
      </w:r>
      <w:r>
        <w:rPr>
          <w:rtl/>
        </w:rPr>
        <w:t xml:space="preserve"> </w:t>
      </w:r>
      <w:bookmarkEnd w:id="7578"/>
    </w:p>
    <w:p w:rsidR="008572DB" w:rsidRDefault="008572DB" w:rsidP="001D1FF3">
      <w:pPr>
        <w:rPr>
          <w:rtl/>
          <w:lang w:eastAsia="he-IL"/>
        </w:rPr>
      </w:pPr>
    </w:p>
    <w:p w:rsidR="008572DB" w:rsidRDefault="008572DB" w:rsidP="00413E5E">
      <w:pPr>
        <w:rPr>
          <w:rtl/>
          <w:lang w:eastAsia="he-IL"/>
        </w:rPr>
      </w:pPr>
      <w:bookmarkStart w:id="7579" w:name="_ETM_Q15_341000"/>
      <w:bookmarkEnd w:id="7579"/>
      <w:r>
        <w:rPr>
          <w:rFonts w:hint="cs"/>
          <w:rtl/>
          <w:lang w:eastAsia="he-IL"/>
        </w:rPr>
        <w:t xml:space="preserve">לא מבקרים את כולם. למה </w:t>
      </w:r>
      <w:r w:rsidR="001D1FF3">
        <w:rPr>
          <w:rFonts w:hint="cs"/>
          <w:rtl/>
          <w:lang w:eastAsia="he-IL"/>
        </w:rPr>
        <w:t>– – –</w:t>
      </w:r>
      <w:r>
        <w:rPr>
          <w:rFonts w:hint="cs"/>
          <w:rtl/>
          <w:lang w:eastAsia="he-IL"/>
        </w:rPr>
        <w:t xml:space="preserve"> </w:t>
      </w:r>
    </w:p>
    <w:p w:rsidR="008572DB" w:rsidRDefault="008572DB" w:rsidP="00413E5E">
      <w:pPr>
        <w:rPr>
          <w:rtl/>
          <w:lang w:eastAsia="he-IL"/>
        </w:rPr>
      </w:pPr>
      <w:bookmarkStart w:id="7580" w:name="_ETM_Q15_332658"/>
      <w:bookmarkStart w:id="7581" w:name="_ETM_Q15_332771"/>
      <w:bookmarkEnd w:id="7580"/>
      <w:bookmarkEnd w:id="7581"/>
    </w:p>
    <w:p w:rsidR="008572DB" w:rsidRDefault="008572DB" w:rsidP="00413E5E">
      <w:pPr>
        <w:pStyle w:val="af5"/>
        <w:keepNext/>
        <w:rPr>
          <w:rtl/>
        </w:rPr>
      </w:pPr>
      <w:bookmarkStart w:id="7582" w:name="ET_interruption_6151_82"/>
      <w:r w:rsidRPr="009975DE">
        <w:rPr>
          <w:rStyle w:val="TagStyle"/>
          <w:rtl/>
        </w:rPr>
        <w:t xml:space="preserve"> &lt;&lt; קריאה &gt;&gt; </w:t>
      </w:r>
      <w:r>
        <w:rPr>
          <w:rtl/>
        </w:rPr>
        <w:t>רון כץ (יש עתיד):</w:t>
      </w:r>
      <w:r w:rsidRPr="009975DE">
        <w:rPr>
          <w:rStyle w:val="TagStyle"/>
          <w:rtl/>
        </w:rPr>
        <w:t xml:space="preserve"> &lt;&lt; קריאה &gt;&gt;</w:t>
      </w:r>
      <w:r>
        <w:rPr>
          <w:rtl/>
        </w:rPr>
        <w:t xml:space="preserve"> </w:t>
      </w:r>
      <w:bookmarkEnd w:id="7582"/>
    </w:p>
    <w:p w:rsidR="008572DB" w:rsidRDefault="008572DB" w:rsidP="001D1FF3">
      <w:pPr>
        <w:rPr>
          <w:rtl/>
          <w:lang w:eastAsia="he-IL"/>
        </w:rPr>
      </w:pPr>
    </w:p>
    <w:p w:rsidR="008572DB" w:rsidRPr="009975DE" w:rsidRDefault="008572DB" w:rsidP="00413E5E">
      <w:pPr>
        <w:rPr>
          <w:rtl/>
          <w:lang w:eastAsia="he-IL"/>
        </w:rPr>
      </w:pPr>
      <w:bookmarkStart w:id="7583" w:name="_ETM_Q15_336168"/>
      <w:bookmarkEnd w:id="7583"/>
      <w:r>
        <w:rPr>
          <w:rFonts w:hint="cs"/>
          <w:rtl/>
          <w:lang w:eastAsia="he-IL"/>
        </w:rPr>
        <w:t xml:space="preserve">אני </w:t>
      </w:r>
      <w:bookmarkStart w:id="7584" w:name="_ETM_Q15_336641"/>
      <w:bookmarkEnd w:id="7584"/>
      <w:r>
        <w:rPr>
          <w:rFonts w:hint="cs"/>
          <w:rtl/>
          <w:lang w:eastAsia="he-IL"/>
        </w:rPr>
        <w:t>מוכן ללכת איתך. חייל שנלחם על המדינה?</w:t>
      </w:r>
    </w:p>
    <w:p w:rsidR="008572DB" w:rsidRDefault="008572DB" w:rsidP="00413E5E">
      <w:pPr>
        <w:rPr>
          <w:rtl/>
          <w:lang w:eastAsia="he-IL"/>
        </w:rPr>
      </w:pPr>
    </w:p>
    <w:p w:rsidR="008572DB" w:rsidRDefault="008572DB" w:rsidP="00413E5E">
      <w:pPr>
        <w:pStyle w:val="af5"/>
        <w:keepNext/>
        <w:rPr>
          <w:rtl/>
        </w:rPr>
      </w:pPr>
      <w:bookmarkStart w:id="7585" w:name="ET_interruption_6367_15"/>
      <w:r w:rsidRPr="00D26B44">
        <w:rPr>
          <w:rStyle w:val="TagStyle"/>
          <w:rtl/>
        </w:rPr>
        <w:t xml:space="preserve"> &lt;&lt; קריאה &gt;&gt;</w:t>
      </w:r>
      <w:r w:rsidRPr="00255A84">
        <w:rPr>
          <w:rStyle w:val="TagStyle"/>
          <w:rtl/>
        </w:rPr>
        <w:t xml:space="preserve"> </w:t>
      </w:r>
      <w:r>
        <w:rPr>
          <w:rtl/>
        </w:rPr>
        <w:t>שרון ניר (ישראל ביתנו):</w:t>
      </w:r>
      <w:r w:rsidRPr="00255A84">
        <w:rPr>
          <w:rStyle w:val="TagStyle"/>
          <w:rtl/>
        </w:rPr>
        <w:t xml:space="preserve"> </w:t>
      </w:r>
      <w:r w:rsidRPr="00D26B44">
        <w:rPr>
          <w:rStyle w:val="TagStyle"/>
          <w:rtl/>
        </w:rPr>
        <w:t>&lt;&lt; קריאה &gt;&gt;</w:t>
      </w:r>
      <w:r>
        <w:rPr>
          <w:rtl/>
        </w:rPr>
        <w:t xml:space="preserve"> </w:t>
      </w:r>
      <w:bookmarkEnd w:id="7585"/>
    </w:p>
    <w:p w:rsidR="008572DB" w:rsidRDefault="008572DB" w:rsidP="001D1FF3">
      <w:pPr>
        <w:rPr>
          <w:rtl/>
          <w:lang w:eastAsia="he-IL"/>
        </w:rPr>
      </w:pPr>
    </w:p>
    <w:p w:rsidR="008572DB" w:rsidRPr="00255A84" w:rsidRDefault="008572DB" w:rsidP="00413E5E">
      <w:pPr>
        <w:rPr>
          <w:rtl/>
          <w:lang w:eastAsia="he-IL"/>
        </w:rPr>
      </w:pPr>
      <w:r>
        <w:rPr>
          <w:rFonts w:hint="cs"/>
          <w:rtl/>
          <w:lang w:eastAsia="he-IL"/>
        </w:rPr>
        <w:t xml:space="preserve">אין להם תשובה טובה. לשאלה הבאה. </w:t>
      </w:r>
    </w:p>
    <w:p w:rsidR="008572DB" w:rsidRDefault="008572DB" w:rsidP="00413E5E">
      <w:pPr>
        <w:rPr>
          <w:rtl/>
        </w:rPr>
      </w:pPr>
      <w:r>
        <w:rPr>
          <w:rFonts w:hint="cs"/>
          <w:rtl/>
        </w:rPr>
        <w:t xml:space="preserve"> </w:t>
      </w:r>
    </w:p>
    <w:p w:rsidR="008572DB" w:rsidRDefault="008572DB" w:rsidP="00413E5E">
      <w:pPr>
        <w:pStyle w:val="af5"/>
        <w:keepNext/>
        <w:rPr>
          <w:rtl/>
        </w:rPr>
      </w:pPr>
      <w:bookmarkStart w:id="7586" w:name="ET_interruption_6151_16"/>
      <w:r w:rsidRPr="00D26B44">
        <w:rPr>
          <w:rStyle w:val="TagStyle"/>
          <w:rtl/>
        </w:rPr>
        <w:t xml:space="preserve"> &lt;&lt; קריאה &gt;&gt;</w:t>
      </w:r>
      <w:r w:rsidRPr="00255A84">
        <w:rPr>
          <w:rStyle w:val="TagStyle"/>
          <w:rtl/>
        </w:rPr>
        <w:t xml:space="preserve"> </w:t>
      </w:r>
      <w:r>
        <w:rPr>
          <w:rtl/>
        </w:rPr>
        <w:t>רון כץ (יש עתיד):</w:t>
      </w:r>
      <w:r w:rsidRPr="00255A84">
        <w:rPr>
          <w:rStyle w:val="TagStyle"/>
          <w:rtl/>
        </w:rPr>
        <w:t xml:space="preserve"> </w:t>
      </w:r>
      <w:r w:rsidRPr="00D26B44">
        <w:rPr>
          <w:rStyle w:val="TagStyle"/>
          <w:rtl/>
        </w:rPr>
        <w:t>&lt;&lt; קריאה &gt;&gt;</w:t>
      </w:r>
      <w:r>
        <w:rPr>
          <w:rtl/>
        </w:rPr>
        <w:t xml:space="preserve"> </w:t>
      </w:r>
      <w:bookmarkEnd w:id="7586"/>
    </w:p>
    <w:p w:rsidR="008572DB" w:rsidRDefault="008572DB" w:rsidP="001D1FF3">
      <w:pPr>
        <w:rPr>
          <w:rtl/>
        </w:rPr>
      </w:pPr>
    </w:p>
    <w:p w:rsidR="008572DB" w:rsidRDefault="008572DB" w:rsidP="009049CE">
      <w:pPr>
        <w:rPr>
          <w:rtl/>
        </w:rPr>
      </w:pPr>
      <w:r>
        <w:rPr>
          <w:rFonts w:hint="cs"/>
          <w:rtl/>
        </w:rPr>
        <w:t>ברור. מה הקשר ללפיד? למה לא לנסוע לנחם את</w:t>
      </w:r>
      <w:bookmarkStart w:id="7587" w:name="_ETM_Q15_349000"/>
      <w:bookmarkEnd w:id="7587"/>
      <w:r>
        <w:rPr>
          <w:rFonts w:hint="cs"/>
          <w:rtl/>
        </w:rPr>
        <w:t xml:space="preserve"> המשפחה? אני באמת שואל.</w:t>
      </w:r>
      <w:r w:rsidR="009049CE">
        <w:rPr>
          <w:rFonts w:hint="cs"/>
          <w:rtl/>
        </w:rPr>
        <w:t xml:space="preserve"> מה זה </w:t>
      </w:r>
      <w:r w:rsidR="001D1FF3">
        <w:rPr>
          <w:rFonts w:hint="cs"/>
          <w:rtl/>
        </w:rPr>
        <w:t>– – –</w:t>
      </w:r>
      <w:r w:rsidR="009049CE">
        <w:rPr>
          <w:rFonts w:hint="cs"/>
          <w:rtl/>
        </w:rPr>
        <w:t xml:space="preserve"> </w:t>
      </w:r>
      <w:r>
        <w:rPr>
          <w:rFonts w:hint="cs"/>
          <w:rtl/>
        </w:rPr>
        <w:t xml:space="preserve"> </w:t>
      </w:r>
    </w:p>
    <w:p w:rsidR="008572DB" w:rsidRPr="00255A84" w:rsidRDefault="008572DB" w:rsidP="00413E5E">
      <w:pPr>
        <w:rPr>
          <w:rtl/>
        </w:rPr>
      </w:pPr>
      <w:bookmarkStart w:id="7588" w:name="_ETM_Q15_351000"/>
      <w:bookmarkEnd w:id="7588"/>
    </w:p>
    <w:p w:rsidR="008572DB" w:rsidRDefault="009049CE" w:rsidP="009049CE">
      <w:pPr>
        <w:pStyle w:val="af6"/>
        <w:rPr>
          <w:rtl/>
        </w:rPr>
      </w:pPr>
      <w:bookmarkStart w:id="7589" w:name="ET_yor_6595_930"/>
      <w:r w:rsidRPr="009049CE">
        <w:rPr>
          <w:rStyle w:val="TagStyle"/>
          <w:rtl/>
        </w:rPr>
        <w:t xml:space="preserve"> &lt;&lt; יור &gt;&gt;</w:t>
      </w:r>
      <w:r w:rsidR="008572DB" w:rsidRPr="00255A84">
        <w:rPr>
          <w:rStyle w:val="TagStyle"/>
          <w:rtl/>
        </w:rPr>
        <w:t xml:space="preserve"> </w:t>
      </w:r>
      <w:r w:rsidR="008572DB">
        <w:rPr>
          <w:rtl/>
        </w:rPr>
        <w:t>היו"ר ארז מלול:</w:t>
      </w:r>
      <w:r w:rsidR="008572DB" w:rsidRPr="00255A84">
        <w:rPr>
          <w:rStyle w:val="TagStyle"/>
          <w:rtl/>
        </w:rPr>
        <w:t xml:space="preserve"> </w:t>
      </w:r>
      <w:r w:rsidRPr="009049CE">
        <w:rPr>
          <w:rStyle w:val="TagStyle"/>
          <w:rtl/>
        </w:rPr>
        <w:t>&lt;&lt; יור &gt;&gt;</w:t>
      </w:r>
      <w:bookmarkEnd w:id="7589"/>
      <w:r w:rsidRPr="009049CE">
        <w:rPr>
          <w:rStyle w:val="TagStyle"/>
          <w:rtl/>
        </w:rPr>
        <w:t xml:space="preserve"> </w:t>
      </w:r>
      <w:r w:rsidR="008572DB">
        <w:rPr>
          <w:rtl/>
        </w:rPr>
        <w:t xml:space="preserve"> </w:t>
      </w:r>
    </w:p>
    <w:p w:rsidR="008572DB" w:rsidRDefault="008572DB" w:rsidP="001D1FF3">
      <w:pPr>
        <w:rPr>
          <w:rtl/>
        </w:rPr>
      </w:pPr>
    </w:p>
    <w:p w:rsidR="008572DB" w:rsidRDefault="009049CE" w:rsidP="00413E5E">
      <w:pPr>
        <w:rPr>
          <w:rtl/>
        </w:rPr>
      </w:pPr>
      <w:r>
        <w:rPr>
          <w:rFonts w:hint="cs"/>
          <w:rtl/>
        </w:rPr>
        <w:t xml:space="preserve">חבר הכנסת רון כץ, המסר הובן. </w:t>
      </w:r>
      <w:r w:rsidR="008572DB">
        <w:rPr>
          <w:rFonts w:hint="cs"/>
          <w:rtl/>
        </w:rPr>
        <w:t xml:space="preserve">חבר הכנסת רון כץ, בבקשה, לך לא הפריעו. </w:t>
      </w:r>
    </w:p>
    <w:p w:rsidR="008572DB" w:rsidRDefault="008572DB" w:rsidP="00413E5E">
      <w:pPr>
        <w:rPr>
          <w:rtl/>
        </w:rPr>
      </w:pPr>
    </w:p>
    <w:p w:rsidR="008572DB" w:rsidRDefault="008572DB" w:rsidP="00413E5E">
      <w:pPr>
        <w:pStyle w:val="af5"/>
        <w:keepNext/>
        <w:rPr>
          <w:rtl/>
        </w:rPr>
      </w:pPr>
      <w:bookmarkStart w:id="7590" w:name="ET_interruption_5696_22"/>
      <w:r w:rsidRPr="00D26B44">
        <w:rPr>
          <w:rStyle w:val="TagStyle"/>
          <w:rtl/>
        </w:rPr>
        <w:t xml:space="preserve"> &lt;&lt; קריאה &gt;&gt;</w:t>
      </w:r>
      <w:r w:rsidRPr="00255A84">
        <w:rPr>
          <w:rStyle w:val="TagStyle"/>
          <w:rtl/>
        </w:rPr>
        <w:t xml:space="preserve"> </w:t>
      </w:r>
      <w:r>
        <w:rPr>
          <w:rtl/>
        </w:rPr>
        <w:t>יוסף עטאונה (חד"ש-תע"ל):</w:t>
      </w:r>
      <w:r w:rsidRPr="00255A84">
        <w:rPr>
          <w:rStyle w:val="TagStyle"/>
          <w:rtl/>
        </w:rPr>
        <w:t xml:space="preserve"> </w:t>
      </w:r>
      <w:r w:rsidRPr="00D26B44">
        <w:rPr>
          <w:rStyle w:val="TagStyle"/>
          <w:rtl/>
        </w:rPr>
        <w:t>&lt;&lt; קריאה &gt;&gt;</w:t>
      </w:r>
      <w:r>
        <w:rPr>
          <w:rtl/>
        </w:rPr>
        <w:t xml:space="preserve"> </w:t>
      </w:r>
      <w:bookmarkEnd w:id="7590"/>
    </w:p>
    <w:p w:rsidR="008572DB" w:rsidRDefault="008572DB" w:rsidP="001D1FF3">
      <w:pPr>
        <w:rPr>
          <w:rtl/>
        </w:rPr>
      </w:pPr>
    </w:p>
    <w:p w:rsidR="008572DB" w:rsidRDefault="008572DB" w:rsidP="00413E5E">
      <w:pPr>
        <w:rPr>
          <w:rtl/>
        </w:rPr>
      </w:pPr>
      <w:r>
        <w:rPr>
          <w:rFonts w:hint="cs"/>
          <w:rtl/>
        </w:rPr>
        <w:t xml:space="preserve">תפסיק עם </w:t>
      </w:r>
      <w:proofErr w:type="spellStart"/>
      <w:r>
        <w:rPr>
          <w:rFonts w:hint="cs"/>
          <w:rtl/>
        </w:rPr>
        <w:t>הפטרוניזם</w:t>
      </w:r>
      <w:proofErr w:type="spellEnd"/>
      <w:r>
        <w:rPr>
          <w:rFonts w:hint="cs"/>
          <w:rtl/>
        </w:rPr>
        <w:t xml:space="preserve"> </w:t>
      </w:r>
      <w:bookmarkStart w:id="7591" w:name="_ETM_Q15_360000"/>
      <w:bookmarkEnd w:id="7591"/>
      <w:r>
        <w:rPr>
          <w:rFonts w:hint="cs"/>
          <w:rtl/>
        </w:rPr>
        <w:t>שלך. תפסיק, תפסיק.</w:t>
      </w:r>
    </w:p>
    <w:p w:rsidR="008572DB" w:rsidRDefault="008572DB" w:rsidP="00413E5E">
      <w:pPr>
        <w:rPr>
          <w:rtl/>
        </w:rPr>
      </w:pPr>
    </w:p>
    <w:p w:rsidR="008572DB" w:rsidRDefault="008572DB" w:rsidP="00413E5E">
      <w:pPr>
        <w:pStyle w:val="af6"/>
        <w:keepNext/>
        <w:rPr>
          <w:rtl/>
        </w:rPr>
      </w:pPr>
      <w:r w:rsidRPr="00D26B44">
        <w:rPr>
          <w:rStyle w:val="TagStyle"/>
          <w:rtl/>
        </w:rPr>
        <w:t xml:space="preserve"> &lt;&lt; יור &gt;&gt;</w:t>
      </w:r>
      <w:r w:rsidRPr="00255A84">
        <w:rPr>
          <w:rStyle w:val="TagStyle"/>
          <w:rtl/>
        </w:rPr>
        <w:t xml:space="preserve"> </w:t>
      </w:r>
      <w:r>
        <w:rPr>
          <w:rtl/>
        </w:rPr>
        <w:t>היו"ר ארז מלול:</w:t>
      </w:r>
      <w:r w:rsidRPr="00255A84">
        <w:rPr>
          <w:rStyle w:val="TagStyle"/>
          <w:rtl/>
        </w:rPr>
        <w:t xml:space="preserve"> </w:t>
      </w:r>
      <w:r w:rsidRPr="00D26B44">
        <w:rPr>
          <w:rStyle w:val="TagStyle"/>
          <w:rtl/>
        </w:rPr>
        <w:t>&lt;&lt; יור &gt;&gt;</w:t>
      </w:r>
      <w:r>
        <w:rPr>
          <w:rtl/>
        </w:rPr>
        <w:t xml:space="preserve"> </w:t>
      </w:r>
    </w:p>
    <w:p w:rsidR="008572DB" w:rsidRDefault="008572DB" w:rsidP="001D1FF3">
      <w:pPr>
        <w:rPr>
          <w:rtl/>
        </w:rPr>
      </w:pPr>
    </w:p>
    <w:p w:rsidR="008572DB" w:rsidRDefault="008572DB" w:rsidP="00413E5E">
      <w:pPr>
        <w:rPr>
          <w:rtl/>
        </w:rPr>
      </w:pPr>
      <w:bookmarkStart w:id="7592" w:name="_ETM_Q15_369000"/>
      <w:bookmarkEnd w:id="7592"/>
      <w:r>
        <w:rPr>
          <w:rFonts w:hint="cs"/>
          <w:rtl/>
        </w:rPr>
        <w:t>חבר הכנסת יוסף עטאונה.</w:t>
      </w:r>
    </w:p>
    <w:p w:rsidR="008572DB" w:rsidRDefault="008572DB" w:rsidP="00413E5E">
      <w:pPr>
        <w:rPr>
          <w:rtl/>
        </w:rPr>
      </w:pPr>
    </w:p>
    <w:p w:rsidR="008572DB" w:rsidRDefault="008572DB" w:rsidP="00413E5E">
      <w:pPr>
        <w:pStyle w:val="af5"/>
        <w:keepNext/>
        <w:rPr>
          <w:rtl/>
        </w:rPr>
      </w:pPr>
      <w:bookmarkStart w:id="7593" w:name="ET_interruption_5696_24"/>
      <w:r w:rsidRPr="00D26B44">
        <w:rPr>
          <w:rStyle w:val="TagStyle"/>
          <w:rtl/>
        </w:rPr>
        <w:t xml:space="preserve"> &lt;&lt; קריאה &gt;&gt;</w:t>
      </w:r>
      <w:r w:rsidRPr="00255A84">
        <w:rPr>
          <w:rStyle w:val="TagStyle"/>
          <w:rtl/>
        </w:rPr>
        <w:t xml:space="preserve"> </w:t>
      </w:r>
      <w:r>
        <w:rPr>
          <w:rtl/>
        </w:rPr>
        <w:t>יוסף עטאונה (חד"ש-תע"ל):</w:t>
      </w:r>
      <w:r w:rsidRPr="00255A84">
        <w:rPr>
          <w:rStyle w:val="TagStyle"/>
          <w:rtl/>
        </w:rPr>
        <w:t xml:space="preserve"> </w:t>
      </w:r>
      <w:r w:rsidRPr="00D26B44">
        <w:rPr>
          <w:rStyle w:val="TagStyle"/>
          <w:rtl/>
        </w:rPr>
        <w:t>&lt;&lt; קריאה &gt;&gt;</w:t>
      </w:r>
      <w:r>
        <w:rPr>
          <w:rtl/>
        </w:rPr>
        <w:t xml:space="preserve"> </w:t>
      </w:r>
      <w:bookmarkEnd w:id="7593"/>
    </w:p>
    <w:p w:rsidR="008572DB" w:rsidRDefault="008572DB" w:rsidP="001D1FF3">
      <w:pPr>
        <w:rPr>
          <w:rtl/>
        </w:rPr>
      </w:pPr>
    </w:p>
    <w:p w:rsidR="008572DB" w:rsidRDefault="008572DB" w:rsidP="00413E5E">
      <w:pPr>
        <w:rPr>
          <w:rtl/>
        </w:rPr>
      </w:pPr>
      <w:r>
        <w:rPr>
          <w:rFonts w:hint="cs"/>
          <w:rtl/>
        </w:rPr>
        <w:t xml:space="preserve">תפסיק עם </w:t>
      </w:r>
      <w:proofErr w:type="spellStart"/>
      <w:r>
        <w:rPr>
          <w:rFonts w:hint="cs"/>
          <w:rtl/>
        </w:rPr>
        <w:t>הפטרוניזם</w:t>
      </w:r>
      <w:proofErr w:type="spellEnd"/>
      <w:r>
        <w:rPr>
          <w:rFonts w:hint="cs"/>
          <w:rtl/>
        </w:rPr>
        <w:t xml:space="preserve"> שלך. כל פעם </w:t>
      </w:r>
      <w:r w:rsidR="001D1FF3">
        <w:rPr>
          <w:rFonts w:hint="cs"/>
          <w:rtl/>
        </w:rPr>
        <w:t>– – –</w:t>
      </w:r>
      <w:r>
        <w:rPr>
          <w:rFonts w:hint="cs"/>
          <w:rtl/>
        </w:rPr>
        <w:t xml:space="preserve"> </w:t>
      </w:r>
    </w:p>
    <w:p w:rsidR="008572DB" w:rsidRDefault="008572DB" w:rsidP="00413E5E">
      <w:pPr>
        <w:rPr>
          <w:rtl/>
        </w:rPr>
      </w:pPr>
    </w:p>
    <w:p w:rsidR="008572DB" w:rsidRDefault="008572DB" w:rsidP="00413E5E">
      <w:pPr>
        <w:pStyle w:val="af6"/>
        <w:keepNext/>
        <w:rPr>
          <w:rtl/>
        </w:rPr>
      </w:pPr>
      <w:r w:rsidRPr="00D26B44">
        <w:rPr>
          <w:rStyle w:val="TagStyle"/>
          <w:rtl/>
        </w:rPr>
        <w:t xml:space="preserve"> &lt;&lt; יור &gt;&gt;</w:t>
      </w:r>
      <w:r w:rsidRPr="00255A84">
        <w:rPr>
          <w:rStyle w:val="TagStyle"/>
          <w:rtl/>
        </w:rPr>
        <w:t xml:space="preserve"> </w:t>
      </w:r>
      <w:r>
        <w:rPr>
          <w:rtl/>
        </w:rPr>
        <w:t>היו"ר ארז מלול:</w:t>
      </w:r>
      <w:r w:rsidRPr="00255A84">
        <w:rPr>
          <w:rStyle w:val="TagStyle"/>
          <w:rtl/>
        </w:rPr>
        <w:t xml:space="preserve"> </w:t>
      </w:r>
      <w:r w:rsidRPr="00D26B44">
        <w:rPr>
          <w:rStyle w:val="TagStyle"/>
          <w:rtl/>
        </w:rPr>
        <w:t>&lt;&lt; יור &gt;&gt;</w:t>
      </w:r>
      <w:r>
        <w:rPr>
          <w:rtl/>
        </w:rPr>
        <w:t xml:space="preserve"> </w:t>
      </w:r>
    </w:p>
    <w:p w:rsidR="008572DB" w:rsidRDefault="008572DB" w:rsidP="001D1FF3">
      <w:pPr>
        <w:rPr>
          <w:rtl/>
        </w:rPr>
      </w:pPr>
    </w:p>
    <w:p w:rsidR="008572DB" w:rsidRDefault="008572DB" w:rsidP="00413E5E">
      <w:pPr>
        <w:rPr>
          <w:rtl/>
        </w:rPr>
      </w:pPr>
      <w:r>
        <w:rPr>
          <w:rFonts w:hint="cs"/>
          <w:rtl/>
        </w:rPr>
        <w:t xml:space="preserve">חבר הכנסת יוסף עטאונה. </w:t>
      </w:r>
      <w:bookmarkStart w:id="7594" w:name="_ETM_Q15_369946"/>
      <w:bookmarkEnd w:id="7594"/>
      <w:r>
        <w:rPr>
          <w:rFonts w:hint="cs"/>
          <w:rtl/>
        </w:rPr>
        <w:t>חבר הכנסת יוסף עטאונה, קריאה ראשונה. באיזו קריאה הוא?</w:t>
      </w:r>
    </w:p>
    <w:p w:rsidR="008572DB" w:rsidRPr="00520431" w:rsidRDefault="008572DB" w:rsidP="001D1FF3">
      <w:pPr>
        <w:rPr>
          <w:rtl/>
        </w:rPr>
      </w:pPr>
    </w:p>
    <w:p w:rsidR="00520431" w:rsidRDefault="00520431" w:rsidP="00520431">
      <w:pPr>
        <w:pStyle w:val="af5"/>
        <w:keepNext/>
        <w:rPr>
          <w:rtl/>
        </w:rPr>
      </w:pPr>
      <w:r w:rsidRPr="009975DE">
        <w:rPr>
          <w:rStyle w:val="TagStyle"/>
          <w:rtl/>
        </w:rPr>
        <w:t xml:space="preserve">&lt;&lt; קריאה &gt;&gt; </w:t>
      </w:r>
      <w:r>
        <w:rPr>
          <w:rFonts w:hint="cs"/>
          <w:rtl/>
        </w:rPr>
        <w:t>חנוך דב מלביצקי (הליכוד)</w:t>
      </w:r>
      <w:r>
        <w:rPr>
          <w:rtl/>
        </w:rPr>
        <w:t>:</w:t>
      </w:r>
      <w:r w:rsidRPr="009975DE">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413E5E">
      <w:pPr>
        <w:rPr>
          <w:rtl/>
        </w:rPr>
      </w:pPr>
      <w:bookmarkStart w:id="7595" w:name="_ETM_Q15_362736"/>
      <w:bookmarkEnd w:id="7595"/>
      <w:r>
        <w:rPr>
          <w:rFonts w:hint="cs"/>
          <w:rtl/>
        </w:rPr>
        <w:t xml:space="preserve"> </w:t>
      </w:r>
      <w:r w:rsidR="001D1FF3">
        <w:rPr>
          <w:rFonts w:hint="cs"/>
          <w:rtl/>
        </w:rPr>
        <w:t>– – –</w:t>
      </w:r>
      <w:r>
        <w:rPr>
          <w:rFonts w:hint="cs"/>
          <w:rtl/>
        </w:rPr>
        <w:t xml:space="preserve"> את </w:t>
      </w:r>
      <w:proofErr w:type="spellStart"/>
      <w:r>
        <w:rPr>
          <w:rFonts w:hint="cs"/>
          <w:rtl/>
        </w:rPr>
        <w:t>הנוח'בות</w:t>
      </w:r>
      <w:proofErr w:type="spellEnd"/>
      <w:r>
        <w:rPr>
          <w:rFonts w:hint="cs"/>
          <w:rtl/>
        </w:rPr>
        <w:t xml:space="preserve"> שייסעו לבקר. </w:t>
      </w:r>
    </w:p>
    <w:p w:rsidR="008572DB" w:rsidRDefault="008572DB" w:rsidP="00413E5E">
      <w:pPr>
        <w:rPr>
          <w:rtl/>
        </w:rPr>
      </w:pPr>
    </w:p>
    <w:p w:rsidR="008572DB" w:rsidRDefault="008572DB" w:rsidP="00413E5E">
      <w:pPr>
        <w:pStyle w:val="af6"/>
        <w:keepNext/>
        <w:rPr>
          <w:rtl/>
        </w:rPr>
      </w:pPr>
      <w:bookmarkStart w:id="7596" w:name="ET_yor_6595_27"/>
      <w:r w:rsidRPr="00D26B44">
        <w:rPr>
          <w:rStyle w:val="TagStyle"/>
          <w:rtl/>
        </w:rPr>
        <w:t xml:space="preserve"> &lt;&lt; יור &gt;&gt;</w:t>
      </w:r>
      <w:r w:rsidRPr="00255A84">
        <w:rPr>
          <w:rStyle w:val="TagStyle"/>
          <w:rtl/>
        </w:rPr>
        <w:t xml:space="preserve"> </w:t>
      </w:r>
      <w:r>
        <w:rPr>
          <w:rtl/>
        </w:rPr>
        <w:t>היו"ר ארז מלול:</w:t>
      </w:r>
      <w:r w:rsidRPr="00255A84">
        <w:rPr>
          <w:rStyle w:val="TagStyle"/>
          <w:rtl/>
        </w:rPr>
        <w:t xml:space="preserve"> </w:t>
      </w:r>
      <w:r w:rsidRPr="00D26B44">
        <w:rPr>
          <w:rStyle w:val="TagStyle"/>
          <w:rtl/>
        </w:rPr>
        <w:t>&lt;&lt; יור &gt;&gt;</w:t>
      </w:r>
      <w:r>
        <w:rPr>
          <w:rtl/>
        </w:rPr>
        <w:t xml:space="preserve"> </w:t>
      </w:r>
      <w:bookmarkEnd w:id="7596"/>
    </w:p>
    <w:p w:rsidR="008572DB" w:rsidRDefault="008572DB" w:rsidP="001D1FF3">
      <w:pPr>
        <w:rPr>
          <w:rtl/>
        </w:rPr>
      </w:pPr>
    </w:p>
    <w:p w:rsidR="008572DB" w:rsidRDefault="008572DB" w:rsidP="00413E5E">
      <w:pPr>
        <w:rPr>
          <w:rtl/>
        </w:rPr>
      </w:pPr>
      <w:r>
        <w:rPr>
          <w:rFonts w:hint="cs"/>
          <w:rtl/>
        </w:rPr>
        <w:t>חבר הכנסת חנוך, די.</w:t>
      </w:r>
    </w:p>
    <w:p w:rsidR="008572DB" w:rsidRDefault="008572DB" w:rsidP="00413E5E">
      <w:pPr>
        <w:rPr>
          <w:rtl/>
        </w:rPr>
      </w:pPr>
      <w:bookmarkStart w:id="7597" w:name="_ETM_Q15_387000"/>
      <w:bookmarkEnd w:id="7597"/>
    </w:p>
    <w:p w:rsidR="008572DB" w:rsidRDefault="008572DB" w:rsidP="00413E5E">
      <w:pPr>
        <w:pStyle w:val="af5"/>
        <w:keepNext/>
        <w:rPr>
          <w:rtl/>
        </w:rPr>
      </w:pPr>
      <w:bookmarkStart w:id="7598" w:name="_ETM_Q15_382461"/>
      <w:bookmarkStart w:id="7599" w:name="_ETM_Q15_382523"/>
      <w:bookmarkStart w:id="7600" w:name="ET_interruption_קריאות_84"/>
      <w:bookmarkEnd w:id="7598"/>
      <w:bookmarkEnd w:id="7599"/>
      <w:r w:rsidRPr="009975DE">
        <w:rPr>
          <w:rStyle w:val="TagStyle"/>
          <w:rtl/>
        </w:rPr>
        <w:t xml:space="preserve"> &lt;&lt; קריאה &gt;&gt; </w:t>
      </w:r>
      <w:r>
        <w:rPr>
          <w:rtl/>
        </w:rPr>
        <w:t>קריאות:</w:t>
      </w:r>
      <w:r w:rsidRPr="009975DE">
        <w:rPr>
          <w:rStyle w:val="TagStyle"/>
          <w:rtl/>
        </w:rPr>
        <w:t xml:space="preserve"> &lt;&lt; קריאה &gt;&gt;</w:t>
      </w:r>
      <w:r>
        <w:rPr>
          <w:rtl/>
        </w:rPr>
        <w:t xml:space="preserve"> </w:t>
      </w:r>
      <w:bookmarkEnd w:id="7600"/>
    </w:p>
    <w:p w:rsidR="008572DB" w:rsidRDefault="008572DB" w:rsidP="001D1FF3">
      <w:pPr>
        <w:rPr>
          <w:rtl/>
          <w:lang w:eastAsia="he-IL"/>
        </w:rPr>
      </w:pPr>
    </w:p>
    <w:p w:rsidR="008572DB" w:rsidRDefault="001D1FF3" w:rsidP="00413E5E">
      <w:pPr>
        <w:rPr>
          <w:rtl/>
          <w:lang w:eastAsia="he-IL"/>
        </w:rPr>
      </w:pPr>
      <w:bookmarkStart w:id="7601" w:name="_ETM_Q15_383534"/>
      <w:bookmarkStart w:id="7602" w:name="_ETM_Q15_383791"/>
      <w:bookmarkStart w:id="7603" w:name="_ETM_Q15_383862"/>
      <w:bookmarkStart w:id="7604" w:name="_ETM_Q15_383893"/>
      <w:bookmarkStart w:id="7605" w:name="_ETM_Q15_383944"/>
      <w:bookmarkEnd w:id="7601"/>
      <w:bookmarkEnd w:id="7602"/>
      <w:bookmarkEnd w:id="7603"/>
      <w:bookmarkEnd w:id="7604"/>
      <w:bookmarkEnd w:id="7605"/>
      <w:r>
        <w:rPr>
          <w:rFonts w:hint="cs"/>
          <w:rtl/>
          <w:lang w:eastAsia="he-IL"/>
        </w:rPr>
        <w:t>– – –</w:t>
      </w:r>
    </w:p>
    <w:p w:rsidR="008572DB" w:rsidRPr="009975DE" w:rsidRDefault="008572DB" w:rsidP="00413E5E">
      <w:pPr>
        <w:rPr>
          <w:rtl/>
          <w:lang w:eastAsia="he-IL"/>
        </w:rPr>
      </w:pPr>
      <w:bookmarkStart w:id="7606" w:name="_ETM_Q15_381786"/>
      <w:bookmarkStart w:id="7607" w:name="_ETM_Q15_381876"/>
      <w:bookmarkEnd w:id="7606"/>
      <w:bookmarkEnd w:id="7607"/>
    </w:p>
    <w:p w:rsidR="008572DB" w:rsidRDefault="008572DB" w:rsidP="00413E5E">
      <w:pPr>
        <w:pStyle w:val="af6"/>
        <w:keepNext/>
        <w:rPr>
          <w:rtl/>
        </w:rPr>
      </w:pPr>
      <w:r w:rsidRPr="00D26B44">
        <w:rPr>
          <w:rStyle w:val="TagStyle"/>
          <w:rtl/>
        </w:rPr>
        <w:t xml:space="preserve"> &lt;&lt; יור &gt;&gt;</w:t>
      </w:r>
      <w:r w:rsidRPr="00255A84">
        <w:rPr>
          <w:rStyle w:val="TagStyle"/>
          <w:rtl/>
        </w:rPr>
        <w:t xml:space="preserve"> </w:t>
      </w:r>
      <w:r>
        <w:rPr>
          <w:rtl/>
        </w:rPr>
        <w:t>היו"ר ארז מלול:</w:t>
      </w:r>
      <w:r w:rsidRPr="00255A84">
        <w:rPr>
          <w:rStyle w:val="TagStyle"/>
          <w:rtl/>
        </w:rPr>
        <w:t xml:space="preserve"> </w:t>
      </w:r>
      <w:r w:rsidRPr="00D26B44">
        <w:rPr>
          <w:rStyle w:val="TagStyle"/>
          <w:rtl/>
        </w:rPr>
        <w:t>&lt;&lt; יור &gt;&gt;</w:t>
      </w:r>
      <w:r>
        <w:rPr>
          <w:rtl/>
        </w:rPr>
        <w:t xml:space="preserve"> </w:t>
      </w:r>
    </w:p>
    <w:p w:rsidR="008572DB" w:rsidRDefault="008572DB" w:rsidP="001D1FF3">
      <w:pPr>
        <w:rPr>
          <w:rtl/>
        </w:rPr>
      </w:pPr>
    </w:p>
    <w:p w:rsidR="008572DB" w:rsidRDefault="008572DB" w:rsidP="00413E5E">
      <w:pPr>
        <w:rPr>
          <w:rtl/>
        </w:rPr>
      </w:pPr>
      <w:bookmarkStart w:id="7608" w:name="_ETM_Q15_393000"/>
      <w:bookmarkEnd w:id="7608"/>
      <w:r>
        <w:rPr>
          <w:rFonts w:hint="cs"/>
          <w:rtl/>
        </w:rPr>
        <w:t xml:space="preserve">חבר הכנסת רון כץ, חבר הכנסת רון כץ. חבר הכנסת רון כץ, קריאה ראשונה. </w:t>
      </w:r>
    </w:p>
    <w:p w:rsidR="008572DB" w:rsidRPr="00255A84" w:rsidRDefault="008572DB" w:rsidP="00413E5E">
      <w:pPr>
        <w:rPr>
          <w:rtl/>
        </w:rPr>
      </w:pPr>
    </w:p>
    <w:p w:rsidR="008572DB" w:rsidRDefault="008572DB" w:rsidP="00413E5E">
      <w:pPr>
        <w:pStyle w:val="af5"/>
        <w:keepNext/>
        <w:rPr>
          <w:rtl/>
        </w:rPr>
      </w:pPr>
      <w:bookmarkStart w:id="7609" w:name="ET_interruption_5761_29"/>
      <w:r w:rsidRPr="00D26B44">
        <w:rPr>
          <w:rStyle w:val="TagStyle"/>
          <w:rtl/>
        </w:rPr>
        <w:t xml:space="preserve"> &lt;&lt; קריאה &gt;&gt;</w:t>
      </w:r>
      <w:r w:rsidRPr="00255A84">
        <w:rPr>
          <w:rStyle w:val="TagStyle"/>
          <w:rtl/>
        </w:rPr>
        <w:t xml:space="preserve"> </w:t>
      </w:r>
      <w:r>
        <w:rPr>
          <w:rtl/>
        </w:rPr>
        <w:t>עאידה תומא סלימאן (חד"ש-תע"ל):</w:t>
      </w:r>
      <w:r w:rsidRPr="00255A84">
        <w:rPr>
          <w:rStyle w:val="TagStyle"/>
          <w:rtl/>
        </w:rPr>
        <w:t xml:space="preserve"> </w:t>
      </w:r>
      <w:r w:rsidRPr="00D26B44">
        <w:rPr>
          <w:rStyle w:val="TagStyle"/>
          <w:rtl/>
        </w:rPr>
        <w:t>&lt;&lt; קריאה &gt;&gt;</w:t>
      </w:r>
      <w:r>
        <w:rPr>
          <w:rtl/>
        </w:rPr>
        <w:t xml:space="preserve"> </w:t>
      </w:r>
      <w:bookmarkEnd w:id="7609"/>
    </w:p>
    <w:p w:rsidR="008572DB" w:rsidRDefault="008572DB" w:rsidP="001D1FF3">
      <w:pPr>
        <w:rPr>
          <w:rtl/>
        </w:rPr>
      </w:pPr>
    </w:p>
    <w:p w:rsidR="008572DB" w:rsidRDefault="008572DB" w:rsidP="00413E5E">
      <w:pPr>
        <w:rPr>
          <w:rtl/>
        </w:rPr>
      </w:pPr>
      <w:r>
        <w:rPr>
          <w:rFonts w:hint="cs"/>
          <w:rtl/>
        </w:rPr>
        <w:t>אני</w:t>
      </w:r>
      <w:bookmarkStart w:id="7610" w:name="_ETM_Q15_386000"/>
      <w:bookmarkEnd w:id="7610"/>
      <w:r>
        <w:rPr>
          <w:rFonts w:hint="cs"/>
          <w:rtl/>
        </w:rPr>
        <w:t xml:space="preserve"> לא חייבת לך כלום.</w:t>
      </w:r>
    </w:p>
    <w:p w:rsidR="008572DB" w:rsidRDefault="008572DB" w:rsidP="00413E5E">
      <w:pPr>
        <w:rPr>
          <w:rtl/>
        </w:rPr>
      </w:pPr>
      <w:bookmarkStart w:id="7611" w:name="_ETM_Q15_390000"/>
      <w:bookmarkEnd w:id="7611"/>
    </w:p>
    <w:p w:rsidR="008572DB" w:rsidRDefault="008572DB" w:rsidP="00413E5E">
      <w:pPr>
        <w:pStyle w:val="af5"/>
        <w:keepNext/>
        <w:rPr>
          <w:rtl/>
        </w:rPr>
      </w:pPr>
      <w:bookmarkStart w:id="7612" w:name="ET_interruption_5696_31"/>
      <w:r w:rsidRPr="00D26B44">
        <w:rPr>
          <w:rStyle w:val="TagStyle"/>
          <w:rtl/>
        </w:rPr>
        <w:t xml:space="preserve"> &lt;&lt; קריאה &gt;&gt;</w:t>
      </w:r>
      <w:r w:rsidRPr="00C72945">
        <w:rPr>
          <w:rStyle w:val="TagStyle"/>
          <w:rtl/>
        </w:rPr>
        <w:t xml:space="preserve"> </w:t>
      </w:r>
      <w:r>
        <w:rPr>
          <w:rtl/>
        </w:rPr>
        <w:t>יוסף עטאונה (חד"ש-תע"ל):</w:t>
      </w:r>
      <w:r w:rsidRPr="00C72945">
        <w:rPr>
          <w:rStyle w:val="TagStyle"/>
          <w:rtl/>
        </w:rPr>
        <w:t xml:space="preserve"> </w:t>
      </w:r>
      <w:r w:rsidRPr="00D26B44">
        <w:rPr>
          <w:rStyle w:val="TagStyle"/>
          <w:rtl/>
        </w:rPr>
        <w:t>&lt;&lt; קריאה &gt;&gt;</w:t>
      </w:r>
      <w:r>
        <w:rPr>
          <w:rtl/>
        </w:rPr>
        <w:t xml:space="preserve"> </w:t>
      </w:r>
      <w:bookmarkEnd w:id="7612"/>
    </w:p>
    <w:p w:rsidR="008572DB" w:rsidRDefault="008572DB" w:rsidP="001D1FF3">
      <w:pPr>
        <w:rPr>
          <w:rtl/>
        </w:rPr>
      </w:pPr>
    </w:p>
    <w:p w:rsidR="008572DB" w:rsidRDefault="008572DB" w:rsidP="00413E5E">
      <w:pPr>
        <w:rPr>
          <w:rtl/>
        </w:rPr>
      </w:pPr>
      <w:r>
        <w:rPr>
          <w:rFonts w:hint="cs"/>
          <w:rtl/>
        </w:rPr>
        <w:t xml:space="preserve"> </w:t>
      </w:r>
      <w:r w:rsidR="001D1FF3">
        <w:rPr>
          <w:rFonts w:hint="cs"/>
          <w:rtl/>
        </w:rPr>
        <w:t>– – –</w:t>
      </w:r>
    </w:p>
    <w:p w:rsidR="008572DB" w:rsidRDefault="008572DB" w:rsidP="00413E5E">
      <w:pPr>
        <w:rPr>
          <w:rtl/>
        </w:rPr>
      </w:pPr>
    </w:p>
    <w:p w:rsidR="008572DB" w:rsidRDefault="008572DB" w:rsidP="00413E5E">
      <w:pPr>
        <w:pStyle w:val="af6"/>
        <w:keepNext/>
        <w:rPr>
          <w:rtl/>
        </w:rPr>
      </w:pPr>
      <w:r w:rsidRPr="00D26B44">
        <w:rPr>
          <w:rStyle w:val="TagStyle"/>
          <w:rtl/>
        </w:rPr>
        <w:t xml:space="preserve"> &lt;&lt; יור &gt;&gt;</w:t>
      </w:r>
      <w:r w:rsidRPr="00C72945">
        <w:rPr>
          <w:rStyle w:val="TagStyle"/>
          <w:rtl/>
        </w:rPr>
        <w:t xml:space="preserve"> </w:t>
      </w:r>
      <w:r>
        <w:rPr>
          <w:rtl/>
        </w:rPr>
        <w:t>היו"ר ארז מלול:</w:t>
      </w:r>
      <w:r w:rsidRPr="00C72945">
        <w:rPr>
          <w:rStyle w:val="TagStyle"/>
          <w:rtl/>
        </w:rPr>
        <w:t xml:space="preserve"> </w:t>
      </w:r>
      <w:r w:rsidRPr="00D26B44">
        <w:rPr>
          <w:rStyle w:val="TagStyle"/>
          <w:rtl/>
        </w:rPr>
        <w:t>&lt;&lt; יור &gt;&gt;</w:t>
      </w:r>
      <w:r>
        <w:rPr>
          <w:rtl/>
        </w:rPr>
        <w:t xml:space="preserve"> </w:t>
      </w:r>
    </w:p>
    <w:p w:rsidR="008572DB" w:rsidRDefault="008572DB" w:rsidP="001D1FF3">
      <w:pPr>
        <w:rPr>
          <w:rtl/>
        </w:rPr>
      </w:pPr>
    </w:p>
    <w:p w:rsidR="008572DB" w:rsidRDefault="008572DB" w:rsidP="00413E5E">
      <w:pPr>
        <w:rPr>
          <w:rtl/>
        </w:rPr>
      </w:pPr>
      <w:r>
        <w:rPr>
          <w:rFonts w:hint="cs"/>
          <w:rtl/>
        </w:rPr>
        <w:t xml:space="preserve">חבר הכנסת יוסף </w:t>
      </w:r>
      <w:bookmarkStart w:id="7613" w:name="_ETM_Q15_396835"/>
      <w:bookmarkEnd w:id="7613"/>
      <w:r>
        <w:rPr>
          <w:rFonts w:hint="cs"/>
          <w:rtl/>
        </w:rPr>
        <w:t>עטאונה, קריאה שנייה.</w:t>
      </w:r>
    </w:p>
    <w:p w:rsidR="008572DB" w:rsidRDefault="008572DB" w:rsidP="00413E5E">
      <w:pPr>
        <w:rPr>
          <w:rtl/>
        </w:rPr>
      </w:pPr>
    </w:p>
    <w:p w:rsidR="008572DB" w:rsidRDefault="008572DB" w:rsidP="00413E5E">
      <w:pPr>
        <w:pStyle w:val="af5"/>
        <w:keepNext/>
        <w:rPr>
          <w:rtl/>
        </w:rPr>
      </w:pPr>
      <w:bookmarkStart w:id="7614" w:name="ET_interruption_5696_33"/>
      <w:r w:rsidRPr="00D26B44">
        <w:rPr>
          <w:rStyle w:val="TagStyle"/>
          <w:rtl/>
        </w:rPr>
        <w:t xml:space="preserve"> &lt;&lt; קריאה &gt;&gt;</w:t>
      </w:r>
      <w:r w:rsidRPr="0062339F">
        <w:rPr>
          <w:rStyle w:val="TagStyle"/>
          <w:rtl/>
        </w:rPr>
        <w:t xml:space="preserve"> </w:t>
      </w:r>
      <w:r>
        <w:rPr>
          <w:rtl/>
        </w:rPr>
        <w:t>יוסף עטאונה (חד"ש-תע"ל):</w:t>
      </w:r>
      <w:r w:rsidRPr="0062339F">
        <w:rPr>
          <w:rStyle w:val="TagStyle"/>
          <w:rtl/>
        </w:rPr>
        <w:t xml:space="preserve"> </w:t>
      </w:r>
      <w:r w:rsidRPr="00D26B44">
        <w:rPr>
          <w:rStyle w:val="TagStyle"/>
          <w:rtl/>
        </w:rPr>
        <w:t>&lt;&lt; קריאה &gt;&gt;</w:t>
      </w:r>
      <w:r>
        <w:rPr>
          <w:rtl/>
        </w:rPr>
        <w:t xml:space="preserve"> </w:t>
      </w:r>
      <w:bookmarkEnd w:id="7614"/>
    </w:p>
    <w:p w:rsidR="008572DB" w:rsidRDefault="008572DB" w:rsidP="001D1FF3">
      <w:pPr>
        <w:rPr>
          <w:rtl/>
        </w:rPr>
      </w:pPr>
    </w:p>
    <w:p w:rsidR="008572DB" w:rsidRDefault="008572DB" w:rsidP="00413E5E">
      <w:pPr>
        <w:rPr>
          <w:rtl/>
        </w:rPr>
      </w:pPr>
      <w:r>
        <w:rPr>
          <w:rFonts w:hint="cs"/>
          <w:rtl/>
        </w:rPr>
        <w:t xml:space="preserve"> </w:t>
      </w:r>
      <w:r w:rsidR="001D1FF3">
        <w:rPr>
          <w:rFonts w:hint="cs"/>
          <w:rtl/>
        </w:rPr>
        <w:t>– – –</w:t>
      </w:r>
      <w:r>
        <w:rPr>
          <w:rFonts w:hint="cs"/>
          <w:rtl/>
        </w:rPr>
        <w:t xml:space="preserve"> </w:t>
      </w:r>
    </w:p>
    <w:p w:rsidR="008572DB" w:rsidRDefault="008572DB" w:rsidP="00413E5E">
      <w:pPr>
        <w:rPr>
          <w:rtl/>
        </w:rPr>
      </w:pPr>
    </w:p>
    <w:p w:rsidR="008572DB" w:rsidRDefault="008572DB" w:rsidP="00413E5E">
      <w:pPr>
        <w:pStyle w:val="af6"/>
        <w:keepNext/>
        <w:rPr>
          <w:rtl/>
        </w:rPr>
      </w:pPr>
      <w:r w:rsidRPr="00D26B44">
        <w:rPr>
          <w:rStyle w:val="TagStyle"/>
          <w:rtl/>
        </w:rPr>
        <w:t xml:space="preserve"> &lt;&lt; יור &gt;&gt;</w:t>
      </w:r>
      <w:r w:rsidRPr="0062339F">
        <w:rPr>
          <w:rStyle w:val="TagStyle"/>
          <w:rtl/>
        </w:rPr>
        <w:t xml:space="preserve"> </w:t>
      </w:r>
      <w:r>
        <w:rPr>
          <w:rtl/>
        </w:rPr>
        <w:t>היו"ר ארז מלול:</w:t>
      </w:r>
      <w:r w:rsidRPr="0062339F">
        <w:rPr>
          <w:rStyle w:val="TagStyle"/>
          <w:rtl/>
        </w:rPr>
        <w:t xml:space="preserve"> </w:t>
      </w:r>
      <w:r w:rsidRPr="00D26B44">
        <w:rPr>
          <w:rStyle w:val="TagStyle"/>
          <w:rtl/>
        </w:rPr>
        <w:t>&lt;&lt; יור &gt;&gt;</w:t>
      </w:r>
      <w:r>
        <w:rPr>
          <w:rtl/>
        </w:rPr>
        <w:t xml:space="preserve"> </w:t>
      </w:r>
    </w:p>
    <w:p w:rsidR="008572DB" w:rsidRDefault="008572DB" w:rsidP="001D1FF3">
      <w:pPr>
        <w:rPr>
          <w:rtl/>
        </w:rPr>
      </w:pPr>
    </w:p>
    <w:p w:rsidR="008572DB" w:rsidRDefault="008572DB" w:rsidP="00413E5E">
      <w:pPr>
        <w:rPr>
          <w:rtl/>
        </w:rPr>
      </w:pPr>
      <w:r>
        <w:rPr>
          <w:rFonts w:hint="cs"/>
          <w:rtl/>
        </w:rPr>
        <w:t xml:space="preserve">חבר הכנסת עטאונה, קריאה שלישית. בבקשה, תוציאו אותו. </w:t>
      </w:r>
    </w:p>
    <w:p w:rsidR="008572DB" w:rsidRDefault="008572DB" w:rsidP="00413E5E">
      <w:pPr>
        <w:rPr>
          <w:rtl/>
        </w:rPr>
      </w:pPr>
      <w:bookmarkStart w:id="7615" w:name="_ETM_Q15_405000"/>
      <w:bookmarkEnd w:id="7615"/>
    </w:p>
    <w:p w:rsidR="008572DB" w:rsidRDefault="008572DB" w:rsidP="00413E5E">
      <w:pPr>
        <w:pStyle w:val="af5"/>
        <w:keepNext/>
        <w:rPr>
          <w:rtl/>
        </w:rPr>
      </w:pPr>
      <w:bookmarkStart w:id="7616" w:name="ET_interruption_5854_35"/>
      <w:r w:rsidRPr="00D26B44">
        <w:rPr>
          <w:rStyle w:val="TagStyle"/>
          <w:rtl/>
        </w:rPr>
        <w:t xml:space="preserve"> &lt;&lt; קריאה &gt;&gt;</w:t>
      </w:r>
      <w:r w:rsidRPr="0062339F">
        <w:rPr>
          <w:rStyle w:val="TagStyle"/>
          <w:rtl/>
        </w:rPr>
        <w:t xml:space="preserve"> </w:t>
      </w:r>
      <w:r>
        <w:rPr>
          <w:rtl/>
        </w:rPr>
        <w:t>ווליד טאהא (רע"מ – הרשימה הערבית המאוחדת):</w:t>
      </w:r>
      <w:r w:rsidRPr="0062339F">
        <w:rPr>
          <w:rStyle w:val="TagStyle"/>
          <w:rtl/>
        </w:rPr>
        <w:t xml:space="preserve"> </w:t>
      </w:r>
      <w:r w:rsidRPr="00D26B44">
        <w:rPr>
          <w:rStyle w:val="TagStyle"/>
          <w:rtl/>
        </w:rPr>
        <w:t>&lt;&lt; קריאה &gt;&gt;</w:t>
      </w:r>
      <w:r>
        <w:rPr>
          <w:rtl/>
        </w:rPr>
        <w:t xml:space="preserve"> </w:t>
      </w:r>
      <w:bookmarkEnd w:id="7616"/>
    </w:p>
    <w:p w:rsidR="008572DB" w:rsidRDefault="008572DB" w:rsidP="001D1FF3">
      <w:pPr>
        <w:rPr>
          <w:rtl/>
        </w:rPr>
      </w:pPr>
    </w:p>
    <w:p w:rsidR="008572DB" w:rsidRDefault="008572DB" w:rsidP="00413E5E">
      <w:pPr>
        <w:rPr>
          <w:rtl/>
        </w:rPr>
      </w:pPr>
      <w:r>
        <w:rPr>
          <w:rFonts w:hint="cs"/>
          <w:rtl/>
        </w:rPr>
        <w:t>בוא</w:t>
      </w:r>
      <w:bookmarkStart w:id="7617" w:name="_ETM_Q15_407000"/>
      <w:bookmarkEnd w:id="7617"/>
      <w:r w:rsidR="009049CE">
        <w:rPr>
          <w:rFonts w:hint="cs"/>
          <w:rtl/>
        </w:rPr>
        <w:t>,</w:t>
      </w:r>
      <w:r>
        <w:rPr>
          <w:rFonts w:hint="cs"/>
          <w:rtl/>
        </w:rPr>
        <w:t xml:space="preserve"> אני </w:t>
      </w:r>
      <w:r w:rsidR="001D1FF3">
        <w:rPr>
          <w:rFonts w:hint="cs"/>
          <w:rtl/>
        </w:rPr>
        <w:t>– – –</w:t>
      </w:r>
      <w:r>
        <w:rPr>
          <w:rFonts w:hint="cs"/>
          <w:rtl/>
        </w:rPr>
        <w:t xml:space="preserve"> אותך לחבר חשמל ביישובים </w:t>
      </w:r>
      <w:bookmarkStart w:id="7618" w:name="_ETM_Q15_410000"/>
      <w:bookmarkEnd w:id="7618"/>
      <w:r>
        <w:rPr>
          <w:rFonts w:hint="cs"/>
          <w:rtl/>
        </w:rPr>
        <w:t xml:space="preserve">דרוזיים </w:t>
      </w:r>
      <w:r w:rsidR="001D1FF3">
        <w:rPr>
          <w:rFonts w:hint="cs"/>
          <w:rtl/>
        </w:rPr>
        <w:t>– – –</w:t>
      </w:r>
    </w:p>
    <w:p w:rsidR="008572DB" w:rsidRDefault="008572DB" w:rsidP="00413E5E">
      <w:pPr>
        <w:rPr>
          <w:rtl/>
        </w:rPr>
      </w:pPr>
    </w:p>
    <w:p w:rsidR="008572DB" w:rsidRDefault="008572DB" w:rsidP="00413E5E">
      <w:pPr>
        <w:pStyle w:val="af5"/>
        <w:keepNext/>
        <w:rPr>
          <w:rtl/>
        </w:rPr>
      </w:pPr>
      <w:bookmarkStart w:id="7619" w:name="ET_interruption_6151_36"/>
      <w:r w:rsidRPr="00D26B44">
        <w:rPr>
          <w:rStyle w:val="TagStyle"/>
          <w:rtl/>
        </w:rPr>
        <w:t xml:space="preserve"> &lt;&lt; קריאה &gt;&gt;</w:t>
      </w:r>
      <w:r w:rsidRPr="00185812">
        <w:rPr>
          <w:rStyle w:val="TagStyle"/>
          <w:rtl/>
        </w:rPr>
        <w:t xml:space="preserve"> </w:t>
      </w:r>
      <w:r>
        <w:rPr>
          <w:rtl/>
        </w:rPr>
        <w:t>רון כץ (יש עתיד):</w:t>
      </w:r>
      <w:r w:rsidRPr="00185812">
        <w:rPr>
          <w:rStyle w:val="TagStyle"/>
          <w:rtl/>
        </w:rPr>
        <w:t xml:space="preserve"> </w:t>
      </w:r>
      <w:r w:rsidRPr="00D26B44">
        <w:rPr>
          <w:rStyle w:val="TagStyle"/>
          <w:rtl/>
        </w:rPr>
        <w:t>&lt;&lt; קריאה &gt;&gt;</w:t>
      </w:r>
      <w:r>
        <w:rPr>
          <w:rtl/>
        </w:rPr>
        <w:t xml:space="preserve"> </w:t>
      </w:r>
      <w:bookmarkEnd w:id="7619"/>
    </w:p>
    <w:p w:rsidR="008572DB" w:rsidRDefault="008572DB" w:rsidP="001D1FF3">
      <w:pPr>
        <w:rPr>
          <w:rtl/>
        </w:rPr>
      </w:pPr>
    </w:p>
    <w:p w:rsidR="008572DB" w:rsidRDefault="008572DB" w:rsidP="00413E5E">
      <w:pPr>
        <w:rPr>
          <w:rtl/>
        </w:rPr>
      </w:pPr>
      <w:r>
        <w:rPr>
          <w:rFonts w:hint="cs"/>
          <w:rtl/>
        </w:rPr>
        <w:t>אין לי בעיה.</w:t>
      </w:r>
    </w:p>
    <w:p w:rsidR="008572DB" w:rsidRDefault="008572DB" w:rsidP="00413E5E">
      <w:pPr>
        <w:rPr>
          <w:rtl/>
        </w:rPr>
      </w:pPr>
    </w:p>
    <w:p w:rsidR="008572DB" w:rsidRDefault="008572DB" w:rsidP="00413E5E">
      <w:pPr>
        <w:pStyle w:val="af5"/>
        <w:keepNext/>
        <w:rPr>
          <w:rtl/>
        </w:rPr>
      </w:pPr>
      <w:bookmarkStart w:id="7620" w:name="ET_interruption_5854_37"/>
      <w:r w:rsidRPr="00D26B44">
        <w:rPr>
          <w:rStyle w:val="TagStyle"/>
          <w:rtl/>
        </w:rPr>
        <w:t xml:space="preserve"> &lt;&lt; קריאה &gt;&gt;</w:t>
      </w:r>
      <w:r w:rsidRPr="00185812">
        <w:rPr>
          <w:rStyle w:val="TagStyle"/>
          <w:rtl/>
        </w:rPr>
        <w:t xml:space="preserve"> </w:t>
      </w:r>
      <w:r>
        <w:rPr>
          <w:rtl/>
        </w:rPr>
        <w:t>ווליד טאהא (רע"מ – הרשימה הערבית המאוחדת):</w:t>
      </w:r>
      <w:r w:rsidRPr="00185812">
        <w:rPr>
          <w:rStyle w:val="TagStyle"/>
          <w:rtl/>
        </w:rPr>
        <w:t xml:space="preserve"> </w:t>
      </w:r>
      <w:r w:rsidRPr="00D26B44">
        <w:rPr>
          <w:rStyle w:val="TagStyle"/>
          <w:rtl/>
        </w:rPr>
        <w:t>&lt;&lt; קריאה &gt;&gt;</w:t>
      </w:r>
      <w:r>
        <w:rPr>
          <w:rtl/>
        </w:rPr>
        <w:t xml:space="preserve"> </w:t>
      </w:r>
      <w:bookmarkEnd w:id="7620"/>
    </w:p>
    <w:p w:rsidR="008572DB" w:rsidRDefault="008572DB" w:rsidP="001D1FF3">
      <w:pPr>
        <w:rPr>
          <w:rtl/>
        </w:rPr>
      </w:pPr>
    </w:p>
    <w:p w:rsidR="008572DB" w:rsidRDefault="008572DB" w:rsidP="00413E5E">
      <w:pPr>
        <w:rPr>
          <w:rtl/>
        </w:rPr>
      </w:pPr>
      <w:r>
        <w:rPr>
          <w:rFonts w:hint="cs"/>
          <w:rtl/>
        </w:rPr>
        <w:t>איפה היית? איפה היית? תתבייש לך.</w:t>
      </w:r>
    </w:p>
    <w:p w:rsidR="008572DB" w:rsidRDefault="008572DB" w:rsidP="00413E5E">
      <w:pPr>
        <w:rPr>
          <w:rtl/>
        </w:rPr>
      </w:pPr>
    </w:p>
    <w:p w:rsidR="008572DB" w:rsidRDefault="008572DB" w:rsidP="00413E5E">
      <w:pPr>
        <w:pStyle w:val="af5"/>
        <w:keepNext/>
        <w:rPr>
          <w:rtl/>
        </w:rPr>
      </w:pPr>
      <w:r w:rsidRPr="00D26B44">
        <w:rPr>
          <w:rStyle w:val="TagStyle"/>
          <w:rtl/>
        </w:rPr>
        <w:t>&lt;&lt; קריאה &gt;&gt;</w:t>
      </w:r>
      <w:r w:rsidRPr="00185812">
        <w:rPr>
          <w:rStyle w:val="TagStyle"/>
          <w:rtl/>
        </w:rPr>
        <w:t xml:space="preserve"> </w:t>
      </w:r>
      <w:r>
        <w:rPr>
          <w:rtl/>
        </w:rPr>
        <w:t>רון כץ (יש עתיד):</w:t>
      </w:r>
      <w:r w:rsidRPr="00185812">
        <w:rPr>
          <w:rStyle w:val="TagStyle"/>
          <w:rtl/>
        </w:rPr>
        <w:t xml:space="preserve"> </w:t>
      </w:r>
      <w:r w:rsidRPr="00D26B44">
        <w:rPr>
          <w:rStyle w:val="TagStyle"/>
          <w:rtl/>
        </w:rPr>
        <w:t>&lt;&lt; קריאה &gt;&gt;</w:t>
      </w:r>
      <w:r>
        <w:rPr>
          <w:rtl/>
        </w:rPr>
        <w:t xml:space="preserve"> </w:t>
      </w:r>
    </w:p>
    <w:p w:rsidR="008572DB" w:rsidRDefault="008572DB" w:rsidP="00413E5E">
      <w:pPr>
        <w:rPr>
          <w:rtl/>
        </w:rPr>
      </w:pPr>
    </w:p>
    <w:p w:rsidR="008572DB" w:rsidRDefault="008572DB" w:rsidP="00413E5E">
      <w:pPr>
        <w:rPr>
          <w:rtl/>
        </w:rPr>
      </w:pPr>
      <w:r>
        <w:rPr>
          <w:rFonts w:hint="cs"/>
          <w:rtl/>
        </w:rPr>
        <w:t xml:space="preserve">הייתי איתך בזה </w:t>
      </w:r>
      <w:r w:rsidR="001D1FF3">
        <w:rPr>
          <w:rFonts w:hint="cs"/>
          <w:rtl/>
        </w:rPr>
        <w:t>– – –</w:t>
      </w:r>
      <w:r>
        <w:rPr>
          <w:rFonts w:hint="cs"/>
          <w:rtl/>
        </w:rPr>
        <w:t xml:space="preserve"> מה זה, ניסים </w:t>
      </w:r>
      <w:r w:rsidR="001D1FF3">
        <w:rPr>
          <w:rFonts w:hint="cs"/>
          <w:rtl/>
        </w:rPr>
        <w:t>– – –</w:t>
      </w:r>
      <w:r>
        <w:rPr>
          <w:rFonts w:hint="cs"/>
          <w:rtl/>
        </w:rPr>
        <w:t xml:space="preserve"> </w:t>
      </w:r>
    </w:p>
    <w:p w:rsidR="008572DB" w:rsidRDefault="008572DB" w:rsidP="00413E5E">
      <w:pPr>
        <w:rPr>
          <w:rtl/>
        </w:rPr>
      </w:pPr>
    </w:p>
    <w:p w:rsidR="008572DB" w:rsidRDefault="008572DB" w:rsidP="00413E5E">
      <w:pPr>
        <w:pStyle w:val="af6"/>
        <w:keepNext/>
        <w:rPr>
          <w:rtl/>
        </w:rPr>
      </w:pPr>
      <w:bookmarkStart w:id="7621" w:name="ET_yor_6595_38"/>
      <w:r w:rsidRPr="00D26B44">
        <w:rPr>
          <w:rStyle w:val="TagStyle"/>
          <w:rtl/>
        </w:rPr>
        <w:t xml:space="preserve"> &lt;&lt; יור &gt;&gt;</w:t>
      </w:r>
      <w:r w:rsidRPr="00185812">
        <w:rPr>
          <w:rStyle w:val="TagStyle"/>
          <w:rtl/>
        </w:rPr>
        <w:t xml:space="preserve"> </w:t>
      </w:r>
      <w:r>
        <w:rPr>
          <w:rtl/>
        </w:rPr>
        <w:t>היו"ר ארז מלול:</w:t>
      </w:r>
      <w:r w:rsidRPr="00185812">
        <w:rPr>
          <w:rStyle w:val="TagStyle"/>
          <w:rtl/>
        </w:rPr>
        <w:t xml:space="preserve"> </w:t>
      </w:r>
      <w:r w:rsidRPr="00D26B44">
        <w:rPr>
          <w:rStyle w:val="TagStyle"/>
          <w:rtl/>
        </w:rPr>
        <w:t>&lt;&lt; יור &gt;&gt;</w:t>
      </w:r>
      <w:r>
        <w:rPr>
          <w:rtl/>
        </w:rPr>
        <w:t xml:space="preserve"> </w:t>
      </w:r>
      <w:bookmarkEnd w:id="7621"/>
    </w:p>
    <w:p w:rsidR="008572DB" w:rsidRDefault="008572DB" w:rsidP="001D1FF3">
      <w:pPr>
        <w:rPr>
          <w:rtl/>
        </w:rPr>
      </w:pPr>
    </w:p>
    <w:p w:rsidR="008572DB" w:rsidRDefault="008572DB" w:rsidP="00413E5E">
      <w:pPr>
        <w:rPr>
          <w:rtl/>
        </w:rPr>
      </w:pPr>
      <w:r>
        <w:rPr>
          <w:rFonts w:hint="cs"/>
          <w:rtl/>
        </w:rPr>
        <w:t xml:space="preserve">חבר הכנסת ווליד טאהא, חבר הכנסת ווליד טאהא, קריאה ראשונה. חבר הכנסת ווליד </w:t>
      </w:r>
      <w:bookmarkStart w:id="7622" w:name="_ETM_Q15_416788"/>
      <w:bookmarkEnd w:id="7622"/>
      <w:r>
        <w:rPr>
          <w:rFonts w:hint="cs"/>
          <w:rtl/>
        </w:rPr>
        <w:t>טאהא, די.</w:t>
      </w:r>
    </w:p>
    <w:p w:rsidR="008572DB" w:rsidRDefault="008572DB" w:rsidP="00413E5E">
      <w:pPr>
        <w:rPr>
          <w:rtl/>
        </w:rPr>
      </w:pPr>
      <w:bookmarkStart w:id="7623" w:name="_ETM_Q15_424000"/>
      <w:bookmarkEnd w:id="7623"/>
    </w:p>
    <w:p w:rsidR="008572DB" w:rsidRDefault="008572DB" w:rsidP="00B00924">
      <w:pPr>
        <w:ind w:firstLine="0"/>
        <w:jc w:val="center"/>
        <w:rPr>
          <w:rtl/>
        </w:rPr>
      </w:pPr>
      <w:r>
        <w:rPr>
          <w:rFonts w:hint="cs"/>
          <w:rtl/>
        </w:rPr>
        <w:t>(חבר הכנסת יוסף עטאונה יוצא מאולם המליאה.)</w:t>
      </w:r>
    </w:p>
    <w:p w:rsidR="008572DB" w:rsidRDefault="008572DB" w:rsidP="00413E5E">
      <w:pPr>
        <w:rPr>
          <w:rtl/>
        </w:rPr>
      </w:pPr>
    </w:p>
    <w:p w:rsidR="008572DB" w:rsidRDefault="008572DB" w:rsidP="00413E5E">
      <w:pPr>
        <w:pStyle w:val="af5"/>
        <w:keepNext/>
        <w:rPr>
          <w:rtl/>
        </w:rPr>
      </w:pPr>
      <w:bookmarkStart w:id="7624" w:name="ET_interruption_5854_39"/>
      <w:r w:rsidRPr="00D26B44">
        <w:rPr>
          <w:rStyle w:val="TagStyle"/>
          <w:rtl/>
        </w:rPr>
        <w:t xml:space="preserve"> &lt;&lt; קריאה &gt;&gt;</w:t>
      </w:r>
      <w:r w:rsidRPr="00BA36E1">
        <w:rPr>
          <w:rStyle w:val="TagStyle"/>
          <w:rtl/>
        </w:rPr>
        <w:t xml:space="preserve"> </w:t>
      </w:r>
      <w:r>
        <w:rPr>
          <w:rtl/>
        </w:rPr>
        <w:t>ווליד טאהא (רע"מ – הרשימה הערבית המאוחדת):</w:t>
      </w:r>
      <w:r w:rsidRPr="00BA36E1">
        <w:rPr>
          <w:rStyle w:val="TagStyle"/>
          <w:rtl/>
        </w:rPr>
        <w:t xml:space="preserve"> </w:t>
      </w:r>
      <w:r w:rsidRPr="00D26B44">
        <w:rPr>
          <w:rStyle w:val="TagStyle"/>
          <w:rtl/>
        </w:rPr>
        <w:t>&lt;&lt; קריאה &gt;&gt;</w:t>
      </w:r>
      <w:r>
        <w:rPr>
          <w:rtl/>
        </w:rPr>
        <w:t xml:space="preserve"> </w:t>
      </w:r>
      <w:bookmarkEnd w:id="7624"/>
    </w:p>
    <w:p w:rsidR="008572DB" w:rsidRDefault="008572DB" w:rsidP="001D1FF3">
      <w:pPr>
        <w:rPr>
          <w:rtl/>
        </w:rPr>
      </w:pPr>
    </w:p>
    <w:p w:rsidR="008572DB" w:rsidRDefault="008572DB" w:rsidP="00413E5E">
      <w:pPr>
        <w:rPr>
          <w:rtl/>
        </w:rPr>
      </w:pPr>
      <w:r>
        <w:rPr>
          <w:rFonts w:hint="cs"/>
          <w:rtl/>
        </w:rPr>
        <w:t xml:space="preserve">הכינו לנו מנטרה חדשה, קובעים איפה נלך ואיפה לא נלך. מתחילים לעלות ולהגיד: למה </w:t>
      </w:r>
      <w:r w:rsidR="001D1FF3">
        <w:rPr>
          <w:rFonts w:hint="cs"/>
          <w:rtl/>
        </w:rPr>
        <w:t>– – –</w:t>
      </w:r>
    </w:p>
    <w:p w:rsidR="008572DB" w:rsidRDefault="008572DB" w:rsidP="00413E5E">
      <w:pPr>
        <w:rPr>
          <w:rtl/>
        </w:rPr>
      </w:pPr>
    </w:p>
    <w:p w:rsidR="008572DB" w:rsidRDefault="008572DB" w:rsidP="00413E5E">
      <w:pPr>
        <w:pStyle w:val="-"/>
        <w:rPr>
          <w:rtl/>
        </w:rPr>
      </w:pPr>
      <w:bookmarkStart w:id="7625" w:name="ET_speakercontinue_6162_87"/>
      <w:r w:rsidRPr="008E6293">
        <w:rPr>
          <w:rStyle w:val="TagStyle"/>
          <w:rtl/>
        </w:rPr>
        <w:t xml:space="preserve"> &lt;&lt; דובר_המשך &gt;&gt;</w:t>
      </w:r>
      <w:r w:rsidRPr="009975DE">
        <w:rPr>
          <w:rStyle w:val="TagStyle"/>
          <w:rtl/>
        </w:rPr>
        <w:t xml:space="preserve"> </w:t>
      </w:r>
      <w:r>
        <w:rPr>
          <w:rtl/>
        </w:rPr>
        <w:t>ניסים ואטורי (הליכוד):</w:t>
      </w:r>
      <w:r w:rsidRPr="009975DE">
        <w:rPr>
          <w:rStyle w:val="TagStyle"/>
          <w:rtl/>
        </w:rPr>
        <w:t xml:space="preserve"> </w:t>
      </w:r>
      <w:r w:rsidRPr="008E6293">
        <w:rPr>
          <w:rStyle w:val="TagStyle"/>
          <w:rtl/>
        </w:rPr>
        <w:t>&lt;&lt; דובר_המשך &gt;&gt;</w:t>
      </w:r>
      <w:r>
        <w:rPr>
          <w:rStyle w:val="TagStyle"/>
          <w:rtl/>
        </w:rPr>
        <w:t xml:space="preserve"> </w:t>
      </w:r>
      <w:bookmarkEnd w:id="7625"/>
    </w:p>
    <w:p w:rsidR="008572DB" w:rsidRDefault="008572DB" w:rsidP="001D1FF3">
      <w:pPr>
        <w:rPr>
          <w:rtl/>
          <w:lang w:eastAsia="he-IL"/>
        </w:rPr>
      </w:pPr>
    </w:p>
    <w:p w:rsidR="008572DB" w:rsidRDefault="008572DB" w:rsidP="00413E5E">
      <w:pPr>
        <w:rPr>
          <w:rtl/>
          <w:lang w:eastAsia="he-IL"/>
        </w:rPr>
      </w:pPr>
      <w:bookmarkStart w:id="7626" w:name="_ETM_Q15_427825"/>
      <w:bookmarkEnd w:id="7626"/>
      <w:r>
        <w:rPr>
          <w:rFonts w:hint="cs"/>
          <w:rtl/>
          <w:lang w:eastAsia="he-IL"/>
        </w:rPr>
        <w:t>אני עונה לכל המקללים.</w:t>
      </w:r>
    </w:p>
    <w:p w:rsidR="008572DB" w:rsidRPr="009975DE" w:rsidRDefault="008572DB" w:rsidP="00413E5E">
      <w:pPr>
        <w:rPr>
          <w:rtl/>
          <w:lang w:eastAsia="he-IL"/>
        </w:rPr>
      </w:pPr>
      <w:bookmarkStart w:id="7627" w:name="_ETM_Q15_425286"/>
      <w:bookmarkStart w:id="7628" w:name="_ETM_Q15_425389"/>
      <w:bookmarkEnd w:id="7627"/>
      <w:bookmarkEnd w:id="7628"/>
    </w:p>
    <w:p w:rsidR="008572DB" w:rsidRDefault="009049CE" w:rsidP="009049CE">
      <w:pPr>
        <w:pStyle w:val="af6"/>
        <w:rPr>
          <w:rtl/>
        </w:rPr>
      </w:pPr>
      <w:bookmarkStart w:id="7629" w:name="ET_yor_6595_931"/>
      <w:r w:rsidRPr="009049CE">
        <w:rPr>
          <w:rStyle w:val="TagStyle"/>
          <w:rtl/>
        </w:rPr>
        <w:t xml:space="preserve"> &lt;&lt; יור &gt;&gt;</w:t>
      </w:r>
      <w:r w:rsidR="008572DB" w:rsidRPr="00BA36E1">
        <w:rPr>
          <w:rStyle w:val="TagStyle"/>
          <w:rtl/>
        </w:rPr>
        <w:t xml:space="preserve"> </w:t>
      </w:r>
      <w:r w:rsidR="008572DB">
        <w:rPr>
          <w:rtl/>
        </w:rPr>
        <w:t>היו"ר ארז מלול:</w:t>
      </w:r>
      <w:r w:rsidR="008572DB" w:rsidRPr="00BA36E1">
        <w:rPr>
          <w:rStyle w:val="TagStyle"/>
          <w:rtl/>
        </w:rPr>
        <w:t xml:space="preserve"> </w:t>
      </w:r>
      <w:r w:rsidRPr="009049CE">
        <w:rPr>
          <w:rStyle w:val="TagStyle"/>
          <w:rtl/>
        </w:rPr>
        <w:t>&lt;&lt; יור &gt;&gt;</w:t>
      </w:r>
      <w:bookmarkEnd w:id="7629"/>
      <w:r w:rsidRPr="009049CE">
        <w:rPr>
          <w:rStyle w:val="TagStyle"/>
          <w:rtl/>
        </w:rPr>
        <w:t xml:space="preserve"> </w:t>
      </w:r>
      <w:r w:rsidR="008572DB">
        <w:rPr>
          <w:rtl/>
        </w:rPr>
        <w:t xml:space="preserve"> </w:t>
      </w:r>
    </w:p>
    <w:p w:rsidR="008572DB" w:rsidRDefault="008572DB" w:rsidP="001D1FF3">
      <w:pPr>
        <w:rPr>
          <w:rtl/>
        </w:rPr>
      </w:pPr>
    </w:p>
    <w:p w:rsidR="008572DB" w:rsidRDefault="008572DB" w:rsidP="00B00924">
      <w:pPr>
        <w:rPr>
          <w:rtl/>
          <w:lang w:eastAsia="he-IL"/>
        </w:rPr>
      </w:pPr>
      <w:bookmarkStart w:id="7630" w:name="_ETM_Q15_430000"/>
      <w:bookmarkEnd w:id="7630"/>
      <w:r>
        <w:rPr>
          <w:rFonts w:hint="cs"/>
          <w:rtl/>
        </w:rPr>
        <w:t xml:space="preserve">חבר הכנסת ווליד טאהא. ווליד טאהא. </w:t>
      </w:r>
      <w:bookmarkStart w:id="7631" w:name="_ETM_Q15_439000"/>
      <w:bookmarkStart w:id="7632" w:name="_ETM_Q15_428244"/>
      <w:bookmarkStart w:id="7633" w:name="_ETM_Q15_428355"/>
      <w:bookmarkStart w:id="7634" w:name="_ETM_Q15_428723"/>
      <w:bookmarkStart w:id="7635" w:name="_ETM_Q15_428804"/>
      <w:bookmarkEnd w:id="7631"/>
      <w:bookmarkEnd w:id="7632"/>
      <w:bookmarkEnd w:id="7633"/>
      <w:bookmarkEnd w:id="7634"/>
      <w:bookmarkEnd w:id="7635"/>
      <w:r>
        <w:rPr>
          <w:rFonts w:hint="cs"/>
          <w:rtl/>
          <w:lang w:eastAsia="he-IL"/>
        </w:rPr>
        <w:t>ווליד טאהא, קריאה ראשונה.</w:t>
      </w:r>
    </w:p>
    <w:p w:rsidR="008572DB" w:rsidRPr="009975DE" w:rsidRDefault="008572DB" w:rsidP="00413E5E">
      <w:pPr>
        <w:rPr>
          <w:rtl/>
          <w:lang w:eastAsia="he-IL"/>
        </w:rPr>
      </w:pPr>
      <w:bookmarkStart w:id="7636" w:name="_ETM_Q15_433799"/>
      <w:bookmarkStart w:id="7637" w:name="_ETM_Q15_433887"/>
      <w:bookmarkEnd w:id="7636"/>
      <w:bookmarkEnd w:id="7637"/>
    </w:p>
    <w:p w:rsidR="008572DB" w:rsidRDefault="008572DB" w:rsidP="00413E5E">
      <w:pPr>
        <w:pStyle w:val="-"/>
        <w:keepNext/>
        <w:rPr>
          <w:rtl/>
        </w:rPr>
      </w:pPr>
      <w:bookmarkStart w:id="7638" w:name="ET_speakercontinue_6162_88"/>
      <w:r w:rsidRPr="009975DE">
        <w:rPr>
          <w:rStyle w:val="TagStyle"/>
          <w:rtl/>
        </w:rPr>
        <w:t xml:space="preserve"> &lt;&lt; דובר_המשך &gt;&gt; </w:t>
      </w:r>
      <w:r>
        <w:rPr>
          <w:rtl/>
        </w:rPr>
        <w:t>ניסים ואטורי (הליכוד):</w:t>
      </w:r>
      <w:r w:rsidRPr="009975DE">
        <w:rPr>
          <w:rStyle w:val="TagStyle"/>
          <w:rtl/>
        </w:rPr>
        <w:t xml:space="preserve"> &lt;&lt; דובר_המשך &gt;&gt;</w:t>
      </w:r>
      <w:r>
        <w:rPr>
          <w:rtl/>
        </w:rPr>
        <w:t xml:space="preserve"> </w:t>
      </w:r>
      <w:bookmarkEnd w:id="7638"/>
    </w:p>
    <w:p w:rsidR="008572DB" w:rsidRDefault="008572DB" w:rsidP="001D1FF3">
      <w:pPr>
        <w:rPr>
          <w:rtl/>
          <w:lang w:eastAsia="he-IL"/>
        </w:rPr>
      </w:pPr>
    </w:p>
    <w:p w:rsidR="008572DB" w:rsidRDefault="008572DB" w:rsidP="00413E5E">
      <w:pPr>
        <w:rPr>
          <w:rtl/>
          <w:lang w:eastAsia="he-IL"/>
        </w:rPr>
      </w:pPr>
      <w:bookmarkStart w:id="7639" w:name="_ETM_Q15_432727"/>
      <w:bookmarkEnd w:id="7639"/>
      <w:r>
        <w:rPr>
          <w:rFonts w:hint="cs"/>
          <w:rtl/>
          <w:lang w:eastAsia="he-IL"/>
        </w:rPr>
        <w:t xml:space="preserve">ווליד טאהא, </w:t>
      </w:r>
      <w:bookmarkStart w:id="7640" w:name="_ETM_Q15_433835"/>
      <w:bookmarkEnd w:id="7640"/>
      <w:r>
        <w:rPr>
          <w:rFonts w:hint="cs"/>
          <w:rtl/>
          <w:lang w:eastAsia="he-IL"/>
        </w:rPr>
        <w:t>תן לי לענות.</w:t>
      </w:r>
    </w:p>
    <w:p w:rsidR="008572DB" w:rsidRDefault="008572DB" w:rsidP="00413E5E">
      <w:pPr>
        <w:rPr>
          <w:rtl/>
          <w:lang w:eastAsia="he-IL"/>
        </w:rPr>
      </w:pPr>
      <w:bookmarkStart w:id="7641" w:name="_ETM_Q15_436155"/>
      <w:bookmarkStart w:id="7642" w:name="_ETM_Q15_436215"/>
      <w:bookmarkEnd w:id="7641"/>
      <w:bookmarkEnd w:id="7642"/>
    </w:p>
    <w:p w:rsidR="008572DB" w:rsidRDefault="008572DB" w:rsidP="00413E5E">
      <w:pPr>
        <w:pStyle w:val="af5"/>
        <w:keepNext/>
        <w:rPr>
          <w:rtl/>
        </w:rPr>
      </w:pPr>
      <w:bookmarkStart w:id="7643" w:name="ET_interruption_קריאות_91"/>
      <w:r w:rsidRPr="0005450F">
        <w:rPr>
          <w:rStyle w:val="TagStyle"/>
          <w:rtl/>
        </w:rPr>
        <w:t xml:space="preserve"> &lt;&lt; קריאה &gt;&gt; </w:t>
      </w:r>
      <w:r>
        <w:rPr>
          <w:rtl/>
        </w:rPr>
        <w:t>קריאות:</w:t>
      </w:r>
      <w:r w:rsidRPr="0005450F">
        <w:rPr>
          <w:rStyle w:val="TagStyle"/>
          <w:rtl/>
        </w:rPr>
        <w:t xml:space="preserve"> &lt;&lt; קריאה &gt;&gt;</w:t>
      </w:r>
      <w:r>
        <w:rPr>
          <w:rtl/>
        </w:rPr>
        <w:t xml:space="preserve"> </w:t>
      </w:r>
      <w:bookmarkEnd w:id="7643"/>
    </w:p>
    <w:p w:rsidR="008572DB" w:rsidRDefault="008572DB" w:rsidP="001D1FF3">
      <w:pPr>
        <w:rPr>
          <w:rtl/>
          <w:lang w:eastAsia="he-IL"/>
        </w:rPr>
      </w:pPr>
    </w:p>
    <w:p w:rsidR="008572DB" w:rsidRDefault="001D1FF3" w:rsidP="00413E5E">
      <w:pPr>
        <w:rPr>
          <w:rtl/>
          <w:lang w:eastAsia="he-IL"/>
        </w:rPr>
      </w:pPr>
      <w:bookmarkStart w:id="7644" w:name="_ETM_Q15_429976"/>
      <w:bookmarkEnd w:id="7644"/>
      <w:r>
        <w:rPr>
          <w:rFonts w:hint="cs"/>
          <w:rtl/>
          <w:lang w:eastAsia="he-IL"/>
        </w:rPr>
        <w:t>– – –</w:t>
      </w:r>
      <w:r w:rsidR="008572DB">
        <w:rPr>
          <w:rFonts w:hint="cs"/>
          <w:rtl/>
          <w:lang w:eastAsia="he-IL"/>
        </w:rPr>
        <w:t xml:space="preserve"> </w:t>
      </w:r>
    </w:p>
    <w:p w:rsidR="008572DB" w:rsidRDefault="008572DB" w:rsidP="00413E5E">
      <w:pPr>
        <w:rPr>
          <w:rtl/>
          <w:lang w:eastAsia="he-IL"/>
        </w:rPr>
      </w:pPr>
      <w:bookmarkStart w:id="7645" w:name="_ETM_Q15_430455"/>
      <w:bookmarkStart w:id="7646" w:name="_ETM_Q15_430572"/>
      <w:bookmarkEnd w:id="7645"/>
      <w:bookmarkEnd w:id="7646"/>
    </w:p>
    <w:p w:rsidR="008572DB" w:rsidRDefault="008572DB" w:rsidP="00413E5E">
      <w:pPr>
        <w:pStyle w:val="af6"/>
        <w:keepNext/>
        <w:rPr>
          <w:rtl/>
        </w:rPr>
      </w:pPr>
      <w:bookmarkStart w:id="7647" w:name="ET_yor_6595_92"/>
      <w:r w:rsidRPr="0005450F">
        <w:rPr>
          <w:rStyle w:val="TagStyle"/>
          <w:rtl/>
        </w:rPr>
        <w:t xml:space="preserve"> &lt;&lt; יור &gt;&gt; </w:t>
      </w:r>
      <w:r>
        <w:rPr>
          <w:rtl/>
        </w:rPr>
        <w:t>היו"ר ארז מלול:</w:t>
      </w:r>
      <w:r w:rsidRPr="0005450F">
        <w:rPr>
          <w:rStyle w:val="TagStyle"/>
          <w:rtl/>
        </w:rPr>
        <w:t xml:space="preserve"> &lt;&lt; יור &gt;&gt;</w:t>
      </w:r>
      <w:r>
        <w:rPr>
          <w:rtl/>
        </w:rPr>
        <w:t xml:space="preserve"> </w:t>
      </w:r>
      <w:bookmarkEnd w:id="7647"/>
    </w:p>
    <w:p w:rsidR="008572DB" w:rsidRDefault="008572DB" w:rsidP="001D1FF3">
      <w:pPr>
        <w:rPr>
          <w:rtl/>
          <w:lang w:eastAsia="he-IL"/>
        </w:rPr>
      </w:pPr>
    </w:p>
    <w:p w:rsidR="008572DB" w:rsidRDefault="008572DB" w:rsidP="00413E5E">
      <w:pPr>
        <w:rPr>
          <w:rtl/>
          <w:lang w:eastAsia="he-IL"/>
        </w:rPr>
      </w:pPr>
      <w:bookmarkStart w:id="7648" w:name="_ETM_Q15_431618"/>
      <w:bookmarkEnd w:id="7648"/>
      <w:r>
        <w:rPr>
          <w:rFonts w:hint="cs"/>
          <w:rtl/>
          <w:lang w:eastAsia="he-IL"/>
        </w:rPr>
        <w:t xml:space="preserve">חבר </w:t>
      </w:r>
      <w:bookmarkStart w:id="7649" w:name="_ETM_Q15_436616"/>
      <w:bookmarkEnd w:id="7649"/>
      <w:r>
        <w:rPr>
          <w:rFonts w:hint="cs"/>
          <w:rtl/>
          <w:lang w:eastAsia="he-IL"/>
        </w:rPr>
        <w:t>הכנסת ווליד טאהא, קריאה שנייה.</w:t>
      </w:r>
    </w:p>
    <w:p w:rsidR="008572DB" w:rsidRPr="0005450F" w:rsidRDefault="008572DB" w:rsidP="00413E5E">
      <w:pPr>
        <w:rPr>
          <w:rtl/>
          <w:lang w:eastAsia="he-IL"/>
        </w:rPr>
      </w:pPr>
      <w:bookmarkStart w:id="7650" w:name="_ETM_Q15_435399"/>
      <w:bookmarkStart w:id="7651" w:name="_ETM_Q15_435499"/>
      <w:bookmarkEnd w:id="7650"/>
      <w:bookmarkEnd w:id="7651"/>
    </w:p>
    <w:p w:rsidR="008572DB" w:rsidRDefault="008572DB" w:rsidP="00413E5E">
      <w:pPr>
        <w:pStyle w:val="af5"/>
        <w:keepNext/>
        <w:rPr>
          <w:rtl/>
        </w:rPr>
      </w:pPr>
      <w:bookmarkStart w:id="7652" w:name="ET_interruption_6353_85"/>
      <w:r w:rsidRPr="009975DE">
        <w:rPr>
          <w:rStyle w:val="TagStyle"/>
          <w:rtl/>
        </w:rPr>
        <w:t xml:space="preserve"> &lt;&lt; קרי</w:t>
      </w:r>
      <w:bookmarkStart w:id="7653" w:name="_ETM_Q15_417439"/>
      <w:bookmarkStart w:id="7654" w:name="_ETM_Q15_417497"/>
      <w:bookmarkEnd w:id="7653"/>
      <w:bookmarkEnd w:id="7654"/>
      <w:r w:rsidRPr="009975DE">
        <w:rPr>
          <w:rStyle w:val="TagStyle"/>
          <w:rtl/>
        </w:rPr>
        <w:t xml:space="preserve">אה &gt;&gt; </w:t>
      </w:r>
      <w:r>
        <w:rPr>
          <w:rtl/>
        </w:rPr>
        <w:t>חנוך דב מלביצקי (הליכוד):</w:t>
      </w:r>
      <w:r w:rsidRPr="009975DE">
        <w:rPr>
          <w:rStyle w:val="TagStyle"/>
          <w:rtl/>
        </w:rPr>
        <w:t xml:space="preserve"> &lt;&lt; קריאה &gt;&gt;</w:t>
      </w:r>
      <w:r>
        <w:rPr>
          <w:rtl/>
        </w:rPr>
        <w:t xml:space="preserve"> </w:t>
      </w:r>
      <w:bookmarkEnd w:id="7652"/>
    </w:p>
    <w:p w:rsidR="008572DB" w:rsidRDefault="008572DB" w:rsidP="001D1FF3">
      <w:pPr>
        <w:rPr>
          <w:rtl/>
          <w:lang w:eastAsia="he-IL"/>
        </w:rPr>
      </w:pPr>
    </w:p>
    <w:p w:rsidR="008572DB" w:rsidRDefault="001D1FF3" w:rsidP="00413E5E">
      <w:pPr>
        <w:rPr>
          <w:rtl/>
        </w:rPr>
      </w:pPr>
      <w:bookmarkStart w:id="7655" w:name="_ETM_Q15_417193"/>
      <w:bookmarkEnd w:id="7655"/>
      <w:r>
        <w:rPr>
          <w:rFonts w:hint="cs"/>
          <w:rtl/>
        </w:rPr>
        <w:t>– – –</w:t>
      </w:r>
      <w:r w:rsidR="008572DB">
        <w:rPr>
          <w:rFonts w:hint="cs"/>
          <w:rtl/>
        </w:rPr>
        <w:t xml:space="preserve"> </w:t>
      </w:r>
    </w:p>
    <w:p w:rsidR="008572DB" w:rsidRDefault="008572DB" w:rsidP="00413E5E">
      <w:pPr>
        <w:rPr>
          <w:rtl/>
        </w:rPr>
      </w:pPr>
      <w:bookmarkStart w:id="7656" w:name="_ETM_Q15_437000"/>
      <w:bookmarkEnd w:id="7656"/>
    </w:p>
    <w:p w:rsidR="008572DB" w:rsidRDefault="008572DB" w:rsidP="00413E5E">
      <w:pPr>
        <w:pStyle w:val="af6"/>
        <w:keepNext/>
        <w:rPr>
          <w:rtl/>
        </w:rPr>
      </w:pPr>
      <w:bookmarkStart w:id="7657" w:name="ET_yor_6595_42"/>
      <w:r w:rsidRPr="00D26B44">
        <w:rPr>
          <w:rStyle w:val="TagStyle"/>
          <w:rtl/>
        </w:rPr>
        <w:t xml:space="preserve"> &lt;&lt; יור &gt;&gt;</w:t>
      </w:r>
      <w:r w:rsidRPr="00BA36E1">
        <w:rPr>
          <w:rStyle w:val="TagStyle"/>
          <w:rtl/>
        </w:rPr>
        <w:t xml:space="preserve"> </w:t>
      </w:r>
      <w:r>
        <w:rPr>
          <w:rtl/>
        </w:rPr>
        <w:t>היו"ר ארז מלול:</w:t>
      </w:r>
      <w:r w:rsidRPr="00BA36E1">
        <w:rPr>
          <w:rStyle w:val="TagStyle"/>
          <w:rtl/>
        </w:rPr>
        <w:t xml:space="preserve"> </w:t>
      </w:r>
      <w:r w:rsidRPr="00D26B44">
        <w:rPr>
          <w:rStyle w:val="TagStyle"/>
          <w:rtl/>
        </w:rPr>
        <w:t>&lt;&lt; יור &gt;&gt;</w:t>
      </w:r>
      <w:r>
        <w:rPr>
          <w:rtl/>
        </w:rPr>
        <w:t xml:space="preserve"> </w:t>
      </w:r>
      <w:bookmarkEnd w:id="7657"/>
    </w:p>
    <w:p w:rsidR="008572DB" w:rsidRDefault="008572DB" w:rsidP="001D1FF3">
      <w:pPr>
        <w:rPr>
          <w:rtl/>
        </w:rPr>
      </w:pPr>
    </w:p>
    <w:p w:rsidR="008572DB" w:rsidRDefault="008572DB" w:rsidP="00413E5E">
      <w:pPr>
        <w:rPr>
          <w:rtl/>
        </w:rPr>
      </w:pPr>
      <w:bookmarkStart w:id="7658" w:name="_ETM_Q15_438000"/>
      <w:bookmarkEnd w:id="7658"/>
      <w:r>
        <w:rPr>
          <w:rFonts w:hint="cs"/>
          <w:rtl/>
        </w:rPr>
        <w:t>די. חנוך, קריאה ראשונה. די.</w:t>
      </w:r>
    </w:p>
    <w:p w:rsidR="008572DB" w:rsidRDefault="008572DB" w:rsidP="00413E5E">
      <w:pPr>
        <w:rPr>
          <w:rtl/>
        </w:rPr>
      </w:pPr>
    </w:p>
    <w:p w:rsidR="008572DB" w:rsidRDefault="008572DB" w:rsidP="00413E5E">
      <w:pPr>
        <w:pStyle w:val="af5"/>
        <w:keepNext/>
        <w:rPr>
          <w:rtl/>
        </w:rPr>
      </w:pPr>
      <w:bookmarkStart w:id="7659" w:name="ET_interruption_6361_43"/>
      <w:r w:rsidRPr="00D26B44">
        <w:rPr>
          <w:rStyle w:val="TagStyle"/>
          <w:rtl/>
        </w:rPr>
        <w:t xml:space="preserve"> &lt;&lt; קריאה &gt;&gt;</w:t>
      </w:r>
      <w:r w:rsidRPr="00BA36E1">
        <w:rPr>
          <w:rStyle w:val="TagStyle"/>
          <w:rtl/>
        </w:rPr>
        <w:t xml:space="preserve"> </w:t>
      </w:r>
      <w:r>
        <w:rPr>
          <w:rtl/>
        </w:rPr>
        <w:t>נאור שירי (יש עתיד):</w:t>
      </w:r>
      <w:r w:rsidRPr="00BA36E1">
        <w:rPr>
          <w:rStyle w:val="TagStyle"/>
          <w:rtl/>
        </w:rPr>
        <w:t xml:space="preserve"> </w:t>
      </w:r>
      <w:r w:rsidRPr="00D26B44">
        <w:rPr>
          <w:rStyle w:val="TagStyle"/>
          <w:rtl/>
        </w:rPr>
        <w:t>&lt;&lt; קריאה &gt;&gt;</w:t>
      </w:r>
      <w:r>
        <w:rPr>
          <w:rtl/>
        </w:rPr>
        <w:t xml:space="preserve"> </w:t>
      </w:r>
      <w:bookmarkEnd w:id="7659"/>
    </w:p>
    <w:p w:rsidR="008572DB" w:rsidRDefault="008572DB" w:rsidP="001D1FF3">
      <w:pPr>
        <w:rPr>
          <w:rtl/>
        </w:rPr>
      </w:pPr>
    </w:p>
    <w:p w:rsidR="008572DB" w:rsidRDefault="008572DB" w:rsidP="00413E5E">
      <w:pPr>
        <w:rPr>
          <w:rtl/>
        </w:rPr>
      </w:pPr>
      <w:r>
        <w:rPr>
          <w:rFonts w:hint="cs"/>
          <w:rtl/>
        </w:rPr>
        <w:t xml:space="preserve"> </w:t>
      </w:r>
      <w:r w:rsidR="001D1FF3">
        <w:rPr>
          <w:rFonts w:hint="cs"/>
          <w:rtl/>
        </w:rPr>
        <w:t>– – –</w:t>
      </w:r>
      <w:r>
        <w:rPr>
          <w:rFonts w:hint="cs"/>
          <w:rtl/>
        </w:rPr>
        <w:t xml:space="preserve"> היו"ר חנוך ביקש מחנוך חבר</w:t>
      </w:r>
      <w:bookmarkStart w:id="7660" w:name="_ETM_Q15_447000"/>
      <w:bookmarkEnd w:id="7660"/>
      <w:r>
        <w:rPr>
          <w:rFonts w:hint="cs"/>
          <w:rtl/>
        </w:rPr>
        <w:t xml:space="preserve"> הכנסת להפסיק להפריע.</w:t>
      </w:r>
    </w:p>
    <w:p w:rsidR="008572DB" w:rsidRPr="00B00924" w:rsidRDefault="008572DB" w:rsidP="001D1FF3">
      <w:pPr>
        <w:rPr>
          <w:rtl/>
        </w:rPr>
      </w:pPr>
    </w:p>
    <w:p w:rsidR="008572DB" w:rsidRDefault="008572DB" w:rsidP="00413E5E">
      <w:pPr>
        <w:pStyle w:val="af5"/>
        <w:keepNext/>
        <w:rPr>
          <w:rtl/>
        </w:rPr>
      </w:pPr>
      <w:bookmarkStart w:id="7661" w:name="ET_interruption_6353_86"/>
      <w:r w:rsidRPr="009975DE">
        <w:rPr>
          <w:rStyle w:val="TagStyle"/>
          <w:rtl/>
        </w:rPr>
        <w:t xml:space="preserve"> &lt;&lt; קריאה &gt;&gt; </w:t>
      </w:r>
      <w:r>
        <w:rPr>
          <w:rtl/>
        </w:rPr>
        <w:t>חנוך דב מלביצקי (הליכוד):</w:t>
      </w:r>
      <w:r w:rsidRPr="009975DE">
        <w:rPr>
          <w:rStyle w:val="TagStyle"/>
          <w:rtl/>
        </w:rPr>
        <w:t xml:space="preserve"> &lt;&lt; קריאה &gt;&gt;</w:t>
      </w:r>
      <w:r>
        <w:rPr>
          <w:rtl/>
        </w:rPr>
        <w:t xml:space="preserve"> </w:t>
      </w:r>
      <w:bookmarkEnd w:id="7661"/>
    </w:p>
    <w:p w:rsidR="008572DB" w:rsidRDefault="008572DB" w:rsidP="001D1FF3">
      <w:pPr>
        <w:rPr>
          <w:rtl/>
          <w:lang w:eastAsia="he-IL"/>
        </w:rPr>
      </w:pPr>
    </w:p>
    <w:p w:rsidR="008572DB" w:rsidRDefault="008572DB" w:rsidP="00413E5E">
      <w:pPr>
        <w:rPr>
          <w:rtl/>
        </w:rPr>
      </w:pPr>
      <w:bookmarkStart w:id="7662" w:name="_ETM_Q15_425916"/>
      <w:bookmarkEnd w:id="7662"/>
      <w:r>
        <w:rPr>
          <w:rFonts w:hint="cs"/>
          <w:rtl/>
        </w:rPr>
        <w:t xml:space="preserve">לא מפריע, רוצה תשובה לשאלה. </w:t>
      </w:r>
    </w:p>
    <w:p w:rsidR="008572DB" w:rsidRDefault="008572DB" w:rsidP="00413E5E">
      <w:pPr>
        <w:rPr>
          <w:rtl/>
        </w:rPr>
      </w:pPr>
      <w:bookmarkStart w:id="7663" w:name="_ETM_Q15_450000"/>
      <w:bookmarkEnd w:id="7663"/>
    </w:p>
    <w:p w:rsidR="008572DB" w:rsidRDefault="008572DB" w:rsidP="00413E5E">
      <w:pPr>
        <w:pStyle w:val="af5"/>
        <w:keepNext/>
        <w:rPr>
          <w:rtl/>
        </w:rPr>
      </w:pPr>
      <w:bookmarkStart w:id="7664" w:name="_ETM_Q15_447317"/>
      <w:bookmarkStart w:id="7665" w:name="ET_interruption_6361_46"/>
      <w:bookmarkEnd w:id="7664"/>
      <w:r w:rsidRPr="00D26B44">
        <w:rPr>
          <w:rStyle w:val="TagStyle"/>
          <w:rtl/>
        </w:rPr>
        <w:t xml:space="preserve"> &lt;&lt; קריאה &gt;&gt;</w:t>
      </w:r>
      <w:r w:rsidRPr="00BA36E1">
        <w:rPr>
          <w:rStyle w:val="TagStyle"/>
          <w:rtl/>
        </w:rPr>
        <w:t xml:space="preserve"> </w:t>
      </w:r>
      <w:r>
        <w:rPr>
          <w:rtl/>
        </w:rPr>
        <w:t>נאור שירי (יש עתיד):</w:t>
      </w:r>
      <w:r w:rsidRPr="00BA36E1">
        <w:rPr>
          <w:rStyle w:val="TagStyle"/>
          <w:rtl/>
        </w:rPr>
        <w:t xml:space="preserve"> </w:t>
      </w:r>
      <w:r w:rsidRPr="00D26B44">
        <w:rPr>
          <w:rStyle w:val="TagStyle"/>
          <w:rtl/>
        </w:rPr>
        <w:t>&lt;&lt; קריאה &gt;&gt;</w:t>
      </w:r>
      <w:r>
        <w:rPr>
          <w:rtl/>
        </w:rPr>
        <w:t xml:space="preserve"> </w:t>
      </w:r>
      <w:bookmarkEnd w:id="7665"/>
    </w:p>
    <w:p w:rsidR="008572DB" w:rsidRDefault="008572DB" w:rsidP="00413E5E">
      <w:pPr>
        <w:rPr>
          <w:rtl/>
        </w:rPr>
      </w:pPr>
      <w:bookmarkStart w:id="7666" w:name="_ETM_Q15_453024"/>
      <w:bookmarkEnd w:id="7666"/>
    </w:p>
    <w:p w:rsidR="008572DB" w:rsidRDefault="008572DB" w:rsidP="00413E5E">
      <w:pPr>
        <w:rPr>
          <w:rtl/>
        </w:rPr>
      </w:pPr>
      <w:bookmarkStart w:id="7667" w:name="_ETM_Q15_453133"/>
      <w:bookmarkEnd w:id="7667"/>
      <w:r>
        <w:rPr>
          <w:rFonts w:hint="cs"/>
          <w:rtl/>
        </w:rPr>
        <w:t xml:space="preserve">אין לי בעיה </w:t>
      </w:r>
      <w:r w:rsidR="001D1FF3">
        <w:rPr>
          <w:rFonts w:hint="cs"/>
          <w:rtl/>
        </w:rPr>
        <w:t>– – –</w:t>
      </w:r>
      <w:r>
        <w:rPr>
          <w:rFonts w:hint="cs"/>
          <w:rtl/>
        </w:rPr>
        <w:t xml:space="preserve"> </w:t>
      </w:r>
    </w:p>
    <w:p w:rsidR="008572DB" w:rsidRPr="00BA36E1" w:rsidRDefault="008572DB" w:rsidP="00413E5E">
      <w:pPr>
        <w:rPr>
          <w:rtl/>
        </w:rPr>
      </w:pPr>
      <w:bookmarkStart w:id="7668" w:name="_ETM_Q15_457000"/>
      <w:bookmarkEnd w:id="7668"/>
    </w:p>
    <w:p w:rsidR="008572DB" w:rsidRDefault="008572DB" w:rsidP="00413E5E">
      <w:pPr>
        <w:pStyle w:val="-"/>
        <w:rPr>
          <w:rtl/>
        </w:rPr>
      </w:pPr>
      <w:bookmarkStart w:id="7669" w:name="_ETM_Q15_476090"/>
      <w:bookmarkStart w:id="7670" w:name="ET_speakercontinue_6162_45"/>
      <w:bookmarkEnd w:id="7669"/>
      <w:r w:rsidRPr="008E6293">
        <w:rPr>
          <w:rStyle w:val="TagStyle"/>
          <w:rtl/>
        </w:rPr>
        <w:t xml:space="preserve"> &lt;&lt; דובר_המשך &gt;&gt;</w:t>
      </w:r>
      <w:r w:rsidRPr="00BA36E1">
        <w:rPr>
          <w:rStyle w:val="TagStyle"/>
          <w:rtl/>
        </w:rPr>
        <w:t xml:space="preserve"> </w:t>
      </w:r>
      <w:r>
        <w:rPr>
          <w:rtl/>
        </w:rPr>
        <w:t>ניסים ואטורי (הליכוד):</w:t>
      </w:r>
      <w:r w:rsidRPr="00BA36E1">
        <w:rPr>
          <w:rStyle w:val="TagStyle"/>
          <w:rtl/>
        </w:rPr>
        <w:t xml:space="preserve"> </w:t>
      </w:r>
      <w:r w:rsidRPr="008E6293">
        <w:rPr>
          <w:rStyle w:val="TagStyle"/>
          <w:rtl/>
        </w:rPr>
        <w:t>&lt;&lt; דובר_המשך &gt;&gt;</w:t>
      </w:r>
      <w:r>
        <w:rPr>
          <w:rStyle w:val="TagStyle"/>
          <w:rtl/>
        </w:rPr>
        <w:t xml:space="preserve"> </w:t>
      </w:r>
      <w:bookmarkEnd w:id="7670"/>
    </w:p>
    <w:p w:rsidR="008572DB" w:rsidRDefault="008572DB" w:rsidP="001D1FF3">
      <w:pPr>
        <w:rPr>
          <w:rtl/>
        </w:rPr>
      </w:pPr>
    </w:p>
    <w:p w:rsidR="008572DB" w:rsidRDefault="008572DB" w:rsidP="00B00924">
      <w:pPr>
        <w:rPr>
          <w:rtl/>
        </w:rPr>
      </w:pPr>
      <w:r>
        <w:rPr>
          <w:rFonts w:hint="cs"/>
          <w:rtl/>
        </w:rPr>
        <w:t>אדוני היושב-ראש</w:t>
      </w:r>
      <w:bookmarkStart w:id="7671" w:name="_ETM_Q15_449000"/>
      <w:bookmarkEnd w:id="7671"/>
      <w:r>
        <w:rPr>
          <w:rFonts w:hint="cs"/>
          <w:rtl/>
        </w:rPr>
        <w:t>, כנסת נכבדה, אני מחזק את דבריו של חברי רון כץ, ואני חושב</w:t>
      </w:r>
      <w:bookmarkStart w:id="7672" w:name="_ETM_Q15_466000"/>
      <w:bookmarkEnd w:id="7672"/>
      <w:r>
        <w:rPr>
          <w:rFonts w:hint="cs"/>
          <w:rtl/>
        </w:rPr>
        <w:t xml:space="preserve"> שאתם צריכים להתבייש. אתם רוצים דו-קיום? איזה דו-קיום</w:t>
      </w:r>
      <w:bookmarkStart w:id="7673" w:name="_ETM_Q15_467000"/>
      <w:bookmarkEnd w:id="7673"/>
      <w:r>
        <w:rPr>
          <w:rFonts w:hint="cs"/>
          <w:rtl/>
        </w:rPr>
        <w:t xml:space="preserve"> אתם רוצים? כשיש חייל צה"ל, חלל צה"ל שנפל, להגיע למשפחה שלו </w:t>
      </w:r>
      <w:r w:rsidR="001D1FF3">
        <w:rPr>
          <w:rFonts w:hint="cs"/>
          <w:rtl/>
        </w:rPr>
        <w:t>– – –</w:t>
      </w:r>
    </w:p>
    <w:p w:rsidR="008572DB" w:rsidRDefault="008572DB" w:rsidP="00413E5E">
      <w:pPr>
        <w:rPr>
          <w:rtl/>
        </w:rPr>
      </w:pPr>
    </w:p>
    <w:p w:rsidR="008572DB" w:rsidRDefault="008572DB" w:rsidP="00413E5E">
      <w:pPr>
        <w:pStyle w:val="af5"/>
        <w:keepNext/>
        <w:rPr>
          <w:rtl/>
        </w:rPr>
      </w:pPr>
      <w:bookmarkStart w:id="7674" w:name="ET_interruption_5854_47"/>
      <w:r w:rsidRPr="00D26B44">
        <w:rPr>
          <w:rStyle w:val="TagStyle"/>
          <w:rtl/>
        </w:rPr>
        <w:t xml:space="preserve"> &lt;&lt; קריאה &gt;&gt;</w:t>
      </w:r>
      <w:r w:rsidRPr="00BA36E1">
        <w:rPr>
          <w:rStyle w:val="TagStyle"/>
          <w:rtl/>
        </w:rPr>
        <w:t xml:space="preserve"> </w:t>
      </w:r>
      <w:r>
        <w:rPr>
          <w:rtl/>
        </w:rPr>
        <w:t>ווליד טאהא (רע"מ – הרשימה הערבית המאוחדת):</w:t>
      </w:r>
      <w:r w:rsidRPr="00BA36E1">
        <w:rPr>
          <w:rStyle w:val="TagStyle"/>
          <w:rtl/>
        </w:rPr>
        <w:t xml:space="preserve"> </w:t>
      </w:r>
      <w:r w:rsidRPr="00D26B44">
        <w:rPr>
          <w:rStyle w:val="TagStyle"/>
          <w:rtl/>
        </w:rPr>
        <w:t>&lt;&lt; קריאה &gt;&gt;</w:t>
      </w:r>
      <w:r>
        <w:rPr>
          <w:rtl/>
        </w:rPr>
        <w:t xml:space="preserve"> </w:t>
      </w:r>
      <w:bookmarkEnd w:id="7674"/>
    </w:p>
    <w:p w:rsidR="008572DB" w:rsidRDefault="008572DB" w:rsidP="001D1FF3">
      <w:pPr>
        <w:rPr>
          <w:rtl/>
        </w:rPr>
      </w:pPr>
    </w:p>
    <w:p w:rsidR="008572DB" w:rsidRPr="0062339F" w:rsidRDefault="008572DB" w:rsidP="00413E5E">
      <w:pPr>
        <w:rPr>
          <w:rtl/>
        </w:rPr>
      </w:pPr>
      <w:r>
        <w:rPr>
          <w:rFonts w:hint="cs"/>
          <w:rtl/>
        </w:rPr>
        <w:t xml:space="preserve">אתה לא מאמין בדו-קיום. אבל אתה לא מאמין בדו-קיום. </w:t>
      </w:r>
    </w:p>
    <w:p w:rsidR="008572DB" w:rsidRDefault="008572DB" w:rsidP="00413E5E">
      <w:pPr>
        <w:rPr>
          <w:rtl/>
        </w:rPr>
      </w:pPr>
    </w:p>
    <w:p w:rsidR="008572DB" w:rsidRDefault="008572DB" w:rsidP="00413E5E">
      <w:pPr>
        <w:pStyle w:val="af6"/>
        <w:keepNext/>
        <w:rPr>
          <w:rtl/>
        </w:rPr>
      </w:pPr>
      <w:bookmarkStart w:id="7675" w:name="ET_yor_6595_48"/>
      <w:r w:rsidRPr="00D26B44">
        <w:rPr>
          <w:rStyle w:val="TagStyle"/>
          <w:rtl/>
        </w:rPr>
        <w:t xml:space="preserve"> &lt;&lt; יור &gt;&gt;</w:t>
      </w:r>
      <w:r w:rsidRPr="00BA36E1">
        <w:rPr>
          <w:rStyle w:val="TagStyle"/>
          <w:rtl/>
        </w:rPr>
        <w:t xml:space="preserve"> </w:t>
      </w:r>
      <w:r>
        <w:rPr>
          <w:rtl/>
        </w:rPr>
        <w:t>היו"ר ארז מלול:</w:t>
      </w:r>
      <w:r w:rsidRPr="00BA36E1">
        <w:rPr>
          <w:rStyle w:val="TagStyle"/>
          <w:rtl/>
        </w:rPr>
        <w:t xml:space="preserve"> </w:t>
      </w:r>
      <w:r w:rsidRPr="00D26B44">
        <w:rPr>
          <w:rStyle w:val="TagStyle"/>
          <w:rtl/>
        </w:rPr>
        <w:t>&lt;&lt; יור &gt;&gt;</w:t>
      </w:r>
      <w:r>
        <w:rPr>
          <w:rtl/>
        </w:rPr>
        <w:t xml:space="preserve"> </w:t>
      </w:r>
      <w:bookmarkEnd w:id="7675"/>
    </w:p>
    <w:p w:rsidR="008572DB" w:rsidRDefault="008572DB" w:rsidP="001D1FF3">
      <w:pPr>
        <w:rPr>
          <w:rtl/>
        </w:rPr>
      </w:pPr>
    </w:p>
    <w:p w:rsidR="008572DB" w:rsidRDefault="008572DB" w:rsidP="00413E5E">
      <w:pPr>
        <w:rPr>
          <w:rtl/>
        </w:rPr>
      </w:pPr>
      <w:bookmarkStart w:id="7676" w:name="_ETM_Q15_470000"/>
      <w:bookmarkEnd w:id="7676"/>
      <w:r>
        <w:rPr>
          <w:rFonts w:hint="cs"/>
          <w:rtl/>
        </w:rPr>
        <w:t>חבר הכנסת</w:t>
      </w:r>
      <w:bookmarkStart w:id="7677" w:name="_ETM_Q15_473000"/>
      <w:bookmarkEnd w:id="7677"/>
      <w:r>
        <w:rPr>
          <w:rFonts w:hint="cs"/>
          <w:rtl/>
        </w:rPr>
        <w:t xml:space="preserve"> ווליד, אתה בקריאה ראשונה. </w:t>
      </w:r>
    </w:p>
    <w:p w:rsidR="008572DB" w:rsidRDefault="008572DB" w:rsidP="00413E5E">
      <w:pPr>
        <w:rPr>
          <w:rtl/>
        </w:rPr>
      </w:pPr>
    </w:p>
    <w:p w:rsidR="008572DB" w:rsidRDefault="008572DB" w:rsidP="00413E5E">
      <w:pPr>
        <w:pStyle w:val="-"/>
        <w:keepNext/>
        <w:rPr>
          <w:rtl/>
        </w:rPr>
      </w:pPr>
      <w:bookmarkStart w:id="7678" w:name="ET_speakercontinue_6162_49"/>
      <w:r w:rsidRPr="00D26B44">
        <w:rPr>
          <w:rStyle w:val="TagStyle"/>
          <w:rtl/>
        </w:rPr>
        <w:t xml:space="preserve"> &lt;&lt; דובר_המשך &gt;&gt;</w:t>
      </w:r>
      <w:r w:rsidRPr="00BA36E1">
        <w:rPr>
          <w:rStyle w:val="TagStyle"/>
          <w:rtl/>
        </w:rPr>
        <w:t xml:space="preserve"> </w:t>
      </w:r>
      <w:r>
        <w:rPr>
          <w:rtl/>
        </w:rPr>
        <w:t>ניסים ואטורי (הליכוד):</w:t>
      </w:r>
      <w:r w:rsidRPr="00BA36E1">
        <w:rPr>
          <w:rStyle w:val="TagStyle"/>
          <w:rtl/>
        </w:rPr>
        <w:t xml:space="preserve"> </w:t>
      </w:r>
      <w:r w:rsidRPr="00D26B44">
        <w:rPr>
          <w:rStyle w:val="TagStyle"/>
          <w:rtl/>
        </w:rPr>
        <w:t>&lt;&lt; דובר_המשך &gt;&gt;</w:t>
      </w:r>
      <w:r>
        <w:rPr>
          <w:rtl/>
        </w:rPr>
        <w:t xml:space="preserve"> </w:t>
      </w:r>
      <w:bookmarkEnd w:id="7678"/>
    </w:p>
    <w:p w:rsidR="008572DB" w:rsidRDefault="008572DB" w:rsidP="001D1FF3">
      <w:pPr>
        <w:rPr>
          <w:rtl/>
        </w:rPr>
      </w:pPr>
    </w:p>
    <w:p w:rsidR="008572DB" w:rsidRDefault="008572DB" w:rsidP="00413E5E">
      <w:pPr>
        <w:rPr>
          <w:rtl/>
        </w:rPr>
      </w:pPr>
      <w:r>
        <w:rPr>
          <w:rFonts w:hint="cs"/>
          <w:rtl/>
        </w:rPr>
        <w:t>דו-קיום זה להשתתף בכל מה</w:t>
      </w:r>
      <w:bookmarkStart w:id="7679" w:name="_ETM_Q15_476000"/>
      <w:bookmarkEnd w:id="7679"/>
      <w:r>
        <w:rPr>
          <w:rFonts w:hint="cs"/>
          <w:rtl/>
        </w:rPr>
        <w:t xml:space="preserve"> שצריך להשתתף במדינה. מה תרמתם למדינה, תגיד לי?</w:t>
      </w:r>
    </w:p>
    <w:p w:rsidR="008572DB" w:rsidRDefault="008572DB" w:rsidP="00413E5E">
      <w:pPr>
        <w:rPr>
          <w:rtl/>
        </w:rPr>
      </w:pPr>
      <w:bookmarkStart w:id="7680" w:name="_ETM_Q15_481000"/>
      <w:bookmarkEnd w:id="7680"/>
    </w:p>
    <w:p w:rsidR="008572DB" w:rsidRDefault="008572DB" w:rsidP="00413E5E">
      <w:pPr>
        <w:pStyle w:val="af5"/>
        <w:keepNext/>
        <w:rPr>
          <w:rtl/>
        </w:rPr>
      </w:pPr>
      <w:bookmarkStart w:id="7681" w:name="ET_interruption_5854_50"/>
      <w:r w:rsidRPr="00D26B44">
        <w:rPr>
          <w:rStyle w:val="TagStyle"/>
          <w:rtl/>
        </w:rPr>
        <w:t xml:space="preserve"> &lt;&lt; קריאה &gt;&gt;</w:t>
      </w:r>
      <w:r w:rsidRPr="00BD4774">
        <w:rPr>
          <w:rStyle w:val="TagStyle"/>
          <w:rtl/>
        </w:rPr>
        <w:t xml:space="preserve"> </w:t>
      </w:r>
      <w:r>
        <w:rPr>
          <w:rtl/>
        </w:rPr>
        <w:t>ווליד טאהא (רע"מ – הרשימה הערבית המאוחדת):</w:t>
      </w:r>
      <w:r w:rsidRPr="00BD4774">
        <w:rPr>
          <w:rStyle w:val="TagStyle"/>
          <w:rtl/>
        </w:rPr>
        <w:t xml:space="preserve"> </w:t>
      </w:r>
      <w:r w:rsidRPr="00D26B44">
        <w:rPr>
          <w:rStyle w:val="TagStyle"/>
          <w:rtl/>
        </w:rPr>
        <w:t>&lt;&lt; קריאה &gt;&gt;</w:t>
      </w:r>
      <w:r>
        <w:rPr>
          <w:rtl/>
        </w:rPr>
        <w:t xml:space="preserve"> </w:t>
      </w:r>
      <w:bookmarkEnd w:id="7681"/>
    </w:p>
    <w:p w:rsidR="008572DB" w:rsidRDefault="008572DB" w:rsidP="001D1FF3">
      <w:pPr>
        <w:rPr>
          <w:rtl/>
        </w:rPr>
      </w:pPr>
    </w:p>
    <w:p w:rsidR="008572DB" w:rsidRDefault="001D1FF3" w:rsidP="00413E5E">
      <w:pPr>
        <w:rPr>
          <w:rtl/>
        </w:rPr>
      </w:pPr>
      <w:r>
        <w:rPr>
          <w:rFonts w:hint="cs"/>
          <w:rtl/>
        </w:rPr>
        <w:t>– – –</w:t>
      </w:r>
      <w:r w:rsidR="008572DB">
        <w:rPr>
          <w:rFonts w:hint="cs"/>
          <w:rtl/>
        </w:rPr>
        <w:t xml:space="preserve"> של עושק </w:t>
      </w:r>
      <w:bookmarkStart w:id="7682" w:name="_ETM_Q15_479544"/>
      <w:bookmarkEnd w:id="7682"/>
      <w:r>
        <w:rPr>
          <w:rFonts w:hint="cs"/>
          <w:rtl/>
        </w:rPr>
        <w:t>– – –</w:t>
      </w:r>
      <w:r w:rsidR="008572DB">
        <w:rPr>
          <w:rFonts w:hint="cs"/>
          <w:rtl/>
        </w:rPr>
        <w:t xml:space="preserve"> של אפליה, של</w:t>
      </w:r>
      <w:bookmarkStart w:id="7683" w:name="_ETM_Q15_482000"/>
      <w:bookmarkEnd w:id="7683"/>
      <w:r w:rsidR="008572DB">
        <w:rPr>
          <w:rFonts w:hint="cs"/>
          <w:rtl/>
        </w:rPr>
        <w:t xml:space="preserve"> תשתיות על הפנים, של הכול על הפנים. אתה, ואטורי, מאמין בדו</w:t>
      </w:r>
      <w:bookmarkStart w:id="7684" w:name="_ETM_Q15_483000"/>
      <w:bookmarkEnd w:id="7684"/>
      <w:r w:rsidR="008572DB">
        <w:rPr>
          <w:rFonts w:hint="cs"/>
          <w:rtl/>
        </w:rPr>
        <w:t>-קיום? אל תשקר.</w:t>
      </w:r>
    </w:p>
    <w:p w:rsidR="008572DB" w:rsidRDefault="008572DB" w:rsidP="00413E5E">
      <w:pPr>
        <w:rPr>
          <w:rtl/>
        </w:rPr>
      </w:pPr>
    </w:p>
    <w:p w:rsidR="008572DB" w:rsidRDefault="008572DB" w:rsidP="00413E5E">
      <w:pPr>
        <w:pStyle w:val="af6"/>
        <w:keepNext/>
        <w:rPr>
          <w:rtl/>
        </w:rPr>
      </w:pPr>
      <w:bookmarkStart w:id="7685" w:name="ET_yor_6595_51"/>
      <w:r w:rsidRPr="00D26B44">
        <w:rPr>
          <w:rStyle w:val="TagStyle"/>
          <w:rtl/>
        </w:rPr>
        <w:t xml:space="preserve"> &lt;&lt; יור &gt;&gt;</w:t>
      </w:r>
      <w:r w:rsidRPr="00BD4774">
        <w:rPr>
          <w:rStyle w:val="TagStyle"/>
          <w:rtl/>
        </w:rPr>
        <w:t xml:space="preserve"> </w:t>
      </w:r>
      <w:r>
        <w:rPr>
          <w:rtl/>
        </w:rPr>
        <w:t>היו"ר ארז מלול:</w:t>
      </w:r>
      <w:r w:rsidRPr="00BD4774">
        <w:rPr>
          <w:rStyle w:val="TagStyle"/>
          <w:rtl/>
        </w:rPr>
        <w:t xml:space="preserve"> </w:t>
      </w:r>
      <w:r w:rsidRPr="00D26B44">
        <w:rPr>
          <w:rStyle w:val="TagStyle"/>
          <w:rtl/>
        </w:rPr>
        <w:t>&lt;&lt; יור &gt;&gt;</w:t>
      </w:r>
      <w:r>
        <w:rPr>
          <w:rtl/>
        </w:rPr>
        <w:t xml:space="preserve"> </w:t>
      </w:r>
      <w:bookmarkEnd w:id="7685"/>
    </w:p>
    <w:p w:rsidR="008572DB" w:rsidRDefault="008572DB" w:rsidP="001D1FF3">
      <w:pPr>
        <w:rPr>
          <w:rtl/>
        </w:rPr>
      </w:pPr>
    </w:p>
    <w:p w:rsidR="008572DB" w:rsidRDefault="008572DB" w:rsidP="00413E5E">
      <w:pPr>
        <w:rPr>
          <w:rtl/>
        </w:rPr>
      </w:pPr>
      <w:r>
        <w:rPr>
          <w:rFonts w:hint="cs"/>
          <w:rtl/>
        </w:rPr>
        <w:t>חבר הכנסת ווליד טאהא, אתה מאלץ אותי, קריאה</w:t>
      </w:r>
      <w:bookmarkStart w:id="7686" w:name="_ETM_Q15_490000"/>
      <w:bookmarkEnd w:id="7686"/>
      <w:r>
        <w:rPr>
          <w:rFonts w:hint="cs"/>
          <w:rtl/>
        </w:rPr>
        <w:t xml:space="preserve"> שלישית. חבר הכנסת ווליד טאהא, קריאה שלישית, די.</w:t>
      </w:r>
    </w:p>
    <w:p w:rsidR="008572DB" w:rsidRDefault="008572DB" w:rsidP="00413E5E">
      <w:pPr>
        <w:rPr>
          <w:rtl/>
        </w:rPr>
      </w:pPr>
    </w:p>
    <w:p w:rsidR="008572DB" w:rsidRDefault="008572DB" w:rsidP="00B00924">
      <w:pPr>
        <w:ind w:firstLine="0"/>
        <w:jc w:val="center"/>
        <w:rPr>
          <w:rtl/>
        </w:rPr>
      </w:pPr>
      <w:r>
        <w:rPr>
          <w:rFonts w:hint="cs"/>
          <w:rtl/>
        </w:rPr>
        <w:t>(חבר הכנסת ווליד טאהא יוצא מאולם המליאה.)</w:t>
      </w:r>
    </w:p>
    <w:p w:rsidR="008572DB" w:rsidRDefault="008572DB" w:rsidP="00413E5E">
      <w:pPr>
        <w:rPr>
          <w:rtl/>
        </w:rPr>
      </w:pPr>
    </w:p>
    <w:p w:rsidR="008572DB" w:rsidRDefault="008572DB" w:rsidP="00413E5E">
      <w:pPr>
        <w:pStyle w:val="-"/>
        <w:keepNext/>
        <w:rPr>
          <w:rtl/>
        </w:rPr>
      </w:pPr>
      <w:bookmarkStart w:id="7687" w:name="ET_speakercontinue_6162_52"/>
      <w:r w:rsidRPr="00D26B44">
        <w:rPr>
          <w:rStyle w:val="TagStyle"/>
          <w:rtl/>
        </w:rPr>
        <w:t xml:space="preserve"> &lt;&lt; דובר_המשך &gt;&gt;</w:t>
      </w:r>
      <w:r w:rsidRPr="00BD4774">
        <w:rPr>
          <w:rStyle w:val="TagStyle"/>
          <w:rtl/>
        </w:rPr>
        <w:t xml:space="preserve"> </w:t>
      </w:r>
      <w:r>
        <w:rPr>
          <w:rtl/>
        </w:rPr>
        <w:t>ניסים ואטורי (הליכוד):</w:t>
      </w:r>
      <w:r w:rsidRPr="00BD4774">
        <w:rPr>
          <w:rStyle w:val="TagStyle"/>
          <w:rtl/>
        </w:rPr>
        <w:t xml:space="preserve"> </w:t>
      </w:r>
      <w:r w:rsidRPr="00D26B44">
        <w:rPr>
          <w:rStyle w:val="TagStyle"/>
          <w:rtl/>
        </w:rPr>
        <w:t>&lt;&lt; דובר_המשך &gt;&gt;</w:t>
      </w:r>
      <w:r>
        <w:rPr>
          <w:rtl/>
        </w:rPr>
        <w:t xml:space="preserve"> </w:t>
      </w:r>
      <w:bookmarkEnd w:id="7687"/>
    </w:p>
    <w:p w:rsidR="008572DB" w:rsidRDefault="008572DB" w:rsidP="001D1FF3">
      <w:pPr>
        <w:rPr>
          <w:rtl/>
        </w:rPr>
      </w:pPr>
    </w:p>
    <w:p w:rsidR="008572DB" w:rsidRDefault="008572DB" w:rsidP="009049CE">
      <w:pPr>
        <w:rPr>
          <w:rtl/>
        </w:rPr>
      </w:pPr>
      <w:r>
        <w:rPr>
          <w:rFonts w:hint="cs"/>
          <w:rtl/>
        </w:rPr>
        <w:t>יש דו-קיום,</w:t>
      </w:r>
      <w:bookmarkStart w:id="7688" w:name="_ETM_Q15_494000"/>
      <w:bookmarkEnd w:id="7688"/>
      <w:r>
        <w:rPr>
          <w:rFonts w:hint="cs"/>
          <w:rtl/>
        </w:rPr>
        <w:t xml:space="preserve"> יש דו-קיום עם ערבים, עם דרוזים, עם בדואים</w:t>
      </w:r>
      <w:r w:rsidR="009049CE">
        <w:rPr>
          <w:rFonts w:hint="cs"/>
          <w:rtl/>
        </w:rPr>
        <w:t>.</w:t>
      </w:r>
      <w:r>
        <w:rPr>
          <w:rFonts w:hint="cs"/>
          <w:rtl/>
        </w:rPr>
        <w:t xml:space="preserve"> כל מי שעושה צבא</w:t>
      </w:r>
      <w:r w:rsidR="009049CE">
        <w:rPr>
          <w:rFonts w:hint="cs"/>
          <w:rtl/>
        </w:rPr>
        <w:t>,</w:t>
      </w:r>
      <w:r>
        <w:rPr>
          <w:rFonts w:hint="cs"/>
          <w:rtl/>
        </w:rPr>
        <w:t xml:space="preserve"> יהיה דו-קיום איתו. לא צריך דו-קיום עם אנשים שפוגעים במדינה, כמו חבר הכנסת עופר</w:t>
      </w:r>
      <w:bookmarkStart w:id="7689" w:name="_ETM_Q15_505000"/>
      <w:bookmarkEnd w:id="7689"/>
      <w:r>
        <w:rPr>
          <w:rFonts w:hint="cs"/>
          <w:rtl/>
        </w:rPr>
        <w:t xml:space="preserve"> כסיף, שהוא דוגמה לאחד שפוגע במדינת ישראל. לא תמצאו</w:t>
      </w:r>
      <w:bookmarkStart w:id="7690" w:name="_ETM_Q15_506000"/>
      <w:bookmarkEnd w:id="7690"/>
      <w:r>
        <w:rPr>
          <w:rFonts w:hint="cs"/>
          <w:rtl/>
        </w:rPr>
        <w:t xml:space="preserve"> שום סיבה </w:t>
      </w:r>
      <w:r>
        <w:rPr>
          <w:rFonts w:hint="eastAsia"/>
        </w:rPr>
        <w:t>–</w:t>
      </w:r>
      <w:r>
        <w:rPr>
          <w:rFonts w:hint="cs"/>
          <w:rtl/>
        </w:rPr>
        <w:t xml:space="preserve"> אין אפשרות להלבין את המעשים האלה. </w:t>
      </w:r>
    </w:p>
    <w:p w:rsidR="008572DB" w:rsidRDefault="008572DB" w:rsidP="00413E5E">
      <w:pPr>
        <w:rPr>
          <w:rtl/>
        </w:rPr>
      </w:pPr>
    </w:p>
    <w:p w:rsidR="008572DB" w:rsidRDefault="008572DB" w:rsidP="00413E5E">
      <w:pPr>
        <w:pStyle w:val="af6"/>
        <w:keepNext/>
        <w:rPr>
          <w:rtl/>
        </w:rPr>
      </w:pPr>
      <w:bookmarkStart w:id="7691" w:name="ET_yor_6595_53"/>
      <w:r w:rsidRPr="00D26B44">
        <w:rPr>
          <w:rStyle w:val="TagStyle"/>
          <w:rtl/>
        </w:rPr>
        <w:t xml:space="preserve"> &lt;&lt; יור &gt;&gt;</w:t>
      </w:r>
      <w:r w:rsidRPr="00BD4774">
        <w:rPr>
          <w:rStyle w:val="TagStyle"/>
          <w:rtl/>
        </w:rPr>
        <w:t xml:space="preserve"> </w:t>
      </w:r>
      <w:r>
        <w:rPr>
          <w:rtl/>
        </w:rPr>
        <w:t>היו"ר ארז מלול:</w:t>
      </w:r>
      <w:r w:rsidRPr="00BD4774">
        <w:rPr>
          <w:rStyle w:val="TagStyle"/>
          <w:rtl/>
        </w:rPr>
        <w:t xml:space="preserve"> </w:t>
      </w:r>
      <w:r w:rsidRPr="00D26B44">
        <w:rPr>
          <w:rStyle w:val="TagStyle"/>
          <w:rtl/>
        </w:rPr>
        <w:t>&lt;&lt; יור &gt;&gt;</w:t>
      </w:r>
      <w:r>
        <w:rPr>
          <w:rtl/>
        </w:rPr>
        <w:t xml:space="preserve"> </w:t>
      </w:r>
      <w:bookmarkEnd w:id="7691"/>
    </w:p>
    <w:p w:rsidR="008572DB" w:rsidRDefault="008572DB" w:rsidP="001D1FF3">
      <w:pPr>
        <w:rPr>
          <w:rtl/>
        </w:rPr>
      </w:pPr>
    </w:p>
    <w:p w:rsidR="008572DB" w:rsidRDefault="008572DB" w:rsidP="00413E5E">
      <w:pPr>
        <w:rPr>
          <w:rtl/>
        </w:rPr>
      </w:pPr>
      <w:r>
        <w:rPr>
          <w:rFonts w:hint="cs"/>
          <w:rtl/>
        </w:rPr>
        <w:t>חבר הכנסת גלעד קריב, זה מפריע.</w:t>
      </w:r>
    </w:p>
    <w:p w:rsidR="008572DB" w:rsidRDefault="008572DB" w:rsidP="00413E5E">
      <w:pPr>
        <w:rPr>
          <w:rtl/>
        </w:rPr>
      </w:pPr>
    </w:p>
    <w:p w:rsidR="008572DB" w:rsidRDefault="008572DB" w:rsidP="00413E5E">
      <w:pPr>
        <w:pStyle w:val="af5"/>
        <w:keepNext/>
        <w:rPr>
          <w:rtl/>
        </w:rPr>
      </w:pPr>
      <w:r w:rsidRPr="00D26B44">
        <w:rPr>
          <w:rStyle w:val="TagStyle"/>
          <w:rtl/>
        </w:rPr>
        <w:t xml:space="preserve"> &lt;&lt; קריאה &gt;&gt;</w:t>
      </w:r>
      <w:r w:rsidRPr="00BD4774">
        <w:rPr>
          <w:rStyle w:val="TagStyle"/>
          <w:rtl/>
        </w:rPr>
        <w:t xml:space="preserve"> </w:t>
      </w:r>
      <w:r>
        <w:rPr>
          <w:rtl/>
        </w:rPr>
        <w:t>גלעד קריב (העבודה):</w:t>
      </w:r>
      <w:r w:rsidRPr="00BD4774">
        <w:rPr>
          <w:rStyle w:val="TagStyle"/>
          <w:rtl/>
        </w:rPr>
        <w:t xml:space="preserve"> </w:t>
      </w:r>
      <w:r w:rsidRPr="00D26B44">
        <w:rPr>
          <w:rStyle w:val="TagStyle"/>
          <w:rtl/>
        </w:rPr>
        <w:t>&lt;&lt; קריאה &gt;&gt;</w:t>
      </w:r>
      <w:r>
        <w:rPr>
          <w:rtl/>
        </w:rPr>
        <w:t xml:space="preserve"> </w:t>
      </w:r>
    </w:p>
    <w:p w:rsidR="008572DB" w:rsidRDefault="008572DB" w:rsidP="001D1FF3">
      <w:pPr>
        <w:rPr>
          <w:rtl/>
        </w:rPr>
      </w:pPr>
    </w:p>
    <w:p w:rsidR="008572DB" w:rsidRDefault="008572DB" w:rsidP="00413E5E">
      <w:pPr>
        <w:rPr>
          <w:rtl/>
        </w:rPr>
      </w:pPr>
      <w:bookmarkStart w:id="7692" w:name="_ETM_Q15_512000"/>
      <w:bookmarkEnd w:id="7692"/>
      <w:r>
        <w:rPr>
          <w:rFonts w:hint="cs"/>
          <w:rtl/>
        </w:rPr>
        <w:t xml:space="preserve">אני מפריע? ועוד לניסים? אני לא רוצה להפריע. לניסים אני לא </w:t>
      </w:r>
      <w:bookmarkStart w:id="7693" w:name="_ETM_Q15_519639"/>
      <w:bookmarkEnd w:id="7693"/>
      <w:r>
        <w:rPr>
          <w:rFonts w:hint="cs"/>
          <w:rtl/>
        </w:rPr>
        <w:t xml:space="preserve">מפריע. </w:t>
      </w:r>
    </w:p>
    <w:p w:rsidR="008572DB" w:rsidRDefault="008572DB" w:rsidP="00413E5E">
      <w:pPr>
        <w:rPr>
          <w:rtl/>
        </w:rPr>
      </w:pPr>
    </w:p>
    <w:p w:rsidR="008572DB" w:rsidRDefault="008572DB" w:rsidP="00413E5E">
      <w:pPr>
        <w:pStyle w:val="-"/>
        <w:keepNext/>
        <w:rPr>
          <w:rtl/>
        </w:rPr>
      </w:pPr>
      <w:bookmarkStart w:id="7694" w:name="ET_speakercontinue_6162_55"/>
      <w:r w:rsidRPr="00D26B44">
        <w:rPr>
          <w:rStyle w:val="TagStyle"/>
          <w:rtl/>
        </w:rPr>
        <w:t xml:space="preserve"> &lt;&lt; דובר_המשך &gt;&gt;</w:t>
      </w:r>
      <w:r w:rsidRPr="00BD4774">
        <w:rPr>
          <w:rStyle w:val="TagStyle"/>
          <w:rtl/>
        </w:rPr>
        <w:t xml:space="preserve"> </w:t>
      </w:r>
      <w:r>
        <w:rPr>
          <w:rtl/>
        </w:rPr>
        <w:t>ניסים ואטורי (הליכוד):</w:t>
      </w:r>
      <w:r w:rsidRPr="00BD4774">
        <w:rPr>
          <w:rStyle w:val="TagStyle"/>
          <w:rtl/>
        </w:rPr>
        <w:t xml:space="preserve"> </w:t>
      </w:r>
      <w:r w:rsidRPr="00D26B44">
        <w:rPr>
          <w:rStyle w:val="TagStyle"/>
          <w:rtl/>
        </w:rPr>
        <w:t>&lt;&lt; דובר_המשך &gt;&gt;</w:t>
      </w:r>
      <w:r>
        <w:rPr>
          <w:rtl/>
        </w:rPr>
        <w:t xml:space="preserve"> </w:t>
      </w:r>
      <w:bookmarkEnd w:id="7694"/>
    </w:p>
    <w:p w:rsidR="008572DB" w:rsidRDefault="008572DB" w:rsidP="001D1FF3">
      <w:pPr>
        <w:rPr>
          <w:rtl/>
        </w:rPr>
      </w:pPr>
    </w:p>
    <w:p w:rsidR="008572DB" w:rsidRDefault="008572DB" w:rsidP="00B00924">
      <w:pPr>
        <w:rPr>
          <w:rtl/>
        </w:rPr>
      </w:pPr>
      <w:bookmarkStart w:id="7695" w:name="_ETM_Q15_515000"/>
      <w:bookmarkEnd w:id="7695"/>
      <w:r>
        <w:rPr>
          <w:rFonts w:hint="cs"/>
          <w:rtl/>
        </w:rPr>
        <w:t xml:space="preserve">אתה לא </w:t>
      </w:r>
      <w:bookmarkStart w:id="7696" w:name="_ETM_Q15_521100"/>
      <w:bookmarkEnd w:id="7696"/>
      <w:r>
        <w:rPr>
          <w:rFonts w:hint="cs"/>
          <w:rtl/>
        </w:rPr>
        <w:t>מפנה את הגב, זו בעיה. אדוני היושב-ראש,</w:t>
      </w:r>
      <w:bookmarkStart w:id="7697" w:name="_ETM_Q15_526000"/>
      <w:bookmarkEnd w:id="7697"/>
      <w:r>
        <w:rPr>
          <w:rFonts w:hint="cs"/>
          <w:rtl/>
        </w:rPr>
        <w:t xml:space="preserve"> אני חושב שחשוב מאוד להגיד פה אמירה אחת של אחדות בעם ישראל, ואחדות צריכה לבוא מהכיוון הזה. אתה יודע, אפשר להגיד </w:t>
      </w:r>
      <w:bookmarkStart w:id="7698" w:name="_ETM_Q15_530000"/>
      <w:bookmarkEnd w:id="7698"/>
      <w:r>
        <w:rPr>
          <w:rFonts w:hint="cs"/>
          <w:rtl/>
        </w:rPr>
        <w:t>פה: ניסים ואטורי אמר, מה ניסים ואטורי אמר? בסוף, גם</w:t>
      </w:r>
      <w:bookmarkStart w:id="7699" w:name="_ETM_Q15_534000"/>
      <w:bookmarkEnd w:id="7699"/>
      <w:r>
        <w:rPr>
          <w:rFonts w:hint="cs"/>
          <w:rtl/>
        </w:rPr>
        <w:t xml:space="preserve"> בפסיקה של האג </w:t>
      </w:r>
      <w:r>
        <w:rPr>
          <w:rFonts w:hint="eastAsia"/>
          <w:rtl/>
        </w:rPr>
        <w:t>–</w:t>
      </w:r>
      <w:r>
        <w:rPr>
          <w:rFonts w:hint="cs"/>
          <w:rtl/>
        </w:rPr>
        <w:t xml:space="preserve"> איך אמרו לי היום, האג באג </w:t>
      </w:r>
      <w:r>
        <w:rPr>
          <w:rFonts w:hint="eastAsia"/>
          <w:rtl/>
        </w:rPr>
        <w:t>–</w:t>
      </w:r>
      <w:r>
        <w:rPr>
          <w:rFonts w:hint="cs"/>
          <w:rtl/>
        </w:rPr>
        <w:t xml:space="preserve"> אני</w:t>
      </w:r>
      <w:bookmarkStart w:id="7700" w:name="_ETM_Q15_538000"/>
      <w:bookmarkEnd w:id="7700"/>
      <w:r>
        <w:rPr>
          <w:rFonts w:hint="cs"/>
          <w:rtl/>
        </w:rPr>
        <w:t xml:space="preserve"> לא מופיע שם, קודם כול. עשיתם איזה </w:t>
      </w:r>
      <w:bookmarkStart w:id="7701" w:name="_ETM_Q15_536000"/>
      <w:bookmarkEnd w:id="7701"/>
      <w:r>
        <w:rPr>
          <w:rFonts w:hint="cs"/>
          <w:rtl/>
        </w:rPr>
        <w:t>סרט, התקשורת דיברה עליי בלי הפסקה כאילו ניסים ואטורי הוא</w:t>
      </w:r>
      <w:bookmarkStart w:id="7702" w:name="_ETM_Q15_542000"/>
      <w:bookmarkEnd w:id="7702"/>
      <w:r>
        <w:rPr>
          <w:rFonts w:hint="cs"/>
          <w:rtl/>
        </w:rPr>
        <w:t xml:space="preserve"> תכלית הכול, וניסים ואטורי כולה חבר כנסת שנה אחת. </w:t>
      </w:r>
    </w:p>
    <w:p w:rsidR="008572DB" w:rsidRPr="00D26B44" w:rsidRDefault="008572DB" w:rsidP="00413E5E">
      <w:pPr>
        <w:rPr>
          <w:rtl/>
        </w:rPr>
      </w:pPr>
    </w:p>
    <w:p w:rsidR="008572DB" w:rsidRDefault="008572DB" w:rsidP="00413E5E">
      <w:pPr>
        <w:pStyle w:val="af5"/>
        <w:keepNext/>
        <w:rPr>
          <w:rtl/>
        </w:rPr>
      </w:pPr>
      <w:bookmarkStart w:id="7703" w:name="ET_interruption_6156_58"/>
      <w:r w:rsidRPr="00D26B44">
        <w:rPr>
          <w:rStyle w:val="TagStyle"/>
          <w:rtl/>
        </w:rPr>
        <w:t xml:space="preserve"> &lt;&lt; קריאה &gt;&gt;</w:t>
      </w:r>
      <w:r w:rsidRPr="009D1349">
        <w:rPr>
          <w:rStyle w:val="TagStyle"/>
          <w:rtl/>
        </w:rPr>
        <w:t xml:space="preserve"> </w:t>
      </w:r>
      <w:r>
        <w:rPr>
          <w:rtl/>
        </w:rPr>
        <w:t>גלעד קריב (העבודה):</w:t>
      </w:r>
      <w:r w:rsidRPr="009D1349">
        <w:rPr>
          <w:rStyle w:val="TagStyle"/>
          <w:rtl/>
        </w:rPr>
        <w:t xml:space="preserve"> </w:t>
      </w:r>
      <w:r w:rsidRPr="00D26B44">
        <w:rPr>
          <w:rStyle w:val="TagStyle"/>
          <w:rtl/>
        </w:rPr>
        <w:t>&lt;&lt; קריאה &gt;&gt;</w:t>
      </w:r>
      <w:r>
        <w:rPr>
          <w:rtl/>
        </w:rPr>
        <w:t xml:space="preserve"> </w:t>
      </w:r>
      <w:bookmarkEnd w:id="7703"/>
    </w:p>
    <w:p w:rsidR="008572DB" w:rsidRDefault="008572DB" w:rsidP="001D1FF3">
      <w:pPr>
        <w:rPr>
          <w:rtl/>
          <w:lang w:eastAsia="he-IL"/>
        </w:rPr>
      </w:pPr>
    </w:p>
    <w:p w:rsidR="008572DB" w:rsidRDefault="008572DB" w:rsidP="00413E5E">
      <w:pPr>
        <w:rPr>
          <w:rtl/>
        </w:rPr>
      </w:pPr>
      <w:r>
        <w:rPr>
          <w:rFonts w:hint="cs"/>
          <w:rtl/>
        </w:rPr>
        <w:t>מה, נעלבת</w:t>
      </w:r>
      <w:bookmarkStart w:id="7704" w:name="_ETM_Q15_543000"/>
      <w:bookmarkEnd w:id="7704"/>
      <w:r>
        <w:rPr>
          <w:rFonts w:hint="cs"/>
          <w:rtl/>
        </w:rPr>
        <w:t xml:space="preserve"> שלא הזכירו אותך בהאג?</w:t>
      </w:r>
    </w:p>
    <w:p w:rsidR="008572DB" w:rsidRDefault="008572DB" w:rsidP="00413E5E">
      <w:pPr>
        <w:rPr>
          <w:rtl/>
        </w:rPr>
      </w:pPr>
      <w:bookmarkStart w:id="7705" w:name="_ETM_Q15_548000"/>
      <w:bookmarkEnd w:id="7705"/>
    </w:p>
    <w:p w:rsidR="008572DB" w:rsidRDefault="008572DB" w:rsidP="00413E5E">
      <w:pPr>
        <w:pStyle w:val="-"/>
        <w:keepNext/>
        <w:rPr>
          <w:rtl/>
        </w:rPr>
      </w:pPr>
      <w:bookmarkStart w:id="7706" w:name="ET_speakercontinue_6162_57"/>
      <w:r w:rsidRPr="00D26B44">
        <w:rPr>
          <w:rStyle w:val="TagStyle"/>
          <w:rtl/>
        </w:rPr>
        <w:t xml:space="preserve"> &lt;&lt; דובר_המשך &gt;&gt;</w:t>
      </w:r>
      <w:r w:rsidRPr="009D1349">
        <w:rPr>
          <w:rStyle w:val="TagStyle"/>
          <w:rtl/>
        </w:rPr>
        <w:t xml:space="preserve"> </w:t>
      </w:r>
      <w:r>
        <w:rPr>
          <w:rtl/>
        </w:rPr>
        <w:t>ניסים ואטורי (הליכוד):</w:t>
      </w:r>
      <w:r w:rsidRPr="009D1349">
        <w:rPr>
          <w:rStyle w:val="TagStyle"/>
          <w:rtl/>
        </w:rPr>
        <w:t xml:space="preserve"> </w:t>
      </w:r>
      <w:r w:rsidRPr="00D26B44">
        <w:rPr>
          <w:rStyle w:val="TagStyle"/>
          <w:rtl/>
        </w:rPr>
        <w:t>&lt;&lt; דובר_המשך &gt;&gt;</w:t>
      </w:r>
      <w:r>
        <w:rPr>
          <w:rtl/>
        </w:rPr>
        <w:t xml:space="preserve"> </w:t>
      </w:r>
      <w:bookmarkEnd w:id="7706"/>
    </w:p>
    <w:p w:rsidR="008572DB" w:rsidRDefault="008572DB" w:rsidP="001D1FF3">
      <w:pPr>
        <w:rPr>
          <w:rtl/>
        </w:rPr>
      </w:pPr>
    </w:p>
    <w:p w:rsidR="008572DB" w:rsidRDefault="008572DB" w:rsidP="00B00924">
      <w:pPr>
        <w:rPr>
          <w:rtl/>
        </w:rPr>
      </w:pPr>
      <w:r>
        <w:rPr>
          <w:rFonts w:hint="cs"/>
          <w:rtl/>
        </w:rPr>
        <w:t>אני מרגיש טוב מאוד עם עצמי אם מזכירים ולא</w:t>
      </w:r>
      <w:bookmarkStart w:id="7707" w:name="_ETM_Q15_545000"/>
      <w:bookmarkEnd w:id="7707"/>
      <w:r>
        <w:rPr>
          <w:rFonts w:hint="cs"/>
          <w:rtl/>
        </w:rPr>
        <w:t xml:space="preserve"> מזכירים. גם אם אומרים בערוץ 12 או לא יגידו בערוץ 12, זה לא מעניין. </w:t>
      </w:r>
    </w:p>
    <w:p w:rsidR="008572DB" w:rsidRDefault="008572DB" w:rsidP="00413E5E">
      <w:pPr>
        <w:rPr>
          <w:rtl/>
        </w:rPr>
      </w:pPr>
    </w:p>
    <w:p w:rsidR="008572DB" w:rsidRDefault="008572DB" w:rsidP="00413E5E">
      <w:pPr>
        <w:pStyle w:val="af5"/>
        <w:keepNext/>
        <w:rPr>
          <w:rtl/>
        </w:rPr>
      </w:pPr>
      <w:bookmarkStart w:id="7708" w:name="ET_interruption_6127_59"/>
      <w:r w:rsidRPr="00D26B44">
        <w:rPr>
          <w:rStyle w:val="TagStyle"/>
          <w:rtl/>
        </w:rPr>
        <w:t xml:space="preserve"> &lt;&lt; קריאה &gt;&gt;</w:t>
      </w:r>
      <w:r w:rsidRPr="009D1349">
        <w:rPr>
          <w:rStyle w:val="TagStyle"/>
          <w:rtl/>
        </w:rPr>
        <w:t xml:space="preserve"> </w:t>
      </w:r>
      <w:r>
        <w:rPr>
          <w:rtl/>
        </w:rPr>
        <w:t>ולדימיר בליאק (יש עתיד):</w:t>
      </w:r>
      <w:r w:rsidRPr="009D1349">
        <w:rPr>
          <w:rStyle w:val="TagStyle"/>
          <w:rtl/>
        </w:rPr>
        <w:t xml:space="preserve"> </w:t>
      </w:r>
      <w:r w:rsidRPr="00D26B44">
        <w:rPr>
          <w:rStyle w:val="TagStyle"/>
          <w:rtl/>
        </w:rPr>
        <w:t>&lt;&lt; קריאה &gt;&gt;</w:t>
      </w:r>
      <w:r>
        <w:rPr>
          <w:rtl/>
        </w:rPr>
        <w:t xml:space="preserve"> </w:t>
      </w:r>
      <w:bookmarkEnd w:id="7708"/>
    </w:p>
    <w:p w:rsidR="008572DB" w:rsidRDefault="008572DB" w:rsidP="001D1FF3">
      <w:pPr>
        <w:rPr>
          <w:rtl/>
        </w:rPr>
      </w:pPr>
    </w:p>
    <w:p w:rsidR="008572DB" w:rsidRDefault="008572DB" w:rsidP="00413E5E">
      <w:pPr>
        <w:rPr>
          <w:rtl/>
        </w:rPr>
      </w:pPr>
      <w:bookmarkStart w:id="7709" w:name="_ETM_Q15_549000"/>
      <w:bookmarkEnd w:id="7709"/>
      <w:r>
        <w:rPr>
          <w:rFonts w:hint="cs"/>
          <w:rtl/>
        </w:rPr>
        <w:t>לא ברור לי למה אתם</w:t>
      </w:r>
      <w:bookmarkStart w:id="7710" w:name="_ETM_Q15_552000"/>
      <w:bookmarkEnd w:id="7710"/>
      <w:r>
        <w:rPr>
          <w:rFonts w:hint="cs"/>
          <w:rtl/>
        </w:rPr>
        <w:t xml:space="preserve"> מרגישים טוב. זו בדיוק הבעיה.</w:t>
      </w:r>
    </w:p>
    <w:p w:rsidR="008572DB" w:rsidRDefault="008572DB" w:rsidP="00413E5E">
      <w:pPr>
        <w:rPr>
          <w:rtl/>
        </w:rPr>
      </w:pPr>
    </w:p>
    <w:p w:rsidR="008572DB" w:rsidRDefault="008572DB" w:rsidP="00413E5E">
      <w:pPr>
        <w:pStyle w:val="-"/>
        <w:keepNext/>
        <w:rPr>
          <w:rtl/>
        </w:rPr>
      </w:pPr>
      <w:bookmarkStart w:id="7711" w:name="ET_speakercontinue_6162_60"/>
      <w:r w:rsidRPr="00D26B44">
        <w:rPr>
          <w:rStyle w:val="TagStyle"/>
          <w:rtl/>
        </w:rPr>
        <w:t xml:space="preserve"> &lt;&lt; דובר_המשך &gt;&gt;</w:t>
      </w:r>
      <w:r w:rsidRPr="009D1349">
        <w:rPr>
          <w:rStyle w:val="TagStyle"/>
          <w:rtl/>
        </w:rPr>
        <w:t xml:space="preserve"> </w:t>
      </w:r>
      <w:r>
        <w:rPr>
          <w:rtl/>
        </w:rPr>
        <w:t>ניסים ואטורי (הליכוד):</w:t>
      </w:r>
      <w:r w:rsidRPr="009D1349">
        <w:rPr>
          <w:rStyle w:val="TagStyle"/>
          <w:rtl/>
        </w:rPr>
        <w:t xml:space="preserve"> </w:t>
      </w:r>
      <w:r w:rsidRPr="00D26B44">
        <w:rPr>
          <w:rStyle w:val="TagStyle"/>
          <w:rtl/>
        </w:rPr>
        <w:t>&lt;&lt; דובר_המשך &gt;&gt;</w:t>
      </w:r>
      <w:r>
        <w:rPr>
          <w:rtl/>
        </w:rPr>
        <w:t xml:space="preserve"> </w:t>
      </w:r>
      <w:bookmarkEnd w:id="7711"/>
    </w:p>
    <w:p w:rsidR="008572DB" w:rsidRDefault="008572DB" w:rsidP="001D1FF3">
      <w:pPr>
        <w:rPr>
          <w:rtl/>
        </w:rPr>
      </w:pPr>
    </w:p>
    <w:p w:rsidR="008572DB" w:rsidRDefault="008572DB" w:rsidP="00413E5E">
      <w:pPr>
        <w:rPr>
          <w:rtl/>
        </w:rPr>
      </w:pPr>
      <w:r>
        <w:rPr>
          <w:rFonts w:hint="cs"/>
          <w:rtl/>
        </w:rPr>
        <w:t>ולדימיר, הכול בסדר. אני מרגיש טוב עם עצמי,</w:t>
      </w:r>
      <w:bookmarkStart w:id="7712" w:name="_ETM_Q15_555000"/>
      <w:bookmarkEnd w:id="7712"/>
      <w:r>
        <w:rPr>
          <w:rFonts w:hint="cs"/>
          <w:rtl/>
        </w:rPr>
        <w:t xml:space="preserve"> אני חי טוב עם עצמי. אנחנו עושים למען עם ישראל כרגע וחשוב שנשמור על אחדות. </w:t>
      </w:r>
    </w:p>
    <w:p w:rsidR="008572DB" w:rsidRDefault="008572DB" w:rsidP="00413E5E">
      <w:pPr>
        <w:rPr>
          <w:rtl/>
        </w:rPr>
      </w:pPr>
      <w:bookmarkStart w:id="7713" w:name="_ETM_Q15_560000"/>
      <w:bookmarkEnd w:id="7713"/>
    </w:p>
    <w:p w:rsidR="008572DB" w:rsidRDefault="008572DB" w:rsidP="00413E5E">
      <w:pPr>
        <w:pStyle w:val="af5"/>
        <w:keepNext/>
        <w:rPr>
          <w:rtl/>
        </w:rPr>
      </w:pPr>
      <w:bookmarkStart w:id="7714" w:name="ET_interruption_6127_61"/>
      <w:r w:rsidRPr="00D26B44">
        <w:rPr>
          <w:rStyle w:val="TagStyle"/>
          <w:rtl/>
        </w:rPr>
        <w:t xml:space="preserve"> &lt;&lt; קריאה &gt;&gt;</w:t>
      </w:r>
      <w:r w:rsidRPr="009D1349">
        <w:rPr>
          <w:rStyle w:val="TagStyle"/>
          <w:rtl/>
        </w:rPr>
        <w:t xml:space="preserve"> </w:t>
      </w:r>
      <w:r>
        <w:rPr>
          <w:rtl/>
        </w:rPr>
        <w:t>ולדימיר בליאק (יש עתיד):</w:t>
      </w:r>
      <w:r w:rsidRPr="009D1349">
        <w:rPr>
          <w:rStyle w:val="TagStyle"/>
          <w:rtl/>
        </w:rPr>
        <w:t xml:space="preserve"> </w:t>
      </w:r>
      <w:r w:rsidRPr="00D26B44">
        <w:rPr>
          <w:rStyle w:val="TagStyle"/>
          <w:rtl/>
        </w:rPr>
        <w:t>&lt;&lt; קריאה &gt;&gt;</w:t>
      </w:r>
      <w:r>
        <w:rPr>
          <w:rtl/>
        </w:rPr>
        <w:t xml:space="preserve"> </w:t>
      </w:r>
      <w:bookmarkEnd w:id="7714"/>
    </w:p>
    <w:p w:rsidR="008572DB" w:rsidRDefault="008572DB" w:rsidP="001D1FF3">
      <w:pPr>
        <w:rPr>
          <w:rtl/>
        </w:rPr>
      </w:pPr>
    </w:p>
    <w:p w:rsidR="008572DB" w:rsidRDefault="008572DB" w:rsidP="00413E5E">
      <w:pPr>
        <w:rPr>
          <w:rtl/>
        </w:rPr>
      </w:pPr>
      <w:r>
        <w:rPr>
          <w:rFonts w:hint="cs"/>
          <w:rtl/>
        </w:rPr>
        <w:t>אני לא מרגיש טוב, אתם</w:t>
      </w:r>
      <w:bookmarkStart w:id="7715" w:name="_ETM_Q15_558000"/>
      <w:bookmarkEnd w:id="7715"/>
      <w:r>
        <w:rPr>
          <w:rFonts w:hint="cs"/>
          <w:rtl/>
        </w:rPr>
        <w:t xml:space="preserve"> מרגישים טוב. </w:t>
      </w:r>
    </w:p>
    <w:p w:rsidR="008572DB" w:rsidRDefault="008572DB" w:rsidP="00413E5E">
      <w:pPr>
        <w:rPr>
          <w:rtl/>
        </w:rPr>
      </w:pPr>
      <w:bookmarkStart w:id="7716" w:name="_ETM_Q15_564000"/>
      <w:bookmarkEnd w:id="7716"/>
    </w:p>
    <w:p w:rsidR="008572DB" w:rsidRDefault="008572DB" w:rsidP="00413E5E">
      <w:pPr>
        <w:pStyle w:val="-"/>
        <w:keepNext/>
        <w:rPr>
          <w:rtl/>
        </w:rPr>
      </w:pPr>
      <w:bookmarkStart w:id="7717" w:name="ET_speakercontinue_6162_62"/>
      <w:r w:rsidRPr="00D26B44">
        <w:rPr>
          <w:rStyle w:val="TagStyle"/>
          <w:rtl/>
        </w:rPr>
        <w:t xml:space="preserve"> &lt;&lt; דובר_המשך &gt;&gt;</w:t>
      </w:r>
      <w:r w:rsidRPr="009D1349">
        <w:rPr>
          <w:rStyle w:val="TagStyle"/>
          <w:rtl/>
        </w:rPr>
        <w:t xml:space="preserve"> </w:t>
      </w:r>
      <w:r>
        <w:rPr>
          <w:rtl/>
        </w:rPr>
        <w:t>ניסים ואטורי (הליכוד):</w:t>
      </w:r>
      <w:r w:rsidRPr="009D1349">
        <w:rPr>
          <w:rStyle w:val="TagStyle"/>
          <w:rtl/>
        </w:rPr>
        <w:t xml:space="preserve"> </w:t>
      </w:r>
      <w:r w:rsidRPr="00D26B44">
        <w:rPr>
          <w:rStyle w:val="TagStyle"/>
          <w:rtl/>
        </w:rPr>
        <w:t>&lt;&lt; דובר_המשך &gt;&gt;</w:t>
      </w:r>
      <w:r>
        <w:rPr>
          <w:rtl/>
        </w:rPr>
        <w:t xml:space="preserve"> </w:t>
      </w:r>
      <w:bookmarkEnd w:id="7717"/>
    </w:p>
    <w:p w:rsidR="008572DB" w:rsidRDefault="008572DB" w:rsidP="001D1FF3">
      <w:pPr>
        <w:rPr>
          <w:rtl/>
        </w:rPr>
      </w:pPr>
    </w:p>
    <w:p w:rsidR="008572DB" w:rsidRDefault="008572DB" w:rsidP="00413E5E">
      <w:pPr>
        <w:rPr>
          <w:rtl/>
        </w:rPr>
      </w:pPr>
      <w:r>
        <w:rPr>
          <w:rFonts w:hint="cs"/>
          <w:rtl/>
        </w:rPr>
        <w:t>אל תגיד "אתם", תגיד "אני". מה הבעיה שלך איתי? אני חושב שהאחדות בינינו חשובה מאוד. גם אתם תהוו</w:t>
      </w:r>
      <w:bookmarkStart w:id="7718" w:name="_ETM_Q15_567000"/>
      <w:bookmarkEnd w:id="7718"/>
      <w:r>
        <w:rPr>
          <w:rFonts w:hint="cs"/>
          <w:rtl/>
        </w:rPr>
        <w:t xml:space="preserve"> דוגמה. באמת. אני חושב שיש פה חברי כנסת </w:t>
      </w:r>
      <w:r w:rsidR="001D1FF3">
        <w:rPr>
          <w:rFonts w:hint="cs"/>
          <w:rtl/>
        </w:rPr>
        <w:t>– – –</w:t>
      </w:r>
    </w:p>
    <w:p w:rsidR="008572DB" w:rsidRDefault="008572DB" w:rsidP="00413E5E">
      <w:pPr>
        <w:rPr>
          <w:rtl/>
        </w:rPr>
      </w:pPr>
      <w:bookmarkStart w:id="7719" w:name="_ETM_Q15_568000"/>
      <w:bookmarkEnd w:id="7719"/>
    </w:p>
    <w:p w:rsidR="008572DB" w:rsidRDefault="008572DB" w:rsidP="00413E5E">
      <w:pPr>
        <w:pStyle w:val="af5"/>
        <w:keepNext/>
        <w:rPr>
          <w:rtl/>
        </w:rPr>
      </w:pPr>
      <w:bookmarkStart w:id="7720" w:name="ET_interruption_6127_63"/>
      <w:r w:rsidRPr="00D26B44">
        <w:rPr>
          <w:rStyle w:val="TagStyle"/>
          <w:rtl/>
        </w:rPr>
        <w:t xml:space="preserve"> &lt;&lt; קריאה &gt;&gt;</w:t>
      </w:r>
      <w:r w:rsidRPr="009D1349">
        <w:rPr>
          <w:rStyle w:val="TagStyle"/>
          <w:rtl/>
        </w:rPr>
        <w:t xml:space="preserve"> </w:t>
      </w:r>
      <w:r>
        <w:rPr>
          <w:rtl/>
        </w:rPr>
        <w:t>ולדימיר בליאק (יש עתיד):</w:t>
      </w:r>
      <w:r w:rsidRPr="009D1349">
        <w:rPr>
          <w:rStyle w:val="TagStyle"/>
          <w:rtl/>
        </w:rPr>
        <w:t xml:space="preserve"> </w:t>
      </w:r>
      <w:r w:rsidRPr="00D26B44">
        <w:rPr>
          <w:rStyle w:val="TagStyle"/>
          <w:rtl/>
        </w:rPr>
        <w:t>&lt;&lt; קריאה &gt;&gt;</w:t>
      </w:r>
      <w:r>
        <w:rPr>
          <w:rtl/>
        </w:rPr>
        <w:t xml:space="preserve"> </w:t>
      </w:r>
      <w:bookmarkEnd w:id="7720"/>
    </w:p>
    <w:p w:rsidR="008572DB" w:rsidRDefault="008572DB" w:rsidP="001D1FF3">
      <w:pPr>
        <w:rPr>
          <w:rtl/>
        </w:rPr>
      </w:pPr>
    </w:p>
    <w:p w:rsidR="008572DB" w:rsidRDefault="008572DB" w:rsidP="00413E5E">
      <w:pPr>
        <w:rPr>
          <w:rtl/>
        </w:rPr>
      </w:pPr>
      <w:bookmarkStart w:id="7721" w:name="_ETM_Q15_571000"/>
      <w:bookmarkEnd w:id="7721"/>
      <w:r>
        <w:rPr>
          <w:rFonts w:hint="cs"/>
          <w:rtl/>
        </w:rPr>
        <w:t xml:space="preserve">לא ברור לי למה אתם מרגישים טוב. באמת אני לא מבין. </w:t>
      </w:r>
    </w:p>
    <w:p w:rsidR="008572DB" w:rsidRDefault="008572DB" w:rsidP="00413E5E">
      <w:pPr>
        <w:rPr>
          <w:rtl/>
        </w:rPr>
      </w:pPr>
    </w:p>
    <w:p w:rsidR="008572DB" w:rsidRDefault="008572DB" w:rsidP="00413E5E">
      <w:pPr>
        <w:pStyle w:val="-"/>
        <w:keepNext/>
        <w:rPr>
          <w:rtl/>
        </w:rPr>
      </w:pPr>
      <w:bookmarkStart w:id="7722" w:name="ET_speakercontinue_6162_64"/>
      <w:r w:rsidRPr="00D26B44">
        <w:rPr>
          <w:rStyle w:val="TagStyle"/>
          <w:rtl/>
        </w:rPr>
        <w:t xml:space="preserve"> &lt;&lt; דובר_המשך &gt;&gt;</w:t>
      </w:r>
      <w:r w:rsidRPr="009D1349">
        <w:rPr>
          <w:rStyle w:val="TagStyle"/>
          <w:rtl/>
        </w:rPr>
        <w:t xml:space="preserve"> </w:t>
      </w:r>
      <w:r>
        <w:rPr>
          <w:rtl/>
        </w:rPr>
        <w:t>ניסים ואטורי (הליכוד):</w:t>
      </w:r>
      <w:r w:rsidRPr="009D1349">
        <w:rPr>
          <w:rStyle w:val="TagStyle"/>
          <w:rtl/>
        </w:rPr>
        <w:t xml:space="preserve"> </w:t>
      </w:r>
      <w:r w:rsidRPr="00D26B44">
        <w:rPr>
          <w:rStyle w:val="TagStyle"/>
          <w:rtl/>
        </w:rPr>
        <w:t>&lt;&lt; דובר_המשך &gt;&gt;</w:t>
      </w:r>
      <w:r>
        <w:rPr>
          <w:rtl/>
        </w:rPr>
        <w:t xml:space="preserve"> </w:t>
      </w:r>
      <w:bookmarkEnd w:id="7722"/>
    </w:p>
    <w:p w:rsidR="008572DB" w:rsidRDefault="008572DB" w:rsidP="001D1FF3">
      <w:pPr>
        <w:rPr>
          <w:rtl/>
        </w:rPr>
      </w:pPr>
    </w:p>
    <w:p w:rsidR="008572DB" w:rsidRDefault="008572DB" w:rsidP="00413E5E">
      <w:pPr>
        <w:rPr>
          <w:rtl/>
        </w:rPr>
      </w:pPr>
      <w:bookmarkStart w:id="7723" w:name="_ETM_Q15_574000"/>
      <w:bookmarkEnd w:id="7723"/>
      <w:r>
        <w:rPr>
          <w:rFonts w:hint="cs"/>
          <w:rtl/>
        </w:rPr>
        <w:t xml:space="preserve">מה הבעיה? מה זה </w:t>
      </w:r>
      <w:r w:rsidR="001800ED">
        <w:rPr>
          <w:rFonts w:hint="cs"/>
          <w:rtl/>
        </w:rPr>
        <w:t>"</w:t>
      </w:r>
      <w:r>
        <w:rPr>
          <w:rFonts w:hint="cs"/>
          <w:rtl/>
        </w:rPr>
        <w:t>אתם</w:t>
      </w:r>
      <w:r w:rsidR="001800ED">
        <w:rPr>
          <w:rFonts w:hint="cs"/>
          <w:rtl/>
        </w:rPr>
        <w:t>"</w:t>
      </w:r>
      <w:r>
        <w:rPr>
          <w:rFonts w:hint="cs"/>
          <w:rtl/>
        </w:rPr>
        <w:t>? למה אתה מכליל?</w:t>
      </w:r>
      <w:bookmarkStart w:id="7724" w:name="_ETM_Q15_570000"/>
      <w:bookmarkEnd w:id="7724"/>
      <w:r>
        <w:rPr>
          <w:rFonts w:hint="cs"/>
          <w:rtl/>
        </w:rPr>
        <w:t xml:space="preserve"> </w:t>
      </w:r>
    </w:p>
    <w:p w:rsidR="008572DB" w:rsidRDefault="008572DB" w:rsidP="00413E5E">
      <w:pPr>
        <w:rPr>
          <w:rtl/>
        </w:rPr>
      </w:pPr>
      <w:bookmarkStart w:id="7725" w:name="_ETM_Q15_577000"/>
      <w:bookmarkEnd w:id="7725"/>
    </w:p>
    <w:p w:rsidR="008572DB" w:rsidRDefault="008572DB" w:rsidP="00413E5E">
      <w:pPr>
        <w:pStyle w:val="af5"/>
        <w:keepNext/>
        <w:rPr>
          <w:rtl/>
        </w:rPr>
      </w:pPr>
      <w:bookmarkStart w:id="7726" w:name="ET_interruption_6127_65"/>
      <w:r w:rsidRPr="00D26B44">
        <w:rPr>
          <w:rStyle w:val="TagStyle"/>
          <w:rtl/>
        </w:rPr>
        <w:t xml:space="preserve"> &lt;&lt; קריאה &gt;&gt;</w:t>
      </w:r>
      <w:r w:rsidRPr="009D1349">
        <w:rPr>
          <w:rStyle w:val="TagStyle"/>
          <w:rtl/>
        </w:rPr>
        <w:t xml:space="preserve"> </w:t>
      </w:r>
      <w:r>
        <w:rPr>
          <w:rtl/>
        </w:rPr>
        <w:t>ולדימיר בליאק (יש עתיד):</w:t>
      </w:r>
      <w:r w:rsidRPr="009D1349">
        <w:rPr>
          <w:rStyle w:val="TagStyle"/>
          <w:rtl/>
        </w:rPr>
        <w:t xml:space="preserve"> </w:t>
      </w:r>
      <w:r w:rsidRPr="00D26B44">
        <w:rPr>
          <w:rStyle w:val="TagStyle"/>
          <w:rtl/>
        </w:rPr>
        <w:t>&lt;&lt; קריאה &gt;&gt;</w:t>
      </w:r>
      <w:r>
        <w:rPr>
          <w:rtl/>
        </w:rPr>
        <w:t xml:space="preserve"> </w:t>
      </w:r>
      <w:bookmarkEnd w:id="7726"/>
    </w:p>
    <w:p w:rsidR="008572DB" w:rsidRDefault="008572DB" w:rsidP="001D1FF3">
      <w:pPr>
        <w:rPr>
          <w:rtl/>
        </w:rPr>
      </w:pPr>
    </w:p>
    <w:p w:rsidR="008572DB" w:rsidRDefault="008572DB" w:rsidP="00413E5E">
      <w:pPr>
        <w:rPr>
          <w:rtl/>
        </w:rPr>
      </w:pPr>
      <w:r>
        <w:rPr>
          <w:rFonts w:hint="cs"/>
          <w:rtl/>
        </w:rPr>
        <w:t xml:space="preserve">אתה. </w:t>
      </w:r>
    </w:p>
    <w:p w:rsidR="008572DB" w:rsidRDefault="008572DB" w:rsidP="00413E5E">
      <w:pPr>
        <w:rPr>
          <w:rtl/>
        </w:rPr>
      </w:pPr>
      <w:bookmarkStart w:id="7727" w:name="_ETM_Q15_572000"/>
      <w:bookmarkEnd w:id="7727"/>
    </w:p>
    <w:p w:rsidR="008572DB" w:rsidRDefault="008572DB" w:rsidP="00413E5E">
      <w:pPr>
        <w:pStyle w:val="-"/>
        <w:keepNext/>
        <w:rPr>
          <w:rtl/>
        </w:rPr>
      </w:pPr>
      <w:bookmarkStart w:id="7728" w:name="ET_speakercontinue_6162_66"/>
      <w:r w:rsidRPr="00D26B44">
        <w:rPr>
          <w:rStyle w:val="TagStyle"/>
          <w:rtl/>
        </w:rPr>
        <w:t xml:space="preserve"> &lt;&lt; דובר_המשך &gt;&gt;</w:t>
      </w:r>
      <w:r w:rsidRPr="009D1349">
        <w:rPr>
          <w:rStyle w:val="TagStyle"/>
          <w:rtl/>
        </w:rPr>
        <w:t xml:space="preserve"> </w:t>
      </w:r>
      <w:r>
        <w:rPr>
          <w:rtl/>
        </w:rPr>
        <w:t>ניסים ואטורי (הליכוד):</w:t>
      </w:r>
      <w:r w:rsidRPr="009D1349">
        <w:rPr>
          <w:rStyle w:val="TagStyle"/>
          <w:rtl/>
        </w:rPr>
        <w:t xml:space="preserve"> </w:t>
      </w:r>
      <w:r w:rsidRPr="00D26B44">
        <w:rPr>
          <w:rStyle w:val="TagStyle"/>
          <w:rtl/>
        </w:rPr>
        <w:t>&lt;&lt; דובר_המשך &gt;&gt;</w:t>
      </w:r>
      <w:r>
        <w:rPr>
          <w:rtl/>
        </w:rPr>
        <w:t xml:space="preserve"> </w:t>
      </w:r>
      <w:bookmarkEnd w:id="7728"/>
    </w:p>
    <w:p w:rsidR="008572DB" w:rsidRDefault="008572DB" w:rsidP="001D1FF3">
      <w:pPr>
        <w:rPr>
          <w:rtl/>
        </w:rPr>
      </w:pPr>
    </w:p>
    <w:p w:rsidR="008572DB" w:rsidRDefault="008572DB" w:rsidP="00413E5E">
      <w:pPr>
        <w:rPr>
          <w:rtl/>
        </w:rPr>
      </w:pPr>
      <w:r>
        <w:rPr>
          <w:rFonts w:hint="cs"/>
          <w:rtl/>
        </w:rPr>
        <w:t>אני אגיד לך "אתם" בגלל שכסיף יושב בשורה שלך?</w:t>
      </w:r>
      <w:bookmarkStart w:id="7729" w:name="_ETM_Q15_580000"/>
      <w:bookmarkEnd w:id="7729"/>
      <w:r>
        <w:rPr>
          <w:rFonts w:hint="cs"/>
          <w:rtl/>
        </w:rPr>
        <w:t xml:space="preserve"> אתה צריך להבין דבר אחד. לא צריך למצוא ריבים, לא חסר לנו על מה לריב. תשאירו את זה </w:t>
      </w:r>
      <w:proofErr w:type="spellStart"/>
      <w:r>
        <w:rPr>
          <w:rFonts w:hint="cs"/>
          <w:rtl/>
        </w:rPr>
        <w:t>לאחרי</w:t>
      </w:r>
      <w:proofErr w:type="spellEnd"/>
      <w:r>
        <w:rPr>
          <w:rFonts w:hint="cs"/>
          <w:rtl/>
        </w:rPr>
        <w:t xml:space="preserve"> המלחמה, </w:t>
      </w:r>
      <w:bookmarkStart w:id="7730" w:name="_ETM_Q15_585000"/>
      <w:bookmarkEnd w:id="7730"/>
      <w:r>
        <w:rPr>
          <w:rFonts w:hint="cs"/>
          <w:rtl/>
        </w:rPr>
        <w:t xml:space="preserve">כמו שנהגתם להגיד, ואנחנו גם אומרים את זה. מה שחשוב זה אחדות בעם ישראל. </w:t>
      </w:r>
    </w:p>
    <w:p w:rsidR="008572DB" w:rsidRDefault="008572DB" w:rsidP="00413E5E">
      <w:pPr>
        <w:rPr>
          <w:rtl/>
        </w:rPr>
      </w:pPr>
      <w:bookmarkStart w:id="7731" w:name="_ETM_Q15_587000"/>
      <w:bookmarkEnd w:id="7731"/>
    </w:p>
    <w:p w:rsidR="008572DB" w:rsidRDefault="008572DB" w:rsidP="00413E5E">
      <w:pPr>
        <w:pStyle w:val="af5"/>
        <w:keepNext/>
        <w:rPr>
          <w:rtl/>
        </w:rPr>
      </w:pPr>
      <w:bookmarkStart w:id="7732" w:name="ET_interruption_6255_67"/>
      <w:r w:rsidRPr="00D26B44">
        <w:rPr>
          <w:rStyle w:val="TagStyle"/>
          <w:rtl/>
        </w:rPr>
        <w:t xml:space="preserve"> &lt;&lt; קריאה &gt;&gt;</w:t>
      </w:r>
      <w:r w:rsidRPr="000C1B79">
        <w:rPr>
          <w:rStyle w:val="TagStyle"/>
          <w:rtl/>
        </w:rPr>
        <w:t xml:space="preserve"> </w:t>
      </w:r>
      <w:r>
        <w:rPr>
          <w:rtl/>
        </w:rPr>
        <w:t>סימון דוידסון (יש עתיד):</w:t>
      </w:r>
      <w:r w:rsidRPr="000C1B79">
        <w:rPr>
          <w:rStyle w:val="TagStyle"/>
          <w:rtl/>
        </w:rPr>
        <w:t xml:space="preserve"> </w:t>
      </w:r>
      <w:r w:rsidRPr="00D26B44">
        <w:rPr>
          <w:rStyle w:val="TagStyle"/>
          <w:rtl/>
        </w:rPr>
        <w:t>&lt;&lt; קריאה &gt;&gt;</w:t>
      </w:r>
      <w:r>
        <w:rPr>
          <w:rtl/>
        </w:rPr>
        <w:t xml:space="preserve"> </w:t>
      </w:r>
      <w:bookmarkEnd w:id="7732"/>
    </w:p>
    <w:p w:rsidR="008572DB" w:rsidRDefault="008572DB" w:rsidP="001D1FF3">
      <w:pPr>
        <w:rPr>
          <w:rtl/>
        </w:rPr>
      </w:pPr>
    </w:p>
    <w:p w:rsidR="008572DB" w:rsidRDefault="008572DB" w:rsidP="00413E5E">
      <w:pPr>
        <w:rPr>
          <w:rtl/>
        </w:rPr>
      </w:pPr>
      <w:r>
        <w:rPr>
          <w:rFonts w:hint="cs"/>
          <w:rtl/>
        </w:rPr>
        <w:t xml:space="preserve">אתה שמעת את אמסלם היום? ישבת פה ושמעת את אמסלם? </w:t>
      </w:r>
    </w:p>
    <w:p w:rsidR="008572DB" w:rsidRDefault="008572DB" w:rsidP="00413E5E">
      <w:pPr>
        <w:rPr>
          <w:rtl/>
        </w:rPr>
      </w:pPr>
      <w:bookmarkStart w:id="7733" w:name="_ETM_Q15_592000"/>
      <w:bookmarkEnd w:id="7733"/>
    </w:p>
    <w:p w:rsidR="008572DB" w:rsidRDefault="008572DB" w:rsidP="00413E5E">
      <w:pPr>
        <w:pStyle w:val="-"/>
        <w:keepNext/>
        <w:rPr>
          <w:rtl/>
        </w:rPr>
      </w:pPr>
      <w:bookmarkStart w:id="7734" w:name="ET_speakercontinue_6162_68"/>
      <w:r w:rsidRPr="00D26B44">
        <w:rPr>
          <w:rStyle w:val="TagStyle"/>
          <w:rtl/>
        </w:rPr>
        <w:t xml:space="preserve"> &lt;&lt; דובר_המשך &gt;&gt;</w:t>
      </w:r>
      <w:r w:rsidRPr="000C1B79">
        <w:rPr>
          <w:rStyle w:val="TagStyle"/>
          <w:rtl/>
        </w:rPr>
        <w:t xml:space="preserve"> </w:t>
      </w:r>
      <w:r>
        <w:rPr>
          <w:rtl/>
        </w:rPr>
        <w:t>ניסים ואטורי (הליכוד):</w:t>
      </w:r>
      <w:r w:rsidRPr="000C1B79">
        <w:rPr>
          <w:rStyle w:val="TagStyle"/>
          <w:rtl/>
        </w:rPr>
        <w:t xml:space="preserve"> </w:t>
      </w:r>
      <w:r w:rsidRPr="00D26B44">
        <w:rPr>
          <w:rStyle w:val="TagStyle"/>
          <w:rtl/>
        </w:rPr>
        <w:t>&lt;&lt; דובר_המשך &gt;&gt;</w:t>
      </w:r>
      <w:r>
        <w:rPr>
          <w:rtl/>
        </w:rPr>
        <w:t xml:space="preserve"> </w:t>
      </w:r>
      <w:bookmarkEnd w:id="7734"/>
    </w:p>
    <w:p w:rsidR="008572DB" w:rsidRDefault="008572DB" w:rsidP="001D1FF3">
      <w:pPr>
        <w:rPr>
          <w:rtl/>
        </w:rPr>
      </w:pPr>
    </w:p>
    <w:p w:rsidR="008572DB" w:rsidRDefault="008572DB" w:rsidP="00413E5E">
      <w:pPr>
        <w:rPr>
          <w:rtl/>
        </w:rPr>
      </w:pPr>
      <w:bookmarkStart w:id="7735" w:name="_ETM_Q15_593000"/>
      <w:bookmarkEnd w:id="7735"/>
      <w:r>
        <w:rPr>
          <w:rFonts w:hint="cs"/>
          <w:rtl/>
        </w:rPr>
        <w:t>אני לא יודע, אני כרגע מדבר פה</w:t>
      </w:r>
      <w:bookmarkStart w:id="7736" w:name="_ETM_Q15_591000"/>
      <w:bookmarkEnd w:id="7736"/>
      <w:r>
        <w:rPr>
          <w:rFonts w:hint="cs"/>
          <w:rtl/>
        </w:rPr>
        <w:t xml:space="preserve"> מעל הדוכן, אני אומר דבר אחד </w:t>
      </w:r>
      <w:r w:rsidR="001D1FF3">
        <w:rPr>
          <w:rFonts w:hint="cs"/>
          <w:rtl/>
        </w:rPr>
        <w:t>– – –</w:t>
      </w:r>
    </w:p>
    <w:p w:rsidR="008572DB" w:rsidRDefault="008572DB" w:rsidP="00413E5E">
      <w:pPr>
        <w:rPr>
          <w:rtl/>
        </w:rPr>
      </w:pPr>
    </w:p>
    <w:p w:rsidR="008572DB" w:rsidRDefault="008572DB" w:rsidP="00413E5E">
      <w:pPr>
        <w:pStyle w:val="af5"/>
        <w:keepNext/>
        <w:rPr>
          <w:rtl/>
        </w:rPr>
      </w:pPr>
      <w:bookmarkStart w:id="7737" w:name="ET_interruption_6255_69"/>
      <w:r w:rsidRPr="00D26B44">
        <w:rPr>
          <w:rStyle w:val="TagStyle"/>
          <w:rtl/>
        </w:rPr>
        <w:t xml:space="preserve"> &lt;&lt; קריאה &gt;&gt;</w:t>
      </w:r>
      <w:r w:rsidRPr="000C1B79">
        <w:rPr>
          <w:rStyle w:val="TagStyle"/>
          <w:rtl/>
        </w:rPr>
        <w:t xml:space="preserve"> </w:t>
      </w:r>
      <w:r>
        <w:rPr>
          <w:rtl/>
        </w:rPr>
        <w:t>סימון דוידסון (יש עתיד):</w:t>
      </w:r>
      <w:r w:rsidRPr="000C1B79">
        <w:rPr>
          <w:rStyle w:val="TagStyle"/>
          <w:rtl/>
        </w:rPr>
        <w:t xml:space="preserve"> </w:t>
      </w:r>
      <w:r w:rsidRPr="00D26B44">
        <w:rPr>
          <w:rStyle w:val="TagStyle"/>
          <w:rtl/>
        </w:rPr>
        <w:t>&lt;&lt; קריאה &gt;&gt;</w:t>
      </w:r>
      <w:r>
        <w:rPr>
          <w:rtl/>
        </w:rPr>
        <w:t xml:space="preserve"> </w:t>
      </w:r>
      <w:bookmarkEnd w:id="7737"/>
    </w:p>
    <w:p w:rsidR="008572DB" w:rsidRDefault="008572DB" w:rsidP="001D1FF3">
      <w:pPr>
        <w:rPr>
          <w:rtl/>
        </w:rPr>
      </w:pPr>
    </w:p>
    <w:p w:rsidR="008572DB" w:rsidRDefault="008572DB" w:rsidP="00413E5E">
      <w:pPr>
        <w:rPr>
          <w:rtl/>
        </w:rPr>
      </w:pPr>
      <w:r>
        <w:rPr>
          <w:rFonts w:hint="cs"/>
          <w:rtl/>
        </w:rPr>
        <w:t>אבל אתה</w:t>
      </w:r>
      <w:bookmarkStart w:id="7738" w:name="_ETM_Q15_596000"/>
      <w:bookmarkEnd w:id="7738"/>
      <w:r>
        <w:rPr>
          <w:rFonts w:hint="cs"/>
          <w:rtl/>
        </w:rPr>
        <w:t xml:space="preserve"> לא יכול. אתה חבר מפלגה של אמסלם. אם היית שומע אותו היום, 20 דקות עושה </w:t>
      </w:r>
      <w:r w:rsidR="001D1FF3">
        <w:rPr>
          <w:rFonts w:hint="cs"/>
          <w:rtl/>
        </w:rPr>
        <w:t>– – –</w:t>
      </w:r>
      <w:r>
        <w:rPr>
          <w:rFonts w:hint="cs"/>
          <w:rtl/>
        </w:rPr>
        <w:t xml:space="preserve"> </w:t>
      </w:r>
    </w:p>
    <w:p w:rsidR="008572DB" w:rsidRDefault="008572DB" w:rsidP="00413E5E">
      <w:pPr>
        <w:rPr>
          <w:rtl/>
        </w:rPr>
      </w:pPr>
    </w:p>
    <w:p w:rsidR="008572DB" w:rsidRDefault="008572DB" w:rsidP="00413E5E">
      <w:pPr>
        <w:pStyle w:val="-"/>
        <w:keepNext/>
        <w:rPr>
          <w:rtl/>
        </w:rPr>
      </w:pPr>
      <w:bookmarkStart w:id="7739" w:name="ET_speakercontinue_6162_70"/>
      <w:r w:rsidRPr="00D26B44">
        <w:rPr>
          <w:rStyle w:val="TagStyle"/>
          <w:rtl/>
        </w:rPr>
        <w:t xml:space="preserve"> &lt;&lt; דובר_המשך &gt;&gt;</w:t>
      </w:r>
      <w:r w:rsidRPr="000C1B79">
        <w:rPr>
          <w:rStyle w:val="TagStyle"/>
          <w:rtl/>
        </w:rPr>
        <w:t xml:space="preserve"> </w:t>
      </w:r>
      <w:r>
        <w:rPr>
          <w:rtl/>
        </w:rPr>
        <w:t>ניסים ואטורי (הליכוד):</w:t>
      </w:r>
      <w:r w:rsidRPr="000C1B79">
        <w:rPr>
          <w:rStyle w:val="TagStyle"/>
          <w:rtl/>
        </w:rPr>
        <w:t xml:space="preserve"> </w:t>
      </w:r>
      <w:r w:rsidRPr="00D26B44">
        <w:rPr>
          <w:rStyle w:val="TagStyle"/>
          <w:rtl/>
        </w:rPr>
        <w:t>&lt;&lt; דובר_המשך &gt;&gt;</w:t>
      </w:r>
      <w:r>
        <w:rPr>
          <w:rtl/>
        </w:rPr>
        <w:t xml:space="preserve"> </w:t>
      </w:r>
      <w:bookmarkEnd w:id="7739"/>
    </w:p>
    <w:p w:rsidR="008572DB" w:rsidRDefault="008572DB" w:rsidP="001D1FF3">
      <w:pPr>
        <w:rPr>
          <w:rtl/>
        </w:rPr>
      </w:pPr>
    </w:p>
    <w:p w:rsidR="008572DB" w:rsidRDefault="008572DB" w:rsidP="00B00924">
      <w:pPr>
        <w:rPr>
          <w:rtl/>
        </w:rPr>
      </w:pPr>
      <w:r>
        <w:rPr>
          <w:rFonts w:hint="cs"/>
          <w:rtl/>
        </w:rPr>
        <w:t>תגיד אתה שמעת</w:t>
      </w:r>
      <w:bookmarkStart w:id="7740" w:name="_ETM_Q15_599000"/>
      <w:bookmarkEnd w:id="7740"/>
      <w:r>
        <w:rPr>
          <w:rFonts w:hint="cs"/>
          <w:rtl/>
        </w:rPr>
        <w:t xml:space="preserve"> למה אנחנו מנסים להדיח את כסיף מהכנסת?</w:t>
      </w:r>
    </w:p>
    <w:p w:rsidR="008572DB" w:rsidRPr="00D26B44" w:rsidRDefault="008572DB" w:rsidP="00413E5E">
      <w:pPr>
        <w:rPr>
          <w:rtl/>
        </w:rPr>
      </w:pPr>
    </w:p>
    <w:p w:rsidR="008572DB" w:rsidRDefault="008572DB" w:rsidP="00413E5E">
      <w:pPr>
        <w:pStyle w:val="af5"/>
        <w:keepNext/>
        <w:rPr>
          <w:rtl/>
        </w:rPr>
      </w:pPr>
      <w:bookmarkStart w:id="7741" w:name="ET_interruption_6255_72"/>
      <w:r w:rsidRPr="00D26B44">
        <w:rPr>
          <w:rStyle w:val="TagStyle"/>
          <w:rtl/>
        </w:rPr>
        <w:t xml:space="preserve"> &lt;&lt; קריאה &gt;&gt;</w:t>
      </w:r>
      <w:r w:rsidRPr="00952658">
        <w:rPr>
          <w:rStyle w:val="TagStyle"/>
          <w:rtl/>
        </w:rPr>
        <w:t xml:space="preserve"> </w:t>
      </w:r>
      <w:r>
        <w:rPr>
          <w:rtl/>
        </w:rPr>
        <w:t>סימון דוידסון (יש עתיד):</w:t>
      </w:r>
      <w:r w:rsidRPr="00952658">
        <w:rPr>
          <w:rStyle w:val="TagStyle"/>
          <w:rtl/>
        </w:rPr>
        <w:t xml:space="preserve"> </w:t>
      </w:r>
      <w:r w:rsidRPr="00D26B44">
        <w:rPr>
          <w:rStyle w:val="TagStyle"/>
          <w:rtl/>
        </w:rPr>
        <w:t>&lt;&lt; קריאה &gt;&gt;</w:t>
      </w:r>
      <w:r>
        <w:rPr>
          <w:rtl/>
        </w:rPr>
        <w:t xml:space="preserve"> </w:t>
      </w:r>
      <w:bookmarkEnd w:id="7741"/>
    </w:p>
    <w:p w:rsidR="008572DB" w:rsidRDefault="008572DB" w:rsidP="001D1FF3">
      <w:pPr>
        <w:rPr>
          <w:rtl/>
          <w:lang w:eastAsia="he-IL"/>
        </w:rPr>
      </w:pPr>
    </w:p>
    <w:p w:rsidR="008572DB" w:rsidRPr="00952658" w:rsidRDefault="008572DB" w:rsidP="00413E5E">
      <w:bookmarkStart w:id="7742" w:name="_ETM_Q15_605000"/>
      <w:bookmarkEnd w:id="7742"/>
      <w:r>
        <w:rPr>
          <w:rFonts w:hint="cs"/>
          <w:rtl/>
        </w:rPr>
        <w:t>מה כסיף?</w:t>
      </w:r>
    </w:p>
    <w:p w:rsidR="008572DB" w:rsidRDefault="008572DB" w:rsidP="00413E5E">
      <w:pPr>
        <w:rPr>
          <w:rtl/>
        </w:rPr>
      </w:pPr>
    </w:p>
    <w:p w:rsidR="008572DB" w:rsidRDefault="008572DB" w:rsidP="00413E5E">
      <w:pPr>
        <w:pStyle w:val="-"/>
        <w:keepNext/>
        <w:rPr>
          <w:rtl/>
        </w:rPr>
      </w:pPr>
      <w:bookmarkStart w:id="7743" w:name="ET_speakercontinue_6162_73"/>
      <w:r w:rsidRPr="00D26B44">
        <w:rPr>
          <w:rStyle w:val="TagStyle"/>
          <w:rtl/>
        </w:rPr>
        <w:t xml:space="preserve"> &lt;&lt; דובר_המשך &gt;&gt;</w:t>
      </w:r>
      <w:r w:rsidRPr="00952658">
        <w:rPr>
          <w:rStyle w:val="TagStyle"/>
          <w:rtl/>
        </w:rPr>
        <w:t xml:space="preserve"> </w:t>
      </w:r>
      <w:r>
        <w:rPr>
          <w:rtl/>
        </w:rPr>
        <w:t>ניסים ואטורי (הליכוד):</w:t>
      </w:r>
      <w:r w:rsidRPr="00952658">
        <w:rPr>
          <w:rStyle w:val="TagStyle"/>
          <w:rtl/>
        </w:rPr>
        <w:t xml:space="preserve"> </w:t>
      </w:r>
      <w:r w:rsidRPr="00D26B44">
        <w:rPr>
          <w:rStyle w:val="TagStyle"/>
          <w:rtl/>
        </w:rPr>
        <w:t>&lt;&lt; דובר_המשך &gt;&gt;</w:t>
      </w:r>
      <w:r>
        <w:rPr>
          <w:rtl/>
        </w:rPr>
        <w:t xml:space="preserve"> </w:t>
      </w:r>
      <w:bookmarkEnd w:id="7743"/>
    </w:p>
    <w:p w:rsidR="008572DB" w:rsidRDefault="008572DB" w:rsidP="001D1FF3">
      <w:pPr>
        <w:rPr>
          <w:rtl/>
        </w:rPr>
      </w:pPr>
    </w:p>
    <w:p w:rsidR="008572DB" w:rsidRDefault="008572DB" w:rsidP="00413E5E">
      <w:pPr>
        <w:rPr>
          <w:rtl/>
        </w:rPr>
      </w:pPr>
      <w:bookmarkStart w:id="7744" w:name="_ETM_Q15_602000"/>
      <w:bookmarkEnd w:id="7744"/>
      <w:r>
        <w:rPr>
          <w:rFonts w:hint="cs"/>
          <w:rtl/>
        </w:rPr>
        <w:t>ברור, זה מהצד שלך,</w:t>
      </w:r>
      <w:bookmarkStart w:id="7745" w:name="_ETM_Q15_607000"/>
      <w:bookmarkEnd w:id="7745"/>
      <w:r>
        <w:rPr>
          <w:rFonts w:hint="cs"/>
          <w:rtl/>
        </w:rPr>
        <w:t xml:space="preserve"> אופוזיציה, </w:t>
      </w:r>
      <w:bookmarkStart w:id="7746" w:name="_ETM_Q15_603925"/>
      <w:bookmarkEnd w:id="7746"/>
      <w:r>
        <w:rPr>
          <w:rFonts w:hint="cs"/>
          <w:rtl/>
        </w:rPr>
        <w:t>אתה מדבר איתי.</w:t>
      </w:r>
    </w:p>
    <w:p w:rsidR="008572DB" w:rsidRDefault="008572DB" w:rsidP="00413E5E">
      <w:pPr>
        <w:rPr>
          <w:rtl/>
        </w:rPr>
      </w:pPr>
    </w:p>
    <w:p w:rsidR="008572DB" w:rsidRDefault="008572DB" w:rsidP="00413E5E">
      <w:pPr>
        <w:pStyle w:val="af5"/>
        <w:keepNext/>
        <w:rPr>
          <w:rtl/>
        </w:rPr>
      </w:pPr>
      <w:bookmarkStart w:id="7747" w:name="ET_interruption_6255_74"/>
      <w:r w:rsidRPr="00D26B44">
        <w:rPr>
          <w:rStyle w:val="TagStyle"/>
          <w:rtl/>
        </w:rPr>
        <w:t xml:space="preserve"> &lt;&lt; קריאה &gt;&gt;</w:t>
      </w:r>
      <w:r w:rsidRPr="00952658">
        <w:rPr>
          <w:rStyle w:val="TagStyle"/>
          <w:rtl/>
        </w:rPr>
        <w:t xml:space="preserve"> </w:t>
      </w:r>
      <w:r>
        <w:rPr>
          <w:rtl/>
        </w:rPr>
        <w:t>סימון דוידסון (יש עתיד):</w:t>
      </w:r>
      <w:r w:rsidRPr="00952658">
        <w:rPr>
          <w:rStyle w:val="TagStyle"/>
          <w:rtl/>
        </w:rPr>
        <w:t xml:space="preserve"> </w:t>
      </w:r>
      <w:r w:rsidRPr="00D26B44">
        <w:rPr>
          <w:rStyle w:val="TagStyle"/>
          <w:rtl/>
        </w:rPr>
        <w:t>&lt;&lt; קריאה &gt;&gt;</w:t>
      </w:r>
      <w:r>
        <w:rPr>
          <w:rtl/>
        </w:rPr>
        <w:t xml:space="preserve"> </w:t>
      </w:r>
      <w:bookmarkEnd w:id="7747"/>
    </w:p>
    <w:p w:rsidR="008572DB" w:rsidRDefault="008572DB" w:rsidP="001D1FF3">
      <w:pPr>
        <w:rPr>
          <w:rtl/>
        </w:rPr>
      </w:pPr>
    </w:p>
    <w:p w:rsidR="008572DB" w:rsidRDefault="008572DB" w:rsidP="00413E5E">
      <w:pPr>
        <w:rPr>
          <w:rtl/>
        </w:rPr>
      </w:pPr>
      <w:r>
        <w:rPr>
          <w:rFonts w:hint="cs"/>
          <w:rtl/>
        </w:rPr>
        <w:t xml:space="preserve">מה מהצד שלי? אני כסיף? מה הצד שלי </w:t>
      </w:r>
      <w:r w:rsidR="001D1FF3">
        <w:rPr>
          <w:rFonts w:hint="cs"/>
          <w:rtl/>
        </w:rPr>
        <w:t>– – –</w:t>
      </w:r>
    </w:p>
    <w:p w:rsidR="008572DB" w:rsidRDefault="008572DB" w:rsidP="00413E5E">
      <w:pPr>
        <w:rPr>
          <w:rtl/>
        </w:rPr>
      </w:pPr>
    </w:p>
    <w:p w:rsidR="008572DB" w:rsidRDefault="008572DB" w:rsidP="00413E5E">
      <w:pPr>
        <w:pStyle w:val="-"/>
        <w:keepNext/>
        <w:rPr>
          <w:rtl/>
        </w:rPr>
      </w:pPr>
      <w:bookmarkStart w:id="7748" w:name="ET_speakercontinue_6162_75"/>
      <w:r w:rsidRPr="00D26B44">
        <w:rPr>
          <w:rStyle w:val="TagStyle"/>
          <w:rtl/>
        </w:rPr>
        <w:t xml:space="preserve"> &lt;&lt; דובר_המשך &gt;&gt;</w:t>
      </w:r>
      <w:r w:rsidRPr="00952658">
        <w:rPr>
          <w:rStyle w:val="TagStyle"/>
          <w:rtl/>
        </w:rPr>
        <w:t xml:space="preserve"> </w:t>
      </w:r>
      <w:r>
        <w:rPr>
          <w:rtl/>
        </w:rPr>
        <w:t>ניסים ואטורי (הליכוד):</w:t>
      </w:r>
      <w:r w:rsidRPr="00952658">
        <w:rPr>
          <w:rStyle w:val="TagStyle"/>
          <w:rtl/>
        </w:rPr>
        <w:t xml:space="preserve"> </w:t>
      </w:r>
      <w:r w:rsidRPr="00D26B44">
        <w:rPr>
          <w:rStyle w:val="TagStyle"/>
          <w:rtl/>
        </w:rPr>
        <w:t>&lt;&lt; דובר_המשך &gt;&gt;</w:t>
      </w:r>
      <w:r>
        <w:rPr>
          <w:rtl/>
        </w:rPr>
        <w:t xml:space="preserve"> </w:t>
      </w:r>
      <w:bookmarkEnd w:id="7748"/>
    </w:p>
    <w:p w:rsidR="008572DB" w:rsidRDefault="008572DB" w:rsidP="001D1FF3">
      <w:pPr>
        <w:rPr>
          <w:rtl/>
        </w:rPr>
      </w:pPr>
    </w:p>
    <w:p w:rsidR="008572DB" w:rsidRDefault="008572DB" w:rsidP="00413E5E">
      <w:pPr>
        <w:rPr>
          <w:rtl/>
        </w:rPr>
      </w:pPr>
      <w:r>
        <w:rPr>
          <w:rFonts w:hint="cs"/>
          <w:rtl/>
        </w:rPr>
        <w:t>אנחנו צריכים להבין דבר</w:t>
      </w:r>
      <w:bookmarkStart w:id="7749" w:name="_ETM_Q15_606000"/>
      <w:bookmarkEnd w:id="7749"/>
      <w:r>
        <w:rPr>
          <w:rFonts w:hint="cs"/>
          <w:rtl/>
        </w:rPr>
        <w:t xml:space="preserve"> אחד: צריכים להיות מאוחדים. עזוב, בוא נמצא את המאחד. </w:t>
      </w:r>
      <w:bookmarkStart w:id="7750" w:name="_ETM_Q15_611000"/>
      <w:bookmarkEnd w:id="7750"/>
    </w:p>
    <w:p w:rsidR="008572DB" w:rsidRDefault="008572DB" w:rsidP="00413E5E">
      <w:pPr>
        <w:rPr>
          <w:rtl/>
        </w:rPr>
      </w:pPr>
    </w:p>
    <w:p w:rsidR="008572DB" w:rsidRDefault="008572DB" w:rsidP="00413E5E">
      <w:pPr>
        <w:pStyle w:val="af5"/>
        <w:keepNext/>
        <w:rPr>
          <w:rtl/>
        </w:rPr>
      </w:pPr>
      <w:bookmarkStart w:id="7751" w:name="ET_interruption_6127_76"/>
      <w:r w:rsidRPr="00D26B44">
        <w:rPr>
          <w:rStyle w:val="TagStyle"/>
          <w:rtl/>
        </w:rPr>
        <w:t xml:space="preserve"> &lt;&lt; קריאה &gt;&gt;</w:t>
      </w:r>
      <w:r w:rsidRPr="00952658">
        <w:rPr>
          <w:rStyle w:val="TagStyle"/>
          <w:rtl/>
        </w:rPr>
        <w:t xml:space="preserve"> </w:t>
      </w:r>
      <w:r>
        <w:rPr>
          <w:rtl/>
        </w:rPr>
        <w:t>ולדימיר בליאק (יש עתיד):</w:t>
      </w:r>
      <w:r w:rsidRPr="00952658">
        <w:rPr>
          <w:rStyle w:val="TagStyle"/>
          <w:rtl/>
        </w:rPr>
        <w:t xml:space="preserve"> </w:t>
      </w:r>
      <w:r w:rsidRPr="00D26B44">
        <w:rPr>
          <w:rStyle w:val="TagStyle"/>
          <w:rtl/>
        </w:rPr>
        <w:t>&lt;&lt; קריאה &gt;&gt;</w:t>
      </w:r>
      <w:r>
        <w:rPr>
          <w:rtl/>
        </w:rPr>
        <w:t xml:space="preserve"> </w:t>
      </w:r>
      <w:bookmarkEnd w:id="7751"/>
    </w:p>
    <w:p w:rsidR="008572DB" w:rsidRDefault="008572DB" w:rsidP="001D1FF3">
      <w:pPr>
        <w:rPr>
          <w:rtl/>
        </w:rPr>
      </w:pPr>
    </w:p>
    <w:p w:rsidR="008572DB" w:rsidRDefault="008572DB" w:rsidP="00413E5E">
      <w:pPr>
        <w:rPr>
          <w:rtl/>
        </w:rPr>
      </w:pPr>
      <w:r>
        <w:rPr>
          <w:rFonts w:hint="cs"/>
          <w:rtl/>
        </w:rPr>
        <w:t>המפלגה שלך עם כסיף הפילה לנו את הממשלה. אתה.</w:t>
      </w:r>
    </w:p>
    <w:p w:rsidR="008572DB" w:rsidRDefault="008572DB" w:rsidP="00413E5E">
      <w:pPr>
        <w:rPr>
          <w:rtl/>
        </w:rPr>
      </w:pPr>
      <w:bookmarkStart w:id="7752" w:name="_ETM_Q15_617000"/>
      <w:bookmarkEnd w:id="7752"/>
    </w:p>
    <w:p w:rsidR="008572DB" w:rsidRDefault="008572DB" w:rsidP="00413E5E">
      <w:pPr>
        <w:pStyle w:val="-"/>
        <w:keepNext/>
        <w:rPr>
          <w:rtl/>
        </w:rPr>
      </w:pPr>
      <w:bookmarkStart w:id="7753" w:name="ET_speakercontinue_6162_77"/>
      <w:r w:rsidRPr="00D26B44">
        <w:rPr>
          <w:rStyle w:val="TagStyle"/>
          <w:rtl/>
        </w:rPr>
        <w:t xml:space="preserve"> &lt;&lt; דובר_המשך &gt;&gt;</w:t>
      </w:r>
      <w:r w:rsidRPr="00952658">
        <w:rPr>
          <w:rStyle w:val="TagStyle"/>
          <w:rtl/>
        </w:rPr>
        <w:t xml:space="preserve"> </w:t>
      </w:r>
      <w:r>
        <w:rPr>
          <w:rtl/>
        </w:rPr>
        <w:t>ניסים ואטורי (הליכוד):</w:t>
      </w:r>
      <w:r w:rsidRPr="00952658">
        <w:rPr>
          <w:rStyle w:val="TagStyle"/>
          <w:rtl/>
        </w:rPr>
        <w:t xml:space="preserve"> </w:t>
      </w:r>
      <w:r w:rsidRPr="00D26B44">
        <w:rPr>
          <w:rStyle w:val="TagStyle"/>
          <w:rtl/>
        </w:rPr>
        <w:t>&lt;&lt; דובר_המשך &gt;&gt;</w:t>
      </w:r>
      <w:r>
        <w:rPr>
          <w:rtl/>
        </w:rPr>
        <w:t xml:space="preserve"> </w:t>
      </w:r>
      <w:bookmarkEnd w:id="7753"/>
    </w:p>
    <w:p w:rsidR="008572DB" w:rsidRDefault="008572DB" w:rsidP="001D1FF3">
      <w:pPr>
        <w:rPr>
          <w:rtl/>
        </w:rPr>
      </w:pPr>
    </w:p>
    <w:p w:rsidR="008572DB" w:rsidRDefault="008572DB" w:rsidP="00B00924">
      <w:pPr>
        <w:rPr>
          <w:rtl/>
        </w:rPr>
      </w:pPr>
      <w:bookmarkStart w:id="7754" w:name="_ETM_Q15_618000"/>
      <w:bookmarkEnd w:id="7754"/>
      <w:r>
        <w:rPr>
          <w:rFonts w:hint="cs"/>
          <w:rtl/>
        </w:rPr>
        <w:t xml:space="preserve">אתם צריכים להבין דבר אחד, עוד פעם אני אומר, אתם תחפשו את המפריד. אתה מבין, ולדימיר? אתה מחפש את המפריד. ואני אומר לך, </w:t>
      </w:r>
      <w:bookmarkStart w:id="7755" w:name="_ETM_Q15_625452"/>
      <w:bookmarkEnd w:id="7755"/>
      <w:r>
        <w:rPr>
          <w:rFonts w:hint="cs"/>
          <w:rtl/>
        </w:rPr>
        <w:t xml:space="preserve">בוא נחפש את המאחד </w:t>
      </w:r>
      <w:bookmarkStart w:id="7756" w:name="_ETM_Q15_619000"/>
      <w:bookmarkEnd w:id="7756"/>
      <w:r>
        <w:rPr>
          <w:rFonts w:hint="cs"/>
          <w:rtl/>
        </w:rPr>
        <w:t xml:space="preserve">בינינו. </w:t>
      </w:r>
    </w:p>
    <w:p w:rsidR="008572DB" w:rsidRDefault="008572DB" w:rsidP="00413E5E">
      <w:pPr>
        <w:rPr>
          <w:rtl/>
        </w:rPr>
      </w:pPr>
    </w:p>
    <w:p w:rsidR="008572DB" w:rsidRDefault="008572DB" w:rsidP="00413E5E">
      <w:pPr>
        <w:pStyle w:val="af5"/>
        <w:keepNext/>
        <w:rPr>
          <w:rtl/>
        </w:rPr>
      </w:pPr>
      <w:bookmarkStart w:id="7757" w:name="ET_interruption_6127_78"/>
      <w:r w:rsidRPr="00D26B44">
        <w:rPr>
          <w:rStyle w:val="TagStyle"/>
          <w:rtl/>
        </w:rPr>
        <w:t xml:space="preserve"> &lt;&lt; קריאה &gt;&gt;</w:t>
      </w:r>
      <w:r w:rsidRPr="00952658">
        <w:rPr>
          <w:rStyle w:val="TagStyle"/>
          <w:rtl/>
        </w:rPr>
        <w:t xml:space="preserve"> </w:t>
      </w:r>
      <w:r>
        <w:rPr>
          <w:rtl/>
        </w:rPr>
        <w:t>ולדימיר בליאק (יש עתיד):</w:t>
      </w:r>
      <w:r w:rsidRPr="00952658">
        <w:rPr>
          <w:rStyle w:val="TagStyle"/>
          <w:rtl/>
        </w:rPr>
        <w:t xml:space="preserve"> </w:t>
      </w:r>
      <w:r w:rsidRPr="00D26B44">
        <w:rPr>
          <w:rStyle w:val="TagStyle"/>
          <w:rtl/>
        </w:rPr>
        <w:t>&lt;&lt; קריאה &gt;&gt;</w:t>
      </w:r>
      <w:r>
        <w:rPr>
          <w:rtl/>
        </w:rPr>
        <w:t xml:space="preserve"> </w:t>
      </w:r>
      <w:bookmarkEnd w:id="7757"/>
    </w:p>
    <w:p w:rsidR="008572DB" w:rsidRDefault="008572DB" w:rsidP="001D1FF3">
      <w:pPr>
        <w:rPr>
          <w:rtl/>
        </w:rPr>
      </w:pPr>
    </w:p>
    <w:p w:rsidR="008572DB" w:rsidRDefault="008572DB" w:rsidP="00413E5E">
      <w:pPr>
        <w:rPr>
          <w:rtl/>
        </w:rPr>
      </w:pPr>
      <w:bookmarkStart w:id="7758" w:name="_ETM_Q15_626000"/>
      <w:bookmarkEnd w:id="7758"/>
      <w:r>
        <w:rPr>
          <w:rFonts w:hint="cs"/>
          <w:rtl/>
        </w:rPr>
        <w:t>לא. אני אומר שכסיף בקדנציה הקודמת, יחד איתך, הפלתם את הממשלה.</w:t>
      </w:r>
    </w:p>
    <w:p w:rsidR="008572DB" w:rsidRDefault="008572DB" w:rsidP="00413E5E">
      <w:pPr>
        <w:rPr>
          <w:rtl/>
        </w:rPr>
      </w:pPr>
    </w:p>
    <w:p w:rsidR="008572DB" w:rsidRDefault="008572DB" w:rsidP="00413E5E">
      <w:pPr>
        <w:pStyle w:val="-"/>
        <w:keepNext/>
        <w:rPr>
          <w:rtl/>
        </w:rPr>
      </w:pPr>
      <w:bookmarkStart w:id="7759" w:name="ET_speakercontinue_6162_79"/>
      <w:r w:rsidRPr="00D26B44">
        <w:rPr>
          <w:rStyle w:val="TagStyle"/>
          <w:rtl/>
        </w:rPr>
        <w:t xml:space="preserve"> &lt;&lt; דובר_המשך &gt;&gt;</w:t>
      </w:r>
      <w:r w:rsidRPr="00952658">
        <w:rPr>
          <w:rStyle w:val="TagStyle"/>
          <w:rtl/>
        </w:rPr>
        <w:t xml:space="preserve"> </w:t>
      </w:r>
      <w:r>
        <w:rPr>
          <w:rtl/>
        </w:rPr>
        <w:t>ניסים ואטורי (הליכוד):</w:t>
      </w:r>
      <w:r w:rsidRPr="00952658">
        <w:rPr>
          <w:rStyle w:val="TagStyle"/>
          <w:rtl/>
        </w:rPr>
        <w:t xml:space="preserve"> </w:t>
      </w:r>
      <w:r w:rsidRPr="00D26B44">
        <w:rPr>
          <w:rStyle w:val="TagStyle"/>
          <w:rtl/>
        </w:rPr>
        <w:t>&lt;&lt; דובר_המשך &gt;&gt;</w:t>
      </w:r>
      <w:r>
        <w:rPr>
          <w:rtl/>
        </w:rPr>
        <w:t xml:space="preserve"> </w:t>
      </w:r>
      <w:bookmarkEnd w:id="7759"/>
    </w:p>
    <w:p w:rsidR="008572DB" w:rsidRDefault="008572DB" w:rsidP="001D1FF3">
      <w:pPr>
        <w:rPr>
          <w:rtl/>
        </w:rPr>
      </w:pPr>
    </w:p>
    <w:p w:rsidR="008572DB" w:rsidRDefault="008572DB" w:rsidP="00413E5E">
      <w:pPr>
        <w:rPr>
          <w:rtl/>
        </w:rPr>
      </w:pPr>
      <w:bookmarkStart w:id="7760" w:name="_ETM_Q15_624000"/>
      <w:bookmarkEnd w:id="7760"/>
      <w:r>
        <w:rPr>
          <w:rFonts w:hint="cs"/>
          <w:rtl/>
        </w:rPr>
        <w:t>אתה רואה מה אתם מחפשים? תמיד</w:t>
      </w:r>
      <w:bookmarkStart w:id="7761" w:name="_ETM_Q15_628000"/>
      <w:bookmarkEnd w:id="7761"/>
      <w:r>
        <w:rPr>
          <w:rFonts w:hint="cs"/>
          <w:rtl/>
        </w:rPr>
        <w:t xml:space="preserve"> יש בעיה. מה עשו בקואליציה כדי להגיד – תקשיב, גם ללכלך על ראש</w:t>
      </w:r>
      <w:bookmarkStart w:id="7762" w:name="_ETM_Q15_633000"/>
      <w:bookmarkEnd w:id="7762"/>
      <w:r>
        <w:rPr>
          <w:rFonts w:hint="cs"/>
          <w:rtl/>
        </w:rPr>
        <w:t xml:space="preserve"> הממשלה ולקלל כל הזמן ולהגיד שהוא לא עושה, וככה זה – זה הפרדה</w:t>
      </w:r>
      <w:bookmarkStart w:id="7763" w:name="_ETM_Q15_632000"/>
      <w:bookmarkEnd w:id="7763"/>
      <w:r>
        <w:rPr>
          <w:rFonts w:hint="cs"/>
          <w:rtl/>
        </w:rPr>
        <w:t xml:space="preserve">. למה, זה לא פוליטיקה? אתם נקיים מפוליטיקה? </w:t>
      </w:r>
    </w:p>
    <w:p w:rsidR="008572DB" w:rsidRDefault="008572DB" w:rsidP="00413E5E">
      <w:pPr>
        <w:rPr>
          <w:rtl/>
        </w:rPr>
      </w:pPr>
    </w:p>
    <w:p w:rsidR="008572DB" w:rsidRDefault="008572DB" w:rsidP="00413E5E">
      <w:pPr>
        <w:rPr>
          <w:rtl/>
        </w:rPr>
      </w:pPr>
      <w:r>
        <w:rPr>
          <w:rFonts w:hint="cs"/>
          <w:rtl/>
        </w:rPr>
        <w:t>אז</w:t>
      </w:r>
      <w:bookmarkStart w:id="7764" w:name="_ETM_Q15_638000"/>
      <w:bookmarkEnd w:id="7764"/>
      <w:r>
        <w:rPr>
          <w:rFonts w:hint="cs"/>
          <w:rtl/>
        </w:rPr>
        <w:t xml:space="preserve"> תבינו דבר אחד, אני אומר עוד פעם: בוא נתייחס לדברים שמחברים בינינו, ולא למה שמפריד. תודה רבה. </w:t>
      </w:r>
    </w:p>
    <w:p w:rsidR="008572DB" w:rsidRDefault="008572DB" w:rsidP="00413E5E">
      <w:pPr>
        <w:rPr>
          <w:rtl/>
        </w:rPr>
      </w:pPr>
      <w:bookmarkStart w:id="7765" w:name="_ETM_Q15_646000"/>
      <w:bookmarkEnd w:id="7765"/>
    </w:p>
    <w:p w:rsidR="008572DB" w:rsidRDefault="008572DB" w:rsidP="00413E5E">
      <w:pPr>
        <w:pStyle w:val="af5"/>
        <w:keepNext/>
        <w:rPr>
          <w:rtl/>
        </w:rPr>
      </w:pPr>
      <w:bookmarkStart w:id="7766" w:name="ET_interruption_6255_94"/>
      <w:r w:rsidRPr="001E3869">
        <w:rPr>
          <w:rStyle w:val="TagStyle"/>
          <w:rtl/>
        </w:rPr>
        <w:t xml:space="preserve"> &lt;&lt; קריאה &gt;&gt; </w:t>
      </w:r>
      <w:r>
        <w:rPr>
          <w:rtl/>
        </w:rPr>
        <w:t>סימון דוידסון (יש עתיד):</w:t>
      </w:r>
      <w:r w:rsidRPr="001E3869">
        <w:rPr>
          <w:rStyle w:val="TagStyle"/>
          <w:rtl/>
        </w:rPr>
        <w:t xml:space="preserve"> &lt;&lt; קריאה &gt;&gt;</w:t>
      </w:r>
      <w:r>
        <w:rPr>
          <w:rtl/>
        </w:rPr>
        <w:t xml:space="preserve"> </w:t>
      </w:r>
      <w:bookmarkEnd w:id="7766"/>
    </w:p>
    <w:p w:rsidR="008572DB" w:rsidRDefault="008572DB" w:rsidP="001D1FF3">
      <w:pPr>
        <w:rPr>
          <w:rtl/>
          <w:lang w:eastAsia="he-IL"/>
        </w:rPr>
      </w:pPr>
    </w:p>
    <w:p w:rsidR="008572DB" w:rsidRDefault="008572DB" w:rsidP="00B00924">
      <w:pPr>
        <w:rPr>
          <w:rtl/>
          <w:lang w:eastAsia="he-IL"/>
        </w:rPr>
      </w:pPr>
      <w:bookmarkStart w:id="7767" w:name="_ETM_Q15_641737"/>
      <w:bookmarkEnd w:id="7767"/>
      <w:r>
        <w:rPr>
          <w:rFonts w:hint="cs"/>
          <w:rtl/>
          <w:lang w:eastAsia="he-IL"/>
        </w:rPr>
        <w:t xml:space="preserve">אופיר, </w:t>
      </w:r>
      <w:bookmarkStart w:id="7768" w:name="_ETM_Q15_642479"/>
      <w:bookmarkEnd w:id="7768"/>
      <w:r>
        <w:rPr>
          <w:rFonts w:hint="cs"/>
          <w:rtl/>
          <w:lang w:eastAsia="he-IL"/>
        </w:rPr>
        <w:t xml:space="preserve">הוא יודע ששלחת פרחים </w:t>
      </w:r>
      <w:bookmarkStart w:id="7769" w:name="_ETM_Q15_645371"/>
      <w:bookmarkEnd w:id="7769"/>
      <w:r>
        <w:rPr>
          <w:rFonts w:hint="cs"/>
          <w:rtl/>
          <w:lang w:eastAsia="he-IL"/>
        </w:rPr>
        <w:t>לאחמד טיבי, שהוא ה</w:t>
      </w:r>
      <w:bookmarkStart w:id="7770" w:name="_ETM_Q15_650560"/>
      <w:bookmarkEnd w:id="7770"/>
      <w:r>
        <w:rPr>
          <w:rFonts w:hint="cs"/>
          <w:rtl/>
          <w:lang w:eastAsia="he-IL"/>
        </w:rPr>
        <w:t>פיל את ה</w:t>
      </w:r>
      <w:r w:rsidR="001800ED">
        <w:rPr>
          <w:rFonts w:hint="cs"/>
          <w:rtl/>
          <w:lang w:eastAsia="he-IL"/>
        </w:rPr>
        <w:t>ממשלה? ואטורי, תשאל את אופיר כץ.</w:t>
      </w:r>
      <w:r>
        <w:rPr>
          <w:rFonts w:hint="cs"/>
          <w:rtl/>
          <w:lang w:eastAsia="he-IL"/>
        </w:rPr>
        <w:t xml:space="preserve"> פרחים שלחתם להם.</w:t>
      </w:r>
    </w:p>
    <w:p w:rsidR="008572DB" w:rsidRPr="001E3869" w:rsidRDefault="008572DB" w:rsidP="00413E5E">
      <w:pPr>
        <w:rPr>
          <w:rtl/>
          <w:lang w:eastAsia="he-IL"/>
        </w:rPr>
      </w:pPr>
      <w:bookmarkStart w:id="7771" w:name="_ETM_Q15_645481"/>
      <w:bookmarkEnd w:id="7771"/>
    </w:p>
    <w:p w:rsidR="008572DB" w:rsidRDefault="008572DB" w:rsidP="00413E5E">
      <w:pPr>
        <w:pStyle w:val="af6"/>
        <w:keepNext/>
        <w:rPr>
          <w:rtl/>
        </w:rPr>
      </w:pPr>
      <w:bookmarkStart w:id="7772" w:name="ET_yor_6595_80"/>
      <w:r w:rsidRPr="00D26B44">
        <w:rPr>
          <w:rStyle w:val="TagStyle"/>
          <w:rtl/>
        </w:rPr>
        <w:t xml:space="preserve"> &lt;&lt; יור &gt;&gt;</w:t>
      </w:r>
      <w:r w:rsidRPr="00952658">
        <w:rPr>
          <w:rStyle w:val="TagStyle"/>
          <w:rtl/>
        </w:rPr>
        <w:t xml:space="preserve"> </w:t>
      </w:r>
      <w:r>
        <w:rPr>
          <w:rtl/>
        </w:rPr>
        <w:t>היו"ר ארז מלול:</w:t>
      </w:r>
      <w:r w:rsidRPr="00952658">
        <w:rPr>
          <w:rStyle w:val="TagStyle"/>
          <w:rtl/>
        </w:rPr>
        <w:t xml:space="preserve"> </w:t>
      </w:r>
      <w:r w:rsidRPr="00D26B44">
        <w:rPr>
          <w:rStyle w:val="TagStyle"/>
          <w:rtl/>
        </w:rPr>
        <w:t>&lt;&lt; יור &gt;&gt;</w:t>
      </w:r>
      <w:r>
        <w:rPr>
          <w:rtl/>
        </w:rPr>
        <w:t xml:space="preserve"> </w:t>
      </w:r>
      <w:bookmarkEnd w:id="7772"/>
    </w:p>
    <w:p w:rsidR="008572DB" w:rsidRDefault="008572DB" w:rsidP="001D1FF3">
      <w:pPr>
        <w:rPr>
          <w:rtl/>
        </w:rPr>
      </w:pPr>
    </w:p>
    <w:p w:rsidR="008572DB" w:rsidRDefault="008572DB" w:rsidP="00413E5E">
      <w:pPr>
        <w:rPr>
          <w:rtl/>
        </w:rPr>
      </w:pPr>
      <w:bookmarkStart w:id="7773" w:name="_ETM_Q15_647000"/>
      <w:bookmarkEnd w:id="7773"/>
      <w:r>
        <w:rPr>
          <w:rFonts w:hint="cs"/>
          <w:rtl/>
        </w:rPr>
        <w:t>תודה רבה. חברת</w:t>
      </w:r>
      <w:bookmarkStart w:id="7774" w:name="_ETM_Q15_645000"/>
      <w:bookmarkEnd w:id="7774"/>
      <w:r>
        <w:rPr>
          <w:rFonts w:hint="cs"/>
          <w:rtl/>
        </w:rPr>
        <w:t xml:space="preserve"> הכנסת מירב בן ארי </w:t>
      </w:r>
      <w:r>
        <w:rPr>
          <w:rFonts w:hint="eastAsia"/>
        </w:rPr>
        <w:t>–</w:t>
      </w:r>
      <w:r>
        <w:rPr>
          <w:rtl/>
        </w:rPr>
        <w:t xml:space="preserve"> </w:t>
      </w:r>
      <w:r>
        <w:rPr>
          <w:rFonts w:hint="cs"/>
          <w:rtl/>
        </w:rPr>
        <w:t>אינה נוכחת. חברת הכנסת</w:t>
      </w:r>
      <w:bookmarkStart w:id="7775" w:name="_ETM_Q15_648000"/>
      <w:bookmarkEnd w:id="7775"/>
      <w:r>
        <w:rPr>
          <w:rFonts w:hint="cs"/>
          <w:rtl/>
        </w:rPr>
        <w:t xml:space="preserve"> שרון ניר, בבקשה. </w:t>
      </w:r>
    </w:p>
    <w:p w:rsidR="008572DB" w:rsidRDefault="008572DB" w:rsidP="00413E5E">
      <w:pPr>
        <w:rPr>
          <w:rtl/>
        </w:rPr>
      </w:pPr>
      <w:bookmarkStart w:id="7776" w:name="_ETM_Q15_660000"/>
      <w:bookmarkStart w:id="7777" w:name="_ETM_Q15_661000"/>
      <w:bookmarkEnd w:id="7776"/>
      <w:bookmarkEnd w:id="7777"/>
    </w:p>
    <w:p w:rsidR="008572DB" w:rsidRDefault="008572DB" w:rsidP="00413E5E">
      <w:pPr>
        <w:pStyle w:val="a4"/>
        <w:keepNext/>
        <w:rPr>
          <w:rtl/>
        </w:rPr>
      </w:pPr>
      <w:bookmarkStart w:id="7778" w:name="_ETM_Q15_653339"/>
      <w:bookmarkStart w:id="7779" w:name="_ETM_Q15_653434"/>
      <w:bookmarkStart w:id="7780" w:name="ET_speaker_6367_81"/>
      <w:bookmarkEnd w:id="7778"/>
      <w:bookmarkEnd w:id="7779"/>
      <w:r w:rsidRPr="00D26B44">
        <w:rPr>
          <w:rStyle w:val="TagStyle"/>
          <w:rtl/>
        </w:rPr>
        <w:t xml:space="preserve"> &lt;&lt; דובר &gt;&gt;</w:t>
      </w:r>
      <w:r w:rsidRPr="00952658">
        <w:rPr>
          <w:rStyle w:val="TagStyle"/>
          <w:rtl/>
        </w:rPr>
        <w:t xml:space="preserve"> </w:t>
      </w:r>
      <w:bookmarkStart w:id="7781" w:name="_Toc157465316"/>
      <w:bookmarkStart w:id="7782" w:name="_Toc157465592"/>
      <w:bookmarkStart w:id="7783" w:name="_Toc178076581"/>
      <w:r>
        <w:rPr>
          <w:rtl/>
        </w:rPr>
        <w:t>שרון ניר (ישראל ביתנו):</w:t>
      </w:r>
      <w:bookmarkEnd w:id="7781"/>
      <w:bookmarkEnd w:id="7782"/>
      <w:bookmarkEnd w:id="7783"/>
      <w:r w:rsidRPr="00952658">
        <w:rPr>
          <w:rStyle w:val="TagStyle"/>
          <w:rtl/>
        </w:rPr>
        <w:t xml:space="preserve"> </w:t>
      </w:r>
      <w:r w:rsidRPr="00D26B44">
        <w:rPr>
          <w:rStyle w:val="TagStyle"/>
          <w:rtl/>
        </w:rPr>
        <w:t>&lt;&lt; דובר &gt;&gt;</w:t>
      </w:r>
      <w:r>
        <w:rPr>
          <w:rtl/>
        </w:rPr>
        <w:t xml:space="preserve"> </w:t>
      </w:r>
      <w:bookmarkEnd w:id="7780"/>
    </w:p>
    <w:p w:rsidR="008572DB" w:rsidRDefault="008572DB" w:rsidP="001D1FF3">
      <w:pPr>
        <w:rPr>
          <w:rtl/>
        </w:rPr>
      </w:pPr>
    </w:p>
    <w:p w:rsidR="008572DB" w:rsidRDefault="008572DB" w:rsidP="00413E5E">
      <w:pPr>
        <w:rPr>
          <w:rtl/>
        </w:rPr>
      </w:pPr>
      <w:bookmarkStart w:id="7784" w:name="_ETM_Q15_664000"/>
      <w:bookmarkEnd w:id="7784"/>
      <w:r>
        <w:rPr>
          <w:rFonts w:hint="cs"/>
          <w:rtl/>
        </w:rPr>
        <w:t>אדוני היושב-ראש, חבריי חברי הכנסת, ש</w:t>
      </w:r>
      <w:r>
        <w:rPr>
          <w:rtl/>
        </w:rPr>
        <w:t>וב חוזר הניגון</w:t>
      </w:r>
      <w:r>
        <w:rPr>
          <w:rFonts w:hint="cs"/>
          <w:rtl/>
        </w:rPr>
        <w:t>,</w:t>
      </w:r>
      <w:r>
        <w:rPr>
          <w:rtl/>
        </w:rPr>
        <w:t xml:space="preserve"> ו</w:t>
      </w:r>
      <w:r>
        <w:rPr>
          <w:rFonts w:hint="cs"/>
          <w:rtl/>
        </w:rPr>
        <w:t xml:space="preserve">בשעה האחרונה </w:t>
      </w:r>
      <w:r>
        <w:rPr>
          <w:rtl/>
        </w:rPr>
        <w:t>חמאס יורה מטח טילים לעבר גוש דן</w:t>
      </w:r>
      <w:r>
        <w:rPr>
          <w:rFonts w:hint="cs"/>
          <w:rtl/>
        </w:rPr>
        <w:t>,</w:t>
      </w:r>
      <w:r>
        <w:rPr>
          <w:rtl/>
        </w:rPr>
        <w:t xml:space="preserve"> </w:t>
      </w:r>
      <w:r>
        <w:rPr>
          <w:rFonts w:hint="cs"/>
          <w:rtl/>
        </w:rPr>
        <w:t xml:space="preserve">כנראה </w:t>
      </w:r>
      <w:r>
        <w:rPr>
          <w:rtl/>
        </w:rPr>
        <w:t xml:space="preserve">כאות הוקרה </w:t>
      </w:r>
      <w:r>
        <w:rPr>
          <w:rFonts w:hint="cs"/>
          <w:rtl/>
        </w:rPr>
        <w:t xml:space="preserve">על </w:t>
      </w:r>
      <w:r>
        <w:rPr>
          <w:rtl/>
        </w:rPr>
        <w:t>משאיות הסיוע ההומניטרי</w:t>
      </w:r>
      <w:r>
        <w:rPr>
          <w:rFonts w:hint="cs"/>
          <w:rtl/>
        </w:rPr>
        <w:t xml:space="preserve"> שהעברנו בבוקר</w:t>
      </w:r>
      <w:r>
        <w:rPr>
          <w:rtl/>
        </w:rPr>
        <w:t>.</w:t>
      </w:r>
      <w:r>
        <w:rPr>
          <w:rFonts w:hint="cs"/>
          <w:rtl/>
        </w:rPr>
        <w:t xml:space="preserve"> קיבלנו תודה רבה. </w:t>
      </w:r>
      <w:r>
        <w:rPr>
          <w:rtl/>
        </w:rPr>
        <w:t xml:space="preserve">136 חטופים עדיין </w:t>
      </w:r>
      <w:r>
        <w:rPr>
          <w:rFonts w:hint="cs"/>
          <w:rtl/>
        </w:rPr>
        <w:t xml:space="preserve">מוחזקים על ידי </w:t>
      </w:r>
      <w:bookmarkStart w:id="7785" w:name="_ETM_Q15_697000"/>
      <w:bookmarkEnd w:id="7785"/>
      <w:r>
        <w:rPr>
          <w:rtl/>
        </w:rPr>
        <w:t>חמאס</w:t>
      </w:r>
      <w:r>
        <w:rPr>
          <w:rFonts w:hint="cs"/>
          <w:rtl/>
        </w:rPr>
        <w:t>,</w:t>
      </w:r>
      <w:r>
        <w:rPr>
          <w:rtl/>
        </w:rPr>
        <w:t xml:space="preserve"> במנהרות</w:t>
      </w:r>
      <w:r>
        <w:rPr>
          <w:rFonts w:hint="cs"/>
          <w:rtl/>
        </w:rPr>
        <w:t>,</w:t>
      </w:r>
      <w:r>
        <w:rPr>
          <w:rtl/>
        </w:rPr>
        <w:t xml:space="preserve"> בגשם</w:t>
      </w:r>
      <w:r>
        <w:rPr>
          <w:rFonts w:hint="cs"/>
          <w:rtl/>
        </w:rPr>
        <w:t>,</w:t>
      </w:r>
      <w:r>
        <w:rPr>
          <w:rtl/>
        </w:rPr>
        <w:t xml:space="preserve"> בחורף</w:t>
      </w:r>
      <w:r>
        <w:rPr>
          <w:rFonts w:hint="cs"/>
          <w:rtl/>
        </w:rPr>
        <w:t>, ו</w:t>
      </w:r>
      <w:r>
        <w:rPr>
          <w:rtl/>
        </w:rPr>
        <w:t>מדינת ישראל מדי יום מעבירה 250 משאיות סיוע הומניטרי הכוללות מזון</w:t>
      </w:r>
      <w:r>
        <w:rPr>
          <w:rFonts w:hint="cs"/>
          <w:rtl/>
        </w:rPr>
        <w:t xml:space="preserve">, דלק, סיוע רפואי. </w:t>
      </w:r>
      <w:r>
        <w:rPr>
          <w:rtl/>
        </w:rPr>
        <w:t>איפה נראה תקדים כזה? איפה יש עוד מדינה שמסייעת לאויב שלה בזמן מלחמה?</w:t>
      </w:r>
    </w:p>
    <w:p w:rsidR="008572DB" w:rsidRDefault="008572DB" w:rsidP="00413E5E">
      <w:pPr>
        <w:rPr>
          <w:rtl/>
        </w:rPr>
      </w:pPr>
    </w:p>
    <w:p w:rsidR="008572DB" w:rsidRDefault="008572DB" w:rsidP="001800ED">
      <w:pPr>
        <w:rPr>
          <w:rtl/>
          <w:lang w:eastAsia="he-IL"/>
        </w:rPr>
      </w:pPr>
      <w:bookmarkStart w:id="7786" w:name="_ETM_Q15_721000"/>
      <w:bookmarkEnd w:id="7786"/>
      <w:r>
        <w:rPr>
          <w:rtl/>
        </w:rPr>
        <w:t>בואו נדבר בכנות,</w:t>
      </w:r>
      <w:r>
        <w:rPr>
          <w:rFonts w:hint="cs"/>
          <w:rtl/>
        </w:rPr>
        <w:t xml:space="preserve"> </w:t>
      </w:r>
      <w:r>
        <w:rPr>
          <w:rtl/>
        </w:rPr>
        <w:t>מדובר על 250 משאיות שהולכות ישירות לידי חמאס</w:t>
      </w:r>
      <w:r>
        <w:rPr>
          <w:rFonts w:hint="cs"/>
          <w:rtl/>
        </w:rPr>
        <w:t>,</w:t>
      </w:r>
      <w:r>
        <w:rPr>
          <w:rtl/>
        </w:rPr>
        <w:t xml:space="preserve"> ובכך מדינת ישראל משקמת </w:t>
      </w:r>
      <w:r>
        <w:rPr>
          <w:rFonts w:hint="cs"/>
          <w:rtl/>
        </w:rPr>
        <w:t xml:space="preserve">בפועל </w:t>
      </w:r>
      <w:r>
        <w:rPr>
          <w:rtl/>
        </w:rPr>
        <w:t>את כוחו של חמאס ושוחקת את ההישגים ה</w:t>
      </w:r>
      <w:r>
        <w:rPr>
          <w:rFonts w:hint="cs"/>
          <w:rtl/>
        </w:rPr>
        <w:t>מבצעיים</w:t>
      </w:r>
      <w:r>
        <w:rPr>
          <w:rtl/>
        </w:rPr>
        <w:t xml:space="preserve"> של צה</w:t>
      </w:r>
      <w:r>
        <w:rPr>
          <w:rFonts w:hint="cs"/>
          <w:rtl/>
        </w:rPr>
        <w:t>"</w:t>
      </w:r>
      <w:r>
        <w:rPr>
          <w:rtl/>
        </w:rPr>
        <w:t>ל.</w:t>
      </w:r>
      <w:r>
        <w:rPr>
          <w:rFonts w:hint="cs"/>
          <w:rtl/>
        </w:rPr>
        <w:t xml:space="preserve"> הגענו </w:t>
      </w:r>
      <w:r>
        <w:rPr>
          <w:rtl/>
        </w:rPr>
        <w:t>למצב בלתי נתפס</w:t>
      </w:r>
      <w:r>
        <w:rPr>
          <w:rFonts w:hint="cs"/>
          <w:rtl/>
        </w:rPr>
        <w:t>,</w:t>
      </w:r>
      <w:r>
        <w:rPr>
          <w:rtl/>
        </w:rPr>
        <w:t xml:space="preserve"> </w:t>
      </w:r>
      <w:r>
        <w:rPr>
          <w:rFonts w:hint="cs"/>
          <w:rtl/>
        </w:rPr>
        <w:t>ש</w:t>
      </w:r>
      <w:r>
        <w:rPr>
          <w:rtl/>
        </w:rPr>
        <w:t xml:space="preserve">בו ביד אחת הלוחמים שלנו </w:t>
      </w:r>
      <w:r>
        <w:rPr>
          <w:rFonts w:hint="cs"/>
          <w:rtl/>
        </w:rPr>
        <w:t>משמידים</w:t>
      </w:r>
      <w:r>
        <w:rPr>
          <w:rtl/>
        </w:rPr>
        <w:t xml:space="preserve"> תשתיות צבאיות של חמאס ונלחמים יום</w:t>
      </w:r>
      <w:r>
        <w:rPr>
          <w:rFonts w:hint="cs"/>
          <w:rtl/>
        </w:rPr>
        <w:t>-</w:t>
      </w:r>
      <w:r>
        <w:rPr>
          <w:rtl/>
        </w:rPr>
        <w:t>יום</w:t>
      </w:r>
      <w:r>
        <w:rPr>
          <w:rFonts w:hint="cs"/>
          <w:rtl/>
        </w:rPr>
        <w:t xml:space="preserve">, </w:t>
      </w:r>
      <w:bookmarkStart w:id="7787" w:name="_ETM_Q15_748000"/>
      <w:bookmarkEnd w:id="7787"/>
      <w:r>
        <w:rPr>
          <w:rFonts w:hint="cs"/>
          <w:rtl/>
        </w:rPr>
        <w:t xml:space="preserve">שעה-שעה, מול </w:t>
      </w:r>
      <w:r>
        <w:rPr>
          <w:rtl/>
        </w:rPr>
        <w:t>מחבלים</w:t>
      </w:r>
      <w:r>
        <w:rPr>
          <w:rFonts w:hint="cs"/>
          <w:rtl/>
        </w:rPr>
        <w:t xml:space="preserve">, בעוד </w:t>
      </w:r>
      <w:r>
        <w:rPr>
          <w:rtl/>
        </w:rPr>
        <w:t xml:space="preserve">הדרג המדיני משקם את היכולות </w:t>
      </w:r>
      <w:r>
        <w:rPr>
          <w:rFonts w:hint="cs"/>
          <w:rtl/>
        </w:rPr>
        <w:t xml:space="preserve">של חמאס. </w:t>
      </w:r>
      <w:bookmarkStart w:id="7788" w:name="TOR_Q16"/>
      <w:bookmarkEnd w:id="7788"/>
      <w:r>
        <w:rPr>
          <w:rFonts w:hint="cs"/>
          <w:rtl/>
        </w:rPr>
        <w:t>הסיוע לא מגיע לעם הפלסטיני אלא מגיע ישירות למחבלי חמאס, והסיוע הזה מגיע דרכנו. מישהו כאן איבד את הצפון</w:t>
      </w:r>
      <w:r w:rsidR="001800ED">
        <w:rPr>
          <w:rFonts w:hint="cs"/>
          <w:rtl/>
        </w:rPr>
        <w:t>,</w:t>
      </w:r>
      <w:r>
        <w:rPr>
          <w:rFonts w:hint="cs"/>
          <w:rtl/>
        </w:rPr>
        <w:t xml:space="preserve"> וגם את הדרום. משפחות החטופים עומדות על הגדרות וחוסמות בגופן את מעבר כרם שלום, </w:t>
      </w:r>
      <w:r>
        <w:rPr>
          <w:rFonts w:hint="cs"/>
          <w:rtl/>
          <w:lang w:eastAsia="he-IL"/>
        </w:rPr>
        <w:t>ו</w:t>
      </w:r>
      <w:r>
        <w:rPr>
          <w:rtl/>
          <w:lang w:eastAsia="he-IL"/>
        </w:rPr>
        <w:t>אין מלחמה צודקת מזו</w:t>
      </w:r>
      <w:r>
        <w:rPr>
          <w:rFonts w:hint="cs"/>
          <w:rtl/>
          <w:lang w:eastAsia="he-IL"/>
        </w:rPr>
        <w:t>.</w:t>
      </w:r>
      <w:bookmarkStart w:id="7789" w:name="_ETM_Q16_181000"/>
      <w:bookmarkEnd w:id="7789"/>
      <w:r>
        <w:rPr>
          <w:rFonts w:hint="cs"/>
          <w:rtl/>
          <w:lang w:eastAsia="he-IL"/>
        </w:rPr>
        <w:t xml:space="preserve"> </w:t>
      </w:r>
      <w:r>
        <w:rPr>
          <w:rtl/>
          <w:lang w:eastAsia="he-IL"/>
        </w:rPr>
        <w:t>לא ייתכן שאנחנו סובלים את המצב הזה</w:t>
      </w:r>
      <w:r>
        <w:rPr>
          <w:rFonts w:hint="cs"/>
          <w:rtl/>
          <w:lang w:eastAsia="he-IL"/>
        </w:rPr>
        <w:t xml:space="preserve"> כ</w:t>
      </w:r>
      <w:r>
        <w:rPr>
          <w:rtl/>
          <w:lang w:eastAsia="he-IL"/>
        </w:rPr>
        <w:t>שהחטופים שלנו עדיין</w:t>
      </w:r>
      <w:r>
        <w:rPr>
          <w:rFonts w:hint="cs"/>
          <w:rtl/>
          <w:lang w:eastAsia="he-IL"/>
        </w:rPr>
        <w:t xml:space="preserve"> שם. ל</w:t>
      </w:r>
      <w:r>
        <w:rPr>
          <w:rtl/>
          <w:lang w:eastAsia="he-IL"/>
        </w:rPr>
        <w:t xml:space="preserve">א ייתכן שהחטופים לא קיבלו </w:t>
      </w:r>
      <w:r>
        <w:rPr>
          <w:rFonts w:hint="cs"/>
          <w:rtl/>
          <w:lang w:eastAsia="he-IL"/>
        </w:rPr>
        <w:t>סיוע</w:t>
      </w:r>
      <w:r>
        <w:rPr>
          <w:rtl/>
          <w:lang w:eastAsia="he-IL"/>
        </w:rPr>
        <w:t xml:space="preserve"> רפואי</w:t>
      </w:r>
      <w:r>
        <w:rPr>
          <w:rFonts w:hint="cs"/>
          <w:rtl/>
          <w:lang w:eastAsia="he-IL"/>
        </w:rPr>
        <w:t>,</w:t>
      </w:r>
      <w:r>
        <w:rPr>
          <w:rtl/>
          <w:lang w:eastAsia="he-IL"/>
        </w:rPr>
        <w:t xml:space="preserve"> לא </w:t>
      </w:r>
      <w:r>
        <w:rPr>
          <w:rFonts w:hint="cs"/>
          <w:rtl/>
          <w:lang w:eastAsia="he-IL"/>
        </w:rPr>
        <w:t xml:space="preserve">קיבלו </w:t>
      </w:r>
      <w:r>
        <w:rPr>
          <w:rtl/>
          <w:lang w:eastAsia="he-IL"/>
        </w:rPr>
        <w:t>ביקור של הצלב האדום</w:t>
      </w:r>
      <w:r>
        <w:rPr>
          <w:rFonts w:hint="cs"/>
          <w:rtl/>
          <w:lang w:eastAsia="he-IL"/>
        </w:rPr>
        <w:t>,</w:t>
      </w:r>
      <w:r>
        <w:rPr>
          <w:rtl/>
          <w:lang w:eastAsia="he-IL"/>
        </w:rPr>
        <w:t xml:space="preserve"> ועד ל</w:t>
      </w:r>
      <w:r>
        <w:rPr>
          <w:rFonts w:hint="cs"/>
          <w:rtl/>
          <w:lang w:eastAsia="he-IL"/>
        </w:rPr>
        <w:t xml:space="preserve">רגע </w:t>
      </w:r>
      <w:bookmarkStart w:id="7790" w:name="_ETM_Q16_192000"/>
      <w:bookmarkEnd w:id="7790"/>
      <w:r>
        <w:rPr>
          <w:rFonts w:hint="cs"/>
          <w:rtl/>
          <w:lang w:eastAsia="he-IL"/>
        </w:rPr>
        <w:t xml:space="preserve">זה אנחנו לא </w:t>
      </w:r>
      <w:r>
        <w:rPr>
          <w:rtl/>
          <w:lang w:eastAsia="he-IL"/>
        </w:rPr>
        <w:t>יודעים מה מצבם</w:t>
      </w:r>
      <w:r>
        <w:rPr>
          <w:rFonts w:hint="cs"/>
          <w:rtl/>
          <w:lang w:eastAsia="he-IL"/>
        </w:rPr>
        <w:t>.</w:t>
      </w:r>
      <w:r>
        <w:rPr>
          <w:rtl/>
          <w:lang w:eastAsia="he-IL"/>
        </w:rPr>
        <w:t xml:space="preserve"> אוזלת היד של הממשלה הזאת ואובדן הדרך מרחיק</w:t>
      </w:r>
      <w:r>
        <w:rPr>
          <w:rFonts w:hint="cs"/>
          <w:rtl/>
          <w:lang w:eastAsia="he-IL"/>
        </w:rPr>
        <w:t>ים</w:t>
      </w:r>
      <w:r>
        <w:rPr>
          <w:rtl/>
          <w:lang w:eastAsia="he-IL"/>
        </w:rPr>
        <w:t xml:space="preserve"> אותנו ממטרות הלח</w:t>
      </w:r>
      <w:r>
        <w:rPr>
          <w:rFonts w:hint="cs"/>
          <w:rtl/>
          <w:lang w:eastAsia="he-IL"/>
        </w:rPr>
        <w:t>י</w:t>
      </w:r>
      <w:r>
        <w:rPr>
          <w:rtl/>
          <w:lang w:eastAsia="he-IL"/>
        </w:rPr>
        <w:t>מה.</w:t>
      </w:r>
    </w:p>
    <w:p w:rsidR="008572DB" w:rsidRDefault="008572DB" w:rsidP="00413E5E">
      <w:pPr>
        <w:rPr>
          <w:rtl/>
          <w:lang w:eastAsia="he-IL"/>
        </w:rPr>
      </w:pPr>
      <w:bookmarkStart w:id="7791" w:name="_ETM_Q16_203000"/>
      <w:bookmarkEnd w:id="7791"/>
    </w:p>
    <w:p w:rsidR="008572DB" w:rsidRDefault="008572DB" w:rsidP="00413E5E">
      <w:pPr>
        <w:rPr>
          <w:rtl/>
          <w:lang w:eastAsia="he-IL"/>
        </w:rPr>
      </w:pPr>
      <w:r>
        <w:rPr>
          <w:rtl/>
          <w:lang w:eastAsia="he-IL"/>
        </w:rPr>
        <w:t xml:space="preserve">לא ייתכן שאנחנו נמשיך לסייע לחמאס </w:t>
      </w:r>
      <w:proofErr w:type="spellStart"/>
      <w:r>
        <w:rPr>
          <w:rtl/>
          <w:lang w:eastAsia="he-IL"/>
        </w:rPr>
        <w:t>ולאונר</w:t>
      </w:r>
      <w:r>
        <w:rPr>
          <w:rFonts w:hint="cs"/>
          <w:rtl/>
          <w:lang w:eastAsia="he-IL"/>
        </w:rPr>
        <w:t>"</w:t>
      </w:r>
      <w:r>
        <w:rPr>
          <w:rtl/>
          <w:lang w:eastAsia="he-IL"/>
        </w:rPr>
        <w:t>א</w:t>
      </w:r>
      <w:proofErr w:type="spellEnd"/>
      <w:r>
        <w:rPr>
          <w:rtl/>
          <w:lang w:eastAsia="he-IL"/>
        </w:rPr>
        <w:t xml:space="preserve"> כשאנחנו יודעים </w:t>
      </w:r>
      <w:proofErr w:type="spellStart"/>
      <w:r>
        <w:rPr>
          <w:rtl/>
          <w:lang w:eastAsia="he-IL"/>
        </w:rPr>
        <w:t>שאונר</w:t>
      </w:r>
      <w:r>
        <w:rPr>
          <w:rFonts w:hint="cs"/>
          <w:rtl/>
          <w:lang w:eastAsia="he-IL"/>
        </w:rPr>
        <w:t>"</w:t>
      </w:r>
      <w:r>
        <w:rPr>
          <w:rtl/>
          <w:lang w:eastAsia="he-IL"/>
        </w:rPr>
        <w:t>א</w:t>
      </w:r>
      <w:proofErr w:type="spellEnd"/>
      <w:r>
        <w:rPr>
          <w:rtl/>
          <w:lang w:eastAsia="he-IL"/>
        </w:rPr>
        <w:t xml:space="preserve"> זה חמאס בתחפושת של ארגון הומניטרי.</w:t>
      </w:r>
      <w:bookmarkStart w:id="7792" w:name="_ETM_Q16_211000"/>
      <w:bookmarkEnd w:id="7792"/>
      <w:r>
        <w:rPr>
          <w:rFonts w:hint="cs"/>
          <w:rtl/>
          <w:lang w:eastAsia="he-IL"/>
        </w:rPr>
        <w:t xml:space="preserve"> אונר"א מקבלים </w:t>
      </w:r>
      <w:r>
        <w:rPr>
          <w:rtl/>
          <w:lang w:eastAsia="he-IL"/>
        </w:rPr>
        <w:t>תקציבי עתק של מיל</w:t>
      </w:r>
      <w:r>
        <w:rPr>
          <w:rFonts w:hint="cs"/>
          <w:rtl/>
          <w:lang w:eastAsia="he-IL"/>
        </w:rPr>
        <w:t>י</w:t>
      </w:r>
      <w:r>
        <w:rPr>
          <w:rtl/>
          <w:lang w:eastAsia="he-IL"/>
        </w:rPr>
        <w:t>ארד דולר בשנה לטובת תושבי עזה</w:t>
      </w:r>
      <w:r>
        <w:rPr>
          <w:rFonts w:hint="cs"/>
          <w:rtl/>
          <w:lang w:eastAsia="he-IL"/>
        </w:rPr>
        <w:t>,</w:t>
      </w:r>
      <w:r>
        <w:rPr>
          <w:rtl/>
          <w:lang w:eastAsia="he-IL"/>
        </w:rPr>
        <w:t xml:space="preserve"> ועדיין </w:t>
      </w:r>
      <w:r>
        <w:rPr>
          <w:rFonts w:hint="cs"/>
          <w:rtl/>
          <w:lang w:eastAsia="he-IL"/>
        </w:rPr>
        <w:t xml:space="preserve">תושבי עזה </w:t>
      </w:r>
      <w:r>
        <w:rPr>
          <w:rtl/>
          <w:lang w:eastAsia="he-IL"/>
        </w:rPr>
        <w:t xml:space="preserve">חיים בעוני. </w:t>
      </w:r>
      <w:r>
        <w:rPr>
          <w:rFonts w:hint="cs"/>
          <w:rtl/>
          <w:lang w:eastAsia="he-IL"/>
        </w:rPr>
        <w:t xml:space="preserve">אונר"א </w:t>
      </w:r>
      <w:r>
        <w:rPr>
          <w:rtl/>
          <w:lang w:eastAsia="he-IL"/>
        </w:rPr>
        <w:t>ז</w:t>
      </w:r>
      <w:r>
        <w:rPr>
          <w:rFonts w:hint="cs"/>
          <w:rtl/>
          <w:lang w:eastAsia="he-IL"/>
        </w:rPr>
        <w:t>ה</w:t>
      </w:r>
      <w:r>
        <w:rPr>
          <w:rtl/>
          <w:lang w:eastAsia="he-IL"/>
        </w:rPr>
        <w:t xml:space="preserve"> תרמית ההונאה הגדולה ביותר שראינו בימ</w:t>
      </w:r>
      <w:r>
        <w:rPr>
          <w:rFonts w:hint="cs"/>
          <w:rtl/>
          <w:lang w:eastAsia="he-IL"/>
        </w:rPr>
        <w:t>י</w:t>
      </w:r>
      <w:r>
        <w:rPr>
          <w:rtl/>
          <w:lang w:eastAsia="he-IL"/>
        </w:rPr>
        <w:t xml:space="preserve">נו, </w:t>
      </w:r>
      <w:r>
        <w:rPr>
          <w:rFonts w:hint="cs"/>
          <w:rtl/>
          <w:lang w:eastAsia="he-IL"/>
        </w:rPr>
        <w:t>ו</w:t>
      </w:r>
      <w:r>
        <w:rPr>
          <w:rtl/>
          <w:lang w:eastAsia="he-IL"/>
        </w:rPr>
        <w:t xml:space="preserve">אנחנו צריכים לייבש </w:t>
      </w:r>
      <w:r>
        <w:rPr>
          <w:rFonts w:hint="cs"/>
          <w:rtl/>
          <w:lang w:eastAsia="he-IL"/>
        </w:rPr>
        <w:t>להם את</w:t>
      </w:r>
      <w:r>
        <w:rPr>
          <w:rtl/>
          <w:lang w:eastAsia="he-IL"/>
        </w:rPr>
        <w:t xml:space="preserve"> התקציבים</w:t>
      </w:r>
      <w:r>
        <w:rPr>
          <w:rFonts w:hint="cs"/>
          <w:rtl/>
          <w:lang w:eastAsia="he-IL"/>
        </w:rPr>
        <w:t xml:space="preserve">. </w:t>
      </w:r>
      <w:bookmarkStart w:id="7793" w:name="_ETM_Q16_230000"/>
      <w:bookmarkEnd w:id="7793"/>
      <w:r>
        <w:rPr>
          <w:rtl/>
          <w:lang w:eastAsia="he-IL"/>
        </w:rPr>
        <w:t xml:space="preserve">אסור ששום דבר יעבור </w:t>
      </w:r>
      <w:r>
        <w:rPr>
          <w:rFonts w:hint="cs"/>
          <w:rtl/>
          <w:lang w:eastAsia="he-IL"/>
        </w:rPr>
        <w:t xml:space="preserve">דרך </w:t>
      </w:r>
      <w:bookmarkStart w:id="7794" w:name="_ETM_Q16_229000"/>
      <w:bookmarkEnd w:id="7794"/>
      <w:r>
        <w:rPr>
          <w:rFonts w:hint="cs"/>
          <w:rtl/>
          <w:lang w:eastAsia="he-IL"/>
        </w:rPr>
        <w:t xml:space="preserve">אונר"א. </w:t>
      </w:r>
      <w:r>
        <w:rPr>
          <w:rtl/>
          <w:lang w:eastAsia="he-IL"/>
        </w:rPr>
        <w:t>אונר</w:t>
      </w:r>
      <w:r>
        <w:rPr>
          <w:rFonts w:hint="cs"/>
          <w:rtl/>
          <w:lang w:eastAsia="he-IL"/>
        </w:rPr>
        <w:t>"</w:t>
      </w:r>
      <w:r>
        <w:rPr>
          <w:rtl/>
          <w:lang w:eastAsia="he-IL"/>
        </w:rPr>
        <w:t>א זה ארגון עוין למדינת ישראל</w:t>
      </w:r>
      <w:r>
        <w:rPr>
          <w:rFonts w:hint="cs"/>
          <w:rtl/>
          <w:lang w:eastAsia="he-IL"/>
        </w:rPr>
        <w:t>.</w:t>
      </w:r>
    </w:p>
    <w:p w:rsidR="008572DB" w:rsidRDefault="008572DB" w:rsidP="00413E5E">
      <w:pPr>
        <w:rPr>
          <w:rtl/>
          <w:lang w:eastAsia="he-IL"/>
        </w:rPr>
      </w:pPr>
      <w:bookmarkStart w:id="7795" w:name="_ETM_Q16_232000"/>
      <w:bookmarkEnd w:id="7795"/>
    </w:p>
    <w:p w:rsidR="008572DB" w:rsidRPr="00E549A0" w:rsidRDefault="008572DB" w:rsidP="00413E5E">
      <w:pPr>
        <w:rPr>
          <w:rtl/>
          <w:lang w:eastAsia="he-IL"/>
        </w:rPr>
      </w:pPr>
      <w:r>
        <w:rPr>
          <w:rFonts w:hint="cs"/>
          <w:rtl/>
          <w:lang w:eastAsia="he-IL"/>
        </w:rPr>
        <w:t xml:space="preserve">ולסיכום, </w:t>
      </w:r>
      <w:r>
        <w:rPr>
          <w:rtl/>
          <w:lang w:eastAsia="he-IL"/>
        </w:rPr>
        <w:t>סיוע הומניטרי חייב להיות כנגד סיוע הומניטרי</w:t>
      </w:r>
      <w:r>
        <w:rPr>
          <w:rFonts w:hint="cs"/>
          <w:rtl/>
          <w:lang w:eastAsia="he-IL"/>
        </w:rPr>
        <w:t xml:space="preserve">. </w:t>
      </w:r>
      <w:r>
        <w:rPr>
          <w:rtl/>
          <w:lang w:eastAsia="he-IL"/>
        </w:rPr>
        <w:t>לא ייתכן ש</w:t>
      </w:r>
      <w:r>
        <w:rPr>
          <w:rFonts w:hint="cs"/>
          <w:rtl/>
          <w:lang w:eastAsia="he-IL"/>
        </w:rPr>
        <w:t xml:space="preserve">במלחמה </w:t>
      </w:r>
      <w:r>
        <w:rPr>
          <w:rtl/>
          <w:lang w:eastAsia="he-IL"/>
        </w:rPr>
        <w:t>המשוואה הז</w:t>
      </w:r>
      <w:r>
        <w:rPr>
          <w:rFonts w:hint="cs"/>
          <w:rtl/>
          <w:lang w:eastAsia="he-IL"/>
        </w:rPr>
        <w:t>את</w:t>
      </w:r>
      <w:r>
        <w:rPr>
          <w:rtl/>
          <w:lang w:eastAsia="he-IL"/>
        </w:rPr>
        <w:t xml:space="preserve"> היא חד</w:t>
      </w:r>
      <w:r>
        <w:rPr>
          <w:rFonts w:hint="cs"/>
          <w:rtl/>
          <w:lang w:eastAsia="he-IL"/>
        </w:rPr>
        <w:t>-</w:t>
      </w:r>
      <w:r>
        <w:rPr>
          <w:rtl/>
          <w:lang w:eastAsia="he-IL"/>
        </w:rPr>
        <w:t>צדדית</w:t>
      </w:r>
      <w:r>
        <w:rPr>
          <w:rFonts w:hint="cs"/>
          <w:rtl/>
          <w:lang w:eastAsia="he-IL"/>
        </w:rPr>
        <w:t xml:space="preserve">. הממשלה רחוקה מלהוביל אותנו </w:t>
      </w:r>
      <w:bookmarkStart w:id="7796" w:name="_ETM_Q16_250000"/>
      <w:bookmarkEnd w:id="7796"/>
      <w:r>
        <w:rPr>
          <w:rFonts w:hint="cs"/>
          <w:rtl/>
          <w:lang w:eastAsia="he-IL"/>
        </w:rPr>
        <w:t>לניצחון. חבל ש</w:t>
      </w:r>
      <w:r>
        <w:rPr>
          <w:rtl/>
          <w:lang w:eastAsia="he-IL"/>
        </w:rPr>
        <w:t>הממשלה הזאת לא ראויה לעם ישראל</w:t>
      </w:r>
      <w:r>
        <w:rPr>
          <w:rFonts w:hint="cs"/>
          <w:rtl/>
          <w:lang w:eastAsia="he-IL"/>
        </w:rPr>
        <w:t>.</w:t>
      </w:r>
    </w:p>
    <w:p w:rsidR="008572DB" w:rsidRDefault="008572DB" w:rsidP="00413E5E">
      <w:pPr>
        <w:keepNext/>
        <w:rPr>
          <w:rtl/>
        </w:rPr>
      </w:pPr>
    </w:p>
    <w:p w:rsidR="008572DB" w:rsidRDefault="008572DB" w:rsidP="00413E5E">
      <w:pPr>
        <w:pStyle w:val="af6"/>
        <w:keepNext/>
        <w:rPr>
          <w:rtl/>
        </w:rPr>
      </w:pPr>
      <w:r w:rsidRPr="00153ECE">
        <w:rPr>
          <w:rStyle w:val="TagStyle"/>
          <w:rtl/>
        </w:rPr>
        <w:t xml:space="preserve"> &lt;&lt; יור &gt;&gt; </w:t>
      </w:r>
      <w:r>
        <w:rPr>
          <w:rtl/>
        </w:rPr>
        <w:t>היו"ר ארז מלול:</w:t>
      </w:r>
      <w:r w:rsidRPr="00153ECE">
        <w:rPr>
          <w:rStyle w:val="TagStyle"/>
          <w:rtl/>
        </w:rPr>
        <w:t xml:space="preserve"> &lt;&lt; יור &gt;&gt;</w:t>
      </w:r>
      <w:r>
        <w:rPr>
          <w:rtl/>
        </w:rPr>
        <w:t xml:space="preserve">   </w:t>
      </w:r>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תודה רבה. אחרון הדוברים </w:t>
      </w:r>
      <w:r>
        <w:rPr>
          <w:rFonts w:hint="eastAsia"/>
          <w:rtl/>
          <w:lang w:eastAsia="he-IL"/>
        </w:rPr>
        <w:t>–</w:t>
      </w:r>
      <w:r>
        <w:rPr>
          <w:rFonts w:hint="cs"/>
          <w:rtl/>
          <w:lang w:eastAsia="he-IL"/>
        </w:rPr>
        <w:t xml:space="preserve"> חבר הכנסת ולדימיר בליאק. אני מקווה שאתה תהיה אחרון </w:t>
      </w:r>
      <w:bookmarkStart w:id="7797" w:name="_ETM_Q16_267000"/>
      <w:bookmarkEnd w:id="7797"/>
      <w:proofErr w:type="spellStart"/>
      <w:r>
        <w:rPr>
          <w:rFonts w:hint="cs"/>
          <w:rtl/>
          <w:lang w:eastAsia="he-IL"/>
        </w:rPr>
        <w:t>אחרון</w:t>
      </w:r>
      <w:proofErr w:type="spellEnd"/>
      <w:r>
        <w:rPr>
          <w:rFonts w:hint="cs"/>
          <w:rtl/>
          <w:lang w:eastAsia="he-IL"/>
        </w:rPr>
        <w:t xml:space="preserve"> חביב, שתסיים בדברים </w:t>
      </w:r>
      <w:r w:rsidR="001D1FF3">
        <w:rPr>
          <w:rFonts w:hint="cs"/>
          <w:rtl/>
          <w:lang w:eastAsia="he-IL"/>
        </w:rPr>
        <w:t>– – –</w:t>
      </w:r>
    </w:p>
    <w:p w:rsidR="008572DB" w:rsidRDefault="008572DB" w:rsidP="00413E5E">
      <w:pPr>
        <w:rPr>
          <w:rtl/>
          <w:lang w:eastAsia="he-IL"/>
        </w:rPr>
      </w:pPr>
    </w:p>
    <w:p w:rsidR="008572DB" w:rsidRDefault="008572DB" w:rsidP="00413E5E">
      <w:pPr>
        <w:pStyle w:val="a4"/>
        <w:keepNext/>
        <w:rPr>
          <w:rtl/>
        </w:rPr>
      </w:pPr>
      <w:bookmarkStart w:id="7798" w:name="ET_speaker_6127_19"/>
      <w:r w:rsidRPr="00E549A0">
        <w:rPr>
          <w:rStyle w:val="TagStyle"/>
          <w:rtl/>
        </w:rPr>
        <w:t xml:space="preserve"> &lt;&lt; דובר &gt;&gt; </w:t>
      </w:r>
      <w:bookmarkStart w:id="7799" w:name="_Toc157465317"/>
      <w:bookmarkStart w:id="7800" w:name="_Toc157465593"/>
      <w:bookmarkStart w:id="7801" w:name="_Toc178076582"/>
      <w:r>
        <w:rPr>
          <w:rtl/>
        </w:rPr>
        <w:t>ולדימיר בליאק (יש עתיד):</w:t>
      </w:r>
      <w:bookmarkEnd w:id="7799"/>
      <w:bookmarkEnd w:id="7800"/>
      <w:bookmarkEnd w:id="7801"/>
      <w:r w:rsidRPr="00E549A0">
        <w:rPr>
          <w:rStyle w:val="TagStyle"/>
          <w:rtl/>
        </w:rPr>
        <w:t xml:space="preserve"> &lt;&lt; דובר &gt;&gt;</w:t>
      </w:r>
      <w:r>
        <w:rPr>
          <w:rtl/>
        </w:rPr>
        <w:t xml:space="preserve">   </w:t>
      </w:r>
      <w:bookmarkEnd w:id="7798"/>
    </w:p>
    <w:p w:rsidR="008572DB" w:rsidRDefault="008572DB" w:rsidP="001D1FF3">
      <w:pPr>
        <w:rPr>
          <w:rtl/>
          <w:lang w:eastAsia="he-IL"/>
        </w:rPr>
      </w:pPr>
    </w:p>
    <w:p w:rsidR="008572DB" w:rsidRPr="00E549A0" w:rsidRDefault="008572DB" w:rsidP="00413E5E">
      <w:pPr>
        <w:rPr>
          <w:rtl/>
          <w:lang w:eastAsia="he-IL"/>
        </w:rPr>
      </w:pPr>
      <w:bookmarkStart w:id="7802" w:name="_ETM_Q16_268000"/>
      <w:bookmarkEnd w:id="7802"/>
      <w:r>
        <w:rPr>
          <w:rFonts w:hint="cs"/>
          <w:rtl/>
          <w:lang w:eastAsia="he-IL"/>
        </w:rPr>
        <w:t>אל תדאג.</w:t>
      </w:r>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אדוני היושב-ראש, חבריי חברי הכנסת, עמד כאן לפני כמה דקות שר, נדמה לי אקוניס, וטען שאני בוועדת הכספים, כחבר אופוזיציה, לכאורה מצביע </w:t>
      </w:r>
      <w:bookmarkStart w:id="7803" w:name="_ETM_Q16_293000"/>
      <w:bookmarkEnd w:id="7803"/>
      <w:r>
        <w:rPr>
          <w:rFonts w:hint="cs"/>
          <w:rtl/>
          <w:lang w:eastAsia="he-IL"/>
        </w:rPr>
        <w:t>נגד חבילות הסיוע למפונים ולמילואימניקים.</w:t>
      </w:r>
      <w:bookmarkStart w:id="7804" w:name="_ETM_Q16_297000"/>
      <w:bookmarkEnd w:id="7804"/>
      <w:r>
        <w:rPr>
          <w:rFonts w:hint="cs"/>
          <w:rtl/>
          <w:lang w:eastAsia="he-IL"/>
        </w:rPr>
        <w:t xml:space="preserve"> היות שהשר אקוניס לרוב לא בדיוק מחובר למציאות, ותכף אני אסביר מדוע, לכן נדמה לי </w:t>
      </w:r>
      <w:r w:rsidR="001D1FF3">
        <w:rPr>
          <w:rFonts w:hint="cs"/>
          <w:rtl/>
          <w:lang w:eastAsia="he-IL"/>
        </w:rPr>
        <w:t>– –</w:t>
      </w:r>
      <w:r>
        <w:rPr>
          <w:rFonts w:hint="cs"/>
          <w:rtl/>
          <w:lang w:eastAsia="he-IL"/>
        </w:rPr>
        <w:t xml:space="preserve"> </w:t>
      </w:r>
    </w:p>
    <w:p w:rsidR="008572DB" w:rsidRDefault="008572DB" w:rsidP="00413E5E">
      <w:pPr>
        <w:rPr>
          <w:rtl/>
          <w:lang w:eastAsia="he-IL"/>
        </w:rPr>
      </w:pPr>
    </w:p>
    <w:p w:rsidR="008572DB" w:rsidRDefault="008572DB" w:rsidP="00413E5E">
      <w:pPr>
        <w:pStyle w:val="af5"/>
        <w:keepNext/>
        <w:rPr>
          <w:rtl/>
        </w:rPr>
      </w:pPr>
      <w:bookmarkStart w:id="7805" w:name="ET_interruption_5662_20"/>
      <w:r w:rsidRPr="001D2DD2">
        <w:rPr>
          <w:rStyle w:val="TagStyle"/>
          <w:rtl/>
        </w:rPr>
        <w:t xml:space="preserve"> &lt;&lt; קריאה &gt;&gt; </w:t>
      </w:r>
      <w:r>
        <w:rPr>
          <w:rtl/>
        </w:rPr>
        <w:t>שר החדשנות, המדע והטכנולוגיה אופיר אקוניס:</w:t>
      </w:r>
      <w:r w:rsidRPr="001D2DD2">
        <w:rPr>
          <w:rStyle w:val="TagStyle"/>
          <w:rtl/>
        </w:rPr>
        <w:t xml:space="preserve"> &lt;&lt; קריאה &gt;&gt;</w:t>
      </w:r>
      <w:r>
        <w:rPr>
          <w:rtl/>
        </w:rPr>
        <w:t xml:space="preserve">   </w:t>
      </w:r>
      <w:bookmarkEnd w:id="7805"/>
    </w:p>
    <w:p w:rsidR="008572DB" w:rsidRDefault="008572DB" w:rsidP="001D1FF3">
      <w:pPr>
        <w:rPr>
          <w:rtl/>
          <w:lang w:eastAsia="he-IL"/>
        </w:rPr>
      </w:pPr>
    </w:p>
    <w:p w:rsidR="008572DB" w:rsidRDefault="008572DB" w:rsidP="00413E5E">
      <w:pPr>
        <w:rPr>
          <w:rtl/>
          <w:lang w:eastAsia="he-IL"/>
        </w:rPr>
      </w:pPr>
      <w:bookmarkStart w:id="7806" w:name="_ETM_Q16_303000"/>
      <w:bookmarkEnd w:id="7806"/>
      <w:r>
        <w:rPr>
          <w:rFonts w:hint="cs"/>
          <w:rtl/>
          <w:lang w:eastAsia="he-IL"/>
        </w:rPr>
        <w:t>תצייץ את זה.</w:t>
      </w:r>
    </w:p>
    <w:p w:rsidR="008572DB" w:rsidRDefault="008572DB" w:rsidP="00413E5E">
      <w:pPr>
        <w:rPr>
          <w:rtl/>
          <w:lang w:eastAsia="he-IL"/>
        </w:rPr>
      </w:pPr>
    </w:p>
    <w:p w:rsidR="008572DB" w:rsidRDefault="008572DB" w:rsidP="00413E5E">
      <w:pPr>
        <w:pStyle w:val="-"/>
        <w:keepNext/>
        <w:rPr>
          <w:rtl/>
        </w:rPr>
      </w:pPr>
      <w:bookmarkStart w:id="7807" w:name="ET_speakercontinue_6127_21"/>
      <w:r w:rsidRPr="001D2DD2">
        <w:rPr>
          <w:rStyle w:val="TagStyle"/>
          <w:rtl/>
        </w:rPr>
        <w:t xml:space="preserve"> &lt;&lt; דובר_המשך &gt;&gt; </w:t>
      </w:r>
      <w:r>
        <w:rPr>
          <w:rtl/>
        </w:rPr>
        <w:t>ולדימיר בליאק (יש עתיד):</w:t>
      </w:r>
      <w:r w:rsidRPr="001D2DD2">
        <w:rPr>
          <w:rStyle w:val="TagStyle"/>
          <w:rtl/>
        </w:rPr>
        <w:t xml:space="preserve"> &lt;&lt; דובר_המשך &gt;&gt;</w:t>
      </w:r>
      <w:r>
        <w:rPr>
          <w:rtl/>
        </w:rPr>
        <w:t xml:space="preserve">   </w:t>
      </w:r>
      <w:bookmarkEnd w:id="7807"/>
    </w:p>
    <w:p w:rsidR="008572DB" w:rsidRDefault="008572DB" w:rsidP="00413E5E">
      <w:pPr>
        <w:rPr>
          <w:rtl/>
          <w:lang w:eastAsia="he-IL"/>
        </w:rPr>
      </w:pPr>
    </w:p>
    <w:p w:rsidR="008572DB" w:rsidRDefault="001D1FF3" w:rsidP="00413E5E">
      <w:pPr>
        <w:rPr>
          <w:rtl/>
          <w:lang w:eastAsia="he-IL"/>
        </w:rPr>
      </w:pPr>
      <w:r>
        <w:rPr>
          <w:rFonts w:hint="cs"/>
          <w:rtl/>
          <w:lang w:eastAsia="he-IL"/>
        </w:rPr>
        <w:t>– –</w:t>
      </w:r>
      <w:r w:rsidR="008572DB">
        <w:rPr>
          <w:rFonts w:hint="cs"/>
          <w:rtl/>
          <w:lang w:eastAsia="he-IL"/>
        </w:rPr>
        <w:t xml:space="preserve"> שאין לו שום בעיה לשקר כאן במצח </w:t>
      </w:r>
      <w:bookmarkStart w:id="7808" w:name="_ETM_Q16_310000"/>
      <w:bookmarkEnd w:id="7808"/>
      <w:r w:rsidR="008572DB">
        <w:rPr>
          <w:rFonts w:hint="cs"/>
          <w:rtl/>
          <w:lang w:eastAsia="he-IL"/>
        </w:rPr>
        <w:t>נחושה. אני ברצון רב אעדכן אותך, השר אקוניס, במה שקורה בוועדת הכספים.</w:t>
      </w:r>
      <w:bookmarkStart w:id="7809" w:name="_ETM_Q16_315000"/>
      <w:bookmarkEnd w:id="7809"/>
    </w:p>
    <w:p w:rsidR="008572DB" w:rsidRDefault="008572DB" w:rsidP="00413E5E">
      <w:pPr>
        <w:rPr>
          <w:rtl/>
          <w:lang w:eastAsia="he-IL"/>
        </w:rPr>
      </w:pPr>
      <w:bookmarkStart w:id="7810" w:name="_ETM_Q16_312000"/>
      <w:bookmarkEnd w:id="7810"/>
    </w:p>
    <w:p w:rsidR="008572DB" w:rsidRDefault="008572DB" w:rsidP="00413E5E">
      <w:pPr>
        <w:pStyle w:val="af5"/>
        <w:keepNext/>
        <w:rPr>
          <w:rtl/>
        </w:rPr>
      </w:pPr>
      <w:bookmarkStart w:id="7811" w:name="ET_interruption_5662_22"/>
      <w:r w:rsidRPr="001D2DD2">
        <w:rPr>
          <w:rStyle w:val="TagStyle"/>
          <w:rtl/>
        </w:rPr>
        <w:t xml:space="preserve"> &lt;&lt; קריאה &gt;&gt; </w:t>
      </w:r>
      <w:r>
        <w:rPr>
          <w:rtl/>
        </w:rPr>
        <w:t>שר החדשנות, המדע והטכנולוגיה אופיר אקוניס:</w:t>
      </w:r>
      <w:r w:rsidRPr="001D2DD2">
        <w:rPr>
          <w:rStyle w:val="TagStyle"/>
          <w:rtl/>
        </w:rPr>
        <w:t xml:space="preserve"> &lt;&lt; קריאה &gt;&gt;</w:t>
      </w:r>
      <w:r>
        <w:rPr>
          <w:rtl/>
        </w:rPr>
        <w:t xml:space="preserve">   </w:t>
      </w:r>
      <w:bookmarkEnd w:id="7811"/>
    </w:p>
    <w:p w:rsidR="008572DB" w:rsidRDefault="008572DB" w:rsidP="001D1FF3">
      <w:pPr>
        <w:rPr>
          <w:rtl/>
          <w:lang w:eastAsia="he-IL"/>
        </w:rPr>
      </w:pPr>
    </w:p>
    <w:p w:rsidR="008572DB" w:rsidRDefault="008572DB" w:rsidP="00413E5E">
      <w:pPr>
        <w:rPr>
          <w:rtl/>
          <w:lang w:eastAsia="he-IL"/>
        </w:rPr>
      </w:pPr>
      <w:bookmarkStart w:id="7812" w:name="_ETM_Q16_313000"/>
      <w:bookmarkEnd w:id="7812"/>
      <w:r>
        <w:rPr>
          <w:rFonts w:hint="cs"/>
          <w:rtl/>
          <w:lang w:eastAsia="he-IL"/>
        </w:rPr>
        <w:t>תצייץ. תצייץ. לך. לך תצייץ.</w:t>
      </w:r>
    </w:p>
    <w:p w:rsidR="008572DB" w:rsidRDefault="008572DB" w:rsidP="00413E5E">
      <w:pPr>
        <w:rPr>
          <w:rtl/>
          <w:lang w:eastAsia="he-IL"/>
        </w:rPr>
      </w:pPr>
    </w:p>
    <w:p w:rsidR="008572DB" w:rsidRDefault="008572DB" w:rsidP="00413E5E">
      <w:pPr>
        <w:pStyle w:val="-"/>
        <w:keepNext/>
        <w:rPr>
          <w:rtl/>
        </w:rPr>
      </w:pPr>
      <w:bookmarkStart w:id="7813" w:name="ET_speakercontinue_6127_6"/>
      <w:r w:rsidRPr="00153ECE">
        <w:rPr>
          <w:rStyle w:val="TagStyle"/>
          <w:rtl/>
        </w:rPr>
        <w:t xml:space="preserve"> &lt;&lt; דובר_המשך &gt;&gt; </w:t>
      </w:r>
      <w:r>
        <w:rPr>
          <w:rtl/>
        </w:rPr>
        <w:t>ולדימיר בליאק (יש עתיד):</w:t>
      </w:r>
      <w:r w:rsidRPr="00153ECE">
        <w:rPr>
          <w:rStyle w:val="TagStyle"/>
          <w:rtl/>
        </w:rPr>
        <w:t xml:space="preserve"> &lt;&lt; דובר_המשך &gt;&gt;</w:t>
      </w:r>
      <w:r>
        <w:rPr>
          <w:rtl/>
        </w:rPr>
        <w:t xml:space="preserve">   </w:t>
      </w:r>
      <w:bookmarkEnd w:id="7813"/>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שים לב, ראשית, הצלחתי כחבר אופוזיציה להגדיל את חבילות </w:t>
      </w:r>
      <w:bookmarkStart w:id="7814" w:name="_ETM_Q16_321000"/>
      <w:bookmarkEnd w:id="7814"/>
      <w:r>
        <w:rPr>
          <w:rFonts w:hint="cs"/>
          <w:rtl/>
          <w:lang w:eastAsia="he-IL"/>
        </w:rPr>
        <w:t xml:space="preserve">הסיוע לבעלי עסקים בזמן המלחמה מ-4.5 מיליארד שקלים ל-17 מיליארד שקלים </w:t>
      </w:r>
      <w:r w:rsidR="001D1FF3">
        <w:rPr>
          <w:rFonts w:hint="cs"/>
          <w:rtl/>
          <w:lang w:eastAsia="he-IL"/>
        </w:rPr>
        <w:t>– –</w:t>
      </w:r>
    </w:p>
    <w:p w:rsidR="008572DB" w:rsidRDefault="008572DB" w:rsidP="00413E5E">
      <w:pPr>
        <w:rPr>
          <w:rtl/>
          <w:lang w:eastAsia="he-IL"/>
        </w:rPr>
      </w:pPr>
    </w:p>
    <w:p w:rsidR="008572DB" w:rsidRDefault="008572DB" w:rsidP="00413E5E">
      <w:pPr>
        <w:pStyle w:val="af5"/>
        <w:keepNext/>
        <w:rPr>
          <w:rtl/>
        </w:rPr>
      </w:pPr>
      <w:bookmarkStart w:id="7815" w:name="ET_interruption_5662_23"/>
      <w:r w:rsidRPr="001D2DD2">
        <w:rPr>
          <w:rStyle w:val="TagStyle"/>
          <w:rtl/>
        </w:rPr>
        <w:t xml:space="preserve"> &lt;&lt; קריאה &gt;&gt; </w:t>
      </w:r>
      <w:r>
        <w:rPr>
          <w:rtl/>
        </w:rPr>
        <w:t>שר החדשנות, המדע והטכנולוגיה אופיר אקוניס:</w:t>
      </w:r>
      <w:r w:rsidRPr="001D2DD2">
        <w:rPr>
          <w:rStyle w:val="TagStyle"/>
          <w:rtl/>
        </w:rPr>
        <w:t xml:space="preserve"> &lt;&lt; קריאה &gt;&gt;</w:t>
      </w:r>
      <w:r>
        <w:rPr>
          <w:rtl/>
        </w:rPr>
        <w:t xml:space="preserve">   </w:t>
      </w:r>
      <w:bookmarkEnd w:id="7815"/>
    </w:p>
    <w:p w:rsidR="008572DB" w:rsidRDefault="008572DB" w:rsidP="001D1FF3">
      <w:pPr>
        <w:rPr>
          <w:rtl/>
          <w:lang w:eastAsia="he-IL"/>
        </w:rPr>
      </w:pPr>
    </w:p>
    <w:p w:rsidR="008572DB" w:rsidRDefault="008572DB" w:rsidP="00413E5E">
      <w:pPr>
        <w:rPr>
          <w:rtl/>
          <w:lang w:eastAsia="he-IL"/>
        </w:rPr>
      </w:pPr>
      <w:r>
        <w:rPr>
          <w:rFonts w:hint="cs"/>
          <w:rtl/>
          <w:lang w:eastAsia="he-IL"/>
        </w:rPr>
        <w:t>לך צייץ.</w:t>
      </w:r>
    </w:p>
    <w:p w:rsidR="008572DB" w:rsidRDefault="008572DB" w:rsidP="00413E5E">
      <w:pPr>
        <w:rPr>
          <w:rtl/>
          <w:lang w:eastAsia="he-IL"/>
        </w:rPr>
      </w:pPr>
    </w:p>
    <w:p w:rsidR="008572DB" w:rsidRPr="00A13C43" w:rsidRDefault="008572DB" w:rsidP="00413E5E">
      <w:pPr>
        <w:pStyle w:val="-"/>
        <w:keepNext/>
        <w:rPr>
          <w:rtl/>
        </w:rPr>
      </w:pPr>
      <w:bookmarkStart w:id="7816" w:name="ET_speakercontinue_6127_24"/>
      <w:r w:rsidRPr="001D2DD2">
        <w:rPr>
          <w:rStyle w:val="TagStyle"/>
          <w:rtl/>
        </w:rPr>
        <w:t xml:space="preserve"> </w:t>
      </w:r>
      <w:r w:rsidRPr="00A13C43">
        <w:rPr>
          <w:rStyle w:val="TagStyle"/>
          <w:rtl/>
        </w:rPr>
        <w:t xml:space="preserve">&lt;&lt; דובר_המשך &gt;&gt; </w:t>
      </w:r>
      <w:r w:rsidRPr="00A13C43">
        <w:rPr>
          <w:rtl/>
        </w:rPr>
        <w:t>ולדימיר בליאק (יש עתיד):</w:t>
      </w:r>
      <w:r w:rsidRPr="00A13C43">
        <w:rPr>
          <w:rStyle w:val="TagStyle"/>
          <w:rtl/>
        </w:rPr>
        <w:t xml:space="preserve"> &lt;&lt; דובר_המשך &gt;&gt;</w:t>
      </w:r>
      <w:r w:rsidRPr="00A13C43">
        <w:rPr>
          <w:rtl/>
        </w:rPr>
        <w:t xml:space="preserve">   </w:t>
      </w:r>
      <w:bookmarkEnd w:id="7816"/>
    </w:p>
    <w:p w:rsidR="008572DB" w:rsidRPr="00582F7D" w:rsidRDefault="008572DB" w:rsidP="001D1FF3">
      <w:pPr>
        <w:rPr>
          <w:highlight w:val="yellow"/>
          <w:rtl/>
          <w:lang w:eastAsia="he-IL"/>
        </w:rPr>
      </w:pPr>
    </w:p>
    <w:p w:rsidR="008572DB" w:rsidRDefault="001D1FF3" w:rsidP="00413E5E">
      <w:pPr>
        <w:rPr>
          <w:rtl/>
          <w:lang w:eastAsia="he-IL"/>
        </w:rPr>
      </w:pPr>
      <w:bookmarkStart w:id="7817" w:name="_ETM_Q16_327000"/>
      <w:bookmarkEnd w:id="7817"/>
      <w:r>
        <w:rPr>
          <w:rFonts w:hint="cs"/>
          <w:rtl/>
          <w:lang w:eastAsia="he-IL"/>
        </w:rPr>
        <w:t>– –</w:t>
      </w:r>
      <w:r w:rsidR="008572DB" w:rsidRPr="00A13C43">
        <w:rPr>
          <w:rFonts w:hint="cs"/>
          <w:rtl/>
          <w:lang w:eastAsia="he-IL"/>
        </w:rPr>
        <w:t xml:space="preserve"> יחד עם </w:t>
      </w:r>
      <w:bookmarkStart w:id="7818" w:name="_ETM_Q16_330000"/>
      <w:bookmarkEnd w:id="7818"/>
      <w:r w:rsidR="008572DB" w:rsidRPr="00A13C43">
        <w:rPr>
          <w:rFonts w:hint="cs"/>
          <w:rtl/>
          <w:lang w:eastAsia="he-IL"/>
        </w:rPr>
        <w:t>חבר הכנסת אזולאי</w:t>
      </w:r>
      <w:r w:rsidR="008572DB">
        <w:rPr>
          <w:rFonts w:hint="cs"/>
          <w:rtl/>
          <w:lang w:eastAsia="he-IL"/>
        </w:rPr>
        <w:t>,</w:t>
      </w:r>
      <w:r w:rsidR="008572DB" w:rsidRPr="00A13C43">
        <w:rPr>
          <w:rFonts w:hint="cs"/>
          <w:rtl/>
          <w:lang w:eastAsia="he-IL"/>
        </w:rPr>
        <w:t xml:space="preserve"> רק לפני חודשיים.</w:t>
      </w:r>
    </w:p>
    <w:p w:rsidR="008572DB" w:rsidRDefault="008572DB" w:rsidP="00413E5E">
      <w:pPr>
        <w:rPr>
          <w:rtl/>
          <w:lang w:eastAsia="he-IL"/>
        </w:rPr>
      </w:pPr>
    </w:p>
    <w:p w:rsidR="008572DB" w:rsidRDefault="008572DB" w:rsidP="00413E5E">
      <w:pPr>
        <w:pStyle w:val="af5"/>
        <w:keepNext/>
        <w:rPr>
          <w:rtl/>
        </w:rPr>
      </w:pPr>
      <w:bookmarkStart w:id="7819" w:name="ET_interruption_5662_25"/>
      <w:r w:rsidRPr="00A13C43">
        <w:rPr>
          <w:rStyle w:val="TagStyle"/>
          <w:rtl/>
        </w:rPr>
        <w:t xml:space="preserve"> &lt;&lt; קריאה &gt;&gt; </w:t>
      </w:r>
      <w:r>
        <w:rPr>
          <w:rtl/>
        </w:rPr>
        <w:t>שר החדשנות, המדע והטכנולוגיה אופיר אקוניס:</w:t>
      </w:r>
      <w:r w:rsidRPr="00A13C43">
        <w:rPr>
          <w:rStyle w:val="TagStyle"/>
          <w:rtl/>
        </w:rPr>
        <w:t xml:space="preserve"> &lt;&lt; קריאה &gt;&gt;</w:t>
      </w:r>
      <w:r>
        <w:rPr>
          <w:rtl/>
        </w:rPr>
        <w:t xml:space="preserve">   </w:t>
      </w:r>
      <w:bookmarkEnd w:id="7819"/>
    </w:p>
    <w:p w:rsidR="008572DB" w:rsidRDefault="008572DB" w:rsidP="001D1FF3">
      <w:pPr>
        <w:rPr>
          <w:rtl/>
          <w:lang w:eastAsia="he-IL"/>
        </w:rPr>
      </w:pPr>
    </w:p>
    <w:p w:rsidR="008572DB" w:rsidRDefault="008572DB" w:rsidP="00413E5E">
      <w:pPr>
        <w:rPr>
          <w:rtl/>
          <w:lang w:eastAsia="he-IL"/>
        </w:rPr>
      </w:pPr>
      <w:bookmarkStart w:id="7820" w:name="_ETM_Q16_328000"/>
      <w:bookmarkEnd w:id="7820"/>
      <w:r>
        <w:rPr>
          <w:rFonts w:hint="cs"/>
          <w:rtl/>
          <w:lang w:eastAsia="he-IL"/>
        </w:rPr>
        <w:t xml:space="preserve">תצייץ. </w:t>
      </w:r>
      <w:proofErr w:type="spellStart"/>
      <w:r>
        <w:rPr>
          <w:rFonts w:hint="cs"/>
          <w:rtl/>
          <w:lang w:eastAsia="he-IL"/>
        </w:rPr>
        <w:t>צייצן</w:t>
      </w:r>
      <w:proofErr w:type="spellEnd"/>
      <w:r>
        <w:rPr>
          <w:rFonts w:hint="cs"/>
          <w:rtl/>
          <w:lang w:eastAsia="he-IL"/>
        </w:rPr>
        <w:t>.</w:t>
      </w:r>
    </w:p>
    <w:p w:rsidR="008572DB" w:rsidRDefault="008572DB" w:rsidP="00413E5E">
      <w:pPr>
        <w:rPr>
          <w:rtl/>
          <w:lang w:eastAsia="he-IL"/>
        </w:rPr>
      </w:pPr>
    </w:p>
    <w:p w:rsidR="008572DB" w:rsidRDefault="008572DB" w:rsidP="00413E5E">
      <w:pPr>
        <w:pStyle w:val="-"/>
        <w:keepNext/>
        <w:rPr>
          <w:rtl/>
        </w:rPr>
      </w:pPr>
      <w:bookmarkStart w:id="7821" w:name="ET_speakercontinue_6127_26"/>
      <w:r w:rsidRPr="00A13C43">
        <w:rPr>
          <w:rStyle w:val="TagStyle"/>
          <w:rtl/>
        </w:rPr>
        <w:t xml:space="preserve"> &lt;&lt; דובר_המשך &gt;&gt; </w:t>
      </w:r>
      <w:r>
        <w:rPr>
          <w:rtl/>
        </w:rPr>
        <w:t>ולדימיר בליאק (יש עתיד):</w:t>
      </w:r>
      <w:r w:rsidRPr="00A13C43">
        <w:rPr>
          <w:rStyle w:val="TagStyle"/>
          <w:rtl/>
        </w:rPr>
        <w:t xml:space="preserve"> &lt;&lt; דובר_המשך &gt;&gt;</w:t>
      </w:r>
      <w:r>
        <w:rPr>
          <w:rtl/>
        </w:rPr>
        <w:t xml:space="preserve">   </w:t>
      </w:r>
      <w:bookmarkEnd w:id="7821"/>
    </w:p>
    <w:p w:rsidR="008572DB" w:rsidRDefault="008572DB" w:rsidP="001D1FF3">
      <w:pPr>
        <w:rPr>
          <w:rtl/>
          <w:lang w:eastAsia="he-IL"/>
        </w:rPr>
      </w:pPr>
    </w:p>
    <w:p w:rsidR="008572DB" w:rsidRPr="00A13C43" w:rsidRDefault="008572DB" w:rsidP="00413E5E">
      <w:pPr>
        <w:rPr>
          <w:rtl/>
          <w:lang w:eastAsia="he-IL"/>
        </w:rPr>
      </w:pPr>
      <w:bookmarkStart w:id="7822" w:name="_ETM_Q16_331000"/>
      <w:bookmarkStart w:id="7823" w:name="_ETM_Q16_329000"/>
      <w:bookmarkEnd w:id="7822"/>
      <w:bookmarkEnd w:id="7823"/>
      <w:r w:rsidRPr="00A13C43">
        <w:rPr>
          <w:rFonts w:hint="cs"/>
          <w:rtl/>
          <w:lang w:eastAsia="he-IL"/>
        </w:rPr>
        <w:t xml:space="preserve">ומה אתה, השר אקוניס, </w:t>
      </w:r>
      <w:bookmarkStart w:id="7824" w:name="_ETM_Q16_334000"/>
      <w:bookmarkEnd w:id="7824"/>
      <w:r w:rsidRPr="00A13C43">
        <w:rPr>
          <w:rFonts w:hint="cs"/>
          <w:rtl/>
          <w:lang w:eastAsia="he-IL"/>
        </w:rPr>
        <w:t>עשית למענם? בוא תעדכן אותנו.</w:t>
      </w:r>
    </w:p>
    <w:p w:rsidR="008572DB" w:rsidRPr="00A13C43" w:rsidRDefault="008572DB" w:rsidP="00413E5E">
      <w:pPr>
        <w:rPr>
          <w:rtl/>
          <w:lang w:eastAsia="he-IL"/>
        </w:rPr>
      </w:pPr>
      <w:bookmarkStart w:id="7825" w:name="_ETM_Q16_340000"/>
      <w:bookmarkEnd w:id="7825"/>
    </w:p>
    <w:p w:rsidR="008572DB" w:rsidRPr="00A13C43" w:rsidRDefault="008572DB" w:rsidP="00413E5E">
      <w:pPr>
        <w:pStyle w:val="af5"/>
        <w:keepNext/>
        <w:rPr>
          <w:rtl/>
        </w:rPr>
      </w:pPr>
      <w:r w:rsidRPr="00A13C43">
        <w:rPr>
          <w:rStyle w:val="TagStyle"/>
          <w:rtl/>
        </w:rPr>
        <w:t xml:space="preserve"> &lt;&lt; קריאה &gt;&gt; </w:t>
      </w:r>
      <w:r w:rsidRPr="00A13C43">
        <w:rPr>
          <w:rtl/>
        </w:rPr>
        <w:t>שר החדשנות, המדע והטכנולוגיה אופיר אקוניס:</w:t>
      </w:r>
      <w:r w:rsidRPr="00A13C43">
        <w:rPr>
          <w:rStyle w:val="TagStyle"/>
          <w:rtl/>
        </w:rPr>
        <w:t xml:space="preserve"> &lt;&lt; קריאה &gt;&gt;</w:t>
      </w:r>
      <w:r w:rsidRPr="00A13C43">
        <w:rPr>
          <w:rtl/>
        </w:rPr>
        <w:t xml:space="preserve">   </w:t>
      </w:r>
    </w:p>
    <w:p w:rsidR="008572DB" w:rsidRPr="00A13C43" w:rsidRDefault="008572DB" w:rsidP="001D1FF3">
      <w:pPr>
        <w:rPr>
          <w:rtl/>
          <w:lang w:eastAsia="he-IL"/>
        </w:rPr>
      </w:pPr>
    </w:p>
    <w:p w:rsidR="008572DB" w:rsidRPr="00A13C43" w:rsidRDefault="008572DB" w:rsidP="00413E5E">
      <w:pPr>
        <w:rPr>
          <w:rtl/>
          <w:lang w:eastAsia="he-IL"/>
        </w:rPr>
      </w:pPr>
      <w:r w:rsidRPr="00A13C43">
        <w:rPr>
          <w:rFonts w:hint="cs"/>
          <w:rtl/>
          <w:lang w:eastAsia="he-IL"/>
        </w:rPr>
        <w:t>אתה גס רוח</w:t>
      </w:r>
      <w:r>
        <w:rPr>
          <w:rFonts w:hint="cs"/>
          <w:rtl/>
          <w:lang w:eastAsia="he-IL"/>
        </w:rPr>
        <w:t xml:space="preserve"> ואלים.</w:t>
      </w:r>
    </w:p>
    <w:p w:rsidR="008572DB" w:rsidRPr="00A13C43" w:rsidRDefault="008572DB" w:rsidP="00413E5E">
      <w:pPr>
        <w:rPr>
          <w:rtl/>
          <w:lang w:eastAsia="he-IL"/>
        </w:rPr>
      </w:pPr>
      <w:bookmarkStart w:id="7826" w:name="_ETM_Q16_339000"/>
      <w:bookmarkEnd w:id="7826"/>
    </w:p>
    <w:p w:rsidR="008572DB" w:rsidRPr="00A13C43" w:rsidRDefault="008572DB" w:rsidP="00413E5E">
      <w:pPr>
        <w:pStyle w:val="-"/>
        <w:keepNext/>
        <w:rPr>
          <w:rtl/>
        </w:rPr>
      </w:pPr>
      <w:r w:rsidRPr="00A13C43">
        <w:rPr>
          <w:rStyle w:val="TagStyle"/>
          <w:rtl/>
        </w:rPr>
        <w:t xml:space="preserve"> &lt;&lt; דובר_המשך &gt;&gt; </w:t>
      </w:r>
      <w:r w:rsidRPr="00A13C43">
        <w:rPr>
          <w:rtl/>
        </w:rPr>
        <w:t>ולדימיר בליאק (יש עתיד):</w:t>
      </w:r>
      <w:r w:rsidRPr="00A13C43">
        <w:rPr>
          <w:rStyle w:val="TagStyle"/>
          <w:rtl/>
        </w:rPr>
        <w:t xml:space="preserve"> &lt;&lt; דובר_המשך &gt;&gt;</w:t>
      </w:r>
      <w:r w:rsidRPr="00A13C43">
        <w:rPr>
          <w:rtl/>
        </w:rPr>
        <w:t xml:space="preserve">   </w:t>
      </w:r>
    </w:p>
    <w:p w:rsidR="008572DB" w:rsidRPr="00A13C43" w:rsidRDefault="008572DB" w:rsidP="001D1FF3">
      <w:pPr>
        <w:rPr>
          <w:rtl/>
          <w:lang w:eastAsia="he-IL"/>
        </w:rPr>
      </w:pPr>
    </w:p>
    <w:p w:rsidR="008572DB" w:rsidRPr="00A13C43" w:rsidRDefault="008572DB" w:rsidP="00413E5E">
      <w:pPr>
        <w:rPr>
          <w:rtl/>
          <w:lang w:eastAsia="he-IL"/>
        </w:rPr>
      </w:pPr>
      <w:bookmarkStart w:id="7827" w:name="_ETM_Q16_338000"/>
      <w:bookmarkEnd w:id="7827"/>
      <w:r w:rsidRPr="00A13C43">
        <w:rPr>
          <w:rFonts w:hint="cs"/>
          <w:rtl/>
          <w:lang w:eastAsia="he-IL"/>
        </w:rPr>
        <w:t xml:space="preserve">נדמה לי כי </w:t>
      </w:r>
      <w:bookmarkStart w:id="7828" w:name="_ETM_Q16_341000"/>
      <w:bookmarkEnd w:id="7828"/>
      <w:r w:rsidRPr="00A13C43">
        <w:rPr>
          <w:rFonts w:hint="cs"/>
          <w:rtl/>
          <w:lang w:eastAsia="he-IL"/>
        </w:rPr>
        <w:t xml:space="preserve">ב-15 שנותיך בכנסת, השר אקוניס, לא קידמת שום מהלך משמעותי. </w:t>
      </w:r>
    </w:p>
    <w:p w:rsidR="008572DB" w:rsidRDefault="008572DB" w:rsidP="00413E5E">
      <w:pPr>
        <w:rPr>
          <w:highlight w:val="yellow"/>
          <w:rtl/>
          <w:lang w:eastAsia="he-IL"/>
        </w:rPr>
      </w:pPr>
    </w:p>
    <w:p w:rsidR="008572DB" w:rsidRPr="00A13C43" w:rsidRDefault="008572DB" w:rsidP="00413E5E">
      <w:pPr>
        <w:pStyle w:val="af5"/>
        <w:keepNext/>
        <w:rPr>
          <w:rtl/>
        </w:rPr>
      </w:pPr>
      <w:bookmarkStart w:id="7829" w:name="ET_interruption_5662_27"/>
      <w:r w:rsidRPr="00A13C43">
        <w:rPr>
          <w:rStyle w:val="TagStyle"/>
          <w:rtl/>
        </w:rPr>
        <w:t xml:space="preserve"> &lt;&lt; קריאה &gt;&gt; </w:t>
      </w:r>
      <w:r w:rsidRPr="00A13C43">
        <w:rPr>
          <w:rtl/>
        </w:rPr>
        <w:t>שר החדשנות, המדע והטכנולוגיה אופיר אקוניס:</w:t>
      </w:r>
      <w:r w:rsidRPr="00A13C43">
        <w:rPr>
          <w:rStyle w:val="TagStyle"/>
          <w:rtl/>
        </w:rPr>
        <w:t xml:space="preserve"> &lt;&lt; קריאה &gt;&gt;</w:t>
      </w:r>
      <w:r w:rsidRPr="00A13C43">
        <w:rPr>
          <w:rtl/>
        </w:rPr>
        <w:t xml:space="preserve">   </w:t>
      </w:r>
      <w:bookmarkEnd w:id="7829"/>
    </w:p>
    <w:p w:rsidR="008572DB" w:rsidRPr="00A13C43" w:rsidRDefault="008572DB" w:rsidP="001D1FF3">
      <w:pPr>
        <w:rPr>
          <w:rtl/>
          <w:lang w:eastAsia="he-IL"/>
        </w:rPr>
      </w:pPr>
    </w:p>
    <w:p w:rsidR="008572DB" w:rsidRPr="00A13C43" w:rsidRDefault="008572DB" w:rsidP="00413E5E">
      <w:pPr>
        <w:rPr>
          <w:rtl/>
          <w:lang w:eastAsia="he-IL"/>
        </w:rPr>
      </w:pPr>
      <w:bookmarkStart w:id="7830" w:name="_ETM_Q16_342000"/>
      <w:bookmarkEnd w:id="7830"/>
      <w:r w:rsidRPr="00A13C43">
        <w:rPr>
          <w:rFonts w:hint="cs"/>
          <w:rtl/>
          <w:lang w:eastAsia="he-IL"/>
        </w:rPr>
        <w:t xml:space="preserve">מה אתה אומר? מה </w:t>
      </w:r>
      <w:bookmarkStart w:id="7831" w:name="_ETM_Q16_343000"/>
      <w:bookmarkEnd w:id="7831"/>
      <w:r w:rsidRPr="00A13C43">
        <w:rPr>
          <w:rFonts w:hint="cs"/>
          <w:rtl/>
          <w:lang w:eastAsia="he-IL"/>
        </w:rPr>
        <w:t>אתה אומר? מה אתה אומר? מה אתה אומר?</w:t>
      </w:r>
    </w:p>
    <w:p w:rsidR="008572DB" w:rsidRPr="00A13C43" w:rsidRDefault="008572DB" w:rsidP="00413E5E">
      <w:pPr>
        <w:rPr>
          <w:rtl/>
          <w:lang w:eastAsia="he-IL"/>
        </w:rPr>
      </w:pPr>
    </w:p>
    <w:p w:rsidR="008572DB" w:rsidRPr="00A13C43" w:rsidRDefault="008572DB" w:rsidP="00413E5E">
      <w:pPr>
        <w:pStyle w:val="-"/>
        <w:keepNext/>
        <w:rPr>
          <w:rtl/>
        </w:rPr>
      </w:pPr>
      <w:bookmarkStart w:id="7832" w:name="ET_speakercontinue_6127_28"/>
      <w:r w:rsidRPr="00A13C43">
        <w:rPr>
          <w:rStyle w:val="TagStyle"/>
          <w:rtl/>
        </w:rPr>
        <w:t xml:space="preserve"> &lt;&lt; דובר_המשך &gt;&gt; </w:t>
      </w:r>
      <w:r w:rsidRPr="00A13C43">
        <w:rPr>
          <w:rtl/>
        </w:rPr>
        <w:t>ולדימיר בליאק (יש עתיד):</w:t>
      </w:r>
      <w:r w:rsidRPr="00A13C43">
        <w:rPr>
          <w:rStyle w:val="TagStyle"/>
          <w:rtl/>
        </w:rPr>
        <w:t xml:space="preserve"> &lt;&lt; דובר_המשך &gt;&gt;</w:t>
      </w:r>
      <w:r w:rsidRPr="00A13C43">
        <w:rPr>
          <w:rtl/>
        </w:rPr>
        <w:t xml:space="preserve">   </w:t>
      </w:r>
      <w:bookmarkEnd w:id="7832"/>
    </w:p>
    <w:p w:rsidR="008572DB" w:rsidRPr="00A13C43" w:rsidRDefault="008572DB" w:rsidP="001D1FF3">
      <w:pPr>
        <w:rPr>
          <w:rtl/>
          <w:lang w:eastAsia="he-IL"/>
        </w:rPr>
      </w:pPr>
    </w:p>
    <w:p w:rsidR="008572DB" w:rsidRPr="00A13C43" w:rsidRDefault="008572DB" w:rsidP="001800ED">
      <w:pPr>
        <w:rPr>
          <w:rtl/>
          <w:lang w:eastAsia="he-IL"/>
        </w:rPr>
      </w:pPr>
      <w:bookmarkStart w:id="7833" w:name="_ETM_Q16_346000"/>
      <w:bookmarkStart w:id="7834" w:name="_ETM_Q16_345000"/>
      <w:bookmarkEnd w:id="7833"/>
      <w:bookmarkEnd w:id="7834"/>
      <w:r w:rsidRPr="00A13C43">
        <w:rPr>
          <w:rFonts w:hint="cs"/>
          <w:rtl/>
          <w:lang w:eastAsia="he-IL"/>
        </w:rPr>
        <w:t xml:space="preserve">נוסף על כך, שים לב, השר אקוניס, לפני עשרה ימים </w:t>
      </w:r>
      <w:bookmarkStart w:id="7835" w:name="_ETM_Q16_352000"/>
      <w:bookmarkEnd w:id="7835"/>
      <w:r w:rsidRPr="00A13C43">
        <w:rPr>
          <w:rFonts w:hint="cs"/>
          <w:rtl/>
          <w:lang w:eastAsia="he-IL"/>
        </w:rPr>
        <w:t xml:space="preserve">נודע לי כי הגיעה לוועדת הכספים העברה תקציבית על סך </w:t>
      </w:r>
      <w:bookmarkStart w:id="7836" w:name="_ETM_Q16_356000"/>
      <w:bookmarkEnd w:id="7836"/>
      <w:r w:rsidRPr="00A13C43">
        <w:rPr>
          <w:rFonts w:hint="cs"/>
          <w:rtl/>
          <w:lang w:eastAsia="he-IL"/>
        </w:rPr>
        <w:t>690 מיליון שקלים</w:t>
      </w:r>
      <w:r>
        <w:rPr>
          <w:rFonts w:hint="cs"/>
          <w:rtl/>
          <w:lang w:eastAsia="he-IL"/>
        </w:rPr>
        <w:t xml:space="preserve"> לטובת המפונים. </w:t>
      </w:r>
      <w:bookmarkStart w:id="7837" w:name="_ETM_Q16_359000"/>
      <w:bookmarkEnd w:id="7837"/>
      <w:r>
        <w:rPr>
          <w:rFonts w:hint="cs"/>
          <w:rtl/>
          <w:lang w:eastAsia="he-IL"/>
        </w:rPr>
        <w:t>מייד פניתי לחבר הכנסת גפני וביקשתי, כחבר אופוזיציה, השר אקוניס</w:t>
      </w:r>
      <w:bookmarkStart w:id="7838" w:name="_ETM_Q16_362000"/>
      <w:bookmarkEnd w:id="7838"/>
      <w:r w:rsidR="001800ED">
        <w:rPr>
          <w:rFonts w:hint="cs"/>
          <w:rtl/>
          <w:lang w:eastAsia="he-IL"/>
        </w:rPr>
        <w:t xml:space="preserve">, </w:t>
      </w:r>
      <w:r>
        <w:rPr>
          <w:rFonts w:hint="cs"/>
          <w:rtl/>
          <w:lang w:eastAsia="he-IL"/>
        </w:rPr>
        <w:t>להקדים את אישור ההעברה. וכך היה.</w:t>
      </w:r>
    </w:p>
    <w:p w:rsidR="008572DB" w:rsidRDefault="008572DB" w:rsidP="00413E5E">
      <w:pPr>
        <w:rPr>
          <w:rtl/>
          <w:lang w:eastAsia="he-IL"/>
        </w:rPr>
      </w:pPr>
    </w:p>
    <w:p w:rsidR="008572DB" w:rsidRDefault="008572DB" w:rsidP="00413E5E">
      <w:pPr>
        <w:pStyle w:val="af5"/>
        <w:keepNext/>
        <w:rPr>
          <w:rtl/>
        </w:rPr>
      </w:pPr>
      <w:bookmarkStart w:id="7839" w:name="ET_interruption_5662_77"/>
      <w:r w:rsidRPr="001456A1">
        <w:rPr>
          <w:rStyle w:val="TagStyle"/>
          <w:rtl/>
        </w:rPr>
        <w:t xml:space="preserve"> &lt;&lt; קריאה &gt;&gt; </w:t>
      </w:r>
      <w:r>
        <w:rPr>
          <w:rtl/>
        </w:rPr>
        <w:t>שר החדשנות, המדע והטכנולוגיה אופיר אקוניס:</w:t>
      </w:r>
      <w:r w:rsidRPr="001456A1">
        <w:rPr>
          <w:rStyle w:val="TagStyle"/>
          <w:rtl/>
        </w:rPr>
        <w:t xml:space="preserve"> &lt;&lt; קריאה &gt;&gt;</w:t>
      </w:r>
      <w:r>
        <w:rPr>
          <w:rtl/>
        </w:rPr>
        <w:t xml:space="preserve">   </w:t>
      </w:r>
      <w:bookmarkEnd w:id="7839"/>
    </w:p>
    <w:p w:rsidR="008572DB" w:rsidRDefault="008572DB" w:rsidP="001D1FF3">
      <w:pPr>
        <w:rPr>
          <w:rtl/>
          <w:lang w:eastAsia="he-IL"/>
        </w:rPr>
      </w:pPr>
    </w:p>
    <w:p w:rsidR="008572DB" w:rsidRDefault="001800ED" w:rsidP="00413E5E">
      <w:pPr>
        <w:rPr>
          <w:rtl/>
          <w:lang w:eastAsia="he-IL"/>
        </w:rPr>
      </w:pPr>
      <w:r>
        <w:rPr>
          <w:rFonts w:hint="cs"/>
          <w:rtl/>
          <w:lang w:eastAsia="he-IL"/>
        </w:rPr>
        <w:t xml:space="preserve">כל הכבוד. </w:t>
      </w:r>
      <w:r w:rsidR="008572DB">
        <w:rPr>
          <w:rFonts w:hint="cs"/>
          <w:rtl/>
          <w:lang w:eastAsia="he-IL"/>
        </w:rPr>
        <w:t xml:space="preserve">אני מסיר את הכובע. מדהים. מדהים. </w:t>
      </w:r>
    </w:p>
    <w:p w:rsidR="008572DB" w:rsidRDefault="008572DB" w:rsidP="00413E5E">
      <w:pPr>
        <w:rPr>
          <w:rtl/>
          <w:lang w:eastAsia="he-IL"/>
        </w:rPr>
      </w:pPr>
    </w:p>
    <w:p w:rsidR="008572DB" w:rsidRDefault="008572DB" w:rsidP="00413E5E">
      <w:pPr>
        <w:pStyle w:val="af5"/>
        <w:keepNext/>
        <w:rPr>
          <w:rtl/>
        </w:rPr>
      </w:pPr>
      <w:bookmarkStart w:id="7840" w:name="ET_interruption_5662_32"/>
      <w:r w:rsidRPr="00A13C43">
        <w:rPr>
          <w:rStyle w:val="TagStyle"/>
          <w:rtl/>
        </w:rPr>
        <w:t xml:space="preserve"> &lt;&lt; קריאה &gt;&gt; </w:t>
      </w:r>
      <w:r>
        <w:rPr>
          <w:rtl/>
        </w:rPr>
        <w:t>שר החדשנות, המדע והטכנולוגיה אופיר אקוניס:</w:t>
      </w:r>
      <w:r w:rsidRPr="00A13C43">
        <w:rPr>
          <w:rStyle w:val="TagStyle"/>
          <w:rtl/>
        </w:rPr>
        <w:t xml:space="preserve"> &lt;&lt; קריאה &gt;&gt;</w:t>
      </w:r>
      <w:r>
        <w:rPr>
          <w:rtl/>
        </w:rPr>
        <w:t xml:space="preserve">   </w:t>
      </w:r>
      <w:bookmarkEnd w:id="7840"/>
    </w:p>
    <w:p w:rsidR="008572DB" w:rsidRDefault="008572DB" w:rsidP="001D1FF3">
      <w:pPr>
        <w:rPr>
          <w:rtl/>
          <w:lang w:eastAsia="he-IL"/>
        </w:rPr>
      </w:pPr>
    </w:p>
    <w:p w:rsidR="008572DB" w:rsidRDefault="008572DB" w:rsidP="00413E5E">
      <w:pPr>
        <w:rPr>
          <w:rtl/>
          <w:lang w:eastAsia="he-IL"/>
        </w:rPr>
      </w:pPr>
      <w:bookmarkStart w:id="7841" w:name="_ETM_Q16_368000"/>
      <w:bookmarkEnd w:id="7841"/>
      <w:r>
        <w:rPr>
          <w:rFonts w:hint="cs"/>
          <w:rtl/>
          <w:lang w:eastAsia="he-IL"/>
        </w:rPr>
        <w:t xml:space="preserve">נדמה לי, השר אקוניס </w:t>
      </w:r>
      <w:r>
        <w:rPr>
          <w:rFonts w:hint="eastAsia"/>
          <w:rtl/>
          <w:lang w:eastAsia="he-IL"/>
        </w:rPr>
        <w:t>–</w:t>
      </w:r>
      <w:r>
        <w:rPr>
          <w:rFonts w:hint="cs"/>
          <w:rtl/>
          <w:lang w:eastAsia="he-IL"/>
        </w:rPr>
        <w:t xml:space="preserve"> </w:t>
      </w:r>
      <w:bookmarkStart w:id="7842" w:name="_ETM_Q16_367000"/>
      <w:bookmarkStart w:id="7843" w:name="_ETM_Q16_370000"/>
      <w:bookmarkEnd w:id="7842"/>
      <w:bookmarkEnd w:id="7843"/>
      <w:r>
        <w:rPr>
          <w:rFonts w:hint="cs"/>
          <w:rtl/>
          <w:lang w:eastAsia="he-IL"/>
        </w:rPr>
        <w:t xml:space="preserve">חברות פורום נשות המילואימניקים יכולות לספר לך, </w:t>
      </w:r>
      <w:bookmarkStart w:id="7844" w:name="_ETM_Q16_376000"/>
      <w:bookmarkEnd w:id="7844"/>
      <w:r>
        <w:rPr>
          <w:rFonts w:hint="cs"/>
          <w:rtl/>
          <w:lang w:eastAsia="he-IL"/>
        </w:rPr>
        <w:t xml:space="preserve">השר אקוניס </w:t>
      </w:r>
      <w:r w:rsidR="001D1FF3">
        <w:rPr>
          <w:rFonts w:hint="cs"/>
          <w:rtl/>
          <w:lang w:eastAsia="he-IL"/>
        </w:rPr>
        <w:t>– –</w:t>
      </w:r>
    </w:p>
    <w:p w:rsidR="008572DB" w:rsidRDefault="008572DB" w:rsidP="00413E5E">
      <w:pPr>
        <w:rPr>
          <w:rtl/>
          <w:lang w:eastAsia="he-IL"/>
        </w:rPr>
      </w:pPr>
    </w:p>
    <w:p w:rsidR="008572DB" w:rsidRDefault="008572DB" w:rsidP="00413E5E">
      <w:pPr>
        <w:pStyle w:val="af5"/>
        <w:keepNext/>
        <w:rPr>
          <w:rtl/>
        </w:rPr>
      </w:pPr>
      <w:bookmarkStart w:id="7845" w:name="ET_interruption_5662_35"/>
      <w:r w:rsidRPr="00A13C43">
        <w:rPr>
          <w:rStyle w:val="TagStyle"/>
          <w:rtl/>
        </w:rPr>
        <w:t xml:space="preserve"> &lt;&lt; קריאה &gt;&gt; </w:t>
      </w:r>
      <w:r>
        <w:rPr>
          <w:rtl/>
        </w:rPr>
        <w:t>שר החדשנות, המדע והטכנולוגיה אופיר אקוניס:</w:t>
      </w:r>
      <w:r w:rsidRPr="00A13C43">
        <w:rPr>
          <w:rStyle w:val="TagStyle"/>
          <w:rtl/>
        </w:rPr>
        <w:t xml:space="preserve"> &lt;&lt; קריאה &gt;&gt;</w:t>
      </w:r>
      <w:r>
        <w:rPr>
          <w:rtl/>
        </w:rPr>
        <w:t xml:space="preserve">   </w:t>
      </w:r>
      <w:bookmarkEnd w:id="7845"/>
    </w:p>
    <w:p w:rsidR="008572DB" w:rsidRDefault="008572DB" w:rsidP="001D1FF3">
      <w:pPr>
        <w:rPr>
          <w:rtl/>
          <w:lang w:eastAsia="he-IL"/>
        </w:rPr>
      </w:pPr>
    </w:p>
    <w:p w:rsidR="008572DB" w:rsidRDefault="008572DB" w:rsidP="00413E5E">
      <w:pPr>
        <w:rPr>
          <w:rtl/>
          <w:lang w:eastAsia="he-IL"/>
        </w:rPr>
      </w:pPr>
      <w:bookmarkStart w:id="7846" w:name="_ETM_Q16_374000"/>
      <w:bookmarkEnd w:id="7846"/>
      <w:r>
        <w:rPr>
          <w:rFonts w:hint="cs"/>
          <w:rtl/>
          <w:lang w:eastAsia="he-IL"/>
        </w:rPr>
        <w:t xml:space="preserve">תצייץ. תצייץ. </w:t>
      </w:r>
    </w:p>
    <w:p w:rsidR="008572DB" w:rsidRDefault="008572DB" w:rsidP="00413E5E">
      <w:pPr>
        <w:rPr>
          <w:rtl/>
          <w:lang w:eastAsia="he-IL"/>
        </w:rPr>
      </w:pPr>
      <w:bookmarkStart w:id="7847" w:name="_ETM_Q16_377000"/>
      <w:bookmarkEnd w:id="7847"/>
    </w:p>
    <w:p w:rsidR="008572DB" w:rsidRDefault="008572DB" w:rsidP="00413E5E">
      <w:pPr>
        <w:pStyle w:val="-"/>
        <w:keepNext/>
        <w:rPr>
          <w:rtl/>
        </w:rPr>
      </w:pPr>
      <w:bookmarkStart w:id="7848" w:name="ET_speakercontinue_6127_36"/>
      <w:r w:rsidRPr="00A13C43">
        <w:rPr>
          <w:rStyle w:val="TagStyle"/>
          <w:rtl/>
        </w:rPr>
        <w:t xml:space="preserve"> &lt;&lt; דובר_המשך &gt;&gt; </w:t>
      </w:r>
      <w:r>
        <w:rPr>
          <w:rtl/>
        </w:rPr>
        <w:t>ולדימיר בליאק (יש עתיד):</w:t>
      </w:r>
      <w:r w:rsidRPr="00A13C43">
        <w:rPr>
          <w:rStyle w:val="TagStyle"/>
          <w:rtl/>
        </w:rPr>
        <w:t xml:space="preserve"> &lt;&lt; דובר_המשך &gt;&gt;</w:t>
      </w:r>
      <w:r>
        <w:rPr>
          <w:rtl/>
        </w:rPr>
        <w:t xml:space="preserve">   </w:t>
      </w:r>
      <w:bookmarkEnd w:id="7848"/>
    </w:p>
    <w:p w:rsidR="008572DB" w:rsidRDefault="008572DB" w:rsidP="001D1FF3">
      <w:pPr>
        <w:rPr>
          <w:rtl/>
          <w:lang w:eastAsia="he-IL"/>
        </w:rPr>
      </w:pPr>
    </w:p>
    <w:p w:rsidR="008572DB" w:rsidRDefault="001D1FF3" w:rsidP="001800ED">
      <w:pPr>
        <w:rPr>
          <w:rtl/>
          <w:lang w:eastAsia="he-IL"/>
        </w:rPr>
      </w:pPr>
      <w:bookmarkStart w:id="7849" w:name="_ETM_Q16_375000"/>
      <w:bookmarkEnd w:id="7849"/>
      <w:r>
        <w:rPr>
          <w:rFonts w:hint="cs"/>
          <w:rtl/>
          <w:lang w:eastAsia="he-IL"/>
        </w:rPr>
        <w:t>– –</w:t>
      </w:r>
      <w:r w:rsidR="008572DB">
        <w:rPr>
          <w:rFonts w:hint="cs"/>
          <w:rtl/>
          <w:lang w:eastAsia="he-IL"/>
        </w:rPr>
        <w:t xml:space="preserve"> כמה אני משקיע בקידום הסיוע </w:t>
      </w:r>
      <w:bookmarkStart w:id="7850" w:name="_ETM_Q16_378000"/>
      <w:bookmarkEnd w:id="7850"/>
      <w:r w:rsidR="008572DB">
        <w:rPr>
          <w:rFonts w:hint="cs"/>
          <w:rtl/>
          <w:lang w:eastAsia="he-IL"/>
        </w:rPr>
        <w:t xml:space="preserve">לאנשי מילואים </w:t>
      </w:r>
      <w:r w:rsidR="001800ED">
        <w:rPr>
          <w:rFonts w:hint="eastAsia"/>
          <w:rtl/>
          <w:lang w:eastAsia="he-IL"/>
        </w:rPr>
        <w:t>–</w:t>
      </w:r>
      <w:r w:rsidR="001800ED">
        <w:rPr>
          <w:rFonts w:hint="cs"/>
          <w:rtl/>
          <w:lang w:eastAsia="he-IL"/>
        </w:rPr>
        <w:t xml:space="preserve"> </w:t>
      </w:r>
      <w:r w:rsidR="008572DB">
        <w:rPr>
          <w:rFonts w:hint="cs"/>
          <w:rtl/>
          <w:lang w:eastAsia="he-IL"/>
        </w:rPr>
        <w:t>רמז</w:t>
      </w:r>
      <w:r w:rsidR="001800ED">
        <w:rPr>
          <w:rFonts w:hint="cs"/>
          <w:rtl/>
          <w:lang w:eastAsia="he-IL"/>
        </w:rPr>
        <w:t>:</w:t>
      </w:r>
      <w:r w:rsidR="008572DB">
        <w:rPr>
          <w:rFonts w:hint="cs"/>
          <w:rtl/>
          <w:lang w:eastAsia="he-IL"/>
        </w:rPr>
        <w:t xml:space="preserve"> פי 100 ממה שאתה, השר אקוניס, עשית בכנסת מאז ומעולם.</w:t>
      </w:r>
    </w:p>
    <w:p w:rsidR="008572DB" w:rsidRDefault="008572DB" w:rsidP="00413E5E">
      <w:pPr>
        <w:rPr>
          <w:rtl/>
          <w:lang w:eastAsia="he-IL"/>
        </w:rPr>
      </w:pPr>
      <w:bookmarkStart w:id="7851" w:name="_ETM_Q16_386000"/>
      <w:bookmarkEnd w:id="7851"/>
    </w:p>
    <w:p w:rsidR="008572DB" w:rsidRDefault="008572DB" w:rsidP="00413E5E">
      <w:pPr>
        <w:pStyle w:val="af5"/>
        <w:keepNext/>
        <w:rPr>
          <w:rtl/>
        </w:rPr>
      </w:pPr>
      <w:bookmarkStart w:id="7852" w:name="ET_interruption_5662_37"/>
      <w:r w:rsidRPr="00A13C43">
        <w:rPr>
          <w:rStyle w:val="TagStyle"/>
          <w:rtl/>
        </w:rPr>
        <w:t xml:space="preserve"> &lt;&lt; קריאה &gt;&gt; </w:t>
      </w:r>
      <w:r>
        <w:rPr>
          <w:rtl/>
        </w:rPr>
        <w:t>שר החדשנות, המדע והטכנולוגיה אופיר אקוניס:</w:t>
      </w:r>
      <w:r w:rsidRPr="00A13C43">
        <w:rPr>
          <w:rStyle w:val="TagStyle"/>
          <w:rtl/>
        </w:rPr>
        <w:t xml:space="preserve"> &lt;&lt; קריאה &gt;&gt;</w:t>
      </w:r>
      <w:r>
        <w:rPr>
          <w:rtl/>
        </w:rPr>
        <w:t xml:space="preserve">   </w:t>
      </w:r>
      <w:bookmarkEnd w:id="7852"/>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מה אתה אומר? מה אתה אומר? </w:t>
      </w:r>
    </w:p>
    <w:p w:rsidR="008572DB" w:rsidRDefault="008572DB" w:rsidP="00413E5E">
      <w:pPr>
        <w:rPr>
          <w:rtl/>
          <w:lang w:eastAsia="he-IL"/>
        </w:rPr>
      </w:pPr>
      <w:bookmarkStart w:id="7853" w:name="_ETM_Q16_387000"/>
      <w:bookmarkEnd w:id="7853"/>
    </w:p>
    <w:p w:rsidR="008572DB" w:rsidRDefault="008572DB" w:rsidP="00413E5E">
      <w:pPr>
        <w:pStyle w:val="-"/>
        <w:keepNext/>
        <w:rPr>
          <w:rtl/>
        </w:rPr>
      </w:pPr>
      <w:bookmarkStart w:id="7854" w:name="ET_speakercontinue_6127_38"/>
      <w:r w:rsidRPr="00A13C43">
        <w:rPr>
          <w:rStyle w:val="TagStyle"/>
          <w:rtl/>
        </w:rPr>
        <w:t xml:space="preserve"> &lt;&lt; דובר_המשך &gt;&gt; </w:t>
      </w:r>
      <w:r>
        <w:rPr>
          <w:rtl/>
        </w:rPr>
        <w:t>ולדימיר בליאק (יש עתיד):</w:t>
      </w:r>
      <w:r w:rsidRPr="00A13C43">
        <w:rPr>
          <w:rStyle w:val="TagStyle"/>
          <w:rtl/>
        </w:rPr>
        <w:t xml:space="preserve"> &lt;&lt; דובר_המשך &gt;&gt;</w:t>
      </w:r>
      <w:r>
        <w:rPr>
          <w:rtl/>
        </w:rPr>
        <w:t xml:space="preserve">   </w:t>
      </w:r>
      <w:bookmarkEnd w:id="7854"/>
    </w:p>
    <w:p w:rsidR="008572DB" w:rsidRDefault="008572DB" w:rsidP="001D1FF3">
      <w:pPr>
        <w:rPr>
          <w:rtl/>
          <w:lang w:eastAsia="he-IL"/>
        </w:rPr>
      </w:pPr>
    </w:p>
    <w:p w:rsidR="008572DB" w:rsidRDefault="008572DB" w:rsidP="00413E5E">
      <w:pPr>
        <w:rPr>
          <w:rtl/>
          <w:lang w:eastAsia="he-IL"/>
        </w:rPr>
      </w:pPr>
      <w:bookmarkStart w:id="7855" w:name="_ETM_Q16_388000"/>
      <w:bookmarkEnd w:id="7855"/>
      <w:r>
        <w:rPr>
          <w:rFonts w:hint="cs"/>
          <w:rtl/>
          <w:lang w:eastAsia="he-IL"/>
        </w:rPr>
        <w:t xml:space="preserve">וכדי להראות לכם, חבריי, עד כמה השר אקוניס לא מחובר למציאות </w:t>
      </w:r>
      <w:r w:rsidR="001D1FF3">
        <w:rPr>
          <w:rFonts w:hint="cs"/>
          <w:rtl/>
          <w:lang w:eastAsia="he-IL"/>
        </w:rPr>
        <w:t>– –</w:t>
      </w:r>
    </w:p>
    <w:p w:rsidR="008572DB" w:rsidRDefault="008572DB" w:rsidP="00413E5E">
      <w:pPr>
        <w:rPr>
          <w:rtl/>
          <w:lang w:eastAsia="he-IL"/>
        </w:rPr>
      </w:pPr>
    </w:p>
    <w:p w:rsidR="008572DB" w:rsidRDefault="008572DB" w:rsidP="00413E5E">
      <w:pPr>
        <w:pStyle w:val="af5"/>
        <w:keepNext/>
        <w:rPr>
          <w:rtl/>
        </w:rPr>
      </w:pPr>
      <w:bookmarkStart w:id="7856" w:name="ET_interruption_5662_39"/>
      <w:r w:rsidRPr="00A13C43">
        <w:rPr>
          <w:rStyle w:val="TagStyle"/>
          <w:rtl/>
        </w:rPr>
        <w:t xml:space="preserve"> &lt;&lt; קריאה &gt;&gt; </w:t>
      </w:r>
      <w:r>
        <w:rPr>
          <w:rtl/>
        </w:rPr>
        <w:t>שר החדשנות, המדע והטכנולוגיה אופיר אקוניס:</w:t>
      </w:r>
      <w:r w:rsidRPr="00A13C43">
        <w:rPr>
          <w:rStyle w:val="TagStyle"/>
          <w:rtl/>
        </w:rPr>
        <w:t xml:space="preserve"> &lt;&lt; קריאה &gt;&gt;</w:t>
      </w:r>
      <w:r>
        <w:rPr>
          <w:rtl/>
        </w:rPr>
        <w:t xml:space="preserve">   </w:t>
      </w:r>
      <w:bookmarkEnd w:id="7856"/>
    </w:p>
    <w:p w:rsidR="008572DB" w:rsidRDefault="008572DB" w:rsidP="001D1FF3">
      <w:pPr>
        <w:rPr>
          <w:rtl/>
          <w:lang w:eastAsia="he-IL"/>
        </w:rPr>
      </w:pPr>
    </w:p>
    <w:p w:rsidR="008572DB" w:rsidRDefault="008572DB" w:rsidP="00413E5E">
      <w:pPr>
        <w:rPr>
          <w:rtl/>
          <w:lang w:eastAsia="he-IL"/>
        </w:rPr>
      </w:pPr>
      <w:bookmarkStart w:id="7857" w:name="_ETM_Q16_392000"/>
      <w:bookmarkEnd w:id="7857"/>
      <w:r>
        <w:rPr>
          <w:rFonts w:hint="cs"/>
          <w:rtl/>
          <w:lang w:eastAsia="he-IL"/>
        </w:rPr>
        <w:t xml:space="preserve">חצוף. חצוף שכמוך. אתה משקר. </w:t>
      </w:r>
      <w:bookmarkStart w:id="7858" w:name="_ETM_Q16_394000"/>
      <w:bookmarkEnd w:id="7858"/>
      <w:r>
        <w:rPr>
          <w:rFonts w:hint="cs"/>
          <w:rtl/>
          <w:lang w:eastAsia="he-IL"/>
        </w:rPr>
        <w:t>שקרן. שקרן.</w:t>
      </w:r>
    </w:p>
    <w:p w:rsidR="008572DB" w:rsidRDefault="008572DB" w:rsidP="00413E5E">
      <w:pPr>
        <w:rPr>
          <w:rtl/>
          <w:lang w:eastAsia="he-IL"/>
        </w:rPr>
      </w:pPr>
    </w:p>
    <w:p w:rsidR="008572DB" w:rsidRDefault="008572DB" w:rsidP="00413E5E">
      <w:pPr>
        <w:pStyle w:val="-"/>
        <w:keepNext/>
        <w:rPr>
          <w:rtl/>
        </w:rPr>
      </w:pPr>
      <w:bookmarkStart w:id="7859" w:name="ET_speakercontinue_6127_9"/>
      <w:r w:rsidRPr="00153ECE">
        <w:rPr>
          <w:rStyle w:val="TagStyle"/>
          <w:rtl/>
        </w:rPr>
        <w:t xml:space="preserve"> &lt;&lt; דובר_המשך &gt;&gt; </w:t>
      </w:r>
      <w:r>
        <w:rPr>
          <w:rtl/>
        </w:rPr>
        <w:t>ולדימיר בליאק (יש עתיד):</w:t>
      </w:r>
      <w:r w:rsidRPr="00153ECE">
        <w:rPr>
          <w:rStyle w:val="TagStyle"/>
          <w:rtl/>
        </w:rPr>
        <w:t xml:space="preserve"> &lt;&lt; דובר_המשך &gt;&gt;</w:t>
      </w:r>
      <w:r>
        <w:rPr>
          <w:rtl/>
        </w:rPr>
        <w:t xml:space="preserve">   </w:t>
      </w:r>
      <w:bookmarkEnd w:id="7859"/>
    </w:p>
    <w:p w:rsidR="008572DB" w:rsidRDefault="008572DB" w:rsidP="001D1FF3">
      <w:pPr>
        <w:rPr>
          <w:rtl/>
          <w:lang w:eastAsia="he-IL"/>
        </w:rPr>
      </w:pPr>
    </w:p>
    <w:p w:rsidR="008572DB" w:rsidRDefault="001D1FF3" w:rsidP="00413E5E">
      <w:pPr>
        <w:rPr>
          <w:rtl/>
          <w:lang w:eastAsia="he-IL"/>
        </w:rPr>
      </w:pPr>
      <w:bookmarkStart w:id="7860" w:name="_ETM_Q16_395000"/>
      <w:bookmarkEnd w:id="7860"/>
      <w:r>
        <w:rPr>
          <w:rFonts w:hint="cs"/>
          <w:rtl/>
          <w:lang w:eastAsia="he-IL"/>
        </w:rPr>
        <w:t>– –</w:t>
      </w:r>
      <w:r w:rsidR="008572DB">
        <w:rPr>
          <w:rFonts w:hint="cs"/>
          <w:rtl/>
          <w:lang w:eastAsia="he-IL"/>
        </w:rPr>
        <w:t xml:space="preserve"> אצטט את דבריו מ-22 </w:t>
      </w:r>
      <w:bookmarkStart w:id="7861" w:name="_ETM_Q16_399000"/>
      <w:bookmarkEnd w:id="7861"/>
      <w:r w:rsidR="008572DB">
        <w:rPr>
          <w:rFonts w:hint="cs"/>
          <w:rtl/>
          <w:lang w:eastAsia="he-IL"/>
        </w:rPr>
        <w:t>בספטמבר 2023, 15 ימים בלבד לפני השבת השחורה.</w:t>
      </w:r>
    </w:p>
    <w:p w:rsidR="008572DB" w:rsidRDefault="008572DB" w:rsidP="00413E5E">
      <w:pPr>
        <w:rPr>
          <w:rtl/>
          <w:lang w:eastAsia="he-IL"/>
        </w:rPr>
      </w:pPr>
      <w:bookmarkStart w:id="7862" w:name="_ETM_Q16_400000"/>
      <w:bookmarkEnd w:id="7862"/>
    </w:p>
    <w:p w:rsidR="008572DB" w:rsidRDefault="008572DB" w:rsidP="00413E5E">
      <w:pPr>
        <w:pStyle w:val="af5"/>
        <w:keepNext/>
        <w:rPr>
          <w:rtl/>
        </w:rPr>
      </w:pPr>
      <w:bookmarkStart w:id="7863" w:name="ET_interruption_5662_40"/>
      <w:r w:rsidRPr="00A13C43">
        <w:rPr>
          <w:rStyle w:val="TagStyle"/>
          <w:rtl/>
        </w:rPr>
        <w:t xml:space="preserve"> &lt;&lt; קריאה &gt;&gt; </w:t>
      </w:r>
      <w:r>
        <w:rPr>
          <w:rtl/>
        </w:rPr>
        <w:t>שר החדשנות, המדע והטכנולוגיה אופיר אקוניס:</w:t>
      </w:r>
      <w:r w:rsidRPr="00A13C43">
        <w:rPr>
          <w:rStyle w:val="TagStyle"/>
          <w:rtl/>
        </w:rPr>
        <w:t xml:space="preserve"> &lt;&lt; קריאה &gt;&gt;</w:t>
      </w:r>
      <w:r>
        <w:rPr>
          <w:rtl/>
        </w:rPr>
        <w:t xml:space="preserve">   </w:t>
      </w:r>
      <w:bookmarkEnd w:id="7863"/>
    </w:p>
    <w:p w:rsidR="008572DB" w:rsidRDefault="008572DB" w:rsidP="001D1FF3">
      <w:pPr>
        <w:rPr>
          <w:rtl/>
          <w:lang w:eastAsia="he-IL"/>
        </w:rPr>
      </w:pPr>
    </w:p>
    <w:p w:rsidR="008572DB" w:rsidRDefault="008572DB" w:rsidP="00413E5E">
      <w:pPr>
        <w:rPr>
          <w:rtl/>
          <w:lang w:eastAsia="he-IL"/>
        </w:rPr>
      </w:pPr>
      <w:bookmarkStart w:id="7864" w:name="_ETM_Q16_398000"/>
      <w:bookmarkEnd w:id="7864"/>
      <w:r>
        <w:rPr>
          <w:rFonts w:hint="cs"/>
          <w:rtl/>
          <w:lang w:eastAsia="he-IL"/>
        </w:rPr>
        <w:t xml:space="preserve">שקרן. שקרן. שקרן. </w:t>
      </w:r>
      <w:bookmarkStart w:id="7865" w:name="_ETM_Q16_405802"/>
      <w:bookmarkEnd w:id="7865"/>
    </w:p>
    <w:p w:rsidR="008572DB" w:rsidRDefault="008572DB" w:rsidP="00413E5E">
      <w:pPr>
        <w:rPr>
          <w:rtl/>
          <w:lang w:eastAsia="he-IL"/>
        </w:rPr>
      </w:pPr>
      <w:bookmarkStart w:id="7866" w:name="_ETM_Q16_405000"/>
      <w:bookmarkEnd w:id="7866"/>
    </w:p>
    <w:p w:rsidR="008572DB" w:rsidRDefault="008572DB" w:rsidP="00413E5E">
      <w:pPr>
        <w:pStyle w:val="af6"/>
        <w:keepNext/>
        <w:rPr>
          <w:rtl/>
        </w:rPr>
      </w:pPr>
      <w:bookmarkStart w:id="7867" w:name="ET_yor_6595_41"/>
      <w:r w:rsidRPr="00A13C43">
        <w:rPr>
          <w:rStyle w:val="TagStyle"/>
          <w:rtl/>
        </w:rPr>
        <w:t xml:space="preserve"> &lt;&lt; יור &gt;&gt; </w:t>
      </w:r>
      <w:r>
        <w:rPr>
          <w:rtl/>
        </w:rPr>
        <w:t>היו"ר ארז מלול:</w:t>
      </w:r>
      <w:r w:rsidRPr="00A13C43">
        <w:rPr>
          <w:rStyle w:val="TagStyle"/>
          <w:rtl/>
        </w:rPr>
        <w:t xml:space="preserve"> &lt;&lt; יור &gt;&gt;</w:t>
      </w:r>
      <w:r>
        <w:rPr>
          <w:rtl/>
        </w:rPr>
        <w:t xml:space="preserve">   </w:t>
      </w:r>
      <w:bookmarkEnd w:id="7867"/>
    </w:p>
    <w:p w:rsidR="008572DB" w:rsidRDefault="008572DB" w:rsidP="001D1FF3">
      <w:pPr>
        <w:rPr>
          <w:rtl/>
          <w:lang w:eastAsia="he-IL"/>
        </w:rPr>
      </w:pPr>
    </w:p>
    <w:p w:rsidR="008572DB" w:rsidRDefault="008572DB" w:rsidP="00413E5E">
      <w:pPr>
        <w:rPr>
          <w:rtl/>
          <w:lang w:eastAsia="he-IL"/>
        </w:rPr>
      </w:pPr>
      <w:bookmarkStart w:id="7868" w:name="_ETM_Q16_404000"/>
      <w:bookmarkEnd w:id="7868"/>
      <w:r>
        <w:rPr>
          <w:rFonts w:hint="cs"/>
          <w:rtl/>
          <w:lang w:eastAsia="he-IL"/>
        </w:rPr>
        <w:t>רגע, רגע. כבוד השר, עוד מעט אתה מציג את החוק, תהיה לך הזדמנות לענות לו אחד לאחד.</w:t>
      </w:r>
    </w:p>
    <w:p w:rsidR="008572DB" w:rsidRDefault="008572DB" w:rsidP="00413E5E">
      <w:pPr>
        <w:rPr>
          <w:rtl/>
          <w:lang w:eastAsia="he-IL"/>
        </w:rPr>
      </w:pPr>
    </w:p>
    <w:p w:rsidR="008572DB" w:rsidRDefault="008572DB" w:rsidP="00413E5E">
      <w:pPr>
        <w:pStyle w:val="-"/>
        <w:keepNext/>
        <w:rPr>
          <w:rtl/>
        </w:rPr>
      </w:pPr>
      <w:bookmarkStart w:id="7869" w:name="ET_speakercontinue_6127_42"/>
      <w:r w:rsidRPr="00A13C43">
        <w:rPr>
          <w:rStyle w:val="TagStyle"/>
          <w:rtl/>
        </w:rPr>
        <w:t xml:space="preserve"> &lt;&lt; דובר_המשך &gt;&gt; </w:t>
      </w:r>
      <w:r>
        <w:rPr>
          <w:rtl/>
        </w:rPr>
        <w:t>ולדימיר בליאק (יש עתיד):</w:t>
      </w:r>
      <w:r w:rsidRPr="00A13C43">
        <w:rPr>
          <w:rStyle w:val="TagStyle"/>
          <w:rtl/>
        </w:rPr>
        <w:t xml:space="preserve"> &lt;&lt; דובר_המשך &gt;&gt;</w:t>
      </w:r>
      <w:r>
        <w:rPr>
          <w:rtl/>
        </w:rPr>
        <w:t xml:space="preserve">   </w:t>
      </w:r>
      <w:bookmarkEnd w:id="7869"/>
    </w:p>
    <w:p w:rsidR="008572DB" w:rsidRDefault="008572DB" w:rsidP="001D1FF3">
      <w:pPr>
        <w:rPr>
          <w:rtl/>
          <w:lang w:eastAsia="he-IL"/>
        </w:rPr>
      </w:pPr>
    </w:p>
    <w:p w:rsidR="008572DB" w:rsidRDefault="008572DB" w:rsidP="001800ED">
      <w:pPr>
        <w:rPr>
          <w:rtl/>
          <w:lang w:eastAsia="he-IL"/>
        </w:rPr>
      </w:pPr>
      <w:bookmarkStart w:id="7870" w:name="_ETM_Q16_407000"/>
      <w:bookmarkEnd w:id="7870"/>
      <w:r>
        <w:rPr>
          <w:rFonts w:hint="cs"/>
          <w:rtl/>
          <w:lang w:eastAsia="he-IL"/>
        </w:rPr>
        <w:t>זה היה, השר אקוניס, 15 ימים לפני השבת השחורה</w:t>
      </w:r>
      <w:r w:rsidR="001800ED">
        <w:rPr>
          <w:rFonts w:hint="cs"/>
          <w:rtl/>
          <w:lang w:eastAsia="he-IL"/>
        </w:rPr>
        <w:t>:</w:t>
      </w:r>
      <w:r>
        <w:rPr>
          <w:rFonts w:hint="cs"/>
          <w:rtl/>
          <w:lang w:eastAsia="he-IL"/>
        </w:rPr>
        <w:t xml:space="preserve"> שלום אמיתי </w:t>
      </w:r>
      <w:bookmarkStart w:id="7871" w:name="_ETM_Q16_411000"/>
      <w:bookmarkEnd w:id="7871"/>
      <w:r>
        <w:rPr>
          <w:rFonts w:hint="cs"/>
          <w:rtl/>
          <w:lang w:eastAsia="he-IL"/>
        </w:rPr>
        <w:t xml:space="preserve">באזורנו קרוב מתמיד, "מה שיאפשר זאת היא מדיניותו ארוכת השנים </w:t>
      </w:r>
      <w:bookmarkStart w:id="7872" w:name="_ETM_Q16_422000"/>
      <w:bookmarkEnd w:id="7872"/>
      <w:r>
        <w:rPr>
          <w:rFonts w:hint="cs"/>
          <w:rtl/>
          <w:lang w:eastAsia="he-IL"/>
        </w:rPr>
        <w:t>של נתניהו והליכוד לביצור ישראל וחיזוקה".</w:t>
      </w:r>
    </w:p>
    <w:p w:rsidR="008572DB" w:rsidRDefault="008572DB" w:rsidP="00413E5E">
      <w:pPr>
        <w:rPr>
          <w:rtl/>
          <w:lang w:eastAsia="he-IL"/>
        </w:rPr>
      </w:pPr>
    </w:p>
    <w:p w:rsidR="008572DB" w:rsidRDefault="008572DB" w:rsidP="00413E5E">
      <w:pPr>
        <w:rPr>
          <w:rtl/>
          <w:lang w:eastAsia="he-IL"/>
        </w:rPr>
      </w:pPr>
      <w:bookmarkStart w:id="7873" w:name="_ETM_Q16_429000"/>
      <w:bookmarkEnd w:id="7873"/>
      <w:r>
        <w:rPr>
          <w:rFonts w:hint="cs"/>
          <w:rtl/>
          <w:lang w:eastAsia="he-IL"/>
        </w:rPr>
        <w:t xml:space="preserve">השר אקוניס, המשרד שלך, נדמה </w:t>
      </w:r>
      <w:bookmarkStart w:id="7874" w:name="_ETM_Q16_432000"/>
      <w:bookmarkEnd w:id="7874"/>
      <w:r>
        <w:rPr>
          <w:rFonts w:hint="cs"/>
          <w:rtl/>
          <w:lang w:eastAsia="he-IL"/>
        </w:rPr>
        <w:t xml:space="preserve">לי, מעולם לא הוזכר ברשימת המשרדים המיותרים, וזו אולי הפעם </w:t>
      </w:r>
      <w:bookmarkStart w:id="7875" w:name="_ETM_Q16_437000"/>
      <w:bookmarkEnd w:id="7875"/>
      <w:r>
        <w:rPr>
          <w:rFonts w:hint="cs"/>
          <w:rtl/>
          <w:lang w:eastAsia="he-IL"/>
        </w:rPr>
        <w:t xml:space="preserve">הראשונה בהיסטוריה של הכנסת שהמשרד הלא-מיותר זכה לשר כל </w:t>
      </w:r>
      <w:bookmarkStart w:id="7876" w:name="_ETM_Q16_445000"/>
      <w:bookmarkEnd w:id="7876"/>
      <w:r>
        <w:rPr>
          <w:rFonts w:hint="cs"/>
          <w:rtl/>
          <w:lang w:eastAsia="he-IL"/>
        </w:rPr>
        <w:t>כך מיותר. תודה רבה.</w:t>
      </w:r>
    </w:p>
    <w:p w:rsidR="008572DB" w:rsidRDefault="008572DB" w:rsidP="00413E5E">
      <w:pPr>
        <w:rPr>
          <w:rtl/>
          <w:lang w:eastAsia="he-IL"/>
        </w:rPr>
      </w:pPr>
    </w:p>
    <w:p w:rsidR="008572DB" w:rsidRDefault="008572DB" w:rsidP="00413E5E">
      <w:pPr>
        <w:pStyle w:val="af5"/>
        <w:keepNext/>
        <w:rPr>
          <w:rtl/>
        </w:rPr>
      </w:pPr>
      <w:bookmarkStart w:id="7877" w:name="ET_interruption_5662_43"/>
      <w:r w:rsidRPr="00300749">
        <w:rPr>
          <w:rStyle w:val="TagStyle"/>
          <w:rtl/>
        </w:rPr>
        <w:t xml:space="preserve"> &lt;&lt; קריאה &gt;&gt; </w:t>
      </w:r>
      <w:r>
        <w:rPr>
          <w:rtl/>
        </w:rPr>
        <w:t>שר החדשנות, המדע והטכנולוגיה אופיר אקוניס:</w:t>
      </w:r>
      <w:r w:rsidRPr="00300749">
        <w:rPr>
          <w:rStyle w:val="TagStyle"/>
          <w:rtl/>
        </w:rPr>
        <w:t xml:space="preserve"> &lt;&lt; קריאה &gt;&gt;</w:t>
      </w:r>
      <w:r>
        <w:rPr>
          <w:rtl/>
        </w:rPr>
        <w:t xml:space="preserve">   </w:t>
      </w:r>
      <w:bookmarkEnd w:id="7877"/>
    </w:p>
    <w:p w:rsidR="008572DB" w:rsidRDefault="008572DB" w:rsidP="001D1FF3">
      <w:pPr>
        <w:rPr>
          <w:rtl/>
          <w:lang w:eastAsia="he-IL"/>
        </w:rPr>
      </w:pPr>
    </w:p>
    <w:p w:rsidR="008572DB" w:rsidRPr="00300749" w:rsidRDefault="008572DB" w:rsidP="00413E5E">
      <w:pPr>
        <w:rPr>
          <w:rtl/>
          <w:lang w:eastAsia="he-IL"/>
        </w:rPr>
      </w:pPr>
      <w:bookmarkStart w:id="7878" w:name="_ETM_Q16_446000"/>
      <w:bookmarkEnd w:id="7878"/>
      <w:r>
        <w:rPr>
          <w:rFonts w:hint="cs"/>
          <w:rtl/>
          <w:lang w:eastAsia="he-IL"/>
        </w:rPr>
        <w:t xml:space="preserve">צייץ את זה. מתוק. איזה שפה פרלמנטרית. שקרן עלוב. אין לך מושג </w:t>
      </w:r>
      <w:r w:rsidR="001D1FF3">
        <w:rPr>
          <w:rFonts w:hint="cs"/>
          <w:rtl/>
          <w:lang w:eastAsia="he-IL"/>
        </w:rPr>
        <w:t>– – –</w:t>
      </w:r>
      <w:r>
        <w:rPr>
          <w:rFonts w:hint="cs"/>
          <w:rtl/>
          <w:lang w:eastAsia="he-IL"/>
        </w:rPr>
        <w:t xml:space="preserve"> </w:t>
      </w:r>
    </w:p>
    <w:p w:rsidR="008572DB" w:rsidRDefault="008572DB" w:rsidP="00413E5E">
      <w:pPr>
        <w:rPr>
          <w:rtl/>
          <w:lang w:eastAsia="he-IL"/>
        </w:rPr>
      </w:pPr>
    </w:p>
    <w:p w:rsidR="008572DB" w:rsidRDefault="008572DB" w:rsidP="00413E5E">
      <w:pPr>
        <w:pStyle w:val="af6"/>
        <w:keepNext/>
        <w:rPr>
          <w:rtl/>
        </w:rPr>
      </w:pPr>
      <w:r w:rsidRPr="00153ECE">
        <w:rPr>
          <w:rStyle w:val="TagStyle"/>
          <w:rtl/>
        </w:rPr>
        <w:t xml:space="preserve"> &lt;&lt; יור &gt;&gt; </w:t>
      </w:r>
      <w:r>
        <w:rPr>
          <w:rtl/>
        </w:rPr>
        <w:t>היו"ר ארז מלול:</w:t>
      </w:r>
      <w:r w:rsidRPr="00153ECE">
        <w:rPr>
          <w:rStyle w:val="TagStyle"/>
          <w:rtl/>
        </w:rPr>
        <w:t xml:space="preserve"> &lt;&lt; יור &gt;&gt;</w:t>
      </w:r>
      <w:r>
        <w:rPr>
          <w:rtl/>
        </w:rPr>
        <w:t xml:space="preserve">   </w:t>
      </w:r>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תודה </w:t>
      </w:r>
      <w:bookmarkStart w:id="7879" w:name="_ETM_Q16_451000"/>
      <w:bookmarkEnd w:id="7879"/>
      <w:r>
        <w:rPr>
          <w:rFonts w:hint="cs"/>
          <w:rtl/>
          <w:lang w:eastAsia="he-IL"/>
        </w:rPr>
        <w:t>רבה. אני רואה שחבר הכנסת עמית הלוי או צביקה פוגל לא נמצאים.</w:t>
      </w:r>
      <w:r w:rsidR="001800ED">
        <w:rPr>
          <w:rFonts w:hint="cs"/>
          <w:rtl/>
          <w:lang w:eastAsia="he-IL"/>
        </w:rPr>
        <w:t xml:space="preserve"> חבר הכנסת עמית הלוי, אתה רוצה לסכם? </w:t>
      </w:r>
    </w:p>
    <w:p w:rsidR="008572DB" w:rsidRDefault="008572DB" w:rsidP="00413E5E">
      <w:pPr>
        <w:rPr>
          <w:rtl/>
          <w:lang w:eastAsia="he-IL"/>
        </w:rPr>
      </w:pPr>
    </w:p>
    <w:p w:rsidR="008572DB" w:rsidRDefault="008572DB" w:rsidP="00413E5E">
      <w:pPr>
        <w:pStyle w:val="-"/>
        <w:keepNext/>
        <w:rPr>
          <w:rtl/>
        </w:rPr>
      </w:pPr>
      <w:bookmarkStart w:id="7880" w:name="ET_speakercontinue_6127_44"/>
      <w:r w:rsidRPr="00300749">
        <w:rPr>
          <w:rStyle w:val="TagStyle"/>
          <w:rtl/>
        </w:rPr>
        <w:t xml:space="preserve"> &lt;&lt; דובר_המשך &gt;&gt; </w:t>
      </w:r>
      <w:r>
        <w:rPr>
          <w:rtl/>
        </w:rPr>
        <w:t>ולדימיר בליאק (יש עתיד):</w:t>
      </w:r>
      <w:r w:rsidRPr="00300749">
        <w:rPr>
          <w:rStyle w:val="TagStyle"/>
          <w:rtl/>
        </w:rPr>
        <w:t xml:space="preserve"> &lt;&lt; דובר_המשך &gt;&gt;</w:t>
      </w:r>
      <w:r>
        <w:rPr>
          <w:rtl/>
        </w:rPr>
        <w:t xml:space="preserve">   </w:t>
      </w:r>
      <w:bookmarkEnd w:id="7880"/>
    </w:p>
    <w:p w:rsidR="008572DB" w:rsidRDefault="008572DB" w:rsidP="001D1FF3">
      <w:pPr>
        <w:rPr>
          <w:rtl/>
          <w:lang w:eastAsia="he-IL"/>
        </w:rPr>
      </w:pPr>
    </w:p>
    <w:p w:rsidR="008572DB" w:rsidRDefault="008572DB" w:rsidP="00413E5E">
      <w:pPr>
        <w:rPr>
          <w:rtl/>
          <w:lang w:eastAsia="he-IL"/>
        </w:rPr>
      </w:pPr>
      <w:bookmarkStart w:id="7881" w:name="_ETM_Q16_454000"/>
      <w:bookmarkEnd w:id="7881"/>
      <w:r>
        <w:rPr>
          <w:rFonts w:hint="cs"/>
          <w:rtl/>
          <w:lang w:eastAsia="he-IL"/>
        </w:rPr>
        <w:t>שקרן. שקרן.</w:t>
      </w:r>
    </w:p>
    <w:p w:rsidR="008572DB" w:rsidRDefault="008572DB" w:rsidP="00413E5E">
      <w:pPr>
        <w:rPr>
          <w:rtl/>
          <w:lang w:eastAsia="he-IL"/>
        </w:rPr>
      </w:pPr>
    </w:p>
    <w:p w:rsidR="008572DB" w:rsidRDefault="008572DB" w:rsidP="00413E5E">
      <w:pPr>
        <w:pStyle w:val="af5"/>
        <w:keepNext/>
        <w:rPr>
          <w:rtl/>
        </w:rPr>
      </w:pPr>
      <w:bookmarkStart w:id="7882" w:name="_ETM_Q16_456000"/>
      <w:bookmarkStart w:id="7883" w:name="ET_interruption_5662_47"/>
      <w:bookmarkEnd w:id="7882"/>
      <w:r w:rsidRPr="00300749">
        <w:rPr>
          <w:rStyle w:val="TagStyle"/>
          <w:rtl/>
        </w:rPr>
        <w:t xml:space="preserve"> &lt;&lt; קריאה &gt;&gt; </w:t>
      </w:r>
      <w:r>
        <w:rPr>
          <w:rtl/>
        </w:rPr>
        <w:t>שר החדשנות, המדע והטכנולוגיה אופיר אקוניס:</w:t>
      </w:r>
      <w:r w:rsidRPr="00300749">
        <w:rPr>
          <w:rStyle w:val="TagStyle"/>
          <w:rtl/>
        </w:rPr>
        <w:t xml:space="preserve"> &lt;&lt; קריאה &gt;&gt;</w:t>
      </w:r>
      <w:r>
        <w:rPr>
          <w:rtl/>
        </w:rPr>
        <w:t xml:space="preserve">   </w:t>
      </w:r>
      <w:bookmarkEnd w:id="7883"/>
    </w:p>
    <w:p w:rsidR="008572DB" w:rsidRDefault="008572DB" w:rsidP="001D1FF3">
      <w:pPr>
        <w:rPr>
          <w:rtl/>
          <w:lang w:eastAsia="he-IL"/>
        </w:rPr>
      </w:pPr>
    </w:p>
    <w:p w:rsidR="008572DB" w:rsidRDefault="001D1FF3" w:rsidP="00413E5E">
      <w:pPr>
        <w:rPr>
          <w:rtl/>
          <w:lang w:eastAsia="he-IL"/>
        </w:rPr>
      </w:pPr>
      <w:bookmarkStart w:id="7884" w:name="_ETM_Q16_455000"/>
      <w:bookmarkEnd w:id="7884"/>
      <w:r>
        <w:rPr>
          <w:rFonts w:hint="cs"/>
          <w:rtl/>
          <w:lang w:eastAsia="he-IL"/>
        </w:rPr>
        <w:t>– – –</w:t>
      </w:r>
      <w:r w:rsidR="008572DB">
        <w:rPr>
          <w:rFonts w:hint="cs"/>
          <w:rtl/>
          <w:lang w:eastAsia="he-IL"/>
        </w:rPr>
        <w:t xml:space="preserve"> מלפיד</w:t>
      </w:r>
      <w:bookmarkStart w:id="7885" w:name="_ETM_Q16_459000"/>
      <w:bookmarkEnd w:id="7885"/>
      <w:r w:rsidR="008572DB">
        <w:rPr>
          <w:rFonts w:hint="cs"/>
          <w:rtl/>
          <w:lang w:eastAsia="he-IL"/>
        </w:rPr>
        <w:t xml:space="preserve"> המסית. מסיתן, מסיתן שכמוך, כמו לפיד, מסית, מסית, מפלג ומשקר. </w:t>
      </w:r>
      <w:bookmarkStart w:id="7886" w:name="_ETM_Q16_465000"/>
      <w:bookmarkEnd w:id="7886"/>
      <w:r w:rsidR="008572DB">
        <w:rPr>
          <w:rFonts w:hint="cs"/>
          <w:rtl/>
          <w:lang w:eastAsia="he-IL"/>
        </w:rPr>
        <w:t>יש לך דוגמה מצוינת, דוגמה מצוינת – דוגמה מלפיד.</w:t>
      </w:r>
    </w:p>
    <w:p w:rsidR="008572DB" w:rsidRDefault="008572DB" w:rsidP="00413E5E">
      <w:pPr>
        <w:rPr>
          <w:rtl/>
          <w:lang w:eastAsia="he-IL"/>
        </w:rPr>
      </w:pPr>
      <w:bookmarkStart w:id="7887" w:name="_ETM_Q16_470000"/>
      <w:bookmarkEnd w:id="7887"/>
    </w:p>
    <w:p w:rsidR="008572DB" w:rsidRDefault="008572DB" w:rsidP="00413E5E">
      <w:pPr>
        <w:pStyle w:val="af5"/>
        <w:keepNext/>
        <w:rPr>
          <w:rtl/>
        </w:rPr>
      </w:pPr>
      <w:bookmarkStart w:id="7888" w:name="ET_interruption_6127_48"/>
      <w:r w:rsidRPr="00300749">
        <w:rPr>
          <w:rStyle w:val="TagStyle"/>
          <w:rtl/>
        </w:rPr>
        <w:t xml:space="preserve"> &lt;&lt; קריאה &gt;&gt; </w:t>
      </w:r>
      <w:r>
        <w:rPr>
          <w:rtl/>
        </w:rPr>
        <w:t>ולדימיר בליאק (יש עתיד):</w:t>
      </w:r>
      <w:r w:rsidRPr="00300749">
        <w:rPr>
          <w:rStyle w:val="TagStyle"/>
          <w:rtl/>
        </w:rPr>
        <w:t xml:space="preserve"> &lt;&lt; קריאה &gt;&gt;</w:t>
      </w:r>
      <w:r>
        <w:rPr>
          <w:rtl/>
        </w:rPr>
        <w:t xml:space="preserve">   </w:t>
      </w:r>
      <w:bookmarkEnd w:id="7888"/>
    </w:p>
    <w:p w:rsidR="008572DB" w:rsidRDefault="008572DB" w:rsidP="001D1FF3">
      <w:pPr>
        <w:rPr>
          <w:rtl/>
          <w:lang w:eastAsia="he-IL"/>
        </w:rPr>
      </w:pPr>
    </w:p>
    <w:p w:rsidR="008572DB" w:rsidRDefault="008572DB" w:rsidP="00413E5E">
      <w:pPr>
        <w:rPr>
          <w:rtl/>
          <w:lang w:eastAsia="he-IL"/>
        </w:rPr>
      </w:pPr>
      <w:bookmarkStart w:id="7889" w:name="_ETM_Q16_468000"/>
      <w:bookmarkEnd w:id="7889"/>
      <w:r>
        <w:rPr>
          <w:rFonts w:hint="cs"/>
          <w:rtl/>
          <w:lang w:eastAsia="he-IL"/>
        </w:rPr>
        <w:t>תשתה מים.</w:t>
      </w:r>
    </w:p>
    <w:p w:rsidR="008572DB" w:rsidRDefault="008572DB" w:rsidP="00413E5E">
      <w:pPr>
        <w:rPr>
          <w:rtl/>
          <w:lang w:eastAsia="he-IL"/>
        </w:rPr>
      </w:pPr>
      <w:bookmarkStart w:id="7890" w:name="_ETM_Q16_471000"/>
      <w:bookmarkEnd w:id="7890"/>
    </w:p>
    <w:p w:rsidR="008572DB" w:rsidRDefault="00F654DE" w:rsidP="00F654DE">
      <w:pPr>
        <w:pStyle w:val="af5"/>
        <w:rPr>
          <w:rtl/>
        </w:rPr>
      </w:pPr>
      <w:bookmarkStart w:id="7891" w:name="ET_interruption_שר_החדשנות_המדע_וה_915"/>
      <w:r w:rsidRPr="00F654DE">
        <w:rPr>
          <w:rStyle w:val="TagStyle"/>
          <w:rtl/>
        </w:rPr>
        <w:t xml:space="preserve"> &lt;&lt; קריאה &gt;&gt;</w:t>
      </w:r>
      <w:r w:rsidR="008572DB" w:rsidRPr="00300749">
        <w:rPr>
          <w:rStyle w:val="TagStyle"/>
          <w:rtl/>
        </w:rPr>
        <w:t xml:space="preserve"> </w:t>
      </w:r>
      <w:bookmarkStart w:id="7892" w:name="_Toc157465318"/>
      <w:bookmarkStart w:id="7893" w:name="_Toc157465594"/>
      <w:r w:rsidR="008572DB">
        <w:rPr>
          <w:rtl/>
        </w:rPr>
        <w:t>שר החדשנות, המדע והטכנולוגיה אופיר אקוניס:</w:t>
      </w:r>
      <w:bookmarkEnd w:id="7892"/>
      <w:bookmarkEnd w:id="7893"/>
      <w:r w:rsidR="008572DB" w:rsidRPr="00300749">
        <w:rPr>
          <w:rStyle w:val="TagStyle"/>
          <w:rtl/>
        </w:rPr>
        <w:t xml:space="preserve"> </w:t>
      </w:r>
      <w:r w:rsidRPr="00F654DE">
        <w:rPr>
          <w:rStyle w:val="TagStyle"/>
          <w:rtl/>
        </w:rPr>
        <w:t xml:space="preserve">&lt;&lt; קריאה &gt;&gt; </w:t>
      </w:r>
      <w:r w:rsidR="008572DB">
        <w:rPr>
          <w:rtl/>
        </w:rPr>
        <w:t xml:space="preserve">   </w:t>
      </w:r>
    </w:p>
    <w:bookmarkEnd w:id="7891"/>
    <w:p w:rsidR="008572DB" w:rsidRDefault="008572DB" w:rsidP="001D1FF3">
      <w:pPr>
        <w:rPr>
          <w:rtl/>
          <w:lang w:eastAsia="he-IL"/>
        </w:rPr>
      </w:pPr>
    </w:p>
    <w:p w:rsidR="008572DB" w:rsidRDefault="008572DB" w:rsidP="00413E5E">
      <w:pPr>
        <w:rPr>
          <w:rtl/>
          <w:lang w:eastAsia="he-IL"/>
        </w:rPr>
      </w:pPr>
      <w:bookmarkStart w:id="7894" w:name="_ETM_Q16_472000"/>
      <w:bookmarkEnd w:id="7894"/>
      <w:r>
        <w:rPr>
          <w:rFonts w:hint="cs"/>
          <w:rtl/>
          <w:lang w:eastAsia="he-IL"/>
        </w:rPr>
        <w:t xml:space="preserve">אני אשתה </w:t>
      </w:r>
      <w:bookmarkStart w:id="7895" w:name="_ETM_Q16_474000"/>
      <w:bookmarkEnd w:id="7895"/>
      <w:r>
        <w:rPr>
          <w:rFonts w:hint="cs"/>
          <w:rtl/>
          <w:lang w:eastAsia="he-IL"/>
        </w:rPr>
        <w:t xml:space="preserve">מה שאני רוצה. חכה. חכה פה באולם ותקבל תשובות לכול. </w:t>
      </w:r>
      <w:bookmarkStart w:id="7896" w:name="_ETM_Q16_476000"/>
      <w:bookmarkEnd w:id="7896"/>
      <w:r>
        <w:rPr>
          <w:rFonts w:hint="cs"/>
          <w:rtl/>
          <w:lang w:eastAsia="he-IL"/>
        </w:rPr>
        <w:t>לך צייץ את זה. שקרן. שקרן. שקרן.</w:t>
      </w:r>
    </w:p>
    <w:p w:rsidR="008572DB" w:rsidRDefault="008572DB" w:rsidP="00413E5E">
      <w:pPr>
        <w:rPr>
          <w:rtl/>
          <w:lang w:eastAsia="he-IL"/>
        </w:rPr>
      </w:pPr>
    </w:p>
    <w:p w:rsidR="008572DB" w:rsidRDefault="008572DB" w:rsidP="00413E5E">
      <w:pPr>
        <w:pStyle w:val="af5"/>
        <w:keepNext/>
        <w:rPr>
          <w:rtl/>
        </w:rPr>
      </w:pPr>
      <w:bookmarkStart w:id="7897" w:name="ET_interruption_6231_50"/>
      <w:r w:rsidRPr="00300749">
        <w:rPr>
          <w:rStyle w:val="TagStyle"/>
          <w:rtl/>
        </w:rPr>
        <w:t xml:space="preserve"> &lt;&lt; קריאה &gt;&gt; </w:t>
      </w:r>
      <w:r>
        <w:rPr>
          <w:rtl/>
        </w:rPr>
        <w:t>יסמין פרידמן (יש עתיד):</w:t>
      </w:r>
      <w:r w:rsidRPr="00300749">
        <w:rPr>
          <w:rStyle w:val="TagStyle"/>
          <w:rtl/>
        </w:rPr>
        <w:t xml:space="preserve"> &lt;&lt; קריאה &gt;&gt;</w:t>
      </w:r>
      <w:r>
        <w:rPr>
          <w:rtl/>
        </w:rPr>
        <w:t xml:space="preserve">   </w:t>
      </w:r>
      <w:bookmarkEnd w:id="7897"/>
    </w:p>
    <w:p w:rsidR="008572DB" w:rsidRDefault="008572DB" w:rsidP="001D1FF3">
      <w:pPr>
        <w:rPr>
          <w:rtl/>
          <w:lang w:eastAsia="he-IL"/>
        </w:rPr>
      </w:pPr>
    </w:p>
    <w:p w:rsidR="008572DB" w:rsidRDefault="008572DB" w:rsidP="00413E5E">
      <w:pPr>
        <w:rPr>
          <w:rtl/>
          <w:lang w:eastAsia="he-IL"/>
        </w:rPr>
      </w:pPr>
      <w:bookmarkStart w:id="7898" w:name="_ETM_Q16_482000"/>
      <w:bookmarkEnd w:id="7898"/>
      <w:r>
        <w:rPr>
          <w:rFonts w:hint="cs"/>
          <w:rtl/>
          <w:lang w:eastAsia="he-IL"/>
        </w:rPr>
        <w:t>השר, תתנהג בהתאם. זה לא מתאים.</w:t>
      </w:r>
    </w:p>
    <w:p w:rsidR="008572DB" w:rsidRDefault="008572DB" w:rsidP="00413E5E">
      <w:pPr>
        <w:rPr>
          <w:rtl/>
          <w:lang w:eastAsia="he-IL"/>
        </w:rPr>
      </w:pPr>
    </w:p>
    <w:p w:rsidR="008572DB" w:rsidRDefault="008572DB" w:rsidP="00413E5E">
      <w:pPr>
        <w:pStyle w:val="af5"/>
        <w:keepNext/>
        <w:rPr>
          <w:rtl/>
        </w:rPr>
      </w:pPr>
      <w:bookmarkStart w:id="7899" w:name="ET_interruption_5662_51"/>
      <w:r w:rsidRPr="00300749">
        <w:rPr>
          <w:rStyle w:val="TagStyle"/>
          <w:rtl/>
        </w:rPr>
        <w:t xml:space="preserve"> &lt;&lt; קריאה &gt;&gt; </w:t>
      </w:r>
      <w:r>
        <w:rPr>
          <w:rtl/>
        </w:rPr>
        <w:t>שר החדשנות, המדע והטכנולוגיה אופיר אקוניס:</w:t>
      </w:r>
      <w:r w:rsidRPr="00300749">
        <w:rPr>
          <w:rStyle w:val="TagStyle"/>
          <w:rtl/>
        </w:rPr>
        <w:t xml:space="preserve"> &lt;&lt; קריאה &gt;&gt;</w:t>
      </w:r>
      <w:r>
        <w:rPr>
          <w:rtl/>
        </w:rPr>
        <w:t xml:space="preserve">   </w:t>
      </w:r>
      <w:bookmarkEnd w:id="7899"/>
    </w:p>
    <w:p w:rsidR="008572DB" w:rsidRDefault="008572DB" w:rsidP="001D1FF3">
      <w:pPr>
        <w:rPr>
          <w:rtl/>
          <w:lang w:eastAsia="he-IL"/>
        </w:rPr>
      </w:pPr>
    </w:p>
    <w:p w:rsidR="008572DB" w:rsidRDefault="008572DB" w:rsidP="001800ED">
      <w:pPr>
        <w:rPr>
          <w:rtl/>
          <w:lang w:eastAsia="he-IL"/>
        </w:rPr>
      </w:pPr>
      <w:bookmarkStart w:id="7900" w:name="_ETM_Q16_486000"/>
      <w:bookmarkEnd w:id="7900"/>
      <w:r>
        <w:rPr>
          <w:rFonts w:hint="cs"/>
          <w:rtl/>
          <w:lang w:eastAsia="he-IL"/>
        </w:rPr>
        <w:t>שקרן. אתה יכול לחייך</w:t>
      </w:r>
      <w:r w:rsidR="001800ED">
        <w:rPr>
          <w:rFonts w:hint="cs"/>
          <w:rtl/>
          <w:lang w:eastAsia="he-IL"/>
        </w:rPr>
        <w:t>,</w:t>
      </w:r>
      <w:r>
        <w:rPr>
          <w:rFonts w:hint="cs"/>
          <w:rtl/>
          <w:lang w:eastAsia="he-IL"/>
        </w:rPr>
        <w:t xml:space="preserve"> </w:t>
      </w:r>
      <w:bookmarkStart w:id="7901" w:name="_ETM_Q16_492000"/>
      <w:bookmarkEnd w:id="7901"/>
      <w:r>
        <w:rPr>
          <w:rFonts w:hint="cs"/>
          <w:rtl/>
          <w:lang w:eastAsia="he-IL"/>
        </w:rPr>
        <w:t xml:space="preserve">תכף נגיע אליך. פועלך רב-השנים בכנסת </w:t>
      </w:r>
      <w:r w:rsidR="001D1FF3">
        <w:rPr>
          <w:rFonts w:hint="cs"/>
          <w:rtl/>
          <w:lang w:eastAsia="he-IL"/>
        </w:rPr>
        <w:t>– – –</w:t>
      </w:r>
    </w:p>
    <w:p w:rsidR="008572DB" w:rsidRDefault="008572DB" w:rsidP="00413E5E">
      <w:pPr>
        <w:rPr>
          <w:rtl/>
          <w:lang w:eastAsia="he-IL"/>
        </w:rPr>
      </w:pPr>
    </w:p>
    <w:p w:rsidR="008572DB" w:rsidRDefault="008572DB" w:rsidP="00413E5E">
      <w:pPr>
        <w:pStyle w:val="af6"/>
        <w:keepNext/>
        <w:rPr>
          <w:rtl/>
        </w:rPr>
      </w:pPr>
      <w:bookmarkStart w:id="7902" w:name="ET_yor_6595_52"/>
      <w:r w:rsidRPr="00300749">
        <w:rPr>
          <w:rStyle w:val="TagStyle"/>
          <w:rtl/>
        </w:rPr>
        <w:t xml:space="preserve"> &lt;&lt; יור &gt;&gt; </w:t>
      </w:r>
      <w:r>
        <w:rPr>
          <w:rtl/>
        </w:rPr>
        <w:t>היו"ר ארז מלול:</w:t>
      </w:r>
      <w:r w:rsidRPr="00300749">
        <w:rPr>
          <w:rStyle w:val="TagStyle"/>
          <w:rtl/>
        </w:rPr>
        <w:t xml:space="preserve"> &lt;&lt; יור &gt;&gt;</w:t>
      </w:r>
      <w:r>
        <w:rPr>
          <w:rtl/>
        </w:rPr>
        <w:t xml:space="preserve">   </w:t>
      </w:r>
      <w:bookmarkEnd w:id="7902"/>
    </w:p>
    <w:p w:rsidR="008572DB" w:rsidRDefault="008572DB" w:rsidP="001D1FF3">
      <w:pPr>
        <w:rPr>
          <w:rtl/>
          <w:lang w:eastAsia="he-IL"/>
        </w:rPr>
      </w:pPr>
    </w:p>
    <w:p w:rsidR="008572DB" w:rsidRDefault="008572DB" w:rsidP="00413E5E">
      <w:pPr>
        <w:rPr>
          <w:rtl/>
          <w:lang w:eastAsia="he-IL"/>
        </w:rPr>
      </w:pPr>
      <w:bookmarkStart w:id="7903" w:name="_ETM_Q16_493000"/>
      <w:bookmarkEnd w:id="7903"/>
      <w:r>
        <w:rPr>
          <w:rFonts w:hint="cs"/>
          <w:rtl/>
          <w:lang w:eastAsia="he-IL"/>
        </w:rPr>
        <w:t>השר אקוניס. השר. השר.</w:t>
      </w:r>
    </w:p>
    <w:p w:rsidR="008572DB" w:rsidRDefault="008572DB" w:rsidP="00413E5E">
      <w:pPr>
        <w:rPr>
          <w:rtl/>
          <w:lang w:eastAsia="he-IL"/>
        </w:rPr>
      </w:pPr>
    </w:p>
    <w:p w:rsidR="008572DB" w:rsidRDefault="008572DB" w:rsidP="00413E5E">
      <w:pPr>
        <w:pStyle w:val="af5"/>
        <w:keepNext/>
        <w:rPr>
          <w:rtl/>
        </w:rPr>
      </w:pPr>
      <w:bookmarkStart w:id="7904" w:name="ET_interruption_6127_53"/>
      <w:r w:rsidRPr="00300749">
        <w:rPr>
          <w:rStyle w:val="TagStyle"/>
          <w:rtl/>
        </w:rPr>
        <w:t xml:space="preserve"> &lt;&lt; קריאה &gt;&gt; </w:t>
      </w:r>
      <w:r>
        <w:rPr>
          <w:rtl/>
        </w:rPr>
        <w:t>ולדימיר בליאק (יש עתיד):</w:t>
      </w:r>
      <w:r w:rsidRPr="00300749">
        <w:rPr>
          <w:rStyle w:val="TagStyle"/>
          <w:rtl/>
        </w:rPr>
        <w:t xml:space="preserve"> &lt;&lt; קריאה &gt;&gt;</w:t>
      </w:r>
      <w:r>
        <w:rPr>
          <w:rtl/>
        </w:rPr>
        <w:t xml:space="preserve">   </w:t>
      </w:r>
      <w:bookmarkEnd w:id="7904"/>
    </w:p>
    <w:p w:rsidR="008572DB" w:rsidRDefault="008572DB" w:rsidP="001D1FF3">
      <w:pPr>
        <w:rPr>
          <w:rtl/>
          <w:lang w:eastAsia="he-IL"/>
        </w:rPr>
      </w:pPr>
    </w:p>
    <w:p w:rsidR="008572DB" w:rsidRDefault="008572DB" w:rsidP="00413E5E">
      <w:pPr>
        <w:rPr>
          <w:rtl/>
          <w:lang w:eastAsia="he-IL"/>
        </w:rPr>
      </w:pPr>
      <w:bookmarkStart w:id="7905" w:name="_ETM_Q16_494000"/>
      <w:bookmarkEnd w:id="7905"/>
      <w:r>
        <w:rPr>
          <w:rFonts w:hint="cs"/>
          <w:rtl/>
          <w:lang w:eastAsia="he-IL"/>
        </w:rPr>
        <w:t>בוא תגיד לי מה עשית ב-15 שנותיך בכנסת.</w:t>
      </w:r>
    </w:p>
    <w:p w:rsidR="008572DB" w:rsidRDefault="008572DB" w:rsidP="00413E5E">
      <w:pPr>
        <w:rPr>
          <w:rtl/>
          <w:lang w:eastAsia="he-IL"/>
        </w:rPr>
      </w:pPr>
      <w:bookmarkStart w:id="7906" w:name="_ETM_Q16_497000"/>
      <w:bookmarkEnd w:id="7906"/>
    </w:p>
    <w:p w:rsidR="008572DB" w:rsidRDefault="008572DB" w:rsidP="00413E5E">
      <w:pPr>
        <w:pStyle w:val="af5"/>
        <w:keepNext/>
        <w:rPr>
          <w:rtl/>
        </w:rPr>
      </w:pPr>
      <w:bookmarkStart w:id="7907" w:name="ET_interruption_5662_55"/>
      <w:r w:rsidRPr="00300749">
        <w:rPr>
          <w:rStyle w:val="TagStyle"/>
          <w:rtl/>
        </w:rPr>
        <w:t xml:space="preserve"> &lt;&lt; קריאה &gt;&gt; </w:t>
      </w:r>
      <w:r>
        <w:rPr>
          <w:rtl/>
        </w:rPr>
        <w:t>שר החדשנות, המדע והטכנולוגיה אופיר אקוניס:</w:t>
      </w:r>
      <w:r w:rsidRPr="00300749">
        <w:rPr>
          <w:rStyle w:val="TagStyle"/>
          <w:rtl/>
        </w:rPr>
        <w:t xml:space="preserve"> &lt;&lt; קריאה &gt;&gt;</w:t>
      </w:r>
      <w:r>
        <w:rPr>
          <w:rtl/>
        </w:rPr>
        <w:t xml:space="preserve">   </w:t>
      </w:r>
      <w:bookmarkEnd w:id="7907"/>
    </w:p>
    <w:p w:rsidR="008572DB" w:rsidRDefault="008572DB" w:rsidP="001D1FF3">
      <w:pPr>
        <w:rPr>
          <w:rtl/>
          <w:lang w:eastAsia="he-IL"/>
        </w:rPr>
      </w:pPr>
    </w:p>
    <w:p w:rsidR="008572DB" w:rsidRDefault="008572DB" w:rsidP="00413E5E">
      <w:pPr>
        <w:rPr>
          <w:rtl/>
          <w:lang w:eastAsia="he-IL"/>
        </w:rPr>
      </w:pPr>
      <w:bookmarkStart w:id="7908" w:name="_ETM_Q16_499000"/>
      <w:bookmarkEnd w:id="7908"/>
      <w:r>
        <w:rPr>
          <w:rFonts w:hint="cs"/>
          <w:rtl/>
          <w:lang w:eastAsia="he-IL"/>
        </w:rPr>
        <w:t>אם תשב פה כשאני אענה, אתה תשמע</w:t>
      </w:r>
      <w:bookmarkStart w:id="7909" w:name="_ETM_Q16_506000"/>
      <w:bookmarkEnd w:id="7909"/>
      <w:r>
        <w:rPr>
          <w:rFonts w:hint="cs"/>
          <w:rtl/>
          <w:lang w:eastAsia="he-IL"/>
        </w:rPr>
        <w:t xml:space="preserve">. אבל אין לך </w:t>
      </w:r>
      <w:r>
        <w:rPr>
          <w:rtl/>
          <w:lang w:eastAsia="he-IL"/>
        </w:rPr>
        <w:t>–</w:t>
      </w:r>
      <w:r>
        <w:rPr>
          <w:rFonts w:hint="cs"/>
          <w:rtl/>
          <w:lang w:eastAsia="he-IL"/>
        </w:rPr>
        <w:t xml:space="preserve"> הכול אוויר חם ושקרי, כמו </w:t>
      </w:r>
      <w:bookmarkStart w:id="7910" w:name="_ETM_Q16_509000"/>
      <w:bookmarkEnd w:id="7910"/>
      <w:r>
        <w:rPr>
          <w:rFonts w:hint="cs"/>
          <w:rtl/>
          <w:lang w:eastAsia="he-IL"/>
        </w:rPr>
        <w:t>כל המהות של יש עתיד.</w:t>
      </w:r>
    </w:p>
    <w:p w:rsidR="008572DB" w:rsidRPr="00300749" w:rsidRDefault="008572DB" w:rsidP="00413E5E">
      <w:pPr>
        <w:rPr>
          <w:rtl/>
          <w:lang w:eastAsia="he-IL"/>
        </w:rPr>
      </w:pPr>
      <w:bookmarkStart w:id="7911" w:name="_ETM_Q16_501000"/>
      <w:bookmarkEnd w:id="7911"/>
    </w:p>
    <w:p w:rsidR="008572DB" w:rsidRDefault="008572DB" w:rsidP="00413E5E">
      <w:pPr>
        <w:pStyle w:val="af6"/>
        <w:keepNext/>
        <w:rPr>
          <w:rtl/>
        </w:rPr>
      </w:pPr>
      <w:bookmarkStart w:id="7912" w:name="ET_yor_6595_54"/>
      <w:r w:rsidRPr="00300749">
        <w:rPr>
          <w:rStyle w:val="TagStyle"/>
          <w:rtl/>
        </w:rPr>
        <w:t xml:space="preserve"> &lt;&lt; יור &gt;&gt; </w:t>
      </w:r>
      <w:r>
        <w:rPr>
          <w:rtl/>
        </w:rPr>
        <w:t>היו"ר ארז מלול:</w:t>
      </w:r>
      <w:r w:rsidRPr="00300749">
        <w:rPr>
          <w:rStyle w:val="TagStyle"/>
          <w:rtl/>
        </w:rPr>
        <w:t xml:space="preserve"> &lt;&lt; יור &gt;&gt;</w:t>
      </w:r>
      <w:r>
        <w:rPr>
          <w:rtl/>
        </w:rPr>
        <w:t xml:space="preserve">   </w:t>
      </w:r>
      <w:bookmarkEnd w:id="7912"/>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השר אופיר, </w:t>
      </w:r>
      <w:bookmarkStart w:id="7913" w:name="_ETM_Q16_500000"/>
      <w:bookmarkEnd w:id="7913"/>
      <w:r>
        <w:rPr>
          <w:rFonts w:hint="cs"/>
          <w:rtl/>
          <w:lang w:eastAsia="he-IL"/>
        </w:rPr>
        <w:t xml:space="preserve">בבקשה. תן לחבר סיעה שלך לסכם </w:t>
      </w:r>
      <w:bookmarkStart w:id="7914" w:name="_ETM_Q16_512000"/>
      <w:bookmarkEnd w:id="7914"/>
      <w:r>
        <w:rPr>
          <w:rFonts w:hint="cs"/>
          <w:rtl/>
          <w:lang w:eastAsia="he-IL"/>
        </w:rPr>
        <w:t>את הדיון.</w:t>
      </w:r>
    </w:p>
    <w:p w:rsidR="008572DB" w:rsidRDefault="008572DB" w:rsidP="00413E5E">
      <w:pPr>
        <w:rPr>
          <w:rtl/>
          <w:lang w:eastAsia="he-IL"/>
        </w:rPr>
      </w:pPr>
      <w:bookmarkStart w:id="7915" w:name="_ETM_Q16_514000"/>
      <w:bookmarkEnd w:id="7915"/>
    </w:p>
    <w:p w:rsidR="008572DB" w:rsidRDefault="008572DB" w:rsidP="00413E5E">
      <w:pPr>
        <w:pStyle w:val="af5"/>
        <w:keepNext/>
        <w:rPr>
          <w:rtl/>
        </w:rPr>
      </w:pPr>
      <w:bookmarkStart w:id="7916" w:name="ET_interruption_6231_56"/>
      <w:r w:rsidRPr="00300749">
        <w:rPr>
          <w:rStyle w:val="TagStyle"/>
          <w:rtl/>
        </w:rPr>
        <w:t xml:space="preserve"> &lt;&lt; קריאה &gt;&gt; </w:t>
      </w:r>
      <w:r>
        <w:rPr>
          <w:rtl/>
        </w:rPr>
        <w:t>יסמין פרידמן (יש עתיד):</w:t>
      </w:r>
      <w:r w:rsidRPr="00300749">
        <w:rPr>
          <w:rStyle w:val="TagStyle"/>
          <w:rtl/>
        </w:rPr>
        <w:t xml:space="preserve"> &lt;&lt; קריאה &gt;&gt;</w:t>
      </w:r>
      <w:r>
        <w:rPr>
          <w:rtl/>
        </w:rPr>
        <w:t xml:space="preserve">   </w:t>
      </w:r>
      <w:bookmarkEnd w:id="7916"/>
    </w:p>
    <w:p w:rsidR="008572DB" w:rsidRDefault="008572DB" w:rsidP="001D1FF3">
      <w:pPr>
        <w:rPr>
          <w:rtl/>
          <w:lang w:eastAsia="he-IL"/>
        </w:rPr>
      </w:pPr>
    </w:p>
    <w:p w:rsidR="008572DB" w:rsidRDefault="001D1FF3" w:rsidP="00413E5E">
      <w:pPr>
        <w:rPr>
          <w:rtl/>
          <w:lang w:eastAsia="he-IL"/>
        </w:rPr>
      </w:pPr>
      <w:bookmarkStart w:id="7917" w:name="_ETM_Q16_513000"/>
      <w:bookmarkEnd w:id="7917"/>
      <w:r>
        <w:rPr>
          <w:rFonts w:hint="cs"/>
          <w:rtl/>
          <w:lang w:eastAsia="he-IL"/>
        </w:rPr>
        <w:t>– – –</w:t>
      </w:r>
      <w:r w:rsidR="008572DB">
        <w:rPr>
          <w:rFonts w:hint="cs"/>
          <w:rtl/>
          <w:lang w:eastAsia="he-IL"/>
        </w:rPr>
        <w:t xml:space="preserve"> אתה הרגע אמרת את זה. זה </w:t>
      </w:r>
      <w:r>
        <w:rPr>
          <w:rFonts w:hint="cs"/>
          <w:rtl/>
          <w:lang w:eastAsia="he-IL"/>
        </w:rPr>
        <w:t>– – –</w:t>
      </w:r>
    </w:p>
    <w:p w:rsidR="008572DB" w:rsidRDefault="008572DB" w:rsidP="00413E5E">
      <w:pPr>
        <w:rPr>
          <w:rtl/>
          <w:lang w:eastAsia="he-IL"/>
        </w:rPr>
      </w:pPr>
    </w:p>
    <w:p w:rsidR="008572DB" w:rsidRDefault="008572DB" w:rsidP="00413E5E">
      <w:pPr>
        <w:pStyle w:val="af6"/>
        <w:keepNext/>
        <w:rPr>
          <w:rtl/>
        </w:rPr>
      </w:pPr>
      <w:bookmarkStart w:id="7918" w:name="ET_yor_6595_57"/>
      <w:r w:rsidRPr="00300749">
        <w:rPr>
          <w:rStyle w:val="TagStyle"/>
          <w:rtl/>
        </w:rPr>
        <w:t xml:space="preserve"> &lt;&lt; יור &gt;&gt; </w:t>
      </w:r>
      <w:r>
        <w:rPr>
          <w:rtl/>
        </w:rPr>
        <w:t>היו"ר ארז מלול:</w:t>
      </w:r>
      <w:r w:rsidRPr="00300749">
        <w:rPr>
          <w:rStyle w:val="TagStyle"/>
          <w:rtl/>
        </w:rPr>
        <w:t xml:space="preserve"> &lt;&lt; יור &gt;&gt;</w:t>
      </w:r>
      <w:r>
        <w:rPr>
          <w:rtl/>
        </w:rPr>
        <w:t xml:space="preserve">   </w:t>
      </w:r>
      <w:bookmarkEnd w:id="7918"/>
    </w:p>
    <w:p w:rsidR="008572DB" w:rsidRDefault="008572DB" w:rsidP="001D1FF3">
      <w:pPr>
        <w:rPr>
          <w:rtl/>
          <w:lang w:eastAsia="he-IL"/>
        </w:rPr>
      </w:pPr>
    </w:p>
    <w:p w:rsidR="008572DB" w:rsidRDefault="008572DB" w:rsidP="00413E5E">
      <w:pPr>
        <w:rPr>
          <w:rtl/>
          <w:lang w:eastAsia="he-IL"/>
        </w:rPr>
      </w:pPr>
      <w:bookmarkStart w:id="7919" w:name="_ETM_Q16_518000"/>
      <w:bookmarkEnd w:id="7919"/>
      <w:r>
        <w:rPr>
          <w:rFonts w:hint="cs"/>
          <w:rtl/>
          <w:lang w:eastAsia="he-IL"/>
        </w:rPr>
        <w:t>חברת הכנסת יסמין.</w:t>
      </w:r>
    </w:p>
    <w:p w:rsidR="008572DB" w:rsidRDefault="008572DB" w:rsidP="00413E5E">
      <w:pPr>
        <w:rPr>
          <w:rtl/>
          <w:lang w:eastAsia="he-IL"/>
        </w:rPr>
      </w:pPr>
    </w:p>
    <w:p w:rsidR="008572DB" w:rsidRDefault="008572DB" w:rsidP="00413E5E">
      <w:pPr>
        <w:pStyle w:val="af5"/>
        <w:keepNext/>
        <w:rPr>
          <w:rtl/>
        </w:rPr>
      </w:pPr>
      <w:bookmarkStart w:id="7920" w:name="ET_interruption_6231_58"/>
      <w:r w:rsidRPr="00300749">
        <w:rPr>
          <w:rStyle w:val="TagStyle"/>
          <w:rtl/>
        </w:rPr>
        <w:t xml:space="preserve"> &lt;&lt; קריאה &gt;&gt; </w:t>
      </w:r>
      <w:r>
        <w:rPr>
          <w:rtl/>
        </w:rPr>
        <w:t>יסמין פרידמן (יש עתיד):</w:t>
      </w:r>
      <w:r w:rsidRPr="00300749">
        <w:rPr>
          <w:rStyle w:val="TagStyle"/>
          <w:rtl/>
        </w:rPr>
        <w:t xml:space="preserve"> &lt;&lt; קריאה &gt;&gt;</w:t>
      </w:r>
      <w:r>
        <w:rPr>
          <w:rtl/>
        </w:rPr>
        <w:t xml:space="preserve">   </w:t>
      </w:r>
      <w:bookmarkEnd w:id="7920"/>
    </w:p>
    <w:p w:rsidR="008572DB" w:rsidRDefault="008572DB" w:rsidP="001D1FF3">
      <w:pPr>
        <w:rPr>
          <w:rtl/>
          <w:lang w:eastAsia="he-IL"/>
        </w:rPr>
      </w:pPr>
    </w:p>
    <w:p w:rsidR="008572DB" w:rsidRDefault="008572DB" w:rsidP="00413E5E">
      <w:pPr>
        <w:rPr>
          <w:rtl/>
          <w:lang w:eastAsia="he-IL"/>
        </w:rPr>
      </w:pPr>
      <w:bookmarkStart w:id="7921" w:name="_ETM_Q16_520000"/>
      <w:bookmarkEnd w:id="7921"/>
      <w:r>
        <w:rPr>
          <w:rFonts w:hint="cs"/>
          <w:rtl/>
          <w:lang w:eastAsia="he-IL"/>
        </w:rPr>
        <w:t>זה קצת מביך.</w:t>
      </w:r>
    </w:p>
    <w:p w:rsidR="008572DB" w:rsidRDefault="008572DB" w:rsidP="00413E5E">
      <w:pPr>
        <w:rPr>
          <w:rtl/>
          <w:lang w:eastAsia="he-IL"/>
        </w:rPr>
      </w:pPr>
    </w:p>
    <w:p w:rsidR="008572DB" w:rsidRDefault="008572DB" w:rsidP="00413E5E">
      <w:pPr>
        <w:pStyle w:val="af5"/>
        <w:keepNext/>
        <w:rPr>
          <w:rtl/>
        </w:rPr>
      </w:pPr>
      <w:bookmarkStart w:id="7922" w:name="ET_interruption_5662_60"/>
      <w:r w:rsidRPr="00300749">
        <w:rPr>
          <w:rStyle w:val="TagStyle"/>
          <w:rtl/>
        </w:rPr>
        <w:t xml:space="preserve"> &lt;&lt; קריאה &gt;&gt; </w:t>
      </w:r>
      <w:r>
        <w:rPr>
          <w:rtl/>
        </w:rPr>
        <w:t>שר החדשנות, המדע והטכנולוגיה אופיר אקוניס:</w:t>
      </w:r>
      <w:r w:rsidRPr="00300749">
        <w:rPr>
          <w:rStyle w:val="TagStyle"/>
          <w:rtl/>
        </w:rPr>
        <w:t xml:space="preserve"> &lt;&lt; קריאה &gt;&gt;</w:t>
      </w:r>
      <w:r>
        <w:rPr>
          <w:rtl/>
        </w:rPr>
        <w:t xml:space="preserve">   </w:t>
      </w:r>
      <w:bookmarkEnd w:id="7922"/>
    </w:p>
    <w:p w:rsidR="008572DB" w:rsidRDefault="008572DB" w:rsidP="001D1FF3">
      <w:pPr>
        <w:rPr>
          <w:rtl/>
          <w:lang w:eastAsia="he-IL"/>
        </w:rPr>
      </w:pPr>
    </w:p>
    <w:p w:rsidR="008572DB" w:rsidRDefault="001D1FF3" w:rsidP="00413E5E">
      <w:pPr>
        <w:rPr>
          <w:rtl/>
          <w:lang w:eastAsia="he-IL"/>
        </w:rPr>
      </w:pPr>
      <w:bookmarkStart w:id="7923" w:name="_ETM_Q16_524000"/>
      <w:bookmarkEnd w:id="7923"/>
      <w:r>
        <w:rPr>
          <w:rFonts w:hint="cs"/>
          <w:rtl/>
          <w:lang w:eastAsia="he-IL"/>
        </w:rPr>
        <w:t>– – –</w:t>
      </w:r>
    </w:p>
    <w:p w:rsidR="008572DB" w:rsidRPr="00300749" w:rsidRDefault="008572DB" w:rsidP="00413E5E">
      <w:pPr>
        <w:rPr>
          <w:rtl/>
          <w:lang w:eastAsia="he-IL"/>
        </w:rPr>
      </w:pPr>
      <w:bookmarkStart w:id="7924" w:name="_ETM_Q16_526000"/>
      <w:bookmarkEnd w:id="7924"/>
    </w:p>
    <w:p w:rsidR="008572DB" w:rsidRDefault="008572DB" w:rsidP="00413E5E">
      <w:pPr>
        <w:pStyle w:val="af5"/>
        <w:keepNext/>
        <w:rPr>
          <w:rtl/>
        </w:rPr>
      </w:pPr>
      <w:r w:rsidRPr="00300749">
        <w:rPr>
          <w:rStyle w:val="TagStyle"/>
          <w:rtl/>
        </w:rPr>
        <w:t xml:space="preserve"> &lt;&lt; קריאה &gt;&gt; </w:t>
      </w:r>
      <w:r>
        <w:rPr>
          <w:rtl/>
        </w:rPr>
        <w:t>ולדימיר בליאק (יש עתיד):</w:t>
      </w:r>
      <w:r w:rsidRPr="00300749">
        <w:rPr>
          <w:rStyle w:val="TagStyle"/>
          <w:rtl/>
        </w:rPr>
        <w:t xml:space="preserve"> &lt;&lt; קריאה &gt;&gt;</w:t>
      </w:r>
      <w:r>
        <w:rPr>
          <w:rtl/>
        </w:rPr>
        <w:t xml:space="preserve">   </w:t>
      </w:r>
    </w:p>
    <w:p w:rsidR="008572DB" w:rsidRDefault="008572DB" w:rsidP="001D1FF3">
      <w:pPr>
        <w:rPr>
          <w:rtl/>
          <w:lang w:eastAsia="he-IL"/>
        </w:rPr>
      </w:pPr>
    </w:p>
    <w:p w:rsidR="008572DB" w:rsidRDefault="008572DB" w:rsidP="00413E5E">
      <w:pPr>
        <w:rPr>
          <w:rtl/>
          <w:lang w:eastAsia="he-IL"/>
        </w:rPr>
      </w:pPr>
      <w:bookmarkStart w:id="7925" w:name="_ETM_Q16_522000"/>
      <w:bookmarkEnd w:id="7925"/>
      <w:r>
        <w:rPr>
          <w:rFonts w:hint="cs"/>
          <w:rtl/>
          <w:lang w:eastAsia="he-IL"/>
        </w:rPr>
        <w:t>אתה יכול להרגיע אותו?</w:t>
      </w:r>
    </w:p>
    <w:p w:rsidR="008572DB" w:rsidRDefault="008572DB" w:rsidP="00413E5E">
      <w:pPr>
        <w:rPr>
          <w:rtl/>
          <w:lang w:eastAsia="he-IL"/>
        </w:rPr>
      </w:pPr>
    </w:p>
    <w:p w:rsidR="008572DB" w:rsidRDefault="008572DB" w:rsidP="00413E5E">
      <w:pPr>
        <w:pStyle w:val="af5"/>
        <w:keepNext/>
        <w:rPr>
          <w:rtl/>
        </w:rPr>
      </w:pPr>
      <w:bookmarkStart w:id="7926" w:name="ET_interruption_5662_61"/>
      <w:r w:rsidRPr="00300749">
        <w:rPr>
          <w:rStyle w:val="TagStyle"/>
          <w:rtl/>
        </w:rPr>
        <w:t xml:space="preserve"> &lt;&lt; קריאה &gt;&gt; </w:t>
      </w:r>
      <w:r>
        <w:rPr>
          <w:rtl/>
        </w:rPr>
        <w:t>שר החדשנות, המדע והטכנולוגיה אופיר אקוניס:</w:t>
      </w:r>
      <w:r w:rsidRPr="00300749">
        <w:rPr>
          <w:rStyle w:val="TagStyle"/>
          <w:rtl/>
        </w:rPr>
        <w:t xml:space="preserve"> &lt;&lt; קריאה &gt;&gt;</w:t>
      </w:r>
      <w:r>
        <w:rPr>
          <w:rtl/>
        </w:rPr>
        <w:t xml:space="preserve">   </w:t>
      </w:r>
      <w:bookmarkEnd w:id="7926"/>
    </w:p>
    <w:p w:rsidR="008572DB" w:rsidRDefault="008572DB" w:rsidP="001D1FF3">
      <w:pPr>
        <w:rPr>
          <w:rtl/>
          <w:lang w:eastAsia="he-IL"/>
        </w:rPr>
      </w:pPr>
    </w:p>
    <w:p w:rsidR="008572DB" w:rsidRDefault="008572DB" w:rsidP="00413E5E">
      <w:pPr>
        <w:rPr>
          <w:rtl/>
          <w:lang w:eastAsia="he-IL"/>
        </w:rPr>
      </w:pPr>
      <w:bookmarkStart w:id="7927" w:name="_ETM_Q16_527000"/>
      <w:bookmarkStart w:id="7928" w:name="_ETM_Q16_529000"/>
      <w:bookmarkEnd w:id="7927"/>
      <w:bookmarkEnd w:id="7928"/>
      <w:r>
        <w:rPr>
          <w:rFonts w:hint="cs"/>
          <w:rtl/>
          <w:lang w:eastAsia="he-IL"/>
        </w:rPr>
        <w:t xml:space="preserve">שקרן. משקר כמו שהוא נושם, בדיוק כמו הבוס שלו. בדיוק כמו הבוס שלו לפיד. </w:t>
      </w:r>
    </w:p>
    <w:p w:rsidR="008572DB" w:rsidRDefault="008572DB" w:rsidP="00413E5E">
      <w:pPr>
        <w:rPr>
          <w:rtl/>
          <w:lang w:eastAsia="he-IL"/>
        </w:rPr>
      </w:pPr>
    </w:p>
    <w:p w:rsidR="008572DB" w:rsidRDefault="008572DB" w:rsidP="00413E5E">
      <w:pPr>
        <w:pStyle w:val="af6"/>
        <w:keepNext/>
        <w:rPr>
          <w:rtl/>
        </w:rPr>
      </w:pPr>
      <w:bookmarkStart w:id="7929" w:name="ET_yor_6595_62"/>
      <w:r w:rsidRPr="00300749">
        <w:rPr>
          <w:rStyle w:val="TagStyle"/>
          <w:rtl/>
        </w:rPr>
        <w:t xml:space="preserve"> &lt;&lt; יור &gt;&gt; </w:t>
      </w:r>
      <w:r>
        <w:rPr>
          <w:rtl/>
        </w:rPr>
        <w:t>היו"ר ארז מלול:</w:t>
      </w:r>
      <w:r w:rsidRPr="00300749">
        <w:rPr>
          <w:rStyle w:val="TagStyle"/>
          <w:rtl/>
        </w:rPr>
        <w:t xml:space="preserve"> &lt;&lt; יור &gt;&gt;</w:t>
      </w:r>
      <w:r>
        <w:rPr>
          <w:rtl/>
        </w:rPr>
        <w:t xml:space="preserve">   </w:t>
      </w:r>
      <w:bookmarkEnd w:id="7929"/>
    </w:p>
    <w:p w:rsidR="008572DB" w:rsidRDefault="008572DB" w:rsidP="001D1FF3">
      <w:pPr>
        <w:rPr>
          <w:rtl/>
          <w:lang w:eastAsia="he-IL"/>
        </w:rPr>
      </w:pPr>
    </w:p>
    <w:p w:rsidR="008572DB" w:rsidRDefault="008572DB" w:rsidP="00413E5E">
      <w:pPr>
        <w:rPr>
          <w:rtl/>
          <w:lang w:eastAsia="he-IL"/>
        </w:rPr>
      </w:pPr>
      <w:r>
        <w:rPr>
          <w:rFonts w:hint="cs"/>
          <w:rtl/>
          <w:lang w:eastAsia="he-IL"/>
        </w:rPr>
        <w:t xml:space="preserve">כבוד </w:t>
      </w:r>
      <w:bookmarkStart w:id="7930" w:name="_ETM_Q16_532000"/>
      <w:bookmarkEnd w:id="7930"/>
      <w:r>
        <w:rPr>
          <w:rFonts w:hint="cs"/>
          <w:rtl/>
          <w:lang w:eastAsia="he-IL"/>
        </w:rPr>
        <w:t>השר.</w:t>
      </w:r>
    </w:p>
    <w:p w:rsidR="008572DB" w:rsidRDefault="008572DB" w:rsidP="00413E5E">
      <w:pPr>
        <w:rPr>
          <w:rtl/>
          <w:lang w:eastAsia="he-IL"/>
        </w:rPr>
      </w:pPr>
    </w:p>
    <w:p w:rsidR="008572DB" w:rsidRDefault="008572DB" w:rsidP="00413E5E">
      <w:pPr>
        <w:pStyle w:val="a4"/>
        <w:keepNext/>
        <w:rPr>
          <w:rtl/>
        </w:rPr>
      </w:pPr>
      <w:bookmarkStart w:id="7931" w:name="ET_speaker_6164_64"/>
      <w:r w:rsidRPr="00D23185">
        <w:rPr>
          <w:rStyle w:val="TagStyle"/>
          <w:rtl/>
        </w:rPr>
        <w:t xml:space="preserve"> &lt;&lt; דובר &gt;&gt; </w:t>
      </w:r>
      <w:bookmarkStart w:id="7932" w:name="_Toc157465319"/>
      <w:bookmarkStart w:id="7933" w:name="_Toc157465595"/>
      <w:bookmarkStart w:id="7934" w:name="_Toc178076583"/>
      <w:r>
        <w:rPr>
          <w:rtl/>
        </w:rPr>
        <w:t>עמית הלוי (הליכוד):</w:t>
      </w:r>
      <w:bookmarkEnd w:id="7932"/>
      <w:bookmarkEnd w:id="7933"/>
      <w:bookmarkEnd w:id="7934"/>
      <w:r w:rsidRPr="00D23185">
        <w:rPr>
          <w:rStyle w:val="TagStyle"/>
          <w:rtl/>
        </w:rPr>
        <w:t xml:space="preserve"> &lt;&lt; דובר &gt;&gt;</w:t>
      </w:r>
      <w:r>
        <w:rPr>
          <w:rtl/>
        </w:rPr>
        <w:t xml:space="preserve">   </w:t>
      </w:r>
      <w:bookmarkEnd w:id="7931"/>
    </w:p>
    <w:p w:rsidR="008572DB" w:rsidRDefault="008572DB" w:rsidP="001D1FF3">
      <w:pPr>
        <w:rPr>
          <w:rtl/>
          <w:lang w:eastAsia="he-IL"/>
        </w:rPr>
      </w:pPr>
    </w:p>
    <w:p w:rsidR="008572DB" w:rsidRDefault="008572DB" w:rsidP="001800ED">
      <w:pPr>
        <w:rPr>
          <w:rtl/>
          <w:lang w:eastAsia="he-IL"/>
        </w:rPr>
      </w:pPr>
      <w:bookmarkStart w:id="7935" w:name="_ETM_Q16_538000"/>
      <w:bookmarkEnd w:id="7935"/>
      <w:r>
        <w:rPr>
          <w:rFonts w:hint="cs"/>
          <w:rtl/>
          <w:lang w:eastAsia="he-IL"/>
        </w:rPr>
        <w:t xml:space="preserve">תודה, אדוני היושב-ראש. אני חוזר על </w:t>
      </w:r>
      <w:bookmarkStart w:id="7936" w:name="_ETM_Q16_544000"/>
      <w:bookmarkEnd w:id="7936"/>
      <w:r>
        <w:rPr>
          <w:rFonts w:hint="cs"/>
          <w:rtl/>
          <w:lang w:eastAsia="he-IL"/>
        </w:rPr>
        <w:t xml:space="preserve">העיקרון הראשי של החוק הזה, העיקרון שהתעלמנו ממנו, העיקרון שצריך </w:t>
      </w:r>
      <w:bookmarkStart w:id="7937" w:name="_ETM_Q16_552000"/>
      <w:bookmarkEnd w:id="7937"/>
      <w:r>
        <w:rPr>
          <w:rFonts w:hint="cs"/>
          <w:rtl/>
          <w:lang w:eastAsia="he-IL"/>
        </w:rPr>
        <w:t xml:space="preserve">להיות מכונן בחוקים מהסוג הזה, התעלמנו ממנו לצערי לפני 7 באוקטובר, </w:t>
      </w:r>
      <w:bookmarkStart w:id="7938" w:name="_ETM_Q16_556000"/>
      <w:bookmarkEnd w:id="7938"/>
      <w:r>
        <w:rPr>
          <w:rFonts w:hint="cs"/>
          <w:rtl/>
          <w:lang w:eastAsia="he-IL"/>
        </w:rPr>
        <w:t xml:space="preserve">ואני אומר אותו כאן שוב </w:t>
      </w:r>
      <w:r>
        <w:rPr>
          <w:rFonts w:hint="eastAsia"/>
          <w:rtl/>
          <w:lang w:eastAsia="he-IL"/>
        </w:rPr>
        <w:t>–</w:t>
      </w:r>
      <w:r>
        <w:rPr>
          <w:rFonts w:hint="cs"/>
          <w:rtl/>
          <w:lang w:eastAsia="he-IL"/>
        </w:rPr>
        <w:t xml:space="preserve"> התעלמנו מהמרכיב האידיאולוגי, התעלמנו מהמרכיב </w:t>
      </w:r>
      <w:bookmarkStart w:id="7939" w:name="_ETM_Q16_563000"/>
      <w:bookmarkEnd w:id="7939"/>
      <w:r>
        <w:rPr>
          <w:rFonts w:hint="cs"/>
          <w:rtl/>
          <w:lang w:eastAsia="he-IL"/>
        </w:rPr>
        <w:t xml:space="preserve">הערכי. ניתחנו את האויבים שלנו על פי האינטרסים. איך אמר </w:t>
      </w:r>
      <w:bookmarkStart w:id="7940" w:name="_ETM_Q16_568000"/>
      <w:bookmarkEnd w:id="7940"/>
      <w:r>
        <w:rPr>
          <w:rFonts w:hint="cs"/>
          <w:rtl/>
          <w:lang w:eastAsia="he-IL"/>
        </w:rPr>
        <w:t>ר</w:t>
      </w:r>
      <w:r w:rsidR="00092D22">
        <w:rPr>
          <w:rFonts w:hint="cs"/>
          <w:rtl/>
          <w:lang w:eastAsia="he-IL"/>
        </w:rPr>
        <w:t xml:space="preserve">אש אמ"ן לשעבר תמיר </w:t>
      </w:r>
      <w:proofErr w:type="spellStart"/>
      <w:r w:rsidR="00092D22">
        <w:rPr>
          <w:rFonts w:hint="cs"/>
          <w:rtl/>
          <w:lang w:eastAsia="he-IL"/>
        </w:rPr>
        <w:t>הי</w:t>
      </w:r>
      <w:bookmarkStart w:id="7941" w:name="_GoBack"/>
      <w:bookmarkEnd w:id="7941"/>
      <w:r>
        <w:rPr>
          <w:rFonts w:hint="cs"/>
          <w:rtl/>
          <w:lang w:eastAsia="he-IL"/>
        </w:rPr>
        <w:t>מן</w:t>
      </w:r>
      <w:proofErr w:type="spellEnd"/>
      <w:r>
        <w:rPr>
          <w:rFonts w:hint="cs"/>
          <w:rtl/>
          <w:lang w:eastAsia="he-IL"/>
        </w:rPr>
        <w:t xml:space="preserve">? אנחנו לא צריכים סימנים מודיעיניים, </w:t>
      </w:r>
      <w:bookmarkStart w:id="7942" w:name="_ETM_Q16_573000"/>
      <w:bookmarkEnd w:id="7942"/>
      <w:r>
        <w:rPr>
          <w:rFonts w:hint="cs"/>
          <w:rtl/>
          <w:lang w:eastAsia="he-IL"/>
        </w:rPr>
        <w:t>אנחנו צריכים רק לבחון את האינטרסים, והאינטרסים הם האינטרסים הכלכליים</w:t>
      </w:r>
      <w:bookmarkStart w:id="7943" w:name="_ETM_Q16_578000"/>
      <w:bookmarkEnd w:id="7943"/>
      <w:r>
        <w:rPr>
          <w:rFonts w:hint="cs"/>
          <w:rtl/>
          <w:lang w:eastAsia="he-IL"/>
        </w:rPr>
        <w:t>-חברתיים. זאת הייתה אמת המידה היחידה</w:t>
      </w:r>
      <w:r w:rsidR="001800ED">
        <w:rPr>
          <w:rFonts w:hint="cs"/>
          <w:rtl/>
          <w:lang w:eastAsia="he-IL"/>
        </w:rPr>
        <w:t>,</w:t>
      </w:r>
      <w:r>
        <w:rPr>
          <w:rFonts w:hint="cs"/>
          <w:rtl/>
          <w:lang w:eastAsia="he-IL"/>
        </w:rPr>
        <w:t xml:space="preserve"> ואמת המידה הנכונה </w:t>
      </w:r>
      <w:bookmarkStart w:id="7944" w:name="_ETM_Q16_581000"/>
      <w:bookmarkEnd w:id="7944"/>
      <w:r>
        <w:rPr>
          <w:rFonts w:hint="cs"/>
          <w:rtl/>
          <w:lang w:eastAsia="he-IL"/>
        </w:rPr>
        <w:t>או הראשית</w:t>
      </w:r>
      <w:r w:rsidR="001800ED">
        <w:rPr>
          <w:rFonts w:hint="cs"/>
          <w:rtl/>
          <w:lang w:eastAsia="he-IL"/>
        </w:rPr>
        <w:t>.</w:t>
      </w:r>
      <w:r>
        <w:rPr>
          <w:rFonts w:hint="cs"/>
          <w:rtl/>
          <w:lang w:eastAsia="he-IL"/>
        </w:rPr>
        <w:t xml:space="preserve"> לא שאין אינטרסים </w:t>
      </w:r>
      <w:r>
        <w:rPr>
          <w:rFonts w:hint="eastAsia"/>
          <w:rtl/>
          <w:lang w:eastAsia="he-IL"/>
        </w:rPr>
        <w:t>–</w:t>
      </w:r>
      <w:r>
        <w:rPr>
          <w:rFonts w:hint="cs"/>
          <w:rtl/>
          <w:lang w:eastAsia="he-IL"/>
        </w:rPr>
        <w:t xml:space="preserve"> זו האידיאולוגיה, זו התשתית האידיאולוגית. </w:t>
      </w:r>
    </w:p>
    <w:p w:rsidR="008572DB" w:rsidRDefault="008572DB" w:rsidP="00413E5E">
      <w:pPr>
        <w:rPr>
          <w:rtl/>
          <w:lang w:eastAsia="he-IL"/>
        </w:rPr>
      </w:pPr>
    </w:p>
    <w:p w:rsidR="008572DB" w:rsidRDefault="008572DB" w:rsidP="00E87093">
      <w:pPr>
        <w:rPr>
          <w:rtl/>
          <w:lang w:eastAsia="he-IL"/>
        </w:rPr>
      </w:pPr>
      <w:bookmarkStart w:id="7945" w:name="_ETM_Q16_589000"/>
      <w:bookmarkEnd w:id="7945"/>
      <w:r>
        <w:rPr>
          <w:rFonts w:hint="cs"/>
          <w:rtl/>
          <w:lang w:eastAsia="he-IL"/>
        </w:rPr>
        <w:t xml:space="preserve">וכמו שאמרתי בהצגת החוק, התשתית הכי חשובה היא </w:t>
      </w:r>
      <w:bookmarkStart w:id="7946" w:name="_ETM_Q16_595000"/>
      <w:bookmarkEnd w:id="7946"/>
      <w:r>
        <w:rPr>
          <w:rFonts w:hint="cs"/>
          <w:rtl/>
          <w:lang w:eastAsia="he-IL"/>
        </w:rPr>
        <w:t xml:space="preserve">התשתית החינוכית. היא המצע, היא הכר הפורה לרעה של אותם </w:t>
      </w:r>
      <w:bookmarkStart w:id="7947" w:name="_ETM_Q16_601000"/>
      <w:bookmarkEnd w:id="7947"/>
      <w:r>
        <w:rPr>
          <w:rFonts w:hint="cs"/>
          <w:rtl/>
          <w:lang w:eastAsia="he-IL"/>
        </w:rPr>
        <w:t xml:space="preserve">אנשים, של אותם מפגעים, של אותם מרצחים. ולכן מה שאנחנו </w:t>
      </w:r>
      <w:bookmarkStart w:id="7948" w:name="_ETM_Q16_604000"/>
      <w:bookmarkEnd w:id="7948"/>
      <w:r>
        <w:rPr>
          <w:rFonts w:hint="cs"/>
          <w:rtl/>
          <w:lang w:eastAsia="he-IL"/>
        </w:rPr>
        <w:t xml:space="preserve">עושים בחוק הזה זה את המאמץ ההכרחי לסכל את תשתיות </w:t>
      </w:r>
      <w:bookmarkStart w:id="7949" w:name="_ETM_Q16_610000"/>
      <w:bookmarkEnd w:id="7949"/>
      <w:r>
        <w:rPr>
          <w:rFonts w:hint="cs"/>
          <w:rtl/>
          <w:lang w:eastAsia="he-IL"/>
        </w:rPr>
        <w:t xml:space="preserve">הטרור; לא במקום, אבל בצד המאמץ </w:t>
      </w:r>
      <w:bookmarkStart w:id="7950" w:name="_ETM_Q16_614000"/>
      <w:bookmarkEnd w:id="7950"/>
      <w:r>
        <w:rPr>
          <w:rFonts w:hint="cs"/>
          <w:rtl/>
          <w:lang w:eastAsia="he-IL"/>
        </w:rPr>
        <w:t xml:space="preserve">נגד הטרור, נגד המחבלים ונגד הנשקים, לעקור את התשתית </w:t>
      </w:r>
      <w:bookmarkStart w:id="7951" w:name="_ETM_Q16_621000"/>
      <w:bookmarkEnd w:id="7951"/>
      <w:r>
        <w:rPr>
          <w:rFonts w:hint="cs"/>
          <w:rtl/>
          <w:lang w:eastAsia="he-IL"/>
        </w:rPr>
        <w:t>מהמרחב החינוכי בישראל.</w:t>
      </w:r>
    </w:p>
    <w:p w:rsidR="008572DB" w:rsidRDefault="008572DB" w:rsidP="00413E5E">
      <w:pPr>
        <w:rPr>
          <w:rtl/>
          <w:lang w:eastAsia="he-IL"/>
        </w:rPr>
      </w:pPr>
    </w:p>
    <w:p w:rsidR="008572DB" w:rsidRDefault="008572DB" w:rsidP="001F014C">
      <w:pPr>
        <w:rPr>
          <w:rtl/>
          <w:lang w:eastAsia="he-IL"/>
        </w:rPr>
      </w:pPr>
      <w:bookmarkStart w:id="7952" w:name="_ETM_Q16_625000"/>
      <w:bookmarkEnd w:id="7952"/>
      <w:r>
        <w:rPr>
          <w:rFonts w:hint="cs"/>
          <w:rtl/>
          <w:lang w:eastAsia="he-IL"/>
        </w:rPr>
        <w:t xml:space="preserve">אחרי החוק הזה אנחנו לא נהלך אימים, </w:t>
      </w:r>
      <w:bookmarkStart w:id="7953" w:name="_ETM_Q16_626000"/>
      <w:bookmarkEnd w:id="7953"/>
      <w:r>
        <w:rPr>
          <w:rFonts w:hint="cs"/>
          <w:rtl/>
          <w:lang w:eastAsia="he-IL"/>
        </w:rPr>
        <w:t xml:space="preserve">חבר הכנסת עטאונה </w:t>
      </w:r>
      <w:r>
        <w:rPr>
          <w:rFonts w:hint="eastAsia"/>
          <w:rtl/>
          <w:lang w:eastAsia="he-IL"/>
        </w:rPr>
        <w:t>–</w:t>
      </w:r>
      <w:r>
        <w:rPr>
          <w:rFonts w:hint="cs"/>
          <w:rtl/>
          <w:lang w:eastAsia="he-IL"/>
        </w:rPr>
        <w:t xml:space="preserve"> אנחנו נסלק את מהלכי האימים, </w:t>
      </w:r>
      <w:bookmarkStart w:id="7954" w:name="_ETM_Q16_630000"/>
      <w:bookmarkEnd w:id="7954"/>
      <w:r>
        <w:rPr>
          <w:rFonts w:hint="cs"/>
          <w:rtl/>
          <w:lang w:eastAsia="he-IL"/>
        </w:rPr>
        <w:t xml:space="preserve">החברים האלה שאתה מגן עליהם; האנשים האלו, שאולי הם </w:t>
      </w:r>
      <w:bookmarkStart w:id="7955" w:name="_ETM_Q16_635000"/>
      <w:bookmarkEnd w:id="7955"/>
      <w:r>
        <w:rPr>
          <w:rFonts w:hint="cs"/>
          <w:rtl/>
          <w:lang w:eastAsia="he-IL"/>
        </w:rPr>
        <w:t xml:space="preserve">חברים שלך, שאתה מגן עליהם כאן, שהם שוטפים את </w:t>
      </w:r>
      <w:bookmarkStart w:id="7956" w:name="_ETM_Q16_639000"/>
      <w:bookmarkEnd w:id="7956"/>
      <w:r>
        <w:rPr>
          <w:rFonts w:hint="cs"/>
          <w:rtl/>
          <w:lang w:eastAsia="he-IL"/>
        </w:rPr>
        <w:t>המוח לילדי מזרח ירושלים, לילדי אום אל-פחם, שוטפים את המוח.</w:t>
      </w:r>
    </w:p>
    <w:p w:rsidR="008572DB" w:rsidRDefault="008572DB" w:rsidP="00413E5E">
      <w:pPr>
        <w:rPr>
          <w:rtl/>
          <w:lang w:eastAsia="he-IL"/>
        </w:rPr>
      </w:pPr>
      <w:bookmarkStart w:id="7957" w:name="_ETM_Q16_643000"/>
      <w:bookmarkEnd w:id="7957"/>
    </w:p>
    <w:p w:rsidR="008572DB" w:rsidRDefault="008572DB" w:rsidP="00413E5E">
      <w:pPr>
        <w:pStyle w:val="af5"/>
        <w:keepNext/>
        <w:rPr>
          <w:rtl/>
        </w:rPr>
      </w:pPr>
      <w:bookmarkStart w:id="7958" w:name="ET_interruption_5696_69"/>
      <w:r w:rsidRPr="004D599E">
        <w:rPr>
          <w:rStyle w:val="TagStyle"/>
          <w:rtl/>
        </w:rPr>
        <w:t xml:space="preserve"> &lt;&lt; קריאה &gt;&gt; </w:t>
      </w:r>
      <w:r>
        <w:rPr>
          <w:rtl/>
        </w:rPr>
        <w:t>יוסף עטאונה (חד"ש-תע"ל):</w:t>
      </w:r>
      <w:r w:rsidRPr="004D599E">
        <w:rPr>
          <w:rStyle w:val="TagStyle"/>
          <w:rtl/>
        </w:rPr>
        <w:t xml:space="preserve"> &lt;&lt; קריאה &gt;&gt;</w:t>
      </w:r>
      <w:r>
        <w:rPr>
          <w:rtl/>
        </w:rPr>
        <w:t xml:space="preserve">   </w:t>
      </w:r>
      <w:bookmarkEnd w:id="7958"/>
    </w:p>
    <w:p w:rsidR="008572DB" w:rsidRDefault="008572DB" w:rsidP="001D1FF3">
      <w:pPr>
        <w:rPr>
          <w:rtl/>
          <w:lang w:eastAsia="he-IL"/>
        </w:rPr>
      </w:pPr>
    </w:p>
    <w:p w:rsidR="008572DB" w:rsidRPr="004D599E" w:rsidRDefault="001D1FF3" w:rsidP="00413E5E">
      <w:pPr>
        <w:rPr>
          <w:rtl/>
          <w:lang w:eastAsia="he-IL"/>
        </w:rPr>
      </w:pPr>
      <w:bookmarkStart w:id="7959" w:name="_ETM_Q16_644000"/>
      <w:bookmarkEnd w:id="7959"/>
      <w:r>
        <w:rPr>
          <w:rFonts w:hint="cs"/>
          <w:rtl/>
          <w:lang w:eastAsia="he-IL"/>
        </w:rPr>
        <w:t>– – –</w:t>
      </w:r>
    </w:p>
    <w:p w:rsidR="008572DB" w:rsidRDefault="008572DB" w:rsidP="00413E5E">
      <w:pPr>
        <w:rPr>
          <w:rtl/>
          <w:lang w:eastAsia="he-IL"/>
        </w:rPr>
      </w:pPr>
    </w:p>
    <w:p w:rsidR="008572DB" w:rsidRDefault="008572DB" w:rsidP="00413E5E">
      <w:pPr>
        <w:pStyle w:val="af6"/>
        <w:keepNext/>
        <w:rPr>
          <w:rtl/>
        </w:rPr>
      </w:pPr>
      <w:bookmarkStart w:id="7960" w:name="ET_yor_6595_65"/>
      <w:r w:rsidRPr="00D23185">
        <w:rPr>
          <w:rStyle w:val="TagStyle"/>
          <w:rtl/>
        </w:rPr>
        <w:t xml:space="preserve"> &lt;&lt; יור &gt;&gt; </w:t>
      </w:r>
      <w:r>
        <w:rPr>
          <w:rtl/>
        </w:rPr>
        <w:t>היו"ר ארז מלול:</w:t>
      </w:r>
      <w:r w:rsidRPr="00D23185">
        <w:rPr>
          <w:rStyle w:val="TagStyle"/>
          <w:rtl/>
        </w:rPr>
        <w:t xml:space="preserve"> &lt;&lt; יור &gt;&gt;</w:t>
      </w:r>
      <w:r>
        <w:rPr>
          <w:rtl/>
        </w:rPr>
        <w:t xml:space="preserve">   </w:t>
      </w:r>
      <w:bookmarkEnd w:id="7960"/>
    </w:p>
    <w:p w:rsidR="008572DB" w:rsidRDefault="008572DB" w:rsidP="001D1FF3">
      <w:pPr>
        <w:rPr>
          <w:rtl/>
          <w:lang w:eastAsia="he-IL"/>
        </w:rPr>
      </w:pPr>
    </w:p>
    <w:p w:rsidR="008572DB" w:rsidRDefault="008572DB" w:rsidP="00413E5E">
      <w:pPr>
        <w:rPr>
          <w:rtl/>
          <w:lang w:eastAsia="he-IL"/>
        </w:rPr>
      </w:pPr>
      <w:bookmarkStart w:id="7961" w:name="_ETM_Q16_646000"/>
      <w:bookmarkEnd w:id="7961"/>
      <w:r>
        <w:rPr>
          <w:rFonts w:hint="cs"/>
          <w:rtl/>
          <w:lang w:eastAsia="he-IL"/>
        </w:rPr>
        <w:t xml:space="preserve">חבר הכנסת עמית הלוי. </w:t>
      </w:r>
    </w:p>
    <w:p w:rsidR="008572DB" w:rsidRDefault="008572DB" w:rsidP="00413E5E">
      <w:pPr>
        <w:rPr>
          <w:rtl/>
          <w:lang w:eastAsia="he-IL"/>
        </w:rPr>
      </w:pPr>
    </w:p>
    <w:p w:rsidR="008572DB" w:rsidRDefault="008572DB" w:rsidP="00413E5E">
      <w:pPr>
        <w:pStyle w:val="-"/>
        <w:keepNext/>
        <w:rPr>
          <w:rtl/>
        </w:rPr>
      </w:pPr>
      <w:bookmarkStart w:id="7962" w:name="ET_speakercontinue_6164_66"/>
      <w:r w:rsidRPr="00D23185">
        <w:rPr>
          <w:rStyle w:val="TagStyle"/>
          <w:rtl/>
        </w:rPr>
        <w:t xml:space="preserve"> &lt;&lt; דובר_המשך &gt;&gt; </w:t>
      </w:r>
      <w:r>
        <w:rPr>
          <w:rtl/>
        </w:rPr>
        <w:t>עמית הלוי (הליכוד):</w:t>
      </w:r>
      <w:r w:rsidRPr="00D23185">
        <w:rPr>
          <w:rStyle w:val="TagStyle"/>
          <w:rtl/>
        </w:rPr>
        <w:t xml:space="preserve"> &lt;&lt; דובר_המשך &gt;&gt;</w:t>
      </w:r>
      <w:r>
        <w:rPr>
          <w:rtl/>
        </w:rPr>
        <w:t xml:space="preserve">   </w:t>
      </w:r>
      <w:bookmarkEnd w:id="7962"/>
    </w:p>
    <w:p w:rsidR="008572DB" w:rsidRDefault="008572DB" w:rsidP="001D1FF3">
      <w:pPr>
        <w:rPr>
          <w:rtl/>
          <w:lang w:eastAsia="he-IL"/>
        </w:rPr>
      </w:pPr>
    </w:p>
    <w:p w:rsidR="008572DB" w:rsidRDefault="008572DB" w:rsidP="00413E5E">
      <w:pPr>
        <w:rPr>
          <w:rtl/>
          <w:lang w:eastAsia="he-IL"/>
        </w:rPr>
      </w:pPr>
      <w:bookmarkStart w:id="7963" w:name="_ETM_Q16_645000"/>
      <w:bookmarkEnd w:id="7963"/>
      <w:r>
        <w:rPr>
          <w:rFonts w:hint="cs"/>
          <w:rtl/>
          <w:lang w:eastAsia="he-IL"/>
        </w:rPr>
        <w:t xml:space="preserve">שוטפים את הלב שלהם, מחנכים </w:t>
      </w:r>
      <w:bookmarkStart w:id="7964" w:name="_ETM_Q16_647000"/>
      <w:bookmarkEnd w:id="7964"/>
      <w:r>
        <w:rPr>
          <w:rFonts w:hint="cs"/>
          <w:rtl/>
          <w:lang w:eastAsia="he-IL"/>
        </w:rPr>
        <w:t xml:space="preserve">אותם לרצח, לטרור, לרשע. </w:t>
      </w:r>
    </w:p>
    <w:p w:rsidR="008572DB" w:rsidRDefault="008572DB" w:rsidP="00413E5E">
      <w:pPr>
        <w:rPr>
          <w:rtl/>
          <w:lang w:eastAsia="he-IL"/>
        </w:rPr>
      </w:pPr>
    </w:p>
    <w:p w:rsidR="008572DB" w:rsidRDefault="008572DB" w:rsidP="00413E5E">
      <w:pPr>
        <w:pStyle w:val="af5"/>
        <w:keepNext/>
        <w:rPr>
          <w:rtl/>
        </w:rPr>
      </w:pPr>
      <w:bookmarkStart w:id="7965" w:name="ET_interruption_5696_70"/>
      <w:r w:rsidRPr="004D599E">
        <w:rPr>
          <w:rStyle w:val="TagStyle"/>
          <w:rtl/>
        </w:rPr>
        <w:t xml:space="preserve"> &lt;&lt; קריאה &gt;&gt; </w:t>
      </w:r>
      <w:r>
        <w:rPr>
          <w:rtl/>
        </w:rPr>
        <w:t>יוסף עטאונה (חד"ש-תע"ל):</w:t>
      </w:r>
      <w:r w:rsidRPr="004D599E">
        <w:rPr>
          <w:rStyle w:val="TagStyle"/>
          <w:rtl/>
        </w:rPr>
        <w:t xml:space="preserve"> &lt;&lt; קריאה &gt;&gt;</w:t>
      </w:r>
      <w:r>
        <w:rPr>
          <w:rtl/>
        </w:rPr>
        <w:t xml:space="preserve">   </w:t>
      </w:r>
      <w:bookmarkEnd w:id="7965"/>
    </w:p>
    <w:p w:rsidR="008572DB" w:rsidRDefault="008572DB" w:rsidP="001D1FF3">
      <w:pPr>
        <w:rPr>
          <w:rtl/>
          <w:lang w:eastAsia="he-IL"/>
        </w:rPr>
      </w:pPr>
    </w:p>
    <w:p w:rsidR="008572DB" w:rsidRDefault="008572DB" w:rsidP="00413E5E">
      <w:pPr>
        <w:rPr>
          <w:rtl/>
          <w:lang w:eastAsia="he-IL"/>
        </w:rPr>
      </w:pPr>
      <w:bookmarkStart w:id="7966" w:name="_ETM_Q16_650000"/>
      <w:bookmarkEnd w:id="7966"/>
      <w:r>
        <w:rPr>
          <w:rFonts w:hint="cs"/>
          <w:rtl/>
          <w:lang w:eastAsia="he-IL"/>
        </w:rPr>
        <w:t xml:space="preserve">בושה. בושה. בושה </w:t>
      </w:r>
      <w:r w:rsidR="001D1FF3">
        <w:rPr>
          <w:rFonts w:hint="cs"/>
          <w:rtl/>
          <w:lang w:eastAsia="he-IL"/>
        </w:rPr>
        <w:t>– – –</w:t>
      </w:r>
    </w:p>
    <w:p w:rsidR="008572DB" w:rsidRDefault="008572DB" w:rsidP="00413E5E">
      <w:pPr>
        <w:rPr>
          <w:rtl/>
          <w:lang w:eastAsia="he-IL"/>
        </w:rPr>
      </w:pPr>
    </w:p>
    <w:p w:rsidR="008572DB" w:rsidRDefault="008572DB" w:rsidP="00413E5E">
      <w:pPr>
        <w:pStyle w:val="-"/>
        <w:keepNext/>
        <w:rPr>
          <w:rtl/>
        </w:rPr>
      </w:pPr>
      <w:bookmarkStart w:id="7967" w:name="ET_speakercontinue_6164_71"/>
      <w:r w:rsidRPr="004D599E">
        <w:rPr>
          <w:rStyle w:val="TagStyle"/>
          <w:rtl/>
        </w:rPr>
        <w:t xml:space="preserve"> &lt;&lt; דובר_המשך &gt;&gt; </w:t>
      </w:r>
      <w:r>
        <w:rPr>
          <w:rtl/>
        </w:rPr>
        <w:t>עמית הלוי (הליכוד):</w:t>
      </w:r>
      <w:r w:rsidRPr="004D599E">
        <w:rPr>
          <w:rStyle w:val="TagStyle"/>
          <w:rtl/>
        </w:rPr>
        <w:t xml:space="preserve"> &lt;&lt; דובר_המשך &gt;&gt;</w:t>
      </w:r>
      <w:r>
        <w:rPr>
          <w:rtl/>
        </w:rPr>
        <w:t xml:space="preserve">   </w:t>
      </w:r>
      <w:bookmarkEnd w:id="7967"/>
    </w:p>
    <w:p w:rsidR="008572DB" w:rsidRDefault="008572DB" w:rsidP="001D1FF3">
      <w:pPr>
        <w:rPr>
          <w:rtl/>
          <w:lang w:eastAsia="he-IL"/>
        </w:rPr>
      </w:pPr>
    </w:p>
    <w:p w:rsidR="008572DB" w:rsidRDefault="008572DB" w:rsidP="00E87093">
      <w:pPr>
        <w:rPr>
          <w:rtl/>
          <w:lang w:eastAsia="he-IL"/>
        </w:rPr>
      </w:pPr>
      <w:bookmarkStart w:id="7968" w:name="_ETM_Q16_653000"/>
      <w:bookmarkStart w:id="7969" w:name="_ETM_Q16_651000"/>
      <w:bookmarkEnd w:id="7968"/>
      <w:bookmarkEnd w:id="7969"/>
      <w:r>
        <w:rPr>
          <w:rFonts w:hint="cs"/>
          <w:rtl/>
          <w:lang w:eastAsia="he-IL"/>
        </w:rPr>
        <w:t xml:space="preserve">איזה אופק תעסוקתי יהיה להם? הם </w:t>
      </w:r>
      <w:bookmarkStart w:id="7970" w:name="_ETM_Q16_652000"/>
      <w:bookmarkEnd w:id="7970"/>
      <w:r>
        <w:rPr>
          <w:rFonts w:hint="cs"/>
          <w:rtl/>
          <w:lang w:eastAsia="he-IL"/>
        </w:rPr>
        <w:t>יהיו רופאים?</w:t>
      </w:r>
      <w:bookmarkStart w:id="7971" w:name="_ETM_Q16_654000"/>
      <w:bookmarkEnd w:id="7971"/>
      <w:r w:rsidR="00E87093">
        <w:rPr>
          <w:rFonts w:hint="cs"/>
          <w:rtl/>
          <w:lang w:eastAsia="he-IL"/>
        </w:rPr>
        <w:t xml:space="preserve"> </w:t>
      </w:r>
      <w:r>
        <w:rPr>
          <w:rFonts w:hint="cs"/>
          <w:rtl/>
          <w:lang w:eastAsia="he-IL"/>
        </w:rPr>
        <w:t xml:space="preserve">אתה, אחמד טיבי, למדת אצלם? אחמד טיבי, אצל </w:t>
      </w:r>
      <w:bookmarkStart w:id="7972" w:name="_ETM_Q16_657000"/>
      <w:bookmarkEnd w:id="7972"/>
      <w:r>
        <w:rPr>
          <w:rFonts w:hint="cs"/>
          <w:rtl/>
          <w:lang w:eastAsia="he-IL"/>
        </w:rPr>
        <w:t xml:space="preserve">אלה שחינכו לרצח, לטרור, או לרפואה ולמדע? זה מה </w:t>
      </w:r>
      <w:bookmarkStart w:id="7973" w:name="_ETM_Q16_662000"/>
      <w:bookmarkEnd w:id="7973"/>
      <w:r>
        <w:rPr>
          <w:rFonts w:hint="cs"/>
          <w:rtl/>
          <w:lang w:eastAsia="he-IL"/>
        </w:rPr>
        <w:t xml:space="preserve">שאתם רוצים? אתם דואגים לאזרחים הערבים בירושלים? </w:t>
      </w:r>
    </w:p>
    <w:p w:rsidR="008572DB" w:rsidRDefault="008572DB" w:rsidP="00413E5E">
      <w:pPr>
        <w:rPr>
          <w:rtl/>
          <w:lang w:eastAsia="he-IL"/>
        </w:rPr>
      </w:pPr>
    </w:p>
    <w:p w:rsidR="008572DB" w:rsidRDefault="008572DB" w:rsidP="00413E5E">
      <w:pPr>
        <w:pStyle w:val="af5"/>
        <w:keepNext/>
        <w:rPr>
          <w:rtl/>
        </w:rPr>
      </w:pPr>
      <w:bookmarkStart w:id="7974" w:name="ET_interruption_5696_72"/>
      <w:r w:rsidRPr="004D599E">
        <w:rPr>
          <w:rStyle w:val="TagStyle"/>
          <w:rtl/>
        </w:rPr>
        <w:t xml:space="preserve"> &lt;&lt; קריאה &gt;&gt; </w:t>
      </w:r>
      <w:r>
        <w:rPr>
          <w:rtl/>
        </w:rPr>
        <w:t>יוסף עטאונה (חד"ש-תע"ל):</w:t>
      </w:r>
      <w:r w:rsidRPr="004D599E">
        <w:rPr>
          <w:rStyle w:val="TagStyle"/>
          <w:rtl/>
        </w:rPr>
        <w:t xml:space="preserve"> &lt;&lt; קריאה &gt;&gt;</w:t>
      </w:r>
      <w:r>
        <w:rPr>
          <w:rtl/>
        </w:rPr>
        <w:t xml:space="preserve">   </w:t>
      </w:r>
      <w:bookmarkEnd w:id="7974"/>
    </w:p>
    <w:p w:rsidR="008572DB" w:rsidRDefault="008572DB" w:rsidP="001D1FF3">
      <w:pPr>
        <w:rPr>
          <w:rtl/>
          <w:lang w:eastAsia="he-IL"/>
        </w:rPr>
      </w:pPr>
    </w:p>
    <w:p w:rsidR="008572DB" w:rsidRDefault="008572DB" w:rsidP="00413E5E">
      <w:pPr>
        <w:rPr>
          <w:rtl/>
          <w:lang w:eastAsia="he-IL"/>
        </w:rPr>
      </w:pPr>
      <w:bookmarkStart w:id="7975" w:name="_ETM_Q16_663000"/>
      <w:bookmarkEnd w:id="7975"/>
      <w:r>
        <w:rPr>
          <w:rFonts w:hint="cs"/>
          <w:rtl/>
          <w:lang w:eastAsia="he-IL"/>
        </w:rPr>
        <w:t>אתה מייצג את הטרור.</w:t>
      </w:r>
    </w:p>
    <w:p w:rsidR="008572DB" w:rsidRDefault="008572DB" w:rsidP="00413E5E">
      <w:pPr>
        <w:rPr>
          <w:rtl/>
          <w:lang w:eastAsia="he-IL"/>
        </w:rPr>
      </w:pPr>
    </w:p>
    <w:p w:rsidR="008572DB" w:rsidRDefault="008572DB" w:rsidP="00413E5E">
      <w:pPr>
        <w:pStyle w:val="-"/>
        <w:keepNext/>
        <w:rPr>
          <w:rtl/>
        </w:rPr>
      </w:pPr>
      <w:bookmarkStart w:id="7976" w:name="ET_speakercontinue_6164_73"/>
      <w:r w:rsidRPr="004D599E">
        <w:rPr>
          <w:rStyle w:val="TagStyle"/>
          <w:rtl/>
        </w:rPr>
        <w:t xml:space="preserve"> &lt;&lt; דובר_המשך &gt;&gt; </w:t>
      </w:r>
      <w:r>
        <w:rPr>
          <w:rtl/>
        </w:rPr>
        <w:t>עמית הלוי (הליכוד):</w:t>
      </w:r>
      <w:r w:rsidRPr="004D599E">
        <w:rPr>
          <w:rStyle w:val="TagStyle"/>
          <w:rtl/>
        </w:rPr>
        <w:t xml:space="preserve"> &lt;&lt; דובר_המשך &gt;&gt;</w:t>
      </w:r>
      <w:r>
        <w:rPr>
          <w:rtl/>
        </w:rPr>
        <w:t xml:space="preserve">   </w:t>
      </w:r>
      <w:bookmarkEnd w:id="7976"/>
    </w:p>
    <w:p w:rsidR="008572DB" w:rsidRDefault="008572DB" w:rsidP="001D1FF3">
      <w:pPr>
        <w:rPr>
          <w:rtl/>
          <w:lang w:eastAsia="he-IL"/>
        </w:rPr>
      </w:pPr>
    </w:p>
    <w:p w:rsidR="008572DB" w:rsidRDefault="008572DB" w:rsidP="00413E5E">
      <w:pPr>
        <w:rPr>
          <w:rtl/>
          <w:lang w:eastAsia="he-IL"/>
        </w:rPr>
      </w:pPr>
      <w:bookmarkStart w:id="7977" w:name="_ETM_Q16_665000"/>
      <w:bookmarkStart w:id="7978" w:name="_ETM_Q16_664000"/>
      <w:bookmarkEnd w:id="7977"/>
      <w:bookmarkEnd w:id="7978"/>
      <w:r>
        <w:rPr>
          <w:rFonts w:hint="cs"/>
          <w:rtl/>
          <w:lang w:eastAsia="he-IL"/>
        </w:rPr>
        <w:t xml:space="preserve">אתם דואגים למיעוט </w:t>
      </w:r>
      <w:bookmarkStart w:id="7979" w:name="_ETM_Q16_667000"/>
      <w:bookmarkEnd w:id="7979"/>
      <w:r>
        <w:rPr>
          <w:rFonts w:hint="cs"/>
          <w:rtl/>
          <w:lang w:eastAsia="he-IL"/>
        </w:rPr>
        <w:t xml:space="preserve">הערבי? אתם רוצים שהם יישארו מחונכים לרצח ולעוול, וזה לא </w:t>
      </w:r>
      <w:bookmarkStart w:id="7980" w:name="_ETM_Q16_673000"/>
      <w:bookmarkEnd w:id="7980"/>
      <w:r>
        <w:rPr>
          <w:rFonts w:hint="cs"/>
          <w:rtl/>
          <w:lang w:eastAsia="he-IL"/>
        </w:rPr>
        <w:t xml:space="preserve">יהיה. </w:t>
      </w:r>
    </w:p>
    <w:p w:rsidR="008572DB" w:rsidRDefault="008572DB" w:rsidP="00413E5E">
      <w:pPr>
        <w:rPr>
          <w:rtl/>
          <w:lang w:eastAsia="he-IL"/>
        </w:rPr>
      </w:pPr>
    </w:p>
    <w:p w:rsidR="008572DB" w:rsidRDefault="008572DB" w:rsidP="00413E5E">
      <w:pPr>
        <w:pStyle w:val="af5"/>
        <w:keepNext/>
        <w:rPr>
          <w:rtl/>
        </w:rPr>
      </w:pPr>
      <w:bookmarkStart w:id="7981" w:name="ET_interruption_5696_74"/>
      <w:r w:rsidRPr="004D599E">
        <w:rPr>
          <w:rStyle w:val="TagStyle"/>
          <w:rtl/>
        </w:rPr>
        <w:t xml:space="preserve"> &lt;&lt; קריאה &gt;&gt; </w:t>
      </w:r>
      <w:r>
        <w:rPr>
          <w:rtl/>
        </w:rPr>
        <w:t>יוסף עטאונה (חד"ש-תע"ל):</w:t>
      </w:r>
      <w:r w:rsidRPr="004D599E">
        <w:rPr>
          <w:rStyle w:val="TagStyle"/>
          <w:rtl/>
        </w:rPr>
        <w:t xml:space="preserve"> &lt;&lt; קריאה &gt;&gt;</w:t>
      </w:r>
      <w:r>
        <w:rPr>
          <w:rtl/>
        </w:rPr>
        <w:t xml:space="preserve">   </w:t>
      </w:r>
      <w:bookmarkEnd w:id="7981"/>
    </w:p>
    <w:p w:rsidR="008572DB" w:rsidRDefault="008572DB" w:rsidP="001D1FF3">
      <w:pPr>
        <w:rPr>
          <w:rtl/>
          <w:lang w:eastAsia="he-IL"/>
        </w:rPr>
      </w:pPr>
    </w:p>
    <w:p w:rsidR="008572DB" w:rsidRDefault="008572DB" w:rsidP="00B00924">
      <w:pPr>
        <w:rPr>
          <w:rtl/>
          <w:lang w:eastAsia="he-IL"/>
        </w:rPr>
      </w:pPr>
      <w:r>
        <w:rPr>
          <w:rFonts w:hint="cs"/>
          <w:rtl/>
          <w:lang w:eastAsia="he-IL"/>
        </w:rPr>
        <w:t xml:space="preserve">אנחנו דואגים </w:t>
      </w:r>
      <w:bookmarkStart w:id="7982" w:name="_ETM_Q16_674000"/>
      <w:bookmarkEnd w:id="7982"/>
      <w:r>
        <w:rPr>
          <w:rFonts w:hint="cs"/>
          <w:rtl/>
          <w:lang w:eastAsia="he-IL"/>
        </w:rPr>
        <w:t xml:space="preserve">להגן מקיצוניים </w:t>
      </w:r>
      <w:proofErr w:type="spellStart"/>
      <w:r>
        <w:rPr>
          <w:rFonts w:hint="cs"/>
          <w:rtl/>
          <w:lang w:eastAsia="he-IL"/>
        </w:rPr>
        <w:t>ופאשיסטים</w:t>
      </w:r>
      <w:proofErr w:type="spellEnd"/>
      <w:r>
        <w:rPr>
          <w:rFonts w:hint="cs"/>
          <w:rtl/>
          <w:lang w:eastAsia="he-IL"/>
        </w:rPr>
        <w:t xml:space="preserve"> כמוך.</w:t>
      </w:r>
    </w:p>
    <w:p w:rsidR="008572DB" w:rsidRDefault="008572DB" w:rsidP="00413E5E">
      <w:pPr>
        <w:rPr>
          <w:rtl/>
          <w:lang w:eastAsia="he-IL"/>
        </w:rPr>
      </w:pPr>
    </w:p>
    <w:p w:rsidR="008572DB" w:rsidRDefault="008572DB" w:rsidP="00413E5E">
      <w:pPr>
        <w:pStyle w:val="-"/>
        <w:keepNext/>
        <w:rPr>
          <w:rtl/>
        </w:rPr>
      </w:pPr>
      <w:bookmarkStart w:id="7983" w:name="ET_speakercontinue_6164_75"/>
      <w:r w:rsidRPr="004D599E">
        <w:rPr>
          <w:rStyle w:val="TagStyle"/>
          <w:rtl/>
        </w:rPr>
        <w:t xml:space="preserve"> &lt;&lt; דובר_המשך &gt;&gt; </w:t>
      </w:r>
      <w:r>
        <w:rPr>
          <w:rtl/>
        </w:rPr>
        <w:t>עמית הלוי (הליכוד):</w:t>
      </w:r>
      <w:r w:rsidRPr="004D599E">
        <w:rPr>
          <w:rStyle w:val="TagStyle"/>
          <w:rtl/>
        </w:rPr>
        <w:t xml:space="preserve"> &lt;&lt; דובר_המשך &gt;&gt;</w:t>
      </w:r>
      <w:r>
        <w:rPr>
          <w:rtl/>
        </w:rPr>
        <w:t xml:space="preserve">   </w:t>
      </w:r>
      <w:bookmarkEnd w:id="7983"/>
    </w:p>
    <w:p w:rsidR="008572DB" w:rsidRDefault="008572DB" w:rsidP="001D1FF3">
      <w:pPr>
        <w:rPr>
          <w:rtl/>
          <w:lang w:eastAsia="he-IL"/>
        </w:rPr>
      </w:pPr>
    </w:p>
    <w:p w:rsidR="008572DB" w:rsidRDefault="008572DB" w:rsidP="00413E5E">
      <w:pPr>
        <w:rPr>
          <w:rtl/>
          <w:lang w:eastAsia="he-IL"/>
        </w:rPr>
      </w:pPr>
      <w:bookmarkStart w:id="7984" w:name="_ETM_Q16_676000"/>
      <w:bookmarkEnd w:id="7984"/>
      <w:r>
        <w:rPr>
          <w:rFonts w:hint="cs"/>
          <w:rtl/>
          <w:lang w:eastAsia="he-IL"/>
        </w:rPr>
        <w:t xml:space="preserve">ואנחנו בחוק הזה עושים צעד ראשון לנקות את הזוהמה </w:t>
      </w:r>
      <w:bookmarkStart w:id="7985" w:name="_ETM_Q16_677000"/>
      <w:bookmarkEnd w:id="7985"/>
      <w:r>
        <w:rPr>
          <w:rFonts w:hint="cs"/>
          <w:rtl/>
          <w:lang w:eastAsia="he-IL"/>
        </w:rPr>
        <w:t xml:space="preserve">מהמרחב החינוכי בישראל. זה צעד חשוב, ואני מקווה שבכנס הזה, ומאמין </w:t>
      </w:r>
      <w:r>
        <w:rPr>
          <w:rFonts w:hint="eastAsia"/>
          <w:rtl/>
          <w:lang w:eastAsia="he-IL"/>
        </w:rPr>
        <w:t>–</w:t>
      </w:r>
      <w:r>
        <w:rPr>
          <w:rFonts w:hint="cs"/>
          <w:rtl/>
          <w:lang w:eastAsia="he-IL"/>
        </w:rPr>
        <w:t xml:space="preserve"> הינה, עכשיו שוחחתי עם יושב-ראש הוועדה, חבר הכנסת טייב, </w:t>
      </w:r>
      <w:bookmarkStart w:id="7986" w:name="_ETM_Q16_687000"/>
      <w:bookmarkEnd w:id="7986"/>
      <w:r>
        <w:rPr>
          <w:rFonts w:hint="cs"/>
          <w:rtl/>
          <w:lang w:eastAsia="he-IL"/>
        </w:rPr>
        <w:t xml:space="preserve">שבכנס הזה אנחנו נשלים את החקיקה לקריאה שנייה ושלישית. תודה </w:t>
      </w:r>
      <w:bookmarkStart w:id="7987" w:name="_ETM_Q16_690000"/>
      <w:bookmarkEnd w:id="7987"/>
      <w:r>
        <w:rPr>
          <w:rFonts w:hint="cs"/>
          <w:rtl/>
          <w:lang w:eastAsia="he-IL"/>
        </w:rPr>
        <w:t>רבה.</w:t>
      </w:r>
    </w:p>
    <w:p w:rsidR="008572DB" w:rsidRDefault="008572DB" w:rsidP="00413E5E">
      <w:pPr>
        <w:rPr>
          <w:rtl/>
          <w:lang w:eastAsia="he-IL"/>
        </w:rPr>
      </w:pPr>
    </w:p>
    <w:p w:rsidR="008572DB" w:rsidRDefault="008572DB" w:rsidP="00413E5E">
      <w:pPr>
        <w:pStyle w:val="af5"/>
        <w:keepNext/>
        <w:rPr>
          <w:rtl/>
        </w:rPr>
      </w:pPr>
      <w:bookmarkStart w:id="7988" w:name="ET_interruption_5696_76"/>
      <w:r w:rsidRPr="004D599E">
        <w:rPr>
          <w:rStyle w:val="TagStyle"/>
          <w:rtl/>
        </w:rPr>
        <w:t xml:space="preserve"> &lt;&lt; קריאה &gt;&gt; </w:t>
      </w:r>
      <w:r>
        <w:rPr>
          <w:rtl/>
        </w:rPr>
        <w:t>יוסף עטאונה (חד"ש-תע"ל):</w:t>
      </w:r>
      <w:r w:rsidRPr="004D599E">
        <w:rPr>
          <w:rStyle w:val="TagStyle"/>
          <w:rtl/>
        </w:rPr>
        <w:t xml:space="preserve"> &lt;&lt; קריאה &gt;&gt;</w:t>
      </w:r>
      <w:r>
        <w:rPr>
          <w:rtl/>
        </w:rPr>
        <w:t xml:space="preserve">   </w:t>
      </w:r>
      <w:bookmarkEnd w:id="7988"/>
    </w:p>
    <w:p w:rsidR="008572DB" w:rsidRDefault="008572DB" w:rsidP="001D1FF3">
      <w:pPr>
        <w:rPr>
          <w:rtl/>
          <w:lang w:eastAsia="he-IL"/>
        </w:rPr>
      </w:pPr>
    </w:p>
    <w:p w:rsidR="008572DB" w:rsidRDefault="008572DB" w:rsidP="00413E5E">
      <w:pPr>
        <w:rPr>
          <w:rtl/>
          <w:lang w:eastAsia="he-IL"/>
        </w:rPr>
      </w:pPr>
      <w:bookmarkStart w:id="7989" w:name="_ETM_Q16_693000"/>
      <w:bookmarkEnd w:id="7989"/>
      <w:r>
        <w:rPr>
          <w:rFonts w:hint="cs"/>
          <w:rtl/>
          <w:lang w:eastAsia="he-IL"/>
        </w:rPr>
        <w:t xml:space="preserve">ברוך הבא לממשל </w:t>
      </w:r>
      <w:bookmarkStart w:id="7990" w:name="_ETM_Q16_694000"/>
      <w:bookmarkEnd w:id="7990"/>
      <w:r>
        <w:rPr>
          <w:rFonts w:hint="cs"/>
          <w:rtl/>
          <w:lang w:eastAsia="he-IL"/>
        </w:rPr>
        <w:t>הצבאי. ברוך הבא. זה בדיוק מה שאתם רוצים.</w:t>
      </w:r>
    </w:p>
    <w:p w:rsidR="008572DB" w:rsidRPr="004D599E" w:rsidRDefault="008572DB" w:rsidP="00413E5E">
      <w:pPr>
        <w:rPr>
          <w:rtl/>
          <w:lang w:eastAsia="he-IL"/>
        </w:rPr>
      </w:pPr>
      <w:bookmarkStart w:id="7991" w:name="_ETM_Q16_695000"/>
      <w:bookmarkEnd w:id="7991"/>
    </w:p>
    <w:p w:rsidR="008572DB" w:rsidRDefault="008572DB" w:rsidP="00413E5E">
      <w:pPr>
        <w:pStyle w:val="af6"/>
        <w:keepNext/>
        <w:rPr>
          <w:rtl/>
        </w:rPr>
      </w:pPr>
      <w:bookmarkStart w:id="7992" w:name="ET_yor_6595_67"/>
      <w:r w:rsidRPr="00D23185">
        <w:rPr>
          <w:rStyle w:val="TagStyle"/>
          <w:rtl/>
        </w:rPr>
        <w:t xml:space="preserve"> &lt;&lt; יור &gt;&gt; </w:t>
      </w:r>
      <w:r>
        <w:rPr>
          <w:rtl/>
        </w:rPr>
        <w:t>היו"ר ארז מלול:</w:t>
      </w:r>
      <w:r w:rsidRPr="00D23185">
        <w:rPr>
          <w:rStyle w:val="TagStyle"/>
          <w:rtl/>
        </w:rPr>
        <w:t xml:space="preserve"> &lt;&lt; יור &gt;&gt;</w:t>
      </w:r>
      <w:r>
        <w:rPr>
          <w:rtl/>
        </w:rPr>
        <w:t xml:space="preserve">   </w:t>
      </w:r>
      <w:bookmarkEnd w:id="7992"/>
    </w:p>
    <w:p w:rsidR="008572DB" w:rsidRDefault="008572DB" w:rsidP="001D1FF3">
      <w:pPr>
        <w:rPr>
          <w:rtl/>
          <w:lang w:eastAsia="he-IL"/>
        </w:rPr>
      </w:pPr>
    </w:p>
    <w:p w:rsidR="008572DB" w:rsidRDefault="008572DB" w:rsidP="00413E5E">
      <w:pPr>
        <w:rPr>
          <w:rtl/>
          <w:lang w:eastAsia="he-IL"/>
        </w:rPr>
      </w:pPr>
      <w:bookmarkStart w:id="7993" w:name="_ETM_Q16_691000"/>
      <w:bookmarkEnd w:id="7993"/>
      <w:r>
        <w:rPr>
          <w:rFonts w:hint="cs"/>
          <w:rtl/>
          <w:lang w:eastAsia="he-IL"/>
        </w:rPr>
        <w:t xml:space="preserve">תודה רבה. </w:t>
      </w:r>
    </w:p>
    <w:p w:rsidR="008572DB" w:rsidRDefault="008572DB" w:rsidP="00413E5E">
      <w:pPr>
        <w:rPr>
          <w:rtl/>
          <w:lang w:eastAsia="he-IL"/>
        </w:rPr>
      </w:pPr>
    </w:p>
    <w:p w:rsidR="008572DB" w:rsidRDefault="008572DB" w:rsidP="00413E5E">
      <w:pPr>
        <w:rPr>
          <w:rtl/>
          <w:lang w:eastAsia="he-IL"/>
        </w:rPr>
      </w:pPr>
      <w:r>
        <w:rPr>
          <w:rFonts w:hint="cs"/>
          <w:rtl/>
          <w:lang w:eastAsia="he-IL"/>
        </w:rPr>
        <w:t xml:space="preserve">חבריי חברי הכנסת, נעבור להצבעה על </w:t>
      </w:r>
      <w:bookmarkStart w:id="7994" w:name="_ETM_Q16_699000"/>
      <w:bookmarkEnd w:id="7994"/>
      <w:r w:rsidRPr="00D23185">
        <w:rPr>
          <w:rtl/>
          <w:lang w:eastAsia="he-IL"/>
        </w:rPr>
        <w:t>הצעת חוק איסור העסקת עובדי הוראה ושלילת תקציב ממוסדות חינוך עקב הזדהות עם מעשה טרור או עם ארגון טרור (תיקוני חקיקה), התשפ"ד–2024</w:t>
      </w:r>
      <w:r>
        <w:rPr>
          <w:rFonts w:hint="cs"/>
          <w:rtl/>
          <w:lang w:eastAsia="he-IL"/>
        </w:rPr>
        <w:t>, בקריאה ראשונה. חברים, לשבת. הצבעה.</w:t>
      </w:r>
    </w:p>
    <w:p w:rsidR="008572DB" w:rsidRDefault="008572DB" w:rsidP="00413E5E">
      <w:pPr>
        <w:rPr>
          <w:rtl/>
          <w:lang w:eastAsia="he-IL"/>
        </w:rPr>
      </w:pPr>
    </w:p>
    <w:p w:rsidR="008572DB" w:rsidRDefault="008572DB" w:rsidP="00413E5E">
      <w:pPr>
        <w:pStyle w:val="af1"/>
        <w:keepNext/>
        <w:rPr>
          <w:rtl/>
          <w:lang w:eastAsia="he-IL"/>
        </w:rPr>
      </w:pPr>
      <w:bookmarkStart w:id="7995" w:name="_ETM_Q16_698000"/>
      <w:bookmarkStart w:id="7996" w:name="_ETM_Q16_692000"/>
      <w:bookmarkStart w:id="7997" w:name="_ETM_Q16_627000"/>
      <w:bookmarkEnd w:id="7995"/>
      <w:bookmarkEnd w:id="7996"/>
      <w:bookmarkEnd w:id="7997"/>
      <w:r>
        <w:rPr>
          <w:rFonts w:hint="eastAsia"/>
          <w:rtl/>
          <w:lang w:eastAsia="he-IL"/>
        </w:rPr>
        <w:t>הצבעה</w:t>
      </w:r>
      <w:r>
        <w:rPr>
          <w:rtl/>
          <w:lang w:eastAsia="he-IL"/>
        </w:rPr>
        <w:t xml:space="preserve"> מס'</w:t>
      </w:r>
      <w:r>
        <w:rPr>
          <w:rFonts w:hint="cs"/>
          <w:rtl/>
          <w:lang w:eastAsia="he-IL"/>
        </w:rPr>
        <w:t xml:space="preserve"> 3</w:t>
      </w:r>
    </w:p>
    <w:p w:rsidR="008572DB" w:rsidRDefault="008572DB" w:rsidP="00413E5E">
      <w:pPr>
        <w:pStyle w:val="--"/>
        <w:keepNext/>
        <w:rPr>
          <w:rtl/>
          <w:lang w:eastAsia="he-IL"/>
        </w:rPr>
      </w:pPr>
    </w:p>
    <w:p w:rsidR="008572DB" w:rsidRDefault="008572DB" w:rsidP="00413E5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30</w:t>
      </w:r>
    </w:p>
    <w:p w:rsidR="008572DB" w:rsidRDefault="008572DB" w:rsidP="00413E5E">
      <w:pPr>
        <w:pStyle w:val="--"/>
        <w:keepNext/>
        <w:rPr>
          <w:rtl/>
          <w:lang w:eastAsia="he-IL"/>
        </w:rPr>
      </w:pPr>
      <w:r>
        <w:rPr>
          <w:rFonts w:hint="eastAsia"/>
          <w:rtl/>
          <w:lang w:eastAsia="he-IL"/>
        </w:rPr>
        <w:t>נגד</w:t>
      </w:r>
      <w:r>
        <w:rPr>
          <w:rtl/>
          <w:lang w:eastAsia="he-IL"/>
        </w:rPr>
        <w:t xml:space="preserve"> – </w:t>
      </w:r>
      <w:r>
        <w:rPr>
          <w:rFonts w:hint="cs"/>
          <w:rtl/>
          <w:lang w:eastAsia="he-IL"/>
        </w:rPr>
        <w:t>11</w:t>
      </w:r>
    </w:p>
    <w:p w:rsidR="008572DB" w:rsidRDefault="008572DB" w:rsidP="00413E5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572DB" w:rsidRPr="00B43C05" w:rsidRDefault="008572DB" w:rsidP="00413E5E">
      <w:pPr>
        <w:pStyle w:val="af2"/>
        <w:rPr>
          <w:rtl/>
          <w:lang w:eastAsia="he-IL"/>
        </w:rPr>
      </w:pPr>
      <w:r>
        <w:rPr>
          <w:rFonts w:hint="eastAsia"/>
          <w:rtl/>
          <w:lang w:eastAsia="he-IL"/>
        </w:rPr>
        <w:t>ההצעה</w:t>
      </w:r>
      <w:r>
        <w:rPr>
          <w:rtl/>
          <w:lang w:eastAsia="he-IL"/>
        </w:rPr>
        <w:t xml:space="preserve"> להעביר את </w:t>
      </w:r>
      <w:r w:rsidRPr="00D23185">
        <w:rPr>
          <w:rtl/>
          <w:lang w:eastAsia="he-IL"/>
        </w:rPr>
        <w:t>הצעת חוק איסור העסקת עובדי הוראה ושלילת תקציב ממוסדות חינוך עקב הזדהות עם מעשה טרור או עם ארגון טרור (תיקוני חקיקה), התשפ"ד–2024</w:t>
      </w:r>
      <w:r>
        <w:rPr>
          <w:rFonts w:hint="cs"/>
          <w:rtl/>
          <w:lang w:eastAsia="he-IL"/>
        </w:rPr>
        <w:t>, לוועדת החינוך, התרבות והספורט נתקבלה.</w:t>
      </w:r>
    </w:p>
    <w:p w:rsidR="008572DB" w:rsidRDefault="008572DB" w:rsidP="00413E5E">
      <w:pPr>
        <w:rPr>
          <w:rtl/>
        </w:rPr>
      </w:pPr>
      <w:bookmarkStart w:id="7998" w:name="_ETM_Q16_710573"/>
      <w:bookmarkEnd w:id="7998"/>
    </w:p>
    <w:p w:rsidR="008572DB" w:rsidRDefault="008572DB" w:rsidP="00413E5E">
      <w:pPr>
        <w:pStyle w:val="af6"/>
        <w:keepNext/>
        <w:rPr>
          <w:rtl/>
        </w:rPr>
      </w:pPr>
      <w:bookmarkStart w:id="7999" w:name="_ETM_Q16_710680"/>
      <w:bookmarkEnd w:id="7999"/>
      <w:r w:rsidRPr="00B43C05">
        <w:rPr>
          <w:rStyle w:val="TagStyle"/>
          <w:rtl/>
        </w:rPr>
        <w:t xml:space="preserve"> &lt;&lt; יור &gt;&gt; </w:t>
      </w:r>
      <w:r>
        <w:rPr>
          <w:rtl/>
        </w:rPr>
        <w:t>היו"ר ארז מלול:</w:t>
      </w:r>
      <w:r w:rsidRPr="00B43C05">
        <w:rPr>
          <w:rStyle w:val="TagStyle"/>
          <w:rtl/>
        </w:rPr>
        <w:t xml:space="preserve"> &lt;&lt; יור &gt;&gt;</w:t>
      </w:r>
      <w:r>
        <w:rPr>
          <w:rtl/>
        </w:rPr>
        <w:t xml:space="preserve">   </w:t>
      </w:r>
    </w:p>
    <w:p w:rsidR="008572DB" w:rsidRDefault="008572DB" w:rsidP="001D1FF3">
      <w:pPr>
        <w:rPr>
          <w:rtl/>
          <w:lang w:eastAsia="he-IL"/>
        </w:rPr>
      </w:pPr>
    </w:p>
    <w:p w:rsidR="008572DB" w:rsidRDefault="008572DB" w:rsidP="00B00924">
      <w:pPr>
        <w:rPr>
          <w:rtl/>
          <w:lang w:eastAsia="he-IL"/>
        </w:rPr>
      </w:pPr>
      <w:bookmarkStart w:id="8000" w:name="_ETM_Q16_730000"/>
      <w:bookmarkEnd w:id="8000"/>
      <w:r>
        <w:rPr>
          <w:rFonts w:hint="cs"/>
          <w:rtl/>
          <w:lang w:eastAsia="he-IL"/>
        </w:rPr>
        <w:t xml:space="preserve">להלן </w:t>
      </w:r>
      <w:bookmarkStart w:id="8001" w:name="_ETM_Q16_731000"/>
      <w:bookmarkEnd w:id="8001"/>
      <w:r>
        <w:rPr>
          <w:rFonts w:hint="cs"/>
          <w:rtl/>
          <w:lang w:eastAsia="he-IL"/>
        </w:rPr>
        <w:t xml:space="preserve">תוצאות ההצבעה: 30 בעד, 11 מתנגדים. אני קובע כי </w:t>
      </w:r>
      <w:r w:rsidRPr="00D23185">
        <w:rPr>
          <w:rtl/>
          <w:lang w:eastAsia="he-IL"/>
        </w:rPr>
        <w:t>הצעת חוק איסור העסקת עובדי הוראה ושלילת תקציב ממוסדות חינוך עקב הזדהות עם מעשה טרור או עם ארגון טרור (תיקוני חקיקה), התשפ"ד–2024</w:t>
      </w:r>
      <w:r>
        <w:rPr>
          <w:rFonts w:hint="cs"/>
          <w:rtl/>
          <w:lang w:eastAsia="he-IL"/>
        </w:rPr>
        <w:t xml:space="preserve">, </w:t>
      </w:r>
      <w:bookmarkStart w:id="8002" w:name="_ETM_Q16_746000"/>
      <w:bookmarkEnd w:id="8002"/>
      <w:r>
        <w:rPr>
          <w:rFonts w:hint="cs"/>
          <w:rtl/>
          <w:lang w:eastAsia="he-IL"/>
        </w:rPr>
        <w:t xml:space="preserve">אושרה בקריאה הראשונה ותעבור לדיון בוועדת החינוך, התרבות </w:t>
      </w:r>
      <w:bookmarkStart w:id="8003" w:name="_ETM_Q16_751000"/>
      <w:bookmarkEnd w:id="8003"/>
      <w:r>
        <w:rPr>
          <w:rFonts w:hint="cs"/>
          <w:rtl/>
          <w:lang w:eastAsia="he-IL"/>
        </w:rPr>
        <w:t>והספורט להכנתה לקריאה השנייה והשלישית.</w:t>
      </w:r>
    </w:p>
    <w:p w:rsidR="008572DB" w:rsidRDefault="008572DB" w:rsidP="008572DB">
      <w:pPr>
        <w:rPr>
          <w:rtl/>
        </w:rPr>
      </w:pPr>
    </w:p>
    <w:p w:rsidR="00413E5E" w:rsidRDefault="00413E5E" w:rsidP="008572DB">
      <w:pPr>
        <w:rPr>
          <w:rtl/>
        </w:rPr>
      </w:pPr>
    </w:p>
    <w:p w:rsidR="00720A2C" w:rsidRDefault="00720A2C" w:rsidP="00413E5E">
      <w:pPr>
        <w:pStyle w:val="a6"/>
        <w:rPr>
          <w:rtl/>
        </w:rPr>
      </w:pPr>
      <w:bookmarkStart w:id="8004" w:name="TOR_Q17"/>
      <w:bookmarkStart w:id="8005" w:name="ET_subject_הודעת_יושב_ראש_ועדת_הכס_17"/>
      <w:bookmarkEnd w:id="8004"/>
      <w:r w:rsidRPr="00CB7F5F">
        <w:rPr>
          <w:rStyle w:val="TagStyle"/>
          <w:rtl/>
        </w:rPr>
        <w:t>&lt;&lt; נושא &gt;&gt;</w:t>
      </w:r>
      <w:r w:rsidRPr="002C6F04">
        <w:rPr>
          <w:rStyle w:val="TagStyle"/>
          <w:rtl/>
        </w:rPr>
        <w:t xml:space="preserve"> </w:t>
      </w:r>
      <w:bookmarkStart w:id="8006" w:name="_Toc157465320"/>
      <w:bookmarkStart w:id="8007" w:name="_Toc157465596"/>
      <w:bookmarkStart w:id="8008" w:name="_Toc178076584"/>
      <w:r>
        <w:rPr>
          <w:rtl/>
        </w:rPr>
        <w:t>הודעת יושב-ראש ועדת הכ</w:t>
      </w:r>
      <w:r>
        <w:rPr>
          <w:rFonts w:hint="cs"/>
          <w:rtl/>
        </w:rPr>
        <w:t>נ</w:t>
      </w:r>
      <w:r>
        <w:rPr>
          <w:rtl/>
        </w:rPr>
        <w:t>סת</w:t>
      </w:r>
      <w:bookmarkEnd w:id="8006"/>
      <w:bookmarkEnd w:id="8007"/>
      <w:bookmarkEnd w:id="8008"/>
      <w:r w:rsidRPr="002C6F04">
        <w:rPr>
          <w:rStyle w:val="TagStyle"/>
          <w:rtl/>
        </w:rPr>
        <w:t xml:space="preserve"> </w:t>
      </w:r>
      <w:r w:rsidRPr="00CB7F5F">
        <w:rPr>
          <w:rStyle w:val="TagStyle"/>
          <w:rtl/>
        </w:rPr>
        <w:t>&lt;&lt; נושא &gt;&gt;</w:t>
      </w:r>
      <w:r>
        <w:rPr>
          <w:rtl/>
        </w:rPr>
        <w:t xml:space="preserve">  </w:t>
      </w:r>
      <w:bookmarkEnd w:id="8005"/>
    </w:p>
    <w:p w:rsidR="00720A2C" w:rsidRDefault="00720A2C" w:rsidP="001D1FF3">
      <w:pPr>
        <w:rPr>
          <w:rtl/>
        </w:rPr>
      </w:pPr>
    </w:p>
    <w:p w:rsidR="00720A2C" w:rsidRDefault="00D804AB" w:rsidP="00413E5E">
      <w:pPr>
        <w:pStyle w:val="af6"/>
        <w:keepNext/>
        <w:rPr>
          <w:rtl/>
        </w:rPr>
      </w:pPr>
      <w:r w:rsidRPr="00436FC5">
        <w:rPr>
          <w:rStyle w:val="TagStyle"/>
          <w:rtl/>
        </w:rPr>
        <w:t xml:space="preserve">&lt;&lt; יור &gt;&gt; </w:t>
      </w:r>
      <w:r>
        <w:rPr>
          <w:rtl/>
        </w:rPr>
        <w:t>היו"ר ארז מלול:</w:t>
      </w:r>
      <w:r w:rsidRPr="00436FC5">
        <w:rPr>
          <w:rStyle w:val="TagStyle"/>
          <w:rtl/>
        </w:rPr>
        <w:t xml:space="preserve"> &lt;&lt; יור &gt;&gt;</w:t>
      </w:r>
      <w:r>
        <w:rPr>
          <w:rtl/>
        </w:rPr>
        <w:t xml:space="preserve">  </w:t>
      </w:r>
    </w:p>
    <w:p w:rsidR="00720A2C" w:rsidRDefault="00720A2C" w:rsidP="001D1FF3">
      <w:pPr>
        <w:rPr>
          <w:rtl/>
          <w:lang w:eastAsia="he-IL"/>
        </w:rPr>
      </w:pPr>
    </w:p>
    <w:p w:rsidR="00720A2C" w:rsidRPr="002C6F04" w:rsidRDefault="00720A2C" w:rsidP="00413E5E">
      <w:pPr>
        <w:rPr>
          <w:rtl/>
          <w:lang w:eastAsia="he-IL"/>
        </w:rPr>
      </w:pPr>
      <w:bookmarkStart w:id="8009" w:name="_ETM_Q17_159343"/>
      <w:bookmarkEnd w:id="8009"/>
      <w:r>
        <w:rPr>
          <w:rFonts w:hint="cs"/>
          <w:rtl/>
          <w:lang w:eastAsia="he-IL"/>
        </w:rPr>
        <w:t>א</w:t>
      </w:r>
      <w:bookmarkStart w:id="8010" w:name="_ETM_Q17_159460"/>
      <w:bookmarkEnd w:id="8010"/>
      <w:r>
        <w:rPr>
          <w:rFonts w:hint="cs"/>
          <w:rtl/>
          <w:lang w:eastAsia="he-IL"/>
        </w:rPr>
        <w:t xml:space="preserve">ני מזמין את יושב-ראש ועדת הכנסת, חבר הכנסת אופיר כץ, לכמה הודעות. </w:t>
      </w:r>
    </w:p>
    <w:p w:rsidR="00720A2C" w:rsidRDefault="00720A2C" w:rsidP="00413E5E">
      <w:pPr>
        <w:ind w:firstLine="0"/>
        <w:rPr>
          <w:rtl/>
          <w:lang w:eastAsia="he-IL"/>
        </w:rPr>
      </w:pPr>
    </w:p>
    <w:p w:rsidR="00720A2C" w:rsidRDefault="00720A2C" w:rsidP="00413E5E">
      <w:pPr>
        <w:pStyle w:val="a4"/>
        <w:keepNext/>
        <w:rPr>
          <w:rtl/>
        </w:rPr>
      </w:pPr>
      <w:bookmarkStart w:id="8011" w:name="ET_speaker_6443_3"/>
      <w:r w:rsidRPr="00CB7F5F">
        <w:rPr>
          <w:rStyle w:val="TagStyle"/>
          <w:rtl/>
        </w:rPr>
        <w:t xml:space="preserve"> &lt;&lt; דובר &gt;&gt;</w:t>
      </w:r>
      <w:r w:rsidRPr="009773BB">
        <w:rPr>
          <w:rStyle w:val="TagStyle"/>
          <w:rtl/>
        </w:rPr>
        <w:t xml:space="preserve"> </w:t>
      </w:r>
      <w:bookmarkStart w:id="8012" w:name="_Toc157465321"/>
      <w:bookmarkStart w:id="8013" w:name="_Toc157465597"/>
      <w:bookmarkStart w:id="8014" w:name="_Toc178076585"/>
      <w:r>
        <w:rPr>
          <w:rtl/>
        </w:rPr>
        <w:t>אופיר כץ (יו"ר ועדת הכנסת):</w:t>
      </w:r>
      <w:bookmarkEnd w:id="8012"/>
      <w:bookmarkEnd w:id="8013"/>
      <w:bookmarkEnd w:id="8014"/>
      <w:r w:rsidRPr="009773BB">
        <w:rPr>
          <w:rStyle w:val="TagStyle"/>
          <w:rtl/>
        </w:rPr>
        <w:t xml:space="preserve"> </w:t>
      </w:r>
      <w:r w:rsidRPr="00CB7F5F">
        <w:rPr>
          <w:rStyle w:val="TagStyle"/>
          <w:rtl/>
        </w:rPr>
        <w:t>&lt;&lt; דובר &gt;&gt;</w:t>
      </w:r>
      <w:r>
        <w:rPr>
          <w:rtl/>
        </w:rPr>
        <w:t xml:space="preserve">  </w:t>
      </w:r>
      <w:bookmarkEnd w:id="8011"/>
    </w:p>
    <w:p w:rsidR="00720A2C" w:rsidRDefault="00720A2C" w:rsidP="001D1FF3">
      <w:pPr>
        <w:rPr>
          <w:rtl/>
          <w:lang w:eastAsia="he-IL"/>
        </w:rPr>
      </w:pPr>
      <w:bookmarkStart w:id="8015" w:name="_ETM_Q17_171341"/>
      <w:bookmarkStart w:id="8016" w:name="_ETM_Q17_171434"/>
      <w:bookmarkEnd w:id="8015"/>
      <w:bookmarkEnd w:id="8016"/>
    </w:p>
    <w:p w:rsidR="00720A2C" w:rsidRDefault="00720A2C" w:rsidP="001F014C">
      <w:pPr>
        <w:rPr>
          <w:rtl/>
          <w:lang w:eastAsia="he-IL"/>
        </w:rPr>
      </w:pPr>
      <w:bookmarkStart w:id="8017" w:name="_ETM_Q17_174386"/>
      <w:bookmarkStart w:id="8018" w:name="_ETM_Q17_174484"/>
      <w:bookmarkEnd w:id="8017"/>
      <w:bookmarkEnd w:id="8018"/>
      <w:r>
        <w:rPr>
          <w:rFonts w:hint="cs"/>
          <w:rtl/>
          <w:lang w:eastAsia="he-IL"/>
        </w:rPr>
        <w:t xml:space="preserve">חבריי השרים, חבריי חברי הכנסת, אדוני היושב-ראש, ועדת הכנסת </w:t>
      </w:r>
      <w:bookmarkStart w:id="8019" w:name="_ETM_Q17_178158"/>
      <w:bookmarkEnd w:id="8019"/>
      <w:r>
        <w:rPr>
          <w:rFonts w:hint="cs"/>
          <w:rtl/>
          <w:lang w:eastAsia="he-IL"/>
        </w:rPr>
        <w:t xml:space="preserve">החליטה בישיבתה היום כי ההצעות הבאות יועברו לדיון בוועדות כמפורט </w:t>
      </w:r>
      <w:bookmarkStart w:id="8020" w:name="_ETM_Q17_179782"/>
      <w:bookmarkEnd w:id="8020"/>
      <w:r>
        <w:rPr>
          <w:rFonts w:hint="cs"/>
          <w:rtl/>
          <w:lang w:eastAsia="he-IL"/>
        </w:rPr>
        <w:t>להלן:</w:t>
      </w:r>
      <w:r w:rsidR="00E87093">
        <w:rPr>
          <w:rFonts w:hint="cs"/>
          <w:rtl/>
          <w:lang w:eastAsia="he-IL"/>
        </w:rPr>
        <w:t xml:space="preserve"> </w:t>
      </w:r>
      <w:r>
        <w:rPr>
          <w:rFonts w:hint="cs"/>
          <w:rtl/>
          <w:lang w:eastAsia="he-IL"/>
        </w:rPr>
        <w:t xml:space="preserve">ועדת העבודה והרווחה תדון בהצעה של חבר הכנסת שלום דנינו </w:t>
      </w:r>
      <w:bookmarkStart w:id="8021" w:name="_ETM_Q17_192430"/>
      <w:bookmarkEnd w:id="8021"/>
      <w:r>
        <w:rPr>
          <w:rFonts w:hint="cs"/>
          <w:rtl/>
          <w:lang w:eastAsia="he-IL"/>
        </w:rPr>
        <w:t xml:space="preserve">וקבוצת חברי הכנסת: חוק שירות הקבע </w:t>
      </w:r>
      <w:bookmarkStart w:id="8022" w:name="_ETM_Q17_184583"/>
      <w:bookmarkEnd w:id="8022"/>
      <w:r>
        <w:rPr>
          <w:rFonts w:hint="cs"/>
          <w:rtl/>
          <w:lang w:eastAsia="he-IL"/>
        </w:rPr>
        <w:t xml:space="preserve">בצבא ההגנה לישראל (גמלאות) (תיקון </w:t>
      </w:r>
      <w:r>
        <w:rPr>
          <w:rtl/>
          <w:lang w:eastAsia="he-IL"/>
        </w:rPr>
        <w:t>–</w:t>
      </w:r>
      <w:r>
        <w:rPr>
          <w:rFonts w:hint="cs"/>
          <w:rtl/>
          <w:lang w:eastAsia="he-IL"/>
        </w:rPr>
        <w:t xml:space="preserve"> ביטול מס קופה ציבורית על </w:t>
      </w:r>
      <w:bookmarkStart w:id="8023" w:name="_ETM_Q17_188498"/>
      <w:bookmarkEnd w:id="8023"/>
      <w:r>
        <w:rPr>
          <w:rFonts w:hint="cs"/>
          <w:rtl/>
          <w:lang w:eastAsia="he-IL"/>
        </w:rPr>
        <w:t>אזרחים עובדי צה"ל), התשפ"ג–2023</w:t>
      </w:r>
      <w:r w:rsidR="001F014C">
        <w:rPr>
          <w:rFonts w:hint="cs"/>
          <w:rtl/>
          <w:lang w:eastAsia="he-IL"/>
        </w:rPr>
        <w:t>,</w:t>
      </w:r>
      <w:r>
        <w:rPr>
          <w:rFonts w:hint="cs"/>
          <w:rtl/>
          <w:lang w:eastAsia="he-IL"/>
        </w:rPr>
        <w:t xml:space="preserve"> פ/3791/25</w:t>
      </w:r>
      <w:bookmarkStart w:id="8024" w:name="_ETM_Q17_195241"/>
      <w:bookmarkStart w:id="8025" w:name="_ETM_Q17_195325"/>
      <w:bookmarkStart w:id="8026" w:name="_ETM_Q17_195801"/>
      <w:bookmarkStart w:id="8027" w:name="_ETM_Q17_195867"/>
      <w:bookmarkEnd w:id="8024"/>
      <w:bookmarkEnd w:id="8025"/>
      <w:bookmarkEnd w:id="8026"/>
      <w:bookmarkEnd w:id="8027"/>
      <w:r w:rsidR="00E87093">
        <w:rPr>
          <w:rFonts w:hint="cs"/>
          <w:rtl/>
          <w:lang w:eastAsia="he-IL"/>
        </w:rPr>
        <w:t xml:space="preserve">. </w:t>
      </w:r>
      <w:r>
        <w:rPr>
          <w:rFonts w:hint="cs"/>
          <w:rtl/>
          <w:lang w:eastAsia="he-IL"/>
        </w:rPr>
        <w:t xml:space="preserve">ועדת הכלכלה תדון בהצעה לסדר-היום של חבר הכנסת יונתן </w:t>
      </w:r>
      <w:bookmarkStart w:id="8028" w:name="_ETM_Q17_209186"/>
      <w:bookmarkEnd w:id="8028"/>
      <w:r>
        <w:rPr>
          <w:rFonts w:hint="cs"/>
          <w:rtl/>
          <w:lang w:eastAsia="he-IL"/>
        </w:rPr>
        <w:t>מישרקי וקבוצת חברי הכנסת בנושא: הדוח</w:t>
      </w:r>
      <w:bookmarkStart w:id="8029" w:name="_ETM_Q17_200224"/>
      <w:bookmarkEnd w:id="8029"/>
      <w:r>
        <w:rPr>
          <w:rFonts w:hint="cs"/>
          <w:rtl/>
          <w:lang w:eastAsia="he-IL"/>
        </w:rPr>
        <w:t xml:space="preserve"> הלאומי לאובדן המזון ולהצלתו – כמעט 23 מיליארד </w:t>
      </w:r>
      <w:bookmarkStart w:id="8030" w:name="_ETM_Q17_204180"/>
      <w:bookmarkEnd w:id="8030"/>
      <w:r>
        <w:rPr>
          <w:rFonts w:hint="cs"/>
          <w:rtl/>
          <w:lang w:eastAsia="he-IL"/>
        </w:rPr>
        <w:t xml:space="preserve">שקלים בשנה מתבזבזים עקב אובדן מזון. תודה. </w:t>
      </w:r>
    </w:p>
    <w:p w:rsidR="00D804AB" w:rsidRDefault="00D804AB" w:rsidP="00D804AB">
      <w:pPr>
        <w:rPr>
          <w:rtl/>
          <w:lang w:eastAsia="he-IL"/>
        </w:rPr>
      </w:pPr>
      <w:bookmarkStart w:id="8031" w:name="_ETM_Q17_210827"/>
      <w:bookmarkStart w:id="8032" w:name="_ETM_Q17_210898"/>
      <w:bookmarkStart w:id="8033" w:name="_ETM_Q17_210952"/>
      <w:bookmarkStart w:id="8034" w:name="_ETM_Q17_211009"/>
      <w:bookmarkEnd w:id="8031"/>
      <w:bookmarkEnd w:id="8032"/>
      <w:bookmarkEnd w:id="8033"/>
      <w:bookmarkEnd w:id="8034"/>
    </w:p>
    <w:p w:rsidR="00D804AB" w:rsidRDefault="00D804AB" w:rsidP="00D804AB">
      <w:pPr>
        <w:pStyle w:val="af6"/>
        <w:keepNext/>
        <w:rPr>
          <w:rtl/>
        </w:rPr>
      </w:pPr>
      <w:bookmarkStart w:id="8035" w:name="ET_yor_6595_957"/>
      <w:r w:rsidRPr="00D804AB">
        <w:rPr>
          <w:rStyle w:val="TagStyle"/>
          <w:rtl/>
        </w:rPr>
        <w:t xml:space="preserve"> &lt;&lt; יור &gt;&gt; </w:t>
      </w:r>
      <w:r>
        <w:rPr>
          <w:rtl/>
        </w:rPr>
        <w:t>היו"ר ארז מלול:</w:t>
      </w:r>
      <w:r w:rsidRPr="00D804AB">
        <w:rPr>
          <w:rStyle w:val="TagStyle"/>
          <w:rtl/>
        </w:rPr>
        <w:t xml:space="preserve"> &lt;&lt; יור &gt;&gt;</w:t>
      </w:r>
      <w:r>
        <w:rPr>
          <w:rtl/>
        </w:rPr>
        <w:t xml:space="preserve">   </w:t>
      </w:r>
      <w:bookmarkEnd w:id="8035"/>
    </w:p>
    <w:p w:rsidR="00D804AB" w:rsidRDefault="00D804AB" w:rsidP="001D1FF3">
      <w:pPr>
        <w:rPr>
          <w:rtl/>
          <w:lang w:eastAsia="he-IL"/>
        </w:rPr>
      </w:pPr>
    </w:p>
    <w:p w:rsidR="00720A2C" w:rsidRDefault="00720A2C" w:rsidP="00413E5E">
      <w:pPr>
        <w:rPr>
          <w:rtl/>
          <w:lang w:eastAsia="he-IL"/>
        </w:rPr>
      </w:pPr>
      <w:bookmarkStart w:id="8036" w:name="_ETM_Q17_211838"/>
      <w:bookmarkEnd w:id="8036"/>
      <w:r>
        <w:rPr>
          <w:rFonts w:hint="cs"/>
          <w:rtl/>
          <w:lang w:eastAsia="he-IL"/>
        </w:rPr>
        <w:t>תודה רבה.</w:t>
      </w:r>
      <w:bookmarkStart w:id="8037" w:name="_ETM_Q17_215883"/>
      <w:bookmarkEnd w:id="8037"/>
    </w:p>
    <w:p w:rsidR="00413E5E" w:rsidRDefault="00413E5E" w:rsidP="00413E5E">
      <w:pPr>
        <w:rPr>
          <w:rtl/>
          <w:lang w:eastAsia="he-IL"/>
        </w:rPr>
      </w:pPr>
      <w:bookmarkStart w:id="8038" w:name="_ETM_Q17_215985"/>
      <w:bookmarkStart w:id="8039" w:name="_ETM_Q17_216007"/>
      <w:bookmarkStart w:id="8040" w:name="_ETM_Q17_216060"/>
      <w:bookmarkEnd w:id="8038"/>
      <w:bookmarkEnd w:id="8039"/>
      <w:bookmarkEnd w:id="8040"/>
    </w:p>
    <w:p w:rsidR="00413E5E" w:rsidRDefault="00413E5E" w:rsidP="00413E5E">
      <w:pPr>
        <w:rPr>
          <w:rtl/>
          <w:lang w:eastAsia="he-IL"/>
        </w:rPr>
      </w:pPr>
    </w:p>
    <w:p w:rsidR="00720A2C" w:rsidRDefault="00720A2C" w:rsidP="00413E5E">
      <w:pPr>
        <w:pStyle w:val="a6"/>
        <w:rPr>
          <w:rtl/>
          <w:lang w:eastAsia="he-IL"/>
        </w:rPr>
      </w:pPr>
      <w:bookmarkStart w:id="8041" w:name="ET_hatsach_642038_4"/>
      <w:r w:rsidRPr="00CB7F5F">
        <w:rPr>
          <w:rStyle w:val="TagStyle"/>
          <w:rtl/>
        </w:rPr>
        <w:t xml:space="preserve"> &lt;&lt; הצח &gt;&gt;</w:t>
      </w:r>
      <w:r w:rsidRPr="00B4442C">
        <w:rPr>
          <w:rStyle w:val="TagStyle"/>
          <w:rtl/>
        </w:rPr>
        <w:t xml:space="preserve"> </w:t>
      </w:r>
      <w:bookmarkStart w:id="8042" w:name="_Toc157465322"/>
      <w:bookmarkStart w:id="8043" w:name="_Toc157465598"/>
      <w:bookmarkStart w:id="8044" w:name="_Toc178076586"/>
      <w:r>
        <w:rPr>
          <w:rtl/>
          <w:lang w:eastAsia="he-IL"/>
        </w:rPr>
        <w:t>הצעת חוק שירות ביטחון (תיקון מס' 25 – הוראת שעה – חרבות ברזל) (העלאת גיל הפטור משירות מילואים) (תיקון), התשפ"ד</w:t>
      </w:r>
      <w:r>
        <w:rPr>
          <w:rFonts w:hint="cs"/>
          <w:rtl/>
          <w:lang w:eastAsia="he-IL"/>
        </w:rPr>
        <w:t>–</w:t>
      </w:r>
      <w:r>
        <w:rPr>
          <w:rtl/>
          <w:lang w:eastAsia="he-IL"/>
        </w:rPr>
        <w:t>2024</w:t>
      </w:r>
      <w:bookmarkEnd w:id="8042"/>
      <w:bookmarkEnd w:id="8043"/>
      <w:bookmarkEnd w:id="8044"/>
      <w:r w:rsidRPr="00B4442C">
        <w:rPr>
          <w:rStyle w:val="TagStyle"/>
          <w:rtl/>
        </w:rPr>
        <w:t xml:space="preserve"> </w:t>
      </w:r>
      <w:r w:rsidRPr="00CB7F5F">
        <w:rPr>
          <w:rStyle w:val="TagStyle"/>
          <w:rtl/>
        </w:rPr>
        <w:t>&lt;&lt; הצח &gt;&gt;</w:t>
      </w:r>
      <w:r>
        <w:rPr>
          <w:rtl/>
          <w:lang w:eastAsia="he-IL"/>
        </w:rPr>
        <w:t xml:space="preserve"> </w:t>
      </w:r>
    </w:p>
    <w:p w:rsidR="00720A2C" w:rsidRPr="00993085" w:rsidRDefault="00720A2C" w:rsidP="00413E5E">
      <w:pPr>
        <w:rPr>
          <w:rtl/>
          <w:lang w:eastAsia="he-IL"/>
        </w:rPr>
      </w:pPr>
      <w:r w:rsidRPr="00993085">
        <w:rPr>
          <w:rFonts w:hint="cs"/>
          <w:rtl/>
          <w:lang w:eastAsia="he-IL"/>
        </w:rPr>
        <w:t>[</w:t>
      </w:r>
      <w:bookmarkEnd w:id="8041"/>
      <w:r>
        <w:rPr>
          <w:rFonts w:hint="cs"/>
          <w:rtl/>
          <w:lang w:eastAsia="he-IL"/>
        </w:rPr>
        <w:t>רשומות (הצעות חוק, חוב' מ/1709).]</w:t>
      </w:r>
    </w:p>
    <w:p w:rsidR="00720A2C" w:rsidRDefault="00720A2C" w:rsidP="00413E5E">
      <w:pPr>
        <w:pStyle w:val="-0"/>
        <w:rPr>
          <w:rtl/>
          <w:lang w:eastAsia="he-IL"/>
        </w:rPr>
      </w:pPr>
      <w:r>
        <w:rPr>
          <w:rtl/>
          <w:lang w:eastAsia="he-IL"/>
        </w:rPr>
        <w:t>(קריאה ראשונה)</w:t>
      </w:r>
    </w:p>
    <w:p w:rsidR="00720A2C" w:rsidRDefault="00720A2C" w:rsidP="00413E5E">
      <w:pPr>
        <w:ind w:firstLine="0"/>
        <w:rPr>
          <w:rtl/>
          <w:lang w:eastAsia="he-IL"/>
        </w:rPr>
      </w:pPr>
    </w:p>
    <w:p w:rsidR="00720A2C" w:rsidRDefault="00720A2C" w:rsidP="00413E5E">
      <w:pPr>
        <w:pStyle w:val="af6"/>
        <w:keepNext/>
        <w:rPr>
          <w:rtl/>
        </w:rPr>
      </w:pPr>
      <w:r w:rsidRPr="00CB7F5F">
        <w:rPr>
          <w:rStyle w:val="TagStyle"/>
          <w:rtl/>
        </w:rPr>
        <w:t xml:space="preserve"> &lt;&lt; יור &gt;&gt;</w:t>
      </w:r>
      <w:r w:rsidRPr="002C6F04">
        <w:rPr>
          <w:rStyle w:val="TagStyle"/>
          <w:rtl/>
        </w:rPr>
        <w:t xml:space="preserve"> </w:t>
      </w:r>
      <w:r>
        <w:rPr>
          <w:rtl/>
        </w:rPr>
        <w:t>היו"ר ארז מלול:</w:t>
      </w:r>
      <w:r w:rsidRPr="002C6F04">
        <w:rPr>
          <w:rStyle w:val="TagStyle"/>
          <w:rtl/>
        </w:rPr>
        <w:t xml:space="preserve"> </w:t>
      </w:r>
      <w:r w:rsidRPr="00CB7F5F">
        <w:rPr>
          <w:rStyle w:val="TagStyle"/>
          <w:rtl/>
        </w:rPr>
        <w:t>&lt;&lt; יור &gt;&gt;</w:t>
      </w:r>
      <w:r>
        <w:rPr>
          <w:rtl/>
        </w:rPr>
        <w:t xml:space="preserve">  </w:t>
      </w:r>
    </w:p>
    <w:p w:rsidR="00720A2C" w:rsidRDefault="00720A2C" w:rsidP="001D1FF3">
      <w:pPr>
        <w:rPr>
          <w:rtl/>
          <w:lang w:eastAsia="he-IL"/>
        </w:rPr>
      </w:pPr>
    </w:p>
    <w:p w:rsidR="00720A2C" w:rsidRPr="002C6F04" w:rsidRDefault="00720A2C" w:rsidP="00413E5E">
      <w:pPr>
        <w:rPr>
          <w:rtl/>
          <w:lang w:eastAsia="he-IL"/>
        </w:rPr>
      </w:pPr>
      <w:bookmarkStart w:id="8045" w:name="_ETM_Q17_214105"/>
      <w:bookmarkStart w:id="8046" w:name="_ETM_Q17_214217"/>
      <w:bookmarkEnd w:id="8045"/>
      <w:bookmarkEnd w:id="8046"/>
      <w:r>
        <w:rPr>
          <w:rFonts w:hint="cs"/>
          <w:rtl/>
          <w:lang w:eastAsia="he-IL"/>
        </w:rPr>
        <w:t xml:space="preserve">חבריי </w:t>
      </w:r>
      <w:bookmarkStart w:id="8047" w:name="_ETM_Q17_214937"/>
      <w:bookmarkEnd w:id="8047"/>
      <w:r>
        <w:rPr>
          <w:rFonts w:hint="cs"/>
          <w:rtl/>
          <w:lang w:eastAsia="he-IL"/>
        </w:rPr>
        <w:t xml:space="preserve">חברי הכנסת, הנושא הבא על סדר-היום – הצעת חוק </w:t>
      </w:r>
      <w:bookmarkStart w:id="8048" w:name="_ETM_Q17_216512"/>
      <w:bookmarkEnd w:id="8048"/>
      <w:r>
        <w:rPr>
          <w:rFonts w:hint="cs"/>
          <w:rtl/>
          <w:lang w:eastAsia="he-IL"/>
        </w:rPr>
        <w:t xml:space="preserve">שירות הביטחון </w:t>
      </w:r>
      <w:r w:rsidRPr="002C6F04">
        <w:rPr>
          <w:rtl/>
          <w:lang w:eastAsia="he-IL"/>
        </w:rPr>
        <w:t>(תיקון מס' 25 – הוראת שעה – חרבות ברזל) (העלאת גיל הפטור משירות מילואים) (תיקון), התשפ"ד</w:t>
      </w:r>
      <w:r>
        <w:rPr>
          <w:rFonts w:hint="cs"/>
          <w:rtl/>
          <w:lang w:eastAsia="he-IL"/>
        </w:rPr>
        <w:t>–</w:t>
      </w:r>
      <w:r w:rsidRPr="002C6F04">
        <w:rPr>
          <w:rtl/>
          <w:lang w:eastAsia="he-IL"/>
        </w:rPr>
        <w:t>2024</w:t>
      </w:r>
      <w:r>
        <w:rPr>
          <w:rFonts w:hint="cs"/>
          <w:rtl/>
          <w:lang w:eastAsia="he-IL"/>
        </w:rPr>
        <w:t xml:space="preserve">, לקריאה ראשונה. אני מזמין </w:t>
      </w:r>
      <w:bookmarkStart w:id="8049" w:name="_ETM_Q17_228881"/>
      <w:bookmarkEnd w:id="8049"/>
      <w:r>
        <w:rPr>
          <w:rFonts w:hint="cs"/>
          <w:rtl/>
          <w:lang w:eastAsia="he-IL"/>
        </w:rPr>
        <w:t>את השר אופיר אקוניס להציג את החוק בשם שר הביטחון</w:t>
      </w:r>
      <w:bookmarkStart w:id="8050" w:name="_ETM_Q17_233352"/>
      <w:bookmarkEnd w:id="8050"/>
      <w:r>
        <w:rPr>
          <w:rFonts w:hint="cs"/>
          <w:rtl/>
          <w:lang w:eastAsia="he-IL"/>
        </w:rPr>
        <w:t>, בבקשה. לרשותך עד עשר דקות. בבקשה.</w:t>
      </w:r>
    </w:p>
    <w:p w:rsidR="00720A2C" w:rsidRDefault="00720A2C" w:rsidP="00413E5E">
      <w:pPr>
        <w:ind w:firstLine="0"/>
        <w:rPr>
          <w:rtl/>
          <w:lang w:eastAsia="he-IL"/>
        </w:rPr>
      </w:pPr>
    </w:p>
    <w:p w:rsidR="00720A2C" w:rsidRDefault="00720A2C" w:rsidP="00413E5E">
      <w:pPr>
        <w:pStyle w:val="a4"/>
        <w:keepNext/>
        <w:rPr>
          <w:rtl/>
        </w:rPr>
      </w:pPr>
      <w:bookmarkStart w:id="8051" w:name="ET_speaker_5662_6"/>
      <w:r w:rsidRPr="00CB7F5F">
        <w:rPr>
          <w:rStyle w:val="TagStyle"/>
          <w:rtl/>
        </w:rPr>
        <w:t xml:space="preserve"> &lt;&lt; דובר &gt;&gt;</w:t>
      </w:r>
      <w:r w:rsidRPr="00B4442C">
        <w:rPr>
          <w:rStyle w:val="TagStyle"/>
          <w:rtl/>
        </w:rPr>
        <w:t xml:space="preserve"> </w:t>
      </w:r>
      <w:bookmarkStart w:id="8052" w:name="_Toc157465323"/>
      <w:bookmarkStart w:id="8053" w:name="_Toc157465599"/>
      <w:bookmarkStart w:id="8054" w:name="_Toc178076587"/>
      <w:r>
        <w:rPr>
          <w:rtl/>
        </w:rPr>
        <w:t>שר החדשנות, המדע והטכנולוגיה אופיר אקוניס:</w:t>
      </w:r>
      <w:bookmarkEnd w:id="8052"/>
      <w:bookmarkEnd w:id="8053"/>
      <w:bookmarkEnd w:id="8054"/>
      <w:r w:rsidRPr="00B4442C">
        <w:rPr>
          <w:rStyle w:val="TagStyle"/>
          <w:rtl/>
        </w:rPr>
        <w:t xml:space="preserve"> </w:t>
      </w:r>
      <w:r w:rsidRPr="00CB7F5F">
        <w:rPr>
          <w:rStyle w:val="TagStyle"/>
          <w:rtl/>
        </w:rPr>
        <w:t>&lt;&lt; דובר &gt;&gt;</w:t>
      </w:r>
      <w:r>
        <w:rPr>
          <w:rtl/>
        </w:rPr>
        <w:t xml:space="preserve">  </w:t>
      </w:r>
      <w:bookmarkEnd w:id="8051"/>
    </w:p>
    <w:p w:rsidR="00720A2C" w:rsidRDefault="00720A2C" w:rsidP="001D1FF3">
      <w:pPr>
        <w:rPr>
          <w:rtl/>
          <w:lang w:eastAsia="he-IL"/>
        </w:rPr>
      </w:pPr>
    </w:p>
    <w:p w:rsidR="00720A2C" w:rsidRDefault="00720A2C" w:rsidP="00413E5E">
      <w:pPr>
        <w:rPr>
          <w:rtl/>
          <w:lang w:eastAsia="he-IL"/>
        </w:rPr>
      </w:pPr>
      <w:bookmarkStart w:id="8055" w:name="_ETM_Q17_239370"/>
      <w:bookmarkStart w:id="8056" w:name="_ETM_Q17_239448"/>
      <w:bookmarkEnd w:id="8055"/>
      <w:bookmarkEnd w:id="8056"/>
      <w:r>
        <w:rPr>
          <w:rFonts w:hint="cs"/>
          <w:rtl/>
          <w:lang w:eastAsia="he-IL"/>
        </w:rPr>
        <w:t xml:space="preserve">תודה, אדוני </w:t>
      </w:r>
      <w:bookmarkStart w:id="8057" w:name="_ETM_Q17_240474"/>
      <w:bookmarkEnd w:id="8057"/>
      <w:r>
        <w:rPr>
          <w:rFonts w:hint="cs"/>
          <w:rtl/>
          <w:lang w:eastAsia="he-IL"/>
        </w:rPr>
        <w:t xml:space="preserve">היושב-ראש. חברת הכנסת פרידמן, אם אפשר לקרוא </w:t>
      </w:r>
      <w:bookmarkStart w:id="8058" w:name="_ETM_Q17_245748"/>
      <w:bookmarkEnd w:id="8058"/>
      <w:r>
        <w:rPr>
          <w:rFonts w:hint="cs"/>
          <w:rtl/>
          <w:lang w:eastAsia="he-IL"/>
        </w:rPr>
        <w:t xml:space="preserve">לחבר הכנסת בליאק, להעמיד אותו על שקריו מול פני האומה. </w:t>
      </w:r>
      <w:bookmarkStart w:id="8059" w:name="_ETM_Q17_252801"/>
      <w:bookmarkEnd w:id="8059"/>
    </w:p>
    <w:p w:rsidR="00720A2C" w:rsidRDefault="00720A2C" w:rsidP="00413E5E">
      <w:pPr>
        <w:ind w:firstLine="0"/>
        <w:rPr>
          <w:rtl/>
          <w:lang w:eastAsia="he-IL"/>
        </w:rPr>
      </w:pPr>
      <w:bookmarkStart w:id="8060" w:name="_ETM_Q17_248340"/>
      <w:bookmarkEnd w:id="8060"/>
    </w:p>
    <w:p w:rsidR="00720A2C" w:rsidRDefault="00720A2C" w:rsidP="00413E5E">
      <w:pPr>
        <w:pStyle w:val="af5"/>
        <w:keepNext/>
        <w:rPr>
          <w:rtl/>
        </w:rPr>
      </w:pPr>
      <w:bookmarkStart w:id="8061" w:name="ET_interruption_6231_20"/>
      <w:r w:rsidRPr="00CB7F5F">
        <w:rPr>
          <w:rStyle w:val="TagStyle"/>
          <w:rtl/>
        </w:rPr>
        <w:t xml:space="preserve"> &lt;&lt; קריאה &gt;&gt;</w:t>
      </w:r>
      <w:r w:rsidRPr="002C6F04">
        <w:rPr>
          <w:rStyle w:val="TagStyle"/>
          <w:rtl/>
        </w:rPr>
        <w:t xml:space="preserve"> </w:t>
      </w:r>
      <w:r>
        <w:rPr>
          <w:rtl/>
        </w:rPr>
        <w:t>יסמין פרידמן (יש עתיד):</w:t>
      </w:r>
      <w:r w:rsidRPr="002C6F04">
        <w:rPr>
          <w:rStyle w:val="TagStyle"/>
          <w:rtl/>
        </w:rPr>
        <w:t xml:space="preserve"> </w:t>
      </w:r>
      <w:r w:rsidRPr="00CB7F5F">
        <w:rPr>
          <w:rStyle w:val="TagStyle"/>
          <w:rtl/>
        </w:rPr>
        <w:t>&lt;&lt; קריאה &gt;&gt;</w:t>
      </w:r>
      <w:r>
        <w:rPr>
          <w:rtl/>
        </w:rPr>
        <w:t xml:space="preserve">  </w:t>
      </w:r>
      <w:bookmarkEnd w:id="8061"/>
    </w:p>
    <w:p w:rsidR="00720A2C" w:rsidRDefault="00720A2C" w:rsidP="001D1FF3">
      <w:pPr>
        <w:rPr>
          <w:rtl/>
          <w:lang w:eastAsia="he-IL"/>
        </w:rPr>
      </w:pPr>
    </w:p>
    <w:p w:rsidR="00720A2C" w:rsidRDefault="001D1FF3" w:rsidP="00413E5E">
      <w:pPr>
        <w:rPr>
          <w:rtl/>
          <w:lang w:eastAsia="he-IL"/>
        </w:rPr>
      </w:pPr>
      <w:r>
        <w:rPr>
          <w:rFonts w:hint="cs"/>
          <w:rtl/>
          <w:lang w:eastAsia="he-IL"/>
        </w:rPr>
        <w:t>– – –</w:t>
      </w:r>
    </w:p>
    <w:p w:rsidR="00720A2C" w:rsidRDefault="00720A2C" w:rsidP="001D1FF3">
      <w:pPr>
        <w:rPr>
          <w:rtl/>
          <w:lang w:eastAsia="he-IL"/>
        </w:rPr>
      </w:pPr>
      <w:bookmarkStart w:id="8062" w:name="_ETM_Q17_248159"/>
      <w:bookmarkStart w:id="8063" w:name="_ETM_Q17_248181"/>
      <w:bookmarkStart w:id="8064" w:name="_ETM_Q17_248298"/>
      <w:bookmarkEnd w:id="8062"/>
      <w:bookmarkEnd w:id="8063"/>
      <w:bookmarkEnd w:id="8064"/>
    </w:p>
    <w:p w:rsidR="00720A2C" w:rsidRDefault="00720A2C" w:rsidP="00413E5E">
      <w:pPr>
        <w:pStyle w:val="-"/>
        <w:keepNext/>
        <w:rPr>
          <w:rtl/>
        </w:rPr>
      </w:pPr>
      <w:bookmarkStart w:id="8065" w:name="ET_speakercontinue_5662_22"/>
      <w:r w:rsidRPr="00CB7F5F">
        <w:rPr>
          <w:rStyle w:val="TagStyle"/>
          <w:rtl/>
        </w:rPr>
        <w:t xml:space="preserve"> &lt;&lt; דובר_המשך &gt;&gt;</w:t>
      </w:r>
      <w:r w:rsidRPr="002C6F04">
        <w:rPr>
          <w:rStyle w:val="TagStyle"/>
          <w:rtl/>
        </w:rPr>
        <w:t xml:space="preserve"> </w:t>
      </w:r>
      <w:r>
        <w:rPr>
          <w:rtl/>
        </w:rPr>
        <w:t>שר החדשנות, המדע והטכנולוגיה אופיר אקוניס:</w:t>
      </w:r>
      <w:r w:rsidRPr="002C6F04">
        <w:rPr>
          <w:rStyle w:val="TagStyle"/>
          <w:rtl/>
        </w:rPr>
        <w:t xml:space="preserve"> </w:t>
      </w:r>
      <w:r w:rsidRPr="00CB7F5F">
        <w:rPr>
          <w:rStyle w:val="TagStyle"/>
          <w:rtl/>
        </w:rPr>
        <w:t>&lt;&lt; דובר_המשך &gt;&gt;</w:t>
      </w:r>
      <w:r>
        <w:rPr>
          <w:rtl/>
        </w:rPr>
        <w:t xml:space="preserve">  </w:t>
      </w:r>
      <w:bookmarkEnd w:id="8065"/>
    </w:p>
    <w:p w:rsidR="00720A2C" w:rsidRDefault="00720A2C" w:rsidP="001D1FF3">
      <w:pPr>
        <w:rPr>
          <w:rtl/>
          <w:lang w:eastAsia="he-IL"/>
        </w:rPr>
      </w:pPr>
    </w:p>
    <w:p w:rsidR="00720A2C" w:rsidRDefault="00720A2C" w:rsidP="00E87093">
      <w:pPr>
        <w:rPr>
          <w:rtl/>
          <w:lang w:eastAsia="he-IL"/>
        </w:rPr>
      </w:pPr>
      <w:bookmarkStart w:id="8066" w:name="_ETM_Q17_252197"/>
      <w:bookmarkEnd w:id="8066"/>
      <w:r>
        <w:rPr>
          <w:rFonts w:hint="cs"/>
          <w:rtl/>
          <w:lang w:eastAsia="he-IL"/>
        </w:rPr>
        <w:t xml:space="preserve">אם את יכולה. </w:t>
      </w:r>
      <w:bookmarkStart w:id="8067" w:name="_ETM_Q17_252938"/>
      <w:bookmarkEnd w:id="8067"/>
      <w:r>
        <w:rPr>
          <w:rFonts w:hint="cs"/>
          <w:rtl/>
          <w:lang w:eastAsia="he-IL"/>
        </w:rPr>
        <w:t>אם את לא יכולה, נעמיד אותו על שקרי</w:t>
      </w:r>
      <w:r w:rsidR="00413E5E">
        <w:rPr>
          <w:rFonts w:hint="cs"/>
          <w:rtl/>
          <w:lang w:eastAsia="he-IL"/>
        </w:rPr>
        <w:t>ו</w:t>
      </w:r>
      <w:r>
        <w:rPr>
          <w:rFonts w:hint="cs"/>
          <w:rtl/>
          <w:lang w:eastAsia="he-IL"/>
        </w:rPr>
        <w:t xml:space="preserve"> </w:t>
      </w:r>
      <w:bookmarkStart w:id="8068" w:name="_ETM_Q17_257444"/>
      <w:bookmarkEnd w:id="8068"/>
      <w:r>
        <w:rPr>
          <w:rFonts w:hint="cs"/>
          <w:rtl/>
          <w:lang w:eastAsia="he-IL"/>
        </w:rPr>
        <w:t>באמצעותך. ובכן, אדוני היושב-ראש, חבר כנסת ממפלגה שהשקר והפלגנות היא מהותה, שהתועמלנות הארסית והשקרית היא מרכז הפעילות שלה בעשר השנים שבה</w:t>
      </w:r>
      <w:r w:rsidR="00E87093">
        <w:rPr>
          <w:rFonts w:hint="cs"/>
          <w:rtl/>
          <w:lang w:eastAsia="he-IL"/>
        </w:rPr>
        <w:t>ן</w:t>
      </w:r>
      <w:r>
        <w:rPr>
          <w:rFonts w:hint="cs"/>
          <w:rtl/>
          <w:lang w:eastAsia="he-IL"/>
        </w:rPr>
        <w:t xml:space="preserve"> היא התקיימה – אגב, אני מעריך שאלה השנים האחרונות לקיומה נוכח הפלגנות הארסית, השקרים, התועמלנות, הזדון, שמפיצים חבריה בצעקותיהם, בצווחות שלהם, בשקרים שהם </w:t>
      </w:r>
      <w:bookmarkStart w:id="8069" w:name="_ETM_Q17_291460"/>
      <w:bookmarkEnd w:id="8069"/>
      <w:r>
        <w:rPr>
          <w:rFonts w:hint="cs"/>
          <w:rtl/>
          <w:lang w:eastAsia="he-IL"/>
        </w:rPr>
        <w:t xml:space="preserve">מפזרים כאן ובחוץ ובאולפני הטלוויזיה. אה, הוא הלך </w:t>
      </w:r>
      <w:bookmarkStart w:id="8070" w:name="_ETM_Q17_295548"/>
      <w:bookmarkEnd w:id="8070"/>
      <w:r>
        <w:rPr>
          <w:rFonts w:hint="cs"/>
          <w:rtl/>
          <w:lang w:eastAsia="he-IL"/>
        </w:rPr>
        <w:t xml:space="preserve">לצייץ. אז כשיגמור לצייץ, שיחזור. פועלו של חבר הכנסת </w:t>
      </w:r>
      <w:bookmarkStart w:id="8071" w:name="_ETM_Q17_300595"/>
      <w:bookmarkEnd w:id="8071"/>
      <w:r>
        <w:rPr>
          <w:rFonts w:hint="cs"/>
          <w:rtl/>
          <w:lang w:eastAsia="he-IL"/>
        </w:rPr>
        <w:t>בליאק מסתכם בציוצו. ציוצו אומנותו – זו האומנות</w:t>
      </w:r>
      <w:r w:rsidR="00E87093">
        <w:rPr>
          <w:rFonts w:hint="cs"/>
          <w:rtl/>
          <w:lang w:eastAsia="he-IL"/>
        </w:rPr>
        <w:t>.</w:t>
      </w:r>
      <w:r>
        <w:rPr>
          <w:rFonts w:hint="cs"/>
          <w:rtl/>
          <w:lang w:eastAsia="he-IL"/>
        </w:rPr>
        <w:t xml:space="preserve"> אגב, כמו יושב-ראש המפלגה שלו, שמהותו הוא שקר, אוויר חם, הפרחת שקרים, הפרחת פלגנות, ארס וזדון.</w:t>
      </w:r>
    </w:p>
    <w:p w:rsidR="00720A2C" w:rsidRDefault="00720A2C" w:rsidP="00413E5E">
      <w:pPr>
        <w:rPr>
          <w:rtl/>
          <w:lang w:eastAsia="he-IL"/>
        </w:rPr>
      </w:pPr>
    </w:p>
    <w:p w:rsidR="00720A2C" w:rsidRDefault="00720A2C" w:rsidP="00413E5E">
      <w:pPr>
        <w:rPr>
          <w:rtl/>
          <w:lang w:eastAsia="he-IL"/>
        </w:rPr>
      </w:pPr>
      <w:r>
        <w:rPr>
          <w:rFonts w:hint="cs"/>
          <w:rtl/>
          <w:lang w:eastAsia="he-IL"/>
        </w:rPr>
        <w:t>עשר שנים של כלום – זהו פועלה של סיעת יש עתיד, וזהו פועלו של חבר הכנסת שדיבר כאן. שיציג חוק אחד, יוזמה אחת, פעולה אחת, שהוא, חברת הכנסת גוטליב</w:t>
      </w:r>
      <w:r w:rsidR="00E87093">
        <w:rPr>
          <w:rFonts w:hint="cs"/>
          <w:rtl/>
          <w:lang w:eastAsia="he-IL"/>
        </w:rPr>
        <w:t>,</w:t>
      </w:r>
      <w:r>
        <w:rPr>
          <w:rFonts w:hint="cs"/>
          <w:rtl/>
          <w:lang w:eastAsia="he-IL"/>
        </w:rPr>
        <w:t xml:space="preserve"> </w:t>
      </w:r>
      <w:bookmarkStart w:id="8072" w:name="_ETM_Q17_341029"/>
      <w:bookmarkEnd w:id="8072"/>
      <w:r>
        <w:rPr>
          <w:rFonts w:hint="cs"/>
          <w:rtl/>
          <w:lang w:eastAsia="he-IL"/>
        </w:rPr>
        <w:t>או מישהו מחבריו, גרמו לילד לשמוח, לילדה לחייך, למשפחה להיות מאושרת.</w:t>
      </w:r>
    </w:p>
    <w:p w:rsidR="00720A2C" w:rsidRDefault="00720A2C" w:rsidP="00413E5E">
      <w:pPr>
        <w:rPr>
          <w:rtl/>
          <w:lang w:eastAsia="he-IL"/>
        </w:rPr>
      </w:pPr>
    </w:p>
    <w:p w:rsidR="00720A2C" w:rsidRDefault="00720A2C" w:rsidP="00413E5E">
      <w:pPr>
        <w:pStyle w:val="af5"/>
        <w:keepNext/>
        <w:rPr>
          <w:rtl/>
        </w:rPr>
      </w:pPr>
      <w:r w:rsidRPr="00CB7F5F">
        <w:rPr>
          <w:rStyle w:val="TagStyle"/>
          <w:rtl/>
        </w:rPr>
        <w:t xml:space="preserve"> &lt;&lt; קריאה &gt;&gt;</w:t>
      </w:r>
      <w:r w:rsidRPr="002C6F04">
        <w:rPr>
          <w:rStyle w:val="TagStyle"/>
          <w:rtl/>
        </w:rPr>
        <w:t xml:space="preserve"> </w:t>
      </w:r>
      <w:r>
        <w:rPr>
          <w:rtl/>
        </w:rPr>
        <w:t>גלעד קריב (העבודה):</w:t>
      </w:r>
      <w:r w:rsidRPr="002C6F04">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Pr="002C6F04" w:rsidRDefault="00720A2C" w:rsidP="00413E5E">
      <w:pPr>
        <w:rPr>
          <w:rtl/>
          <w:lang w:eastAsia="he-IL"/>
        </w:rPr>
      </w:pPr>
      <w:r>
        <w:rPr>
          <w:rFonts w:hint="cs"/>
          <w:rtl/>
          <w:lang w:eastAsia="he-IL"/>
        </w:rPr>
        <w:t xml:space="preserve">זכויות הישראלים הינה הינן. זכויות ישראלים </w:t>
      </w:r>
      <w:r w:rsidR="001D1FF3">
        <w:rPr>
          <w:rFonts w:hint="cs"/>
          <w:rtl/>
          <w:lang w:eastAsia="he-IL"/>
        </w:rPr>
        <w:t>– – –</w:t>
      </w:r>
      <w:r>
        <w:rPr>
          <w:rFonts w:hint="cs"/>
          <w:rtl/>
          <w:lang w:eastAsia="he-IL"/>
        </w:rPr>
        <w:t xml:space="preserve"> </w:t>
      </w:r>
      <w:bookmarkStart w:id="8073" w:name="_ETM_Q17_358264"/>
      <w:bookmarkEnd w:id="8073"/>
    </w:p>
    <w:p w:rsidR="00720A2C" w:rsidRDefault="00720A2C" w:rsidP="00413E5E">
      <w:pPr>
        <w:ind w:firstLine="0"/>
        <w:rPr>
          <w:rtl/>
          <w:lang w:eastAsia="he-IL"/>
        </w:rPr>
      </w:pPr>
    </w:p>
    <w:p w:rsidR="00720A2C" w:rsidRDefault="00720A2C" w:rsidP="00413E5E">
      <w:pPr>
        <w:pStyle w:val="-"/>
        <w:keepNext/>
        <w:rPr>
          <w:rtl/>
        </w:rPr>
      </w:pPr>
      <w:bookmarkStart w:id="8074" w:name="ET_speakercontinue_5662_7"/>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074"/>
    </w:p>
    <w:p w:rsidR="00720A2C" w:rsidRDefault="00720A2C" w:rsidP="001D1FF3">
      <w:pPr>
        <w:rPr>
          <w:rtl/>
          <w:lang w:eastAsia="he-IL"/>
        </w:rPr>
      </w:pPr>
    </w:p>
    <w:p w:rsidR="00720A2C" w:rsidRDefault="00720A2C" w:rsidP="00E87093">
      <w:pPr>
        <w:rPr>
          <w:rtl/>
          <w:lang w:eastAsia="he-IL"/>
        </w:rPr>
      </w:pPr>
      <w:r>
        <w:rPr>
          <w:rFonts w:hint="cs"/>
          <w:rtl/>
          <w:lang w:eastAsia="he-IL"/>
        </w:rPr>
        <w:t xml:space="preserve">חבר הכנסת קריב, אנחנו מדברים כעת על </w:t>
      </w:r>
      <w:proofErr w:type="spellStart"/>
      <w:r>
        <w:rPr>
          <w:rFonts w:hint="cs"/>
          <w:rtl/>
          <w:lang w:eastAsia="he-IL"/>
        </w:rPr>
        <w:t>צייצנותו</w:t>
      </w:r>
      <w:proofErr w:type="spellEnd"/>
      <w:r>
        <w:rPr>
          <w:rFonts w:hint="cs"/>
          <w:rtl/>
          <w:lang w:eastAsia="he-IL"/>
        </w:rPr>
        <w:t xml:space="preserve"> אומנותו של חבר הכנסת הזה, שלא אזכיר אפילו את שמו, אבל הוא בשקריו ניסה כאן להמשיך להפריח ובעצם להעמיק את קיומה של מפלגת יש עתיד ככלום ושום דבר. אבל דבר אחד כן – הלכה, ברחה חברת הכנסת פרידמן. חברת הכנסת פרידמן</w:t>
      </w:r>
      <w:bookmarkStart w:id="8075" w:name="_ETM_Q17_385788"/>
      <w:bookmarkEnd w:id="8075"/>
      <w:r w:rsidR="00E87093">
        <w:rPr>
          <w:rFonts w:hint="cs"/>
          <w:rtl/>
          <w:lang w:eastAsia="he-IL"/>
        </w:rPr>
        <w:t>,</w:t>
      </w:r>
      <w:r>
        <w:rPr>
          <w:rFonts w:hint="cs"/>
          <w:rtl/>
          <w:lang w:eastAsia="he-IL"/>
        </w:rPr>
        <w:t xml:space="preserve"> היא לא מרבה לדבר בכלי התקשורת</w:t>
      </w:r>
      <w:r w:rsidR="00E87093">
        <w:rPr>
          <w:rFonts w:hint="cs"/>
          <w:rtl/>
          <w:lang w:eastAsia="he-IL"/>
        </w:rPr>
        <w:t>;</w:t>
      </w:r>
      <w:r>
        <w:rPr>
          <w:rFonts w:hint="cs"/>
          <w:rtl/>
          <w:lang w:eastAsia="he-IL"/>
        </w:rPr>
        <w:t xml:space="preserve"> יש אחרים שעושים ומקבלים את הראיונות הסכריניים בחלק מכלי התקשורת. מדברים כאן, מעיזים לדבר בדוכן הזה על ממשלת ביזה, על כספים קואליציוניים. ובכן, השר לוין, אנחנו זוכרים בדיוק כיצד הוקמה הממשלה ההיא, הרעה, הממשלה הזו שבנט ולפיד עמדו בראשה; לכמה ימים עמד </w:t>
      </w:r>
      <w:bookmarkStart w:id="8076" w:name="_ETM_Q17_418335"/>
      <w:bookmarkEnd w:id="8076"/>
      <w:r>
        <w:rPr>
          <w:rFonts w:hint="cs"/>
          <w:rtl/>
          <w:lang w:eastAsia="he-IL"/>
        </w:rPr>
        <w:t xml:space="preserve">לפיד כראש ממשלת מעבר בכספים קואליציוניים של 53 מיליארד שקלים מכיסו של משלם המיסים לתנועה האסלאמית </w:t>
      </w:r>
      <w:r w:rsidR="001D1FF3">
        <w:rPr>
          <w:rFonts w:hint="cs"/>
          <w:rtl/>
          <w:lang w:eastAsia="he-IL"/>
        </w:rPr>
        <w:t>– –</w:t>
      </w:r>
      <w:r>
        <w:rPr>
          <w:rFonts w:hint="cs"/>
          <w:rtl/>
          <w:lang w:eastAsia="he-IL"/>
        </w:rPr>
        <w:t xml:space="preserve"> </w:t>
      </w:r>
    </w:p>
    <w:p w:rsidR="00720A2C" w:rsidRDefault="00720A2C" w:rsidP="00413E5E">
      <w:pPr>
        <w:ind w:firstLine="0"/>
        <w:rPr>
          <w:rtl/>
          <w:lang w:eastAsia="he-IL"/>
        </w:rPr>
      </w:pPr>
      <w:bookmarkStart w:id="8077" w:name="_ETM_Q17_426819"/>
      <w:bookmarkStart w:id="8078" w:name="_ETM_Q17_426889"/>
      <w:bookmarkEnd w:id="8077"/>
      <w:bookmarkEnd w:id="8078"/>
    </w:p>
    <w:p w:rsidR="00720A2C" w:rsidRDefault="00720A2C" w:rsidP="00413E5E">
      <w:pPr>
        <w:pStyle w:val="af5"/>
        <w:keepNext/>
        <w:rPr>
          <w:rtl/>
        </w:rPr>
      </w:pPr>
      <w:r w:rsidRPr="00CB7F5F">
        <w:rPr>
          <w:rStyle w:val="TagStyle"/>
          <w:rtl/>
        </w:rPr>
        <w:t xml:space="preserve"> &lt;&lt; קריאה &gt;&gt;</w:t>
      </w:r>
      <w:r w:rsidRPr="002C6F04">
        <w:rPr>
          <w:rStyle w:val="TagStyle"/>
          <w:rtl/>
        </w:rPr>
        <w:t xml:space="preserve"> </w:t>
      </w:r>
      <w:r>
        <w:rPr>
          <w:rtl/>
        </w:rPr>
        <w:t>גלעד קריב (העבודה):</w:t>
      </w:r>
      <w:r w:rsidRPr="002C6F04">
        <w:rPr>
          <w:rStyle w:val="TagStyle"/>
          <w:rtl/>
        </w:rPr>
        <w:t xml:space="preserve"> </w:t>
      </w:r>
      <w:r w:rsidRPr="00CB7F5F">
        <w:rPr>
          <w:rStyle w:val="TagStyle"/>
          <w:rtl/>
        </w:rPr>
        <w:t>&lt;&lt; קריאה &gt;&gt;</w:t>
      </w:r>
      <w:r>
        <w:rPr>
          <w:rtl/>
        </w:rPr>
        <w:t xml:space="preserve">  </w:t>
      </w:r>
    </w:p>
    <w:p w:rsidR="00720A2C" w:rsidRPr="002C6F04" w:rsidRDefault="00720A2C" w:rsidP="001D1FF3">
      <w:pPr>
        <w:rPr>
          <w:rtl/>
          <w:lang w:eastAsia="he-IL"/>
        </w:rPr>
      </w:pPr>
      <w:bookmarkStart w:id="8079" w:name="_ETM_Q17_427543"/>
      <w:bookmarkEnd w:id="8079"/>
    </w:p>
    <w:p w:rsidR="00720A2C" w:rsidRDefault="00720A2C" w:rsidP="00413E5E">
      <w:pPr>
        <w:rPr>
          <w:rtl/>
          <w:lang w:eastAsia="he-IL"/>
        </w:rPr>
      </w:pPr>
      <w:r>
        <w:rPr>
          <w:rFonts w:hint="cs"/>
          <w:rtl/>
          <w:lang w:eastAsia="he-IL"/>
        </w:rPr>
        <w:t>אבל אתם לא מבטלים אותם. אז למה לא ביטלתם אותם?</w:t>
      </w:r>
    </w:p>
    <w:p w:rsidR="00720A2C" w:rsidRDefault="00720A2C" w:rsidP="00413E5E">
      <w:pPr>
        <w:ind w:firstLine="0"/>
        <w:rPr>
          <w:rtl/>
          <w:lang w:eastAsia="he-IL"/>
        </w:rPr>
      </w:pPr>
    </w:p>
    <w:p w:rsidR="00720A2C" w:rsidRDefault="00720A2C" w:rsidP="00413E5E">
      <w:pPr>
        <w:pStyle w:val="-"/>
        <w:keepNext/>
        <w:rPr>
          <w:rtl/>
        </w:rPr>
      </w:pPr>
      <w:bookmarkStart w:id="8080" w:name="ET_speakercontinue_5662_8"/>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080"/>
    </w:p>
    <w:p w:rsidR="00720A2C" w:rsidRDefault="00720A2C" w:rsidP="001D1FF3">
      <w:pPr>
        <w:rPr>
          <w:rtl/>
          <w:lang w:eastAsia="he-IL"/>
        </w:rPr>
      </w:pPr>
    </w:p>
    <w:p w:rsidR="00720A2C" w:rsidRDefault="001D1FF3" w:rsidP="00413E5E">
      <w:pPr>
        <w:rPr>
          <w:rtl/>
          <w:lang w:eastAsia="he-IL"/>
        </w:rPr>
      </w:pPr>
      <w:r>
        <w:rPr>
          <w:rFonts w:hint="cs"/>
          <w:rtl/>
          <w:lang w:eastAsia="he-IL"/>
        </w:rPr>
        <w:t>– –</w:t>
      </w:r>
      <w:r w:rsidR="00720A2C">
        <w:rPr>
          <w:rFonts w:hint="cs"/>
          <w:rtl/>
          <w:lang w:eastAsia="he-IL"/>
        </w:rPr>
        <w:t xml:space="preserve"> ומתוכם 12 מיליון שקלים כסף קואליציוני להאכלת חתולי </w:t>
      </w:r>
      <w:bookmarkStart w:id="8081" w:name="_ETM_Q17_441788"/>
      <w:bookmarkEnd w:id="8081"/>
      <w:r w:rsidR="00720A2C">
        <w:rPr>
          <w:rFonts w:hint="cs"/>
          <w:rtl/>
          <w:lang w:eastAsia="he-IL"/>
        </w:rPr>
        <w:t xml:space="preserve">רחוב. ובכן, </w:t>
      </w:r>
      <w:bookmarkStart w:id="8082" w:name="_ETM_Q17_442735"/>
      <w:bookmarkEnd w:id="8082"/>
      <w:r w:rsidR="00720A2C">
        <w:rPr>
          <w:rFonts w:hint="cs"/>
          <w:rtl/>
          <w:lang w:eastAsia="he-IL"/>
        </w:rPr>
        <w:t xml:space="preserve">אדוני היושב-ראש, עוד פעם אחת </w:t>
      </w:r>
      <w:r>
        <w:rPr>
          <w:rFonts w:hint="cs"/>
          <w:rtl/>
          <w:lang w:eastAsia="he-IL"/>
        </w:rPr>
        <w:t>– – –</w:t>
      </w:r>
    </w:p>
    <w:p w:rsidR="00720A2C" w:rsidRDefault="00720A2C" w:rsidP="00413E5E">
      <w:pPr>
        <w:ind w:firstLine="0"/>
        <w:rPr>
          <w:rtl/>
          <w:lang w:eastAsia="he-IL"/>
        </w:rPr>
      </w:pPr>
      <w:bookmarkStart w:id="8083" w:name="_ETM_Q17_442748"/>
      <w:bookmarkStart w:id="8084" w:name="_ETM_Q17_442807"/>
      <w:bookmarkStart w:id="8085" w:name="_ETM_Q17_442844"/>
      <w:bookmarkStart w:id="8086" w:name="_ETM_Q17_442901"/>
      <w:bookmarkEnd w:id="8083"/>
      <w:bookmarkEnd w:id="8084"/>
      <w:bookmarkEnd w:id="8085"/>
      <w:bookmarkEnd w:id="8086"/>
    </w:p>
    <w:p w:rsidR="00720A2C" w:rsidRDefault="00720A2C" w:rsidP="00413E5E">
      <w:pPr>
        <w:pStyle w:val="af5"/>
        <w:keepNext/>
        <w:rPr>
          <w:rtl/>
        </w:rPr>
      </w:pPr>
      <w:bookmarkStart w:id="8087" w:name="ET_interruption_6156_25"/>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087"/>
    </w:p>
    <w:p w:rsidR="00720A2C" w:rsidRDefault="00720A2C" w:rsidP="001D1FF3">
      <w:pPr>
        <w:rPr>
          <w:rtl/>
          <w:lang w:eastAsia="he-IL"/>
        </w:rPr>
      </w:pPr>
    </w:p>
    <w:p w:rsidR="00720A2C" w:rsidRPr="00762286" w:rsidRDefault="00720A2C" w:rsidP="00413E5E">
      <w:pPr>
        <w:rPr>
          <w:rtl/>
          <w:lang w:eastAsia="he-IL"/>
        </w:rPr>
      </w:pPr>
      <w:r>
        <w:rPr>
          <w:rFonts w:hint="cs"/>
          <w:rtl/>
          <w:lang w:eastAsia="he-IL"/>
        </w:rPr>
        <w:t xml:space="preserve">למה אתם לא מבטלים אותם? אתם נותנים 30 מיליון </w:t>
      </w:r>
      <w:bookmarkStart w:id="8088" w:name="_ETM_Q17_447577"/>
      <w:bookmarkEnd w:id="8088"/>
      <w:r>
        <w:rPr>
          <w:rFonts w:hint="cs"/>
          <w:rtl/>
          <w:lang w:eastAsia="he-IL"/>
        </w:rPr>
        <w:t xml:space="preserve">שקל לארגון של השתמטות מצה"ל, </w:t>
      </w:r>
    </w:p>
    <w:p w:rsidR="00720A2C" w:rsidRDefault="00720A2C" w:rsidP="00413E5E">
      <w:pPr>
        <w:ind w:firstLine="0"/>
        <w:rPr>
          <w:rtl/>
          <w:lang w:eastAsia="he-IL"/>
        </w:rPr>
      </w:pPr>
      <w:r>
        <w:rPr>
          <w:rFonts w:hint="cs"/>
          <w:rtl/>
          <w:lang w:eastAsia="he-IL"/>
        </w:rPr>
        <w:t xml:space="preserve">30 מיליון שקל לעידוד השתמטות מצה"ל. כבר עדיף להאכיל חתולים. </w:t>
      </w:r>
    </w:p>
    <w:p w:rsidR="00720A2C" w:rsidRDefault="00720A2C" w:rsidP="00413E5E">
      <w:pPr>
        <w:ind w:firstLine="0"/>
        <w:rPr>
          <w:rtl/>
          <w:lang w:eastAsia="he-IL"/>
        </w:rPr>
      </w:pPr>
    </w:p>
    <w:p w:rsidR="00720A2C" w:rsidRDefault="00720A2C" w:rsidP="00413E5E">
      <w:pPr>
        <w:pStyle w:val="-"/>
        <w:keepNext/>
        <w:rPr>
          <w:rtl/>
        </w:rPr>
      </w:pPr>
      <w:bookmarkStart w:id="8089" w:name="ET_speakercontinue_5662_9"/>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089"/>
    </w:p>
    <w:p w:rsidR="00720A2C" w:rsidRDefault="00720A2C" w:rsidP="001D1FF3">
      <w:pPr>
        <w:rPr>
          <w:rtl/>
          <w:lang w:eastAsia="he-IL"/>
        </w:rPr>
      </w:pPr>
    </w:p>
    <w:p w:rsidR="00720A2C" w:rsidRDefault="00720A2C" w:rsidP="00413E5E">
      <w:pPr>
        <w:rPr>
          <w:rtl/>
          <w:lang w:eastAsia="he-IL"/>
        </w:rPr>
      </w:pPr>
      <w:bookmarkStart w:id="8090" w:name="_ETM_Q17_455567"/>
      <w:bookmarkStart w:id="8091" w:name="_ETM_Q17_455633"/>
      <w:bookmarkEnd w:id="8090"/>
      <w:bookmarkEnd w:id="8091"/>
      <w:r>
        <w:rPr>
          <w:rFonts w:hint="cs"/>
          <w:rtl/>
          <w:lang w:eastAsia="he-IL"/>
        </w:rPr>
        <w:t>אני ל</w:t>
      </w:r>
      <w:bookmarkStart w:id="8092" w:name="_ETM_Q17_454908"/>
      <w:bookmarkEnd w:id="8092"/>
      <w:r>
        <w:rPr>
          <w:rFonts w:hint="cs"/>
          <w:rtl/>
          <w:lang w:eastAsia="he-IL"/>
        </w:rPr>
        <w:t>א ידעתי שמליצי היושר של סיעת יש עתיד הם גם כן</w:t>
      </w:r>
      <w:bookmarkStart w:id="8093" w:name="_ETM_Q17_460912"/>
      <w:bookmarkEnd w:id="8093"/>
      <w:r>
        <w:rPr>
          <w:rFonts w:hint="cs"/>
          <w:rtl/>
          <w:lang w:eastAsia="he-IL"/>
        </w:rPr>
        <w:t xml:space="preserve"> </w:t>
      </w:r>
      <w:r w:rsidR="001D1FF3">
        <w:rPr>
          <w:rFonts w:hint="cs"/>
          <w:rtl/>
          <w:lang w:eastAsia="he-IL"/>
        </w:rPr>
        <w:t>– – –</w:t>
      </w:r>
    </w:p>
    <w:p w:rsidR="00720A2C" w:rsidRDefault="00720A2C" w:rsidP="00413E5E">
      <w:pPr>
        <w:rPr>
          <w:rtl/>
          <w:lang w:eastAsia="he-IL"/>
        </w:rPr>
      </w:pPr>
      <w:bookmarkStart w:id="8094" w:name="_ETM_Q17_456668"/>
      <w:bookmarkStart w:id="8095" w:name="_ETM_Q17_456748"/>
      <w:bookmarkEnd w:id="8094"/>
      <w:bookmarkEnd w:id="8095"/>
    </w:p>
    <w:p w:rsidR="00720A2C" w:rsidRDefault="00720A2C" w:rsidP="00413E5E">
      <w:pPr>
        <w:pStyle w:val="af5"/>
        <w:keepNext/>
        <w:rPr>
          <w:rtl/>
        </w:rPr>
      </w:pPr>
      <w:bookmarkStart w:id="8096" w:name="ET_interruption_6156_27"/>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096"/>
    </w:p>
    <w:p w:rsidR="00720A2C" w:rsidRDefault="00720A2C" w:rsidP="001D1FF3">
      <w:pPr>
        <w:rPr>
          <w:rtl/>
          <w:lang w:eastAsia="he-IL"/>
        </w:rPr>
      </w:pPr>
    </w:p>
    <w:p w:rsidR="00720A2C" w:rsidRDefault="00720A2C" w:rsidP="00413E5E">
      <w:pPr>
        <w:rPr>
          <w:rtl/>
          <w:lang w:eastAsia="he-IL"/>
        </w:rPr>
      </w:pPr>
      <w:bookmarkStart w:id="8097" w:name="_ETM_Q17_461337"/>
      <w:bookmarkEnd w:id="8097"/>
      <w:r>
        <w:rPr>
          <w:rFonts w:hint="cs"/>
          <w:rtl/>
          <w:lang w:eastAsia="he-IL"/>
        </w:rPr>
        <w:t>אנחנו מליצי היושר של עם ישראל.</w:t>
      </w:r>
    </w:p>
    <w:p w:rsidR="00720A2C" w:rsidRDefault="00720A2C" w:rsidP="00413E5E">
      <w:pPr>
        <w:rPr>
          <w:rtl/>
          <w:lang w:eastAsia="he-IL"/>
        </w:rPr>
      </w:pPr>
      <w:bookmarkStart w:id="8098" w:name="_ETM_Q17_462527"/>
      <w:bookmarkStart w:id="8099" w:name="_ETM_Q17_462599"/>
      <w:bookmarkStart w:id="8100" w:name="_ETM_Q17_462639"/>
      <w:bookmarkEnd w:id="8098"/>
      <w:bookmarkEnd w:id="8099"/>
      <w:bookmarkEnd w:id="8100"/>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Pr="00762286" w:rsidRDefault="00720A2C" w:rsidP="00413E5E">
      <w:pPr>
        <w:rPr>
          <w:rtl/>
          <w:lang w:eastAsia="he-IL"/>
        </w:rPr>
      </w:pPr>
      <w:r>
        <w:rPr>
          <w:rFonts w:hint="cs"/>
          <w:rtl/>
          <w:lang w:eastAsia="he-IL"/>
        </w:rPr>
        <w:t xml:space="preserve">אגב, </w:t>
      </w:r>
      <w:bookmarkStart w:id="8101" w:name="_ETM_Q17_459700"/>
      <w:bookmarkEnd w:id="8101"/>
      <w:r>
        <w:rPr>
          <w:rFonts w:hint="cs"/>
          <w:rtl/>
          <w:lang w:eastAsia="he-IL"/>
        </w:rPr>
        <w:t xml:space="preserve">מפלגת העבודה מדביקה את יש עתיד בסיום </w:t>
      </w:r>
      <w:bookmarkStart w:id="8102" w:name="_ETM_Q17_464005"/>
      <w:bookmarkEnd w:id="8102"/>
      <w:r>
        <w:rPr>
          <w:rFonts w:hint="cs"/>
          <w:rtl/>
          <w:lang w:eastAsia="he-IL"/>
        </w:rPr>
        <w:t>דרכה? מי מדביק את מי? מי מדביק את מי?</w:t>
      </w:r>
      <w:bookmarkStart w:id="8103" w:name="_ETM_Q17_470948"/>
      <w:bookmarkEnd w:id="8103"/>
    </w:p>
    <w:p w:rsidR="00720A2C" w:rsidRDefault="00720A2C" w:rsidP="00413E5E">
      <w:pPr>
        <w:ind w:firstLine="0"/>
        <w:rPr>
          <w:rtl/>
          <w:lang w:eastAsia="he-IL"/>
        </w:rPr>
      </w:pPr>
      <w:bookmarkStart w:id="8104" w:name="_ETM_Q17_462730"/>
      <w:bookmarkStart w:id="8105" w:name="_ETM_Q17_467920"/>
      <w:bookmarkStart w:id="8106" w:name="_ETM_Q17_467993"/>
      <w:bookmarkEnd w:id="8104"/>
      <w:bookmarkEnd w:id="8105"/>
      <w:bookmarkEnd w:id="8106"/>
    </w:p>
    <w:p w:rsidR="00720A2C" w:rsidRDefault="00720A2C" w:rsidP="00413E5E">
      <w:pPr>
        <w:pStyle w:val="af5"/>
        <w:keepNext/>
        <w:rPr>
          <w:rtl/>
        </w:rPr>
      </w:pPr>
      <w:bookmarkStart w:id="8107" w:name="ET_interruption_6156_29"/>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107"/>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אל תדאג, אל תדאג. אני מציע לך להיות מודאג </w:t>
      </w:r>
      <w:bookmarkStart w:id="8108" w:name="_ETM_Q17_469841"/>
      <w:bookmarkEnd w:id="8108"/>
      <w:r>
        <w:rPr>
          <w:rFonts w:hint="cs"/>
          <w:rtl/>
          <w:lang w:eastAsia="he-IL"/>
        </w:rPr>
        <w:t xml:space="preserve">מהסקרים של המפלגה שלך. אל תדאג. </w:t>
      </w:r>
    </w:p>
    <w:p w:rsidR="00720A2C" w:rsidRDefault="00720A2C" w:rsidP="00413E5E">
      <w:pPr>
        <w:ind w:firstLine="0"/>
        <w:rPr>
          <w:rtl/>
          <w:lang w:eastAsia="he-IL"/>
        </w:rPr>
      </w:pPr>
      <w:bookmarkStart w:id="8109" w:name="_ETM_Q17_472236"/>
      <w:bookmarkStart w:id="8110" w:name="_ETM_Q17_472312"/>
      <w:bookmarkEnd w:id="8109"/>
      <w:bookmarkEnd w:id="8110"/>
    </w:p>
    <w:p w:rsidR="00720A2C" w:rsidRDefault="00720A2C" w:rsidP="00413E5E">
      <w:pPr>
        <w:pStyle w:val="-"/>
        <w:keepNext/>
        <w:rPr>
          <w:rtl/>
        </w:rPr>
      </w:pPr>
      <w:bookmarkStart w:id="8111" w:name="ET_speakercontinue_5662_30"/>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bookmarkEnd w:id="8111"/>
    </w:p>
    <w:p w:rsidR="00720A2C" w:rsidRDefault="00720A2C" w:rsidP="001D1FF3">
      <w:pPr>
        <w:rPr>
          <w:rtl/>
          <w:lang w:eastAsia="he-IL"/>
        </w:rPr>
      </w:pPr>
    </w:p>
    <w:p w:rsidR="00720A2C" w:rsidRDefault="00720A2C" w:rsidP="00413E5E">
      <w:pPr>
        <w:rPr>
          <w:rtl/>
          <w:lang w:eastAsia="he-IL"/>
        </w:rPr>
      </w:pPr>
      <w:bookmarkStart w:id="8112" w:name="_ETM_Q17_475521"/>
      <w:bookmarkEnd w:id="8112"/>
      <w:r>
        <w:rPr>
          <w:rFonts w:hint="cs"/>
          <w:rtl/>
          <w:lang w:eastAsia="he-IL"/>
        </w:rPr>
        <w:t xml:space="preserve">מי מדביק את מי בסיום הדרך? יש עתיד מדביקה </w:t>
      </w:r>
      <w:bookmarkStart w:id="8113" w:name="_ETM_Q17_476942"/>
      <w:bookmarkEnd w:id="8113"/>
      <w:r>
        <w:rPr>
          <w:rFonts w:hint="cs"/>
          <w:rtl/>
          <w:lang w:eastAsia="he-IL"/>
        </w:rPr>
        <w:t>את העבודה, או העבודה מדביקה את יש עתיד?</w:t>
      </w:r>
      <w:bookmarkStart w:id="8114" w:name="_ETM_Q17_481646"/>
      <w:bookmarkEnd w:id="8114"/>
    </w:p>
    <w:p w:rsidR="00720A2C" w:rsidRDefault="00720A2C" w:rsidP="00413E5E">
      <w:pPr>
        <w:ind w:firstLine="0"/>
        <w:rPr>
          <w:rtl/>
          <w:lang w:eastAsia="he-IL"/>
        </w:rPr>
      </w:pPr>
      <w:bookmarkStart w:id="8115" w:name="_ETM_Q17_481706"/>
      <w:bookmarkEnd w:id="8115"/>
    </w:p>
    <w:p w:rsidR="00720A2C" w:rsidRDefault="00720A2C" w:rsidP="00413E5E">
      <w:pPr>
        <w:pStyle w:val="af5"/>
        <w:keepNext/>
        <w:rPr>
          <w:rtl/>
        </w:rPr>
      </w:pPr>
      <w:bookmarkStart w:id="8116" w:name="ET_interruption_6156_31"/>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116"/>
    </w:p>
    <w:p w:rsidR="00720A2C" w:rsidRDefault="00720A2C" w:rsidP="001D1FF3">
      <w:pPr>
        <w:rPr>
          <w:rtl/>
          <w:lang w:eastAsia="he-IL"/>
        </w:rPr>
      </w:pPr>
    </w:p>
    <w:p w:rsidR="00720A2C" w:rsidRDefault="00720A2C" w:rsidP="00413E5E">
      <w:pPr>
        <w:rPr>
          <w:rtl/>
          <w:lang w:eastAsia="he-IL"/>
        </w:rPr>
      </w:pPr>
      <w:bookmarkStart w:id="8117" w:name="_ETM_Q17_481860"/>
      <w:bookmarkEnd w:id="8117"/>
      <w:r>
        <w:rPr>
          <w:rFonts w:hint="cs"/>
          <w:rtl/>
          <w:lang w:eastAsia="he-IL"/>
        </w:rPr>
        <w:t xml:space="preserve">בינתיים הליכוד </w:t>
      </w:r>
      <w:r w:rsidR="001D1FF3">
        <w:rPr>
          <w:rFonts w:hint="cs"/>
          <w:rtl/>
          <w:lang w:eastAsia="he-IL"/>
        </w:rPr>
        <w:t>– – –</w:t>
      </w:r>
    </w:p>
    <w:p w:rsidR="00720A2C" w:rsidRDefault="00720A2C" w:rsidP="00413E5E">
      <w:pPr>
        <w:ind w:firstLine="0"/>
        <w:rPr>
          <w:rtl/>
          <w:lang w:eastAsia="he-IL"/>
        </w:rPr>
      </w:pPr>
      <w:bookmarkStart w:id="8118" w:name="_ETM_Q17_479758"/>
      <w:bookmarkStart w:id="8119" w:name="_ETM_Q17_479839"/>
      <w:bookmarkEnd w:id="8118"/>
      <w:bookmarkEnd w:id="8119"/>
    </w:p>
    <w:p w:rsidR="00720A2C" w:rsidRDefault="00720A2C" w:rsidP="00413E5E">
      <w:pPr>
        <w:pStyle w:val="-"/>
        <w:keepNext/>
        <w:rPr>
          <w:rtl/>
        </w:rPr>
      </w:pPr>
      <w:bookmarkStart w:id="8120" w:name="ET_speakercontinue_5662_10"/>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120"/>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הינה, </w:t>
      </w:r>
      <w:proofErr w:type="spellStart"/>
      <w:r>
        <w:rPr>
          <w:rFonts w:hint="cs"/>
          <w:rtl/>
          <w:lang w:eastAsia="he-IL"/>
        </w:rPr>
        <w:t>הצייצן</w:t>
      </w:r>
      <w:proofErr w:type="spellEnd"/>
      <w:r>
        <w:rPr>
          <w:rFonts w:hint="cs"/>
          <w:rtl/>
          <w:lang w:eastAsia="he-IL"/>
        </w:rPr>
        <w:t xml:space="preserve"> חזר מהציוץ. כמובן הפיץ עוד ארס, עוד שקר, עוד זדון, עוד פלגנות. </w:t>
      </w:r>
    </w:p>
    <w:p w:rsidR="00720A2C" w:rsidRDefault="00720A2C" w:rsidP="00413E5E">
      <w:pPr>
        <w:ind w:firstLine="0"/>
        <w:rPr>
          <w:rtl/>
          <w:lang w:eastAsia="he-IL"/>
        </w:rPr>
      </w:pPr>
      <w:bookmarkStart w:id="8121" w:name="_ETM_Q17_488752"/>
      <w:bookmarkStart w:id="8122" w:name="_ETM_Q17_488815"/>
      <w:bookmarkStart w:id="8123" w:name="_ETM_Q17_491206"/>
      <w:bookmarkStart w:id="8124" w:name="_ETM_Q17_491259"/>
      <w:bookmarkEnd w:id="8121"/>
      <w:bookmarkEnd w:id="8122"/>
      <w:bookmarkEnd w:id="8123"/>
      <w:bookmarkEnd w:id="8124"/>
    </w:p>
    <w:p w:rsidR="00720A2C" w:rsidRDefault="00720A2C" w:rsidP="00413E5E">
      <w:pPr>
        <w:pStyle w:val="af5"/>
        <w:keepNext/>
        <w:rPr>
          <w:rtl/>
        </w:rPr>
      </w:pPr>
      <w:bookmarkStart w:id="8125" w:name="ET_interruption_קר_אה_32"/>
      <w:r w:rsidRPr="00CB7F5F">
        <w:rPr>
          <w:rStyle w:val="TagStyle"/>
          <w:rtl/>
        </w:rPr>
        <w:t xml:space="preserve"> &lt;&lt; קריאה &gt;&gt;</w:t>
      </w:r>
      <w:r w:rsidRPr="00762286">
        <w:rPr>
          <w:rStyle w:val="TagStyle"/>
          <w:rtl/>
        </w:rPr>
        <w:t xml:space="preserve"> </w:t>
      </w:r>
      <w:r>
        <w:rPr>
          <w:rtl/>
        </w:rPr>
        <w:t>קריאה:</w:t>
      </w:r>
      <w:r w:rsidRPr="00762286">
        <w:rPr>
          <w:rStyle w:val="TagStyle"/>
          <w:rtl/>
        </w:rPr>
        <w:t xml:space="preserve"> </w:t>
      </w:r>
      <w:r w:rsidRPr="00CB7F5F">
        <w:rPr>
          <w:rStyle w:val="TagStyle"/>
          <w:rtl/>
        </w:rPr>
        <w:t>&lt;&lt; קריאה &gt;&gt;</w:t>
      </w:r>
      <w:r>
        <w:rPr>
          <w:rtl/>
        </w:rPr>
        <w:t xml:space="preserve">  </w:t>
      </w:r>
      <w:bookmarkEnd w:id="8125"/>
    </w:p>
    <w:p w:rsidR="00720A2C" w:rsidRDefault="00720A2C" w:rsidP="001D1FF3">
      <w:pPr>
        <w:rPr>
          <w:rtl/>
          <w:lang w:eastAsia="he-IL"/>
        </w:rPr>
      </w:pPr>
    </w:p>
    <w:p w:rsidR="00720A2C" w:rsidRDefault="001D1FF3" w:rsidP="00413E5E">
      <w:pPr>
        <w:rPr>
          <w:lang w:eastAsia="he-IL"/>
        </w:rPr>
      </w:pPr>
      <w:bookmarkStart w:id="8126" w:name="_ETM_Q17_492016"/>
      <w:bookmarkStart w:id="8127" w:name="_ETM_Q17_492280"/>
      <w:bookmarkEnd w:id="8126"/>
      <w:bookmarkEnd w:id="8127"/>
      <w:r>
        <w:rPr>
          <w:rFonts w:hint="cs"/>
          <w:rtl/>
          <w:lang w:eastAsia="he-IL"/>
        </w:rPr>
        <w:t>– – –</w:t>
      </w:r>
    </w:p>
    <w:p w:rsidR="00720A2C" w:rsidRDefault="00720A2C" w:rsidP="00413E5E">
      <w:pPr>
        <w:rPr>
          <w:rtl/>
          <w:lang w:eastAsia="he-IL"/>
        </w:rPr>
      </w:pPr>
      <w:bookmarkStart w:id="8128" w:name="_ETM_Q17_490132"/>
      <w:bookmarkStart w:id="8129" w:name="_ETM_Q17_490229"/>
      <w:bookmarkStart w:id="8130" w:name="_ETM_Q17_490254"/>
      <w:bookmarkStart w:id="8131" w:name="_ETM_Q17_490334"/>
      <w:bookmarkEnd w:id="8128"/>
      <w:bookmarkEnd w:id="8129"/>
      <w:bookmarkEnd w:id="8130"/>
      <w:bookmarkEnd w:id="8131"/>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132" w:name="_ETM_Q17_491616"/>
      <w:bookmarkEnd w:id="8132"/>
      <w:r>
        <w:rPr>
          <w:rFonts w:hint="cs"/>
          <w:rtl/>
          <w:lang w:eastAsia="he-IL"/>
        </w:rPr>
        <w:t>כן, כן</w:t>
      </w:r>
      <w:bookmarkStart w:id="8133" w:name="_ETM_Q17_492356"/>
      <w:bookmarkEnd w:id="8133"/>
      <w:r>
        <w:rPr>
          <w:rFonts w:hint="cs"/>
          <w:rtl/>
          <w:lang w:eastAsia="he-IL"/>
        </w:rPr>
        <w:t xml:space="preserve">, יחד </w:t>
      </w:r>
      <w:r w:rsidR="001D1FF3">
        <w:rPr>
          <w:rFonts w:hint="cs"/>
          <w:rtl/>
          <w:lang w:eastAsia="he-IL"/>
        </w:rPr>
        <w:t>– – –</w:t>
      </w:r>
    </w:p>
    <w:p w:rsidR="00720A2C" w:rsidRDefault="00720A2C" w:rsidP="00413E5E">
      <w:pPr>
        <w:ind w:firstLine="0"/>
        <w:rPr>
          <w:rtl/>
          <w:lang w:eastAsia="he-IL"/>
        </w:rPr>
      </w:pPr>
      <w:bookmarkStart w:id="8134" w:name="_ETM_Q17_492692"/>
      <w:bookmarkStart w:id="8135" w:name="_ETM_Q17_492831"/>
      <w:bookmarkStart w:id="8136" w:name="_ETM_Q17_492881"/>
      <w:bookmarkStart w:id="8137" w:name="_ETM_Q17_492970"/>
      <w:bookmarkEnd w:id="8134"/>
      <w:bookmarkEnd w:id="8135"/>
      <w:bookmarkEnd w:id="8136"/>
      <w:bookmarkEnd w:id="8137"/>
    </w:p>
    <w:p w:rsidR="00720A2C" w:rsidRDefault="00720A2C" w:rsidP="00413E5E">
      <w:pPr>
        <w:pStyle w:val="af5"/>
        <w:keepNext/>
        <w:rPr>
          <w:rtl/>
        </w:rPr>
      </w:pPr>
      <w:bookmarkStart w:id="8138" w:name="ET_interruption_6156_34"/>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138"/>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אתה מדבר על חבר הכנסת </w:t>
      </w:r>
      <w:bookmarkStart w:id="8139" w:name="_ETM_Q17_494765"/>
      <w:bookmarkEnd w:id="8139"/>
      <w:r>
        <w:rPr>
          <w:rFonts w:hint="cs"/>
          <w:rtl/>
          <w:lang w:eastAsia="he-IL"/>
        </w:rPr>
        <w:t xml:space="preserve">בליאק? </w:t>
      </w:r>
    </w:p>
    <w:p w:rsidR="00720A2C" w:rsidRDefault="00720A2C" w:rsidP="00413E5E">
      <w:pPr>
        <w:ind w:firstLine="0"/>
        <w:rPr>
          <w:rtl/>
          <w:lang w:eastAsia="he-IL"/>
        </w:rPr>
      </w:pPr>
      <w:bookmarkStart w:id="8140" w:name="_ETM_Q17_493941"/>
      <w:bookmarkStart w:id="8141" w:name="_ETM_Q17_494029"/>
      <w:bookmarkStart w:id="8142" w:name="_ETM_Q17_494230"/>
      <w:bookmarkStart w:id="8143" w:name="_ETM_Q17_494310"/>
      <w:bookmarkEnd w:id="8140"/>
      <w:bookmarkEnd w:id="8141"/>
      <w:bookmarkEnd w:id="8142"/>
      <w:bookmarkEnd w:id="8143"/>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144" w:name="_ETM_Q17_495441"/>
      <w:bookmarkEnd w:id="8144"/>
      <w:r>
        <w:rPr>
          <w:rFonts w:hint="cs"/>
          <w:rtl/>
          <w:lang w:eastAsia="he-IL"/>
        </w:rPr>
        <w:t xml:space="preserve">אין לי מושג, לא יודע. לא הכרתי אותו, </w:t>
      </w:r>
      <w:bookmarkStart w:id="8145" w:name="_ETM_Q17_498039"/>
      <w:bookmarkEnd w:id="8145"/>
      <w:r>
        <w:rPr>
          <w:rFonts w:hint="cs"/>
          <w:rtl/>
          <w:lang w:eastAsia="he-IL"/>
        </w:rPr>
        <w:t xml:space="preserve">לא יודע. ובכן, הוזכר כבר קודם </w:t>
      </w:r>
      <w:r w:rsidR="001D1FF3">
        <w:rPr>
          <w:rFonts w:hint="cs"/>
          <w:rtl/>
          <w:lang w:eastAsia="he-IL"/>
        </w:rPr>
        <w:t>– – –</w:t>
      </w:r>
    </w:p>
    <w:p w:rsidR="00720A2C" w:rsidRPr="00CB7F5F" w:rsidRDefault="00720A2C" w:rsidP="00413E5E">
      <w:pPr>
        <w:rPr>
          <w:rtl/>
        </w:rPr>
      </w:pPr>
      <w:bookmarkStart w:id="8146" w:name="_ETM_Q17_496232"/>
      <w:bookmarkStart w:id="8147" w:name="_ETM_Q17_496336"/>
      <w:bookmarkStart w:id="8148" w:name="_ETM_Q17_497074"/>
      <w:bookmarkStart w:id="8149" w:name="_ETM_Q17_497169"/>
      <w:bookmarkStart w:id="8150" w:name="_ETM_Q17_497843"/>
      <w:bookmarkEnd w:id="8146"/>
      <w:bookmarkEnd w:id="8147"/>
      <w:bookmarkEnd w:id="8148"/>
      <w:bookmarkEnd w:id="8149"/>
      <w:bookmarkEnd w:id="8150"/>
    </w:p>
    <w:p w:rsidR="00720A2C" w:rsidRDefault="00720A2C" w:rsidP="00413E5E">
      <w:pPr>
        <w:pStyle w:val="af5"/>
        <w:keepNext/>
        <w:rPr>
          <w:rtl/>
        </w:rPr>
      </w:pPr>
      <w:bookmarkStart w:id="8151" w:name="ET_interruption_6156_37"/>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151"/>
    </w:p>
    <w:p w:rsidR="00720A2C" w:rsidRDefault="00720A2C" w:rsidP="001D1FF3">
      <w:pPr>
        <w:rPr>
          <w:rtl/>
          <w:lang w:eastAsia="he-IL"/>
        </w:rPr>
      </w:pPr>
    </w:p>
    <w:p w:rsidR="00720A2C" w:rsidRDefault="00720A2C" w:rsidP="00413E5E">
      <w:pPr>
        <w:rPr>
          <w:rtl/>
          <w:lang w:eastAsia="he-IL"/>
        </w:rPr>
      </w:pPr>
      <w:r>
        <w:rPr>
          <w:rFonts w:hint="cs"/>
          <w:rtl/>
          <w:lang w:eastAsia="he-IL"/>
        </w:rPr>
        <w:t>אתה לא בן</w:t>
      </w:r>
      <w:r w:rsidR="00413E5E">
        <w:rPr>
          <w:rFonts w:hint="cs"/>
          <w:rtl/>
          <w:lang w:eastAsia="he-IL"/>
        </w:rPr>
        <w:t>-</w:t>
      </w:r>
      <w:r>
        <w:rPr>
          <w:rFonts w:hint="cs"/>
          <w:rtl/>
          <w:lang w:eastAsia="he-IL"/>
        </w:rPr>
        <w:t>גוריון</w:t>
      </w:r>
      <w:r w:rsidR="00E87093">
        <w:rPr>
          <w:rFonts w:hint="cs"/>
          <w:rtl/>
          <w:lang w:eastAsia="he-IL"/>
        </w:rPr>
        <w:t>,</w:t>
      </w:r>
      <w:r>
        <w:rPr>
          <w:rFonts w:hint="cs"/>
          <w:rtl/>
          <w:lang w:eastAsia="he-IL"/>
        </w:rPr>
        <w:t xml:space="preserve"> ש</w:t>
      </w:r>
      <w:bookmarkStart w:id="8152" w:name="_ETM_Q17_497076"/>
      <w:bookmarkEnd w:id="8152"/>
      <w:r>
        <w:rPr>
          <w:rFonts w:hint="cs"/>
          <w:rtl/>
          <w:lang w:eastAsia="he-IL"/>
        </w:rPr>
        <w:t xml:space="preserve">אתה </w:t>
      </w:r>
      <w:r w:rsidR="00413E5E">
        <w:rPr>
          <w:rFonts w:hint="cs"/>
          <w:rtl/>
          <w:lang w:eastAsia="he-IL"/>
        </w:rPr>
        <w:t xml:space="preserve">לא </w:t>
      </w:r>
      <w:r>
        <w:rPr>
          <w:rFonts w:hint="cs"/>
          <w:rtl/>
          <w:lang w:eastAsia="he-IL"/>
        </w:rPr>
        <w:t xml:space="preserve">צריך להזכיר שמות של חברי כנסת. אתה עוד לא בגודל של </w:t>
      </w:r>
      <w:bookmarkStart w:id="8153" w:name="_ETM_Q17_500479"/>
      <w:bookmarkEnd w:id="8153"/>
      <w:r>
        <w:rPr>
          <w:rFonts w:hint="cs"/>
          <w:rtl/>
          <w:lang w:eastAsia="he-IL"/>
        </w:rPr>
        <w:t>בן</w:t>
      </w:r>
      <w:r w:rsidR="00413E5E">
        <w:rPr>
          <w:rFonts w:hint="cs"/>
          <w:rtl/>
          <w:lang w:eastAsia="he-IL"/>
        </w:rPr>
        <w:t>-</w:t>
      </w:r>
      <w:r>
        <w:rPr>
          <w:rFonts w:hint="cs"/>
          <w:rtl/>
          <w:lang w:eastAsia="he-IL"/>
        </w:rPr>
        <w:t xml:space="preserve">גוריון. </w:t>
      </w:r>
    </w:p>
    <w:p w:rsidR="00720A2C" w:rsidRDefault="00720A2C" w:rsidP="00413E5E">
      <w:pPr>
        <w:ind w:firstLine="0"/>
        <w:rPr>
          <w:rtl/>
          <w:lang w:eastAsia="he-IL"/>
        </w:rPr>
      </w:pPr>
      <w:bookmarkStart w:id="8154" w:name="_ETM_Q17_498856"/>
      <w:bookmarkStart w:id="8155" w:name="_ETM_Q17_498930"/>
      <w:bookmarkStart w:id="8156" w:name="_ETM_Q17_498798"/>
      <w:bookmarkStart w:id="8157" w:name="_ETM_Q17_498883"/>
      <w:bookmarkEnd w:id="8154"/>
      <w:bookmarkEnd w:id="8155"/>
      <w:bookmarkEnd w:id="8156"/>
      <w:bookmarkEnd w:id="8157"/>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Default="00720A2C" w:rsidP="00E87093">
      <w:pPr>
        <w:ind w:firstLine="0"/>
        <w:rPr>
          <w:rtl/>
          <w:lang w:eastAsia="he-IL"/>
        </w:rPr>
      </w:pPr>
      <w:bookmarkStart w:id="8158" w:name="_ETM_Q17_500209"/>
      <w:bookmarkEnd w:id="8158"/>
      <w:r>
        <w:rPr>
          <w:rtl/>
          <w:lang w:eastAsia="he-IL"/>
        </w:rPr>
        <w:tab/>
      </w:r>
      <w:r>
        <w:rPr>
          <w:rFonts w:hint="cs"/>
          <w:rtl/>
          <w:lang w:eastAsia="he-IL"/>
        </w:rPr>
        <w:t>רק אתה בגודל של בן</w:t>
      </w:r>
      <w:r w:rsidR="00413E5E">
        <w:rPr>
          <w:rFonts w:hint="cs"/>
          <w:rtl/>
          <w:lang w:eastAsia="he-IL"/>
        </w:rPr>
        <w:t>-</w:t>
      </w:r>
      <w:r>
        <w:rPr>
          <w:rFonts w:hint="cs"/>
          <w:rtl/>
          <w:lang w:eastAsia="he-IL"/>
        </w:rPr>
        <w:t>גוריון</w:t>
      </w:r>
      <w:r w:rsidR="00E87093">
        <w:rPr>
          <w:rFonts w:hint="cs"/>
          <w:rtl/>
          <w:lang w:eastAsia="he-IL"/>
        </w:rPr>
        <w:t>.</w:t>
      </w:r>
      <w:r>
        <w:rPr>
          <w:rFonts w:hint="cs"/>
          <w:rtl/>
          <w:lang w:eastAsia="he-IL"/>
        </w:rPr>
        <w:t xml:space="preserve"> איזה מזל, </w:t>
      </w:r>
      <w:bookmarkStart w:id="8159" w:name="_ETM_Q17_505067"/>
      <w:bookmarkEnd w:id="8159"/>
      <w:r>
        <w:rPr>
          <w:rFonts w:hint="cs"/>
          <w:rtl/>
          <w:lang w:eastAsia="he-IL"/>
        </w:rPr>
        <w:t>איזה מזל</w:t>
      </w:r>
      <w:r w:rsidR="00E87093">
        <w:rPr>
          <w:rFonts w:hint="cs"/>
          <w:rtl/>
          <w:lang w:eastAsia="he-IL"/>
        </w:rPr>
        <w:t>.</w:t>
      </w:r>
    </w:p>
    <w:p w:rsidR="00720A2C" w:rsidRDefault="00720A2C" w:rsidP="001D1FF3">
      <w:pPr>
        <w:rPr>
          <w:rtl/>
          <w:lang w:eastAsia="he-IL"/>
        </w:rPr>
      </w:pPr>
      <w:bookmarkStart w:id="8160" w:name="_ETM_Q17_504051"/>
      <w:bookmarkStart w:id="8161" w:name="_ETM_Q17_504111"/>
      <w:bookmarkStart w:id="8162" w:name="_ETM_Q17_505123"/>
      <w:bookmarkStart w:id="8163" w:name="_ETM_Q17_505192"/>
      <w:bookmarkEnd w:id="8160"/>
      <w:bookmarkEnd w:id="8161"/>
      <w:bookmarkEnd w:id="8162"/>
      <w:bookmarkEnd w:id="8163"/>
    </w:p>
    <w:p w:rsidR="00720A2C" w:rsidRDefault="00720A2C" w:rsidP="00413E5E">
      <w:pPr>
        <w:pStyle w:val="af5"/>
        <w:keepNext/>
        <w:rPr>
          <w:rtl/>
        </w:rPr>
      </w:pPr>
      <w:bookmarkStart w:id="8164" w:name="ET_interruption_6156_40"/>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164"/>
    </w:p>
    <w:p w:rsidR="00720A2C" w:rsidRDefault="00720A2C" w:rsidP="001D1FF3">
      <w:pPr>
        <w:rPr>
          <w:rtl/>
          <w:lang w:eastAsia="he-IL"/>
        </w:rPr>
      </w:pPr>
    </w:p>
    <w:p w:rsidR="00720A2C" w:rsidRPr="00762286" w:rsidRDefault="00720A2C" w:rsidP="00413E5E">
      <w:pPr>
        <w:rPr>
          <w:rtl/>
          <w:lang w:eastAsia="he-IL"/>
        </w:rPr>
      </w:pPr>
      <w:bookmarkStart w:id="8165" w:name="_ETM_Q17_505880"/>
      <w:bookmarkEnd w:id="8165"/>
      <w:r>
        <w:rPr>
          <w:rFonts w:hint="cs"/>
          <w:rtl/>
          <w:lang w:eastAsia="he-IL"/>
        </w:rPr>
        <w:t xml:space="preserve">חס ושלום. אני עפר לרגליו </w:t>
      </w:r>
      <w:bookmarkStart w:id="8166" w:name="_ETM_Q17_506446"/>
      <w:bookmarkEnd w:id="8166"/>
      <w:r>
        <w:rPr>
          <w:rFonts w:hint="cs"/>
          <w:rtl/>
          <w:lang w:eastAsia="he-IL"/>
        </w:rPr>
        <w:t>של בן</w:t>
      </w:r>
      <w:r w:rsidR="00413E5E">
        <w:rPr>
          <w:rFonts w:hint="cs"/>
          <w:rtl/>
          <w:lang w:eastAsia="he-IL"/>
        </w:rPr>
        <w:t>-</w:t>
      </w:r>
      <w:r>
        <w:rPr>
          <w:rFonts w:hint="cs"/>
          <w:rtl/>
          <w:lang w:eastAsia="he-IL"/>
        </w:rPr>
        <w:t xml:space="preserve">גוריון. </w:t>
      </w:r>
    </w:p>
    <w:p w:rsidR="00720A2C" w:rsidRDefault="00720A2C" w:rsidP="00413E5E">
      <w:pPr>
        <w:ind w:firstLine="0"/>
        <w:rPr>
          <w:rtl/>
          <w:lang w:eastAsia="he-IL"/>
        </w:rPr>
      </w:pPr>
      <w:bookmarkStart w:id="8167" w:name="_ETM_Q17_506225"/>
      <w:bookmarkStart w:id="8168" w:name="_ETM_Q17_507359"/>
      <w:bookmarkStart w:id="8169" w:name="_ETM_Q17_507424"/>
      <w:bookmarkEnd w:id="8167"/>
      <w:bookmarkEnd w:id="8168"/>
      <w:bookmarkEnd w:id="8169"/>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170" w:name="_ETM_Q17_508642"/>
      <w:bookmarkEnd w:id="8170"/>
      <w:r>
        <w:rPr>
          <w:rFonts w:hint="cs"/>
          <w:rtl/>
          <w:lang w:eastAsia="he-IL"/>
        </w:rPr>
        <w:t xml:space="preserve">איזה מזל, חבר הכנסת קריב, שאתה </w:t>
      </w:r>
      <w:bookmarkStart w:id="8171" w:name="_ETM_Q17_511902"/>
      <w:bookmarkEnd w:id="8171"/>
      <w:r>
        <w:rPr>
          <w:rFonts w:hint="cs"/>
          <w:rtl/>
          <w:lang w:eastAsia="he-IL"/>
        </w:rPr>
        <w:t xml:space="preserve">ומפלגת העבודה – כל פועלכם הוא המשך דרכה. </w:t>
      </w:r>
    </w:p>
    <w:p w:rsidR="00720A2C" w:rsidRDefault="00720A2C" w:rsidP="00413E5E">
      <w:pPr>
        <w:ind w:firstLine="0"/>
        <w:rPr>
          <w:rtl/>
          <w:lang w:eastAsia="he-IL"/>
        </w:rPr>
      </w:pPr>
      <w:bookmarkStart w:id="8172" w:name="_ETM_Q17_511950"/>
      <w:bookmarkStart w:id="8173" w:name="_ETM_Q17_512021"/>
      <w:bookmarkStart w:id="8174" w:name="_ETM_Q17_512062"/>
      <w:bookmarkStart w:id="8175" w:name="_ETM_Q17_512132"/>
      <w:bookmarkEnd w:id="8172"/>
      <w:bookmarkEnd w:id="8173"/>
      <w:bookmarkEnd w:id="8174"/>
      <w:bookmarkEnd w:id="8175"/>
    </w:p>
    <w:p w:rsidR="00720A2C" w:rsidRDefault="00720A2C" w:rsidP="00413E5E">
      <w:pPr>
        <w:pStyle w:val="af5"/>
        <w:keepNext/>
        <w:rPr>
          <w:rtl/>
        </w:rPr>
      </w:pPr>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176" w:name="_ETM_Q17_514872"/>
      <w:bookmarkEnd w:id="8176"/>
      <w:r>
        <w:rPr>
          <w:rFonts w:hint="cs"/>
          <w:rtl/>
          <w:lang w:eastAsia="he-IL"/>
        </w:rPr>
        <w:t>גם נתניהו הוא עפר לרגליו של בן</w:t>
      </w:r>
      <w:r w:rsidR="00413E5E">
        <w:rPr>
          <w:rFonts w:hint="cs"/>
          <w:rtl/>
          <w:lang w:eastAsia="he-IL"/>
        </w:rPr>
        <w:t>-</w:t>
      </w:r>
      <w:r>
        <w:rPr>
          <w:rFonts w:hint="cs"/>
          <w:rtl/>
          <w:lang w:eastAsia="he-IL"/>
        </w:rPr>
        <w:t xml:space="preserve">גוריון. </w:t>
      </w:r>
    </w:p>
    <w:p w:rsidR="00720A2C" w:rsidRDefault="00720A2C" w:rsidP="00413E5E">
      <w:pPr>
        <w:ind w:firstLine="0"/>
        <w:rPr>
          <w:rtl/>
          <w:lang w:eastAsia="he-IL"/>
        </w:rPr>
      </w:pPr>
      <w:bookmarkStart w:id="8177" w:name="_ETM_Q17_515648"/>
      <w:bookmarkStart w:id="8178" w:name="_ETM_Q17_515751"/>
      <w:bookmarkStart w:id="8179" w:name="_ETM_Q17_519009"/>
      <w:bookmarkStart w:id="8180" w:name="_ETM_Q17_519089"/>
      <w:bookmarkEnd w:id="8177"/>
      <w:bookmarkEnd w:id="8178"/>
      <w:bookmarkEnd w:id="8179"/>
      <w:bookmarkEnd w:id="8180"/>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bookmarkStart w:id="8181" w:name="_ETM_Q17_520486"/>
      <w:bookmarkEnd w:id="8181"/>
    </w:p>
    <w:p w:rsidR="00720A2C" w:rsidRPr="00762286" w:rsidRDefault="00720A2C" w:rsidP="001D1FF3">
      <w:pPr>
        <w:rPr>
          <w:rtl/>
          <w:lang w:eastAsia="he-IL"/>
        </w:rPr>
      </w:pPr>
    </w:p>
    <w:p w:rsidR="00720A2C" w:rsidRDefault="00720A2C" w:rsidP="00413E5E">
      <w:pPr>
        <w:rPr>
          <w:rtl/>
          <w:lang w:eastAsia="he-IL"/>
        </w:rPr>
      </w:pPr>
      <w:r>
        <w:rPr>
          <w:rFonts w:hint="cs"/>
          <w:rtl/>
          <w:lang w:eastAsia="he-IL"/>
        </w:rPr>
        <w:t>ובכן, אדוני היושב-ראש, ממשלת הביזה, שלקחה 53 מיליארד שקלים</w:t>
      </w:r>
      <w:r w:rsidR="00413E5E">
        <w:rPr>
          <w:rFonts w:hint="cs"/>
          <w:rtl/>
          <w:lang w:eastAsia="he-IL"/>
        </w:rPr>
        <w:t>,</w:t>
      </w:r>
      <w:r>
        <w:rPr>
          <w:rFonts w:hint="cs"/>
          <w:rtl/>
          <w:lang w:eastAsia="he-IL"/>
        </w:rPr>
        <w:t xml:space="preserve"> ואותו חבר כנסת היה אז מרכז הקואליציה בוועדת הכספים </w:t>
      </w:r>
      <w:r w:rsidR="00413E5E">
        <w:rPr>
          <w:rFonts w:hint="eastAsia"/>
          <w:rtl/>
          <w:lang w:eastAsia="he-IL"/>
        </w:rPr>
        <w:t>–</w:t>
      </w:r>
      <w:r w:rsidR="00413E5E">
        <w:rPr>
          <w:rFonts w:hint="cs"/>
          <w:rtl/>
          <w:lang w:eastAsia="he-IL"/>
        </w:rPr>
        <w:t xml:space="preserve"> </w:t>
      </w:r>
      <w:r>
        <w:rPr>
          <w:rFonts w:hint="cs"/>
          <w:rtl/>
          <w:lang w:eastAsia="he-IL"/>
        </w:rPr>
        <w:t xml:space="preserve">צייצת? אתה מחייך, מצחיק. איזה מצחיק אתה. </w:t>
      </w:r>
    </w:p>
    <w:p w:rsidR="00720A2C" w:rsidRDefault="00720A2C" w:rsidP="00413E5E">
      <w:pPr>
        <w:ind w:firstLine="0"/>
        <w:rPr>
          <w:rtl/>
          <w:lang w:eastAsia="he-IL"/>
        </w:rPr>
      </w:pPr>
      <w:bookmarkStart w:id="8182" w:name="_ETM_Q17_532729"/>
      <w:bookmarkStart w:id="8183" w:name="_ETM_Q17_532796"/>
      <w:bookmarkStart w:id="8184" w:name="_ETM_Q17_532847"/>
      <w:bookmarkStart w:id="8185" w:name="_ETM_Q17_532913"/>
      <w:bookmarkEnd w:id="8182"/>
      <w:bookmarkEnd w:id="8183"/>
      <w:bookmarkEnd w:id="8184"/>
      <w:bookmarkEnd w:id="8185"/>
    </w:p>
    <w:p w:rsidR="00720A2C" w:rsidRDefault="00720A2C" w:rsidP="00413E5E">
      <w:pPr>
        <w:pStyle w:val="af5"/>
        <w:keepNext/>
        <w:rPr>
          <w:rtl/>
        </w:rPr>
      </w:pPr>
      <w:bookmarkStart w:id="8186" w:name="ET_interruption_6127_44"/>
      <w:r w:rsidRPr="00CB7F5F">
        <w:rPr>
          <w:rStyle w:val="TagStyle"/>
          <w:rtl/>
        </w:rPr>
        <w:t xml:space="preserve"> &lt;&lt; קריאה &gt;&gt;</w:t>
      </w:r>
      <w:r w:rsidRPr="00762286">
        <w:rPr>
          <w:rStyle w:val="TagStyle"/>
          <w:rtl/>
        </w:rPr>
        <w:t xml:space="preserve"> </w:t>
      </w:r>
      <w:r>
        <w:rPr>
          <w:rtl/>
        </w:rPr>
        <w:t>ולדימיר בליאק (יש עתיד):</w:t>
      </w:r>
      <w:r w:rsidRPr="00762286">
        <w:rPr>
          <w:rStyle w:val="TagStyle"/>
          <w:rtl/>
        </w:rPr>
        <w:t xml:space="preserve"> </w:t>
      </w:r>
      <w:r w:rsidRPr="00CB7F5F">
        <w:rPr>
          <w:rStyle w:val="TagStyle"/>
          <w:rtl/>
        </w:rPr>
        <w:t>&lt;&lt; קריאה &gt;&gt;</w:t>
      </w:r>
      <w:r>
        <w:rPr>
          <w:rtl/>
        </w:rPr>
        <w:t xml:space="preserve">  </w:t>
      </w:r>
      <w:bookmarkEnd w:id="8186"/>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לא, כי אתה מביך. אתה בן אדם מביך. אני מבין שאתה בן אדם מביך. </w:t>
      </w:r>
    </w:p>
    <w:p w:rsidR="00720A2C" w:rsidRDefault="00720A2C" w:rsidP="00413E5E">
      <w:pPr>
        <w:rPr>
          <w:rtl/>
          <w:lang w:eastAsia="he-IL"/>
        </w:rPr>
      </w:pPr>
      <w:bookmarkStart w:id="8187" w:name="_ETM_Q17_534610"/>
      <w:bookmarkStart w:id="8188" w:name="_ETM_Q17_534711"/>
      <w:bookmarkStart w:id="8189" w:name="_ETM_Q17_535330"/>
      <w:bookmarkStart w:id="8190" w:name="_ETM_Q17_535422"/>
      <w:bookmarkEnd w:id="8187"/>
      <w:bookmarkEnd w:id="8188"/>
      <w:bookmarkEnd w:id="8189"/>
      <w:bookmarkEnd w:id="8190"/>
    </w:p>
    <w:p w:rsidR="00720A2C" w:rsidRDefault="00720A2C" w:rsidP="00413E5E">
      <w:pPr>
        <w:pStyle w:val="-"/>
        <w:keepNext/>
        <w:rPr>
          <w:rtl/>
        </w:rPr>
      </w:pPr>
      <w:r w:rsidRPr="00CB7F5F">
        <w:rPr>
          <w:rStyle w:val="TagStyle"/>
          <w:rtl/>
        </w:rPr>
        <w:t xml:space="preserve"> &lt;&lt; דובר_המשך &gt;&gt;</w:t>
      </w:r>
      <w:r w:rsidRPr="00762286">
        <w:rPr>
          <w:rStyle w:val="TagStyle"/>
          <w:rtl/>
        </w:rPr>
        <w:t xml:space="preserve"> </w:t>
      </w:r>
      <w:r>
        <w:rPr>
          <w:rtl/>
        </w:rPr>
        <w:t>שר החדשנות, המדע והטכנולוגיה אופיר אקוניס:</w:t>
      </w:r>
      <w:r w:rsidRPr="00762286">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191" w:name="_ETM_Q17_536907"/>
      <w:bookmarkEnd w:id="8191"/>
      <w:r>
        <w:rPr>
          <w:rFonts w:hint="cs"/>
          <w:rtl/>
          <w:lang w:eastAsia="he-IL"/>
        </w:rPr>
        <w:t>לא, אתה אדם עם שאר רוח, גדול,</w:t>
      </w:r>
      <w:bookmarkStart w:id="8192" w:name="_ETM_Q17_540199"/>
      <w:bookmarkEnd w:id="8192"/>
      <w:r>
        <w:rPr>
          <w:rFonts w:hint="cs"/>
          <w:rtl/>
          <w:lang w:eastAsia="he-IL"/>
        </w:rPr>
        <w:t xml:space="preserve"> הוגה דעות, הוגה דעות </w:t>
      </w:r>
      <w:proofErr w:type="spellStart"/>
      <w:r>
        <w:rPr>
          <w:rFonts w:hint="cs"/>
          <w:rtl/>
          <w:lang w:eastAsia="he-IL"/>
        </w:rPr>
        <w:t>בטוויטר</w:t>
      </w:r>
      <w:proofErr w:type="spellEnd"/>
      <w:r>
        <w:rPr>
          <w:rFonts w:hint="cs"/>
          <w:rtl/>
          <w:lang w:eastAsia="he-IL"/>
        </w:rPr>
        <w:t xml:space="preserve">. כל פועלו, אדוני </w:t>
      </w:r>
      <w:bookmarkStart w:id="8193" w:name="_ETM_Q17_546485"/>
      <w:bookmarkEnd w:id="8193"/>
      <w:r>
        <w:rPr>
          <w:rFonts w:hint="cs"/>
          <w:rtl/>
          <w:lang w:eastAsia="he-IL"/>
        </w:rPr>
        <w:t xml:space="preserve">היושב-ראש, ציוצים שקריים </w:t>
      </w:r>
      <w:proofErr w:type="spellStart"/>
      <w:r>
        <w:rPr>
          <w:rFonts w:hint="cs"/>
          <w:rtl/>
          <w:lang w:eastAsia="he-IL"/>
        </w:rPr>
        <w:t>בטוויטר</w:t>
      </w:r>
      <w:proofErr w:type="spellEnd"/>
      <w:r>
        <w:rPr>
          <w:rFonts w:hint="cs"/>
          <w:rtl/>
          <w:lang w:eastAsia="he-IL"/>
        </w:rPr>
        <w:t xml:space="preserve">. משקר כמו שהוא נושם, </w:t>
      </w:r>
      <w:bookmarkStart w:id="8194" w:name="_ETM_Q17_553267"/>
      <w:bookmarkEnd w:id="8194"/>
      <w:r>
        <w:rPr>
          <w:rFonts w:hint="cs"/>
          <w:rtl/>
          <w:lang w:eastAsia="he-IL"/>
        </w:rPr>
        <w:t xml:space="preserve">בדיוק כמו יושב-ראש המפלגה, בדיוק כמו יושב-ראש המפלגה. אנחנו </w:t>
      </w:r>
      <w:bookmarkStart w:id="8195" w:name="_ETM_Q17_557511"/>
      <w:bookmarkEnd w:id="8195"/>
      <w:r>
        <w:rPr>
          <w:rFonts w:hint="cs"/>
          <w:rtl/>
          <w:lang w:eastAsia="he-IL"/>
        </w:rPr>
        <w:t xml:space="preserve">גם זוכרים היטב </w:t>
      </w:r>
      <w:r w:rsidR="001D1FF3">
        <w:rPr>
          <w:rFonts w:hint="cs"/>
          <w:rtl/>
          <w:lang w:eastAsia="he-IL"/>
        </w:rPr>
        <w:t>– – –</w:t>
      </w:r>
    </w:p>
    <w:p w:rsidR="00720A2C" w:rsidRDefault="00720A2C" w:rsidP="00413E5E">
      <w:pPr>
        <w:ind w:firstLine="0"/>
        <w:rPr>
          <w:rtl/>
          <w:lang w:eastAsia="he-IL"/>
        </w:rPr>
      </w:pPr>
      <w:bookmarkStart w:id="8196" w:name="_ETM_Q17_553696"/>
      <w:bookmarkStart w:id="8197" w:name="_ETM_Q17_553774"/>
      <w:bookmarkEnd w:id="8196"/>
      <w:bookmarkEnd w:id="8197"/>
    </w:p>
    <w:p w:rsidR="00720A2C" w:rsidRDefault="00720A2C" w:rsidP="00413E5E">
      <w:pPr>
        <w:pStyle w:val="af5"/>
        <w:keepNext/>
        <w:rPr>
          <w:rtl/>
        </w:rPr>
      </w:pPr>
      <w:bookmarkStart w:id="8198" w:name="ET_interruption_6156_46"/>
      <w:r w:rsidRPr="00CB7F5F">
        <w:rPr>
          <w:rStyle w:val="TagStyle"/>
          <w:rtl/>
        </w:rPr>
        <w:t xml:space="preserve"> &lt;&lt; קריאה &gt;&gt;</w:t>
      </w:r>
      <w:r w:rsidRPr="00762286">
        <w:rPr>
          <w:rStyle w:val="TagStyle"/>
          <w:rtl/>
        </w:rPr>
        <w:t xml:space="preserve"> </w:t>
      </w:r>
      <w:r>
        <w:rPr>
          <w:rtl/>
        </w:rPr>
        <w:t>גלעד קריב (העבודה):</w:t>
      </w:r>
      <w:r w:rsidRPr="00762286">
        <w:rPr>
          <w:rStyle w:val="TagStyle"/>
          <w:rtl/>
        </w:rPr>
        <w:t xml:space="preserve"> </w:t>
      </w:r>
      <w:r w:rsidRPr="00CB7F5F">
        <w:rPr>
          <w:rStyle w:val="TagStyle"/>
          <w:rtl/>
        </w:rPr>
        <w:t>&lt;&lt; קריאה &gt;&gt;</w:t>
      </w:r>
      <w:r>
        <w:rPr>
          <w:rtl/>
        </w:rPr>
        <w:t xml:space="preserve">  </w:t>
      </w:r>
      <w:bookmarkEnd w:id="8198"/>
    </w:p>
    <w:p w:rsidR="00720A2C" w:rsidRDefault="00720A2C" w:rsidP="001D1FF3">
      <w:pPr>
        <w:rPr>
          <w:rtl/>
          <w:lang w:eastAsia="he-IL"/>
        </w:rPr>
      </w:pPr>
    </w:p>
    <w:p w:rsidR="00720A2C" w:rsidRPr="00762286" w:rsidRDefault="00720A2C" w:rsidP="00413E5E">
      <w:pPr>
        <w:rPr>
          <w:rtl/>
          <w:lang w:eastAsia="he-IL"/>
        </w:rPr>
      </w:pPr>
      <w:r>
        <w:rPr>
          <w:rFonts w:hint="cs"/>
          <w:rtl/>
          <w:lang w:eastAsia="he-IL"/>
        </w:rPr>
        <w:t xml:space="preserve">אתה לא מתבייש? תבדוק אם חבר הכנסת </w:t>
      </w:r>
      <w:r w:rsidR="001D1FF3">
        <w:rPr>
          <w:rFonts w:hint="cs"/>
          <w:rtl/>
          <w:lang w:eastAsia="he-IL"/>
        </w:rPr>
        <w:t>– – –</w:t>
      </w:r>
    </w:p>
    <w:p w:rsidR="00720A2C" w:rsidRDefault="00720A2C" w:rsidP="00413E5E">
      <w:pPr>
        <w:ind w:firstLine="0"/>
        <w:rPr>
          <w:rtl/>
          <w:lang w:eastAsia="he-IL"/>
        </w:rPr>
      </w:pPr>
      <w:bookmarkStart w:id="8199" w:name="_ETM_Q17_553367"/>
      <w:bookmarkStart w:id="8200" w:name="_ETM_Q17_553437"/>
      <w:bookmarkEnd w:id="8199"/>
      <w:bookmarkEnd w:id="8200"/>
    </w:p>
    <w:p w:rsidR="00720A2C" w:rsidRDefault="00720A2C" w:rsidP="00413E5E">
      <w:pPr>
        <w:pStyle w:val="af6"/>
        <w:keepNext/>
        <w:rPr>
          <w:rtl/>
        </w:rPr>
      </w:pPr>
      <w:r w:rsidRPr="00CB7F5F">
        <w:rPr>
          <w:rStyle w:val="TagStyle"/>
          <w:rtl/>
        </w:rPr>
        <w:t xml:space="preserve"> &lt;&lt; יור &gt;&gt;</w:t>
      </w:r>
      <w:r w:rsidRPr="00B4442C">
        <w:rPr>
          <w:rStyle w:val="TagStyle"/>
          <w:rtl/>
        </w:rPr>
        <w:t xml:space="preserve"> </w:t>
      </w:r>
      <w:r>
        <w:rPr>
          <w:rtl/>
        </w:rPr>
        <w:t>היו"ר ארז מלול:</w:t>
      </w:r>
      <w:r w:rsidRPr="00B4442C">
        <w:rPr>
          <w:rStyle w:val="TagStyle"/>
          <w:rtl/>
        </w:rPr>
        <w:t xml:space="preserve"> </w:t>
      </w:r>
      <w:r w:rsidRPr="00CB7F5F">
        <w:rPr>
          <w:rStyle w:val="TagStyle"/>
          <w:rtl/>
        </w:rPr>
        <w:t>&lt;&lt; יור &gt;&gt;</w:t>
      </w:r>
      <w:r>
        <w:rPr>
          <w:rtl/>
        </w:rPr>
        <w:t xml:space="preserve">  </w:t>
      </w:r>
    </w:p>
    <w:p w:rsidR="00720A2C" w:rsidRDefault="00720A2C" w:rsidP="001D1FF3">
      <w:pPr>
        <w:rPr>
          <w:rtl/>
          <w:lang w:eastAsia="he-IL"/>
        </w:rPr>
      </w:pPr>
    </w:p>
    <w:p w:rsidR="00720A2C" w:rsidRPr="006D2953" w:rsidRDefault="00720A2C" w:rsidP="00413E5E">
      <w:pPr>
        <w:rPr>
          <w:rtl/>
          <w:lang w:eastAsia="he-IL"/>
        </w:rPr>
      </w:pPr>
      <w:bookmarkStart w:id="8201" w:name="_ETM_Q17_559049"/>
      <w:bookmarkStart w:id="8202" w:name="_ETM_Q17_559140"/>
      <w:bookmarkEnd w:id="8201"/>
      <w:bookmarkEnd w:id="8202"/>
      <w:r>
        <w:rPr>
          <w:rFonts w:hint="cs"/>
          <w:rtl/>
          <w:lang w:eastAsia="he-IL"/>
        </w:rPr>
        <w:t xml:space="preserve">חבר הכנסת גלעד קריב, להזכיר </w:t>
      </w:r>
      <w:bookmarkStart w:id="8203" w:name="_ETM_Q17_563257"/>
      <w:bookmarkEnd w:id="8203"/>
      <w:r>
        <w:rPr>
          <w:rFonts w:hint="cs"/>
          <w:rtl/>
          <w:lang w:eastAsia="he-IL"/>
        </w:rPr>
        <w:t>לך שאתה בקריאה ראשונה.</w:t>
      </w:r>
    </w:p>
    <w:p w:rsidR="00720A2C" w:rsidRDefault="00720A2C" w:rsidP="00413E5E">
      <w:pPr>
        <w:ind w:firstLine="0"/>
        <w:rPr>
          <w:rtl/>
          <w:lang w:eastAsia="he-IL"/>
        </w:rPr>
      </w:pPr>
      <w:bookmarkStart w:id="8204" w:name="_ETM_Q17_562630"/>
      <w:bookmarkStart w:id="8205" w:name="_ETM_Q17_562689"/>
      <w:bookmarkEnd w:id="8204"/>
      <w:bookmarkEnd w:id="8205"/>
    </w:p>
    <w:p w:rsidR="00720A2C" w:rsidRDefault="00720A2C" w:rsidP="00413E5E">
      <w:pPr>
        <w:pStyle w:val="-"/>
        <w:keepNext/>
        <w:rPr>
          <w:rtl/>
        </w:rPr>
      </w:pPr>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206" w:name="_ETM_Q17_564934"/>
      <w:bookmarkEnd w:id="8206"/>
      <w:r>
        <w:rPr>
          <w:rFonts w:hint="cs"/>
          <w:rtl/>
          <w:lang w:eastAsia="he-IL"/>
        </w:rPr>
        <w:t xml:space="preserve">חבר הכנסת קריב </w:t>
      </w:r>
      <w:r w:rsidR="001D1FF3">
        <w:rPr>
          <w:rFonts w:hint="cs"/>
          <w:rtl/>
          <w:lang w:eastAsia="he-IL"/>
        </w:rPr>
        <w:t>– – –</w:t>
      </w:r>
      <w:bookmarkStart w:id="8207" w:name="_ETM_Q17_562271"/>
      <w:bookmarkEnd w:id="8207"/>
    </w:p>
    <w:p w:rsidR="00720A2C" w:rsidRDefault="00720A2C" w:rsidP="00413E5E">
      <w:pPr>
        <w:ind w:firstLine="0"/>
        <w:rPr>
          <w:rtl/>
          <w:lang w:eastAsia="he-IL"/>
        </w:rPr>
      </w:pPr>
      <w:bookmarkStart w:id="8208" w:name="_ETM_Q17_562334"/>
      <w:bookmarkStart w:id="8209" w:name="_ETM_Q17_562351"/>
      <w:bookmarkStart w:id="8210" w:name="_ETM_Q17_562421"/>
      <w:bookmarkEnd w:id="8208"/>
      <w:bookmarkEnd w:id="8209"/>
      <w:bookmarkEnd w:id="8210"/>
    </w:p>
    <w:p w:rsidR="00720A2C" w:rsidRDefault="00720A2C" w:rsidP="00413E5E">
      <w:pPr>
        <w:pStyle w:val="af5"/>
        <w:keepNext/>
        <w:rPr>
          <w:rtl/>
        </w:rPr>
      </w:pPr>
      <w:r w:rsidRPr="00CB7F5F">
        <w:rPr>
          <w:rStyle w:val="TagStyle"/>
          <w:rtl/>
        </w:rPr>
        <w:t xml:space="preserve"> &lt;&lt; קריאה &gt;&gt;</w:t>
      </w:r>
      <w:r w:rsidRPr="006D2953">
        <w:rPr>
          <w:rStyle w:val="TagStyle"/>
          <w:rtl/>
        </w:rPr>
        <w:t xml:space="preserve"> </w:t>
      </w:r>
      <w:r>
        <w:rPr>
          <w:rtl/>
        </w:rPr>
        <w:t>ולדימיר בליאק (יש עתיד):</w:t>
      </w:r>
      <w:r w:rsidRPr="006D2953">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211" w:name="_ETM_Q17_562238"/>
      <w:bookmarkEnd w:id="8211"/>
      <w:r>
        <w:rPr>
          <w:rFonts w:hint="cs"/>
          <w:rtl/>
          <w:lang w:eastAsia="he-IL"/>
        </w:rPr>
        <w:t xml:space="preserve">לא מחובר לכלום. </w:t>
      </w:r>
    </w:p>
    <w:p w:rsidR="00720A2C" w:rsidRDefault="00720A2C" w:rsidP="00413E5E">
      <w:pPr>
        <w:ind w:firstLine="0"/>
        <w:rPr>
          <w:rtl/>
          <w:lang w:eastAsia="he-IL"/>
        </w:rPr>
      </w:pPr>
      <w:bookmarkStart w:id="8212" w:name="_ETM_Q17_565124"/>
      <w:bookmarkStart w:id="8213" w:name="_ETM_Q17_565184"/>
      <w:bookmarkStart w:id="8214" w:name="_ETM_Q17_563887"/>
      <w:bookmarkStart w:id="8215" w:name="_ETM_Q17_563951"/>
      <w:bookmarkEnd w:id="8212"/>
      <w:bookmarkEnd w:id="8213"/>
      <w:bookmarkEnd w:id="8214"/>
      <w:bookmarkEnd w:id="8215"/>
    </w:p>
    <w:p w:rsidR="00720A2C" w:rsidRDefault="00720A2C" w:rsidP="00413E5E">
      <w:pPr>
        <w:pStyle w:val="-"/>
        <w:keepNext/>
        <w:rPr>
          <w:rtl/>
        </w:rPr>
      </w:pPr>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p>
    <w:p w:rsidR="00720A2C" w:rsidRPr="006D2953" w:rsidRDefault="00720A2C" w:rsidP="001D1FF3">
      <w:pPr>
        <w:rPr>
          <w:rtl/>
          <w:lang w:eastAsia="he-IL"/>
        </w:rPr>
      </w:pPr>
      <w:bookmarkStart w:id="8216" w:name="_ETM_Q17_564856"/>
      <w:bookmarkEnd w:id="8216"/>
    </w:p>
    <w:p w:rsidR="00720A2C" w:rsidRDefault="00720A2C" w:rsidP="00413E5E">
      <w:pPr>
        <w:rPr>
          <w:rtl/>
          <w:lang w:eastAsia="he-IL"/>
        </w:rPr>
      </w:pPr>
      <w:r>
        <w:rPr>
          <w:rFonts w:hint="cs"/>
          <w:rtl/>
          <w:lang w:eastAsia="he-IL"/>
        </w:rPr>
        <w:t xml:space="preserve">לא, אתה מחובר. איזה מזל, באמת, ענק, שלפיד בסלון </w:t>
      </w:r>
      <w:bookmarkStart w:id="8217" w:name="_ETM_Q17_570895"/>
      <w:bookmarkEnd w:id="8217"/>
      <w:r>
        <w:rPr>
          <w:rFonts w:hint="cs"/>
          <w:rtl/>
          <w:lang w:eastAsia="he-IL"/>
        </w:rPr>
        <w:t xml:space="preserve">ביתו הציב אותך במקום שהוא הציב אותך בסיעה. ממש כולנו נרגשים, חבר הכנסת בליאק. </w:t>
      </w:r>
    </w:p>
    <w:p w:rsidR="00720A2C" w:rsidRDefault="00720A2C" w:rsidP="00413E5E">
      <w:pPr>
        <w:ind w:firstLine="0"/>
        <w:rPr>
          <w:rtl/>
          <w:lang w:eastAsia="he-IL"/>
        </w:rPr>
      </w:pPr>
    </w:p>
    <w:p w:rsidR="00720A2C" w:rsidRDefault="00720A2C" w:rsidP="00413E5E">
      <w:pPr>
        <w:pStyle w:val="af5"/>
        <w:keepNext/>
        <w:rPr>
          <w:rtl/>
        </w:rPr>
      </w:pPr>
      <w:bookmarkStart w:id="8218" w:name="ET_interruption_6156_50"/>
      <w:r w:rsidRPr="00CB7F5F">
        <w:rPr>
          <w:rStyle w:val="TagStyle"/>
          <w:rtl/>
        </w:rPr>
        <w:t xml:space="preserve"> &lt;&lt; קריאה &gt;&gt;</w:t>
      </w:r>
      <w:r w:rsidRPr="006D2953">
        <w:rPr>
          <w:rStyle w:val="TagStyle"/>
          <w:rtl/>
        </w:rPr>
        <w:t xml:space="preserve"> </w:t>
      </w:r>
      <w:r>
        <w:rPr>
          <w:rtl/>
        </w:rPr>
        <w:t>גלעד קריב (העבודה):</w:t>
      </w:r>
      <w:r w:rsidRPr="006D2953">
        <w:rPr>
          <w:rStyle w:val="TagStyle"/>
          <w:rtl/>
        </w:rPr>
        <w:t xml:space="preserve"> </w:t>
      </w:r>
      <w:r w:rsidRPr="00CB7F5F">
        <w:rPr>
          <w:rStyle w:val="TagStyle"/>
          <w:rtl/>
        </w:rPr>
        <w:t>&lt;&lt; קריאה &gt;&gt;</w:t>
      </w:r>
      <w:r>
        <w:rPr>
          <w:rtl/>
        </w:rPr>
        <w:t xml:space="preserve">  </w:t>
      </w:r>
      <w:bookmarkEnd w:id="8218"/>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כשאתה תתקרב למה שוולדימיר עבר כעולה צעיר בישראל </w:t>
      </w:r>
      <w:r w:rsidR="001D1FF3">
        <w:rPr>
          <w:rFonts w:hint="cs"/>
          <w:rtl/>
          <w:lang w:eastAsia="he-IL"/>
        </w:rPr>
        <w:t>– – –</w:t>
      </w:r>
    </w:p>
    <w:p w:rsidR="00720A2C" w:rsidRDefault="00720A2C" w:rsidP="00413E5E">
      <w:pPr>
        <w:ind w:firstLine="0"/>
        <w:rPr>
          <w:rtl/>
          <w:lang w:eastAsia="he-IL"/>
        </w:rPr>
      </w:pPr>
      <w:bookmarkStart w:id="8219" w:name="_ETM_Q17_577031"/>
      <w:bookmarkStart w:id="8220" w:name="_ETM_Q17_577079"/>
      <w:bookmarkStart w:id="8221" w:name="_ETM_Q17_577103"/>
      <w:bookmarkStart w:id="8222" w:name="_ETM_Q17_577157"/>
      <w:bookmarkEnd w:id="8219"/>
      <w:bookmarkEnd w:id="8220"/>
      <w:bookmarkEnd w:id="8221"/>
      <w:bookmarkEnd w:id="8222"/>
    </w:p>
    <w:p w:rsidR="00720A2C" w:rsidRDefault="00720A2C" w:rsidP="00413E5E">
      <w:pPr>
        <w:pStyle w:val="af6"/>
        <w:keepNext/>
        <w:rPr>
          <w:rtl/>
        </w:rPr>
      </w:pPr>
      <w:r w:rsidRPr="00CB7F5F">
        <w:rPr>
          <w:rStyle w:val="TagStyle"/>
          <w:rtl/>
        </w:rPr>
        <w:t xml:space="preserve"> &lt;&lt; יור &gt;&gt;</w:t>
      </w:r>
      <w:r w:rsidRPr="006D2953">
        <w:rPr>
          <w:rStyle w:val="TagStyle"/>
          <w:rtl/>
        </w:rPr>
        <w:t xml:space="preserve"> </w:t>
      </w:r>
      <w:r>
        <w:rPr>
          <w:rtl/>
        </w:rPr>
        <w:t>היו"ר ארז מלול:</w:t>
      </w:r>
      <w:r w:rsidRPr="006D2953">
        <w:rPr>
          <w:rStyle w:val="TagStyle"/>
          <w:rtl/>
        </w:rPr>
        <w:t xml:space="preserve"> </w:t>
      </w:r>
      <w:r w:rsidRPr="00CB7F5F">
        <w:rPr>
          <w:rStyle w:val="TagStyle"/>
          <w:rtl/>
        </w:rPr>
        <w:t>&lt;&lt; יור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223" w:name="_ETM_Q17_580905"/>
      <w:bookmarkEnd w:id="8223"/>
      <w:r>
        <w:rPr>
          <w:rFonts w:hint="cs"/>
          <w:rtl/>
          <w:lang w:eastAsia="he-IL"/>
        </w:rPr>
        <w:t>חבר הכנסת גלעד קריב.</w:t>
      </w:r>
      <w:bookmarkStart w:id="8224" w:name="_ETM_Q17_580174"/>
      <w:bookmarkStart w:id="8225" w:name="_ETM_Q17_580264"/>
      <w:bookmarkEnd w:id="8224"/>
      <w:bookmarkEnd w:id="8225"/>
    </w:p>
    <w:p w:rsidR="00720A2C" w:rsidRDefault="00720A2C" w:rsidP="00413E5E">
      <w:pPr>
        <w:rPr>
          <w:rtl/>
          <w:lang w:eastAsia="he-IL"/>
        </w:rPr>
      </w:pPr>
      <w:bookmarkStart w:id="8226" w:name="_ETM_Q17_580285"/>
      <w:bookmarkStart w:id="8227" w:name="_ETM_Q17_580408"/>
      <w:bookmarkEnd w:id="8226"/>
      <w:bookmarkEnd w:id="8227"/>
    </w:p>
    <w:p w:rsidR="00720A2C" w:rsidRDefault="00720A2C" w:rsidP="00413E5E">
      <w:pPr>
        <w:pStyle w:val="-"/>
        <w:keepNext/>
        <w:rPr>
          <w:rtl/>
        </w:rPr>
      </w:pPr>
      <w:bookmarkStart w:id="8228" w:name="ET_speakercontinue_5662_52"/>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bookmarkEnd w:id="8228"/>
    </w:p>
    <w:p w:rsidR="00720A2C" w:rsidRDefault="00720A2C" w:rsidP="001D1FF3">
      <w:pPr>
        <w:rPr>
          <w:rtl/>
          <w:lang w:eastAsia="he-IL"/>
        </w:rPr>
      </w:pPr>
    </w:p>
    <w:p w:rsidR="00720A2C" w:rsidRDefault="00720A2C" w:rsidP="00413E5E">
      <w:pPr>
        <w:rPr>
          <w:rtl/>
          <w:lang w:eastAsia="he-IL"/>
        </w:rPr>
      </w:pPr>
      <w:bookmarkStart w:id="8229" w:name="_ETM_Q17_581901"/>
      <w:bookmarkEnd w:id="8229"/>
      <w:r>
        <w:rPr>
          <w:rFonts w:hint="cs"/>
          <w:rtl/>
          <w:lang w:eastAsia="he-IL"/>
        </w:rPr>
        <w:t>אתה עורך דינו של חבר הכנסת?</w:t>
      </w:r>
      <w:bookmarkStart w:id="8230" w:name="_ETM_Q17_587309"/>
      <w:bookmarkEnd w:id="8230"/>
      <w:r>
        <w:rPr>
          <w:rFonts w:hint="cs"/>
          <w:rtl/>
          <w:lang w:eastAsia="he-IL"/>
        </w:rPr>
        <w:t xml:space="preserve"> </w:t>
      </w:r>
      <w:bookmarkStart w:id="8231" w:name="_ETM_Q17_582525"/>
      <w:bookmarkEnd w:id="8231"/>
    </w:p>
    <w:p w:rsidR="00720A2C" w:rsidRDefault="00720A2C" w:rsidP="00413E5E">
      <w:pPr>
        <w:ind w:firstLine="0"/>
        <w:rPr>
          <w:rtl/>
          <w:lang w:eastAsia="he-IL"/>
        </w:rPr>
      </w:pPr>
      <w:bookmarkStart w:id="8232" w:name="_ETM_Q17_582582"/>
      <w:bookmarkStart w:id="8233" w:name="_ETM_Q17_582652"/>
      <w:bookmarkStart w:id="8234" w:name="_ETM_Q17_582723"/>
      <w:bookmarkEnd w:id="8232"/>
      <w:bookmarkEnd w:id="8233"/>
      <w:bookmarkEnd w:id="8234"/>
    </w:p>
    <w:p w:rsidR="00720A2C" w:rsidRDefault="00720A2C" w:rsidP="00413E5E">
      <w:pPr>
        <w:pStyle w:val="af5"/>
        <w:keepNext/>
        <w:rPr>
          <w:rtl/>
        </w:rPr>
      </w:pPr>
      <w:bookmarkStart w:id="8235" w:name="ET_interruption_6156_53"/>
      <w:r w:rsidRPr="00CB7F5F">
        <w:rPr>
          <w:rStyle w:val="TagStyle"/>
          <w:rtl/>
        </w:rPr>
        <w:t xml:space="preserve"> &lt;&lt; קריאה &gt;&gt;</w:t>
      </w:r>
      <w:r w:rsidRPr="006D2953">
        <w:rPr>
          <w:rStyle w:val="TagStyle"/>
          <w:rtl/>
        </w:rPr>
        <w:t xml:space="preserve"> </w:t>
      </w:r>
      <w:r>
        <w:rPr>
          <w:rtl/>
        </w:rPr>
        <w:t>גלעד קריב (העבודה):</w:t>
      </w:r>
      <w:r w:rsidRPr="006D2953">
        <w:rPr>
          <w:rStyle w:val="TagStyle"/>
          <w:rtl/>
        </w:rPr>
        <w:t xml:space="preserve"> </w:t>
      </w:r>
      <w:r w:rsidRPr="00CB7F5F">
        <w:rPr>
          <w:rStyle w:val="TagStyle"/>
          <w:rtl/>
        </w:rPr>
        <w:t>&lt;&lt; קריאה &gt;&gt;</w:t>
      </w:r>
      <w:r>
        <w:rPr>
          <w:rtl/>
        </w:rPr>
        <w:t xml:space="preserve">  </w:t>
      </w:r>
      <w:bookmarkEnd w:id="8235"/>
    </w:p>
    <w:p w:rsidR="00720A2C" w:rsidRDefault="00720A2C" w:rsidP="001D1FF3">
      <w:pPr>
        <w:rPr>
          <w:rtl/>
          <w:lang w:eastAsia="he-IL"/>
        </w:rPr>
      </w:pPr>
    </w:p>
    <w:p w:rsidR="00720A2C" w:rsidRDefault="00720A2C" w:rsidP="00413E5E">
      <w:pPr>
        <w:rPr>
          <w:rtl/>
          <w:lang w:eastAsia="he-IL"/>
        </w:rPr>
      </w:pPr>
      <w:bookmarkStart w:id="8236" w:name="_ETM_Q17_586647"/>
      <w:bookmarkStart w:id="8237" w:name="_ETM_Q17_586909"/>
      <w:bookmarkStart w:id="8238" w:name="_ETM_Q17_586982"/>
      <w:bookmarkEnd w:id="8236"/>
      <w:bookmarkEnd w:id="8237"/>
      <w:bookmarkEnd w:id="8238"/>
      <w:r>
        <w:rPr>
          <w:rFonts w:hint="cs"/>
          <w:rtl/>
          <w:lang w:eastAsia="he-IL"/>
        </w:rPr>
        <w:t xml:space="preserve">לא, אני לא עורך דינו. אבל כשאתה תתקרב למה </w:t>
      </w:r>
      <w:bookmarkStart w:id="8239" w:name="_ETM_Q17_590005"/>
      <w:bookmarkEnd w:id="8239"/>
      <w:r>
        <w:rPr>
          <w:rFonts w:hint="cs"/>
          <w:rtl/>
          <w:lang w:eastAsia="he-IL"/>
        </w:rPr>
        <w:t xml:space="preserve">שהאיש הזה השיג כעולה צעיר – תדבר. תתבייש לך. </w:t>
      </w:r>
    </w:p>
    <w:p w:rsidR="00720A2C" w:rsidRDefault="00720A2C" w:rsidP="00413E5E">
      <w:pPr>
        <w:ind w:firstLine="0"/>
        <w:rPr>
          <w:rtl/>
          <w:lang w:eastAsia="he-IL"/>
        </w:rPr>
      </w:pPr>
      <w:bookmarkStart w:id="8240" w:name="_ETM_Q17_589964"/>
      <w:bookmarkStart w:id="8241" w:name="_ETM_Q17_589975"/>
      <w:bookmarkEnd w:id="8240"/>
      <w:bookmarkEnd w:id="8241"/>
    </w:p>
    <w:p w:rsidR="00720A2C" w:rsidRDefault="00720A2C" w:rsidP="00413E5E">
      <w:pPr>
        <w:pStyle w:val="af6"/>
        <w:keepNext/>
        <w:rPr>
          <w:rtl/>
        </w:rPr>
      </w:pPr>
      <w:r w:rsidRPr="00CB7F5F">
        <w:rPr>
          <w:rStyle w:val="TagStyle"/>
          <w:rtl/>
        </w:rPr>
        <w:t xml:space="preserve"> &lt;&lt; יור &gt;&gt;</w:t>
      </w:r>
      <w:r w:rsidRPr="006D2953">
        <w:rPr>
          <w:rStyle w:val="TagStyle"/>
          <w:rtl/>
        </w:rPr>
        <w:t xml:space="preserve"> </w:t>
      </w:r>
      <w:r>
        <w:rPr>
          <w:rtl/>
        </w:rPr>
        <w:t>היו"ר ארז מלול:</w:t>
      </w:r>
      <w:r w:rsidRPr="006D2953">
        <w:rPr>
          <w:rStyle w:val="TagStyle"/>
          <w:rtl/>
        </w:rPr>
        <w:t xml:space="preserve"> </w:t>
      </w:r>
      <w:r w:rsidRPr="00CB7F5F">
        <w:rPr>
          <w:rStyle w:val="TagStyle"/>
          <w:rtl/>
        </w:rPr>
        <w:t>&lt;&lt; יור &gt;&gt;</w:t>
      </w:r>
      <w:r>
        <w:rPr>
          <w:rtl/>
        </w:rPr>
        <w:t xml:space="preserve">  </w:t>
      </w:r>
    </w:p>
    <w:p w:rsidR="00720A2C" w:rsidRDefault="00720A2C" w:rsidP="001D1FF3">
      <w:pPr>
        <w:rPr>
          <w:rtl/>
          <w:lang w:eastAsia="he-IL"/>
        </w:rPr>
      </w:pPr>
    </w:p>
    <w:p w:rsidR="00720A2C" w:rsidRDefault="00720A2C" w:rsidP="00413E5E">
      <w:pPr>
        <w:rPr>
          <w:rtl/>
          <w:lang w:eastAsia="he-IL"/>
        </w:rPr>
      </w:pPr>
      <w:bookmarkStart w:id="8242" w:name="_ETM_Q17_590870"/>
      <w:bookmarkEnd w:id="8242"/>
      <w:r>
        <w:rPr>
          <w:rFonts w:hint="cs"/>
          <w:rtl/>
          <w:lang w:eastAsia="he-IL"/>
        </w:rPr>
        <w:t xml:space="preserve">חבר הכנסת גלעד קריב, אני קורא אותך לסדר קריאה </w:t>
      </w:r>
      <w:bookmarkStart w:id="8243" w:name="_ETM_Q17_594142"/>
      <w:bookmarkEnd w:id="8243"/>
      <w:r>
        <w:rPr>
          <w:rFonts w:hint="cs"/>
          <w:rtl/>
          <w:lang w:eastAsia="he-IL"/>
        </w:rPr>
        <w:t xml:space="preserve">שנייה. חבר הכנסת גלעד קריב, אתה בקריאה </w:t>
      </w:r>
      <w:bookmarkStart w:id="8244" w:name="_ETM_Q17_594214"/>
      <w:bookmarkEnd w:id="8244"/>
      <w:r>
        <w:rPr>
          <w:rFonts w:hint="cs"/>
          <w:rtl/>
          <w:lang w:eastAsia="he-IL"/>
        </w:rPr>
        <w:t>שנייה.</w:t>
      </w:r>
    </w:p>
    <w:p w:rsidR="00720A2C" w:rsidRDefault="00720A2C" w:rsidP="00413E5E">
      <w:pPr>
        <w:rPr>
          <w:rtl/>
          <w:lang w:eastAsia="he-IL"/>
        </w:rPr>
      </w:pPr>
      <w:bookmarkStart w:id="8245" w:name="_ETM_Q17_595223"/>
      <w:bookmarkStart w:id="8246" w:name="_ETM_Q17_595293"/>
      <w:bookmarkEnd w:id="8245"/>
      <w:bookmarkEnd w:id="8246"/>
    </w:p>
    <w:p w:rsidR="00720A2C" w:rsidRDefault="00720A2C" w:rsidP="00413E5E">
      <w:pPr>
        <w:pStyle w:val="-"/>
        <w:keepNext/>
        <w:rPr>
          <w:rtl/>
        </w:rPr>
      </w:pPr>
      <w:bookmarkStart w:id="8247" w:name="ET_speakercontinue_5662_12"/>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247"/>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מה אתה צווח פה? מה שאתה עושה זה רק לצווח. זה מה שאתה עושה. </w:t>
      </w:r>
    </w:p>
    <w:p w:rsidR="00720A2C" w:rsidRDefault="00720A2C" w:rsidP="00413E5E">
      <w:pPr>
        <w:rPr>
          <w:rtl/>
          <w:lang w:eastAsia="he-IL"/>
        </w:rPr>
      </w:pPr>
    </w:p>
    <w:p w:rsidR="00720A2C" w:rsidRDefault="00720A2C" w:rsidP="00520431">
      <w:pPr>
        <w:pStyle w:val="af5"/>
        <w:keepNext/>
        <w:rPr>
          <w:rtl/>
        </w:rPr>
      </w:pPr>
      <w:bookmarkStart w:id="8248" w:name="_ETM_Q17_600578"/>
      <w:bookmarkStart w:id="8249" w:name="_ETM_Q17_600682"/>
      <w:bookmarkStart w:id="8250" w:name="_ETM_Q17_600759"/>
      <w:bookmarkStart w:id="8251" w:name="_ETM_Q17_600826"/>
      <w:bookmarkStart w:id="8252" w:name="ET_interruption_קר_אה_56"/>
      <w:bookmarkEnd w:id="8248"/>
      <w:bookmarkEnd w:id="8249"/>
      <w:bookmarkEnd w:id="8250"/>
      <w:bookmarkEnd w:id="8251"/>
      <w:r w:rsidRPr="00CB7F5F">
        <w:rPr>
          <w:rStyle w:val="TagStyle"/>
          <w:rtl/>
        </w:rPr>
        <w:t xml:space="preserve"> &lt;&lt; קריאה &gt;&gt;</w:t>
      </w:r>
      <w:r w:rsidRPr="006D2953">
        <w:rPr>
          <w:rStyle w:val="TagStyle"/>
          <w:rtl/>
        </w:rPr>
        <w:t xml:space="preserve"> </w:t>
      </w:r>
      <w:r>
        <w:rPr>
          <w:rtl/>
        </w:rPr>
        <w:t>קריא</w:t>
      </w:r>
      <w:r w:rsidR="00520431">
        <w:rPr>
          <w:rFonts w:hint="cs"/>
          <w:rtl/>
        </w:rPr>
        <w:t>ות</w:t>
      </w:r>
      <w:r>
        <w:rPr>
          <w:rtl/>
        </w:rPr>
        <w:t>:</w:t>
      </w:r>
      <w:r w:rsidRPr="006D2953">
        <w:rPr>
          <w:rStyle w:val="TagStyle"/>
          <w:rtl/>
        </w:rPr>
        <w:t xml:space="preserve"> </w:t>
      </w:r>
      <w:r w:rsidRPr="00CB7F5F">
        <w:rPr>
          <w:rStyle w:val="TagStyle"/>
          <w:rtl/>
        </w:rPr>
        <w:t>&lt;&lt; קריאה &gt;&gt;</w:t>
      </w:r>
      <w:r>
        <w:rPr>
          <w:rtl/>
        </w:rPr>
        <w:t xml:space="preserve">  </w:t>
      </w:r>
      <w:bookmarkEnd w:id="8252"/>
    </w:p>
    <w:p w:rsidR="00720A2C" w:rsidRDefault="00720A2C" w:rsidP="001D1FF3">
      <w:pPr>
        <w:rPr>
          <w:rtl/>
          <w:lang w:eastAsia="he-IL"/>
        </w:rPr>
      </w:pPr>
    </w:p>
    <w:p w:rsidR="00720A2C" w:rsidRDefault="001D1FF3" w:rsidP="00413E5E">
      <w:pPr>
        <w:rPr>
          <w:rtl/>
          <w:lang w:eastAsia="he-IL"/>
        </w:rPr>
      </w:pPr>
      <w:r>
        <w:rPr>
          <w:rFonts w:hint="cs"/>
          <w:rtl/>
          <w:lang w:eastAsia="he-IL"/>
        </w:rPr>
        <w:t>– – –</w:t>
      </w:r>
    </w:p>
    <w:p w:rsidR="00720A2C" w:rsidRPr="006D2953" w:rsidRDefault="00720A2C" w:rsidP="00413E5E">
      <w:pPr>
        <w:rPr>
          <w:rtl/>
          <w:lang w:eastAsia="he-IL"/>
        </w:rPr>
      </w:pPr>
      <w:bookmarkStart w:id="8253" w:name="_ETM_Q17_604547"/>
      <w:bookmarkStart w:id="8254" w:name="_ETM_Q17_604632"/>
      <w:bookmarkEnd w:id="8253"/>
      <w:bookmarkEnd w:id="8254"/>
    </w:p>
    <w:p w:rsidR="00720A2C" w:rsidRDefault="00720A2C" w:rsidP="00413E5E">
      <w:pPr>
        <w:pStyle w:val="-"/>
        <w:keepNext/>
        <w:rPr>
          <w:rtl/>
        </w:rPr>
      </w:pPr>
      <w:bookmarkStart w:id="8255" w:name="ET_speakercontinue_5662_13"/>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255"/>
    </w:p>
    <w:p w:rsidR="00720A2C" w:rsidRDefault="00720A2C" w:rsidP="001D1FF3">
      <w:pPr>
        <w:rPr>
          <w:rtl/>
          <w:lang w:eastAsia="he-IL"/>
        </w:rPr>
      </w:pPr>
    </w:p>
    <w:p w:rsidR="00720A2C" w:rsidRDefault="00720A2C" w:rsidP="001D1FF3">
      <w:pPr>
        <w:rPr>
          <w:rtl/>
          <w:lang w:eastAsia="he-IL"/>
        </w:rPr>
      </w:pPr>
      <w:r>
        <w:rPr>
          <w:rFonts w:hint="cs"/>
          <w:rtl/>
          <w:lang w:eastAsia="he-IL"/>
        </w:rPr>
        <w:t>לא, עוד חבר כנסת עם פעילות פרלמנטרית עמוקה, יסודית</w:t>
      </w:r>
      <w:bookmarkStart w:id="8256" w:name="_ETM_Q17_612054"/>
      <w:bookmarkEnd w:id="8256"/>
      <w:r>
        <w:rPr>
          <w:rFonts w:hint="cs"/>
          <w:rtl/>
          <w:lang w:eastAsia="he-IL"/>
        </w:rPr>
        <w:t xml:space="preserve"> – חבר הכנסת נאור שירי. בדברי ימי הכנסת </w:t>
      </w:r>
      <w:bookmarkStart w:id="8257" w:name="_ETM_Q17_616251"/>
      <w:bookmarkEnd w:id="8257"/>
      <w:r>
        <w:rPr>
          <w:rFonts w:hint="cs"/>
          <w:rtl/>
          <w:lang w:eastAsia="he-IL"/>
        </w:rPr>
        <w:t>ייזכר פועלו הפרלמנטרי של חבר הכנסת נאור שירי.</w:t>
      </w:r>
    </w:p>
    <w:p w:rsidR="00720A2C" w:rsidRDefault="00720A2C" w:rsidP="00413E5E">
      <w:pPr>
        <w:ind w:firstLine="0"/>
        <w:rPr>
          <w:rtl/>
          <w:lang w:eastAsia="he-IL"/>
        </w:rPr>
      </w:pPr>
      <w:bookmarkStart w:id="8258" w:name="_ETM_Q17_607954"/>
      <w:bookmarkStart w:id="8259" w:name="_ETM_Q17_608026"/>
      <w:bookmarkStart w:id="8260" w:name="_ETM_Q17_614095"/>
      <w:bookmarkStart w:id="8261" w:name="_ETM_Q17_614121"/>
      <w:bookmarkEnd w:id="8258"/>
      <w:bookmarkEnd w:id="8259"/>
      <w:bookmarkEnd w:id="8260"/>
      <w:bookmarkEnd w:id="8261"/>
    </w:p>
    <w:p w:rsidR="00720A2C" w:rsidRDefault="00720A2C" w:rsidP="00413E5E">
      <w:pPr>
        <w:pStyle w:val="af5"/>
        <w:keepNext/>
        <w:rPr>
          <w:rtl/>
        </w:rPr>
      </w:pPr>
      <w:bookmarkStart w:id="8262" w:name="ET_interruption_6156_57"/>
      <w:r w:rsidRPr="00CB7F5F">
        <w:rPr>
          <w:rStyle w:val="TagStyle"/>
          <w:rtl/>
        </w:rPr>
        <w:t xml:space="preserve"> &lt;&lt; קריאה &gt;&gt;</w:t>
      </w:r>
      <w:r w:rsidRPr="006D2953">
        <w:rPr>
          <w:rStyle w:val="TagStyle"/>
          <w:rtl/>
        </w:rPr>
        <w:t xml:space="preserve"> </w:t>
      </w:r>
      <w:r>
        <w:rPr>
          <w:rtl/>
        </w:rPr>
        <w:t>גלעד קריב (העבודה):</w:t>
      </w:r>
      <w:r w:rsidRPr="006D2953">
        <w:rPr>
          <w:rStyle w:val="TagStyle"/>
          <w:rtl/>
        </w:rPr>
        <w:t xml:space="preserve"> </w:t>
      </w:r>
      <w:r w:rsidRPr="00CB7F5F">
        <w:rPr>
          <w:rStyle w:val="TagStyle"/>
          <w:rtl/>
        </w:rPr>
        <w:t>&lt;&lt; קריאה &gt;&gt;</w:t>
      </w:r>
      <w:r>
        <w:rPr>
          <w:rtl/>
        </w:rPr>
        <w:t xml:space="preserve">  </w:t>
      </w:r>
      <w:bookmarkEnd w:id="8262"/>
    </w:p>
    <w:p w:rsidR="00720A2C" w:rsidRDefault="00720A2C" w:rsidP="001D1FF3">
      <w:pPr>
        <w:rPr>
          <w:rtl/>
          <w:lang w:eastAsia="he-IL"/>
        </w:rPr>
      </w:pPr>
    </w:p>
    <w:p w:rsidR="00720A2C" w:rsidRDefault="001D1FF3" w:rsidP="00413E5E">
      <w:pPr>
        <w:rPr>
          <w:lang w:eastAsia="he-IL"/>
        </w:rPr>
      </w:pPr>
      <w:bookmarkStart w:id="8263" w:name="_ETM_Q17_612772"/>
      <w:bookmarkEnd w:id="8263"/>
      <w:r>
        <w:rPr>
          <w:rFonts w:hint="cs"/>
          <w:rtl/>
          <w:lang w:eastAsia="he-IL"/>
        </w:rPr>
        <w:t>– – –</w:t>
      </w:r>
    </w:p>
    <w:p w:rsidR="00720A2C" w:rsidRDefault="00720A2C" w:rsidP="00413E5E">
      <w:pPr>
        <w:rPr>
          <w:rtl/>
          <w:lang w:eastAsia="he-IL"/>
        </w:rPr>
      </w:pPr>
      <w:bookmarkStart w:id="8264" w:name="_ETM_Q17_613899"/>
      <w:bookmarkStart w:id="8265" w:name="_ETM_Q17_613976"/>
      <w:bookmarkStart w:id="8266" w:name="_ETM_Q17_614008"/>
      <w:bookmarkStart w:id="8267" w:name="_ETM_Q17_614074"/>
      <w:bookmarkStart w:id="8268" w:name="_ETM_Q17_614557"/>
      <w:bookmarkStart w:id="8269" w:name="_ETM_Q17_614648"/>
      <w:bookmarkEnd w:id="8264"/>
      <w:bookmarkEnd w:id="8265"/>
      <w:bookmarkEnd w:id="8266"/>
      <w:bookmarkEnd w:id="8267"/>
      <w:bookmarkEnd w:id="8268"/>
      <w:bookmarkEnd w:id="8269"/>
    </w:p>
    <w:p w:rsidR="00720A2C" w:rsidRDefault="00720A2C" w:rsidP="00413E5E">
      <w:pPr>
        <w:pStyle w:val="af6"/>
        <w:keepNext/>
        <w:rPr>
          <w:rtl/>
        </w:rPr>
      </w:pPr>
      <w:bookmarkStart w:id="8270" w:name="ET_yor_6595_59"/>
      <w:r w:rsidRPr="00CB7F5F">
        <w:rPr>
          <w:rStyle w:val="TagStyle"/>
          <w:rtl/>
        </w:rPr>
        <w:t xml:space="preserve"> &lt;&lt; יור &gt;&gt;</w:t>
      </w:r>
      <w:r w:rsidRPr="006D2953">
        <w:rPr>
          <w:rStyle w:val="TagStyle"/>
          <w:rtl/>
        </w:rPr>
        <w:t xml:space="preserve"> </w:t>
      </w:r>
      <w:r>
        <w:rPr>
          <w:rtl/>
        </w:rPr>
        <w:t>היו"ר ארז מלול:</w:t>
      </w:r>
      <w:r w:rsidRPr="006D2953">
        <w:rPr>
          <w:rStyle w:val="TagStyle"/>
          <w:rtl/>
        </w:rPr>
        <w:t xml:space="preserve"> </w:t>
      </w:r>
      <w:r w:rsidRPr="00CB7F5F">
        <w:rPr>
          <w:rStyle w:val="TagStyle"/>
          <w:rtl/>
        </w:rPr>
        <w:t>&lt;&lt; יור &gt;&gt;</w:t>
      </w:r>
      <w:r>
        <w:rPr>
          <w:rtl/>
        </w:rPr>
        <w:t xml:space="preserve">  </w:t>
      </w:r>
      <w:bookmarkEnd w:id="8270"/>
    </w:p>
    <w:p w:rsidR="00720A2C" w:rsidRDefault="00720A2C" w:rsidP="001D1FF3">
      <w:pPr>
        <w:rPr>
          <w:rtl/>
          <w:lang w:eastAsia="he-IL"/>
        </w:rPr>
      </w:pPr>
    </w:p>
    <w:p w:rsidR="00720A2C" w:rsidRDefault="00720A2C" w:rsidP="00520431">
      <w:pPr>
        <w:rPr>
          <w:rtl/>
          <w:lang w:eastAsia="he-IL"/>
        </w:rPr>
      </w:pPr>
      <w:bookmarkStart w:id="8271" w:name="_ETM_Q17_617437"/>
      <w:bookmarkEnd w:id="8271"/>
      <w:r>
        <w:rPr>
          <w:rFonts w:hint="cs"/>
          <w:rtl/>
          <w:lang w:eastAsia="he-IL"/>
        </w:rPr>
        <w:t xml:space="preserve">חבר הכנסת קריב, אתה מאלץ אותי להוציא אותך. </w:t>
      </w:r>
      <w:bookmarkStart w:id="8272" w:name="_ETM_Q17_618883"/>
      <w:bookmarkEnd w:id="8272"/>
      <w:r>
        <w:rPr>
          <w:rFonts w:hint="cs"/>
          <w:rtl/>
          <w:lang w:eastAsia="he-IL"/>
        </w:rPr>
        <w:t xml:space="preserve">די, די. אני </w:t>
      </w:r>
      <w:r w:rsidR="00520431">
        <w:rPr>
          <w:rFonts w:hint="cs"/>
          <w:rtl/>
          <w:lang w:eastAsia="he-IL"/>
        </w:rPr>
        <w:t>נוהג</w:t>
      </w:r>
      <w:r>
        <w:rPr>
          <w:rFonts w:hint="cs"/>
          <w:rtl/>
          <w:lang w:eastAsia="he-IL"/>
        </w:rPr>
        <w:t xml:space="preserve"> במידת הרחמים, אבל יש גבול. </w:t>
      </w:r>
    </w:p>
    <w:p w:rsidR="00720A2C" w:rsidRDefault="00720A2C" w:rsidP="00413E5E">
      <w:pPr>
        <w:ind w:firstLine="0"/>
        <w:rPr>
          <w:rtl/>
          <w:lang w:eastAsia="he-IL"/>
        </w:rPr>
      </w:pPr>
      <w:bookmarkStart w:id="8273" w:name="_ETM_Q17_618890"/>
      <w:bookmarkStart w:id="8274" w:name="_ETM_Q17_618986"/>
      <w:bookmarkStart w:id="8275" w:name="_ETM_Q17_615570"/>
      <w:bookmarkEnd w:id="8273"/>
      <w:bookmarkEnd w:id="8274"/>
      <w:bookmarkEnd w:id="8275"/>
    </w:p>
    <w:p w:rsidR="00720A2C" w:rsidRDefault="00720A2C" w:rsidP="00413E5E">
      <w:pPr>
        <w:pStyle w:val="af5"/>
        <w:keepNext/>
        <w:rPr>
          <w:rtl/>
        </w:rPr>
      </w:pPr>
      <w:bookmarkStart w:id="8276" w:name="ET_interruption_6127_60"/>
      <w:r w:rsidRPr="00CB7F5F">
        <w:rPr>
          <w:rStyle w:val="TagStyle"/>
          <w:rtl/>
        </w:rPr>
        <w:t xml:space="preserve"> &lt;&lt; קריאה &gt;&gt;</w:t>
      </w:r>
      <w:r w:rsidRPr="006D2953">
        <w:rPr>
          <w:rStyle w:val="TagStyle"/>
          <w:rtl/>
        </w:rPr>
        <w:t xml:space="preserve"> </w:t>
      </w:r>
      <w:r>
        <w:rPr>
          <w:rtl/>
        </w:rPr>
        <w:t>ולדימיר בליאק (יש עתיד):</w:t>
      </w:r>
      <w:r w:rsidRPr="006D2953">
        <w:rPr>
          <w:rStyle w:val="TagStyle"/>
          <w:rtl/>
        </w:rPr>
        <w:t xml:space="preserve"> </w:t>
      </w:r>
      <w:r w:rsidRPr="00CB7F5F">
        <w:rPr>
          <w:rStyle w:val="TagStyle"/>
          <w:rtl/>
        </w:rPr>
        <w:t>&lt;&lt; קריאה &gt;&gt;</w:t>
      </w:r>
      <w:r>
        <w:rPr>
          <w:rtl/>
        </w:rPr>
        <w:t xml:space="preserve">  </w:t>
      </w:r>
      <w:bookmarkEnd w:id="8276"/>
    </w:p>
    <w:p w:rsidR="00720A2C" w:rsidRDefault="00720A2C" w:rsidP="001D1FF3">
      <w:pPr>
        <w:rPr>
          <w:rtl/>
          <w:lang w:eastAsia="he-IL"/>
        </w:rPr>
      </w:pPr>
    </w:p>
    <w:p w:rsidR="00720A2C" w:rsidRDefault="00720A2C" w:rsidP="00413E5E">
      <w:pPr>
        <w:rPr>
          <w:rtl/>
          <w:lang w:eastAsia="he-IL"/>
        </w:rPr>
      </w:pPr>
      <w:bookmarkStart w:id="8277" w:name="_ETM_Q17_619667"/>
      <w:bookmarkEnd w:id="8277"/>
      <w:r>
        <w:rPr>
          <w:rFonts w:hint="cs"/>
          <w:rtl/>
          <w:lang w:eastAsia="he-IL"/>
        </w:rPr>
        <w:t xml:space="preserve">איבדת את זה, תתאפס. </w:t>
      </w:r>
      <w:bookmarkStart w:id="8278" w:name="_ETM_Q17_620598"/>
      <w:bookmarkEnd w:id="8278"/>
    </w:p>
    <w:p w:rsidR="00720A2C" w:rsidRDefault="00720A2C" w:rsidP="00413E5E">
      <w:pPr>
        <w:rPr>
          <w:rtl/>
          <w:lang w:eastAsia="he-IL"/>
        </w:rPr>
      </w:pPr>
      <w:bookmarkStart w:id="8279" w:name="_ETM_Q17_620821"/>
      <w:bookmarkStart w:id="8280" w:name="_ETM_Q17_620891"/>
      <w:bookmarkEnd w:id="8279"/>
      <w:bookmarkEnd w:id="8280"/>
    </w:p>
    <w:p w:rsidR="00720A2C" w:rsidRDefault="00720A2C" w:rsidP="00413E5E">
      <w:pPr>
        <w:pStyle w:val="-"/>
        <w:keepNext/>
        <w:rPr>
          <w:rtl/>
        </w:rPr>
      </w:pPr>
      <w:bookmarkStart w:id="8281" w:name="ET_speakercontinue_5662_14"/>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281"/>
    </w:p>
    <w:p w:rsidR="00720A2C" w:rsidRDefault="00720A2C" w:rsidP="001D1FF3">
      <w:pPr>
        <w:rPr>
          <w:rtl/>
          <w:lang w:eastAsia="he-IL"/>
        </w:rPr>
      </w:pPr>
    </w:p>
    <w:p w:rsidR="00720A2C" w:rsidRDefault="00720A2C" w:rsidP="00E87093">
      <w:pPr>
        <w:rPr>
          <w:rtl/>
          <w:lang w:eastAsia="he-IL"/>
        </w:rPr>
      </w:pPr>
      <w:bookmarkStart w:id="8282" w:name="_ETM_Q17_619437"/>
      <w:bookmarkStart w:id="8283" w:name="_ETM_Q17_619529"/>
      <w:bookmarkEnd w:id="8282"/>
      <w:bookmarkEnd w:id="8283"/>
      <w:r>
        <w:rPr>
          <w:rFonts w:hint="cs"/>
          <w:rtl/>
          <w:lang w:eastAsia="he-IL"/>
        </w:rPr>
        <w:t>כל פעם – תתאפס, תשקר. תקשיבו, כל הז'רגון שלכם</w:t>
      </w:r>
      <w:r w:rsidR="00E87093">
        <w:rPr>
          <w:rFonts w:hint="cs"/>
          <w:rtl/>
          <w:lang w:eastAsia="he-IL"/>
        </w:rPr>
        <w:t>,</w:t>
      </w:r>
      <w:r>
        <w:rPr>
          <w:rFonts w:hint="cs"/>
          <w:rtl/>
          <w:lang w:eastAsia="he-IL"/>
        </w:rPr>
        <w:t xml:space="preserve"> </w:t>
      </w:r>
      <w:bookmarkStart w:id="8284" w:name="_ETM_Q17_624885"/>
      <w:bookmarkEnd w:id="8284"/>
      <w:r>
        <w:rPr>
          <w:rFonts w:hint="cs"/>
          <w:rtl/>
          <w:lang w:eastAsia="he-IL"/>
        </w:rPr>
        <w:t xml:space="preserve">הרי אין לו קונים יותר. אתם יודעים שאין </w:t>
      </w:r>
      <w:bookmarkStart w:id="8285" w:name="_ETM_Q17_629861"/>
      <w:bookmarkEnd w:id="8285"/>
      <w:r>
        <w:rPr>
          <w:rFonts w:hint="cs"/>
          <w:rtl/>
          <w:lang w:eastAsia="he-IL"/>
        </w:rPr>
        <w:t xml:space="preserve">לו קונים יותר. נאור שירי יעשה עם היד, </w:t>
      </w:r>
      <w:proofErr w:type="spellStart"/>
      <w:r>
        <w:rPr>
          <w:rFonts w:hint="cs"/>
          <w:rtl/>
          <w:lang w:eastAsia="he-IL"/>
        </w:rPr>
        <w:t>ובליאק</w:t>
      </w:r>
      <w:proofErr w:type="spellEnd"/>
      <w:r>
        <w:rPr>
          <w:rFonts w:hint="cs"/>
          <w:rtl/>
          <w:lang w:eastAsia="he-IL"/>
        </w:rPr>
        <w:t xml:space="preserve"> יגחך ויצחק. ממש, זו פשוט האווירה הכי מצחיקה. אבל אתם חושבים שהציבור לא מכיר אתכם, לא יודע את האמת. </w:t>
      </w:r>
      <w:bookmarkStart w:id="8286" w:name="_ETM_Q17_641685"/>
      <w:bookmarkEnd w:id="8286"/>
      <w:r>
        <w:rPr>
          <w:rFonts w:hint="cs"/>
          <w:rtl/>
          <w:lang w:eastAsia="he-IL"/>
        </w:rPr>
        <w:t xml:space="preserve">אתם יכולים לפזר </w:t>
      </w:r>
      <w:r w:rsidR="001D1FF3">
        <w:rPr>
          <w:rFonts w:hint="cs"/>
          <w:rtl/>
          <w:lang w:eastAsia="he-IL"/>
        </w:rPr>
        <w:t>– – –</w:t>
      </w:r>
    </w:p>
    <w:p w:rsidR="00720A2C" w:rsidRDefault="00720A2C" w:rsidP="00413E5E">
      <w:pPr>
        <w:rPr>
          <w:rtl/>
          <w:lang w:eastAsia="he-IL"/>
        </w:rPr>
      </w:pPr>
    </w:p>
    <w:p w:rsidR="00720A2C" w:rsidRDefault="00720A2C" w:rsidP="00413E5E">
      <w:pPr>
        <w:pStyle w:val="af5"/>
        <w:keepNext/>
        <w:rPr>
          <w:rtl/>
        </w:rPr>
      </w:pPr>
      <w:r w:rsidRPr="00CB7F5F">
        <w:rPr>
          <w:rStyle w:val="TagStyle"/>
          <w:rtl/>
        </w:rPr>
        <w:t xml:space="preserve"> &lt;&lt; קריאה &gt;&gt;</w:t>
      </w:r>
      <w:r w:rsidRPr="006D2953">
        <w:rPr>
          <w:rStyle w:val="TagStyle"/>
          <w:rtl/>
        </w:rPr>
        <w:t xml:space="preserve"> </w:t>
      </w:r>
      <w:r>
        <w:rPr>
          <w:rtl/>
        </w:rPr>
        <w:t>ולדימיר בליאק (יש עתיד):</w:t>
      </w:r>
      <w:r w:rsidRPr="006D2953">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Default="001D1FF3" w:rsidP="00413E5E">
      <w:pPr>
        <w:rPr>
          <w:lang w:eastAsia="he-IL"/>
        </w:rPr>
      </w:pPr>
      <w:bookmarkStart w:id="8287" w:name="_ETM_Q17_642725"/>
      <w:bookmarkEnd w:id="8287"/>
      <w:r>
        <w:rPr>
          <w:rFonts w:hint="cs"/>
          <w:rtl/>
          <w:lang w:eastAsia="he-IL"/>
        </w:rPr>
        <w:t>– – –</w:t>
      </w:r>
      <w:r w:rsidR="00720A2C">
        <w:rPr>
          <w:rFonts w:hint="cs"/>
          <w:rtl/>
          <w:lang w:eastAsia="he-IL"/>
        </w:rPr>
        <w:t xml:space="preserve"> זו הבעיה. </w:t>
      </w:r>
    </w:p>
    <w:p w:rsidR="00720A2C" w:rsidRDefault="00720A2C" w:rsidP="00413E5E">
      <w:pPr>
        <w:ind w:firstLine="0"/>
        <w:rPr>
          <w:rtl/>
          <w:lang w:eastAsia="he-IL"/>
        </w:rPr>
      </w:pPr>
      <w:bookmarkStart w:id="8288" w:name="_ETM_Q17_642989"/>
      <w:bookmarkStart w:id="8289" w:name="_ETM_Q17_643081"/>
      <w:bookmarkStart w:id="8290" w:name="_ETM_Q17_643538"/>
      <w:bookmarkStart w:id="8291" w:name="_ETM_Q17_643611"/>
      <w:bookmarkEnd w:id="8288"/>
      <w:bookmarkEnd w:id="8289"/>
      <w:bookmarkEnd w:id="8290"/>
      <w:bookmarkEnd w:id="8291"/>
    </w:p>
    <w:p w:rsidR="00720A2C" w:rsidRDefault="00720A2C" w:rsidP="00413E5E">
      <w:pPr>
        <w:pStyle w:val="-"/>
        <w:keepNext/>
        <w:rPr>
          <w:rtl/>
        </w:rPr>
      </w:pPr>
      <w:bookmarkStart w:id="8292" w:name="ET_speakercontinue_5662_62"/>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bookmarkEnd w:id="8292"/>
    </w:p>
    <w:p w:rsidR="00720A2C" w:rsidRDefault="00720A2C" w:rsidP="001D1FF3">
      <w:pPr>
        <w:rPr>
          <w:rtl/>
          <w:lang w:eastAsia="he-IL"/>
        </w:rPr>
      </w:pPr>
    </w:p>
    <w:p w:rsidR="00720A2C" w:rsidRDefault="00720A2C" w:rsidP="00E87093">
      <w:pPr>
        <w:rPr>
          <w:rtl/>
          <w:lang w:eastAsia="he-IL"/>
        </w:rPr>
      </w:pPr>
      <w:bookmarkStart w:id="8293" w:name="_ETM_Q17_644532"/>
      <w:bookmarkEnd w:id="8293"/>
      <w:r>
        <w:rPr>
          <w:rFonts w:hint="cs"/>
          <w:rtl/>
          <w:lang w:eastAsia="he-IL"/>
        </w:rPr>
        <w:t>ביום אחד עשיתי מה שלא תעשה פה קדנציה שלמה</w:t>
      </w:r>
      <w:r w:rsidR="00E87093">
        <w:rPr>
          <w:rFonts w:hint="cs"/>
          <w:rtl/>
          <w:lang w:eastAsia="he-IL"/>
        </w:rPr>
        <w:t>,</w:t>
      </w:r>
      <w:r>
        <w:rPr>
          <w:rFonts w:hint="cs"/>
          <w:rtl/>
          <w:lang w:eastAsia="he-IL"/>
        </w:rPr>
        <w:t xml:space="preserve"> ביום אחד. ואגב, הייתי יכול לצרף לזה עוד כמה חברות וחברים מסיעת יש עתיד. </w:t>
      </w:r>
      <w:bookmarkStart w:id="8294" w:name="_ETM_Q17_659143"/>
      <w:bookmarkEnd w:id="8294"/>
      <w:r>
        <w:rPr>
          <w:rFonts w:hint="cs"/>
          <w:rtl/>
          <w:lang w:eastAsia="he-IL"/>
        </w:rPr>
        <w:t xml:space="preserve">אבל חבל </w:t>
      </w:r>
      <w:r>
        <w:rPr>
          <w:rFonts w:hint="eastAsia"/>
          <w:rtl/>
          <w:lang w:eastAsia="he-IL"/>
        </w:rPr>
        <w:t>–</w:t>
      </w:r>
      <w:r>
        <w:rPr>
          <w:rFonts w:hint="cs"/>
          <w:rtl/>
          <w:lang w:eastAsia="he-IL"/>
        </w:rPr>
        <w:t xml:space="preserve"> האנרגיות. אתם לא תהיו פה בכנסת </w:t>
      </w:r>
      <w:bookmarkStart w:id="8295" w:name="_ETM_Q17_662282"/>
      <w:bookmarkEnd w:id="8295"/>
      <w:r>
        <w:rPr>
          <w:rFonts w:hint="cs"/>
          <w:rtl/>
          <w:lang w:eastAsia="he-IL"/>
        </w:rPr>
        <w:t>הבאה, לפחות לא בגודל המקרי שבו הייתם פה בכנסת הזו. כולם יודעים את זה, כולל היושב-ראש, לכן הלחץ.</w:t>
      </w:r>
    </w:p>
    <w:p w:rsidR="00720A2C" w:rsidRDefault="00720A2C" w:rsidP="00413E5E">
      <w:pPr>
        <w:ind w:firstLine="0"/>
        <w:rPr>
          <w:rtl/>
          <w:lang w:eastAsia="he-IL"/>
        </w:rPr>
      </w:pPr>
      <w:bookmarkStart w:id="8296" w:name="_ETM_Q17_668887"/>
      <w:bookmarkStart w:id="8297" w:name="_ETM_Q17_668962"/>
      <w:bookmarkEnd w:id="8296"/>
      <w:bookmarkEnd w:id="8297"/>
    </w:p>
    <w:p w:rsidR="00720A2C" w:rsidRDefault="00720A2C" w:rsidP="00413E5E">
      <w:pPr>
        <w:pStyle w:val="af5"/>
        <w:keepNext/>
        <w:rPr>
          <w:rtl/>
        </w:rPr>
      </w:pPr>
      <w:bookmarkStart w:id="8298" w:name="ET_interruption_6361_63"/>
      <w:r w:rsidRPr="00CB7F5F">
        <w:rPr>
          <w:rStyle w:val="TagStyle"/>
          <w:rtl/>
        </w:rPr>
        <w:t xml:space="preserve"> &lt;&lt; קריאה &gt;&gt;</w:t>
      </w:r>
      <w:r w:rsidRPr="006D2953">
        <w:rPr>
          <w:rStyle w:val="TagStyle"/>
          <w:rtl/>
        </w:rPr>
        <w:t xml:space="preserve"> </w:t>
      </w:r>
      <w:r>
        <w:rPr>
          <w:rtl/>
        </w:rPr>
        <w:t>נאור שירי (יש עתיד):</w:t>
      </w:r>
      <w:r w:rsidRPr="006D2953">
        <w:rPr>
          <w:rStyle w:val="TagStyle"/>
          <w:rtl/>
        </w:rPr>
        <w:t xml:space="preserve"> </w:t>
      </w:r>
      <w:r w:rsidRPr="00CB7F5F">
        <w:rPr>
          <w:rStyle w:val="TagStyle"/>
          <w:rtl/>
        </w:rPr>
        <w:t>&lt;&lt; קריאה &gt;&gt;</w:t>
      </w:r>
      <w:r>
        <w:rPr>
          <w:rtl/>
        </w:rPr>
        <w:t xml:space="preserve">  </w:t>
      </w:r>
      <w:bookmarkEnd w:id="8298"/>
    </w:p>
    <w:p w:rsidR="00720A2C" w:rsidRDefault="00720A2C" w:rsidP="001D1FF3">
      <w:pPr>
        <w:rPr>
          <w:rtl/>
          <w:lang w:eastAsia="he-IL"/>
        </w:rPr>
      </w:pPr>
    </w:p>
    <w:p w:rsidR="00720A2C" w:rsidRPr="006D2953" w:rsidRDefault="00720A2C" w:rsidP="00413E5E">
      <w:pPr>
        <w:rPr>
          <w:rtl/>
          <w:lang w:eastAsia="he-IL"/>
        </w:rPr>
      </w:pPr>
      <w:r>
        <w:rPr>
          <w:rFonts w:hint="cs"/>
          <w:rtl/>
          <w:lang w:eastAsia="he-IL"/>
        </w:rPr>
        <w:t xml:space="preserve">כולל היושב-ראש </w:t>
      </w:r>
      <w:r w:rsidR="001D1FF3">
        <w:rPr>
          <w:rFonts w:hint="cs"/>
          <w:rtl/>
          <w:lang w:eastAsia="he-IL"/>
        </w:rPr>
        <w:t>– – –</w:t>
      </w:r>
    </w:p>
    <w:p w:rsidR="00720A2C" w:rsidRDefault="00720A2C" w:rsidP="00413E5E">
      <w:pPr>
        <w:ind w:firstLine="0"/>
        <w:rPr>
          <w:rtl/>
          <w:lang w:eastAsia="he-IL"/>
        </w:rPr>
      </w:pPr>
    </w:p>
    <w:p w:rsidR="00720A2C" w:rsidRDefault="00720A2C" w:rsidP="00413E5E">
      <w:pPr>
        <w:pStyle w:val="-"/>
        <w:keepNext/>
        <w:rPr>
          <w:rtl/>
        </w:rPr>
      </w:pPr>
      <w:bookmarkStart w:id="8299" w:name="ET_speakercontinue_5662_15"/>
      <w:r w:rsidRPr="00CB7F5F">
        <w:rPr>
          <w:rStyle w:val="TagStyle"/>
          <w:rtl/>
        </w:rPr>
        <w:t xml:space="preserve"> &lt;&lt; דובר_המשך &gt;&gt;</w:t>
      </w:r>
      <w:r w:rsidRPr="00B4442C">
        <w:rPr>
          <w:rStyle w:val="TagStyle"/>
          <w:rtl/>
        </w:rPr>
        <w:t xml:space="preserve"> </w:t>
      </w:r>
      <w:r>
        <w:rPr>
          <w:rtl/>
        </w:rPr>
        <w:t>שר החדשנות, המדע והטכנולוגיה אופיר אקוניס:</w:t>
      </w:r>
      <w:r w:rsidRPr="00B4442C">
        <w:rPr>
          <w:rStyle w:val="TagStyle"/>
          <w:rtl/>
        </w:rPr>
        <w:t xml:space="preserve"> </w:t>
      </w:r>
      <w:r w:rsidRPr="00CB7F5F">
        <w:rPr>
          <w:rStyle w:val="TagStyle"/>
          <w:rtl/>
        </w:rPr>
        <w:t>&lt;&lt; דובר_המשך &gt;&gt;</w:t>
      </w:r>
      <w:r>
        <w:rPr>
          <w:rtl/>
        </w:rPr>
        <w:t xml:space="preserve">  </w:t>
      </w:r>
      <w:bookmarkEnd w:id="8299"/>
    </w:p>
    <w:p w:rsidR="00720A2C" w:rsidRDefault="00720A2C" w:rsidP="001D1FF3">
      <w:pPr>
        <w:rPr>
          <w:rtl/>
          <w:lang w:eastAsia="he-IL"/>
        </w:rPr>
      </w:pPr>
    </w:p>
    <w:p w:rsidR="00720A2C" w:rsidRDefault="00720A2C" w:rsidP="00520431">
      <w:pPr>
        <w:rPr>
          <w:rtl/>
          <w:lang w:eastAsia="he-IL"/>
        </w:rPr>
      </w:pPr>
      <w:bookmarkStart w:id="8300" w:name="_ETM_Q17_669793"/>
      <w:bookmarkStart w:id="8301" w:name="_ETM_Q17_669860"/>
      <w:bookmarkEnd w:id="8300"/>
      <w:bookmarkEnd w:id="8301"/>
      <w:r>
        <w:rPr>
          <w:rFonts w:hint="cs"/>
          <w:rtl/>
          <w:lang w:eastAsia="he-IL"/>
        </w:rPr>
        <w:t xml:space="preserve">כולל היושב-ראש, כן. </w:t>
      </w:r>
      <w:bookmarkStart w:id="8302" w:name="_ETM_Q17_671613"/>
      <w:bookmarkStart w:id="8303" w:name="_ETM_Q17_671724"/>
      <w:bookmarkStart w:id="8304" w:name="_ETM_Q17_671746"/>
      <w:bookmarkStart w:id="8305" w:name="_ETM_Q17_671799"/>
      <w:bookmarkStart w:id="8306" w:name="_ETM_Q17_670778"/>
      <w:bookmarkEnd w:id="8302"/>
      <w:bookmarkEnd w:id="8303"/>
      <w:bookmarkEnd w:id="8304"/>
      <w:bookmarkEnd w:id="8305"/>
      <w:bookmarkEnd w:id="8306"/>
      <w:r>
        <w:rPr>
          <w:rFonts w:hint="cs"/>
          <w:rtl/>
          <w:lang w:eastAsia="he-IL"/>
        </w:rPr>
        <w:t>יושב-ראש המפלגה.</w:t>
      </w:r>
    </w:p>
    <w:p w:rsidR="00720A2C" w:rsidRDefault="00720A2C" w:rsidP="00413E5E">
      <w:pPr>
        <w:ind w:firstLine="0"/>
        <w:rPr>
          <w:rtl/>
          <w:lang w:eastAsia="he-IL"/>
        </w:rPr>
      </w:pPr>
      <w:bookmarkStart w:id="8307" w:name="_ETM_Q17_672937"/>
      <w:bookmarkStart w:id="8308" w:name="_ETM_Q17_673006"/>
      <w:bookmarkStart w:id="8309" w:name="_ETM_Q17_673305"/>
      <w:bookmarkStart w:id="8310" w:name="_ETM_Q17_673408"/>
      <w:bookmarkEnd w:id="8307"/>
      <w:bookmarkEnd w:id="8308"/>
      <w:bookmarkEnd w:id="8309"/>
      <w:bookmarkEnd w:id="8310"/>
    </w:p>
    <w:p w:rsidR="00720A2C" w:rsidRDefault="00720A2C" w:rsidP="00413E5E">
      <w:pPr>
        <w:pStyle w:val="af5"/>
        <w:keepNext/>
        <w:rPr>
          <w:rtl/>
        </w:rPr>
      </w:pPr>
      <w:bookmarkStart w:id="8311" w:name="ET_interruption_6361_66"/>
      <w:r w:rsidRPr="00CB7F5F">
        <w:rPr>
          <w:rStyle w:val="TagStyle"/>
          <w:rtl/>
        </w:rPr>
        <w:t xml:space="preserve"> &lt;&lt; קריאה &gt;&gt;</w:t>
      </w:r>
      <w:r w:rsidRPr="006D2953">
        <w:rPr>
          <w:rStyle w:val="TagStyle"/>
          <w:rtl/>
        </w:rPr>
        <w:t xml:space="preserve"> </w:t>
      </w:r>
      <w:r>
        <w:rPr>
          <w:rtl/>
        </w:rPr>
        <w:t>נאור שירי (יש עתיד):</w:t>
      </w:r>
      <w:r w:rsidRPr="006D2953">
        <w:rPr>
          <w:rStyle w:val="TagStyle"/>
          <w:rtl/>
        </w:rPr>
        <w:t xml:space="preserve"> </w:t>
      </w:r>
      <w:r w:rsidRPr="00CB7F5F">
        <w:rPr>
          <w:rStyle w:val="TagStyle"/>
          <w:rtl/>
        </w:rPr>
        <w:t>&lt;&lt; קריאה &gt;&gt;</w:t>
      </w:r>
      <w:r>
        <w:rPr>
          <w:rtl/>
        </w:rPr>
        <w:t xml:space="preserve">  </w:t>
      </w:r>
      <w:bookmarkEnd w:id="8311"/>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אה, חשבתי יושב-ראש </w:t>
      </w:r>
      <w:r w:rsidR="001D1FF3">
        <w:rPr>
          <w:rFonts w:hint="cs"/>
          <w:rtl/>
          <w:lang w:eastAsia="he-IL"/>
        </w:rPr>
        <w:t>– – –</w:t>
      </w:r>
    </w:p>
    <w:p w:rsidR="00720A2C" w:rsidRDefault="00720A2C" w:rsidP="00413E5E">
      <w:pPr>
        <w:ind w:firstLine="0"/>
        <w:rPr>
          <w:rtl/>
          <w:lang w:eastAsia="he-IL"/>
        </w:rPr>
      </w:pPr>
      <w:bookmarkStart w:id="8312" w:name="_ETM_Q17_673381"/>
      <w:bookmarkStart w:id="8313" w:name="_ETM_Q17_673454"/>
      <w:bookmarkStart w:id="8314" w:name="_ETM_Q17_673493"/>
      <w:bookmarkStart w:id="8315" w:name="_ETM_Q17_673560"/>
      <w:bookmarkEnd w:id="8312"/>
      <w:bookmarkEnd w:id="8313"/>
      <w:bookmarkEnd w:id="8314"/>
      <w:bookmarkEnd w:id="8315"/>
    </w:p>
    <w:p w:rsidR="00720A2C" w:rsidRDefault="00720A2C" w:rsidP="00413E5E">
      <w:pPr>
        <w:pStyle w:val="-"/>
        <w:keepNext/>
        <w:rPr>
          <w:rtl/>
        </w:rPr>
      </w:pPr>
      <w:bookmarkStart w:id="8316" w:name="ET_speakercontinue_5662_67"/>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bookmarkEnd w:id="8316"/>
    </w:p>
    <w:p w:rsidR="00720A2C" w:rsidRDefault="00720A2C" w:rsidP="001D1FF3">
      <w:pPr>
        <w:rPr>
          <w:rtl/>
          <w:lang w:eastAsia="he-IL"/>
        </w:rPr>
      </w:pPr>
    </w:p>
    <w:p w:rsidR="00720A2C" w:rsidRDefault="00720A2C" w:rsidP="00413E5E">
      <w:pPr>
        <w:rPr>
          <w:rtl/>
          <w:lang w:eastAsia="he-IL"/>
        </w:rPr>
      </w:pPr>
      <w:bookmarkStart w:id="8317" w:name="_ETM_Q17_674565"/>
      <w:bookmarkEnd w:id="8317"/>
      <w:r>
        <w:rPr>
          <w:rFonts w:hint="cs"/>
          <w:rtl/>
          <w:lang w:eastAsia="he-IL"/>
        </w:rPr>
        <w:t xml:space="preserve">היושב-ראש עם </w:t>
      </w:r>
      <w:bookmarkStart w:id="8318" w:name="_ETM_Q17_676597"/>
      <w:bookmarkEnd w:id="8318"/>
      <w:r>
        <w:rPr>
          <w:rFonts w:hint="cs"/>
          <w:rtl/>
          <w:lang w:eastAsia="he-IL"/>
        </w:rPr>
        <w:t>התקנון הדמוקרטי. כמה קולות קיבלת בבחירות המקדימות ביש עתיד?</w:t>
      </w:r>
      <w:bookmarkStart w:id="8319" w:name="_ETM_Q17_680752"/>
      <w:bookmarkEnd w:id="8319"/>
      <w:r>
        <w:rPr>
          <w:rFonts w:hint="cs"/>
          <w:rtl/>
          <w:lang w:eastAsia="he-IL"/>
        </w:rPr>
        <w:t xml:space="preserve"> כמה קולות קיבל בליאק בבחירות המקדימות?</w:t>
      </w:r>
      <w:bookmarkStart w:id="8320" w:name="_ETM_Q17_680731"/>
      <w:bookmarkStart w:id="8321" w:name="_ETM_Q17_680820"/>
      <w:bookmarkEnd w:id="8320"/>
      <w:bookmarkEnd w:id="8321"/>
    </w:p>
    <w:p w:rsidR="00720A2C" w:rsidRDefault="00720A2C" w:rsidP="00413E5E">
      <w:pPr>
        <w:rPr>
          <w:rtl/>
          <w:lang w:eastAsia="he-IL"/>
        </w:rPr>
      </w:pPr>
      <w:bookmarkStart w:id="8322" w:name="_ETM_Q17_678599"/>
      <w:bookmarkStart w:id="8323" w:name="_ETM_Q17_678675"/>
      <w:bookmarkEnd w:id="8322"/>
      <w:bookmarkEnd w:id="8323"/>
    </w:p>
    <w:p w:rsidR="00720A2C" w:rsidRDefault="00720A2C" w:rsidP="00413E5E">
      <w:pPr>
        <w:pStyle w:val="af5"/>
        <w:keepNext/>
        <w:rPr>
          <w:rtl/>
        </w:rPr>
      </w:pPr>
      <w:bookmarkStart w:id="8324" w:name="ET_interruption_6361_68"/>
      <w:r w:rsidRPr="00CB7F5F">
        <w:rPr>
          <w:rStyle w:val="TagStyle"/>
          <w:rtl/>
        </w:rPr>
        <w:t xml:space="preserve"> &lt;&lt; קריאה &gt;&gt;</w:t>
      </w:r>
      <w:r w:rsidRPr="006D2953">
        <w:rPr>
          <w:rStyle w:val="TagStyle"/>
          <w:rtl/>
        </w:rPr>
        <w:t xml:space="preserve"> </w:t>
      </w:r>
      <w:r>
        <w:rPr>
          <w:rtl/>
        </w:rPr>
        <w:t>נאור שירי (יש עתיד):</w:t>
      </w:r>
      <w:r w:rsidRPr="006D2953">
        <w:rPr>
          <w:rStyle w:val="TagStyle"/>
          <w:rtl/>
        </w:rPr>
        <w:t xml:space="preserve"> </w:t>
      </w:r>
      <w:r w:rsidRPr="00CB7F5F">
        <w:rPr>
          <w:rStyle w:val="TagStyle"/>
          <w:rtl/>
        </w:rPr>
        <w:t>&lt;&lt; קריאה &gt;&gt;</w:t>
      </w:r>
      <w:r>
        <w:rPr>
          <w:rtl/>
        </w:rPr>
        <w:t xml:space="preserve">  </w:t>
      </w:r>
      <w:bookmarkEnd w:id="8324"/>
    </w:p>
    <w:p w:rsidR="00720A2C" w:rsidRDefault="00720A2C" w:rsidP="001D1FF3">
      <w:pPr>
        <w:rPr>
          <w:rtl/>
          <w:lang w:eastAsia="he-IL"/>
        </w:rPr>
      </w:pPr>
    </w:p>
    <w:p w:rsidR="00720A2C" w:rsidRDefault="00720A2C" w:rsidP="00520431">
      <w:pPr>
        <w:rPr>
          <w:rtl/>
          <w:lang w:eastAsia="he-IL"/>
        </w:rPr>
      </w:pPr>
      <w:r>
        <w:rPr>
          <w:rFonts w:hint="cs"/>
          <w:rtl/>
          <w:lang w:eastAsia="he-IL"/>
        </w:rPr>
        <w:t xml:space="preserve">אני חייב להגיד. </w:t>
      </w:r>
      <w:bookmarkStart w:id="8325" w:name="_ETM_Q17_680919"/>
      <w:bookmarkEnd w:id="8325"/>
      <w:r>
        <w:rPr>
          <w:rFonts w:hint="cs"/>
          <w:rtl/>
          <w:lang w:eastAsia="he-IL"/>
        </w:rPr>
        <w:t xml:space="preserve">אתה רוצה </w:t>
      </w:r>
      <w:r w:rsidR="001D1FF3">
        <w:rPr>
          <w:rFonts w:hint="cs"/>
          <w:rtl/>
          <w:lang w:eastAsia="he-IL"/>
        </w:rPr>
        <w:t>– – –</w:t>
      </w:r>
      <w:bookmarkStart w:id="8326" w:name="_ETM_Q17_683224"/>
      <w:bookmarkEnd w:id="8326"/>
    </w:p>
    <w:p w:rsidR="00720A2C" w:rsidRDefault="00720A2C" w:rsidP="00413E5E">
      <w:pPr>
        <w:ind w:firstLine="0"/>
        <w:rPr>
          <w:rtl/>
          <w:lang w:eastAsia="he-IL"/>
        </w:rPr>
      </w:pPr>
      <w:bookmarkStart w:id="8327" w:name="_ETM_Q17_683291"/>
      <w:bookmarkStart w:id="8328" w:name="_ETM_Q17_683815"/>
      <w:bookmarkStart w:id="8329" w:name="_ETM_Q17_683887"/>
      <w:bookmarkEnd w:id="8327"/>
      <w:bookmarkEnd w:id="8328"/>
      <w:bookmarkEnd w:id="8329"/>
    </w:p>
    <w:p w:rsidR="00720A2C" w:rsidRDefault="00720A2C" w:rsidP="00413E5E">
      <w:pPr>
        <w:pStyle w:val="-"/>
        <w:keepNext/>
        <w:rPr>
          <w:rtl/>
        </w:rPr>
      </w:pPr>
      <w:bookmarkStart w:id="8330" w:name="ET_speakercontinue_5662_69"/>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bookmarkEnd w:id="8330"/>
    </w:p>
    <w:p w:rsidR="00720A2C" w:rsidRDefault="00720A2C" w:rsidP="001D1FF3">
      <w:pPr>
        <w:rPr>
          <w:rtl/>
          <w:lang w:eastAsia="he-IL"/>
        </w:rPr>
      </w:pPr>
    </w:p>
    <w:p w:rsidR="00720A2C" w:rsidRDefault="00720A2C" w:rsidP="00413E5E">
      <w:pPr>
        <w:rPr>
          <w:rtl/>
          <w:lang w:eastAsia="he-IL"/>
        </w:rPr>
      </w:pPr>
      <w:bookmarkStart w:id="8331" w:name="_ETM_Q17_684791"/>
      <w:bookmarkEnd w:id="8331"/>
      <w:r>
        <w:rPr>
          <w:rFonts w:hint="cs"/>
          <w:rtl/>
          <w:lang w:eastAsia="he-IL"/>
        </w:rPr>
        <w:t xml:space="preserve">כן, תגיד. בבקשה, נשמע. </w:t>
      </w:r>
      <w:bookmarkStart w:id="8332" w:name="_ETM_Q17_684116"/>
      <w:bookmarkEnd w:id="8332"/>
    </w:p>
    <w:p w:rsidR="00720A2C" w:rsidRDefault="00720A2C" w:rsidP="00413E5E">
      <w:pPr>
        <w:ind w:firstLine="0"/>
        <w:rPr>
          <w:rtl/>
          <w:lang w:eastAsia="he-IL"/>
        </w:rPr>
      </w:pPr>
      <w:bookmarkStart w:id="8333" w:name="_ETM_Q17_684185"/>
      <w:bookmarkEnd w:id="8333"/>
    </w:p>
    <w:p w:rsidR="00720A2C" w:rsidRDefault="00720A2C" w:rsidP="00413E5E">
      <w:pPr>
        <w:pStyle w:val="af6"/>
        <w:keepNext/>
        <w:rPr>
          <w:rtl/>
        </w:rPr>
      </w:pPr>
      <w:r w:rsidRPr="00CB7F5F">
        <w:rPr>
          <w:rStyle w:val="TagStyle"/>
          <w:rtl/>
        </w:rPr>
        <w:t xml:space="preserve"> &lt;&lt; יור &gt;&gt;</w:t>
      </w:r>
      <w:r w:rsidRPr="006D2953">
        <w:rPr>
          <w:rStyle w:val="TagStyle"/>
          <w:rtl/>
        </w:rPr>
        <w:t xml:space="preserve"> </w:t>
      </w:r>
      <w:r>
        <w:rPr>
          <w:rtl/>
        </w:rPr>
        <w:t>היו"ר ארז מלול:</w:t>
      </w:r>
      <w:r w:rsidRPr="006D2953">
        <w:rPr>
          <w:rStyle w:val="TagStyle"/>
          <w:rtl/>
        </w:rPr>
        <w:t xml:space="preserve"> </w:t>
      </w:r>
      <w:r w:rsidRPr="00CB7F5F">
        <w:rPr>
          <w:rStyle w:val="TagStyle"/>
          <w:rtl/>
        </w:rPr>
        <w:t>&lt;&lt; יור &gt;&gt;</w:t>
      </w:r>
      <w:r>
        <w:rPr>
          <w:rtl/>
        </w:rPr>
        <w:t xml:space="preserve">  </w:t>
      </w:r>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רק כבודו </w:t>
      </w:r>
      <w:bookmarkStart w:id="8334" w:name="_ETM_Q17_684096"/>
      <w:bookmarkEnd w:id="8334"/>
      <w:r>
        <w:rPr>
          <w:rFonts w:hint="cs"/>
          <w:rtl/>
          <w:lang w:eastAsia="he-IL"/>
        </w:rPr>
        <w:t>שכח – כבו</w:t>
      </w:r>
      <w:bookmarkStart w:id="8335" w:name="_ETM_Q17_687294"/>
      <w:bookmarkEnd w:id="8335"/>
      <w:r>
        <w:rPr>
          <w:rFonts w:hint="cs"/>
          <w:rtl/>
          <w:lang w:eastAsia="he-IL"/>
        </w:rPr>
        <w:t>ד השר, יש להציג גם את החו</w:t>
      </w:r>
      <w:bookmarkStart w:id="8336" w:name="_ETM_Q17_687367"/>
      <w:bookmarkStart w:id="8337" w:name="_ETM_Q17_687430"/>
      <w:bookmarkEnd w:id="8336"/>
      <w:bookmarkEnd w:id="8337"/>
      <w:r>
        <w:rPr>
          <w:rFonts w:hint="cs"/>
          <w:rtl/>
          <w:lang w:eastAsia="he-IL"/>
        </w:rPr>
        <w:t xml:space="preserve">ק. העיקר חסר מן הספר. </w:t>
      </w:r>
    </w:p>
    <w:p w:rsidR="00720A2C" w:rsidRDefault="00720A2C" w:rsidP="00413E5E">
      <w:pPr>
        <w:ind w:firstLine="0"/>
        <w:rPr>
          <w:rtl/>
          <w:lang w:eastAsia="he-IL"/>
        </w:rPr>
      </w:pPr>
      <w:bookmarkStart w:id="8338" w:name="_ETM_Q17_685802"/>
      <w:bookmarkStart w:id="8339" w:name="_ETM_Q17_685862"/>
      <w:bookmarkEnd w:id="8338"/>
      <w:bookmarkEnd w:id="8339"/>
    </w:p>
    <w:p w:rsidR="00720A2C" w:rsidRDefault="00720A2C" w:rsidP="00413E5E">
      <w:pPr>
        <w:pStyle w:val="af5"/>
        <w:keepNext/>
        <w:rPr>
          <w:rtl/>
        </w:rPr>
      </w:pPr>
      <w:bookmarkStart w:id="8340" w:name="ET_interruption_6361_71"/>
      <w:r w:rsidRPr="00CB7F5F">
        <w:rPr>
          <w:rStyle w:val="TagStyle"/>
          <w:rtl/>
        </w:rPr>
        <w:t xml:space="preserve"> &lt;&lt; קריאה &gt;&gt;</w:t>
      </w:r>
      <w:r w:rsidRPr="006D2953">
        <w:rPr>
          <w:rStyle w:val="TagStyle"/>
          <w:rtl/>
        </w:rPr>
        <w:t xml:space="preserve"> </w:t>
      </w:r>
      <w:r>
        <w:rPr>
          <w:rtl/>
        </w:rPr>
        <w:t>נאור שירי (יש עתיד):</w:t>
      </w:r>
      <w:r w:rsidRPr="006D2953">
        <w:rPr>
          <w:rStyle w:val="TagStyle"/>
          <w:rtl/>
        </w:rPr>
        <w:t xml:space="preserve"> </w:t>
      </w:r>
      <w:r w:rsidRPr="00CB7F5F">
        <w:rPr>
          <w:rStyle w:val="TagStyle"/>
          <w:rtl/>
        </w:rPr>
        <w:t>&lt;&lt; קריאה &gt;&gt;</w:t>
      </w:r>
      <w:r>
        <w:rPr>
          <w:rtl/>
        </w:rPr>
        <w:t xml:space="preserve">  </w:t>
      </w:r>
      <w:bookmarkEnd w:id="8340"/>
    </w:p>
    <w:p w:rsidR="00720A2C" w:rsidRDefault="00720A2C" w:rsidP="001D1FF3">
      <w:pPr>
        <w:rPr>
          <w:rtl/>
          <w:lang w:eastAsia="he-IL"/>
        </w:rPr>
      </w:pPr>
    </w:p>
    <w:p w:rsidR="00720A2C" w:rsidRDefault="00720A2C" w:rsidP="00520431">
      <w:pPr>
        <w:rPr>
          <w:rtl/>
          <w:lang w:eastAsia="he-IL"/>
        </w:rPr>
      </w:pPr>
      <w:r>
        <w:rPr>
          <w:rFonts w:hint="cs"/>
          <w:rtl/>
          <w:lang w:eastAsia="he-IL"/>
        </w:rPr>
        <w:t xml:space="preserve">אני חושב </w:t>
      </w:r>
      <w:r w:rsidR="001D1FF3">
        <w:rPr>
          <w:rFonts w:hint="cs"/>
          <w:rtl/>
          <w:lang w:eastAsia="he-IL"/>
        </w:rPr>
        <w:t>– – –</w:t>
      </w:r>
      <w:bookmarkStart w:id="8341" w:name="_ETM_Q17_685454"/>
      <w:bookmarkEnd w:id="8341"/>
    </w:p>
    <w:p w:rsidR="00720A2C" w:rsidRDefault="00720A2C" w:rsidP="00413E5E">
      <w:pPr>
        <w:ind w:firstLine="0"/>
        <w:rPr>
          <w:rtl/>
          <w:lang w:eastAsia="he-IL"/>
        </w:rPr>
      </w:pPr>
      <w:bookmarkStart w:id="8342" w:name="_ETM_Q17_685541"/>
      <w:bookmarkStart w:id="8343" w:name="_ETM_Q17_685585"/>
      <w:bookmarkStart w:id="8344" w:name="_ETM_Q17_685645"/>
      <w:bookmarkEnd w:id="8342"/>
      <w:bookmarkEnd w:id="8343"/>
      <w:bookmarkEnd w:id="8344"/>
    </w:p>
    <w:p w:rsidR="00720A2C" w:rsidRDefault="00720A2C" w:rsidP="00413E5E">
      <w:pPr>
        <w:pStyle w:val="-"/>
        <w:keepNext/>
        <w:rPr>
          <w:rtl/>
        </w:rPr>
      </w:pPr>
      <w:bookmarkStart w:id="8345" w:name="ET_speakercontinue_5662_72"/>
      <w:r w:rsidRPr="00CB7F5F">
        <w:rPr>
          <w:rStyle w:val="TagStyle"/>
          <w:rtl/>
        </w:rPr>
        <w:t xml:space="preserve"> &lt;&lt; דובר_המשך &gt;&gt;</w:t>
      </w:r>
      <w:r w:rsidRPr="006D2953">
        <w:rPr>
          <w:rStyle w:val="TagStyle"/>
          <w:rtl/>
        </w:rPr>
        <w:t xml:space="preserve"> </w:t>
      </w:r>
      <w:r>
        <w:rPr>
          <w:rtl/>
        </w:rPr>
        <w:t>שר החדשנות, המדע והטכנולוגיה אופיר אקוניס:</w:t>
      </w:r>
      <w:r w:rsidRPr="006D2953">
        <w:rPr>
          <w:rStyle w:val="TagStyle"/>
          <w:rtl/>
        </w:rPr>
        <w:t xml:space="preserve"> </w:t>
      </w:r>
      <w:r w:rsidRPr="00CB7F5F">
        <w:rPr>
          <w:rStyle w:val="TagStyle"/>
          <w:rtl/>
        </w:rPr>
        <w:t>&lt;&lt; דובר_המשך &gt;&gt;</w:t>
      </w:r>
      <w:r>
        <w:rPr>
          <w:rtl/>
        </w:rPr>
        <w:t xml:space="preserve">  </w:t>
      </w:r>
      <w:bookmarkEnd w:id="8345"/>
    </w:p>
    <w:p w:rsidR="00720A2C" w:rsidRDefault="00720A2C" w:rsidP="001D1FF3">
      <w:pPr>
        <w:rPr>
          <w:rtl/>
          <w:lang w:eastAsia="he-IL"/>
        </w:rPr>
      </w:pPr>
    </w:p>
    <w:p w:rsidR="00720A2C" w:rsidRPr="006D2953" w:rsidRDefault="00720A2C" w:rsidP="00413E5E">
      <w:pPr>
        <w:rPr>
          <w:rtl/>
          <w:lang w:eastAsia="he-IL"/>
        </w:rPr>
      </w:pPr>
      <w:bookmarkStart w:id="8346" w:name="_ETM_Q17_686851"/>
      <w:bookmarkEnd w:id="8346"/>
      <w:r>
        <w:rPr>
          <w:rFonts w:hint="cs"/>
          <w:rtl/>
          <w:lang w:eastAsia="he-IL"/>
        </w:rPr>
        <w:t xml:space="preserve">ובכן, אין לי עניין לשמוע </w:t>
      </w:r>
      <w:bookmarkStart w:id="8347" w:name="_ETM_Q17_687604"/>
      <w:bookmarkEnd w:id="8347"/>
      <w:r>
        <w:rPr>
          <w:rFonts w:hint="cs"/>
          <w:rtl/>
          <w:lang w:eastAsia="he-IL"/>
        </w:rPr>
        <w:t>את תשובתך, כי אתה קיבלת אפס קולות בבחיר</w:t>
      </w:r>
      <w:bookmarkStart w:id="8348" w:name="_ETM_Q17_691601"/>
      <w:bookmarkEnd w:id="8348"/>
      <w:r>
        <w:rPr>
          <w:rFonts w:hint="cs"/>
          <w:rtl/>
          <w:lang w:eastAsia="he-IL"/>
        </w:rPr>
        <w:t>ות המקדימות של יש עתיד, משום שאתה – חנפנותך אומנותך. אם אתה מתחנף ליושב-ראש</w:t>
      </w:r>
      <w:bookmarkStart w:id="8349" w:name="_ETM_Q17_700552"/>
      <w:bookmarkEnd w:id="8349"/>
      <w:r>
        <w:rPr>
          <w:rFonts w:hint="cs"/>
          <w:rtl/>
          <w:lang w:eastAsia="he-IL"/>
        </w:rPr>
        <w:t xml:space="preserve">, דירוגך עולה. </w:t>
      </w:r>
      <w:bookmarkStart w:id="8350" w:name="_ETM_Q17_704039"/>
      <w:bookmarkEnd w:id="8350"/>
    </w:p>
    <w:p w:rsidR="00720A2C" w:rsidRDefault="00720A2C" w:rsidP="00413E5E">
      <w:pPr>
        <w:ind w:firstLine="0"/>
        <w:rPr>
          <w:rtl/>
          <w:lang w:eastAsia="he-IL"/>
        </w:rPr>
      </w:pPr>
      <w:bookmarkStart w:id="8351" w:name="_ETM_Q17_686656"/>
      <w:bookmarkStart w:id="8352" w:name="_ETM_Q17_686716"/>
      <w:bookmarkStart w:id="8353" w:name="_ETM_Q17_693819"/>
      <w:bookmarkStart w:id="8354" w:name="_ETM_Q17_693905"/>
      <w:bookmarkEnd w:id="8351"/>
      <w:bookmarkEnd w:id="8352"/>
      <w:bookmarkEnd w:id="8353"/>
      <w:bookmarkEnd w:id="8354"/>
    </w:p>
    <w:p w:rsidR="00720A2C" w:rsidRDefault="00720A2C" w:rsidP="00413E5E">
      <w:pPr>
        <w:pStyle w:val="af5"/>
        <w:keepNext/>
        <w:rPr>
          <w:rtl/>
        </w:rPr>
      </w:pPr>
      <w:bookmarkStart w:id="8355" w:name="ET_interruption_6156_73"/>
      <w:r w:rsidRPr="00CB7F5F">
        <w:rPr>
          <w:rStyle w:val="TagStyle"/>
          <w:rtl/>
        </w:rPr>
        <w:t xml:space="preserve"> &lt;&lt; קריאה &gt;&gt;</w:t>
      </w:r>
      <w:r w:rsidRPr="00057B3D">
        <w:rPr>
          <w:rStyle w:val="TagStyle"/>
          <w:rtl/>
        </w:rPr>
        <w:t xml:space="preserve"> </w:t>
      </w:r>
      <w:r>
        <w:rPr>
          <w:rtl/>
        </w:rPr>
        <w:t>גלעד קריב (העבודה):</w:t>
      </w:r>
      <w:r w:rsidRPr="00057B3D">
        <w:rPr>
          <w:rStyle w:val="TagStyle"/>
          <w:rtl/>
        </w:rPr>
        <w:t xml:space="preserve"> </w:t>
      </w:r>
      <w:r w:rsidRPr="00CB7F5F">
        <w:rPr>
          <w:rStyle w:val="TagStyle"/>
          <w:rtl/>
        </w:rPr>
        <w:t>&lt;&lt; קריאה &gt;&gt;</w:t>
      </w:r>
      <w:r>
        <w:rPr>
          <w:rtl/>
        </w:rPr>
        <w:t xml:space="preserve">  </w:t>
      </w:r>
      <w:bookmarkEnd w:id="8355"/>
    </w:p>
    <w:p w:rsidR="00720A2C" w:rsidRPr="00057B3D" w:rsidRDefault="00720A2C" w:rsidP="001D1FF3">
      <w:pPr>
        <w:rPr>
          <w:rtl/>
          <w:lang w:eastAsia="he-IL"/>
        </w:rPr>
      </w:pPr>
    </w:p>
    <w:p w:rsidR="00720A2C" w:rsidRDefault="00720A2C" w:rsidP="00413E5E">
      <w:pPr>
        <w:rPr>
          <w:rtl/>
          <w:lang w:eastAsia="he-IL"/>
        </w:rPr>
      </w:pPr>
      <w:r>
        <w:rPr>
          <w:rFonts w:hint="cs"/>
          <w:rtl/>
          <w:lang w:eastAsia="he-IL"/>
        </w:rPr>
        <w:t xml:space="preserve">כמה היושב-ראש קיבל בפריימריז? </w:t>
      </w:r>
    </w:p>
    <w:p w:rsidR="00720A2C" w:rsidRDefault="00720A2C" w:rsidP="00413E5E">
      <w:pPr>
        <w:ind w:firstLine="0"/>
        <w:rPr>
          <w:rtl/>
          <w:lang w:eastAsia="he-IL"/>
        </w:rPr>
      </w:pPr>
    </w:p>
    <w:p w:rsidR="00720A2C" w:rsidRDefault="00720A2C" w:rsidP="00413E5E">
      <w:pPr>
        <w:pStyle w:val="af6"/>
        <w:keepNext/>
        <w:rPr>
          <w:rtl/>
        </w:rPr>
      </w:pPr>
      <w:r w:rsidRPr="00CB7F5F">
        <w:rPr>
          <w:rStyle w:val="TagStyle"/>
          <w:rtl/>
        </w:rPr>
        <w:t xml:space="preserve"> &lt;&lt; יור &gt;&gt;</w:t>
      </w:r>
      <w:r w:rsidRPr="0042477B">
        <w:rPr>
          <w:rStyle w:val="TagStyle"/>
          <w:rtl/>
        </w:rPr>
        <w:t xml:space="preserve"> </w:t>
      </w:r>
      <w:r>
        <w:rPr>
          <w:rtl/>
        </w:rPr>
        <w:t>היו"ר ארז מלול:</w:t>
      </w:r>
      <w:r w:rsidRPr="0042477B">
        <w:rPr>
          <w:rStyle w:val="TagStyle"/>
          <w:rtl/>
        </w:rPr>
        <w:t xml:space="preserve"> </w:t>
      </w:r>
      <w:r w:rsidRPr="00CB7F5F">
        <w:rPr>
          <w:rStyle w:val="TagStyle"/>
          <w:rtl/>
        </w:rPr>
        <w:t>&lt;&lt; יור &gt;&gt;</w:t>
      </w:r>
      <w:r>
        <w:rPr>
          <w:rtl/>
        </w:rPr>
        <w:t xml:space="preserve">  </w:t>
      </w:r>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אני לא יכול לעשות עין הרע. </w:t>
      </w:r>
    </w:p>
    <w:p w:rsidR="00720A2C" w:rsidRDefault="00720A2C" w:rsidP="00413E5E">
      <w:pPr>
        <w:ind w:firstLine="0"/>
        <w:rPr>
          <w:rtl/>
          <w:lang w:eastAsia="he-IL"/>
        </w:rPr>
      </w:pPr>
    </w:p>
    <w:p w:rsidR="00720A2C" w:rsidRDefault="00720A2C" w:rsidP="00413E5E">
      <w:pPr>
        <w:pStyle w:val="-"/>
        <w:keepNext/>
        <w:rPr>
          <w:rtl/>
        </w:rPr>
      </w:pPr>
      <w:bookmarkStart w:id="8356" w:name="ET_speakercontinue_5662_74"/>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356"/>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אם אתה לא </w:t>
      </w:r>
      <w:bookmarkStart w:id="8357" w:name="_ETM_Q17_701994"/>
      <w:bookmarkEnd w:id="8357"/>
      <w:r>
        <w:rPr>
          <w:rFonts w:hint="cs"/>
          <w:rtl/>
          <w:lang w:eastAsia="he-IL"/>
        </w:rPr>
        <w:t xml:space="preserve">מתחנף ליושב-ראש, כמו כמה אחרים – אגב, אנשים רציניים שהיו </w:t>
      </w:r>
      <w:bookmarkStart w:id="8358" w:name="_ETM_Q17_706197"/>
      <w:bookmarkEnd w:id="8358"/>
      <w:r>
        <w:rPr>
          <w:rFonts w:hint="cs"/>
          <w:rtl/>
          <w:lang w:eastAsia="he-IL"/>
        </w:rPr>
        <w:t xml:space="preserve">פה, מצאו את עצמם מחוץ לכנסת – חנפנותו אומנותו. ובכן </w:t>
      </w:r>
      <w:r w:rsidR="001D1FF3">
        <w:rPr>
          <w:rFonts w:hint="cs"/>
          <w:rtl/>
          <w:lang w:eastAsia="he-IL"/>
        </w:rPr>
        <w:t>– – –</w:t>
      </w:r>
    </w:p>
    <w:p w:rsidR="00720A2C" w:rsidRDefault="00720A2C" w:rsidP="00413E5E">
      <w:pPr>
        <w:ind w:firstLine="0"/>
        <w:rPr>
          <w:rtl/>
          <w:lang w:eastAsia="he-IL"/>
        </w:rPr>
      </w:pPr>
      <w:bookmarkStart w:id="8359" w:name="_ETM_Q17_697314"/>
      <w:bookmarkStart w:id="8360" w:name="_ETM_Q17_697413"/>
      <w:bookmarkEnd w:id="8359"/>
      <w:bookmarkEnd w:id="8360"/>
    </w:p>
    <w:p w:rsidR="00720A2C" w:rsidRDefault="00720A2C" w:rsidP="00413E5E">
      <w:pPr>
        <w:pStyle w:val="af5"/>
        <w:keepNext/>
        <w:rPr>
          <w:rtl/>
        </w:rPr>
      </w:pPr>
      <w:bookmarkStart w:id="8361" w:name="ET_interruption_6156_75"/>
      <w:r w:rsidRPr="00CB7F5F">
        <w:rPr>
          <w:rStyle w:val="TagStyle"/>
          <w:rtl/>
        </w:rPr>
        <w:t xml:space="preserve"> &lt;&lt; קריאה &gt;&gt;</w:t>
      </w:r>
      <w:r w:rsidRPr="00057B3D">
        <w:rPr>
          <w:rStyle w:val="TagStyle"/>
          <w:rtl/>
        </w:rPr>
        <w:t xml:space="preserve"> </w:t>
      </w:r>
      <w:r>
        <w:rPr>
          <w:rtl/>
        </w:rPr>
        <w:t>גלעד קריב (העבודה):</w:t>
      </w:r>
      <w:r w:rsidRPr="00057B3D">
        <w:rPr>
          <w:rStyle w:val="TagStyle"/>
          <w:rtl/>
        </w:rPr>
        <w:t xml:space="preserve"> </w:t>
      </w:r>
      <w:r w:rsidRPr="00CB7F5F">
        <w:rPr>
          <w:rStyle w:val="TagStyle"/>
          <w:rtl/>
        </w:rPr>
        <w:t>&lt;&lt; קריאה &gt;&gt;</w:t>
      </w:r>
      <w:r>
        <w:rPr>
          <w:rtl/>
        </w:rPr>
        <w:t xml:space="preserve">  </w:t>
      </w:r>
      <w:bookmarkEnd w:id="8361"/>
    </w:p>
    <w:p w:rsidR="00720A2C" w:rsidRDefault="00720A2C" w:rsidP="001D1FF3">
      <w:pPr>
        <w:rPr>
          <w:rtl/>
          <w:lang w:eastAsia="he-IL"/>
        </w:rPr>
      </w:pPr>
    </w:p>
    <w:p w:rsidR="00720A2C" w:rsidRPr="00057B3D" w:rsidRDefault="00720A2C" w:rsidP="00413E5E">
      <w:pPr>
        <w:rPr>
          <w:rtl/>
          <w:lang w:eastAsia="he-IL"/>
        </w:rPr>
      </w:pPr>
      <w:r>
        <w:rPr>
          <w:rFonts w:hint="cs"/>
          <w:rtl/>
          <w:lang w:eastAsia="he-IL"/>
        </w:rPr>
        <w:t xml:space="preserve">לא, אצלכם </w:t>
      </w:r>
      <w:r w:rsidR="001D1FF3">
        <w:rPr>
          <w:rFonts w:hint="cs"/>
          <w:rtl/>
          <w:lang w:eastAsia="he-IL"/>
        </w:rPr>
        <w:t>– – –</w:t>
      </w:r>
      <w:r>
        <w:rPr>
          <w:rFonts w:hint="cs"/>
          <w:rtl/>
          <w:lang w:eastAsia="he-IL"/>
        </w:rPr>
        <w:t xml:space="preserve"> חנופה ליושב-ראש. </w:t>
      </w:r>
    </w:p>
    <w:p w:rsidR="00720A2C" w:rsidRDefault="00720A2C" w:rsidP="00413E5E">
      <w:pPr>
        <w:ind w:firstLine="0"/>
        <w:rPr>
          <w:rtl/>
          <w:lang w:eastAsia="he-IL"/>
        </w:rPr>
      </w:pPr>
      <w:bookmarkStart w:id="8362" w:name="_ETM_Q17_711031"/>
      <w:bookmarkEnd w:id="8362"/>
    </w:p>
    <w:p w:rsidR="00720A2C" w:rsidRDefault="00720A2C" w:rsidP="00413E5E">
      <w:pPr>
        <w:pStyle w:val="af5"/>
        <w:keepNext/>
        <w:rPr>
          <w:rtl/>
        </w:rPr>
      </w:pPr>
      <w:r w:rsidRPr="00CB7F5F">
        <w:rPr>
          <w:rStyle w:val="TagStyle"/>
          <w:rtl/>
        </w:rPr>
        <w:t xml:space="preserve"> &lt;&lt; קריאה &gt;&gt;</w:t>
      </w:r>
      <w:r w:rsidRPr="00057B3D">
        <w:rPr>
          <w:rStyle w:val="TagStyle"/>
          <w:rtl/>
        </w:rPr>
        <w:t xml:space="preserve"> </w:t>
      </w:r>
      <w:r>
        <w:rPr>
          <w:rtl/>
        </w:rPr>
        <w:t>ולדימיר בליאק (יש עתיד):</w:t>
      </w:r>
      <w:r w:rsidRPr="00057B3D">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לך </w:t>
      </w:r>
      <w:bookmarkStart w:id="8363" w:name="_ETM_Q17_711599"/>
      <w:bookmarkEnd w:id="8363"/>
      <w:r>
        <w:rPr>
          <w:rFonts w:hint="cs"/>
          <w:rtl/>
          <w:lang w:eastAsia="he-IL"/>
        </w:rPr>
        <w:t xml:space="preserve">תעבוד. </w:t>
      </w:r>
    </w:p>
    <w:p w:rsidR="00720A2C" w:rsidRDefault="00720A2C" w:rsidP="00413E5E">
      <w:pPr>
        <w:ind w:firstLine="0"/>
        <w:rPr>
          <w:rtl/>
          <w:lang w:eastAsia="he-IL"/>
        </w:rPr>
      </w:pPr>
      <w:bookmarkStart w:id="8364" w:name="_ETM_Q17_712447"/>
      <w:bookmarkStart w:id="8365" w:name="_ETM_Q17_712556"/>
      <w:bookmarkStart w:id="8366" w:name="_ETM_Q17_711095"/>
      <w:bookmarkEnd w:id="8364"/>
      <w:bookmarkEnd w:id="8365"/>
      <w:bookmarkEnd w:id="8366"/>
    </w:p>
    <w:p w:rsidR="00720A2C" w:rsidRDefault="00720A2C" w:rsidP="00413E5E">
      <w:pPr>
        <w:pStyle w:val="-"/>
        <w:keepNext/>
        <w:rPr>
          <w:rtl/>
        </w:rPr>
      </w:pPr>
      <w:bookmarkStart w:id="8367" w:name="ET_speakercontinue_5662_77"/>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367"/>
    </w:p>
    <w:p w:rsidR="00720A2C" w:rsidRDefault="00720A2C" w:rsidP="001D1FF3">
      <w:pPr>
        <w:rPr>
          <w:rtl/>
          <w:lang w:eastAsia="he-IL"/>
        </w:rPr>
      </w:pPr>
    </w:p>
    <w:p w:rsidR="00720A2C" w:rsidRDefault="00720A2C" w:rsidP="00413E5E">
      <w:pPr>
        <w:rPr>
          <w:rtl/>
          <w:lang w:eastAsia="he-IL"/>
        </w:rPr>
      </w:pPr>
      <w:bookmarkStart w:id="8368" w:name="_ETM_Q17_713381"/>
      <w:bookmarkEnd w:id="8368"/>
      <w:r>
        <w:rPr>
          <w:rFonts w:hint="cs"/>
          <w:rtl/>
          <w:lang w:eastAsia="he-IL"/>
        </w:rPr>
        <w:t xml:space="preserve">תקשיב, אמרתי לך, ואני אחזור על זה: </w:t>
      </w:r>
      <w:bookmarkStart w:id="8369" w:name="_ETM_Q17_716666"/>
      <w:bookmarkEnd w:id="8369"/>
      <w:r>
        <w:rPr>
          <w:rFonts w:hint="cs"/>
          <w:rtl/>
          <w:lang w:eastAsia="he-IL"/>
        </w:rPr>
        <w:t xml:space="preserve">מה שעשיתי ביום אחד, לא תעשה קדנציה שלמה. שמעת, חבר </w:t>
      </w:r>
      <w:bookmarkStart w:id="8370" w:name="_ETM_Q17_722930"/>
      <w:bookmarkEnd w:id="8370"/>
      <w:r>
        <w:rPr>
          <w:rFonts w:hint="cs"/>
          <w:rtl/>
          <w:lang w:eastAsia="he-IL"/>
        </w:rPr>
        <w:t xml:space="preserve">הכנסת בליאק? </w:t>
      </w:r>
    </w:p>
    <w:p w:rsidR="00720A2C" w:rsidRDefault="00720A2C" w:rsidP="00413E5E">
      <w:pPr>
        <w:ind w:firstLine="0"/>
        <w:rPr>
          <w:rtl/>
          <w:lang w:eastAsia="he-IL"/>
        </w:rPr>
      </w:pPr>
      <w:bookmarkStart w:id="8371" w:name="_ETM_Q17_722627"/>
      <w:bookmarkStart w:id="8372" w:name="_ETM_Q17_722729"/>
      <w:bookmarkEnd w:id="8371"/>
      <w:bookmarkEnd w:id="8372"/>
    </w:p>
    <w:p w:rsidR="00720A2C" w:rsidRDefault="00720A2C" w:rsidP="00413E5E">
      <w:pPr>
        <w:pStyle w:val="af5"/>
        <w:keepNext/>
        <w:rPr>
          <w:rtl/>
        </w:rPr>
      </w:pPr>
      <w:r w:rsidRPr="00CB7F5F">
        <w:rPr>
          <w:rStyle w:val="TagStyle"/>
          <w:rtl/>
        </w:rPr>
        <w:t xml:space="preserve"> &lt;&lt; קריאה &gt;&gt;</w:t>
      </w:r>
      <w:r w:rsidRPr="00057B3D">
        <w:rPr>
          <w:rStyle w:val="TagStyle"/>
          <w:rtl/>
        </w:rPr>
        <w:t xml:space="preserve"> </w:t>
      </w:r>
      <w:r>
        <w:rPr>
          <w:rtl/>
        </w:rPr>
        <w:t>נאור שירי (יש עתיד):</w:t>
      </w:r>
      <w:r w:rsidRPr="00057B3D">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אבל אתה יודע מה </w:t>
      </w:r>
      <w:r w:rsidR="001D1FF3">
        <w:rPr>
          <w:rFonts w:hint="cs"/>
          <w:rtl/>
          <w:lang w:eastAsia="he-IL"/>
        </w:rPr>
        <w:t>– – –</w:t>
      </w:r>
      <w:r>
        <w:rPr>
          <w:rFonts w:hint="cs"/>
          <w:rtl/>
          <w:lang w:eastAsia="he-IL"/>
        </w:rPr>
        <w:t xml:space="preserve"> עושה. </w:t>
      </w:r>
    </w:p>
    <w:p w:rsidR="00720A2C" w:rsidRPr="00057B3D" w:rsidRDefault="00720A2C" w:rsidP="00413E5E">
      <w:pPr>
        <w:rPr>
          <w:rtl/>
          <w:lang w:eastAsia="he-IL"/>
        </w:rPr>
      </w:pPr>
    </w:p>
    <w:p w:rsidR="00720A2C" w:rsidRDefault="00720A2C" w:rsidP="00413E5E">
      <w:pPr>
        <w:pStyle w:val="af5"/>
        <w:keepNext/>
        <w:rPr>
          <w:rtl/>
        </w:rPr>
      </w:pPr>
      <w:r w:rsidRPr="00CB7F5F">
        <w:rPr>
          <w:rStyle w:val="TagStyle"/>
          <w:rtl/>
        </w:rPr>
        <w:t xml:space="preserve"> &lt;&lt; קריאה &gt;&gt;</w:t>
      </w:r>
      <w:r w:rsidRPr="00057B3D">
        <w:rPr>
          <w:rStyle w:val="TagStyle"/>
          <w:rtl/>
        </w:rPr>
        <w:t xml:space="preserve"> </w:t>
      </w:r>
      <w:r>
        <w:rPr>
          <w:rtl/>
        </w:rPr>
        <w:t>ולדימיר בליאק (יש עתיד):</w:t>
      </w:r>
      <w:r w:rsidRPr="00057B3D">
        <w:rPr>
          <w:rStyle w:val="TagStyle"/>
          <w:rtl/>
        </w:rPr>
        <w:t xml:space="preserve"> </w:t>
      </w:r>
      <w:r w:rsidRPr="00CB7F5F">
        <w:rPr>
          <w:rStyle w:val="TagStyle"/>
          <w:rtl/>
        </w:rPr>
        <w:t>&lt;&lt; קריאה &gt;&gt;</w:t>
      </w:r>
      <w:r>
        <w:rPr>
          <w:rtl/>
        </w:rPr>
        <w:t xml:space="preserve">  </w:t>
      </w:r>
    </w:p>
    <w:p w:rsidR="00720A2C" w:rsidRDefault="00720A2C" w:rsidP="001D1FF3">
      <w:pPr>
        <w:rPr>
          <w:rtl/>
          <w:lang w:eastAsia="he-IL"/>
        </w:rPr>
      </w:pPr>
    </w:p>
    <w:p w:rsidR="00720A2C" w:rsidRPr="00057B3D" w:rsidRDefault="00720A2C" w:rsidP="00413E5E">
      <w:pPr>
        <w:rPr>
          <w:rtl/>
          <w:lang w:eastAsia="he-IL"/>
        </w:rPr>
      </w:pPr>
      <w:r>
        <w:rPr>
          <w:rFonts w:hint="cs"/>
          <w:rtl/>
          <w:lang w:eastAsia="he-IL"/>
        </w:rPr>
        <w:t xml:space="preserve">מה עשית? מה עשית? בוא, תספר </w:t>
      </w:r>
      <w:bookmarkStart w:id="8373" w:name="_ETM_Q17_724483"/>
      <w:bookmarkEnd w:id="8373"/>
      <w:r>
        <w:rPr>
          <w:rFonts w:hint="cs"/>
          <w:rtl/>
          <w:lang w:eastAsia="he-IL"/>
        </w:rPr>
        <w:t>לנו מה עשית. בוא, בוא נדבר. אתה עבדת יום אחד בחיים שלך?</w:t>
      </w:r>
      <w:r>
        <w:rPr>
          <w:rFonts w:hint="cs"/>
          <w:lang w:eastAsia="he-IL"/>
        </w:rPr>
        <w:t xml:space="preserve"> </w:t>
      </w:r>
      <w:bookmarkStart w:id="8374" w:name="_ETM_Q17_731035"/>
      <w:bookmarkEnd w:id="8374"/>
    </w:p>
    <w:p w:rsidR="00720A2C" w:rsidRDefault="00720A2C" w:rsidP="00413E5E">
      <w:pPr>
        <w:ind w:firstLine="0"/>
        <w:rPr>
          <w:rtl/>
          <w:lang w:eastAsia="he-IL"/>
        </w:rPr>
      </w:pPr>
      <w:bookmarkStart w:id="8375" w:name="_ETM_Q17_726903"/>
      <w:bookmarkStart w:id="8376" w:name="_ETM_Q17_726964"/>
      <w:bookmarkEnd w:id="8375"/>
      <w:bookmarkEnd w:id="8376"/>
    </w:p>
    <w:p w:rsidR="00720A2C" w:rsidRDefault="00720A2C" w:rsidP="00413E5E">
      <w:pPr>
        <w:pStyle w:val="-"/>
        <w:keepNext/>
        <w:rPr>
          <w:rtl/>
        </w:rPr>
      </w:pPr>
      <w:bookmarkStart w:id="8377" w:name="ET_speakercontinue_5662_80"/>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377"/>
    </w:p>
    <w:p w:rsidR="00720A2C" w:rsidRDefault="00720A2C" w:rsidP="001D1FF3">
      <w:pPr>
        <w:rPr>
          <w:rtl/>
          <w:lang w:eastAsia="he-IL"/>
        </w:rPr>
      </w:pPr>
    </w:p>
    <w:p w:rsidR="00720A2C" w:rsidRDefault="00720A2C" w:rsidP="00413E5E">
      <w:pPr>
        <w:rPr>
          <w:rtl/>
          <w:lang w:eastAsia="he-IL"/>
        </w:rPr>
      </w:pPr>
      <w:bookmarkStart w:id="8378" w:name="_ETM_Q17_728170"/>
      <w:bookmarkEnd w:id="8378"/>
      <w:r>
        <w:rPr>
          <w:rFonts w:hint="cs"/>
          <w:rtl/>
          <w:lang w:eastAsia="he-IL"/>
        </w:rPr>
        <w:t xml:space="preserve">לא, תצייץ. אני איתך מתווכח </w:t>
      </w:r>
      <w:bookmarkStart w:id="8379" w:name="_ETM_Q17_729002"/>
      <w:bookmarkEnd w:id="8379"/>
      <w:r>
        <w:rPr>
          <w:rFonts w:hint="cs"/>
          <w:rtl/>
          <w:lang w:eastAsia="he-IL"/>
        </w:rPr>
        <w:t xml:space="preserve">רק בציוצים. </w:t>
      </w:r>
    </w:p>
    <w:p w:rsidR="00720A2C" w:rsidRDefault="00720A2C" w:rsidP="00413E5E">
      <w:pPr>
        <w:ind w:firstLine="0"/>
        <w:rPr>
          <w:rtl/>
          <w:lang w:eastAsia="he-IL"/>
        </w:rPr>
      </w:pPr>
      <w:bookmarkStart w:id="8380" w:name="_ETM_Q17_730177"/>
      <w:bookmarkStart w:id="8381" w:name="_ETM_Q17_730241"/>
      <w:bookmarkEnd w:id="8380"/>
      <w:bookmarkEnd w:id="8381"/>
    </w:p>
    <w:p w:rsidR="00720A2C" w:rsidRDefault="00720A2C" w:rsidP="00413E5E">
      <w:pPr>
        <w:pStyle w:val="af5"/>
        <w:keepNext/>
        <w:rPr>
          <w:rtl/>
        </w:rPr>
      </w:pPr>
      <w:bookmarkStart w:id="8382" w:name="ET_interruption_6156_81"/>
      <w:r w:rsidRPr="00CB7F5F">
        <w:rPr>
          <w:rStyle w:val="TagStyle"/>
          <w:rtl/>
        </w:rPr>
        <w:t xml:space="preserve"> &lt;&lt; קריאה &gt;&gt;</w:t>
      </w:r>
      <w:r w:rsidRPr="00057B3D">
        <w:rPr>
          <w:rStyle w:val="TagStyle"/>
          <w:rtl/>
        </w:rPr>
        <w:t xml:space="preserve"> </w:t>
      </w:r>
      <w:r>
        <w:rPr>
          <w:rtl/>
        </w:rPr>
        <w:t>גלעד קריב (העבודה):</w:t>
      </w:r>
      <w:r w:rsidRPr="00057B3D">
        <w:rPr>
          <w:rStyle w:val="TagStyle"/>
          <w:rtl/>
        </w:rPr>
        <w:t xml:space="preserve"> </w:t>
      </w:r>
      <w:r w:rsidRPr="00CB7F5F">
        <w:rPr>
          <w:rStyle w:val="TagStyle"/>
          <w:rtl/>
        </w:rPr>
        <w:t>&lt;&lt; קריאה &gt;&gt;</w:t>
      </w:r>
      <w:r>
        <w:rPr>
          <w:rtl/>
        </w:rPr>
        <w:t xml:space="preserve">  </w:t>
      </w:r>
      <w:bookmarkEnd w:id="8382"/>
    </w:p>
    <w:p w:rsidR="00720A2C" w:rsidRDefault="00720A2C" w:rsidP="001D1FF3">
      <w:pPr>
        <w:rPr>
          <w:rtl/>
          <w:lang w:eastAsia="he-IL"/>
        </w:rPr>
      </w:pPr>
    </w:p>
    <w:p w:rsidR="00720A2C" w:rsidRDefault="001D1FF3" w:rsidP="00413E5E">
      <w:pPr>
        <w:rPr>
          <w:rtl/>
          <w:lang w:eastAsia="he-IL"/>
        </w:rPr>
      </w:pPr>
      <w:bookmarkStart w:id="8383" w:name="_ETM_Q17_731928"/>
      <w:bookmarkStart w:id="8384" w:name="_ETM_Q17_731998"/>
      <w:bookmarkEnd w:id="8383"/>
      <w:bookmarkEnd w:id="8384"/>
      <w:r>
        <w:rPr>
          <w:rFonts w:hint="cs"/>
          <w:rtl/>
          <w:lang w:eastAsia="he-IL"/>
        </w:rPr>
        <w:t>– – –</w:t>
      </w:r>
    </w:p>
    <w:p w:rsidR="00720A2C" w:rsidRDefault="00720A2C" w:rsidP="00413E5E">
      <w:pPr>
        <w:rPr>
          <w:rtl/>
          <w:lang w:eastAsia="he-IL"/>
        </w:rPr>
      </w:pPr>
      <w:bookmarkStart w:id="8385" w:name="_ETM_Q17_729805"/>
      <w:bookmarkStart w:id="8386" w:name="_ETM_Q17_729902"/>
      <w:bookmarkEnd w:id="8385"/>
      <w:bookmarkEnd w:id="8386"/>
    </w:p>
    <w:p w:rsidR="00720A2C" w:rsidRDefault="00720A2C" w:rsidP="00413E5E">
      <w:pPr>
        <w:pStyle w:val="-"/>
        <w:keepNext/>
        <w:rPr>
          <w:rtl/>
        </w:rPr>
      </w:pPr>
      <w:bookmarkStart w:id="8387" w:name="ET_speakercontinue_5662_82"/>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387"/>
    </w:p>
    <w:p w:rsidR="00720A2C" w:rsidRDefault="00720A2C" w:rsidP="001D1FF3">
      <w:pPr>
        <w:rPr>
          <w:rtl/>
          <w:lang w:eastAsia="he-IL"/>
        </w:rPr>
      </w:pPr>
    </w:p>
    <w:p w:rsidR="00720A2C" w:rsidRDefault="00720A2C" w:rsidP="00413E5E">
      <w:pPr>
        <w:rPr>
          <w:rtl/>
          <w:lang w:eastAsia="he-IL"/>
        </w:rPr>
      </w:pPr>
      <w:bookmarkStart w:id="8388" w:name="_ETM_Q17_731070"/>
      <w:bookmarkEnd w:id="8388"/>
      <w:r>
        <w:rPr>
          <w:rFonts w:hint="cs"/>
          <w:rtl/>
          <w:lang w:eastAsia="he-IL"/>
        </w:rPr>
        <w:t>מה אתה מתערב בכלל?</w:t>
      </w:r>
      <w:bookmarkStart w:id="8389" w:name="_ETM_Q17_731869"/>
      <w:bookmarkEnd w:id="8389"/>
    </w:p>
    <w:p w:rsidR="00720A2C" w:rsidRDefault="00720A2C" w:rsidP="00413E5E">
      <w:pPr>
        <w:ind w:firstLine="0"/>
        <w:rPr>
          <w:rtl/>
          <w:lang w:eastAsia="he-IL"/>
        </w:rPr>
      </w:pPr>
      <w:bookmarkStart w:id="8390" w:name="_ETM_Q17_731964"/>
      <w:bookmarkStart w:id="8391" w:name="_ETM_Q17_732027"/>
      <w:bookmarkStart w:id="8392" w:name="_ETM_Q17_732078"/>
      <w:bookmarkEnd w:id="8390"/>
      <w:bookmarkEnd w:id="8391"/>
      <w:bookmarkEnd w:id="8392"/>
    </w:p>
    <w:p w:rsidR="00720A2C" w:rsidRDefault="00720A2C" w:rsidP="00413E5E">
      <w:pPr>
        <w:pStyle w:val="af5"/>
        <w:keepNext/>
        <w:rPr>
          <w:rtl/>
        </w:rPr>
      </w:pPr>
      <w:bookmarkStart w:id="8393" w:name="ET_interruption_6156_83"/>
      <w:r w:rsidRPr="00CB7F5F">
        <w:rPr>
          <w:rStyle w:val="TagStyle"/>
          <w:rtl/>
        </w:rPr>
        <w:t xml:space="preserve"> &lt;&lt; קריאה &gt;&gt;</w:t>
      </w:r>
      <w:r w:rsidRPr="00057B3D">
        <w:rPr>
          <w:rStyle w:val="TagStyle"/>
          <w:rtl/>
        </w:rPr>
        <w:t xml:space="preserve"> </w:t>
      </w:r>
      <w:r>
        <w:rPr>
          <w:rtl/>
        </w:rPr>
        <w:t>גלעד קריב (העבודה):</w:t>
      </w:r>
      <w:r w:rsidRPr="00057B3D">
        <w:rPr>
          <w:rStyle w:val="TagStyle"/>
          <w:rtl/>
        </w:rPr>
        <w:t xml:space="preserve"> </w:t>
      </w:r>
      <w:r w:rsidRPr="00CB7F5F">
        <w:rPr>
          <w:rStyle w:val="TagStyle"/>
          <w:rtl/>
        </w:rPr>
        <w:t>&lt;&lt; קריאה &gt;&gt;</w:t>
      </w:r>
      <w:r>
        <w:rPr>
          <w:rtl/>
        </w:rPr>
        <w:t xml:space="preserve">  </w:t>
      </w:r>
      <w:bookmarkEnd w:id="8393"/>
    </w:p>
    <w:p w:rsidR="00720A2C" w:rsidRDefault="00720A2C" w:rsidP="001D1FF3">
      <w:pPr>
        <w:rPr>
          <w:rtl/>
          <w:lang w:eastAsia="he-IL"/>
        </w:rPr>
      </w:pPr>
    </w:p>
    <w:p w:rsidR="00720A2C" w:rsidRDefault="00720A2C" w:rsidP="00413E5E">
      <w:pPr>
        <w:rPr>
          <w:rtl/>
          <w:lang w:eastAsia="he-IL"/>
        </w:rPr>
      </w:pPr>
      <w:r>
        <w:rPr>
          <w:rFonts w:hint="cs"/>
          <w:rtl/>
          <w:lang w:eastAsia="he-IL"/>
        </w:rPr>
        <w:t xml:space="preserve">אני מתערב, מה לעשות? אני מתערב. </w:t>
      </w:r>
      <w:bookmarkStart w:id="8394" w:name="_ETM_Q17_734008"/>
      <w:bookmarkEnd w:id="8394"/>
    </w:p>
    <w:p w:rsidR="00720A2C" w:rsidRDefault="00720A2C" w:rsidP="00413E5E">
      <w:pPr>
        <w:ind w:firstLine="0"/>
        <w:rPr>
          <w:rtl/>
          <w:lang w:eastAsia="he-IL"/>
        </w:rPr>
      </w:pPr>
      <w:bookmarkStart w:id="8395" w:name="_ETM_Q17_731855"/>
      <w:bookmarkStart w:id="8396" w:name="_ETM_Q17_731948"/>
      <w:bookmarkStart w:id="8397" w:name="_ETM_Q17_731968"/>
      <w:bookmarkStart w:id="8398" w:name="_ETM_Q17_732079"/>
      <w:bookmarkEnd w:id="8395"/>
      <w:bookmarkEnd w:id="8396"/>
      <w:bookmarkEnd w:id="8397"/>
      <w:bookmarkEnd w:id="8398"/>
    </w:p>
    <w:p w:rsidR="00720A2C" w:rsidRDefault="00720A2C" w:rsidP="00413E5E">
      <w:pPr>
        <w:pStyle w:val="af6"/>
        <w:keepNext/>
        <w:rPr>
          <w:rtl/>
        </w:rPr>
      </w:pPr>
      <w:bookmarkStart w:id="8399" w:name="ET_yor_6595_84"/>
      <w:r w:rsidRPr="00CB7F5F">
        <w:rPr>
          <w:rStyle w:val="TagStyle"/>
          <w:rtl/>
        </w:rPr>
        <w:t xml:space="preserve"> &lt;&lt; יור &gt;&gt;</w:t>
      </w:r>
      <w:r w:rsidRPr="00057B3D">
        <w:rPr>
          <w:rStyle w:val="TagStyle"/>
          <w:rtl/>
        </w:rPr>
        <w:t xml:space="preserve"> </w:t>
      </w:r>
      <w:r>
        <w:rPr>
          <w:rtl/>
        </w:rPr>
        <w:t>היו"ר ארז מלול:</w:t>
      </w:r>
      <w:r w:rsidRPr="00057B3D">
        <w:rPr>
          <w:rStyle w:val="TagStyle"/>
          <w:rtl/>
        </w:rPr>
        <w:t xml:space="preserve"> </w:t>
      </w:r>
      <w:r w:rsidRPr="00CB7F5F">
        <w:rPr>
          <w:rStyle w:val="TagStyle"/>
          <w:rtl/>
        </w:rPr>
        <w:t>&lt;&lt; יור &gt;&gt;</w:t>
      </w:r>
      <w:r>
        <w:rPr>
          <w:rtl/>
        </w:rPr>
        <w:t xml:space="preserve">  </w:t>
      </w:r>
      <w:bookmarkEnd w:id="8399"/>
    </w:p>
    <w:p w:rsidR="00720A2C" w:rsidRDefault="00720A2C" w:rsidP="001D1FF3">
      <w:pPr>
        <w:rPr>
          <w:rtl/>
          <w:lang w:eastAsia="he-IL"/>
        </w:rPr>
      </w:pPr>
    </w:p>
    <w:p w:rsidR="00720A2C" w:rsidRPr="00057B3D" w:rsidRDefault="00720A2C" w:rsidP="00520431">
      <w:pPr>
        <w:rPr>
          <w:rtl/>
          <w:lang w:eastAsia="he-IL"/>
        </w:rPr>
      </w:pPr>
      <w:bookmarkStart w:id="8400" w:name="_ETM_Q17_733462"/>
      <w:bookmarkEnd w:id="8400"/>
      <w:r>
        <w:rPr>
          <w:rFonts w:hint="cs"/>
          <w:rtl/>
          <w:lang w:eastAsia="he-IL"/>
        </w:rPr>
        <w:t xml:space="preserve">למה מתערב בריב לא </w:t>
      </w:r>
      <w:bookmarkStart w:id="8401" w:name="_ETM_Q17_736874"/>
      <w:bookmarkEnd w:id="8401"/>
      <w:r>
        <w:rPr>
          <w:rFonts w:hint="cs"/>
          <w:rtl/>
          <w:lang w:eastAsia="he-IL"/>
        </w:rPr>
        <w:t>לו? זה לא טוב. מה זה קשור אליך?</w:t>
      </w:r>
    </w:p>
    <w:p w:rsidR="00720A2C" w:rsidRDefault="00720A2C" w:rsidP="00413E5E">
      <w:pPr>
        <w:ind w:firstLine="0"/>
        <w:rPr>
          <w:rtl/>
          <w:lang w:eastAsia="he-IL"/>
        </w:rPr>
      </w:pPr>
      <w:bookmarkStart w:id="8402" w:name="_ETM_Q17_736405"/>
      <w:bookmarkEnd w:id="8402"/>
    </w:p>
    <w:p w:rsidR="00720A2C" w:rsidRDefault="00720A2C" w:rsidP="00413E5E">
      <w:pPr>
        <w:pStyle w:val="-"/>
        <w:keepNext/>
        <w:rPr>
          <w:rtl/>
        </w:rPr>
      </w:pPr>
      <w:bookmarkStart w:id="8403" w:name="ET_speakercontinue_5662_85"/>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403"/>
    </w:p>
    <w:p w:rsidR="00720A2C" w:rsidRDefault="00720A2C" w:rsidP="001D1FF3">
      <w:pPr>
        <w:rPr>
          <w:rtl/>
          <w:lang w:eastAsia="he-IL"/>
        </w:rPr>
      </w:pPr>
    </w:p>
    <w:p w:rsidR="00720A2C" w:rsidRDefault="00720A2C" w:rsidP="00413E5E">
      <w:pPr>
        <w:rPr>
          <w:rtl/>
          <w:lang w:eastAsia="he-IL"/>
        </w:rPr>
      </w:pPr>
      <w:bookmarkStart w:id="8404" w:name="_ETM_Q17_736492"/>
      <w:bookmarkEnd w:id="8404"/>
      <w:r>
        <w:rPr>
          <w:rFonts w:hint="cs"/>
          <w:rtl/>
          <w:lang w:eastAsia="he-IL"/>
        </w:rPr>
        <w:t xml:space="preserve">בדיוק. מה אתה </w:t>
      </w:r>
      <w:bookmarkStart w:id="8405" w:name="_ETM_Q17_738031"/>
      <w:bookmarkEnd w:id="8405"/>
      <w:r>
        <w:rPr>
          <w:rFonts w:hint="cs"/>
          <w:rtl/>
          <w:lang w:eastAsia="he-IL"/>
        </w:rPr>
        <w:t xml:space="preserve">מתערב בכלל? </w:t>
      </w:r>
      <w:bookmarkStart w:id="8406" w:name="_ETM_Q17_738196"/>
      <w:bookmarkStart w:id="8407" w:name="_ETM_Q17_738265"/>
      <w:bookmarkStart w:id="8408" w:name="_ETM_Q17_738372"/>
      <w:bookmarkStart w:id="8409" w:name="_ETM_Q17_738455"/>
      <w:bookmarkEnd w:id="8406"/>
      <w:bookmarkEnd w:id="8407"/>
      <w:bookmarkEnd w:id="8408"/>
      <w:bookmarkEnd w:id="8409"/>
      <w:r>
        <w:rPr>
          <w:rFonts w:hint="cs"/>
          <w:rtl/>
          <w:lang w:eastAsia="he-IL"/>
        </w:rPr>
        <w:t xml:space="preserve">מה אתה מתערב בכלל? </w:t>
      </w:r>
    </w:p>
    <w:p w:rsidR="00720A2C" w:rsidRDefault="00720A2C" w:rsidP="00413E5E">
      <w:pPr>
        <w:ind w:firstLine="0"/>
        <w:rPr>
          <w:rtl/>
          <w:lang w:eastAsia="he-IL"/>
        </w:rPr>
      </w:pPr>
      <w:bookmarkStart w:id="8410" w:name="_ETM_Q17_739327"/>
      <w:bookmarkStart w:id="8411" w:name="_ETM_Q17_739414"/>
      <w:bookmarkStart w:id="8412" w:name="_ETM_Q17_739439"/>
      <w:bookmarkStart w:id="8413" w:name="_ETM_Q17_739519"/>
      <w:bookmarkEnd w:id="8410"/>
      <w:bookmarkEnd w:id="8411"/>
      <w:bookmarkEnd w:id="8412"/>
      <w:bookmarkEnd w:id="8413"/>
    </w:p>
    <w:p w:rsidR="00720A2C" w:rsidRDefault="00720A2C" w:rsidP="00413E5E">
      <w:pPr>
        <w:pStyle w:val="af5"/>
        <w:keepNext/>
        <w:rPr>
          <w:rtl/>
        </w:rPr>
      </w:pPr>
      <w:bookmarkStart w:id="8414" w:name="ET_interruption_6156_86"/>
      <w:r w:rsidRPr="00CB7F5F">
        <w:rPr>
          <w:rStyle w:val="TagStyle"/>
          <w:rtl/>
        </w:rPr>
        <w:t xml:space="preserve"> &lt;&lt; קריאה &gt;&gt;</w:t>
      </w:r>
      <w:r w:rsidRPr="00057B3D">
        <w:rPr>
          <w:rStyle w:val="TagStyle"/>
          <w:rtl/>
        </w:rPr>
        <w:t xml:space="preserve"> </w:t>
      </w:r>
      <w:r>
        <w:rPr>
          <w:rtl/>
        </w:rPr>
        <w:t>גלעד קריב (העבודה):</w:t>
      </w:r>
      <w:r w:rsidRPr="00057B3D">
        <w:rPr>
          <w:rStyle w:val="TagStyle"/>
          <w:rtl/>
        </w:rPr>
        <w:t xml:space="preserve"> </w:t>
      </w:r>
      <w:r w:rsidRPr="00CB7F5F">
        <w:rPr>
          <w:rStyle w:val="TagStyle"/>
          <w:rtl/>
        </w:rPr>
        <w:t>&lt;&lt; קריאה &gt;&gt;</w:t>
      </w:r>
      <w:r>
        <w:rPr>
          <w:rtl/>
        </w:rPr>
        <w:t xml:space="preserve">  </w:t>
      </w:r>
      <w:bookmarkEnd w:id="8414"/>
    </w:p>
    <w:p w:rsidR="00720A2C" w:rsidRDefault="00720A2C" w:rsidP="001D1FF3">
      <w:pPr>
        <w:rPr>
          <w:rtl/>
          <w:lang w:eastAsia="he-IL"/>
        </w:rPr>
      </w:pPr>
    </w:p>
    <w:p w:rsidR="00720A2C" w:rsidRPr="00057B3D" w:rsidRDefault="00720A2C" w:rsidP="00413E5E">
      <w:pPr>
        <w:rPr>
          <w:rtl/>
          <w:lang w:eastAsia="he-IL"/>
        </w:rPr>
      </w:pPr>
      <w:r>
        <w:rPr>
          <w:rFonts w:hint="cs"/>
          <w:rtl/>
          <w:lang w:eastAsia="he-IL"/>
        </w:rPr>
        <w:t xml:space="preserve">מה, קפץ לך הפיוז? למה הגסות הזו? </w:t>
      </w:r>
    </w:p>
    <w:p w:rsidR="00720A2C" w:rsidRDefault="00720A2C" w:rsidP="00413E5E">
      <w:pPr>
        <w:rPr>
          <w:rtl/>
          <w:lang w:eastAsia="he-IL"/>
        </w:rPr>
      </w:pPr>
      <w:bookmarkStart w:id="8415" w:name="_ETM_Q17_738624"/>
      <w:bookmarkStart w:id="8416" w:name="_ETM_Q17_738701"/>
      <w:bookmarkEnd w:id="8415"/>
      <w:bookmarkEnd w:id="8416"/>
    </w:p>
    <w:p w:rsidR="00720A2C" w:rsidRDefault="00720A2C" w:rsidP="00413E5E">
      <w:pPr>
        <w:pStyle w:val="-"/>
        <w:keepNext/>
        <w:rPr>
          <w:rtl/>
        </w:rPr>
      </w:pPr>
      <w:bookmarkStart w:id="8417" w:name="ET_speakercontinue_5662_87"/>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417"/>
    </w:p>
    <w:p w:rsidR="00720A2C" w:rsidRDefault="00720A2C" w:rsidP="001D1FF3">
      <w:pPr>
        <w:rPr>
          <w:rtl/>
          <w:lang w:eastAsia="he-IL"/>
        </w:rPr>
      </w:pPr>
    </w:p>
    <w:p w:rsidR="00720A2C" w:rsidRDefault="00720A2C" w:rsidP="00413E5E">
      <w:pPr>
        <w:rPr>
          <w:rtl/>
          <w:lang w:eastAsia="he-IL"/>
        </w:rPr>
      </w:pPr>
      <w:bookmarkStart w:id="8418" w:name="_ETM_Q17_740396"/>
      <w:bookmarkEnd w:id="8418"/>
      <w:r>
        <w:rPr>
          <w:rFonts w:hint="cs"/>
          <w:rtl/>
          <w:lang w:eastAsia="he-IL"/>
        </w:rPr>
        <w:t xml:space="preserve">אני </w:t>
      </w:r>
      <w:bookmarkStart w:id="8419" w:name="_ETM_Q17_741648"/>
      <w:bookmarkEnd w:id="8419"/>
      <w:r>
        <w:rPr>
          <w:rFonts w:hint="cs"/>
          <w:rtl/>
          <w:lang w:eastAsia="he-IL"/>
        </w:rPr>
        <w:t xml:space="preserve">לא הייתי גס. חבר הכנסת בליאק היה גס ושקרן. </w:t>
      </w:r>
    </w:p>
    <w:p w:rsidR="00720A2C" w:rsidRDefault="00720A2C" w:rsidP="00413E5E">
      <w:pPr>
        <w:ind w:firstLine="0"/>
        <w:rPr>
          <w:rtl/>
          <w:lang w:eastAsia="he-IL"/>
        </w:rPr>
      </w:pPr>
      <w:bookmarkStart w:id="8420" w:name="_ETM_Q17_740268"/>
      <w:bookmarkStart w:id="8421" w:name="_ETM_Q17_740289"/>
      <w:bookmarkStart w:id="8422" w:name="_ETM_Q17_743414"/>
      <w:bookmarkStart w:id="8423" w:name="_ETM_Q17_743489"/>
      <w:bookmarkEnd w:id="8420"/>
      <w:bookmarkEnd w:id="8421"/>
      <w:bookmarkEnd w:id="8422"/>
      <w:bookmarkEnd w:id="8423"/>
    </w:p>
    <w:p w:rsidR="00720A2C" w:rsidRDefault="00720A2C" w:rsidP="00413E5E">
      <w:pPr>
        <w:pStyle w:val="af5"/>
        <w:keepNext/>
        <w:rPr>
          <w:rtl/>
        </w:rPr>
      </w:pPr>
      <w:bookmarkStart w:id="8424" w:name="ET_interruption_6156_88"/>
      <w:r w:rsidRPr="00CB7F5F">
        <w:rPr>
          <w:rStyle w:val="TagStyle"/>
          <w:rtl/>
        </w:rPr>
        <w:t xml:space="preserve"> &lt;&lt; קריאה &gt;&gt;</w:t>
      </w:r>
      <w:r w:rsidRPr="00057B3D">
        <w:rPr>
          <w:rStyle w:val="TagStyle"/>
          <w:rtl/>
        </w:rPr>
        <w:t xml:space="preserve"> </w:t>
      </w:r>
      <w:r>
        <w:rPr>
          <w:rtl/>
        </w:rPr>
        <w:t>גלעד קריב (העבודה):</w:t>
      </w:r>
      <w:r w:rsidRPr="00057B3D">
        <w:rPr>
          <w:rStyle w:val="TagStyle"/>
          <w:rtl/>
        </w:rPr>
        <w:t xml:space="preserve"> </w:t>
      </w:r>
      <w:r w:rsidRPr="00CB7F5F">
        <w:rPr>
          <w:rStyle w:val="TagStyle"/>
          <w:rtl/>
        </w:rPr>
        <w:t>&lt;&lt; קריאה &gt;&gt;</w:t>
      </w:r>
      <w:r>
        <w:rPr>
          <w:rtl/>
        </w:rPr>
        <w:t xml:space="preserve">  </w:t>
      </w:r>
      <w:bookmarkEnd w:id="8424"/>
    </w:p>
    <w:p w:rsidR="00720A2C" w:rsidRDefault="00720A2C" w:rsidP="001D1FF3">
      <w:pPr>
        <w:rPr>
          <w:rtl/>
          <w:lang w:eastAsia="he-IL"/>
        </w:rPr>
      </w:pPr>
    </w:p>
    <w:p w:rsidR="00720A2C" w:rsidRDefault="00720A2C" w:rsidP="00413E5E">
      <w:pPr>
        <w:rPr>
          <w:rtl/>
          <w:lang w:eastAsia="he-IL"/>
        </w:rPr>
      </w:pPr>
      <w:bookmarkStart w:id="8425" w:name="_ETM_Q17_742151"/>
      <w:bookmarkEnd w:id="8425"/>
      <w:r>
        <w:rPr>
          <w:rFonts w:hint="cs"/>
          <w:rtl/>
          <w:lang w:eastAsia="he-IL"/>
        </w:rPr>
        <w:t xml:space="preserve">אתה </w:t>
      </w:r>
      <w:bookmarkStart w:id="8426" w:name="_ETM_Q17_743240"/>
      <w:bookmarkEnd w:id="8426"/>
      <w:r>
        <w:rPr>
          <w:rFonts w:hint="cs"/>
          <w:rtl/>
          <w:lang w:eastAsia="he-IL"/>
        </w:rPr>
        <w:t xml:space="preserve">לא עלית להציג הצעת חוק? אתה לא שר שמציג הצעת </w:t>
      </w:r>
      <w:bookmarkStart w:id="8427" w:name="_ETM_Q17_749134"/>
      <w:bookmarkEnd w:id="8427"/>
      <w:r>
        <w:rPr>
          <w:rFonts w:hint="cs"/>
          <w:rtl/>
          <w:lang w:eastAsia="he-IL"/>
        </w:rPr>
        <w:t>חוק? מה זה שטף השנאה הזה?</w:t>
      </w:r>
    </w:p>
    <w:p w:rsidR="00720A2C" w:rsidRDefault="00720A2C" w:rsidP="00413E5E">
      <w:pPr>
        <w:ind w:firstLine="0"/>
        <w:rPr>
          <w:rtl/>
          <w:lang w:eastAsia="he-IL"/>
        </w:rPr>
      </w:pPr>
      <w:bookmarkStart w:id="8428" w:name="_ETM_Q17_751283"/>
      <w:bookmarkStart w:id="8429" w:name="_ETM_Q17_751356"/>
      <w:bookmarkStart w:id="8430" w:name="_ETM_Q17_751395"/>
      <w:bookmarkStart w:id="8431" w:name="_ETM_Q17_751454"/>
      <w:bookmarkStart w:id="8432" w:name="_ETM_Q17_746505"/>
      <w:bookmarkStart w:id="8433" w:name="_ETM_Q17_746566"/>
      <w:bookmarkEnd w:id="8428"/>
      <w:bookmarkEnd w:id="8429"/>
      <w:bookmarkEnd w:id="8430"/>
      <w:bookmarkEnd w:id="8431"/>
      <w:bookmarkEnd w:id="8432"/>
      <w:bookmarkEnd w:id="8433"/>
    </w:p>
    <w:p w:rsidR="00720A2C" w:rsidRDefault="00720A2C" w:rsidP="00413E5E">
      <w:pPr>
        <w:pStyle w:val="-"/>
        <w:keepNext/>
        <w:rPr>
          <w:rtl/>
        </w:rPr>
      </w:pPr>
      <w:bookmarkStart w:id="8434" w:name="ET_speakercontinue_5662_90"/>
      <w:r w:rsidRPr="00CB7F5F">
        <w:rPr>
          <w:rStyle w:val="TagStyle"/>
          <w:rtl/>
        </w:rPr>
        <w:t xml:space="preserve"> &lt;&lt; דובר_המשך &gt;&gt;</w:t>
      </w:r>
      <w:r w:rsidRPr="00057B3D">
        <w:rPr>
          <w:rStyle w:val="TagStyle"/>
          <w:rtl/>
        </w:rPr>
        <w:t xml:space="preserve"> </w:t>
      </w:r>
      <w:r>
        <w:rPr>
          <w:rtl/>
        </w:rPr>
        <w:t>שר החדשנות, המדע והטכנולוגיה אופיר אקוניס:</w:t>
      </w:r>
      <w:r w:rsidRPr="00057B3D">
        <w:rPr>
          <w:rStyle w:val="TagStyle"/>
          <w:rtl/>
        </w:rPr>
        <w:t xml:space="preserve"> </w:t>
      </w:r>
      <w:r w:rsidRPr="00CB7F5F">
        <w:rPr>
          <w:rStyle w:val="TagStyle"/>
          <w:rtl/>
        </w:rPr>
        <w:t>&lt;&lt; דובר_המשך &gt;&gt;</w:t>
      </w:r>
      <w:r>
        <w:rPr>
          <w:rtl/>
        </w:rPr>
        <w:t xml:space="preserve">  </w:t>
      </w:r>
      <w:bookmarkEnd w:id="8434"/>
    </w:p>
    <w:p w:rsidR="00720A2C" w:rsidRDefault="00720A2C" w:rsidP="001D1FF3">
      <w:pPr>
        <w:rPr>
          <w:rtl/>
          <w:lang w:eastAsia="he-IL"/>
        </w:rPr>
      </w:pPr>
    </w:p>
    <w:p w:rsidR="00527A60" w:rsidRDefault="00720A2C" w:rsidP="00413E5E">
      <w:pPr>
        <w:rPr>
          <w:rtl/>
          <w:lang w:eastAsia="he-IL"/>
        </w:rPr>
      </w:pPr>
      <w:bookmarkStart w:id="8435" w:name="_ETM_Q17_749558"/>
      <w:bookmarkEnd w:id="8435"/>
      <w:r>
        <w:rPr>
          <w:rFonts w:hint="cs"/>
          <w:rtl/>
          <w:lang w:eastAsia="he-IL"/>
        </w:rPr>
        <w:t xml:space="preserve">אדוני היושב-ראש – חבר הכנסת קריב, תגיד </w:t>
      </w:r>
      <w:bookmarkStart w:id="8436" w:name="_ETM_Q17_749159"/>
      <w:bookmarkEnd w:id="8436"/>
      <w:r>
        <w:rPr>
          <w:rFonts w:hint="cs"/>
          <w:rtl/>
          <w:lang w:eastAsia="he-IL"/>
        </w:rPr>
        <w:t>לי, מה – אין</w:t>
      </w:r>
      <w:bookmarkStart w:id="8437" w:name="_ETM_Q17_751902"/>
      <w:bookmarkEnd w:id="8437"/>
      <w:r>
        <w:rPr>
          <w:rFonts w:hint="cs"/>
          <w:rtl/>
          <w:lang w:eastAsia="he-IL"/>
        </w:rPr>
        <w:t xml:space="preserve"> שום שנאה</w:t>
      </w:r>
      <w:r w:rsidR="00413E5E">
        <w:rPr>
          <w:rFonts w:hint="cs"/>
          <w:rtl/>
          <w:lang w:eastAsia="he-IL"/>
        </w:rPr>
        <w:t xml:space="preserve">. </w:t>
      </w:r>
      <w:bookmarkStart w:id="8438" w:name="_ETM_Q17_752967"/>
      <w:bookmarkStart w:id="8439" w:name="_ETM_Q17_753025"/>
      <w:bookmarkEnd w:id="8438"/>
      <w:bookmarkEnd w:id="8439"/>
      <w:r w:rsidR="00527A60">
        <w:rPr>
          <w:rFonts w:hint="cs"/>
          <w:rtl/>
          <w:lang w:eastAsia="he-IL"/>
        </w:rPr>
        <w:t xml:space="preserve">מי שהפיץ פה שקרים, קיבל את כל התשובות. תהיה </w:t>
      </w:r>
      <w:r w:rsidR="001D1FF3">
        <w:rPr>
          <w:rFonts w:hint="cs"/>
          <w:rtl/>
          <w:lang w:eastAsia="he-IL"/>
        </w:rPr>
        <w:t>– – –</w:t>
      </w:r>
      <w:r w:rsidR="00527A60">
        <w:rPr>
          <w:rFonts w:hint="cs"/>
          <w:rtl/>
          <w:lang w:eastAsia="he-IL"/>
        </w:rPr>
        <w:t xml:space="preserve"> </w:t>
      </w:r>
    </w:p>
    <w:p w:rsidR="00527A60" w:rsidRDefault="00527A60" w:rsidP="00413E5E">
      <w:pPr>
        <w:rPr>
          <w:rtl/>
          <w:lang w:eastAsia="he-IL"/>
        </w:rPr>
      </w:pPr>
    </w:p>
    <w:p w:rsidR="00527A60" w:rsidRDefault="00527A60" w:rsidP="00413E5E">
      <w:pPr>
        <w:pStyle w:val="af5"/>
        <w:keepNext/>
        <w:rPr>
          <w:rtl/>
        </w:rPr>
      </w:pPr>
      <w:bookmarkStart w:id="8440" w:name="ET_interruption_6156_2"/>
      <w:r w:rsidRPr="00A46599">
        <w:rPr>
          <w:rStyle w:val="TagStyle"/>
          <w:rtl/>
        </w:rPr>
        <w:t xml:space="preserve"> &lt;&lt; קריאה &gt;&gt; </w:t>
      </w:r>
      <w:r>
        <w:rPr>
          <w:rtl/>
        </w:rPr>
        <w:t>גלעד קריב (העבודה):</w:t>
      </w:r>
      <w:r w:rsidRPr="00A46599">
        <w:rPr>
          <w:rStyle w:val="TagStyle"/>
          <w:rtl/>
        </w:rPr>
        <w:t xml:space="preserve"> &lt;&lt; קריאה &gt;&gt;</w:t>
      </w:r>
      <w:r>
        <w:rPr>
          <w:rtl/>
        </w:rPr>
        <w:t xml:space="preserve">   </w:t>
      </w:r>
      <w:bookmarkEnd w:id="8440"/>
    </w:p>
    <w:p w:rsidR="00527A60" w:rsidRDefault="00527A60" w:rsidP="001D1FF3">
      <w:pPr>
        <w:rPr>
          <w:rtl/>
          <w:lang w:eastAsia="he-IL"/>
        </w:rPr>
      </w:pPr>
    </w:p>
    <w:p w:rsidR="00527A60" w:rsidRDefault="00527A60" w:rsidP="00413E5E">
      <w:pPr>
        <w:rPr>
          <w:rtl/>
          <w:lang w:eastAsia="he-IL"/>
        </w:rPr>
      </w:pPr>
      <w:r>
        <w:rPr>
          <w:rFonts w:hint="cs"/>
          <w:rtl/>
          <w:lang w:eastAsia="he-IL"/>
        </w:rPr>
        <w:t>די, אתה כבר עשר דקות עומד ומפיץ שנאה נגד חבר כנסת.</w:t>
      </w:r>
    </w:p>
    <w:p w:rsidR="00527A60" w:rsidRDefault="00527A60" w:rsidP="00413E5E">
      <w:pPr>
        <w:rPr>
          <w:rtl/>
          <w:lang w:eastAsia="he-IL"/>
        </w:rPr>
      </w:pPr>
    </w:p>
    <w:p w:rsidR="00527A60" w:rsidRDefault="00527A60" w:rsidP="00413E5E">
      <w:pPr>
        <w:pStyle w:val="-"/>
        <w:keepNext/>
        <w:rPr>
          <w:rtl/>
        </w:rPr>
      </w:pPr>
      <w:bookmarkStart w:id="8441" w:name="ET_speakercontinue_5662_5"/>
      <w:r w:rsidRPr="00785944">
        <w:rPr>
          <w:rStyle w:val="TagStyle"/>
          <w:rtl/>
        </w:rPr>
        <w:t xml:space="preserve"> &lt;&lt; דובר_המשך &gt;&gt; </w:t>
      </w:r>
      <w:r>
        <w:rPr>
          <w:rtl/>
        </w:rPr>
        <w:t>שר החדשנות, המדע והטכנולוגיה אופיר אקוניס:</w:t>
      </w:r>
      <w:r w:rsidRPr="00785944">
        <w:rPr>
          <w:rStyle w:val="TagStyle"/>
          <w:rtl/>
        </w:rPr>
        <w:t xml:space="preserve"> &lt;&lt; דובר_המשך &gt;&gt;</w:t>
      </w:r>
      <w:r>
        <w:rPr>
          <w:rtl/>
        </w:rPr>
        <w:t xml:space="preserve">   </w:t>
      </w:r>
      <w:bookmarkEnd w:id="8441"/>
    </w:p>
    <w:p w:rsidR="00527A60" w:rsidRDefault="00527A60" w:rsidP="001D1FF3">
      <w:pPr>
        <w:rPr>
          <w:rtl/>
          <w:lang w:eastAsia="he-IL"/>
        </w:rPr>
      </w:pPr>
    </w:p>
    <w:p w:rsidR="00527A60" w:rsidRDefault="00527A60" w:rsidP="00413E5E">
      <w:pPr>
        <w:rPr>
          <w:rtl/>
          <w:lang w:eastAsia="he-IL"/>
        </w:rPr>
      </w:pPr>
      <w:bookmarkStart w:id="8442" w:name="_ETM_Q18_158000"/>
      <w:bookmarkEnd w:id="8442"/>
      <w:r>
        <w:rPr>
          <w:rFonts w:hint="cs"/>
          <w:rtl/>
          <w:lang w:eastAsia="he-IL"/>
        </w:rPr>
        <w:t xml:space="preserve">אולי תסכור את פיך לדקה? אולי תסכור את </w:t>
      </w:r>
      <w:bookmarkStart w:id="8443" w:name="_ETM_Q18_157000"/>
      <w:bookmarkEnd w:id="8443"/>
      <w:r>
        <w:rPr>
          <w:rFonts w:hint="cs"/>
          <w:rtl/>
          <w:lang w:eastAsia="he-IL"/>
        </w:rPr>
        <w:t>פיך לדקה אחת?</w:t>
      </w:r>
    </w:p>
    <w:p w:rsidR="00527A60" w:rsidRDefault="00527A60" w:rsidP="00413E5E">
      <w:pPr>
        <w:rPr>
          <w:rtl/>
          <w:lang w:eastAsia="he-IL"/>
        </w:rPr>
      </w:pPr>
    </w:p>
    <w:p w:rsidR="00527A60" w:rsidRDefault="00527A60" w:rsidP="00413E5E">
      <w:pPr>
        <w:pStyle w:val="af5"/>
        <w:keepNext/>
        <w:rPr>
          <w:rtl/>
        </w:rPr>
      </w:pPr>
      <w:r w:rsidRPr="00A46599">
        <w:rPr>
          <w:rStyle w:val="TagStyle"/>
          <w:rtl/>
        </w:rPr>
        <w:t xml:space="preserve">&lt;&lt; קריאה &gt;&gt; </w:t>
      </w:r>
      <w:r>
        <w:rPr>
          <w:rtl/>
        </w:rPr>
        <w:t>גלעד קריב (העבודה):</w:t>
      </w:r>
      <w:r w:rsidRPr="00A46599">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לא אסכור את פי.</w:t>
      </w:r>
    </w:p>
    <w:p w:rsidR="00527A60" w:rsidRDefault="00527A60" w:rsidP="00413E5E">
      <w:pPr>
        <w:rPr>
          <w:rtl/>
          <w:lang w:eastAsia="he-IL"/>
        </w:rPr>
      </w:pPr>
    </w:p>
    <w:p w:rsidR="00527A60" w:rsidRDefault="00527A60" w:rsidP="00413E5E">
      <w:pPr>
        <w:pStyle w:val="-"/>
        <w:keepNext/>
        <w:rPr>
          <w:rtl/>
        </w:rPr>
      </w:pPr>
      <w:bookmarkStart w:id="8444" w:name="ET_speakercontinue_5662_6"/>
      <w:r w:rsidRPr="00170FED">
        <w:rPr>
          <w:rStyle w:val="TagStyle"/>
          <w:rtl/>
        </w:rPr>
        <w:t xml:space="preserve"> &lt;&lt; דובר_המשך &gt;&gt; </w:t>
      </w:r>
      <w:r>
        <w:rPr>
          <w:rtl/>
        </w:rPr>
        <w:t>שר החדשנות, המדע והטכנולוגיה אופיר אקוניס:</w:t>
      </w:r>
      <w:r w:rsidRPr="00170FED">
        <w:rPr>
          <w:rStyle w:val="TagStyle"/>
          <w:rtl/>
        </w:rPr>
        <w:t xml:space="preserve"> &lt;&lt; דובר_המשך &gt;&gt;</w:t>
      </w:r>
      <w:r>
        <w:rPr>
          <w:rtl/>
        </w:rPr>
        <w:t xml:space="preserve">   </w:t>
      </w:r>
      <w:bookmarkEnd w:id="8444"/>
    </w:p>
    <w:p w:rsidR="00527A60" w:rsidRDefault="00527A60" w:rsidP="001D1FF3">
      <w:pPr>
        <w:rPr>
          <w:rtl/>
          <w:lang w:eastAsia="he-IL"/>
        </w:rPr>
      </w:pPr>
    </w:p>
    <w:p w:rsidR="00527A60" w:rsidRDefault="00527A60" w:rsidP="00413E5E">
      <w:pPr>
        <w:rPr>
          <w:rtl/>
          <w:lang w:eastAsia="he-IL"/>
        </w:rPr>
      </w:pPr>
      <w:bookmarkStart w:id="8445" w:name="_ETM_Q18_159000"/>
      <w:bookmarkEnd w:id="8445"/>
      <w:r>
        <w:rPr>
          <w:rFonts w:hint="cs"/>
          <w:rtl/>
          <w:lang w:eastAsia="he-IL"/>
        </w:rPr>
        <w:t xml:space="preserve">על זה, היושב-ראש, יש פה צווחה בלתי נגמרת. כל הזמן, כל הזמן. </w:t>
      </w:r>
    </w:p>
    <w:p w:rsidR="00527A60" w:rsidRDefault="00527A60" w:rsidP="00413E5E">
      <w:pPr>
        <w:rPr>
          <w:rtl/>
          <w:lang w:eastAsia="he-IL"/>
        </w:rPr>
      </w:pPr>
      <w:bookmarkStart w:id="8446" w:name="_ETM_Q18_164000"/>
      <w:bookmarkEnd w:id="8446"/>
    </w:p>
    <w:p w:rsidR="00527A60" w:rsidRDefault="00527A60" w:rsidP="00413E5E">
      <w:pPr>
        <w:pStyle w:val="af6"/>
        <w:keepNext/>
        <w:rPr>
          <w:rtl/>
        </w:rPr>
      </w:pPr>
      <w:r w:rsidRPr="00170FED">
        <w:rPr>
          <w:rStyle w:val="TagStyle"/>
          <w:rtl/>
        </w:rPr>
        <w:t xml:space="preserve"> &lt;&lt; יור &gt;&gt; </w:t>
      </w:r>
      <w:r>
        <w:rPr>
          <w:rtl/>
        </w:rPr>
        <w:t>היו"ר ארז מלול:</w:t>
      </w:r>
      <w:r w:rsidRPr="00170FED">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לא, לא, לא, חבר הכנסת גלעד, אתה בקריאה שנייה. ועוד פעם אחת אתה בקריאה שלישית.</w:t>
      </w:r>
    </w:p>
    <w:p w:rsidR="00527A60" w:rsidRDefault="00527A60" w:rsidP="00413E5E">
      <w:pPr>
        <w:rPr>
          <w:rtl/>
          <w:lang w:eastAsia="he-IL"/>
        </w:rPr>
      </w:pPr>
      <w:bookmarkStart w:id="8447" w:name="_ETM_Q18_160000"/>
      <w:bookmarkStart w:id="8448" w:name="_ETM_Q18_163000"/>
      <w:bookmarkEnd w:id="8447"/>
      <w:bookmarkEnd w:id="8448"/>
    </w:p>
    <w:p w:rsidR="00527A60" w:rsidRDefault="00527A60" w:rsidP="00413E5E">
      <w:pPr>
        <w:pStyle w:val="af5"/>
        <w:keepNext/>
        <w:rPr>
          <w:rtl/>
        </w:rPr>
      </w:pPr>
      <w:bookmarkStart w:id="8449" w:name="_ETM_Q18_165000"/>
      <w:bookmarkEnd w:id="8449"/>
      <w:r w:rsidRPr="00A46599">
        <w:rPr>
          <w:rStyle w:val="TagStyle"/>
          <w:rtl/>
        </w:rPr>
        <w:t xml:space="preserve">&lt;&lt; קריאה &gt;&gt; </w:t>
      </w:r>
      <w:r>
        <w:rPr>
          <w:rtl/>
        </w:rPr>
        <w:t>גלעד קריב (העבודה):</w:t>
      </w:r>
      <w:r w:rsidRPr="00A46599">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אם אתה אומר – אני אסכור. אם אתה אומר </w:t>
      </w:r>
      <w:r>
        <w:rPr>
          <w:rFonts w:hint="eastAsia"/>
          <w:rtl/>
          <w:lang w:eastAsia="he-IL"/>
        </w:rPr>
        <w:t>–</w:t>
      </w:r>
      <w:r>
        <w:rPr>
          <w:rFonts w:hint="cs"/>
          <w:rtl/>
          <w:lang w:eastAsia="he-IL"/>
        </w:rPr>
        <w:t xml:space="preserve"> אני אסכור.</w:t>
      </w:r>
    </w:p>
    <w:p w:rsidR="00527A60" w:rsidRDefault="00527A60" w:rsidP="00413E5E">
      <w:pPr>
        <w:rPr>
          <w:rtl/>
          <w:lang w:eastAsia="he-IL"/>
        </w:rPr>
      </w:pPr>
    </w:p>
    <w:p w:rsidR="00527A60" w:rsidRDefault="00527A60" w:rsidP="00413E5E">
      <w:pPr>
        <w:pStyle w:val="af5"/>
        <w:keepNext/>
        <w:rPr>
          <w:rtl/>
        </w:rPr>
      </w:pPr>
      <w:r w:rsidRPr="005F6F9F">
        <w:rPr>
          <w:rStyle w:val="TagStyle"/>
          <w:rtl/>
        </w:rPr>
        <w:t xml:space="preserve"> &lt;&lt; קריאה &gt;&gt; </w:t>
      </w:r>
      <w:r>
        <w:rPr>
          <w:rtl/>
        </w:rPr>
        <w:t>נאור שירי (יש עתיד):</w:t>
      </w:r>
      <w:r w:rsidRPr="005F6F9F">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הוא מדבר איתו.</w:t>
      </w:r>
    </w:p>
    <w:p w:rsidR="00527A60" w:rsidRDefault="00527A60" w:rsidP="00413E5E">
      <w:pPr>
        <w:rPr>
          <w:rtl/>
          <w:lang w:eastAsia="he-IL"/>
        </w:rPr>
      </w:pPr>
      <w:bookmarkStart w:id="8450" w:name="_ETM_Q18_172000"/>
      <w:bookmarkEnd w:id="8450"/>
    </w:p>
    <w:p w:rsidR="00527A60" w:rsidRDefault="00527A60" w:rsidP="00413E5E">
      <w:pPr>
        <w:pStyle w:val="af6"/>
        <w:keepNext/>
        <w:rPr>
          <w:rtl/>
        </w:rPr>
      </w:pPr>
      <w:r w:rsidRPr="00FE0353">
        <w:rPr>
          <w:rStyle w:val="TagStyle"/>
          <w:rtl/>
        </w:rPr>
        <w:t xml:space="preserve"> &lt;&lt; יור &gt;&gt; </w:t>
      </w:r>
      <w:r>
        <w:rPr>
          <w:rtl/>
        </w:rPr>
        <w:t>היו"ר ארז מלול:</w:t>
      </w:r>
      <w:r w:rsidRPr="00FE0353">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אז </w:t>
      </w:r>
      <w:bookmarkStart w:id="8451" w:name="_ETM_Q18_167000"/>
      <w:bookmarkEnd w:id="8451"/>
      <w:r>
        <w:rPr>
          <w:rFonts w:hint="cs"/>
          <w:rtl/>
          <w:lang w:eastAsia="he-IL"/>
        </w:rPr>
        <w:t xml:space="preserve">הינה, אז אני מבקש. </w:t>
      </w:r>
    </w:p>
    <w:p w:rsidR="00527A60" w:rsidRDefault="00527A60" w:rsidP="00413E5E">
      <w:pPr>
        <w:rPr>
          <w:rtl/>
          <w:lang w:eastAsia="he-IL"/>
        </w:rPr>
      </w:pPr>
      <w:bookmarkStart w:id="8452" w:name="_ETM_Q18_170000"/>
      <w:bookmarkEnd w:id="8452"/>
    </w:p>
    <w:p w:rsidR="00527A60" w:rsidRDefault="00527A60" w:rsidP="00413E5E">
      <w:pPr>
        <w:pStyle w:val="-"/>
        <w:keepNext/>
        <w:rPr>
          <w:rtl/>
        </w:rPr>
      </w:pPr>
      <w:r w:rsidRPr="00FE0353">
        <w:rPr>
          <w:rStyle w:val="TagStyle"/>
          <w:rtl/>
        </w:rPr>
        <w:t xml:space="preserve"> &lt;&lt; דובר_המשך &gt;&gt; </w:t>
      </w:r>
      <w:r>
        <w:rPr>
          <w:rtl/>
        </w:rPr>
        <w:t>שר החדשנות, המדע והטכנולוגיה אופיר אקוניס:</w:t>
      </w:r>
      <w:r w:rsidRPr="00FE0353">
        <w:rPr>
          <w:rStyle w:val="TagStyle"/>
          <w:rtl/>
        </w:rPr>
        <w:t xml:space="preserve"> &lt;&lt; דובר_המשך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453" w:name="_ETM_Q18_171000"/>
      <w:bookmarkEnd w:id="8453"/>
      <w:r>
        <w:rPr>
          <w:rFonts w:hint="cs"/>
          <w:rtl/>
          <w:lang w:eastAsia="he-IL"/>
        </w:rPr>
        <w:t xml:space="preserve">הוא מדבר איתו, הוא פונה </w:t>
      </w:r>
      <w:bookmarkStart w:id="8454" w:name="_ETM_Q18_169000"/>
      <w:bookmarkEnd w:id="8454"/>
      <w:r>
        <w:rPr>
          <w:rFonts w:hint="cs"/>
          <w:rtl/>
          <w:lang w:eastAsia="he-IL"/>
        </w:rPr>
        <w:t xml:space="preserve">אליו, הוא שואל אותו. </w:t>
      </w:r>
    </w:p>
    <w:p w:rsidR="00527A60" w:rsidRDefault="00527A60" w:rsidP="00413E5E">
      <w:pPr>
        <w:rPr>
          <w:rtl/>
          <w:lang w:eastAsia="he-IL"/>
        </w:rPr>
      </w:pPr>
    </w:p>
    <w:p w:rsidR="00527A60" w:rsidRDefault="00527A60" w:rsidP="00413E5E">
      <w:pPr>
        <w:pStyle w:val="af5"/>
        <w:keepNext/>
        <w:rPr>
          <w:rtl/>
        </w:rPr>
      </w:pPr>
      <w:bookmarkStart w:id="8455" w:name="ET_interruption_6127_14"/>
      <w:r w:rsidRPr="00FE0353">
        <w:rPr>
          <w:rStyle w:val="TagStyle"/>
          <w:rtl/>
        </w:rPr>
        <w:t xml:space="preserve"> &lt;&lt; קריאה &gt;&gt; </w:t>
      </w:r>
      <w:r>
        <w:rPr>
          <w:rtl/>
        </w:rPr>
        <w:t>ולדימיר בליאק (יש עתיד):</w:t>
      </w:r>
      <w:r w:rsidRPr="00FE0353">
        <w:rPr>
          <w:rStyle w:val="TagStyle"/>
          <w:rtl/>
        </w:rPr>
        <w:t xml:space="preserve"> &lt;&lt; קריאה &gt;&gt;</w:t>
      </w:r>
      <w:r>
        <w:rPr>
          <w:rtl/>
        </w:rPr>
        <w:t xml:space="preserve">   </w:t>
      </w:r>
      <w:bookmarkEnd w:id="8455"/>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אולי תרגיעו אותו? זה </w:t>
      </w:r>
      <w:bookmarkStart w:id="8456" w:name="_ETM_Q18_175000"/>
      <w:bookmarkEnd w:id="8456"/>
      <w:r>
        <w:rPr>
          <w:rFonts w:hint="cs"/>
          <w:rtl/>
          <w:lang w:eastAsia="he-IL"/>
        </w:rPr>
        <w:t>מופע מביך.</w:t>
      </w:r>
    </w:p>
    <w:p w:rsidR="00527A60" w:rsidRDefault="00527A60" w:rsidP="00413E5E">
      <w:pPr>
        <w:rPr>
          <w:rtl/>
          <w:lang w:eastAsia="he-IL"/>
        </w:rPr>
      </w:pPr>
      <w:bookmarkStart w:id="8457" w:name="_ETM_Q18_176000"/>
      <w:bookmarkEnd w:id="8457"/>
    </w:p>
    <w:p w:rsidR="00527A60" w:rsidRDefault="00527A60" w:rsidP="00413E5E">
      <w:pPr>
        <w:pStyle w:val="-"/>
        <w:keepNext/>
        <w:rPr>
          <w:rtl/>
        </w:rPr>
      </w:pPr>
      <w:r w:rsidRPr="00FE0353">
        <w:rPr>
          <w:rStyle w:val="TagStyle"/>
          <w:rtl/>
        </w:rPr>
        <w:t xml:space="preserve"> &lt;&lt; דובר_המשך &gt;&gt; </w:t>
      </w:r>
      <w:r>
        <w:rPr>
          <w:rtl/>
        </w:rPr>
        <w:t>שר החדשנות, המדע והטכנולוגיה אופיר אקוניס:</w:t>
      </w:r>
      <w:r w:rsidRPr="00FE0353">
        <w:rPr>
          <w:rStyle w:val="TagStyle"/>
          <w:rtl/>
        </w:rPr>
        <w:t xml:space="preserve"> &lt;&lt; דובר_המשך &gt;&gt;</w:t>
      </w:r>
      <w:r>
        <w:rPr>
          <w:rtl/>
        </w:rPr>
        <w:t xml:space="preserve">   </w:t>
      </w:r>
    </w:p>
    <w:p w:rsidR="00527A60" w:rsidRDefault="00527A60" w:rsidP="001D1FF3">
      <w:pPr>
        <w:rPr>
          <w:rtl/>
          <w:lang w:eastAsia="he-IL"/>
        </w:rPr>
      </w:pPr>
    </w:p>
    <w:p w:rsidR="00527A60" w:rsidRDefault="00527A60" w:rsidP="00520431">
      <w:pPr>
        <w:rPr>
          <w:rtl/>
          <w:lang w:eastAsia="he-IL"/>
        </w:rPr>
      </w:pPr>
      <w:r>
        <w:rPr>
          <w:rFonts w:hint="cs"/>
          <w:rtl/>
          <w:lang w:eastAsia="he-IL"/>
        </w:rPr>
        <w:t xml:space="preserve">מי שלא רגוע </w:t>
      </w:r>
      <w:r w:rsidR="00520431">
        <w:rPr>
          <w:rFonts w:hint="eastAsia"/>
          <w:rtl/>
          <w:lang w:eastAsia="he-IL"/>
        </w:rPr>
        <w:t>–</w:t>
      </w:r>
      <w:r w:rsidR="00520431">
        <w:rPr>
          <w:rFonts w:hint="cs"/>
          <w:rtl/>
          <w:lang w:eastAsia="he-IL"/>
        </w:rPr>
        <w:t xml:space="preserve"> </w:t>
      </w:r>
      <w:r>
        <w:rPr>
          <w:rFonts w:hint="cs"/>
          <w:rtl/>
          <w:lang w:eastAsia="he-IL"/>
        </w:rPr>
        <w:t xml:space="preserve">כמה </w:t>
      </w:r>
      <w:bookmarkStart w:id="8458" w:name="_ETM_Q18_181000"/>
      <w:bookmarkEnd w:id="8458"/>
      <w:r>
        <w:rPr>
          <w:rFonts w:hint="cs"/>
          <w:rtl/>
          <w:lang w:eastAsia="he-IL"/>
        </w:rPr>
        <w:t>קולות קיבלת בבחירות המקדימות?</w:t>
      </w:r>
    </w:p>
    <w:p w:rsidR="00527A60" w:rsidRDefault="00527A60" w:rsidP="00413E5E">
      <w:pPr>
        <w:rPr>
          <w:rtl/>
          <w:lang w:eastAsia="he-IL"/>
        </w:rPr>
      </w:pPr>
    </w:p>
    <w:p w:rsidR="00527A60" w:rsidRDefault="00527A60" w:rsidP="00413E5E">
      <w:pPr>
        <w:pStyle w:val="af5"/>
        <w:keepNext/>
        <w:rPr>
          <w:rtl/>
        </w:rPr>
      </w:pPr>
      <w:r w:rsidRPr="00FE0353">
        <w:rPr>
          <w:rStyle w:val="TagStyle"/>
          <w:rtl/>
        </w:rPr>
        <w:t xml:space="preserve">&lt;&lt; קריאה &gt;&gt; </w:t>
      </w:r>
      <w:r>
        <w:rPr>
          <w:rtl/>
        </w:rPr>
        <w:t>ולדימיר בליאק (יש עתיד):</w:t>
      </w:r>
      <w:r w:rsidRPr="00FE0353">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זה מופע מביך.</w:t>
      </w:r>
      <w:r w:rsidR="00520431">
        <w:rPr>
          <w:rFonts w:hint="cs"/>
          <w:rtl/>
          <w:lang w:eastAsia="he-IL"/>
        </w:rPr>
        <w:t xml:space="preserve"> זה לא נראה טוב. </w:t>
      </w:r>
    </w:p>
    <w:p w:rsidR="00527A60" w:rsidRDefault="00527A60" w:rsidP="00413E5E">
      <w:pPr>
        <w:rPr>
          <w:rtl/>
          <w:lang w:eastAsia="he-IL"/>
        </w:rPr>
      </w:pPr>
      <w:bookmarkStart w:id="8459" w:name="_ETM_Q18_177000"/>
      <w:bookmarkEnd w:id="8459"/>
    </w:p>
    <w:p w:rsidR="00527A60" w:rsidRDefault="00527A60" w:rsidP="00413E5E">
      <w:pPr>
        <w:pStyle w:val="-"/>
        <w:keepNext/>
        <w:rPr>
          <w:rtl/>
        </w:rPr>
      </w:pPr>
      <w:bookmarkStart w:id="8460" w:name="ET_speakercontinue_5662_16"/>
      <w:r w:rsidRPr="00FE0353">
        <w:rPr>
          <w:rStyle w:val="TagStyle"/>
          <w:rtl/>
        </w:rPr>
        <w:t xml:space="preserve"> &lt;&lt; דובר_המשך &gt;&gt; </w:t>
      </w:r>
      <w:r>
        <w:rPr>
          <w:rtl/>
        </w:rPr>
        <w:t>שר החדשנות, המדע והטכנולוגיה אופיר אקוניס:</w:t>
      </w:r>
      <w:r w:rsidRPr="00FE0353">
        <w:rPr>
          <w:rStyle w:val="TagStyle"/>
          <w:rtl/>
        </w:rPr>
        <w:t xml:space="preserve"> &lt;&lt; דובר_המשך &gt;&gt;</w:t>
      </w:r>
      <w:r>
        <w:rPr>
          <w:rtl/>
        </w:rPr>
        <w:t xml:space="preserve">   </w:t>
      </w:r>
      <w:bookmarkEnd w:id="8460"/>
    </w:p>
    <w:p w:rsidR="00527A60" w:rsidRDefault="00527A60" w:rsidP="001D1FF3">
      <w:pPr>
        <w:rPr>
          <w:rtl/>
          <w:lang w:eastAsia="he-IL"/>
        </w:rPr>
      </w:pPr>
    </w:p>
    <w:p w:rsidR="00527A60" w:rsidRDefault="00527A60" w:rsidP="00520431">
      <w:pPr>
        <w:rPr>
          <w:rtl/>
          <w:lang w:eastAsia="he-IL"/>
        </w:rPr>
      </w:pPr>
      <w:bookmarkStart w:id="8461" w:name="_ETM_Q18_179000"/>
      <w:bookmarkEnd w:id="8461"/>
      <w:r>
        <w:rPr>
          <w:rFonts w:hint="cs"/>
          <w:rtl/>
          <w:lang w:eastAsia="he-IL"/>
        </w:rPr>
        <w:t xml:space="preserve">כמה קולות, חבר הכנסת בליאק? בין אפס לכמה? </w:t>
      </w:r>
      <w:bookmarkStart w:id="8462" w:name="_ETM_Q18_184300"/>
      <w:bookmarkStart w:id="8463" w:name="_ETM_Q18_184382"/>
      <w:bookmarkStart w:id="8464" w:name="_ETM_Q18_187000"/>
      <w:bookmarkEnd w:id="8462"/>
      <w:bookmarkEnd w:id="8463"/>
      <w:bookmarkEnd w:id="8464"/>
      <w:r>
        <w:rPr>
          <w:rFonts w:hint="cs"/>
          <w:rtl/>
          <w:lang w:eastAsia="he-IL"/>
        </w:rPr>
        <w:t>כמה קולות קיבלת? זה נראה מצוין.</w:t>
      </w:r>
    </w:p>
    <w:p w:rsidR="00527A60" w:rsidRDefault="00527A60" w:rsidP="00413E5E">
      <w:pPr>
        <w:rPr>
          <w:rtl/>
          <w:lang w:eastAsia="he-IL"/>
        </w:rPr>
      </w:pPr>
      <w:bookmarkStart w:id="8465" w:name="_ETM_Q18_189000"/>
      <w:bookmarkEnd w:id="8465"/>
    </w:p>
    <w:p w:rsidR="00527A60" w:rsidRDefault="00527A60" w:rsidP="00413E5E">
      <w:pPr>
        <w:pStyle w:val="af5"/>
        <w:keepNext/>
        <w:rPr>
          <w:rtl/>
        </w:rPr>
      </w:pPr>
      <w:bookmarkStart w:id="8466" w:name="_ETM_Q18_185000"/>
      <w:bookmarkEnd w:id="8466"/>
      <w:r w:rsidRPr="00FE0353">
        <w:rPr>
          <w:rStyle w:val="TagStyle"/>
          <w:rtl/>
        </w:rPr>
        <w:t xml:space="preserve">&lt;&lt; קריאה &gt;&gt; </w:t>
      </w:r>
      <w:r>
        <w:rPr>
          <w:rtl/>
        </w:rPr>
        <w:t>ולדימיר בליאק (יש עתיד):</w:t>
      </w:r>
      <w:r w:rsidRPr="00FE0353">
        <w:rPr>
          <w:rStyle w:val="TagStyle"/>
          <w:rtl/>
        </w:rPr>
        <w:t xml:space="preserve"> &lt;&lt; קריאה &gt;&gt;</w:t>
      </w:r>
      <w:r>
        <w:rPr>
          <w:rtl/>
        </w:rPr>
        <w:t xml:space="preserve">   </w:t>
      </w:r>
    </w:p>
    <w:p w:rsidR="00527A60" w:rsidRDefault="00527A60" w:rsidP="00413E5E">
      <w:pPr>
        <w:rPr>
          <w:rtl/>
          <w:lang w:eastAsia="he-IL"/>
        </w:rPr>
      </w:pPr>
    </w:p>
    <w:p w:rsidR="00527A60" w:rsidRDefault="001D1FF3" w:rsidP="00413E5E">
      <w:pPr>
        <w:rPr>
          <w:rtl/>
          <w:lang w:eastAsia="he-IL"/>
        </w:rPr>
      </w:pPr>
      <w:r>
        <w:rPr>
          <w:rFonts w:hint="cs"/>
          <w:rtl/>
          <w:lang w:eastAsia="he-IL"/>
        </w:rPr>
        <w:t>– – –</w:t>
      </w:r>
      <w:r w:rsidR="00522AE0">
        <w:rPr>
          <w:rFonts w:hint="cs"/>
          <w:rtl/>
          <w:lang w:eastAsia="he-IL"/>
        </w:rPr>
        <w:t xml:space="preserve"> </w:t>
      </w:r>
      <w:r w:rsidR="00527A60">
        <w:rPr>
          <w:rFonts w:hint="cs"/>
          <w:rtl/>
          <w:lang w:eastAsia="he-IL"/>
        </w:rPr>
        <w:t xml:space="preserve">השר </w:t>
      </w:r>
      <w:bookmarkStart w:id="8467" w:name="_ETM_Q18_190000"/>
      <w:bookmarkEnd w:id="8467"/>
      <w:r w:rsidR="00527A60">
        <w:rPr>
          <w:rFonts w:hint="cs"/>
          <w:rtl/>
          <w:lang w:eastAsia="he-IL"/>
        </w:rPr>
        <w:t xml:space="preserve">לוין </w:t>
      </w:r>
      <w:r>
        <w:rPr>
          <w:rFonts w:hint="cs"/>
          <w:rtl/>
          <w:lang w:eastAsia="he-IL"/>
        </w:rPr>
        <w:t>– – –</w:t>
      </w:r>
    </w:p>
    <w:p w:rsidR="00527A60" w:rsidRDefault="00527A60" w:rsidP="00413E5E">
      <w:pPr>
        <w:rPr>
          <w:rtl/>
          <w:lang w:eastAsia="he-IL"/>
        </w:rPr>
      </w:pPr>
      <w:bookmarkStart w:id="8468" w:name="_ETM_Q18_183000"/>
      <w:bookmarkEnd w:id="8468"/>
    </w:p>
    <w:p w:rsidR="00527A60" w:rsidRDefault="00527A60" w:rsidP="00413E5E">
      <w:pPr>
        <w:pStyle w:val="-"/>
        <w:keepNext/>
        <w:rPr>
          <w:rtl/>
        </w:rPr>
      </w:pPr>
      <w:bookmarkStart w:id="8469" w:name="ET_speakercontinue_5662_18"/>
      <w:r w:rsidRPr="00F860D1">
        <w:rPr>
          <w:rStyle w:val="TagStyle"/>
          <w:rtl/>
        </w:rPr>
        <w:t xml:space="preserve"> &lt;&lt; דובר_המשך &gt;&gt; </w:t>
      </w:r>
      <w:r>
        <w:rPr>
          <w:rtl/>
        </w:rPr>
        <w:t>שר החדשנות, המדע והטכנולוגיה אופיר אקוניס:</w:t>
      </w:r>
      <w:r w:rsidRPr="00F860D1">
        <w:rPr>
          <w:rStyle w:val="TagStyle"/>
          <w:rtl/>
        </w:rPr>
        <w:t xml:space="preserve"> &lt;&lt; דובר_המשך &gt;&gt;</w:t>
      </w:r>
      <w:r>
        <w:rPr>
          <w:rtl/>
        </w:rPr>
        <w:t xml:space="preserve">   </w:t>
      </w:r>
      <w:bookmarkEnd w:id="8469"/>
    </w:p>
    <w:p w:rsidR="00527A60" w:rsidRDefault="00527A60" w:rsidP="001D1FF3">
      <w:pPr>
        <w:rPr>
          <w:rtl/>
          <w:lang w:eastAsia="he-IL"/>
        </w:rPr>
      </w:pPr>
    </w:p>
    <w:p w:rsidR="00527A60" w:rsidRDefault="00527A60" w:rsidP="00522AE0">
      <w:pPr>
        <w:rPr>
          <w:rtl/>
          <w:lang w:eastAsia="he-IL"/>
        </w:rPr>
      </w:pPr>
      <w:bookmarkStart w:id="8470" w:name="_ETM_Q18_184000"/>
      <w:bookmarkEnd w:id="8470"/>
      <w:r>
        <w:rPr>
          <w:rFonts w:hint="cs"/>
          <w:rtl/>
          <w:lang w:eastAsia="he-IL"/>
        </w:rPr>
        <w:t xml:space="preserve">תאמין לי, אתה אל תבקש את עזרתו של השר לוין, כי הוא יענה לך כמה קולות כולכם קיבלתם ביחד בבחירות המקדימות של יש עתיד. חנפנותכם אומנתכם. ככל שתתחנפו יותר </w:t>
      </w:r>
      <w:bookmarkStart w:id="8471" w:name="_ETM_Q18_197000"/>
      <w:bookmarkEnd w:id="8471"/>
      <w:r>
        <w:rPr>
          <w:rFonts w:hint="cs"/>
          <w:rtl/>
          <w:lang w:eastAsia="he-IL"/>
        </w:rPr>
        <w:t xml:space="preserve">ליושב-ראש, כך תעלו או תרדו או תמצאו את עצמכם מחוץ </w:t>
      </w:r>
      <w:bookmarkStart w:id="8472" w:name="_ETM_Q18_206000"/>
      <w:bookmarkEnd w:id="8472"/>
      <w:r>
        <w:rPr>
          <w:rFonts w:hint="cs"/>
          <w:rtl/>
          <w:lang w:eastAsia="he-IL"/>
        </w:rPr>
        <w:t>לכנסת. כן</w:t>
      </w:r>
      <w:r w:rsidR="00522AE0">
        <w:rPr>
          <w:rFonts w:hint="cs"/>
          <w:rtl/>
          <w:lang w:eastAsia="he-IL"/>
        </w:rPr>
        <w:t>,</w:t>
      </w:r>
      <w:r>
        <w:rPr>
          <w:rFonts w:hint="cs"/>
          <w:rtl/>
          <w:lang w:eastAsia="he-IL"/>
        </w:rPr>
        <w:t xml:space="preserve"> חבר הכנסת שירי, עוד תנועת יד מבטלת, ועוד </w:t>
      </w:r>
      <w:bookmarkStart w:id="8473" w:name="_ETM_Q18_211000"/>
      <w:bookmarkEnd w:id="8473"/>
      <w:r>
        <w:rPr>
          <w:rFonts w:hint="cs"/>
          <w:rtl/>
          <w:lang w:eastAsia="he-IL"/>
        </w:rPr>
        <w:t>ציוץ</w:t>
      </w:r>
      <w:r w:rsidR="00522AE0">
        <w:rPr>
          <w:rFonts w:hint="cs"/>
          <w:rtl/>
          <w:lang w:eastAsia="he-IL"/>
        </w:rPr>
        <w:t>,</w:t>
      </w:r>
      <w:r>
        <w:rPr>
          <w:rFonts w:hint="cs"/>
          <w:rtl/>
          <w:lang w:eastAsia="he-IL"/>
        </w:rPr>
        <w:t xml:space="preserve"> זה לא עוזר. זה לא עוזר. זה לא </w:t>
      </w:r>
      <w:bookmarkStart w:id="8474" w:name="_ETM_Q18_209000"/>
      <w:bookmarkEnd w:id="8474"/>
      <w:r>
        <w:rPr>
          <w:rFonts w:hint="cs"/>
          <w:rtl/>
          <w:lang w:eastAsia="he-IL"/>
        </w:rPr>
        <w:t>יעזור לכם. כולם מבינים מהי המהות שלכם.</w:t>
      </w:r>
    </w:p>
    <w:p w:rsidR="00527A60" w:rsidRDefault="00527A60" w:rsidP="00413E5E">
      <w:pPr>
        <w:rPr>
          <w:rtl/>
          <w:lang w:eastAsia="he-IL"/>
        </w:rPr>
      </w:pPr>
    </w:p>
    <w:p w:rsidR="00527A60" w:rsidRDefault="00527A60" w:rsidP="00413E5E">
      <w:pPr>
        <w:pStyle w:val="af5"/>
        <w:keepNext/>
        <w:rPr>
          <w:rtl/>
        </w:rPr>
      </w:pPr>
      <w:r w:rsidRPr="00566986">
        <w:rPr>
          <w:rStyle w:val="TagStyle"/>
          <w:rtl/>
        </w:rPr>
        <w:t xml:space="preserve"> &lt;&lt; קריאה &gt;&gt; </w:t>
      </w:r>
      <w:r>
        <w:rPr>
          <w:rtl/>
        </w:rPr>
        <w:t>נאור שירי (יש עתיד):</w:t>
      </w:r>
      <w:r w:rsidRPr="00566986">
        <w:rPr>
          <w:rStyle w:val="TagStyle"/>
          <w:rtl/>
        </w:rPr>
        <w:t xml:space="preserve"> &lt;&lt; קריאה &gt;&gt;</w:t>
      </w:r>
      <w:r>
        <w:rPr>
          <w:rtl/>
        </w:rPr>
        <w:t xml:space="preserve">   </w:t>
      </w:r>
    </w:p>
    <w:p w:rsidR="00527A60" w:rsidRDefault="00527A60" w:rsidP="001D1FF3">
      <w:pPr>
        <w:rPr>
          <w:rtl/>
          <w:lang w:eastAsia="he-IL"/>
        </w:rPr>
      </w:pPr>
    </w:p>
    <w:p w:rsidR="00527A60" w:rsidRDefault="001D1FF3" w:rsidP="00413E5E">
      <w:pPr>
        <w:rPr>
          <w:rtl/>
          <w:lang w:eastAsia="he-IL"/>
        </w:rPr>
      </w:pPr>
      <w:r>
        <w:rPr>
          <w:rFonts w:hint="cs"/>
          <w:rtl/>
          <w:lang w:eastAsia="he-IL"/>
        </w:rPr>
        <w:t>– – –</w:t>
      </w:r>
      <w:r w:rsidR="00527A60" w:rsidRPr="002D3CC5">
        <w:rPr>
          <w:rFonts w:hint="cs"/>
          <w:rtl/>
          <w:lang w:eastAsia="he-IL"/>
        </w:rPr>
        <w:t xml:space="preserve"> עשר דקות </w:t>
      </w:r>
      <w:r>
        <w:rPr>
          <w:rFonts w:hint="cs"/>
          <w:rtl/>
          <w:lang w:eastAsia="he-IL"/>
        </w:rPr>
        <w:t>– – –</w:t>
      </w:r>
      <w:r w:rsidR="00527A60">
        <w:rPr>
          <w:rFonts w:hint="cs"/>
          <w:rtl/>
          <w:lang w:eastAsia="he-IL"/>
        </w:rPr>
        <w:t xml:space="preserve"> תציג את החוק. תציג את החוק. </w:t>
      </w:r>
    </w:p>
    <w:p w:rsidR="00527A60" w:rsidRDefault="00527A60" w:rsidP="00413E5E">
      <w:pPr>
        <w:rPr>
          <w:rtl/>
          <w:lang w:eastAsia="he-IL"/>
        </w:rPr>
      </w:pPr>
      <w:bookmarkStart w:id="8475" w:name="_ETM_Q18_217000"/>
      <w:bookmarkEnd w:id="8475"/>
    </w:p>
    <w:p w:rsidR="00527A60" w:rsidRDefault="00527A60" w:rsidP="00413E5E">
      <w:pPr>
        <w:pStyle w:val="-"/>
        <w:keepNext/>
        <w:rPr>
          <w:rtl/>
        </w:rPr>
      </w:pPr>
      <w:bookmarkStart w:id="8476" w:name="ET_speakercontinue_5662_20"/>
      <w:r w:rsidRPr="00566986">
        <w:rPr>
          <w:rStyle w:val="TagStyle"/>
          <w:rtl/>
        </w:rPr>
        <w:t xml:space="preserve"> &lt;&lt; דובר_המשך &gt;&gt; </w:t>
      </w:r>
      <w:r>
        <w:rPr>
          <w:rtl/>
        </w:rPr>
        <w:t>שר החדשנות, המדע והטכנולוגיה אופיר אקוניס:</w:t>
      </w:r>
      <w:r w:rsidRPr="00566986">
        <w:rPr>
          <w:rStyle w:val="TagStyle"/>
          <w:rtl/>
        </w:rPr>
        <w:t xml:space="preserve"> &lt;&lt; דובר_המשך &gt;&gt;</w:t>
      </w:r>
      <w:r>
        <w:rPr>
          <w:rtl/>
        </w:rPr>
        <w:t xml:space="preserve">   </w:t>
      </w:r>
      <w:bookmarkEnd w:id="8476"/>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ובכן </w:t>
      </w:r>
      <w:r>
        <w:rPr>
          <w:rFonts w:hint="eastAsia"/>
          <w:rtl/>
          <w:lang w:eastAsia="he-IL"/>
        </w:rPr>
        <w:t>–</w:t>
      </w:r>
      <w:r>
        <w:rPr>
          <w:rFonts w:hint="cs"/>
          <w:rtl/>
          <w:lang w:eastAsia="he-IL"/>
        </w:rPr>
        <w:t xml:space="preserve"> אתה יושב-ראש הישיבה? הרי לעולם לא תהיה יושב-ראש </w:t>
      </w:r>
      <w:bookmarkStart w:id="8477" w:name="_ETM_Q18_220000"/>
      <w:bookmarkEnd w:id="8477"/>
      <w:r>
        <w:rPr>
          <w:rFonts w:hint="cs"/>
          <w:rtl/>
          <w:lang w:eastAsia="he-IL"/>
        </w:rPr>
        <w:t xml:space="preserve">הישיבה. אין לך שום יכולת פרלמנטרית. </w:t>
      </w:r>
    </w:p>
    <w:p w:rsidR="00527A60" w:rsidRDefault="00527A60" w:rsidP="00413E5E">
      <w:pPr>
        <w:rPr>
          <w:rtl/>
          <w:lang w:eastAsia="he-IL"/>
        </w:rPr>
      </w:pPr>
    </w:p>
    <w:p w:rsidR="00527A60" w:rsidRDefault="00527A60" w:rsidP="00413E5E">
      <w:pPr>
        <w:pStyle w:val="af5"/>
        <w:keepNext/>
        <w:rPr>
          <w:rtl/>
        </w:rPr>
      </w:pPr>
      <w:bookmarkStart w:id="8478" w:name="_ETM_Q18_214000"/>
      <w:bookmarkEnd w:id="8478"/>
      <w:r w:rsidRPr="00566986">
        <w:rPr>
          <w:rStyle w:val="TagStyle"/>
          <w:rtl/>
        </w:rPr>
        <w:t xml:space="preserve">&lt;&lt; קריאה &gt;&gt; </w:t>
      </w:r>
      <w:r>
        <w:rPr>
          <w:rtl/>
        </w:rPr>
        <w:t>נאור שירי (יש עתיד):</w:t>
      </w:r>
      <w:r w:rsidRPr="00566986">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bookmarkStart w:id="8479" w:name="_ETM_Q18_215000"/>
      <w:bookmarkEnd w:id="8479"/>
      <w:r>
        <w:rPr>
          <w:rFonts w:hint="cs"/>
          <w:rtl/>
          <w:lang w:eastAsia="he-IL"/>
        </w:rPr>
        <w:t>תציג את החוק.</w:t>
      </w:r>
    </w:p>
    <w:p w:rsidR="00527A60" w:rsidRDefault="00527A60" w:rsidP="00413E5E">
      <w:pPr>
        <w:rPr>
          <w:rtl/>
          <w:lang w:eastAsia="he-IL"/>
        </w:rPr>
      </w:pPr>
      <w:bookmarkStart w:id="8480" w:name="_ETM_Q18_218000"/>
      <w:bookmarkEnd w:id="8480"/>
    </w:p>
    <w:p w:rsidR="00527A60" w:rsidRDefault="00D96759" w:rsidP="00D96759">
      <w:pPr>
        <w:pStyle w:val="af6"/>
        <w:rPr>
          <w:rtl/>
        </w:rPr>
      </w:pPr>
      <w:bookmarkStart w:id="8481" w:name="ET_yor_6595_956"/>
      <w:r w:rsidRPr="00D96759">
        <w:rPr>
          <w:rStyle w:val="TagStyle"/>
          <w:rtl/>
        </w:rPr>
        <w:t xml:space="preserve"> &lt;&lt; יור &gt;&gt;</w:t>
      </w:r>
      <w:r w:rsidR="00527A60" w:rsidRPr="00FE0353">
        <w:rPr>
          <w:rStyle w:val="TagStyle"/>
          <w:rtl/>
        </w:rPr>
        <w:t xml:space="preserve"> </w:t>
      </w:r>
      <w:r w:rsidR="00527A60">
        <w:rPr>
          <w:rtl/>
        </w:rPr>
        <w:t>היו"ר ארז מלול:</w:t>
      </w:r>
      <w:r w:rsidR="00527A60" w:rsidRPr="00FE0353">
        <w:rPr>
          <w:rStyle w:val="TagStyle"/>
          <w:rtl/>
        </w:rPr>
        <w:t xml:space="preserve"> </w:t>
      </w:r>
      <w:r w:rsidRPr="00D96759">
        <w:rPr>
          <w:rStyle w:val="TagStyle"/>
          <w:rtl/>
        </w:rPr>
        <w:t>&lt;&lt; יור &gt;&gt;</w:t>
      </w:r>
      <w:bookmarkEnd w:id="8481"/>
      <w:r w:rsidRPr="00D96759">
        <w:rPr>
          <w:rStyle w:val="TagStyle"/>
          <w:rtl/>
        </w:rPr>
        <w:t xml:space="preserve"> </w:t>
      </w:r>
      <w:r w:rsidR="00527A60">
        <w:rPr>
          <w:rtl/>
        </w:rPr>
        <w:t xml:space="preserve">   </w:t>
      </w:r>
    </w:p>
    <w:p w:rsidR="00527A60" w:rsidRDefault="00527A60" w:rsidP="001D1FF3">
      <w:pPr>
        <w:rPr>
          <w:rtl/>
          <w:lang w:eastAsia="he-IL"/>
        </w:rPr>
      </w:pPr>
    </w:p>
    <w:p w:rsidR="00527A60" w:rsidRDefault="00527A60" w:rsidP="00520431">
      <w:pPr>
        <w:rPr>
          <w:rtl/>
          <w:lang w:eastAsia="he-IL"/>
        </w:rPr>
      </w:pPr>
      <w:bookmarkStart w:id="8482" w:name="_ETM_Q18_219000"/>
      <w:bookmarkEnd w:id="8482"/>
      <w:r>
        <w:rPr>
          <w:rFonts w:hint="cs"/>
          <w:rtl/>
          <w:lang w:eastAsia="he-IL"/>
        </w:rPr>
        <w:t>חבר הכנסת נאור, די, די. חל</w:t>
      </w:r>
      <w:r w:rsidR="00520431">
        <w:rPr>
          <w:rFonts w:hint="cs"/>
          <w:rtl/>
          <w:lang w:eastAsia="he-IL"/>
        </w:rPr>
        <w:t>א</w:t>
      </w:r>
      <w:r>
        <w:rPr>
          <w:rFonts w:hint="cs"/>
          <w:rtl/>
          <w:lang w:eastAsia="he-IL"/>
        </w:rPr>
        <w:t>ס.</w:t>
      </w:r>
    </w:p>
    <w:p w:rsidR="00527A60" w:rsidRDefault="00527A60" w:rsidP="00413E5E">
      <w:pPr>
        <w:rPr>
          <w:rtl/>
          <w:lang w:eastAsia="he-IL"/>
        </w:rPr>
      </w:pPr>
    </w:p>
    <w:p w:rsidR="00527A60" w:rsidRDefault="00527A60" w:rsidP="00413E5E">
      <w:pPr>
        <w:pStyle w:val="-"/>
        <w:keepNext/>
        <w:rPr>
          <w:rtl/>
        </w:rPr>
      </w:pPr>
      <w:r w:rsidRPr="00566986">
        <w:rPr>
          <w:rStyle w:val="TagStyle"/>
          <w:rtl/>
        </w:rPr>
        <w:t xml:space="preserve"> &lt;&lt; דובר_המשך &gt;&gt; </w:t>
      </w:r>
      <w:r>
        <w:rPr>
          <w:rtl/>
        </w:rPr>
        <w:t>שר החדשנות, המדע והטכנולוגיה אופיר אקוניס:</w:t>
      </w:r>
      <w:r w:rsidRPr="00566986">
        <w:rPr>
          <w:rStyle w:val="TagStyle"/>
          <w:rtl/>
        </w:rPr>
        <w:t xml:space="preserve"> &lt;&lt; דובר_המשך &gt;&gt;</w:t>
      </w:r>
      <w:r>
        <w:rPr>
          <w:rtl/>
        </w:rPr>
        <w:t xml:space="preserve">   </w:t>
      </w:r>
    </w:p>
    <w:p w:rsidR="00527A60" w:rsidRDefault="00527A60" w:rsidP="001D1FF3">
      <w:pPr>
        <w:rPr>
          <w:rtl/>
          <w:lang w:eastAsia="he-IL"/>
        </w:rPr>
      </w:pPr>
    </w:p>
    <w:p w:rsidR="00527A60" w:rsidRDefault="00527A60" w:rsidP="00522AE0">
      <w:pPr>
        <w:rPr>
          <w:rtl/>
          <w:lang w:eastAsia="he-IL"/>
        </w:rPr>
      </w:pPr>
      <w:bookmarkStart w:id="8483" w:name="_ETM_Q18_226000"/>
      <w:bookmarkEnd w:id="8483"/>
      <w:r>
        <w:rPr>
          <w:rFonts w:hint="cs"/>
          <w:rtl/>
          <w:lang w:eastAsia="he-IL"/>
        </w:rPr>
        <w:t>אין לך שום יכולת פרלמנטרית.</w:t>
      </w:r>
      <w:r w:rsidR="00522AE0">
        <w:rPr>
          <w:rFonts w:hint="cs"/>
          <w:rtl/>
          <w:lang w:eastAsia="he-IL"/>
        </w:rPr>
        <w:t xml:space="preserve"> </w:t>
      </w:r>
      <w:bookmarkStart w:id="8484" w:name="_ETM_Q18_227000"/>
      <w:bookmarkEnd w:id="8484"/>
      <w:r>
        <w:rPr>
          <w:rFonts w:hint="cs"/>
          <w:rtl/>
          <w:lang w:eastAsia="he-IL"/>
        </w:rPr>
        <w:t xml:space="preserve">אין לך שום יכולת פרלמנטרית. וחבר הכנסת קריב </w:t>
      </w:r>
      <w:r w:rsidR="001D1FF3">
        <w:rPr>
          <w:rFonts w:hint="cs"/>
          <w:rtl/>
          <w:lang w:eastAsia="he-IL"/>
        </w:rPr>
        <w:t>– – –</w:t>
      </w:r>
    </w:p>
    <w:p w:rsidR="00527A60" w:rsidRDefault="00527A60" w:rsidP="00413E5E">
      <w:pPr>
        <w:rPr>
          <w:rtl/>
          <w:lang w:eastAsia="he-IL"/>
        </w:rPr>
      </w:pPr>
    </w:p>
    <w:p w:rsidR="00527A60" w:rsidRDefault="00527A60" w:rsidP="00413E5E">
      <w:pPr>
        <w:pStyle w:val="af5"/>
        <w:keepNext/>
        <w:rPr>
          <w:rtl/>
        </w:rPr>
      </w:pPr>
      <w:r w:rsidRPr="00566986">
        <w:rPr>
          <w:rStyle w:val="TagStyle"/>
          <w:rtl/>
        </w:rPr>
        <w:t xml:space="preserve"> &lt;&lt; קריאה &gt;&gt; </w:t>
      </w:r>
      <w:r>
        <w:rPr>
          <w:rtl/>
        </w:rPr>
        <w:t>סימון דוידסון (יש עתיד):</w:t>
      </w:r>
      <w:r w:rsidRPr="00566986">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נגמר לו הזמן, והוא לא אמר מילה על החוק.  </w:t>
      </w:r>
    </w:p>
    <w:p w:rsidR="00527A60" w:rsidRDefault="00527A60" w:rsidP="00413E5E">
      <w:pPr>
        <w:rPr>
          <w:rtl/>
          <w:lang w:eastAsia="he-IL"/>
        </w:rPr>
      </w:pPr>
    </w:p>
    <w:p w:rsidR="00527A60" w:rsidRDefault="00527A60" w:rsidP="00413E5E">
      <w:pPr>
        <w:pStyle w:val="af6"/>
        <w:keepNext/>
        <w:rPr>
          <w:rtl/>
        </w:rPr>
      </w:pPr>
      <w:r w:rsidRPr="00566986">
        <w:rPr>
          <w:rStyle w:val="TagStyle"/>
          <w:rtl/>
        </w:rPr>
        <w:t xml:space="preserve"> &lt;&lt; יור &gt;&gt; </w:t>
      </w:r>
      <w:r>
        <w:rPr>
          <w:rtl/>
        </w:rPr>
        <w:t>היו"ר ארז מלול:</w:t>
      </w:r>
      <w:r w:rsidRPr="00566986">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בסדר, זה לא בעיה שלכם.</w:t>
      </w:r>
    </w:p>
    <w:p w:rsidR="00527A60" w:rsidRDefault="00527A60" w:rsidP="00413E5E">
      <w:pPr>
        <w:rPr>
          <w:rtl/>
          <w:lang w:eastAsia="he-IL"/>
        </w:rPr>
      </w:pPr>
      <w:bookmarkStart w:id="8485" w:name="_ETM_Q18_228000"/>
      <w:bookmarkEnd w:id="8485"/>
    </w:p>
    <w:p w:rsidR="00527A60" w:rsidRDefault="00527A60" w:rsidP="00413E5E">
      <w:pPr>
        <w:pStyle w:val="af5"/>
        <w:keepNext/>
        <w:rPr>
          <w:rtl/>
        </w:rPr>
      </w:pPr>
      <w:r w:rsidRPr="00566986">
        <w:rPr>
          <w:rStyle w:val="TagStyle"/>
          <w:rtl/>
        </w:rPr>
        <w:t xml:space="preserve">&lt;&lt; קריאה &gt;&gt; </w:t>
      </w:r>
      <w:r>
        <w:rPr>
          <w:rtl/>
        </w:rPr>
        <w:t>סימון דוידסון (יש עתיד):</w:t>
      </w:r>
      <w:r w:rsidRPr="00566986">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bookmarkStart w:id="8486" w:name="_ETM_Q18_230000"/>
      <w:bookmarkStart w:id="8487" w:name="_ETM_Q18_231000"/>
      <w:bookmarkEnd w:id="8486"/>
      <w:bookmarkEnd w:id="8487"/>
      <w:r>
        <w:rPr>
          <w:rFonts w:hint="cs"/>
          <w:rtl/>
          <w:lang w:eastAsia="he-IL"/>
        </w:rPr>
        <w:t xml:space="preserve">מילה אחת הוא לא אמר על החוק. </w:t>
      </w:r>
    </w:p>
    <w:p w:rsidR="00527A60" w:rsidRDefault="00527A60" w:rsidP="00413E5E">
      <w:pPr>
        <w:rPr>
          <w:rtl/>
          <w:lang w:eastAsia="he-IL"/>
        </w:rPr>
      </w:pPr>
    </w:p>
    <w:p w:rsidR="00527A60" w:rsidRDefault="00527A60" w:rsidP="00413E5E">
      <w:pPr>
        <w:pStyle w:val="af6"/>
        <w:keepNext/>
        <w:rPr>
          <w:rtl/>
        </w:rPr>
      </w:pPr>
      <w:r w:rsidRPr="00566986">
        <w:rPr>
          <w:rStyle w:val="TagStyle"/>
          <w:rtl/>
        </w:rPr>
        <w:t xml:space="preserve"> &lt;&lt; יור &gt;&gt; </w:t>
      </w:r>
      <w:r>
        <w:rPr>
          <w:rtl/>
        </w:rPr>
        <w:t>היו"ר ארז מלול:</w:t>
      </w:r>
      <w:r w:rsidRPr="00566986">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488" w:name="_ETM_Q18_229000"/>
      <w:bookmarkEnd w:id="8488"/>
      <w:r>
        <w:rPr>
          <w:rFonts w:hint="cs"/>
          <w:rtl/>
          <w:lang w:eastAsia="he-IL"/>
        </w:rPr>
        <w:t>חבר הכנסת דוידסון, אני קורא אותך קריאה ראשונה. די.</w:t>
      </w:r>
    </w:p>
    <w:p w:rsidR="00527A60" w:rsidRDefault="00527A60" w:rsidP="00413E5E">
      <w:pPr>
        <w:rPr>
          <w:rtl/>
          <w:lang w:eastAsia="he-IL"/>
        </w:rPr>
      </w:pPr>
      <w:bookmarkStart w:id="8489" w:name="_ETM_Q18_233000"/>
      <w:bookmarkEnd w:id="8489"/>
    </w:p>
    <w:p w:rsidR="00527A60" w:rsidRDefault="00527A60" w:rsidP="00413E5E">
      <w:pPr>
        <w:pStyle w:val="-"/>
        <w:keepNext/>
        <w:rPr>
          <w:rtl/>
        </w:rPr>
      </w:pPr>
      <w:r w:rsidRPr="003B60BC">
        <w:rPr>
          <w:rStyle w:val="TagStyle"/>
          <w:rtl/>
        </w:rPr>
        <w:t xml:space="preserve"> &lt;&lt; דובר_המשך &gt;&gt; </w:t>
      </w:r>
      <w:r>
        <w:rPr>
          <w:rtl/>
        </w:rPr>
        <w:t>שר החדשנות, המדע והטכנולוגיה אופיר אקוניס:</w:t>
      </w:r>
      <w:r w:rsidRPr="003B60BC">
        <w:rPr>
          <w:rStyle w:val="TagStyle"/>
          <w:rtl/>
        </w:rPr>
        <w:t xml:space="preserve"> &lt;&lt; דובר_המשך &gt;&gt;</w:t>
      </w:r>
      <w:r>
        <w:rPr>
          <w:rtl/>
        </w:rPr>
        <w:t xml:space="preserve">   </w:t>
      </w:r>
    </w:p>
    <w:p w:rsidR="00527A60" w:rsidRDefault="00527A60" w:rsidP="001D1FF3">
      <w:pPr>
        <w:rPr>
          <w:rtl/>
          <w:lang w:eastAsia="he-IL"/>
        </w:rPr>
      </w:pPr>
    </w:p>
    <w:p w:rsidR="00527A60" w:rsidRDefault="00527A60" w:rsidP="00522AE0">
      <w:pPr>
        <w:rPr>
          <w:rtl/>
          <w:lang w:eastAsia="he-IL"/>
        </w:rPr>
      </w:pPr>
      <w:bookmarkStart w:id="8490" w:name="_ETM_Q18_235000"/>
      <w:bookmarkEnd w:id="8490"/>
      <w:r>
        <w:rPr>
          <w:rFonts w:hint="cs"/>
          <w:rtl/>
          <w:lang w:eastAsia="he-IL"/>
        </w:rPr>
        <w:t xml:space="preserve">חבר הכנסת דוידסון, אתה רוצה שאני אפתח את השיח איתך? אפשר </w:t>
      </w:r>
      <w:r w:rsidR="00522AE0">
        <w:rPr>
          <w:rFonts w:hint="eastAsia"/>
          <w:rtl/>
          <w:lang w:eastAsia="he-IL"/>
        </w:rPr>
        <w:t>–</w:t>
      </w:r>
      <w:r w:rsidR="00522AE0">
        <w:rPr>
          <w:rFonts w:hint="cs"/>
          <w:rtl/>
          <w:lang w:eastAsia="he-IL"/>
        </w:rPr>
        <w:t xml:space="preserve"> </w:t>
      </w:r>
      <w:r>
        <w:rPr>
          <w:rFonts w:hint="cs"/>
          <w:rtl/>
          <w:lang w:eastAsia="he-IL"/>
        </w:rPr>
        <w:t>לא</w:t>
      </w:r>
      <w:r w:rsidR="00522AE0">
        <w:rPr>
          <w:rFonts w:hint="cs"/>
          <w:rtl/>
          <w:lang w:eastAsia="he-IL"/>
        </w:rPr>
        <w:t>.</w:t>
      </w:r>
      <w:r>
        <w:rPr>
          <w:rFonts w:hint="cs"/>
          <w:rtl/>
          <w:lang w:eastAsia="he-IL"/>
        </w:rPr>
        <w:t xml:space="preserve"> אתה רוצה? גם אתה קיבלת הרבה קולות בבחירות המקדימות.</w:t>
      </w:r>
    </w:p>
    <w:p w:rsidR="00527A60" w:rsidRDefault="00527A60" w:rsidP="00413E5E">
      <w:pPr>
        <w:rPr>
          <w:rtl/>
          <w:lang w:eastAsia="he-IL"/>
        </w:rPr>
      </w:pPr>
      <w:bookmarkStart w:id="8491" w:name="_ETM_Q18_237000"/>
      <w:bookmarkEnd w:id="8491"/>
    </w:p>
    <w:p w:rsidR="00527A60" w:rsidRDefault="00527A60" w:rsidP="00413E5E">
      <w:pPr>
        <w:pStyle w:val="af5"/>
        <w:keepNext/>
        <w:rPr>
          <w:rtl/>
        </w:rPr>
      </w:pPr>
      <w:bookmarkStart w:id="8492" w:name="ET_interruption_6361_29"/>
      <w:r w:rsidRPr="003B60BC">
        <w:rPr>
          <w:rStyle w:val="TagStyle"/>
          <w:rtl/>
        </w:rPr>
        <w:t xml:space="preserve"> &lt;&lt; קריאה &gt;&gt; </w:t>
      </w:r>
      <w:r>
        <w:rPr>
          <w:rtl/>
        </w:rPr>
        <w:t>נאור שירי (יש עתיד):</w:t>
      </w:r>
      <w:r w:rsidRPr="003B60BC">
        <w:rPr>
          <w:rStyle w:val="TagStyle"/>
          <w:rtl/>
        </w:rPr>
        <w:t xml:space="preserve"> &lt;&lt; קריאה &gt;&gt;</w:t>
      </w:r>
      <w:r>
        <w:rPr>
          <w:rtl/>
        </w:rPr>
        <w:t xml:space="preserve">   </w:t>
      </w:r>
      <w:bookmarkEnd w:id="8492"/>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אופיר </w:t>
      </w:r>
      <w:r w:rsidR="001D1FF3">
        <w:rPr>
          <w:rFonts w:hint="cs"/>
          <w:rtl/>
          <w:lang w:eastAsia="he-IL"/>
        </w:rPr>
        <w:t>– – –</w:t>
      </w:r>
    </w:p>
    <w:p w:rsidR="00527A60" w:rsidRDefault="00527A60" w:rsidP="00413E5E">
      <w:pPr>
        <w:rPr>
          <w:rtl/>
          <w:lang w:eastAsia="he-IL"/>
        </w:rPr>
      </w:pPr>
      <w:bookmarkStart w:id="8493" w:name="_ETM_Q18_234000"/>
      <w:bookmarkEnd w:id="8493"/>
    </w:p>
    <w:p w:rsidR="00527A60" w:rsidRDefault="00527A60" w:rsidP="00413E5E">
      <w:pPr>
        <w:pStyle w:val="af6"/>
        <w:keepNext/>
        <w:rPr>
          <w:rtl/>
        </w:rPr>
      </w:pPr>
      <w:r w:rsidRPr="003B60BC">
        <w:rPr>
          <w:rStyle w:val="TagStyle"/>
          <w:rtl/>
        </w:rPr>
        <w:t xml:space="preserve"> &lt;&lt; יור &gt;&gt; </w:t>
      </w:r>
      <w:r>
        <w:rPr>
          <w:rtl/>
        </w:rPr>
        <w:t>היו"ר ארז מלול:</w:t>
      </w:r>
      <w:r w:rsidRPr="003B60BC">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494" w:name="_ETM_Q18_236000"/>
      <w:bookmarkEnd w:id="8494"/>
      <w:r>
        <w:rPr>
          <w:rFonts w:hint="cs"/>
          <w:rtl/>
          <w:lang w:eastAsia="he-IL"/>
        </w:rPr>
        <w:t>חבר הכנסת נאור שירי, די.</w:t>
      </w:r>
    </w:p>
    <w:p w:rsidR="00527A60" w:rsidRDefault="00527A60" w:rsidP="00413E5E">
      <w:pPr>
        <w:rPr>
          <w:rtl/>
          <w:lang w:eastAsia="he-IL"/>
        </w:rPr>
      </w:pPr>
    </w:p>
    <w:p w:rsidR="00527A60" w:rsidRDefault="00527A60" w:rsidP="00413E5E">
      <w:pPr>
        <w:pStyle w:val="af5"/>
        <w:keepNext/>
        <w:rPr>
          <w:rtl/>
        </w:rPr>
      </w:pPr>
      <w:r w:rsidRPr="003B60BC">
        <w:rPr>
          <w:rStyle w:val="TagStyle"/>
          <w:rtl/>
        </w:rPr>
        <w:t xml:space="preserve">&lt;&lt; קריאה &gt;&gt; </w:t>
      </w:r>
      <w:r>
        <w:rPr>
          <w:rtl/>
        </w:rPr>
        <w:t>נאור שירי (יש עתיד):</w:t>
      </w:r>
      <w:r w:rsidRPr="003B60BC">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מה?</w:t>
      </w:r>
    </w:p>
    <w:p w:rsidR="00527A60" w:rsidRDefault="00527A60" w:rsidP="00413E5E">
      <w:pPr>
        <w:rPr>
          <w:rtl/>
          <w:lang w:eastAsia="he-IL"/>
        </w:rPr>
      </w:pPr>
    </w:p>
    <w:p w:rsidR="00527A60" w:rsidRDefault="00527A60" w:rsidP="00413E5E">
      <w:pPr>
        <w:pStyle w:val="-"/>
        <w:keepNext/>
        <w:rPr>
          <w:rtl/>
        </w:rPr>
      </w:pPr>
      <w:bookmarkStart w:id="8495" w:name="ET_speakercontinue_5662_31"/>
      <w:r w:rsidRPr="003B60BC">
        <w:rPr>
          <w:rStyle w:val="TagStyle"/>
          <w:rtl/>
        </w:rPr>
        <w:t xml:space="preserve"> &lt;&lt; דובר_המשך &gt;&gt; </w:t>
      </w:r>
      <w:r>
        <w:rPr>
          <w:rtl/>
        </w:rPr>
        <w:t>שר החדשנות, המדע והטכנולוגיה אופיר אקוניס:</w:t>
      </w:r>
      <w:r w:rsidRPr="003B60BC">
        <w:rPr>
          <w:rStyle w:val="TagStyle"/>
          <w:rtl/>
        </w:rPr>
        <w:t xml:space="preserve"> &lt;&lt; דובר_המשך &gt;&gt;</w:t>
      </w:r>
      <w:r>
        <w:rPr>
          <w:rtl/>
        </w:rPr>
        <w:t xml:space="preserve">   </w:t>
      </w:r>
      <w:bookmarkEnd w:id="8495"/>
    </w:p>
    <w:p w:rsidR="00527A60" w:rsidRDefault="00527A60" w:rsidP="001D1FF3">
      <w:pPr>
        <w:rPr>
          <w:rtl/>
          <w:lang w:eastAsia="he-IL"/>
        </w:rPr>
      </w:pPr>
    </w:p>
    <w:p w:rsidR="00527A60" w:rsidRDefault="00527A60" w:rsidP="00413E5E">
      <w:pPr>
        <w:rPr>
          <w:rtl/>
          <w:lang w:eastAsia="he-IL"/>
        </w:rPr>
      </w:pPr>
      <w:bookmarkStart w:id="8496" w:name="_ETM_Q18_240000"/>
      <w:bookmarkEnd w:id="8496"/>
      <w:r>
        <w:rPr>
          <w:rFonts w:hint="cs"/>
          <w:rtl/>
          <w:lang w:eastAsia="he-IL"/>
        </w:rPr>
        <w:t>קיבלת הרבה</w:t>
      </w:r>
      <w:bookmarkStart w:id="8497" w:name="_ETM_Q18_244000"/>
      <w:bookmarkEnd w:id="8497"/>
      <w:r>
        <w:rPr>
          <w:rFonts w:hint="cs"/>
          <w:rtl/>
          <w:lang w:eastAsia="he-IL"/>
        </w:rPr>
        <w:t xml:space="preserve">, הרבה, אתה יותר מהם קיבלת. </w:t>
      </w:r>
    </w:p>
    <w:p w:rsidR="00527A60" w:rsidRDefault="00527A60" w:rsidP="00413E5E">
      <w:pPr>
        <w:rPr>
          <w:rtl/>
          <w:lang w:eastAsia="he-IL"/>
        </w:rPr>
      </w:pPr>
      <w:bookmarkStart w:id="8498" w:name="_ETM_Q18_243000"/>
      <w:bookmarkEnd w:id="8498"/>
    </w:p>
    <w:p w:rsidR="00527A60" w:rsidRDefault="00527A60" w:rsidP="00413E5E">
      <w:pPr>
        <w:pStyle w:val="af5"/>
        <w:keepNext/>
        <w:rPr>
          <w:rtl/>
        </w:rPr>
      </w:pPr>
      <w:bookmarkStart w:id="8499" w:name="ET_interruption_6255_32"/>
      <w:r w:rsidRPr="003B60BC">
        <w:rPr>
          <w:rStyle w:val="TagStyle"/>
          <w:rtl/>
        </w:rPr>
        <w:t xml:space="preserve"> &lt;&lt; קריאה &gt;&gt; </w:t>
      </w:r>
      <w:r>
        <w:rPr>
          <w:rtl/>
        </w:rPr>
        <w:t>סימון דוידסון (יש עתיד):</w:t>
      </w:r>
      <w:r w:rsidRPr="003B60BC">
        <w:rPr>
          <w:rStyle w:val="TagStyle"/>
          <w:rtl/>
        </w:rPr>
        <w:t xml:space="preserve"> &lt;&lt; קריאה &gt;&gt;</w:t>
      </w:r>
      <w:r>
        <w:rPr>
          <w:rtl/>
        </w:rPr>
        <w:t xml:space="preserve">   </w:t>
      </w:r>
      <w:bookmarkEnd w:id="8499"/>
    </w:p>
    <w:p w:rsidR="00527A60" w:rsidRDefault="00527A60" w:rsidP="001D1FF3">
      <w:pPr>
        <w:rPr>
          <w:rtl/>
          <w:lang w:eastAsia="he-IL"/>
        </w:rPr>
      </w:pPr>
    </w:p>
    <w:p w:rsidR="00527A60" w:rsidRDefault="00527A60" w:rsidP="00413E5E">
      <w:pPr>
        <w:rPr>
          <w:rtl/>
          <w:lang w:eastAsia="he-IL"/>
        </w:rPr>
      </w:pPr>
      <w:r>
        <w:rPr>
          <w:rFonts w:hint="cs"/>
          <w:rtl/>
          <w:lang w:eastAsia="he-IL"/>
        </w:rPr>
        <w:t>פחות מוולדי.</w:t>
      </w:r>
    </w:p>
    <w:p w:rsidR="00527A60" w:rsidRDefault="00527A60" w:rsidP="00413E5E">
      <w:pPr>
        <w:rPr>
          <w:rtl/>
          <w:lang w:eastAsia="he-IL"/>
        </w:rPr>
      </w:pPr>
    </w:p>
    <w:p w:rsidR="00527A60" w:rsidRDefault="00527A60" w:rsidP="00413E5E">
      <w:pPr>
        <w:pStyle w:val="-"/>
        <w:keepNext/>
        <w:rPr>
          <w:rtl/>
        </w:rPr>
      </w:pPr>
      <w:r w:rsidRPr="003B60BC">
        <w:rPr>
          <w:rStyle w:val="TagStyle"/>
          <w:rtl/>
        </w:rPr>
        <w:t xml:space="preserve"> &lt;&lt; דובר_המשך &gt;&gt; </w:t>
      </w:r>
      <w:r>
        <w:rPr>
          <w:rtl/>
        </w:rPr>
        <w:t>שר החדשנות, המדע והטכנולוגיה אופיר אקוניס:</w:t>
      </w:r>
      <w:r w:rsidRPr="003B60BC">
        <w:rPr>
          <w:rStyle w:val="TagStyle"/>
          <w:rtl/>
        </w:rPr>
        <w:t xml:space="preserve"> &lt;&lt; דובר_המשך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500" w:name="_ETM_Q18_246000"/>
      <w:bookmarkEnd w:id="8500"/>
      <w:r>
        <w:rPr>
          <w:rFonts w:hint="cs"/>
          <w:rtl/>
          <w:lang w:eastAsia="he-IL"/>
        </w:rPr>
        <w:t xml:space="preserve">אה, פחות מדי. </w:t>
      </w:r>
    </w:p>
    <w:p w:rsidR="00527A60" w:rsidRDefault="00527A60" w:rsidP="00413E5E">
      <w:pPr>
        <w:rPr>
          <w:rtl/>
          <w:lang w:eastAsia="he-IL"/>
        </w:rPr>
      </w:pPr>
    </w:p>
    <w:p w:rsidR="00527A60" w:rsidRDefault="00527A60" w:rsidP="00522AE0">
      <w:pPr>
        <w:rPr>
          <w:rtl/>
          <w:lang w:eastAsia="he-IL"/>
        </w:rPr>
      </w:pPr>
      <w:r>
        <w:rPr>
          <w:rFonts w:hint="cs"/>
          <w:rtl/>
          <w:lang w:eastAsia="he-IL"/>
        </w:rPr>
        <w:t xml:space="preserve">ובכן, </w:t>
      </w:r>
      <w:bookmarkStart w:id="8501" w:name="_ETM_Q18_250000"/>
      <w:bookmarkEnd w:id="8501"/>
      <w:r>
        <w:rPr>
          <w:rFonts w:hint="cs"/>
          <w:rtl/>
          <w:lang w:eastAsia="he-IL"/>
        </w:rPr>
        <w:t xml:space="preserve">אני מתכבד להביא לאישור הכנסת </w:t>
      </w:r>
      <w:r w:rsidR="00522AE0">
        <w:rPr>
          <w:rFonts w:hint="cs"/>
          <w:rtl/>
          <w:lang w:eastAsia="he-IL"/>
        </w:rPr>
        <w:t>ב</w:t>
      </w:r>
      <w:r>
        <w:rPr>
          <w:rFonts w:hint="cs"/>
          <w:rtl/>
          <w:lang w:eastAsia="he-IL"/>
        </w:rPr>
        <w:t xml:space="preserve">קריאה ראשונה את </w:t>
      </w:r>
      <w:bookmarkStart w:id="8502" w:name="_ETM_Q18_251000"/>
      <w:bookmarkEnd w:id="8502"/>
      <w:r w:rsidRPr="00DC370B">
        <w:rPr>
          <w:rtl/>
          <w:lang w:eastAsia="he-IL"/>
        </w:rPr>
        <w:t xml:space="preserve">הצעת חוק שירות ביטחון </w:t>
      </w:r>
      <w:r>
        <w:rPr>
          <w:rFonts w:hint="cs"/>
          <w:rtl/>
          <w:lang w:eastAsia="he-IL"/>
        </w:rPr>
        <w:t>ל</w:t>
      </w:r>
      <w:r>
        <w:rPr>
          <w:rtl/>
          <w:lang w:eastAsia="he-IL"/>
        </w:rPr>
        <w:t>העלאת גיל הפטור משירות מילואים</w:t>
      </w:r>
      <w:r>
        <w:rPr>
          <w:rFonts w:hint="cs"/>
          <w:rtl/>
          <w:lang w:eastAsia="he-IL"/>
        </w:rPr>
        <w:t xml:space="preserve">. סעיף 36א לחוק שירות ביטחון קובע כי יוצא צבא שאינו </w:t>
      </w:r>
      <w:bookmarkStart w:id="8503" w:name="_ETM_Q18_261000"/>
      <w:bookmarkEnd w:id="8503"/>
      <w:r>
        <w:rPr>
          <w:rFonts w:hint="cs"/>
          <w:rtl/>
          <w:lang w:eastAsia="he-IL"/>
        </w:rPr>
        <w:t xml:space="preserve">קצין ושמלאו לו 40 יהיה פטור מחובת שירות ביטחון </w:t>
      </w:r>
      <w:bookmarkStart w:id="8504" w:name="_ETM_Q18_266000"/>
      <w:bookmarkEnd w:id="8504"/>
      <w:r>
        <w:rPr>
          <w:rFonts w:hint="cs"/>
          <w:rtl/>
          <w:lang w:eastAsia="he-IL"/>
        </w:rPr>
        <w:t xml:space="preserve">בתום השנה </w:t>
      </w:r>
      <w:proofErr w:type="spellStart"/>
      <w:r>
        <w:rPr>
          <w:rFonts w:hint="cs"/>
          <w:rtl/>
          <w:lang w:eastAsia="he-IL"/>
        </w:rPr>
        <w:t>הקלנדרית</w:t>
      </w:r>
      <w:proofErr w:type="spellEnd"/>
      <w:r>
        <w:rPr>
          <w:rFonts w:hint="cs"/>
          <w:rtl/>
          <w:lang w:eastAsia="he-IL"/>
        </w:rPr>
        <w:t xml:space="preserve"> שבה הגיע לגיל. יוצא צבא שהוא קצין </w:t>
      </w:r>
      <w:bookmarkStart w:id="8505" w:name="_ETM_Q18_270000"/>
      <w:bookmarkEnd w:id="8505"/>
      <w:r>
        <w:rPr>
          <w:rFonts w:hint="cs"/>
          <w:rtl/>
          <w:lang w:eastAsia="he-IL"/>
        </w:rPr>
        <w:t xml:space="preserve">ושמלאו לו 45 שנים, יהיה פטור מחובת שירות ביטחון בתום </w:t>
      </w:r>
      <w:bookmarkStart w:id="8506" w:name="_ETM_Q18_275000"/>
      <w:bookmarkEnd w:id="8506"/>
      <w:r>
        <w:rPr>
          <w:rFonts w:hint="cs"/>
          <w:rtl/>
          <w:lang w:eastAsia="he-IL"/>
        </w:rPr>
        <w:t xml:space="preserve">השנה </w:t>
      </w:r>
      <w:proofErr w:type="spellStart"/>
      <w:r>
        <w:rPr>
          <w:rFonts w:hint="cs"/>
          <w:rtl/>
          <w:lang w:eastAsia="he-IL"/>
        </w:rPr>
        <w:t>הקלנדרית</w:t>
      </w:r>
      <w:proofErr w:type="spellEnd"/>
      <w:r>
        <w:rPr>
          <w:rFonts w:hint="cs"/>
          <w:rtl/>
          <w:lang w:eastAsia="he-IL"/>
        </w:rPr>
        <w:t xml:space="preserve"> שבה הגיע לגיל האמור. </w:t>
      </w:r>
    </w:p>
    <w:p w:rsidR="00527A60" w:rsidRDefault="00527A60" w:rsidP="00413E5E">
      <w:pPr>
        <w:rPr>
          <w:rtl/>
          <w:lang w:eastAsia="he-IL"/>
        </w:rPr>
      </w:pPr>
    </w:p>
    <w:p w:rsidR="00527A60" w:rsidRDefault="00527A60" w:rsidP="00413E5E">
      <w:pPr>
        <w:rPr>
          <w:rtl/>
          <w:lang w:eastAsia="he-IL"/>
        </w:rPr>
      </w:pPr>
      <w:bookmarkStart w:id="8507" w:name="_ETM_Q18_277000"/>
      <w:bookmarkEnd w:id="8507"/>
      <w:r>
        <w:rPr>
          <w:rFonts w:hint="cs"/>
          <w:rtl/>
          <w:lang w:eastAsia="he-IL"/>
        </w:rPr>
        <w:t xml:space="preserve">במסגרת גיוס המילואים הנרחב </w:t>
      </w:r>
      <w:bookmarkStart w:id="8508" w:name="_ETM_Q18_280000"/>
      <w:bookmarkEnd w:id="8508"/>
      <w:r>
        <w:rPr>
          <w:rFonts w:hint="cs"/>
          <w:rtl/>
          <w:lang w:eastAsia="he-IL"/>
        </w:rPr>
        <w:t>שעליו הוחלט בעקבות מתקפת הטרור הרצחנית ב-7 באוקטובר ולצורך ניהול המלחמה,</w:t>
      </w:r>
      <w:bookmarkStart w:id="8509" w:name="_ETM_Q18_258000"/>
      <w:bookmarkEnd w:id="8509"/>
      <w:r>
        <w:rPr>
          <w:rFonts w:hint="cs"/>
          <w:rtl/>
          <w:lang w:eastAsia="he-IL"/>
        </w:rPr>
        <w:t xml:space="preserve"> גויסו למילואים אלפי יוצאי צבא </w:t>
      </w:r>
      <w:bookmarkStart w:id="8510" w:name="_ETM_Q18_286000"/>
      <w:bookmarkEnd w:id="8510"/>
      <w:r>
        <w:rPr>
          <w:rFonts w:hint="cs"/>
          <w:rtl/>
          <w:lang w:eastAsia="he-IL"/>
        </w:rPr>
        <w:t xml:space="preserve">בתפקיד לחימה ותומכי לחימה אשר היו אמורים לקבל פטור משירות </w:t>
      </w:r>
      <w:bookmarkStart w:id="8511" w:name="_ETM_Q18_293000"/>
      <w:bookmarkEnd w:id="8511"/>
      <w:r>
        <w:rPr>
          <w:rFonts w:hint="cs"/>
          <w:rtl/>
          <w:lang w:eastAsia="he-IL"/>
        </w:rPr>
        <w:t xml:space="preserve">מילואים מתחת לגילאים שהוצגו כאן בהגיעם לגיל 40, 45 </w:t>
      </w:r>
      <w:bookmarkStart w:id="8512" w:name="_ETM_Q18_301000"/>
      <w:bookmarkEnd w:id="8512"/>
      <w:r>
        <w:rPr>
          <w:rFonts w:hint="cs"/>
          <w:rtl/>
          <w:lang w:eastAsia="he-IL"/>
        </w:rPr>
        <w:t xml:space="preserve">או 49, לפי העניין. נוכח גיוס החירום ותרומתם המשמעותית של </w:t>
      </w:r>
      <w:bookmarkStart w:id="8513" w:name="_ETM_Q18_307000"/>
      <w:bookmarkEnd w:id="8513"/>
      <w:r>
        <w:rPr>
          <w:rFonts w:hint="cs"/>
          <w:rtl/>
          <w:lang w:eastAsia="he-IL"/>
        </w:rPr>
        <w:t xml:space="preserve">אנשי המילואים למאמצי הלחימה, שחרורם של אלפי אנשי מילואים </w:t>
      </w:r>
      <w:bookmarkStart w:id="8514" w:name="_ETM_Q18_311000"/>
      <w:bookmarkEnd w:id="8514"/>
      <w:r>
        <w:rPr>
          <w:rFonts w:hint="cs"/>
          <w:rtl/>
          <w:lang w:eastAsia="he-IL"/>
        </w:rPr>
        <w:t xml:space="preserve">בתפקידי לחימה ותומכי לחימה בזמן לחימה היה צפוי לפגוע באופן משמעותי בכשירות המבצעית וביכולת הלחימה של הצבא. </w:t>
      </w:r>
      <w:bookmarkStart w:id="8515" w:name="_ETM_Q18_316000"/>
      <w:bookmarkStart w:id="8516" w:name="_ETM_Q18_317000"/>
      <w:bookmarkEnd w:id="8515"/>
      <w:bookmarkEnd w:id="8516"/>
      <w:r>
        <w:rPr>
          <w:rFonts w:hint="cs"/>
          <w:rtl/>
          <w:lang w:eastAsia="he-IL"/>
        </w:rPr>
        <w:t xml:space="preserve">לפיכך, ב-28 </w:t>
      </w:r>
      <w:bookmarkStart w:id="8517" w:name="_ETM_Q18_318000"/>
      <w:bookmarkEnd w:id="8517"/>
      <w:r>
        <w:rPr>
          <w:rFonts w:hint="cs"/>
          <w:rtl/>
          <w:lang w:eastAsia="he-IL"/>
        </w:rPr>
        <w:t xml:space="preserve">בדצמבר אישרה הכנסת כהוראת שעה תיקון לחוק המאפשר להעלות בשנה </w:t>
      </w:r>
      <w:bookmarkStart w:id="8518" w:name="_ETM_Q18_322000"/>
      <w:bookmarkEnd w:id="8518"/>
      <w:r>
        <w:rPr>
          <w:rFonts w:hint="cs"/>
          <w:rtl/>
          <w:lang w:eastAsia="he-IL"/>
        </w:rPr>
        <w:t xml:space="preserve">את הגיל שבו יינתן פטור מחמת גיל, כך שהפטור יינתן </w:t>
      </w:r>
      <w:bookmarkStart w:id="8519" w:name="_ETM_Q18_329000"/>
      <w:bookmarkEnd w:id="8519"/>
      <w:r>
        <w:rPr>
          <w:rFonts w:hint="cs"/>
          <w:rtl/>
          <w:lang w:eastAsia="he-IL"/>
        </w:rPr>
        <w:t xml:space="preserve">עם הגיע משרת המילואים לגיל 41, 46 או 50, בהתאמה. </w:t>
      </w:r>
      <w:bookmarkStart w:id="8520" w:name="_ETM_Q18_336000"/>
      <w:bookmarkEnd w:id="8520"/>
      <w:r>
        <w:rPr>
          <w:rFonts w:hint="cs"/>
          <w:rtl/>
          <w:lang w:eastAsia="he-IL"/>
        </w:rPr>
        <w:t xml:space="preserve">הוראת השעה נקבעה לתקופה של כחודשיים עד ליום </w:t>
      </w:r>
      <w:bookmarkStart w:id="8521" w:name="_ETM_Q18_340000"/>
      <w:bookmarkEnd w:id="8521"/>
      <w:r>
        <w:rPr>
          <w:rFonts w:hint="cs"/>
          <w:rtl/>
          <w:lang w:eastAsia="he-IL"/>
        </w:rPr>
        <w:t xml:space="preserve">ה-29, 2024. </w:t>
      </w:r>
    </w:p>
    <w:p w:rsidR="00527A60" w:rsidRDefault="00527A60" w:rsidP="00413E5E">
      <w:pPr>
        <w:rPr>
          <w:rtl/>
          <w:lang w:eastAsia="he-IL"/>
        </w:rPr>
      </w:pPr>
      <w:bookmarkStart w:id="8522" w:name="_ETM_Q18_329415"/>
      <w:bookmarkStart w:id="8523" w:name="_ETM_Q18_329502"/>
      <w:bookmarkEnd w:id="8522"/>
      <w:bookmarkEnd w:id="8523"/>
    </w:p>
    <w:p w:rsidR="00527A60" w:rsidRDefault="00527A60" w:rsidP="00413E5E">
      <w:pPr>
        <w:rPr>
          <w:rtl/>
          <w:lang w:eastAsia="he-IL"/>
        </w:rPr>
      </w:pPr>
      <w:bookmarkStart w:id="8524" w:name="_ETM_Q18_329558"/>
      <w:bookmarkStart w:id="8525" w:name="_ETM_Q18_329644"/>
      <w:bookmarkEnd w:id="8524"/>
      <w:bookmarkEnd w:id="8525"/>
      <w:r>
        <w:rPr>
          <w:rFonts w:hint="cs"/>
          <w:rtl/>
          <w:lang w:eastAsia="he-IL"/>
        </w:rPr>
        <w:t xml:space="preserve">על רקע הימשכות הלחימה בימים אלה ותרומתם המשמעותית האמורה של אנשי המילואים למאמצי הלחימה, ועל מנת להימנע </w:t>
      </w:r>
      <w:bookmarkStart w:id="8526" w:name="_ETM_Q18_347000"/>
      <w:bookmarkEnd w:id="8526"/>
      <w:r>
        <w:rPr>
          <w:rFonts w:hint="cs"/>
          <w:rtl/>
          <w:lang w:eastAsia="he-IL"/>
        </w:rPr>
        <w:t xml:space="preserve">מפגיעה בכשירות המבצעית וביכולת הלחימה של צה"ל בשנת </w:t>
      </w:r>
      <w:bookmarkStart w:id="8527" w:name="_ETM_Q18_358000"/>
      <w:bookmarkEnd w:id="8527"/>
      <w:r>
        <w:rPr>
          <w:rFonts w:hint="cs"/>
          <w:rtl/>
          <w:lang w:eastAsia="he-IL"/>
        </w:rPr>
        <w:t xml:space="preserve">2024, מוצע להאריך את הוראת השעה עד ליום 31 בדצמבר </w:t>
      </w:r>
      <w:bookmarkStart w:id="8528" w:name="_ETM_Q18_359000"/>
      <w:bookmarkEnd w:id="8528"/>
      <w:r>
        <w:rPr>
          <w:rFonts w:hint="cs"/>
          <w:rtl/>
          <w:lang w:eastAsia="he-IL"/>
        </w:rPr>
        <w:t xml:space="preserve">2024. הארכת הוראת השעה עד לתום השנה </w:t>
      </w:r>
      <w:proofErr w:type="spellStart"/>
      <w:r>
        <w:rPr>
          <w:rFonts w:hint="cs"/>
          <w:rtl/>
          <w:lang w:eastAsia="he-IL"/>
        </w:rPr>
        <w:t>הקלנדרית</w:t>
      </w:r>
      <w:proofErr w:type="spellEnd"/>
      <w:r>
        <w:rPr>
          <w:rFonts w:hint="cs"/>
          <w:rtl/>
          <w:lang w:eastAsia="he-IL"/>
        </w:rPr>
        <w:t xml:space="preserve"> תאפשר </w:t>
      </w:r>
      <w:bookmarkStart w:id="8529" w:name="_ETM_Q18_370000"/>
      <w:bookmarkEnd w:id="8529"/>
      <w:r>
        <w:rPr>
          <w:rFonts w:hint="cs"/>
          <w:rtl/>
          <w:lang w:eastAsia="he-IL"/>
        </w:rPr>
        <w:t xml:space="preserve">לצבא לתכנן את היקפי כוח האדם הנדרשים והעומדים לרשותם במהלך </w:t>
      </w:r>
      <w:bookmarkStart w:id="8530" w:name="_ETM_Q18_371000"/>
      <w:bookmarkEnd w:id="8530"/>
      <w:r>
        <w:rPr>
          <w:rFonts w:hint="cs"/>
          <w:rtl/>
          <w:lang w:eastAsia="he-IL"/>
        </w:rPr>
        <w:t xml:space="preserve">הלחימה. </w:t>
      </w:r>
    </w:p>
    <w:p w:rsidR="00527A60" w:rsidRDefault="00527A60" w:rsidP="00413E5E">
      <w:pPr>
        <w:rPr>
          <w:rtl/>
          <w:lang w:eastAsia="he-IL"/>
        </w:rPr>
      </w:pPr>
    </w:p>
    <w:p w:rsidR="00527A60" w:rsidRDefault="00527A60" w:rsidP="00413E5E">
      <w:pPr>
        <w:rPr>
          <w:rtl/>
          <w:lang w:eastAsia="he-IL"/>
        </w:rPr>
      </w:pPr>
      <w:bookmarkStart w:id="8531" w:name="_ETM_Q18_373000"/>
      <w:bookmarkEnd w:id="8531"/>
      <w:r>
        <w:rPr>
          <w:rFonts w:hint="cs"/>
          <w:rtl/>
          <w:lang w:eastAsia="he-IL"/>
        </w:rPr>
        <w:t xml:space="preserve">בשם שר הביטחון, אנחנו מבקשים, הממשלה מבקשת </w:t>
      </w:r>
      <w:bookmarkStart w:id="8532" w:name="_ETM_Q18_380000"/>
      <w:bookmarkEnd w:id="8532"/>
      <w:r>
        <w:rPr>
          <w:rFonts w:hint="cs"/>
          <w:rtl/>
          <w:lang w:eastAsia="he-IL"/>
        </w:rPr>
        <w:t>כי מליאת הכנסת תאשר את הצעת החוק ותעביר אותה להמשך דיון ולהכנה לקריאה השנייה והשלישית בוועדת החוץ והביטחון. תודה, אדוני היושב-ראש.</w:t>
      </w:r>
    </w:p>
    <w:p w:rsidR="00527A60" w:rsidRDefault="00527A60" w:rsidP="00413E5E">
      <w:pPr>
        <w:rPr>
          <w:rtl/>
          <w:lang w:eastAsia="he-IL"/>
        </w:rPr>
      </w:pPr>
      <w:bookmarkStart w:id="8533" w:name="_ETM_Q18_385000"/>
      <w:bookmarkEnd w:id="8533"/>
    </w:p>
    <w:p w:rsidR="00527A60" w:rsidRDefault="00527A60" w:rsidP="00413E5E">
      <w:pPr>
        <w:pStyle w:val="af6"/>
        <w:keepNext/>
        <w:rPr>
          <w:rtl/>
        </w:rPr>
      </w:pPr>
      <w:r w:rsidRPr="00497CF4">
        <w:rPr>
          <w:rStyle w:val="TagStyle"/>
          <w:rtl/>
        </w:rPr>
        <w:t xml:space="preserve"> &lt;&lt; יור &gt;&gt; </w:t>
      </w:r>
      <w:r>
        <w:rPr>
          <w:rtl/>
        </w:rPr>
        <w:t>היו"ר ארז מלול:</w:t>
      </w:r>
      <w:r w:rsidRPr="00497CF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534" w:name="_ETM_Q18_387000"/>
      <w:bookmarkEnd w:id="8534"/>
      <w:r>
        <w:rPr>
          <w:rFonts w:hint="cs"/>
          <w:rtl/>
          <w:lang w:eastAsia="he-IL"/>
        </w:rPr>
        <w:t xml:space="preserve">תודה, כבוד השר. נעבור לדיון אישי. כן, כן, </w:t>
      </w:r>
      <w:bookmarkStart w:id="8535" w:name="_ETM_Q18_391000"/>
      <w:bookmarkEnd w:id="8535"/>
      <w:r>
        <w:rPr>
          <w:rFonts w:hint="cs"/>
          <w:rtl/>
          <w:lang w:eastAsia="he-IL"/>
        </w:rPr>
        <w:t xml:space="preserve">רגע לפני זה, רציתי </w:t>
      </w:r>
      <w:r w:rsidR="001D1FF3">
        <w:rPr>
          <w:rFonts w:hint="cs"/>
          <w:rtl/>
          <w:lang w:eastAsia="he-IL"/>
        </w:rPr>
        <w:t>– – –</w:t>
      </w:r>
    </w:p>
    <w:p w:rsidR="00527A60" w:rsidRDefault="00527A60" w:rsidP="00413E5E">
      <w:pPr>
        <w:rPr>
          <w:rtl/>
          <w:lang w:eastAsia="he-IL"/>
        </w:rPr>
      </w:pPr>
      <w:bookmarkStart w:id="8536" w:name="_ETM_Q18_394000"/>
      <w:bookmarkEnd w:id="8536"/>
    </w:p>
    <w:p w:rsidR="00527A60" w:rsidRDefault="00527A60" w:rsidP="00413E5E">
      <w:pPr>
        <w:pStyle w:val="af5"/>
        <w:keepNext/>
        <w:rPr>
          <w:rtl/>
        </w:rPr>
      </w:pPr>
      <w:r w:rsidRPr="00497CF4">
        <w:rPr>
          <w:rStyle w:val="TagStyle"/>
          <w:rtl/>
        </w:rPr>
        <w:t xml:space="preserve"> &lt;&lt; קריאה &gt;&gt; </w:t>
      </w:r>
      <w:r>
        <w:rPr>
          <w:rtl/>
        </w:rPr>
        <w:t>גלעד קריב (העבודה):</w:t>
      </w:r>
      <w:r w:rsidRPr="00497CF4">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זה לא היה דיון אישי </w:t>
      </w:r>
      <w:r w:rsidR="001D1FF3">
        <w:rPr>
          <w:rFonts w:hint="cs"/>
          <w:rtl/>
          <w:lang w:eastAsia="he-IL"/>
        </w:rPr>
        <w:t>– – –</w:t>
      </w:r>
      <w:r>
        <w:rPr>
          <w:rFonts w:hint="cs"/>
          <w:rtl/>
          <w:lang w:eastAsia="he-IL"/>
        </w:rPr>
        <w:t xml:space="preserve"> דיון אישי.</w:t>
      </w:r>
    </w:p>
    <w:p w:rsidR="00527A60" w:rsidRDefault="00527A60" w:rsidP="00413E5E">
      <w:pPr>
        <w:rPr>
          <w:rtl/>
          <w:lang w:eastAsia="he-IL"/>
        </w:rPr>
      </w:pPr>
    </w:p>
    <w:p w:rsidR="00527A60" w:rsidRDefault="00527A60" w:rsidP="00413E5E">
      <w:pPr>
        <w:pStyle w:val="af6"/>
        <w:keepNext/>
        <w:rPr>
          <w:rtl/>
        </w:rPr>
      </w:pPr>
      <w:r w:rsidRPr="00BF75B5">
        <w:rPr>
          <w:rStyle w:val="TagStyle"/>
          <w:rtl/>
        </w:rPr>
        <w:t xml:space="preserve"> &lt;&lt; יור &gt;&gt; </w:t>
      </w:r>
      <w:r>
        <w:rPr>
          <w:rtl/>
        </w:rPr>
        <w:t>היו"ר ארז מלול:</w:t>
      </w:r>
      <w:r w:rsidRPr="00BF75B5">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537" w:name="_ETM_Q18_400000"/>
      <w:bookmarkEnd w:id="8537"/>
      <w:r>
        <w:rPr>
          <w:rFonts w:hint="cs"/>
          <w:rtl/>
          <w:lang w:eastAsia="he-IL"/>
        </w:rPr>
        <w:t xml:space="preserve">רציתי, לפרוטוקול: בהצעת החוק הקודמת של </w:t>
      </w:r>
      <w:bookmarkStart w:id="8538" w:name="_ETM_Q18_397000"/>
      <w:bookmarkEnd w:id="8538"/>
      <w:r>
        <w:rPr>
          <w:rFonts w:hint="cs"/>
          <w:rtl/>
          <w:lang w:eastAsia="he-IL"/>
        </w:rPr>
        <w:t xml:space="preserve">חבר הכנסת עמית הלוי, לימור סון הר מלך הצביעה בעד </w:t>
      </w:r>
      <w:r>
        <w:rPr>
          <w:rFonts w:hint="eastAsia"/>
          <w:rtl/>
          <w:lang w:eastAsia="he-IL"/>
        </w:rPr>
        <w:t>–</w:t>
      </w:r>
      <w:r>
        <w:rPr>
          <w:rFonts w:hint="cs"/>
          <w:rtl/>
          <w:lang w:eastAsia="he-IL"/>
        </w:rPr>
        <w:t xml:space="preserve"> היא לא הספיקה להגיע. אז לפרוטוקול, היא </w:t>
      </w:r>
      <w:bookmarkStart w:id="8539" w:name="_ETM_Q18_408000"/>
      <w:bookmarkEnd w:id="8539"/>
      <w:r>
        <w:rPr>
          <w:rFonts w:hint="cs"/>
          <w:rtl/>
          <w:lang w:eastAsia="he-IL"/>
        </w:rPr>
        <w:t xml:space="preserve">הצביעה בעד. </w:t>
      </w:r>
    </w:p>
    <w:p w:rsidR="00527A60" w:rsidRDefault="00527A60" w:rsidP="00413E5E">
      <w:pPr>
        <w:rPr>
          <w:rtl/>
          <w:lang w:eastAsia="he-IL"/>
        </w:rPr>
      </w:pPr>
      <w:bookmarkStart w:id="8540" w:name="_ETM_Q18_411000"/>
      <w:bookmarkEnd w:id="8540"/>
    </w:p>
    <w:p w:rsidR="00527A60" w:rsidRDefault="00527A60" w:rsidP="00413E5E">
      <w:pPr>
        <w:rPr>
          <w:rtl/>
          <w:lang w:eastAsia="he-IL"/>
        </w:rPr>
      </w:pPr>
      <w:bookmarkStart w:id="8541" w:name="_ETM_Q18_412000"/>
      <w:bookmarkEnd w:id="8541"/>
      <w:r>
        <w:rPr>
          <w:rFonts w:hint="cs"/>
          <w:rtl/>
          <w:lang w:eastAsia="he-IL"/>
        </w:rPr>
        <w:t xml:space="preserve">טוב, נעבור לדיון אישי. ראשונת הדוברים, חברת הכנסת </w:t>
      </w:r>
      <w:bookmarkStart w:id="8542" w:name="_ETM_Q18_413000"/>
      <w:bookmarkEnd w:id="8542"/>
      <w:r>
        <w:rPr>
          <w:rFonts w:hint="cs"/>
          <w:rtl/>
          <w:lang w:eastAsia="he-IL"/>
        </w:rPr>
        <w:t xml:space="preserve">טלי גוטליב, מוותרת? </w:t>
      </w:r>
    </w:p>
    <w:p w:rsidR="00527A60" w:rsidRDefault="00527A60" w:rsidP="00413E5E">
      <w:pPr>
        <w:rPr>
          <w:rtl/>
          <w:lang w:eastAsia="he-IL"/>
        </w:rPr>
      </w:pPr>
    </w:p>
    <w:p w:rsidR="00527A60" w:rsidRDefault="00527A60" w:rsidP="00413E5E">
      <w:pPr>
        <w:pStyle w:val="af5"/>
        <w:keepNext/>
        <w:rPr>
          <w:rtl/>
        </w:rPr>
      </w:pPr>
      <w:bookmarkStart w:id="8543" w:name="ET_interruption_6345_35"/>
      <w:r w:rsidRPr="00BF75B5">
        <w:rPr>
          <w:rStyle w:val="TagStyle"/>
          <w:rtl/>
        </w:rPr>
        <w:t xml:space="preserve"> &lt;&lt; קריאה &gt;&gt; </w:t>
      </w:r>
      <w:r>
        <w:rPr>
          <w:rtl/>
        </w:rPr>
        <w:t>טלי גוטליב (הליכוד):</w:t>
      </w:r>
      <w:r w:rsidRPr="00BF75B5">
        <w:rPr>
          <w:rStyle w:val="TagStyle"/>
          <w:rtl/>
        </w:rPr>
        <w:t xml:space="preserve"> &lt;&lt; קריאה &gt;&gt;</w:t>
      </w:r>
      <w:r>
        <w:rPr>
          <w:rtl/>
        </w:rPr>
        <w:t xml:space="preserve">   </w:t>
      </w:r>
      <w:bookmarkEnd w:id="8543"/>
    </w:p>
    <w:p w:rsidR="00527A60" w:rsidRDefault="00527A60" w:rsidP="001D1FF3">
      <w:pPr>
        <w:rPr>
          <w:rtl/>
          <w:lang w:eastAsia="he-IL"/>
        </w:rPr>
      </w:pPr>
    </w:p>
    <w:p w:rsidR="00527A60" w:rsidRDefault="00527A60" w:rsidP="00413E5E">
      <w:pPr>
        <w:rPr>
          <w:rtl/>
          <w:lang w:eastAsia="he-IL"/>
        </w:rPr>
      </w:pPr>
      <w:r>
        <w:rPr>
          <w:rFonts w:hint="cs"/>
          <w:rtl/>
          <w:lang w:eastAsia="he-IL"/>
        </w:rPr>
        <w:t>לא.</w:t>
      </w:r>
    </w:p>
    <w:p w:rsidR="00527A60" w:rsidRDefault="00527A60" w:rsidP="00413E5E">
      <w:pPr>
        <w:rPr>
          <w:rtl/>
          <w:lang w:eastAsia="he-IL"/>
        </w:rPr>
      </w:pPr>
      <w:bookmarkStart w:id="8544" w:name="_ETM_Q18_414000"/>
      <w:bookmarkEnd w:id="8544"/>
    </w:p>
    <w:p w:rsidR="00527A60" w:rsidRDefault="00527A60" w:rsidP="00413E5E">
      <w:pPr>
        <w:pStyle w:val="af5"/>
        <w:keepNext/>
        <w:rPr>
          <w:rtl/>
        </w:rPr>
      </w:pPr>
      <w:bookmarkStart w:id="8545" w:name="ET_interruption_6156_38"/>
      <w:r w:rsidRPr="00BF75B5">
        <w:rPr>
          <w:rStyle w:val="TagStyle"/>
          <w:rtl/>
        </w:rPr>
        <w:t xml:space="preserve">&lt;&lt; קריאה &gt;&gt; </w:t>
      </w:r>
      <w:r>
        <w:rPr>
          <w:rtl/>
        </w:rPr>
        <w:t>גלעד קריב (העבודה):</w:t>
      </w:r>
      <w:r w:rsidRPr="00BF75B5">
        <w:rPr>
          <w:rStyle w:val="TagStyle"/>
          <w:rtl/>
        </w:rPr>
        <w:t xml:space="preserve"> &lt;&lt; קריאה &gt;&gt;</w:t>
      </w:r>
      <w:r>
        <w:rPr>
          <w:rtl/>
        </w:rPr>
        <w:t xml:space="preserve">   </w:t>
      </w:r>
      <w:bookmarkEnd w:id="8545"/>
    </w:p>
    <w:p w:rsidR="00527A60" w:rsidRDefault="00527A60" w:rsidP="001D1FF3">
      <w:pPr>
        <w:rPr>
          <w:rtl/>
          <w:lang w:eastAsia="he-IL"/>
        </w:rPr>
      </w:pPr>
    </w:p>
    <w:p w:rsidR="00527A60" w:rsidRDefault="00527A60" w:rsidP="00413E5E">
      <w:pPr>
        <w:rPr>
          <w:rtl/>
          <w:lang w:eastAsia="he-IL"/>
        </w:rPr>
      </w:pPr>
      <w:r>
        <w:rPr>
          <w:rFonts w:hint="cs"/>
          <w:rtl/>
          <w:lang w:eastAsia="he-IL"/>
        </w:rPr>
        <w:t>היקום קורס אל תוך עצמו, מה זה מוותרת?</w:t>
      </w:r>
    </w:p>
    <w:p w:rsidR="00527A60" w:rsidRDefault="00527A60" w:rsidP="00413E5E">
      <w:pPr>
        <w:rPr>
          <w:rtl/>
          <w:lang w:eastAsia="he-IL"/>
        </w:rPr>
      </w:pPr>
    </w:p>
    <w:p w:rsidR="00527A60" w:rsidRDefault="00527A60" w:rsidP="00413E5E">
      <w:pPr>
        <w:pStyle w:val="af5"/>
        <w:keepNext/>
        <w:rPr>
          <w:rtl/>
        </w:rPr>
      </w:pPr>
      <w:r w:rsidRPr="00BF75B5">
        <w:rPr>
          <w:rStyle w:val="TagStyle"/>
          <w:rtl/>
        </w:rPr>
        <w:t xml:space="preserve">&lt;&lt; קריאה &gt;&gt; </w:t>
      </w:r>
      <w:r>
        <w:rPr>
          <w:rtl/>
        </w:rPr>
        <w:t>סימון דוידסון (יש עתיד):</w:t>
      </w:r>
      <w:r w:rsidRPr="00BF75B5">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מצאת מי. </w:t>
      </w:r>
      <w:bookmarkStart w:id="8546" w:name="_ETM_Q18_422245"/>
      <w:bookmarkEnd w:id="8546"/>
      <w:r>
        <w:rPr>
          <w:rFonts w:hint="cs"/>
          <w:rtl/>
          <w:lang w:eastAsia="he-IL"/>
        </w:rPr>
        <w:t>מתוך שינה היא תרוץ לדבר.</w:t>
      </w:r>
    </w:p>
    <w:p w:rsidR="00527A60" w:rsidRDefault="00527A60" w:rsidP="00413E5E">
      <w:pPr>
        <w:rPr>
          <w:rtl/>
          <w:lang w:eastAsia="he-IL"/>
        </w:rPr>
      </w:pPr>
    </w:p>
    <w:p w:rsidR="00527A60" w:rsidRDefault="00527A60" w:rsidP="00413E5E">
      <w:pPr>
        <w:pStyle w:val="af5"/>
        <w:keepNext/>
        <w:rPr>
          <w:rtl/>
        </w:rPr>
      </w:pPr>
      <w:r w:rsidRPr="00BF75B5">
        <w:rPr>
          <w:rStyle w:val="TagStyle"/>
          <w:rtl/>
        </w:rPr>
        <w:t xml:space="preserve">&lt;&lt; קריאה &gt;&gt; </w:t>
      </w:r>
      <w:r>
        <w:rPr>
          <w:rtl/>
        </w:rPr>
        <w:t>טלי גוטליב (הליכוד):</w:t>
      </w:r>
      <w:r w:rsidRPr="00BF75B5">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משלמים לנו על זה כסף, סליחה, עם כל הכבוד.</w:t>
      </w:r>
    </w:p>
    <w:p w:rsidR="00527A60" w:rsidRDefault="00527A60" w:rsidP="00413E5E">
      <w:pPr>
        <w:rPr>
          <w:rtl/>
          <w:lang w:eastAsia="he-IL"/>
        </w:rPr>
      </w:pPr>
    </w:p>
    <w:p w:rsidR="00527A60" w:rsidRDefault="00527A60" w:rsidP="00413E5E">
      <w:pPr>
        <w:pStyle w:val="af5"/>
        <w:keepNext/>
        <w:rPr>
          <w:rtl/>
        </w:rPr>
      </w:pPr>
      <w:r w:rsidRPr="00BF75B5">
        <w:rPr>
          <w:rStyle w:val="TagStyle"/>
          <w:rtl/>
        </w:rPr>
        <w:t xml:space="preserve">&lt;&lt; קריאה &gt;&gt; </w:t>
      </w:r>
      <w:r>
        <w:rPr>
          <w:rtl/>
        </w:rPr>
        <w:t>סימון דוידסון (יש עתיד):</w:t>
      </w:r>
      <w:r w:rsidRPr="00BF75B5">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נכון.</w:t>
      </w:r>
    </w:p>
    <w:p w:rsidR="00527A60" w:rsidRDefault="00527A60" w:rsidP="00413E5E">
      <w:pPr>
        <w:rPr>
          <w:rtl/>
          <w:lang w:eastAsia="he-IL"/>
        </w:rPr>
      </w:pPr>
      <w:bookmarkStart w:id="8547" w:name="_ETM_Q18_424000"/>
      <w:bookmarkStart w:id="8548" w:name="_ETM_Q18_430000"/>
      <w:bookmarkEnd w:id="8547"/>
      <w:bookmarkEnd w:id="8548"/>
    </w:p>
    <w:p w:rsidR="00527A60" w:rsidRDefault="00527A60" w:rsidP="00413E5E">
      <w:pPr>
        <w:pStyle w:val="af5"/>
        <w:keepNext/>
        <w:rPr>
          <w:rtl/>
        </w:rPr>
      </w:pPr>
      <w:r w:rsidRPr="004E1994">
        <w:rPr>
          <w:rStyle w:val="TagStyle"/>
          <w:rtl/>
        </w:rPr>
        <w:t xml:space="preserve"> &lt;&lt; קריאה &gt;&gt; </w:t>
      </w:r>
      <w:r>
        <w:rPr>
          <w:rtl/>
        </w:rPr>
        <w:t>גלעד קריב (העבודה):</w:t>
      </w:r>
      <w:r w:rsidRPr="004E1994">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טלי, </w:t>
      </w:r>
      <w:bookmarkStart w:id="8549" w:name="_ETM_Q18_426000"/>
      <w:bookmarkEnd w:id="8549"/>
      <w:r>
        <w:rPr>
          <w:rFonts w:hint="cs"/>
          <w:rtl/>
          <w:lang w:eastAsia="he-IL"/>
        </w:rPr>
        <w:t>אנחנו פה לשמוע אותך.</w:t>
      </w:r>
    </w:p>
    <w:p w:rsidR="00527A60" w:rsidRDefault="00527A60" w:rsidP="00413E5E">
      <w:pPr>
        <w:rPr>
          <w:rtl/>
          <w:lang w:eastAsia="he-IL"/>
        </w:rPr>
      </w:pPr>
    </w:p>
    <w:p w:rsidR="00527A60" w:rsidRDefault="00527A60" w:rsidP="00413E5E">
      <w:pPr>
        <w:pStyle w:val="af5"/>
        <w:keepNext/>
        <w:rPr>
          <w:rtl/>
        </w:rPr>
      </w:pPr>
      <w:bookmarkStart w:id="8550" w:name="ET_interruption_6356_82"/>
      <w:r w:rsidRPr="00691908">
        <w:rPr>
          <w:rStyle w:val="TagStyle"/>
          <w:rtl/>
        </w:rPr>
        <w:t xml:space="preserve"> &lt;&lt; קריאה &gt;&gt; </w:t>
      </w:r>
      <w:r>
        <w:rPr>
          <w:rtl/>
        </w:rPr>
        <w:t>לימור סון הר מלך (עוצמה יהודית):</w:t>
      </w:r>
      <w:r w:rsidRPr="00691908">
        <w:rPr>
          <w:rStyle w:val="TagStyle"/>
          <w:rtl/>
        </w:rPr>
        <w:t xml:space="preserve"> &lt;&lt; קריאה &gt;&gt;</w:t>
      </w:r>
      <w:r>
        <w:rPr>
          <w:rtl/>
        </w:rPr>
        <w:t xml:space="preserve">   </w:t>
      </w:r>
      <w:bookmarkEnd w:id="8550"/>
    </w:p>
    <w:p w:rsidR="00527A60" w:rsidRDefault="00527A60" w:rsidP="001D1FF3">
      <w:pPr>
        <w:rPr>
          <w:rtl/>
          <w:lang w:eastAsia="he-IL"/>
        </w:rPr>
      </w:pPr>
    </w:p>
    <w:p w:rsidR="00527A60" w:rsidRDefault="00527A60" w:rsidP="00413E5E">
      <w:pPr>
        <w:rPr>
          <w:rtl/>
          <w:lang w:eastAsia="he-IL"/>
        </w:rPr>
      </w:pPr>
      <w:bookmarkStart w:id="8551" w:name="_ETM_Q18_429838"/>
      <w:bookmarkEnd w:id="8551"/>
      <w:r>
        <w:rPr>
          <w:rFonts w:hint="cs"/>
          <w:rtl/>
          <w:lang w:eastAsia="he-IL"/>
        </w:rPr>
        <w:t>ז</w:t>
      </w:r>
      <w:bookmarkStart w:id="8552" w:name="_ETM_Q18_430077"/>
      <w:bookmarkEnd w:id="8552"/>
      <w:r>
        <w:rPr>
          <w:rFonts w:hint="cs"/>
          <w:rtl/>
          <w:lang w:eastAsia="he-IL"/>
        </w:rPr>
        <w:t>ה</w:t>
      </w:r>
      <w:bookmarkStart w:id="8553" w:name="_ETM_Q18_430166"/>
      <w:bookmarkEnd w:id="8553"/>
      <w:r>
        <w:rPr>
          <w:rFonts w:hint="cs"/>
          <w:rtl/>
          <w:lang w:eastAsia="he-IL"/>
        </w:rPr>
        <w:t xml:space="preserve"> כישרון שיש למעטים.</w:t>
      </w:r>
    </w:p>
    <w:p w:rsidR="00527A60" w:rsidRPr="00691908" w:rsidRDefault="00527A60" w:rsidP="00413E5E">
      <w:pPr>
        <w:rPr>
          <w:rtl/>
          <w:lang w:eastAsia="he-IL"/>
        </w:rPr>
      </w:pPr>
      <w:bookmarkStart w:id="8554" w:name="_ETM_Q18_433072"/>
      <w:bookmarkStart w:id="8555" w:name="_ETM_Q18_433128"/>
      <w:bookmarkEnd w:id="8554"/>
      <w:bookmarkEnd w:id="8555"/>
    </w:p>
    <w:p w:rsidR="00527A60" w:rsidRDefault="00527A60" w:rsidP="00413E5E">
      <w:pPr>
        <w:pStyle w:val="af5"/>
        <w:rPr>
          <w:rtl/>
        </w:rPr>
      </w:pPr>
      <w:bookmarkStart w:id="8556" w:name="ET_interruption_6345_39"/>
      <w:r w:rsidRPr="00BB7CB4">
        <w:rPr>
          <w:rStyle w:val="TagStyle"/>
          <w:rtl/>
        </w:rPr>
        <w:t xml:space="preserve"> &lt;&lt; קריאה &gt;&gt;</w:t>
      </w:r>
      <w:r w:rsidRPr="00BF75B5">
        <w:rPr>
          <w:rStyle w:val="TagStyle"/>
          <w:rtl/>
        </w:rPr>
        <w:t xml:space="preserve"> </w:t>
      </w:r>
      <w:r>
        <w:rPr>
          <w:rtl/>
        </w:rPr>
        <w:t>טלי גוטליב (הליכוד):</w:t>
      </w:r>
      <w:r w:rsidRPr="00BF75B5">
        <w:rPr>
          <w:rStyle w:val="TagStyle"/>
          <w:rtl/>
        </w:rPr>
        <w:t xml:space="preserve"> </w:t>
      </w:r>
      <w:r w:rsidRPr="00BB7CB4">
        <w:rPr>
          <w:rStyle w:val="TagStyle"/>
          <w:rtl/>
        </w:rPr>
        <w:t xml:space="preserve">&lt;&lt; קריאה &gt;&gt; </w:t>
      </w:r>
      <w:r>
        <w:rPr>
          <w:rtl/>
        </w:rPr>
        <w:t xml:space="preserve">   </w:t>
      </w:r>
      <w:bookmarkEnd w:id="8556"/>
    </w:p>
    <w:p w:rsidR="00527A60" w:rsidRDefault="00527A60" w:rsidP="001D1FF3">
      <w:pPr>
        <w:rPr>
          <w:rtl/>
          <w:lang w:eastAsia="he-IL"/>
        </w:rPr>
      </w:pPr>
    </w:p>
    <w:p w:rsidR="00527A60" w:rsidRDefault="00527A60" w:rsidP="00413E5E">
      <w:pPr>
        <w:rPr>
          <w:rtl/>
          <w:lang w:eastAsia="he-IL"/>
        </w:rPr>
      </w:pPr>
      <w:bookmarkStart w:id="8557" w:name="_ETM_Q18_427000"/>
      <w:bookmarkEnd w:id="8557"/>
      <w:r>
        <w:rPr>
          <w:rFonts w:hint="cs"/>
          <w:rtl/>
          <w:lang w:eastAsia="he-IL"/>
        </w:rPr>
        <w:t>אני יכולה לא להיות פה, יש לי הסכמות.</w:t>
      </w:r>
    </w:p>
    <w:p w:rsidR="00527A60" w:rsidRDefault="00527A60" w:rsidP="00413E5E">
      <w:pPr>
        <w:rPr>
          <w:rtl/>
          <w:lang w:eastAsia="he-IL"/>
        </w:rPr>
      </w:pPr>
    </w:p>
    <w:p w:rsidR="00527A60" w:rsidRDefault="00527A60" w:rsidP="00413E5E">
      <w:pPr>
        <w:pStyle w:val="af5"/>
        <w:keepNext/>
        <w:rPr>
          <w:rtl/>
        </w:rPr>
      </w:pPr>
      <w:r w:rsidRPr="004E1994">
        <w:rPr>
          <w:rStyle w:val="TagStyle"/>
          <w:rtl/>
        </w:rPr>
        <w:t xml:space="preserve"> &lt;&lt; קריאה &gt;&gt; </w:t>
      </w:r>
      <w:r>
        <w:rPr>
          <w:rtl/>
        </w:rPr>
        <w:t>גלעד קריב (העבודה):</w:t>
      </w:r>
      <w:r w:rsidRPr="004E1994">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טלי, אנחנו איתך.</w:t>
      </w:r>
    </w:p>
    <w:p w:rsidR="00527A60" w:rsidRDefault="00527A60" w:rsidP="00413E5E">
      <w:pPr>
        <w:rPr>
          <w:rtl/>
          <w:lang w:eastAsia="he-IL"/>
        </w:rPr>
      </w:pPr>
      <w:bookmarkStart w:id="8558" w:name="_ETM_Q18_434000"/>
      <w:bookmarkEnd w:id="8558"/>
    </w:p>
    <w:p w:rsidR="00527A60" w:rsidRDefault="00527A60" w:rsidP="00413E5E">
      <w:pPr>
        <w:pStyle w:val="a4"/>
        <w:keepNext/>
        <w:rPr>
          <w:rtl/>
        </w:rPr>
      </w:pPr>
      <w:bookmarkStart w:id="8559" w:name="ET_speaker_6345_41"/>
      <w:r w:rsidRPr="004E1994">
        <w:rPr>
          <w:rStyle w:val="TagStyle"/>
          <w:rtl/>
        </w:rPr>
        <w:t xml:space="preserve"> &lt;&lt; דובר &gt;&gt; </w:t>
      </w:r>
      <w:bookmarkStart w:id="8560" w:name="_Toc157465324"/>
      <w:bookmarkStart w:id="8561" w:name="_Toc157465600"/>
      <w:bookmarkStart w:id="8562" w:name="_Toc178076588"/>
      <w:r>
        <w:rPr>
          <w:rtl/>
        </w:rPr>
        <w:t>טלי גוטליב (הליכוד):</w:t>
      </w:r>
      <w:bookmarkEnd w:id="8560"/>
      <w:bookmarkEnd w:id="8561"/>
      <w:bookmarkEnd w:id="8562"/>
      <w:r w:rsidRPr="004E1994">
        <w:rPr>
          <w:rStyle w:val="TagStyle"/>
          <w:rtl/>
        </w:rPr>
        <w:t xml:space="preserve"> &lt;&lt; דובר &gt;&gt;</w:t>
      </w:r>
      <w:r>
        <w:rPr>
          <w:rtl/>
        </w:rPr>
        <w:t xml:space="preserve">   </w:t>
      </w:r>
      <w:bookmarkEnd w:id="8559"/>
    </w:p>
    <w:p w:rsidR="00527A60" w:rsidRDefault="00527A60" w:rsidP="001D1FF3">
      <w:pPr>
        <w:rPr>
          <w:rtl/>
          <w:lang w:eastAsia="he-IL"/>
        </w:rPr>
      </w:pPr>
    </w:p>
    <w:p w:rsidR="00527A60" w:rsidRDefault="00527A60" w:rsidP="00855E0C">
      <w:pPr>
        <w:rPr>
          <w:rtl/>
          <w:lang w:eastAsia="he-IL"/>
        </w:rPr>
      </w:pPr>
      <w:r>
        <w:rPr>
          <w:rFonts w:hint="cs"/>
          <w:rtl/>
          <w:lang w:eastAsia="he-IL"/>
        </w:rPr>
        <w:t xml:space="preserve">שלום לעם ישראל, אני רוצה לומר לעם </w:t>
      </w:r>
      <w:bookmarkStart w:id="8563" w:name="_ETM_Q18_439000"/>
      <w:bookmarkEnd w:id="8563"/>
      <w:r>
        <w:rPr>
          <w:rFonts w:hint="cs"/>
          <w:rtl/>
          <w:lang w:eastAsia="he-IL"/>
        </w:rPr>
        <w:t xml:space="preserve">ישראל מה קורה כשממפלגת ש"ס יושבים בוועדת האתיקה. קבלו את </w:t>
      </w:r>
      <w:bookmarkStart w:id="8564" w:name="_ETM_Q18_446000"/>
      <w:bookmarkEnd w:id="8564"/>
      <w:proofErr w:type="spellStart"/>
      <w:r>
        <w:rPr>
          <w:rFonts w:hint="cs"/>
          <w:rtl/>
          <w:lang w:eastAsia="he-IL"/>
        </w:rPr>
        <w:t>הטרלול</w:t>
      </w:r>
      <w:proofErr w:type="spellEnd"/>
      <w:r>
        <w:rPr>
          <w:rFonts w:hint="cs"/>
          <w:rtl/>
          <w:lang w:eastAsia="he-IL"/>
        </w:rPr>
        <w:t xml:space="preserve"> הבא: מי מעם ישראל שצופים בי לאורך השנה וחצי </w:t>
      </w:r>
      <w:bookmarkStart w:id="8565" w:name="_ETM_Q18_445000"/>
      <w:bookmarkEnd w:id="8565"/>
      <w:r>
        <w:rPr>
          <w:rFonts w:hint="cs"/>
          <w:rtl/>
          <w:lang w:eastAsia="he-IL"/>
        </w:rPr>
        <w:t xml:space="preserve">האחרונות יודעים שאני יושבת כאן במליאה מתחילתה ועד </w:t>
      </w:r>
      <w:bookmarkStart w:id="8566" w:name="_ETM_Q18_449000"/>
      <w:bookmarkEnd w:id="8566"/>
      <w:r>
        <w:rPr>
          <w:rFonts w:hint="cs"/>
          <w:rtl/>
          <w:lang w:eastAsia="he-IL"/>
        </w:rPr>
        <w:t xml:space="preserve">סופה גם כשזה משמים ומשעמם, ואני שומרת על כבודם, אני </w:t>
      </w:r>
      <w:bookmarkStart w:id="8567" w:name="_ETM_Q18_460000"/>
      <w:bookmarkEnd w:id="8567"/>
      <w:r>
        <w:rPr>
          <w:rFonts w:hint="cs"/>
          <w:rtl/>
          <w:lang w:eastAsia="he-IL"/>
        </w:rPr>
        <w:t xml:space="preserve">שומרת מאוד על כבודה של המדינה הזאת ועל כבודם של </w:t>
      </w:r>
      <w:bookmarkStart w:id="8568" w:name="_ETM_Q18_459000"/>
      <w:bookmarkEnd w:id="8568"/>
      <w:r>
        <w:rPr>
          <w:rFonts w:hint="cs"/>
          <w:rtl/>
          <w:lang w:eastAsia="he-IL"/>
        </w:rPr>
        <w:t xml:space="preserve">חיילנו. על הדרך </w:t>
      </w:r>
      <w:r>
        <w:rPr>
          <w:rFonts w:hint="eastAsia"/>
          <w:rtl/>
          <w:lang w:eastAsia="he-IL"/>
        </w:rPr>
        <w:t>–</w:t>
      </w:r>
      <w:r>
        <w:rPr>
          <w:rFonts w:hint="cs"/>
          <w:rtl/>
          <w:lang w:eastAsia="he-IL"/>
        </w:rPr>
        <w:t xml:space="preserve"> סופגת פה השפלות, החפצות, ביזיונות, שאני לא </w:t>
      </w:r>
      <w:bookmarkStart w:id="8569" w:name="_ETM_Q18_465000"/>
      <w:bookmarkEnd w:id="8569"/>
      <w:r>
        <w:rPr>
          <w:rFonts w:hint="cs"/>
          <w:rtl/>
          <w:lang w:eastAsia="he-IL"/>
        </w:rPr>
        <w:t xml:space="preserve">חושבת שאי פעם היו בכנסת ישראל. אני לא נהגתי להתלונן </w:t>
      </w:r>
      <w:bookmarkStart w:id="8570" w:name="_ETM_Q18_473000"/>
      <w:bookmarkEnd w:id="8570"/>
      <w:r>
        <w:rPr>
          <w:rFonts w:hint="cs"/>
          <w:rtl/>
          <w:lang w:eastAsia="he-IL"/>
        </w:rPr>
        <w:t xml:space="preserve">כי בעיניי זה בכייני מאוד. עד שחד"ש-תע"ל הגישו תלונה סדרתית </w:t>
      </w:r>
      <w:bookmarkStart w:id="8571" w:name="_ETM_Q18_477000"/>
      <w:bookmarkEnd w:id="8571"/>
      <w:r>
        <w:rPr>
          <w:rFonts w:hint="cs"/>
          <w:rtl/>
          <w:lang w:eastAsia="he-IL"/>
        </w:rPr>
        <w:t xml:space="preserve">עליי, ובין השאר, איימן, איימן עודה </w:t>
      </w:r>
      <w:r>
        <w:rPr>
          <w:rFonts w:hint="eastAsia"/>
          <w:rtl/>
          <w:lang w:eastAsia="he-IL"/>
        </w:rPr>
        <w:t>–</w:t>
      </w:r>
      <w:r>
        <w:rPr>
          <w:rFonts w:hint="cs"/>
          <w:rtl/>
          <w:lang w:eastAsia="he-IL"/>
        </w:rPr>
        <w:t xml:space="preserve"> שאני קוראת לו: תומך </w:t>
      </w:r>
      <w:bookmarkStart w:id="8572" w:name="_ETM_Q18_482000"/>
      <w:bookmarkEnd w:id="8572"/>
      <w:r>
        <w:rPr>
          <w:rFonts w:hint="cs"/>
          <w:rtl/>
          <w:lang w:eastAsia="he-IL"/>
        </w:rPr>
        <w:t>טרור שמעביר כסף לרש"פ</w:t>
      </w:r>
      <w:r w:rsidR="00660D27">
        <w:rPr>
          <w:rFonts w:hint="cs"/>
          <w:rtl/>
          <w:lang w:eastAsia="he-IL"/>
        </w:rPr>
        <w:t>,</w:t>
      </w:r>
      <w:r>
        <w:rPr>
          <w:rFonts w:hint="cs"/>
          <w:rtl/>
          <w:lang w:eastAsia="he-IL"/>
        </w:rPr>
        <w:t xml:space="preserve"> </w:t>
      </w:r>
      <w:r w:rsidR="00660D27">
        <w:rPr>
          <w:rFonts w:hint="cs"/>
          <w:rtl/>
          <w:lang w:eastAsia="he-IL"/>
        </w:rPr>
        <w:t>ו</w:t>
      </w:r>
      <w:r>
        <w:rPr>
          <w:rFonts w:hint="cs"/>
          <w:rtl/>
          <w:lang w:eastAsia="he-IL"/>
        </w:rPr>
        <w:t xml:space="preserve">אמרתי לו את זה פעם </w:t>
      </w:r>
      <w:bookmarkStart w:id="8573" w:name="_ETM_Q18_481000"/>
      <w:bookmarkEnd w:id="8573"/>
      <w:r>
        <w:rPr>
          <w:rFonts w:hint="cs"/>
          <w:rtl/>
          <w:lang w:eastAsia="he-IL"/>
        </w:rPr>
        <w:t xml:space="preserve">אחר פעם </w:t>
      </w:r>
      <w:r>
        <w:rPr>
          <w:rFonts w:hint="eastAsia"/>
          <w:rtl/>
          <w:lang w:eastAsia="he-IL"/>
        </w:rPr>
        <w:t>–</w:t>
      </w:r>
      <w:r>
        <w:rPr>
          <w:rFonts w:hint="cs"/>
          <w:rtl/>
          <w:lang w:eastAsia="he-IL"/>
        </w:rPr>
        <w:t xml:space="preserve"> עומד כאן </w:t>
      </w:r>
      <w:r w:rsidR="00660D27">
        <w:rPr>
          <w:rFonts w:hint="cs"/>
          <w:rtl/>
          <w:lang w:eastAsia="he-IL"/>
        </w:rPr>
        <w:t xml:space="preserve">על </w:t>
      </w:r>
      <w:r>
        <w:rPr>
          <w:rFonts w:hint="cs"/>
          <w:rtl/>
          <w:lang w:eastAsia="he-IL"/>
        </w:rPr>
        <w:t xml:space="preserve">דוכן הכנסת, ואני מראה לו </w:t>
      </w:r>
      <w:bookmarkStart w:id="8574" w:name="_ETM_Q18_485000"/>
      <w:bookmarkEnd w:id="8574"/>
      <w:r>
        <w:rPr>
          <w:rFonts w:hint="cs"/>
          <w:rtl/>
          <w:lang w:eastAsia="he-IL"/>
        </w:rPr>
        <w:t>ומציגה לו שבכפר קאסם מחזיקים דגלים של חמאס ונשקים כשהו</w:t>
      </w:r>
      <w:bookmarkStart w:id="8575" w:name="_ETM_Q18_493000"/>
      <w:bookmarkEnd w:id="8575"/>
      <w:r>
        <w:rPr>
          <w:rFonts w:hint="cs"/>
          <w:rtl/>
          <w:lang w:eastAsia="he-IL"/>
        </w:rPr>
        <w:t xml:space="preserve">א מדבר פה ביפות הנפש שלו. שימו לב על מה </w:t>
      </w:r>
      <w:bookmarkStart w:id="8576" w:name="_ETM_Q18_500000"/>
      <w:bookmarkEnd w:id="8576"/>
      <w:r>
        <w:rPr>
          <w:rFonts w:hint="cs"/>
          <w:rtl/>
          <w:lang w:eastAsia="he-IL"/>
        </w:rPr>
        <w:t xml:space="preserve">אני מורשעת, אחרי </w:t>
      </w:r>
      <w:proofErr w:type="spellStart"/>
      <w:r>
        <w:rPr>
          <w:rFonts w:hint="cs"/>
          <w:rtl/>
          <w:lang w:eastAsia="he-IL"/>
        </w:rPr>
        <w:t>שאיימן</w:t>
      </w:r>
      <w:proofErr w:type="spellEnd"/>
      <w:r>
        <w:rPr>
          <w:rFonts w:hint="cs"/>
          <w:rtl/>
          <w:lang w:eastAsia="he-IL"/>
        </w:rPr>
        <w:t xml:space="preserve"> עודה אומר לי את הדבר הבא</w:t>
      </w:r>
      <w:bookmarkStart w:id="8577" w:name="_ETM_Q18_498000"/>
      <w:bookmarkEnd w:id="8577"/>
      <w:r w:rsidR="00660D27">
        <w:rPr>
          <w:rFonts w:hint="cs"/>
          <w:rtl/>
          <w:lang w:eastAsia="he-IL"/>
        </w:rPr>
        <w:t>,</w:t>
      </w:r>
      <w:r>
        <w:rPr>
          <w:rFonts w:hint="cs"/>
          <w:rtl/>
          <w:lang w:eastAsia="he-IL"/>
        </w:rPr>
        <w:t xml:space="preserve"> אני חייבת להקריא לכם</w:t>
      </w:r>
      <w:r w:rsidR="00660D27">
        <w:rPr>
          <w:rFonts w:hint="cs"/>
          <w:rtl/>
          <w:lang w:eastAsia="he-IL"/>
        </w:rPr>
        <w:t>.</w:t>
      </w:r>
      <w:r>
        <w:rPr>
          <w:rFonts w:hint="cs"/>
          <w:rtl/>
          <w:lang w:eastAsia="he-IL"/>
        </w:rPr>
        <w:t xml:space="preserve"> תראו איך ינון אזולאי, חבר </w:t>
      </w:r>
      <w:bookmarkStart w:id="8578" w:name="_ETM_Q18_504000"/>
      <w:bookmarkEnd w:id="8578"/>
      <w:r>
        <w:rPr>
          <w:rFonts w:hint="cs"/>
          <w:rtl/>
          <w:lang w:eastAsia="he-IL"/>
        </w:rPr>
        <w:t xml:space="preserve">הכנסת, יו"ר ועדת האתיקה, שבעיניי לא מתאים להיות יו"ר ועדת </w:t>
      </w:r>
      <w:bookmarkStart w:id="8579" w:name="_ETM_Q18_511000"/>
      <w:bookmarkEnd w:id="8579"/>
      <w:r>
        <w:rPr>
          <w:rFonts w:hint="cs"/>
          <w:rtl/>
          <w:lang w:eastAsia="he-IL"/>
        </w:rPr>
        <w:t xml:space="preserve">האתיקה אם זה מה שהוא עשה </w:t>
      </w:r>
      <w:r w:rsidR="00660D27">
        <w:rPr>
          <w:rFonts w:hint="eastAsia"/>
          <w:rtl/>
          <w:lang w:eastAsia="he-IL"/>
        </w:rPr>
        <w:t>–</w:t>
      </w:r>
      <w:r w:rsidR="00660D27">
        <w:rPr>
          <w:rFonts w:hint="cs"/>
          <w:rtl/>
          <w:lang w:eastAsia="he-IL"/>
        </w:rPr>
        <w:t xml:space="preserve"> </w:t>
      </w:r>
      <w:r>
        <w:rPr>
          <w:rFonts w:hint="cs"/>
          <w:rtl/>
          <w:lang w:eastAsia="he-IL"/>
        </w:rPr>
        <w:t xml:space="preserve">אני מקריאה </w:t>
      </w:r>
      <w:bookmarkStart w:id="8580" w:name="_ETM_Q18_510000"/>
      <w:bookmarkEnd w:id="8580"/>
      <w:r>
        <w:rPr>
          <w:rFonts w:hint="cs"/>
          <w:rtl/>
          <w:lang w:eastAsia="he-IL"/>
        </w:rPr>
        <w:t xml:space="preserve">לכם את הפרוטוקול הבא: אומר איימן עודה למירב בן </w:t>
      </w:r>
      <w:bookmarkStart w:id="8581" w:name="_ETM_Q18_515000"/>
      <w:bookmarkEnd w:id="8581"/>
      <w:r>
        <w:rPr>
          <w:rFonts w:hint="cs"/>
          <w:rtl/>
          <w:lang w:eastAsia="he-IL"/>
        </w:rPr>
        <w:t>ארי: תתביישי. היא אומרת לו: אני אתבייש? קצת אחריות</w:t>
      </w:r>
      <w:r w:rsidR="00660D27">
        <w:rPr>
          <w:rFonts w:hint="cs"/>
          <w:rtl/>
          <w:lang w:eastAsia="he-IL"/>
        </w:rPr>
        <w:t>,</w:t>
      </w:r>
      <w:r>
        <w:rPr>
          <w:rFonts w:hint="cs"/>
          <w:rtl/>
          <w:lang w:eastAsia="he-IL"/>
        </w:rPr>
        <w:t xml:space="preserve"> </w:t>
      </w:r>
      <w:bookmarkStart w:id="8582" w:name="_ETM_Q18_520000"/>
      <w:bookmarkEnd w:id="8582"/>
      <w:r>
        <w:rPr>
          <w:rFonts w:hint="cs"/>
          <w:rtl/>
          <w:lang w:eastAsia="he-IL"/>
        </w:rPr>
        <w:t>איימן עודה אומר לה. אני אומרת לו: אבל בכפר</w:t>
      </w:r>
      <w:bookmarkStart w:id="8583" w:name="_ETM_Q18_521000"/>
      <w:bookmarkEnd w:id="8583"/>
      <w:r>
        <w:rPr>
          <w:rFonts w:hint="cs"/>
          <w:rtl/>
          <w:lang w:eastAsia="he-IL"/>
        </w:rPr>
        <w:t xml:space="preserve"> קאסם </w:t>
      </w:r>
      <w:r>
        <w:rPr>
          <w:rFonts w:hint="eastAsia"/>
          <w:rtl/>
          <w:lang w:eastAsia="he-IL"/>
        </w:rPr>
        <w:t>–</w:t>
      </w:r>
      <w:r>
        <w:rPr>
          <w:rFonts w:hint="cs"/>
          <w:rtl/>
          <w:lang w:eastAsia="he-IL"/>
        </w:rPr>
        <w:t xml:space="preserve"> אני מראה לו את הסרטון. היו"ר: אל תתקרבי, לא להתקרב. ואז איימן עודה אומר לי </w:t>
      </w:r>
      <w:bookmarkStart w:id="8584" w:name="_ETM_Q18_531000"/>
      <w:bookmarkEnd w:id="8584"/>
      <w:r>
        <w:rPr>
          <w:rFonts w:hint="cs"/>
          <w:rtl/>
          <w:lang w:eastAsia="he-IL"/>
        </w:rPr>
        <w:t xml:space="preserve">את הדבר הבא: ואחד </w:t>
      </w:r>
      <w:proofErr w:type="spellStart"/>
      <w:r>
        <w:rPr>
          <w:rFonts w:hint="cs"/>
          <w:rtl/>
          <w:lang w:eastAsia="he-IL"/>
        </w:rPr>
        <w:t>מג'נונה</w:t>
      </w:r>
      <w:proofErr w:type="spellEnd"/>
      <w:r>
        <w:rPr>
          <w:rFonts w:hint="cs"/>
          <w:rtl/>
          <w:lang w:eastAsia="he-IL"/>
        </w:rPr>
        <w:t xml:space="preserve">, ואחד </w:t>
      </w:r>
      <w:proofErr w:type="spellStart"/>
      <w:r>
        <w:rPr>
          <w:rFonts w:hint="cs"/>
          <w:rtl/>
          <w:lang w:eastAsia="he-IL"/>
        </w:rPr>
        <w:t>מדרובה</w:t>
      </w:r>
      <w:proofErr w:type="spellEnd"/>
      <w:r>
        <w:rPr>
          <w:rFonts w:hint="cs"/>
          <w:rtl/>
          <w:lang w:eastAsia="he-IL"/>
        </w:rPr>
        <w:t xml:space="preserve"> </w:t>
      </w:r>
      <w:r>
        <w:rPr>
          <w:rFonts w:hint="eastAsia"/>
          <w:rtl/>
          <w:lang w:eastAsia="he-IL"/>
        </w:rPr>
        <w:t>–</w:t>
      </w:r>
      <w:r>
        <w:rPr>
          <w:rFonts w:hint="cs"/>
          <w:rtl/>
          <w:lang w:eastAsia="he-IL"/>
        </w:rPr>
        <w:t xml:space="preserve"> אומר </w:t>
      </w:r>
      <w:bookmarkStart w:id="8585" w:name="_ETM_Q18_533000"/>
      <w:bookmarkEnd w:id="8585"/>
      <w:r>
        <w:rPr>
          <w:rFonts w:hint="cs"/>
          <w:rtl/>
          <w:lang w:eastAsia="he-IL"/>
        </w:rPr>
        <w:t xml:space="preserve">איימן עודה. ינון אזולאי לא כתב את זה בהחלטה שלו, </w:t>
      </w:r>
      <w:bookmarkStart w:id="8586" w:name="_ETM_Q18_538000"/>
      <w:bookmarkEnd w:id="8586"/>
      <w:r>
        <w:rPr>
          <w:rFonts w:hint="cs"/>
          <w:rtl/>
          <w:lang w:eastAsia="he-IL"/>
        </w:rPr>
        <w:t xml:space="preserve">כי הוא פשוט לא קרא את הפרוטוקול. </w:t>
      </w:r>
    </w:p>
    <w:p w:rsidR="00527A60" w:rsidRDefault="00527A60" w:rsidP="00413E5E">
      <w:pPr>
        <w:rPr>
          <w:rtl/>
          <w:lang w:eastAsia="he-IL"/>
        </w:rPr>
      </w:pPr>
      <w:bookmarkStart w:id="8587" w:name="_ETM_Q18_540000"/>
      <w:bookmarkEnd w:id="8587"/>
    </w:p>
    <w:p w:rsidR="00527A60" w:rsidRDefault="00527A60" w:rsidP="00660D27">
      <w:pPr>
        <w:rPr>
          <w:rtl/>
          <w:lang w:eastAsia="he-IL"/>
        </w:rPr>
      </w:pPr>
      <w:r>
        <w:rPr>
          <w:rFonts w:hint="cs"/>
          <w:rtl/>
          <w:lang w:eastAsia="he-IL"/>
        </w:rPr>
        <w:t xml:space="preserve">ינון אזולאי, אחרי </w:t>
      </w:r>
      <w:bookmarkStart w:id="8588" w:name="_ETM_Q18_539000"/>
      <w:bookmarkEnd w:id="8588"/>
      <w:r>
        <w:rPr>
          <w:rFonts w:hint="eastAsia"/>
          <w:rtl/>
          <w:lang w:eastAsia="he-IL"/>
        </w:rPr>
        <w:t>–</w:t>
      </w:r>
      <w:r>
        <w:rPr>
          <w:rFonts w:hint="cs"/>
          <w:rtl/>
          <w:lang w:eastAsia="he-IL"/>
        </w:rPr>
        <w:t xml:space="preserve"> ועדת האתיקה לא אמורה להתכנס בזמן מלחמה </w:t>
      </w:r>
      <w:r>
        <w:rPr>
          <w:rFonts w:hint="eastAsia"/>
          <w:rtl/>
          <w:lang w:eastAsia="he-IL"/>
        </w:rPr>
        <w:t>–</w:t>
      </w:r>
      <w:r>
        <w:rPr>
          <w:rFonts w:hint="cs"/>
          <w:rtl/>
          <w:lang w:eastAsia="he-IL"/>
        </w:rPr>
        <w:t xml:space="preserve"> הוא חיפש יהודי</w:t>
      </w:r>
      <w:bookmarkStart w:id="8589" w:name="_ETM_Q18_542000"/>
      <w:bookmarkEnd w:id="8589"/>
      <w:r>
        <w:rPr>
          <w:rFonts w:hint="cs"/>
          <w:rtl/>
          <w:lang w:eastAsia="he-IL"/>
        </w:rPr>
        <w:t xml:space="preserve">יה, ימנית, כדי שגם ביהודיות ידונו כאן בכנסת. אמרתי לו </w:t>
      </w:r>
      <w:bookmarkStart w:id="8590" w:name="_ETM_Q18_548000"/>
      <w:bookmarkEnd w:id="8590"/>
      <w:r>
        <w:rPr>
          <w:rFonts w:hint="cs"/>
          <w:rtl/>
          <w:lang w:eastAsia="he-IL"/>
        </w:rPr>
        <w:t>את זה, ופניתי וביקשתי דחייה. לא נתנו לי. קבלו</w:t>
      </w:r>
      <w:bookmarkStart w:id="8591" w:name="_ETM_Q18_552000"/>
      <w:bookmarkEnd w:id="8591"/>
      <w:r>
        <w:rPr>
          <w:rFonts w:hint="cs"/>
          <w:rtl/>
          <w:lang w:eastAsia="he-IL"/>
        </w:rPr>
        <w:t xml:space="preserve"> </w:t>
      </w:r>
      <w:proofErr w:type="spellStart"/>
      <w:r>
        <w:rPr>
          <w:rFonts w:hint="cs"/>
          <w:rtl/>
          <w:lang w:eastAsia="he-IL"/>
        </w:rPr>
        <w:t>קבלו</w:t>
      </w:r>
      <w:proofErr w:type="spellEnd"/>
      <w:r>
        <w:rPr>
          <w:rFonts w:hint="cs"/>
          <w:rtl/>
          <w:lang w:eastAsia="he-IL"/>
        </w:rPr>
        <w:t xml:space="preserve"> מה אומר לי איימן עודה, חכו </w:t>
      </w:r>
      <w:bookmarkStart w:id="8592" w:name="_ETM_Q18_553000"/>
      <w:bookmarkEnd w:id="8592"/>
      <w:proofErr w:type="spellStart"/>
      <w:r>
        <w:rPr>
          <w:rFonts w:hint="cs"/>
          <w:rtl/>
          <w:lang w:eastAsia="he-IL"/>
        </w:rPr>
        <w:t>חכו</w:t>
      </w:r>
      <w:proofErr w:type="spellEnd"/>
      <w:r>
        <w:rPr>
          <w:rFonts w:hint="cs"/>
          <w:rtl/>
          <w:lang w:eastAsia="he-IL"/>
        </w:rPr>
        <w:t xml:space="preserve">. הוא אומר לי ככה </w:t>
      </w:r>
      <w:r>
        <w:rPr>
          <w:rFonts w:hint="eastAsia"/>
          <w:rtl/>
          <w:lang w:eastAsia="he-IL"/>
        </w:rPr>
        <w:t>–</w:t>
      </w:r>
      <w:r>
        <w:rPr>
          <w:rFonts w:hint="cs"/>
          <w:rtl/>
          <w:lang w:eastAsia="he-IL"/>
        </w:rPr>
        <w:t xml:space="preserve"> הינה, אני אראה לכם </w:t>
      </w:r>
      <w:bookmarkStart w:id="8593" w:name="_ETM_Q18_559000"/>
      <w:bookmarkEnd w:id="8593"/>
      <w:r>
        <w:rPr>
          <w:rFonts w:hint="cs"/>
          <w:rtl/>
          <w:lang w:eastAsia="he-IL"/>
        </w:rPr>
        <w:t xml:space="preserve">את הציטוט: רוח מן הון, רוח מן הון. אני </w:t>
      </w:r>
      <w:bookmarkStart w:id="8594" w:name="_ETM_Q18_560000"/>
      <w:bookmarkEnd w:id="8594"/>
      <w:r>
        <w:rPr>
          <w:rFonts w:hint="cs"/>
          <w:rtl/>
          <w:lang w:eastAsia="he-IL"/>
        </w:rPr>
        <w:t xml:space="preserve">אומרת לו: "רוח" תגיד לאחותך, אויב שלי. רוח מן הון, רוח מן הון </w:t>
      </w:r>
      <w:r>
        <w:rPr>
          <w:rFonts w:hint="eastAsia"/>
          <w:rtl/>
          <w:lang w:eastAsia="he-IL"/>
        </w:rPr>
        <w:t>–</w:t>
      </w:r>
      <w:r>
        <w:rPr>
          <w:rFonts w:hint="cs"/>
          <w:rtl/>
          <w:lang w:eastAsia="he-IL"/>
        </w:rPr>
        <w:t xml:space="preserve"> הוא ממשיך בערבית. אני אומרת לו: אויב שלי</w:t>
      </w:r>
      <w:bookmarkStart w:id="8595" w:name="_ETM_Q18_569000"/>
      <w:bookmarkEnd w:id="8595"/>
      <w:r>
        <w:rPr>
          <w:rFonts w:hint="cs"/>
          <w:rtl/>
          <w:lang w:eastAsia="he-IL"/>
        </w:rPr>
        <w:t xml:space="preserve">, טפי עליך. ואני אומרת לכם, אמרתי </w:t>
      </w:r>
      <w:proofErr w:type="spellStart"/>
      <w:r>
        <w:rPr>
          <w:rFonts w:hint="cs"/>
          <w:rtl/>
          <w:lang w:eastAsia="he-IL"/>
        </w:rPr>
        <w:t>לאיימן</w:t>
      </w:r>
      <w:proofErr w:type="spellEnd"/>
      <w:r>
        <w:rPr>
          <w:rFonts w:hint="cs"/>
          <w:rtl/>
          <w:lang w:eastAsia="he-IL"/>
        </w:rPr>
        <w:t xml:space="preserve"> עודה: </w:t>
      </w:r>
      <w:bookmarkStart w:id="8596" w:name="_ETM_Q18_572000"/>
      <w:bookmarkEnd w:id="8596"/>
      <w:r>
        <w:rPr>
          <w:rFonts w:hint="cs"/>
          <w:rtl/>
          <w:lang w:eastAsia="he-IL"/>
        </w:rPr>
        <w:t xml:space="preserve">טפי עליך, אתה אויב שלי </w:t>
      </w:r>
      <w:r>
        <w:rPr>
          <w:rFonts w:hint="eastAsia"/>
          <w:rtl/>
          <w:lang w:eastAsia="he-IL"/>
        </w:rPr>
        <w:t>–</w:t>
      </w:r>
      <w:r>
        <w:rPr>
          <w:rFonts w:hint="cs"/>
          <w:rtl/>
          <w:lang w:eastAsia="he-IL"/>
        </w:rPr>
        <w:t xml:space="preserve"> </w:t>
      </w:r>
      <w:bookmarkStart w:id="8597" w:name="_ETM_Q18_581290"/>
      <w:bookmarkEnd w:id="8597"/>
      <w:r>
        <w:rPr>
          <w:rFonts w:hint="cs"/>
          <w:rtl/>
          <w:lang w:eastAsia="he-IL"/>
        </w:rPr>
        <w:t xml:space="preserve">כי הוא אויב </w:t>
      </w:r>
      <w:bookmarkStart w:id="8598" w:name="_ETM_Q18_578000"/>
      <w:bookmarkEnd w:id="8598"/>
      <w:r>
        <w:rPr>
          <w:rFonts w:hint="cs"/>
          <w:rtl/>
          <w:lang w:eastAsia="he-IL"/>
        </w:rPr>
        <w:t>שלי, הוא תומך טרור. הוא עמד כאן בכנסת ו</w:t>
      </w:r>
      <w:bookmarkStart w:id="8599" w:name="_ETM_Q18_582000"/>
      <w:bookmarkEnd w:id="8599"/>
      <w:r>
        <w:rPr>
          <w:rFonts w:hint="cs"/>
          <w:rtl/>
          <w:lang w:eastAsia="he-IL"/>
        </w:rPr>
        <w:t xml:space="preserve">אמר שהוא מחכה ומקווה שבבית הדין בהאג יקבעו </w:t>
      </w:r>
      <w:bookmarkStart w:id="8600" w:name="_ETM_Q18_584000"/>
      <w:bookmarkEnd w:id="8600"/>
      <w:r>
        <w:rPr>
          <w:rFonts w:hint="cs"/>
          <w:rtl/>
          <w:lang w:eastAsia="he-IL"/>
        </w:rPr>
        <w:t xml:space="preserve">שישראל עשתה פשעי מלחמה. מה עושה יושב-ראש ועדת האתיקה? בואו </w:t>
      </w:r>
      <w:bookmarkStart w:id="8601" w:name="_ETM_Q18_594000"/>
      <w:bookmarkEnd w:id="8601"/>
      <w:r>
        <w:rPr>
          <w:rFonts w:hint="cs"/>
          <w:rtl/>
          <w:lang w:eastAsia="he-IL"/>
        </w:rPr>
        <w:t xml:space="preserve">נחשוב ביחד מה הוא עושה. נותן </w:t>
      </w:r>
      <w:bookmarkStart w:id="8602" w:name="_ETM_Q18_595000"/>
      <w:bookmarkEnd w:id="8602"/>
      <w:r>
        <w:rPr>
          <w:rFonts w:hint="cs"/>
          <w:rtl/>
          <w:lang w:eastAsia="he-IL"/>
        </w:rPr>
        <w:t xml:space="preserve">לי עונש, שני ימים אני לא יכולה לדבר במליאה. יש </w:t>
      </w:r>
      <w:bookmarkStart w:id="8603" w:name="_ETM_Q18_596000"/>
      <w:bookmarkEnd w:id="8603"/>
      <w:r>
        <w:rPr>
          <w:rFonts w:hint="cs"/>
          <w:rtl/>
          <w:lang w:eastAsia="he-IL"/>
        </w:rPr>
        <w:t xml:space="preserve">לכם שקט, שלישי-רביעי אני לא באה. לא תראו אותי </w:t>
      </w:r>
      <w:bookmarkStart w:id="8604" w:name="_ETM_Q18_597000"/>
      <w:bookmarkEnd w:id="8604"/>
      <w:r>
        <w:rPr>
          <w:rFonts w:hint="cs"/>
          <w:rtl/>
          <w:lang w:eastAsia="he-IL"/>
        </w:rPr>
        <w:t xml:space="preserve">כאן, לא אפריע לכם. </w:t>
      </w:r>
    </w:p>
    <w:p w:rsidR="00527A60" w:rsidRDefault="00527A60" w:rsidP="00413E5E">
      <w:pPr>
        <w:rPr>
          <w:rtl/>
          <w:lang w:eastAsia="he-IL"/>
        </w:rPr>
      </w:pPr>
    </w:p>
    <w:p w:rsidR="00527A60" w:rsidRDefault="00527A60" w:rsidP="00660D27">
      <w:pPr>
        <w:rPr>
          <w:rtl/>
          <w:lang w:eastAsia="he-IL"/>
        </w:rPr>
      </w:pPr>
      <w:r>
        <w:rPr>
          <w:rFonts w:hint="cs"/>
          <w:rtl/>
          <w:lang w:eastAsia="he-IL"/>
        </w:rPr>
        <w:t>ואתם יודעים מה שמדהים</w:t>
      </w:r>
      <w:r w:rsidR="00660D27">
        <w:rPr>
          <w:rFonts w:hint="cs"/>
          <w:rtl/>
          <w:lang w:eastAsia="he-IL"/>
        </w:rPr>
        <w:t>?</w:t>
      </w:r>
      <w:r>
        <w:rPr>
          <w:rFonts w:hint="cs"/>
          <w:rtl/>
          <w:lang w:eastAsia="he-IL"/>
        </w:rPr>
        <w:t xml:space="preserve"> מה </w:t>
      </w:r>
      <w:bookmarkStart w:id="8605" w:name="_ETM_Q18_601000"/>
      <w:bookmarkEnd w:id="8605"/>
      <w:r>
        <w:rPr>
          <w:rFonts w:hint="cs"/>
          <w:rtl/>
          <w:lang w:eastAsia="he-IL"/>
        </w:rPr>
        <w:t xml:space="preserve">שמדהים, מיקי, אדוני היו"ר לשעבר </w:t>
      </w:r>
      <w:r>
        <w:rPr>
          <w:rFonts w:hint="eastAsia"/>
          <w:rtl/>
          <w:lang w:eastAsia="he-IL"/>
        </w:rPr>
        <w:t>–</w:t>
      </w:r>
      <w:r>
        <w:rPr>
          <w:rFonts w:hint="cs"/>
          <w:rtl/>
          <w:lang w:eastAsia="he-IL"/>
        </w:rPr>
        <w:t xml:space="preserve"> אי-אפשר לערער על ההחלטה </w:t>
      </w:r>
      <w:bookmarkStart w:id="8606" w:name="_ETM_Q18_606000"/>
      <w:bookmarkEnd w:id="8606"/>
      <w:r>
        <w:rPr>
          <w:rFonts w:hint="cs"/>
          <w:rtl/>
          <w:lang w:eastAsia="he-IL"/>
        </w:rPr>
        <w:t xml:space="preserve">הזו. רציתי להביא את זה בפניכם להחלטה, אבל זה </w:t>
      </w:r>
      <w:bookmarkStart w:id="8607" w:name="_ETM_Q18_607000"/>
      <w:bookmarkEnd w:id="8607"/>
      <w:r>
        <w:rPr>
          <w:rFonts w:hint="cs"/>
          <w:rtl/>
          <w:lang w:eastAsia="he-IL"/>
        </w:rPr>
        <w:t xml:space="preserve">עונש לא חמור. רק אם זה ארבעה ימים מותר לי </w:t>
      </w:r>
      <w:bookmarkStart w:id="8608" w:name="_ETM_Q18_613000"/>
      <w:bookmarkEnd w:id="8608"/>
      <w:r>
        <w:rPr>
          <w:rFonts w:hint="cs"/>
          <w:rtl/>
          <w:lang w:eastAsia="he-IL"/>
        </w:rPr>
        <w:t xml:space="preserve">לערער; אם זה רק יומיים אסור לי לבוא בפניכם </w:t>
      </w:r>
      <w:bookmarkStart w:id="8609" w:name="_ETM_Q18_611000"/>
      <w:bookmarkEnd w:id="8609"/>
      <w:r>
        <w:rPr>
          <w:rFonts w:hint="cs"/>
          <w:rtl/>
          <w:lang w:eastAsia="he-IL"/>
        </w:rPr>
        <w:t xml:space="preserve">ולטעון את זה. רגע, רגע, אחמד טיבי, אני רוצה להקריא </w:t>
      </w:r>
      <w:bookmarkStart w:id="8610" w:name="_ETM_Q18_614000"/>
      <w:bookmarkEnd w:id="8610"/>
      <w:r>
        <w:rPr>
          <w:rFonts w:hint="cs"/>
          <w:rtl/>
          <w:lang w:eastAsia="he-IL"/>
        </w:rPr>
        <w:t xml:space="preserve">לכם משהו. חכו, זה לא הסוף. </w:t>
      </w:r>
    </w:p>
    <w:p w:rsidR="00527A60" w:rsidRDefault="00527A60" w:rsidP="00413E5E">
      <w:pPr>
        <w:rPr>
          <w:rtl/>
          <w:lang w:eastAsia="he-IL"/>
        </w:rPr>
      </w:pPr>
    </w:p>
    <w:p w:rsidR="00527A60" w:rsidRDefault="00527A60" w:rsidP="00413E5E">
      <w:pPr>
        <w:pStyle w:val="af6"/>
        <w:keepNext/>
        <w:rPr>
          <w:rtl/>
        </w:rPr>
      </w:pPr>
      <w:bookmarkStart w:id="8611" w:name="ET_yor_6595_44"/>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bookmarkEnd w:id="8611"/>
    </w:p>
    <w:p w:rsidR="00527A60" w:rsidRDefault="00527A60" w:rsidP="001D1FF3">
      <w:pPr>
        <w:rPr>
          <w:rtl/>
          <w:lang w:eastAsia="he-IL"/>
        </w:rPr>
      </w:pPr>
    </w:p>
    <w:p w:rsidR="00527A60" w:rsidRDefault="00527A60" w:rsidP="00413E5E">
      <w:pPr>
        <w:rPr>
          <w:rtl/>
          <w:lang w:eastAsia="he-IL"/>
        </w:rPr>
      </w:pPr>
      <w:r>
        <w:rPr>
          <w:rFonts w:hint="cs"/>
          <w:rtl/>
          <w:lang w:eastAsia="he-IL"/>
        </w:rPr>
        <w:t>אחמד קיבל יותר ממך.</w:t>
      </w:r>
    </w:p>
    <w:p w:rsidR="00527A60" w:rsidRDefault="00527A60" w:rsidP="00413E5E">
      <w:pPr>
        <w:rPr>
          <w:rtl/>
          <w:lang w:eastAsia="he-IL"/>
        </w:rPr>
      </w:pPr>
      <w:bookmarkStart w:id="8612" w:name="_ETM_Q18_615000"/>
      <w:bookmarkEnd w:id="8612"/>
    </w:p>
    <w:p w:rsidR="00527A60" w:rsidRDefault="00527A60" w:rsidP="00413E5E">
      <w:pPr>
        <w:pStyle w:val="-"/>
        <w:keepNext/>
        <w:rPr>
          <w:rtl/>
        </w:rPr>
      </w:pPr>
      <w:bookmarkStart w:id="8613" w:name="ET_speakercontinue_6345_45"/>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13"/>
    </w:p>
    <w:p w:rsidR="00527A60" w:rsidRDefault="00527A60" w:rsidP="001D1FF3">
      <w:pPr>
        <w:rPr>
          <w:rtl/>
          <w:lang w:eastAsia="he-IL"/>
        </w:rPr>
      </w:pPr>
    </w:p>
    <w:p w:rsidR="00527A60" w:rsidRDefault="00660D27" w:rsidP="00660D27">
      <w:pPr>
        <w:rPr>
          <w:rtl/>
          <w:lang w:eastAsia="he-IL"/>
        </w:rPr>
      </w:pPr>
      <w:bookmarkStart w:id="8614" w:name="_ETM_Q18_616000"/>
      <w:bookmarkEnd w:id="8614"/>
      <w:r>
        <w:rPr>
          <w:rFonts w:hint="cs"/>
          <w:rtl/>
          <w:lang w:eastAsia="he-IL"/>
        </w:rPr>
        <w:t>ו</w:t>
      </w:r>
      <w:r w:rsidR="00527A60">
        <w:rPr>
          <w:rFonts w:hint="cs"/>
          <w:rtl/>
          <w:lang w:eastAsia="he-IL"/>
        </w:rPr>
        <w:t xml:space="preserve">ואו, תודה, אדוני היו"ר. בוא אני אראה </w:t>
      </w:r>
      <w:bookmarkStart w:id="8615" w:name="_ETM_Q18_619000"/>
      <w:bookmarkEnd w:id="8615"/>
      <w:r w:rsidR="00527A60">
        <w:rPr>
          <w:rFonts w:hint="cs"/>
          <w:rtl/>
          <w:lang w:eastAsia="he-IL"/>
        </w:rPr>
        <w:t xml:space="preserve">לך מה ההבדל, בוא אני אראה לך מה זה להיות </w:t>
      </w:r>
      <w:bookmarkStart w:id="8616" w:name="_ETM_Q18_623000"/>
      <w:bookmarkEnd w:id="8616"/>
      <w:r w:rsidR="00527A60">
        <w:rPr>
          <w:rFonts w:hint="cs"/>
          <w:rtl/>
          <w:lang w:eastAsia="he-IL"/>
        </w:rPr>
        <w:t xml:space="preserve">עדר. הינה, מה זה להיות עדר, לחשוב כמו כולם, בלי לדעת את העובדות. קבל את הדבר הבא, אדוני </w:t>
      </w:r>
      <w:r>
        <w:rPr>
          <w:rFonts w:hint="eastAsia"/>
          <w:rtl/>
          <w:lang w:eastAsia="he-IL"/>
        </w:rPr>
        <w:t>–</w:t>
      </w:r>
      <w:r>
        <w:rPr>
          <w:rFonts w:hint="cs"/>
          <w:rtl/>
          <w:lang w:eastAsia="he-IL"/>
        </w:rPr>
        <w:t xml:space="preserve"> </w:t>
      </w:r>
      <w:r w:rsidR="00527A60">
        <w:rPr>
          <w:rFonts w:hint="cs"/>
          <w:rtl/>
          <w:lang w:eastAsia="he-IL"/>
        </w:rPr>
        <w:t>כי זה מה</w:t>
      </w:r>
      <w:r>
        <w:rPr>
          <w:rFonts w:hint="cs"/>
          <w:rtl/>
          <w:lang w:eastAsia="he-IL"/>
        </w:rPr>
        <w:t>,</w:t>
      </w:r>
      <w:r w:rsidR="00527A60">
        <w:rPr>
          <w:rFonts w:hint="cs"/>
          <w:rtl/>
          <w:lang w:eastAsia="he-IL"/>
        </w:rPr>
        <w:t xml:space="preserve"> היה עדיף שלא תעיר.</w:t>
      </w:r>
    </w:p>
    <w:p w:rsidR="00527A60" w:rsidRDefault="00527A60" w:rsidP="00413E5E">
      <w:pPr>
        <w:rPr>
          <w:rtl/>
          <w:lang w:eastAsia="he-IL"/>
        </w:rPr>
      </w:pPr>
    </w:p>
    <w:p w:rsidR="00527A60" w:rsidRDefault="00527A60" w:rsidP="00413E5E">
      <w:pPr>
        <w:pStyle w:val="af6"/>
        <w:keepNext/>
        <w:rPr>
          <w:rtl/>
        </w:rPr>
      </w:pPr>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617" w:name="_ETM_Q18_633000"/>
      <w:bookmarkEnd w:id="8617"/>
      <w:r>
        <w:rPr>
          <w:rFonts w:hint="cs"/>
          <w:rtl/>
          <w:lang w:eastAsia="he-IL"/>
        </w:rPr>
        <w:t>תודה רבה.</w:t>
      </w:r>
    </w:p>
    <w:p w:rsidR="00527A60" w:rsidRDefault="00527A60" w:rsidP="00413E5E">
      <w:pPr>
        <w:rPr>
          <w:rtl/>
          <w:lang w:eastAsia="he-IL"/>
        </w:rPr>
      </w:pPr>
      <w:bookmarkStart w:id="8618" w:name="_ETM_Q18_629000"/>
      <w:bookmarkEnd w:id="8618"/>
    </w:p>
    <w:p w:rsidR="00527A60" w:rsidRDefault="00527A60" w:rsidP="00413E5E">
      <w:pPr>
        <w:pStyle w:val="-"/>
        <w:keepNext/>
        <w:rPr>
          <w:rtl/>
        </w:rPr>
      </w:pPr>
      <w:bookmarkStart w:id="8619" w:name="ET_speakercontinue_6345_49"/>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19"/>
    </w:p>
    <w:p w:rsidR="00527A60" w:rsidRDefault="00527A60" w:rsidP="001D1FF3">
      <w:pPr>
        <w:rPr>
          <w:rtl/>
          <w:lang w:eastAsia="he-IL"/>
        </w:rPr>
      </w:pPr>
    </w:p>
    <w:p w:rsidR="00527A60" w:rsidRDefault="00527A60" w:rsidP="00660D27">
      <w:pPr>
        <w:rPr>
          <w:rtl/>
          <w:lang w:eastAsia="he-IL"/>
        </w:rPr>
      </w:pPr>
      <w:r>
        <w:rPr>
          <w:rFonts w:hint="cs"/>
          <w:rtl/>
          <w:lang w:eastAsia="he-IL"/>
        </w:rPr>
        <w:t xml:space="preserve">היה עדיף </w:t>
      </w:r>
      <w:bookmarkStart w:id="8620" w:name="_ETM_Q18_632000"/>
      <w:bookmarkEnd w:id="8620"/>
      <w:r>
        <w:rPr>
          <w:rFonts w:hint="cs"/>
          <w:rtl/>
          <w:lang w:eastAsia="he-IL"/>
        </w:rPr>
        <w:t>שלא תעיר. פשוט מאוד.</w:t>
      </w:r>
      <w:r w:rsidR="00660D27">
        <w:rPr>
          <w:rFonts w:hint="cs"/>
          <w:rtl/>
          <w:lang w:eastAsia="he-IL"/>
        </w:rPr>
        <w:t xml:space="preserve"> </w:t>
      </w:r>
    </w:p>
    <w:p w:rsidR="00660D27" w:rsidRDefault="00660D27" w:rsidP="00660D27">
      <w:pPr>
        <w:rPr>
          <w:rtl/>
          <w:lang w:eastAsia="he-IL"/>
        </w:rPr>
      </w:pPr>
    </w:p>
    <w:p w:rsidR="00527A60" w:rsidRDefault="00527A60" w:rsidP="00413E5E">
      <w:pPr>
        <w:rPr>
          <w:rtl/>
          <w:lang w:eastAsia="he-IL"/>
        </w:rPr>
      </w:pPr>
      <w:bookmarkStart w:id="8621" w:name="_ETM_Q18_631000"/>
      <w:bookmarkEnd w:id="8621"/>
      <w:r>
        <w:rPr>
          <w:rFonts w:hint="cs"/>
          <w:rtl/>
          <w:lang w:eastAsia="he-IL"/>
        </w:rPr>
        <w:t xml:space="preserve">אני רוצה להעביר לכם </w:t>
      </w:r>
      <w:r w:rsidR="001D1FF3">
        <w:rPr>
          <w:rFonts w:hint="cs"/>
          <w:rtl/>
          <w:lang w:eastAsia="he-IL"/>
        </w:rPr>
        <w:t>– – –</w:t>
      </w:r>
    </w:p>
    <w:p w:rsidR="00527A60" w:rsidRDefault="00527A60" w:rsidP="00413E5E">
      <w:pPr>
        <w:rPr>
          <w:rtl/>
          <w:lang w:eastAsia="he-IL"/>
        </w:rPr>
      </w:pPr>
    </w:p>
    <w:p w:rsidR="00527A60" w:rsidRDefault="00527A60" w:rsidP="00413E5E">
      <w:pPr>
        <w:pStyle w:val="af6"/>
        <w:keepNext/>
        <w:rPr>
          <w:rtl/>
        </w:rPr>
      </w:pPr>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622" w:name="_ETM_Q18_636000"/>
      <w:bookmarkEnd w:id="8622"/>
      <w:r>
        <w:rPr>
          <w:rFonts w:hint="cs"/>
          <w:rtl/>
          <w:lang w:eastAsia="he-IL"/>
        </w:rPr>
        <w:t>תודה רבה.</w:t>
      </w:r>
    </w:p>
    <w:p w:rsidR="00527A60" w:rsidRDefault="00527A60" w:rsidP="00413E5E">
      <w:pPr>
        <w:rPr>
          <w:rtl/>
          <w:lang w:eastAsia="he-IL"/>
        </w:rPr>
      </w:pPr>
      <w:bookmarkStart w:id="8623" w:name="_ETM_Q18_640000"/>
      <w:bookmarkEnd w:id="8623"/>
    </w:p>
    <w:p w:rsidR="00527A60" w:rsidRDefault="00527A60" w:rsidP="00413E5E">
      <w:pPr>
        <w:pStyle w:val="-"/>
        <w:keepNext/>
        <w:rPr>
          <w:rtl/>
        </w:rPr>
      </w:pPr>
      <w:bookmarkStart w:id="8624" w:name="ET_speakercontinue_6345_53"/>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24"/>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רגע, אני רוצה </w:t>
      </w:r>
      <w:r>
        <w:rPr>
          <w:rFonts w:hint="eastAsia"/>
          <w:rtl/>
          <w:lang w:eastAsia="he-IL"/>
        </w:rPr>
        <w:t>–</w:t>
      </w:r>
      <w:r>
        <w:rPr>
          <w:rFonts w:hint="cs"/>
          <w:rtl/>
          <w:lang w:eastAsia="he-IL"/>
        </w:rPr>
        <w:t xml:space="preserve"> שני</w:t>
      </w:r>
      <w:r w:rsidR="00660D27">
        <w:rPr>
          <w:rFonts w:hint="cs"/>
          <w:rtl/>
          <w:lang w:eastAsia="he-IL"/>
        </w:rPr>
        <w:t>י</w:t>
      </w:r>
      <w:r>
        <w:rPr>
          <w:rFonts w:hint="cs"/>
          <w:rtl/>
          <w:lang w:eastAsia="he-IL"/>
        </w:rPr>
        <w:t xml:space="preserve">ה, אתה הפרעת לי, אז יש לי עוד </w:t>
      </w:r>
      <w:bookmarkStart w:id="8625" w:name="_ETM_Q18_644526"/>
      <w:bookmarkEnd w:id="8625"/>
      <w:r>
        <w:rPr>
          <w:rFonts w:hint="eastAsia"/>
          <w:rtl/>
          <w:lang w:eastAsia="he-IL"/>
        </w:rPr>
        <w:t>–</w:t>
      </w:r>
      <w:r>
        <w:rPr>
          <w:rFonts w:hint="cs"/>
          <w:rtl/>
          <w:lang w:eastAsia="he-IL"/>
        </w:rPr>
        <w:t xml:space="preserve"> הפרעת לי עכשיו </w:t>
      </w:r>
      <w:r w:rsidR="001D1FF3">
        <w:rPr>
          <w:rFonts w:hint="cs"/>
          <w:rtl/>
          <w:lang w:eastAsia="he-IL"/>
        </w:rPr>
        <w:t>– – –</w:t>
      </w:r>
    </w:p>
    <w:p w:rsidR="00527A60" w:rsidRDefault="00527A60" w:rsidP="00413E5E">
      <w:pPr>
        <w:rPr>
          <w:rtl/>
          <w:lang w:eastAsia="he-IL"/>
        </w:rPr>
      </w:pPr>
    </w:p>
    <w:p w:rsidR="00527A60" w:rsidRDefault="00527A60" w:rsidP="00413E5E">
      <w:pPr>
        <w:pStyle w:val="af6"/>
        <w:keepNext/>
        <w:rPr>
          <w:rtl/>
        </w:rPr>
      </w:pPr>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שתי שניות יש לך.</w:t>
      </w:r>
      <w:r w:rsidR="00660D27">
        <w:rPr>
          <w:rFonts w:hint="cs"/>
          <w:rtl/>
          <w:lang w:eastAsia="he-IL"/>
        </w:rPr>
        <w:t xml:space="preserve"> שתי שניות הפרעתי. </w:t>
      </w:r>
    </w:p>
    <w:p w:rsidR="00527A60" w:rsidRDefault="00527A60" w:rsidP="00413E5E">
      <w:pPr>
        <w:rPr>
          <w:rtl/>
          <w:lang w:eastAsia="he-IL"/>
        </w:rPr>
      </w:pPr>
    </w:p>
    <w:p w:rsidR="00527A60" w:rsidRDefault="00527A60" w:rsidP="00413E5E">
      <w:pPr>
        <w:pStyle w:val="af5"/>
        <w:keepNext/>
        <w:rPr>
          <w:rtl/>
        </w:rPr>
      </w:pPr>
      <w:bookmarkStart w:id="8626" w:name="ET_interruption_5761_55"/>
      <w:r w:rsidRPr="00F75625">
        <w:rPr>
          <w:rStyle w:val="TagStyle"/>
          <w:rtl/>
        </w:rPr>
        <w:t xml:space="preserve"> &lt;&lt; קריאה &gt;&gt; </w:t>
      </w:r>
      <w:r>
        <w:rPr>
          <w:rtl/>
        </w:rPr>
        <w:t>עאידה תומא סלימאן (חד"ש-תע"ל):</w:t>
      </w:r>
      <w:r w:rsidRPr="00F75625">
        <w:rPr>
          <w:rStyle w:val="TagStyle"/>
          <w:rtl/>
        </w:rPr>
        <w:t xml:space="preserve"> &lt;&lt; קריאה &gt;&gt;</w:t>
      </w:r>
      <w:r>
        <w:rPr>
          <w:rtl/>
        </w:rPr>
        <w:t xml:space="preserve">   </w:t>
      </w:r>
      <w:bookmarkEnd w:id="8626"/>
    </w:p>
    <w:p w:rsidR="00527A60" w:rsidRDefault="00527A60" w:rsidP="001D1FF3">
      <w:pPr>
        <w:rPr>
          <w:rtl/>
          <w:lang w:eastAsia="he-IL"/>
        </w:rPr>
      </w:pPr>
    </w:p>
    <w:p w:rsidR="00527A60" w:rsidRDefault="001D1FF3" w:rsidP="00413E5E">
      <w:pPr>
        <w:rPr>
          <w:rtl/>
          <w:lang w:eastAsia="he-IL"/>
        </w:rPr>
      </w:pPr>
      <w:r>
        <w:rPr>
          <w:rFonts w:hint="cs"/>
          <w:rtl/>
          <w:lang w:eastAsia="he-IL"/>
        </w:rPr>
        <w:t>– – –</w:t>
      </w:r>
    </w:p>
    <w:p w:rsidR="00527A60" w:rsidRDefault="00527A60" w:rsidP="00413E5E">
      <w:pPr>
        <w:rPr>
          <w:rtl/>
          <w:lang w:eastAsia="he-IL"/>
        </w:rPr>
      </w:pPr>
      <w:bookmarkStart w:id="8627" w:name="_ETM_Q18_637000"/>
      <w:bookmarkEnd w:id="8627"/>
    </w:p>
    <w:p w:rsidR="00527A60" w:rsidRDefault="00527A60" w:rsidP="00413E5E">
      <w:pPr>
        <w:pStyle w:val="-"/>
        <w:keepNext/>
        <w:rPr>
          <w:rtl/>
        </w:rPr>
      </w:pPr>
      <w:bookmarkStart w:id="8628" w:name="ET_speakercontinue_6345_56"/>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28"/>
    </w:p>
    <w:p w:rsidR="00527A60" w:rsidRDefault="00527A60" w:rsidP="001D1FF3">
      <w:pPr>
        <w:rPr>
          <w:rtl/>
          <w:lang w:eastAsia="he-IL"/>
        </w:rPr>
      </w:pPr>
    </w:p>
    <w:p w:rsidR="00527A60" w:rsidRDefault="00527A60" w:rsidP="00660D27">
      <w:pPr>
        <w:rPr>
          <w:rtl/>
          <w:lang w:eastAsia="he-IL"/>
        </w:rPr>
      </w:pPr>
      <w:r>
        <w:rPr>
          <w:rFonts w:hint="cs"/>
          <w:rtl/>
          <w:lang w:eastAsia="he-IL"/>
        </w:rPr>
        <w:t>לא שתי שניות, זה היה חמש שניות.</w:t>
      </w:r>
      <w:r w:rsidR="00660D27">
        <w:rPr>
          <w:rFonts w:hint="cs"/>
          <w:rtl/>
          <w:lang w:eastAsia="he-IL"/>
        </w:rPr>
        <w:t xml:space="preserve"> </w:t>
      </w:r>
      <w:bookmarkStart w:id="8629" w:name="_ETM_Q18_639000"/>
      <w:bookmarkStart w:id="8630" w:name="_ETM_Q18_635000"/>
      <w:bookmarkEnd w:id="8629"/>
      <w:bookmarkEnd w:id="8630"/>
      <w:r>
        <w:rPr>
          <w:rFonts w:hint="cs"/>
          <w:rtl/>
          <w:lang w:eastAsia="he-IL"/>
        </w:rPr>
        <w:t xml:space="preserve">אומר </w:t>
      </w:r>
      <w:bookmarkStart w:id="8631" w:name="_ETM_Q18_646000"/>
      <w:bookmarkEnd w:id="8631"/>
      <w:r>
        <w:rPr>
          <w:rFonts w:hint="cs"/>
          <w:rtl/>
          <w:lang w:eastAsia="he-IL"/>
        </w:rPr>
        <w:t xml:space="preserve">לי היושב-ראש </w:t>
      </w:r>
      <w:r w:rsidR="001D1FF3">
        <w:rPr>
          <w:rFonts w:hint="cs"/>
          <w:rtl/>
          <w:lang w:eastAsia="he-IL"/>
        </w:rPr>
        <w:t>– – –</w:t>
      </w:r>
    </w:p>
    <w:p w:rsidR="00527A60" w:rsidRDefault="00527A60" w:rsidP="00413E5E">
      <w:pPr>
        <w:rPr>
          <w:rtl/>
          <w:lang w:eastAsia="he-IL"/>
        </w:rPr>
      </w:pPr>
    </w:p>
    <w:p w:rsidR="00527A60" w:rsidRDefault="00527A60" w:rsidP="00413E5E">
      <w:pPr>
        <w:pStyle w:val="af6"/>
        <w:keepNext/>
        <w:rPr>
          <w:rtl/>
        </w:rPr>
      </w:pPr>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שתי שניות יש לך.</w:t>
      </w:r>
    </w:p>
    <w:p w:rsidR="00527A60" w:rsidRDefault="00527A60" w:rsidP="00413E5E">
      <w:pPr>
        <w:rPr>
          <w:rtl/>
          <w:lang w:eastAsia="he-IL"/>
        </w:rPr>
      </w:pPr>
    </w:p>
    <w:p w:rsidR="00527A60" w:rsidRDefault="00527A60" w:rsidP="00413E5E">
      <w:pPr>
        <w:pStyle w:val="-"/>
        <w:keepNext/>
        <w:rPr>
          <w:rtl/>
        </w:rPr>
      </w:pPr>
      <w:bookmarkStart w:id="8632" w:name="ET_speakercontinue_6345_60"/>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32"/>
    </w:p>
    <w:p w:rsidR="00527A60" w:rsidRDefault="00527A60" w:rsidP="001D1FF3">
      <w:pPr>
        <w:rPr>
          <w:rtl/>
          <w:lang w:eastAsia="he-IL"/>
        </w:rPr>
      </w:pPr>
    </w:p>
    <w:p w:rsidR="00527A60" w:rsidRDefault="00527A60" w:rsidP="00413E5E">
      <w:pPr>
        <w:rPr>
          <w:rtl/>
          <w:lang w:eastAsia="he-IL"/>
        </w:rPr>
      </w:pPr>
      <w:bookmarkStart w:id="8633" w:name="_ETM_Q18_638000"/>
      <w:bookmarkEnd w:id="8633"/>
      <w:r>
        <w:rPr>
          <w:rFonts w:hint="cs"/>
          <w:rtl/>
          <w:lang w:eastAsia="he-IL"/>
        </w:rPr>
        <w:t xml:space="preserve">רגע, אבל מותר לי להגיב עליך, אל תכעס, אפילו שזה ש"ס. אומר לי היו"ר שאחמד טיבי קיבל יותר. אחמד טיבי: </w:t>
      </w:r>
      <w:proofErr w:type="spellStart"/>
      <w:r>
        <w:rPr>
          <w:rFonts w:hint="cs"/>
          <w:rtl/>
          <w:lang w:eastAsia="he-IL"/>
        </w:rPr>
        <w:t>מג'נונה</w:t>
      </w:r>
      <w:proofErr w:type="spellEnd"/>
      <w:r>
        <w:rPr>
          <w:rFonts w:hint="cs"/>
          <w:rtl/>
          <w:lang w:eastAsia="he-IL"/>
        </w:rPr>
        <w:t xml:space="preserve">, </w:t>
      </w:r>
      <w:proofErr w:type="spellStart"/>
      <w:r>
        <w:rPr>
          <w:rFonts w:hint="cs"/>
          <w:rtl/>
          <w:lang w:eastAsia="he-IL"/>
        </w:rPr>
        <w:t>מדרובה</w:t>
      </w:r>
      <w:proofErr w:type="spellEnd"/>
      <w:r>
        <w:rPr>
          <w:rFonts w:hint="cs"/>
          <w:rtl/>
          <w:lang w:eastAsia="he-IL"/>
        </w:rPr>
        <w:t xml:space="preserve">, חולת נפש, קחי את הכדורים, לא לקחת את הכדורים, את חולת נפש, כל עם ישראל שונא אותך, מתעבים אותך, לא </w:t>
      </w:r>
      <w:bookmarkStart w:id="8634" w:name="_ETM_Q18_655000"/>
      <w:bookmarkEnd w:id="8634"/>
      <w:r>
        <w:rPr>
          <w:rFonts w:hint="cs"/>
          <w:rtl/>
          <w:lang w:eastAsia="he-IL"/>
        </w:rPr>
        <w:t xml:space="preserve">מתעבים אותך. עומד פה. </w:t>
      </w:r>
    </w:p>
    <w:p w:rsidR="00527A60" w:rsidRDefault="00527A60" w:rsidP="00413E5E">
      <w:pPr>
        <w:rPr>
          <w:rtl/>
          <w:lang w:eastAsia="he-IL"/>
        </w:rPr>
      </w:pPr>
      <w:bookmarkStart w:id="8635" w:name="_ETM_Q18_663874"/>
      <w:bookmarkStart w:id="8636" w:name="_ETM_Q18_663922"/>
      <w:bookmarkStart w:id="8637" w:name="_ETM_Q18_664034"/>
      <w:bookmarkEnd w:id="8635"/>
      <w:bookmarkEnd w:id="8636"/>
      <w:bookmarkEnd w:id="8637"/>
    </w:p>
    <w:p w:rsidR="00527A60" w:rsidRDefault="00527A60" w:rsidP="00413E5E">
      <w:pPr>
        <w:rPr>
          <w:rtl/>
          <w:lang w:eastAsia="he-IL"/>
        </w:rPr>
      </w:pPr>
      <w:bookmarkStart w:id="8638" w:name="_ETM_Q18_664121"/>
      <w:bookmarkEnd w:id="8638"/>
      <w:r>
        <w:rPr>
          <w:rFonts w:hint="cs"/>
          <w:rtl/>
          <w:lang w:eastAsia="he-IL"/>
        </w:rPr>
        <w:t xml:space="preserve">ואתם </w:t>
      </w:r>
      <w:bookmarkStart w:id="8639" w:name="_ETM_Q18_661000"/>
      <w:bookmarkEnd w:id="8639"/>
      <w:r>
        <w:rPr>
          <w:rFonts w:hint="cs"/>
          <w:rtl/>
          <w:lang w:eastAsia="he-IL"/>
        </w:rPr>
        <w:t>יודעים מה הכי עצוב?</w:t>
      </w:r>
    </w:p>
    <w:p w:rsidR="00527A60" w:rsidRDefault="00527A60" w:rsidP="00413E5E">
      <w:pPr>
        <w:rPr>
          <w:rtl/>
          <w:lang w:eastAsia="he-IL"/>
        </w:rPr>
      </w:pPr>
      <w:bookmarkStart w:id="8640" w:name="_ETM_Q18_660000"/>
      <w:bookmarkEnd w:id="8640"/>
    </w:p>
    <w:p w:rsidR="00527A60" w:rsidRDefault="00527A60" w:rsidP="00413E5E">
      <w:pPr>
        <w:pStyle w:val="af6"/>
        <w:keepNext/>
        <w:rPr>
          <w:rtl/>
        </w:rPr>
      </w:pPr>
      <w:bookmarkStart w:id="8641" w:name="ET_yor_6595_61"/>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bookmarkEnd w:id="8641"/>
    </w:p>
    <w:p w:rsidR="00527A60" w:rsidRDefault="00527A60" w:rsidP="001D1FF3">
      <w:pPr>
        <w:rPr>
          <w:rtl/>
          <w:lang w:eastAsia="he-IL"/>
        </w:rPr>
      </w:pPr>
    </w:p>
    <w:p w:rsidR="00527A60" w:rsidRDefault="00527A60" w:rsidP="00413E5E">
      <w:pPr>
        <w:rPr>
          <w:rtl/>
          <w:lang w:eastAsia="he-IL"/>
        </w:rPr>
      </w:pPr>
      <w:r>
        <w:rPr>
          <w:rFonts w:hint="cs"/>
          <w:rtl/>
          <w:lang w:eastAsia="he-IL"/>
        </w:rPr>
        <w:t>תודה רבה.</w:t>
      </w:r>
    </w:p>
    <w:p w:rsidR="00527A60" w:rsidRDefault="00527A60" w:rsidP="00413E5E">
      <w:pPr>
        <w:rPr>
          <w:rtl/>
          <w:lang w:eastAsia="he-IL"/>
        </w:rPr>
      </w:pPr>
      <w:bookmarkStart w:id="8642" w:name="_ETM_Q18_656000"/>
      <w:bookmarkEnd w:id="8642"/>
    </w:p>
    <w:p w:rsidR="00527A60" w:rsidRDefault="00527A60" w:rsidP="00413E5E">
      <w:pPr>
        <w:pStyle w:val="-"/>
        <w:keepNext/>
        <w:rPr>
          <w:rtl/>
        </w:rPr>
      </w:pPr>
      <w:bookmarkStart w:id="8643" w:name="ET_speakercontinue_6345_62"/>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43"/>
    </w:p>
    <w:p w:rsidR="00527A60" w:rsidRDefault="00527A60" w:rsidP="001D1FF3">
      <w:pPr>
        <w:rPr>
          <w:rtl/>
          <w:lang w:eastAsia="he-IL"/>
        </w:rPr>
      </w:pPr>
    </w:p>
    <w:p w:rsidR="00527A60" w:rsidRDefault="00527A60" w:rsidP="00413E5E">
      <w:pPr>
        <w:rPr>
          <w:rtl/>
          <w:lang w:eastAsia="he-IL"/>
        </w:rPr>
      </w:pPr>
      <w:bookmarkStart w:id="8644" w:name="_ETM_Q18_657000"/>
      <w:bookmarkEnd w:id="8644"/>
      <w:r>
        <w:rPr>
          <w:rFonts w:hint="cs"/>
          <w:rtl/>
          <w:lang w:eastAsia="he-IL"/>
        </w:rPr>
        <w:t xml:space="preserve">אני אומרת לכם, חברי הכנסת, לא משנה מי שעמד פה </w:t>
      </w:r>
      <w:bookmarkStart w:id="8645" w:name="_ETM_Q18_663000"/>
      <w:bookmarkEnd w:id="8645"/>
      <w:r>
        <w:rPr>
          <w:rFonts w:hint="eastAsia"/>
          <w:rtl/>
          <w:lang w:eastAsia="he-IL"/>
        </w:rPr>
        <w:t>–</w:t>
      </w:r>
      <w:r>
        <w:rPr>
          <w:rFonts w:hint="cs"/>
          <w:rtl/>
          <w:lang w:eastAsia="he-IL"/>
        </w:rPr>
        <w:t xml:space="preserve"> גלעד קריב עדי: אם מישהו מעליב פה מישהו, אני לא </w:t>
      </w:r>
      <w:bookmarkStart w:id="8646" w:name="_ETM_Q18_664000"/>
      <w:bookmarkEnd w:id="8646"/>
      <w:r>
        <w:rPr>
          <w:rFonts w:hint="cs"/>
          <w:rtl/>
          <w:lang w:eastAsia="he-IL"/>
        </w:rPr>
        <w:t xml:space="preserve">אתן לעלבון לעבור. גם אם זה יהיה כלפיכם, אם </w:t>
      </w:r>
      <w:bookmarkStart w:id="8647" w:name="_ETM_Q18_666000"/>
      <w:bookmarkEnd w:id="8647"/>
      <w:r>
        <w:rPr>
          <w:rFonts w:hint="cs"/>
          <w:rtl/>
          <w:lang w:eastAsia="he-IL"/>
        </w:rPr>
        <w:t xml:space="preserve">אתם אופוזיציה, או כלפי קואליציה. לא, אני לא מאמינה בעלבונות </w:t>
      </w:r>
      <w:bookmarkStart w:id="8648" w:name="_ETM_Q18_670000"/>
      <w:bookmarkEnd w:id="8648"/>
      <w:r>
        <w:rPr>
          <w:rFonts w:hint="cs"/>
          <w:rtl/>
          <w:lang w:eastAsia="he-IL"/>
        </w:rPr>
        <w:t xml:space="preserve">כשיטה. </w:t>
      </w:r>
    </w:p>
    <w:p w:rsidR="00527A60" w:rsidRDefault="00527A60" w:rsidP="00413E5E">
      <w:pPr>
        <w:rPr>
          <w:rtl/>
          <w:lang w:eastAsia="he-IL"/>
        </w:rPr>
      </w:pPr>
    </w:p>
    <w:p w:rsidR="00527A60" w:rsidRDefault="00527A60" w:rsidP="00413E5E">
      <w:pPr>
        <w:pStyle w:val="af6"/>
        <w:keepNext/>
        <w:rPr>
          <w:rtl/>
        </w:rPr>
      </w:pPr>
      <w:bookmarkStart w:id="8649" w:name="ET_yor_6595_63"/>
      <w:r w:rsidRPr="00F75625">
        <w:rPr>
          <w:rStyle w:val="TagStyle"/>
          <w:rtl/>
        </w:rPr>
        <w:t xml:space="preserve"> &lt;&lt; יור &gt;&gt; </w:t>
      </w:r>
      <w:r>
        <w:rPr>
          <w:rtl/>
        </w:rPr>
        <w:t>היו"ר ארז מלול:</w:t>
      </w:r>
      <w:r w:rsidRPr="00F75625">
        <w:rPr>
          <w:rStyle w:val="TagStyle"/>
          <w:rtl/>
        </w:rPr>
        <w:t xml:space="preserve"> &lt;&lt; יור &gt;&gt;</w:t>
      </w:r>
      <w:r>
        <w:rPr>
          <w:rtl/>
        </w:rPr>
        <w:t xml:space="preserve">   </w:t>
      </w:r>
      <w:bookmarkEnd w:id="8649"/>
    </w:p>
    <w:p w:rsidR="00527A60" w:rsidRDefault="00527A60" w:rsidP="001D1FF3">
      <w:pPr>
        <w:rPr>
          <w:rtl/>
          <w:lang w:eastAsia="he-IL"/>
        </w:rPr>
      </w:pPr>
    </w:p>
    <w:p w:rsidR="00527A60" w:rsidRDefault="00527A60" w:rsidP="00413E5E">
      <w:pPr>
        <w:rPr>
          <w:rtl/>
          <w:lang w:eastAsia="he-IL"/>
        </w:rPr>
      </w:pPr>
      <w:r>
        <w:rPr>
          <w:rFonts w:hint="cs"/>
          <w:rtl/>
          <w:lang w:eastAsia="he-IL"/>
        </w:rPr>
        <w:t>תודה רבה.</w:t>
      </w:r>
    </w:p>
    <w:p w:rsidR="00527A60" w:rsidRDefault="00527A60" w:rsidP="00413E5E">
      <w:pPr>
        <w:rPr>
          <w:rtl/>
          <w:lang w:eastAsia="he-IL"/>
        </w:rPr>
      </w:pPr>
    </w:p>
    <w:p w:rsidR="00527A60" w:rsidRDefault="00527A60" w:rsidP="00413E5E">
      <w:pPr>
        <w:pStyle w:val="-"/>
        <w:keepNext/>
        <w:rPr>
          <w:rtl/>
        </w:rPr>
      </w:pPr>
      <w:bookmarkStart w:id="8650" w:name="ET_speakercontinue_6345_64"/>
      <w:r w:rsidRPr="00F75625">
        <w:rPr>
          <w:rStyle w:val="TagStyle"/>
          <w:rtl/>
        </w:rPr>
        <w:t xml:space="preserve"> &lt;&lt; דובר_המשך &gt;&gt; </w:t>
      </w:r>
      <w:r>
        <w:rPr>
          <w:rtl/>
        </w:rPr>
        <w:t>טלי גוטליב (הליכוד):</w:t>
      </w:r>
      <w:r w:rsidRPr="00F75625">
        <w:rPr>
          <w:rStyle w:val="TagStyle"/>
          <w:rtl/>
        </w:rPr>
        <w:t xml:space="preserve"> &lt;&lt; דובר_המשך &gt;&gt;</w:t>
      </w:r>
      <w:r>
        <w:rPr>
          <w:rtl/>
        </w:rPr>
        <w:t xml:space="preserve">   </w:t>
      </w:r>
      <w:bookmarkEnd w:id="8650"/>
    </w:p>
    <w:p w:rsidR="00527A60" w:rsidRDefault="00527A60" w:rsidP="001D1FF3">
      <w:pPr>
        <w:rPr>
          <w:rtl/>
          <w:lang w:eastAsia="he-IL"/>
        </w:rPr>
      </w:pPr>
    </w:p>
    <w:p w:rsidR="00527A60" w:rsidRDefault="00527A60" w:rsidP="00413E5E">
      <w:pPr>
        <w:rPr>
          <w:rtl/>
          <w:lang w:eastAsia="he-IL"/>
        </w:rPr>
      </w:pPr>
      <w:bookmarkStart w:id="8651" w:name="_ETM_Q18_671000"/>
      <w:bookmarkEnd w:id="8651"/>
      <w:r>
        <w:rPr>
          <w:rFonts w:hint="cs"/>
          <w:rtl/>
          <w:lang w:eastAsia="he-IL"/>
        </w:rPr>
        <w:t xml:space="preserve">אבל אני אומרת לכם שאפשר לספור על שתי </w:t>
      </w:r>
      <w:bookmarkStart w:id="8652" w:name="_ETM_Q18_673000"/>
      <w:bookmarkEnd w:id="8652"/>
      <w:r>
        <w:rPr>
          <w:rFonts w:hint="cs"/>
          <w:rtl/>
          <w:lang w:eastAsia="he-IL"/>
        </w:rPr>
        <w:t xml:space="preserve">אצבעות את חברי הכנסת שהגנו עליי, ואתה, אדוני, ינון </w:t>
      </w:r>
      <w:bookmarkStart w:id="8653" w:name="_ETM_Q18_680000"/>
      <w:bookmarkEnd w:id="8653"/>
      <w:r>
        <w:rPr>
          <w:rFonts w:hint="cs"/>
          <w:rtl/>
          <w:lang w:eastAsia="he-IL"/>
        </w:rPr>
        <w:t xml:space="preserve">אזולאי, יו"ר הוועדה, ואריה דרעי </w:t>
      </w:r>
      <w:r w:rsidR="001D1FF3">
        <w:rPr>
          <w:rFonts w:hint="cs"/>
          <w:rtl/>
          <w:lang w:eastAsia="he-IL"/>
        </w:rPr>
        <w:t>– –</w:t>
      </w:r>
    </w:p>
    <w:p w:rsidR="00527A60" w:rsidRDefault="00527A60" w:rsidP="00413E5E">
      <w:pPr>
        <w:rPr>
          <w:rtl/>
          <w:lang w:eastAsia="he-IL"/>
        </w:rPr>
      </w:pPr>
    </w:p>
    <w:p w:rsidR="00527A60" w:rsidRDefault="00527A60" w:rsidP="00413E5E">
      <w:pPr>
        <w:pStyle w:val="af6"/>
        <w:keepNext/>
        <w:rPr>
          <w:rtl/>
        </w:rPr>
      </w:pPr>
      <w:r w:rsidRPr="006879A8">
        <w:rPr>
          <w:rStyle w:val="TagStyle"/>
          <w:rtl/>
        </w:rPr>
        <w:t xml:space="preserve"> &lt;&lt; יור &gt;&gt; </w:t>
      </w:r>
      <w:r>
        <w:rPr>
          <w:rtl/>
        </w:rPr>
        <w:t>היו"ר ארז מלול:</w:t>
      </w:r>
      <w:r w:rsidRPr="006879A8">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תודה רבה.</w:t>
      </w:r>
    </w:p>
    <w:p w:rsidR="00527A60" w:rsidRDefault="00527A60" w:rsidP="00413E5E">
      <w:pPr>
        <w:rPr>
          <w:rtl/>
          <w:lang w:eastAsia="he-IL"/>
        </w:rPr>
      </w:pPr>
    </w:p>
    <w:p w:rsidR="00527A60" w:rsidRDefault="00527A60" w:rsidP="00413E5E">
      <w:pPr>
        <w:pStyle w:val="-"/>
        <w:keepNext/>
        <w:rPr>
          <w:rtl/>
        </w:rPr>
      </w:pPr>
      <w:bookmarkStart w:id="8654" w:name="ET_speakercontinue_6345_66"/>
      <w:r w:rsidRPr="006879A8">
        <w:rPr>
          <w:rStyle w:val="TagStyle"/>
          <w:rtl/>
        </w:rPr>
        <w:t xml:space="preserve"> &lt;&lt; דובר_המשך &gt;&gt; </w:t>
      </w:r>
      <w:r>
        <w:rPr>
          <w:rtl/>
        </w:rPr>
        <w:t>טלי גוטליב (הליכוד):</w:t>
      </w:r>
      <w:r w:rsidRPr="006879A8">
        <w:rPr>
          <w:rStyle w:val="TagStyle"/>
          <w:rtl/>
        </w:rPr>
        <w:t xml:space="preserve"> &lt;&lt; דובר_המשך &gt;&gt;</w:t>
      </w:r>
      <w:r>
        <w:rPr>
          <w:rtl/>
        </w:rPr>
        <w:t xml:space="preserve">   </w:t>
      </w:r>
      <w:bookmarkEnd w:id="8654"/>
    </w:p>
    <w:p w:rsidR="00527A60" w:rsidRDefault="00527A60" w:rsidP="001D1FF3">
      <w:pPr>
        <w:rPr>
          <w:rtl/>
          <w:lang w:eastAsia="he-IL"/>
        </w:rPr>
      </w:pPr>
    </w:p>
    <w:p w:rsidR="00527A60" w:rsidRDefault="001D1FF3" w:rsidP="00413E5E">
      <w:pPr>
        <w:rPr>
          <w:rtl/>
          <w:lang w:eastAsia="he-IL"/>
        </w:rPr>
      </w:pPr>
      <w:bookmarkStart w:id="8655" w:name="_ETM_Q18_682000"/>
      <w:bookmarkEnd w:id="8655"/>
      <w:r>
        <w:rPr>
          <w:rFonts w:hint="cs"/>
          <w:rtl/>
          <w:lang w:eastAsia="he-IL"/>
        </w:rPr>
        <w:t>– –</w:t>
      </w:r>
      <w:r w:rsidR="00527A60">
        <w:rPr>
          <w:rFonts w:hint="cs"/>
          <w:rtl/>
          <w:lang w:eastAsia="he-IL"/>
        </w:rPr>
        <w:t xml:space="preserve"> </w:t>
      </w:r>
      <w:bookmarkStart w:id="8656" w:name="_ETM_Q18_683000"/>
      <w:bookmarkEnd w:id="8656"/>
      <w:r w:rsidR="00527A60">
        <w:rPr>
          <w:rFonts w:hint="cs"/>
          <w:rtl/>
          <w:lang w:eastAsia="he-IL"/>
        </w:rPr>
        <w:t xml:space="preserve">יו"ר תנועת ש"ס, תגידו לי, אתם אנשי ימין? אתם מבינים מה זה תומכי טרור? </w:t>
      </w:r>
    </w:p>
    <w:p w:rsidR="00527A60" w:rsidRDefault="00527A60" w:rsidP="00413E5E">
      <w:pPr>
        <w:rPr>
          <w:rtl/>
          <w:lang w:eastAsia="he-IL"/>
        </w:rPr>
      </w:pPr>
    </w:p>
    <w:p w:rsidR="00527A60" w:rsidRDefault="00527A60" w:rsidP="00413E5E">
      <w:pPr>
        <w:pStyle w:val="af6"/>
        <w:keepNext/>
        <w:rPr>
          <w:rtl/>
        </w:rPr>
      </w:pPr>
      <w:r w:rsidRPr="006879A8">
        <w:rPr>
          <w:rStyle w:val="TagStyle"/>
          <w:rtl/>
        </w:rPr>
        <w:t xml:space="preserve"> &lt;&lt; יור &gt;&gt; </w:t>
      </w:r>
      <w:r>
        <w:rPr>
          <w:rtl/>
        </w:rPr>
        <w:t>היו"ר ארז מלול:</w:t>
      </w:r>
      <w:r w:rsidRPr="006879A8">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657" w:name="_ETM_Q18_686000"/>
      <w:bookmarkEnd w:id="8657"/>
      <w:r>
        <w:rPr>
          <w:rFonts w:hint="cs"/>
          <w:rtl/>
          <w:lang w:eastAsia="he-IL"/>
        </w:rPr>
        <w:t xml:space="preserve">תודה רבה. תודה רבה. </w:t>
      </w:r>
    </w:p>
    <w:p w:rsidR="00527A60" w:rsidRDefault="00527A60" w:rsidP="00413E5E">
      <w:pPr>
        <w:rPr>
          <w:rtl/>
          <w:lang w:eastAsia="he-IL"/>
        </w:rPr>
      </w:pPr>
      <w:bookmarkStart w:id="8658" w:name="_ETM_Q18_684000"/>
      <w:bookmarkEnd w:id="8658"/>
    </w:p>
    <w:p w:rsidR="00527A60" w:rsidRDefault="00527A60" w:rsidP="00413E5E">
      <w:pPr>
        <w:pStyle w:val="-"/>
        <w:keepNext/>
        <w:rPr>
          <w:rtl/>
        </w:rPr>
      </w:pPr>
      <w:bookmarkStart w:id="8659" w:name="ET_speakercontinue_6345_68"/>
      <w:r w:rsidRPr="006879A8">
        <w:rPr>
          <w:rStyle w:val="TagStyle"/>
          <w:rtl/>
        </w:rPr>
        <w:t xml:space="preserve"> &lt;&lt; דובר_המשך &gt;&gt; </w:t>
      </w:r>
      <w:r>
        <w:rPr>
          <w:rtl/>
        </w:rPr>
        <w:t>טלי גוטליב (הליכוד):</w:t>
      </w:r>
      <w:r w:rsidRPr="006879A8">
        <w:rPr>
          <w:rStyle w:val="TagStyle"/>
          <w:rtl/>
        </w:rPr>
        <w:t xml:space="preserve"> &lt;&lt; דובר_המשך &gt;&gt;</w:t>
      </w:r>
      <w:r>
        <w:rPr>
          <w:rtl/>
        </w:rPr>
        <w:t xml:space="preserve">   </w:t>
      </w:r>
      <w:bookmarkEnd w:id="8659"/>
    </w:p>
    <w:p w:rsidR="00527A60" w:rsidRDefault="00527A60" w:rsidP="001D1FF3">
      <w:pPr>
        <w:rPr>
          <w:rtl/>
          <w:lang w:eastAsia="he-IL"/>
        </w:rPr>
      </w:pPr>
    </w:p>
    <w:p w:rsidR="00527A60" w:rsidRDefault="00527A60" w:rsidP="00413E5E">
      <w:pPr>
        <w:rPr>
          <w:rtl/>
          <w:lang w:eastAsia="he-IL"/>
        </w:rPr>
      </w:pPr>
      <w:bookmarkStart w:id="8660" w:name="_ETM_Q18_685000"/>
      <w:bookmarkEnd w:id="8660"/>
      <w:r>
        <w:rPr>
          <w:rFonts w:hint="cs"/>
          <w:rtl/>
          <w:lang w:eastAsia="he-IL"/>
        </w:rPr>
        <w:t xml:space="preserve">אתם מבינים מה זה להרכין ראש </w:t>
      </w:r>
      <w:bookmarkStart w:id="8661" w:name="_ETM_Q18_687000"/>
      <w:bookmarkEnd w:id="8661"/>
      <w:r>
        <w:rPr>
          <w:rFonts w:hint="cs"/>
          <w:rtl/>
          <w:lang w:eastAsia="he-IL"/>
        </w:rPr>
        <w:t>בפני תומכי טרור? זה חילול השם, תדעו לכם.</w:t>
      </w:r>
    </w:p>
    <w:p w:rsidR="00527A60" w:rsidRDefault="00527A60" w:rsidP="00413E5E">
      <w:pPr>
        <w:rPr>
          <w:rtl/>
          <w:lang w:eastAsia="he-IL"/>
        </w:rPr>
      </w:pPr>
    </w:p>
    <w:p w:rsidR="00527A60" w:rsidRDefault="00527A60" w:rsidP="00413E5E">
      <w:pPr>
        <w:pStyle w:val="af6"/>
        <w:keepNext/>
        <w:rPr>
          <w:rtl/>
        </w:rPr>
      </w:pPr>
      <w:bookmarkStart w:id="8662" w:name="ET_yor_6595_69"/>
      <w:r w:rsidRPr="006879A8">
        <w:rPr>
          <w:rStyle w:val="TagStyle"/>
          <w:rtl/>
        </w:rPr>
        <w:t xml:space="preserve"> &lt;&lt; יור &gt;&gt; </w:t>
      </w:r>
      <w:r>
        <w:rPr>
          <w:rtl/>
        </w:rPr>
        <w:t>היו"ר ארז מלול:</w:t>
      </w:r>
      <w:r w:rsidRPr="006879A8">
        <w:rPr>
          <w:rStyle w:val="TagStyle"/>
          <w:rtl/>
        </w:rPr>
        <w:t xml:space="preserve"> &lt;&lt; יור &gt;&gt;</w:t>
      </w:r>
      <w:r>
        <w:rPr>
          <w:rtl/>
        </w:rPr>
        <w:t xml:space="preserve">   </w:t>
      </w:r>
      <w:bookmarkEnd w:id="8662"/>
    </w:p>
    <w:p w:rsidR="00527A60" w:rsidRDefault="00527A60" w:rsidP="001D1FF3">
      <w:pPr>
        <w:rPr>
          <w:rtl/>
          <w:lang w:eastAsia="he-IL"/>
        </w:rPr>
      </w:pPr>
    </w:p>
    <w:p w:rsidR="00527A60" w:rsidRDefault="00527A60" w:rsidP="00413E5E">
      <w:pPr>
        <w:rPr>
          <w:rtl/>
          <w:lang w:eastAsia="he-IL"/>
        </w:rPr>
      </w:pPr>
      <w:r>
        <w:rPr>
          <w:rFonts w:hint="cs"/>
          <w:rtl/>
          <w:lang w:eastAsia="he-IL"/>
        </w:rPr>
        <w:t>תודה רבה. תודה רבה.</w:t>
      </w:r>
    </w:p>
    <w:p w:rsidR="00527A60" w:rsidRDefault="00527A60" w:rsidP="00413E5E">
      <w:pPr>
        <w:rPr>
          <w:rtl/>
          <w:lang w:eastAsia="he-IL"/>
        </w:rPr>
      </w:pPr>
    </w:p>
    <w:p w:rsidR="00527A60" w:rsidRDefault="00527A60" w:rsidP="00413E5E">
      <w:pPr>
        <w:pStyle w:val="-"/>
        <w:keepNext/>
        <w:rPr>
          <w:rtl/>
        </w:rPr>
      </w:pPr>
      <w:bookmarkStart w:id="8663" w:name="ET_speakercontinue_6345_70"/>
      <w:r w:rsidRPr="006879A8">
        <w:rPr>
          <w:rStyle w:val="TagStyle"/>
          <w:rtl/>
        </w:rPr>
        <w:t xml:space="preserve"> &lt;&lt; דובר_המשך &gt;&gt; </w:t>
      </w:r>
      <w:r>
        <w:rPr>
          <w:rtl/>
        </w:rPr>
        <w:t>טלי גוטליב (הליכוד):</w:t>
      </w:r>
      <w:r w:rsidRPr="006879A8">
        <w:rPr>
          <w:rStyle w:val="TagStyle"/>
          <w:rtl/>
        </w:rPr>
        <w:t xml:space="preserve"> &lt;&lt; דובר_המשך &gt;&gt;</w:t>
      </w:r>
      <w:r>
        <w:rPr>
          <w:rtl/>
        </w:rPr>
        <w:t xml:space="preserve">   </w:t>
      </w:r>
      <w:bookmarkEnd w:id="8663"/>
    </w:p>
    <w:p w:rsidR="00527A60" w:rsidRDefault="00527A60" w:rsidP="001D1FF3">
      <w:pPr>
        <w:rPr>
          <w:rtl/>
          <w:lang w:eastAsia="he-IL"/>
        </w:rPr>
      </w:pPr>
    </w:p>
    <w:p w:rsidR="00527A60" w:rsidRDefault="00527A60" w:rsidP="00413E5E">
      <w:pPr>
        <w:rPr>
          <w:rtl/>
          <w:lang w:eastAsia="he-IL"/>
        </w:rPr>
      </w:pPr>
      <w:bookmarkStart w:id="8664" w:name="_ETM_Q18_690000"/>
      <w:bookmarkEnd w:id="8664"/>
      <w:r>
        <w:rPr>
          <w:rFonts w:hint="cs"/>
          <w:rtl/>
          <w:lang w:eastAsia="he-IL"/>
        </w:rPr>
        <w:t xml:space="preserve">העובדה שאתם נתתם כאן תיעדוף לתומכי טרור זה חילול השם. </w:t>
      </w:r>
    </w:p>
    <w:p w:rsidR="00527A60" w:rsidRDefault="00527A60" w:rsidP="00413E5E">
      <w:pPr>
        <w:rPr>
          <w:rtl/>
          <w:lang w:eastAsia="he-IL"/>
        </w:rPr>
      </w:pPr>
      <w:bookmarkStart w:id="8665" w:name="_ETM_Q18_694000"/>
      <w:bookmarkEnd w:id="8665"/>
    </w:p>
    <w:p w:rsidR="00527A60" w:rsidRDefault="00527A60" w:rsidP="00413E5E">
      <w:pPr>
        <w:pStyle w:val="af6"/>
        <w:keepNext/>
        <w:rPr>
          <w:rtl/>
        </w:rPr>
      </w:pPr>
      <w:bookmarkStart w:id="8666" w:name="ET_yor_6595_71"/>
      <w:r w:rsidRPr="006879A8">
        <w:rPr>
          <w:rStyle w:val="TagStyle"/>
          <w:rtl/>
        </w:rPr>
        <w:t xml:space="preserve"> &lt;&lt; יור &gt;&gt; </w:t>
      </w:r>
      <w:r>
        <w:rPr>
          <w:rtl/>
        </w:rPr>
        <w:t>היו"ר ארז מלול:</w:t>
      </w:r>
      <w:r w:rsidRPr="006879A8">
        <w:rPr>
          <w:rStyle w:val="TagStyle"/>
          <w:rtl/>
        </w:rPr>
        <w:t xml:space="preserve"> &lt;&lt; יור &gt;&gt;</w:t>
      </w:r>
      <w:r>
        <w:rPr>
          <w:rtl/>
        </w:rPr>
        <w:t xml:space="preserve">   </w:t>
      </w:r>
      <w:bookmarkEnd w:id="8666"/>
    </w:p>
    <w:p w:rsidR="00527A60" w:rsidRDefault="00527A60" w:rsidP="001D1FF3">
      <w:pPr>
        <w:rPr>
          <w:rtl/>
          <w:lang w:eastAsia="he-IL"/>
        </w:rPr>
      </w:pPr>
    </w:p>
    <w:p w:rsidR="00527A60" w:rsidRDefault="00527A60" w:rsidP="00413E5E">
      <w:pPr>
        <w:rPr>
          <w:rtl/>
          <w:lang w:eastAsia="he-IL"/>
        </w:rPr>
      </w:pPr>
      <w:bookmarkStart w:id="8667" w:name="_ETM_Q18_695000"/>
      <w:bookmarkEnd w:id="8667"/>
      <w:r>
        <w:rPr>
          <w:rFonts w:hint="cs"/>
          <w:rtl/>
          <w:lang w:eastAsia="he-IL"/>
        </w:rPr>
        <w:t xml:space="preserve">תודה רבה. תודה רבה. </w:t>
      </w:r>
    </w:p>
    <w:p w:rsidR="00527A60" w:rsidRDefault="00527A60" w:rsidP="00413E5E">
      <w:pPr>
        <w:rPr>
          <w:rtl/>
          <w:lang w:eastAsia="he-IL"/>
        </w:rPr>
      </w:pPr>
    </w:p>
    <w:p w:rsidR="00527A60" w:rsidRDefault="00527A60" w:rsidP="00413E5E">
      <w:pPr>
        <w:pStyle w:val="-"/>
        <w:keepNext/>
        <w:rPr>
          <w:rtl/>
        </w:rPr>
      </w:pPr>
      <w:bookmarkStart w:id="8668" w:name="ET_speakercontinue_6345_72"/>
      <w:r w:rsidRPr="006879A8">
        <w:rPr>
          <w:rStyle w:val="TagStyle"/>
          <w:rtl/>
        </w:rPr>
        <w:t xml:space="preserve"> &lt;&lt; דובר_המשך &gt;&gt; </w:t>
      </w:r>
      <w:r>
        <w:rPr>
          <w:rtl/>
        </w:rPr>
        <w:t>טלי גוטליב (הליכוד):</w:t>
      </w:r>
      <w:r w:rsidRPr="006879A8">
        <w:rPr>
          <w:rStyle w:val="TagStyle"/>
          <w:rtl/>
        </w:rPr>
        <w:t xml:space="preserve"> &lt;&lt; דובר_המשך &gt;&gt;</w:t>
      </w:r>
      <w:r>
        <w:rPr>
          <w:rtl/>
        </w:rPr>
        <w:t xml:space="preserve">   </w:t>
      </w:r>
      <w:bookmarkEnd w:id="8668"/>
    </w:p>
    <w:p w:rsidR="00527A60" w:rsidRDefault="00527A60" w:rsidP="001D1FF3">
      <w:pPr>
        <w:rPr>
          <w:rtl/>
          <w:lang w:eastAsia="he-IL"/>
        </w:rPr>
      </w:pPr>
    </w:p>
    <w:p w:rsidR="00527A60" w:rsidRDefault="00527A60" w:rsidP="00413E5E">
      <w:pPr>
        <w:rPr>
          <w:rtl/>
          <w:lang w:eastAsia="he-IL"/>
        </w:rPr>
      </w:pPr>
      <w:bookmarkStart w:id="8669" w:name="_ETM_Q18_692000"/>
      <w:bookmarkEnd w:id="8669"/>
      <w:r>
        <w:rPr>
          <w:rFonts w:hint="cs"/>
          <w:rtl/>
          <w:lang w:eastAsia="he-IL"/>
        </w:rPr>
        <w:t xml:space="preserve">אני חייבת לומר לכם, תתביישו לכם. תעשו בדק בית סוף-כל-סוף על ההתנהלות הזאת. עם ישראל רואה לכם. </w:t>
      </w:r>
    </w:p>
    <w:p w:rsidR="00527A60" w:rsidRDefault="00527A60" w:rsidP="00413E5E">
      <w:pPr>
        <w:rPr>
          <w:rtl/>
          <w:lang w:eastAsia="he-IL"/>
        </w:rPr>
      </w:pPr>
    </w:p>
    <w:p w:rsidR="00527A60" w:rsidRDefault="00527A60" w:rsidP="00413E5E">
      <w:pPr>
        <w:pStyle w:val="af6"/>
        <w:keepNext/>
        <w:rPr>
          <w:rtl/>
        </w:rPr>
      </w:pPr>
      <w:bookmarkStart w:id="8670" w:name="ET_yor_6595_73"/>
      <w:r w:rsidRPr="006879A8">
        <w:rPr>
          <w:rStyle w:val="TagStyle"/>
          <w:rtl/>
        </w:rPr>
        <w:t xml:space="preserve"> &lt;&lt; יור &gt;&gt; </w:t>
      </w:r>
      <w:r>
        <w:rPr>
          <w:rtl/>
        </w:rPr>
        <w:t>היו"ר ארז מלול:</w:t>
      </w:r>
      <w:r w:rsidRPr="006879A8">
        <w:rPr>
          <w:rStyle w:val="TagStyle"/>
          <w:rtl/>
        </w:rPr>
        <w:t xml:space="preserve"> &lt;&lt; יור &gt;&gt;</w:t>
      </w:r>
      <w:r>
        <w:rPr>
          <w:rtl/>
        </w:rPr>
        <w:t xml:space="preserve">   </w:t>
      </w:r>
      <w:bookmarkEnd w:id="8670"/>
    </w:p>
    <w:p w:rsidR="00527A60" w:rsidRDefault="00527A60" w:rsidP="001D1FF3">
      <w:pPr>
        <w:rPr>
          <w:rtl/>
          <w:lang w:eastAsia="he-IL"/>
        </w:rPr>
      </w:pPr>
    </w:p>
    <w:p w:rsidR="00527A60" w:rsidRDefault="00527A60" w:rsidP="00413E5E">
      <w:pPr>
        <w:rPr>
          <w:rtl/>
          <w:lang w:eastAsia="he-IL"/>
        </w:rPr>
      </w:pPr>
      <w:bookmarkStart w:id="8671" w:name="_ETM_Q18_697000"/>
      <w:bookmarkEnd w:id="8671"/>
      <w:r>
        <w:rPr>
          <w:rFonts w:hint="cs"/>
          <w:rtl/>
          <w:lang w:eastAsia="he-IL"/>
        </w:rPr>
        <w:t xml:space="preserve">תודה רבה. </w:t>
      </w:r>
      <w:bookmarkStart w:id="8672" w:name="_ETM_Q18_704028"/>
      <w:bookmarkEnd w:id="8672"/>
      <w:r>
        <w:rPr>
          <w:rFonts w:hint="cs"/>
          <w:rtl/>
          <w:lang w:eastAsia="he-IL"/>
        </w:rPr>
        <w:t xml:space="preserve">חברת הכנסת </w:t>
      </w:r>
      <w:bookmarkStart w:id="8673" w:name="_ETM_Q18_701000"/>
      <w:bookmarkEnd w:id="8673"/>
      <w:r>
        <w:rPr>
          <w:rFonts w:hint="cs"/>
          <w:rtl/>
          <w:lang w:eastAsia="he-IL"/>
        </w:rPr>
        <w:t xml:space="preserve">טלי גוטליב, נא לרדת. נא לרדת. </w:t>
      </w:r>
    </w:p>
    <w:p w:rsidR="00527A60" w:rsidRDefault="00527A60" w:rsidP="00413E5E">
      <w:pPr>
        <w:rPr>
          <w:rtl/>
          <w:lang w:eastAsia="he-IL"/>
        </w:rPr>
      </w:pPr>
    </w:p>
    <w:p w:rsidR="00527A60" w:rsidRDefault="00527A60" w:rsidP="00413E5E">
      <w:pPr>
        <w:pStyle w:val="af6"/>
        <w:keepNext/>
        <w:rPr>
          <w:rtl/>
        </w:rPr>
      </w:pPr>
      <w:r w:rsidRPr="006879A8">
        <w:rPr>
          <w:rStyle w:val="TagStyle"/>
          <w:rtl/>
        </w:rPr>
        <w:t xml:space="preserve">&lt;&lt; יור &gt;&gt; </w:t>
      </w:r>
      <w:r>
        <w:rPr>
          <w:rtl/>
        </w:rPr>
        <w:t>היו"ר ארז מלול:</w:t>
      </w:r>
      <w:r w:rsidRPr="006879A8">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674" w:name="_ETM_Q18_703000"/>
      <w:bookmarkEnd w:id="8674"/>
      <w:r>
        <w:rPr>
          <w:rFonts w:hint="cs"/>
          <w:rtl/>
          <w:lang w:eastAsia="he-IL"/>
        </w:rPr>
        <w:t xml:space="preserve">חבר הכנסת </w:t>
      </w:r>
      <w:bookmarkStart w:id="8675" w:name="_ETM_Q18_707000"/>
      <w:bookmarkEnd w:id="8675"/>
      <w:r>
        <w:rPr>
          <w:rFonts w:hint="cs"/>
          <w:rtl/>
          <w:lang w:eastAsia="he-IL"/>
        </w:rPr>
        <w:t>סימון דוידסון.</w:t>
      </w:r>
    </w:p>
    <w:p w:rsidR="00527A60" w:rsidRDefault="00527A60" w:rsidP="00413E5E">
      <w:pPr>
        <w:rPr>
          <w:rtl/>
          <w:lang w:eastAsia="he-IL"/>
        </w:rPr>
      </w:pPr>
    </w:p>
    <w:p w:rsidR="00527A60" w:rsidRDefault="00527A60" w:rsidP="00413E5E">
      <w:pPr>
        <w:pStyle w:val="af5"/>
        <w:keepNext/>
        <w:rPr>
          <w:rtl/>
        </w:rPr>
      </w:pPr>
      <w:bookmarkStart w:id="8676" w:name="ET_interruption_5761_77"/>
      <w:r w:rsidRPr="006879A8">
        <w:rPr>
          <w:rStyle w:val="TagStyle"/>
          <w:rtl/>
        </w:rPr>
        <w:t xml:space="preserve"> &lt;&lt; קריאה &gt;&gt; </w:t>
      </w:r>
      <w:r>
        <w:rPr>
          <w:rtl/>
        </w:rPr>
        <w:t>עאידה תומא סלימאן (חד"ש-תע"ל):</w:t>
      </w:r>
      <w:r w:rsidRPr="006879A8">
        <w:rPr>
          <w:rStyle w:val="TagStyle"/>
          <w:rtl/>
        </w:rPr>
        <w:t xml:space="preserve"> &lt;&lt; קריאה &gt;&gt;</w:t>
      </w:r>
      <w:r>
        <w:rPr>
          <w:rtl/>
        </w:rPr>
        <w:t xml:space="preserve">   </w:t>
      </w:r>
      <w:bookmarkEnd w:id="8676"/>
    </w:p>
    <w:p w:rsidR="00527A60" w:rsidRDefault="00527A60" w:rsidP="001D1FF3">
      <w:pPr>
        <w:rPr>
          <w:rtl/>
          <w:lang w:eastAsia="he-IL"/>
        </w:rPr>
      </w:pPr>
    </w:p>
    <w:p w:rsidR="00527A60" w:rsidRPr="006879A8" w:rsidRDefault="00527A60" w:rsidP="00413E5E">
      <w:pPr>
        <w:rPr>
          <w:rtl/>
          <w:lang w:eastAsia="he-IL"/>
        </w:rPr>
      </w:pPr>
      <w:r>
        <w:rPr>
          <w:rFonts w:hint="cs"/>
          <w:rtl/>
          <w:lang w:eastAsia="he-IL"/>
        </w:rPr>
        <w:t>זהו. יאללה, עופי.</w:t>
      </w:r>
    </w:p>
    <w:p w:rsidR="00527A60" w:rsidRDefault="00527A60" w:rsidP="00413E5E">
      <w:pPr>
        <w:rPr>
          <w:rtl/>
          <w:lang w:eastAsia="he-IL"/>
        </w:rPr>
      </w:pPr>
    </w:p>
    <w:p w:rsidR="00527A60" w:rsidRDefault="00527A60" w:rsidP="00413E5E">
      <w:pPr>
        <w:pStyle w:val="af5"/>
        <w:keepNext/>
        <w:rPr>
          <w:rtl/>
        </w:rPr>
      </w:pPr>
      <w:r w:rsidRPr="006879A8">
        <w:rPr>
          <w:rStyle w:val="TagStyle"/>
          <w:rtl/>
        </w:rPr>
        <w:t xml:space="preserve"> &lt;&lt; קריאה &gt;&gt; </w:t>
      </w:r>
      <w:r>
        <w:rPr>
          <w:rtl/>
        </w:rPr>
        <w:t>טלי גוטליב (הליכוד):</w:t>
      </w:r>
      <w:r w:rsidRPr="006879A8">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לך תספרי על הזרחן בבתי חולים, לכי. תספרי שצה"ל יורה במסדרון ההומניטרי.</w:t>
      </w:r>
    </w:p>
    <w:p w:rsidR="00527A60" w:rsidRDefault="00527A60" w:rsidP="00413E5E">
      <w:pPr>
        <w:rPr>
          <w:rtl/>
          <w:lang w:eastAsia="he-IL"/>
        </w:rPr>
      </w:pPr>
      <w:bookmarkStart w:id="8677" w:name="_ETM_Q18_713000"/>
      <w:bookmarkEnd w:id="8677"/>
    </w:p>
    <w:p w:rsidR="00527A60" w:rsidRDefault="00527A60" w:rsidP="00413E5E">
      <w:pPr>
        <w:pStyle w:val="af5"/>
        <w:keepNext/>
        <w:rPr>
          <w:rtl/>
        </w:rPr>
      </w:pPr>
      <w:r w:rsidRPr="006879A8">
        <w:rPr>
          <w:rStyle w:val="TagStyle"/>
          <w:rtl/>
        </w:rPr>
        <w:t xml:space="preserve">&lt;&lt; קריאה &gt;&gt; </w:t>
      </w:r>
      <w:r>
        <w:rPr>
          <w:rtl/>
        </w:rPr>
        <w:t>עאידה תומא סלימאן (חד"ש-תע"ל):</w:t>
      </w:r>
      <w:r w:rsidRPr="006879A8">
        <w:rPr>
          <w:rStyle w:val="TagStyle"/>
          <w:rtl/>
        </w:rPr>
        <w:t xml:space="preserve"> &lt;&lt; קריאה &gt;&gt;</w:t>
      </w:r>
      <w:r>
        <w:rPr>
          <w:rtl/>
        </w:rPr>
        <w:t xml:space="preserve">   </w:t>
      </w:r>
    </w:p>
    <w:p w:rsidR="00527A60" w:rsidRDefault="00527A60" w:rsidP="00413E5E">
      <w:pPr>
        <w:rPr>
          <w:rtl/>
          <w:lang w:eastAsia="he-IL"/>
        </w:rPr>
      </w:pPr>
    </w:p>
    <w:p w:rsidR="00527A60" w:rsidRDefault="001D1FF3" w:rsidP="00413E5E">
      <w:pPr>
        <w:rPr>
          <w:rtl/>
          <w:lang w:eastAsia="he-IL"/>
        </w:rPr>
      </w:pPr>
      <w:bookmarkStart w:id="8678" w:name="_ETM_Q18_718000"/>
      <w:bookmarkEnd w:id="8678"/>
      <w:r>
        <w:rPr>
          <w:rFonts w:hint="cs"/>
          <w:rtl/>
          <w:lang w:eastAsia="he-IL"/>
        </w:rPr>
        <w:t>– – –</w:t>
      </w:r>
    </w:p>
    <w:p w:rsidR="00527A60" w:rsidRDefault="00527A60" w:rsidP="00413E5E">
      <w:pPr>
        <w:rPr>
          <w:rtl/>
          <w:lang w:eastAsia="he-IL"/>
        </w:rPr>
      </w:pPr>
      <w:bookmarkStart w:id="8679" w:name="_ETM_Q18_714000"/>
      <w:bookmarkEnd w:id="8679"/>
    </w:p>
    <w:p w:rsidR="00527A60" w:rsidRDefault="00527A60" w:rsidP="00413E5E">
      <w:pPr>
        <w:pStyle w:val="af5"/>
        <w:keepNext/>
        <w:rPr>
          <w:rtl/>
        </w:rPr>
      </w:pPr>
      <w:r w:rsidRPr="006879A8">
        <w:rPr>
          <w:rStyle w:val="TagStyle"/>
          <w:rtl/>
        </w:rPr>
        <w:t xml:space="preserve">&lt;&lt; קריאה &gt;&gt; </w:t>
      </w:r>
      <w:r>
        <w:rPr>
          <w:rtl/>
        </w:rPr>
        <w:t>טלי גוטליב (הליכוד):</w:t>
      </w:r>
      <w:r w:rsidRPr="006879A8">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680" w:name="_ETM_Q18_716000"/>
      <w:bookmarkEnd w:id="8680"/>
      <w:r>
        <w:rPr>
          <w:rFonts w:hint="cs"/>
          <w:rtl/>
          <w:lang w:eastAsia="he-IL"/>
        </w:rPr>
        <w:t xml:space="preserve">תתביישי לך. </w:t>
      </w:r>
      <w:r w:rsidRPr="002D3CC5">
        <w:rPr>
          <w:rFonts w:hint="cs"/>
          <w:rtl/>
          <w:lang w:eastAsia="he-IL"/>
        </w:rPr>
        <w:t xml:space="preserve">את לא צריכה לשבת כאן. </w:t>
      </w:r>
      <w:bookmarkStart w:id="8681" w:name="_ETM_Q18_721000"/>
      <w:bookmarkEnd w:id="8681"/>
      <w:r>
        <w:rPr>
          <w:rFonts w:hint="cs"/>
          <w:rtl/>
          <w:lang w:eastAsia="he-IL"/>
        </w:rPr>
        <w:t xml:space="preserve">ורוצי להתלונן. </w:t>
      </w:r>
      <w:bookmarkStart w:id="8682" w:name="_ETM_Q18_720029"/>
      <w:bookmarkEnd w:id="8682"/>
      <w:r>
        <w:rPr>
          <w:rFonts w:hint="cs"/>
          <w:rtl/>
          <w:lang w:eastAsia="he-IL"/>
        </w:rPr>
        <w:t xml:space="preserve">רוצי, רוצי, להתלונן, </w:t>
      </w:r>
      <w:r w:rsidRPr="002D3CC5">
        <w:rPr>
          <w:rFonts w:hint="cs"/>
          <w:rtl/>
          <w:lang w:eastAsia="he-IL"/>
        </w:rPr>
        <w:t xml:space="preserve">כמו </w:t>
      </w:r>
      <w:r>
        <w:rPr>
          <w:rFonts w:hint="cs"/>
          <w:rtl/>
          <w:lang w:eastAsia="he-IL"/>
        </w:rPr>
        <w:t>שאת אוהבת</w:t>
      </w:r>
      <w:r w:rsidRPr="002D3CC5">
        <w:rPr>
          <w:rFonts w:hint="cs"/>
          <w:rtl/>
          <w:lang w:eastAsia="he-IL"/>
        </w:rPr>
        <w:t>.</w:t>
      </w:r>
    </w:p>
    <w:p w:rsidR="00527A60" w:rsidRDefault="00527A60" w:rsidP="00413E5E">
      <w:pPr>
        <w:rPr>
          <w:rtl/>
          <w:lang w:eastAsia="he-IL"/>
        </w:rPr>
      </w:pPr>
    </w:p>
    <w:p w:rsidR="00527A60" w:rsidRDefault="00527A60" w:rsidP="00413E5E">
      <w:pPr>
        <w:pStyle w:val="af5"/>
        <w:keepNext/>
        <w:rPr>
          <w:rtl/>
        </w:rPr>
      </w:pPr>
      <w:r w:rsidRPr="006879A8">
        <w:rPr>
          <w:rStyle w:val="TagStyle"/>
          <w:rtl/>
        </w:rPr>
        <w:t xml:space="preserve">&lt;&lt; קריאה &gt;&gt; </w:t>
      </w:r>
      <w:r>
        <w:rPr>
          <w:rtl/>
        </w:rPr>
        <w:t>עאידה תומא סלימאן (חד"ש-תע"ל):</w:t>
      </w:r>
      <w:r w:rsidRPr="006879A8">
        <w:rPr>
          <w:rStyle w:val="TagStyle"/>
          <w:rtl/>
        </w:rPr>
        <w:t xml:space="preserve"> &lt;&lt; קריאה &gt;&gt;</w:t>
      </w:r>
      <w:r>
        <w:rPr>
          <w:rtl/>
        </w:rPr>
        <w:t xml:space="preserve">   </w:t>
      </w:r>
    </w:p>
    <w:p w:rsidR="00527A60" w:rsidRDefault="00527A60" w:rsidP="00413E5E">
      <w:pPr>
        <w:rPr>
          <w:rtl/>
          <w:lang w:eastAsia="he-IL"/>
        </w:rPr>
      </w:pPr>
    </w:p>
    <w:p w:rsidR="00527A60" w:rsidRDefault="001D1FF3" w:rsidP="00413E5E">
      <w:pPr>
        <w:rPr>
          <w:rtl/>
          <w:lang w:eastAsia="he-IL"/>
        </w:rPr>
      </w:pPr>
      <w:r>
        <w:rPr>
          <w:rFonts w:hint="cs"/>
          <w:rtl/>
          <w:lang w:eastAsia="he-IL"/>
        </w:rPr>
        <w:t>– – –</w:t>
      </w:r>
    </w:p>
    <w:p w:rsidR="00527A60" w:rsidRDefault="00527A60" w:rsidP="00413E5E">
      <w:pPr>
        <w:rPr>
          <w:rtl/>
          <w:lang w:eastAsia="he-IL"/>
        </w:rPr>
      </w:pPr>
    </w:p>
    <w:p w:rsidR="00527A60" w:rsidRDefault="00527A60" w:rsidP="00413E5E">
      <w:pPr>
        <w:pStyle w:val="af5"/>
        <w:keepNext/>
        <w:rPr>
          <w:rtl/>
        </w:rPr>
      </w:pPr>
      <w:bookmarkStart w:id="8683" w:name="ET_interruption_5264_80"/>
      <w:r w:rsidRPr="00041EBE">
        <w:rPr>
          <w:rStyle w:val="TagStyle"/>
          <w:rtl/>
        </w:rPr>
        <w:t xml:space="preserve"> &lt;&lt; קריאה &gt;&gt; </w:t>
      </w:r>
      <w:r>
        <w:rPr>
          <w:rtl/>
        </w:rPr>
        <w:t>אחמד טיבי (חד"ש-תע"ל):</w:t>
      </w:r>
      <w:r w:rsidRPr="00041EBE">
        <w:rPr>
          <w:rStyle w:val="TagStyle"/>
          <w:rtl/>
        </w:rPr>
        <w:t xml:space="preserve"> &lt;&lt; קריאה &gt;&gt;</w:t>
      </w:r>
      <w:r>
        <w:rPr>
          <w:rtl/>
        </w:rPr>
        <w:t xml:space="preserve">   </w:t>
      </w:r>
      <w:bookmarkEnd w:id="8683"/>
    </w:p>
    <w:p w:rsidR="00527A60" w:rsidRDefault="00527A60" w:rsidP="001D1FF3">
      <w:pPr>
        <w:rPr>
          <w:rtl/>
          <w:lang w:eastAsia="he-IL"/>
        </w:rPr>
      </w:pPr>
    </w:p>
    <w:p w:rsidR="00527A60" w:rsidRDefault="00527A60" w:rsidP="00413E5E">
      <w:pPr>
        <w:rPr>
          <w:rtl/>
          <w:lang w:eastAsia="he-IL"/>
        </w:rPr>
      </w:pPr>
      <w:bookmarkStart w:id="8684" w:name="_ETM_Q18_719000"/>
      <w:bookmarkEnd w:id="8684"/>
      <w:r>
        <w:rPr>
          <w:rFonts w:hint="cs"/>
          <w:rtl/>
          <w:lang w:eastAsia="he-IL"/>
        </w:rPr>
        <w:t xml:space="preserve">יכול להיות </w:t>
      </w:r>
      <w:r w:rsidRPr="002D3CC5">
        <w:rPr>
          <w:rFonts w:hint="cs"/>
          <w:rtl/>
          <w:lang w:eastAsia="he-IL"/>
        </w:rPr>
        <w:t>שכשאמרתי לך</w:t>
      </w:r>
      <w:r>
        <w:rPr>
          <w:rFonts w:hint="cs"/>
          <w:rtl/>
          <w:lang w:eastAsia="he-IL"/>
        </w:rPr>
        <w:t xml:space="preserve">: לכי לפסיכיאטר </w:t>
      </w:r>
      <w:r>
        <w:rPr>
          <w:rtl/>
          <w:lang w:eastAsia="he-IL"/>
        </w:rPr>
        <w:t>–</w:t>
      </w:r>
      <w:r>
        <w:rPr>
          <w:rFonts w:hint="cs"/>
          <w:rtl/>
          <w:lang w:eastAsia="he-IL"/>
        </w:rPr>
        <w:t xml:space="preserve"> טעיתי. בהתמחות. בה</w:t>
      </w:r>
      <w:r w:rsidRPr="002D3CC5">
        <w:rPr>
          <w:rFonts w:hint="cs"/>
          <w:rtl/>
          <w:lang w:eastAsia="he-IL"/>
        </w:rPr>
        <w:t>תמחות</w:t>
      </w:r>
      <w:r>
        <w:rPr>
          <w:rFonts w:hint="cs"/>
          <w:rtl/>
          <w:lang w:eastAsia="he-IL"/>
        </w:rPr>
        <w:t xml:space="preserve"> טעיתי. </w:t>
      </w:r>
    </w:p>
    <w:p w:rsidR="00527A60" w:rsidRDefault="00527A60" w:rsidP="00413E5E">
      <w:pPr>
        <w:rPr>
          <w:rtl/>
          <w:lang w:eastAsia="he-IL"/>
        </w:rPr>
      </w:pPr>
    </w:p>
    <w:p w:rsidR="00527A60" w:rsidRDefault="00527A60" w:rsidP="00413E5E">
      <w:pPr>
        <w:pStyle w:val="a4"/>
        <w:keepNext/>
        <w:rPr>
          <w:rtl/>
        </w:rPr>
      </w:pPr>
      <w:bookmarkStart w:id="8685" w:name="ET_speaker_6255_81"/>
      <w:r w:rsidRPr="00F22694">
        <w:rPr>
          <w:rStyle w:val="TagStyle"/>
          <w:rtl/>
        </w:rPr>
        <w:t xml:space="preserve"> &lt;&lt; דובר &gt;&gt; </w:t>
      </w:r>
      <w:bookmarkStart w:id="8686" w:name="_Toc157465325"/>
      <w:bookmarkStart w:id="8687" w:name="_Toc157465601"/>
      <w:bookmarkStart w:id="8688" w:name="_Toc178076589"/>
      <w:r>
        <w:rPr>
          <w:rtl/>
        </w:rPr>
        <w:t>סימון דוידסון (יש עתיד):</w:t>
      </w:r>
      <w:bookmarkEnd w:id="8686"/>
      <w:bookmarkEnd w:id="8687"/>
      <w:bookmarkEnd w:id="8688"/>
      <w:r w:rsidRPr="00F22694">
        <w:rPr>
          <w:rStyle w:val="TagStyle"/>
          <w:rtl/>
        </w:rPr>
        <w:t xml:space="preserve"> &lt;&lt; דובר &gt;&gt;</w:t>
      </w:r>
      <w:r>
        <w:rPr>
          <w:rtl/>
        </w:rPr>
        <w:t xml:space="preserve">   </w:t>
      </w:r>
      <w:bookmarkEnd w:id="8685"/>
    </w:p>
    <w:p w:rsidR="00527A60" w:rsidRDefault="00527A60" w:rsidP="001D1FF3">
      <w:pPr>
        <w:rPr>
          <w:rtl/>
          <w:lang w:eastAsia="he-IL"/>
        </w:rPr>
      </w:pPr>
    </w:p>
    <w:p w:rsidR="00527A60" w:rsidRDefault="00527A60" w:rsidP="00413E5E">
      <w:pPr>
        <w:rPr>
          <w:rtl/>
          <w:lang w:eastAsia="he-IL"/>
        </w:rPr>
      </w:pPr>
      <w:r>
        <w:rPr>
          <w:rFonts w:hint="cs"/>
          <w:rtl/>
          <w:lang w:eastAsia="he-IL"/>
        </w:rPr>
        <w:t>איפה השר התורן? השר אקוניס, לא?</w:t>
      </w:r>
      <w:bookmarkStart w:id="8689" w:name="_ETM_Q18_732887"/>
      <w:bookmarkEnd w:id="8689"/>
      <w:r>
        <w:rPr>
          <w:rFonts w:hint="cs"/>
          <w:rtl/>
          <w:lang w:eastAsia="he-IL"/>
        </w:rPr>
        <w:t xml:space="preserve"> </w:t>
      </w:r>
      <w:bookmarkStart w:id="8690" w:name="_ETM_Q18_732959"/>
      <w:bookmarkStart w:id="8691" w:name="_ETM_Q18_729025"/>
      <w:bookmarkEnd w:id="8690"/>
      <w:bookmarkEnd w:id="8691"/>
      <w:r>
        <w:rPr>
          <w:rFonts w:hint="cs"/>
          <w:rtl/>
          <w:lang w:eastAsia="he-IL"/>
        </w:rPr>
        <w:t xml:space="preserve">השר לוין, אתה </w:t>
      </w:r>
      <w:bookmarkStart w:id="8692" w:name="_ETM_Q18_733198"/>
      <w:bookmarkEnd w:id="8692"/>
      <w:r>
        <w:rPr>
          <w:rFonts w:hint="cs"/>
          <w:rtl/>
          <w:lang w:eastAsia="he-IL"/>
        </w:rPr>
        <w:t>שר תורן או אקוניס?</w:t>
      </w:r>
      <w:bookmarkStart w:id="8693" w:name="_ETM_Q18_729000"/>
      <w:bookmarkEnd w:id="8693"/>
    </w:p>
    <w:p w:rsidR="00527A60" w:rsidRDefault="00527A60" w:rsidP="00413E5E">
      <w:pPr>
        <w:rPr>
          <w:rtl/>
          <w:lang w:eastAsia="he-IL"/>
        </w:rPr>
      </w:pPr>
    </w:p>
    <w:p w:rsidR="00527A60" w:rsidRDefault="00527A60" w:rsidP="00413E5E">
      <w:pPr>
        <w:pStyle w:val="af6"/>
        <w:keepNext/>
        <w:rPr>
          <w:rtl/>
        </w:rPr>
      </w:pPr>
      <w:bookmarkStart w:id="8694" w:name="ET_yor_6595_82"/>
      <w:r w:rsidRPr="00F22694">
        <w:rPr>
          <w:rStyle w:val="TagStyle"/>
          <w:rtl/>
        </w:rPr>
        <w:t xml:space="preserve"> &lt;&lt; יור &gt;&gt; </w:t>
      </w:r>
      <w:r>
        <w:rPr>
          <w:rtl/>
        </w:rPr>
        <w:t>היו"ר ארז מלול:</w:t>
      </w:r>
      <w:r w:rsidRPr="00F22694">
        <w:rPr>
          <w:rStyle w:val="TagStyle"/>
          <w:rtl/>
        </w:rPr>
        <w:t xml:space="preserve"> &lt;&lt; יור &gt;&gt;</w:t>
      </w:r>
      <w:r>
        <w:rPr>
          <w:rtl/>
        </w:rPr>
        <w:t xml:space="preserve">   </w:t>
      </w:r>
      <w:bookmarkEnd w:id="8694"/>
    </w:p>
    <w:p w:rsidR="00527A60" w:rsidRDefault="00527A60" w:rsidP="001D1FF3">
      <w:pPr>
        <w:rPr>
          <w:rtl/>
          <w:lang w:eastAsia="he-IL"/>
        </w:rPr>
      </w:pPr>
    </w:p>
    <w:p w:rsidR="00527A60" w:rsidRDefault="00527A60" w:rsidP="00413E5E">
      <w:pPr>
        <w:rPr>
          <w:rtl/>
          <w:lang w:eastAsia="he-IL"/>
        </w:rPr>
      </w:pPr>
      <w:bookmarkStart w:id="8695" w:name="_ETM_Q18_733000"/>
      <w:bookmarkEnd w:id="8695"/>
      <w:r>
        <w:rPr>
          <w:rFonts w:hint="cs"/>
          <w:rtl/>
          <w:lang w:eastAsia="he-IL"/>
        </w:rPr>
        <w:t xml:space="preserve">צריך </w:t>
      </w:r>
      <w:bookmarkStart w:id="8696" w:name="_ETM_Q18_736000"/>
      <w:bookmarkEnd w:id="8696"/>
      <w:r>
        <w:rPr>
          <w:rFonts w:hint="cs"/>
          <w:rtl/>
          <w:lang w:eastAsia="he-IL"/>
        </w:rPr>
        <w:t xml:space="preserve">שיהיה שר פה. </w:t>
      </w:r>
      <w:r w:rsidR="00660D27">
        <w:rPr>
          <w:rFonts w:hint="cs"/>
          <w:rtl/>
          <w:lang w:eastAsia="he-IL"/>
        </w:rPr>
        <w:t xml:space="preserve">הוא </w:t>
      </w:r>
      <w:r>
        <w:rPr>
          <w:rFonts w:hint="cs"/>
          <w:rtl/>
          <w:lang w:eastAsia="he-IL"/>
        </w:rPr>
        <w:t xml:space="preserve">לא חייב להיות שר תורן. מספיק שיהיה </w:t>
      </w:r>
      <w:bookmarkStart w:id="8697" w:name="_ETM_Q18_732000"/>
      <w:bookmarkEnd w:id="8697"/>
      <w:r>
        <w:rPr>
          <w:rFonts w:hint="cs"/>
          <w:rtl/>
          <w:lang w:eastAsia="he-IL"/>
        </w:rPr>
        <w:t>פה שר, לפי התקנון.</w:t>
      </w:r>
    </w:p>
    <w:p w:rsidR="00527A60" w:rsidRDefault="00527A60" w:rsidP="00413E5E">
      <w:pPr>
        <w:rPr>
          <w:rtl/>
          <w:lang w:eastAsia="he-IL"/>
        </w:rPr>
      </w:pPr>
      <w:bookmarkStart w:id="8698" w:name="_ETM_Q18_739000"/>
      <w:bookmarkStart w:id="8699" w:name="_ETM_Q18_720000"/>
      <w:bookmarkStart w:id="8700" w:name="_ETM_Q18_678000"/>
      <w:bookmarkStart w:id="8701" w:name="_ETM_Q18_155000"/>
      <w:bookmarkEnd w:id="8698"/>
      <w:bookmarkEnd w:id="8699"/>
      <w:bookmarkEnd w:id="8700"/>
      <w:bookmarkEnd w:id="8701"/>
    </w:p>
    <w:p w:rsidR="00527A60" w:rsidRDefault="00527A60" w:rsidP="00413E5E">
      <w:pPr>
        <w:pStyle w:val="-"/>
        <w:keepNext/>
        <w:rPr>
          <w:b w:val="0"/>
          <w:bCs w:val="0"/>
          <w:rtl/>
        </w:rPr>
      </w:pPr>
      <w:bookmarkStart w:id="8702" w:name="ET_speakercontinue_6255_54"/>
      <w:r w:rsidRPr="007622D1">
        <w:rPr>
          <w:rStyle w:val="TagStyle"/>
          <w:rtl/>
        </w:rPr>
        <w:t xml:space="preserve">&lt;&lt; דובר_המשך &gt;&gt; </w:t>
      </w:r>
      <w:r w:rsidRPr="007622D1">
        <w:rPr>
          <w:rtl/>
        </w:rPr>
        <w:t>סימון דוידסון (יש עתיד):</w:t>
      </w:r>
      <w:r w:rsidRPr="007622D1">
        <w:rPr>
          <w:rStyle w:val="TagStyle"/>
          <w:rtl/>
        </w:rPr>
        <w:t xml:space="preserve"> &lt;&lt; דובר_המשך &gt;&gt;</w:t>
      </w:r>
      <w:r>
        <w:rPr>
          <w:rStyle w:val="TagStyle"/>
          <w:b w:val="0"/>
          <w:bCs w:val="0"/>
          <w:rtl/>
        </w:rPr>
        <w:t xml:space="preserve">   </w:t>
      </w:r>
      <w:bookmarkEnd w:id="8702"/>
    </w:p>
    <w:p w:rsidR="00527A60" w:rsidRDefault="00527A60" w:rsidP="001D1FF3">
      <w:pPr>
        <w:rPr>
          <w:rtl/>
          <w:lang w:eastAsia="he-IL"/>
        </w:rPr>
      </w:pPr>
      <w:bookmarkStart w:id="8703" w:name="_ETM_Q19_140604"/>
      <w:bookmarkEnd w:id="8703"/>
    </w:p>
    <w:p w:rsidR="00527A60" w:rsidRDefault="00527A60" w:rsidP="00413E5E">
      <w:pPr>
        <w:rPr>
          <w:rtl/>
        </w:rPr>
      </w:pPr>
      <w:bookmarkStart w:id="8704" w:name="_ETM_Q19_140688"/>
      <w:bookmarkEnd w:id="8704"/>
      <w:r>
        <w:rPr>
          <w:rFonts w:hint="cs"/>
          <w:rtl/>
          <w:lang w:eastAsia="he-IL"/>
        </w:rPr>
        <w:t xml:space="preserve">טוב, </w:t>
      </w:r>
      <w:bookmarkStart w:id="8705" w:name="_ETM_Q19_136278"/>
      <w:bookmarkEnd w:id="8705"/>
      <w:r>
        <w:rPr>
          <w:rFonts w:hint="cs"/>
          <w:rtl/>
          <w:lang w:eastAsia="he-IL"/>
        </w:rPr>
        <w:t xml:space="preserve">תודה רבה, אדוני. לא תכננתי לעלות, אבל אני </w:t>
      </w:r>
      <w:bookmarkStart w:id="8706" w:name="_ETM_Q19_134568"/>
      <w:bookmarkStart w:id="8707" w:name="_ETM_Q19_191990"/>
      <w:bookmarkEnd w:id="8706"/>
      <w:bookmarkEnd w:id="8707"/>
      <w:r>
        <w:rPr>
          <w:rFonts w:hint="cs"/>
          <w:rtl/>
        </w:rPr>
        <w:t xml:space="preserve">פה בשוק בעשר הדקות האחרונות. הייתי ממש </w:t>
      </w:r>
      <w:r w:rsidR="001D1FF3">
        <w:rPr>
          <w:rFonts w:hint="cs"/>
          <w:rtl/>
        </w:rPr>
        <w:t>– – –</w:t>
      </w:r>
      <w:r>
        <w:rPr>
          <w:rFonts w:hint="cs"/>
          <w:rtl/>
        </w:rPr>
        <w:t xml:space="preserve"> </w:t>
      </w:r>
    </w:p>
    <w:p w:rsidR="00527A60" w:rsidRDefault="00527A60" w:rsidP="00413E5E">
      <w:pPr>
        <w:rPr>
          <w:rtl/>
        </w:rPr>
      </w:pPr>
      <w:bookmarkStart w:id="8708" w:name="_ETM_Q19_152351"/>
      <w:bookmarkStart w:id="8709" w:name="_ETM_Q19_152466"/>
      <w:bookmarkEnd w:id="8708"/>
      <w:bookmarkEnd w:id="8709"/>
    </w:p>
    <w:p w:rsidR="00527A60" w:rsidRDefault="00527A60" w:rsidP="00413E5E">
      <w:pPr>
        <w:pStyle w:val="af5"/>
        <w:keepNext/>
        <w:rPr>
          <w:rtl/>
        </w:rPr>
      </w:pPr>
      <w:bookmarkStart w:id="8710" w:name="ET_interruption_6345_37"/>
      <w:r w:rsidRPr="00AC2AF0">
        <w:rPr>
          <w:rStyle w:val="TagStyle"/>
          <w:rtl/>
        </w:rPr>
        <w:t xml:space="preserve"> &lt;&lt; קריאה &gt;&gt; </w:t>
      </w:r>
      <w:r>
        <w:rPr>
          <w:rtl/>
        </w:rPr>
        <w:t>טלי גוטליב (הליכוד):</w:t>
      </w:r>
      <w:r w:rsidRPr="00AC2AF0">
        <w:rPr>
          <w:rStyle w:val="TagStyle"/>
          <w:rtl/>
        </w:rPr>
        <w:t xml:space="preserve"> &lt;&lt; קריאה &gt;&gt;</w:t>
      </w:r>
      <w:r>
        <w:rPr>
          <w:rtl/>
        </w:rPr>
        <w:t xml:space="preserve">   </w:t>
      </w:r>
      <w:bookmarkEnd w:id="8710"/>
    </w:p>
    <w:p w:rsidR="00527A60" w:rsidRDefault="00527A60" w:rsidP="001D1FF3">
      <w:pPr>
        <w:rPr>
          <w:rtl/>
        </w:rPr>
      </w:pPr>
    </w:p>
    <w:p w:rsidR="00527A60" w:rsidRDefault="00527A60" w:rsidP="00660D27">
      <w:pPr>
        <w:rPr>
          <w:rtl/>
        </w:rPr>
      </w:pPr>
      <w:r>
        <w:rPr>
          <w:rFonts w:hint="cs"/>
          <w:rtl/>
        </w:rPr>
        <w:t>הטלפון החמוד שלי אצלי</w:t>
      </w:r>
      <w:r w:rsidR="00660D27">
        <w:rPr>
          <w:rFonts w:hint="cs"/>
          <w:rtl/>
        </w:rPr>
        <w:t>,</w:t>
      </w:r>
      <w:r>
        <w:rPr>
          <w:rFonts w:hint="cs"/>
          <w:rtl/>
        </w:rPr>
        <w:t xml:space="preserve"> חברי </w:t>
      </w:r>
      <w:bookmarkStart w:id="8711" w:name="_ETM_Q19_151902"/>
      <w:bookmarkEnd w:id="8711"/>
      <w:r>
        <w:rPr>
          <w:rFonts w:hint="cs"/>
          <w:rtl/>
        </w:rPr>
        <w:t xml:space="preserve">הטוב והיחיד? הוא פה. שנייה </w:t>
      </w:r>
      <w:bookmarkStart w:id="8712" w:name="_ETM_Q19_151175"/>
      <w:bookmarkEnd w:id="8712"/>
      <w:r w:rsidR="001D1FF3">
        <w:rPr>
          <w:rFonts w:hint="cs"/>
          <w:rtl/>
        </w:rPr>
        <w:t>– – –</w:t>
      </w:r>
      <w:r>
        <w:rPr>
          <w:rFonts w:hint="cs"/>
          <w:rtl/>
        </w:rPr>
        <w:t xml:space="preserve"> הזמן.</w:t>
      </w:r>
    </w:p>
    <w:p w:rsidR="00527A60" w:rsidRDefault="00527A60" w:rsidP="00413E5E">
      <w:pPr>
        <w:rPr>
          <w:rtl/>
        </w:rPr>
      </w:pPr>
      <w:bookmarkStart w:id="8713" w:name="_ETM_Q19_149769"/>
      <w:bookmarkStart w:id="8714" w:name="_ETM_Q19_149847"/>
      <w:bookmarkEnd w:id="8713"/>
      <w:bookmarkEnd w:id="8714"/>
    </w:p>
    <w:p w:rsidR="00527A60" w:rsidRDefault="00527A60" w:rsidP="00413E5E">
      <w:pPr>
        <w:pStyle w:val="af5"/>
        <w:keepNext/>
        <w:rPr>
          <w:rtl/>
        </w:rPr>
      </w:pPr>
      <w:bookmarkStart w:id="8715" w:name="ET_interruption_6361_55"/>
      <w:r w:rsidRPr="007622D1">
        <w:rPr>
          <w:rStyle w:val="TagStyle"/>
          <w:rtl/>
        </w:rPr>
        <w:t xml:space="preserve"> &lt;&lt; קריאה &gt;&gt; </w:t>
      </w:r>
      <w:r>
        <w:rPr>
          <w:rtl/>
        </w:rPr>
        <w:t>נאור שירי (יש עתיד):</w:t>
      </w:r>
      <w:r w:rsidRPr="007622D1">
        <w:rPr>
          <w:rStyle w:val="TagStyle"/>
          <w:rtl/>
        </w:rPr>
        <w:t xml:space="preserve"> &lt;&lt; קריאה &gt;&gt;</w:t>
      </w:r>
      <w:r>
        <w:rPr>
          <w:rtl/>
        </w:rPr>
        <w:t xml:space="preserve">   </w:t>
      </w:r>
      <w:bookmarkEnd w:id="8715"/>
    </w:p>
    <w:p w:rsidR="00527A60" w:rsidRDefault="00527A60" w:rsidP="001D1FF3">
      <w:pPr>
        <w:rPr>
          <w:rtl/>
          <w:lang w:eastAsia="he-IL"/>
        </w:rPr>
      </w:pPr>
    </w:p>
    <w:p w:rsidR="00527A60" w:rsidRPr="007622D1" w:rsidRDefault="00527A60" w:rsidP="00413E5E">
      <w:pPr>
        <w:rPr>
          <w:rtl/>
          <w:lang w:eastAsia="he-IL"/>
        </w:rPr>
      </w:pPr>
      <w:bookmarkStart w:id="8716" w:name="_ETM_Q19_152587"/>
      <w:bookmarkEnd w:id="8716"/>
      <w:r>
        <w:rPr>
          <w:rFonts w:hint="cs"/>
          <w:rtl/>
          <w:lang w:eastAsia="he-IL"/>
        </w:rPr>
        <w:t>צריך להעביר את הטלפון לשקמה.</w:t>
      </w:r>
    </w:p>
    <w:p w:rsidR="00527A60" w:rsidRDefault="00527A60" w:rsidP="00413E5E">
      <w:pPr>
        <w:rPr>
          <w:rtl/>
        </w:rPr>
      </w:pPr>
      <w:bookmarkStart w:id="8717" w:name="_ETM_Q19_157780"/>
      <w:bookmarkStart w:id="8718" w:name="_ETM_Q19_157906"/>
      <w:bookmarkStart w:id="8719" w:name="_ETM_Q19_159625"/>
      <w:bookmarkEnd w:id="8717"/>
      <w:bookmarkEnd w:id="8718"/>
      <w:bookmarkEnd w:id="8719"/>
    </w:p>
    <w:p w:rsidR="00527A60" w:rsidRDefault="00527A60" w:rsidP="00413E5E">
      <w:pPr>
        <w:pStyle w:val="-"/>
        <w:keepNext/>
        <w:rPr>
          <w:rtl/>
        </w:rPr>
      </w:pPr>
      <w:bookmarkStart w:id="8720" w:name="ET_speakercontinue_6255_39"/>
      <w:r w:rsidRPr="00AC2AF0">
        <w:rPr>
          <w:rStyle w:val="TagStyle"/>
          <w:rtl/>
        </w:rPr>
        <w:t xml:space="preserve"> &lt;&lt; דובר_המשך &gt;&gt; </w:t>
      </w:r>
      <w:r>
        <w:rPr>
          <w:rtl/>
        </w:rPr>
        <w:t>סימון דוידסון (יש עתיד):</w:t>
      </w:r>
      <w:r w:rsidRPr="00AC2AF0">
        <w:rPr>
          <w:rStyle w:val="TagStyle"/>
          <w:rtl/>
        </w:rPr>
        <w:t xml:space="preserve"> &lt;&lt; דובר_המשך &gt;&gt;</w:t>
      </w:r>
      <w:r>
        <w:rPr>
          <w:rtl/>
        </w:rPr>
        <w:t xml:space="preserve">   </w:t>
      </w:r>
      <w:bookmarkEnd w:id="8720"/>
    </w:p>
    <w:p w:rsidR="00527A60" w:rsidRDefault="00527A60" w:rsidP="001D1FF3">
      <w:pPr>
        <w:rPr>
          <w:rtl/>
          <w:lang w:eastAsia="he-IL"/>
        </w:rPr>
      </w:pPr>
    </w:p>
    <w:p w:rsidR="00527A60" w:rsidRPr="00AC2AF0" w:rsidRDefault="00527A60" w:rsidP="00413E5E">
      <w:pPr>
        <w:rPr>
          <w:rtl/>
        </w:rPr>
      </w:pPr>
      <w:bookmarkStart w:id="8721" w:name="_ETM_Q19_160588"/>
      <w:bookmarkStart w:id="8722" w:name="_ETM_Q19_160636"/>
      <w:bookmarkEnd w:id="8721"/>
      <w:bookmarkEnd w:id="8722"/>
      <w:r>
        <w:rPr>
          <w:rFonts w:hint="cs"/>
          <w:rtl/>
        </w:rPr>
        <w:t xml:space="preserve">יש לך הודעה </w:t>
      </w:r>
      <w:proofErr w:type="spellStart"/>
      <w:r>
        <w:rPr>
          <w:rFonts w:hint="cs"/>
          <w:rtl/>
        </w:rPr>
        <w:t>מאיימן</w:t>
      </w:r>
      <w:proofErr w:type="spellEnd"/>
      <w:r>
        <w:rPr>
          <w:rFonts w:hint="cs"/>
          <w:rtl/>
        </w:rPr>
        <w:t xml:space="preserve"> עודה.</w:t>
      </w:r>
    </w:p>
    <w:p w:rsidR="00527A60" w:rsidRDefault="00527A60" w:rsidP="00413E5E">
      <w:pPr>
        <w:rPr>
          <w:rtl/>
        </w:rPr>
      </w:pPr>
    </w:p>
    <w:p w:rsidR="00527A60" w:rsidRDefault="00527A60" w:rsidP="00413E5E">
      <w:pPr>
        <w:pStyle w:val="af5"/>
        <w:keepNext/>
        <w:rPr>
          <w:rtl/>
        </w:rPr>
      </w:pPr>
      <w:bookmarkStart w:id="8723" w:name="ET_interruption_5264_3"/>
      <w:r w:rsidRPr="00BA0D44">
        <w:rPr>
          <w:rStyle w:val="TagStyle"/>
          <w:rtl/>
        </w:rPr>
        <w:t xml:space="preserve"> &lt;&lt; קריאה &gt;&gt; </w:t>
      </w:r>
      <w:r>
        <w:rPr>
          <w:rtl/>
        </w:rPr>
        <w:t>אחמד טיבי (חד"ש-תע"ל):</w:t>
      </w:r>
      <w:r w:rsidRPr="00BA0D44">
        <w:rPr>
          <w:rStyle w:val="TagStyle"/>
          <w:rtl/>
        </w:rPr>
        <w:t xml:space="preserve"> &lt;&lt; קריאה &gt;&gt;</w:t>
      </w:r>
      <w:r>
        <w:rPr>
          <w:rtl/>
        </w:rPr>
        <w:t xml:space="preserve">   </w:t>
      </w:r>
      <w:bookmarkEnd w:id="8723"/>
    </w:p>
    <w:p w:rsidR="00527A60" w:rsidRDefault="00527A60" w:rsidP="001D1FF3">
      <w:pPr>
        <w:rPr>
          <w:rtl/>
          <w:lang w:eastAsia="he-IL"/>
        </w:rPr>
      </w:pPr>
    </w:p>
    <w:p w:rsidR="00527A60" w:rsidRDefault="00527A60" w:rsidP="00413E5E">
      <w:pPr>
        <w:rPr>
          <w:rtl/>
          <w:lang w:eastAsia="he-IL"/>
        </w:rPr>
      </w:pPr>
      <w:r>
        <w:rPr>
          <w:rFonts w:hint="cs"/>
          <w:rtl/>
          <w:lang w:eastAsia="he-IL"/>
        </w:rPr>
        <w:t>שכונה, שכונה. הפכתם את הכנסת לשכונה, ואתה נותן לה, נותן לה – אתה, היושב-ראש.</w:t>
      </w:r>
    </w:p>
    <w:p w:rsidR="00527A60" w:rsidRDefault="00527A60" w:rsidP="00413E5E">
      <w:pPr>
        <w:rPr>
          <w:rtl/>
          <w:lang w:eastAsia="he-IL"/>
        </w:rPr>
      </w:pPr>
    </w:p>
    <w:p w:rsidR="00527A60" w:rsidRDefault="00527A60" w:rsidP="00413E5E">
      <w:pPr>
        <w:pStyle w:val="af5"/>
        <w:keepNext/>
        <w:rPr>
          <w:rtl/>
        </w:rPr>
      </w:pPr>
      <w:bookmarkStart w:id="8724" w:name="ET_interruption_6345_55"/>
      <w:r w:rsidRPr="002D00CD">
        <w:rPr>
          <w:rStyle w:val="TagStyle"/>
          <w:rtl/>
        </w:rPr>
        <w:t xml:space="preserve"> &lt;&lt; קריאה &gt;&gt; </w:t>
      </w:r>
      <w:r>
        <w:rPr>
          <w:rtl/>
        </w:rPr>
        <w:t>טלי גוטליב (הליכוד):</w:t>
      </w:r>
      <w:r w:rsidRPr="002D00CD">
        <w:rPr>
          <w:rStyle w:val="TagStyle"/>
          <w:rtl/>
        </w:rPr>
        <w:t xml:space="preserve"> &lt;&lt; קריאה &gt;&gt;</w:t>
      </w:r>
      <w:r>
        <w:rPr>
          <w:rtl/>
        </w:rPr>
        <w:t xml:space="preserve">   </w:t>
      </w:r>
      <w:bookmarkEnd w:id="8724"/>
    </w:p>
    <w:p w:rsidR="00527A60" w:rsidRDefault="00527A60" w:rsidP="001D1FF3">
      <w:pPr>
        <w:rPr>
          <w:rtl/>
          <w:lang w:eastAsia="he-IL"/>
        </w:rPr>
      </w:pPr>
    </w:p>
    <w:p w:rsidR="00527A60" w:rsidRDefault="00527A60" w:rsidP="00413E5E">
      <w:pPr>
        <w:rPr>
          <w:rtl/>
          <w:lang w:eastAsia="he-IL"/>
        </w:rPr>
      </w:pPr>
      <w:bookmarkStart w:id="8725" w:name="_ETM_Q19_158867"/>
      <w:bookmarkEnd w:id="8725"/>
      <w:r>
        <w:rPr>
          <w:rFonts w:hint="cs"/>
          <w:rtl/>
          <w:lang w:eastAsia="he-IL"/>
        </w:rPr>
        <w:t xml:space="preserve">אתה לא </w:t>
      </w:r>
      <w:bookmarkStart w:id="8726" w:name="_ETM_Q19_158908"/>
      <w:bookmarkEnd w:id="8726"/>
      <w:r>
        <w:rPr>
          <w:rFonts w:hint="cs"/>
          <w:rtl/>
          <w:lang w:eastAsia="he-IL"/>
        </w:rPr>
        <w:t>צריך להיות בכנסת. אתה גורם טרור. רצית שיקבעו בהאג שביצענו פשעי מלחמה.</w:t>
      </w:r>
    </w:p>
    <w:p w:rsidR="00527A60" w:rsidRPr="002D00CD" w:rsidRDefault="00527A60" w:rsidP="00413E5E">
      <w:pPr>
        <w:rPr>
          <w:rtl/>
          <w:lang w:eastAsia="he-IL"/>
        </w:rPr>
      </w:pPr>
      <w:bookmarkStart w:id="8727" w:name="_ETM_Q19_159106"/>
      <w:bookmarkStart w:id="8728" w:name="_ETM_Q19_159200"/>
      <w:bookmarkEnd w:id="8727"/>
      <w:bookmarkEnd w:id="8728"/>
    </w:p>
    <w:p w:rsidR="00527A60" w:rsidRDefault="00527A60" w:rsidP="00413E5E">
      <w:pPr>
        <w:pStyle w:val="af6"/>
        <w:keepNext/>
        <w:rPr>
          <w:rtl/>
        </w:rPr>
      </w:pPr>
      <w:r w:rsidRPr="00BA0D44">
        <w:rPr>
          <w:rStyle w:val="TagStyle"/>
          <w:rtl/>
        </w:rPr>
        <w:t xml:space="preserve"> &lt;&lt; יור &gt;&gt; </w:t>
      </w:r>
      <w:r>
        <w:rPr>
          <w:rtl/>
        </w:rPr>
        <w:t>היו"ר ארז מלול:</w:t>
      </w:r>
      <w:r w:rsidRPr="00BA0D4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תודה רבה, חבר – </w:t>
      </w:r>
      <w:bookmarkStart w:id="8729" w:name="_ETM_Q19_171363"/>
      <w:bookmarkEnd w:id="8729"/>
      <w:r>
        <w:rPr>
          <w:rFonts w:hint="cs"/>
          <w:rtl/>
          <w:lang w:eastAsia="he-IL"/>
        </w:rPr>
        <w:t>טלי, טלי.</w:t>
      </w:r>
    </w:p>
    <w:p w:rsidR="00527A60" w:rsidRDefault="00527A60" w:rsidP="00413E5E">
      <w:pPr>
        <w:rPr>
          <w:rtl/>
          <w:lang w:eastAsia="he-IL"/>
        </w:rPr>
      </w:pPr>
      <w:bookmarkStart w:id="8730" w:name="_ETM_Q19_174508"/>
      <w:bookmarkStart w:id="8731" w:name="_ETM_Q19_174617"/>
      <w:bookmarkEnd w:id="8730"/>
      <w:bookmarkEnd w:id="8731"/>
    </w:p>
    <w:p w:rsidR="00527A60" w:rsidRDefault="00527A60" w:rsidP="00413E5E">
      <w:pPr>
        <w:pStyle w:val="af5"/>
        <w:keepNext/>
        <w:rPr>
          <w:rtl/>
        </w:rPr>
      </w:pPr>
      <w:r w:rsidRPr="00AC2AF0">
        <w:rPr>
          <w:rStyle w:val="TagStyle"/>
          <w:rtl/>
        </w:rPr>
        <w:t xml:space="preserve">&lt;&lt; קריאה &gt;&gt; </w:t>
      </w:r>
      <w:r>
        <w:rPr>
          <w:rtl/>
        </w:rPr>
        <w:t>אחמד טיבי (חד"ש-תע"ל):</w:t>
      </w:r>
      <w:r w:rsidRPr="00AC2AF0">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bookmarkStart w:id="8732" w:name="_ETM_Q19_172147"/>
      <w:bookmarkStart w:id="8733" w:name="_ETM_Q19_172234"/>
      <w:bookmarkEnd w:id="8732"/>
      <w:bookmarkEnd w:id="8733"/>
      <w:r>
        <w:rPr>
          <w:rFonts w:hint="cs"/>
          <w:rtl/>
          <w:lang w:eastAsia="he-IL"/>
        </w:rPr>
        <w:t>אני מודה שטעיתי בהתמחות של הרופא – בהתמחות.</w:t>
      </w:r>
    </w:p>
    <w:p w:rsidR="00527A60" w:rsidRDefault="00527A60" w:rsidP="00413E5E">
      <w:pPr>
        <w:rPr>
          <w:rtl/>
          <w:lang w:eastAsia="he-IL"/>
        </w:rPr>
      </w:pPr>
      <w:bookmarkStart w:id="8734" w:name="_ETM_Q19_180289"/>
      <w:bookmarkStart w:id="8735" w:name="_ETM_Q19_180339"/>
      <w:bookmarkStart w:id="8736" w:name="_ETM_Q19_172734"/>
      <w:bookmarkStart w:id="8737" w:name="_ETM_Q19_172792"/>
      <w:bookmarkEnd w:id="8734"/>
      <w:bookmarkEnd w:id="8735"/>
      <w:bookmarkEnd w:id="8736"/>
      <w:bookmarkEnd w:id="8737"/>
    </w:p>
    <w:p w:rsidR="00527A60" w:rsidRDefault="00527A60" w:rsidP="00413E5E">
      <w:pPr>
        <w:pStyle w:val="af5"/>
        <w:keepNext/>
        <w:rPr>
          <w:rtl/>
        </w:rPr>
      </w:pPr>
      <w:bookmarkStart w:id="8738" w:name="ET_interruption_קריאה_56"/>
      <w:r w:rsidRPr="0070117A">
        <w:rPr>
          <w:rStyle w:val="TagStyle"/>
          <w:rtl/>
        </w:rPr>
        <w:t xml:space="preserve"> &lt;&lt; קריאה &gt;&gt; </w:t>
      </w:r>
      <w:r>
        <w:rPr>
          <w:rtl/>
        </w:rPr>
        <w:t>קריאה:</w:t>
      </w:r>
      <w:r w:rsidRPr="0070117A">
        <w:rPr>
          <w:rStyle w:val="TagStyle"/>
          <w:rtl/>
        </w:rPr>
        <w:t xml:space="preserve"> &lt;&lt; קריאה &gt;&gt;</w:t>
      </w:r>
      <w:r>
        <w:rPr>
          <w:rtl/>
        </w:rPr>
        <w:t xml:space="preserve">   </w:t>
      </w:r>
      <w:bookmarkEnd w:id="8738"/>
    </w:p>
    <w:p w:rsidR="00527A60" w:rsidRDefault="00527A60" w:rsidP="001D1FF3">
      <w:pPr>
        <w:rPr>
          <w:rtl/>
          <w:lang w:eastAsia="he-IL"/>
        </w:rPr>
      </w:pPr>
    </w:p>
    <w:p w:rsidR="00527A60" w:rsidRDefault="00527A60" w:rsidP="00413E5E">
      <w:pPr>
        <w:rPr>
          <w:rtl/>
          <w:lang w:eastAsia="he-IL"/>
        </w:rPr>
      </w:pPr>
      <w:bookmarkStart w:id="8739" w:name="_ETM_Q19_173728"/>
      <w:bookmarkStart w:id="8740" w:name="_ETM_Q19_174005"/>
      <w:bookmarkStart w:id="8741" w:name="_ETM_Q19_174083"/>
      <w:bookmarkStart w:id="8742" w:name="_ETM_Q19_174100"/>
      <w:bookmarkStart w:id="8743" w:name="_ETM_Q19_174147"/>
      <w:bookmarkEnd w:id="8739"/>
      <w:bookmarkEnd w:id="8740"/>
      <w:bookmarkEnd w:id="8741"/>
      <w:bookmarkEnd w:id="8742"/>
      <w:bookmarkEnd w:id="8743"/>
      <w:r>
        <w:rPr>
          <w:rFonts w:hint="cs"/>
          <w:rtl/>
          <w:lang w:eastAsia="he-IL"/>
        </w:rPr>
        <w:t>למה?</w:t>
      </w:r>
    </w:p>
    <w:p w:rsidR="00527A60" w:rsidRDefault="00527A60" w:rsidP="00413E5E">
      <w:pPr>
        <w:rPr>
          <w:rtl/>
          <w:lang w:eastAsia="he-IL"/>
        </w:rPr>
      </w:pPr>
      <w:bookmarkStart w:id="8744" w:name="_ETM_Q19_170055"/>
      <w:bookmarkStart w:id="8745" w:name="_ETM_Q19_170162"/>
      <w:bookmarkEnd w:id="8744"/>
      <w:bookmarkEnd w:id="8745"/>
    </w:p>
    <w:p w:rsidR="00527A60" w:rsidRDefault="00527A60" w:rsidP="00413E5E">
      <w:pPr>
        <w:pStyle w:val="af5"/>
        <w:keepNext/>
        <w:rPr>
          <w:rtl/>
        </w:rPr>
      </w:pPr>
      <w:bookmarkStart w:id="8746" w:name="ET_interruption_5264_57"/>
      <w:r w:rsidRPr="0070117A">
        <w:rPr>
          <w:rStyle w:val="TagStyle"/>
          <w:rtl/>
        </w:rPr>
        <w:t xml:space="preserve"> &lt;&lt; קריאה &gt;&gt; </w:t>
      </w:r>
      <w:r>
        <w:rPr>
          <w:rtl/>
        </w:rPr>
        <w:t>אחמד טיבי (חד"ש-תע"ל):</w:t>
      </w:r>
      <w:r w:rsidRPr="0070117A">
        <w:rPr>
          <w:rStyle w:val="TagStyle"/>
          <w:rtl/>
        </w:rPr>
        <w:t xml:space="preserve"> &lt;&lt; קריאה &gt;&gt;</w:t>
      </w:r>
      <w:r>
        <w:rPr>
          <w:rtl/>
        </w:rPr>
        <w:t xml:space="preserve">   </w:t>
      </w:r>
      <w:bookmarkEnd w:id="8746"/>
    </w:p>
    <w:p w:rsidR="00527A60" w:rsidRDefault="00527A60" w:rsidP="001D1FF3">
      <w:pPr>
        <w:rPr>
          <w:rtl/>
          <w:lang w:eastAsia="he-IL"/>
        </w:rPr>
      </w:pPr>
    </w:p>
    <w:p w:rsidR="00527A60" w:rsidRDefault="00527A60" w:rsidP="00413E5E">
      <w:pPr>
        <w:rPr>
          <w:rtl/>
          <w:lang w:eastAsia="he-IL"/>
        </w:rPr>
      </w:pPr>
      <w:bookmarkStart w:id="8747" w:name="_ETM_Q19_174976"/>
      <w:bookmarkEnd w:id="8747"/>
      <w:r>
        <w:rPr>
          <w:rFonts w:hint="cs"/>
          <w:rtl/>
          <w:lang w:eastAsia="he-IL"/>
        </w:rPr>
        <w:t>אני לא אומר מה. טעיתי בהתמחות, איפה ששלחתי אותה.</w:t>
      </w:r>
    </w:p>
    <w:p w:rsidR="00527A60" w:rsidRDefault="00527A60" w:rsidP="00413E5E">
      <w:pPr>
        <w:rPr>
          <w:rtl/>
          <w:lang w:eastAsia="he-IL"/>
        </w:rPr>
      </w:pPr>
      <w:bookmarkStart w:id="8748" w:name="_ETM_Q19_177851"/>
      <w:bookmarkStart w:id="8749" w:name="_ETM_Q19_177917"/>
      <w:bookmarkEnd w:id="8748"/>
      <w:bookmarkEnd w:id="8749"/>
    </w:p>
    <w:p w:rsidR="00527A60" w:rsidRDefault="00527A60" w:rsidP="00413E5E">
      <w:pPr>
        <w:pStyle w:val="-"/>
        <w:keepNext/>
        <w:rPr>
          <w:rtl/>
        </w:rPr>
      </w:pPr>
      <w:bookmarkStart w:id="8750" w:name="ET_speakercontinue_6255_58"/>
      <w:r w:rsidRPr="009C1AB4">
        <w:rPr>
          <w:rStyle w:val="TagStyle"/>
          <w:rtl/>
        </w:rPr>
        <w:t xml:space="preserve"> &lt;&lt; דובר_המשך &gt;&gt; </w:t>
      </w:r>
      <w:r>
        <w:rPr>
          <w:rtl/>
        </w:rPr>
        <w:t>סימון דוידסון (יש עתיד):</w:t>
      </w:r>
      <w:r w:rsidRPr="009C1AB4">
        <w:rPr>
          <w:rStyle w:val="TagStyle"/>
          <w:rtl/>
        </w:rPr>
        <w:t xml:space="preserve"> &lt;&lt; דובר_המשך &gt;&gt;</w:t>
      </w:r>
      <w:r>
        <w:rPr>
          <w:rtl/>
        </w:rPr>
        <w:t xml:space="preserve">   </w:t>
      </w:r>
      <w:bookmarkEnd w:id="8750"/>
    </w:p>
    <w:p w:rsidR="00527A60" w:rsidRDefault="00527A60" w:rsidP="001D1FF3">
      <w:pPr>
        <w:rPr>
          <w:rtl/>
          <w:lang w:eastAsia="he-IL"/>
        </w:rPr>
      </w:pPr>
    </w:p>
    <w:p w:rsidR="00527A60" w:rsidRDefault="00527A60" w:rsidP="00413E5E">
      <w:pPr>
        <w:rPr>
          <w:rtl/>
          <w:lang w:eastAsia="he-IL"/>
        </w:rPr>
      </w:pPr>
      <w:bookmarkStart w:id="8751" w:name="_ETM_Q19_175306"/>
      <w:bookmarkEnd w:id="8751"/>
      <w:r>
        <w:rPr>
          <w:rFonts w:hint="cs"/>
          <w:rtl/>
          <w:lang w:eastAsia="he-IL"/>
        </w:rPr>
        <w:t xml:space="preserve">חברים יקרים, משהו קורה </w:t>
      </w:r>
      <w:bookmarkStart w:id="8752" w:name="_ETM_Q19_178089"/>
      <w:bookmarkEnd w:id="8752"/>
      <w:r>
        <w:rPr>
          <w:rFonts w:hint="cs"/>
          <w:rtl/>
          <w:lang w:eastAsia="he-IL"/>
        </w:rPr>
        <w:t xml:space="preserve">פה בכנסת </w:t>
      </w:r>
      <w:r w:rsidR="001D1FF3">
        <w:rPr>
          <w:rFonts w:hint="cs"/>
          <w:rtl/>
          <w:lang w:eastAsia="he-IL"/>
        </w:rPr>
        <w:t>– – –</w:t>
      </w:r>
    </w:p>
    <w:p w:rsidR="00527A60" w:rsidRDefault="00527A60" w:rsidP="00413E5E">
      <w:pPr>
        <w:rPr>
          <w:rtl/>
          <w:lang w:eastAsia="he-IL"/>
        </w:rPr>
      </w:pPr>
      <w:bookmarkStart w:id="8753" w:name="_ETM_Q19_177339"/>
      <w:bookmarkStart w:id="8754" w:name="_ETM_Q19_177428"/>
      <w:bookmarkEnd w:id="8753"/>
      <w:bookmarkEnd w:id="8754"/>
    </w:p>
    <w:p w:rsidR="00527A60" w:rsidRDefault="00527A60" w:rsidP="00413E5E">
      <w:pPr>
        <w:pStyle w:val="af6"/>
        <w:keepNext/>
        <w:rPr>
          <w:rtl/>
        </w:rPr>
      </w:pPr>
      <w:bookmarkStart w:id="8755" w:name="_ETM_Q19_183439"/>
      <w:bookmarkEnd w:id="8755"/>
      <w:r w:rsidRPr="00BA0D44">
        <w:rPr>
          <w:rStyle w:val="TagStyle"/>
          <w:rtl/>
        </w:rPr>
        <w:t xml:space="preserve">&lt;&lt; יור &gt;&gt; </w:t>
      </w:r>
      <w:r>
        <w:rPr>
          <w:rtl/>
        </w:rPr>
        <w:t>היו"ר ארז מלול:</w:t>
      </w:r>
      <w:r w:rsidRPr="00BA0D4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756" w:name="_ETM_Q19_179690"/>
      <w:bookmarkEnd w:id="8756"/>
      <w:r>
        <w:rPr>
          <w:rFonts w:hint="cs"/>
          <w:rtl/>
          <w:lang w:eastAsia="he-IL"/>
        </w:rPr>
        <w:t>חברים, חלאס.</w:t>
      </w:r>
      <w:bookmarkStart w:id="8757" w:name="_ETM_Q19_174682"/>
      <w:bookmarkStart w:id="8758" w:name="_ETM_Q19_174747"/>
      <w:bookmarkEnd w:id="8757"/>
      <w:bookmarkEnd w:id="8758"/>
    </w:p>
    <w:p w:rsidR="00527A60" w:rsidRDefault="00527A60" w:rsidP="00413E5E">
      <w:pPr>
        <w:rPr>
          <w:rtl/>
          <w:lang w:eastAsia="he-IL"/>
        </w:rPr>
      </w:pPr>
    </w:p>
    <w:p w:rsidR="00527A60" w:rsidRDefault="00527A60" w:rsidP="00413E5E">
      <w:pPr>
        <w:pStyle w:val="-"/>
        <w:keepNext/>
        <w:rPr>
          <w:rtl/>
        </w:rPr>
      </w:pPr>
      <w:bookmarkStart w:id="8759" w:name="ET_speakercontinue_6255_5"/>
      <w:r w:rsidRPr="00BA0D44">
        <w:rPr>
          <w:rStyle w:val="TagStyle"/>
          <w:rtl/>
        </w:rPr>
        <w:t xml:space="preserve"> &lt;&lt; דובר_המשך &gt;&gt; </w:t>
      </w:r>
      <w:r>
        <w:rPr>
          <w:rtl/>
        </w:rPr>
        <w:t>סימון דוידסון (יש עתיד):</w:t>
      </w:r>
      <w:r w:rsidRPr="00BA0D44">
        <w:rPr>
          <w:rStyle w:val="TagStyle"/>
          <w:rtl/>
        </w:rPr>
        <w:t xml:space="preserve"> &lt;&lt; דובר_המשך &gt;&gt;</w:t>
      </w:r>
      <w:r>
        <w:rPr>
          <w:rtl/>
        </w:rPr>
        <w:t xml:space="preserve">   </w:t>
      </w:r>
      <w:bookmarkEnd w:id="8759"/>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אחמד, תן לי, בבקשה. משהו קורה פה בכנסת, ישבתי </w:t>
      </w:r>
      <w:r w:rsidR="001D1FF3">
        <w:rPr>
          <w:rFonts w:hint="cs"/>
          <w:rtl/>
          <w:lang w:eastAsia="he-IL"/>
        </w:rPr>
        <w:t>– – –</w:t>
      </w:r>
    </w:p>
    <w:p w:rsidR="00527A60" w:rsidRDefault="00527A60" w:rsidP="00413E5E">
      <w:pPr>
        <w:rPr>
          <w:rtl/>
          <w:lang w:eastAsia="he-IL"/>
        </w:rPr>
      </w:pPr>
      <w:bookmarkStart w:id="8760" w:name="_ETM_Q19_189020"/>
      <w:bookmarkStart w:id="8761" w:name="_ETM_Q19_189065"/>
      <w:bookmarkEnd w:id="8760"/>
      <w:bookmarkEnd w:id="8761"/>
    </w:p>
    <w:p w:rsidR="00527A60" w:rsidRDefault="00527A60" w:rsidP="00413E5E">
      <w:pPr>
        <w:pStyle w:val="af5"/>
        <w:keepNext/>
        <w:rPr>
          <w:rtl/>
        </w:rPr>
      </w:pPr>
      <w:bookmarkStart w:id="8762" w:name="ET_interruption_5264_41"/>
      <w:r w:rsidRPr="00AC2AF0">
        <w:rPr>
          <w:rStyle w:val="TagStyle"/>
          <w:rtl/>
        </w:rPr>
        <w:t xml:space="preserve"> &lt;&lt; קריאה &gt;&gt; </w:t>
      </w:r>
      <w:r>
        <w:rPr>
          <w:rtl/>
        </w:rPr>
        <w:t>אחמד טיבי (חד"ש-תע"ל):</w:t>
      </w:r>
      <w:r w:rsidRPr="00AC2AF0">
        <w:rPr>
          <w:rStyle w:val="TagStyle"/>
          <w:rtl/>
        </w:rPr>
        <w:t xml:space="preserve"> &lt;&lt; קריאה &gt;&gt;</w:t>
      </w:r>
      <w:r>
        <w:rPr>
          <w:rtl/>
        </w:rPr>
        <w:t xml:space="preserve">   </w:t>
      </w:r>
      <w:bookmarkEnd w:id="8762"/>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היא עמדה פה </w:t>
      </w:r>
      <w:bookmarkStart w:id="8763" w:name="_ETM_Q19_184541"/>
      <w:bookmarkEnd w:id="8763"/>
      <w:r>
        <w:rPr>
          <w:rFonts w:hint="cs"/>
          <w:rtl/>
          <w:lang w:eastAsia="he-IL"/>
        </w:rPr>
        <w:t xml:space="preserve">ואמרה עוד פעם "טפי עליך" </w:t>
      </w:r>
      <w:proofErr w:type="spellStart"/>
      <w:r>
        <w:rPr>
          <w:rFonts w:hint="cs"/>
          <w:rtl/>
          <w:lang w:eastAsia="he-IL"/>
        </w:rPr>
        <w:t>לאיימן</w:t>
      </w:r>
      <w:proofErr w:type="spellEnd"/>
      <w:r>
        <w:rPr>
          <w:rFonts w:hint="cs"/>
          <w:rtl/>
          <w:lang w:eastAsia="he-IL"/>
        </w:rPr>
        <w:t xml:space="preserve"> </w:t>
      </w:r>
      <w:bookmarkStart w:id="8764" w:name="_ETM_Q19_190997"/>
      <w:bookmarkEnd w:id="8764"/>
      <w:r>
        <w:rPr>
          <w:rFonts w:hint="cs"/>
          <w:rtl/>
          <w:lang w:eastAsia="he-IL"/>
        </w:rPr>
        <w:t xml:space="preserve">עודה – ואתה שתקת. היא אמרה פעמיים. </w:t>
      </w:r>
    </w:p>
    <w:p w:rsidR="00527A60" w:rsidRPr="00973EB8" w:rsidRDefault="00527A60" w:rsidP="001D1FF3">
      <w:pPr>
        <w:rPr>
          <w:rtl/>
        </w:rPr>
      </w:pPr>
    </w:p>
    <w:p w:rsidR="00527A60" w:rsidRDefault="00527A60" w:rsidP="00413E5E">
      <w:pPr>
        <w:pStyle w:val="af5"/>
        <w:keepNext/>
        <w:rPr>
          <w:rtl/>
        </w:rPr>
      </w:pPr>
      <w:r w:rsidRPr="00AC2AF0">
        <w:rPr>
          <w:rStyle w:val="TagStyle"/>
          <w:rtl/>
        </w:rPr>
        <w:t xml:space="preserve"> &lt;&lt; קריאה &gt;&gt; </w:t>
      </w:r>
      <w:r>
        <w:rPr>
          <w:rtl/>
        </w:rPr>
        <w:t>טלי גוטליב (הליכוד):</w:t>
      </w:r>
      <w:r w:rsidRPr="00AC2AF0">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זה לא מה שאמרתי. ציטטתי את מה </w:t>
      </w:r>
      <w:r w:rsidR="001D1FF3">
        <w:rPr>
          <w:rFonts w:hint="cs"/>
          <w:rtl/>
          <w:lang w:eastAsia="he-IL"/>
        </w:rPr>
        <w:t>– – –</w:t>
      </w:r>
      <w:r>
        <w:rPr>
          <w:rFonts w:hint="cs"/>
          <w:rtl/>
          <w:lang w:eastAsia="he-IL"/>
        </w:rPr>
        <w:t xml:space="preserve"> </w:t>
      </w:r>
      <w:bookmarkStart w:id="8765" w:name="_ETM_Q19_194814"/>
      <w:bookmarkEnd w:id="8765"/>
      <w:r>
        <w:rPr>
          <w:rFonts w:hint="cs"/>
          <w:rtl/>
          <w:lang w:eastAsia="he-IL"/>
        </w:rPr>
        <w:t>מהפרוטוקול, ואני לא אצטער אל זה.</w:t>
      </w:r>
    </w:p>
    <w:p w:rsidR="00527A60" w:rsidRDefault="00527A60" w:rsidP="00413E5E">
      <w:pPr>
        <w:rPr>
          <w:rtl/>
          <w:lang w:eastAsia="he-IL"/>
        </w:rPr>
      </w:pPr>
      <w:bookmarkStart w:id="8766" w:name="_ETM_Q19_195283"/>
      <w:bookmarkStart w:id="8767" w:name="_ETM_Q19_195403"/>
      <w:bookmarkEnd w:id="8766"/>
      <w:bookmarkEnd w:id="8767"/>
    </w:p>
    <w:p w:rsidR="00527A60" w:rsidRDefault="00527A60" w:rsidP="00413E5E">
      <w:pPr>
        <w:pStyle w:val="af6"/>
        <w:keepNext/>
        <w:rPr>
          <w:rtl/>
        </w:rPr>
      </w:pPr>
      <w:r w:rsidRPr="00BA0D44">
        <w:rPr>
          <w:rStyle w:val="TagStyle"/>
          <w:rtl/>
        </w:rPr>
        <w:t xml:space="preserve">&lt;&lt; יור &gt;&gt; </w:t>
      </w:r>
      <w:r>
        <w:rPr>
          <w:rtl/>
        </w:rPr>
        <w:t>היו"ר ארז מלול:</w:t>
      </w:r>
      <w:r w:rsidRPr="00BA0D4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8768" w:name="_ETM_Q19_196019"/>
      <w:bookmarkEnd w:id="8768"/>
      <w:r>
        <w:rPr>
          <w:rFonts w:hint="cs"/>
          <w:rtl/>
          <w:lang w:eastAsia="he-IL"/>
        </w:rPr>
        <w:t xml:space="preserve">חבר הכנסת אחמד טיבי, </w:t>
      </w:r>
      <w:bookmarkStart w:id="8769" w:name="_ETM_Q19_196168"/>
      <w:bookmarkEnd w:id="8769"/>
      <w:r>
        <w:rPr>
          <w:rFonts w:hint="cs"/>
          <w:rtl/>
          <w:lang w:eastAsia="he-IL"/>
        </w:rPr>
        <w:t xml:space="preserve">בסדר. </w:t>
      </w:r>
      <w:bookmarkStart w:id="8770" w:name="_ETM_Q19_194858"/>
      <w:bookmarkStart w:id="8771" w:name="_ETM_Q19_194956"/>
      <w:bookmarkStart w:id="8772" w:name="_ETM_Q19_195049"/>
      <w:bookmarkStart w:id="8773" w:name="_ETM_Q19_195154"/>
      <w:bookmarkEnd w:id="8770"/>
      <w:bookmarkEnd w:id="8771"/>
      <w:bookmarkEnd w:id="8772"/>
      <w:bookmarkEnd w:id="8773"/>
    </w:p>
    <w:p w:rsidR="00527A60" w:rsidRDefault="00527A60" w:rsidP="00413E5E">
      <w:pPr>
        <w:rPr>
          <w:rtl/>
          <w:lang w:eastAsia="he-IL"/>
        </w:rPr>
      </w:pPr>
      <w:bookmarkStart w:id="8774" w:name="_ETM_Q19_191530"/>
      <w:bookmarkStart w:id="8775" w:name="_ETM_Q19_191604"/>
      <w:bookmarkEnd w:id="8774"/>
      <w:bookmarkEnd w:id="8775"/>
    </w:p>
    <w:p w:rsidR="00527A60" w:rsidRDefault="00527A60" w:rsidP="00413E5E">
      <w:pPr>
        <w:pStyle w:val="af5"/>
        <w:keepNext/>
        <w:rPr>
          <w:rtl/>
        </w:rPr>
      </w:pPr>
      <w:bookmarkStart w:id="8776" w:name="ET_interruption_5264_60"/>
      <w:r w:rsidRPr="009C1AB4">
        <w:rPr>
          <w:rStyle w:val="TagStyle"/>
          <w:rtl/>
        </w:rPr>
        <w:t xml:space="preserve"> &lt;&lt; קריאה &gt;&gt; </w:t>
      </w:r>
      <w:r>
        <w:rPr>
          <w:rtl/>
        </w:rPr>
        <w:t>אחמד טיבי (חד"ש-תע"ל):</w:t>
      </w:r>
      <w:r w:rsidRPr="009C1AB4">
        <w:rPr>
          <w:rStyle w:val="TagStyle"/>
          <w:rtl/>
        </w:rPr>
        <w:t xml:space="preserve"> &lt;&lt; קריאה &gt;&gt;</w:t>
      </w:r>
      <w:r>
        <w:rPr>
          <w:rtl/>
        </w:rPr>
        <w:t xml:space="preserve">   </w:t>
      </w:r>
      <w:bookmarkEnd w:id="8776"/>
    </w:p>
    <w:p w:rsidR="00527A60" w:rsidRDefault="00527A60" w:rsidP="00413E5E">
      <w:pPr>
        <w:rPr>
          <w:rtl/>
          <w:lang w:eastAsia="he-IL"/>
        </w:rPr>
      </w:pPr>
    </w:p>
    <w:p w:rsidR="00527A60" w:rsidRDefault="00527A60" w:rsidP="00413E5E">
      <w:pPr>
        <w:rPr>
          <w:rtl/>
          <w:lang w:eastAsia="he-IL"/>
        </w:rPr>
      </w:pPr>
      <w:bookmarkStart w:id="8777" w:name="_ETM_Q19_193162"/>
      <w:bookmarkStart w:id="8778" w:name="_ETM_Q19_193222"/>
      <w:bookmarkEnd w:id="8777"/>
      <w:bookmarkEnd w:id="8778"/>
      <w:r>
        <w:rPr>
          <w:rFonts w:hint="cs"/>
          <w:rtl/>
          <w:lang w:eastAsia="he-IL"/>
        </w:rPr>
        <w:t>מה "בסדר"? לא בסדר.</w:t>
      </w:r>
    </w:p>
    <w:p w:rsidR="00527A60" w:rsidRDefault="00527A60" w:rsidP="00413E5E">
      <w:pPr>
        <w:rPr>
          <w:rtl/>
          <w:lang w:eastAsia="he-IL"/>
        </w:rPr>
      </w:pPr>
    </w:p>
    <w:p w:rsidR="00527A60" w:rsidRDefault="00527A60" w:rsidP="00413E5E">
      <w:pPr>
        <w:pStyle w:val="af6"/>
        <w:keepNext/>
        <w:rPr>
          <w:rtl/>
        </w:rPr>
      </w:pPr>
      <w:bookmarkStart w:id="8779" w:name="ET_yor_6599_61"/>
      <w:r w:rsidRPr="00BA0D44">
        <w:rPr>
          <w:rStyle w:val="TagStyle"/>
          <w:rtl/>
        </w:rPr>
        <w:t xml:space="preserve">&lt;&lt; יור &gt;&gt; </w:t>
      </w:r>
      <w:r>
        <w:rPr>
          <w:rtl/>
        </w:rPr>
        <w:t>היו"ר ארז מלול:</w:t>
      </w:r>
      <w:r w:rsidRPr="00BA0D44">
        <w:rPr>
          <w:rStyle w:val="TagStyle"/>
          <w:rtl/>
        </w:rPr>
        <w:t xml:space="preserve"> &lt;&lt; יור &gt;&gt;</w:t>
      </w:r>
      <w:r>
        <w:rPr>
          <w:rtl/>
        </w:rPr>
        <w:t xml:space="preserve">   </w:t>
      </w:r>
      <w:bookmarkEnd w:id="8779"/>
    </w:p>
    <w:p w:rsidR="00527A60" w:rsidRPr="004B2CEA" w:rsidRDefault="00527A60" w:rsidP="00413E5E">
      <w:pPr>
        <w:rPr>
          <w:rtl/>
          <w:lang w:eastAsia="he-IL"/>
        </w:rPr>
      </w:pPr>
    </w:p>
    <w:p w:rsidR="00527A60" w:rsidRDefault="00527A60" w:rsidP="00413E5E">
      <w:pPr>
        <w:rPr>
          <w:rtl/>
          <w:lang w:eastAsia="he-IL"/>
        </w:rPr>
      </w:pPr>
      <w:r>
        <w:rPr>
          <w:rFonts w:hint="cs"/>
          <w:rtl/>
          <w:lang w:eastAsia="he-IL"/>
        </w:rPr>
        <w:t>בסדר, תגיש תלונה. מה אתה רוצה?</w:t>
      </w:r>
    </w:p>
    <w:p w:rsidR="00527A60" w:rsidRDefault="00527A60" w:rsidP="00413E5E">
      <w:pPr>
        <w:rPr>
          <w:rtl/>
          <w:lang w:eastAsia="he-IL"/>
        </w:rPr>
      </w:pPr>
      <w:bookmarkStart w:id="8780" w:name="_ETM_Q19_201428"/>
      <w:bookmarkStart w:id="8781" w:name="_ETM_Q19_201543"/>
      <w:bookmarkEnd w:id="8780"/>
      <w:bookmarkEnd w:id="8781"/>
    </w:p>
    <w:p w:rsidR="00527A60" w:rsidRDefault="00527A60" w:rsidP="00413E5E">
      <w:pPr>
        <w:pStyle w:val="af5"/>
        <w:keepNext/>
        <w:rPr>
          <w:rtl/>
        </w:rPr>
      </w:pPr>
      <w:bookmarkStart w:id="8782" w:name="_ETM_Q19_202003"/>
      <w:bookmarkStart w:id="8783" w:name="_ETM_Q19_202106"/>
      <w:bookmarkStart w:id="8784" w:name="ET_interruption_5264_45"/>
      <w:bookmarkEnd w:id="8782"/>
      <w:bookmarkEnd w:id="8783"/>
      <w:r w:rsidRPr="00AC2AF0">
        <w:rPr>
          <w:rStyle w:val="TagStyle"/>
          <w:rtl/>
        </w:rPr>
        <w:t xml:space="preserve"> &lt;&lt; קריאה &gt;&gt; </w:t>
      </w:r>
      <w:r>
        <w:rPr>
          <w:rtl/>
        </w:rPr>
        <w:t>אחמד טיבי (חד"ש-תע"ל):</w:t>
      </w:r>
      <w:r w:rsidRPr="00AC2AF0">
        <w:rPr>
          <w:rStyle w:val="TagStyle"/>
          <w:rtl/>
        </w:rPr>
        <w:t xml:space="preserve"> &lt;&lt; קריאה &gt;&gt;</w:t>
      </w:r>
      <w:r>
        <w:rPr>
          <w:rtl/>
        </w:rPr>
        <w:t xml:space="preserve">   </w:t>
      </w:r>
      <w:bookmarkEnd w:id="8784"/>
    </w:p>
    <w:p w:rsidR="00527A60" w:rsidRDefault="00527A60" w:rsidP="001D1FF3">
      <w:pPr>
        <w:rPr>
          <w:rtl/>
          <w:lang w:eastAsia="he-IL"/>
        </w:rPr>
      </w:pPr>
    </w:p>
    <w:p w:rsidR="00527A60" w:rsidRDefault="00527A60" w:rsidP="00413E5E">
      <w:pPr>
        <w:rPr>
          <w:rtl/>
          <w:lang w:eastAsia="he-IL"/>
        </w:rPr>
      </w:pPr>
      <w:r>
        <w:rPr>
          <w:rFonts w:hint="cs"/>
          <w:rtl/>
          <w:lang w:eastAsia="he-IL"/>
        </w:rPr>
        <w:t>אבל אתה נמצא פה.</w:t>
      </w:r>
    </w:p>
    <w:p w:rsidR="00527A60" w:rsidRDefault="00527A60" w:rsidP="00413E5E">
      <w:pPr>
        <w:rPr>
          <w:rtl/>
          <w:lang w:eastAsia="he-IL"/>
        </w:rPr>
      </w:pPr>
    </w:p>
    <w:p w:rsidR="00527A60" w:rsidRDefault="00527A60" w:rsidP="00413E5E">
      <w:pPr>
        <w:pStyle w:val="af6"/>
        <w:keepNext/>
        <w:rPr>
          <w:rtl/>
        </w:rPr>
      </w:pPr>
      <w:r w:rsidRPr="00BA0D44">
        <w:rPr>
          <w:rStyle w:val="TagStyle"/>
          <w:rtl/>
        </w:rPr>
        <w:t xml:space="preserve"> &lt;&lt; יור &gt;&gt; </w:t>
      </w:r>
      <w:r>
        <w:rPr>
          <w:rtl/>
        </w:rPr>
        <w:t>היו"ר ארז מלול:</w:t>
      </w:r>
      <w:r w:rsidRPr="00BA0D4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אני נמצא פה. עכשיו תן לו לדבר. אחרי </w:t>
      </w:r>
      <w:bookmarkStart w:id="8785" w:name="_ETM_Q19_203740"/>
      <w:bookmarkEnd w:id="8785"/>
      <w:r>
        <w:rPr>
          <w:rFonts w:hint="cs"/>
          <w:rtl/>
          <w:lang w:eastAsia="he-IL"/>
        </w:rPr>
        <w:t>זה נדבר, נו.</w:t>
      </w:r>
      <w:bookmarkStart w:id="8786" w:name="_ETM_Q19_204394"/>
      <w:bookmarkEnd w:id="8786"/>
    </w:p>
    <w:p w:rsidR="00527A60" w:rsidRDefault="00527A60" w:rsidP="00413E5E">
      <w:pPr>
        <w:rPr>
          <w:rtl/>
          <w:lang w:eastAsia="he-IL"/>
        </w:rPr>
      </w:pPr>
      <w:bookmarkStart w:id="8787" w:name="_ETM_Q19_204472"/>
      <w:bookmarkEnd w:id="8787"/>
    </w:p>
    <w:p w:rsidR="00527A60" w:rsidRDefault="00527A60" w:rsidP="00413E5E">
      <w:pPr>
        <w:pStyle w:val="af5"/>
        <w:keepNext/>
        <w:rPr>
          <w:rtl/>
        </w:rPr>
      </w:pPr>
      <w:r w:rsidRPr="004B2CEA">
        <w:rPr>
          <w:rStyle w:val="TagStyle"/>
          <w:rtl/>
        </w:rPr>
        <w:t xml:space="preserve"> &lt;&lt; קריאה &gt;&gt; </w:t>
      </w:r>
      <w:r>
        <w:rPr>
          <w:rtl/>
        </w:rPr>
        <w:t>טלי גוטליב (הליכוד):</w:t>
      </w:r>
      <w:r w:rsidRPr="004B2CEA">
        <w:rPr>
          <w:rStyle w:val="TagStyle"/>
          <w:rtl/>
        </w:rPr>
        <w:t xml:space="preserve"> &lt;&lt; קריאה &gt;&gt;</w:t>
      </w:r>
      <w:r>
        <w:rPr>
          <w:rtl/>
        </w:rPr>
        <w:t xml:space="preserve">   </w:t>
      </w:r>
    </w:p>
    <w:p w:rsidR="00527A60" w:rsidRDefault="00527A60" w:rsidP="001D1FF3">
      <w:pPr>
        <w:rPr>
          <w:rtl/>
          <w:lang w:eastAsia="he-IL"/>
        </w:rPr>
      </w:pPr>
    </w:p>
    <w:p w:rsidR="00527A60" w:rsidRPr="004B2CEA" w:rsidRDefault="00527A60" w:rsidP="00413E5E">
      <w:pPr>
        <w:rPr>
          <w:rtl/>
          <w:lang w:eastAsia="he-IL"/>
        </w:rPr>
      </w:pPr>
      <w:bookmarkStart w:id="8788" w:name="_ETM_Q19_201735"/>
      <w:bookmarkEnd w:id="8788"/>
      <w:r>
        <w:rPr>
          <w:rFonts w:hint="cs"/>
          <w:rtl/>
          <w:lang w:eastAsia="he-IL"/>
        </w:rPr>
        <w:t>שיגיש.</w:t>
      </w:r>
    </w:p>
    <w:p w:rsidR="00527A60" w:rsidRDefault="00527A60" w:rsidP="00413E5E">
      <w:pPr>
        <w:rPr>
          <w:rtl/>
          <w:lang w:eastAsia="he-IL"/>
        </w:rPr>
      </w:pPr>
    </w:p>
    <w:p w:rsidR="00527A60" w:rsidRDefault="00527A60" w:rsidP="00413E5E">
      <w:pPr>
        <w:pStyle w:val="-"/>
        <w:keepNext/>
        <w:rPr>
          <w:rtl/>
        </w:rPr>
      </w:pPr>
      <w:bookmarkStart w:id="8789" w:name="ET_speakercontinue_6255_8"/>
      <w:r w:rsidRPr="00BA0D44">
        <w:rPr>
          <w:rStyle w:val="TagStyle"/>
          <w:rtl/>
        </w:rPr>
        <w:t xml:space="preserve"> &lt;&lt; דובר_המשך &gt;&gt; </w:t>
      </w:r>
      <w:r>
        <w:rPr>
          <w:rtl/>
        </w:rPr>
        <w:t>סימון דוידסון (יש עתיד):</w:t>
      </w:r>
      <w:r w:rsidRPr="00BA0D44">
        <w:rPr>
          <w:rStyle w:val="TagStyle"/>
          <w:rtl/>
        </w:rPr>
        <w:t xml:space="preserve"> &lt;&lt; דובר_המשך &gt;&gt;</w:t>
      </w:r>
      <w:r>
        <w:rPr>
          <w:rtl/>
        </w:rPr>
        <w:t xml:space="preserve">   </w:t>
      </w:r>
      <w:bookmarkEnd w:id="8789"/>
    </w:p>
    <w:p w:rsidR="00527A60" w:rsidRDefault="00527A60" w:rsidP="001D1FF3">
      <w:pPr>
        <w:rPr>
          <w:rtl/>
          <w:lang w:eastAsia="he-IL"/>
        </w:rPr>
      </w:pPr>
    </w:p>
    <w:p w:rsidR="00527A60" w:rsidRDefault="00527A60" w:rsidP="00660D27">
      <w:pPr>
        <w:rPr>
          <w:rtl/>
          <w:lang w:eastAsia="he-IL"/>
        </w:rPr>
      </w:pPr>
      <w:r>
        <w:rPr>
          <w:rFonts w:hint="cs"/>
          <w:rtl/>
          <w:lang w:eastAsia="he-IL"/>
        </w:rPr>
        <w:t>ב</w:t>
      </w:r>
      <w:bookmarkStart w:id="8790" w:name="_ETM_Q19_203179"/>
      <w:bookmarkEnd w:id="8790"/>
      <w:r>
        <w:rPr>
          <w:rFonts w:hint="cs"/>
          <w:rtl/>
          <w:lang w:eastAsia="he-IL"/>
        </w:rPr>
        <w:t xml:space="preserve">חמש-עשר הדקות האחרונות ישבתי פה בשקט, ואני לא רגיל להיות בשקט, והסתכלתי על שר במדינת ישראל </w:t>
      </w:r>
      <w:bookmarkStart w:id="8791" w:name="_ETM_Q19_218309"/>
      <w:bookmarkEnd w:id="8791"/>
      <w:r>
        <w:rPr>
          <w:rFonts w:hint="cs"/>
          <w:rtl/>
          <w:lang w:eastAsia="he-IL"/>
        </w:rPr>
        <w:t xml:space="preserve">עומד פה רבע שעה – רבע שעה. </w:t>
      </w:r>
    </w:p>
    <w:p w:rsidR="00527A60" w:rsidRDefault="00527A60" w:rsidP="00413E5E">
      <w:pPr>
        <w:rPr>
          <w:rtl/>
          <w:lang w:eastAsia="he-IL"/>
        </w:rPr>
      </w:pPr>
    </w:p>
    <w:p w:rsidR="00527A60" w:rsidRDefault="00527A60" w:rsidP="00413E5E">
      <w:pPr>
        <w:pStyle w:val="af5"/>
        <w:keepNext/>
        <w:rPr>
          <w:rtl/>
        </w:rPr>
      </w:pPr>
      <w:bookmarkStart w:id="8792" w:name="ET_interruption_קריאה_64"/>
      <w:r w:rsidRPr="004B2CEA">
        <w:rPr>
          <w:rStyle w:val="TagStyle"/>
          <w:rtl/>
        </w:rPr>
        <w:t xml:space="preserve"> &lt;&lt; קריאה &gt;&gt; </w:t>
      </w:r>
      <w:r>
        <w:rPr>
          <w:rtl/>
        </w:rPr>
        <w:t>קריאה:</w:t>
      </w:r>
      <w:r w:rsidRPr="004B2CEA">
        <w:rPr>
          <w:rStyle w:val="TagStyle"/>
          <w:rtl/>
        </w:rPr>
        <w:t xml:space="preserve"> &lt;&lt; קריאה &gt;&gt;</w:t>
      </w:r>
      <w:r>
        <w:rPr>
          <w:rtl/>
        </w:rPr>
        <w:t xml:space="preserve">   </w:t>
      </w:r>
      <w:bookmarkEnd w:id="8792"/>
    </w:p>
    <w:p w:rsidR="00527A60" w:rsidRDefault="00527A60" w:rsidP="001D1FF3">
      <w:pPr>
        <w:rPr>
          <w:rtl/>
          <w:lang w:eastAsia="he-IL"/>
        </w:rPr>
      </w:pPr>
    </w:p>
    <w:p w:rsidR="00527A60" w:rsidRDefault="00527A60" w:rsidP="00413E5E">
      <w:pPr>
        <w:rPr>
          <w:rtl/>
          <w:lang w:eastAsia="he-IL"/>
        </w:rPr>
      </w:pPr>
      <w:bookmarkStart w:id="8793" w:name="_ETM_Q19_218908"/>
      <w:bookmarkEnd w:id="8793"/>
      <w:r>
        <w:rPr>
          <w:rFonts w:hint="cs"/>
          <w:rtl/>
          <w:lang w:eastAsia="he-IL"/>
        </w:rPr>
        <w:t>מי?</w:t>
      </w:r>
      <w:bookmarkStart w:id="8794" w:name="_ETM_Q19_219843"/>
      <w:bookmarkEnd w:id="8794"/>
    </w:p>
    <w:p w:rsidR="00527A60" w:rsidRPr="004B2CEA" w:rsidRDefault="00527A60" w:rsidP="00413E5E">
      <w:pPr>
        <w:rPr>
          <w:rtl/>
          <w:lang w:eastAsia="he-IL"/>
        </w:rPr>
      </w:pPr>
      <w:bookmarkStart w:id="8795" w:name="_ETM_Q19_219914"/>
      <w:bookmarkEnd w:id="8795"/>
    </w:p>
    <w:p w:rsidR="00527A60" w:rsidRDefault="00527A60" w:rsidP="00413E5E">
      <w:pPr>
        <w:pStyle w:val="-"/>
        <w:keepNext/>
        <w:rPr>
          <w:rtl/>
        </w:rPr>
      </w:pPr>
      <w:bookmarkStart w:id="8796" w:name="ET_speakercontinue_6255_63"/>
      <w:r w:rsidRPr="004B2CEA">
        <w:rPr>
          <w:rStyle w:val="TagStyle"/>
          <w:rtl/>
        </w:rPr>
        <w:t xml:space="preserve"> &lt;&lt; דובר_המשך &gt;&gt; </w:t>
      </w:r>
      <w:r>
        <w:rPr>
          <w:rtl/>
        </w:rPr>
        <w:t>סימון דוידסון (יש עתיד):</w:t>
      </w:r>
      <w:r w:rsidRPr="004B2CEA">
        <w:rPr>
          <w:rStyle w:val="TagStyle"/>
          <w:rtl/>
        </w:rPr>
        <w:t xml:space="preserve"> &lt;&lt; דובר_המשך &gt;&gt;</w:t>
      </w:r>
      <w:r>
        <w:rPr>
          <w:rtl/>
        </w:rPr>
        <w:t xml:space="preserve">   </w:t>
      </w:r>
      <w:bookmarkEnd w:id="8796"/>
    </w:p>
    <w:p w:rsidR="00527A60" w:rsidRDefault="00527A60" w:rsidP="001D1FF3">
      <w:pPr>
        <w:rPr>
          <w:rtl/>
          <w:lang w:eastAsia="he-IL"/>
        </w:rPr>
      </w:pPr>
    </w:p>
    <w:p w:rsidR="00527A60" w:rsidRDefault="00527A60" w:rsidP="00413E5E">
      <w:pPr>
        <w:rPr>
          <w:rtl/>
          <w:lang w:eastAsia="he-IL"/>
        </w:rPr>
      </w:pPr>
      <w:bookmarkStart w:id="8797" w:name="_ETM_Q19_220401"/>
      <w:bookmarkEnd w:id="8797"/>
      <w:r>
        <w:rPr>
          <w:rFonts w:hint="cs"/>
          <w:rtl/>
          <w:lang w:eastAsia="he-IL"/>
        </w:rPr>
        <w:t xml:space="preserve">אקוניס. רבע שעה מדבר </w:t>
      </w:r>
      <w:bookmarkStart w:id="8798" w:name="_ETM_Q19_226032"/>
      <w:bookmarkEnd w:id="8798"/>
      <w:r>
        <w:rPr>
          <w:rFonts w:hint="cs"/>
          <w:rtl/>
          <w:lang w:eastAsia="he-IL"/>
        </w:rPr>
        <w:t xml:space="preserve">אל חברי כנסת מיש עתיד ומשתמש במילים </w:t>
      </w:r>
      <w:r w:rsidR="001D1FF3">
        <w:rPr>
          <w:rFonts w:hint="cs"/>
          <w:rtl/>
          <w:lang w:eastAsia="he-IL"/>
        </w:rPr>
        <w:t>– –</w:t>
      </w:r>
      <w:r>
        <w:rPr>
          <w:rFonts w:hint="cs"/>
          <w:rtl/>
          <w:lang w:eastAsia="he-IL"/>
        </w:rPr>
        <w:t xml:space="preserve"> </w:t>
      </w:r>
    </w:p>
    <w:p w:rsidR="00527A60" w:rsidRDefault="00527A60" w:rsidP="00413E5E">
      <w:pPr>
        <w:rPr>
          <w:rtl/>
          <w:lang w:eastAsia="he-IL"/>
        </w:rPr>
      </w:pPr>
    </w:p>
    <w:p w:rsidR="00527A60" w:rsidRDefault="00527A60" w:rsidP="00413E5E">
      <w:pPr>
        <w:pStyle w:val="af6"/>
        <w:keepNext/>
        <w:rPr>
          <w:rtl/>
        </w:rPr>
      </w:pPr>
      <w:r w:rsidRPr="00BA0D44">
        <w:rPr>
          <w:rStyle w:val="TagStyle"/>
          <w:rtl/>
        </w:rPr>
        <w:t xml:space="preserve"> &lt;&lt; יור &gt;&gt; </w:t>
      </w:r>
      <w:r>
        <w:rPr>
          <w:rtl/>
        </w:rPr>
        <w:t>היו"ר ארז מלול:</w:t>
      </w:r>
      <w:r w:rsidRPr="00BA0D4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תדייק. עשר דקות.</w:t>
      </w:r>
    </w:p>
    <w:p w:rsidR="00527A60" w:rsidRDefault="00527A60" w:rsidP="00413E5E">
      <w:pPr>
        <w:rPr>
          <w:rtl/>
          <w:lang w:eastAsia="he-IL"/>
        </w:rPr>
      </w:pPr>
    </w:p>
    <w:p w:rsidR="00527A60" w:rsidRDefault="00527A60" w:rsidP="00413E5E">
      <w:pPr>
        <w:pStyle w:val="-"/>
        <w:keepNext/>
        <w:rPr>
          <w:rtl/>
        </w:rPr>
      </w:pPr>
      <w:r w:rsidRPr="00BA0D44">
        <w:rPr>
          <w:rStyle w:val="TagStyle"/>
          <w:rtl/>
        </w:rPr>
        <w:t xml:space="preserve"> &lt;&lt; דובר_המשך &gt;&gt; </w:t>
      </w:r>
      <w:r>
        <w:rPr>
          <w:rtl/>
        </w:rPr>
        <w:t>סימון דוידסון (יש עתיד):</w:t>
      </w:r>
      <w:r w:rsidRPr="00BA0D44">
        <w:rPr>
          <w:rStyle w:val="TagStyle"/>
          <w:rtl/>
        </w:rPr>
        <w:t xml:space="preserve"> &lt;&lt; דובר_המשך &gt;&gt;</w:t>
      </w:r>
      <w:r>
        <w:rPr>
          <w:rtl/>
        </w:rPr>
        <w:t xml:space="preserve">   </w:t>
      </w:r>
    </w:p>
    <w:p w:rsidR="00527A60" w:rsidRDefault="00527A60" w:rsidP="001D1FF3">
      <w:pPr>
        <w:rPr>
          <w:rtl/>
          <w:lang w:eastAsia="he-IL"/>
        </w:rPr>
      </w:pPr>
    </w:p>
    <w:p w:rsidR="00527A60" w:rsidRDefault="001D1FF3" w:rsidP="00413E5E">
      <w:pPr>
        <w:rPr>
          <w:rtl/>
          <w:lang w:eastAsia="he-IL"/>
        </w:rPr>
      </w:pPr>
      <w:r>
        <w:rPr>
          <w:rFonts w:hint="cs"/>
          <w:rtl/>
          <w:lang w:eastAsia="he-IL"/>
        </w:rPr>
        <w:t>– –</w:t>
      </w:r>
      <w:r w:rsidR="00527A60">
        <w:rPr>
          <w:rFonts w:hint="cs"/>
          <w:rtl/>
          <w:lang w:eastAsia="he-IL"/>
        </w:rPr>
        <w:t xml:space="preserve"> שלא צריכים להשתמש בהן בכנסת, וחזר על המילה "שקרן" </w:t>
      </w:r>
      <w:bookmarkStart w:id="8799" w:name="_ETM_Q19_236568"/>
      <w:bookmarkEnd w:id="8799"/>
      <w:r w:rsidR="00527A60">
        <w:rPr>
          <w:rFonts w:hint="cs"/>
          <w:rtl/>
          <w:lang w:eastAsia="he-IL"/>
        </w:rPr>
        <w:t xml:space="preserve">לפחות עשר פעמים, מתלהם תוך כדי. ואני אומר לעצמי: עשר דקות יש לך, לקחת רבע שעה, מתוכן דיברת רק על עלבון שהיה לך מוולדימיר בליאק, שבסך הכול עלה לפה לדוכן ואמר לך את האמת, הסתכל עליך, נתן לך נתונים. ולדי, אני אגיד לך מה, הוא כל כך נפגע מהנתונים הנכונים שנתת לו, שהוא לא ידע מה לעשות עם זה. לצערי, הוא יצא מהאולם פה עכשיו, אבל זו בושה ששר במדינת ישראל עולה וכמו ילד בן ארבע </w:t>
      </w:r>
      <w:r>
        <w:rPr>
          <w:rFonts w:hint="cs"/>
          <w:rtl/>
          <w:lang w:eastAsia="he-IL"/>
        </w:rPr>
        <w:t>– – –</w:t>
      </w:r>
    </w:p>
    <w:p w:rsidR="00527A60" w:rsidRDefault="00527A60" w:rsidP="00413E5E">
      <w:pPr>
        <w:rPr>
          <w:rtl/>
          <w:lang w:eastAsia="he-IL"/>
        </w:rPr>
      </w:pPr>
    </w:p>
    <w:p w:rsidR="00527A60" w:rsidRDefault="00527A60" w:rsidP="00413E5E">
      <w:pPr>
        <w:pStyle w:val="af5"/>
        <w:keepNext/>
        <w:rPr>
          <w:rtl/>
        </w:rPr>
      </w:pPr>
      <w:r w:rsidRPr="00AC2AF0">
        <w:rPr>
          <w:rStyle w:val="TagStyle"/>
          <w:rtl/>
        </w:rPr>
        <w:t xml:space="preserve"> &lt;&lt; קריאה &gt;&gt; </w:t>
      </w:r>
      <w:r>
        <w:rPr>
          <w:rtl/>
        </w:rPr>
        <w:t>נאור שירי (יש עתיד):</w:t>
      </w:r>
      <w:r w:rsidRPr="00AC2AF0">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מי?</w:t>
      </w:r>
    </w:p>
    <w:p w:rsidR="00527A60" w:rsidRDefault="00527A60" w:rsidP="00413E5E">
      <w:pPr>
        <w:rPr>
          <w:rtl/>
          <w:lang w:eastAsia="he-IL"/>
        </w:rPr>
      </w:pPr>
    </w:p>
    <w:p w:rsidR="00527A60" w:rsidRDefault="00527A60" w:rsidP="00413E5E">
      <w:pPr>
        <w:pStyle w:val="-"/>
        <w:keepNext/>
        <w:rPr>
          <w:rtl/>
        </w:rPr>
      </w:pPr>
      <w:r w:rsidRPr="00BA0D44">
        <w:rPr>
          <w:rStyle w:val="TagStyle"/>
          <w:rtl/>
        </w:rPr>
        <w:t xml:space="preserve">&lt;&lt; דובר_המשך &gt;&gt; </w:t>
      </w:r>
      <w:r>
        <w:rPr>
          <w:rtl/>
        </w:rPr>
        <w:t>סימון דוידסון (יש עתיד):</w:t>
      </w:r>
      <w:r w:rsidRPr="00BA0D44">
        <w:rPr>
          <w:rStyle w:val="TagStyle"/>
          <w:rtl/>
        </w:rPr>
        <w:t xml:space="preserve"> &lt;&lt; דובר_המשך &gt;&gt;</w:t>
      </w:r>
      <w:r>
        <w:rPr>
          <w:rtl/>
        </w:rPr>
        <w:t xml:space="preserve">   </w:t>
      </w:r>
    </w:p>
    <w:p w:rsidR="00527A60" w:rsidRDefault="00527A60" w:rsidP="00413E5E">
      <w:pPr>
        <w:rPr>
          <w:rtl/>
          <w:lang w:eastAsia="he-IL"/>
        </w:rPr>
      </w:pPr>
    </w:p>
    <w:p w:rsidR="00527A60" w:rsidRDefault="00527A60" w:rsidP="00660D27">
      <w:pPr>
        <w:rPr>
          <w:rtl/>
          <w:lang w:eastAsia="he-IL"/>
        </w:rPr>
      </w:pPr>
      <w:r>
        <w:rPr>
          <w:rFonts w:hint="cs"/>
          <w:rtl/>
          <w:lang w:eastAsia="he-IL"/>
        </w:rPr>
        <w:t>אקוניס</w:t>
      </w:r>
      <w:r w:rsidR="00660D27">
        <w:rPr>
          <w:rFonts w:hint="cs"/>
          <w:rtl/>
          <w:lang w:eastAsia="he-IL"/>
        </w:rPr>
        <w:t xml:space="preserve">. </w:t>
      </w:r>
      <w:r>
        <w:rPr>
          <w:rFonts w:hint="cs"/>
          <w:rtl/>
          <w:lang w:eastAsia="he-IL"/>
        </w:rPr>
        <w:t xml:space="preserve">כמו ילד בן ארבע </w:t>
      </w:r>
      <w:bookmarkStart w:id="8800" w:name="_ETM_Q19_275948"/>
      <w:bookmarkEnd w:id="8800"/>
      <w:r>
        <w:rPr>
          <w:rFonts w:hint="cs"/>
          <w:rtl/>
          <w:lang w:eastAsia="he-IL"/>
        </w:rPr>
        <w:t xml:space="preserve">יודע רק להגיד את המילה "שקרן", </w:t>
      </w:r>
      <w:bookmarkStart w:id="8801" w:name="_ETM_Q19_278045"/>
      <w:bookmarkEnd w:id="8801"/>
      <w:r>
        <w:rPr>
          <w:rFonts w:hint="cs"/>
          <w:rtl/>
          <w:lang w:eastAsia="he-IL"/>
        </w:rPr>
        <w:t xml:space="preserve">רק להעליב ורק לגדף, וחזר לימים שבהם הוא היה באופוזיציה, כי בימים של האופוזיציה הוא היה אחד מהשופרות הכי גדולים. </w:t>
      </w:r>
    </w:p>
    <w:p w:rsidR="00527A60" w:rsidRDefault="00527A60" w:rsidP="00413E5E">
      <w:pPr>
        <w:rPr>
          <w:rtl/>
          <w:lang w:eastAsia="he-IL"/>
        </w:rPr>
      </w:pPr>
      <w:bookmarkStart w:id="8802" w:name="_ETM_Q19_291615"/>
      <w:bookmarkStart w:id="8803" w:name="_ETM_Q19_291684"/>
      <w:bookmarkEnd w:id="8802"/>
      <w:bookmarkEnd w:id="8803"/>
    </w:p>
    <w:p w:rsidR="00527A60" w:rsidRDefault="00527A60" w:rsidP="00413E5E">
      <w:pPr>
        <w:rPr>
          <w:rtl/>
          <w:lang w:eastAsia="he-IL"/>
        </w:rPr>
      </w:pPr>
      <w:bookmarkStart w:id="8804" w:name="_ETM_Q19_291770"/>
      <w:bookmarkStart w:id="8805" w:name="_ETM_Q19_291832"/>
      <w:bookmarkEnd w:id="8804"/>
      <w:bookmarkEnd w:id="8805"/>
      <w:r>
        <w:rPr>
          <w:rFonts w:hint="cs"/>
          <w:rtl/>
          <w:lang w:eastAsia="he-IL"/>
        </w:rPr>
        <w:t xml:space="preserve">חשבתי שהשר אקוניס ידבר על שבוע החלל שהולך להיות, כי </w:t>
      </w:r>
      <w:bookmarkStart w:id="8806" w:name="_ETM_Q19_296167"/>
      <w:bookmarkEnd w:id="8806"/>
      <w:r>
        <w:rPr>
          <w:rFonts w:hint="cs"/>
          <w:rtl/>
          <w:lang w:eastAsia="he-IL"/>
        </w:rPr>
        <w:t>הוא שר המדע. אני לא בטוח שהוא יודע מזה בכלל. אבל הוא העדיף לעמוד פה ולהגיד: שקרן, שקרן, שקרן, אחדות; שקרן, שקרן, שקרן, אחדות. מה הקשר בין שקרן לאחדות?</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ואני רוצה לסיים בנושא של המילואימניקים. בדקה הקרובה אני רוצה להגיד תודה ענקית לקבוצה מדהימה של אנשים שגרים בנתניה, ואחד מהם גר במודיעין; קבוצה שהיא במטה נתניה ואחד ממודיעין שאנחנו לוקחים איתנו, שקבוע פעם </w:t>
      </w:r>
      <w:bookmarkStart w:id="8807" w:name="_ETM_Q19_332534"/>
      <w:bookmarkEnd w:id="8807"/>
      <w:r>
        <w:rPr>
          <w:rFonts w:hint="cs"/>
          <w:rtl/>
          <w:lang w:eastAsia="he-IL"/>
        </w:rPr>
        <w:t>בשבוע נוסעים או לצפון הכי רחוק או לדרום על הגבול ועושים על האש למאות חיילים באהבה גדולה ומפנקים אותם. לא חשוב אם חם או קר ויורד גשם – מגיעים ועושים טוב לחיילים. לצערי, מה שהממשלה לא יודעת לעשות אנחנו באופוזיציה והאזרחים יודעים לעשות. אז כל הכבוד למטה נתניה ודניאל על מה שאתם עושים לחיילים שלנו. תודה.</w:t>
      </w:r>
    </w:p>
    <w:p w:rsidR="00527A60" w:rsidRDefault="00527A60" w:rsidP="00413E5E">
      <w:pPr>
        <w:rPr>
          <w:rtl/>
          <w:lang w:eastAsia="he-IL"/>
        </w:rPr>
      </w:pPr>
    </w:p>
    <w:p w:rsidR="00527A60" w:rsidRDefault="00527A60" w:rsidP="00413E5E">
      <w:pPr>
        <w:pStyle w:val="af6"/>
        <w:keepNext/>
        <w:rPr>
          <w:rtl/>
        </w:rPr>
      </w:pPr>
      <w:bookmarkStart w:id="8808" w:name="ET_yor_6599_12"/>
      <w:r w:rsidRPr="00BA0D44">
        <w:rPr>
          <w:rStyle w:val="TagStyle"/>
          <w:rtl/>
        </w:rPr>
        <w:t xml:space="preserve">&lt;&lt; יור &gt;&gt; </w:t>
      </w:r>
      <w:r>
        <w:rPr>
          <w:rtl/>
        </w:rPr>
        <w:t>היו"ר משה רוט:</w:t>
      </w:r>
      <w:r w:rsidRPr="00BA0D44">
        <w:rPr>
          <w:rStyle w:val="TagStyle"/>
          <w:rtl/>
        </w:rPr>
        <w:t xml:space="preserve"> &lt;&lt; יור &gt;&gt;</w:t>
      </w:r>
      <w:r>
        <w:rPr>
          <w:rtl/>
        </w:rPr>
        <w:t xml:space="preserve">   </w:t>
      </w:r>
      <w:bookmarkEnd w:id="8808"/>
    </w:p>
    <w:p w:rsidR="00527A60" w:rsidRDefault="00527A60" w:rsidP="001D1FF3">
      <w:pPr>
        <w:rPr>
          <w:rtl/>
          <w:lang w:eastAsia="he-IL"/>
        </w:rPr>
      </w:pPr>
    </w:p>
    <w:p w:rsidR="00527A60" w:rsidRDefault="00527A60" w:rsidP="00413E5E">
      <w:pPr>
        <w:rPr>
          <w:rtl/>
          <w:lang w:eastAsia="he-IL"/>
        </w:rPr>
      </w:pPr>
      <w:r>
        <w:rPr>
          <w:rFonts w:hint="cs"/>
          <w:rtl/>
          <w:lang w:eastAsia="he-IL"/>
        </w:rPr>
        <w:t>חבר הכנסת נאור שירי, בבקשה.</w:t>
      </w:r>
    </w:p>
    <w:p w:rsidR="00527A60" w:rsidRDefault="00527A60" w:rsidP="00413E5E">
      <w:pPr>
        <w:rPr>
          <w:rtl/>
          <w:lang w:eastAsia="he-IL"/>
        </w:rPr>
      </w:pPr>
    </w:p>
    <w:p w:rsidR="00527A60" w:rsidRDefault="00527A60" w:rsidP="00413E5E">
      <w:pPr>
        <w:pStyle w:val="af5"/>
        <w:keepNext/>
        <w:rPr>
          <w:rtl/>
        </w:rPr>
      </w:pPr>
      <w:bookmarkStart w:id="8809" w:name="ET_interruption_6361_13"/>
      <w:r w:rsidRPr="00BA0D44">
        <w:rPr>
          <w:rStyle w:val="TagStyle"/>
          <w:rtl/>
        </w:rPr>
        <w:t xml:space="preserve"> &lt;&lt; קריאה &gt;&gt; </w:t>
      </w:r>
      <w:r>
        <w:rPr>
          <w:rtl/>
        </w:rPr>
        <w:t>נאור שירי (יש עתיד):</w:t>
      </w:r>
      <w:r w:rsidRPr="00BA0D44">
        <w:rPr>
          <w:rStyle w:val="TagStyle"/>
          <w:rtl/>
        </w:rPr>
        <w:t xml:space="preserve"> &lt;&lt; קריאה &gt;&gt;</w:t>
      </w:r>
      <w:r>
        <w:rPr>
          <w:rtl/>
        </w:rPr>
        <w:t xml:space="preserve">   </w:t>
      </w:r>
      <w:bookmarkEnd w:id="8809"/>
    </w:p>
    <w:p w:rsidR="00527A60" w:rsidRDefault="00527A60" w:rsidP="001D1FF3">
      <w:pPr>
        <w:rPr>
          <w:rtl/>
          <w:lang w:eastAsia="he-IL"/>
        </w:rPr>
      </w:pPr>
    </w:p>
    <w:p w:rsidR="00527A60" w:rsidRDefault="00527A60" w:rsidP="00413E5E">
      <w:pPr>
        <w:rPr>
          <w:rtl/>
          <w:lang w:eastAsia="he-IL"/>
        </w:rPr>
      </w:pPr>
      <w:r>
        <w:rPr>
          <w:rFonts w:hint="cs"/>
          <w:rtl/>
          <w:lang w:eastAsia="he-IL"/>
        </w:rPr>
        <w:t>מירב לפניי.</w:t>
      </w:r>
    </w:p>
    <w:p w:rsidR="00527A60" w:rsidRDefault="00527A60" w:rsidP="00413E5E">
      <w:pPr>
        <w:rPr>
          <w:rtl/>
          <w:lang w:eastAsia="he-IL"/>
        </w:rPr>
      </w:pPr>
    </w:p>
    <w:p w:rsidR="00527A60" w:rsidRDefault="00527A60" w:rsidP="00413E5E">
      <w:pPr>
        <w:pStyle w:val="af6"/>
        <w:keepNext/>
        <w:rPr>
          <w:rtl/>
        </w:rPr>
      </w:pPr>
      <w:bookmarkStart w:id="8810" w:name="ET_yor_6599_15"/>
      <w:r w:rsidRPr="00BA0D44">
        <w:rPr>
          <w:rStyle w:val="TagStyle"/>
          <w:rtl/>
        </w:rPr>
        <w:t xml:space="preserve"> &lt;&lt; יור &gt;&gt; </w:t>
      </w:r>
      <w:r>
        <w:rPr>
          <w:rtl/>
        </w:rPr>
        <w:t>היו"ר משה רוט:</w:t>
      </w:r>
      <w:r w:rsidRPr="00BA0D44">
        <w:rPr>
          <w:rStyle w:val="TagStyle"/>
          <w:rtl/>
        </w:rPr>
        <w:t xml:space="preserve"> &lt;&lt; יור &gt;&gt;</w:t>
      </w:r>
      <w:r>
        <w:rPr>
          <w:rtl/>
        </w:rPr>
        <w:t xml:space="preserve">   </w:t>
      </w:r>
      <w:bookmarkEnd w:id="8810"/>
    </w:p>
    <w:p w:rsidR="00527A60" w:rsidRDefault="00527A60" w:rsidP="001D1FF3">
      <w:pPr>
        <w:rPr>
          <w:rtl/>
          <w:lang w:eastAsia="he-IL"/>
        </w:rPr>
      </w:pPr>
    </w:p>
    <w:p w:rsidR="00527A60" w:rsidRDefault="00527A60" w:rsidP="00413E5E">
      <w:pPr>
        <w:rPr>
          <w:rtl/>
          <w:lang w:eastAsia="he-IL"/>
        </w:rPr>
      </w:pPr>
      <w:r>
        <w:rPr>
          <w:rFonts w:hint="cs"/>
          <w:rtl/>
          <w:lang w:eastAsia="he-IL"/>
        </w:rPr>
        <w:t>חברת הכנסת מירב בן ארי, בבקשה.</w:t>
      </w:r>
    </w:p>
    <w:p w:rsidR="00527A60" w:rsidRDefault="00527A60" w:rsidP="00413E5E">
      <w:pPr>
        <w:rPr>
          <w:rtl/>
          <w:lang w:eastAsia="he-IL"/>
        </w:rPr>
      </w:pPr>
    </w:p>
    <w:p w:rsidR="00527A60" w:rsidRDefault="00527A60" w:rsidP="00413E5E">
      <w:pPr>
        <w:pStyle w:val="a4"/>
        <w:keepNext/>
        <w:rPr>
          <w:rtl/>
        </w:rPr>
      </w:pPr>
      <w:bookmarkStart w:id="8811" w:name="ET_speaker_5300_16"/>
      <w:r w:rsidRPr="00BA0D44">
        <w:rPr>
          <w:rStyle w:val="TagStyle"/>
          <w:rtl/>
        </w:rPr>
        <w:t xml:space="preserve"> &lt;&lt; דובר &gt;&gt; </w:t>
      </w:r>
      <w:bookmarkStart w:id="8812" w:name="_Toc157465326"/>
      <w:bookmarkStart w:id="8813" w:name="_Toc157465602"/>
      <w:bookmarkStart w:id="8814" w:name="_Toc178076590"/>
      <w:r>
        <w:rPr>
          <w:rtl/>
        </w:rPr>
        <w:t>מירב בן ארי (יש עתיד):</w:t>
      </w:r>
      <w:bookmarkEnd w:id="8812"/>
      <w:bookmarkEnd w:id="8813"/>
      <w:bookmarkEnd w:id="8814"/>
      <w:r w:rsidRPr="00BA0D44">
        <w:rPr>
          <w:rStyle w:val="TagStyle"/>
          <w:rtl/>
        </w:rPr>
        <w:t xml:space="preserve"> &lt;&lt; דובר &gt;&gt;</w:t>
      </w:r>
      <w:r>
        <w:rPr>
          <w:rtl/>
        </w:rPr>
        <w:t xml:space="preserve">   </w:t>
      </w:r>
      <w:bookmarkEnd w:id="8811"/>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תודה, אדוני היושב בראש. כנסת נכבדה, טוב, מיותר לציין שגם אני ישבתי במשרד ושמעתי את השר אופיר אקוניס, שבאמת תרומתו למדינת ישראל היא מדהימה, הישגים עצומים. לא יודעת כמה שנים הוא – לדעתי מהכנסת השמונה-עשרה. מה התרומה, מה עשה, איזה תהליך הוביל – אבל יושב פה רבע שעה, וולדימיר </w:t>
      </w:r>
      <w:r>
        <w:rPr>
          <w:rFonts w:hint="eastAsia"/>
          <w:rtl/>
          <w:lang w:eastAsia="he-IL"/>
        </w:rPr>
        <w:t>–</w:t>
      </w:r>
      <w:r>
        <w:rPr>
          <w:rFonts w:hint="cs"/>
          <w:rtl/>
          <w:lang w:eastAsia="he-IL"/>
        </w:rPr>
        <w:t xml:space="preserve"> מצייץ, ויש עתיד – מה? מה? מה? מי </w:t>
      </w:r>
      <w:bookmarkStart w:id="8815" w:name="_ETM_Q19_429127"/>
      <w:bookmarkEnd w:id="8815"/>
      <w:r>
        <w:rPr>
          <w:rFonts w:hint="cs"/>
          <w:rtl/>
          <w:lang w:eastAsia="he-IL"/>
        </w:rPr>
        <w:t xml:space="preserve">אתה? מה עשית מאז שמונית לשר החלל? האם הבאת לכאן חלליות שנחתו במדינת ישראל? או שמא בתרומתך כשר החדשנות הבאת איזה חידוש? כלום, כלאם </w:t>
      </w:r>
      <w:bookmarkStart w:id="8816" w:name="_ETM_Q19_440973"/>
      <w:bookmarkEnd w:id="8816"/>
      <w:proofErr w:type="spellStart"/>
      <w:r>
        <w:rPr>
          <w:rFonts w:hint="cs"/>
          <w:rtl/>
          <w:lang w:eastAsia="he-IL"/>
        </w:rPr>
        <w:t>פאדי</w:t>
      </w:r>
      <w:proofErr w:type="spellEnd"/>
      <w:r>
        <w:rPr>
          <w:rFonts w:hint="cs"/>
          <w:rtl/>
          <w:lang w:eastAsia="he-IL"/>
        </w:rPr>
        <w:t xml:space="preserve">. כל השר הזה מבלבל את המוח. עולה לכאן, וולדי ויש עתיד – אנחנו היינו פחות משנה בממשלה, עשינו יותר הישגים ממנו ב-15 שנה. אבל אין לי </w:t>
      </w:r>
      <w:bookmarkStart w:id="8817" w:name="_ETM_Q19_453177"/>
      <w:bookmarkEnd w:id="8817"/>
      <w:r>
        <w:rPr>
          <w:rFonts w:hint="cs"/>
          <w:rtl/>
          <w:lang w:eastAsia="he-IL"/>
        </w:rPr>
        <w:t xml:space="preserve">זמן אליו, זה כזה בלבול מוח. באמת, כאילו, לשמוע </w:t>
      </w:r>
      <w:bookmarkStart w:id="8818" w:name="_ETM_Q19_459272"/>
      <w:bookmarkEnd w:id="8818"/>
      <w:r>
        <w:rPr>
          <w:rFonts w:hint="cs"/>
          <w:rtl/>
          <w:lang w:eastAsia="he-IL"/>
        </w:rPr>
        <w:t xml:space="preserve">את השר אקוניס, תרומתו למדינת ישראל – איך אפשר שלא לראות כמה הישגים? </w:t>
      </w:r>
      <w:proofErr w:type="spellStart"/>
      <w:r>
        <w:rPr>
          <w:rFonts w:hint="cs"/>
          <w:rtl/>
          <w:lang w:eastAsia="he-IL"/>
        </w:rPr>
        <w:t>ואלכ</w:t>
      </w:r>
      <w:proofErr w:type="spellEnd"/>
      <w:r>
        <w:rPr>
          <w:rFonts w:hint="cs"/>
          <w:rtl/>
          <w:lang w:eastAsia="he-IL"/>
        </w:rPr>
        <w:t xml:space="preserve">, הייתי איתו ארבע שנים באותה קואליציה – חוק אחד לא יודעת אם הוא העביר. אני אומרת לכם, ח"כים מהאופוזיציה מעבירים יותר </w:t>
      </w:r>
      <w:bookmarkStart w:id="8819" w:name="_ETM_Q19_471321"/>
      <w:bookmarkEnd w:id="8819"/>
      <w:r>
        <w:rPr>
          <w:rFonts w:hint="cs"/>
          <w:rtl/>
          <w:lang w:eastAsia="he-IL"/>
        </w:rPr>
        <w:t xml:space="preserve">חוקים ממנו. אבל הוא, יש לו טיפים ליש עתיד. חבל שהוא הלך. אולי בעצם עדיף שהוא הלך </w:t>
      </w:r>
      <w:r w:rsidR="001D1FF3">
        <w:rPr>
          <w:rFonts w:hint="cs"/>
          <w:rtl/>
          <w:lang w:eastAsia="he-IL"/>
        </w:rPr>
        <w:t>– –</w:t>
      </w:r>
    </w:p>
    <w:p w:rsidR="00527A60" w:rsidRDefault="00527A60" w:rsidP="00413E5E">
      <w:pPr>
        <w:rPr>
          <w:rtl/>
          <w:lang w:eastAsia="he-IL"/>
        </w:rPr>
      </w:pPr>
    </w:p>
    <w:p w:rsidR="00527A60" w:rsidRDefault="00527A60" w:rsidP="00413E5E">
      <w:pPr>
        <w:pStyle w:val="af5"/>
        <w:keepNext/>
        <w:rPr>
          <w:rtl/>
        </w:rPr>
      </w:pPr>
      <w:bookmarkStart w:id="8820" w:name="ET_interruption_קריאה_66"/>
      <w:r w:rsidRPr="004B2CEA">
        <w:rPr>
          <w:rStyle w:val="TagStyle"/>
          <w:rtl/>
        </w:rPr>
        <w:t xml:space="preserve"> &lt;&lt; קריאה &gt;&gt; </w:t>
      </w:r>
      <w:r>
        <w:rPr>
          <w:rtl/>
        </w:rPr>
        <w:t>קריאה:</w:t>
      </w:r>
      <w:r w:rsidRPr="004B2CEA">
        <w:rPr>
          <w:rStyle w:val="TagStyle"/>
          <w:rtl/>
        </w:rPr>
        <w:t xml:space="preserve"> &lt;&lt; קריאה &gt;&gt;</w:t>
      </w:r>
      <w:r>
        <w:rPr>
          <w:rtl/>
        </w:rPr>
        <w:t xml:space="preserve">   </w:t>
      </w:r>
      <w:bookmarkEnd w:id="8820"/>
    </w:p>
    <w:p w:rsidR="00527A60" w:rsidRDefault="00527A60" w:rsidP="001D1FF3">
      <w:pPr>
        <w:rPr>
          <w:rtl/>
          <w:lang w:eastAsia="he-IL"/>
        </w:rPr>
      </w:pPr>
    </w:p>
    <w:p w:rsidR="00527A60" w:rsidRDefault="00527A60" w:rsidP="00413E5E">
      <w:pPr>
        <w:rPr>
          <w:rtl/>
          <w:lang w:eastAsia="he-IL"/>
        </w:rPr>
      </w:pPr>
      <w:bookmarkStart w:id="8821" w:name="_ETM_Q19_475950"/>
      <w:bookmarkEnd w:id="8821"/>
      <w:r>
        <w:rPr>
          <w:rFonts w:hint="cs"/>
          <w:rtl/>
          <w:lang w:eastAsia="he-IL"/>
        </w:rPr>
        <w:t>פריימריז.</w:t>
      </w:r>
      <w:bookmarkStart w:id="8822" w:name="_ETM_Q19_477777"/>
      <w:bookmarkEnd w:id="8822"/>
    </w:p>
    <w:p w:rsidR="00527A60" w:rsidRPr="004B2CEA" w:rsidRDefault="00527A60" w:rsidP="00413E5E">
      <w:pPr>
        <w:rPr>
          <w:rtl/>
          <w:lang w:eastAsia="he-IL"/>
        </w:rPr>
      </w:pPr>
      <w:bookmarkStart w:id="8823" w:name="_ETM_Q19_477856"/>
      <w:bookmarkEnd w:id="8823"/>
    </w:p>
    <w:p w:rsidR="00527A60" w:rsidRDefault="00520431" w:rsidP="00520431">
      <w:pPr>
        <w:pStyle w:val="-"/>
        <w:rPr>
          <w:rtl/>
        </w:rPr>
      </w:pPr>
      <w:bookmarkStart w:id="8824" w:name="ET_speakercontinue_5300_65"/>
      <w:r w:rsidRPr="00520431">
        <w:rPr>
          <w:rStyle w:val="TagStyle"/>
          <w:rtl/>
        </w:rPr>
        <w:t xml:space="preserve"> &lt;&lt; דובר_המשך &gt;&gt;</w:t>
      </w:r>
      <w:r w:rsidR="00527A60" w:rsidRPr="004B2CEA">
        <w:rPr>
          <w:rStyle w:val="TagStyle"/>
          <w:rtl/>
        </w:rPr>
        <w:t xml:space="preserve"> </w:t>
      </w:r>
      <w:bookmarkStart w:id="8825" w:name="_Toc157465327"/>
      <w:r w:rsidR="00527A60">
        <w:rPr>
          <w:rtl/>
        </w:rPr>
        <w:t>מירב בן ארי (יש עתיד):</w:t>
      </w:r>
      <w:bookmarkEnd w:id="8825"/>
      <w:r w:rsidR="00527A60" w:rsidRPr="004B2CEA">
        <w:rPr>
          <w:rStyle w:val="TagStyle"/>
          <w:rtl/>
        </w:rPr>
        <w:t xml:space="preserve"> </w:t>
      </w:r>
      <w:r w:rsidRPr="00520431">
        <w:rPr>
          <w:rStyle w:val="TagStyle"/>
          <w:rtl/>
        </w:rPr>
        <w:t xml:space="preserve">&lt;&lt; דובר_המשך &gt;&gt; </w:t>
      </w:r>
      <w:r w:rsidR="00527A60">
        <w:rPr>
          <w:rtl/>
        </w:rPr>
        <w:t xml:space="preserve">   </w:t>
      </w:r>
      <w:bookmarkEnd w:id="8824"/>
    </w:p>
    <w:p w:rsidR="00527A60" w:rsidRDefault="00527A60" w:rsidP="001D1FF3">
      <w:pPr>
        <w:rPr>
          <w:rtl/>
          <w:lang w:eastAsia="he-IL"/>
        </w:rPr>
      </w:pPr>
    </w:p>
    <w:p w:rsidR="00162077" w:rsidRDefault="001D1FF3" w:rsidP="00413E5E">
      <w:pPr>
        <w:rPr>
          <w:rtl/>
          <w:lang w:eastAsia="he-IL"/>
        </w:rPr>
      </w:pPr>
      <w:r>
        <w:rPr>
          <w:rFonts w:hint="cs"/>
          <w:rtl/>
          <w:lang w:eastAsia="he-IL"/>
        </w:rPr>
        <w:t>– –</w:t>
      </w:r>
      <w:r w:rsidR="00527A60">
        <w:rPr>
          <w:rFonts w:hint="cs"/>
          <w:rtl/>
          <w:lang w:eastAsia="he-IL"/>
        </w:rPr>
        <w:t xml:space="preserve"> כי תרומתו </w:t>
      </w:r>
      <w:r w:rsidR="00527A60">
        <w:rPr>
          <w:rtl/>
          <w:lang w:eastAsia="he-IL"/>
        </w:rPr>
        <w:t>–</w:t>
      </w:r>
      <w:r w:rsidR="00527A60">
        <w:rPr>
          <w:rFonts w:hint="cs"/>
          <w:rtl/>
          <w:lang w:eastAsia="he-IL"/>
        </w:rPr>
        <w:t xml:space="preserve"> זה מדהים, יש לי נאום כזה חשוב, אבל לא יכולתי לעמוד מן הצד ולא לתהות על תרומתו האדירה של השר אקוניס למדינת ישראל, לכולנו. כולנו נהנינו ממנו, </w:t>
      </w:r>
      <w:bookmarkStart w:id="8826" w:name="_ETM_Q19_490047"/>
      <w:bookmarkEnd w:id="8826"/>
      <w:r w:rsidR="00527A60">
        <w:rPr>
          <w:rFonts w:hint="cs"/>
          <w:rtl/>
          <w:lang w:eastAsia="he-IL"/>
        </w:rPr>
        <w:t xml:space="preserve">בעיקר כשהוא </w:t>
      </w:r>
      <w:bookmarkStart w:id="8827" w:name="_ETM_Q19_495167"/>
      <w:bookmarkEnd w:id="8827"/>
      <w:r w:rsidR="00527A60">
        <w:rPr>
          <w:rFonts w:hint="cs"/>
          <w:rtl/>
          <w:lang w:eastAsia="he-IL"/>
        </w:rPr>
        <w:t xml:space="preserve">היה שר החלל או מה שזה לא יהיה. </w:t>
      </w:r>
    </w:p>
    <w:p w:rsidR="00162077" w:rsidRDefault="00162077" w:rsidP="00413E5E">
      <w:pPr>
        <w:rPr>
          <w:rtl/>
          <w:lang w:eastAsia="he-IL"/>
        </w:rPr>
      </w:pPr>
    </w:p>
    <w:p w:rsidR="00527A60" w:rsidRDefault="00527A60" w:rsidP="00413E5E">
      <w:pPr>
        <w:rPr>
          <w:rtl/>
          <w:lang w:eastAsia="he-IL"/>
        </w:rPr>
      </w:pPr>
      <w:r>
        <w:rPr>
          <w:rFonts w:hint="cs"/>
          <w:rtl/>
          <w:lang w:eastAsia="he-IL"/>
        </w:rPr>
        <w:t xml:space="preserve">נשארו לי דקה וחצי, אבל אני חייבת להגיד משהו </w:t>
      </w:r>
      <w:r w:rsidR="001D1FF3">
        <w:rPr>
          <w:rFonts w:hint="cs"/>
          <w:rtl/>
          <w:lang w:eastAsia="he-IL"/>
        </w:rPr>
        <w:t>– – –</w:t>
      </w:r>
    </w:p>
    <w:p w:rsidR="00527A60" w:rsidRDefault="00527A60" w:rsidP="00413E5E">
      <w:pPr>
        <w:rPr>
          <w:rtl/>
          <w:lang w:eastAsia="he-IL"/>
        </w:rPr>
      </w:pPr>
      <w:bookmarkStart w:id="8828" w:name="_ETM_Q19_497152"/>
      <w:bookmarkStart w:id="8829" w:name="_ETM_Q19_497264"/>
      <w:bookmarkEnd w:id="8828"/>
      <w:bookmarkEnd w:id="8829"/>
    </w:p>
    <w:p w:rsidR="00527A60" w:rsidRDefault="00527A60" w:rsidP="00413E5E">
      <w:pPr>
        <w:pStyle w:val="af6"/>
        <w:keepNext/>
        <w:rPr>
          <w:rtl/>
        </w:rPr>
      </w:pPr>
      <w:bookmarkStart w:id="8830" w:name="ET_yor_6599_48"/>
      <w:r w:rsidRPr="00AC2AF0">
        <w:rPr>
          <w:rStyle w:val="TagStyle"/>
          <w:rtl/>
        </w:rPr>
        <w:t xml:space="preserve"> &lt;&lt; יור &gt;&gt; </w:t>
      </w:r>
      <w:r>
        <w:rPr>
          <w:rtl/>
        </w:rPr>
        <w:t>היו"ר משה רוט:</w:t>
      </w:r>
      <w:r w:rsidRPr="00AC2AF0">
        <w:rPr>
          <w:rStyle w:val="TagStyle"/>
          <w:rtl/>
        </w:rPr>
        <w:t xml:space="preserve"> &lt;&lt; יור &gt;&gt;</w:t>
      </w:r>
      <w:r>
        <w:rPr>
          <w:rtl/>
        </w:rPr>
        <w:t xml:space="preserve">   </w:t>
      </w:r>
      <w:bookmarkEnd w:id="8830"/>
    </w:p>
    <w:p w:rsidR="00527A60" w:rsidRDefault="00527A60" w:rsidP="001D1FF3">
      <w:pPr>
        <w:rPr>
          <w:rtl/>
          <w:lang w:eastAsia="he-IL"/>
        </w:rPr>
      </w:pPr>
    </w:p>
    <w:p w:rsidR="00527A60" w:rsidRPr="00AC2AF0" w:rsidRDefault="00527A60" w:rsidP="00413E5E">
      <w:pPr>
        <w:rPr>
          <w:rtl/>
          <w:lang w:eastAsia="he-IL"/>
        </w:rPr>
      </w:pPr>
      <w:bookmarkStart w:id="8831" w:name="_ETM_Q19_497996"/>
      <w:bookmarkEnd w:id="8831"/>
      <w:r>
        <w:rPr>
          <w:rFonts w:hint="cs"/>
          <w:rtl/>
          <w:lang w:eastAsia="he-IL"/>
        </w:rPr>
        <w:t>דקה ו-20.</w:t>
      </w:r>
    </w:p>
    <w:p w:rsidR="00527A60" w:rsidRDefault="00527A60" w:rsidP="00413E5E">
      <w:pPr>
        <w:rPr>
          <w:rtl/>
          <w:lang w:eastAsia="he-IL"/>
        </w:rPr>
      </w:pPr>
      <w:bookmarkStart w:id="8832" w:name="_ETM_Q19_493698"/>
      <w:bookmarkStart w:id="8833" w:name="_ETM_Q19_493793"/>
      <w:bookmarkEnd w:id="8832"/>
      <w:bookmarkEnd w:id="8833"/>
    </w:p>
    <w:p w:rsidR="00527A60" w:rsidRDefault="00527A60" w:rsidP="00413E5E">
      <w:pPr>
        <w:pStyle w:val="af5"/>
        <w:keepNext/>
        <w:rPr>
          <w:rtl/>
        </w:rPr>
      </w:pPr>
      <w:bookmarkStart w:id="8834" w:name="ET_interruption_6156_47"/>
      <w:r w:rsidRPr="00AC2AF0">
        <w:rPr>
          <w:rStyle w:val="TagStyle"/>
          <w:rtl/>
        </w:rPr>
        <w:t xml:space="preserve"> &lt;&lt; קריאה &gt;&gt; </w:t>
      </w:r>
      <w:r>
        <w:rPr>
          <w:rtl/>
        </w:rPr>
        <w:t>גלעד קריב (העבודה):</w:t>
      </w:r>
      <w:r w:rsidRPr="00AC2AF0">
        <w:rPr>
          <w:rStyle w:val="TagStyle"/>
          <w:rtl/>
        </w:rPr>
        <w:t xml:space="preserve"> &lt;&lt; קריאה &gt;&gt;</w:t>
      </w:r>
      <w:r>
        <w:rPr>
          <w:rtl/>
        </w:rPr>
        <w:t xml:space="preserve">   </w:t>
      </w:r>
      <w:bookmarkEnd w:id="8834"/>
    </w:p>
    <w:p w:rsidR="00527A60" w:rsidRDefault="00527A60" w:rsidP="001D1FF3">
      <w:pPr>
        <w:rPr>
          <w:rtl/>
          <w:lang w:eastAsia="he-IL"/>
        </w:rPr>
      </w:pPr>
    </w:p>
    <w:p w:rsidR="00527A60" w:rsidRDefault="00527A60" w:rsidP="00413E5E">
      <w:pPr>
        <w:rPr>
          <w:rtl/>
          <w:lang w:eastAsia="he-IL"/>
        </w:rPr>
      </w:pPr>
      <w:bookmarkStart w:id="8835" w:name="_ETM_Q19_497656"/>
      <w:bookmarkEnd w:id="8835"/>
      <w:r>
        <w:rPr>
          <w:rFonts w:hint="cs"/>
          <w:rtl/>
          <w:lang w:eastAsia="he-IL"/>
        </w:rPr>
        <w:t>הוא הותיר חלל גדול.</w:t>
      </w:r>
      <w:r w:rsidR="00162077">
        <w:rPr>
          <w:rFonts w:hint="cs"/>
          <w:rtl/>
          <w:lang w:eastAsia="he-IL"/>
        </w:rPr>
        <w:t xml:space="preserve"> שר החלול. </w:t>
      </w:r>
    </w:p>
    <w:p w:rsidR="00527A60" w:rsidRDefault="00527A60" w:rsidP="00413E5E">
      <w:pPr>
        <w:rPr>
          <w:rtl/>
          <w:lang w:eastAsia="he-IL"/>
        </w:rPr>
      </w:pPr>
    </w:p>
    <w:p w:rsidR="00527A60" w:rsidRDefault="00527A60" w:rsidP="00413E5E">
      <w:pPr>
        <w:pStyle w:val="-"/>
        <w:keepNext/>
        <w:rPr>
          <w:rtl/>
        </w:rPr>
      </w:pPr>
      <w:bookmarkStart w:id="8836" w:name="ET_speakercontinue_5300_17"/>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36"/>
    </w:p>
    <w:p w:rsidR="00527A60" w:rsidRDefault="00527A60" w:rsidP="001D1FF3">
      <w:pPr>
        <w:rPr>
          <w:rtl/>
          <w:lang w:eastAsia="he-IL"/>
        </w:rPr>
      </w:pPr>
    </w:p>
    <w:p w:rsidR="00527A60" w:rsidRDefault="00527A60" w:rsidP="00413E5E">
      <w:pPr>
        <w:rPr>
          <w:rtl/>
          <w:lang w:eastAsia="he-IL"/>
        </w:rPr>
      </w:pPr>
      <w:r>
        <w:rPr>
          <w:rFonts w:hint="cs"/>
          <w:rtl/>
          <w:lang w:eastAsia="he-IL"/>
        </w:rPr>
        <w:t>אין ספק, אין ספק, בעיקר מהרגע שהוא ירד מהדוכן. כולנו נפעמנו.</w:t>
      </w:r>
    </w:p>
    <w:p w:rsidR="00527A60" w:rsidRDefault="00527A60" w:rsidP="00413E5E">
      <w:pPr>
        <w:rPr>
          <w:rtl/>
          <w:lang w:eastAsia="he-IL"/>
        </w:rPr>
      </w:pPr>
      <w:bookmarkStart w:id="8837" w:name="_ETM_Q19_507435"/>
      <w:bookmarkStart w:id="8838" w:name="_ETM_Q19_507544"/>
      <w:bookmarkEnd w:id="8837"/>
      <w:bookmarkEnd w:id="8838"/>
    </w:p>
    <w:p w:rsidR="00527A60" w:rsidRDefault="00527A60" w:rsidP="00162077">
      <w:pPr>
        <w:rPr>
          <w:rtl/>
          <w:lang w:eastAsia="he-IL"/>
        </w:rPr>
      </w:pPr>
      <w:bookmarkStart w:id="8839" w:name="_ETM_Q19_507589"/>
      <w:bookmarkStart w:id="8840" w:name="_ETM_Q19_507680"/>
      <w:bookmarkEnd w:id="8839"/>
      <w:bookmarkEnd w:id="8840"/>
      <w:r>
        <w:rPr>
          <w:rFonts w:hint="cs"/>
          <w:rtl/>
          <w:lang w:eastAsia="he-IL"/>
        </w:rPr>
        <w:t xml:space="preserve">אבל </w:t>
      </w:r>
      <w:bookmarkStart w:id="8841" w:name="_ETM_Q19_510029"/>
      <w:bookmarkEnd w:id="8841"/>
      <w:r>
        <w:rPr>
          <w:rFonts w:hint="cs"/>
          <w:rtl/>
          <w:lang w:eastAsia="he-IL"/>
        </w:rPr>
        <w:t>אני פשוט חייבת לדבר על האירוע המטלטל שבו שר הכישלון הלאומי רצה לבדוק את עבודת המשטרה. אז מה הוא עשה? הוא התחפש</w:t>
      </w:r>
      <w:bookmarkStart w:id="8842" w:name="_ETM_Q19_529478"/>
      <w:bookmarkStart w:id="8843" w:name="_ETM_Q19_529571"/>
      <w:bookmarkEnd w:id="8842"/>
      <w:bookmarkEnd w:id="8843"/>
      <w:r>
        <w:rPr>
          <w:rFonts w:hint="cs"/>
          <w:rtl/>
          <w:lang w:eastAsia="he-IL"/>
        </w:rPr>
        <w:t xml:space="preserve"> והלך לתחנת המשטרה ביפו. מה, מה יש לומר</w:t>
      </w:r>
      <w:r w:rsidR="00162077">
        <w:rPr>
          <w:rFonts w:hint="cs"/>
          <w:rtl/>
          <w:lang w:eastAsia="he-IL"/>
        </w:rPr>
        <w:t>,</w:t>
      </w:r>
      <w:r>
        <w:rPr>
          <w:rFonts w:hint="cs"/>
          <w:rtl/>
          <w:lang w:eastAsia="he-IL"/>
        </w:rPr>
        <w:t xml:space="preserve"> מה יש לומר על השר הזה שלא נאמר?</w:t>
      </w:r>
    </w:p>
    <w:p w:rsidR="00527A60" w:rsidRDefault="00527A60" w:rsidP="00413E5E">
      <w:pPr>
        <w:rPr>
          <w:rtl/>
          <w:lang w:eastAsia="he-IL"/>
        </w:rPr>
      </w:pPr>
    </w:p>
    <w:p w:rsidR="00527A60" w:rsidRDefault="00527A60" w:rsidP="00413E5E">
      <w:pPr>
        <w:pStyle w:val="af5"/>
        <w:keepNext/>
        <w:rPr>
          <w:rtl/>
        </w:rPr>
      </w:pPr>
      <w:r w:rsidRPr="00BA0D44">
        <w:rPr>
          <w:rStyle w:val="TagStyle"/>
          <w:rtl/>
        </w:rPr>
        <w:t xml:space="preserve"> &lt;&lt; קריאה &gt;&gt; </w:t>
      </w:r>
      <w:r>
        <w:rPr>
          <w:rtl/>
        </w:rPr>
        <w:t>נאור שירי (יש עתיד):</w:t>
      </w:r>
      <w:r w:rsidRPr="00BA0D44">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לא כל יום פורים.</w:t>
      </w:r>
    </w:p>
    <w:p w:rsidR="00527A60" w:rsidRDefault="00527A60" w:rsidP="00413E5E">
      <w:pPr>
        <w:rPr>
          <w:rtl/>
          <w:lang w:eastAsia="he-IL"/>
        </w:rPr>
      </w:pPr>
    </w:p>
    <w:p w:rsidR="00527A60" w:rsidRDefault="00527A60" w:rsidP="00413E5E">
      <w:pPr>
        <w:pStyle w:val="-"/>
        <w:keepNext/>
        <w:rPr>
          <w:rtl/>
        </w:rPr>
      </w:pPr>
      <w:bookmarkStart w:id="8844" w:name="ET_speakercontinue_5300_20"/>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44"/>
    </w:p>
    <w:p w:rsidR="00527A60" w:rsidRDefault="00527A60" w:rsidP="001D1FF3">
      <w:pPr>
        <w:rPr>
          <w:rtl/>
          <w:lang w:eastAsia="he-IL"/>
        </w:rPr>
      </w:pPr>
    </w:p>
    <w:p w:rsidR="00527A60" w:rsidRDefault="00527A60" w:rsidP="00162077">
      <w:pPr>
        <w:rPr>
          <w:rtl/>
          <w:lang w:eastAsia="he-IL"/>
        </w:rPr>
      </w:pPr>
      <w:r>
        <w:rPr>
          <w:rFonts w:hint="cs"/>
          <w:rtl/>
          <w:lang w:eastAsia="he-IL"/>
        </w:rPr>
        <w:t xml:space="preserve">נקודה מצוינת. לא כל יום פורים, זה </w:t>
      </w:r>
      <w:bookmarkStart w:id="8845" w:name="_ETM_Q19_544055"/>
      <w:bookmarkEnd w:id="8845"/>
      <w:r>
        <w:rPr>
          <w:rFonts w:hint="cs"/>
          <w:rtl/>
          <w:lang w:eastAsia="he-IL"/>
        </w:rPr>
        <w:t xml:space="preserve">נכון. אתה רוצה להפתיע את גופי ביטחון הפנים? בוא, תלך לכלא בלי לתאם. תגיע לכלא פלילי </w:t>
      </w:r>
      <w:r>
        <w:rPr>
          <w:rtl/>
          <w:lang w:eastAsia="he-IL"/>
        </w:rPr>
        <w:t>–</w:t>
      </w:r>
      <w:r>
        <w:rPr>
          <w:rFonts w:hint="cs"/>
          <w:rtl/>
          <w:lang w:eastAsia="he-IL"/>
        </w:rPr>
        <w:t xml:space="preserve"> אגב, זה לא מעניין אותו, הוא הולך רק לביטחוני, וגם </w:t>
      </w:r>
      <w:r w:rsidR="00162077">
        <w:rPr>
          <w:rFonts w:hint="cs"/>
          <w:rtl/>
          <w:lang w:eastAsia="he-IL"/>
        </w:rPr>
        <w:t>ב</w:t>
      </w:r>
      <w:r>
        <w:rPr>
          <w:rFonts w:hint="cs"/>
          <w:rtl/>
          <w:lang w:eastAsia="he-IL"/>
        </w:rPr>
        <w:t xml:space="preserve">ביטחוניים </w:t>
      </w:r>
      <w:r>
        <w:rPr>
          <w:rFonts w:hint="eastAsia"/>
          <w:rtl/>
          <w:lang w:eastAsia="he-IL"/>
        </w:rPr>
        <w:t>–</w:t>
      </w:r>
      <w:r>
        <w:rPr>
          <w:rFonts w:hint="cs"/>
          <w:rtl/>
          <w:lang w:eastAsia="he-IL"/>
        </w:rPr>
        <w:t xml:space="preserve"> הוא הולך, הוא רב עם האסירים. מילא, תבוא לכלא פלילי, תתייצב, תגיד להם: שלום, אני השר, אני רוצה לדעת – הרי הם יהיו בהלם. הם לא שטפו, הם לא הכינו, הם יקבלו אותך. לא, לא ולא – הוא מתחפש. </w:t>
      </w:r>
    </w:p>
    <w:p w:rsidR="00527A60" w:rsidRDefault="00527A60" w:rsidP="00413E5E">
      <w:pPr>
        <w:rPr>
          <w:rtl/>
          <w:lang w:eastAsia="he-IL"/>
        </w:rPr>
      </w:pPr>
      <w:bookmarkStart w:id="8846" w:name="_ETM_Q19_570769"/>
      <w:bookmarkStart w:id="8847" w:name="_ETM_Q19_570836"/>
      <w:bookmarkEnd w:id="8846"/>
      <w:bookmarkEnd w:id="8847"/>
    </w:p>
    <w:p w:rsidR="00527A60" w:rsidRDefault="00527A60" w:rsidP="00413E5E">
      <w:pPr>
        <w:rPr>
          <w:rtl/>
          <w:lang w:eastAsia="he-IL"/>
        </w:rPr>
      </w:pPr>
      <w:bookmarkStart w:id="8848" w:name="_ETM_Q19_570924"/>
      <w:bookmarkStart w:id="8849" w:name="_ETM_Q19_570981"/>
      <w:bookmarkEnd w:id="8848"/>
      <w:bookmarkEnd w:id="8849"/>
      <w:r>
        <w:rPr>
          <w:rFonts w:hint="cs"/>
          <w:rtl/>
          <w:lang w:eastAsia="he-IL"/>
        </w:rPr>
        <w:t xml:space="preserve">ואז הוא הולך </w:t>
      </w:r>
      <w:r>
        <w:rPr>
          <w:rtl/>
          <w:lang w:eastAsia="he-IL"/>
        </w:rPr>
        <w:t>–</w:t>
      </w:r>
      <w:r>
        <w:rPr>
          <w:rFonts w:hint="cs"/>
          <w:rtl/>
          <w:lang w:eastAsia="he-IL"/>
        </w:rPr>
        <w:t xml:space="preserve"> אתה רוצה להפתיע? אוקיי, באמת, אני אומרת, תלך, תפתיע לוחמי </w:t>
      </w:r>
      <w:bookmarkStart w:id="8850" w:name="_ETM_Q19_580179"/>
      <w:bookmarkEnd w:id="8850"/>
      <w:r>
        <w:rPr>
          <w:rFonts w:hint="cs"/>
          <w:rtl/>
          <w:lang w:eastAsia="he-IL"/>
        </w:rPr>
        <w:t>מג"ב</w:t>
      </w:r>
      <w:r w:rsidR="00162077">
        <w:rPr>
          <w:rFonts w:hint="cs"/>
          <w:rtl/>
          <w:lang w:eastAsia="he-IL"/>
        </w:rPr>
        <w:t>,</w:t>
      </w:r>
      <w:r>
        <w:rPr>
          <w:rFonts w:hint="cs"/>
          <w:rtl/>
          <w:lang w:eastAsia="he-IL"/>
        </w:rPr>
        <w:t xml:space="preserve"> נגיד בירושלים, לא יודעת מה. תבדוק אותם בעבודה. מה הוא עשה, הבדיחה הזאת? הלך לתחנה, דיבר עם היומנאי 20 דקות ואז סיים, אמר לו: תקשיב, עשית עבודה מצוינת. באמת, אני כאילו לפעמים מרגישה שכמה</w:t>
      </w:r>
      <w:bookmarkStart w:id="8851" w:name="_ETM_Q19_596777"/>
      <w:bookmarkEnd w:id="8851"/>
      <w:r>
        <w:rPr>
          <w:rFonts w:hint="cs"/>
          <w:rtl/>
          <w:lang w:eastAsia="he-IL"/>
        </w:rPr>
        <w:t xml:space="preserve"> שאנסה להסביר לציבור את הכישלון הקולוסלי הזה שנקרא השר לביטחון פנים, הם לא יאמינו. </w:t>
      </w:r>
    </w:p>
    <w:p w:rsidR="00527A60" w:rsidRDefault="00527A60" w:rsidP="00413E5E">
      <w:pPr>
        <w:rPr>
          <w:rtl/>
          <w:lang w:eastAsia="he-IL"/>
        </w:rPr>
      </w:pPr>
      <w:bookmarkStart w:id="8852" w:name="_ETM_Q19_603256"/>
      <w:bookmarkStart w:id="8853" w:name="_ETM_Q19_603387"/>
      <w:bookmarkEnd w:id="8852"/>
      <w:bookmarkEnd w:id="8853"/>
    </w:p>
    <w:p w:rsidR="00527A60" w:rsidRDefault="00527A60" w:rsidP="00413E5E">
      <w:pPr>
        <w:pStyle w:val="af5"/>
        <w:keepNext/>
        <w:rPr>
          <w:rtl/>
        </w:rPr>
      </w:pPr>
      <w:bookmarkStart w:id="8854" w:name="ET_interruption_5084_68"/>
      <w:r w:rsidRPr="004B2CEA">
        <w:rPr>
          <w:rStyle w:val="TagStyle"/>
          <w:rtl/>
        </w:rPr>
        <w:t xml:space="preserve"> &lt;&lt; קריאה &gt;&gt; </w:t>
      </w:r>
      <w:r>
        <w:rPr>
          <w:rtl/>
        </w:rPr>
        <w:t>מיקי לוי (יש עתיד):</w:t>
      </w:r>
      <w:r w:rsidRPr="004B2CEA">
        <w:rPr>
          <w:rStyle w:val="TagStyle"/>
          <w:rtl/>
        </w:rPr>
        <w:t xml:space="preserve"> &lt;&lt; קריאה &gt;&gt;</w:t>
      </w:r>
      <w:r>
        <w:rPr>
          <w:rtl/>
        </w:rPr>
        <w:t xml:space="preserve">   </w:t>
      </w:r>
      <w:bookmarkEnd w:id="8854"/>
    </w:p>
    <w:p w:rsidR="00527A60" w:rsidRDefault="00527A60" w:rsidP="001D1FF3">
      <w:pPr>
        <w:rPr>
          <w:rtl/>
          <w:lang w:eastAsia="he-IL"/>
        </w:rPr>
      </w:pPr>
    </w:p>
    <w:p w:rsidR="00527A60" w:rsidRDefault="00527A60" w:rsidP="00413E5E">
      <w:pPr>
        <w:rPr>
          <w:rtl/>
          <w:lang w:eastAsia="he-IL"/>
        </w:rPr>
      </w:pPr>
      <w:bookmarkStart w:id="8855" w:name="_ETM_Q19_601721"/>
      <w:bookmarkEnd w:id="8855"/>
      <w:r>
        <w:rPr>
          <w:rFonts w:hint="cs"/>
          <w:rtl/>
          <w:lang w:eastAsia="he-IL"/>
        </w:rPr>
        <w:t>240 הרוגים.</w:t>
      </w:r>
    </w:p>
    <w:p w:rsidR="00527A60" w:rsidRPr="004B2CEA" w:rsidRDefault="00527A60" w:rsidP="00413E5E">
      <w:pPr>
        <w:rPr>
          <w:rtl/>
          <w:lang w:eastAsia="he-IL"/>
        </w:rPr>
      </w:pPr>
      <w:bookmarkStart w:id="8856" w:name="_ETM_Q19_604091"/>
      <w:bookmarkStart w:id="8857" w:name="_ETM_Q19_604189"/>
      <w:bookmarkEnd w:id="8856"/>
      <w:bookmarkEnd w:id="8857"/>
    </w:p>
    <w:p w:rsidR="00527A60" w:rsidRDefault="00527A60" w:rsidP="00413E5E">
      <w:pPr>
        <w:pStyle w:val="-"/>
        <w:keepNext/>
        <w:rPr>
          <w:rtl/>
        </w:rPr>
      </w:pPr>
      <w:bookmarkStart w:id="8858" w:name="ET_speakercontinue_5300_67"/>
      <w:r w:rsidRPr="004B2CEA">
        <w:rPr>
          <w:rStyle w:val="TagStyle"/>
          <w:rtl/>
        </w:rPr>
        <w:t xml:space="preserve"> &lt;&lt; דובר_המשך &gt;&gt; </w:t>
      </w:r>
      <w:r>
        <w:rPr>
          <w:rtl/>
        </w:rPr>
        <w:t>מירב בן ארי (יש עתיד):</w:t>
      </w:r>
      <w:r w:rsidRPr="004B2CEA">
        <w:rPr>
          <w:rStyle w:val="TagStyle"/>
          <w:rtl/>
        </w:rPr>
        <w:t xml:space="preserve"> &lt;&lt; דובר_המשך &gt;&gt;</w:t>
      </w:r>
      <w:r>
        <w:rPr>
          <w:rtl/>
        </w:rPr>
        <w:t xml:space="preserve">   </w:t>
      </w:r>
      <w:bookmarkEnd w:id="8858"/>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זה פשוט לא ייאמן איך שר אחד שבאמת, נשגב מבינתי מה הוא עושה כל היום </w:t>
      </w:r>
      <w:r>
        <w:rPr>
          <w:rtl/>
          <w:lang w:eastAsia="he-IL"/>
        </w:rPr>
        <w:t>–</w:t>
      </w:r>
      <w:r>
        <w:rPr>
          <w:rFonts w:hint="cs"/>
          <w:rtl/>
          <w:lang w:eastAsia="he-IL"/>
        </w:rPr>
        <w:t xml:space="preserve"> את זה אני כבר לא יודעת </w:t>
      </w:r>
      <w:r>
        <w:rPr>
          <w:rtl/>
          <w:lang w:eastAsia="he-IL"/>
        </w:rPr>
        <w:t>–</w:t>
      </w:r>
      <w:r>
        <w:rPr>
          <w:rFonts w:hint="cs"/>
          <w:rtl/>
          <w:lang w:eastAsia="he-IL"/>
        </w:rPr>
        <w:t xml:space="preserve"> מנסה ליישם </w:t>
      </w:r>
      <w:bookmarkStart w:id="8859" w:name="_ETM_Q19_615269"/>
      <w:bookmarkEnd w:id="8859"/>
      <w:r>
        <w:rPr>
          <w:rFonts w:hint="cs"/>
          <w:rtl/>
          <w:lang w:eastAsia="he-IL"/>
        </w:rPr>
        <w:t>את התפקיד שלו בזה שהוא יתחפש.</w:t>
      </w:r>
    </w:p>
    <w:p w:rsidR="00527A60" w:rsidRDefault="00527A60" w:rsidP="00413E5E">
      <w:pPr>
        <w:rPr>
          <w:rtl/>
          <w:lang w:eastAsia="he-IL"/>
        </w:rPr>
      </w:pPr>
    </w:p>
    <w:p w:rsidR="00527A60" w:rsidRDefault="00527A60" w:rsidP="00413E5E">
      <w:pPr>
        <w:rPr>
          <w:rtl/>
          <w:lang w:eastAsia="he-IL"/>
        </w:rPr>
      </w:pPr>
      <w:bookmarkStart w:id="8860" w:name="_ETM_Q19_623219"/>
      <w:bookmarkStart w:id="8861" w:name="_ETM_Q19_623297"/>
      <w:bookmarkEnd w:id="8860"/>
      <w:bookmarkEnd w:id="8861"/>
      <w:r>
        <w:rPr>
          <w:rFonts w:hint="cs"/>
          <w:rtl/>
          <w:lang w:eastAsia="he-IL"/>
        </w:rPr>
        <w:t xml:space="preserve">ועוד מילה אחת אחרונה. </w:t>
      </w:r>
    </w:p>
    <w:p w:rsidR="00527A60" w:rsidRDefault="00527A60" w:rsidP="00413E5E">
      <w:pPr>
        <w:rPr>
          <w:rtl/>
          <w:lang w:eastAsia="he-IL"/>
        </w:rPr>
      </w:pPr>
    </w:p>
    <w:p w:rsidR="00527A60" w:rsidRDefault="00527A60" w:rsidP="00413E5E">
      <w:pPr>
        <w:pStyle w:val="af6"/>
        <w:keepNext/>
        <w:rPr>
          <w:rtl/>
        </w:rPr>
      </w:pPr>
      <w:bookmarkStart w:id="8862" w:name="ET_yor_6599_21"/>
      <w:r w:rsidRPr="00BA0D44">
        <w:rPr>
          <w:rStyle w:val="TagStyle"/>
          <w:rtl/>
        </w:rPr>
        <w:t xml:space="preserve"> &lt;&lt; יור &gt;&gt; </w:t>
      </w:r>
      <w:r>
        <w:rPr>
          <w:rtl/>
        </w:rPr>
        <w:t>היו"ר משה רוט:</w:t>
      </w:r>
      <w:r w:rsidRPr="00BA0D44">
        <w:rPr>
          <w:rStyle w:val="TagStyle"/>
          <w:rtl/>
        </w:rPr>
        <w:t xml:space="preserve"> &lt;&lt; יור &gt;&gt;</w:t>
      </w:r>
      <w:r>
        <w:rPr>
          <w:rtl/>
        </w:rPr>
        <w:t xml:space="preserve">   </w:t>
      </w:r>
      <w:bookmarkEnd w:id="8862"/>
    </w:p>
    <w:p w:rsidR="00527A60" w:rsidRDefault="00527A60" w:rsidP="001D1FF3">
      <w:pPr>
        <w:rPr>
          <w:rtl/>
          <w:lang w:eastAsia="he-IL"/>
        </w:rPr>
      </w:pPr>
    </w:p>
    <w:p w:rsidR="00527A60" w:rsidRDefault="00527A60" w:rsidP="00413E5E">
      <w:pPr>
        <w:rPr>
          <w:rtl/>
          <w:lang w:eastAsia="he-IL"/>
        </w:rPr>
      </w:pPr>
      <w:r>
        <w:rPr>
          <w:rFonts w:hint="cs"/>
          <w:rtl/>
          <w:lang w:eastAsia="he-IL"/>
        </w:rPr>
        <w:t>תודה רבה.</w:t>
      </w:r>
    </w:p>
    <w:p w:rsidR="00527A60" w:rsidRDefault="00527A60" w:rsidP="00413E5E">
      <w:pPr>
        <w:rPr>
          <w:rtl/>
          <w:lang w:eastAsia="he-IL"/>
        </w:rPr>
      </w:pPr>
    </w:p>
    <w:p w:rsidR="00527A60" w:rsidRDefault="00527A60" w:rsidP="00413E5E">
      <w:pPr>
        <w:pStyle w:val="-"/>
        <w:keepNext/>
        <w:rPr>
          <w:rtl/>
        </w:rPr>
      </w:pPr>
      <w:bookmarkStart w:id="8863" w:name="ET_speakercontinue_5300_22"/>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63"/>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אני רק רוצה להגיד </w:t>
      </w:r>
      <w:bookmarkStart w:id="8864" w:name="_ETM_Q19_184254"/>
      <w:bookmarkStart w:id="8865" w:name="_ETM_Q19_184369"/>
      <w:r>
        <w:rPr>
          <w:rFonts w:hint="cs"/>
          <w:rtl/>
          <w:lang w:eastAsia="he-IL"/>
        </w:rPr>
        <w:t xml:space="preserve">משהו </w:t>
      </w:r>
      <w:bookmarkEnd w:id="8864"/>
      <w:bookmarkEnd w:id="8865"/>
      <w:r>
        <w:rPr>
          <w:rFonts w:hint="cs"/>
          <w:rtl/>
          <w:lang w:eastAsia="he-IL"/>
        </w:rPr>
        <w:t>על העוזרת שלו.</w:t>
      </w:r>
    </w:p>
    <w:p w:rsidR="00527A60" w:rsidRDefault="00527A60" w:rsidP="00413E5E">
      <w:pPr>
        <w:rPr>
          <w:rtl/>
          <w:lang w:eastAsia="he-IL"/>
        </w:rPr>
      </w:pPr>
    </w:p>
    <w:p w:rsidR="00527A60" w:rsidRDefault="00527A60" w:rsidP="00413E5E">
      <w:pPr>
        <w:pStyle w:val="af6"/>
        <w:keepNext/>
        <w:rPr>
          <w:rtl/>
        </w:rPr>
      </w:pPr>
      <w:bookmarkStart w:id="8866" w:name="ET_yor_6599_23"/>
      <w:r w:rsidRPr="00BA0D44">
        <w:rPr>
          <w:rStyle w:val="TagStyle"/>
          <w:rtl/>
        </w:rPr>
        <w:t xml:space="preserve"> &lt;&lt; יור &gt;&gt; </w:t>
      </w:r>
      <w:r>
        <w:rPr>
          <w:rtl/>
        </w:rPr>
        <w:t>היו"ר משה רוט:</w:t>
      </w:r>
      <w:r w:rsidRPr="00BA0D44">
        <w:rPr>
          <w:rStyle w:val="TagStyle"/>
          <w:rtl/>
        </w:rPr>
        <w:t xml:space="preserve"> &lt;&lt; יור &gt;&gt;</w:t>
      </w:r>
      <w:r>
        <w:rPr>
          <w:rtl/>
        </w:rPr>
        <w:t xml:space="preserve">   </w:t>
      </w:r>
      <w:bookmarkEnd w:id="8866"/>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כן, אבל את זה כבר שמענו. למה עכשיו? </w:t>
      </w:r>
    </w:p>
    <w:p w:rsidR="00527A60" w:rsidRDefault="00527A60" w:rsidP="00413E5E">
      <w:pPr>
        <w:rPr>
          <w:rtl/>
          <w:lang w:eastAsia="he-IL"/>
        </w:rPr>
      </w:pPr>
    </w:p>
    <w:p w:rsidR="00527A60" w:rsidRDefault="00527A60" w:rsidP="00413E5E">
      <w:pPr>
        <w:pStyle w:val="-"/>
        <w:keepNext/>
        <w:rPr>
          <w:rtl/>
        </w:rPr>
      </w:pPr>
      <w:bookmarkStart w:id="8867" w:name="ET_speakercontinue_5300_24"/>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67"/>
    </w:p>
    <w:p w:rsidR="00527A60" w:rsidRDefault="00527A60" w:rsidP="001D1FF3">
      <w:pPr>
        <w:rPr>
          <w:rtl/>
        </w:rPr>
      </w:pPr>
    </w:p>
    <w:p w:rsidR="00527A60" w:rsidRDefault="00527A60" w:rsidP="00413E5E">
      <w:pPr>
        <w:rPr>
          <w:rtl/>
          <w:lang w:eastAsia="he-IL"/>
        </w:rPr>
      </w:pPr>
      <w:r>
        <w:rPr>
          <w:rFonts w:hint="cs"/>
          <w:rtl/>
        </w:rPr>
        <w:t xml:space="preserve">העוזרת שלו קיבלה רישיון לנשק. </w:t>
      </w:r>
      <w:bookmarkStart w:id="8868" w:name="_ETM_Q19_632687"/>
      <w:bookmarkStart w:id="8869" w:name="_ETM_Q19_632769"/>
      <w:bookmarkEnd w:id="8868"/>
      <w:bookmarkEnd w:id="8869"/>
      <w:r>
        <w:rPr>
          <w:rFonts w:hint="cs"/>
          <w:rtl/>
          <w:lang w:eastAsia="he-IL"/>
        </w:rPr>
        <w:t xml:space="preserve">היא לא עומדת בשום תבחין </w:t>
      </w:r>
      <w:bookmarkStart w:id="8870" w:name="_ETM_Q19_632151"/>
      <w:bookmarkEnd w:id="8870"/>
      <w:r w:rsidR="001D1FF3">
        <w:rPr>
          <w:rFonts w:hint="cs"/>
          <w:rtl/>
          <w:lang w:eastAsia="he-IL"/>
        </w:rPr>
        <w:t>– – –</w:t>
      </w:r>
    </w:p>
    <w:p w:rsidR="00527A60" w:rsidRDefault="00527A60" w:rsidP="00413E5E">
      <w:pPr>
        <w:rPr>
          <w:rtl/>
          <w:lang w:eastAsia="he-IL"/>
        </w:rPr>
      </w:pPr>
    </w:p>
    <w:p w:rsidR="00527A60" w:rsidRDefault="00527A60" w:rsidP="00413E5E">
      <w:pPr>
        <w:pStyle w:val="af6"/>
        <w:keepNext/>
        <w:rPr>
          <w:rtl/>
        </w:rPr>
      </w:pPr>
      <w:bookmarkStart w:id="8871" w:name="ET_yor_6599_49"/>
      <w:r w:rsidRPr="00F3121C">
        <w:rPr>
          <w:rStyle w:val="TagStyle"/>
          <w:rtl/>
        </w:rPr>
        <w:t xml:space="preserve"> &lt;&lt; יור &gt;&gt; </w:t>
      </w:r>
      <w:r>
        <w:rPr>
          <w:rtl/>
        </w:rPr>
        <w:t>היו"ר משה רוט:</w:t>
      </w:r>
      <w:r w:rsidRPr="00F3121C">
        <w:rPr>
          <w:rStyle w:val="TagStyle"/>
          <w:rtl/>
        </w:rPr>
        <w:t xml:space="preserve"> &lt;&lt; יור &gt;&gt;</w:t>
      </w:r>
      <w:r>
        <w:rPr>
          <w:rtl/>
        </w:rPr>
        <w:t xml:space="preserve">   </w:t>
      </w:r>
      <w:bookmarkEnd w:id="8871"/>
    </w:p>
    <w:p w:rsidR="00527A60" w:rsidRDefault="00527A60" w:rsidP="001D1FF3">
      <w:pPr>
        <w:rPr>
          <w:rtl/>
          <w:lang w:eastAsia="he-IL"/>
        </w:rPr>
      </w:pPr>
    </w:p>
    <w:p w:rsidR="00527A60" w:rsidRDefault="00527A60" w:rsidP="00413E5E">
      <w:pPr>
        <w:rPr>
          <w:rtl/>
          <w:lang w:eastAsia="he-IL"/>
        </w:rPr>
      </w:pPr>
      <w:r>
        <w:rPr>
          <w:rFonts w:hint="cs"/>
          <w:rtl/>
          <w:lang w:eastAsia="he-IL"/>
        </w:rPr>
        <w:t>למה לפגוע בנשים, סתם בגלל שהיא אישה?</w:t>
      </w:r>
    </w:p>
    <w:p w:rsidR="00527A60" w:rsidRDefault="00527A60" w:rsidP="00413E5E">
      <w:pPr>
        <w:rPr>
          <w:rtl/>
          <w:lang w:eastAsia="he-IL"/>
        </w:rPr>
      </w:pPr>
    </w:p>
    <w:p w:rsidR="00527A60" w:rsidRDefault="00527A60" w:rsidP="00413E5E">
      <w:pPr>
        <w:pStyle w:val="-"/>
        <w:keepNext/>
        <w:rPr>
          <w:rtl/>
        </w:rPr>
      </w:pPr>
      <w:bookmarkStart w:id="8872" w:name="ET_speakercontinue_5300_26"/>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72"/>
    </w:p>
    <w:p w:rsidR="00527A60" w:rsidRDefault="00527A60" w:rsidP="001D1FF3">
      <w:pPr>
        <w:rPr>
          <w:rtl/>
          <w:lang w:eastAsia="he-IL"/>
        </w:rPr>
      </w:pPr>
    </w:p>
    <w:p w:rsidR="00527A60" w:rsidRDefault="00527A60" w:rsidP="00413E5E">
      <w:pPr>
        <w:rPr>
          <w:rtl/>
          <w:lang w:eastAsia="he-IL"/>
        </w:rPr>
      </w:pPr>
      <w:r>
        <w:rPr>
          <w:rFonts w:hint="cs"/>
          <w:rtl/>
          <w:lang w:eastAsia="he-IL"/>
        </w:rPr>
        <w:t>מה קשור לפגוע בנשים? למה, מגיע לה נשק? אני אישה.</w:t>
      </w:r>
    </w:p>
    <w:p w:rsidR="00527A60" w:rsidRDefault="00527A60" w:rsidP="00413E5E">
      <w:pPr>
        <w:rPr>
          <w:rtl/>
          <w:lang w:eastAsia="he-IL"/>
        </w:rPr>
      </w:pPr>
    </w:p>
    <w:p w:rsidR="00527A60" w:rsidRDefault="00527A60" w:rsidP="00413E5E">
      <w:pPr>
        <w:pStyle w:val="af6"/>
        <w:keepNext/>
        <w:rPr>
          <w:rtl/>
        </w:rPr>
      </w:pPr>
      <w:bookmarkStart w:id="8873" w:name="ET_yor_6599_27"/>
      <w:r w:rsidRPr="00BA0D44">
        <w:rPr>
          <w:rStyle w:val="TagStyle"/>
          <w:rtl/>
        </w:rPr>
        <w:t xml:space="preserve"> &lt;&lt; יור &gt;&gt; </w:t>
      </w:r>
      <w:r>
        <w:rPr>
          <w:rtl/>
        </w:rPr>
        <w:t>היו"ר משה רוט:</w:t>
      </w:r>
      <w:r w:rsidRPr="00BA0D44">
        <w:rPr>
          <w:rStyle w:val="TagStyle"/>
          <w:rtl/>
        </w:rPr>
        <w:t xml:space="preserve"> &lt;&lt; יור &gt;&gt;</w:t>
      </w:r>
      <w:r>
        <w:rPr>
          <w:rtl/>
        </w:rPr>
        <w:t xml:space="preserve">   </w:t>
      </w:r>
      <w:bookmarkEnd w:id="8873"/>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גברתי, סיימת את הזמן. </w:t>
      </w:r>
    </w:p>
    <w:p w:rsidR="00527A60" w:rsidRDefault="00527A60" w:rsidP="00413E5E">
      <w:pPr>
        <w:rPr>
          <w:rtl/>
          <w:lang w:eastAsia="he-IL"/>
        </w:rPr>
      </w:pPr>
      <w:bookmarkStart w:id="8874" w:name="_ETM_Q19_644116"/>
      <w:bookmarkStart w:id="8875" w:name="_ETM_Q19_644178"/>
      <w:bookmarkEnd w:id="8874"/>
      <w:bookmarkEnd w:id="8875"/>
    </w:p>
    <w:p w:rsidR="00527A60" w:rsidRDefault="00527A60" w:rsidP="00413E5E">
      <w:pPr>
        <w:pStyle w:val="-"/>
        <w:keepNext/>
        <w:rPr>
          <w:rtl/>
        </w:rPr>
      </w:pPr>
      <w:r w:rsidRPr="00BA0D44">
        <w:rPr>
          <w:rStyle w:val="TagStyle"/>
          <w:rtl/>
        </w:rPr>
        <w:t xml:space="preserve">&lt;&lt; דובר_המשך &gt;&gt; </w:t>
      </w:r>
      <w:r>
        <w:rPr>
          <w:rtl/>
        </w:rPr>
        <w:t>מירב בן ארי (יש עתיד):</w:t>
      </w:r>
      <w:r w:rsidRPr="00BA0D44">
        <w:rPr>
          <w:rStyle w:val="TagStyle"/>
          <w:rtl/>
        </w:rPr>
        <w:t xml:space="preserve"> &lt;&lt; דובר_המשך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סליחה, סליחה. היא דיברה שלוש דקות </w:t>
      </w:r>
      <w:bookmarkStart w:id="8876" w:name="_ETM_Q19_644615"/>
      <w:bookmarkEnd w:id="8876"/>
      <w:r>
        <w:rPr>
          <w:rFonts w:hint="cs"/>
          <w:rtl/>
          <w:lang w:eastAsia="he-IL"/>
        </w:rPr>
        <w:t>אחרי, כשלא היית פה.</w:t>
      </w:r>
    </w:p>
    <w:p w:rsidR="00527A60" w:rsidRDefault="00527A60" w:rsidP="00413E5E">
      <w:pPr>
        <w:rPr>
          <w:rtl/>
          <w:lang w:eastAsia="he-IL"/>
        </w:rPr>
      </w:pPr>
    </w:p>
    <w:p w:rsidR="00527A60" w:rsidRDefault="00527A60" w:rsidP="00413E5E">
      <w:pPr>
        <w:pStyle w:val="af6"/>
        <w:keepNext/>
        <w:rPr>
          <w:rtl/>
        </w:rPr>
      </w:pPr>
      <w:bookmarkStart w:id="8877" w:name="ET_yor_6599_50"/>
      <w:r w:rsidRPr="00F3121C">
        <w:rPr>
          <w:rStyle w:val="TagStyle"/>
          <w:rtl/>
        </w:rPr>
        <w:t xml:space="preserve"> &lt;&lt; יור &gt;&gt; </w:t>
      </w:r>
      <w:r>
        <w:rPr>
          <w:rtl/>
        </w:rPr>
        <w:t>היו"ר משה רוט:</w:t>
      </w:r>
      <w:r w:rsidRPr="00F3121C">
        <w:rPr>
          <w:rStyle w:val="TagStyle"/>
          <w:rtl/>
        </w:rPr>
        <w:t xml:space="preserve"> &lt;&lt; יור &gt;&gt;</w:t>
      </w:r>
      <w:r>
        <w:rPr>
          <w:rtl/>
        </w:rPr>
        <w:t xml:space="preserve">   </w:t>
      </w:r>
      <w:bookmarkEnd w:id="8877"/>
    </w:p>
    <w:p w:rsidR="00527A60" w:rsidRDefault="00527A60" w:rsidP="001D1FF3">
      <w:pPr>
        <w:rPr>
          <w:rtl/>
          <w:lang w:eastAsia="he-IL"/>
        </w:rPr>
      </w:pPr>
    </w:p>
    <w:p w:rsidR="00527A60" w:rsidRDefault="00527A60" w:rsidP="00413E5E">
      <w:pPr>
        <w:rPr>
          <w:rtl/>
          <w:lang w:eastAsia="he-IL"/>
        </w:rPr>
      </w:pPr>
      <w:bookmarkStart w:id="8878" w:name="_ETM_Q19_644289"/>
      <w:bookmarkStart w:id="8879" w:name="_ETM_Q19_644354"/>
      <w:bookmarkStart w:id="8880" w:name="_ETM_Q19_644462"/>
      <w:bookmarkStart w:id="8881" w:name="_ETM_Q19_644516"/>
      <w:bookmarkEnd w:id="8878"/>
      <w:bookmarkEnd w:id="8879"/>
      <w:bookmarkEnd w:id="8880"/>
      <w:bookmarkEnd w:id="8881"/>
      <w:r>
        <w:rPr>
          <w:rFonts w:hint="cs"/>
          <w:rtl/>
          <w:lang w:eastAsia="he-IL"/>
        </w:rPr>
        <w:t xml:space="preserve">סיימת את הזמן, ועכשיו את בוחרת לפגוע באישה שלא </w:t>
      </w:r>
      <w:bookmarkStart w:id="8882" w:name="_ETM_Q19_642944"/>
      <w:bookmarkEnd w:id="8882"/>
      <w:r>
        <w:rPr>
          <w:rFonts w:hint="cs"/>
          <w:rtl/>
          <w:lang w:eastAsia="he-IL"/>
        </w:rPr>
        <w:t xml:space="preserve">נמצאת פה. </w:t>
      </w:r>
      <w:bookmarkStart w:id="8883" w:name="_ETM_Q19_649098"/>
      <w:bookmarkEnd w:id="8883"/>
    </w:p>
    <w:p w:rsidR="00527A60" w:rsidRDefault="00527A60" w:rsidP="00413E5E">
      <w:pPr>
        <w:rPr>
          <w:rtl/>
          <w:lang w:eastAsia="he-IL"/>
        </w:rPr>
      </w:pPr>
    </w:p>
    <w:p w:rsidR="00527A60" w:rsidRDefault="00527A60" w:rsidP="00413E5E">
      <w:pPr>
        <w:pStyle w:val="-"/>
        <w:keepNext/>
        <w:rPr>
          <w:rtl/>
        </w:rPr>
      </w:pPr>
      <w:bookmarkStart w:id="8884" w:name="ET_speakercontinue_5300_28"/>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84"/>
    </w:p>
    <w:p w:rsidR="00527A60" w:rsidRDefault="00527A60" w:rsidP="001D1FF3">
      <w:pPr>
        <w:rPr>
          <w:rtl/>
          <w:lang w:eastAsia="he-IL"/>
        </w:rPr>
      </w:pPr>
    </w:p>
    <w:p w:rsidR="00527A60" w:rsidRDefault="00527A60" w:rsidP="00413E5E">
      <w:pPr>
        <w:rPr>
          <w:rtl/>
          <w:lang w:eastAsia="he-IL"/>
        </w:rPr>
      </w:pPr>
      <w:r>
        <w:rPr>
          <w:rFonts w:hint="cs"/>
          <w:rtl/>
          <w:lang w:eastAsia="he-IL"/>
        </w:rPr>
        <w:t>לפגוע? היא לא עומדת בתבחינים של לקבל נשק.</w:t>
      </w:r>
    </w:p>
    <w:p w:rsidR="00527A60" w:rsidRDefault="00527A60" w:rsidP="00413E5E">
      <w:pPr>
        <w:rPr>
          <w:rtl/>
        </w:rPr>
      </w:pPr>
      <w:bookmarkStart w:id="8885" w:name="ET_yor_6599_29"/>
    </w:p>
    <w:p w:rsidR="00527A60" w:rsidRDefault="00527A60" w:rsidP="00413E5E">
      <w:pPr>
        <w:pStyle w:val="af6"/>
        <w:keepNext/>
        <w:rPr>
          <w:rtl/>
        </w:rPr>
      </w:pPr>
      <w:bookmarkStart w:id="8886" w:name="ET_yor_6599_51"/>
      <w:r w:rsidRPr="00F3121C">
        <w:rPr>
          <w:rStyle w:val="TagStyle"/>
          <w:rtl/>
        </w:rPr>
        <w:t xml:space="preserve"> &lt;&lt; יור &gt;&gt; </w:t>
      </w:r>
      <w:r>
        <w:rPr>
          <w:rtl/>
        </w:rPr>
        <w:t>היו"ר משה רוט:</w:t>
      </w:r>
      <w:r w:rsidRPr="00F3121C">
        <w:rPr>
          <w:rStyle w:val="TagStyle"/>
          <w:rtl/>
        </w:rPr>
        <w:t xml:space="preserve"> &lt;&lt; יור &gt;&gt;</w:t>
      </w:r>
      <w:r>
        <w:rPr>
          <w:rtl/>
        </w:rPr>
        <w:t xml:space="preserve">   </w:t>
      </w:r>
      <w:bookmarkEnd w:id="8886"/>
    </w:p>
    <w:p w:rsidR="00527A60" w:rsidRDefault="00527A60" w:rsidP="001D1FF3">
      <w:pPr>
        <w:rPr>
          <w:rtl/>
        </w:rPr>
      </w:pPr>
    </w:p>
    <w:p w:rsidR="00527A60" w:rsidRDefault="00527A60" w:rsidP="00413E5E">
      <w:pPr>
        <w:rPr>
          <w:rtl/>
        </w:rPr>
      </w:pPr>
      <w:bookmarkStart w:id="8887" w:name="_ETM_Q19_652173"/>
      <w:bookmarkEnd w:id="8887"/>
      <w:r>
        <w:rPr>
          <w:rFonts w:hint="cs"/>
          <w:rtl/>
        </w:rPr>
        <w:t xml:space="preserve">אני בשביל נשים </w:t>
      </w:r>
      <w:r w:rsidR="00162077">
        <w:rPr>
          <w:rFonts w:hint="eastAsia"/>
          <w:rtl/>
        </w:rPr>
        <w:t>–</w:t>
      </w:r>
      <w:r w:rsidR="00162077">
        <w:rPr>
          <w:rFonts w:hint="cs"/>
          <w:rtl/>
        </w:rPr>
        <w:t xml:space="preserve"> </w:t>
      </w:r>
      <w:r>
        <w:rPr>
          <w:rFonts w:hint="cs"/>
          <w:rtl/>
        </w:rPr>
        <w:t>לא יכול לתת לך את הזמן הנוסף.</w:t>
      </w:r>
      <w:r>
        <w:rPr>
          <w:rtl/>
        </w:rPr>
        <w:t xml:space="preserve">  </w:t>
      </w:r>
      <w:bookmarkEnd w:id="8885"/>
    </w:p>
    <w:p w:rsidR="00527A60" w:rsidRDefault="00527A60" w:rsidP="00413E5E">
      <w:pPr>
        <w:rPr>
          <w:rtl/>
          <w:lang w:eastAsia="he-IL"/>
        </w:rPr>
      </w:pPr>
    </w:p>
    <w:p w:rsidR="00527A60" w:rsidRDefault="00527A60" w:rsidP="00413E5E">
      <w:pPr>
        <w:pStyle w:val="-"/>
        <w:keepNext/>
        <w:rPr>
          <w:rtl/>
        </w:rPr>
      </w:pPr>
      <w:bookmarkStart w:id="8888" w:name="ET_speakercontinue_5300_30"/>
      <w:r w:rsidRPr="00BA0D44">
        <w:rPr>
          <w:rStyle w:val="TagStyle"/>
          <w:rtl/>
        </w:rPr>
        <w:t xml:space="preserve"> &lt;&lt; דובר_המשך &gt;&gt; </w:t>
      </w:r>
      <w:r>
        <w:rPr>
          <w:rtl/>
        </w:rPr>
        <w:t>מירב בן ארי (יש עתיד):</w:t>
      </w:r>
      <w:r w:rsidRPr="00BA0D44">
        <w:rPr>
          <w:rStyle w:val="TagStyle"/>
          <w:rtl/>
        </w:rPr>
        <w:t xml:space="preserve"> &lt;&lt; דובר_המשך &gt;&gt;</w:t>
      </w:r>
      <w:r>
        <w:rPr>
          <w:rtl/>
        </w:rPr>
        <w:t xml:space="preserve">   </w:t>
      </w:r>
      <w:bookmarkEnd w:id="8888"/>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אתה בשביל נשים? אתה היית </w:t>
      </w:r>
      <w:r w:rsidR="001D1FF3">
        <w:rPr>
          <w:rFonts w:hint="cs"/>
          <w:rtl/>
          <w:lang w:eastAsia="he-IL"/>
        </w:rPr>
        <w:t>– – –</w:t>
      </w:r>
    </w:p>
    <w:p w:rsidR="00527A60" w:rsidRDefault="00527A60" w:rsidP="00413E5E">
      <w:pPr>
        <w:rPr>
          <w:rtl/>
          <w:lang w:eastAsia="he-IL"/>
        </w:rPr>
      </w:pPr>
      <w:bookmarkStart w:id="8889" w:name="_ETM_Q19_657066"/>
      <w:bookmarkStart w:id="8890" w:name="_ETM_Q19_657124"/>
      <w:bookmarkEnd w:id="8889"/>
      <w:bookmarkEnd w:id="8890"/>
    </w:p>
    <w:p w:rsidR="00527A60" w:rsidRDefault="00527A60" w:rsidP="00413E5E">
      <w:pPr>
        <w:pStyle w:val="af6"/>
        <w:keepNext/>
        <w:rPr>
          <w:rtl/>
        </w:rPr>
      </w:pPr>
      <w:bookmarkStart w:id="8891" w:name="ET_yor_6599_52"/>
      <w:r w:rsidRPr="00F3121C">
        <w:rPr>
          <w:rStyle w:val="TagStyle"/>
          <w:rtl/>
        </w:rPr>
        <w:t xml:space="preserve"> &lt;&lt; יור &gt;&gt; </w:t>
      </w:r>
      <w:r>
        <w:rPr>
          <w:rtl/>
        </w:rPr>
        <w:t>היו"ר משה רוט:</w:t>
      </w:r>
      <w:r w:rsidRPr="00F3121C">
        <w:rPr>
          <w:rStyle w:val="TagStyle"/>
          <w:rtl/>
        </w:rPr>
        <w:t xml:space="preserve"> &lt;&lt; יור &gt;&gt;</w:t>
      </w:r>
      <w:r>
        <w:rPr>
          <w:rtl/>
        </w:rPr>
        <w:t xml:space="preserve">   </w:t>
      </w:r>
      <w:bookmarkEnd w:id="8891"/>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סיימנו, גברתי. להפסיק גברתי, אני מבקש ממך להפסיק. </w:t>
      </w:r>
      <w:bookmarkStart w:id="8892" w:name="_ETM_Q0_666898"/>
      <w:bookmarkEnd w:id="8892"/>
    </w:p>
    <w:p w:rsidR="00527A60" w:rsidRDefault="00527A60" w:rsidP="00413E5E">
      <w:pPr>
        <w:rPr>
          <w:rtl/>
          <w:lang w:eastAsia="he-IL"/>
        </w:rPr>
      </w:pPr>
      <w:bookmarkStart w:id="8893" w:name="_ETM_Q19_660048"/>
      <w:bookmarkStart w:id="8894" w:name="_ETM_Q19_660157"/>
      <w:bookmarkEnd w:id="8893"/>
      <w:bookmarkEnd w:id="8894"/>
    </w:p>
    <w:p w:rsidR="00527A60" w:rsidRDefault="00527A60" w:rsidP="00413E5E">
      <w:pPr>
        <w:pStyle w:val="-"/>
        <w:keepNext/>
        <w:rPr>
          <w:rtl/>
        </w:rPr>
      </w:pPr>
      <w:r w:rsidRPr="00BA0D44">
        <w:rPr>
          <w:rStyle w:val="TagStyle"/>
          <w:rtl/>
        </w:rPr>
        <w:t xml:space="preserve">&lt;&lt; דובר_המשך &gt;&gt; </w:t>
      </w:r>
      <w:r>
        <w:rPr>
          <w:rtl/>
        </w:rPr>
        <w:t>מירב בן ארי (יש עתיד):</w:t>
      </w:r>
      <w:r w:rsidRPr="00BA0D44">
        <w:rPr>
          <w:rStyle w:val="TagStyle"/>
          <w:rtl/>
        </w:rPr>
        <w:t xml:space="preserve"> &lt;&lt; דובר_המשך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הינה, חבר'ה, הפמיניזם הגיע כנראה למחוזות שלא תאמינו. </w:t>
      </w:r>
      <w:bookmarkStart w:id="8895" w:name="_ETM_Q19_663145"/>
      <w:bookmarkEnd w:id="8895"/>
    </w:p>
    <w:p w:rsidR="00527A60" w:rsidRDefault="00527A60" w:rsidP="00413E5E">
      <w:pPr>
        <w:rPr>
          <w:rtl/>
          <w:lang w:eastAsia="he-IL"/>
        </w:rPr>
      </w:pPr>
      <w:bookmarkStart w:id="8896" w:name="_ETM_Q19_663207"/>
      <w:bookmarkEnd w:id="8896"/>
    </w:p>
    <w:p w:rsidR="00527A60" w:rsidRDefault="00527A60" w:rsidP="00413E5E">
      <w:pPr>
        <w:pStyle w:val="af6"/>
        <w:keepNext/>
        <w:rPr>
          <w:rtl/>
        </w:rPr>
      </w:pPr>
      <w:bookmarkStart w:id="8897" w:name="ET_yor_6599_53"/>
      <w:r w:rsidRPr="00F3121C">
        <w:rPr>
          <w:rStyle w:val="TagStyle"/>
          <w:rtl/>
        </w:rPr>
        <w:t xml:space="preserve"> &lt;&lt; יור &gt;&gt; </w:t>
      </w:r>
      <w:r>
        <w:rPr>
          <w:rtl/>
        </w:rPr>
        <w:t>היו"ר משה רוט:</w:t>
      </w:r>
      <w:r w:rsidRPr="00F3121C">
        <w:rPr>
          <w:rStyle w:val="TagStyle"/>
          <w:rtl/>
        </w:rPr>
        <w:t xml:space="preserve"> &lt;&lt; יור &gt;&gt;</w:t>
      </w:r>
      <w:r>
        <w:rPr>
          <w:rtl/>
        </w:rPr>
        <w:t xml:space="preserve">   </w:t>
      </w:r>
      <w:bookmarkEnd w:id="8897"/>
    </w:p>
    <w:p w:rsidR="00527A60" w:rsidRDefault="00527A60" w:rsidP="001D1FF3">
      <w:pPr>
        <w:rPr>
          <w:rtl/>
          <w:lang w:eastAsia="he-IL"/>
        </w:rPr>
      </w:pPr>
    </w:p>
    <w:p w:rsidR="00527A60" w:rsidRDefault="00162077" w:rsidP="00162077">
      <w:pPr>
        <w:rPr>
          <w:rtl/>
          <w:lang w:eastAsia="he-IL"/>
        </w:rPr>
      </w:pPr>
      <w:bookmarkStart w:id="8898" w:name="_ETM_Q19_665005"/>
      <w:bookmarkEnd w:id="8898"/>
      <w:r>
        <w:rPr>
          <w:rFonts w:hint="cs"/>
          <w:rtl/>
          <w:lang w:eastAsia="he-IL"/>
        </w:rPr>
        <w:t xml:space="preserve">אמרתי </w:t>
      </w:r>
      <w:r>
        <w:rPr>
          <w:rtl/>
          <w:lang w:eastAsia="he-IL"/>
        </w:rPr>
        <w:t>–</w:t>
      </w:r>
      <w:r>
        <w:rPr>
          <w:rFonts w:hint="cs"/>
          <w:rtl/>
          <w:lang w:eastAsia="he-IL"/>
        </w:rPr>
        <w:t xml:space="preserve"> </w:t>
      </w:r>
      <w:r w:rsidR="00527A60">
        <w:rPr>
          <w:rFonts w:hint="cs"/>
          <w:rtl/>
          <w:lang w:eastAsia="he-IL"/>
        </w:rPr>
        <w:t>תודה רבה.</w:t>
      </w:r>
      <w:r>
        <w:rPr>
          <w:rFonts w:hint="cs"/>
          <w:rtl/>
          <w:lang w:eastAsia="he-IL"/>
        </w:rPr>
        <w:t xml:space="preserve"> תודה רבה. </w:t>
      </w:r>
    </w:p>
    <w:p w:rsidR="00527A60" w:rsidRDefault="00527A60" w:rsidP="00413E5E">
      <w:pPr>
        <w:rPr>
          <w:rtl/>
          <w:lang w:eastAsia="he-IL"/>
        </w:rPr>
      </w:pPr>
    </w:p>
    <w:p w:rsidR="00527A60" w:rsidRDefault="00527A60" w:rsidP="00413E5E">
      <w:pPr>
        <w:pStyle w:val="-"/>
        <w:keepNext/>
        <w:rPr>
          <w:rtl/>
        </w:rPr>
      </w:pPr>
      <w:r w:rsidRPr="00BA0D44">
        <w:rPr>
          <w:rStyle w:val="TagStyle"/>
          <w:rtl/>
        </w:rPr>
        <w:t xml:space="preserve">&lt;&lt; דובר_המשך &gt;&gt; </w:t>
      </w:r>
      <w:r>
        <w:rPr>
          <w:rtl/>
        </w:rPr>
        <w:t>מירב בן ארי (יש עתיד):</w:t>
      </w:r>
      <w:r w:rsidRPr="00BA0D44">
        <w:rPr>
          <w:rStyle w:val="TagStyle"/>
          <w:rtl/>
        </w:rPr>
        <w:t xml:space="preserve"> &lt;&lt; דובר_המשך &gt;&gt;</w:t>
      </w:r>
      <w:r>
        <w:rPr>
          <w:rtl/>
        </w:rPr>
        <w:t xml:space="preserve">   </w:t>
      </w:r>
    </w:p>
    <w:p w:rsidR="00527A60" w:rsidRDefault="00527A60" w:rsidP="00413E5E">
      <w:pPr>
        <w:rPr>
          <w:rtl/>
          <w:lang w:eastAsia="he-IL"/>
        </w:rPr>
      </w:pPr>
    </w:p>
    <w:p w:rsidR="00527A60" w:rsidRDefault="00527A60" w:rsidP="00413E5E">
      <w:pPr>
        <w:rPr>
          <w:rtl/>
          <w:lang w:eastAsia="he-IL"/>
        </w:rPr>
      </w:pPr>
      <w:bookmarkStart w:id="8899" w:name="_ETM_Q19_663339"/>
      <w:bookmarkStart w:id="8900" w:name="_ETM_Q19_663391"/>
      <w:bookmarkStart w:id="8901" w:name="_ETM_Q19_663472"/>
      <w:bookmarkStart w:id="8902" w:name="_ETM_Q19_663532"/>
      <w:bookmarkEnd w:id="8899"/>
      <w:bookmarkEnd w:id="8900"/>
      <w:bookmarkEnd w:id="8901"/>
      <w:bookmarkEnd w:id="8902"/>
      <w:r>
        <w:rPr>
          <w:rFonts w:hint="cs"/>
          <w:rtl/>
          <w:lang w:eastAsia="he-IL"/>
        </w:rPr>
        <w:t>הוא דואג לנשים. אל תדאג לנשים. עוד דאגה כזאת ואבדנו.</w:t>
      </w:r>
    </w:p>
    <w:p w:rsidR="00527A60" w:rsidRDefault="00527A60" w:rsidP="00413E5E">
      <w:pPr>
        <w:rPr>
          <w:rtl/>
          <w:lang w:eastAsia="he-IL"/>
        </w:rPr>
      </w:pPr>
    </w:p>
    <w:p w:rsidR="00527A60" w:rsidRDefault="00527A60" w:rsidP="00413E5E">
      <w:pPr>
        <w:pStyle w:val="af6"/>
        <w:keepNext/>
        <w:rPr>
          <w:rtl/>
        </w:rPr>
      </w:pPr>
      <w:bookmarkStart w:id="8903" w:name="ET_yor_6599_31"/>
      <w:r w:rsidRPr="00BA0D44">
        <w:rPr>
          <w:rStyle w:val="TagStyle"/>
          <w:rtl/>
        </w:rPr>
        <w:t xml:space="preserve"> &lt;&lt; יור &gt;&gt; </w:t>
      </w:r>
      <w:r>
        <w:rPr>
          <w:rtl/>
        </w:rPr>
        <w:t>היו"ר משה רוט:</w:t>
      </w:r>
      <w:r w:rsidRPr="00BA0D44">
        <w:rPr>
          <w:rStyle w:val="TagStyle"/>
          <w:rtl/>
        </w:rPr>
        <w:t xml:space="preserve"> &lt;&lt; יור &gt;&gt;</w:t>
      </w:r>
      <w:r>
        <w:rPr>
          <w:rtl/>
        </w:rPr>
        <w:t xml:space="preserve">   </w:t>
      </w:r>
      <w:bookmarkEnd w:id="8903"/>
    </w:p>
    <w:p w:rsidR="00527A60" w:rsidRDefault="00527A60" w:rsidP="001D1FF3">
      <w:pPr>
        <w:rPr>
          <w:rtl/>
          <w:lang w:eastAsia="he-IL"/>
        </w:rPr>
      </w:pPr>
    </w:p>
    <w:p w:rsidR="00527A60" w:rsidRDefault="00527A60" w:rsidP="00413E5E">
      <w:pPr>
        <w:rPr>
          <w:rtl/>
          <w:lang w:eastAsia="he-IL"/>
        </w:rPr>
      </w:pPr>
      <w:r>
        <w:rPr>
          <w:rFonts w:hint="cs"/>
          <w:rtl/>
          <w:lang w:eastAsia="he-IL"/>
        </w:rPr>
        <w:t>תודה רבה. תודה רבה. חבר הכנסת נאור שירי, בבקשה.</w:t>
      </w:r>
    </w:p>
    <w:p w:rsidR="00527A60" w:rsidRDefault="00527A60" w:rsidP="00413E5E">
      <w:pPr>
        <w:rPr>
          <w:rtl/>
          <w:lang w:eastAsia="he-IL"/>
        </w:rPr>
      </w:pPr>
    </w:p>
    <w:p w:rsidR="00527A60" w:rsidRDefault="00527A60" w:rsidP="00413E5E">
      <w:pPr>
        <w:pStyle w:val="af5"/>
        <w:keepNext/>
        <w:rPr>
          <w:rtl/>
        </w:rPr>
      </w:pPr>
      <w:bookmarkStart w:id="8904" w:name="ET_interruption_5300_54"/>
      <w:r w:rsidRPr="00F3121C">
        <w:rPr>
          <w:rStyle w:val="TagStyle"/>
          <w:rtl/>
        </w:rPr>
        <w:t xml:space="preserve"> &lt;&lt; קריאה &gt;&gt; </w:t>
      </w:r>
      <w:r>
        <w:rPr>
          <w:rtl/>
        </w:rPr>
        <w:t>מירב בן ארי (יש עתיד):</w:t>
      </w:r>
      <w:r w:rsidRPr="00F3121C">
        <w:rPr>
          <w:rStyle w:val="TagStyle"/>
          <w:rtl/>
        </w:rPr>
        <w:t xml:space="preserve"> &lt;&lt; קריאה &gt;&gt;</w:t>
      </w:r>
      <w:r>
        <w:rPr>
          <w:rtl/>
        </w:rPr>
        <w:t xml:space="preserve">   </w:t>
      </w:r>
      <w:bookmarkEnd w:id="8904"/>
    </w:p>
    <w:p w:rsidR="00527A60" w:rsidRDefault="00527A60" w:rsidP="001D1FF3">
      <w:pPr>
        <w:rPr>
          <w:rtl/>
          <w:lang w:eastAsia="he-IL"/>
        </w:rPr>
      </w:pPr>
    </w:p>
    <w:p w:rsidR="00527A60" w:rsidRDefault="00527A60" w:rsidP="00413E5E">
      <w:pPr>
        <w:rPr>
          <w:rtl/>
          <w:lang w:eastAsia="he-IL"/>
        </w:rPr>
      </w:pPr>
      <w:r>
        <w:rPr>
          <w:rFonts w:hint="cs"/>
          <w:rtl/>
          <w:lang w:eastAsia="he-IL"/>
        </w:rPr>
        <w:t>הוא דואג לנשים.</w:t>
      </w:r>
    </w:p>
    <w:p w:rsidR="00527A60" w:rsidRDefault="00527A60" w:rsidP="00413E5E">
      <w:pPr>
        <w:rPr>
          <w:rtl/>
          <w:lang w:eastAsia="he-IL"/>
        </w:rPr>
      </w:pPr>
    </w:p>
    <w:p w:rsidR="00527A60" w:rsidRDefault="00527A60" w:rsidP="00413E5E">
      <w:pPr>
        <w:pStyle w:val="af6"/>
        <w:keepNext/>
        <w:rPr>
          <w:rtl/>
        </w:rPr>
      </w:pPr>
      <w:bookmarkStart w:id="8905" w:name="ET_yor_6599_55"/>
      <w:r w:rsidRPr="00F3121C">
        <w:rPr>
          <w:rStyle w:val="TagStyle"/>
          <w:rtl/>
        </w:rPr>
        <w:t xml:space="preserve"> &lt;&lt; יור &gt;&gt; </w:t>
      </w:r>
      <w:r>
        <w:rPr>
          <w:rtl/>
        </w:rPr>
        <w:t>היו"ר משה רוט:</w:t>
      </w:r>
      <w:r w:rsidRPr="00F3121C">
        <w:rPr>
          <w:rStyle w:val="TagStyle"/>
          <w:rtl/>
        </w:rPr>
        <w:t xml:space="preserve"> &lt;&lt; יור &gt;&gt;</w:t>
      </w:r>
      <w:r>
        <w:rPr>
          <w:rtl/>
        </w:rPr>
        <w:t xml:space="preserve">   </w:t>
      </w:r>
      <w:bookmarkEnd w:id="8905"/>
    </w:p>
    <w:p w:rsidR="00527A60" w:rsidRDefault="00527A60" w:rsidP="001D1FF3">
      <w:pPr>
        <w:rPr>
          <w:rtl/>
          <w:lang w:eastAsia="he-IL"/>
        </w:rPr>
      </w:pPr>
    </w:p>
    <w:p w:rsidR="00527A60" w:rsidRDefault="00527A60" w:rsidP="00413E5E">
      <w:pPr>
        <w:rPr>
          <w:rtl/>
          <w:lang w:eastAsia="he-IL"/>
        </w:rPr>
      </w:pPr>
      <w:r>
        <w:rPr>
          <w:rFonts w:hint="cs"/>
          <w:rtl/>
          <w:lang w:eastAsia="he-IL"/>
        </w:rPr>
        <w:t>תודה רבה. לא ביקשתי מחמאות. תודה.</w:t>
      </w:r>
    </w:p>
    <w:p w:rsidR="00527A60" w:rsidRDefault="00527A60" w:rsidP="00413E5E">
      <w:pPr>
        <w:rPr>
          <w:rtl/>
          <w:lang w:eastAsia="he-IL"/>
        </w:rPr>
      </w:pPr>
    </w:p>
    <w:p w:rsidR="00527A60" w:rsidRDefault="00527A60" w:rsidP="00413E5E">
      <w:pPr>
        <w:pStyle w:val="af5"/>
        <w:keepNext/>
        <w:rPr>
          <w:rtl/>
        </w:rPr>
      </w:pPr>
      <w:r w:rsidRPr="00F3121C">
        <w:rPr>
          <w:rStyle w:val="TagStyle"/>
          <w:rtl/>
        </w:rPr>
        <w:t xml:space="preserve">&lt;&lt; קריאה &gt;&gt; </w:t>
      </w:r>
      <w:r>
        <w:rPr>
          <w:rtl/>
        </w:rPr>
        <w:t>מירב בן ארי (יש עתיד):</w:t>
      </w:r>
      <w:r w:rsidRPr="00F3121C">
        <w:rPr>
          <w:rStyle w:val="TagStyle"/>
          <w:rtl/>
        </w:rPr>
        <w:t xml:space="preserve"> &lt;&lt; קריאה &gt;&gt;</w:t>
      </w:r>
      <w:r>
        <w:rPr>
          <w:rtl/>
        </w:rPr>
        <w:t xml:space="preserve">   </w:t>
      </w:r>
    </w:p>
    <w:p w:rsidR="00527A60" w:rsidRDefault="00527A60" w:rsidP="00413E5E">
      <w:pPr>
        <w:rPr>
          <w:rtl/>
          <w:lang w:eastAsia="he-IL"/>
        </w:rPr>
      </w:pPr>
      <w:bookmarkStart w:id="8906" w:name="_ETM_Q19_677696"/>
      <w:bookmarkEnd w:id="8906"/>
    </w:p>
    <w:p w:rsidR="00527A60" w:rsidRDefault="00527A60" w:rsidP="00162077">
      <w:pPr>
        <w:rPr>
          <w:rtl/>
          <w:lang w:eastAsia="he-IL"/>
        </w:rPr>
      </w:pPr>
      <w:bookmarkStart w:id="8907" w:name="_ETM_Q19_677798"/>
      <w:bookmarkEnd w:id="8907"/>
      <w:r>
        <w:rPr>
          <w:rFonts w:hint="cs"/>
          <w:rtl/>
          <w:lang w:eastAsia="he-IL"/>
        </w:rPr>
        <w:t xml:space="preserve">זה כאילו כל יום אני לא יודעת </w:t>
      </w:r>
      <w:bookmarkStart w:id="8908" w:name="_ETM_Q19_678136"/>
      <w:bookmarkEnd w:id="8908"/>
      <w:r>
        <w:rPr>
          <w:rFonts w:hint="cs"/>
          <w:rtl/>
          <w:lang w:eastAsia="he-IL"/>
        </w:rPr>
        <w:t>איפה האירוניה יכולה להתאבד. אולי במשרד של אקוניס, אולי אצל השר לכישלון לאומי</w:t>
      </w:r>
      <w:r w:rsidR="00162077">
        <w:rPr>
          <w:rFonts w:hint="cs"/>
          <w:rtl/>
          <w:lang w:eastAsia="he-IL"/>
        </w:rPr>
        <w:t>,</w:t>
      </w:r>
      <w:r>
        <w:rPr>
          <w:rFonts w:hint="cs"/>
          <w:rtl/>
          <w:lang w:eastAsia="he-IL"/>
        </w:rPr>
        <w:t xml:space="preserve"> מסתבר שדווקא במשרד של משה רוט.</w:t>
      </w:r>
    </w:p>
    <w:p w:rsidR="00527A60" w:rsidRDefault="00527A60" w:rsidP="00413E5E">
      <w:pPr>
        <w:rPr>
          <w:rtl/>
          <w:lang w:eastAsia="he-IL"/>
        </w:rPr>
      </w:pPr>
    </w:p>
    <w:p w:rsidR="00527A60" w:rsidRDefault="00527A60" w:rsidP="00413E5E">
      <w:pPr>
        <w:pStyle w:val="af6"/>
        <w:keepNext/>
        <w:rPr>
          <w:rtl/>
        </w:rPr>
      </w:pPr>
      <w:bookmarkStart w:id="8909" w:name="ET_yor_6599_32"/>
      <w:r w:rsidRPr="00BA0D44">
        <w:rPr>
          <w:rStyle w:val="TagStyle"/>
          <w:rtl/>
        </w:rPr>
        <w:t xml:space="preserve"> &lt;&lt; יור &gt;&gt; </w:t>
      </w:r>
      <w:r>
        <w:rPr>
          <w:rtl/>
        </w:rPr>
        <w:t>היו"ר משה רוט:</w:t>
      </w:r>
      <w:r w:rsidRPr="00BA0D44">
        <w:rPr>
          <w:rStyle w:val="TagStyle"/>
          <w:rtl/>
        </w:rPr>
        <w:t xml:space="preserve"> &lt;&lt; יור &gt;&gt;</w:t>
      </w:r>
      <w:r>
        <w:rPr>
          <w:rtl/>
        </w:rPr>
        <w:t xml:space="preserve">   </w:t>
      </w:r>
      <w:bookmarkEnd w:id="8909"/>
    </w:p>
    <w:p w:rsidR="00527A60" w:rsidRDefault="00527A60" w:rsidP="001D1FF3">
      <w:pPr>
        <w:rPr>
          <w:rtl/>
          <w:lang w:eastAsia="he-IL"/>
        </w:rPr>
      </w:pPr>
    </w:p>
    <w:p w:rsidR="00527A60" w:rsidRDefault="00527A60" w:rsidP="00413E5E">
      <w:pPr>
        <w:rPr>
          <w:rtl/>
          <w:lang w:eastAsia="he-IL"/>
        </w:rPr>
      </w:pPr>
      <w:r>
        <w:rPr>
          <w:rFonts w:hint="cs"/>
          <w:rtl/>
          <w:lang w:eastAsia="he-IL"/>
        </w:rPr>
        <w:t>חבר הכנסת, שלוש דקות לרשותך. תודה רבה.</w:t>
      </w:r>
    </w:p>
    <w:p w:rsidR="00527A60" w:rsidRDefault="00527A60" w:rsidP="00413E5E">
      <w:pPr>
        <w:rPr>
          <w:rtl/>
          <w:lang w:eastAsia="he-IL"/>
        </w:rPr>
      </w:pPr>
    </w:p>
    <w:p w:rsidR="00527A60" w:rsidRDefault="00527A60" w:rsidP="00413E5E">
      <w:pPr>
        <w:pStyle w:val="a4"/>
        <w:keepNext/>
        <w:rPr>
          <w:rtl/>
        </w:rPr>
      </w:pPr>
      <w:bookmarkStart w:id="8910" w:name="ET_speaker_6361_33"/>
      <w:r w:rsidRPr="00BA0D44">
        <w:rPr>
          <w:rStyle w:val="TagStyle"/>
          <w:rtl/>
        </w:rPr>
        <w:t xml:space="preserve"> &lt;&lt; דובר &gt;&gt; </w:t>
      </w:r>
      <w:bookmarkStart w:id="8911" w:name="_Toc157465328"/>
      <w:bookmarkStart w:id="8912" w:name="_Toc157465603"/>
      <w:bookmarkStart w:id="8913" w:name="_Toc178076591"/>
      <w:r>
        <w:rPr>
          <w:rtl/>
        </w:rPr>
        <w:t>נאור שירי (יש עתיד):</w:t>
      </w:r>
      <w:bookmarkEnd w:id="8911"/>
      <w:bookmarkEnd w:id="8912"/>
      <w:bookmarkEnd w:id="8913"/>
      <w:r w:rsidRPr="00BA0D44">
        <w:rPr>
          <w:rStyle w:val="TagStyle"/>
          <w:rtl/>
        </w:rPr>
        <w:t xml:space="preserve"> &lt;&lt; דובר &gt;&gt;</w:t>
      </w:r>
      <w:r>
        <w:rPr>
          <w:rtl/>
        </w:rPr>
        <w:t xml:space="preserve">   </w:t>
      </w:r>
      <w:bookmarkEnd w:id="8910"/>
    </w:p>
    <w:p w:rsidR="00527A60" w:rsidRDefault="00527A60" w:rsidP="001D1FF3">
      <w:pPr>
        <w:rPr>
          <w:rtl/>
          <w:lang w:eastAsia="he-IL"/>
        </w:rPr>
      </w:pPr>
    </w:p>
    <w:p w:rsidR="00527A60" w:rsidRDefault="00527A60" w:rsidP="00413E5E">
      <w:pPr>
        <w:rPr>
          <w:rtl/>
          <w:lang w:eastAsia="he-IL"/>
        </w:rPr>
      </w:pPr>
      <w:r>
        <w:rPr>
          <w:rFonts w:hint="cs"/>
          <w:rtl/>
          <w:lang w:eastAsia="he-IL"/>
        </w:rPr>
        <w:t>תודה רבה, אדוני היושב-ראש. חבריי חברי הכנסת, קודם כול נשפכו פה מלא מים מההתרגשות של אקוניס פה, לדעתי.</w:t>
      </w:r>
      <w:r w:rsidR="00162077">
        <w:rPr>
          <w:rFonts w:hint="cs"/>
          <w:rtl/>
          <w:lang w:eastAsia="he-IL"/>
        </w:rPr>
        <w:t xml:space="preserve"> לא היה מקום לאגו שלו פה, אז </w:t>
      </w:r>
      <w:r w:rsidR="001D1FF3">
        <w:rPr>
          <w:rFonts w:hint="cs"/>
          <w:rtl/>
          <w:lang w:eastAsia="he-IL"/>
        </w:rPr>
        <w:t>– – –</w:t>
      </w:r>
      <w:r w:rsidR="00162077">
        <w:rPr>
          <w:rFonts w:hint="cs"/>
          <w:rtl/>
          <w:lang w:eastAsia="he-IL"/>
        </w:rPr>
        <w:t xml:space="preserve"> </w:t>
      </w:r>
    </w:p>
    <w:p w:rsidR="00527A60" w:rsidRDefault="00527A60" w:rsidP="00413E5E">
      <w:pPr>
        <w:rPr>
          <w:rtl/>
          <w:lang w:eastAsia="he-IL"/>
        </w:rPr>
      </w:pPr>
      <w:bookmarkStart w:id="8914" w:name="_ETM_Q19_703251"/>
      <w:bookmarkStart w:id="8915" w:name="_ETM_Q19_703348"/>
      <w:bookmarkEnd w:id="8914"/>
      <w:bookmarkEnd w:id="8915"/>
    </w:p>
    <w:p w:rsidR="00527A60" w:rsidRDefault="00527A60" w:rsidP="00413E5E">
      <w:pPr>
        <w:pStyle w:val="af5"/>
        <w:keepNext/>
        <w:rPr>
          <w:rtl/>
        </w:rPr>
      </w:pPr>
      <w:bookmarkStart w:id="8916" w:name="_ETM_Q19_703421"/>
      <w:bookmarkStart w:id="8917" w:name="_ETM_Q19_703503"/>
      <w:bookmarkEnd w:id="8916"/>
      <w:bookmarkEnd w:id="8917"/>
      <w:r w:rsidRPr="00F3121C">
        <w:rPr>
          <w:rStyle w:val="TagStyle"/>
          <w:rtl/>
        </w:rPr>
        <w:t xml:space="preserve">&lt;&lt; קריאה &gt;&gt; </w:t>
      </w:r>
      <w:r>
        <w:rPr>
          <w:rtl/>
        </w:rPr>
        <w:t>מירב בן ארי (יש עתיד):</w:t>
      </w:r>
      <w:r w:rsidRPr="00F3121C">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נשפכו המים, לא נורא. לא יכולתי להכיל את זה </w:t>
      </w:r>
      <w:r w:rsidR="001D1FF3">
        <w:rPr>
          <w:rFonts w:hint="cs"/>
          <w:rtl/>
          <w:lang w:eastAsia="he-IL"/>
        </w:rPr>
        <w:t>– – –</w:t>
      </w:r>
      <w:r>
        <w:rPr>
          <w:rFonts w:hint="cs"/>
          <w:rtl/>
          <w:lang w:eastAsia="he-IL"/>
        </w:rPr>
        <w:t xml:space="preserve"> </w:t>
      </w:r>
    </w:p>
    <w:p w:rsidR="00527A60" w:rsidRDefault="00527A60" w:rsidP="00413E5E">
      <w:pPr>
        <w:rPr>
          <w:rtl/>
          <w:lang w:eastAsia="he-IL"/>
        </w:rPr>
      </w:pPr>
    </w:p>
    <w:p w:rsidR="00527A60" w:rsidRDefault="00527A60" w:rsidP="00413E5E">
      <w:pPr>
        <w:pStyle w:val="af5"/>
        <w:keepNext/>
        <w:rPr>
          <w:rtl/>
        </w:rPr>
      </w:pPr>
      <w:bookmarkStart w:id="8918" w:name="_ETM_Q19_703495"/>
      <w:bookmarkStart w:id="8919" w:name="_ETM_Q19_703568"/>
      <w:bookmarkEnd w:id="8918"/>
      <w:bookmarkEnd w:id="8919"/>
      <w:r w:rsidRPr="00F3121C">
        <w:rPr>
          <w:rStyle w:val="TagStyle"/>
          <w:rtl/>
        </w:rPr>
        <w:t xml:space="preserve"> &lt;&lt; קריאה &gt;&gt; </w:t>
      </w:r>
      <w:r>
        <w:rPr>
          <w:rtl/>
        </w:rPr>
        <w:t>גלעד קריב (העבודה):</w:t>
      </w:r>
      <w:r w:rsidRPr="00F3121C">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לא</w:t>
      </w:r>
      <w:bookmarkStart w:id="8920" w:name="_ETM_Q0_711265"/>
      <w:bookmarkEnd w:id="8920"/>
      <w:r>
        <w:rPr>
          <w:rFonts w:hint="cs"/>
          <w:rtl/>
          <w:lang w:eastAsia="he-IL"/>
        </w:rPr>
        <w:t>, זה ניסוי מדעי – שר המדע.</w:t>
      </w:r>
    </w:p>
    <w:p w:rsidR="00527A60" w:rsidRDefault="00527A60" w:rsidP="00413E5E">
      <w:pPr>
        <w:rPr>
          <w:rtl/>
          <w:lang w:eastAsia="he-IL"/>
        </w:rPr>
      </w:pPr>
    </w:p>
    <w:p w:rsidR="00527A60" w:rsidRDefault="00527A60" w:rsidP="00413E5E">
      <w:pPr>
        <w:pStyle w:val="-"/>
        <w:keepNext/>
        <w:rPr>
          <w:rtl/>
        </w:rPr>
      </w:pPr>
      <w:bookmarkStart w:id="8921" w:name="ET_speakercontinue_6361_35"/>
      <w:r w:rsidRPr="00BA0D44">
        <w:rPr>
          <w:rStyle w:val="TagStyle"/>
          <w:rtl/>
        </w:rPr>
        <w:t xml:space="preserve"> &lt;&lt; דובר_המשך &gt;&gt; </w:t>
      </w:r>
      <w:r>
        <w:rPr>
          <w:rtl/>
        </w:rPr>
        <w:t>נאור שירי (יש עתיד):</w:t>
      </w:r>
      <w:r w:rsidRPr="00BA0D44">
        <w:rPr>
          <w:rStyle w:val="TagStyle"/>
          <w:rtl/>
        </w:rPr>
        <w:t xml:space="preserve"> &lt;&lt; דובר_המשך &gt;&gt;</w:t>
      </w:r>
      <w:r>
        <w:rPr>
          <w:rtl/>
        </w:rPr>
        <w:t xml:space="preserve">   </w:t>
      </w:r>
      <w:bookmarkEnd w:id="8921"/>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יש לי דווקא </w:t>
      </w:r>
      <w:r>
        <w:rPr>
          <w:rtl/>
          <w:lang w:eastAsia="he-IL"/>
        </w:rPr>
        <w:t>–</w:t>
      </w:r>
      <w:r>
        <w:rPr>
          <w:rFonts w:hint="cs"/>
          <w:rtl/>
          <w:lang w:eastAsia="he-IL"/>
        </w:rPr>
        <w:t xml:space="preserve"> את אמרת: איך אפשר לראות את העשייה של השר אקוניס. מירב, את יודעת דרך איפה אפשר לראות אותה? דרך הטלסקופ ג'יימס </w:t>
      </w:r>
      <w:proofErr w:type="spellStart"/>
      <w:r>
        <w:rPr>
          <w:rFonts w:hint="cs"/>
          <w:rtl/>
          <w:lang w:eastAsia="he-IL"/>
        </w:rPr>
        <w:t>וב</w:t>
      </w:r>
      <w:proofErr w:type="spellEnd"/>
      <w:r>
        <w:rPr>
          <w:rFonts w:hint="cs"/>
          <w:rtl/>
          <w:lang w:eastAsia="he-IL"/>
        </w:rPr>
        <w:t>, אולי. אבל לא שמת לב, הוא גם דיבר עליי. הוא אמר: אתה עם העשייה הפרלמנטרית שלך – נשמה, אני בקושי שנה בכנסת, אתה 15 שנים פה.</w:t>
      </w:r>
    </w:p>
    <w:p w:rsidR="00527A60" w:rsidRDefault="00527A60" w:rsidP="00413E5E">
      <w:pPr>
        <w:rPr>
          <w:rtl/>
          <w:lang w:eastAsia="he-IL"/>
        </w:rPr>
      </w:pPr>
    </w:p>
    <w:p w:rsidR="00527A60" w:rsidRDefault="00527A60" w:rsidP="00413E5E">
      <w:pPr>
        <w:pStyle w:val="af5"/>
        <w:keepNext/>
        <w:rPr>
          <w:rtl/>
        </w:rPr>
      </w:pPr>
      <w:bookmarkStart w:id="8922" w:name="ET_interruption_5084_57"/>
      <w:r w:rsidRPr="00F3121C">
        <w:rPr>
          <w:rStyle w:val="TagStyle"/>
          <w:rtl/>
        </w:rPr>
        <w:t xml:space="preserve"> &lt;&lt; קריאה &gt;&gt; </w:t>
      </w:r>
      <w:r>
        <w:rPr>
          <w:rtl/>
        </w:rPr>
        <w:t>מיקי לוי (יש עתיד):</w:t>
      </w:r>
      <w:r w:rsidRPr="00F3121C">
        <w:rPr>
          <w:rStyle w:val="TagStyle"/>
          <w:rtl/>
        </w:rPr>
        <w:t xml:space="preserve"> &lt;&lt; קריאה &gt;&gt;</w:t>
      </w:r>
      <w:r>
        <w:rPr>
          <w:rtl/>
        </w:rPr>
        <w:t xml:space="preserve">   </w:t>
      </w:r>
      <w:bookmarkEnd w:id="8922"/>
    </w:p>
    <w:p w:rsidR="00527A60" w:rsidRDefault="00527A60" w:rsidP="001D1FF3">
      <w:pPr>
        <w:rPr>
          <w:rtl/>
          <w:lang w:eastAsia="he-IL"/>
        </w:rPr>
      </w:pPr>
    </w:p>
    <w:p w:rsidR="00527A60" w:rsidRDefault="00527A60" w:rsidP="00413E5E">
      <w:pPr>
        <w:rPr>
          <w:rtl/>
          <w:lang w:eastAsia="he-IL"/>
        </w:rPr>
      </w:pPr>
      <w:r>
        <w:rPr>
          <w:rFonts w:hint="cs"/>
          <w:rtl/>
          <w:lang w:eastAsia="he-IL"/>
        </w:rPr>
        <w:t>אבל עושה הרבה.</w:t>
      </w:r>
    </w:p>
    <w:p w:rsidR="00527A60" w:rsidRDefault="00527A60" w:rsidP="00413E5E">
      <w:pPr>
        <w:rPr>
          <w:rtl/>
          <w:lang w:eastAsia="he-IL"/>
        </w:rPr>
      </w:pPr>
    </w:p>
    <w:p w:rsidR="00527A60" w:rsidRDefault="00527A60" w:rsidP="00413E5E">
      <w:pPr>
        <w:pStyle w:val="-"/>
        <w:keepNext/>
        <w:rPr>
          <w:rtl/>
        </w:rPr>
      </w:pPr>
      <w:bookmarkStart w:id="8923" w:name="ET_speakercontinue_6361_36"/>
      <w:r w:rsidRPr="00BA0D44">
        <w:rPr>
          <w:rStyle w:val="TagStyle"/>
          <w:rtl/>
        </w:rPr>
        <w:t xml:space="preserve"> &lt;&lt; דובר_המשך &gt;&gt; </w:t>
      </w:r>
      <w:r>
        <w:rPr>
          <w:rtl/>
        </w:rPr>
        <w:t>נאור שירי (יש עתיד):</w:t>
      </w:r>
      <w:r w:rsidRPr="00BA0D44">
        <w:rPr>
          <w:rStyle w:val="TagStyle"/>
          <w:rtl/>
        </w:rPr>
        <w:t xml:space="preserve"> &lt;&lt; דובר_המשך &gt;&gt;</w:t>
      </w:r>
      <w:r>
        <w:rPr>
          <w:rtl/>
        </w:rPr>
        <w:t xml:space="preserve">   </w:t>
      </w:r>
      <w:bookmarkEnd w:id="8923"/>
    </w:p>
    <w:p w:rsidR="00527A60" w:rsidRDefault="00527A60" w:rsidP="001D1FF3">
      <w:pPr>
        <w:rPr>
          <w:rtl/>
          <w:lang w:eastAsia="he-IL"/>
        </w:rPr>
      </w:pPr>
    </w:p>
    <w:p w:rsidR="00527A60" w:rsidRDefault="00527A60" w:rsidP="00413E5E">
      <w:pPr>
        <w:rPr>
          <w:rtl/>
          <w:lang w:eastAsia="he-IL"/>
        </w:rPr>
      </w:pPr>
      <w:r>
        <w:rPr>
          <w:rFonts w:hint="cs"/>
          <w:rtl/>
          <w:lang w:eastAsia="he-IL"/>
        </w:rPr>
        <w:t>כאילו, סבבה.</w:t>
      </w:r>
    </w:p>
    <w:p w:rsidR="00527A60" w:rsidRDefault="00527A60" w:rsidP="00413E5E">
      <w:pPr>
        <w:rPr>
          <w:rtl/>
          <w:lang w:eastAsia="he-IL"/>
        </w:rPr>
      </w:pPr>
    </w:p>
    <w:p w:rsidR="00527A60" w:rsidRDefault="00527A60" w:rsidP="00413E5E">
      <w:pPr>
        <w:pStyle w:val="af5"/>
        <w:keepNext/>
        <w:rPr>
          <w:rtl/>
        </w:rPr>
      </w:pPr>
      <w:bookmarkStart w:id="8924" w:name="_ETM_Q19_735992"/>
      <w:bookmarkStart w:id="8925" w:name="_ETM_Q19_736067"/>
      <w:bookmarkEnd w:id="8924"/>
      <w:bookmarkEnd w:id="8925"/>
      <w:r w:rsidRPr="00F3121C">
        <w:rPr>
          <w:rStyle w:val="TagStyle"/>
          <w:rtl/>
        </w:rPr>
        <w:t xml:space="preserve">&lt;&lt; קריאה &gt;&gt; </w:t>
      </w:r>
      <w:r>
        <w:rPr>
          <w:rtl/>
        </w:rPr>
        <w:t>מירב בן ארי (יש עתיד):</w:t>
      </w:r>
      <w:r w:rsidRPr="00F3121C">
        <w:rPr>
          <w:rStyle w:val="TagStyle"/>
          <w:rtl/>
        </w:rPr>
        <w:t xml:space="preserve"> &lt;&lt; קריאה &gt;&gt;</w:t>
      </w:r>
      <w:r>
        <w:rPr>
          <w:rtl/>
        </w:rPr>
        <w:t xml:space="preserve">   </w:t>
      </w:r>
    </w:p>
    <w:p w:rsidR="00527A60" w:rsidRDefault="00527A60" w:rsidP="00413E5E">
      <w:pPr>
        <w:rPr>
          <w:rtl/>
          <w:lang w:eastAsia="he-IL"/>
        </w:rPr>
      </w:pPr>
    </w:p>
    <w:p w:rsidR="00527A60" w:rsidRDefault="00527A60" w:rsidP="00413E5E">
      <w:pPr>
        <w:rPr>
          <w:rtl/>
          <w:lang w:eastAsia="he-IL"/>
        </w:rPr>
      </w:pPr>
      <w:bookmarkStart w:id="8926" w:name="_ETM_Q19_736746"/>
      <w:bookmarkStart w:id="8927" w:name="_ETM_Q19_736825"/>
      <w:bookmarkEnd w:id="8926"/>
      <w:bookmarkEnd w:id="8927"/>
      <w:r>
        <w:rPr>
          <w:rFonts w:hint="cs"/>
          <w:rtl/>
          <w:lang w:eastAsia="he-IL"/>
        </w:rPr>
        <w:t xml:space="preserve">יותר </w:t>
      </w:r>
      <w:bookmarkStart w:id="8928" w:name="_ETM_Q19_738205"/>
      <w:bookmarkEnd w:id="8928"/>
      <w:r>
        <w:rPr>
          <w:rFonts w:hint="cs"/>
          <w:rtl/>
          <w:lang w:eastAsia="he-IL"/>
        </w:rPr>
        <w:t xml:space="preserve">פעיל ממה שהוא עשה כל החיים </w:t>
      </w:r>
      <w:r w:rsidR="001D1FF3">
        <w:rPr>
          <w:rFonts w:hint="cs"/>
          <w:rtl/>
          <w:lang w:eastAsia="he-IL"/>
        </w:rPr>
        <w:t>– – –</w:t>
      </w:r>
      <w:r>
        <w:rPr>
          <w:rFonts w:hint="cs"/>
          <w:rtl/>
          <w:lang w:eastAsia="he-IL"/>
        </w:rPr>
        <w:t xml:space="preserve"> </w:t>
      </w:r>
    </w:p>
    <w:p w:rsidR="00527A60" w:rsidRDefault="00527A60" w:rsidP="00413E5E">
      <w:pPr>
        <w:rPr>
          <w:rtl/>
          <w:lang w:eastAsia="he-IL"/>
        </w:rPr>
      </w:pPr>
    </w:p>
    <w:p w:rsidR="00527A60" w:rsidRDefault="00527A60" w:rsidP="00413E5E">
      <w:pPr>
        <w:pStyle w:val="-"/>
        <w:keepNext/>
        <w:rPr>
          <w:rtl/>
        </w:rPr>
      </w:pPr>
      <w:r w:rsidRPr="00BA0D44">
        <w:rPr>
          <w:rStyle w:val="TagStyle"/>
          <w:rtl/>
        </w:rPr>
        <w:t xml:space="preserve">&lt;&lt; דובר_המשך &gt;&gt; </w:t>
      </w:r>
      <w:r>
        <w:rPr>
          <w:rtl/>
        </w:rPr>
        <w:t>נאור שירי (יש עתיד):</w:t>
      </w:r>
      <w:r w:rsidRPr="00BA0D44">
        <w:rPr>
          <w:rStyle w:val="TagStyle"/>
          <w:rtl/>
        </w:rPr>
        <w:t xml:space="preserve"> &lt;&lt; דובר_המשך &gt;&gt;</w:t>
      </w:r>
      <w:r>
        <w:rPr>
          <w:rtl/>
        </w:rPr>
        <w:t xml:space="preserve">   </w:t>
      </w:r>
    </w:p>
    <w:p w:rsidR="00527A60" w:rsidRDefault="00527A60" w:rsidP="00413E5E">
      <w:pPr>
        <w:rPr>
          <w:rtl/>
          <w:lang w:eastAsia="he-IL"/>
        </w:rPr>
      </w:pPr>
      <w:bookmarkStart w:id="8929" w:name="_ETM_Q19_738077"/>
      <w:bookmarkStart w:id="8930" w:name="_ETM_Q19_738138"/>
      <w:bookmarkEnd w:id="8929"/>
      <w:bookmarkEnd w:id="8930"/>
    </w:p>
    <w:p w:rsidR="00527A60" w:rsidRDefault="00527A60" w:rsidP="001D1FF3">
      <w:pPr>
        <w:rPr>
          <w:rtl/>
          <w:lang w:eastAsia="he-IL"/>
        </w:rPr>
      </w:pPr>
      <w:bookmarkStart w:id="8931" w:name="_ETM_Q19_737176"/>
      <w:bookmarkEnd w:id="8931"/>
      <w:r>
        <w:rPr>
          <w:rFonts w:hint="cs"/>
          <w:rtl/>
          <w:lang w:eastAsia="he-IL"/>
        </w:rPr>
        <w:t xml:space="preserve">אני גם לא מתפאר. אתם לא ממש זורמים </w:t>
      </w:r>
      <w:bookmarkStart w:id="8932" w:name="_ETM_Q19_740370"/>
      <w:bookmarkEnd w:id="8932"/>
      <w:r>
        <w:rPr>
          <w:rFonts w:hint="cs"/>
          <w:rtl/>
          <w:lang w:eastAsia="he-IL"/>
        </w:rPr>
        <w:t>בלהעביר חקיקה, לא ממש מקשיבים בוועדות, אי לכך, ראינו לאן הבאתם את המדינה. אז כאילו לא בזה הייתי מתמקד, וגם</w:t>
      </w:r>
      <w:r w:rsidR="001D1FF3">
        <w:rPr>
          <w:rFonts w:hint="cs"/>
          <w:rtl/>
          <w:lang w:eastAsia="he-IL"/>
        </w:rPr>
        <w:t xml:space="preserve"> </w:t>
      </w:r>
      <w:r>
        <w:rPr>
          <w:rFonts w:hint="cs"/>
          <w:rtl/>
          <w:lang w:eastAsia="he-IL"/>
        </w:rPr>
        <w:t xml:space="preserve">– בסדר, אוקיי, אתה </w:t>
      </w:r>
      <w:bookmarkStart w:id="8933" w:name="_ETM_Q19_748793"/>
      <w:bookmarkEnd w:id="8933"/>
      <w:r>
        <w:rPr>
          <w:rFonts w:hint="cs"/>
          <w:rtl/>
          <w:lang w:eastAsia="he-IL"/>
        </w:rPr>
        <w:t xml:space="preserve">15 שנים פה, בוא ותדבר איתי בעוד 15 שנים, </w:t>
      </w:r>
      <w:bookmarkStart w:id="8934" w:name="_ETM_Q19_753050"/>
      <w:bookmarkEnd w:id="8934"/>
      <w:r>
        <w:rPr>
          <w:rFonts w:hint="cs"/>
          <w:rtl/>
          <w:lang w:eastAsia="he-IL"/>
        </w:rPr>
        <w:t>ונראה איפה כל אחד מאיתנו יהיה.</w:t>
      </w:r>
    </w:p>
    <w:p w:rsidR="00527A60" w:rsidRDefault="00527A60" w:rsidP="00413E5E">
      <w:pPr>
        <w:rPr>
          <w:rtl/>
          <w:lang w:eastAsia="he-IL"/>
        </w:rPr>
      </w:pPr>
    </w:p>
    <w:p w:rsidR="00527A60" w:rsidRDefault="00527A60" w:rsidP="00413E5E">
      <w:pPr>
        <w:pStyle w:val="af5"/>
        <w:keepNext/>
        <w:rPr>
          <w:rtl/>
        </w:rPr>
      </w:pPr>
      <w:bookmarkStart w:id="8935" w:name="ET_interruption_6345_3"/>
      <w:r w:rsidRPr="004F53D3">
        <w:rPr>
          <w:rStyle w:val="TagStyle"/>
          <w:rtl/>
        </w:rPr>
        <w:t xml:space="preserve">&lt;&lt; קריאה &gt;&gt; </w:t>
      </w:r>
      <w:r>
        <w:rPr>
          <w:rtl/>
        </w:rPr>
        <w:t>טלי גוטליב (הליכוד):</w:t>
      </w:r>
      <w:r w:rsidRPr="004F53D3">
        <w:rPr>
          <w:rStyle w:val="TagStyle"/>
          <w:rtl/>
        </w:rPr>
        <w:t xml:space="preserve"> &lt;&lt; קריאה &gt;&gt;</w:t>
      </w:r>
      <w:r>
        <w:rPr>
          <w:rtl/>
        </w:rPr>
        <w:t xml:space="preserve">   </w:t>
      </w:r>
      <w:bookmarkEnd w:id="8935"/>
    </w:p>
    <w:p w:rsidR="00527A60" w:rsidRDefault="00527A60" w:rsidP="001D1FF3">
      <w:pPr>
        <w:rPr>
          <w:rtl/>
        </w:rPr>
      </w:pPr>
    </w:p>
    <w:p w:rsidR="00527A60" w:rsidRDefault="00527A60" w:rsidP="00413E5E">
      <w:pPr>
        <w:rPr>
          <w:rtl/>
        </w:rPr>
      </w:pPr>
      <w:r>
        <w:rPr>
          <w:rFonts w:hint="cs"/>
          <w:rtl/>
        </w:rPr>
        <w:t>די. מה יש לכם?</w:t>
      </w:r>
    </w:p>
    <w:p w:rsidR="00527A60" w:rsidRDefault="00527A60" w:rsidP="00413E5E">
      <w:pPr>
        <w:rPr>
          <w:rtl/>
        </w:rPr>
      </w:pPr>
    </w:p>
    <w:p w:rsidR="00527A60" w:rsidRDefault="00527A60" w:rsidP="00413E5E">
      <w:pPr>
        <w:pStyle w:val="-"/>
        <w:keepNext/>
        <w:rPr>
          <w:rtl/>
        </w:rPr>
      </w:pPr>
      <w:bookmarkStart w:id="8936" w:name="ET_speakercontinue_6361_4"/>
      <w:r w:rsidRPr="004F53D3">
        <w:rPr>
          <w:rStyle w:val="TagStyle"/>
          <w:rtl/>
        </w:rPr>
        <w:t xml:space="preserve"> &lt;&lt; דובר_המשך &gt;&gt; </w:t>
      </w:r>
      <w:r>
        <w:rPr>
          <w:rtl/>
        </w:rPr>
        <w:t>נאור שירי (יש עתיד):</w:t>
      </w:r>
      <w:r w:rsidRPr="004F53D3">
        <w:rPr>
          <w:rStyle w:val="TagStyle"/>
          <w:rtl/>
        </w:rPr>
        <w:t xml:space="preserve"> &lt;&lt; דובר_המשך &gt;&gt;</w:t>
      </w:r>
      <w:r>
        <w:rPr>
          <w:rtl/>
        </w:rPr>
        <w:t xml:space="preserve">   </w:t>
      </w:r>
      <w:bookmarkEnd w:id="8936"/>
    </w:p>
    <w:p w:rsidR="00527A60" w:rsidRDefault="00527A60" w:rsidP="001D1FF3">
      <w:pPr>
        <w:rPr>
          <w:rtl/>
        </w:rPr>
      </w:pPr>
    </w:p>
    <w:p w:rsidR="00527A60" w:rsidRDefault="00527A60" w:rsidP="00413E5E">
      <w:pPr>
        <w:rPr>
          <w:rtl/>
        </w:rPr>
      </w:pPr>
      <w:bookmarkStart w:id="8937" w:name="_ETM_Q20_154000"/>
      <w:bookmarkEnd w:id="8937"/>
      <w:r>
        <w:rPr>
          <w:rFonts w:hint="cs"/>
          <w:rtl/>
        </w:rPr>
        <w:t>לא,</w:t>
      </w:r>
      <w:bookmarkStart w:id="8938" w:name="_ETM_Q20_158000"/>
      <w:bookmarkEnd w:id="8938"/>
      <w:r>
        <w:rPr>
          <w:rFonts w:hint="cs"/>
          <w:rtl/>
        </w:rPr>
        <w:t xml:space="preserve"> אבל אני אוהב את ה"די": די, לא עכשיו.</w:t>
      </w:r>
      <w:bookmarkStart w:id="8939" w:name="_ETM_Q20_159000"/>
      <w:bookmarkEnd w:id="8939"/>
    </w:p>
    <w:p w:rsidR="00527A60" w:rsidRDefault="00527A60" w:rsidP="00413E5E">
      <w:pPr>
        <w:rPr>
          <w:rtl/>
        </w:rPr>
      </w:pPr>
      <w:bookmarkStart w:id="8940" w:name="_ETM_Q20_157000"/>
      <w:bookmarkEnd w:id="8940"/>
    </w:p>
    <w:p w:rsidR="00527A60" w:rsidRDefault="00527A60" w:rsidP="00413E5E">
      <w:pPr>
        <w:pStyle w:val="af5"/>
        <w:keepNext/>
        <w:rPr>
          <w:rtl/>
        </w:rPr>
      </w:pPr>
      <w:bookmarkStart w:id="8941" w:name="ET_interruption_6345_5"/>
      <w:r w:rsidRPr="004F53D3">
        <w:rPr>
          <w:rStyle w:val="TagStyle"/>
          <w:rtl/>
        </w:rPr>
        <w:t xml:space="preserve"> &lt;&lt; קריאה &gt;&gt; </w:t>
      </w:r>
      <w:r>
        <w:rPr>
          <w:rtl/>
        </w:rPr>
        <w:t>טלי גוטליב (הליכוד):</w:t>
      </w:r>
      <w:r w:rsidRPr="004F53D3">
        <w:rPr>
          <w:rStyle w:val="TagStyle"/>
          <w:rtl/>
        </w:rPr>
        <w:t xml:space="preserve"> &lt;&lt; קריאה &gt;&gt;</w:t>
      </w:r>
      <w:r>
        <w:rPr>
          <w:rtl/>
        </w:rPr>
        <w:t xml:space="preserve">   </w:t>
      </w:r>
      <w:bookmarkEnd w:id="8941"/>
    </w:p>
    <w:p w:rsidR="00527A60" w:rsidRDefault="00527A60" w:rsidP="001D1FF3">
      <w:pPr>
        <w:rPr>
          <w:rtl/>
        </w:rPr>
      </w:pPr>
    </w:p>
    <w:p w:rsidR="00527A60" w:rsidRDefault="001D1FF3" w:rsidP="00413E5E">
      <w:pPr>
        <w:rPr>
          <w:rtl/>
        </w:rPr>
      </w:pPr>
      <w:r>
        <w:rPr>
          <w:rFonts w:hint="cs"/>
          <w:rtl/>
        </w:rPr>
        <w:t>– – –</w:t>
      </w:r>
      <w:r w:rsidR="00527A60">
        <w:rPr>
          <w:rFonts w:hint="cs"/>
          <w:rtl/>
        </w:rPr>
        <w:t xml:space="preserve"> אקוניס אמר </w:t>
      </w:r>
      <w:r>
        <w:rPr>
          <w:rFonts w:hint="cs"/>
          <w:rtl/>
        </w:rPr>
        <w:t>– – –</w:t>
      </w:r>
    </w:p>
    <w:p w:rsidR="00527A60" w:rsidRDefault="00527A60" w:rsidP="00413E5E">
      <w:pPr>
        <w:rPr>
          <w:rtl/>
        </w:rPr>
      </w:pPr>
    </w:p>
    <w:p w:rsidR="00527A60" w:rsidRDefault="00527A60" w:rsidP="00413E5E">
      <w:pPr>
        <w:pStyle w:val="-"/>
        <w:keepNext/>
        <w:rPr>
          <w:rtl/>
        </w:rPr>
      </w:pPr>
      <w:bookmarkStart w:id="8942" w:name="ET_speakercontinue_6361_6"/>
      <w:r w:rsidRPr="004F53D3">
        <w:rPr>
          <w:rStyle w:val="TagStyle"/>
          <w:rtl/>
        </w:rPr>
        <w:t xml:space="preserve"> &lt;&lt; דובר_המשך &gt;&gt; </w:t>
      </w:r>
      <w:r>
        <w:rPr>
          <w:rtl/>
        </w:rPr>
        <w:t>נאור שירי (יש עתיד):</w:t>
      </w:r>
      <w:r w:rsidRPr="004F53D3">
        <w:rPr>
          <w:rStyle w:val="TagStyle"/>
          <w:rtl/>
        </w:rPr>
        <w:t xml:space="preserve"> &lt;&lt; דובר_המשך &gt;&gt;</w:t>
      </w:r>
      <w:r>
        <w:rPr>
          <w:rtl/>
        </w:rPr>
        <w:t xml:space="preserve">   </w:t>
      </w:r>
      <w:bookmarkEnd w:id="8942"/>
    </w:p>
    <w:p w:rsidR="00527A60" w:rsidRDefault="00527A60" w:rsidP="001D1FF3">
      <w:pPr>
        <w:rPr>
          <w:rtl/>
        </w:rPr>
      </w:pPr>
    </w:p>
    <w:p w:rsidR="00527A60" w:rsidRDefault="00527A60" w:rsidP="00413E5E">
      <w:pPr>
        <w:rPr>
          <w:rtl/>
        </w:rPr>
      </w:pPr>
      <w:r>
        <w:rPr>
          <w:rFonts w:hint="cs"/>
          <w:rtl/>
        </w:rPr>
        <w:t xml:space="preserve">שמעתי אותך מדברת ומקוננת </w:t>
      </w:r>
      <w:r>
        <w:rPr>
          <w:rFonts w:hint="eastAsia"/>
          <w:rtl/>
        </w:rPr>
        <w:t>–</w:t>
      </w:r>
      <w:r>
        <w:rPr>
          <w:rFonts w:hint="cs"/>
          <w:rtl/>
        </w:rPr>
        <w:t xml:space="preserve"> אני מבקש להוסיף לי את הזמן כי טלי גם קוטעת את חוט מחשבתי הדק וגם מסיטה </w:t>
      </w:r>
      <w:r w:rsidR="001D1FF3">
        <w:rPr>
          <w:rFonts w:hint="cs"/>
          <w:rtl/>
        </w:rPr>
        <w:t>– –</w:t>
      </w:r>
      <w:r w:rsidR="001F014C">
        <w:rPr>
          <w:rFonts w:hint="cs"/>
          <w:rtl/>
        </w:rPr>
        <w:t xml:space="preserve"> </w:t>
      </w:r>
      <w:r w:rsidR="001F014C">
        <w:rPr>
          <w:rFonts w:hint="eastAsia"/>
          <w:rtl/>
        </w:rPr>
        <w:t>–</w:t>
      </w:r>
      <w:r>
        <w:rPr>
          <w:rFonts w:hint="cs"/>
          <w:rtl/>
        </w:rPr>
        <w:t xml:space="preserve"> </w:t>
      </w:r>
    </w:p>
    <w:p w:rsidR="00527A60" w:rsidRDefault="00527A60" w:rsidP="00413E5E">
      <w:pPr>
        <w:rPr>
          <w:rtl/>
        </w:rPr>
      </w:pPr>
    </w:p>
    <w:p w:rsidR="00527A60" w:rsidRDefault="00527A60" w:rsidP="00413E5E">
      <w:pPr>
        <w:pStyle w:val="af6"/>
        <w:keepNext/>
        <w:rPr>
          <w:rtl/>
        </w:rPr>
      </w:pPr>
      <w:bookmarkStart w:id="8943" w:name="ET_yor_6599_10"/>
      <w:r w:rsidRPr="00760982">
        <w:rPr>
          <w:rStyle w:val="TagStyle"/>
          <w:rtl/>
        </w:rPr>
        <w:t xml:space="preserve"> &lt;&lt; יור &gt;&gt; </w:t>
      </w:r>
      <w:r>
        <w:rPr>
          <w:rtl/>
        </w:rPr>
        <w:t>היו"ר משה רוט:</w:t>
      </w:r>
      <w:r w:rsidRPr="00760982">
        <w:rPr>
          <w:rStyle w:val="TagStyle"/>
          <w:rtl/>
        </w:rPr>
        <w:t xml:space="preserve"> &lt;&lt; יור &gt;&gt;</w:t>
      </w:r>
      <w:r>
        <w:rPr>
          <w:rtl/>
        </w:rPr>
        <w:t xml:space="preserve">   </w:t>
      </w:r>
      <w:bookmarkEnd w:id="8943"/>
    </w:p>
    <w:p w:rsidR="00527A60" w:rsidRDefault="00527A60" w:rsidP="001D1FF3">
      <w:pPr>
        <w:rPr>
          <w:rtl/>
        </w:rPr>
      </w:pPr>
    </w:p>
    <w:p w:rsidR="00527A60" w:rsidRDefault="00527A60" w:rsidP="00413E5E">
      <w:pPr>
        <w:rPr>
          <w:rtl/>
        </w:rPr>
      </w:pPr>
      <w:bookmarkStart w:id="8944" w:name="_ETM_Q20_163000"/>
      <w:bookmarkEnd w:id="8944"/>
      <w:r>
        <w:rPr>
          <w:rFonts w:hint="cs"/>
          <w:rtl/>
        </w:rPr>
        <w:t xml:space="preserve">אתה יכול </w:t>
      </w:r>
      <w:bookmarkStart w:id="8945" w:name="_ETM_Q20_165000"/>
      <w:bookmarkEnd w:id="8945"/>
      <w:r>
        <w:rPr>
          <w:rFonts w:hint="cs"/>
          <w:rtl/>
        </w:rPr>
        <w:t>להמשיך.</w:t>
      </w:r>
    </w:p>
    <w:p w:rsidR="00527A60" w:rsidRDefault="00527A60" w:rsidP="00413E5E">
      <w:pPr>
        <w:rPr>
          <w:rtl/>
        </w:rPr>
      </w:pPr>
      <w:bookmarkStart w:id="8946" w:name="_ETM_Q20_166000"/>
      <w:bookmarkEnd w:id="8946"/>
    </w:p>
    <w:p w:rsidR="00527A60" w:rsidRDefault="00527A60" w:rsidP="00413E5E">
      <w:pPr>
        <w:pStyle w:val="af6"/>
        <w:keepNext/>
        <w:rPr>
          <w:rtl/>
        </w:rPr>
      </w:pPr>
      <w:bookmarkStart w:id="8947" w:name="ET_yor_6599_7"/>
      <w:r w:rsidRPr="004F53D3">
        <w:rPr>
          <w:rStyle w:val="TagStyle"/>
          <w:rtl/>
        </w:rPr>
        <w:t xml:space="preserve"> &lt;&lt; יור &gt;&gt; </w:t>
      </w:r>
      <w:r>
        <w:rPr>
          <w:rtl/>
        </w:rPr>
        <w:t>היו"ר משה רוט:</w:t>
      </w:r>
      <w:r w:rsidRPr="004F53D3">
        <w:rPr>
          <w:rStyle w:val="TagStyle"/>
          <w:rtl/>
        </w:rPr>
        <w:t xml:space="preserve"> &lt;&lt; יור &gt;&gt;</w:t>
      </w:r>
      <w:r>
        <w:rPr>
          <w:rtl/>
        </w:rPr>
        <w:t xml:space="preserve">   </w:t>
      </w:r>
      <w:bookmarkEnd w:id="8947"/>
    </w:p>
    <w:p w:rsidR="00527A60" w:rsidRDefault="00527A60" w:rsidP="001D1FF3">
      <w:pPr>
        <w:rPr>
          <w:rtl/>
        </w:rPr>
      </w:pPr>
    </w:p>
    <w:p w:rsidR="00527A60" w:rsidRDefault="00527A60" w:rsidP="00162077">
      <w:pPr>
        <w:rPr>
          <w:rtl/>
        </w:rPr>
      </w:pPr>
      <w:bookmarkStart w:id="8948" w:name="_ETM_Q20_170000"/>
      <w:bookmarkEnd w:id="8948"/>
      <w:r>
        <w:rPr>
          <w:rFonts w:hint="cs"/>
          <w:rtl/>
        </w:rPr>
        <w:t xml:space="preserve">לא, לא, לא </w:t>
      </w:r>
      <w:r w:rsidR="00162077">
        <w:rPr>
          <w:rFonts w:hint="cs"/>
          <w:rtl/>
        </w:rPr>
        <w:t xml:space="preserve">מסיטה </w:t>
      </w:r>
      <w:r w:rsidR="001D1FF3">
        <w:rPr>
          <w:rFonts w:hint="cs"/>
          <w:rtl/>
        </w:rPr>
        <w:t>– – –</w:t>
      </w:r>
    </w:p>
    <w:p w:rsidR="00527A60" w:rsidRDefault="00527A60" w:rsidP="00413E5E">
      <w:pPr>
        <w:rPr>
          <w:rtl/>
        </w:rPr>
      </w:pPr>
      <w:bookmarkStart w:id="8949" w:name="_ETM_Q20_171000"/>
      <w:bookmarkEnd w:id="8949"/>
    </w:p>
    <w:p w:rsidR="00527A60" w:rsidRDefault="00527A60" w:rsidP="00413E5E">
      <w:pPr>
        <w:pStyle w:val="af5"/>
        <w:keepNext/>
        <w:rPr>
          <w:rtl/>
        </w:rPr>
      </w:pPr>
      <w:bookmarkStart w:id="8950" w:name="ET_interruption_6345_8"/>
      <w:r w:rsidRPr="004F53D3">
        <w:rPr>
          <w:rStyle w:val="TagStyle"/>
          <w:rtl/>
        </w:rPr>
        <w:t xml:space="preserve"> &lt;&lt; קריאה &gt;&gt; </w:t>
      </w:r>
      <w:r>
        <w:rPr>
          <w:rtl/>
        </w:rPr>
        <w:t>טלי גוטליב (הליכוד):</w:t>
      </w:r>
      <w:r w:rsidRPr="004F53D3">
        <w:rPr>
          <w:rStyle w:val="TagStyle"/>
          <w:rtl/>
        </w:rPr>
        <w:t xml:space="preserve"> &lt;&lt; קריאה &gt;&gt;</w:t>
      </w:r>
      <w:r>
        <w:rPr>
          <w:rtl/>
        </w:rPr>
        <w:t xml:space="preserve">   </w:t>
      </w:r>
      <w:bookmarkEnd w:id="8950"/>
    </w:p>
    <w:p w:rsidR="00527A60" w:rsidRDefault="00527A60" w:rsidP="001D1FF3">
      <w:pPr>
        <w:rPr>
          <w:rtl/>
        </w:rPr>
      </w:pPr>
    </w:p>
    <w:p w:rsidR="00527A60" w:rsidRDefault="00527A60" w:rsidP="00413E5E">
      <w:pPr>
        <w:rPr>
          <w:rtl/>
        </w:rPr>
      </w:pPr>
      <w:bookmarkStart w:id="8951" w:name="_ETM_Q20_169000"/>
      <w:bookmarkEnd w:id="8951"/>
      <w:r>
        <w:rPr>
          <w:rFonts w:hint="cs"/>
          <w:rtl/>
        </w:rPr>
        <w:t>לא</w:t>
      </w:r>
      <w:bookmarkStart w:id="8952" w:name="_ETM_Q20_172000"/>
      <w:bookmarkEnd w:id="8952"/>
      <w:r>
        <w:rPr>
          <w:rFonts w:hint="cs"/>
          <w:rtl/>
        </w:rPr>
        <w:t xml:space="preserve"> דק. חוט המחשבה שלך לא דק. </w:t>
      </w:r>
    </w:p>
    <w:p w:rsidR="00527A60" w:rsidRDefault="00527A60" w:rsidP="00413E5E">
      <w:pPr>
        <w:rPr>
          <w:rtl/>
        </w:rPr>
      </w:pPr>
    </w:p>
    <w:p w:rsidR="00527A60" w:rsidRDefault="00527A60" w:rsidP="00413E5E">
      <w:pPr>
        <w:pStyle w:val="af6"/>
        <w:keepNext/>
        <w:rPr>
          <w:rtl/>
        </w:rPr>
      </w:pPr>
      <w:bookmarkStart w:id="8953" w:name="ET_yor_6599_9"/>
      <w:r w:rsidRPr="004F53D3">
        <w:rPr>
          <w:rStyle w:val="TagStyle"/>
          <w:rtl/>
        </w:rPr>
        <w:t xml:space="preserve"> &lt;&lt; יור &gt;&gt; </w:t>
      </w:r>
      <w:r>
        <w:rPr>
          <w:rtl/>
        </w:rPr>
        <w:t>היו"ר משה רוט:</w:t>
      </w:r>
      <w:r w:rsidRPr="004F53D3">
        <w:rPr>
          <w:rStyle w:val="TagStyle"/>
          <w:rtl/>
        </w:rPr>
        <w:t xml:space="preserve"> &lt;&lt; יור &gt;&gt;</w:t>
      </w:r>
      <w:r>
        <w:rPr>
          <w:rtl/>
        </w:rPr>
        <w:t xml:space="preserve">   </w:t>
      </w:r>
      <w:bookmarkEnd w:id="8953"/>
    </w:p>
    <w:p w:rsidR="00527A60" w:rsidRDefault="00527A60" w:rsidP="001D1FF3">
      <w:pPr>
        <w:rPr>
          <w:rtl/>
        </w:rPr>
      </w:pPr>
    </w:p>
    <w:p w:rsidR="00527A60" w:rsidRDefault="00527A60" w:rsidP="00413E5E">
      <w:pPr>
        <w:rPr>
          <w:rtl/>
        </w:rPr>
      </w:pPr>
      <w:bookmarkStart w:id="8954" w:name="_ETM_Q20_175000"/>
      <w:bookmarkEnd w:id="8954"/>
      <w:r>
        <w:rPr>
          <w:rFonts w:hint="cs"/>
          <w:rtl/>
        </w:rPr>
        <w:t xml:space="preserve">אבל גברתי חברת הכנסת גוטליב, אני רוצה לשמוע אותו. </w:t>
      </w:r>
    </w:p>
    <w:p w:rsidR="00527A60" w:rsidRDefault="00527A60" w:rsidP="00413E5E">
      <w:pPr>
        <w:rPr>
          <w:rtl/>
        </w:rPr>
      </w:pPr>
    </w:p>
    <w:p w:rsidR="00527A60" w:rsidRDefault="00527A60" w:rsidP="00413E5E">
      <w:pPr>
        <w:pStyle w:val="af5"/>
        <w:keepNext/>
        <w:rPr>
          <w:rtl/>
        </w:rPr>
      </w:pPr>
      <w:bookmarkStart w:id="8955" w:name="ET_interruption_6345_12"/>
      <w:r w:rsidRPr="00760982">
        <w:rPr>
          <w:rStyle w:val="TagStyle"/>
          <w:rtl/>
        </w:rPr>
        <w:t xml:space="preserve"> &lt;&lt; קריאה &gt;&gt; </w:t>
      </w:r>
      <w:r>
        <w:rPr>
          <w:rtl/>
        </w:rPr>
        <w:t>טלי גוטליב (הליכוד):</w:t>
      </w:r>
      <w:r w:rsidRPr="00760982">
        <w:rPr>
          <w:rStyle w:val="TagStyle"/>
          <w:rtl/>
        </w:rPr>
        <w:t xml:space="preserve"> &lt;&lt; קריאה &gt;&gt;</w:t>
      </w:r>
      <w:r>
        <w:rPr>
          <w:rtl/>
        </w:rPr>
        <w:t xml:space="preserve">   </w:t>
      </w:r>
      <w:bookmarkEnd w:id="8955"/>
    </w:p>
    <w:p w:rsidR="00527A60" w:rsidRDefault="00527A60" w:rsidP="001D1FF3">
      <w:pPr>
        <w:rPr>
          <w:rtl/>
        </w:rPr>
      </w:pPr>
    </w:p>
    <w:p w:rsidR="00527A60" w:rsidRDefault="00527A60" w:rsidP="00413E5E">
      <w:pPr>
        <w:rPr>
          <w:rtl/>
        </w:rPr>
      </w:pPr>
      <w:r>
        <w:rPr>
          <w:rFonts w:hint="cs"/>
          <w:rtl/>
        </w:rPr>
        <w:t xml:space="preserve">גם אני רוצה לשמוע אותו </w:t>
      </w:r>
      <w:r w:rsidR="001D1FF3">
        <w:rPr>
          <w:rFonts w:hint="cs"/>
          <w:rtl/>
        </w:rPr>
        <w:t>– – –</w:t>
      </w:r>
      <w:r>
        <w:rPr>
          <w:rFonts w:hint="cs"/>
          <w:rtl/>
        </w:rPr>
        <w:t xml:space="preserve"> </w:t>
      </w:r>
    </w:p>
    <w:p w:rsidR="00527A60" w:rsidRDefault="00527A60" w:rsidP="00413E5E">
      <w:pPr>
        <w:rPr>
          <w:rtl/>
        </w:rPr>
      </w:pPr>
    </w:p>
    <w:p w:rsidR="00527A60" w:rsidRDefault="00527A60" w:rsidP="00413E5E">
      <w:pPr>
        <w:pStyle w:val="af6"/>
        <w:keepNext/>
        <w:rPr>
          <w:rtl/>
        </w:rPr>
      </w:pPr>
      <w:bookmarkStart w:id="8956" w:name="ET_yor_6599_13"/>
      <w:r w:rsidRPr="00760982">
        <w:rPr>
          <w:rStyle w:val="TagStyle"/>
          <w:rtl/>
        </w:rPr>
        <w:t xml:space="preserve"> &lt;&lt; יור &gt;&gt; </w:t>
      </w:r>
      <w:r>
        <w:rPr>
          <w:rtl/>
        </w:rPr>
        <w:t>היו"ר משה רוט:</w:t>
      </w:r>
      <w:r w:rsidRPr="00760982">
        <w:rPr>
          <w:rStyle w:val="TagStyle"/>
          <w:rtl/>
        </w:rPr>
        <w:t xml:space="preserve"> &lt;&lt; יור &gt;&gt;</w:t>
      </w:r>
      <w:r>
        <w:rPr>
          <w:rtl/>
        </w:rPr>
        <w:t xml:space="preserve">   </w:t>
      </w:r>
      <w:bookmarkEnd w:id="8956"/>
    </w:p>
    <w:p w:rsidR="00527A60" w:rsidRDefault="00527A60" w:rsidP="001D1FF3">
      <w:pPr>
        <w:rPr>
          <w:rtl/>
        </w:rPr>
      </w:pPr>
    </w:p>
    <w:p w:rsidR="00527A60" w:rsidRDefault="00527A60" w:rsidP="00413E5E">
      <w:pPr>
        <w:rPr>
          <w:rtl/>
        </w:rPr>
      </w:pPr>
      <w:r>
        <w:rPr>
          <w:rFonts w:hint="cs"/>
          <w:rtl/>
        </w:rPr>
        <w:t xml:space="preserve">אז בואו נשמע. חבר הכנסת שירי, אתה יכול להמשיך. </w:t>
      </w:r>
    </w:p>
    <w:p w:rsidR="00527A60" w:rsidRDefault="00527A60" w:rsidP="00413E5E">
      <w:pPr>
        <w:rPr>
          <w:rtl/>
        </w:rPr>
      </w:pPr>
    </w:p>
    <w:p w:rsidR="00527A60" w:rsidRDefault="00527A60" w:rsidP="00413E5E">
      <w:pPr>
        <w:pStyle w:val="-"/>
        <w:keepNext/>
        <w:rPr>
          <w:rtl/>
        </w:rPr>
      </w:pPr>
      <w:bookmarkStart w:id="8957" w:name="ET_speakercontinue_6361_14"/>
      <w:r w:rsidRPr="00760982">
        <w:rPr>
          <w:rStyle w:val="TagStyle"/>
          <w:rtl/>
        </w:rPr>
        <w:t xml:space="preserve"> &lt;&lt; דובר_המשך &gt;&gt; </w:t>
      </w:r>
      <w:r>
        <w:rPr>
          <w:rtl/>
        </w:rPr>
        <w:t>נאור שירי (יש עתיד):</w:t>
      </w:r>
      <w:r w:rsidRPr="00760982">
        <w:rPr>
          <w:rStyle w:val="TagStyle"/>
          <w:rtl/>
        </w:rPr>
        <w:t xml:space="preserve"> &lt;&lt; דובר_המשך &gt;&gt;</w:t>
      </w:r>
      <w:r>
        <w:rPr>
          <w:rtl/>
        </w:rPr>
        <w:t xml:space="preserve">   </w:t>
      </w:r>
      <w:bookmarkEnd w:id="8957"/>
    </w:p>
    <w:p w:rsidR="00527A60" w:rsidRDefault="00527A60" w:rsidP="001D1FF3">
      <w:pPr>
        <w:rPr>
          <w:rtl/>
        </w:rPr>
      </w:pPr>
    </w:p>
    <w:p w:rsidR="00527A60" w:rsidRDefault="00527A60" w:rsidP="00413E5E">
      <w:pPr>
        <w:rPr>
          <w:rtl/>
        </w:rPr>
      </w:pPr>
      <w:r>
        <w:rPr>
          <w:rFonts w:hint="cs"/>
          <w:rtl/>
        </w:rPr>
        <w:t>לא, אני לא מסוגל. טלי, די.</w:t>
      </w:r>
    </w:p>
    <w:p w:rsidR="00527A60" w:rsidRDefault="00527A60" w:rsidP="00413E5E">
      <w:pPr>
        <w:rPr>
          <w:rtl/>
        </w:rPr>
      </w:pPr>
    </w:p>
    <w:p w:rsidR="00527A60" w:rsidRDefault="00527A60" w:rsidP="00413E5E">
      <w:pPr>
        <w:pStyle w:val="af5"/>
        <w:keepNext/>
        <w:rPr>
          <w:rtl/>
        </w:rPr>
      </w:pPr>
      <w:bookmarkStart w:id="8958" w:name="_ETM_Q20_178000"/>
      <w:bookmarkStart w:id="8959" w:name="ET_interruption_6345_15"/>
      <w:bookmarkEnd w:id="8958"/>
      <w:r w:rsidRPr="00760982">
        <w:rPr>
          <w:rStyle w:val="TagStyle"/>
          <w:rtl/>
        </w:rPr>
        <w:t xml:space="preserve"> &lt;&lt; קריאה &gt;&gt; </w:t>
      </w:r>
      <w:r>
        <w:rPr>
          <w:rtl/>
        </w:rPr>
        <w:t>טלי גוטליב (הליכוד):</w:t>
      </w:r>
      <w:r w:rsidRPr="00760982">
        <w:rPr>
          <w:rStyle w:val="TagStyle"/>
          <w:rtl/>
        </w:rPr>
        <w:t xml:space="preserve"> &lt;&lt; קריאה &gt;&gt;</w:t>
      </w:r>
      <w:r>
        <w:rPr>
          <w:rtl/>
        </w:rPr>
        <w:t xml:space="preserve">   </w:t>
      </w:r>
      <w:bookmarkEnd w:id="8959"/>
    </w:p>
    <w:p w:rsidR="00527A60" w:rsidRDefault="00527A60" w:rsidP="001D1FF3">
      <w:pPr>
        <w:rPr>
          <w:rtl/>
        </w:rPr>
      </w:pPr>
    </w:p>
    <w:p w:rsidR="00527A60" w:rsidRDefault="00527A60" w:rsidP="00413E5E">
      <w:pPr>
        <w:rPr>
          <w:rtl/>
        </w:rPr>
      </w:pPr>
      <w:r>
        <w:rPr>
          <w:rFonts w:hint="cs"/>
          <w:rtl/>
        </w:rPr>
        <w:t xml:space="preserve">כבר אני מחכה לנאומים שלו </w:t>
      </w:r>
      <w:r w:rsidR="001D1FF3">
        <w:rPr>
          <w:rFonts w:hint="cs"/>
          <w:rtl/>
        </w:rPr>
        <w:t>– – –</w:t>
      </w:r>
    </w:p>
    <w:p w:rsidR="00527A60" w:rsidRDefault="00527A60" w:rsidP="00413E5E">
      <w:pPr>
        <w:rPr>
          <w:rtl/>
        </w:rPr>
      </w:pPr>
    </w:p>
    <w:p w:rsidR="00527A60" w:rsidRDefault="00527A60" w:rsidP="00413E5E">
      <w:pPr>
        <w:pStyle w:val="-"/>
        <w:keepNext/>
        <w:rPr>
          <w:rtl/>
        </w:rPr>
      </w:pPr>
      <w:bookmarkStart w:id="8960" w:name="ET_speakercontinue_6361_16"/>
      <w:r w:rsidRPr="00760982">
        <w:rPr>
          <w:rStyle w:val="TagStyle"/>
          <w:rtl/>
        </w:rPr>
        <w:t xml:space="preserve"> &lt;&lt; דובר_המשך &gt;&gt; </w:t>
      </w:r>
      <w:r>
        <w:rPr>
          <w:rtl/>
        </w:rPr>
        <w:t>נאור שירי (יש עתיד):</w:t>
      </w:r>
      <w:r w:rsidRPr="00760982">
        <w:rPr>
          <w:rStyle w:val="TagStyle"/>
          <w:rtl/>
        </w:rPr>
        <w:t xml:space="preserve"> &lt;&lt; דובר_המשך &gt;&gt;</w:t>
      </w:r>
      <w:r>
        <w:rPr>
          <w:rtl/>
        </w:rPr>
        <w:t xml:space="preserve">   </w:t>
      </w:r>
      <w:bookmarkEnd w:id="8960"/>
    </w:p>
    <w:p w:rsidR="00527A60" w:rsidRDefault="00527A60" w:rsidP="001D1FF3">
      <w:pPr>
        <w:rPr>
          <w:rtl/>
        </w:rPr>
      </w:pPr>
    </w:p>
    <w:p w:rsidR="00527A60" w:rsidRDefault="00527A60" w:rsidP="00413E5E">
      <w:pPr>
        <w:rPr>
          <w:rtl/>
        </w:rPr>
      </w:pPr>
      <w:bookmarkStart w:id="8961" w:name="_ETM_Q20_181000"/>
      <w:bookmarkEnd w:id="8961"/>
      <w:r>
        <w:rPr>
          <w:rFonts w:hint="cs"/>
          <w:rtl/>
        </w:rPr>
        <w:t xml:space="preserve">טלי, טלי, טלי, אני אדבר עם שקמה, חבל. </w:t>
      </w:r>
    </w:p>
    <w:p w:rsidR="00527A60" w:rsidRDefault="00527A60" w:rsidP="00413E5E">
      <w:pPr>
        <w:rPr>
          <w:rtl/>
        </w:rPr>
      </w:pPr>
    </w:p>
    <w:p w:rsidR="00527A60" w:rsidRDefault="00527A60" w:rsidP="00413E5E">
      <w:pPr>
        <w:pStyle w:val="af5"/>
        <w:keepNext/>
        <w:rPr>
          <w:rtl/>
        </w:rPr>
      </w:pPr>
      <w:r w:rsidRPr="00760982">
        <w:rPr>
          <w:rStyle w:val="TagStyle"/>
          <w:rtl/>
        </w:rPr>
        <w:t xml:space="preserve"> &lt;&lt; קריאה &gt;&gt; </w:t>
      </w:r>
      <w:r>
        <w:rPr>
          <w:rtl/>
        </w:rPr>
        <w:t>טלי גוטליב (הליכוד):</w:t>
      </w:r>
      <w:r w:rsidRPr="00760982">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טוב. אבל אם אתה יכול,</w:t>
      </w:r>
      <w:r>
        <w:rPr>
          <w:rFonts w:hint="eastAsia"/>
          <w:rtl/>
        </w:rPr>
        <w:t xml:space="preserve"> </w:t>
      </w:r>
      <w:r>
        <w:rPr>
          <w:rFonts w:hint="cs"/>
          <w:rtl/>
        </w:rPr>
        <w:t xml:space="preserve">גם עם מיארה. אבל גם עם מיארה. </w:t>
      </w:r>
    </w:p>
    <w:p w:rsidR="00527A60" w:rsidRDefault="00527A60" w:rsidP="001D1FF3">
      <w:pPr>
        <w:rPr>
          <w:rtl/>
        </w:rPr>
      </w:pPr>
      <w:bookmarkStart w:id="8962" w:name="_ETM_Q20_177000"/>
      <w:bookmarkEnd w:id="8962"/>
    </w:p>
    <w:p w:rsidR="00527A60" w:rsidRDefault="00527A60" w:rsidP="00413E5E">
      <w:pPr>
        <w:pStyle w:val="-"/>
        <w:keepNext/>
        <w:rPr>
          <w:rtl/>
        </w:rPr>
      </w:pPr>
      <w:bookmarkStart w:id="8963" w:name="ET_speakercontinue_6361_20"/>
      <w:r w:rsidRPr="00760982">
        <w:rPr>
          <w:rStyle w:val="TagStyle"/>
          <w:rtl/>
        </w:rPr>
        <w:t xml:space="preserve"> &lt;&lt; דובר_המשך &gt;&gt; </w:t>
      </w:r>
      <w:r>
        <w:rPr>
          <w:rtl/>
        </w:rPr>
        <w:t>נאור שירי (יש עתיד):</w:t>
      </w:r>
      <w:r w:rsidRPr="00760982">
        <w:rPr>
          <w:rStyle w:val="TagStyle"/>
          <w:rtl/>
        </w:rPr>
        <w:t xml:space="preserve"> &lt;&lt; דובר_המשך &gt;&gt;</w:t>
      </w:r>
      <w:r>
        <w:rPr>
          <w:rtl/>
        </w:rPr>
        <w:t xml:space="preserve">   </w:t>
      </w:r>
      <w:bookmarkEnd w:id="8963"/>
    </w:p>
    <w:p w:rsidR="00527A60" w:rsidRDefault="00527A60" w:rsidP="001D1FF3">
      <w:pPr>
        <w:rPr>
          <w:rtl/>
        </w:rPr>
      </w:pPr>
    </w:p>
    <w:p w:rsidR="00527A60" w:rsidRDefault="00527A60" w:rsidP="00413E5E">
      <w:pPr>
        <w:rPr>
          <w:rtl/>
        </w:rPr>
      </w:pPr>
      <w:bookmarkStart w:id="8964" w:name="_ETM_Q20_182000"/>
      <w:bookmarkEnd w:id="8964"/>
      <w:r>
        <w:rPr>
          <w:rFonts w:hint="cs"/>
          <w:rtl/>
        </w:rPr>
        <w:t xml:space="preserve">די. די, טלי, די. </w:t>
      </w:r>
      <w:bookmarkStart w:id="8965" w:name="_ETM_Q20_189000"/>
      <w:bookmarkEnd w:id="8965"/>
      <w:r>
        <w:rPr>
          <w:rFonts w:hint="cs"/>
          <w:rtl/>
        </w:rPr>
        <w:t xml:space="preserve">די, די. </w:t>
      </w:r>
    </w:p>
    <w:p w:rsidR="00527A60" w:rsidRDefault="00527A60" w:rsidP="00413E5E">
      <w:pPr>
        <w:rPr>
          <w:rtl/>
        </w:rPr>
      </w:pPr>
    </w:p>
    <w:p w:rsidR="00527A60" w:rsidRDefault="00527A60" w:rsidP="00413E5E">
      <w:pPr>
        <w:rPr>
          <w:rtl/>
        </w:rPr>
      </w:pPr>
      <w:r>
        <w:rPr>
          <w:rFonts w:hint="cs"/>
          <w:rtl/>
        </w:rPr>
        <w:t xml:space="preserve">אבל הזמן ממשיך לרוץ, אדוני. לא, אין </w:t>
      </w:r>
      <w:bookmarkStart w:id="8966" w:name="_ETM_Q20_192000"/>
      <w:bookmarkEnd w:id="8966"/>
      <w:r>
        <w:rPr>
          <w:rFonts w:hint="cs"/>
          <w:rtl/>
        </w:rPr>
        <w:t>לי בעיה.</w:t>
      </w:r>
    </w:p>
    <w:p w:rsidR="00527A60" w:rsidRDefault="00527A60" w:rsidP="00413E5E">
      <w:pPr>
        <w:rPr>
          <w:rtl/>
        </w:rPr>
      </w:pPr>
    </w:p>
    <w:p w:rsidR="00527A60" w:rsidRDefault="00527A60" w:rsidP="00413E5E">
      <w:pPr>
        <w:pStyle w:val="af6"/>
        <w:keepNext/>
        <w:rPr>
          <w:rtl/>
        </w:rPr>
      </w:pPr>
      <w:r w:rsidRPr="0066307B">
        <w:rPr>
          <w:rStyle w:val="TagStyle"/>
          <w:rtl/>
        </w:rPr>
        <w:t xml:space="preserve"> &lt;&lt; יור &gt;&gt; </w:t>
      </w:r>
      <w:r>
        <w:rPr>
          <w:rtl/>
        </w:rPr>
        <w:t>היו"ר משה רוט:</w:t>
      </w:r>
      <w:r w:rsidRPr="0066307B">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בינתיים נראה לי שאתה נהנה. </w:t>
      </w:r>
    </w:p>
    <w:p w:rsidR="00527A60" w:rsidRDefault="00527A60" w:rsidP="00413E5E">
      <w:pPr>
        <w:rPr>
          <w:rtl/>
        </w:rPr>
      </w:pPr>
    </w:p>
    <w:p w:rsidR="00527A60" w:rsidRDefault="00527A60" w:rsidP="00413E5E">
      <w:pPr>
        <w:pStyle w:val="-"/>
        <w:keepNext/>
        <w:rPr>
          <w:rtl/>
        </w:rPr>
      </w:pPr>
      <w:bookmarkStart w:id="8967" w:name="ET_speakercontinue_6361_24"/>
      <w:r w:rsidRPr="0066307B">
        <w:rPr>
          <w:rStyle w:val="TagStyle"/>
          <w:rtl/>
        </w:rPr>
        <w:t xml:space="preserve"> &lt;&lt; דובר_המשך &gt;&gt; </w:t>
      </w:r>
      <w:r>
        <w:rPr>
          <w:rtl/>
        </w:rPr>
        <w:t>נאור שירי (יש עתיד):</w:t>
      </w:r>
      <w:r w:rsidRPr="0066307B">
        <w:rPr>
          <w:rStyle w:val="TagStyle"/>
          <w:rtl/>
        </w:rPr>
        <w:t xml:space="preserve"> &lt;&lt; דובר_המשך &gt;&gt;</w:t>
      </w:r>
      <w:r>
        <w:rPr>
          <w:rtl/>
        </w:rPr>
        <w:t xml:space="preserve">   </w:t>
      </w:r>
      <w:bookmarkEnd w:id="8967"/>
    </w:p>
    <w:p w:rsidR="00527A60" w:rsidRDefault="00527A60" w:rsidP="001D1FF3">
      <w:pPr>
        <w:rPr>
          <w:rtl/>
        </w:rPr>
      </w:pPr>
    </w:p>
    <w:p w:rsidR="00527A60" w:rsidRDefault="00527A60" w:rsidP="00413E5E">
      <w:pPr>
        <w:rPr>
          <w:rtl/>
        </w:rPr>
      </w:pPr>
      <w:r>
        <w:rPr>
          <w:rFonts w:hint="cs"/>
          <w:rtl/>
        </w:rPr>
        <w:t>לא, אני לא נהנה.</w:t>
      </w:r>
      <w:bookmarkStart w:id="8968" w:name="_ETM_Q20_194000"/>
      <w:bookmarkEnd w:id="8968"/>
      <w:r>
        <w:rPr>
          <w:rFonts w:hint="cs"/>
          <w:rtl/>
        </w:rPr>
        <w:t xml:space="preserve"> אני רוצה להגיד את הדברים.</w:t>
      </w:r>
    </w:p>
    <w:p w:rsidR="00527A60" w:rsidRDefault="00527A60" w:rsidP="00413E5E">
      <w:pPr>
        <w:rPr>
          <w:rtl/>
        </w:rPr>
      </w:pPr>
    </w:p>
    <w:p w:rsidR="00527A60" w:rsidRDefault="00527A60" w:rsidP="00413E5E">
      <w:pPr>
        <w:pStyle w:val="af5"/>
        <w:keepNext/>
        <w:rPr>
          <w:rtl/>
        </w:rPr>
      </w:pPr>
      <w:bookmarkStart w:id="8969" w:name="ET_interruption_6345_26"/>
      <w:r w:rsidRPr="0066307B">
        <w:rPr>
          <w:rStyle w:val="TagStyle"/>
          <w:rtl/>
        </w:rPr>
        <w:t xml:space="preserve"> &lt;&lt; קריאה &gt;&gt; </w:t>
      </w:r>
      <w:r>
        <w:rPr>
          <w:rtl/>
        </w:rPr>
        <w:t>טלי גוטליב (הליכוד):</w:t>
      </w:r>
      <w:r w:rsidRPr="0066307B">
        <w:rPr>
          <w:rStyle w:val="TagStyle"/>
          <w:rtl/>
        </w:rPr>
        <w:t xml:space="preserve"> &lt;&lt; קריאה &gt;&gt;</w:t>
      </w:r>
      <w:r>
        <w:rPr>
          <w:rtl/>
        </w:rPr>
        <w:t xml:space="preserve">   </w:t>
      </w:r>
      <w:bookmarkEnd w:id="8969"/>
    </w:p>
    <w:p w:rsidR="00527A60" w:rsidRDefault="00527A60" w:rsidP="001D1FF3">
      <w:pPr>
        <w:rPr>
          <w:rtl/>
        </w:rPr>
      </w:pPr>
    </w:p>
    <w:p w:rsidR="00527A60" w:rsidRDefault="00527A60" w:rsidP="00413E5E">
      <w:pPr>
        <w:rPr>
          <w:rtl/>
        </w:rPr>
      </w:pPr>
      <w:r>
        <w:rPr>
          <w:rFonts w:hint="cs"/>
          <w:rtl/>
        </w:rPr>
        <w:t>למה אתה לא נהנה?</w:t>
      </w:r>
    </w:p>
    <w:p w:rsidR="00527A60" w:rsidRDefault="00527A60" w:rsidP="00413E5E">
      <w:pPr>
        <w:rPr>
          <w:rtl/>
        </w:rPr>
      </w:pPr>
      <w:bookmarkStart w:id="8970" w:name="_ETM_Q20_195000"/>
      <w:bookmarkEnd w:id="8970"/>
    </w:p>
    <w:p w:rsidR="00527A60" w:rsidRDefault="00527A60" w:rsidP="00413E5E">
      <w:pPr>
        <w:pStyle w:val="-"/>
        <w:keepNext/>
        <w:rPr>
          <w:rtl/>
        </w:rPr>
      </w:pPr>
      <w:r w:rsidRPr="0066307B">
        <w:rPr>
          <w:rStyle w:val="TagStyle"/>
          <w:rtl/>
        </w:rPr>
        <w:t xml:space="preserve"> &lt;&lt; דובר_המשך &gt;&gt; </w:t>
      </w:r>
      <w:r>
        <w:rPr>
          <w:rtl/>
        </w:rPr>
        <w:t>נאור שירי (יש עתיד):</w:t>
      </w:r>
      <w:r w:rsidRPr="0066307B">
        <w:rPr>
          <w:rStyle w:val="TagStyle"/>
          <w:rtl/>
        </w:rPr>
        <w:t xml:space="preserve"> &lt;&lt; דובר_המשך &gt;&gt;</w:t>
      </w:r>
      <w:r>
        <w:rPr>
          <w:rtl/>
        </w:rPr>
        <w:t xml:space="preserve">   </w:t>
      </w:r>
    </w:p>
    <w:p w:rsidR="00527A60" w:rsidRDefault="00527A60" w:rsidP="001D1FF3">
      <w:pPr>
        <w:rPr>
          <w:rtl/>
        </w:rPr>
      </w:pPr>
    </w:p>
    <w:p w:rsidR="00527A60" w:rsidRDefault="00527A60" w:rsidP="00413E5E">
      <w:pPr>
        <w:rPr>
          <w:rtl/>
        </w:rPr>
      </w:pPr>
      <w:bookmarkStart w:id="8971" w:name="_ETM_Q20_196000"/>
      <w:bookmarkEnd w:id="8971"/>
      <w:r>
        <w:rPr>
          <w:rFonts w:hint="cs"/>
          <w:rtl/>
        </w:rPr>
        <w:t xml:space="preserve">אני נהנה, אבל את יודעת </w:t>
      </w:r>
      <w:r w:rsidR="001D1FF3">
        <w:rPr>
          <w:rFonts w:hint="cs"/>
          <w:rtl/>
        </w:rPr>
        <w:t>– – –</w:t>
      </w:r>
    </w:p>
    <w:p w:rsidR="00527A60" w:rsidRDefault="00527A60" w:rsidP="00413E5E">
      <w:pPr>
        <w:rPr>
          <w:rtl/>
        </w:rPr>
      </w:pPr>
    </w:p>
    <w:p w:rsidR="00527A60" w:rsidRDefault="00527A60" w:rsidP="00413E5E">
      <w:pPr>
        <w:pStyle w:val="af6"/>
        <w:keepNext/>
        <w:rPr>
          <w:rtl/>
        </w:rPr>
      </w:pPr>
      <w:bookmarkStart w:id="8972" w:name="ET_yor_6599_28"/>
      <w:r w:rsidRPr="0066307B">
        <w:rPr>
          <w:rStyle w:val="TagStyle"/>
          <w:rtl/>
        </w:rPr>
        <w:t xml:space="preserve"> &lt;&lt; יור &gt;&gt; </w:t>
      </w:r>
      <w:r>
        <w:rPr>
          <w:rtl/>
        </w:rPr>
        <w:t>היו"ר משה רוט:</w:t>
      </w:r>
      <w:r w:rsidRPr="0066307B">
        <w:rPr>
          <w:rStyle w:val="TagStyle"/>
          <w:rtl/>
        </w:rPr>
        <w:t xml:space="preserve"> &lt;&lt; יור &gt;&gt;</w:t>
      </w:r>
      <w:r>
        <w:rPr>
          <w:rtl/>
        </w:rPr>
        <w:t xml:space="preserve">   </w:t>
      </w:r>
      <w:bookmarkEnd w:id="8972"/>
    </w:p>
    <w:p w:rsidR="00527A60" w:rsidRDefault="00527A60" w:rsidP="001D1FF3">
      <w:pPr>
        <w:rPr>
          <w:rtl/>
        </w:rPr>
      </w:pPr>
    </w:p>
    <w:p w:rsidR="00527A60" w:rsidRDefault="00527A60" w:rsidP="00413E5E">
      <w:pPr>
        <w:rPr>
          <w:rtl/>
        </w:rPr>
      </w:pPr>
      <w:r>
        <w:rPr>
          <w:rFonts w:hint="cs"/>
          <w:rtl/>
        </w:rPr>
        <w:t xml:space="preserve">סליחה, חברת הכנסת גוטליב, תודה </w:t>
      </w:r>
      <w:bookmarkStart w:id="8973" w:name="_ETM_Q20_201000"/>
      <w:bookmarkEnd w:id="8973"/>
      <w:r>
        <w:rPr>
          <w:rFonts w:hint="cs"/>
          <w:rtl/>
        </w:rPr>
        <w:t>רבה.</w:t>
      </w:r>
    </w:p>
    <w:p w:rsidR="00527A60" w:rsidRDefault="00527A60" w:rsidP="00413E5E">
      <w:pPr>
        <w:rPr>
          <w:rtl/>
        </w:rPr>
      </w:pPr>
      <w:bookmarkStart w:id="8974" w:name="_ETM_Q20_200000"/>
      <w:bookmarkEnd w:id="8974"/>
    </w:p>
    <w:p w:rsidR="00527A60" w:rsidRDefault="00527A60" w:rsidP="00413E5E">
      <w:pPr>
        <w:pStyle w:val="af5"/>
        <w:keepNext/>
        <w:rPr>
          <w:rtl/>
        </w:rPr>
      </w:pPr>
      <w:bookmarkStart w:id="8975" w:name="ET_interruption_6345_29"/>
      <w:r w:rsidRPr="0066307B">
        <w:rPr>
          <w:rStyle w:val="TagStyle"/>
          <w:rtl/>
        </w:rPr>
        <w:t xml:space="preserve"> &lt;&lt; קריאה &gt;&gt; </w:t>
      </w:r>
      <w:r>
        <w:rPr>
          <w:rtl/>
        </w:rPr>
        <w:t>טלי גוטליב (הליכוד):</w:t>
      </w:r>
      <w:r w:rsidRPr="0066307B">
        <w:rPr>
          <w:rStyle w:val="TagStyle"/>
          <w:rtl/>
        </w:rPr>
        <w:t xml:space="preserve"> &lt;&lt; קריאה &gt;&gt;</w:t>
      </w:r>
      <w:r>
        <w:rPr>
          <w:rtl/>
        </w:rPr>
        <w:t xml:space="preserve">   </w:t>
      </w:r>
      <w:bookmarkEnd w:id="8975"/>
    </w:p>
    <w:p w:rsidR="00527A60" w:rsidRDefault="00527A60" w:rsidP="001D1FF3">
      <w:pPr>
        <w:rPr>
          <w:rtl/>
        </w:rPr>
      </w:pPr>
    </w:p>
    <w:p w:rsidR="00527A60" w:rsidRDefault="00527A60" w:rsidP="00413E5E">
      <w:pPr>
        <w:rPr>
          <w:rtl/>
        </w:rPr>
      </w:pPr>
      <w:bookmarkStart w:id="8976" w:name="_ETM_Q20_199000"/>
      <w:bookmarkEnd w:id="8976"/>
      <w:r>
        <w:rPr>
          <w:rFonts w:hint="cs"/>
          <w:rtl/>
        </w:rPr>
        <w:t xml:space="preserve">אפשר להבין </w:t>
      </w:r>
      <w:r w:rsidR="001D1FF3">
        <w:rPr>
          <w:rFonts w:hint="cs"/>
          <w:rtl/>
        </w:rPr>
        <w:t>– – –</w:t>
      </w:r>
    </w:p>
    <w:p w:rsidR="00527A60" w:rsidRDefault="00527A60" w:rsidP="00413E5E">
      <w:pPr>
        <w:rPr>
          <w:rtl/>
        </w:rPr>
      </w:pPr>
    </w:p>
    <w:p w:rsidR="00527A60" w:rsidRDefault="00527A60" w:rsidP="00413E5E">
      <w:pPr>
        <w:pStyle w:val="-"/>
        <w:keepNext/>
        <w:rPr>
          <w:rtl/>
        </w:rPr>
      </w:pPr>
      <w:bookmarkStart w:id="8977" w:name="_ETM_Q20_203000"/>
      <w:bookmarkStart w:id="8978" w:name="ET_speakercontinue_6361_30"/>
      <w:bookmarkEnd w:id="8977"/>
      <w:r w:rsidRPr="006A129E">
        <w:rPr>
          <w:rStyle w:val="TagStyle"/>
          <w:rtl/>
        </w:rPr>
        <w:t xml:space="preserve"> &lt;&lt; דובר_המשך &gt;&gt; </w:t>
      </w:r>
      <w:r>
        <w:rPr>
          <w:rtl/>
        </w:rPr>
        <w:t>נאור שירי (יש עתיד):</w:t>
      </w:r>
      <w:r w:rsidRPr="006A129E">
        <w:rPr>
          <w:rStyle w:val="TagStyle"/>
          <w:rtl/>
        </w:rPr>
        <w:t xml:space="preserve"> &lt;&lt; דובר_המשך &gt;&gt;</w:t>
      </w:r>
      <w:r>
        <w:rPr>
          <w:rtl/>
        </w:rPr>
        <w:t xml:space="preserve">   </w:t>
      </w:r>
      <w:bookmarkEnd w:id="8978"/>
    </w:p>
    <w:p w:rsidR="00527A60" w:rsidRDefault="00527A60" w:rsidP="001D1FF3">
      <w:pPr>
        <w:rPr>
          <w:rtl/>
        </w:rPr>
      </w:pPr>
    </w:p>
    <w:p w:rsidR="00527A60" w:rsidRDefault="00527A60" w:rsidP="00413E5E">
      <w:pPr>
        <w:rPr>
          <w:rtl/>
        </w:rPr>
      </w:pPr>
      <w:r>
        <w:rPr>
          <w:rFonts w:hint="cs"/>
          <w:rtl/>
        </w:rPr>
        <w:t xml:space="preserve">אני רק מציין שהזמן רץ ולא עצרת, אז אני מבקש </w:t>
      </w:r>
      <w:bookmarkStart w:id="8979" w:name="_ETM_Q20_204000"/>
      <w:bookmarkEnd w:id="8979"/>
      <w:r>
        <w:rPr>
          <w:rFonts w:hint="cs"/>
          <w:rtl/>
        </w:rPr>
        <w:t xml:space="preserve">התחשבות בסוף. בסדר, אני אפסיק להתייחס </w:t>
      </w:r>
      <w:proofErr w:type="spellStart"/>
      <w:r>
        <w:rPr>
          <w:rFonts w:hint="cs"/>
          <w:rtl/>
        </w:rPr>
        <w:t>לאקוניס</w:t>
      </w:r>
      <w:proofErr w:type="spellEnd"/>
      <w:r>
        <w:rPr>
          <w:rFonts w:hint="cs"/>
          <w:rtl/>
        </w:rPr>
        <w:t xml:space="preserve">, כי באמת, מרוב שאין מה </w:t>
      </w:r>
      <w:bookmarkStart w:id="8980" w:name="_ETM_Q20_179000"/>
      <w:bookmarkEnd w:id="8980"/>
      <w:r>
        <w:rPr>
          <w:rtl/>
        </w:rPr>
        <w:t>להתייחס</w:t>
      </w:r>
      <w:r>
        <w:rPr>
          <w:rFonts w:hint="cs"/>
          <w:rtl/>
        </w:rPr>
        <w:t>,</w:t>
      </w:r>
      <w:r>
        <w:rPr>
          <w:rtl/>
        </w:rPr>
        <w:t xml:space="preserve"> </w:t>
      </w:r>
      <w:bookmarkStart w:id="8981" w:name="_ETM_Q20_211540"/>
      <w:bookmarkEnd w:id="8981"/>
      <w:r>
        <w:rPr>
          <w:rtl/>
        </w:rPr>
        <w:t xml:space="preserve">אין </w:t>
      </w:r>
      <w:bookmarkStart w:id="8982" w:name="_ETM_Q20_211720"/>
      <w:bookmarkEnd w:id="8982"/>
      <w:r>
        <w:rPr>
          <w:rtl/>
        </w:rPr>
        <w:t xml:space="preserve">מה </w:t>
      </w:r>
      <w:bookmarkStart w:id="8983" w:name="_ETM_Q20_211840"/>
      <w:bookmarkEnd w:id="8983"/>
      <w:r>
        <w:rPr>
          <w:rtl/>
        </w:rPr>
        <w:t>להתייחס</w:t>
      </w:r>
      <w:r>
        <w:rPr>
          <w:rFonts w:hint="cs"/>
          <w:rtl/>
        </w:rPr>
        <w:t>,</w:t>
      </w:r>
      <w:r>
        <w:rPr>
          <w:rtl/>
        </w:rPr>
        <w:t xml:space="preserve"> </w:t>
      </w:r>
      <w:bookmarkStart w:id="8984" w:name="_ETM_Q20_212470"/>
      <w:bookmarkEnd w:id="8984"/>
      <w:r>
        <w:rPr>
          <w:rtl/>
        </w:rPr>
        <w:t xml:space="preserve">אבל </w:t>
      </w:r>
      <w:bookmarkStart w:id="8985" w:name="_ETM_Q20_212860"/>
      <w:bookmarkEnd w:id="8985"/>
      <w:r>
        <w:rPr>
          <w:rtl/>
        </w:rPr>
        <w:t>בסדר</w:t>
      </w:r>
      <w:r>
        <w:rPr>
          <w:rFonts w:hint="cs"/>
          <w:rtl/>
        </w:rPr>
        <w:t>,</w:t>
      </w:r>
      <w:r>
        <w:rPr>
          <w:rtl/>
        </w:rPr>
        <w:t xml:space="preserve"> </w:t>
      </w:r>
      <w:bookmarkStart w:id="8986" w:name="_ETM_Q20_213159"/>
      <w:bookmarkEnd w:id="8986"/>
      <w:r>
        <w:rPr>
          <w:rtl/>
        </w:rPr>
        <w:t xml:space="preserve">אני </w:t>
      </w:r>
      <w:bookmarkStart w:id="8987" w:name="_ETM_Q20_213280"/>
      <w:bookmarkEnd w:id="8987"/>
      <w:r>
        <w:rPr>
          <w:rtl/>
        </w:rPr>
        <w:t xml:space="preserve">שם </w:t>
      </w:r>
      <w:bookmarkStart w:id="8988" w:name="_ETM_Q20_213430"/>
      <w:bookmarkEnd w:id="8988"/>
      <w:r>
        <w:rPr>
          <w:rtl/>
        </w:rPr>
        <w:t xml:space="preserve">את </w:t>
      </w:r>
      <w:bookmarkStart w:id="8989" w:name="_ETM_Q20_213520"/>
      <w:bookmarkEnd w:id="8989"/>
      <w:r>
        <w:rPr>
          <w:rtl/>
        </w:rPr>
        <w:t xml:space="preserve">זה </w:t>
      </w:r>
      <w:bookmarkStart w:id="8990" w:name="_ETM_Q20_213580"/>
      <w:bookmarkEnd w:id="8990"/>
      <w:r>
        <w:rPr>
          <w:rtl/>
        </w:rPr>
        <w:t>בצד</w:t>
      </w:r>
      <w:r>
        <w:rPr>
          <w:rFonts w:hint="cs"/>
          <w:rtl/>
        </w:rPr>
        <w:t>.</w:t>
      </w:r>
      <w:bookmarkStart w:id="8991" w:name="_ETM_Q20_216000"/>
      <w:bookmarkStart w:id="8992" w:name="_ETM_Q20_215060"/>
      <w:bookmarkStart w:id="8993" w:name="_ETM_Q20_215120"/>
      <w:bookmarkEnd w:id="8991"/>
      <w:bookmarkEnd w:id="8992"/>
      <w:bookmarkEnd w:id="8993"/>
      <w:r>
        <w:rPr>
          <w:rFonts w:hint="cs"/>
          <w:rtl/>
        </w:rPr>
        <w:t xml:space="preserve"> </w:t>
      </w:r>
      <w:bookmarkStart w:id="8994" w:name="_ETM_Q0_816281"/>
      <w:bookmarkEnd w:id="8994"/>
      <w:r>
        <w:rPr>
          <w:rtl/>
        </w:rPr>
        <w:t xml:space="preserve">אני </w:t>
      </w:r>
      <w:bookmarkStart w:id="8995" w:name="_ETM_Q20_215690"/>
      <w:bookmarkEnd w:id="8995"/>
      <w:r>
        <w:rPr>
          <w:rtl/>
        </w:rPr>
        <w:t xml:space="preserve">כן רוצה </w:t>
      </w:r>
      <w:bookmarkStart w:id="8996" w:name="_ETM_Q20_216079"/>
      <w:bookmarkEnd w:id="8996"/>
      <w:r>
        <w:rPr>
          <w:rtl/>
        </w:rPr>
        <w:t xml:space="preserve">להתייחס </w:t>
      </w:r>
      <w:bookmarkStart w:id="8997" w:name="_ETM_Q20_216710"/>
      <w:bookmarkStart w:id="8998" w:name="_ETM_Q20_219050"/>
      <w:bookmarkEnd w:id="8997"/>
      <w:bookmarkEnd w:id="8998"/>
      <w:r>
        <w:rPr>
          <w:rFonts w:hint="cs"/>
          <w:rtl/>
        </w:rPr>
        <w:t>ל</w:t>
      </w:r>
      <w:r>
        <w:rPr>
          <w:rtl/>
        </w:rPr>
        <w:t xml:space="preserve">אירועי </w:t>
      </w:r>
      <w:bookmarkStart w:id="8999" w:name="_ETM_Q20_219469"/>
      <w:bookmarkEnd w:id="8999"/>
      <w:r>
        <w:rPr>
          <w:rtl/>
        </w:rPr>
        <w:t>ריקוד</w:t>
      </w:r>
      <w:r>
        <w:rPr>
          <w:rFonts w:hint="cs"/>
          <w:rtl/>
        </w:rPr>
        <w:t>י הע</w:t>
      </w:r>
      <w:r>
        <w:rPr>
          <w:rtl/>
        </w:rPr>
        <w:t xml:space="preserve">ם </w:t>
      </w:r>
      <w:bookmarkStart w:id="9000" w:name="_ETM_Q20_220340"/>
      <w:bookmarkEnd w:id="9000"/>
      <w:r>
        <w:rPr>
          <w:rtl/>
        </w:rPr>
        <w:t xml:space="preserve">שהיו </w:t>
      </w:r>
      <w:bookmarkStart w:id="9001" w:name="_ETM_Q20_221210"/>
      <w:bookmarkEnd w:id="9001"/>
      <w:r>
        <w:rPr>
          <w:rtl/>
        </w:rPr>
        <w:t>אתמול</w:t>
      </w:r>
      <w:r>
        <w:rPr>
          <w:rFonts w:hint="cs"/>
          <w:rtl/>
        </w:rPr>
        <w:t>.</w:t>
      </w:r>
      <w:r>
        <w:rPr>
          <w:rtl/>
        </w:rPr>
        <w:t xml:space="preserve"> </w:t>
      </w:r>
      <w:bookmarkStart w:id="9002" w:name="_ETM_Q20_222199"/>
      <w:bookmarkStart w:id="9003" w:name="_ETM_Q20_222409"/>
      <w:bookmarkStart w:id="9004" w:name="_ETM_Q20_223610"/>
      <w:bookmarkStart w:id="9005" w:name="_ETM_Q20_224449"/>
      <w:bookmarkEnd w:id="9002"/>
      <w:bookmarkEnd w:id="9003"/>
      <w:bookmarkEnd w:id="9004"/>
      <w:bookmarkEnd w:id="9005"/>
      <w:r>
        <w:rPr>
          <w:rFonts w:hint="cs"/>
          <w:rtl/>
        </w:rPr>
        <w:t xml:space="preserve">אני חושב שזה נאמר, </w:t>
      </w:r>
      <w:bookmarkStart w:id="9006" w:name="_ETM_Q20_224809"/>
      <w:bookmarkStart w:id="9007" w:name="_ETM_Q20_224960"/>
      <w:bookmarkStart w:id="9008" w:name="_ETM_Q20_225620"/>
      <w:bookmarkEnd w:id="9006"/>
      <w:bookmarkEnd w:id="9007"/>
      <w:bookmarkEnd w:id="9008"/>
      <w:r>
        <w:rPr>
          <w:rtl/>
        </w:rPr>
        <w:t xml:space="preserve">דובר </w:t>
      </w:r>
      <w:bookmarkStart w:id="9009" w:name="_ETM_Q20_226100"/>
      <w:bookmarkEnd w:id="9009"/>
      <w:r>
        <w:rPr>
          <w:rtl/>
        </w:rPr>
        <w:t xml:space="preserve">על </w:t>
      </w:r>
      <w:bookmarkStart w:id="9010" w:name="_ETM_Q20_226190"/>
      <w:bookmarkEnd w:id="9010"/>
      <w:r>
        <w:rPr>
          <w:rtl/>
        </w:rPr>
        <w:t xml:space="preserve">זה </w:t>
      </w:r>
      <w:bookmarkStart w:id="9011" w:name="_ETM_Q20_226339"/>
      <w:bookmarkEnd w:id="9011"/>
      <w:r>
        <w:rPr>
          <w:rtl/>
        </w:rPr>
        <w:t>המון</w:t>
      </w:r>
      <w:r>
        <w:rPr>
          <w:rFonts w:hint="cs"/>
          <w:rtl/>
        </w:rPr>
        <w:t>.</w:t>
      </w:r>
    </w:p>
    <w:p w:rsidR="00527A60" w:rsidRDefault="00527A60" w:rsidP="00413E5E">
      <w:pPr>
        <w:rPr>
          <w:rtl/>
        </w:rPr>
      </w:pPr>
    </w:p>
    <w:p w:rsidR="00527A60" w:rsidRDefault="00527A60" w:rsidP="00413E5E">
      <w:pPr>
        <w:pStyle w:val="af5"/>
        <w:keepNext/>
        <w:rPr>
          <w:rtl/>
        </w:rPr>
      </w:pPr>
      <w:r w:rsidRPr="00993932">
        <w:rPr>
          <w:rStyle w:val="TagStyle"/>
          <w:rtl/>
        </w:rPr>
        <w:t xml:space="preserve"> &lt;&lt; קריאה &gt;&gt; </w:t>
      </w:r>
      <w:r>
        <w:rPr>
          <w:rtl/>
        </w:rPr>
        <w:t>טלי גוטליב (הליכוד):</w:t>
      </w:r>
      <w:r w:rsidRPr="00993932">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זה לא ריקודי עם. זה לא ריקודי עם. זה ריקוד, אבל זה לא ריקודי עם.</w:t>
      </w:r>
    </w:p>
    <w:p w:rsidR="00527A60" w:rsidRDefault="00527A60" w:rsidP="00413E5E">
      <w:pPr>
        <w:rPr>
          <w:rtl/>
        </w:rPr>
      </w:pPr>
    </w:p>
    <w:p w:rsidR="00527A60" w:rsidRDefault="00527A60" w:rsidP="00413E5E">
      <w:pPr>
        <w:pStyle w:val="af5"/>
        <w:keepNext/>
        <w:rPr>
          <w:rtl/>
        </w:rPr>
      </w:pPr>
      <w:bookmarkStart w:id="9012" w:name="ET_interruption_6255_33"/>
      <w:r w:rsidRPr="00993932">
        <w:rPr>
          <w:rStyle w:val="TagStyle"/>
          <w:rtl/>
        </w:rPr>
        <w:t xml:space="preserve"> &lt;&lt; קריאה &gt;&gt; </w:t>
      </w:r>
      <w:r>
        <w:rPr>
          <w:rtl/>
        </w:rPr>
        <w:t>סימון דוידסון (יש עתיד):</w:t>
      </w:r>
      <w:r w:rsidRPr="00993932">
        <w:rPr>
          <w:rStyle w:val="TagStyle"/>
          <w:rtl/>
        </w:rPr>
        <w:t xml:space="preserve"> &lt;&lt; קריאה &gt;&gt;</w:t>
      </w:r>
      <w:r>
        <w:rPr>
          <w:rtl/>
        </w:rPr>
        <w:t xml:space="preserve">   </w:t>
      </w:r>
      <w:bookmarkEnd w:id="9012"/>
    </w:p>
    <w:p w:rsidR="00527A60" w:rsidRDefault="00527A60" w:rsidP="001D1FF3">
      <w:pPr>
        <w:rPr>
          <w:rtl/>
        </w:rPr>
      </w:pPr>
    </w:p>
    <w:p w:rsidR="00527A60" w:rsidRDefault="00527A60" w:rsidP="00413E5E">
      <w:pPr>
        <w:rPr>
          <w:rtl/>
        </w:rPr>
      </w:pPr>
      <w:r>
        <w:rPr>
          <w:rFonts w:hint="cs"/>
          <w:rtl/>
        </w:rPr>
        <w:t>טלי אומרת שזה לא ריקודי עם.</w:t>
      </w:r>
    </w:p>
    <w:p w:rsidR="00527A60" w:rsidRDefault="00527A60" w:rsidP="00413E5E">
      <w:pPr>
        <w:rPr>
          <w:rtl/>
        </w:rPr>
      </w:pPr>
      <w:bookmarkStart w:id="9013" w:name="_ETM_Q20_225000"/>
      <w:bookmarkEnd w:id="9013"/>
    </w:p>
    <w:p w:rsidR="00527A60" w:rsidRDefault="00527A60" w:rsidP="00413E5E">
      <w:pPr>
        <w:pStyle w:val="-"/>
        <w:keepNext/>
        <w:rPr>
          <w:rtl/>
        </w:rPr>
      </w:pPr>
      <w:r w:rsidRPr="00993932">
        <w:rPr>
          <w:rStyle w:val="TagStyle"/>
          <w:rtl/>
        </w:rPr>
        <w:t xml:space="preserve"> &lt;&lt; דובר_המשך &gt;&gt; </w:t>
      </w:r>
      <w:r>
        <w:rPr>
          <w:rtl/>
        </w:rPr>
        <w:t>נאור שירי (יש עתיד):</w:t>
      </w:r>
      <w:r w:rsidRPr="00993932">
        <w:rPr>
          <w:rStyle w:val="TagStyle"/>
          <w:rtl/>
        </w:rPr>
        <w:t xml:space="preserve"> &lt;&lt; דובר_המשך &gt;&gt;</w:t>
      </w:r>
      <w:r>
        <w:rPr>
          <w:rtl/>
        </w:rPr>
        <w:t xml:space="preserve">   </w:t>
      </w:r>
    </w:p>
    <w:p w:rsidR="00527A60" w:rsidRDefault="00527A60" w:rsidP="001D1FF3">
      <w:pPr>
        <w:rPr>
          <w:rtl/>
        </w:rPr>
      </w:pPr>
    </w:p>
    <w:p w:rsidR="00527A60" w:rsidRDefault="00527A60" w:rsidP="00413E5E">
      <w:pPr>
        <w:rPr>
          <w:rtl/>
        </w:rPr>
      </w:pPr>
      <w:r>
        <w:rPr>
          <w:rFonts w:hint="cs"/>
          <w:rtl/>
        </w:rPr>
        <w:t>שוב</w:t>
      </w:r>
      <w:r w:rsidR="00162077">
        <w:rPr>
          <w:rFonts w:hint="cs"/>
          <w:rtl/>
        </w:rPr>
        <w:t>,</w:t>
      </w:r>
      <w:r>
        <w:rPr>
          <w:rFonts w:hint="cs"/>
          <w:rtl/>
        </w:rPr>
        <w:t xml:space="preserve"> טלי,</w:t>
      </w:r>
      <w:bookmarkStart w:id="9014" w:name="_ETM_Q20_229000"/>
      <w:bookmarkEnd w:id="9014"/>
      <w:r>
        <w:rPr>
          <w:rFonts w:hint="cs"/>
          <w:rtl/>
        </w:rPr>
        <w:t xml:space="preserve"> </w:t>
      </w:r>
      <w:bookmarkStart w:id="9015" w:name="_ETM_Q20_227059"/>
      <w:bookmarkStart w:id="9016" w:name="_ETM_Q20_229550"/>
      <w:bookmarkStart w:id="9017" w:name="_ETM_Q20_230059"/>
      <w:bookmarkEnd w:id="9015"/>
      <w:bookmarkEnd w:id="9016"/>
      <w:bookmarkEnd w:id="9017"/>
      <w:r>
        <w:rPr>
          <w:rFonts w:hint="cs"/>
          <w:rtl/>
        </w:rPr>
        <w:t>את</w:t>
      </w:r>
      <w:r>
        <w:rPr>
          <w:rtl/>
        </w:rPr>
        <w:t xml:space="preserve"> </w:t>
      </w:r>
      <w:bookmarkStart w:id="9018" w:name="_ETM_Q20_230239"/>
      <w:bookmarkEnd w:id="9018"/>
      <w:r>
        <w:rPr>
          <w:rFonts w:hint="cs"/>
          <w:rtl/>
        </w:rPr>
        <w:t xml:space="preserve">מפריעה לי. </w:t>
      </w:r>
    </w:p>
    <w:p w:rsidR="00527A60" w:rsidRDefault="00527A60" w:rsidP="00413E5E">
      <w:pPr>
        <w:rPr>
          <w:rtl/>
        </w:rPr>
      </w:pPr>
    </w:p>
    <w:p w:rsidR="00527A60" w:rsidRDefault="00527A60" w:rsidP="00413E5E">
      <w:pPr>
        <w:pStyle w:val="af6"/>
        <w:keepNext/>
        <w:rPr>
          <w:rtl/>
        </w:rPr>
      </w:pPr>
      <w:bookmarkStart w:id="9019" w:name="ET_yor_6599_36"/>
      <w:r w:rsidRPr="00993932">
        <w:rPr>
          <w:rStyle w:val="TagStyle"/>
          <w:rtl/>
        </w:rPr>
        <w:t xml:space="preserve"> &lt;&lt; יור &gt;&gt; </w:t>
      </w:r>
      <w:r>
        <w:rPr>
          <w:rtl/>
        </w:rPr>
        <w:t>היו"ר משה רוט:</w:t>
      </w:r>
      <w:r w:rsidRPr="00993932">
        <w:rPr>
          <w:rStyle w:val="TagStyle"/>
          <w:rtl/>
        </w:rPr>
        <w:t xml:space="preserve"> &lt;&lt; יור &gt;&gt;</w:t>
      </w:r>
      <w:r>
        <w:rPr>
          <w:rtl/>
        </w:rPr>
        <w:t xml:space="preserve">   </w:t>
      </w:r>
      <w:bookmarkEnd w:id="9019"/>
    </w:p>
    <w:p w:rsidR="00527A60" w:rsidRDefault="00527A60" w:rsidP="001D1FF3">
      <w:pPr>
        <w:rPr>
          <w:rtl/>
        </w:rPr>
      </w:pPr>
    </w:p>
    <w:p w:rsidR="00527A60" w:rsidRDefault="00527A60" w:rsidP="00413E5E">
      <w:pPr>
        <w:rPr>
          <w:rtl/>
        </w:rPr>
      </w:pPr>
      <w:r>
        <w:rPr>
          <w:rFonts w:hint="cs"/>
          <w:rtl/>
        </w:rPr>
        <w:t xml:space="preserve">גב' גוטליב. </w:t>
      </w:r>
    </w:p>
    <w:p w:rsidR="00527A60" w:rsidRDefault="00527A60" w:rsidP="00413E5E">
      <w:pPr>
        <w:rPr>
          <w:rtl/>
        </w:rPr>
      </w:pPr>
    </w:p>
    <w:p w:rsidR="00527A60" w:rsidRDefault="00527A60" w:rsidP="00413E5E">
      <w:pPr>
        <w:pStyle w:val="af5"/>
        <w:keepNext/>
        <w:rPr>
          <w:rtl/>
        </w:rPr>
      </w:pPr>
      <w:r w:rsidRPr="00993932">
        <w:rPr>
          <w:rStyle w:val="TagStyle"/>
          <w:rtl/>
        </w:rPr>
        <w:t xml:space="preserve"> &lt;&lt; קריאה &gt;&gt; </w:t>
      </w:r>
      <w:r>
        <w:rPr>
          <w:rtl/>
        </w:rPr>
        <w:t>טלי גוטליב (הליכוד):</w:t>
      </w:r>
      <w:r w:rsidRPr="00993932">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 xml:space="preserve">התחביב </w:t>
      </w:r>
      <w:r w:rsidR="001D1FF3">
        <w:rPr>
          <w:rFonts w:hint="cs"/>
          <w:rtl/>
        </w:rPr>
        <w:t>– – –</w:t>
      </w:r>
    </w:p>
    <w:p w:rsidR="00527A60" w:rsidRDefault="00527A60" w:rsidP="00413E5E">
      <w:pPr>
        <w:rPr>
          <w:rtl/>
        </w:rPr>
      </w:pPr>
    </w:p>
    <w:p w:rsidR="00527A60" w:rsidRDefault="00527A60" w:rsidP="00413E5E">
      <w:pPr>
        <w:pStyle w:val="-"/>
        <w:keepNext/>
        <w:rPr>
          <w:rtl/>
        </w:rPr>
      </w:pPr>
      <w:bookmarkStart w:id="9020" w:name="ET_speakercontinue_6361_38"/>
      <w:r w:rsidRPr="00993932">
        <w:rPr>
          <w:rStyle w:val="TagStyle"/>
          <w:rtl/>
        </w:rPr>
        <w:t xml:space="preserve"> &lt;&lt; דובר_המשך &gt;&gt; </w:t>
      </w:r>
      <w:r>
        <w:rPr>
          <w:rtl/>
        </w:rPr>
        <w:t>נאור שירי (יש עתיד):</w:t>
      </w:r>
      <w:r w:rsidRPr="00993932">
        <w:rPr>
          <w:rStyle w:val="TagStyle"/>
          <w:rtl/>
        </w:rPr>
        <w:t xml:space="preserve"> &lt;&lt; דובר_המשך &gt;&gt;</w:t>
      </w:r>
      <w:r>
        <w:rPr>
          <w:rtl/>
        </w:rPr>
        <w:t xml:space="preserve">   </w:t>
      </w:r>
      <w:bookmarkEnd w:id="9020"/>
    </w:p>
    <w:p w:rsidR="00527A60" w:rsidRDefault="00527A60" w:rsidP="001D1FF3">
      <w:pPr>
        <w:rPr>
          <w:rtl/>
        </w:rPr>
      </w:pPr>
    </w:p>
    <w:p w:rsidR="00527A60" w:rsidRDefault="00527A60" w:rsidP="00413E5E">
      <w:pPr>
        <w:rPr>
          <w:rtl/>
        </w:rPr>
      </w:pPr>
      <w:bookmarkStart w:id="9021" w:name="_ETM_Q20_235000"/>
      <w:bookmarkEnd w:id="9021"/>
      <w:r>
        <w:rPr>
          <w:rFonts w:hint="cs"/>
          <w:rtl/>
        </w:rPr>
        <w:t xml:space="preserve">טלי, שימי לב </w:t>
      </w:r>
      <w:bookmarkStart w:id="9022" w:name="_ETM_Q20_234000"/>
      <w:bookmarkEnd w:id="9022"/>
      <w:r>
        <w:rPr>
          <w:rFonts w:hint="cs"/>
          <w:rtl/>
        </w:rPr>
        <w:t>כמה חרוזים. שוב טלי מפריעה לי. את שמה לב? די, טלי.</w:t>
      </w:r>
    </w:p>
    <w:p w:rsidR="00527A60" w:rsidRDefault="00527A60" w:rsidP="00413E5E">
      <w:pPr>
        <w:rPr>
          <w:rtl/>
        </w:rPr>
      </w:pPr>
      <w:bookmarkStart w:id="9023" w:name="_ETM_Q20_237000"/>
      <w:bookmarkEnd w:id="9023"/>
    </w:p>
    <w:p w:rsidR="00527A60" w:rsidRDefault="00527A60" w:rsidP="00413E5E">
      <w:pPr>
        <w:pStyle w:val="af5"/>
        <w:keepNext/>
        <w:rPr>
          <w:rtl/>
        </w:rPr>
      </w:pPr>
      <w:r w:rsidRPr="00993932">
        <w:rPr>
          <w:rStyle w:val="TagStyle"/>
          <w:rtl/>
        </w:rPr>
        <w:t xml:space="preserve"> &lt;&lt; קריאה &gt;&gt; </w:t>
      </w:r>
      <w:r>
        <w:rPr>
          <w:rtl/>
        </w:rPr>
        <w:t>טלי גוטליב (הליכוד):</w:t>
      </w:r>
      <w:r w:rsidRPr="00993932">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bookmarkStart w:id="9024" w:name="_ETM_Q20_241000"/>
      <w:bookmarkEnd w:id="9024"/>
      <w:r>
        <w:rPr>
          <w:rFonts w:hint="cs"/>
          <w:rtl/>
        </w:rPr>
        <w:t xml:space="preserve">מפריעה לי </w:t>
      </w:r>
      <w:r w:rsidR="001D1FF3">
        <w:rPr>
          <w:rFonts w:hint="cs"/>
          <w:rtl/>
        </w:rPr>
        <w:t>– – –</w:t>
      </w:r>
    </w:p>
    <w:p w:rsidR="00527A60" w:rsidRDefault="00527A60" w:rsidP="00413E5E">
      <w:pPr>
        <w:rPr>
          <w:rtl/>
        </w:rPr>
      </w:pPr>
    </w:p>
    <w:p w:rsidR="00527A60" w:rsidRDefault="00527A60" w:rsidP="00413E5E">
      <w:pPr>
        <w:pStyle w:val="-"/>
        <w:keepNext/>
        <w:rPr>
          <w:rtl/>
        </w:rPr>
      </w:pPr>
      <w:bookmarkStart w:id="9025" w:name="ET_speakercontinue_6361_40"/>
      <w:r w:rsidRPr="00993932">
        <w:rPr>
          <w:rStyle w:val="TagStyle"/>
          <w:rtl/>
        </w:rPr>
        <w:t xml:space="preserve"> &lt;&lt; דובר_המשך &gt;&gt; </w:t>
      </w:r>
      <w:r>
        <w:rPr>
          <w:rtl/>
        </w:rPr>
        <w:t>נאור שירי (יש עתיד):</w:t>
      </w:r>
      <w:r w:rsidRPr="00993932">
        <w:rPr>
          <w:rStyle w:val="TagStyle"/>
          <w:rtl/>
        </w:rPr>
        <w:t xml:space="preserve"> &lt;&lt; דובר_המשך &gt;&gt;</w:t>
      </w:r>
      <w:r>
        <w:rPr>
          <w:rtl/>
        </w:rPr>
        <w:t xml:space="preserve">   </w:t>
      </w:r>
      <w:bookmarkEnd w:id="9025"/>
    </w:p>
    <w:p w:rsidR="00527A60" w:rsidRDefault="00527A60" w:rsidP="001D1FF3">
      <w:pPr>
        <w:rPr>
          <w:rtl/>
        </w:rPr>
      </w:pPr>
    </w:p>
    <w:p w:rsidR="00527A60" w:rsidRDefault="00527A60" w:rsidP="00413E5E">
      <w:pPr>
        <w:rPr>
          <w:rtl/>
        </w:rPr>
      </w:pPr>
      <w:r>
        <w:rPr>
          <w:rFonts w:hint="cs"/>
          <w:rtl/>
        </w:rPr>
        <w:t xml:space="preserve">די, טלי, אני לא מסוגל. </w:t>
      </w:r>
    </w:p>
    <w:p w:rsidR="00527A60" w:rsidRDefault="00527A60" w:rsidP="00413E5E">
      <w:pPr>
        <w:rPr>
          <w:rtl/>
        </w:rPr>
      </w:pPr>
    </w:p>
    <w:p w:rsidR="00527A60" w:rsidRDefault="00527A60" w:rsidP="00413E5E">
      <w:pPr>
        <w:pStyle w:val="af5"/>
        <w:keepNext/>
        <w:rPr>
          <w:rtl/>
        </w:rPr>
      </w:pPr>
      <w:r w:rsidRPr="00993932">
        <w:rPr>
          <w:rStyle w:val="TagStyle"/>
          <w:rtl/>
        </w:rPr>
        <w:t xml:space="preserve"> &lt;&lt; קריאה &gt;&gt; </w:t>
      </w:r>
      <w:r>
        <w:rPr>
          <w:rtl/>
        </w:rPr>
        <w:t>גלעד קריב (העבודה):</w:t>
      </w:r>
      <w:r w:rsidRPr="00993932">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 xml:space="preserve">אפשר להלחין את זה ולעשות ריקוד. </w:t>
      </w:r>
    </w:p>
    <w:p w:rsidR="00527A60" w:rsidRDefault="00527A60" w:rsidP="00413E5E">
      <w:pPr>
        <w:rPr>
          <w:rtl/>
        </w:rPr>
      </w:pPr>
    </w:p>
    <w:p w:rsidR="00527A60" w:rsidRDefault="00527A60" w:rsidP="00413E5E">
      <w:pPr>
        <w:pStyle w:val="-"/>
        <w:keepNext/>
        <w:rPr>
          <w:rtl/>
        </w:rPr>
      </w:pPr>
      <w:bookmarkStart w:id="9026" w:name="ET_speakercontinue_6361_43"/>
      <w:r w:rsidRPr="00993932">
        <w:rPr>
          <w:rStyle w:val="TagStyle"/>
          <w:rtl/>
        </w:rPr>
        <w:t xml:space="preserve"> &lt;&lt; דובר_המשך &gt;&gt; </w:t>
      </w:r>
      <w:r>
        <w:rPr>
          <w:rtl/>
        </w:rPr>
        <w:t>נאור שירי (יש עתיד):</w:t>
      </w:r>
      <w:r w:rsidRPr="00993932">
        <w:rPr>
          <w:rStyle w:val="TagStyle"/>
          <w:rtl/>
        </w:rPr>
        <w:t xml:space="preserve"> &lt;&lt; דובר_המשך &gt;&gt;</w:t>
      </w:r>
      <w:r>
        <w:rPr>
          <w:rtl/>
        </w:rPr>
        <w:t xml:space="preserve">   </w:t>
      </w:r>
      <w:bookmarkEnd w:id="9026"/>
    </w:p>
    <w:p w:rsidR="00527A60" w:rsidRDefault="00527A60" w:rsidP="001D1FF3">
      <w:pPr>
        <w:rPr>
          <w:rtl/>
        </w:rPr>
      </w:pPr>
    </w:p>
    <w:p w:rsidR="00527A60" w:rsidRDefault="00527A60" w:rsidP="00413E5E">
      <w:pPr>
        <w:rPr>
          <w:rtl/>
        </w:rPr>
      </w:pPr>
      <w:bookmarkStart w:id="9027" w:name="_ETM_Q20_243000"/>
      <w:bookmarkEnd w:id="9027"/>
      <w:r>
        <w:rPr>
          <w:rFonts w:hint="cs"/>
          <w:rtl/>
        </w:rPr>
        <w:t xml:space="preserve">אדוני היושב-ראש, בבקשה. </w:t>
      </w:r>
    </w:p>
    <w:p w:rsidR="00527A60" w:rsidRDefault="00527A60" w:rsidP="00413E5E">
      <w:pPr>
        <w:rPr>
          <w:rtl/>
        </w:rPr>
      </w:pPr>
    </w:p>
    <w:p w:rsidR="00527A60" w:rsidRDefault="00527A60" w:rsidP="00413E5E">
      <w:pPr>
        <w:pStyle w:val="af6"/>
        <w:keepNext/>
        <w:rPr>
          <w:rtl/>
        </w:rPr>
      </w:pPr>
      <w:bookmarkStart w:id="9028" w:name="ET_yor_6599_44"/>
      <w:r w:rsidRPr="00993932">
        <w:rPr>
          <w:rStyle w:val="TagStyle"/>
          <w:rtl/>
        </w:rPr>
        <w:t xml:space="preserve"> &lt;&lt; יור &gt;&gt; </w:t>
      </w:r>
      <w:r>
        <w:rPr>
          <w:rtl/>
        </w:rPr>
        <w:t>היו"ר משה רוט:</w:t>
      </w:r>
      <w:r w:rsidRPr="00993932">
        <w:rPr>
          <w:rStyle w:val="TagStyle"/>
          <w:rtl/>
        </w:rPr>
        <w:t xml:space="preserve"> &lt;&lt; יור &gt;&gt;</w:t>
      </w:r>
      <w:r>
        <w:rPr>
          <w:rtl/>
        </w:rPr>
        <w:t xml:space="preserve">   </w:t>
      </w:r>
      <w:bookmarkEnd w:id="9028"/>
    </w:p>
    <w:p w:rsidR="00527A60" w:rsidRDefault="00527A60" w:rsidP="001D1FF3">
      <w:pPr>
        <w:rPr>
          <w:rtl/>
        </w:rPr>
      </w:pPr>
    </w:p>
    <w:p w:rsidR="00527A60" w:rsidRDefault="00527A60" w:rsidP="00413E5E">
      <w:pPr>
        <w:rPr>
          <w:rtl/>
        </w:rPr>
      </w:pPr>
      <w:bookmarkStart w:id="9029" w:name="_ETM_Q20_244000"/>
      <w:bookmarkEnd w:id="9029"/>
      <w:r>
        <w:rPr>
          <w:rFonts w:hint="cs"/>
          <w:rtl/>
        </w:rPr>
        <w:t>כן.</w:t>
      </w:r>
      <w:bookmarkStart w:id="9030" w:name="_ETM_Q20_245000"/>
      <w:bookmarkEnd w:id="9030"/>
      <w:r>
        <w:rPr>
          <w:rFonts w:hint="cs"/>
          <w:rtl/>
        </w:rPr>
        <w:t xml:space="preserve"> </w:t>
      </w:r>
    </w:p>
    <w:p w:rsidR="00527A60" w:rsidRDefault="00527A60" w:rsidP="00413E5E">
      <w:pPr>
        <w:rPr>
          <w:rtl/>
        </w:rPr>
      </w:pPr>
    </w:p>
    <w:p w:rsidR="00527A60" w:rsidRDefault="00527A60" w:rsidP="00413E5E">
      <w:pPr>
        <w:pStyle w:val="-"/>
        <w:keepNext/>
        <w:rPr>
          <w:rtl/>
        </w:rPr>
      </w:pPr>
      <w:bookmarkStart w:id="9031" w:name="ET_speakercontinue_6361_45"/>
      <w:r w:rsidRPr="00993932">
        <w:rPr>
          <w:rStyle w:val="TagStyle"/>
          <w:rtl/>
        </w:rPr>
        <w:t xml:space="preserve"> &lt;&lt; דובר_המשך &gt;&gt; </w:t>
      </w:r>
      <w:r>
        <w:rPr>
          <w:rtl/>
        </w:rPr>
        <w:t>נאור שירי (יש עתיד):</w:t>
      </w:r>
      <w:r w:rsidRPr="00993932">
        <w:rPr>
          <w:rStyle w:val="TagStyle"/>
          <w:rtl/>
        </w:rPr>
        <w:t xml:space="preserve"> &lt;&lt; דובר_המשך &gt;&gt;</w:t>
      </w:r>
      <w:r>
        <w:rPr>
          <w:rtl/>
        </w:rPr>
        <w:t xml:space="preserve">   </w:t>
      </w:r>
      <w:bookmarkEnd w:id="9031"/>
    </w:p>
    <w:p w:rsidR="00527A60" w:rsidRDefault="00527A60" w:rsidP="001D1FF3">
      <w:pPr>
        <w:rPr>
          <w:rtl/>
        </w:rPr>
      </w:pPr>
    </w:p>
    <w:p w:rsidR="00527A60" w:rsidRDefault="00527A60" w:rsidP="00413E5E">
      <w:pPr>
        <w:rPr>
          <w:rtl/>
        </w:rPr>
      </w:pPr>
      <w:r>
        <w:rPr>
          <w:rFonts w:hint="cs"/>
          <w:rtl/>
        </w:rPr>
        <w:t xml:space="preserve">אז אני רוצה לומר לכל אלה שרקדו </w:t>
      </w:r>
      <w:r>
        <w:rPr>
          <w:rFonts w:hint="eastAsia"/>
          <w:rtl/>
        </w:rPr>
        <w:t>–</w:t>
      </w:r>
      <w:r>
        <w:rPr>
          <w:rFonts w:hint="cs"/>
          <w:rtl/>
        </w:rPr>
        <w:t xml:space="preserve"> והכי </w:t>
      </w:r>
      <w:bookmarkStart w:id="9032" w:name="_ETM_Q20_246000"/>
      <w:bookmarkEnd w:id="9032"/>
      <w:r>
        <w:rPr>
          <w:rFonts w:hint="cs"/>
          <w:rtl/>
        </w:rPr>
        <w:t xml:space="preserve">מצחיק אותי היה הנושא של הכנס. הנושא: חוזרים </w:t>
      </w:r>
      <w:bookmarkStart w:id="9033" w:name="_ETM_Q20_253000"/>
      <w:bookmarkEnd w:id="9033"/>
      <w:r>
        <w:rPr>
          <w:rFonts w:hint="cs"/>
          <w:rtl/>
        </w:rPr>
        <w:t>לעזה.</w:t>
      </w:r>
      <w:bookmarkStart w:id="9034" w:name="_ETM_Q20_248030"/>
      <w:bookmarkStart w:id="9035" w:name="_ETM_Q20_248360"/>
      <w:bookmarkStart w:id="9036" w:name="_ETM_Q20_248750"/>
      <w:bookmarkStart w:id="9037" w:name="_ETM_Q20_249229"/>
      <w:bookmarkStart w:id="9038" w:name="_ETM_Q20_250069"/>
      <w:bookmarkEnd w:id="9034"/>
      <w:bookmarkEnd w:id="9035"/>
      <w:bookmarkEnd w:id="9036"/>
      <w:bookmarkEnd w:id="9037"/>
      <w:bookmarkEnd w:id="9038"/>
      <w:r>
        <w:rPr>
          <w:rFonts w:hint="cs"/>
          <w:rtl/>
        </w:rPr>
        <w:t xml:space="preserve"> </w:t>
      </w:r>
      <w:bookmarkStart w:id="9039" w:name="_ETM_Q20_250490"/>
      <w:bookmarkStart w:id="9040" w:name="_ETM_Q20_250970"/>
      <w:bookmarkStart w:id="9041" w:name="_ETM_Q20_251690"/>
      <w:bookmarkEnd w:id="9039"/>
      <w:bookmarkEnd w:id="9040"/>
      <w:bookmarkEnd w:id="9041"/>
      <w:r>
        <w:rPr>
          <w:rtl/>
        </w:rPr>
        <w:t xml:space="preserve">17 </w:t>
      </w:r>
      <w:bookmarkStart w:id="9042" w:name="_ETM_Q20_252470"/>
      <w:bookmarkEnd w:id="9042"/>
      <w:r>
        <w:rPr>
          <w:rtl/>
        </w:rPr>
        <w:t xml:space="preserve">שנים </w:t>
      </w:r>
      <w:bookmarkStart w:id="9043" w:name="_ETM_Q20_253069"/>
      <w:bookmarkEnd w:id="9043"/>
      <w:r>
        <w:rPr>
          <w:rtl/>
        </w:rPr>
        <w:t xml:space="preserve">בנימין </w:t>
      </w:r>
      <w:bookmarkStart w:id="9044" w:name="_ETM_Q20_253550"/>
      <w:bookmarkEnd w:id="9044"/>
      <w:r>
        <w:rPr>
          <w:rtl/>
        </w:rPr>
        <w:t>נתניהו</w:t>
      </w:r>
      <w:r>
        <w:rPr>
          <w:rFonts w:hint="cs"/>
          <w:rtl/>
        </w:rPr>
        <w:t>,</w:t>
      </w:r>
      <w:bookmarkStart w:id="9045" w:name="_ETM_Q20_254180"/>
      <w:bookmarkEnd w:id="9045"/>
      <w:r>
        <w:rPr>
          <w:rFonts w:hint="cs"/>
          <w:rtl/>
        </w:rPr>
        <w:t xml:space="preserve"> </w:t>
      </w:r>
      <w:r>
        <w:rPr>
          <w:rtl/>
        </w:rPr>
        <w:t xml:space="preserve">מי </w:t>
      </w:r>
      <w:bookmarkStart w:id="9046" w:name="_ETM_Q20_254330"/>
      <w:bookmarkEnd w:id="9046"/>
      <w:r>
        <w:rPr>
          <w:rtl/>
        </w:rPr>
        <w:t>שהיה</w:t>
      </w:r>
      <w:r>
        <w:rPr>
          <w:rFonts w:hint="cs"/>
          <w:rtl/>
        </w:rPr>
        <w:t xml:space="preserve"> יו"ר </w:t>
      </w:r>
      <w:bookmarkStart w:id="9047" w:name="_ETM_Q20_254690"/>
      <w:bookmarkEnd w:id="9047"/>
      <w:r>
        <w:rPr>
          <w:rtl/>
        </w:rPr>
        <w:t>ה</w:t>
      </w:r>
      <w:bookmarkStart w:id="9048" w:name="_ETM_Q20_255110"/>
      <w:bookmarkEnd w:id="9048"/>
      <w:r>
        <w:rPr>
          <w:rtl/>
        </w:rPr>
        <w:t xml:space="preserve">אופוזיציה </w:t>
      </w:r>
      <w:bookmarkStart w:id="9049" w:name="_ETM_Q20_256220"/>
      <w:bookmarkEnd w:id="9049"/>
      <w:r>
        <w:rPr>
          <w:rtl/>
        </w:rPr>
        <w:t xml:space="preserve">האגדי </w:t>
      </w:r>
      <w:bookmarkStart w:id="9050" w:name="_ETM_Q20_257510"/>
      <w:bookmarkEnd w:id="9050"/>
      <w:r>
        <w:rPr>
          <w:rFonts w:hint="cs"/>
          <w:rtl/>
        </w:rPr>
        <w:t xml:space="preserve">– </w:t>
      </w:r>
      <w:r>
        <w:rPr>
          <w:rtl/>
        </w:rPr>
        <w:t xml:space="preserve">אם </w:t>
      </w:r>
      <w:bookmarkStart w:id="9051" w:name="_ETM_Q20_257659"/>
      <w:bookmarkEnd w:id="9051"/>
      <w:r>
        <w:rPr>
          <w:rtl/>
        </w:rPr>
        <w:t xml:space="preserve">אתם </w:t>
      </w:r>
      <w:bookmarkStart w:id="9052" w:name="_ETM_Q20_257869"/>
      <w:bookmarkEnd w:id="9052"/>
      <w:r>
        <w:rPr>
          <w:rtl/>
        </w:rPr>
        <w:t>זוכרים</w:t>
      </w:r>
      <w:r>
        <w:rPr>
          <w:rFonts w:hint="cs"/>
          <w:rtl/>
        </w:rPr>
        <w:t>,</w:t>
      </w:r>
      <w:r>
        <w:rPr>
          <w:rtl/>
        </w:rPr>
        <w:t xml:space="preserve"> </w:t>
      </w:r>
      <w:bookmarkStart w:id="9053" w:name="_ETM_Q20_258319"/>
      <w:bookmarkEnd w:id="9053"/>
      <w:r>
        <w:rPr>
          <w:rtl/>
        </w:rPr>
        <w:t xml:space="preserve">חבריי </w:t>
      </w:r>
      <w:bookmarkStart w:id="9054" w:name="_ETM_Q20_258740"/>
      <w:bookmarkEnd w:id="9054"/>
      <w:r>
        <w:rPr>
          <w:rtl/>
        </w:rPr>
        <w:t xml:space="preserve">חברי </w:t>
      </w:r>
      <w:bookmarkStart w:id="9055" w:name="_ETM_Q20_259040"/>
      <w:bookmarkEnd w:id="9055"/>
      <w:r>
        <w:rPr>
          <w:rtl/>
        </w:rPr>
        <w:t>הכנסת</w:t>
      </w:r>
      <w:r>
        <w:rPr>
          <w:rFonts w:hint="cs"/>
          <w:rtl/>
        </w:rPr>
        <w:t>,</w:t>
      </w:r>
      <w:r>
        <w:rPr>
          <w:rtl/>
        </w:rPr>
        <w:t xml:space="preserve"> </w:t>
      </w:r>
      <w:bookmarkStart w:id="9056" w:name="_ETM_Q20_259430"/>
      <w:bookmarkEnd w:id="9056"/>
      <w:r>
        <w:rPr>
          <w:rtl/>
        </w:rPr>
        <w:t xml:space="preserve">בזמן </w:t>
      </w:r>
      <w:bookmarkStart w:id="9057" w:name="_ETM_Q20_259790"/>
      <w:bookmarkEnd w:id="9057"/>
      <w:r>
        <w:rPr>
          <w:rtl/>
        </w:rPr>
        <w:t>ההתנתקות</w:t>
      </w:r>
      <w:r>
        <w:rPr>
          <w:rFonts w:hint="cs"/>
          <w:rtl/>
        </w:rPr>
        <w:t xml:space="preserve"> </w:t>
      </w:r>
      <w:r>
        <w:rPr>
          <w:rFonts w:hint="eastAsia"/>
          <w:rtl/>
        </w:rPr>
        <w:t>–</w:t>
      </w:r>
      <w:r>
        <w:rPr>
          <w:rtl/>
        </w:rPr>
        <w:t xml:space="preserve"> </w:t>
      </w:r>
      <w:bookmarkStart w:id="9058" w:name="_ETM_Q20_260630"/>
      <w:bookmarkEnd w:id="9058"/>
      <w:r>
        <w:rPr>
          <w:rtl/>
        </w:rPr>
        <w:t xml:space="preserve">17 </w:t>
      </w:r>
      <w:bookmarkStart w:id="9059" w:name="_ETM_Q20_261140"/>
      <w:bookmarkEnd w:id="9059"/>
      <w:r>
        <w:rPr>
          <w:rtl/>
        </w:rPr>
        <w:t xml:space="preserve">שנים </w:t>
      </w:r>
      <w:bookmarkStart w:id="9060" w:name="_ETM_Q20_261439"/>
      <w:bookmarkEnd w:id="9060"/>
      <w:r>
        <w:rPr>
          <w:rFonts w:hint="cs"/>
          <w:rtl/>
        </w:rPr>
        <w:t xml:space="preserve">הוא </w:t>
      </w:r>
      <w:bookmarkStart w:id="9061" w:name="_ETM_Q20_261000"/>
      <w:bookmarkEnd w:id="9061"/>
      <w:r>
        <w:rPr>
          <w:rtl/>
        </w:rPr>
        <w:t xml:space="preserve">ראש </w:t>
      </w:r>
      <w:bookmarkStart w:id="9062" w:name="_ETM_Q20_261680"/>
      <w:bookmarkEnd w:id="9062"/>
      <w:r>
        <w:rPr>
          <w:rtl/>
        </w:rPr>
        <w:t>ממשלה</w:t>
      </w:r>
      <w:r>
        <w:rPr>
          <w:rFonts w:hint="cs"/>
          <w:rtl/>
        </w:rPr>
        <w:t>.</w:t>
      </w:r>
    </w:p>
    <w:p w:rsidR="00527A60" w:rsidRDefault="00527A60" w:rsidP="00413E5E">
      <w:pPr>
        <w:rPr>
          <w:rtl/>
        </w:rPr>
      </w:pPr>
    </w:p>
    <w:p w:rsidR="00527A60" w:rsidRDefault="00527A60" w:rsidP="00413E5E">
      <w:pPr>
        <w:pStyle w:val="af5"/>
        <w:keepNext/>
        <w:rPr>
          <w:rtl/>
        </w:rPr>
      </w:pPr>
      <w:r w:rsidRPr="002A49EE">
        <w:rPr>
          <w:rStyle w:val="TagStyle"/>
          <w:rtl/>
        </w:rPr>
        <w:t xml:space="preserve"> &lt;&lt; קריאה &gt;&gt; </w:t>
      </w:r>
      <w:r>
        <w:rPr>
          <w:rtl/>
        </w:rPr>
        <w:t>גלעד קריב (העבודה):</w:t>
      </w:r>
      <w:r w:rsidRPr="002A49EE">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הצביע ארבע פעמים בעד.</w:t>
      </w:r>
    </w:p>
    <w:p w:rsidR="00527A60" w:rsidRDefault="00527A60" w:rsidP="00413E5E">
      <w:pPr>
        <w:rPr>
          <w:rtl/>
        </w:rPr>
      </w:pPr>
    </w:p>
    <w:p w:rsidR="00527A60" w:rsidRDefault="00527A60" w:rsidP="00413E5E">
      <w:pPr>
        <w:pStyle w:val="-"/>
        <w:keepNext/>
        <w:rPr>
          <w:rtl/>
        </w:rPr>
      </w:pPr>
      <w:bookmarkStart w:id="9063" w:name="ET_speakercontinue_6361_47"/>
      <w:r w:rsidRPr="002A49EE">
        <w:rPr>
          <w:rStyle w:val="TagStyle"/>
          <w:rtl/>
        </w:rPr>
        <w:t xml:space="preserve"> &lt;&lt; דובר_המשך &gt;&gt; </w:t>
      </w:r>
      <w:r>
        <w:rPr>
          <w:rtl/>
        </w:rPr>
        <w:t>נאור שירי (יש עתיד):</w:t>
      </w:r>
      <w:r w:rsidRPr="002A49EE">
        <w:rPr>
          <w:rStyle w:val="TagStyle"/>
          <w:rtl/>
        </w:rPr>
        <w:t xml:space="preserve"> &lt;&lt; דובר_המשך &gt;&gt;</w:t>
      </w:r>
      <w:r>
        <w:rPr>
          <w:rtl/>
        </w:rPr>
        <w:t xml:space="preserve">   </w:t>
      </w:r>
      <w:bookmarkEnd w:id="9063"/>
    </w:p>
    <w:p w:rsidR="00527A60" w:rsidRDefault="00527A60" w:rsidP="001D1FF3">
      <w:pPr>
        <w:rPr>
          <w:rtl/>
        </w:rPr>
      </w:pPr>
    </w:p>
    <w:p w:rsidR="00527A60" w:rsidRDefault="00527A60" w:rsidP="00413E5E">
      <w:pPr>
        <w:rPr>
          <w:rtl/>
        </w:rPr>
      </w:pPr>
      <w:bookmarkStart w:id="9064" w:name="_ETM_Q20_262000"/>
      <w:bookmarkStart w:id="9065" w:name="_ETM_Q20_263700"/>
      <w:bookmarkEnd w:id="9064"/>
      <w:bookmarkEnd w:id="9065"/>
      <w:r>
        <w:rPr>
          <w:rtl/>
        </w:rPr>
        <w:t xml:space="preserve">זה </w:t>
      </w:r>
      <w:bookmarkStart w:id="9066" w:name="_ETM_Q20_263850"/>
      <w:bookmarkEnd w:id="9066"/>
      <w:r>
        <w:rPr>
          <w:rtl/>
        </w:rPr>
        <w:t xml:space="preserve">לא </w:t>
      </w:r>
      <w:bookmarkStart w:id="9067" w:name="_ETM_Q20_264060"/>
      <w:bookmarkEnd w:id="9067"/>
      <w:r>
        <w:rPr>
          <w:rtl/>
        </w:rPr>
        <w:t xml:space="preserve">הפריע </w:t>
      </w:r>
      <w:bookmarkStart w:id="9068" w:name="_ETM_Q20_264480"/>
      <w:bookmarkEnd w:id="9068"/>
      <w:r>
        <w:rPr>
          <w:rtl/>
        </w:rPr>
        <w:t xml:space="preserve">לו </w:t>
      </w:r>
      <w:bookmarkStart w:id="9069" w:name="_ETM_Q20_264630"/>
      <w:bookmarkEnd w:id="9069"/>
      <w:r>
        <w:rPr>
          <w:rtl/>
        </w:rPr>
        <w:t xml:space="preserve">לטעון </w:t>
      </w:r>
      <w:bookmarkStart w:id="9070" w:name="_ETM_Q20_265080"/>
      <w:bookmarkEnd w:id="9070"/>
      <w:r>
        <w:rPr>
          <w:rtl/>
        </w:rPr>
        <w:t xml:space="preserve">שהוא </w:t>
      </w:r>
      <w:bookmarkStart w:id="9071" w:name="_ETM_Q20_265260"/>
      <w:bookmarkEnd w:id="9071"/>
      <w:r>
        <w:rPr>
          <w:rFonts w:hint="cs"/>
          <w:rtl/>
        </w:rPr>
        <w:t>יו"ר ה</w:t>
      </w:r>
      <w:bookmarkStart w:id="9072" w:name="_ETM_Q20_265560"/>
      <w:bookmarkEnd w:id="9072"/>
      <w:r>
        <w:rPr>
          <w:rtl/>
        </w:rPr>
        <w:t>אופוזיציה</w:t>
      </w:r>
      <w:r>
        <w:rPr>
          <w:rFonts w:hint="cs"/>
          <w:rtl/>
        </w:rPr>
        <w:t xml:space="preserve">, גלעד, </w:t>
      </w:r>
      <w:bookmarkStart w:id="9073" w:name="_ETM_Q20_266160"/>
      <w:bookmarkStart w:id="9074" w:name="_ETM_Q20_266520"/>
      <w:bookmarkEnd w:id="9073"/>
      <w:bookmarkEnd w:id="9074"/>
      <w:r>
        <w:rPr>
          <w:rtl/>
        </w:rPr>
        <w:t xml:space="preserve">ואני </w:t>
      </w:r>
      <w:bookmarkStart w:id="9075" w:name="_ETM_Q20_266700"/>
      <w:bookmarkEnd w:id="9075"/>
      <w:r>
        <w:rPr>
          <w:rtl/>
        </w:rPr>
        <w:t xml:space="preserve">מבקש </w:t>
      </w:r>
      <w:bookmarkStart w:id="9076" w:name="_ETM_Q20_267060"/>
      <w:bookmarkEnd w:id="9076"/>
      <w:r>
        <w:rPr>
          <w:rtl/>
        </w:rPr>
        <w:t>ממך</w:t>
      </w:r>
      <w:r>
        <w:rPr>
          <w:rFonts w:hint="cs"/>
          <w:rtl/>
        </w:rPr>
        <w:t>,</w:t>
      </w:r>
      <w:r>
        <w:rPr>
          <w:rtl/>
        </w:rPr>
        <w:t xml:space="preserve"> </w:t>
      </w:r>
      <w:bookmarkStart w:id="9077" w:name="_ETM_Q20_267900"/>
      <w:bookmarkEnd w:id="9077"/>
      <w:r>
        <w:rPr>
          <w:rtl/>
        </w:rPr>
        <w:t xml:space="preserve">אל </w:t>
      </w:r>
      <w:bookmarkStart w:id="9078" w:name="_ETM_Q20_268110"/>
      <w:bookmarkEnd w:id="9078"/>
      <w:r>
        <w:rPr>
          <w:rtl/>
        </w:rPr>
        <w:t xml:space="preserve">תתווכח </w:t>
      </w:r>
      <w:bookmarkStart w:id="9079" w:name="_ETM_Q20_268740"/>
      <w:bookmarkEnd w:id="9079"/>
      <w:r>
        <w:rPr>
          <w:rtl/>
        </w:rPr>
        <w:t>איתו</w:t>
      </w:r>
      <w:r>
        <w:rPr>
          <w:rFonts w:hint="cs"/>
          <w:rtl/>
        </w:rPr>
        <w:t>.</w:t>
      </w:r>
      <w:r>
        <w:rPr>
          <w:rtl/>
        </w:rPr>
        <w:t xml:space="preserve"> </w:t>
      </w:r>
      <w:bookmarkStart w:id="9080" w:name="_ETM_Q20_269620"/>
      <w:bookmarkEnd w:id="9080"/>
      <w:r>
        <w:rPr>
          <w:rtl/>
        </w:rPr>
        <w:t xml:space="preserve">אז </w:t>
      </w:r>
      <w:bookmarkStart w:id="9081" w:name="_ETM_Q20_269830"/>
      <w:bookmarkEnd w:id="9081"/>
      <w:r>
        <w:rPr>
          <w:rtl/>
        </w:rPr>
        <w:t xml:space="preserve">בזמן </w:t>
      </w:r>
      <w:bookmarkStart w:id="9082" w:name="_ETM_Q20_270220"/>
      <w:bookmarkEnd w:id="9082"/>
      <w:r>
        <w:rPr>
          <w:rtl/>
        </w:rPr>
        <w:t xml:space="preserve">שאתם </w:t>
      </w:r>
      <w:bookmarkStart w:id="9083" w:name="_ETM_Q20_270640"/>
      <w:bookmarkEnd w:id="9083"/>
      <w:r>
        <w:rPr>
          <w:rtl/>
        </w:rPr>
        <w:t>רקדת</w:t>
      </w:r>
      <w:bookmarkStart w:id="9084" w:name="_ETM_Q20_271209"/>
      <w:bookmarkEnd w:id="9084"/>
      <w:r>
        <w:rPr>
          <w:rtl/>
        </w:rPr>
        <w:t xml:space="preserve">ם </w:t>
      </w:r>
      <w:bookmarkStart w:id="9085" w:name="_ETM_Q20_271360"/>
      <w:bookmarkEnd w:id="9085"/>
      <w:r>
        <w:rPr>
          <w:rtl/>
        </w:rPr>
        <w:t>ש</w:t>
      </w:r>
      <w:r>
        <w:rPr>
          <w:rFonts w:hint="cs"/>
          <w:rtl/>
        </w:rPr>
        <w:t xml:space="preserve">ם, </w:t>
      </w:r>
      <w:r>
        <w:rPr>
          <w:rtl/>
        </w:rPr>
        <w:t xml:space="preserve">משפחות </w:t>
      </w:r>
      <w:bookmarkStart w:id="9086" w:name="_ETM_Q20_272200"/>
      <w:bookmarkEnd w:id="9086"/>
      <w:r>
        <w:rPr>
          <w:rtl/>
        </w:rPr>
        <w:t>ישבו</w:t>
      </w:r>
      <w:r>
        <w:rPr>
          <w:rFonts w:hint="cs"/>
          <w:rtl/>
        </w:rPr>
        <w:t xml:space="preserve"> </w:t>
      </w:r>
      <w:bookmarkStart w:id="9087" w:name="_ETM_Q20_271000"/>
      <w:bookmarkEnd w:id="9087"/>
      <w:r>
        <w:rPr>
          <w:rFonts w:hint="cs"/>
          <w:rtl/>
        </w:rPr>
        <w:t xml:space="preserve">שבעה. </w:t>
      </w:r>
      <w:bookmarkStart w:id="9088" w:name="_ETM_Q20_272500"/>
      <w:bookmarkStart w:id="9089" w:name="_ETM_Q20_272890"/>
      <w:bookmarkEnd w:id="9088"/>
      <w:bookmarkEnd w:id="9089"/>
      <w:r>
        <w:rPr>
          <w:rtl/>
        </w:rPr>
        <w:t xml:space="preserve">אני </w:t>
      </w:r>
      <w:bookmarkStart w:id="9090" w:name="_ETM_Q20_273069"/>
      <w:bookmarkEnd w:id="9090"/>
      <w:r>
        <w:rPr>
          <w:rtl/>
        </w:rPr>
        <w:t xml:space="preserve">יוצא </w:t>
      </w:r>
      <w:bookmarkStart w:id="9091" w:name="_ETM_Q20_273280"/>
      <w:bookmarkEnd w:id="9091"/>
      <w:r>
        <w:rPr>
          <w:rFonts w:hint="cs"/>
          <w:rtl/>
        </w:rPr>
        <w:t xml:space="preserve">משבעה </w:t>
      </w:r>
      <w:bookmarkStart w:id="9092" w:name="_ETM_Q20_273730"/>
      <w:bookmarkEnd w:id="9092"/>
      <w:r>
        <w:rPr>
          <w:rtl/>
        </w:rPr>
        <w:t xml:space="preserve">ואני </w:t>
      </w:r>
      <w:bookmarkStart w:id="9093" w:name="_ETM_Q20_273940"/>
      <w:bookmarkEnd w:id="9093"/>
      <w:r>
        <w:rPr>
          <w:rtl/>
        </w:rPr>
        <w:t xml:space="preserve">רואה </w:t>
      </w:r>
      <w:bookmarkStart w:id="9094" w:name="_ETM_Q20_274120"/>
      <w:bookmarkEnd w:id="9094"/>
      <w:r>
        <w:rPr>
          <w:rtl/>
        </w:rPr>
        <w:t xml:space="preserve">את </w:t>
      </w:r>
      <w:bookmarkStart w:id="9095" w:name="_ETM_Q20_274209"/>
      <w:bookmarkEnd w:id="9095"/>
      <w:r>
        <w:rPr>
          <w:rtl/>
        </w:rPr>
        <w:t xml:space="preserve">התמונות </w:t>
      </w:r>
      <w:bookmarkStart w:id="9096" w:name="_ETM_Q20_274720"/>
      <w:bookmarkEnd w:id="9096"/>
      <w:r>
        <w:rPr>
          <w:rtl/>
        </w:rPr>
        <w:t>האלה</w:t>
      </w:r>
      <w:r>
        <w:rPr>
          <w:rFonts w:hint="cs"/>
          <w:rtl/>
        </w:rPr>
        <w:t>.</w:t>
      </w:r>
    </w:p>
    <w:p w:rsidR="00527A60" w:rsidRDefault="00527A60" w:rsidP="00413E5E">
      <w:pPr>
        <w:rPr>
          <w:rtl/>
        </w:rPr>
      </w:pPr>
    </w:p>
    <w:p w:rsidR="00527A60" w:rsidRDefault="00527A60" w:rsidP="00413E5E">
      <w:pPr>
        <w:pStyle w:val="af6"/>
        <w:keepNext/>
        <w:rPr>
          <w:rtl/>
        </w:rPr>
      </w:pPr>
      <w:r w:rsidRPr="00050734">
        <w:rPr>
          <w:rStyle w:val="TagStyle"/>
          <w:rtl/>
        </w:rPr>
        <w:t xml:space="preserve"> &lt;&lt; יור &gt;&gt; </w:t>
      </w:r>
      <w:r>
        <w:rPr>
          <w:rtl/>
        </w:rPr>
        <w:t>היו"ר משה רוט:</w:t>
      </w:r>
      <w:r w:rsidRPr="00050734">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תודה רבה.</w:t>
      </w:r>
    </w:p>
    <w:p w:rsidR="00527A60" w:rsidRDefault="00527A60" w:rsidP="00413E5E">
      <w:pPr>
        <w:rPr>
          <w:rtl/>
        </w:rPr>
      </w:pPr>
    </w:p>
    <w:p w:rsidR="00527A60" w:rsidRDefault="00527A60" w:rsidP="00413E5E">
      <w:pPr>
        <w:pStyle w:val="-"/>
        <w:keepNext/>
        <w:rPr>
          <w:rtl/>
        </w:rPr>
      </w:pPr>
      <w:bookmarkStart w:id="9097" w:name="ET_speakercontinue_6361_49"/>
      <w:r w:rsidRPr="00050734">
        <w:rPr>
          <w:rStyle w:val="TagStyle"/>
          <w:rtl/>
        </w:rPr>
        <w:t xml:space="preserve"> &lt;&lt; דובר_המשך &gt;&gt; </w:t>
      </w:r>
      <w:r>
        <w:rPr>
          <w:rtl/>
        </w:rPr>
        <w:t>נאור שירי (יש עתיד):</w:t>
      </w:r>
      <w:r w:rsidRPr="00050734">
        <w:rPr>
          <w:rStyle w:val="TagStyle"/>
          <w:rtl/>
        </w:rPr>
        <w:t xml:space="preserve"> &lt;&lt; דובר_המשך &gt;&gt;</w:t>
      </w:r>
      <w:r>
        <w:rPr>
          <w:rtl/>
        </w:rPr>
        <w:t xml:space="preserve">   </w:t>
      </w:r>
      <w:bookmarkEnd w:id="9097"/>
    </w:p>
    <w:p w:rsidR="00527A60" w:rsidRDefault="00527A60" w:rsidP="001D1FF3">
      <w:pPr>
        <w:rPr>
          <w:rtl/>
        </w:rPr>
      </w:pPr>
    </w:p>
    <w:p w:rsidR="00527A60" w:rsidRDefault="00527A60" w:rsidP="00413E5E">
      <w:pPr>
        <w:rPr>
          <w:rtl/>
        </w:rPr>
      </w:pPr>
      <w:bookmarkStart w:id="9098" w:name="_ETM_Q20_276000"/>
      <w:bookmarkEnd w:id="9098"/>
      <w:r>
        <w:rPr>
          <w:rFonts w:hint="cs"/>
          <w:rtl/>
        </w:rPr>
        <w:t xml:space="preserve">מה? סליחה. </w:t>
      </w:r>
      <w:bookmarkStart w:id="9099" w:name="_ETM_Q20_274000"/>
      <w:bookmarkStart w:id="9100" w:name="_ETM_Q20_275440"/>
      <w:bookmarkStart w:id="9101" w:name="_ETM_Q20_276729"/>
      <w:bookmarkStart w:id="9102" w:name="_ETM_Q20_277600"/>
      <w:bookmarkEnd w:id="9099"/>
      <w:bookmarkEnd w:id="9100"/>
      <w:bookmarkEnd w:id="9101"/>
      <w:bookmarkEnd w:id="9102"/>
      <w:r>
        <w:rPr>
          <w:rtl/>
        </w:rPr>
        <w:t>לא</w:t>
      </w:r>
      <w:r>
        <w:rPr>
          <w:rFonts w:hint="cs"/>
          <w:rtl/>
        </w:rPr>
        <w:t>,</w:t>
      </w:r>
      <w:r>
        <w:rPr>
          <w:rtl/>
        </w:rPr>
        <w:t xml:space="preserve"> </w:t>
      </w:r>
      <w:bookmarkStart w:id="9103" w:name="_ETM_Q20_277780"/>
      <w:bookmarkEnd w:id="9103"/>
      <w:r>
        <w:rPr>
          <w:rtl/>
        </w:rPr>
        <w:t>לא</w:t>
      </w:r>
      <w:r>
        <w:rPr>
          <w:rFonts w:hint="cs"/>
          <w:rtl/>
        </w:rPr>
        <w:t>,</w:t>
      </w:r>
      <w:r>
        <w:rPr>
          <w:rtl/>
        </w:rPr>
        <w:t xml:space="preserve"> </w:t>
      </w:r>
      <w:bookmarkStart w:id="9104" w:name="_ETM_Q20_277930"/>
      <w:bookmarkEnd w:id="9104"/>
      <w:r>
        <w:rPr>
          <w:rtl/>
        </w:rPr>
        <w:t>לא</w:t>
      </w:r>
      <w:r>
        <w:rPr>
          <w:rFonts w:hint="cs"/>
          <w:rtl/>
        </w:rPr>
        <w:t>.</w:t>
      </w:r>
      <w:bookmarkStart w:id="9105" w:name="_ETM_Q20_278409"/>
      <w:bookmarkStart w:id="9106" w:name="_ETM_Q20_278950"/>
      <w:bookmarkEnd w:id="9105"/>
      <w:bookmarkEnd w:id="9106"/>
      <w:r>
        <w:rPr>
          <w:rtl/>
        </w:rPr>
        <w:t xml:space="preserve"> </w:t>
      </w:r>
      <w:bookmarkStart w:id="9107" w:name="_ETM_Q20_279100"/>
      <w:bookmarkEnd w:id="9107"/>
      <w:r>
        <w:rPr>
          <w:rtl/>
        </w:rPr>
        <w:t xml:space="preserve">זה </w:t>
      </w:r>
      <w:bookmarkStart w:id="9108" w:name="_ETM_Q20_279250"/>
      <w:bookmarkEnd w:id="9108"/>
      <w:r>
        <w:rPr>
          <w:rtl/>
        </w:rPr>
        <w:t xml:space="preserve">לא </w:t>
      </w:r>
      <w:bookmarkStart w:id="9109" w:name="_ETM_Q20_279370"/>
      <w:bookmarkEnd w:id="9109"/>
      <w:r w:rsidR="001D1FF3">
        <w:rPr>
          <w:rFonts w:hint="cs"/>
          <w:rtl/>
        </w:rPr>
        <w:t>– – –</w:t>
      </w:r>
    </w:p>
    <w:p w:rsidR="00527A60" w:rsidRDefault="00527A60" w:rsidP="00413E5E">
      <w:pPr>
        <w:rPr>
          <w:rtl/>
        </w:rPr>
      </w:pPr>
    </w:p>
    <w:p w:rsidR="00527A60" w:rsidRDefault="00527A60" w:rsidP="00413E5E">
      <w:pPr>
        <w:pStyle w:val="af6"/>
        <w:keepNext/>
        <w:rPr>
          <w:rtl/>
        </w:rPr>
      </w:pPr>
      <w:r w:rsidRPr="00EE4CA0">
        <w:rPr>
          <w:rStyle w:val="TagStyle"/>
          <w:rtl/>
        </w:rPr>
        <w:t xml:space="preserve"> &lt;&lt; יור &gt;&gt; </w:t>
      </w:r>
      <w:r>
        <w:rPr>
          <w:rtl/>
        </w:rPr>
        <w:t>היו"ר משה רוט:</w:t>
      </w:r>
      <w:r w:rsidRPr="00EE4CA0">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היא דיברה איתך </w:t>
      </w:r>
      <w:bookmarkStart w:id="9110" w:name="_ETM_Q20_281000"/>
      <w:bookmarkEnd w:id="9110"/>
      <w:r>
        <w:rPr>
          <w:rFonts w:hint="cs"/>
          <w:rtl/>
        </w:rPr>
        <w:t xml:space="preserve">שלוש שניות. הסתכלתי על השעון. </w:t>
      </w:r>
    </w:p>
    <w:p w:rsidR="00527A60" w:rsidRDefault="00527A60" w:rsidP="00413E5E">
      <w:pPr>
        <w:rPr>
          <w:rtl/>
        </w:rPr>
      </w:pPr>
      <w:bookmarkStart w:id="9111" w:name="_ETM_Q20_283000"/>
      <w:bookmarkEnd w:id="9111"/>
    </w:p>
    <w:p w:rsidR="00527A60" w:rsidRDefault="00527A60" w:rsidP="00413E5E">
      <w:pPr>
        <w:pStyle w:val="-"/>
        <w:keepNext/>
        <w:rPr>
          <w:rtl/>
        </w:rPr>
      </w:pPr>
      <w:bookmarkStart w:id="9112" w:name="ET_speakercontinue_6361_51"/>
      <w:r w:rsidRPr="00EE4CA0">
        <w:rPr>
          <w:rStyle w:val="TagStyle"/>
          <w:rtl/>
        </w:rPr>
        <w:t xml:space="preserve"> &lt;&lt; דובר_המשך &gt;&gt; </w:t>
      </w:r>
      <w:r>
        <w:rPr>
          <w:rtl/>
        </w:rPr>
        <w:t>נאור שירי (יש עתיד):</w:t>
      </w:r>
      <w:r w:rsidRPr="00EE4CA0">
        <w:rPr>
          <w:rStyle w:val="TagStyle"/>
          <w:rtl/>
        </w:rPr>
        <w:t xml:space="preserve"> &lt;&lt; דובר_המשך &gt;&gt;</w:t>
      </w:r>
      <w:r>
        <w:rPr>
          <w:rtl/>
        </w:rPr>
        <w:t xml:space="preserve">   </w:t>
      </w:r>
      <w:bookmarkEnd w:id="9112"/>
    </w:p>
    <w:p w:rsidR="00527A60" w:rsidRDefault="00527A60" w:rsidP="001D1FF3">
      <w:pPr>
        <w:rPr>
          <w:rtl/>
        </w:rPr>
      </w:pPr>
    </w:p>
    <w:p w:rsidR="00527A60" w:rsidRDefault="00527A60" w:rsidP="00413E5E">
      <w:pPr>
        <w:rPr>
          <w:rtl/>
        </w:rPr>
      </w:pPr>
      <w:bookmarkStart w:id="9113" w:name="_ETM_Q20_279729"/>
      <w:bookmarkStart w:id="9114" w:name="_ETM_Q20_280120"/>
      <w:bookmarkStart w:id="9115" w:name="_ETM_Q20_281350"/>
      <w:bookmarkStart w:id="9116" w:name="_ETM_Q20_281560"/>
      <w:bookmarkStart w:id="9117" w:name="_ETM_Q20_281830"/>
      <w:bookmarkStart w:id="9118" w:name="_ETM_Q20_282190"/>
      <w:bookmarkEnd w:id="9113"/>
      <w:bookmarkEnd w:id="9114"/>
      <w:bookmarkEnd w:id="9115"/>
      <w:bookmarkEnd w:id="9116"/>
      <w:bookmarkEnd w:id="9117"/>
      <w:bookmarkEnd w:id="9118"/>
      <w:r>
        <w:rPr>
          <w:rtl/>
        </w:rPr>
        <w:t xml:space="preserve">ממש </w:t>
      </w:r>
      <w:bookmarkStart w:id="9119" w:name="_ETM_Q20_282580"/>
      <w:bookmarkEnd w:id="9119"/>
      <w:r>
        <w:rPr>
          <w:rtl/>
        </w:rPr>
        <w:t>לא</w:t>
      </w:r>
      <w:r>
        <w:rPr>
          <w:rFonts w:hint="cs"/>
          <w:rtl/>
        </w:rPr>
        <w:t>.</w:t>
      </w:r>
      <w:r>
        <w:rPr>
          <w:rtl/>
        </w:rPr>
        <w:t xml:space="preserve"> </w:t>
      </w:r>
      <w:bookmarkStart w:id="9120" w:name="_ETM_Q20_283060"/>
      <w:bookmarkEnd w:id="9120"/>
      <w:r>
        <w:rPr>
          <w:rtl/>
        </w:rPr>
        <w:t xml:space="preserve">ממש </w:t>
      </w:r>
      <w:bookmarkStart w:id="9121" w:name="_ETM_Q20_283390"/>
      <w:bookmarkEnd w:id="9121"/>
      <w:r>
        <w:rPr>
          <w:rtl/>
        </w:rPr>
        <w:t>לא</w:t>
      </w:r>
      <w:r>
        <w:rPr>
          <w:rFonts w:hint="cs"/>
          <w:rtl/>
        </w:rPr>
        <w:t>.</w:t>
      </w:r>
    </w:p>
    <w:p w:rsidR="00527A60" w:rsidRDefault="00527A60" w:rsidP="00413E5E">
      <w:pPr>
        <w:rPr>
          <w:rtl/>
        </w:rPr>
      </w:pPr>
    </w:p>
    <w:p w:rsidR="00527A60" w:rsidRDefault="00527A60" w:rsidP="00413E5E">
      <w:pPr>
        <w:pStyle w:val="af5"/>
        <w:keepNext/>
        <w:rPr>
          <w:rtl/>
        </w:rPr>
      </w:pPr>
      <w:bookmarkStart w:id="9122" w:name="ET_interruption_5084_60"/>
      <w:r w:rsidRPr="00125BA4">
        <w:rPr>
          <w:rStyle w:val="TagStyle"/>
          <w:rtl/>
        </w:rPr>
        <w:t xml:space="preserve"> &lt;&lt; קריאה &gt;&gt; </w:t>
      </w:r>
      <w:r>
        <w:rPr>
          <w:rtl/>
        </w:rPr>
        <w:t>מיקי לוי (יש עתיד):</w:t>
      </w:r>
      <w:r w:rsidRPr="00125BA4">
        <w:rPr>
          <w:rStyle w:val="TagStyle"/>
          <w:rtl/>
        </w:rPr>
        <w:t xml:space="preserve"> &lt;&lt; קריאה &gt;&gt;</w:t>
      </w:r>
      <w:r>
        <w:rPr>
          <w:rtl/>
        </w:rPr>
        <w:t xml:space="preserve">   </w:t>
      </w:r>
      <w:bookmarkEnd w:id="9122"/>
    </w:p>
    <w:p w:rsidR="00527A60" w:rsidRDefault="00527A60" w:rsidP="001D1FF3">
      <w:pPr>
        <w:rPr>
          <w:rtl/>
        </w:rPr>
      </w:pPr>
    </w:p>
    <w:p w:rsidR="00527A60" w:rsidRPr="00125BA4" w:rsidRDefault="00527A60" w:rsidP="00413E5E">
      <w:pPr>
        <w:rPr>
          <w:rtl/>
        </w:rPr>
      </w:pPr>
      <w:r>
        <w:rPr>
          <w:rFonts w:hint="cs"/>
          <w:rtl/>
        </w:rPr>
        <w:t xml:space="preserve">תוסיף לו דקה וחצי. </w:t>
      </w:r>
    </w:p>
    <w:p w:rsidR="00527A60" w:rsidRDefault="00527A60" w:rsidP="00413E5E">
      <w:pPr>
        <w:rPr>
          <w:rtl/>
        </w:rPr>
      </w:pPr>
      <w:bookmarkStart w:id="9123" w:name="_ETM_Q20_284000"/>
      <w:bookmarkEnd w:id="9123"/>
    </w:p>
    <w:p w:rsidR="00527A60" w:rsidRDefault="00527A60" w:rsidP="00413E5E">
      <w:pPr>
        <w:pStyle w:val="-"/>
        <w:keepNext/>
        <w:rPr>
          <w:rtl/>
        </w:rPr>
      </w:pPr>
      <w:bookmarkStart w:id="9124" w:name="ET_speakercontinue_6361_53"/>
      <w:r w:rsidRPr="00EE4CA0">
        <w:rPr>
          <w:rStyle w:val="TagStyle"/>
          <w:rtl/>
        </w:rPr>
        <w:t xml:space="preserve"> &lt;&lt; דובר_המשך &gt;&gt; </w:t>
      </w:r>
      <w:r>
        <w:rPr>
          <w:rtl/>
        </w:rPr>
        <w:t>נאור שירי (יש עתיד):</w:t>
      </w:r>
      <w:r w:rsidRPr="00EE4CA0">
        <w:rPr>
          <w:rStyle w:val="TagStyle"/>
          <w:rtl/>
        </w:rPr>
        <w:t xml:space="preserve"> &lt;&lt; דובר_המשך &gt;&gt;</w:t>
      </w:r>
      <w:r>
        <w:rPr>
          <w:rtl/>
        </w:rPr>
        <w:t xml:space="preserve">   </w:t>
      </w:r>
      <w:bookmarkEnd w:id="9124"/>
    </w:p>
    <w:p w:rsidR="00527A60" w:rsidRDefault="00527A60" w:rsidP="001D1FF3">
      <w:pPr>
        <w:rPr>
          <w:rtl/>
        </w:rPr>
      </w:pPr>
    </w:p>
    <w:p w:rsidR="00527A60" w:rsidRDefault="00527A60" w:rsidP="00413E5E">
      <w:pPr>
        <w:rPr>
          <w:rtl/>
        </w:rPr>
      </w:pPr>
      <w:bookmarkStart w:id="9125" w:name="_ETM_Q20_285000"/>
      <w:bookmarkStart w:id="9126" w:name="_ETM_Q20_284020"/>
      <w:bookmarkStart w:id="9127" w:name="_ETM_Q20_284380"/>
      <w:bookmarkEnd w:id="9125"/>
      <w:bookmarkEnd w:id="9126"/>
      <w:bookmarkEnd w:id="9127"/>
      <w:r>
        <w:rPr>
          <w:rFonts w:hint="cs"/>
          <w:rtl/>
        </w:rPr>
        <w:t xml:space="preserve">זה פשוט </w:t>
      </w:r>
      <w:r>
        <w:rPr>
          <w:rtl/>
        </w:rPr>
        <w:t xml:space="preserve">לא </w:t>
      </w:r>
      <w:bookmarkStart w:id="9128" w:name="_ETM_Q20_284470"/>
      <w:bookmarkEnd w:id="9128"/>
      <w:r>
        <w:rPr>
          <w:rtl/>
        </w:rPr>
        <w:t>בסדר</w:t>
      </w:r>
      <w:r>
        <w:rPr>
          <w:rFonts w:hint="cs"/>
          <w:rtl/>
        </w:rPr>
        <w:t>.</w:t>
      </w:r>
      <w:r>
        <w:rPr>
          <w:rtl/>
        </w:rPr>
        <w:t xml:space="preserve"> </w:t>
      </w:r>
      <w:bookmarkStart w:id="9129" w:name="_ETM_Q20_285549"/>
      <w:bookmarkEnd w:id="9129"/>
      <w:r>
        <w:rPr>
          <w:rtl/>
        </w:rPr>
        <w:t xml:space="preserve">אני </w:t>
      </w:r>
      <w:bookmarkStart w:id="9130" w:name="_ETM_Q20_285759"/>
      <w:bookmarkEnd w:id="9130"/>
      <w:r>
        <w:rPr>
          <w:rtl/>
        </w:rPr>
        <w:t xml:space="preserve">מבין </w:t>
      </w:r>
      <w:bookmarkStart w:id="9131" w:name="_ETM_Q20_285939"/>
      <w:bookmarkEnd w:id="9131"/>
      <w:r>
        <w:rPr>
          <w:rtl/>
        </w:rPr>
        <w:t xml:space="preserve">שאתה </w:t>
      </w:r>
      <w:bookmarkStart w:id="9132" w:name="_ETM_Q20_286840"/>
      <w:bookmarkEnd w:id="9132"/>
      <w:r w:rsidR="001D1FF3">
        <w:rPr>
          <w:rFonts w:hint="cs"/>
          <w:rtl/>
        </w:rPr>
        <w:t>– – –</w:t>
      </w:r>
      <w:r>
        <w:rPr>
          <w:rFonts w:hint="cs"/>
          <w:rtl/>
        </w:rPr>
        <w:t xml:space="preserve"> לא, זה לא בסדר. </w:t>
      </w:r>
    </w:p>
    <w:p w:rsidR="00527A60" w:rsidRDefault="00527A60" w:rsidP="00413E5E">
      <w:pPr>
        <w:rPr>
          <w:rtl/>
        </w:rPr>
      </w:pPr>
    </w:p>
    <w:p w:rsidR="00527A60" w:rsidRDefault="00527A60" w:rsidP="00413E5E">
      <w:pPr>
        <w:pStyle w:val="af6"/>
        <w:keepNext/>
        <w:rPr>
          <w:rtl/>
        </w:rPr>
      </w:pPr>
      <w:bookmarkStart w:id="9133" w:name="ET_yor_6599_56"/>
      <w:r w:rsidRPr="00EE4CA0">
        <w:rPr>
          <w:rStyle w:val="TagStyle"/>
          <w:rtl/>
        </w:rPr>
        <w:t xml:space="preserve"> &lt;&lt; יור &gt;&gt; </w:t>
      </w:r>
      <w:r>
        <w:rPr>
          <w:rtl/>
        </w:rPr>
        <w:t>היו"ר משה רוט:</w:t>
      </w:r>
      <w:r w:rsidRPr="00EE4CA0">
        <w:rPr>
          <w:rStyle w:val="TagStyle"/>
          <w:rtl/>
        </w:rPr>
        <w:t xml:space="preserve"> &lt;&lt; יור &gt;&gt;</w:t>
      </w:r>
      <w:r>
        <w:rPr>
          <w:rtl/>
        </w:rPr>
        <w:t xml:space="preserve">   </w:t>
      </w:r>
      <w:bookmarkEnd w:id="9133"/>
    </w:p>
    <w:p w:rsidR="00527A60" w:rsidRDefault="00527A60" w:rsidP="001D1FF3">
      <w:pPr>
        <w:rPr>
          <w:rtl/>
        </w:rPr>
      </w:pPr>
    </w:p>
    <w:p w:rsidR="00527A60" w:rsidRDefault="00527A60" w:rsidP="00413E5E">
      <w:pPr>
        <w:rPr>
          <w:rtl/>
        </w:rPr>
      </w:pPr>
      <w:r>
        <w:rPr>
          <w:rFonts w:hint="cs"/>
          <w:rtl/>
        </w:rPr>
        <w:t xml:space="preserve">חבר הכנסת שירי, אני רוצה לתת לך זמן, אבל </w:t>
      </w:r>
      <w:r w:rsidR="001D1FF3">
        <w:rPr>
          <w:rFonts w:hint="cs"/>
          <w:rtl/>
        </w:rPr>
        <w:t>– – –</w:t>
      </w:r>
    </w:p>
    <w:p w:rsidR="00527A60" w:rsidRDefault="00527A60" w:rsidP="00413E5E">
      <w:pPr>
        <w:rPr>
          <w:rtl/>
        </w:rPr>
      </w:pPr>
    </w:p>
    <w:p w:rsidR="00527A60" w:rsidRDefault="00527A60" w:rsidP="00413E5E">
      <w:pPr>
        <w:pStyle w:val="-"/>
        <w:keepNext/>
        <w:rPr>
          <w:rtl/>
        </w:rPr>
      </w:pPr>
      <w:bookmarkStart w:id="9134" w:name="ET_speakercontinue_6361_57"/>
      <w:r w:rsidRPr="00EE4CA0">
        <w:rPr>
          <w:rStyle w:val="TagStyle"/>
          <w:rtl/>
        </w:rPr>
        <w:t xml:space="preserve"> &lt;&lt; דובר_המשך &gt;&gt; </w:t>
      </w:r>
      <w:r>
        <w:rPr>
          <w:rtl/>
        </w:rPr>
        <w:t>נאור שירי (יש עתיד):</w:t>
      </w:r>
      <w:r w:rsidRPr="00EE4CA0">
        <w:rPr>
          <w:rStyle w:val="TagStyle"/>
          <w:rtl/>
        </w:rPr>
        <w:t xml:space="preserve"> &lt;&lt; דובר_המשך &gt;&gt;</w:t>
      </w:r>
      <w:r>
        <w:rPr>
          <w:rtl/>
        </w:rPr>
        <w:t xml:space="preserve">   </w:t>
      </w:r>
      <w:bookmarkEnd w:id="9134"/>
    </w:p>
    <w:p w:rsidR="00527A60" w:rsidRDefault="00527A60" w:rsidP="001D1FF3">
      <w:pPr>
        <w:rPr>
          <w:rtl/>
        </w:rPr>
      </w:pPr>
    </w:p>
    <w:p w:rsidR="00527A60" w:rsidRDefault="00527A60" w:rsidP="00413E5E">
      <w:pPr>
        <w:rPr>
          <w:rtl/>
        </w:rPr>
      </w:pPr>
      <w:r>
        <w:rPr>
          <w:rFonts w:hint="cs"/>
          <w:rtl/>
        </w:rPr>
        <w:t xml:space="preserve">אתה לא רוצה לתת לי זמן, כי לא </w:t>
      </w:r>
      <w:bookmarkStart w:id="9135" w:name="_ETM_Q20_292000"/>
      <w:bookmarkEnd w:id="9135"/>
      <w:r>
        <w:rPr>
          <w:rFonts w:hint="cs"/>
          <w:rtl/>
        </w:rPr>
        <w:t xml:space="preserve">עצרת את הזמן. </w:t>
      </w:r>
    </w:p>
    <w:p w:rsidR="00527A60" w:rsidRDefault="00527A60" w:rsidP="00413E5E">
      <w:pPr>
        <w:rPr>
          <w:rtl/>
        </w:rPr>
      </w:pPr>
    </w:p>
    <w:p w:rsidR="00527A60" w:rsidRDefault="00527A60" w:rsidP="00413E5E">
      <w:pPr>
        <w:pStyle w:val="af6"/>
        <w:keepNext/>
        <w:rPr>
          <w:rtl/>
        </w:rPr>
      </w:pPr>
      <w:bookmarkStart w:id="9136" w:name="ET_yor_6599_58"/>
      <w:r w:rsidRPr="00EE4CA0">
        <w:rPr>
          <w:rStyle w:val="TagStyle"/>
          <w:rtl/>
        </w:rPr>
        <w:t xml:space="preserve"> &lt;&lt; יור &gt;&gt; </w:t>
      </w:r>
      <w:r>
        <w:rPr>
          <w:rtl/>
        </w:rPr>
        <w:t>היו"ר משה רוט:</w:t>
      </w:r>
      <w:r w:rsidRPr="00EE4CA0">
        <w:rPr>
          <w:rStyle w:val="TagStyle"/>
          <w:rtl/>
        </w:rPr>
        <w:t xml:space="preserve"> &lt;&lt; יור &gt;&gt;</w:t>
      </w:r>
      <w:r>
        <w:rPr>
          <w:rtl/>
        </w:rPr>
        <w:t xml:space="preserve">   </w:t>
      </w:r>
      <w:bookmarkEnd w:id="9136"/>
    </w:p>
    <w:p w:rsidR="00527A60" w:rsidRDefault="00527A60" w:rsidP="001D1FF3">
      <w:pPr>
        <w:rPr>
          <w:rtl/>
        </w:rPr>
      </w:pPr>
    </w:p>
    <w:p w:rsidR="00527A60" w:rsidRDefault="00527A60" w:rsidP="00413E5E">
      <w:pPr>
        <w:rPr>
          <w:rtl/>
        </w:rPr>
      </w:pPr>
      <w:r>
        <w:rPr>
          <w:rFonts w:hint="cs"/>
          <w:rtl/>
        </w:rPr>
        <w:t xml:space="preserve">דבר. דבר. </w:t>
      </w:r>
    </w:p>
    <w:p w:rsidR="00527A60" w:rsidRDefault="00527A60" w:rsidP="00413E5E">
      <w:pPr>
        <w:rPr>
          <w:rtl/>
        </w:rPr>
      </w:pPr>
    </w:p>
    <w:p w:rsidR="00527A60" w:rsidRDefault="00527A60" w:rsidP="00413E5E">
      <w:pPr>
        <w:pStyle w:val="af5"/>
        <w:keepNext/>
        <w:rPr>
          <w:rtl/>
        </w:rPr>
      </w:pPr>
      <w:r w:rsidRPr="00125BA4">
        <w:rPr>
          <w:rStyle w:val="TagStyle"/>
          <w:rtl/>
        </w:rPr>
        <w:t xml:space="preserve"> &lt;&lt; קריאה &gt;&gt; </w:t>
      </w:r>
      <w:r>
        <w:rPr>
          <w:rtl/>
        </w:rPr>
        <w:t>טלי גוטליב (הליכוד):</w:t>
      </w:r>
      <w:r w:rsidRPr="00125BA4">
        <w:rPr>
          <w:rStyle w:val="TagStyle"/>
          <w:rtl/>
        </w:rPr>
        <w:t xml:space="preserve"> &lt;&lt; קריאה &gt;&gt;</w:t>
      </w:r>
      <w:r>
        <w:rPr>
          <w:rtl/>
        </w:rPr>
        <w:t xml:space="preserve">   </w:t>
      </w:r>
    </w:p>
    <w:p w:rsidR="00527A60" w:rsidRDefault="00527A60" w:rsidP="001D1FF3">
      <w:pPr>
        <w:rPr>
          <w:rtl/>
        </w:rPr>
      </w:pPr>
    </w:p>
    <w:p w:rsidR="00527A60" w:rsidRPr="00125BA4" w:rsidRDefault="00527A60" w:rsidP="00413E5E">
      <w:pPr>
        <w:rPr>
          <w:rtl/>
        </w:rPr>
      </w:pPr>
      <w:r>
        <w:rPr>
          <w:rFonts w:hint="cs"/>
          <w:rtl/>
        </w:rPr>
        <w:t xml:space="preserve">תמשיך. </w:t>
      </w:r>
      <w:bookmarkStart w:id="9137" w:name="_ETM_Q20_290000"/>
      <w:bookmarkEnd w:id="9137"/>
      <w:r>
        <w:rPr>
          <w:rFonts w:hint="cs"/>
          <w:rtl/>
        </w:rPr>
        <w:t xml:space="preserve">תמשיך.  </w:t>
      </w:r>
    </w:p>
    <w:p w:rsidR="00527A60" w:rsidRDefault="00527A60" w:rsidP="00413E5E">
      <w:pPr>
        <w:rPr>
          <w:rtl/>
        </w:rPr>
      </w:pPr>
    </w:p>
    <w:p w:rsidR="00527A60" w:rsidRDefault="00527A60" w:rsidP="00413E5E">
      <w:pPr>
        <w:pStyle w:val="-"/>
        <w:keepNext/>
        <w:rPr>
          <w:rtl/>
        </w:rPr>
      </w:pPr>
      <w:bookmarkStart w:id="9138" w:name="ET_speakercontinue_6361_59"/>
      <w:r w:rsidRPr="00EE4CA0">
        <w:rPr>
          <w:rStyle w:val="TagStyle"/>
          <w:rtl/>
        </w:rPr>
        <w:t xml:space="preserve"> &lt;&lt; דובר_המשך &gt;&gt; </w:t>
      </w:r>
      <w:r>
        <w:rPr>
          <w:rtl/>
        </w:rPr>
        <w:t>נאור שירי (יש עתיד):</w:t>
      </w:r>
      <w:r w:rsidRPr="00EE4CA0">
        <w:rPr>
          <w:rStyle w:val="TagStyle"/>
          <w:rtl/>
        </w:rPr>
        <w:t xml:space="preserve"> &lt;&lt; דובר_המשך &gt;&gt;</w:t>
      </w:r>
      <w:r>
        <w:rPr>
          <w:rtl/>
        </w:rPr>
        <w:t xml:space="preserve">   </w:t>
      </w:r>
      <w:bookmarkEnd w:id="9138"/>
    </w:p>
    <w:p w:rsidR="00527A60" w:rsidRDefault="00527A60" w:rsidP="001D1FF3">
      <w:pPr>
        <w:rPr>
          <w:rtl/>
        </w:rPr>
      </w:pPr>
    </w:p>
    <w:p w:rsidR="00527A60" w:rsidRDefault="00527A60" w:rsidP="00413E5E">
      <w:pPr>
        <w:rPr>
          <w:rtl/>
        </w:rPr>
      </w:pPr>
      <w:bookmarkStart w:id="9139" w:name="_ETM_Q20_289000"/>
      <w:bookmarkEnd w:id="9139"/>
      <w:r>
        <w:rPr>
          <w:rFonts w:hint="cs"/>
          <w:rtl/>
        </w:rPr>
        <w:t xml:space="preserve">לא, נו, אז תן לי בבקשה את הדקה. </w:t>
      </w:r>
      <w:bookmarkStart w:id="9140" w:name="_ETM_Q20_293000"/>
      <w:bookmarkEnd w:id="9140"/>
    </w:p>
    <w:p w:rsidR="00527A60" w:rsidRDefault="00527A60" w:rsidP="00413E5E">
      <w:pPr>
        <w:rPr>
          <w:rtl/>
        </w:rPr>
      </w:pPr>
    </w:p>
    <w:p w:rsidR="00527A60" w:rsidRDefault="00527A60" w:rsidP="00413E5E">
      <w:pPr>
        <w:pStyle w:val="af5"/>
        <w:keepNext/>
        <w:rPr>
          <w:rtl/>
        </w:rPr>
      </w:pPr>
      <w:bookmarkStart w:id="9141" w:name="ET_interruption_6537_64"/>
      <w:r w:rsidRPr="00125BA4">
        <w:rPr>
          <w:rStyle w:val="TagStyle"/>
          <w:rtl/>
        </w:rPr>
        <w:t xml:space="preserve"> &lt;&lt; קריאה &gt;&gt; </w:t>
      </w:r>
      <w:r>
        <w:rPr>
          <w:rtl/>
        </w:rPr>
        <w:t>אושר שקלים (הליכוד):</w:t>
      </w:r>
      <w:r w:rsidRPr="00125BA4">
        <w:rPr>
          <w:rStyle w:val="TagStyle"/>
          <w:rtl/>
        </w:rPr>
        <w:t xml:space="preserve"> &lt;&lt; קריאה &gt;&gt;</w:t>
      </w:r>
      <w:r>
        <w:rPr>
          <w:rtl/>
        </w:rPr>
        <w:t xml:space="preserve">   </w:t>
      </w:r>
      <w:bookmarkEnd w:id="9141"/>
    </w:p>
    <w:p w:rsidR="00527A60" w:rsidRDefault="00527A60" w:rsidP="001D1FF3">
      <w:pPr>
        <w:rPr>
          <w:rtl/>
        </w:rPr>
      </w:pPr>
    </w:p>
    <w:p w:rsidR="00527A60" w:rsidRPr="00125BA4" w:rsidRDefault="00527A60" w:rsidP="00413E5E">
      <w:pPr>
        <w:rPr>
          <w:rtl/>
        </w:rPr>
      </w:pPr>
      <w:r>
        <w:rPr>
          <w:rFonts w:hint="cs"/>
          <w:rtl/>
        </w:rPr>
        <w:t xml:space="preserve">תן לו עוד קצת. </w:t>
      </w:r>
    </w:p>
    <w:p w:rsidR="00527A60" w:rsidRDefault="00527A60" w:rsidP="00413E5E">
      <w:pPr>
        <w:rPr>
          <w:rtl/>
        </w:rPr>
      </w:pPr>
      <w:bookmarkStart w:id="9142" w:name="_ETM_Q20_295000"/>
      <w:bookmarkEnd w:id="9142"/>
    </w:p>
    <w:p w:rsidR="00527A60" w:rsidRDefault="00527A60" w:rsidP="00413E5E">
      <w:pPr>
        <w:pStyle w:val="af6"/>
        <w:keepNext/>
        <w:rPr>
          <w:rtl/>
        </w:rPr>
      </w:pPr>
      <w:bookmarkStart w:id="9143" w:name="ET_yor_6599_62"/>
      <w:r w:rsidRPr="00125BA4">
        <w:rPr>
          <w:rStyle w:val="TagStyle"/>
          <w:rtl/>
        </w:rPr>
        <w:t xml:space="preserve"> &lt;&lt; יור &gt;&gt; </w:t>
      </w:r>
      <w:r>
        <w:rPr>
          <w:rtl/>
        </w:rPr>
        <w:t>היו"ר משה רוט:</w:t>
      </w:r>
      <w:r w:rsidRPr="00125BA4">
        <w:rPr>
          <w:rStyle w:val="TagStyle"/>
          <w:rtl/>
        </w:rPr>
        <w:t xml:space="preserve"> &lt;&lt; יור &gt;&gt;</w:t>
      </w:r>
      <w:r>
        <w:rPr>
          <w:rtl/>
        </w:rPr>
        <w:t xml:space="preserve">   </w:t>
      </w:r>
      <w:bookmarkEnd w:id="9143"/>
    </w:p>
    <w:p w:rsidR="00527A60" w:rsidRDefault="00527A60" w:rsidP="001D1FF3">
      <w:pPr>
        <w:rPr>
          <w:rtl/>
        </w:rPr>
      </w:pPr>
    </w:p>
    <w:p w:rsidR="00527A60" w:rsidRDefault="00527A60" w:rsidP="00413E5E">
      <w:pPr>
        <w:rPr>
          <w:rtl/>
        </w:rPr>
      </w:pPr>
      <w:r>
        <w:rPr>
          <w:rFonts w:hint="cs"/>
          <w:rtl/>
        </w:rPr>
        <w:t>דבר.</w:t>
      </w:r>
    </w:p>
    <w:p w:rsidR="00527A60" w:rsidRDefault="00527A60" w:rsidP="00413E5E">
      <w:pPr>
        <w:rPr>
          <w:rtl/>
        </w:rPr>
      </w:pPr>
    </w:p>
    <w:p w:rsidR="00527A60" w:rsidRDefault="00527A60" w:rsidP="00413E5E">
      <w:pPr>
        <w:pStyle w:val="-"/>
        <w:keepNext/>
        <w:rPr>
          <w:rtl/>
        </w:rPr>
      </w:pPr>
      <w:bookmarkStart w:id="9144" w:name="ET_speakercontinue_6361_63"/>
      <w:r w:rsidRPr="00125BA4">
        <w:rPr>
          <w:rStyle w:val="TagStyle"/>
          <w:rtl/>
        </w:rPr>
        <w:t xml:space="preserve"> &lt;&lt; דובר_המשך &gt;&gt; </w:t>
      </w:r>
      <w:r>
        <w:rPr>
          <w:rtl/>
        </w:rPr>
        <w:t>נאור שירי (יש עתיד):</w:t>
      </w:r>
      <w:r w:rsidRPr="00125BA4">
        <w:rPr>
          <w:rStyle w:val="TagStyle"/>
          <w:rtl/>
        </w:rPr>
        <w:t xml:space="preserve"> &lt;&lt; דובר_המשך &gt;&gt;</w:t>
      </w:r>
      <w:r>
        <w:rPr>
          <w:rtl/>
        </w:rPr>
        <w:t xml:space="preserve">   </w:t>
      </w:r>
      <w:bookmarkEnd w:id="9144"/>
    </w:p>
    <w:p w:rsidR="00527A60" w:rsidRDefault="00527A60" w:rsidP="001D1FF3">
      <w:pPr>
        <w:rPr>
          <w:rtl/>
        </w:rPr>
      </w:pPr>
    </w:p>
    <w:p w:rsidR="00527A60" w:rsidRDefault="00527A60" w:rsidP="00413E5E">
      <w:pPr>
        <w:rPr>
          <w:rtl/>
        </w:rPr>
      </w:pPr>
      <w:r>
        <w:rPr>
          <w:rFonts w:hint="cs"/>
          <w:rtl/>
        </w:rPr>
        <w:t xml:space="preserve">תודה. לא, האמת היא שאני לא צריך </w:t>
      </w:r>
      <w:bookmarkStart w:id="9145" w:name="_ETM_Q20_296000"/>
      <w:bookmarkEnd w:id="9145"/>
      <w:r>
        <w:rPr>
          <w:rFonts w:hint="cs"/>
          <w:rtl/>
        </w:rPr>
        <w:t xml:space="preserve">ממך את הטובות. אני מבקש שתהיה לפחות הוגנות מינימלית, כי </w:t>
      </w:r>
      <w:bookmarkStart w:id="9146" w:name="_ETM_Q20_299000"/>
      <w:bookmarkEnd w:id="9146"/>
      <w:r>
        <w:rPr>
          <w:rFonts w:hint="cs"/>
          <w:rtl/>
        </w:rPr>
        <w:t xml:space="preserve">בזמן </w:t>
      </w:r>
      <w:bookmarkStart w:id="9147" w:name="_ETM_Q20_301340"/>
      <w:bookmarkEnd w:id="9147"/>
      <w:r>
        <w:rPr>
          <w:rtl/>
        </w:rPr>
        <w:t xml:space="preserve">שהקואליציה </w:t>
      </w:r>
      <w:bookmarkStart w:id="9148" w:name="_ETM_Q20_301939"/>
      <w:bookmarkEnd w:id="9148"/>
      <w:r>
        <w:rPr>
          <w:rtl/>
        </w:rPr>
        <w:t>מדברת</w:t>
      </w:r>
      <w:r>
        <w:rPr>
          <w:rFonts w:hint="cs"/>
          <w:rtl/>
        </w:rPr>
        <w:t>,</w:t>
      </w:r>
      <w:r>
        <w:rPr>
          <w:rtl/>
        </w:rPr>
        <w:t xml:space="preserve"> </w:t>
      </w:r>
      <w:bookmarkStart w:id="9149" w:name="_ETM_Q20_302479"/>
      <w:bookmarkEnd w:id="9149"/>
      <w:r>
        <w:rPr>
          <w:rtl/>
        </w:rPr>
        <w:t xml:space="preserve">יושב </w:t>
      </w:r>
      <w:bookmarkStart w:id="9150" w:name="_ETM_Q20_302749"/>
      <w:bookmarkEnd w:id="9150"/>
      <w:r>
        <w:rPr>
          <w:rtl/>
        </w:rPr>
        <w:t xml:space="preserve">פה </w:t>
      </w:r>
      <w:bookmarkStart w:id="9151" w:name="_ETM_Q20_302899"/>
      <w:bookmarkEnd w:id="9151"/>
      <w:r>
        <w:rPr>
          <w:rtl/>
        </w:rPr>
        <w:t>ש</w:t>
      </w:r>
      <w:r>
        <w:rPr>
          <w:rFonts w:hint="cs"/>
          <w:rtl/>
        </w:rPr>
        <w:t xml:space="preserve">ר, </w:t>
      </w:r>
      <w:bookmarkStart w:id="9152" w:name="_ETM_Q20_303499"/>
      <w:bookmarkEnd w:id="9152"/>
      <w:r>
        <w:rPr>
          <w:rtl/>
        </w:rPr>
        <w:t xml:space="preserve">ורבע </w:t>
      </w:r>
      <w:bookmarkStart w:id="9153" w:name="_ETM_Q20_303859"/>
      <w:bookmarkEnd w:id="9153"/>
      <w:r>
        <w:rPr>
          <w:rtl/>
        </w:rPr>
        <w:t xml:space="preserve">שעה </w:t>
      </w:r>
      <w:bookmarkStart w:id="9154" w:name="_ETM_Q20_304130"/>
      <w:bookmarkEnd w:id="9154"/>
      <w:r>
        <w:rPr>
          <w:rtl/>
        </w:rPr>
        <w:t xml:space="preserve">אחרי </w:t>
      </w:r>
      <w:bookmarkStart w:id="9155" w:name="_ETM_Q20_304340"/>
      <w:bookmarkEnd w:id="9155"/>
      <w:r>
        <w:rPr>
          <w:rtl/>
        </w:rPr>
        <w:t>ש</w:t>
      </w:r>
      <w:bookmarkStart w:id="9156" w:name="_ETM_Q20_304759"/>
      <w:bookmarkEnd w:id="9156"/>
      <w:r>
        <w:rPr>
          <w:rtl/>
        </w:rPr>
        <w:t xml:space="preserve">הסתיים </w:t>
      </w:r>
      <w:bookmarkStart w:id="9157" w:name="_ETM_Q20_305179"/>
      <w:bookmarkEnd w:id="9157"/>
      <w:r>
        <w:rPr>
          <w:rtl/>
        </w:rPr>
        <w:t xml:space="preserve">הזמן </w:t>
      </w:r>
      <w:bookmarkStart w:id="9158" w:name="_ETM_Q20_305509"/>
      <w:bookmarkEnd w:id="9158"/>
      <w:r>
        <w:rPr>
          <w:rtl/>
        </w:rPr>
        <w:t xml:space="preserve">הוא </w:t>
      </w:r>
      <w:bookmarkStart w:id="9159" w:name="_ETM_Q20_305600"/>
      <w:bookmarkEnd w:id="9159"/>
      <w:r>
        <w:rPr>
          <w:rtl/>
        </w:rPr>
        <w:t xml:space="preserve">עדיין </w:t>
      </w:r>
      <w:bookmarkStart w:id="9160" w:name="_ETM_Q20_306140"/>
      <w:bookmarkEnd w:id="9160"/>
      <w:r>
        <w:rPr>
          <w:rtl/>
        </w:rPr>
        <w:t xml:space="preserve">מלין </w:t>
      </w:r>
      <w:bookmarkStart w:id="9161" w:name="_ETM_Q20_306590"/>
      <w:bookmarkEnd w:id="9161"/>
      <w:r>
        <w:rPr>
          <w:rtl/>
        </w:rPr>
        <w:t xml:space="preserve">ומתבכיין </w:t>
      </w:r>
      <w:bookmarkStart w:id="9162" w:name="_ETM_Q20_307340"/>
      <w:bookmarkEnd w:id="9162"/>
      <w:r>
        <w:rPr>
          <w:rtl/>
        </w:rPr>
        <w:t xml:space="preserve">על </w:t>
      </w:r>
      <w:bookmarkStart w:id="9163" w:name="_ETM_Q20_307429"/>
      <w:bookmarkEnd w:id="9163"/>
      <w:r>
        <w:rPr>
          <w:rtl/>
        </w:rPr>
        <w:t xml:space="preserve">יש </w:t>
      </w:r>
      <w:bookmarkStart w:id="9164" w:name="_ETM_Q20_307609"/>
      <w:bookmarkEnd w:id="9164"/>
      <w:r>
        <w:rPr>
          <w:rtl/>
        </w:rPr>
        <w:t>עתיד</w:t>
      </w:r>
      <w:r>
        <w:rPr>
          <w:rFonts w:hint="cs"/>
          <w:rtl/>
        </w:rPr>
        <w:t>.</w:t>
      </w:r>
      <w:r>
        <w:rPr>
          <w:rtl/>
        </w:rPr>
        <w:t xml:space="preserve"> </w:t>
      </w:r>
      <w:bookmarkStart w:id="9165" w:name="_ETM_Q20_308840"/>
      <w:bookmarkEnd w:id="9165"/>
      <w:r>
        <w:rPr>
          <w:rtl/>
        </w:rPr>
        <w:t xml:space="preserve">תראה </w:t>
      </w:r>
      <w:bookmarkStart w:id="9166" w:name="_ETM_Q20_309080"/>
      <w:bookmarkEnd w:id="9166"/>
      <w:r>
        <w:rPr>
          <w:rtl/>
        </w:rPr>
        <w:t xml:space="preserve">כמה </w:t>
      </w:r>
      <w:bookmarkStart w:id="9167" w:name="_ETM_Q20_309319"/>
      <w:bookmarkEnd w:id="9167"/>
      <w:r>
        <w:rPr>
          <w:rtl/>
        </w:rPr>
        <w:t xml:space="preserve">דמעות </w:t>
      </w:r>
      <w:bookmarkStart w:id="9168" w:name="_ETM_Q20_309709"/>
      <w:bookmarkEnd w:id="9168"/>
      <w:r>
        <w:rPr>
          <w:rtl/>
        </w:rPr>
        <w:t xml:space="preserve">יש </w:t>
      </w:r>
      <w:bookmarkStart w:id="9169" w:name="_ETM_Q20_309889"/>
      <w:bookmarkEnd w:id="9169"/>
      <w:r>
        <w:rPr>
          <w:rtl/>
        </w:rPr>
        <w:t xml:space="preserve">לו </w:t>
      </w:r>
      <w:bookmarkStart w:id="9170" w:name="_ETM_Q20_310010"/>
      <w:bookmarkEnd w:id="9170"/>
      <w:r>
        <w:rPr>
          <w:rtl/>
        </w:rPr>
        <w:t xml:space="preserve">פה </w:t>
      </w:r>
      <w:bookmarkStart w:id="9171" w:name="_ETM_Q20_310159"/>
      <w:bookmarkEnd w:id="9171"/>
      <w:r>
        <w:rPr>
          <w:rtl/>
        </w:rPr>
        <w:t xml:space="preserve">מרוב </w:t>
      </w:r>
      <w:bookmarkStart w:id="9172" w:name="_ETM_Q20_310430"/>
      <w:bookmarkEnd w:id="9172"/>
      <w:r>
        <w:rPr>
          <w:rtl/>
        </w:rPr>
        <w:t xml:space="preserve">העשייה </w:t>
      </w:r>
      <w:bookmarkStart w:id="9173" w:name="_ETM_Q20_310790"/>
      <w:bookmarkEnd w:id="9173"/>
      <w:r>
        <w:rPr>
          <w:rtl/>
        </w:rPr>
        <w:t xml:space="preserve">של </w:t>
      </w:r>
      <w:bookmarkStart w:id="9174" w:name="_ETM_Q20_310940"/>
      <w:bookmarkEnd w:id="9174"/>
      <w:r>
        <w:rPr>
          <w:rtl/>
        </w:rPr>
        <w:t xml:space="preserve">ולדימיר </w:t>
      </w:r>
      <w:bookmarkStart w:id="9175" w:name="_ETM_Q20_311389"/>
      <w:bookmarkEnd w:id="9175"/>
      <w:r>
        <w:rPr>
          <w:rtl/>
        </w:rPr>
        <w:t>בלי</w:t>
      </w:r>
      <w:r>
        <w:rPr>
          <w:rFonts w:hint="cs"/>
          <w:rtl/>
        </w:rPr>
        <w:t>אק</w:t>
      </w:r>
      <w:r>
        <w:rPr>
          <w:rtl/>
        </w:rPr>
        <w:t xml:space="preserve"> </w:t>
      </w:r>
      <w:bookmarkStart w:id="9176" w:name="_ETM_Q20_311989"/>
      <w:bookmarkEnd w:id="9176"/>
      <w:r>
        <w:rPr>
          <w:rtl/>
        </w:rPr>
        <w:t xml:space="preserve">אל </w:t>
      </w:r>
      <w:bookmarkStart w:id="9177" w:name="_ETM_Q20_312139"/>
      <w:bookmarkEnd w:id="9177"/>
      <w:r>
        <w:rPr>
          <w:rtl/>
        </w:rPr>
        <w:t xml:space="preserve">מול </w:t>
      </w:r>
      <w:bookmarkStart w:id="9178" w:name="_ETM_Q20_312319"/>
      <w:bookmarkEnd w:id="9178"/>
      <w:r>
        <w:rPr>
          <w:rtl/>
        </w:rPr>
        <w:t>שלו</w:t>
      </w:r>
      <w:r>
        <w:rPr>
          <w:rFonts w:hint="cs"/>
          <w:rtl/>
        </w:rPr>
        <w:t>.</w:t>
      </w:r>
    </w:p>
    <w:p w:rsidR="00527A60" w:rsidRDefault="00527A60" w:rsidP="00413E5E">
      <w:pPr>
        <w:rPr>
          <w:rtl/>
        </w:rPr>
      </w:pPr>
    </w:p>
    <w:p w:rsidR="00527A60" w:rsidRDefault="00527A60" w:rsidP="00413E5E">
      <w:pPr>
        <w:pStyle w:val="af5"/>
        <w:keepNext/>
        <w:rPr>
          <w:rtl/>
        </w:rPr>
      </w:pPr>
      <w:r w:rsidRPr="00125BA4">
        <w:rPr>
          <w:rStyle w:val="TagStyle"/>
          <w:rtl/>
        </w:rPr>
        <w:t xml:space="preserve"> &lt;&lt; קריאה &gt;&gt; </w:t>
      </w:r>
      <w:r>
        <w:rPr>
          <w:rtl/>
        </w:rPr>
        <w:t>טלי גוטליב (הליכוד):</w:t>
      </w:r>
      <w:r w:rsidRPr="00125BA4">
        <w:rPr>
          <w:rStyle w:val="TagStyle"/>
          <w:rtl/>
        </w:rPr>
        <w:t xml:space="preserve"> &lt;&lt; קריאה &gt;&gt;</w:t>
      </w:r>
      <w:r>
        <w:rPr>
          <w:rtl/>
        </w:rPr>
        <w:t xml:space="preserve">   </w:t>
      </w:r>
    </w:p>
    <w:p w:rsidR="00527A60" w:rsidRDefault="00527A60" w:rsidP="001D1FF3">
      <w:pPr>
        <w:rPr>
          <w:rtl/>
        </w:rPr>
      </w:pPr>
    </w:p>
    <w:p w:rsidR="00527A60" w:rsidRDefault="001D1FF3" w:rsidP="00413E5E">
      <w:pPr>
        <w:rPr>
          <w:rtl/>
        </w:rPr>
      </w:pPr>
      <w:bookmarkStart w:id="9179" w:name="_ETM_Q20_312000"/>
      <w:bookmarkEnd w:id="9179"/>
      <w:r>
        <w:rPr>
          <w:rFonts w:hint="cs"/>
          <w:rtl/>
        </w:rPr>
        <w:t>– – –</w:t>
      </w:r>
    </w:p>
    <w:p w:rsidR="00527A60" w:rsidRDefault="00527A60" w:rsidP="00413E5E">
      <w:pPr>
        <w:rPr>
          <w:rtl/>
        </w:rPr>
      </w:pPr>
    </w:p>
    <w:p w:rsidR="00527A60" w:rsidRDefault="00527A60" w:rsidP="00413E5E">
      <w:pPr>
        <w:pStyle w:val="-"/>
        <w:keepNext/>
        <w:rPr>
          <w:rtl/>
        </w:rPr>
      </w:pPr>
      <w:bookmarkStart w:id="9180" w:name="ET_speakercontinue_6361_66"/>
      <w:r w:rsidRPr="00125BA4">
        <w:rPr>
          <w:rStyle w:val="TagStyle"/>
          <w:rtl/>
        </w:rPr>
        <w:t xml:space="preserve"> &lt;&lt; דובר_המשך &gt;&gt; </w:t>
      </w:r>
      <w:r>
        <w:rPr>
          <w:rtl/>
        </w:rPr>
        <w:t>נאור שירי (יש עתיד):</w:t>
      </w:r>
      <w:r w:rsidRPr="00125BA4">
        <w:rPr>
          <w:rStyle w:val="TagStyle"/>
          <w:rtl/>
        </w:rPr>
        <w:t xml:space="preserve"> &lt;&lt; דובר_המשך &gt;&gt;</w:t>
      </w:r>
      <w:r>
        <w:rPr>
          <w:rtl/>
        </w:rPr>
        <w:t xml:space="preserve">   </w:t>
      </w:r>
      <w:bookmarkEnd w:id="9180"/>
    </w:p>
    <w:p w:rsidR="00527A60" w:rsidRDefault="00527A60" w:rsidP="001D1FF3">
      <w:pPr>
        <w:rPr>
          <w:rtl/>
        </w:rPr>
      </w:pPr>
    </w:p>
    <w:p w:rsidR="00527A60" w:rsidRDefault="00527A60" w:rsidP="00413E5E">
      <w:pPr>
        <w:rPr>
          <w:rtl/>
        </w:rPr>
      </w:pPr>
      <w:bookmarkStart w:id="9181" w:name="_ETM_Q20_314000"/>
      <w:bookmarkStart w:id="9182" w:name="_ETM_Q20_312860"/>
      <w:bookmarkEnd w:id="9181"/>
      <w:bookmarkEnd w:id="9182"/>
      <w:r>
        <w:rPr>
          <w:rtl/>
        </w:rPr>
        <w:t xml:space="preserve">אז </w:t>
      </w:r>
      <w:bookmarkStart w:id="9183" w:name="_ETM_Q20_313040"/>
      <w:bookmarkEnd w:id="9183"/>
      <w:r>
        <w:rPr>
          <w:rtl/>
        </w:rPr>
        <w:t xml:space="preserve">אני </w:t>
      </w:r>
      <w:bookmarkStart w:id="9184" w:name="_ETM_Q20_313190"/>
      <w:bookmarkEnd w:id="9184"/>
      <w:r>
        <w:rPr>
          <w:rtl/>
        </w:rPr>
        <w:t xml:space="preserve">מבקש </w:t>
      </w:r>
      <w:bookmarkStart w:id="9185" w:name="_ETM_Q20_313489"/>
      <w:bookmarkEnd w:id="9185"/>
      <w:r>
        <w:rPr>
          <w:rtl/>
        </w:rPr>
        <w:t xml:space="preserve">קצת </w:t>
      </w:r>
      <w:bookmarkStart w:id="9186" w:name="_ETM_Q20_313730"/>
      <w:bookmarkEnd w:id="9186"/>
      <w:r>
        <w:rPr>
          <w:rtl/>
        </w:rPr>
        <w:t>שוויון</w:t>
      </w:r>
      <w:r>
        <w:rPr>
          <w:rFonts w:hint="cs"/>
          <w:rtl/>
        </w:rPr>
        <w:t>,</w:t>
      </w:r>
      <w:r>
        <w:rPr>
          <w:rtl/>
        </w:rPr>
        <w:t xml:space="preserve"> ואני </w:t>
      </w:r>
      <w:bookmarkStart w:id="9187" w:name="_ETM_Q20_314150"/>
      <w:bookmarkEnd w:id="9187"/>
      <w:r>
        <w:rPr>
          <w:rtl/>
        </w:rPr>
        <w:t xml:space="preserve">לא </w:t>
      </w:r>
      <w:bookmarkStart w:id="9188" w:name="_ETM_Q20_314209"/>
      <w:bookmarkEnd w:id="9188"/>
      <w:r>
        <w:rPr>
          <w:rtl/>
        </w:rPr>
        <w:t xml:space="preserve">רוצה </w:t>
      </w:r>
      <w:bookmarkStart w:id="9189" w:name="_ETM_Q20_314389"/>
      <w:bookmarkEnd w:id="9189"/>
      <w:r>
        <w:rPr>
          <w:rtl/>
        </w:rPr>
        <w:t xml:space="preserve">לסיים </w:t>
      </w:r>
      <w:bookmarkStart w:id="9190" w:name="_ETM_Q20_314690"/>
      <w:bookmarkEnd w:id="9190"/>
      <w:r>
        <w:rPr>
          <w:rtl/>
        </w:rPr>
        <w:t xml:space="preserve">את </w:t>
      </w:r>
      <w:bookmarkStart w:id="9191" w:name="_ETM_Q20_314780"/>
      <w:bookmarkEnd w:id="9191"/>
      <w:r>
        <w:rPr>
          <w:rtl/>
        </w:rPr>
        <w:t>דבריי</w:t>
      </w:r>
      <w:r>
        <w:rPr>
          <w:rFonts w:hint="cs"/>
          <w:rtl/>
        </w:rPr>
        <w:t>.</w:t>
      </w:r>
      <w:r>
        <w:rPr>
          <w:rtl/>
        </w:rPr>
        <w:t xml:space="preserve"> </w:t>
      </w:r>
      <w:bookmarkStart w:id="9192" w:name="_ETM_Q20_315379"/>
      <w:bookmarkEnd w:id="9192"/>
      <w:r>
        <w:rPr>
          <w:rtl/>
        </w:rPr>
        <w:t>ודי</w:t>
      </w:r>
      <w:r>
        <w:rPr>
          <w:rFonts w:hint="cs"/>
          <w:rtl/>
        </w:rPr>
        <w:t>,</w:t>
      </w:r>
      <w:r>
        <w:rPr>
          <w:rtl/>
        </w:rPr>
        <w:t xml:space="preserve"> </w:t>
      </w:r>
      <w:bookmarkStart w:id="9193" w:name="_ETM_Q20_316069"/>
      <w:bookmarkEnd w:id="9193"/>
      <w:r>
        <w:rPr>
          <w:rtl/>
        </w:rPr>
        <w:t>אי</w:t>
      </w:r>
      <w:r>
        <w:rPr>
          <w:rFonts w:hint="cs"/>
          <w:rtl/>
        </w:rPr>
        <w:t>-</w:t>
      </w:r>
      <w:bookmarkStart w:id="9194" w:name="_ETM_Q20_316190"/>
      <w:bookmarkEnd w:id="9194"/>
      <w:r>
        <w:rPr>
          <w:rtl/>
        </w:rPr>
        <w:t xml:space="preserve">אפשר </w:t>
      </w:r>
      <w:bookmarkStart w:id="9195" w:name="_ETM_Q20_316400"/>
      <w:bookmarkEnd w:id="9195"/>
      <w:r>
        <w:rPr>
          <w:rtl/>
        </w:rPr>
        <w:t xml:space="preserve">כל </w:t>
      </w:r>
      <w:bookmarkStart w:id="9196" w:name="_ETM_Q20_316549"/>
      <w:bookmarkEnd w:id="9196"/>
      <w:r>
        <w:rPr>
          <w:rtl/>
        </w:rPr>
        <w:t xml:space="preserve">פעם </w:t>
      </w:r>
      <w:bookmarkStart w:id="9197" w:name="_ETM_Q20_316730"/>
      <w:bookmarkEnd w:id="9197"/>
      <w:r>
        <w:rPr>
          <w:rtl/>
        </w:rPr>
        <w:t>לקטו</w:t>
      </w:r>
      <w:r>
        <w:rPr>
          <w:rFonts w:hint="cs"/>
          <w:rtl/>
        </w:rPr>
        <w:t>ע</w:t>
      </w:r>
      <w:r>
        <w:rPr>
          <w:rtl/>
        </w:rPr>
        <w:t xml:space="preserve"> </w:t>
      </w:r>
      <w:bookmarkStart w:id="9198" w:name="_ETM_Q20_317090"/>
      <w:bookmarkEnd w:id="9198"/>
      <w:r>
        <w:rPr>
          <w:rtl/>
        </w:rPr>
        <w:t>אותנו</w:t>
      </w:r>
      <w:r>
        <w:rPr>
          <w:rFonts w:hint="cs"/>
          <w:rtl/>
        </w:rPr>
        <w:t xml:space="preserve">, עם האיפה ואיפה הזאת. </w:t>
      </w:r>
      <w:bookmarkStart w:id="9199" w:name="_ETM_Q20_317389"/>
      <w:bookmarkStart w:id="9200" w:name="_ETM_Q20_317870"/>
      <w:bookmarkStart w:id="9201" w:name="_ETM_Q20_318110"/>
      <w:bookmarkStart w:id="9202" w:name="_ETM_Q20_318440"/>
      <w:bookmarkStart w:id="9203" w:name="_ETM_Q20_318590"/>
      <w:bookmarkEnd w:id="9199"/>
      <w:bookmarkEnd w:id="9200"/>
      <w:bookmarkEnd w:id="9201"/>
      <w:bookmarkEnd w:id="9202"/>
      <w:bookmarkEnd w:id="9203"/>
      <w:r>
        <w:rPr>
          <w:rtl/>
        </w:rPr>
        <w:t xml:space="preserve">או </w:t>
      </w:r>
      <w:bookmarkStart w:id="9204" w:name="_ETM_Q20_318739"/>
      <w:bookmarkEnd w:id="9204"/>
      <w:r>
        <w:rPr>
          <w:rtl/>
        </w:rPr>
        <w:t>ש</w:t>
      </w:r>
      <w:bookmarkStart w:id="9205" w:name="_ETM_Q20_318980"/>
      <w:bookmarkEnd w:id="9205"/>
      <w:r>
        <w:rPr>
          <w:rtl/>
        </w:rPr>
        <w:t xml:space="preserve">יש </w:t>
      </w:r>
      <w:bookmarkStart w:id="9206" w:name="_ETM_Q20_319129"/>
      <w:bookmarkEnd w:id="9206"/>
      <w:r>
        <w:rPr>
          <w:rtl/>
        </w:rPr>
        <w:t xml:space="preserve">זמנים </w:t>
      </w:r>
      <w:bookmarkStart w:id="9207" w:name="_ETM_Q20_319730"/>
      <w:bookmarkEnd w:id="9207"/>
      <w:r>
        <w:rPr>
          <w:rtl/>
        </w:rPr>
        <w:t xml:space="preserve">או </w:t>
      </w:r>
      <w:bookmarkStart w:id="9208" w:name="_ETM_Q20_319819"/>
      <w:bookmarkEnd w:id="9208"/>
      <w:r>
        <w:rPr>
          <w:rtl/>
        </w:rPr>
        <w:t>ש</w:t>
      </w:r>
      <w:r>
        <w:rPr>
          <w:rFonts w:hint="cs"/>
          <w:rtl/>
        </w:rPr>
        <w:t xml:space="preserve">אין </w:t>
      </w:r>
      <w:bookmarkStart w:id="9209" w:name="_ETM_Q20_320120"/>
      <w:bookmarkEnd w:id="9209"/>
      <w:r>
        <w:rPr>
          <w:rtl/>
        </w:rPr>
        <w:t>זמנים</w:t>
      </w:r>
      <w:r>
        <w:rPr>
          <w:rFonts w:hint="cs"/>
          <w:rtl/>
        </w:rPr>
        <w:t>,</w:t>
      </w:r>
      <w:r>
        <w:rPr>
          <w:rtl/>
        </w:rPr>
        <w:t xml:space="preserve"> </w:t>
      </w:r>
      <w:bookmarkStart w:id="9210" w:name="_ETM_Q20_320690"/>
      <w:bookmarkEnd w:id="9210"/>
      <w:r>
        <w:rPr>
          <w:rtl/>
        </w:rPr>
        <w:t xml:space="preserve">ואני </w:t>
      </w:r>
      <w:bookmarkStart w:id="9211" w:name="_ETM_Q20_320960"/>
      <w:bookmarkEnd w:id="9211"/>
      <w:r>
        <w:rPr>
          <w:rtl/>
        </w:rPr>
        <w:t xml:space="preserve">מבין </w:t>
      </w:r>
      <w:bookmarkStart w:id="9212" w:name="_ETM_Q20_321169"/>
      <w:bookmarkEnd w:id="9212"/>
      <w:r>
        <w:rPr>
          <w:rtl/>
        </w:rPr>
        <w:t xml:space="preserve">שאצלכם </w:t>
      </w:r>
      <w:bookmarkStart w:id="9213" w:name="_ETM_Q20_321680"/>
      <w:bookmarkStart w:id="9214" w:name="_ETM_Q20_321770"/>
      <w:bookmarkEnd w:id="9213"/>
      <w:bookmarkEnd w:id="9214"/>
      <w:r>
        <w:rPr>
          <w:rtl/>
        </w:rPr>
        <w:t xml:space="preserve">הזמנים </w:t>
      </w:r>
      <w:bookmarkStart w:id="9215" w:name="_ETM_Q20_322130"/>
      <w:bookmarkEnd w:id="9215"/>
      <w:r>
        <w:rPr>
          <w:rtl/>
        </w:rPr>
        <w:t xml:space="preserve">זה </w:t>
      </w:r>
      <w:bookmarkStart w:id="9216" w:name="_ETM_Q20_322280"/>
      <w:bookmarkEnd w:id="9216"/>
      <w:r>
        <w:rPr>
          <w:rtl/>
        </w:rPr>
        <w:t xml:space="preserve">גם </w:t>
      </w:r>
      <w:bookmarkStart w:id="9217" w:name="_ETM_Q20_322430"/>
      <w:bookmarkEnd w:id="9217"/>
      <w:r>
        <w:rPr>
          <w:rtl/>
        </w:rPr>
        <w:t>סובייקטיבי</w:t>
      </w:r>
      <w:r>
        <w:rPr>
          <w:rFonts w:hint="cs"/>
          <w:rtl/>
        </w:rPr>
        <w:t>.</w:t>
      </w:r>
    </w:p>
    <w:p w:rsidR="00527A60" w:rsidRDefault="00527A60" w:rsidP="00413E5E">
      <w:pPr>
        <w:rPr>
          <w:rtl/>
        </w:rPr>
      </w:pPr>
    </w:p>
    <w:p w:rsidR="00527A60" w:rsidRDefault="00527A60" w:rsidP="00413E5E">
      <w:pPr>
        <w:pStyle w:val="af6"/>
        <w:keepNext/>
        <w:rPr>
          <w:rtl/>
        </w:rPr>
      </w:pPr>
      <w:bookmarkStart w:id="9218" w:name="ET_yor_6599_67"/>
      <w:r w:rsidRPr="00125BA4">
        <w:rPr>
          <w:rStyle w:val="TagStyle"/>
          <w:rtl/>
        </w:rPr>
        <w:t xml:space="preserve"> &lt;&lt; יור &gt;&gt; </w:t>
      </w:r>
      <w:r>
        <w:rPr>
          <w:rtl/>
        </w:rPr>
        <w:t>היו"ר משה רוט:</w:t>
      </w:r>
      <w:r w:rsidRPr="00125BA4">
        <w:rPr>
          <w:rStyle w:val="TagStyle"/>
          <w:rtl/>
        </w:rPr>
        <w:t xml:space="preserve"> &lt;&lt; יור &gt;&gt;</w:t>
      </w:r>
      <w:r>
        <w:rPr>
          <w:rtl/>
        </w:rPr>
        <w:t xml:space="preserve">   </w:t>
      </w:r>
      <w:bookmarkEnd w:id="9218"/>
    </w:p>
    <w:p w:rsidR="00527A60" w:rsidRDefault="00527A60" w:rsidP="001D1FF3">
      <w:pPr>
        <w:rPr>
          <w:rtl/>
        </w:rPr>
      </w:pPr>
    </w:p>
    <w:p w:rsidR="00527A60" w:rsidRDefault="00527A60" w:rsidP="00413E5E">
      <w:pPr>
        <w:rPr>
          <w:rtl/>
        </w:rPr>
      </w:pPr>
      <w:bookmarkStart w:id="9219" w:name="_ETM_Q20_320000"/>
      <w:bookmarkEnd w:id="9219"/>
      <w:r>
        <w:rPr>
          <w:rFonts w:hint="cs"/>
          <w:rtl/>
        </w:rPr>
        <w:t>תודה רבה.</w:t>
      </w:r>
    </w:p>
    <w:p w:rsidR="00527A60" w:rsidRDefault="00527A60" w:rsidP="00413E5E">
      <w:pPr>
        <w:rPr>
          <w:rtl/>
        </w:rPr>
      </w:pPr>
    </w:p>
    <w:p w:rsidR="00527A60" w:rsidRDefault="00527A60" w:rsidP="00413E5E">
      <w:pPr>
        <w:pStyle w:val="-"/>
        <w:keepNext/>
        <w:rPr>
          <w:rtl/>
        </w:rPr>
      </w:pPr>
      <w:bookmarkStart w:id="9220" w:name="ET_speakercontinue_6361_68"/>
      <w:r w:rsidRPr="00125BA4">
        <w:rPr>
          <w:rStyle w:val="TagStyle"/>
          <w:rtl/>
        </w:rPr>
        <w:t xml:space="preserve"> &lt;&lt; דובר_המשך &gt;&gt; </w:t>
      </w:r>
      <w:r>
        <w:rPr>
          <w:rtl/>
        </w:rPr>
        <w:t>נאור שירי (יש עתיד):</w:t>
      </w:r>
      <w:r w:rsidRPr="00125BA4">
        <w:rPr>
          <w:rStyle w:val="TagStyle"/>
          <w:rtl/>
        </w:rPr>
        <w:t xml:space="preserve"> &lt;&lt; דובר_המשך &gt;&gt;</w:t>
      </w:r>
      <w:r>
        <w:rPr>
          <w:rtl/>
        </w:rPr>
        <w:t xml:space="preserve">   </w:t>
      </w:r>
      <w:bookmarkEnd w:id="9220"/>
    </w:p>
    <w:p w:rsidR="00527A60" w:rsidRDefault="00527A60" w:rsidP="001D1FF3">
      <w:pPr>
        <w:rPr>
          <w:rtl/>
        </w:rPr>
      </w:pPr>
    </w:p>
    <w:p w:rsidR="00527A60" w:rsidRDefault="00527A60" w:rsidP="00413E5E">
      <w:pPr>
        <w:rPr>
          <w:rtl/>
        </w:rPr>
      </w:pPr>
      <w:bookmarkStart w:id="9221" w:name="_ETM_Q20_324000"/>
      <w:bookmarkStart w:id="9222" w:name="_ETM_Q20_323300"/>
      <w:bookmarkEnd w:id="9221"/>
      <w:bookmarkEnd w:id="9222"/>
      <w:r>
        <w:rPr>
          <w:rtl/>
        </w:rPr>
        <w:t xml:space="preserve">אבל </w:t>
      </w:r>
      <w:bookmarkStart w:id="9223" w:name="_ETM_Q20_323510"/>
      <w:bookmarkEnd w:id="9223"/>
      <w:r>
        <w:rPr>
          <w:rtl/>
        </w:rPr>
        <w:t>בסדר</w:t>
      </w:r>
      <w:r>
        <w:rPr>
          <w:rFonts w:hint="cs"/>
          <w:rtl/>
        </w:rPr>
        <w:t>,</w:t>
      </w:r>
      <w:r>
        <w:rPr>
          <w:rtl/>
        </w:rPr>
        <w:t xml:space="preserve"> </w:t>
      </w:r>
      <w:bookmarkStart w:id="9224" w:name="_ETM_Q20_323840"/>
      <w:bookmarkEnd w:id="9224"/>
      <w:r>
        <w:rPr>
          <w:rtl/>
        </w:rPr>
        <w:t xml:space="preserve">תמשיכו </w:t>
      </w:r>
      <w:bookmarkStart w:id="9225" w:name="_ETM_Q20_324230"/>
      <w:bookmarkEnd w:id="9225"/>
      <w:r>
        <w:rPr>
          <w:rtl/>
        </w:rPr>
        <w:t>להתבכיין</w:t>
      </w:r>
      <w:r>
        <w:rPr>
          <w:rFonts w:hint="cs"/>
          <w:rtl/>
        </w:rPr>
        <w:t>.</w:t>
      </w:r>
      <w:r>
        <w:rPr>
          <w:rtl/>
        </w:rPr>
        <w:t xml:space="preserve"> </w:t>
      </w:r>
      <w:bookmarkStart w:id="9226" w:name="_ETM_Q20_325070"/>
      <w:bookmarkEnd w:id="9226"/>
      <w:proofErr w:type="spellStart"/>
      <w:r>
        <w:rPr>
          <w:rtl/>
        </w:rPr>
        <w:t>ואקוניס</w:t>
      </w:r>
      <w:proofErr w:type="spellEnd"/>
      <w:r>
        <w:rPr>
          <w:rFonts w:hint="cs"/>
          <w:rtl/>
        </w:rPr>
        <w:t>,</w:t>
      </w:r>
      <w:r>
        <w:rPr>
          <w:rtl/>
        </w:rPr>
        <w:t xml:space="preserve"> </w:t>
      </w:r>
      <w:bookmarkStart w:id="9227" w:name="_ETM_Q20_325850"/>
      <w:bookmarkEnd w:id="9227"/>
      <w:r>
        <w:rPr>
          <w:rtl/>
        </w:rPr>
        <w:t xml:space="preserve">הדמעות </w:t>
      </w:r>
      <w:bookmarkStart w:id="9228" w:name="_ETM_Q20_326210"/>
      <w:bookmarkEnd w:id="9228"/>
      <w:r>
        <w:rPr>
          <w:rtl/>
        </w:rPr>
        <w:t xml:space="preserve">שלך </w:t>
      </w:r>
      <w:bookmarkStart w:id="9229" w:name="_ETM_Q20_326360"/>
      <w:bookmarkEnd w:id="9229"/>
      <w:r>
        <w:rPr>
          <w:rtl/>
        </w:rPr>
        <w:t>פה</w:t>
      </w:r>
      <w:r>
        <w:rPr>
          <w:rFonts w:hint="cs"/>
          <w:rtl/>
        </w:rPr>
        <w:t>.</w:t>
      </w:r>
    </w:p>
    <w:p w:rsidR="00527A60" w:rsidRDefault="00527A60" w:rsidP="00413E5E">
      <w:pPr>
        <w:rPr>
          <w:rtl/>
        </w:rPr>
      </w:pPr>
    </w:p>
    <w:p w:rsidR="00527A60" w:rsidRDefault="00527A60" w:rsidP="00413E5E">
      <w:pPr>
        <w:pStyle w:val="af6"/>
        <w:keepNext/>
        <w:rPr>
          <w:rtl/>
        </w:rPr>
      </w:pPr>
      <w:bookmarkStart w:id="9230" w:name="ET_yor_6599_69"/>
      <w:r w:rsidRPr="00125BA4">
        <w:rPr>
          <w:rStyle w:val="TagStyle"/>
          <w:rtl/>
        </w:rPr>
        <w:t xml:space="preserve"> &lt;&lt; יור &gt;&gt; </w:t>
      </w:r>
      <w:r>
        <w:rPr>
          <w:rtl/>
        </w:rPr>
        <w:t>היו"ר משה רוט:</w:t>
      </w:r>
      <w:r w:rsidRPr="00125BA4">
        <w:rPr>
          <w:rStyle w:val="TagStyle"/>
          <w:rtl/>
        </w:rPr>
        <w:t xml:space="preserve"> &lt;&lt; יור &gt;&gt;</w:t>
      </w:r>
      <w:r>
        <w:rPr>
          <w:rtl/>
        </w:rPr>
        <w:t xml:space="preserve">   </w:t>
      </w:r>
      <w:bookmarkEnd w:id="9230"/>
    </w:p>
    <w:p w:rsidR="00527A60" w:rsidRDefault="00527A60" w:rsidP="001D1FF3">
      <w:pPr>
        <w:rPr>
          <w:rtl/>
        </w:rPr>
      </w:pPr>
    </w:p>
    <w:p w:rsidR="00527A60" w:rsidRDefault="00527A60" w:rsidP="00413E5E">
      <w:pPr>
        <w:rPr>
          <w:rtl/>
        </w:rPr>
      </w:pPr>
      <w:bookmarkStart w:id="9231" w:name="_ETM_Q20_326000"/>
      <w:bookmarkStart w:id="9232" w:name="_ETM_Q20_325000"/>
      <w:bookmarkStart w:id="9233" w:name="_ETM_Q20_326810"/>
      <w:bookmarkEnd w:id="9231"/>
      <w:bookmarkEnd w:id="9232"/>
      <w:bookmarkEnd w:id="9233"/>
      <w:r>
        <w:rPr>
          <w:rtl/>
        </w:rPr>
        <w:t xml:space="preserve">תודה </w:t>
      </w:r>
      <w:bookmarkStart w:id="9234" w:name="_ETM_Q20_327139"/>
      <w:bookmarkEnd w:id="9234"/>
      <w:r>
        <w:rPr>
          <w:rtl/>
        </w:rPr>
        <w:t>רבה</w:t>
      </w:r>
      <w:r>
        <w:rPr>
          <w:rFonts w:hint="cs"/>
          <w:rtl/>
        </w:rPr>
        <w:t>. חבר הכנסת גלעד קריב, בבקשה.</w:t>
      </w:r>
    </w:p>
    <w:p w:rsidR="00527A60" w:rsidRDefault="00527A60" w:rsidP="00413E5E">
      <w:pPr>
        <w:rPr>
          <w:rtl/>
        </w:rPr>
      </w:pPr>
      <w:bookmarkStart w:id="9235" w:name="_ETM_Q20_331000"/>
      <w:bookmarkEnd w:id="9235"/>
    </w:p>
    <w:p w:rsidR="00527A60" w:rsidRDefault="00527A60" w:rsidP="00413E5E">
      <w:pPr>
        <w:pStyle w:val="af5"/>
        <w:keepNext/>
        <w:rPr>
          <w:rtl/>
        </w:rPr>
      </w:pPr>
      <w:r w:rsidRPr="00125BA4">
        <w:rPr>
          <w:rStyle w:val="TagStyle"/>
          <w:rtl/>
        </w:rPr>
        <w:t xml:space="preserve"> &lt;&lt; קריאה &gt;&gt; </w:t>
      </w:r>
      <w:r>
        <w:rPr>
          <w:rtl/>
        </w:rPr>
        <w:t>טלי גוטליב (הליכוד):</w:t>
      </w:r>
      <w:r w:rsidRPr="00125BA4">
        <w:rPr>
          <w:rStyle w:val="TagStyle"/>
          <w:rtl/>
        </w:rPr>
        <w:t xml:space="preserve"> &lt;&lt; קריאה &gt;&gt;</w:t>
      </w:r>
      <w:r>
        <w:rPr>
          <w:rtl/>
        </w:rPr>
        <w:t xml:space="preserve">   </w:t>
      </w:r>
    </w:p>
    <w:p w:rsidR="00527A60" w:rsidRDefault="00527A60" w:rsidP="001D1FF3">
      <w:pPr>
        <w:rPr>
          <w:rtl/>
        </w:rPr>
      </w:pPr>
    </w:p>
    <w:p w:rsidR="00527A60" w:rsidRDefault="001D1FF3" w:rsidP="00413E5E">
      <w:pPr>
        <w:rPr>
          <w:rtl/>
        </w:rPr>
      </w:pPr>
      <w:r>
        <w:rPr>
          <w:rFonts w:hint="cs"/>
          <w:rtl/>
        </w:rPr>
        <w:t>– – –</w:t>
      </w:r>
      <w:r w:rsidR="00527A60">
        <w:rPr>
          <w:rFonts w:hint="cs"/>
          <w:rtl/>
        </w:rPr>
        <w:t xml:space="preserve"> יצאת מהשבעה, והשארת אותי בהפתעה.</w:t>
      </w:r>
    </w:p>
    <w:p w:rsidR="00527A60" w:rsidRDefault="00527A60" w:rsidP="00413E5E">
      <w:pPr>
        <w:rPr>
          <w:rtl/>
        </w:rPr>
      </w:pPr>
    </w:p>
    <w:p w:rsidR="00527A60" w:rsidRDefault="00527A60" w:rsidP="00413E5E">
      <w:pPr>
        <w:pStyle w:val="af5"/>
        <w:keepNext/>
        <w:rPr>
          <w:rtl/>
        </w:rPr>
      </w:pPr>
      <w:r w:rsidRPr="00125BA4">
        <w:rPr>
          <w:rStyle w:val="TagStyle"/>
          <w:rtl/>
        </w:rPr>
        <w:t xml:space="preserve"> &lt;&lt; קריאה &gt;&gt; </w:t>
      </w:r>
      <w:r>
        <w:rPr>
          <w:rtl/>
        </w:rPr>
        <w:t>נאור שירי (יש עתיד):</w:t>
      </w:r>
      <w:r w:rsidRPr="00125BA4">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 xml:space="preserve">ממש. חסר </w:t>
      </w:r>
      <w:r w:rsidR="001D1FF3">
        <w:rPr>
          <w:rFonts w:hint="cs"/>
          <w:rtl/>
        </w:rPr>
        <w:t>– – –</w:t>
      </w:r>
      <w:r>
        <w:rPr>
          <w:rFonts w:hint="cs"/>
          <w:rtl/>
        </w:rPr>
        <w:t xml:space="preserve"> רבע שעה אתם מדברים, אף אחד לא עוצר.</w:t>
      </w:r>
    </w:p>
    <w:p w:rsidR="00527A60" w:rsidRDefault="00527A60" w:rsidP="00413E5E">
      <w:pPr>
        <w:rPr>
          <w:rtl/>
        </w:rPr>
      </w:pPr>
      <w:bookmarkStart w:id="9236" w:name="_ETM_Q20_337000"/>
      <w:bookmarkEnd w:id="9236"/>
    </w:p>
    <w:p w:rsidR="00527A60" w:rsidRDefault="00527A60" w:rsidP="00413E5E">
      <w:pPr>
        <w:pStyle w:val="af5"/>
        <w:keepNext/>
        <w:rPr>
          <w:rtl/>
        </w:rPr>
      </w:pPr>
      <w:bookmarkStart w:id="9237" w:name="ET_interruption_6345_72"/>
      <w:r w:rsidRPr="00125BA4">
        <w:rPr>
          <w:rStyle w:val="TagStyle"/>
          <w:rtl/>
        </w:rPr>
        <w:t xml:space="preserve"> &lt;&lt; קריאה &gt;&gt; </w:t>
      </w:r>
      <w:r>
        <w:rPr>
          <w:rtl/>
        </w:rPr>
        <w:t>טלי גוטליב (הליכוד):</w:t>
      </w:r>
      <w:r w:rsidRPr="00125BA4">
        <w:rPr>
          <w:rStyle w:val="TagStyle"/>
          <w:rtl/>
        </w:rPr>
        <w:t xml:space="preserve"> &lt;&lt; קריאה &gt;&gt;</w:t>
      </w:r>
      <w:r>
        <w:rPr>
          <w:rtl/>
        </w:rPr>
        <w:t xml:space="preserve">   </w:t>
      </w:r>
      <w:bookmarkEnd w:id="9237"/>
    </w:p>
    <w:p w:rsidR="00527A60" w:rsidRDefault="00527A60" w:rsidP="001D1FF3">
      <w:pPr>
        <w:rPr>
          <w:rtl/>
        </w:rPr>
      </w:pPr>
    </w:p>
    <w:p w:rsidR="00527A60" w:rsidRDefault="00527A60" w:rsidP="00413E5E">
      <w:pPr>
        <w:rPr>
          <w:rtl/>
        </w:rPr>
      </w:pPr>
      <w:bookmarkStart w:id="9238" w:name="_ETM_Q20_335000"/>
      <w:bookmarkEnd w:id="9238"/>
      <w:r>
        <w:rPr>
          <w:rFonts w:hint="cs"/>
          <w:rtl/>
        </w:rPr>
        <w:t xml:space="preserve">מירב בן ארי דיברה שבע דקות. </w:t>
      </w:r>
    </w:p>
    <w:p w:rsidR="00527A60" w:rsidRDefault="00527A60" w:rsidP="00413E5E">
      <w:pPr>
        <w:rPr>
          <w:rtl/>
        </w:rPr>
      </w:pPr>
    </w:p>
    <w:p w:rsidR="00527A60" w:rsidRDefault="00527A60" w:rsidP="00413E5E">
      <w:pPr>
        <w:pStyle w:val="af5"/>
        <w:keepNext/>
        <w:rPr>
          <w:rtl/>
        </w:rPr>
      </w:pPr>
      <w:r w:rsidRPr="00125BA4">
        <w:rPr>
          <w:rStyle w:val="TagStyle"/>
          <w:rtl/>
        </w:rPr>
        <w:t xml:space="preserve"> &lt;&lt; קריאה &gt;&gt; </w:t>
      </w:r>
      <w:r>
        <w:rPr>
          <w:rtl/>
        </w:rPr>
        <w:t>נאור שירי (יש עתיד):</w:t>
      </w:r>
      <w:r w:rsidRPr="00125BA4">
        <w:rPr>
          <w:rStyle w:val="TagStyle"/>
          <w:rtl/>
        </w:rPr>
        <w:t xml:space="preserve"> &lt;&lt; קריאה &gt;&gt;</w:t>
      </w:r>
      <w:r>
        <w:rPr>
          <w:rtl/>
        </w:rPr>
        <w:t xml:space="preserve">   </w:t>
      </w:r>
    </w:p>
    <w:p w:rsidR="00527A60" w:rsidRDefault="00527A60" w:rsidP="001D1FF3">
      <w:pPr>
        <w:rPr>
          <w:rtl/>
        </w:rPr>
      </w:pPr>
    </w:p>
    <w:p w:rsidR="00527A60" w:rsidRDefault="00527A60" w:rsidP="00413E5E">
      <w:pPr>
        <w:rPr>
          <w:rtl/>
        </w:rPr>
      </w:pPr>
      <w:r>
        <w:rPr>
          <w:rFonts w:hint="cs"/>
          <w:rtl/>
        </w:rPr>
        <w:t xml:space="preserve">טלי, את מדברת בממוצע שבע </w:t>
      </w:r>
      <w:bookmarkStart w:id="9239" w:name="_ETM_Q20_339000"/>
      <w:bookmarkEnd w:id="9239"/>
      <w:r>
        <w:rPr>
          <w:rFonts w:hint="cs"/>
          <w:rtl/>
        </w:rPr>
        <w:t xml:space="preserve">דקות כל פעם. </w:t>
      </w:r>
    </w:p>
    <w:p w:rsidR="00527A60" w:rsidRDefault="00527A60" w:rsidP="00413E5E">
      <w:pPr>
        <w:rPr>
          <w:rtl/>
        </w:rPr>
      </w:pPr>
    </w:p>
    <w:p w:rsidR="00527A60" w:rsidRDefault="00527A60" w:rsidP="00413E5E">
      <w:pPr>
        <w:pStyle w:val="af5"/>
        <w:keepNext/>
        <w:rPr>
          <w:rtl/>
        </w:rPr>
      </w:pPr>
      <w:bookmarkStart w:id="9240" w:name="ET_interruption_5300_74"/>
      <w:r w:rsidRPr="00125BA4">
        <w:rPr>
          <w:rStyle w:val="TagStyle"/>
          <w:rtl/>
        </w:rPr>
        <w:t xml:space="preserve"> &lt;&lt; קריאה &gt;&gt; </w:t>
      </w:r>
      <w:r>
        <w:rPr>
          <w:rtl/>
        </w:rPr>
        <w:t>מירב בן ארי (יש עתיד):</w:t>
      </w:r>
      <w:r w:rsidRPr="00125BA4">
        <w:rPr>
          <w:rStyle w:val="TagStyle"/>
          <w:rtl/>
        </w:rPr>
        <w:t xml:space="preserve"> &lt;&lt; קריאה &gt;&gt;</w:t>
      </w:r>
      <w:r>
        <w:rPr>
          <w:rtl/>
        </w:rPr>
        <w:t xml:space="preserve">   </w:t>
      </w:r>
      <w:bookmarkEnd w:id="9240"/>
    </w:p>
    <w:p w:rsidR="00527A60" w:rsidRDefault="00527A60" w:rsidP="001D1FF3">
      <w:pPr>
        <w:rPr>
          <w:rtl/>
        </w:rPr>
      </w:pPr>
    </w:p>
    <w:p w:rsidR="00527A60" w:rsidRDefault="00527A60" w:rsidP="00413E5E">
      <w:pPr>
        <w:rPr>
          <w:rtl/>
        </w:rPr>
      </w:pPr>
      <w:bookmarkStart w:id="9241" w:name="_ETM_Q20_341000"/>
      <w:bookmarkEnd w:id="9241"/>
      <w:r>
        <w:rPr>
          <w:rFonts w:hint="cs"/>
          <w:rtl/>
        </w:rPr>
        <w:t xml:space="preserve">דיברתי רק דקה </w:t>
      </w:r>
      <w:bookmarkStart w:id="9242" w:name="_ETM_Q20_343000"/>
      <w:bookmarkEnd w:id="9242"/>
      <w:r>
        <w:rPr>
          <w:rFonts w:hint="cs"/>
          <w:rtl/>
        </w:rPr>
        <w:t xml:space="preserve">נוספת, והוא אמר לי </w:t>
      </w:r>
      <w:r w:rsidR="001D1FF3">
        <w:rPr>
          <w:rFonts w:hint="cs"/>
          <w:rtl/>
        </w:rPr>
        <w:t>– – –</w:t>
      </w:r>
    </w:p>
    <w:p w:rsidR="00527A60" w:rsidRDefault="00527A60" w:rsidP="00413E5E">
      <w:pPr>
        <w:rPr>
          <w:rtl/>
        </w:rPr>
      </w:pPr>
      <w:bookmarkStart w:id="9243" w:name="_ETM_Q20_344000"/>
      <w:bookmarkEnd w:id="9243"/>
    </w:p>
    <w:p w:rsidR="00527A60" w:rsidRDefault="00527A60" w:rsidP="00413E5E">
      <w:pPr>
        <w:pStyle w:val="af5"/>
        <w:keepNext/>
        <w:rPr>
          <w:rtl/>
        </w:rPr>
      </w:pPr>
      <w:bookmarkStart w:id="9244" w:name="ET_interruption_6361_75"/>
      <w:r w:rsidRPr="00125BA4">
        <w:rPr>
          <w:rStyle w:val="TagStyle"/>
          <w:rtl/>
        </w:rPr>
        <w:t xml:space="preserve"> &lt;&lt; קריאה &gt;&gt; </w:t>
      </w:r>
      <w:r>
        <w:rPr>
          <w:rtl/>
        </w:rPr>
        <w:t>נאור שירי (יש עתיד):</w:t>
      </w:r>
      <w:r w:rsidRPr="00125BA4">
        <w:rPr>
          <w:rStyle w:val="TagStyle"/>
          <w:rtl/>
        </w:rPr>
        <w:t xml:space="preserve"> &lt;&lt; קריאה &gt;&gt;</w:t>
      </w:r>
      <w:r>
        <w:rPr>
          <w:rtl/>
        </w:rPr>
        <w:t xml:space="preserve">   </w:t>
      </w:r>
      <w:bookmarkEnd w:id="9244"/>
    </w:p>
    <w:p w:rsidR="00527A60" w:rsidRDefault="00527A60" w:rsidP="001D1FF3">
      <w:pPr>
        <w:rPr>
          <w:rtl/>
        </w:rPr>
      </w:pPr>
    </w:p>
    <w:p w:rsidR="00527A60" w:rsidRDefault="00527A60" w:rsidP="00413E5E">
      <w:pPr>
        <w:rPr>
          <w:rtl/>
        </w:rPr>
      </w:pPr>
      <w:r>
        <w:rPr>
          <w:rFonts w:hint="cs"/>
          <w:rtl/>
        </w:rPr>
        <w:t>את פוגעת בנשים.</w:t>
      </w:r>
    </w:p>
    <w:p w:rsidR="00527A60" w:rsidRDefault="00527A60" w:rsidP="00413E5E">
      <w:pPr>
        <w:rPr>
          <w:rtl/>
        </w:rPr>
      </w:pPr>
      <w:bookmarkStart w:id="9245" w:name="_ETM_Q20_345000"/>
      <w:bookmarkEnd w:id="9245"/>
    </w:p>
    <w:p w:rsidR="00527A60" w:rsidRDefault="00527A60" w:rsidP="00413E5E">
      <w:pPr>
        <w:pStyle w:val="af5"/>
        <w:keepNext/>
        <w:rPr>
          <w:rtl/>
        </w:rPr>
      </w:pPr>
      <w:bookmarkStart w:id="9246" w:name="ET_interruption_5300_76"/>
      <w:r w:rsidRPr="00125BA4">
        <w:rPr>
          <w:rStyle w:val="TagStyle"/>
          <w:rtl/>
        </w:rPr>
        <w:t xml:space="preserve"> &lt;&lt; קריאה &gt;&gt; </w:t>
      </w:r>
      <w:r>
        <w:rPr>
          <w:rtl/>
        </w:rPr>
        <w:t>מירב בן ארי (יש עתיד):</w:t>
      </w:r>
      <w:r w:rsidRPr="00125BA4">
        <w:rPr>
          <w:rStyle w:val="TagStyle"/>
          <w:rtl/>
        </w:rPr>
        <w:t xml:space="preserve"> &lt;&lt; קריאה &gt;&gt;</w:t>
      </w:r>
      <w:r>
        <w:rPr>
          <w:rtl/>
        </w:rPr>
        <w:t xml:space="preserve">   </w:t>
      </w:r>
      <w:bookmarkEnd w:id="9246"/>
    </w:p>
    <w:p w:rsidR="00527A60" w:rsidRDefault="00527A60" w:rsidP="001D1FF3">
      <w:pPr>
        <w:rPr>
          <w:rtl/>
        </w:rPr>
      </w:pPr>
    </w:p>
    <w:p w:rsidR="00527A60" w:rsidRDefault="00527A60" w:rsidP="00413E5E">
      <w:pPr>
        <w:rPr>
          <w:rtl/>
        </w:rPr>
      </w:pPr>
      <w:bookmarkStart w:id="9247" w:name="_ETM_Q20_346000"/>
      <w:bookmarkEnd w:id="9247"/>
      <w:r>
        <w:rPr>
          <w:rFonts w:hint="cs"/>
          <w:rtl/>
        </w:rPr>
        <w:t xml:space="preserve">נשים. כולה אמרתי שהיא לא עומדת בתבחינים. </w:t>
      </w:r>
    </w:p>
    <w:p w:rsidR="00527A60" w:rsidRDefault="00527A60" w:rsidP="00413E5E">
      <w:pPr>
        <w:rPr>
          <w:rtl/>
        </w:rPr>
      </w:pPr>
      <w:bookmarkStart w:id="9248" w:name="_ETM_Q20_348000"/>
      <w:bookmarkEnd w:id="9248"/>
    </w:p>
    <w:p w:rsidR="00527A60" w:rsidRDefault="00527A60" w:rsidP="00413E5E">
      <w:pPr>
        <w:pStyle w:val="af5"/>
        <w:keepNext/>
        <w:rPr>
          <w:rtl/>
        </w:rPr>
      </w:pPr>
      <w:bookmarkStart w:id="9249" w:name="ET_interruption_קריאות_77"/>
      <w:r w:rsidRPr="009A10F1">
        <w:rPr>
          <w:rStyle w:val="TagStyle"/>
          <w:rtl/>
        </w:rPr>
        <w:t xml:space="preserve"> &lt;&lt; קריאה &gt;&gt; </w:t>
      </w:r>
      <w:r>
        <w:rPr>
          <w:rtl/>
        </w:rPr>
        <w:t>קריאות:</w:t>
      </w:r>
      <w:r w:rsidRPr="009A10F1">
        <w:rPr>
          <w:rStyle w:val="TagStyle"/>
          <w:rtl/>
        </w:rPr>
        <w:t xml:space="preserve"> &lt;&lt; קריאה &gt;&gt;</w:t>
      </w:r>
      <w:r>
        <w:rPr>
          <w:rtl/>
        </w:rPr>
        <w:t xml:space="preserve">   </w:t>
      </w:r>
      <w:bookmarkEnd w:id="9249"/>
    </w:p>
    <w:p w:rsidR="00527A60" w:rsidRDefault="00527A60" w:rsidP="001D1FF3">
      <w:pPr>
        <w:rPr>
          <w:rtl/>
        </w:rPr>
      </w:pPr>
    </w:p>
    <w:p w:rsidR="00527A60" w:rsidRDefault="001D1FF3" w:rsidP="00413E5E">
      <w:pPr>
        <w:rPr>
          <w:rtl/>
        </w:rPr>
      </w:pPr>
      <w:r>
        <w:rPr>
          <w:rFonts w:hint="cs"/>
          <w:rtl/>
        </w:rPr>
        <w:t>– – –</w:t>
      </w:r>
    </w:p>
    <w:p w:rsidR="00527A60" w:rsidRDefault="00527A60" w:rsidP="00413E5E">
      <w:pPr>
        <w:ind w:firstLine="0"/>
        <w:rPr>
          <w:rtl/>
        </w:rPr>
      </w:pPr>
      <w:bookmarkStart w:id="9250" w:name="_ETM_Q20_352000"/>
      <w:bookmarkStart w:id="9251" w:name="_ETM_Q20_355000"/>
      <w:bookmarkEnd w:id="9250"/>
      <w:bookmarkEnd w:id="9251"/>
    </w:p>
    <w:p w:rsidR="00527A60" w:rsidRDefault="00527A60" w:rsidP="00413E5E">
      <w:pPr>
        <w:pStyle w:val="af5"/>
        <w:keepNext/>
        <w:rPr>
          <w:rtl/>
        </w:rPr>
      </w:pPr>
      <w:bookmarkStart w:id="9252" w:name="ET_interruption_5300_79"/>
      <w:r w:rsidRPr="009A10F1">
        <w:rPr>
          <w:rStyle w:val="TagStyle"/>
          <w:rtl/>
        </w:rPr>
        <w:t xml:space="preserve"> &lt;&lt; קריאה &gt;&gt; </w:t>
      </w:r>
      <w:r>
        <w:rPr>
          <w:rtl/>
        </w:rPr>
        <w:t>מירב בן ארי (יש עתיד):</w:t>
      </w:r>
      <w:r w:rsidRPr="009A10F1">
        <w:rPr>
          <w:rStyle w:val="TagStyle"/>
          <w:rtl/>
        </w:rPr>
        <w:t xml:space="preserve"> &lt;&lt; קריאה &gt;&gt;</w:t>
      </w:r>
      <w:r>
        <w:rPr>
          <w:rtl/>
        </w:rPr>
        <w:t xml:space="preserve">   </w:t>
      </w:r>
      <w:bookmarkEnd w:id="9252"/>
    </w:p>
    <w:p w:rsidR="00527A60" w:rsidRDefault="00527A60" w:rsidP="001D1FF3">
      <w:pPr>
        <w:rPr>
          <w:rtl/>
        </w:rPr>
      </w:pPr>
    </w:p>
    <w:p w:rsidR="00527A60" w:rsidRDefault="00527A60" w:rsidP="00413E5E">
      <w:pPr>
        <w:rPr>
          <w:rtl/>
        </w:rPr>
      </w:pPr>
      <w:r>
        <w:rPr>
          <w:rFonts w:hint="cs"/>
          <w:rtl/>
        </w:rPr>
        <w:t xml:space="preserve">התבחין הכי חשוב שלה </w:t>
      </w:r>
      <w:r>
        <w:rPr>
          <w:rFonts w:hint="eastAsia"/>
          <w:rtl/>
        </w:rPr>
        <w:t xml:space="preserve">– </w:t>
      </w:r>
      <w:r>
        <w:rPr>
          <w:rFonts w:hint="cs"/>
          <w:rtl/>
        </w:rPr>
        <w:t xml:space="preserve">שהיא העוזרת של השר. </w:t>
      </w:r>
    </w:p>
    <w:p w:rsidR="00527A60" w:rsidRDefault="00527A60" w:rsidP="00413E5E">
      <w:pPr>
        <w:rPr>
          <w:rtl/>
        </w:rPr>
      </w:pPr>
    </w:p>
    <w:p w:rsidR="00527A60" w:rsidRDefault="00527A60" w:rsidP="00413E5E">
      <w:pPr>
        <w:pStyle w:val="af6"/>
        <w:keepNext/>
        <w:rPr>
          <w:rtl/>
        </w:rPr>
      </w:pPr>
      <w:bookmarkStart w:id="9253" w:name="ET_yor_6599_80"/>
      <w:r w:rsidRPr="009A10F1">
        <w:rPr>
          <w:rStyle w:val="TagStyle"/>
          <w:rtl/>
        </w:rPr>
        <w:t xml:space="preserve"> &lt;&lt; יור &gt;&gt; </w:t>
      </w:r>
      <w:r>
        <w:rPr>
          <w:rtl/>
        </w:rPr>
        <w:t>היו"ר משה רוט:</w:t>
      </w:r>
      <w:r w:rsidRPr="009A10F1">
        <w:rPr>
          <w:rStyle w:val="TagStyle"/>
          <w:rtl/>
        </w:rPr>
        <w:t xml:space="preserve"> &lt;&lt; יור &gt;&gt;</w:t>
      </w:r>
      <w:r>
        <w:rPr>
          <w:rtl/>
        </w:rPr>
        <w:t xml:space="preserve">   </w:t>
      </w:r>
      <w:bookmarkEnd w:id="9253"/>
    </w:p>
    <w:p w:rsidR="00527A60" w:rsidRDefault="00527A60" w:rsidP="001D1FF3">
      <w:pPr>
        <w:rPr>
          <w:rtl/>
        </w:rPr>
      </w:pPr>
    </w:p>
    <w:p w:rsidR="00527A60" w:rsidRDefault="00527A60" w:rsidP="00413E5E">
      <w:pPr>
        <w:rPr>
          <w:rtl/>
        </w:rPr>
      </w:pPr>
      <w:bookmarkStart w:id="9254" w:name="_ETM_Q20_359000"/>
      <w:bookmarkEnd w:id="9254"/>
      <w:r>
        <w:rPr>
          <w:rFonts w:hint="cs"/>
          <w:rtl/>
        </w:rPr>
        <w:t>סליחה, רוצים</w:t>
      </w:r>
      <w:bookmarkStart w:id="9255" w:name="_ETM_Q20_357000"/>
      <w:bookmarkEnd w:id="9255"/>
      <w:r>
        <w:rPr>
          <w:rFonts w:hint="cs"/>
          <w:rtl/>
        </w:rPr>
        <w:t xml:space="preserve"> לשמוע את חבר הכנסת קריב. </w:t>
      </w:r>
    </w:p>
    <w:p w:rsidR="00527A60" w:rsidRDefault="00527A60" w:rsidP="00413E5E">
      <w:pPr>
        <w:rPr>
          <w:rtl/>
        </w:rPr>
      </w:pPr>
      <w:bookmarkStart w:id="9256" w:name="_ETM_Q20_363000"/>
      <w:bookmarkEnd w:id="9256"/>
    </w:p>
    <w:p w:rsidR="00527A60" w:rsidRDefault="00527A60" w:rsidP="00413E5E">
      <w:pPr>
        <w:pStyle w:val="a4"/>
        <w:keepNext/>
        <w:rPr>
          <w:rtl/>
        </w:rPr>
      </w:pPr>
      <w:bookmarkStart w:id="9257" w:name="ET_speaker_6156_81"/>
      <w:r w:rsidRPr="009A10F1">
        <w:rPr>
          <w:rStyle w:val="TagStyle"/>
          <w:rtl/>
        </w:rPr>
        <w:t xml:space="preserve"> &lt;&lt; דובר &gt;&gt; </w:t>
      </w:r>
      <w:bookmarkStart w:id="9258" w:name="_Toc157465329"/>
      <w:bookmarkStart w:id="9259" w:name="_Toc157465604"/>
      <w:bookmarkStart w:id="9260" w:name="_Toc178076592"/>
      <w:r>
        <w:rPr>
          <w:rtl/>
        </w:rPr>
        <w:t>גלעד קריב (העבודה):</w:t>
      </w:r>
      <w:bookmarkEnd w:id="9258"/>
      <w:bookmarkEnd w:id="9259"/>
      <w:bookmarkEnd w:id="9260"/>
      <w:r w:rsidRPr="009A10F1">
        <w:rPr>
          <w:rStyle w:val="TagStyle"/>
          <w:rtl/>
        </w:rPr>
        <w:t xml:space="preserve"> &lt;&lt; דובר &gt;&gt;</w:t>
      </w:r>
      <w:r>
        <w:rPr>
          <w:rtl/>
        </w:rPr>
        <w:t xml:space="preserve">   </w:t>
      </w:r>
      <w:bookmarkEnd w:id="9257"/>
    </w:p>
    <w:p w:rsidR="00527A60" w:rsidRDefault="00527A60" w:rsidP="001D1FF3">
      <w:pPr>
        <w:rPr>
          <w:rtl/>
        </w:rPr>
      </w:pPr>
    </w:p>
    <w:p w:rsidR="00527A60" w:rsidRDefault="00527A60" w:rsidP="00413E5E">
      <w:pPr>
        <w:rPr>
          <w:rtl/>
        </w:rPr>
      </w:pPr>
      <w:bookmarkStart w:id="9261" w:name="_ETM_Q20_332000"/>
      <w:bookmarkStart w:id="9262" w:name="_ETM_Q20_328180"/>
      <w:bookmarkEnd w:id="9261"/>
      <w:bookmarkEnd w:id="9262"/>
      <w:r>
        <w:rPr>
          <w:rtl/>
        </w:rPr>
        <w:t xml:space="preserve">אדוני </w:t>
      </w:r>
      <w:bookmarkStart w:id="9263" w:name="_ETM_Q20_362660"/>
      <w:bookmarkEnd w:id="9263"/>
      <w:r>
        <w:rPr>
          <w:rtl/>
        </w:rPr>
        <w:t>היושב-ראש</w:t>
      </w:r>
      <w:r>
        <w:rPr>
          <w:rFonts w:hint="cs"/>
          <w:rtl/>
        </w:rPr>
        <w:t>,</w:t>
      </w:r>
      <w:r>
        <w:rPr>
          <w:rtl/>
        </w:rPr>
        <w:t xml:space="preserve"> </w:t>
      </w:r>
      <w:bookmarkStart w:id="9264" w:name="_ETM_Q20_363980"/>
      <w:bookmarkEnd w:id="9264"/>
      <w:r>
        <w:rPr>
          <w:rtl/>
        </w:rPr>
        <w:t xml:space="preserve">חבריי </w:t>
      </w:r>
      <w:bookmarkStart w:id="9265" w:name="_ETM_Q20_364580"/>
      <w:bookmarkEnd w:id="9265"/>
      <w:r>
        <w:rPr>
          <w:rtl/>
        </w:rPr>
        <w:t>וחברותיי</w:t>
      </w:r>
      <w:r>
        <w:rPr>
          <w:rFonts w:hint="cs"/>
          <w:rtl/>
        </w:rPr>
        <w:t>,</w:t>
      </w:r>
      <w:r>
        <w:rPr>
          <w:rtl/>
        </w:rPr>
        <w:t xml:space="preserve"> </w:t>
      </w:r>
      <w:bookmarkStart w:id="9266" w:name="_ETM_Q20_365419"/>
      <w:bookmarkEnd w:id="9266"/>
      <w:r>
        <w:rPr>
          <w:rtl/>
        </w:rPr>
        <w:t xml:space="preserve">מכובדיי </w:t>
      </w:r>
      <w:bookmarkStart w:id="9267" w:name="_ETM_Q20_366020"/>
      <w:bookmarkEnd w:id="9267"/>
      <w:r>
        <w:rPr>
          <w:rtl/>
        </w:rPr>
        <w:t>השרים</w:t>
      </w:r>
      <w:r>
        <w:rPr>
          <w:rFonts w:hint="cs"/>
          <w:rtl/>
        </w:rPr>
        <w:t>,</w:t>
      </w:r>
      <w:r>
        <w:rPr>
          <w:rtl/>
        </w:rPr>
        <w:t xml:space="preserve"> </w:t>
      </w:r>
      <w:bookmarkStart w:id="9268" w:name="_ETM_Q20_367470"/>
      <w:bookmarkEnd w:id="9268"/>
      <w:r>
        <w:rPr>
          <w:rtl/>
        </w:rPr>
        <w:t xml:space="preserve">114 </w:t>
      </w:r>
      <w:bookmarkStart w:id="9269" w:name="_ETM_Q20_368520"/>
      <w:bookmarkEnd w:id="9269"/>
      <w:r>
        <w:rPr>
          <w:rtl/>
        </w:rPr>
        <w:t xml:space="preserve">ימים </w:t>
      </w:r>
      <w:bookmarkStart w:id="9270" w:name="_ETM_Q20_368880"/>
      <w:bookmarkEnd w:id="9270"/>
      <w:r>
        <w:rPr>
          <w:rtl/>
        </w:rPr>
        <w:t>ש</w:t>
      </w:r>
      <w:r>
        <w:rPr>
          <w:rFonts w:hint="cs"/>
          <w:rtl/>
        </w:rPr>
        <w:t xml:space="preserve">ל </w:t>
      </w:r>
      <w:r>
        <w:rPr>
          <w:rtl/>
        </w:rPr>
        <w:t xml:space="preserve">לחימה </w:t>
      </w:r>
      <w:bookmarkStart w:id="9271" w:name="_ETM_Q20_369540"/>
      <w:bookmarkEnd w:id="9271"/>
      <w:r>
        <w:rPr>
          <w:rtl/>
        </w:rPr>
        <w:t>קשה</w:t>
      </w:r>
      <w:r>
        <w:rPr>
          <w:rFonts w:hint="cs"/>
          <w:rtl/>
        </w:rPr>
        <w:t>, רבת</w:t>
      </w:r>
      <w:bookmarkStart w:id="9272" w:name="_ETM_Q20_369000"/>
      <w:bookmarkStart w:id="9273" w:name="_ETM_Q20_370020"/>
      <w:bookmarkStart w:id="9274" w:name="_ETM_Q20_370500"/>
      <w:bookmarkEnd w:id="9272"/>
      <w:bookmarkEnd w:id="9273"/>
      <w:bookmarkEnd w:id="9274"/>
      <w:r>
        <w:rPr>
          <w:rFonts w:hint="cs"/>
          <w:rtl/>
        </w:rPr>
        <w:t>-</w:t>
      </w:r>
      <w:r>
        <w:rPr>
          <w:rtl/>
        </w:rPr>
        <w:t xml:space="preserve">הישגים </w:t>
      </w:r>
      <w:bookmarkStart w:id="9275" w:name="_ETM_Q20_371220"/>
      <w:bookmarkEnd w:id="9275"/>
      <w:r>
        <w:rPr>
          <w:rtl/>
        </w:rPr>
        <w:t xml:space="preserve">אך </w:t>
      </w:r>
      <w:bookmarkStart w:id="9276" w:name="_ETM_Q20_371400"/>
      <w:bookmarkEnd w:id="9276"/>
      <w:r>
        <w:rPr>
          <w:rtl/>
        </w:rPr>
        <w:t xml:space="preserve">גם </w:t>
      </w:r>
      <w:bookmarkStart w:id="9277" w:name="_ETM_Q20_371730"/>
      <w:bookmarkEnd w:id="9277"/>
      <w:r>
        <w:rPr>
          <w:rtl/>
        </w:rPr>
        <w:t xml:space="preserve">עקובה </w:t>
      </w:r>
      <w:bookmarkStart w:id="9278" w:name="_ETM_Q20_372240"/>
      <w:bookmarkEnd w:id="9278"/>
      <w:r>
        <w:rPr>
          <w:rtl/>
        </w:rPr>
        <w:t>מדם</w:t>
      </w:r>
      <w:r>
        <w:rPr>
          <w:rFonts w:hint="cs"/>
          <w:rtl/>
        </w:rPr>
        <w:t>,</w:t>
      </w:r>
      <w:r>
        <w:rPr>
          <w:rtl/>
        </w:rPr>
        <w:t xml:space="preserve"> </w:t>
      </w:r>
      <w:bookmarkStart w:id="9279" w:name="_ETM_Q20_373620"/>
      <w:bookmarkEnd w:id="9279"/>
      <w:r>
        <w:rPr>
          <w:rtl/>
        </w:rPr>
        <w:t xml:space="preserve">והם </w:t>
      </w:r>
      <w:bookmarkStart w:id="9280" w:name="_ETM_Q20_374069"/>
      <w:bookmarkEnd w:id="9280"/>
      <w:r>
        <w:rPr>
          <w:rFonts w:hint="cs"/>
          <w:rtl/>
        </w:rPr>
        <w:t xml:space="preserve">רוקדים; </w:t>
      </w:r>
      <w:bookmarkStart w:id="9281" w:name="_ETM_Q20_375819"/>
      <w:bookmarkEnd w:id="9281"/>
      <w:r>
        <w:rPr>
          <w:rtl/>
        </w:rPr>
        <w:t xml:space="preserve">136 </w:t>
      </w:r>
      <w:bookmarkStart w:id="9282" w:name="_ETM_Q20_376959"/>
      <w:bookmarkEnd w:id="9282"/>
      <w:r>
        <w:rPr>
          <w:rFonts w:hint="cs"/>
          <w:rtl/>
        </w:rPr>
        <w:t xml:space="preserve">חטופות </w:t>
      </w:r>
      <w:bookmarkStart w:id="9283" w:name="_ETM_Q20_377139"/>
      <w:bookmarkStart w:id="9284" w:name="_ETM_Q20_377560"/>
      <w:bookmarkEnd w:id="9283"/>
      <w:bookmarkEnd w:id="9284"/>
      <w:r>
        <w:rPr>
          <w:rtl/>
        </w:rPr>
        <w:t xml:space="preserve">וחטופים </w:t>
      </w:r>
      <w:bookmarkStart w:id="9285" w:name="_ETM_Q20_379010"/>
      <w:bookmarkEnd w:id="9285"/>
      <w:r>
        <w:rPr>
          <w:rtl/>
        </w:rPr>
        <w:t>במנהרות</w:t>
      </w:r>
      <w:r>
        <w:rPr>
          <w:rFonts w:hint="cs"/>
          <w:rtl/>
        </w:rPr>
        <w:t>,</w:t>
      </w:r>
      <w:r>
        <w:rPr>
          <w:rtl/>
        </w:rPr>
        <w:t xml:space="preserve"> </w:t>
      </w:r>
      <w:bookmarkStart w:id="9286" w:name="_ETM_Q20_380000"/>
      <w:bookmarkEnd w:id="9286"/>
      <w:r>
        <w:rPr>
          <w:rtl/>
        </w:rPr>
        <w:t xml:space="preserve">בכלובי </w:t>
      </w:r>
      <w:bookmarkStart w:id="9287" w:name="_ETM_Q20_380750"/>
      <w:bookmarkEnd w:id="9287"/>
      <w:r>
        <w:rPr>
          <w:rFonts w:hint="cs"/>
          <w:rtl/>
        </w:rPr>
        <w:t xml:space="preserve">כליאה, </w:t>
      </w:r>
      <w:bookmarkStart w:id="9288" w:name="_ETM_Q20_381409"/>
      <w:bookmarkEnd w:id="9288"/>
      <w:r>
        <w:rPr>
          <w:rtl/>
        </w:rPr>
        <w:t xml:space="preserve">ברעב </w:t>
      </w:r>
      <w:bookmarkStart w:id="9289" w:name="_ETM_Q20_382099"/>
      <w:bookmarkEnd w:id="9289"/>
      <w:r>
        <w:rPr>
          <w:rtl/>
        </w:rPr>
        <w:t>ובקור</w:t>
      </w:r>
      <w:r>
        <w:rPr>
          <w:rFonts w:hint="cs"/>
          <w:rtl/>
        </w:rPr>
        <w:t>,</w:t>
      </w:r>
      <w:r>
        <w:rPr>
          <w:rtl/>
        </w:rPr>
        <w:t xml:space="preserve"> </w:t>
      </w:r>
      <w:bookmarkStart w:id="9290" w:name="_ETM_Q20_383120"/>
      <w:bookmarkEnd w:id="9290"/>
      <w:r>
        <w:rPr>
          <w:rtl/>
        </w:rPr>
        <w:t xml:space="preserve">מופקרים </w:t>
      </w:r>
      <w:bookmarkStart w:id="9291" w:name="_ETM_Q20_384019"/>
      <w:bookmarkEnd w:id="9291"/>
      <w:r>
        <w:rPr>
          <w:rFonts w:hint="cs"/>
          <w:rtl/>
        </w:rPr>
        <w:t>ו</w:t>
      </w:r>
      <w:r>
        <w:rPr>
          <w:rtl/>
        </w:rPr>
        <w:t xml:space="preserve">מופקרות </w:t>
      </w:r>
      <w:bookmarkStart w:id="9292" w:name="_ETM_Q20_384980"/>
      <w:bookmarkEnd w:id="9292"/>
      <w:r>
        <w:rPr>
          <w:rtl/>
        </w:rPr>
        <w:t xml:space="preserve">בגופם </w:t>
      </w:r>
      <w:bookmarkStart w:id="9293" w:name="_ETM_Q20_385669"/>
      <w:bookmarkEnd w:id="9293"/>
      <w:r>
        <w:rPr>
          <w:rtl/>
        </w:rPr>
        <w:t>ובנפשם</w:t>
      </w:r>
      <w:r>
        <w:rPr>
          <w:rFonts w:hint="cs"/>
          <w:rtl/>
        </w:rPr>
        <w:t>, והם רוקדים</w:t>
      </w:r>
      <w:r>
        <w:t>;</w:t>
      </w:r>
      <w:r>
        <w:rPr>
          <w:rtl/>
        </w:rPr>
        <w:t xml:space="preserve"> </w:t>
      </w:r>
      <w:bookmarkStart w:id="9294" w:name="_ETM_Q20_386900"/>
      <w:bookmarkStart w:id="9295" w:name="_ETM_Q20_389560"/>
      <w:bookmarkEnd w:id="9294"/>
      <w:bookmarkEnd w:id="9295"/>
      <w:r>
        <w:rPr>
          <w:rFonts w:hint="cs"/>
          <w:rtl/>
        </w:rPr>
        <w:t>מ</w:t>
      </w:r>
      <w:r>
        <w:rPr>
          <w:rtl/>
        </w:rPr>
        <w:t xml:space="preserve">שפחות </w:t>
      </w:r>
      <w:bookmarkStart w:id="9296" w:name="_ETM_Q20_390130"/>
      <w:bookmarkEnd w:id="9296"/>
      <w:r>
        <w:rPr>
          <w:rtl/>
        </w:rPr>
        <w:t>שכולו</w:t>
      </w:r>
      <w:r>
        <w:rPr>
          <w:rFonts w:hint="cs"/>
          <w:rtl/>
        </w:rPr>
        <w:t xml:space="preserve">ת לא סיימו </w:t>
      </w:r>
      <w:bookmarkStart w:id="9297" w:name="_ETM_Q20_391000"/>
      <w:bookmarkEnd w:id="9297"/>
      <w:r>
        <w:rPr>
          <w:rFonts w:hint="cs"/>
          <w:rtl/>
        </w:rPr>
        <w:t xml:space="preserve">את אבלות </w:t>
      </w:r>
      <w:bookmarkStart w:id="9298" w:name="_ETM_Q20_390580"/>
      <w:bookmarkStart w:id="9299" w:name="_ETM_Q20_390850"/>
      <w:bookmarkStart w:id="9300" w:name="_ETM_Q20_391270"/>
      <w:bookmarkStart w:id="9301" w:name="_ETM_Q20_391419"/>
      <w:bookmarkStart w:id="9302" w:name="_ETM_Q20_391780"/>
      <w:bookmarkEnd w:id="9298"/>
      <w:bookmarkEnd w:id="9299"/>
      <w:bookmarkEnd w:id="9300"/>
      <w:bookmarkEnd w:id="9301"/>
      <w:bookmarkEnd w:id="9302"/>
      <w:r>
        <w:rPr>
          <w:rtl/>
        </w:rPr>
        <w:t>השב</w:t>
      </w:r>
      <w:r>
        <w:rPr>
          <w:rFonts w:hint="cs"/>
          <w:rtl/>
        </w:rPr>
        <w:t>ע</w:t>
      </w:r>
      <w:r>
        <w:rPr>
          <w:rtl/>
        </w:rPr>
        <w:t xml:space="preserve">ה </w:t>
      </w:r>
      <w:bookmarkStart w:id="9303" w:name="_ETM_Q20_392440"/>
      <w:bookmarkEnd w:id="9303"/>
      <w:r>
        <w:rPr>
          <w:rFonts w:hint="cs"/>
          <w:rtl/>
        </w:rPr>
        <w:t>ע</w:t>
      </w:r>
      <w:r>
        <w:rPr>
          <w:rtl/>
        </w:rPr>
        <w:t>ל</w:t>
      </w:r>
      <w:r>
        <w:rPr>
          <w:rFonts w:hint="cs"/>
          <w:rtl/>
        </w:rPr>
        <w:t xml:space="preserve"> ה</w:t>
      </w:r>
      <w:r>
        <w:rPr>
          <w:rtl/>
        </w:rPr>
        <w:t xml:space="preserve">בנים </w:t>
      </w:r>
      <w:bookmarkStart w:id="9304" w:name="_ETM_Q20_392980"/>
      <w:bookmarkEnd w:id="9304"/>
      <w:r>
        <w:rPr>
          <w:rtl/>
        </w:rPr>
        <w:t xml:space="preserve">שנפלו </w:t>
      </w:r>
      <w:bookmarkStart w:id="9305" w:name="_ETM_Q20_394159"/>
      <w:bookmarkEnd w:id="9305"/>
      <w:r>
        <w:rPr>
          <w:rtl/>
        </w:rPr>
        <w:t xml:space="preserve">בשבוע </w:t>
      </w:r>
      <w:bookmarkStart w:id="9306" w:name="_ETM_Q20_394849"/>
      <w:bookmarkEnd w:id="9306"/>
      <w:r>
        <w:rPr>
          <w:rtl/>
        </w:rPr>
        <w:t>שעבר</w:t>
      </w:r>
      <w:r>
        <w:rPr>
          <w:rFonts w:hint="cs"/>
          <w:rtl/>
        </w:rPr>
        <w:t>, והם רוקדים;</w:t>
      </w:r>
      <w:bookmarkStart w:id="9307" w:name="_ETM_Q20_396110"/>
      <w:bookmarkEnd w:id="9307"/>
      <w:r>
        <w:rPr>
          <w:rFonts w:hint="cs"/>
          <w:rtl/>
        </w:rPr>
        <w:t xml:space="preserve"> 200,000</w:t>
      </w:r>
      <w:bookmarkStart w:id="9308" w:name="_ETM_Q20_397099"/>
      <w:bookmarkStart w:id="9309" w:name="_ETM_Q20_398569"/>
      <w:bookmarkEnd w:id="9308"/>
      <w:bookmarkEnd w:id="9309"/>
      <w:r>
        <w:rPr>
          <w:rtl/>
        </w:rPr>
        <w:t xml:space="preserve"> </w:t>
      </w:r>
      <w:bookmarkStart w:id="9310" w:name="_ETM_Q20_399380"/>
      <w:bookmarkEnd w:id="9310"/>
      <w:r>
        <w:rPr>
          <w:rtl/>
        </w:rPr>
        <w:t>מפונים</w:t>
      </w:r>
      <w:r>
        <w:rPr>
          <w:rFonts w:hint="cs"/>
          <w:rtl/>
        </w:rPr>
        <w:t>,</w:t>
      </w:r>
      <w:r>
        <w:rPr>
          <w:rtl/>
        </w:rPr>
        <w:t xml:space="preserve"> </w:t>
      </w:r>
      <w:bookmarkStart w:id="9311" w:name="_ETM_Q20_400099"/>
      <w:bookmarkEnd w:id="9311"/>
      <w:r>
        <w:rPr>
          <w:rtl/>
        </w:rPr>
        <w:t xml:space="preserve">פליטים </w:t>
      </w:r>
      <w:bookmarkStart w:id="9312" w:name="_ETM_Q20_400730"/>
      <w:bookmarkEnd w:id="9312"/>
      <w:r>
        <w:rPr>
          <w:rtl/>
        </w:rPr>
        <w:t xml:space="preserve">בתוך </w:t>
      </w:r>
      <w:bookmarkStart w:id="9313" w:name="_ETM_Q20_401180"/>
      <w:bookmarkEnd w:id="9313"/>
      <w:r>
        <w:rPr>
          <w:rtl/>
        </w:rPr>
        <w:t>ארצם</w:t>
      </w:r>
      <w:r>
        <w:rPr>
          <w:rFonts w:hint="cs"/>
          <w:rtl/>
        </w:rPr>
        <w:t>,</w:t>
      </w:r>
      <w:r>
        <w:rPr>
          <w:rtl/>
        </w:rPr>
        <w:t xml:space="preserve"> </w:t>
      </w:r>
      <w:bookmarkStart w:id="9314" w:name="_ETM_Q20_401810"/>
      <w:bookmarkEnd w:id="9314"/>
      <w:r>
        <w:rPr>
          <w:rtl/>
        </w:rPr>
        <w:t xml:space="preserve">חסרי </w:t>
      </w:r>
      <w:bookmarkStart w:id="9315" w:name="_ETM_Q20_402380"/>
      <w:bookmarkEnd w:id="9315"/>
      <w:r>
        <w:rPr>
          <w:rtl/>
        </w:rPr>
        <w:t xml:space="preserve">אופק </w:t>
      </w:r>
      <w:bookmarkStart w:id="9316" w:name="_ETM_Q20_402800"/>
      <w:bookmarkEnd w:id="9316"/>
      <w:r>
        <w:rPr>
          <w:rFonts w:hint="cs"/>
          <w:rtl/>
        </w:rPr>
        <w:t>ו</w:t>
      </w:r>
      <w:r>
        <w:rPr>
          <w:rtl/>
        </w:rPr>
        <w:t>תקווה</w:t>
      </w:r>
      <w:r>
        <w:rPr>
          <w:rFonts w:hint="cs"/>
          <w:rtl/>
        </w:rPr>
        <w:t xml:space="preserve">, והם רוקדים; </w:t>
      </w:r>
      <w:bookmarkStart w:id="9317" w:name="_ETM_Q20_405000"/>
      <w:bookmarkStart w:id="9318" w:name="_ETM_Q20_405170"/>
      <w:bookmarkStart w:id="9319" w:name="_ETM_Q20_406770"/>
      <w:bookmarkEnd w:id="9317"/>
      <w:bookmarkEnd w:id="9318"/>
      <w:bookmarkEnd w:id="9319"/>
      <w:r>
        <w:rPr>
          <w:rtl/>
        </w:rPr>
        <w:t xml:space="preserve">אלפי </w:t>
      </w:r>
      <w:bookmarkStart w:id="9320" w:name="_ETM_Q20_407220"/>
      <w:bookmarkEnd w:id="9320"/>
      <w:r>
        <w:rPr>
          <w:rtl/>
        </w:rPr>
        <w:t xml:space="preserve">מילואימניקים </w:t>
      </w:r>
      <w:bookmarkStart w:id="9321" w:name="_ETM_Q20_408180"/>
      <w:bookmarkEnd w:id="9321"/>
      <w:r>
        <w:rPr>
          <w:rtl/>
        </w:rPr>
        <w:t xml:space="preserve">מאבדים </w:t>
      </w:r>
      <w:bookmarkStart w:id="9322" w:name="_ETM_Q20_408690"/>
      <w:bookmarkEnd w:id="9322"/>
      <w:r>
        <w:rPr>
          <w:rtl/>
        </w:rPr>
        <w:t xml:space="preserve">את </w:t>
      </w:r>
      <w:bookmarkStart w:id="9323" w:name="_ETM_Q20_408840"/>
      <w:bookmarkEnd w:id="9323"/>
      <w:r>
        <w:rPr>
          <w:rFonts w:hint="cs"/>
          <w:rtl/>
        </w:rPr>
        <w:t xml:space="preserve">עסקיהם </w:t>
      </w:r>
      <w:bookmarkStart w:id="9324" w:name="_ETM_Q20_409620"/>
      <w:bookmarkEnd w:id="9324"/>
      <w:r>
        <w:rPr>
          <w:rtl/>
        </w:rPr>
        <w:t xml:space="preserve">ורואים </w:t>
      </w:r>
      <w:bookmarkStart w:id="9325" w:name="_ETM_Q20_410070"/>
      <w:bookmarkEnd w:id="9325"/>
      <w:r>
        <w:rPr>
          <w:rtl/>
        </w:rPr>
        <w:t xml:space="preserve">את </w:t>
      </w:r>
      <w:bookmarkStart w:id="9326" w:name="_ETM_Q20_410190"/>
      <w:bookmarkEnd w:id="9326"/>
      <w:r>
        <w:rPr>
          <w:rtl/>
        </w:rPr>
        <w:t xml:space="preserve">מפעלי </w:t>
      </w:r>
      <w:bookmarkStart w:id="9327" w:name="_ETM_Q20_410730"/>
      <w:bookmarkEnd w:id="9327"/>
      <w:r>
        <w:rPr>
          <w:rtl/>
        </w:rPr>
        <w:t xml:space="preserve">החיים </w:t>
      </w:r>
      <w:bookmarkStart w:id="9328" w:name="_ETM_Q20_411180"/>
      <w:bookmarkEnd w:id="9328"/>
      <w:r>
        <w:rPr>
          <w:rtl/>
        </w:rPr>
        <w:t xml:space="preserve">שלהם </w:t>
      </w:r>
      <w:bookmarkStart w:id="9329" w:name="_ETM_Q20_411630"/>
      <w:bookmarkEnd w:id="9329"/>
      <w:r>
        <w:rPr>
          <w:rtl/>
        </w:rPr>
        <w:t>קורסים</w:t>
      </w:r>
      <w:r>
        <w:rPr>
          <w:rFonts w:hint="cs"/>
          <w:rtl/>
        </w:rPr>
        <w:t>,</w:t>
      </w:r>
      <w:r>
        <w:rPr>
          <w:rtl/>
        </w:rPr>
        <w:t xml:space="preserve"> </w:t>
      </w:r>
      <w:bookmarkStart w:id="9330" w:name="_ETM_Q20_412800"/>
      <w:bookmarkEnd w:id="9330"/>
      <w:r>
        <w:rPr>
          <w:rtl/>
        </w:rPr>
        <w:t>ו</w:t>
      </w:r>
      <w:r>
        <w:rPr>
          <w:rFonts w:hint="cs"/>
          <w:rtl/>
        </w:rPr>
        <w:t>ה</w:t>
      </w:r>
      <w:r>
        <w:rPr>
          <w:rtl/>
        </w:rPr>
        <w:t xml:space="preserve">ם </w:t>
      </w:r>
      <w:bookmarkStart w:id="9331" w:name="_ETM_Q20_413820"/>
      <w:bookmarkEnd w:id="9331"/>
      <w:r>
        <w:rPr>
          <w:rtl/>
        </w:rPr>
        <w:t>בריקודים</w:t>
      </w:r>
      <w:r>
        <w:rPr>
          <w:rFonts w:hint="cs"/>
          <w:rtl/>
        </w:rPr>
        <w:t>;</w:t>
      </w:r>
      <w:r>
        <w:rPr>
          <w:rtl/>
        </w:rPr>
        <w:t xml:space="preserve"> </w:t>
      </w:r>
      <w:bookmarkStart w:id="9332" w:name="_ETM_Q20_415760"/>
      <w:bookmarkEnd w:id="9332"/>
      <w:r>
        <w:rPr>
          <w:rtl/>
        </w:rPr>
        <w:t xml:space="preserve">רצועת </w:t>
      </w:r>
      <w:bookmarkStart w:id="9333" w:name="_ETM_Q20_416390"/>
      <w:bookmarkEnd w:id="9333"/>
      <w:r>
        <w:rPr>
          <w:rtl/>
        </w:rPr>
        <w:t xml:space="preserve">ביטחון </w:t>
      </w:r>
      <w:bookmarkStart w:id="9334" w:name="_ETM_Q20_417049"/>
      <w:bookmarkEnd w:id="9334"/>
      <w:r>
        <w:rPr>
          <w:rtl/>
        </w:rPr>
        <w:t xml:space="preserve">בתוך </w:t>
      </w:r>
      <w:bookmarkStart w:id="9335" w:name="_ETM_Q20_417560"/>
      <w:bookmarkEnd w:id="9335"/>
      <w:r>
        <w:rPr>
          <w:rFonts w:hint="cs"/>
          <w:rtl/>
        </w:rPr>
        <w:t>ה</w:t>
      </w:r>
      <w:r>
        <w:rPr>
          <w:rtl/>
        </w:rPr>
        <w:t xml:space="preserve">שטח </w:t>
      </w:r>
      <w:bookmarkStart w:id="9336" w:name="_ETM_Q20_418099"/>
      <w:bookmarkEnd w:id="9336"/>
      <w:r>
        <w:rPr>
          <w:rFonts w:hint="cs"/>
          <w:rtl/>
        </w:rPr>
        <w:t>ה</w:t>
      </w:r>
      <w:r>
        <w:rPr>
          <w:rtl/>
        </w:rPr>
        <w:t xml:space="preserve">ריבוני </w:t>
      </w:r>
      <w:bookmarkStart w:id="9337" w:name="_ETM_Q20_418549"/>
      <w:bookmarkEnd w:id="9337"/>
      <w:r>
        <w:rPr>
          <w:rtl/>
        </w:rPr>
        <w:t xml:space="preserve">של </w:t>
      </w:r>
      <w:bookmarkStart w:id="9338" w:name="_ETM_Q20_418760"/>
      <w:bookmarkEnd w:id="9338"/>
      <w:r>
        <w:rPr>
          <w:rtl/>
        </w:rPr>
        <w:t xml:space="preserve">מדינת </w:t>
      </w:r>
      <w:bookmarkStart w:id="9339" w:name="_ETM_Q20_419299"/>
      <w:bookmarkEnd w:id="9339"/>
      <w:r>
        <w:rPr>
          <w:rtl/>
        </w:rPr>
        <w:t xml:space="preserve">ישראל </w:t>
      </w:r>
      <w:bookmarkStart w:id="9340" w:name="_ETM_Q20_419750"/>
      <w:bookmarkEnd w:id="9340"/>
      <w:r>
        <w:rPr>
          <w:rtl/>
        </w:rPr>
        <w:t xml:space="preserve">בצפון </w:t>
      </w:r>
      <w:bookmarkStart w:id="9341" w:name="_ETM_Q20_420319"/>
      <w:bookmarkEnd w:id="9341"/>
      <w:r>
        <w:rPr>
          <w:rtl/>
        </w:rPr>
        <w:t>הארץ</w:t>
      </w:r>
      <w:r>
        <w:rPr>
          <w:rFonts w:hint="cs"/>
          <w:rtl/>
        </w:rPr>
        <w:t>,</w:t>
      </w:r>
      <w:r>
        <w:rPr>
          <w:rtl/>
        </w:rPr>
        <w:t xml:space="preserve"> </w:t>
      </w:r>
      <w:bookmarkStart w:id="9342" w:name="_ETM_Q20_421220"/>
      <w:bookmarkEnd w:id="9342"/>
      <w:r>
        <w:rPr>
          <w:rtl/>
        </w:rPr>
        <w:t xml:space="preserve">במקום </w:t>
      </w:r>
      <w:bookmarkStart w:id="9343" w:name="_ETM_Q20_421909"/>
      <w:bookmarkEnd w:id="9343"/>
      <w:r>
        <w:rPr>
          <w:rtl/>
        </w:rPr>
        <w:t xml:space="preserve">מעבר </w:t>
      </w:r>
      <w:bookmarkStart w:id="9344" w:name="_ETM_Q20_422329"/>
      <w:bookmarkEnd w:id="9344"/>
      <w:r>
        <w:rPr>
          <w:rtl/>
        </w:rPr>
        <w:t>לגבול</w:t>
      </w:r>
      <w:r>
        <w:rPr>
          <w:rFonts w:hint="cs"/>
          <w:rtl/>
        </w:rPr>
        <w:t>,</w:t>
      </w:r>
      <w:r>
        <w:rPr>
          <w:rtl/>
        </w:rPr>
        <w:t xml:space="preserve"> </w:t>
      </w:r>
      <w:bookmarkStart w:id="9345" w:name="_ETM_Q20_423450"/>
      <w:bookmarkEnd w:id="9345"/>
      <w:r>
        <w:rPr>
          <w:rtl/>
        </w:rPr>
        <w:t>ו</w:t>
      </w:r>
      <w:r>
        <w:rPr>
          <w:rFonts w:hint="cs"/>
          <w:rtl/>
        </w:rPr>
        <w:t>ה</w:t>
      </w:r>
      <w:r>
        <w:rPr>
          <w:rtl/>
        </w:rPr>
        <w:t xml:space="preserve">ם </w:t>
      </w:r>
      <w:bookmarkStart w:id="9346" w:name="_ETM_Q20_423930"/>
      <w:bookmarkEnd w:id="9346"/>
      <w:r>
        <w:rPr>
          <w:rtl/>
        </w:rPr>
        <w:t>בריקודים</w:t>
      </w:r>
      <w:r>
        <w:rPr>
          <w:rFonts w:hint="cs"/>
          <w:rtl/>
        </w:rPr>
        <w:t>;</w:t>
      </w:r>
      <w:r>
        <w:rPr>
          <w:rtl/>
        </w:rPr>
        <w:t xml:space="preserve"> </w:t>
      </w:r>
      <w:bookmarkStart w:id="9347" w:name="_ETM_Q20_425500"/>
      <w:bookmarkEnd w:id="9347"/>
      <w:r>
        <w:rPr>
          <w:rtl/>
        </w:rPr>
        <w:t xml:space="preserve">הם </w:t>
      </w:r>
      <w:bookmarkStart w:id="9348" w:name="_ETM_Q20_425830"/>
      <w:bookmarkEnd w:id="9348"/>
      <w:r>
        <w:rPr>
          <w:rFonts w:hint="cs"/>
          <w:rtl/>
        </w:rPr>
        <w:t xml:space="preserve">רוקדים </w:t>
      </w:r>
      <w:bookmarkStart w:id="9349" w:name="_ETM_Q20_426280"/>
      <w:bookmarkEnd w:id="9349"/>
      <w:r>
        <w:rPr>
          <w:rtl/>
        </w:rPr>
        <w:t>באקסטזה</w:t>
      </w:r>
      <w:r>
        <w:rPr>
          <w:rFonts w:hint="cs"/>
          <w:rtl/>
        </w:rPr>
        <w:t>,</w:t>
      </w:r>
      <w:r>
        <w:rPr>
          <w:rtl/>
        </w:rPr>
        <w:t xml:space="preserve"> </w:t>
      </w:r>
      <w:bookmarkStart w:id="9350" w:name="_ETM_Q20_427830"/>
      <w:bookmarkEnd w:id="9350"/>
      <w:r>
        <w:rPr>
          <w:rtl/>
        </w:rPr>
        <w:t xml:space="preserve">קרוב </w:t>
      </w:r>
      <w:bookmarkStart w:id="9351" w:name="_ETM_Q20_428280"/>
      <w:bookmarkEnd w:id="9351"/>
      <w:r>
        <w:rPr>
          <w:rtl/>
        </w:rPr>
        <w:t xml:space="preserve">ל-30 </w:t>
      </w:r>
      <w:bookmarkStart w:id="9352" w:name="_ETM_Q20_429060"/>
      <w:bookmarkEnd w:id="9352"/>
      <w:r>
        <w:rPr>
          <w:rtl/>
        </w:rPr>
        <w:t xml:space="preserve">שרים </w:t>
      </w:r>
      <w:bookmarkStart w:id="9353" w:name="_ETM_Q20_429569"/>
      <w:bookmarkEnd w:id="9353"/>
      <w:r>
        <w:rPr>
          <w:rtl/>
        </w:rPr>
        <w:t xml:space="preserve">וחברי </w:t>
      </w:r>
      <w:bookmarkStart w:id="9354" w:name="_ETM_Q20_430140"/>
      <w:bookmarkEnd w:id="9354"/>
      <w:r>
        <w:rPr>
          <w:rtl/>
        </w:rPr>
        <w:t>כנסת</w:t>
      </w:r>
      <w:r>
        <w:rPr>
          <w:rFonts w:hint="cs"/>
          <w:rtl/>
        </w:rPr>
        <w:t>,</w:t>
      </w:r>
      <w:r>
        <w:rPr>
          <w:rtl/>
        </w:rPr>
        <w:t xml:space="preserve"> </w:t>
      </w:r>
      <w:bookmarkStart w:id="9355" w:name="_ETM_Q20_431210"/>
      <w:bookmarkEnd w:id="9355"/>
      <w:r>
        <w:rPr>
          <w:rtl/>
        </w:rPr>
        <w:t xml:space="preserve">וראש </w:t>
      </w:r>
      <w:bookmarkStart w:id="9356" w:name="_ETM_Q20_431720"/>
      <w:bookmarkEnd w:id="9356"/>
      <w:r>
        <w:rPr>
          <w:rtl/>
        </w:rPr>
        <w:t>הממשלה</w:t>
      </w:r>
      <w:r>
        <w:rPr>
          <w:rFonts w:hint="cs"/>
          <w:rtl/>
        </w:rPr>
        <w:t xml:space="preserve"> –</w:t>
      </w:r>
      <w:r>
        <w:rPr>
          <w:rtl/>
        </w:rPr>
        <w:t xml:space="preserve"> </w:t>
      </w:r>
      <w:bookmarkStart w:id="9357" w:name="_ETM_Q20_432959"/>
      <w:bookmarkEnd w:id="9357"/>
      <w:r>
        <w:rPr>
          <w:rtl/>
        </w:rPr>
        <w:t xml:space="preserve">הוא </w:t>
      </w:r>
      <w:bookmarkStart w:id="9358" w:name="_ETM_Q20_433290"/>
      <w:bookmarkEnd w:id="9358"/>
      <w:r>
        <w:rPr>
          <w:rtl/>
        </w:rPr>
        <w:t>שותק</w:t>
      </w:r>
      <w:r>
        <w:rPr>
          <w:rFonts w:hint="cs"/>
          <w:rtl/>
        </w:rPr>
        <w:t>.</w:t>
      </w:r>
      <w:r>
        <w:rPr>
          <w:rtl/>
        </w:rPr>
        <w:t xml:space="preserve"> </w:t>
      </w:r>
      <w:bookmarkStart w:id="9359" w:name="_ETM_Q20_434730"/>
      <w:bookmarkEnd w:id="9359"/>
      <w:r>
        <w:rPr>
          <w:rtl/>
        </w:rPr>
        <w:t xml:space="preserve">בעצם </w:t>
      </w:r>
      <w:bookmarkStart w:id="9360" w:name="_ETM_Q20_435569"/>
      <w:bookmarkEnd w:id="9360"/>
      <w:r>
        <w:rPr>
          <w:rtl/>
        </w:rPr>
        <w:t xml:space="preserve">לא </w:t>
      </w:r>
      <w:bookmarkStart w:id="9361" w:name="_ETM_Q20_435750"/>
      <w:bookmarkEnd w:id="9361"/>
      <w:r>
        <w:rPr>
          <w:rtl/>
        </w:rPr>
        <w:t xml:space="preserve">שותק </w:t>
      </w:r>
      <w:bookmarkStart w:id="9362" w:name="_ETM_Q20_436740"/>
      <w:bookmarkEnd w:id="9362"/>
      <w:r>
        <w:rPr>
          <w:rtl/>
        </w:rPr>
        <w:t xml:space="preserve">אלא </w:t>
      </w:r>
      <w:bookmarkStart w:id="9363" w:name="_ETM_Q20_437039"/>
      <w:bookmarkEnd w:id="9363"/>
      <w:r>
        <w:rPr>
          <w:rtl/>
        </w:rPr>
        <w:t xml:space="preserve">מתנצח </w:t>
      </w:r>
      <w:bookmarkStart w:id="9364" w:name="_ETM_Q20_437909"/>
      <w:bookmarkEnd w:id="9364"/>
      <w:r>
        <w:rPr>
          <w:rtl/>
        </w:rPr>
        <w:t xml:space="preserve">עם </w:t>
      </w:r>
      <w:bookmarkStart w:id="9365" w:name="_ETM_Q20_438029"/>
      <w:bookmarkEnd w:id="9365"/>
      <w:r>
        <w:rPr>
          <w:rtl/>
        </w:rPr>
        <w:t xml:space="preserve">עיתונאי </w:t>
      </w:r>
      <w:bookmarkStart w:id="9366" w:name="_ETM_Q20_438810"/>
      <w:bookmarkEnd w:id="9366"/>
      <w:r>
        <w:rPr>
          <w:rtl/>
        </w:rPr>
        <w:t xml:space="preserve">שחזר </w:t>
      </w:r>
      <w:bookmarkStart w:id="9367" w:name="_ETM_Q20_439440"/>
      <w:bookmarkEnd w:id="9367"/>
      <w:r>
        <w:rPr>
          <w:rtl/>
        </w:rPr>
        <w:t xml:space="preserve">משירות </w:t>
      </w:r>
      <w:bookmarkStart w:id="9368" w:name="_ETM_Q20_440099"/>
      <w:bookmarkEnd w:id="9368"/>
      <w:r>
        <w:rPr>
          <w:rtl/>
        </w:rPr>
        <w:t xml:space="preserve">מילואים </w:t>
      </w:r>
      <w:bookmarkStart w:id="9369" w:name="_ETM_Q20_440970"/>
      <w:bookmarkEnd w:id="9369"/>
      <w:r>
        <w:rPr>
          <w:rtl/>
        </w:rPr>
        <w:t>של</w:t>
      </w:r>
      <w:r>
        <w:rPr>
          <w:rFonts w:hint="cs"/>
          <w:rtl/>
        </w:rPr>
        <w:t xml:space="preserve"> 100 </w:t>
      </w:r>
      <w:bookmarkStart w:id="9370" w:name="_ETM_Q20_441330"/>
      <w:bookmarkEnd w:id="9370"/>
      <w:r>
        <w:rPr>
          <w:rFonts w:hint="cs"/>
          <w:rtl/>
        </w:rPr>
        <w:t>י</w:t>
      </w:r>
      <w:r>
        <w:rPr>
          <w:rtl/>
        </w:rPr>
        <w:t>מים</w:t>
      </w:r>
      <w:r>
        <w:rPr>
          <w:rFonts w:hint="cs"/>
          <w:rtl/>
        </w:rPr>
        <w:t>,</w:t>
      </w:r>
      <w:r>
        <w:rPr>
          <w:rtl/>
        </w:rPr>
        <w:t xml:space="preserve"> </w:t>
      </w:r>
      <w:bookmarkStart w:id="9371" w:name="_ETM_Q20_442640"/>
      <w:bookmarkEnd w:id="9371"/>
      <w:r>
        <w:rPr>
          <w:rtl/>
        </w:rPr>
        <w:t xml:space="preserve">כי </w:t>
      </w:r>
      <w:bookmarkStart w:id="9372" w:name="_ETM_Q20_443330"/>
      <w:bookmarkEnd w:id="9372"/>
      <w:r>
        <w:rPr>
          <w:rFonts w:hint="cs"/>
          <w:rtl/>
        </w:rPr>
        <w:t xml:space="preserve">הוא זה </w:t>
      </w:r>
      <w:r>
        <w:rPr>
          <w:rtl/>
        </w:rPr>
        <w:t xml:space="preserve">שנלחם </w:t>
      </w:r>
      <w:bookmarkStart w:id="9373" w:name="_ETM_Q20_443960"/>
      <w:bookmarkEnd w:id="9373"/>
      <w:r>
        <w:rPr>
          <w:rtl/>
        </w:rPr>
        <w:t>בחמאס</w:t>
      </w:r>
      <w:r>
        <w:rPr>
          <w:rFonts w:hint="cs"/>
          <w:rtl/>
        </w:rPr>
        <w:t>, לא חיילי ה</w:t>
      </w:r>
      <w:bookmarkStart w:id="9374" w:name="_ETM_Q20_445029"/>
      <w:bookmarkStart w:id="9375" w:name="_ETM_Q20_445300"/>
      <w:bookmarkStart w:id="9376" w:name="_ETM_Q20_445589"/>
      <w:bookmarkStart w:id="9377" w:name="_ETM_Q20_445680"/>
      <w:bookmarkStart w:id="9378" w:name="_ETM_Q20_445980"/>
      <w:bookmarkEnd w:id="9374"/>
      <w:bookmarkEnd w:id="9375"/>
      <w:bookmarkEnd w:id="9376"/>
      <w:bookmarkEnd w:id="9377"/>
      <w:bookmarkEnd w:id="9378"/>
      <w:r>
        <w:rPr>
          <w:rtl/>
        </w:rPr>
        <w:t xml:space="preserve">סדיר </w:t>
      </w:r>
      <w:bookmarkStart w:id="9379" w:name="_ETM_Q20_446490"/>
      <w:bookmarkEnd w:id="9379"/>
      <w:r>
        <w:rPr>
          <w:rtl/>
        </w:rPr>
        <w:t>ו</w:t>
      </w:r>
      <w:r>
        <w:rPr>
          <w:rFonts w:hint="cs"/>
          <w:rtl/>
        </w:rPr>
        <w:t>ה</w:t>
      </w:r>
      <w:r>
        <w:rPr>
          <w:rtl/>
        </w:rPr>
        <w:t xml:space="preserve">מילואים </w:t>
      </w:r>
      <w:bookmarkStart w:id="9380" w:name="_ETM_Q20_447180"/>
      <w:bookmarkEnd w:id="9380"/>
      <w:r>
        <w:rPr>
          <w:rtl/>
        </w:rPr>
        <w:t>הגיבורים</w:t>
      </w:r>
      <w:r>
        <w:rPr>
          <w:rFonts w:hint="cs"/>
          <w:rtl/>
        </w:rPr>
        <w:t>.</w:t>
      </w:r>
    </w:p>
    <w:p w:rsidR="00527A60" w:rsidRDefault="00527A60" w:rsidP="00413E5E">
      <w:pPr>
        <w:rPr>
          <w:rtl/>
        </w:rPr>
      </w:pPr>
    </w:p>
    <w:p w:rsidR="00527A60" w:rsidRDefault="00527A60" w:rsidP="00162077">
      <w:pPr>
        <w:rPr>
          <w:rtl/>
        </w:rPr>
      </w:pPr>
      <w:bookmarkStart w:id="9381" w:name="_ETM_Q20_448000"/>
      <w:bookmarkStart w:id="9382" w:name="_ETM_Q20_448710"/>
      <w:bookmarkEnd w:id="9381"/>
      <w:bookmarkEnd w:id="9382"/>
      <w:r>
        <w:rPr>
          <w:rtl/>
        </w:rPr>
        <w:t xml:space="preserve">ותעשו </w:t>
      </w:r>
      <w:bookmarkStart w:id="9383" w:name="_ETM_Q20_449339"/>
      <w:bookmarkEnd w:id="9383"/>
      <w:r>
        <w:rPr>
          <w:rtl/>
        </w:rPr>
        <w:t xml:space="preserve">לי </w:t>
      </w:r>
      <w:bookmarkStart w:id="9384" w:name="_ETM_Q20_449460"/>
      <w:bookmarkEnd w:id="9384"/>
      <w:r>
        <w:rPr>
          <w:rtl/>
        </w:rPr>
        <w:t>טובה</w:t>
      </w:r>
      <w:r>
        <w:rPr>
          <w:rFonts w:hint="cs"/>
          <w:rtl/>
        </w:rPr>
        <w:t>,</w:t>
      </w:r>
      <w:r>
        <w:rPr>
          <w:rtl/>
        </w:rPr>
        <w:t xml:space="preserve"> </w:t>
      </w:r>
      <w:bookmarkStart w:id="9385" w:name="_ETM_Q20_450360"/>
      <w:bookmarkEnd w:id="9385"/>
      <w:r>
        <w:rPr>
          <w:rtl/>
        </w:rPr>
        <w:t xml:space="preserve">אל </w:t>
      </w:r>
      <w:bookmarkStart w:id="9386" w:name="_ETM_Q20_450600"/>
      <w:bookmarkEnd w:id="9386"/>
      <w:r>
        <w:rPr>
          <w:rtl/>
        </w:rPr>
        <w:t xml:space="preserve">תספרו </w:t>
      </w:r>
      <w:bookmarkStart w:id="9387" w:name="_ETM_Q20_451140"/>
      <w:bookmarkEnd w:id="9387"/>
      <w:r>
        <w:rPr>
          <w:rtl/>
        </w:rPr>
        <w:t xml:space="preserve">לי </w:t>
      </w:r>
      <w:bookmarkStart w:id="9388" w:name="_ETM_Q20_451290"/>
      <w:bookmarkEnd w:id="9388"/>
      <w:r>
        <w:rPr>
          <w:rtl/>
        </w:rPr>
        <w:t xml:space="preserve">על </w:t>
      </w:r>
      <w:bookmarkStart w:id="9389" w:name="_ETM_Q20_451440"/>
      <w:bookmarkEnd w:id="9389"/>
      <w:r>
        <w:rPr>
          <w:rtl/>
        </w:rPr>
        <w:t xml:space="preserve">המשמעות </w:t>
      </w:r>
      <w:bookmarkStart w:id="9390" w:name="_ETM_Q20_452220"/>
      <w:bookmarkEnd w:id="9390"/>
      <w:r>
        <w:rPr>
          <w:rtl/>
        </w:rPr>
        <w:t xml:space="preserve">העמוקה </w:t>
      </w:r>
      <w:bookmarkStart w:id="9391" w:name="_ETM_Q20_453330"/>
      <w:bookmarkEnd w:id="9391"/>
      <w:r>
        <w:rPr>
          <w:rtl/>
        </w:rPr>
        <w:t xml:space="preserve">של </w:t>
      </w:r>
      <w:bookmarkStart w:id="9392" w:name="_ETM_Q20_453600"/>
      <w:bookmarkEnd w:id="9392"/>
      <w:r>
        <w:rPr>
          <w:rtl/>
        </w:rPr>
        <w:t xml:space="preserve">הריקודים </w:t>
      </w:r>
      <w:bookmarkStart w:id="9393" w:name="_ETM_Q20_454200"/>
      <w:bookmarkEnd w:id="9393"/>
      <w:r>
        <w:rPr>
          <w:rFonts w:hint="cs"/>
          <w:rtl/>
        </w:rPr>
        <w:t>וה</w:t>
      </w:r>
      <w:r>
        <w:rPr>
          <w:rtl/>
        </w:rPr>
        <w:t xml:space="preserve">שירים </w:t>
      </w:r>
      <w:bookmarkStart w:id="9394" w:name="_ETM_Q20_454830"/>
      <w:bookmarkEnd w:id="9394"/>
      <w:r>
        <w:rPr>
          <w:rtl/>
        </w:rPr>
        <w:t>האלה</w:t>
      </w:r>
      <w:r>
        <w:rPr>
          <w:rFonts w:hint="cs"/>
          <w:rtl/>
        </w:rPr>
        <w:t>,</w:t>
      </w:r>
      <w:r>
        <w:rPr>
          <w:rtl/>
        </w:rPr>
        <w:t xml:space="preserve"> </w:t>
      </w:r>
      <w:bookmarkStart w:id="9395" w:name="_ETM_Q20_455640"/>
      <w:bookmarkEnd w:id="9395"/>
      <w:r>
        <w:rPr>
          <w:rtl/>
        </w:rPr>
        <w:t xml:space="preserve">כי </w:t>
      </w:r>
      <w:bookmarkStart w:id="9396" w:name="_ETM_Q20_455850"/>
      <w:bookmarkEnd w:id="9396"/>
      <w:r>
        <w:rPr>
          <w:rtl/>
        </w:rPr>
        <w:t xml:space="preserve">יש </w:t>
      </w:r>
      <w:bookmarkStart w:id="9397" w:name="_ETM_Q20_456210"/>
      <w:bookmarkEnd w:id="9397"/>
      <w:r>
        <w:rPr>
          <w:rtl/>
        </w:rPr>
        <w:t xml:space="preserve">ריקודים </w:t>
      </w:r>
      <w:bookmarkStart w:id="9398" w:name="_ETM_Q20_457200"/>
      <w:bookmarkEnd w:id="9398"/>
      <w:r>
        <w:rPr>
          <w:rtl/>
        </w:rPr>
        <w:t xml:space="preserve">ויש </w:t>
      </w:r>
      <w:bookmarkStart w:id="9399" w:name="_ETM_Q20_457650"/>
      <w:bookmarkEnd w:id="9399"/>
      <w:r>
        <w:rPr>
          <w:rtl/>
        </w:rPr>
        <w:t>ריקודים</w:t>
      </w:r>
      <w:r>
        <w:rPr>
          <w:rFonts w:hint="cs"/>
          <w:rtl/>
        </w:rPr>
        <w:t>.</w:t>
      </w:r>
      <w:r>
        <w:rPr>
          <w:rtl/>
        </w:rPr>
        <w:t xml:space="preserve"> </w:t>
      </w:r>
      <w:bookmarkStart w:id="9400" w:name="_ETM_Q20_458870"/>
      <w:bookmarkEnd w:id="9400"/>
      <w:r>
        <w:rPr>
          <w:rtl/>
        </w:rPr>
        <w:t xml:space="preserve">והריקודים </w:t>
      </w:r>
      <w:bookmarkStart w:id="9401" w:name="_ETM_Q20_459830"/>
      <w:bookmarkEnd w:id="9401"/>
      <w:r>
        <w:rPr>
          <w:rtl/>
        </w:rPr>
        <w:t xml:space="preserve">בכנס </w:t>
      </w:r>
      <w:bookmarkStart w:id="9402" w:name="_ETM_Q20_460460"/>
      <w:bookmarkEnd w:id="9402"/>
      <w:r>
        <w:rPr>
          <w:rtl/>
        </w:rPr>
        <w:t xml:space="preserve">הקיצונים </w:t>
      </w:r>
      <w:bookmarkStart w:id="9403" w:name="_ETM_Q20_461210"/>
      <w:bookmarkEnd w:id="9403"/>
      <w:r>
        <w:rPr>
          <w:rtl/>
        </w:rPr>
        <w:t xml:space="preserve">אתמול </w:t>
      </w:r>
      <w:bookmarkStart w:id="9404" w:name="_ETM_Q20_461600"/>
      <w:bookmarkEnd w:id="9404"/>
      <w:r>
        <w:rPr>
          <w:rtl/>
        </w:rPr>
        <w:t xml:space="preserve">בבנייני </w:t>
      </w:r>
      <w:bookmarkStart w:id="9405" w:name="_ETM_Q20_462199"/>
      <w:bookmarkEnd w:id="9405"/>
      <w:r>
        <w:rPr>
          <w:rtl/>
        </w:rPr>
        <w:t xml:space="preserve">האומה </w:t>
      </w:r>
      <w:bookmarkStart w:id="9406" w:name="_ETM_Q20_463250"/>
      <w:bookmarkEnd w:id="9406"/>
      <w:r>
        <w:rPr>
          <w:rtl/>
        </w:rPr>
        <w:t xml:space="preserve">לא </w:t>
      </w:r>
      <w:bookmarkStart w:id="9407" w:name="_ETM_Q20_463520"/>
      <w:bookmarkEnd w:id="9407"/>
      <w:r>
        <w:rPr>
          <w:rtl/>
        </w:rPr>
        <w:t xml:space="preserve">היו </w:t>
      </w:r>
      <w:bookmarkStart w:id="9408" w:name="_ETM_Q20_463820"/>
      <w:bookmarkEnd w:id="9408"/>
      <w:r>
        <w:rPr>
          <w:rtl/>
        </w:rPr>
        <w:t xml:space="preserve">ריקודים </w:t>
      </w:r>
      <w:bookmarkStart w:id="9409" w:name="_ETM_Q20_464419"/>
      <w:bookmarkEnd w:id="9409"/>
      <w:r>
        <w:rPr>
          <w:rtl/>
        </w:rPr>
        <w:t xml:space="preserve">של </w:t>
      </w:r>
      <w:bookmarkStart w:id="9410" w:name="_ETM_Q20_464720"/>
      <w:bookmarkEnd w:id="9410"/>
      <w:r>
        <w:rPr>
          <w:rtl/>
        </w:rPr>
        <w:t xml:space="preserve">דבקות </w:t>
      </w:r>
      <w:bookmarkStart w:id="9411" w:name="_ETM_Q20_465800"/>
      <w:bookmarkEnd w:id="9411"/>
      <w:r>
        <w:rPr>
          <w:rtl/>
        </w:rPr>
        <w:t xml:space="preserve">וכמיהה </w:t>
      </w:r>
      <w:bookmarkStart w:id="9412" w:name="_ETM_Q20_466460"/>
      <w:bookmarkEnd w:id="9412"/>
      <w:r>
        <w:rPr>
          <w:rtl/>
        </w:rPr>
        <w:t>לנחמה</w:t>
      </w:r>
      <w:r>
        <w:rPr>
          <w:rFonts w:hint="cs"/>
          <w:rtl/>
        </w:rPr>
        <w:t xml:space="preserve"> </w:t>
      </w:r>
      <w:bookmarkStart w:id="9413" w:name="_ETM_Q20_465000"/>
      <w:bookmarkEnd w:id="9413"/>
      <w:r>
        <w:rPr>
          <w:rFonts w:hint="cs"/>
          <w:rtl/>
        </w:rPr>
        <w:t xml:space="preserve">אלא </w:t>
      </w:r>
      <w:bookmarkStart w:id="9414" w:name="_ETM_Q20_467820"/>
      <w:bookmarkStart w:id="9415" w:name="_ETM_Q20_468000"/>
      <w:bookmarkStart w:id="9416" w:name="_ETM_Q20_468089"/>
      <w:bookmarkEnd w:id="9414"/>
      <w:bookmarkEnd w:id="9415"/>
      <w:bookmarkEnd w:id="9416"/>
      <w:r>
        <w:rPr>
          <w:rtl/>
        </w:rPr>
        <w:t xml:space="preserve">ריקודים </w:t>
      </w:r>
      <w:bookmarkStart w:id="9417" w:name="_ETM_Q20_468630"/>
      <w:bookmarkEnd w:id="9417"/>
      <w:r>
        <w:rPr>
          <w:rtl/>
        </w:rPr>
        <w:t xml:space="preserve">של </w:t>
      </w:r>
      <w:bookmarkStart w:id="9418" w:name="_ETM_Q20_468900"/>
      <w:bookmarkEnd w:id="9418"/>
      <w:r>
        <w:rPr>
          <w:rtl/>
        </w:rPr>
        <w:t>כוחנות</w:t>
      </w:r>
      <w:r>
        <w:rPr>
          <w:rFonts w:hint="cs"/>
          <w:rtl/>
        </w:rPr>
        <w:t xml:space="preserve">, יהירות </w:t>
      </w:r>
      <w:bookmarkStart w:id="9419" w:name="_ETM_Q20_470100"/>
      <w:bookmarkStart w:id="9420" w:name="_ETM_Q20_471219"/>
      <w:bookmarkEnd w:id="9419"/>
      <w:bookmarkEnd w:id="9420"/>
      <w:r>
        <w:rPr>
          <w:rFonts w:hint="cs"/>
          <w:rtl/>
        </w:rPr>
        <w:t>ו</w:t>
      </w:r>
      <w:r>
        <w:rPr>
          <w:rtl/>
        </w:rPr>
        <w:t xml:space="preserve">ניתוק </w:t>
      </w:r>
      <w:bookmarkStart w:id="9421" w:name="_ETM_Q20_471879"/>
      <w:bookmarkEnd w:id="9421"/>
      <w:r>
        <w:rPr>
          <w:rtl/>
        </w:rPr>
        <w:t xml:space="preserve">מוחלט </w:t>
      </w:r>
      <w:bookmarkStart w:id="9422" w:name="_ETM_Q20_472509"/>
      <w:bookmarkEnd w:id="9422"/>
      <w:r>
        <w:rPr>
          <w:rtl/>
        </w:rPr>
        <w:t xml:space="preserve">מן </w:t>
      </w:r>
      <w:bookmarkStart w:id="9423" w:name="_ETM_Q20_472719"/>
      <w:bookmarkEnd w:id="9423"/>
      <w:r>
        <w:rPr>
          <w:rtl/>
        </w:rPr>
        <w:t xml:space="preserve">המציאות </w:t>
      </w:r>
      <w:bookmarkStart w:id="9424" w:name="_ETM_Q20_473379"/>
      <w:bookmarkEnd w:id="9424"/>
      <w:r>
        <w:rPr>
          <w:rtl/>
        </w:rPr>
        <w:t xml:space="preserve">הכואבת </w:t>
      </w:r>
      <w:bookmarkStart w:id="9425" w:name="_ETM_Q20_473889"/>
      <w:bookmarkEnd w:id="9425"/>
      <w:r>
        <w:rPr>
          <w:rFonts w:hint="cs"/>
          <w:rtl/>
        </w:rPr>
        <w:t>וה</w:t>
      </w:r>
      <w:r>
        <w:rPr>
          <w:rtl/>
        </w:rPr>
        <w:t xml:space="preserve">קשה </w:t>
      </w:r>
      <w:bookmarkStart w:id="9426" w:name="_ETM_Q20_474490"/>
      <w:bookmarkEnd w:id="9426"/>
      <w:r>
        <w:rPr>
          <w:rtl/>
        </w:rPr>
        <w:t xml:space="preserve">שנכפתה </w:t>
      </w:r>
      <w:bookmarkStart w:id="9427" w:name="_ETM_Q20_475240"/>
      <w:bookmarkEnd w:id="9427"/>
      <w:r>
        <w:rPr>
          <w:rtl/>
        </w:rPr>
        <w:t>עלינו</w:t>
      </w:r>
      <w:r>
        <w:rPr>
          <w:rFonts w:hint="cs"/>
          <w:rtl/>
        </w:rPr>
        <w:t xml:space="preserve">. </w:t>
      </w:r>
      <w:bookmarkStart w:id="9428" w:name="_ETM_Q20_478000"/>
      <w:bookmarkStart w:id="9429" w:name="_ETM_Q20_476199"/>
      <w:bookmarkEnd w:id="9428"/>
      <w:bookmarkEnd w:id="9429"/>
      <w:r>
        <w:rPr>
          <w:rtl/>
        </w:rPr>
        <w:t>ולא</w:t>
      </w:r>
      <w:r>
        <w:rPr>
          <w:rFonts w:hint="cs"/>
          <w:rtl/>
        </w:rPr>
        <w:t>,</w:t>
      </w:r>
      <w:r>
        <w:rPr>
          <w:rtl/>
        </w:rPr>
        <w:t xml:space="preserve"> </w:t>
      </w:r>
      <w:bookmarkStart w:id="9430" w:name="_ETM_Q20_477160"/>
      <w:bookmarkEnd w:id="9430"/>
      <w:r>
        <w:rPr>
          <w:rtl/>
        </w:rPr>
        <w:t xml:space="preserve">לא </w:t>
      </w:r>
      <w:bookmarkStart w:id="9431" w:name="_ETM_Q20_477430"/>
      <w:bookmarkEnd w:id="9431"/>
      <w:r>
        <w:rPr>
          <w:rtl/>
        </w:rPr>
        <w:t xml:space="preserve">רק </w:t>
      </w:r>
      <w:bookmarkStart w:id="9432" w:name="_ETM_Q20_477700"/>
      <w:bookmarkEnd w:id="9432"/>
      <w:r>
        <w:rPr>
          <w:rtl/>
        </w:rPr>
        <w:t xml:space="preserve">עניין </w:t>
      </w:r>
      <w:bookmarkStart w:id="9433" w:name="_ETM_Q20_478089"/>
      <w:bookmarkEnd w:id="9433"/>
      <w:r>
        <w:rPr>
          <w:rtl/>
        </w:rPr>
        <w:t xml:space="preserve">של </w:t>
      </w:r>
      <w:bookmarkStart w:id="9434" w:name="_ETM_Q20_478330"/>
      <w:bookmarkEnd w:id="9434"/>
      <w:r>
        <w:rPr>
          <w:rtl/>
        </w:rPr>
        <w:t xml:space="preserve">חוסר </w:t>
      </w:r>
      <w:bookmarkStart w:id="9435" w:name="_ETM_Q20_478870"/>
      <w:bookmarkEnd w:id="9435"/>
      <w:r>
        <w:rPr>
          <w:rtl/>
        </w:rPr>
        <w:t xml:space="preserve">טעם </w:t>
      </w:r>
      <w:bookmarkStart w:id="9436" w:name="_ETM_Q20_479320"/>
      <w:bookmarkEnd w:id="9436"/>
      <w:r>
        <w:rPr>
          <w:rtl/>
        </w:rPr>
        <w:t xml:space="preserve">וגסות </w:t>
      </w:r>
      <w:bookmarkStart w:id="9437" w:name="_ETM_Q20_480040"/>
      <w:bookmarkEnd w:id="9437"/>
      <w:r>
        <w:rPr>
          <w:rtl/>
        </w:rPr>
        <w:t xml:space="preserve">לב </w:t>
      </w:r>
      <w:bookmarkStart w:id="9438" w:name="_ETM_Q20_480339"/>
      <w:bookmarkEnd w:id="9438"/>
      <w:r>
        <w:rPr>
          <w:rtl/>
        </w:rPr>
        <w:t xml:space="preserve">היה </w:t>
      </w:r>
      <w:bookmarkStart w:id="9439" w:name="_ETM_Q20_480610"/>
      <w:bookmarkEnd w:id="9439"/>
      <w:r>
        <w:rPr>
          <w:rtl/>
        </w:rPr>
        <w:t>שם</w:t>
      </w:r>
      <w:r>
        <w:rPr>
          <w:rFonts w:hint="cs"/>
          <w:rtl/>
        </w:rPr>
        <w:t>.</w:t>
      </w:r>
      <w:r>
        <w:rPr>
          <w:rtl/>
        </w:rPr>
        <w:t xml:space="preserve"> </w:t>
      </w:r>
      <w:bookmarkStart w:id="9440" w:name="_ETM_Q20_481510"/>
      <w:bookmarkEnd w:id="9440"/>
      <w:r>
        <w:rPr>
          <w:rtl/>
        </w:rPr>
        <w:t xml:space="preserve">דוברי </w:t>
      </w:r>
      <w:bookmarkStart w:id="9441" w:name="_ETM_Q20_481990"/>
      <w:bookmarkEnd w:id="9441"/>
      <w:r>
        <w:rPr>
          <w:rtl/>
        </w:rPr>
        <w:t xml:space="preserve">מפלגות </w:t>
      </w:r>
      <w:bookmarkStart w:id="9442" w:name="_ETM_Q20_480000"/>
      <w:bookmarkEnd w:id="9442"/>
      <w:r>
        <w:rPr>
          <w:rFonts w:hint="cs"/>
          <w:rtl/>
        </w:rPr>
        <w:t xml:space="preserve">המרכז, </w:t>
      </w:r>
      <w:bookmarkStart w:id="9443" w:name="_ETM_Q20_480269"/>
      <w:bookmarkStart w:id="9444" w:name="_ETM_Q20_480659"/>
      <w:bookmarkStart w:id="9445" w:name="_ETM_Q20_480779"/>
      <w:bookmarkStart w:id="9446" w:name="_ETM_Q20_481020"/>
      <w:bookmarkStart w:id="9447" w:name="_ETM_Q20_481920"/>
      <w:bookmarkStart w:id="9448" w:name="_ETM_Q20_482399"/>
      <w:bookmarkStart w:id="9449" w:name="_ETM_Q20_483000"/>
      <w:bookmarkStart w:id="9450" w:name="_ETM_Q20_484260"/>
      <w:bookmarkEnd w:id="9443"/>
      <w:bookmarkEnd w:id="9444"/>
      <w:bookmarkEnd w:id="9445"/>
      <w:bookmarkEnd w:id="9446"/>
      <w:bookmarkEnd w:id="9447"/>
      <w:bookmarkEnd w:id="9448"/>
      <w:bookmarkEnd w:id="9449"/>
      <w:bookmarkEnd w:id="9450"/>
      <w:r>
        <w:rPr>
          <w:rtl/>
        </w:rPr>
        <w:t xml:space="preserve">ובמיוחד </w:t>
      </w:r>
      <w:bookmarkStart w:id="9451" w:name="_ETM_Q20_485040"/>
      <w:bookmarkEnd w:id="9451"/>
      <w:r>
        <w:rPr>
          <w:rtl/>
        </w:rPr>
        <w:t xml:space="preserve">אלו </w:t>
      </w:r>
      <w:bookmarkStart w:id="9452" w:name="_ETM_Q20_485279"/>
      <w:bookmarkEnd w:id="9452"/>
      <w:r>
        <w:rPr>
          <w:rtl/>
        </w:rPr>
        <w:t xml:space="preserve">שיושבים </w:t>
      </w:r>
      <w:bookmarkStart w:id="9453" w:name="_ETM_Q20_485910"/>
      <w:bookmarkEnd w:id="9453"/>
      <w:r>
        <w:rPr>
          <w:rtl/>
        </w:rPr>
        <w:t xml:space="preserve">סביב </w:t>
      </w:r>
      <w:bookmarkStart w:id="9454" w:name="_ETM_Q20_486240"/>
      <w:bookmarkEnd w:id="9454"/>
      <w:r>
        <w:rPr>
          <w:rtl/>
        </w:rPr>
        <w:t xml:space="preserve">שולחן </w:t>
      </w:r>
      <w:bookmarkStart w:id="9455" w:name="_ETM_Q20_486720"/>
      <w:bookmarkEnd w:id="9455"/>
      <w:r>
        <w:rPr>
          <w:rtl/>
        </w:rPr>
        <w:t xml:space="preserve">הממשלה </w:t>
      </w:r>
      <w:bookmarkStart w:id="9456" w:name="_ETM_Q20_487859"/>
      <w:bookmarkEnd w:id="9456"/>
      <w:r>
        <w:rPr>
          <w:rtl/>
        </w:rPr>
        <w:t>ו</w:t>
      </w:r>
      <w:bookmarkStart w:id="9457" w:name="_ETM_Q20_487980"/>
      <w:bookmarkEnd w:id="9457"/>
      <w:r>
        <w:rPr>
          <w:rtl/>
        </w:rPr>
        <w:t xml:space="preserve">בספסלי </w:t>
      </w:r>
      <w:bookmarkStart w:id="9458" w:name="_ETM_Q20_488670"/>
      <w:bookmarkEnd w:id="9458"/>
      <w:r>
        <w:rPr>
          <w:rtl/>
        </w:rPr>
        <w:t>הקואליציה</w:t>
      </w:r>
      <w:r>
        <w:rPr>
          <w:rFonts w:hint="cs"/>
          <w:rtl/>
        </w:rPr>
        <w:t>,</w:t>
      </w:r>
      <w:r>
        <w:rPr>
          <w:rtl/>
        </w:rPr>
        <w:t xml:space="preserve"> </w:t>
      </w:r>
      <w:bookmarkStart w:id="9459" w:name="_ETM_Q20_490200"/>
      <w:bookmarkEnd w:id="9459"/>
      <w:r>
        <w:rPr>
          <w:rtl/>
        </w:rPr>
        <w:t xml:space="preserve">צדקו </w:t>
      </w:r>
      <w:bookmarkStart w:id="9460" w:name="_ETM_Q20_490740"/>
      <w:bookmarkEnd w:id="9460"/>
      <w:r>
        <w:rPr>
          <w:rFonts w:hint="cs"/>
          <w:rtl/>
        </w:rPr>
        <w:t>כ</w:t>
      </w:r>
      <w:r>
        <w:rPr>
          <w:rtl/>
        </w:rPr>
        <w:t xml:space="preserve">שדיברו </w:t>
      </w:r>
      <w:bookmarkStart w:id="9461" w:name="_ETM_Q20_491309"/>
      <w:bookmarkEnd w:id="9461"/>
      <w:r>
        <w:rPr>
          <w:rtl/>
        </w:rPr>
        <w:t xml:space="preserve">היום </w:t>
      </w:r>
      <w:bookmarkStart w:id="9462" w:name="_ETM_Q20_491639"/>
      <w:bookmarkEnd w:id="9462"/>
      <w:r>
        <w:rPr>
          <w:rtl/>
        </w:rPr>
        <w:t xml:space="preserve">על </w:t>
      </w:r>
      <w:bookmarkStart w:id="9463" w:name="_ETM_Q20_491759"/>
      <w:bookmarkEnd w:id="9463"/>
      <w:r>
        <w:rPr>
          <w:rtl/>
        </w:rPr>
        <w:t xml:space="preserve">הפגיעה </w:t>
      </w:r>
      <w:bookmarkStart w:id="9464" w:name="_ETM_Q20_492269"/>
      <w:bookmarkEnd w:id="9464"/>
      <w:r>
        <w:rPr>
          <w:rtl/>
        </w:rPr>
        <w:t xml:space="preserve">הקשה </w:t>
      </w:r>
      <w:bookmarkStart w:id="9465" w:name="_ETM_Q20_492690"/>
      <w:bookmarkEnd w:id="9465"/>
      <w:r>
        <w:rPr>
          <w:rtl/>
        </w:rPr>
        <w:t xml:space="preserve">בתחושת </w:t>
      </w:r>
      <w:bookmarkStart w:id="9466" w:name="_ETM_Q20_493320"/>
      <w:bookmarkEnd w:id="9466"/>
      <w:r>
        <w:rPr>
          <w:rtl/>
        </w:rPr>
        <w:t>הלכידות</w:t>
      </w:r>
      <w:r>
        <w:rPr>
          <w:rFonts w:hint="cs"/>
          <w:rtl/>
        </w:rPr>
        <w:t>,</w:t>
      </w:r>
      <w:r>
        <w:rPr>
          <w:rtl/>
        </w:rPr>
        <w:t xml:space="preserve"> </w:t>
      </w:r>
      <w:bookmarkStart w:id="9467" w:name="_ETM_Q20_494750"/>
      <w:bookmarkEnd w:id="9467"/>
      <w:r>
        <w:rPr>
          <w:rtl/>
        </w:rPr>
        <w:t xml:space="preserve">אבל </w:t>
      </w:r>
      <w:bookmarkStart w:id="9468" w:name="_ETM_Q20_495080"/>
      <w:bookmarkEnd w:id="9468"/>
      <w:r>
        <w:rPr>
          <w:rtl/>
        </w:rPr>
        <w:t xml:space="preserve">הם </w:t>
      </w:r>
      <w:bookmarkStart w:id="9469" w:name="_ETM_Q20_495230"/>
      <w:bookmarkEnd w:id="9469"/>
      <w:r>
        <w:rPr>
          <w:rtl/>
        </w:rPr>
        <w:t xml:space="preserve">שכחו </w:t>
      </w:r>
      <w:bookmarkStart w:id="9470" w:name="_ETM_Q20_495890"/>
      <w:bookmarkEnd w:id="9470"/>
      <w:r>
        <w:rPr>
          <w:rtl/>
        </w:rPr>
        <w:t xml:space="preserve">שלא </w:t>
      </w:r>
      <w:bookmarkStart w:id="9471" w:name="_ETM_Q20_496220"/>
      <w:bookmarkEnd w:id="9471"/>
      <w:r>
        <w:rPr>
          <w:rtl/>
        </w:rPr>
        <w:t xml:space="preserve">רק </w:t>
      </w:r>
      <w:bookmarkStart w:id="9472" w:name="_ETM_Q20_496460"/>
      <w:bookmarkEnd w:id="9472"/>
      <w:r>
        <w:rPr>
          <w:rtl/>
        </w:rPr>
        <w:t xml:space="preserve">בכך </w:t>
      </w:r>
      <w:bookmarkStart w:id="9473" w:name="_ETM_Q20_496880"/>
      <w:bookmarkEnd w:id="9473"/>
      <w:r>
        <w:rPr>
          <w:rtl/>
        </w:rPr>
        <w:t>מדובר</w:t>
      </w:r>
      <w:r>
        <w:rPr>
          <w:rFonts w:hint="cs"/>
          <w:rtl/>
        </w:rPr>
        <w:t>.</w:t>
      </w:r>
      <w:bookmarkStart w:id="9474" w:name="_ETM_Q20_500000"/>
      <w:bookmarkStart w:id="9475" w:name="_ETM_Q20_498290"/>
      <w:bookmarkEnd w:id="9474"/>
      <w:bookmarkEnd w:id="9475"/>
      <w:r w:rsidR="00162077">
        <w:rPr>
          <w:rFonts w:hint="cs"/>
          <w:rtl/>
        </w:rPr>
        <w:t xml:space="preserve"> </w:t>
      </w:r>
      <w:r>
        <w:rPr>
          <w:rtl/>
        </w:rPr>
        <w:t xml:space="preserve">הריקודים </w:t>
      </w:r>
      <w:bookmarkStart w:id="9476" w:name="_ETM_Q20_498980"/>
      <w:bookmarkEnd w:id="9476"/>
      <w:r>
        <w:rPr>
          <w:rtl/>
        </w:rPr>
        <w:t xml:space="preserve">אתמול </w:t>
      </w:r>
      <w:bookmarkStart w:id="9477" w:name="_ETM_Q20_499400"/>
      <w:bookmarkEnd w:id="9477"/>
      <w:r>
        <w:rPr>
          <w:rtl/>
        </w:rPr>
        <w:t xml:space="preserve">היו </w:t>
      </w:r>
      <w:bookmarkStart w:id="9478" w:name="_ETM_Q20_499640"/>
      <w:bookmarkEnd w:id="9478"/>
      <w:r>
        <w:rPr>
          <w:rtl/>
        </w:rPr>
        <w:t xml:space="preserve">ריקודים </w:t>
      </w:r>
      <w:bookmarkStart w:id="9479" w:name="_ETM_Q20_500150"/>
      <w:bookmarkEnd w:id="9479"/>
      <w:r>
        <w:rPr>
          <w:rtl/>
        </w:rPr>
        <w:t xml:space="preserve">של </w:t>
      </w:r>
      <w:bookmarkStart w:id="9480" w:name="_ETM_Q20_500390"/>
      <w:bookmarkEnd w:id="9480"/>
      <w:r>
        <w:rPr>
          <w:rtl/>
        </w:rPr>
        <w:t>טרנספר</w:t>
      </w:r>
      <w:r>
        <w:rPr>
          <w:rFonts w:hint="cs"/>
          <w:rtl/>
        </w:rPr>
        <w:t>,</w:t>
      </w:r>
      <w:r>
        <w:rPr>
          <w:rtl/>
        </w:rPr>
        <w:t xml:space="preserve"> </w:t>
      </w:r>
      <w:bookmarkStart w:id="9481" w:name="_ETM_Q20_501739"/>
      <w:bookmarkEnd w:id="9481"/>
      <w:r>
        <w:rPr>
          <w:rtl/>
        </w:rPr>
        <w:t xml:space="preserve">ריקודים </w:t>
      </w:r>
      <w:bookmarkStart w:id="9482" w:name="_ETM_Q20_502310"/>
      <w:bookmarkEnd w:id="9482"/>
      <w:r>
        <w:rPr>
          <w:rtl/>
        </w:rPr>
        <w:t xml:space="preserve">של </w:t>
      </w:r>
      <w:bookmarkStart w:id="9483" w:name="_ETM_Q20_502550"/>
      <w:bookmarkEnd w:id="9483"/>
      <w:r>
        <w:rPr>
          <w:rtl/>
        </w:rPr>
        <w:t xml:space="preserve">גירוש </w:t>
      </w:r>
      <w:bookmarkStart w:id="9484" w:name="_ETM_Q20_503029"/>
      <w:bookmarkEnd w:id="9484"/>
      <w:r>
        <w:rPr>
          <w:rtl/>
        </w:rPr>
        <w:t>המוני</w:t>
      </w:r>
      <w:r>
        <w:rPr>
          <w:rFonts w:hint="cs"/>
          <w:rtl/>
        </w:rPr>
        <w:t>,</w:t>
      </w:r>
      <w:r>
        <w:rPr>
          <w:rtl/>
        </w:rPr>
        <w:t xml:space="preserve"> </w:t>
      </w:r>
      <w:bookmarkStart w:id="9485" w:name="_ETM_Q20_503980"/>
      <w:bookmarkEnd w:id="9485"/>
      <w:r>
        <w:rPr>
          <w:rtl/>
        </w:rPr>
        <w:t xml:space="preserve">ריקודים </w:t>
      </w:r>
      <w:bookmarkStart w:id="9486" w:name="_ETM_Q20_504669"/>
      <w:bookmarkEnd w:id="9486"/>
      <w:r>
        <w:rPr>
          <w:rtl/>
        </w:rPr>
        <w:t xml:space="preserve">של </w:t>
      </w:r>
      <w:bookmarkStart w:id="9487" w:name="_ETM_Q20_504939"/>
      <w:bookmarkEnd w:id="9487"/>
      <w:r>
        <w:rPr>
          <w:rtl/>
        </w:rPr>
        <w:t xml:space="preserve">חבלה </w:t>
      </w:r>
      <w:bookmarkStart w:id="9488" w:name="_ETM_Q20_505599"/>
      <w:bookmarkEnd w:id="9488"/>
      <w:r>
        <w:rPr>
          <w:rtl/>
        </w:rPr>
        <w:t xml:space="preserve">עמוקה </w:t>
      </w:r>
      <w:bookmarkStart w:id="9489" w:name="_ETM_Q20_506050"/>
      <w:bookmarkEnd w:id="9489"/>
      <w:r>
        <w:rPr>
          <w:rtl/>
        </w:rPr>
        <w:t xml:space="preserve">בערכיה </w:t>
      </w:r>
      <w:bookmarkStart w:id="9490" w:name="_ETM_Q20_506740"/>
      <w:bookmarkEnd w:id="9490"/>
      <w:r>
        <w:rPr>
          <w:rtl/>
        </w:rPr>
        <w:t xml:space="preserve">של </w:t>
      </w:r>
      <w:bookmarkStart w:id="9491" w:name="_ETM_Q20_506949"/>
      <w:bookmarkEnd w:id="9491"/>
      <w:r>
        <w:rPr>
          <w:rtl/>
        </w:rPr>
        <w:t xml:space="preserve">מדינת </w:t>
      </w:r>
      <w:bookmarkStart w:id="9492" w:name="_ETM_Q20_507490"/>
      <w:bookmarkEnd w:id="9492"/>
      <w:r>
        <w:rPr>
          <w:rtl/>
        </w:rPr>
        <w:t xml:space="preserve">ישראל </w:t>
      </w:r>
      <w:bookmarkStart w:id="9493" w:name="_ETM_Q20_508029"/>
      <w:bookmarkEnd w:id="9493"/>
      <w:r>
        <w:rPr>
          <w:rtl/>
        </w:rPr>
        <w:t>והציונות</w:t>
      </w:r>
      <w:r>
        <w:rPr>
          <w:rFonts w:hint="cs"/>
          <w:rtl/>
        </w:rPr>
        <w:t>,</w:t>
      </w:r>
      <w:r>
        <w:rPr>
          <w:rtl/>
        </w:rPr>
        <w:t xml:space="preserve"> </w:t>
      </w:r>
      <w:bookmarkStart w:id="9494" w:name="_ETM_Q20_509349"/>
      <w:bookmarkEnd w:id="9494"/>
      <w:r>
        <w:rPr>
          <w:rtl/>
        </w:rPr>
        <w:t xml:space="preserve">במעמדה </w:t>
      </w:r>
      <w:bookmarkStart w:id="9495" w:name="_ETM_Q20_510130"/>
      <w:bookmarkEnd w:id="9495"/>
      <w:r>
        <w:rPr>
          <w:rtl/>
        </w:rPr>
        <w:t xml:space="preserve">הבין-לאומי </w:t>
      </w:r>
      <w:bookmarkStart w:id="9496" w:name="_ETM_Q20_510820"/>
      <w:bookmarkEnd w:id="9496"/>
      <w:r>
        <w:rPr>
          <w:rtl/>
        </w:rPr>
        <w:t xml:space="preserve">של </w:t>
      </w:r>
      <w:bookmarkStart w:id="9497" w:name="_ETM_Q20_511029"/>
      <w:bookmarkEnd w:id="9497"/>
      <w:r>
        <w:rPr>
          <w:rtl/>
        </w:rPr>
        <w:t xml:space="preserve">ישראל </w:t>
      </w:r>
      <w:bookmarkStart w:id="9498" w:name="_ETM_Q20_511820"/>
      <w:bookmarkEnd w:id="9498"/>
      <w:r>
        <w:rPr>
          <w:rtl/>
        </w:rPr>
        <w:t xml:space="preserve">ובשותפות </w:t>
      </w:r>
      <w:bookmarkStart w:id="9499" w:name="_ETM_Q20_512720"/>
      <w:bookmarkEnd w:id="9499"/>
      <w:r>
        <w:rPr>
          <w:rtl/>
        </w:rPr>
        <w:t xml:space="preserve">הגורלית </w:t>
      </w:r>
      <w:bookmarkStart w:id="9500" w:name="_ETM_Q20_513290"/>
      <w:bookmarkEnd w:id="9500"/>
      <w:r>
        <w:rPr>
          <w:rtl/>
        </w:rPr>
        <w:t>של</w:t>
      </w:r>
      <w:r>
        <w:rPr>
          <w:rFonts w:hint="cs"/>
          <w:rtl/>
        </w:rPr>
        <w:t>ה</w:t>
      </w:r>
      <w:r>
        <w:rPr>
          <w:rtl/>
        </w:rPr>
        <w:t xml:space="preserve"> </w:t>
      </w:r>
      <w:bookmarkStart w:id="9501" w:name="_ETM_Q20_513560"/>
      <w:bookmarkEnd w:id="9501"/>
      <w:r>
        <w:rPr>
          <w:rtl/>
        </w:rPr>
        <w:t xml:space="preserve">עם </w:t>
      </w:r>
      <w:bookmarkStart w:id="9502" w:name="_ETM_Q20_513710"/>
      <w:bookmarkEnd w:id="9502"/>
      <w:r>
        <w:rPr>
          <w:rtl/>
        </w:rPr>
        <w:t xml:space="preserve">ארצות </w:t>
      </w:r>
      <w:bookmarkStart w:id="9503" w:name="_ETM_Q20_514130"/>
      <w:bookmarkEnd w:id="9503"/>
      <w:r>
        <w:rPr>
          <w:rtl/>
        </w:rPr>
        <w:t>הברית</w:t>
      </w:r>
      <w:r>
        <w:rPr>
          <w:rFonts w:hint="cs"/>
          <w:rtl/>
        </w:rPr>
        <w:t>,</w:t>
      </w:r>
      <w:r>
        <w:rPr>
          <w:rtl/>
        </w:rPr>
        <w:t xml:space="preserve"> </w:t>
      </w:r>
      <w:bookmarkStart w:id="9504" w:name="_ETM_Q20_514880"/>
      <w:bookmarkEnd w:id="9504"/>
      <w:r>
        <w:rPr>
          <w:rtl/>
        </w:rPr>
        <w:t xml:space="preserve">מדינות </w:t>
      </w:r>
      <w:bookmarkStart w:id="9505" w:name="_ETM_Q20_515480"/>
      <w:bookmarkEnd w:id="9505"/>
      <w:r>
        <w:rPr>
          <w:rtl/>
        </w:rPr>
        <w:t xml:space="preserve">המערב </w:t>
      </w:r>
      <w:bookmarkStart w:id="9506" w:name="_ETM_Q20_516170"/>
      <w:bookmarkEnd w:id="9506"/>
      <w:r>
        <w:rPr>
          <w:rtl/>
        </w:rPr>
        <w:t>ו</w:t>
      </w:r>
      <w:bookmarkStart w:id="9507" w:name="_ETM_Q20_516290"/>
      <w:bookmarkEnd w:id="9507"/>
      <w:r>
        <w:rPr>
          <w:rtl/>
        </w:rPr>
        <w:t xml:space="preserve">מדינות </w:t>
      </w:r>
      <w:bookmarkStart w:id="9508" w:name="_ETM_Q20_516829"/>
      <w:bookmarkEnd w:id="9508"/>
      <w:r>
        <w:rPr>
          <w:rtl/>
        </w:rPr>
        <w:t xml:space="preserve">ערב </w:t>
      </w:r>
      <w:bookmarkStart w:id="9509" w:name="_ETM_Q20_517130"/>
      <w:bookmarkEnd w:id="9509"/>
      <w:r>
        <w:rPr>
          <w:rtl/>
        </w:rPr>
        <w:t>המתונות</w:t>
      </w:r>
      <w:r>
        <w:rPr>
          <w:rFonts w:hint="cs"/>
          <w:rtl/>
        </w:rPr>
        <w:t xml:space="preserve">. פדויי השם </w:t>
      </w:r>
      <w:proofErr w:type="spellStart"/>
      <w:r>
        <w:rPr>
          <w:rFonts w:hint="cs"/>
          <w:rtl/>
        </w:rPr>
        <w:t>ישובון</w:t>
      </w:r>
      <w:proofErr w:type="spellEnd"/>
      <w:r>
        <w:rPr>
          <w:rFonts w:hint="cs"/>
          <w:rtl/>
        </w:rPr>
        <w:t xml:space="preserve"> ושבו ציון </w:t>
      </w:r>
      <w:bookmarkStart w:id="9510" w:name="_ETM_Q20_519000"/>
      <w:bookmarkEnd w:id="9510"/>
      <w:r>
        <w:rPr>
          <w:rFonts w:hint="cs"/>
          <w:rtl/>
        </w:rPr>
        <w:t xml:space="preserve">ברינה, כך </w:t>
      </w:r>
      <w:bookmarkStart w:id="9511" w:name="_ETM_Q20_518329"/>
      <w:bookmarkStart w:id="9512" w:name="_ETM_Q20_518960"/>
      <w:bookmarkStart w:id="9513" w:name="_ETM_Q20_519290"/>
      <w:bookmarkStart w:id="9514" w:name="_ETM_Q20_519920"/>
      <w:bookmarkStart w:id="9515" w:name="_ETM_Q20_520399"/>
      <w:bookmarkStart w:id="9516" w:name="_ETM_Q20_520880"/>
      <w:bookmarkStart w:id="9517" w:name="_ETM_Q20_522039"/>
      <w:bookmarkStart w:id="9518" w:name="_ETM_Q20_522370"/>
      <w:bookmarkEnd w:id="9511"/>
      <w:bookmarkEnd w:id="9512"/>
      <w:bookmarkEnd w:id="9513"/>
      <w:bookmarkEnd w:id="9514"/>
      <w:bookmarkEnd w:id="9515"/>
      <w:bookmarkEnd w:id="9516"/>
      <w:bookmarkEnd w:id="9517"/>
      <w:bookmarkEnd w:id="9518"/>
      <w:r>
        <w:rPr>
          <w:rFonts w:hint="cs"/>
          <w:rtl/>
        </w:rPr>
        <w:t>הם</w:t>
      </w:r>
      <w:r>
        <w:rPr>
          <w:rtl/>
        </w:rPr>
        <w:t xml:space="preserve"> </w:t>
      </w:r>
      <w:bookmarkStart w:id="9519" w:name="_ETM_Q20_522519"/>
      <w:bookmarkEnd w:id="9519"/>
      <w:r>
        <w:rPr>
          <w:rtl/>
        </w:rPr>
        <w:t xml:space="preserve">שרו </w:t>
      </w:r>
      <w:bookmarkStart w:id="9520" w:name="_ETM_Q20_522940"/>
      <w:bookmarkEnd w:id="9520"/>
      <w:r>
        <w:rPr>
          <w:rtl/>
        </w:rPr>
        <w:t xml:space="preserve">אתמול </w:t>
      </w:r>
      <w:bookmarkStart w:id="9521" w:name="_ETM_Q20_523329"/>
      <w:bookmarkEnd w:id="9521"/>
      <w:r>
        <w:rPr>
          <w:rtl/>
        </w:rPr>
        <w:t>ב</w:t>
      </w:r>
      <w:r>
        <w:rPr>
          <w:rFonts w:hint="cs"/>
          <w:rtl/>
        </w:rPr>
        <w:t>קולות עולצים.</w:t>
      </w:r>
    </w:p>
    <w:p w:rsidR="00527A60" w:rsidRDefault="00527A60" w:rsidP="00413E5E">
      <w:pPr>
        <w:rPr>
          <w:rtl/>
        </w:rPr>
      </w:pPr>
    </w:p>
    <w:p w:rsidR="00527A60" w:rsidRDefault="00527A60" w:rsidP="00413E5E">
      <w:pPr>
        <w:rPr>
          <w:rtl/>
        </w:rPr>
      </w:pPr>
      <w:bookmarkStart w:id="9522" w:name="_ETM_Q20_524000"/>
      <w:bookmarkEnd w:id="9522"/>
      <w:r>
        <w:rPr>
          <w:rFonts w:hint="cs"/>
          <w:rtl/>
        </w:rPr>
        <w:t xml:space="preserve">אבל </w:t>
      </w:r>
      <w:bookmarkStart w:id="9523" w:name="_ETM_Q20_523690"/>
      <w:bookmarkStart w:id="9524" w:name="_ETM_Q20_523809"/>
      <w:bookmarkStart w:id="9525" w:name="_ETM_Q20_525010"/>
      <w:bookmarkStart w:id="9526" w:name="_ETM_Q20_525339"/>
      <w:bookmarkEnd w:id="9523"/>
      <w:bookmarkEnd w:id="9524"/>
      <w:bookmarkEnd w:id="9525"/>
      <w:bookmarkEnd w:id="9526"/>
      <w:r>
        <w:rPr>
          <w:rtl/>
        </w:rPr>
        <w:t xml:space="preserve">האמת </w:t>
      </w:r>
      <w:bookmarkStart w:id="9527" w:name="_ETM_Q20_526000"/>
      <w:bookmarkEnd w:id="9527"/>
      <w:r>
        <w:rPr>
          <w:rtl/>
        </w:rPr>
        <w:t xml:space="preserve">העצובה </w:t>
      </w:r>
      <w:bookmarkStart w:id="9528" w:name="_ETM_Q20_526600"/>
      <w:bookmarkEnd w:id="9528"/>
      <w:r>
        <w:rPr>
          <w:rtl/>
        </w:rPr>
        <w:t xml:space="preserve">צריכה </w:t>
      </w:r>
      <w:bookmarkStart w:id="9529" w:name="_ETM_Q20_527140"/>
      <w:bookmarkEnd w:id="9529"/>
      <w:r>
        <w:rPr>
          <w:rtl/>
        </w:rPr>
        <w:t>להיאמר</w:t>
      </w:r>
      <w:r>
        <w:rPr>
          <w:rFonts w:hint="cs"/>
          <w:rtl/>
        </w:rPr>
        <w:t>:</w:t>
      </w:r>
      <w:r>
        <w:rPr>
          <w:rtl/>
        </w:rPr>
        <w:t xml:space="preserve"> </w:t>
      </w:r>
      <w:bookmarkStart w:id="9530" w:name="_ETM_Q20_528339"/>
      <w:bookmarkEnd w:id="9530"/>
      <w:r>
        <w:rPr>
          <w:rtl/>
        </w:rPr>
        <w:t xml:space="preserve">לא </w:t>
      </w:r>
      <w:bookmarkStart w:id="9531" w:name="_ETM_Q20_528820"/>
      <w:bookmarkEnd w:id="9531"/>
      <w:r>
        <w:rPr>
          <w:rtl/>
        </w:rPr>
        <w:t xml:space="preserve">החטופים </w:t>
      </w:r>
      <w:bookmarkStart w:id="9532" w:name="_ETM_Q20_529570"/>
      <w:bookmarkEnd w:id="9532"/>
      <w:r>
        <w:rPr>
          <w:rtl/>
        </w:rPr>
        <w:t xml:space="preserve">והחטופות </w:t>
      </w:r>
      <w:bookmarkStart w:id="9533" w:name="_ETM_Q20_531010"/>
      <w:bookmarkEnd w:id="9533"/>
      <w:r>
        <w:rPr>
          <w:rtl/>
        </w:rPr>
        <w:t xml:space="preserve">הם </w:t>
      </w:r>
      <w:bookmarkStart w:id="9534" w:name="_ETM_Q20_531219"/>
      <w:bookmarkEnd w:id="9534"/>
      <w:r>
        <w:rPr>
          <w:rFonts w:hint="cs"/>
          <w:rtl/>
        </w:rPr>
        <w:t>פדויי השם שעמדו</w:t>
      </w:r>
      <w:bookmarkStart w:id="9535" w:name="_ETM_Q20_532000"/>
      <w:bookmarkEnd w:id="9535"/>
      <w:r>
        <w:rPr>
          <w:rFonts w:hint="cs"/>
          <w:rtl/>
        </w:rPr>
        <w:t xml:space="preserve"> לנגד עיניהם אלא </w:t>
      </w:r>
      <w:bookmarkStart w:id="9536" w:name="_ETM_Q20_531699"/>
      <w:bookmarkStart w:id="9537" w:name="_ETM_Q20_532300"/>
      <w:bookmarkStart w:id="9538" w:name="_ETM_Q20_532809"/>
      <w:bookmarkStart w:id="9539" w:name="_ETM_Q20_533379"/>
      <w:bookmarkStart w:id="9540" w:name="_ETM_Q20_534289"/>
      <w:bookmarkStart w:id="9541" w:name="_ETM_Q20_534709"/>
      <w:bookmarkEnd w:id="9536"/>
      <w:bookmarkEnd w:id="9537"/>
      <w:bookmarkEnd w:id="9538"/>
      <w:bookmarkEnd w:id="9539"/>
      <w:bookmarkEnd w:id="9540"/>
      <w:bookmarkEnd w:id="9541"/>
      <w:r>
        <w:rPr>
          <w:rtl/>
        </w:rPr>
        <w:t xml:space="preserve">אותם </w:t>
      </w:r>
      <w:bookmarkStart w:id="9542" w:name="_ETM_Q20_535129"/>
      <w:bookmarkEnd w:id="9542"/>
      <w:r>
        <w:rPr>
          <w:rtl/>
        </w:rPr>
        <w:t xml:space="preserve">ישראלים </w:t>
      </w:r>
      <w:bookmarkStart w:id="9543" w:name="_ETM_Q20_535879"/>
      <w:bookmarkEnd w:id="9543"/>
      <w:r>
        <w:rPr>
          <w:rtl/>
        </w:rPr>
        <w:t xml:space="preserve">המבקשים </w:t>
      </w:r>
      <w:bookmarkStart w:id="9544" w:name="_ETM_Q20_536510"/>
      <w:bookmarkEnd w:id="9544"/>
      <w:r>
        <w:rPr>
          <w:rtl/>
        </w:rPr>
        <w:t>ל</w:t>
      </w:r>
      <w:bookmarkStart w:id="9545" w:name="_ETM_Q20_536659"/>
      <w:bookmarkEnd w:id="9545"/>
      <w:r>
        <w:rPr>
          <w:rtl/>
        </w:rPr>
        <w:t xml:space="preserve">שוב </w:t>
      </w:r>
      <w:bookmarkStart w:id="9546" w:name="_ETM_Q20_537019"/>
      <w:bookmarkEnd w:id="9546"/>
      <w:r>
        <w:rPr>
          <w:rtl/>
        </w:rPr>
        <w:t xml:space="preserve">ולהתנחל </w:t>
      </w:r>
      <w:bookmarkStart w:id="9547" w:name="_ETM_Q20_538219"/>
      <w:bookmarkEnd w:id="9547"/>
      <w:r>
        <w:rPr>
          <w:rtl/>
        </w:rPr>
        <w:t xml:space="preserve">בלב </w:t>
      </w:r>
      <w:bookmarkStart w:id="9548" w:name="_ETM_Q20_538670"/>
      <w:bookmarkEnd w:id="9548"/>
      <w:r>
        <w:rPr>
          <w:rtl/>
        </w:rPr>
        <w:t xml:space="preserve">האוכלוסייה </w:t>
      </w:r>
      <w:bookmarkStart w:id="9549" w:name="_ETM_Q20_540260"/>
      <w:bookmarkEnd w:id="9549"/>
      <w:r>
        <w:rPr>
          <w:rFonts w:hint="cs"/>
          <w:rtl/>
        </w:rPr>
        <w:t xml:space="preserve">הפלסטינית </w:t>
      </w:r>
      <w:r>
        <w:rPr>
          <w:rtl/>
        </w:rPr>
        <w:t>בעזה</w:t>
      </w:r>
      <w:r>
        <w:rPr>
          <w:rFonts w:hint="cs"/>
          <w:rtl/>
        </w:rPr>
        <w:t xml:space="preserve">. </w:t>
      </w:r>
      <w:bookmarkStart w:id="9550" w:name="_ETM_Q20_539000"/>
      <w:bookmarkStart w:id="9551" w:name="_ETM_Q20_541510"/>
      <w:bookmarkEnd w:id="9550"/>
      <w:bookmarkEnd w:id="9551"/>
      <w:r>
        <w:rPr>
          <w:rFonts w:hint="cs"/>
          <w:rtl/>
        </w:rPr>
        <w:t xml:space="preserve">הם </w:t>
      </w:r>
      <w:r>
        <w:rPr>
          <w:rtl/>
        </w:rPr>
        <w:t>ה</w:t>
      </w:r>
      <w:r>
        <w:rPr>
          <w:rFonts w:hint="cs"/>
          <w:rtl/>
        </w:rPr>
        <w:t>פ</w:t>
      </w:r>
      <w:r>
        <w:rPr>
          <w:rtl/>
        </w:rPr>
        <w:t xml:space="preserve">דויים </w:t>
      </w:r>
      <w:bookmarkStart w:id="9552" w:name="_ETM_Q20_542140"/>
      <w:bookmarkEnd w:id="9552"/>
      <w:r>
        <w:rPr>
          <w:rtl/>
        </w:rPr>
        <w:t xml:space="preserve">שאותם </w:t>
      </w:r>
      <w:bookmarkStart w:id="9553" w:name="_ETM_Q20_542739"/>
      <w:bookmarkEnd w:id="9553"/>
      <w:r>
        <w:rPr>
          <w:rtl/>
        </w:rPr>
        <w:t xml:space="preserve">רקדתם </w:t>
      </w:r>
      <w:bookmarkStart w:id="9554" w:name="_ETM_Q20_543430"/>
      <w:bookmarkEnd w:id="9554"/>
      <w:r>
        <w:rPr>
          <w:rtl/>
        </w:rPr>
        <w:t>אתמול</w:t>
      </w:r>
      <w:r>
        <w:rPr>
          <w:rFonts w:hint="cs"/>
          <w:rtl/>
        </w:rPr>
        <w:t>.</w:t>
      </w:r>
    </w:p>
    <w:p w:rsidR="00527A60" w:rsidRDefault="00527A60" w:rsidP="00413E5E">
      <w:pPr>
        <w:rPr>
          <w:rtl/>
        </w:rPr>
      </w:pPr>
    </w:p>
    <w:p w:rsidR="00527A60" w:rsidRDefault="00527A60" w:rsidP="00413E5E">
      <w:pPr>
        <w:pStyle w:val="af6"/>
        <w:keepNext/>
        <w:rPr>
          <w:rtl/>
        </w:rPr>
      </w:pPr>
      <w:bookmarkStart w:id="9555" w:name="ET_yor_6599_85"/>
      <w:r w:rsidRPr="00CE1B4F">
        <w:rPr>
          <w:rStyle w:val="TagStyle"/>
          <w:rtl/>
        </w:rPr>
        <w:t xml:space="preserve"> &lt;&lt; יור &gt;&gt; </w:t>
      </w:r>
      <w:r>
        <w:rPr>
          <w:rtl/>
        </w:rPr>
        <w:t>היו"ר משה רוט:</w:t>
      </w:r>
      <w:r w:rsidRPr="00CE1B4F">
        <w:rPr>
          <w:rStyle w:val="TagStyle"/>
          <w:rtl/>
        </w:rPr>
        <w:t xml:space="preserve"> &lt;&lt; יור &gt;&gt;</w:t>
      </w:r>
      <w:r>
        <w:rPr>
          <w:rtl/>
        </w:rPr>
        <w:t xml:space="preserve">   </w:t>
      </w:r>
      <w:bookmarkEnd w:id="9555"/>
    </w:p>
    <w:p w:rsidR="00527A60" w:rsidRDefault="00527A60" w:rsidP="001D1FF3">
      <w:pPr>
        <w:rPr>
          <w:rtl/>
        </w:rPr>
      </w:pPr>
    </w:p>
    <w:p w:rsidR="00527A60" w:rsidRDefault="00527A60" w:rsidP="00413E5E">
      <w:pPr>
        <w:rPr>
          <w:rtl/>
        </w:rPr>
      </w:pPr>
      <w:bookmarkStart w:id="9556" w:name="_ETM_Q20_542000"/>
      <w:bookmarkStart w:id="9557" w:name="_ETM_Q20_544210"/>
      <w:bookmarkEnd w:id="9556"/>
      <w:bookmarkEnd w:id="9557"/>
      <w:r>
        <w:rPr>
          <w:rtl/>
        </w:rPr>
        <w:t xml:space="preserve">תודה </w:t>
      </w:r>
      <w:bookmarkStart w:id="9558" w:name="_ETM_Q20_544450"/>
      <w:bookmarkEnd w:id="9558"/>
      <w:r>
        <w:rPr>
          <w:rFonts w:hint="cs"/>
          <w:rtl/>
        </w:rPr>
        <w:t>רבה.</w:t>
      </w:r>
    </w:p>
    <w:p w:rsidR="00527A60" w:rsidRDefault="00527A60" w:rsidP="00413E5E">
      <w:pPr>
        <w:rPr>
          <w:rtl/>
        </w:rPr>
      </w:pPr>
    </w:p>
    <w:p w:rsidR="00527A60" w:rsidRDefault="00527A60" w:rsidP="00413E5E">
      <w:pPr>
        <w:pStyle w:val="-"/>
        <w:keepNext/>
        <w:rPr>
          <w:rtl/>
        </w:rPr>
      </w:pPr>
      <w:bookmarkStart w:id="9559" w:name="ET_speakercontinue_6156_86"/>
      <w:r w:rsidRPr="00CE1B4F">
        <w:rPr>
          <w:rStyle w:val="TagStyle"/>
          <w:rtl/>
        </w:rPr>
        <w:t xml:space="preserve"> &lt;&lt; דובר_המשך &gt;&gt; </w:t>
      </w:r>
      <w:r>
        <w:rPr>
          <w:rtl/>
        </w:rPr>
        <w:t>גלעד קריב (העבודה):</w:t>
      </w:r>
      <w:r w:rsidRPr="00CE1B4F">
        <w:rPr>
          <w:rStyle w:val="TagStyle"/>
          <w:rtl/>
        </w:rPr>
        <w:t xml:space="preserve"> &lt;&lt; דובר_המשך &gt;&gt;</w:t>
      </w:r>
      <w:r>
        <w:rPr>
          <w:rtl/>
        </w:rPr>
        <w:t xml:space="preserve">   </w:t>
      </w:r>
      <w:bookmarkEnd w:id="9559"/>
    </w:p>
    <w:p w:rsidR="00527A60" w:rsidRDefault="00527A60" w:rsidP="001D1FF3">
      <w:pPr>
        <w:rPr>
          <w:rtl/>
        </w:rPr>
      </w:pPr>
    </w:p>
    <w:p w:rsidR="00527A60" w:rsidRDefault="00527A60" w:rsidP="00413E5E">
      <w:pPr>
        <w:rPr>
          <w:rtl/>
        </w:rPr>
      </w:pPr>
      <w:bookmarkStart w:id="9560" w:name="_ETM_Q20_545000"/>
      <w:bookmarkStart w:id="9561" w:name="_ETM_Q20_543000"/>
      <w:bookmarkEnd w:id="9560"/>
      <w:bookmarkEnd w:id="9561"/>
      <w:r>
        <w:rPr>
          <w:rtl/>
        </w:rPr>
        <w:t xml:space="preserve">בניגוד </w:t>
      </w:r>
      <w:bookmarkStart w:id="9562" w:name="_ETM_Q20_545020"/>
      <w:bookmarkEnd w:id="9562"/>
      <w:r>
        <w:rPr>
          <w:rtl/>
        </w:rPr>
        <w:t xml:space="preserve">לאמונה </w:t>
      </w:r>
      <w:bookmarkStart w:id="9563" w:name="_ETM_Q20_545650"/>
      <w:bookmarkEnd w:id="9563"/>
      <w:r>
        <w:rPr>
          <w:rFonts w:hint="cs"/>
          <w:rtl/>
        </w:rPr>
        <w:t>ה</w:t>
      </w:r>
      <w:r>
        <w:rPr>
          <w:rtl/>
        </w:rPr>
        <w:t>פוסט</w:t>
      </w:r>
      <w:r>
        <w:rPr>
          <w:rFonts w:hint="cs"/>
          <w:rtl/>
        </w:rPr>
        <w:t>-</w:t>
      </w:r>
      <w:r>
        <w:rPr>
          <w:rtl/>
        </w:rPr>
        <w:t xml:space="preserve">ציונית </w:t>
      </w:r>
      <w:bookmarkStart w:id="9564" w:name="_ETM_Q20_546580"/>
      <w:bookmarkEnd w:id="9564"/>
      <w:r>
        <w:rPr>
          <w:rtl/>
        </w:rPr>
        <w:t>שלכם</w:t>
      </w:r>
      <w:r>
        <w:rPr>
          <w:rFonts w:hint="cs"/>
          <w:rtl/>
        </w:rPr>
        <w:t>,</w:t>
      </w:r>
      <w:r>
        <w:rPr>
          <w:rtl/>
        </w:rPr>
        <w:t xml:space="preserve"> </w:t>
      </w:r>
      <w:bookmarkStart w:id="9565" w:name="_ETM_Q20_547479"/>
      <w:bookmarkEnd w:id="9565"/>
      <w:r>
        <w:rPr>
          <w:rtl/>
        </w:rPr>
        <w:t xml:space="preserve">אנחנו </w:t>
      </w:r>
      <w:bookmarkStart w:id="9566" w:name="_ETM_Q20_548050"/>
      <w:bookmarkEnd w:id="9566"/>
      <w:r>
        <w:rPr>
          <w:rtl/>
        </w:rPr>
        <w:t xml:space="preserve">כבר </w:t>
      </w:r>
      <w:bookmarkStart w:id="9567" w:name="_ETM_Q20_548350"/>
      <w:bookmarkEnd w:id="9567"/>
      <w:r>
        <w:rPr>
          <w:rtl/>
        </w:rPr>
        <w:t xml:space="preserve">שבנו </w:t>
      </w:r>
      <w:bookmarkStart w:id="9568" w:name="_ETM_Q20_548860"/>
      <w:bookmarkEnd w:id="9568"/>
      <w:r>
        <w:rPr>
          <w:rtl/>
        </w:rPr>
        <w:t>לציון</w:t>
      </w:r>
      <w:r>
        <w:rPr>
          <w:rFonts w:hint="cs"/>
          <w:rtl/>
        </w:rPr>
        <w:t xml:space="preserve">. עכשיו </w:t>
      </w:r>
      <w:bookmarkStart w:id="9569" w:name="_ETM_Q20_549829"/>
      <w:bookmarkStart w:id="9570" w:name="_ETM_Q20_550460"/>
      <w:bookmarkEnd w:id="9569"/>
      <w:bookmarkEnd w:id="9570"/>
      <w:r>
        <w:rPr>
          <w:rFonts w:hint="cs"/>
          <w:rtl/>
        </w:rPr>
        <w:t>התפקיד</w:t>
      </w:r>
      <w:r>
        <w:rPr>
          <w:rtl/>
        </w:rPr>
        <w:t xml:space="preserve"> </w:t>
      </w:r>
      <w:bookmarkStart w:id="9571" w:name="_ETM_Q20_550939"/>
      <w:bookmarkEnd w:id="9571"/>
      <w:r>
        <w:rPr>
          <w:rtl/>
        </w:rPr>
        <w:t xml:space="preserve">שלנו </w:t>
      </w:r>
      <w:bookmarkStart w:id="9572" w:name="_ETM_Q20_551810"/>
      <w:bookmarkEnd w:id="9572"/>
      <w:r>
        <w:rPr>
          <w:rFonts w:hint="cs"/>
          <w:rtl/>
        </w:rPr>
        <w:t>ה</w:t>
      </w:r>
      <w:r>
        <w:rPr>
          <w:rtl/>
        </w:rPr>
        <w:t>ו</w:t>
      </w:r>
      <w:r>
        <w:rPr>
          <w:rFonts w:hint="cs"/>
          <w:rtl/>
        </w:rPr>
        <w:t xml:space="preserve">א </w:t>
      </w:r>
      <w:bookmarkStart w:id="9573" w:name="_ETM_Q20_551000"/>
      <w:bookmarkEnd w:id="9573"/>
      <w:r>
        <w:rPr>
          <w:rtl/>
        </w:rPr>
        <w:t xml:space="preserve">למנוע </w:t>
      </w:r>
      <w:bookmarkStart w:id="9574" w:name="_ETM_Q20_552439"/>
      <w:bookmarkEnd w:id="9574"/>
      <w:r>
        <w:rPr>
          <w:rtl/>
        </w:rPr>
        <w:t xml:space="preserve">מקנאים </w:t>
      </w:r>
      <w:bookmarkStart w:id="9575" w:name="_ETM_Q20_553219"/>
      <w:bookmarkEnd w:id="9575"/>
      <w:r>
        <w:rPr>
          <w:rtl/>
        </w:rPr>
        <w:t>כמ</w:t>
      </w:r>
      <w:bookmarkStart w:id="9576" w:name="_ETM_Q20_553579"/>
      <w:bookmarkEnd w:id="9576"/>
      <w:r>
        <w:rPr>
          <w:rtl/>
        </w:rPr>
        <w:t>ו</w:t>
      </w:r>
      <w:r>
        <w:rPr>
          <w:rFonts w:hint="cs"/>
          <w:rtl/>
        </w:rPr>
        <w:t>כ</w:t>
      </w:r>
      <w:r>
        <w:rPr>
          <w:rtl/>
        </w:rPr>
        <w:t xml:space="preserve">ם </w:t>
      </w:r>
      <w:bookmarkStart w:id="9577" w:name="_ETM_Q20_554240"/>
      <w:bookmarkEnd w:id="9577"/>
      <w:r>
        <w:rPr>
          <w:rtl/>
        </w:rPr>
        <w:t xml:space="preserve">להחריב </w:t>
      </w:r>
      <w:bookmarkStart w:id="9578" w:name="_ETM_Q20_554930"/>
      <w:bookmarkEnd w:id="9578"/>
      <w:r>
        <w:rPr>
          <w:rtl/>
        </w:rPr>
        <w:t xml:space="preserve">את </w:t>
      </w:r>
      <w:bookmarkStart w:id="9579" w:name="_ETM_Q20_555079"/>
      <w:bookmarkEnd w:id="9579"/>
      <w:r>
        <w:rPr>
          <w:rtl/>
        </w:rPr>
        <w:t xml:space="preserve">הבית </w:t>
      </w:r>
      <w:bookmarkStart w:id="9580" w:name="_ETM_Q20_555529"/>
      <w:bookmarkEnd w:id="9580"/>
      <w:r>
        <w:rPr>
          <w:rtl/>
        </w:rPr>
        <w:t>השלישי</w:t>
      </w:r>
      <w:r>
        <w:rPr>
          <w:rFonts w:hint="cs"/>
          <w:rtl/>
        </w:rPr>
        <w:t>.</w:t>
      </w:r>
    </w:p>
    <w:p w:rsidR="00527A60" w:rsidRDefault="00527A60" w:rsidP="00413E5E">
      <w:pPr>
        <w:rPr>
          <w:rtl/>
        </w:rPr>
      </w:pPr>
      <w:bookmarkStart w:id="9581" w:name="_ETM_Q20_554000"/>
      <w:bookmarkEnd w:id="9581"/>
    </w:p>
    <w:p w:rsidR="00527A60" w:rsidRDefault="00527A60" w:rsidP="00413E5E">
      <w:pPr>
        <w:pStyle w:val="af6"/>
        <w:keepNext/>
        <w:rPr>
          <w:rtl/>
        </w:rPr>
      </w:pPr>
      <w:bookmarkStart w:id="9582" w:name="ET_yor_6599_87"/>
      <w:r w:rsidRPr="00CE1B4F">
        <w:rPr>
          <w:rStyle w:val="TagStyle"/>
          <w:rtl/>
        </w:rPr>
        <w:t xml:space="preserve"> &lt;&lt; יור &gt;&gt; </w:t>
      </w:r>
      <w:r>
        <w:rPr>
          <w:rtl/>
        </w:rPr>
        <w:t>היו"ר משה רוט:</w:t>
      </w:r>
      <w:r w:rsidRPr="00CE1B4F">
        <w:rPr>
          <w:rStyle w:val="TagStyle"/>
          <w:rtl/>
        </w:rPr>
        <w:t xml:space="preserve"> &lt;&lt; יור &gt;&gt;</w:t>
      </w:r>
      <w:r>
        <w:rPr>
          <w:rtl/>
        </w:rPr>
        <w:t xml:space="preserve">   </w:t>
      </w:r>
      <w:bookmarkEnd w:id="9582"/>
    </w:p>
    <w:p w:rsidR="00527A60" w:rsidRDefault="00527A60" w:rsidP="001D1FF3">
      <w:pPr>
        <w:rPr>
          <w:rtl/>
        </w:rPr>
      </w:pPr>
    </w:p>
    <w:p w:rsidR="00527A60" w:rsidRDefault="00527A60" w:rsidP="00413E5E">
      <w:pPr>
        <w:rPr>
          <w:rtl/>
        </w:rPr>
      </w:pPr>
      <w:r>
        <w:rPr>
          <w:rFonts w:hint="cs"/>
          <w:rtl/>
        </w:rPr>
        <w:t xml:space="preserve">חבר הכנסת קריב, תודה רבה. חבר הכנסת אריאל קלנר, בבקשה. </w:t>
      </w:r>
    </w:p>
    <w:p w:rsidR="00527A60" w:rsidRDefault="00527A60" w:rsidP="00413E5E">
      <w:pPr>
        <w:rPr>
          <w:rtl/>
        </w:rPr>
      </w:pPr>
      <w:bookmarkStart w:id="9583" w:name="_ETM_Q20_556000"/>
      <w:bookmarkEnd w:id="9583"/>
    </w:p>
    <w:p w:rsidR="00527A60" w:rsidRDefault="00527A60" w:rsidP="00413E5E">
      <w:pPr>
        <w:pStyle w:val="af5"/>
        <w:keepNext/>
        <w:rPr>
          <w:rtl/>
        </w:rPr>
      </w:pPr>
      <w:bookmarkStart w:id="9584" w:name="ET_interruption_5084_88"/>
      <w:r w:rsidRPr="00A17E82">
        <w:rPr>
          <w:rStyle w:val="TagStyle"/>
          <w:rtl/>
        </w:rPr>
        <w:t xml:space="preserve"> &lt;&lt; קריאה &gt;&gt; </w:t>
      </w:r>
      <w:r>
        <w:rPr>
          <w:rtl/>
        </w:rPr>
        <w:t>מיקי לוי (יש עתיד):</w:t>
      </w:r>
      <w:r w:rsidRPr="00A17E82">
        <w:rPr>
          <w:rStyle w:val="TagStyle"/>
          <w:rtl/>
        </w:rPr>
        <w:t xml:space="preserve"> &lt;&lt; קריאה &gt;&gt;</w:t>
      </w:r>
      <w:r>
        <w:rPr>
          <w:rtl/>
        </w:rPr>
        <w:t xml:space="preserve">   </w:t>
      </w:r>
      <w:bookmarkEnd w:id="9584"/>
    </w:p>
    <w:p w:rsidR="00527A60" w:rsidRDefault="00527A60" w:rsidP="001D1FF3">
      <w:pPr>
        <w:rPr>
          <w:rtl/>
        </w:rPr>
      </w:pPr>
    </w:p>
    <w:p w:rsidR="00527A60" w:rsidRDefault="00527A60" w:rsidP="00413E5E">
      <w:pPr>
        <w:rPr>
          <w:rtl/>
        </w:rPr>
      </w:pPr>
      <w:bookmarkStart w:id="9585" w:name="_ETM_Q20_560000"/>
      <w:bookmarkEnd w:id="9585"/>
      <w:r>
        <w:rPr>
          <w:rFonts w:hint="cs"/>
          <w:rtl/>
        </w:rPr>
        <w:t>מילים כדורבנות.</w:t>
      </w:r>
    </w:p>
    <w:p w:rsidR="00527A60" w:rsidRDefault="00527A60" w:rsidP="00413E5E">
      <w:pPr>
        <w:rPr>
          <w:rtl/>
        </w:rPr>
      </w:pPr>
    </w:p>
    <w:p w:rsidR="00527A60" w:rsidRDefault="00527A60" w:rsidP="00413E5E">
      <w:pPr>
        <w:pStyle w:val="af5"/>
        <w:keepNext/>
        <w:rPr>
          <w:rtl/>
        </w:rPr>
      </w:pPr>
      <w:bookmarkStart w:id="9586" w:name="ET_interruption_6156_89"/>
      <w:r w:rsidRPr="00A17E82">
        <w:rPr>
          <w:rStyle w:val="TagStyle"/>
          <w:rtl/>
        </w:rPr>
        <w:t xml:space="preserve"> &lt;&lt; קריאה &gt;&gt; </w:t>
      </w:r>
      <w:r>
        <w:rPr>
          <w:rtl/>
        </w:rPr>
        <w:t>גלעד קריב (העבודה):</w:t>
      </w:r>
      <w:r w:rsidRPr="00A17E82">
        <w:rPr>
          <w:rStyle w:val="TagStyle"/>
          <w:rtl/>
        </w:rPr>
        <w:t xml:space="preserve"> &lt;&lt; קריאה &gt;&gt;</w:t>
      </w:r>
      <w:r>
        <w:rPr>
          <w:rtl/>
        </w:rPr>
        <w:t xml:space="preserve">   </w:t>
      </w:r>
      <w:bookmarkEnd w:id="9586"/>
    </w:p>
    <w:p w:rsidR="00527A60" w:rsidRDefault="00527A60" w:rsidP="001D1FF3">
      <w:pPr>
        <w:rPr>
          <w:rtl/>
        </w:rPr>
      </w:pPr>
    </w:p>
    <w:p w:rsidR="00527A60" w:rsidRDefault="00527A60" w:rsidP="00413E5E">
      <w:pPr>
        <w:rPr>
          <w:rtl/>
        </w:rPr>
      </w:pPr>
      <w:r>
        <w:rPr>
          <w:rFonts w:hint="cs"/>
          <w:rtl/>
        </w:rPr>
        <w:t>תודה, תודה.</w:t>
      </w:r>
    </w:p>
    <w:p w:rsidR="00527A60" w:rsidRDefault="00527A60" w:rsidP="00413E5E">
      <w:pPr>
        <w:rPr>
          <w:rtl/>
        </w:rPr>
      </w:pPr>
    </w:p>
    <w:p w:rsidR="00527A60" w:rsidRDefault="00527A60" w:rsidP="00413E5E">
      <w:pPr>
        <w:pStyle w:val="af6"/>
        <w:keepNext/>
        <w:rPr>
          <w:rtl/>
        </w:rPr>
      </w:pPr>
      <w:bookmarkStart w:id="9587" w:name="ET_yor_6599_90"/>
      <w:r w:rsidRPr="00A17E82">
        <w:rPr>
          <w:rStyle w:val="TagStyle"/>
          <w:rtl/>
        </w:rPr>
        <w:t xml:space="preserve"> &lt;&lt; יור &gt;&gt; </w:t>
      </w:r>
      <w:r>
        <w:rPr>
          <w:rtl/>
        </w:rPr>
        <w:t>היו"ר משה רוט:</w:t>
      </w:r>
      <w:r w:rsidRPr="00A17E82">
        <w:rPr>
          <w:rStyle w:val="TagStyle"/>
          <w:rtl/>
        </w:rPr>
        <w:t xml:space="preserve"> &lt;&lt; יור &gt;&gt;</w:t>
      </w:r>
      <w:r>
        <w:rPr>
          <w:rtl/>
        </w:rPr>
        <w:t xml:space="preserve">   </w:t>
      </w:r>
      <w:bookmarkEnd w:id="9587"/>
    </w:p>
    <w:p w:rsidR="00527A60" w:rsidRDefault="00527A60" w:rsidP="001D1FF3">
      <w:pPr>
        <w:rPr>
          <w:rtl/>
        </w:rPr>
      </w:pPr>
    </w:p>
    <w:p w:rsidR="00527A60" w:rsidRDefault="00527A60" w:rsidP="00413E5E">
      <w:pPr>
        <w:rPr>
          <w:rtl/>
        </w:rPr>
      </w:pPr>
      <w:bookmarkStart w:id="9588" w:name="_ETM_Q20_557000"/>
      <w:bookmarkEnd w:id="9588"/>
      <w:r w:rsidRPr="00C02698">
        <w:rPr>
          <w:rFonts w:hint="cs"/>
          <w:rtl/>
        </w:rPr>
        <w:t>קַ</w:t>
      </w:r>
      <w:r>
        <w:rPr>
          <w:rFonts w:hint="cs"/>
          <w:rtl/>
        </w:rPr>
        <w:t xml:space="preserve">לנר, סליחה </w:t>
      </w:r>
      <w:r>
        <w:rPr>
          <w:rFonts w:hint="eastAsia"/>
          <w:rtl/>
        </w:rPr>
        <w:t>–</w:t>
      </w:r>
      <w:r>
        <w:rPr>
          <w:rFonts w:hint="cs"/>
          <w:rtl/>
        </w:rPr>
        <w:t xml:space="preserve"> אינו נוכח; חבר הכנסת ניסים ואטורי </w:t>
      </w:r>
      <w:r>
        <w:rPr>
          <w:rFonts w:hint="eastAsia"/>
          <w:rtl/>
        </w:rPr>
        <w:t>–</w:t>
      </w:r>
      <w:r>
        <w:rPr>
          <w:rFonts w:hint="cs"/>
          <w:rtl/>
        </w:rPr>
        <w:t xml:space="preserve"> אינו נוכח. חברת הכנסת נעמה </w:t>
      </w:r>
      <w:bookmarkStart w:id="9589" w:name="_ETM_Q20_570000"/>
      <w:bookmarkEnd w:id="9589"/>
      <w:r>
        <w:rPr>
          <w:rFonts w:hint="cs"/>
          <w:rtl/>
        </w:rPr>
        <w:t>לזימי, שלוש דקות לרשותך, גברתי, בבקשה.</w:t>
      </w:r>
    </w:p>
    <w:p w:rsidR="00527A60" w:rsidRDefault="00527A60" w:rsidP="00413E5E">
      <w:pPr>
        <w:rPr>
          <w:rtl/>
        </w:rPr>
      </w:pPr>
      <w:bookmarkStart w:id="9590" w:name="_ETM_Q20_573000"/>
      <w:bookmarkEnd w:id="9590"/>
    </w:p>
    <w:p w:rsidR="00527A60" w:rsidRDefault="00527A60" w:rsidP="00413E5E">
      <w:pPr>
        <w:pStyle w:val="a4"/>
        <w:keepNext/>
        <w:rPr>
          <w:rtl/>
        </w:rPr>
      </w:pPr>
      <w:bookmarkStart w:id="9591" w:name="ET_speaker_6236_91"/>
      <w:r w:rsidRPr="00A17E82">
        <w:rPr>
          <w:rStyle w:val="TagStyle"/>
          <w:rtl/>
        </w:rPr>
        <w:t xml:space="preserve"> &lt;&lt; דובר &gt;&gt; </w:t>
      </w:r>
      <w:bookmarkStart w:id="9592" w:name="_Toc157465330"/>
      <w:bookmarkStart w:id="9593" w:name="_Toc157465605"/>
      <w:bookmarkStart w:id="9594" w:name="_Toc178076593"/>
      <w:r>
        <w:rPr>
          <w:rtl/>
        </w:rPr>
        <w:t>נעמה לזימי (העבודה):</w:t>
      </w:r>
      <w:bookmarkEnd w:id="9592"/>
      <w:bookmarkEnd w:id="9593"/>
      <w:bookmarkEnd w:id="9594"/>
      <w:r w:rsidRPr="00A17E82">
        <w:rPr>
          <w:rStyle w:val="TagStyle"/>
          <w:rtl/>
        </w:rPr>
        <w:t xml:space="preserve"> &lt;&lt; דובר &gt;&gt;</w:t>
      </w:r>
      <w:r>
        <w:rPr>
          <w:rtl/>
        </w:rPr>
        <w:t xml:space="preserve">   </w:t>
      </w:r>
      <w:bookmarkEnd w:id="9591"/>
    </w:p>
    <w:p w:rsidR="00527A60" w:rsidRDefault="00527A60" w:rsidP="001D1FF3">
      <w:pPr>
        <w:rPr>
          <w:rtl/>
        </w:rPr>
      </w:pPr>
    </w:p>
    <w:p w:rsidR="00527A60" w:rsidRDefault="00527A60" w:rsidP="001D1FF3">
      <w:pPr>
        <w:rPr>
          <w:rtl/>
        </w:rPr>
      </w:pPr>
      <w:bookmarkStart w:id="9595" w:name="_ETM_Q20_576000"/>
      <w:bookmarkStart w:id="9596" w:name="_ETM_Q20_581149"/>
      <w:bookmarkEnd w:id="9595"/>
      <w:bookmarkEnd w:id="9596"/>
      <w:r>
        <w:rPr>
          <w:rFonts w:hint="cs"/>
          <w:rtl/>
        </w:rPr>
        <w:t xml:space="preserve">כבוד היושב-ראש, אחדות. שקט, </w:t>
      </w:r>
      <w:bookmarkStart w:id="9597" w:name="_ETM_Q20_588000"/>
      <w:bookmarkEnd w:id="9597"/>
      <w:r>
        <w:rPr>
          <w:rFonts w:hint="cs"/>
          <w:rtl/>
        </w:rPr>
        <w:t>בלי ביקורת. אחדות. אז מה אם התקציבים לא ע</w:t>
      </w:r>
      <w:bookmarkStart w:id="9598" w:name="_ETM_Q20_595000"/>
      <w:bookmarkEnd w:id="9598"/>
      <w:r>
        <w:rPr>
          <w:rFonts w:hint="cs"/>
          <w:rtl/>
        </w:rPr>
        <w:t>וברים למפונים, אם מתעלמים ממשפחות החטופים ולא נותנים תשובות לעקורים</w:t>
      </w:r>
      <w:bookmarkStart w:id="9599" w:name="_ETM_Q20_601000"/>
      <w:bookmarkEnd w:id="9599"/>
      <w:r w:rsidR="003A49BA">
        <w:rPr>
          <w:rFonts w:hint="cs"/>
          <w:rtl/>
        </w:rPr>
        <w:t>?</w:t>
      </w:r>
      <w:r>
        <w:rPr>
          <w:rFonts w:hint="cs"/>
          <w:rtl/>
        </w:rPr>
        <w:t xml:space="preserve"> </w:t>
      </w:r>
      <w:bookmarkStart w:id="9600" w:name="_ETM_Q20_599000"/>
      <w:bookmarkEnd w:id="9600"/>
      <w:r>
        <w:rPr>
          <w:rFonts w:hint="cs"/>
          <w:rtl/>
        </w:rPr>
        <w:t xml:space="preserve">די, תפסיקו לפלג. אחדות. </w:t>
      </w:r>
      <w:bookmarkStart w:id="9601" w:name="_ETM_Q20_581539"/>
      <w:bookmarkStart w:id="9602" w:name="_ETM_Q20_581719"/>
      <w:bookmarkStart w:id="9603" w:name="_ETM_Q20_598000"/>
      <w:bookmarkEnd w:id="9601"/>
      <w:bookmarkEnd w:id="9602"/>
      <w:bookmarkEnd w:id="9603"/>
      <w:r>
        <w:rPr>
          <w:rtl/>
        </w:rPr>
        <w:t>תתאפק</w:t>
      </w:r>
      <w:r>
        <w:rPr>
          <w:rFonts w:hint="cs"/>
          <w:rtl/>
        </w:rPr>
        <w:t>ו ע</w:t>
      </w:r>
      <w:bookmarkStart w:id="9604" w:name="_ETM_Q20_605899"/>
      <w:bookmarkStart w:id="9605" w:name="_ETM_Q20_606139"/>
      <w:bookmarkEnd w:id="9604"/>
      <w:bookmarkEnd w:id="9605"/>
      <w:r>
        <w:rPr>
          <w:rFonts w:hint="cs"/>
          <w:rtl/>
        </w:rPr>
        <w:t xml:space="preserve">ם </w:t>
      </w:r>
      <w:bookmarkStart w:id="9606" w:name="_ETM_Q20_606289"/>
      <w:bookmarkEnd w:id="9606"/>
      <w:r>
        <w:rPr>
          <w:rtl/>
        </w:rPr>
        <w:t xml:space="preserve">הזעם </w:t>
      </w:r>
      <w:bookmarkStart w:id="9607" w:name="_ETM_Q20_606979"/>
      <w:bookmarkEnd w:id="9607"/>
      <w:r>
        <w:rPr>
          <w:rtl/>
        </w:rPr>
        <w:t xml:space="preserve">על </w:t>
      </w:r>
      <w:bookmarkStart w:id="9608" w:name="_ETM_Q20_607189"/>
      <w:bookmarkEnd w:id="9608"/>
      <w:r>
        <w:rPr>
          <w:rtl/>
        </w:rPr>
        <w:t xml:space="preserve">בזבזנות </w:t>
      </w:r>
      <w:bookmarkStart w:id="9609" w:name="_ETM_Q20_608089"/>
      <w:bookmarkEnd w:id="9609"/>
      <w:r>
        <w:rPr>
          <w:rtl/>
        </w:rPr>
        <w:t xml:space="preserve">חסרת </w:t>
      </w:r>
      <w:bookmarkStart w:id="9610" w:name="_ETM_Q20_608569"/>
      <w:bookmarkEnd w:id="9610"/>
      <w:r>
        <w:rPr>
          <w:rtl/>
        </w:rPr>
        <w:t xml:space="preserve">אחריות </w:t>
      </w:r>
      <w:bookmarkStart w:id="9611" w:name="_ETM_Q20_609110"/>
      <w:bookmarkEnd w:id="9611"/>
      <w:r>
        <w:rPr>
          <w:rtl/>
        </w:rPr>
        <w:t xml:space="preserve">על </w:t>
      </w:r>
      <w:bookmarkStart w:id="9612" w:name="_ETM_Q20_609200"/>
      <w:bookmarkEnd w:id="9612"/>
      <w:r>
        <w:rPr>
          <w:rtl/>
        </w:rPr>
        <w:t xml:space="preserve">חשבון </w:t>
      </w:r>
      <w:bookmarkStart w:id="9613" w:name="_ETM_Q20_609739"/>
      <w:bookmarkEnd w:id="9613"/>
      <w:r>
        <w:rPr>
          <w:rtl/>
        </w:rPr>
        <w:t xml:space="preserve">חיילי </w:t>
      </w:r>
      <w:bookmarkStart w:id="9614" w:name="_ETM_Q20_610159"/>
      <w:bookmarkEnd w:id="9614"/>
      <w:r>
        <w:rPr>
          <w:rtl/>
        </w:rPr>
        <w:t>המילואים</w:t>
      </w:r>
      <w:r>
        <w:rPr>
          <w:rFonts w:hint="cs"/>
          <w:rtl/>
        </w:rPr>
        <w:t>,</w:t>
      </w:r>
      <w:r>
        <w:rPr>
          <w:rtl/>
        </w:rPr>
        <w:t xml:space="preserve"> </w:t>
      </w:r>
      <w:bookmarkStart w:id="9615" w:name="_ETM_Q20_611030"/>
      <w:bookmarkEnd w:id="9615"/>
      <w:r>
        <w:rPr>
          <w:rtl/>
        </w:rPr>
        <w:t xml:space="preserve">העצמאים </w:t>
      </w:r>
      <w:bookmarkStart w:id="9616" w:name="_ETM_Q20_611659"/>
      <w:bookmarkEnd w:id="9616"/>
      <w:r>
        <w:rPr>
          <w:rtl/>
        </w:rPr>
        <w:t>והציבור</w:t>
      </w:r>
      <w:bookmarkStart w:id="9617" w:name="_ETM_Q20_613000"/>
      <w:bookmarkStart w:id="9618" w:name="_ETM_Q20_613730"/>
      <w:bookmarkEnd w:id="9617"/>
      <w:bookmarkEnd w:id="9618"/>
      <w:r w:rsidR="003A49BA">
        <w:rPr>
          <w:rFonts w:hint="cs"/>
          <w:rtl/>
        </w:rPr>
        <w:t>,</w:t>
      </w:r>
      <w:r>
        <w:rPr>
          <w:rFonts w:hint="cs"/>
          <w:rtl/>
        </w:rPr>
        <w:t xml:space="preserve"> </w:t>
      </w:r>
      <w:r>
        <w:rPr>
          <w:rtl/>
        </w:rPr>
        <w:t xml:space="preserve">למה </w:t>
      </w:r>
      <w:bookmarkStart w:id="9619" w:name="_ETM_Q20_614150"/>
      <w:bookmarkEnd w:id="9619"/>
      <w:r>
        <w:rPr>
          <w:rtl/>
        </w:rPr>
        <w:t xml:space="preserve">כל </w:t>
      </w:r>
      <w:bookmarkStart w:id="9620" w:name="_ETM_Q20_614450"/>
      <w:bookmarkEnd w:id="9620"/>
      <w:r>
        <w:rPr>
          <w:rtl/>
        </w:rPr>
        <w:t xml:space="preserve">הרעל </w:t>
      </w:r>
      <w:bookmarkStart w:id="9621" w:name="_ETM_Q20_615019"/>
      <w:bookmarkEnd w:id="9621"/>
      <w:r>
        <w:rPr>
          <w:rtl/>
        </w:rPr>
        <w:t>הזה</w:t>
      </w:r>
      <w:r>
        <w:rPr>
          <w:rFonts w:hint="cs"/>
          <w:rtl/>
        </w:rPr>
        <w:t>?</w:t>
      </w:r>
      <w:r>
        <w:rPr>
          <w:rtl/>
        </w:rPr>
        <w:t xml:space="preserve"> </w:t>
      </w:r>
      <w:bookmarkStart w:id="9622" w:name="_ETM_Q20_615840"/>
      <w:bookmarkEnd w:id="9622"/>
      <w:r>
        <w:rPr>
          <w:rtl/>
        </w:rPr>
        <w:t xml:space="preserve">אז </w:t>
      </w:r>
      <w:bookmarkStart w:id="9623" w:name="_ETM_Q20_616169"/>
      <w:bookmarkEnd w:id="9623"/>
      <w:r>
        <w:rPr>
          <w:rtl/>
        </w:rPr>
        <w:t xml:space="preserve">ראש </w:t>
      </w:r>
      <w:bookmarkStart w:id="9624" w:name="_ETM_Q20_616559"/>
      <w:bookmarkEnd w:id="9624"/>
      <w:r>
        <w:rPr>
          <w:rtl/>
        </w:rPr>
        <w:t xml:space="preserve">הממשלה </w:t>
      </w:r>
      <w:bookmarkStart w:id="9625" w:name="_ETM_Q20_617459"/>
      <w:bookmarkEnd w:id="9625"/>
      <w:r>
        <w:rPr>
          <w:rtl/>
        </w:rPr>
        <w:t xml:space="preserve">עשה </w:t>
      </w:r>
      <w:bookmarkStart w:id="9626" w:name="_ETM_Q20_617760"/>
      <w:bookmarkEnd w:id="9626"/>
      <w:r>
        <w:rPr>
          <w:rtl/>
        </w:rPr>
        <w:t xml:space="preserve">סיבוב </w:t>
      </w:r>
      <w:bookmarkStart w:id="9627" w:name="_ETM_Q20_618389"/>
      <w:bookmarkEnd w:id="9627"/>
      <w:r>
        <w:rPr>
          <w:rtl/>
        </w:rPr>
        <w:t xml:space="preserve">פוליטי </w:t>
      </w:r>
      <w:bookmarkStart w:id="9628" w:name="_ETM_Q20_619109"/>
      <w:bookmarkEnd w:id="9628"/>
      <w:r>
        <w:rPr>
          <w:rtl/>
        </w:rPr>
        <w:t xml:space="preserve">על </w:t>
      </w:r>
      <w:bookmarkStart w:id="9629" w:name="_ETM_Q20_619290"/>
      <w:bookmarkEnd w:id="9629"/>
      <w:r>
        <w:rPr>
          <w:rtl/>
        </w:rPr>
        <w:t xml:space="preserve">תרופות </w:t>
      </w:r>
      <w:bookmarkStart w:id="9630" w:name="_ETM_Q20_619980"/>
      <w:bookmarkEnd w:id="9630"/>
      <w:r>
        <w:rPr>
          <w:rtl/>
        </w:rPr>
        <w:t>ל</w:t>
      </w:r>
      <w:r>
        <w:rPr>
          <w:rFonts w:hint="cs"/>
          <w:rtl/>
        </w:rPr>
        <w:t>חטופים. אחדות.</w:t>
      </w:r>
      <w:r w:rsidR="001D1FF3">
        <w:rPr>
          <w:rFonts w:hint="cs"/>
          <w:rtl/>
        </w:rPr>
        <w:t xml:space="preserve"> </w:t>
      </w:r>
      <w:r>
        <w:rPr>
          <w:rtl/>
        </w:rPr>
        <w:t xml:space="preserve">למה </w:t>
      </w:r>
      <w:bookmarkStart w:id="9631" w:name="_ETM_Q20_623989"/>
      <w:bookmarkEnd w:id="9631"/>
      <w:r>
        <w:rPr>
          <w:rtl/>
        </w:rPr>
        <w:t xml:space="preserve">אתם </w:t>
      </w:r>
      <w:bookmarkStart w:id="9632" w:name="_ETM_Q20_624290"/>
      <w:bookmarkEnd w:id="9632"/>
      <w:r>
        <w:rPr>
          <w:rtl/>
        </w:rPr>
        <w:t xml:space="preserve">לא </w:t>
      </w:r>
      <w:bookmarkStart w:id="9633" w:name="_ETM_Q20_624610"/>
      <w:bookmarkEnd w:id="9633"/>
      <w:r>
        <w:rPr>
          <w:rFonts w:hint="cs"/>
          <w:rtl/>
        </w:rPr>
        <w:t xml:space="preserve">יכולים </w:t>
      </w:r>
      <w:bookmarkStart w:id="9634" w:name="_ETM_Q20_625120"/>
      <w:bookmarkEnd w:id="9634"/>
      <w:r>
        <w:rPr>
          <w:rtl/>
        </w:rPr>
        <w:t>להתאפק</w:t>
      </w:r>
      <w:r>
        <w:rPr>
          <w:rFonts w:hint="cs"/>
          <w:rtl/>
        </w:rPr>
        <w:t>?</w:t>
      </w:r>
      <w:bookmarkStart w:id="9635" w:name="_ETM_Q20_625709"/>
      <w:bookmarkEnd w:id="9635"/>
      <w:r>
        <w:rPr>
          <w:rtl/>
        </w:rPr>
        <w:t xml:space="preserve"> </w:t>
      </w:r>
      <w:bookmarkStart w:id="9636" w:name="_ETM_Q20_626819"/>
      <w:bookmarkEnd w:id="9636"/>
      <w:r>
        <w:rPr>
          <w:rtl/>
        </w:rPr>
        <w:t>תחליקו</w:t>
      </w:r>
      <w:r>
        <w:rPr>
          <w:rFonts w:hint="cs"/>
          <w:rtl/>
        </w:rPr>
        <w:t>,</w:t>
      </w:r>
      <w:r>
        <w:rPr>
          <w:rtl/>
        </w:rPr>
        <w:t xml:space="preserve"> </w:t>
      </w:r>
      <w:bookmarkStart w:id="9637" w:name="_ETM_Q20_628540"/>
      <w:bookmarkEnd w:id="9637"/>
      <w:r>
        <w:rPr>
          <w:rtl/>
        </w:rPr>
        <w:t xml:space="preserve">גם </w:t>
      </w:r>
      <w:bookmarkStart w:id="9638" w:name="_ETM_Q20_628840"/>
      <w:bookmarkEnd w:id="9638"/>
      <w:r>
        <w:rPr>
          <w:rtl/>
        </w:rPr>
        <w:t xml:space="preserve">אם </w:t>
      </w:r>
      <w:bookmarkStart w:id="9639" w:name="_ETM_Q20_628989"/>
      <w:bookmarkEnd w:id="9639"/>
      <w:r>
        <w:rPr>
          <w:rFonts w:hint="cs"/>
          <w:rtl/>
        </w:rPr>
        <w:t xml:space="preserve">שרי </w:t>
      </w:r>
      <w:bookmarkStart w:id="9640" w:name="_ETM_Q20_629000"/>
      <w:bookmarkStart w:id="9641" w:name="_ETM_Q20_629150"/>
      <w:bookmarkStart w:id="9642" w:name="_ETM_Q20_629450"/>
      <w:bookmarkEnd w:id="9640"/>
      <w:bookmarkEnd w:id="9641"/>
      <w:bookmarkEnd w:id="9642"/>
      <w:r>
        <w:rPr>
          <w:rtl/>
        </w:rPr>
        <w:t xml:space="preserve">הממשלה </w:t>
      </w:r>
      <w:bookmarkStart w:id="9643" w:name="_ETM_Q20_630019"/>
      <w:bookmarkEnd w:id="9643"/>
      <w:r>
        <w:rPr>
          <w:rtl/>
        </w:rPr>
        <w:t>מגדפים</w:t>
      </w:r>
      <w:r>
        <w:rPr>
          <w:rFonts w:hint="cs"/>
          <w:rtl/>
        </w:rPr>
        <w:t>,</w:t>
      </w:r>
      <w:r>
        <w:rPr>
          <w:rtl/>
        </w:rPr>
        <w:t xml:space="preserve"> </w:t>
      </w:r>
      <w:bookmarkStart w:id="9644" w:name="_ETM_Q20_630769"/>
      <w:bookmarkEnd w:id="9644"/>
      <w:r>
        <w:rPr>
          <w:rtl/>
        </w:rPr>
        <w:t xml:space="preserve">משמיצים </w:t>
      </w:r>
      <w:bookmarkStart w:id="9645" w:name="_ETM_Q20_631370"/>
      <w:bookmarkEnd w:id="9645"/>
      <w:r>
        <w:rPr>
          <w:rtl/>
        </w:rPr>
        <w:t>ומדלי</w:t>
      </w:r>
      <w:r>
        <w:rPr>
          <w:rFonts w:hint="cs"/>
          <w:rtl/>
        </w:rPr>
        <w:t>פים</w:t>
      </w:r>
      <w:r>
        <w:rPr>
          <w:rtl/>
        </w:rPr>
        <w:t xml:space="preserve"> </w:t>
      </w:r>
      <w:bookmarkStart w:id="9646" w:name="_ETM_Q20_632019"/>
      <w:bookmarkStart w:id="9647" w:name="_ETM_Q20_632230"/>
      <w:bookmarkEnd w:id="9646"/>
      <w:bookmarkEnd w:id="9647"/>
      <w:r>
        <w:rPr>
          <w:rtl/>
        </w:rPr>
        <w:t xml:space="preserve">נגד </w:t>
      </w:r>
      <w:bookmarkStart w:id="9648" w:name="_ETM_Q20_632680"/>
      <w:bookmarkEnd w:id="9648"/>
      <w:r>
        <w:rPr>
          <w:rtl/>
        </w:rPr>
        <w:t xml:space="preserve">מערכת </w:t>
      </w:r>
      <w:bookmarkStart w:id="9649" w:name="_ETM_Q20_633099"/>
      <w:bookmarkEnd w:id="9649"/>
      <w:r>
        <w:rPr>
          <w:rtl/>
        </w:rPr>
        <w:t xml:space="preserve">הביטחון </w:t>
      </w:r>
      <w:bookmarkStart w:id="9650" w:name="_ETM_Q20_633930"/>
      <w:bookmarkEnd w:id="9650"/>
      <w:r>
        <w:rPr>
          <w:rtl/>
        </w:rPr>
        <w:t xml:space="preserve">ועושים </w:t>
      </w:r>
      <w:bookmarkStart w:id="9651" w:name="_ETM_Q20_634349"/>
      <w:bookmarkEnd w:id="9651"/>
      <w:r>
        <w:rPr>
          <w:rtl/>
        </w:rPr>
        <w:t xml:space="preserve">קמפיין </w:t>
      </w:r>
      <w:bookmarkStart w:id="9652" w:name="_ETM_Q20_634829"/>
      <w:bookmarkEnd w:id="9652"/>
      <w:r>
        <w:rPr>
          <w:rtl/>
        </w:rPr>
        <w:t xml:space="preserve">נגד </w:t>
      </w:r>
      <w:bookmarkStart w:id="9653" w:name="_ETM_Q20_635189"/>
      <w:bookmarkEnd w:id="9653"/>
      <w:r>
        <w:rPr>
          <w:rtl/>
        </w:rPr>
        <w:t>צה"ל</w:t>
      </w:r>
      <w:r>
        <w:rPr>
          <w:rFonts w:hint="cs"/>
          <w:rtl/>
        </w:rPr>
        <w:t>.</w:t>
      </w:r>
      <w:r>
        <w:rPr>
          <w:rtl/>
        </w:rPr>
        <w:t xml:space="preserve"> </w:t>
      </w:r>
      <w:bookmarkStart w:id="9654" w:name="_ETM_Q20_635930"/>
      <w:bookmarkEnd w:id="9654"/>
      <w:r>
        <w:rPr>
          <w:rFonts w:hint="cs"/>
          <w:rtl/>
        </w:rPr>
        <w:t xml:space="preserve">הס. </w:t>
      </w:r>
      <w:bookmarkStart w:id="9655" w:name="_ETM_Q20_635000"/>
      <w:bookmarkStart w:id="9656" w:name="_ETM_Q20_636890"/>
      <w:bookmarkEnd w:id="9655"/>
      <w:bookmarkEnd w:id="9656"/>
      <w:r>
        <w:rPr>
          <w:rtl/>
        </w:rPr>
        <w:t>אחדות</w:t>
      </w:r>
      <w:r>
        <w:rPr>
          <w:rFonts w:hint="cs"/>
          <w:rtl/>
        </w:rPr>
        <w:t>.</w:t>
      </w:r>
      <w:bookmarkStart w:id="9657" w:name="_ETM_Q20_639000"/>
      <w:bookmarkStart w:id="9658" w:name="_ETM_Q20_639329"/>
      <w:bookmarkEnd w:id="9657"/>
      <w:bookmarkEnd w:id="9658"/>
      <w:r w:rsidR="003A49BA">
        <w:rPr>
          <w:rFonts w:hint="cs"/>
          <w:rtl/>
        </w:rPr>
        <w:t xml:space="preserve"> </w:t>
      </w:r>
      <w:r>
        <w:rPr>
          <w:rtl/>
        </w:rPr>
        <w:t>שקט</w:t>
      </w:r>
      <w:r>
        <w:rPr>
          <w:rFonts w:hint="cs"/>
          <w:rtl/>
        </w:rPr>
        <w:t>.</w:t>
      </w:r>
      <w:r>
        <w:rPr>
          <w:rtl/>
        </w:rPr>
        <w:t xml:space="preserve"> </w:t>
      </w:r>
      <w:bookmarkStart w:id="9659" w:name="_ETM_Q20_641159"/>
      <w:bookmarkEnd w:id="9659"/>
      <w:r>
        <w:rPr>
          <w:rtl/>
        </w:rPr>
        <w:t>אחדות</w:t>
      </w:r>
      <w:r>
        <w:rPr>
          <w:rFonts w:hint="cs"/>
          <w:rtl/>
        </w:rPr>
        <w:t>.</w:t>
      </w:r>
      <w:r>
        <w:rPr>
          <w:rtl/>
        </w:rPr>
        <w:t xml:space="preserve"> </w:t>
      </w:r>
      <w:bookmarkStart w:id="9660" w:name="_ETM_Q20_642329"/>
      <w:bookmarkEnd w:id="9660"/>
      <w:r>
        <w:rPr>
          <w:rtl/>
        </w:rPr>
        <w:t xml:space="preserve">אז </w:t>
      </w:r>
      <w:bookmarkStart w:id="9661" w:name="_ETM_Q20_642569"/>
      <w:bookmarkEnd w:id="9661"/>
      <w:r>
        <w:rPr>
          <w:rtl/>
        </w:rPr>
        <w:t xml:space="preserve">מה </w:t>
      </w:r>
      <w:bookmarkStart w:id="9662" w:name="_ETM_Q20_642719"/>
      <w:bookmarkEnd w:id="9662"/>
      <w:r>
        <w:rPr>
          <w:rtl/>
        </w:rPr>
        <w:t xml:space="preserve">אם </w:t>
      </w:r>
      <w:bookmarkStart w:id="9663" w:name="_ETM_Q20_642810"/>
      <w:bookmarkEnd w:id="9663"/>
      <w:r>
        <w:rPr>
          <w:rtl/>
        </w:rPr>
        <w:t xml:space="preserve">בשבילנו </w:t>
      </w:r>
      <w:bookmarkStart w:id="9664" w:name="_ETM_Q20_643469"/>
      <w:bookmarkEnd w:id="9664"/>
      <w:r>
        <w:rPr>
          <w:rtl/>
        </w:rPr>
        <w:t xml:space="preserve">האבל </w:t>
      </w:r>
      <w:bookmarkStart w:id="9665" w:name="_ETM_Q20_644010"/>
      <w:bookmarkEnd w:id="9665"/>
      <w:r>
        <w:rPr>
          <w:rtl/>
        </w:rPr>
        <w:t xml:space="preserve">והכאב </w:t>
      </w:r>
      <w:bookmarkStart w:id="9666" w:name="_ETM_Q20_644609"/>
      <w:bookmarkEnd w:id="9666"/>
      <w:r>
        <w:rPr>
          <w:rtl/>
        </w:rPr>
        <w:t>ש</w:t>
      </w:r>
      <w:r>
        <w:rPr>
          <w:rFonts w:hint="cs"/>
          <w:rtl/>
        </w:rPr>
        <w:t xml:space="preserve">ל </w:t>
      </w:r>
      <w:r>
        <w:rPr>
          <w:rtl/>
        </w:rPr>
        <w:t xml:space="preserve">נפגעי </w:t>
      </w:r>
      <w:bookmarkStart w:id="9667" w:name="_ETM_Q20_645299"/>
      <w:bookmarkEnd w:id="9667"/>
      <w:r>
        <w:rPr>
          <w:rtl/>
        </w:rPr>
        <w:t xml:space="preserve">האסון </w:t>
      </w:r>
      <w:bookmarkStart w:id="9668" w:name="_ETM_Q20_645689"/>
      <w:bookmarkEnd w:id="9668"/>
      <w:r>
        <w:rPr>
          <w:rtl/>
        </w:rPr>
        <w:t xml:space="preserve">ועשרות </w:t>
      </w:r>
      <w:bookmarkStart w:id="9669" w:name="_ETM_Q20_646200"/>
      <w:bookmarkEnd w:id="9669"/>
      <w:r>
        <w:rPr>
          <w:rtl/>
        </w:rPr>
        <w:t xml:space="preserve">אלפי </w:t>
      </w:r>
      <w:bookmarkStart w:id="9670" w:name="_ETM_Q20_646499"/>
      <w:bookmarkEnd w:id="9670"/>
      <w:r>
        <w:rPr>
          <w:rtl/>
        </w:rPr>
        <w:t xml:space="preserve">העקורים </w:t>
      </w:r>
      <w:bookmarkStart w:id="9671" w:name="_ETM_Q20_646950"/>
      <w:bookmarkEnd w:id="9671"/>
      <w:r>
        <w:rPr>
          <w:rtl/>
        </w:rPr>
        <w:t xml:space="preserve">כפליטים </w:t>
      </w:r>
      <w:bookmarkStart w:id="9672" w:name="_ETM_Q20_647519"/>
      <w:bookmarkEnd w:id="9672"/>
      <w:r>
        <w:rPr>
          <w:rtl/>
        </w:rPr>
        <w:t xml:space="preserve">בארצם </w:t>
      </w:r>
      <w:bookmarkStart w:id="9673" w:name="_ETM_Q20_648329"/>
      <w:bookmarkEnd w:id="9673"/>
      <w:r>
        <w:rPr>
          <w:rtl/>
        </w:rPr>
        <w:t>ה</w:t>
      </w:r>
      <w:r>
        <w:rPr>
          <w:rFonts w:hint="cs"/>
          <w:rtl/>
        </w:rPr>
        <w:t>ם</w:t>
      </w:r>
      <w:r>
        <w:rPr>
          <w:rtl/>
        </w:rPr>
        <w:t xml:space="preserve"> </w:t>
      </w:r>
      <w:bookmarkStart w:id="9674" w:name="_ETM_Q20_648480"/>
      <w:bookmarkEnd w:id="9674"/>
      <w:r>
        <w:rPr>
          <w:rtl/>
        </w:rPr>
        <w:t xml:space="preserve">הזדמנות </w:t>
      </w:r>
      <w:bookmarkStart w:id="9675" w:name="_ETM_Q20_648940"/>
      <w:bookmarkEnd w:id="9675"/>
      <w:r>
        <w:rPr>
          <w:rtl/>
        </w:rPr>
        <w:t>לחגוג</w:t>
      </w:r>
      <w:r>
        <w:rPr>
          <w:rFonts w:hint="cs"/>
          <w:rtl/>
        </w:rPr>
        <w:t>,</w:t>
      </w:r>
      <w:r>
        <w:rPr>
          <w:rtl/>
        </w:rPr>
        <w:t xml:space="preserve"> </w:t>
      </w:r>
      <w:bookmarkStart w:id="9676" w:name="_ETM_Q20_649990"/>
      <w:bookmarkEnd w:id="9676"/>
      <w:r>
        <w:rPr>
          <w:rtl/>
        </w:rPr>
        <w:t xml:space="preserve">עם </w:t>
      </w:r>
      <w:bookmarkStart w:id="9677" w:name="_ETM_Q20_650200"/>
      <w:bookmarkEnd w:id="9677"/>
      <w:r>
        <w:rPr>
          <w:rtl/>
        </w:rPr>
        <w:t xml:space="preserve">אצבע </w:t>
      </w:r>
      <w:bookmarkStart w:id="9678" w:name="_ETM_Q20_650590"/>
      <w:bookmarkEnd w:id="9678"/>
      <w:r>
        <w:rPr>
          <w:rtl/>
        </w:rPr>
        <w:t>בעין</w:t>
      </w:r>
      <w:r>
        <w:rPr>
          <w:rFonts w:hint="cs"/>
          <w:rtl/>
        </w:rPr>
        <w:t>,</w:t>
      </w:r>
      <w:r>
        <w:rPr>
          <w:rtl/>
        </w:rPr>
        <w:t xml:space="preserve"> </w:t>
      </w:r>
      <w:bookmarkStart w:id="9679" w:name="_ETM_Q20_651280"/>
      <w:bookmarkEnd w:id="9679"/>
      <w:r>
        <w:rPr>
          <w:rtl/>
        </w:rPr>
        <w:t xml:space="preserve">חזון </w:t>
      </w:r>
      <w:bookmarkStart w:id="9680" w:name="_ETM_Q20_651760"/>
      <w:bookmarkEnd w:id="9680"/>
      <w:r>
        <w:rPr>
          <w:rtl/>
        </w:rPr>
        <w:t xml:space="preserve">משיחי </w:t>
      </w:r>
      <w:bookmarkStart w:id="9681" w:name="_ETM_Q20_652300"/>
      <w:bookmarkEnd w:id="9681"/>
      <w:r>
        <w:rPr>
          <w:rtl/>
        </w:rPr>
        <w:t xml:space="preserve">מטורלל </w:t>
      </w:r>
      <w:bookmarkStart w:id="9682" w:name="_ETM_Q20_653200"/>
      <w:bookmarkEnd w:id="9682"/>
      <w:r>
        <w:rPr>
          <w:rtl/>
        </w:rPr>
        <w:t xml:space="preserve">שאין </w:t>
      </w:r>
      <w:bookmarkStart w:id="9683" w:name="_ETM_Q20_653530"/>
      <w:bookmarkEnd w:id="9683"/>
      <w:r>
        <w:rPr>
          <w:rtl/>
        </w:rPr>
        <w:t xml:space="preserve">עליו </w:t>
      </w:r>
      <w:bookmarkStart w:id="9684" w:name="_ETM_Q20_653740"/>
      <w:bookmarkEnd w:id="9684"/>
      <w:r>
        <w:rPr>
          <w:rtl/>
        </w:rPr>
        <w:t xml:space="preserve">כל </w:t>
      </w:r>
      <w:bookmarkStart w:id="9685" w:name="_ETM_Q20_654070"/>
      <w:bookmarkEnd w:id="9685"/>
      <w:r>
        <w:rPr>
          <w:rtl/>
        </w:rPr>
        <w:t xml:space="preserve">הסכמה </w:t>
      </w:r>
      <w:bookmarkStart w:id="9686" w:name="_ETM_Q20_654490"/>
      <w:bookmarkEnd w:id="9686"/>
      <w:r>
        <w:rPr>
          <w:rtl/>
        </w:rPr>
        <w:t>ציבורית</w:t>
      </w:r>
      <w:r w:rsidR="003A49BA">
        <w:rPr>
          <w:rFonts w:hint="cs"/>
          <w:rtl/>
        </w:rPr>
        <w:t>?</w:t>
      </w:r>
      <w:r>
        <w:rPr>
          <w:rtl/>
        </w:rPr>
        <w:t xml:space="preserve"> </w:t>
      </w:r>
      <w:bookmarkStart w:id="9687" w:name="_ETM_Q20_655480"/>
      <w:bookmarkEnd w:id="9687"/>
      <w:r>
        <w:rPr>
          <w:rtl/>
        </w:rPr>
        <w:t xml:space="preserve">אז </w:t>
      </w:r>
      <w:bookmarkStart w:id="9688" w:name="_ETM_Q20_655810"/>
      <w:bookmarkEnd w:id="9688"/>
      <w:r>
        <w:rPr>
          <w:rtl/>
        </w:rPr>
        <w:t>מ</w:t>
      </w:r>
      <w:r>
        <w:rPr>
          <w:rFonts w:hint="cs"/>
          <w:rtl/>
        </w:rPr>
        <w:t>ה אם</w:t>
      </w:r>
      <w:r>
        <w:rPr>
          <w:rtl/>
        </w:rPr>
        <w:t xml:space="preserve"> </w:t>
      </w:r>
      <w:bookmarkStart w:id="9689" w:name="_ETM_Q20_656020"/>
      <w:bookmarkEnd w:id="9689"/>
      <w:r>
        <w:rPr>
          <w:rtl/>
        </w:rPr>
        <w:t xml:space="preserve">החגיגות </w:t>
      </w:r>
      <w:bookmarkStart w:id="9690" w:name="_ETM_Q20_656620"/>
      <w:bookmarkEnd w:id="9690"/>
      <w:r>
        <w:rPr>
          <w:rtl/>
        </w:rPr>
        <w:t>שלנו</w:t>
      </w:r>
      <w:r>
        <w:rPr>
          <w:rFonts w:hint="cs"/>
          <w:rtl/>
        </w:rPr>
        <w:t>,</w:t>
      </w:r>
      <w:r>
        <w:rPr>
          <w:rtl/>
        </w:rPr>
        <w:t xml:space="preserve"> </w:t>
      </w:r>
      <w:bookmarkStart w:id="9691" w:name="_ETM_Q20_657489"/>
      <w:bookmarkEnd w:id="9691"/>
      <w:r>
        <w:rPr>
          <w:rtl/>
        </w:rPr>
        <w:t>שלכם</w:t>
      </w:r>
      <w:r>
        <w:rPr>
          <w:rFonts w:hint="cs"/>
          <w:rtl/>
        </w:rPr>
        <w:t>,</w:t>
      </w:r>
      <w:r>
        <w:rPr>
          <w:rtl/>
        </w:rPr>
        <w:t xml:space="preserve"> </w:t>
      </w:r>
      <w:bookmarkStart w:id="9692" w:name="_ETM_Q20_658690"/>
      <w:bookmarkEnd w:id="9692"/>
      <w:r>
        <w:rPr>
          <w:rtl/>
        </w:rPr>
        <w:t xml:space="preserve">הן </w:t>
      </w:r>
      <w:bookmarkStart w:id="9693" w:name="_ETM_Q20_658870"/>
      <w:bookmarkEnd w:id="9693"/>
      <w:r>
        <w:rPr>
          <w:rtl/>
        </w:rPr>
        <w:t xml:space="preserve">סטירת </w:t>
      </w:r>
      <w:bookmarkStart w:id="9694" w:name="_ETM_Q20_659440"/>
      <w:bookmarkEnd w:id="9694"/>
      <w:r>
        <w:rPr>
          <w:rtl/>
        </w:rPr>
        <w:t xml:space="preserve">לחי </w:t>
      </w:r>
      <w:bookmarkStart w:id="9695" w:name="_ETM_Q20_660310"/>
      <w:bookmarkEnd w:id="9695"/>
      <w:r>
        <w:rPr>
          <w:rtl/>
        </w:rPr>
        <w:t xml:space="preserve">למשפחות </w:t>
      </w:r>
      <w:bookmarkStart w:id="9696" w:name="_ETM_Q20_661120"/>
      <w:bookmarkEnd w:id="9696"/>
      <w:r>
        <w:rPr>
          <w:rtl/>
        </w:rPr>
        <w:t xml:space="preserve">שמחכות </w:t>
      </w:r>
      <w:bookmarkStart w:id="9697" w:name="_ETM_Q20_661750"/>
      <w:bookmarkEnd w:id="9697"/>
      <w:r>
        <w:rPr>
          <w:rtl/>
        </w:rPr>
        <w:t>ליקיריהן</w:t>
      </w:r>
      <w:r>
        <w:rPr>
          <w:rFonts w:hint="cs"/>
          <w:rtl/>
        </w:rPr>
        <w:t>, שנחטפו</w:t>
      </w:r>
      <w:r w:rsidR="001D1FF3">
        <w:rPr>
          <w:rFonts w:hint="cs"/>
          <w:rtl/>
        </w:rPr>
        <w:t xml:space="preserve"> </w:t>
      </w:r>
      <w:bookmarkStart w:id="9698" w:name="_ETM_Q20_663430"/>
      <w:bookmarkEnd w:id="9698"/>
      <w:r>
        <w:rPr>
          <w:rtl/>
        </w:rPr>
        <w:t xml:space="preserve">במשמרת </w:t>
      </w:r>
      <w:bookmarkStart w:id="9699" w:name="_ETM_Q20_664090"/>
      <w:bookmarkEnd w:id="9699"/>
      <w:r>
        <w:rPr>
          <w:rtl/>
        </w:rPr>
        <w:t xml:space="preserve">של </w:t>
      </w:r>
      <w:bookmarkStart w:id="9700" w:name="_ETM_Q20_664209"/>
      <w:bookmarkEnd w:id="9700"/>
      <w:r>
        <w:rPr>
          <w:rtl/>
        </w:rPr>
        <w:t xml:space="preserve">הממשלה </w:t>
      </w:r>
      <w:bookmarkStart w:id="9701" w:name="_ETM_Q20_664780"/>
      <w:bookmarkEnd w:id="9701"/>
      <w:r>
        <w:rPr>
          <w:rtl/>
        </w:rPr>
        <w:t>הזאת</w:t>
      </w:r>
      <w:r w:rsidR="003A49BA">
        <w:rPr>
          <w:rFonts w:hint="cs"/>
          <w:rtl/>
        </w:rPr>
        <w:t>?</w:t>
      </w:r>
    </w:p>
    <w:p w:rsidR="00527A60" w:rsidRDefault="00527A60" w:rsidP="00413E5E">
      <w:pPr>
        <w:rPr>
          <w:rtl/>
        </w:rPr>
      </w:pPr>
    </w:p>
    <w:p w:rsidR="00527A60" w:rsidRDefault="00527A60" w:rsidP="001D1FF3">
      <w:pPr>
        <w:rPr>
          <w:rtl/>
        </w:rPr>
      </w:pPr>
      <w:bookmarkStart w:id="9702" w:name="_ETM_Q20_667000"/>
      <w:bookmarkStart w:id="9703" w:name="_ETM_Q20_666170"/>
      <w:bookmarkEnd w:id="9702"/>
      <w:bookmarkEnd w:id="9703"/>
      <w:r>
        <w:rPr>
          <w:rtl/>
        </w:rPr>
        <w:t xml:space="preserve">רק </w:t>
      </w:r>
      <w:bookmarkStart w:id="9704" w:name="_ETM_Q20_666440"/>
      <w:bookmarkEnd w:id="9704"/>
      <w:r>
        <w:rPr>
          <w:rtl/>
        </w:rPr>
        <w:t xml:space="preserve">תגידו </w:t>
      </w:r>
      <w:bookmarkStart w:id="9705" w:name="_ETM_Q20_666860"/>
      <w:bookmarkEnd w:id="9705"/>
      <w:r>
        <w:rPr>
          <w:rtl/>
        </w:rPr>
        <w:t>לי</w:t>
      </w:r>
      <w:r>
        <w:rPr>
          <w:rFonts w:hint="cs"/>
          <w:rtl/>
        </w:rPr>
        <w:t>,</w:t>
      </w:r>
      <w:r>
        <w:rPr>
          <w:rtl/>
        </w:rPr>
        <w:t xml:space="preserve"> </w:t>
      </w:r>
      <w:bookmarkStart w:id="9706" w:name="_ETM_Q20_667610"/>
      <w:bookmarkEnd w:id="9706"/>
      <w:r>
        <w:rPr>
          <w:rtl/>
        </w:rPr>
        <w:t xml:space="preserve">איזו </w:t>
      </w:r>
      <w:bookmarkStart w:id="9707" w:name="_ETM_Q20_668000"/>
      <w:bookmarkEnd w:id="9707"/>
      <w:r>
        <w:rPr>
          <w:rtl/>
        </w:rPr>
        <w:t xml:space="preserve">אחדות </w:t>
      </w:r>
      <w:bookmarkStart w:id="9708" w:name="_ETM_Q20_668390"/>
      <w:bookmarkEnd w:id="9708"/>
      <w:r>
        <w:rPr>
          <w:rtl/>
        </w:rPr>
        <w:t xml:space="preserve">יש </w:t>
      </w:r>
      <w:bookmarkStart w:id="9709" w:name="_ETM_Q20_668540"/>
      <w:bookmarkEnd w:id="9709"/>
      <w:r>
        <w:rPr>
          <w:rtl/>
        </w:rPr>
        <w:t xml:space="preserve">בריסוק </w:t>
      </w:r>
      <w:bookmarkStart w:id="9710" w:name="_ETM_Q20_669050"/>
      <w:bookmarkEnd w:id="9710"/>
      <w:r>
        <w:rPr>
          <w:rtl/>
        </w:rPr>
        <w:t xml:space="preserve">משרד </w:t>
      </w:r>
      <w:bookmarkStart w:id="9711" w:name="_ETM_Q20_669410"/>
      <w:bookmarkEnd w:id="9711"/>
      <w:r>
        <w:rPr>
          <w:rtl/>
        </w:rPr>
        <w:t xml:space="preserve">החקלאות </w:t>
      </w:r>
      <w:bookmarkStart w:id="9712" w:name="_ETM_Q20_670010"/>
      <w:bookmarkEnd w:id="9712"/>
      <w:r>
        <w:rPr>
          <w:rtl/>
        </w:rPr>
        <w:t xml:space="preserve">בזמן </w:t>
      </w:r>
      <w:bookmarkStart w:id="9713" w:name="_ETM_Q20_670340"/>
      <w:bookmarkEnd w:id="9713"/>
      <w:r>
        <w:rPr>
          <w:rtl/>
        </w:rPr>
        <w:t xml:space="preserve">שהחקלאים </w:t>
      </w:r>
      <w:bookmarkStart w:id="9714" w:name="_ETM_Q20_670910"/>
      <w:bookmarkEnd w:id="9714"/>
      <w:r>
        <w:rPr>
          <w:rtl/>
        </w:rPr>
        <w:t xml:space="preserve">בנגב </w:t>
      </w:r>
      <w:bookmarkStart w:id="9715" w:name="_ETM_Q20_671330"/>
      <w:bookmarkEnd w:id="9715"/>
      <w:r>
        <w:rPr>
          <w:rtl/>
        </w:rPr>
        <w:t xml:space="preserve">ובגליל </w:t>
      </w:r>
      <w:bookmarkStart w:id="9716" w:name="_ETM_Q20_671810"/>
      <w:bookmarkEnd w:id="9716"/>
      <w:r>
        <w:rPr>
          <w:rtl/>
        </w:rPr>
        <w:t xml:space="preserve">משוועים </w:t>
      </w:r>
      <w:bookmarkStart w:id="9717" w:name="_ETM_Q20_672260"/>
      <w:bookmarkEnd w:id="9717"/>
      <w:r>
        <w:rPr>
          <w:rtl/>
        </w:rPr>
        <w:t>לסיוע</w:t>
      </w:r>
      <w:r>
        <w:rPr>
          <w:rFonts w:hint="cs"/>
          <w:rtl/>
        </w:rPr>
        <w:t>?</w:t>
      </w:r>
      <w:r>
        <w:rPr>
          <w:rtl/>
        </w:rPr>
        <w:t xml:space="preserve"> </w:t>
      </w:r>
      <w:bookmarkStart w:id="9718" w:name="_ETM_Q20_673700"/>
      <w:bookmarkEnd w:id="9718"/>
      <w:r>
        <w:rPr>
          <w:rtl/>
        </w:rPr>
        <w:t xml:space="preserve">איזו </w:t>
      </w:r>
      <w:bookmarkStart w:id="9719" w:name="_ETM_Q20_674090"/>
      <w:bookmarkEnd w:id="9719"/>
      <w:r>
        <w:rPr>
          <w:rFonts w:hint="cs"/>
          <w:rtl/>
        </w:rPr>
        <w:t>א</w:t>
      </w:r>
      <w:r>
        <w:rPr>
          <w:rtl/>
        </w:rPr>
        <w:t xml:space="preserve">חדות </w:t>
      </w:r>
      <w:bookmarkStart w:id="9720" w:name="_ETM_Q20_674450"/>
      <w:bookmarkEnd w:id="9720"/>
      <w:r>
        <w:rPr>
          <w:rtl/>
        </w:rPr>
        <w:t xml:space="preserve">יש </w:t>
      </w:r>
      <w:bookmarkStart w:id="9721" w:name="_ETM_Q20_674569"/>
      <w:bookmarkEnd w:id="9721"/>
      <w:r>
        <w:rPr>
          <w:rtl/>
        </w:rPr>
        <w:t xml:space="preserve">בקיצוץ </w:t>
      </w:r>
      <w:bookmarkStart w:id="9722" w:name="_ETM_Q20_675190"/>
      <w:bookmarkEnd w:id="9722"/>
      <w:r>
        <w:rPr>
          <w:rtl/>
        </w:rPr>
        <w:t xml:space="preserve">עשרות </w:t>
      </w:r>
      <w:bookmarkStart w:id="9723" w:name="_ETM_Q20_675670"/>
      <w:bookmarkEnd w:id="9723"/>
      <w:r>
        <w:rPr>
          <w:rtl/>
        </w:rPr>
        <w:t xml:space="preserve">מיליונים </w:t>
      </w:r>
      <w:bookmarkStart w:id="9724" w:name="_ETM_Q20_676330"/>
      <w:bookmarkEnd w:id="9724"/>
      <w:r>
        <w:rPr>
          <w:rtl/>
        </w:rPr>
        <w:t>מתקציב</w:t>
      </w:r>
      <w:r>
        <w:rPr>
          <w:rFonts w:hint="cs"/>
          <w:rtl/>
        </w:rPr>
        <w:t>י</w:t>
      </w:r>
      <w:r>
        <w:rPr>
          <w:rtl/>
        </w:rPr>
        <w:t xml:space="preserve"> </w:t>
      </w:r>
      <w:bookmarkStart w:id="9725" w:name="_ETM_Q20_676930"/>
      <w:bookmarkEnd w:id="9725"/>
      <w:r>
        <w:rPr>
          <w:rtl/>
        </w:rPr>
        <w:t xml:space="preserve">הרווחה </w:t>
      </w:r>
      <w:bookmarkStart w:id="9726" w:name="_ETM_Q20_677410"/>
      <w:bookmarkEnd w:id="9726"/>
      <w:r>
        <w:rPr>
          <w:rtl/>
        </w:rPr>
        <w:t xml:space="preserve">של </w:t>
      </w:r>
      <w:bookmarkStart w:id="9727" w:name="_ETM_Q20_677590"/>
      <w:bookmarkEnd w:id="9727"/>
      <w:r>
        <w:rPr>
          <w:rtl/>
        </w:rPr>
        <w:t xml:space="preserve">המוחלשים </w:t>
      </w:r>
      <w:bookmarkStart w:id="9728" w:name="_ETM_Q20_678160"/>
      <w:bookmarkEnd w:id="9728"/>
      <w:r>
        <w:rPr>
          <w:rtl/>
        </w:rPr>
        <w:t>ו</w:t>
      </w:r>
      <w:r>
        <w:rPr>
          <w:rFonts w:hint="cs"/>
          <w:rtl/>
        </w:rPr>
        <w:t>הפגיעים</w:t>
      </w:r>
      <w:r w:rsidR="001D1FF3">
        <w:rPr>
          <w:rFonts w:hint="cs"/>
          <w:rtl/>
        </w:rPr>
        <w:t xml:space="preserve"> </w:t>
      </w:r>
      <w:bookmarkStart w:id="9729" w:name="_ETM_Q20_678610"/>
      <w:bookmarkEnd w:id="9729"/>
      <w:r>
        <w:rPr>
          <w:rtl/>
        </w:rPr>
        <w:t>ביותר</w:t>
      </w:r>
      <w:r>
        <w:rPr>
          <w:rFonts w:hint="cs"/>
          <w:rtl/>
        </w:rPr>
        <w:t>,</w:t>
      </w:r>
      <w:r>
        <w:rPr>
          <w:rtl/>
        </w:rPr>
        <w:t xml:space="preserve"> </w:t>
      </w:r>
      <w:bookmarkStart w:id="9730" w:name="_ETM_Q20_679480"/>
      <w:bookmarkEnd w:id="9730"/>
      <w:r>
        <w:rPr>
          <w:rtl/>
        </w:rPr>
        <w:t xml:space="preserve">אוכלוסיות </w:t>
      </w:r>
      <w:bookmarkStart w:id="9731" w:name="_ETM_Q20_680080"/>
      <w:bookmarkEnd w:id="9731"/>
      <w:r>
        <w:rPr>
          <w:rtl/>
        </w:rPr>
        <w:t>בסיכון</w:t>
      </w:r>
      <w:r>
        <w:rPr>
          <w:rFonts w:hint="cs"/>
          <w:rtl/>
        </w:rPr>
        <w:t>,</w:t>
      </w:r>
      <w:r>
        <w:rPr>
          <w:rtl/>
        </w:rPr>
        <w:t xml:space="preserve"> </w:t>
      </w:r>
      <w:bookmarkStart w:id="9732" w:name="_ETM_Q20_680650"/>
      <w:bookmarkEnd w:id="9732"/>
      <w:r>
        <w:rPr>
          <w:rtl/>
        </w:rPr>
        <w:t>בזנות</w:t>
      </w:r>
      <w:r>
        <w:rPr>
          <w:rFonts w:hint="cs"/>
          <w:rtl/>
        </w:rPr>
        <w:t>,</w:t>
      </w:r>
      <w:r>
        <w:rPr>
          <w:rtl/>
        </w:rPr>
        <w:t xml:space="preserve"> </w:t>
      </w:r>
      <w:bookmarkStart w:id="9733" w:name="_ETM_Q20_681130"/>
      <w:bookmarkEnd w:id="9733"/>
      <w:r>
        <w:rPr>
          <w:rtl/>
        </w:rPr>
        <w:t xml:space="preserve">עם </w:t>
      </w:r>
      <w:bookmarkStart w:id="9734" w:name="_ETM_Q20_681250"/>
      <w:bookmarkEnd w:id="9734"/>
      <w:r>
        <w:rPr>
          <w:rtl/>
        </w:rPr>
        <w:t>מוגבלות</w:t>
      </w:r>
      <w:r>
        <w:rPr>
          <w:rFonts w:hint="cs"/>
          <w:rtl/>
        </w:rPr>
        <w:t>,</w:t>
      </w:r>
      <w:r>
        <w:rPr>
          <w:rtl/>
        </w:rPr>
        <w:t xml:space="preserve"> </w:t>
      </w:r>
      <w:bookmarkStart w:id="9735" w:name="_ETM_Q20_681790"/>
      <w:bookmarkEnd w:id="9735"/>
      <w:r>
        <w:rPr>
          <w:rtl/>
        </w:rPr>
        <w:t>קשישים</w:t>
      </w:r>
      <w:r>
        <w:rPr>
          <w:rFonts w:hint="cs"/>
          <w:rtl/>
        </w:rPr>
        <w:t>?</w:t>
      </w:r>
      <w:r>
        <w:rPr>
          <w:rtl/>
        </w:rPr>
        <w:t xml:space="preserve"> </w:t>
      </w:r>
      <w:bookmarkStart w:id="9736" w:name="_ETM_Q20_683249"/>
      <w:bookmarkEnd w:id="9736"/>
      <w:r>
        <w:rPr>
          <w:rtl/>
        </w:rPr>
        <w:t>אי</w:t>
      </w:r>
      <w:bookmarkStart w:id="9737" w:name="_ETM_Q20_683459"/>
      <w:bookmarkEnd w:id="9737"/>
      <w:r>
        <w:rPr>
          <w:rtl/>
        </w:rPr>
        <w:t xml:space="preserve">זו </w:t>
      </w:r>
      <w:bookmarkStart w:id="9738" w:name="_ETM_Q20_683699"/>
      <w:bookmarkEnd w:id="9738"/>
      <w:r>
        <w:rPr>
          <w:rtl/>
        </w:rPr>
        <w:t xml:space="preserve">אחדות </w:t>
      </w:r>
      <w:bookmarkStart w:id="9739" w:name="_ETM_Q20_684120"/>
      <w:bookmarkEnd w:id="9739"/>
      <w:r>
        <w:rPr>
          <w:rtl/>
        </w:rPr>
        <w:t xml:space="preserve">יש </w:t>
      </w:r>
      <w:bookmarkStart w:id="9740" w:name="_ETM_Q20_684299"/>
      <w:bookmarkEnd w:id="9740"/>
      <w:r>
        <w:rPr>
          <w:rtl/>
        </w:rPr>
        <w:t>ב</w:t>
      </w:r>
      <w:r>
        <w:rPr>
          <w:rFonts w:hint="cs"/>
          <w:rtl/>
        </w:rPr>
        <w:t>א</w:t>
      </w:r>
      <w:r>
        <w:rPr>
          <w:rtl/>
        </w:rPr>
        <w:t>י</w:t>
      </w:r>
      <w:r>
        <w:rPr>
          <w:rFonts w:hint="cs"/>
          <w:rtl/>
        </w:rPr>
        <w:t>-</w:t>
      </w:r>
      <w:r>
        <w:rPr>
          <w:rtl/>
        </w:rPr>
        <w:t>ת</w:t>
      </w:r>
      <w:r>
        <w:rPr>
          <w:rFonts w:hint="cs"/>
          <w:rtl/>
        </w:rPr>
        <w:t xml:space="preserve">קצוב כל המינהלת לשיקום </w:t>
      </w:r>
      <w:bookmarkStart w:id="9741" w:name="_ETM_Q20_685000"/>
      <w:bookmarkStart w:id="9742" w:name="_ETM_Q20_684799"/>
      <w:bookmarkStart w:id="9743" w:name="_ETM_Q20_685099"/>
      <w:bookmarkStart w:id="9744" w:name="_ETM_Q20_685430"/>
      <w:bookmarkStart w:id="9745" w:name="_ETM_Q20_686059"/>
      <w:bookmarkStart w:id="9746" w:name="_ETM_Q20_686569"/>
      <w:bookmarkEnd w:id="9741"/>
      <w:bookmarkEnd w:id="9742"/>
      <w:bookmarkEnd w:id="9743"/>
      <w:bookmarkEnd w:id="9744"/>
      <w:bookmarkEnd w:id="9745"/>
      <w:bookmarkEnd w:id="9746"/>
      <w:r>
        <w:rPr>
          <w:rtl/>
        </w:rPr>
        <w:t xml:space="preserve">הצפון </w:t>
      </w:r>
      <w:bookmarkStart w:id="9747" w:name="_ETM_Q20_687079"/>
      <w:bookmarkEnd w:id="9747"/>
      <w:r>
        <w:rPr>
          <w:rtl/>
        </w:rPr>
        <w:t xml:space="preserve">שמשווע </w:t>
      </w:r>
      <w:bookmarkStart w:id="9748" w:name="_ETM_Q20_687949"/>
      <w:bookmarkEnd w:id="9748"/>
      <w:r>
        <w:rPr>
          <w:rtl/>
        </w:rPr>
        <w:t>ל</w:t>
      </w:r>
      <w:r>
        <w:rPr>
          <w:rFonts w:hint="cs"/>
          <w:rtl/>
        </w:rPr>
        <w:t xml:space="preserve">שיקום והשקעה </w:t>
      </w:r>
      <w:bookmarkStart w:id="9749" w:name="_ETM_Q20_688489"/>
      <w:bookmarkStart w:id="9750" w:name="_ETM_Q20_689359"/>
      <w:bookmarkEnd w:id="9749"/>
      <w:bookmarkEnd w:id="9750"/>
      <w:r>
        <w:rPr>
          <w:rtl/>
        </w:rPr>
        <w:t xml:space="preserve">כבר </w:t>
      </w:r>
      <w:bookmarkStart w:id="9751" w:name="_ETM_Q20_689599"/>
      <w:bookmarkEnd w:id="9751"/>
      <w:r>
        <w:rPr>
          <w:rtl/>
        </w:rPr>
        <w:t xml:space="preserve">עשרות </w:t>
      </w:r>
      <w:bookmarkStart w:id="9752" w:name="_ETM_Q20_689989"/>
      <w:bookmarkEnd w:id="9752"/>
      <w:r>
        <w:rPr>
          <w:rtl/>
        </w:rPr>
        <w:t>שנים</w:t>
      </w:r>
      <w:r>
        <w:rPr>
          <w:rFonts w:hint="cs"/>
          <w:rtl/>
        </w:rPr>
        <w:t>?</w:t>
      </w:r>
      <w:r>
        <w:rPr>
          <w:rtl/>
        </w:rPr>
        <w:t xml:space="preserve"> </w:t>
      </w:r>
      <w:bookmarkStart w:id="9753" w:name="_ETM_Q20_691530"/>
      <w:bookmarkEnd w:id="9753"/>
      <w:r>
        <w:rPr>
          <w:rtl/>
        </w:rPr>
        <w:t>אי</w:t>
      </w:r>
      <w:bookmarkStart w:id="9754" w:name="_ETM_Q20_691710"/>
      <w:bookmarkEnd w:id="9754"/>
      <w:r>
        <w:rPr>
          <w:rtl/>
        </w:rPr>
        <w:t xml:space="preserve">זו </w:t>
      </w:r>
      <w:bookmarkStart w:id="9755" w:name="_ETM_Q20_691890"/>
      <w:bookmarkEnd w:id="9755"/>
      <w:r>
        <w:rPr>
          <w:rtl/>
        </w:rPr>
        <w:t xml:space="preserve">אחדות </w:t>
      </w:r>
      <w:bookmarkStart w:id="9756" w:name="_ETM_Q20_692340"/>
      <w:bookmarkEnd w:id="9756"/>
      <w:r>
        <w:rPr>
          <w:rtl/>
        </w:rPr>
        <w:t xml:space="preserve">יש </w:t>
      </w:r>
      <w:bookmarkStart w:id="9757" w:name="_ETM_Q20_692490"/>
      <w:bookmarkEnd w:id="9757"/>
      <w:r>
        <w:rPr>
          <w:rtl/>
        </w:rPr>
        <w:t xml:space="preserve">בפירוק </w:t>
      </w:r>
      <w:bookmarkStart w:id="9758" w:name="_ETM_Q20_693030"/>
      <w:bookmarkEnd w:id="9758"/>
      <w:r>
        <w:rPr>
          <w:rtl/>
        </w:rPr>
        <w:t xml:space="preserve">סמכויות </w:t>
      </w:r>
      <w:bookmarkStart w:id="9759" w:name="_ETM_Q20_693690"/>
      <w:bookmarkEnd w:id="9759"/>
      <w:r>
        <w:rPr>
          <w:rtl/>
        </w:rPr>
        <w:t xml:space="preserve">ותקציבי </w:t>
      </w:r>
      <w:bookmarkStart w:id="9760" w:name="_ETM_Q20_694290"/>
      <w:bookmarkEnd w:id="9760"/>
      <w:r>
        <w:rPr>
          <w:rtl/>
        </w:rPr>
        <w:t xml:space="preserve">המשרד </w:t>
      </w:r>
      <w:bookmarkStart w:id="9761" w:name="_ETM_Q20_694860"/>
      <w:bookmarkEnd w:id="9761"/>
      <w:r>
        <w:rPr>
          <w:rtl/>
        </w:rPr>
        <w:t xml:space="preserve">להגנת </w:t>
      </w:r>
      <w:bookmarkStart w:id="9762" w:name="_ETM_Q20_695220"/>
      <w:bookmarkEnd w:id="9762"/>
      <w:r>
        <w:rPr>
          <w:rtl/>
        </w:rPr>
        <w:t>הסביבה</w:t>
      </w:r>
      <w:r>
        <w:rPr>
          <w:rFonts w:hint="cs"/>
          <w:rtl/>
        </w:rPr>
        <w:t>.</w:t>
      </w:r>
      <w:r>
        <w:rPr>
          <w:rtl/>
        </w:rPr>
        <w:t xml:space="preserve"> </w:t>
      </w:r>
      <w:bookmarkStart w:id="9763" w:name="_ETM_Q20_696550"/>
      <w:bookmarkEnd w:id="9763"/>
      <w:r>
        <w:rPr>
          <w:rtl/>
        </w:rPr>
        <w:t xml:space="preserve">איזו </w:t>
      </w:r>
      <w:bookmarkStart w:id="9764" w:name="_ETM_Q20_697210"/>
      <w:bookmarkEnd w:id="9764"/>
      <w:r>
        <w:rPr>
          <w:rFonts w:hint="cs"/>
          <w:rtl/>
        </w:rPr>
        <w:t>א</w:t>
      </w:r>
      <w:r>
        <w:rPr>
          <w:rtl/>
        </w:rPr>
        <w:t xml:space="preserve">חדות </w:t>
      </w:r>
      <w:bookmarkStart w:id="9765" w:name="_ETM_Q20_697900"/>
      <w:bookmarkEnd w:id="9765"/>
      <w:r>
        <w:rPr>
          <w:rtl/>
        </w:rPr>
        <w:t xml:space="preserve">יש </w:t>
      </w:r>
      <w:bookmarkStart w:id="9766" w:name="_ETM_Q20_698080"/>
      <w:bookmarkEnd w:id="9766"/>
      <w:r>
        <w:rPr>
          <w:rtl/>
        </w:rPr>
        <w:t xml:space="preserve">בביטול </w:t>
      </w:r>
      <w:bookmarkStart w:id="9767" w:name="_ETM_Q20_698620"/>
      <w:bookmarkEnd w:id="9767"/>
      <w:r>
        <w:rPr>
          <w:rtl/>
        </w:rPr>
        <w:t xml:space="preserve">פרויקטים </w:t>
      </w:r>
      <w:bookmarkStart w:id="9768" w:name="_ETM_Q20_699460"/>
      <w:bookmarkEnd w:id="9768"/>
      <w:r>
        <w:rPr>
          <w:rtl/>
        </w:rPr>
        <w:t xml:space="preserve">של </w:t>
      </w:r>
      <w:bookmarkStart w:id="9769" w:name="_ETM_Q20_699610"/>
      <w:bookmarkEnd w:id="9769"/>
      <w:r>
        <w:rPr>
          <w:rtl/>
        </w:rPr>
        <w:t xml:space="preserve">תשתיות </w:t>
      </w:r>
      <w:bookmarkStart w:id="9770" w:name="_ETM_Q20_700090"/>
      <w:bookmarkEnd w:id="9770"/>
      <w:r>
        <w:rPr>
          <w:rtl/>
        </w:rPr>
        <w:t xml:space="preserve">תחבורה </w:t>
      </w:r>
      <w:bookmarkStart w:id="9771" w:name="_ETM_Q20_700510"/>
      <w:bookmarkEnd w:id="9771"/>
      <w:r>
        <w:rPr>
          <w:rtl/>
        </w:rPr>
        <w:t>בפריפריה</w:t>
      </w:r>
      <w:r>
        <w:rPr>
          <w:rFonts w:hint="cs"/>
          <w:rtl/>
        </w:rPr>
        <w:t>?</w:t>
      </w:r>
      <w:r>
        <w:rPr>
          <w:rtl/>
        </w:rPr>
        <w:t xml:space="preserve"> </w:t>
      </w:r>
      <w:bookmarkStart w:id="9772" w:name="_ETM_Q20_702370"/>
      <w:bookmarkEnd w:id="9772"/>
      <w:r>
        <w:rPr>
          <w:rtl/>
        </w:rPr>
        <w:t>ואיז</w:t>
      </w:r>
      <w:r w:rsidR="003A49BA">
        <w:rPr>
          <w:rFonts w:hint="cs"/>
          <w:rtl/>
        </w:rPr>
        <w:t>ו</w:t>
      </w:r>
      <w:r>
        <w:rPr>
          <w:rtl/>
        </w:rPr>
        <w:t xml:space="preserve"> </w:t>
      </w:r>
      <w:bookmarkStart w:id="9773" w:name="_ETM_Q20_702940"/>
      <w:bookmarkEnd w:id="9773"/>
      <w:r>
        <w:rPr>
          <w:rtl/>
        </w:rPr>
        <w:t>אחדות</w:t>
      </w:r>
      <w:r>
        <w:rPr>
          <w:rFonts w:hint="cs"/>
          <w:rtl/>
        </w:rPr>
        <w:t>,</w:t>
      </w:r>
      <w:r>
        <w:rPr>
          <w:rtl/>
        </w:rPr>
        <w:t xml:space="preserve"> </w:t>
      </w:r>
      <w:bookmarkStart w:id="9774" w:name="_ETM_Q20_703930"/>
      <w:bookmarkEnd w:id="9774"/>
      <w:r>
        <w:rPr>
          <w:rtl/>
        </w:rPr>
        <w:t>כבוד</w:t>
      </w:r>
      <w:r>
        <w:rPr>
          <w:rFonts w:hint="cs"/>
          <w:rtl/>
        </w:rPr>
        <w:t xml:space="preserve"> היושב-ראש,</w:t>
      </w:r>
      <w:bookmarkStart w:id="9775" w:name="_ETM_Q20_704410"/>
      <w:bookmarkEnd w:id="9775"/>
      <w:r>
        <w:rPr>
          <w:rtl/>
        </w:rPr>
        <w:t xml:space="preserve"> </w:t>
      </w:r>
      <w:bookmarkStart w:id="9776" w:name="_ETM_Q20_705430"/>
      <w:bookmarkEnd w:id="9776"/>
      <w:r>
        <w:rPr>
          <w:rtl/>
        </w:rPr>
        <w:t xml:space="preserve">יש </w:t>
      </w:r>
      <w:bookmarkStart w:id="9777" w:name="_ETM_Q20_705700"/>
      <w:bookmarkEnd w:id="9777"/>
      <w:r>
        <w:rPr>
          <w:rtl/>
        </w:rPr>
        <w:t>בתק</w:t>
      </w:r>
      <w:r>
        <w:rPr>
          <w:rFonts w:hint="cs"/>
          <w:rtl/>
        </w:rPr>
        <w:t xml:space="preserve">צוב </w:t>
      </w:r>
      <w:bookmarkStart w:id="9778" w:name="_ETM_Q20_706030"/>
      <w:bookmarkStart w:id="9779" w:name="_ETM_Q20_706390"/>
      <w:bookmarkEnd w:id="9778"/>
      <w:bookmarkEnd w:id="9779"/>
      <w:r>
        <w:rPr>
          <w:rtl/>
        </w:rPr>
        <w:t xml:space="preserve">גופים </w:t>
      </w:r>
      <w:bookmarkStart w:id="9780" w:name="_ETM_Q20_706929"/>
      <w:bookmarkEnd w:id="9780"/>
      <w:r>
        <w:rPr>
          <w:rtl/>
        </w:rPr>
        <w:t>המ</w:t>
      </w:r>
      <w:r>
        <w:rPr>
          <w:rFonts w:hint="cs"/>
          <w:rtl/>
        </w:rPr>
        <w:t>סייעי</w:t>
      </w:r>
      <w:r>
        <w:rPr>
          <w:rtl/>
        </w:rPr>
        <w:t xml:space="preserve">ם </w:t>
      </w:r>
      <w:bookmarkStart w:id="9781" w:name="_ETM_Q20_707679"/>
      <w:bookmarkEnd w:id="9781"/>
      <w:r>
        <w:rPr>
          <w:rtl/>
        </w:rPr>
        <w:t xml:space="preserve">בהשתמטות </w:t>
      </w:r>
      <w:bookmarkStart w:id="9782" w:name="_ETM_Q20_709099"/>
      <w:bookmarkEnd w:id="9782"/>
      <w:r>
        <w:rPr>
          <w:rtl/>
        </w:rPr>
        <w:t xml:space="preserve">ויציאה </w:t>
      </w:r>
      <w:bookmarkStart w:id="9783" w:name="_ETM_Q20_709700"/>
      <w:bookmarkEnd w:id="9783"/>
      <w:r>
        <w:rPr>
          <w:rtl/>
        </w:rPr>
        <w:t xml:space="preserve">מחוץ </w:t>
      </w:r>
      <w:bookmarkStart w:id="9784" w:name="_ETM_Q20_710319"/>
      <w:bookmarkEnd w:id="9784"/>
      <w:r>
        <w:rPr>
          <w:rtl/>
        </w:rPr>
        <w:t xml:space="preserve">לשוק </w:t>
      </w:r>
      <w:bookmarkStart w:id="9785" w:name="_ETM_Q20_710709"/>
      <w:bookmarkEnd w:id="9785"/>
      <w:r>
        <w:rPr>
          <w:rtl/>
        </w:rPr>
        <w:t xml:space="preserve">העבודה </w:t>
      </w:r>
      <w:bookmarkStart w:id="9786" w:name="_ETM_Q20_711459"/>
      <w:bookmarkEnd w:id="9786"/>
      <w:r>
        <w:rPr>
          <w:rtl/>
        </w:rPr>
        <w:t xml:space="preserve">בזמן </w:t>
      </w:r>
      <w:bookmarkStart w:id="9787" w:name="_ETM_Q20_711939"/>
      <w:bookmarkEnd w:id="9787"/>
      <w:r>
        <w:rPr>
          <w:rtl/>
        </w:rPr>
        <w:t xml:space="preserve">שחיילינו </w:t>
      </w:r>
      <w:bookmarkStart w:id="9788" w:name="_ETM_Q20_713170"/>
      <w:bookmarkEnd w:id="9788"/>
      <w:r>
        <w:rPr>
          <w:rtl/>
        </w:rPr>
        <w:t xml:space="preserve">נלחמים </w:t>
      </w:r>
      <w:bookmarkStart w:id="9789" w:name="_ETM_Q20_714249"/>
      <w:bookmarkEnd w:id="9789"/>
      <w:r>
        <w:rPr>
          <w:rFonts w:hint="cs"/>
          <w:rtl/>
        </w:rPr>
        <w:t>ו</w:t>
      </w:r>
      <w:r>
        <w:rPr>
          <w:rtl/>
        </w:rPr>
        <w:t xml:space="preserve">מחרפים </w:t>
      </w:r>
      <w:bookmarkStart w:id="9790" w:name="_ETM_Q20_714849"/>
      <w:bookmarkEnd w:id="9790"/>
      <w:r>
        <w:rPr>
          <w:rtl/>
        </w:rPr>
        <w:t>נפשם</w:t>
      </w:r>
      <w:r>
        <w:rPr>
          <w:rFonts w:hint="cs"/>
          <w:rtl/>
        </w:rPr>
        <w:t>?</w:t>
      </w:r>
      <w:bookmarkStart w:id="9791" w:name="_ETM_Q20_715000"/>
      <w:bookmarkEnd w:id="9791"/>
      <w:r w:rsidR="003A49BA">
        <w:rPr>
          <w:rFonts w:hint="cs"/>
          <w:rtl/>
        </w:rPr>
        <w:t xml:space="preserve"> </w:t>
      </w:r>
      <w:r>
        <w:rPr>
          <w:rFonts w:hint="cs"/>
          <w:rtl/>
        </w:rPr>
        <w:t xml:space="preserve">30 מיליון </w:t>
      </w:r>
      <w:bookmarkStart w:id="9792" w:name="_ETM_Q20_715970"/>
      <w:bookmarkStart w:id="9793" w:name="_ETM_Q20_716900"/>
      <w:bookmarkEnd w:id="9792"/>
      <w:bookmarkEnd w:id="9793"/>
      <w:r>
        <w:rPr>
          <w:rtl/>
        </w:rPr>
        <w:t xml:space="preserve">שקל </w:t>
      </w:r>
      <w:bookmarkStart w:id="9794" w:name="_ETM_Q20_717439"/>
      <w:bookmarkEnd w:id="9794"/>
      <w:r>
        <w:rPr>
          <w:rtl/>
        </w:rPr>
        <w:t xml:space="preserve">לעידוד </w:t>
      </w:r>
      <w:bookmarkStart w:id="9795" w:name="_ETM_Q20_717920"/>
      <w:bookmarkEnd w:id="9795"/>
      <w:r>
        <w:rPr>
          <w:rtl/>
        </w:rPr>
        <w:t>השתמטות</w:t>
      </w:r>
      <w:r>
        <w:rPr>
          <w:rFonts w:hint="cs"/>
          <w:rtl/>
        </w:rPr>
        <w:t xml:space="preserve"> –</w:t>
      </w:r>
      <w:r>
        <w:rPr>
          <w:rtl/>
        </w:rPr>
        <w:t xml:space="preserve"> </w:t>
      </w:r>
      <w:bookmarkStart w:id="9796" w:name="_ETM_Q20_719030"/>
      <w:bookmarkEnd w:id="9796"/>
      <w:r>
        <w:rPr>
          <w:rtl/>
        </w:rPr>
        <w:t xml:space="preserve">אבל </w:t>
      </w:r>
      <w:bookmarkStart w:id="9797" w:name="_ETM_Q20_719360"/>
      <w:bookmarkEnd w:id="9797"/>
      <w:r>
        <w:rPr>
          <w:rtl/>
        </w:rPr>
        <w:t>אחדות</w:t>
      </w:r>
      <w:r>
        <w:rPr>
          <w:rFonts w:hint="cs"/>
          <w:rtl/>
        </w:rPr>
        <w:t>.</w:t>
      </w:r>
      <w:r>
        <w:rPr>
          <w:rtl/>
        </w:rPr>
        <w:t xml:space="preserve"> </w:t>
      </w:r>
      <w:bookmarkStart w:id="9798" w:name="_ETM_Q20_720609"/>
      <w:bookmarkEnd w:id="9798"/>
      <w:r>
        <w:rPr>
          <w:rtl/>
        </w:rPr>
        <w:t xml:space="preserve">איזו </w:t>
      </w:r>
      <w:bookmarkStart w:id="9799" w:name="_ETM_Q20_721029"/>
      <w:bookmarkEnd w:id="9799"/>
      <w:r>
        <w:rPr>
          <w:rtl/>
        </w:rPr>
        <w:t xml:space="preserve">אחדות </w:t>
      </w:r>
      <w:bookmarkStart w:id="9800" w:name="_ETM_Q20_721419"/>
      <w:bookmarkEnd w:id="9800"/>
      <w:r>
        <w:rPr>
          <w:rtl/>
        </w:rPr>
        <w:t xml:space="preserve">יש </w:t>
      </w:r>
      <w:bookmarkStart w:id="9801" w:name="_ETM_Q20_721540"/>
      <w:bookmarkEnd w:id="9801"/>
      <w:r>
        <w:rPr>
          <w:rtl/>
        </w:rPr>
        <w:t xml:space="preserve">בפגיעה </w:t>
      </w:r>
      <w:bookmarkStart w:id="9802" w:name="_ETM_Q20_722499"/>
      <w:bookmarkEnd w:id="9802"/>
      <w:r>
        <w:rPr>
          <w:rtl/>
        </w:rPr>
        <w:t xml:space="preserve">בהסעות </w:t>
      </w:r>
      <w:bookmarkStart w:id="9803" w:name="_ETM_Q20_723189"/>
      <w:bookmarkEnd w:id="9803"/>
      <w:r>
        <w:rPr>
          <w:rtl/>
        </w:rPr>
        <w:t xml:space="preserve">לחינוך </w:t>
      </w:r>
      <w:bookmarkStart w:id="9804" w:name="_ETM_Q20_723699"/>
      <w:bookmarkEnd w:id="9804"/>
      <w:r>
        <w:rPr>
          <w:rtl/>
        </w:rPr>
        <w:t>המיוחד</w:t>
      </w:r>
      <w:r>
        <w:rPr>
          <w:rFonts w:hint="cs"/>
          <w:rtl/>
        </w:rPr>
        <w:t>,</w:t>
      </w:r>
      <w:r>
        <w:rPr>
          <w:rtl/>
        </w:rPr>
        <w:t xml:space="preserve"> </w:t>
      </w:r>
      <w:bookmarkStart w:id="9805" w:name="_ETM_Q20_724629"/>
      <w:bookmarkEnd w:id="9805"/>
      <w:r>
        <w:rPr>
          <w:rtl/>
        </w:rPr>
        <w:t xml:space="preserve">במערכת </w:t>
      </w:r>
      <w:bookmarkStart w:id="9806" w:name="_ETM_Q20_725439"/>
      <w:bookmarkEnd w:id="9806"/>
      <w:r>
        <w:rPr>
          <w:rtl/>
        </w:rPr>
        <w:t xml:space="preserve">הבריאות </w:t>
      </w:r>
      <w:bookmarkStart w:id="9807" w:name="_ETM_Q20_725799"/>
      <w:bookmarkEnd w:id="9807"/>
      <w:r>
        <w:rPr>
          <w:rtl/>
        </w:rPr>
        <w:t>הציבורית</w:t>
      </w:r>
      <w:r>
        <w:rPr>
          <w:rFonts w:hint="cs"/>
          <w:rtl/>
        </w:rPr>
        <w:t>,</w:t>
      </w:r>
      <w:r>
        <w:rPr>
          <w:rtl/>
        </w:rPr>
        <w:t xml:space="preserve"> </w:t>
      </w:r>
      <w:bookmarkStart w:id="9808" w:name="_ETM_Q20_726579"/>
      <w:bookmarkEnd w:id="9808"/>
      <w:r>
        <w:rPr>
          <w:rtl/>
        </w:rPr>
        <w:t xml:space="preserve">בחינוך </w:t>
      </w:r>
      <w:bookmarkStart w:id="9809" w:name="_ETM_Q20_727239"/>
      <w:bookmarkEnd w:id="9809"/>
      <w:r>
        <w:rPr>
          <w:rtl/>
        </w:rPr>
        <w:t>הממלכתי</w:t>
      </w:r>
      <w:r>
        <w:rPr>
          <w:rFonts w:hint="cs"/>
          <w:rtl/>
        </w:rPr>
        <w:t>,</w:t>
      </w:r>
      <w:r>
        <w:rPr>
          <w:rtl/>
        </w:rPr>
        <w:t xml:space="preserve"> </w:t>
      </w:r>
      <w:bookmarkStart w:id="9810" w:name="_ETM_Q20_727989"/>
      <w:bookmarkEnd w:id="9810"/>
      <w:r>
        <w:rPr>
          <w:rtl/>
        </w:rPr>
        <w:t xml:space="preserve">במערכת </w:t>
      </w:r>
      <w:bookmarkStart w:id="9811" w:name="_ETM_Q20_728739"/>
      <w:bookmarkEnd w:id="9811"/>
      <w:r>
        <w:rPr>
          <w:rtl/>
        </w:rPr>
        <w:t xml:space="preserve">ההשכלה </w:t>
      </w:r>
      <w:bookmarkStart w:id="9812" w:name="_ETM_Q20_729280"/>
      <w:bookmarkEnd w:id="9812"/>
      <w:r>
        <w:rPr>
          <w:rtl/>
        </w:rPr>
        <w:t>הגבוהה</w:t>
      </w:r>
      <w:r>
        <w:rPr>
          <w:rFonts w:hint="cs"/>
          <w:rtl/>
        </w:rPr>
        <w:t>?</w:t>
      </w:r>
      <w:r>
        <w:rPr>
          <w:rtl/>
        </w:rPr>
        <w:t xml:space="preserve"> </w:t>
      </w:r>
      <w:bookmarkStart w:id="9813" w:name="_ETM_Q20_730179"/>
      <w:bookmarkEnd w:id="9813"/>
    </w:p>
    <w:p w:rsidR="00527A60" w:rsidRDefault="00527A60" w:rsidP="00413E5E">
      <w:pPr>
        <w:rPr>
          <w:rtl/>
        </w:rPr>
      </w:pPr>
    </w:p>
    <w:p w:rsidR="00527A60" w:rsidRDefault="00527A60" w:rsidP="003A49BA">
      <w:pPr>
        <w:rPr>
          <w:rtl/>
        </w:rPr>
      </w:pPr>
      <w:bookmarkStart w:id="9814" w:name="_ETM_Q20_728000"/>
      <w:bookmarkEnd w:id="9814"/>
      <w:r>
        <w:rPr>
          <w:rtl/>
        </w:rPr>
        <w:t>אחדות</w:t>
      </w:r>
      <w:r>
        <w:rPr>
          <w:rFonts w:hint="cs"/>
          <w:rtl/>
        </w:rPr>
        <w:t xml:space="preserve"> </w:t>
      </w:r>
      <w:r>
        <w:rPr>
          <w:rFonts w:hint="eastAsia"/>
          <w:rtl/>
        </w:rPr>
        <w:t>–</w:t>
      </w:r>
      <w:r>
        <w:rPr>
          <w:rtl/>
        </w:rPr>
        <w:t xml:space="preserve"> </w:t>
      </w:r>
      <w:bookmarkStart w:id="9815" w:name="_ETM_Q20_731160"/>
      <w:bookmarkEnd w:id="9815"/>
      <w:r>
        <w:rPr>
          <w:rtl/>
        </w:rPr>
        <w:t xml:space="preserve">מילה </w:t>
      </w:r>
      <w:bookmarkStart w:id="9816" w:name="_ETM_Q20_731489"/>
      <w:bookmarkEnd w:id="9816"/>
      <w:r>
        <w:rPr>
          <w:rtl/>
        </w:rPr>
        <w:t>יפה</w:t>
      </w:r>
      <w:r>
        <w:rPr>
          <w:rFonts w:hint="cs"/>
          <w:rtl/>
        </w:rPr>
        <w:t>,</w:t>
      </w:r>
      <w:r>
        <w:rPr>
          <w:rtl/>
        </w:rPr>
        <w:t xml:space="preserve"> </w:t>
      </w:r>
      <w:bookmarkStart w:id="9817" w:name="_ETM_Q20_732599"/>
      <w:bookmarkEnd w:id="9817"/>
      <w:r>
        <w:rPr>
          <w:rtl/>
        </w:rPr>
        <w:t>חשובה</w:t>
      </w:r>
      <w:r>
        <w:rPr>
          <w:rFonts w:hint="cs"/>
          <w:rtl/>
        </w:rPr>
        <w:t>,</w:t>
      </w:r>
      <w:r>
        <w:rPr>
          <w:rtl/>
        </w:rPr>
        <w:t xml:space="preserve"> </w:t>
      </w:r>
      <w:bookmarkStart w:id="9818" w:name="_ETM_Q20_733260"/>
      <w:bookmarkEnd w:id="9818"/>
      <w:r>
        <w:rPr>
          <w:rtl/>
        </w:rPr>
        <w:t>הכרחית</w:t>
      </w:r>
      <w:r>
        <w:rPr>
          <w:rFonts w:hint="cs"/>
          <w:rtl/>
        </w:rPr>
        <w:t>,</w:t>
      </w:r>
      <w:r>
        <w:rPr>
          <w:rtl/>
        </w:rPr>
        <w:t xml:space="preserve"> </w:t>
      </w:r>
      <w:bookmarkStart w:id="9819" w:name="_ETM_Q20_734550"/>
      <w:bookmarkEnd w:id="9819"/>
      <w:r>
        <w:rPr>
          <w:rtl/>
        </w:rPr>
        <w:t xml:space="preserve">אך </w:t>
      </w:r>
      <w:bookmarkStart w:id="9820" w:name="_ETM_Q20_734730"/>
      <w:bookmarkEnd w:id="9820"/>
      <w:r>
        <w:rPr>
          <w:rtl/>
        </w:rPr>
        <w:t xml:space="preserve">השימוש </w:t>
      </w:r>
      <w:bookmarkStart w:id="9821" w:name="_ETM_Q20_735330"/>
      <w:bookmarkEnd w:id="9821"/>
      <w:r>
        <w:rPr>
          <w:rtl/>
        </w:rPr>
        <w:t xml:space="preserve">שנעשה </w:t>
      </w:r>
      <w:bookmarkStart w:id="9822" w:name="_ETM_Q20_735900"/>
      <w:bookmarkEnd w:id="9822"/>
      <w:r>
        <w:rPr>
          <w:rtl/>
        </w:rPr>
        <w:t xml:space="preserve">בה </w:t>
      </w:r>
      <w:bookmarkStart w:id="9823" w:name="_ETM_Q20_736080"/>
      <w:bookmarkEnd w:id="9823"/>
      <w:r>
        <w:rPr>
          <w:rtl/>
        </w:rPr>
        <w:t xml:space="preserve">מבזה </w:t>
      </w:r>
      <w:bookmarkStart w:id="9824" w:name="_ETM_Q20_736980"/>
      <w:bookmarkEnd w:id="9824"/>
      <w:r>
        <w:rPr>
          <w:rtl/>
        </w:rPr>
        <w:t xml:space="preserve">את </w:t>
      </w:r>
      <w:bookmarkStart w:id="9825" w:name="_ETM_Q20_737160"/>
      <w:bookmarkEnd w:id="9825"/>
      <w:r>
        <w:rPr>
          <w:rtl/>
        </w:rPr>
        <w:t xml:space="preserve">המשמעות </w:t>
      </w:r>
      <w:bookmarkStart w:id="9826" w:name="_ETM_Q20_737730"/>
      <w:bookmarkEnd w:id="9826"/>
      <w:r>
        <w:rPr>
          <w:rtl/>
        </w:rPr>
        <w:t>שלה</w:t>
      </w:r>
      <w:r>
        <w:rPr>
          <w:rFonts w:hint="cs"/>
          <w:rtl/>
        </w:rPr>
        <w:t>.</w:t>
      </w:r>
      <w:r>
        <w:rPr>
          <w:rtl/>
        </w:rPr>
        <w:t xml:space="preserve"> </w:t>
      </w:r>
      <w:bookmarkStart w:id="9827" w:name="_ETM_Q20_738760"/>
      <w:bookmarkEnd w:id="9827"/>
      <w:r>
        <w:rPr>
          <w:rtl/>
        </w:rPr>
        <w:t xml:space="preserve">אחדות </w:t>
      </w:r>
      <w:bookmarkStart w:id="9828" w:name="_ETM_Q20_739240"/>
      <w:bookmarkEnd w:id="9828"/>
      <w:r>
        <w:rPr>
          <w:rtl/>
        </w:rPr>
        <w:t xml:space="preserve">היא </w:t>
      </w:r>
      <w:bookmarkStart w:id="9829" w:name="_ETM_Q20_739330"/>
      <w:bookmarkEnd w:id="9829"/>
      <w:r>
        <w:rPr>
          <w:rtl/>
        </w:rPr>
        <w:t xml:space="preserve">לא </w:t>
      </w:r>
      <w:bookmarkStart w:id="9830" w:name="_ETM_Q20_739420"/>
      <w:bookmarkEnd w:id="9830"/>
      <w:r>
        <w:rPr>
          <w:rtl/>
        </w:rPr>
        <w:t xml:space="preserve">כלי </w:t>
      </w:r>
      <w:bookmarkStart w:id="9831" w:name="_ETM_Q20_739630"/>
      <w:bookmarkEnd w:id="9831"/>
      <w:r>
        <w:rPr>
          <w:rtl/>
        </w:rPr>
        <w:t>להשתקה</w:t>
      </w:r>
      <w:r>
        <w:rPr>
          <w:rFonts w:hint="cs"/>
          <w:rtl/>
        </w:rPr>
        <w:t>,</w:t>
      </w:r>
      <w:r>
        <w:rPr>
          <w:rtl/>
        </w:rPr>
        <w:t xml:space="preserve"> </w:t>
      </w:r>
      <w:bookmarkStart w:id="9832" w:name="_ETM_Q20_740710"/>
      <w:bookmarkEnd w:id="9832"/>
      <w:r>
        <w:rPr>
          <w:rtl/>
        </w:rPr>
        <w:t xml:space="preserve">לטיוח </w:t>
      </w:r>
      <w:bookmarkStart w:id="9833" w:name="_ETM_Q20_741220"/>
      <w:bookmarkEnd w:id="9833"/>
      <w:r>
        <w:rPr>
          <w:rtl/>
        </w:rPr>
        <w:t xml:space="preserve">מחדלים </w:t>
      </w:r>
      <w:bookmarkStart w:id="9834" w:name="_ETM_Q20_741970"/>
      <w:bookmarkEnd w:id="9834"/>
      <w:r>
        <w:rPr>
          <w:rtl/>
        </w:rPr>
        <w:t xml:space="preserve">ומסמוס </w:t>
      </w:r>
      <w:bookmarkStart w:id="9835" w:name="_ETM_Q20_742570"/>
      <w:bookmarkEnd w:id="9835"/>
      <w:r>
        <w:rPr>
          <w:rtl/>
        </w:rPr>
        <w:t>פגיעה</w:t>
      </w:r>
      <w:r>
        <w:rPr>
          <w:rFonts w:hint="cs"/>
          <w:rtl/>
        </w:rPr>
        <w:t>.</w:t>
      </w:r>
      <w:r>
        <w:rPr>
          <w:rtl/>
        </w:rPr>
        <w:t xml:space="preserve"> </w:t>
      </w:r>
      <w:bookmarkStart w:id="9836" w:name="_ETM_Q20_743820"/>
      <w:bookmarkEnd w:id="9836"/>
      <w:r>
        <w:rPr>
          <w:rtl/>
        </w:rPr>
        <w:t xml:space="preserve">אחדות </w:t>
      </w:r>
      <w:bookmarkStart w:id="9837" w:name="_ETM_Q20_744240"/>
      <w:bookmarkEnd w:id="9837"/>
      <w:r>
        <w:rPr>
          <w:rtl/>
        </w:rPr>
        <w:t xml:space="preserve">היא </w:t>
      </w:r>
      <w:bookmarkStart w:id="9838" w:name="_ETM_Q20_744330"/>
      <w:bookmarkEnd w:id="9838"/>
      <w:r>
        <w:rPr>
          <w:rtl/>
        </w:rPr>
        <w:t xml:space="preserve">להתעלות </w:t>
      </w:r>
      <w:bookmarkStart w:id="9839" w:name="_ETM_Q20_745440"/>
      <w:bookmarkEnd w:id="9839"/>
      <w:r>
        <w:rPr>
          <w:rtl/>
        </w:rPr>
        <w:t xml:space="preserve">אל </w:t>
      </w:r>
      <w:bookmarkStart w:id="9840" w:name="_ETM_Q20_745620"/>
      <w:bookmarkEnd w:id="9840"/>
      <w:r>
        <w:rPr>
          <w:rtl/>
        </w:rPr>
        <w:t xml:space="preserve">מול </w:t>
      </w:r>
      <w:bookmarkStart w:id="9841" w:name="_ETM_Q20_745919"/>
      <w:bookmarkEnd w:id="9841"/>
      <w:r>
        <w:rPr>
          <w:rtl/>
        </w:rPr>
        <w:t xml:space="preserve">גודל </w:t>
      </w:r>
      <w:bookmarkStart w:id="9842" w:name="_ETM_Q20_746309"/>
      <w:bookmarkEnd w:id="9842"/>
      <w:r>
        <w:rPr>
          <w:rtl/>
        </w:rPr>
        <w:t xml:space="preserve">השעה </w:t>
      </w:r>
      <w:bookmarkStart w:id="9843" w:name="_ETM_Q20_747059"/>
      <w:bookmarkEnd w:id="9843"/>
      <w:r>
        <w:rPr>
          <w:rtl/>
        </w:rPr>
        <w:t xml:space="preserve">ולעשות </w:t>
      </w:r>
      <w:bookmarkStart w:id="9844" w:name="_ETM_Q20_747929"/>
      <w:bookmarkEnd w:id="9844"/>
      <w:r>
        <w:rPr>
          <w:rtl/>
        </w:rPr>
        <w:t xml:space="preserve">את </w:t>
      </w:r>
      <w:bookmarkStart w:id="9845" w:name="_ETM_Q20_748080"/>
      <w:bookmarkEnd w:id="9845"/>
      <w:r>
        <w:rPr>
          <w:rtl/>
        </w:rPr>
        <w:t xml:space="preserve">הדבר </w:t>
      </w:r>
      <w:bookmarkStart w:id="9846" w:name="_ETM_Q20_748470"/>
      <w:bookmarkEnd w:id="9846"/>
      <w:r>
        <w:rPr>
          <w:rtl/>
        </w:rPr>
        <w:t>הנכון</w:t>
      </w:r>
      <w:r>
        <w:rPr>
          <w:rFonts w:hint="cs"/>
          <w:rtl/>
        </w:rPr>
        <w:t>.</w:t>
      </w:r>
      <w:r>
        <w:rPr>
          <w:rtl/>
        </w:rPr>
        <w:t xml:space="preserve"> </w:t>
      </w:r>
      <w:bookmarkStart w:id="9847" w:name="_ETM_Q20_749429"/>
      <w:bookmarkEnd w:id="9847"/>
      <w:r>
        <w:rPr>
          <w:rtl/>
        </w:rPr>
        <w:t xml:space="preserve">אחדות </w:t>
      </w:r>
      <w:bookmarkStart w:id="9848" w:name="_ETM_Q20_749790"/>
      <w:bookmarkEnd w:id="9848"/>
      <w:r>
        <w:rPr>
          <w:rtl/>
        </w:rPr>
        <w:t xml:space="preserve">היא </w:t>
      </w:r>
      <w:bookmarkStart w:id="9849" w:name="_ETM_Q20_749880"/>
      <w:bookmarkEnd w:id="9849"/>
      <w:r>
        <w:rPr>
          <w:rtl/>
        </w:rPr>
        <w:t xml:space="preserve">לא </w:t>
      </w:r>
      <w:bookmarkStart w:id="9850" w:name="_ETM_Q20_750000"/>
      <w:bookmarkEnd w:id="9850"/>
      <w:r>
        <w:rPr>
          <w:rtl/>
        </w:rPr>
        <w:t xml:space="preserve">ביטול </w:t>
      </w:r>
      <w:bookmarkStart w:id="9851" w:name="_ETM_Q20_750460"/>
      <w:bookmarkEnd w:id="9851"/>
      <w:r>
        <w:rPr>
          <w:rtl/>
        </w:rPr>
        <w:t xml:space="preserve">עמדות </w:t>
      </w:r>
      <w:bookmarkStart w:id="9852" w:name="_ETM_Q20_750940"/>
      <w:bookmarkEnd w:id="9852"/>
      <w:r>
        <w:rPr>
          <w:rtl/>
        </w:rPr>
        <w:t xml:space="preserve">וביקורת </w:t>
      </w:r>
      <w:bookmarkStart w:id="9853" w:name="_ETM_Q20_751510"/>
      <w:bookmarkEnd w:id="9853"/>
      <w:r>
        <w:rPr>
          <w:rtl/>
        </w:rPr>
        <w:t xml:space="preserve">במניפולטיביות </w:t>
      </w:r>
      <w:bookmarkStart w:id="9854" w:name="_ETM_Q20_752710"/>
      <w:bookmarkEnd w:id="9854"/>
      <w:proofErr w:type="spellStart"/>
      <w:r>
        <w:rPr>
          <w:rtl/>
        </w:rPr>
        <w:t>ו</w:t>
      </w:r>
      <w:r>
        <w:rPr>
          <w:rFonts w:hint="cs"/>
          <w:rtl/>
        </w:rPr>
        <w:t>ב</w:t>
      </w:r>
      <w:r>
        <w:rPr>
          <w:rtl/>
        </w:rPr>
        <w:t>התקרבנות</w:t>
      </w:r>
      <w:proofErr w:type="spellEnd"/>
      <w:r>
        <w:rPr>
          <w:rFonts w:hint="cs"/>
          <w:rtl/>
        </w:rPr>
        <w:t>.</w:t>
      </w:r>
      <w:r w:rsidR="003A49BA">
        <w:rPr>
          <w:rFonts w:hint="cs"/>
          <w:rtl/>
        </w:rPr>
        <w:t xml:space="preserve"> </w:t>
      </w:r>
      <w:bookmarkStart w:id="9855" w:name="_ETM_Q20_758000"/>
      <w:bookmarkStart w:id="9856" w:name="TOR_Q21"/>
      <w:bookmarkEnd w:id="9855"/>
      <w:bookmarkEnd w:id="9856"/>
      <w:r>
        <w:rPr>
          <w:rFonts w:hint="cs"/>
          <w:rtl/>
        </w:rPr>
        <w:t xml:space="preserve">אחדות היא הבנת הצרכים ההדדיים של החברה המשותפת. </w:t>
      </w:r>
    </w:p>
    <w:p w:rsidR="00527A60" w:rsidRDefault="00527A60" w:rsidP="00413E5E">
      <w:pPr>
        <w:rPr>
          <w:rtl/>
        </w:rPr>
      </w:pPr>
    </w:p>
    <w:p w:rsidR="00527A60" w:rsidRDefault="00527A60" w:rsidP="00413E5E">
      <w:pPr>
        <w:pStyle w:val="af6"/>
        <w:keepNext/>
        <w:rPr>
          <w:rtl/>
        </w:rPr>
      </w:pPr>
      <w:bookmarkStart w:id="9857" w:name="ET_yor_6599_1"/>
      <w:r w:rsidRPr="00843F3E">
        <w:rPr>
          <w:rStyle w:val="TagStyle"/>
          <w:rtl/>
        </w:rPr>
        <w:t xml:space="preserve"> &lt;&lt; יור &gt;&gt; </w:t>
      </w:r>
      <w:r>
        <w:rPr>
          <w:rtl/>
        </w:rPr>
        <w:t>היו"ר משה רוט:</w:t>
      </w:r>
      <w:r w:rsidRPr="00843F3E">
        <w:rPr>
          <w:rStyle w:val="TagStyle"/>
          <w:rtl/>
        </w:rPr>
        <w:t xml:space="preserve"> &lt;&lt; יור &gt;&gt;</w:t>
      </w:r>
      <w:r>
        <w:rPr>
          <w:rtl/>
        </w:rPr>
        <w:t xml:space="preserve">  </w:t>
      </w:r>
      <w:bookmarkEnd w:id="9857"/>
    </w:p>
    <w:p w:rsidR="00527A60" w:rsidRDefault="00527A60" w:rsidP="001D1FF3">
      <w:pPr>
        <w:rPr>
          <w:rtl/>
        </w:rPr>
      </w:pPr>
    </w:p>
    <w:p w:rsidR="00527A60" w:rsidRDefault="00527A60" w:rsidP="00413E5E">
      <w:pPr>
        <w:rPr>
          <w:rtl/>
        </w:rPr>
      </w:pPr>
      <w:r>
        <w:rPr>
          <w:rFonts w:hint="cs"/>
          <w:rtl/>
        </w:rPr>
        <w:t>תודה רבה.</w:t>
      </w:r>
    </w:p>
    <w:p w:rsidR="00527A60" w:rsidRDefault="00527A60" w:rsidP="00413E5E">
      <w:pPr>
        <w:rPr>
          <w:rtl/>
        </w:rPr>
      </w:pPr>
      <w:bookmarkStart w:id="9858" w:name="_ETM_Q21_156000"/>
      <w:bookmarkEnd w:id="9858"/>
    </w:p>
    <w:p w:rsidR="00527A60" w:rsidRDefault="00527A60" w:rsidP="00413E5E">
      <w:pPr>
        <w:pStyle w:val="-"/>
        <w:keepNext/>
        <w:rPr>
          <w:rtl/>
        </w:rPr>
      </w:pPr>
      <w:bookmarkStart w:id="9859" w:name="ET_speakercontinue_6236_3"/>
      <w:r w:rsidRPr="00843F3E">
        <w:rPr>
          <w:rStyle w:val="TagStyle"/>
          <w:rtl/>
        </w:rPr>
        <w:t xml:space="preserve"> &lt;&lt; דובר_המשך &gt;&gt; </w:t>
      </w:r>
      <w:r>
        <w:rPr>
          <w:rtl/>
        </w:rPr>
        <w:t>נעמה לזימי (העבודה):</w:t>
      </w:r>
      <w:r w:rsidRPr="00843F3E">
        <w:rPr>
          <w:rStyle w:val="TagStyle"/>
          <w:rtl/>
        </w:rPr>
        <w:t xml:space="preserve"> &lt;&lt; דובר_המשך &gt;&gt;</w:t>
      </w:r>
      <w:r>
        <w:rPr>
          <w:rtl/>
        </w:rPr>
        <w:t xml:space="preserve">  </w:t>
      </w:r>
      <w:bookmarkEnd w:id="9859"/>
    </w:p>
    <w:p w:rsidR="00527A60" w:rsidRDefault="00527A60" w:rsidP="001D1FF3">
      <w:pPr>
        <w:rPr>
          <w:rtl/>
        </w:rPr>
      </w:pPr>
    </w:p>
    <w:p w:rsidR="00527A60" w:rsidRDefault="00527A60" w:rsidP="00413E5E">
      <w:pPr>
        <w:rPr>
          <w:rtl/>
        </w:rPr>
      </w:pPr>
      <w:r>
        <w:rPr>
          <w:rFonts w:hint="cs"/>
          <w:rtl/>
        </w:rPr>
        <w:t xml:space="preserve">אל תשחיתו את המילה החשובה הזו. אחדות היא לא קיצוצים בתקציבים החברתיים עבור </w:t>
      </w:r>
      <w:r w:rsidR="001D1FF3">
        <w:rPr>
          <w:rFonts w:hint="cs"/>
          <w:rtl/>
        </w:rPr>
        <w:t>– –</w:t>
      </w:r>
      <w:r>
        <w:rPr>
          <w:rFonts w:hint="cs"/>
          <w:rtl/>
        </w:rPr>
        <w:t xml:space="preserve"> </w:t>
      </w:r>
    </w:p>
    <w:p w:rsidR="00527A60" w:rsidRDefault="00527A60" w:rsidP="00413E5E">
      <w:pPr>
        <w:rPr>
          <w:rtl/>
        </w:rPr>
      </w:pPr>
      <w:bookmarkStart w:id="9860" w:name="_ETM_Q21_159000"/>
      <w:bookmarkEnd w:id="9860"/>
    </w:p>
    <w:p w:rsidR="00527A60" w:rsidRDefault="00527A60" w:rsidP="00413E5E">
      <w:pPr>
        <w:pStyle w:val="af6"/>
        <w:keepNext/>
        <w:rPr>
          <w:rtl/>
        </w:rPr>
      </w:pPr>
      <w:bookmarkStart w:id="9861" w:name="ET_yor_6599_4"/>
      <w:r w:rsidRPr="00843F3E">
        <w:rPr>
          <w:rStyle w:val="TagStyle"/>
          <w:rtl/>
        </w:rPr>
        <w:t xml:space="preserve"> &lt;&lt; יור &gt;&gt; </w:t>
      </w:r>
      <w:r>
        <w:rPr>
          <w:rtl/>
        </w:rPr>
        <w:t>היו"ר משה רוט:</w:t>
      </w:r>
      <w:r w:rsidRPr="00843F3E">
        <w:rPr>
          <w:rStyle w:val="TagStyle"/>
          <w:rtl/>
        </w:rPr>
        <w:t xml:space="preserve"> &lt;&lt; יור &gt;&gt;</w:t>
      </w:r>
      <w:r>
        <w:rPr>
          <w:rtl/>
        </w:rPr>
        <w:t xml:space="preserve">  </w:t>
      </w:r>
      <w:bookmarkEnd w:id="9861"/>
    </w:p>
    <w:p w:rsidR="00527A60" w:rsidRDefault="00527A60" w:rsidP="001D1FF3">
      <w:pPr>
        <w:rPr>
          <w:rtl/>
        </w:rPr>
      </w:pPr>
    </w:p>
    <w:p w:rsidR="00527A60" w:rsidRDefault="00527A60" w:rsidP="00413E5E">
      <w:pPr>
        <w:rPr>
          <w:rtl/>
        </w:rPr>
      </w:pPr>
      <w:bookmarkStart w:id="9862" w:name="_ETM_Q21_163000"/>
      <w:bookmarkEnd w:id="9862"/>
      <w:r>
        <w:rPr>
          <w:rFonts w:hint="cs"/>
          <w:rtl/>
        </w:rPr>
        <w:t>תודה רבה.</w:t>
      </w:r>
    </w:p>
    <w:p w:rsidR="00527A60" w:rsidRDefault="00527A60" w:rsidP="00413E5E">
      <w:pPr>
        <w:rPr>
          <w:rtl/>
        </w:rPr>
      </w:pPr>
      <w:bookmarkStart w:id="9863" w:name="_ETM_Q21_165000"/>
      <w:bookmarkEnd w:id="9863"/>
    </w:p>
    <w:p w:rsidR="00527A60" w:rsidRDefault="00527A60" w:rsidP="00413E5E">
      <w:pPr>
        <w:pStyle w:val="-"/>
        <w:keepNext/>
        <w:rPr>
          <w:rtl/>
        </w:rPr>
      </w:pPr>
      <w:bookmarkStart w:id="9864" w:name="ET_speakercontinue_6236_5"/>
      <w:r w:rsidRPr="00843F3E">
        <w:rPr>
          <w:rStyle w:val="TagStyle"/>
          <w:rtl/>
        </w:rPr>
        <w:t xml:space="preserve"> &lt;&lt; דובר_המשך &gt;&gt; </w:t>
      </w:r>
      <w:r>
        <w:rPr>
          <w:rtl/>
        </w:rPr>
        <w:t>נעמה לזימי (העבודה):</w:t>
      </w:r>
      <w:r w:rsidRPr="00843F3E">
        <w:rPr>
          <w:rStyle w:val="TagStyle"/>
          <w:rtl/>
        </w:rPr>
        <w:t xml:space="preserve"> &lt;&lt; דובר_המשך &gt;&gt;</w:t>
      </w:r>
      <w:r>
        <w:rPr>
          <w:rtl/>
        </w:rPr>
        <w:t xml:space="preserve">  </w:t>
      </w:r>
      <w:bookmarkEnd w:id="9864"/>
    </w:p>
    <w:p w:rsidR="00527A60" w:rsidRDefault="00527A60" w:rsidP="001D1FF3">
      <w:pPr>
        <w:rPr>
          <w:rtl/>
        </w:rPr>
      </w:pPr>
    </w:p>
    <w:p w:rsidR="00527A60" w:rsidRDefault="001D1FF3" w:rsidP="00413E5E">
      <w:pPr>
        <w:rPr>
          <w:rtl/>
        </w:rPr>
      </w:pPr>
      <w:r>
        <w:rPr>
          <w:rFonts w:hint="cs"/>
          <w:rtl/>
        </w:rPr>
        <w:t>– –</w:t>
      </w:r>
      <w:r w:rsidR="00527A60">
        <w:rPr>
          <w:rFonts w:hint="cs"/>
          <w:rtl/>
        </w:rPr>
        <w:t xml:space="preserve"> עבור – אני מייד מסיימת – </w:t>
      </w:r>
      <w:bookmarkStart w:id="9865" w:name="_ETM_Q21_166000"/>
      <w:bookmarkEnd w:id="9865"/>
      <w:r w:rsidR="00527A60">
        <w:rPr>
          <w:rFonts w:hint="cs"/>
          <w:rtl/>
        </w:rPr>
        <w:t xml:space="preserve">עבור תקצוב סקטוריאלי שאינו קשור בצרכים הלאומיים; אחדות </w:t>
      </w:r>
      <w:bookmarkStart w:id="9866" w:name="_ETM_Q21_172000"/>
      <w:bookmarkEnd w:id="9866"/>
      <w:r w:rsidR="00527A60">
        <w:rPr>
          <w:rFonts w:hint="cs"/>
          <w:rtl/>
        </w:rPr>
        <w:t xml:space="preserve">היא לדעת להתווכח ולהתחבק, אבל לא </w:t>
      </w:r>
      <w:bookmarkStart w:id="9867" w:name="_ETM_Q21_177000"/>
      <w:bookmarkEnd w:id="9867"/>
      <w:r w:rsidR="00527A60">
        <w:rPr>
          <w:rFonts w:hint="cs"/>
          <w:rtl/>
        </w:rPr>
        <w:t xml:space="preserve">לשתק את הדיון עצמו; אחדות היא מילה עם משמעות מעשית, </w:t>
      </w:r>
      <w:bookmarkStart w:id="9868" w:name="_ETM_Q21_180000"/>
      <w:bookmarkEnd w:id="9868"/>
      <w:r w:rsidR="00527A60">
        <w:rPr>
          <w:rFonts w:hint="cs"/>
          <w:rtl/>
        </w:rPr>
        <w:t xml:space="preserve">עם התנהלות ממלכתית </w:t>
      </w:r>
      <w:r>
        <w:rPr>
          <w:rFonts w:hint="cs"/>
          <w:rtl/>
        </w:rPr>
        <w:t>– –</w:t>
      </w:r>
      <w:r w:rsidR="00527A60">
        <w:rPr>
          <w:rFonts w:hint="cs"/>
          <w:rtl/>
        </w:rPr>
        <w:t xml:space="preserve"> </w:t>
      </w:r>
    </w:p>
    <w:p w:rsidR="00527A60" w:rsidRDefault="00527A60" w:rsidP="00413E5E">
      <w:pPr>
        <w:rPr>
          <w:rtl/>
        </w:rPr>
      </w:pPr>
    </w:p>
    <w:p w:rsidR="00527A60" w:rsidRDefault="00527A60" w:rsidP="00413E5E">
      <w:pPr>
        <w:pStyle w:val="af6"/>
        <w:keepNext/>
        <w:rPr>
          <w:rtl/>
        </w:rPr>
      </w:pPr>
      <w:bookmarkStart w:id="9869" w:name="ET_yor_6599_6"/>
      <w:r w:rsidRPr="00F8393F">
        <w:rPr>
          <w:rStyle w:val="TagStyle"/>
          <w:rtl/>
        </w:rPr>
        <w:t xml:space="preserve"> &lt;&lt; יור &gt;&gt; </w:t>
      </w:r>
      <w:r>
        <w:rPr>
          <w:rtl/>
        </w:rPr>
        <w:t>היו"ר משה רוט:</w:t>
      </w:r>
      <w:r w:rsidRPr="00F8393F">
        <w:rPr>
          <w:rStyle w:val="TagStyle"/>
          <w:rtl/>
        </w:rPr>
        <w:t xml:space="preserve"> &lt;&lt; יור &gt;&gt;</w:t>
      </w:r>
      <w:r>
        <w:rPr>
          <w:rtl/>
        </w:rPr>
        <w:t xml:space="preserve">  </w:t>
      </w:r>
      <w:bookmarkEnd w:id="9869"/>
    </w:p>
    <w:p w:rsidR="00527A60" w:rsidRDefault="00527A60" w:rsidP="001D1FF3">
      <w:pPr>
        <w:rPr>
          <w:rtl/>
        </w:rPr>
      </w:pPr>
    </w:p>
    <w:p w:rsidR="00527A60" w:rsidRDefault="00527A60" w:rsidP="00413E5E">
      <w:pPr>
        <w:rPr>
          <w:rtl/>
        </w:rPr>
      </w:pPr>
      <w:r>
        <w:rPr>
          <w:rFonts w:hint="cs"/>
          <w:rtl/>
        </w:rPr>
        <w:t>תודה רבה.</w:t>
      </w:r>
    </w:p>
    <w:p w:rsidR="00527A60" w:rsidRDefault="00527A60" w:rsidP="00413E5E">
      <w:pPr>
        <w:rPr>
          <w:rtl/>
        </w:rPr>
      </w:pPr>
    </w:p>
    <w:p w:rsidR="00527A60" w:rsidRDefault="00527A60" w:rsidP="00413E5E">
      <w:pPr>
        <w:pStyle w:val="-"/>
        <w:keepNext/>
        <w:rPr>
          <w:rtl/>
        </w:rPr>
      </w:pPr>
      <w:bookmarkStart w:id="9870" w:name="ET_speakercontinue_6236_7"/>
      <w:r w:rsidRPr="00F8393F">
        <w:rPr>
          <w:rStyle w:val="TagStyle"/>
          <w:rtl/>
        </w:rPr>
        <w:t xml:space="preserve"> &lt;&lt; דובר_המשך &gt;&gt; </w:t>
      </w:r>
      <w:r>
        <w:rPr>
          <w:rtl/>
        </w:rPr>
        <w:t>נעמה לזימי (העבודה):</w:t>
      </w:r>
      <w:r w:rsidRPr="00F8393F">
        <w:rPr>
          <w:rStyle w:val="TagStyle"/>
          <w:rtl/>
        </w:rPr>
        <w:t xml:space="preserve"> &lt;&lt; דובר_המשך &gt;&gt;</w:t>
      </w:r>
      <w:r>
        <w:rPr>
          <w:rtl/>
        </w:rPr>
        <w:t xml:space="preserve">  </w:t>
      </w:r>
      <w:bookmarkEnd w:id="9870"/>
    </w:p>
    <w:p w:rsidR="00527A60" w:rsidRDefault="00527A60" w:rsidP="001D1FF3">
      <w:pPr>
        <w:rPr>
          <w:rtl/>
        </w:rPr>
      </w:pPr>
    </w:p>
    <w:p w:rsidR="00527A60" w:rsidRDefault="001D1FF3" w:rsidP="00413E5E">
      <w:pPr>
        <w:rPr>
          <w:rtl/>
        </w:rPr>
      </w:pPr>
      <w:r>
        <w:rPr>
          <w:rFonts w:hint="cs"/>
          <w:rtl/>
        </w:rPr>
        <w:t>– –</w:t>
      </w:r>
      <w:r w:rsidR="00527A60">
        <w:rPr>
          <w:rFonts w:hint="cs"/>
          <w:rtl/>
        </w:rPr>
        <w:t xml:space="preserve"> אני מסיימת – עם חמלה, תבונה וקשב. בואו נגיע לאחדות. מאחלת לנו אחדות אמיתית בכוונה, באחריות ובמעשים. </w:t>
      </w:r>
      <w:bookmarkStart w:id="9871" w:name="_ETM_Q21_185000"/>
      <w:bookmarkEnd w:id="9871"/>
    </w:p>
    <w:p w:rsidR="00527A60" w:rsidRDefault="00527A60" w:rsidP="00413E5E">
      <w:pPr>
        <w:rPr>
          <w:rtl/>
        </w:rPr>
      </w:pPr>
    </w:p>
    <w:p w:rsidR="00527A60" w:rsidRDefault="00527A60" w:rsidP="00413E5E">
      <w:pPr>
        <w:pStyle w:val="af6"/>
        <w:keepNext/>
        <w:rPr>
          <w:rtl/>
        </w:rPr>
      </w:pPr>
      <w:bookmarkStart w:id="9872" w:name="ET_yor_6599_8"/>
      <w:r w:rsidRPr="009E35BF">
        <w:rPr>
          <w:rStyle w:val="TagStyle"/>
          <w:rtl/>
        </w:rPr>
        <w:t xml:space="preserve"> &lt;&lt; יור &gt;&gt; </w:t>
      </w:r>
      <w:r>
        <w:rPr>
          <w:rtl/>
        </w:rPr>
        <w:t>היו"ר משה רוט:</w:t>
      </w:r>
      <w:r w:rsidRPr="009E35BF">
        <w:rPr>
          <w:rStyle w:val="TagStyle"/>
          <w:rtl/>
        </w:rPr>
        <w:t xml:space="preserve"> &lt;&lt; יור &gt;&gt;</w:t>
      </w:r>
      <w:r>
        <w:rPr>
          <w:rtl/>
        </w:rPr>
        <w:t xml:space="preserve">  </w:t>
      </w:r>
      <w:bookmarkEnd w:id="9872"/>
    </w:p>
    <w:p w:rsidR="00527A60" w:rsidRDefault="00527A60" w:rsidP="001D1FF3">
      <w:pPr>
        <w:rPr>
          <w:rtl/>
        </w:rPr>
      </w:pPr>
    </w:p>
    <w:p w:rsidR="00527A60" w:rsidRDefault="00527A60" w:rsidP="001D1FF3">
      <w:pPr>
        <w:rPr>
          <w:rtl/>
        </w:rPr>
      </w:pPr>
      <w:bookmarkStart w:id="9873" w:name="_ETM_Q21_191000"/>
      <w:bookmarkEnd w:id="9873"/>
      <w:r>
        <w:rPr>
          <w:rFonts w:hint="cs"/>
          <w:rtl/>
        </w:rPr>
        <w:t xml:space="preserve">תודה רבה. חבר הכנסת ואליד אלהואשלה </w:t>
      </w:r>
      <w:r>
        <w:rPr>
          <w:rFonts w:hint="eastAsia"/>
        </w:rPr>
        <w:t>–</w:t>
      </w:r>
      <w:r>
        <w:rPr>
          <w:rFonts w:hint="cs"/>
          <w:rtl/>
        </w:rPr>
        <w:t xml:space="preserve"> אינו נוכח.</w:t>
      </w:r>
      <w:r w:rsidR="001D1FF3">
        <w:rPr>
          <w:rFonts w:hint="cs"/>
          <w:rtl/>
        </w:rPr>
        <w:t xml:space="preserve"> </w:t>
      </w:r>
      <w:r>
        <w:rPr>
          <w:rFonts w:hint="cs"/>
          <w:rtl/>
        </w:rPr>
        <w:t>סליחה, סליחה, נוכח.</w:t>
      </w:r>
    </w:p>
    <w:p w:rsidR="00527A60" w:rsidRDefault="00527A60" w:rsidP="00413E5E">
      <w:pPr>
        <w:rPr>
          <w:rtl/>
        </w:rPr>
      </w:pPr>
    </w:p>
    <w:p w:rsidR="00527A60" w:rsidRDefault="00527A60" w:rsidP="00413E5E">
      <w:pPr>
        <w:rPr>
          <w:rtl/>
        </w:rPr>
      </w:pPr>
    </w:p>
    <w:p w:rsidR="00527A60" w:rsidRDefault="00527A60" w:rsidP="00413E5E">
      <w:pPr>
        <w:pStyle w:val="a6"/>
        <w:rPr>
          <w:rtl/>
        </w:rPr>
      </w:pPr>
      <w:bookmarkStart w:id="9874" w:name="ET_subject_מסמכים_שהונחו_על_שולחן__11"/>
      <w:r w:rsidRPr="009E35BF">
        <w:rPr>
          <w:rStyle w:val="TagStyle"/>
          <w:rtl/>
        </w:rPr>
        <w:t xml:space="preserve"> &lt;&lt; נושא &gt;&gt; </w:t>
      </w:r>
      <w:bookmarkStart w:id="9875" w:name="_Toc157465331"/>
      <w:bookmarkStart w:id="9876" w:name="_Toc157465606"/>
      <w:bookmarkStart w:id="9877" w:name="_Toc178076594"/>
      <w:r>
        <w:rPr>
          <w:rtl/>
        </w:rPr>
        <w:t>מסמכים שהונחו על שולחן הכנסת</w:t>
      </w:r>
      <w:bookmarkEnd w:id="9875"/>
      <w:bookmarkEnd w:id="9876"/>
      <w:bookmarkEnd w:id="9877"/>
      <w:r w:rsidRPr="009E35BF">
        <w:rPr>
          <w:rStyle w:val="TagStyle"/>
          <w:rtl/>
        </w:rPr>
        <w:t xml:space="preserve"> &lt;&lt; נושא &gt;&gt;</w:t>
      </w:r>
      <w:r>
        <w:rPr>
          <w:rtl/>
        </w:rPr>
        <w:t xml:space="preserve">  </w:t>
      </w:r>
      <w:bookmarkEnd w:id="9874"/>
    </w:p>
    <w:p w:rsidR="00527A60" w:rsidRDefault="00527A60" w:rsidP="00413E5E">
      <w:pPr>
        <w:rPr>
          <w:rtl/>
        </w:rPr>
      </w:pPr>
    </w:p>
    <w:p w:rsidR="00527A60" w:rsidRDefault="00527A60" w:rsidP="00413E5E">
      <w:pPr>
        <w:pStyle w:val="af6"/>
        <w:keepNext/>
        <w:rPr>
          <w:rtl/>
        </w:rPr>
      </w:pPr>
      <w:r w:rsidRPr="009E35BF">
        <w:rPr>
          <w:rStyle w:val="TagStyle"/>
          <w:rtl/>
        </w:rPr>
        <w:t xml:space="preserve"> &lt;&lt; יור &gt;&gt; </w:t>
      </w:r>
      <w:r>
        <w:rPr>
          <w:rtl/>
        </w:rPr>
        <w:t>היו"ר משה רוט:</w:t>
      </w:r>
      <w:r w:rsidRPr="009E35BF">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הודעה למזכירות הכנסת.</w:t>
      </w:r>
    </w:p>
    <w:p w:rsidR="00527A60" w:rsidRDefault="00527A60" w:rsidP="00413E5E">
      <w:pPr>
        <w:rPr>
          <w:rtl/>
        </w:rPr>
      </w:pPr>
    </w:p>
    <w:p w:rsidR="00527A60" w:rsidRDefault="00527A60" w:rsidP="00413E5E">
      <w:pPr>
        <w:pStyle w:val="a4"/>
        <w:keepNext/>
        <w:rPr>
          <w:rtl/>
        </w:rPr>
      </w:pPr>
      <w:bookmarkStart w:id="9878" w:name="ET_speaker_6316_28"/>
      <w:r w:rsidRPr="00B61EA4">
        <w:rPr>
          <w:rStyle w:val="TagStyle"/>
          <w:rtl/>
        </w:rPr>
        <w:t xml:space="preserve"> &lt;&lt; דובר &gt;&gt; </w:t>
      </w:r>
      <w:bookmarkStart w:id="9879" w:name="_Toc157465332"/>
      <w:bookmarkStart w:id="9880" w:name="_Toc157465607"/>
      <w:bookmarkStart w:id="9881" w:name="_Toc178076595"/>
      <w:r>
        <w:rPr>
          <w:rtl/>
        </w:rPr>
        <w:t>סגנית מזכיר הכנסת ראדה חסייסי:</w:t>
      </w:r>
      <w:bookmarkEnd w:id="9879"/>
      <w:bookmarkEnd w:id="9880"/>
      <w:bookmarkEnd w:id="9881"/>
      <w:r w:rsidRPr="00B61EA4">
        <w:rPr>
          <w:rStyle w:val="TagStyle"/>
          <w:rtl/>
        </w:rPr>
        <w:t xml:space="preserve"> &lt;&lt; דובר &gt;&gt;</w:t>
      </w:r>
      <w:r>
        <w:rPr>
          <w:rtl/>
        </w:rPr>
        <w:t xml:space="preserve">   </w:t>
      </w:r>
      <w:bookmarkEnd w:id="9878"/>
    </w:p>
    <w:p w:rsidR="00527A60" w:rsidRDefault="00527A60" w:rsidP="001D1FF3">
      <w:pPr>
        <w:rPr>
          <w:rtl/>
          <w:lang w:eastAsia="he-IL"/>
        </w:rPr>
      </w:pPr>
    </w:p>
    <w:p w:rsidR="00527A60" w:rsidRDefault="00527A60" w:rsidP="00413E5E">
      <w:pPr>
        <w:rPr>
          <w:rtl/>
        </w:rPr>
      </w:pPr>
      <w:r>
        <w:rPr>
          <w:rFonts w:hint="cs"/>
          <w:rtl/>
        </w:rPr>
        <w:t>ברשות יושב-ראש הישיבה, הינני מתכבדת להודיעכם, כי הונחו היום על שולחן הכנסת –</w:t>
      </w:r>
    </w:p>
    <w:p w:rsidR="00527A60" w:rsidRDefault="00527A60" w:rsidP="00413E5E">
      <w:pPr>
        <w:rPr>
          <w:rtl/>
        </w:rPr>
      </w:pPr>
    </w:p>
    <w:p w:rsidR="00527A60" w:rsidRDefault="00527A60" w:rsidP="00250141">
      <w:pPr>
        <w:rPr>
          <w:rtl/>
        </w:rPr>
      </w:pPr>
      <w:r>
        <w:rPr>
          <w:rFonts w:hint="cs"/>
          <w:rtl/>
        </w:rPr>
        <w:t>מסקנות ועדת החינוך, התרבות והספורט בעקבות דיון מהיר בהצעתם של חברי הכנסת מאיר כהן ומיכאל מרדכי ביטון</w:t>
      </w:r>
      <w:bookmarkStart w:id="9882" w:name="_ETM_Q21_224000"/>
      <w:bookmarkEnd w:id="9882"/>
      <w:r>
        <w:rPr>
          <w:rFonts w:hint="cs"/>
          <w:rtl/>
        </w:rPr>
        <w:t xml:space="preserve"> בנושא: הקמת גוף </w:t>
      </w:r>
      <w:bookmarkStart w:id="9883" w:name="_ETM_Q21_214000"/>
      <w:bookmarkEnd w:id="9883"/>
      <w:r>
        <w:rPr>
          <w:rFonts w:hint="cs"/>
          <w:rtl/>
        </w:rPr>
        <w:t xml:space="preserve">מתכלל עבור סטודנטים בשירות מילואים; בעקבות דיון מהיר בהצעתם של </w:t>
      </w:r>
      <w:bookmarkStart w:id="9884" w:name="_ETM_Q21_217000"/>
      <w:bookmarkEnd w:id="9884"/>
      <w:r>
        <w:rPr>
          <w:rFonts w:hint="cs"/>
          <w:rtl/>
        </w:rPr>
        <w:t xml:space="preserve">חברי הכנסת יאסר חוג'יראת, חמד עמאר, בועז טופורובסקי, </w:t>
      </w:r>
      <w:bookmarkStart w:id="9885" w:name="_ETM_Q21_215000"/>
      <w:bookmarkEnd w:id="9885"/>
      <w:r>
        <w:rPr>
          <w:rFonts w:hint="cs"/>
          <w:rtl/>
        </w:rPr>
        <w:t>אחמד טיבי, ארז מלול וניסים ואטורי בנושא: מעונות הסטודנטים בזמן המלחמה. תודה.</w:t>
      </w:r>
    </w:p>
    <w:p w:rsidR="00527A60" w:rsidRDefault="00527A60" w:rsidP="00413E5E">
      <w:pPr>
        <w:rPr>
          <w:rtl/>
        </w:rPr>
      </w:pPr>
    </w:p>
    <w:p w:rsidR="00527A60" w:rsidRDefault="00527A60" w:rsidP="00413E5E">
      <w:pPr>
        <w:pStyle w:val="af6"/>
        <w:keepNext/>
        <w:rPr>
          <w:rtl/>
        </w:rPr>
      </w:pPr>
      <w:bookmarkStart w:id="9886" w:name="_ETM_Q21_257979"/>
      <w:bookmarkEnd w:id="9886"/>
      <w:r w:rsidRPr="009E35BF">
        <w:rPr>
          <w:rStyle w:val="TagStyle"/>
          <w:rtl/>
        </w:rPr>
        <w:t xml:space="preserve">&lt;&lt; יור &gt;&gt; </w:t>
      </w:r>
      <w:r>
        <w:rPr>
          <w:rtl/>
        </w:rPr>
        <w:t>היו"ר משה רוט:</w:t>
      </w:r>
      <w:r w:rsidRPr="009E35BF">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תודה רבה. </w:t>
      </w:r>
    </w:p>
    <w:p w:rsidR="00527A60" w:rsidRDefault="00527A60" w:rsidP="00413E5E">
      <w:pPr>
        <w:rPr>
          <w:rtl/>
        </w:rPr>
      </w:pPr>
    </w:p>
    <w:p w:rsidR="00527A60" w:rsidRDefault="00527A60" w:rsidP="00413E5E">
      <w:pPr>
        <w:rPr>
          <w:rtl/>
        </w:rPr>
      </w:pPr>
    </w:p>
    <w:p w:rsidR="00527A60" w:rsidRDefault="00527A60" w:rsidP="00413E5E">
      <w:pPr>
        <w:pStyle w:val="a6"/>
        <w:rPr>
          <w:rtl/>
        </w:rPr>
      </w:pPr>
      <w:bookmarkStart w:id="9887" w:name="ET_hatsach_642038_30"/>
      <w:r w:rsidRPr="00B61EA4">
        <w:rPr>
          <w:rStyle w:val="TagStyle"/>
          <w:rtl/>
        </w:rPr>
        <w:t xml:space="preserve"> &lt;&lt; הצח &gt;&gt; </w:t>
      </w:r>
      <w:bookmarkStart w:id="9888" w:name="_Toc157465333"/>
      <w:bookmarkStart w:id="9889" w:name="_Toc157465608"/>
      <w:bookmarkStart w:id="9890" w:name="_Toc178076596"/>
      <w:r>
        <w:rPr>
          <w:rtl/>
        </w:rPr>
        <w:t>הצעת חוק שירות ביטחון (תיקון מס' 25 – הוראת שעה – חרבות ברזל) (העלאת גיל הפטור משירות מילואים) (תיקון), התשפ"ד</w:t>
      </w:r>
      <w:r>
        <w:rPr>
          <w:rFonts w:hint="cs"/>
          <w:rtl/>
        </w:rPr>
        <w:t>–</w:t>
      </w:r>
      <w:r>
        <w:rPr>
          <w:rtl/>
        </w:rPr>
        <w:t>2024</w:t>
      </w:r>
      <w:bookmarkEnd w:id="9888"/>
      <w:bookmarkEnd w:id="9889"/>
      <w:bookmarkEnd w:id="9890"/>
      <w:r w:rsidRPr="00B61EA4">
        <w:rPr>
          <w:rStyle w:val="TagStyle"/>
          <w:rtl/>
        </w:rPr>
        <w:t xml:space="preserve"> &lt;&lt; הצח &gt;&gt;</w:t>
      </w:r>
      <w:r>
        <w:rPr>
          <w:rtl/>
        </w:rPr>
        <w:t xml:space="preserve">   </w:t>
      </w:r>
      <w:bookmarkEnd w:id="9887"/>
    </w:p>
    <w:p w:rsidR="00527A60" w:rsidRDefault="00527A60" w:rsidP="00413E5E">
      <w:pPr>
        <w:pStyle w:val="-0"/>
        <w:rPr>
          <w:rtl/>
        </w:rPr>
      </w:pPr>
      <w:r>
        <w:rPr>
          <w:rtl/>
        </w:rPr>
        <w:t>(קריאה ראשונה)</w:t>
      </w:r>
    </w:p>
    <w:p w:rsidR="00527A60" w:rsidRDefault="00527A60" w:rsidP="00413E5E">
      <w:pPr>
        <w:rPr>
          <w:rtl/>
        </w:rPr>
      </w:pPr>
    </w:p>
    <w:p w:rsidR="00527A60" w:rsidRDefault="00527A60" w:rsidP="00413E5E">
      <w:pPr>
        <w:pStyle w:val="af6"/>
        <w:keepNext/>
        <w:rPr>
          <w:rtl/>
        </w:rPr>
      </w:pPr>
      <w:r w:rsidRPr="00B61EA4">
        <w:rPr>
          <w:rStyle w:val="TagStyle"/>
          <w:rtl/>
        </w:rPr>
        <w:t xml:space="preserve"> &lt;&lt; יור &gt;&gt; </w:t>
      </w:r>
      <w:r>
        <w:rPr>
          <w:rtl/>
        </w:rPr>
        <w:t>היו"ר משה רוט:</w:t>
      </w:r>
      <w:r w:rsidRPr="00B61EA4">
        <w:rPr>
          <w:rStyle w:val="TagStyle"/>
          <w:rtl/>
        </w:rPr>
        <w:t xml:space="preserve"> &lt;&lt; יור &gt;&gt;</w:t>
      </w:r>
      <w:r>
        <w:rPr>
          <w:rtl/>
        </w:rPr>
        <w:t xml:space="preserve">   </w:t>
      </w:r>
    </w:p>
    <w:p w:rsidR="00527A60" w:rsidRDefault="00527A60" w:rsidP="001D1FF3">
      <w:pPr>
        <w:rPr>
          <w:rtl/>
          <w:lang w:eastAsia="he-IL"/>
        </w:rPr>
      </w:pPr>
    </w:p>
    <w:p w:rsidR="00527A60" w:rsidRDefault="00527A60" w:rsidP="003A49BA">
      <w:pPr>
        <w:rPr>
          <w:rtl/>
        </w:rPr>
      </w:pPr>
      <w:r>
        <w:rPr>
          <w:rFonts w:hint="cs"/>
          <w:rtl/>
        </w:rPr>
        <w:t xml:space="preserve">חבר הכנסת ואליד אלהואשלה, בבקשה. </w:t>
      </w:r>
    </w:p>
    <w:p w:rsidR="00527A60" w:rsidRDefault="00527A60" w:rsidP="00413E5E">
      <w:pPr>
        <w:rPr>
          <w:rtl/>
        </w:rPr>
      </w:pPr>
      <w:bookmarkStart w:id="9891" w:name="_ETM_Q21_227000"/>
      <w:bookmarkEnd w:id="9891"/>
    </w:p>
    <w:p w:rsidR="00527A60" w:rsidRDefault="00527A60" w:rsidP="00413E5E">
      <w:pPr>
        <w:pStyle w:val="a4"/>
        <w:keepNext/>
        <w:rPr>
          <w:rtl/>
        </w:rPr>
      </w:pPr>
      <w:bookmarkStart w:id="9892" w:name="ET_speaker_6340_14"/>
      <w:r w:rsidRPr="009E35BF">
        <w:rPr>
          <w:rStyle w:val="TagStyle"/>
          <w:rtl/>
        </w:rPr>
        <w:t xml:space="preserve"> &lt;&lt; דובר &gt;&gt; </w:t>
      </w:r>
      <w:bookmarkStart w:id="9893" w:name="_Toc157465334"/>
      <w:bookmarkStart w:id="9894" w:name="_Toc157465609"/>
      <w:bookmarkStart w:id="9895" w:name="_Toc178076597"/>
      <w:r>
        <w:rPr>
          <w:rtl/>
        </w:rPr>
        <w:t>ואליד אלהואשלה (רע"מ – הרשימה הערבית המאוחדת):</w:t>
      </w:r>
      <w:bookmarkEnd w:id="9893"/>
      <w:bookmarkEnd w:id="9894"/>
      <w:bookmarkEnd w:id="9895"/>
      <w:r w:rsidRPr="009E35BF">
        <w:rPr>
          <w:rStyle w:val="TagStyle"/>
          <w:rtl/>
        </w:rPr>
        <w:t xml:space="preserve"> &lt;&lt; דובר &gt;&gt;</w:t>
      </w:r>
      <w:r>
        <w:rPr>
          <w:rtl/>
        </w:rPr>
        <w:t xml:space="preserve">  </w:t>
      </w:r>
      <w:bookmarkEnd w:id="9892"/>
    </w:p>
    <w:p w:rsidR="00527A60" w:rsidRDefault="00527A60" w:rsidP="00413E5E">
      <w:pPr>
        <w:rPr>
          <w:rtl/>
        </w:rPr>
      </w:pPr>
    </w:p>
    <w:p w:rsidR="00527A60" w:rsidRDefault="00527A60" w:rsidP="008D0806">
      <w:pPr>
        <w:rPr>
          <w:rtl/>
        </w:rPr>
      </w:pPr>
      <w:r>
        <w:rPr>
          <w:rFonts w:hint="cs"/>
          <w:rtl/>
        </w:rPr>
        <w:t xml:space="preserve">מכובדי היושב-ראש, חבריי </w:t>
      </w:r>
      <w:bookmarkStart w:id="9896" w:name="_ETM_Q21_228000"/>
      <w:bookmarkEnd w:id="9896"/>
      <w:r>
        <w:rPr>
          <w:rFonts w:hint="cs"/>
          <w:rtl/>
        </w:rPr>
        <w:t>חברי הכנסת, מדי שבוע אנחנו עולים לכאן ומדברים על הסוגיות שקשורות לחברה הערבית בנגב, החברה הבדואית, ולא מוצאים פתרון</w:t>
      </w:r>
      <w:bookmarkStart w:id="9897" w:name="_ETM_Q21_243000"/>
      <w:bookmarkEnd w:id="9897"/>
      <w:r>
        <w:rPr>
          <w:rFonts w:hint="cs"/>
          <w:rtl/>
        </w:rPr>
        <w:t xml:space="preserve"> – לא אנחנו וגם לא האנשים שמופקדים על </w:t>
      </w:r>
      <w:bookmarkStart w:id="9898" w:name="_ETM_Q21_249000"/>
      <w:bookmarkEnd w:id="9898"/>
      <w:r>
        <w:rPr>
          <w:rFonts w:hint="cs"/>
          <w:rtl/>
        </w:rPr>
        <w:t>התושבים והאזרחים בנגב. תושבי היישובים א-זרנו</w:t>
      </w:r>
      <w:r w:rsidR="008D0806">
        <w:rPr>
          <w:rFonts w:hint="cs"/>
          <w:rtl/>
        </w:rPr>
        <w:t>ק</w:t>
      </w:r>
      <w:r>
        <w:rPr>
          <w:rFonts w:hint="cs"/>
          <w:rtl/>
        </w:rPr>
        <w:t xml:space="preserve">, </w:t>
      </w:r>
      <w:proofErr w:type="spellStart"/>
      <w:r>
        <w:rPr>
          <w:rFonts w:hint="cs"/>
          <w:rtl/>
        </w:rPr>
        <w:t>כוחלה</w:t>
      </w:r>
      <w:proofErr w:type="spellEnd"/>
      <w:r>
        <w:rPr>
          <w:rFonts w:hint="cs"/>
          <w:rtl/>
        </w:rPr>
        <w:t>, מכחול</w:t>
      </w:r>
      <w:bookmarkStart w:id="9899" w:name="_ETM_Q21_257000"/>
      <w:bookmarkEnd w:id="9899"/>
      <w:r>
        <w:rPr>
          <w:rFonts w:hint="cs"/>
          <w:rtl/>
        </w:rPr>
        <w:t xml:space="preserve"> ואבו-תלול – עד עכשיו התלמידים שלהם סובלים מאי-הגעת אוטובוסים על </w:t>
      </w:r>
      <w:bookmarkStart w:id="9900" w:name="_ETM_Q21_262000"/>
      <w:bookmarkEnd w:id="9900"/>
      <w:r>
        <w:rPr>
          <w:rFonts w:hint="cs"/>
          <w:rtl/>
        </w:rPr>
        <w:t xml:space="preserve">מנת לקחת אותם לבתי הספר, גם במזג האוויר הזה. </w:t>
      </w:r>
    </w:p>
    <w:p w:rsidR="00527A60" w:rsidRDefault="00527A60" w:rsidP="00413E5E">
      <w:pPr>
        <w:rPr>
          <w:rtl/>
        </w:rPr>
      </w:pPr>
    </w:p>
    <w:p w:rsidR="00527A60" w:rsidRDefault="00527A60" w:rsidP="003A49BA">
      <w:pPr>
        <w:rPr>
          <w:rtl/>
        </w:rPr>
      </w:pPr>
      <w:bookmarkStart w:id="9901" w:name="_ETM_Q21_273000"/>
      <w:bookmarkEnd w:id="9901"/>
      <w:r>
        <w:rPr>
          <w:rFonts w:hint="cs"/>
          <w:rtl/>
        </w:rPr>
        <w:t xml:space="preserve">פנינו רבות לשר יואב קיש, ועד היום יש מאות תלמידים בחברה הבדואית בנגב שלא מוסעים </w:t>
      </w:r>
      <w:bookmarkStart w:id="9902" w:name="_ETM_Q21_280369"/>
      <w:bookmarkEnd w:id="9902"/>
      <w:r>
        <w:rPr>
          <w:rtl/>
        </w:rPr>
        <w:t xml:space="preserve">ולא </w:t>
      </w:r>
      <w:bookmarkStart w:id="9903" w:name="_ETM_Q21_280609"/>
      <w:bookmarkEnd w:id="9903"/>
      <w:r>
        <w:rPr>
          <w:rtl/>
        </w:rPr>
        <w:t xml:space="preserve">מגיעים </w:t>
      </w:r>
      <w:bookmarkStart w:id="9904" w:name="_ETM_Q21_280909"/>
      <w:bookmarkEnd w:id="9904"/>
      <w:r>
        <w:rPr>
          <w:rtl/>
        </w:rPr>
        <w:t xml:space="preserve">לבתי </w:t>
      </w:r>
      <w:bookmarkStart w:id="9905" w:name="_ETM_Q21_281209"/>
      <w:bookmarkEnd w:id="9905"/>
      <w:r>
        <w:rPr>
          <w:rtl/>
        </w:rPr>
        <w:t xml:space="preserve">ספר </w:t>
      </w:r>
      <w:bookmarkStart w:id="9906" w:name="_ETM_Q21_282200"/>
      <w:bookmarkEnd w:id="9906"/>
      <w:r>
        <w:rPr>
          <w:rtl/>
        </w:rPr>
        <w:t xml:space="preserve">למרות </w:t>
      </w:r>
      <w:bookmarkStart w:id="9907" w:name="_ETM_Q21_282649"/>
      <w:bookmarkEnd w:id="9907"/>
      <w:r>
        <w:rPr>
          <w:rtl/>
        </w:rPr>
        <w:t xml:space="preserve">כל </w:t>
      </w:r>
      <w:bookmarkStart w:id="9908" w:name="_ETM_Q21_282859"/>
      <w:bookmarkEnd w:id="9908"/>
      <w:r>
        <w:rPr>
          <w:rtl/>
        </w:rPr>
        <w:t xml:space="preserve">הפניות </w:t>
      </w:r>
      <w:bookmarkStart w:id="9909" w:name="_ETM_Q21_283250"/>
      <w:bookmarkEnd w:id="9909"/>
      <w:r>
        <w:rPr>
          <w:rtl/>
        </w:rPr>
        <w:t>שלנו</w:t>
      </w:r>
      <w:r>
        <w:rPr>
          <w:rFonts w:hint="cs"/>
          <w:rtl/>
        </w:rPr>
        <w:t>.</w:t>
      </w:r>
      <w:r>
        <w:rPr>
          <w:rtl/>
        </w:rPr>
        <w:t xml:space="preserve"> </w:t>
      </w:r>
      <w:bookmarkStart w:id="9910" w:name="_ETM_Q21_284509"/>
      <w:bookmarkEnd w:id="9910"/>
      <w:r>
        <w:rPr>
          <w:rtl/>
        </w:rPr>
        <w:t xml:space="preserve">אני </w:t>
      </w:r>
      <w:bookmarkStart w:id="9911" w:name="_ETM_Q21_284750"/>
      <w:bookmarkEnd w:id="9911"/>
      <w:r>
        <w:rPr>
          <w:rtl/>
        </w:rPr>
        <w:t xml:space="preserve">רוצה </w:t>
      </w:r>
      <w:bookmarkStart w:id="9912" w:name="_ETM_Q21_285049"/>
      <w:bookmarkEnd w:id="9912"/>
      <w:r>
        <w:rPr>
          <w:rtl/>
        </w:rPr>
        <w:t xml:space="preserve">להוסיף </w:t>
      </w:r>
      <w:bookmarkStart w:id="9913" w:name="_ETM_Q21_286069"/>
      <w:bookmarkStart w:id="9914" w:name="_ETM_Q21_287119"/>
      <w:bookmarkEnd w:id="9913"/>
      <w:bookmarkEnd w:id="9914"/>
      <w:r>
        <w:rPr>
          <w:rtl/>
        </w:rPr>
        <w:t>ולהגדיל</w:t>
      </w:r>
      <w:r>
        <w:rPr>
          <w:rFonts w:hint="cs"/>
          <w:rtl/>
        </w:rPr>
        <w:t>:</w:t>
      </w:r>
      <w:r>
        <w:rPr>
          <w:rtl/>
        </w:rPr>
        <w:t xml:space="preserve"> </w:t>
      </w:r>
      <w:bookmarkStart w:id="9915" w:name="_ETM_Q21_288999"/>
      <w:bookmarkEnd w:id="9915"/>
      <w:r>
        <w:rPr>
          <w:rtl/>
        </w:rPr>
        <w:t xml:space="preserve">גם </w:t>
      </w:r>
      <w:bookmarkStart w:id="9916" w:name="_ETM_Q21_289569"/>
      <w:bookmarkStart w:id="9917" w:name="_ETM_Q21_289779"/>
      <w:bookmarkEnd w:id="9916"/>
      <w:bookmarkEnd w:id="9917"/>
      <w:r>
        <w:rPr>
          <w:rtl/>
        </w:rPr>
        <w:t xml:space="preserve">התלמידים </w:t>
      </w:r>
      <w:bookmarkStart w:id="9918" w:name="_ETM_Q21_290709"/>
      <w:bookmarkEnd w:id="9918"/>
      <w:r>
        <w:rPr>
          <w:rtl/>
        </w:rPr>
        <w:t>ש</w:t>
      </w:r>
      <w:bookmarkStart w:id="9919" w:name="_ETM_Q21_291039"/>
      <w:bookmarkEnd w:id="9919"/>
      <w:r>
        <w:rPr>
          <w:rtl/>
        </w:rPr>
        <w:t xml:space="preserve">שייכים </w:t>
      </w:r>
      <w:bookmarkStart w:id="9920" w:name="_ETM_Q21_291520"/>
      <w:bookmarkEnd w:id="9920"/>
      <w:r>
        <w:rPr>
          <w:rtl/>
        </w:rPr>
        <w:t xml:space="preserve">למועצה </w:t>
      </w:r>
      <w:bookmarkStart w:id="9921" w:name="_ETM_Q21_291909"/>
      <w:bookmarkEnd w:id="9921"/>
      <w:r>
        <w:rPr>
          <w:rtl/>
        </w:rPr>
        <w:t xml:space="preserve">האזורית </w:t>
      </w:r>
      <w:bookmarkStart w:id="9922" w:name="_ETM_Q21_292209"/>
      <w:bookmarkEnd w:id="9922"/>
      <w:r>
        <w:rPr>
          <w:rFonts w:hint="cs"/>
          <w:rtl/>
        </w:rPr>
        <w:t>אל-קסום –</w:t>
      </w:r>
      <w:r>
        <w:rPr>
          <w:rtl/>
        </w:rPr>
        <w:t xml:space="preserve"> </w:t>
      </w:r>
      <w:bookmarkStart w:id="9923" w:name="_ETM_Q21_293609"/>
      <w:bookmarkEnd w:id="9923"/>
      <w:r>
        <w:rPr>
          <w:rtl/>
        </w:rPr>
        <w:t xml:space="preserve">עדיין </w:t>
      </w:r>
      <w:bookmarkStart w:id="9924" w:name="_ETM_Q21_294179"/>
      <w:bookmarkEnd w:id="9924"/>
      <w:r>
        <w:rPr>
          <w:rtl/>
        </w:rPr>
        <w:t xml:space="preserve">לא </w:t>
      </w:r>
      <w:bookmarkStart w:id="9925" w:name="_ETM_Q21_294270"/>
      <w:bookmarkEnd w:id="9925"/>
      <w:r>
        <w:rPr>
          <w:rtl/>
        </w:rPr>
        <w:t xml:space="preserve">נמצא </w:t>
      </w:r>
      <w:bookmarkStart w:id="9926" w:name="_ETM_Q21_294600"/>
      <w:bookmarkEnd w:id="9926"/>
      <w:r>
        <w:rPr>
          <w:rtl/>
        </w:rPr>
        <w:t xml:space="preserve">למועצה פתרון </w:t>
      </w:r>
      <w:bookmarkStart w:id="9927" w:name="_ETM_Q21_294990"/>
      <w:bookmarkEnd w:id="9927"/>
      <w:r>
        <w:rPr>
          <w:rtl/>
        </w:rPr>
        <w:t xml:space="preserve">במשרד </w:t>
      </w:r>
      <w:bookmarkStart w:id="9928" w:name="_ETM_Q21_295409"/>
      <w:bookmarkEnd w:id="9928"/>
      <w:r>
        <w:rPr>
          <w:rtl/>
        </w:rPr>
        <w:t xml:space="preserve">החינוך </w:t>
      </w:r>
      <w:bookmarkStart w:id="9929" w:name="_ETM_Q21_295770"/>
      <w:bookmarkStart w:id="9930" w:name="_ETM_Q21_296999"/>
      <w:bookmarkEnd w:id="9929"/>
      <w:bookmarkEnd w:id="9930"/>
      <w:r>
        <w:rPr>
          <w:rFonts w:hint="cs"/>
          <w:rtl/>
        </w:rPr>
        <w:t>על מנת</w:t>
      </w:r>
      <w:r>
        <w:rPr>
          <w:rtl/>
        </w:rPr>
        <w:t xml:space="preserve"> </w:t>
      </w:r>
      <w:bookmarkStart w:id="9931" w:name="_ETM_Q21_297600"/>
      <w:bookmarkEnd w:id="9931"/>
      <w:r>
        <w:rPr>
          <w:rtl/>
        </w:rPr>
        <w:t xml:space="preserve">שהסייעות </w:t>
      </w:r>
      <w:bookmarkStart w:id="9932" w:name="_ETM_Q21_298530"/>
      <w:bookmarkEnd w:id="9932"/>
      <w:r>
        <w:rPr>
          <w:rFonts w:hint="cs"/>
          <w:rtl/>
        </w:rPr>
        <w:t>והעוזרות</w:t>
      </w:r>
      <w:r>
        <w:rPr>
          <w:rtl/>
        </w:rPr>
        <w:t xml:space="preserve"> </w:t>
      </w:r>
      <w:bookmarkStart w:id="9933" w:name="_ETM_Q21_299189"/>
      <w:bookmarkEnd w:id="9933"/>
      <w:r>
        <w:rPr>
          <w:rFonts w:hint="cs"/>
          <w:rtl/>
        </w:rPr>
        <w:t>ו</w:t>
      </w:r>
      <w:r>
        <w:rPr>
          <w:rtl/>
        </w:rPr>
        <w:t xml:space="preserve">עובדי </w:t>
      </w:r>
      <w:bookmarkStart w:id="9934" w:name="_ETM_Q21_300090"/>
      <w:bookmarkEnd w:id="9934"/>
      <w:r>
        <w:rPr>
          <w:rtl/>
        </w:rPr>
        <w:t xml:space="preserve">המועצה </w:t>
      </w:r>
      <w:bookmarkStart w:id="9935" w:name="_ETM_Q21_301590"/>
      <w:bookmarkEnd w:id="9935"/>
      <w:r>
        <w:rPr>
          <w:rtl/>
        </w:rPr>
        <w:t xml:space="preserve">יוכלו </w:t>
      </w:r>
      <w:bookmarkStart w:id="9936" w:name="_ETM_Q21_302039"/>
      <w:bookmarkEnd w:id="9936"/>
      <w:r>
        <w:rPr>
          <w:rtl/>
        </w:rPr>
        <w:t xml:space="preserve">לחזור </w:t>
      </w:r>
      <w:bookmarkStart w:id="9937" w:name="_ETM_Q21_303229"/>
      <w:bookmarkEnd w:id="9937"/>
      <w:r>
        <w:rPr>
          <w:rtl/>
        </w:rPr>
        <w:t>לעבודתם</w:t>
      </w:r>
      <w:r>
        <w:rPr>
          <w:rFonts w:hint="cs"/>
          <w:rtl/>
        </w:rPr>
        <w:t>,</w:t>
      </w:r>
      <w:r>
        <w:rPr>
          <w:rtl/>
        </w:rPr>
        <w:t xml:space="preserve"> </w:t>
      </w:r>
      <w:bookmarkStart w:id="9938" w:name="_ETM_Q21_304279"/>
      <w:bookmarkEnd w:id="9938"/>
      <w:r>
        <w:rPr>
          <w:rtl/>
        </w:rPr>
        <w:t xml:space="preserve">וכמובן </w:t>
      </w:r>
      <w:bookmarkStart w:id="9939" w:name="_ETM_Q21_306270"/>
      <w:bookmarkEnd w:id="9939"/>
      <w:r>
        <w:rPr>
          <w:rtl/>
        </w:rPr>
        <w:t xml:space="preserve">שהתלמידים </w:t>
      </w:r>
      <w:bookmarkStart w:id="9940" w:name="_ETM_Q21_306869"/>
      <w:bookmarkEnd w:id="9940"/>
      <w:r>
        <w:rPr>
          <w:rtl/>
        </w:rPr>
        <w:t>יחזרו</w:t>
      </w:r>
      <w:r w:rsidR="003A49BA">
        <w:rPr>
          <w:rFonts w:hint="cs"/>
          <w:rtl/>
        </w:rPr>
        <w:t>.</w:t>
      </w:r>
      <w:r>
        <w:rPr>
          <w:rtl/>
        </w:rPr>
        <w:t xml:space="preserve"> </w:t>
      </w:r>
      <w:bookmarkStart w:id="9941" w:name="_ETM_Q21_307259"/>
      <w:bookmarkEnd w:id="9941"/>
      <w:r>
        <w:rPr>
          <w:rtl/>
        </w:rPr>
        <w:t>ו</w:t>
      </w:r>
      <w:r>
        <w:rPr>
          <w:rFonts w:hint="cs"/>
          <w:rtl/>
        </w:rPr>
        <w:t>לכן</w:t>
      </w:r>
      <w:r>
        <w:rPr>
          <w:rtl/>
        </w:rPr>
        <w:t xml:space="preserve"> </w:t>
      </w:r>
      <w:bookmarkStart w:id="9942" w:name="_ETM_Q21_308370"/>
      <w:bookmarkEnd w:id="9942"/>
      <w:r>
        <w:rPr>
          <w:rtl/>
        </w:rPr>
        <w:t xml:space="preserve">הדרישה </w:t>
      </w:r>
      <w:bookmarkStart w:id="9943" w:name="_ETM_Q21_308849"/>
      <w:bookmarkEnd w:id="9943"/>
      <w:r>
        <w:rPr>
          <w:rtl/>
        </w:rPr>
        <w:t xml:space="preserve">שלנו </w:t>
      </w:r>
      <w:bookmarkStart w:id="9944" w:name="_ETM_Q21_309630"/>
      <w:bookmarkEnd w:id="9944"/>
      <w:r>
        <w:rPr>
          <w:rtl/>
        </w:rPr>
        <w:t xml:space="preserve">גם </w:t>
      </w:r>
      <w:bookmarkStart w:id="9945" w:name="_ETM_Q21_309959"/>
      <w:bookmarkEnd w:id="9945"/>
      <w:r>
        <w:rPr>
          <w:rtl/>
        </w:rPr>
        <w:t xml:space="preserve">ממשרד </w:t>
      </w:r>
      <w:bookmarkStart w:id="9946" w:name="_ETM_Q21_310410"/>
      <w:bookmarkEnd w:id="9946"/>
      <w:r>
        <w:rPr>
          <w:rtl/>
        </w:rPr>
        <w:t xml:space="preserve">החינוך </w:t>
      </w:r>
      <w:bookmarkStart w:id="9947" w:name="_ETM_Q21_310650"/>
      <w:bookmarkEnd w:id="9947"/>
      <w:r>
        <w:rPr>
          <w:rtl/>
        </w:rPr>
        <w:t xml:space="preserve">וגם </w:t>
      </w:r>
      <w:bookmarkStart w:id="9948" w:name="_ETM_Q21_311099"/>
      <w:bookmarkEnd w:id="9948"/>
      <w:r>
        <w:rPr>
          <w:rFonts w:hint="cs"/>
          <w:rtl/>
        </w:rPr>
        <w:t>מ</w:t>
      </w:r>
      <w:r>
        <w:rPr>
          <w:rtl/>
        </w:rPr>
        <w:t xml:space="preserve">כל </w:t>
      </w:r>
      <w:bookmarkStart w:id="9949" w:name="_ETM_Q21_311340"/>
      <w:bookmarkEnd w:id="9949"/>
      <w:r>
        <w:rPr>
          <w:rtl/>
        </w:rPr>
        <w:t xml:space="preserve">האנשים </w:t>
      </w:r>
      <w:bookmarkStart w:id="9950" w:name="_ETM_Q21_313400"/>
      <w:bookmarkEnd w:id="9950"/>
      <w:r>
        <w:rPr>
          <w:rtl/>
        </w:rPr>
        <w:t xml:space="preserve">שנמצאים </w:t>
      </w:r>
      <w:bookmarkStart w:id="9951" w:name="_ETM_Q21_314879"/>
      <w:bookmarkEnd w:id="9951"/>
      <w:r>
        <w:rPr>
          <w:rtl/>
        </w:rPr>
        <w:t>במערכת</w:t>
      </w:r>
      <w:r>
        <w:rPr>
          <w:rFonts w:hint="cs"/>
          <w:rtl/>
        </w:rPr>
        <w:t xml:space="preserve"> </w:t>
      </w:r>
      <w:r>
        <w:rPr>
          <w:rFonts w:hint="eastAsia"/>
          <w:rtl/>
        </w:rPr>
        <w:t>–</w:t>
      </w:r>
      <w:r>
        <w:rPr>
          <w:rtl/>
        </w:rPr>
        <w:t xml:space="preserve"> </w:t>
      </w:r>
      <w:bookmarkStart w:id="9952" w:name="_ETM_Q21_315540"/>
      <w:bookmarkEnd w:id="9952"/>
      <w:r>
        <w:rPr>
          <w:rtl/>
        </w:rPr>
        <w:t>הפקידים</w:t>
      </w:r>
      <w:r>
        <w:rPr>
          <w:rFonts w:hint="cs"/>
          <w:rtl/>
        </w:rPr>
        <w:t xml:space="preserve"> </w:t>
      </w:r>
      <w:r>
        <w:rPr>
          <w:rFonts w:hint="eastAsia"/>
          <w:rtl/>
        </w:rPr>
        <w:t>–</w:t>
      </w:r>
      <w:r>
        <w:rPr>
          <w:rtl/>
        </w:rPr>
        <w:t xml:space="preserve"> </w:t>
      </w:r>
      <w:bookmarkStart w:id="9953" w:name="_ETM_Q21_316600"/>
      <w:bookmarkEnd w:id="9953"/>
      <w:r>
        <w:rPr>
          <w:rFonts w:hint="cs"/>
          <w:rtl/>
        </w:rPr>
        <w:t>שיסייעו</w:t>
      </w:r>
      <w:r>
        <w:rPr>
          <w:rtl/>
        </w:rPr>
        <w:t xml:space="preserve"> </w:t>
      </w:r>
      <w:bookmarkStart w:id="9954" w:name="_ETM_Q21_317169"/>
      <w:bookmarkEnd w:id="9954"/>
      <w:r>
        <w:rPr>
          <w:rtl/>
        </w:rPr>
        <w:t xml:space="preserve">על </w:t>
      </w:r>
      <w:bookmarkStart w:id="9955" w:name="_ETM_Q21_317260"/>
      <w:bookmarkEnd w:id="9955"/>
      <w:r>
        <w:rPr>
          <w:rtl/>
        </w:rPr>
        <w:t xml:space="preserve">מנת </w:t>
      </w:r>
      <w:bookmarkStart w:id="9956" w:name="_ETM_Q21_317500"/>
      <w:bookmarkEnd w:id="9956"/>
      <w:r>
        <w:rPr>
          <w:rtl/>
        </w:rPr>
        <w:t xml:space="preserve">לסיים </w:t>
      </w:r>
      <w:bookmarkStart w:id="9957" w:name="_ETM_Q21_317860"/>
      <w:bookmarkEnd w:id="9957"/>
      <w:r>
        <w:rPr>
          <w:rtl/>
        </w:rPr>
        <w:t xml:space="preserve">את </w:t>
      </w:r>
      <w:bookmarkStart w:id="9958" w:name="_ETM_Q21_317950"/>
      <w:bookmarkEnd w:id="9958"/>
      <w:r>
        <w:rPr>
          <w:rFonts w:hint="cs"/>
          <w:rtl/>
        </w:rPr>
        <w:t>סכסוך</w:t>
      </w:r>
      <w:r>
        <w:rPr>
          <w:rtl/>
        </w:rPr>
        <w:t xml:space="preserve"> </w:t>
      </w:r>
      <w:bookmarkStart w:id="9959" w:name="_ETM_Q21_318520"/>
      <w:bookmarkEnd w:id="9959"/>
      <w:r>
        <w:rPr>
          <w:rtl/>
        </w:rPr>
        <w:t xml:space="preserve">העבודה </w:t>
      </w:r>
      <w:bookmarkStart w:id="9960" w:name="_ETM_Q21_318910"/>
      <w:bookmarkEnd w:id="9960"/>
      <w:r>
        <w:rPr>
          <w:rtl/>
        </w:rPr>
        <w:t xml:space="preserve">הזה </w:t>
      </w:r>
      <w:bookmarkStart w:id="9961" w:name="_ETM_Q21_320040"/>
      <w:bookmarkEnd w:id="9961"/>
      <w:r>
        <w:rPr>
          <w:rtl/>
        </w:rPr>
        <w:t xml:space="preserve">של </w:t>
      </w:r>
      <w:bookmarkStart w:id="9962" w:name="_ETM_Q21_320250"/>
      <w:bookmarkEnd w:id="9962"/>
      <w:r>
        <w:rPr>
          <w:rFonts w:hint="cs"/>
          <w:rtl/>
        </w:rPr>
        <w:t>ה</w:t>
      </w:r>
      <w:r>
        <w:rPr>
          <w:rtl/>
        </w:rPr>
        <w:t xml:space="preserve">מועצה </w:t>
      </w:r>
      <w:bookmarkStart w:id="9963" w:name="_ETM_Q21_320580"/>
      <w:bookmarkEnd w:id="9963"/>
      <w:r>
        <w:rPr>
          <w:rFonts w:hint="cs"/>
          <w:rtl/>
        </w:rPr>
        <w:t>ה</w:t>
      </w:r>
      <w:r>
        <w:rPr>
          <w:rtl/>
        </w:rPr>
        <w:t xml:space="preserve">אזורית </w:t>
      </w:r>
      <w:bookmarkStart w:id="9964" w:name="_ETM_Q21_320879"/>
      <w:bookmarkEnd w:id="9964"/>
      <w:r>
        <w:rPr>
          <w:rFonts w:hint="cs"/>
          <w:rtl/>
        </w:rPr>
        <w:t>אל-קסום,</w:t>
      </w:r>
      <w:r>
        <w:rPr>
          <w:rtl/>
        </w:rPr>
        <w:t xml:space="preserve"> </w:t>
      </w:r>
      <w:bookmarkStart w:id="9965" w:name="_ETM_Q21_322160"/>
      <w:bookmarkEnd w:id="9965"/>
      <w:r>
        <w:rPr>
          <w:rtl/>
        </w:rPr>
        <w:t xml:space="preserve">ומשרד </w:t>
      </w:r>
      <w:bookmarkStart w:id="9966" w:name="_ETM_Q21_322700"/>
      <w:bookmarkEnd w:id="9966"/>
      <w:r>
        <w:rPr>
          <w:rtl/>
        </w:rPr>
        <w:t xml:space="preserve">החינוך </w:t>
      </w:r>
      <w:bookmarkStart w:id="9967" w:name="_ETM_Q21_323419"/>
      <w:bookmarkEnd w:id="9967"/>
      <w:r>
        <w:rPr>
          <w:rtl/>
        </w:rPr>
        <w:t xml:space="preserve">מחויב </w:t>
      </w:r>
      <w:bookmarkStart w:id="9968" w:name="_ETM_Q21_323900"/>
      <w:bookmarkEnd w:id="9968"/>
      <w:r>
        <w:rPr>
          <w:rtl/>
        </w:rPr>
        <w:t xml:space="preserve">לעזור </w:t>
      </w:r>
      <w:bookmarkStart w:id="9969" w:name="_ETM_Q21_325610"/>
      <w:bookmarkEnd w:id="9969"/>
      <w:r>
        <w:rPr>
          <w:rtl/>
        </w:rPr>
        <w:t xml:space="preserve">בנושא </w:t>
      </w:r>
      <w:bookmarkStart w:id="9970" w:name="_ETM_Q21_326000"/>
      <w:bookmarkEnd w:id="9970"/>
      <w:r>
        <w:rPr>
          <w:rtl/>
        </w:rPr>
        <w:t>הזה</w:t>
      </w:r>
      <w:r>
        <w:rPr>
          <w:rFonts w:hint="cs"/>
          <w:rtl/>
        </w:rPr>
        <w:t>.</w:t>
      </w:r>
    </w:p>
    <w:p w:rsidR="00527A60" w:rsidRDefault="00527A60" w:rsidP="00413E5E">
      <w:pPr>
        <w:rPr>
          <w:rtl/>
        </w:rPr>
      </w:pPr>
    </w:p>
    <w:p w:rsidR="00527A60" w:rsidRDefault="00527A60" w:rsidP="00413E5E">
      <w:pPr>
        <w:rPr>
          <w:rtl/>
        </w:rPr>
      </w:pPr>
      <w:r>
        <w:rPr>
          <w:rFonts w:hint="cs"/>
          <w:rtl/>
        </w:rPr>
        <w:t xml:space="preserve">קראתי לפני זמן קצר </w:t>
      </w:r>
      <w:r w:rsidR="001D1FF3">
        <w:rPr>
          <w:rFonts w:hint="cs"/>
          <w:rtl/>
        </w:rPr>
        <w:t>– – –</w:t>
      </w:r>
    </w:p>
    <w:p w:rsidR="00527A60" w:rsidRDefault="00527A60" w:rsidP="00413E5E">
      <w:pPr>
        <w:rPr>
          <w:rtl/>
        </w:rPr>
      </w:pPr>
    </w:p>
    <w:p w:rsidR="00527A60" w:rsidRDefault="00527A60" w:rsidP="00413E5E">
      <w:pPr>
        <w:pStyle w:val="af6"/>
        <w:keepNext/>
        <w:rPr>
          <w:rtl/>
        </w:rPr>
      </w:pPr>
      <w:r w:rsidRPr="00F62D58">
        <w:rPr>
          <w:rStyle w:val="TagStyle"/>
          <w:rtl/>
        </w:rPr>
        <w:t xml:space="preserve"> &lt;&lt; יור &gt;&gt; </w:t>
      </w:r>
      <w:r>
        <w:rPr>
          <w:rtl/>
        </w:rPr>
        <w:t>היו"ר משה רוט:</w:t>
      </w:r>
      <w:r w:rsidRPr="00F62D58">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שנייה, שנייה, </w:t>
      </w:r>
      <w:bookmarkStart w:id="9971" w:name="_ETM_Q21_325000"/>
      <w:bookmarkEnd w:id="9971"/>
      <w:r>
        <w:rPr>
          <w:rFonts w:hint="cs"/>
          <w:rtl/>
        </w:rPr>
        <w:t>לא נותנים שום פתרון?</w:t>
      </w:r>
    </w:p>
    <w:p w:rsidR="00527A60" w:rsidRDefault="00527A60" w:rsidP="00413E5E">
      <w:pPr>
        <w:rPr>
          <w:rtl/>
        </w:rPr>
      </w:pPr>
    </w:p>
    <w:p w:rsidR="00527A60" w:rsidRDefault="00527A60" w:rsidP="00413E5E">
      <w:pPr>
        <w:pStyle w:val="-"/>
        <w:keepNext/>
        <w:rPr>
          <w:rtl/>
        </w:rPr>
      </w:pPr>
      <w:bookmarkStart w:id="9972" w:name="ET_speakercontinue_6340_16"/>
      <w:r w:rsidRPr="00F62D58">
        <w:rPr>
          <w:rStyle w:val="TagStyle"/>
          <w:rtl/>
        </w:rPr>
        <w:t xml:space="preserve"> &lt;&lt; דובר_המשך &gt;&gt; </w:t>
      </w:r>
      <w:r>
        <w:rPr>
          <w:rtl/>
        </w:rPr>
        <w:t>ואליד אלהואשלה (רע"מ – הרשימה הערבית המאוחדת):</w:t>
      </w:r>
      <w:r w:rsidRPr="00F62D58">
        <w:rPr>
          <w:rStyle w:val="TagStyle"/>
          <w:rtl/>
        </w:rPr>
        <w:t xml:space="preserve"> &lt;&lt; דובר_המשך &gt;&gt;</w:t>
      </w:r>
      <w:r>
        <w:rPr>
          <w:rtl/>
        </w:rPr>
        <w:t xml:space="preserve">  </w:t>
      </w:r>
      <w:bookmarkEnd w:id="9972"/>
    </w:p>
    <w:p w:rsidR="00527A60" w:rsidRDefault="00527A60" w:rsidP="001D1FF3">
      <w:pPr>
        <w:rPr>
          <w:rtl/>
        </w:rPr>
      </w:pPr>
    </w:p>
    <w:p w:rsidR="00527A60" w:rsidRDefault="00527A60" w:rsidP="00413E5E">
      <w:pPr>
        <w:rPr>
          <w:rtl/>
        </w:rPr>
      </w:pPr>
      <w:r>
        <w:rPr>
          <w:rFonts w:hint="cs"/>
          <w:rtl/>
        </w:rPr>
        <w:t xml:space="preserve">עד עכשיו אין פתרון, ולכן המועצה </w:t>
      </w:r>
      <w:bookmarkStart w:id="9973" w:name="_ETM_Q21_335000"/>
      <w:bookmarkEnd w:id="9973"/>
      <w:r>
        <w:rPr>
          <w:rFonts w:hint="cs"/>
          <w:rtl/>
        </w:rPr>
        <w:t>משביתה את הלימודים והעובדים שלה מאז 8 בינואר</w:t>
      </w:r>
      <w:r w:rsidR="003A49BA">
        <w:rPr>
          <w:rFonts w:hint="cs"/>
          <w:rtl/>
        </w:rPr>
        <w:t>,</w:t>
      </w:r>
      <w:r>
        <w:rPr>
          <w:rFonts w:hint="cs"/>
          <w:rtl/>
        </w:rPr>
        <w:t xml:space="preserve"> וגם </w:t>
      </w:r>
      <w:bookmarkStart w:id="9974" w:name="_ETM_Q21_332000"/>
      <w:bookmarkEnd w:id="9974"/>
      <w:r>
        <w:rPr>
          <w:rFonts w:hint="cs"/>
          <w:rtl/>
        </w:rPr>
        <w:t xml:space="preserve">תלמידים </w:t>
      </w:r>
      <w:r w:rsidR="001D1FF3">
        <w:rPr>
          <w:rFonts w:hint="cs"/>
          <w:rtl/>
        </w:rPr>
        <w:t>– – –</w:t>
      </w:r>
    </w:p>
    <w:p w:rsidR="00527A60" w:rsidRDefault="00527A60" w:rsidP="00413E5E">
      <w:pPr>
        <w:rPr>
          <w:rtl/>
        </w:rPr>
      </w:pPr>
      <w:bookmarkStart w:id="9975" w:name="_ETM_Q21_344000"/>
      <w:bookmarkEnd w:id="9975"/>
    </w:p>
    <w:p w:rsidR="00527A60" w:rsidRDefault="00527A60" w:rsidP="00413E5E">
      <w:pPr>
        <w:pStyle w:val="af6"/>
        <w:keepNext/>
        <w:rPr>
          <w:rtl/>
        </w:rPr>
      </w:pPr>
      <w:r w:rsidRPr="00F62D58">
        <w:rPr>
          <w:rStyle w:val="TagStyle"/>
          <w:rtl/>
        </w:rPr>
        <w:t xml:space="preserve"> &lt;&lt; יור &gt;&gt; </w:t>
      </w:r>
      <w:r>
        <w:rPr>
          <w:rtl/>
        </w:rPr>
        <w:t>היו"ר משה רוט:</w:t>
      </w:r>
      <w:r w:rsidRPr="00F62D58">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הילדים בבית?</w:t>
      </w:r>
    </w:p>
    <w:p w:rsidR="00527A60" w:rsidRDefault="00527A60" w:rsidP="00413E5E">
      <w:pPr>
        <w:rPr>
          <w:rtl/>
        </w:rPr>
      </w:pPr>
    </w:p>
    <w:p w:rsidR="00527A60" w:rsidRDefault="00527A60" w:rsidP="00413E5E">
      <w:pPr>
        <w:pStyle w:val="-"/>
        <w:keepNext/>
        <w:rPr>
          <w:rtl/>
        </w:rPr>
      </w:pPr>
      <w:bookmarkStart w:id="9976" w:name="ET_speakercontinue_6340_18"/>
      <w:r w:rsidRPr="00F62D58">
        <w:rPr>
          <w:rStyle w:val="TagStyle"/>
          <w:rtl/>
        </w:rPr>
        <w:t xml:space="preserve"> &lt;&lt; דובר_המשך &gt;&gt; </w:t>
      </w:r>
      <w:r>
        <w:rPr>
          <w:rtl/>
        </w:rPr>
        <w:t>ואליד אלהואשלה (רע"מ – הרשימה הערבית המאוחדת):</w:t>
      </w:r>
      <w:r w:rsidRPr="00F62D58">
        <w:rPr>
          <w:rStyle w:val="TagStyle"/>
          <w:rtl/>
        </w:rPr>
        <w:t xml:space="preserve"> &lt;&lt; דובר_המשך &gt;&gt;</w:t>
      </w:r>
      <w:r>
        <w:rPr>
          <w:rtl/>
        </w:rPr>
        <w:t xml:space="preserve">  </w:t>
      </w:r>
      <w:bookmarkEnd w:id="9976"/>
    </w:p>
    <w:p w:rsidR="00527A60" w:rsidRDefault="00527A60" w:rsidP="001D1FF3">
      <w:pPr>
        <w:rPr>
          <w:rtl/>
        </w:rPr>
      </w:pPr>
    </w:p>
    <w:p w:rsidR="00527A60" w:rsidRDefault="00527A60" w:rsidP="00413E5E">
      <w:pPr>
        <w:rPr>
          <w:rtl/>
        </w:rPr>
      </w:pPr>
      <w:r>
        <w:rPr>
          <w:rFonts w:hint="cs"/>
          <w:rtl/>
        </w:rPr>
        <w:t xml:space="preserve">כן, לא לומדים. פנינו רבות. שלחתי </w:t>
      </w:r>
      <w:bookmarkStart w:id="9977" w:name="_ETM_Q21_349000"/>
      <w:bookmarkEnd w:id="9977"/>
      <w:r>
        <w:rPr>
          <w:rFonts w:hint="cs"/>
          <w:rtl/>
        </w:rPr>
        <w:t xml:space="preserve">מכתבים למשרד, אפילו אומר שהמשרד לא השיב ולא ענה, ואף </w:t>
      </w:r>
      <w:bookmarkStart w:id="9978" w:name="_ETM_Q21_347000"/>
      <w:bookmarkEnd w:id="9978"/>
      <w:r>
        <w:rPr>
          <w:rFonts w:hint="cs"/>
          <w:rtl/>
        </w:rPr>
        <w:t>אחד מהמשרד לא התקשר ולא עדכן, זה חבל.</w:t>
      </w:r>
    </w:p>
    <w:p w:rsidR="00527A60" w:rsidRDefault="00527A60" w:rsidP="00413E5E">
      <w:pPr>
        <w:rPr>
          <w:rtl/>
        </w:rPr>
      </w:pPr>
    </w:p>
    <w:p w:rsidR="00527A60" w:rsidRDefault="00527A60" w:rsidP="00413E5E">
      <w:pPr>
        <w:rPr>
          <w:rtl/>
        </w:rPr>
      </w:pPr>
      <w:r>
        <w:rPr>
          <w:rFonts w:hint="cs"/>
          <w:rtl/>
        </w:rPr>
        <w:t xml:space="preserve">קראתי לפני זמן </w:t>
      </w:r>
      <w:bookmarkStart w:id="9979" w:name="_ETM_Q21_355000"/>
      <w:bookmarkEnd w:id="9979"/>
      <w:r>
        <w:rPr>
          <w:rFonts w:hint="cs"/>
          <w:rtl/>
        </w:rPr>
        <w:t xml:space="preserve">קצר בחדשות </w:t>
      </w:r>
      <w:r w:rsidR="001D1FF3">
        <w:rPr>
          <w:rFonts w:hint="cs"/>
          <w:rtl/>
        </w:rPr>
        <w:t>– – –</w:t>
      </w:r>
    </w:p>
    <w:p w:rsidR="00527A60" w:rsidRDefault="00527A60" w:rsidP="00413E5E">
      <w:pPr>
        <w:rPr>
          <w:rtl/>
        </w:rPr>
      </w:pPr>
    </w:p>
    <w:p w:rsidR="00527A60" w:rsidRDefault="00527A60" w:rsidP="00413E5E">
      <w:pPr>
        <w:pStyle w:val="af5"/>
        <w:keepNext/>
        <w:rPr>
          <w:rtl/>
        </w:rPr>
      </w:pPr>
      <w:bookmarkStart w:id="9980" w:name="ET_interruption_6156_19"/>
      <w:r w:rsidRPr="00F62D58">
        <w:rPr>
          <w:rStyle w:val="TagStyle"/>
          <w:rtl/>
        </w:rPr>
        <w:t xml:space="preserve"> &lt;&lt; קריאה &gt;&gt; </w:t>
      </w:r>
      <w:r>
        <w:rPr>
          <w:rtl/>
        </w:rPr>
        <w:t>גלעד קריב (העבודה):</w:t>
      </w:r>
      <w:r w:rsidRPr="00F62D58">
        <w:rPr>
          <w:rStyle w:val="TagStyle"/>
          <w:rtl/>
        </w:rPr>
        <w:t xml:space="preserve"> &lt;&lt; קריאה &gt;&gt;</w:t>
      </w:r>
      <w:r>
        <w:rPr>
          <w:rtl/>
        </w:rPr>
        <w:t xml:space="preserve">  </w:t>
      </w:r>
      <w:bookmarkEnd w:id="9980"/>
    </w:p>
    <w:p w:rsidR="00527A60" w:rsidRDefault="00527A60" w:rsidP="001D1FF3">
      <w:pPr>
        <w:rPr>
          <w:rtl/>
        </w:rPr>
      </w:pPr>
    </w:p>
    <w:p w:rsidR="00527A60" w:rsidRDefault="00527A60" w:rsidP="00413E5E">
      <w:pPr>
        <w:rPr>
          <w:rtl/>
        </w:rPr>
      </w:pPr>
      <w:r>
        <w:rPr>
          <w:rFonts w:hint="cs"/>
          <w:rtl/>
        </w:rPr>
        <w:t xml:space="preserve">זאת הפרת חוק. המשרד מפר חוק, והמחויבות שלו היא לדאוג לכך. </w:t>
      </w:r>
    </w:p>
    <w:p w:rsidR="00527A60" w:rsidRDefault="00527A60" w:rsidP="00413E5E">
      <w:pPr>
        <w:rPr>
          <w:rtl/>
        </w:rPr>
      </w:pPr>
      <w:bookmarkStart w:id="9981" w:name="_ETM_Q21_360000"/>
      <w:bookmarkEnd w:id="9981"/>
    </w:p>
    <w:p w:rsidR="00527A60" w:rsidRDefault="00527A60" w:rsidP="00413E5E">
      <w:pPr>
        <w:pStyle w:val="-"/>
        <w:keepNext/>
        <w:rPr>
          <w:rtl/>
        </w:rPr>
      </w:pPr>
      <w:bookmarkStart w:id="9982" w:name="ET_speakercontinue_6340_20"/>
      <w:r w:rsidRPr="00F62D58">
        <w:rPr>
          <w:rStyle w:val="TagStyle"/>
          <w:rtl/>
        </w:rPr>
        <w:t xml:space="preserve"> &lt;&lt; דובר_המשך &gt;&gt; </w:t>
      </w:r>
      <w:r>
        <w:rPr>
          <w:rtl/>
        </w:rPr>
        <w:t>ואליד אלהואשלה (רע"מ – הרשימה הערבית המאוחדת):</w:t>
      </w:r>
      <w:r w:rsidRPr="00F62D58">
        <w:rPr>
          <w:rStyle w:val="TagStyle"/>
          <w:rtl/>
        </w:rPr>
        <w:t xml:space="preserve"> &lt;&lt; דובר_המשך &gt;&gt;</w:t>
      </w:r>
      <w:r>
        <w:rPr>
          <w:rtl/>
        </w:rPr>
        <w:t xml:space="preserve">  </w:t>
      </w:r>
      <w:bookmarkEnd w:id="9982"/>
    </w:p>
    <w:p w:rsidR="00527A60" w:rsidRDefault="00527A60" w:rsidP="001D1FF3">
      <w:pPr>
        <w:rPr>
          <w:rtl/>
        </w:rPr>
      </w:pPr>
    </w:p>
    <w:p w:rsidR="00527A60" w:rsidRDefault="00527A60" w:rsidP="00413E5E">
      <w:pPr>
        <w:rPr>
          <w:rtl/>
        </w:rPr>
      </w:pPr>
      <w:bookmarkStart w:id="9983" w:name="_ETM_Q21_361000"/>
      <w:bookmarkEnd w:id="9983"/>
      <w:r>
        <w:rPr>
          <w:rFonts w:hint="cs"/>
          <w:rtl/>
        </w:rPr>
        <w:t xml:space="preserve">כן. </w:t>
      </w:r>
      <w:bookmarkStart w:id="9984" w:name="_ETM_Q21_362000"/>
      <w:bookmarkEnd w:id="9984"/>
      <w:r>
        <w:rPr>
          <w:rFonts w:hint="cs"/>
          <w:rtl/>
        </w:rPr>
        <w:t>אנרכיה מושלמת.</w:t>
      </w:r>
    </w:p>
    <w:p w:rsidR="00527A60" w:rsidRDefault="00527A60" w:rsidP="00413E5E">
      <w:pPr>
        <w:rPr>
          <w:rtl/>
        </w:rPr>
      </w:pPr>
    </w:p>
    <w:p w:rsidR="00527A60" w:rsidRDefault="00527A60" w:rsidP="00413E5E">
      <w:pPr>
        <w:pStyle w:val="af6"/>
        <w:keepNext/>
        <w:rPr>
          <w:rtl/>
        </w:rPr>
      </w:pPr>
      <w:r w:rsidRPr="00F62D58">
        <w:rPr>
          <w:rStyle w:val="TagStyle"/>
          <w:rtl/>
        </w:rPr>
        <w:t xml:space="preserve"> &lt;&lt; יור &gt;&gt; </w:t>
      </w:r>
      <w:r>
        <w:rPr>
          <w:rtl/>
        </w:rPr>
        <w:t>היו"ר משה רוט:</w:t>
      </w:r>
      <w:r w:rsidRPr="00F62D58">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המשך, בבקשה.</w:t>
      </w:r>
    </w:p>
    <w:p w:rsidR="00527A60" w:rsidRDefault="00527A60" w:rsidP="00413E5E">
      <w:pPr>
        <w:rPr>
          <w:rtl/>
        </w:rPr>
      </w:pPr>
    </w:p>
    <w:p w:rsidR="00527A60" w:rsidRDefault="00527A60" w:rsidP="00413E5E">
      <w:pPr>
        <w:pStyle w:val="-"/>
        <w:keepNext/>
        <w:rPr>
          <w:rtl/>
        </w:rPr>
      </w:pPr>
      <w:bookmarkStart w:id="9985" w:name="ET_speakercontinue_6340_24"/>
      <w:r w:rsidRPr="00F62D58">
        <w:rPr>
          <w:rStyle w:val="TagStyle"/>
          <w:rtl/>
        </w:rPr>
        <w:t xml:space="preserve"> &lt;&lt; דובר_המשך &gt;&gt; </w:t>
      </w:r>
      <w:r>
        <w:rPr>
          <w:rtl/>
        </w:rPr>
        <w:t>ואליד אלהואשלה (רע"מ – הרשימה הערבית המאוחדת):</w:t>
      </w:r>
      <w:r w:rsidRPr="00F62D58">
        <w:rPr>
          <w:rStyle w:val="TagStyle"/>
          <w:rtl/>
        </w:rPr>
        <w:t xml:space="preserve"> &lt;&lt; דובר_המשך &gt;&gt;</w:t>
      </w:r>
      <w:r>
        <w:rPr>
          <w:rtl/>
        </w:rPr>
        <w:t xml:space="preserve">  </w:t>
      </w:r>
      <w:bookmarkEnd w:id="9985"/>
    </w:p>
    <w:p w:rsidR="00527A60" w:rsidRDefault="00527A60" w:rsidP="001D1FF3">
      <w:pPr>
        <w:rPr>
          <w:rtl/>
        </w:rPr>
      </w:pPr>
    </w:p>
    <w:p w:rsidR="003A49BA" w:rsidRDefault="00527A60" w:rsidP="00413E5E">
      <w:pPr>
        <w:rPr>
          <w:rtl/>
        </w:rPr>
      </w:pPr>
      <w:r>
        <w:rPr>
          <w:rFonts w:hint="cs"/>
          <w:rtl/>
        </w:rPr>
        <w:t xml:space="preserve">לא מתכוונים ולא עובדים על מנת לסגור את הסיפור </w:t>
      </w:r>
      <w:bookmarkStart w:id="9986" w:name="_ETM_Q21_372000"/>
      <w:bookmarkEnd w:id="9986"/>
      <w:r>
        <w:rPr>
          <w:rFonts w:hint="cs"/>
          <w:rtl/>
        </w:rPr>
        <w:t xml:space="preserve">הזה ולהביא לפתרונו. </w:t>
      </w:r>
    </w:p>
    <w:p w:rsidR="003A49BA" w:rsidRDefault="003A49BA" w:rsidP="00413E5E">
      <w:pPr>
        <w:rPr>
          <w:rtl/>
        </w:rPr>
      </w:pPr>
    </w:p>
    <w:p w:rsidR="00527A60" w:rsidRDefault="00527A60" w:rsidP="003A49BA">
      <w:pPr>
        <w:rPr>
          <w:rtl/>
        </w:rPr>
      </w:pPr>
      <w:r>
        <w:rPr>
          <w:rFonts w:hint="cs"/>
          <w:rtl/>
        </w:rPr>
        <w:t xml:space="preserve">קראתי לפני זמן קצר שלשכת ראש הממשלה </w:t>
      </w:r>
      <w:bookmarkStart w:id="9987" w:name="_ETM_Q21_378000"/>
      <w:bookmarkEnd w:id="9987"/>
      <w:r>
        <w:rPr>
          <w:rFonts w:hint="cs"/>
          <w:rtl/>
        </w:rPr>
        <w:t xml:space="preserve">דיווחה, צייצה או הוציאה הודעה לתקשורת שהדיווחים על עסקה אינם נכונים וכוללים תנאים שאינם מקובלים על ישראל – ממשיכים עד הניצחון המוחלט. מהצד השני </w:t>
      </w:r>
      <w:bookmarkStart w:id="9988" w:name="_ETM_Q21_392000"/>
      <w:bookmarkEnd w:id="9988"/>
      <w:r>
        <w:rPr>
          <w:rFonts w:hint="cs"/>
          <w:rtl/>
        </w:rPr>
        <w:t xml:space="preserve">קטר הוציאה הודעה שלפיה השיחות על עסקה במגמת שיפור. </w:t>
      </w:r>
      <w:bookmarkStart w:id="9989" w:name="_ETM_Q21_396000"/>
      <w:bookmarkEnd w:id="9989"/>
      <w:r>
        <w:rPr>
          <w:rFonts w:hint="cs"/>
          <w:rtl/>
        </w:rPr>
        <w:t xml:space="preserve">לשכת ראש הממשלה הכחישה דיווחים על ההסכם. אני לא יודע מה קורה בחדרים הסגורים, לא יודע מה קורה בתוך </w:t>
      </w:r>
      <w:bookmarkStart w:id="9990" w:name="_ETM_Q21_402000"/>
      <w:bookmarkEnd w:id="9990"/>
      <w:r>
        <w:rPr>
          <w:rFonts w:hint="cs"/>
          <w:rtl/>
        </w:rPr>
        <w:t xml:space="preserve">השיחות, אבל אנחנו רואים בבירור שממשלת קטר נותנת תקווה למשפחות </w:t>
      </w:r>
      <w:bookmarkStart w:id="9991" w:name="_ETM_Q21_404000"/>
      <w:bookmarkEnd w:id="9991"/>
      <w:r>
        <w:rPr>
          <w:rFonts w:hint="cs"/>
          <w:rtl/>
        </w:rPr>
        <w:t>החטופים</w:t>
      </w:r>
      <w:r w:rsidR="003A49BA">
        <w:rPr>
          <w:rFonts w:hint="cs"/>
          <w:rtl/>
        </w:rPr>
        <w:t>.</w:t>
      </w:r>
      <w:r>
        <w:rPr>
          <w:rFonts w:hint="cs"/>
          <w:rtl/>
        </w:rPr>
        <w:t xml:space="preserve"> זה חבל </w:t>
      </w:r>
      <w:r w:rsidR="003A49BA">
        <w:rPr>
          <w:rFonts w:hint="eastAsia"/>
          <w:rtl/>
        </w:rPr>
        <w:t>–</w:t>
      </w:r>
      <w:r w:rsidR="003A49BA">
        <w:rPr>
          <w:rFonts w:hint="cs"/>
          <w:rtl/>
        </w:rPr>
        <w:t xml:space="preserve"> </w:t>
      </w:r>
      <w:r>
        <w:rPr>
          <w:rFonts w:hint="cs"/>
          <w:rtl/>
        </w:rPr>
        <w:t xml:space="preserve">קטר ממשיכה לשחק תפקיד מרכזי, ואנחנו, כל הבית הזה, רוצים כולנו לתת תקווה לכל </w:t>
      </w:r>
      <w:bookmarkStart w:id="9992" w:name="_ETM_Q21_420000"/>
      <w:bookmarkEnd w:id="9992"/>
      <w:r>
        <w:rPr>
          <w:rFonts w:hint="cs"/>
          <w:rtl/>
        </w:rPr>
        <w:t>המשפחות</w:t>
      </w:r>
      <w:r w:rsidR="003A49BA">
        <w:rPr>
          <w:rFonts w:hint="cs"/>
          <w:rtl/>
        </w:rPr>
        <w:t>,</w:t>
      </w:r>
      <w:r>
        <w:rPr>
          <w:rFonts w:hint="cs"/>
          <w:rtl/>
        </w:rPr>
        <w:t xml:space="preserve"> על מנת שנצליח להביא להסכם שיצליח לשמח את המשפחות ולהחזיר את החטופים לבתים שלהם. תודה. </w:t>
      </w:r>
    </w:p>
    <w:p w:rsidR="00527A60" w:rsidRDefault="00527A60" w:rsidP="00413E5E">
      <w:pPr>
        <w:rPr>
          <w:rtl/>
        </w:rPr>
      </w:pPr>
    </w:p>
    <w:p w:rsidR="00527A60" w:rsidRDefault="00527A60" w:rsidP="00413E5E">
      <w:pPr>
        <w:pStyle w:val="af6"/>
        <w:keepNext/>
        <w:rPr>
          <w:rtl/>
        </w:rPr>
      </w:pPr>
      <w:r w:rsidRPr="007D4B89">
        <w:rPr>
          <w:rStyle w:val="TagStyle"/>
          <w:rtl/>
        </w:rPr>
        <w:t xml:space="preserve"> &lt;&lt; יור &gt;&gt; </w:t>
      </w:r>
      <w:r>
        <w:rPr>
          <w:rtl/>
        </w:rPr>
        <w:t>היו"ר משה רוט:</w:t>
      </w:r>
      <w:r w:rsidRPr="007D4B89">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תודה רבה. חבר </w:t>
      </w:r>
      <w:bookmarkStart w:id="9993" w:name="_ETM_Q21_428000"/>
      <w:bookmarkEnd w:id="9993"/>
      <w:r>
        <w:rPr>
          <w:rFonts w:hint="cs"/>
          <w:rtl/>
        </w:rPr>
        <w:t>הכנסת אבי מעוז, בבקשה. שלוש דקות לרשותך, בבקשה.</w:t>
      </w:r>
    </w:p>
    <w:p w:rsidR="00527A60" w:rsidRDefault="00527A60" w:rsidP="00413E5E">
      <w:pPr>
        <w:rPr>
          <w:rtl/>
        </w:rPr>
      </w:pPr>
      <w:bookmarkStart w:id="9994" w:name="_ETM_Q21_444000"/>
      <w:bookmarkEnd w:id="9994"/>
    </w:p>
    <w:p w:rsidR="00527A60" w:rsidRDefault="00527A60" w:rsidP="00413E5E">
      <w:pPr>
        <w:pStyle w:val="a4"/>
        <w:keepNext/>
        <w:rPr>
          <w:rtl/>
        </w:rPr>
      </w:pPr>
      <w:bookmarkStart w:id="9995" w:name="ET_speaker_6153_26"/>
      <w:r w:rsidRPr="007D4B89">
        <w:rPr>
          <w:rStyle w:val="TagStyle"/>
          <w:rtl/>
        </w:rPr>
        <w:t xml:space="preserve"> &lt;&lt; דובר &gt;&gt; </w:t>
      </w:r>
      <w:bookmarkStart w:id="9996" w:name="_Toc157465335"/>
      <w:bookmarkStart w:id="9997" w:name="_Toc157465610"/>
      <w:bookmarkStart w:id="9998" w:name="_Toc178076598"/>
      <w:r>
        <w:rPr>
          <w:rtl/>
        </w:rPr>
        <w:t>אבי מעוז (נעם):</w:t>
      </w:r>
      <w:bookmarkEnd w:id="9996"/>
      <w:bookmarkEnd w:id="9997"/>
      <w:bookmarkEnd w:id="9998"/>
      <w:r w:rsidRPr="007D4B89">
        <w:rPr>
          <w:rStyle w:val="TagStyle"/>
          <w:rtl/>
        </w:rPr>
        <w:t xml:space="preserve"> &lt;&lt; דובר &gt;&gt;</w:t>
      </w:r>
      <w:r>
        <w:rPr>
          <w:rtl/>
        </w:rPr>
        <w:t xml:space="preserve">  </w:t>
      </w:r>
      <w:bookmarkEnd w:id="9995"/>
    </w:p>
    <w:p w:rsidR="00527A60" w:rsidRDefault="00527A60" w:rsidP="001D1FF3">
      <w:pPr>
        <w:rPr>
          <w:rtl/>
        </w:rPr>
      </w:pPr>
    </w:p>
    <w:p w:rsidR="00527A60" w:rsidRDefault="00527A60" w:rsidP="00B31457">
      <w:pPr>
        <w:rPr>
          <w:rtl/>
        </w:rPr>
      </w:pPr>
      <w:bookmarkStart w:id="9999" w:name="_ETM_Q21_445000"/>
      <w:bookmarkStart w:id="10000" w:name="_ETM_Q21_328000"/>
      <w:bookmarkStart w:id="10001" w:name="_ETM_Q21_367599"/>
      <w:bookmarkStart w:id="10002" w:name="_ETM_Q21_454450"/>
      <w:bookmarkEnd w:id="9999"/>
      <w:bookmarkEnd w:id="10000"/>
      <w:bookmarkEnd w:id="10001"/>
      <w:bookmarkEnd w:id="10002"/>
      <w:r>
        <w:rPr>
          <w:rtl/>
        </w:rPr>
        <w:t xml:space="preserve">אדוני </w:t>
      </w:r>
      <w:bookmarkStart w:id="10003" w:name="_ETM_Q21_454930"/>
      <w:bookmarkEnd w:id="10003"/>
      <w:r>
        <w:rPr>
          <w:rtl/>
        </w:rPr>
        <w:t>היושב-ראש</w:t>
      </w:r>
      <w:r>
        <w:rPr>
          <w:rFonts w:hint="cs"/>
          <w:rtl/>
        </w:rPr>
        <w:t>,</w:t>
      </w:r>
      <w:r>
        <w:rPr>
          <w:rtl/>
        </w:rPr>
        <w:t xml:space="preserve"> </w:t>
      </w:r>
      <w:bookmarkStart w:id="10004" w:name="_ETM_Q21_455589"/>
      <w:bookmarkEnd w:id="10004"/>
      <w:r>
        <w:rPr>
          <w:rtl/>
        </w:rPr>
        <w:t xml:space="preserve">כנסת </w:t>
      </w:r>
      <w:bookmarkStart w:id="10005" w:name="_ETM_Q21_456010"/>
      <w:bookmarkEnd w:id="10005"/>
      <w:r>
        <w:rPr>
          <w:rtl/>
        </w:rPr>
        <w:t>נכבדה</w:t>
      </w:r>
      <w:r>
        <w:rPr>
          <w:rFonts w:hint="cs"/>
          <w:rtl/>
        </w:rPr>
        <w:t>,</w:t>
      </w:r>
      <w:r>
        <w:rPr>
          <w:rtl/>
        </w:rPr>
        <w:t xml:space="preserve"> </w:t>
      </w:r>
      <w:bookmarkStart w:id="10006" w:name="_ETM_Q21_457550"/>
      <w:bookmarkEnd w:id="10006"/>
      <w:r>
        <w:rPr>
          <w:rtl/>
        </w:rPr>
        <w:t>הניו</w:t>
      </w:r>
      <w:bookmarkStart w:id="10007" w:name="_ETM_Q21_457789"/>
      <w:bookmarkEnd w:id="10007"/>
      <w:r w:rsidR="003A49BA">
        <w:rPr>
          <w:rFonts w:hint="cs"/>
          <w:rtl/>
        </w:rPr>
        <w:t xml:space="preserve"> </w:t>
      </w:r>
      <w:r>
        <w:rPr>
          <w:rtl/>
        </w:rPr>
        <w:t xml:space="preserve">יורק </w:t>
      </w:r>
      <w:bookmarkStart w:id="10008" w:name="_ETM_Q21_458000"/>
      <w:bookmarkEnd w:id="10008"/>
      <w:r>
        <w:rPr>
          <w:rtl/>
        </w:rPr>
        <w:t xml:space="preserve">טיימס </w:t>
      </w:r>
      <w:bookmarkStart w:id="10009" w:name="_ETM_Q21_458330"/>
      <w:bookmarkEnd w:id="10009"/>
      <w:r>
        <w:rPr>
          <w:rtl/>
        </w:rPr>
        <w:t xml:space="preserve">דיווח </w:t>
      </w:r>
      <w:bookmarkStart w:id="10010" w:name="_ETM_Q21_458870"/>
      <w:bookmarkEnd w:id="10010"/>
      <w:r>
        <w:rPr>
          <w:rtl/>
        </w:rPr>
        <w:t xml:space="preserve">שישראל </w:t>
      </w:r>
      <w:bookmarkStart w:id="10011" w:name="_ETM_Q21_459440"/>
      <w:bookmarkEnd w:id="10011"/>
      <w:r>
        <w:rPr>
          <w:rtl/>
        </w:rPr>
        <w:t xml:space="preserve">העבירה </w:t>
      </w:r>
      <w:bookmarkStart w:id="10012" w:name="_ETM_Q21_459770"/>
      <w:bookmarkEnd w:id="10012"/>
      <w:r>
        <w:rPr>
          <w:rtl/>
        </w:rPr>
        <w:t xml:space="preserve">לארצות </w:t>
      </w:r>
      <w:bookmarkStart w:id="10013" w:name="_ETM_Q21_460250"/>
      <w:bookmarkEnd w:id="10013"/>
      <w:r>
        <w:rPr>
          <w:rtl/>
        </w:rPr>
        <w:t xml:space="preserve">הברית </w:t>
      </w:r>
      <w:bookmarkStart w:id="10014" w:name="_ETM_Q21_461279"/>
      <w:bookmarkEnd w:id="10014"/>
      <w:r>
        <w:rPr>
          <w:rtl/>
        </w:rPr>
        <w:t xml:space="preserve">טענות </w:t>
      </w:r>
      <w:bookmarkStart w:id="10015" w:name="_ETM_Q21_461760"/>
      <w:bookmarkEnd w:id="10015"/>
      <w:r>
        <w:rPr>
          <w:rtl/>
        </w:rPr>
        <w:t xml:space="preserve">חמורות </w:t>
      </w:r>
      <w:bookmarkStart w:id="10016" w:name="_ETM_Q21_462449"/>
      <w:bookmarkEnd w:id="10016"/>
      <w:r>
        <w:rPr>
          <w:rtl/>
        </w:rPr>
        <w:t xml:space="preserve">על </w:t>
      </w:r>
      <w:bookmarkStart w:id="10017" w:name="_ETM_Q21_462600"/>
      <w:bookmarkEnd w:id="10017"/>
      <w:r>
        <w:rPr>
          <w:rtl/>
        </w:rPr>
        <w:t xml:space="preserve">השותפות </w:t>
      </w:r>
      <w:bookmarkStart w:id="10018" w:name="_ETM_Q21_463229"/>
      <w:bookmarkEnd w:id="10018"/>
      <w:r>
        <w:rPr>
          <w:rtl/>
        </w:rPr>
        <w:t xml:space="preserve">של </w:t>
      </w:r>
      <w:bookmarkStart w:id="10019" w:name="_ETM_Q21_463380"/>
      <w:bookmarkEnd w:id="10019"/>
      <w:r>
        <w:rPr>
          <w:rtl/>
        </w:rPr>
        <w:t xml:space="preserve">כמה </w:t>
      </w:r>
      <w:bookmarkStart w:id="10020" w:name="_ETM_Q21_463680"/>
      <w:bookmarkEnd w:id="10020"/>
      <w:r>
        <w:rPr>
          <w:rtl/>
        </w:rPr>
        <w:t xml:space="preserve">מעובדי </w:t>
      </w:r>
      <w:bookmarkStart w:id="10021" w:name="_ETM_Q21_464220"/>
      <w:bookmarkEnd w:id="10021"/>
      <w:r>
        <w:rPr>
          <w:rtl/>
        </w:rPr>
        <w:t xml:space="preserve">אונר"א </w:t>
      </w:r>
      <w:bookmarkStart w:id="10022" w:name="_ETM_Q21_465190"/>
      <w:bookmarkEnd w:id="10022"/>
      <w:r>
        <w:rPr>
          <w:rtl/>
        </w:rPr>
        <w:t xml:space="preserve">בטבח </w:t>
      </w:r>
      <w:bookmarkStart w:id="10023" w:name="_ETM_Q21_465850"/>
      <w:bookmarkEnd w:id="10023"/>
      <w:r>
        <w:rPr>
          <w:rtl/>
        </w:rPr>
        <w:t xml:space="preserve">שהתרחש </w:t>
      </w:r>
      <w:bookmarkStart w:id="10024" w:name="_ETM_Q21_466450"/>
      <w:bookmarkEnd w:id="10024"/>
      <w:r>
        <w:rPr>
          <w:rtl/>
        </w:rPr>
        <w:t xml:space="preserve">בשמחת </w:t>
      </w:r>
      <w:bookmarkStart w:id="10025" w:name="_ETM_Q21_467020"/>
      <w:bookmarkEnd w:id="10025"/>
      <w:r>
        <w:rPr>
          <w:rtl/>
        </w:rPr>
        <w:t>תורה</w:t>
      </w:r>
      <w:r>
        <w:rPr>
          <w:rFonts w:hint="cs"/>
          <w:rtl/>
        </w:rPr>
        <w:t>.</w:t>
      </w:r>
      <w:r>
        <w:rPr>
          <w:rtl/>
        </w:rPr>
        <w:t xml:space="preserve"> </w:t>
      </w:r>
      <w:bookmarkStart w:id="10026" w:name="_ETM_Q21_468460"/>
      <w:bookmarkEnd w:id="10026"/>
      <w:r>
        <w:rPr>
          <w:rtl/>
        </w:rPr>
        <w:t xml:space="preserve">לפי </w:t>
      </w:r>
      <w:bookmarkStart w:id="10027" w:name="_ETM_Q21_468759"/>
      <w:bookmarkEnd w:id="10027"/>
      <w:r>
        <w:rPr>
          <w:rtl/>
        </w:rPr>
        <w:t xml:space="preserve">הדיווח </w:t>
      </w:r>
      <w:bookmarkStart w:id="10028" w:name="_ETM_Q21_469210"/>
      <w:bookmarkEnd w:id="10028"/>
      <w:r>
        <w:rPr>
          <w:rtl/>
        </w:rPr>
        <w:t xml:space="preserve">12 </w:t>
      </w:r>
      <w:bookmarkStart w:id="10029" w:name="_ETM_Q21_469719"/>
      <w:bookmarkEnd w:id="10029"/>
      <w:r>
        <w:rPr>
          <w:rtl/>
        </w:rPr>
        <w:t xml:space="preserve">מהעובדים </w:t>
      </w:r>
      <w:bookmarkStart w:id="10030" w:name="_ETM_Q21_470169"/>
      <w:bookmarkEnd w:id="10030"/>
      <w:r>
        <w:rPr>
          <w:rtl/>
        </w:rPr>
        <w:t xml:space="preserve">היו </w:t>
      </w:r>
      <w:bookmarkStart w:id="10031" w:name="_ETM_Q21_470379"/>
      <w:bookmarkEnd w:id="10031"/>
      <w:r>
        <w:rPr>
          <w:rtl/>
        </w:rPr>
        <w:t xml:space="preserve">חברים </w:t>
      </w:r>
      <w:bookmarkStart w:id="10032" w:name="_ETM_Q21_470800"/>
      <w:bookmarkEnd w:id="10032"/>
      <w:r>
        <w:rPr>
          <w:rFonts w:hint="cs"/>
          <w:rtl/>
        </w:rPr>
        <w:t xml:space="preserve">בחמאס </w:t>
      </w:r>
      <w:bookmarkStart w:id="10033" w:name="_ETM_Q21_471339"/>
      <w:bookmarkEnd w:id="10033"/>
      <w:r>
        <w:rPr>
          <w:rFonts w:hint="cs"/>
          <w:rtl/>
        </w:rPr>
        <w:t>ו</w:t>
      </w:r>
      <w:r>
        <w:rPr>
          <w:rtl/>
        </w:rPr>
        <w:t xml:space="preserve">בג'יהאד </w:t>
      </w:r>
      <w:bookmarkStart w:id="10034" w:name="_ETM_Q21_471789"/>
      <w:bookmarkEnd w:id="10034"/>
      <w:r>
        <w:rPr>
          <w:rtl/>
        </w:rPr>
        <w:t>האסלאמי</w:t>
      </w:r>
      <w:r>
        <w:rPr>
          <w:rFonts w:hint="cs"/>
          <w:rtl/>
        </w:rPr>
        <w:t>,</w:t>
      </w:r>
      <w:r>
        <w:rPr>
          <w:rtl/>
        </w:rPr>
        <w:t xml:space="preserve"> </w:t>
      </w:r>
      <w:bookmarkStart w:id="10035" w:name="_ETM_Q21_473150"/>
      <w:bookmarkEnd w:id="10035"/>
      <w:r>
        <w:rPr>
          <w:rFonts w:hint="cs"/>
          <w:rtl/>
        </w:rPr>
        <w:t>שישה</w:t>
      </w:r>
      <w:r>
        <w:rPr>
          <w:rtl/>
        </w:rPr>
        <w:t xml:space="preserve"> </w:t>
      </w:r>
      <w:bookmarkStart w:id="10036" w:name="_ETM_Q21_473539"/>
      <w:bookmarkEnd w:id="10036"/>
      <w:r>
        <w:rPr>
          <w:rtl/>
        </w:rPr>
        <w:t xml:space="preserve">מתוכם </w:t>
      </w:r>
      <w:bookmarkStart w:id="10037" w:name="_ETM_Q21_474050"/>
      <w:bookmarkEnd w:id="10037"/>
      <w:r>
        <w:rPr>
          <w:rtl/>
        </w:rPr>
        <w:t xml:space="preserve">היו </w:t>
      </w:r>
      <w:bookmarkStart w:id="10038" w:name="_ETM_Q21_474229"/>
      <w:bookmarkEnd w:id="10038"/>
      <w:r>
        <w:rPr>
          <w:rtl/>
        </w:rPr>
        <w:t xml:space="preserve">בשטח </w:t>
      </w:r>
      <w:bookmarkStart w:id="10039" w:name="_ETM_Q21_474680"/>
      <w:bookmarkEnd w:id="10039"/>
      <w:r>
        <w:rPr>
          <w:rtl/>
        </w:rPr>
        <w:t xml:space="preserve">ישראל </w:t>
      </w:r>
      <w:bookmarkStart w:id="10040" w:name="_ETM_Q21_475069"/>
      <w:bookmarkEnd w:id="10040"/>
      <w:r>
        <w:rPr>
          <w:rtl/>
        </w:rPr>
        <w:t xml:space="preserve">בשמחת </w:t>
      </w:r>
      <w:bookmarkStart w:id="10041" w:name="_ETM_Q21_475669"/>
      <w:bookmarkEnd w:id="10041"/>
      <w:r>
        <w:rPr>
          <w:rtl/>
        </w:rPr>
        <w:t>תורה</w:t>
      </w:r>
      <w:r>
        <w:rPr>
          <w:rFonts w:hint="cs"/>
          <w:rtl/>
        </w:rPr>
        <w:t>.</w:t>
      </w:r>
      <w:r>
        <w:rPr>
          <w:rtl/>
        </w:rPr>
        <w:t xml:space="preserve"> </w:t>
      </w:r>
      <w:bookmarkStart w:id="10042" w:name="_ETM_Q21_476660"/>
      <w:bookmarkEnd w:id="10042"/>
      <w:r>
        <w:rPr>
          <w:rtl/>
        </w:rPr>
        <w:t>ל</w:t>
      </w:r>
      <w:r>
        <w:rPr>
          <w:rFonts w:hint="cs"/>
          <w:rtl/>
        </w:rPr>
        <w:t>אחד</w:t>
      </w:r>
      <w:r>
        <w:rPr>
          <w:rtl/>
        </w:rPr>
        <w:t xml:space="preserve"> </w:t>
      </w:r>
      <w:bookmarkStart w:id="10043" w:name="_ETM_Q21_477200"/>
      <w:bookmarkEnd w:id="10043"/>
      <w:r>
        <w:rPr>
          <w:rtl/>
        </w:rPr>
        <w:t xml:space="preserve">נאמר </w:t>
      </w:r>
      <w:bookmarkStart w:id="10044" w:name="_ETM_Q21_477589"/>
      <w:bookmarkEnd w:id="10044"/>
      <w:r>
        <w:rPr>
          <w:rtl/>
        </w:rPr>
        <w:t xml:space="preserve">להעביר </w:t>
      </w:r>
      <w:bookmarkStart w:id="10045" w:name="_ETM_Q21_477920"/>
      <w:bookmarkEnd w:id="10045"/>
      <w:r>
        <w:rPr>
          <w:rFonts w:hint="cs"/>
          <w:rtl/>
        </w:rPr>
        <w:t>רי</w:t>
      </w:r>
      <w:r>
        <w:rPr>
          <w:rtl/>
        </w:rPr>
        <w:t xml:space="preserve">מונים </w:t>
      </w:r>
      <w:bookmarkStart w:id="10046" w:name="_ETM_Q21_478339"/>
      <w:bookmarkEnd w:id="10046"/>
      <w:r>
        <w:rPr>
          <w:rtl/>
        </w:rPr>
        <w:t xml:space="preserve">וטילי </w:t>
      </w:r>
      <w:bookmarkStart w:id="10047" w:name="_ETM_Q21_478760"/>
      <w:bookmarkEnd w:id="10047"/>
      <w:r>
        <w:rPr>
          <w:rtl/>
        </w:rPr>
        <w:t xml:space="preserve">נ"ט </w:t>
      </w:r>
      <w:bookmarkStart w:id="10048" w:name="_ETM_Q21_479210"/>
      <w:bookmarkEnd w:id="10048"/>
      <w:r>
        <w:rPr>
          <w:rtl/>
        </w:rPr>
        <w:t>מביתו</w:t>
      </w:r>
      <w:r>
        <w:rPr>
          <w:rFonts w:hint="cs"/>
          <w:rtl/>
        </w:rPr>
        <w:t>,</w:t>
      </w:r>
      <w:r>
        <w:rPr>
          <w:rtl/>
        </w:rPr>
        <w:t xml:space="preserve"> </w:t>
      </w:r>
      <w:bookmarkStart w:id="10049" w:name="_ETM_Q21_480480"/>
      <w:bookmarkEnd w:id="10049"/>
      <w:r>
        <w:rPr>
          <w:rtl/>
        </w:rPr>
        <w:t xml:space="preserve">יועץ </w:t>
      </w:r>
      <w:bookmarkStart w:id="10050" w:name="_ETM_Q21_480900"/>
      <w:bookmarkEnd w:id="10050"/>
      <w:r>
        <w:rPr>
          <w:rtl/>
        </w:rPr>
        <w:t xml:space="preserve">בבית ספר </w:t>
      </w:r>
      <w:bookmarkStart w:id="10051" w:name="_ETM_Q21_481620"/>
      <w:bookmarkEnd w:id="10051"/>
      <w:r>
        <w:rPr>
          <w:rtl/>
        </w:rPr>
        <w:t xml:space="preserve">של </w:t>
      </w:r>
      <w:bookmarkStart w:id="10052" w:name="_ETM_Q21_481860"/>
      <w:bookmarkEnd w:id="10052"/>
      <w:r>
        <w:rPr>
          <w:rtl/>
        </w:rPr>
        <w:t xml:space="preserve">אונר"א </w:t>
      </w:r>
      <w:bookmarkStart w:id="10053" w:name="_ETM_Q21_480329"/>
      <w:bookmarkStart w:id="10054" w:name="_ETM_Q21_481650"/>
      <w:bookmarkEnd w:id="10053"/>
      <w:bookmarkEnd w:id="10054"/>
      <w:r>
        <w:rPr>
          <w:rtl/>
        </w:rPr>
        <w:t xml:space="preserve">חטף </w:t>
      </w:r>
      <w:bookmarkStart w:id="10055" w:name="_ETM_Q21_482129"/>
      <w:bookmarkEnd w:id="10055"/>
      <w:r>
        <w:rPr>
          <w:rtl/>
        </w:rPr>
        <w:t>אישה</w:t>
      </w:r>
      <w:r>
        <w:rPr>
          <w:rFonts w:hint="cs"/>
          <w:rtl/>
        </w:rPr>
        <w:t>,</w:t>
      </w:r>
      <w:r>
        <w:rPr>
          <w:rtl/>
        </w:rPr>
        <w:t xml:space="preserve"> </w:t>
      </w:r>
      <w:bookmarkStart w:id="10056" w:name="_ETM_Q21_482460"/>
      <w:bookmarkEnd w:id="10056"/>
      <w:r>
        <w:rPr>
          <w:rtl/>
        </w:rPr>
        <w:t xml:space="preserve">ועובד </w:t>
      </w:r>
      <w:bookmarkStart w:id="10057" w:name="_ETM_Q21_482850"/>
      <w:bookmarkEnd w:id="10057"/>
      <w:r>
        <w:rPr>
          <w:rtl/>
        </w:rPr>
        <w:t xml:space="preserve">אחר </w:t>
      </w:r>
      <w:bookmarkStart w:id="10058" w:name="_ETM_Q21_483270"/>
      <w:bookmarkEnd w:id="10058"/>
      <w:r>
        <w:rPr>
          <w:rtl/>
        </w:rPr>
        <w:t xml:space="preserve">רצח </w:t>
      </w:r>
      <w:bookmarkStart w:id="10059" w:name="_ETM_Q21_483689"/>
      <w:bookmarkEnd w:id="10059"/>
      <w:r>
        <w:rPr>
          <w:rtl/>
        </w:rPr>
        <w:t xml:space="preserve">בעצמו </w:t>
      </w:r>
      <w:bookmarkStart w:id="10060" w:name="_ETM_Q21_484980"/>
      <w:bookmarkEnd w:id="10060"/>
      <w:r>
        <w:rPr>
          <w:rFonts w:hint="cs"/>
          <w:rtl/>
        </w:rPr>
        <w:t>באחד</w:t>
      </w:r>
      <w:r>
        <w:rPr>
          <w:rtl/>
        </w:rPr>
        <w:t xml:space="preserve"> </w:t>
      </w:r>
      <w:bookmarkStart w:id="10061" w:name="_ETM_Q21_485399"/>
      <w:bookmarkEnd w:id="10061"/>
      <w:r>
        <w:rPr>
          <w:rtl/>
        </w:rPr>
        <w:t>הקיבוצים</w:t>
      </w:r>
      <w:r>
        <w:rPr>
          <w:rFonts w:hint="cs"/>
          <w:rtl/>
        </w:rPr>
        <w:t>.</w:t>
      </w:r>
      <w:bookmarkStart w:id="10062" w:name="_ETM_Q21_486600"/>
      <w:bookmarkEnd w:id="10062"/>
      <w:r>
        <w:rPr>
          <w:rFonts w:hint="cs"/>
          <w:rtl/>
        </w:rPr>
        <w:t xml:space="preserve"> </w:t>
      </w:r>
      <w:r>
        <w:rPr>
          <w:rtl/>
        </w:rPr>
        <w:t xml:space="preserve">לפי </w:t>
      </w:r>
      <w:bookmarkStart w:id="10063" w:name="_ETM_Q21_487020"/>
      <w:bookmarkEnd w:id="10063"/>
      <w:proofErr w:type="spellStart"/>
      <w:r>
        <w:rPr>
          <w:rtl/>
        </w:rPr>
        <w:t>הוול</w:t>
      </w:r>
      <w:bookmarkStart w:id="10064" w:name="_ETM_Q21_487290"/>
      <w:bookmarkEnd w:id="10064"/>
      <w:proofErr w:type="spellEnd"/>
      <w:r>
        <w:rPr>
          <w:rFonts w:hint="cs"/>
          <w:rtl/>
        </w:rPr>
        <w:t xml:space="preserve"> </w:t>
      </w:r>
      <w:proofErr w:type="spellStart"/>
      <w:r>
        <w:rPr>
          <w:rtl/>
        </w:rPr>
        <w:t>סטריט</w:t>
      </w:r>
      <w:proofErr w:type="spellEnd"/>
      <w:r>
        <w:rPr>
          <w:rtl/>
        </w:rPr>
        <w:t xml:space="preserve"> </w:t>
      </w:r>
      <w:bookmarkStart w:id="10065" w:name="_ETM_Q21_487589"/>
      <w:bookmarkEnd w:id="10065"/>
      <w:proofErr w:type="spellStart"/>
      <w:r>
        <w:rPr>
          <w:rtl/>
        </w:rPr>
        <w:t>ג'ורנל</w:t>
      </w:r>
      <w:proofErr w:type="spellEnd"/>
      <w:r>
        <w:rPr>
          <w:rFonts w:hint="cs"/>
          <w:rtl/>
        </w:rPr>
        <w:t>,</w:t>
      </w:r>
      <w:r>
        <w:rPr>
          <w:rtl/>
        </w:rPr>
        <w:t xml:space="preserve"> </w:t>
      </w:r>
      <w:bookmarkStart w:id="10066" w:name="_ETM_Q21_488219"/>
      <w:bookmarkEnd w:id="10066"/>
      <w:r>
        <w:rPr>
          <w:rtl/>
        </w:rPr>
        <w:t xml:space="preserve">לעשירית </w:t>
      </w:r>
      <w:bookmarkStart w:id="10067" w:name="_ETM_Q21_488730"/>
      <w:bookmarkEnd w:id="10067"/>
      <w:r>
        <w:rPr>
          <w:rtl/>
        </w:rPr>
        <w:t>מעובד</w:t>
      </w:r>
      <w:r>
        <w:rPr>
          <w:rFonts w:hint="cs"/>
          <w:rtl/>
        </w:rPr>
        <w:t>י</w:t>
      </w:r>
      <w:r>
        <w:rPr>
          <w:rtl/>
        </w:rPr>
        <w:t xml:space="preserve"> </w:t>
      </w:r>
      <w:bookmarkStart w:id="10068" w:name="_ETM_Q21_489120"/>
      <w:bookmarkEnd w:id="10068"/>
      <w:r>
        <w:rPr>
          <w:rtl/>
        </w:rPr>
        <w:t>הארגון</w:t>
      </w:r>
      <w:r>
        <w:rPr>
          <w:rFonts w:hint="cs"/>
          <w:rtl/>
        </w:rPr>
        <w:t>,</w:t>
      </w:r>
      <w:r>
        <w:rPr>
          <w:rtl/>
        </w:rPr>
        <w:t xml:space="preserve"> </w:t>
      </w:r>
      <w:bookmarkStart w:id="10069" w:name="_ETM_Q21_489599"/>
      <w:bookmarkEnd w:id="10069"/>
      <w:r>
        <w:rPr>
          <w:rtl/>
        </w:rPr>
        <w:t xml:space="preserve">כלומר </w:t>
      </w:r>
      <w:bookmarkStart w:id="10070" w:name="_ETM_Q21_489960"/>
      <w:bookmarkEnd w:id="10070"/>
      <w:r>
        <w:rPr>
          <w:rtl/>
        </w:rPr>
        <w:t>ל-1</w:t>
      </w:r>
      <w:r>
        <w:rPr>
          <w:rFonts w:hint="cs"/>
          <w:rtl/>
        </w:rPr>
        <w:t>,</w:t>
      </w:r>
      <w:r>
        <w:rPr>
          <w:rtl/>
        </w:rPr>
        <w:t xml:space="preserve">200 </w:t>
      </w:r>
      <w:bookmarkStart w:id="10071" w:name="_ETM_Q21_490860"/>
      <w:bookmarkEnd w:id="10071"/>
      <w:r>
        <w:rPr>
          <w:rtl/>
        </w:rPr>
        <w:t>איש</w:t>
      </w:r>
      <w:r>
        <w:rPr>
          <w:rFonts w:hint="cs"/>
          <w:rtl/>
        </w:rPr>
        <w:t>,</w:t>
      </w:r>
      <w:r>
        <w:rPr>
          <w:rtl/>
        </w:rPr>
        <w:t xml:space="preserve"> </w:t>
      </w:r>
      <w:bookmarkStart w:id="10072" w:name="_ETM_Q21_491969"/>
      <w:bookmarkEnd w:id="10072"/>
      <w:r>
        <w:rPr>
          <w:rtl/>
        </w:rPr>
        <w:t xml:space="preserve">יש </w:t>
      </w:r>
      <w:bookmarkStart w:id="10073" w:name="_ETM_Q21_492389"/>
      <w:bookmarkEnd w:id="10073"/>
      <w:r>
        <w:rPr>
          <w:rtl/>
        </w:rPr>
        <w:t xml:space="preserve">קשר </w:t>
      </w:r>
      <w:bookmarkStart w:id="10074" w:name="_ETM_Q21_492839"/>
      <w:bookmarkEnd w:id="10074"/>
      <w:r>
        <w:rPr>
          <w:rtl/>
        </w:rPr>
        <w:t xml:space="preserve">ישיר </w:t>
      </w:r>
      <w:bookmarkStart w:id="10075" w:name="_ETM_Q21_493260"/>
      <w:bookmarkEnd w:id="10075"/>
      <w:r>
        <w:rPr>
          <w:rtl/>
        </w:rPr>
        <w:t xml:space="preserve">לארגוני </w:t>
      </w:r>
      <w:bookmarkStart w:id="10076" w:name="_ETM_Q21_493799"/>
      <w:bookmarkEnd w:id="10076"/>
      <w:r>
        <w:rPr>
          <w:rtl/>
        </w:rPr>
        <w:t>הטרור</w:t>
      </w:r>
      <w:r>
        <w:rPr>
          <w:rFonts w:hint="cs"/>
          <w:rtl/>
        </w:rPr>
        <w:t>.</w:t>
      </w:r>
      <w:r>
        <w:rPr>
          <w:rtl/>
        </w:rPr>
        <w:t xml:space="preserve"> </w:t>
      </w:r>
      <w:bookmarkStart w:id="10077" w:name="_ETM_Q21_495690"/>
      <w:bookmarkEnd w:id="10077"/>
      <w:r>
        <w:rPr>
          <w:rtl/>
        </w:rPr>
        <w:t xml:space="preserve">אלו </w:t>
      </w:r>
      <w:bookmarkStart w:id="10078" w:name="_ETM_Q21_496289"/>
      <w:bookmarkEnd w:id="10078"/>
      <w:r>
        <w:rPr>
          <w:rtl/>
        </w:rPr>
        <w:t xml:space="preserve">עובדי </w:t>
      </w:r>
      <w:bookmarkStart w:id="10079" w:name="_ETM_Q21_496949"/>
      <w:bookmarkEnd w:id="10079"/>
      <w:r>
        <w:rPr>
          <w:rtl/>
        </w:rPr>
        <w:t xml:space="preserve">סוכנות </w:t>
      </w:r>
      <w:bookmarkStart w:id="10080" w:name="_ETM_Q21_497610"/>
      <w:bookmarkEnd w:id="10080"/>
      <w:r>
        <w:rPr>
          <w:rtl/>
        </w:rPr>
        <w:t xml:space="preserve">של </w:t>
      </w:r>
      <w:bookmarkStart w:id="10081" w:name="_ETM_Q21_497849"/>
      <w:bookmarkEnd w:id="10081"/>
      <w:r>
        <w:rPr>
          <w:rtl/>
        </w:rPr>
        <w:t>האו"ם</w:t>
      </w:r>
      <w:r>
        <w:rPr>
          <w:rFonts w:hint="cs"/>
          <w:rtl/>
        </w:rPr>
        <w:t>.</w:t>
      </w:r>
      <w:r>
        <w:rPr>
          <w:rtl/>
        </w:rPr>
        <w:t xml:space="preserve"> </w:t>
      </w:r>
      <w:bookmarkStart w:id="10082" w:name="_ETM_Q21_499420"/>
      <w:bookmarkEnd w:id="10082"/>
    </w:p>
    <w:p w:rsidR="00527A60" w:rsidRDefault="00527A60" w:rsidP="00413E5E">
      <w:pPr>
        <w:rPr>
          <w:rtl/>
        </w:rPr>
      </w:pPr>
    </w:p>
    <w:p w:rsidR="00527A60" w:rsidRDefault="00527A60" w:rsidP="00413E5E">
      <w:pPr>
        <w:rPr>
          <w:rtl/>
        </w:rPr>
      </w:pPr>
      <w:r>
        <w:rPr>
          <w:rtl/>
        </w:rPr>
        <w:t xml:space="preserve">ברוך </w:t>
      </w:r>
      <w:bookmarkStart w:id="10083" w:name="_ETM_Q21_499810"/>
      <w:bookmarkEnd w:id="10083"/>
      <w:r>
        <w:rPr>
          <w:rtl/>
        </w:rPr>
        <w:t>השם</w:t>
      </w:r>
      <w:r>
        <w:rPr>
          <w:rFonts w:hint="cs"/>
          <w:rtl/>
        </w:rPr>
        <w:t>,</w:t>
      </w:r>
      <w:r>
        <w:rPr>
          <w:rtl/>
        </w:rPr>
        <w:t xml:space="preserve"> </w:t>
      </w:r>
      <w:bookmarkStart w:id="10084" w:name="_ETM_Q21_500890"/>
      <w:bookmarkEnd w:id="10084"/>
      <w:r>
        <w:rPr>
          <w:rtl/>
        </w:rPr>
        <w:t xml:space="preserve">לפחות </w:t>
      </w:r>
      <w:bookmarkStart w:id="10085" w:name="_ETM_Q21_501519"/>
      <w:bookmarkEnd w:id="10085"/>
      <w:r>
        <w:rPr>
          <w:rtl/>
        </w:rPr>
        <w:t xml:space="preserve">עכשיו </w:t>
      </w:r>
      <w:bookmarkStart w:id="10086" w:name="_ETM_Q21_501820"/>
      <w:bookmarkEnd w:id="10086"/>
      <w:r>
        <w:rPr>
          <w:rtl/>
        </w:rPr>
        <w:t xml:space="preserve">יש </w:t>
      </w:r>
      <w:bookmarkStart w:id="10087" w:name="_ETM_Q21_501970"/>
      <w:bookmarkEnd w:id="10087"/>
      <w:r>
        <w:rPr>
          <w:rtl/>
        </w:rPr>
        <w:t xml:space="preserve">כמה </w:t>
      </w:r>
      <w:bookmarkStart w:id="10088" w:name="_ETM_Q21_502240"/>
      <w:bookmarkEnd w:id="10088"/>
      <w:r>
        <w:rPr>
          <w:rtl/>
        </w:rPr>
        <w:t xml:space="preserve">מדינות </w:t>
      </w:r>
      <w:bookmarkStart w:id="10089" w:name="_ETM_Q21_502660"/>
      <w:bookmarkEnd w:id="10089"/>
      <w:r>
        <w:rPr>
          <w:rtl/>
        </w:rPr>
        <w:t>ש</w:t>
      </w:r>
      <w:r>
        <w:rPr>
          <w:rFonts w:hint="cs"/>
          <w:rtl/>
        </w:rPr>
        <w:t>השעו</w:t>
      </w:r>
      <w:r>
        <w:rPr>
          <w:rtl/>
        </w:rPr>
        <w:t xml:space="preserve"> </w:t>
      </w:r>
      <w:bookmarkStart w:id="10090" w:name="_ETM_Q21_503019"/>
      <w:bookmarkEnd w:id="10090"/>
      <w:r>
        <w:rPr>
          <w:rtl/>
        </w:rPr>
        <w:t xml:space="preserve">את </w:t>
      </w:r>
      <w:bookmarkStart w:id="10091" w:name="_ETM_Q21_503140"/>
      <w:bookmarkEnd w:id="10091"/>
      <w:r>
        <w:rPr>
          <w:rtl/>
        </w:rPr>
        <w:t xml:space="preserve">הסיוע </w:t>
      </w:r>
      <w:bookmarkStart w:id="10092" w:name="_ETM_Q21_503529"/>
      <w:bookmarkEnd w:id="10092"/>
      <w:r>
        <w:rPr>
          <w:rtl/>
        </w:rPr>
        <w:t xml:space="preserve">הכספי </w:t>
      </w:r>
      <w:bookmarkStart w:id="10093" w:name="_ETM_Q21_503980"/>
      <w:bookmarkEnd w:id="10093"/>
      <w:r>
        <w:rPr>
          <w:rtl/>
        </w:rPr>
        <w:t>ש</w:t>
      </w:r>
      <w:r>
        <w:rPr>
          <w:rFonts w:hint="cs"/>
          <w:rtl/>
        </w:rPr>
        <w:t>הן</w:t>
      </w:r>
      <w:r>
        <w:rPr>
          <w:rtl/>
        </w:rPr>
        <w:t xml:space="preserve"> </w:t>
      </w:r>
      <w:bookmarkStart w:id="10094" w:name="_ETM_Q21_504279"/>
      <w:bookmarkEnd w:id="10094"/>
      <w:r>
        <w:rPr>
          <w:rtl/>
        </w:rPr>
        <w:t xml:space="preserve">מעניקות </w:t>
      </w:r>
      <w:bookmarkStart w:id="10095" w:name="_ETM_Q21_504910"/>
      <w:bookmarkEnd w:id="10095"/>
      <w:proofErr w:type="spellStart"/>
      <w:r>
        <w:rPr>
          <w:rtl/>
        </w:rPr>
        <w:t>לאונ</w:t>
      </w:r>
      <w:bookmarkStart w:id="10096" w:name="_ETM_Q21_505300"/>
      <w:bookmarkEnd w:id="10096"/>
      <w:r>
        <w:rPr>
          <w:rFonts w:hint="cs"/>
          <w:rtl/>
        </w:rPr>
        <w:t>ר"א</w:t>
      </w:r>
      <w:proofErr w:type="spellEnd"/>
      <w:r>
        <w:rPr>
          <w:rFonts w:hint="cs"/>
          <w:rtl/>
        </w:rPr>
        <w:t xml:space="preserve"> </w:t>
      </w:r>
      <w:r>
        <w:rPr>
          <w:rtl/>
        </w:rPr>
        <w:t xml:space="preserve">כבר </w:t>
      </w:r>
      <w:bookmarkStart w:id="10097" w:name="_ETM_Q21_505509"/>
      <w:bookmarkEnd w:id="10097"/>
      <w:r>
        <w:rPr>
          <w:rtl/>
        </w:rPr>
        <w:t>שנים</w:t>
      </w:r>
      <w:r>
        <w:rPr>
          <w:rFonts w:hint="cs"/>
          <w:rtl/>
        </w:rPr>
        <w:t>.</w:t>
      </w:r>
      <w:r>
        <w:rPr>
          <w:rtl/>
        </w:rPr>
        <w:t xml:space="preserve"> </w:t>
      </w:r>
      <w:bookmarkStart w:id="10098" w:name="_ETM_Q21_506679"/>
      <w:bookmarkEnd w:id="10098"/>
      <w:r>
        <w:rPr>
          <w:rtl/>
        </w:rPr>
        <w:t xml:space="preserve">אבל </w:t>
      </w:r>
      <w:bookmarkStart w:id="10099" w:name="_ETM_Q21_506949"/>
      <w:bookmarkEnd w:id="10099"/>
      <w:r>
        <w:rPr>
          <w:rtl/>
        </w:rPr>
        <w:t>הפש</w:t>
      </w:r>
      <w:r>
        <w:rPr>
          <w:rFonts w:hint="cs"/>
          <w:rtl/>
        </w:rPr>
        <w:t>ע</w:t>
      </w:r>
      <w:r>
        <w:rPr>
          <w:rtl/>
        </w:rPr>
        <w:t xml:space="preserve"> </w:t>
      </w:r>
      <w:bookmarkStart w:id="10100" w:name="_ETM_Q21_507369"/>
      <w:bookmarkEnd w:id="10100"/>
      <w:r>
        <w:rPr>
          <w:rtl/>
        </w:rPr>
        <w:t xml:space="preserve">של </w:t>
      </w:r>
      <w:bookmarkStart w:id="10101" w:name="_ETM_Q21_507609"/>
      <w:bookmarkEnd w:id="10101"/>
      <w:r>
        <w:rPr>
          <w:rtl/>
        </w:rPr>
        <w:t xml:space="preserve">האו"ם </w:t>
      </w:r>
      <w:bookmarkStart w:id="10102" w:name="_ETM_Q21_507910"/>
      <w:bookmarkEnd w:id="10102"/>
      <w:r>
        <w:rPr>
          <w:rtl/>
        </w:rPr>
        <w:t xml:space="preserve">ומדינות </w:t>
      </w:r>
      <w:bookmarkStart w:id="10103" w:name="_ETM_Q21_508419"/>
      <w:bookmarkEnd w:id="10103"/>
      <w:r>
        <w:rPr>
          <w:rtl/>
        </w:rPr>
        <w:t xml:space="preserve">העולם </w:t>
      </w:r>
      <w:bookmarkStart w:id="10104" w:name="_ETM_Q21_508750"/>
      <w:bookmarkEnd w:id="10104"/>
      <w:r>
        <w:rPr>
          <w:rtl/>
        </w:rPr>
        <w:t xml:space="preserve">ביחס </w:t>
      </w:r>
      <w:bookmarkStart w:id="10105" w:name="_ETM_Q21_509169"/>
      <w:bookmarkEnd w:id="10105"/>
      <w:proofErr w:type="spellStart"/>
      <w:r>
        <w:rPr>
          <w:rtl/>
        </w:rPr>
        <w:t>לאונר"א</w:t>
      </w:r>
      <w:proofErr w:type="spellEnd"/>
      <w:r>
        <w:rPr>
          <w:rtl/>
        </w:rPr>
        <w:t xml:space="preserve"> </w:t>
      </w:r>
      <w:bookmarkStart w:id="10106" w:name="_ETM_Q21_510250"/>
      <w:bookmarkEnd w:id="10106"/>
      <w:r>
        <w:rPr>
          <w:rtl/>
        </w:rPr>
        <w:t xml:space="preserve">ומחדל </w:t>
      </w:r>
      <w:bookmarkStart w:id="10107" w:name="_ETM_Q21_510939"/>
      <w:bookmarkEnd w:id="10107"/>
      <w:r>
        <w:rPr>
          <w:rtl/>
        </w:rPr>
        <w:t xml:space="preserve">עצימת </w:t>
      </w:r>
      <w:bookmarkStart w:id="10108" w:name="_ETM_Q21_511419"/>
      <w:bookmarkEnd w:id="10108"/>
      <w:r>
        <w:rPr>
          <w:rtl/>
        </w:rPr>
        <w:t xml:space="preserve">העיניים </w:t>
      </w:r>
      <w:bookmarkStart w:id="10109" w:name="_ETM_Q21_511779"/>
      <w:bookmarkEnd w:id="10109"/>
      <w:r>
        <w:rPr>
          <w:rtl/>
        </w:rPr>
        <w:t xml:space="preserve">שלנו </w:t>
      </w:r>
      <w:bookmarkStart w:id="10110" w:name="_ETM_Q21_512199"/>
      <w:bookmarkEnd w:id="10110"/>
      <w:r>
        <w:rPr>
          <w:rtl/>
        </w:rPr>
        <w:t xml:space="preserve">לאורך </w:t>
      </w:r>
      <w:bookmarkStart w:id="10111" w:name="_ETM_Q21_512559"/>
      <w:bookmarkEnd w:id="10111"/>
      <w:r>
        <w:rPr>
          <w:rtl/>
        </w:rPr>
        <w:t xml:space="preserve">עשרות </w:t>
      </w:r>
      <w:bookmarkStart w:id="10112" w:name="_ETM_Q21_512949"/>
      <w:bookmarkEnd w:id="10112"/>
      <w:r>
        <w:rPr>
          <w:rtl/>
        </w:rPr>
        <w:t xml:space="preserve">שנים </w:t>
      </w:r>
      <w:bookmarkStart w:id="10113" w:name="_ETM_Q21_513309"/>
      <w:bookmarkEnd w:id="10113"/>
      <w:r>
        <w:rPr>
          <w:rtl/>
        </w:rPr>
        <w:t xml:space="preserve">לא </w:t>
      </w:r>
      <w:bookmarkStart w:id="10114" w:name="_ETM_Q21_513430"/>
      <w:bookmarkEnd w:id="10114"/>
      <w:r>
        <w:rPr>
          <w:rtl/>
        </w:rPr>
        <w:t>מסתכ</w:t>
      </w:r>
      <w:r>
        <w:rPr>
          <w:rFonts w:hint="cs"/>
          <w:rtl/>
        </w:rPr>
        <w:t>מים</w:t>
      </w:r>
      <w:r>
        <w:rPr>
          <w:rtl/>
        </w:rPr>
        <w:t xml:space="preserve"> </w:t>
      </w:r>
      <w:bookmarkStart w:id="10115" w:name="_ETM_Q21_514690"/>
      <w:bookmarkEnd w:id="10115"/>
      <w:r>
        <w:rPr>
          <w:rtl/>
        </w:rPr>
        <w:t xml:space="preserve">בשותפות </w:t>
      </w:r>
      <w:bookmarkStart w:id="10116" w:name="_ETM_Q21_515320"/>
      <w:bookmarkEnd w:id="10116"/>
      <w:r>
        <w:rPr>
          <w:rtl/>
        </w:rPr>
        <w:t xml:space="preserve">של </w:t>
      </w:r>
      <w:bookmarkStart w:id="10117" w:name="_ETM_Q21_515500"/>
      <w:bookmarkEnd w:id="10117"/>
      <w:r>
        <w:rPr>
          <w:rtl/>
        </w:rPr>
        <w:t xml:space="preserve">אנשי </w:t>
      </w:r>
      <w:bookmarkStart w:id="10118" w:name="_ETM_Q21_515800"/>
      <w:bookmarkEnd w:id="10118"/>
      <w:r>
        <w:rPr>
          <w:rtl/>
        </w:rPr>
        <w:t xml:space="preserve">הארגון </w:t>
      </w:r>
      <w:bookmarkStart w:id="10119" w:name="_ETM_Q21_516190"/>
      <w:bookmarkEnd w:id="10119"/>
      <w:r>
        <w:rPr>
          <w:rtl/>
        </w:rPr>
        <w:t>בטרור</w:t>
      </w:r>
      <w:r>
        <w:rPr>
          <w:rFonts w:hint="cs"/>
          <w:rtl/>
        </w:rPr>
        <w:t xml:space="preserve"> –</w:t>
      </w:r>
      <w:r>
        <w:rPr>
          <w:rtl/>
        </w:rPr>
        <w:t xml:space="preserve"> </w:t>
      </w:r>
      <w:bookmarkStart w:id="10120" w:name="_ETM_Q21_517210"/>
      <w:bookmarkEnd w:id="10120"/>
      <w:r>
        <w:rPr>
          <w:rtl/>
        </w:rPr>
        <w:t xml:space="preserve">לא </w:t>
      </w:r>
      <w:bookmarkStart w:id="10121" w:name="_ETM_Q21_517420"/>
      <w:bookmarkEnd w:id="10121"/>
      <w:r>
        <w:rPr>
          <w:rtl/>
        </w:rPr>
        <w:t xml:space="preserve">בהכרח </w:t>
      </w:r>
      <w:bookmarkStart w:id="10122" w:name="_ETM_Q21_517779"/>
      <w:bookmarkEnd w:id="10122"/>
      <w:r>
        <w:rPr>
          <w:rtl/>
        </w:rPr>
        <w:t xml:space="preserve">בבתי </w:t>
      </w:r>
      <w:bookmarkStart w:id="10123" w:name="_ETM_Q21_518350"/>
      <w:bookmarkEnd w:id="10123"/>
      <w:r>
        <w:rPr>
          <w:rtl/>
        </w:rPr>
        <w:t xml:space="preserve">הספר </w:t>
      </w:r>
      <w:bookmarkStart w:id="10124" w:name="_ETM_Q21_518739"/>
      <w:bookmarkEnd w:id="10124"/>
      <w:r>
        <w:rPr>
          <w:rtl/>
        </w:rPr>
        <w:t xml:space="preserve">שלהם </w:t>
      </w:r>
      <w:bookmarkStart w:id="10125" w:name="_ETM_Q21_519070"/>
      <w:bookmarkEnd w:id="10125"/>
      <w:r>
        <w:rPr>
          <w:rtl/>
        </w:rPr>
        <w:t xml:space="preserve">מחנכים </w:t>
      </w:r>
      <w:bookmarkStart w:id="10126" w:name="_ETM_Q21_519579"/>
      <w:bookmarkEnd w:id="10126"/>
      <w:r>
        <w:rPr>
          <w:rtl/>
        </w:rPr>
        <w:t xml:space="preserve">לשנאת </w:t>
      </w:r>
      <w:bookmarkStart w:id="10127" w:name="_ETM_Q21_520089"/>
      <w:bookmarkEnd w:id="10127"/>
      <w:r>
        <w:rPr>
          <w:rtl/>
        </w:rPr>
        <w:t xml:space="preserve">יהודים </w:t>
      </w:r>
      <w:bookmarkStart w:id="10128" w:name="_ETM_Q21_520570"/>
      <w:bookmarkStart w:id="10129" w:name="_ETM_Q21_520660"/>
      <w:bookmarkEnd w:id="10128"/>
      <w:bookmarkEnd w:id="10129"/>
      <w:r>
        <w:rPr>
          <w:rFonts w:hint="cs"/>
          <w:rtl/>
        </w:rPr>
        <w:t>ו</w:t>
      </w:r>
      <w:r>
        <w:rPr>
          <w:rtl/>
        </w:rPr>
        <w:t xml:space="preserve">להשמדת </w:t>
      </w:r>
      <w:bookmarkStart w:id="10130" w:name="_ETM_Q21_521320"/>
      <w:bookmarkEnd w:id="10130"/>
      <w:r>
        <w:rPr>
          <w:rtl/>
        </w:rPr>
        <w:t>ישראל</w:t>
      </w:r>
      <w:r>
        <w:rPr>
          <w:rFonts w:hint="cs"/>
          <w:rtl/>
        </w:rPr>
        <w:t>,</w:t>
      </w:r>
      <w:r>
        <w:rPr>
          <w:rtl/>
        </w:rPr>
        <w:t xml:space="preserve"> </w:t>
      </w:r>
      <w:bookmarkStart w:id="10131" w:name="_ETM_Q21_522400"/>
      <w:bookmarkEnd w:id="10131"/>
      <w:r>
        <w:rPr>
          <w:rtl/>
        </w:rPr>
        <w:t xml:space="preserve">ואפילו </w:t>
      </w:r>
      <w:bookmarkStart w:id="10132" w:name="_ETM_Q21_522879"/>
      <w:bookmarkEnd w:id="10132"/>
      <w:r>
        <w:rPr>
          <w:rtl/>
        </w:rPr>
        <w:t xml:space="preserve">לא </w:t>
      </w:r>
      <w:bookmarkStart w:id="10133" w:name="_ETM_Q21_523029"/>
      <w:bookmarkEnd w:id="10133"/>
      <w:r>
        <w:rPr>
          <w:rtl/>
        </w:rPr>
        <w:t xml:space="preserve">בהכרח </w:t>
      </w:r>
      <w:bookmarkStart w:id="10134" w:name="_ETM_Q21_523390"/>
      <w:bookmarkEnd w:id="10134"/>
      <w:r>
        <w:rPr>
          <w:rtl/>
        </w:rPr>
        <w:t xml:space="preserve">המוסדות </w:t>
      </w:r>
      <w:bookmarkStart w:id="10135" w:name="_ETM_Q21_524019"/>
      <w:bookmarkEnd w:id="10135"/>
      <w:r>
        <w:rPr>
          <w:rtl/>
        </w:rPr>
        <w:t xml:space="preserve">שלהם </w:t>
      </w:r>
      <w:bookmarkStart w:id="10136" w:name="_ETM_Q21_524350"/>
      <w:bookmarkEnd w:id="10136"/>
      <w:r>
        <w:rPr>
          <w:rtl/>
        </w:rPr>
        <w:t xml:space="preserve">שימשו </w:t>
      </w:r>
      <w:bookmarkStart w:id="10137" w:name="_ETM_Q21_524769"/>
      <w:bookmarkEnd w:id="10137"/>
      <w:r>
        <w:rPr>
          <w:rtl/>
        </w:rPr>
        <w:t xml:space="preserve">כמחסני </w:t>
      </w:r>
      <w:bookmarkStart w:id="10138" w:name="_ETM_Q21_526110"/>
      <w:bookmarkEnd w:id="10138"/>
      <w:r>
        <w:rPr>
          <w:rtl/>
        </w:rPr>
        <w:t xml:space="preserve">אמצעי </w:t>
      </w:r>
      <w:bookmarkStart w:id="10139" w:name="_ETM_Q21_526800"/>
      <w:bookmarkEnd w:id="10139"/>
      <w:r>
        <w:rPr>
          <w:rtl/>
        </w:rPr>
        <w:t xml:space="preserve">לחימה </w:t>
      </w:r>
      <w:bookmarkStart w:id="10140" w:name="_ETM_Q21_527279"/>
      <w:bookmarkEnd w:id="10140"/>
      <w:r>
        <w:rPr>
          <w:rtl/>
        </w:rPr>
        <w:t xml:space="preserve">ליום </w:t>
      </w:r>
      <w:bookmarkStart w:id="10141" w:name="_ETM_Q21_527579"/>
      <w:bookmarkEnd w:id="10141"/>
      <w:r>
        <w:rPr>
          <w:rtl/>
        </w:rPr>
        <w:t xml:space="preserve">פקודה </w:t>
      </w:r>
      <w:bookmarkStart w:id="10142" w:name="_ETM_Q21_527940"/>
      <w:bookmarkEnd w:id="10142"/>
      <w:r>
        <w:rPr>
          <w:rtl/>
        </w:rPr>
        <w:t xml:space="preserve">במטרה </w:t>
      </w:r>
      <w:bookmarkStart w:id="10143" w:name="_ETM_Q21_528510"/>
      <w:bookmarkEnd w:id="10143"/>
      <w:r>
        <w:rPr>
          <w:rtl/>
        </w:rPr>
        <w:t xml:space="preserve">להרוג </w:t>
      </w:r>
      <w:bookmarkStart w:id="10144" w:name="_ETM_Q21_528930"/>
      <w:bookmarkEnd w:id="10144"/>
      <w:r>
        <w:rPr>
          <w:rtl/>
        </w:rPr>
        <w:t xml:space="preserve">כמה </w:t>
      </w:r>
      <w:bookmarkStart w:id="10145" w:name="_ETM_Q21_529170"/>
      <w:bookmarkEnd w:id="10145"/>
      <w:r>
        <w:rPr>
          <w:rtl/>
        </w:rPr>
        <w:t xml:space="preserve">שיותר </w:t>
      </w:r>
      <w:bookmarkStart w:id="10146" w:name="_ETM_Q21_529649"/>
      <w:bookmarkEnd w:id="10146"/>
      <w:r>
        <w:rPr>
          <w:rtl/>
        </w:rPr>
        <w:t>יהודים</w:t>
      </w:r>
      <w:r>
        <w:rPr>
          <w:rFonts w:hint="cs"/>
          <w:rtl/>
        </w:rPr>
        <w:t>;</w:t>
      </w:r>
      <w:r>
        <w:rPr>
          <w:rtl/>
        </w:rPr>
        <w:t xml:space="preserve"> </w:t>
      </w:r>
      <w:bookmarkStart w:id="10147" w:name="_ETM_Q21_530940"/>
      <w:bookmarkEnd w:id="10147"/>
      <w:r>
        <w:rPr>
          <w:rtl/>
        </w:rPr>
        <w:t xml:space="preserve">הפשע </w:t>
      </w:r>
      <w:bookmarkStart w:id="10148" w:name="_ETM_Q21_531420"/>
      <w:bookmarkEnd w:id="10148"/>
      <w:r>
        <w:rPr>
          <w:rtl/>
        </w:rPr>
        <w:t xml:space="preserve">מתחיל </w:t>
      </w:r>
      <w:bookmarkStart w:id="10149" w:name="_ETM_Q21_531839"/>
      <w:bookmarkEnd w:id="10149"/>
      <w:r>
        <w:rPr>
          <w:rtl/>
        </w:rPr>
        <w:t xml:space="preserve">בעצם </w:t>
      </w:r>
      <w:bookmarkStart w:id="10150" w:name="_ETM_Q21_532229"/>
      <w:bookmarkEnd w:id="10150"/>
      <w:r>
        <w:rPr>
          <w:rtl/>
        </w:rPr>
        <w:t xml:space="preserve">הקמת </w:t>
      </w:r>
      <w:bookmarkStart w:id="10151" w:name="_ETM_Q21_532589"/>
      <w:bookmarkEnd w:id="10151"/>
      <w:r>
        <w:rPr>
          <w:rtl/>
        </w:rPr>
        <w:t xml:space="preserve">הארגון </w:t>
      </w:r>
      <w:bookmarkStart w:id="10152" w:name="_ETM_Q21_533010"/>
      <w:bookmarkEnd w:id="10152"/>
      <w:r>
        <w:rPr>
          <w:rtl/>
        </w:rPr>
        <w:t xml:space="preserve">הזה </w:t>
      </w:r>
      <w:bookmarkStart w:id="10153" w:name="_ETM_Q21_533850"/>
      <w:bookmarkEnd w:id="10153"/>
      <w:r>
        <w:rPr>
          <w:rFonts w:hint="cs"/>
          <w:rtl/>
        </w:rPr>
        <w:t>ובכך</w:t>
      </w:r>
      <w:r>
        <w:rPr>
          <w:rtl/>
        </w:rPr>
        <w:t xml:space="preserve"> </w:t>
      </w:r>
      <w:bookmarkStart w:id="10154" w:name="_ETM_Q21_534359"/>
      <w:bookmarkEnd w:id="10154"/>
      <w:r>
        <w:rPr>
          <w:rtl/>
        </w:rPr>
        <w:t xml:space="preserve">שהוא </w:t>
      </w:r>
      <w:bookmarkStart w:id="10155" w:name="_ETM_Q21_534569"/>
      <w:bookmarkEnd w:id="10155"/>
      <w:r>
        <w:rPr>
          <w:rtl/>
        </w:rPr>
        <w:t xml:space="preserve">פעל </w:t>
      </w:r>
      <w:bookmarkStart w:id="10156" w:name="_ETM_Q21_535079"/>
      <w:bookmarkEnd w:id="10156"/>
      <w:r>
        <w:rPr>
          <w:rtl/>
        </w:rPr>
        <w:t xml:space="preserve">ופועל </w:t>
      </w:r>
      <w:bookmarkStart w:id="10157" w:name="_ETM_Q21_535499"/>
      <w:bookmarkEnd w:id="10157"/>
      <w:r>
        <w:rPr>
          <w:rtl/>
        </w:rPr>
        <w:t xml:space="preserve">בארץ </w:t>
      </w:r>
      <w:bookmarkStart w:id="10158" w:name="_ETM_Q21_535890"/>
      <w:bookmarkEnd w:id="10158"/>
      <w:r>
        <w:rPr>
          <w:rtl/>
        </w:rPr>
        <w:t xml:space="preserve">עשרות </w:t>
      </w:r>
      <w:bookmarkStart w:id="10159" w:name="_ETM_Q21_536339"/>
      <w:bookmarkEnd w:id="10159"/>
      <w:r>
        <w:rPr>
          <w:rtl/>
        </w:rPr>
        <w:t xml:space="preserve">רבות </w:t>
      </w:r>
      <w:bookmarkStart w:id="10160" w:name="_ETM_Q21_536640"/>
      <w:bookmarkEnd w:id="10160"/>
      <w:r>
        <w:rPr>
          <w:rtl/>
        </w:rPr>
        <w:t xml:space="preserve">של </w:t>
      </w:r>
      <w:bookmarkStart w:id="10161" w:name="_ETM_Q21_536789"/>
      <w:bookmarkEnd w:id="10161"/>
      <w:r>
        <w:rPr>
          <w:rtl/>
        </w:rPr>
        <w:t xml:space="preserve">שנים </w:t>
      </w:r>
      <w:bookmarkStart w:id="10162" w:name="_ETM_Q21_537699"/>
      <w:bookmarkEnd w:id="10162"/>
      <w:r>
        <w:rPr>
          <w:rtl/>
        </w:rPr>
        <w:t xml:space="preserve">להנצחת </w:t>
      </w:r>
      <w:bookmarkStart w:id="10163" w:name="_ETM_Q21_538449"/>
      <w:bookmarkEnd w:id="10163"/>
      <w:r>
        <w:rPr>
          <w:rtl/>
        </w:rPr>
        <w:t xml:space="preserve">בעיית </w:t>
      </w:r>
      <w:bookmarkStart w:id="10164" w:name="_ETM_Q21_538839"/>
      <w:bookmarkEnd w:id="10164"/>
      <w:r>
        <w:rPr>
          <w:rtl/>
        </w:rPr>
        <w:t>הפליטים</w:t>
      </w:r>
      <w:r>
        <w:rPr>
          <w:rFonts w:hint="cs"/>
          <w:rtl/>
        </w:rPr>
        <w:t>,</w:t>
      </w:r>
      <w:r>
        <w:rPr>
          <w:rtl/>
        </w:rPr>
        <w:t xml:space="preserve"> </w:t>
      </w:r>
      <w:bookmarkStart w:id="10165" w:name="_ETM_Q21_539469"/>
      <w:bookmarkEnd w:id="10165"/>
      <w:r>
        <w:rPr>
          <w:rtl/>
        </w:rPr>
        <w:t xml:space="preserve">ולא </w:t>
      </w:r>
      <w:bookmarkStart w:id="10166" w:name="_ETM_Q21_539739"/>
      <w:bookmarkEnd w:id="10166"/>
      <w:r>
        <w:rPr>
          <w:rtl/>
        </w:rPr>
        <w:t>לפתרונה</w:t>
      </w:r>
      <w:r>
        <w:rPr>
          <w:rFonts w:hint="cs"/>
          <w:rtl/>
        </w:rPr>
        <w:t>.</w:t>
      </w:r>
    </w:p>
    <w:p w:rsidR="00527A60" w:rsidRDefault="00527A60" w:rsidP="00413E5E">
      <w:pPr>
        <w:rPr>
          <w:rtl/>
        </w:rPr>
      </w:pPr>
    </w:p>
    <w:p w:rsidR="00527A60" w:rsidRDefault="00527A60" w:rsidP="00B31457">
      <w:pPr>
        <w:rPr>
          <w:rtl/>
        </w:rPr>
      </w:pPr>
      <w:bookmarkStart w:id="10167" w:name="_ETM_Q21_537000"/>
      <w:bookmarkStart w:id="10168" w:name="_ETM_Q21_541089"/>
      <w:bookmarkEnd w:id="10167"/>
      <w:bookmarkEnd w:id="10168"/>
      <w:r>
        <w:rPr>
          <w:rtl/>
        </w:rPr>
        <w:t xml:space="preserve">לאו"ם </w:t>
      </w:r>
      <w:bookmarkStart w:id="10169" w:name="_ETM_Q21_542089"/>
      <w:bookmarkEnd w:id="10169"/>
      <w:r>
        <w:rPr>
          <w:rtl/>
        </w:rPr>
        <w:t xml:space="preserve">שני </w:t>
      </w:r>
      <w:bookmarkStart w:id="10170" w:name="_ETM_Q21_542449"/>
      <w:bookmarkEnd w:id="10170"/>
      <w:r>
        <w:rPr>
          <w:rtl/>
        </w:rPr>
        <w:t xml:space="preserve">גופים </w:t>
      </w:r>
      <w:bookmarkStart w:id="10171" w:name="_ETM_Q21_542870"/>
      <w:bookmarkEnd w:id="10171"/>
      <w:r>
        <w:rPr>
          <w:rtl/>
        </w:rPr>
        <w:t xml:space="preserve">שמטפלים </w:t>
      </w:r>
      <w:bookmarkStart w:id="10172" w:name="_ETM_Q21_543529"/>
      <w:bookmarkEnd w:id="10172"/>
      <w:r>
        <w:rPr>
          <w:rtl/>
        </w:rPr>
        <w:t>בפליטים</w:t>
      </w:r>
      <w:r>
        <w:rPr>
          <w:rFonts w:hint="cs"/>
          <w:rtl/>
        </w:rPr>
        <w:t>:</w:t>
      </w:r>
      <w:r>
        <w:rPr>
          <w:rtl/>
        </w:rPr>
        <w:t xml:space="preserve"> </w:t>
      </w:r>
      <w:bookmarkStart w:id="10173" w:name="_ETM_Q21_544740"/>
      <w:bookmarkEnd w:id="10173"/>
      <w:r>
        <w:rPr>
          <w:rtl/>
        </w:rPr>
        <w:t xml:space="preserve">גוף </w:t>
      </w:r>
      <w:bookmarkStart w:id="10174" w:name="_ETM_Q21_545009"/>
      <w:bookmarkEnd w:id="10174"/>
      <w:r>
        <w:rPr>
          <w:rFonts w:hint="cs"/>
          <w:rtl/>
        </w:rPr>
        <w:t xml:space="preserve">אחד, </w:t>
      </w:r>
      <w:r>
        <w:rPr>
          <w:rFonts w:hint="cs"/>
        </w:rPr>
        <w:t>UNHCR</w:t>
      </w:r>
      <w:r>
        <w:rPr>
          <w:rFonts w:hint="cs"/>
          <w:rtl/>
        </w:rPr>
        <w:t>, מטפל</w:t>
      </w:r>
      <w:r>
        <w:rPr>
          <w:rtl/>
        </w:rPr>
        <w:t xml:space="preserve"> </w:t>
      </w:r>
      <w:bookmarkStart w:id="10175" w:name="_ETM_Q21_546600"/>
      <w:bookmarkStart w:id="10176" w:name="_ETM_Q21_547679"/>
      <w:bookmarkEnd w:id="10175"/>
      <w:bookmarkEnd w:id="10176"/>
      <w:r>
        <w:rPr>
          <w:rtl/>
        </w:rPr>
        <w:t xml:space="preserve">בפליטים </w:t>
      </w:r>
      <w:bookmarkStart w:id="10177" w:name="_ETM_Q21_548189"/>
      <w:bookmarkEnd w:id="10177"/>
      <w:r>
        <w:rPr>
          <w:rtl/>
        </w:rPr>
        <w:t xml:space="preserve">ברחבי </w:t>
      </w:r>
      <w:bookmarkStart w:id="10178" w:name="_ETM_Q21_548700"/>
      <w:bookmarkEnd w:id="10178"/>
      <w:r>
        <w:rPr>
          <w:rtl/>
        </w:rPr>
        <w:t>העולם</w:t>
      </w:r>
      <w:bookmarkStart w:id="10179" w:name="_ETM_Q21_549560"/>
      <w:bookmarkEnd w:id="10179"/>
      <w:r>
        <w:rPr>
          <w:rFonts w:hint="cs"/>
          <w:rtl/>
        </w:rPr>
        <w:t xml:space="preserve">; </w:t>
      </w:r>
      <w:r>
        <w:rPr>
          <w:rtl/>
        </w:rPr>
        <w:t xml:space="preserve">הגוף </w:t>
      </w:r>
      <w:bookmarkStart w:id="10180" w:name="_ETM_Q21_550010"/>
      <w:bookmarkEnd w:id="10180"/>
      <w:r>
        <w:rPr>
          <w:rtl/>
        </w:rPr>
        <w:t>השני</w:t>
      </w:r>
      <w:r>
        <w:rPr>
          <w:rFonts w:hint="cs"/>
          <w:rtl/>
        </w:rPr>
        <w:t xml:space="preserve">, </w:t>
      </w:r>
      <w:bookmarkStart w:id="10181" w:name="_ETM_Q21_550460"/>
      <w:bookmarkEnd w:id="10181"/>
      <w:r>
        <w:rPr>
          <w:rtl/>
        </w:rPr>
        <w:t>אונר"א</w:t>
      </w:r>
      <w:r>
        <w:rPr>
          <w:rFonts w:hint="cs"/>
          <w:rtl/>
        </w:rPr>
        <w:t>,</w:t>
      </w:r>
      <w:r>
        <w:rPr>
          <w:rtl/>
        </w:rPr>
        <w:t xml:space="preserve"> </w:t>
      </w:r>
      <w:bookmarkStart w:id="10182" w:name="_ETM_Q21_551390"/>
      <w:bookmarkEnd w:id="10182"/>
      <w:r>
        <w:rPr>
          <w:rtl/>
        </w:rPr>
        <w:t xml:space="preserve">עוסק </w:t>
      </w:r>
      <w:bookmarkStart w:id="10183" w:name="_ETM_Q21_551779"/>
      <w:bookmarkEnd w:id="10183"/>
      <w:r>
        <w:rPr>
          <w:rtl/>
        </w:rPr>
        <w:t xml:space="preserve">באופן </w:t>
      </w:r>
      <w:bookmarkStart w:id="10184" w:name="_ETM_Q21_552140"/>
      <w:bookmarkEnd w:id="10184"/>
      <w:r>
        <w:rPr>
          <w:rtl/>
        </w:rPr>
        <w:t xml:space="preserve">ספציפי </w:t>
      </w:r>
      <w:bookmarkStart w:id="10185" w:name="_ETM_Q21_552800"/>
      <w:bookmarkEnd w:id="10185"/>
      <w:r>
        <w:rPr>
          <w:rtl/>
        </w:rPr>
        <w:t xml:space="preserve">בפליטים </w:t>
      </w:r>
      <w:bookmarkStart w:id="10186" w:name="_ETM_Q21_553310"/>
      <w:bookmarkEnd w:id="10186"/>
      <w:r>
        <w:rPr>
          <w:rtl/>
        </w:rPr>
        <w:t xml:space="preserve">הפלסטינים </w:t>
      </w:r>
      <w:bookmarkStart w:id="10187" w:name="_ETM_Q21_554060"/>
      <w:bookmarkEnd w:id="10187"/>
      <w:r>
        <w:rPr>
          <w:rtl/>
        </w:rPr>
        <w:t xml:space="preserve">ממלחמת </w:t>
      </w:r>
      <w:bookmarkStart w:id="10188" w:name="_ETM_Q21_554630"/>
      <w:bookmarkEnd w:id="10188"/>
      <w:r>
        <w:rPr>
          <w:rtl/>
        </w:rPr>
        <w:t>העצמאות</w:t>
      </w:r>
      <w:r>
        <w:rPr>
          <w:rFonts w:hint="cs"/>
          <w:rtl/>
        </w:rPr>
        <w:t>.</w:t>
      </w:r>
      <w:r>
        <w:rPr>
          <w:rtl/>
        </w:rPr>
        <w:t xml:space="preserve"> </w:t>
      </w:r>
      <w:bookmarkStart w:id="10189" w:name="_ETM_Q21_555799"/>
      <w:bookmarkStart w:id="10190" w:name="_ETM_Q21_556189"/>
      <w:bookmarkEnd w:id="10189"/>
      <w:bookmarkEnd w:id="10190"/>
      <w:r>
        <w:rPr>
          <w:rtl/>
        </w:rPr>
        <w:t xml:space="preserve">לפי </w:t>
      </w:r>
      <w:bookmarkStart w:id="10191" w:name="_ETM_Q21_556430"/>
      <w:bookmarkEnd w:id="10191"/>
      <w:r>
        <w:rPr>
          <w:rtl/>
        </w:rPr>
        <w:t xml:space="preserve">הגוף </w:t>
      </w:r>
      <w:bookmarkStart w:id="10192" w:name="_ETM_Q21_556729"/>
      <w:bookmarkEnd w:id="10192"/>
      <w:r>
        <w:rPr>
          <w:rtl/>
        </w:rPr>
        <w:t>הראשון</w:t>
      </w:r>
      <w:r>
        <w:rPr>
          <w:rFonts w:hint="cs"/>
          <w:rtl/>
        </w:rPr>
        <w:t>,</w:t>
      </w:r>
      <w:r>
        <w:rPr>
          <w:rtl/>
        </w:rPr>
        <w:t xml:space="preserve"> </w:t>
      </w:r>
      <w:bookmarkStart w:id="10193" w:name="_ETM_Q21_557210"/>
      <w:bookmarkEnd w:id="10193"/>
      <w:r>
        <w:rPr>
          <w:rtl/>
        </w:rPr>
        <w:t xml:space="preserve">פליט </w:t>
      </w:r>
      <w:r>
        <w:rPr>
          <w:rFonts w:hint="cs"/>
          <w:rtl/>
        </w:rPr>
        <w:t>הוא</w:t>
      </w:r>
      <w:r>
        <w:rPr>
          <w:rtl/>
        </w:rPr>
        <w:t xml:space="preserve"> </w:t>
      </w:r>
      <w:bookmarkStart w:id="10194" w:name="_ETM_Q21_557390"/>
      <w:bookmarkEnd w:id="10194"/>
      <w:r>
        <w:rPr>
          <w:rFonts w:hint="cs"/>
          <w:rtl/>
        </w:rPr>
        <w:t xml:space="preserve">מי </w:t>
      </w:r>
      <w:r>
        <w:rPr>
          <w:rtl/>
        </w:rPr>
        <w:t xml:space="preserve">שנאלץ </w:t>
      </w:r>
      <w:bookmarkStart w:id="10195" w:name="_ETM_Q21_558539"/>
      <w:bookmarkEnd w:id="10195"/>
      <w:r>
        <w:rPr>
          <w:rtl/>
        </w:rPr>
        <w:t xml:space="preserve">לנטוש </w:t>
      </w:r>
      <w:bookmarkStart w:id="10196" w:name="_ETM_Q21_559229"/>
      <w:bookmarkEnd w:id="10196"/>
      <w:r>
        <w:rPr>
          <w:rtl/>
        </w:rPr>
        <w:t xml:space="preserve">את </w:t>
      </w:r>
      <w:bookmarkStart w:id="10197" w:name="_ETM_Q21_559380"/>
      <w:bookmarkEnd w:id="10197"/>
      <w:r>
        <w:rPr>
          <w:rtl/>
        </w:rPr>
        <w:t xml:space="preserve">ביתו </w:t>
      </w:r>
      <w:bookmarkStart w:id="10198" w:name="_ETM_Q21_559679"/>
      <w:bookmarkEnd w:id="10198"/>
      <w:r>
        <w:rPr>
          <w:rtl/>
        </w:rPr>
        <w:t xml:space="preserve">הקבוע </w:t>
      </w:r>
      <w:bookmarkStart w:id="10199" w:name="_ETM_Q21_560130"/>
      <w:bookmarkEnd w:id="10199"/>
      <w:r>
        <w:rPr>
          <w:rtl/>
        </w:rPr>
        <w:t xml:space="preserve">במקומו </w:t>
      </w:r>
      <w:bookmarkStart w:id="10200" w:name="_ETM_Q21_560609"/>
      <w:bookmarkEnd w:id="10200"/>
      <w:r>
        <w:rPr>
          <w:rtl/>
        </w:rPr>
        <w:t xml:space="preserve">הטבעי </w:t>
      </w:r>
      <w:bookmarkStart w:id="10201" w:name="_ETM_Q21_561060"/>
      <w:bookmarkEnd w:id="10201"/>
      <w:r>
        <w:rPr>
          <w:rtl/>
        </w:rPr>
        <w:t xml:space="preserve">מאז </w:t>
      </w:r>
      <w:bookmarkStart w:id="10202" w:name="_ETM_Q21_561420"/>
      <w:bookmarkStart w:id="10203" w:name="_ETM_Q21_561509"/>
      <w:bookmarkEnd w:id="10202"/>
      <w:bookmarkEnd w:id="10203"/>
      <w:r>
        <w:rPr>
          <w:rFonts w:hint="cs"/>
          <w:rtl/>
        </w:rPr>
        <w:t>ו</w:t>
      </w:r>
      <w:r>
        <w:rPr>
          <w:rtl/>
        </w:rPr>
        <w:t>מקדם</w:t>
      </w:r>
      <w:r>
        <w:rPr>
          <w:rFonts w:hint="cs"/>
          <w:rtl/>
        </w:rPr>
        <w:t>;</w:t>
      </w:r>
      <w:r>
        <w:rPr>
          <w:rtl/>
        </w:rPr>
        <w:t xml:space="preserve"> </w:t>
      </w:r>
      <w:bookmarkStart w:id="10204" w:name="_ETM_Q21_563329"/>
      <w:bookmarkEnd w:id="10204"/>
      <w:r>
        <w:rPr>
          <w:rtl/>
        </w:rPr>
        <w:t xml:space="preserve">לפי </w:t>
      </w:r>
      <w:bookmarkStart w:id="10205" w:name="_ETM_Q21_563990"/>
      <w:bookmarkEnd w:id="10205"/>
      <w:r>
        <w:rPr>
          <w:rtl/>
        </w:rPr>
        <w:t>אונר"א</w:t>
      </w:r>
      <w:r>
        <w:rPr>
          <w:rFonts w:hint="cs"/>
          <w:rtl/>
        </w:rPr>
        <w:t>,</w:t>
      </w:r>
      <w:r>
        <w:rPr>
          <w:rtl/>
        </w:rPr>
        <w:t xml:space="preserve"> פליט </w:t>
      </w:r>
      <w:bookmarkStart w:id="10206" w:name="_ETM_Q21_563719"/>
      <w:bookmarkStart w:id="10207" w:name="_ETM_Q21_565020"/>
      <w:bookmarkEnd w:id="10206"/>
      <w:bookmarkEnd w:id="10207"/>
      <w:r>
        <w:rPr>
          <w:rFonts w:hint="cs"/>
          <w:rtl/>
        </w:rPr>
        <w:t>הוא מי</w:t>
      </w:r>
      <w:r>
        <w:rPr>
          <w:rtl/>
        </w:rPr>
        <w:t xml:space="preserve"> </w:t>
      </w:r>
      <w:bookmarkStart w:id="10208" w:name="_ETM_Q21_565290"/>
      <w:bookmarkEnd w:id="10208"/>
      <w:r>
        <w:rPr>
          <w:rtl/>
        </w:rPr>
        <w:t xml:space="preserve">שעזב </w:t>
      </w:r>
      <w:bookmarkStart w:id="10209" w:name="_ETM_Q21_565830"/>
      <w:bookmarkEnd w:id="10209"/>
      <w:r>
        <w:rPr>
          <w:rtl/>
        </w:rPr>
        <w:t xml:space="preserve">את </w:t>
      </w:r>
      <w:bookmarkStart w:id="10210" w:name="_ETM_Q21_565950"/>
      <w:bookmarkEnd w:id="10210"/>
      <w:r>
        <w:rPr>
          <w:rtl/>
        </w:rPr>
        <w:t xml:space="preserve">אדמת </w:t>
      </w:r>
      <w:bookmarkStart w:id="10211" w:name="_ETM_Q21_566279"/>
      <w:bookmarkEnd w:id="10211"/>
      <w:r>
        <w:rPr>
          <w:rtl/>
        </w:rPr>
        <w:t xml:space="preserve">ישראל </w:t>
      </w:r>
      <w:bookmarkStart w:id="10212" w:name="_ETM_Q21_566700"/>
      <w:bookmarkEnd w:id="10212"/>
      <w:r>
        <w:rPr>
          <w:rFonts w:hint="cs"/>
          <w:rtl/>
        </w:rPr>
        <w:t>בתש"ח</w:t>
      </w:r>
      <w:r>
        <w:rPr>
          <w:rtl/>
        </w:rPr>
        <w:t xml:space="preserve"> </w:t>
      </w:r>
      <w:bookmarkStart w:id="10213" w:name="_ETM_Q21_568100"/>
      <w:bookmarkEnd w:id="10213"/>
      <w:r>
        <w:rPr>
          <w:rtl/>
        </w:rPr>
        <w:t xml:space="preserve">גם </w:t>
      </w:r>
      <w:bookmarkStart w:id="10214" w:name="_ETM_Q21_568430"/>
      <w:bookmarkEnd w:id="10214"/>
      <w:r>
        <w:rPr>
          <w:rtl/>
        </w:rPr>
        <w:t xml:space="preserve">אם </w:t>
      </w:r>
      <w:bookmarkStart w:id="10215" w:name="_ETM_Q21_568579"/>
      <w:bookmarkEnd w:id="10215"/>
      <w:r>
        <w:rPr>
          <w:rtl/>
        </w:rPr>
        <w:t xml:space="preserve">התגורר </w:t>
      </w:r>
      <w:bookmarkStart w:id="10216" w:name="_ETM_Q21_569000"/>
      <w:bookmarkEnd w:id="10216"/>
      <w:r>
        <w:rPr>
          <w:rtl/>
        </w:rPr>
        <w:t>ב</w:t>
      </w:r>
      <w:r>
        <w:rPr>
          <w:rFonts w:hint="cs"/>
          <w:rtl/>
        </w:rPr>
        <w:t xml:space="preserve">ה </w:t>
      </w:r>
      <w:bookmarkStart w:id="10217" w:name="_ETM_Q21_566000"/>
      <w:bookmarkEnd w:id="10217"/>
      <w:r>
        <w:rPr>
          <w:rtl/>
        </w:rPr>
        <w:t xml:space="preserve">רק </w:t>
      </w:r>
      <w:bookmarkStart w:id="10218" w:name="_ETM_Q21_569329"/>
      <w:bookmarkEnd w:id="10218"/>
      <w:r>
        <w:rPr>
          <w:rtl/>
        </w:rPr>
        <w:t>שנתיים</w:t>
      </w:r>
      <w:r>
        <w:rPr>
          <w:rFonts w:hint="cs"/>
          <w:rtl/>
        </w:rPr>
        <w:t>,</w:t>
      </w:r>
      <w:r>
        <w:rPr>
          <w:rtl/>
        </w:rPr>
        <w:t xml:space="preserve"> </w:t>
      </w:r>
      <w:bookmarkStart w:id="10219" w:name="_ETM_Q21_570409"/>
      <w:bookmarkEnd w:id="10219"/>
      <w:r>
        <w:rPr>
          <w:rtl/>
        </w:rPr>
        <w:t xml:space="preserve">אבל </w:t>
      </w:r>
      <w:bookmarkStart w:id="10220" w:name="_ETM_Q21_570680"/>
      <w:bookmarkEnd w:id="10220"/>
      <w:r>
        <w:rPr>
          <w:rtl/>
        </w:rPr>
        <w:t xml:space="preserve">לא </w:t>
      </w:r>
      <w:bookmarkStart w:id="10221" w:name="_ETM_Q21_570799"/>
      <w:bookmarkEnd w:id="10221"/>
      <w:r>
        <w:rPr>
          <w:rtl/>
        </w:rPr>
        <w:t xml:space="preserve">רק </w:t>
      </w:r>
      <w:bookmarkStart w:id="10222" w:name="_ETM_Q21_571070"/>
      <w:bookmarkEnd w:id="10222"/>
      <w:r>
        <w:rPr>
          <w:rtl/>
        </w:rPr>
        <w:t>הוא</w:t>
      </w:r>
      <w:r>
        <w:rPr>
          <w:rFonts w:hint="cs"/>
          <w:rtl/>
        </w:rPr>
        <w:t>,</w:t>
      </w:r>
      <w:r>
        <w:rPr>
          <w:rtl/>
        </w:rPr>
        <w:t xml:space="preserve"> </w:t>
      </w:r>
      <w:bookmarkStart w:id="10223" w:name="_ETM_Q21_571460"/>
      <w:bookmarkEnd w:id="10223"/>
      <w:r>
        <w:rPr>
          <w:rtl/>
        </w:rPr>
        <w:t xml:space="preserve">אלא </w:t>
      </w:r>
      <w:bookmarkStart w:id="10224" w:name="_ETM_Q21_571729"/>
      <w:bookmarkEnd w:id="10224"/>
      <w:r>
        <w:rPr>
          <w:rtl/>
        </w:rPr>
        <w:t xml:space="preserve">גם </w:t>
      </w:r>
      <w:bookmarkStart w:id="10225" w:name="_ETM_Q21_572000"/>
      <w:bookmarkEnd w:id="10225"/>
      <w:r>
        <w:rPr>
          <w:rtl/>
        </w:rPr>
        <w:t>צאצאיו</w:t>
      </w:r>
      <w:r>
        <w:rPr>
          <w:rFonts w:hint="cs"/>
          <w:rtl/>
        </w:rPr>
        <w:t>,</w:t>
      </w:r>
      <w:r>
        <w:rPr>
          <w:rtl/>
        </w:rPr>
        <w:t xml:space="preserve"> </w:t>
      </w:r>
      <w:bookmarkStart w:id="10226" w:name="_ETM_Q21_573540"/>
      <w:bookmarkEnd w:id="10226"/>
      <w:r>
        <w:rPr>
          <w:rtl/>
        </w:rPr>
        <w:t xml:space="preserve">לכן </w:t>
      </w:r>
      <w:bookmarkStart w:id="10227" w:name="_ETM_Q21_574170"/>
      <w:bookmarkEnd w:id="10227"/>
      <w:r>
        <w:rPr>
          <w:rtl/>
        </w:rPr>
        <w:t>אוכלוסי</w:t>
      </w:r>
      <w:r>
        <w:rPr>
          <w:rFonts w:hint="cs"/>
          <w:rtl/>
        </w:rPr>
        <w:t>י</w:t>
      </w:r>
      <w:r>
        <w:rPr>
          <w:rtl/>
        </w:rPr>
        <w:t xml:space="preserve">ת </w:t>
      </w:r>
      <w:bookmarkStart w:id="10228" w:name="_ETM_Q21_574830"/>
      <w:bookmarkEnd w:id="10228"/>
      <w:r>
        <w:rPr>
          <w:rtl/>
        </w:rPr>
        <w:t xml:space="preserve">הפליטים </w:t>
      </w:r>
      <w:bookmarkStart w:id="10229" w:name="_ETM_Q21_575370"/>
      <w:bookmarkEnd w:id="10229"/>
      <w:r>
        <w:rPr>
          <w:rtl/>
        </w:rPr>
        <w:t xml:space="preserve">שמטפל </w:t>
      </w:r>
      <w:bookmarkStart w:id="10230" w:name="_ETM_Q21_576000"/>
      <w:bookmarkEnd w:id="10230"/>
      <w:r>
        <w:rPr>
          <w:rtl/>
        </w:rPr>
        <w:t xml:space="preserve">בה </w:t>
      </w:r>
      <w:bookmarkStart w:id="10231" w:name="_ETM_Q21_576360"/>
      <w:bookmarkEnd w:id="10231"/>
      <w:r>
        <w:rPr>
          <w:rtl/>
        </w:rPr>
        <w:t xml:space="preserve">הארגון </w:t>
      </w:r>
      <w:bookmarkStart w:id="10232" w:name="_ETM_Q21_576810"/>
      <w:bookmarkEnd w:id="10232"/>
      <w:r>
        <w:rPr>
          <w:rtl/>
        </w:rPr>
        <w:t xml:space="preserve">הראשון </w:t>
      </w:r>
      <w:bookmarkStart w:id="10233" w:name="_ETM_Q21_577740"/>
      <w:bookmarkEnd w:id="10233"/>
      <w:r>
        <w:rPr>
          <w:rtl/>
        </w:rPr>
        <w:t xml:space="preserve">הולכת </w:t>
      </w:r>
      <w:bookmarkStart w:id="10234" w:name="_ETM_Q21_578279"/>
      <w:bookmarkEnd w:id="10234"/>
      <w:r>
        <w:rPr>
          <w:rtl/>
        </w:rPr>
        <w:t>ופוחתת</w:t>
      </w:r>
      <w:r>
        <w:rPr>
          <w:rFonts w:hint="cs"/>
          <w:rtl/>
        </w:rPr>
        <w:t>,</w:t>
      </w:r>
      <w:r>
        <w:rPr>
          <w:rtl/>
        </w:rPr>
        <w:t xml:space="preserve"> </w:t>
      </w:r>
      <w:bookmarkStart w:id="10235" w:name="_ETM_Q21_579180"/>
      <w:bookmarkEnd w:id="10235"/>
      <w:r>
        <w:rPr>
          <w:rtl/>
        </w:rPr>
        <w:t xml:space="preserve">כי </w:t>
      </w:r>
      <w:bookmarkStart w:id="10236" w:name="_ETM_Q21_579360"/>
      <w:bookmarkEnd w:id="10236"/>
      <w:r>
        <w:rPr>
          <w:rtl/>
        </w:rPr>
        <w:t xml:space="preserve">הצאצאים </w:t>
      </w:r>
      <w:bookmarkStart w:id="10237" w:name="_ETM_Q21_579930"/>
      <w:bookmarkEnd w:id="10237"/>
      <w:r>
        <w:rPr>
          <w:rtl/>
        </w:rPr>
        <w:t xml:space="preserve">שלהם </w:t>
      </w:r>
      <w:bookmarkStart w:id="10238" w:name="_ETM_Q21_580290"/>
      <w:bookmarkEnd w:id="10238"/>
      <w:r>
        <w:rPr>
          <w:rtl/>
        </w:rPr>
        <w:t xml:space="preserve">כבר </w:t>
      </w:r>
      <w:bookmarkStart w:id="10239" w:name="_ETM_Q21_580500"/>
      <w:bookmarkEnd w:id="10239"/>
      <w:r>
        <w:rPr>
          <w:rtl/>
        </w:rPr>
        <w:t xml:space="preserve">אינם </w:t>
      </w:r>
      <w:bookmarkStart w:id="10240" w:name="_ETM_Q21_580800"/>
      <w:bookmarkEnd w:id="10240"/>
      <w:r>
        <w:rPr>
          <w:rtl/>
        </w:rPr>
        <w:t xml:space="preserve">נחשבים </w:t>
      </w:r>
      <w:bookmarkStart w:id="10241" w:name="_ETM_Q21_581310"/>
      <w:bookmarkEnd w:id="10241"/>
      <w:r>
        <w:rPr>
          <w:rtl/>
        </w:rPr>
        <w:t>לפליטים</w:t>
      </w:r>
      <w:r>
        <w:rPr>
          <w:rFonts w:hint="cs"/>
          <w:rtl/>
        </w:rPr>
        <w:t>.</w:t>
      </w:r>
      <w:r>
        <w:rPr>
          <w:rtl/>
        </w:rPr>
        <w:t xml:space="preserve"> </w:t>
      </w:r>
      <w:bookmarkStart w:id="10242" w:name="_ETM_Q21_582670"/>
      <w:bookmarkEnd w:id="10242"/>
      <w:r>
        <w:rPr>
          <w:rtl/>
        </w:rPr>
        <w:t xml:space="preserve">לעומת </w:t>
      </w:r>
      <w:bookmarkStart w:id="10243" w:name="_ETM_Q21_585100"/>
      <w:bookmarkEnd w:id="10243"/>
      <w:r>
        <w:rPr>
          <w:rtl/>
        </w:rPr>
        <w:t>זאת</w:t>
      </w:r>
      <w:r>
        <w:rPr>
          <w:rFonts w:hint="cs"/>
          <w:rtl/>
        </w:rPr>
        <w:t xml:space="preserve">, </w:t>
      </w:r>
      <w:r>
        <w:rPr>
          <w:rtl/>
        </w:rPr>
        <w:t xml:space="preserve">כמות </w:t>
      </w:r>
      <w:bookmarkStart w:id="10244" w:name="_ETM_Q21_583029"/>
      <w:bookmarkEnd w:id="10244"/>
      <w:r>
        <w:rPr>
          <w:rtl/>
        </w:rPr>
        <w:t xml:space="preserve">הפליטים </w:t>
      </w:r>
      <w:bookmarkStart w:id="10245" w:name="_ETM_Q21_583480"/>
      <w:bookmarkEnd w:id="10245"/>
      <w:proofErr w:type="spellStart"/>
      <w:r>
        <w:rPr>
          <w:rFonts w:hint="cs"/>
          <w:rtl/>
        </w:rPr>
        <w:t>שאונר"א</w:t>
      </w:r>
      <w:proofErr w:type="spellEnd"/>
      <w:r>
        <w:rPr>
          <w:rtl/>
        </w:rPr>
        <w:t xml:space="preserve"> </w:t>
      </w:r>
      <w:bookmarkStart w:id="10246" w:name="_ETM_Q21_583900"/>
      <w:bookmarkEnd w:id="10246"/>
      <w:r>
        <w:rPr>
          <w:rtl/>
        </w:rPr>
        <w:t xml:space="preserve">מטפלת </w:t>
      </w:r>
      <w:bookmarkStart w:id="10247" w:name="_ETM_Q21_584470"/>
      <w:bookmarkEnd w:id="10247"/>
      <w:r>
        <w:rPr>
          <w:rtl/>
        </w:rPr>
        <w:t xml:space="preserve">בהם </w:t>
      </w:r>
      <w:bookmarkStart w:id="10248" w:name="_ETM_Q21_584740"/>
      <w:bookmarkStart w:id="10249" w:name="_ETM_Q21_585790"/>
      <w:bookmarkEnd w:id="10248"/>
      <w:bookmarkEnd w:id="10249"/>
      <w:r>
        <w:rPr>
          <w:rFonts w:hint="cs"/>
          <w:rtl/>
        </w:rPr>
        <w:t>רק</w:t>
      </w:r>
      <w:r>
        <w:rPr>
          <w:rtl/>
        </w:rPr>
        <w:t xml:space="preserve"> </w:t>
      </w:r>
      <w:bookmarkStart w:id="10250" w:name="_ETM_Q21_586090"/>
      <w:bookmarkEnd w:id="10250"/>
      <w:r>
        <w:rPr>
          <w:rtl/>
        </w:rPr>
        <w:t xml:space="preserve">הולכת </w:t>
      </w:r>
      <w:bookmarkStart w:id="10251" w:name="_ETM_Q21_586510"/>
      <w:bookmarkEnd w:id="10251"/>
      <w:r>
        <w:rPr>
          <w:rFonts w:hint="cs"/>
          <w:rtl/>
        </w:rPr>
        <w:t>וגדל</w:t>
      </w:r>
      <w:r>
        <w:rPr>
          <w:rtl/>
        </w:rPr>
        <w:t>ה</w:t>
      </w:r>
      <w:r>
        <w:rPr>
          <w:rFonts w:hint="cs"/>
          <w:rtl/>
        </w:rPr>
        <w:t>,</w:t>
      </w:r>
      <w:r>
        <w:rPr>
          <w:rtl/>
        </w:rPr>
        <w:t xml:space="preserve"> </w:t>
      </w:r>
      <w:bookmarkStart w:id="10252" w:name="_ETM_Q21_587500"/>
      <w:bookmarkEnd w:id="10252"/>
      <w:r>
        <w:rPr>
          <w:rFonts w:hint="cs"/>
          <w:rtl/>
        </w:rPr>
        <w:t xml:space="preserve">ומ-750,000 פליטים משנת הקמת אונר"א, כיום היא מטפלת בקרוב </w:t>
      </w:r>
      <w:bookmarkStart w:id="10253" w:name="_ETM_Q21_592000"/>
      <w:bookmarkEnd w:id="10253"/>
      <w:r>
        <w:rPr>
          <w:rFonts w:hint="cs"/>
          <w:rtl/>
        </w:rPr>
        <w:t>ל</w:t>
      </w:r>
      <w:r w:rsidR="00B31457">
        <w:rPr>
          <w:rFonts w:hint="cs"/>
          <w:rtl/>
        </w:rPr>
        <w:t>שישה</w:t>
      </w:r>
      <w:r>
        <w:rPr>
          <w:rFonts w:hint="cs"/>
          <w:rtl/>
        </w:rPr>
        <w:t xml:space="preserve"> מיליוני פליטים שכמובן אינם פליטים כלל ועיקר. כלומר </w:t>
      </w:r>
      <w:bookmarkStart w:id="10254" w:name="_ETM_Q21_596619"/>
      <w:bookmarkStart w:id="10255" w:name="_ETM_Q21_610300"/>
      <w:bookmarkEnd w:id="10254"/>
      <w:bookmarkEnd w:id="10255"/>
      <w:r>
        <w:rPr>
          <w:rFonts w:hint="cs"/>
          <w:rtl/>
        </w:rPr>
        <w:t xml:space="preserve">בניגוד </w:t>
      </w:r>
      <w:bookmarkStart w:id="10256" w:name="_ETM_Q21_600000"/>
      <w:bookmarkEnd w:id="10256"/>
      <w:r>
        <w:rPr>
          <w:rFonts w:hint="cs"/>
          <w:rtl/>
        </w:rPr>
        <w:t xml:space="preserve">לארגון הראשון, שמטרתו לפתור את בעיית הפליטים, תכליתו של אונר"א היא לשמר ולהעצים את בעיית הפליטים. </w:t>
      </w:r>
    </w:p>
    <w:p w:rsidR="00527A60" w:rsidRDefault="00527A60" w:rsidP="00413E5E">
      <w:pPr>
        <w:rPr>
          <w:rtl/>
        </w:rPr>
      </w:pPr>
    </w:p>
    <w:p w:rsidR="00527A60" w:rsidRDefault="00527A60" w:rsidP="00B31457">
      <w:pPr>
        <w:rPr>
          <w:rtl/>
        </w:rPr>
      </w:pPr>
      <w:r>
        <w:rPr>
          <w:rFonts w:hint="cs"/>
          <w:rtl/>
        </w:rPr>
        <w:t xml:space="preserve">לא צריך להסביר </w:t>
      </w:r>
      <w:bookmarkStart w:id="10257" w:name="_ETM_Q21_604000"/>
      <w:bookmarkEnd w:id="10257"/>
      <w:r>
        <w:rPr>
          <w:rFonts w:hint="cs"/>
          <w:rtl/>
        </w:rPr>
        <w:t xml:space="preserve">כנגד מי </w:t>
      </w:r>
      <w:r w:rsidR="00B31457">
        <w:rPr>
          <w:rFonts w:hint="eastAsia"/>
          <w:rtl/>
        </w:rPr>
        <w:t>–</w:t>
      </w:r>
      <w:r w:rsidR="00B31457">
        <w:rPr>
          <w:rFonts w:hint="cs"/>
          <w:rtl/>
        </w:rPr>
        <w:t xml:space="preserve"> </w:t>
      </w:r>
      <w:r>
        <w:rPr>
          <w:rFonts w:hint="cs"/>
          <w:rtl/>
        </w:rPr>
        <w:t xml:space="preserve">במיוחד לאור זאת שכפי שכולנו יודעים, המוסדות של </w:t>
      </w:r>
      <w:bookmarkStart w:id="10258" w:name="_ETM_Q21_608000"/>
      <w:bookmarkEnd w:id="10258"/>
      <w:r>
        <w:rPr>
          <w:rFonts w:hint="cs"/>
          <w:rtl/>
        </w:rPr>
        <w:t xml:space="preserve">אונר"א משתפים פעולה עם הטרור כנגד מדינת ישראל ומחנכים להשמדתה. הגיע הזמן לסגור את הארגון הזה, ולכל הפחות שמדינת ישראל </w:t>
      </w:r>
      <w:bookmarkStart w:id="10259" w:name="_ETM_Q21_617000"/>
      <w:bookmarkEnd w:id="10259"/>
      <w:r>
        <w:rPr>
          <w:rFonts w:hint="cs"/>
          <w:rtl/>
        </w:rPr>
        <w:t xml:space="preserve">תאסור על פעילותו בעזה, ביהודה ושומרון ובמזרח ירושלים. אוי לנו </w:t>
      </w:r>
      <w:bookmarkStart w:id="10260" w:name="_ETM_Q21_622000"/>
      <w:bookmarkEnd w:id="10260"/>
      <w:r>
        <w:rPr>
          <w:rFonts w:hint="cs"/>
          <w:rtl/>
        </w:rPr>
        <w:t>אם המציאות שהייתה לפני שמחת תורה תמשיך. תודה.</w:t>
      </w:r>
    </w:p>
    <w:p w:rsidR="00527A60" w:rsidRDefault="00527A60" w:rsidP="00413E5E">
      <w:pPr>
        <w:rPr>
          <w:rtl/>
        </w:rPr>
      </w:pPr>
    </w:p>
    <w:p w:rsidR="00527A60" w:rsidRDefault="00527A60" w:rsidP="00413E5E">
      <w:pPr>
        <w:pStyle w:val="af6"/>
        <w:keepNext/>
        <w:rPr>
          <w:rtl/>
        </w:rPr>
      </w:pPr>
      <w:r w:rsidRPr="00DB54FB">
        <w:rPr>
          <w:rStyle w:val="TagStyle"/>
          <w:rtl/>
        </w:rPr>
        <w:t xml:space="preserve"> &lt;&lt; יור &gt;&gt; </w:t>
      </w:r>
      <w:r>
        <w:rPr>
          <w:rtl/>
        </w:rPr>
        <w:t>היו"ר משה רוט:</w:t>
      </w:r>
      <w:r w:rsidRPr="00DB54FB">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bookmarkStart w:id="10261" w:name="_ETM_Q21_637000"/>
      <w:bookmarkEnd w:id="10261"/>
      <w:r>
        <w:rPr>
          <w:rFonts w:hint="cs"/>
          <w:rtl/>
        </w:rPr>
        <w:t xml:space="preserve">תודה רבה. </w:t>
      </w:r>
      <w:bookmarkStart w:id="10262" w:name="_ETM_Q21_640000"/>
      <w:bookmarkEnd w:id="10262"/>
      <w:r>
        <w:rPr>
          <w:rFonts w:hint="cs"/>
          <w:rtl/>
        </w:rPr>
        <w:t xml:space="preserve">חבר הכנסת רון כץ, בבקשה, שלוש דקות לרשותך. </w:t>
      </w:r>
    </w:p>
    <w:p w:rsidR="00527A60" w:rsidRDefault="00527A60" w:rsidP="00413E5E">
      <w:pPr>
        <w:rPr>
          <w:rtl/>
        </w:rPr>
      </w:pPr>
      <w:bookmarkStart w:id="10263" w:name="_ETM_Q21_643000"/>
      <w:bookmarkEnd w:id="10263"/>
    </w:p>
    <w:p w:rsidR="00527A60" w:rsidRDefault="00527A60" w:rsidP="00413E5E">
      <w:pPr>
        <w:pStyle w:val="a4"/>
        <w:keepNext/>
        <w:rPr>
          <w:rtl/>
        </w:rPr>
      </w:pPr>
      <w:bookmarkStart w:id="10264" w:name="ET_speaker_6151_28"/>
      <w:r w:rsidRPr="00DB54FB">
        <w:rPr>
          <w:rStyle w:val="TagStyle"/>
          <w:rtl/>
        </w:rPr>
        <w:t xml:space="preserve"> &lt;&lt; דובר &gt;&gt; </w:t>
      </w:r>
      <w:bookmarkStart w:id="10265" w:name="_Toc157465336"/>
      <w:bookmarkStart w:id="10266" w:name="_Toc157465611"/>
      <w:bookmarkStart w:id="10267" w:name="_Toc178076599"/>
      <w:r>
        <w:rPr>
          <w:rtl/>
        </w:rPr>
        <w:t>רון כץ (יש עתיד):</w:t>
      </w:r>
      <w:bookmarkEnd w:id="10265"/>
      <w:bookmarkEnd w:id="10266"/>
      <w:bookmarkEnd w:id="10267"/>
      <w:r w:rsidRPr="00DB54FB">
        <w:rPr>
          <w:rStyle w:val="TagStyle"/>
          <w:rtl/>
        </w:rPr>
        <w:t xml:space="preserve"> &lt;&lt; דובר &gt;&gt;</w:t>
      </w:r>
      <w:r>
        <w:rPr>
          <w:rtl/>
        </w:rPr>
        <w:t xml:space="preserve">  </w:t>
      </w:r>
      <w:bookmarkEnd w:id="10264"/>
    </w:p>
    <w:p w:rsidR="00527A60" w:rsidRDefault="00527A60" w:rsidP="001D1FF3">
      <w:pPr>
        <w:rPr>
          <w:rtl/>
        </w:rPr>
      </w:pPr>
    </w:p>
    <w:p w:rsidR="00B31457" w:rsidRDefault="00527A60" w:rsidP="00B31457">
      <w:pPr>
        <w:ind w:firstLine="0"/>
        <w:rPr>
          <w:rtl/>
        </w:rPr>
      </w:pPr>
      <w:bookmarkStart w:id="10268" w:name="_ETM_Q21_645000"/>
      <w:bookmarkStart w:id="10269" w:name="_ETM_Q21_658480"/>
      <w:bookmarkEnd w:id="10268"/>
      <w:bookmarkEnd w:id="10269"/>
      <w:r>
        <w:rPr>
          <w:rFonts w:hint="cs"/>
          <w:rtl/>
        </w:rPr>
        <w:t xml:space="preserve"> </w:t>
      </w:r>
      <w:r>
        <w:rPr>
          <w:rFonts w:hint="cs"/>
          <w:rtl/>
        </w:rPr>
        <w:tab/>
        <w:t xml:space="preserve">תודה רבה, </w:t>
      </w:r>
      <w:r>
        <w:rPr>
          <w:rtl/>
        </w:rPr>
        <w:t xml:space="preserve">אדוני </w:t>
      </w:r>
      <w:bookmarkStart w:id="10270" w:name="_ETM_Q21_658810"/>
      <w:bookmarkEnd w:id="10270"/>
      <w:r>
        <w:rPr>
          <w:rtl/>
        </w:rPr>
        <w:t>היושב-ראש</w:t>
      </w:r>
      <w:r>
        <w:rPr>
          <w:rFonts w:hint="cs"/>
          <w:rtl/>
        </w:rPr>
        <w:t>.</w:t>
      </w:r>
      <w:r>
        <w:rPr>
          <w:rtl/>
        </w:rPr>
        <w:t xml:space="preserve"> </w:t>
      </w:r>
      <w:bookmarkStart w:id="10271" w:name="_ETM_Q21_659349"/>
      <w:bookmarkEnd w:id="10271"/>
      <w:r>
        <w:rPr>
          <w:rtl/>
        </w:rPr>
        <w:t xml:space="preserve">כנסת </w:t>
      </w:r>
      <w:bookmarkStart w:id="10272" w:name="_ETM_Q21_659709"/>
      <w:bookmarkEnd w:id="10272"/>
      <w:r>
        <w:rPr>
          <w:rtl/>
        </w:rPr>
        <w:t>נכבדה</w:t>
      </w:r>
      <w:r>
        <w:rPr>
          <w:rFonts w:hint="cs"/>
          <w:rtl/>
        </w:rPr>
        <w:t>,</w:t>
      </w:r>
      <w:r>
        <w:rPr>
          <w:rtl/>
        </w:rPr>
        <w:t xml:space="preserve"> </w:t>
      </w:r>
      <w:bookmarkStart w:id="10273" w:name="_ETM_Q21_661439"/>
      <w:bookmarkEnd w:id="10273"/>
      <w:r>
        <w:rPr>
          <w:rtl/>
        </w:rPr>
        <w:t xml:space="preserve">אני </w:t>
      </w:r>
      <w:bookmarkStart w:id="10274" w:name="_ETM_Q21_661530"/>
      <w:bookmarkEnd w:id="10274"/>
      <w:r>
        <w:rPr>
          <w:rtl/>
        </w:rPr>
        <w:t xml:space="preserve">רוצה </w:t>
      </w:r>
      <w:bookmarkStart w:id="10275" w:name="_ETM_Q21_661739"/>
      <w:bookmarkEnd w:id="10275"/>
      <w:r>
        <w:rPr>
          <w:rtl/>
        </w:rPr>
        <w:t xml:space="preserve">לדבר </w:t>
      </w:r>
      <w:bookmarkStart w:id="10276" w:name="_ETM_Q21_662069"/>
      <w:bookmarkEnd w:id="10276"/>
      <w:r>
        <w:rPr>
          <w:rtl/>
        </w:rPr>
        <w:t xml:space="preserve">איתכם </w:t>
      </w:r>
      <w:bookmarkStart w:id="10277" w:name="_ETM_Q21_663680"/>
      <w:bookmarkEnd w:id="10277"/>
      <w:r>
        <w:rPr>
          <w:rtl/>
        </w:rPr>
        <w:t xml:space="preserve">על </w:t>
      </w:r>
      <w:bookmarkStart w:id="10278" w:name="_ETM_Q21_664430"/>
      <w:bookmarkEnd w:id="10278"/>
      <w:r>
        <w:rPr>
          <w:rtl/>
        </w:rPr>
        <w:t xml:space="preserve">דבר </w:t>
      </w:r>
      <w:bookmarkStart w:id="10279" w:name="_ETM_Q21_665000"/>
      <w:bookmarkEnd w:id="10279"/>
      <w:r>
        <w:rPr>
          <w:rtl/>
        </w:rPr>
        <w:t xml:space="preserve">שישפיע </w:t>
      </w:r>
      <w:bookmarkStart w:id="10280" w:name="_ETM_Q21_665510"/>
      <w:bookmarkEnd w:id="10280"/>
      <w:r>
        <w:rPr>
          <w:rtl/>
        </w:rPr>
        <w:t xml:space="preserve">על </w:t>
      </w:r>
      <w:bookmarkStart w:id="10281" w:name="_ETM_Q21_665599"/>
      <w:bookmarkEnd w:id="10281"/>
      <w:r>
        <w:rPr>
          <w:rtl/>
        </w:rPr>
        <w:t xml:space="preserve">כל </w:t>
      </w:r>
      <w:bookmarkStart w:id="10282" w:name="_ETM_Q21_666319"/>
      <w:bookmarkEnd w:id="10282"/>
      <w:r>
        <w:rPr>
          <w:rtl/>
        </w:rPr>
        <w:t xml:space="preserve">אזרחי </w:t>
      </w:r>
      <w:bookmarkStart w:id="10283" w:name="_ETM_Q21_666739"/>
      <w:bookmarkEnd w:id="10283"/>
      <w:r>
        <w:rPr>
          <w:rtl/>
        </w:rPr>
        <w:t xml:space="preserve">מדינת </w:t>
      </w:r>
      <w:bookmarkStart w:id="10284" w:name="_ETM_Q21_667069"/>
      <w:bookmarkEnd w:id="10284"/>
      <w:r>
        <w:rPr>
          <w:rtl/>
        </w:rPr>
        <w:t>ישראל</w:t>
      </w:r>
      <w:r>
        <w:rPr>
          <w:rFonts w:hint="cs"/>
          <w:rtl/>
        </w:rPr>
        <w:t xml:space="preserve"> </w:t>
      </w:r>
      <w:r>
        <w:rPr>
          <w:rFonts w:hint="eastAsia"/>
          <w:rtl/>
        </w:rPr>
        <w:t>–</w:t>
      </w:r>
      <w:r>
        <w:rPr>
          <w:rtl/>
        </w:rPr>
        <w:t xml:space="preserve"> </w:t>
      </w:r>
      <w:bookmarkStart w:id="10285" w:name="_ETM_Q21_668260"/>
      <w:bookmarkEnd w:id="10285"/>
      <w:r>
        <w:rPr>
          <w:rtl/>
        </w:rPr>
        <w:t xml:space="preserve">תקציב </w:t>
      </w:r>
      <w:bookmarkStart w:id="10286" w:name="_ETM_Q21_668710"/>
      <w:bookmarkEnd w:id="10286"/>
      <w:r>
        <w:rPr>
          <w:rtl/>
        </w:rPr>
        <w:t>המדינה</w:t>
      </w:r>
      <w:r>
        <w:rPr>
          <w:rFonts w:hint="cs"/>
          <w:rtl/>
        </w:rPr>
        <w:t>.</w:t>
      </w:r>
      <w:r>
        <w:rPr>
          <w:rtl/>
        </w:rPr>
        <w:t xml:space="preserve"> </w:t>
      </w:r>
      <w:bookmarkStart w:id="10287" w:name="_ETM_Q21_669670"/>
      <w:bookmarkEnd w:id="10287"/>
      <w:r>
        <w:rPr>
          <w:rtl/>
        </w:rPr>
        <w:t xml:space="preserve">תקציב </w:t>
      </w:r>
      <w:bookmarkStart w:id="10288" w:name="_ETM_Q21_669970"/>
      <w:bookmarkEnd w:id="10288"/>
      <w:r>
        <w:rPr>
          <w:rtl/>
        </w:rPr>
        <w:t>המדינה</w:t>
      </w:r>
      <w:r>
        <w:rPr>
          <w:rFonts w:hint="cs"/>
          <w:rtl/>
        </w:rPr>
        <w:t>,</w:t>
      </w:r>
      <w:r>
        <w:rPr>
          <w:rtl/>
        </w:rPr>
        <w:t xml:space="preserve"> </w:t>
      </w:r>
      <w:bookmarkStart w:id="10289" w:name="_ETM_Q21_670270"/>
      <w:bookmarkEnd w:id="10289"/>
      <w:r>
        <w:rPr>
          <w:rtl/>
        </w:rPr>
        <w:t xml:space="preserve">שכבר </w:t>
      </w:r>
      <w:bookmarkStart w:id="10290" w:name="_ETM_Q21_670540"/>
      <w:bookmarkEnd w:id="10290"/>
      <w:r>
        <w:rPr>
          <w:rtl/>
        </w:rPr>
        <w:t xml:space="preserve">היה </w:t>
      </w:r>
      <w:bookmarkStart w:id="10291" w:name="_ETM_Q21_670690"/>
      <w:bookmarkEnd w:id="10291"/>
      <w:r>
        <w:rPr>
          <w:rtl/>
        </w:rPr>
        <w:t xml:space="preserve">אמור </w:t>
      </w:r>
      <w:bookmarkStart w:id="10292" w:name="_ETM_Q21_670930"/>
      <w:bookmarkEnd w:id="10292"/>
      <w:r>
        <w:rPr>
          <w:rtl/>
        </w:rPr>
        <w:t xml:space="preserve">להיות </w:t>
      </w:r>
      <w:bookmarkStart w:id="10293" w:name="_ETM_Q21_671230"/>
      <w:bookmarkEnd w:id="10293"/>
      <w:r>
        <w:rPr>
          <w:rtl/>
        </w:rPr>
        <w:t xml:space="preserve">פה </w:t>
      </w:r>
      <w:bookmarkStart w:id="10294" w:name="_ETM_Q21_672810"/>
      <w:bookmarkEnd w:id="10294"/>
      <w:r>
        <w:rPr>
          <w:rtl/>
        </w:rPr>
        <w:t xml:space="preserve">לפני </w:t>
      </w:r>
      <w:bookmarkStart w:id="10295" w:name="_ETM_Q21_674280"/>
      <w:bookmarkEnd w:id="10295"/>
      <w:r>
        <w:rPr>
          <w:rtl/>
        </w:rPr>
        <w:t>שבועיים לפחות</w:t>
      </w:r>
      <w:bookmarkStart w:id="10296" w:name="_ETM_Q21_674760"/>
      <w:bookmarkStart w:id="10297" w:name="_ETM_Q21_675210"/>
      <w:bookmarkStart w:id="10298" w:name="_ETM_Q21_675270"/>
      <w:bookmarkEnd w:id="10296"/>
      <w:bookmarkEnd w:id="10297"/>
      <w:bookmarkEnd w:id="10298"/>
      <w:r w:rsidR="00B31457">
        <w:rPr>
          <w:rFonts w:hint="cs"/>
          <w:rtl/>
        </w:rPr>
        <w:t>,</w:t>
      </w:r>
      <w:r>
        <w:rPr>
          <w:rFonts w:hint="cs"/>
          <w:rtl/>
        </w:rPr>
        <w:t xml:space="preserve"> </w:t>
      </w:r>
      <w:r>
        <w:rPr>
          <w:rtl/>
        </w:rPr>
        <w:t xml:space="preserve">לא </w:t>
      </w:r>
      <w:bookmarkStart w:id="10299" w:name="_ETM_Q21_675360"/>
      <w:bookmarkEnd w:id="10299"/>
      <w:r>
        <w:rPr>
          <w:rtl/>
        </w:rPr>
        <w:t>מגיע</w:t>
      </w:r>
      <w:r>
        <w:rPr>
          <w:rFonts w:hint="cs"/>
          <w:rtl/>
        </w:rPr>
        <w:t>.</w:t>
      </w:r>
      <w:r>
        <w:rPr>
          <w:rtl/>
        </w:rPr>
        <w:t xml:space="preserve"> </w:t>
      </w:r>
      <w:bookmarkStart w:id="10300" w:name="_ETM_Q21_676320"/>
      <w:bookmarkEnd w:id="10300"/>
      <w:r>
        <w:rPr>
          <w:rtl/>
        </w:rPr>
        <w:t xml:space="preserve">הוא </w:t>
      </w:r>
      <w:bookmarkStart w:id="10301" w:name="_ETM_Q21_676440"/>
      <w:bookmarkEnd w:id="10301"/>
      <w:r>
        <w:rPr>
          <w:rtl/>
        </w:rPr>
        <w:t xml:space="preserve">לא </w:t>
      </w:r>
      <w:bookmarkStart w:id="10302" w:name="_ETM_Q21_676530"/>
      <w:bookmarkEnd w:id="10302"/>
      <w:r>
        <w:rPr>
          <w:rtl/>
        </w:rPr>
        <w:t xml:space="preserve">מגיע </w:t>
      </w:r>
      <w:bookmarkStart w:id="10303" w:name="_ETM_Q21_676800"/>
      <w:bookmarkEnd w:id="10303"/>
      <w:r>
        <w:rPr>
          <w:rtl/>
        </w:rPr>
        <w:t xml:space="preserve">כי </w:t>
      </w:r>
      <w:bookmarkStart w:id="10304" w:name="_ETM_Q21_676920"/>
      <w:bookmarkStart w:id="10305" w:name="_ETM_Q21_676980"/>
      <w:bookmarkEnd w:id="10304"/>
      <w:bookmarkEnd w:id="10305"/>
      <w:r>
        <w:rPr>
          <w:rtl/>
        </w:rPr>
        <w:t xml:space="preserve">לא </w:t>
      </w:r>
      <w:bookmarkStart w:id="10306" w:name="_ETM_Q21_677070"/>
      <w:bookmarkEnd w:id="10306"/>
      <w:r>
        <w:rPr>
          <w:rtl/>
        </w:rPr>
        <w:t xml:space="preserve">מוצאים </w:t>
      </w:r>
      <w:bookmarkStart w:id="10307" w:name="_ETM_Q21_677880"/>
      <w:bookmarkEnd w:id="10307"/>
      <w:r>
        <w:rPr>
          <w:rtl/>
        </w:rPr>
        <w:t xml:space="preserve">את </w:t>
      </w:r>
      <w:bookmarkStart w:id="10308" w:name="_ETM_Q21_678090"/>
      <w:bookmarkEnd w:id="10308"/>
      <w:r>
        <w:rPr>
          <w:rtl/>
        </w:rPr>
        <w:t xml:space="preserve">הדרך </w:t>
      </w:r>
      <w:bookmarkStart w:id="10309" w:name="_ETM_Q21_678570"/>
      <w:bookmarkEnd w:id="10309"/>
      <w:r>
        <w:rPr>
          <w:rtl/>
        </w:rPr>
        <w:t xml:space="preserve">לעשות </w:t>
      </w:r>
      <w:bookmarkStart w:id="10310" w:name="_ETM_Q21_678900"/>
      <w:bookmarkEnd w:id="10310"/>
      <w:r>
        <w:rPr>
          <w:rtl/>
        </w:rPr>
        <w:t xml:space="preserve">את </w:t>
      </w:r>
      <w:bookmarkStart w:id="10311" w:name="_ETM_Q21_679020"/>
      <w:bookmarkEnd w:id="10311"/>
      <w:r>
        <w:rPr>
          <w:rtl/>
        </w:rPr>
        <w:t xml:space="preserve">הפליק-פלאק </w:t>
      </w:r>
      <w:bookmarkStart w:id="10312" w:name="_ETM_Q21_680160"/>
      <w:bookmarkEnd w:id="10312"/>
      <w:r>
        <w:rPr>
          <w:rtl/>
        </w:rPr>
        <w:t xml:space="preserve">בשביל </w:t>
      </w:r>
      <w:bookmarkStart w:id="10313" w:name="_ETM_Q21_680460"/>
      <w:bookmarkEnd w:id="10313"/>
      <w:r>
        <w:rPr>
          <w:rtl/>
        </w:rPr>
        <w:t xml:space="preserve">להכניס </w:t>
      </w:r>
      <w:bookmarkStart w:id="10314" w:name="_ETM_Q21_681390"/>
      <w:bookmarkEnd w:id="10314"/>
      <w:r>
        <w:rPr>
          <w:rtl/>
        </w:rPr>
        <w:t xml:space="preserve">כספים </w:t>
      </w:r>
      <w:bookmarkStart w:id="10315" w:name="_ETM_Q21_682050"/>
      <w:bookmarkEnd w:id="10315"/>
      <w:r>
        <w:rPr>
          <w:rtl/>
        </w:rPr>
        <w:t xml:space="preserve">שהם </w:t>
      </w:r>
      <w:bookmarkStart w:id="10316" w:name="_ETM_Q21_682230"/>
      <w:bookmarkEnd w:id="10316"/>
      <w:r>
        <w:rPr>
          <w:rtl/>
        </w:rPr>
        <w:t xml:space="preserve">לא </w:t>
      </w:r>
      <w:bookmarkStart w:id="10317" w:name="_ETM_Q21_682319"/>
      <w:bookmarkEnd w:id="10317"/>
      <w:r>
        <w:rPr>
          <w:rtl/>
        </w:rPr>
        <w:t xml:space="preserve">רוצים </w:t>
      </w:r>
      <w:bookmarkStart w:id="10318" w:name="_ETM_Q21_682710"/>
      <w:bookmarkEnd w:id="10318"/>
      <w:r>
        <w:rPr>
          <w:rtl/>
        </w:rPr>
        <w:t xml:space="preserve">שהציבור </w:t>
      </w:r>
      <w:bookmarkStart w:id="10319" w:name="_ETM_Q21_683280"/>
      <w:bookmarkEnd w:id="10319"/>
      <w:r>
        <w:rPr>
          <w:rFonts w:hint="cs"/>
          <w:rtl/>
        </w:rPr>
        <w:t xml:space="preserve">ידע ויכיר. </w:t>
      </w:r>
      <w:bookmarkStart w:id="10320" w:name="_ETM_Q21_685650"/>
      <w:bookmarkEnd w:id="10320"/>
      <w:r>
        <w:rPr>
          <w:rtl/>
        </w:rPr>
        <w:t xml:space="preserve">אז </w:t>
      </w:r>
      <w:bookmarkStart w:id="10321" w:name="_ETM_Q21_685830"/>
      <w:bookmarkEnd w:id="10321"/>
      <w:r>
        <w:rPr>
          <w:rtl/>
        </w:rPr>
        <w:t xml:space="preserve">מה </w:t>
      </w:r>
      <w:bookmarkStart w:id="10322" w:name="_ETM_Q21_685980"/>
      <w:bookmarkEnd w:id="10322"/>
      <w:r>
        <w:rPr>
          <w:rtl/>
        </w:rPr>
        <w:t xml:space="preserve">הם </w:t>
      </w:r>
      <w:bookmarkStart w:id="10323" w:name="_ETM_Q21_686069"/>
      <w:bookmarkEnd w:id="10323"/>
      <w:r>
        <w:rPr>
          <w:rtl/>
        </w:rPr>
        <w:t>עושים</w:t>
      </w:r>
      <w:r>
        <w:rPr>
          <w:rFonts w:hint="cs"/>
          <w:rtl/>
        </w:rPr>
        <w:t>?</w:t>
      </w:r>
      <w:r>
        <w:rPr>
          <w:rtl/>
        </w:rPr>
        <w:t xml:space="preserve"> </w:t>
      </w:r>
      <w:bookmarkStart w:id="10324" w:name="_ETM_Q21_687730"/>
      <w:bookmarkEnd w:id="10324"/>
      <w:r>
        <w:rPr>
          <w:rtl/>
        </w:rPr>
        <w:t xml:space="preserve">הם </w:t>
      </w:r>
      <w:bookmarkStart w:id="10325" w:name="_ETM_Q21_687910"/>
      <w:bookmarkEnd w:id="10325"/>
      <w:r>
        <w:rPr>
          <w:rtl/>
        </w:rPr>
        <w:t xml:space="preserve">לא </w:t>
      </w:r>
      <w:bookmarkStart w:id="10326" w:name="_ETM_Q21_688000"/>
      <w:bookmarkEnd w:id="10326"/>
      <w:r>
        <w:rPr>
          <w:rtl/>
        </w:rPr>
        <w:t xml:space="preserve">רוצים </w:t>
      </w:r>
      <w:bookmarkStart w:id="10327" w:name="_ETM_Q21_688330"/>
      <w:bookmarkEnd w:id="10327"/>
      <w:r>
        <w:rPr>
          <w:rtl/>
        </w:rPr>
        <w:t xml:space="preserve">שאנחנו </w:t>
      </w:r>
      <w:bookmarkStart w:id="10328" w:name="_ETM_Q21_688750"/>
      <w:bookmarkEnd w:id="10328"/>
      <w:r>
        <w:rPr>
          <w:rtl/>
        </w:rPr>
        <w:t xml:space="preserve">נדע </w:t>
      </w:r>
      <w:bookmarkStart w:id="10329" w:name="_ETM_Q21_689050"/>
      <w:bookmarkEnd w:id="10329"/>
      <w:r>
        <w:rPr>
          <w:rtl/>
        </w:rPr>
        <w:t xml:space="preserve">שרוצים </w:t>
      </w:r>
      <w:bookmarkStart w:id="10330" w:name="_ETM_Q21_689860"/>
      <w:bookmarkEnd w:id="10330"/>
      <w:r>
        <w:rPr>
          <w:rtl/>
        </w:rPr>
        <w:t xml:space="preserve">לקצץ </w:t>
      </w:r>
      <w:bookmarkStart w:id="10331" w:name="_ETM_Q21_690490"/>
      <w:bookmarkEnd w:id="10331"/>
      <w:r>
        <w:rPr>
          <w:rFonts w:hint="cs"/>
          <w:rtl/>
        </w:rPr>
        <w:t>108 מיליוני שקל</w:t>
      </w:r>
      <w:r>
        <w:rPr>
          <w:rtl/>
        </w:rPr>
        <w:t xml:space="preserve">ים </w:t>
      </w:r>
      <w:bookmarkStart w:id="10332" w:name="_ETM_Q21_692440"/>
      <w:bookmarkEnd w:id="10332"/>
      <w:r>
        <w:rPr>
          <w:rtl/>
        </w:rPr>
        <w:t xml:space="preserve">מסל </w:t>
      </w:r>
      <w:bookmarkStart w:id="10333" w:name="_ETM_Q21_692860"/>
      <w:bookmarkEnd w:id="10333"/>
      <w:r>
        <w:rPr>
          <w:rtl/>
        </w:rPr>
        <w:t>התרופות</w:t>
      </w:r>
      <w:r>
        <w:rPr>
          <w:rFonts w:hint="cs"/>
          <w:rtl/>
        </w:rPr>
        <w:t>;</w:t>
      </w:r>
      <w:r>
        <w:rPr>
          <w:rtl/>
        </w:rPr>
        <w:t xml:space="preserve"> </w:t>
      </w:r>
      <w:bookmarkStart w:id="10334" w:name="_ETM_Q21_693970"/>
      <w:bookmarkEnd w:id="10334"/>
      <w:r>
        <w:rPr>
          <w:rtl/>
        </w:rPr>
        <w:t xml:space="preserve">הם </w:t>
      </w:r>
      <w:bookmarkStart w:id="10335" w:name="_ETM_Q21_694120"/>
      <w:bookmarkEnd w:id="10335"/>
      <w:r>
        <w:rPr>
          <w:rtl/>
        </w:rPr>
        <w:t xml:space="preserve">לא </w:t>
      </w:r>
      <w:bookmarkStart w:id="10336" w:name="_ETM_Q21_694210"/>
      <w:bookmarkEnd w:id="10336"/>
      <w:r>
        <w:rPr>
          <w:rtl/>
        </w:rPr>
        <w:t xml:space="preserve">רוצים </w:t>
      </w:r>
      <w:bookmarkStart w:id="10337" w:name="_ETM_Q21_694660"/>
      <w:bookmarkEnd w:id="10337"/>
      <w:r>
        <w:rPr>
          <w:rtl/>
        </w:rPr>
        <w:t xml:space="preserve">שנדע </w:t>
      </w:r>
      <w:bookmarkStart w:id="10338" w:name="_ETM_Q21_695380"/>
      <w:bookmarkEnd w:id="10338"/>
      <w:r>
        <w:rPr>
          <w:rtl/>
        </w:rPr>
        <w:t xml:space="preserve">שנותנים </w:t>
      </w:r>
      <w:bookmarkStart w:id="10339" w:name="_ETM_Q21_695770"/>
      <w:bookmarkEnd w:id="10339"/>
      <w:r>
        <w:rPr>
          <w:rFonts w:hint="cs"/>
          <w:rtl/>
        </w:rPr>
        <w:t>35 מיליוני שקלים</w:t>
      </w:r>
      <w:r>
        <w:rPr>
          <w:rtl/>
        </w:rPr>
        <w:t xml:space="preserve"> </w:t>
      </w:r>
      <w:bookmarkStart w:id="10340" w:name="_ETM_Q21_697459"/>
      <w:bookmarkStart w:id="10341" w:name="_ETM_Q21_697939"/>
      <w:bookmarkEnd w:id="10340"/>
      <w:bookmarkEnd w:id="10341"/>
      <w:r>
        <w:rPr>
          <w:rtl/>
        </w:rPr>
        <w:t xml:space="preserve">לעמותות </w:t>
      </w:r>
      <w:bookmarkStart w:id="10342" w:name="_ETM_Q21_699580"/>
      <w:bookmarkEnd w:id="10342"/>
      <w:r>
        <w:rPr>
          <w:rtl/>
        </w:rPr>
        <w:t xml:space="preserve">שבעצם </w:t>
      </w:r>
      <w:bookmarkStart w:id="10343" w:name="_ETM_Q21_700510"/>
      <w:bookmarkEnd w:id="10343"/>
      <w:r>
        <w:rPr>
          <w:rtl/>
        </w:rPr>
        <w:t xml:space="preserve">תומכות </w:t>
      </w:r>
      <w:bookmarkStart w:id="10344" w:name="_ETM_Q21_701020"/>
      <w:bookmarkEnd w:id="10344"/>
      <w:r>
        <w:rPr>
          <w:rtl/>
        </w:rPr>
        <w:t xml:space="preserve">בהשתמטות </w:t>
      </w:r>
      <w:bookmarkStart w:id="10345" w:name="_ETM_Q21_701710"/>
      <w:bookmarkEnd w:id="10345"/>
      <w:r>
        <w:rPr>
          <w:rtl/>
        </w:rPr>
        <w:t>מצה"ל</w:t>
      </w:r>
      <w:r>
        <w:rPr>
          <w:rFonts w:hint="cs"/>
          <w:rtl/>
        </w:rPr>
        <w:t>;</w:t>
      </w:r>
      <w:r>
        <w:rPr>
          <w:rtl/>
        </w:rPr>
        <w:t xml:space="preserve"> </w:t>
      </w:r>
      <w:bookmarkStart w:id="10346" w:name="_ETM_Q21_702490"/>
      <w:bookmarkEnd w:id="10346"/>
      <w:r>
        <w:rPr>
          <w:rtl/>
        </w:rPr>
        <w:t xml:space="preserve">הם </w:t>
      </w:r>
      <w:bookmarkStart w:id="10347" w:name="_ETM_Q21_702640"/>
      <w:bookmarkEnd w:id="10347"/>
      <w:r>
        <w:rPr>
          <w:rtl/>
        </w:rPr>
        <w:t xml:space="preserve">לא </w:t>
      </w:r>
      <w:bookmarkStart w:id="10348" w:name="_ETM_Q21_702730"/>
      <w:bookmarkEnd w:id="10348"/>
      <w:r>
        <w:rPr>
          <w:rtl/>
        </w:rPr>
        <w:t xml:space="preserve">רוצים </w:t>
      </w:r>
      <w:bookmarkStart w:id="10349" w:name="_ETM_Q21_702970"/>
      <w:bookmarkEnd w:id="10349"/>
      <w:r>
        <w:rPr>
          <w:rtl/>
        </w:rPr>
        <w:t xml:space="preserve">שנדע </w:t>
      </w:r>
      <w:bookmarkStart w:id="10350" w:name="_ETM_Q21_703330"/>
      <w:bookmarkEnd w:id="10350"/>
      <w:r>
        <w:rPr>
          <w:rtl/>
        </w:rPr>
        <w:t xml:space="preserve">הרבה </w:t>
      </w:r>
      <w:bookmarkStart w:id="10351" w:name="_ETM_Q21_703510"/>
      <w:bookmarkEnd w:id="10351"/>
      <w:r>
        <w:rPr>
          <w:rtl/>
        </w:rPr>
        <w:t>דברים</w:t>
      </w:r>
      <w:r>
        <w:rPr>
          <w:rFonts w:hint="cs"/>
          <w:rtl/>
        </w:rPr>
        <w:t>,</w:t>
      </w:r>
      <w:r>
        <w:rPr>
          <w:rtl/>
        </w:rPr>
        <w:t xml:space="preserve"> </w:t>
      </w:r>
      <w:bookmarkStart w:id="10352" w:name="_ETM_Q21_704459"/>
      <w:bookmarkEnd w:id="10352"/>
      <w:r>
        <w:rPr>
          <w:rtl/>
        </w:rPr>
        <w:t xml:space="preserve">אז </w:t>
      </w:r>
      <w:bookmarkStart w:id="10353" w:name="_ETM_Q21_704639"/>
      <w:bookmarkEnd w:id="10353"/>
      <w:r>
        <w:rPr>
          <w:rtl/>
        </w:rPr>
        <w:t xml:space="preserve">הם </w:t>
      </w:r>
      <w:bookmarkStart w:id="10354" w:name="_ETM_Q21_704730"/>
      <w:bookmarkEnd w:id="10354"/>
      <w:r>
        <w:rPr>
          <w:rtl/>
        </w:rPr>
        <w:t xml:space="preserve">פשוט </w:t>
      </w:r>
      <w:bookmarkStart w:id="10355" w:name="_ETM_Q21_705940"/>
      <w:bookmarkEnd w:id="10355"/>
      <w:r>
        <w:rPr>
          <w:rtl/>
        </w:rPr>
        <w:t xml:space="preserve">לא </w:t>
      </w:r>
      <w:bookmarkStart w:id="10356" w:name="_ETM_Q21_706150"/>
      <w:bookmarkEnd w:id="10356"/>
      <w:r>
        <w:rPr>
          <w:rtl/>
        </w:rPr>
        <w:t xml:space="preserve">מביאים </w:t>
      </w:r>
      <w:bookmarkStart w:id="10357" w:name="_ETM_Q21_706480"/>
      <w:bookmarkEnd w:id="10357"/>
      <w:r>
        <w:rPr>
          <w:rtl/>
        </w:rPr>
        <w:t xml:space="preserve">את </w:t>
      </w:r>
      <w:bookmarkStart w:id="10358" w:name="_ETM_Q21_706540"/>
      <w:bookmarkEnd w:id="10358"/>
      <w:r>
        <w:rPr>
          <w:rtl/>
        </w:rPr>
        <w:t xml:space="preserve">התקציב </w:t>
      </w:r>
      <w:bookmarkStart w:id="10359" w:name="_ETM_Q21_706960"/>
      <w:bookmarkEnd w:id="10359"/>
      <w:r>
        <w:rPr>
          <w:rtl/>
        </w:rPr>
        <w:t>לפה</w:t>
      </w:r>
      <w:r>
        <w:rPr>
          <w:rFonts w:hint="cs"/>
          <w:rtl/>
        </w:rPr>
        <w:t>.</w:t>
      </w:r>
      <w:r>
        <w:rPr>
          <w:rtl/>
        </w:rPr>
        <w:t xml:space="preserve"> </w:t>
      </w:r>
      <w:bookmarkStart w:id="10360" w:name="_ETM_Q21_707380"/>
      <w:bookmarkEnd w:id="10360"/>
      <w:r>
        <w:rPr>
          <w:rtl/>
        </w:rPr>
        <w:t xml:space="preserve">הם </w:t>
      </w:r>
      <w:bookmarkStart w:id="10361" w:name="_ETM_Q21_707559"/>
      <w:bookmarkEnd w:id="10361"/>
      <w:r>
        <w:rPr>
          <w:rtl/>
        </w:rPr>
        <w:t xml:space="preserve">מנסים </w:t>
      </w:r>
      <w:bookmarkStart w:id="10362" w:name="_ETM_Q21_707950"/>
      <w:bookmarkEnd w:id="10362"/>
      <w:r>
        <w:rPr>
          <w:rtl/>
        </w:rPr>
        <w:t xml:space="preserve">למשוך </w:t>
      </w:r>
      <w:bookmarkStart w:id="10363" w:name="_ETM_Q21_708280"/>
      <w:bookmarkEnd w:id="10363"/>
      <w:r>
        <w:rPr>
          <w:rtl/>
        </w:rPr>
        <w:t xml:space="preserve">את </w:t>
      </w:r>
      <w:bookmarkStart w:id="10364" w:name="_ETM_Q21_708370"/>
      <w:bookmarkEnd w:id="10364"/>
      <w:r>
        <w:rPr>
          <w:rtl/>
        </w:rPr>
        <w:t xml:space="preserve">זה </w:t>
      </w:r>
      <w:bookmarkStart w:id="10365" w:name="_ETM_Q21_708490"/>
      <w:bookmarkEnd w:id="10365"/>
      <w:r>
        <w:rPr>
          <w:rtl/>
        </w:rPr>
        <w:t xml:space="preserve">עד </w:t>
      </w:r>
      <w:bookmarkStart w:id="10366" w:name="_ETM_Q21_708610"/>
      <w:bookmarkEnd w:id="10366"/>
      <w:r>
        <w:rPr>
          <w:rtl/>
        </w:rPr>
        <w:t xml:space="preserve">הרגע </w:t>
      </w:r>
      <w:bookmarkStart w:id="10367" w:name="_ETM_Q21_708940"/>
      <w:bookmarkEnd w:id="10367"/>
      <w:r>
        <w:rPr>
          <w:rtl/>
        </w:rPr>
        <w:t xml:space="preserve">האחרון </w:t>
      </w:r>
      <w:bookmarkStart w:id="10368" w:name="_ETM_Q21_709390"/>
      <w:bookmarkEnd w:id="10368"/>
      <w:r>
        <w:rPr>
          <w:rtl/>
        </w:rPr>
        <w:t xml:space="preserve">לראות </w:t>
      </w:r>
      <w:bookmarkStart w:id="10369" w:name="_ETM_Q21_709690"/>
      <w:bookmarkEnd w:id="10369"/>
      <w:r>
        <w:rPr>
          <w:rtl/>
        </w:rPr>
        <w:t xml:space="preserve">איך </w:t>
      </w:r>
      <w:bookmarkStart w:id="10370" w:name="_ETM_Q21_709840"/>
      <w:bookmarkEnd w:id="10370"/>
      <w:r>
        <w:rPr>
          <w:rtl/>
        </w:rPr>
        <w:t xml:space="preserve">אנחנו </w:t>
      </w:r>
      <w:bookmarkStart w:id="10371" w:name="_ETM_Q21_710140"/>
      <w:bookmarkEnd w:id="10371"/>
      <w:r>
        <w:rPr>
          <w:rtl/>
        </w:rPr>
        <w:t xml:space="preserve">מכניסים </w:t>
      </w:r>
      <w:bookmarkStart w:id="10372" w:name="_ETM_Q21_711100"/>
      <w:bookmarkEnd w:id="10372"/>
      <w:r>
        <w:rPr>
          <w:rtl/>
        </w:rPr>
        <w:t xml:space="preserve">את </w:t>
      </w:r>
      <w:bookmarkStart w:id="10373" w:name="_ETM_Q21_711280"/>
      <w:bookmarkEnd w:id="10373"/>
      <w:r>
        <w:rPr>
          <w:rtl/>
        </w:rPr>
        <w:t xml:space="preserve">הכספים </w:t>
      </w:r>
      <w:bookmarkStart w:id="10374" w:name="_ETM_Q21_712000"/>
      <w:bookmarkEnd w:id="10374"/>
      <w:r>
        <w:rPr>
          <w:rtl/>
        </w:rPr>
        <w:t>הקואליציוניים</w:t>
      </w:r>
      <w:bookmarkStart w:id="10375" w:name="_ETM_Q21_713050"/>
      <w:bookmarkEnd w:id="10375"/>
      <w:r>
        <w:rPr>
          <w:rFonts w:hint="cs"/>
          <w:rtl/>
        </w:rPr>
        <w:t xml:space="preserve"> – </w:t>
      </w:r>
      <w:r>
        <w:rPr>
          <w:rtl/>
        </w:rPr>
        <w:t xml:space="preserve">מילה </w:t>
      </w:r>
      <w:bookmarkStart w:id="10376" w:name="_ETM_Q21_713260"/>
      <w:bookmarkEnd w:id="10376"/>
      <w:r>
        <w:rPr>
          <w:rtl/>
        </w:rPr>
        <w:t xml:space="preserve">יפה </w:t>
      </w:r>
      <w:bookmarkStart w:id="10377" w:name="_ETM_Q21_714400"/>
      <w:bookmarkEnd w:id="10377"/>
      <w:r>
        <w:rPr>
          <w:rtl/>
        </w:rPr>
        <w:t xml:space="preserve">לכספים </w:t>
      </w:r>
      <w:bookmarkStart w:id="10378" w:name="_ETM_Q21_715090"/>
      <w:bookmarkEnd w:id="10378"/>
      <w:r>
        <w:rPr>
          <w:rtl/>
        </w:rPr>
        <w:t xml:space="preserve">פוליטיים </w:t>
      </w:r>
      <w:bookmarkStart w:id="10379" w:name="_ETM_Q21_715510"/>
      <w:bookmarkEnd w:id="10379"/>
      <w:r>
        <w:rPr>
          <w:rtl/>
        </w:rPr>
        <w:t xml:space="preserve">שנותנים </w:t>
      </w:r>
      <w:bookmarkStart w:id="10380" w:name="_ETM_Q21_716529"/>
      <w:bookmarkEnd w:id="10380"/>
      <w:r>
        <w:rPr>
          <w:rtl/>
        </w:rPr>
        <w:t>לחבר</w:t>
      </w:r>
      <w:r>
        <w:rPr>
          <w:rFonts w:hint="cs"/>
          <w:rtl/>
        </w:rPr>
        <w:t>'</w:t>
      </w:r>
      <w:r>
        <w:rPr>
          <w:rtl/>
        </w:rPr>
        <w:t>ה</w:t>
      </w:r>
      <w:bookmarkStart w:id="10381" w:name="_ETM_Q21_717099"/>
      <w:bookmarkEnd w:id="10381"/>
      <w:r w:rsidR="00B31457">
        <w:rPr>
          <w:rFonts w:hint="cs"/>
          <w:rtl/>
        </w:rPr>
        <w:t xml:space="preserve"> </w:t>
      </w:r>
      <w:r>
        <w:rPr>
          <w:rtl/>
        </w:rPr>
        <w:t xml:space="preserve">שאתה </w:t>
      </w:r>
      <w:bookmarkStart w:id="10382" w:name="_ETM_Q21_717760"/>
      <w:bookmarkEnd w:id="10382"/>
      <w:r>
        <w:rPr>
          <w:rtl/>
        </w:rPr>
        <w:t xml:space="preserve">רוצה </w:t>
      </w:r>
      <w:bookmarkStart w:id="10383" w:name="_ETM_Q21_718029"/>
      <w:bookmarkEnd w:id="10383"/>
      <w:r>
        <w:rPr>
          <w:rtl/>
        </w:rPr>
        <w:t xml:space="preserve">שיצביעו </w:t>
      </w:r>
      <w:bookmarkStart w:id="10384" w:name="_ETM_Q21_718569"/>
      <w:bookmarkEnd w:id="10384"/>
      <w:r>
        <w:rPr>
          <w:rtl/>
        </w:rPr>
        <w:t xml:space="preserve">עבורך </w:t>
      </w:r>
      <w:bookmarkStart w:id="10385" w:name="_ETM_Q21_719409"/>
      <w:bookmarkEnd w:id="10385"/>
      <w:r>
        <w:rPr>
          <w:rFonts w:hint="cs"/>
          <w:rtl/>
        </w:rPr>
        <w:t>– לתוך</w:t>
      </w:r>
      <w:r>
        <w:rPr>
          <w:rtl/>
        </w:rPr>
        <w:t xml:space="preserve"> </w:t>
      </w:r>
      <w:bookmarkStart w:id="10386" w:name="_ETM_Q21_719989"/>
      <w:bookmarkEnd w:id="10386"/>
      <w:r>
        <w:rPr>
          <w:rtl/>
        </w:rPr>
        <w:t xml:space="preserve">בסיס </w:t>
      </w:r>
      <w:bookmarkStart w:id="10387" w:name="_ETM_Q21_720169"/>
      <w:bookmarkEnd w:id="10387"/>
      <w:r>
        <w:rPr>
          <w:rtl/>
        </w:rPr>
        <w:t>התקציב</w:t>
      </w:r>
      <w:r>
        <w:rPr>
          <w:rFonts w:hint="cs"/>
          <w:rtl/>
        </w:rPr>
        <w:t>,</w:t>
      </w:r>
      <w:r>
        <w:rPr>
          <w:rtl/>
        </w:rPr>
        <w:t xml:space="preserve"> </w:t>
      </w:r>
      <w:bookmarkStart w:id="10388" w:name="_ETM_Q21_721129"/>
      <w:bookmarkEnd w:id="10388"/>
      <w:r>
        <w:rPr>
          <w:rtl/>
        </w:rPr>
        <w:t xml:space="preserve">בשביל </w:t>
      </w:r>
      <w:bookmarkStart w:id="10389" w:name="_ETM_Q21_721370"/>
      <w:bookmarkEnd w:id="10389"/>
      <w:r>
        <w:rPr>
          <w:rtl/>
        </w:rPr>
        <w:t xml:space="preserve">שלא </w:t>
      </w:r>
      <w:bookmarkStart w:id="10390" w:name="_ETM_Q21_721579"/>
      <w:bookmarkEnd w:id="10390"/>
      <w:r>
        <w:rPr>
          <w:rtl/>
        </w:rPr>
        <w:t xml:space="preserve">נוכל </w:t>
      </w:r>
      <w:bookmarkStart w:id="10391" w:name="_ETM_Q21_721879"/>
      <w:bookmarkEnd w:id="10391"/>
      <w:r>
        <w:rPr>
          <w:rtl/>
        </w:rPr>
        <w:t xml:space="preserve">לעשות </w:t>
      </w:r>
      <w:bookmarkStart w:id="10392" w:name="_ETM_Q21_722179"/>
      <w:bookmarkEnd w:id="10392"/>
      <w:r>
        <w:rPr>
          <w:rtl/>
        </w:rPr>
        <w:t xml:space="preserve">עם </w:t>
      </w:r>
      <w:bookmarkStart w:id="10393" w:name="_ETM_Q21_722269"/>
      <w:bookmarkEnd w:id="10393"/>
      <w:r>
        <w:rPr>
          <w:rtl/>
        </w:rPr>
        <w:t xml:space="preserve">זה </w:t>
      </w:r>
      <w:bookmarkStart w:id="10394" w:name="_ETM_Q21_722359"/>
      <w:bookmarkEnd w:id="10394"/>
      <w:r>
        <w:rPr>
          <w:rtl/>
        </w:rPr>
        <w:t xml:space="preserve">שום </w:t>
      </w:r>
      <w:bookmarkStart w:id="10395" w:name="_ETM_Q21_722510"/>
      <w:bookmarkEnd w:id="10395"/>
      <w:r>
        <w:rPr>
          <w:rtl/>
        </w:rPr>
        <w:t>דבר</w:t>
      </w:r>
      <w:r>
        <w:rPr>
          <w:rFonts w:hint="cs"/>
          <w:rtl/>
        </w:rPr>
        <w:t>.</w:t>
      </w:r>
      <w:bookmarkStart w:id="10396" w:name="_ETM_Q21_724000"/>
      <w:bookmarkEnd w:id="10396"/>
      <w:r>
        <w:rPr>
          <w:rtl/>
        </w:rPr>
        <w:t xml:space="preserve"> </w:t>
      </w:r>
      <w:bookmarkStart w:id="10397" w:name="_ETM_Q21_723959"/>
      <w:bookmarkEnd w:id="10397"/>
    </w:p>
    <w:p w:rsidR="00B31457" w:rsidRDefault="00B31457" w:rsidP="00B31457">
      <w:pPr>
        <w:ind w:firstLine="0"/>
        <w:rPr>
          <w:rtl/>
        </w:rPr>
      </w:pPr>
    </w:p>
    <w:p w:rsidR="00527A60" w:rsidRDefault="00527A60" w:rsidP="00B31457">
      <w:pPr>
        <w:rPr>
          <w:rtl/>
        </w:rPr>
      </w:pPr>
      <w:r>
        <w:rPr>
          <w:rtl/>
        </w:rPr>
        <w:t xml:space="preserve">אני </w:t>
      </w:r>
      <w:bookmarkStart w:id="10398" w:name="_ETM_Q21_724349"/>
      <w:bookmarkEnd w:id="10398"/>
      <w:r>
        <w:rPr>
          <w:rtl/>
        </w:rPr>
        <w:t xml:space="preserve">עוקב </w:t>
      </w:r>
      <w:bookmarkStart w:id="10399" w:name="_ETM_Q21_725860"/>
      <w:bookmarkEnd w:id="10399"/>
      <w:r>
        <w:rPr>
          <w:rtl/>
        </w:rPr>
        <w:t xml:space="preserve">לאחרונה </w:t>
      </w:r>
      <w:bookmarkStart w:id="10400" w:name="_ETM_Q21_726430"/>
      <w:bookmarkEnd w:id="10400"/>
      <w:r>
        <w:rPr>
          <w:rtl/>
        </w:rPr>
        <w:t xml:space="preserve">אפילו </w:t>
      </w:r>
      <w:bookmarkStart w:id="10401" w:name="_ETM_Q21_726700"/>
      <w:bookmarkEnd w:id="10401"/>
      <w:r>
        <w:rPr>
          <w:rtl/>
        </w:rPr>
        <w:t xml:space="preserve">יותר </w:t>
      </w:r>
      <w:bookmarkStart w:id="10402" w:name="_ETM_Q21_727510"/>
      <w:bookmarkEnd w:id="10402"/>
      <w:r>
        <w:rPr>
          <w:rtl/>
        </w:rPr>
        <w:t xml:space="preserve">אחרי </w:t>
      </w:r>
      <w:bookmarkStart w:id="10403" w:name="_ETM_Q21_728530"/>
      <w:bookmarkEnd w:id="10403"/>
      <w:r>
        <w:rPr>
          <w:rtl/>
        </w:rPr>
        <w:t xml:space="preserve">ההצהרות </w:t>
      </w:r>
      <w:bookmarkStart w:id="10404" w:name="_ETM_Q21_729040"/>
      <w:bookmarkEnd w:id="10404"/>
      <w:r>
        <w:rPr>
          <w:rtl/>
        </w:rPr>
        <w:t xml:space="preserve">של </w:t>
      </w:r>
      <w:bookmarkStart w:id="10405" w:name="_ETM_Q21_729160"/>
      <w:bookmarkEnd w:id="10405"/>
      <w:r>
        <w:rPr>
          <w:rtl/>
        </w:rPr>
        <w:t xml:space="preserve">ראש </w:t>
      </w:r>
      <w:bookmarkStart w:id="10406" w:name="_ETM_Q21_729309"/>
      <w:bookmarkEnd w:id="10406"/>
      <w:r>
        <w:rPr>
          <w:rtl/>
        </w:rPr>
        <w:t>הממשלה</w:t>
      </w:r>
      <w:bookmarkStart w:id="10407" w:name="_ETM_Q21_730679"/>
      <w:bookmarkEnd w:id="10407"/>
      <w:r>
        <w:rPr>
          <w:rFonts w:hint="cs"/>
          <w:rtl/>
        </w:rPr>
        <w:t>, אחרי</w:t>
      </w:r>
      <w:r>
        <w:rPr>
          <w:rtl/>
        </w:rPr>
        <w:t xml:space="preserve"> </w:t>
      </w:r>
      <w:bookmarkStart w:id="10408" w:name="_ETM_Q21_730889"/>
      <w:bookmarkEnd w:id="10408"/>
      <w:r>
        <w:rPr>
          <w:rtl/>
        </w:rPr>
        <w:t xml:space="preserve">מסיבות </w:t>
      </w:r>
      <w:bookmarkStart w:id="10409" w:name="_ETM_Q21_731280"/>
      <w:bookmarkEnd w:id="10409"/>
      <w:r>
        <w:rPr>
          <w:rtl/>
        </w:rPr>
        <w:t>העיתונאים</w:t>
      </w:r>
      <w:r>
        <w:rPr>
          <w:rFonts w:hint="cs"/>
          <w:rtl/>
        </w:rPr>
        <w:t>,</w:t>
      </w:r>
      <w:r>
        <w:rPr>
          <w:rtl/>
        </w:rPr>
        <w:t xml:space="preserve"> </w:t>
      </w:r>
      <w:bookmarkStart w:id="10410" w:name="_ETM_Q21_731849"/>
      <w:bookmarkEnd w:id="10410"/>
      <w:r>
        <w:rPr>
          <w:rtl/>
        </w:rPr>
        <w:t xml:space="preserve">ויש </w:t>
      </w:r>
      <w:bookmarkStart w:id="10411" w:name="_ETM_Q21_732510"/>
      <w:bookmarkEnd w:id="10411"/>
      <w:r>
        <w:rPr>
          <w:rtl/>
        </w:rPr>
        <w:t xml:space="preserve">מוטיב </w:t>
      </w:r>
      <w:bookmarkStart w:id="10412" w:name="_ETM_Q21_732870"/>
      <w:bookmarkEnd w:id="10412"/>
      <w:r>
        <w:rPr>
          <w:rtl/>
        </w:rPr>
        <w:t xml:space="preserve">חוזר </w:t>
      </w:r>
      <w:bookmarkStart w:id="10413" w:name="_ETM_Q21_733730"/>
      <w:bookmarkEnd w:id="10413"/>
      <w:r>
        <w:rPr>
          <w:rtl/>
        </w:rPr>
        <w:t xml:space="preserve">לראש </w:t>
      </w:r>
      <w:bookmarkStart w:id="10414" w:name="_ETM_Q21_734059"/>
      <w:bookmarkEnd w:id="10414"/>
      <w:r>
        <w:rPr>
          <w:rtl/>
        </w:rPr>
        <w:t xml:space="preserve">הממשלה </w:t>
      </w:r>
      <w:bookmarkStart w:id="10415" w:name="_ETM_Q21_734540"/>
      <w:bookmarkEnd w:id="10415"/>
      <w:r>
        <w:rPr>
          <w:rtl/>
        </w:rPr>
        <w:t>שלנו</w:t>
      </w:r>
      <w:r>
        <w:rPr>
          <w:rFonts w:hint="cs"/>
          <w:rtl/>
        </w:rPr>
        <w:t xml:space="preserve">: </w:t>
      </w:r>
      <w:bookmarkStart w:id="10416" w:name="_ETM_Q21_735790"/>
      <w:bookmarkEnd w:id="10416"/>
      <w:r>
        <w:rPr>
          <w:rFonts w:hint="cs"/>
          <w:rtl/>
        </w:rPr>
        <w:t>"</w:t>
      </w:r>
      <w:r>
        <w:rPr>
          <w:rtl/>
        </w:rPr>
        <w:t xml:space="preserve">לא </w:t>
      </w:r>
      <w:bookmarkStart w:id="10417" w:name="_ETM_Q21_736030"/>
      <w:bookmarkEnd w:id="10417"/>
      <w:r>
        <w:rPr>
          <w:rtl/>
        </w:rPr>
        <w:t>ידעתי</w:t>
      </w:r>
      <w:r>
        <w:rPr>
          <w:rFonts w:hint="cs"/>
          <w:rtl/>
        </w:rPr>
        <w:t xml:space="preserve">", </w:t>
      </w:r>
      <w:bookmarkStart w:id="10418" w:name="_ETM_Q21_737559"/>
      <w:bookmarkEnd w:id="10418"/>
      <w:r>
        <w:rPr>
          <w:rFonts w:hint="cs"/>
          <w:rtl/>
        </w:rPr>
        <w:t>"</w:t>
      </w:r>
      <w:r>
        <w:rPr>
          <w:rtl/>
        </w:rPr>
        <w:t xml:space="preserve">לא </w:t>
      </w:r>
      <w:bookmarkStart w:id="10419" w:name="_ETM_Q21_737740"/>
      <w:bookmarkEnd w:id="10419"/>
      <w:r>
        <w:rPr>
          <w:rtl/>
        </w:rPr>
        <w:t>ידעתי</w:t>
      </w:r>
      <w:r>
        <w:rPr>
          <w:rFonts w:hint="cs"/>
          <w:rtl/>
        </w:rPr>
        <w:t>".</w:t>
      </w:r>
      <w:r>
        <w:rPr>
          <w:rtl/>
        </w:rPr>
        <w:t xml:space="preserve"> </w:t>
      </w:r>
      <w:bookmarkStart w:id="10420" w:name="_ETM_Q21_738870"/>
      <w:bookmarkEnd w:id="10420"/>
      <w:r>
        <w:rPr>
          <w:rFonts w:hint="cs"/>
          <w:rtl/>
        </w:rPr>
        <w:t>זו</w:t>
      </w:r>
      <w:r>
        <w:rPr>
          <w:rtl/>
        </w:rPr>
        <w:t xml:space="preserve"> </w:t>
      </w:r>
      <w:bookmarkStart w:id="10421" w:name="_ETM_Q21_739169"/>
      <w:bookmarkEnd w:id="10421"/>
      <w:r>
        <w:rPr>
          <w:rtl/>
        </w:rPr>
        <w:t xml:space="preserve">התשובה </w:t>
      </w:r>
      <w:bookmarkStart w:id="10422" w:name="_ETM_Q21_739559"/>
      <w:bookmarkEnd w:id="10422"/>
      <w:r>
        <w:rPr>
          <w:rtl/>
        </w:rPr>
        <w:t xml:space="preserve">שחוזרת </w:t>
      </w:r>
      <w:bookmarkStart w:id="10423" w:name="_ETM_Q21_740039"/>
      <w:bookmarkEnd w:id="10423"/>
      <w:r>
        <w:rPr>
          <w:rtl/>
        </w:rPr>
        <w:t xml:space="preserve">על </w:t>
      </w:r>
      <w:bookmarkStart w:id="10424" w:name="_ETM_Q21_740130"/>
      <w:bookmarkEnd w:id="10424"/>
      <w:r>
        <w:rPr>
          <w:rtl/>
        </w:rPr>
        <w:t xml:space="preserve">עצמה </w:t>
      </w:r>
      <w:bookmarkStart w:id="10425" w:name="_ETM_Q21_740309"/>
      <w:bookmarkEnd w:id="10425"/>
      <w:r>
        <w:rPr>
          <w:rtl/>
        </w:rPr>
        <w:t xml:space="preserve">בכל </w:t>
      </w:r>
      <w:bookmarkStart w:id="10426" w:name="_ETM_Q21_740550"/>
      <w:bookmarkEnd w:id="10426"/>
      <w:r>
        <w:rPr>
          <w:rtl/>
        </w:rPr>
        <w:t>דבר</w:t>
      </w:r>
      <w:r>
        <w:rPr>
          <w:rFonts w:hint="cs"/>
          <w:rtl/>
        </w:rPr>
        <w:t>.</w:t>
      </w:r>
      <w:r>
        <w:rPr>
          <w:rtl/>
        </w:rPr>
        <w:t xml:space="preserve"> </w:t>
      </w:r>
      <w:bookmarkStart w:id="10427" w:name="_ETM_Q21_741210"/>
      <w:bookmarkStart w:id="10428" w:name="TOR_Q22"/>
      <w:bookmarkEnd w:id="10427"/>
      <w:bookmarkEnd w:id="10428"/>
      <w:r>
        <w:rPr>
          <w:rFonts w:hint="cs"/>
          <w:rtl/>
        </w:rPr>
        <w:t xml:space="preserve">כל פעם ששואלים את ראש הממשלה </w:t>
      </w:r>
      <w:bookmarkStart w:id="10429" w:name="_ETM_Q22_132524"/>
      <w:bookmarkEnd w:id="10429"/>
      <w:r>
        <w:rPr>
          <w:rFonts w:hint="cs"/>
          <w:rtl/>
        </w:rPr>
        <w:t xml:space="preserve">שאלה </w:t>
      </w:r>
      <w:r>
        <w:rPr>
          <w:rFonts w:hint="eastAsia"/>
          <w:rtl/>
        </w:rPr>
        <w:t>–</w:t>
      </w:r>
      <w:r>
        <w:rPr>
          <w:rFonts w:hint="cs"/>
          <w:rtl/>
        </w:rPr>
        <w:t xml:space="preserve"> הוא </w:t>
      </w:r>
      <w:bookmarkStart w:id="10430" w:name="_ETM_Q22_143194"/>
      <w:bookmarkEnd w:id="10430"/>
      <w:r>
        <w:rPr>
          <w:rFonts w:hint="cs"/>
          <w:rtl/>
        </w:rPr>
        <w:t xml:space="preserve">לא ידע. </w:t>
      </w:r>
      <w:bookmarkStart w:id="10431" w:name="_ETM_Q22_145367"/>
      <w:bookmarkEnd w:id="10431"/>
      <w:r>
        <w:rPr>
          <w:rFonts w:hint="cs"/>
          <w:rtl/>
        </w:rPr>
        <w:t xml:space="preserve">הוא לא ידע על הסיוע </w:t>
      </w:r>
      <w:bookmarkStart w:id="10432" w:name="_ETM_Q22_145214"/>
      <w:bookmarkEnd w:id="10432"/>
      <w:r>
        <w:rPr>
          <w:rFonts w:hint="cs"/>
          <w:rtl/>
        </w:rPr>
        <w:t>ההומ</w:t>
      </w:r>
      <w:bookmarkStart w:id="10433" w:name="_ETM_Q22_141544"/>
      <w:bookmarkEnd w:id="10433"/>
      <w:r>
        <w:rPr>
          <w:rFonts w:hint="cs"/>
          <w:rtl/>
        </w:rPr>
        <w:t xml:space="preserve">ניטרי שמחולק לחמאס; הוא לא </w:t>
      </w:r>
      <w:bookmarkStart w:id="10434" w:name="_ETM_Q22_153956"/>
      <w:bookmarkEnd w:id="10434"/>
      <w:r>
        <w:rPr>
          <w:rFonts w:hint="cs"/>
          <w:rtl/>
        </w:rPr>
        <w:t xml:space="preserve">ידע על שינויים במערך הלוחם; הוא </w:t>
      </w:r>
      <w:bookmarkStart w:id="10435" w:name="_ETM_Q22_153893"/>
      <w:bookmarkEnd w:id="10435"/>
      <w:r>
        <w:rPr>
          <w:rFonts w:hint="cs"/>
          <w:rtl/>
        </w:rPr>
        <w:t>לא ידע על ה</w:t>
      </w:r>
      <w:bookmarkStart w:id="10436" w:name="_ETM_Q22_157903"/>
      <w:bookmarkStart w:id="10437" w:name="_ETM_Q22_154403"/>
      <w:bookmarkEnd w:id="10436"/>
      <w:bookmarkEnd w:id="10437"/>
      <w:r>
        <w:rPr>
          <w:rFonts w:hint="cs"/>
          <w:rtl/>
        </w:rPr>
        <w:t>כספים הקואליציוניים</w:t>
      </w:r>
      <w:r w:rsidR="00B31457">
        <w:rPr>
          <w:rFonts w:hint="cs"/>
          <w:rtl/>
        </w:rPr>
        <w:t>,</w:t>
      </w:r>
      <w:r>
        <w:rPr>
          <w:rFonts w:hint="cs"/>
          <w:rtl/>
        </w:rPr>
        <w:t xml:space="preserve"> הוא לא ידע</w:t>
      </w:r>
      <w:r w:rsidR="00B31457">
        <w:rPr>
          <w:rFonts w:hint="cs"/>
          <w:rtl/>
        </w:rPr>
        <w:t>;</w:t>
      </w:r>
      <w:r>
        <w:rPr>
          <w:rFonts w:hint="cs"/>
          <w:rtl/>
        </w:rPr>
        <w:t xml:space="preserve"> הוא לא ידע שהוא</w:t>
      </w:r>
      <w:bookmarkStart w:id="10438" w:name="_ETM_Q22_159974"/>
      <w:bookmarkEnd w:id="10438"/>
      <w:r>
        <w:rPr>
          <w:rFonts w:hint="cs"/>
          <w:rtl/>
        </w:rPr>
        <w:t xml:space="preserve"> </w:t>
      </w:r>
      <w:bookmarkStart w:id="10439" w:name="_ETM_Q22_160360"/>
      <w:bookmarkEnd w:id="10439"/>
      <w:r>
        <w:rPr>
          <w:rFonts w:hint="cs"/>
          <w:rtl/>
        </w:rPr>
        <w:t xml:space="preserve">מצטלם עם ארגז תרופות ריק, </w:t>
      </w:r>
      <w:bookmarkStart w:id="10440" w:name="_ETM_Q22_162073"/>
      <w:bookmarkEnd w:id="10440"/>
      <w:r>
        <w:rPr>
          <w:rFonts w:hint="cs"/>
          <w:rtl/>
        </w:rPr>
        <w:t xml:space="preserve">כי עדיין לא רכשו את </w:t>
      </w:r>
      <w:bookmarkStart w:id="10441" w:name="_ETM_Q22_166198"/>
      <w:bookmarkEnd w:id="10441"/>
      <w:r>
        <w:rPr>
          <w:rFonts w:hint="cs"/>
          <w:rtl/>
        </w:rPr>
        <w:t xml:space="preserve">התרופות וזה בכלל מגיע דרך צרפת. הוא לא </w:t>
      </w:r>
      <w:bookmarkStart w:id="10442" w:name="_ETM_Q22_165544"/>
      <w:bookmarkEnd w:id="10442"/>
      <w:r>
        <w:rPr>
          <w:rFonts w:hint="cs"/>
          <w:rtl/>
        </w:rPr>
        <w:t>ידע.</w:t>
      </w:r>
    </w:p>
    <w:p w:rsidR="00527A60" w:rsidRDefault="00527A60" w:rsidP="00413E5E">
      <w:pPr>
        <w:rPr>
          <w:rtl/>
        </w:rPr>
      </w:pPr>
    </w:p>
    <w:p w:rsidR="00527A60" w:rsidRDefault="00527A60" w:rsidP="00413E5E">
      <w:pPr>
        <w:rPr>
          <w:rtl/>
        </w:rPr>
      </w:pPr>
      <w:bookmarkStart w:id="10443" w:name="_ETM_Q22_169513"/>
      <w:bookmarkEnd w:id="10443"/>
      <w:r>
        <w:rPr>
          <w:rFonts w:hint="cs"/>
          <w:rtl/>
        </w:rPr>
        <w:t xml:space="preserve">אז </w:t>
      </w:r>
      <w:bookmarkStart w:id="10444" w:name="_ETM_Q22_171123"/>
      <w:bookmarkEnd w:id="10444"/>
      <w:r>
        <w:rPr>
          <w:rFonts w:hint="cs"/>
          <w:rtl/>
        </w:rPr>
        <w:t xml:space="preserve">אני </w:t>
      </w:r>
      <w:bookmarkStart w:id="10445" w:name="_ETM_Q22_166814"/>
      <w:bookmarkEnd w:id="10445"/>
      <w:r>
        <w:rPr>
          <w:rFonts w:hint="cs"/>
          <w:rtl/>
        </w:rPr>
        <w:t xml:space="preserve">רוצה לשאול פה את ראש הממשלה: מה כן אתה </w:t>
      </w:r>
      <w:bookmarkStart w:id="10446" w:name="_ETM_Q22_174045"/>
      <w:bookmarkEnd w:id="10446"/>
      <w:r>
        <w:rPr>
          <w:rFonts w:hint="cs"/>
          <w:rtl/>
        </w:rPr>
        <w:t>יודע? מתי תיכנס ותעשה סדר בבית</w:t>
      </w:r>
      <w:bookmarkStart w:id="10447" w:name="_ETM_Q22_176814"/>
      <w:bookmarkStart w:id="10448" w:name="_ETM_Q22_173134"/>
      <w:bookmarkEnd w:id="10447"/>
      <w:bookmarkEnd w:id="10448"/>
      <w:r>
        <w:rPr>
          <w:rFonts w:hint="cs"/>
          <w:rtl/>
        </w:rPr>
        <w:t xml:space="preserve"> הזה, בזמן שהשר </w:t>
      </w:r>
      <w:bookmarkStart w:id="10449" w:name="_ETM_Q22_178265"/>
      <w:bookmarkEnd w:id="10449"/>
      <w:r>
        <w:rPr>
          <w:rFonts w:hint="cs"/>
          <w:rtl/>
        </w:rPr>
        <w:t xml:space="preserve">לביטחון </w:t>
      </w:r>
      <w:bookmarkStart w:id="10450" w:name="_ETM_Q22_179428"/>
      <w:bookmarkEnd w:id="10450"/>
      <w:r>
        <w:rPr>
          <w:rFonts w:hint="cs"/>
          <w:rtl/>
        </w:rPr>
        <w:t xml:space="preserve">לאומי מתחפש </w:t>
      </w:r>
      <w:r>
        <w:rPr>
          <w:rFonts w:hint="eastAsia"/>
          <w:rtl/>
        </w:rPr>
        <w:t>–</w:t>
      </w:r>
      <w:r>
        <w:rPr>
          <w:rFonts w:hint="cs"/>
          <w:rtl/>
        </w:rPr>
        <w:t xml:space="preserve"> אני לא יודע אפילו למה</w:t>
      </w:r>
      <w:bookmarkStart w:id="10451" w:name="_ETM_Q22_182845"/>
      <w:bookmarkEnd w:id="10451"/>
      <w:r>
        <w:rPr>
          <w:rFonts w:hint="cs"/>
          <w:rtl/>
        </w:rPr>
        <w:t xml:space="preserve"> הוא התחפש, ובא להפתיע תחנת משטרה</w:t>
      </w:r>
      <w:bookmarkStart w:id="10452" w:name="_ETM_Q22_182685"/>
      <w:bookmarkStart w:id="10453" w:name="_ETM_Q22_185016"/>
      <w:bookmarkEnd w:id="10452"/>
      <w:bookmarkEnd w:id="10453"/>
      <w:r>
        <w:rPr>
          <w:rFonts w:hint="cs"/>
          <w:rtl/>
        </w:rPr>
        <w:t>?</w:t>
      </w:r>
      <w:bookmarkStart w:id="10454" w:name="_ETM_Q22_186615"/>
      <w:bookmarkEnd w:id="10454"/>
      <w:r>
        <w:rPr>
          <w:rFonts w:hint="cs"/>
          <w:rtl/>
        </w:rPr>
        <w:t xml:space="preserve"> זה מה שיש לו לעשות עם </w:t>
      </w:r>
      <w:bookmarkStart w:id="10455" w:name="_ETM_Q22_190133"/>
      <w:bookmarkEnd w:id="10455"/>
      <w:r>
        <w:rPr>
          <w:rFonts w:hint="cs"/>
          <w:rtl/>
        </w:rPr>
        <w:t>הזמן שלו.</w:t>
      </w:r>
      <w:bookmarkStart w:id="10456" w:name="_ETM_Q22_190144"/>
      <w:bookmarkEnd w:id="10456"/>
      <w:r>
        <w:rPr>
          <w:rFonts w:hint="cs"/>
          <w:rtl/>
        </w:rPr>
        <w:t xml:space="preserve"> בזמן </w:t>
      </w:r>
      <w:bookmarkStart w:id="10457" w:name="_ETM_Q22_190744"/>
      <w:bookmarkEnd w:id="10457"/>
      <w:r>
        <w:rPr>
          <w:rFonts w:hint="cs"/>
          <w:rtl/>
        </w:rPr>
        <w:t xml:space="preserve">ששרים עומדים פה במשך שעות ומדברים את </w:t>
      </w:r>
      <w:bookmarkStart w:id="10458" w:name="_ETM_Q22_197158"/>
      <w:bookmarkEnd w:id="10458"/>
      <w:r>
        <w:rPr>
          <w:rFonts w:hint="cs"/>
          <w:rtl/>
        </w:rPr>
        <w:t>עצמם לדעת</w:t>
      </w:r>
      <w:bookmarkStart w:id="10459" w:name="_ETM_Q22_194104"/>
      <w:bookmarkEnd w:id="10459"/>
      <w:r>
        <w:rPr>
          <w:rFonts w:hint="cs"/>
          <w:rtl/>
        </w:rPr>
        <w:t xml:space="preserve">, ולא עושים עם זה שום דבר </w:t>
      </w:r>
      <w:r>
        <w:rPr>
          <w:rFonts w:hint="eastAsia"/>
          <w:rtl/>
        </w:rPr>
        <w:t>–</w:t>
      </w:r>
      <w:r>
        <w:rPr>
          <w:rFonts w:hint="cs"/>
          <w:rtl/>
        </w:rPr>
        <w:t xml:space="preserve"> איפה אתה?</w:t>
      </w:r>
      <w:bookmarkStart w:id="10460" w:name="_ETM_Q22_203307"/>
      <w:bookmarkEnd w:id="10460"/>
      <w:r>
        <w:rPr>
          <w:rFonts w:hint="cs"/>
          <w:rtl/>
        </w:rPr>
        <w:t xml:space="preserve"> מה אתה עושה?</w:t>
      </w:r>
      <w:bookmarkStart w:id="10461" w:name="_ETM_Q22_199985"/>
      <w:bookmarkStart w:id="10462" w:name="_ETM_Q22_200101"/>
      <w:bookmarkEnd w:id="10461"/>
      <w:bookmarkEnd w:id="10462"/>
    </w:p>
    <w:p w:rsidR="00527A60" w:rsidRDefault="00527A60" w:rsidP="00413E5E">
      <w:pPr>
        <w:rPr>
          <w:rtl/>
        </w:rPr>
      </w:pPr>
      <w:bookmarkStart w:id="10463" w:name="_ETM_Q22_200201"/>
      <w:bookmarkEnd w:id="10463"/>
    </w:p>
    <w:p w:rsidR="00527A60" w:rsidRDefault="00527A60" w:rsidP="00413E5E">
      <w:pPr>
        <w:rPr>
          <w:rtl/>
        </w:rPr>
      </w:pPr>
      <w:bookmarkStart w:id="10464" w:name="_ETM_Q22_200645"/>
      <w:bookmarkStart w:id="10465" w:name="_ETM_Q22_200725"/>
      <w:bookmarkEnd w:id="10464"/>
      <w:bookmarkEnd w:id="10465"/>
      <w:r>
        <w:rPr>
          <w:rFonts w:hint="cs"/>
          <w:rtl/>
        </w:rPr>
        <w:t xml:space="preserve">ואני רוצה לשאול אותו, ולסכם בזה </w:t>
      </w:r>
      <w:r>
        <w:rPr>
          <w:rFonts w:hint="eastAsia"/>
          <w:rtl/>
        </w:rPr>
        <w:t>–</w:t>
      </w:r>
      <w:r>
        <w:rPr>
          <w:rFonts w:hint="cs"/>
          <w:rtl/>
        </w:rPr>
        <w:t xml:space="preserve"> כי </w:t>
      </w:r>
      <w:bookmarkStart w:id="10466" w:name="_ETM_Q22_200045"/>
      <w:bookmarkEnd w:id="10466"/>
      <w:r>
        <w:rPr>
          <w:rFonts w:hint="cs"/>
          <w:rtl/>
        </w:rPr>
        <w:t xml:space="preserve">את ההודעה הזאת אני מקבל כל יום ומתייחס אליה </w:t>
      </w:r>
      <w:bookmarkStart w:id="10467" w:name="_ETM_Q22_202764"/>
      <w:bookmarkEnd w:id="10467"/>
      <w:r>
        <w:rPr>
          <w:rFonts w:hint="cs"/>
          <w:rtl/>
        </w:rPr>
        <w:t>ברצינות</w:t>
      </w:r>
      <w:bookmarkStart w:id="10468" w:name="_ETM_Q22_204210"/>
      <w:bookmarkEnd w:id="10468"/>
      <w:r>
        <w:rPr>
          <w:rFonts w:hint="cs"/>
          <w:rtl/>
        </w:rPr>
        <w:t xml:space="preserve"> גדולה </w:t>
      </w:r>
      <w:r>
        <w:rPr>
          <w:rFonts w:hint="eastAsia"/>
          <w:rtl/>
        </w:rPr>
        <w:t>–</w:t>
      </w:r>
      <w:r>
        <w:rPr>
          <w:rFonts w:hint="cs"/>
          <w:rtl/>
        </w:rPr>
        <w:t xml:space="preserve"> משפחות החטופים שולחים כל יום </w:t>
      </w:r>
      <w:bookmarkStart w:id="10469" w:name="_ETM_Q22_206075"/>
      <w:bookmarkEnd w:id="10469"/>
      <w:r>
        <w:rPr>
          <w:rFonts w:hint="cs"/>
          <w:rtl/>
        </w:rPr>
        <w:t xml:space="preserve">סימן שאלה </w:t>
      </w:r>
      <w:bookmarkStart w:id="10470" w:name="_ETM_Q22_209215"/>
      <w:bookmarkEnd w:id="10470"/>
      <w:r>
        <w:rPr>
          <w:rFonts w:hint="cs"/>
          <w:rtl/>
        </w:rPr>
        <w:t xml:space="preserve">אדום כזה, </w:t>
      </w:r>
      <w:bookmarkStart w:id="10471" w:name="_ETM_Q22_211876"/>
      <w:bookmarkEnd w:id="10471"/>
      <w:r>
        <w:rPr>
          <w:rFonts w:hint="cs"/>
          <w:rtl/>
        </w:rPr>
        <w:t>ושואלים: מה עשית היום עבור החזרת החטו</w:t>
      </w:r>
      <w:bookmarkStart w:id="10472" w:name="_ETM_Q22_213835"/>
      <w:bookmarkEnd w:id="10472"/>
      <w:r>
        <w:rPr>
          <w:rFonts w:hint="cs"/>
          <w:rtl/>
        </w:rPr>
        <w:t xml:space="preserve">פים? אז אני רוצה </w:t>
      </w:r>
      <w:bookmarkStart w:id="10473" w:name="_ETM_Q22_217198"/>
      <w:bookmarkEnd w:id="10473"/>
      <w:r>
        <w:rPr>
          <w:rFonts w:hint="cs"/>
          <w:rtl/>
        </w:rPr>
        <w:t xml:space="preserve">לשאול את ראש הממשלה: </w:t>
      </w:r>
      <w:bookmarkStart w:id="10474" w:name="_ETM_Q22_163243"/>
      <w:bookmarkStart w:id="10475" w:name="_ETM_Q22_217440"/>
      <w:bookmarkStart w:id="10476" w:name="_ETM_Q22_216615"/>
      <w:bookmarkEnd w:id="10474"/>
      <w:bookmarkEnd w:id="10475"/>
      <w:bookmarkEnd w:id="10476"/>
      <w:r>
        <w:rPr>
          <w:rtl/>
        </w:rPr>
        <w:t xml:space="preserve">מה </w:t>
      </w:r>
      <w:bookmarkStart w:id="10477" w:name="_ETM_Q22_217650"/>
      <w:bookmarkEnd w:id="10477"/>
      <w:r>
        <w:rPr>
          <w:rtl/>
        </w:rPr>
        <w:t xml:space="preserve">עשית </w:t>
      </w:r>
      <w:bookmarkStart w:id="10478" w:name="_ETM_Q22_218040"/>
      <w:bookmarkEnd w:id="10478"/>
      <w:r>
        <w:rPr>
          <w:rtl/>
        </w:rPr>
        <w:t xml:space="preserve">היום </w:t>
      </w:r>
      <w:bookmarkStart w:id="10479" w:name="_ETM_Q22_218749"/>
      <w:bookmarkEnd w:id="10479"/>
      <w:r>
        <w:rPr>
          <w:rtl/>
        </w:rPr>
        <w:t xml:space="preserve">עבור </w:t>
      </w:r>
      <w:bookmarkStart w:id="10480" w:name="_ETM_Q22_219050"/>
      <w:bookmarkEnd w:id="10480"/>
      <w:r>
        <w:rPr>
          <w:rtl/>
        </w:rPr>
        <w:t xml:space="preserve">החזרת </w:t>
      </w:r>
      <w:bookmarkStart w:id="10481" w:name="_ETM_Q22_219469"/>
      <w:bookmarkEnd w:id="10481"/>
      <w:r>
        <w:rPr>
          <w:rtl/>
        </w:rPr>
        <w:t xml:space="preserve">החטופים </w:t>
      </w:r>
      <w:bookmarkStart w:id="10482" w:name="_ETM_Q22_220309"/>
      <w:bookmarkEnd w:id="10482"/>
      <w:r>
        <w:rPr>
          <w:rtl/>
        </w:rPr>
        <w:t xml:space="preserve">חוץ </w:t>
      </w:r>
      <w:bookmarkStart w:id="10483" w:name="_ETM_Q22_220609"/>
      <w:bookmarkEnd w:id="10483"/>
      <w:r>
        <w:rPr>
          <w:rtl/>
        </w:rPr>
        <w:t xml:space="preserve">מלעשות </w:t>
      </w:r>
      <w:bookmarkStart w:id="10484" w:name="_ETM_Q22_221149"/>
      <w:bookmarkEnd w:id="10484"/>
      <w:r>
        <w:rPr>
          <w:rtl/>
        </w:rPr>
        <w:t>פינג</w:t>
      </w:r>
      <w:r>
        <w:rPr>
          <w:rFonts w:hint="cs"/>
          <w:rtl/>
        </w:rPr>
        <w:t>-</w:t>
      </w:r>
      <w:r>
        <w:rPr>
          <w:rtl/>
        </w:rPr>
        <w:t xml:space="preserve">פונג </w:t>
      </w:r>
      <w:bookmarkStart w:id="10485" w:name="_ETM_Q22_222170"/>
      <w:bookmarkEnd w:id="10485"/>
      <w:r>
        <w:rPr>
          <w:rtl/>
        </w:rPr>
        <w:t xml:space="preserve">בהודעות </w:t>
      </w:r>
      <w:bookmarkStart w:id="10486" w:name="_ETM_Q22_222829"/>
      <w:bookmarkEnd w:id="10486"/>
      <w:r>
        <w:rPr>
          <w:rtl/>
        </w:rPr>
        <w:t xml:space="preserve">לתקשורת </w:t>
      </w:r>
      <w:bookmarkStart w:id="10487" w:name="_ETM_Q22_223460"/>
      <w:bookmarkEnd w:id="10487"/>
      <w:r>
        <w:rPr>
          <w:rtl/>
        </w:rPr>
        <w:t xml:space="preserve">וכל </w:t>
      </w:r>
      <w:bookmarkStart w:id="10488" w:name="_ETM_Q22_223699"/>
      <w:bookmarkEnd w:id="10488"/>
      <w:r>
        <w:rPr>
          <w:rtl/>
        </w:rPr>
        <w:t xml:space="preserve">מיני </w:t>
      </w:r>
      <w:bookmarkStart w:id="10489" w:name="_ETM_Q22_223940"/>
      <w:bookmarkEnd w:id="10489"/>
      <w:r>
        <w:rPr>
          <w:rtl/>
        </w:rPr>
        <w:t>הדלפות</w:t>
      </w:r>
      <w:r>
        <w:rPr>
          <w:rFonts w:hint="cs"/>
          <w:rtl/>
        </w:rPr>
        <w:t>,</w:t>
      </w:r>
      <w:r>
        <w:rPr>
          <w:rtl/>
        </w:rPr>
        <w:t xml:space="preserve"> </w:t>
      </w:r>
      <w:bookmarkStart w:id="10490" w:name="_ETM_Q22_224790"/>
      <w:bookmarkEnd w:id="10490"/>
      <w:r>
        <w:rPr>
          <w:rFonts w:hint="cs"/>
          <w:rtl/>
        </w:rPr>
        <w:t>ב</w:t>
      </w:r>
      <w:r>
        <w:rPr>
          <w:rtl/>
        </w:rPr>
        <w:t xml:space="preserve">כן </w:t>
      </w:r>
      <w:bookmarkStart w:id="10491" w:name="_ETM_Q22_225239"/>
      <w:bookmarkEnd w:id="10491"/>
      <w:r>
        <w:rPr>
          <w:rtl/>
        </w:rPr>
        <w:t xml:space="preserve">יש </w:t>
      </w:r>
      <w:bookmarkStart w:id="10492" w:name="_ETM_Q22_225390"/>
      <w:bookmarkEnd w:id="10492"/>
      <w:r>
        <w:rPr>
          <w:rtl/>
        </w:rPr>
        <w:t>עסקה</w:t>
      </w:r>
      <w:r>
        <w:rPr>
          <w:rFonts w:hint="cs"/>
          <w:rtl/>
        </w:rPr>
        <w:t>,</w:t>
      </w:r>
      <w:bookmarkStart w:id="10493" w:name="_ETM_Q22_223745"/>
      <w:bookmarkEnd w:id="10493"/>
      <w:r>
        <w:rPr>
          <w:rtl/>
        </w:rPr>
        <w:t xml:space="preserve"> </w:t>
      </w:r>
      <w:bookmarkStart w:id="10494" w:name="_ETM_Q22_225930"/>
      <w:bookmarkEnd w:id="10494"/>
      <w:r>
        <w:rPr>
          <w:rtl/>
        </w:rPr>
        <w:t>לא</w:t>
      </w:r>
      <w:r>
        <w:rPr>
          <w:rFonts w:hint="cs"/>
          <w:rtl/>
        </w:rPr>
        <w:t>,</w:t>
      </w:r>
      <w:r>
        <w:rPr>
          <w:rtl/>
        </w:rPr>
        <w:t xml:space="preserve"> </w:t>
      </w:r>
      <w:bookmarkStart w:id="10495" w:name="_ETM_Q22_226200"/>
      <w:bookmarkEnd w:id="10495"/>
      <w:r>
        <w:rPr>
          <w:rtl/>
        </w:rPr>
        <w:t xml:space="preserve">אין </w:t>
      </w:r>
      <w:bookmarkStart w:id="10496" w:name="_ETM_Q22_226350"/>
      <w:bookmarkEnd w:id="10496"/>
      <w:r>
        <w:rPr>
          <w:rtl/>
        </w:rPr>
        <w:t>עסקה</w:t>
      </w:r>
      <w:r>
        <w:rPr>
          <w:rFonts w:hint="cs"/>
          <w:rtl/>
        </w:rPr>
        <w:t>.</w:t>
      </w:r>
      <w:r>
        <w:rPr>
          <w:rtl/>
        </w:rPr>
        <w:t xml:space="preserve"> </w:t>
      </w:r>
      <w:bookmarkStart w:id="10497" w:name="_ETM_Q22_227360"/>
      <w:bookmarkEnd w:id="10497"/>
      <w:r>
        <w:rPr>
          <w:rtl/>
        </w:rPr>
        <w:t xml:space="preserve">תתייצב </w:t>
      </w:r>
      <w:bookmarkStart w:id="10498" w:name="_ETM_Q22_228440"/>
      <w:bookmarkEnd w:id="10498"/>
      <w:r>
        <w:rPr>
          <w:rtl/>
        </w:rPr>
        <w:t xml:space="preserve">מול </w:t>
      </w:r>
      <w:bookmarkStart w:id="10499" w:name="_ETM_Q22_228710"/>
      <w:bookmarkEnd w:id="10499"/>
      <w:r>
        <w:rPr>
          <w:rtl/>
        </w:rPr>
        <w:t>הציבור</w:t>
      </w:r>
      <w:r>
        <w:rPr>
          <w:rFonts w:hint="cs"/>
          <w:rtl/>
        </w:rPr>
        <w:t>,</w:t>
      </w:r>
      <w:bookmarkStart w:id="10500" w:name="_ETM_Q22_226894"/>
      <w:bookmarkEnd w:id="10500"/>
      <w:r>
        <w:rPr>
          <w:rtl/>
        </w:rPr>
        <w:t xml:space="preserve"> </w:t>
      </w:r>
      <w:bookmarkStart w:id="10501" w:name="_ETM_Q22_229579"/>
      <w:bookmarkEnd w:id="10501"/>
      <w:r>
        <w:rPr>
          <w:rtl/>
        </w:rPr>
        <w:t xml:space="preserve">תסביר </w:t>
      </w:r>
      <w:bookmarkStart w:id="10502" w:name="_ETM_Q22_230210"/>
      <w:bookmarkEnd w:id="10502"/>
      <w:r>
        <w:rPr>
          <w:rtl/>
        </w:rPr>
        <w:t xml:space="preserve">מה </w:t>
      </w:r>
      <w:bookmarkStart w:id="10503" w:name="_ETM_Q22_230359"/>
      <w:bookmarkEnd w:id="10503"/>
      <w:r>
        <w:rPr>
          <w:rtl/>
        </w:rPr>
        <w:t xml:space="preserve">אתה </w:t>
      </w:r>
      <w:bookmarkStart w:id="10504" w:name="_ETM_Q22_230510"/>
      <w:bookmarkEnd w:id="10504"/>
      <w:r>
        <w:rPr>
          <w:rtl/>
        </w:rPr>
        <w:t xml:space="preserve">רוצה </w:t>
      </w:r>
      <w:bookmarkStart w:id="10505" w:name="_ETM_Q22_230809"/>
      <w:bookmarkEnd w:id="10505"/>
      <w:r>
        <w:rPr>
          <w:rtl/>
        </w:rPr>
        <w:t>לעשות</w:t>
      </w:r>
      <w:r>
        <w:rPr>
          <w:rFonts w:hint="cs"/>
          <w:rtl/>
        </w:rPr>
        <w:t>,</w:t>
      </w:r>
      <w:r>
        <w:rPr>
          <w:rtl/>
        </w:rPr>
        <w:t xml:space="preserve"> </w:t>
      </w:r>
      <w:bookmarkStart w:id="10506" w:name="_ETM_Q22_231649"/>
      <w:bookmarkEnd w:id="10506"/>
      <w:r>
        <w:rPr>
          <w:rFonts w:hint="cs"/>
          <w:rtl/>
        </w:rPr>
        <w:t>ות</w:t>
      </w:r>
      <w:r>
        <w:rPr>
          <w:rtl/>
        </w:rPr>
        <w:t xml:space="preserve">ן </w:t>
      </w:r>
      <w:bookmarkStart w:id="10507" w:name="_ETM_Q22_232069"/>
      <w:bookmarkEnd w:id="10507"/>
      <w:r>
        <w:rPr>
          <w:rtl/>
        </w:rPr>
        <w:t xml:space="preserve">לציבור </w:t>
      </w:r>
      <w:bookmarkStart w:id="10508" w:name="_ETM_Q22_232549"/>
      <w:bookmarkEnd w:id="10508"/>
      <w:r>
        <w:rPr>
          <w:rtl/>
        </w:rPr>
        <w:t xml:space="preserve">להחליט </w:t>
      </w:r>
      <w:bookmarkStart w:id="10509" w:name="_ETM_Q22_233409"/>
      <w:bookmarkEnd w:id="10509"/>
      <w:r>
        <w:rPr>
          <w:rtl/>
        </w:rPr>
        <w:t xml:space="preserve">מה </w:t>
      </w:r>
      <w:bookmarkStart w:id="10510" w:name="_ETM_Q22_233739"/>
      <w:bookmarkEnd w:id="10510"/>
      <w:r>
        <w:rPr>
          <w:rFonts w:hint="cs"/>
          <w:rtl/>
        </w:rPr>
        <w:t>י</w:t>
      </w:r>
      <w:r>
        <w:rPr>
          <w:rtl/>
        </w:rPr>
        <w:t xml:space="preserve">היה </w:t>
      </w:r>
      <w:bookmarkStart w:id="10511" w:name="_ETM_Q22_234040"/>
      <w:bookmarkEnd w:id="10511"/>
      <w:r>
        <w:rPr>
          <w:rtl/>
        </w:rPr>
        <w:t>הלאה</w:t>
      </w:r>
      <w:r>
        <w:rPr>
          <w:rFonts w:hint="cs"/>
          <w:rtl/>
        </w:rPr>
        <w:t>.</w:t>
      </w:r>
      <w:r>
        <w:rPr>
          <w:rtl/>
        </w:rPr>
        <w:t xml:space="preserve"> </w:t>
      </w:r>
      <w:bookmarkStart w:id="10512" w:name="_ETM_Q22_234390"/>
      <w:bookmarkEnd w:id="10512"/>
      <w:r>
        <w:rPr>
          <w:rtl/>
        </w:rPr>
        <w:t xml:space="preserve">תודה </w:t>
      </w:r>
      <w:bookmarkStart w:id="10513" w:name="_ETM_Q22_234690"/>
      <w:bookmarkEnd w:id="10513"/>
      <w:r>
        <w:rPr>
          <w:rtl/>
        </w:rPr>
        <w:t>רבה</w:t>
      </w:r>
      <w:r>
        <w:rPr>
          <w:rFonts w:hint="cs"/>
          <w:rtl/>
        </w:rPr>
        <w:t>.</w:t>
      </w:r>
      <w:bookmarkStart w:id="10514" w:name="_ETM_Q22_235690"/>
      <w:bookmarkEnd w:id="10514"/>
    </w:p>
    <w:p w:rsidR="00527A60" w:rsidRDefault="00527A60" w:rsidP="00413E5E">
      <w:pPr>
        <w:rPr>
          <w:rtl/>
        </w:rPr>
      </w:pPr>
    </w:p>
    <w:p w:rsidR="00527A60" w:rsidRDefault="00527A60" w:rsidP="00413E5E">
      <w:pPr>
        <w:pStyle w:val="af6"/>
        <w:keepNext/>
        <w:rPr>
          <w:rtl/>
        </w:rPr>
      </w:pPr>
      <w:r w:rsidRPr="00AC268B">
        <w:rPr>
          <w:rStyle w:val="TagStyle"/>
          <w:rtl/>
        </w:rPr>
        <w:t xml:space="preserve"> &lt;&lt; יור &gt;&gt; </w:t>
      </w:r>
      <w:r>
        <w:rPr>
          <w:rtl/>
        </w:rPr>
        <w:t>היו"ר משה רוט:</w:t>
      </w:r>
      <w:r w:rsidRPr="00AC268B">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rPr>
      </w:pPr>
      <w:bookmarkStart w:id="10515" w:name="_ETM_Q22_238300"/>
      <w:bookmarkEnd w:id="10515"/>
      <w:r>
        <w:rPr>
          <w:rFonts w:hint="cs"/>
          <w:rtl/>
          <w:lang w:eastAsia="he-IL"/>
        </w:rPr>
        <w:t xml:space="preserve">תודה רבה. </w:t>
      </w:r>
      <w:bookmarkStart w:id="10516" w:name="_ETM_Q22_231175"/>
      <w:bookmarkEnd w:id="10516"/>
      <w:r>
        <w:rPr>
          <w:rtl/>
        </w:rPr>
        <w:t xml:space="preserve">אחרון </w:t>
      </w:r>
      <w:bookmarkStart w:id="10517" w:name="_ETM_Q22_236170"/>
      <w:bookmarkEnd w:id="10517"/>
      <w:r>
        <w:rPr>
          <w:rtl/>
        </w:rPr>
        <w:t>הדוברים</w:t>
      </w:r>
      <w:r>
        <w:rPr>
          <w:rFonts w:hint="cs"/>
          <w:rtl/>
        </w:rPr>
        <w:t>,</w:t>
      </w:r>
      <w:r>
        <w:rPr>
          <w:rtl/>
        </w:rPr>
        <w:t xml:space="preserve"> </w:t>
      </w:r>
      <w:bookmarkStart w:id="10518" w:name="_ETM_Q22_236620"/>
      <w:bookmarkEnd w:id="10518"/>
      <w:r>
        <w:rPr>
          <w:rtl/>
        </w:rPr>
        <w:t xml:space="preserve">חבר </w:t>
      </w:r>
      <w:bookmarkStart w:id="10519" w:name="_ETM_Q22_236890"/>
      <w:bookmarkEnd w:id="10519"/>
      <w:r>
        <w:rPr>
          <w:rtl/>
        </w:rPr>
        <w:t xml:space="preserve">הכנסת </w:t>
      </w:r>
      <w:bookmarkStart w:id="10520" w:name="_ETM_Q22_237790"/>
      <w:bookmarkEnd w:id="10520"/>
      <w:r>
        <w:rPr>
          <w:rtl/>
        </w:rPr>
        <w:t xml:space="preserve">אחמד </w:t>
      </w:r>
      <w:bookmarkStart w:id="10521" w:name="_ETM_Q22_238150"/>
      <w:bookmarkEnd w:id="10521"/>
      <w:r>
        <w:rPr>
          <w:rtl/>
        </w:rPr>
        <w:t>טיבי</w:t>
      </w:r>
      <w:r>
        <w:rPr>
          <w:rFonts w:hint="cs"/>
          <w:rtl/>
        </w:rPr>
        <w:t>.</w:t>
      </w:r>
      <w:bookmarkStart w:id="10522" w:name="_ETM_Q22_255430"/>
      <w:bookmarkStart w:id="10523" w:name="_ETM_Q22_248491"/>
      <w:bookmarkEnd w:id="10522"/>
      <w:bookmarkEnd w:id="10523"/>
      <w:r>
        <w:rPr>
          <w:rFonts w:hint="cs"/>
          <w:rtl/>
        </w:rPr>
        <w:t xml:space="preserve"> שלוש דקות.</w:t>
      </w:r>
    </w:p>
    <w:p w:rsidR="00527A60" w:rsidRDefault="00527A60" w:rsidP="00413E5E">
      <w:pPr>
        <w:rPr>
          <w:rtl/>
        </w:rPr>
      </w:pPr>
      <w:bookmarkStart w:id="10524" w:name="_ETM_Q22_248601"/>
      <w:bookmarkStart w:id="10525" w:name="_ETM_Q22_251675"/>
      <w:bookmarkEnd w:id="10524"/>
      <w:bookmarkEnd w:id="10525"/>
    </w:p>
    <w:p w:rsidR="00527A60" w:rsidRDefault="00527A60" w:rsidP="00413E5E">
      <w:pPr>
        <w:pStyle w:val="a4"/>
        <w:keepNext/>
        <w:rPr>
          <w:rtl/>
        </w:rPr>
      </w:pPr>
      <w:bookmarkStart w:id="10526" w:name="ET_speaker_5264_2"/>
      <w:r w:rsidRPr="00AC268B">
        <w:rPr>
          <w:rStyle w:val="TagStyle"/>
          <w:rtl/>
        </w:rPr>
        <w:t xml:space="preserve"> &lt;&lt; דובר &gt;&gt; </w:t>
      </w:r>
      <w:bookmarkStart w:id="10527" w:name="_Toc157465337"/>
      <w:bookmarkStart w:id="10528" w:name="_Toc157465612"/>
      <w:bookmarkStart w:id="10529" w:name="_Toc178076600"/>
      <w:r>
        <w:rPr>
          <w:rtl/>
        </w:rPr>
        <w:t>אחמד טיבי (חד"ש-תע"ל):</w:t>
      </w:r>
      <w:bookmarkEnd w:id="10527"/>
      <w:bookmarkEnd w:id="10528"/>
      <w:bookmarkEnd w:id="10529"/>
      <w:r w:rsidRPr="00AC268B">
        <w:rPr>
          <w:rStyle w:val="TagStyle"/>
          <w:rtl/>
        </w:rPr>
        <w:t xml:space="preserve"> &lt;&lt; דובר &gt;&gt;</w:t>
      </w:r>
      <w:r>
        <w:rPr>
          <w:rtl/>
        </w:rPr>
        <w:t xml:space="preserve">   </w:t>
      </w:r>
      <w:bookmarkEnd w:id="10526"/>
    </w:p>
    <w:p w:rsidR="00527A60" w:rsidRDefault="00527A60" w:rsidP="001D1FF3">
      <w:pPr>
        <w:rPr>
          <w:rtl/>
          <w:lang w:eastAsia="he-IL"/>
        </w:rPr>
      </w:pPr>
    </w:p>
    <w:p w:rsidR="00527A60" w:rsidRDefault="00527A60" w:rsidP="00413E5E">
      <w:pPr>
        <w:rPr>
          <w:rtl/>
        </w:rPr>
      </w:pPr>
      <w:bookmarkStart w:id="10530" w:name="_ETM_Q22_252270"/>
      <w:bookmarkStart w:id="10531" w:name="_ETM_Q22_252317"/>
      <w:bookmarkStart w:id="10532" w:name="_ETM_Q22_248657"/>
      <w:bookmarkStart w:id="10533" w:name="_ETM_Q22_248692"/>
      <w:bookmarkStart w:id="10534" w:name="_ETM_Q22_255610"/>
      <w:bookmarkStart w:id="10535" w:name="_ETM_Q22_255970"/>
      <w:bookmarkStart w:id="10536" w:name="_ETM_Q22_256119"/>
      <w:bookmarkStart w:id="10537" w:name="_ETM_Q22_256299"/>
      <w:bookmarkEnd w:id="10530"/>
      <w:bookmarkEnd w:id="10531"/>
      <w:bookmarkEnd w:id="10532"/>
      <w:bookmarkEnd w:id="10533"/>
      <w:bookmarkEnd w:id="10534"/>
      <w:bookmarkEnd w:id="10535"/>
      <w:bookmarkEnd w:id="10536"/>
      <w:bookmarkEnd w:id="10537"/>
      <w:r>
        <w:rPr>
          <w:rFonts w:hint="cs"/>
          <w:rtl/>
        </w:rPr>
        <w:t>כבוד ה</w:t>
      </w:r>
      <w:r>
        <w:rPr>
          <w:rtl/>
        </w:rPr>
        <w:t>יושב-ראש</w:t>
      </w:r>
      <w:r>
        <w:rPr>
          <w:rFonts w:hint="cs"/>
          <w:rtl/>
        </w:rPr>
        <w:t>,</w:t>
      </w:r>
      <w:r>
        <w:rPr>
          <w:rtl/>
        </w:rPr>
        <w:t xml:space="preserve"> </w:t>
      </w:r>
      <w:bookmarkStart w:id="10538" w:name="_ETM_Q22_256959"/>
      <w:bookmarkEnd w:id="10538"/>
      <w:r>
        <w:rPr>
          <w:rtl/>
        </w:rPr>
        <w:t xml:space="preserve">תודה </w:t>
      </w:r>
      <w:bookmarkStart w:id="10539" w:name="_ETM_Q22_257200"/>
      <w:bookmarkEnd w:id="10539"/>
      <w:r>
        <w:rPr>
          <w:rtl/>
        </w:rPr>
        <w:t>רבה</w:t>
      </w:r>
      <w:r>
        <w:rPr>
          <w:rFonts w:hint="cs"/>
          <w:rtl/>
        </w:rPr>
        <w:t>.</w:t>
      </w:r>
      <w:bookmarkStart w:id="10540" w:name="_ETM_Q22_253265"/>
      <w:bookmarkStart w:id="10541" w:name="_ETM_Q22_261495"/>
      <w:bookmarkStart w:id="10542" w:name="_ETM_Q22_257844"/>
      <w:bookmarkEnd w:id="10540"/>
      <w:bookmarkEnd w:id="10541"/>
      <w:bookmarkEnd w:id="10542"/>
      <w:r>
        <w:rPr>
          <w:rtl/>
        </w:rPr>
        <w:t xml:space="preserve"> </w:t>
      </w:r>
      <w:bookmarkStart w:id="10543" w:name="_ETM_Q22_258560"/>
      <w:bookmarkEnd w:id="10543"/>
      <w:r>
        <w:rPr>
          <w:rtl/>
        </w:rPr>
        <w:t xml:space="preserve">בכל </w:t>
      </w:r>
      <w:bookmarkStart w:id="10544" w:name="_ETM_Q22_258980"/>
      <w:bookmarkEnd w:id="10544"/>
      <w:r>
        <w:rPr>
          <w:rtl/>
        </w:rPr>
        <w:t xml:space="preserve">מה </w:t>
      </w:r>
      <w:bookmarkStart w:id="10545" w:name="_ETM_Q22_259100"/>
      <w:bookmarkEnd w:id="10545"/>
      <w:r>
        <w:rPr>
          <w:rtl/>
        </w:rPr>
        <w:t xml:space="preserve">שקשור </w:t>
      </w:r>
      <w:bookmarkStart w:id="10546" w:name="_ETM_Q22_259760"/>
      <w:bookmarkEnd w:id="10546"/>
      <w:r>
        <w:rPr>
          <w:rtl/>
        </w:rPr>
        <w:t>לעסק</w:t>
      </w:r>
      <w:bookmarkStart w:id="10547" w:name="_ETM_Q22_261360"/>
      <w:bookmarkEnd w:id="10547"/>
      <w:r>
        <w:rPr>
          <w:rtl/>
        </w:rPr>
        <w:t>ת</w:t>
      </w:r>
      <w:r>
        <w:rPr>
          <w:rFonts w:hint="cs"/>
          <w:rtl/>
        </w:rPr>
        <w:t xml:space="preserve"> ה</w:t>
      </w:r>
      <w:r>
        <w:rPr>
          <w:rtl/>
        </w:rPr>
        <w:t>חליפי</w:t>
      </w:r>
      <w:bookmarkStart w:id="10548" w:name="_ETM_Q22_259425"/>
      <w:bookmarkEnd w:id="10548"/>
      <w:r>
        <w:rPr>
          <w:rFonts w:hint="cs"/>
          <w:rtl/>
        </w:rPr>
        <w:t>ן</w:t>
      </w:r>
      <w:r>
        <w:rPr>
          <w:rtl/>
        </w:rPr>
        <w:t xml:space="preserve"> </w:t>
      </w:r>
      <w:bookmarkStart w:id="10549" w:name="_ETM_Q22_261990"/>
      <w:bookmarkEnd w:id="10549"/>
      <w:r>
        <w:rPr>
          <w:rtl/>
        </w:rPr>
        <w:t xml:space="preserve">וההודעות </w:t>
      </w:r>
      <w:bookmarkStart w:id="10550" w:name="_ETM_Q22_262620"/>
      <w:bookmarkEnd w:id="10550"/>
      <w:r>
        <w:rPr>
          <w:rtl/>
        </w:rPr>
        <w:t>המנוגדות</w:t>
      </w:r>
      <w:r>
        <w:rPr>
          <w:rFonts w:hint="cs"/>
          <w:rtl/>
        </w:rPr>
        <w:t>,</w:t>
      </w:r>
      <w:r>
        <w:rPr>
          <w:rtl/>
        </w:rPr>
        <w:t xml:space="preserve"> </w:t>
      </w:r>
      <w:bookmarkStart w:id="10551" w:name="_ETM_Q22_264080"/>
      <w:bookmarkEnd w:id="10551"/>
      <w:r>
        <w:rPr>
          <w:rtl/>
        </w:rPr>
        <w:t xml:space="preserve">יש </w:t>
      </w:r>
      <w:bookmarkStart w:id="10552" w:name="_ETM_Q22_264350"/>
      <w:bookmarkEnd w:id="10552"/>
      <w:r>
        <w:rPr>
          <w:rtl/>
        </w:rPr>
        <w:t xml:space="preserve">הודעות </w:t>
      </w:r>
      <w:bookmarkStart w:id="10553" w:name="_ETM_Q22_264920"/>
      <w:bookmarkEnd w:id="10553"/>
      <w:r>
        <w:rPr>
          <w:rtl/>
        </w:rPr>
        <w:t>מקטר</w:t>
      </w:r>
      <w:bookmarkStart w:id="10554" w:name="_ETM_Q22_266819"/>
      <w:bookmarkEnd w:id="10554"/>
      <w:r>
        <w:rPr>
          <w:rFonts w:hint="cs"/>
          <w:rtl/>
        </w:rPr>
        <w:t>, בכ</w:t>
      </w:r>
      <w:r>
        <w:rPr>
          <w:rtl/>
        </w:rPr>
        <w:t xml:space="preserve">ירים </w:t>
      </w:r>
      <w:bookmarkStart w:id="10555" w:name="_ETM_Q22_267299"/>
      <w:bookmarkEnd w:id="10555"/>
      <w:r>
        <w:rPr>
          <w:rtl/>
        </w:rPr>
        <w:t>קט</w:t>
      </w:r>
      <w:r>
        <w:rPr>
          <w:rFonts w:hint="cs"/>
          <w:rtl/>
        </w:rPr>
        <w:t>רים,</w:t>
      </w:r>
      <w:r>
        <w:rPr>
          <w:rtl/>
        </w:rPr>
        <w:t xml:space="preserve"> </w:t>
      </w:r>
      <w:bookmarkStart w:id="10556" w:name="_ETM_Q22_267780"/>
      <w:bookmarkStart w:id="10557" w:name="_ETM_Q22_265135"/>
      <w:bookmarkEnd w:id="10556"/>
      <w:bookmarkEnd w:id="10557"/>
      <w:r>
        <w:rPr>
          <w:rtl/>
        </w:rPr>
        <w:t xml:space="preserve">ויש </w:t>
      </w:r>
      <w:bookmarkStart w:id="10558" w:name="_ETM_Q22_268080"/>
      <w:bookmarkEnd w:id="10558"/>
      <w:r>
        <w:rPr>
          <w:rtl/>
        </w:rPr>
        <w:t>הוד</w:t>
      </w:r>
      <w:r>
        <w:rPr>
          <w:rFonts w:hint="cs"/>
          <w:rtl/>
        </w:rPr>
        <w:t>ע</w:t>
      </w:r>
      <w:r>
        <w:rPr>
          <w:rtl/>
        </w:rPr>
        <w:t xml:space="preserve">ות </w:t>
      </w:r>
      <w:bookmarkStart w:id="10559" w:name="_ETM_Q22_268590"/>
      <w:bookmarkEnd w:id="10559"/>
      <w:r>
        <w:rPr>
          <w:rtl/>
        </w:rPr>
        <w:t xml:space="preserve">של </w:t>
      </w:r>
      <w:bookmarkStart w:id="10560" w:name="_ETM_Q22_268830"/>
      <w:bookmarkEnd w:id="10560"/>
      <w:r>
        <w:rPr>
          <w:rFonts w:hint="cs"/>
          <w:rtl/>
        </w:rPr>
        <w:t>בכ</w:t>
      </w:r>
      <w:bookmarkStart w:id="10561" w:name="_ETM_Q22_266005"/>
      <w:bookmarkEnd w:id="10561"/>
      <w:r>
        <w:rPr>
          <w:rtl/>
        </w:rPr>
        <w:t xml:space="preserve">ירים </w:t>
      </w:r>
      <w:bookmarkStart w:id="10562" w:name="_ETM_Q22_269220"/>
      <w:bookmarkEnd w:id="10562"/>
      <w:r>
        <w:rPr>
          <w:rtl/>
        </w:rPr>
        <w:t>ישראלים</w:t>
      </w:r>
      <w:r>
        <w:rPr>
          <w:rFonts w:hint="cs"/>
          <w:rtl/>
        </w:rPr>
        <w:t>.</w:t>
      </w:r>
      <w:r>
        <w:rPr>
          <w:rtl/>
        </w:rPr>
        <w:t xml:space="preserve"> </w:t>
      </w:r>
      <w:bookmarkStart w:id="10563" w:name="_ETM_Q22_269790"/>
      <w:bookmarkEnd w:id="10563"/>
      <w:r>
        <w:rPr>
          <w:rtl/>
        </w:rPr>
        <w:t>א</w:t>
      </w:r>
      <w:bookmarkStart w:id="10564" w:name="_ETM_Q22_268154"/>
      <w:bookmarkEnd w:id="10564"/>
      <w:r>
        <w:rPr>
          <w:rtl/>
        </w:rPr>
        <w:t xml:space="preserve">ני </w:t>
      </w:r>
      <w:bookmarkStart w:id="10565" w:name="_ETM_Q22_270540"/>
      <w:bookmarkEnd w:id="10565"/>
      <w:r>
        <w:rPr>
          <w:rtl/>
        </w:rPr>
        <w:t xml:space="preserve">מאמין </w:t>
      </w:r>
      <w:bookmarkStart w:id="10566" w:name="_ETM_Q22_271110"/>
      <w:bookmarkEnd w:id="10566"/>
      <w:r>
        <w:rPr>
          <w:rtl/>
        </w:rPr>
        <w:t xml:space="preserve">להודעות </w:t>
      </w:r>
      <w:bookmarkStart w:id="10567" w:name="_ETM_Q22_271590"/>
      <w:bookmarkEnd w:id="10567"/>
      <w:r>
        <w:rPr>
          <w:rtl/>
        </w:rPr>
        <w:t>מ</w:t>
      </w:r>
      <w:r>
        <w:rPr>
          <w:rFonts w:hint="cs"/>
          <w:rtl/>
        </w:rPr>
        <w:t>קטר.</w:t>
      </w:r>
      <w:r>
        <w:rPr>
          <w:rtl/>
        </w:rPr>
        <w:t xml:space="preserve"> </w:t>
      </w:r>
      <w:bookmarkStart w:id="10568" w:name="_ETM_Q22_273090"/>
      <w:bookmarkEnd w:id="10568"/>
      <w:r>
        <w:rPr>
          <w:rtl/>
        </w:rPr>
        <w:t>כרגיל</w:t>
      </w:r>
      <w:r>
        <w:rPr>
          <w:rFonts w:hint="cs"/>
          <w:rtl/>
        </w:rPr>
        <w:t>,</w:t>
      </w:r>
      <w:r>
        <w:rPr>
          <w:rtl/>
        </w:rPr>
        <w:t xml:space="preserve"> </w:t>
      </w:r>
      <w:bookmarkStart w:id="10569" w:name="_ETM_Q22_274750"/>
      <w:bookmarkEnd w:id="10569"/>
      <w:r>
        <w:rPr>
          <w:rtl/>
        </w:rPr>
        <w:t xml:space="preserve">הידיעות </w:t>
      </w:r>
      <w:bookmarkStart w:id="10570" w:name="_ETM_Q22_276220"/>
      <w:bookmarkEnd w:id="10570"/>
      <w:r>
        <w:rPr>
          <w:rtl/>
        </w:rPr>
        <w:t xml:space="preserve">הנכונות </w:t>
      </w:r>
      <w:bookmarkStart w:id="10571" w:name="_ETM_Q22_276970"/>
      <w:bookmarkEnd w:id="10571"/>
      <w:r>
        <w:rPr>
          <w:rtl/>
        </w:rPr>
        <w:t xml:space="preserve">מגיעות </w:t>
      </w:r>
      <w:bookmarkStart w:id="10572" w:name="_ETM_Q22_277450"/>
      <w:bookmarkEnd w:id="10572"/>
      <w:r>
        <w:rPr>
          <w:rtl/>
        </w:rPr>
        <w:t>מחוץ</w:t>
      </w:r>
      <w:bookmarkStart w:id="10573" w:name="_ETM_Q22_277840"/>
      <w:bookmarkEnd w:id="10573"/>
      <w:r>
        <w:rPr>
          <w:rFonts w:hint="cs"/>
          <w:rtl/>
        </w:rPr>
        <w:t xml:space="preserve"> </w:t>
      </w:r>
      <w:r>
        <w:rPr>
          <w:rtl/>
        </w:rPr>
        <w:t>לארץ</w:t>
      </w:r>
      <w:bookmarkStart w:id="10574" w:name="_ETM_Q22_276674"/>
      <w:bookmarkEnd w:id="10574"/>
      <w:r>
        <w:rPr>
          <w:rFonts w:hint="cs"/>
          <w:rtl/>
        </w:rPr>
        <w:t>,</w:t>
      </w:r>
      <w:r>
        <w:rPr>
          <w:rtl/>
        </w:rPr>
        <w:t xml:space="preserve"> </w:t>
      </w:r>
      <w:bookmarkStart w:id="10575" w:name="_ETM_Q22_278819"/>
      <w:bookmarkEnd w:id="10575"/>
      <w:r>
        <w:rPr>
          <w:rtl/>
        </w:rPr>
        <w:t xml:space="preserve">לא </w:t>
      </w:r>
      <w:bookmarkStart w:id="10576" w:name="_ETM_Q22_279180"/>
      <w:bookmarkEnd w:id="10576"/>
      <w:r>
        <w:rPr>
          <w:rtl/>
        </w:rPr>
        <w:t>מ</w:t>
      </w:r>
      <w:bookmarkStart w:id="10577" w:name="_ETM_Q22_276824"/>
      <w:bookmarkEnd w:id="10577"/>
      <w:r>
        <w:rPr>
          <w:rtl/>
        </w:rPr>
        <w:t>ה</w:t>
      </w:r>
      <w:r>
        <w:rPr>
          <w:rFonts w:hint="cs"/>
          <w:rtl/>
        </w:rPr>
        <w:t>ארץ.</w:t>
      </w:r>
    </w:p>
    <w:p w:rsidR="00527A60" w:rsidRDefault="00527A60" w:rsidP="00413E5E">
      <w:pPr>
        <w:rPr>
          <w:rtl/>
        </w:rPr>
      </w:pPr>
    </w:p>
    <w:p w:rsidR="00527A60" w:rsidRDefault="00527A60" w:rsidP="00413E5E">
      <w:pPr>
        <w:pStyle w:val="af5"/>
        <w:keepNext/>
        <w:rPr>
          <w:rtl/>
        </w:rPr>
      </w:pPr>
      <w:bookmarkStart w:id="10578" w:name="ET_interruption_6462_3"/>
      <w:r w:rsidRPr="00D5200E">
        <w:rPr>
          <w:rStyle w:val="TagStyle"/>
          <w:rtl/>
        </w:rPr>
        <w:t xml:space="preserve"> &lt;&lt; קריאה &gt;&gt; </w:t>
      </w:r>
      <w:r>
        <w:rPr>
          <w:rtl/>
        </w:rPr>
        <w:t>שר התפוצות והמאבק באנטישמיות עמיחי שיקלי:</w:t>
      </w:r>
      <w:r w:rsidRPr="00D5200E">
        <w:rPr>
          <w:rStyle w:val="TagStyle"/>
          <w:rtl/>
        </w:rPr>
        <w:t xml:space="preserve"> &lt;&lt; קריאה &gt;&gt;</w:t>
      </w:r>
      <w:r>
        <w:rPr>
          <w:rtl/>
        </w:rPr>
        <w:t xml:space="preserve">   </w:t>
      </w:r>
      <w:bookmarkEnd w:id="10578"/>
    </w:p>
    <w:p w:rsidR="00527A60" w:rsidRDefault="00527A60" w:rsidP="001D1FF3">
      <w:pPr>
        <w:rPr>
          <w:rtl/>
          <w:lang w:eastAsia="he-IL"/>
        </w:rPr>
      </w:pPr>
    </w:p>
    <w:p w:rsidR="00527A60" w:rsidRDefault="00527A60" w:rsidP="00413E5E">
      <w:pPr>
        <w:rPr>
          <w:rtl/>
          <w:lang w:eastAsia="he-IL"/>
        </w:rPr>
      </w:pPr>
      <w:bookmarkStart w:id="10579" w:name="_ETM_Q22_276124"/>
      <w:bookmarkEnd w:id="10579"/>
      <w:r>
        <w:rPr>
          <w:rFonts w:hint="cs"/>
          <w:rtl/>
          <w:lang w:eastAsia="he-IL"/>
        </w:rPr>
        <w:t>זה שאתה עומד שם זה בושה וחרפה, מר טיבי. נתקן את זה בבוא העת.</w:t>
      </w:r>
      <w:bookmarkStart w:id="10580" w:name="_ETM_Q22_280204"/>
      <w:bookmarkEnd w:id="10580"/>
    </w:p>
    <w:p w:rsidR="00527A60" w:rsidRDefault="00527A60" w:rsidP="00413E5E">
      <w:pPr>
        <w:rPr>
          <w:rtl/>
          <w:lang w:eastAsia="he-IL"/>
        </w:rPr>
      </w:pPr>
      <w:bookmarkStart w:id="10581" w:name="_ETM_Q22_283363"/>
      <w:bookmarkStart w:id="10582" w:name="_ETM_Q22_283424"/>
      <w:bookmarkStart w:id="10583" w:name="_ETM_Q22_280293"/>
      <w:bookmarkEnd w:id="10581"/>
      <w:bookmarkEnd w:id="10582"/>
      <w:bookmarkEnd w:id="10583"/>
    </w:p>
    <w:p w:rsidR="00527A60" w:rsidRDefault="00527A60" w:rsidP="00413E5E">
      <w:pPr>
        <w:pStyle w:val="af5"/>
        <w:keepNext/>
        <w:rPr>
          <w:rtl/>
        </w:rPr>
      </w:pPr>
      <w:bookmarkStart w:id="10584" w:name="ET_interruption_5293_5"/>
      <w:r w:rsidRPr="00D5200E">
        <w:rPr>
          <w:rStyle w:val="TagStyle"/>
          <w:rtl/>
        </w:rPr>
        <w:t xml:space="preserve"> &lt;&lt; קריאה &gt;&gt; </w:t>
      </w:r>
      <w:r>
        <w:rPr>
          <w:rtl/>
        </w:rPr>
        <w:t>איימן עודה (חד"ש-תע"ל):</w:t>
      </w:r>
      <w:r w:rsidRPr="00D5200E">
        <w:rPr>
          <w:rStyle w:val="TagStyle"/>
          <w:rtl/>
        </w:rPr>
        <w:t xml:space="preserve"> &lt;&lt; קריאה &gt;&gt;</w:t>
      </w:r>
      <w:r>
        <w:rPr>
          <w:rtl/>
        </w:rPr>
        <w:t xml:space="preserve">   </w:t>
      </w:r>
      <w:bookmarkEnd w:id="10584"/>
    </w:p>
    <w:p w:rsidR="00527A60" w:rsidRDefault="00527A60" w:rsidP="001D1FF3">
      <w:pPr>
        <w:rPr>
          <w:rtl/>
          <w:lang w:eastAsia="he-IL"/>
        </w:rPr>
      </w:pPr>
    </w:p>
    <w:p w:rsidR="00527A60" w:rsidRDefault="00527A60" w:rsidP="00413E5E">
      <w:pPr>
        <w:rPr>
          <w:rtl/>
          <w:lang w:eastAsia="he-IL"/>
        </w:rPr>
      </w:pPr>
      <w:bookmarkStart w:id="10585" w:name="_ETM_Q22_282483"/>
      <w:bookmarkEnd w:id="10585"/>
      <w:r>
        <w:rPr>
          <w:rFonts w:hint="cs"/>
          <w:rtl/>
          <w:lang w:eastAsia="he-IL"/>
        </w:rPr>
        <w:t>בוז עליך.</w:t>
      </w:r>
      <w:bookmarkStart w:id="10586" w:name="_ETM_Q22_285853"/>
      <w:bookmarkStart w:id="10587" w:name="_ETM_Q22_288327"/>
      <w:bookmarkEnd w:id="10586"/>
      <w:bookmarkEnd w:id="10587"/>
      <w:r>
        <w:rPr>
          <w:rFonts w:hint="cs"/>
          <w:rtl/>
          <w:lang w:eastAsia="he-IL"/>
        </w:rPr>
        <w:t xml:space="preserve"> בוז עליך. </w:t>
      </w:r>
    </w:p>
    <w:p w:rsidR="00527A60" w:rsidRDefault="00527A60" w:rsidP="00413E5E">
      <w:pPr>
        <w:rPr>
          <w:rtl/>
          <w:lang w:eastAsia="he-IL"/>
        </w:rPr>
      </w:pPr>
      <w:bookmarkStart w:id="10588" w:name="_ETM_Q22_288375"/>
      <w:bookmarkEnd w:id="10588"/>
    </w:p>
    <w:p w:rsidR="00527A60" w:rsidRDefault="00527A60" w:rsidP="00413E5E">
      <w:pPr>
        <w:pStyle w:val="af6"/>
        <w:keepNext/>
        <w:rPr>
          <w:rtl/>
        </w:rPr>
      </w:pPr>
      <w:r w:rsidRPr="00D5200E">
        <w:rPr>
          <w:rStyle w:val="TagStyle"/>
          <w:rtl/>
        </w:rPr>
        <w:t xml:space="preserve"> &lt;&lt; יור &gt;&gt; </w:t>
      </w:r>
      <w:r>
        <w:rPr>
          <w:rtl/>
        </w:rPr>
        <w:t>היו"ר משה רוט:</w:t>
      </w:r>
      <w:r w:rsidRPr="00D5200E">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סליחה, חבר הכנסת שיקלי.</w:t>
      </w:r>
    </w:p>
    <w:p w:rsidR="00527A60" w:rsidRDefault="00527A60" w:rsidP="00413E5E">
      <w:pPr>
        <w:rPr>
          <w:rtl/>
          <w:lang w:eastAsia="he-IL"/>
        </w:rPr>
      </w:pPr>
    </w:p>
    <w:p w:rsidR="00527A60" w:rsidRDefault="00527A60" w:rsidP="00413E5E">
      <w:pPr>
        <w:pStyle w:val="af5"/>
        <w:keepNext/>
        <w:rPr>
          <w:rtl/>
        </w:rPr>
      </w:pPr>
      <w:bookmarkStart w:id="10589" w:name="_ETM_Q22_285168"/>
      <w:bookmarkStart w:id="10590" w:name="ET_interruption_6462_8"/>
      <w:bookmarkEnd w:id="10589"/>
      <w:r w:rsidRPr="00D5200E">
        <w:rPr>
          <w:rStyle w:val="TagStyle"/>
          <w:rtl/>
        </w:rPr>
        <w:t xml:space="preserve"> &lt;&lt; קריאה &gt;&gt; </w:t>
      </w:r>
      <w:r>
        <w:rPr>
          <w:rtl/>
        </w:rPr>
        <w:t>שר התפוצות והמאבק באנטישמיות עמיחי שיקלי:</w:t>
      </w:r>
      <w:r w:rsidRPr="00D5200E">
        <w:rPr>
          <w:rStyle w:val="TagStyle"/>
          <w:rtl/>
        </w:rPr>
        <w:t xml:space="preserve"> &lt;&lt; קריאה &gt;&gt;</w:t>
      </w:r>
      <w:r>
        <w:rPr>
          <w:rtl/>
        </w:rPr>
        <w:t xml:space="preserve">   </w:t>
      </w:r>
      <w:bookmarkEnd w:id="10590"/>
    </w:p>
    <w:p w:rsidR="00527A60" w:rsidRDefault="00527A60" w:rsidP="001D1FF3">
      <w:pPr>
        <w:rPr>
          <w:rtl/>
          <w:lang w:eastAsia="he-IL"/>
        </w:rPr>
      </w:pPr>
    </w:p>
    <w:p w:rsidR="00527A60" w:rsidRDefault="00527A60" w:rsidP="00413E5E">
      <w:pPr>
        <w:rPr>
          <w:rtl/>
          <w:lang w:eastAsia="he-IL"/>
        </w:rPr>
      </w:pPr>
      <w:bookmarkStart w:id="10591" w:name="_ETM_Q22_288957"/>
      <w:bookmarkStart w:id="10592" w:name="_ETM_Q22_284324"/>
      <w:bookmarkEnd w:id="10591"/>
      <w:bookmarkEnd w:id="10592"/>
      <w:r>
        <w:rPr>
          <w:rFonts w:hint="cs"/>
          <w:rtl/>
          <w:lang w:eastAsia="he-IL"/>
        </w:rPr>
        <w:t>זה פת</w:t>
      </w:r>
      <w:bookmarkStart w:id="10593" w:name="_ETM_Q22_286794"/>
      <w:bookmarkEnd w:id="10593"/>
      <w:r>
        <w:rPr>
          <w:rFonts w:hint="cs"/>
          <w:rtl/>
          <w:lang w:eastAsia="he-IL"/>
        </w:rPr>
        <w:t>ח. זה חמאס.</w:t>
      </w:r>
      <w:bookmarkStart w:id="10594" w:name="_ETM_Q22_288487"/>
      <w:bookmarkStart w:id="10595" w:name="_ETM_Q22_288550"/>
      <w:bookmarkStart w:id="10596" w:name="_ETM_Q22_284753"/>
      <w:bookmarkEnd w:id="10594"/>
      <w:bookmarkEnd w:id="10595"/>
      <w:bookmarkEnd w:id="10596"/>
    </w:p>
    <w:p w:rsidR="00527A60" w:rsidRDefault="00527A60" w:rsidP="00413E5E">
      <w:pPr>
        <w:rPr>
          <w:rtl/>
          <w:lang w:eastAsia="he-IL"/>
        </w:rPr>
      </w:pPr>
      <w:bookmarkStart w:id="10597" w:name="_ETM_Q22_289061"/>
      <w:bookmarkStart w:id="10598" w:name="_ETM_Q22_289136"/>
      <w:bookmarkStart w:id="10599" w:name="_ETM_Q22_287933"/>
      <w:bookmarkEnd w:id="10597"/>
      <w:bookmarkEnd w:id="10598"/>
      <w:bookmarkEnd w:id="10599"/>
    </w:p>
    <w:p w:rsidR="00527A60" w:rsidRDefault="00527A60" w:rsidP="00413E5E">
      <w:pPr>
        <w:pStyle w:val="af6"/>
        <w:keepNext/>
        <w:rPr>
          <w:rtl/>
        </w:rPr>
      </w:pPr>
      <w:r w:rsidRPr="00082D1B">
        <w:rPr>
          <w:rStyle w:val="TagStyle"/>
          <w:rtl/>
        </w:rPr>
        <w:t xml:space="preserve"> &lt;&lt; יור &gt;&gt; </w:t>
      </w:r>
      <w:r>
        <w:rPr>
          <w:rtl/>
        </w:rPr>
        <w:t>היו"ר משה רוט:</w:t>
      </w:r>
      <w:r w:rsidRPr="00082D1B">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0600" w:name="_ETM_Q22_288767"/>
      <w:bookmarkStart w:id="10601" w:name="_ETM_Q22_286893"/>
      <w:bookmarkEnd w:id="10600"/>
      <w:bookmarkEnd w:id="10601"/>
      <w:r>
        <w:rPr>
          <w:rFonts w:hint="cs"/>
          <w:rtl/>
          <w:lang w:eastAsia="he-IL"/>
        </w:rPr>
        <w:t>סליחה, חבר הכנסת שיקלי</w:t>
      </w:r>
      <w:bookmarkStart w:id="10602" w:name="_ETM_Q22_286403"/>
      <w:bookmarkEnd w:id="10602"/>
      <w:r>
        <w:rPr>
          <w:rFonts w:hint="cs"/>
          <w:rtl/>
          <w:lang w:eastAsia="he-IL"/>
        </w:rPr>
        <w:t xml:space="preserve">, השר שיקלי, אני </w:t>
      </w:r>
      <w:bookmarkStart w:id="10603" w:name="_ETM_Q22_291722"/>
      <w:bookmarkEnd w:id="10603"/>
      <w:r>
        <w:rPr>
          <w:rFonts w:hint="cs"/>
          <w:rtl/>
          <w:lang w:eastAsia="he-IL"/>
        </w:rPr>
        <w:t>יכול לתת לו לה</w:t>
      </w:r>
      <w:bookmarkStart w:id="10604" w:name="_ETM_Q22_288033"/>
      <w:bookmarkEnd w:id="10604"/>
      <w:r>
        <w:rPr>
          <w:rFonts w:hint="cs"/>
          <w:rtl/>
          <w:lang w:eastAsia="he-IL"/>
        </w:rPr>
        <w:t xml:space="preserve">משיך לדבר? אחרי זה </w:t>
      </w:r>
      <w:bookmarkStart w:id="10605" w:name="_ETM_Q22_290564"/>
      <w:bookmarkEnd w:id="10605"/>
      <w:r>
        <w:rPr>
          <w:rFonts w:hint="cs"/>
          <w:rtl/>
          <w:lang w:eastAsia="he-IL"/>
        </w:rPr>
        <w:t>נשמע תגובות ו</w:t>
      </w:r>
      <w:bookmarkStart w:id="10606" w:name="_ETM_Q22_290235"/>
      <w:bookmarkEnd w:id="10606"/>
      <w:r>
        <w:rPr>
          <w:rFonts w:hint="cs"/>
          <w:rtl/>
          <w:lang w:eastAsia="he-IL"/>
        </w:rPr>
        <w:t xml:space="preserve">צעקות. </w:t>
      </w:r>
      <w:bookmarkStart w:id="10607" w:name="_ETM_Q22_295590"/>
      <w:bookmarkEnd w:id="10607"/>
      <w:r>
        <w:rPr>
          <w:rFonts w:hint="cs"/>
          <w:rtl/>
          <w:lang w:eastAsia="he-IL"/>
        </w:rPr>
        <w:t>אבל קודם כול</w:t>
      </w:r>
      <w:bookmarkStart w:id="10608" w:name="_ETM_Q22_291965"/>
      <w:bookmarkStart w:id="10609" w:name="_ETM_Q22_293005"/>
      <w:bookmarkStart w:id="10610" w:name="_ETM_Q22_288524"/>
      <w:bookmarkStart w:id="10611" w:name="_ETM_Q22_291554"/>
      <w:bookmarkEnd w:id="10608"/>
      <w:bookmarkEnd w:id="10609"/>
      <w:bookmarkEnd w:id="10610"/>
      <w:bookmarkEnd w:id="10611"/>
      <w:r>
        <w:rPr>
          <w:rFonts w:hint="cs"/>
          <w:rtl/>
          <w:lang w:eastAsia="he-IL"/>
        </w:rPr>
        <w:t xml:space="preserve"> </w:t>
      </w:r>
      <w:r w:rsidR="001D1FF3">
        <w:rPr>
          <w:rFonts w:hint="cs"/>
          <w:rtl/>
          <w:lang w:eastAsia="he-IL"/>
        </w:rPr>
        <w:t>– – –</w:t>
      </w:r>
    </w:p>
    <w:p w:rsidR="00527A60" w:rsidRDefault="00527A60" w:rsidP="00413E5E">
      <w:pPr>
        <w:rPr>
          <w:rtl/>
          <w:lang w:eastAsia="he-IL"/>
        </w:rPr>
      </w:pPr>
      <w:bookmarkStart w:id="10612" w:name="_ETM_Q22_293649"/>
      <w:bookmarkStart w:id="10613" w:name="_ETM_Q22_293722"/>
      <w:bookmarkEnd w:id="10612"/>
      <w:bookmarkEnd w:id="10613"/>
    </w:p>
    <w:p w:rsidR="00527A60" w:rsidRDefault="00527A60" w:rsidP="00413E5E">
      <w:pPr>
        <w:pStyle w:val="af5"/>
        <w:keepNext/>
        <w:rPr>
          <w:rtl/>
        </w:rPr>
      </w:pPr>
      <w:bookmarkStart w:id="10614" w:name="ET_interruption_6345_10"/>
      <w:r w:rsidRPr="00082D1B">
        <w:rPr>
          <w:rStyle w:val="TagStyle"/>
          <w:rtl/>
        </w:rPr>
        <w:t xml:space="preserve"> &lt;&lt; קריאה &gt;&gt; </w:t>
      </w:r>
      <w:r>
        <w:rPr>
          <w:rtl/>
        </w:rPr>
        <w:t>טלי גוטליב (הליכוד):</w:t>
      </w:r>
      <w:r w:rsidRPr="00082D1B">
        <w:rPr>
          <w:rStyle w:val="TagStyle"/>
          <w:rtl/>
        </w:rPr>
        <w:t xml:space="preserve"> &lt;&lt; קריאה &gt;&gt;</w:t>
      </w:r>
      <w:r>
        <w:rPr>
          <w:rtl/>
        </w:rPr>
        <w:t xml:space="preserve">   </w:t>
      </w:r>
      <w:bookmarkEnd w:id="10614"/>
    </w:p>
    <w:p w:rsidR="00527A60" w:rsidRDefault="00527A60" w:rsidP="001D1FF3">
      <w:pPr>
        <w:rPr>
          <w:rtl/>
          <w:lang w:eastAsia="he-IL"/>
        </w:rPr>
      </w:pPr>
    </w:p>
    <w:p w:rsidR="00527A60" w:rsidRDefault="00527A60" w:rsidP="00413E5E">
      <w:pPr>
        <w:rPr>
          <w:rtl/>
          <w:lang w:eastAsia="he-IL"/>
        </w:rPr>
      </w:pPr>
      <w:bookmarkStart w:id="10615" w:name="_ETM_Q22_292705"/>
      <w:bookmarkEnd w:id="10615"/>
      <w:r>
        <w:rPr>
          <w:rFonts w:hint="cs"/>
          <w:rtl/>
          <w:lang w:eastAsia="he-IL"/>
        </w:rPr>
        <w:t xml:space="preserve">נכון מאוד, השר </w:t>
      </w:r>
      <w:bookmarkStart w:id="10616" w:name="_ETM_Q22_298947"/>
      <w:bookmarkEnd w:id="10616"/>
      <w:r>
        <w:rPr>
          <w:rFonts w:hint="cs"/>
          <w:rtl/>
          <w:lang w:eastAsia="he-IL"/>
        </w:rPr>
        <w:t>שיקלי</w:t>
      </w:r>
      <w:bookmarkStart w:id="10617" w:name="_ETM_Q22_295015"/>
      <w:bookmarkEnd w:id="10617"/>
      <w:r>
        <w:rPr>
          <w:rFonts w:hint="cs"/>
          <w:rtl/>
          <w:lang w:eastAsia="he-IL"/>
        </w:rPr>
        <w:t>.</w:t>
      </w:r>
      <w:bookmarkStart w:id="10618" w:name="_ETM_Q22_294224"/>
      <w:bookmarkEnd w:id="10618"/>
    </w:p>
    <w:p w:rsidR="00527A60" w:rsidRDefault="00527A60" w:rsidP="00413E5E">
      <w:pPr>
        <w:rPr>
          <w:rtl/>
          <w:lang w:eastAsia="he-IL"/>
        </w:rPr>
      </w:pPr>
      <w:bookmarkStart w:id="10619" w:name="_ETM_Q22_300291"/>
      <w:bookmarkStart w:id="10620" w:name="_ETM_Q22_300378"/>
      <w:bookmarkStart w:id="10621" w:name="_ETM_Q22_295604"/>
      <w:bookmarkEnd w:id="10619"/>
      <w:bookmarkEnd w:id="10620"/>
      <w:bookmarkEnd w:id="10621"/>
    </w:p>
    <w:p w:rsidR="00527A60" w:rsidRDefault="00527A60" w:rsidP="00413E5E">
      <w:pPr>
        <w:pStyle w:val="af6"/>
        <w:keepNext/>
        <w:rPr>
          <w:rtl/>
        </w:rPr>
      </w:pPr>
      <w:bookmarkStart w:id="10622" w:name="ET_yor_6599_11"/>
      <w:r w:rsidRPr="00471D4B">
        <w:rPr>
          <w:rStyle w:val="TagStyle"/>
          <w:rtl/>
        </w:rPr>
        <w:t xml:space="preserve"> &lt;&lt; יור &gt;&gt; </w:t>
      </w:r>
      <w:r>
        <w:rPr>
          <w:rtl/>
        </w:rPr>
        <w:t>היו"ר משה רוט:</w:t>
      </w:r>
      <w:r w:rsidRPr="00471D4B">
        <w:rPr>
          <w:rStyle w:val="TagStyle"/>
          <w:rtl/>
        </w:rPr>
        <w:t xml:space="preserve"> &lt;&lt; יור &gt;&gt;</w:t>
      </w:r>
      <w:r>
        <w:rPr>
          <w:rtl/>
        </w:rPr>
        <w:t xml:space="preserve">   </w:t>
      </w:r>
      <w:bookmarkEnd w:id="10622"/>
    </w:p>
    <w:p w:rsidR="00527A60" w:rsidRDefault="00527A60" w:rsidP="001D1FF3">
      <w:pPr>
        <w:rPr>
          <w:rtl/>
          <w:lang w:eastAsia="he-IL"/>
        </w:rPr>
      </w:pPr>
    </w:p>
    <w:p w:rsidR="00527A60" w:rsidRDefault="00527A60" w:rsidP="00413E5E">
      <w:pPr>
        <w:rPr>
          <w:rtl/>
          <w:lang w:eastAsia="he-IL"/>
        </w:rPr>
      </w:pPr>
      <w:bookmarkStart w:id="10623" w:name="_ETM_Q22_296536"/>
      <w:bookmarkEnd w:id="10623"/>
      <w:r>
        <w:rPr>
          <w:rFonts w:hint="cs"/>
          <w:rtl/>
          <w:lang w:eastAsia="he-IL"/>
        </w:rPr>
        <w:t xml:space="preserve">סליחה, תנו לו </w:t>
      </w:r>
      <w:r w:rsidR="001D1FF3">
        <w:rPr>
          <w:rFonts w:hint="cs"/>
          <w:rtl/>
          <w:lang w:eastAsia="he-IL"/>
        </w:rPr>
        <w:t>– – –</w:t>
      </w:r>
    </w:p>
    <w:p w:rsidR="002E55A5" w:rsidRDefault="002E55A5" w:rsidP="00413E5E">
      <w:pPr>
        <w:rPr>
          <w:rtl/>
          <w:lang w:eastAsia="he-IL"/>
        </w:rPr>
      </w:pPr>
      <w:bookmarkStart w:id="10624" w:name="_ETM_Q22_296814"/>
      <w:bookmarkEnd w:id="10624"/>
    </w:p>
    <w:p w:rsidR="002E55A5" w:rsidRDefault="002E55A5" w:rsidP="002E55A5">
      <w:pPr>
        <w:pStyle w:val="-"/>
        <w:rPr>
          <w:rtl/>
        </w:rPr>
      </w:pPr>
      <w:bookmarkStart w:id="10625" w:name="ET_speakercontinue_5264_957"/>
      <w:r w:rsidRPr="002E55A5">
        <w:rPr>
          <w:rStyle w:val="TagStyle"/>
          <w:rtl/>
        </w:rPr>
        <w:t xml:space="preserve"> &lt;&lt; דובר_המשך &gt;&gt; </w:t>
      </w:r>
      <w:r>
        <w:rPr>
          <w:rtl/>
        </w:rPr>
        <w:t>אחמד טיבי (חד"ש-תע"ל):</w:t>
      </w:r>
      <w:r w:rsidRPr="002E55A5">
        <w:rPr>
          <w:rStyle w:val="TagStyle"/>
          <w:rtl/>
        </w:rPr>
        <w:t xml:space="preserve"> &lt;&lt; דובר_המשך &gt;&gt; </w:t>
      </w:r>
      <w:r>
        <w:rPr>
          <w:rtl/>
        </w:rPr>
        <w:t xml:space="preserve">   </w:t>
      </w:r>
      <w:bookmarkEnd w:id="10625"/>
    </w:p>
    <w:p w:rsidR="00527A60" w:rsidRDefault="00527A60" w:rsidP="001D1FF3">
      <w:pPr>
        <w:rPr>
          <w:rtl/>
          <w:lang w:eastAsia="he-IL"/>
        </w:rPr>
      </w:pPr>
    </w:p>
    <w:p w:rsidR="00527A60" w:rsidRDefault="00527A60" w:rsidP="00413E5E">
      <w:pPr>
        <w:rPr>
          <w:rtl/>
          <w:lang w:eastAsia="he-IL"/>
        </w:rPr>
      </w:pPr>
      <w:bookmarkStart w:id="10626" w:name="_ETM_Q22_298576"/>
      <w:bookmarkEnd w:id="10626"/>
      <w:r>
        <w:rPr>
          <w:rFonts w:hint="cs"/>
          <w:rtl/>
          <w:lang w:eastAsia="he-IL"/>
        </w:rPr>
        <w:t xml:space="preserve">שיקלי, יש אנשים שאני </w:t>
      </w:r>
      <w:bookmarkStart w:id="10627" w:name="_ETM_Q22_303208"/>
      <w:bookmarkEnd w:id="10627"/>
      <w:r>
        <w:rPr>
          <w:rFonts w:hint="cs"/>
          <w:rtl/>
          <w:lang w:eastAsia="he-IL"/>
        </w:rPr>
        <w:t xml:space="preserve">מסכים </w:t>
      </w:r>
      <w:bookmarkStart w:id="10628" w:name="_ETM_Q22_299134"/>
      <w:bookmarkEnd w:id="10628"/>
      <w:r>
        <w:rPr>
          <w:rFonts w:hint="cs"/>
          <w:rtl/>
          <w:lang w:eastAsia="he-IL"/>
        </w:rPr>
        <w:t>שיהיו יריבים שלי. את</w:t>
      </w:r>
      <w:bookmarkStart w:id="10629" w:name="_ETM_Q22_301044"/>
      <w:bookmarkEnd w:id="10629"/>
      <w:r>
        <w:rPr>
          <w:rFonts w:hint="cs"/>
          <w:rtl/>
          <w:lang w:eastAsia="he-IL"/>
        </w:rPr>
        <w:t xml:space="preserve">ה לא מגיע לקרסוליים </w:t>
      </w:r>
      <w:bookmarkStart w:id="10630" w:name="_ETM_Q22_301074"/>
      <w:bookmarkEnd w:id="10630"/>
      <w:r>
        <w:rPr>
          <w:rFonts w:hint="cs"/>
          <w:rtl/>
          <w:lang w:eastAsia="he-IL"/>
        </w:rPr>
        <w:t xml:space="preserve">שלי </w:t>
      </w:r>
      <w:bookmarkStart w:id="10631" w:name="_ETM_Q22_305601"/>
      <w:bookmarkEnd w:id="10631"/>
      <w:r>
        <w:rPr>
          <w:rFonts w:hint="cs"/>
          <w:rtl/>
          <w:lang w:eastAsia="he-IL"/>
        </w:rPr>
        <w:t>ושל חבריי.</w:t>
      </w:r>
      <w:bookmarkStart w:id="10632" w:name="_ETM_Q22_302214"/>
      <w:bookmarkEnd w:id="10632"/>
    </w:p>
    <w:p w:rsidR="00527A60" w:rsidRDefault="00527A60" w:rsidP="00413E5E">
      <w:pPr>
        <w:rPr>
          <w:rtl/>
          <w:lang w:eastAsia="he-IL"/>
        </w:rPr>
      </w:pPr>
      <w:bookmarkStart w:id="10633" w:name="_ETM_Q22_306812"/>
      <w:bookmarkStart w:id="10634" w:name="_ETM_Q22_306891"/>
      <w:bookmarkStart w:id="10635" w:name="_ETM_Q22_302944"/>
      <w:bookmarkStart w:id="10636" w:name="_ETM_Q22_300644"/>
      <w:bookmarkEnd w:id="10633"/>
      <w:bookmarkEnd w:id="10634"/>
      <w:bookmarkEnd w:id="10635"/>
      <w:bookmarkEnd w:id="10636"/>
    </w:p>
    <w:p w:rsidR="00527A60" w:rsidRDefault="00527A60" w:rsidP="00413E5E">
      <w:pPr>
        <w:pStyle w:val="af5"/>
        <w:keepNext/>
        <w:rPr>
          <w:rtl/>
        </w:rPr>
      </w:pPr>
      <w:bookmarkStart w:id="10637" w:name="ET_interruption_6345_99"/>
      <w:r w:rsidRPr="00F46CDC">
        <w:rPr>
          <w:rStyle w:val="TagStyle"/>
          <w:rtl/>
        </w:rPr>
        <w:t xml:space="preserve"> &lt;&lt; קריאה &gt;&gt; </w:t>
      </w:r>
      <w:r>
        <w:rPr>
          <w:rtl/>
        </w:rPr>
        <w:t>טלי גוטליב (הליכוד):</w:t>
      </w:r>
      <w:r w:rsidRPr="00F46CDC">
        <w:rPr>
          <w:rStyle w:val="TagStyle"/>
          <w:rtl/>
        </w:rPr>
        <w:t xml:space="preserve"> &lt;&lt; קריאה &gt;&gt;</w:t>
      </w:r>
      <w:r>
        <w:rPr>
          <w:rtl/>
        </w:rPr>
        <w:t xml:space="preserve">   </w:t>
      </w:r>
      <w:bookmarkEnd w:id="10637"/>
    </w:p>
    <w:p w:rsidR="00527A60" w:rsidRDefault="00527A60" w:rsidP="00413E5E">
      <w:pPr>
        <w:rPr>
          <w:rtl/>
          <w:lang w:eastAsia="he-IL"/>
        </w:rPr>
      </w:pPr>
      <w:bookmarkStart w:id="10638" w:name="_ETM_Q22_301402"/>
      <w:bookmarkStart w:id="10639" w:name="_ETM_Q22_301644"/>
      <w:bookmarkStart w:id="10640" w:name="_ETM_Q22_301728"/>
      <w:bookmarkStart w:id="10641" w:name="_ETM_Q22_300346"/>
      <w:bookmarkEnd w:id="10638"/>
      <w:bookmarkEnd w:id="10639"/>
      <w:bookmarkEnd w:id="10640"/>
      <w:bookmarkEnd w:id="10641"/>
    </w:p>
    <w:p w:rsidR="00527A60" w:rsidRDefault="00527A60" w:rsidP="00413E5E">
      <w:pPr>
        <w:rPr>
          <w:lang w:eastAsia="he-IL"/>
        </w:rPr>
      </w:pPr>
      <w:bookmarkStart w:id="10642" w:name="_ETM_Q22_300449"/>
      <w:bookmarkEnd w:id="10642"/>
      <w:r>
        <w:rPr>
          <w:rFonts w:hint="cs"/>
          <w:rtl/>
          <w:lang w:eastAsia="he-IL"/>
        </w:rPr>
        <w:t xml:space="preserve">הוא אומר גם לי את זה. יש </w:t>
      </w:r>
      <w:bookmarkStart w:id="10643" w:name="_ETM_Q22_302322"/>
      <w:bookmarkEnd w:id="10643"/>
      <w:r>
        <w:rPr>
          <w:rFonts w:hint="cs"/>
          <w:rtl/>
          <w:lang w:eastAsia="he-IL"/>
        </w:rPr>
        <w:t>לו משפטים קבועים.</w:t>
      </w:r>
    </w:p>
    <w:p w:rsidR="00527A60" w:rsidRPr="00EF5192" w:rsidRDefault="00527A60" w:rsidP="001D1FF3">
      <w:pPr>
        <w:rPr>
          <w:rtl/>
        </w:rPr>
      </w:pPr>
      <w:bookmarkStart w:id="10644" w:name="_ETM_Q22_299645"/>
      <w:bookmarkStart w:id="10645" w:name="_ETM_Q22_299715"/>
      <w:bookmarkStart w:id="10646" w:name="_ETM_Q22_304034"/>
      <w:bookmarkEnd w:id="10644"/>
      <w:bookmarkEnd w:id="10645"/>
      <w:bookmarkEnd w:id="10646"/>
    </w:p>
    <w:p w:rsidR="00527A60" w:rsidRDefault="00527A60" w:rsidP="00413E5E">
      <w:pPr>
        <w:pStyle w:val="-"/>
        <w:keepNext/>
        <w:rPr>
          <w:rtl/>
        </w:rPr>
      </w:pPr>
      <w:bookmarkStart w:id="10647" w:name="ET_speakercontinue_5264_101"/>
      <w:r w:rsidRPr="00F46CDC">
        <w:rPr>
          <w:rStyle w:val="TagStyle"/>
          <w:rtl/>
        </w:rPr>
        <w:t xml:space="preserve"> &lt;&lt; דובר_המשך &gt;&gt; </w:t>
      </w:r>
      <w:r>
        <w:rPr>
          <w:rtl/>
        </w:rPr>
        <w:t>אחמד טיבי (חד"ש-תע"ל):</w:t>
      </w:r>
      <w:r w:rsidRPr="00F46CDC">
        <w:rPr>
          <w:rStyle w:val="TagStyle"/>
          <w:rtl/>
        </w:rPr>
        <w:t xml:space="preserve"> &lt;&lt; דובר_המשך &gt;&gt;</w:t>
      </w:r>
      <w:r>
        <w:rPr>
          <w:rtl/>
        </w:rPr>
        <w:t xml:space="preserve">   </w:t>
      </w:r>
      <w:bookmarkEnd w:id="10647"/>
    </w:p>
    <w:p w:rsidR="00527A60" w:rsidRPr="00F46CDC" w:rsidRDefault="00527A60" w:rsidP="00413E5E">
      <w:pPr>
        <w:rPr>
          <w:rtl/>
          <w:lang w:eastAsia="he-IL"/>
        </w:rPr>
      </w:pPr>
      <w:bookmarkStart w:id="10648" w:name="_ETM_Q22_296424"/>
      <w:bookmarkStart w:id="10649" w:name="_ETM_Q22_298904"/>
      <w:bookmarkEnd w:id="10648"/>
      <w:bookmarkEnd w:id="10649"/>
    </w:p>
    <w:p w:rsidR="00527A60" w:rsidRDefault="00527A60" w:rsidP="00413E5E">
      <w:pPr>
        <w:rPr>
          <w:rtl/>
          <w:lang w:eastAsia="he-IL"/>
        </w:rPr>
      </w:pPr>
      <w:bookmarkStart w:id="10650" w:name="_ETM_Q22_304254"/>
      <w:bookmarkStart w:id="10651" w:name="_ETM_Q22_304314"/>
      <w:bookmarkStart w:id="10652" w:name="_ETM_Q22_301793"/>
      <w:bookmarkEnd w:id="10650"/>
      <w:bookmarkEnd w:id="10651"/>
      <w:bookmarkEnd w:id="10652"/>
      <w:r>
        <w:rPr>
          <w:rFonts w:hint="cs"/>
          <w:rtl/>
          <w:lang w:eastAsia="he-IL"/>
        </w:rPr>
        <w:t>אתה, מגיע לך בוז. אתה שר נחות.</w:t>
      </w:r>
      <w:bookmarkStart w:id="10653" w:name="_ETM_Q22_307254"/>
      <w:bookmarkEnd w:id="10653"/>
      <w:r>
        <w:rPr>
          <w:rFonts w:hint="cs"/>
          <w:rtl/>
          <w:lang w:eastAsia="he-IL"/>
        </w:rPr>
        <w:t xml:space="preserve"> שר קטן.</w:t>
      </w:r>
      <w:bookmarkStart w:id="10654" w:name="_ETM_Q22_307374"/>
      <w:bookmarkStart w:id="10655" w:name="_ETM_Q22_302497"/>
      <w:bookmarkEnd w:id="10654"/>
      <w:bookmarkEnd w:id="10655"/>
    </w:p>
    <w:p w:rsidR="00527A60" w:rsidRDefault="00527A60" w:rsidP="00413E5E">
      <w:pPr>
        <w:rPr>
          <w:rtl/>
          <w:lang w:eastAsia="he-IL"/>
        </w:rPr>
      </w:pPr>
      <w:bookmarkStart w:id="10656" w:name="_ETM_Q22_302593"/>
      <w:bookmarkEnd w:id="10656"/>
    </w:p>
    <w:p w:rsidR="00527A60" w:rsidRDefault="00527A60" w:rsidP="00413E5E">
      <w:pPr>
        <w:pStyle w:val="af5"/>
        <w:keepNext/>
        <w:rPr>
          <w:rtl/>
        </w:rPr>
      </w:pPr>
      <w:bookmarkStart w:id="10657" w:name="ET_interruption_6345_102"/>
      <w:r w:rsidRPr="00F46CDC">
        <w:rPr>
          <w:rStyle w:val="TagStyle"/>
          <w:rtl/>
        </w:rPr>
        <w:t xml:space="preserve"> &lt;&lt; קריאה &gt;&gt; </w:t>
      </w:r>
      <w:r>
        <w:rPr>
          <w:rtl/>
        </w:rPr>
        <w:t>טלי גוטליב (הליכוד):</w:t>
      </w:r>
      <w:r w:rsidRPr="00F46CDC">
        <w:rPr>
          <w:rStyle w:val="TagStyle"/>
          <w:rtl/>
        </w:rPr>
        <w:t xml:space="preserve"> &lt;&lt; קריאה &gt;&gt;</w:t>
      </w:r>
      <w:r>
        <w:rPr>
          <w:rtl/>
        </w:rPr>
        <w:t xml:space="preserve">   </w:t>
      </w:r>
      <w:bookmarkEnd w:id="10657"/>
    </w:p>
    <w:p w:rsidR="00527A60" w:rsidRDefault="00527A60" w:rsidP="001D1FF3">
      <w:pPr>
        <w:rPr>
          <w:rtl/>
          <w:lang w:eastAsia="he-IL"/>
        </w:rPr>
      </w:pPr>
    </w:p>
    <w:p w:rsidR="00527A60" w:rsidRPr="00F46CDC" w:rsidRDefault="00527A60" w:rsidP="00413E5E">
      <w:pPr>
        <w:rPr>
          <w:rtl/>
          <w:lang w:eastAsia="he-IL"/>
        </w:rPr>
      </w:pPr>
      <w:bookmarkStart w:id="10658" w:name="_ETM_Q22_301941"/>
      <w:bookmarkEnd w:id="10658"/>
      <w:r>
        <w:rPr>
          <w:rFonts w:hint="cs"/>
          <w:rtl/>
          <w:lang w:eastAsia="he-IL"/>
        </w:rPr>
        <w:t xml:space="preserve">אתה אפילו </w:t>
      </w:r>
      <w:bookmarkStart w:id="10659" w:name="_ETM_Q22_304953"/>
      <w:bookmarkEnd w:id="10659"/>
      <w:r>
        <w:rPr>
          <w:rFonts w:hint="cs"/>
          <w:rtl/>
          <w:lang w:eastAsia="he-IL"/>
        </w:rPr>
        <w:t xml:space="preserve">לא ראוי להיות יריב </w:t>
      </w:r>
      <w:r w:rsidR="001D1FF3">
        <w:rPr>
          <w:rFonts w:hint="cs"/>
          <w:rtl/>
          <w:lang w:eastAsia="he-IL"/>
        </w:rPr>
        <w:t>– – –</w:t>
      </w:r>
    </w:p>
    <w:p w:rsidR="00527A60" w:rsidRDefault="00527A60" w:rsidP="00413E5E">
      <w:pPr>
        <w:rPr>
          <w:rtl/>
          <w:lang w:eastAsia="he-IL"/>
        </w:rPr>
      </w:pPr>
      <w:bookmarkStart w:id="10660" w:name="_ETM_Q22_307519"/>
      <w:bookmarkStart w:id="10661" w:name="_ETM_Q22_307613"/>
      <w:bookmarkEnd w:id="10660"/>
      <w:bookmarkEnd w:id="10661"/>
    </w:p>
    <w:p w:rsidR="00527A60" w:rsidRDefault="00527A60" w:rsidP="00413E5E">
      <w:pPr>
        <w:pStyle w:val="af5"/>
        <w:keepNext/>
        <w:rPr>
          <w:rtl/>
        </w:rPr>
      </w:pPr>
      <w:bookmarkStart w:id="10662" w:name="ET_interruption_6462_13"/>
      <w:r w:rsidRPr="00B35DF3">
        <w:rPr>
          <w:rStyle w:val="TagStyle"/>
          <w:rtl/>
        </w:rPr>
        <w:t xml:space="preserve"> &lt;&lt; קריאה &gt;&gt; </w:t>
      </w:r>
      <w:r>
        <w:rPr>
          <w:rtl/>
        </w:rPr>
        <w:t>שר התפוצות והמאבק באנטישמיות עמיחי שיקלי:</w:t>
      </w:r>
      <w:r w:rsidRPr="00B35DF3">
        <w:rPr>
          <w:rStyle w:val="TagStyle"/>
          <w:rtl/>
        </w:rPr>
        <w:t xml:space="preserve"> &lt;&lt; קריאה &gt;&gt;</w:t>
      </w:r>
      <w:r>
        <w:rPr>
          <w:rtl/>
        </w:rPr>
        <w:t xml:space="preserve">   </w:t>
      </w:r>
      <w:bookmarkEnd w:id="10662"/>
    </w:p>
    <w:p w:rsidR="00527A60" w:rsidRDefault="00527A60" w:rsidP="001D1FF3">
      <w:pPr>
        <w:rPr>
          <w:rtl/>
          <w:lang w:eastAsia="he-IL"/>
        </w:rPr>
      </w:pPr>
    </w:p>
    <w:p w:rsidR="00527A60" w:rsidRPr="00B35DF3" w:rsidRDefault="00527A60" w:rsidP="00413E5E">
      <w:pPr>
        <w:rPr>
          <w:rtl/>
          <w:lang w:eastAsia="he-IL"/>
        </w:rPr>
      </w:pPr>
      <w:bookmarkStart w:id="10663" w:name="_ETM_Q22_308332"/>
      <w:bookmarkStart w:id="10664" w:name="_ETM_Q22_308412"/>
      <w:bookmarkStart w:id="10665" w:name="_ETM_Q22_308931"/>
      <w:bookmarkStart w:id="10666" w:name="_ETM_Q22_305774"/>
      <w:bookmarkStart w:id="10667" w:name="_ETM_Q22_304447"/>
      <w:bookmarkEnd w:id="10663"/>
      <w:bookmarkEnd w:id="10664"/>
      <w:bookmarkEnd w:id="10665"/>
      <w:bookmarkEnd w:id="10666"/>
      <w:bookmarkEnd w:id="10667"/>
      <w:r>
        <w:rPr>
          <w:rFonts w:hint="cs"/>
          <w:rtl/>
          <w:lang w:eastAsia="he-IL"/>
        </w:rPr>
        <w:t>אף אחד מכם לא הלך לנחם</w:t>
      </w:r>
      <w:bookmarkStart w:id="10668" w:name="_ETM_Q22_305912"/>
      <w:bookmarkEnd w:id="10668"/>
      <w:r>
        <w:rPr>
          <w:rFonts w:hint="cs"/>
          <w:rtl/>
          <w:lang w:eastAsia="he-IL"/>
        </w:rPr>
        <w:t xml:space="preserve"> </w:t>
      </w:r>
      <w:r w:rsidR="001D1FF3">
        <w:rPr>
          <w:rFonts w:hint="cs"/>
          <w:rtl/>
          <w:lang w:eastAsia="he-IL"/>
        </w:rPr>
        <w:t>– – –</w:t>
      </w:r>
    </w:p>
    <w:p w:rsidR="00527A60" w:rsidRPr="00B35DF3" w:rsidRDefault="00527A60" w:rsidP="00413E5E">
      <w:pPr>
        <w:rPr>
          <w:rtl/>
          <w:lang w:eastAsia="he-IL"/>
        </w:rPr>
      </w:pPr>
      <w:bookmarkStart w:id="10669" w:name="_ETM_Q22_311736"/>
      <w:bookmarkStart w:id="10670" w:name="_ETM_Q22_308204"/>
      <w:bookmarkEnd w:id="10669"/>
      <w:bookmarkEnd w:id="10670"/>
    </w:p>
    <w:p w:rsidR="00527A60" w:rsidRDefault="00527A60" w:rsidP="00413E5E">
      <w:pPr>
        <w:pStyle w:val="-"/>
        <w:keepNext/>
        <w:rPr>
          <w:rtl/>
        </w:rPr>
      </w:pPr>
      <w:bookmarkStart w:id="10671" w:name="_ETM_Q22_291330"/>
      <w:bookmarkStart w:id="10672" w:name="_ETM_Q22_291415"/>
      <w:bookmarkStart w:id="10673" w:name="ET_speakercontinue_5264_4"/>
      <w:bookmarkEnd w:id="10671"/>
      <w:bookmarkEnd w:id="10672"/>
      <w:r w:rsidRPr="00D5200E">
        <w:rPr>
          <w:rStyle w:val="TagStyle"/>
          <w:rtl/>
        </w:rPr>
        <w:t xml:space="preserve"> &lt;&lt; דובר_המשך &gt;&gt; </w:t>
      </w:r>
      <w:r>
        <w:rPr>
          <w:rtl/>
        </w:rPr>
        <w:t>אחמד טיבי (חד"ש-תע"ל):</w:t>
      </w:r>
      <w:r w:rsidRPr="00D5200E">
        <w:rPr>
          <w:rStyle w:val="TagStyle"/>
          <w:rtl/>
        </w:rPr>
        <w:t xml:space="preserve"> &lt;&lt; דובר_המשך &gt;&gt;</w:t>
      </w:r>
      <w:r>
        <w:rPr>
          <w:rtl/>
        </w:rPr>
        <w:t xml:space="preserve">   </w:t>
      </w:r>
      <w:bookmarkEnd w:id="10673"/>
    </w:p>
    <w:p w:rsidR="00527A60" w:rsidRDefault="00527A60" w:rsidP="001D1FF3">
      <w:pPr>
        <w:rPr>
          <w:rtl/>
          <w:lang w:eastAsia="he-IL"/>
        </w:rPr>
      </w:pPr>
    </w:p>
    <w:p w:rsidR="00527A60" w:rsidRDefault="00527A60" w:rsidP="00413E5E">
      <w:pPr>
        <w:rPr>
          <w:rtl/>
          <w:lang w:eastAsia="he-IL"/>
        </w:rPr>
      </w:pPr>
      <w:bookmarkStart w:id="10674" w:name="_ETM_Q22_285275"/>
      <w:bookmarkStart w:id="10675" w:name="_ETM_Q22_306705"/>
      <w:bookmarkEnd w:id="10674"/>
      <w:bookmarkEnd w:id="10675"/>
      <w:r>
        <w:rPr>
          <w:rFonts w:hint="cs"/>
          <w:rtl/>
          <w:lang w:eastAsia="he-IL"/>
        </w:rPr>
        <w:t>שר שפל</w:t>
      </w:r>
      <w:bookmarkStart w:id="10676" w:name="_ETM_Q22_308544"/>
      <w:bookmarkStart w:id="10677" w:name="_ETM_Q22_313841"/>
      <w:bookmarkStart w:id="10678" w:name="_ETM_Q22_310551"/>
      <w:bookmarkStart w:id="10679" w:name="_ETM_Q22_308495"/>
      <w:bookmarkStart w:id="10680" w:name="_ETM_Q22_312303"/>
      <w:bookmarkEnd w:id="10676"/>
      <w:bookmarkEnd w:id="10677"/>
      <w:bookmarkEnd w:id="10678"/>
      <w:bookmarkEnd w:id="10679"/>
      <w:bookmarkEnd w:id="10680"/>
      <w:r>
        <w:rPr>
          <w:rFonts w:hint="cs"/>
          <w:rtl/>
          <w:lang w:eastAsia="he-IL"/>
        </w:rPr>
        <w:t xml:space="preserve">. תראה מה עושים לך, פינג-פונג, </w:t>
      </w:r>
      <w:bookmarkStart w:id="10681" w:name="_ETM_Q22_313280"/>
      <w:bookmarkEnd w:id="10681"/>
      <w:r>
        <w:rPr>
          <w:rFonts w:hint="cs"/>
          <w:rtl/>
          <w:lang w:eastAsia="he-IL"/>
        </w:rPr>
        <w:t>זורקים אותך מפה לפה</w:t>
      </w:r>
      <w:bookmarkStart w:id="10682" w:name="_ETM_Q22_312634"/>
      <w:bookmarkStart w:id="10683" w:name="_ETM_Q22_315728"/>
      <w:bookmarkEnd w:id="10682"/>
      <w:bookmarkEnd w:id="10683"/>
      <w:r>
        <w:rPr>
          <w:rFonts w:hint="cs"/>
          <w:rtl/>
          <w:lang w:eastAsia="he-IL"/>
        </w:rPr>
        <w:t>.</w:t>
      </w:r>
      <w:bookmarkStart w:id="10684" w:name="_ETM_Q22_317054"/>
      <w:bookmarkEnd w:id="10684"/>
    </w:p>
    <w:p w:rsidR="00527A60" w:rsidRDefault="00527A60" w:rsidP="00413E5E">
      <w:pPr>
        <w:rPr>
          <w:rtl/>
          <w:lang w:eastAsia="he-IL"/>
        </w:rPr>
      </w:pPr>
      <w:bookmarkStart w:id="10685" w:name="_ETM_Q22_317217"/>
      <w:bookmarkStart w:id="10686" w:name="_ETM_Q22_317313"/>
      <w:bookmarkStart w:id="10687" w:name="_ETM_Q22_314814"/>
      <w:bookmarkStart w:id="10688" w:name="_ETM_Q22_320891"/>
      <w:bookmarkStart w:id="10689" w:name="_ETM_Q22_316286"/>
      <w:bookmarkEnd w:id="10685"/>
      <w:bookmarkEnd w:id="10686"/>
      <w:bookmarkEnd w:id="10687"/>
      <w:bookmarkEnd w:id="10688"/>
      <w:bookmarkEnd w:id="10689"/>
    </w:p>
    <w:p w:rsidR="00527A60" w:rsidRDefault="00527A60" w:rsidP="00413E5E">
      <w:pPr>
        <w:pStyle w:val="af5"/>
        <w:keepNext/>
        <w:rPr>
          <w:rtl/>
        </w:rPr>
      </w:pPr>
      <w:bookmarkStart w:id="10690" w:name="ET_interruption_6462_15"/>
      <w:r w:rsidRPr="009A6045">
        <w:rPr>
          <w:rStyle w:val="TagStyle"/>
          <w:rtl/>
        </w:rPr>
        <w:t xml:space="preserve"> &lt;&lt; קריאה &gt;&gt; </w:t>
      </w:r>
      <w:r>
        <w:rPr>
          <w:rtl/>
        </w:rPr>
        <w:t>שר התפוצות והמאבק באנטישמיות עמיחי שיקלי:</w:t>
      </w:r>
      <w:r w:rsidRPr="009A6045">
        <w:rPr>
          <w:rStyle w:val="TagStyle"/>
          <w:rtl/>
        </w:rPr>
        <w:t xml:space="preserve"> &lt;&lt; קריאה &gt;&gt;</w:t>
      </w:r>
      <w:r>
        <w:rPr>
          <w:rtl/>
        </w:rPr>
        <w:t xml:space="preserve">   </w:t>
      </w:r>
      <w:bookmarkEnd w:id="10690"/>
    </w:p>
    <w:p w:rsidR="00527A60" w:rsidRDefault="00527A60" w:rsidP="001D1FF3">
      <w:pPr>
        <w:rPr>
          <w:rtl/>
          <w:lang w:eastAsia="he-IL"/>
        </w:rPr>
      </w:pPr>
    </w:p>
    <w:p w:rsidR="00527A60" w:rsidRDefault="001D1FF3" w:rsidP="00413E5E">
      <w:pPr>
        <w:rPr>
          <w:rtl/>
          <w:lang w:eastAsia="he-IL"/>
        </w:rPr>
      </w:pPr>
      <w:bookmarkStart w:id="10691" w:name="_ETM_Q22_313561"/>
      <w:bookmarkEnd w:id="10691"/>
      <w:r>
        <w:rPr>
          <w:rFonts w:hint="cs"/>
          <w:rtl/>
          <w:lang w:eastAsia="he-IL"/>
        </w:rPr>
        <w:t>– – –</w:t>
      </w:r>
    </w:p>
    <w:p w:rsidR="00527A60" w:rsidRDefault="00527A60" w:rsidP="00413E5E">
      <w:pPr>
        <w:rPr>
          <w:rtl/>
          <w:lang w:eastAsia="he-IL"/>
        </w:rPr>
      </w:pPr>
      <w:bookmarkStart w:id="10692" w:name="_ETM_Q22_314872"/>
      <w:bookmarkStart w:id="10693" w:name="_ETM_Q22_314960"/>
      <w:bookmarkEnd w:id="10692"/>
      <w:bookmarkEnd w:id="10693"/>
    </w:p>
    <w:p w:rsidR="00527A60" w:rsidRDefault="00527A60" w:rsidP="00413E5E">
      <w:pPr>
        <w:pStyle w:val="af5"/>
        <w:keepNext/>
        <w:rPr>
          <w:rtl/>
        </w:rPr>
      </w:pPr>
      <w:bookmarkStart w:id="10694" w:name="ET_interruption_6345_103"/>
      <w:r w:rsidRPr="00F46CDC">
        <w:rPr>
          <w:rStyle w:val="TagStyle"/>
          <w:rtl/>
        </w:rPr>
        <w:t xml:space="preserve"> &lt;&lt; קריאה &gt;&gt; </w:t>
      </w:r>
      <w:r>
        <w:rPr>
          <w:rtl/>
        </w:rPr>
        <w:t>טלי גוטליב (הליכוד):</w:t>
      </w:r>
      <w:r w:rsidRPr="00F46CDC">
        <w:rPr>
          <w:rStyle w:val="TagStyle"/>
          <w:rtl/>
        </w:rPr>
        <w:t xml:space="preserve"> &lt;&lt; קריאה &gt;&gt;</w:t>
      </w:r>
      <w:r>
        <w:rPr>
          <w:rtl/>
        </w:rPr>
        <w:t xml:space="preserve">   </w:t>
      </w:r>
      <w:bookmarkEnd w:id="10694"/>
    </w:p>
    <w:p w:rsidR="00527A60" w:rsidRDefault="00527A60" w:rsidP="001D1FF3">
      <w:pPr>
        <w:rPr>
          <w:rtl/>
          <w:lang w:eastAsia="he-IL"/>
        </w:rPr>
      </w:pPr>
    </w:p>
    <w:p w:rsidR="00527A60" w:rsidRDefault="00527A60" w:rsidP="00413E5E">
      <w:pPr>
        <w:rPr>
          <w:rtl/>
          <w:lang w:eastAsia="he-IL"/>
        </w:rPr>
      </w:pPr>
      <w:bookmarkStart w:id="10695" w:name="_ETM_Q22_319240"/>
      <w:bookmarkEnd w:id="10695"/>
      <w:r>
        <w:rPr>
          <w:rFonts w:hint="cs"/>
          <w:rtl/>
          <w:lang w:eastAsia="he-IL"/>
        </w:rPr>
        <w:t>שיקלי, אל תתייחס.</w:t>
      </w:r>
    </w:p>
    <w:p w:rsidR="00527A60" w:rsidRPr="00F46CDC" w:rsidRDefault="00527A60" w:rsidP="00413E5E">
      <w:pPr>
        <w:rPr>
          <w:rtl/>
          <w:lang w:eastAsia="he-IL"/>
        </w:rPr>
      </w:pPr>
      <w:bookmarkStart w:id="10696" w:name="_ETM_Q22_321409"/>
      <w:bookmarkStart w:id="10697" w:name="_ETM_Q22_321472"/>
      <w:bookmarkEnd w:id="10696"/>
      <w:bookmarkEnd w:id="10697"/>
    </w:p>
    <w:p w:rsidR="00527A60" w:rsidRPr="00B31457" w:rsidRDefault="00843882" w:rsidP="00843882">
      <w:pPr>
        <w:pStyle w:val="-"/>
        <w:rPr>
          <w:rtl/>
        </w:rPr>
      </w:pPr>
      <w:bookmarkStart w:id="10698" w:name="ET_speakercontinue_5264_960"/>
      <w:r w:rsidRPr="00843882">
        <w:rPr>
          <w:rStyle w:val="TagStyle"/>
          <w:rtl/>
        </w:rPr>
        <w:t xml:space="preserve"> &lt;&lt; דובר_המשך &gt;&gt;</w:t>
      </w:r>
      <w:r w:rsidRPr="00D5200E">
        <w:rPr>
          <w:rStyle w:val="TagStyle"/>
          <w:rtl/>
        </w:rPr>
        <w:t xml:space="preserve"> </w:t>
      </w:r>
      <w:r>
        <w:rPr>
          <w:rtl/>
        </w:rPr>
        <w:t>אחמד טיבי (חד"ש-תע"ל):</w:t>
      </w:r>
      <w:r w:rsidRPr="00D5200E">
        <w:rPr>
          <w:rStyle w:val="TagStyle"/>
          <w:rtl/>
        </w:rPr>
        <w:t xml:space="preserve"> </w:t>
      </w:r>
      <w:r w:rsidRPr="00843882">
        <w:rPr>
          <w:rStyle w:val="TagStyle"/>
          <w:rtl/>
        </w:rPr>
        <w:t>&lt;&lt; דובר_המשך &gt;&gt;</w:t>
      </w:r>
      <w:bookmarkEnd w:id="10698"/>
      <w:r w:rsidRPr="00843882">
        <w:rPr>
          <w:rStyle w:val="TagStyle"/>
          <w:rtl/>
        </w:rPr>
        <w:t xml:space="preserve"> </w:t>
      </w:r>
      <w:r>
        <w:rPr>
          <w:rtl/>
        </w:rPr>
        <w:t xml:space="preserve">   </w:t>
      </w:r>
    </w:p>
    <w:p w:rsidR="00843882" w:rsidRPr="00B31457" w:rsidRDefault="00843882" w:rsidP="00843882"/>
    <w:p w:rsidR="00527A60" w:rsidRDefault="00527A60" w:rsidP="00B31457">
      <w:pPr>
        <w:rPr>
          <w:rtl/>
          <w:lang w:eastAsia="he-IL"/>
        </w:rPr>
      </w:pPr>
      <w:bookmarkStart w:id="10699" w:name="_ETM_Q22_317532"/>
      <w:bookmarkEnd w:id="10699"/>
      <w:r>
        <w:rPr>
          <w:rFonts w:hint="cs"/>
          <w:rtl/>
          <w:lang w:eastAsia="he-IL"/>
        </w:rPr>
        <w:t xml:space="preserve">אתה גם שיקרת </w:t>
      </w:r>
      <w:bookmarkStart w:id="10700" w:name="_ETM_Q22_323154"/>
      <w:bookmarkEnd w:id="10700"/>
      <w:r w:rsidR="00B31457">
        <w:rPr>
          <w:rFonts w:hint="cs"/>
          <w:rtl/>
          <w:lang w:eastAsia="he-IL"/>
        </w:rPr>
        <w:t>לגבי</w:t>
      </w:r>
      <w:r>
        <w:rPr>
          <w:rFonts w:hint="cs"/>
          <w:rtl/>
          <w:lang w:eastAsia="he-IL"/>
        </w:rPr>
        <w:t xml:space="preserve"> </w:t>
      </w:r>
      <w:bookmarkStart w:id="10701" w:name="_ETM_Q22_319034"/>
      <w:bookmarkEnd w:id="10701"/>
      <w:r>
        <w:rPr>
          <w:rFonts w:hint="cs"/>
          <w:rtl/>
          <w:lang w:eastAsia="he-IL"/>
        </w:rPr>
        <w:t>השירות הצבאי שלך. אתה שקרן מועד.</w:t>
      </w:r>
      <w:bookmarkStart w:id="10702" w:name="_ETM_Q22_320931"/>
      <w:bookmarkStart w:id="10703" w:name="_ETM_Q22_321273"/>
      <w:bookmarkStart w:id="10704" w:name="_ETM_Q22_323028"/>
      <w:bookmarkEnd w:id="10702"/>
      <w:bookmarkEnd w:id="10703"/>
      <w:bookmarkEnd w:id="10704"/>
    </w:p>
    <w:p w:rsidR="00527A60" w:rsidRDefault="00527A60" w:rsidP="00413E5E">
      <w:pPr>
        <w:rPr>
          <w:rtl/>
          <w:lang w:eastAsia="he-IL"/>
        </w:rPr>
      </w:pPr>
      <w:bookmarkStart w:id="10705" w:name="_ETM_Q22_323116"/>
      <w:bookmarkStart w:id="10706" w:name="_ETM_Q22_318923"/>
      <w:bookmarkEnd w:id="10705"/>
      <w:bookmarkEnd w:id="10706"/>
    </w:p>
    <w:p w:rsidR="00843882" w:rsidRDefault="00843882" w:rsidP="00843882">
      <w:pPr>
        <w:pStyle w:val="af5"/>
        <w:rPr>
          <w:rtl/>
        </w:rPr>
      </w:pPr>
      <w:bookmarkStart w:id="10707" w:name="_ETM_Q22_318717"/>
      <w:bookmarkStart w:id="10708" w:name="ET_interruption_6462_961"/>
      <w:bookmarkEnd w:id="10707"/>
      <w:r w:rsidRPr="00843882">
        <w:rPr>
          <w:rStyle w:val="TagStyle"/>
          <w:rtl/>
        </w:rPr>
        <w:t xml:space="preserve"> &lt;&lt; קריאה &gt;&gt;</w:t>
      </w:r>
      <w:r w:rsidRPr="009A6045">
        <w:rPr>
          <w:rStyle w:val="TagStyle"/>
          <w:rtl/>
        </w:rPr>
        <w:t xml:space="preserve"> </w:t>
      </w:r>
      <w:r>
        <w:rPr>
          <w:rtl/>
        </w:rPr>
        <w:t>שר התפוצות והמאבק באנטישמיות עמיחי שיקלי:</w:t>
      </w:r>
      <w:r w:rsidRPr="009A6045">
        <w:rPr>
          <w:rStyle w:val="TagStyle"/>
          <w:rtl/>
        </w:rPr>
        <w:t xml:space="preserve"> </w:t>
      </w:r>
      <w:r w:rsidRPr="00843882">
        <w:rPr>
          <w:rStyle w:val="TagStyle"/>
          <w:rtl/>
        </w:rPr>
        <w:t>&lt;&lt; קריאה &gt;&gt;</w:t>
      </w:r>
      <w:bookmarkEnd w:id="10708"/>
      <w:r w:rsidRPr="00843882">
        <w:rPr>
          <w:rStyle w:val="TagStyle"/>
          <w:rtl/>
        </w:rPr>
        <w:t xml:space="preserve"> </w:t>
      </w:r>
      <w:r>
        <w:rPr>
          <w:rtl/>
        </w:rPr>
        <w:t xml:space="preserve">   </w:t>
      </w:r>
    </w:p>
    <w:p w:rsidR="00AC06C0" w:rsidRDefault="00AC06C0" w:rsidP="001D1FF3">
      <w:pPr>
        <w:rPr>
          <w:rtl/>
          <w:lang w:eastAsia="he-IL"/>
        </w:rPr>
      </w:pPr>
    </w:p>
    <w:p w:rsidR="00527A60" w:rsidRDefault="00527A60" w:rsidP="00AC06C0">
      <w:pPr>
        <w:rPr>
          <w:rtl/>
          <w:lang w:eastAsia="he-IL"/>
        </w:rPr>
      </w:pPr>
      <w:bookmarkStart w:id="10709" w:name="_ETM_Q22_318920"/>
      <w:bookmarkStart w:id="10710" w:name="_ETM_Q22_319006"/>
      <w:bookmarkEnd w:id="10709"/>
      <w:bookmarkEnd w:id="10710"/>
      <w:r>
        <w:rPr>
          <w:rFonts w:hint="cs"/>
          <w:rtl/>
          <w:lang w:eastAsia="he-IL"/>
        </w:rPr>
        <w:t>מה לכם ולאיש</w:t>
      </w:r>
      <w:bookmarkStart w:id="10711" w:name="_ETM_Q22_321387"/>
      <w:bookmarkEnd w:id="10711"/>
      <w:r>
        <w:rPr>
          <w:rFonts w:hint="cs"/>
          <w:rtl/>
          <w:lang w:eastAsia="he-IL"/>
        </w:rPr>
        <w:t xml:space="preserve"> הזה? מה לכם ולממשלת ישראל</w:t>
      </w:r>
      <w:bookmarkStart w:id="10712" w:name="_ETM_Q22_322482"/>
      <w:bookmarkEnd w:id="10712"/>
      <w:r>
        <w:rPr>
          <w:rFonts w:hint="cs"/>
          <w:rtl/>
          <w:lang w:eastAsia="he-IL"/>
        </w:rPr>
        <w:t>?</w:t>
      </w:r>
    </w:p>
    <w:p w:rsidR="00527A60" w:rsidRDefault="00527A60" w:rsidP="00413E5E">
      <w:pPr>
        <w:rPr>
          <w:rtl/>
          <w:lang w:eastAsia="he-IL"/>
        </w:rPr>
      </w:pPr>
      <w:bookmarkStart w:id="10713" w:name="_ETM_Q22_323064"/>
      <w:bookmarkStart w:id="10714" w:name="_ETM_Q22_323140"/>
      <w:bookmarkEnd w:id="10713"/>
      <w:bookmarkEnd w:id="10714"/>
    </w:p>
    <w:p w:rsidR="00527A60" w:rsidRDefault="00527A60" w:rsidP="00413E5E">
      <w:pPr>
        <w:pStyle w:val="-"/>
        <w:keepNext/>
        <w:rPr>
          <w:rtl/>
        </w:rPr>
      </w:pPr>
      <w:bookmarkStart w:id="10715" w:name="ET_speakercontinue_5264_16"/>
      <w:r w:rsidRPr="00E40BC7">
        <w:rPr>
          <w:rStyle w:val="TagStyle"/>
          <w:rtl/>
        </w:rPr>
        <w:t xml:space="preserve"> &lt;&lt; דובר_המשך &gt;&gt; </w:t>
      </w:r>
      <w:r>
        <w:rPr>
          <w:rtl/>
        </w:rPr>
        <w:t>אחמד טיבי (חד"ש-תע"ל):</w:t>
      </w:r>
      <w:r w:rsidRPr="00E40BC7">
        <w:rPr>
          <w:rStyle w:val="TagStyle"/>
          <w:rtl/>
        </w:rPr>
        <w:t xml:space="preserve"> &lt;&lt; דובר_המשך &gt;&gt;</w:t>
      </w:r>
      <w:r>
        <w:rPr>
          <w:rtl/>
        </w:rPr>
        <w:t xml:space="preserve">   </w:t>
      </w:r>
      <w:bookmarkEnd w:id="10715"/>
    </w:p>
    <w:p w:rsidR="00527A60" w:rsidRDefault="00527A60" w:rsidP="001D1FF3">
      <w:pPr>
        <w:rPr>
          <w:rtl/>
          <w:lang w:eastAsia="he-IL"/>
        </w:rPr>
      </w:pPr>
    </w:p>
    <w:p w:rsidR="00527A60" w:rsidRDefault="00527A60" w:rsidP="00413E5E">
      <w:pPr>
        <w:rPr>
          <w:rtl/>
          <w:lang w:eastAsia="he-IL"/>
        </w:rPr>
      </w:pPr>
      <w:bookmarkStart w:id="10716" w:name="_ETM_Q22_321087"/>
      <w:bookmarkEnd w:id="10716"/>
      <w:r>
        <w:rPr>
          <w:rFonts w:hint="cs"/>
          <w:rtl/>
          <w:lang w:eastAsia="he-IL"/>
        </w:rPr>
        <w:t>אתה קריקטורה.</w:t>
      </w:r>
      <w:bookmarkStart w:id="10717" w:name="_ETM_Q22_323098"/>
      <w:bookmarkEnd w:id="10717"/>
      <w:r>
        <w:rPr>
          <w:rFonts w:hint="cs"/>
          <w:rtl/>
          <w:lang w:eastAsia="he-IL"/>
        </w:rPr>
        <w:t xml:space="preserve"> ואתה מעיר לי </w:t>
      </w:r>
      <w:bookmarkStart w:id="10718" w:name="_ETM_Q22_328991"/>
      <w:bookmarkEnd w:id="10718"/>
      <w:r>
        <w:rPr>
          <w:rFonts w:hint="cs"/>
          <w:rtl/>
          <w:lang w:eastAsia="he-IL"/>
        </w:rPr>
        <w:t xml:space="preserve">שאני </w:t>
      </w:r>
      <w:bookmarkStart w:id="10719" w:name="_ETM_Q22_324912"/>
      <w:bookmarkEnd w:id="10719"/>
      <w:r>
        <w:rPr>
          <w:rFonts w:hint="cs"/>
          <w:rtl/>
          <w:lang w:eastAsia="he-IL"/>
        </w:rPr>
        <w:t>פה?</w:t>
      </w:r>
      <w:bookmarkStart w:id="10720" w:name="_ETM_Q22_325899"/>
      <w:bookmarkEnd w:id="10720"/>
    </w:p>
    <w:p w:rsidR="00527A60" w:rsidRDefault="00527A60" w:rsidP="00413E5E">
      <w:pPr>
        <w:rPr>
          <w:rtl/>
          <w:lang w:eastAsia="he-IL"/>
        </w:rPr>
      </w:pPr>
      <w:bookmarkStart w:id="10721" w:name="_ETM_Q22_325973"/>
      <w:bookmarkEnd w:id="10721"/>
    </w:p>
    <w:p w:rsidR="00527A60" w:rsidRDefault="00527A60" w:rsidP="00413E5E">
      <w:pPr>
        <w:pStyle w:val="af5"/>
        <w:keepNext/>
        <w:rPr>
          <w:rtl/>
        </w:rPr>
      </w:pPr>
      <w:bookmarkStart w:id="10722" w:name="ET_interruption_6345_104"/>
      <w:r w:rsidRPr="00F46CDC">
        <w:rPr>
          <w:rStyle w:val="TagStyle"/>
          <w:rtl/>
        </w:rPr>
        <w:t xml:space="preserve"> &lt;&lt; קריאה &gt;&gt; </w:t>
      </w:r>
      <w:r>
        <w:rPr>
          <w:rtl/>
        </w:rPr>
        <w:t>טלי גוטליב (הליכוד):</w:t>
      </w:r>
      <w:r w:rsidRPr="00F46CDC">
        <w:rPr>
          <w:rStyle w:val="TagStyle"/>
          <w:rtl/>
        </w:rPr>
        <w:t xml:space="preserve"> &lt;&lt; קריאה &gt;&gt;</w:t>
      </w:r>
      <w:r>
        <w:rPr>
          <w:rtl/>
        </w:rPr>
        <w:t xml:space="preserve">   </w:t>
      </w:r>
      <w:bookmarkEnd w:id="10722"/>
    </w:p>
    <w:p w:rsidR="00527A60" w:rsidRDefault="00527A60" w:rsidP="001D1FF3">
      <w:pPr>
        <w:rPr>
          <w:rtl/>
          <w:lang w:eastAsia="he-IL"/>
        </w:rPr>
      </w:pPr>
    </w:p>
    <w:p w:rsidR="00527A60" w:rsidRDefault="00527A60" w:rsidP="00413E5E">
      <w:pPr>
        <w:rPr>
          <w:rtl/>
          <w:lang w:eastAsia="he-IL"/>
        </w:rPr>
      </w:pPr>
      <w:bookmarkStart w:id="10723" w:name="_ETM_Q22_323668"/>
      <w:bookmarkEnd w:id="10723"/>
      <w:r>
        <w:rPr>
          <w:rFonts w:hint="cs"/>
          <w:rtl/>
          <w:lang w:eastAsia="he-IL"/>
        </w:rPr>
        <w:t xml:space="preserve">הוא אומר </w:t>
      </w:r>
      <w:bookmarkStart w:id="10724" w:name="_ETM_Q22_324674"/>
      <w:bookmarkEnd w:id="10724"/>
      <w:r>
        <w:rPr>
          <w:rFonts w:hint="cs"/>
          <w:rtl/>
          <w:lang w:eastAsia="he-IL"/>
        </w:rPr>
        <w:t>אותו הדבר לכולם.</w:t>
      </w:r>
    </w:p>
    <w:p w:rsidR="00B31457" w:rsidRPr="00F46CDC" w:rsidRDefault="00B31457" w:rsidP="00413E5E">
      <w:pPr>
        <w:rPr>
          <w:rtl/>
          <w:lang w:eastAsia="he-IL"/>
        </w:rPr>
      </w:pPr>
    </w:p>
    <w:p w:rsidR="00527A60" w:rsidRDefault="00527A60" w:rsidP="00413E5E">
      <w:pPr>
        <w:pStyle w:val="af5"/>
        <w:keepNext/>
        <w:rPr>
          <w:rtl/>
        </w:rPr>
      </w:pPr>
      <w:bookmarkStart w:id="10725" w:name="_ETM_Q22_326939"/>
      <w:bookmarkStart w:id="10726" w:name="_ETM_Q22_327004"/>
      <w:bookmarkEnd w:id="10725"/>
      <w:bookmarkEnd w:id="10726"/>
      <w:r w:rsidRPr="009A6045">
        <w:rPr>
          <w:rStyle w:val="TagStyle"/>
          <w:rtl/>
        </w:rPr>
        <w:t xml:space="preserve">&lt;&lt; קריאה &gt;&gt; </w:t>
      </w:r>
      <w:r>
        <w:rPr>
          <w:rtl/>
        </w:rPr>
        <w:t>שר התפוצות והמאבק באנטישמיות עמיחי שיקלי:</w:t>
      </w:r>
      <w:r w:rsidRPr="009A6045">
        <w:rPr>
          <w:rStyle w:val="TagStyle"/>
          <w:rtl/>
        </w:rPr>
        <w:t xml:space="preserve"> &lt;&lt; קריאה &gt;&gt;</w:t>
      </w:r>
      <w:r>
        <w:rPr>
          <w:rtl/>
        </w:rPr>
        <w:t xml:space="preserve">   </w:t>
      </w:r>
    </w:p>
    <w:p w:rsidR="00527A60" w:rsidRDefault="00527A60" w:rsidP="00413E5E">
      <w:pPr>
        <w:rPr>
          <w:rtl/>
          <w:lang w:eastAsia="he-IL"/>
        </w:rPr>
      </w:pPr>
      <w:bookmarkStart w:id="10727" w:name="_ETM_Q22_327915"/>
      <w:bookmarkEnd w:id="10727"/>
    </w:p>
    <w:p w:rsidR="00527A60" w:rsidRDefault="00527A60" w:rsidP="00413E5E">
      <w:pPr>
        <w:rPr>
          <w:rtl/>
          <w:lang w:eastAsia="he-IL"/>
        </w:rPr>
      </w:pPr>
      <w:bookmarkStart w:id="10728" w:name="_ETM_Q22_327987"/>
      <w:bookmarkEnd w:id="10728"/>
      <w:r>
        <w:rPr>
          <w:rFonts w:hint="cs"/>
          <w:rtl/>
          <w:lang w:eastAsia="he-IL"/>
        </w:rPr>
        <w:t>יועצו של ערפאת.</w:t>
      </w:r>
      <w:bookmarkStart w:id="10729" w:name="_ETM_Q22_324239"/>
      <w:bookmarkStart w:id="10730" w:name="_ETM_Q22_325789"/>
      <w:bookmarkEnd w:id="10729"/>
      <w:bookmarkEnd w:id="10730"/>
      <w:r>
        <w:rPr>
          <w:rFonts w:hint="cs"/>
          <w:rtl/>
          <w:lang w:eastAsia="he-IL"/>
        </w:rPr>
        <w:t xml:space="preserve"> יועץ של רב-מרצחים.</w:t>
      </w:r>
      <w:bookmarkStart w:id="10731" w:name="_ETM_Q22_325273"/>
      <w:bookmarkEnd w:id="10731"/>
      <w:r>
        <w:rPr>
          <w:rFonts w:hint="cs"/>
          <w:rtl/>
          <w:lang w:eastAsia="he-IL"/>
        </w:rPr>
        <w:t xml:space="preserve"> אתה בושה </w:t>
      </w:r>
      <w:r w:rsidR="001D1FF3">
        <w:rPr>
          <w:rFonts w:hint="cs"/>
          <w:rtl/>
          <w:lang w:eastAsia="he-IL"/>
        </w:rPr>
        <w:t>– – –</w:t>
      </w:r>
      <w:bookmarkStart w:id="10732" w:name="_ETM_Q22_326587"/>
      <w:bookmarkStart w:id="10733" w:name="_ETM_Q22_325076"/>
      <w:bookmarkEnd w:id="10732"/>
      <w:bookmarkEnd w:id="10733"/>
    </w:p>
    <w:p w:rsidR="00527A60" w:rsidRDefault="00527A60" w:rsidP="00413E5E">
      <w:pPr>
        <w:rPr>
          <w:rtl/>
          <w:lang w:eastAsia="he-IL"/>
        </w:rPr>
      </w:pPr>
    </w:p>
    <w:p w:rsidR="00527A60" w:rsidRDefault="00527A60" w:rsidP="00413E5E">
      <w:pPr>
        <w:pStyle w:val="-"/>
        <w:keepNext/>
        <w:rPr>
          <w:rtl/>
        </w:rPr>
      </w:pPr>
      <w:r w:rsidRPr="00E40BC7">
        <w:rPr>
          <w:rStyle w:val="TagStyle"/>
          <w:rtl/>
        </w:rPr>
        <w:t xml:space="preserve"> &lt;&lt; דובר_המשך &gt;&gt; </w:t>
      </w:r>
      <w:r>
        <w:rPr>
          <w:rtl/>
        </w:rPr>
        <w:t>אחמד טיבי (חד"ש-תע"ל):</w:t>
      </w:r>
      <w:r w:rsidRPr="00E40BC7">
        <w:rPr>
          <w:rStyle w:val="TagStyle"/>
          <w:rtl/>
        </w:rPr>
        <w:t xml:space="preserve"> &lt;&lt; דובר_המשך &gt;&gt;</w:t>
      </w:r>
      <w:r>
        <w:rPr>
          <w:rtl/>
        </w:rPr>
        <w:t xml:space="preserve">   </w:t>
      </w:r>
    </w:p>
    <w:p w:rsidR="00527A60" w:rsidRDefault="00527A60" w:rsidP="001D1FF3">
      <w:pPr>
        <w:rPr>
          <w:rtl/>
          <w:lang w:eastAsia="he-IL"/>
        </w:rPr>
      </w:pPr>
    </w:p>
    <w:p w:rsidR="00527A60" w:rsidRDefault="00527A60" w:rsidP="008D0806">
      <w:pPr>
        <w:rPr>
          <w:rtl/>
          <w:lang w:eastAsia="he-IL"/>
        </w:rPr>
      </w:pPr>
      <w:bookmarkStart w:id="10734" w:name="_ETM_Q22_323334"/>
      <w:bookmarkEnd w:id="10734"/>
      <w:r w:rsidRPr="00F46CDC">
        <w:rPr>
          <w:rFonts w:hint="cs"/>
          <w:rtl/>
          <w:lang w:eastAsia="he-IL"/>
        </w:rPr>
        <w:t>חלאס</w:t>
      </w:r>
      <w:bookmarkStart w:id="10735" w:name="_ETM_Q22_329957"/>
      <w:bookmarkEnd w:id="10735"/>
      <w:r w:rsidR="008D0806">
        <w:rPr>
          <w:rFonts w:hint="cs"/>
          <w:rtl/>
          <w:lang w:eastAsia="he-IL"/>
        </w:rPr>
        <w:t>.</w:t>
      </w:r>
      <w:r w:rsidRPr="00F46CDC">
        <w:rPr>
          <w:rFonts w:hint="cs"/>
          <w:rtl/>
          <w:lang w:eastAsia="he-IL"/>
        </w:rPr>
        <w:t xml:space="preserve"> (אומר בערבית</w:t>
      </w:r>
      <w:r>
        <w:rPr>
          <w:rFonts w:hint="cs"/>
          <w:rtl/>
          <w:lang w:eastAsia="he-IL"/>
        </w:rPr>
        <w:t>:</w:t>
      </w:r>
      <w:r w:rsidR="008D0806">
        <w:rPr>
          <w:rFonts w:hint="cs"/>
          <w:rtl/>
          <w:lang w:eastAsia="he-IL"/>
        </w:rPr>
        <w:t xml:space="preserve"> תסתום את הפה שלך. תשתוק.</w:t>
      </w:r>
      <w:r w:rsidRPr="00F46CDC">
        <w:rPr>
          <w:rFonts w:hint="cs"/>
          <w:rtl/>
          <w:lang w:eastAsia="he-IL"/>
        </w:rPr>
        <w:t xml:space="preserve">) </w:t>
      </w:r>
    </w:p>
    <w:p w:rsidR="00C8545A" w:rsidRDefault="00C8545A" w:rsidP="008D0806">
      <w:pPr>
        <w:rPr>
          <w:highlight w:val="yellow"/>
          <w:rtl/>
          <w:lang w:eastAsia="he-IL"/>
        </w:rPr>
      </w:pPr>
    </w:p>
    <w:p w:rsidR="00527A60" w:rsidRPr="00F46CDC" w:rsidRDefault="00527A60" w:rsidP="00413E5E">
      <w:pPr>
        <w:pStyle w:val="af6"/>
        <w:keepNext/>
        <w:rPr>
          <w:rtl/>
        </w:rPr>
      </w:pPr>
      <w:bookmarkStart w:id="10736" w:name="ET_yor_6599_105"/>
      <w:r w:rsidRPr="00F46CDC">
        <w:rPr>
          <w:rStyle w:val="TagStyle"/>
          <w:rtl/>
        </w:rPr>
        <w:t xml:space="preserve"> &lt;&lt; יור &gt;&gt; </w:t>
      </w:r>
      <w:r w:rsidRPr="00F46CDC">
        <w:rPr>
          <w:rtl/>
        </w:rPr>
        <w:t>היו"ר משה רוט:</w:t>
      </w:r>
      <w:r w:rsidRPr="00F46CDC">
        <w:rPr>
          <w:rStyle w:val="TagStyle"/>
          <w:rtl/>
        </w:rPr>
        <w:t xml:space="preserve"> &lt;&lt; יור &gt;&gt;</w:t>
      </w:r>
      <w:r w:rsidRPr="00F46CDC">
        <w:rPr>
          <w:rtl/>
        </w:rPr>
        <w:t xml:space="preserve">   </w:t>
      </w:r>
      <w:bookmarkEnd w:id="10736"/>
    </w:p>
    <w:p w:rsidR="00527A60" w:rsidRPr="00F46CDC" w:rsidRDefault="00527A60" w:rsidP="001D1FF3">
      <w:pPr>
        <w:rPr>
          <w:rtl/>
          <w:lang w:eastAsia="he-IL"/>
        </w:rPr>
      </w:pPr>
    </w:p>
    <w:p w:rsidR="00527A60" w:rsidRPr="00F46CDC" w:rsidRDefault="00527A60" w:rsidP="00413E5E">
      <w:pPr>
        <w:rPr>
          <w:rtl/>
          <w:lang w:eastAsia="he-IL"/>
        </w:rPr>
      </w:pPr>
      <w:bookmarkStart w:id="10737" w:name="_ETM_Q22_337230"/>
      <w:bookmarkEnd w:id="10737"/>
      <w:r w:rsidRPr="00F46CDC">
        <w:rPr>
          <w:rFonts w:hint="cs"/>
          <w:rtl/>
          <w:lang w:eastAsia="he-IL"/>
        </w:rPr>
        <w:t>השר שיקלי.</w:t>
      </w:r>
    </w:p>
    <w:p w:rsidR="00527A60" w:rsidRPr="00F46CDC" w:rsidRDefault="00527A60" w:rsidP="00413E5E">
      <w:pPr>
        <w:rPr>
          <w:highlight w:val="yellow"/>
          <w:rtl/>
          <w:lang w:eastAsia="he-IL"/>
        </w:rPr>
      </w:pPr>
    </w:p>
    <w:p w:rsidR="00527A60" w:rsidRDefault="00C8545A" w:rsidP="00C8545A">
      <w:pPr>
        <w:pStyle w:val="af5"/>
        <w:rPr>
          <w:rtl/>
        </w:rPr>
      </w:pPr>
      <w:bookmarkStart w:id="10738" w:name="ET_interruption_6345_962"/>
      <w:r w:rsidRPr="00C8545A">
        <w:rPr>
          <w:rStyle w:val="TagStyle"/>
          <w:rtl/>
        </w:rPr>
        <w:t xml:space="preserve"> &lt;&lt; קריאה &gt;&gt;</w:t>
      </w:r>
      <w:r w:rsidRPr="008B2BAD">
        <w:rPr>
          <w:rStyle w:val="TagStyle"/>
          <w:rtl/>
        </w:rPr>
        <w:t xml:space="preserve"> </w:t>
      </w:r>
      <w:r>
        <w:rPr>
          <w:rtl/>
        </w:rPr>
        <w:t>טלי גוטליב (הליכוד):</w:t>
      </w:r>
      <w:r w:rsidRPr="008B2BAD">
        <w:rPr>
          <w:rStyle w:val="TagStyle"/>
          <w:rtl/>
        </w:rPr>
        <w:t xml:space="preserve"> </w:t>
      </w:r>
      <w:r w:rsidRPr="00C8545A">
        <w:rPr>
          <w:rStyle w:val="TagStyle"/>
          <w:rtl/>
        </w:rPr>
        <w:t>&lt;&lt; קריאה &gt;&gt;</w:t>
      </w:r>
      <w:bookmarkEnd w:id="10738"/>
      <w:r w:rsidRPr="00C8545A">
        <w:rPr>
          <w:rStyle w:val="TagStyle"/>
          <w:rtl/>
        </w:rPr>
        <w:t xml:space="preserve">  </w:t>
      </w:r>
      <w:r>
        <w:rPr>
          <w:rtl/>
        </w:rPr>
        <w:t xml:space="preserve">   </w:t>
      </w:r>
    </w:p>
    <w:p w:rsidR="00C8545A" w:rsidRPr="00C8545A" w:rsidRDefault="00C8545A" w:rsidP="00C8545A">
      <w:pPr>
        <w:rPr>
          <w:rtl/>
          <w:lang w:eastAsia="he-IL"/>
        </w:rPr>
      </w:pPr>
    </w:p>
    <w:p w:rsidR="00527A60" w:rsidRDefault="00527A60" w:rsidP="00413E5E">
      <w:pPr>
        <w:rPr>
          <w:rtl/>
          <w:lang w:eastAsia="he-IL"/>
        </w:rPr>
      </w:pPr>
      <w:bookmarkStart w:id="10739" w:name="_ETM_Q22_331588"/>
      <w:bookmarkEnd w:id="10739"/>
      <w:r>
        <w:rPr>
          <w:rFonts w:hint="cs"/>
          <w:rtl/>
          <w:lang w:eastAsia="he-IL"/>
        </w:rPr>
        <w:t xml:space="preserve">מה </w:t>
      </w:r>
      <w:bookmarkStart w:id="10740" w:name="_ETM_Q22_332203"/>
      <w:bookmarkEnd w:id="10740"/>
      <w:r>
        <w:rPr>
          <w:rFonts w:hint="cs"/>
          <w:rtl/>
          <w:lang w:eastAsia="he-IL"/>
        </w:rPr>
        <w:t>זה? מה זה "אוסקוט"? מה זה?</w:t>
      </w:r>
    </w:p>
    <w:p w:rsidR="00527A60" w:rsidRDefault="00527A60" w:rsidP="00413E5E">
      <w:pPr>
        <w:rPr>
          <w:rtl/>
          <w:lang w:eastAsia="he-IL"/>
        </w:rPr>
      </w:pPr>
    </w:p>
    <w:p w:rsidR="00527A60" w:rsidRDefault="00527A60" w:rsidP="00413E5E">
      <w:pPr>
        <w:pStyle w:val="-"/>
        <w:keepNext/>
        <w:rPr>
          <w:rtl/>
        </w:rPr>
      </w:pPr>
      <w:bookmarkStart w:id="10741" w:name="ET_speakercontinue_5264_19"/>
      <w:r w:rsidRPr="008B2BAD">
        <w:rPr>
          <w:rStyle w:val="TagStyle"/>
          <w:rtl/>
        </w:rPr>
        <w:t xml:space="preserve"> &lt;&lt; דובר_המשך &gt;&gt; </w:t>
      </w:r>
      <w:r>
        <w:rPr>
          <w:rtl/>
        </w:rPr>
        <w:t>אחמד טיבי (חד"ש-תע"ל):</w:t>
      </w:r>
      <w:r w:rsidRPr="008B2BAD">
        <w:rPr>
          <w:rStyle w:val="TagStyle"/>
          <w:rtl/>
        </w:rPr>
        <w:t xml:space="preserve"> &lt;&lt; דובר_המשך &gt;&gt;</w:t>
      </w:r>
      <w:r>
        <w:rPr>
          <w:rtl/>
        </w:rPr>
        <w:t xml:space="preserve">   </w:t>
      </w:r>
      <w:bookmarkEnd w:id="10741"/>
    </w:p>
    <w:p w:rsidR="00527A60" w:rsidRDefault="00527A60" w:rsidP="001D1FF3">
      <w:pPr>
        <w:rPr>
          <w:rtl/>
          <w:lang w:eastAsia="he-IL"/>
        </w:rPr>
      </w:pPr>
    </w:p>
    <w:p w:rsidR="00527A60" w:rsidRDefault="00527A60" w:rsidP="008D0806">
      <w:pPr>
        <w:rPr>
          <w:rtl/>
          <w:lang w:eastAsia="he-IL"/>
        </w:rPr>
      </w:pPr>
      <w:r w:rsidRPr="00F46CDC">
        <w:rPr>
          <w:rFonts w:hint="cs"/>
          <w:rtl/>
          <w:lang w:eastAsia="he-IL"/>
        </w:rPr>
        <w:t xml:space="preserve">(אומר </w:t>
      </w:r>
      <w:r w:rsidR="008D0806">
        <w:rPr>
          <w:rFonts w:hint="cs"/>
          <w:rtl/>
          <w:lang w:eastAsia="he-IL"/>
        </w:rPr>
        <w:t>ב</w:t>
      </w:r>
      <w:r w:rsidRPr="00F46CDC">
        <w:rPr>
          <w:rFonts w:hint="cs"/>
          <w:rtl/>
          <w:lang w:eastAsia="he-IL"/>
        </w:rPr>
        <w:t>ערבית</w:t>
      </w:r>
      <w:r w:rsidR="008D0806">
        <w:rPr>
          <w:rFonts w:hint="cs"/>
          <w:rtl/>
          <w:lang w:eastAsia="he-IL"/>
        </w:rPr>
        <w:t>: תשתוק. תשתוק. אני מצפצף על שר כזה.</w:t>
      </w:r>
      <w:r w:rsidRPr="00F46CDC">
        <w:rPr>
          <w:rFonts w:hint="cs"/>
          <w:rtl/>
          <w:lang w:eastAsia="he-IL"/>
        </w:rPr>
        <w:t>)</w:t>
      </w:r>
      <w:bookmarkStart w:id="10742" w:name="_ETM_Q22_333249"/>
      <w:bookmarkEnd w:id="10742"/>
    </w:p>
    <w:p w:rsidR="00527A60" w:rsidRDefault="00527A60" w:rsidP="00413E5E">
      <w:pPr>
        <w:rPr>
          <w:highlight w:val="yellow"/>
          <w:rtl/>
          <w:lang w:eastAsia="he-IL"/>
        </w:rPr>
      </w:pPr>
    </w:p>
    <w:p w:rsidR="00527A60" w:rsidRDefault="00527A60" w:rsidP="00413E5E">
      <w:pPr>
        <w:pStyle w:val="af5"/>
        <w:keepNext/>
        <w:rPr>
          <w:rtl/>
        </w:rPr>
      </w:pPr>
      <w:bookmarkStart w:id="10743" w:name="ET_interruption_6345_20"/>
      <w:r w:rsidRPr="008B2BAD">
        <w:rPr>
          <w:rStyle w:val="TagStyle"/>
          <w:rtl/>
        </w:rPr>
        <w:t xml:space="preserve"> &lt;&lt; קריאה &gt;&gt; </w:t>
      </w:r>
      <w:r>
        <w:rPr>
          <w:rtl/>
        </w:rPr>
        <w:t>טלי גוטליב (הליכוד):</w:t>
      </w:r>
      <w:r w:rsidRPr="008B2BAD">
        <w:rPr>
          <w:rStyle w:val="TagStyle"/>
          <w:rtl/>
        </w:rPr>
        <w:t xml:space="preserve"> &lt;&lt; קריאה &gt;&gt;</w:t>
      </w:r>
      <w:r>
        <w:rPr>
          <w:rtl/>
        </w:rPr>
        <w:t xml:space="preserve">   </w:t>
      </w:r>
      <w:bookmarkEnd w:id="10743"/>
    </w:p>
    <w:p w:rsidR="00527A60" w:rsidRDefault="00527A60" w:rsidP="001D1FF3">
      <w:pPr>
        <w:rPr>
          <w:rtl/>
          <w:lang w:eastAsia="he-IL"/>
        </w:rPr>
      </w:pPr>
    </w:p>
    <w:p w:rsidR="00527A60" w:rsidRDefault="00527A60" w:rsidP="00413E5E">
      <w:pPr>
        <w:rPr>
          <w:rtl/>
          <w:lang w:eastAsia="he-IL"/>
        </w:rPr>
      </w:pPr>
      <w:bookmarkStart w:id="10744" w:name="_ETM_Q22_335661"/>
      <w:bookmarkEnd w:id="10744"/>
      <w:r>
        <w:rPr>
          <w:rFonts w:hint="cs"/>
          <w:rtl/>
          <w:lang w:eastAsia="he-IL"/>
        </w:rPr>
        <w:t xml:space="preserve">מה זה? מה זה? מה </w:t>
      </w:r>
      <w:bookmarkStart w:id="10745" w:name="_ETM_Q22_337791"/>
      <w:bookmarkEnd w:id="10745"/>
      <w:r>
        <w:rPr>
          <w:rFonts w:hint="cs"/>
          <w:rtl/>
          <w:lang w:eastAsia="he-IL"/>
        </w:rPr>
        <w:t>זה?</w:t>
      </w:r>
    </w:p>
    <w:p w:rsidR="00527A60" w:rsidRDefault="00527A60" w:rsidP="00413E5E">
      <w:pPr>
        <w:rPr>
          <w:rtl/>
          <w:lang w:eastAsia="he-IL"/>
        </w:rPr>
      </w:pPr>
      <w:bookmarkStart w:id="10746" w:name="_ETM_Q22_338344"/>
      <w:bookmarkStart w:id="10747" w:name="_ETM_Q22_338455"/>
      <w:bookmarkEnd w:id="10746"/>
      <w:bookmarkEnd w:id="10747"/>
    </w:p>
    <w:p w:rsidR="00527A60" w:rsidRDefault="00527A60" w:rsidP="00413E5E">
      <w:pPr>
        <w:pStyle w:val="-"/>
        <w:keepNext/>
        <w:rPr>
          <w:rtl/>
        </w:rPr>
      </w:pPr>
      <w:bookmarkStart w:id="10748" w:name="ET_speakercontinue_5264_21"/>
      <w:r w:rsidRPr="008B2BAD">
        <w:rPr>
          <w:rStyle w:val="TagStyle"/>
          <w:rtl/>
        </w:rPr>
        <w:t xml:space="preserve"> &lt;&lt; דובר_המשך &gt;&gt; </w:t>
      </w:r>
      <w:r>
        <w:rPr>
          <w:rtl/>
        </w:rPr>
        <w:t>אחמד טיבי (חד"ש-תע"ל):</w:t>
      </w:r>
      <w:r w:rsidRPr="008B2BAD">
        <w:rPr>
          <w:rStyle w:val="TagStyle"/>
          <w:rtl/>
        </w:rPr>
        <w:t xml:space="preserve"> &lt;&lt; דובר_המשך &gt;&gt;</w:t>
      </w:r>
      <w:r>
        <w:rPr>
          <w:rtl/>
        </w:rPr>
        <w:t xml:space="preserve">   </w:t>
      </w:r>
      <w:bookmarkEnd w:id="10748"/>
    </w:p>
    <w:p w:rsidR="00527A60" w:rsidRDefault="00527A60" w:rsidP="001D1FF3">
      <w:pPr>
        <w:rPr>
          <w:rtl/>
          <w:lang w:eastAsia="he-IL"/>
        </w:rPr>
      </w:pPr>
    </w:p>
    <w:p w:rsidR="00527A60" w:rsidRDefault="00527A60" w:rsidP="00B31457">
      <w:pPr>
        <w:rPr>
          <w:rtl/>
          <w:lang w:eastAsia="he-IL"/>
        </w:rPr>
      </w:pPr>
      <w:bookmarkStart w:id="10749" w:name="_ETM_Q22_339317"/>
      <w:bookmarkEnd w:id="10749"/>
      <w:r>
        <w:rPr>
          <w:rFonts w:hint="cs"/>
          <w:rtl/>
          <w:lang w:eastAsia="he-IL"/>
        </w:rPr>
        <w:t>אתה שר? גם אתה וגם היא</w:t>
      </w:r>
      <w:bookmarkStart w:id="10750" w:name="_ETM_Q22_336720"/>
      <w:bookmarkEnd w:id="10750"/>
      <w:r>
        <w:rPr>
          <w:rFonts w:hint="cs"/>
          <w:rtl/>
          <w:lang w:eastAsia="he-IL"/>
        </w:rPr>
        <w:t xml:space="preserve"> </w:t>
      </w:r>
      <w:r w:rsidR="0035687E">
        <w:rPr>
          <w:rFonts w:hint="cs"/>
          <w:rtl/>
          <w:lang w:eastAsia="he-IL"/>
        </w:rPr>
        <w:t>(אומר בערבית: תשתקו.)</w:t>
      </w:r>
      <w:bookmarkStart w:id="10751" w:name="_ETM_Q22_338470"/>
      <w:bookmarkEnd w:id="10751"/>
    </w:p>
    <w:p w:rsidR="00527A60" w:rsidRDefault="00527A60" w:rsidP="00413E5E">
      <w:pPr>
        <w:rPr>
          <w:rtl/>
          <w:lang w:eastAsia="he-IL"/>
        </w:rPr>
      </w:pPr>
      <w:bookmarkStart w:id="10752" w:name="_ETM_Q22_342459"/>
      <w:bookmarkStart w:id="10753" w:name="_ETM_Q22_342552"/>
      <w:bookmarkEnd w:id="10752"/>
      <w:bookmarkEnd w:id="10753"/>
    </w:p>
    <w:p w:rsidR="00527A60" w:rsidRDefault="00527A60" w:rsidP="00413E5E">
      <w:pPr>
        <w:pStyle w:val="af5"/>
        <w:keepNext/>
        <w:rPr>
          <w:rtl/>
        </w:rPr>
      </w:pPr>
      <w:bookmarkStart w:id="10754" w:name="ET_interruption_6462_25"/>
      <w:r w:rsidRPr="008B2BAD">
        <w:rPr>
          <w:rStyle w:val="TagStyle"/>
          <w:rtl/>
        </w:rPr>
        <w:t xml:space="preserve"> &lt;&lt; קריאה &gt;&gt; </w:t>
      </w:r>
      <w:r>
        <w:rPr>
          <w:rtl/>
        </w:rPr>
        <w:t>שר התפוצות והמאבק באנטישמיות עמיחי שיקלי:</w:t>
      </w:r>
      <w:r w:rsidRPr="008B2BAD">
        <w:rPr>
          <w:rStyle w:val="TagStyle"/>
          <w:rtl/>
        </w:rPr>
        <w:t xml:space="preserve"> &lt;&lt; קריאה &gt;&gt;</w:t>
      </w:r>
      <w:r>
        <w:rPr>
          <w:rtl/>
        </w:rPr>
        <w:t xml:space="preserve">   </w:t>
      </w:r>
      <w:bookmarkEnd w:id="10754"/>
    </w:p>
    <w:p w:rsidR="00527A60" w:rsidRDefault="00527A60" w:rsidP="001D1FF3">
      <w:pPr>
        <w:rPr>
          <w:rtl/>
          <w:lang w:eastAsia="he-IL"/>
        </w:rPr>
      </w:pPr>
    </w:p>
    <w:p w:rsidR="00527A60" w:rsidRDefault="001D1FF3" w:rsidP="00413E5E">
      <w:pPr>
        <w:rPr>
          <w:rtl/>
          <w:lang w:eastAsia="he-IL"/>
        </w:rPr>
      </w:pPr>
      <w:bookmarkStart w:id="10755" w:name="_ETM_Q22_341113"/>
      <w:bookmarkEnd w:id="10755"/>
      <w:r>
        <w:rPr>
          <w:rFonts w:hint="cs"/>
          <w:rtl/>
          <w:lang w:eastAsia="he-IL"/>
        </w:rPr>
        <w:t>– – –</w:t>
      </w:r>
    </w:p>
    <w:p w:rsidR="00527A60" w:rsidRPr="008B2BAD" w:rsidRDefault="00527A60" w:rsidP="00413E5E">
      <w:pPr>
        <w:rPr>
          <w:rtl/>
          <w:lang w:eastAsia="he-IL"/>
        </w:rPr>
      </w:pPr>
      <w:bookmarkStart w:id="10756" w:name="_ETM_Q22_342344"/>
      <w:bookmarkStart w:id="10757" w:name="_ETM_Q22_342427"/>
      <w:bookmarkEnd w:id="10756"/>
      <w:bookmarkEnd w:id="10757"/>
    </w:p>
    <w:p w:rsidR="00527A60" w:rsidRDefault="00527A60" w:rsidP="00413E5E">
      <w:pPr>
        <w:pStyle w:val="af6"/>
        <w:keepNext/>
        <w:rPr>
          <w:rtl/>
        </w:rPr>
      </w:pPr>
      <w:bookmarkStart w:id="10758" w:name="ET_yor_6599_22"/>
      <w:r w:rsidRPr="008B2BAD">
        <w:rPr>
          <w:rStyle w:val="TagStyle"/>
          <w:rtl/>
        </w:rPr>
        <w:t xml:space="preserve"> &lt;&lt; יור &gt;&gt; </w:t>
      </w:r>
      <w:r>
        <w:rPr>
          <w:rtl/>
        </w:rPr>
        <w:t>היו"ר משה רוט:</w:t>
      </w:r>
      <w:r w:rsidRPr="008B2BAD">
        <w:rPr>
          <w:rStyle w:val="TagStyle"/>
          <w:rtl/>
        </w:rPr>
        <w:t xml:space="preserve"> &lt;&lt; יור &gt;&gt;</w:t>
      </w:r>
      <w:r>
        <w:rPr>
          <w:rtl/>
        </w:rPr>
        <w:t xml:space="preserve">   </w:t>
      </w:r>
      <w:bookmarkEnd w:id="10758"/>
    </w:p>
    <w:p w:rsidR="00527A60" w:rsidRDefault="00527A60" w:rsidP="001D1FF3">
      <w:pPr>
        <w:rPr>
          <w:rtl/>
          <w:lang w:eastAsia="he-IL"/>
        </w:rPr>
      </w:pPr>
    </w:p>
    <w:p w:rsidR="00527A60" w:rsidRDefault="00527A60" w:rsidP="00413E5E">
      <w:pPr>
        <w:rPr>
          <w:rtl/>
          <w:lang w:eastAsia="he-IL"/>
        </w:rPr>
      </w:pPr>
      <w:bookmarkStart w:id="10759" w:name="_ETM_Q22_344568"/>
      <w:bookmarkEnd w:id="10759"/>
      <w:r>
        <w:rPr>
          <w:rFonts w:hint="cs"/>
          <w:rtl/>
          <w:lang w:eastAsia="he-IL"/>
        </w:rPr>
        <w:t>השר שיקלי הנכבד, אני מבקש</w:t>
      </w:r>
      <w:bookmarkStart w:id="10760" w:name="_ETM_Q22_341941"/>
      <w:bookmarkEnd w:id="10760"/>
      <w:r>
        <w:rPr>
          <w:rFonts w:hint="cs"/>
          <w:rtl/>
          <w:lang w:eastAsia="he-IL"/>
        </w:rPr>
        <w:t xml:space="preserve"> </w:t>
      </w:r>
      <w:r w:rsidR="001D1FF3">
        <w:rPr>
          <w:rFonts w:hint="cs"/>
          <w:rtl/>
          <w:lang w:eastAsia="he-IL"/>
        </w:rPr>
        <w:t>– – –</w:t>
      </w:r>
      <w:bookmarkStart w:id="10761" w:name="_ETM_Q22_341731"/>
      <w:bookmarkStart w:id="10762" w:name="_ETM_Q22_338767"/>
      <w:bookmarkStart w:id="10763" w:name="_ETM_Q22_341368"/>
      <w:bookmarkStart w:id="10764" w:name="_ETM_Q22_344817"/>
      <w:bookmarkEnd w:id="10761"/>
      <w:bookmarkEnd w:id="10762"/>
      <w:bookmarkEnd w:id="10763"/>
      <w:bookmarkEnd w:id="10764"/>
    </w:p>
    <w:p w:rsidR="00527A60" w:rsidRDefault="00527A60" w:rsidP="00413E5E">
      <w:pPr>
        <w:rPr>
          <w:rtl/>
          <w:lang w:eastAsia="he-IL"/>
        </w:rPr>
      </w:pPr>
      <w:bookmarkStart w:id="10765" w:name="_ETM_Q22_345056"/>
      <w:bookmarkStart w:id="10766" w:name="_ETM_Q22_345134"/>
      <w:bookmarkEnd w:id="10765"/>
      <w:bookmarkEnd w:id="10766"/>
    </w:p>
    <w:p w:rsidR="00527A60" w:rsidRDefault="00527A60" w:rsidP="00413E5E">
      <w:pPr>
        <w:pStyle w:val="af5"/>
        <w:keepNext/>
        <w:rPr>
          <w:rtl/>
        </w:rPr>
      </w:pPr>
      <w:r w:rsidRPr="008B2BAD">
        <w:rPr>
          <w:rStyle w:val="TagStyle"/>
          <w:rtl/>
        </w:rPr>
        <w:t xml:space="preserve"> &lt;&lt; קריאה &gt;&gt; </w:t>
      </w:r>
      <w:r>
        <w:rPr>
          <w:rtl/>
        </w:rPr>
        <w:t>טלי גוטליב (הליכוד):</w:t>
      </w:r>
      <w:r w:rsidRPr="008B2BAD">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0767" w:name="_ETM_Q22_348513"/>
      <w:bookmarkStart w:id="10768" w:name="_ETM_Q22_348778"/>
      <w:bookmarkStart w:id="10769" w:name="_ETM_Q22_348859"/>
      <w:bookmarkStart w:id="10770" w:name="_ETM_Q22_344010"/>
      <w:bookmarkEnd w:id="10767"/>
      <w:bookmarkEnd w:id="10768"/>
      <w:bookmarkEnd w:id="10769"/>
      <w:bookmarkEnd w:id="10770"/>
      <w:r>
        <w:rPr>
          <w:rFonts w:hint="cs"/>
          <w:rtl/>
          <w:lang w:eastAsia="he-IL"/>
        </w:rPr>
        <w:t xml:space="preserve">מה </w:t>
      </w:r>
      <w:bookmarkStart w:id="10771" w:name="_ETM_Q22_345281"/>
      <w:bookmarkEnd w:id="10771"/>
      <w:r>
        <w:rPr>
          <w:rFonts w:hint="cs"/>
          <w:rtl/>
          <w:lang w:eastAsia="he-IL"/>
        </w:rPr>
        <w:t>זה הפה הזה? מה זה הפה הזה?</w:t>
      </w:r>
      <w:bookmarkStart w:id="10772" w:name="_ETM_Q22_346901"/>
      <w:bookmarkEnd w:id="10772"/>
    </w:p>
    <w:p w:rsidR="00527A60" w:rsidRDefault="00527A60" w:rsidP="00413E5E">
      <w:pPr>
        <w:rPr>
          <w:rtl/>
          <w:lang w:eastAsia="he-IL"/>
        </w:rPr>
      </w:pPr>
      <w:bookmarkStart w:id="10773" w:name="_ETM_Q22_347122"/>
      <w:bookmarkStart w:id="10774" w:name="_ETM_Q22_347209"/>
      <w:bookmarkEnd w:id="10773"/>
      <w:bookmarkEnd w:id="10774"/>
    </w:p>
    <w:p w:rsidR="00527A60" w:rsidRDefault="00527A60" w:rsidP="00413E5E">
      <w:pPr>
        <w:pStyle w:val="-"/>
        <w:keepNext/>
        <w:rPr>
          <w:rtl/>
        </w:rPr>
      </w:pPr>
      <w:bookmarkStart w:id="10775" w:name="ET_speakercontinue_5264_24"/>
      <w:r w:rsidRPr="008B2BAD">
        <w:rPr>
          <w:rStyle w:val="TagStyle"/>
          <w:rtl/>
        </w:rPr>
        <w:t xml:space="preserve"> &lt;&lt; דובר_המשך &gt;&gt; </w:t>
      </w:r>
      <w:r>
        <w:rPr>
          <w:rtl/>
        </w:rPr>
        <w:t>אחמד טיבי (חד"ש-תע"ל):</w:t>
      </w:r>
      <w:r w:rsidRPr="008B2BAD">
        <w:rPr>
          <w:rStyle w:val="TagStyle"/>
          <w:rtl/>
        </w:rPr>
        <w:t xml:space="preserve"> &lt;&lt; דובר_המשך &gt;&gt;</w:t>
      </w:r>
      <w:r>
        <w:rPr>
          <w:rtl/>
        </w:rPr>
        <w:t xml:space="preserve">   </w:t>
      </w:r>
      <w:bookmarkEnd w:id="10775"/>
    </w:p>
    <w:p w:rsidR="00527A60" w:rsidRDefault="00527A60" w:rsidP="001D1FF3">
      <w:pPr>
        <w:rPr>
          <w:rtl/>
          <w:lang w:eastAsia="he-IL"/>
        </w:rPr>
      </w:pPr>
    </w:p>
    <w:p w:rsidR="00527A60" w:rsidRDefault="00527A60" w:rsidP="00413E5E">
      <w:pPr>
        <w:rPr>
          <w:rtl/>
          <w:lang w:eastAsia="he-IL"/>
        </w:rPr>
      </w:pPr>
      <w:bookmarkStart w:id="10776" w:name="_ETM_Q22_347932"/>
      <w:bookmarkStart w:id="10777" w:name="_ETM_Q22_344788"/>
      <w:bookmarkStart w:id="10778" w:name="_ETM_Q22_345355"/>
      <w:bookmarkStart w:id="10779" w:name="_ETM_Q22_343154"/>
      <w:bookmarkStart w:id="10780" w:name="_ETM_Q22_341102"/>
      <w:bookmarkStart w:id="10781" w:name="_ETM_Q22_347141"/>
      <w:bookmarkEnd w:id="10776"/>
      <w:bookmarkEnd w:id="10777"/>
      <w:bookmarkEnd w:id="10778"/>
      <w:bookmarkEnd w:id="10779"/>
      <w:bookmarkEnd w:id="10780"/>
      <w:bookmarkEnd w:id="10781"/>
      <w:r>
        <w:rPr>
          <w:rFonts w:hint="cs"/>
          <w:rtl/>
          <w:lang w:eastAsia="he-IL"/>
        </w:rPr>
        <w:t>אני מעריך שבכנסת הבאה הציבור יביא אותי לפה, ואתה תיזרק מרשימת הליכוד.</w:t>
      </w:r>
    </w:p>
    <w:p w:rsidR="00527A60" w:rsidRDefault="00527A60" w:rsidP="00413E5E">
      <w:pPr>
        <w:rPr>
          <w:rtl/>
          <w:lang w:eastAsia="he-IL"/>
        </w:rPr>
      </w:pPr>
      <w:bookmarkStart w:id="10782" w:name="_ETM_Q22_349251"/>
      <w:bookmarkEnd w:id="10782"/>
    </w:p>
    <w:p w:rsidR="00527A60" w:rsidRDefault="00527A60" w:rsidP="00413E5E">
      <w:pPr>
        <w:pStyle w:val="af5"/>
        <w:keepNext/>
        <w:rPr>
          <w:rtl/>
        </w:rPr>
      </w:pPr>
      <w:bookmarkStart w:id="10783" w:name="ET_interruption_6462_26"/>
      <w:r w:rsidRPr="008B2BAD">
        <w:rPr>
          <w:rStyle w:val="TagStyle"/>
          <w:rtl/>
        </w:rPr>
        <w:t xml:space="preserve"> &lt;&lt; קריאה &gt;&gt; </w:t>
      </w:r>
      <w:r>
        <w:rPr>
          <w:rtl/>
        </w:rPr>
        <w:t>שר התפוצות והמאבק באנטישמיות עמיחי שיקלי:</w:t>
      </w:r>
      <w:r w:rsidRPr="008B2BAD">
        <w:rPr>
          <w:rStyle w:val="TagStyle"/>
          <w:rtl/>
        </w:rPr>
        <w:t xml:space="preserve"> &lt;&lt; קריאה &gt;&gt;</w:t>
      </w:r>
      <w:r>
        <w:rPr>
          <w:rtl/>
        </w:rPr>
        <w:t xml:space="preserve">   </w:t>
      </w:r>
      <w:bookmarkEnd w:id="10783"/>
    </w:p>
    <w:p w:rsidR="00527A60" w:rsidRDefault="00527A60" w:rsidP="001D1FF3">
      <w:pPr>
        <w:rPr>
          <w:rtl/>
          <w:lang w:eastAsia="he-IL"/>
        </w:rPr>
      </w:pPr>
    </w:p>
    <w:p w:rsidR="00527A60" w:rsidRDefault="00527A60" w:rsidP="00413E5E">
      <w:pPr>
        <w:rPr>
          <w:rtl/>
          <w:lang w:eastAsia="he-IL"/>
        </w:rPr>
      </w:pPr>
      <w:bookmarkStart w:id="10784" w:name="_ETM_Q22_350346"/>
      <w:bookmarkEnd w:id="10784"/>
      <w:r>
        <w:rPr>
          <w:rFonts w:hint="cs"/>
          <w:rtl/>
          <w:lang w:eastAsia="he-IL"/>
        </w:rPr>
        <w:t>מה אתה אומר?</w:t>
      </w:r>
      <w:bookmarkStart w:id="10785" w:name="_ETM_Q22_353010"/>
      <w:bookmarkEnd w:id="10785"/>
    </w:p>
    <w:p w:rsidR="00527A60" w:rsidRDefault="00527A60" w:rsidP="00413E5E">
      <w:pPr>
        <w:rPr>
          <w:rtl/>
          <w:lang w:eastAsia="he-IL"/>
        </w:rPr>
      </w:pPr>
      <w:bookmarkStart w:id="10786" w:name="_ETM_Q22_353070"/>
      <w:bookmarkEnd w:id="10786"/>
    </w:p>
    <w:p w:rsidR="00527A60" w:rsidRDefault="00527A60" w:rsidP="00413E5E">
      <w:pPr>
        <w:pStyle w:val="af5"/>
        <w:keepNext/>
        <w:rPr>
          <w:rtl/>
        </w:rPr>
      </w:pPr>
      <w:bookmarkStart w:id="10787" w:name="ET_interruption_6345_106"/>
      <w:r w:rsidRPr="00F46CDC">
        <w:rPr>
          <w:rStyle w:val="TagStyle"/>
          <w:rtl/>
        </w:rPr>
        <w:t xml:space="preserve"> &lt;&lt; קריאה &gt;&gt; </w:t>
      </w:r>
      <w:r>
        <w:rPr>
          <w:rtl/>
        </w:rPr>
        <w:t>טלי גוטליב (הליכוד):</w:t>
      </w:r>
      <w:r w:rsidRPr="00F46CDC">
        <w:rPr>
          <w:rStyle w:val="TagStyle"/>
          <w:rtl/>
        </w:rPr>
        <w:t xml:space="preserve"> &lt;&lt; קריאה &gt;&gt;</w:t>
      </w:r>
      <w:r>
        <w:rPr>
          <w:rtl/>
        </w:rPr>
        <w:t xml:space="preserve">   </w:t>
      </w:r>
      <w:bookmarkEnd w:id="10787"/>
    </w:p>
    <w:p w:rsidR="00527A60" w:rsidRDefault="00527A60" w:rsidP="001D1FF3">
      <w:pPr>
        <w:rPr>
          <w:rtl/>
          <w:lang w:eastAsia="he-IL"/>
        </w:rPr>
      </w:pPr>
    </w:p>
    <w:p w:rsidR="00527A60" w:rsidRDefault="00527A60" w:rsidP="00413E5E">
      <w:pPr>
        <w:rPr>
          <w:rtl/>
          <w:lang w:eastAsia="he-IL"/>
        </w:rPr>
      </w:pPr>
      <w:bookmarkStart w:id="10788" w:name="_ETM_Q22_354056"/>
      <w:bookmarkEnd w:id="10788"/>
      <w:r>
        <w:rPr>
          <w:rFonts w:hint="cs"/>
          <w:rtl/>
          <w:lang w:eastAsia="he-IL"/>
        </w:rPr>
        <w:t>אל תתייחס. הוא אומר את אותו דבר לכולם.</w:t>
      </w:r>
    </w:p>
    <w:p w:rsidR="00527A60" w:rsidRPr="00F46CDC" w:rsidRDefault="00527A60" w:rsidP="00413E5E">
      <w:pPr>
        <w:rPr>
          <w:rtl/>
          <w:lang w:eastAsia="he-IL"/>
        </w:rPr>
      </w:pPr>
      <w:bookmarkStart w:id="10789" w:name="_ETM_Q22_357270"/>
      <w:bookmarkStart w:id="10790" w:name="_ETM_Q22_357338"/>
      <w:bookmarkEnd w:id="10789"/>
      <w:bookmarkEnd w:id="10790"/>
    </w:p>
    <w:p w:rsidR="00527A60" w:rsidRDefault="00527A60" w:rsidP="00413E5E">
      <w:pPr>
        <w:pStyle w:val="-"/>
        <w:keepNext/>
        <w:rPr>
          <w:rtl/>
        </w:rPr>
      </w:pPr>
      <w:bookmarkStart w:id="10791" w:name="ET_speakercontinue_5264_27"/>
      <w:r w:rsidRPr="00FA51F7">
        <w:rPr>
          <w:rStyle w:val="TagStyle"/>
          <w:rtl/>
        </w:rPr>
        <w:t xml:space="preserve"> &lt;&lt; דובר_המשך &gt;&gt; </w:t>
      </w:r>
      <w:r>
        <w:rPr>
          <w:rtl/>
        </w:rPr>
        <w:t>אחמד טיבי (חד"ש-תע"ל):</w:t>
      </w:r>
      <w:r w:rsidRPr="00FA51F7">
        <w:rPr>
          <w:rStyle w:val="TagStyle"/>
          <w:rtl/>
        </w:rPr>
        <w:t xml:space="preserve"> &lt;&lt; דובר_המשך &gt;&gt;</w:t>
      </w:r>
      <w:r>
        <w:rPr>
          <w:rtl/>
        </w:rPr>
        <w:t xml:space="preserve">   </w:t>
      </w:r>
      <w:bookmarkEnd w:id="10791"/>
    </w:p>
    <w:p w:rsidR="00527A60" w:rsidRDefault="00527A60" w:rsidP="001D1FF3">
      <w:pPr>
        <w:rPr>
          <w:rtl/>
          <w:lang w:eastAsia="he-IL"/>
        </w:rPr>
      </w:pPr>
    </w:p>
    <w:p w:rsidR="00527A60" w:rsidRDefault="00527A60" w:rsidP="00413E5E">
      <w:pPr>
        <w:rPr>
          <w:rtl/>
          <w:lang w:eastAsia="he-IL"/>
        </w:rPr>
      </w:pPr>
      <w:bookmarkStart w:id="10792" w:name="_ETM_Q22_350894"/>
      <w:bookmarkEnd w:id="10792"/>
      <w:r>
        <w:rPr>
          <w:rFonts w:hint="cs"/>
          <w:rtl/>
          <w:lang w:eastAsia="he-IL"/>
        </w:rPr>
        <w:t xml:space="preserve">בוא נתערב. לא רק </w:t>
      </w:r>
      <w:bookmarkStart w:id="10793" w:name="_ETM_Q22_354074"/>
      <w:bookmarkEnd w:id="10793"/>
      <w:r>
        <w:rPr>
          <w:rFonts w:hint="cs"/>
          <w:rtl/>
          <w:lang w:eastAsia="he-IL"/>
        </w:rPr>
        <w:t xml:space="preserve">אתה. עוד </w:t>
      </w:r>
      <w:bookmarkStart w:id="10794" w:name="_ETM_Q22_356732"/>
      <w:bookmarkEnd w:id="10794"/>
      <w:r>
        <w:rPr>
          <w:rFonts w:hint="cs"/>
          <w:rtl/>
          <w:lang w:eastAsia="he-IL"/>
        </w:rPr>
        <w:t>כמה מריונטות פה. לא רק אתה. גם פה וגם פה.</w:t>
      </w:r>
      <w:bookmarkStart w:id="10795" w:name="_ETM_Q22_358210"/>
      <w:bookmarkStart w:id="10796" w:name="_ETM_Q22_359778"/>
      <w:bookmarkEnd w:id="10795"/>
      <w:bookmarkEnd w:id="10796"/>
    </w:p>
    <w:p w:rsidR="00527A60" w:rsidRDefault="00527A60" w:rsidP="00413E5E">
      <w:pPr>
        <w:rPr>
          <w:rtl/>
          <w:lang w:eastAsia="he-IL"/>
        </w:rPr>
      </w:pPr>
      <w:bookmarkStart w:id="10797" w:name="_ETM_Q22_360654"/>
      <w:bookmarkStart w:id="10798" w:name="_ETM_Q22_360734"/>
      <w:bookmarkStart w:id="10799" w:name="_ETM_Q22_359109"/>
      <w:bookmarkEnd w:id="10797"/>
      <w:bookmarkEnd w:id="10798"/>
      <w:bookmarkEnd w:id="10799"/>
    </w:p>
    <w:p w:rsidR="00527A60" w:rsidRDefault="00527A60" w:rsidP="00413E5E">
      <w:pPr>
        <w:pStyle w:val="af5"/>
        <w:keepNext/>
        <w:rPr>
          <w:rtl/>
        </w:rPr>
      </w:pPr>
      <w:bookmarkStart w:id="10800" w:name="ET_interruption_6462_28"/>
      <w:r w:rsidRPr="004179B2">
        <w:rPr>
          <w:rStyle w:val="TagStyle"/>
          <w:rtl/>
        </w:rPr>
        <w:t xml:space="preserve"> &lt;&lt; קריאה &gt;&gt; </w:t>
      </w:r>
      <w:r>
        <w:rPr>
          <w:rtl/>
        </w:rPr>
        <w:t>שר התפוצות והמאבק באנטישמיות עמיחי שיקלי:</w:t>
      </w:r>
      <w:r w:rsidRPr="004179B2">
        <w:rPr>
          <w:rStyle w:val="TagStyle"/>
          <w:rtl/>
        </w:rPr>
        <w:t xml:space="preserve"> &lt;&lt; קריאה &gt;&gt;</w:t>
      </w:r>
      <w:r>
        <w:rPr>
          <w:rtl/>
        </w:rPr>
        <w:t xml:space="preserve">   </w:t>
      </w:r>
      <w:bookmarkEnd w:id="10800"/>
    </w:p>
    <w:p w:rsidR="00527A60" w:rsidRDefault="00527A60" w:rsidP="001D1FF3">
      <w:pPr>
        <w:rPr>
          <w:rtl/>
          <w:lang w:eastAsia="he-IL"/>
        </w:rPr>
      </w:pPr>
    </w:p>
    <w:p w:rsidR="00527A60" w:rsidRDefault="00527A60" w:rsidP="00413E5E">
      <w:pPr>
        <w:rPr>
          <w:rtl/>
          <w:lang w:eastAsia="he-IL"/>
        </w:rPr>
      </w:pPr>
      <w:bookmarkStart w:id="10801" w:name="_ETM_Q22_362913"/>
      <w:bookmarkEnd w:id="10801"/>
      <w:r>
        <w:rPr>
          <w:rFonts w:hint="cs"/>
          <w:rtl/>
          <w:lang w:eastAsia="he-IL"/>
        </w:rPr>
        <w:t xml:space="preserve">למה </w:t>
      </w:r>
      <w:bookmarkStart w:id="10802" w:name="_ETM_Q22_364113"/>
      <w:bookmarkEnd w:id="10802"/>
      <w:r>
        <w:rPr>
          <w:rFonts w:hint="cs"/>
          <w:rtl/>
          <w:lang w:eastAsia="he-IL"/>
        </w:rPr>
        <w:t>לא הלכתם לנחם?</w:t>
      </w:r>
      <w:bookmarkStart w:id="10803" w:name="_ETM_Q22_359661"/>
      <w:bookmarkStart w:id="10804" w:name="_ETM_Q22_365500"/>
      <w:bookmarkEnd w:id="10803"/>
      <w:bookmarkEnd w:id="10804"/>
    </w:p>
    <w:p w:rsidR="00527A60" w:rsidRDefault="00527A60" w:rsidP="00413E5E">
      <w:pPr>
        <w:rPr>
          <w:rtl/>
          <w:lang w:eastAsia="he-IL"/>
        </w:rPr>
      </w:pPr>
    </w:p>
    <w:p w:rsidR="00527A60" w:rsidRDefault="00527A60" w:rsidP="00413E5E">
      <w:pPr>
        <w:pStyle w:val="-"/>
        <w:keepNext/>
        <w:rPr>
          <w:rtl/>
        </w:rPr>
      </w:pPr>
      <w:bookmarkStart w:id="10805" w:name="ET_speakercontinue_5264_29"/>
      <w:r w:rsidRPr="004179B2">
        <w:rPr>
          <w:rStyle w:val="TagStyle"/>
          <w:rtl/>
        </w:rPr>
        <w:t xml:space="preserve"> &lt;&lt; דובר_המשך &gt;&gt; </w:t>
      </w:r>
      <w:r>
        <w:rPr>
          <w:rtl/>
        </w:rPr>
        <w:t>אחמד טיבי (חד"ש-תע"ל):</w:t>
      </w:r>
      <w:r w:rsidRPr="004179B2">
        <w:rPr>
          <w:rStyle w:val="TagStyle"/>
          <w:rtl/>
        </w:rPr>
        <w:t xml:space="preserve"> &lt;&lt; דובר_המשך &gt;&gt;</w:t>
      </w:r>
      <w:r>
        <w:rPr>
          <w:rtl/>
        </w:rPr>
        <w:t xml:space="preserve">   </w:t>
      </w:r>
      <w:bookmarkEnd w:id="10805"/>
    </w:p>
    <w:p w:rsidR="00527A60" w:rsidRDefault="00527A60" w:rsidP="001D1FF3">
      <w:pPr>
        <w:rPr>
          <w:rtl/>
          <w:lang w:eastAsia="he-IL"/>
        </w:rPr>
      </w:pPr>
    </w:p>
    <w:p w:rsidR="00527A60" w:rsidRDefault="00527A60" w:rsidP="00413E5E">
      <w:pPr>
        <w:rPr>
          <w:rtl/>
          <w:lang w:eastAsia="he-IL"/>
        </w:rPr>
      </w:pPr>
      <w:bookmarkStart w:id="10806" w:name="_ETM_Q22_360751"/>
      <w:bookmarkEnd w:id="10806"/>
      <w:r>
        <w:rPr>
          <w:rFonts w:hint="cs"/>
          <w:rtl/>
          <w:lang w:eastAsia="he-IL"/>
        </w:rPr>
        <w:t>גם פה וגם פה. נראה. אנ</w:t>
      </w:r>
      <w:bookmarkStart w:id="10807" w:name="_ETM_Q22_361873"/>
      <w:bookmarkEnd w:id="10807"/>
      <w:r>
        <w:rPr>
          <w:rFonts w:hint="cs"/>
          <w:rtl/>
          <w:lang w:eastAsia="he-IL"/>
        </w:rPr>
        <w:t>חנו נחכה.</w:t>
      </w:r>
      <w:bookmarkStart w:id="10808" w:name="_ETM_Q22_363775"/>
      <w:bookmarkEnd w:id="10808"/>
      <w:r>
        <w:rPr>
          <w:rFonts w:hint="cs"/>
          <w:rtl/>
          <w:lang w:eastAsia="he-IL"/>
        </w:rPr>
        <w:t xml:space="preserve"> הוא מפריע </w:t>
      </w:r>
      <w:bookmarkStart w:id="10809" w:name="_ETM_Q22_364897"/>
      <w:bookmarkEnd w:id="10809"/>
      <w:r>
        <w:rPr>
          <w:rFonts w:hint="cs"/>
          <w:rtl/>
          <w:lang w:eastAsia="he-IL"/>
        </w:rPr>
        <w:t>לי.</w:t>
      </w:r>
    </w:p>
    <w:p w:rsidR="00527A60" w:rsidRDefault="00527A60" w:rsidP="00413E5E">
      <w:pPr>
        <w:rPr>
          <w:rtl/>
          <w:lang w:eastAsia="he-IL"/>
        </w:rPr>
      </w:pPr>
      <w:bookmarkStart w:id="10810" w:name="_ETM_Q22_363892"/>
      <w:bookmarkStart w:id="10811" w:name="_ETM_Q22_363560"/>
      <w:bookmarkStart w:id="10812" w:name="_ETM_Q22_364984"/>
      <w:bookmarkEnd w:id="10810"/>
      <w:bookmarkEnd w:id="10811"/>
      <w:bookmarkEnd w:id="10812"/>
    </w:p>
    <w:p w:rsidR="00527A60" w:rsidRDefault="00527A60" w:rsidP="00413E5E">
      <w:pPr>
        <w:pStyle w:val="af5"/>
        <w:keepNext/>
        <w:rPr>
          <w:rtl/>
        </w:rPr>
      </w:pPr>
      <w:bookmarkStart w:id="10813" w:name="ET_interruption_6462_107"/>
      <w:r w:rsidRPr="00F46CDC">
        <w:rPr>
          <w:rStyle w:val="TagStyle"/>
          <w:rtl/>
        </w:rPr>
        <w:t xml:space="preserve"> &lt;&lt; קריאה &gt;&gt; </w:t>
      </w:r>
      <w:r>
        <w:rPr>
          <w:rtl/>
        </w:rPr>
        <w:t>שר התפוצות והמאבק באנטישמיות עמיחי שיקלי:</w:t>
      </w:r>
      <w:r w:rsidRPr="00F46CDC">
        <w:rPr>
          <w:rStyle w:val="TagStyle"/>
          <w:rtl/>
        </w:rPr>
        <w:t xml:space="preserve"> &lt;&lt; קריאה &gt;&gt;</w:t>
      </w:r>
      <w:r>
        <w:rPr>
          <w:rtl/>
        </w:rPr>
        <w:t xml:space="preserve">   </w:t>
      </w:r>
      <w:bookmarkEnd w:id="10813"/>
    </w:p>
    <w:p w:rsidR="00527A60" w:rsidRDefault="00527A60" w:rsidP="001D1FF3">
      <w:pPr>
        <w:rPr>
          <w:rtl/>
          <w:lang w:eastAsia="he-IL"/>
        </w:rPr>
      </w:pPr>
    </w:p>
    <w:p w:rsidR="00527A60" w:rsidRDefault="001D1FF3" w:rsidP="00413E5E">
      <w:pPr>
        <w:rPr>
          <w:lang w:eastAsia="he-IL"/>
        </w:rPr>
      </w:pPr>
      <w:bookmarkStart w:id="10814" w:name="_ETM_Q22_363103"/>
      <w:bookmarkEnd w:id="10814"/>
      <w:r>
        <w:rPr>
          <w:rFonts w:hint="cs"/>
          <w:rtl/>
          <w:lang w:eastAsia="he-IL"/>
        </w:rPr>
        <w:t>– – –</w:t>
      </w:r>
    </w:p>
    <w:p w:rsidR="00527A60" w:rsidRDefault="00527A60" w:rsidP="00413E5E">
      <w:pPr>
        <w:rPr>
          <w:rtl/>
          <w:lang w:eastAsia="he-IL"/>
        </w:rPr>
      </w:pPr>
      <w:bookmarkStart w:id="10815" w:name="_ETM_Q22_365241"/>
      <w:bookmarkStart w:id="10816" w:name="_ETM_Q22_365340"/>
      <w:bookmarkStart w:id="10817" w:name="_ETM_Q22_370096"/>
      <w:bookmarkEnd w:id="10815"/>
      <w:bookmarkEnd w:id="10816"/>
      <w:bookmarkEnd w:id="10817"/>
    </w:p>
    <w:p w:rsidR="00527A60" w:rsidRDefault="00527A60" w:rsidP="00413E5E">
      <w:pPr>
        <w:pStyle w:val="-"/>
        <w:keepNext/>
        <w:rPr>
          <w:rtl/>
        </w:rPr>
      </w:pPr>
      <w:bookmarkStart w:id="10818" w:name="ET_speakercontinue_5264_31"/>
      <w:r w:rsidRPr="00FC22AF">
        <w:rPr>
          <w:rStyle w:val="TagStyle"/>
          <w:rtl/>
        </w:rPr>
        <w:t xml:space="preserve"> &lt;&lt; דובר_המשך &gt;&gt; </w:t>
      </w:r>
      <w:r>
        <w:rPr>
          <w:rtl/>
        </w:rPr>
        <w:t>אחמד טיבי (חד"ש-תע"ל):</w:t>
      </w:r>
      <w:r w:rsidRPr="00FC22AF">
        <w:rPr>
          <w:rStyle w:val="TagStyle"/>
          <w:rtl/>
        </w:rPr>
        <w:t xml:space="preserve"> &lt;&lt; דובר_המשך &gt;&gt;</w:t>
      </w:r>
      <w:r>
        <w:rPr>
          <w:rtl/>
        </w:rPr>
        <w:t xml:space="preserve">   </w:t>
      </w:r>
      <w:bookmarkEnd w:id="10818"/>
    </w:p>
    <w:p w:rsidR="00527A60" w:rsidRDefault="00527A60" w:rsidP="001D1FF3">
      <w:pPr>
        <w:rPr>
          <w:rtl/>
          <w:lang w:eastAsia="he-IL"/>
        </w:rPr>
      </w:pPr>
    </w:p>
    <w:p w:rsidR="00527A60" w:rsidRDefault="00527A60" w:rsidP="00413E5E">
      <w:pPr>
        <w:rPr>
          <w:rtl/>
          <w:lang w:eastAsia="he-IL"/>
        </w:rPr>
      </w:pPr>
      <w:bookmarkStart w:id="10819" w:name="_ETM_Q22_372538"/>
      <w:bookmarkEnd w:id="10819"/>
      <w:r>
        <w:rPr>
          <w:rFonts w:hint="cs"/>
          <w:rtl/>
          <w:lang w:eastAsia="he-IL"/>
        </w:rPr>
        <w:t xml:space="preserve">הטיפוס </w:t>
      </w:r>
      <w:bookmarkStart w:id="10820" w:name="_ETM_Q22_367839"/>
      <w:bookmarkEnd w:id="10820"/>
      <w:r>
        <w:rPr>
          <w:rFonts w:hint="cs"/>
          <w:rtl/>
          <w:lang w:eastAsia="he-IL"/>
        </w:rPr>
        <w:t>הזה מפריע לי.</w:t>
      </w:r>
      <w:bookmarkStart w:id="10821" w:name="_ETM_Q22_367048"/>
      <w:bookmarkEnd w:id="10821"/>
    </w:p>
    <w:p w:rsidR="00527A60" w:rsidRDefault="00527A60" w:rsidP="00413E5E">
      <w:pPr>
        <w:rPr>
          <w:rtl/>
          <w:lang w:eastAsia="he-IL"/>
        </w:rPr>
      </w:pPr>
      <w:bookmarkStart w:id="10822" w:name="_ETM_Q22_367131"/>
      <w:bookmarkEnd w:id="10822"/>
    </w:p>
    <w:p w:rsidR="00527A60" w:rsidRDefault="00527A60" w:rsidP="00413E5E">
      <w:pPr>
        <w:pStyle w:val="af5"/>
        <w:keepNext/>
        <w:rPr>
          <w:rtl/>
        </w:rPr>
      </w:pPr>
      <w:bookmarkStart w:id="10823" w:name="ET_interruption_6345_108"/>
      <w:r w:rsidRPr="00F46CDC">
        <w:rPr>
          <w:rStyle w:val="TagStyle"/>
          <w:rtl/>
        </w:rPr>
        <w:t xml:space="preserve"> &lt;&lt; קריאה &gt;&gt; </w:t>
      </w:r>
      <w:r>
        <w:rPr>
          <w:rtl/>
        </w:rPr>
        <w:t>טלי גוטליב (הליכוד):</w:t>
      </w:r>
      <w:r w:rsidRPr="00F46CDC">
        <w:rPr>
          <w:rStyle w:val="TagStyle"/>
          <w:rtl/>
        </w:rPr>
        <w:t xml:space="preserve"> &lt;&lt; קריאה &gt;&gt;</w:t>
      </w:r>
      <w:r>
        <w:rPr>
          <w:rtl/>
        </w:rPr>
        <w:t xml:space="preserve">   </w:t>
      </w:r>
      <w:bookmarkEnd w:id="10823"/>
    </w:p>
    <w:p w:rsidR="00527A60" w:rsidRDefault="00527A60" w:rsidP="001D1FF3">
      <w:pPr>
        <w:rPr>
          <w:rtl/>
          <w:lang w:eastAsia="he-IL"/>
        </w:rPr>
      </w:pPr>
    </w:p>
    <w:p w:rsidR="00527A60" w:rsidRPr="00F46CDC" w:rsidRDefault="00527A60" w:rsidP="00413E5E">
      <w:pPr>
        <w:rPr>
          <w:rtl/>
          <w:lang w:eastAsia="he-IL"/>
        </w:rPr>
      </w:pPr>
      <w:bookmarkStart w:id="10824" w:name="_ETM_Q22_369357"/>
      <w:bookmarkEnd w:id="10824"/>
      <w:r>
        <w:rPr>
          <w:rFonts w:hint="cs"/>
          <w:rtl/>
          <w:lang w:eastAsia="he-IL"/>
        </w:rPr>
        <w:t xml:space="preserve">הטיפוס </w:t>
      </w:r>
      <w:r>
        <w:rPr>
          <w:rtl/>
          <w:lang w:eastAsia="he-IL"/>
        </w:rPr>
        <w:t>–</w:t>
      </w:r>
      <w:r>
        <w:rPr>
          <w:rFonts w:hint="cs"/>
          <w:rtl/>
          <w:lang w:eastAsia="he-IL"/>
        </w:rPr>
        <w:t xml:space="preserve"> השר שיקלי, אל </w:t>
      </w:r>
      <w:r w:rsidR="001D1FF3">
        <w:rPr>
          <w:rFonts w:hint="cs"/>
          <w:rtl/>
          <w:lang w:eastAsia="he-IL"/>
        </w:rPr>
        <w:t>– – –</w:t>
      </w:r>
    </w:p>
    <w:p w:rsidR="00527A60" w:rsidRDefault="00527A60" w:rsidP="00413E5E">
      <w:pPr>
        <w:rPr>
          <w:rtl/>
          <w:lang w:eastAsia="he-IL"/>
        </w:rPr>
      </w:pPr>
      <w:bookmarkStart w:id="10825" w:name="_ETM_Q22_370919"/>
      <w:bookmarkStart w:id="10826" w:name="_ETM_Q22_371000"/>
      <w:bookmarkEnd w:id="10825"/>
      <w:bookmarkEnd w:id="10826"/>
    </w:p>
    <w:p w:rsidR="00527A60" w:rsidRDefault="00527A60" w:rsidP="00413E5E">
      <w:pPr>
        <w:pStyle w:val="af6"/>
        <w:keepNext/>
        <w:rPr>
          <w:rtl/>
        </w:rPr>
      </w:pPr>
      <w:r w:rsidRPr="00FC22AF">
        <w:rPr>
          <w:rStyle w:val="TagStyle"/>
          <w:rtl/>
        </w:rPr>
        <w:t xml:space="preserve"> &lt;&lt; יור &gt;&gt; </w:t>
      </w:r>
      <w:r>
        <w:rPr>
          <w:rtl/>
        </w:rPr>
        <w:t>היו"ר משה רוט:</w:t>
      </w:r>
      <w:r w:rsidRPr="00FC22AF">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0827" w:name="_ETM_Q22_372255"/>
      <w:bookmarkEnd w:id="10827"/>
      <w:r>
        <w:rPr>
          <w:rFonts w:hint="cs"/>
          <w:rtl/>
          <w:lang w:eastAsia="he-IL"/>
        </w:rPr>
        <w:t>חבר הכנסת טיבי, אתה יכול</w:t>
      </w:r>
      <w:bookmarkStart w:id="10828" w:name="_ETM_Q22_371985"/>
      <w:bookmarkEnd w:id="10828"/>
      <w:r>
        <w:rPr>
          <w:rFonts w:hint="cs"/>
          <w:rtl/>
          <w:lang w:eastAsia="he-IL"/>
        </w:rPr>
        <w:t xml:space="preserve"> להמשיך </w:t>
      </w:r>
      <w:bookmarkStart w:id="10829" w:name="_ETM_Q22_373259"/>
      <w:bookmarkEnd w:id="10829"/>
      <w:r>
        <w:rPr>
          <w:rFonts w:hint="cs"/>
          <w:rtl/>
          <w:lang w:eastAsia="he-IL"/>
        </w:rPr>
        <w:t>לדבר.</w:t>
      </w:r>
    </w:p>
    <w:p w:rsidR="00527A60" w:rsidRDefault="00527A60" w:rsidP="00413E5E">
      <w:pPr>
        <w:rPr>
          <w:rtl/>
          <w:lang w:eastAsia="he-IL"/>
        </w:rPr>
      </w:pPr>
      <w:bookmarkStart w:id="10830" w:name="_ETM_Q22_375101"/>
      <w:bookmarkStart w:id="10831" w:name="_ETM_Q22_375171"/>
      <w:bookmarkEnd w:id="10830"/>
      <w:bookmarkEnd w:id="10831"/>
    </w:p>
    <w:p w:rsidR="00527A60" w:rsidRDefault="00527A60" w:rsidP="00413E5E">
      <w:pPr>
        <w:pStyle w:val="-"/>
        <w:keepNext/>
        <w:rPr>
          <w:rtl/>
        </w:rPr>
      </w:pPr>
      <w:bookmarkStart w:id="10832" w:name="ET_speakercontinue_5264_33"/>
      <w:r w:rsidRPr="00FC22AF">
        <w:rPr>
          <w:rStyle w:val="TagStyle"/>
          <w:rtl/>
        </w:rPr>
        <w:t xml:space="preserve"> &lt;&lt; דובר_המשך &gt;&gt; </w:t>
      </w:r>
      <w:r>
        <w:rPr>
          <w:rtl/>
        </w:rPr>
        <w:t>אחמד טיבי (חד"ש-תע"ל):</w:t>
      </w:r>
      <w:r w:rsidRPr="00FC22AF">
        <w:rPr>
          <w:rStyle w:val="TagStyle"/>
          <w:rtl/>
        </w:rPr>
        <w:t xml:space="preserve"> &lt;&lt; דובר_המשך &gt;&gt;</w:t>
      </w:r>
      <w:r>
        <w:rPr>
          <w:rtl/>
        </w:rPr>
        <w:t xml:space="preserve">   </w:t>
      </w:r>
      <w:bookmarkEnd w:id="10832"/>
    </w:p>
    <w:p w:rsidR="00527A60" w:rsidRDefault="00527A60" w:rsidP="001D1FF3">
      <w:pPr>
        <w:rPr>
          <w:rtl/>
          <w:lang w:eastAsia="he-IL"/>
        </w:rPr>
      </w:pPr>
    </w:p>
    <w:p w:rsidR="00527A60" w:rsidRPr="0035687E" w:rsidRDefault="00527A60" w:rsidP="0035687E">
      <w:pPr>
        <w:rPr>
          <w:rtl/>
          <w:lang w:eastAsia="he-IL"/>
        </w:rPr>
      </w:pPr>
      <w:bookmarkStart w:id="10833" w:name="_ETM_Q22_376273"/>
      <w:bookmarkEnd w:id="10833"/>
      <w:r w:rsidRPr="00F46CDC">
        <w:rPr>
          <w:rFonts w:hint="cs"/>
          <w:rtl/>
          <w:lang w:eastAsia="he-IL"/>
        </w:rPr>
        <w:t>תודה רבה. אפרופו הוויכוחים האלה</w:t>
      </w:r>
      <w:bookmarkStart w:id="10834" w:name="_ETM_Q22_377287"/>
      <w:bookmarkEnd w:id="10834"/>
      <w:r w:rsidRPr="00F46CDC">
        <w:rPr>
          <w:rFonts w:hint="cs"/>
          <w:rtl/>
          <w:lang w:eastAsia="he-IL"/>
        </w:rPr>
        <w:t xml:space="preserve"> ואפרופו </w:t>
      </w:r>
      <w:r w:rsidRPr="0035687E">
        <w:rPr>
          <w:rFonts w:hint="cs"/>
          <w:rtl/>
          <w:lang w:eastAsia="he-IL"/>
        </w:rPr>
        <w:t>ההחלטה למנוע ממני דיבור</w:t>
      </w:r>
      <w:r w:rsidR="0035687E">
        <w:rPr>
          <w:rFonts w:hint="cs"/>
          <w:rtl/>
          <w:lang w:eastAsia="he-IL"/>
        </w:rPr>
        <w:t xml:space="preserve">, </w:t>
      </w:r>
      <w:bookmarkStart w:id="10835" w:name="_ETM_Q0_12813274"/>
      <w:bookmarkEnd w:id="10835"/>
      <w:r w:rsidR="0035687E">
        <w:rPr>
          <w:rFonts w:hint="cs"/>
          <w:rtl/>
          <w:lang w:eastAsia="he-IL"/>
        </w:rPr>
        <w:t>את</w:t>
      </w:r>
      <w:r w:rsidRPr="0035687E">
        <w:rPr>
          <w:rFonts w:hint="cs"/>
          <w:rtl/>
          <w:lang w:eastAsia="he-IL"/>
        </w:rPr>
        <w:t xml:space="preserve"> </w:t>
      </w:r>
      <w:bookmarkStart w:id="10836" w:name="_ETM_Q22_386066"/>
      <w:bookmarkEnd w:id="10836"/>
      <w:r w:rsidRPr="0035687E">
        <w:rPr>
          <w:rFonts w:hint="cs"/>
          <w:rtl/>
          <w:lang w:eastAsia="he-IL"/>
        </w:rPr>
        <w:t>זכות הד</w:t>
      </w:r>
      <w:bookmarkStart w:id="10837" w:name="_ETM_Q22_383817"/>
      <w:bookmarkEnd w:id="10837"/>
      <w:r w:rsidRPr="0035687E">
        <w:rPr>
          <w:rFonts w:hint="cs"/>
          <w:rtl/>
          <w:lang w:eastAsia="he-IL"/>
        </w:rPr>
        <w:t>יבור בשבועיים האלה</w:t>
      </w:r>
      <w:bookmarkStart w:id="10838" w:name="_ETM_Q22_386438"/>
      <w:bookmarkEnd w:id="10838"/>
      <w:r w:rsidRPr="0035687E">
        <w:rPr>
          <w:rFonts w:hint="cs"/>
          <w:rtl/>
          <w:lang w:eastAsia="he-IL"/>
        </w:rPr>
        <w:t xml:space="preserve">, אני נזכרתי (אומר דברים בשפה הערבית, להלן </w:t>
      </w:r>
      <w:bookmarkStart w:id="10839" w:name="_ETM_Q22_406569"/>
      <w:bookmarkEnd w:id="10839"/>
      <w:r w:rsidRPr="0035687E">
        <w:rPr>
          <w:rFonts w:hint="cs"/>
          <w:rtl/>
          <w:lang w:eastAsia="he-IL"/>
        </w:rPr>
        <w:t>תרגומם:</w:t>
      </w:r>
      <w:r w:rsidR="0035687E" w:rsidRPr="0035687E">
        <w:rPr>
          <w:rFonts w:hint="cs"/>
          <w:rtl/>
          <w:lang w:eastAsia="he-IL"/>
        </w:rPr>
        <w:t xml:space="preserve"> </w:t>
      </w:r>
      <w:r w:rsidR="0035687E" w:rsidRPr="0035687E">
        <w:rPr>
          <w:rtl/>
          <w:lang w:eastAsia="he-IL"/>
        </w:rPr>
        <w:t xml:space="preserve">בפסקה משיר, עלתה בראשי פסקת שיר </w:t>
      </w:r>
      <w:r w:rsidR="0035687E" w:rsidRPr="0035687E">
        <w:rPr>
          <w:rFonts w:hint="cs"/>
          <w:rtl/>
          <w:lang w:eastAsia="he-IL"/>
        </w:rPr>
        <w:t xml:space="preserve">של </w:t>
      </w:r>
      <w:r w:rsidR="0035687E" w:rsidRPr="0035687E">
        <w:rPr>
          <w:rtl/>
          <w:lang w:eastAsia="he-IL"/>
        </w:rPr>
        <w:t xml:space="preserve">משורר הסעודי מוחמד </w:t>
      </w:r>
      <w:proofErr w:type="spellStart"/>
      <w:r w:rsidR="0035687E" w:rsidRPr="0035687E">
        <w:rPr>
          <w:rtl/>
          <w:lang w:eastAsia="he-IL"/>
        </w:rPr>
        <w:t>אבר</w:t>
      </w:r>
      <w:r w:rsidR="0035687E" w:rsidRPr="0035687E">
        <w:rPr>
          <w:rFonts w:hint="cs"/>
          <w:rtl/>
          <w:lang w:eastAsia="he-IL"/>
        </w:rPr>
        <w:t>א</w:t>
      </w:r>
      <w:r w:rsidR="0035687E" w:rsidRPr="0035687E">
        <w:rPr>
          <w:rtl/>
          <w:lang w:eastAsia="he-IL"/>
        </w:rPr>
        <w:t>הים</w:t>
      </w:r>
      <w:proofErr w:type="spellEnd"/>
      <w:r w:rsidR="0035687E" w:rsidRPr="0035687E">
        <w:rPr>
          <w:rtl/>
          <w:lang w:eastAsia="he-IL"/>
        </w:rPr>
        <w:t xml:space="preserve"> </w:t>
      </w:r>
      <w:proofErr w:type="spellStart"/>
      <w:r w:rsidR="0035687E" w:rsidRPr="0035687E">
        <w:rPr>
          <w:rtl/>
          <w:lang w:eastAsia="he-IL"/>
        </w:rPr>
        <w:t>סוויילם</w:t>
      </w:r>
      <w:proofErr w:type="spellEnd"/>
      <w:r w:rsidR="0035687E" w:rsidRPr="0035687E">
        <w:rPr>
          <w:rFonts w:hint="cs"/>
          <w:rtl/>
          <w:lang w:eastAsia="he-IL"/>
        </w:rPr>
        <w:t>,</w:t>
      </w:r>
      <w:r w:rsidR="0035687E" w:rsidRPr="0035687E">
        <w:rPr>
          <w:rtl/>
          <w:lang w:eastAsia="he-IL"/>
        </w:rPr>
        <w:t xml:space="preserve"> שאומר: "תגיד לחמורים שגם אם יגדל מזונם</w:t>
      </w:r>
      <w:r w:rsidR="0035687E">
        <w:rPr>
          <w:rFonts w:hint="cs"/>
          <w:rtl/>
          <w:lang w:eastAsia="he-IL"/>
        </w:rPr>
        <w:t xml:space="preserve"> </w:t>
      </w:r>
      <w:r w:rsidR="001D1FF3">
        <w:rPr>
          <w:rFonts w:hint="cs"/>
          <w:rtl/>
          <w:lang w:eastAsia="he-IL"/>
        </w:rPr>
        <w:t>– –</w:t>
      </w:r>
      <w:r w:rsidR="0035687E">
        <w:rPr>
          <w:rFonts w:hint="cs"/>
          <w:rtl/>
          <w:lang w:eastAsia="he-IL"/>
        </w:rPr>
        <w:t>")</w:t>
      </w:r>
      <w:r w:rsidR="0035687E" w:rsidRPr="0035687E">
        <w:rPr>
          <w:rtl/>
          <w:lang w:eastAsia="he-IL"/>
        </w:rPr>
        <w:t xml:space="preserve"> </w:t>
      </w:r>
    </w:p>
    <w:p w:rsidR="00527A60" w:rsidRPr="0035687E" w:rsidRDefault="00527A60" w:rsidP="00413E5E">
      <w:pPr>
        <w:rPr>
          <w:rtl/>
          <w:lang w:eastAsia="he-IL"/>
        </w:rPr>
      </w:pPr>
      <w:bookmarkStart w:id="10840" w:name="_ETM_Q22_398049"/>
      <w:bookmarkStart w:id="10841" w:name="_ETM_Q22_398135"/>
      <w:bookmarkEnd w:id="10840"/>
      <w:bookmarkEnd w:id="10841"/>
    </w:p>
    <w:p w:rsidR="00527A60" w:rsidRDefault="00527A60" w:rsidP="00413E5E">
      <w:pPr>
        <w:pStyle w:val="af5"/>
        <w:keepNext/>
        <w:rPr>
          <w:rtl/>
        </w:rPr>
      </w:pPr>
      <w:r w:rsidRPr="005D0341">
        <w:rPr>
          <w:rStyle w:val="TagStyle"/>
          <w:rtl/>
        </w:rPr>
        <w:t xml:space="preserve"> &lt;&lt; קריאה &gt;&gt; </w:t>
      </w:r>
      <w:r>
        <w:rPr>
          <w:rtl/>
        </w:rPr>
        <w:t>טלי גוטליב (הליכוד):</w:t>
      </w:r>
      <w:r w:rsidRPr="005D0341">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0842" w:name="_ETM_Q22_401466"/>
      <w:bookmarkEnd w:id="10842"/>
      <w:r>
        <w:rPr>
          <w:rFonts w:hint="cs"/>
          <w:rtl/>
          <w:lang w:eastAsia="he-IL"/>
        </w:rPr>
        <w:t xml:space="preserve">מה הוא אומר? מה </w:t>
      </w:r>
      <w:bookmarkStart w:id="10843" w:name="_ETM_Q22_410291"/>
      <w:bookmarkEnd w:id="10843"/>
      <w:r>
        <w:rPr>
          <w:rFonts w:hint="cs"/>
          <w:rtl/>
          <w:lang w:eastAsia="he-IL"/>
        </w:rPr>
        <w:t>הוא אומר?</w:t>
      </w:r>
      <w:bookmarkStart w:id="10844" w:name="_ETM_Q22_407188"/>
      <w:bookmarkStart w:id="10845" w:name="_ETM_Q22_414583"/>
      <w:bookmarkStart w:id="10846" w:name="_ETM_Q22_413395"/>
      <w:bookmarkEnd w:id="10844"/>
      <w:bookmarkEnd w:id="10845"/>
      <w:bookmarkEnd w:id="10846"/>
    </w:p>
    <w:p w:rsidR="00527A60" w:rsidRDefault="00527A60" w:rsidP="00413E5E">
      <w:pPr>
        <w:rPr>
          <w:rtl/>
          <w:lang w:eastAsia="he-IL"/>
        </w:rPr>
      </w:pPr>
    </w:p>
    <w:p w:rsidR="00527A60" w:rsidRDefault="00527A60" w:rsidP="00413E5E">
      <w:pPr>
        <w:pStyle w:val="-"/>
        <w:keepNext/>
        <w:rPr>
          <w:rtl/>
        </w:rPr>
      </w:pPr>
      <w:bookmarkStart w:id="10847" w:name="ET_speakercontinue_5264_35"/>
      <w:r w:rsidRPr="005D0341">
        <w:rPr>
          <w:rStyle w:val="TagStyle"/>
          <w:rtl/>
        </w:rPr>
        <w:t xml:space="preserve"> &lt;&lt; דובר_המשך &gt;&gt; </w:t>
      </w:r>
      <w:r>
        <w:rPr>
          <w:rtl/>
        </w:rPr>
        <w:t>אחמד טיבי (חד"ש-תע"ל):</w:t>
      </w:r>
      <w:r w:rsidRPr="005D0341">
        <w:rPr>
          <w:rStyle w:val="TagStyle"/>
          <w:rtl/>
        </w:rPr>
        <w:t xml:space="preserve"> &lt;&lt; דובר_המשך &gt;&gt;</w:t>
      </w:r>
      <w:r>
        <w:rPr>
          <w:rtl/>
        </w:rPr>
        <w:t xml:space="preserve">   </w:t>
      </w:r>
      <w:bookmarkEnd w:id="10847"/>
    </w:p>
    <w:p w:rsidR="00527A60" w:rsidRDefault="00527A60" w:rsidP="001D1FF3">
      <w:pPr>
        <w:rPr>
          <w:rtl/>
          <w:lang w:eastAsia="he-IL"/>
        </w:rPr>
      </w:pPr>
    </w:p>
    <w:p w:rsidR="0035687E" w:rsidRPr="0035687E" w:rsidRDefault="00527A60" w:rsidP="0035687E">
      <w:pPr>
        <w:rPr>
          <w:rtl/>
          <w:lang w:eastAsia="he-IL"/>
        </w:rPr>
      </w:pPr>
      <w:bookmarkStart w:id="10848" w:name="_ETM_Q22_413064"/>
      <w:bookmarkEnd w:id="10848"/>
      <w:r w:rsidRPr="00F46CDC">
        <w:rPr>
          <w:rFonts w:hint="cs"/>
          <w:rtl/>
          <w:lang w:eastAsia="he-IL"/>
        </w:rPr>
        <w:t>(</w:t>
      </w:r>
      <w:r w:rsidR="0035687E">
        <w:rPr>
          <w:rFonts w:hint="cs"/>
          <w:rtl/>
          <w:lang w:eastAsia="he-IL"/>
        </w:rPr>
        <w:t>"</w:t>
      </w:r>
      <w:r w:rsidR="001D1FF3">
        <w:rPr>
          <w:rFonts w:hint="cs"/>
          <w:rtl/>
          <w:lang w:eastAsia="he-IL"/>
        </w:rPr>
        <w:t>– –</w:t>
      </w:r>
      <w:r w:rsidR="0035687E">
        <w:rPr>
          <w:rFonts w:hint="cs"/>
          <w:rtl/>
          <w:lang w:eastAsia="he-IL"/>
        </w:rPr>
        <w:t xml:space="preserve"> </w:t>
      </w:r>
      <w:r w:rsidR="0035687E" w:rsidRPr="0035687E">
        <w:rPr>
          <w:rtl/>
          <w:lang w:eastAsia="he-IL"/>
        </w:rPr>
        <w:t>הם לא יעקפו את הסוסים במרוצי השדות. הם לא יעקפו את הסוסים במרוצי השדות".</w:t>
      </w:r>
      <w:r w:rsidR="0035687E" w:rsidRPr="0035687E">
        <w:rPr>
          <w:rFonts w:hint="cs"/>
          <w:rtl/>
          <w:lang w:eastAsia="he-IL"/>
        </w:rPr>
        <w:t>)</w:t>
      </w:r>
    </w:p>
    <w:p w:rsidR="00527A60" w:rsidRDefault="00527A60" w:rsidP="00413E5E">
      <w:pPr>
        <w:ind w:firstLine="0"/>
        <w:rPr>
          <w:rtl/>
          <w:lang w:eastAsia="he-IL"/>
        </w:rPr>
      </w:pPr>
      <w:bookmarkStart w:id="10849" w:name="_ETM_Q22_414154"/>
      <w:bookmarkEnd w:id="10849"/>
    </w:p>
    <w:p w:rsidR="00527A60" w:rsidRDefault="00527A60" w:rsidP="00413E5E">
      <w:pPr>
        <w:pStyle w:val="af5"/>
        <w:keepNext/>
        <w:rPr>
          <w:rtl/>
        </w:rPr>
      </w:pPr>
      <w:bookmarkStart w:id="10850" w:name="ET_interruption_6345_36"/>
      <w:r w:rsidRPr="005D0341">
        <w:rPr>
          <w:rStyle w:val="TagStyle"/>
          <w:rtl/>
        </w:rPr>
        <w:t xml:space="preserve"> &lt;&lt; קריאה &gt;&gt; </w:t>
      </w:r>
      <w:r>
        <w:rPr>
          <w:rtl/>
        </w:rPr>
        <w:t>טלי גוטליב (הליכוד):</w:t>
      </w:r>
      <w:r w:rsidRPr="005D0341">
        <w:rPr>
          <w:rStyle w:val="TagStyle"/>
          <w:rtl/>
        </w:rPr>
        <w:t xml:space="preserve"> &lt;&lt; קריאה &gt;&gt;</w:t>
      </w:r>
      <w:r>
        <w:rPr>
          <w:rtl/>
        </w:rPr>
        <w:t xml:space="preserve">   </w:t>
      </w:r>
      <w:bookmarkEnd w:id="10850"/>
    </w:p>
    <w:p w:rsidR="00527A60" w:rsidRDefault="00527A60" w:rsidP="001D1FF3">
      <w:pPr>
        <w:rPr>
          <w:rtl/>
          <w:lang w:eastAsia="he-IL"/>
        </w:rPr>
      </w:pPr>
    </w:p>
    <w:p w:rsidR="00527A60" w:rsidRDefault="00527A60" w:rsidP="00413E5E">
      <w:pPr>
        <w:rPr>
          <w:rtl/>
          <w:lang w:eastAsia="he-IL"/>
        </w:rPr>
      </w:pPr>
      <w:bookmarkStart w:id="10851" w:name="_ETM_Q22_413804"/>
      <w:bookmarkEnd w:id="10851"/>
      <w:r>
        <w:rPr>
          <w:rFonts w:hint="cs"/>
          <w:rtl/>
          <w:lang w:eastAsia="he-IL"/>
        </w:rPr>
        <w:t xml:space="preserve">מה הוא אומר? </w:t>
      </w:r>
      <w:bookmarkStart w:id="10852" w:name="_ETM_Q22_411146"/>
      <w:bookmarkEnd w:id="10852"/>
      <w:r>
        <w:rPr>
          <w:rFonts w:hint="cs"/>
          <w:rtl/>
          <w:lang w:eastAsia="he-IL"/>
        </w:rPr>
        <w:t>הוא מקלל אותנו.</w:t>
      </w:r>
      <w:bookmarkStart w:id="10853" w:name="_ETM_Q22_413138"/>
      <w:bookmarkEnd w:id="10853"/>
    </w:p>
    <w:p w:rsidR="00527A60" w:rsidRDefault="00527A60" w:rsidP="00413E5E">
      <w:pPr>
        <w:rPr>
          <w:rtl/>
          <w:lang w:eastAsia="he-IL"/>
        </w:rPr>
      </w:pPr>
      <w:bookmarkStart w:id="10854" w:name="_ETM_Q22_413191"/>
      <w:bookmarkStart w:id="10855" w:name="_ETM_Q22_413041"/>
      <w:bookmarkEnd w:id="10854"/>
      <w:bookmarkEnd w:id="10855"/>
    </w:p>
    <w:p w:rsidR="00527A60" w:rsidRDefault="00527A60" w:rsidP="00413E5E">
      <w:pPr>
        <w:pStyle w:val="-"/>
        <w:keepNext/>
        <w:rPr>
          <w:rtl/>
        </w:rPr>
      </w:pPr>
      <w:bookmarkStart w:id="10856" w:name="ET_speakercontinue_5264_37"/>
      <w:r w:rsidRPr="00C0181C">
        <w:rPr>
          <w:rStyle w:val="TagStyle"/>
          <w:rtl/>
        </w:rPr>
        <w:t xml:space="preserve"> &lt;&lt; דובר_המשך &gt;&gt; </w:t>
      </w:r>
      <w:r>
        <w:rPr>
          <w:rtl/>
        </w:rPr>
        <w:t>אחמד טיבי (חד"ש-תע"ל):</w:t>
      </w:r>
      <w:r w:rsidRPr="00C0181C">
        <w:rPr>
          <w:rStyle w:val="TagStyle"/>
          <w:rtl/>
        </w:rPr>
        <w:t xml:space="preserve"> &lt;&lt; דובר_המשך &gt;&gt;</w:t>
      </w:r>
      <w:r>
        <w:rPr>
          <w:rtl/>
        </w:rPr>
        <w:t xml:space="preserve">   </w:t>
      </w:r>
      <w:bookmarkEnd w:id="10856"/>
    </w:p>
    <w:p w:rsidR="00527A60" w:rsidRDefault="00527A60" w:rsidP="001D1FF3">
      <w:pPr>
        <w:rPr>
          <w:rtl/>
          <w:lang w:eastAsia="he-IL"/>
        </w:rPr>
      </w:pPr>
    </w:p>
    <w:p w:rsidR="00527A60" w:rsidRDefault="00527A60" w:rsidP="0035687E">
      <w:pPr>
        <w:rPr>
          <w:rtl/>
          <w:lang w:eastAsia="he-IL"/>
        </w:rPr>
      </w:pPr>
      <w:bookmarkStart w:id="10857" w:name="_ETM_Q22_420073"/>
      <w:bookmarkEnd w:id="10857"/>
      <w:r w:rsidRPr="00391F35">
        <w:rPr>
          <w:rFonts w:hint="cs"/>
          <w:rtl/>
          <w:lang w:eastAsia="he-IL"/>
        </w:rPr>
        <w:t>(</w:t>
      </w:r>
      <w:r w:rsidR="0035687E" w:rsidRPr="0035687E">
        <w:rPr>
          <w:rtl/>
          <w:lang w:eastAsia="he-IL"/>
        </w:rPr>
        <w:t>ויש פסקה משיר אחר</w:t>
      </w:r>
      <w:r w:rsidR="0035687E" w:rsidRPr="0035687E">
        <w:rPr>
          <w:rFonts w:hint="cs"/>
          <w:rtl/>
          <w:lang w:eastAsia="he-IL"/>
        </w:rPr>
        <w:t>,</w:t>
      </w:r>
      <w:r w:rsidR="0035687E" w:rsidRPr="0035687E">
        <w:rPr>
          <w:rtl/>
          <w:lang w:eastAsia="he-IL"/>
        </w:rPr>
        <w:t xml:space="preserve"> של אחמד מטר: "תגיד לחמורים</w:t>
      </w:r>
      <w:r w:rsidR="0035687E" w:rsidRPr="0035687E">
        <w:rPr>
          <w:rFonts w:hint="cs"/>
          <w:rtl/>
          <w:lang w:eastAsia="he-IL"/>
        </w:rPr>
        <w:t xml:space="preserve"> ש</w:t>
      </w:r>
      <w:r w:rsidR="0035687E" w:rsidRPr="0035687E">
        <w:rPr>
          <w:rtl/>
          <w:lang w:eastAsia="he-IL"/>
        </w:rPr>
        <w:t>גם אם יעלה קולם, לא תחתוך את כנפי הנ</w:t>
      </w:r>
      <w:r w:rsidR="0035687E">
        <w:rPr>
          <w:rFonts w:hint="cs"/>
          <w:rtl/>
          <w:lang w:eastAsia="he-IL"/>
        </w:rPr>
        <w:t>י</w:t>
      </w:r>
      <w:r w:rsidR="0035687E" w:rsidRPr="0035687E">
        <w:rPr>
          <w:rtl/>
          <w:lang w:eastAsia="he-IL"/>
        </w:rPr>
        <w:t>צים הנ</w:t>
      </w:r>
      <w:r w:rsidR="0035687E">
        <w:rPr>
          <w:rFonts w:hint="cs"/>
          <w:rtl/>
          <w:lang w:eastAsia="he-IL"/>
        </w:rPr>
        <w:t>עירה</w:t>
      </w:r>
      <w:r w:rsidR="00B31457">
        <w:rPr>
          <w:rFonts w:hint="cs"/>
          <w:rtl/>
          <w:lang w:eastAsia="he-IL"/>
        </w:rPr>
        <w:t>"</w:t>
      </w:r>
      <w:r w:rsidR="0035687E">
        <w:rPr>
          <w:rFonts w:hint="cs"/>
          <w:rtl/>
          <w:lang w:eastAsia="he-IL"/>
        </w:rPr>
        <w:t>.)</w:t>
      </w:r>
      <w:r w:rsidR="0035687E" w:rsidRPr="0035687E">
        <w:rPr>
          <w:rtl/>
          <w:lang w:eastAsia="he-IL"/>
        </w:rPr>
        <w:t xml:space="preserve"> </w:t>
      </w:r>
      <w:bookmarkStart w:id="10858" w:name="_ETM_Q22_422412"/>
      <w:bookmarkEnd w:id="10858"/>
    </w:p>
    <w:p w:rsidR="00527A60" w:rsidRDefault="00527A60" w:rsidP="00413E5E">
      <w:pPr>
        <w:rPr>
          <w:highlight w:val="yellow"/>
          <w:rtl/>
          <w:lang w:eastAsia="he-IL"/>
        </w:rPr>
      </w:pPr>
      <w:bookmarkStart w:id="10859" w:name="_ETM_Q22_422521"/>
      <w:bookmarkEnd w:id="10859"/>
    </w:p>
    <w:p w:rsidR="00527A60" w:rsidRDefault="00527A60" w:rsidP="00413E5E">
      <w:pPr>
        <w:pStyle w:val="af5"/>
        <w:keepNext/>
        <w:rPr>
          <w:rtl/>
        </w:rPr>
      </w:pPr>
      <w:bookmarkStart w:id="10860" w:name="ET_interruption_6345_38"/>
      <w:r w:rsidRPr="00C0181C">
        <w:rPr>
          <w:rStyle w:val="TagStyle"/>
          <w:rtl/>
        </w:rPr>
        <w:t xml:space="preserve"> &lt;&lt; קריאה &gt;&gt; </w:t>
      </w:r>
      <w:r>
        <w:rPr>
          <w:rtl/>
        </w:rPr>
        <w:t>טלי גוטליב (הליכוד):</w:t>
      </w:r>
      <w:r w:rsidRPr="00C0181C">
        <w:rPr>
          <w:rStyle w:val="TagStyle"/>
          <w:rtl/>
        </w:rPr>
        <w:t xml:space="preserve"> &lt;&lt; קריאה &gt;&gt;</w:t>
      </w:r>
      <w:r>
        <w:rPr>
          <w:rtl/>
        </w:rPr>
        <w:t xml:space="preserve">   </w:t>
      </w:r>
      <w:bookmarkEnd w:id="10860"/>
    </w:p>
    <w:p w:rsidR="00527A60" w:rsidRDefault="00527A60" w:rsidP="001D1FF3">
      <w:pPr>
        <w:rPr>
          <w:rtl/>
          <w:lang w:eastAsia="he-IL"/>
        </w:rPr>
      </w:pPr>
    </w:p>
    <w:p w:rsidR="00527A60" w:rsidRDefault="00527A60" w:rsidP="00413E5E">
      <w:pPr>
        <w:rPr>
          <w:rtl/>
          <w:lang w:eastAsia="he-IL"/>
        </w:rPr>
      </w:pPr>
      <w:bookmarkStart w:id="10861" w:name="_ETM_Q22_426411"/>
      <w:bookmarkStart w:id="10862" w:name="_ETM_Q22_421694"/>
      <w:bookmarkEnd w:id="10861"/>
      <w:bookmarkEnd w:id="10862"/>
      <w:r>
        <w:rPr>
          <w:rFonts w:hint="cs"/>
          <w:rtl/>
          <w:lang w:eastAsia="he-IL"/>
        </w:rPr>
        <w:t xml:space="preserve">הוא מקלל אותנו. אדוני היו"ר, </w:t>
      </w:r>
      <w:bookmarkStart w:id="10863" w:name="_ETM_Q22_424881"/>
      <w:bookmarkEnd w:id="10863"/>
      <w:r>
        <w:rPr>
          <w:rFonts w:hint="cs"/>
          <w:rtl/>
          <w:lang w:eastAsia="he-IL"/>
        </w:rPr>
        <w:t>אדוני היו"ר, הוא מקלל אותנו</w:t>
      </w:r>
      <w:bookmarkStart w:id="10864" w:name="_ETM_Q22_422131"/>
      <w:bookmarkStart w:id="10865" w:name="_ETM_Q22_426551"/>
      <w:bookmarkEnd w:id="10864"/>
      <w:bookmarkEnd w:id="10865"/>
      <w:r>
        <w:rPr>
          <w:rFonts w:hint="cs"/>
          <w:rtl/>
          <w:lang w:eastAsia="he-IL"/>
        </w:rPr>
        <w:t>.</w:t>
      </w:r>
      <w:bookmarkStart w:id="10866" w:name="_ETM_Q22_428233"/>
      <w:bookmarkEnd w:id="10866"/>
      <w:r>
        <w:rPr>
          <w:rFonts w:hint="cs"/>
          <w:rtl/>
          <w:lang w:eastAsia="he-IL"/>
        </w:rPr>
        <w:t xml:space="preserve"> מה הוא אומר?</w:t>
      </w:r>
    </w:p>
    <w:p w:rsidR="00527A60" w:rsidRDefault="00527A60" w:rsidP="00413E5E">
      <w:pPr>
        <w:rPr>
          <w:rtl/>
          <w:lang w:eastAsia="he-IL"/>
        </w:rPr>
      </w:pPr>
      <w:bookmarkStart w:id="10867" w:name="_ETM_Q22_424883"/>
      <w:bookmarkEnd w:id="10867"/>
    </w:p>
    <w:p w:rsidR="00527A60" w:rsidRDefault="00527A60" w:rsidP="00413E5E">
      <w:pPr>
        <w:pStyle w:val="-"/>
        <w:keepNext/>
        <w:rPr>
          <w:rtl/>
        </w:rPr>
      </w:pPr>
      <w:bookmarkStart w:id="10868" w:name="ET_speakercontinue_5264_39"/>
      <w:r w:rsidRPr="0096665F">
        <w:rPr>
          <w:rStyle w:val="TagStyle"/>
          <w:rtl/>
        </w:rPr>
        <w:t xml:space="preserve"> &lt;&lt; דובר_המשך &gt;&gt; </w:t>
      </w:r>
      <w:r>
        <w:rPr>
          <w:rtl/>
        </w:rPr>
        <w:t>אחמד טיבי (חד"ש-תע"ל):</w:t>
      </w:r>
      <w:r w:rsidRPr="0096665F">
        <w:rPr>
          <w:rStyle w:val="TagStyle"/>
          <w:rtl/>
        </w:rPr>
        <w:t xml:space="preserve"> &lt;&lt; דובר_המשך &gt;&gt;</w:t>
      </w:r>
      <w:r>
        <w:rPr>
          <w:rtl/>
        </w:rPr>
        <w:t xml:space="preserve">   </w:t>
      </w:r>
      <w:bookmarkEnd w:id="10868"/>
    </w:p>
    <w:p w:rsidR="00527A60" w:rsidRDefault="00527A60" w:rsidP="001D1FF3">
      <w:pPr>
        <w:rPr>
          <w:rtl/>
          <w:lang w:eastAsia="he-IL"/>
        </w:rPr>
      </w:pPr>
    </w:p>
    <w:p w:rsidR="00527A60" w:rsidRDefault="00527A60" w:rsidP="0035687E">
      <w:pPr>
        <w:rPr>
          <w:rtl/>
          <w:lang w:eastAsia="he-IL"/>
        </w:rPr>
      </w:pPr>
      <w:bookmarkStart w:id="10869" w:name="_ETM_Q22_429326"/>
      <w:bookmarkEnd w:id="10869"/>
      <w:r w:rsidRPr="00391F35">
        <w:rPr>
          <w:rFonts w:hint="cs"/>
          <w:rtl/>
          <w:lang w:eastAsia="he-IL"/>
        </w:rPr>
        <w:t>(</w:t>
      </w:r>
      <w:r w:rsidR="0035687E">
        <w:rPr>
          <w:rFonts w:hint="cs"/>
          <w:rtl/>
          <w:lang w:eastAsia="he-IL"/>
        </w:rPr>
        <w:t>"</w:t>
      </w:r>
      <w:r w:rsidR="0035687E" w:rsidRPr="0035687E">
        <w:rPr>
          <w:rtl/>
          <w:lang w:eastAsia="he-IL"/>
        </w:rPr>
        <w:t>מ</w:t>
      </w:r>
      <w:r w:rsidR="0035687E" w:rsidRPr="0035687E">
        <w:rPr>
          <w:rFonts w:hint="cs"/>
          <w:rtl/>
          <w:lang w:eastAsia="he-IL"/>
        </w:rPr>
        <w:t xml:space="preserve">כיוון </w:t>
      </w:r>
      <w:r w:rsidR="0035687E" w:rsidRPr="0035687E">
        <w:rPr>
          <w:rtl/>
          <w:lang w:eastAsia="he-IL"/>
        </w:rPr>
        <w:t>שפחתו הסוסים, התקשטו חמורי השכונה באוכפים הנאים".</w:t>
      </w:r>
      <w:r w:rsidR="0035687E" w:rsidRPr="00391F35">
        <w:rPr>
          <w:rFonts w:hint="cs"/>
          <w:rtl/>
          <w:lang w:eastAsia="he-IL"/>
        </w:rPr>
        <w:t>)</w:t>
      </w:r>
    </w:p>
    <w:p w:rsidR="00527A60" w:rsidRDefault="00527A60" w:rsidP="00413E5E">
      <w:pPr>
        <w:rPr>
          <w:highlight w:val="yellow"/>
          <w:rtl/>
          <w:lang w:eastAsia="he-IL"/>
        </w:rPr>
      </w:pPr>
      <w:bookmarkStart w:id="10870" w:name="_ETM_Q22_432529"/>
      <w:bookmarkStart w:id="10871" w:name="_ETM_Q22_432635"/>
      <w:bookmarkEnd w:id="10870"/>
      <w:bookmarkEnd w:id="10871"/>
    </w:p>
    <w:p w:rsidR="00527A60" w:rsidRDefault="00527A60" w:rsidP="00413E5E">
      <w:pPr>
        <w:pStyle w:val="af6"/>
        <w:keepNext/>
        <w:rPr>
          <w:rtl/>
        </w:rPr>
      </w:pPr>
      <w:bookmarkStart w:id="10872" w:name="ET_yor_6599_40"/>
      <w:r w:rsidRPr="0096665F">
        <w:rPr>
          <w:rStyle w:val="TagStyle"/>
          <w:rtl/>
        </w:rPr>
        <w:t xml:space="preserve"> &lt;&lt; יור &gt;&gt; </w:t>
      </w:r>
      <w:r>
        <w:rPr>
          <w:rtl/>
        </w:rPr>
        <w:t>היו"ר משה רוט:</w:t>
      </w:r>
      <w:r w:rsidRPr="0096665F">
        <w:rPr>
          <w:rStyle w:val="TagStyle"/>
          <w:rtl/>
        </w:rPr>
        <w:t xml:space="preserve"> &lt;&lt; יור &gt;&gt;</w:t>
      </w:r>
      <w:r>
        <w:rPr>
          <w:rtl/>
        </w:rPr>
        <w:t xml:space="preserve">   </w:t>
      </w:r>
      <w:bookmarkEnd w:id="10872"/>
    </w:p>
    <w:p w:rsidR="00527A60" w:rsidRDefault="00527A60" w:rsidP="001D1FF3">
      <w:pPr>
        <w:rPr>
          <w:rtl/>
          <w:lang w:eastAsia="he-IL"/>
        </w:rPr>
      </w:pPr>
    </w:p>
    <w:p w:rsidR="00527A60" w:rsidRDefault="00527A60" w:rsidP="00413E5E">
      <w:pPr>
        <w:rPr>
          <w:rtl/>
          <w:lang w:eastAsia="he-IL"/>
        </w:rPr>
      </w:pPr>
      <w:bookmarkStart w:id="10873" w:name="_ETM_Q22_441418"/>
      <w:bookmarkStart w:id="10874" w:name="_ETM_Q22_436705"/>
      <w:bookmarkEnd w:id="10873"/>
      <w:bookmarkEnd w:id="10874"/>
      <w:r>
        <w:rPr>
          <w:rFonts w:hint="cs"/>
          <w:rtl/>
          <w:lang w:eastAsia="he-IL"/>
        </w:rPr>
        <w:t>תודה רבה.</w:t>
      </w:r>
    </w:p>
    <w:p w:rsidR="00527A60" w:rsidRDefault="00527A60" w:rsidP="00413E5E">
      <w:pPr>
        <w:rPr>
          <w:rtl/>
          <w:lang w:eastAsia="he-IL"/>
        </w:rPr>
      </w:pPr>
    </w:p>
    <w:p w:rsidR="00527A60" w:rsidRDefault="00527A60" w:rsidP="00413E5E">
      <w:pPr>
        <w:pStyle w:val="af5"/>
        <w:keepNext/>
        <w:rPr>
          <w:rtl/>
        </w:rPr>
      </w:pPr>
      <w:bookmarkStart w:id="10875" w:name="ET_interruption_6345_41"/>
      <w:r w:rsidRPr="0096665F">
        <w:rPr>
          <w:rStyle w:val="TagStyle"/>
          <w:rtl/>
        </w:rPr>
        <w:t xml:space="preserve"> &lt;&lt; קריאה &gt;&gt; </w:t>
      </w:r>
      <w:r>
        <w:rPr>
          <w:rtl/>
        </w:rPr>
        <w:t>טלי גוטליב (הליכוד):</w:t>
      </w:r>
      <w:r w:rsidRPr="0096665F">
        <w:rPr>
          <w:rStyle w:val="TagStyle"/>
          <w:rtl/>
        </w:rPr>
        <w:t xml:space="preserve"> &lt;&lt; קריאה &gt;&gt;</w:t>
      </w:r>
      <w:r>
        <w:rPr>
          <w:rtl/>
        </w:rPr>
        <w:t xml:space="preserve">   </w:t>
      </w:r>
      <w:bookmarkEnd w:id="10875"/>
    </w:p>
    <w:p w:rsidR="00527A60" w:rsidRDefault="00527A60" w:rsidP="001D1FF3">
      <w:pPr>
        <w:rPr>
          <w:rtl/>
          <w:lang w:eastAsia="he-IL"/>
        </w:rPr>
      </w:pPr>
    </w:p>
    <w:p w:rsidR="00527A60" w:rsidRDefault="00527A60" w:rsidP="00413E5E">
      <w:pPr>
        <w:rPr>
          <w:rtl/>
          <w:lang w:eastAsia="he-IL"/>
        </w:rPr>
      </w:pPr>
      <w:bookmarkStart w:id="10876" w:name="_ETM_Q22_433826"/>
      <w:bookmarkEnd w:id="10876"/>
      <w:r>
        <w:rPr>
          <w:rFonts w:hint="cs"/>
          <w:rtl/>
          <w:lang w:eastAsia="he-IL"/>
        </w:rPr>
        <w:t xml:space="preserve">אדוני, זה </w:t>
      </w:r>
      <w:bookmarkStart w:id="10877" w:name="_ETM_Q22_435960"/>
      <w:bookmarkEnd w:id="10877"/>
      <w:r>
        <w:rPr>
          <w:rFonts w:hint="cs"/>
          <w:rtl/>
          <w:lang w:eastAsia="he-IL"/>
        </w:rPr>
        <w:t>קללות.</w:t>
      </w:r>
      <w:bookmarkStart w:id="10878" w:name="_ETM_Q22_437768"/>
      <w:bookmarkEnd w:id="10878"/>
    </w:p>
    <w:p w:rsidR="00527A60" w:rsidRDefault="00527A60" w:rsidP="00413E5E">
      <w:pPr>
        <w:rPr>
          <w:rtl/>
          <w:lang w:eastAsia="he-IL"/>
        </w:rPr>
      </w:pPr>
      <w:bookmarkStart w:id="10879" w:name="_ETM_Q22_437845"/>
      <w:bookmarkEnd w:id="10879"/>
    </w:p>
    <w:p w:rsidR="00527A60" w:rsidRDefault="00527A60" w:rsidP="00413E5E">
      <w:pPr>
        <w:pStyle w:val="-"/>
        <w:keepNext/>
        <w:rPr>
          <w:rtl/>
        </w:rPr>
      </w:pPr>
      <w:bookmarkStart w:id="10880" w:name="ET_speakercontinue_5264_42"/>
      <w:r w:rsidRPr="0096665F">
        <w:rPr>
          <w:rStyle w:val="TagStyle"/>
          <w:rtl/>
        </w:rPr>
        <w:t xml:space="preserve"> &lt;&lt; דובר_המשך &gt;&gt; </w:t>
      </w:r>
      <w:r>
        <w:rPr>
          <w:rtl/>
        </w:rPr>
        <w:t>אחמד טיבי (חד"ש-תע"ל):</w:t>
      </w:r>
      <w:r w:rsidRPr="0096665F">
        <w:rPr>
          <w:rStyle w:val="TagStyle"/>
          <w:rtl/>
        </w:rPr>
        <w:t xml:space="preserve"> &lt;&lt; דובר_המשך &gt;&gt;</w:t>
      </w:r>
      <w:r>
        <w:rPr>
          <w:rtl/>
        </w:rPr>
        <w:t xml:space="preserve">   </w:t>
      </w:r>
      <w:bookmarkEnd w:id="10880"/>
    </w:p>
    <w:p w:rsidR="00527A60" w:rsidRDefault="00527A60" w:rsidP="001D1FF3">
      <w:pPr>
        <w:rPr>
          <w:rtl/>
          <w:lang w:eastAsia="he-IL"/>
        </w:rPr>
      </w:pPr>
    </w:p>
    <w:p w:rsidR="00527A60" w:rsidRDefault="00527A60" w:rsidP="00413E5E">
      <w:pPr>
        <w:rPr>
          <w:rtl/>
          <w:lang w:eastAsia="he-IL"/>
        </w:rPr>
      </w:pPr>
      <w:bookmarkStart w:id="10881" w:name="_ETM_Q22_440058"/>
      <w:bookmarkEnd w:id="10881"/>
      <w:r>
        <w:rPr>
          <w:rFonts w:hint="cs"/>
          <w:rtl/>
          <w:lang w:eastAsia="he-IL"/>
        </w:rPr>
        <w:t>אני אתרגם</w:t>
      </w:r>
      <w:bookmarkStart w:id="10882" w:name="_ETM_Q22_437134"/>
      <w:bookmarkEnd w:id="10882"/>
      <w:r>
        <w:rPr>
          <w:rFonts w:hint="cs"/>
          <w:rtl/>
          <w:lang w:eastAsia="he-IL"/>
        </w:rPr>
        <w:t>. 20 שניות תרגום</w:t>
      </w:r>
      <w:bookmarkStart w:id="10883" w:name="_ETM_Q22_439547"/>
      <w:bookmarkEnd w:id="10883"/>
      <w:r>
        <w:rPr>
          <w:rFonts w:hint="cs"/>
          <w:rtl/>
          <w:lang w:eastAsia="he-IL"/>
        </w:rPr>
        <w:t>, לפי הפרוטוקול.</w:t>
      </w:r>
      <w:bookmarkStart w:id="10884" w:name="_ETM_Q22_445882"/>
      <w:bookmarkEnd w:id="10884"/>
      <w:r>
        <w:rPr>
          <w:rFonts w:hint="cs"/>
          <w:rtl/>
          <w:lang w:eastAsia="he-IL"/>
        </w:rPr>
        <w:t xml:space="preserve"> </w:t>
      </w:r>
      <w:bookmarkStart w:id="10885" w:name="_ETM_Q22_445954"/>
      <w:bookmarkStart w:id="10886" w:name="_ETM_Q22_446026"/>
      <w:bookmarkStart w:id="10887" w:name="_ETM_Q22_446090"/>
      <w:bookmarkEnd w:id="10885"/>
      <w:bookmarkEnd w:id="10886"/>
      <w:bookmarkEnd w:id="10887"/>
      <w:r>
        <w:rPr>
          <w:rFonts w:hint="cs"/>
          <w:rtl/>
          <w:lang w:eastAsia="he-IL"/>
        </w:rPr>
        <w:t>האיכות תמיד גוברת</w:t>
      </w:r>
      <w:bookmarkStart w:id="10888" w:name="_ETM_Q22_448798"/>
      <w:bookmarkEnd w:id="10888"/>
      <w:r>
        <w:rPr>
          <w:rFonts w:hint="cs"/>
          <w:rtl/>
          <w:lang w:eastAsia="he-IL"/>
        </w:rPr>
        <w:t xml:space="preserve"> </w:t>
      </w:r>
      <w:bookmarkStart w:id="10889" w:name="_ETM_Q22_444017"/>
      <w:bookmarkEnd w:id="10889"/>
      <w:r>
        <w:rPr>
          <w:rFonts w:hint="cs"/>
          <w:rtl/>
          <w:lang w:eastAsia="he-IL"/>
        </w:rPr>
        <w:t>על הכמות</w:t>
      </w:r>
      <w:bookmarkStart w:id="10890" w:name="_ETM_Q22_443013"/>
      <w:bookmarkEnd w:id="10890"/>
      <w:r>
        <w:rPr>
          <w:rFonts w:hint="cs"/>
          <w:rtl/>
          <w:lang w:eastAsia="he-IL"/>
        </w:rPr>
        <w:t xml:space="preserve">, וכשהטובים </w:t>
      </w:r>
      <w:bookmarkStart w:id="10891" w:name="_ETM_Q22_445828"/>
      <w:bookmarkEnd w:id="10891"/>
      <w:r>
        <w:rPr>
          <w:rFonts w:hint="cs"/>
          <w:rtl/>
          <w:lang w:eastAsia="he-IL"/>
        </w:rPr>
        <w:t xml:space="preserve">לא נמצאים, הפחות-טובים </w:t>
      </w:r>
      <w:r>
        <w:rPr>
          <w:rtl/>
          <w:lang w:eastAsia="he-IL"/>
        </w:rPr>
        <w:t>–</w:t>
      </w:r>
      <w:r>
        <w:rPr>
          <w:rFonts w:hint="cs"/>
          <w:rtl/>
          <w:lang w:eastAsia="he-IL"/>
        </w:rPr>
        <w:t xml:space="preserve"> אני לא רוצה להעליב אתכם</w:t>
      </w:r>
      <w:bookmarkStart w:id="10892" w:name="_ETM_Q22_447743"/>
      <w:bookmarkEnd w:id="10892"/>
      <w:r>
        <w:rPr>
          <w:rFonts w:hint="cs"/>
          <w:rtl/>
          <w:lang w:eastAsia="he-IL"/>
        </w:rPr>
        <w:t xml:space="preserve"> </w:t>
      </w:r>
      <w:r>
        <w:rPr>
          <w:rtl/>
          <w:lang w:eastAsia="he-IL"/>
        </w:rPr>
        <w:t>–</w:t>
      </w:r>
      <w:r>
        <w:rPr>
          <w:rFonts w:hint="cs"/>
          <w:rtl/>
          <w:lang w:eastAsia="he-IL"/>
        </w:rPr>
        <w:t xml:space="preserve"> </w:t>
      </w:r>
      <w:bookmarkStart w:id="10893" w:name="_ETM_Q22_445870"/>
      <w:bookmarkStart w:id="10894" w:name="_ETM_Q22_449050"/>
      <w:bookmarkEnd w:id="10893"/>
      <w:bookmarkEnd w:id="10894"/>
      <w:r>
        <w:rPr>
          <w:rFonts w:hint="cs"/>
          <w:rtl/>
          <w:lang w:eastAsia="he-IL"/>
        </w:rPr>
        <w:t>או הכושלים כמו</w:t>
      </w:r>
      <w:bookmarkStart w:id="10895" w:name="_ETM_Q22_455784"/>
      <w:bookmarkStart w:id="10896" w:name="_ETM_Q22_452735"/>
      <w:bookmarkStart w:id="10897" w:name="_ETM_Q22_450914"/>
      <w:bookmarkStart w:id="10898" w:name="_ETM_Q22_453045"/>
      <w:bookmarkEnd w:id="10895"/>
      <w:bookmarkEnd w:id="10896"/>
      <w:bookmarkEnd w:id="10897"/>
      <w:bookmarkEnd w:id="10898"/>
      <w:r>
        <w:rPr>
          <w:rFonts w:hint="cs"/>
          <w:rtl/>
          <w:lang w:eastAsia="he-IL"/>
        </w:rPr>
        <w:t xml:space="preserve">ך </w:t>
      </w:r>
      <w:r w:rsidR="001D1FF3">
        <w:rPr>
          <w:rFonts w:hint="cs"/>
          <w:rtl/>
          <w:lang w:eastAsia="he-IL"/>
        </w:rPr>
        <w:t>– – –</w:t>
      </w:r>
      <w:bookmarkStart w:id="10899" w:name="_ETM_Q22_454614"/>
      <w:bookmarkEnd w:id="10899"/>
    </w:p>
    <w:p w:rsidR="00527A60" w:rsidRDefault="00527A60" w:rsidP="00413E5E">
      <w:pPr>
        <w:rPr>
          <w:rtl/>
          <w:lang w:eastAsia="he-IL"/>
        </w:rPr>
      </w:pPr>
      <w:bookmarkStart w:id="10900" w:name="_ETM_Q22_454798"/>
      <w:bookmarkStart w:id="10901" w:name="_ETM_Q22_454866"/>
      <w:bookmarkEnd w:id="10900"/>
      <w:bookmarkEnd w:id="10901"/>
    </w:p>
    <w:p w:rsidR="00527A60" w:rsidRDefault="00527A60" w:rsidP="00413E5E">
      <w:pPr>
        <w:pStyle w:val="af5"/>
        <w:keepNext/>
        <w:rPr>
          <w:rtl/>
        </w:rPr>
      </w:pPr>
      <w:bookmarkStart w:id="10902" w:name="ET_interruption_6462_43"/>
      <w:r w:rsidRPr="0096665F">
        <w:rPr>
          <w:rStyle w:val="TagStyle"/>
          <w:rtl/>
        </w:rPr>
        <w:t xml:space="preserve"> &lt;&lt; קריאה &gt;&gt; </w:t>
      </w:r>
      <w:r>
        <w:rPr>
          <w:rtl/>
        </w:rPr>
        <w:t>שר התפוצות והמאבק באנטישמיות עמיחי שיקלי:</w:t>
      </w:r>
      <w:r w:rsidRPr="0096665F">
        <w:rPr>
          <w:rStyle w:val="TagStyle"/>
          <w:rtl/>
        </w:rPr>
        <w:t xml:space="preserve"> &lt;&lt; קריאה &gt;&gt;</w:t>
      </w:r>
      <w:r>
        <w:rPr>
          <w:rtl/>
        </w:rPr>
        <w:t xml:space="preserve">   </w:t>
      </w:r>
      <w:bookmarkEnd w:id="10902"/>
    </w:p>
    <w:p w:rsidR="00527A60" w:rsidRDefault="00527A60" w:rsidP="001D1FF3">
      <w:pPr>
        <w:rPr>
          <w:rtl/>
          <w:lang w:eastAsia="he-IL"/>
        </w:rPr>
      </w:pPr>
    </w:p>
    <w:p w:rsidR="00527A60" w:rsidRDefault="001D1FF3" w:rsidP="00413E5E">
      <w:pPr>
        <w:rPr>
          <w:rtl/>
          <w:lang w:eastAsia="he-IL"/>
        </w:rPr>
      </w:pPr>
      <w:r>
        <w:rPr>
          <w:rFonts w:hint="cs"/>
          <w:rtl/>
          <w:lang w:eastAsia="he-IL"/>
        </w:rPr>
        <w:t>– – –</w:t>
      </w:r>
    </w:p>
    <w:p w:rsidR="00527A60" w:rsidRDefault="00527A60" w:rsidP="00413E5E">
      <w:pPr>
        <w:rPr>
          <w:rtl/>
          <w:lang w:eastAsia="he-IL"/>
        </w:rPr>
      </w:pPr>
    </w:p>
    <w:p w:rsidR="00527A60" w:rsidRDefault="00527A60" w:rsidP="00413E5E">
      <w:pPr>
        <w:pStyle w:val="-"/>
        <w:keepNext/>
        <w:rPr>
          <w:rtl/>
        </w:rPr>
      </w:pPr>
      <w:bookmarkStart w:id="10903" w:name="ET_speakercontinue_5264_44"/>
      <w:r w:rsidRPr="0096665F">
        <w:rPr>
          <w:rStyle w:val="TagStyle"/>
          <w:rtl/>
        </w:rPr>
        <w:t xml:space="preserve"> &lt;&lt; דובר_המשך &gt;&gt; </w:t>
      </w:r>
      <w:r>
        <w:rPr>
          <w:rtl/>
        </w:rPr>
        <w:t>אחמד טיבי (חד"ש-תע"ל):</w:t>
      </w:r>
      <w:r w:rsidRPr="0096665F">
        <w:rPr>
          <w:rStyle w:val="TagStyle"/>
          <w:rtl/>
        </w:rPr>
        <w:t xml:space="preserve"> &lt;&lt; דובר_המשך &gt;&gt;</w:t>
      </w:r>
      <w:r>
        <w:rPr>
          <w:rtl/>
        </w:rPr>
        <w:t xml:space="preserve">   </w:t>
      </w:r>
      <w:bookmarkEnd w:id="10903"/>
    </w:p>
    <w:p w:rsidR="00527A60" w:rsidRDefault="00527A60" w:rsidP="001D1FF3">
      <w:pPr>
        <w:rPr>
          <w:rtl/>
          <w:lang w:eastAsia="he-IL"/>
        </w:rPr>
      </w:pPr>
    </w:p>
    <w:p w:rsidR="00527A60" w:rsidRDefault="00527A60" w:rsidP="00413E5E">
      <w:pPr>
        <w:rPr>
          <w:rtl/>
          <w:lang w:eastAsia="he-IL"/>
        </w:rPr>
      </w:pPr>
      <w:bookmarkStart w:id="10904" w:name="_ETM_Q22_453220"/>
      <w:bookmarkEnd w:id="10904"/>
      <w:r>
        <w:rPr>
          <w:rFonts w:hint="cs"/>
          <w:rtl/>
          <w:lang w:eastAsia="he-IL"/>
        </w:rPr>
        <w:t xml:space="preserve">ותזכור תמיד: בכנסת הבאה </w:t>
      </w:r>
      <w:bookmarkStart w:id="10905" w:name="_ETM_Q22_461255"/>
      <w:bookmarkEnd w:id="10905"/>
      <w:r>
        <w:rPr>
          <w:rFonts w:hint="cs"/>
          <w:rtl/>
          <w:lang w:eastAsia="he-IL"/>
        </w:rPr>
        <w:t xml:space="preserve">אתה לא </w:t>
      </w:r>
      <w:bookmarkStart w:id="10906" w:name="_ETM_Q22_458106"/>
      <w:bookmarkEnd w:id="10906"/>
      <w:r>
        <w:rPr>
          <w:rFonts w:hint="cs"/>
          <w:rtl/>
          <w:lang w:eastAsia="he-IL"/>
        </w:rPr>
        <w:t xml:space="preserve">תהיה. זאת החלטה. הם פשוט לא מסרו לך </w:t>
      </w:r>
      <w:bookmarkStart w:id="10907" w:name="_ETM_Q22_464070"/>
      <w:bookmarkEnd w:id="10907"/>
      <w:r>
        <w:rPr>
          <w:rFonts w:hint="cs"/>
          <w:rtl/>
          <w:lang w:eastAsia="he-IL"/>
        </w:rPr>
        <w:t>אותה.</w:t>
      </w:r>
    </w:p>
    <w:p w:rsidR="00527A60" w:rsidRDefault="00527A60" w:rsidP="00413E5E">
      <w:pPr>
        <w:rPr>
          <w:rtl/>
          <w:lang w:eastAsia="he-IL"/>
        </w:rPr>
      </w:pPr>
      <w:bookmarkStart w:id="10908" w:name="_ETM_Q22_464992"/>
      <w:bookmarkStart w:id="10909" w:name="_ETM_Q22_465081"/>
      <w:bookmarkEnd w:id="10908"/>
      <w:bookmarkEnd w:id="10909"/>
    </w:p>
    <w:p w:rsidR="00527A60" w:rsidRDefault="00527A60" w:rsidP="00413E5E">
      <w:pPr>
        <w:pStyle w:val="af6"/>
        <w:keepNext/>
        <w:rPr>
          <w:rtl/>
        </w:rPr>
      </w:pPr>
      <w:bookmarkStart w:id="10910" w:name="ET_yor_6599_45"/>
      <w:r w:rsidRPr="0096665F">
        <w:rPr>
          <w:rStyle w:val="TagStyle"/>
          <w:rtl/>
        </w:rPr>
        <w:t xml:space="preserve"> &lt;&lt; יור &gt;&gt; </w:t>
      </w:r>
      <w:r>
        <w:rPr>
          <w:rtl/>
        </w:rPr>
        <w:t>היו"ר משה רוט:</w:t>
      </w:r>
      <w:r w:rsidRPr="0096665F">
        <w:rPr>
          <w:rStyle w:val="TagStyle"/>
          <w:rtl/>
        </w:rPr>
        <w:t xml:space="preserve"> &lt;&lt; יור &gt;&gt;</w:t>
      </w:r>
      <w:r>
        <w:rPr>
          <w:rtl/>
        </w:rPr>
        <w:t xml:space="preserve">   </w:t>
      </w:r>
      <w:bookmarkEnd w:id="10910"/>
    </w:p>
    <w:p w:rsidR="00527A60" w:rsidRDefault="00527A60" w:rsidP="001D1FF3">
      <w:pPr>
        <w:rPr>
          <w:rtl/>
          <w:lang w:eastAsia="he-IL"/>
        </w:rPr>
      </w:pPr>
    </w:p>
    <w:p w:rsidR="00527A60" w:rsidRDefault="00527A60" w:rsidP="00413E5E">
      <w:pPr>
        <w:rPr>
          <w:rtl/>
          <w:lang w:eastAsia="he-IL"/>
        </w:rPr>
      </w:pPr>
      <w:bookmarkStart w:id="10911" w:name="_ETM_Q22_465832"/>
      <w:bookmarkEnd w:id="10911"/>
      <w:r>
        <w:rPr>
          <w:rFonts w:hint="cs"/>
          <w:rtl/>
          <w:lang w:eastAsia="he-IL"/>
        </w:rPr>
        <w:t>תודה רבה.</w:t>
      </w:r>
      <w:bookmarkStart w:id="10912" w:name="_ETM_Q22_466016"/>
      <w:bookmarkEnd w:id="10912"/>
      <w:r>
        <w:rPr>
          <w:rFonts w:hint="cs"/>
          <w:rtl/>
          <w:lang w:eastAsia="he-IL"/>
        </w:rPr>
        <w:t xml:space="preserve"> השר </w:t>
      </w:r>
      <w:bookmarkStart w:id="10913" w:name="_ETM_Q22_466294"/>
      <w:bookmarkEnd w:id="10913"/>
      <w:r>
        <w:rPr>
          <w:rFonts w:hint="cs"/>
          <w:rtl/>
          <w:lang w:eastAsia="he-IL"/>
        </w:rPr>
        <w:t>רוצה לסכם? לא?</w:t>
      </w:r>
      <w:bookmarkStart w:id="10914" w:name="_ETM_Q22_471622"/>
      <w:bookmarkEnd w:id="10914"/>
    </w:p>
    <w:p w:rsidR="00527A60" w:rsidRDefault="00527A60" w:rsidP="00413E5E">
      <w:pPr>
        <w:rPr>
          <w:rtl/>
          <w:lang w:eastAsia="he-IL"/>
        </w:rPr>
      </w:pPr>
      <w:bookmarkStart w:id="10915" w:name="_ETM_Q22_471724"/>
      <w:bookmarkEnd w:id="10915"/>
    </w:p>
    <w:p w:rsidR="00527A60" w:rsidRDefault="00527A60" w:rsidP="00413E5E">
      <w:pPr>
        <w:pStyle w:val="af5"/>
        <w:keepNext/>
        <w:rPr>
          <w:rtl/>
        </w:rPr>
      </w:pPr>
      <w:bookmarkStart w:id="10916" w:name="ET_interruption_6345_46"/>
      <w:r w:rsidRPr="0096665F">
        <w:rPr>
          <w:rStyle w:val="TagStyle"/>
          <w:rtl/>
        </w:rPr>
        <w:t xml:space="preserve"> &lt;&lt; קריאה &gt;&gt; </w:t>
      </w:r>
      <w:r>
        <w:rPr>
          <w:rtl/>
        </w:rPr>
        <w:t>טלי גוטליב (הליכוד):</w:t>
      </w:r>
      <w:r w:rsidRPr="0096665F">
        <w:rPr>
          <w:rStyle w:val="TagStyle"/>
          <w:rtl/>
        </w:rPr>
        <w:t xml:space="preserve"> &lt;&lt; קריאה &gt;&gt;</w:t>
      </w:r>
      <w:r>
        <w:rPr>
          <w:rtl/>
        </w:rPr>
        <w:t xml:space="preserve">   </w:t>
      </w:r>
      <w:bookmarkEnd w:id="10916"/>
    </w:p>
    <w:p w:rsidR="00527A60" w:rsidRDefault="00527A60" w:rsidP="001D1FF3">
      <w:pPr>
        <w:rPr>
          <w:rtl/>
          <w:lang w:eastAsia="he-IL"/>
        </w:rPr>
      </w:pPr>
    </w:p>
    <w:p w:rsidR="00527A60" w:rsidRDefault="00527A60" w:rsidP="00413E5E">
      <w:pPr>
        <w:rPr>
          <w:rtl/>
          <w:lang w:eastAsia="he-IL"/>
        </w:rPr>
      </w:pPr>
      <w:bookmarkStart w:id="10917" w:name="_ETM_Q22_474431"/>
      <w:bookmarkStart w:id="10918" w:name="_ETM_Q22_469726"/>
      <w:bookmarkStart w:id="10919" w:name="_ETM_Q22_465322"/>
      <w:bookmarkEnd w:id="10917"/>
      <w:bookmarkEnd w:id="10918"/>
      <w:bookmarkEnd w:id="10919"/>
      <w:r>
        <w:rPr>
          <w:rFonts w:hint="cs"/>
          <w:rtl/>
          <w:lang w:eastAsia="he-IL"/>
        </w:rPr>
        <w:t>השר שיקלי, אל תיקח ללב</w:t>
      </w:r>
      <w:bookmarkStart w:id="10920" w:name="_ETM_Q22_463815"/>
      <w:bookmarkStart w:id="10921" w:name="_ETM_Q22_464170"/>
      <w:bookmarkEnd w:id="10920"/>
      <w:bookmarkEnd w:id="10921"/>
      <w:r>
        <w:rPr>
          <w:rFonts w:hint="cs"/>
          <w:rtl/>
          <w:lang w:eastAsia="he-IL"/>
        </w:rPr>
        <w:t xml:space="preserve">. הוא אומר את אותם דברים לכל אחד </w:t>
      </w:r>
      <w:bookmarkStart w:id="10922" w:name="_ETM_Q22_466834"/>
      <w:bookmarkEnd w:id="10922"/>
      <w:r>
        <w:rPr>
          <w:rFonts w:hint="cs"/>
          <w:rtl/>
          <w:lang w:eastAsia="he-IL"/>
        </w:rPr>
        <w:t xml:space="preserve">מהאנשים פה. </w:t>
      </w:r>
      <w:bookmarkStart w:id="10923" w:name="_ETM_Q22_468567"/>
      <w:bookmarkEnd w:id="10923"/>
      <w:r>
        <w:rPr>
          <w:rFonts w:hint="cs"/>
          <w:rtl/>
          <w:lang w:eastAsia="he-IL"/>
        </w:rPr>
        <w:t>יש לו את אותן מילים</w:t>
      </w:r>
      <w:bookmarkStart w:id="10924" w:name="_ETM_Q22_469366"/>
      <w:bookmarkStart w:id="10925" w:name="_ETM_Q22_473405"/>
      <w:bookmarkStart w:id="10926" w:name="_ETM_Q22_470468"/>
      <w:bookmarkStart w:id="10927" w:name="_ETM_Q22_467186"/>
      <w:bookmarkEnd w:id="10924"/>
      <w:bookmarkEnd w:id="10925"/>
      <w:bookmarkEnd w:id="10926"/>
      <w:bookmarkEnd w:id="10927"/>
      <w:r>
        <w:rPr>
          <w:rFonts w:hint="cs"/>
          <w:rtl/>
          <w:lang w:eastAsia="he-IL"/>
        </w:rPr>
        <w:t xml:space="preserve">: </w:t>
      </w:r>
      <w:bookmarkStart w:id="10928" w:name="_ETM_Q22_472140"/>
      <w:bookmarkEnd w:id="10928"/>
      <w:r>
        <w:rPr>
          <w:rFonts w:hint="cs"/>
          <w:rtl/>
          <w:lang w:eastAsia="he-IL"/>
        </w:rPr>
        <w:t>אתה לא ראוי להי</w:t>
      </w:r>
      <w:r w:rsidR="00B31457">
        <w:rPr>
          <w:rFonts w:hint="cs"/>
          <w:rtl/>
          <w:lang w:eastAsia="he-IL"/>
        </w:rPr>
        <w:t>ו</w:t>
      </w:r>
      <w:r>
        <w:rPr>
          <w:rFonts w:hint="cs"/>
          <w:rtl/>
          <w:lang w:eastAsia="he-IL"/>
        </w:rPr>
        <w:t>ת יריב שלי</w:t>
      </w:r>
      <w:bookmarkStart w:id="10929" w:name="_ETM_Q22_471865"/>
      <w:bookmarkEnd w:id="10929"/>
      <w:r>
        <w:rPr>
          <w:rFonts w:hint="cs"/>
          <w:rtl/>
          <w:lang w:eastAsia="he-IL"/>
        </w:rPr>
        <w:t>, אתה כישלון ולא תהיה פה.</w:t>
      </w:r>
      <w:bookmarkStart w:id="10930" w:name="_ETM_Q22_472436"/>
      <w:bookmarkEnd w:id="10930"/>
    </w:p>
    <w:p w:rsidR="00527A60" w:rsidRDefault="00527A60" w:rsidP="00413E5E">
      <w:pPr>
        <w:rPr>
          <w:rtl/>
          <w:lang w:eastAsia="he-IL"/>
        </w:rPr>
      </w:pPr>
      <w:bookmarkStart w:id="10931" w:name="_ETM_Q22_473578"/>
      <w:bookmarkStart w:id="10932" w:name="_ETM_Q22_468975"/>
      <w:bookmarkEnd w:id="10931"/>
      <w:bookmarkEnd w:id="10932"/>
    </w:p>
    <w:p w:rsidR="00527A60" w:rsidRDefault="00527A60" w:rsidP="00413E5E">
      <w:pPr>
        <w:pStyle w:val="af6"/>
        <w:keepNext/>
        <w:rPr>
          <w:rtl/>
        </w:rPr>
      </w:pPr>
      <w:bookmarkStart w:id="10933" w:name="ET_yor_6599_47"/>
      <w:r w:rsidRPr="0030178E">
        <w:rPr>
          <w:rStyle w:val="TagStyle"/>
          <w:rtl/>
        </w:rPr>
        <w:t xml:space="preserve"> &lt;&lt; יור &gt;&gt; </w:t>
      </w:r>
      <w:r>
        <w:rPr>
          <w:rtl/>
        </w:rPr>
        <w:t>היו"ר משה רוט:</w:t>
      </w:r>
      <w:r w:rsidRPr="0030178E">
        <w:rPr>
          <w:rStyle w:val="TagStyle"/>
          <w:rtl/>
        </w:rPr>
        <w:t xml:space="preserve"> &lt;&lt; יור &gt;&gt;</w:t>
      </w:r>
      <w:r>
        <w:rPr>
          <w:rtl/>
        </w:rPr>
        <w:t xml:space="preserve">   </w:t>
      </w:r>
      <w:bookmarkEnd w:id="10933"/>
    </w:p>
    <w:p w:rsidR="00527A60" w:rsidRDefault="00527A60" w:rsidP="001D1FF3">
      <w:pPr>
        <w:rPr>
          <w:rtl/>
          <w:lang w:eastAsia="he-IL"/>
        </w:rPr>
      </w:pPr>
    </w:p>
    <w:p w:rsidR="00527A60" w:rsidRDefault="00527A60" w:rsidP="00413E5E">
      <w:pPr>
        <w:rPr>
          <w:rtl/>
          <w:lang w:eastAsia="he-IL"/>
        </w:rPr>
      </w:pPr>
      <w:bookmarkStart w:id="10934" w:name="_ETM_Q22_469769"/>
      <w:bookmarkEnd w:id="10934"/>
      <w:r>
        <w:rPr>
          <w:rFonts w:hint="cs"/>
          <w:rtl/>
          <w:lang w:eastAsia="he-IL"/>
        </w:rPr>
        <w:t>תודה רבה. חברי הכנסת</w:t>
      </w:r>
      <w:bookmarkStart w:id="10935" w:name="_ETM_Q22_471624"/>
      <w:bookmarkEnd w:id="10935"/>
      <w:r>
        <w:rPr>
          <w:rFonts w:hint="cs"/>
          <w:rtl/>
          <w:lang w:eastAsia="he-IL"/>
        </w:rPr>
        <w:t xml:space="preserve"> הנכבדים, חברות הכנסת, נעבור להצבעה </w:t>
      </w:r>
      <w:bookmarkStart w:id="10936" w:name="_ETM_Q22_477570"/>
      <w:bookmarkEnd w:id="10936"/>
      <w:r>
        <w:rPr>
          <w:rFonts w:hint="cs"/>
          <w:rtl/>
          <w:lang w:eastAsia="he-IL"/>
        </w:rPr>
        <w:t xml:space="preserve">על הצעת חוק </w:t>
      </w:r>
      <w:bookmarkStart w:id="10937" w:name="_ETM_Q22_479063"/>
      <w:bookmarkEnd w:id="10937"/>
      <w:r>
        <w:rPr>
          <w:rFonts w:hint="cs"/>
          <w:rtl/>
          <w:lang w:eastAsia="he-IL"/>
        </w:rPr>
        <w:t xml:space="preserve">שירות </w:t>
      </w:r>
      <w:bookmarkStart w:id="10938" w:name="_ETM_Q22_476417"/>
      <w:bookmarkEnd w:id="10938"/>
      <w:r>
        <w:rPr>
          <w:rFonts w:hint="cs"/>
          <w:rtl/>
          <w:lang w:eastAsia="he-IL"/>
        </w:rPr>
        <w:t>ביטחון.</w:t>
      </w:r>
    </w:p>
    <w:p w:rsidR="00527A60" w:rsidRDefault="00527A60" w:rsidP="00413E5E">
      <w:pPr>
        <w:rPr>
          <w:rtl/>
          <w:lang w:eastAsia="he-IL"/>
        </w:rPr>
      </w:pPr>
      <w:bookmarkStart w:id="10939" w:name="_ETM_Q22_478518"/>
      <w:bookmarkStart w:id="10940" w:name="_ETM_Q22_478593"/>
      <w:bookmarkEnd w:id="10939"/>
      <w:bookmarkEnd w:id="10940"/>
    </w:p>
    <w:p w:rsidR="00527A60" w:rsidRDefault="00527A60" w:rsidP="00413E5E">
      <w:pPr>
        <w:pStyle w:val="af5"/>
        <w:keepNext/>
        <w:rPr>
          <w:rtl/>
        </w:rPr>
      </w:pPr>
      <w:bookmarkStart w:id="10941" w:name="ET_interruption_קריאות_48"/>
      <w:r w:rsidRPr="0030178E">
        <w:rPr>
          <w:rStyle w:val="TagStyle"/>
          <w:rtl/>
        </w:rPr>
        <w:t xml:space="preserve"> &lt;&lt; קריאה &gt;&gt; </w:t>
      </w:r>
      <w:r>
        <w:rPr>
          <w:rtl/>
        </w:rPr>
        <w:t>קריאות:</w:t>
      </w:r>
      <w:r w:rsidRPr="0030178E">
        <w:rPr>
          <w:rStyle w:val="TagStyle"/>
          <w:rtl/>
        </w:rPr>
        <w:t xml:space="preserve"> &lt;&lt; קריאה &gt;&gt;</w:t>
      </w:r>
      <w:r>
        <w:rPr>
          <w:rtl/>
        </w:rPr>
        <w:t xml:space="preserve">   </w:t>
      </w:r>
      <w:bookmarkEnd w:id="10941"/>
    </w:p>
    <w:p w:rsidR="00527A60" w:rsidRDefault="00527A60" w:rsidP="001D1FF3">
      <w:pPr>
        <w:rPr>
          <w:rtl/>
          <w:lang w:eastAsia="he-IL"/>
        </w:rPr>
      </w:pPr>
    </w:p>
    <w:p w:rsidR="00527A60" w:rsidRDefault="001D1FF3" w:rsidP="00413E5E">
      <w:pPr>
        <w:rPr>
          <w:rtl/>
          <w:lang w:eastAsia="he-IL"/>
        </w:rPr>
      </w:pPr>
      <w:bookmarkStart w:id="10942" w:name="_ETM_Q22_481319"/>
      <w:bookmarkStart w:id="10943" w:name="_ETM_Q22_477579"/>
      <w:bookmarkStart w:id="10944" w:name="_ETM_Q22_479728"/>
      <w:bookmarkEnd w:id="10942"/>
      <w:bookmarkEnd w:id="10943"/>
      <w:bookmarkEnd w:id="10944"/>
      <w:r>
        <w:rPr>
          <w:rFonts w:hint="cs"/>
          <w:rtl/>
          <w:lang w:eastAsia="he-IL"/>
        </w:rPr>
        <w:t>– – –</w:t>
      </w:r>
      <w:bookmarkStart w:id="10945" w:name="_ETM_Q22_482692"/>
      <w:bookmarkEnd w:id="10945"/>
    </w:p>
    <w:p w:rsidR="00527A60" w:rsidRDefault="00527A60" w:rsidP="00413E5E">
      <w:pPr>
        <w:rPr>
          <w:rtl/>
          <w:lang w:eastAsia="he-IL"/>
        </w:rPr>
      </w:pPr>
      <w:bookmarkStart w:id="10946" w:name="_ETM_Q22_482766"/>
      <w:bookmarkEnd w:id="10946"/>
    </w:p>
    <w:p w:rsidR="00527A60" w:rsidRDefault="00527A60" w:rsidP="00413E5E">
      <w:pPr>
        <w:pStyle w:val="af5"/>
        <w:keepNext/>
        <w:rPr>
          <w:rtl/>
        </w:rPr>
      </w:pPr>
      <w:bookmarkStart w:id="10947" w:name="ET_interruption_6462_50"/>
      <w:r w:rsidRPr="0030178E">
        <w:rPr>
          <w:rStyle w:val="TagStyle"/>
          <w:rtl/>
        </w:rPr>
        <w:t xml:space="preserve"> &lt;&lt; קריאה &gt;&gt; </w:t>
      </w:r>
      <w:r>
        <w:rPr>
          <w:rtl/>
        </w:rPr>
        <w:t>שר התפוצות והמאבק באנטישמיות עמיחי שיקלי:</w:t>
      </w:r>
      <w:r w:rsidRPr="0030178E">
        <w:rPr>
          <w:rStyle w:val="TagStyle"/>
          <w:rtl/>
        </w:rPr>
        <w:t xml:space="preserve"> &lt;&lt; קריאה &gt;&gt;</w:t>
      </w:r>
      <w:r>
        <w:rPr>
          <w:rtl/>
        </w:rPr>
        <w:t xml:space="preserve">   </w:t>
      </w:r>
      <w:bookmarkEnd w:id="10947"/>
    </w:p>
    <w:p w:rsidR="00527A60" w:rsidRDefault="00527A60" w:rsidP="001D1FF3">
      <w:pPr>
        <w:rPr>
          <w:rtl/>
          <w:lang w:eastAsia="he-IL"/>
        </w:rPr>
      </w:pPr>
    </w:p>
    <w:p w:rsidR="00527A60" w:rsidRDefault="00527A60" w:rsidP="00413E5E">
      <w:pPr>
        <w:rPr>
          <w:rtl/>
          <w:lang w:eastAsia="he-IL"/>
        </w:rPr>
      </w:pPr>
      <w:bookmarkStart w:id="10948" w:name="_ETM_Q22_478318"/>
      <w:bookmarkEnd w:id="10948"/>
      <w:r>
        <w:rPr>
          <w:rFonts w:hint="cs"/>
          <w:rtl/>
          <w:lang w:eastAsia="he-IL"/>
        </w:rPr>
        <w:t xml:space="preserve">אף אחד לא הלך לנחם </w:t>
      </w:r>
      <w:r w:rsidR="001D1FF3">
        <w:rPr>
          <w:rFonts w:hint="cs"/>
          <w:rtl/>
          <w:lang w:eastAsia="he-IL"/>
        </w:rPr>
        <w:t>– – –</w:t>
      </w:r>
      <w:bookmarkStart w:id="10949" w:name="_ETM_Q22_483614"/>
      <w:bookmarkStart w:id="10950" w:name="_ETM_Q22_483703"/>
      <w:bookmarkStart w:id="10951" w:name="_ETM_Q22_485517"/>
      <w:bookmarkEnd w:id="10949"/>
      <w:bookmarkEnd w:id="10950"/>
      <w:bookmarkEnd w:id="10951"/>
    </w:p>
    <w:p w:rsidR="00527A60" w:rsidRDefault="00527A60" w:rsidP="00413E5E">
      <w:pPr>
        <w:rPr>
          <w:rtl/>
          <w:lang w:eastAsia="he-IL"/>
        </w:rPr>
      </w:pPr>
      <w:bookmarkStart w:id="10952" w:name="_ETM_Q22_485582"/>
      <w:bookmarkStart w:id="10953" w:name="_ETM_Q22_481157"/>
      <w:bookmarkEnd w:id="10952"/>
      <w:bookmarkEnd w:id="10953"/>
    </w:p>
    <w:p w:rsidR="00527A60" w:rsidRDefault="00527A60" w:rsidP="00413E5E">
      <w:pPr>
        <w:pStyle w:val="af5"/>
        <w:keepNext/>
        <w:rPr>
          <w:rtl/>
        </w:rPr>
      </w:pPr>
      <w:bookmarkStart w:id="10954" w:name="ET_interruption_5293_51"/>
      <w:r w:rsidRPr="0030178E">
        <w:rPr>
          <w:rStyle w:val="TagStyle"/>
          <w:rtl/>
        </w:rPr>
        <w:t xml:space="preserve"> &lt;&lt; קריאה &gt;&gt; </w:t>
      </w:r>
      <w:r>
        <w:rPr>
          <w:rtl/>
        </w:rPr>
        <w:t>איימן עודה (חד"ש-תע"ל):</w:t>
      </w:r>
      <w:r w:rsidRPr="0030178E">
        <w:rPr>
          <w:rStyle w:val="TagStyle"/>
          <w:rtl/>
        </w:rPr>
        <w:t xml:space="preserve"> &lt;&lt; קריאה &gt;&gt;</w:t>
      </w:r>
      <w:r>
        <w:rPr>
          <w:rtl/>
        </w:rPr>
        <w:t xml:space="preserve">   </w:t>
      </w:r>
      <w:bookmarkEnd w:id="10954"/>
    </w:p>
    <w:p w:rsidR="00527A60" w:rsidRDefault="00527A60" w:rsidP="001D1FF3">
      <w:pPr>
        <w:rPr>
          <w:rtl/>
          <w:lang w:eastAsia="he-IL"/>
        </w:rPr>
      </w:pPr>
    </w:p>
    <w:p w:rsidR="00527A60" w:rsidRDefault="001D1FF3" w:rsidP="00413E5E">
      <w:pPr>
        <w:rPr>
          <w:rtl/>
          <w:lang w:eastAsia="he-IL"/>
        </w:rPr>
      </w:pPr>
      <w:bookmarkStart w:id="10955" w:name="_ETM_Q22_481437"/>
      <w:bookmarkEnd w:id="10955"/>
      <w:r>
        <w:rPr>
          <w:rFonts w:hint="cs"/>
          <w:rtl/>
          <w:lang w:eastAsia="he-IL"/>
        </w:rPr>
        <w:t>– – –</w:t>
      </w:r>
      <w:r w:rsidR="00527A60">
        <w:rPr>
          <w:rFonts w:hint="cs"/>
          <w:rtl/>
          <w:lang w:eastAsia="he-IL"/>
        </w:rPr>
        <w:t xml:space="preserve"> </w:t>
      </w:r>
      <w:bookmarkStart w:id="10956" w:name="_ETM_Q22_482127"/>
      <w:bookmarkEnd w:id="10956"/>
      <w:r w:rsidR="00527A60">
        <w:rPr>
          <w:rFonts w:hint="cs"/>
          <w:rtl/>
          <w:lang w:eastAsia="he-IL"/>
        </w:rPr>
        <w:t>עליך. אפס. אפס.</w:t>
      </w:r>
    </w:p>
    <w:p w:rsidR="00527A60" w:rsidRDefault="00527A60" w:rsidP="00413E5E">
      <w:pPr>
        <w:rPr>
          <w:rtl/>
          <w:lang w:eastAsia="he-IL"/>
        </w:rPr>
      </w:pPr>
    </w:p>
    <w:p w:rsidR="00527A60" w:rsidRDefault="00527A60" w:rsidP="00413E5E">
      <w:pPr>
        <w:pStyle w:val="af5"/>
        <w:keepNext/>
        <w:rPr>
          <w:rtl/>
        </w:rPr>
      </w:pPr>
      <w:bookmarkStart w:id="10957" w:name="ET_interruption_6462_52"/>
      <w:r w:rsidRPr="0030178E">
        <w:rPr>
          <w:rStyle w:val="TagStyle"/>
          <w:rtl/>
        </w:rPr>
        <w:t xml:space="preserve"> &lt;&lt; קריאה &gt;&gt; </w:t>
      </w:r>
      <w:r>
        <w:rPr>
          <w:rtl/>
        </w:rPr>
        <w:t>שר התפוצות והמאבק באנטישמיות עמיחי שיקלי:</w:t>
      </w:r>
      <w:r w:rsidRPr="0030178E">
        <w:rPr>
          <w:rStyle w:val="TagStyle"/>
          <w:rtl/>
        </w:rPr>
        <w:t xml:space="preserve"> &lt;&lt; קריאה &gt;&gt;</w:t>
      </w:r>
      <w:r>
        <w:rPr>
          <w:rtl/>
        </w:rPr>
        <w:t xml:space="preserve">   </w:t>
      </w:r>
      <w:bookmarkEnd w:id="10957"/>
    </w:p>
    <w:p w:rsidR="00527A60" w:rsidRDefault="00527A60" w:rsidP="001D1FF3">
      <w:pPr>
        <w:rPr>
          <w:rtl/>
          <w:lang w:eastAsia="he-IL"/>
        </w:rPr>
      </w:pPr>
    </w:p>
    <w:p w:rsidR="00527A60" w:rsidRDefault="00527A60" w:rsidP="00413E5E">
      <w:pPr>
        <w:rPr>
          <w:rtl/>
          <w:lang w:eastAsia="he-IL"/>
        </w:rPr>
      </w:pPr>
      <w:bookmarkStart w:id="10958" w:name="_ETM_Q22_487797"/>
      <w:bookmarkEnd w:id="10958"/>
      <w:r>
        <w:rPr>
          <w:rFonts w:hint="cs"/>
          <w:rtl/>
          <w:lang w:eastAsia="he-IL"/>
        </w:rPr>
        <w:t xml:space="preserve">אתה קורא לי </w:t>
      </w:r>
      <w:r w:rsidR="00B31457">
        <w:rPr>
          <w:rFonts w:hint="cs"/>
          <w:rtl/>
          <w:lang w:eastAsia="he-IL"/>
        </w:rPr>
        <w:t>"</w:t>
      </w:r>
      <w:r>
        <w:rPr>
          <w:rFonts w:hint="cs"/>
          <w:rtl/>
          <w:lang w:eastAsia="he-IL"/>
        </w:rPr>
        <w:t>אפס</w:t>
      </w:r>
      <w:r w:rsidR="00B31457">
        <w:rPr>
          <w:rFonts w:hint="cs"/>
          <w:rtl/>
          <w:lang w:eastAsia="he-IL"/>
        </w:rPr>
        <w:t>"</w:t>
      </w:r>
      <w:r>
        <w:rPr>
          <w:rFonts w:hint="cs"/>
          <w:rtl/>
          <w:lang w:eastAsia="he-IL"/>
        </w:rPr>
        <w:t xml:space="preserve"> </w:t>
      </w:r>
      <w:r w:rsidR="001D1FF3">
        <w:rPr>
          <w:rFonts w:hint="cs"/>
          <w:rtl/>
          <w:lang w:eastAsia="he-IL"/>
        </w:rPr>
        <w:t>– – –</w:t>
      </w:r>
      <w:r>
        <w:rPr>
          <w:rFonts w:hint="cs"/>
          <w:rtl/>
          <w:lang w:eastAsia="he-IL"/>
        </w:rPr>
        <w:t xml:space="preserve"> </w:t>
      </w:r>
      <w:bookmarkStart w:id="10959" w:name="_ETM_Q22_489167"/>
      <w:bookmarkStart w:id="10960" w:name="_ETM_Q22_485137"/>
      <w:bookmarkEnd w:id="10959"/>
      <w:bookmarkEnd w:id="10960"/>
      <w:r>
        <w:rPr>
          <w:rFonts w:hint="cs"/>
          <w:rtl/>
          <w:lang w:eastAsia="he-IL"/>
        </w:rPr>
        <w:t>תומך של חמאס אתה.</w:t>
      </w:r>
      <w:bookmarkStart w:id="10961" w:name="_ETM_Q22_486426"/>
      <w:bookmarkEnd w:id="10961"/>
    </w:p>
    <w:p w:rsidR="00527A60" w:rsidRPr="0030178E" w:rsidRDefault="00527A60" w:rsidP="00413E5E">
      <w:pPr>
        <w:rPr>
          <w:rtl/>
          <w:lang w:eastAsia="he-IL"/>
        </w:rPr>
      </w:pPr>
      <w:bookmarkStart w:id="10962" w:name="_ETM_Q22_486666"/>
      <w:bookmarkStart w:id="10963" w:name="_ETM_Q22_486728"/>
      <w:bookmarkEnd w:id="10962"/>
      <w:bookmarkEnd w:id="10963"/>
    </w:p>
    <w:p w:rsidR="00527A60" w:rsidRDefault="00527A60" w:rsidP="00413E5E">
      <w:pPr>
        <w:pStyle w:val="af5"/>
        <w:keepNext/>
        <w:rPr>
          <w:rtl/>
        </w:rPr>
      </w:pPr>
      <w:bookmarkStart w:id="10964" w:name="ET_interruption_קריאה_110"/>
      <w:r w:rsidRPr="00B1527A">
        <w:rPr>
          <w:rStyle w:val="TagStyle"/>
          <w:rtl/>
        </w:rPr>
        <w:t xml:space="preserve"> &lt;&lt; קריאה &gt;&gt; </w:t>
      </w:r>
      <w:r>
        <w:rPr>
          <w:rtl/>
        </w:rPr>
        <w:t>קריאה:</w:t>
      </w:r>
      <w:r w:rsidRPr="00B1527A">
        <w:rPr>
          <w:rStyle w:val="TagStyle"/>
          <w:rtl/>
        </w:rPr>
        <w:t xml:space="preserve"> &lt;&lt; קריאה &gt;&gt;</w:t>
      </w:r>
      <w:r>
        <w:rPr>
          <w:rtl/>
        </w:rPr>
        <w:t xml:space="preserve">   </w:t>
      </w:r>
      <w:bookmarkEnd w:id="10964"/>
    </w:p>
    <w:p w:rsidR="00527A60" w:rsidRDefault="00527A60" w:rsidP="001D1FF3">
      <w:pPr>
        <w:rPr>
          <w:rtl/>
          <w:lang w:eastAsia="he-IL"/>
        </w:rPr>
      </w:pPr>
    </w:p>
    <w:p w:rsidR="00527A60" w:rsidRPr="00B1527A" w:rsidRDefault="001D1FF3" w:rsidP="00413E5E">
      <w:pPr>
        <w:rPr>
          <w:rtl/>
          <w:lang w:eastAsia="he-IL"/>
        </w:rPr>
      </w:pPr>
      <w:bookmarkStart w:id="10965" w:name="_ETM_Q22_492040"/>
      <w:bookmarkStart w:id="10966" w:name="_ETM_Q22_492279"/>
      <w:bookmarkStart w:id="10967" w:name="_ETM_Q22_492358"/>
      <w:bookmarkEnd w:id="10965"/>
      <w:bookmarkEnd w:id="10966"/>
      <w:bookmarkEnd w:id="10967"/>
      <w:r>
        <w:rPr>
          <w:rFonts w:hint="cs"/>
          <w:rtl/>
          <w:lang w:eastAsia="he-IL"/>
        </w:rPr>
        <w:t>– – –</w:t>
      </w:r>
      <w:r w:rsidR="00527A60">
        <w:rPr>
          <w:rFonts w:hint="cs"/>
          <w:rtl/>
          <w:lang w:eastAsia="he-IL"/>
        </w:rPr>
        <w:t xml:space="preserve"> מיותר </w:t>
      </w:r>
      <w:r>
        <w:rPr>
          <w:rFonts w:hint="cs"/>
          <w:rtl/>
          <w:lang w:eastAsia="he-IL"/>
        </w:rPr>
        <w:t>– – –</w:t>
      </w:r>
    </w:p>
    <w:p w:rsidR="00527A60" w:rsidRDefault="00527A60" w:rsidP="00413E5E">
      <w:pPr>
        <w:rPr>
          <w:rtl/>
          <w:lang w:eastAsia="he-IL"/>
        </w:rPr>
      </w:pPr>
    </w:p>
    <w:p w:rsidR="00527A60" w:rsidRDefault="00527A60" w:rsidP="00413E5E">
      <w:pPr>
        <w:pStyle w:val="af6"/>
        <w:keepNext/>
        <w:rPr>
          <w:rtl/>
        </w:rPr>
      </w:pPr>
      <w:bookmarkStart w:id="10968" w:name="ET_yor_6599_109"/>
      <w:r w:rsidRPr="00B1527A">
        <w:rPr>
          <w:rStyle w:val="TagStyle"/>
          <w:rtl/>
        </w:rPr>
        <w:t xml:space="preserve"> &lt;&lt; יור &gt;&gt; </w:t>
      </w:r>
      <w:r>
        <w:rPr>
          <w:rtl/>
        </w:rPr>
        <w:t>היו"ר משה רוט:</w:t>
      </w:r>
      <w:r w:rsidRPr="00B1527A">
        <w:rPr>
          <w:rStyle w:val="TagStyle"/>
          <w:rtl/>
        </w:rPr>
        <w:t xml:space="preserve"> &lt;&lt; יור &gt;&gt;</w:t>
      </w:r>
      <w:r>
        <w:rPr>
          <w:rtl/>
        </w:rPr>
        <w:t xml:space="preserve">   </w:t>
      </w:r>
      <w:bookmarkEnd w:id="10968"/>
    </w:p>
    <w:p w:rsidR="00527A60" w:rsidRDefault="00527A60" w:rsidP="001D1FF3">
      <w:pPr>
        <w:rPr>
          <w:rtl/>
          <w:lang w:eastAsia="he-IL"/>
        </w:rPr>
      </w:pPr>
    </w:p>
    <w:p w:rsidR="00527A60" w:rsidRDefault="00527A60" w:rsidP="00413E5E">
      <w:pPr>
        <w:rPr>
          <w:rtl/>
          <w:lang w:eastAsia="he-IL"/>
        </w:rPr>
      </w:pPr>
      <w:bookmarkStart w:id="10969" w:name="_ETM_Q22_487597"/>
      <w:bookmarkStart w:id="10970" w:name="_ETM_Q22_486121"/>
      <w:bookmarkEnd w:id="10969"/>
      <w:bookmarkEnd w:id="10970"/>
      <w:r>
        <w:rPr>
          <w:rFonts w:hint="cs"/>
          <w:rtl/>
          <w:lang w:eastAsia="he-IL"/>
        </w:rPr>
        <w:t xml:space="preserve">אני מבקש, סליחה. סליחה, השר </w:t>
      </w:r>
      <w:bookmarkStart w:id="10971" w:name="_ETM_Q22_496849"/>
      <w:bookmarkEnd w:id="10971"/>
      <w:r>
        <w:rPr>
          <w:rFonts w:hint="cs"/>
          <w:rtl/>
          <w:lang w:eastAsia="he-IL"/>
        </w:rPr>
        <w:t xml:space="preserve">שיקלי </w:t>
      </w:r>
      <w:r w:rsidR="001D1FF3">
        <w:rPr>
          <w:rFonts w:hint="cs"/>
          <w:rtl/>
          <w:lang w:eastAsia="he-IL"/>
        </w:rPr>
        <w:t>– – –</w:t>
      </w:r>
      <w:bookmarkStart w:id="10972" w:name="_ETM_Q22_492869"/>
      <w:bookmarkEnd w:id="10972"/>
    </w:p>
    <w:p w:rsidR="007335A7" w:rsidRDefault="007335A7" w:rsidP="00413E5E">
      <w:pPr>
        <w:rPr>
          <w:rtl/>
          <w:lang w:eastAsia="he-IL"/>
        </w:rPr>
      </w:pPr>
      <w:bookmarkStart w:id="10973" w:name="_ETM_Q22_493059"/>
      <w:bookmarkStart w:id="10974" w:name="_ETM_Q22_493153"/>
      <w:bookmarkEnd w:id="10973"/>
      <w:bookmarkEnd w:id="10974"/>
    </w:p>
    <w:p w:rsidR="00527A60" w:rsidRDefault="007335A7" w:rsidP="007335A7">
      <w:pPr>
        <w:pStyle w:val="af5"/>
        <w:rPr>
          <w:rtl/>
        </w:rPr>
      </w:pPr>
      <w:r w:rsidRPr="007335A7">
        <w:rPr>
          <w:rStyle w:val="TagStyle"/>
          <w:rtl/>
        </w:rPr>
        <w:t xml:space="preserve">&lt;&lt; קריאה &gt;&gt; </w:t>
      </w:r>
      <w:r>
        <w:rPr>
          <w:rtl/>
        </w:rPr>
        <w:t>טלי גוטליב (הליכוד):</w:t>
      </w:r>
      <w:r w:rsidRPr="007335A7">
        <w:rPr>
          <w:rStyle w:val="TagStyle"/>
          <w:rtl/>
        </w:rPr>
        <w:t xml:space="preserve"> &lt;&lt; קריאה &gt;&gt; </w:t>
      </w:r>
      <w:r>
        <w:rPr>
          <w:rtl/>
        </w:rPr>
        <w:t xml:space="preserve"> </w:t>
      </w:r>
    </w:p>
    <w:p w:rsidR="00527A60" w:rsidRDefault="00527A60" w:rsidP="001D1FF3">
      <w:pPr>
        <w:rPr>
          <w:rtl/>
          <w:lang w:eastAsia="he-IL"/>
        </w:rPr>
      </w:pPr>
    </w:p>
    <w:p w:rsidR="00527A60" w:rsidRDefault="00527A60" w:rsidP="00413E5E">
      <w:pPr>
        <w:rPr>
          <w:rtl/>
          <w:lang w:eastAsia="he-IL"/>
        </w:rPr>
      </w:pPr>
      <w:bookmarkStart w:id="10975" w:name="_ETM_Q22_497460"/>
      <w:bookmarkEnd w:id="10975"/>
      <w:r>
        <w:rPr>
          <w:rFonts w:hint="cs"/>
          <w:rtl/>
          <w:lang w:eastAsia="he-IL"/>
        </w:rPr>
        <w:t>תומך טרור</w:t>
      </w:r>
      <w:bookmarkStart w:id="10976" w:name="_ETM_Q22_495129"/>
      <w:bookmarkEnd w:id="10976"/>
      <w:r>
        <w:rPr>
          <w:rFonts w:hint="cs"/>
          <w:rtl/>
          <w:lang w:eastAsia="he-IL"/>
        </w:rPr>
        <w:t xml:space="preserve"> </w:t>
      </w:r>
      <w:r w:rsidR="001D1FF3">
        <w:rPr>
          <w:rFonts w:hint="cs"/>
          <w:rtl/>
          <w:lang w:eastAsia="he-IL"/>
        </w:rPr>
        <w:t>– – –</w:t>
      </w:r>
      <w:bookmarkStart w:id="10977" w:name="_ETM_Q22_496943"/>
      <w:bookmarkEnd w:id="10977"/>
    </w:p>
    <w:p w:rsidR="00527A60" w:rsidRDefault="00527A60" w:rsidP="00413E5E">
      <w:pPr>
        <w:rPr>
          <w:rtl/>
          <w:lang w:eastAsia="he-IL"/>
        </w:rPr>
      </w:pPr>
      <w:bookmarkStart w:id="10978" w:name="_ETM_Q22_497030"/>
      <w:bookmarkEnd w:id="10978"/>
    </w:p>
    <w:p w:rsidR="00527A60" w:rsidRDefault="00527A60" w:rsidP="00413E5E">
      <w:pPr>
        <w:pStyle w:val="af5"/>
        <w:keepNext/>
        <w:rPr>
          <w:rtl/>
        </w:rPr>
      </w:pPr>
      <w:bookmarkStart w:id="10979" w:name="ET_interruption_קריאות_55"/>
      <w:r w:rsidRPr="0014638D">
        <w:rPr>
          <w:rStyle w:val="TagStyle"/>
          <w:rtl/>
        </w:rPr>
        <w:t xml:space="preserve"> &lt;&lt; קריאה &gt;&gt; </w:t>
      </w:r>
      <w:r>
        <w:rPr>
          <w:rtl/>
        </w:rPr>
        <w:t>קריאות:</w:t>
      </w:r>
      <w:r w:rsidRPr="0014638D">
        <w:rPr>
          <w:rStyle w:val="TagStyle"/>
          <w:rtl/>
        </w:rPr>
        <w:t xml:space="preserve"> &lt;&lt; קריאה &gt;&gt;</w:t>
      </w:r>
      <w:r>
        <w:rPr>
          <w:rtl/>
        </w:rPr>
        <w:t xml:space="preserve">   </w:t>
      </w:r>
      <w:bookmarkEnd w:id="10979"/>
    </w:p>
    <w:p w:rsidR="00527A60" w:rsidRDefault="00527A60" w:rsidP="001D1FF3">
      <w:pPr>
        <w:rPr>
          <w:rtl/>
          <w:lang w:eastAsia="he-IL"/>
        </w:rPr>
      </w:pPr>
    </w:p>
    <w:p w:rsidR="00527A60" w:rsidRDefault="001D1FF3" w:rsidP="00413E5E">
      <w:pPr>
        <w:rPr>
          <w:rtl/>
          <w:lang w:eastAsia="he-IL"/>
        </w:rPr>
      </w:pPr>
      <w:bookmarkStart w:id="10980" w:name="_ETM_Q22_493638"/>
      <w:bookmarkEnd w:id="10980"/>
      <w:r>
        <w:rPr>
          <w:rFonts w:hint="cs"/>
          <w:rtl/>
          <w:lang w:eastAsia="he-IL"/>
        </w:rPr>
        <w:t>– – –</w:t>
      </w:r>
    </w:p>
    <w:p w:rsidR="00527A60" w:rsidRPr="0014638D" w:rsidRDefault="00527A60" w:rsidP="00413E5E">
      <w:pPr>
        <w:ind w:firstLine="0"/>
        <w:rPr>
          <w:rtl/>
          <w:lang w:eastAsia="he-IL"/>
        </w:rPr>
      </w:pPr>
      <w:bookmarkStart w:id="10981" w:name="_ETM_Q22_494593"/>
      <w:bookmarkStart w:id="10982" w:name="_ETM_Q22_494679"/>
      <w:bookmarkStart w:id="10983" w:name="_ETM_Q22_501986"/>
      <w:bookmarkStart w:id="10984" w:name="_ETM_Q22_502064"/>
      <w:bookmarkStart w:id="10985" w:name="_ETM_Q22_497148"/>
      <w:bookmarkEnd w:id="10981"/>
      <w:bookmarkEnd w:id="10982"/>
      <w:bookmarkEnd w:id="10983"/>
      <w:bookmarkEnd w:id="10984"/>
      <w:bookmarkEnd w:id="10985"/>
    </w:p>
    <w:p w:rsidR="00527A60" w:rsidRDefault="00527A60" w:rsidP="00413E5E">
      <w:pPr>
        <w:pStyle w:val="af6"/>
        <w:keepNext/>
        <w:rPr>
          <w:rtl/>
        </w:rPr>
      </w:pPr>
      <w:r w:rsidRPr="0014638D">
        <w:rPr>
          <w:rStyle w:val="TagStyle"/>
          <w:rtl/>
        </w:rPr>
        <w:t xml:space="preserve"> &lt;&lt; יור &gt;&gt; </w:t>
      </w:r>
      <w:r>
        <w:rPr>
          <w:rtl/>
        </w:rPr>
        <w:t>היו"ר משה רוט:</w:t>
      </w:r>
      <w:r w:rsidRPr="0014638D">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0986" w:name="_ETM_Q22_498605"/>
      <w:bookmarkStart w:id="10987" w:name="_ETM_Q22_498676"/>
      <w:bookmarkEnd w:id="10986"/>
      <w:bookmarkEnd w:id="10987"/>
      <w:r>
        <w:rPr>
          <w:rFonts w:hint="cs"/>
          <w:rtl/>
          <w:lang w:eastAsia="he-IL"/>
        </w:rPr>
        <w:t xml:space="preserve">חבר הכנסת </w:t>
      </w:r>
      <w:bookmarkStart w:id="10988" w:name="_ETM_Q22_495678"/>
      <w:bookmarkEnd w:id="10988"/>
      <w:r>
        <w:rPr>
          <w:rFonts w:hint="cs"/>
          <w:rtl/>
          <w:lang w:eastAsia="he-IL"/>
        </w:rPr>
        <w:t xml:space="preserve">טיבי, אני מבקש: נא לתת לי </w:t>
      </w:r>
      <w:r w:rsidR="001D1FF3">
        <w:rPr>
          <w:rFonts w:hint="cs"/>
          <w:rtl/>
          <w:lang w:eastAsia="he-IL"/>
        </w:rPr>
        <w:t>– – –</w:t>
      </w:r>
      <w:bookmarkStart w:id="10989" w:name="_ETM_Q22_498735"/>
      <w:bookmarkEnd w:id="10989"/>
    </w:p>
    <w:p w:rsidR="00527A60" w:rsidRDefault="00527A60" w:rsidP="00413E5E">
      <w:pPr>
        <w:rPr>
          <w:rtl/>
          <w:lang w:eastAsia="he-IL"/>
        </w:rPr>
      </w:pPr>
      <w:bookmarkStart w:id="10990" w:name="_ETM_Q22_498819"/>
      <w:bookmarkEnd w:id="10990"/>
    </w:p>
    <w:p w:rsidR="007335A7" w:rsidRDefault="007335A7" w:rsidP="00413E5E">
      <w:pPr>
        <w:pStyle w:val="af5"/>
        <w:keepNext/>
        <w:rPr>
          <w:rStyle w:val="TagStyle"/>
          <w:rtl/>
        </w:rPr>
      </w:pPr>
    </w:p>
    <w:p w:rsidR="007335A7" w:rsidRDefault="007335A7" w:rsidP="007335A7">
      <w:pPr>
        <w:pStyle w:val="af5"/>
        <w:rPr>
          <w:rtl/>
        </w:rPr>
      </w:pPr>
      <w:bookmarkStart w:id="10991" w:name="ET_interruption_6345_959"/>
      <w:r w:rsidRPr="007335A7">
        <w:rPr>
          <w:rStyle w:val="TagStyle"/>
          <w:rtl/>
        </w:rPr>
        <w:t xml:space="preserve"> &lt;&lt; קריאה &gt;&gt; </w:t>
      </w:r>
      <w:r>
        <w:rPr>
          <w:rtl/>
        </w:rPr>
        <w:t>טלי גוטליב (הליכוד):</w:t>
      </w:r>
      <w:r w:rsidRPr="007335A7">
        <w:rPr>
          <w:rStyle w:val="TagStyle"/>
          <w:rtl/>
        </w:rPr>
        <w:t xml:space="preserve"> &lt;&lt; קריאה &gt;&gt; </w:t>
      </w:r>
      <w:r>
        <w:rPr>
          <w:rtl/>
        </w:rPr>
        <w:t xml:space="preserve">   </w:t>
      </w:r>
      <w:bookmarkEnd w:id="10991"/>
    </w:p>
    <w:p w:rsidR="00527A60" w:rsidRDefault="00527A60" w:rsidP="001D1FF3">
      <w:pPr>
        <w:rPr>
          <w:rtl/>
          <w:lang w:eastAsia="he-IL"/>
        </w:rPr>
      </w:pPr>
    </w:p>
    <w:p w:rsidR="00527A60" w:rsidRDefault="00527A60" w:rsidP="00413E5E">
      <w:pPr>
        <w:rPr>
          <w:rtl/>
          <w:lang w:eastAsia="he-IL"/>
        </w:rPr>
      </w:pPr>
      <w:r>
        <w:rPr>
          <w:rFonts w:hint="cs"/>
          <w:rtl/>
          <w:lang w:eastAsia="he-IL"/>
        </w:rPr>
        <w:t>תתרחק מהשר. תתרחק מהשר.</w:t>
      </w:r>
      <w:bookmarkStart w:id="10992" w:name="_ETM_Q22_494008"/>
      <w:bookmarkEnd w:id="10992"/>
      <w:r>
        <w:rPr>
          <w:rFonts w:hint="cs"/>
          <w:rtl/>
          <w:lang w:eastAsia="he-IL"/>
        </w:rPr>
        <w:t xml:space="preserve"> אל </w:t>
      </w:r>
      <w:bookmarkStart w:id="10993" w:name="_ETM_Q22_503584"/>
      <w:bookmarkEnd w:id="10993"/>
      <w:r>
        <w:rPr>
          <w:rFonts w:hint="cs"/>
          <w:rtl/>
          <w:lang w:eastAsia="he-IL"/>
        </w:rPr>
        <w:t xml:space="preserve">תתקרב </w:t>
      </w:r>
      <w:proofErr w:type="spellStart"/>
      <w:r>
        <w:rPr>
          <w:rFonts w:hint="cs"/>
          <w:rtl/>
          <w:lang w:eastAsia="he-IL"/>
        </w:rPr>
        <w:t>לשיקלי</w:t>
      </w:r>
      <w:proofErr w:type="spellEnd"/>
      <w:r>
        <w:rPr>
          <w:rFonts w:hint="cs"/>
          <w:rtl/>
          <w:lang w:eastAsia="he-IL"/>
        </w:rPr>
        <w:t>. אל תתקרב אליו.</w:t>
      </w:r>
    </w:p>
    <w:p w:rsidR="00527A60" w:rsidRDefault="00527A60" w:rsidP="00413E5E">
      <w:pPr>
        <w:rPr>
          <w:rtl/>
          <w:lang w:eastAsia="he-IL"/>
        </w:rPr>
      </w:pPr>
    </w:p>
    <w:p w:rsidR="00527A60" w:rsidRDefault="00527A60" w:rsidP="00413E5E">
      <w:pPr>
        <w:pStyle w:val="af6"/>
        <w:keepNext/>
        <w:rPr>
          <w:rtl/>
        </w:rPr>
      </w:pPr>
      <w:r w:rsidRPr="0002453D">
        <w:rPr>
          <w:rStyle w:val="TagStyle"/>
          <w:rtl/>
        </w:rPr>
        <w:t xml:space="preserve"> &lt;&lt; יור &gt;&gt; </w:t>
      </w:r>
      <w:r>
        <w:rPr>
          <w:rtl/>
        </w:rPr>
        <w:t>היו"ר משה רוט:</w:t>
      </w:r>
      <w:r w:rsidRPr="0002453D">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סליחה, סליחה, </w:t>
      </w:r>
      <w:bookmarkStart w:id="10994" w:name="_ETM_Q22_504551"/>
      <w:bookmarkEnd w:id="10994"/>
      <w:r>
        <w:rPr>
          <w:rFonts w:hint="cs"/>
          <w:rtl/>
          <w:lang w:eastAsia="he-IL"/>
        </w:rPr>
        <w:t xml:space="preserve">סליחה. </w:t>
      </w:r>
      <w:bookmarkStart w:id="10995" w:name="_ETM_Q22_503589"/>
      <w:bookmarkStart w:id="10996" w:name="_ETM_Q22_505589"/>
      <w:bookmarkEnd w:id="10995"/>
      <w:bookmarkEnd w:id="10996"/>
      <w:r>
        <w:rPr>
          <w:rFonts w:hint="cs"/>
          <w:rtl/>
          <w:lang w:eastAsia="he-IL"/>
        </w:rPr>
        <w:t xml:space="preserve">אני </w:t>
      </w:r>
      <w:bookmarkStart w:id="10997" w:name="_ETM_Q22_509661"/>
      <w:bookmarkEnd w:id="10997"/>
      <w:r>
        <w:rPr>
          <w:rFonts w:hint="cs"/>
          <w:rtl/>
          <w:lang w:eastAsia="he-IL"/>
        </w:rPr>
        <w:t xml:space="preserve">בשום </w:t>
      </w:r>
      <w:bookmarkStart w:id="10998" w:name="_ETM_Q22_507039"/>
      <w:bookmarkEnd w:id="10998"/>
      <w:r>
        <w:rPr>
          <w:rFonts w:hint="cs"/>
          <w:rtl/>
          <w:lang w:eastAsia="he-IL"/>
        </w:rPr>
        <w:t xml:space="preserve">פנים ואופן </w:t>
      </w:r>
      <w:r w:rsidR="001D1FF3">
        <w:rPr>
          <w:rFonts w:hint="cs"/>
          <w:rtl/>
          <w:lang w:eastAsia="he-IL"/>
        </w:rPr>
        <w:t>– – –</w:t>
      </w:r>
    </w:p>
    <w:p w:rsidR="00527A60" w:rsidRDefault="00527A60" w:rsidP="00413E5E">
      <w:pPr>
        <w:rPr>
          <w:rtl/>
          <w:lang w:eastAsia="he-IL"/>
        </w:rPr>
      </w:pPr>
      <w:bookmarkStart w:id="10999" w:name="_ETM_Q22_514960"/>
      <w:bookmarkStart w:id="11000" w:name="_ETM_Q22_515028"/>
      <w:bookmarkStart w:id="11001" w:name="_ETM_Q22_510939"/>
      <w:bookmarkStart w:id="11002" w:name="_ETM_Q22_508690"/>
      <w:bookmarkEnd w:id="10999"/>
      <w:bookmarkEnd w:id="11000"/>
      <w:bookmarkEnd w:id="11001"/>
      <w:bookmarkEnd w:id="11002"/>
    </w:p>
    <w:p w:rsidR="00527A60" w:rsidRDefault="00527A60" w:rsidP="00413E5E">
      <w:pPr>
        <w:pStyle w:val="af5"/>
        <w:keepNext/>
        <w:rPr>
          <w:rtl/>
        </w:rPr>
      </w:pPr>
      <w:bookmarkStart w:id="11003" w:name="ET_interruption_6345_111"/>
      <w:r w:rsidRPr="00B1527A">
        <w:rPr>
          <w:rStyle w:val="TagStyle"/>
          <w:rtl/>
        </w:rPr>
        <w:t xml:space="preserve"> &lt;&lt; קריאה &gt;&gt; </w:t>
      </w:r>
      <w:r>
        <w:rPr>
          <w:rtl/>
        </w:rPr>
        <w:t>טלי גוטליב (הליכוד):</w:t>
      </w:r>
      <w:r w:rsidRPr="00B1527A">
        <w:rPr>
          <w:rStyle w:val="TagStyle"/>
          <w:rtl/>
        </w:rPr>
        <w:t xml:space="preserve"> &lt;&lt; קריאה &gt;&gt;</w:t>
      </w:r>
      <w:r>
        <w:rPr>
          <w:rtl/>
        </w:rPr>
        <w:t xml:space="preserve">   </w:t>
      </w:r>
      <w:bookmarkEnd w:id="11003"/>
    </w:p>
    <w:p w:rsidR="00527A60" w:rsidRDefault="00527A60" w:rsidP="001D1FF3">
      <w:pPr>
        <w:rPr>
          <w:rtl/>
          <w:lang w:eastAsia="he-IL"/>
        </w:rPr>
      </w:pPr>
    </w:p>
    <w:p w:rsidR="00527A60" w:rsidRDefault="00527A60" w:rsidP="00413E5E">
      <w:pPr>
        <w:rPr>
          <w:rtl/>
          <w:lang w:eastAsia="he-IL"/>
        </w:rPr>
      </w:pPr>
      <w:bookmarkStart w:id="11004" w:name="_ETM_Q22_497595"/>
      <w:bookmarkEnd w:id="11004"/>
      <w:r>
        <w:rPr>
          <w:rFonts w:hint="cs"/>
          <w:rtl/>
          <w:lang w:eastAsia="he-IL"/>
        </w:rPr>
        <w:t xml:space="preserve">מה זה? מה זה </w:t>
      </w:r>
      <w:r w:rsidR="001D1FF3">
        <w:rPr>
          <w:rFonts w:hint="cs"/>
          <w:rtl/>
          <w:lang w:eastAsia="he-IL"/>
        </w:rPr>
        <w:t>– – –</w:t>
      </w:r>
      <w:r>
        <w:rPr>
          <w:rFonts w:hint="cs"/>
          <w:rtl/>
          <w:lang w:eastAsia="he-IL"/>
        </w:rPr>
        <w:t xml:space="preserve"> למקומות שלכם.</w:t>
      </w:r>
    </w:p>
    <w:p w:rsidR="00527A60" w:rsidRPr="00B1527A" w:rsidRDefault="00527A60" w:rsidP="00413E5E">
      <w:pPr>
        <w:rPr>
          <w:rtl/>
          <w:lang w:eastAsia="he-IL"/>
        </w:rPr>
      </w:pPr>
      <w:bookmarkStart w:id="11005" w:name="_ETM_Q22_509957"/>
      <w:bookmarkStart w:id="11006" w:name="_ETM_Q22_510069"/>
      <w:bookmarkEnd w:id="11005"/>
      <w:bookmarkEnd w:id="11006"/>
    </w:p>
    <w:p w:rsidR="00527A60" w:rsidRDefault="00527A60" w:rsidP="00413E5E">
      <w:pPr>
        <w:pStyle w:val="af5"/>
        <w:keepNext/>
        <w:rPr>
          <w:rtl/>
        </w:rPr>
      </w:pPr>
      <w:bookmarkStart w:id="11007" w:name="ET_interruption_קריאות_59"/>
      <w:r w:rsidRPr="00752BB5">
        <w:rPr>
          <w:rStyle w:val="TagStyle"/>
          <w:rtl/>
        </w:rPr>
        <w:t xml:space="preserve"> &lt;&lt; קריאה &gt;&gt; </w:t>
      </w:r>
      <w:r>
        <w:rPr>
          <w:rtl/>
        </w:rPr>
        <w:t>קריאות:</w:t>
      </w:r>
      <w:r w:rsidRPr="00752BB5">
        <w:rPr>
          <w:rStyle w:val="TagStyle"/>
          <w:rtl/>
        </w:rPr>
        <w:t xml:space="preserve"> &lt;&lt; קריאה &gt;&gt;</w:t>
      </w:r>
      <w:r>
        <w:rPr>
          <w:rtl/>
        </w:rPr>
        <w:t xml:space="preserve">   </w:t>
      </w:r>
      <w:bookmarkEnd w:id="11007"/>
    </w:p>
    <w:p w:rsidR="00527A60" w:rsidRDefault="00527A60" w:rsidP="001D1FF3">
      <w:pPr>
        <w:rPr>
          <w:rtl/>
          <w:lang w:eastAsia="he-IL"/>
        </w:rPr>
      </w:pPr>
    </w:p>
    <w:p w:rsidR="00527A60" w:rsidRDefault="001D1FF3" w:rsidP="00413E5E">
      <w:pPr>
        <w:rPr>
          <w:rtl/>
          <w:lang w:eastAsia="he-IL"/>
        </w:rPr>
      </w:pPr>
      <w:bookmarkStart w:id="11008" w:name="_ETM_Q22_513731"/>
      <w:bookmarkEnd w:id="11008"/>
      <w:r>
        <w:rPr>
          <w:rFonts w:hint="cs"/>
          <w:rtl/>
          <w:lang w:eastAsia="he-IL"/>
        </w:rPr>
        <w:t>– – –</w:t>
      </w:r>
    </w:p>
    <w:p w:rsidR="00527A60" w:rsidRDefault="00527A60" w:rsidP="00413E5E">
      <w:pPr>
        <w:rPr>
          <w:rtl/>
          <w:lang w:eastAsia="he-IL"/>
        </w:rPr>
      </w:pPr>
      <w:bookmarkStart w:id="11009" w:name="_ETM_Q22_515430"/>
      <w:bookmarkStart w:id="11010" w:name="_ETM_Q22_515498"/>
      <w:bookmarkEnd w:id="11009"/>
      <w:bookmarkEnd w:id="11010"/>
    </w:p>
    <w:p w:rsidR="00527A60" w:rsidRDefault="00527A60" w:rsidP="00413E5E">
      <w:pPr>
        <w:pStyle w:val="af5"/>
        <w:keepNext/>
        <w:rPr>
          <w:rtl/>
        </w:rPr>
      </w:pPr>
      <w:bookmarkStart w:id="11011" w:name="ET_interruption_5264_61"/>
      <w:r w:rsidRPr="00752BB5">
        <w:rPr>
          <w:rStyle w:val="TagStyle"/>
          <w:rtl/>
        </w:rPr>
        <w:t xml:space="preserve"> &lt;&lt; קריאה &gt;&gt; </w:t>
      </w:r>
      <w:r>
        <w:rPr>
          <w:rtl/>
        </w:rPr>
        <w:t>אחמד טיבי (חד"ש-תע"ל):</w:t>
      </w:r>
      <w:r w:rsidRPr="00752BB5">
        <w:rPr>
          <w:rStyle w:val="TagStyle"/>
          <w:rtl/>
        </w:rPr>
        <w:t xml:space="preserve"> &lt;&lt; קריאה &gt;&gt;</w:t>
      </w:r>
      <w:r>
        <w:rPr>
          <w:rtl/>
        </w:rPr>
        <w:t xml:space="preserve">   </w:t>
      </w:r>
      <w:bookmarkEnd w:id="11011"/>
    </w:p>
    <w:p w:rsidR="00527A60" w:rsidRDefault="00527A60" w:rsidP="001D1FF3">
      <w:pPr>
        <w:rPr>
          <w:rtl/>
          <w:lang w:eastAsia="he-IL"/>
        </w:rPr>
      </w:pPr>
    </w:p>
    <w:p w:rsidR="00527A60" w:rsidRDefault="00527A60" w:rsidP="00413E5E">
      <w:pPr>
        <w:rPr>
          <w:rtl/>
          <w:lang w:eastAsia="he-IL"/>
        </w:rPr>
      </w:pPr>
      <w:bookmarkStart w:id="11012" w:name="_ETM_Q22_513131"/>
      <w:bookmarkEnd w:id="11012"/>
      <w:r>
        <w:rPr>
          <w:rFonts w:hint="cs"/>
          <w:rtl/>
          <w:lang w:eastAsia="he-IL"/>
        </w:rPr>
        <w:t>אפשר לקרוא</w:t>
      </w:r>
      <w:bookmarkStart w:id="11013" w:name="_ETM_Q22_515798"/>
      <w:bookmarkEnd w:id="11013"/>
      <w:r>
        <w:rPr>
          <w:rFonts w:hint="cs"/>
          <w:rtl/>
          <w:lang w:eastAsia="he-IL"/>
        </w:rPr>
        <w:t xml:space="preserve"> את השר לסדר </w:t>
      </w:r>
      <w:r w:rsidR="001D1FF3">
        <w:rPr>
          <w:rFonts w:hint="cs"/>
          <w:rtl/>
          <w:lang w:eastAsia="he-IL"/>
        </w:rPr>
        <w:t>– – –</w:t>
      </w:r>
    </w:p>
    <w:p w:rsidR="00527A60" w:rsidRPr="00752BB5" w:rsidRDefault="00527A60" w:rsidP="00413E5E">
      <w:pPr>
        <w:rPr>
          <w:rtl/>
          <w:lang w:eastAsia="he-IL"/>
        </w:rPr>
      </w:pPr>
      <w:bookmarkStart w:id="11014" w:name="_ETM_Q22_519862"/>
      <w:bookmarkStart w:id="11015" w:name="_ETM_Q22_519931"/>
      <w:bookmarkStart w:id="11016" w:name="_ETM_Q22_515281"/>
      <w:bookmarkEnd w:id="11014"/>
      <w:bookmarkEnd w:id="11015"/>
      <w:bookmarkEnd w:id="11016"/>
    </w:p>
    <w:p w:rsidR="00527A60" w:rsidRDefault="00527A60" w:rsidP="00413E5E">
      <w:pPr>
        <w:pStyle w:val="af6"/>
        <w:keepNext/>
        <w:rPr>
          <w:rtl/>
        </w:rPr>
      </w:pPr>
      <w:bookmarkStart w:id="11017" w:name="ET_yor_6599_60"/>
      <w:r w:rsidRPr="00752BB5">
        <w:rPr>
          <w:rStyle w:val="TagStyle"/>
          <w:rtl/>
        </w:rPr>
        <w:t xml:space="preserve"> &lt;&lt; יור &gt;&gt; </w:t>
      </w:r>
      <w:r>
        <w:rPr>
          <w:rtl/>
        </w:rPr>
        <w:t>היו"ר משה רוט:</w:t>
      </w:r>
      <w:r w:rsidRPr="00752BB5">
        <w:rPr>
          <w:rStyle w:val="TagStyle"/>
          <w:rtl/>
        </w:rPr>
        <w:t xml:space="preserve"> &lt;&lt; יור &gt;&gt;</w:t>
      </w:r>
      <w:r>
        <w:rPr>
          <w:rtl/>
        </w:rPr>
        <w:t xml:space="preserve">   </w:t>
      </w:r>
      <w:bookmarkEnd w:id="11017"/>
    </w:p>
    <w:p w:rsidR="00527A60" w:rsidRDefault="00527A60" w:rsidP="001D1FF3">
      <w:pPr>
        <w:rPr>
          <w:rtl/>
          <w:lang w:eastAsia="he-IL"/>
        </w:rPr>
      </w:pPr>
    </w:p>
    <w:p w:rsidR="00527A60" w:rsidRDefault="00527A60" w:rsidP="00413E5E">
      <w:pPr>
        <w:rPr>
          <w:rtl/>
          <w:lang w:eastAsia="he-IL"/>
        </w:rPr>
      </w:pPr>
      <w:bookmarkStart w:id="11018" w:name="_ETM_Q22_517074"/>
      <w:bookmarkEnd w:id="11018"/>
      <w:r>
        <w:rPr>
          <w:rFonts w:hint="cs"/>
          <w:rtl/>
          <w:lang w:eastAsia="he-IL"/>
        </w:rPr>
        <w:t>תודה רבה.</w:t>
      </w:r>
      <w:bookmarkStart w:id="11019" w:name="_ETM_Q22_518450"/>
      <w:bookmarkEnd w:id="11019"/>
      <w:r>
        <w:rPr>
          <w:rFonts w:hint="cs"/>
          <w:rtl/>
          <w:lang w:eastAsia="he-IL"/>
        </w:rPr>
        <w:t xml:space="preserve"> אני רק מבקש שקט </w:t>
      </w:r>
      <w:bookmarkStart w:id="11020" w:name="_ETM_Q22_522241"/>
      <w:bookmarkEnd w:id="11020"/>
      <w:r>
        <w:rPr>
          <w:rFonts w:hint="cs"/>
          <w:rtl/>
          <w:lang w:eastAsia="he-IL"/>
        </w:rPr>
        <w:t>באולם. זה הכול.</w:t>
      </w:r>
    </w:p>
    <w:p w:rsidR="00527A60" w:rsidRDefault="00527A60" w:rsidP="00413E5E">
      <w:pPr>
        <w:rPr>
          <w:rtl/>
          <w:lang w:eastAsia="he-IL"/>
        </w:rPr>
      </w:pPr>
    </w:p>
    <w:p w:rsidR="00527A60" w:rsidRDefault="00527A60" w:rsidP="00413E5E">
      <w:pPr>
        <w:pStyle w:val="af5"/>
        <w:keepNext/>
        <w:rPr>
          <w:rtl/>
        </w:rPr>
      </w:pPr>
      <w:bookmarkStart w:id="11021" w:name="ET_interruption_5264_62"/>
      <w:r w:rsidRPr="00752BB5">
        <w:rPr>
          <w:rStyle w:val="TagStyle"/>
          <w:rtl/>
        </w:rPr>
        <w:t xml:space="preserve"> &lt;&lt; קריאה &gt;&gt; </w:t>
      </w:r>
      <w:r>
        <w:rPr>
          <w:rtl/>
        </w:rPr>
        <w:t>אחמד טיבי (חד"ש-תע"ל):</w:t>
      </w:r>
      <w:r w:rsidRPr="00752BB5">
        <w:rPr>
          <w:rStyle w:val="TagStyle"/>
          <w:rtl/>
        </w:rPr>
        <w:t xml:space="preserve"> &lt;&lt; קריאה &gt;&gt;</w:t>
      </w:r>
      <w:r>
        <w:rPr>
          <w:rtl/>
        </w:rPr>
        <w:t xml:space="preserve">   </w:t>
      </w:r>
      <w:bookmarkEnd w:id="11021"/>
    </w:p>
    <w:p w:rsidR="00527A60" w:rsidRDefault="00527A60" w:rsidP="001D1FF3">
      <w:pPr>
        <w:rPr>
          <w:rtl/>
          <w:lang w:eastAsia="he-IL"/>
        </w:rPr>
      </w:pPr>
    </w:p>
    <w:p w:rsidR="00527A60" w:rsidRDefault="00527A60" w:rsidP="00413E5E">
      <w:pPr>
        <w:rPr>
          <w:rtl/>
          <w:lang w:eastAsia="he-IL"/>
        </w:rPr>
      </w:pPr>
      <w:bookmarkStart w:id="11022" w:name="_ETM_Q22_518121"/>
      <w:bookmarkEnd w:id="11022"/>
      <w:r>
        <w:rPr>
          <w:rFonts w:hint="cs"/>
          <w:rtl/>
          <w:lang w:eastAsia="he-IL"/>
        </w:rPr>
        <w:t xml:space="preserve">אף אחד לא יפחיד אותנו פה </w:t>
      </w:r>
      <w:r w:rsidR="001D1FF3">
        <w:rPr>
          <w:rFonts w:hint="cs"/>
          <w:rtl/>
          <w:lang w:eastAsia="he-IL"/>
        </w:rPr>
        <w:t>– – –</w:t>
      </w:r>
      <w:bookmarkStart w:id="11023" w:name="_ETM_Q22_521512"/>
      <w:bookmarkStart w:id="11024" w:name="_ETM_Q22_517081"/>
      <w:bookmarkStart w:id="11025" w:name="_ETM_Q22_526110"/>
      <w:bookmarkEnd w:id="11023"/>
      <w:bookmarkEnd w:id="11024"/>
      <w:bookmarkEnd w:id="11025"/>
    </w:p>
    <w:p w:rsidR="00527A60" w:rsidRDefault="00527A60" w:rsidP="00413E5E">
      <w:pPr>
        <w:rPr>
          <w:rtl/>
          <w:lang w:eastAsia="he-IL"/>
        </w:rPr>
      </w:pPr>
      <w:bookmarkStart w:id="11026" w:name="_ETM_Q22_521439"/>
      <w:bookmarkStart w:id="11027" w:name="_ETM_Q22_521523"/>
      <w:bookmarkStart w:id="11028" w:name="_ETM_Q22_519321"/>
      <w:bookmarkStart w:id="11029" w:name="_ETM_Q22_519373"/>
      <w:bookmarkEnd w:id="11026"/>
      <w:bookmarkEnd w:id="11027"/>
      <w:bookmarkEnd w:id="11028"/>
      <w:bookmarkEnd w:id="11029"/>
    </w:p>
    <w:p w:rsidR="00527A60" w:rsidRDefault="00527A60" w:rsidP="00413E5E">
      <w:pPr>
        <w:pStyle w:val="af5"/>
        <w:keepNext/>
        <w:rPr>
          <w:rtl/>
        </w:rPr>
      </w:pPr>
      <w:bookmarkStart w:id="11030" w:name="ET_interruption_קריאות_112"/>
      <w:r w:rsidRPr="00B1527A">
        <w:rPr>
          <w:rStyle w:val="TagStyle"/>
          <w:rtl/>
        </w:rPr>
        <w:t xml:space="preserve"> &lt;&lt; קריאה &gt;&gt; </w:t>
      </w:r>
      <w:r>
        <w:rPr>
          <w:rtl/>
        </w:rPr>
        <w:t>קריאות:</w:t>
      </w:r>
      <w:r w:rsidRPr="00B1527A">
        <w:rPr>
          <w:rStyle w:val="TagStyle"/>
          <w:rtl/>
        </w:rPr>
        <w:t xml:space="preserve"> &lt;&lt; קריאה &gt;&gt;</w:t>
      </w:r>
      <w:r>
        <w:rPr>
          <w:rtl/>
        </w:rPr>
        <w:t xml:space="preserve">   </w:t>
      </w:r>
      <w:bookmarkEnd w:id="11030"/>
    </w:p>
    <w:p w:rsidR="00527A60" w:rsidRDefault="00527A60" w:rsidP="001D1FF3">
      <w:pPr>
        <w:rPr>
          <w:rtl/>
          <w:lang w:eastAsia="he-IL"/>
        </w:rPr>
      </w:pPr>
    </w:p>
    <w:p w:rsidR="00527A60" w:rsidRPr="00B1527A" w:rsidRDefault="001D1FF3" w:rsidP="00413E5E">
      <w:pPr>
        <w:rPr>
          <w:rtl/>
          <w:lang w:eastAsia="he-IL"/>
        </w:rPr>
      </w:pPr>
      <w:bookmarkStart w:id="11031" w:name="_ETM_Q22_520473"/>
      <w:bookmarkStart w:id="11032" w:name="_ETM_Q22_520733"/>
      <w:bookmarkStart w:id="11033" w:name="_ETM_Q22_520817"/>
      <w:bookmarkStart w:id="11034" w:name="_ETM_Q22_520866"/>
      <w:bookmarkStart w:id="11035" w:name="_ETM_Q22_520972"/>
      <w:bookmarkEnd w:id="11031"/>
      <w:bookmarkEnd w:id="11032"/>
      <w:bookmarkEnd w:id="11033"/>
      <w:bookmarkEnd w:id="11034"/>
      <w:bookmarkEnd w:id="11035"/>
      <w:r>
        <w:rPr>
          <w:rFonts w:hint="cs"/>
          <w:rtl/>
          <w:lang w:eastAsia="he-IL"/>
        </w:rPr>
        <w:t>– – –</w:t>
      </w:r>
    </w:p>
    <w:p w:rsidR="00527A60" w:rsidRDefault="00527A60" w:rsidP="00413E5E">
      <w:pPr>
        <w:rPr>
          <w:rtl/>
          <w:lang w:eastAsia="he-IL"/>
        </w:rPr>
      </w:pPr>
      <w:bookmarkStart w:id="11036" w:name="_ETM_Q22_526436"/>
      <w:bookmarkStart w:id="11037" w:name="_ETM_Q22_526524"/>
      <w:bookmarkEnd w:id="11036"/>
      <w:bookmarkEnd w:id="11037"/>
    </w:p>
    <w:p w:rsidR="00527A60" w:rsidRDefault="00527A60" w:rsidP="00413E5E">
      <w:pPr>
        <w:pStyle w:val="af6"/>
        <w:keepNext/>
        <w:rPr>
          <w:rtl/>
        </w:rPr>
      </w:pPr>
      <w:bookmarkStart w:id="11038" w:name="ET_yor_6599_63"/>
      <w:r w:rsidRPr="00752BB5">
        <w:rPr>
          <w:rStyle w:val="TagStyle"/>
          <w:rtl/>
        </w:rPr>
        <w:t xml:space="preserve"> &lt;&lt; יור &gt;&gt; </w:t>
      </w:r>
      <w:r>
        <w:rPr>
          <w:rtl/>
        </w:rPr>
        <w:t>היו"ר משה רוט:</w:t>
      </w:r>
      <w:r w:rsidRPr="00752BB5">
        <w:rPr>
          <w:rStyle w:val="TagStyle"/>
          <w:rtl/>
        </w:rPr>
        <w:t xml:space="preserve"> &lt;&lt; יור &gt;&gt;</w:t>
      </w:r>
      <w:r>
        <w:rPr>
          <w:rtl/>
        </w:rPr>
        <w:t xml:space="preserve">   </w:t>
      </w:r>
      <w:bookmarkEnd w:id="11038"/>
    </w:p>
    <w:p w:rsidR="00527A60" w:rsidRDefault="00527A60" w:rsidP="001D1FF3">
      <w:pPr>
        <w:rPr>
          <w:rtl/>
          <w:lang w:eastAsia="he-IL"/>
        </w:rPr>
      </w:pPr>
    </w:p>
    <w:p w:rsidR="00527A60" w:rsidRDefault="00527A60" w:rsidP="00413E5E">
      <w:pPr>
        <w:rPr>
          <w:rtl/>
          <w:lang w:eastAsia="he-IL"/>
        </w:rPr>
      </w:pPr>
      <w:bookmarkStart w:id="11039" w:name="_ETM_Q22_527590"/>
      <w:bookmarkStart w:id="11040" w:name="_ETM_Q22_522891"/>
      <w:bookmarkEnd w:id="11039"/>
      <w:bookmarkEnd w:id="11040"/>
      <w:r>
        <w:rPr>
          <w:rFonts w:hint="cs"/>
          <w:rtl/>
          <w:lang w:eastAsia="he-IL"/>
        </w:rPr>
        <w:t xml:space="preserve">סליחה, הרי ביקשתי שקט באולם. חבר הכנסת טיבי, אני </w:t>
      </w:r>
      <w:bookmarkStart w:id="11041" w:name="_ETM_Q22_532881"/>
      <w:bookmarkEnd w:id="11041"/>
      <w:r>
        <w:rPr>
          <w:rFonts w:hint="cs"/>
          <w:rtl/>
          <w:lang w:eastAsia="he-IL"/>
        </w:rPr>
        <w:t>רוצה שקט באולם. אנחנו</w:t>
      </w:r>
      <w:bookmarkStart w:id="11042" w:name="_ETM_Q22_528152"/>
      <w:bookmarkEnd w:id="11042"/>
      <w:r>
        <w:rPr>
          <w:rFonts w:hint="cs"/>
          <w:rtl/>
          <w:lang w:eastAsia="he-IL"/>
        </w:rPr>
        <w:t xml:space="preserve"> רוצים להצביע. חברי </w:t>
      </w:r>
      <w:bookmarkStart w:id="11043" w:name="_ETM_Q22_535162"/>
      <w:bookmarkEnd w:id="11043"/>
      <w:r>
        <w:rPr>
          <w:rFonts w:hint="cs"/>
          <w:rtl/>
          <w:lang w:eastAsia="he-IL"/>
        </w:rPr>
        <w:t xml:space="preserve">הכנסת, אני רוצה </w:t>
      </w:r>
      <w:bookmarkStart w:id="11044" w:name="_ETM_Q22_538685"/>
      <w:bookmarkEnd w:id="11044"/>
      <w:r>
        <w:rPr>
          <w:rFonts w:hint="cs"/>
          <w:rtl/>
          <w:lang w:eastAsia="he-IL"/>
        </w:rPr>
        <w:t>שקט מייד.</w:t>
      </w:r>
      <w:bookmarkStart w:id="11045" w:name="_ETM_Q22_537592"/>
      <w:bookmarkStart w:id="11046" w:name="_ETM_Q22_540363"/>
      <w:bookmarkEnd w:id="11045"/>
      <w:bookmarkEnd w:id="11046"/>
    </w:p>
    <w:p w:rsidR="00527A60" w:rsidRDefault="00527A60" w:rsidP="00413E5E">
      <w:pPr>
        <w:rPr>
          <w:rtl/>
          <w:lang w:eastAsia="he-IL"/>
        </w:rPr>
      </w:pPr>
      <w:bookmarkStart w:id="11047" w:name="_ETM_Q22_540457"/>
      <w:bookmarkEnd w:id="11047"/>
    </w:p>
    <w:p w:rsidR="00527A60" w:rsidRDefault="00527A60" w:rsidP="00413E5E">
      <w:pPr>
        <w:pStyle w:val="af5"/>
        <w:keepNext/>
        <w:rPr>
          <w:rtl/>
        </w:rPr>
      </w:pPr>
      <w:bookmarkStart w:id="11048" w:name="ET_interruption_קריאות_64"/>
      <w:r w:rsidRPr="0031115F">
        <w:rPr>
          <w:rStyle w:val="TagStyle"/>
          <w:rtl/>
        </w:rPr>
        <w:t xml:space="preserve"> &lt;&lt; קריאה &gt;&gt; </w:t>
      </w:r>
      <w:r>
        <w:rPr>
          <w:rtl/>
        </w:rPr>
        <w:t>קריאות:</w:t>
      </w:r>
      <w:r w:rsidRPr="0031115F">
        <w:rPr>
          <w:rStyle w:val="TagStyle"/>
          <w:rtl/>
        </w:rPr>
        <w:t xml:space="preserve"> &lt;&lt; קריאה &gt;&gt;</w:t>
      </w:r>
      <w:r>
        <w:rPr>
          <w:rtl/>
        </w:rPr>
        <w:t xml:space="preserve">   </w:t>
      </w:r>
      <w:bookmarkEnd w:id="11048"/>
    </w:p>
    <w:p w:rsidR="00527A60" w:rsidRDefault="00527A60" w:rsidP="001D1FF3">
      <w:pPr>
        <w:rPr>
          <w:rtl/>
          <w:lang w:eastAsia="he-IL"/>
        </w:rPr>
      </w:pPr>
    </w:p>
    <w:p w:rsidR="00527A60" w:rsidRDefault="001D1FF3" w:rsidP="00413E5E">
      <w:pPr>
        <w:rPr>
          <w:rtl/>
          <w:lang w:eastAsia="he-IL"/>
        </w:rPr>
      </w:pPr>
      <w:bookmarkStart w:id="11049" w:name="_ETM_Q22_548103"/>
      <w:bookmarkStart w:id="11050" w:name="_ETM_Q22_543392"/>
      <w:bookmarkEnd w:id="11049"/>
      <w:bookmarkEnd w:id="11050"/>
      <w:r>
        <w:rPr>
          <w:rFonts w:hint="cs"/>
          <w:rtl/>
          <w:lang w:eastAsia="he-IL"/>
        </w:rPr>
        <w:t>– – –</w:t>
      </w:r>
    </w:p>
    <w:p w:rsidR="00527A60" w:rsidRDefault="00527A60" w:rsidP="00413E5E">
      <w:pPr>
        <w:rPr>
          <w:rtl/>
          <w:lang w:eastAsia="he-IL"/>
        </w:rPr>
      </w:pPr>
      <w:bookmarkStart w:id="11051" w:name="_ETM_Q22_544205"/>
      <w:bookmarkStart w:id="11052" w:name="_ETM_Q22_544277"/>
      <w:bookmarkStart w:id="11053" w:name="_ETM_Q22_539573"/>
      <w:bookmarkEnd w:id="11051"/>
      <w:bookmarkEnd w:id="11052"/>
      <w:bookmarkEnd w:id="11053"/>
    </w:p>
    <w:p w:rsidR="00527A60" w:rsidRDefault="00527A60" w:rsidP="00413E5E">
      <w:pPr>
        <w:pStyle w:val="af6"/>
        <w:keepNext/>
        <w:rPr>
          <w:rtl/>
        </w:rPr>
      </w:pPr>
      <w:bookmarkStart w:id="11054" w:name="_ETM_Q22_540161"/>
      <w:bookmarkStart w:id="11055" w:name="_ETM_Q22_540287"/>
      <w:bookmarkStart w:id="11056" w:name="ET_yor_6599_65"/>
      <w:bookmarkEnd w:id="11054"/>
      <w:bookmarkEnd w:id="11055"/>
      <w:r w:rsidRPr="0031115F">
        <w:rPr>
          <w:rStyle w:val="TagStyle"/>
          <w:rtl/>
        </w:rPr>
        <w:t xml:space="preserve"> &lt;&lt; יור &gt;&gt; </w:t>
      </w:r>
      <w:r>
        <w:rPr>
          <w:rtl/>
        </w:rPr>
        <w:t>היו"ר משה רוט:</w:t>
      </w:r>
      <w:r w:rsidRPr="0031115F">
        <w:rPr>
          <w:rStyle w:val="TagStyle"/>
          <w:rtl/>
        </w:rPr>
        <w:t xml:space="preserve"> &lt;&lt; יור &gt;&gt;</w:t>
      </w:r>
      <w:r>
        <w:rPr>
          <w:rtl/>
        </w:rPr>
        <w:t xml:space="preserve">   </w:t>
      </w:r>
      <w:bookmarkEnd w:id="11056"/>
    </w:p>
    <w:p w:rsidR="00527A60" w:rsidRDefault="00527A60" w:rsidP="001D1FF3">
      <w:pPr>
        <w:rPr>
          <w:rtl/>
          <w:lang w:eastAsia="he-IL"/>
        </w:rPr>
      </w:pPr>
    </w:p>
    <w:p w:rsidR="00527A60" w:rsidRDefault="00527A60" w:rsidP="00413E5E">
      <w:pPr>
        <w:rPr>
          <w:rtl/>
          <w:lang w:eastAsia="he-IL"/>
        </w:rPr>
      </w:pPr>
      <w:bookmarkStart w:id="11057" w:name="_ETM_Q22_543625"/>
      <w:bookmarkEnd w:id="11057"/>
      <w:r>
        <w:rPr>
          <w:rFonts w:hint="cs"/>
          <w:rtl/>
          <w:lang w:eastAsia="he-IL"/>
        </w:rPr>
        <w:t>סליחה. נעבור להצבעה על הצעת חוק שירות ביטחון.</w:t>
      </w:r>
      <w:bookmarkStart w:id="11058" w:name="_ETM_Q22_547083"/>
      <w:bookmarkEnd w:id="11058"/>
    </w:p>
    <w:p w:rsidR="00527A60" w:rsidRDefault="00527A60" w:rsidP="00413E5E">
      <w:pPr>
        <w:rPr>
          <w:rtl/>
          <w:lang w:eastAsia="he-IL"/>
        </w:rPr>
      </w:pPr>
      <w:bookmarkStart w:id="11059" w:name="_ETM_Q22_547291"/>
      <w:bookmarkStart w:id="11060" w:name="_ETM_Q22_547368"/>
      <w:bookmarkEnd w:id="11059"/>
      <w:bookmarkEnd w:id="11060"/>
    </w:p>
    <w:p w:rsidR="00527A60" w:rsidRDefault="00527A60" w:rsidP="00413E5E">
      <w:pPr>
        <w:pStyle w:val="af5"/>
        <w:keepNext/>
        <w:rPr>
          <w:rtl/>
        </w:rPr>
      </w:pPr>
      <w:bookmarkStart w:id="11061" w:name="ET_interruption_6345_114"/>
      <w:r w:rsidRPr="004551D4">
        <w:rPr>
          <w:rStyle w:val="TagStyle"/>
          <w:rtl/>
        </w:rPr>
        <w:t xml:space="preserve"> &lt;&lt; קריאה &gt;&gt; </w:t>
      </w:r>
      <w:r>
        <w:rPr>
          <w:rtl/>
        </w:rPr>
        <w:t>טלי גוטליב (הליכוד):</w:t>
      </w:r>
      <w:r w:rsidRPr="004551D4">
        <w:rPr>
          <w:rStyle w:val="TagStyle"/>
          <w:rtl/>
        </w:rPr>
        <w:t xml:space="preserve"> &lt;&lt; קריאה &gt;&gt;</w:t>
      </w:r>
      <w:r>
        <w:rPr>
          <w:rtl/>
        </w:rPr>
        <w:t xml:space="preserve">   </w:t>
      </w:r>
      <w:bookmarkEnd w:id="11061"/>
    </w:p>
    <w:p w:rsidR="00527A60" w:rsidRDefault="00527A60" w:rsidP="001D1FF3">
      <w:pPr>
        <w:rPr>
          <w:rtl/>
          <w:lang w:eastAsia="he-IL"/>
        </w:rPr>
      </w:pPr>
    </w:p>
    <w:p w:rsidR="00527A60" w:rsidRDefault="001D1FF3" w:rsidP="00413E5E">
      <w:pPr>
        <w:rPr>
          <w:lang w:eastAsia="he-IL"/>
        </w:rPr>
      </w:pPr>
      <w:bookmarkStart w:id="11062" w:name="_ETM_Q22_547021"/>
      <w:bookmarkEnd w:id="11062"/>
      <w:r>
        <w:rPr>
          <w:rFonts w:hint="cs"/>
          <w:rtl/>
          <w:lang w:eastAsia="he-IL"/>
        </w:rPr>
        <w:t>– – –</w:t>
      </w:r>
      <w:bookmarkStart w:id="11063" w:name="_ETM_Q22_548470"/>
      <w:bookmarkEnd w:id="11063"/>
    </w:p>
    <w:p w:rsidR="00527A60" w:rsidRDefault="00527A60" w:rsidP="00413E5E">
      <w:pPr>
        <w:ind w:left="720" w:firstLine="0"/>
        <w:rPr>
          <w:lang w:eastAsia="he-IL"/>
        </w:rPr>
      </w:pPr>
      <w:bookmarkStart w:id="11064" w:name="_ETM_Q22_548554"/>
      <w:bookmarkEnd w:id="11064"/>
    </w:p>
    <w:p w:rsidR="00527A60" w:rsidRDefault="00527A60" w:rsidP="00413E5E">
      <w:pPr>
        <w:pStyle w:val="af6"/>
        <w:keepNext/>
        <w:rPr>
          <w:rtl/>
        </w:rPr>
      </w:pPr>
      <w:bookmarkStart w:id="11065" w:name="ET_yor_6599_115"/>
      <w:r w:rsidRPr="004551D4">
        <w:rPr>
          <w:rStyle w:val="TagStyle"/>
          <w:rtl/>
        </w:rPr>
        <w:t xml:space="preserve"> &lt;&lt; יור &gt;&gt; </w:t>
      </w:r>
      <w:r>
        <w:rPr>
          <w:rtl/>
        </w:rPr>
        <w:t>היו"ר משה רוט:</w:t>
      </w:r>
      <w:r w:rsidRPr="004551D4">
        <w:rPr>
          <w:rStyle w:val="TagStyle"/>
          <w:rtl/>
        </w:rPr>
        <w:t xml:space="preserve"> &lt;&lt; יור &gt;&gt;</w:t>
      </w:r>
      <w:r>
        <w:rPr>
          <w:rtl/>
        </w:rPr>
        <w:t xml:space="preserve">   </w:t>
      </w:r>
      <w:bookmarkEnd w:id="11065"/>
    </w:p>
    <w:p w:rsidR="00527A60" w:rsidRDefault="00527A60" w:rsidP="001D1FF3">
      <w:pPr>
        <w:rPr>
          <w:rtl/>
          <w:lang w:eastAsia="he-IL"/>
        </w:rPr>
      </w:pPr>
    </w:p>
    <w:p w:rsidR="00527A60" w:rsidRDefault="00527A60" w:rsidP="00413E5E">
      <w:pPr>
        <w:rPr>
          <w:rtl/>
          <w:lang w:eastAsia="he-IL"/>
        </w:rPr>
      </w:pPr>
      <w:bookmarkStart w:id="11066" w:name="_ETM_Q22_549659"/>
      <w:bookmarkStart w:id="11067" w:name="_ETM_Q22_552044"/>
      <w:bookmarkEnd w:id="11066"/>
      <w:bookmarkEnd w:id="11067"/>
      <w:r>
        <w:rPr>
          <w:rFonts w:hint="cs"/>
          <w:rtl/>
          <w:lang w:eastAsia="he-IL"/>
        </w:rPr>
        <w:t>סליחה, חברת הכנסת גוטליב.</w:t>
      </w:r>
      <w:bookmarkStart w:id="11068" w:name="_ETM_Q22_547493"/>
      <w:bookmarkStart w:id="11069" w:name="_ETM_Q22_550572"/>
      <w:bookmarkEnd w:id="11068"/>
      <w:bookmarkEnd w:id="11069"/>
      <w:r>
        <w:rPr>
          <w:rFonts w:hint="cs"/>
          <w:rtl/>
          <w:lang w:eastAsia="he-IL"/>
        </w:rPr>
        <w:t xml:space="preserve"> שקט, עכשיו אנחנו צריכים </w:t>
      </w:r>
      <w:bookmarkStart w:id="11070" w:name="_ETM_Q22_554573"/>
      <w:bookmarkEnd w:id="11070"/>
      <w:r>
        <w:rPr>
          <w:rFonts w:hint="cs"/>
          <w:rtl/>
          <w:lang w:eastAsia="he-IL"/>
        </w:rPr>
        <w:t xml:space="preserve">להצביע. אתם מפריעים </w:t>
      </w:r>
      <w:bookmarkStart w:id="11071" w:name="_ETM_Q22_558275"/>
      <w:bookmarkEnd w:id="11071"/>
      <w:r>
        <w:rPr>
          <w:rFonts w:hint="cs"/>
          <w:rtl/>
          <w:lang w:eastAsia="he-IL"/>
        </w:rPr>
        <w:t>לניהול הכנסת. אתם מפריעים להצבעה.</w:t>
      </w:r>
      <w:bookmarkStart w:id="11072" w:name="_ETM_Q22_556343"/>
      <w:bookmarkEnd w:id="11072"/>
    </w:p>
    <w:p w:rsidR="00527A60" w:rsidRDefault="00527A60" w:rsidP="00413E5E">
      <w:pPr>
        <w:rPr>
          <w:rtl/>
          <w:lang w:eastAsia="he-IL"/>
        </w:rPr>
      </w:pPr>
    </w:p>
    <w:p w:rsidR="00527A60" w:rsidRDefault="00527A60" w:rsidP="00413E5E">
      <w:pPr>
        <w:pStyle w:val="af5"/>
        <w:keepNext/>
        <w:rPr>
          <w:rtl/>
        </w:rPr>
      </w:pPr>
      <w:bookmarkStart w:id="11073" w:name="ET_interruption_6345_116"/>
      <w:r w:rsidRPr="004551D4">
        <w:rPr>
          <w:rStyle w:val="TagStyle"/>
          <w:rtl/>
        </w:rPr>
        <w:t xml:space="preserve"> &lt;&lt; קריאה &gt;&gt; </w:t>
      </w:r>
      <w:r>
        <w:rPr>
          <w:rtl/>
        </w:rPr>
        <w:t>טלי גוטליב (הליכוד):</w:t>
      </w:r>
      <w:r w:rsidRPr="004551D4">
        <w:rPr>
          <w:rStyle w:val="TagStyle"/>
          <w:rtl/>
        </w:rPr>
        <w:t xml:space="preserve"> &lt;&lt; קריאה &gt;&gt;</w:t>
      </w:r>
      <w:r>
        <w:rPr>
          <w:rtl/>
        </w:rPr>
        <w:t xml:space="preserve">   </w:t>
      </w:r>
      <w:bookmarkEnd w:id="11073"/>
    </w:p>
    <w:p w:rsidR="00527A60" w:rsidRDefault="00527A60" w:rsidP="001D1FF3">
      <w:pPr>
        <w:rPr>
          <w:rtl/>
          <w:lang w:eastAsia="he-IL"/>
        </w:rPr>
      </w:pPr>
    </w:p>
    <w:p w:rsidR="00527A60" w:rsidRDefault="001D1FF3" w:rsidP="00413E5E">
      <w:pPr>
        <w:rPr>
          <w:rtl/>
          <w:lang w:eastAsia="he-IL"/>
        </w:rPr>
      </w:pPr>
      <w:bookmarkStart w:id="11074" w:name="_ETM_Q22_556666"/>
      <w:bookmarkEnd w:id="11074"/>
      <w:r>
        <w:rPr>
          <w:rFonts w:hint="cs"/>
          <w:rtl/>
          <w:lang w:eastAsia="he-IL"/>
        </w:rPr>
        <w:t>– – –</w:t>
      </w:r>
      <w:r w:rsidR="00527A60">
        <w:rPr>
          <w:rFonts w:hint="cs"/>
          <w:rtl/>
          <w:lang w:eastAsia="he-IL"/>
        </w:rPr>
        <w:t xml:space="preserve"> אתם.</w:t>
      </w:r>
    </w:p>
    <w:p w:rsidR="00527A60" w:rsidRPr="004551D4" w:rsidRDefault="00527A60" w:rsidP="00413E5E">
      <w:pPr>
        <w:rPr>
          <w:rtl/>
          <w:lang w:eastAsia="he-IL"/>
        </w:rPr>
      </w:pPr>
      <w:bookmarkStart w:id="11075" w:name="_ETM_Q22_560357"/>
      <w:bookmarkStart w:id="11076" w:name="_ETM_Q22_560444"/>
      <w:bookmarkEnd w:id="11075"/>
      <w:bookmarkEnd w:id="11076"/>
    </w:p>
    <w:p w:rsidR="00527A60" w:rsidRDefault="00527A60" w:rsidP="00413E5E">
      <w:pPr>
        <w:pStyle w:val="af5"/>
        <w:keepNext/>
        <w:rPr>
          <w:rtl/>
        </w:rPr>
      </w:pPr>
      <w:bookmarkStart w:id="11077" w:name="ET_interruption_6462_67"/>
      <w:r w:rsidRPr="00C75D14">
        <w:rPr>
          <w:rStyle w:val="TagStyle"/>
          <w:rtl/>
        </w:rPr>
        <w:t xml:space="preserve"> &lt;&lt; קריאה &gt;&gt; </w:t>
      </w:r>
      <w:r>
        <w:rPr>
          <w:rtl/>
        </w:rPr>
        <w:t>שר התפוצות והמאבק באנטישמיות עמיחי שיקלי:</w:t>
      </w:r>
      <w:r w:rsidRPr="00C75D14">
        <w:rPr>
          <w:rStyle w:val="TagStyle"/>
          <w:rtl/>
        </w:rPr>
        <w:t xml:space="preserve"> &lt;&lt; קריאה &gt;&gt;</w:t>
      </w:r>
      <w:r>
        <w:rPr>
          <w:rtl/>
        </w:rPr>
        <w:t xml:space="preserve">   </w:t>
      </w:r>
      <w:bookmarkEnd w:id="11077"/>
    </w:p>
    <w:p w:rsidR="00527A60" w:rsidRDefault="00527A60" w:rsidP="001D1FF3">
      <w:pPr>
        <w:rPr>
          <w:rtl/>
          <w:lang w:eastAsia="he-IL"/>
        </w:rPr>
      </w:pPr>
    </w:p>
    <w:p w:rsidR="00527A60" w:rsidRDefault="001D1FF3" w:rsidP="00413E5E">
      <w:pPr>
        <w:rPr>
          <w:rtl/>
          <w:lang w:eastAsia="he-IL"/>
        </w:rPr>
      </w:pPr>
      <w:bookmarkStart w:id="11078" w:name="_ETM_Q22_561074"/>
      <w:bookmarkEnd w:id="11078"/>
      <w:r>
        <w:rPr>
          <w:rFonts w:hint="cs"/>
          <w:rtl/>
          <w:lang w:eastAsia="he-IL"/>
        </w:rPr>
        <w:t>– – –</w:t>
      </w:r>
      <w:r w:rsidR="00527A60">
        <w:rPr>
          <w:rFonts w:hint="cs"/>
          <w:rtl/>
          <w:lang w:eastAsia="he-IL"/>
        </w:rPr>
        <w:t xml:space="preserve"> אנסים, רוצחים</w:t>
      </w:r>
      <w:bookmarkStart w:id="11079" w:name="_ETM_Q22_563603"/>
      <w:bookmarkStart w:id="11080" w:name="_ETM_Q22_567513"/>
      <w:bookmarkStart w:id="11081" w:name="_ETM_Q22_563804"/>
      <w:bookmarkEnd w:id="11079"/>
      <w:bookmarkEnd w:id="11080"/>
      <w:bookmarkEnd w:id="11081"/>
      <w:r w:rsidR="00527A60">
        <w:rPr>
          <w:rFonts w:hint="cs"/>
          <w:rtl/>
          <w:lang w:eastAsia="he-IL"/>
        </w:rPr>
        <w:t xml:space="preserve">, בוזזים </w:t>
      </w:r>
      <w:bookmarkStart w:id="11082" w:name="_ETM_Q22_567924"/>
      <w:bookmarkEnd w:id="11082"/>
      <w:r>
        <w:rPr>
          <w:rFonts w:hint="cs"/>
          <w:rtl/>
          <w:lang w:eastAsia="he-IL"/>
        </w:rPr>
        <w:t>– – –</w:t>
      </w:r>
    </w:p>
    <w:p w:rsidR="00527A60" w:rsidRDefault="00527A60" w:rsidP="00413E5E">
      <w:pPr>
        <w:rPr>
          <w:rtl/>
          <w:lang w:eastAsia="he-IL"/>
        </w:rPr>
      </w:pPr>
    </w:p>
    <w:p w:rsidR="00527A60" w:rsidRDefault="00527A60" w:rsidP="00413E5E">
      <w:pPr>
        <w:pStyle w:val="af5"/>
        <w:keepNext/>
        <w:rPr>
          <w:rtl/>
        </w:rPr>
      </w:pPr>
      <w:bookmarkStart w:id="11083" w:name="ET_interruption_5293_68"/>
      <w:r w:rsidRPr="00C75D14">
        <w:rPr>
          <w:rStyle w:val="TagStyle"/>
          <w:rtl/>
        </w:rPr>
        <w:t xml:space="preserve"> &lt;&lt; קריאה &gt;&gt; </w:t>
      </w:r>
      <w:r>
        <w:rPr>
          <w:rtl/>
        </w:rPr>
        <w:t>איימן עודה (חד"ש-תע"ל):</w:t>
      </w:r>
      <w:r w:rsidRPr="00C75D14">
        <w:rPr>
          <w:rStyle w:val="TagStyle"/>
          <w:rtl/>
        </w:rPr>
        <w:t xml:space="preserve"> &lt;&lt; קריאה &gt;&gt;</w:t>
      </w:r>
      <w:r>
        <w:rPr>
          <w:rtl/>
        </w:rPr>
        <w:t xml:space="preserve">   </w:t>
      </w:r>
      <w:bookmarkEnd w:id="11083"/>
    </w:p>
    <w:p w:rsidR="00527A60" w:rsidRDefault="00527A60" w:rsidP="001D1FF3">
      <w:pPr>
        <w:rPr>
          <w:rtl/>
          <w:lang w:eastAsia="he-IL"/>
        </w:rPr>
      </w:pPr>
    </w:p>
    <w:p w:rsidR="00527A60" w:rsidRDefault="00527A60" w:rsidP="00413E5E">
      <w:pPr>
        <w:rPr>
          <w:rtl/>
          <w:lang w:eastAsia="he-IL"/>
        </w:rPr>
      </w:pPr>
      <w:bookmarkStart w:id="11084" w:name="_ETM_Q22_563933"/>
      <w:bookmarkEnd w:id="11084"/>
      <w:r>
        <w:rPr>
          <w:rFonts w:hint="cs"/>
          <w:rtl/>
          <w:lang w:eastAsia="he-IL"/>
        </w:rPr>
        <w:t>בוז עליך.</w:t>
      </w:r>
      <w:bookmarkStart w:id="11085" w:name="_ETM_Q22_566778"/>
      <w:bookmarkEnd w:id="11085"/>
    </w:p>
    <w:p w:rsidR="00527A60" w:rsidRDefault="00527A60" w:rsidP="00413E5E">
      <w:pPr>
        <w:rPr>
          <w:rtl/>
          <w:lang w:eastAsia="he-IL"/>
        </w:rPr>
      </w:pPr>
      <w:bookmarkStart w:id="11086" w:name="_ETM_Q22_566851"/>
      <w:bookmarkEnd w:id="11086"/>
    </w:p>
    <w:p w:rsidR="00527A60" w:rsidRDefault="00527A60" w:rsidP="00413E5E">
      <w:pPr>
        <w:pStyle w:val="af6"/>
        <w:keepNext/>
        <w:rPr>
          <w:rtl/>
        </w:rPr>
      </w:pPr>
      <w:r w:rsidRPr="00C75D14">
        <w:rPr>
          <w:rStyle w:val="TagStyle"/>
          <w:rtl/>
        </w:rPr>
        <w:t xml:space="preserve"> &lt;&lt; יור &gt;&gt; </w:t>
      </w:r>
      <w:r>
        <w:rPr>
          <w:rtl/>
        </w:rPr>
        <w:t>היו"ר משה רוט:</w:t>
      </w:r>
      <w:r w:rsidRPr="00C75D14">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1087" w:name="_ETM_Q22_567959"/>
      <w:bookmarkEnd w:id="11087"/>
      <w:r>
        <w:rPr>
          <w:rFonts w:hint="cs"/>
          <w:rtl/>
          <w:lang w:eastAsia="he-IL"/>
        </w:rPr>
        <w:t>סליחה, השר, נא לכבד</w:t>
      </w:r>
      <w:bookmarkStart w:id="11088" w:name="_ETM_Q22_563744"/>
      <w:bookmarkEnd w:id="11088"/>
      <w:r>
        <w:rPr>
          <w:rFonts w:hint="cs"/>
          <w:rtl/>
          <w:lang w:eastAsia="he-IL"/>
        </w:rPr>
        <w:t xml:space="preserve"> את ההצבעה.</w:t>
      </w:r>
    </w:p>
    <w:p w:rsidR="00527A60" w:rsidRDefault="00527A60" w:rsidP="00413E5E">
      <w:pPr>
        <w:rPr>
          <w:rtl/>
          <w:lang w:eastAsia="he-IL"/>
        </w:rPr>
      </w:pPr>
      <w:bookmarkStart w:id="11089" w:name="_ETM_Q22_565137"/>
      <w:bookmarkStart w:id="11090" w:name="_ETM_Q22_565198"/>
      <w:bookmarkEnd w:id="11089"/>
      <w:bookmarkEnd w:id="11090"/>
    </w:p>
    <w:p w:rsidR="00527A60" w:rsidRDefault="00527A60" w:rsidP="00413E5E">
      <w:pPr>
        <w:pStyle w:val="af5"/>
        <w:keepNext/>
        <w:rPr>
          <w:rtl/>
        </w:rPr>
      </w:pPr>
      <w:bookmarkStart w:id="11091" w:name="ET_interruption_6462_70"/>
      <w:r w:rsidRPr="00C75D14">
        <w:rPr>
          <w:rStyle w:val="TagStyle"/>
          <w:rtl/>
        </w:rPr>
        <w:t xml:space="preserve"> &lt;&lt; קריאה &gt;&gt; </w:t>
      </w:r>
      <w:r>
        <w:rPr>
          <w:rtl/>
        </w:rPr>
        <w:t>שר התפוצות והמאבק באנטישמיות עמיחי שיקלי:</w:t>
      </w:r>
      <w:r w:rsidRPr="00C75D14">
        <w:rPr>
          <w:rStyle w:val="TagStyle"/>
          <w:rtl/>
        </w:rPr>
        <w:t xml:space="preserve"> &lt;&lt; קריאה &gt;&gt;</w:t>
      </w:r>
      <w:r>
        <w:rPr>
          <w:rtl/>
        </w:rPr>
        <w:t xml:space="preserve">   </w:t>
      </w:r>
      <w:bookmarkEnd w:id="11091"/>
    </w:p>
    <w:p w:rsidR="00527A60" w:rsidRDefault="00527A60" w:rsidP="001D1FF3">
      <w:pPr>
        <w:rPr>
          <w:rtl/>
          <w:lang w:eastAsia="he-IL"/>
        </w:rPr>
      </w:pPr>
    </w:p>
    <w:p w:rsidR="00527A60" w:rsidRDefault="00527A60" w:rsidP="00413E5E">
      <w:pPr>
        <w:rPr>
          <w:rtl/>
          <w:lang w:eastAsia="he-IL"/>
        </w:rPr>
      </w:pPr>
      <w:bookmarkStart w:id="11092" w:name="_ETM_Q22_567926"/>
      <w:bookmarkStart w:id="11093" w:name="_ETM_Q22_564683"/>
      <w:bookmarkStart w:id="11094" w:name="_ETM_Q22_566603"/>
      <w:bookmarkEnd w:id="11092"/>
      <w:bookmarkEnd w:id="11093"/>
      <w:bookmarkEnd w:id="11094"/>
      <w:r>
        <w:rPr>
          <w:rFonts w:hint="cs"/>
          <w:rtl/>
          <w:lang w:eastAsia="he-IL"/>
        </w:rPr>
        <w:t xml:space="preserve">אומה </w:t>
      </w:r>
      <w:bookmarkStart w:id="11095" w:name="_ETM_Q22_564403"/>
      <w:bookmarkEnd w:id="11095"/>
      <w:r>
        <w:rPr>
          <w:rFonts w:hint="cs"/>
          <w:rtl/>
          <w:lang w:eastAsia="he-IL"/>
        </w:rPr>
        <w:t>הזויה, שפלה</w:t>
      </w:r>
      <w:bookmarkStart w:id="11096" w:name="_ETM_Q22_568512"/>
      <w:bookmarkEnd w:id="11096"/>
      <w:r>
        <w:rPr>
          <w:rFonts w:hint="cs"/>
          <w:rtl/>
          <w:lang w:eastAsia="he-IL"/>
        </w:rPr>
        <w:t xml:space="preserve"> </w:t>
      </w:r>
      <w:r w:rsidR="001D1FF3">
        <w:rPr>
          <w:rFonts w:hint="cs"/>
          <w:rtl/>
          <w:lang w:eastAsia="he-IL"/>
        </w:rPr>
        <w:t>– – –</w:t>
      </w:r>
    </w:p>
    <w:p w:rsidR="00527A60" w:rsidRDefault="00527A60" w:rsidP="00413E5E">
      <w:pPr>
        <w:rPr>
          <w:rtl/>
          <w:lang w:eastAsia="he-IL"/>
        </w:rPr>
      </w:pPr>
      <w:bookmarkStart w:id="11097" w:name="_ETM_Q22_569727"/>
      <w:bookmarkStart w:id="11098" w:name="_ETM_Q22_569824"/>
      <w:bookmarkStart w:id="11099" w:name="_ETM_Q22_567592"/>
      <w:bookmarkEnd w:id="11097"/>
      <w:bookmarkEnd w:id="11098"/>
      <w:bookmarkEnd w:id="11099"/>
    </w:p>
    <w:p w:rsidR="00527A60" w:rsidRDefault="00527A60" w:rsidP="00413E5E">
      <w:pPr>
        <w:pStyle w:val="af5"/>
        <w:keepNext/>
        <w:rPr>
          <w:rtl/>
        </w:rPr>
      </w:pPr>
      <w:bookmarkStart w:id="11100" w:name="ET_interruption_5293_71"/>
      <w:r w:rsidRPr="008A6CCD">
        <w:rPr>
          <w:rStyle w:val="TagStyle"/>
          <w:rtl/>
        </w:rPr>
        <w:t xml:space="preserve"> &lt;&lt; קריאה &gt;&gt; </w:t>
      </w:r>
      <w:r>
        <w:rPr>
          <w:rtl/>
        </w:rPr>
        <w:t>איימן עודה (חד"ש-תע"ל):</w:t>
      </w:r>
      <w:r w:rsidRPr="008A6CCD">
        <w:rPr>
          <w:rStyle w:val="TagStyle"/>
          <w:rtl/>
        </w:rPr>
        <w:t xml:space="preserve"> &lt;&lt; קריאה &gt;&gt;</w:t>
      </w:r>
      <w:r>
        <w:rPr>
          <w:rtl/>
        </w:rPr>
        <w:t xml:space="preserve">   </w:t>
      </w:r>
      <w:bookmarkEnd w:id="11100"/>
    </w:p>
    <w:p w:rsidR="00527A60" w:rsidRDefault="00527A60" w:rsidP="001D1FF3">
      <w:pPr>
        <w:rPr>
          <w:rtl/>
          <w:lang w:eastAsia="he-IL"/>
        </w:rPr>
      </w:pPr>
    </w:p>
    <w:p w:rsidR="00527A60" w:rsidRDefault="00527A60" w:rsidP="00413E5E">
      <w:pPr>
        <w:rPr>
          <w:rtl/>
          <w:lang w:eastAsia="he-IL"/>
        </w:rPr>
      </w:pPr>
      <w:bookmarkStart w:id="11101" w:name="_ETM_Q22_571321"/>
      <w:bookmarkEnd w:id="11101"/>
      <w:r>
        <w:rPr>
          <w:rFonts w:hint="cs"/>
          <w:rtl/>
          <w:lang w:eastAsia="he-IL"/>
        </w:rPr>
        <w:t>טפי עליך.</w:t>
      </w:r>
    </w:p>
    <w:p w:rsidR="00527A60" w:rsidRDefault="00527A60" w:rsidP="00413E5E">
      <w:pPr>
        <w:rPr>
          <w:rtl/>
          <w:lang w:eastAsia="he-IL"/>
        </w:rPr>
      </w:pPr>
      <w:bookmarkStart w:id="11102" w:name="_ETM_Q22_575685"/>
      <w:bookmarkStart w:id="11103" w:name="_ETM_Q22_575763"/>
      <w:bookmarkEnd w:id="11102"/>
      <w:bookmarkEnd w:id="11103"/>
    </w:p>
    <w:p w:rsidR="00527A60" w:rsidRDefault="00527A60" w:rsidP="00413E5E">
      <w:pPr>
        <w:pStyle w:val="af6"/>
        <w:keepNext/>
        <w:rPr>
          <w:rtl/>
        </w:rPr>
      </w:pPr>
      <w:bookmarkStart w:id="11104" w:name="ET_yor_6599_72"/>
      <w:r w:rsidRPr="008A6CCD">
        <w:rPr>
          <w:rStyle w:val="TagStyle"/>
          <w:rtl/>
        </w:rPr>
        <w:t xml:space="preserve"> &lt;&lt; יור &gt;&gt; </w:t>
      </w:r>
      <w:r>
        <w:rPr>
          <w:rtl/>
        </w:rPr>
        <w:t>היו"ר משה רוט:</w:t>
      </w:r>
      <w:r w:rsidRPr="008A6CCD">
        <w:rPr>
          <w:rStyle w:val="TagStyle"/>
          <w:rtl/>
        </w:rPr>
        <w:t xml:space="preserve"> &lt;&lt; יור &gt;&gt;</w:t>
      </w:r>
      <w:r>
        <w:rPr>
          <w:rtl/>
        </w:rPr>
        <w:t xml:space="preserve">   </w:t>
      </w:r>
      <w:bookmarkEnd w:id="11104"/>
    </w:p>
    <w:p w:rsidR="00527A60" w:rsidRDefault="00527A60" w:rsidP="001D1FF3">
      <w:pPr>
        <w:rPr>
          <w:rtl/>
          <w:lang w:eastAsia="he-IL"/>
        </w:rPr>
      </w:pPr>
    </w:p>
    <w:p w:rsidR="00527A60" w:rsidRDefault="00527A60" w:rsidP="00413E5E">
      <w:pPr>
        <w:rPr>
          <w:rtl/>
          <w:lang w:eastAsia="he-IL"/>
        </w:rPr>
      </w:pPr>
      <w:bookmarkStart w:id="11105" w:name="_ETM_Q22_576928"/>
      <w:bookmarkEnd w:id="11105"/>
      <w:r>
        <w:rPr>
          <w:rFonts w:hint="cs"/>
          <w:rtl/>
          <w:lang w:eastAsia="he-IL"/>
        </w:rPr>
        <w:t>סדרנים, אני מבקש. לא מקובל עליי הדבר הזה.</w:t>
      </w:r>
      <w:bookmarkStart w:id="11106" w:name="_ETM_Q22_575131"/>
      <w:bookmarkEnd w:id="11106"/>
    </w:p>
    <w:p w:rsidR="00527A60" w:rsidRDefault="00527A60" w:rsidP="00413E5E">
      <w:pPr>
        <w:rPr>
          <w:rtl/>
          <w:lang w:eastAsia="he-IL"/>
        </w:rPr>
      </w:pPr>
      <w:bookmarkStart w:id="11107" w:name="_ETM_Q22_579382"/>
      <w:bookmarkEnd w:id="11107"/>
    </w:p>
    <w:p w:rsidR="00527A60" w:rsidRDefault="00527A60" w:rsidP="00413E5E">
      <w:pPr>
        <w:pStyle w:val="af5"/>
        <w:keepNext/>
        <w:rPr>
          <w:rtl/>
        </w:rPr>
      </w:pPr>
      <w:bookmarkStart w:id="11108" w:name="ET_interruption_קריאות_73"/>
      <w:r w:rsidRPr="00A25BDA">
        <w:rPr>
          <w:rStyle w:val="TagStyle"/>
          <w:rtl/>
        </w:rPr>
        <w:t xml:space="preserve"> &lt;&lt; קריאה &gt;&gt; </w:t>
      </w:r>
      <w:r>
        <w:rPr>
          <w:rtl/>
        </w:rPr>
        <w:t>קריאות:</w:t>
      </w:r>
      <w:r w:rsidRPr="00A25BDA">
        <w:rPr>
          <w:rStyle w:val="TagStyle"/>
          <w:rtl/>
        </w:rPr>
        <w:t xml:space="preserve"> &lt;&lt; קריאה &gt;&gt;</w:t>
      </w:r>
      <w:r>
        <w:rPr>
          <w:rtl/>
        </w:rPr>
        <w:t xml:space="preserve">   </w:t>
      </w:r>
      <w:bookmarkEnd w:id="11108"/>
    </w:p>
    <w:p w:rsidR="00527A60" w:rsidRDefault="00527A60" w:rsidP="001D1FF3">
      <w:pPr>
        <w:rPr>
          <w:rtl/>
          <w:lang w:eastAsia="he-IL"/>
        </w:rPr>
      </w:pPr>
    </w:p>
    <w:p w:rsidR="00527A60" w:rsidRDefault="001D1FF3" w:rsidP="00413E5E">
      <w:pPr>
        <w:rPr>
          <w:rtl/>
          <w:lang w:eastAsia="he-IL"/>
        </w:rPr>
      </w:pPr>
      <w:bookmarkStart w:id="11109" w:name="_ETM_Q22_584104"/>
      <w:bookmarkEnd w:id="11109"/>
      <w:r>
        <w:rPr>
          <w:rFonts w:hint="cs"/>
          <w:rtl/>
          <w:lang w:eastAsia="he-IL"/>
        </w:rPr>
        <w:t>– – –</w:t>
      </w:r>
    </w:p>
    <w:p w:rsidR="00527A60" w:rsidRDefault="00527A60" w:rsidP="00413E5E">
      <w:pPr>
        <w:rPr>
          <w:rtl/>
          <w:lang w:eastAsia="he-IL"/>
        </w:rPr>
      </w:pPr>
      <w:bookmarkStart w:id="11110" w:name="_ETM_Q22_577011"/>
      <w:bookmarkEnd w:id="11110"/>
    </w:p>
    <w:p w:rsidR="00527A60" w:rsidRDefault="00527A60" w:rsidP="00413E5E">
      <w:pPr>
        <w:pStyle w:val="af5"/>
        <w:keepNext/>
        <w:rPr>
          <w:rtl/>
        </w:rPr>
      </w:pPr>
      <w:bookmarkStart w:id="11111" w:name="ET_interruption_6462_75"/>
      <w:r w:rsidRPr="00A25BDA">
        <w:rPr>
          <w:rStyle w:val="TagStyle"/>
          <w:rtl/>
        </w:rPr>
        <w:t xml:space="preserve">&lt;&lt; קריאה &gt;&gt; </w:t>
      </w:r>
      <w:r>
        <w:rPr>
          <w:rtl/>
        </w:rPr>
        <w:t>שר התפוצות והמאבק באנטישמיות עמיחי שיקלי:</w:t>
      </w:r>
      <w:r w:rsidRPr="00A25BDA">
        <w:rPr>
          <w:rStyle w:val="TagStyle"/>
          <w:rtl/>
        </w:rPr>
        <w:t xml:space="preserve"> &lt;&lt; קריאה &gt;&gt;</w:t>
      </w:r>
      <w:r>
        <w:rPr>
          <w:rtl/>
        </w:rPr>
        <w:t xml:space="preserve">   </w:t>
      </w:r>
      <w:bookmarkEnd w:id="11111"/>
    </w:p>
    <w:p w:rsidR="00527A60" w:rsidRDefault="00527A60" w:rsidP="001D1FF3">
      <w:pPr>
        <w:rPr>
          <w:rtl/>
          <w:lang w:eastAsia="he-IL"/>
        </w:rPr>
      </w:pPr>
    </w:p>
    <w:p w:rsidR="00527A60" w:rsidRDefault="00527A60" w:rsidP="00413E5E">
      <w:pPr>
        <w:rPr>
          <w:rtl/>
          <w:lang w:eastAsia="he-IL"/>
        </w:rPr>
      </w:pPr>
      <w:bookmarkStart w:id="11112" w:name="_ETM_Q22_582597"/>
      <w:bookmarkStart w:id="11113" w:name="_ETM_Q22_577992"/>
      <w:bookmarkEnd w:id="11112"/>
      <w:bookmarkEnd w:id="11113"/>
      <w:r>
        <w:rPr>
          <w:rFonts w:hint="cs"/>
          <w:rtl/>
          <w:lang w:eastAsia="he-IL"/>
        </w:rPr>
        <w:t xml:space="preserve">עם מומצא. </w:t>
      </w:r>
      <w:bookmarkStart w:id="11114" w:name="_ETM_Q22_585238"/>
      <w:bookmarkStart w:id="11115" w:name="_ETM_Q22_580573"/>
      <w:bookmarkEnd w:id="11114"/>
      <w:bookmarkEnd w:id="11115"/>
      <w:r>
        <w:rPr>
          <w:rFonts w:hint="cs"/>
          <w:rtl/>
          <w:lang w:eastAsia="he-IL"/>
        </w:rPr>
        <w:t>עם מומצא.</w:t>
      </w:r>
      <w:bookmarkStart w:id="11116" w:name="_ETM_Q22_582488"/>
      <w:bookmarkEnd w:id="11116"/>
    </w:p>
    <w:p w:rsidR="00527A60" w:rsidRDefault="00527A60" w:rsidP="00413E5E">
      <w:pPr>
        <w:rPr>
          <w:rtl/>
          <w:lang w:eastAsia="he-IL"/>
        </w:rPr>
      </w:pPr>
      <w:bookmarkStart w:id="11117" w:name="_ETM_Q22_582557"/>
      <w:bookmarkEnd w:id="11117"/>
    </w:p>
    <w:p w:rsidR="00527A60" w:rsidRDefault="00527A60" w:rsidP="00413E5E">
      <w:pPr>
        <w:pStyle w:val="af5"/>
        <w:keepNext/>
        <w:rPr>
          <w:rtl/>
        </w:rPr>
      </w:pPr>
      <w:bookmarkStart w:id="11118" w:name="ET_interruption_קריאה_78"/>
      <w:r w:rsidRPr="00A25BDA">
        <w:rPr>
          <w:rStyle w:val="TagStyle"/>
          <w:rtl/>
        </w:rPr>
        <w:t xml:space="preserve">&lt;&lt; קריאה &gt;&gt; </w:t>
      </w:r>
      <w:r>
        <w:rPr>
          <w:rtl/>
        </w:rPr>
        <w:t>קריאה:</w:t>
      </w:r>
      <w:r w:rsidRPr="00A25BDA">
        <w:rPr>
          <w:rStyle w:val="TagStyle"/>
          <w:rtl/>
        </w:rPr>
        <w:t xml:space="preserve"> &lt;&lt; קריאה &gt;&gt;</w:t>
      </w:r>
      <w:r>
        <w:rPr>
          <w:rtl/>
        </w:rPr>
        <w:t xml:space="preserve">   </w:t>
      </w:r>
      <w:bookmarkEnd w:id="11118"/>
    </w:p>
    <w:p w:rsidR="00527A60" w:rsidRDefault="00527A60" w:rsidP="001D1FF3">
      <w:pPr>
        <w:rPr>
          <w:rtl/>
          <w:lang w:eastAsia="he-IL"/>
        </w:rPr>
      </w:pPr>
    </w:p>
    <w:p w:rsidR="00527A60" w:rsidRDefault="00527A60" w:rsidP="00413E5E">
      <w:pPr>
        <w:rPr>
          <w:rtl/>
          <w:lang w:eastAsia="he-IL"/>
        </w:rPr>
      </w:pPr>
      <w:bookmarkStart w:id="11119" w:name="_ETM_Q22_584414"/>
      <w:bookmarkEnd w:id="11119"/>
      <w:r>
        <w:rPr>
          <w:rFonts w:hint="cs"/>
          <w:rtl/>
          <w:lang w:eastAsia="he-IL"/>
        </w:rPr>
        <w:t>מה זה המילים האלה, כבוד היושב-ראש</w:t>
      </w:r>
      <w:bookmarkStart w:id="11120" w:name="_ETM_Q22_586404"/>
      <w:bookmarkEnd w:id="11120"/>
      <w:r>
        <w:rPr>
          <w:rFonts w:hint="cs"/>
          <w:rtl/>
          <w:lang w:eastAsia="he-IL"/>
        </w:rPr>
        <w:t>?</w:t>
      </w:r>
      <w:bookmarkStart w:id="11121" w:name="_ETM_Q22_597364"/>
      <w:bookmarkEnd w:id="11121"/>
      <w:r>
        <w:rPr>
          <w:rFonts w:hint="cs"/>
          <w:rtl/>
          <w:lang w:eastAsia="he-IL"/>
        </w:rPr>
        <w:t xml:space="preserve"> </w:t>
      </w:r>
      <w:bookmarkStart w:id="11122" w:name="_ETM_Q22_597503"/>
      <w:bookmarkEnd w:id="11122"/>
      <w:r>
        <w:rPr>
          <w:rFonts w:hint="cs"/>
          <w:rtl/>
          <w:lang w:eastAsia="he-IL"/>
        </w:rPr>
        <w:t xml:space="preserve">איך </w:t>
      </w:r>
      <w:bookmarkStart w:id="11123" w:name="_ETM_Q22_593194"/>
      <w:bookmarkEnd w:id="11123"/>
      <w:r>
        <w:rPr>
          <w:rFonts w:hint="cs"/>
          <w:rtl/>
          <w:lang w:eastAsia="he-IL"/>
        </w:rPr>
        <w:t xml:space="preserve">הוא מדבר </w:t>
      </w:r>
      <w:bookmarkStart w:id="11124" w:name="_ETM_Q22_589935"/>
      <w:bookmarkEnd w:id="11124"/>
      <w:r>
        <w:rPr>
          <w:rFonts w:hint="cs"/>
          <w:rtl/>
          <w:lang w:eastAsia="he-IL"/>
        </w:rPr>
        <w:t>פה על שרים?</w:t>
      </w:r>
    </w:p>
    <w:p w:rsidR="00527A60" w:rsidRPr="00EF5192" w:rsidRDefault="00527A60" w:rsidP="001D1FF3">
      <w:pPr>
        <w:rPr>
          <w:rtl/>
        </w:rPr>
      </w:pPr>
      <w:bookmarkStart w:id="11125" w:name="_ETM_Q22_587508"/>
      <w:bookmarkStart w:id="11126" w:name="_ETM_Q22_587569"/>
      <w:bookmarkStart w:id="11127" w:name="_ETM_Q22_582691"/>
      <w:bookmarkStart w:id="11128" w:name="_ETM_Q22_582760"/>
      <w:bookmarkEnd w:id="11125"/>
      <w:bookmarkEnd w:id="11126"/>
      <w:bookmarkEnd w:id="11127"/>
      <w:bookmarkEnd w:id="11128"/>
    </w:p>
    <w:p w:rsidR="00527A60" w:rsidRDefault="00527A60" w:rsidP="00413E5E">
      <w:pPr>
        <w:pStyle w:val="af5"/>
        <w:keepNext/>
        <w:rPr>
          <w:rtl/>
        </w:rPr>
      </w:pPr>
      <w:bookmarkStart w:id="11129" w:name="ET_interruption_5264_118"/>
      <w:r w:rsidRPr="004551D4">
        <w:rPr>
          <w:rStyle w:val="TagStyle"/>
          <w:rtl/>
        </w:rPr>
        <w:t xml:space="preserve"> &lt;&lt; קריאה &gt;&gt; </w:t>
      </w:r>
      <w:r>
        <w:rPr>
          <w:rtl/>
        </w:rPr>
        <w:t>אחמד טיבי (חד"ש-תע"ל):</w:t>
      </w:r>
      <w:r w:rsidRPr="004551D4">
        <w:rPr>
          <w:rStyle w:val="TagStyle"/>
          <w:rtl/>
        </w:rPr>
        <w:t xml:space="preserve"> &lt;&lt; קריאה &gt;&gt;</w:t>
      </w:r>
      <w:r>
        <w:rPr>
          <w:rtl/>
        </w:rPr>
        <w:t xml:space="preserve">   </w:t>
      </w:r>
      <w:bookmarkEnd w:id="11129"/>
    </w:p>
    <w:p w:rsidR="00527A60" w:rsidRDefault="00527A60" w:rsidP="001D1FF3">
      <w:pPr>
        <w:rPr>
          <w:rtl/>
          <w:lang w:eastAsia="he-IL"/>
        </w:rPr>
      </w:pPr>
    </w:p>
    <w:p w:rsidR="00527A60" w:rsidRPr="004551D4" w:rsidRDefault="00527A60" w:rsidP="00413E5E">
      <w:pPr>
        <w:rPr>
          <w:rtl/>
          <w:lang w:eastAsia="he-IL"/>
        </w:rPr>
      </w:pPr>
      <w:bookmarkStart w:id="11130" w:name="_ETM_Q22_581576"/>
      <w:bookmarkEnd w:id="11130"/>
      <w:r>
        <w:rPr>
          <w:rFonts w:hint="cs"/>
          <w:rtl/>
          <w:lang w:eastAsia="he-IL"/>
        </w:rPr>
        <w:t>שמעת מה שהוא אמר?</w:t>
      </w:r>
    </w:p>
    <w:p w:rsidR="00527A60" w:rsidRPr="004551D4" w:rsidRDefault="00527A60" w:rsidP="00413E5E">
      <w:pPr>
        <w:rPr>
          <w:rtl/>
          <w:lang w:eastAsia="he-IL"/>
        </w:rPr>
      </w:pPr>
      <w:bookmarkStart w:id="11131" w:name="_ETM_Q22_583762"/>
      <w:bookmarkStart w:id="11132" w:name="_ETM_Q22_584015"/>
      <w:bookmarkStart w:id="11133" w:name="_ETM_Q22_584089"/>
      <w:bookmarkEnd w:id="11131"/>
      <w:bookmarkEnd w:id="11132"/>
      <w:bookmarkEnd w:id="11133"/>
    </w:p>
    <w:p w:rsidR="00527A60" w:rsidRDefault="00527A60" w:rsidP="00413E5E">
      <w:pPr>
        <w:pStyle w:val="af6"/>
        <w:keepNext/>
        <w:rPr>
          <w:rtl/>
        </w:rPr>
      </w:pPr>
      <w:bookmarkStart w:id="11134" w:name="ET_yor_6599_77"/>
      <w:r w:rsidRPr="00A25BDA">
        <w:rPr>
          <w:rStyle w:val="TagStyle"/>
          <w:rtl/>
        </w:rPr>
        <w:t xml:space="preserve"> &lt;&lt; יור &gt;&gt; </w:t>
      </w:r>
      <w:r>
        <w:rPr>
          <w:rtl/>
        </w:rPr>
        <w:t>היו"ר משה רוט:</w:t>
      </w:r>
      <w:r w:rsidRPr="00A25BDA">
        <w:rPr>
          <w:rStyle w:val="TagStyle"/>
          <w:rtl/>
        </w:rPr>
        <w:t xml:space="preserve"> &lt;&lt; יור &gt;&gt;</w:t>
      </w:r>
      <w:r>
        <w:rPr>
          <w:rtl/>
        </w:rPr>
        <w:t xml:space="preserve">   </w:t>
      </w:r>
      <w:bookmarkEnd w:id="11134"/>
    </w:p>
    <w:p w:rsidR="00527A60" w:rsidRDefault="00527A60" w:rsidP="001D1FF3">
      <w:pPr>
        <w:rPr>
          <w:rtl/>
          <w:lang w:eastAsia="he-IL"/>
        </w:rPr>
      </w:pPr>
    </w:p>
    <w:p w:rsidR="00527A60" w:rsidRDefault="00527A60" w:rsidP="00413E5E">
      <w:pPr>
        <w:rPr>
          <w:rtl/>
          <w:lang w:eastAsia="he-IL"/>
        </w:rPr>
      </w:pPr>
      <w:bookmarkStart w:id="11135" w:name="_ETM_Q22_590799"/>
      <w:bookmarkStart w:id="11136" w:name="_ETM_Q22_587193"/>
      <w:bookmarkEnd w:id="11135"/>
      <w:bookmarkEnd w:id="11136"/>
      <w:r>
        <w:rPr>
          <w:rFonts w:hint="cs"/>
          <w:rtl/>
          <w:lang w:eastAsia="he-IL"/>
        </w:rPr>
        <w:t>לא, אני לא שומע.</w:t>
      </w:r>
      <w:bookmarkStart w:id="11137" w:name="_ETM_Q22_585644"/>
      <w:bookmarkStart w:id="11138" w:name="_ETM_Q22_586204"/>
      <w:bookmarkEnd w:id="11137"/>
      <w:bookmarkEnd w:id="11138"/>
      <w:r>
        <w:rPr>
          <w:rFonts w:hint="cs"/>
          <w:rtl/>
          <w:lang w:eastAsia="he-IL"/>
        </w:rPr>
        <w:t xml:space="preserve"> </w:t>
      </w:r>
      <w:bookmarkStart w:id="11139" w:name="_ETM_Q22_586348"/>
      <w:bookmarkEnd w:id="11139"/>
      <w:r>
        <w:rPr>
          <w:rFonts w:hint="cs"/>
          <w:rtl/>
          <w:lang w:eastAsia="he-IL"/>
        </w:rPr>
        <w:t>מי שיר</w:t>
      </w:r>
      <w:bookmarkStart w:id="11140" w:name="_ETM_Q22_586675"/>
      <w:bookmarkEnd w:id="11140"/>
      <w:r>
        <w:rPr>
          <w:rFonts w:hint="cs"/>
          <w:rtl/>
          <w:lang w:eastAsia="he-IL"/>
        </w:rPr>
        <w:t>צה לדבר י</w:t>
      </w:r>
      <w:bookmarkStart w:id="11141" w:name="_ETM_Q22_588374"/>
      <w:bookmarkEnd w:id="11141"/>
      <w:r>
        <w:rPr>
          <w:rFonts w:hint="cs"/>
          <w:rtl/>
          <w:lang w:eastAsia="he-IL"/>
        </w:rPr>
        <w:t>כול לבוא לפה לדבר.</w:t>
      </w:r>
      <w:bookmarkStart w:id="11142" w:name="_ETM_Q22_589284"/>
      <w:bookmarkStart w:id="11143" w:name="_ETM_Q22_600255"/>
      <w:bookmarkEnd w:id="11142"/>
      <w:bookmarkEnd w:id="11143"/>
    </w:p>
    <w:p w:rsidR="00527A60" w:rsidRDefault="00527A60" w:rsidP="00413E5E">
      <w:pPr>
        <w:rPr>
          <w:rtl/>
          <w:lang w:eastAsia="he-IL"/>
        </w:rPr>
      </w:pPr>
      <w:bookmarkStart w:id="11144" w:name="_ETM_Q22_600338"/>
      <w:bookmarkStart w:id="11145" w:name="_ETM_Q22_595986"/>
      <w:bookmarkEnd w:id="11144"/>
      <w:bookmarkEnd w:id="11145"/>
    </w:p>
    <w:p w:rsidR="00527A60" w:rsidRDefault="00527A60" w:rsidP="00413E5E">
      <w:pPr>
        <w:pStyle w:val="af5"/>
        <w:keepNext/>
        <w:rPr>
          <w:rtl/>
        </w:rPr>
      </w:pPr>
      <w:bookmarkStart w:id="11146" w:name="ET_interruption_קריאות_119"/>
      <w:r w:rsidRPr="004551D4">
        <w:rPr>
          <w:rStyle w:val="TagStyle"/>
          <w:rtl/>
        </w:rPr>
        <w:t xml:space="preserve"> &lt;&lt; קריאה &gt;&gt; </w:t>
      </w:r>
      <w:r>
        <w:rPr>
          <w:rtl/>
        </w:rPr>
        <w:t>קריאות:</w:t>
      </w:r>
      <w:r w:rsidRPr="004551D4">
        <w:rPr>
          <w:rStyle w:val="TagStyle"/>
          <w:rtl/>
        </w:rPr>
        <w:t xml:space="preserve"> &lt;&lt; קריאה &gt;&gt;</w:t>
      </w:r>
      <w:r>
        <w:rPr>
          <w:rtl/>
        </w:rPr>
        <w:t xml:space="preserve">   </w:t>
      </w:r>
      <w:bookmarkEnd w:id="11146"/>
    </w:p>
    <w:p w:rsidR="00527A60" w:rsidRDefault="00527A60" w:rsidP="001D1FF3">
      <w:pPr>
        <w:rPr>
          <w:rtl/>
          <w:lang w:eastAsia="he-IL"/>
        </w:rPr>
      </w:pPr>
    </w:p>
    <w:p w:rsidR="00527A60" w:rsidRDefault="001D1FF3" w:rsidP="00413E5E">
      <w:pPr>
        <w:rPr>
          <w:lang w:eastAsia="he-IL"/>
        </w:rPr>
      </w:pPr>
      <w:bookmarkStart w:id="11147" w:name="_ETM_Q22_591448"/>
      <w:bookmarkEnd w:id="11147"/>
      <w:r>
        <w:rPr>
          <w:rFonts w:hint="cs"/>
          <w:rtl/>
          <w:lang w:eastAsia="he-IL"/>
        </w:rPr>
        <w:t>– – –</w:t>
      </w:r>
    </w:p>
    <w:p w:rsidR="00527A60" w:rsidRPr="004551D4" w:rsidRDefault="00527A60" w:rsidP="00413E5E">
      <w:pPr>
        <w:rPr>
          <w:rtl/>
          <w:lang w:eastAsia="he-IL"/>
        </w:rPr>
      </w:pPr>
      <w:bookmarkStart w:id="11148" w:name="_ETM_Q22_587494"/>
      <w:bookmarkStart w:id="11149" w:name="_ETM_Q22_587595"/>
      <w:bookmarkEnd w:id="11148"/>
      <w:bookmarkEnd w:id="11149"/>
    </w:p>
    <w:p w:rsidR="00527A60" w:rsidRDefault="00527A60" w:rsidP="00413E5E">
      <w:pPr>
        <w:pStyle w:val="af5"/>
        <w:keepNext/>
        <w:rPr>
          <w:rtl/>
        </w:rPr>
      </w:pPr>
      <w:bookmarkStart w:id="11150" w:name="ET_interruption_6462_79"/>
      <w:r w:rsidRPr="00A25BDA">
        <w:rPr>
          <w:rStyle w:val="TagStyle"/>
          <w:rtl/>
        </w:rPr>
        <w:t xml:space="preserve"> &lt;&lt; קריאה &gt;&gt; </w:t>
      </w:r>
      <w:r>
        <w:rPr>
          <w:rtl/>
        </w:rPr>
        <w:t>שר התפוצות והמאבק באנטישמיות עמיחי שיקלי:</w:t>
      </w:r>
      <w:r w:rsidRPr="00A25BDA">
        <w:rPr>
          <w:rStyle w:val="TagStyle"/>
          <w:rtl/>
        </w:rPr>
        <w:t xml:space="preserve"> &lt;&lt; קריאה &gt;&gt;</w:t>
      </w:r>
      <w:r>
        <w:rPr>
          <w:rtl/>
        </w:rPr>
        <w:t xml:space="preserve">   </w:t>
      </w:r>
      <w:bookmarkEnd w:id="11150"/>
    </w:p>
    <w:p w:rsidR="00527A60" w:rsidRDefault="00527A60" w:rsidP="001D1FF3">
      <w:pPr>
        <w:rPr>
          <w:rtl/>
          <w:lang w:eastAsia="he-IL"/>
        </w:rPr>
      </w:pPr>
    </w:p>
    <w:p w:rsidR="00527A60" w:rsidRDefault="00527A60" w:rsidP="00413E5E">
      <w:pPr>
        <w:rPr>
          <w:rtl/>
          <w:lang w:eastAsia="he-IL"/>
        </w:rPr>
      </w:pPr>
      <w:bookmarkStart w:id="11151" w:name="_ETM_Q22_598843"/>
      <w:bookmarkEnd w:id="11151"/>
      <w:r>
        <w:rPr>
          <w:rFonts w:hint="cs"/>
          <w:rtl/>
          <w:lang w:eastAsia="he-IL"/>
        </w:rPr>
        <w:t>אנטישמים. שונאי ישראל.</w:t>
      </w:r>
      <w:bookmarkStart w:id="11152" w:name="_ETM_Q22_599366"/>
      <w:bookmarkEnd w:id="11152"/>
    </w:p>
    <w:p w:rsidR="00527A60" w:rsidRDefault="00527A60" w:rsidP="00413E5E">
      <w:pPr>
        <w:rPr>
          <w:rtl/>
          <w:lang w:eastAsia="he-IL"/>
        </w:rPr>
      </w:pPr>
      <w:bookmarkStart w:id="11153" w:name="_ETM_Q22_599560"/>
      <w:bookmarkStart w:id="11154" w:name="_ETM_Q22_599648"/>
      <w:bookmarkEnd w:id="11153"/>
      <w:bookmarkEnd w:id="11154"/>
    </w:p>
    <w:p w:rsidR="00527A60" w:rsidRDefault="00527A60" w:rsidP="00413E5E">
      <w:pPr>
        <w:pStyle w:val="af6"/>
        <w:keepNext/>
        <w:rPr>
          <w:rtl/>
        </w:rPr>
      </w:pPr>
      <w:bookmarkStart w:id="11155" w:name="_ETM_Q22_598502"/>
      <w:bookmarkStart w:id="11156" w:name="_ETM_Q22_598589"/>
      <w:bookmarkEnd w:id="11155"/>
      <w:bookmarkEnd w:id="11156"/>
      <w:r w:rsidRPr="00A25BDA">
        <w:rPr>
          <w:rStyle w:val="TagStyle"/>
          <w:rtl/>
        </w:rPr>
        <w:t xml:space="preserve"> &lt;&lt; יור &gt;&gt; </w:t>
      </w:r>
      <w:r>
        <w:rPr>
          <w:rtl/>
        </w:rPr>
        <w:t>היו"ר משה רוט:</w:t>
      </w:r>
      <w:r w:rsidRPr="00A25BDA">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1157" w:name="_ETM_Q22_600220"/>
      <w:bookmarkEnd w:id="11157"/>
      <w:r>
        <w:rPr>
          <w:rFonts w:hint="cs"/>
          <w:rtl/>
          <w:lang w:eastAsia="he-IL"/>
        </w:rPr>
        <w:t>אני מבקש עכש</w:t>
      </w:r>
      <w:bookmarkStart w:id="11158" w:name="_ETM_Q22_603591"/>
      <w:bookmarkEnd w:id="11158"/>
      <w:r>
        <w:rPr>
          <w:rFonts w:hint="cs"/>
          <w:rtl/>
          <w:lang w:eastAsia="he-IL"/>
        </w:rPr>
        <w:t xml:space="preserve">יו שקט. </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נעבור להצבעה על </w:t>
      </w:r>
      <w:bookmarkStart w:id="11159" w:name="_ETM_Q22_599136"/>
      <w:bookmarkEnd w:id="11159"/>
      <w:r>
        <w:rPr>
          <w:rFonts w:hint="cs"/>
          <w:rtl/>
          <w:lang w:eastAsia="he-IL"/>
        </w:rPr>
        <w:t xml:space="preserve">הצעת </w:t>
      </w:r>
      <w:bookmarkStart w:id="11160" w:name="_ETM_Q22_600086"/>
      <w:bookmarkEnd w:id="11160"/>
      <w:r>
        <w:rPr>
          <w:rFonts w:hint="cs"/>
          <w:rtl/>
          <w:lang w:eastAsia="he-IL"/>
        </w:rPr>
        <w:t xml:space="preserve">חוק שירות ביטחון (תיקון מס' 25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w:t>
      </w:r>
      <w:r w:rsidRPr="006B4191">
        <w:rPr>
          <w:rtl/>
        </w:rPr>
        <w:t xml:space="preserve"> </w:t>
      </w:r>
      <w:r>
        <w:rPr>
          <w:rFonts w:hint="cs"/>
          <w:rtl/>
          <w:lang w:eastAsia="he-IL"/>
        </w:rPr>
        <w:t>(</w:t>
      </w:r>
      <w:bookmarkStart w:id="11161" w:name="_ETM_Q22_601186"/>
      <w:bookmarkEnd w:id="11161"/>
      <w:r>
        <w:rPr>
          <w:rtl/>
          <w:lang w:eastAsia="he-IL"/>
        </w:rPr>
        <w:t>העלאת גיל</w:t>
      </w:r>
      <w:r>
        <w:rPr>
          <w:rFonts w:hint="cs"/>
          <w:rtl/>
          <w:lang w:eastAsia="he-IL"/>
        </w:rPr>
        <w:t xml:space="preserve"> ה</w:t>
      </w:r>
      <w:r>
        <w:rPr>
          <w:rtl/>
          <w:lang w:eastAsia="he-IL"/>
        </w:rPr>
        <w:t>פטור משירות מילואים)</w:t>
      </w:r>
      <w:r>
        <w:rPr>
          <w:rFonts w:hint="cs"/>
          <w:rtl/>
          <w:lang w:eastAsia="he-IL"/>
        </w:rPr>
        <w:t xml:space="preserve"> (</w:t>
      </w:r>
      <w:r>
        <w:rPr>
          <w:rtl/>
          <w:lang w:eastAsia="he-IL"/>
        </w:rPr>
        <w:t>תיקון</w:t>
      </w:r>
      <w:r>
        <w:rPr>
          <w:rFonts w:hint="cs"/>
          <w:rtl/>
          <w:lang w:eastAsia="he-IL"/>
        </w:rPr>
        <w:t>)</w:t>
      </w:r>
      <w:bookmarkStart w:id="11162" w:name="_ETM_Q22_601546"/>
      <w:bookmarkEnd w:id="11162"/>
      <w:r>
        <w:rPr>
          <w:rtl/>
          <w:lang w:eastAsia="he-IL"/>
        </w:rPr>
        <w:t>, התשפ"ד</w:t>
      </w:r>
      <w:r>
        <w:rPr>
          <w:rFonts w:hint="cs"/>
          <w:rtl/>
          <w:lang w:eastAsia="he-IL"/>
        </w:rPr>
        <w:t>–</w:t>
      </w:r>
      <w:r>
        <w:rPr>
          <w:rtl/>
          <w:lang w:eastAsia="he-IL"/>
        </w:rPr>
        <w:t>2024</w:t>
      </w:r>
      <w:r>
        <w:rPr>
          <w:rFonts w:hint="cs"/>
          <w:rtl/>
          <w:lang w:eastAsia="he-IL"/>
        </w:rPr>
        <w:t xml:space="preserve">, בקריאה ראשונה </w:t>
      </w:r>
      <w:r>
        <w:rPr>
          <w:rtl/>
          <w:lang w:eastAsia="he-IL"/>
        </w:rPr>
        <w:t>–</w:t>
      </w:r>
      <w:r>
        <w:rPr>
          <w:rFonts w:hint="cs"/>
          <w:rtl/>
          <w:lang w:eastAsia="he-IL"/>
        </w:rPr>
        <w:t xml:space="preserve"> הצבעה.</w:t>
      </w:r>
      <w:bookmarkStart w:id="11163" w:name="_ETM_Q22_625590"/>
      <w:bookmarkEnd w:id="11163"/>
    </w:p>
    <w:p w:rsidR="00527A60" w:rsidRDefault="00527A60" w:rsidP="00413E5E">
      <w:pPr>
        <w:rPr>
          <w:rtl/>
          <w:lang w:eastAsia="he-IL"/>
        </w:rPr>
      </w:pPr>
      <w:bookmarkStart w:id="11164" w:name="_ETM_Q22_607625"/>
      <w:bookmarkStart w:id="11165" w:name="_ETM_Q22_607741"/>
      <w:bookmarkEnd w:id="11164"/>
      <w:bookmarkEnd w:id="11165"/>
    </w:p>
    <w:p w:rsidR="00527A60" w:rsidRDefault="00527A60" w:rsidP="00413E5E">
      <w:pPr>
        <w:pStyle w:val="af5"/>
        <w:keepNext/>
        <w:rPr>
          <w:rtl/>
        </w:rPr>
      </w:pPr>
      <w:bookmarkStart w:id="11166" w:name="ET_interruption_6345_121"/>
      <w:r w:rsidRPr="0089665A">
        <w:rPr>
          <w:rStyle w:val="TagStyle"/>
          <w:rtl/>
        </w:rPr>
        <w:t xml:space="preserve"> &lt;&lt; קריאה &gt;&gt; </w:t>
      </w:r>
      <w:r>
        <w:rPr>
          <w:rtl/>
        </w:rPr>
        <w:t>טלי גוטליב (הליכוד):</w:t>
      </w:r>
      <w:r w:rsidRPr="0089665A">
        <w:rPr>
          <w:rStyle w:val="TagStyle"/>
          <w:rtl/>
        </w:rPr>
        <w:t xml:space="preserve"> &lt;&lt; קריאה &gt;&gt;</w:t>
      </w:r>
      <w:r>
        <w:rPr>
          <w:rtl/>
        </w:rPr>
        <w:t xml:space="preserve">   </w:t>
      </w:r>
      <w:bookmarkEnd w:id="11166"/>
    </w:p>
    <w:p w:rsidR="00527A60" w:rsidRDefault="00527A60" w:rsidP="001D1FF3">
      <w:pPr>
        <w:rPr>
          <w:rtl/>
          <w:lang w:eastAsia="he-IL"/>
        </w:rPr>
      </w:pPr>
    </w:p>
    <w:p w:rsidR="00527A60" w:rsidRDefault="00527A60" w:rsidP="00413E5E">
      <w:pPr>
        <w:rPr>
          <w:rtl/>
          <w:lang w:eastAsia="he-IL"/>
        </w:rPr>
      </w:pPr>
      <w:bookmarkStart w:id="11167" w:name="_ETM_Q22_609781"/>
      <w:bookmarkEnd w:id="11167"/>
      <w:r>
        <w:rPr>
          <w:rFonts w:hint="cs"/>
          <w:rtl/>
          <w:lang w:eastAsia="he-IL"/>
        </w:rPr>
        <w:t xml:space="preserve">כן, כן </w:t>
      </w:r>
      <w:r w:rsidR="001D1FF3">
        <w:rPr>
          <w:rFonts w:hint="cs"/>
          <w:rtl/>
          <w:lang w:eastAsia="he-IL"/>
        </w:rPr>
        <w:t>– – –</w:t>
      </w:r>
      <w:r>
        <w:rPr>
          <w:rFonts w:hint="cs"/>
          <w:rtl/>
          <w:lang w:eastAsia="he-IL"/>
        </w:rPr>
        <w:t xml:space="preserve"> שלך.</w:t>
      </w:r>
      <w:bookmarkStart w:id="11168" w:name="_ETM_Q22_616498"/>
      <w:bookmarkEnd w:id="11168"/>
    </w:p>
    <w:p w:rsidR="00527A60" w:rsidRDefault="00527A60" w:rsidP="00413E5E">
      <w:pPr>
        <w:rPr>
          <w:rtl/>
          <w:lang w:eastAsia="he-IL"/>
        </w:rPr>
      </w:pPr>
      <w:bookmarkStart w:id="11169" w:name="_ETM_Q22_616595"/>
      <w:bookmarkStart w:id="11170" w:name="_ETM_Q22_625670"/>
      <w:bookmarkEnd w:id="11169"/>
      <w:bookmarkEnd w:id="11170"/>
    </w:p>
    <w:p w:rsidR="00527A60" w:rsidRDefault="00527A60" w:rsidP="00413E5E">
      <w:pPr>
        <w:pStyle w:val="af1"/>
        <w:keepNext/>
        <w:rPr>
          <w:rtl/>
          <w:lang w:eastAsia="he-IL"/>
        </w:rPr>
      </w:pPr>
      <w:bookmarkStart w:id="11171" w:name="_ETM_Q22_414643"/>
      <w:bookmarkEnd w:id="11171"/>
      <w:r>
        <w:rPr>
          <w:rtl/>
          <w:lang w:eastAsia="he-IL"/>
        </w:rPr>
        <w:t>הצבעה מס'</w:t>
      </w:r>
      <w:r>
        <w:rPr>
          <w:rFonts w:hint="cs"/>
          <w:rtl/>
          <w:lang w:eastAsia="he-IL"/>
        </w:rPr>
        <w:t xml:space="preserve"> 4</w:t>
      </w:r>
    </w:p>
    <w:p w:rsidR="00527A60" w:rsidRDefault="00527A60" w:rsidP="00413E5E">
      <w:pPr>
        <w:pStyle w:val="--"/>
        <w:keepNext/>
        <w:rPr>
          <w:rtl/>
          <w:lang w:eastAsia="he-IL"/>
        </w:rPr>
      </w:pPr>
    </w:p>
    <w:p w:rsidR="00527A60" w:rsidRDefault="00527A60" w:rsidP="00413E5E">
      <w:pPr>
        <w:pStyle w:val="--"/>
        <w:keepNext/>
        <w:rPr>
          <w:rtl/>
          <w:lang w:eastAsia="he-IL"/>
        </w:rPr>
      </w:pPr>
      <w:r>
        <w:rPr>
          <w:rtl/>
          <w:lang w:eastAsia="he-IL"/>
        </w:rPr>
        <w:t>בעד ההצעה להעביר את הצעת החוק לוועדה –</w:t>
      </w:r>
      <w:r>
        <w:rPr>
          <w:rFonts w:hint="cs"/>
          <w:rtl/>
          <w:lang w:eastAsia="he-IL"/>
        </w:rPr>
        <w:t xml:space="preserve"> 14</w:t>
      </w:r>
    </w:p>
    <w:p w:rsidR="00527A60" w:rsidRDefault="00527A60" w:rsidP="00413E5E">
      <w:pPr>
        <w:pStyle w:val="--"/>
        <w:keepNext/>
        <w:rPr>
          <w:rtl/>
          <w:lang w:eastAsia="he-IL"/>
        </w:rPr>
      </w:pPr>
      <w:r>
        <w:rPr>
          <w:rtl/>
          <w:lang w:eastAsia="he-IL"/>
        </w:rPr>
        <w:t xml:space="preserve">נגד – </w:t>
      </w:r>
      <w:r>
        <w:rPr>
          <w:rFonts w:hint="cs"/>
          <w:rtl/>
          <w:lang w:eastAsia="he-IL"/>
        </w:rPr>
        <w:t>4</w:t>
      </w:r>
    </w:p>
    <w:p w:rsidR="00527A60" w:rsidRDefault="00527A60" w:rsidP="00413E5E">
      <w:pPr>
        <w:pStyle w:val="--"/>
        <w:keepNext/>
        <w:rPr>
          <w:rtl/>
          <w:lang w:eastAsia="he-IL"/>
        </w:rPr>
      </w:pPr>
      <w:r>
        <w:rPr>
          <w:rtl/>
          <w:lang w:eastAsia="he-IL"/>
        </w:rPr>
        <w:t xml:space="preserve">נמנעים – </w:t>
      </w:r>
      <w:r>
        <w:rPr>
          <w:rFonts w:hint="cs"/>
          <w:rtl/>
          <w:lang w:eastAsia="he-IL"/>
        </w:rPr>
        <w:t>אין</w:t>
      </w:r>
    </w:p>
    <w:p w:rsidR="00527A60" w:rsidRDefault="00527A60" w:rsidP="00413E5E">
      <w:pPr>
        <w:pStyle w:val="af2"/>
        <w:rPr>
          <w:rtl/>
          <w:lang w:eastAsia="he-IL"/>
        </w:rPr>
      </w:pPr>
      <w:r>
        <w:rPr>
          <w:rtl/>
          <w:lang w:eastAsia="he-IL"/>
        </w:rPr>
        <w:t>ההצעה להעביר את הצעת חוק</w:t>
      </w:r>
      <w:bookmarkStart w:id="11172" w:name="_ETM_Q22_621777"/>
      <w:bookmarkEnd w:id="11172"/>
      <w:r>
        <w:rPr>
          <w:rFonts w:hint="cs"/>
          <w:rtl/>
          <w:lang w:eastAsia="he-IL"/>
        </w:rPr>
        <w:t xml:space="preserve"> שירות ביטחון (תיקון מס' 25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w:t>
      </w:r>
      <w:r w:rsidRPr="006B4191">
        <w:rPr>
          <w:rtl/>
        </w:rPr>
        <w:t xml:space="preserve"> </w:t>
      </w:r>
      <w:r>
        <w:rPr>
          <w:rFonts w:hint="cs"/>
          <w:rtl/>
          <w:lang w:eastAsia="he-IL"/>
        </w:rPr>
        <w:t>(</w:t>
      </w:r>
      <w:r>
        <w:rPr>
          <w:rtl/>
          <w:lang w:eastAsia="he-IL"/>
        </w:rPr>
        <w:t>העלאת גיל</w:t>
      </w:r>
      <w:r>
        <w:rPr>
          <w:rFonts w:hint="cs"/>
          <w:rtl/>
          <w:lang w:eastAsia="he-IL"/>
        </w:rPr>
        <w:t xml:space="preserve"> ה</w:t>
      </w:r>
      <w:r>
        <w:rPr>
          <w:rtl/>
          <w:lang w:eastAsia="he-IL"/>
        </w:rPr>
        <w:t>פטור משירות מילואי</w:t>
      </w:r>
      <w:bookmarkStart w:id="11173" w:name="_ETM_Q22_678846"/>
      <w:bookmarkEnd w:id="11173"/>
      <w:r>
        <w:rPr>
          <w:rtl/>
          <w:lang w:eastAsia="he-IL"/>
        </w:rPr>
        <w:t>ם)</w:t>
      </w:r>
      <w:r>
        <w:rPr>
          <w:rFonts w:hint="cs"/>
          <w:rtl/>
          <w:lang w:eastAsia="he-IL"/>
        </w:rPr>
        <w:t xml:space="preserve"> (</w:t>
      </w:r>
      <w:r>
        <w:rPr>
          <w:rtl/>
          <w:lang w:eastAsia="he-IL"/>
        </w:rPr>
        <w:t>תיקון</w:t>
      </w:r>
      <w:r>
        <w:rPr>
          <w:rFonts w:hint="cs"/>
          <w:rtl/>
          <w:lang w:eastAsia="he-IL"/>
        </w:rPr>
        <w:t>)</w:t>
      </w:r>
      <w:r>
        <w:rPr>
          <w:rtl/>
          <w:lang w:eastAsia="he-IL"/>
        </w:rPr>
        <w:t>, התשפ"ד</w:t>
      </w:r>
      <w:r>
        <w:rPr>
          <w:rFonts w:hint="cs"/>
          <w:rtl/>
          <w:lang w:eastAsia="he-IL"/>
        </w:rPr>
        <w:t>–</w:t>
      </w:r>
      <w:r>
        <w:rPr>
          <w:rtl/>
          <w:lang w:eastAsia="he-IL"/>
        </w:rPr>
        <w:t>2024</w:t>
      </w:r>
      <w:r>
        <w:rPr>
          <w:rFonts w:hint="cs"/>
          <w:rtl/>
          <w:lang w:eastAsia="he-IL"/>
        </w:rPr>
        <w:t xml:space="preserve">, </w:t>
      </w:r>
      <w:bookmarkStart w:id="11174" w:name="_ETM_Q22_675246"/>
      <w:bookmarkStart w:id="11175" w:name="_ETM_Q22_671987"/>
      <w:bookmarkEnd w:id="11174"/>
      <w:bookmarkEnd w:id="11175"/>
      <w:r>
        <w:rPr>
          <w:rFonts w:hint="cs"/>
          <w:rtl/>
          <w:lang w:eastAsia="he-IL"/>
        </w:rPr>
        <w:t xml:space="preserve">לוועדת </w:t>
      </w:r>
      <w:bookmarkStart w:id="11176" w:name="_ETM_Q22_675102"/>
      <w:bookmarkEnd w:id="11176"/>
      <w:r>
        <w:rPr>
          <w:rFonts w:hint="cs"/>
          <w:rtl/>
          <w:lang w:eastAsia="he-IL"/>
        </w:rPr>
        <w:t>החוץ והביטחון נתקבלה.</w:t>
      </w:r>
    </w:p>
    <w:p w:rsidR="00527A60" w:rsidRPr="00ED3883" w:rsidRDefault="00527A60" w:rsidP="00413E5E">
      <w:pPr>
        <w:rPr>
          <w:rtl/>
          <w:lang w:eastAsia="he-IL"/>
        </w:rPr>
      </w:pPr>
    </w:p>
    <w:p w:rsidR="00527A60" w:rsidRDefault="00527A60" w:rsidP="00413E5E">
      <w:pPr>
        <w:rPr>
          <w:rtl/>
          <w:lang w:eastAsia="he-IL"/>
        </w:rPr>
      </w:pPr>
      <w:bookmarkStart w:id="11177" w:name="_ETM_Q22_355590"/>
      <w:bookmarkStart w:id="11178" w:name="_ETM_Q22_355656"/>
      <w:bookmarkStart w:id="11179" w:name="_ETM_Q22_352314"/>
      <w:bookmarkEnd w:id="11177"/>
      <w:bookmarkEnd w:id="11178"/>
      <w:bookmarkEnd w:id="11179"/>
    </w:p>
    <w:p w:rsidR="00527A60" w:rsidRDefault="00527A60" w:rsidP="00413E5E">
      <w:pPr>
        <w:pStyle w:val="af5"/>
        <w:keepNext/>
        <w:rPr>
          <w:rtl/>
        </w:rPr>
      </w:pPr>
      <w:bookmarkStart w:id="11180" w:name="ET_interruption_קריאה_122"/>
      <w:r w:rsidRPr="00D87538">
        <w:rPr>
          <w:rStyle w:val="TagStyle"/>
          <w:rtl/>
        </w:rPr>
        <w:t xml:space="preserve"> &lt;&lt; קריאה &gt;&gt; </w:t>
      </w:r>
      <w:r>
        <w:rPr>
          <w:rtl/>
        </w:rPr>
        <w:t>קריאה:</w:t>
      </w:r>
      <w:r w:rsidRPr="00D87538">
        <w:rPr>
          <w:rStyle w:val="TagStyle"/>
          <w:rtl/>
        </w:rPr>
        <w:t xml:space="preserve"> &lt;&lt; קריאה &gt;&gt;</w:t>
      </w:r>
      <w:r>
        <w:rPr>
          <w:rtl/>
        </w:rPr>
        <w:t xml:space="preserve">   </w:t>
      </w:r>
      <w:bookmarkEnd w:id="11180"/>
    </w:p>
    <w:p w:rsidR="00527A60" w:rsidRDefault="00527A60" w:rsidP="00413E5E">
      <w:pPr>
        <w:rPr>
          <w:rtl/>
          <w:lang w:eastAsia="he-IL"/>
        </w:rPr>
      </w:pPr>
    </w:p>
    <w:p w:rsidR="00527A60" w:rsidRDefault="00527A60" w:rsidP="00413E5E">
      <w:pPr>
        <w:rPr>
          <w:rtl/>
          <w:lang w:eastAsia="he-IL"/>
        </w:rPr>
      </w:pPr>
      <w:bookmarkStart w:id="11181" w:name="_ETM_Q22_619572"/>
      <w:bookmarkEnd w:id="11181"/>
      <w:r>
        <w:rPr>
          <w:rFonts w:hint="cs"/>
          <w:rtl/>
          <w:lang w:eastAsia="he-IL"/>
        </w:rPr>
        <w:t>יאללה.</w:t>
      </w:r>
    </w:p>
    <w:p w:rsidR="00527A60" w:rsidRDefault="00527A60" w:rsidP="00413E5E">
      <w:pPr>
        <w:rPr>
          <w:rtl/>
          <w:lang w:eastAsia="he-IL"/>
        </w:rPr>
      </w:pPr>
      <w:bookmarkStart w:id="11182" w:name="_ETM_Q22_620917"/>
      <w:bookmarkStart w:id="11183" w:name="_ETM_Q22_620999"/>
      <w:bookmarkEnd w:id="11182"/>
      <w:bookmarkEnd w:id="11183"/>
    </w:p>
    <w:p w:rsidR="00527A60" w:rsidRDefault="00527A60" w:rsidP="00413E5E">
      <w:pPr>
        <w:pStyle w:val="af5"/>
        <w:keepNext/>
        <w:rPr>
          <w:rtl/>
        </w:rPr>
      </w:pPr>
      <w:bookmarkStart w:id="11184" w:name="ET_interruption_5264_123"/>
      <w:r w:rsidRPr="00D87538">
        <w:rPr>
          <w:rStyle w:val="TagStyle"/>
          <w:rtl/>
        </w:rPr>
        <w:t xml:space="preserve"> &lt;&lt; קריאה &gt;&gt; </w:t>
      </w:r>
      <w:r>
        <w:rPr>
          <w:rtl/>
        </w:rPr>
        <w:t>אחמד טיבי (חד"ש-תע"ל):</w:t>
      </w:r>
      <w:r w:rsidRPr="00D87538">
        <w:rPr>
          <w:rStyle w:val="TagStyle"/>
          <w:rtl/>
        </w:rPr>
        <w:t xml:space="preserve"> &lt;&lt; קריאה &gt;&gt;</w:t>
      </w:r>
      <w:r>
        <w:rPr>
          <w:rtl/>
        </w:rPr>
        <w:t xml:space="preserve">   </w:t>
      </w:r>
      <w:bookmarkEnd w:id="11184"/>
    </w:p>
    <w:p w:rsidR="00527A60" w:rsidRDefault="00527A60" w:rsidP="001D1FF3">
      <w:pPr>
        <w:rPr>
          <w:rtl/>
          <w:lang w:eastAsia="he-IL"/>
        </w:rPr>
      </w:pPr>
    </w:p>
    <w:p w:rsidR="00527A60" w:rsidRDefault="001D1FF3" w:rsidP="00413E5E">
      <w:pPr>
        <w:rPr>
          <w:rtl/>
          <w:lang w:eastAsia="he-IL"/>
        </w:rPr>
      </w:pPr>
      <w:bookmarkStart w:id="11185" w:name="_ETM_Q22_624200"/>
      <w:bookmarkStart w:id="11186" w:name="_ETM_Q22_624786"/>
      <w:bookmarkEnd w:id="11185"/>
      <w:bookmarkEnd w:id="11186"/>
      <w:r>
        <w:rPr>
          <w:rFonts w:hint="cs"/>
          <w:rtl/>
          <w:lang w:eastAsia="he-IL"/>
        </w:rPr>
        <w:t>– – –</w:t>
      </w:r>
    </w:p>
    <w:p w:rsidR="00527A60" w:rsidRDefault="00527A60" w:rsidP="00413E5E">
      <w:pPr>
        <w:rPr>
          <w:rtl/>
          <w:lang w:eastAsia="he-IL"/>
        </w:rPr>
      </w:pPr>
      <w:bookmarkStart w:id="11187" w:name="_ETM_Q22_622227"/>
      <w:bookmarkStart w:id="11188" w:name="_ETM_Q22_622307"/>
      <w:bookmarkEnd w:id="11187"/>
      <w:bookmarkEnd w:id="11188"/>
    </w:p>
    <w:p w:rsidR="00527A60" w:rsidRDefault="00527A60" w:rsidP="00413E5E">
      <w:pPr>
        <w:pStyle w:val="af5"/>
        <w:keepNext/>
        <w:rPr>
          <w:rtl/>
        </w:rPr>
      </w:pPr>
      <w:bookmarkStart w:id="11189" w:name="ET_interruption_6345_124"/>
      <w:r w:rsidRPr="00D87538">
        <w:rPr>
          <w:rStyle w:val="TagStyle"/>
          <w:rtl/>
        </w:rPr>
        <w:t xml:space="preserve"> &lt;&lt; קריאה &gt;&gt; </w:t>
      </w:r>
      <w:r>
        <w:rPr>
          <w:rtl/>
        </w:rPr>
        <w:t>טלי גוטליב (הליכוד):</w:t>
      </w:r>
      <w:r w:rsidRPr="00D87538">
        <w:rPr>
          <w:rStyle w:val="TagStyle"/>
          <w:rtl/>
        </w:rPr>
        <w:t xml:space="preserve"> &lt;&lt; קריאה &gt;&gt;</w:t>
      </w:r>
      <w:r>
        <w:rPr>
          <w:rtl/>
        </w:rPr>
        <w:t xml:space="preserve">   </w:t>
      </w:r>
      <w:bookmarkEnd w:id="11189"/>
    </w:p>
    <w:p w:rsidR="00527A60" w:rsidRDefault="00527A60" w:rsidP="001D1FF3">
      <w:pPr>
        <w:rPr>
          <w:rtl/>
          <w:lang w:eastAsia="he-IL"/>
        </w:rPr>
      </w:pPr>
    </w:p>
    <w:p w:rsidR="00527A60" w:rsidRDefault="00527A60" w:rsidP="00413E5E">
      <w:pPr>
        <w:rPr>
          <w:rtl/>
          <w:lang w:eastAsia="he-IL"/>
        </w:rPr>
      </w:pPr>
      <w:bookmarkStart w:id="11190" w:name="_ETM_Q22_624186"/>
      <w:bookmarkEnd w:id="11190"/>
      <w:r>
        <w:rPr>
          <w:rFonts w:hint="cs"/>
          <w:rtl/>
          <w:lang w:eastAsia="he-IL"/>
        </w:rPr>
        <w:t>מה הוא אמר עכשיו? מה הוא אמר?</w:t>
      </w:r>
      <w:bookmarkStart w:id="11191" w:name="_ETM_Q22_628324"/>
      <w:bookmarkEnd w:id="11191"/>
      <w:r>
        <w:rPr>
          <w:rFonts w:hint="cs"/>
          <w:rtl/>
          <w:lang w:eastAsia="he-IL"/>
        </w:rPr>
        <w:t xml:space="preserve"> מה </w:t>
      </w:r>
      <w:bookmarkStart w:id="11192" w:name="_ETM_Q22_626413"/>
      <w:bookmarkEnd w:id="11192"/>
      <w:r>
        <w:rPr>
          <w:rFonts w:hint="cs"/>
          <w:rtl/>
          <w:lang w:eastAsia="he-IL"/>
        </w:rPr>
        <w:t>הוא אמר?</w:t>
      </w:r>
    </w:p>
    <w:p w:rsidR="00527A60" w:rsidRPr="00D87538" w:rsidRDefault="00527A60" w:rsidP="00413E5E">
      <w:pPr>
        <w:rPr>
          <w:rtl/>
          <w:lang w:eastAsia="he-IL"/>
        </w:rPr>
      </w:pPr>
      <w:bookmarkStart w:id="11193" w:name="_ETM_Q22_628410"/>
      <w:bookmarkEnd w:id="11193"/>
    </w:p>
    <w:p w:rsidR="00527A60" w:rsidRDefault="00527A60" w:rsidP="00413E5E">
      <w:pPr>
        <w:pStyle w:val="af6"/>
        <w:keepNext/>
        <w:rPr>
          <w:rtl/>
        </w:rPr>
      </w:pPr>
      <w:bookmarkStart w:id="11194" w:name="ET_yor_6599_81"/>
      <w:r w:rsidRPr="00ED3883">
        <w:rPr>
          <w:rStyle w:val="TagStyle"/>
          <w:rtl/>
        </w:rPr>
        <w:t xml:space="preserve"> &lt;&lt; יור &gt;&gt; </w:t>
      </w:r>
      <w:r>
        <w:rPr>
          <w:rtl/>
        </w:rPr>
        <w:t>היו"ר משה רוט:</w:t>
      </w:r>
      <w:r w:rsidRPr="00ED3883">
        <w:rPr>
          <w:rStyle w:val="TagStyle"/>
          <w:rtl/>
        </w:rPr>
        <w:t xml:space="preserve"> &lt;&lt; יור &gt;&gt;</w:t>
      </w:r>
      <w:r>
        <w:rPr>
          <w:rtl/>
        </w:rPr>
        <w:t xml:space="preserve">   </w:t>
      </w:r>
      <w:bookmarkEnd w:id="11194"/>
    </w:p>
    <w:p w:rsidR="00527A60" w:rsidRDefault="00527A60" w:rsidP="001D1FF3">
      <w:pPr>
        <w:rPr>
          <w:rtl/>
          <w:lang w:eastAsia="he-IL"/>
        </w:rPr>
      </w:pPr>
    </w:p>
    <w:p w:rsidR="00527A60" w:rsidRPr="00ED3883" w:rsidRDefault="00527A60" w:rsidP="00413E5E">
      <w:pPr>
        <w:rPr>
          <w:rtl/>
          <w:lang w:eastAsia="he-IL"/>
        </w:rPr>
      </w:pPr>
      <w:bookmarkStart w:id="11195" w:name="_ETM_Q22_628206"/>
      <w:bookmarkEnd w:id="11195"/>
      <w:r>
        <w:rPr>
          <w:rFonts w:hint="cs"/>
          <w:rtl/>
          <w:lang w:eastAsia="he-IL"/>
        </w:rPr>
        <w:t xml:space="preserve">14 בעד, ארבעה נגד. אני קובע </w:t>
      </w:r>
      <w:r w:rsidR="001D1FF3">
        <w:rPr>
          <w:rFonts w:hint="cs"/>
          <w:rtl/>
          <w:lang w:eastAsia="he-IL"/>
        </w:rPr>
        <w:t>– – –</w:t>
      </w:r>
    </w:p>
    <w:p w:rsidR="00527A60" w:rsidRDefault="00527A60" w:rsidP="00413E5E">
      <w:pPr>
        <w:rPr>
          <w:rtl/>
          <w:lang w:eastAsia="he-IL"/>
        </w:rPr>
      </w:pPr>
      <w:bookmarkStart w:id="11196" w:name="_ETM_Q22_339528"/>
      <w:bookmarkStart w:id="11197" w:name="_ETM_Q22_339623"/>
      <w:bookmarkStart w:id="11198" w:name="_ETM_Q22_631676"/>
      <w:bookmarkEnd w:id="11196"/>
      <w:bookmarkEnd w:id="11197"/>
      <w:bookmarkEnd w:id="11198"/>
    </w:p>
    <w:p w:rsidR="00527A60" w:rsidRDefault="00527A60" w:rsidP="00413E5E">
      <w:pPr>
        <w:pStyle w:val="af5"/>
        <w:keepNext/>
        <w:rPr>
          <w:rtl/>
        </w:rPr>
      </w:pPr>
      <w:bookmarkStart w:id="11199" w:name="ET_interruption_קריאה_125"/>
      <w:r w:rsidRPr="00D87538">
        <w:rPr>
          <w:rStyle w:val="TagStyle"/>
          <w:rtl/>
        </w:rPr>
        <w:t xml:space="preserve"> &lt;&lt; קריאה &gt;&gt; </w:t>
      </w:r>
      <w:r>
        <w:rPr>
          <w:rtl/>
        </w:rPr>
        <w:t>קריאה:</w:t>
      </w:r>
      <w:r w:rsidRPr="00D87538">
        <w:rPr>
          <w:rStyle w:val="TagStyle"/>
          <w:rtl/>
        </w:rPr>
        <w:t xml:space="preserve"> &lt;&lt; קריאה &gt;&gt;</w:t>
      </w:r>
      <w:r>
        <w:rPr>
          <w:rtl/>
        </w:rPr>
        <w:t xml:space="preserve">   </w:t>
      </w:r>
      <w:bookmarkEnd w:id="11199"/>
    </w:p>
    <w:p w:rsidR="00527A60" w:rsidRDefault="00527A60" w:rsidP="001D1FF3">
      <w:pPr>
        <w:rPr>
          <w:rtl/>
          <w:lang w:eastAsia="he-IL"/>
        </w:rPr>
      </w:pPr>
    </w:p>
    <w:p w:rsidR="00527A60" w:rsidRDefault="00527A60" w:rsidP="00413E5E">
      <w:pPr>
        <w:rPr>
          <w:rtl/>
          <w:lang w:eastAsia="he-IL"/>
        </w:rPr>
      </w:pPr>
      <w:bookmarkStart w:id="11200" w:name="_ETM_Q22_629759"/>
      <w:bookmarkEnd w:id="11200"/>
      <w:r>
        <w:rPr>
          <w:rFonts w:hint="cs"/>
          <w:rtl/>
          <w:lang w:eastAsia="he-IL"/>
        </w:rPr>
        <w:t xml:space="preserve">הסברתי </w:t>
      </w:r>
      <w:r w:rsidR="001D1FF3">
        <w:rPr>
          <w:rFonts w:hint="cs"/>
          <w:rtl/>
          <w:lang w:eastAsia="he-IL"/>
        </w:rPr>
        <w:t>– – –</w:t>
      </w:r>
    </w:p>
    <w:p w:rsidR="00527A60" w:rsidRPr="00D87538" w:rsidRDefault="00527A60" w:rsidP="00413E5E">
      <w:pPr>
        <w:rPr>
          <w:rtl/>
          <w:lang w:eastAsia="he-IL"/>
        </w:rPr>
      </w:pPr>
      <w:bookmarkStart w:id="11201" w:name="_ETM_Q22_632393"/>
      <w:bookmarkStart w:id="11202" w:name="_ETM_Q22_632490"/>
      <w:bookmarkEnd w:id="11201"/>
      <w:bookmarkEnd w:id="11202"/>
    </w:p>
    <w:p w:rsidR="00527A60" w:rsidRDefault="00527A60" w:rsidP="00413E5E">
      <w:pPr>
        <w:pStyle w:val="af5"/>
        <w:keepNext/>
        <w:rPr>
          <w:rtl/>
        </w:rPr>
      </w:pPr>
      <w:bookmarkStart w:id="11203" w:name="ET_interruption_קריאות_82"/>
      <w:r w:rsidRPr="00ED3883">
        <w:rPr>
          <w:rStyle w:val="TagStyle"/>
          <w:rtl/>
        </w:rPr>
        <w:t xml:space="preserve"> &lt;&lt; קריאה &gt;&gt; </w:t>
      </w:r>
      <w:r>
        <w:rPr>
          <w:rtl/>
        </w:rPr>
        <w:t>קריאות:</w:t>
      </w:r>
      <w:r w:rsidRPr="00ED3883">
        <w:rPr>
          <w:rStyle w:val="TagStyle"/>
          <w:rtl/>
        </w:rPr>
        <w:t xml:space="preserve"> &lt;&lt; קריאה &gt;&gt;</w:t>
      </w:r>
      <w:r>
        <w:rPr>
          <w:rtl/>
        </w:rPr>
        <w:t xml:space="preserve">   </w:t>
      </w:r>
      <w:bookmarkEnd w:id="11203"/>
    </w:p>
    <w:p w:rsidR="00527A60" w:rsidRDefault="00527A60" w:rsidP="001D1FF3">
      <w:pPr>
        <w:rPr>
          <w:rtl/>
          <w:lang w:eastAsia="he-IL"/>
        </w:rPr>
      </w:pPr>
    </w:p>
    <w:p w:rsidR="00527A60" w:rsidRDefault="001D1FF3" w:rsidP="00413E5E">
      <w:pPr>
        <w:rPr>
          <w:rtl/>
          <w:lang w:eastAsia="he-IL"/>
        </w:rPr>
      </w:pPr>
      <w:bookmarkStart w:id="11204" w:name="_ETM_Q22_634738"/>
      <w:bookmarkStart w:id="11205" w:name="_ETM_Q22_634998"/>
      <w:bookmarkStart w:id="11206" w:name="_ETM_Q22_635079"/>
      <w:bookmarkEnd w:id="11204"/>
      <w:bookmarkEnd w:id="11205"/>
      <w:bookmarkEnd w:id="11206"/>
      <w:r>
        <w:rPr>
          <w:rFonts w:hint="cs"/>
          <w:rtl/>
          <w:lang w:eastAsia="he-IL"/>
        </w:rPr>
        <w:t>– – –</w:t>
      </w:r>
    </w:p>
    <w:p w:rsidR="00527A60" w:rsidRDefault="00527A60" w:rsidP="00413E5E">
      <w:pPr>
        <w:rPr>
          <w:rtl/>
          <w:lang w:eastAsia="he-IL"/>
        </w:rPr>
      </w:pPr>
      <w:bookmarkStart w:id="11207" w:name="_ETM_Q22_636412"/>
      <w:bookmarkStart w:id="11208" w:name="_ETM_Q22_636484"/>
      <w:bookmarkEnd w:id="11207"/>
      <w:bookmarkEnd w:id="11208"/>
    </w:p>
    <w:p w:rsidR="00527A60" w:rsidRDefault="00527A60" w:rsidP="00413E5E">
      <w:pPr>
        <w:pStyle w:val="af6"/>
        <w:keepNext/>
        <w:rPr>
          <w:rtl/>
        </w:rPr>
      </w:pPr>
      <w:r w:rsidRPr="00ED3883">
        <w:rPr>
          <w:rStyle w:val="TagStyle"/>
          <w:rtl/>
        </w:rPr>
        <w:t xml:space="preserve"> &lt;&lt; יור &gt;&gt; </w:t>
      </w:r>
      <w:r>
        <w:rPr>
          <w:rtl/>
        </w:rPr>
        <w:t>היו"ר משה רוט:</w:t>
      </w:r>
      <w:r w:rsidRPr="00ED3883">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1209" w:name="_ETM_Q22_637516"/>
      <w:bookmarkEnd w:id="11209"/>
      <w:r>
        <w:rPr>
          <w:rFonts w:hint="cs"/>
          <w:rtl/>
          <w:lang w:eastAsia="he-IL"/>
        </w:rPr>
        <w:t>סליחה. סליחה.</w:t>
      </w:r>
      <w:bookmarkStart w:id="11210" w:name="_ETM_Q22_638206"/>
      <w:bookmarkEnd w:id="11210"/>
    </w:p>
    <w:p w:rsidR="00527A60" w:rsidRDefault="00527A60" w:rsidP="00413E5E">
      <w:pPr>
        <w:rPr>
          <w:rtl/>
          <w:lang w:eastAsia="he-IL"/>
        </w:rPr>
      </w:pPr>
      <w:bookmarkStart w:id="11211" w:name="_ETM_Q22_631953"/>
      <w:bookmarkStart w:id="11212" w:name="_ETM_Q22_632046"/>
      <w:bookmarkEnd w:id="11211"/>
      <w:bookmarkEnd w:id="11212"/>
    </w:p>
    <w:p w:rsidR="00527A60" w:rsidRDefault="00527A60" w:rsidP="00413E5E">
      <w:pPr>
        <w:pStyle w:val="af5"/>
        <w:keepNext/>
        <w:rPr>
          <w:rtl/>
        </w:rPr>
      </w:pPr>
      <w:bookmarkStart w:id="11213" w:name="ET_interruption_6345_126"/>
      <w:r w:rsidRPr="00275607">
        <w:rPr>
          <w:rStyle w:val="TagStyle"/>
          <w:rtl/>
        </w:rPr>
        <w:t xml:space="preserve"> &lt;&lt; קריאה &gt;&gt; </w:t>
      </w:r>
      <w:r>
        <w:rPr>
          <w:rtl/>
        </w:rPr>
        <w:t>טלי גוטליב (הליכוד):</w:t>
      </w:r>
      <w:r w:rsidRPr="00275607">
        <w:rPr>
          <w:rStyle w:val="TagStyle"/>
          <w:rtl/>
        </w:rPr>
        <w:t xml:space="preserve"> &lt;&lt; קריאה &gt;&gt;</w:t>
      </w:r>
      <w:r>
        <w:rPr>
          <w:rtl/>
        </w:rPr>
        <w:t xml:space="preserve">   </w:t>
      </w:r>
      <w:bookmarkEnd w:id="11213"/>
    </w:p>
    <w:p w:rsidR="00527A60" w:rsidRDefault="00527A60" w:rsidP="001D1FF3">
      <w:pPr>
        <w:rPr>
          <w:rtl/>
          <w:lang w:eastAsia="he-IL"/>
        </w:rPr>
      </w:pPr>
    </w:p>
    <w:p w:rsidR="00527A60" w:rsidRDefault="00527A60" w:rsidP="00413E5E">
      <w:pPr>
        <w:rPr>
          <w:rtl/>
          <w:lang w:eastAsia="he-IL"/>
        </w:rPr>
      </w:pPr>
      <w:bookmarkStart w:id="11214" w:name="_ETM_Q22_634178"/>
      <w:bookmarkStart w:id="11215" w:name="_ETM_Q22_634816"/>
      <w:bookmarkEnd w:id="11214"/>
      <w:bookmarkEnd w:id="11215"/>
      <w:r>
        <w:rPr>
          <w:rFonts w:hint="cs"/>
          <w:rtl/>
          <w:lang w:eastAsia="he-IL"/>
        </w:rPr>
        <w:t>מקלל אותי בכנסת. מה הוא אמר?</w:t>
      </w:r>
      <w:bookmarkStart w:id="11216" w:name="_ETM_Q22_634979"/>
      <w:bookmarkEnd w:id="11216"/>
    </w:p>
    <w:p w:rsidR="00527A60" w:rsidRDefault="00527A60" w:rsidP="00413E5E">
      <w:pPr>
        <w:rPr>
          <w:rtl/>
          <w:lang w:eastAsia="he-IL"/>
        </w:rPr>
      </w:pPr>
      <w:bookmarkStart w:id="11217" w:name="_ETM_Q22_635065"/>
      <w:bookmarkStart w:id="11218" w:name="_ETM_Q22_638422"/>
      <w:bookmarkStart w:id="11219" w:name="_ETM_Q22_638490"/>
      <w:bookmarkEnd w:id="11217"/>
      <w:bookmarkEnd w:id="11218"/>
      <w:bookmarkEnd w:id="11219"/>
    </w:p>
    <w:p w:rsidR="00527A60" w:rsidRDefault="00527A60" w:rsidP="00413E5E">
      <w:pPr>
        <w:pStyle w:val="af5"/>
        <w:keepNext/>
        <w:rPr>
          <w:rtl/>
        </w:rPr>
      </w:pPr>
      <w:bookmarkStart w:id="11220" w:name="ET_interruption_6462_86"/>
      <w:r w:rsidRPr="00ED3883">
        <w:rPr>
          <w:rStyle w:val="TagStyle"/>
          <w:rtl/>
        </w:rPr>
        <w:t xml:space="preserve"> &lt;&lt; קריאה &gt;&gt; </w:t>
      </w:r>
      <w:r>
        <w:rPr>
          <w:rtl/>
        </w:rPr>
        <w:t>שר התפוצות והמאבק באנטישמיות עמיחי שיקלי:</w:t>
      </w:r>
      <w:r w:rsidRPr="00ED3883">
        <w:rPr>
          <w:rStyle w:val="TagStyle"/>
          <w:rtl/>
        </w:rPr>
        <w:t xml:space="preserve"> &lt;&lt; קריאה &gt;&gt;</w:t>
      </w:r>
      <w:r>
        <w:rPr>
          <w:rtl/>
        </w:rPr>
        <w:t xml:space="preserve">   </w:t>
      </w:r>
      <w:bookmarkEnd w:id="11220"/>
    </w:p>
    <w:p w:rsidR="00527A60" w:rsidRDefault="00527A60" w:rsidP="00413E5E">
      <w:pPr>
        <w:rPr>
          <w:rtl/>
          <w:lang w:eastAsia="he-IL"/>
        </w:rPr>
      </w:pPr>
    </w:p>
    <w:p w:rsidR="00527A60" w:rsidRDefault="001D1FF3" w:rsidP="00413E5E">
      <w:pPr>
        <w:rPr>
          <w:rtl/>
          <w:lang w:eastAsia="he-IL"/>
        </w:rPr>
      </w:pPr>
      <w:r>
        <w:rPr>
          <w:rFonts w:hint="cs"/>
          <w:rtl/>
          <w:lang w:eastAsia="he-IL"/>
        </w:rPr>
        <w:t>– – –</w:t>
      </w:r>
    </w:p>
    <w:p w:rsidR="00527A60" w:rsidRPr="00ED3883" w:rsidRDefault="00527A60" w:rsidP="00413E5E">
      <w:pPr>
        <w:rPr>
          <w:rtl/>
          <w:lang w:eastAsia="he-IL"/>
        </w:rPr>
      </w:pPr>
    </w:p>
    <w:p w:rsidR="00527A60" w:rsidRDefault="00527A60" w:rsidP="00413E5E">
      <w:pPr>
        <w:pStyle w:val="af5"/>
        <w:keepNext/>
        <w:rPr>
          <w:rtl/>
        </w:rPr>
      </w:pPr>
      <w:bookmarkStart w:id="11221" w:name="ET_interruption_5264_84"/>
      <w:r w:rsidRPr="00ED3883">
        <w:rPr>
          <w:rStyle w:val="TagStyle"/>
          <w:rtl/>
        </w:rPr>
        <w:t xml:space="preserve"> &lt;&lt; קריאה &gt;&gt; </w:t>
      </w:r>
      <w:r>
        <w:rPr>
          <w:rtl/>
        </w:rPr>
        <w:t>אחמד טיבי (חד"ש-תע"ל):</w:t>
      </w:r>
      <w:r w:rsidRPr="00ED3883">
        <w:rPr>
          <w:rStyle w:val="TagStyle"/>
          <w:rtl/>
        </w:rPr>
        <w:t xml:space="preserve"> &lt;&lt; קריאה &gt;&gt;</w:t>
      </w:r>
      <w:r>
        <w:rPr>
          <w:rtl/>
        </w:rPr>
        <w:t xml:space="preserve">   </w:t>
      </w:r>
      <w:bookmarkEnd w:id="11221"/>
    </w:p>
    <w:p w:rsidR="00527A60" w:rsidRDefault="00527A60" w:rsidP="00413E5E">
      <w:pPr>
        <w:rPr>
          <w:rtl/>
          <w:lang w:eastAsia="he-IL"/>
        </w:rPr>
      </w:pPr>
      <w:bookmarkStart w:id="11222" w:name="_ETM_Q22_308721"/>
      <w:bookmarkStart w:id="11223" w:name="_ETM_Q22_308802"/>
      <w:bookmarkEnd w:id="11222"/>
      <w:bookmarkEnd w:id="11223"/>
    </w:p>
    <w:p w:rsidR="00527A60" w:rsidRDefault="001D1FF3" w:rsidP="00413E5E">
      <w:pPr>
        <w:rPr>
          <w:rtl/>
          <w:lang w:eastAsia="he-IL"/>
        </w:rPr>
      </w:pPr>
      <w:r>
        <w:rPr>
          <w:rFonts w:hint="cs"/>
          <w:rtl/>
          <w:lang w:eastAsia="he-IL"/>
        </w:rPr>
        <w:t>– – –</w:t>
      </w:r>
      <w:r w:rsidR="00527A60">
        <w:rPr>
          <w:rFonts w:hint="cs"/>
          <w:rtl/>
          <w:lang w:eastAsia="he-IL"/>
        </w:rPr>
        <w:t xml:space="preserve"> אתה לא תהיה בכנסת.</w:t>
      </w:r>
      <w:bookmarkStart w:id="11224" w:name="_ETM_Q22_635907"/>
      <w:bookmarkEnd w:id="11224"/>
    </w:p>
    <w:p w:rsidR="00527A60" w:rsidRDefault="00527A60" w:rsidP="00413E5E">
      <w:pPr>
        <w:rPr>
          <w:rtl/>
          <w:lang w:eastAsia="he-IL"/>
        </w:rPr>
      </w:pPr>
      <w:bookmarkStart w:id="11225" w:name="_ETM_Q22_636074"/>
      <w:bookmarkStart w:id="11226" w:name="_ETM_Q22_636166"/>
      <w:bookmarkEnd w:id="11225"/>
      <w:bookmarkEnd w:id="11226"/>
    </w:p>
    <w:p w:rsidR="00527A60" w:rsidRDefault="00527A60" w:rsidP="00413E5E">
      <w:pPr>
        <w:pStyle w:val="af6"/>
        <w:keepNext/>
        <w:rPr>
          <w:rtl/>
        </w:rPr>
      </w:pPr>
      <w:r w:rsidRPr="00ED3883">
        <w:rPr>
          <w:rStyle w:val="TagStyle"/>
          <w:rtl/>
        </w:rPr>
        <w:t xml:space="preserve"> &lt;&lt; יור &gt;&gt; </w:t>
      </w:r>
      <w:r>
        <w:rPr>
          <w:rtl/>
        </w:rPr>
        <w:t>היו"ר משה רוט:</w:t>
      </w:r>
      <w:r w:rsidRPr="00ED3883">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1227" w:name="_ETM_Q22_637699"/>
      <w:bookmarkStart w:id="11228" w:name="_ETM_Q22_635146"/>
      <w:bookmarkEnd w:id="11227"/>
      <w:bookmarkEnd w:id="11228"/>
      <w:r>
        <w:rPr>
          <w:rFonts w:hint="cs"/>
          <w:rtl/>
          <w:lang w:eastAsia="he-IL"/>
        </w:rPr>
        <w:t>חבר הכנסת, אני רוצה שקט</w:t>
      </w:r>
      <w:bookmarkStart w:id="11229" w:name="_ETM_Q22_643065"/>
      <w:bookmarkEnd w:id="11229"/>
      <w:r>
        <w:rPr>
          <w:rFonts w:hint="cs"/>
          <w:rtl/>
          <w:lang w:eastAsia="he-IL"/>
        </w:rPr>
        <w:t>.</w:t>
      </w:r>
    </w:p>
    <w:p w:rsidR="00527A60" w:rsidRDefault="00527A60" w:rsidP="00413E5E">
      <w:pPr>
        <w:rPr>
          <w:rtl/>
          <w:lang w:eastAsia="he-IL"/>
        </w:rPr>
      </w:pPr>
      <w:bookmarkStart w:id="11230" w:name="_ETM_Q22_643664"/>
      <w:bookmarkStart w:id="11231" w:name="_ETM_Q22_643757"/>
      <w:bookmarkStart w:id="11232" w:name="_ETM_Q22_640934"/>
      <w:bookmarkEnd w:id="11230"/>
      <w:bookmarkEnd w:id="11231"/>
      <w:bookmarkEnd w:id="11232"/>
    </w:p>
    <w:p w:rsidR="00527A60" w:rsidRDefault="00527A60" w:rsidP="00413E5E">
      <w:pPr>
        <w:pStyle w:val="af5"/>
        <w:keepNext/>
        <w:rPr>
          <w:rtl/>
        </w:rPr>
      </w:pPr>
      <w:bookmarkStart w:id="11233" w:name="ET_interruption_5264_87"/>
      <w:r w:rsidRPr="00ED3883">
        <w:rPr>
          <w:rStyle w:val="TagStyle"/>
          <w:rtl/>
        </w:rPr>
        <w:t xml:space="preserve"> &lt;&lt; קריאה &gt;&gt; </w:t>
      </w:r>
      <w:r>
        <w:rPr>
          <w:rtl/>
        </w:rPr>
        <w:t>אחמד טיבי (חד"ש-תע"ל):</w:t>
      </w:r>
      <w:r w:rsidRPr="00ED3883">
        <w:rPr>
          <w:rStyle w:val="TagStyle"/>
          <w:rtl/>
        </w:rPr>
        <w:t xml:space="preserve"> &lt;&lt; קריאה &gt;&gt;</w:t>
      </w:r>
      <w:r>
        <w:rPr>
          <w:rtl/>
        </w:rPr>
        <w:t xml:space="preserve">   </w:t>
      </w:r>
      <w:bookmarkEnd w:id="11233"/>
    </w:p>
    <w:p w:rsidR="00527A60" w:rsidRDefault="00527A60" w:rsidP="001D1FF3">
      <w:pPr>
        <w:rPr>
          <w:rtl/>
          <w:lang w:eastAsia="he-IL"/>
        </w:rPr>
      </w:pPr>
    </w:p>
    <w:p w:rsidR="00527A60" w:rsidRDefault="00527A60" w:rsidP="00413E5E">
      <w:pPr>
        <w:rPr>
          <w:rtl/>
          <w:lang w:eastAsia="he-IL"/>
        </w:rPr>
      </w:pPr>
      <w:bookmarkStart w:id="11234" w:name="_ETM_Q22_643743"/>
      <w:bookmarkEnd w:id="11234"/>
      <w:r>
        <w:rPr>
          <w:rFonts w:hint="cs"/>
          <w:rtl/>
          <w:lang w:eastAsia="he-IL"/>
        </w:rPr>
        <w:t>השתמשו וזרקו. לא תהיה בכנסת.</w:t>
      </w:r>
      <w:bookmarkStart w:id="11235" w:name="_ETM_Q22_649196"/>
      <w:bookmarkEnd w:id="11235"/>
    </w:p>
    <w:p w:rsidR="00527A60" w:rsidRPr="00EF5192" w:rsidRDefault="00527A60" w:rsidP="001D1FF3">
      <w:pPr>
        <w:rPr>
          <w:rtl/>
        </w:rPr>
      </w:pPr>
      <w:bookmarkStart w:id="11236" w:name="_ETM_Q22_649291"/>
      <w:bookmarkEnd w:id="11236"/>
    </w:p>
    <w:p w:rsidR="00527A60" w:rsidRDefault="00527A60" w:rsidP="0059600E">
      <w:pPr>
        <w:pStyle w:val="af5"/>
        <w:keepNext/>
        <w:rPr>
          <w:rtl/>
        </w:rPr>
      </w:pPr>
      <w:bookmarkStart w:id="11237" w:name="ET_interruption_6525_89"/>
      <w:r w:rsidRPr="00ED3883">
        <w:rPr>
          <w:rStyle w:val="TagStyle"/>
          <w:rtl/>
        </w:rPr>
        <w:t xml:space="preserve"> &lt;&lt; קריאה &gt;&gt; </w:t>
      </w:r>
      <w:r>
        <w:rPr>
          <w:rtl/>
        </w:rPr>
        <w:t>צבי ידידיה סוכות (</w:t>
      </w:r>
      <w:r w:rsidR="0059600E">
        <w:rPr>
          <w:rtl/>
        </w:rPr>
        <w:t>הציונות הדתית</w:t>
      </w:r>
      <w:r>
        <w:rPr>
          <w:rtl/>
        </w:rPr>
        <w:t>):</w:t>
      </w:r>
      <w:r w:rsidRPr="00ED3883">
        <w:rPr>
          <w:rStyle w:val="TagStyle"/>
          <w:rtl/>
        </w:rPr>
        <w:t xml:space="preserve"> &lt;&lt; קריאה &gt;&gt;</w:t>
      </w:r>
      <w:r>
        <w:rPr>
          <w:rtl/>
        </w:rPr>
        <w:t xml:space="preserve">   </w:t>
      </w:r>
      <w:bookmarkEnd w:id="11237"/>
    </w:p>
    <w:p w:rsidR="00527A60" w:rsidRDefault="00527A60" w:rsidP="001D1FF3">
      <w:pPr>
        <w:rPr>
          <w:rtl/>
          <w:lang w:eastAsia="he-IL"/>
        </w:rPr>
      </w:pPr>
    </w:p>
    <w:p w:rsidR="00527A60" w:rsidRDefault="00527A60" w:rsidP="00413E5E">
      <w:pPr>
        <w:rPr>
          <w:rtl/>
          <w:lang w:eastAsia="he-IL"/>
        </w:rPr>
      </w:pPr>
      <w:bookmarkStart w:id="11238" w:name="_ETM_Q22_647065"/>
      <w:bookmarkStart w:id="11239" w:name="_ETM_Q22_642214"/>
      <w:bookmarkEnd w:id="11238"/>
      <w:bookmarkEnd w:id="11239"/>
      <w:r>
        <w:rPr>
          <w:rFonts w:hint="cs"/>
          <w:rtl/>
          <w:lang w:eastAsia="he-IL"/>
        </w:rPr>
        <w:t xml:space="preserve">אתה לא </w:t>
      </w:r>
      <w:bookmarkStart w:id="11240" w:name="_ETM_Q22_643079"/>
      <w:bookmarkEnd w:id="11240"/>
      <w:r>
        <w:rPr>
          <w:rFonts w:hint="cs"/>
          <w:rtl/>
          <w:lang w:eastAsia="he-IL"/>
        </w:rPr>
        <w:t xml:space="preserve">תהיה בארץ, אחמד. </w:t>
      </w:r>
      <w:bookmarkStart w:id="11241" w:name="_ETM_Q22_644865"/>
      <w:bookmarkEnd w:id="11241"/>
      <w:r>
        <w:rPr>
          <w:rFonts w:hint="cs"/>
          <w:rtl/>
          <w:lang w:eastAsia="he-IL"/>
        </w:rPr>
        <w:t>לא תהיה בארץ הזאת.</w:t>
      </w:r>
      <w:bookmarkStart w:id="11242" w:name="_ETM_Q22_644075"/>
      <w:bookmarkStart w:id="11243" w:name="_ETM_Q22_645745"/>
      <w:bookmarkStart w:id="11244" w:name="_ETM_Q22_647431"/>
      <w:bookmarkEnd w:id="11242"/>
      <w:bookmarkEnd w:id="11243"/>
      <w:bookmarkEnd w:id="11244"/>
    </w:p>
    <w:p w:rsidR="00527A60" w:rsidRDefault="00527A60" w:rsidP="00413E5E">
      <w:pPr>
        <w:rPr>
          <w:rtl/>
          <w:lang w:eastAsia="he-IL"/>
        </w:rPr>
      </w:pPr>
      <w:bookmarkStart w:id="11245" w:name="_ETM_Q22_647529"/>
      <w:bookmarkEnd w:id="11245"/>
    </w:p>
    <w:p w:rsidR="00527A60" w:rsidRDefault="00527A60" w:rsidP="00413E5E">
      <w:pPr>
        <w:pStyle w:val="af5"/>
        <w:keepNext/>
        <w:rPr>
          <w:rtl/>
        </w:rPr>
      </w:pPr>
      <w:bookmarkStart w:id="11246" w:name="ET_interruption_5264_90"/>
      <w:r w:rsidRPr="00ED3883">
        <w:rPr>
          <w:rStyle w:val="TagStyle"/>
          <w:rtl/>
        </w:rPr>
        <w:t xml:space="preserve"> &lt;&lt; קריאה &gt;&gt; </w:t>
      </w:r>
      <w:r>
        <w:rPr>
          <w:rtl/>
        </w:rPr>
        <w:t>אחמד טיבי (חד"ש-תע"ל):</w:t>
      </w:r>
      <w:r w:rsidRPr="00ED3883">
        <w:rPr>
          <w:rStyle w:val="TagStyle"/>
          <w:rtl/>
        </w:rPr>
        <w:t xml:space="preserve"> &lt;&lt; קריאה &gt;&gt;</w:t>
      </w:r>
      <w:r>
        <w:rPr>
          <w:rtl/>
        </w:rPr>
        <w:t xml:space="preserve">   </w:t>
      </w:r>
      <w:bookmarkEnd w:id="11246"/>
    </w:p>
    <w:p w:rsidR="00527A60" w:rsidRDefault="00527A60" w:rsidP="001D1FF3">
      <w:pPr>
        <w:rPr>
          <w:rtl/>
          <w:lang w:eastAsia="he-IL"/>
        </w:rPr>
      </w:pPr>
    </w:p>
    <w:p w:rsidR="00527A60" w:rsidRDefault="00527A60" w:rsidP="00413E5E">
      <w:pPr>
        <w:rPr>
          <w:rtl/>
          <w:lang w:eastAsia="he-IL"/>
        </w:rPr>
      </w:pPr>
      <w:bookmarkStart w:id="11247" w:name="_ETM_Q22_652190"/>
      <w:bookmarkStart w:id="11248" w:name="_ETM_Q22_647465"/>
      <w:bookmarkEnd w:id="11247"/>
      <w:bookmarkEnd w:id="11248"/>
      <w:r>
        <w:rPr>
          <w:rFonts w:hint="cs"/>
          <w:rtl/>
          <w:lang w:eastAsia="he-IL"/>
        </w:rPr>
        <w:t>הארץ שלי. אתה גנב</w:t>
      </w:r>
      <w:bookmarkStart w:id="11249" w:name="_ETM_Q22_651905"/>
      <w:bookmarkStart w:id="11250" w:name="_ETM_Q22_650775"/>
      <w:bookmarkEnd w:id="11249"/>
      <w:bookmarkEnd w:id="11250"/>
      <w:r>
        <w:rPr>
          <w:rFonts w:hint="cs"/>
          <w:rtl/>
          <w:lang w:eastAsia="he-IL"/>
        </w:rPr>
        <w:t xml:space="preserve"> </w:t>
      </w:r>
      <w:r w:rsidR="001D1FF3">
        <w:rPr>
          <w:rFonts w:hint="cs"/>
          <w:rtl/>
          <w:lang w:eastAsia="he-IL"/>
        </w:rPr>
        <w:t>– – –</w:t>
      </w:r>
    </w:p>
    <w:p w:rsidR="00527A60" w:rsidRDefault="00527A60" w:rsidP="00413E5E">
      <w:pPr>
        <w:rPr>
          <w:rtl/>
          <w:lang w:eastAsia="he-IL"/>
        </w:rPr>
      </w:pPr>
      <w:bookmarkStart w:id="11251" w:name="_ETM_Q22_651844"/>
      <w:bookmarkStart w:id="11252" w:name="_ETM_Q22_651942"/>
      <w:bookmarkEnd w:id="11251"/>
      <w:bookmarkEnd w:id="11252"/>
    </w:p>
    <w:p w:rsidR="00527A60" w:rsidRDefault="00527A60" w:rsidP="00413E5E">
      <w:pPr>
        <w:pStyle w:val="af5"/>
        <w:keepNext/>
        <w:rPr>
          <w:rtl/>
        </w:rPr>
      </w:pPr>
      <w:r w:rsidRPr="00ED3883">
        <w:rPr>
          <w:rStyle w:val="TagStyle"/>
          <w:rtl/>
        </w:rPr>
        <w:t xml:space="preserve"> &lt;&lt; קריאה &gt;&gt; </w:t>
      </w:r>
      <w:r>
        <w:rPr>
          <w:rtl/>
        </w:rPr>
        <w:t>קריאות:</w:t>
      </w:r>
      <w:r w:rsidRPr="00ED3883">
        <w:rPr>
          <w:rStyle w:val="TagStyle"/>
          <w:rtl/>
        </w:rPr>
        <w:t xml:space="preserve"> &lt;&lt; קריאה &gt;&gt;</w:t>
      </w:r>
      <w:r>
        <w:rPr>
          <w:rtl/>
        </w:rPr>
        <w:t xml:space="preserve">   </w:t>
      </w:r>
    </w:p>
    <w:p w:rsidR="00527A60" w:rsidRDefault="00527A60" w:rsidP="001D1FF3">
      <w:pPr>
        <w:rPr>
          <w:rtl/>
          <w:lang w:eastAsia="he-IL"/>
        </w:rPr>
      </w:pPr>
    </w:p>
    <w:p w:rsidR="00527A60" w:rsidRDefault="001D1FF3" w:rsidP="00413E5E">
      <w:pPr>
        <w:rPr>
          <w:rtl/>
          <w:lang w:eastAsia="he-IL"/>
        </w:rPr>
      </w:pPr>
      <w:bookmarkStart w:id="11253" w:name="_ETM_Q22_655426"/>
      <w:bookmarkEnd w:id="11253"/>
      <w:r>
        <w:rPr>
          <w:rFonts w:hint="cs"/>
          <w:rtl/>
          <w:lang w:eastAsia="he-IL"/>
        </w:rPr>
        <w:t>– – –</w:t>
      </w:r>
      <w:bookmarkStart w:id="11254" w:name="_ETM_Q22_651834"/>
      <w:bookmarkEnd w:id="11254"/>
    </w:p>
    <w:p w:rsidR="00527A60" w:rsidRDefault="00527A60" w:rsidP="00413E5E">
      <w:pPr>
        <w:rPr>
          <w:rtl/>
          <w:lang w:eastAsia="he-IL"/>
        </w:rPr>
      </w:pPr>
      <w:bookmarkStart w:id="11255" w:name="_ETM_Q22_651994"/>
      <w:bookmarkStart w:id="11256" w:name="_ETM_Q22_652072"/>
      <w:bookmarkEnd w:id="11255"/>
      <w:bookmarkEnd w:id="11256"/>
    </w:p>
    <w:p w:rsidR="00527A60" w:rsidRDefault="00527A60" w:rsidP="00413E5E">
      <w:pPr>
        <w:pStyle w:val="af6"/>
        <w:keepNext/>
        <w:rPr>
          <w:rtl/>
        </w:rPr>
      </w:pPr>
      <w:bookmarkStart w:id="11257" w:name="ET_yor_6599_92"/>
      <w:r w:rsidRPr="00ED3883">
        <w:rPr>
          <w:rStyle w:val="TagStyle"/>
          <w:rtl/>
        </w:rPr>
        <w:t xml:space="preserve"> &lt;&lt; יור &gt;&gt; </w:t>
      </w:r>
      <w:r>
        <w:rPr>
          <w:rtl/>
        </w:rPr>
        <w:t>היו"ר משה רוט:</w:t>
      </w:r>
      <w:r w:rsidRPr="00ED3883">
        <w:rPr>
          <w:rStyle w:val="TagStyle"/>
          <w:rtl/>
        </w:rPr>
        <w:t xml:space="preserve"> &lt;&lt; יור &gt;&gt;</w:t>
      </w:r>
      <w:r>
        <w:rPr>
          <w:rtl/>
        </w:rPr>
        <w:t xml:space="preserve">   </w:t>
      </w:r>
      <w:bookmarkEnd w:id="11257"/>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אני קובע כי הצעת חוק שירות ביטחון (תיקון מס' 25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w:t>
      </w:r>
      <w:r w:rsidR="001D1FF3">
        <w:rPr>
          <w:rFonts w:hint="cs"/>
          <w:rtl/>
          <w:lang w:eastAsia="he-IL"/>
        </w:rPr>
        <w:t>– – –</w:t>
      </w:r>
    </w:p>
    <w:p w:rsidR="00527A60" w:rsidRDefault="00527A60" w:rsidP="00413E5E">
      <w:pPr>
        <w:rPr>
          <w:rtl/>
          <w:lang w:eastAsia="he-IL"/>
        </w:rPr>
      </w:pPr>
    </w:p>
    <w:p w:rsidR="00527A60" w:rsidRDefault="00527A60" w:rsidP="0059600E">
      <w:pPr>
        <w:pStyle w:val="af5"/>
        <w:keepNext/>
        <w:rPr>
          <w:rtl/>
        </w:rPr>
      </w:pPr>
      <w:bookmarkStart w:id="11258" w:name="ET_interruption_6525_93"/>
      <w:r w:rsidRPr="00971016">
        <w:rPr>
          <w:rStyle w:val="TagStyle"/>
          <w:rtl/>
        </w:rPr>
        <w:t xml:space="preserve"> &lt;&lt; קריאה &gt;&gt; </w:t>
      </w:r>
      <w:r>
        <w:rPr>
          <w:rtl/>
        </w:rPr>
        <w:t>צבי ידידיה סוכות (</w:t>
      </w:r>
      <w:r w:rsidR="0059600E">
        <w:rPr>
          <w:rtl/>
        </w:rPr>
        <w:t>הציונות הדתית</w:t>
      </w:r>
      <w:r>
        <w:rPr>
          <w:rtl/>
        </w:rPr>
        <w:t>):</w:t>
      </w:r>
      <w:r w:rsidRPr="00971016">
        <w:rPr>
          <w:rStyle w:val="TagStyle"/>
          <w:rtl/>
        </w:rPr>
        <w:t xml:space="preserve"> &lt;&lt; קריאה &gt;&gt;</w:t>
      </w:r>
      <w:r>
        <w:rPr>
          <w:rtl/>
        </w:rPr>
        <w:t xml:space="preserve">   </w:t>
      </w:r>
      <w:bookmarkEnd w:id="11258"/>
    </w:p>
    <w:p w:rsidR="00527A60" w:rsidRDefault="00527A60" w:rsidP="001D1FF3">
      <w:pPr>
        <w:rPr>
          <w:rtl/>
          <w:lang w:eastAsia="he-IL"/>
        </w:rPr>
      </w:pPr>
    </w:p>
    <w:p w:rsidR="00527A60" w:rsidRDefault="00527A60" w:rsidP="00413E5E">
      <w:pPr>
        <w:rPr>
          <w:rtl/>
          <w:lang w:eastAsia="he-IL"/>
        </w:rPr>
      </w:pPr>
      <w:bookmarkStart w:id="11259" w:name="_ETM_Q22_655425"/>
      <w:bookmarkEnd w:id="11259"/>
      <w:r>
        <w:rPr>
          <w:rFonts w:hint="cs"/>
          <w:rtl/>
          <w:lang w:eastAsia="he-IL"/>
        </w:rPr>
        <w:t>אתה תומך טרור</w:t>
      </w:r>
      <w:bookmarkStart w:id="11260" w:name="_ETM_Q22_655785"/>
      <w:bookmarkEnd w:id="11260"/>
      <w:r>
        <w:rPr>
          <w:rFonts w:hint="cs"/>
          <w:rtl/>
          <w:lang w:eastAsia="he-IL"/>
        </w:rPr>
        <w:t xml:space="preserve"> </w:t>
      </w:r>
      <w:r w:rsidR="001D1FF3">
        <w:rPr>
          <w:rFonts w:hint="cs"/>
          <w:rtl/>
          <w:lang w:eastAsia="he-IL"/>
        </w:rPr>
        <w:t>– – –</w:t>
      </w:r>
    </w:p>
    <w:p w:rsidR="00527A60" w:rsidRDefault="00527A60" w:rsidP="00413E5E">
      <w:pPr>
        <w:rPr>
          <w:rtl/>
          <w:lang w:eastAsia="he-IL"/>
        </w:rPr>
      </w:pPr>
      <w:bookmarkStart w:id="11261" w:name="_ETM_Q22_662557"/>
      <w:bookmarkStart w:id="11262" w:name="_ETM_Q22_662626"/>
      <w:bookmarkEnd w:id="11261"/>
      <w:bookmarkEnd w:id="11262"/>
    </w:p>
    <w:p w:rsidR="00527A60" w:rsidRDefault="00527A60" w:rsidP="00413E5E">
      <w:pPr>
        <w:pStyle w:val="af5"/>
        <w:keepNext/>
        <w:rPr>
          <w:rtl/>
        </w:rPr>
      </w:pPr>
      <w:bookmarkStart w:id="11263" w:name="ET_interruption_6345_127"/>
      <w:r w:rsidRPr="00275607">
        <w:rPr>
          <w:rStyle w:val="TagStyle"/>
          <w:rtl/>
        </w:rPr>
        <w:t xml:space="preserve"> &lt;&lt; קריאה &gt;&gt; </w:t>
      </w:r>
      <w:r>
        <w:rPr>
          <w:rtl/>
        </w:rPr>
        <w:t>טלי גוטליב (הליכוד):</w:t>
      </w:r>
      <w:r w:rsidRPr="00275607">
        <w:rPr>
          <w:rStyle w:val="TagStyle"/>
          <w:rtl/>
        </w:rPr>
        <w:t xml:space="preserve"> &lt;&lt; קריאה &gt;&gt;</w:t>
      </w:r>
      <w:r>
        <w:rPr>
          <w:rtl/>
        </w:rPr>
        <w:t xml:space="preserve">   </w:t>
      </w:r>
      <w:bookmarkEnd w:id="11263"/>
    </w:p>
    <w:p w:rsidR="00527A60" w:rsidRDefault="00527A60" w:rsidP="001D1FF3">
      <w:pPr>
        <w:rPr>
          <w:rtl/>
          <w:lang w:eastAsia="he-IL"/>
        </w:rPr>
      </w:pPr>
    </w:p>
    <w:p w:rsidR="00527A60" w:rsidRDefault="00527A60" w:rsidP="00413E5E">
      <w:pPr>
        <w:rPr>
          <w:rtl/>
          <w:lang w:eastAsia="he-IL"/>
        </w:rPr>
      </w:pPr>
      <w:bookmarkStart w:id="11264" w:name="_ETM_Q22_653635"/>
      <w:bookmarkEnd w:id="11264"/>
      <w:r>
        <w:rPr>
          <w:rFonts w:hint="cs"/>
          <w:rtl/>
          <w:lang w:eastAsia="he-IL"/>
        </w:rPr>
        <w:t xml:space="preserve">למה הוא נשאר </w:t>
      </w:r>
      <w:bookmarkStart w:id="11265" w:name="_ETM_Q22_654001"/>
      <w:bookmarkEnd w:id="11265"/>
      <w:r>
        <w:rPr>
          <w:rFonts w:hint="cs"/>
          <w:rtl/>
          <w:lang w:eastAsia="he-IL"/>
        </w:rPr>
        <w:t>בפנים עם הצעקות האלה שלו?</w:t>
      </w:r>
    </w:p>
    <w:p w:rsidR="00527A60" w:rsidRPr="00275607" w:rsidRDefault="00527A60" w:rsidP="00413E5E">
      <w:pPr>
        <w:rPr>
          <w:rtl/>
          <w:lang w:eastAsia="he-IL"/>
        </w:rPr>
      </w:pPr>
      <w:bookmarkStart w:id="11266" w:name="_ETM_Q22_657953"/>
      <w:bookmarkStart w:id="11267" w:name="_ETM_Q22_658060"/>
      <w:bookmarkEnd w:id="11266"/>
      <w:bookmarkEnd w:id="11267"/>
    </w:p>
    <w:p w:rsidR="00527A60" w:rsidRDefault="00527A60" w:rsidP="00413E5E">
      <w:pPr>
        <w:pStyle w:val="af6"/>
        <w:keepNext/>
        <w:rPr>
          <w:rtl/>
        </w:rPr>
      </w:pPr>
      <w:bookmarkStart w:id="11268" w:name="ET_yor_6599_94"/>
      <w:r w:rsidRPr="00971016">
        <w:rPr>
          <w:rStyle w:val="TagStyle"/>
          <w:rtl/>
        </w:rPr>
        <w:t xml:space="preserve"> &lt;&lt; יור &gt;&gt; </w:t>
      </w:r>
      <w:r>
        <w:rPr>
          <w:rtl/>
        </w:rPr>
        <w:t>היו"ר משה רוט:</w:t>
      </w:r>
      <w:r w:rsidRPr="00971016">
        <w:rPr>
          <w:rStyle w:val="TagStyle"/>
          <w:rtl/>
        </w:rPr>
        <w:t xml:space="preserve"> &lt;&lt; יור &gt;&gt;</w:t>
      </w:r>
      <w:r>
        <w:rPr>
          <w:rtl/>
        </w:rPr>
        <w:t xml:space="preserve">   </w:t>
      </w:r>
      <w:bookmarkEnd w:id="11268"/>
    </w:p>
    <w:p w:rsidR="00527A60" w:rsidRDefault="00527A60" w:rsidP="001D1FF3">
      <w:pPr>
        <w:rPr>
          <w:rtl/>
          <w:lang w:eastAsia="he-IL"/>
        </w:rPr>
      </w:pPr>
    </w:p>
    <w:p w:rsidR="00527A60" w:rsidRDefault="00527A60" w:rsidP="00413E5E">
      <w:pPr>
        <w:rPr>
          <w:rtl/>
          <w:lang w:eastAsia="he-IL"/>
        </w:rPr>
      </w:pPr>
      <w:bookmarkStart w:id="11269" w:name="_ETM_Q22_663828"/>
      <w:bookmarkEnd w:id="11269"/>
      <w:r>
        <w:rPr>
          <w:rFonts w:hint="cs"/>
          <w:rtl/>
          <w:lang w:eastAsia="he-IL"/>
        </w:rPr>
        <w:t>סליחה,</w:t>
      </w:r>
      <w:bookmarkStart w:id="11270" w:name="_ETM_Q22_660455"/>
      <w:bookmarkEnd w:id="11270"/>
      <w:r>
        <w:rPr>
          <w:rFonts w:hint="cs"/>
          <w:rtl/>
          <w:lang w:eastAsia="he-IL"/>
        </w:rPr>
        <w:t xml:space="preserve"> </w:t>
      </w:r>
      <w:bookmarkStart w:id="11271" w:name="_ETM_Q22_660962"/>
      <w:bookmarkEnd w:id="11271"/>
      <w:r>
        <w:rPr>
          <w:rFonts w:hint="cs"/>
          <w:rtl/>
          <w:lang w:eastAsia="he-IL"/>
        </w:rPr>
        <w:t>חבר הכנס</w:t>
      </w:r>
      <w:bookmarkStart w:id="11272" w:name="_ETM_Q22_658366"/>
      <w:bookmarkEnd w:id="11272"/>
      <w:r>
        <w:rPr>
          <w:rFonts w:hint="cs"/>
          <w:rtl/>
          <w:lang w:eastAsia="he-IL"/>
        </w:rPr>
        <w:t>ת סוכות, אני מבקש.</w:t>
      </w:r>
    </w:p>
    <w:p w:rsidR="00527A60" w:rsidRDefault="00527A60" w:rsidP="00413E5E">
      <w:pPr>
        <w:rPr>
          <w:rtl/>
          <w:lang w:eastAsia="he-IL"/>
        </w:rPr>
      </w:pPr>
    </w:p>
    <w:p w:rsidR="00527A60" w:rsidRDefault="00527A60" w:rsidP="00413E5E">
      <w:pPr>
        <w:pStyle w:val="af5"/>
        <w:keepNext/>
        <w:rPr>
          <w:rtl/>
        </w:rPr>
      </w:pPr>
      <w:bookmarkStart w:id="11273" w:name="ET_interruption_6345_95"/>
      <w:r w:rsidRPr="00971016">
        <w:rPr>
          <w:rStyle w:val="TagStyle"/>
          <w:rtl/>
        </w:rPr>
        <w:t xml:space="preserve"> &lt;&lt; קריאה &gt;&gt; </w:t>
      </w:r>
      <w:r>
        <w:rPr>
          <w:rtl/>
        </w:rPr>
        <w:t>טלי גוטליב (הליכוד):</w:t>
      </w:r>
      <w:r w:rsidRPr="00971016">
        <w:rPr>
          <w:rStyle w:val="TagStyle"/>
          <w:rtl/>
        </w:rPr>
        <w:t xml:space="preserve"> &lt;&lt; קריאה &gt;&gt;</w:t>
      </w:r>
      <w:r>
        <w:rPr>
          <w:rtl/>
        </w:rPr>
        <w:t xml:space="preserve">   </w:t>
      </w:r>
      <w:bookmarkEnd w:id="11273"/>
    </w:p>
    <w:p w:rsidR="00527A60" w:rsidRDefault="00527A60" w:rsidP="001D1FF3">
      <w:pPr>
        <w:rPr>
          <w:rtl/>
          <w:lang w:eastAsia="he-IL"/>
        </w:rPr>
      </w:pPr>
    </w:p>
    <w:p w:rsidR="00527A60" w:rsidRDefault="00527A60" w:rsidP="00413E5E">
      <w:pPr>
        <w:rPr>
          <w:rtl/>
          <w:lang w:eastAsia="he-IL"/>
        </w:rPr>
      </w:pPr>
      <w:bookmarkStart w:id="11274" w:name="_ETM_Q22_659075"/>
      <w:bookmarkEnd w:id="11274"/>
      <w:r>
        <w:rPr>
          <w:rFonts w:hint="cs"/>
          <w:rtl/>
          <w:lang w:eastAsia="he-IL"/>
        </w:rPr>
        <w:t xml:space="preserve">אדוני היו"ר, </w:t>
      </w:r>
      <w:bookmarkStart w:id="11275" w:name="_ETM_Q22_659806"/>
      <w:bookmarkEnd w:id="11275"/>
      <w:r>
        <w:rPr>
          <w:rFonts w:hint="cs"/>
          <w:rtl/>
          <w:lang w:eastAsia="he-IL"/>
        </w:rPr>
        <w:t xml:space="preserve">אתה מאפשר </w:t>
      </w:r>
      <w:bookmarkStart w:id="11276" w:name="_ETM_Q22_661446"/>
      <w:bookmarkEnd w:id="11276"/>
      <w:r>
        <w:rPr>
          <w:rFonts w:hint="cs"/>
          <w:rtl/>
          <w:lang w:eastAsia="he-IL"/>
        </w:rPr>
        <w:t>פגיעה בשר בישראל.</w:t>
      </w:r>
      <w:bookmarkStart w:id="11277" w:name="_ETM_Q22_659736"/>
      <w:bookmarkStart w:id="11278" w:name="_ETM_Q22_661598"/>
      <w:bookmarkEnd w:id="11277"/>
      <w:bookmarkEnd w:id="11278"/>
    </w:p>
    <w:p w:rsidR="00527A60" w:rsidRDefault="00527A60" w:rsidP="00413E5E">
      <w:pPr>
        <w:rPr>
          <w:rtl/>
          <w:lang w:eastAsia="he-IL"/>
        </w:rPr>
      </w:pPr>
      <w:bookmarkStart w:id="11279" w:name="_ETM_Q22_661706"/>
      <w:bookmarkEnd w:id="11279"/>
    </w:p>
    <w:p w:rsidR="00527A60" w:rsidRDefault="00527A60" w:rsidP="00413E5E">
      <w:pPr>
        <w:pStyle w:val="af6"/>
        <w:keepNext/>
        <w:rPr>
          <w:rtl/>
        </w:rPr>
      </w:pPr>
      <w:bookmarkStart w:id="11280" w:name="ET_yor_6599_96"/>
      <w:r w:rsidRPr="00971016">
        <w:rPr>
          <w:rStyle w:val="TagStyle"/>
          <w:rtl/>
        </w:rPr>
        <w:t xml:space="preserve"> &lt;&lt; יור &gt;&gt; </w:t>
      </w:r>
      <w:r>
        <w:rPr>
          <w:rtl/>
        </w:rPr>
        <w:t>היו"ר משה רוט:</w:t>
      </w:r>
      <w:r w:rsidRPr="00971016">
        <w:rPr>
          <w:rStyle w:val="TagStyle"/>
          <w:rtl/>
        </w:rPr>
        <w:t xml:space="preserve"> &lt;&lt; יור &gt;&gt;</w:t>
      </w:r>
      <w:r>
        <w:rPr>
          <w:rtl/>
        </w:rPr>
        <w:t xml:space="preserve">   </w:t>
      </w:r>
      <w:bookmarkEnd w:id="11280"/>
    </w:p>
    <w:p w:rsidR="00527A60" w:rsidRDefault="00527A60" w:rsidP="001D1FF3">
      <w:pPr>
        <w:rPr>
          <w:rtl/>
          <w:lang w:eastAsia="he-IL"/>
        </w:rPr>
      </w:pPr>
    </w:p>
    <w:p w:rsidR="00527A60" w:rsidRDefault="00527A60" w:rsidP="00413E5E">
      <w:pPr>
        <w:rPr>
          <w:rtl/>
          <w:lang w:eastAsia="he-IL"/>
        </w:rPr>
      </w:pPr>
      <w:bookmarkStart w:id="11281" w:name="_ETM_Q22_665329"/>
      <w:bookmarkEnd w:id="11281"/>
      <w:r>
        <w:rPr>
          <w:rFonts w:hint="cs"/>
          <w:rtl/>
          <w:lang w:eastAsia="he-IL"/>
        </w:rPr>
        <w:t xml:space="preserve">אני קובע כי הצעת חוק שירות ביטחון (תיקון מס' 25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w:t>
      </w:r>
      <w:r w:rsidRPr="006B4191">
        <w:rPr>
          <w:rtl/>
        </w:rPr>
        <w:t xml:space="preserve"> </w:t>
      </w:r>
      <w:r>
        <w:rPr>
          <w:rFonts w:hint="cs"/>
          <w:rtl/>
          <w:lang w:eastAsia="he-IL"/>
        </w:rPr>
        <w:t>(</w:t>
      </w:r>
      <w:r>
        <w:rPr>
          <w:rtl/>
          <w:lang w:eastAsia="he-IL"/>
        </w:rPr>
        <w:t>העלאת גיל</w:t>
      </w:r>
      <w:r>
        <w:rPr>
          <w:rFonts w:hint="cs"/>
          <w:rtl/>
          <w:lang w:eastAsia="he-IL"/>
        </w:rPr>
        <w:t xml:space="preserve"> ה</w:t>
      </w:r>
      <w:r>
        <w:rPr>
          <w:rtl/>
          <w:lang w:eastAsia="he-IL"/>
        </w:rPr>
        <w:t>פטור משירות מילו</w:t>
      </w:r>
      <w:bookmarkStart w:id="11282" w:name="_ETM_Q22_665225"/>
      <w:bookmarkEnd w:id="11282"/>
      <w:r>
        <w:rPr>
          <w:rtl/>
          <w:lang w:eastAsia="he-IL"/>
        </w:rPr>
        <w:t>אים)</w:t>
      </w:r>
      <w:r>
        <w:rPr>
          <w:rFonts w:hint="cs"/>
          <w:rtl/>
          <w:lang w:eastAsia="he-IL"/>
        </w:rPr>
        <w:t xml:space="preserve"> (</w:t>
      </w:r>
      <w:r>
        <w:rPr>
          <w:rtl/>
          <w:lang w:eastAsia="he-IL"/>
        </w:rPr>
        <w:t>תיקון</w:t>
      </w:r>
      <w:r>
        <w:rPr>
          <w:rFonts w:hint="cs"/>
          <w:rtl/>
          <w:lang w:eastAsia="he-IL"/>
        </w:rPr>
        <w:t>)</w:t>
      </w:r>
      <w:r>
        <w:rPr>
          <w:rtl/>
          <w:lang w:eastAsia="he-IL"/>
        </w:rPr>
        <w:t>, התשפ"ד</w:t>
      </w:r>
      <w:r>
        <w:rPr>
          <w:rFonts w:hint="cs"/>
          <w:rtl/>
          <w:lang w:eastAsia="he-IL"/>
        </w:rPr>
        <w:t>–</w:t>
      </w:r>
      <w:r>
        <w:rPr>
          <w:rtl/>
          <w:lang w:eastAsia="he-IL"/>
        </w:rPr>
        <w:t>2024</w:t>
      </w:r>
      <w:r>
        <w:rPr>
          <w:rFonts w:hint="cs"/>
          <w:rtl/>
          <w:lang w:eastAsia="he-IL"/>
        </w:rPr>
        <w:t xml:space="preserve">, אושרה בקריאה ראשונה ותעבור לדיון </w:t>
      </w:r>
      <w:bookmarkStart w:id="11283" w:name="_ETM_Q22_671065"/>
      <w:bookmarkEnd w:id="11283"/>
      <w:r>
        <w:rPr>
          <w:rFonts w:hint="cs"/>
          <w:rtl/>
          <w:lang w:eastAsia="he-IL"/>
        </w:rPr>
        <w:t xml:space="preserve">בוועדת החוץ והביטחון להכנתה </w:t>
      </w:r>
      <w:bookmarkStart w:id="11284" w:name="_ETM_Q22_675596"/>
      <w:bookmarkEnd w:id="11284"/>
      <w:r>
        <w:rPr>
          <w:rFonts w:hint="cs"/>
          <w:rtl/>
          <w:lang w:eastAsia="he-IL"/>
        </w:rPr>
        <w:t>לקריאה השנייה והשלישית. תודה רבה.</w:t>
      </w:r>
    </w:p>
    <w:p w:rsidR="00527A60" w:rsidRDefault="00527A60" w:rsidP="00413E5E">
      <w:pPr>
        <w:rPr>
          <w:rtl/>
          <w:lang w:eastAsia="he-IL"/>
        </w:rPr>
      </w:pPr>
      <w:bookmarkStart w:id="11285" w:name="_ETM_Q22_646774"/>
      <w:bookmarkEnd w:id="11285"/>
    </w:p>
    <w:p w:rsidR="00527A60" w:rsidRDefault="00527A60" w:rsidP="00413E5E">
      <w:pPr>
        <w:pStyle w:val="af5"/>
        <w:keepNext/>
        <w:rPr>
          <w:rtl/>
        </w:rPr>
      </w:pPr>
      <w:bookmarkStart w:id="11286" w:name="ET_interruption_6345_128"/>
      <w:r w:rsidRPr="00275607">
        <w:rPr>
          <w:rStyle w:val="TagStyle"/>
          <w:rtl/>
        </w:rPr>
        <w:t xml:space="preserve"> &lt;&lt; קריאה &gt;&gt; </w:t>
      </w:r>
      <w:r>
        <w:rPr>
          <w:rtl/>
        </w:rPr>
        <w:t>טלי גוטליב (הליכוד):</w:t>
      </w:r>
      <w:r w:rsidRPr="00275607">
        <w:rPr>
          <w:rStyle w:val="TagStyle"/>
          <w:rtl/>
        </w:rPr>
        <w:t xml:space="preserve"> &lt;&lt; קריאה &gt;&gt;</w:t>
      </w:r>
      <w:r>
        <w:rPr>
          <w:rtl/>
        </w:rPr>
        <w:t xml:space="preserve">   </w:t>
      </w:r>
      <w:bookmarkEnd w:id="11286"/>
    </w:p>
    <w:p w:rsidR="00527A60" w:rsidRDefault="00527A60" w:rsidP="001D1FF3">
      <w:pPr>
        <w:rPr>
          <w:rtl/>
          <w:lang w:eastAsia="he-IL"/>
        </w:rPr>
      </w:pPr>
    </w:p>
    <w:p w:rsidR="00527A60" w:rsidRDefault="00527A60" w:rsidP="00413E5E">
      <w:pPr>
        <w:rPr>
          <w:rtl/>
          <w:lang w:eastAsia="he-IL"/>
        </w:rPr>
      </w:pPr>
      <w:bookmarkStart w:id="11287" w:name="_ETM_Q22_667782"/>
      <w:bookmarkEnd w:id="11287"/>
      <w:r>
        <w:rPr>
          <w:rFonts w:hint="cs"/>
          <w:rtl/>
          <w:lang w:eastAsia="he-IL"/>
        </w:rPr>
        <w:t xml:space="preserve">מה משנה החוק שאתה מעביר, </w:t>
      </w:r>
      <w:bookmarkStart w:id="11288" w:name="_ETM_Q22_665570"/>
      <w:bookmarkEnd w:id="11288"/>
      <w:r>
        <w:rPr>
          <w:rFonts w:hint="cs"/>
          <w:rtl/>
          <w:lang w:eastAsia="he-IL"/>
        </w:rPr>
        <w:t>אם אתה מאפשר פגיעה בשר?</w:t>
      </w:r>
    </w:p>
    <w:p w:rsidR="00527A60" w:rsidRDefault="00527A60" w:rsidP="00413E5E">
      <w:pPr>
        <w:rPr>
          <w:rtl/>
          <w:lang w:eastAsia="he-IL"/>
        </w:rPr>
      </w:pPr>
    </w:p>
    <w:p w:rsidR="00527A60" w:rsidRDefault="00527A60" w:rsidP="00413E5E">
      <w:pPr>
        <w:rPr>
          <w:lang w:eastAsia="he-IL"/>
        </w:rPr>
      </w:pPr>
    </w:p>
    <w:p w:rsidR="00527A60" w:rsidRDefault="00527A60" w:rsidP="00413E5E">
      <w:pPr>
        <w:pStyle w:val="a6"/>
        <w:rPr>
          <w:rtl/>
          <w:lang w:eastAsia="he-IL"/>
        </w:rPr>
      </w:pPr>
      <w:bookmarkStart w:id="11289" w:name="ET_hatsach_642040_97"/>
      <w:r w:rsidRPr="00816C40">
        <w:rPr>
          <w:rStyle w:val="TagStyle"/>
          <w:rtl/>
        </w:rPr>
        <w:t xml:space="preserve"> &lt;&lt; הצח &gt;&gt; </w:t>
      </w:r>
      <w:bookmarkStart w:id="11290" w:name="_Toc157465338"/>
      <w:bookmarkStart w:id="11291" w:name="_Toc157465613"/>
      <w:bookmarkStart w:id="11292" w:name="_Toc178076601"/>
      <w:r>
        <w:rPr>
          <w:rtl/>
          <w:lang w:eastAsia="he-IL"/>
        </w:rPr>
        <w:t>הצעת חוק החוזים (חלק כללי) (תיקון מס' 3), התשפ"ד</w:t>
      </w:r>
      <w:r>
        <w:rPr>
          <w:rFonts w:hint="eastAsia"/>
          <w:rtl/>
          <w:lang w:eastAsia="he-IL"/>
        </w:rPr>
        <w:t>–</w:t>
      </w:r>
      <w:r>
        <w:rPr>
          <w:rtl/>
          <w:lang w:eastAsia="he-IL"/>
        </w:rPr>
        <w:t>2024</w:t>
      </w:r>
      <w:bookmarkEnd w:id="11290"/>
      <w:bookmarkEnd w:id="11291"/>
      <w:bookmarkEnd w:id="11292"/>
      <w:r w:rsidRPr="00816C40">
        <w:rPr>
          <w:rStyle w:val="TagStyle"/>
          <w:rtl/>
        </w:rPr>
        <w:t xml:space="preserve"> &lt;&lt; הצח &gt;&gt;</w:t>
      </w:r>
      <w:r>
        <w:rPr>
          <w:rtl/>
          <w:lang w:eastAsia="he-IL"/>
        </w:rPr>
        <w:t xml:space="preserve">   </w:t>
      </w:r>
      <w:bookmarkEnd w:id="11289"/>
    </w:p>
    <w:p w:rsidR="00527A60" w:rsidRPr="00A95222" w:rsidRDefault="00527A60" w:rsidP="001133D2">
      <w:pPr>
        <w:rPr>
          <w:rtl/>
          <w:lang w:eastAsia="he-IL"/>
        </w:rPr>
      </w:pPr>
      <w:r>
        <w:rPr>
          <w:rtl/>
          <w:lang w:eastAsia="he-IL"/>
        </w:rPr>
        <w:t>[רשומות (הצעות חוק, חוב'</w:t>
      </w:r>
      <w:r>
        <w:rPr>
          <w:rFonts w:hint="cs"/>
          <w:rtl/>
          <w:lang w:eastAsia="he-IL"/>
        </w:rPr>
        <w:t xml:space="preserve"> מ/1707</w:t>
      </w:r>
      <w:r>
        <w:rPr>
          <w:rtl/>
          <w:lang w:eastAsia="he-IL"/>
        </w:rPr>
        <w:t>).]</w:t>
      </w:r>
    </w:p>
    <w:p w:rsidR="00527A60" w:rsidRDefault="00527A60" w:rsidP="00413E5E">
      <w:pPr>
        <w:pStyle w:val="-0"/>
        <w:rPr>
          <w:rtl/>
          <w:lang w:eastAsia="he-IL"/>
        </w:rPr>
      </w:pPr>
      <w:r>
        <w:rPr>
          <w:rtl/>
          <w:lang w:eastAsia="he-IL"/>
        </w:rPr>
        <w:t>(קריאה ראשונה)</w:t>
      </w:r>
    </w:p>
    <w:p w:rsidR="00527A60" w:rsidRDefault="00527A60" w:rsidP="001D1FF3">
      <w:pPr>
        <w:rPr>
          <w:rtl/>
          <w:lang w:eastAsia="he-IL"/>
        </w:rPr>
      </w:pPr>
    </w:p>
    <w:p w:rsidR="00527A60" w:rsidRDefault="00527A60" w:rsidP="00413E5E">
      <w:pPr>
        <w:pStyle w:val="af6"/>
        <w:keepNext/>
        <w:rPr>
          <w:rtl/>
        </w:rPr>
      </w:pPr>
      <w:bookmarkStart w:id="11293" w:name="_ETM_Q22_680607"/>
      <w:bookmarkStart w:id="11294" w:name="ET_yor_6599_98"/>
      <w:bookmarkEnd w:id="11293"/>
      <w:r w:rsidRPr="00816C40">
        <w:rPr>
          <w:rStyle w:val="TagStyle"/>
          <w:rtl/>
        </w:rPr>
        <w:t xml:space="preserve"> &lt;&lt; יור &gt;&gt; </w:t>
      </w:r>
      <w:r>
        <w:rPr>
          <w:rtl/>
        </w:rPr>
        <w:t>היו"ר משה רוט:</w:t>
      </w:r>
      <w:r w:rsidRPr="00816C40">
        <w:rPr>
          <w:rStyle w:val="TagStyle"/>
          <w:rtl/>
        </w:rPr>
        <w:t xml:space="preserve"> &lt;&lt; יור &gt;&gt;</w:t>
      </w:r>
      <w:r>
        <w:rPr>
          <w:rtl/>
        </w:rPr>
        <w:t xml:space="preserve">   </w:t>
      </w:r>
      <w:bookmarkEnd w:id="11294"/>
    </w:p>
    <w:p w:rsidR="00527A60" w:rsidRDefault="00527A60" w:rsidP="001D1FF3">
      <w:pPr>
        <w:rPr>
          <w:rtl/>
          <w:lang w:eastAsia="he-IL"/>
        </w:rPr>
      </w:pPr>
    </w:p>
    <w:p w:rsidR="00527A60" w:rsidRDefault="00527A60" w:rsidP="00413E5E">
      <w:pPr>
        <w:rPr>
          <w:rtl/>
          <w:lang w:eastAsia="he-IL"/>
        </w:rPr>
      </w:pPr>
      <w:bookmarkStart w:id="11295" w:name="_ETM_Q22_682465"/>
      <w:bookmarkEnd w:id="11295"/>
      <w:r>
        <w:rPr>
          <w:rFonts w:hint="cs"/>
          <w:rtl/>
          <w:lang w:eastAsia="he-IL"/>
        </w:rPr>
        <w:t>חברי ה</w:t>
      </w:r>
      <w:bookmarkStart w:id="11296" w:name="_ETM_Q22_681777"/>
      <w:bookmarkEnd w:id="11296"/>
      <w:r>
        <w:rPr>
          <w:rFonts w:hint="cs"/>
          <w:rtl/>
          <w:lang w:eastAsia="he-IL"/>
        </w:rPr>
        <w:t>כנסת, אנחנו ממשיכים בסדר</w:t>
      </w:r>
      <w:bookmarkStart w:id="11297" w:name="_ETM_Q22_687948"/>
      <w:bookmarkEnd w:id="11297"/>
      <w:r>
        <w:rPr>
          <w:rFonts w:hint="cs"/>
          <w:rtl/>
          <w:lang w:eastAsia="he-IL"/>
        </w:rPr>
        <w:t xml:space="preserve">-היום. הסעיף הבא על </w:t>
      </w:r>
      <w:bookmarkStart w:id="11298" w:name="_ETM_Q22_690017"/>
      <w:bookmarkEnd w:id="11298"/>
      <w:r>
        <w:rPr>
          <w:rFonts w:hint="cs"/>
          <w:rtl/>
          <w:lang w:eastAsia="he-IL"/>
        </w:rPr>
        <w:t>סדר-היום</w:t>
      </w:r>
      <w:bookmarkStart w:id="11299" w:name="_ETM_Q22_686327"/>
      <w:bookmarkEnd w:id="11299"/>
      <w:r>
        <w:rPr>
          <w:rFonts w:hint="cs"/>
          <w:rtl/>
          <w:lang w:eastAsia="he-IL"/>
        </w:rPr>
        <w:t xml:space="preserve">: הצעת חוק החוזים </w:t>
      </w:r>
      <w:r w:rsidRPr="00816C40">
        <w:rPr>
          <w:rtl/>
          <w:lang w:eastAsia="he-IL"/>
        </w:rPr>
        <w:t>(חלק כללי) (תיקון מס' 3), התשפ"ד</w:t>
      </w:r>
      <w:r>
        <w:rPr>
          <w:rFonts w:hint="cs"/>
          <w:rtl/>
          <w:lang w:eastAsia="he-IL"/>
        </w:rPr>
        <w:t>–</w:t>
      </w:r>
      <w:r w:rsidRPr="00816C40">
        <w:rPr>
          <w:rtl/>
          <w:lang w:eastAsia="he-IL"/>
        </w:rPr>
        <w:t>2024</w:t>
      </w:r>
      <w:r>
        <w:rPr>
          <w:rFonts w:hint="cs"/>
          <w:rtl/>
          <w:lang w:eastAsia="he-IL"/>
        </w:rPr>
        <w:t>.</w:t>
      </w:r>
      <w:bookmarkStart w:id="11300" w:name="_ETM_Q22_690778"/>
      <w:bookmarkEnd w:id="11300"/>
      <w:r>
        <w:rPr>
          <w:rFonts w:hint="cs"/>
          <w:rtl/>
          <w:lang w:eastAsia="he-IL"/>
        </w:rPr>
        <w:t xml:space="preserve"> אני מזמין</w:t>
      </w:r>
      <w:bookmarkStart w:id="11301" w:name="_ETM_Q22_692061"/>
      <w:bookmarkEnd w:id="11301"/>
      <w:r>
        <w:rPr>
          <w:rFonts w:hint="cs"/>
          <w:rtl/>
          <w:lang w:eastAsia="he-IL"/>
        </w:rPr>
        <w:t xml:space="preserve"> את שר המשפטים חבר</w:t>
      </w:r>
      <w:bookmarkStart w:id="11302" w:name="_ETM_Q22_694577"/>
      <w:bookmarkEnd w:id="11302"/>
      <w:r>
        <w:rPr>
          <w:rFonts w:hint="cs"/>
          <w:rtl/>
          <w:lang w:eastAsia="he-IL"/>
        </w:rPr>
        <w:t xml:space="preserve"> הכנסת יריב לוין להציג את </w:t>
      </w:r>
      <w:bookmarkStart w:id="11303" w:name="_ETM_Q22_701932"/>
      <w:bookmarkEnd w:id="11303"/>
      <w:r>
        <w:rPr>
          <w:rFonts w:hint="cs"/>
          <w:rtl/>
          <w:lang w:eastAsia="he-IL"/>
        </w:rPr>
        <w:t xml:space="preserve">הצעת החוק, בבקשה. השר לוין, עשר דקות לרשותך, </w:t>
      </w:r>
      <w:bookmarkStart w:id="11304" w:name="_ETM_Q22_718009"/>
      <w:bookmarkEnd w:id="11304"/>
      <w:r>
        <w:rPr>
          <w:rFonts w:hint="cs"/>
          <w:rtl/>
          <w:lang w:eastAsia="he-IL"/>
        </w:rPr>
        <w:t>אדוני.</w:t>
      </w:r>
      <w:bookmarkStart w:id="11305" w:name="_ETM_Q22_712767"/>
      <w:bookmarkStart w:id="11306" w:name="_ETM_Q22_716017"/>
      <w:bookmarkStart w:id="11307" w:name="_ETM_Q22_711927"/>
      <w:bookmarkEnd w:id="11305"/>
      <w:bookmarkEnd w:id="11306"/>
      <w:bookmarkEnd w:id="11307"/>
    </w:p>
    <w:p w:rsidR="00527A60" w:rsidRDefault="00527A60" w:rsidP="00413E5E">
      <w:pPr>
        <w:rPr>
          <w:rtl/>
          <w:lang w:eastAsia="he-IL"/>
        </w:rPr>
      </w:pPr>
      <w:bookmarkStart w:id="11308" w:name="_ETM_Q22_722535"/>
      <w:bookmarkStart w:id="11309" w:name="_ETM_Q22_722637"/>
      <w:bookmarkStart w:id="11310" w:name="_ETM_Q22_725449"/>
      <w:bookmarkEnd w:id="11308"/>
      <w:bookmarkEnd w:id="11309"/>
      <w:bookmarkEnd w:id="11310"/>
    </w:p>
    <w:p w:rsidR="00527A60" w:rsidRDefault="00527A60" w:rsidP="00413E5E">
      <w:pPr>
        <w:rPr>
          <w:rtl/>
          <w:lang w:eastAsia="he-IL"/>
        </w:rPr>
      </w:pPr>
      <w:bookmarkStart w:id="11311" w:name="_ETM_Q22_725524"/>
      <w:bookmarkEnd w:id="11311"/>
      <w:r>
        <w:rPr>
          <w:rFonts w:hint="cs"/>
          <w:rtl/>
          <w:lang w:eastAsia="he-IL"/>
        </w:rPr>
        <w:t>סליחה, אפשר</w:t>
      </w:r>
      <w:bookmarkStart w:id="11312" w:name="_ETM_Q22_722877"/>
      <w:bookmarkEnd w:id="11312"/>
      <w:r>
        <w:rPr>
          <w:rFonts w:hint="cs"/>
          <w:rtl/>
          <w:lang w:eastAsia="he-IL"/>
        </w:rPr>
        <w:t xml:space="preserve"> לקבל שקט באולם מייד? תודה רבה. אני מבקש</w:t>
      </w:r>
      <w:bookmarkStart w:id="11313" w:name="_ETM_Q22_733769"/>
      <w:bookmarkEnd w:id="11313"/>
      <w:r>
        <w:rPr>
          <w:rFonts w:hint="cs"/>
          <w:rtl/>
          <w:lang w:eastAsia="he-IL"/>
        </w:rPr>
        <w:t xml:space="preserve"> שקט שם גם אצל </w:t>
      </w:r>
      <w:bookmarkStart w:id="11314" w:name="_ETM_Q22_731986"/>
      <w:bookmarkEnd w:id="11314"/>
      <w:r>
        <w:rPr>
          <w:rFonts w:hint="cs"/>
          <w:rtl/>
          <w:lang w:eastAsia="he-IL"/>
        </w:rPr>
        <w:t>הסיעות. תודה רבה, אדוני השר. בבקשה.</w:t>
      </w:r>
    </w:p>
    <w:p w:rsidR="00527A60" w:rsidRDefault="00527A60" w:rsidP="00413E5E">
      <w:pPr>
        <w:rPr>
          <w:rtl/>
          <w:lang w:eastAsia="he-IL"/>
        </w:rPr>
      </w:pPr>
      <w:bookmarkStart w:id="11315" w:name="_ETM_Q22_738541"/>
      <w:bookmarkStart w:id="11316" w:name="_ETM_Q22_738627"/>
      <w:bookmarkEnd w:id="11315"/>
      <w:bookmarkEnd w:id="11316"/>
    </w:p>
    <w:p w:rsidR="00527A60" w:rsidRDefault="00527A60" w:rsidP="00413E5E">
      <w:pPr>
        <w:pStyle w:val="a4"/>
        <w:keepNext/>
        <w:rPr>
          <w:b w:val="0"/>
          <w:bCs w:val="0"/>
          <w:rtl/>
        </w:rPr>
      </w:pPr>
      <w:bookmarkStart w:id="11317" w:name="TOR_Q23"/>
      <w:bookmarkStart w:id="11318" w:name="_ETM_Q23_180380"/>
      <w:bookmarkStart w:id="11319" w:name="ET_speaker_6392_3"/>
      <w:bookmarkEnd w:id="11317"/>
      <w:bookmarkEnd w:id="11318"/>
      <w:r w:rsidRPr="005F6E1E">
        <w:rPr>
          <w:rStyle w:val="TagStyle"/>
          <w:rtl/>
        </w:rPr>
        <w:t>&lt;&lt; דובר &gt;&gt;</w:t>
      </w:r>
      <w:bookmarkStart w:id="11320" w:name="_Toc157465339"/>
      <w:bookmarkStart w:id="11321" w:name="_Toc157465614"/>
      <w:bookmarkStart w:id="11322" w:name="_Toc178076602"/>
      <w:r w:rsidRPr="005F6E1E">
        <w:rPr>
          <w:rtl/>
        </w:rPr>
        <w:t>שר המשפטים יריב לוין:</w:t>
      </w:r>
      <w:bookmarkEnd w:id="11320"/>
      <w:bookmarkEnd w:id="11321"/>
      <w:bookmarkEnd w:id="11322"/>
      <w:r w:rsidRPr="005F6E1E">
        <w:rPr>
          <w:rStyle w:val="TagStyle"/>
          <w:rtl/>
        </w:rPr>
        <w:t>&lt;&lt; דובר &gt;&gt;</w:t>
      </w:r>
      <w:r>
        <w:rPr>
          <w:rStyle w:val="TagStyle"/>
          <w:b w:val="0"/>
          <w:bCs w:val="0"/>
          <w:rtl/>
        </w:rPr>
        <w:t xml:space="preserve">   </w:t>
      </w:r>
      <w:bookmarkEnd w:id="11319"/>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תודה רבה. אדוני היושב-ראש, חברות וחברי הכנסת, </w:t>
      </w:r>
      <w:r>
        <w:rPr>
          <w:rtl/>
          <w:lang w:eastAsia="he-IL"/>
        </w:rPr>
        <w:t>אדוני</w:t>
      </w:r>
      <w:r>
        <w:rPr>
          <w:rFonts w:hint="cs"/>
          <w:rtl/>
          <w:lang w:eastAsia="he-IL"/>
        </w:rPr>
        <w:t>, נראה לי שלא זכיתי עוד לעמוד על הדוכן כשאתה מנהל את הישיבה, אז ברכות והצלחה גדולה.</w:t>
      </w:r>
    </w:p>
    <w:p w:rsidR="00527A60" w:rsidRDefault="00527A60" w:rsidP="00413E5E">
      <w:pPr>
        <w:rPr>
          <w:rtl/>
          <w:lang w:eastAsia="he-IL"/>
        </w:rPr>
      </w:pPr>
      <w:bookmarkStart w:id="11323" w:name="_ETM_Q23_145875"/>
      <w:bookmarkStart w:id="11324" w:name="_ETM_Q23_145961"/>
      <w:bookmarkEnd w:id="11323"/>
      <w:bookmarkEnd w:id="11324"/>
    </w:p>
    <w:p w:rsidR="00527A60" w:rsidRDefault="00527A60" w:rsidP="00413E5E">
      <w:pPr>
        <w:pStyle w:val="af6"/>
        <w:keepNext/>
        <w:rPr>
          <w:rtl/>
        </w:rPr>
      </w:pPr>
      <w:bookmarkStart w:id="11325" w:name="ET_yor_6599_3"/>
      <w:r w:rsidRPr="005F6E1E">
        <w:rPr>
          <w:rStyle w:val="TagStyle"/>
          <w:rtl/>
        </w:rPr>
        <w:t xml:space="preserve"> &lt;&lt; יור &gt;&gt;</w:t>
      </w:r>
      <w:r w:rsidRPr="00B25245">
        <w:rPr>
          <w:rStyle w:val="TagStyle"/>
          <w:rtl/>
        </w:rPr>
        <w:t xml:space="preserve"> </w:t>
      </w:r>
      <w:r>
        <w:rPr>
          <w:rtl/>
        </w:rPr>
        <w:t>היו"ר משה רוט:</w:t>
      </w:r>
      <w:r w:rsidRPr="00B25245">
        <w:rPr>
          <w:rStyle w:val="TagStyle"/>
          <w:rtl/>
        </w:rPr>
        <w:t xml:space="preserve"> </w:t>
      </w:r>
      <w:r w:rsidRPr="005F6E1E">
        <w:rPr>
          <w:rStyle w:val="TagStyle"/>
          <w:rtl/>
        </w:rPr>
        <w:t>&lt;&lt; יור &gt;&gt;</w:t>
      </w:r>
      <w:r>
        <w:rPr>
          <w:rtl/>
        </w:rPr>
        <w:t xml:space="preserve">   </w:t>
      </w:r>
      <w:bookmarkEnd w:id="11325"/>
    </w:p>
    <w:p w:rsidR="00527A60" w:rsidRDefault="00527A60" w:rsidP="001D1FF3">
      <w:pPr>
        <w:rPr>
          <w:rtl/>
          <w:lang w:eastAsia="he-IL"/>
        </w:rPr>
      </w:pPr>
    </w:p>
    <w:p w:rsidR="00527A60" w:rsidRDefault="00527A60" w:rsidP="00413E5E">
      <w:pPr>
        <w:rPr>
          <w:rtl/>
          <w:lang w:eastAsia="he-IL"/>
        </w:rPr>
      </w:pPr>
      <w:bookmarkStart w:id="11326" w:name="_ETM_Q23_146760"/>
      <w:bookmarkEnd w:id="11326"/>
      <w:r>
        <w:rPr>
          <w:rFonts w:hint="cs"/>
          <w:rtl/>
          <w:lang w:eastAsia="he-IL"/>
        </w:rPr>
        <w:t>תודה רבה.</w:t>
      </w:r>
    </w:p>
    <w:p w:rsidR="00527A60" w:rsidRDefault="00527A60" w:rsidP="00413E5E">
      <w:pPr>
        <w:rPr>
          <w:rtl/>
          <w:lang w:eastAsia="he-IL"/>
        </w:rPr>
      </w:pPr>
      <w:bookmarkStart w:id="11327" w:name="_ETM_Q23_148616"/>
      <w:bookmarkStart w:id="11328" w:name="_ETM_Q23_148669"/>
      <w:bookmarkEnd w:id="11327"/>
      <w:bookmarkEnd w:id="11328"/>
    </w:p>
    <w:p w:rsidR="00527A60" w:rsidRDefault="00527A60" w:rsidP="00413E5E">
      <w:pPr>
        <w:pStyle w:val="-"/>
        <w:keepNext/>
        <w:rPr>
          <w:rtl/>
        </w:rPr>
      </w:pPr>
      <w:bookmarkStart w:id="11329" w:name="ET_speakercontinue_6392_4"/>
      <w:r w:rsidRPr="005F6E1E">
        <w:rPr>
          <w:rStyle w:val="TagStyle"/>
          <w:rtl/>
        </w:rPr>
        <w:t xml:space="preserve"> &lt;&lt; דובר_המשך &gt;&gt;</w:t>
      </w:r>
      <w:r w:rsidRPr="00B25245">
        <w:rPr>
          <w:rStyle w:val="TagStyle"/>
          <w:rtl/>
        </w:rPr>
        <w:t xml:space="preserve"> </w:t>
      </w:r>
      <w:r>
        <w:rPr>
          <w:rtl/>
        </w:rPr>
        <w:t>שר המשפטים יריב לוין:</w:t>
      </w:r>
      <w:r w:rsidRPr="00B25245">
        <w:rPr>
          <w:rStyle w:val="TagStyle"/>
          <w:rtl/>
        </w:rPr>
        <w:t xml:space="preserve"> </w:t>
      </w:r>
      <w:r w:rsidRPr="005F6E1E">
        <w:rPr>
          <w:rStyle w:val="TagStyle"/>
          <w:rtl/>
        </w:rPr>
        <w:t>&lt;&lt; דובר_המשך &gt;&gt;</w:t>
      </w:r>
      <w:r>
        <w:rPr>
          <w:rtl/>
        </w:rPr>
        <w:t xml:space="preserve">   </w:t>
      </w:r>
      <w:bookmarkEnd w:id="11329"/>
    </w:p>
    <w:p w:rsidR="00527A60" w:rsidRDefault="00527A60" w:rsidP="001D1FF3">
      <w:pPr>
        <w:rPr>
          <w:rtl/>
          <w:lang w:eastAsia="he-IL"/>
        </w:rPr>
      </w:pPr>
    </w:p>
    <w:p w:rsidR="00527A60" w:rsidRDefault="00527A60" w:rsidP="00B31457">
      <w:pPr>
        <w:rPr>
          <w:rtl/>
        </w:rPr>
      </w:pPr>
      <w:bookmarkStart w:id="11330" w:name="_ETM_Q23_149338"/>
      <w:bookmarkEnd w:id="11330"/>
      <w:r>
        <w:rPr>
          <w:rFonts w:hint="cs"/>
          <w:rtl/>
          <w:lang w:eastAsia="he-IL"/>
        </w:rPr>
        <w:t>אני באמת חושב</w:t>
      </w:r>
      <w:bookmarkStart w:id="11331" w:name="_ETM_Q23_153032"/>
      <w:bookmarkEnd w:id="11331"/>
      <w:r>
        <w:rPr>
          <w:rFonts w:hint="cs"/>
          <w:rtl/>
          <w:lang w:eastAsia="he-IL"/>
        </w:rPr>
        <w:t xml:space="preserve"> שאני מביא היום בפני הכנסת הצעת חוק חשובה מאוד, שתהיה </w:t>
      </w:r>
      <w:bookmarkStart w:id="11332" w:name="_ETM_Q23_154494"/>
      <w:bookmarkEnd w:id="11332"/>
      <w:r>
        <w:rPr>
          <w:rFonts w:hint="cs"/>
          <w:rtl/>
          <w:lang w:eastAsia="he-IL"/>
        </w:rPr>
        <w:t xml:space="preserve">לה השפעה משמעותית על המשק הישראלי, והיא </w:t>
      </w:r>
      <w:r>
        <w:rPr>
          <w:rtl/>
          <w:lang w:eastAsia="he-IL"/>
        </w:rPr>
        <w:t>הצעת חוק החוזים (תיקון מס' 3), התשפ"ד</w:t>
      </w:r>
      <w:r>
        <w:rPr>
          <w:rFonts w:hint="cs"/>
          <w:rtl/>
          <w:lang w:eastAsia="he-IL"/>
        </w:rPr>
        <w:t>–</w:t>
      </w:r>
      <w:r>
        <w:rPr>
          <w:rtl/>
          <w:lang w:eastAsia="he-IL"/>
        </w:rPr>
        <w:t>2024</w:t>
      </w:r>
      <w:r>
        <w:rPr>
          <w:rFonts w:hint="cs"/>
          <w:rtl/>
          <w:lang w:eastAsia="he-IL"/>
        </w:rPr>
        <w:t>, שעניינה תיקון</w:t>
      </w:r>
      <w:r>
        <w:rPr>
          <w:rtl/>
          <w:lang w:eastAsia="he-IL"/>
        </w:rPr>
        <w:t xml:space="preserve"> סעיף 25 לחוק החוזים</w:t>
      </w:r>
      <w:r>
        <w:rPr>
          <w:rFonts w:hint="cs"/>
          <w:rtl/>
          <w:lang w:eastAsia="he-IL"/>
        </w:rPr>
        <w:t>,</w:t>
      </w:r>
      <w:r>
        <w:rPr>
          <w:rtl/>
          <w:lang w:eastAsia="he-IL"/>
        </w:rPr>
        <w:t xml:space="preserve"> שמסדיר את הכללים לפירוש חוזה.</w:t>
      </w:r>
      <w:r>
        <w:rPr>
          <w:rFonts w:hint="cs"/>
          <w:rtl/>
          <w:lang w:eastAsia="he-IL"/>
        </w:rPr>
        <w:t xml:space="preserve"> </w:t>
      </w:r>
      <w:bookmarkStart w:id="11333" w:name="_ETM_Q23_175419"/>
      <w:bookmarkEnd w:id="11333"/>
      <w:r>
        <w:rPr>
          <w:rFonts w:hint="cs"/>
          <w:rtl/>
          <w:lang w:eastAsia="he-IL"/>
        </w:rPr>
        <w:t>אני חושב שנגרם למשק ונגרמים לעוסקים נזקים קשים מאוד</w:t>
      </w:r>
      <w:r>
        <w:rPr>
          <w:rtl/>
        </w:rPr>
        <w:t xml:space="preserve"> </w:t>
      </w:r>
      <w:bookmarkStart w:id="11334" w:name="_ETM_Q23_185290"/>
      <w:bookmarkEnd w:id="11334"/>
      <w:r>
        <w:rPr>
          <w:rtl/>
        </w:rPr>
        <w:t xml:space="preserve">בגלל </w:t>
      </w:r>
      <w:bookmarkStart w:id="11335" w:name="_ETM_Q23_186100"/>
      <w:bookmarkEnd w:id="11335"/>
      <w:r>
        <w:rPr>
          <w:rtl/>
        </w:rPr>
        <w:t xml:space="preserve">חוסר </w:t>
      </w:r>
      <w:bookmarkStart w:id="11336" w:name="_ETM_Q23_186549"/>
      <w:bookmarkEnd w:id="11336"/>
      <w:r>
        <w:rPr>
          <w:rtl/>
        </w:rPr>
        <w:t xml:space="preserve">הוודאות </w:t>
      </w:r>
      <w:bookmarkStart w:id="11337" w:name="_ETM_Q23_187180"/>
      <w:bookmarkEnd w:id="11337"/>
      <w:r>
        <w:rPr>
          <w:rtl/>
        </w:rPr>
        <w:t xml:space="preserve">הקיימת </w:t>
      </w:r>
      <w:bookmarkStart w:id="11338" w:name="_ETM_Q23_188049"/>
      <w:bookmarkEnd w:id="11338"/>
      <w:r>
        <w:rPr>
          <w:rtl/>
        </w:rPr>
        <w:t xml:space="preserve">בעולם </w:t>
      </w:r>
      <w:bookmarkStart w:id="11339" w:name="_ETM_Q23_189340"/>
      <w:bookmarkEnd w:id="11339"/>
      <w:r>
        <w:rPr>
          <w:rtl/>
        </w:rPr>
        <w:t>החוזים</w:t>
      </w:r>
      <w:r>
        <w:rPr>
          <w:rFonts w:hint="cs"/>
          <w:rtl/>
        </w:rPr>
        <w:t>.</w:t>
      </w:r>
      <w:r>
        <w:rPr>
          <w:rtl/>
        </w:rPr>
        <w:t xml:space="preserve"> </w:t>
      </w:r>
      <w:bookmarkStart w:id="11340" w:name="_ETM_Q23_191039"/>
      <w:bookmarkStart w:id="11341" w:name="_ETM_Q23_190323"/>
      <w:bookmarkStart w:id="11342" w:name="_ETM_Q23_190409"/>
      <w:bookmarkStart w:id="11343" w:name="_ETM_Q23_190467"/>
      <w:bookmarkStart w:id="11344" w:name="_ETM_Q23_190524"/>
      <w:bookmarkEnd w:id="11340"/>
      <w:bookmarkEnd w:id="11341"/>
      <w:bookmarkEnd w:id="11342"/>
      <w:bookmarkEnd w:id="11343"/>
      <w:bookmarkEnd w:id="11344"/>
      <w:r>
        <w:rPr>
          <w:rtl/>
        </w:rPr>
        <w:t xml:space="preserve">הסוגיה </w:t>
      </w:r>
      <w:bookmarkStart w:id="11345" w:name="_ETM_Q23_191550"/>
      <w:bookmarkEnd w:id="11345"/>
      <w:r>
        <w:rPr>
          <w:rtl/>
        </w:rPr>
        <w:t xml:space="preserve">של </w:t>
      </w:r>
      <w:bookmarkStart w:id="11346" w:name="_ETM_Q23_191730"/>
      <w:bookmarkEnd w:id="11346"/>
      <w:r>
        <w:rPr>
          <w:rtl/>
        </w:rPr>
        <w:t xml:space="preserve">פרשנות </w:t>
      </w:r>
      <w:bookmarkStart w:id="11347" w:name="_ETM_Q23_192270"/>
      <w:bookmarkEnd w:id="11347"/>
      <w:r>
        <w:rPr>
          <w:rtl/>
        </w:rPr>
        <w:t xml:space="preserve">חוזים </w:t>
      </w:r>
      <w:bookmarkStart w:id="11348" w:name="_ETM_Q23_192960"/>
      <w:bookmarkEnd w:id="11348"/>
      <w:r>
        <w:rPr>
          <w:rtl/>
        </w:rPr>
        <w:t xml:space="preserve">מעסיקה </w:t>
      </w:r>
      <w:bookmarkStart w:id="11349" w:name="_ETM_Q23_193770"/>
      <w:bookmarkEnd w:id="11349"/>
      <w:r>
        <w:rPr>
          <w:rtl/>
        </w:rPr>
        <w:t xml:space="preserve">רבות </w:t>
      </w:r>
      <w:bookmarkStart w:id="11350" w:name="_ETM_Q23_194340"/>
      <w:bookmarkEnd w:id="11350"/>
      <w:r>
        <w:rPr>
          <w:rtl/>
        </w:rPr>
        <w:t xml:space="preserve">לאורך </w:t>
      </w:r>
      <w:bookmarkStart w:id="11351" w:name="_ETM_Q23_194700"/>
      <w:bookmarkEnd w:id="11351"/>
      <w:r>
        <w:rPr>
          <w:rtl/>
        </w:rPr>
        <w:t>השנים</w:t>
      </w:r>
      <w:r>
        <w:rPr>
          <w:rFonts w:hint="cs"/>
          <w:rtl/>
        </w:rPr>
        <w:t xml:space="preserve"> את בתי</w:t>
      </w:r>
      <w:r>
        <w:rPr>
          <w:rtl/>
        </w:rPr>
        <w:t xml:space="preserve"> </w:t>
      </w:r>
      <w:bookmarkStart w:id="11352" w:name="_ETM_Q23_195630"/>
      <w:bookmarkEnd w:id="11352"/>
      <w:r>
        <w:rPr>
          <w:rtl/>
        </w:rPr>
        <w:t>המשפט</w:t>
      </w:r>
      <w:r>
        <w:rPr>
          <w:rFonts w:hint="cs"/>
          <w:rtl/>
        </w:rPr>
        <w:t>,</w:t>
      </w:r>
      <w:r>
        <w:rPr>
          <w:rtl/>
        </w:rPr>
        <w:t xml:space="preserve"> </w:t>
      </w:r>
      <w:bookmarkStart w:id="11353" w:name="_ETM_Q23_196230"/>
      <w:bookmarkEnd w:id="11353"/>
      <w:r>
        <w:rPr>
          <w:rtl/>
        </w:rPr>
        <w:t xml:space="preserve">את </w:t>
      </w:r>
      <w:bookmarkStart w:id="11354" w:name="_ETM_Q23_196410"/>
      <w:bookmarkEnd w:id="11354"/>
      <w:r>
        <w:rPr>
          <w:rtl/>
        </w:rPr>
        <w:t xml:space="preserve">האקדמיה </w:t>
      </w:r>
      <w:bookmarkStart w:id="11355" w:name="_ETM_Q23_197100"/>
      <w:bookmarkEnd w:id="11355"/>
      <w:r>
        <w:rPr>
          <w:rtl/>
        </w:rPr>
        <w:t>הישראלית</w:t>
      </w:r>
      <w:r>
        <w:rPr>
          <w:rFonts w:hint="cs"/>
          <w:rtl/>
        </w:rPr>
        <w:t>,</w:t>
      </w:r>
      <w:r>
        <w:rPr>
          <w:rtl/>
        </w:rPr>
        <w:t xml:space="preserve"> </w:t>
      </w:r>
      <w:bookmarkStart w:id="11356" w:name="_ETM_Q23_198720"/>
      <w:bookmarkEnd w:id="11356"/>
      <w:r>
        <w:rPr>
          <w:rtl/>
        </w:rPr>
        <w:t xml:space="preserve">אבל </w:t>
      </w:r>
      <w:bookmarkStart w:id="11357" w:name="_ETM_Q23_200789"/>
      <w:bookmarkEnd w:id="11357"/>
      <w:r>
        <w:rPr>
          <w:rtl/>
        </w:rPr>
        <w:t xml:space="preserve">בסופו </w:t>
      </w:r>
      <w:bookmarkStart w:id="11358" w:name="_ETM_Q23_201300"/>
      <w:bookmarkEnd w:id="11358"/>
      <w:r>
        <w:rPr>
          <w:rtl/>
        </w:rPr>
        <w:t xml:space="preserve">של </w:t>
      </w:r>
      <w:bookmarkStart w:id="11359" w:name="_ETM_Q23_201480"/>
      <w:bookmarkEnd w:id="11359"/>
      <w:r>
        <w:rPr>
          <w:rtl/>
        </w:rPr>
        <w:t xml:space="preserve">עניין </w:t>
      </w:r>
      <w:bookmarkStart w:id="11360" w:name="_ETM_Q23_201779"/>
      <w:bookmarkEnd w:id="11360"/>
      <w:r>
        <w:rPr>
          <w:rtl/>
        </w:rPr>
        <w:t xml:space="preserve">יש </w:t>
      </w:r>
      <w:bookmarkStart w:id="11361" w:name="_ETM_Q23_201960"/>
      <w:bookmarkEnd w:id="11361"/>
      <w:r>
        <w:rPr>
          <w:rtl/>
        </w:rPr>
        <w:t xml:space="preserve">לה </w:t>
      </w:r>
      <w:bookmarkStart w:id="11362" w:name="_ETM_Q23_202140"/>
      <w:bookmarkEnd w:id="11362"/>
      <w:r>
        <w:rPr>
          <w:rtl/>
        </w:rPr>
        <w:t xml:space="preserve">השפעה </w:t>
      </w:r>
      <w:bookmarkStart w:id="11363" w:name="_ETM_Q23_202560"/>
      <w:bookmarkEnd w:id="11363"/>
      <w:r>
        <w:rPr>
          <w:rtl/>
        </w:rPr>
        <w:t xml:space="preserve">ישירה </w:t>
      </w:r>
      <w:bookmarkStart w:id="11364" w:name="_ETM_Q23_203759"/>
      <w:bookmarkEnd w:id="11364"/>
      <w:r>
        <w:rPr>
          <w:rtl/>
        </w:rPr>
        <w:t xml:space="preserve">וברורה </w:t>
      </w:r>
      <w:bookmarkStart w:id="11365" w:name="_ETM_Q23_204870"/>
      <w:bookmarkEnd w:id="11365"/>
      <w:r>
        <w:rPr>
          <w:rtl/>
        </w:rPr>
        <w:t xml:space="preserve">על </w:t>
      </w:r>
      <w:bookmarkStart w:id="11366" w:name="_ETM_Q23_205380"/>
      <w:bookmarkEnd w:id="11366"/>
      <w:r>
        <w:rPr>
          <w:rtl/>
        </w:rPr>
        <w:t xml:space="preserve">הפעילות </w:t>
      </w:r>
      <w:bookmarkStart w:id="11367" w:name="_ETM_Q23_206310"/>
      <w:bookmarkEnd w:id="11367"/>
      <w:r>
        <w:rPr>
          <w:rtl/>
        </w:rPr>
        <w:t xml:space="preserve">העסקית </w:t>
      </w:r>
      <w:bookmarkStart w:id="11368" w:name="_ETM_Q23_206910"/>
      <w:bookmarkEnd w:id="11368"/>
      <w:r>
        <w:rPr>
          <w:rtl/>
        </w:rPr>
        <w:t>היו</w:t>
      </w:r>
      <w:r>
        <w:rPr>
          <w:rFonts w:hint="cs"/>
          <w:rtl/>
        </w:rPr>
        <w:t>ם-</w:t>
      </w:r>
      <w:r>
        <w:rPr>
          <w:rtl/>
        </w:rPr>
        <w:t xml:space="preserve">יומית </w:t>
      </w:r>
      <w:bookmarkStart w:id="11369" w:name="_ETM_Q23_208050"/>
      <w:bookmarkEnd w:id="11369"/>
      <w:r>
        <w:rPr>
          <w:rtl/>
        </w:rPr>
        <w:t>במשק</w:t>
      </w:r>
      <w:r>
        <w:rPr>
          <w:rFonts w:hint="cs"/>
          <w:rtl/>
        </w:rPr>
        <w:t>.</w:t>
      </w:r>
      <w:r>
        <w:rPr>
          <w:rtl/>
        </w:rPr>
        <w:t xml:space="preserve"> </w:t>
      </w:r>
      <w:bookmarkStart w:id="11370" w:name="_ETM_Q23_209730"/>
      <w:bookmarkEnd w:id="11370"/>
      <w:r>
        <w:rPr>
          <w:rtl/>
        </w:rPr>
        <w:t xml:space="preserve">לאורך </w:t>
      </w:r>
      <w:bookmarkStart w:id="11371" w:name="_ETM_Q23_210119"/>
      <w:bookmarkEnd w:id="11371"/>
      <w:r>
        <w:rPr>
          <w:rtl/>
        </w:rPr>
        <w:t xml:space="preserve">השנים </w:t>
      </w:r>
      <w:bookmarkStart w:id="11372" w:name="_ETM_Q23_210630"/>
      <w:bookmarkEnd w:id="11372"/>
      <w:r>
        <w:rPr>
          <w:rtl/>
        </w:rPr>
        <w:t xml:space="preserve">היו </w:t>
      </w:r>
      <w:bookmarkStart w:id="11373" w:name="_ETM_Q23_210839"/>
      <w:bookmarkEnd w:id="11373"/>
      <w:r>
        <w:rPr>
          <w:rtl/>
        </w:rPr>
        <w:t xml:space="preserve">בתחום </w:t>
      </w:r>
      <w:bookmarkStart w:id="11374" w:name="_ETM_Q23_211230"/>
      <w:bookmarkEnd w:id="11374"/>
      <w:r>
        <w:rPr>
          <w:rtl/>
        </w:rPr>
        <w:t xml:space="preserve">הזה </w:t>
      </w:r>
      <w:bookmarkStart w:id="11375" w:name="_ETM_Q23_211500"/>
      <w:bookmarkEnd w:id="11375"/>
      <w:r>
        <w:rPr>
          <w:rtl/>
        </w:rPr>
        <w:t xml:space="preserve">התפתחויות </w:t>
      </w:r>
      <w:bookmarkStart w:id="11376" w:name="_ETM_Q23_212190"/>
      <w:bookmarkEnd w:id="11376"/>
      <w:r>
        <w:rPr>
          <w:rtl/>
        </w:rPr>
        <w:t>שונות</w:t>
      </w:r>
      <w:r>
        <w:rPr>
          <w:rFonts w:hint="cs"/>
          <w:rtl/>
        </w:rPr>
        <w:t>.</w:t>
      </w:r>
      <w:r>
        <w:rPr>
          <w:rtl/>
        </w:rPr>
        <w:t xml:space="preserve"> </w:t>
      </w:r>
      <w:bookmarkStart w:id="11377" w:name="_ETM_Q23_213659"/>
      <w:bookmarkEnd w:id="11377"/>
      <w:r>
        <w:rPr>
          <w:rtl/>
        </w:rPr>
        <w:t xml:space="preserve">ידוע </w:t>
      </w:r>
      <w:bookmarkStart w:id="11378" w:name="_ETM_Q23_214530"/>
      <w:bookmarkEnd w:id="11378"/>
      <w:r>
        <w:rPr>
          <w:rtl/>
        </w:rPr>
        <w:t xml:space="preserve">פסק </w:t>
      </w:r>
      <w:bookmarkStart w:id="11379" w:name="_ETM_Q23_214920"/>
      <w:bookmarkEnd w:id="11379"/>
      <w:r>
        <w:rPr>
          <w:rtl/>
        </w:rPr>
        <w:t xml:space="preserve">הדין </w:t>
      </w:r>
      <w:bookmarkStart w:id="11380" w:name="_ETM_Q23_215250"/>
      <w:bookmarkEnd w:id="11380"/>
      <w:r>
        <w:rPr>
          <w:rtl/>
        </w:rPr>
        <w:t xml:space="preserve">של </w:t>
      </w:r>
      <w:bookmarkStart w:id="11381" w:name="_ETM_Q23_215430"/>
      <w:bookmarkEnd w:id="11381"/>
      <w:r>
        <w:rPr>
          <w:rtl/>
        </w:rPr>
        <w:t xml:space="preserve">בית </w:t>
      </w:r>
      <w:bookmarkStart w:id="11382" w:name="_ETM_Q23_215610"/>
      <w:bookmarkEnd w:id="11382"/>
      <w:r>
        <w:rPr>
          <w:rtl/>
        </w:rPr>
        <w:t xml:space="preserve">המשפט </w:t>
      </w:r>
      <w:bookmarkStart w:id="11383" w:name="_ETM_Q23_216090"/>
      <w:bookmarkEnd w:id="11383"/>
      <w:r>
        <w:rPr>
          <w:rtl/>
        </w:rPr>
        <w:t>העליון</w:t>
      </w:r>
      <w:r>
        <w:rPr>
          <w:rFonts w:hint="cs"/>
          <w:rtl/>
        </w:rPr>
        <w:t>,</w:t>
      </w:r>
      <w:r>
        <w:rPr>
          <w:rtl/>
        </w:rPr>
        <w:t xml:space="preserve"> </w:t>
      </w:r>
      <w:bookmarkStart w:id="11384" w:name="_ETM_Q23_216690"/>
      <w:bookmarkEnd w:id="11384"/>
      <w:r>
        <w:rPr>
          <w:rtl/>
        </w:rPr>
        <w:t xml:space="preserve">המכונה </w:t>
      </w:r>
      <w:bookmarkStart w:id="11385" w:name="_ETM_Q23_217290"/>
      <w:bookmarkEnd w:id="11385"/>
      <w:r>
        <w:rPr>
          <w:rtl/>
        </w:rPr>
        <w:t>הלכת</w:t>
      </w:r>
      <w:r>
        <w:rPr>
          <w:rFonts w:hint="cs"/>
          <w:rtl/>
        </w:rPr>
        <w:t xml:space="preserve"> </w:t>
      </w:r>
      <w:bookmarkStart w:id="11386" w:name="_ETM_Q23_219715"/>
      <w:bookmarkEnd w:id="11386"/>
      <w:proofErr w:type="spellStart"/>
      <w:r>
        <w:rPr>
          <w:rFonts w:hint="cs"/>
          <w:rtl/>
        </w:rPr>
        <w:t>אפרופים</w:t>
      </w:r>
      <w:proofErr w:type="spellEnd"/>
      <w:r>
        <w:rPr>
          <w:rFonts w:hint="cs"/>
          <w:rtl/>
        </w:rPr>
        <w:t>,</w:t>
      </w:r>
      <w:r>
        <w:rPr>
          <w:rtl/>
        </w:rPr>
        <w:t xml:space="preserve"> </w:t>
      </w:r>
      <w:bookmarkStart w:id="11387" w:name="_ETM_Q23_218879"/>
      <w:bookmarkEnd w:id="11387"/>
      <w:r>
        <w:rPr>
          <w:rtl/>
        </w:rPr>
        <w:t xml:space="preserve">שבו </w:t>
      </w:r>
      <w:bookmarkStart w:id="11388" w:name="_ETM_Q23_219239"/>
      <w:bookmarkEnd w:id="11388"/>
      <w:r>
        <w:rPr>
          <w:rtl/>
        </w:rPr>
        <w:t xml:space="preserve">הייתה </w:t>
      </w:r>
      <w:bookmarkStart w:id="11389" w:name="_ETM_Q23_219539"/>
      <w:bookmarkEnd w:id="11389"/>
      <w:r>
        <w:rPr>
          <w:rtl/>
        </w:rPr>
        <w:t xml:space="preserve">התרחקות </w:t>
      </w:r>
      <w:bookmarkStart w:id="11390" w:name="_ETM_Q23_221740"/>
      <w:bookmarkEnd w:id="11390"/>
      <w:r>
        <w:rPr>
          <w:rFonts w:hint="cs"/>
          <w:rtl/>
        </w:rPr>
        <w:t>מ</w:t>
      </w:r>
      <w:r>
        <w:rPr>
          <w:rtl/>
        </w:rPr>
        <w:t xml:space="preserve">לשון </w:t>
      </w:r>
      <w:bookmarkStart w:id="11391" w:name="_ETM_Q23_222310"/>
      <w:bookmarkEnd w:id="11391"/>
      <w:r>
        <w:rPr>
          <w:rtl/>
        </w:rPr>
        <w:t>החוזה</w:t>
      </w:r>
      <w:r>
        <w:rPr>
          <w:rFonts w:hint="cs"/>
          <w:rtl/>
        </w:rPr>
        <w:t>,</w:t>
      </w:r>
      <w:r>
        <w:rPr>
          <w:rtl/>
        </w:rPr>
        <w:t xml:space="preserve"> </w:t>
      </w:r>
      <w:bookmarkStart w:id="11392" w:name="_ETM_Q23_224170"/>
      <w:bookmarkEnd w:id="11392"/>
      <w:r>
        <w:rPr>
          <w:rtl/>
        </w:rPr>
        <w:t xml:space="preserve">ודובר </w:t>
      </w:r>
      <w:bookmarkStart w:id="11393" w:name="_ETM_Q23_224770"/>
      <w:bookmarkEnd w:id="11393"/>
      <w:r>
        <w:rPr>
          <w:rtl/>
        </w:rPr>
        <w:t xml:space="preserve">על </w:t>
      </w:r>
      <w:bookmarkStart w:id="11394" w:name="_ETM_Q23_224890"/>
      <w:bookmarkEnd w:id="11394"/>
      <w:r>
        <w:rPr>
          <w:rtl/>
        </w:rPr>
        <w:t xml:space="preserve">הצורך </w:t>
      </w:r>
      <w:bookmarkStart w:id="11395" w:name="_ETM_Q23_225309"/>
      <w:bookmarkEnd w:id="11395"/>
      <w:r>
        <w:rPr>
          <w:rtl/>
        </w:rPr>
        <w:t xml:space="preserve">לבחון </w:t>
      </w:r>
      <w:bookmarkStart w:id="11396" w:name="_ETM_Q23_225850"/>
      <w:bookmarkEnd w:id="11396"/>
      <w:r>
        <w:rPr>
          <w:rtl/>
        </w:rPr>
        <w:t xml:space="preserve">את </w:t>
      </w:r>
      <w:bookmarkStart w:id="11397" w:name="_ETM_Q23_226030"/>
      <w:bookmarkEnd w:id="11397"/>
      <w:r>
        <w:rPr>
          <w:rtl/>
        </w:rPr>
        <w:t xml:space="preserve">הנסיבות </w:t>
      </w:r>
      <w:bookmarkStart w:id="11398" w:name="_ETM_Q23_227950"/>
      <w:bookmarkEnd w:id="11398"/>
      <w:r>
        <w:rPr>
          <w:rtl/>
        </w:rPr>
        <w:t xml:space="preserve">ודברים </w:t>
      </w:r>
      <w:bookmarkStart w:id="11399" w:name="_ETM_Q23_230079"/>
      <w:bookmarkEnd w:id="11399"/>
      <w:r>
        <w:rPr>
          <w:rtl/>
        </w:rPr>
        <w:t xml:space="preserve">נוספים </w:t>
      </w:r>
      <w:bookmarkStart w:id="11400" w:name="_ETM_Q23_231159"/>
      <w:bookmarkEnd w:id="11400"/>
      <w:r>
        <w:rPr>
          <w:rtl/>
        </w:rPr>
        <w:t xml:space="preserve">שבסופו </w:t>
      </w:r>
      <w:bookmarkStart w:id="11401" w:name="_ETM_Q23_231760"/>
      <w:bookmarkEnd w:id="11401"/>
      <w:r>
        <w:rPr>
          <w:rtl/>
        </w:rPr>
        <w:t xml:space="preserve">של </w:t>
      </w:r>
      <w:bookmarkStart w:id="11402" w:name="_ETM_Q23_232000"/>
      <w:bookmarkEnd w:id="11402"/>
      <w:r>
        <w:rPr>
          <w:rtl/>
        </w:rPr>
        <w:t xml:space="preserve">עניין </w:t>
      </w:r>
      <w:bookmarkStart w:id="11403" w:name="_ETM_Q23_232510"/>
      <w:bookmarkEnd w:id="11403"/>
      <w:r>
        <w:rPr>
          <w:rtl/>
        </w:rPr>
        <w:t>יצ</w:t>
      </w:r>
      <w:r>
        <w:rPr>
          <w:rFonts w:hint="cs"/>
          <w:rtl/>
        </w:rPr>
        <w:t>ר</w:t>
      </w:r>
      <w:r>
        <w:rPr>
          <w:rtl/>
        </w:rPr>
        <w:t xml:space="preserve">ו </w:t>
      </w:r>
      <w:bookmarkStart w:id="11404" w:name="_ETM_Q23_232960"/>
      <w:bookmarkEnd w:id="11404"/>
      <w:r>
        <w:rPr>
          <w:rtl/>
        </w:rPr>
        <w:t xml:space="preserve">מציאות </w:t>
      </w:r>
      <w:bookmarkStart w:id="11405" w:name="_ETM_Q23_233440"/>
      <w:bookmarkEnd w:id="11405"/>
      <w:r>
        <w:rPr>
          <w:rtl/>
        </w:rPr>
        <w:t xml:space="preserve">של </w:t>
      </w:r>
      <w:bookmarkStart w:id="11406" w:name="_ETM_Q23_233890"/>
      <w:bookmarkEnd w:id="11406"/>
      <w:r>
        <w:rPr>
          <w:rtl/>
        </w:rPr>
        <w:t xml:space="preserve">חוסר </w:t>
      </w:r>
      <w:bookmarkStart w:id="11407" w:name="_ETM_Q23_234309"/>
      <w:bookmarkEnd w:id="11407"/>
      <w:r>
        <w:rPr>
          <w:rtl/>
        </w:rPr>
        <w:t xml:space="preserve">ודאות </w:t>
      </w:r>
      <w:bookmarkStart w:id="11408" w:name="_ETM_Q23_234760"/>
      <w:bookmarkEnd w:id="11408"/>
      <w:r>
        <w:rPr>
          <w:rtl/>
        </w:rPr>
        <w:t xml:space="preserve">ואפשרויות </w:t>
      </w:r>
      <w:bookmarkStart w:id="11409" w:name="_ETM_Q23_235390"/>
      <w:bookmarkEnd w:id="11409"/>
      <w:r>
        <w:rPr>
          <w:rtl/>
        </w:rPr>
        <w:t xml:space="preserve">פרשניות </w:t>
      </w:r>
      <w:bookmarkStart w:id="11410" w:name="_ETM_Q23_236079"/>
      <w:bookmarkEnd w:id="11410"/>
      <w:r>
        <w:rPr>
          <w:rtl/>
        </w:rPr>
        <w:t>רבות</w:t>
      </w:r>
      <w:r>
        <w:rPr>
          <w:rFonts w:hint="cs"/>
          <w:rtl/>
        </w:rPr>
        <w:t>,</w:t>
      </w:r>
      <w:r>
        <w:rPr>
          <w:rtl/>
        </w:rPr>
        <w:t xml:space="preserve"> </w:t>
      </w:r>
      <w:bookmarkStart w:id="11411" w:name="_ETM_Q23_237309"/>
      <w:bookmarkEnd w:id="11411"/>
      <w:r>
        <w:rPr>
          <w:rtl/>
        </w:rPr>
        <w:t xml:space="preserve">הרבה </w:t>
      </w:r>
      <w:bookmarkStart w:id="11412" w:name="_ETM_Q23_237730"/>
      <w:bookmarkEnd w:id="11412"/>
      <w:r>
        <w:rPr>
          <w:rtl/>
        </w:rPr>
        <w:t xml:space="preserve">מהן </w:t>
      </w:r>
      <w:bookmarkStart w:id="11413" w:name="_ETM_Q23_238540"/>
      <w:bookmarkEnd w:id="11413"/>
      <w:r>
        <w:rPr>
          <w:rtl/>
        </w:rPr>
        <w:t>בדיעבד</w:t>
      </w:r>
      <w:r>
        <w:rPr>
          <w:rFonts w:hint="cs"/>
          <w:rtl/>
        </w:rPr>
        <w:t>.</w:t>
      </w:r>
    </w:p>
    <w:p w:rsidR="00527A60" w:rsidRDefault="00527A60" w:rsidP="00413E5E">
      <w:pPr>
        <w:rPr>
          <w:rtl/>
        </w:rPr>
      </w:pPr>
      <w:bookmarkStart w:id="11414" w:name="_ETM_Q23_240029"/>
      <w:bookmarkEnd w:id="11414"/>
    </w:p>
    <w:p w:rsidR="00527A60" w:rsidRDefault="00527A60" w:rsidP="00413E5E">
      <w:pPr>
        <w:rPr>
          <w:rtl/>
        </w:rPr>
      </w:pPr>
      <w:bookmarkStart w:id="11415" w:name="_ETM_Q23_240268"/>
      <w:bookmarkStart w:id="11416" w:name="_ETM_Q23_240288"/>
      <w:bookmarkStart w:id="11417" w:name="_ETM_Q23_240327"/>
      <w:bookmarkStart w:id="11418" w:name="_ETM_Q23_240760"/>
      <w:bookmarkStart w:id="11419" w:name="_ETM_Q23_242050"/>
      <w:bookmarkEnd w:id="11415"/>
      <w:bookmarkEnd w:id="11416"/>
      <w:bookmarkEnd w:id="11417"/>
      <w:bookmarkEnd w:id="11418"/>
      <w:bookmarkEnd w:id="11419"/>
      <w:r>
        <w:rPr>
          <w:rtl/>
        </w:rPr>
        <w:t xml:space="preserve">כאשר </w:t>
      </w:r>
      <w:bookmarkStart w:id="11420" w:name="_ETM_Q23_242350"/>
      <w:bookmarkEnd w:id="11420"/>
      <w:r>
        <w:rPr>
          <w:rtl/>
        </w:rPr>
        <w:t xml:space="preserve">נבחרתי </w:t>
      </w:r>
      <w:bookmarkStart w:id="11421" w:name="_ETM_Q23_242829"/>
      <w:bookmarkEnd w:id="11421"/>
      <w:r>
        <w:rPr>
          <w:rtl/>
        </w:rPr>
        <w:t>לכנסת</w:t>
      </w:r>
      <w:r>
        <w:rPr>
          <w:rFonts w:hint="cs"/>
          <w:rtl/>
        </w:rPr>
        <w:t xml:space="preserve">, </w:t>
      </w:r>
      <w:bookmarkStart w:id="11422" w:name="_ETM_Q23_241030"/>
      <w:bookmarkEnd w:id="11422"/>
      <w:r>
        <w:rPr>
          <w:rtl/>
        </w:rPr>
        <w:t xml:space="preserve">עשיתי </w:t>
      </w:r>
      <w:bookmarkStart w:id="11423" w:name="_ETM_Q23_241480"/>
      <w:bookmarkEnd w:id="11423"/>
      <w:r>
        <w:rPr>
          <w:rtl/>
        </w:rPr>
        <w:t xml:space="preserve">ניסיון </w:t>
      </w:r>
      <w:bookmarkStart w:id="11424" w:name="_ETM_Q23_243610"/>
      <w:bookmarkEnd w:id="11424"/>
      <w:r>
        <w:rPr>
          <w:rtl/>
        </w:rPr>
        <w:t xml:space="preserve">להביא </w:t>
      </w:r>
      <w:bookmarkStart w:id="11425" w:name="_ETM_Q23_244000"/>
      <w:bookmarkEnd w:id="11425"/>
      <w:r>
        <w:rPr>
          <w:rtl/>
        </w:rPr>
        <w:t xml:space="preserve">לתיקון </w:t>
      </w:r>
      <w:bookmarkStart w:id="11426" w:name="_ETM_Q23_244659"/>
      <w:bookmarkEnd w:id="11426"/>
      <w:r>
        <w:rPr>
          <w:rtl/>
        </w:rPr>
        <w:t xml:space="preserve">משמעותי </w:t>
      </w:r>
      <w:bookmarkStart w:id="11427" w:name="_ETM_Q23_245290"/>
      <w:bookmarkEnd w:id="11427"/>
      <w:r>
        <w:rPr>
          <w:rtl/>
        </w:rPr>
        <w:t xml:space="preserve">של </w:t>
      </w:r>
      <w:bookmarkStart w:id="11428" w:name="_ETM_Q23_245500"/>
      <w:bookmarkEnd w:id="11428"/>
      <w:r>
        <w:rPr>
          <w:rtl/>
        </w:rPr>
        <w:t xml:space="preserve">העניין </w:t>
      </w:r>
      <w:bookmarkStart w:id="11429" w:name="_ETM_Q23_245920"/>
      <w:bookmarkEnd w:id="11429"/>
      <w:r>
        <w:rPr>
          <w:rtl/>
        </w:rPr>
        <w:t>הזה</w:t>
      </w:r>
      <w:r>
        <w:rPr>
          <w:rFonts w:hint="cs"/>
          <w:rtl/>
        </w:rPr>
        <w:t>,</w:t>
      </w:r>
      <w:r>
        <w:rPr>
          <w:rtl/>
        </w:rPr>
        <w:t xml:space="preserve"> </w:t>
      </w:r>
      <w:bookmarkStart w:id="11430" w:name="_ETM_Q23_247180"/>
      <w:bookmarkEnd w:id="11430"/>
      <w:r>
        <w:rPr>
          <w:rtl/>
        </w:rPr>
        <w:t xml:space="preserve">ואכן </w:t>
      </w:r>
      <w:bookmarkStart w:id="11431" w:name="_ETM_Q23_248260"/>
      <w:bookmarkEnd w:id="11431"/>
      <w:r>
        <w:rPr>
          <w:rtl/>
        </w:rPr>
        <w:t xml:space="preserve">בשנת </w:t>
      </w:r>
      <w:bookmarkStart w:id="11432" w:name="_ETM_Q23_248980"/>
      <w:bookmarkEnd w:id="11432"/>
      <w:r>
        <w:rPr>
          <w:rtl/>
        </w:rPr>
        <w:t>2011</w:t>
      </w:r>
      <w:r>
        <w:rPr>
          <w:rFonts w:hint="cs"/>
          <w:rtl/>
        </w:rPr>
        <w:t>,</w:t>
      </w:r>
      <w:r>
        <w:rPr>
          <w:rtl/>
        </w:rPr>
        <w:t xml:space="preserve"> </w:t>
      </w:r>
      <w:bookmarkStart w:id="11433" w:name="_ETM_Q23_250090"/>
      <w:bookmarkEnd w:id="11433"/>
      <w:r>
        <w:rPr>
          <w:rtl/>
        </w:rPr>
        <w:t xml:space="preserve">אם </w:t>
      </w:r>
      <w:bookmarkStart w:id="11434" w:name="_ETM_Q23_250209"/>
      <w:bookmarkEnd w:id="11434"/>
      <w:r>
        <w:rPr>
          <w:rtl/>
        </w:rPr>
        <w:t xml:space="preserve">אני </w:t>
      </w:r>
      <w:bookmarkStart w:id="11435" w:name="_ETM_Q23_250360"/>
      <w:bookmarkEnd w:id="11435"/>
      <w:r>
        <w:rPr>
          <w:rtl/>
        </w:rPr>
        <w:t xml:space="preserve">זוכר </w:t>
      </w:r>
      <w:bookmarkStart w:id="11436" w:name="_ETM_Q23_250660"/>
      <w:bookmarkEnd w:id="11436"/>
      <w:r>
        <w:rPr>
          <w:rtl/>
        </w:rPr>
        <w:t>נכון</w:t>
      </w:r>
      <w:r>
        <w:rPr>
          <w:rFonts w:hint="cs"/>
          <w:rtl/>
        </w:rPr>
        <w:t>,</w:t>
      </w:r>
      <w:r>
        <w:rPr>
          <w:rtl/>
        </w:rPr>
        <w:t xml:space="preserve"> </w:t>
      </w:r>
      <w:bookmarkStart w:id="11437" w:name="_ETM_Q23_251050"/>
      <w:bookmarkEnd w:id="11437"/>
      <w:r>
        <w:rPr>
          <w:rtl/>
        </w:rPr>
        <w:t xml:space="preserve">הצלחתי </w:t>
      </w:r>
      <w:bookmarkStart w:id="11438" w:name="_ETM_Q23_251920"/>
      <w:bookmarkEnd w:id="11438"/>
      <w:r>
        <w:rPr>
          <w:rtl/>
        </w:rPr>
        <w:t xml:space="preserve">לעשות </w:t>
      </w:r>
      <w:bookmarkStart w:id="11439" w:name="_ETM_Q23_252310"/>
      <w:bookmarkEnd w:id="11439"/>
      <w:r>
        <w:rPr>
          <w:rtl/>
        </w:rPr>
        <w:t xml:space="preserve">שינוי </w:t>
      </w:r>
      <w:bookmarkStart w:id="11440" w:name="_ETM_Q23_252700"/>
      <w:bookmarkEnd w:id="11440"/>
      <w:r>
        <w:rPr>
          <w:rtl/>
        </w:rPr>
        <w:t>מסוים</w:t>
      </w:r>
      <w:r>
        <w:rPr>
          <w:rFonts w:hint="cs"/>
          <w:rtl/>
        </w:rPr>
        <w:t>,</w:t>
      </w:r>
      <w:r>
        <w:rPr>
          <w:rtl/>
        </w:rPr>
        <w:t xml:space="preserve"> </w:t>
      </w:r>
      <w:bookmarkStart w:id="11441" w:name="_ETM_Q23_253689"/>
      <w:bookmarkEnd w:id="11441"/>
      <w:r>
        <w:rPr>
          <w:rtl/>
        </w:rPr>
        <w:t xml:space="preserve">הליכה </w:t>
      </w:r>
      <w:bookmarkStart w:id="11442" w:name="_ETM_Q23_254229"/>
      <w:bookmarkEnd w:id="11442"/>
      <w:r>
        <w:rPr>
          <w:rtl/>
        </w:rPr>
        <w:t xml:space="preserve">מסוימת </w:t>
      </w:r>
      <w:bookmarkStart w:id="11443" w:name="_ETM_Q23_256030"/>
      <w:bookmarkEnd w:id="11443"/>
      <w:r>
        <w:rPr>
          <w:rtl/>
        </w:rPr>
        <w:t xml:space="preserve">לקראת </w:t>
      </w:r>
      <w:bookmarkStart w:id="11444" w:name="_ETM_Q23_256750"/>
      <w:bookmarkEnd w:id="11444"/>
      <w:r>
        <w:rPr>
          <w:rtl/>
        </w:rPr>
        <w:t xml:space="preserve">פרשנות </w:t>
      </w:r>
      <w:bookmarkStart w:id="11445" w:name="_ETM_Q23_257380"/>
      <w:bookmarkEnd w:id="11445"/>
      <w:r>
        <w:rPr>
          <w:rtl/>
        </w:rPr>
        <w:t>מילולית</w:t>
      </w:r>
      <w:r>
        <w:rPr>
          <w:rFonts w:hint="cs"/>
          <w:rtl/>
        </w:rPr>
        <w:t>,</w:t>
      </w:r>
      <w:r>
        <w:rPr>
          <w:rtl/>
        </w:rPr>
        <w:t xml:space="preserve"> </w:t>
      </w:r>
      <w:bookmarkStart w:id="11446" w:name="_ETM_Q23_257920"/>
      <w:bookmarkEnd w:id="11446"/>
      <w:r>
        <w:rPr>
          <w:rtl/>
        </w:rPr>
        <w:t xml:space="preserve">אבל </w:t>
      </w:r>
      <w:bookmarkStart w:id="11447" w:name="_ETM_Q23_258160"/>
      <w:bookmarkEnd w:id="11447"/>
      <w:r>
        <w:rPr>
          <w:rtl/>
        </w:rPr>
        <w:t xml:space="preserve">לצערי </w:t>
      </w:r>
      <w:bookmarkStart w:id="11448" w:name="_ETM_Q23_258730"/>
      <w:bookmarkEnd w:id="11448"/>
      <w:r>
        <w:rPr>
          <w:rtl/>
        </w:rPr>
        <w:t xml:space="preserve">הרב </w:t>
      </w:r>
      <w:bookmarkStart w:id="11449" w:name="_ETM_Q23_259150"/>
      <w:bookmarkEnd w:id="11449"/>
      <w:r>
        <w:rPr>
          <w:rFonts w:hint="cs"/>
          <w:rtl/>
        </w:rPr>
        <w:t xml:space="preserve">– </w:t>
      </w:r>
      <w:r>
        <w:rPr>
          <w:rtl/>
        </w:rPr>
        <w:t>ואגב</w:t>
      </w:r>
      <w:r>
        <w:rPr>
          <w:rFonts w:hint="cs"/>
          <w:rtl/>
        </w:rPr>
        <w:t>,</w:t>
      </w:r>
      <w:r>
        <w:rPr>
          <w:rtl/>
        </w:rPr>
        <w:t xml:space="preserve"> </w:t>
      </w:r>
      <w:bookmarkStart w:id="11450" w:name="_ETM_Q23_259480"/>
      <w:bookmarkEnd w:id="11450"/>
      <w:r>
        <w:rPr>
          <w:rtl/>
        </w:rPr>
        <w:t xml:space="preserve">בניגוד </w:t>
      </w:r>
      <w:bookmarkStart w:id="11451" w:name="_ETM_Q23_259810"/>
      <w:bookmarkEnd w:id="11451"/>
      <w:r>
        <w:rPr>
          <w:rtl/>
        </w:rPr>
        <w:t xml:space="preserve">מוחלט </w:t>
      </w:r>
      <w:bookmarkStart w:id="11452" w:name="_ETM_Q23_260319"/>
      <w:bookmarkEnd w:id="11452"/>
      <w:r>
        <w:rPr>
          <w:rtl/>
        </w:rPr>
        <w:t xml:space="preserve">גם </w:t>
      </w:r>
      <w:bookmarkStart w:id="11453" w:name="_ETM_Q23_260590"/>
      <w:bookmarkEnd w:id="11453"/>
      <w:r>
        <w:rPr>
          <w:rtl/>
        </w:rPr>
        <w:t xml:space="preserve">למה </w:t>
      </w:r>
      <w:bookmarkStart w:id="11454" w:name="_ETM_Q23_260890"/>
      <w:bookmarkStart w:id="11455" w:name="_ETM_Q23_262810"/>
      <w:bookmarkEnd w:id="11454"/>
      <w:bookmarkEnd w:id="11455"/>
      <w:r>
        <w:rPr>
          <w:rFonts w:hint="cs"/>
          <w:rtl/>
        </w:rPr>
        <w:t>ש</w:t>
      </w:r>
      <w:r>
        <w:rPr>
          <w:rtl/>
        </w:rPr>
        <w:t xml:space="preserve">אמרה </w:t>
      </w:r>
      <w:bookmarkStart w:id="11456" w:name="_ETM_Q23_263230"/>
      <w:bookmarkEnd w:id="11456"/>
      <w:r>
        <w:rPr>
          <w:rtl/>
        </w:rPr>
        <w:t xml:space="preserve">לשון </w:t>
      </w:r>
      <w:bookmarkStart w:id="11457" w:name="_ETM_Q23_263650"/>
      <w:bookmarkEnd w:id="11457"/>
      <w:r>
        <w:rPr>
          <w:rtl/>
        </w:rPr>
        <w:t xml:space="preserve">החוק </w:t>
      </w:r>
      <w:bookmarkStart w:id="11458" w:name="_ETM_Q23_264469"/>
      <w:bookmarkEnd w:id="11458"/>
      <w:r>
        <w:rPr>
          <w:rtl/>
        </w:rPr>
        <w:t xml:space="preserve">וגם </w:t>
      </w:r>
      <w:bookmarkStart w:id="11459" w:name="_ETM_Q23_264979"/>
      <w:bookmarkEnd w:id="11459"/>
      <w:r>
        <w:rPr>
          <w:rtl/>
        </w:rPr>
        <w:t xml:space="preserve">למה </w:t>
      </w:r>
      <w:bookmarkStart w:id="11460" w:name="_ETM_Q23_265369"/>
      <w:bookmarkEnd w:id="11460"/>
      <w:r>
        <w:rPr>
          <w:rtl/>
        </w:rPr>
        <w:t xml:space="preserve">שנאמר </w:t>
      </w:r>
      <w:bookmarkStart w:id="11461" w:name="_ETM_Q23_267170"/>
      <w:bookmarkEnd w:id="11461"/>
      <w:r>
        <w:rPr>
          <w:rtl/>
        </w:rPr>
        <w:t xml:space="preserve">במהלך </w:t>
      </w:r>
      <w:bookmarkStart w:id="11462" w:name="_ETM_Q23_267649"/>
      <w:bookmarkEnd w:id="11462"/>
      <w:r>
        <w:rPr>
          <w:rtl/>
        </w:rPr>
        <w:t xml:space="preserve">הדיונים </w:t>
      </w:r>
      <w:bookmarkStart w:id="11463" w:name="_ETM_Q23_268069"/>
      <w:bookmarkEnd w:id="11463"/>
      <w:r>
        <w:rPr>
          <w:rtl/>
        </w:rPr>
        <w:t>בחוק</w:t>
      </w:r>
      <w:r>
        <w:rPr>
          <w:rFonts w:hint="cs"/>
          <w:rtl/>
        </w:rPr>
        <w:t>,</w:t>
      </w:r>
      <w:r>
        <w:rPr>
          <w:rtl/>
        </w:rPr>
        <w:t xml:space="preserve"> </w:t>
      </w:r>
      <w:bookmarkStart w:id="11464" w:name="_ETM_Q23_268429"/>
      <w:bookmarkEnd w:id="11464"/>
      <w:r>
        <w:rPr>
          <w:rtl/>
        </w:rPr>
        <w:t xml:space="preserve">גם </w:t>
      </w:r>
      <w:bookmarkStart w:id="11465" w:name="_ETM_Q23_268639"/>
      <w:bookmarkEnd w:id="11465"/>
      <w:r>
        <w:rPr>
          <w:rtl/>
        </w:rPr>
        <w:t xml:space="preserve">בוועדת </w:t>
      </w:r>
      <w:bookmarkStart w:id="11466" w:name="_ETM_Q23_269090"/>
      <w:bookmarkEnd w:id="11466"/>
      <w:r>
        <w:rPr>
          <w:rtl/>
        </w:rPr>
        <w:t>החוקה</w:t>
      </w:r>
      <w:r>
        <w:rPr>
          <w:rFonts w:hint="cs"/>
          <w:rtl/>
        </w:rPr>
        <w:t>,</w:t>
      </w:r>
      <w:r>
        <w:rPr>
          <w:rtl/>
        </w:rPr>
        <w:t xml:space="preserve"> </w:t>
      </w:r>
      <w:bookmarkStart w:id="11467" w:name="_ETM_Q23_269450"/>
      <w:bookmarkEnd w:id="11467"/>
      <w:r>
        <w:rPr>
          <w:rtl/>
        </w:rPr>
        <w:t xml:space="preserve">חוק </w:t>
      </w:r>
      <w:bookmarkStart w:id="11468" w:name="_ETM_Q23_269659"/>
      <w:bookmarkEnd w:id="11468"/>
      <w:r>
        <w:rPr>
          <w:rtl/>
        </w:rPr>
        <w:t xml:space="preserve">ומשפט </w:t>
      </w:r>
      <w:bookmarkStart w:id="11469" w:name="_ETM_Q23_270229"/>
      <w:bookmarkEnd w:id="11469"/>
      <w:r>
        <w:rPr>
          <w:rtl/>
        </w:rPr>
        <w:t xml:space="preserve">וגם </w:t>
      </w:r>
      <w:bookmarkStart w:id="11470" w:name="_ETM_Q23_270679"/>
      <w:bookmarkEnd w:id="11470"/>
      <w:r>
        <w:rPr>
          <w:rtl/>
        </w:rPr>
        <w:t xml:space="preserve">מעל </w:t>
      </w:r>
      <w:bookmarkStart w:id="11471" w:name="_ETM_Q23_271219"/>
      <w:bookmarkEnd w:id="11471"/>
      <w:r>
        <w:rPr>
          <w:rFonts w:hint="cs"/>
          <w:rtl/>
        </w:rPr>
        <w:t>ה</w:t>
      </w:r>
      <w:r>
        <w:rPr>
          <w:rtl/>
        </w:rPr>
        <w:t xml:space="preserve">דוכן </w:t>
      </w:r>
      <w:bookmarkStart w:id="11472" w:name="_ETM_Q23_271789"/>
      <w:bookmarkEnd w:id="11472"/>
      <w:r>
        <w:rPr>
          <w:rtl/>
        </w:rPr>
        <w:t xml:space="preserve">כאן </w:t>
      </w:r>
      <w:bookmarkStart w:id="11473" w:name="_ETM_Q23_271999"/>
      <w:bookmarkEnd w:id="11473"/>
      <w:r>
        <w:rPr>
          <w:rtl/>
        </w:rPr>
        <w:t>בכנסת</w:t>
      </w:r>
      <w:r>
        <w:rPr>
          <w:rFonts w:hint="cs"/>
          <w:rtl/>
        </w:rPr>
        <w:t xml:space="preserve"> – </w:t>
      </w:r>
      <w:r>
        <w:rPr>
          <w:rtl/>
        </w:rPr>
        <w:t xml:space="preserve">בבית </w:t>
      </w:r>
      <w:bookmarkStart w:id="11474" w:name="_ETM_Q23_274569"/>
      <w:bookmarkEnd w:id="11474"/>
      <w:r>
        <w:rPr>
          <w:rtl/>
        </w:rPr>
        <w:t xml:space="preserve">המשפט </w:t>
      </w:r>
      <w:bookmarkStart w:id="11475" w:name="_ETM_Q23_275020"/>
      <w:bookmarkEnd w:id="11475"/>
      <w:r>
        <w:rPr>
          <w:rtl/>
        </w:rPr>
        <w:t xml:space="preserve">העליון </w:t>
      </w:r>
      <w:bookmarkStart w:id="11476" w:name="_ETM_Q23_275349"/>
      <w:bookmarkEnd w:id="11476"/>
      <w:r>
        <w:rPr>
          <w:rtl/>
        </w:rPr>
        <w:t xml:space="preserve">היה </w:t>
      </w:r>
      <w:bookmarkStart w:id="11477" w:name="_ETM_Q23_273880"/>
      <w:bookmarkEnd w:id="11477"/>
      <w:r>
        <w:rPr>
          <w:rtl/>
        </w:rPr>
        <w:t>מי</w:t>
      </w:r>
      <w:r>
        <w:rPr>
          <w:rFonts w:hint="cs"/>
          <w:rtl/>
        </w:rPr>
        <w:t xml:space="preserve"> </w:t>
      </w:r>
      <w:bookmarkStart w:id="11478" w:name="_ETM_Q23_274270"/>
      <w:bookmarkEnd w:id="11478"/>
      <w:r>
        <w:rPr>
          <w:rFonts w:hint="cs"/>
          <w:rtl/>
        </w:rPr>
        <w:t>שפירש את</w:t>
      </w:r>
      <w:r>
        <w:rPr>
          <w:rtl/>
        </w:rPr>
        <w:t xml:space="preserve"> </w:t>
      </w:r>
      <w:bookmarkStart w:id="11479" w:name="_ETM_Q23_275920"/>
      <w:bookmarkEnd w:id="11479"/>
      <w:r>
        <w:rPr>
          <w:rtl/>
        </w:rPr>
        <w:t xml:space="preserve">החוק </w:t>
      </w:r>
      <w:bookmarkStart w:id="11480" w:name="_ETM_Q23_276310"/>
      <w:bookmarkEnd w:id="11480"/>
      <w:r>
        <w:rPr>
          <w:rtl/>
        </w:rPr>
        <w:t xml:space="preserve">בדיוק </w:t>
      </w:r>
      <w:bookmarkStart w:id="11481" w:name="_ETM_Q23_276579"/>
      <w:bookmarkEnd w:id="11481"/>
      <w:r>
        <w:rPr>
          <w:rtl/>
        </w:rPr>
        <w:t xml:space="preserve">הפוך </w:t>
      </w:r>
      <w:bookmarkStart w:id="11482" w:name="_ETM_Q23_276909"/>
      <w:bookmarkEnd w:id="11482"/>
      <w:r>
        <w:rPr>
          <w:rtl/>
        </w:rPr>
        <w:t xml:space="preserve">ממה </w:t>
      </w:r>
      <w:bookmarkStart w:id="11483" w:name="_ETM_Q23_277179"/>
      <w:bookmarkEnd w:id="11483"/>
      <w:r>
        <w:rPr>
          <w:rtl/>
        </w:rPr>
        <w:t>שעשינו</w:t>
      </w:r>
      <w:r>
        <w:rPr>
          <w:rFonts w:hint="cs"/>
          <w:rtl/>
        </w:rPr>
        <w:t>,</w:t>
      </w:r>
      <w:r>
        <w:rPr>
          <w:rtl/>
        </w:rPr>
        <w:t xml:space="preserve"> </w:t>
      </w:r>
      <w:bookmarkStart w:id="11484" w:name="_ETM_Q23_278439"/>
      <w:bookmarkEnd w:id="11484"/>
      <w:r>
        <w:rPr>
          <w:rtl/>
        </w:rPr>
        <w:t>בניגוד</w:t>
      </w:r>
      <w:r>
        <w:rPr>
          <w:rFonts w:hint="cs"/>
          <w:rtl/>
        </w:rPr>
        <w:t>,</w:t>
      </w:r>
      <w:r>
        <w:rPr>
          <w:rtl/>
        </w:rPr>
        <w:t xml:space="preserve"> </w:t>
      </w:r>
      <w:bookmarkStart w:id="11485" w:name="_ETM_Q23_279249"/>
      <w:bookmarkEnd w:id="11485"/>
      <w:r>
        <w:rPr>
          <w:rtl/>
        </w:rPr>
        <w:t xml:space="preserve">באופן </w:t>
      </w:r>
      <w:bookmarkStart w:id="11486" w:name="_ETM_Q23_279609"/>
      <w:bookmarkEnd w:id="11486"/>
      <w:r>
        <w:rPr>
          <w:rtl/>
        </w:rPr>
        <w:t xml:space="preserve">שונה </w:t>
      </w:r>
      <w:bookmarkStart w:id="11487" w:name="_ETM_Q23_279909"/>
      <w:bookmarkEnd w:id="11487"/>
      <w:r>
        <w:rPr>
          <w:rtl/>
        </w:rPr>
        <w:t xml:space="preserve">גם </w:t>
      </w:r>
      <w:bookmarkStart w:id="11488" w:name="_ETM_Q23_280060"/>
      <w:bookmarkEnd w:id="11488"/>
      <w:r>
        <w:rPr>
          <w:rtl/>
        </w:rPr>
        <w:t xml:space="preserve">ממה </w:t>
      </w:r>
      <w:bookmarkStart w:id="11489" w:name="_ETM_Q23_280270"/>
      <w:bookmarkEnd w:id="11489"/>
      <w:r>
        <w:rPr>
          <w:rtl/>
        </w:rPr>
        <w:t xml:space="preserve">שכתוב </w:t>
      </w:r>
      <w:bookmarkStart w:id="11490" w:name="_ETM_Q23_280810"/>
      <w:bookmarkEnd w:id="11490"/>
      <w:r>
        <w:rPr>
          <w:rFonts w:hint="cs"/>
          <w:rtl/>
        </w:rPr>
        <w:t>בו,</w:t>
      </w:r>
      <w:r>
        <w:rPr>
          <w:rtl/>
        </w:rPr>
        <w:t xml:space="preserve"> </w:t>
      </w:r>
      <w:bookmarkStart w:id="11491" w:name="_ETM_Q23_281579"/>
      <w:bookmarkEnd w:id="11491"/>
      <w:r>
        <w:rPr>
          <w:rtl/>
        </w:rPr>
        <w:t xml:space="preserve">ובעצם </w:t>
      </w:r>
      <w:bookmarkStart w:id="11492" w:name="_ETM_Q23_282329"/>
      <w:bookmarkEnd w:id="11492"/>
      <w:r>
        <w:rPr>
          <w:rtl/>
        </w:rPr>
        <w:t xml:space="preserve">ראה </w:t>
      </w:r>
      <w:bookmarkStart w:id="11493" w:name="_ETM_Q23_282600"/>
      <w:bookmarkEnd w:id="11493"/>
      <w:r>
        <w:rPr>
          <w:rtl/>
        </w:rPr>
        <w:t xml:space="preserve">בו </w:t>
      </w:r>
      <w:bookmarkStart w:id="11494" w:name="_ETM_Q23_282899"/>
      <w:bookmarkEnd w:id="11494"/>
      <w:r>
        <w:rPr>
          <w:rtl/>
        </w:rPr>
        <w:t xml:space="preserve">הנצחה </w:t>
      </w:r>
      <w:bookmarkStart w:id="11495" w:name="_ETM_Q23_283439"/>
      <w:bookmarkEnd w:id="11495"/>
      <w:r>
        <w:rPr>
          <w:rtl/>
        </w:rPr>
        <w:t xml:space="preserve">והמשך </w:t>
      </w:r>
      <w:bookmarkStart w:id="11496" w:name="_ETM_Q23_283979"/>
      <w:bookmarkEnd w:id="11496"/>
      <w:r>
        <w:rPr>
          <w:rtl/>
        </w:rPr>
        <w:t>של</w:t>
      </w:r>
      <w:r>
        <w:rPr>
          <w:rFonts w:hint="cs"/>
          <w:rtl/>
        </w:rPr>
        <w:t xml:space="preserve"> ה</w:t>
      </w:r>
      <w:r>
        <w:rPr>
          <w:rtl/>
        </w:rPr>
        <w:t xml:space="preserve">לכת </w:t>
      </w:r>
      <w:bookmarkStart w:id="11497" w:name="_ETM_Q23_284549"/>
      <w:bookmarkEnd w:id="11497"/>
      <w:proofErr w:type="spellStart"/>
      <w:r>
        <w:rPr>
          <w:rFonts w:hint="cs"/>
          <w:rtl/>
        </w:rPr>
        <w:t>א</w:t>
      </w:r>
      <w:r>
        <w:rPr>
          <w:rtl/>
        </w:rPr>
        <w:t>פרו</w:t>
      </w:r>
      <w:r>
        <w:rPr>
          <w:rFonts w:hint="cs"/>
          <w:rtl/>
        </w:rPr>
        <w:t>פ</w:t>
      </w:r>
      <w:r>
        <w:rPr>
          <w:rtl/>
        </w:rPr>
        <w:t>ים</w:t>
      </w:r>
      <w:proofErr w:type="spellEnd"/>
      <w:r>
        <w:rPr>
          <w:rFonts w:hint="cs"/>
          <w:rtl/>
        </w:rPr>
        <w:t>.</w:t>
      </w:r>
    </w:p>
    <w:p w:rsidR="00527A60" w:rsidRDefault="00527A60" w:rsidP="00413E5E">
      <w:pPr>
        <w:rPr>
          <w:rtl/>
        </w:rPr>
      </w:pPr>
      <w:bookmarkStart w:id="11498" w:name="_ETM_Q23_282771"/>
      <w:bookmarkStart w:id="11499" w:name="_ETM_Q23_282863"/>
      <w:bookmarkEnd w:id="11498"/>
      <w:bookmarkEnd w:id="11499"/>
    </w:p>
    <w:p w:rsidR="00527A60" w:rsidRDefault="00527A60" w:rsidP="00413E5E">
      <w:pPr>
        <w:rPr>
          <w:rtl/>
        </w:rPr>
      </w:pPr>
      <w:bookmarkStart w:id="11500" w:name="_ETM_Q23_282980"/>
      <w:bookmarkStart w:id="11501" w:name="_ETM_Q23_283053"/>
      <w:bookmarkStart w:id="11502" w:name="_ETM_Q23_286260"/>
      <w:bookmarkEnd w:id="11500"/>
      <w:bookmarkEnd w:id="11501"/>
      <w:bookmarkEnd w:id="11502"/>
      <w:r>
        <w:rPr>
          <w:rtl/>
        </w:rPr>
        <w:t xml:space="preserve">לאורך </w:t>
      </w:r>
      <w:bookmarkStart w:id="11503" w:name="_ETM_Q23_286680"/>
      <w:bookmarkEnd w:id="11503"/>
      <w:r>
        <w:rPr>
          <w:rtl/>
        </w:rPr>
        <w:t xml:space="preserve">השנים </w:t>
      </w:r>
      <w:bookmarkStart w:id="11504" w:name="_ETM_Q23_287790"/>
      <w:bookmarkEnd w:id="11504"/>
      <w:r>
        <w:rPr>
          <w:rtl/>
        </w:rPr>
        <w:t xml:space="preserve">גם </w:t>
      </w:r>
      <w:bookmarkStart w:id="11505" w:name="_ETM_Q23_288030"/>
      <w:bookmarkEnd w:id="11505"/>
      <w:r>
        <w:rPr>
          <w:rtl/>
        </w:rPr>
        <w:t xml:space="preserve">בבית </w:t>
      </w:r>
      <w:bookmarkStart w:id="11506" w:name="_ETM_Q23_288360"/>
      <w:bookmarkEnd w:id="11506"/>
      <w:r>
        <w:rPr>
          <w:rtl/>
        </w:rPr>
        <w:t xml:space="preserve">המשפט </w:t>
      </w:r>
      <w:bookmarkStart w:id="11507" w:name="_ETM_Q23_288780"/>
      <w:bookmarkEnd w:id="11507"/>
      <w:r>
        <w:rPr>
          <w:rtl/>
        </w:rPr>
        <w:t xml:space="preserve">העליון </w:t>
      </w:r>
      <w:bookmarkStart w:id="11508" w:name="_ETM_Q23_289260"/>
      <w:bookmarkEnd w:id="11508"/>
      <w:r>
        <w:rPr>
          <w:rtl/>
        </w:rPr>
        <w:t xml:space="preserve">הלכה </w:t>
      </w:r>
      <w:bookmarkStart w:id="11509" w:name="_ETM_Q23_289590"/>
      <w:bookmarkEnd w:id="11509"/>
      <w:r>
        <w:rPr>
          <w:rFonts w:hint="cs"/>
          <w:rtl/>
        </w:rPr>
        <w:t>ורווחה</w:t>
      </w:r>
      <w:r>
        <w:rPr>
          <w:rtl/>
        </w:rPr>
        <w:t xml:space="preserve"> </w:t>
      </w:r>
      <w:bookmarkStart w:id="11510" w:name="_ETM_Q23_290220"/>
      <w:bookmarkEnd w:id="11510"/>
      <w:r>
        <w:rPr>
          <w:rFonts w:hint="cs"/>
          <w:rtl/>
        </w:rPr>
        <w:t>ה</w:t>
      </w:r>
      <w:r>
        <w:rPr>
          <w:rtl/>
        </w:rPr>
        <w:t xml:space="preserve">תחושה </w:t>
      </w:r>
      <w:bookmarkStart w:id="11511" w:name="_ETM_Q23_292000"/>
      <w:bookmarkEnd w:id="11511"/>
      <w:r>
        <w:rPr>
          <w:rtl/>
        </w:rPr>
        <w:t xml:space="preserve">שהדבר </w:t>
      </w:r>
      <w:bookmarkStart w:id="11512" w:name="_ETM_Q23_292479"/>
      <w:bookmarkEnd w:id="11512"/>
      <w:r>
        <w:rPr>
          <w:rtl/>
        </w:rPr>
        <w:t xml:space="preserve">הזה </w:t>
      </w:r>
      <w:bookmarkStart w:id="11513" w:name="_ETM_Q23_292780"/>
      <w:bookmarkEnd w:id="11513"/>
      <w:r>
        <w:rPr>
          <w:rtl/>
        </w:rPr>
        <w:t xml:space="preserve">יוצר </w:t>
      </w:r>
      <w:bookmarkStart w:id="11514" w:name="_ETM_Q23_293140"/>
      <w:bookmarkEnd w:id="11514"/>
      <w:r>
        <w:rPr>
          <w:rtl/>
        </w:rPr>
        <w:t xml:space="preserve">מציאות </w:t>
      </w:r>
      <w:bookmarkStart w:id="11515" w:name="_ETM_Q23_294070"/>
      <w:bookmarkEnd w:id="11515"/>
      <w:r>
        <w:rPr>
          <w:rtl/>
        </w:rPr>
        <w:t xml:space="preserve">לא </w:t>
      </w:r>
      <w:bookmarkStart w:id="11516" w:name="_ETM_Q23_294250"/>
      <w:bookmarkEnd w:id="11516"/>
      <w:r>
        <w:rPr>
          <w:rtl/>
        </w:rPr>
        <w:t xml:space="preserve">טובה </w:t>
      </w:r>
      <w:bookmarkStart w:id="11517" w:name="_ETM_Q23_294580"/>
      <w:bookmarkEnd w:id="11517"/>
      <w:r>
        <w:rPr>
          <w:rtl/>
        </w:rPr>
        <w:t xml:space="preserve">ובעייתית </w:t>
      </w:r>
      <w:bookmarkStart w:id="11518" w:name="_ETM_Q23_295299"/>
      <w:bookmarkEnd w:id="11518"/>
      <w:r>
        <w:rPr>
          <w:rtl/>
        </w:rPr>
        <w:t>מאוד</w:t>
      </w:r>
      <w:r>
        <w:rPr>
          <w:rFonts w:hint="cs"/>
          <w:rtl/>
        </w:rPr>
        <w:t>,</w:t>
      </w:r>
      <w:r>
        <w:rPr>
          <w:rtl/>
        </w:rPr>
        <w:t xml:space="preserve"> </w:t>
      </w:r>
      <w:bookmarkStart w:id="11519" w:name="_ETM_Q23_296549"/>
      <w:bookmarkEnd w:id="11519"/>
      <w:r>
        <w:rPr>
          <w:rtl/>
        </w:rPr>
        <w:t xml:space="preserve">ואכן </w:t>
      </w:r>
      <w:bookmarkStart w:id="11520" w:name="_ETM_Q23_297000"/>
      <w:bookmarkEnd w:id="11520"/>
      <w:r>
        <w:rPr>
          <w:rtl/>
        </w:rPr>
        <w:t xml:space="preserve">ראינו </w:t>
      </w:r>
      <w:bookmarkStart w:id="11521" w:name="_ETM_Q23_297840"/>
      <w:bookmarkEnd w:id="11521"/>
      <w:r>
        <w:rPr>
          <w:rtl/>
        </w:rPr>
        <w:t xml:space="preserve">שורה </w:t>
      </w:r>
      <w:bookmarkStart w:id="11522" w:name="_ETM_Q23_298320"/>
      <w:bookmarkEnd w:id="11522"/>
      <w:r>
        <w:rPr>
          <w:rtl/>
        </w:rPr>
        <w:t xml:space="preserve">של </w:t>
      </w:r>
      <w:bookmarkStart w:id="11523" w:name="_ETM_Q23_299070"/>
      <w:bookmarkEnd w:id="11523"/>
      <w:r>
        <w:rPr>
          <w:rtl/>
        </w:rPr>
        <w:t xml:space="preserve">פסקי </w:t>
      </w:r>
      <w:bookmarkStart w:id="11524" w:name="_ETM_Q23_299579"/>
      <w:bookmarkEnd w:id="11524"/>
      <w:r>
        <w:rPr>
          <w:rtl/>
        </w:rPr>
        <w:t xml:space="preserve">דין </w:t>
      </w:r>
      <w:bookmarkStart w:id="11525" w:name="_ETM_Q23_299970"/>
      <w:bookmarkEnd w:id="11525"/>
      <w:r>
        <w:rPr>
          <w:rtl/>
        </w:rPr>
        <w:t>ש</w:t>
      </w:r>
      <w:bookmarkStart w:id="11526" w:name="_ETM_Q23_300180"/>
      <w:bookmarkEnd w:id="11526"/>
      <w:r>
        <w:rPr>
          <w:rtl/>
        </w:rPr>
        <w:t xml:space="preserve">בדרכים </w:t>
      </w:r>
      <w:bookmarkStart w:id="11527" w:name="_ETM_Q23_300659"/>
      <w:bookmarkEnd w:id="11527"/>
      <w:r>
        <w:rPr>
          <w:rtl/>
        </w:rPr>
        <w:t xml:space="preserve">כאלה </w:t>
      </w:r>
      <w:bookmarkStart w:id="11528" w:name="_ETM_Q23_300990"/>
      <w:bookmarkEnd w:id="11528"/>
      <w:r>
        <w:rPr>
          <w:rtl/>
        </w:rPr>
        <w:t xml:space="preserve">ואחרות </w:t>
      </w:r>
      <w:bookmarkStart w:id="11529" w:name="_ETM_Q23_303049"/>
      <w:bookmarkEnd w:id="11529"/>
      <w:r>
        <w:rPr>
          <w:rtl/>
        </w:rPr>
        <w:t xml:space="preserve">ניסו </w:t>
      </w:r>
      <w:bookmarkStart w:id="11530" w:name="_ETM_Q23_303530"/>
      <w:bookmarkEnd w:id="11530"/>
      <w:r>
        <w:rPr>
          <w:rtl/>
        </w:rPr>
        <w:t xml:space="preserve">ללכת </w:t>
      </w:r>
      <w:bookmarkStart w:id="11531" w:name="_ETM_Q23_303950"/>
      <w:bookmarkEnd w:id="11531"/>
      <w:r>
        <w:rPr>
          <w:rtl/>
        </w:rPr>
        <w:t xml:space="preserve">למחוזות </w:t>
      </w:r>
      <w:bookmarkStart w:id="11532" w:name="_ETM_Q23_304549"/>
      <w:bookmarkEnd w:id="11532"/>
      <w:r>
        <w:rPr>
          <w:rtl/>
        </w:rPr>
        <w:t>אחרים</w:t>
      </w:r>
      <w:r>
        <w:rPr>
          <w:rFonts w:hint="cs"/>
          <w:rtl/>
        </w:rPr>
        <w:t>.</w:t>
      </w:r>
      <w:r>
        <w:rPr>
          <w:rtl/>
        </w:rPr>
        <w:t xml:space="preserve"> </w:t>
      </w:r>
      <w:bookmarkStart w:id="11533" w:name="_ETM_Q23_305180"/>
      <w:bookmarkEnd w:id="11533"/>
      <w:r>
        <w:rPr>
          <w:rtl/>
        </w:rPr>
        <w:t xml:space="preserve">אני </w:t>
      </w:r>
      <w:bookmarkStart w:id="11534" w:name="_ETM_Q23_305360"/>
      <w:bookmarkEnd w:id="11534"/>
      <w:r>
        <w:rPr>
          <w:rtl/>
        </w:rPr>
        <w:t xml:space="preserve">אזכיר </w:t>
      </w:r>
      <w:bookmarkStart w:id="11535" w:name="_ETM_Q23_305720"/>
      <w:bookmarkEnd w:id="11535"/>
      <w:r>
        <w:rPr>
          <w:rtl/>
        </w:rPr>
        <w:t xml:space="preserve">את </w:t>
      </w:r>
      <w:bookmarkStart w:id="11536" w:name="_ETM_Q23_305810"/>
      <w:bookmarkEnd w:id="11536"/>
      <w:r>
        <w:rPr>
          <w:rtl/>
        </w:rPr>
        <w:t xml:space="preserve">פסק </w:t>
      </w:r>
      <w:bookmarkStart w:id="11537" w:name="_ETM_Q23_306140"/>
      <w:bookmarkEnd w:id="11537"/>
      <w:r>
        <w:rPr>
          <w:rtl/>
        </w:rPr>
        <w:t xml:space="preserve">הדין </w:t>
      </w:r>
      <w:bookmarkStart w:id="11538" w:name="_ETM_Q23_306439"/>
      <w:bookmarkEnd w:id="11538"/>
      <w:r>
        <w:rPr>
          <w:rtl/>
        </w:rPr>
        <w:t xml:space="preserve">בעניין </w:t>
      </w:r>
      <w:bookmarkStart w:id="11539" w:name="_ETM_Q23_307130"/>
      <w:bookmarkEnd w:id="11539"/>
      <w:r>
        <w:rPr>
          <w:rtl/>
        </w:rPr>
        <w:t xml:space="preserve">ביבי </w:t>
      </w:r>
      <w:bookmarkStart w:id="11540" w:name="_ETM_Q23_307430"/>
      <w:bookmarkEnd w:id="11540"/>
      <w:r>
        <w:rPr>
          <w:rtl/>
        </w:rPr>
        <w:t>כבישים</w:t>
      </w:r>
      <w:r>
        <w:rPr>
          <w:rFonts w:hint="cs"/>
          <w:rtl/>
        </w:rPr>
        <w:t>,</w:t>
      </w:r>
      <w:r>
        <w:rPr>
          <w:rtl/>
        </w:rPr>
        <w:t xml:space="preserve"> </w:t>
      </w:r>
      <w:bookmarkStart w:id="11541" w:name="_ETM_Q23_309020"/>
      <w:bookmarkEnd w:id="11541"/>
      <w:r>
        <w:rPr>
          <w:rtl/>
        </w:rPr>
        <w:t xml:space="preserve">שבו </w:t>
      </w:r>
      <w:bookmarkStart w:id="11542" w:name="_ETM_Q23_309320"/>
      <w:bookmarkEnd w:id="11542"/>
      <w:r>
        <w:rPr>
          <w:rtl/>
        </w:rPr>
        <w:t xml:space="preserve">נעשתה </w:t>
      </w:r>
      <w:bookmarkStart w:id="11543" w:name="_ETM_Q23_309770"/>
      <w:bookmarkEnd w:id="11543"/>
      <w:r>
        <w:rPr>
          <w:rtl/>
        </w:rPr>
        <w:t xml:space="preserve">הבחנה </w:t>
      </w:r>
      <w:bookmarkStart w:id="11544" w:name="_ETM_Q23_310250"/>
      <w:bookmarkEnd w:id="11544"/>
      <w:r>
        <w:rPr>
          <w:rtl/>
        </w:rPr>
        <w:t xml:space="preserve">בין </w:t>
      </w:r>
      <w:bookmarkStart w:id="11545" w:name="_ETM_Q23_310460"/>
      <w:bookmarkEnd w:id="11545"/>
      <w:r>
        <w:rPr>
          <w:rtl/>
        </w:rPr>
        <w:t xml:space="preserve">סוגי </w:t>
      </w:r>
      <w:bookmarkStart w:id="11546" w:name="_ETM_Q23_310850"/>
      <w:bookmarkEnd w:id="11546"/>
      <w:r>
        <w:rPr>
          <w:rtl/>
        </w:rPr>
        <w:t xml:space="preserve">חוזים </w:t>
      </w:r>
      <w:bookmarkStart w:id="11547" w:name="_ETM_Q23_311300"/>
      <w:bookmarkEnd w:id="11547"/>
      <w:r>
        <w:rPr>
          <w:rtl/>
        </w:rPr>
        <w:t xml:space="preserve">שונים </w:t>
      </w:r>
      <w:bookmarkStart w:id="11548" w:name="_ETM_Q23_311780"/>
      <w:bookmarkEnd w:id="11548"/>
      <w:r>
        <w:rPr>
          <w:rtl/>
        </w:rPr>
        <w:t xml:space="preserve">ודרך </w:t>
      </w:r>
      <w:bookmarkStart w:id="11549" w:name="_ETM_Q23_312110"/>
      <w:bookmarkEnd w:id="11549"/>
      <w:r>
        <w:rPr>
          <w:rtl/>
        </w:rPr>
        <w:t xml:space="preserve">הפרשנות </w:t>
      </w:r>
      <w:bookmarkStart w:id="11550" w:name="_ETM_Q23_312710"/>
      <w:bookmarkEnd w:id="11550"/>
      <w:r>
        <w:rPr>
          <w:rtl/>
        </w:rPr>
        <w:t xml:space="preserve">הנכונה </w:t>
      </w:r>
      <w:bookmarkStart w:id="11551" w:name="_ETM_Q23_313160"/>
      <w:bookmarkEnd w:id="11551"/>
      <w:r>
        <w:rPr>
          <w:rtl/>
        </w:rPr>
        <w:t xml:space="preserve">ביחס </w:t>
      </w:r>
      <w:bookmarkStart w:id="11552" w:name="_ETM_Q23_313580"/>
      <w:bookmarkEnd w:id="11552"/>
      <w:r>
        <w:rPr>
          <w:rtl/>
        </w:rPr>
        <w:t xml:space="preserve">לכל </w:t>
      </w:r>
      <w:bookmarkStart w:id="11553" w:name="_ETM_Q23_314270"/>
      <w:bookmarkEnd w:id="11553"/>
      <w:r>
        <w:rPr>
          <w:rtl/>
        </w:rPr>
        <w:t xml:space="preserve">סוג </w:t>
      </w:r>
      <w:bookmarkStart w:id="11554" w:name="_ETM_Q23_314870"/>
      <w:bookmarkEnd w:id="11554"/>
      <w:r>
        <w:rPr>
          <w:rtl/>
        </w:rPr>
        <w:t xml:space="preserve">חוזה </w:t>
      </w:r>
      <w:bookmarkStart w:id="11555" w:name="_ETM_Q23_316730"/>
      <w:bookmarkEnd w:id="11555"/>
      <w:r>
        <w:rPr>
          <w:rtl/>
        </w:rPr>
        <w:t xml:space="preserve">תוך </w:t>
      </w:r>
      <w:bookmarkStart w:id="11556" w:name="_ETM_Q23_317150"/>
      <w:bookmarkEnd w:id="11556"/>
      <w:r>
        <w:rPr>
          <w:rtl/>
        </w:rPr>
        <w:t xml:space="preserve">מתן </w:t>
      </w:r>
      <w:bookmarkStart w:id="11557" w:name="_ETM_Q23_317749"/>
      <w:bookmarkEnd w:id="11557"/>
      <w:r>
        <w:rPr>
          <w:rtl/>
        </w:rPr>
        <w:t xml:space="preserve">משקל </w:t>
      </w:r>
      <w:bookmarkStart w:id="11558" w:name="_ETM_Q23_318200"/>
      <w:bookmarkEnd w:id="11558"/>
      <w:r>
        <w:rPr>
          <w:rtl/>
        </w:rPr>
        <w:t xml:space="preserve">בכורה </w:t>
      </w:r>
      <w:bookmarkStart w:id="11559" w:name="_ETM_Q23_318650"/>
      <w:bookmarkEnd w:id="11559"/>
      <w:r>
        <w:rPr>
          <w:rtl/>
        </w:rPr>
        <w:t xml:space="preserve">ללשון </w:t>
      </w:r>
      <w:bookmarkStart w:id="11560" w:name="_ETM_Q23_319159"/>
      <w:bookmarkEnd w:id="11560"/>
      <w:r>
        <w:rPr>
          <w:rtl/>
        </w:rPr>
        <w:t xml:space="preserve">החוזה </w:t>
      </w:r>
      <w:bookmarkStart w:id="11561" w:name="_ETM_Q23_319579"/>
      <w:bookmarkEnd w:id="11561"/>
      <w:r>
        <w:rPr>
          <w:rtl/>
        </w:rPr>
        <w:t xml:space="preserve">בחוזים </w:t>
      </w:r>
      <w:bookmarkStart w:id="11562" w:name="_ETM_Q23_320569"/>
      <w:bookmarkEnd w:id="11562"/>
      <w:r>
        <w:rPr>
          <w:rtl/>
        </w:rPr>
        <w:t>מסוימים</w:t>
      </w:r>
      <w:r>
        <w:rPr>
          <w:rFonts w:hint="cs"/>
          <w:rtl/>
        </w:rPr>
        <w:t>,</w:t>
      </w:r>
      <w:r>
        <w:rPr>
          <w:rtl/>
        </w:rPr>
        <w:t xml:space="preserve"> </w:t>
      </w:r>
      <w:bookmarkStart w:id="11563" w:name="_ETM_Q23_321709"/>
      <w:bookmarkEnd w:id="11563"/>
      <w:r>
        <w:rPr>
          <w:rtl/>
        </w:rPr>
        <w:t xml:space="preserve">בפרט </w:t>
      </w:r>
      <w:bookmarkStart w:id="11564" w:name="_ETM_Q23_322099"/>
      <w:bookmarkEnd w:id="11564"/>
      <w:r>
        <w:rPr>
          <w:rtl/>
        </w:rPr>
        <w:t xml:space="preserve">בחוזים </w:t>
      </w:r>
      <w:bookmarkStart w:id="11565" w:name="_ETM_Q23_322609"/>
      <w:bookmarkEnd w:id="11565"/>
      <w:r>
        <w:rPr>
          <w:rtl/>
        </w:rPr>
        <w:t xml:space="preserve">עסקיים </w:t>
      </w:r>
      <w:bookmarkStart w:id="11566" w:name="_ETM_Q23_323749"/>
      <w:bookmarkEnd w:id="11566"/>
      <w:r>
        <w:rPr>
          <w:rtl/>
        </w:rPr>
        <w:t xml:space="preserve">בין </w:t>
      </w:r>
      <w:bookmarkStart w:id="11567" w:name="_ETM_Q23_323989"/>
      <w:bookmarkEnd w:id="11567"/>
      <w:r>
        <w:rPr>
          <w:rtl/>
        </w:rPr>
        <w:t xml:space="preserve">צדדים </w:t>
      </w:r>
      <w:bookmarkStart w:id="11568" w:name="_ETM_Q23_324409"/>
      <w:bookmarkEnd w:id="11568"/>
      <w:r>
        <w:rPr>
          <w:rtl/>
        </w:rPr>
        <w:t xml:space="preserve">שמורגלים </w:t>
      </w:r>
      <w:bookmarkStart w:id="11569" w:name="_ETM_Q23_325099"/>
      <w:bookmarkEnd w:id="11569"/>
      <w:r>
        <w:rPr>
          <w:rtl/>
        </w:rPr>
        <w:t xml:space="preserve">בניהול </w:t>
      </w:r>
      <w:bookmarkStart w:id="11570" w:name="_ETM_Q23_325969"/>
      <w:bookmarkEnd w:id="11570"/>
      <w:r>
        <w:rPr>
          <w:rtl/>
        </w:rPr>
        <w:t>עסקים</w:t>
      </w:r>
      <w:r>
        <w:rPr>
          <w:rFonts w:hint="cs"/>
          <w:rtl/>
        </w:rPr>
        <w:t>.</w:t>
      </w:r>
      <w:r>
        <w:rPr>
          <w:rtl/>
        </w:rPr>
        <w:t xml:space="preserve"> </w:t>
      </w:r>
      <w:bookmarkStart w:id="11571" w:name="_ETM_Q23_327079"/>
      <w:bookmarkEnd w:id="11571"/>
    </w:p>
    <w:p w:rsidR="00527A60" w:rsidRDefault="00527A60" w:rsidP="00413E5E">
      <w:pPr>
        <w:rPr>
          <w:rtl/>
        </w:rPr>
      </w:pPr>
      <w:bookmarkStart w:id="11572" w:name="_ETM_Q23_327455"/>
      <w:bookmarkStart w:id="11573" w:name="_ETM_Q23_327533"/>
      <w:bookmarkEnd w:id="11572"/>
      <w:bookmarkEnd w:id="11573"/>
    </w:p>
    <w:p w:rsidR="00527A60" w:rsidRDefault="00527A60" w:rsidP="00413E5E">
      <w:pPr>
        <w:rPr>
          <w:rtl/>
        </w:rPr>
      </w:pPr>
      <w:bookmarkStart w:id="11574" w:name="_ETM_Q23_327615"/>
      <w:bookmarkStart w:id="11575" w:name="_ETM_Q23_327690"/>
      <w:bookmarkEnd w:id="11574"/>
      <w:bookmarkEnd w:id="11575"/>
      <w:r>
        <w:rPr>
          <w:rtl/>
        </w:rPr>
        <w:t xml:space="preserve">אבל </w:t>
      </w:r>
      <w:bookmarkStart w:id="11576" w:name="_ETM_Q23_329269"/>
      <w:bookmarkEnd w:id="11576"/>
      <w:r>
        <w:rPr>
          <w:rtl/>
        </w:rPr>
        <w:t xml:space="preserve">אנחנו </w:t>
      </w:r>
      <w:bookmarkStart w:id="11577" w:name="_ETM_Q23_329719"/>
      <w:bookmarkEnd w:id="11577"/>
      <w:r>
        <w:rPr>
          <w:rtl/>
        </w:rPr>
        <w:t xml:space="preserve">עדיין </w:t>
      </w:r>
      <w:bookmarkStart w:id="11578" w:name="_ETM_Q23_330169"/>
      <w:bookmarkEnd w:id="11578"/>
      <w:r>
        <w:rPr>
          <w:rtl/>
        </w:rPr>
        <w:t xml:space="preserve">נמצאים </w:t>
      </w:r>
      <w:bookmarkStart w:id="11579" w:name="_ETM_Q23_330709"/>
      <w:bookmarkEnd w:id="11579"/>
      <w:r>
        <w:rPr>
          <w:rtl/>
        </w:rPr>
        <w:t xml:space="preserve">במציאות </w:t>
      </w:r>
      <w:bookmarkStart w:id="11580" w:name="_ETM_Q23_331950"/>
      <w:bookmarkEnd w:id="11580"/>
      <w:r>
        <w:rPr>
          <w:rtl/>
        </w:rPr>
        <w:t>ש</w:t>
      </w:r>
      <w:r>
        <w:rPr>
          <w:rFonts w:hint="cs"/>
          <w:rtl/>
        </w:rPr>
        <w:t xml:space="preserve">בה </w:t>
      </w:r>
      <w:r>
        <w:rPr>
          <w:rtl/>
        </w:rPr>
        <w:t xml:space="preserve">הדברים </w:t>
      </w:r>
      <w:bookmarkStart w:id="11581" w:name="_ETM_Q23_332609"/>
      <w:bookmarkStart w:id="11582" w:name="_ETM_Q23_332760"/>
      <w:bookmarkEnd w:id="11581"/>
      <w:bookmarkEnd w:id="11582"/>
      <w:r>
        <w:rPr>
          <w:rtl/>
        </w:rPr>
        <w:t xml:space="preserve">לא </w:t>
      </w:r>
      <w:bookmarkStart w:id="11583" w:name="_ETM_Q23_332879"/>
      <w:bookmarkEnd w:id="11583"/>
      <w:r>
        <w:rPr>
          <w:rtl/>
        </w:rPr>
        <w:t>ברורים</w:t>
      </w:r>
      <w:r>
        <w:rPr>
          <w:rFonts w:hint="cs"/>
          <w:rtl/>
        </w:rPr>
        <w:t>,</w:t>
      </w:r>
      <w:r>
        <w:rPr>
          <w:rtl/>
        </w:rPr>
        <w:t xml:space="preserve"> </w:t>
      </w:r>
      <w:bookmarkStart w:id="11584" w:name="_ETM_Q23_333940"/>
      <w:bookmarkEnd w:id="11584"/>
      <w:r>
        <w:rPr>
          <w:rtl/>
        </w:rPr>
        <w:t xml:space="preserve">ולא </w:t>
      </w:r>
      <w:bookmarkStart w:id="11585" w:name="_ETM_Q23_334389"/>
      <w:bookmarkEnd w:id="11585"/>
      <w:r>
        <w:rPr>
          <w:rtl/>
        </w:rPr>
        <w:t>במקרה</w:t>
      </w:r>
      <w:r>
        <w:rPr>
          <w:rFonts w:hint="cs"/>
          <w:rtl/>
        </w:rPr>
        <w:t>,</w:t>
      </w:r>
      <w:r>
        <w:rPr>
          <w:rtl/>
        </w:rPr>
        <w:t xml:space="preserve"> </w:t>
      </w:r>
      <w:bookmarkStart w:id="11586" w:name="_ETM_Q23_335650"/>
      <w:bookmarkEnd w:id="11586"/>
      <w:r>
        <w:rPr>
          <w:rtl/>
        </w:rPr>
        <w:t xml:space="preserve">כאשר </w:t>
      </w:r>
      <w:bookmarkStart w:id="11587" w:name="_ETM_Q23_336040"/>
      <w:bookmarkEnd w:id="11587"/>
      <w:r>
        <w:rPr>
          <w:rtl/>
        </w:rPr>
        <w:t xml:space="preserve">אנחנו </w:t>
      </w:r>
      <w:bookmarkStart w:id="11588" w:name="_ETM_Q23_336400"/>
      <w:bookmarkEnd w:id="11588"/>
      <w:r>
        <w:rPr>
          <w:rtl/>
        </w:rPr>
        <w:t xml:space="preserve">מגיעים </w:t>
      </w:r>
      <w:bookmarkStart w:id="11589" w:name="_ETM_Q23_337329"/>
      <w:bookmarkEnd w:id="11589"/>
      <w:r>
        <w:rPr>
          <w:rtl/>
        </w:rPr>
        <w:t xml:space="preserve">לחתום </w:t>
      </w:r>
      <w:bookmarkStart w:id="11590" w:name="_ETM_Q23_337780"/>
      <w:bookmarkEnd w:id="11590"/>
      <w:r>
        <w:rPr>
          <w:rtl/>
        </w:rPr>
        <w:t xml:space="preserve">על </w:t>
      </w:r>
      <w:bookmarkStart w:id="11591" w:name="_ETM_Q23_337930"/>
      <w:bookmarkEnd w:id="11591"/>
      <w:r>
        <w:rPr>
          <w:rtl/>
        </w:rPr>
        <w:t xml:space="preserve">חוזים </w:t>
      </w:r>
      <w:bookmarkStart w:id="11592" w:name="_ETM_Q23_338290"/>
      <w:bookmarkEnd w:id="11592"/>
      <w:r>
        <w:rPr>
          <w:rtl/>
        </w:rPr>
        <w:t xml:space="preserve">במשרדי </w:t>
      </w:r>
      <w:bookmarkStart w:id="11593" w:name="_ETM_Q23_338859"/>
      <w:bookmarkEnd w:id="11593"/>
      <w:r>
        <w:rPr>
          <w:rtl/>
        </w:rPr>
        <w:t>עו</w:t>
      </w:r>
      <w:r>
        <w:rPr>
          <w:rFonts w:hint="cs"/>
          <w:rtl/>
        </w:rPr>
        <w:t>רכי דין,</w:t>
      </w:r>
      <w:r>
        <w:rPr>
          <w:rtl/>
        </w:rPr>
        <w:t xml:space="preserve"> </w:t>
      </w:r>
      <w:bookmarkStart w:id="11594" w:name="_ETM_Q23_339459"/>
      <w:bookmarkEnd w:id="11594"/>
      <w:r>
        <w:rPr>
          <w:rtl/>
        </w:rPr>
        <w:t xml:space="preserve">אנחנו </w:t>
      </w:r>
      <w:bookmarkStart w:id="11595" w:name="_ETM_Q23_339790"/>
      <w:bookmarkEnd w:id="11595"/>
      <w:r>
        <w:rPr>
          <w:rtl/>
        </w:rPr>
        <w:t xml:space="preserve">רואים </w:t>
      </w:r>
      <w:bookmarkStart w:id="11596" w:name="_ETM_Q23_339969"/>
      <w:bookmarkEnd w:id="11596"/>
      <w:r>
        <w:rPr>
          <w:rtl/>
        </w:rPr>
        <w:t xml:space="preserve">שהחוזים </w:t>
      </w:r>
      <w:bookmarkStart w:id="11597" w:name="_ETM_Q23_340569"/>
      <w:bookmarkEnd w:id="11597"/>
      <w:r>
        <w:rPr>
          <w:rtl/>
        </w:rPr>
        <w:t xml:space="preserve">האלה </w:t>
      </w:r>
      <w:bookmarkStart w:id="11598" w:name="_ETM_Q23_342090"/>
      <w:bookmarkEnd w:id="11598"/>
      <w:r>
        <w:rPr>
          <w:rtl/>
        </w:rPr>
        <w:t xml:space="preserve">מחזיקים </w:t>
      </w:r>
      <w:bookmarkStart w:id="11599" w:name="_ETM_Q23_343230"/>
      <w:bookmarkEnd w:id="11599"/>
      <w:r>
        <w:rPr>
          <w:rtl/>
        </w:rPr>
        <w:t>דפים</w:t>
      </w:r>
      <w:r>
        <w:rPr>
          <w:rFonts w:hint="cs"/>
          <w:rtl/>
        </w:rPr>
        <w:t>,</w:t>
      </w:r>
      <w:r>
        <w:rPr>
          <w:rtl/>
        </w:rPr>
        <w:t xml:space="preserve"> </w:t>
      </w:r>
      <w:bookmarkStart w:id="11600" w:name="_ETM_Q23_343769"/>
      <w:bookmarkEnd w:id="11600"/>
      <w:r>
        <w:rPr>
          <w:rtl/>
        </w:rPr>
        <w:t xml:space="preserve">ודפים </w:t>
      </w:r>
      <w:bookmarkStart w:id="11601" w:name="_ETM_Q23_344310"/>
      <w:bookmarkEnd w:id="11601"/>
      <w:r>
        <w:rPr>
          <w:rtl/>
        </w:rPr>
        <w:t xml:space="preserve">רבים </w:t>
      </w:r>
      <w:bookmarkStart w:id="11602" w:name="_ETM_Q23_344700"/>
      <w:bookmarkEnd w:id="11602"/>
      <w:r>
        <w:rPr>
          <w:rtl/>
        </w:rPr>
        <w:t xml:space="preserve">מאוד </w:t>
      </w:r>
      <w:bookmarkStart w:id="11603" w:name="_ETM_Q23_344970"/>
      <w:bookmarkEnd w:id="11603"/>
      <w:r>
        <w:rPr>
          <w:rtl/>
        </w:rPr>
        <w:t xml:space="preserve">וארוכים </w:t>
      </w:r>
      <w:bookmarkStart w:id="11604" w:name="_ETM_Q23_345629"/>
      <w:bookmarkEnd w:id="11604"/>
      <w:r>
        <w:rPr>
          <w:rtl/>
        </w:rPr>
        <w:t xml:space="preserve">בניסיון </w:t>
      </w:r>
      <w:bookmarkStart w:id="11605" w:name="_ETM_Q23_346620"/>
      <w:bookmarkEnd w:id="11605"/>
      <w:r>
        <w:rPr>
          <w:rtl/>
        </w:rPr>
        <w:t>להב</w:t>
      </w:r>
      <w:r>
        <w:rPr>
          <w:rFonts w:hint="cs"/>
          <w:rtl/>
        </w:rPr>
        <w:t>ה</w:t>
      </w:r>
      <w:r>
        <w:rPr>
          <w:rtl/>
        </w:rPr>
        <w:t xml:space="preserve">יר </w:t>
      </w:r>
      <w:bookmarkStart w:id="11606" w:name="_ETM_Q23_347400"/>
      <w:bookmarkEnd w:id="11606"/>
      <w:r>
        <w:rPr>
          <w:rtl/>
        </w:rPr>
        <w:t xml:space="preserve">כל </w:t>
      </w:r>
      <w:bookmarkStart w:id="11607" w:name="_ETM_Q23_347639"/>
      <w:bookmarkEnd w:id="11607"/>
      <w:r>
        <w:rPr>
          <w:rtl/>
        </w:rPr>
        <w:t xml:space="preserve">נקודה </w:t>
      </w:r>
      <w:bookmarkStart w:id="11608" w:name="_ETM_Q23_348209"/>
      <w:bookmarkEnd w:id="11608"/>
      <w:r>
        <w:rPr>
          <w:rtl/>
        </w:rPr>
        <w:t xml:space="preserve">עד </w:t>
      </w:r>
      <w:bookmarkStart w:id="11609" w:name="_ETM_Q23_348389"/>
      <w:bookmarkEnd w:id="11609"/>
      <w:r>
        <w:rPr>
          <w:rtl/>
        </w:rPr>
        <w:t xml:space="preserve">הקצה </w:t>
      </w:r>
      <w:bookmarkStart w:id="11610" w:name="_ETM_Q23_348900"/>
      <w:bookmarkEnd w:id="11610"/>
      <w:r>
        <w:rPr>
          <w:rtl/>
        </w:rPr>
        <w:t xml:space="preserve">מתוך </w:t>
      </w:r>
      <w:bookmarkStart w:id="11611" w:name="_ETM_Q23_349349"/>
      <w:bookmarkEnd w:id="11611"/>
      <w:r>
        <w:rPr>
          <w:rtl/>
        </w:rPr>
        <w:t xml:space="preserve">תקווה </w:t>
      </w:r>
      <w:bookmarkStart w:id="11612" w:name="_ETM_Q23_350459"/>
      <w:bookmarkEnd w:id="11612"/>
      <w:r>
        <w:rPr>
          <w:rtl/>
        </w:rPr>
        <w:t xml:space="preserve">שהדבר </w:t>
      </w:r>
      <w:bookmarkStart w:id="11613" w:name="_ETM_Q23_351090"/>
      <w:bookmarkEnd w:id="11613"/>
      <w:r>
        <w:rPr>
          <w:rtl/>
        </w:rPr>
        <w:t xml:space="preserve">הזה </w:t>
      </w:r>
      <w:bookmarkStart w:id="11614" w:name="_ETM_Q23_352650"/>
      <w:bookmarkEnd w:id="11614"/>
      <w:r>
        <w:rPr>
          <w:rtl/>
        </w:rPr>
        <w:t xml:space="preserve">לא </w:t>
      </w:r>
      <w:bookmarkStart w:id="11615" w:name="_ETM_Q23_352830"/>
      <w:bookmarkEnd w:id="11615"/>
      <w:r>
        <w:rPr>
          <w:rtl/>
        </w:rPr>
        <w:t xml:space="preserve">יעורר </w:t>
      </w:r>
      <w:bookmarkStart w:id="11616" w:name="_ETM_Q23_353310"/>
      <w:bookmarkEnd w:id="11616"/>
      <w:r>
        <w:rPr>
          <w:rtl/>
        </w:rPr>
        <w:t xml:space="preserve">אחר </w:t>
      </w:r>
      <w:bookmarkStart w:id="11617" w:name="_ETM_Q23_353519"/>
      <w:bookmarkEnd w:id="11617"/>
      <w:r>
        <w:rPr>
          <w:rtl/>
        </w:rPr>
        <w:t xml:space="preserve">כך </w:t>
      </w:r>
      <w:bookmarkStart w:id="11618" w:name="_ETM_Q23_353700"/>
      <w:bookmarkEnd w:id="11618"/>
      <w:r>
        <w:rPr>
          <w:rtl/>
        </w:rPr>
        <w:t xml:space="preserve">שאלות </w:t>
      </w:r>
      <w:bookmarkStart w:id="11619" w:name="_ETM_Q23_354239"/>
      <w:bookmarkEnd w:id="11619"/>
      <w:r>
        <w:rPr>
          <w:rtl/>
        </w:rPr>
        <w:t xml:space="preserve">או </w:t>
      </w:r>
      <w:bookmarkStart w:id="11620" w:name="_ETM_Q23_354330"/>
      <w:bookmarkEnd w:id="11620"/>
      <w:r>
        <w:rPr>
          <w:rtl/>
        </w:rPr>
        <w:t xml:space="preserve">ישמש </w:t>
      </w:r>
      <w:bookmarkStart w:id="11621" w:name="_ETM_Q23_354989"/>
      <w:bookmarkEnd w:id="11621"/>
      <w:r>
        <w:rPr>
          <w:rtl/>
        </w:rPr>
        <w:t xml:space="preserve">כמכשיר </w:t>
      </w:r>
      <w:bookmarkStart w:id="11622" w:name="_ETM_Q23_355530"/>
      <w:bookmarkEnd w:id="11622"/>
      <w:r>
        <w:rPr>
          <w:rtl/>
        </w:rPr>
        <w:t xml:space="preserve">כדי </w:t>
      </w:r>
      <w:bookmarkStart w:id="11623" w:name="_ETM_Q23_355799"/>
      <w:bookmarkEnd w:id="11623"/>
      <w:r>
        <w:rPr>
          <w:rtl/>
        </w:rPr>
        <w:t xml:space="preserve">לדעת </w:t>
      </w:r>
      <w:bookmarkStart w:id="11624" w:name="_ETM_Q23_356220"/>
      <w:bookmarkEnd w:id="11624"/>
      <w:r>
        <w:rPr>
          <w:rtl/>
        </w:rPr>
        <w:t xml:space="preserve">למה </w:t>
      </w:r>
      <w:bookmarkStart w:id="11625" w:name="_ETM_Q23_356519"/>
      <w:bookmarkEnd w:id="11625"/>
      <w:r>
        <w:rPr>
          <w:rtl/>
        </w:rPr>
        <w:t xml:space="preserve">בדיוק </w:t>
      </w:r>
      <w:bookmarkStart w:id="11626" w:name="_ETM_Q23_356909"/>
      <w:bookmarkEnd w:id="11626"/>
      <w:r>
        <w:rPr>
          <w:rtl/>
        </w:rPr>
        <w:t xml:space="preserve">התכוונו </w:t>
      </w:r>
      <w:bookmarkStart w:id="11627" w:name="_ETM_Q23_357450"/>
      <w:bookmarkEnd w:id="11627"/>
      <w:r>
        <w:rPr>
          <w:rtl/>
        </w:rPr>
        <w:t>הצדדים</w:t>
      </w:r>
      <w:r>
        <w:rPr>
          <w:rFonts w:hint="cs"/>
          <w:rtl/>
        </w:rPr>
        <w:t>, מה</w:t>
      </w:r>
      <w:r>
        <w:rPr>
          <w:rtl/>
        </w:rPr>
        <w:t xml:space="preserve"> </w:t>
      </w:r>
      <w:bookmarkStart w:id="11628" w:name="_ETM_Q23_358169"/>
      <w:bookmarkEnd w:id="11628"/>
      <w:r>
        <w:rPr>
          <w:rtl/>
        </w:rPr>
        <w:t xml:space="preserve">היה </w:t>
      </w:r>
      <w:bookmarkStart w:id="11629" w:name="_ETM_Q23_358980"/>
      <w:bookmarkEnd w:id="11629"/>
      <w:r w:rsidR="001D1FF3">
        <w:rPr>
          <w:rFonts w:hint="cs"/>
          <w:rtl/>
        </w:rPr>
        <w:t>– – –</w:t>
      </w:r>
    </w:p>
    <w:p w:rsidR="00527A60" w:rsidRDefault="00527A60" w:rsidP="00413E5E">
      <w:pPr>
        <w:rPr>
          <w:rtl/>
        </w:rPr>
      </w:pPr>
    </w:p>
    <w:p w:rsidR="00527A60" w:rsidRDefault="00527A60" w:rsidP="00413E5E">
      <w:pPr>
        <w:pStyle w:val="af6"/>
        <w:keepNext/>
        <w:rPr>
          <w:rtl/>
        </w:rPr>
      </w:pPr>
      <w:bookmarkStart w:id="11630" w:name="ET_yor_6599_5"/>
      <w:r w:rsidRPr="005F6E1E">
        <w:rPr>
          <w:rStyle w:val="TagStyle"/>
          <w:rtl/>
        </w:rPr>
        <w:t xml:space="preserve"> &lt;&lt; יור &gt;&gt;</w:t>
      </w:r>
      <w:r w:rsidRPr="009078C2">
        <w:rPr>
          <w:rStyle w:val="TagStyle"/>
          <w:rtl/>
        </w:rPr>
        <w:t xml:space="preserve"> </w:t>
      </w:r>
      <w:r>
        <w:rPr>
          <w:rtl/>
        </w:rPr>
        <w:t>היו"ר משה רוט:</w:t>
      </w:r>
      <w:r w:rsidRPr="009078C2">
        <w:rPr>
          <w:rStyle w:val="TagStyle"/>
          <w:rtl/>
        </w:rPr>
        <w:t xml:space="preserve"> </w:t>
      </w:r>
      <w:r w:rsidRPr="005F6E1E">
        <w:rPr>
          <w:rStyle w:val="TagStyle"/>
          <w:rtl/>
        </w:rPr>
        <w:t>&lt;&lt; יור &gt;&gt;</w:t>
      </w:r>
      <w:r>
        <w:rPr>
          <w:rtl/>
        </w:rPr>
        <w:t xml:space="preserve">   </w:t>
      </w:r>
      <w:bookmarkEnd w:id="11630"/>
    </w:p>
    <w:p w:rsidR="00527A60" w:rsidRDefault="00527A60" w:rsidP="001D1FF3">
      <w:pPr>
        <w:rPr>
          <w:rtl/>
        </w:rPr>
      </w:pPr>
    </w:p>
    <w:p w:rsidR="00527A60" w:rsidRDefault="00527A60" w:rsidP="00B31457">
      <w:pPr>
        <w:rPr>
          <w:rtl/>
        </w:rPr>
      </w:pPr>
      <w:r>
        <w:rPr>
          <w:rFonts w:hint="cs"/>
          <w:rtl/>
        </w:rPr>
        <w:t>לעמוד בלחץ</w:t>
      </w:r>
      <w:r w:rsidR="00B31457">
        <w:rPr>
          <w:rFonts w:hint="cs"/>
          <w:rtl/>
        </w:rPr>
        <w:t xml:space="preserve"> </w:t>
      </w:r>
      <w:r w:rsidR="001D1FF3">
        <w:rPr>
          <w:rFonts w:hint="cs"/>
          <w:rtl/>
        </w:rPr>
        <w:t>– – –</w:t>
      </w:r>
      <w:r w:rsidR="00B31457">
        <w:rPr>
          <w:rFonts w:hint="cs"/>
          <w:rtl/>
        </w:rPr>
        <w:t xml:space="preserve"> </w:t>
      </w:r>
    </w:p>
    <w:p w:rsidR="00527A60" w:rsidRDefault="00527A60" w:rsidP="00413E5E">
      <w:pPr>
        <w:rPr>
          <w:rtl/>
        </w:rPr>
      </w:pPr>
    </w:p>
    <w:p w:rsidR="00527A60" w:rsidRDefault="00527A60" w:rsidP="00413E5E">
      <w:pPr>
        <w:pStyle w:val="-"/>
        <w:keepNext/>
        <w:rPr>
          <w:rtl/>
        </w:rPr>
      </w:pPr>
      <w:bookmarkStart w:id="11631" w:name="ET_speakercontinue_6392_6"/>
      <w:r w:rsidRPr="005F6E1E">
        <w:rPr>
          <w:rStyle w:val="TagStyle"/>
          <w:rtl/>
        </w:rPr>
        <w:t xml:space="preserve"> &lt;&lt; דובר_המשך &gt;&gt;</w:t>
      </w:r>
      <w:r w:rsidRPr="009078C2">
        <w:rPr>
          <w:rStyle w:val="TagStyle"/>
          <w:rtl/>
        </w:rPr>
        <w:t xml:space="preserve"> </w:t>
      </w:r>
      <w:r>
        <w:rPr>
          <w:rtl/>
        </w:rPr>
        <w:t>שר המשפטים יריב לוין:</w:t>
      </w:r>
      <w:r w:rsidRPr="009078C2">
        <w:rPr>
          <w:rStyle w:val="TagStyle"/>
          <w:rtl/>
        </w:rPr>
        <w:t xml:space="preserve"> </w:t>
      </w:r>
      <w:r w:rsidRPr="005F6E1E">
        <w:rPr>
          <w:rStyle w:val="TagStyle"/>
          <w:rtl/>
        </w:rPr>
        <w:t>&lt;&lt; דובר_המשך &gt;&gt;</w:t>
      </w:r>
      <w:r>
        <w:rPr>
          <w:rtl/>
        </w:rPr>
        <w:t xml:space="preserve">   </w:t>
      </w:r>
      <w:bookmarkEnd w:id="11631"/>
    </w:p>
    <w:p w:rsidR="00527A60" w:rsidRDefault="00527A60" w:rsidP="001D1FF3">
      <w:pPr>
        <w:rPr>
          <w:rtl/>
        </w:rPr>
      </w:pPr>
    </w:p>
    <w:p w:rsidR="00527A60" w:rsidRDefault="00527A60" w:rsidP="00721498">
      <w:pPr>
        <w:rPr>
          <w:rtl/>
        </w:rPr>
      </w:pPr>
      <w:r>
        <w:rPr>
          <w:rtl/>
        </w:rPr>
        <w:t>כן</w:t>
      </w:r>
      <w:r>
        <w:rPr>
          <w:rFonts w:hint="cs"/>
          <w:rtl/>
        </w:rPr>
        <w:t>,</w:t>
      </w:r>
      <w:r>
        <w:rPr>
          <w:rtl/>
        </w:rPr>
        <w:t xml:space="preserve"> </w:t>
      </w:r>
      <w:bookmarkStart w:id="11632" w:name="_ETM_Q23_359310"/>
      <w:bookmarkEnd w:id="11632"/>
      <w:r>
        <w:rPr>
          <w:rtl/>
        </w:rPr>
        <w:t xml:space="preserve">מה </w:t>
      </w:r>
      <w:bookmarkStart w:id="11633" w:name="_ETM_Q23_359519"/>
      <w:bookmarkEnd w:id="11633"/>
      <w:r>
        <w:rPr>
          <w:rtl/>
        </w:rPr>
        <w:t xml:space="preserve">היה </w:t>
      </w:r>
      <w:bookmarkStart w:id="11634" w:name="_ETM_Q23_359760"/>
      <w:bookmarkStart w:id="11635" w:name="_ETM_Q23_359910"/>
      <w:bookmarkStart w:id="11636" w:name="_ETM_Q23_360780"/>
      <w:bookmarkStart w:id="11637" w:name="_ETM_Q23_361110"/>
      <w:bookmarkStart w:id="11638" w:name="_ETM_Q23_361349"/>
      <w:bookmarkEnd w:id="11634"/>
      <w:bookmarkEnd w:id="11635"/>
      <w:bookmarkEnd w:id="11636"/>
      <w:bookmarkEnd w:id="11637"/>
      <w:bookmarkEnd w:id="11638"/>
      <w:r w:rsidR="00B31457">
        <w:rPr>
          <w:rFonts w:hint="cs"/>
          <w:rtl/>
        </w:rPr>
        <w:t>אומד</w:t>
      </w:r>
      <w:r>
        <w:rPr>
          <w:rFonts w:hint="cs"/>
          <w:rtl/>
        </w:rPr>
        <w:t xml:space="preserve"> </w:t>
      </w:r>
      <w:bookmarkStart w:id="11639" w:name="_ETM_Q23_361739"/>
      <w:bookmarkEnd w:id="11639"/>
      <w:r>
        <w:rPr>
          <w:rtl/>
        </w:rPr>
        <w:t xml:space="preserve">דעתם </w:t>
      </w:r>
      <w:bookmarkStart w:id="11640" w:name="_ETM_Q23_362280"/>
      <w:bookmarkEnd w:id="11640"/>
      <w:r>
        <w:rPr>
          <w:rtl/>
        </w:rPr>
        <w:t>וכו</w:t>
      </w:r>
      <w:r>
        <w:rPr>
          <w:rFonts w:hint="cs"/>
          <w:rtl/>
        </w:rPr>
        <w:t>'.</w:t>
      </w:r>
      <w:r>
        <w:rPr>
          <w:rtl/>
        </w:rPr>
        <w:t xml:space="preserve"> </w:t>
      </w:r>
      <w:bookmarkStart w:id="11641" w:name="_ETM_Q23_363930"/>
      <w:bookmarkEnd w:id="11641"/>
      <w:r>
        <w:rPr>
          <w:rtl/>
        </w:rPr>
        <w:t xml:space="preserve">בדרך </w:t>
      </w:r>
      <w:bookmarkStart w:id="11642" w:name="_ETM_Q23_364409"/>
      <w:bookmarkEnd w:id="11642"/>
      <w:r>
        <w:rPr>
          <w:rtl/>
        </w:rPr>
        <w:t>כלל</w:t>
      </w:r>
      <w:r>
        <w:rPr>
          <w:rFonts w:hint="cs"/>
          <w:rtl/>
        </w:rPr>
        <w:t>,</w:t>
      </w:r>
      <w:r>
        <w:rPr>
          <w:rtl/>
        </w:rPr>
        <w:t xml:space="preserve"> </w:t>
      </w:r>
      <w:bookmarkStart w:id="11643" w:name="_ETM_Q23_364680"/>
      <w:bookmarkEnd w:id="11643"/>
      <w:r>
        <w:rPr>
          <w:rtl/>
        </w:rPr>
        <w:t xml:space="preserve">אתם </w:t>
      </w:r>
      <w:bookmarkStart w:id="11644" w:name="_ETM_Q23_364889"/>
      <w:bookmarkEnd w:id="11644"/>
      <w:r>
        <w:rPr>
          <w:rtl/>
        </w:rPr>
        <w:t>יודעים</w:t>
      </w:r>
      <w:r>
        <w:rPr>
          <w:rFonts w:hint="cs"/>
          <w:rtl/>
        </w:rPr>
        <w:t>,</w:t>
      </w:r>
      <w:r>
        <w:rPr>
          <w:rtl/>
        </w:rPr>
        <w:t xml:space="preserve"> </w:t>
      </w:r>
      <w:bookmarkStart w:id="11645" w:name="_ETM_Q23_365189"/>
      <w:bookmarkEnd w:id="11645"/>
      <w:r>
        <w:rPr>
          <w:rtl/>
        </w:rPr>
        <w:t xml:space="preserve">מה </w:t>
      </w:r>
      <w:bookmarkStart w:id="11646" w:name="_ETM_Q23_365280"/>
      <w:bookmarkEnd w:id="11646"/>
      <w:r>
        <w:rPr>
          <w:rtl/>
        </w:rPr>
        <w:t xml:space="preserve">שקורה </w:t>
      </w:r>
      <w:bookmarkStart w:id="11647" w:name="_ETM_Q23_365669"/>
      <w:bookmarkEnd w:id="11647"/>
      <w:r>
        <w:rPr>
          <w:rtl/>
        </w:rPr>
        <w:t xml:space="preserve">כשכותבים </w:t>
      </w:r>
      <w:bookmarkStart w:id="11648" w:name="_ETM_Q23_366209"/>
      <w:bookmarkEnd w:id="11648"/>
      <w:r>
        <w:rPr>
          <w:rtl/>
        </w:rPr>
        <w:t xml:space="preserve">הרבה </w:t>
      </w:r>
      <w:bookmarkStart w:id="11649" w:name="_ETM_Q23_366510"/>
      <w:bookmarkEnd w:id="11649"/>
      <w:r>
        <w:rPr>
          <w:rtl/>
        </w:rPr>
        <w:t xml:space="preserve">מאוד </w:t>
      </w:r>
      <w:bookmarkStart w:id="11650" w:name="_ETM_Q23_366810"/>
      <w:bookmarkEnd w:id="11650"/>
      <w:r>
        <w:rPr>
          <w:rtl/>
        </w:rPr>
        <w:t xml:space="preserve">עמודים </w:t>
      </w:r>
      <w:bookmarkStart w:id="11651" w:name="_ETM_Q23_367379"/>
      <w:bookmarkStart w:id="11652" w:name="_ETM_Q23_367590"/>
      <w:bookmarkEnd w:id="11651"/>
      <w:bookmarkEnd w:id="11652"/>
      <w:r>
        <w:rPr>
          <w:rFonts w:hint="cs"/>
          <w:rtl/>
        </w:rPr>
        <w:t>הוא ש</w:t>
      </w:r>
      <w:r>
        <w:rPr>
          <w:rtl/>
        </w:rPr>
        <w:t xml:space="preserve">כשמגיעים </w:t>
      </w:r>
      <w:bookmarkStart w:id="11653" w:name="_ETM_Q23_368189"/>
      <w:bookmarkEnd w:id="11653"/>
      <w:r>
        <w:rPr>
          <w:rtl/>
        </w:rPr>
        <w:t>לעמ</w:t>
      </w:r>
      <w:r w:rsidR="00B31457">
        <w:rPr>
          <w:rFonts w:hint="cs"/>
          <w:rtl/>
        </w:rPr>
        <w:t>'</w:t>
      </w:r>
      <w:r>
        <w:rPr>
          <w:rtl/>
        </w:rPr>
        <w:t xml:space="preserve"> </w:t>
      </w:r>
      <w:bookmarkStart w:id="11654" w:name="_ETM_Q23_368549"/>
      <w:bookmarkEnd w:id="11654"/>
      <w:r>
        <w:rPr>
          <w:rtl/>
        </w:rPr>
        <w:t>50</w:t>
      </w:r>
      <w:bookmarkStart w:id="11655" w:name="_ETM_Q23_369090"/>
      <w:bookmarkEnd w:id="11655"/>
      <w:r>
        <w:rPr>
          <w:rFonts w:hint="cs"/>
          <w:rtl/>
        </w:rPr>
        <w:t xml:space="preserve">, </w:t>
      </w:r>
      <w:r>
        <w:rPr>
          <w:rtl/>
        </w:rPr>
        <w:t xml:space="preserve">לא </w:t>
      </w:r>
      <w:bookmarkStart w:id="11656" w:name="_ETM_Q23_369180"/>
      <w:bookmarkEnd w:id="11656"/>
      <w:r>
        <w:rPr>
          <w:rtl/>
        </w:rPr>
        <w:t xml:space="preserve">זוכרים </w:t>
      </w:r>
      <w:bookmarkStart w:id="11657" w:name="_ETM_Q23_369569"/>
      <w:bookmarkStart w:id="11658" w:name="_ETM_Q23_369870"/>
      <w:bookmarkEnd w:id="11657"/>
      <w:bookmarkEnd w:id="11658"/>
      <w:r>
        <w:rPr>
          <w:rtl/>
        </w:rPr>
        <w:t xml:space="preserve">מה </w:t>
      </w:r>
      <w:bookmarkStart w:id="11659" w:name="_ETM_Q23_370019"/>
      <w:bookmarkEnd w:id="11659"/>
      <w:r>
        <w:rPr>
          <w:rtl/>
        </w:rPr>
        <w:t xml:space="preserve">כתוב </w:t>
      </w:r>
      <w:bookmarkStart w:id="11660" w:name="_ETM_Q23_370349"/>
      <w:bookmarkEnd w:id="11660"/>
      <w:r>
        <w:rPr>
          <w:rtl/>
        </w:rPr>
        <w:t>בדיוק בעמ</w:t>
      </w:r>
      <w:r w:rsidR="00B31457">
        <w:rPr>
          <w:rFonts w:hint="cs"/>
          <w:rtl/>
        </w:rPr>
        <w:t>'</w:t>
      </w:r>
      <w:r>
        <w:rPr>
          <w:rtl/>
        </w:rPr>
        <w:t xml:space="preserve"> </w:t>
      </w:r>
      <w:bookmarkStart w:id="11661" w:name="_ETM_Q23_370769"/>
      <w:bookmarkEnd w:id="11661"/>
      <w:r>
        <w:rPr>
          <w:rtl/>
        </w:rPr>
        <w:t>4</w:t>
      </w:r>
      <w:bookmarkStart w:id="11662" w:name="_ETM_Q23_371250"/>
      <w:bookmarkEnd w:id="11662"/>
      <w:r>
        <w:rPr>
          <w:rFonts w:hint="cs"/>
          <w:rtl/>
        </w:rPr>
        <w:t xml:space="preserve">, </w:t>
      </w:r>
      <w:r>
        <w:rPr>
          <w:rtl/>
        </w:rPr>
        <w:t xml:space="preserve">ואז </w:t>
      </w:r>
      <w:bookmarkStart w:id="11663" w:name="_ETM_Q23_371610"/>
      <w:bookmarkStart w:id="11664" w:name="_ETM_Q23_372120"/>
      <w:bookmarkEnd w:id="11663"/>
      <w:bookmarkEnd w:id="11664"/>
      <w:r>
        <w:rPr>
          <w:rtl/>
        </w:rPr>
        <w:t xml:space="preserve">הסתירות </w:t>
      </w:r>
      <w:bookmarkStart w:id="11665" w:name="_ETM_Q23_372689"/>
      <w:bookmarkEnd w:id="11665"/>
      <w:r>
        <w:rPr>
          <w:rtl/>
        </w:rPr>
        <w:t xml:space="preserve">דווקא מתרבות </w:t>
      </w:r>
      <w:bookmarkStart w:id="11666" w:name="_ETM_Q23_373290"/>
      <w:bookmarkEnd w:id="11666"/>
      <w:r>
        <w:rPr>
          <w:rtl/>
        </w:rPr>
        <w:t xml:space="preserve">והבעיות </w:t>
      </w:r>
      <w:bookmarkStart w:id="11667" w:name="_ETM_Q23_373919"/>
      <w:bookmarkEnd w:id="11667"/>
      <w:r>
        <w:rPr>
          <w:rtl/>
        </w:rPr>
        <w:t xml:space="preserve">רק </w:t>
      </w:r>
      <w:bookmarkStart w:id="11668" w:name="_ETM_Q23_374519"/>
      <w:bookmarkEnd w:id="11668"/>
      <w:r>
        <w:rPr>
          <w:rtl/>
        </w:rPr>
        <w:t>מחריפ</w:t>
      </w:r>
      <w:r>
        <w:rPr>
          <w:rFonts w:hint="cs"/>
          <w:rtl/>
        </w:rPr>
        <w:t>ות,</w:t>
      </w:r>
      <w:r>
        <w:rPr>
          <w:rtl/>
        </w:rPr>
        <w:t xml:space="preserve"> </w:t>
      </w:r>
      <w:bookmarkStart w:id="11669" w:name="_ETM_Q23_375830"/>
      <w:bookmarkEnd w:id="11669"/>
      <w:r>
        <w:rPr>
          <w:rtl/>
        </w:rPr>
        <w:t xml:space="preserve">ובסופו </w:t>
      </w:r>
      <w:bookmarkStart w:id="11670" w:name="_ETM_Q23_376520"/>
      <w:bookmarkEnd w:id="11670"/>
      <w:r>
        <w:rPr>
          <w:rtl/>
        </w:rPr>
        <w:t xml:space="preserve">של </w:t>
      </w:r>
      <w:bookmarkStart w:id="11671" w:name="_ETM_Q23_376700"/>
      <w:bookmarkEnd w:id="11671"/>
      <w:r>
        <w:rPr>
          <w:rtl/>
        </w:rPr>
        <w:t xml:space="preserve">דבר </w:t>
      </w:r>
      <w:bookmarkStart w:id="11672" w:name="_ETM_Q23_377060"/>
      <w:bookmarkEnd w:id="11672"/>
      <w:r>
        <w:rPr>
          <w:rtl/>
        </w:rPr>
        <w:t xml:space="preserve">הדברים </w:t>
      </w:r>
      <w:bookmarkStart w:id="11673" w:name="_ETM_Q23_377360"/>
      <w:bookmarkEnd w:id="11673"/>
      <w:r>
        <w:rPr>
          <w:rtl/>
        </w:rPr>
        <w:t xml:space="preserve">האלה </w:t>
      </w:r>
      <w:bookmarkStart w:id="11674" w:name="_ETM_Q23_377540"/>
      <w:bookmarkEnd w:id="11674"/>
      <w:r>
        <w:rPr>
          <w:rtl/>
        </w:rPr>
        <w:t xml:space="preserve">מתגלגלים </w:t>
      </w:r>
      <w:bookmarkStart w:id="11675" w:name="_ETM_Q23_379139"/>
      <w:bookmarkEnd w:id="11675"/>
      <w:r>
        <w:rPr>
          <w:rtl/>
        </w:rPr>
        <w:t xml:space="preserve">למציאות </w:t>
      </w:r>
      <w:bookmarkStart w:id="11676" w:name="_ETM_Q23_380380"/>
      <w:bookmarkEnd w:id="11676"/>
      <w:r>
        <w:rPr>
          <w:rtl/>
        </w:rPr>
        <w:t xml:space="preserve">של </w:t>
      </w:r>
      <w:bookmarkStart w:id="11677" w:name="_ETM_Q23_380950"/>
      <w:bookmarkEnd w:id="11677"/>
      <w:r>
        <w:rPr>
          <w:rtl/>
        </w:rPr>
        <w:t xml:space="preserve">פגיעה </w:t>
      </w:r>
      <w:bookmarkStart w:id="11678" w:name="_ETM_Q23_381310"/>
      <w:bookmarkEnd w:id="11678"/>
      <w:r>
        <w:rPr>
          <w:rtl/>
        </w:rPr>
        <w:t xml:space="preserve">קשה </w:t>
      </w:r>
      <w:bookmarkStart w:id="11679" w:name="_ETM_Q23_381610"/>
      <w:bookmarkEnd w:id="11679"/>
      <w:r>
        <w:rPr>
          <w:rtl/>
        </w:rPr>
        <w:t xml:space="preserve">במוסר </w:t>
      </w:r>
      <w:bookmarkStart w:id="11680" w:name="_ETM_Q23_382090"/>
      <w:bookmarkEnd w:id="11680"/>
      <w:r>
        <w:rPr>
          <w:rtl/>
        </w:rPr>
        <w:t>התשלומים</w:t>
      </w:r>
      <w:r>
        <w:rPr>
          <w:rFonts w:hint="cs"/>
          <w:rtl/>
        </w:rPr>
        <w:t>,</w:t>
      </w:r>
      <w:r>
        <w:rPr>
          <w:rtl/>
        </w:rPr>
        <w:t xml:space="preserve"> </w:t>
      </w:r>
      <w:bookmarkStart w:id="11681" w:name="_ETM_Q23_383290"/>
      <w:bookmarkEnd w:id="11681"/>
      <w:r>
        <w:rPr>
          <w:rtl/>
        </w:rPr>
        <w:t xml:space="preserve">משום </w:t>
      </w:r>
      <w:bookmarkStart w:id="11682" w:name="_ETM_Q23_383709"/>
      <w:bookmarkEnd w:id="11682"/>
      <w:r>
        <w:rPr>
          <w:rtl/>
        </w:rPr>
        <w:t xml:space="preserve">שמי </w:t>
      </w:r>
      <w:bookmarkStart w:id="11683" w:name="_ETM_Q23_384010"/>
      <w:bookmarkEnd w:id="11683"/>
      <w:r>
        <w:rPr>
          <w:rtl/>
        </w:rPr>
        <w:t xml:space="preserve">שלא </w:t>
      </w:r>
      <w:bookmarkStart w:id="11684" w:name="_ETM_Q23_384250"/>
      <w:bookmarkEnd w:id="11684"/>
      <w:r>
        <w:rPr>
          <w:rtl/>
        </w:rPr>
        <w:t xml:space="preserve">רוצה </w:t>
      </w:r>
      <w:bookmarkStart w:id="11685" w:name="_ETM_Q23_384550"/>
      <w:bookmarkEnd w:id="11685"/>
      <w:r>
        <w:rPr>
          <w:rtl/>
        </w:rPr>
        <w:t xml:space="preserve">לשלם </w:t>
      </w:r>
      <w:bookmarkStart w:id="11686" w:name="_ETM_Q23_386510"/>
      <w:bookmarkEnd w:id="11686"/>
      <w:r>
        <w:rPr>
          <w:rFonts w:hint="cs"/>
          <w:rtl/>
        </w:rPr>
        <w:t>ו</w:t>
      </w:r>
      <w:r>
        <w:rPr>
          <w:rtl/>
        </w:rPr>
        <w:t xml:space="preserve">חייב </w:t>
      </w:r>
      <w:bookmarkStart w:id="11687" w:name="_ETM_Q23_386930"/>
      <w:bookmarkEnd w:id="11687"/>
      <w:r>
        <w:rPr>
          <w:rtl/>
        </w:rPr>
        <w:t xml:space="preserve">לשלם </w:t>
      </w:r>
      <w:bookmarkStart w:id="11688" w:name="_ETM_Q23_387379"/>
      <w:bookmarkEnd w:id="11688"/>
      <w:r>
        <w:rPr>
          <w:rtl/>
        </w:rPr>
        <w:t xml:space="preserve">לפי </w:t>
      </w:r>
      <w:bookmarkStart w:id="11689" w:name="_ETM_Q23_387650"/>
      <w:bookmarkEnd w:id="11689"/>
      <w:r>
        <w:rPr>
          <w:rtl/>
        </w:rPr>
        <w:t>חוזה</w:t>
      </w:r>
      <w:r>
        <w:rPr>
          <w:rFonts w:hint="cs"/>
          <w:rtl/>
        </w:rPr>
        <w:t>,</w:t>
      </w:r>
      <w:r>
        <w:rPr>
          <w:rtl/>
        </w:rPr>
        <w:t xml:space="preserve"> </w:t>
      </w:r>
      <w:bookmarkStart w:id="11690" w:name="_ETM_Q23_388370"/>
      <w:bookmarkEnd w:id="11690"/>
      <w:r>
        <w:rPr>
          <w:rtl/>
        </w:rPr>
        <w:t xml:space="preserve">אומר </w:t>
      </w:r>
      <w:bookmarkStart w:id="11691" w:name="_ETM_Q23_388669"/>
      <w:bookmarkEnd w:id="11691"/>
      <w:r>
        <w:rPr>
          <w:rtl/>
        </w:rPr>
        <w:t>לעצמו</w:t>
      </w:r>
      <w:r>
        <w:rPr>
          <w:rFonts w:hint="cs"/>
          <w:rtl/>
        </w:rPr>
        <w:t>:</w:t>
      </w:r>
      <w:r>
        <w:rPr>
          <w:rtl/>
        </w:rPr>
        <w:t xml:space="preserve"> </w:t>
      </w:r>
      <w:bookmarkStart w:id="11692" w:name="_ETM_Q23_389120"/>
      <w:bookmarkEnd w:id="11692"/>
      <w:r>
        <w:rPr>
          <w:rtl/>
        </w:rPr>
        <w:t xml:space="preserve">למה </w:t>
      </w:r>
      <w:bookmarkStart w:id="11693" w:name="_ETM_Q23_389359"/>
      <w:bookmarkEnd w:id="11693"/>
      <w:r>
        <w:rPr>
          <w:rtl/>
        </w:rPr>
        <w:t xml:space="preserve">אני </w:t>
      </w:r>
      <w:bookmarkStart w:id="11694" w:name="_ETM_Q23_389479"/>
      <w:bookmarkEnd w:id="11694"/>
      <w:r>
        <w:rPr>
          <w:rtl/>
        </w:rPr>
        <w:t xml:space="preserve">צריך </w:t>
      </w:r>
      <w:bookmarkStart w:id="11695" w:name="_ETM_Q23_389719"/>
      <w:bookmarkEnd w:id="11695"/>
      <w:r>
        <w:rPr>
          <w:rtl/>
        </w:rPr>
        <w:t>לשלם</w:t>
      </w:r>
      <w:r>
        <w:rPr>
          <w:rFonts w:hint="cs"/>
          <w:rtl/>
        </w:rPr>
        <w:t>?</w:t>
      </w:r>
      <w:r>
        <w:rPr>
          <w:rtl/>
        </w:rPr>
        <w:t xml:space="preserve"> </w:t>
      </w:r>
      <w:bookmarkStart w:id="11696" w:name="_ETM_Q23_390229"/>
      <w:bookmarkEnd w:id="11696"/>
      <w:r>
        <w:rPr>
          <w:rtl/>
        </w:rPr>
        <w:t xml:space="preserve">אני </w:t>
      </w:r>
      <w:bookmarkStart w:id="11697" w:name="_ETM_Q23_390379"/>
      <w:bookmarkEnd w:id="11697"/>
      <w:r>
        <w:rPr>
          <w:rtl/>
        </w:rPr>
        <w:t xml:space="preserve">יכול </w:t>
      </w:r>
      <w:bookmarkStart w:id="11698" w:name="_ETM_Q23_390650"/>
      <w:bookmarkEnd w:id="11698"/>
      <w:r>
        <w:rPr>
          <w:rtl/>
        </w:rPr>
        <w:t xml:space="preserve">עכשיו </w:t>
      </w:r>
      <w:bookmarkStart w:id="11699" w:name="_ETM_Q23_390979"/>
      <w:bookmarkEnd w:id="11699"/>
      <w:r>
        <w:rPr>
          <w:rtl/>
        </w:rPr>
        <w:t xml:space="preserve">לטעון </w:t>
      </w:r>
      <w:bookmarkStart w:id="11700" w:name="_ETM_Q23_391879"/>
      <w:bookmarkEnd w:id="11700"/>
      <w:r>
        <w:rPr>
          <w:rtl/>
        </w:rPr>
        <w:t xml:space="preserve">איזושהי </w:t>
      </w:r>
      <w:bookmarkStart w:id="11701" w:name="_ETM_Q23_392389"/>
      <w:bookmarkEnd w:id="11701"/>
      <w:r>
        <w:rPr>
          <w:rtl/>
        </w:rPr>
        <w:t xml:space="preserve">טענה </w:t>
      </w:r>
      <w:bookmarkStart w:id="11702" w:name="_ETM_Q23_392989"/>
      <w:bookmarkEnd w:id="11702"/>
      <w:r>
        <w:rPr>
          <w:rtl/>
        </w:rPr>
        <w:t xml:space="preserve">על </w:t>
      </w:r>
      <w:bookmarkStart w:id="11703" w:name="_ETM_Q23_393079"/>
      <w:bookmarkEnd w:id="11703"/>
      <w:r>
        <w:rPr>
          <w:rtl/>
        </w:rPr>
        <w:t xml:space="preserve">מה </w:t>
      </w:r>
      <w:bookmarkStart w:id="11704" w:name="_ETM_Q23_393260"/>
      <w:bookmarkEnd w:id="11704"/>
      <w:r>
        <w:rPr>
          <w:rtl/>
        </w:rPr>
        <w:t xml:space="preserve">התכוונו </w:t>
      </w:r>
      <w:bookmarkStart w:id="11705" w:name="_ETM_Q23_393949"/>
      <w:bookmarkEnd w:id="11705"/>
      <w:r>
        <w:rPr>
          <w:rtl/>
        </w:rPr>
        <w:t xml:space="preserve">וכו' </w:t>
      </w:r>
      <w:bookmarkStart w:id="11706" w:name="_ETM_Q23_394430"/>
      <w:bookmarkEnd w:id="11706"/>
      <w:r>
        <w:rPr>
          <w:rtl/>
        </w:rPr>
        <w:t xml:space="preserve">ולנהל </w:t>
      </w:r>
      <w:bookmarkStart w:id="11707" w:name="_ETM_Q23_394819"/>
      <w:bookmarkEnd w:id="11707"/>
      <w:r>
        <w:rPr>
          <w:rtl/>
        </w:rPr>
        <w:t xml:space="preserve">על </w:t>
      </w:r>
      <w:bookmarkStart w:id="11708" w:name="_ETM_Q23_394939"/>
      <w:bookmarkEnd w:id="11708"/>
      <w:r>
        <w:rPr>
          <w:rtl/>
        </w:rPr>
        <w:t xml:space="preserve">העניין </w:t>
      </w:r>
      <w:bookmarkStart w:id="11709" w:name="_ETM_Q23_395239"/>
      <w:bookmarkEnd w:id="11709"/>
      <w:r>
        <w:rPr>
          <w:rtl/>
        </w:rPr>
        <w:t xml:space="preserve">הזה </w:t>
      </w:r>
      <w:bookmarkStart w:id="11710" w:name="_ETM_Q23_395419"/>
      <w:bookmarkEnd w:id="11710"/>
      <w:r>
        <w:rPr>
          <w:rtl/>
        </w:rPr>
        <w:t xml:space="preserve">משפט </w:t>
      </w:r>
      <w:bookmarkStart w:id="11711" w:name="_ETM_Q23_395839"/>
      <w:bookmarkEnd w:id="11711"/>
      <w:r>
        <w:rPr>
          <w:rtl/>
        </w:rPr>
        <w:t xml:space="preserve">שיימשך </w:t>
      </w:r>
      <w:bookmarkStart w:id="11712" w:name="_ETM_Q23_396349"/>
      <w:bookmarkEnd w:id="11712"/>
      <w:r>
        <w:rPr>
          <w:rtl/>
        </w:rPr>
        <w:t>שנים</w:t>
      </w:r>
      <w:r>
        <w:rPr>
          <w:rFonts w:hint="cs"/>
          <w:rtl/>
        </w:rPr>
        <w:t>,</w:t>
      </w:r>
      <w:r>
        <w:rPr>
          <w:rtl/>
        </w:rPr>
        <w:t xml:space="preserve"> </w:t>
      </w:r>
      <w:bookmarkStart w:id="11713" w:name="_ETM_Q23_397420"/>
      <w:bookmarkEnd w:id="11713"/>
      <w:r>
        <w:rPr>
          <w:rtl/>
        </w:rPr>
        <w:t xml:space="preserve">ואם </w:t>
      </w:r>
      <w:bookmarkStart w:id="11714" w:name="_ETM_Q23_397780"/>
      <w:bookmarkEnd w:id="11714"/>
      <w:r>
        <w:rPr>
          <w:rtl/>
        </w:rPr>
        <w:t xml:space="preserve">אני </w:t>
      </w:r>
      <w:bookmarkStart w:id="11715" w:name="_ETM_Q23_397959"/>
      <w:bookmarkEnd w:id="11715"/>
      <w:r>
        <w:rPr>
          <w:rtl/>
        </w:rPr>
        <w:t xml:space="preserve">הצד </w:t>
      </w:r>
      <w:bookmarkStart w:id="11716" w:name="_ETM_Q23_398319"/>
      <w:bookmarkEnd w:id="11716"/>
      <w:r>
        <w:rPr>
          <w:rtl/>
        </w:rPr>
        <w:t xml:space="preserve">החזק </w:t>
      </w:r>
      <w:bookmarkStart w:id="11717" w:name="_ETM_Q23_398799"/>
      <w:bookmarkEnd w:id="11717"/>
      <w:r>
        <w:rPr>
          <w:rtl/>
        </w:rPr>
        <w:t xml:space="preserve">יותר </w:t>
      </w:r>
      <w:bookmarkStart w:id="11718" w:name="_ETM_Q23_399250"/>
      <w:bookmarkEnd w:id="11718"/>
      <w:r>
        <w:rPr>
          <w:rtl/>
        </w:rPr>
        <w:t xml:space="preserve">אז </w:t>
      </w:r>
      <w:bookmarkStart w:id="11719" w:name="_ETM_Q23_399430"/>
      <w:bookmarkEnd w:id="11719"/>
      <w:r>
        <w:rPr>
          <w:rtl/>
        </w:rPr>
        <w:t xml:space="preserve">בדרך </w:t>
      </w:r>
      <w:bookmarkStart w:id="11720" w:name="_ETM_Q23_399909"/>
      <w:bookmarkEnd w:id="11720"/>
      <w:r>
        <w:rPr>
          <w:rtl/>
        </w:rPr>
        <w:t xml:space="preserve">הזו </w:t>
      </w:r>
      <w:bookmarkStart w:id="11721" w:name="_ETM_Q23_400120"/>
      <w:bookmarkEnd w:id="11721"/>
      <w:r>
        <w:rPr>
          <w:rtl/>
        </w:rPr>
        <w:t xml:space="preserve">גם </w:t>
      </w:r>
      <w:bookmarkStart w:id="11722" w:name="_ETM_Q23_400330"/>
      <w:bookmarkEnd w:id="11722"/>
      <w:r>
        <w:rPr>
          <w:rtl/>
        </w:rPr>
        <w:t xml:space="preserve">בסוף </w:t>
      </w:r>
      <w:bookmarkStart w:id="11723" w:name="_ETM_Q23_400659"/>
      <w:bookmarkEnd w:id="11723"/>
      <w:r>
        <w:rPr>
          <w:rtl/>
        </w:rPr>
        <w:t xml:space="preserve">לאלץ </w:t>
      </w:r>
      <w:bookmarkStart w:id="11724" w:name="_ETM_Q23_401110"/>
      <w:bookmarkEnd w:id="11724"/>
      <w:r>
        <w:rPr>
          <w:rtl/>
        </w:rPr>
        <w:t xml:space="preserve">את </w:t>
      </w:r>
      <w:bookmarkStart w:id="11725" w:name="_ETM_Q23_401170"/>
      <w:bookmarkEnd w:id="11725"/>
      <w:r>
        <w:rPr>
          <w:rtl/>
        </w:rPr>
        <w:t xml:space="preserve">הצד </w:t>
      </w:r>
      <w:bookmarkStart w:id="11726" w:name="_ETM_Q23_401440"/>
      <w:bookmarkEnd w:id="11726"/>
      <w:r>
        <w:rPr>
          <w:rtl/>
        </w:rPr>
        <w:t xml:space="preserve">השני </w:t>
      </w:r>
      <w:bookmarkStart w:id="11727" w:name="_ETM_Q23_401830"/>
      <w:bookmarkEnd w:id="11727"/>
      <w:r>
        <w:rPr>
          <w:rtl/>
        </w:rPr>
        <w:t xml:space="preserve">להגיע </w:t>
      </w:r>
      <w:bookmarkStart w:id="11728" w:name="_ETM_Q23_402250"/>
      <w:bookmarkEnd w:id="11728"/>
      <w:r>
        <w:rPr>
          <w:rtl/>
        </w:rPr>
        <w:t xml:space="preserve">להסכם </w:t>
      </w:r>
      <w:bookmarkStart w:id="11729" w:name="_ETM_Q23_402730"/>
      <w:bookmarkEnd w:id="11729"/>
      <w:r>
        <w:rPr>
          <w:rtl/>
        </w:rPr>
        <w:t xml:space="preserve">פשרה </w:t>
      </w:r>
      <w:bookmarkStart w:id="11730" w:name="_ETM_Q23_403650"/>
      <w:bookmarkEnd w:id="11730"/>
      <w:r w:rsidR="00721498">
        <w:rPr>
          <w:rFonts w:hint="cs"/>
          <w:rtl/>
        </w:rPr>
        <w:t xml:space="preserve">– </w:t>
      </w:r>
      <w:r>
        <w:rPr>
          <w:rtl/>
        </w:rPr>
        <w:t xml:space="preserve">פגיעה </w:t>
      </w:r>
      <w:bookmarkStart w:id="11731" w:name="_ETM_Q23_404010"/>
      <w:bookmarkEnd w:id="11731"/>
      <w:r>
        <w:rPr>
          <w:rtl/>
        </w:rPr>
        <w:t xml:space="preserve">מאוד </w:t>
      </w:r>
      <w:bookmarkStart w:id="11732" w:name="_ETM_Q23_404340"/>
      <w:bookmarkEnd w:id="11732"/>
      <w:r>
        <w:rPr>
          <w:rtl/>
        </w:rPr>
        <w:t xml:space="preserve">קשה </w:t>
      </w:r>
      <w:bookmarkStart w:id="11733" w:name="_ETM_Q23_405269"/>
      <w:bookmarkEnd w:id="11733"/>
      <w:r>
        <w:rPr>
          <w:rtl/>
        </w:rPr>
        <w:t xml:space="preserve">דווקא </w:t>
      </w:r>
      <w:bookmarkStart w:id="11734" w:name="_ETM_Q23_405629"/>
      <w:bookmarkEnd w:id="11734"/>
      <w:r>
        <w:rPr>
          <w:rtl/>
        </w:rPr>
        <w:t xml:space="preserve">בצדדים </w:t>
      </w:r>
      <w:bookmarkStart w:id="11735" w:name="_ETM_Q23_406230"/>
      <w:bookmarkEnd w:id="11735"/>
      <w:r>
        <w:rPr>
          <w:rtl/>
        </w:rPr>
        <w:t xml:space="preserve">חלשים </w:t>
      </w:r>
      <w:bookmarkStart w:id="11736" w:name="_ETM_Q23_406980"/>
      <w:bookmarkEnd w:id="11736"/>
      <w:r>
        <w:rPr>
          <w:rtl/>
        </w:rPr>
        <w:t>לחוזים</w:t>
      </w:r>
      <w:r>
        <w:rPr>
          <w:rFonts w:hint="cs"/>
          <w:rtl/>
        </w:rPr>
        <w:t>,</w:t>
      </w:r>
      <w:r>
        <w:rPr>
          <w:rtl/>
        </w:rPr>
        <w:t xml:space="preserve"> </w:t>
      </w:r>
      <w:bookmarkStart w:id="11737" w:name="_ETM_Q23_408670"/>
      <w:bookmarkEnd w:id="11737"/>
      <w:r>
        <w:rPr>
          <w:rtl/>
        </w:rPr>
        <w:t xml:space="preserve">עומס </w:t>
      </w:r>
      <w:bookmarkStart w:id="11738" w:name="_ETM_Q23_409060"/>
      <w:bookmarkEnd w:id="11738"/>
      <w:r>
        <w:rPr>
          <w:rtl/>
        </w:rPr>
        <w:t xml:space="preserve">גדול </w:t>
      </w:r>
      <w:bookmarkStart w:id="11739" w:name="_ETM_Q23_409480"/>
      <w:bookmarkEnd w:id="11739"/>
      <w:r>
        <w:rPr>
          <w:rtl/>
        </w:rPr>
        <w:t xml:space="preserve">על </w:t>
      </w:r>
      <w:bookmarkStart w:id="11740" w:name="_ETM_Q23_409900"/>
      <w:bookmarkEnd w:id="11740"/>
      <w:r>
        <w:rPr>
          <w:rtl/>
        </w:rPr>
        <w:t xml:space="preserve">בתי </w:t>
      </w:r>
      <w:bookmarkStart w:id="11741" w:name="_ETM_Q23_410260"/>
      <w:bookmarkEnd w:id="11741"/>
      <w:r>
        <w:rPr>
          <w:rtl/>
        </w:rPr>
        <w:t>המשפט</w:t>
      </w:r>
      <w:r w:rsidR="00721498">
        <w:rPr>
          <w:rFonts w:hint="cs"/>
          <w:rtl/>
        </w:rPr>
        <w:t>.</w:t>
      </w:r>
      <w:r>
        <w:rPr>
          <w:rtl/>
        </w:rPr>
        <w:t xml:space="preserve"> </w:t>
      </w:r>
      <w:bookmarkStart w:id="11742" w:name="_ETM_Q23_411310"/>
      <w:bookmarkEnd w:id="11742"/>
      <w:r>
        <w:rPr>
          <w:rtl/>
        </w:rPr>
        <w:t xml:space="preserve">בסופו </w:t>
      </w:r>
      <w:bookmarkStart w:id="11743" w:name="_ETM_Q23_412000"/>
      <w:bookmarkEnd w:id="11743"/>
      <w:r>
        <w:rPr>
          <w:rtl/>
        </w:rPr>
        <w:t xml:space="preserve">של </w:t>
      </w:r>
      <w:bookmarkStart w:id="11744" w:name="_ETM_Q23_412180"/>
      <w:bookmarkEnd w:id="11744"/>
      <w:r>
        <w:rPr>
          <w:rtl/>
        </w:rPr>
        <w:t xml:space="preserve">דבר </w:t>
      </w:r>
      <w:bookmarkStart w:id="11745" w:name="_ETM_Q23_412780"/>
      <w:bookmarkEnd w:id="11745"/>
      <w:r>
        <w:rPr>
          <w:rtl/>
        </w:rPr>
        <w:t xml:space="preserve">לאי-ודאות </w:t>
      </w:r>
      <w:bookmarkStart w:id="11746" w:name="_ETM_Q23_413530"/>
      <w:bookmarkEnd w:id="11746"/>
      <w:r>
        <w:rPr>
          <w:rtl/>
        </w:rPr>
        <w:t xml:space="preserve">יש </w:t>
      </w:r>
      <w:bookmarkStart w:id="11747" w:name="_ETM_Q23_413680"/>
      <w:bookmarkStart w:id="11748" w:name="_ETM_Q23_413860"/>
      <w:bookmarkEnd w:id="11747"/>
      <w:bookmarkEnd w:id="11748"/>
      <w:r>
        <w:rPr>
          <w:rtl/>
        </w:rPr>
        <w:t xml:space="preserve">כמובן </w:t>
      </w:r>
      <w:bookmarkStart w:id="11749" w:name="_ETM_Q23_414250"/>
      <w:bookmarkEnd w:id="11749"/>
      <w:r>
        <w:rPr>
          <w:rtl/>
        </w:rPr>
        <w:t xml:space="preserve">גם מחיר </w:t>
      </w:r>
      <w:bookmarkStart w:id="11750" w:name="_ETM_Q23_414580"/>
      <w:bookmarkStart w:id="11751" w:name="_ETM_Q23_414849"/>
      <w:bookmarkEnd w:id="11750"/>
      <w:bookmarkEnd w:id="11751"/>
      <w:r>
        <w:rPr>
          <w:rtl/>
        </w:rPr>
        <w:t>כלכלי</w:t>
      </w:r>
      <w:bookmarkStart w:id="11752" w:name="_ETM_Q23_415420"/>
      <w:bookmarkEnd w:id="11752"/>
      <w:r w:rsidR="00721498">
        <w:rPr>
          <w:rFonts w:hint="cs"/>
          <w:rtl/>
        </w:rPr>
        <w:t>,</w:t>
      </w:r>
      <w:r>
        <w:rPr>
          <w:rFonts w:hint="cs"/>
          <w:rtl/>
        </w:rPr>
        <w:t xml:space="preserve"> </w:t>
      </w:r>
      <w:r>
        <w:rPr>
          <w:rtl/>
        </w:rPr>
        <w:t xml:space="preserve">גם </w:t>
      </w:r>
      <w:bookmarkStart w:id="11753" w:name="_ETM_Q23_415630"/>
      <w:bookmarkEnd w:id="11753"/>
      <w:r>
        <w:rPr>
          <w:rtl/>
        </w:rPr>
        <w:t xml:space="preserve">בתמחור </w:t>
      </w:r>
      <w:bookmarkStart w:id="11754" w:name="_ETM_Q23_416230"/>
      <w:bookmarkEnd w:id="11754"/>
      <w:r>
        <w:rPr>
          <w:rtl/>
        </w:rPr>
        <w:t xml:space="preserve">של </w:t>
      </w:r>
      <w:bookmarkStart w:id="11755" w:name="_ETM_Q23_416709"/>
      <w:bookmarkEnd w:id="11755"/>
      <w:r>
        <w:rPr>
          <w:rtl/>
        </w:rPr>
        <w:t xml:space="preserve">כל </w:t>
      </w:r>
      <w:bookmarkStart w:id="11756" w:name="_ETM_Q23_416920"/>
      <w:bookmarkEnd w:id="11756"/>
      <w:r>
        <w:rPr>
          <w:rtl/>
        </w:rPr>
        <w:t xml:space="preserve">עסקה </w:t>
      </w:r>
      <w:bookmarkStart w:id="11757" w:name="_ETM_Q23_417370"/>
      <w:bookmarkEnd w:id="11757"/>
      <w:r>
        <w:rPr>
          <w:rtl/>
        </w:rPr>
        <w:t xml:space="preserve">וגם </w:t>
      </w:r>
      <w:bookmarkStart w:id="11758" w:name="_ETM_Q23_417760"/>
      <w:bookmarkEnd w:id="11758"/>
      <w:r>
        <w:rPr>
          <w:rtl/>
        </w:rPr>
        <w:t xml:space="preserve">לאחר </w:t>
      </w:r>
      <w:bookmarkStart w:id="11759" w:name="_ETM_Q23_418120"/>
      <w:bookmarkEnd w:id="11759"/>
      <w:r>
        <w:rPr>
          <w:rtl/>
        </w:rPr>
        <w:t>מכן</w:t>
      </w:r>
      <w:r>
        <w:rPr>
          <w:rFonts w:hint="cs"/>
          <w:rtl/>
        </w:rPr>
        <w:t>,</w:t>
      </w:r>
      <w:r>
        <w:rPr>
          <w:rtl/>
        </w:rPr>
        <w:t xml:space="preserve"> </w:t>
      </w:r>
      <w:bookmarkStart w:id="11760" w:name="_ETM_Q23_418959"/>
      <w:bookmarkEnd w:id="11760"/>
      <w:r>
        <w:rPr>
          <w:rtl/>
        </w:rPr>
        <w:t xml:space="preserve">בהליכים </w:t>
      </w:r>
      <w:bookmarkStart w:id="11761" w:name="_ETM_Q23_419770"/>
      <w:bookmarkEnd w:id="11761"/>
      <w:r>
        <w:rPr>
          <w:rtl/>
        </w:rPr>
        <w:t xml:space="preserve">ובהתדיינויות </w:t>
      </w:r>
      <w:bookmarkStart w:id="11762" w:name="_ETM_Q23_420580"/>
      <w:bookmarkEnd w:id="11762"/>
      <w:r>
        <w:rPr>
          <w:rtl/>
        </w:rPr>
        <w:t xml:space="preserve">שנלווים </w:t>
      </w:r>
      <w:bookmarkStart w:id="11763" w:name="_ETM_Q23_421180"/>
      <w:bookmarkEnd w:id="11763"/>
      <w:r>
        <w:rPr>
          <w:rtl/>
        </w:rPr>
        <w:t>ל</w:t>
      </w:r>
      <w:r>
        <w:rPr>
          <w:rFonts w:hint="cs"/>
          <w:rtl/>
        </w:rPr>
        <w:t>ה.</w:t>
      </w:r>
    </w:p>
    <w:p w:rsidR="00527A60" w:rsidRDefault="00527A60" w:rsidP="00413E5E">
      <w:pPr>
        <w:rPr>
          <w:rtl/>
        </w:rPr>
      </w:pPr>
      <w:bookmarkStart w:id="11764" w:name="_ETM_Q23_423155"/>
      <w:bookmarkStart w:id="11765" w:name="_ETM_Q23_423249"/>
      <w:bookmarkEnd w:id="11764"/>
      <w:bookmarkEnd w:id="11765"/>
    </w:p>
    <w:p w:rsidR="00527A60" w:rsidRDefault="00527A60" w:rsidP="00721498">
      <w:pPr>
        <w:rPr>
          <w:rtl/>
        </w:rPr>
      </w:pPr>
      <w:bookmarkStart w:id="11766" w:name="_ETM_Q23_423330"/>
      <w:bookmarkStart w:id="11767" w:name="_ETM_Q23_423381"/>
      <w:bookmarkStart w:id="11768" w:name="_ETM_Q23_425750"/>
      <w:bookmarkEnd w:id="11766"/>
      <w:bookmarkEnd w:id="11767"/>
      <w:bookmarkEnd w:id="11768"/>
      <w:r>
        <w:rPr>
          <w:rtl/>
        </w:rPr>
        <w:t xml:space="preserve">לאור </w:t>
      </w:r>
      <w:bookmarkStart w:id="11769" w:name="_ETM_Q23_426140"/>
      <w:bookmarkEnd w:id="11769"/>
      <w:r>
        <w:rPr>
          <w:rtl/>
        </w:rPr>
        <w:t>זאת</w:t>
      </w:r>
      <w:r>
        <w:rPr>
          <w:rFonts w:hint="cs"/>
          <w:rtl/>
        </w:rPr>
        <w:t>,</w:t>
      </w:r>
      <w:bookmarkStart w:id="11770" w:name="_ETM_Q23_428220"/>
      <w:bookmarkEnd w:id="11770"/>
      <w:r>
        <w:rPr>
          <w:rtl/>
        </w:rPr>
        <w:t xml:space="preserve"> </w:t>
      </w:r>
      <w:bookmarkStart w:id="11771" w:name="_ETM_Q23_429019"/>
      <w:bookmarkEnd w:id="11771"/>
      <w:r>
        <w:rPr>
          <w:rtl/>
        </w:rPr>
        <w:t>אנחנו</w:t>
      </w:r>
      <w:r>
        <w:rPr>
          <w:rFonts w:hint="cs"/>
          <w:rtl/>
        </w:rPr>
        <w:t xml:space="preserve"> </w:t>
      </w:r>
      <w:r>
        <w:rPr>
          <w:rtl/>
        </w:rPr>
        <w:t xml:space="preserve">בעצם </w:t>
      </w:r>
      <w:bookmarkStart w:id="11772" w:name="_ETM_Q23_429889"/>
      <w:bookmarkEnd w:id="11772"/>
      <w:r>
        <w:rPr>
          <w:rtl/>
        </w:rPr>
        <w:t xml:space="preserve">מנסים </w:t>
      </w:r>
      <w:bookmarkStart w:id="11773" w:name="_ETM_Q23_430400"/>
      <w:bookmarkEnd w:id="11773"/>
      <w:r>
        <w:rPr>
          <w:rtl/>
        </w:rPr>
        <w:t xml:space="preserve">ללכת </w:t>
      </w:r>
      <w:bookmarkStart w:id="11774" w:name="_ETM_Q23_430819"/>
      <w:bookmarkEnd w:id="11774"/>
      <w:r>
        <w:rPr>
          <w:rtl/>
        </w:rPr>
        <w:t>כ</w:t>
      </w:r>
      <w:r>
        <w:rPr>
          <w:rFonts w:hint="cs"/>
          <w:rtl/>
        </w:rPr>
        <w:t>א</w:t>
      </w:r>
      <w:r>
        <w:rPr>
          <w:rtl/>
        </w:rPr>
        <w:t xml:space="preserve">ן </w:t>
      </w:r>
      <w:bookmarkStart w:id="11775" w:name="_ETM_Q23_431329"/>
      <w:bookmarkEnd w:id="11775"/>
      <w:r>
        <w:rPr>
          <w:rtl/>
        </w:rPr>
        <w:t xml:space="preserve">באיזושהי </w:t>
      </w:r>
      <w:bookmarkStart w:id="11776" w:name="_ETM_Q23_432290"/>
      <w:bookmarkEnd w:id="11776"/>
      <w:r>
        <w:rPr>
          <w:rtl/>
        </w:rPr>
        <w:t>דרך</w:t>
      </w:r>
      <w:r>
        <w:rPr>
          <w:rFonts w:hint="cs"/>
          <w:rtl/>
        </w:rPr>
        <w:t xml:space="preserve"> –</w:t>
      </w:r>
      <w:bookmarkStart w:id="11777" w:name="_ETM_Q23_434450"/>
      <w:bookmarkEnd w:id="11777"/>
      <w:r>
        <w:rPr>
          <w:rFonts w:hint="cs"/>
          <w:rtl/>
        </w:rPr>
        <w:t xml:space="preserve"> </w:t>
      </w:r>
      <w:r>
        <w:rPr>
          <w:rtl/>
        </w:rPr>
        <w:t xml:space="preserve">בהחלט </w:t>
      </w:r>
      <w:bookmarkStart w:id="11778" w:name="_ETM_Q23_434900"/>
      <w:bookmarkEnd w:id="11778"/>
      <w:r>
        <w:rPr>
          <w:rtl/>
        </w:rPr>
        <w:t xml:space="preserve">הייתי </w:t>
      </w:r>
      <w:bookmarkStart w:id="11779" w:name="_ETM_Q23_434239"/>
      <w:bookmarkEnd w:id="11779"/>
      <w:r>
        <w:rPr>
          <w:rtl/>
        </w:rPr>
        <w:t>אומר זהירה</w:t>
      </w:r>
      <w:r>
        <w:rPr>
          <w:rFonts w:hint="cs"/>
          <w:rtl/>
        </w:rPr>
        <w:t>,</w:t>
      </w:r>
      <w:r>
        <w:rPr>
          <w:rtl/>
        </w:rPr>
        <w:t xml:space="preserve"> </w:t>
      </w:r>
      <w:bookmarkStart w:id="11780" w:name="_ETM_Q23_435620"/>
      <w:bookmarkEnd w:id="11780"/>
      <w:r>
        <w:rPr>
          <w:rtl/>
        </w:rPr>
        <w:t xml:space="preserve">אבל </w:t>
      </w:r>
      <w:bookmarkStart w:id="11781" w:name="_ETM_Q23_435919"/>
      <w:bookmarkEnd w:id="11781"/>
      <w:r>
        <w:rPr>
          <w:rtl/>
        </w:rPr>
        <w:t xml:space="preserve">בדרך </w:t>
      </w:r>
      <w:bookmarkStart w:id="11782" w:name="_ETM_Q23_436490"/>
      <w:bookmarkEnd w:id="11782"/>
      <w:r>
        <w:rPr>
          <w:rtl/>
        </w:rPr>
        <w:t xml:space="preserve">משמעותית </w:t>
      </w:r>
      <w:bookmarkStart w:id="11783" w:name="_ETM_Q23_437690"/>
      <w:bookmarkEnd w:id="11783"/>
      <w:r w:rsidR="00721498">
        <w:rPr>
          <w:rFonts w:hint="cs"/>
          <w:rtl/>
        </w:rPr>
        <w:t xml:space="preserve">– </w:t>
      </w:r>
      <w:r>
        <w:rPr>
          <w:rtl/>
        </w:rPr>
        <w:t xml:space="preserve">שהמטרה </w:t>
      </w:r>
      <w:bookmarkStart w:id="11784" w:name="_ETM_Q23_438319"/>
      <w:bookmarkEnd w:id="11784"/>
      <w:r>
        <w:rPr>
          <w:rtl/>
        </w:rPr>
        <w:t xml:space="preserve">שלה </w:t>
      </w:r>
      <w:bookmarkStart w:id="11785" w:name="_ETM_Q23_438949"/>
      <w:bookmarkEnd w:id="11785"/>
      <w:r>
        <w:rPr>
          <w:rtl/>
        </w:rPr>
        <w:t xml:space="preserve">היא </w:t>
      </w:r>
      <w:bookmarkStart w:id="11786" w:name="_ETM_Q23_439310"/>
      <w:bookmarkEnd w:id="11786"/>
      <w:r>
        <w:rPr>
          <w:rtl/>
        </w:rPr>
        <w:t xml:space="preserve">לייצר </w:t>
      </w:r>
      <w:bookmarkStart w:id="11787" w:name="_ETM_Q23_439880"/>
      <w:bookmarkEnd w:id="11787"/>
      <w:r>
        <w:rPr>
          <w:rtl/>
        </w:rPr>
        <w:t xml:space="preserve">הרבה </w:t>
      </w:r>
      <w:bookmarkStart w:id="11788" w:name="_ETM_Q23_440120"/>
      <w:bookmarkEnd w:id="11788"/>
      <w:r>
        <w:rPr>
          <w:rtl/>
        </w:rPr>
        <w:t xml:space="preserve">יותר </w:t>
      </w:r>
      <w:bookmarkStart w:id="11789" w:name="_ETM_Q23_440360"/>
      <w:bookmarkEnd w:id="11789"/>
      <w:r>
        <w:rPr>
          <w:rtl/>
        </w:rPr>
        <w:t xml:space="preserve">ודאות </w:t>
      </w:r>
      <w:bookmarkStart w:id="11790" w:name="_ETM_Q23_440870"/>
      <w:bookmarkEnd w:id="11790"/>
      <w:r>
        <w:rPr>
          <w:rtl/>
        </w:rPr>
        <w:t xml:space="preserve">בעיקר </w:t>
      </w:r>
      <w:bookmarkStart w:id="11791" w:name="_ETM_Q23_441529"/>
      <w:bookmarkEnd w:id="11791"/>
      <w:r>
        <w:rPr>
          <w:rtl/>
        </w:rPr>
        <w:t xml:space="preserve">במקומות </w:t>
      </w:r>
      <w:bookmarkStart w:id="11792" w:name="_ETM_Q23_442430"/>
      <w:bookmarkEnd w:id="11792"/>
      <w:r>
        <w:rPr>
          <w:rtl/>
        </w:rPr>
        <w:t xml:space="preserve">שבהם </w:t>
      </w:r>
      <w:bookmarkStart w:id="11793" w:name="_ETM_Q23_443839"/>
      <w:bookmarkEnd w:id="11793"/>
      <w:r>
        <w:rPr>
          <w:rtl/>
        </w:rPr>
        <w:t xml:space="preserve">יש </w:t>
      </w:r>
      <w:bookmarkStart w:id="11794" w:name="_ETM_Q23_444229"/>
      <w:bookmarkEnd w:id="11794"/>
      <w:r>
        <w:rPr>
          <w:rtl/>
        </w:rPr>
        <w:t xml:space="preserve">חוזים </w:t>
      </w:r>
      <w:bookmarkStart w:id="11795" w:name="_ETM_Q23_444710"/>
      <w:bookmarkEnd w:id="11795"/>
      <w:r>
        <w:rPr>
          <w:rtl/>
        </w:rPr>
        <w:t xml:space="preserve">שיש </w:t>
      </w:r>
      <w:bookmarkStart w:id="11796" w:name="_ETM_Q23_444949"/>
      <w:bookmarkEnd w:id="11796"/>
      <w:r>
        <w:rPr>
          <w:rtl/>
        </w:rPr>
        <w:t xml:space="preserve">להם </w:t>
      </w:r>
      <w:bookmarkStart w:id="11797" w:name="_ETM_Q23_445160"/>
      <w:bookmarkEnd w:id="11797"/>
      <w:r>
        <w:rPr>
          <w:rtl/>
        </w:rPr>
        <w:t xml:space="preserve">מאפיינים </w:t>
      </w:r>
      <w:bookmarkStart w:id="11798" w:name="_ETM_Q23_445699"/>
      <w:bookmarkEnd w:id="11798"/>
      <w:r>
        <w:rPr>
          <w:rtl/>
        </w:rPr>
        <w:t xml:space="preserve">עסקיים </w:t>
      </w:r>
      <w:bookmarkStart w:id="11799" w:name="_ETM_Q23_446240"/>
      <w:bookmarkEnd w:id="11799"/>
      <w:r>
        <w:rPr>
          <w:rtl/>
        </w:rPr>
        <w:t>מובהקים</w:t>
      </w:r>
      <w:r>
        <w:rPr>
          <w:rFonts w:hint="cs"/>
          <w:rtl/>
        </w:rPr>
        <w:t>,</w:t>
      </w:r>
      <w:r>
        <w:rPr>
          <w:rtl/>
        </w:rPr>
        <w:t xml:space="preserve"> </w:t>
      </w:r>
      <w:bookmarkStart w:id="11800" w:name="_ETM_Q23_446930"/>
      <w:bookmarkEnd w:id="11800"/>
      <w:r>
        <w:rPr>
          <w:rtl/>
        </w:rPr>
        <w:t xml:space="preserve">אם </w:t>
      </w:r>
      <w:bookmarkStart w:id="11801" w:name="_ETM_Q23_447080"/>
      <w:bookmarkEnd w:id="11801"/>
      <w:r>
        <w:rPr>
          <w:rtl/>
        </w:rPr>
        <w:t xml:space="preserve">בשל </w:t>
      </w:r>
      <w:bookmarkStart w:id="11802" w:name="_ETM_Q23_447440"/>
      <w:bookmarkEnd w:id="11802"/>
      <w:r>
        <w:rPr>
          <w:rtl/>
        </w:rPr>
        <w:t xml:space="preserve">זהות </w:t>
      </w:r>
      <w:bookmarkStart w:id="11803" w:name="_ETM_Q23_447770"/>
      <w:bookmarkEnd w:id="11803"/>
      <w:r>
        <w:rPr>
          <w:rtl/>
        </w:rPr>
        <w:t xml:space="preserve">המתקשרים </w:t>
      </w:r>
      <w:bookmarkStart w:id="11804" w:name="_ETM_Q23_448460"/>
      <w:bookmarkEnd w:id="11804"/>
      <w:r>
        <w:rPr>
          <w:rtl/>
        </w:rPr>
        <w:t>בחוזה</w:t>
      </w:r>
      <w:r>
        <w:rPr>
          <w:rFonts w:hint="cs"/>
          <w:rtl/>
        </w:rPr>
        <w:t>,</w:t>
      </w:r>
      <w:r>
        <w:rPr>
          <w:rtl/>
        </w:rPr>
        <w:t xml:space="preserve"> </w:t>
      </w:r>
      <w:bookmarkStart w:id="11805" w:name="_ETM_Q23_449000"/>
      <w:bookmarkEnd w:id="11805"/>
      <w:r>
        <w:rPr>
          <w:rtl/>
        </w:rPr>
        <w:t xml:space="preserve">ואם </w:t>
      </w:r>
      <w:bookmarkStart w:id="11806" w:name="_ETM_Q23_449270"/>
      <w:bookmarkEnd w:id="11806"/>
      <w:r>
        <w:rPr>
          <w:rtl/>
        </w:rPr>
        <w:t xml:space="preserve">מכיוון </w:t>
      </w:r>
      <w:bookmarkStart w:id="11807" w:name="_ETM_Q23_449660"/>
      <w:bookmarkEnd w:id="11807"/>
      <w:r>
        <w:rPr>
          <w:rtl/>
        </w:rPr>
        <w:t xml:space="preserve">שהחוזה </w:t>
      </w:r>
      <w:bookmarkStart w:id="11808" w:name="_ETM_Q23_450410"/>
      <w:bookmarkEnd w:id="11808"/>
      <w:r>
        <w:rPr>
          <w:rtl/>
        </w:rPr>
        <w:t xml:space="preserve">מסדיר </w:t>
      </w:r>
      <w:bookmarkStart w:id="11809" w:name="_ETM_Q23_450889"/>
      <w:bookmarkEnd w:id="11809"/>
      <w:r>
        <w:rPr>
          <w:rtl/>
        </w:rPr>
        <w:t xml:space="preserve">עסקה </w:t>
      </w:r>
      <w:bookmarkStart w:id="11810" w:name="_ETM_Q23_451250"/>
      <w:bookmarkEnd w:id="11810"/>
      <w:r>
        <w:rPr>
          <w:rtl/>
        </w:rPr>
        <w:t xml:space="preserve">בשווי </w:t>
      </w:r>
      <w:bookmarkStart w:id="11811" w:name="_ETM_Q23_451699"/>
      <w:bookmarkEnd w:id="11811"/>
      <w:r>
        <w:rPr>
          <w:rtl/>
        </w:rPr>
        <w:t>גבוה</w:t>
      </w:r>
      <w:r>
        <w:rPr>
          <w:rFonts w:hint="cs"/>
          <w:rtl/>
        </w:rPr>
        <w:t>,</w:t>
      </w:r>
      <w:r>
        <w:rPr>
          <w:rtl/>
        </w:rPr>
        <w:t xml:space="preserve"> </w:t>
      </w:r>
      <w:bookmarkStart w:id="11812" w:name="_ETM_Q23_452150"/>
      <w:bookmarkEnd w:id="11812"/>
      <w:r>
        <w:rPr>
          <w:rtl/>
        </w:rPr>
        <w:t xml:space="preserve">וכמובן </w:t>
      </w:r>
      <w:bookmarkStart w:id="11813" w:name="_ETM_Q23_452660"/>
      <w:bookmarkEnd w:id="11813"/>
      <w:r>
        <w:rPr>
          <w:rtl/>
        </w:rPr>
        <w:t xml:space="preserve">במציאות </w:t>
      </w:r>
      <w:bookmarkStart w:id="11814" w:name="_ETM_Q23_453169"/>
      <w:bookmarkEnd w:id="11814"/>
      <w:r>
        <w:rPr>
          <w:rtl/>
        </w:rPr>
        <w:t xml:space="preserve">שבה </w:t>
      </w:r>
      <w:bookmarkStart w:id="11815" w:name="_ETM_Q23_453919"/>
      <w:bookmarkEnd w:id="11815"/>
      <w:r>
        <w:rPr>
          <w:rtl/>
        </w:rPr>
        <w:t xml:space="preserve">הצדדים </w:t>
      </w:r>
      <w:bookmarkStart w:id="11816" w:name="_ETM_Q23_454520"/>
      <w:bookmarkEnd w:id="11816"/>
      <w:r>
        <w:rPr>
          <w:rtl/>
        </w:rPr>
        <w:t xml:space="preserve">לחוזה </w:t>
      </w:r>
      <w:bookmarkStart w:id="11817" w:name="_ETM_Q23_454970"/>
      <w:bookmarkEnd w:id="11817"/>
      <w:r>
        <w:rPr>
          <w:rtl/>
        </w:rPr>
        <w:t xml:space="preserve">קיבלו </w:t>
      </w:r>
      <w:bookmarkStart w:id="11818" w:name="_ETM_Q23_455630"/>
      <w:bookmarkEnd w:id="11818"/>
      <w:r>
        <w:rPr>
          <w:rtl/>
        </w:rPr>
        <w:t xml:space="preserve">ייעוץ </w:t>
      </w:r>
      <w:bookmarkStart w:id="11819" w:name="_ETM_Q23_456050"/>
      <w:bookmarkEnd w:id="11819"/>
      <w:r>
        <w:rPr>
          <w:rtl/>
        </w:rPr>
        <w:t xml:space="preserve">משפטי </w:t>
      </w:r>
      <w:bookmarkStart w:id="11820" w:name="_ETM_Q23_457569"/>
      <w:bookmarkEnd w:id="11820"/>
      <w:r>
        <w:rPr>
          <w:rtl/>
        </w:rPr>
        <w:t xml:space="preserve">ולכן </w:t>
      </w:r>
      <w:bookmarkStart w:id="11821" w:name="_ETM_Q23_458110"/>
      <w:bookmarkEnd w:id="11821"/>
      <w:r>
        <w:rPr>
          <w:rtl/>
        </w:rPr>
        <w:t xml:space="preserve">הניסוח </w:t>
      </w:r>
      <w:bookmarkStart w:id="11822" w:name="_ETM_Q23_458650"/>
      <w:bookmarkEnd w:id="11822"/>
      <w:r>
        <w:rPr>
          <w:rtl/>
        </w:rPr>
        <w:t xml:space="preserve">של </w:t>
      </w:r>
      <w:bookmarkStart w:id="11823" w:name="_ETM_Q23_458800"/>
      <w:bookmarkEnd w:id="11823"/>
      <w:r>
        <w:rPr>
          <w:rtl/>
        </w:rPr>
        <w:t xml:space="preserve">החוזה </w:t>
      </w:r>
      <w:bookmarkStart w:id="11824" w:name="_ETM_Q23_459190"/>
      <w:bookmarkEnd w:id="11824"/>
      <w:r>
        <w:rPr>
          <w:rtl/>
        </w:rPr>
        <w:t xml:space="preserve">לא </w:t>
      </w:r>
      <w:bookmarkStart w:id="11825" w:name="_ETM_Q23_459339"/>
      <w:bookmarkEnd w:id="11825"/>
      <w:r>
        <w:rPr>
          <w:rtl/>
        </w:rPr>
        <w:t xml:space="preserve">נעשה </w:t>
      </w:r>
      <w:bookmarkStart w:id="11826" w:name="_ETM_Q23_460599"/>
      <w:bookmarkEnd w:id="11826"/>
      <w:r>
        <w:rPr>
          <w:rtl/>
        </w:rPr>
        <w:t>ע</w:t>
      </w:r>
      <w:r>
        <w:rPr>
          <w:rFonts w:hint="cs"/>
          <w:rtl/>
        </w:rPr>
        <w:t>ל ידי</w:t>
      </w:r>
      <w:r>
        <w:rPr>
          <w:rtl/>
        </w:rPr>
        <w:t xml:space="preserve"> </w:t>
      </w:r>
      <w:bookmarkStart w:id="11827" w:name="_ETM_Q23_460960"/>
      <w:bookmarkEnd w:id="11827"/>
      <w:r>
        <w:rPr>
          <w:rtl/>
        </w:rPr>
        <w:t xml:space="preserve">אנשים </w:t>
      </w:r>
      <w:bookmarkStart w:id="11828" w:name="_ETM_Q23_461319"/>
      <w:bookmarkEnd w:id="11828"/>
      <w:r>
        <w:rPr>
          <w:rtl/>
        </w:rPr>
        <w:t xml:space="preserve">שאינם </w:t>
      </w:r>
      <w:bookmarkStart w:id="11829" w:name="_ETM_Q23_461710"/>
      <w:bookmarkEnd w:id="11829"/>
      <w:r>
        <w:rPr>
          <w:rtl/>
        </w:rPr>
        <w:t xml:space="preserve">אנשי </w:t>
      </w:r>
      <w:bookmarkStart w:id="11830" w:name="_ETM_Q23_462069"/>
      <w:bookmarkEnd w:id="11830"/>
      <w:r>
        <w:rPr>
          <w:rtl/>
        </w:rPr>
        <w:t>מקצוע</w:t>
      </w:r>
      <w:r>
        <w:rPr>
          <w:rFonts w:hint="cs"/>
          <w:rtl/>
        </w:rPr>
        <w:t>.</w:t>
      </w:r>
      <w:r>
        <w:rPr>
          <w:rtl/>
        </w:rPr>
        <w:t xml:space="preserve"> </w:t>
      </w:r>
      <w:bookmarkStart w:id="11831" w:name="_ETM_Q23_463060"/>
      <w:bookmarkStart w:id="11832" w:name="_ETM_Q23_465679"/>
      <w:bookmarkStart w:id="11833" w:name="_ETM_Q23_465747"/>
      <w:bookmarkStart w:id="11834" w:name="_ETM_Q23_465855"/>
      <w:bookmarkStart w:id="11835" w:name="_ETM_Q23_465897"/>
      <w:bookmarkEnd w:id="11831"/>
      <w:bookmarkEnd w:id="11832"/>
      <w:bookmarkEnd w:id="11833"/>
      <w:bookmarkEnd w:id="11834"/>
      <w:bookmarkEnd w:id="11835"/>
      <w:r>
        <w:rPr>
          <w:rtl/>
        </w:rPr>
        <w:t xml:space="preserve">בחוזים </w:t>
      </w:r>
      <w:bookmarkStart w:id="11836" w:name="_ETM_Q23_463539"/>
      <w:bookmarkEnd w:id="11836"/>
      <w:r>
        <w:rPr>
          <w:rtl/>
        </w:rPr>
        <w:t xml:space="preserve">כאלה </w:t>
      </w:r>
      <w:bookmarkStart w:id="11837" w:name="_ETM_Q23_463870"/>
      <w:bookmarkEnd w:id="11837"/>
      <w:r>
        <w:rPr>
          <w:rtl/>
        </w:rPr>
        <w:t xml:space="preserve">מדובר </w:t>
      </w:r>
      <w:bookmarkStart w:id="11838" w:name="_ETM_Q23_464259"/>
      <w:bookmarkEnd w:id="11838"/>
      <w:r>
        <w:rPr>
          <w:rtl/>
        </w:rPr>
        <w:t xml:space="preserve">בצדדים </w:t>
      </w:r>
      <w:bookmarkStart w:id="11839" w:name="_ETM_Q23_464740"/>
      <w:bookmarkEnd w:id="11839"/>
      <w:r>
        <w:rPr>
          <w:rtl/>
        </w:rPr>
        <w:t xml:space="preserve">מיומנים </w:t>
      </w:r>
      <w:bookmarkStart w:id="11840" w:name="_ETM_Q23_466150"/>
      <w:bookmarkEnd w:id="11840"/>
      <w:r>
        <w:rPr>
          <w:rtl/>
        </w:rPr>
        <w:t xml:space="preserve">שרגילים </w:t>
      </w:r>
      <w:bookmarkStart w:id="11841" w:name="_ETM_Q23_466779"/>
      <w:bookmarkEnd w:id="11841"/>
      <w:r>
        <w:rPr>
          <w:rtl/>
        </w:rPr>
        <w:t xml:space="preserve">בעריכת </w:t>
      </w:r>
      <w:bookmarkStart w:id="11842" w:name="_ETM_Q23_467319"/>
      <w:bookmarkEnd w:id="11842"/>
      <w:r>
        <w:rPr>
          <w:rtl/>
        </w:rPr>
        <w:t>עסקים</w:t>
      </w:r>
      <w:r>
        <w:rPr>
          <w:rFonts w:hint="cs"/>
          <w:rtl/>
        </w:rPr>
        <w:t>,</w:t>
      </w:r>
      <w:r>
        <w:rPr>
          <w:rtl/>
        </w:rPr>
        <w:t xml:space="preserve"> </w:t>
      </w:r>
      <w:bookmarkStart w:id="11843" w:name="_ETM_Q23_467889"/>
      <w:bookmarkEnd w:id="11843"/>
      <w:r>
        <w:rPr>
          <w:rtl/>
        </w:rPr>
        <w:t xml:space="preserve">בניהול </w:t>
      </w:r>
      <w:bookmarkStart w:id="11844" w:name="_ETM_Q23_468310"/>
      <w:bookmarkEnd w:id="11844"/>
      <w:r>
        <w:rPr>
          <w:rtl/>
        </w:rPr>
        <w:t xml:space="preserve">סיכונים </w:t>
      </w:r>
      <w:bookmarkStart w:id="11845" w:name="_ETM_Q23_468819"/>
      <w:bookmarkEnd w:id="11845"/>
      <w:r>
        <w:rPr>
          <w:rtl/>
        </w:rPr>
        <w:t xml:space="preserve">ובעריכת </w:t>
      </w:r>
      <w:bookmarkStart w:id="11846" w:name="_ETM_Q23_469449"/>
      <w:bookmarkEnd w:id="11846"/>
      <w:r>
        <w:rPr>
          <w:rtl/>
        </w:rPr>
        <w:t>חוזים</w:t>
      </w:r>
      <w:r>
        <w:rPr>
          <w:rFonts w:hint="cs"/>
          <w:rtl/>
        </w:rPr>
        <w:t>,</w:t>
      </w:r>
      <w:r>
        <w:rPr>
          <w:rtl/>
        </w:rPr>
        <w:t xml:space="preserve"> </w:t>
      </w:r>
      <w:bookmarkStart w:id="11847" w:name="_ETM_Q23_471029"/>
      <w:bookmarkEnd w:id="11847"/>
      <w:r>
        <w:rPr>
          <w:rtl/>
        </w:rPr>
        <w:t xml:space="preserve">ולכן </w:t>
      </w:r>
      <w:bookmarkStart w:id="11848" w:name="_ETM_Q23_471839"/>
      <w:bookmarkEnd w:id="11848"/>
      <w:r>
        <w:rPr>
          <w:rtl/>
        </w:rPr>
        <w:t xml:space="preserve">חזקה </w:t>
      </w:r>
      <w:bookmarkStart w:id="11849" w:name="_ETM_Q23_472380"/>
      <w:bookmarkEnd w:id="11849"/>
      <w:r>
        <w:rPr>
          <w:rtl/>
        </w:rPr>
        <w:t xml:space="preserve">עליהם </w:t>
      </w:r>
      <w:bookmarkStart w:id="11850" w:name="_ETM_Q23_472740"/>
      <w:bookmarkEnd w:id="11850"/>
      <w:r>
        <w:rPr>
          <w:rtl/>
        </w:rPr>
        <w:t xml:space="preserve">שהם </w:t>
      </w:r>
      <w:bookmarkStart w:id="11851" w:name="_ETM_Q23_473010"/>
      <w:bookmarkEnd w:id="11851"/>
      <w:r>
        <w:rPr>
          <w:rtl/>
        </w:rPr>
        <w:t xml:space="preserve">כתבו </w:t>
      </w:r>
      <w:bookmarkStart w:id="11852" w:name="_ETM_Q23_473339"/>
      <w:bookmarkEnd w:id="11852"/>
      <w:r>
        <w:rPr>
          <w:rtl/>
        </w:rPr>
        <w:t xml:space="preserve">את </w:t>
      </w:r>
      <w:bookmarkStart w:id="11853" w:name="_ETM_Q23_473430"/>
      <w:bookmarkEnd w:id="11853"/>
      <w:r>
        <w:rPr>
          <w:rtl/>
        </w:rPr>
        <w:t xml:space="preserve">מה </w:t>
      </w:r>
      <w:bookmarkStart w:id="11854" w:name="_ETM_Q23_473550"/>
      <w:bookmarkEnd w:id="11854"/>
      <w:r>
        <w:rPr>
          <w:rtl/>
        </w:rPr>
        <w:t xml:space="preserve">שכתבו </w:t>
      </w:r>
      <w:bookmarkStart w:id="11855" w:name="_ETM_Q23_474120"/>
      <w:bookmarkEnd w:id="11855"/>
      <w:r>
        <w:rPr>
          <w:rtl/>
        </w:rPr>
        <w:t xml:space="preserve">ביתר </w:t>
      </w:r>
      <w:bookmarkStart w:id="11856" w:name="_ETM_Q23_474660"/>
      <w:bookmarkEnd w:id="11856"/>
      <w:r>
        <w:rPr>
          <w:rtl/>
        </w:rPr>
        <w:t xml:space="preserve">תשומת </w:t>
      </w:r>
      <w:bookmarkStart w:id="11857" w:name="_ETM_Q23_475020"/>
      <w:bookmarkEnd w:id="11857"/>
      <w:r>
        <w:rPr>
          <w:rtl/>
        </w:rPr>
        <w:t xml:space="preserve">לב </w:t>
      </w:r>
      <w:bookmarkStart w:id="11858" w:name="_ETM_Q23_476070"/>
      <w:bookmarkEnd w:id="11858"/>
      <w:r>
        <w:rPr>
          <w:rtl/>
        </w:rPr>
        <w:t xml:space="preserve">ובאופן </w:t>
      </w:r>
      <w:bookmarkStart w:id="11859" w:name="_ETM_Q23_476640"/>
      <w:bookmarkEnd w:id="11859"/>
      <w:r>
        <w:rPr>
          <w:rtl/>
        </w:rPr>
        <w:t xml:space="preserve">שבאמת </w:t>
      </w:r>
      <w:bookmarkStart w:id="11860" w:name="_ETM_Q23_477060"/>
      <w:bookmarkEnd w:id="11860"/>
      <w:r>
        <w:rPr>
          <w:rtl/>
        </w:rPr>
        <w:t xml:space="preserve">מבטא </w:t>
      </w:r>
      <w:bookmarkStart w:id="11861" w:name="_ETM_Q23_477570"/>
      <w:bookmarkEnd w:id="11861"/>
      <w:r>
        <w:rPr>
          <w:rtl/>
        </w:rPr>
        <w:t xml:space="preserve">את </w:t>
      </w:r>
      <w:bookmarkStart w:id="11862" w:name="_ETM_Q23_477660"/>
      <w:bookmarkEnd w:id="11862"/>
      <w:r>
        <w:rPr>
          <w:rtl/>
        </w:rPr>
        <w:t xml:space="preserve">מה </w:t>
      </w:r>
      <w:bookmarkStart w:id="11863" w:name="_ETM_Q23_477810"/>
      <w:bookmarkEnd w:id="11863"/>
      <w:r>
        <w:rPr>
          <w:rtl/>
        </w:rPr>
        <w:t xml:space="preserve">שהתכוונו </w:t>
      </w:r>
      <w:bookmarkStart w:id="11864" w:name="_ETM_Q23_478410"/>
      <w:bookmarkEnd w:id="11864"/>
      <w:r>
        <w:rPr>
          <w:rtl/>
        </w:rPr>
        <w:t xml:space="preserve">ורצו </w:t>
      </w:r>
      <w:bookmarkStart w:id="11865" w:name="_ETM_Q23_478860"/>
      <w:bookmarkEnd w:id="11865"/>
      <w:r>
        <w:rPr>
          <w:rtl/>
        </w:rPr>
        <w:t xml:space="preserve">לעשות </w:t>
      </w:r>
      <w:bookmarkStart w:id="11866" w:name="_ETM_Q23_479279"/>
      <w:bookmarkEnd w:id="11866"/>
      <w:r>
        <w:rPr>
          <w:rtl/>
        </w:rPr>
        <w:t xml:space="preserve">בשעת חתימת </w:t>
      </w:r>
      <w:bookmarkStart w:id="11867" w:name="_ETM_Q23_480540"/>
      <w:bookmarkEnd w:id="11867"/>
      <w:r>
        <w:rPr>
          <w:rtl/>
        </w:rPr>
        <w:t>החוזה</w:t>
      </w:r>
      <w:r>
        <w:rPr>
          <w:rFonts w:hint="cs"/>
          <w:rtl/>
        </w:rPr>
        <w:t>.</w:t>
      </w:r>
      <w:r>
        <w:rPr>
          <w:rtl/>
        </w:rPr>
        <w:t xml:space="preserve"> </w:t>
      </w:r>
      <w:bookmarkStart w:id="11868" w:name="_ETM_Q23_482160"/>
      <w:bookmarkStart w:id="11869" w:name="_ETM_Q23_480000"/>
      <w:bookmarkStart w:id="11870" w:name="_ETM_Q23_480120"/>
      <w:bookmarkStart w:id="11871" w:name="_ETM_Q23_481730"/>
      <w:bookmarkStart w:id="11872" w:name="_ETM_Q23_484096"/>
      <w:bookmarkStart w:id="11873" w:name="_ETM_Q23_484150"/>
      <w:bookmarkStart w:id="11874" w:name="_ETM_Q23_484768"/>
      <w:bookmarkStart w:id="11875" w:name="_ETM_Q23_484809"/>
      <w:bookmarkEnd w:id="11868"/>
      <w:bookmarkEnd w:id="11869"/>
      <w:bookmarkEnd w:id="11870"/>
      <w:bookmarkEnd w:id="11871"/>
      <w:bookmarkEnd w:id="11872"/>
      <w:bookmarkEnd w:id="11873"/>
      <w:bookmarkEnd w:id="11874"/>
      <w:bookmarkEnd w:id="11875"/>
      <w:r>
        <w:rPr>
          <w:rtl/>
        </w:rPr>
        <w:t xml:space="preserve">אני </w:t>
      </w:r>
      <w:bookmarkStart w:id="11876" w:name="_ETM_Q23_481939"/>
      <w:bookmarkEnd w:id="11876"/>
      <w:r>
        <w:rPr>
          <w:rtl/>
        </w:rPr>
        <w:t xml:space="preserve">חושב </w:t>
      </w:r>
      <w:bookmarkStart w:id="11877" w:name="_ETM_Q23_482179"/>
      <w:bookmarkEnd w:id="11877"/>
      <w:r>
        <w:rPr>
          <w:rtl/>
        </w:rPr>
        <w:t xml:space="preserve">שהחוזים </w:t>
      </w:r>
      <w:bookmarkStart w:id="11878" w:name="_ETM_Q23_483139"/>
      <w:bookmarkEnd w:id="11878"/>
      <w:r>
        <w:rPr>
          <w:rtl/>
        </w:rPr>
        <w:t>האלה</w:t>
      </w:r>
      <w:r>
        <w:rPr>
          <w:rFonts w:hint="cs"/>
          <w:rtl/>
        </w:rPr>
        <w:t>,</w:t>
      </w:r>
      <w:r>
        <w:rPr>
          <w:rtl/>
        </w:rPr>
        <w:t xml:space="preserve"> </w:t>
      </w:r>
      <w:bookmarkStart w:id="11879" w:name="_ETM_Q23_483650"/>
      <w:bookmarkEnd w:id="11879"/>
      <w:r>
        <w:rPr>
          <w:rtl/>
        </w:rPr>
        <w:t xml:space="preserve">שיש </w:t>
      </w:r>
      <w:bookmarkStart w:id="11880" w:name="_ETM_Q23_483920"/>
      <w:bookmarkEnd w:id="11880"/>
      <w:r>
        <w:rPr>
          <w:rtl/>
        </w:rPr>
        <w:t xml:space="preserve">להם </w:t>
      </w:r>
      <w:bookmarkStart w:id="11881" w:name="_ETM_Q23_484070"/>
      <w:bookmarkEnd w:id="11881"/>
      <w:r>
        <w:rPr>
          <w:rtl/>
        </w:rPr>
        <w:t xml:space="preserve">כמובן </w:t>
      </w:r>
      <w:bookmarkStart w:id="11882" w:name="_ETM_Q23_484400"/>
      <w:bookmarkEnd w:id="11882"/>
      <w:r>
        <w:rPr>
          <w:rtl/>
        </w:rPr>
        <w:t xml:space="preserve">גם </w:t>
      </w:r>
      <w:bookmarkStart w:id="11883" w:name="_ETM_Q23_484580"/>
      <w:bookmarkEnd w:id="11883"/>
      <w:r>
        <w:rPr>
          <w:rtl/>
        </w:rPr>
        <w:t xml:space="preserve">את </w:t>
      </w:r>
      <w:bookmarkStart w:id="11884" w:name="_ETM_Q23_484640"/>
      <w:bookmarkEnd w:id="11884"/>
      <w:r>
        <w:rPr>
          <w:rtl/>
        </w:rPr>
        <w:t xml:space="preserve">ההשלכות </w:t>
      </w:r>
      <w:bookmarkStart w:id="11885" w:name="_ETM_Q23_485180"/>
      <w:bookmarkEnd w:id="11885"/>
      <w:r>
        <w:rPr>
          <w:rtl/>
        </w:rPr>
        <w:t xml:space="preserve">המשקיות </w:t>
      </w:r>
      <w:bookmarkStart w:id="11886" w:name="_ETM_Q23_485839"/>
      <w:bookmarkEnd w:id="11886"/>
      <w:r>
        <w:rPr>
          <w:rtl/>
        </w:rPr>
        <w:t>הגדולות</w:t>
      </w:r>
      <w:r>
        <w:rPr>
          <w:rFonts w:hint="cs"/>
          <w:rtl/>
        </w:rPr>
        <w:t>,</w:t>
      </w:r>
      <w:r>
        <w:rPr>
          <w:rtl/>
        </w:rPr>
        <w:t xml:space="preserve"> </w:t>
      </w:r>
      <w:bookmarkStart w:id="11887" w:name="_ETM_Q23_486809"/>
      <w:bookmarkEnd w:id="11887"/>
      <w:r>
        <w:rPr>
          <w:rtl/>
        </w:rPr>
        <w:t xml:space="preserve">חשוב </w:t>
      </w:r>
      <w:bookmarkStart w:id="11888" w:name="_ETM_Q23_487289"/>
      <w:bookmarkEnd w:id="11888"/>
      <w:r>
        <w:rPr>
          <w:rtl/>
        </w:rPr>
        <w:t xml:space="preserve">שיפעלו </w:t>
      </w:r>
      <w:bookmarkStart w:id="11889" w:name="_ETM_Q23_487859"/>
      <w:bookmarkEnd w:id="11889"/>
      <w:r>
        <w:rPr>
          <w:rtl/>
        </w:rPr>
        <w:t xml:space="preserve">על </w:t>
      </w:r>
      <w:bookmarkStart w:id="11890" w:name="_ETM_Q23_487979"/>
      <w:bookmarkEnd w:id="11890"/>
      <w:r>
        <w:rPr>
          <w:rtl/>
        </w:rPr>
        <w:t xml:space="preserve">בסיס </w:t>
      </w:r>
      <w:bookmarkStart w:id="11891" w:name="_ETM_Q23_488789"/>
      <w:bookmarkEnd w:id="11891"/>
      <w:r>
        <w:rPr>
          <w:rtl/>
        </w:rPr>
        <w:t xml:space="preserve">משפטי </w:t>
      </w:r>
      <w:bookmarkStart w:id="11892" w:name="_ETM_Q23_489420"/>
      <w:bookmarkEnd w:id="11892"/>
      <w:r>
        <w:rPr>
          <w:rtl/>
        </w:rPr>
        <w:t>יעיל</w:t>
      </w:r>
      <w:r>
        <w:rPr>
          <w:rFonts w:hint="cs"/>
          <w:rtl/>
        </w:rPr>
        <w:t>,</w:t>
      </w:r>
      <w:r>
        <w:rPr>
          <w:rtl/>
        </w:rPr>
        <w:t xml:space="preserve"> </w:t>
      </w:r>
      <w:bookmarkStart w:id="11893" w:name="_ETM_Q23_490830"/>
      <w:bookmarkEnd w:id="11893"/>
      <w:r>
        <w:rPr>
          <w:rtl/>
        </w:rPr>
        <w:t xml:space="preserve">ובהתאם </w:t>
      </w:r>
      <w:bookmarkStart w:id="11894" w:name="_ETM_Q23_491400"/>
      <w:bookmarkEnd w:id="11894"/>
      <w:r>
        <w:rPr>
          <w:rtl/>
        </w:rPr>
        <w:t xml:space="preserve">לכך </w:t>
      </w:r>
      <w:bookmarkStart w:id="11895" w:name="_ETM_Q23_491820"/>
      <w:bookmarkEnd w:id="11895"/>
      <w:r>
        <w:rPr>
          <w:rtl/>
        </w:rPr>
        <w:t xml:space="preserve">אנחנו </w:t>
      </w:r>
      <w:bookmarkStart w:id="11896" w:name="_ETM_Q23_492420"/>
      <w:bookmarkEnd w:id="11896"/>
      <w:r>
        <w:rPr>
          <w:rtl/>
        </w:rPr>
        <w:t xml:space="preserve">מציעים </w:t>
      </w:r>
      <w:bookmarkStart w:id="11897" w:name="_ETM_Q23_492779"/>
      <w:bookmarkEnd w:id="11897"/>
      <w:r>
        <w:rPr>
          <w:rtl/>
        </w:rPr>
        <w:t xml:space="preserve">לקבוע </w:t>
      </w:r>
      <w:bookmarkStart w:id="11898" w:name="_ETM_Q23_493110"/>
      <w:bookmarkEnd w:id="11898"/>
      <w:r>
        <w:rPr>
          <w:rtl/>
        </w:rPr>
        <w:t xml:space="preserve">בהצעת </w:t>
      </w:r>
      <w:bookmarkStart w:id="11899" w:name="_ETM_Q23_493589"/>
      <w:bookmarkEnd w:id="11899"/>
      <w:r>
        <w:rPr>
          <w:rtl/>
        </w:rPr>
        <w:t xml:space="preserve">החוק </w:t>
      </w:r>
      <w:bookmarkStart w:id="11900" w:name="_ETM_Q23_493860"/>
      <w:bookmarkEnd w:id="11900"/>
      <w:r>
        <w:rPr>
          <w:rtl/>
        </w:rPr>
        <w:t xml:space="preserve">שבחוזים </w:t>
      </w:r>
      <w:bookmarkStart w:id="11901" w:name="_ETM_Q23_494490"/>
      <w:bookmarkEnd w:id="11901"/>
      <w:r>
        <w:rPr>
          <w:rtl/>
        </w:rPr>
        <w:t xml:space="preserve">האלו </w:t>
      </w:r>
      <w:bookmarkStart w:id="11902" w:name="_ETM_Q23_495059"/>
      <w:bookmarkEnd w:id="11902"/>
      <w:r>
        <w:rPr>
          <w:rtl/>
        </w:rPr>
        <w:t xml:space="preserve">הפרשנות </w:t>
      </w:r>
      <w:bookmarkStart w:id="11903" w:name="_ETM_Q23_495719"/>
      <w:bookmarkEnd w:id="11903"/>
      <w:r>
        <w:rPr>
          <w:rtl/>
        </w:rPr>
        <w:t xml:space="preserve">של </w:t>
      </w:r>
      <w:bookmarkStart w:id="11904" w:name="_ETM_Q23_495869"/>
      <w:bookmarkEnd w:id="11904"/>
      <w:r>
        <w:rPr>
          <w:rtl/>
        </w:rPr>
        <w:t xml:space="preserve">החוזה </w:t>
      </w:r>
      <w:bookmarkStart w:id="11905" w:name="_ETM_Q23_496349"/>
      <w:bookmarkEnd w:id="11905"/>
      <w:r>
        <w:rPr>
          <w:rtl/>
        </w:rPr>
        <w:t xml:space="preserve">תהיה </w:t>
      </w:r>
      <w:bookmarkStart w:id="11906" w:name="_ETM_Q23_496740"/>
      <w:bookmarkEnd w:id="11906"/>
      <w:r>
        <w:rPr>
          <w:rtl/>
        </w:rPr>
        <w:t>ככלל</w:t>
      </w:r>
      <w:r>
        <w:rPr>
          <w:rFonts w:hint="cs"/>
          <w:rtl/>
        </w:rPr>
        <w:t>,</w:t>
      </w:r>
      <w:r>
        <w:rPr>
          <w:rtl/>
        </w:rPr>
        <w:t xml:space="preserve"> </w:t>
      </w:r>
      <w:bookmarkStart w:id="11907" w:name="_ETM_Q23_497759"/>
      <w:bookmarkEnd w:id="11907"/>
      <w:r>
        <w:rPr>
          <w:rtl/>
        </w:rPr>
        <w:t xml:space="preserve">באופן </w:t>
      </w:r>
      <w:bookmarkStart w:id="11908" w:name="_ETM_Q23_498270"/>
      <w:bookmarkEnd w:id="11908"/>
      <w:r>
        <w:rPr>
          <w:rtl/>
        </w:rPr>
        <w:t xml:space="preserve">חד </w:t>
      </w:r>
      <w:bookmarkStart w:id="11909" w:name="_ETM_Q23_498630"/>
      <w:bookmarkEnd w:id="11909"/>
      <w:r>
        <w:rPr>
          <w:rtl/>
        </w:rPr>
        <w:t xml:space="preserve">וברור </w:t>
      </w:r>
      <w:bookmarkStart w:id="11910" w:name="_ETM_Q23_499259"/>
      <w:bookmarkEnd w:id="11910"/>
      <w:r>
        <w:rPr>
          <w:rtl/>
        </w:rPr>
        <w:t xml:space="preserve">לשון </w:t>
      </w:r>
      <w:bookmarkStart w:id="11911" w:name="_ETM_Q23_499650"/>
      <w:bookmarkEnd w:id="11911"/>
      <w:r>
        <w:rPr>
          <w:rtl/>
        </w:rPr>
        <w:t>החוזה</w:t>
      </w:r>
      <w:r>
        <w:rPr>
          <w:rFonts w:hint="cs"/>
          <w:rtl/>
        </w:rPr>
        <w:t>,</w:t>
      </w:r>
      <w:r>
        <w:rPr>
          <w:rtl/>
        </w:rPr>
        <w:t xml:space="preserve"> </w:t>
      </w:r>
      <w:bookmarkStart w:id="11912" w:name="_ETM_Q23_500970"/>
      <w:bookmarkEnd w:id="11912"/>
      <w:r>
        <w:rPr>
          <w:rtl/>
        </w:rPr>
        <w:t xml:space="preserve">ללא </w:t>
      </w:r>
      <w:bookmarkStart w:id="11913" w:name="_ETM_Q23_501869"/>
      <w:bookmarkEnd w:id="11913"/>
      <w:r>
        <w:rPr>
          <w:rtl/>
        </w:rPr>
        <w:t xml:space="preserve">סטיות </w:t>
      </w:r>
      <w:bookmarkStart w:id="11914" w:name="_ETM_Q23_502410"/>
      <w:bookmarkEnd w:id="11914"/>
      <w:r>
        <w:rPr>
          <w:rtl/>
        </w:rPr>
        <w:t xml:space="preserve">מהעניין </w:t>
      </w:r>
      <w:bookmarkStart w:id="11915" w:name="_ETM_Q23_502920"/>
      <w:bookmarkEnd w:id="11915"/>
      <w:r>
        <w:rPr>
          <w:rtl/>
        </w:rPr>
        <w:t>הזה</w:t>
      </w:r>
      <w:r>
        <w:rPr>
          <w:rFonts w:hint="cs"/>
          <w:rtl/>
        </w:rPr>
        <w:t>.</w:t>
      </w:r>
      <w:r>
        <w:rPr>
          <w:rtl/>
        </w:rPr>
        <w:t xml:space="preserve"> </w:t>
      </w:r>
      <w:bookmarkStart w:id="11916" w:name="_ETM_Q23_504119"/>
      <w:bookmarkEnd w:id="11916"/>
    </w:p>
    <w:p w:rsidR="00527A60" w:rsidRDefault="00527A60" w:rsidP="00413E5E">
      <w:pPr>
        <w:rPr>
          <w:rtl/>
        </w:rPr>
      </w:pPr>
      <w:bookmarkStart w:id="11917" w:name="_ETM_Q23_504553"/>
      <w:bookmarkStart w:id="11918" w:name="_ETM_Q23_504608"/>
      <w:bookmarkEnd w:id="11917"/>
      <w:bookmarkEnd w:id="11918"/>
    </w:p>
    <w:p w:rsidR="00527A60" w:rsidRDefault="00527A60" w:rsidP="00721498">
      <w:pPr>
        <w:rPr>
          <w:rtl/>
        </w:rPr>
      </w:pPr>
      <w:bookmarkStart w:id="11919" w:name="_ETM_Q23_504728"/>
      <w:bookmarkStart w:id="11920" w:name="_ETM_Q23_504784"/>
      <w:bookmarkEnd w:id="11919"/>
      <w:bookmarkEnd w:id="11920"/>
      <w:r>
        <w:rPr>
          <w:rtl/>
        </w:rPr>
        <w:t xml:space="preserve">החוק </w:t>
      </w:r>
      <w:bookmarkStart w:id="11921" w:name="_ETM_Q23_504539"/>
      <w:bookmarkEnd w:id="11921"/>
      <w:r>
        <w:rPr>
          <w:rtl/>
        </w:rPr>
        <w:t xml:space="preserve">לא </w:t>
      </w:r>
      <w:bookmarkStart w:id="11922" w:name="_ETM_Q23_504720"/>
      <w:bookmarkEnd w:id="11922"/>
      <w:r>
        <w:rPr>
          <w:rtl/>
        </w:rPr>
        <w:t xml:space="preserve">יחול </w:t>
      </w:r>
      <w:bookmarkStart w:id="11923" w:name="_ETM_Q23_505199"/>
      <w:bookmarkEnd w:id="11923"/>
      <w:r>
        <w:rPr>
          <w:rtl/>
        </w:rPr>
        <w:t xml:space="preserve">על </w:t>
      </w:r>
      <w:bookmarkStart w:id="11924" w:name="_ETM_Q23_505350"/>
      <w:bookmarkEnd w:id="11924"/>
      <w:r>
        <w:rPr>
          <w:rtl/>
        </w:rPr>
        <w:t xml:space="preserve">חוזים </w:t>
      </w:r>
      <w:bookmarkStart w:id="11925" w:name="_ETM_Q23_505740"/>
      <w:bookmarkEnd w:id="11925"/>
      <w:r>
        <w:rPr>
          <w:rtl/>
        </w:rPr>
        <w:t>אחידים</w:t>
      </w:r>
      <w:r>
        <w:rPr>
          <w:rFonts w:hint="cs"/>
          <w:rtl/>
        </w:rPr>
        <w:t>, משום</w:t>
      </w:r>
      <w:r>
        <w:rPr>
          <w:rtl/>
        </w:rPr>
        <w:t xml:space="preserve"> </w:t>
      </w:r>
      <w:bookmarkStart w:id="11926" w:name="_ETM_Q23_507720"/>
      <w:bookmarkEnd w:id="11926"/>
      <w:r>
        <w:rPr>
          <w:rtl/>
        </w:rPr>
        <w:t xml:space="preserve">שבחוזים </w:t>
      </w:r>
      <w:bookmarkStart w:id="11927" w:name="_ETM_Q23_508319"/>
      <w:bookmarkEnd w:id="11927"/>
      <w:r>
        <w:rPr>
          <w:rtl/>
        </w:rPr>
        <w:t xml:space="preserve">האלו </w:t>
      </w:r>
      <w:bookmarkStart w:id="11928" w:name="_ETM_Q23_508679"/>
      <w:bookmarkEnd w:id="11928"/>
      <w:r>
        <w:rPr>
          <w:rtl/>
        </w:rPr>
        <w:t xml:space="preserve">ברור </w:t>
      </w:r>
      <w:bookmarkStart w:id="11929" w:name="_ETM_Q23_509069"/>
      <w:bookmarkEnd w:id="11929"/>
      <w:r>
        <w:rPr>
          <w:rtl/>
        </w:rPr>
        <w:t xml:space="preserve">שיש </w:t>
      </w:r>
      <w:bookmarkStart w:id="11930" w:name="_ETM_Q23_509460"/>
      <w:bookmarkEnd w:id="11930"/>
      <w:r>
        <w:rPr>
          <w:rtl/>
        </w:rPr>
        <w:t xml:space="preserve">פער </w:t>
      </w:r>
      <w:bookmarkStart w:id="11931" w:name="_ETM_Q23_509759"/>
      <w:bookmarkEnd w:id="11931"/>
      <w:r>
        <w:rPr>
          <w:rtl/>
        </w:rPr>
        <w:t xml:space="preserve">מובנה </w:t>
      </w:r>
      <w:bookmarkStart w:id="11932" w:name="_ETM_Q23_510900"/>
      <w:bookmarkEnd w:id="11932"/>
      <w:r>
        <w:rPr>
          <w:rtl/>
        </w:rPr>
        <w:t xml:space="preserve">בין </w:t>
      </w:r>
      <w:bookmarkStart w:id="11933" w:name="_ETM_Q23_511170"/>
      <w:bookmarkEnd w:id="11933"/>
      <w:r>
        <w:rPr>
          <w:rtl/>
        </w:rPr>
        <w:t>הצדדים</w:t>
      </w:r>
      <w:r>
        <w:rPr>
          <w:rFonts w:hint="cs"/>
          <w:rtl/>
        </w:rPr>
        <w:t>,</w:t>
      </w:r>
      <w:r>
        <w:rPr>
          <w:rtl/>
        </w:rPr>
        <w:t xml:space="preserve"> </w:t>
      </w:r>
      <w:bookmarkStart w:id="11934" w:name="_ETM_Q23_512140"/>
      <w:bookmarkEnd w:id="11934"/>
      <w:r>
        <w:rPr>
          <w:rtl/>
        </w:rPr>
        <w:t xml:space="preserve">ולכן </w:t>
      </w:r>
      <w:bookmarkStart w:id="11935" w:name="_ETM_Q23_512680"/>
      <w:bookmarkEnd w:id="11935"/>
      <w:r>
        <w:rPr>
          <w:rtl/>
        </w:rPr>
        <w:t xml:space="preserve">שם </w:t>
      </w:r>
      <w:bookmarkStart w:id="11936" w:name="_ETM_Q23_513400"/>
      <w:bookmarkEnd w:id="11936"/>
      <w:r>
        <w:rPr>
          <w:rtl/>
        </w:rPr>
        <w:t xml:space="preserve">בהחלט </w:t>
      </w:r>
      <w:bookmarkStart w:id="11937" w:name="_ETM_Q23_514570"/>
      <w:bookmarkEnd w:id="11937"/>
      <w:r>
        <w:rPr>
          <w:rtl/>
        </w:rPr>
        <w:t xml:space="preserve">לא </w:t>
      </w:r>
      <w:bookmarkStart w:id="11938" w:name="_ETM_Q23_514750"/>
      <w:bookmarkEnd w:id="11938"/>
      <w:r>
        <w:rPr>
          <w:rtl/>
        </w:rPr>
        <w:t xml:space="preserve">ראוי </w:t>
      </w:r>
      <w:bookmarkStart w:id="11939" w:name="_ETM_Q23_515020"/>
      <w:bookmarkEnd w:id="11939"/>
      <w:r>
        <w:rPr>
          <w:rtl/>
        </w:rPr>
        <w:t>ל</w:t>
      </w:r>
      <w:r>
        <w:rPr>
          <w:rFonts w:hint="cs"/>
          <w:rtl/>
        </w:rPr>
        <w:t>כבול</w:t>
      </w:r>
      <w:r>
        <w:rPr>
          <w:rtl/>
        </w:rPr>
        <w:t xml:space="preserve"> </w:t>
      </w:r>
      <w:bookmarkStart w:id="11940" w:name="_ETM_Q23_515500"/>
      <w:bookmarkEnd w:id="11940"/>
      <w:r>
        <w:rPr>
          <w:rtl/>
        </w:rPr>
        <w:t xml:space="preserve">את </w:t>
      </w:r>
      <w:bookmarkStart w:id="11941" w:name="_ETM_Q23_515620"/>
      <w:bookmarkEnd w:id="11941"/>
      <w:r>
        <w:rPr>
          <w:rtl/>
        </w:rPr>
        <w:t xml:space="preserve">הצד </w:t>
      </w:r>
      <w:bookmarkStart w:id="11942" w:name="_ETM_Q23_515950"/>
      <w:bookmarkEnd w:id="11942"/>
      <w:r>
        <w:rPr>
          <w:rtl/>
        </w:rPr>
        <w:t xml:space="preserve">החלש </w:t>
      </w:r>
      <w:bookmarkStart w:id="11943" w:name="_ETM_Q23_516489"/>
      <w:bookmarkEnd w:id="11943"/>
      <w:r>
        <w:rPr>
          <w:rtl/>
        </w:rPr>
        <w:t xml:space="preserve">למילות </w:t>
      </w:r>
      <w:bookmarkStart w:id="11944" w:name="_ETM_Q23_516970"/>
      <w:bookmarkEnd w:id="11944"/>
      <w:r>
        <w:rPr>
          <w:rtl/>
        </w:rPr>
        <w:t xml:space="preserve">החוזה </w:t>
      </w:r>
      <w:bookmarkStart w:id="11945" w:name="_ETM_Q23_517390"/>
      <w:bookmarkEnd w:id="11945"/>
      <w:r>
        <w:rPr>
          <w:rtl/>
        </w:rPr>
        <w:t xml:space="preserve">כפי </w:t>
      </w:r>
      <w:bookmarkStart w:id="11946" w:name="_ETM_Q23_517720"/>
      <w:bookmarkEnd w:id="11946"/>
      <w:r>
        <w:rPr>
          <w:rtl/>
        </w:rPr>
        <w:t>שהן</w:t>
      </w:r>
      <w:r>
        <w:rPr>
          <w:rFonts w:hint="cs"/>
          <w:rtl/>
        </w:rPr>
        <w:t>.</w:t>
      </w:r>
      <w:r>
        <w:rPr>
          <w:rtl/>
        </w:rPr>
        <w:t xml:space="preserve"> </w:t>
      </w:r>
      <w:bookmarkStart w:id="11947" w:name="_ETM_Q23_520660"/>
      <w:bookmarkEnd w:id="11947"/>
      <w:r>
        <w:rPr>
          <w:rFonts w:hint="cs"/>
          <w:rtl/>
        </w:rPr>
        <w:t>ו</w:t>
      </w:r>
      <w:r w:rsidR="00721498">
        <w:rPr>
          <w:rFonts w:hint="cs"/>
          <w:rtl/>
        </w:rPr>
        <w:t xml:space="preserve">הוא </w:t>
      </w:r>
      <w:r>
        <w:rPr>
          <w:rtl/>
        </w:rPr>
        <w:t xml:space="preserve">לא </w:t>
      </w:r>
      <w:bookmarkStart w:id="11948" w:name="_ETM_Q23_520809"/>
      <w:bookmarkEnd w:id="11948"/>
      <w:r>
        <w:rPr>
          <w:rFonts w:hint="cs"/>
          <w:rtl/>
        </w:rPr>
        <w:t xml:space="preserve">יחול </w:t>
      </w:r>
      <w:r>
        <w:rPr>
          <w:rFonts w:hint="eastAsia"/>
        </w:rPr>
        <w:t>–</w:t>
      </w:r>
      <w:r>
        <w:rPr>
          <w:rFonts w:hint="cs"/>
          <w:rtl/>
        </w:rPr>
        <w:t xml:space="preserve"> </w:t>
      </w:r>
      <w:bookmarkStart w:id="11949" w:name="_ETM_Q23_522790"/>
      <w:bookmarkStart w:id="11950" w:name="_ETM_Q23_523180"/>
      <w:bookmarkStart w:id="11951" w:name="_ETM_Q23_524829"/>
      <w:bookmarkStart w:id="11952" w:name="_ETM_Q23_525010"/>
      <w:bookmarkStart w:id="11953" w:name="_ETM_Q23_525250"/>
      <w:bookmarkEnd w:id="11949"/>
      <w:bookmarkEnd w:id="11950"/>
      <w:bookmarkEnd w:id="11951"/>
      <w:bookmarkEnd w:id="11952"/>
      <w:bookmarkEnd w:id="11953"/>
      <w:r>
        <w:rPr>
          <w:rFonts w:hint="cs"/>
          <w:rtl/>
        </w:rPr>
        <w:t xml:space="preserve">הערה שאני מוכרח </w:t>
      </w:r>
      <w:r>
        <w:rPr>
          <w:rtl/>
        </w:rPr>
        <w:t xml:space="preserve">לומר </w:t>
      </w:r>
      <w:bookmarkStart w:id="11954" w:name="_ETM_Q23_525489"/>
      <w:bookmarkEnd w:id="11954"/>
      <w:r>
        <w:rPr>
          <w:rtl/>
        </w:rPr>
        <w:t xml:space="preserve">שקיבלתי </w:t>
      </w:r>
      <w:bookmarkStart w:id="11955" w:name="_ETM_Q23_526059"/>
      <w:bookmarkStart w:id="11956" w:name="_ETM_Q23_526329"/>
      <w:bookmarkEnd w:id="11955"/>
      <w:bookmarkEnd w:id="11956"/>
      <w:r>
        <w:rPr>
          <w:rtl/>
        </w:rPr>
        <w:t xml:space="preserve">לא </w:t>
      </w:r>
      <w:bookmarkStart w:id="11957" w:name="_ETM_Q23_526480"/>
      <w:bookmarkEnd w:id="11957"/>
      <w:r>
        <w:rPr>
          <w:rtl/>
        </w:rPr>
        <w:t xml:space="preserve">בלי </w:t>
      </w:r>
      <w:bookmarkStart w:id="11958" w:name="_ETM_Q23_526839"/>
      <w:bookmarkEnd w:id="11958"/>
      <w:r>
        <w:rPr>
          <w:rtl/>
        </w:rPr>
        <w:t>היסוס</w:t>
      </w:r>
      <w:r>
        <w:rPr>
          <w:rFonts w:hint="cs"/>
          <w:rtl/>
        </w:rPr>
        <w:t>,</w:t>
      </w:r>
      <w:r>
        <w:rPr>
          <w:rtl/>
        </w:rPr>
        <w:t xml:space="preserve"> </w:t>
      </w:r>
      <w:bookmarkStart w:id="11959" w:name="_ETM_Q23_527350"/>
      <w:bookmarkEnd w:id="11959"/>
      <w:r>
        <w:rPr>
          <w:rtl/>
        </w:rPr>
        <w:t xml:space="preserve">אבל </w:t>
      </w:r>
      <w:bookmarkStart w:id="11960" w:name="_ETM_Q23_527589"/>
      <w:bookmarkEnd w:id="11960"/>
      <w:r>
        <w:rPr>
          <w:rtl/>
        </w:rPr>
        <w:t xml:space="preserve">הערה </w:t>
      </w:r>
      <w:bookmarkStart w:id="11961" w:name="_ETM_Q23_527980"/>
      <w:bookmarkEnd w:id="11961"/>
      <w:r>
        <w:rPr>
          <w:rtl/>
        </w:rPr>
        <w:t>שב</w:t>
      </w:r>
      <w:r>
        <w:rPr>
          <w:rFonts w:hint="cs"/>
          <w:rtl/>
        </w:rPr>
        <w:t>א</w:t>
      </w:r>
      <w:r>
        <w:rPr>
          <w:rtl/>
        </w:rPr>
        <w:t xml:space="preserve">ה </w:t>
      </w:r>
      <w:bookmarkStart w:id="11962" w:name="_ETM_Q23_528460"/>
      <w:bookmarkStart w:id="11963" w:name="_ETM_Q23_529809"/>
      <w:bookmarkEnd w:id="11962"/>
      <w:bookmarkEnd w:id="11963"/>
      <w:r>
        <w:rPr>
          <w:rFonts w:hint="cs"/>
          <w:rtl/>
        </w:rPr>
        <w:t>מ</w:t>
      </w:r>
      <w:r>
        <w:rPr>
          <w:rtl/>
        </w:rPr>
        <w:t xml:space="preserve">לא </w:t>
      </w:r>
      <w:bookmarkStart w:id="11964" w:name="_ETM_Q23_529960"/>
      <w:bookmarkEnd w:id="11964"/>
      <w:r>
        <w:rPr>
          <w:rtl/>
        </w:rPr>
        <w:t xml:space="preserve">מעט </w:t>
      </w:r>
      <w:bookmarkStart w:id="11965" w:name="_ETM_Q23_530199"/>
      <w:bookmarkEnd w:id="11965"/>
      <w:r>
        <w:rPr>
          <w:rtl/>
        </w:rPr>
        <w:t xml:space="preserve">יועצים </w:t>
      </w:r>
      <w:bookmarkStart w:id="11966" w:name="_ETM_Q23_530529"/>
      <w:bookmarkEnd w:id="11966"/>
      <w:r>
        <w:rPr>
          <w:rtl/>
        </w:rPr>
        <w:t xml:space="preserve">משפטיים </w:t>
      </w:r>
      <w:bookmarkStart w:id="11967" w:name="_ETM_Q23_531190"/>
      <w:bookmarkEnd w:id="11967"/>
      <w:r>
        <w:rPr>
          <w:rFonts w:hint="cs"/>
          <w:rtl/>
        </w:rPr>
        <w:t xml:space="preserve">של </w:t>
      </w:r>
      <w:r>
        <w:rPr>
          <w:rtl/>
        </w:rPr>
        <w:t xml:space="preserve">משרדי </w:t>
      </w:r>
      <w:bookmarkStart w:id="11968" w:name="_ETM_Q23_531609"/>
      <w:bookmarkEnd w:id="11968"/>
      <w:r>
        <w:rPr>
          <w:rFonts w:hint="cs"/>
          <w:rtl/>
        </w:rPr>
        <w:t>ה</w:t>
      </w:r>
      <w:r>
        <w:rPr>
          <w:rtl/>
        </w:rPr>
        <w:t xml:space="preserve">ממשלה </w:t>
      </w:r>
      <w:bookmarkStart w:id="11969" w:name="_ETM_Q23_532210"/>
      <w:bookmarkEnd w:id="11969"/>
      <w:r>
        <w:rPr>
          <w:rFonts w:hint="cs"/>
          <w:rtl/>
        </w:rPr>
        <w:t>ה</w:t>
      </w:r>
      <w:r>
        <w:rPr>
          <w:rtl/>
        </w:rPr>
        <w:t xml:space="preserve">שונים </w:t>
      </w:r>
      <w:bookmarkStart w:id="11970" w:name="_ETM_Q23_533210"/>
      <w:bookmarkEnd w:id="11970"/>
      <w:r>
        <w:rPr>
          <w:rtl/>
        </w:rPr>
        <w:t xml:space="preserve">שביקשו </w:t>
      </w:r>
      <w:bookmarkStart w:id="11971" w:name="_ETM_Q23_533929"/>
      <w:bookmarkStart w:id="11972" w:name="_ETM_Q23_534859"/>
      <w:bookmarkEnd w:id="11971"/>
      <w:bookmarkEnd w:id="11972"/>
      <w:r>
        <w:rPr>
          <w:rFonts w:hint="cs"/>
          <w:rtl/>
        </w:rPr>
        <w:t>ש</w:t>
      </w:r>
      <w:r>
        <w:rPr>
          <w:rtl/>
        </w:rPr>
        <w:t xml:space="preserve">החוק </w:t>
      </w:r>
      <w:bookmarkStart w:id="11973" w:name="_ETM_Q23_535190"/>
      <w:bookmarkEnd w:id="11973"/>
      <w:r>
        <w:rPr>
          <w:rtl/>
        </w:rPr>
        <w:t xml:space="preserve">הזה </w:t>
      </w:r>
      <w:bookmarkStart w:id="11974" w:name="_ETM_Q23_535429"/>
      <w:bookmarkEnd w:id="11974"/>
      <w:r>
        <w:rPr>
          <w:rtl/>
        </w:rPr>
        <w:t xml:space="preserve">לא </w:t>
      </w:r>
      <w:bookmarkStart w:id="11975" w:name="_ETM_Q23_535550"/>
      <w:bookmarkEnd w:id="11975"/>
      <w:r>
        <w:rPr>
          <w:rtl/>
        </w:rPr>
        <w:t xml:space="preserve">יחול </w:t>
      </w:r>
      <w:bookmarkStart w:id="11976" w:name="_ETM_Q23_535999"/>
      <w:bookmarkEnd w:id="11976"/>
      <w:r>
        <w:rPr>
          <w:rtl/>
        </w:rPr>
        <w:t xml:space="preserve">על </w:t>
      </w:r>
      <w:bookmarkStart w:id="11977" w:name="_ETM_Q23_536359"/>
      <w:bookmarkEnd w:id="11977"/>
      <w:r>
        <w:rPr>
          <w:rtl/>
        </w:rPr>
        <w:t xml:space="preserve">חוזים </w:t>
      </w:r>
      <w:bookmarkStart w:id="11978" w:name="_ETM_Q23_537260"/>
      <w:bookmarkEnd w:id="11978"/>
      <w:r>
        <w:rPr>
          <w:rtl/>
        </w:rPr>
        <w:t xml:space="preserve">שמטרתם </w:t>
      </w:r>
      <w:bookmarkStart w:id="11979" w:name="_ETM_Q23_537949"/>
      <w:bookmarkEnd w:id="11979"/>
      <w:r>
        <w:rPr>
          <w:rtl/>
        </w:rPr>
        <w:t xml:space="preserve">יישום </w:t>
      </w:r>
      <w:bookmarkStart w:id="11980" w:name="_ETM_Q23_538279"/>
      <w:bookmarkEnd w:id="11980"/>
      <w:r>
        <w:rPr>
          <w:rtl/>
        </w:rPr>
        <w:t xml:space="preserve">מדיניות </w:t>
      </w:r>
      <w:bookmarkStart w:id="11981" w:name="_ETM_Q23_538760"/>
      <w:bookmarkEnd w:id="11981"/>
      <w:r>
        <w:rPr>
          <w:rtl/>
        </w:rPr>
        <w:t xml:space="preserve">ממשלה </w:t>
      </w:r>
      <w:bookmarkStart w:id="11982" w:name="_ETM_Q23_539179"/>
      <w:bookmarkStart w:id="11983" w:name="_ETM_Q23_539269"/>
      <w:bookmarkEnd w:id="11982"/>
      <w:bookmarkEnd w:id="11983"/>
      <w:r>
        <w:rPr>
          <w:rFonts w:hint="cs"/>
          <w:rtl/>
        </w:rPr>
        <w:t>ו</w:t>
      </w:r>
      <w:r>
        <w:rPr>
          <w:rtl/>
        </w:rPr>
        <w:t xml:space="preserve">מדיניות </w:t>
      </w:r>
      <w:bookmarkStart w:id="11984" w:name="_ETM_Q23_539839"/>
      <w:bookmarkEnd w:id="11984"/>
      <w:r>
        <w:rPr>
          <w:rtl/>
        </w:rPr>
        <w:t>השרים</w:t>
      </w:r>
      <w:r>
        <w:rPr>
          <w:rFonts w:hint="cs"/>
          <w:rtl/>
        </w:rPr>
        <w:t>,</w:t>
      </w:r>
      <w:r>
        <w:rPr>
          <w:rtl/>
        </w:rPr>
        <w:t xml:space="preserve"> </w:t>
      </w:r>
      <w:bookmarkStart w:id="11985" w:name="_ETM_Q23_540379"/>
      <w:bookmarkEnd w:id="11985"/>
      <w:r>
        <w:rPr>
          <w:rtl/>
        </w:rPr>
        <w:t xml:space="preserve">ושעניינם </w:t>
      </w:r>
      <w:bookmarkStart w:id="11986" w:name="_ETM_Q23_540949"/>
      <w:bookmarkEnd w:id="11986"/>
      <w:r>
        <w:rPr>
          <w:rtl/>
        </w:rPr>
        <w:t xml:space="preserve">באינטרס </w:t>
      </w:r>
      <w:bookmarkStart w:id="11987" w:name="_ETM_Q23_541549"/>
      <w:bookmarkEnd w:id="11987"/>
      <w:r>
        <w:rPr>
          <w:rtl/>
        </w:rPr>
        <w:t xml:space="preserve">ציבורי </w:t>
      </w:r>
      <w:bookmarkStart w:id="11988" w:name="_ETM_Q23_542000"/>
      <w:bookmarkEnd w:id="11988"/>
      <w:r>
        <w:rPr>
          <w:rtl/>
        </w:rPr>
        <w:t xml:space="preserve">בעל </w:t>
      </w:r>
      <w:bookmarkStart w:id="11989" w:name="_ETM_Q23_542269"/>
      <w:bookmarkEnd w:id="11989"/>
      <w:r>
        <w:rPr>
          <w:rtl/>
        </w:rPr>
        <w:t>השלכ</w:t>
      </w:r>
      <w:r>
        <w:rPr>
          <w:rFonts w:hint="cs"/>
          <w:rtl/>
        </w:rPr>
        <w:t>ה</w:t>
      </w:r>
      <w:r>
        <w:rPr>
          <w:rtl/>
        </w:rPr>
        <w:t xml:space="preserve"> </w:t>
      </w:r>
      <w:bookmarkStart w:id="11990" w:name="_ETM_Q23_542690"/>
      <w:bookmarkEnd w:id="11990"/>
      <w:r>
        <w:rPr>
          <w:rtl/>
        </w:rPr>
        <w:t xml:space="preserve">ציבורית </w:t>
      </w:r>
      <w:bookmarkStart w:id="11991" w:name="_ETM_Q23_543229"/>
      <w:bookmarkEnd w:id="11991"/>
      <w:r>
        <w:rPr>
          <w:rtl/>
        </w:rPr>
        <w:t>רחבה</w:t>
      </w:r>
      <w:r>
        <w:rPr>
          <w:rFonts w:hint="cs"/>
          <w:rtl/>
        </w:rPr>
        <w:t>,</w:t>
      </w:r>
      <w:r>
        <w:rPr>
          <w:rtl/>
        </w:rPr>
        <w:t xml:space="preserve"> </w:t>
      </w:r>
      <w:bookmarkStart w:id="11992" w:name="_ETM_Q23_544279"/>
      <w:bookmarkEnd w:id="11992"/>
      <w:r>
        <w:rPr>
          <w:rtl/>
        </w:rPr>
        <w:t xml:space="preserve">ושיש </w:t>
      </w:r>
      <w:bookmarkStart w:id="11993" w:name="_ETM_Q23_544670"/>
      <w:bookmarkEnd w:id="11993"/>
      <w:r>
        <w:rPr>
          <w:rtl/>
        </w:rPr>
        <w:t xml:space="preserve">להם </w:t>
      </w:r>
      <w:bookmarkStart w:id="11994" w:name="_ETM_Q23_544909"/>
      <w:bookmarkEnd w:id="11994"/>
      <w:r>
        <w:rPr>
          <w:rtl/>
        </w:rPr>
        <w:t>ה</w:t>
      </w:r>
      <w:r>
        <w:rPr>
          <w:rFonts w:hint="cs"/>
          <w:rtl/>
        </w:rPr>
        <w:t>שלכ</w:t>
      </w:r>
      <w:r>
        <w:rPr>
          <w:rtl/>
        </w:rPr>
        <w:t xml:space="preserve">ה </w:t>
      </w:r>
      <w:bookmarkStart w:id="11995" w:name="_ETM_Q23_545360"/>
      <w:bookmarkEnd w:id="11995"/>
      <w:r>
        <w:rPr>
          <w:rtl/>
        </w:rPr>
        <w:t xml:space="preserve">כלכלית </w:t>
      </w:r>
      <w:bookmarkStart w:id="11996" w:name="_ETM_Q23_545810"/>
      <w:bookmarkEnd w:id="11996"/>
      <w:r>
        <w:rPr>
          <w:rtl/>
        </w:rPr>
        <w:t>משמעותית</w:t>
      </w:r>
      <w:r>
        <w:rPr>
          <w:rFonts w:hint="cs"/>
          <w:rtl/>
        </w:rPr>
        <w:t>,</w:t>
      </w:r>
      <w:r>
        <w:rPr>
          <w:rtl/>
        </w:rPr>
        <w:t xml:space="preserve"> </w:t>
      </w:r>
      <w:bookmarkStart w:id="11997" w:name="_ETM_Q23_546890"/>
      <w:bookmarkEnd w:id="11997"/>
      <w:r>
        <w:rPr>
          <w:rtl/>
        </w:rPr>
        <w:t xml:space="preserve">בעיקר </w:t>
      </w:r>
      <w:bookmarkStart w:id="11998" w:name="_ETM_Q23_547310"/>
      <w:bookmarkEnd w:id="11998"/>
      <w:r>
        <w:rPr>
          <w:rtl/>
        </w:rPr>
        <w:t xml:space="preserve">בטענה </w:t>
      </w:r>
      <w:bookmarkStart w:id="11999" w:name="_ETM_Q23_547850"/>
      <w:bookmarkEnd w:id="11999"/>
      <w:r>
        <w:rPr>
          <w:rtl/>
        </w:rPr>
        <w:t xml:space="preserve">שבסוג </w:t>
      </w:r>
      <w:bookmarkStart w:id="12000" w:name="_ETM_Q23_548390"/>
      <w:bookmarkEnd w:id="12000"/>
      <w:r>
        <w:rPr>
          <w:rtl/>
        </w:rPr>
        <w:t xml:space="preserve">כזה </w:t>
      </w:r>
      <w:bookmarkStart w:id="12001" w:name="_ETM_Q23_548659"/>
      <w:bookmarkEnd w:id="12001"/>
      <w:r>
        <w:rPr>
          <w:rtl/>
        </w:rPr>
        <w:t xml:space="preserve">של </w:t>
      </w:r>
      <w:bookmarkStart w:id="12002" w:name="_ETM_Q23_548869"/>
      <w:bookmarkEnd w:id="12002"/>
      <w:r>
        <w:rPr>
          <w:rtl/>
        </w:rPr>
        <w:t xml:space="preserve">חוזים </w:t>
      </w:r>
      <w:bookmarkStart w:id="12003" w:name="_ETM_Q23_550070"/>
      <w:bookmarkEnd w:id="12003"/>
      <w:r>
        <w:rPr>
          <w:rtl/>
        </w:rPr>
        <w:t xml:space="preserve">הרבה </w:t>
      </w:r>
      <w:bookmarkStart w:id="12004" w:name="_ETM_Q23_550339"/>
      <w:bookmarkEnd w:id="12004"/>
      <w:r>
        <w:rPr>
          <w:rtl/>
        </w:rPr>
        <w:t xml:space="preserve">פעמים </w:t>
      </w:r>
      <w:bookmarkStart w:id="12005" w:name="_ETM_Q23_550670"/>
      <w:bookmarkEnd w:id="12005"/>
      <w:r>
        <w:rPr>
          <w:rtl/>
        </w:rPr>
        <w:t xml:space="preserve">שינוי </w:t>
      </w:r>
      <w:bookmarkStart w:id="12006" w:name="_ETM_Q23_551000"/>
      <w:bookmarkEnd w:id="12006"/>
      <w:r>
        <w:rPr>
          <w:rtl/>
        </w:rPr>
        <w:t xml:space="preserve">נסיבות </w:t>
      </w:r>
      <w:bookmarkStart w:id="12007" w:name="_ETM_Q23_551539"/>
      <w:bookmarkEnd w:id="12007"/>
      <w:r>
        <w:rPr>
          <w:rtl/>
        </w:rPr>
        <w:t xml:space="preserve">ושינוי </w:t>
      </w:r>
      <w:bookmarkStart w:id="12008" w:name="_ETM_Q23_551929"/>
      <w:bookmarkEnd w:id="12008"/>
      <w:r>
        <w:rPr>
          <w:rtl/>
        </w:rPr>
        <w:t xml:space="preserve">מדיניות </w:t>
      </w:r>
      <w:bookmarkStart w:id="12009" w:name="_ETM_Q23_552409"/>
      <w:bookmarkEnd w:id="12009"/>
      <w:r>
        <w:rPr>
          <w:rtl/>
        </w:rPr>
        <w:t xml:space="preserve">הממשלה </w:t>
      </w:r>
      <w:bookmarkStart w:id="12010" w:name="_ETM_Q23_552979"/>
      <w:bookmarkEnd w:id="12010"/>
      <w:r>
        <w:rPr>
          <w:rtl/>
        </w:rPr>
        <w:t>מחייב</w:t>
      </w:r>
      <w:r>
        <w:rPr>
          <w:rFonts w:hint="cs"/>
          <w:rtl/>
        </w:rPr>
        <w:t>ים</w:t>
      </w:r>
      <w:r>
        <w:rPr>
          <w:rtl/>
        </w:rPr>
        <w:t xml:space="preserve"> </w:t>
      </w:r>
      <w:bookmarkStart w:id="12011" w:name="_ETM_Q23_553429"/>
      <w:bookmarkEnd w:id="12011"/>
      <w:r>
        <w:rPr>
          <w:rtl/>
        </w:rPr>
        <w:t xml:space="preserve">מידה </w:t>
      </w:r>
      <w:bookmarkStart w:id="12012" w:name="_ETM_Q23_553700"/>
      <w:bookmarkEnd w:id="12012"/>
      <w:r>
        <w:rPr>
          <w:rtl/>
        </w:rPr>
        <w:t xml:space="preserve">מסוימת </w:t>
      </w:r>
      <w:bookmarkStart w:id="12013" w:name="_ETM_Q23_554270"/>
      <w:bookmarkEnd w:id="12013"/>
      <w:r>
        <w:rPr>
          <w:rtl/>
        </w:rPr>
        <w:t xml:space="preserve">של </w:t>
      </w:r>
      <w:bookmarkStart w:id="12014" w:name="_ETM_Q23_554420"/>
      <w:bookmarkEnd w:id="12014"/>
      <w:r>
        <w:rPr>
          <w:rtl/>
        </w:rPr>
        <w:t xml:space="preserve">גמישות </w:t>
      </w:r>
      <w:bookmarkStart w:id="12015" w:name="_ETM_Q23_554899"/>
      <w:bookmarkEnd w:id="12015"/>
      <w:r>
        <w:rPr>
          <w:rtl/>
        </w:rPr>
        <w:t xml:space="preserve">שקשה </w:t>
      </w:r>
      <w:bookmarkStart w:id="12016" w:name="_ETM_Q23_555289"/>
      <w:bookmarkEnd w:id="12016"/>
      <w:r>
        <w:rPr>
          <w:rtl/>
        </w:rPr>
        <w:t>לחזו</w:t>
      </w:r>
      <w:r>
        <w:rPr>
          <w:rFonts w:hint="cs"/>
          <w:rtl/>
        </w:rPr>
        <w:t>ת</w:t>
      </w:r>
      <w:r>
        <w:rPr>
          <w:rtl/>
        </w:rPr>
        <w:t xml:space="preserve"> </w:t>
      </w:r>
      <w:bookmarkStart w:id="12017" w:name="_ETM_Q23_555710"/>
      <w:bookmarkStart w:id="12018" w:name="_ETM_Q23_555979"/>
      <w:bookmarkEnd w:id="12017"/>
      <w:bookmarkEnd w:id="12018"/>
      <w:r>
        <w:rPr>
          <w:rtl/>
        </w:rPr>
        <w:t>מראש</w:t>
      </w:r>
      <w:r>
        <w:rPr>
          <w:rFonts w:hint="cs"/>
          <w:rtl/>
        </w:rPr>
        <w:t>. הם</w:t>
      </w:r>
      <w:r>
        <w:rPr>
          <w:rtl/>
        </w:rPr>
        <w:t xml:space="preserve"> </w:t>
      </w:r>
      <w:bookmarkStart w:id="12019" w:name="_ETM_Q23_556460"/>
      <w:bookmarkEnd w:id="12019"/>
      <w:r>
        <w:rPr>
          <w:rtl/>
        </w:rPr>
        <w:t xml:space="preserve">אפילו </w:t>
      </w:r>
      <w:bookmarkStart w:id="12020" w:name="_ETM_Q23_556729"/>
      <w:bookmarkEnd w:id="12020"/>
      <w:r>
        <w:rPr>
          <w:rtl/>
        </w:rPr>
        <w:t xml:space="preserve">נתנו </w:t>
      </w:r>
      <w:bookmarkStart w:id="12021" w:name="_ETM_Q23_557029"/>
      <w:bookmarkEnd w:id="12021"/>
      <w:r>
        <w:rPr>
          <w:rtl/>
        </w:rPr>
        <w:t xml:space="preserve">דוגמאות </w:t>
      </w:r>
      <w:bookmarkStart w:id="12022" w:name="_ETM_Q23_558790"/>
      <w:bookmarkEnd w:id="12022"/>
      <w:r>
        <w:rPr>
          <w:rtl/>
        </w:rPr>
        <w:t xml:space="preserve">שנוגעות </w:t>
      </w:r>
      <w:bookmarkStart w:id="12023" w:name="_ETM_Q23_559360"/>
      <w:bookmarkEnd w:id="12023"/>
      <w:r>
        <w:rPr>
          <w:rtl/>
        </w:rPr>
        <w:t xml:space="preserve">לעצם </w:t>
      </w:r>
      <w:bookmarkStart w:id="12024" w:name="_ETM_Q23_560860"/>
      <w:bookmarkEnd w:id="12024"/>
      <w:r>
        <w:rPr>
          <w:rFonts w:hint="cs"/>
          <w:rtl/>
        </w:rPr>
        <w:t>ה</w:t>
      </w:r>
      <w:r>
        <w:rPr>
          <w:rtl/>
        </w:rPr>
        <w:t xml:space="preserve">התקשרויות </w:t>
      </w:r>
      <w:bookmarkStart w:id="12025" w:name="_ETM_Q23_561460"/>
      <w:bookmarkEnd w:id="12025"/>
      <w:r>
        <w:rPr>
          <w:rtl/>
        </w:rPr>
        <w:t xml:space="preserve">החוזיות </w:t>
      </w:r>
      <w:bookmarkStart w:id="12026" w:name="_ETM_Q23_561970"/>
      <w:bookmarkEnd w:id="12026"/>
      <w:r>
        <w:rPr>
          <w:rtl/>
        </w:rPr>
        <w:t xml:space="preserve">שנעשות </w:t>
      </w:r>
      <w:bookmarkStart w:id="12027" w:name="_ETM_Q23_562480"/>
      <w:bookmarkEnd w:id="12027"/>
      <w:r>
        <w:rPr>
          <w:rtl/>
        </w:rPr>
        <w:t xml:space="preserve">בימים </w:t>
      </w:r>
      <w:bookmarkStart w:id="12028" w:name="_ETM_Q23_562900"/>
      <w:bookmarkEnd w:id="12028"/>
      <w:r>
        <w:rPr>
          <w:rtl/>
        </w:rPr>
        <w:t xml:space="preserve">אלה </w:t>
      </w:r>
      <w:bookmarkStart w:id="12029" w:name="_ETM_Q23_563140"/>
      <w:bookmarkEnd w:id="12029"/>
      <w:r>
        <w:rPr>
          <w:rtl/>
        </w:rPr>
        <w:t xml:space="preserve">ממש </w:t>
      </w:r>
      <w:bookmarkStart w:id="12030" w:name="_ETM_Q23_564220"/>
      <w:bookmarkEnd w:id="12030"/>
      <w:r>
        <w:rPr>
          <w:rtl/>
        </w:rPr>
        <w:t xml:space="preserve">לצורך </w:t>
      </w:r>
      <w:bookmarkStart w:id="12031" w:name="_ETM_Q23_565630"/>
      <w:bookmarkEnd w:id="12031"/>
      <w:r>
        <w:rPr>
          <w:rtl/>
        </w:rPr>
        <w:t xml:space="preserve">השיקום </w:t>
      </w:r>
      <w:bookmarkStart w:id="12032" w:name="_ETM_Q23_566380"/>
      <w:bookmarkEnd w:id="12032"/>
      <w:r>
        <w:rPr>
          <w:rtl/>
        </w:rPr>
        <w:t xml:space="preserve">של </w:t>
      </w:r>
      <w:bookmarkStart w:id="12033" w:name="_ETM_Q23_567839"/>
      <w:bookmarkStart w:id="12034" w:name="_ETM_Q23_568710"/>
      <w:bookmarkEnd w:id="12033"/>
      <w:bookmarkEnd w:id="12034"/>
      <w:r>
        <w:rPr>
          <w:rtl/>
        </w:rPr>
        <w:t xml:space="preserve">אזור </w:t>
      </w:r>
      <w:bookmarkStart w:id="12035" w:name="_ETM_Q23_569039"/>
      <w:bookmarkEnd w:id="12035"/>
      <w:r>
        <w:rPr>
          <w:rtl/>
        </w:rPr>
        <w:t xml:space="preserve">העוטף </w:t>
      </w:r>
      <w:bookmarkStart w:id="12036" w:name="_ETM_Q23_569549"/>
      <w:bookmarkEnd w:id="12036"/>
      <w:r>
        <w:rPr>
          <w:rFonts w:hint="cs"/>
          <w:rtl/>
        </w:rPr>
        <w:t>וי</w:t>
      </w:r>
      <w:r>
        <w:rPr>
          <w:rtl/>
        </w:rPr>
        <w:t xml:space="preserve">ישובי </w:t>
      </w:r>
      <w:bookmarkStart w:id="12037" w:name="_ETM_Q23_569969"/>
      <w:bookmarkEnd w:id="12037"/>
      <w:r>
        <w:rPr>
          <w:rtl/>
        </w:rPr>
        <w:t>העוטף</w:t>
      </w:r>
      <w:r>
        <w:rPr>
          <w:rFonts w:hint="cs"/>
          <w:rtl/>
        </w:rPr>
        <w:t>.</w:t>
      </w:r>
      <w:r>
        <w:rPr>
          <w:rtl/>
        </w:rPr>
        <w:t xml:space="preserve"> </w:t>
      </w:r>
      <w:bookmarkStart w:id="12038" w:name="_ETM_Q23_571240"/>
      <w:bookmarkEnd w:id="12038"/>
    </w:p>
    <w:p w:rsidR="00527A60" w:rsidRDefault="00527A60" w:rsidP="00413E5E">
      <w:pPr>
        <w:rPr>
          <w:rtl/>
        </w:rPr>
      </w:pPr>
    </w:p>
    <w:p w:rsidR="00527A60" w:rsidRDefault="00527A60" w:rsidP="00413E5E">
      <w:pPr>
        <w:pStyle w:val="af5"/>
        <w:keepNext/>
        <w:rPr>
          <w:rtl/>
        </w:rPr>
      </w:pPr>
      <w:r w:rsidRPr="005F6E1E">
        <w:rPr>
          <w:rStyle w:val="TagStyle"/>
          <w:rtl/>
        </w:rPr>
        <w:t xml:space="preserve"> &lt;&lt; קריאה &gt;&gt;</w:t>
      </w:r>
      <w:r w:rsidRPr="00F40B31">
        <w:rPr>
          <w:rStyle w:val="TagStyle"/>
          <w:rtl/>
        </w:rPr>
        <w:t xml:space="preserve"> </w:t>
      </w:r>
      <w:r>
        <w:rPr>
          <w:rtl/>
        </w:rPr>
        <w:t>טלי גוטליב (הליכוד):</w:t>
      </w:r>
      <w:r w:rsidRPr="00F40B31">
        <w:rPr>
          <w:rStyle w:val="TagStyle"/>
          <w:rtl/>
        </w:rPr>
        <w:t xml:space="preserve"> </w:t>
      </w:r>
      <w:r w:rsidRPr="005F6E1E">
        <w:rPr>
          <w:rStyle w:val="TagStyle"/>
          <w:rtl/>
        </w:rPr>
        <w:t>&lt;&lt; קריאה &gt;&gt;</w:t>
      </w:r>
      <w:r>
        <w:rPr>
          <w:rtl/>
        </w:rPr>
        <w:t xml:space="preserve">   </w:t>
      </w:r>
    </w:p>
    <w:p w:rsidR="00527A60" w:rsidRDefault="00527A60" w:rsidP="001D1FF3">
      <w:pPr>
        <w:rPr>
          <w:rtl/>
        </w:rPr>
      </w:pPr>
    </w:p>
    <w:p w:rsidR="00527A60" w:rsidRDefault="00527A60" w:rsidP="00413E5E">
      <w:pPr>
        <w:rPr>
          <w:rtl/>
        </w:rPr>
      </w:pPr>
      <w:r>
        <w:rPr>
          <w:rFonts w:hint="cs"/>
          <w:rtl/>
          <w:lang w:eastAsia="he-IL"/>
        </w:rPr>
        <w:t xml:space="preserve">שבתי משפט יפרשו את זה בצמצום </w:t>
      </w:r>
      <w:r w:rsidR="001D1FF3">
        <w:rPr>
          <w:rFonts w:hint="cs"/>
          <w:rtl/>
          <w:lang w:eastAsia="he-IL"/>
        </w:rPr>
        <w:t>– – –</w:t>
      </w:r>
    </w:p>
    <w:p w:rsidR="00527A60" w:rsidRDefault="00527A60" w:rsidP="00413E5E">
      <w:pPr>
        <w:rPr>
          <w:rtl/>
        </w:rPr>
      </w:pPr>
    </w:p>
    <w:p w:rsidR="00527A60" w:rsidRDefault="00527A60" w:rsidP="00413E5E">
      <w:pPr>
        <w:pStyle w:val="-"/>
        <w:keepNext/>
        <w:rPr>
          <w:rtl/>
        </w:rPr>
      </w:pPr>
      <w:bookmarkStart w:id="12039" w:name="ET_speakercontinue_6392_8"/>
      <w:r w:rsidRPr="005F6E1E">
        <w:rPr>
          <w:rStyle w:val="TagStyle"/>
          <w:rtl/>
        </w:rPr>
        <w:t xml:space="preserve"> &lt;&lt; דובר_המשך &gt;&gt;</w:t>
      </w:r>
      <w:r w:rsidRPr="00F40B31">
        <w:rPr>
          <w:rStyle w:val="TagStyle"/>
          <w:rtl/>
        </w:rPr>
        <w:t xml:space="preserve"> </w:t>
      </w:r>
      <w:r>
        <w:rPr>
          <w:rtl/>
        </w:rPr>
        <w:t>שר המשפטים יריב לוין:</w:t>
      </w:r>
      <w:r w:rsidRPr="00F40B31">
        <w:rPr>
          <w:rStyle w:val="TagStyle"/>
          <w:rtl/>
        </w:rPr>
        <w:t xml:space="preserve"> </w:t>
      </w:r>
      <w:r w:rsidRPr="005F6E1E">
        <w:rPr>
          <w:rStyle w:val="TagStyle"/>
          <w:rtl/>
        </w:rPr>
        <w:t>&lt;&lt; דובר_המשך &gt;&gt;</w:t>
      </w:r>
      <w:r>
        <w:rPr>
          <w:rtl/>
        </w:rPr>
        <w:t xml:space="preserve">   </w:t>
      </w:r>
      <w:bookmarkEnd w:id="12039"/>
    </w:p>
    <w:p w:rsidR="00527A60" w:rsidRDefault="00527A60" w:rsidP="001D1FF3">
      <w:pPr>
        <w:rPr>
          <w:rtl/>
        </w:rPr>
      </w:pPr>
    </w:p>
    <w:p w:rsidR="00527A60" w:rsidRDefault="00527A60" w:rsidP="00413E5E">
      <w:pPr>
        <w:rPr>
          <w:rtl/>
        </w:rPr>
      </w:pPr>
      <w:bookmarkStart w:id="12040" w:name="_ETM_Q23_574550"/>
      <w:bookmarkEnd w:id="12040"/>
      <w:r>
        <w:rPr>
          <w:rtl/>
        </w:rPr>
        <w:t xml:space="preserve">אני </w:t>
      </w:r>
      <w:bookmarkStart w:id="12041" w:name="_ETM_Q23_574700"/>
      <w:bookmarkEnd w:id="12041"/>
      <w:r>
        <w:rPr>
          <w:rtl/>
        </w:rPr>
        <w:t>אומר</w:t>
      </w:r>
      <w:r>
        <w:rPr>
          <w:rFonts w:hint="cs"/>
          <w:rtl/>
        </w:rPr>
        <w:t xml:space="preserve"> –</w:t>
      </w:r>
      <w:r>
        <w:rPr>
          <w:rtl/>
        </w:rPr>
        <w:t xml:space="preserve"> </w:t>
      </w:r>
      <w:bookmarkStart w:id="12042" w:name="_ETM_Q23_574910"/>
      <w:bookmarkEnd w:id="12042"/>
      <w:r>
        <w:rPr>
          <w:rtl/>
        </w:rPr>
        <w:t>נכון</w:t>
      </w:r>
      <w:r>
        <w:rPr>
          <w:rFonts w:hint="cs"/>
          <w:rtl/>
        </w:rPr>
        <w:t>,</w:t>
      </w:r>
      <w:r>
        <w:rPr>
          <w:rtl/>
        </w:rPr>
        <w:t xml:space="preserve"> </w:t>
      </w:r>
      <w:bookmarkStart w:id="12043" w:name="_ETM_Q23_575240"/>
      <w:bookmarkEnd w:id="12043"/>
      <w:r>
        <w:rPr>
          <w:rtl/>
        </w:rPr>
        <w:t xml:space="preserve">ולכן </w:t>
      </w:r>
      <w:bookmarkStart w:id="12044" w:name="_ETM_Q23_575600"/>
      <w:bookmarkEnd w:id="12044"/>
      <w:r>
        <w:rPr>
          <w:rtl/>
        </w:rPr>
        <w:t xml:space="preserve">החוזים </w:t>
      </w:r>
      <w:bookmarkStart w:id="12045" w:name="_ETM_Q23_576020"/>
      <w:bookmarkEnd w:id="12045"/>
      <w:r>
        <w:rPr>
          <w:rtl/>
        </w:rPr>
        <w:t xml:space="preserve">האלה </w:t>
      </w:r>
      <w:bookmarkStart w:id="12046" w:name="_ETM_Q23_576260"/>
      <w:bookmarkEnd w:id="12046"/>
      <w:r>
        <w:rPr>
          <w:rtl/>
        </w:rPr>
        <w:t xml:space="preserve">גם </w:t>
      </w:r>
      <w:bookmarkStart w:id="12047" w:name="_ETM_Q23_576440"/>
      <w:bookmarkEnd w:id="12047"/>
      <w:r>
        <w:rPr>
          <w:rtl/>
        </w:rPr>
        <w:t>מ</w:t>
      </w:r>
      <w:r>
        <w:rPr>
          <w:rFonts w:hint="cs"/>
          <w:rtl/>
        </w:rPr>
        <w:t>טבעם אינם</w:t>
      </w:r>
      <w:r>
        <w:rPr>
          <w:rtl/>
        </w:rPr>
        <w:t xml:space="preserve"> </w:t>
      </w:r>
      <w:bookmarkStart w:id="12048" w:name="_ETM_Q23_577100"/>
      <w:bookmarkEnd w:id="12048"/>
      <w:r>
        <w:rPr>
          <w:rtl/>
        </w:rPr>
        <w:t xml:space="preserve">חוזים </w:t>
      </w:r>
      <w:bookmarkStart w:id="12049" w:name="_ETM_Q23_577520"/>
      <w:bookmarkEnd w:id="12049"/>
      <w:r>
        <w:rPr>
          <w:rFonts w:hint="cs"/>
          <w:rtl/>
        </w:rPr>
        <w:t>עסקיים</w:t>
      </w:r>
      <w:r>
        <w:rPr>
          <w:rtl/>
        </w:rPr>
        <w:t xml:space="preserve"> </w:t>
      </w:r>
      <w:bookmarkStart w:id="12050" w:name="_ETM_Q23_577970"/>
      <w:bookmarkEnd w:id="12050"/>
      <w:r>
        <w:rPr>
          <w:rtl/>
        </w:rPr>
        <w:t>רגילים</w:t>
      </w:r>
      <w:r>
        <w:rPr>
          <w:rFonts w:hint="cs"/>
          <w:rtl/>
        </w:rPr>
        <w:t>,</w:t>
      </w:r>
      <w:r>
        <w:rPr>
          <w:rtl/>
        </w:rPr>
        <w:t xml:space="preserve"> </w:t>
      </w:r>
      <w:bookmarkStart w:id="12051" w:name="_ETM_Q23_580000"/>
      <w:bookmarkEnd w:id="12051"/>
      <w:r>
        <w:rPr>
          <w:rFonts w:hint="cs"/>
          <w:rtl/>
        </w:rPr>
        <w:t>ו</w:t>
      </w:r>
      <w:r>
        <w:rPr>
          <w:rtl/>
        </w:rPr>
        <w:t xml:space="preserve">המטרה </w:t>
      </w:r>
      <w:bookmarkStart w:id="12052" w:name="_ETM_Q23_580390"/>
      <w:bookmarkEnd w:id="12052"/>
      <w:r>
        <w:rPr>
          <w:rtl/>
        </w:rPr>
        <w:t xml:space="preserve">שלהם </w:t>
      </w:r>
      <w:bookmarkStart w:id="12053" w:name="_ETM_Q23_580720"/>
      <w:bookmarkEnd w:id="12053"/>
      <w:r>
        <w:rPr>
          <w:rtl/>
        </w:rPr>
        <w:t xml:space="preserve">היא </w:t>
      </w:r>
      <w:bookmarkStart w:id="12054" w:name="_ETM_Q23_580869"/>
      <w:bookmarkEnd w:id="12054"/>
      <w:r>
        <w:rPr>
          <w:rtl/>
        </w:rPr>
        <w:t>ב</w:t>
      </w:r>
      <w:r>
        <w:rPr>
          <w:rFonts w:hint="cs"/>
          <w:rtl/>
        </w:rPr>
        <w:t>ע</w:t>
      </w:r>
      <w:r>
        <w:rPr>
          <w:rtl/>
        </w:rPr>
        <w:t xml:space="preserve">יקרה </w:t>
      </w:r>
      <w:bookmarkStart w:id="12055" w:name="_ETM_Q23_581380"/>
      <w:bookmarkEnd w:id="12055"/>
      <w:r>
        <w:rPr>
          <w:rtl/>
        </w:rPr>
        <w:t xml:space="preserve">מטרה </w:t>
      </w:r>
      <w:bookmarkStart w:id="12056" w:name="_ETM_Q23_581740"/>
      <w:bookmarkEnd w:id="12056"/>
      <w:r>
        <w:rPr>
          <w:rtl/>
        </w:rPr>
        <w:t xml:space="preserve">של </w:t>
      </w:r>
      <w:bookmarkStart w:id="12057" w:name="_ETM_Q23_581920"/>
      <w:bookmarkEnd w:id="12057"/>
      <w:r>
        <w:rPr>
          <w:rtl/>
        </w:rPr>
        <w:t xml:space="preserve">הגשמת </w:t>
      </w:r>
      <w:bookmarkStart w:id="12058" w:name="_ETM_Q23_582339"/>
      <w:bookmarkEnd w:id="12058"/>
      <w:r>
        <w:rPr>
          <w:rtl/>
        </w:rPr>
        <w:t xml:space="preserve">מדיניות </w:t>
      </w:r>
      <w:bookmarkStart w:id="12059" w:name="_ETM_Q23_582850"/>
      <w:bookmarkEnd w:id="12059"/>
      <w:r>
        <w:rPr>
          <w:rtl/>
        </w:rPr>
        <w:t xml:space="preserve">ממשלתית </w:t>
      </w:r>
      <w:bookmarkStart w:id="12060" w:name="_ETM_Q23_583450"/>
      <w:bookmarkEnd w:id="12060"/>
      <w:r>
        <w:rPr>
          <w:rtl/>
        </w:rPr>
        <w:t xml:space="preserve">בעניינים </w:t>
      </w:r>
      <w:bookmarkStart w:id="12061" w:name="_ETM_Q23_583839"/>
      <w:bookmarkEnd w:id="12061"/>
      <w:r>
        <w:rPr>
          <w:rtl/>
        </w:rPr>
        <w:t xml:space="preserve">בעלי </w:t>
      </w:r>
      <w:bookmarkStart w:id="12062" w:name="_ETM_Q23_584110"/>
      <w:bookmarkEnd w:id="12062"/>
      <w:r>
        <w:rPr>
          <w:rtl/>
        </w:rPr>
        <w:t xml:space="preserve">השלכה </w:t>
      </w:r>
      <w:bookmarkStart w:id="12063" w:name="_ETM_Q23_584470"/>
      <w:bookmarkEnd w:id="12063"/>
      <w:r>
        <w:rPr>
          <w:rtl/>
        </w:rPr>
        <w:t xml:space="preserve">ציבורית </w:t>
      </w:r>
      <w:bookmarkStart w:id="12064" w:name="_ETM_Q23_585430"/>
      <w:bookmarkEnd w:id="12064"/>
      <w:r>
        <w:rPr>
          <w:rtl/>
        </w:rPr>
        <w:t>רחבה</w:t>
      </w:r>
      <w:r>
        <w:rPr>
          <w:rFonts w:hint="cs"/>
          <w:rtl/>
        </w:rPr>
        <w:t>.</w:t>
      </w:r>
      <w:r>
        <w:rPr>
          <w:rtl/>
        </w:rPr>
        <w:t xml:space="preserve"> </w:t>
      </w:r>
      <w:bookmarkStart w:id="12065" w:name="_ETM_Q23_586690"/>
      <w:bookmarkEnd w:id="12065"/>
      <w:r>
        <w:rPr>
          <w:rtl/>
        </w:rPr>
        <w:t xml:space="preserve">לכן </w:t>
      </w:r>
      <w:bookmarkStart w:id="12066" w:name="_ETM_Q23_587110"/>
      <w:bookmarkEnd w:id="12066"/>
      <w:r>
        <w:rPr>
          <w:rtl/>
        </w:rPr>
        <w:t xml:space="preserve">את </w:t>
      </w:r>
      <w:bookmarkStart w:id="12067" w:name="_ETM_Q23_587259"/>
      <w:bookmarkEnd w:id="12067"/>
      <w:r>
        <w:rPr>
          <w:rtl/>
        </w:rPr>
        <w:t xml:space="preserve">הדברים </w:t>
      </w:r>
      <w:bookmarkStart w:id="12068" w:name="_ETM_Q23_587740"/>
      <w:bookmarkEnd w:id="12068"/>
      <w:r>
        <w:rPr>
          <w:rtl/>
        </w:rPr>
        <w:t xml:space="preserve">האלה </w:t>
      </w:r>
      <w:bookmarkStart w:id="12069" w:name="_ETM_Q23_588009"/>
      <w:bookmarkStart w:id="12070" w:name="_ETM_Q23_588369"/>
      <w:bookmarkEnd w:id="12069"/>
      <w:bookmarkEnd w:id="12070"/>
      <w:proofErr w:type="spellStart"/>
      <w:r>
        <w:rPr>
          <w:rtl/>
        </w:rPr>
        <w:t>החרגנו</w:t>
      </w:r>
      <w:proofErr w:type="spellEnd"/>
      <w:r>
        <w:rPr>
          <w:rtl/>
        </w:rPr>
        <w:t xml:space="preserve"> </w:t>
      </w:r>
      <w:bookmarkStart w:id="12071" w:name="_ETM_Q23_590200"/>
      <w:bookmarkEnd w:id="12071"/>
      <w:r>
        <w:rPr>
          <w:rtl/>
        </w:rPr>
        <w:t xml:space="preserve">מהתיקון לפחות </w:t>
      </w:r>
      <w:bookmarkStart w:id="12072" w:name="_ETM_Q23_590589"/>
      <w:bookmarkEnd w:id="12072"/>
      <w:r>
        <w:rPr>
          <w:rtl/>
        </w:rPr>
        <w:t xml:space="preserve">בשלב </w:t>
      </w:r>
      <w:bookmarkStart w:id="12073" w:name="_ETM_Q23_591009"/>
      <w:bookmarkEnd w:id="12073"/>
      <w:r>
        <w:rPr>
          <w:rtl/>
        </w:rPr>
        <w:t xml:space="preserve">הצעת </w:t>
      </w:r>
      <w:bookmarkStart w:id="12074" w:name="_ETM_Q23_591400"/>
      <w:bookmarkEnd w:id="12074"/>
      <w:r>
        <w:rPr>
          <w:rtl/>
        </w:rPr>
        <w:t xml:space="preserve">החוק </w:t>
      </w:r>
      <w:bookmarkStart w:id="12075" w:name="_ETM_Q23_591759"/>
      <w:bookmarkEnd w:id="12075"/>
      <w:r>
        <w:rPr>
          <w:rtl/>
        </w:rPr>
        <w:t>הזו</w:t>
      </w:r>
      <w:r>
        <w:rPr>
          <w:rFonts w:hint="cs"/>
          <w:rtl/>
        </w:rPr>
        <w:t>.</w:t>
      </w:r>
      <w:r>
        <w:rPr>
          <w:rtl/>
        </w:rPr>
        <w:t xml:space="preserve"> </w:t>
      </w:r>
      <w:bookmarkStart w:id="12076" w:name="_ETM_Q23_594539"/>
      <w:bookmarkEnd w:id="12076"/>
      <w:r>
        <w:rPr>
          <w:rtl/>
        </w:rPr>
        <w:t xml:space="preserve">הקביעה </w:t>
      </w:r>
      <w:bookmarkStart w:id="12077" w:name="_ETM_Q23_595020"/>
      <w:bookmarkEnd w:id="12077"/>
      <w:r>
        <w:rPr>
          <w:rtl/>
        </w:rPr>
        <w:t xml:space="preserve">כאן </w:t>
      </w:r>
      <w:bookmarkStart w:id="12078" w:name="_ETM_Q23_595259"/>
      <w:bookmarkEnd w:id="12078"/>
      <w:r>
        <w:rPr>
          <w:rtl/>
        </w:rPr>
        <w:t xml:space="preserve">היא </w:t>
      </w:r>
      <w:bookmarkStart w:id="12079" w:name="_ETM_Q23_595380"/>
      <w:bookmarkEnd w:id="12079"/>
      <w:r>
        <w:rPr>
          <w:rtl/>
        </w:rPr>
        <w:t xml:space="preserve">ברירת </w:t>
      </w:r>
      <w:bookmarkStart w:id="12080" w:name="_ETM_Q23_595859"/>
      <w:bookmarkEnd w:id="12080"/>
      <w:r>
        <w:rPr>
          <w:rtl/>
        </w:rPr>
        <w:t xml:space="preserve">מחדל </w:t>
      </w:r>
      <w:bookmarkStart w:id="12081" w:name="_ETM_Q23_596490"/>
      <w:bookmarkEnd w:id="12081"/>
      <w:r>
        <w:rPr>
          <w:rtl/>
        </w:rPr>
        <w:t>ב</w:t>
      </w:r>
      <w:r>
        <w:rPr>
          <w:rFonts w:hint="cs"/>
          <w:rtl/>
        </w:rPr>
        <w:t>ע</w:t>
      </w:r>
      <w:r>
        <w:rPr>
          <w:rtl/>
        </w:rPr>
        <w:t xml:space="preserve">ניין </w:t>
      </w:r>
      <w:bookmarkStart w:id="12082" w:name="_ETM_Q23_596850"/>
      <w:bookmarkEnd w:id="12082"/>
      <w:r>
        <w:rPr>
          <w:rtl/>
        </w:rPr>
        <w:t xml:space="preserve">הפרשנות </w:t>
      </w:r>
      <w:bookmarkStart w:id="12083" w:name="_ETM_Q23_598080"/>
      <w:bookmarkEnd w:id="12083"/>
      <w:r>
        <w:rPr>
          <w:rFonts w:hint="cs"/>
          <w:rtl/>
        </w:rPr>
        <w:t>ש</w:t>
      </w:r>
      <w:r>
        <w:rPr>
          <w:rtl/>
        </w:rPr>
        <w:t xml:space="preserve">לפיה </w:t>
      </w:r>
      <w:bookmarkStart w:id="12084" w:name="_ETM_Q23_598860"/>
      <w:bookmarkEnd w:id="12084"/>
      <w:r>
        <w:rPr>
          <w:rtl/>
        </w:rPr>
        <w:t xml:space="preserve">לשון </w:t>
      </w:r>
      <w:bookmarkStart w:id="12085" w:name="_ETM_Q23_599250"/>
      <w:bookmarkEnd w:id="12085"/>
      <w:r>
        <w:rPr>
          <w:rtl/>
        </w:rPr>
        <w:t xml:space="preserve">החוזה </w:t>
      </w:r>
      <w:bookmarkStart w:id="12086" w:name="_ETM_Q23_599640"/>
      <w:bookmarkEnd w:id="12086"/>
      <w:r>
        <w:rPr>
          <w:rtl/>
        </w:rPr>
        <w:t xml:space="preserve">בחוזים </w:t>
      </w:r>
      <w:bookmarkStart w:id="12087" w:name="_ETM_Q23_600180"/>
      <w:bookmarkEnd w:id="12087"/>
      <w:r>
        <w:rPr>
          <w:rtl/>
        </w:rPr>
        <w:t>העסקי</w:t>
      </w:r>
      <w:r>
        <w:rPr>
          <w:rFonts w:hint="cs"/>
          <w:rtl/>
        </w:rPr>
        <w:t>ים היא</w:t>
      </w:r>
      <w:r>
        <w:rPr>
          <w:rtl/>
        </w:rPr>
        <w:t xml:space="preserve"> </w:t>
      </w:r>
      <w:bookmarkStart w:id="12088" w:name="_ETM_Q23_601140"/>
      <w:bookmarkEnd w:id="12088"/>
      <w:r>
        <w:rPr>
          <w:rtl/>
        </w:rPr>
        <w:t xml:space="preserve">זו </w:t>
      </w:r>
      <w:bookmarkStart w:id="12089" w:name="_ETM_Q23_601380"/>
      <w:bookmarkEnd w:id="12089"/>
      <w:r>
        <w:rPr>
          <w:rtl/>
        </w:rPr>
        <w:t>שת</w:t>
      </w:r>
      <w:r>
        <w:rPr>
          <w:rFonts w:hint="cs"/>
          <w:rtl/>
        </w:rPr>
        <w:t>קבע.</w:t>
      </w:r>
      <w:r>
        <w:rPr>
          <w:rtl/>
        </w:rPr>
        <w:t xml:space="preserve"> </w:t>
      </w:r>
      <w:bookmarkStart w:id="12090" w:name="_ETM_Q23_602039"/>
      <w:bookmarkEnd w:id="12090"/>
    </w:p>
    <w:p w:rsidR="00527A60" w:rsidRDefault="00527A60" w:rsidP="00413E5E">
      <w:pPr>
        <w:rPr>
          <w:rtl/>
        </w:rPr>
      </w:pPr>
      <w:bookmarkStart w:id="12091" w:name="_ETM_Q23_604535"/>
      <w:bookmarkStart w:id="12092" w:name="_ETM_Q23_604598"/>
      <w:bookmarkEnd w:id="12091"/>
      <w:bookmarkEnd w:id="12092"/>
    </w:p>
    <w:p w:rsidR="00527A60" w:rsidRDefault="00527A60" w:rsidP="00413E5E">
      <w:pPr>
        <w:rPr>
          <w:rtl/>
        </w:rPr>
      </w:pPr>
      <w:bookmarkStart w:id="12093" w:name="_ETM_Q23_604710"/>
      <w:bookmarkStart w:id="12094" w:name="_ETM_Q23_604761"/>
      <w:bookmarkEnd w:id="12093"/>
      <w:bookmarkEnd w:id="12094"/>
      <w:r>
        <w:rPr>
          <w:rtl/>
        </w:rPr>
        <w:t xml:space="preserve">הדבר </w:t>
      </w:r>
      <w:bookmarkStart w:id="12095" w:name="_ETM_Q23_602369"/>
      <w:bookmarkEnd w:id="12095"/>
      <w:r>
        <w:rPr>
          <w:rtl/>
        </w:rPr>
        <w:t xml:space="preserve">הזה </w:t>
      </w:r>
      <w:bookmarkStart w:id="12096" w:name="_ETM_Q23_602670"/>
      <w:bookmarkEnd w:id="12096"/>
      <w:r>
        <w:rPr>
          <w:rtl/>
        </w:rPr>
        <w:t xml:space="preserve">יסייע </w:t>
      </w:r>
      <w:bookmarkStart w:id="12097" w:name="_ETM_Q23_603689"/>
      <w:bookmarkEnd w:id="12097"/>
      <w:r>
        <w:rPr>
          <w:rtl/>
        </w:rPr>
        <w:t xml:space="preserve">ליצירת </w:t>
      </w:r>
      <w:bookmarkStart w:id="12098" w:name="_ETM_Q23_604200"/>
      <w:bookmarkEnd w:id="12098"/>
      <w:r>
        <w:rPr>
          <w:rtl/>
        </w:rPr>
        <w:t>ודאות</w:t>
      </w:r>
      <w:r>
        <w:rPr>
          <w:rFonts w:hint="cs"/>
          <w:rtl/>
        </w:rPr>
        <w:t>,</w:t>
      </w:r>
      <w:r>
        <w:rPr>
          <w:rtl/>
        </w:rPr>
        <w:t xml:space="preserve"> </w:t>
      </w:r>
      <w:bookmarkStart w:id="12099" w:name="_ETM_Q23_605210"/>
      <w:bookmarkEnd w:id="12099"/>
      <w:r>
        <w:rPr>
          <w:rtl/>
        </w:rPr>
        <w:t xml:space="preserve">וכפי </w:t>
      </w:r>
      <w:bookmarkStart w:id="12100" w:name="_ETM_Q23_606619"/>
      <w:bookmarkEnd w:id="12100"/>
      <w:r>
        <w:rPr>
          <w:rtl/>
        </w:rPr>
        <w:t xml:space="preserve">שתיארתי </w:t>
      </w:r>
      <w:bookmarkStart w:id="12101" w:name="_ETM_Q23_607039"/>
      <w:bookmarkEnd w:id="12101"/>
      <w:r>
        <w:rPr>
          <w:rtl/>
        </w:rPr>
        <w:t>קודם</w:t>
      </w:r>
      <w:r>
        <w:rPr>
          <w:rFonts w:hint="cs"/>
          <w:rtl/>
        </w:rPr>
        <w:t>,</w:t>
      </w:r>
      <w:r>
        <w:rPr>
          <w:rtl/>
        </w:rPr>
        <w:t xml:space="preserve"> הוא </w:t>
      </w:r>
      <w:bookmarkStart w:id="12102" w:name="_ETM_Q23_605479"/>
      <w:bookmarkEnd w:id="12102"/>
      <w:r>
        <w:rPr>
          <w:rtl/>
        </w:rPr>
        <w:t xml:space="preserve">צפוי </w:t>
      </w:r>
      <w:bookmarkStart w:id="12103" w:name="_ETM_Q23_605990"/>
      <w:bookmarkEnd w:id="12103"/>
      <w:r>
        <w:rPr>
          <w:rtl/>
        </w:rPr>
        <w:t xml:space="preserve">כמובן </w:t>
      </w:r>
      <w:bookmarkStart w:id="12104" w:name="_ETM_Q23_606439"/>
      <w:bookmarkStart w:id="12105" w:name="_ETM_Q23_607429"/>
      <w:bookmarkEnd w:id="12104"/>
      <w:bookmarkEnd w:id="12105"/>
      <w:r>
        <w:rPr>
          <w:rtl/>
        </w:rPr>
        <w:t xml:space="preserve">להביא </w:t>
      </w:r>
      <w:bookmarkStart w:id="12106" w:name="_ETM_Q23_607789"/>
      <w:bookmarkEnd w:id="12106"/>
      <w:r>
        <w:rPr>
          <w:rtl/>
        </w:rPr>
        <w:t xml:space="preserve">בדיוק </w:t>
      </w:r>
      <w:bookmarkStart w:id="12107" w:name="_ETM_Q23_608060"/>
      <w:bookmarkStart w:id="12108" w:name="_ETM_Q23_608930"/>
      <w:bookmarkEnd w:id="12107"/>
      <w:bookmarkEnd w:id="12108"/>
      <w:r>
        <w:rPr>
          <w:rFonts w:hint="cs"/>
          <w:rtl/>
        </w:rPr>
        <w:t>ל</w:t>
      </w:r>
      <w:r>
        <w:rPr>
          <w:rtl/>
        </w:rPr>
        <w:t xml:space="preserve">תהליך </w:t>
      </w:r>
      <w:bookmarkStart w:id="12109" w:name="_ETM_Q23_609349"/>
      <w:bookmarkEnd w:id="12109"/>
      <w:r>
        <w:rPr>
          <w:rFonts w:hint="cs"/>
          <w:rtl/>
        </w:rPr>
        <w:t>ה</w:t>
      </w:r>
      <w:r>
        <w:rPr>
          <w:rtl/>
        </w:rPr>
        <w:t xml:space="preserve">הפוך </w:t>
      </w:r>
      <w:bookmarkStart w:id="12110" w:name="_ETM_Q23_609739"/>
      <w:bookmarkEnd w:id="12110"/>
      <w:r>
        <w:rPr>
          <w:rtl/>
        </w:rPr>
        <w:t xml:space="preserve">ממה </w:t>
      </w:r>
      <w:bookmarkStart w:id="12111" w:name="_ETM_Q23_609980"/>
      <w:bookmarkEnd w:id="12111"/>
      <w:r>
        <w:rPr>
          <w:rtl/>
        </w:rPr>
        <w:t xml:space="preserve">שראינו </w:t>
      </w:r>
      <w:bookmarkStart w:id="12112" w:name="_ETM_Q23_610459"/>
      <w:bookmarkEnd w:id="12112"/>
      <w:r>
        <w:rPr>
          <w:rtl/>
        </w:rPr>
        <w:t xml:space="preserve">עד </w:t>
      </w:r>
      <w:bookmarkStart w:id="12113" w:name="_ETM_Q23_610580"/>
      <w:bookmarkEnd w:id="12113"/>
      <w:r>
        <w:rPr>
          <w:rtl/>
        </w:rPr>
        <w:t>עכשיו</w:t>
      </w:r>
      <w:r>
        <w:rPr>
          <w:rFonts w:hint="cs"/>
          <w:rtl/>
        </w:rPr>
        <w:t>, קרי</w:t>
      </w:r>
      <w:r>
        <w:rPr>
          <w:rtl/>
        </w:rPr>
        <w:t xml:space="preserve"> </w:t>
      </w:r>
      <w:bookmarkStart w:id="12114" w:name="_ETM_Q23_611739"/>
      <w:bookmarkEnd w:id="12114"/>
      <w:r>
        <w:rPr>
          <w:rFonts w:hint="cs"/>
          <w:rtl/>
        </w:rPr>
        <w:t>ל</w:t>
      </w:r>
      <w:r>
        <w:rPr>
          <w:rtl/>
        </w:rPr>
        <w:t xml:space="preserve">הוזלה </w:t>
      </w:r>
      <w:bookmarkStart w:id="12115" w:name="_ETM_Q23_612220"/>
      <w:bookmarkEnd w:id="12115"/>
      <w:r>
        <w:rPr>
          <w:rtl/>
        </w:rPr>
        <w:t xml:space="preserve">של </w:t>
      </w:r>
      <w:bookmarkStart w:id="12116" w:name="_ETM_Q23_612459"/>
      <w:bookmarkEnd w:id="12116"/>
      <w:r>
        <w:rPr>
          <w:rtl/>
        </w:rPr>
        <w:t xml:space="preserve">העלויות </w:t>
      </w:r>
      <w:bookmarkStart w:id="12117" w:name="_ETM_Q23_612940"/>
      <w:bookmarkEnd w:id="12117"/>
      <w:r>
        <w:rPr>
          <w:rtl/>
        </w:rPr>
        <w:t xml:space="preserve">הכרוכות </w:t>
      </w:r>
      <w:bookmarkStart w:id="12118" w:name="_ETM_Q23_613330"/>
      <w:bookmarkEnd w:id="12118"/>
      <w:r>
        <w:rPr>
          <w:rtl/>
        </w:rPr>
        <w:t>ב</w:t>
      </w:r>
      <w:r>
        <w:rPr>
          <w:rFonts w:hint="cs"/>
          <w:rtl/>
        </w:rPr>
        <w:t xml:space="preserve">התדיינויות </w:t>
      </w:r>
      <w:bookmarkStart w:id="12119" w:name="_ETM_Q23_614170"/>
      <w:bookmarkEnd w:id="12119"/>
      <w:r>
        <w:rPr>
          <w:rtl/>
        </w:rPr>
        <w:t xml:space="preserve">משפטיות </w:t>
      </w:r>
      <w:bookmarkStart w:id="12120" w:name="_ETM_Q23_614950"/>
      <w:bookmarkEnd w:id="12120"/>
      <w:r>
        <w:rPr>
          <w:rtl/>
        </w:rPr>
        <w:t xml:space="preserve">בשאלת </w:t>
      </w:r>
      <w:bookmarkStart w:id="12121" w:name="_ETM_Q23_615370"/>
      <w:bookmarkEnd w:id="12121"/>
      <w:r>
        <w:rPr>
          <w:rtl/>
        </w:rPr>
        <w:t xml:space="preserve">פרשנות </w:t>
      </w:r>
      <w:bookmarkStart w:id="12122" w:name="_ETM_Q23_615910"/>
      <w:bookmarkEnd w:id="12122"/>
      <w:r>
        <w:rPr>
          <w:rtl/>
        </w:rPr>
        <w:t>החוזים</w:t>
      </w:r>
      <w:r>
        <w:rPr>
          <w:rFonts w:hint="cs"/>
          <w:rtl/>
        </w:rPr>
        <w:t>,</w:t>
      </w:r>
      <w:r>
        <w:rPr>
          <w:rtl/>
        </w:rPr>
        <w:t xml:space="preserve"> </w:t>
      </w:r>
      <w:bookmarkStart w:id="12123" w:name="_ETM_Q23_617739"/>
      <w:bookmarkEnd w:id="12123"/>
      <w:r>
        <w:rPr>
          <w:rtl/>
        </w:rPr>
        <w:t>ל</w:t>
      </w:r>
      <w:bookmarkStart w:id="12124" w:name="_ETM_Q23_617980"/>
      <w:bookmarkEnd w:id="12124"/>
      <w:r>
        <w:rPr>
          <w:rtl/>
        </w:rPr>
        <w:t xml:space="preserve">הפחתה </w:t>
      </w:r>
      <w:bookmarkStart w:id="12125" w:name="_ETM_Q23_618400"/>
      <w:bookmarkEnd w:id="12125"/>
      <w:r>
        <w:rPr>
          <w:rtl/>
        </w:rPr>
        <w:t xml:space="preserve">בעומס </w:t>
      </w:r>
      <w:bookmarkStart w:id="12126" w:name="_ETM_Q23_619180"/>
      <w:bookmarkEnd w:id="12126"/>
      <w:r>
        <w:rPr>
          <w:rtl/>
        </w:rPr>
        <w:t xml:space="preserve">בבתי </w:t>
      </w:r>
      <w:bookmarkStart w:id="12127" w:name="_ETM_Q23_619630"/>
      <w:bookmarkEnd w:id="12127"/>
      <w:r>
        <w:rPr>
          <w:rtl/>
        </w:rPr>
        <w:t>המשפט</w:t>
      </w:r>
      <w:r>
        <w:rPr>
          <w:rFonts w:hint="cs"/>
          <w:rtl/>
        </w:rPr>
        <w:t>,</w:t>
      </w:r>
      <w:r>
        <w:rPr>
          <w:rtl/>
        </w:rPr>
        <w:t xml:space="preserve"> </w:t>
      </w:r>
      <w:bookmarkStart w:id="12128" w:name="_ETM_Q23_620650"/>
      <w:bookmarkEnd w:id="12128"/>
      <w:r>
        <w:rPr>
          <w:rtl/>
        </w:rPr>
        <w:t>וכמובן</w:t>
      </w:r>
      <w:r>
        <w:rPr>
          <w:rFonts w:hint="cs"/>
          <w:rtl/>
        </w:rPr>
        <w:t>,</w:t>
      </w:r>
      <w:r>
        <w:rPr>
          <w:rtl/>
        </w:rPr>
        <w:t xml:space="preserve"> </w:t>
      </w:r>
      <w:bookmarkStart w:id="12129" w:name="_ETM_Q23_621430"/>
      <w:bookmarkEnd w:id="12129"/>
      <w:r>
        <w:rPr>
          <w:rtl/>
        </w:rPr>
        <w:t xml:space="preserve">להוזלה </w:t>
      </w:r>
      <w:bookmarkStart w:id="12130" w:name="_ETM_Q23_622090"/>
      <w:bookmarkEnd w:id="12130"/>
      <w:r>
        <w:rPr>
          <w:rtl/>
        </w:rPr>
        <w:t xml:space="preserve">של </w:t>
      </w:r>
      <w:bookmarkStart w:id="12131" w:name="_ETM_Q23_622750"/>
      <w:bookmarkEnd w:id="12131"/>
      <w:r>
        <w:rPr>
          <w:rtl/>
        </w:rPr>
        <w:t xml:space="preserve">העלויות </w:t>
      </w:r>
      <w:bookmarkStart w:id="12132" w:name="_ETM_Q23_623140"/>
      <w:bookmarkEnd w:id="12132"/>
      <w:r>
        <w:rPr>
          <w:rtl/>
        </w:rPr>
        <w:t xml:space="preserve">הכלכליות </w:t>
      </w:r>
      <w:bookmarkStart w:id="12133" w:name="_ETM_Q23_623800"/>
      <w:bookmarkEnd w:id="12133"/>
      <w:r>
        <w:rPr>
          <w:rtl/>
        </w:rPr>
        <w:t xml:space="preserve">של </w:t>
      </w:r>
      <w:bookmarkStart w:id="12134" w:name="_ETM_Q23_623950"/>
      <w:bookmarkEnd w:id="12134"/>
      <w:r>
        <w:rPr>
          <w:rtl/>
        </w:rPr>
        <w:t xml:space="preserve">ההתקשרויות </w:t>
      </w:r>
      <w:bookmarkStart w:id="12135" w:name="_ETM_Q23_624700"/>
      <w:bookmarkEnd w:id="12135"/>
      <w:r>
        <w:rPr>
          <w:rtl/>
        </w:rPr>
        <w:t>האלה</w:t>
      </w:r>
      <w:r>
        <w:rPr>
          <w:rFonts w:hint="cs"/>
          <w:rtl/>
        </w:rPr>
        <w:t>.</w:t>
      </w:r>
    </w:p>
    <w:p w:rsidR="00527A60" w:rsidRDefault="00527A60" w:rsidP="00413E5E">
      <w:pPr>
        <w:rPr>
          <w:rtl/>
        </w:rPr>
      </w:pPr>
      <w:bookmarkStart w:id="12136" w:name="_ETM_Q23_625682"/>
      <w:bookmarkStart w:id="12137" w:name="_ETM_Q23_625754"/>
      <w:bookmarkEnd w:id="12136"/>
      <w:bookmarkEnd w:id="12137"/>
    </w:p>
    <w:p w:rsidR="00527A60" w:rsidRDefault="00527A60" w:rsidP="00721498">
      <w:pPr>
        <w:rPr>
          <w:rtl/>
        </w:rPr>
      </w:pPr>
      <w:bookmarkStart w:id="12138" w:name="_ETM_Q23_625858"/>
      <w:bookmarkStart w:id="12139" w:name="_ETM_Q23_625920"/>
      <w:bookmarkStart w:id="12140" w:name="_ETM_Q23_626680"/>
      <w:bookmarkEnd w:id="12138"/>
      <w:bookmarkEnd w:id="12139"/>
      <w:bookmarkEnd w:id="12140"/>
      <w:r>
        <w:rPr>
          <w:rtl/>
        </w:rPr>
        <w:t xml:space="preserve">הערה </w:t>
      </w:r>
      <w:bookmarkStart w:id="12141" w:name="_ETM_Q23_627190"/>
      <w:bookmarkEnd w:id="12141"/>
      <w:r>
        <w:rPr>
          <w:rtl/>
        </w:rPr>
        <w:t xml:space="preserve">חשובה </w:t>
      </w:r>
      <w:bookmarkStart w:id="12142" w:name="_ETM_Q23_627730"/>
      <w:bookmarkEnd w:id="12142"/>
      <w:r>
        <w:rPr>
          <w:rtl/>
        </w:rPr>
        <w:t>נוספת</w:t>
      </w:r>
      <w:r>
        <w:rPr>
          <w:rFonts w:hint="cs"/>
          <w:rtl/>
        </w:rPr>
        <w:t>:</w:t>
      </w:r>
      <w:r>
        <w:rPr>
          <w:rtl/>
        </w:rPr>
        <w:t xml:space="preserve"> </w:t>
      </w:r>
      <w:bookmarkStart w:id="12143" w:name="_ETM_Q23_628540"/>
      <w:bookmarkEnd w:id="12143"/>
      <w:r>
        <w:rPr>
          <w:rtl/>
        </w:rPr>
        <w:t xml:space="preserve">מצאנו </w:t>
      </w:r>
      <w:bookmarkStart w:id="12144" w:name="_ETM_Q23_629050"/>
      <w:bookmarkEnd w:id="12144"/>
      <w:r>
        <w:rPr>
          <w:rtl/>
        </w:rPr>
        <w:t xml:space="preserve">לנכון </w:t>
      </w:r>
      <w:bookmarkStart w:id="12145" w:name="_ETM_Q23_629560"/>
      <w:bookmarkEnd w:id="12145"/>
      <w:r>
        <w:rPr>
          <w:rtl/>
        </w:rPr>
        <w:t xml:space="preserve">לעשות </w:t>
      </w:r>
      <w:bookmarkStart w:id="12146" w:name="_ETM_Q23_629980"/>
      <w:bookmarkEnd w:id="12146"/>
      <w:r>
        <w:rPr>
          <w:rtl/>
        </w:rPr>
        <w:t xml:space="preserve">דבר </w:t>
      </w:r>
      <w:bookmarkStart w:id="12147" w:name="_ETM_Q23_630400"/>
      <w:bookmarkEnd w:id="12147"/>
      <w:r>
        <w:rPr>
          <w:rtl/>
        </w:rPr>
        <w:t>שהוא</w:t>
      </w:r>
      <w:r>
        <w:rPr>
          <w:rFonts w:hint="cs"/>
          <w:rtl/>
        </w:rPr>
        <w:t>,</w:t>
      </w:r>
      <w:r>
        <w:rPr>
          <w:rtl/>
        </w:rPr>
        <w:t xml:space="preserve"> </w:t>
      </w:r>
      <w:bookmarkStart w:id="12148" w:name="_ETM_Q23_631700"/>
      <w:bookmarkEnd w:id="12148"/>
      <w:r>
        <w:rPr>
          <w:rtl/>
        </w:rPr>
        <w:t xml:space="preserve">הייתי </w:t>
      </w:r>
      <w:bookmarkStart w:id="12149" w:name="_ETM_Q23_631999"/>
      <w:bookmarkEnd w:id="12149"/>
      <w:r>
        <w:rPr>
          <w:rtl/>
        </w:rPr>
        <w:t>אומר</w:t>
      </w:r>
      <w:r>
        <w:rPr>
          <w:rFonts w:hint="cs"/>
          <w:rtl/>
        </w:rPr>
        <w:t>,</w:t>
      </w:r>
      <w:r>
        <w:rPr>
          <w:rtl/>
        </w:rPr>
        <w:t xml:space="preserve"> </w:t>
      </w:r>
      <w:bookmarkStart w:id="12150" w:name="_ETM_Q23_632209"/>
      <w:bookmarkEnd w:id="12150"/>
      <w:r>
        <w:rPr>
          <w:rtl/>
        </w:rPr>
        <w:t xml:space="preserve">במידה </w:t>
      </w:r>
      <w:bookmarkStart w:id="12151" w:name="_ETM_Q23_632870"/>
      <w:bookmarkEnd w:id="12151"/>
      <w:r>
        <w:rPr>
          <w:rtl/>
        </w:rPr>
        <w:t xml:space="preserve">רבה </w:t>
      </w:r>
      <w:bookmarkStart w:id="12152" w:name="_ETM_Q23_634370"/>
      <w:bookmarkStart w:id="12153" w:name="_ETM_Q23_635410"/>
      <w:bookmarkEnd w:id="12152"/>
      <w:bookmarkEnd w:id="12153"/>
      <w:r>
        <w:rPr>
          <w:rtl/>
        </w:rPr>
        <w:t xml:space="preserve">לא </w:t>
      </w:r>
      <w:bookmarkStart w:id="12154" w:name="_ETM_Q23_635890"/>
      <w:bookmarkEnd w:id="12154"/>
      <w:r>
        <w:rPr>
          <w:rtl/>
        </w:rPr>
        <w:t xml:space="preserve">היינו </w:t>
      </w:r>
      <w:bookmarkStart w:id="12155" w:name="_ETM_Q23_636160"/>
      <w:bookmarkEnd w:id="12155"/>
      <w:r>
        <w:rPr>
          <w:rtl/>
        </w:rPr>
        <w:t xml:space="preserve">מורגלים </w:t>
      </w:r>
      <w:bookmarkStart w:id="12156" w:name="_ETM_Q23_636730"/>
      <w:bookmarkEnd w:id="12156"/>
      <w:r>
        <w:rPr>
          <w:rtl/>
        </w:rPr>
        <w:t xml:space="preserve">בו </w:t>
      </w:r>
      <w:bookmarkStart w:id="12157" w:name="_ETM_Q23_636910"/>
      <w:bookmarkEnd w:id="12157"/>
      <w:r>
        <w:rPr>
          <w:rtl/>
        </w:rPr>
        <w:t xml:space="preserve">בעבר </w:t>
      </w:r>
      <w:bookmarkStart w:id="12158" w:name="_ETM_Q23_637510"/>
      <w:bookmarkEnd w:id="12158"/>
      <w:r>
        <w:rPr>
          <w:rtl/>
        </w:rPr>
        <w:t xml:space="preserve">אבל </w:t>
      </w:r>
      <w:bookmarkStart w:id="12159" w:name="_ETM_Q23_637780"/>
      <w:bookmarkEnd w:id="12159"/>
      <w:r>
        <w:rPr>
          <w:rtl/>
        </w:rPr>
        <w:t xml:space="preserve">אני </w:t>
      </w:r>
      <w:bookmarkStart w:id="12160" w:name="_ETM_Q23_637930"/>
      <w:bookmarkEnd w:id="12160"/>
      <w:r>
        <w:rPr>
          <w:rtl/>
        </w:rPr>
        <w:t xml:space="preserve">חושב </w:t>
      </w:r>
      <w:bookmarkStart w:id="12161" w:name="_ETM_Q23_638170"/>
      <w:bookmarkEnd w:id="12161"/>
      <w:r>
        <w:rPr>
          <w:rtl/>
        </w:rPr>
        <w:t xml:space="preserve">שהוא </w:t>
      </w:r>
      <w:bookmarkStart w:id="12162" w:name="_ETM_Q23_638410"/>
      <w:bookmarkEnd w:id="12162"/>
      <w:r>
        <w:rPr>
          <w:rtl/>
        </w:rPr>
        <w:t xml:space="preserve">דבר </w:t>
      </w:r>
      <w:bookmarkStart w:id="12163" w:name="_ETM_Q23_638980"/>
      <w:bookmarkEnd w:id="12163"/>
      <w:r>
        <w:rPr>
          <w:rtl/>
        </w:rPr>
        <w:t>נכון</w:t>
      </w:r>
      <w:r>
        <w:rPr>
          <w:rFonts w:hint="cs"/>
          <w:rtl/>
        </w:rPr>
        <w:t>.</w:t>
      </w:r>
      <w:r>
        <w:rPr>
          <w:rtl/>
        </w:rPr>
        <w:t xml:space="preserve"> </w:t>
      </w:r>
      <w:bookmarkStart w:id="12164" w:name="_ETM_Q23_641790"/>
      <w:bookmarkEnd w:id="12164"/>
      <w:r>
        <w:rPr>
          <w:rtl/>
        </w:rPr>
        <w:t xml:space="preserve">אנחנו </w:t>
      </w:r>
      <w:bookmarkStart w:id="12165" w:name="_ETM_Q23_642240"/>
      <w:bookmarkStart w:id="12166" w:name="_ETM_Q23_642900"/>
      <w:bookmarkEnd w:id="12165"/>
      <w:bookmarkEnd w:id="12166"/>
      <w:r>
        <w:rPr>
          <w:rtl/>
        </w:rPr>
        <w:t xml:space="preserve">מציעים </w:t>
      </w:r>
      <w:bookmarkStart w:id="12167" w:name="_ETM_Q23_643320"/>
      <w:bookmarkEnd w:id="12167"/>
      <w:r>
        <w:rPr>
          <w:rtl/>
        </w:rPr>
        <w:t xml:space="preserve">בהצעת </w:t>
      </w:r>
      <w:bookmarkStart w:id="12168" w:name="_ETM_Q23_643740"/>
      <w:bookmarkEnd w:id="12168"/>
      <w:r>
        <w:rPr>
          <w:rtl/>
        </w:rPr>
        <w:t xml:space="preserve">החוק </w:t>
      </w:r>
      <w:bookmarkStart w:id="12169" w:name="_ETM_Q23_644040"/>
      <w:bookmarkEnd w:id="12169"/>
      <w:r>
        <w:rPr>
          <w:rtl/>
        </w:rPr>
        <w:t xml:space="preserve">הזו </w:t>
      </w:r>
      <w:bookmarkStart w:id="12170" w:name="_ETM_Q23_644310"/>
      <w:bookmarkEnd w:id="12170"/>
      <w:r>
        <w:rPr>
          <w:rtl/>
        </w:rPr>
        <w:t xml:space="preserve">לאפשר </w:t>
      </w:r>
      <w:bookmarkStart w:id="12171" w:name="_ETM_Q23_644880"/>
      <w:bookmarkEnd w:id="12171"/>
      <w:r>
        <w:rPr>
          <w:rtl/>
        </w:rPr>
        <w:t xml:space="preserve">לצדדים </w:t>
      </w:r>
      <w:bookmarkStart w:id="12172" w:name="_ETM_Q23_645480"/>
      <w:bookmarkEnd w:id="12172"/>
      <w:r>
        <w:rPr>
          <w:rtl/>
        </w:rPr>
        <w:t xml:space="preserve">לחוזה </w:t>
      </w:r>
      <w:bookmarkStart w:id="12173" w:name="_ETM_Q23_645990"/>
      <w:bookmarkEnd w:id="12173"/>
      <w:r>
        <w:rPr>
          <w:rtl/>
        </w:rPr>
        <w:t xml:space="preserve">העסקי </w:t>
      </w:r>
      <w:bookmarkStart w:id="12174" w:name="_ETM_Q23_647140"/>
      <w:bookmarkEnd w:id="12174"/>
      <w:r>
        <w:rPr>
          <w:rtl/>
        </w:rPr>
        <w:t xml:space="preserve">לשנות </w:t>
      </w:r>
      <w:bookmarkStart w:id="12175" w:name="_ETM_Q23_647980"/>
      <w:bookmarkEnd w:id="12175"/>
      <w:r>
        <w:rPr>
          <w:rtl/>
        </w:rPr>
        <w:t xml:space="preserve">מראש </w:t>
      </w:r>
      <w:bookmarkStart w:id="12176" w:name="_ETM_Q23_649050"/>
      <w:bookmarkEnd w:id="12176"/>
      <w:r>
        <w:rPr>
          <w:rtl/>
        </w:rPr>
        <w:t xml:space="preserve">בתוך </w:t>
      </w:r>
      <w:bookmarkStart w:id="12177" w:name="_ETM_Q23_649620"/>
      <w:bookmarkEnd w:id="12177"/>
      <w:r>
        <w:rPr>
          <w:rtl/>
        </w:rPr>
        <w:t xml:space="preserve">החוזה </w:t>
      </w:r>
      <w:bookmarkStart w:id="12178" w:name="_ETM_Q23_650760"/>
      <w:bookmarkEnd w:id="12178"/>
      <w:r>
        <w:rPr>
          <w:rtl/>
        </w:rPr>
        <w:t xml:space="preserve">את </w:t>
      </w:r>
      <w:bookmarkStart w:id="12179" w:name="_ETM_Q23_651030"/>
      <w:bookmarkEnd w:id="12179"/>
      <w:r>
        <w:rPr>
          <w:rtl/>
        </w:rPr>
        <w:t xml:space="preserve">ברירת </w:t>
      </w:r>
      <w:bookmarkStart w:id="12180" w:name="_ETM_Q23_651629"/>
      <w:bookmarkEnd w:id="12180"/>
      <w:r>
        <w:rPr>
          <w:rtl/>
        </w:rPr>
        <w:t xml:space="preserve">המחדל </w:t>
      </w:r>
      <w:bookmarkStart w:id="12181" w:name="_ETM_Q23_652349"/>
      <w:bookmarkEnd w:id="12181"/>
      <w:r>
        <w:rPr>
          <w:rtl/>
        </w:rPr>
        <w:t xml:space="preserve">בעניין </w:t>
      </w:r>
      <w:bookmarkStart w:id="12182" w:name="_ETM_Q23_652860"/>
      <w:bookmarkEnd w:id="12182"/>
      <w:r>
        <w:rPr>
          <w:rtl/>
        </w:rPr>
        <w:t xml:space="preserve">פרשנות </w:t>
      </w:r>
      <w:bookmarkStart w:id="12183" w:name="_ETM_Q23_653519"/>
      <w:bookmarkEnd w:id="12183"/>
      <w:r>
        <w:rPr>
          <w:rtl/>
        </w:rPr>
        <w:t>החוזה</w:t>
      </w:r>
      <w:r>
        <w:rPr>
          <w:rFonts w:hint="cs"/>
          <w:rtl/>
        </w:rPr>
        <w:t>,</w:t>
      </w:r>
      <w:r>
        <w:rPr>
          <w:rtl/>
        </w:rPr>
        <w:t xml:space="preserve"> </w:t>
      </w:r>
      <w:bookmarkStart w:id="12184" w:name="_ETM_Q23_654540"/>
      <w:bookmarkEnd w:id="12184"/>
      <w:r>
        <w:rPr>
          <w:rtl/>
        </w:rPr>
        <w:t>ואז</w:t>
      </w:r>
      <w:r w:rsidR="00721498">
        <w:rPr>
          <w:rFonts w:hint="cs"/>
          <w:rtl/>
        </w:rPr>
        <w:t>,</w:t>
      </w:r>
      <w:r>
        <w:rPr>
          <w:rtl/>
        </w:rPr>
        <w:t xml:space="preserve"> </w:t>
      </w:r>
      <w:bookmarkStart w:id="12185" w:name="_ETM_Q23_655080"/>
      <w:bookmarkEnd w:id="12185"/>
      <w:r>
        <w:rPr>
          <w:rtl/>
        </w:rPr>
        <w:t xml:space="preserve">אם </w:t>
      </w:r>
      <w:bookmarkStart w:id="12186" w:name="_ETM_Q23_655830"/>
      <w:bookmarkEnd w:id="12186"/>
      <w:r>
        <w:rPr>
          <w:rtl/>
        </w:rPr>
        <w:t xml:space="preserve">ירצו </w:t>
      </w:r>
      <w:bookmarkStart w:id="12187" w:name="_ETM_Q23_656280"/>
      <w:bookmarkEnd w:id="12187"/>
      <w:r>
        <w:rPr>
          <w:rtl/>
        </w:rPr>
        <w:t>בכך</w:t>
      </w:r>
      <w:r>
        <w:rPr>
          <w:rFonts w:hint="cs"/>
          <w:rtl/>
        </w:rPr>
        <w:t>,</w:t>
      </w:r>
      <w:r>
        <w:rPr>
          <w:rtl/>
        </w:rPr>
        <w:t xml:space="preserve"> הם </w:t>
      </w:r>
      <w:bookmarkStart w:id="12188" w:name="_ETM_Q23_655200"/>
      <w:bookmarkEnd w:id="12188"/>
      <w:r>
        <w:rPr>
          <w:rtl/>
        </w:rPr>
        <w:t xml:space="preserve">יוכלו </w:t>
      </w:r>
      <w:bookmarkStart w:id="12189" w:name="_ETM_Q23_655680"/>
      <w:bookmarkStart w:id="12190" w:name="_ETM_Q23_656819"/>
      <w:bookmarkEnd w:id="12189"/>
      <w:bookmarkEnd w:id="12190"/>
      <w:r>
        <w:rPr>
          <w:rtl/>
        </w:rPr>
        <w:t xml:space="preserve">להשאיר </w:t>
      </w:r>
      <w:bookmarkStart w:id="12191" w:name="_ETM_Q23_657690"/>
      <w:bookmarkEnd w:id="12191"/>
      <w:r>
        <w:rPr>
          <w:rtl/>
        </w:rPr>
        <w:t xml:space="preserve">למשל </w:t>
      </w:r>
      <w:bookmarkStart w:id="12192" w:name="_ETM_Q23_658230"/>
      <w:bookmarkEnd w:id="12192"/>
      <w:r>
        <w:rPr>
          <w:rtl/>
        </w:rPr>
        <w:t xml:space="preserve">את </w:t>
      </w:r>
      <w:bookmarkStart w:id="12193" w:name="_ETM_Q23_658379"/>
      <w:bookmarkEnd w:id="12193"/>
      <w:r>
        <w:rPr>
          <w:rtl/>
        </w:rPr>
        <w:t xml:space="preserve">המצב </w:t>
      </w:r>
      <w:bookmarkStart w:id="12194" w:name="_ETM_Q23_658860"/>
      <w:bookmarkEnd w:id="12194"/>
      <w:r>
        <w:rPr>
          <w:rtl/>
        </w:rPr>
        <w:t xml:space="preserve">הקיים </w:t>
      </w:r>
      <w:bookmarkStart w:id="12195" w:name="_ETM_Q23_659850"/>
      <w:bookmarkEnd w:id="12195"/>
      <w:r>
        <w:rPr>
          <w:rtl/>
        </w:rPr>
        <w:t xml:space="preserve">או </w:t>
      </w:r>
      <w:bookmarkStart w:id="12196" w:name="_ETM_Q23_659970"/>
      <w:bookmarkEnd w:id="12196"/>
      <w:r>
        <w:rPr>
          <w:rtl/>
        </w:rPr>
        <w:t xml:space="preserve">לקבוע </w:t>
      </w:r>
      <w:bookmarkStart w:id="12197" w:name="_ETM_Q23_660510"/>
      <w:bookmarkEnd w:id="12197"/>
      <w:r>
        <w:rPr>
          <w:rtl/>
        </w:rPr>
        <w:t xml:space="preserve">איזשהם </w:t>
      </w:r>
      <w:bookmarkStart w:id="12198" w:name="_ETM_Q23_661080"/>
      <w:bookmarkEnd w:id="12198"/>
      <w:r>
        <w:rPr>
          <w:rtl/>
        </w:rPr>
        <w:t xml:space="preserve">כללים </w:t>
      </w:r>
      <w:bookmarkStart w:id="12199" w:name="_ETM_Q23_661590"/>
      <w:bookmarkEnd w:id="12199"/>
      <w:r>
        <w:rPr>
          <w:rtl/>
        </w:rPr>
        <w:t xml:space="preserve">בתוך </w:t>
      </w:r>
      <w:bookmarkStart w:id="12200" w:name="_ETM_Q23_662070"/>
      <w:bookmarkEnd w:id="12200"/>
      <w:r>
        <w:rPr>
          <w:rtl/>
        </w:rPr>
        <w:t xml:space="preserve">החוזה </w:t>
      </w:r>
      <w:bookmarkStart w:id="12201" w:name="_ETM_Q23_662520"/>
      <w:bookmarkEnd w:id="12201"/>
      <w:r>
        <w:rPr>
          <w:rtl/>
        </w:rPr>
        <w:t>שי</w:t>
      </w:r>
      <w:r>
        <w:rPr>
          <w:rFonts w:hint="cs"/>
          <w:rtl/>
        </w:rPr>
        <w:t>חולו</w:t>
      </w:r>
      <w:r>
        <w:rPr>
          <w:rtl/>
        </w:rPr>
        <w:t xml:space="preserve"> </w:t>
      </w:r>
      <w:bookmarkStart w:id="12202" w:name="_ETM_Q23_663180"/>
      <w:bookmarkEnd w:id="12202"/>
      <w:r>
        <w:rPr>
          <w:rtl/>
        </w:rPr>
        <w:t xml:space="preserve">לעניין </w:t>
      </w:r>
      <w:bookmarkStart w:id="12203" w:name="_ETM_Q23_663750"/>
      <w:bookmarkEnd w:id="12203"/>
      <w:r>
        <w:rPr>
          <w:rtl/>
        </w:rPr>
        <w:t xml:space="preserve">המסמכים </w:t>
      </w:r>
      <w:bookmarkStart w:id="12204" w:name="_ETM_Q23_664440"/>
      <w:bookmarkEnd w:id="12204"/>
      <w:r>
        <w:rPr>
          <w:rFonts w:hint="cs"/>
          <w:rtl/>
        </w:rPr>
        <w:t>שיהיו</w:t>
      </w:r>
      <w:r>
        <w:rPr>
          <w:rtl/>
        </w:rPr>
        <w:t xml:space="preserve"> </w:t>
      </w:r>
      <w:bookmarkStart w:id="12205" w:name="_ETM_Q23_664920"/>
      <w:bookmarkEnd w:id="12205"/>
      <w:r>
        <w:rPr>
          <w:rtl/>
        </w:rPr>
        <w:t xml:space="preserve">רלוונטיים </w:t>
      </w:r>
      <w:bookmarkStart w:id="12206" w:name="_ETM_Q23_665580"/>
      <w:bookmarkEnd w:id="12206"/>
      <w:r>
        <w:rPr>
          <w:rtl/>
        </w:rPr>
        <w:t>למ</w:t>
      </w:r>
      <w:r>
        <w:rPr>
          <w:rFonts w:hint="cs"/>
          <w:rtl/>
        </w:rPr>
        <w:t>קרה</w:t>
      </w:r>
      <w:r>
        <w:rPr>
          <w:rtl/>
        </w:rPr>
        <w:t xml:space="preserve"> </w:t>
      </w:r>
      <w:bookmarkStart w:id="12207" w:name="_ETM_Q23_666090"/>
      <w:bookmarkEnd w:id="12207"/>
      <w:r>
        <w:rPr>
          <w:rtl/>
        </w:rPr>
        <w:t xml:space="preserve">שתהיה </w:t>
      </w:r>
      <w:bookmarkStart w:id="12208" w:name="_ETM_Q23_666330"/>
      <w:bookmarkEnd w:id="12208"/>
      <w:r>
        <w:rPr>
          <w:rtl/>
        </w:rPr>
        <w:t xml:space="preserve">ביניהם </w:t>
      </w:r>
      <w:bookmarkStart w:id="12209" w:name="_ETM_Q23_666720"/>
      <w:bookmarkEnd w:id="12209"/>
      <w:r>
        <w:rPr>
          <w:rtl/>
        </w:rPr>
        <w:t xml:space="preserve">התדיינות </w:t>
      </w:r>
      <w:bookmarkStart w:id="12210" w:name="_ETM_Q23_667740"/>
      <w:bookmarkEnd w:id="12210"/>
      <w:r>
        <w:rPr>
          <w:rtl/>
        </w:rPr>
        <w:t xml:space="preserve">בעתיד </w:t>
      </w:r>
      <w:bookmarkStart w:id="12211" w:name="_ETM_Q23_668460"/>
      <w:bookmarkStart w:id="12212" w:name="_ETM_Q23_669120"/>
      <w:bookmarkEnd w:id="12211"/>
      <w:bookmarkEnd w:id="12212"/>
      <w:r>
        <w:rPr>
          <w:rtl/>
        </w:rPr>
        <w:t xml:space="preserve">סביב </w:t>
      </w:r>
      <w:bookmarkStart w:id="12213" w:name="_ETM_Q23_669510"/>
      <w:bookmarkEnd w:id="12213"/>
      <w:r>
        <w:rPr>
          <w:rtl/>
        </w:rPr>
        <w:t xml:space="preserve">החוזה </w:t>
      </w:r>
      <w:bookmarkStart w:id="12214" w:name="_ETM_Q23_669990"/>
      <w:bookmarkEnd w:id="12214"/>
      <w:r>
        <w:rPr>
          <w:rtl/>
        </w:rPr>
        <w:t>ופרשנותו</w:t>
      </w:r>
      <w:r>
        <w:rPr>
          <w:rFonts w:hint="cs"/>
          <w:rtl/>
        </w:rPr>
        <w:t>.</w:t>
      </w:r>
      <w:r>
        <w:rPr>
          <w:rtl/>
        </w:rPr>
        <w:t xml:space="preserve"> </w:t>
      </w:r>
      <w:bookmarkStart w:id="12215" w:name="_ETM_Q23_672200"/>
      <w:bookmarkStart w:id="12216" w:name="_ETM_Q23_673641"/>
      <w:bookmarkStart w:id="12217" w:name="_ETM_Q23_673693"/>
      <w:bookmarkStart w:id="12218" w:name="_ETM_Q23_673816"/>
      <w:bookmarkStart w:id="12219" w:name="_ETM_Q23_673866"/>
      <w:bookmarkEnd w:id="12215"/>
      <w:bookmarkEnd w:id="12216"/>
      <w:bookmarkEnd w:id="12217"/>
      <w:bookmarkEnd w:id="12218"/>
      <w:bookmarkEnd w:id="12219"/>
      <w:r>
        <w:rPr>
          <w:rtl/>
        </w:rPr>
        <w:t xml:space="preserve">אני </w:t>
      </w:r>
      <w:bookmarkStart w:id="12220" w:name="_ETM_Q23_672380"/>
      <w:bookmarkEnd w:id="12220"/>
      <w:r>
        <w:rPr>
          <w:rtl/>
        </w:rPr>
        <w:t xml:space="preserve">חושב </w:t>
      </w:r>
      <w:bookmarkStart w:id="12221" w:name="_ETM_Q23_672590"/>
      <w:bookmarkEnd w:id="12221"/>
      <w:r>
        <w:rPr>
          <w:rtl/>
        </w:rPr>
        <w:t xml:space="preserve">שהדבר </w:t>
      </w:r>
      <w:bookmarkStart w:id="12222" w:name="_ETM_Q23_673070"/>
      <w:bookmarkEnd w:id="12222"/>
      <w:r>
        <w:rPr>
          <w:rtl/>
        </w:rPr>
        <w:t xml:space="preserve">הזה </w:t>
      </w:r>
      <w:bookmarkStart w:id="12223" w:name="_ETM_Q23_673370"/>
      <w:bookmarkEnd w:id="12223"/>
      <w:r>
        <w:rPr>
          <w:rtl/>
        </w:rPr>
        <w:t xml:space="preserve">הוא </w:t>
      </w:r>
      <w:bookmarkStart w:id="12224" w:name="_ETM_Q23_673460"/>
      <w:bookmarkEnd w:id="12224"/>
      <w:r>
        <w:rPr>
          <w:rtl/>
        </w:rPr>
        <w:t xml:space="preserve">דבר </w:t>
      </w:r>
      <w:bookmarkStart w:id="12225" w:name="_ETM_Q23_673790"/>
      <w:bookmarkEnd w:id="12225"/>
      <w:r>
        <w:rPr>
          <w:rtl/>
        </w:rPr>
        <w:t xml:space="preserve">מאוד </w:t>
      </w:r>
      <w:bookmarkStart w:id="12226" w:name="_ETM_Q23_674120"/>
      <w:bookmarkEnd w:id="12226"/>
      <w:r>
        <w:rPr>
          <w:rtl/>
        </w:rPr>
        <w:t>נכון</w:t>
      </w:r>
      <w:r>
        <w:rPr>
          <w:rFonts w:hint="cs"/>
          <w:rtl/>
        </w:rPr>
        <w:t>.</w:t>
      </w:r>
      <w:r>
        <w:rPr>
          <w:rtl/>
        </w:rPr>
        <w:t xml:space="preserve"> </w:t>
      </w:r>
      <w:bookmarkStart w:id="12227" w:name="_ETM_Q23_674510"/>
      <w:bookmarkEnd w:id="12227"/>
      <w:r>
        <w:rPr>
          <w:rtl/>
        </w:rPr>
        <w:t xml:space="preserve">הוא </w:t>
      </w:r>
      <w:bookmarkStart w:id="12228" w:name="_ETM_Q23_674570"/>
      <w:bookmarkEnd w:id="12228"/>
      <w:r>
        <w:rPr>
          <w:rtl/>
        </w:rPr>
        <w:t xml:space="preserve">יאפשר </w:t>
      </w:r>
      <w:bookmarkStart w:id="12229" w:name="_ETM_Q23_675050"/>
      <w:bookmarkEnd w:id="12229"/>
      <w:r>
        <w:rPr>
          <w:rFonts w:hint="cs"/>
          <w:rtl/>
        </w:rPr>
        <w:t>התאמה.</w:t>
      </w:r>
      <w:r>
        <w:rPr>
          <w:rtl/>
        </w:rPr>
        <w:t xml:space="preserve"> </w:t>
      </w:r>
      <w:bookmarkStart w:id="12230" w:name="_ETM_Q23_676370"/>
      <w:bookmarkEnd w:id="12230"/>
      <w:r>
        <w:rPr>
          <w:rtl/>
        </w:rPr>
        <w:t xml:space="preserve">יש </w:t>
      </w:r>
      <w:bookmarkStart w:id="12231" w:name="_ETM_Q23_676640"/>
      <w:bookmarkEnd w:id="12231"/>
      <w:r>
        <w:rPr>
          <w:rtl/>
        </w:rPr>
        <w:t xml:space="preserve">תחומים </w:t>
      </w:r>
      <w:bookmarkStart w:id="12232" w:name="_ETM_Q23_677030"/>
      <w:bookmarkEnd w:id="12232"/>
      <w:r>
        <w:rPr>
          <w:rtl/>
        </w:rPr>
        <w:t xml:space="preserve">מסוימים </w:t>
      </w:r>
      <w:bookmarkStart w:id="12233" w:name="_ETM_Q23_677570"/>
      <w:bookmarkEnd w:id="12233"/>
      <w:r>
        <w:rPr>
          <w:rtl/>
        </w:rPr>
        <w:t xml:space="preserve">שבהם </w:t>
      </w:r>
      <w:bookmarkStart w:id="12234" w:name="_ETM_Q23_678020"/>
      <w:bookmarkEnd w:id="12234"/>
      <w:r>
        <w:rPr>
          <w:rtl/>
        </w:rPr>
        <w:t xml:space="preserve">אולי </w:t>
      </w:r>
      <w:bookmarkStart w:id="12235" w:name="_ETM_Q23_678290"/>
      <w:bookmarkEnd w:id="12235"/>
      <w:r>
        <w:rPr>
          <w:rtl/>
        </w:rPr>
        <w:t xml:space="preserve">נכון </w:t>
      </w:r>
      <w:bookmarkStart w:id="12236" w:name="_ETM_Q23_678620"/>
      <w:bookmarkEnd w:id="12236"/>
      <w:r>
        <w:rPr>
          <w:rtl/>
        </w:rPr>
        <w:t xml:space="preserve">לעשות </w:t>
      </w:r>
      <w:bookmarkStart w:id="12237" w:name="_ETM_Q23_679040"/>
      <w:bookmarkEnd w:id="12237"/>
      <w:r>
        <w:rPr>
          <w:rtl/>
        </w:rPr>
        <w:t xml:space="preserve">התאמות </w:t>
      </w:r>
      <w:bookmarkStart w:id="12238" w:name="_ETM_Q23_679520"/>
      <w:bookmarkEnd w:id="12238"/>
      <w:r>
        <w:rPr>
          <w:rtl/>
        </w:rPr>
        <w:t xml:space="preserve">מדויקות </w:t>
      </w:r>
      <w:bookmarkStart w:id="12239" w:name="_ETM_Q23_680240"/>
      <w:bookmarkEnd w:id="12239"/>
      <w:r>
        <w:rPr>
          <w:rtl/>
        </w:rPr>
        <w:t>כאלה</w:t>
      </w:r>
      <w:r>
        <w:rPr>
          <w:rFonts w:hint="cs"/>
          <w:rtl/>
        </w:rPr>
        <w:t>.</w:t>
      </w:r>
      <w:r>
        <w:rPr>
          <w:rtl/>
        </w:rPr>
        <w:t xml:space="preserve"> </w:t>
      </w:r>
      <w:bookmarkStart w:id="12240" w:name="_ETM_Q23_680990"/>
      <w:bookmarkEnd w:id="12240"/>
      <w:r>
        <w:rPr>
          <w:rtl/>
        </w:rPr>
        <w:t xml:space="preserve">הוא </w:t>
      </w:r>
      <w:bookmarkStart w:id="12241" w:name="_ETM_Q23_681110"/>
      <w:bookmarkEnd w:id="12241"/>
      <w:r>
        <w:rPr>
          <w:rtl/>
        </w:rPr>
        <w:t>תוא</w:t>
      </w:r>
      <w:r>
        <w:rPr>
          <w:rFonts w:hint="cs"/>
          <w:rtl/>
        </w:rPr>
        <w:t>ם</w:t>
      </w:r>
      <w:r>
        <w:rPr>
          <w:rtl/>
        </w:rPr>
        <w:t xml:space="preserve"> </w:t>
      </w:r>
      <w:bookmarkStart w:id="12242" w:name="_ETM_Q23_681740"/>
      <w:bookmarkEnd w:id="12242"/>
      <w:r>
        <w:rPr>
          <w:rFonts w:hint="cs"/>
          <w:rtl/>
        </w:rPr>
        <w:t xml:space="preserve">את </w:t>
      </w:r>
      <w:r>
        <w:rPr>
          <w:rtl/>
        </w:rPr>
        <w:t xml:space="preserve">עקרון </w:t>
      </w:r>
      <w:bookmarkStart w:id="12243" w:name="_ETM_Q23_682160"/>
      <w:bookmarkEnd w:id="12243"/>
      <w:r>
        <w:rPr>
          <w:rtl/>
        </w:rPr>
        <w:t xml:space="preserve">חופש </w:t>
      </w:r>
      <w:bookmarkStart w:id="12244" w:name="_ETM_Q23_682580"/>
      <w:bookmarkEnd w:id="12244"/>
      <w:r>
        <w:rPr>
          <w:rtl/>
        </w:rPr>
        <w:t>החוזים</w:t>
      </w:r>
      <w:r>
        <w:rPr>
          <w:rFonts w:hint="cs"/>
          <w:rtl/>
        </w:rPr>
        <w:t>,</w:t>
      </w:r>
      <w:r>
        <w:rPr>
          <w:rtl/>
        </w:rPr>
        <w:t xml:space="preserve"> </w:t>
      </w:r>
      <w:bookmarkStart w:id="12245" w:name="_ETM_Q23_683090"/>
      <w:bookmarkEnd w:id="12245"/>
      <w:r>
        <w:rPr>
          <w:rtl/>
        </w:rPr>
        <w:t xml:space="preserve">הייתי </w:t>
      </w:r>
      <w:bookmarkStart w:id="12246" w:name="_ETM_Q23_683330"/>
      <w:bookmarkEnd w:id="12246"/>
      <w:r>
        <w:rPr>
          <w:rtl/>
        </w:rPr>
        <w:t xml:space="preserve">אומר </w:t>
      </w:r>
      <w:bookmarkStart w:id="12247" w:name="_ETM_Q23_683540"/>
      <w:bookmarkEnd w:id="12247"/>
      <w:r>
        <w:rPr>
          <w:rtl/>
        </w:rPr>
        <w:t xml:space="preserve">אפילו </w:t>
      </w:r>
      <w:bookmarkStart w:id="12248" w:name="_ETM_Q23_683840"/>
      <w:bookmarkEnd w:id="12248"/>
      <w:r>
        <w:rPr>
          <w:rtl/>
        </w:rPr>
        <w:t xml:space="preserve">במובן </w:t>
      </w:r>
      <w:bookmarkStart w:id="12249" w:name="_ETM_Q23_687020"/>
      <w:bookmarkEnd w:id="12249"/>
      <w:r>
        <w:rPr>
          <w:rtl/>
        </w:rPr>
        <w:t>מסוים</w:t>
      </w:r>
      <w:r>
        <w:rPr>
          <w:rFonts w:hint="cs"/>
          <w:rtl/>
        </w:rPr>
        <w:t xml:space="preserve"> </w:t>
      </w:r>
      <w:r>
        <w:rPr>
          <w:rtl/>
        </w:rPr>
        <w:t xml:space="preserve">מביא </w:t>
      </w:r>
      <w:bookmarkStart w:id="12250" w:name="_ETM_Q23_684140"/>
      <w:bookmarkEnd w:id="12250"/>
      <w:r>
        <w:rPr>
          <w:rtl/>
        </w:rPr>
        <w:t xml:space="preserve">אותו </w:t>
      </w:r>
      <w:bookmarkStart w:id="12251" w:name="_ETM_Q23_684350"/>
      <w:bookmarkEnd w:id="12251"/>
      <w:r>
        <w:rPr>
          <w:rtl/>
        </w:rPr>
        <w:t xml:space="preserve">ממש </w:t>
      </w:r>
      <w:bookmarkStart w:id="12252" w:name="_ETM_Q23_684740"/>
      <w:bookmarkEnd w:id="12252"/>
      <w:r>
        <w:rPr>
          <w:rtl/>
        </w:rPr>
        <w:t xml:space="preserve">לנקודה </w:t>
      </w:r>
      <w:bookmarkStart w:id="12253" w:name="_ETM_Q23_686570"/>
      <w:bookmarkStart w:id="12254" w:name="_ETM_Q23_687350"/>
      <w:bookmarkStart w:id="12255" w:name="_ETM_Q23_687620"/>
      <w:bookmarkStart w:id="12256" w:name="_ETM_Q23_688190"/>
      <w:bookmarkEnd w:id="12253"/>
      <w:bookmarkEnd w:id="12254"/>
      <w:bookmarkEnd w:id="12255"/>
      <w:bookmarkEnd w:id="12256"/>
      <w:r>
        <w:rPr>
          <w:rtl/>
        </w:rPr>
        <w:t xml:space="preserve">רחוקה </w:t>
      </w:r>
      <w:bookmarkStart w:id="12257" w:name="_ETM_Q23_688730"/>
      <w:bookmarkEnd w:id="12257"/>
      <w:r>
        <w:rPr>
          <w:rtl/>
        </w:rPr>
        <w:t xml:space="preserve">יותר </w:t>
      </w:r>
      <w:bookmarkStart w:id="12258" w:name="_ETM_Q23_689030"/>
      <w:bookmarkEnd w:id="12258"/>
      <w:r>
        <w:rPr>
          <w:rtl/>
        </w:rPr>
        <w:t xml:space="preserve">ממה </w:t>
      </w:r>
      <w:bookmarkStart w:id="12259" w:name="_ETM_Q23_689300"/>
      <w:bookmarkEnd w:id="12259"/>
      <w:r>
        <w:rPr>
          <w:rtl/>
        </w:rPr>
        <w:t xml:space="preserve">שהיינו </w:t>
      </w:r>
      <w:bookmarkStart w:id="12260" w:name="_ETM_Q23_689780"/>
      <w:bookmarkEnd w:id="12260"/>
      <w:r>
        <w:rPr>
          <w:rtl/>
        </w:rPr>
        <w:t xml:space="preserve">והכרנו </w:t>
      </w:r>
      <w:bookmarkStart w:id="12261" w:name="_ETM_Q23_690380"/>
      <w:bookmarkEnd w:id="12261"/>
      <w:r>
        <w:rPr>
          <w:rtl/>
        </w:rPr>
        <w:t xml:space="preserve">עד </w:t>
      </w:r>
      <w:bookmarkStart w:id="12262" w:name="_ETM_Q23_690560"/>
      <w:bookmarkEnd w:id="12262"/>
      <w:r>
        <w:rPr>
          <w:rtl/>
        </w:rPr>
        <w:t>היום</w:t>
      </w:r>
      <w:r>
        <w:rPr>
          <w:rFonts w:hint="cs"/>
          <w:rtl/>
        </w:rPr>
        <w:t>,</w:t>
      </w:r>
      <w:r>
        <w:rPr>
          <w:rtl/>
        </w:rPr>
        <w:t xml:space="preserve"> </w:t>
      </w:r>
      <w:bookmarkStart w:id="12263" w:name="_ETM_Q23_691390"/>
      <w:bookmarkEnd w:id="12263"/>
      <w:r>
        <w:rPr>
          <w:rtl/>
        </w:rPr>
        <w:t xml:space="preserve">והוא </w:t>
      </w:r>
      <w:bookmarkStart w:id="12264" w:name="_ETM_Q23_691690"/>
      <w:bookmarkEnd w:id="12264"/>
      <w:r>
        <w:rPr>
          <w:rtl/>
        </w:rPr>
        <w:t xml:space="preserve">באמת </w:t>
      </w:r>
      <w:bookmarkStart w:id="12265" w:name="_ETM_Q23_692080"/>
      <w:bookmarkEnd w:id="12265"/>
      <w:r>
        <w:rPr>
          <w:rtl/>
        </w:rPr>
        <w:t>יאפשר</w:t>
      </w:r>
      <w:bookmarkStart w:id="12266" w:name="_ETM_Q23_692530"/>
      <w:bookmarkStart w:id="12267" w:name="_ETM_Q23_694400"/>
      <w:bookmarkEnd w:id="12266"/>
      <w:bookmarkEnd w:id="12267"/>
      <w:r>
        <w:rPr>
          <w:rFonts w:hint="cs"/>
          <w:rtl/>
        </w:rPr>
        <w:t xml:space="preserve"> </w:t>
      </w:r>
      <w:r>
        <w:rPr>
          <w:rtl/>
        </w:rPr>
        <w:t xml:space="preserve">לייצר </w:t>
      </w:r>
      <w:bookmarkStart w:id="12268" w:name="_ETM_Q23_694999"/>
      <w:bookmarkEnd w:id="12268"/>
      <w:r>
        <w:rPr>
          <w:rtl/>
        </w:rPr>
        <w:t xml:space="preserve">תוצאה </w:t>
      </w:r>
      <w:bookmarkStart w:id="12269" w:name="_ETM_Q23_695480"/>
      <w:bookmarkEnd w:id="12269"/>
      <w:r>
        <w:rPr>
          <w:rtl/>
        </w:rPr>
        <w:t xml:space="preserve">סופית </w:t>
      </w:r>
      <w:bookmarkStart w:id="12270" w:name="_ETM_Q23_696739"/>
      <w:bookmarkEnd w:id="12270"/>
      <w:r>
        <w:rPr>
          <w:rtl/>
        </w:rPr>
        <w:t xml:space="preserve">שתחסוך </w:t>
      </w:r>
      <w:bookmarkStart w:id="12271" w:name="_ETM_Q23_697579"/>
      <w:bookmarkEnd w:id="12271"/>
      <w:r>
        <w:rPr>
          <w:rtl/>
        </w:rPr>
        <w:t xml:space="preserve">מהצדדים </w:t>
      </w:r>
      <w:bookmarkStart w:id="12272" w:name="_ETM_Q23_698209"/>
      <w:bookmarkEnd w:id="12272"/>
      <w:r>
        <w:rPr>
          <w:rtl/>
        </w:rPr>
        <w:t xml:space="preserve">הרבה </w:t>
      </w:r>
      <w:bookmarkStart w:id="12273" w:name="_ETM_Q23_698479"/>
      <w:bookmarkEnd w:id="12273"/>
      <w:r>
        <w:rPr>
          <w:rtl/>
        </w:rPr>
        <w:t>מאוד</w:t>
      </w:r>
      <w:r>
        <w:rPr>
          <w:rFonts w:hint="cs"/>
          <w:rtl/>
        </w:rPr>
        <w:t xml:space="preserve">, </w:t>
      </w:r>
      <w:r>
        <w:rPr>
          <w:rtl/>
        </w:rPr>
        <w:t xml:space="preserve">בוודאי </w:t>
      </w:r>
      <w:bookmarkStart w:id="12274" w:name="_ETM_Q23_692920"/>
      <w:bookmarkEnd w:id="12274"/>
      <w:r>
        <w:rPr>
          <w:rtl/>
        </w:rPr>
        <w:t xml:space="preserve">בחוזים </w:t>
      </w:r>
      <w:bookmarkStart w:id="12275" w:name="_ETM_Q23_693429"/>
      <w:bookmarkEnd w:id="12275"/>
      <w:r>
        <w:rPr>
          <w:rtl/>
        </w:rPr>
        <w:t>מורכבים</w:t>
      </w:r>
      <w:r>
        <w:rPr>
          <w:rFonts w:hint="cs"/>
          <w:rtl/>
        </w:rPr>
        <w:t>.</w:t>
      </w:r>
      <w:r>
        <w:rPr>
          <w:rtl/>
        </w:rPr>
        <w:t xml:space="preserve"> </w:t>
      </w:r>
      <w:bookmarkStart w:id="12276" w:name="_ETM_Q23_698779"/>
      <w:bookmarkEnd w:id="12276"/>
      <w:r>
        <w:rPr>
          <w:rtl/>
        </w:rPr>
        <w:t>למשל</w:t>
      </w:r>
      <w:r>
        <w:rPr>
          <w:rFonts w:hint="cs"/>
          <w:rtl/>
        </w:rPr>
        <w:t>,</w:t>
      </w:r>
      <w:r>
        <w:rPr>
          <w:rtl/>
        </w:rPr>
        <w:t xml:space="preserve"> </w:t>
      </w:r>
      <w:bookmarkStart w:id="12277" w:name="_ETM_Q23_699139"/>
      <w:bookmarkEnd w:id="12277"/>
      <w:r>
        <w:rPr>
          <w:rtl/>
        </w:rPr>
        <w:t xml:space="preserve">אם </w:t>
      </w:r>
      <w:bookmarkStart w:id="12278" w:name="_ETM_Q23_699260"/>
      <w:bookmarkEnd w:id="12278"/>
      <w:r>
        <w:rPr>
          <w:rtl/>
        </w:rPr>
        <w:t xml:space="preserve">הצדדים </w:t>
      </w:r>
      <w:bookmarkStart w:id="12279" w:name="_ETM_Q23_699650"/>
      <w:bookmarkEnd w:id="12279"/>
      <w:r>
        <w:rPr>
          <w:rFonts w:hint="cs"/>
          <w:rtl/>
        </w:rPr>
        <w:t>י</w:t>
      </w:r>
      <w:r>
        <w:rPr>
          <w:rtl/>
        </w:rPr>
        <w:t xml:space="preserve">חליטו </w:t>
      </w:r>
      <w:bookmarkStart w:id="12280" w:name="_ETM_Q23_700069"/>
      <w:bookmarkEnd w:id="12280"/>
      <w:r>
        <w:rPr>
          <w:rtl/>
        </w:rPr>
        <w:t xml:space="preserve">לקבוע </w:t>
      </w:r>
      <w:bookmarkStart w:id="12281" w:name="_ETM_Q23_700519"/>
      <w:bookmarkEnd w:id="12281"/>
      <w:r>
        <w:rPr>
          <w:rtl/>
        </w:rPr>
        <w:t xml:space="preserve">מראש </w:t>
      </w:r>
      <w:bookmarkStart w:id="12282" w:name="_ETM_Q23_701059"/>
      <w:bookmarkEnd w:id="12282"/>
      <w:r>
        <w:rPr>
          <w:rtl/>
        </w:rPr>
        <w:t xml:space="preserve">קביעה </w:t>
      </w:r>
      <w:bookmarkStart w:id="12283" w:name="_ETM_Q23_701900"/>
      <w:bookmarkEnd w:id="12283"/>
      <w:r>
        <w:rPr>
          <w:rtl/>
        </w:rPr>
        <w:t xml:space="preserve">שאומרת </w:t>
      </w:r>
      <w:bookmarkStart w:id="12284" w:name="_ETM_Q23_702949"/>
      <w:bookmarkEnd w:id="12284"/>
      <w:r>
        <w:rPr>
          <w:rtl/>
        </w:rPr>
        <w:t xml:space="preserve">שרק </w:t>
      </w:r>
      <w:bookmarkStart w:id="12285" w:name="_ETM_Q23_704120"/>
      <w:bookmarkEnd w:id="12285"/>
      <w:r>
        <w:rPr>
          <w:rtl/>
        </w:rPr>
        <w:t xml:space="preserve">עד </w:t>
      </w:r>
      <w:bookmarkStart w:id="12286" w:name="_ETM_Q23_704299"/>
      <w:bookmarkStart w:id="12287" w:name="_ETM_Q23_704719"/>
      <w:bookmarkEnd w:id="12286"/>
      <w:bookmarkEnd w:id="12287"/>
      <w:r>
        <w:rPr>
          <w:rFonts w:hint="cs"/>
          <w:rtl/>
        </w:rPr>
        <w:t xml:space="preserve">שלוש </w:t>
      </w:r>
      <w:r>
        <w:rPr>
          <w:rtl/>
        </w:rPr>
        <w:t xml:space="preserve">הטיוטות </w:t>
      </w:r>
      <w:bookmarkStart w:id="12288" w:name="_ETM_Q23_705260"/>
      <w:bookmarkEnd w:id="12288"/>
      <w:r>
        <w:rPr>
          <w:rtl/>
        </w:rPr>
        <w:t xml:space="preserve">האחרונות </w:t>
      </w:r>
      <w:bookmarkStart w:id="12289" w:name="_ETM_Q23_705769"/>
      <w:bookmarkEnd w:id="12289"/>
      <w:r>
        <w:rPr>
          <w:rtl/>
        </w:rPr>
        <w:t xml:space="preserve">שהוחלפו </w:t>
      </w:r>
      <w:bookmarkStart w:id="12290" w:name="_ETM_Q23_706339"/>
      <w:bookmarkEnd w:id="12290"/>
      <w:r>
        <w:rPr>
          <w:rtl/>
        </w:rPr>
        <w:t xml:space="preserve">ביניהם </w:t>
      </w:r>
      <w:bookmarkStart w:id="12291" w:name="_ETM_Q23_706760"/>
      <w:bookmarkEnd w:id="12291"/>
      <w:r>
        <w:rPr>
          <w:rtl/>
        </w:rPr>
        <w:t xml:space="preserve">במועדים </w:t>
      </w:r>
      <w:bookmarkStart w:id="12292" w:name="_ETM_Q23_707239"/>
      <w:bookmarkEnd w:id="12292"/>
      <w:r>
        <w:rPr>
          <w:rtl/>
        </w:rPr>
        <w:t xml:space="preserve">כאלה </w:t>
      </w:r>
      <w:bookmarkStart w:id="12293" w:name="_ETM_Q23_707540"/>
      <w:bookmarkEnd w:id="12293"/>
      <w:r>
        <w:rPr>
          <w:rtl/>
        </w:rPr>
        <w:t xml:space="preserve">וכאלה </w:t>
      </w:r>
      <w:bookmarkStart w:id="12294" w:name="_ETM_Q23_708079"/>
      <w:bookmarkEnd w:id="12294"/>
      <w:r>
        <w:rPr>
          <w:rtl/>
        </w:rPr>
        <w:t xml:space="preserve">תוכלנה </w:t>
      </w:r>
      <w:bookmarkStart w:id="12295" w:name="_ETM_Q23_708499"/>
      <w:bookmarkEnd w:id="12295"/>
      <w:r>
        <w:rPr>
          <w:rtl/>
        </w:rPr>
        <w:t xml:space="preserve">לשמש </w:t>
      </w:r>
      <w:bookmarkStart w:id="12296" w:name="_ETM_Q23_709010"/>
      <w:bookmarkEnd w:id="12296"/>
      <w:r>
        <w:rPr>
          <w:rtl/>
        </w:rPr>
        <w:t xml:space="preserve">רקע </w:t>
      </w:r>
      <w:bookmarkStart w:id="12297" w:name="_ETM_Q23_709429"/>
      <w:bookmarkEnd w:id="12297"/>
      <w:r>
        <w:rPr>
          <w:rtl/>
        </w:rPr>
        <w:t xml:space="preserve">לדיון </w:t>
      </w:r>
      <w:bookmarkStart w:id="12298" w:name="_ETM_Q23_709879"/>
      <w:bookmarkEnd w:id="12298"/>
      <w:r>
        <w:rPr>
          <w:rtl/>
        </w:rPr>
        <w:t xml:space="preserve">על </w:t>
      </w:r>
      <w:bookmarkStart w:id="12299" w:name="_ETM_Q23_709969"/>
      <w:bookmarkEnd w:id="12299"/>
      <w:r>
        <w:rPr>
          <w:rtl/>
        </w:rPr>
        <w:t xml:space="preserve">פרשנות </w:t>
      </w:r>
      <w:bookmarkStart w:id="12300" w:name="_ETM_Q23_710479"/>
      <w:bookmarkEnd w:id="12300"/>
      <w:r>
        <w:rPr>
          <w:rtl/>
        </w:rPr>
        <w:t>החוזה</w:t>
      </w:r>
      <w:r>
        <w:rPr>
          <w:rFonts w:hint="cs"/>
          <w:rtl/>
        </w:rPr>
        <w:t>,</w:t>
      </w:r>
      <w:r>
        <w:rPr>
          <w:rtl/>
        </w:rPr>
        <w:t xml:space="preserve"> </w:t>
      </w:r>
      <w:bookmarkStart w:id="12301" w:name="_ETM_Q23_710959"/>
      <w:bookmarkEnd w:id="12301"/>
      <w:r>
        <w:rPr>
          <w:rFonts w:hint="cs"/>
          <w:rtl/>
        </w:rPr>
        <w:t>ני</w:t>
      </w:r>
      <w:r>
        <w:rPr>
          <w:rtl/>
        </w:rPr>
        <w:t xml:space="preserve">מצא </w:t>
      </w:r>
      <w:bookmarkStart w:id="12302" w:name="_ETM_Q23_711290"/>
      <w:bookmarkEnd w:id="12302"/>
      <w:r>
        <w:rPr>
          <w:rtl/>
        </w:rPr>
        <w:t xml:space="preserve">בעולם </w:t>
      </w:r>
      <w:bookmarkStart w:id="12303" w:name="_ETM_Q23_711709"/>
      <w:bookmarkEnd w:id="12303"/>
      <w:r>
        <w:rPr>
          <w:rtl/>
        </w:rPr>
        <w:t xml:space="preserve">הרבה </w:t>
      </w:r>
      <w:bookmarkStart w:id="12304" w:name="_ETM_Q23_711949"/>
      <w:bookmarkEnd w:id="12304"/>
      <w:r>
        <w:rPr>
          <w:rtl/>
        </w:rPr>
        <w:t xml:space="preserve">יותר </w:t>
      </w:r>
      <w:bookmarkStart w:id="12305" w:name="_ETM_Q23_712189"/>
      <w:bookmarkEnd w:id="12305"/>
      <w:r>
        <w:rPr>
          <w:rtl/>
        </w:rPr>
        <w:t xml:space="preserve">מצומצם </w:t>
      </w:r>
      <w:bookmarkStart w:id="12306" w:name="_ETM_Q23_713329"/>
      <w:bookmarkEnd w:id="12306"/>
      <w:r>
        <w:rPr>
          <w:rtl/>
        </w:rPr>
        <w:t xml:space="preserve">מאשר </w:t>
      </w:r>
      <w:bookmarkStart w:id="12307" w:name="_ETM_Q23_713779"/>
      <w:bookmarkEnd w:id="12307"/>
      <w:r>
        <w:rPr>
          <w:rtl/>
        </w:rPr>
        <w:t xml:space="preserve">באיזה </w:t>
      </w:r>
      <w:bookmarkStart w:id="12308" w:name="_ETM_Q23_714079"/>
      <w:bookmarkEnd w:id="12308"/>
      <w:r>
        <w:rPr>
          <w:rtl/>
        </w:rPr>
        <w:t xml:space="preserve">מציאות </w:t>
      </w:r>
      <w:bookmarkStart w:id="12309" w:name="_ETM_Q23_714529"/>
      <w:bookmarkEnd w:id="12309"/>
      <w:r>
        <w:rPr>
          <w:rtl/>
        </w:rPr>
        <w:t>ש</w:t>
      </w:r>
      <w:r>
        <w:rPr>
          <w:rFonts w:hint="cs"/>
          <w:rtl/>
        </w:rPr>
        <w:t xml:space="preserve">בה </w:t>
      </w:r>
      <w:r>
        <w:rPr>
          <w:rtl/>
        </w:rPr>
        <w:t>הכ</w:t>
      </w:r>
      <w:r>
        <w:rPr>
          <w:rFonts w:hint="cs"/>
          <w:rtl/>
        </w:rPr>
        <w:t>ו</w:t>
      </w:r>
      <w:r>
        <w:rPr>
          <w:rtl/>
        </w:rPr>
        <w:t xml:space="preserve">ל </w:t>
      </w:r>
      <w:bookmarkStart w:id="12310" w:name="_ETM_Q23_714919"/>
      <w:bookmarkStart w:id="12311" w:name="_ETM_Q23_715340"/>
      <w:bookmarkEnd w:id="12310"/>
      <w:bookmarkEnd w:id="12311"/>
      <w:r>
        <w:rPr>
          <w:rtl/>
        </w:rPr>
        <w:t>רלוונטי</w:t>
      </w:r>
      <w:r>
        <w:rPr>
          <w:rFonts w:hint="cs"/>
          <w:rtl/>
        </w:rPr>
        <w:t xml:space="preserve">, </w:t>
      </w:r>
      <w:r>
        <w:rPr>
          <w:rtl/>
        </w:rPr>
        <w:t>לכאורה</w:t>
      </w:r>
      <w:r>
        <w:rPr>
          <w:rFonts w:hint="cs"/>
          <w:rtl/>
        </w:rPr>
        <w:t>,</w:t>
      </w:r>
      <w:r>
        <w:rPr>
          <w:rtl/>
        </w:rPr>
        <w:t xml:space="preserve"> </w:t>
      </w:r>
      <w:bookmarkStart w:id="12312" w:name="_ETM_Q23_716059"/>
      <w:bookmarkEnd w:id="12312"/>
      <w:r>
        <w:rPr>
          <w:rtl/>
        </w:rPr>
        <w:t xml:space="preserve">וזה </w:t>
      </w:r>
      <w:bookmarkStart w:id="12313" w:name="_ETM_Q23_716329"/>
      <w:bookmarkEnd w:id="12313"/>
      <w:r>
        <w:rPr>
          <w:rtl/>
        </w:rPr>
        <w:t xml:space="preserve">יאפשר </w:t>
      </w:r>
      <w:bookmarkStart w:id="12314" w:name="_ETM_Q23_716749"/>
      <w:bookmarkEnd w:id="12314"/>
      <w:r>
        <w:rPr>
          <w:rtl/>
        </w:rPr>
        <w:t xml:space="preserve">להם </w:t>
      </w:r>
      <w:bookmarkStart w:id="12315" w:name="_ETM_Q23_718849"/>
      <w:bookmarkEnd w:id="12315"/>
      <w:r>
        <w:rPr>
          <w:rtl/>
        </w:rPr>
        <w:t xml:space="preserve">לחסוך </w:t>
      </w:r>
      <w:bookmarkStart w:id="12316" w:name="_ETM_Q23_719389"/>
      <w:bookmarkEnd w:id="12316"/>
      <w:r>
        <w:rPr>
          <w:rtl/>
        </w:rPr>
        <w:t xml:space="preserve">ולצמצם </w:t>
      </w:r>
      <w:bookmarkStart w:id="12317" w:name="_ETM_Q23_720650"/>
      <w:bookmarkEnd w:id="12317"/>
      <w:r>
        <w:rPr>
          <w:rtl/>
        </w:rPr>
        <w:t xml:space="preserve">את </w:t>
      </w:r>
      <w:bookmarkStart w:id="12318" w:name="_ETM_Q23_720979"/>
      <w:bookmarkEnd w:id="12318"/>
      <w:r>
        <w:rPr>
          <w:rtl/>
        </w:rPr>
        <w:t>ההתדיינויות</w:t>
      </w:r>
      <w:r>
        <w:rPr>
          <w:rFonts w:hint="cs"/>
          <w:rtl/>
        </w:rPr>
        <w:t>.</w:t>
      </w:r>
    </w:p>
    <w:p w:rsidR="00527A60" w:rsidRDefault="00527A60" w:rsidP="00413E5E">
      <w:pPr>
        <w:rPr>
          <w:rtl/>
        </w:rPr>
      </w:pPr>
      <w:bookmarkStart w:id="12319" w:name="_ETM_Q23_723688"/>
      <w:bookmarkStart w:id="12320" w:name="_ETM_Q23_723774"/>
      <w:bookmarkEnd w:id="12319"/>
      <w:bookmarkEnd w:id="12320"/>
    </w:p>
    <w:p w:rsidR="00527A60" w:rsidRDefault="00527A60" w:rsidP="00413E5E">
      <w:pPr>
        <w:rPr>
          <w:rtl/>
        </w:rPr>
      </w:pPr>
      <w:bookmarkStart w:id="12321" w:name="_ETM_Q23_723880"/>
      <w:bookmarkStart w:id="12322" w:name="_ETM_Q23_723957"/>
      <w:bookmarkStart w:id="12323" w:name="_ETM_Q23_722839"/>
      <w:bookmarkEnd w:id="12321"/>
      <w:bookmarkEnd w:id="12322"/>
      <w:bookmarkEnd w:id="12323"/>
      <w:r>
        <w:rPr>
          <w:rtl/>
        </w:rPr>
        <w:t xml:space="preserve">החוק </w:t>
      </w:r>
      <w:bookmarkStart w:id="12324" w:name="_ETM_Q23_723829"/>
      <w:bookmarkEnd w:id="12324"/>
      <w:r>
        <w:rPr>
          <w:rtl/>
        </w:rPr>
        <w:t xml:space="preserve">הזה </w:t>
      </w:r>
      <w:bookmarkStart w:id="12325" w:name="_ETM_Q23_724699"/>
      <w:bookmarkEnd w:id="12325"/>
      <w:r>
        <w:rPr>
          <w:rtl/>
        </w:rPr>
        <w:t xml:space="preserve">מובא </w:t>
      </w:r>
      <w:bookmarkStart w:id="12326" w:name="_ETM_Q23_725089"/>
      <w:bookmarkEnd w:id="12326"/>
      <w:r>
        <w:rPr>
          <w:rtl/>
        </w:rPr>
        <w:t xml:space="preserve">לכאן </w:t>
      </w:r>
      <w:bookmarkStart w:id="12327" w:name="_ETM_Q23_725419"/>
      <w:bookmarkEnd w:id="12327"/>
      <w:r>
        <w:rPr>
          <w:rtl/>
        </w:rPr>
        <w:t xml:space="preserve">אחרי </w:t>
      </w:r>
      <w:bookmarkStart w:id="12328" w:name="_ETM_Q23_725719"/>
      <w:bookmarkEnd w:id="12328"/>
      <w:r>
        <w:rPr>
          <w:rtl/>
        </w:rPr>
        <w:t xml:space="preserve">תהליך </w:t>
      </w:r>
      <w:bookmarkStart w:id="12329" w:name="_ETM_Q23_726199"/>
      <w:bookmarkEnd w:id="12329"/>
      <w:r>
        <w:rPr>
          <w:rtl/>
        </w:rPr>
        <w:t xml:space="preserve">מאוד </w:t>
      </w:r>
      <w:bookmarkStart w:id="12330" w:name="_ETM_Q23_726679"/>
      <w:bookmarkEnd w:id="12330"/>
      <w:r>
        <w:rPr>
          <w:rtl/>
        </w:rPr>
        <w:t xml:space="preserve">מאוד </w:t>
      </w:r>
      <w:bookmarkStart w:id="12331" w:name="_ETM_Q23_726979"/>
      <w:bookmarkEnd w:id="12331"/>
      <w:r>
        <w:rPr>
          <w:rtl/>
        </w:rPr>
        <w:t xml:space="preserve">ארוך </w:t>
      </w:r>
      <w:bookmarkStart w:id="12332" w:name="_ETM_Q23_727249"/>
      <w:bookmarkEnd w:id="12332"/>
      <w:r>
        <w:rPr>
          <w:rtl/>
        </w:rPr>
        <w:t>שנעשה</w:t>
      </w:r>
      <w:r>
        <w:rPr>
          <w:rFonts w:hint="cs"/>
          <w:rtl/>
        </w:rPr>
        <w:t>,</w:t>
      </w:r>
      <w:r>
        <w:rPr>
          <w:rtl/>
        </w:rPr>
        <w:t xml:space="preserve"> </w:t>
      </w:r>
      <w:bookmarkStart w:id="12333" w:name="_ETM_Q23_727969"/>
      <w:bookmarkEnd w:id="12333"/>
      <w:r>
        <w:rPr>
          <w:rtl/>
        </w:rPr>
        <w:t xml:space="preserve">גם </w:t>
      </w:r>
      <w:bookmarkStart w:id="12334" w:name="_ETM_Q23_728209"/>
      <w:bookmarkEnd w:id="12334"/>
      <w:r>
        <w:rPr>
          <w:rtl/>
        </w:rPr>
        <w:t xml:space="preserve">של </w:t>
      </w:r>
      <w:bookmarkStart w:id="12335" w:name="_ETM_Q23_728419"/>
      <w:bookmarkEnd w:id="12335"/>
      <w:r>
        <w:rPr>
          <w:rtl/>
        </w:rPr>
        <w:t xml:space="preserve">שיתוף </w:t>
      </w:r>
      <w:bookmarkStart w:id="12336" w:name="_ETM_Q23_728809"/>
      <w:bookmarkEnd w:id="12336"/>
      <w:r>
        <w:rPr>
          <w:rtl/>
        </w:rPr>
        <w:t>ציבור</w:t>
      </w:r>
      <w:r>
        <w:rPr>
          <w:rFonts w:hint="cs"/>
          <w:rtl/>
        </w:rPr>
        <w:t>,</w:t>
      </w:r>
      <w:r>
        <w:rPr>
          <w:rtl/>
        </w:rPr>
        <w:t xml:space="preserve"> </w:t>
      </w:r>
      <w:bookmarkStart w:id="12337" w:name="_ETM_Q23_729379"/>
      <w:bookmarkEnd w:id="12337"/>
      <w:r>
        <w:rPr>
          <w:rtl/>
        </w:rPr>
        <w:t xml:space="preserve">גם </w:t>
      </w:r>
      <w:bookmarkStart w:id="12338" w:name="_ETM_Q23_729620"/>
      <w:bookmarkEnd w:id="12338"/>
      <w:r>
        <w:rPr>
          <w:rtl/>
        </w:rPr>
        <w:t xml:space="preserve">של </w:t>
      </w:r>
      <w:bookmarkStart w:id="12339" w:name="_ETM_Q23_729799"/>
      <w:bookmarkEnd w:id="12339"/>
      <w:r>
        <w:rPr>
          <w:rtl/>
        </w:rPr>
        <w:t xml:space="preserve">דיונים </w:t>
      </w:r>
      <w:bookmarkStart w:id="12340" w:name="_ETM_Q23_730069"/>
      <w:bookmarkEnd w:id="12340"/>
      <w:r>
        <w:rPr>
          <w:rtl/>
        </w:rPr>
        <w:t xml:space="preserve">מקצועיים </w:t>
      </w:r>
      <w:bookmarkStart w:id="12341" w:name="_ETM_Q23_730579"/>
      <w:bookmarkEnd w:id="12341"/>
      <w:r>
        <w:rPr>
          <w:rtl/>
        </w:rPr>
        <w:t xml:space="preserve">בתוך </w:t>
      </w:r>
      <w:bookmarkStart w:id="12342" w:name="_ETM_Q23_730909"/>
      <w:bookmarkEnd w:id="12342"/>
      <w:r>
        <w:rPr>
          <w:rtl/>
        </w:rPr>
        <w:t>המשרד</w:t>
      </w:r>
      <w:r>
        <w:rPr>
          <w:rFonts w:hint="cs"/>
          <w:rtl/>
        </w:rPr>
        <w:t>,</w:t>
      </w:r>
      <w:r>
        <w:rPr>
          <w:rtl/>
        </w:rPr>
        <w:t xml:space="preserve"> </w:t>
      </w:r>
      <w:bookmarkStart w:id="12343" w:name="_ETM_Q23_732229"/>
      <w:bookmarkEnd w:id="12343"/>
      <w:r>
        <w:rPr>
          <w:rtl/>
        </w:rPr>
        <w:t xml:space="preserve">של </w:t>
      </w:r>
      <w:bookmarkStart w:id="12344" w:name="_ETM_Q23_733099"/>
      <w:bookmarkEnd w:id="12344"/>
      <w:r>
        <w:rPr>
          <w:rtl/>
        </w:rPr>
        <w:t xml:space="preserve">שולחנות </w:t>
      </w:r>
      <w:bookmarkStart w:id="12345" w:name="_ETM_Q23_733699"/>
      <w:bookmarkEnd w:id="12345"/>
      <w:r>
        <w:rPr>
          <w:rtl/>
        </w:rPr>
        <w:t xml:space="preserve">עגולים </w:t>
      </w:r>
      <w:bookmarkStart w:id="12346" w:name="_ETM_Q23_734209"/>
      <w:bookmarkEnd w:id="12346"/>
      <w:r>
        <w:rPr>
          <w:rtl/>
        </w:rPr>
        <w:t xml:space="preserve">שנעשו </w:t>
      </w:r>
      <w:bookmarkStart w:id="12347" w:name="_ETM_Q23_734839"/>
      <w:bookmarkEnd w:id="12347"/>
      <w:r>
        <w:rPr>
          <w:rtl/>
        </w:rPr>
        <w:t xml:space="preserve">עם </w:t>
      </w:r>
      <w:bookmarkStart w:id="12348" w:name="_ETM_Q23_735169"/>
      <w:bookmarkEnd w:id="12348"/>
      <w:r>
        <w:rPr>
          <w:rtl/>
        </w:rPr>
        <w:t xml:space="preserve">הרבה </w:t>
      </w:r>
      <w:bookmarkStart w:id="12349" w:name="_ETM_Q23_735469"/>
      <w:bookmarkEnd w:id="12349"/>
      <w:r>
        <w:rPr>
          <w:rtl/>
        </w:rPr>
        <w:t xml:space="preserve">מאוד </w:t>
      </w:r>
      <w:bookmarkStart w:id="12350" w:name="_ETM_Q23_735709"/>
      <w:bookmarkEnd w:id="12350"/>
      <w:r>
        <w:rPr>
          <w:rtl/>
        </w:rPr>
        <w:t xml:space="preserve">גורמים </w:t>
      </w:r>
      <w:bookmarkStart w:id="12351" w:name="_ETM_Q23_736129"/>
      <w:bookmarkEnd w:id="12351"/>
      <w:r>
        <w:rPr>
          <w:rtl/>
        </w:rPr>
        <w:t xml:space="preserve">שעוסקים </w:t>
      </w:r>
      <w:bookmarkStart w:id="12352" w:name="_ETM_Q23_736789"/>
      <w:bookmarkEnd w:id="12352"/>
      <w:r>
        <w:rPr>
          <w:rtl/>
        </w:rPr>
        <w:t xml:space="preserve">בתחום </w:t>
      </w:r>
      <w:bookmarkStart w:id="12353" w:name="_ETM_Q23_737419"/>
      <w:bookmarkEnd w:id="12353"/>
      <w:r>
        <w:rPr>
          <w:rtl/>
        </w:rPr>
        <w:t xml:space="preserve">הזה </w:t>
      </w:r>
      <w:bookmarkStart w:id="12354" w:name="_ETM_Q23_739910"/>
      <w:bookmarkEnd w:id="12354"/>
      <w:r>
        <w:rPr>
          <w:rFonts w:hint="cs"/>
          <w:rtl/>
        </w:rPr>
        <w:t>ב</w:t>
      </w:r>
      <w:r>
        <w:rPr>
          <w:rtl/>
        </w:rPr>
        <w:t xml:space="preserve">עולם </w:t>
      </w:r>
      <w:bookmarkStart w:id="12355" w:name="_ETM_Q23_740240"/>
      <w:bookmarkEnd w:id="12355"/>
      <w:r>
        <w:rPr>
          <w:rtl/>
        </w:rPr>
        <w:t>הפרטי</w:t>
      </w:r>
      <w:r>
        <w:rPr>
          <w:rFonts w:hint="cs"/>
          <w:rtl/>
        </w:rPr>
        <w:t>.</w:t>
      </w:r>
      <w:r>
        <w:rPr>
          <w:rtl/>
        </w:rPr>
        <w:t xml:space="preserve"> </w:t>
      </w:r>
      <w:bookmarkStart w:id="12356" w:name="_ETM_Q23_740960"/>
      <w:bookmarkEnd w:id="12356"/>
      <w:r>
        <w:rPr>
          <w:rtl/>
        </w:rPr>
        <w:t xml:space="preserve">הרבה </w:t>
      </w:r>
      <w:bookmarkStart w:id="12357" w:name="_ETM_Q23_741260"/>
      <w:bookmarkEnd w:id="12357"/>
      <w:r>
        <w:rPr>
          <w:rtl/>
        </w:rPr>
        <w:t xml:space="preserve">מאוד </w:t>
      </w:r>
      <w:bookmarkStart w:id="12358" w:name="_ETM_Q23_741500"/>
      <w:bookmarkEnd w:id="12358"/>
      <w:r>
        <w:rPr>
          <w:rFonts w:hint="cs"/>
          <w:rtl/>
        </w:rPr>
        <w:t>ה</w:t>
      </w:r>
      <w:r>
        <w:rPr>
          <w:rtl/>
        </w:rPr>
        <w:t xml:space="preserve">ערות </w:t>
      </w:r>
      <w:bookmarkStart w:id="12359" w:name="_ETM_Q23_741830"/>
      <w:bookmarkEnd w:id="12359"/>
      <w:r>
        <w:rPr>
          <w:rtl/>
        </w:rPr>
        <w:t>התקבלו</w:t>
      </w:r>
      <w:r>
        <w:rPr>
          <w:rFonts w:hint="cs"/>
          <w:rtl/>
        </w:rPr>
        <w:t>,</w:t>
      </w:r>
      <w:r>
        <w:rPr>
          <w:rtl/>
        </w:rPr>
        <w:t xml:space="preserve"> </w:t>
      </w:r>
      <w:bookmarkStart w:id="12360" w:name="_ETM_Q23_742340"/>
      <w:bookmarkEnd w:id="12360"/>
      <w:r>
        <w:rPr>
          <w:rtl/>
        </w:rPr>
        <w:t xml:space="preserve">כפי </w:t>
      </w:r>
      <w:bookmarkStart w:id="12361" w:name="_ETM_Q23_742550"/>
      <w:bookmarkEnd w:id="12361"/>
      <w:r>
        <w:rPr>
          <w:rtl/>
        </w:rPr>
        <w:t>שאמרתי</w:t>
      </w:r>
      <w:r>
        <w:rPr>
          <w:rFonts w:hint="cs"/>
          <w:rtl/>
        </w:rPr>
        <w:t>,</w:t>
      </w:r>
      <w:r>
        <w:rPr>
          <w:rtl/>
        </w:rPr>
        <w:t xml:space="preserve"> </w:t>
      </w:r>
      <w:bookmarkStart w:id="12362" w:name="_ETM_Q23_743030"/>
      <w:bookmarkEnd w:id="12362"/>
      <w:r>
        <w:rPr>
          <w:rtl/>
        </w:rPr>
        <w:t xml:space="preserve">גם </w:t>
      </w:r>
      <w:bookmarkStart w:id="12363" w:name="_ETM_Q23_743300"/>
      <w:bookmarkEnd w:id="12363"/>
      <w:r>
        <w:rPr>
          <w:rtl/>
        </w:rPr>
        <w:t xml:space="preserve">מגורמי </w:t>
      </w:r>
      <w:bookmarkStart w:id="12364" w:name="_ETM_Q23_744140"/>
      <w:bookmarkEnd w:id="12364"/>
      <w:r>
        <w:rPr>
          <w:rtl/>
        </w:rPr>
        <w:t xml:space="preserve">הייעוץ </w:t>
      </w:r>
      <w:bookmarkStart w:id="12365" w:name="_ETM_Q23_744530"/>
      <w:bookmarkEnd w:id="12365"/>
      <w:r>
        <w:rPr>
          <w:rtl/>
        </w:rPr>
        <w:t xml:space="preserve">המשפטי </w:t>
      </w:r>
      <w:bookmarkStart w:id="12366" w:name="_ETM_Q23_745040"/>
      <w:bookmarkEnd w:id="12366"/>
      <w:r>
        <w:rPr>
          <w:rtl/>
        </w:rPr>
        <w:t xml:space="preserve">השונים </w:t>
      </w:r>
      <w:bookmarkStart w:id="12367" w:name="_ETM_Q23_745490"/>
      <w:bookmarkEnd w:id="12367"/>
      <w:r>
        <w:rPr>
          <w:rtl/>
        </w:rPr>
        <w:t xml:space="preserve">בתוך </w:t>
      </w:r>
      <w:bookmarkStart w:id="12368" w:name="_ETM_Q23_746030"/>
      <w:bookmarkEnd w:id="12368"/>
      <w:r>
        <w:rPr>
          <w:rtl/>
        </w:rPr>
        <w:t xml:space="preserve">משרדי </w:t>
      </w:r>
      <w:bookmarkStart w:id="12369" w:name="_ETM_Q23_746540"/>
      <w:bookmarkEnd w:id="12369"/>
      <w:r>
        <w:rPr>
          <w:rtl/>
        </w:rPr>
        <w:t>הממשלה</w:t>
      </w:r>
      <w:r>
        <w:rPr>
          <w:rFonts w:hint="cs"/>
          <w:rtl/>
        </w:rPr>
        <w:t>.</w:t>
      </w:r>
      <w:r>
        <w:rPr>
          <w:rtl/>
        </w:rPr>
        <w:t xml:space="preserve"> </w:t>
      </w:r>
      <w:bookmarkStart w:id="12370" w:name="_ETM_Q23_748039"/>
      <w:bookmarkEnd w:id="12370"/>
    </w:p>
    <w:p w:rsidR="00527A60" w:rsidRDefault="00527A60" w:rsidP="00413E5E">
      <w:pPr>
        <w:ind w:firstLine="0"/>
        <w:rPr>
          <w:rtl/>
          <w:lang w:eastAsia="he-IL"/>
        </w:rPr>
      </w:pPr>
      <w:bookmarkStart w:id="12371" w:name="_ETM_Q23_748594"/>
      <w:bookmarkStart w:id="12372" w:name="_ETM_Q23_748650"/>
      <w:bookmarkStart w:id="12373" w:name="_ETM_Q23_748753"/>
      <w:bookmarkStart w:id="12374" w:name="_ETM_Q23_748798"/>
      <w:bookmarkStart w:id="12375" w:name="_ETM_Q23_181050"/>
      <w:bookmarkStart w:id="12376" w:name="_ETM_Q23_181110"/>
      <w:bookmarkEnd w:id="12371"/>
      <w:bookmarkEnd w:id="12372"/>
      <w:bookmarkEnd w:id="12373"/>
      <w:bookmarkEnd w:id="12374"/>
      <w:bookmarkEnd w:id="12375"/>
      <w:bookmarkEnd w:id="12376"/>
    </w:p>
    <w:p w:rsidR="00527A60" w:rsidRDefault="00527A60" w:rsidP="00721498">
      <w:pPr>
        <w:rPr>
          <w:rtl/>
        </w:rPr>
      </w:pPr>
      <w:bookmarkStart w:id="12377" w:name="TOR_Q24"/>
      <w:bookmarkStart w:id="12378" w:name="_ETM_Q24_180000"/>
      <w:bookmarkEnd w:id="12377"/>
      <w:bookmarkEnd w:id="12378"/>
      <w:r>
        <w:rPr>
          <w:rFonts w:hint="cs"/>
          <w:rtl/>
        </w:rPr>
        <w:t xml:space="preserve">אני מבקש להגיד כאן מראש – אדוני </w:t>
      </w:r>
      <w:bookmarkStart w:id="12379" w:name="_ETM_Q24_154456"/>
      <w:bookmarkEnd w:id="12379"/>
      <w:r>
        <w:rPr>
          <w:rFonts w:hint="cs"/>
          <w:rtl/>
        </w:rPr>
        <w:t xml:space="preserve">היושב-ראש, נהוג לומר תודות לאחר שהחוק עבר בקריאה שלישית, אבל כאן </w:t>
      </w:r>
      <w:bookmarkStart w:id="12380" w:name="_ETM_Q24_152927"/>
      <w:bookmarkEnd w:id="12380"/>
      <w:r>
        <w:rPr>
          <w:rFonts w:hint="cs"/>
          <w:rtl/>
        </w:rPr>
        <w:t xml:space="preserve">באמת היה מאמץ חריג ויוצא דופן בעצם הכנת החוק, אני חושב, הפורץ-דרך הזה לקריאה ראשונה. אני רוצה להגיד </w:t>
      </w:r>
      <w:bookmarkStart w:id="12381" w:name="_ETM_Q24_159388"/>
      <w:bookmarkEnd w:id="12381"/>
      <w:r>
        <w:rPr>
          <w:rFonts w:hint="cs"/>
          <w:rtl/>
        </w:rPr>
        <w:t>תודה לעו</w:t>
      </w:r>
      <w:r w:rsidR="00721498">
        <w:rPr>
          <w:rFonts w:hint="cs"/>
          <w:rtl/>
        </w:rPr>
        <w:t>"ד</w:t>
      </w:r>
      <w:r>
        <w:rPr>
          <w:rFonts w:hint="cs"/>
          <w:rtl/>
        </w:rPr>
        <w:t xml:space="preserve"> כרמית </w:t>
      </w:r>
      <w:proofErr w:type="spellStart"/>
      <w:r>
        <w:rPr>
          <w:rFonts w:hint="cs"/>
          <w:rtl/>
        </w:rPr>
        <w:t>יוליס</w:t>
      </w:r>
      <w:proofErr w:type="spellEnd"/>
      <w:r>
        <w:rPr>
          <w:rFonts w:hint="cs"/>
          <w:rtl/>
        </w:rPr>
        <w:t xml:space="preserve">, משנה ליועצת המשפטית לממשלה לענייני משפט אזרחי, ולצוותה המסור </w:t>
      </w:r>
      <w:r>
        <w:rPr>
          <w:rtl/>
        </w:rPr>
        <w:t>–</w:t>
      </w:r>
      <w:r>
        <w:rPr>
          <w:rFonts w:hint="cs"/>
          <w:rtl/>
        </w:rPr>
        <w:t xml:space="preserve"> עו</w:t>
      </w:r>
      <w:r w:rsidR="00721498">
        <w:rPr>
          <w:rFonts w:hint="cs"/>
          <w:rtl/>
        </w:rPr>
        <w:t>"ד</w:t>
      </w:r>
      <w:r>
        <w:rPr>
          <w:rFonts w:hint="cs"/>
          <w:rtl/>
        </w:rPr>
        <w:t xml:space="preserve"> יערה </w:t>
      </w:r>
      <w:proofErr w:type="spellStart"/>
      <w:r>
        <w:rPr>
          <w:rFonts w:hint="cs"/>
          <w:rtl/>
        </w:rPr>
        <w:t>למברגר</w:t>
      </w:r>
      <w:proofErr w:type="spellEnd"/>
      <w:r>
        <w:rPr>
          <w:rFonts w:hint="cs"/>
          <w:rtl/>
        </w:rPr>
        <w:t xml:space="preserve"> </w:t>
      </w:r>
      <w:bookmarkStart w:id="12382" w:name="_ETM_Q24_178130"/>
      <w:bookmarkEnd w:id="12382"/>
      <w:r>
        <w:rPr>
          <w:rFonts w:hint="cs"/>
          <w:rtl/>
        </w:rPr>
        <w:t xml:space="preserve">וליאור ששון, שבאמת הובילו כאן מהלך רחב היקף ומקצועי מאוד. </w:t>
      </w:r>
      <w:bookmarkStart w:id="12383" w:name="_ETM_Q24_185809"/>
      <w:bookmarkEnd w:id="12383"/>
      <w:r>
        <w:rPr>
          <w:rFonts w:hint="cs"/>
          <w:rtl/>
        </w:rPr>
        <w:t xml:space="preserve">וכמובן, לכל מי שהיה שותף להערות, לשולחנות העגולים ולכל </w:t>
      </w:r>
      <w:bookmarkStart w:id="12384" w:name="_ETM_Q24_185552"/>
      <w:bookmarkEnd w:id="12384"/>
      <w:r>
        <w:rPr>
          <w:rFonts w:hint="cs"/>
          <w:rtl/>
        </w:rPr>
        <w:t xml:space="preserve">שלבי הדיון. אני מאוד מקווה שהכנסת אכן תאשר את החוק </w:t>
      </w:r>
      <w:bookmarkStart w:id="12385" w:name="_ETM_Q24_190987"/>
      <w:bookmarkEnd w:id="12385"/>
      <w:r>
        <w:rPr>
          <w:rFonts w:hint="cs"/>
          <w:rtl/>
        </w:rPr>
        <w:t xml:space="preserve">הזה גם היום בקריאה הראשונה </w:t>
      </w:r>
      <w:r w:rsidR="00721498">
        <w:rPr>
          <w:rFonts w:hint="cs"/>
          <w:rtl/>
        </w:rPr>
        <w:t>ו</w:t>
      </w:r>
      <w:r>
        <w:rPr>
          <w:rFonts w:hint="cs"/>
          <w:rtl/>
        </w:rPr>
        <w:t xml:space="preserve">גם אחר כך בקריאה שנייה ושלישית, </w:t>
      </w:r>
      <w:bookmarkStart w:id="12386" w:name="_ETM_Q24_194146"/>
      <w:bookmarkEnd w:id="12386"/>
      <w:r>
        <w:rPr>
          <w:rFonts w:hint="cs"/>
          <w:rtl/>
        </w:rPr>
        <w:t xml:space="preserve">ואנחנו נביא למשק הישראלי בשורה גדולה מאוד. תודה רבה. </w:t>
      </w:r>
    </w:p>
    <w:p w:rsidR="00527A60" w:rsidRDefault="00527A60" w:rsidP="00413E5E">
      <w:pPr>
        <w:rPr>
          <w:rtl/>
        </w:rPr>
      </w:pPr>
      <w:bookmarkStart w:id="12387" w:name="_ETM_Q24_199486"/>
      <w:bookmarkStart w:id="12388" w:name="_ETM_Q24_199608"/>
      <w:bookmarkEnd w:id="12387"/>
      <w:bookmarkEnd w:id="12388"/>
    </w:p>
    <w:p w:rsidR="00527A60" w:rsidRDefault="00527A60" w:rsidP="00413E5E">
      <w:pPr>
        <w:pStyle w:val="af6"/>
        <w:keepNext/>
        <w:rPr>
          <w:rtl/>
        </w:rPr>
      </w:pPr>
      <w:bookmarkStart w:id="12389" w:name="_ETM_Q24_199631"/>
      <w:bookmarkStart w:id="12390" w:name="_ETM_Q24_199761"/>
      <w:bookmarkEnd w:id="12389"/>
      <w:bookmarkEnd w:id="12390"/>
      <w:r w:rsidRPr="004F2AB2">
        <w:rPr>
          <w:rStyle w:val="TagStyle"/>
          <w:rtl/>
        </w:rPr>
        <w:t xml:space="preserve"> &lt;&lt; יור &gt;&gt;</w:t>
      </w:r>
      <w:r w:rsidRPr="00874C96">
        <w:rPr>
          <w:rStyle w:val="TagStyle"/>
          <w:rtl/>
        </w:rPr>
        <w:t xml:space="preserve"> </w:t>
      </w:r>
      <w:r>
        <w:rPr>
          <w:rtl/>
        </w:rPr>
        <w:t>היו"ר משה רוט:</w:t>
      </w:r>
      <w:r w:rsidRPr="00874C96">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Default="00527A60" w:rsidP="00413E5E">
      <w:pPr>
        <w:rPr>
          <w:rtl/>
        </w:rPr>
      </w:pPr>
      <w:bookmarkStart w:id="12391" w:name="_ETM_Q24_205712"/>
      <w:bookmarkEnd w:id="12391"/>
      <w:r>
        <w:rPr>
          <w:rFonts w:hint="cs"/>
          <w:rtl/>
        </w:rPr>
        <w:t xml:space="preserve">תודה </w:t>
      </w:r>
      <w:bookmarkStart w:id="12392" w:name="_ETM_Q24_202797"/>
      <w:bookmarkEnd w:id="12392"/>
      <w:r>
        <w:rPr>
          <w:rFonts w:hint="cs"/>
          <w:rtl/>
        </w:rPr>
        <w:t xml:space="preserve">רבה, אדוני השר. רשימת הדוברים נעולה. ראשונת הדוברים – חברת הכנסת </w:t>
      </w:r>
      <w:bookmarkStart w:id="12393" w:name="_ETM_Q24_208720"/>
      <w:bookmarkEnd w:id="12393"/>
      <w:r>
        <w:rPr>
          <w:rFonts w:hint="cs"/>
          <w:rtl/>
        </w:rPr>
        <w:t xml:space="preserve">טלי גוטליב, בבקשה. שלוש דקות לרשותך, בבקשה. </w:t>
      </w:r>
    </w:p>
    <w:p w:rsidR="00527A60" w:rsidRDefault="00527A60" w:rsidP="00413E5E">
      <w:pPr>
        <w:rPr>
          <w:rtl/>
        </w:rPr>
      </w:pPr>
      <w:bookmarkStart w:id="12394" w:name="_ETM_Q24_212496"/>
      <w:bookmarkStart w:id="12395" w:name="_ETM_Q24_212611"/>
      <w:bookmarkStart w:id="12396" w:name="_ETM_Q24_212642"/>
      <w:bookmarkStart w:id="12397" w:name="_ETM_Q24_212723"/>
      <w:bookmarkStart w:id="12398" w:name="_ETM_Q24_214128"/>
      <w:bookmarkEnd w:id="12394"/>
      <w:bookmarkEnd w:id="12395"/>
      <w:bookmarkEnd w:id="12396"/>
      <w:bookmarkEnd w:id="12397"/>
      <w:bookmarkEnd w:id="12398"/>
    </w:p>
    <w:p w:rsidR="00527A60" w:rsidRDefault="00527A60" w:rsidP="00413E5E">
      <w:pPr>
        <w:pStyle w:val="a4"/>
        <w:keepNext/>
        <w:rPr>
          <w:rtl/>
        </w:rPr>
      </w:pPr>
      <w:bookmarkStart w:id="12399" w:name="ET_speaker_6345_7"/>
      <w:r w:rsidRPr="004F2AB2">
        <w:rPr>
          <w:rStyle w:val="TagStyle"/>
          <w:rtl/>
        </w:rPr>
        <w:t xml:space="preserve"> &lt;&lt; דובר &gt;&gt;</w:t>
      </w:r>
      <w:r w:rsidRPr="00874C96">
        <w:rPr>
          <w:rStyle w:val="TagStyle"/>
          <w:rtl/>
        </w:rPr>
        <w:t xml:space="preserve"> </w:t>
      </w:r>
      <w:bookmarkStart w:id="12400" w:name="_Toc157465340"/>
      <w:bookmarkStart w:id="12401" w:name="_Toc157465615"/>
      <w:bookmarkStart w:id="12402" w:name="_Toc178076603"/>
      <w:r>
        <w:rPr>
          <w:rtl/>
        </w:rPr>
        <w:t>טלי גוטליב (הליכוד):</w:t>
      </w:r>
      <w:bookmarkEnd w:id="12400"/>
      <w:bookmarkEnd w:id="12401"/>
      <w:bookmarkEnd w:id="12402"/>
      <w:r w:rsidRPr="00874C96">
        <w:rPr>
          <w:rStyle w:val="TagStyle"/>
          <w:rtl/>
        </w:rPr>
        <w:t xml:space="preserve"> </w:t>
      </w:r>
      <w:r w:rsidRPr="004F2AB2">
        <w:rPr>
          <w:rStyle w:val="TagStyle"/>
          <w:rtl/>
        </w:rPr>
        <w:t>&lt;&lt; דובר &gt;&gt;</w:t>
      </w:r>
      <w:r>
        <w:rPr>
          <w:rtl/>
        </w:rPr>
        <w:t xml:space="preserve">   </w:t>
      </w:r>
      <w:bookmarkEnd w:id="12399"/>
    </w:p>
    <w:p w:rsidR="00527A60" w:rsidRDefault="00527A60" w:rsidP="001D1FF3">
      <w:pPr>
        <w:rPr>
          <w:rtl/>
        </w:rPr>
      </w:pPr>
    </w:p>
    <w:p w:rsidR="00527A60" w:rsidRDefault="00527A60" w:rsidP="00413E5E">
      <w:pPr>
        <w:rPr>
          <w:rtl/>
        </w:rPr>
      </w:pPr>
      <w:bookmarkStart w:id="12403" w:name="_ETM_Q24_225772"/>
      <w:bookmarkStart w:id="12404" w:name="_ETM_Q24_225859"/>
      <w:bookmarkEnd w:id="12403"/>
      <w:bookmarkEnd w:id="12404"/>
      <w:r>
        <w:rPr>
          <w:rFonts w:hint="cs"/>
          <w:rtl/>
        </w:rPr>
        <w:t xml:space="preserve">אדוני השר לוין, רק רציתי </w:t>
      </w:r>
      <w:bookmarkStart w:id="12405" w:name="_ETM_Q24_214770"/>
      <w:bookmarkStart w:id="12406" w:name="_ETM_Q24_214807"/>
      <w:bookmarkStart w:id="12407" w:name="_ETM_Q24_210810"/>
      <w:bookmarkStart w:id="12408" w:name="_ETM_Q24_221729"/>
      <w:bookmarkStart w:id="12409" w:name="_ETM_Q24_222120"/>
      <w:bookmarkStart w:id="12410" w:name="_ETM_Q24_222510"/>
      <w:bookmarkStart w:id="12411" w:name="_ETM_Q24_223170"/>
      <w:bookmarkStart w:id="12412" w:name="_ETM_Q24_224100"/>
      <w:bookmarkStart w:id="12413" w:name="_ETM_Q24_225159"/>
      <w:bookmarkStart w:id="12414" w:name="_ETM_Q24_225610"/>
      <w:bookmarkStart w:id="12415" w:name="_ETM_Q24_225909"/>
      <w:bookmarkStart w:id="12416" w:name="_ETM_Q24_226239"/>
      <w:bookmarkStart w:id="12417" w:name="_ETM_Q24_226390"/>
      <w:bookmarkStart w:id="12418" w:name="_ETM_Q24_226719"/>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r>
        <w:rPr>
          <w:rFonts w:hint="cs"/>
          <w:rtl/>
        </w:rPr>
        <w:t>ל</w:t>
      </w:r>
      <w:r>
        <w:rPr>
          <w:rtl/>
        </w:rPr>
        <w:t xml:space="preserve">הזכיר </w:t>
      </w:r>
      <w:bookmarkStart w:id="12419" w:name="_ETM_Q24_227229"/>
      <w:bookmarkEnd w:id="12419"/>
      <w:r>
        <w:rPr>
          <w:rtl/>
        </w:rPr>
        <w:t xml:space="preserve">לך </w:t>
      </w:r>
      <w:bookmarkStart w:id="12420" w:name="_ETM_Q24_227409"/>
      <w:bookmarkEnd w:id="12420"/>
      <w:r>
        <w:rPr>
          <w:rtl/>
        </w:rPr>
        <w:t>משהו</w:t>
      </w:r>
      <w:r>
        <w:rPr>
          <w:rFonts w:hint="cs"/>
          <w:rtl/>
        </w:rPr>
        <w:t xml:space="preserve"> אחד </w:t>
      </w:r>
      <w:bookmarkStart w:id="12421" w:name="_ETM_Q24_227680"/>
      <w:bookmarkStart w:id="12422" w:name="_ETM_Q24_227890"/>
      <w:bookmarkEnd w:id="12421"/>
      <w:bookmarkEnd w:id="12422"/>
      <w:r>
        <w:rPr>
          <w:rtl/>
        </w:rPr>
        <w:t xml:space="preserve">בהקשר </w:t>
      </w:r>
      <w:bookmarkStart w:id="12423" w:name="_ETM_Q24_228190"/>
      <w:bookmarkEnd w:id="12423"/>
      <w:r>
        <w:rPr>
          <w:rtl/>
        </w:rPr>
        <w:t xml:space="preserve">להצעת </w:t>
      </w:r>
      <w:bookmarkStart w:id="12424" w:name="_ETM_Q24_228550"/>
      <w:bookmarkEnd w:id="12424"/>
      <w:r>
        <w:rPr>
          <w:rtl/>
        </w:rPr>
        <w:t xml:space="preserve">החוק </w:t>
      </w:r>
      <w:bookmarkStart w:id="12425" w:name="_ETM_Q24_228790"/>
      <w:bookmarkEnd w:id="12425"/>
      <w:r>
        <w:rPr>
          <w:rtl/>
        </w:rPr>
        <w:t xml:space="preserve">הנכונה </w:t>
      </w:r>
      <w:bookmarkStart w:id="12426" w:name="_ETM_Q24_229329"/>
      <w:bookmarkEnd w:id="12426"/>
      <w:r>
        <w:rPr>
          <w:rtl/>
        </w:rPr>
        <w:t xml:space="preserve">והצודקת </w:t>
      </w:r>
      <w:bookmarkStart w:id="12427" w:name="_ETM_Q24_229930"/>
      <w:bookmarkEnd w:id="12427"/>
      <w:r>
        <w:rPr>
          <w:rtl/>
        </w:rPr>
        <w:t>הזו</w:t>
      </w:r>
      <w:r>
        <w:rPr>
          <w:rFonts w:hint="cs"/>
          <w:rtl/>
        </w:rPr>
        <w:t>.</w:t>
      </w:r>
      <w:r>
        <w:rPr>
          <w:rtl/>
        </w:rPr>
        <w:t xml:space="preserve"> </w:t>
      </w:r>
      <w:bookmarkStart w:id="12428" w:name="_ETM_Q24_230530"/>
      <w:bookmarkEnd w:id="12428"/>
      <w:r>
        <w:rPr>
          <w:rtl/>
        </w:rPr>
        <w:t xml:space="preserve">אני </w:t>
      </w:r>
      <w:bookmarkStart w:id="12429" w:name="_ETM_Q24_230739"/>
      <w:bookmarkEnd w:id="12429"/>
      <w:r>
        <w:rPr>
          <w:rFonts w:hint="cs"/>
          <w:rtl/>
        </w:rPr>
        <w:t>א</w:t>
      </w:r>
      <w:r>
        <w:rPr>
          <w:rtl/>
        </w:rPr>
        <w:t xml:space="preserve">זכיר </w:t>
      </w:r>
      <w:bookmarkStart w:id="12430" w:name="_ETM_Q24_231070"/>
      <w:bookmarkEnd w:id="12430"/>
      <w:r>
        <w:rPr>
          <w:rtl/>
        </w:rPr>
        <w:t xml:space="preserve">אולי </w:t>
      </w:r>
      <w:bookmarkStart w:id="12431" w:name="_ETM_Q24_231339"/>
      <w:bookmarkEnd w:id="12431"/>
      <w:r>
        <w:rPr>
          <w:rtl/>
        </w:rPr>
        <w:t>לנ</w:t>
      </w:r>
      <w:r>
        <w:rPr>
          <w:rFonts w:hint="cs"/>
          <w:rtl/>
        </w:rPr>
        <w:t xml:space="preserve">שיא ברק, </w:t>
      </w:r>
      <w:bookmarkStart w:id="12432" w:name="_ETM_Q24_231729"/>
      <w:bookmarkStart w:id="12433" w:name="_ETM_Q24_232670"/>
      <w:bookmarkEnd w:id="12432"/>
      <w:bookmarkEnd w:id="12433"/>
      <w:r>
        <w:rPr>
          <w:rtl/>
        </w:rPr>
        <w:t xml:space="preserve">הנשיא </w:t>
      </w:r>
      <w:bookmarkStart w:id="12434" w:name="_ETM_Q24_232940"/>
      <w:bookmarkEnd w:id="12434"/>
      <w:r>
        <w:rPr>
          <w:rtl/>
        </w:rPr>
        <w:t xml:space="preserve">בדימוס </w:t>
      </w:r>
      <w:bookmarkStart w:id="12435" w:name="_ETM_Q24_233329"/>
      <w:bookmarkEnd w:id="12435"/>
      <w:r>
        <w:rPr>
          <w:rtl/>
        </w:rPr>
        <w:t xml:space="preserve">אהרן </w:t>
      </w:r>
      <w:bookmarkStart w:id="12436" w:name="_ETM_Q24_233570"/>
      <w:bookmarkEnd w:id="12436"/>
      <w:r>
        <w:rPr>
          <w:rtl/>
        </w:rPr>
        <w:t>ברק</w:t>
      </w:r>
      <w:bookmarkStart w:id="12437" w:name="_ETM_Q24_233960"/>
      <w:bookmarkEnd w:id="12437"/>
      <w:r>
        <w:rPr>
          <w:rFonts w:hint="cs"/>
          <w:rtl/>
        </w:rPr>
        <w:t xml:space="preserve">, </w:t>
      </w:r>
      <w:r w:rsidR="00721498">
        <w:rPr>
          <w:rFonts w:hint="cs"/>
          <w:rtl/>
        </w:rPr>
        <w:t>ש</w:t>
      </w:r>
      <w:r>
        <w:rPr>
          <w:rtl/>
        </w:rPr>
        <w:t xml:space="preserve">בכנס </w:t>
      </w:r>
      <w:bookmarkStart w:id="12438" w:name="_ETM_Q24_234500"/>
      <w:bookmarkEnd w:id="12438"/>
      <w:r>
        <w:rPr>
          <w:rtl/>
        </w:rPr>
        <w:t xml:space="preserve">באילת </w:t>
      </w:r>
      <w:bookmarkStart w:id="12439" w:name="_ETM_Q24_235370"/>
      <w:bookmarkEnd w:id="12439"/>
      <w:r>
        <w:rPr>
          <w:rtl/>
        </w:rPr>
        <w:t xml:space="preserve">יצא </w:t>
      </w:r>
      <w:bookmarkStart w:id="12440" w:name="_ETM_Q24_235699"/>
      <w:bookmarkEnd w:id="12440"/>
      <w:r>
        <w:rPr>
          <w:rtl/>
        </w:rPr>
        <w:t xml:space="preserve">נגד </w:t>
      </w:r>
      <w:bookmarkStart w:id="12441" w:name="_ETM_Q24_235969"/>
      <w:bookmarkEnd w:id="12441"/>
      <w:r>
        <w:rPr>
          <w:rtl/>
        </w:rPr>
        <w:t xml:space="preserve">השופט </w:t>
      </w:r>
      <w:bookmarkStart w:id="12442" w:name="_ETM_Q24_236300"/>
      <w:bookmarkEnd w:id="12442"/>
      <w:proofErr w:type="spellStart"/>
      <w:r>
        <w:rPr>
          <w:rtl/>
        </w:rPr>
        <w:t>דנציגר</w:t>
      </w:r>
      <w:proofErr w:type="spellEnd"/>
      <w:r>
        <w:rPr>
          <w:rFonts w:hint="cs"/>
          <w:rtl/>
        </w:rPr>
        <w:t>,</w:t>
      </w:r>
      <w:r>
        <w:rPr>
          <w:rtl/>
        </w:rPr>
        <w:t xml:space="preserve"> </w:t>
      </w:r>
      <w:bookmarkStart w:id="12443" w:name="_ETM_Q24_236840"/>
      <w:bookmarkEnd w:id="12443"/>
      <w:r>
        <w:rPr>
          <w:rtl/>
        </w:rPr>
        <w:t xml:space="preserve">שהיה </w:t>
      </w:r>
      <w:bookmarkStart w:id="12444" w:name="_ETM_Q24_237079"/>
      <w:bookmarkEnd w:id="12444"/>
      <w:r>
        <w:rPr>
          <w:rtl/>
        </w:rPr>
        <w:t xml:space="preserve">בדעת </w:t>
      </w:r>
      <w:bookmarkStart w:id="12445" w:name="_ETM_Q24_237469"/>
      <w:bookmarkEnd w:id="12445"/>
      <w:r>
        <w:rPr>
          <w:rtl/>
        </w:rPr>
        <w:t>מיעוט</w:t>
      </w:r>
      <w:bookmarkStart w:id="12446" w:name="_ETM_Q24_238010"/>
      <w:bookmarkEnd w:id="12446"/>
      <w:r>
        <w:rPr>
          <w:rFonts w:hint="cs"/>
          <w:rtl/>
        </w:rPr>
        <w:t xml:space="preserve"> – </w:t>
      </w:r>
      <w:r>
        <w:rPr>
          <w:rtl/>
        </w:rPr>
        <w:t xml:space="preserve">אותה </w:t>
      </w:r>
      <w:bookmarkStart w:id="12447" w:name="_ETM_Q24_238399"/>
      <w:bookmarkEnd w:id="12447"/>
      <w:r>
        <w:rPr>
          <w:rtl/>
        </w:rPr>
        <w:t xml:space="preserve">דעת </w:t>
      </w:r>
      <w:bookmarkStart w:id="12448" w:name="_ETM_Q24_238640"/>
      <w:bookmarkEnd w:id="12448"/>
      <w:r>
        <w:rPr>
          <w:rtl/>
        </w:rPr>
        <w:t xml:space="preserve">מיעוט </w:t>
      </w:r>
      <w:bookmarkStart w:id="12449" w:name="_ETM_Q24_238910"/>
      <w:bookmarkEnd w:id="12449"/>
      <w:r>
        <w:rPr>
          <w:rFonts w:hint="cs"/>
          <w:rtl/>
        </w:rPr>
        <w:t>היא</w:t>
      </w:r>
      <w:r>
        <w:rPr>
          <w:rtl/>
        </w:rPr>
        <w:t xml:space="preserve"> </w:t>
      </w:r>
      <w:bookmarkStart w:id="12450" w:name="_ETM_Q24_239000"/>
      <w:bookmarkEnd w:id="12450"/>
      <w:r>
        <w:rPr>
          <w:rtl/>
        </w:rPr>
        <w:t xml:space="preserve">הצעת </w:t>
      </w:r>
      <w:bookmarkStart w:id="12451" w:name="_ETM_Q24_239329"/>
      <w:bookmarkEnd w:id="12451"/>
      <w:r>
        <w:rPr>
          <w:rtl/>
        </w:rPr>
        <w:t xml:space="preserve">החוק </w:t>
      </w:r>
      <w:bookmarkStart w:id="12452" w:name="_ETM_Q24_239570"/>
      <w:bookmarkEnd w:id="12452"/>
      <w:r>
        <w:rPr>
          <w:rtl/>
        </w:rPr>
        <w:t xml:space="preserve">שלכם </w:t>
      </w:r>
      <w:bookmarkStart w:id="12453" w:name="_ETM_Q24_239899"/>
      <w:bookmarkEnd w:id="12453"/>
      <w:r>
        <w:rPr>
          <w:rtl/>
        </w:rPr>
        <w:t>עכשיו</w:t>
      </w:r>
      <w:r>
        <w:rPr>
          <w:rFonts w:hint="cs"/>
          <w:rtl/>
        </w:rPr>
        <w:t xml:space="preserve"> –</w:t>
      </w:r>
      <w:r>
        <w:rPr>
          <w:rtl/>
        </w:rPr>
        <w:t xml:space="preserve"> </w:t>
      </w:r>
      <w:bookmarkStart w:id="12454" w:name="_ETM_Q24_240530"/>
      <w:bookmarkEnd w:id="12454"/>
      <w:r>
        <w:rPr>
          <w:rtl/>
        </w:rPr>
        <w:t xml:space="preserve">הוא </w:t>
      </w:r>
      <w:bookmarkStart w:id="12455" w:name="_ETM_Q24_240769"/>
      <w:bookmarkEnd w:id="12455"/>
      <w:r>
        <w:rPr>
          <w:rtl/>
        </w:rPr>
        <w:t xml:space="preserve">קרא </w:t>
      </w:r>
      <w:bookmarkStart w:id="12456" w:name="_ETM_Q24_241040"/>
      <w:bookmarkEnd w:id="12456"/>
      <w:r>
        <w:rPr>
          <w:rtl/>
        </w:rPr>
        <w:t xml:space="preserve">לו </w:t>
      </w:r>
      <w:bookmarkStart w:id="12457" w:name="_ETM_Q24_241129"/>
      <w:bookmarkEnd w:id="12457"/>
      <w:r>
        <w:rPr>
          <w:rtl/>
        </w:rPr>
        <w:t xml:space="preserve">שם </w:t>
      </w:r>
      <w:bookmarkStart w:id="12458" w:name="_ETM_Q24_241309"/>
      <w:bookmarkEnd w:id="12458"/>
      <w:r>
        <w:rPr>
          <w:rtl/>
        </w:rPr>
        <w:t xml:space="preserve">בשמות </w:t>
      </w:r>
      <w:bookmarkStart w:id="12459" w:name="_ETM_Q24_242149"/>
      <w:bookmarkEnd w:id="12459"/>
      <w:r>
        <w:rPr>
          <w:rtl/>
        </w:rPr>
        <w:t xml:space="preserve">מאוד </w:t>
      </w:r>
      <w:bookmarkStart w:id="12460" w:name="_ETM_Q24_242390"/>
      <w:bookmarkEnd w:id="12460"/>
      <w:r>
        <w:rPr>
          <w:rtl/>
        </w:rPr>
        <w:t xml:space="preserve">מאוד </w:t>
      </w:r>
      <w:bookmarkStart w:id="12461" w:name="_ETM_Q24_242540"/>
      <w:bookmarkEnd w:id="12461"/>
      <w:r>
        <w:rPr>
          <w:rtl/>
        </w:rPr>
        <w:t xml:space="preserve">פוגעניים </w:t>
      </w:r>
      <w:bookmarkStart w:id="12462" w:name="_ETM_Q24_243350"/>
      <w:bookmarkEnd w:id="12462"/>
      <w:r>
        <w:rPr>
          <w:rtl/>
        </w:rPr>
        <w:t xml:space="preserve">על </w:t>
      </w:r>
      <w:bookmarkStart w:id="12463" w:name="_ETM_Q24_243500"/>
      <w:bookmarkEnd w:id="12463"/>
      <w:r>
        <w:rPr>
          <w:rtl/>
        </w:rPr>
        <w:t xml:space="preserve">שום </w:t>
      </w:r>
      <w:bookmarkStart w:id="12464" w:name="_ETM_Q24_243710"/>
      <w:bookmarkEnd w:id="12464"/>
      <w:r>
        <w:rPr>
          <w:rtl/>
        </w:rPr>
        <w:t xml:space="preserve">תעוזתו </w:t>
      </w:r>
      <w:bookmarkStart w:id="12465" w:name="_ETM_Q24_244190"/>
      <w:bookmarkEnd w:id="12465"/>
      <w:r>
        <w:rPr>
          <w:rtl/>
        </w:rPr>
        <w:t xml:space="preserve">לצאת </w:t>
      </w:r>
      <w:bookmarkStart w:id="12466" w:name="_ETM_Q24_244459"/>
      <w:bookmarkEnd w:id="12466"/>
      <w:r>
        <w:rPr>
          <w:rtl/>
        </w:rPr>
        <w:t xml:space="preserve">נגד </w:t>
      </w:r>
      <w:bookmarkStart w:id="12467" w:name="_ETM_Q24_244700"/>
      <w:bookmarkEnd w:id="12467"/>
      <w:r>
        <w:rPr>
          <w:rFonts w:hint="cs"/>
          <w:rtl/>
        </w:rPr>
        <w:t xml:space="preserve">הלכת </w:t>
      </w:r>
      <w:proofErr w:type="spellStart"/>
      <w:r>
        <w:rPr>
          <w:rFonts w:hint="cs"/>
          <w:rtl/>
        </w:rPr>
        <w:t>האפרופים</w:t>
      </w:r>
      <w:proofErr w:type="spellEnd"/>
      <w:r>
        <w:rPr>
          <w:rFonts w:hint="cs"/>
          <w:rtl/>
        </w:rPr>
        <w:t xml:space="preserve">. </w:t>
      </w:r>
    </w:p>
    <w:p w:rsidR="00527A60" w:rsidRDefault="00527A60" w:rsidP="00413E5E">
      <w:pPr>
        <w:rPr>
          <w:rtl/>
        </w:rPr>
      </w:pPr>
      <w:bookmarkStart w:id="12468" w:name="_ETM_Q24_249360"/>
      <w:bookmarkStart w:id="12469" w:name="_ETM_Q24_249441"/>
      <w:bookmarkStart w:id="12470" w:name="_ETM_Q24_249536"/>
      <w:bookmarkEnd w:id="12468"/>
      <w:bookmarkEnd w:id="12469"/>
      <w:bookmarkEnd w:id="12470"/>
    </w:p>
    <w:p w:rsidR="00527A60" w:rsidRDefault="00527A60" w:rsidP="00413E5E">
      <w:pPr>
        <w:rPr>
          <w:rtl/>
        </w:rPr>
      </w:pPr>
      <w:bookmarkStart w:id="12471" w:name="_ETM_Q24_249600"/>
      <w:bookmarkEnd w:id="12471"/>
      <w:r>
        <w:rPr>
          <w:rFonts w:hint="cs"/>
          <w:rtl/>
        </w:rPr>
        <w:t>אני חושבת שהצעת החוק שלך היום</w:t>
      </w:r>
      <w:r w:rsidR="00721498">
        <w:rPr>
          <w:rFonts w:hint="cs"/>
          <w:rtl/>
        </w:rPr>
        <w:t>,</w:t>
      </w:r>
      <w:r>
        <w:rPr>
          <w:rFonts w:hint="cs"/>
          <w:rtl/>
        </w:rPr>
        <w:t xml:space="preserve"> ו</w:t>
      </w:r>
      <w:bookmarkStart w:id="12472" w:name="_ETM_Q24_244940"/>
      <w:bookmarkStart w:id="12473" w:name="_ETM_Q24_245000"/>
      <w:bookmarkStart w:id="12474" w:name="_ETM_Q24_245740"/>
      <w:bookmarkStart w:id="12475" w:name="_ETM_Q24_245920"/>
      <w:bookmarkStart w:id="12476" w:name="_ETM_Q24_246130"/>
      <w:bookmarkStart w:id="12477" w:name="_ETM_Q24_246550"/>
      <w:bookmarkStart w:id="12478" w:name="_ETM_Q24_246760"/>
      <w:bookmarkStart w:id="12479" w:name="_ETM_Q24_247120"/>
      <w:bookmarkStart w:id="12480" w:name="_ETM_Q24_247720"/>
      <w:bookmarkEnd w:id="12472"/>
      <w:bookmarkEnd w:id="12473"/>
      <w:bookmarkEnd w:id="12474"/>
      <w:bookmarkEnd w:id="12475"/>
      <w:bookmarkEnd w:id="12476"/>
      <w:bookmarkEnd w:id="12477"/>
      <w:bookmarkEnd w:id="12478"/>
      <w:bookmarkEnd w:id="12479"/>
      <w:bookmarkEnd w:id="12480"/>
      <w:r>
        <w:rPr>
          <w:rFonts w:hint="cs"/>
          <w:rtl/>
        </w:rPr>
        <w:t>ההסכמה</w:t>
      </w:r>
      <w:r>
        <w:rPr>
          <w:rtl/>
        </w:rPr>
        <w:t xml:space="preserve"> </w:t>
      </w:r>
      <w:bookmarkStart w:id="12481" w:name="_ETM_Q24_248350"/>
      <w:bookmarkEnd w:id="12481"/>
      <w:r>
        <w:rPr>
          <w:rtl/>
        </w:rPr>
        <w:t xml:space="preserve">הגורפת </w:t>
      </w:r>
      <w:bookmarkStart w:id="12482" w:name="_ETM_Q24_248800"/>
      <w:bookmarkEnd w:id="12482"/>
      <w:r>
        <w:rPr>
          <w:rFonts w:hint="cs"/>
          <w:rtl/>
        </w:rPr>
        <w:t>ב</w:t>
      </w:r>
      <w:r>
        <w:rPr>
          <w:rtl/>
        </w:rPr>
        <w:t xml:space="preserve">חלוף </w:t>
      </w:r>
      <w:bookmarkStart w:id="12483" w:name="_ETM_Q24_249190"/>
      <w:bookmarkStart w:id="12484" w:name="_ETM_Q24_249310"/>
      <w:bookmarkEnd w:id="12483"/>
      <w:bookmarkEnd w:id="12484"/>
      <w:r>
        <w:rPr>
          <w:rtl/>
        </w:rPr>
        <w:t xml:space="preserve">25 </w:t>
      </w:r>
      <w:bookmarkStart w:id="12485" w:name="_ETM_Q24_249910"/>
      <w:bookmarkEnd w:id="12485"/>
      <w:r>
        <w:rPr>
          <w:rtl/>
        </w:rPr>
        <w:t xml:space="preserve">שנה </w:t>
      </w:r>
      <w:bookmarkStart w:id="12486" w:name="_ETM_Q24_250150"/>
      <w:bookmarkEnd w:id="12486"/>
      <w:r>
        <w:rPr>
          <w:rtl/>
        </w:rPr>
        <w:t xml:space="preserve">כמעט </w:t>
      </w:r>
      <w:bookmarkStart w:id="12487" w:name="_ETM_Q24_250420"/>
      <w:bookmarkEnd w:id="12487"/>
      <w:r>
        <w:rPr>
          <w:rFonts w:hint="cs"/>
          <w:rtl/>
        </w:rPr>
        <w:t xml:space="preserve">מהלכת </w:t>
      </w:r>
      <w:proofErr w:type="spellStart"/>
      <w:r>
        <w:rPr>
          <w:rFonts w:hint="cs"/>
          <w:rtl/>
        </w:rPr>
        <w:t>האפרופים</w:t>
      </w:r>
      <w:proofErr w:type="spellEnd"/>
      <w:r>
        <w:rPr>
          <w:rFonts w:hint="cs"/>
          <w:rtl/>
        </w:rPr>
        <w:t xml:space="preserve">, </w:t>
      </w:r>
      <w:bookmarkStart w:id="12488" w:name="_ETM_Q24_250750"/>
      <w:bookmarkStart w:id="12489" w:name="_ETM_Q24_251560"/>
      <w:bookmarkEnd w:id="12488"/>
      <w:bookmarkEnd w:id="12489"/>
      <w:r>
        <w:rPr>
          <w:rtl/>
        </w:rPr>
        <w:t>מקדש</w:t>
      </w:r>
      <w:r>
        <w:rPr>
          <w:rFonts w:hint="cs"/>
          <w:rtl/>
        </w:rPr>
        <w:t>ו</w:t>
      </w:r>
      <w:r>
        <w:rPr>
          <w:rtl/>
        </w:rPr>
        <w:t xml:space="preserve">ת </w:t>
      </w:r>
      <w:bookmarkStart w:id="12490" w:name="_ETM_Q24_252100"/>
      <w:bookmarkEnd w:id="12490"/>
      <w:r>
        <w:rPr>
          <w:rtl/>
        </w:rPr>
        <w:t xml:space="preserve">בחזרה </w:t>
      </w:r>
      <w:bookmarkStart w:id="12491" w:name="_ETM_Q24_252610"/>
      <w:bookmarkEnd w:id="12491"/>
      <w:r>
        <w:rPr>
          <w:rtl/>
        </w:rPr>
        <w:t xml:space="preserve">את </w:t>
      </w:r>
      <w:bookmarkStart w:id="12492" w:name="_ETM_Q24_252700"/>
      <w:bookmarkEnd w:id="12492"/>
      <w:r>
        <w:rPr>
          <w:rtl/>
        </w:rPr>
        <w:t>או</w:t>
      </w:r>
      <w:r>
        <w:rPr>
          <w:rFonts w:hint="cs"/>
          <w:rtl/>
        </w:rPr>
        <w:t xml:space="preserve">טונומיית </w:t>
      </w:r>
      <w:bookmarkStart w:id="12493" w:name="_ETM_Q24_252880"/>
      <w:bookmarkStart w:id="12494" w:name="_ETM_Q24_253030"/>
      <w:bookmarkStart w:id="12495" w:name="_ETM_Q24_253150"/>
      <w:bookmarkEnd w:id="12493"/>
      <w:bookmarkEnd w:id="12494"/>
      <w:bookmarkEnd w:id="12495"/>
      <w:r>
        <w:rPr>
          <w:rtl/>
        </w:rPr>
        <w:t xml:space="preserve">הפרט </w:t>
      </w:r>
      <w:bookmarkStart w:id="12496" w:name="_ETM_Q24_253450"/>
      <w:bookmarkEnd w:id="12496"/>
      <w:r>
        <w:rPr>
          <w:rtl/>
        </w:rPr>
        <w:t xml:space="preserve">ואת </w:t>
      </w:r>
      <w:bookmarkStart w:id="12497" w:name="_ETM_Q24_253630"/>
      <w:bookmarkEnd w:id="12497"/>
      <w:r>
        <w:rPr>
          <w:rtl/>
        </w:rPr>
        <w:t xml:space="preserve">חופש </w:t>
      </w:r>
      <w:bookmarkStart w:id="12498" w:name="_ETM_Q24_253900"/>
      <w:bookmarkEnd w:id="12498"/>
      <w:r>
        <w:rPr>
          <w:rtl/>
        </w:rPr>
        <w:t xml:space="preserve">הפרט </w:t>
      </w:r>
      <w:bookmarkStart w:id="12499" w:name="_ETM_Q24_254200"/>
      <w:bookmarkEnd w:id="12499"/>
      <w:r>
        <w:rPr>
          <w:rtl/>
        </w:rPr>
        <w:t>בחוזים</w:t>
      </w:r>
      <w:r>
        <w:rPr>
          <w:rFonts w:hint="cs"/>
          <w:rtl/>
        </w:rPr>
        <w:t>,</w:t>
      </w:r>
      <w:r>
        <w:rPr>
          <w:rtl/>
        </w:rPr>
        <w:t xml:space="preserve"> </w:t>
      </w:r>
      <w:bookmarkStart w:id="12500" w:name="_ETM_Q24_255010"/>
      <w:bookmarkEnd w:id="12500"/>
      <w:r>
        <w:rPr>
          <w:rtl/>
        </w:rPr>
        <w:t>מד</w:t>
      </w:r>
      <w:r>
        <w:rPr>
          <w:rFonts w:hint="cs"/>
          <w:rtl/>
        </w:rPr>
        <w:t>יי</w:t>
      </w:r>
      <w:r>
        <w:rPr>
          <w:rtl/>
        </w:rPr>
        <w:t xml:space="preserve">קת </w:t>
      </w:r>
      <w:bookmarkStart w:id="12501" w:name="_ETM_Q24_255520"/>
      <w:bookmarkEnd w:id="12501"/>
      <w:r>
        <w:rPr>
          <w:rtl/>
        </w:rPr>
        <w:t xml:space="preserve">את </w:t>
      </w:r>
      <w:bookmarkStart w:id="12502" w:name="_ETM_Q24_255610"/>
      <w:bookmarkEnd w:id="12502"/>
      <w:r>
        <w:rPr>
          <w:rtl/>
        </w:rPr>
        <w:t xml:space="preserve">צמצום </w:t>
      </w:r>
      <w:bookmarkStart w:id="12503" w:name="_ETM_Q24_256000"/>
      <w:bookmarkEnd w:id="12503"/>
      <w:r>
        <w:rPr>
          <w:rtl/>
        </w:rPr>
        <w:t xml:space="preserve">הפרשנות </w:t>
      </w:r>
      <w:bookmarkStart w:id="12504" w:name="_ETM_Q24_256569"/>
      <w:bookmarkEnd w:id="12504"/>
      <w:r>
        <w:rPr>
          <w:rtl/>
        </w:rPr>
        <w:t xml:space="preserve">או </w:t>
      </w:r>
      <w:bookmarkStart w:id="12505" w:name="_ETM_Q24_256630"/>
      <w:bookmarkEnd w:id="12505"/>
      <w:r>
        <w:rPr>
          <w:rtl/>
        </w:rPr>
        <w:t xml:space="preserve">מרחב </w:t>
      </w:r>
      <w:bookmarkStart w:id="12506" w:name="_ETM_Q24_257050"/>
      <w:bookmarkEnd w:id="12506"/>
      <w:r>
        <w:rPr>
          <w:rtl/>
        </w:rPr>
        <w:t xml:space="preserve">שיקול </w:t>
      </w:r>
      <w:bookmarkStart w:id="12507" w:name="_ETM_Q24_257319"/>
      <w:bookmarkEnd w:id="12507"/>
      <w:r>
        <w:rPr>
          <w:rtl/>
        </w:rPr>
        <w:t xml:space="preserve">הדעת </w:t>
      </w:r>
      <w:bookmarkStart w:id="12508" w:name="_ETM_Q24_257620"/>
      <w:bookmarkEnd w:id="12508"/>
      <w:r>
        <w:rPr>
          <w:rtl/>
        </w:rPr>
        <w:t xml:space="preserve">השיפוטי </w:t>
      </w:r>
      <w:bookmarkStart w:id="12509" w:name="_ETM_Q24_258370"/>
      <w:bookmarkEnd w:id="12509"/>
      <w:r>
        <w:rPr>
          <w:rtl/>
        </w:rPr>
        <w:t xml:space="preserve">כשיש </w:t>
      </w:r>
      <w:bookmarkStart w:id="12510" w:name="_ETM_Q24_258760"/>
      <w:bookmarkEnd w:id="12510"/>
      <w:r>
        <w:rPr>
          <w:rtl/>
        </w:rPr>
        <w:t xml:space="preserve">שני </w:t>
      </w:r>
      <w:bookmarkStart w:id="12511" w:name="_ETM_Q24_258940"/>
      <w:bookmarkEnd w:id="12511"/>
      <w:r>
        <w:rPr>
          <w:rtl/>
        </w:rPr>
        <w:t xml:space="preserve">צדדים </w:t>
      </w:r>
      <w:bookmarkStart w:id="12512" w:name="_ETM_Q24_259330"/>
      <w:bookmarkEnd w:id="12512"/>
      <w:r>
        <w:rPr>
          <w:rtl/>
        </w:rPr>
        <w:t xml:space="preserve">שווים </w:t>
      </w:r>
      <w:bookmarkStart w:id="12513" w:name="_ETM_Q24_259720"/>
      <w:bookmarkEnd w:id="12513"/>
      <w:r>
        <w:rPr>
          <w:rtl/>
        </w:rPr>
        <w:t>לחוזה</w:t>
      </w:r>
      <w:r>
        <w:rPr>
          <w:rFonts w:hint="cs"/>
          <w:rtl/>
        </w:rPr>
        <w:t>.</w:t>
      </w:r>
      <w:bookmarkStart w:id="12514" w:name="_ETM_Q24_260000"/>
      <w:bookmarkEnd w:id="12514"/>
      <w:r>
        <w:rPr>
          <w:rtl/>
        </w:rPr>
        <w:t xml:space="preserve"> </w:t>
      </w:r>
      <w:bookmarkStart w:id="12515" w:name="_ETM_Q24_260450"/>
      <w:bookmarkEnd w:id="12515"/>
      <w:r>
        <w:rPr>
          <w:rtl/>
        </w:rPr>
        <w:t xml:space="preserve">האיזון </w:t>
      </w:r>
      <w:bookmarkStart w:id="12516" w:name="_ETM_Q24_260870"/>
      <w:bookmarkEnd w:id="12516"/>
      <w:r>
        <w:rPr>
          <w:rtl/>
        </w:rPr>
        <w:t xml:space="preserve">בתוך </w:t>
      </w:r>
      <w:bookmarkStart w:id="12517" w:name="_ETM_Q24_261140"/>
      <w:bookmarkEnd w:id="12517"/>
      <w:r>
        <w:rPr>
          <w:rtl/>
        </w:rPr>
        <w:t xml:space="preserve">החקיקה </w:t>
      </w:r>
      <w:bookmarkStart w:id="12518" w:name="_ETM_Q24_261590"/>
      <w:bookmarkEnd w:id="12518"/>
      <w:r>
        <w:rPr>
          <w:rtl/>
        </w:rPr>
        <w:t xml:space="preserve">הזאת </w:t>
      </w:r>
      <w:bookmarkStart w:id="12519" w:name="_ETM_Q24_261800"/>
      <w:bookmarkEnd w:id="12519"/>
      <w:r>
        <w:rPr>
          <w:rtl/>
        </w:rPr>
        <w:t xml:space="preserve">בא </w:t>
      </w:r>
      <w:bookmarkStart w:id="12520" w:name="_ETM_Q24_261980"/>
      <w:bookmarkEnd w:id="12520"/>
      <w:r>
        <w:rPr>
          <w:rtl/>
        </w:rPr>
        <w:t xml:space="preserve">לידי </w:t>
      </w:r>
      <w:bookmarkStart w:id="12521" w:name="_ETM_Q24_262220"/>
      <w:bookmarkEnd w:id="12521"/>
      <w:r>
        <w:rPr>
          <w:rtl/>
        </w:rPr>
        <w:t xml:space="preserve">ביטוי </w:t>
      </w:r>
      <w:bookmarkStart w:id="12522" w:name="_ETM_Q24_263990"/>
      <w:bookmarkStart w:id="12523" w:name="_ETM_Q24_264319"/>
      <w:bookmarkEnd w:id="12522"/>
      <w:bookmarkEnd w:id="12523"/>
      <w:r>
        <w:rPr>
          <w:rFonts w:hint="cs"/>
          <w:rtl/>
        </w:rPr>
        <w:t>ב</w:t>
      </w:r>
      <w:r>
        <w:rPr>
          <w:rtl/>
        </w:rPr>
        <w:t xml:space="preserve">לקיחת </w:t>
      </w:r>
      <w:bookmarkStart w:id="12524" w:name="_ETM_Q24_264890"/>
      <w:bookmarkEnd w:id="12524"/>
      <w:r>
        <w:rPr>
          <w:rtl/>
        </w:rPr>
        <w:t xml:space="preserve">חוק </w:t>
      </w:r>
      <w:bookmarkStart w:id="12525" w:name="_ETM_Q24_265069"/>
      <w:bookmarkEnd w:id="12525"/>
      <w:r>
        <w:rPr>
          <w:rtl/>
        </w:rPr>
        <w:t xml:space="preserve">החוזים </w:t>
      </w:r>
      <w:bookmarkStart w:id="12526" w:name="_ETM_Q24_265400"/>
      <w:bookmarkEnd w:id="12526"/>
      <w:r>
        <w:rPr>
          <w:rtl/>
        </w:rPr>
        <w:t xml:space="preserve">האחידים </w:t>
      </w:r>
      <w:bookmarkStart w:id="12527" w:name="_ETM_Q24_265760"/>
      <w:bookmarkEnd w:id="12527"/>
      <w:r>
        <w:rPr>
          <w:rtl/>
        </w:rPr>
        <w:t xml:space="preserve">בגלל </w:t>
      </w:r>
      <w:bookmarkStart w:id="12528" w:name="_ETM_Q24_266030"/>
      <w:bookmarkEnd w:id="12528"/>
      <w:r>
        <w:rPr>
          <w:rFonts w:hint="cs"/>
          <w:rtl/>
        </w:rPr>
        <w:t xml:space="preserve">פערי </w:t>
      </w:r>
      <w:bookmarkStart w:id="12529" w:name="_ETM_Q24_265463"/>
      <w:bookmarkStart w:id="12530" w:name="_ETM_Q24_266990"/>
      <w:bookmarkEnd w:id="12529"/>
      <w:bookmarkEnd w:id="12530"/>
      <w:r>
        <w:rPr>
          <w:rtl/>
        </w:rPr>
        <w:t>הכוחות</w:t>
      </w:r>
      <w:r>
        <w:rPr>
          <w:rFonts w:hint="cs"/>
          <w:rtl/>
        </w:rPr>
        <w:t>,</w:t>
      </w:r>
      <w:r>
        <w:rPr>
          <w:rtl/>
        </w:rPr>
        <w:t xml:space="preserve"> </w:t>
      </w:r>
      <w:bookmarkStart w:id="12531" w:name="_ETM_Q24_267869"/>
      <w:bookmarkEnd w:id="12531"/>
      <w:r>
        <w:rPr>
          <w:rtl/>
        </w:rPr>
        <w:t xml:space="preserve">והעובדה </w:t>
      </w:r>
      <w:bookmarkStart w:id="12532" w:name="_ETM_Q24_268619"/>
      <w:bookmarkEnd w:id="12532"/>
      <w:r>
        <w:rPr>
          <w:rtl/>
        </w:rPr>
        <w:t xml:space="preserve">שאפשרת </w:t>
      </w:r>
      <w:bookmarkStart w:id="12533" w:name="_ETM_Q24_269130"/>
      <w:bookmarkEnd w:id="12533"/>
      <w:r>
        <w:rPr>
          <w:rtl/>
        </w:rPr>
        <w:t xml:space="preserve">לצדדים </w:t>
      </w:r>
      <w:bookmarkStart w:id="12534" w:name="_ETM_Q24_269579"/>
      <w:bookmarkEnd w:id="12534"/>
      <w:r>
        <w:rPr>
          <w:rtl/>
        </w:rPr>
        <w:t xml:space="preserve">לצמצם </w:t>
      </w:r>
      <w:bookmarkStart w:id="12535" w:name="_ETM_Q24_270360"/>
      <w:bookmarkEnd w:id="12535"/>
      <w:r>
        <w:rPr>
          <w:rtl/>
        </w:rPr>
        <w:t xml:space="preserve">וכן </w:t>
      </w:r>
      <w:bookmarkStart w:id="12536" w:name="_ETM_Q24_270690"/>
      <w:bookmarkEnd w:id="12536"/>
      <w:r>
        <w:rPr>
          <w:rtl/>
        </w:rPr>
        <w:t xml:space="preserve">לאפשר </w:t>
      </w:r>
      <w:bookmarkStart w:id="12537" w:name="_ETM_Q24_271080"/>
      <w:bookmarkEnd w:id="12537"/>
      <w:r>
        <w:rPr>
          <w:rtl/>
        </w:rPr>
        <w:t xml:space="preserve">פרשנות </w:t>
      </w:r>
      <w:bookmarkStart w:id="12538" w:name="_ETM_Q24_271500"/>
      <w:bookmarkEnd w:id="12538"/>
      <w:r>
        <w:rPr>
          <w:rtl/>
        </w:rPr>
        <w:t>שיפוטית</w:t>
      </w:r>
      <w:r>
        <w:rPr>
          <w:rFonts w:hint="cs"/>
          <w:rtl/>
        </w:rPr>
        <w:t>,</w:t>
      </w:r>
      <w:r>
        <w:rPr>
          <w:rtl/>
        </w:rPr>
        <w:t xml:space="preserve"> </w:t>
      </w:r>
      <w:bookmarkStart w:id="12539" w:name="_ETM_Q24_272220"/>
      <w:bookmarkEnd w:id="12539"/>
      <w:r>
        <w:rPr>
          <w:rtl/>
        </w:rPr>
        <w:t xml:space="preserve">כי </w:t>
      </w:r>
      <w:bookmarkStart w:id="12540" w:name="_ETM_Q24_272400"/>
      <w:bookmarkEnd w:id="12540"/>
      <w:r>
        <w:rPr>
          <w:rtl/>
        </w:rPr>
        <w:t xml:space="preserve">זה </w:t>
      </w:r>
      <w:bookmarkStart w:id="12541" w:name="_ETM_Q24_272540"/>
      <w:bookmarkEnd w:id="12541"/>
      <w:r>
        <w:rPr>
          <w:rtl/>
        </w:rPr>
        <w:t xml:space="preserve">רצונם </w:t>
      </w:r>
      <w:bookmarkStart w:id="12542" w:name="_ETM_Q24_272959"/>
      <w:bookmarkEnd w:id="12542"/>
      <w:r>
        <w:rPr>
          <w:rtl/>
        </w:rPr>
        <w:t>שלהם</w:t>
      </w:r>
      <w:r>
        <w:rPr>
          <w:rFonts w:hint="cs"/>
          <w:rtl/>
        </w:rPr>
        <w:t>,</w:t>
      </w:r>
      <w:r>
        <w:rPr>
          <w:rtl/>
        </w:rPr>
        <w:t xml:space="preserve"> </w:t>
      </w:r>
      <w:bookmarkStart w:id="12543" w:name="_ETM_Q24_273319"/>
      <w:bookmarkEnd w:id="12543"/>
      <w:r>
        <w:rPr>
          <w:rtl/>
        </w:rPr>
        <w:t xml:space="preserve">וזה </w:t>
      </w:r>
      <w:bookmarkStart w:id="12544" w:name="_ETM_Q24_273530"/>
      <w:bookmarkEnd w:id="12544"/>
      <w:r>
        <w:rPr>
          <w:rtl/>
        </w:rPr>
        <w:t xml:space="preserve">בדיוק </w:t>
      </w:r>
      <w:bookmarkStart w:id="12545" w:name="_ETM_Q24_273830"/>
      <w:bookmarkEnd w:id="12545"/>
      <w:r>
        <w:rPr>
          <w:rtl/>
        </w:rPr>
        <w:t>ההבדל</w:t>
      </w:r>
      <w:r>
        <w:rPr>
          <w:rFonts w:hint="cs"/>
          <w:rtl/>
        </w:rPr>
        <w:t>.</w:t>
      </w:r>
      <w:r>
        <w:rPr>
          <w:rtl/>
        </w:rPr>
        <w:t xml:space="preserve"> </w:t>
      </w:r>
      <w:bookmarkStart w:id="12546" w:name="_ETM_Q24_274370"/>
      <w:bookmarkEnd w:id="12546"/>
      <w:r>
        <w:rPr>
          <w:rtl/>
        </w:rPr>
        <w:t xml:space="preserve">זה </w:t>
      </w:r>
      <w:bookmarkStart w:id="12547" w:name="_ETM_Q24_274550"/>
      <w:bookmarkEnd w:id="12547"/>
      <w:r>
        <w:rPr>
          <w:rtl/>
        </w:rPr>
        <w:t xml:space="preserve">כל </w:t>
      </w:r>
      <w:bookmarkStart w:id="12548" w:name="_ETM_Q24_274880"/>
      <w:bookmarkEnd w:id="12548"/>
      <w:r>
        <w:rPr>
          <w:rtl/>
        </w:rPr>
        <w:t xml:space="preserve">כך </w:t>
      </w:r>
      <w:bookmarkStart w:id="12549" w:name="_ETM_Q24_275030"/>
      <w:bookmarkEnd w:id="12549"/>
      <w:r>
        <w:rPr>
          <w:rtl/>
        </w:rPr>
        <w:t>מייצ</w:t>
      </w:r>
      <w:r>
        <w:rPr>
          <w:rFonts w:hint="cs"/>
          <w:rtl/>
        </w:rPr>
        <w:t>ב,</w:t>
      </w:r>
      <w:r>
        <w:rPr>
          <w:rtl/>
        </w:rPr>
        <w:t xml:space="preserve"> </w:t>
      </w:r>
      <w:bookmarkStart w:id="12550" w:name="_ETM_Q24_275420"/>
      <w:bookmarkEnd w:id="12550"/>
      <w:r>
        <w:rPr>
          <w:rtl/>
        </w:rPr>
        <w:t xml:space="preserve">וזה </w:t>
      </w:r>
      <w:bookmarkStart w:id="12551" w:name="_ETM_Q24_275660"/>
      <w:bookmarkEnd w:id="12551"/>
      <w:r>
        <w:rPr>
          <w:rtl/>
        </w:rPr>
        <w:t xml:space="preserve">כל </w:t>
      </w:r>
      <w:bookmarkStart w:id="12552" w:name="_ETM_Q24_275780"/>
      <w:bookmarkEnd w:id="12552"/>
      <w:r>
        <w:rPr>
          <w:rtl/>
        </w:rPr>
        <w:t xml:space="preserve">כך </w:t>
      </w:r>
      <w:bookmarkStart w:id="12553" w:name="_ETM_Q24_275930"/>
      <w:bookmarkEnd w:id="12553"/>
      <w:r>
        <w:rPr>
          <w:rtl/>
        </w:rPr>
        <w:t xml:space="preserve">מאזן </w:t>
      </w:r>
      <w:bookmarkStart w:id="12554" w:name="_ETM_Q24_276350"/>
      <w:bookmarkEnd w:id="12554"/>
      <w:r>
        <w:rPr>
          <w:rtl/>
        </w:rPr>
        <w:t xml:space="preserve">את </w:t>
      </w:r>
      <w:bookmarkStart w:id="12555" w:name="_ETM_Q24_276470"/>
      <w:bookmarkEnd w:id="12555"/>
      <w:r>
        <w:rPr>
          <w:rtl/>
        </w:rPr>
        <w:t xml:space="preserve">הצעת </w:t>
      </w:r>
      <w:bookmarkStart w:id="12556" w:name="_ETM_Q24_276770"/>
      <w:bookmarkEnd w:id="12556"/>
      <w:r>
        <w:rPr>
          <w:rtl/>
        </w:rPr>
        <w:t xml:space="preserve">החוק </w:t>
      </w:r>
      <w:bookmarkStart w:id="12557" w:name="_ETM_Q24_276920"/>
      <w:bookmarkEnd w:id="12557"/>
      <w:r>
        <w:rPr>
          <w:rFonts w:hint="cs"/>
          <w:rtl/>
        </w:rPr>
        <w:t>ה</w:t>
      </w:r>
      <w:r>
        <w:rPr>
          <w:rtl/>
        </w:rPr>
        <w:t>זו</w:t>
      </w:r>
      <w:r>
        <w:rPr>
          <w:rFonts w:hint="cs"/>
          <w:rtl/>
        </w:rPr>
        <w:t>,</w:t>
      </w:r>
      <w:r>
        <w:rPr>
          <w:rtl/>
        </w:rPr>
        <w:t xml:space="preserve"> </w:t>
      </w:r>
      <w:bookmarkStart w:id="12558" w:name="_ETM_Q24_277490"/>
      <w:bookmarkEnd w:id="12558"/>
      <w:r>
        <w:rPr>
          <w:rtl/>
        </w:rPr>
        <w:t xml:space="preserve">וזה </w:t>
      </w:r>
      <w:bookmarkStart w:id="12559" w:name="_ETM_Q24_277700"/>
      <w:bookmarkEnd w:id="12559"/>
      <w:r>
        <w:rPr>
          <w:rtl/>
        </w:rPr>
        <w:t xml:space="preserve">בעצם </w:t>
      </w:r>
      <w:bookmarkStart w:id="12560" w:name="_ETM_Q24_278000"/>
      <w:bookmarkEnd w:id="12560"/>
      <w:r>
        <w:rPr>
          <w:rtl/>
        </w:rPr>
        <w:t xml:space="preserve">משנה </w:t>
      </w:r>
      <w:bookmarkStart w:id="12561" w:name="_ETM_Q24_278799"/>
      <w:bookmarkEnd w:id="12561"/>
      <w:r>
        <w:rPr>
          <w:rtl/>
        </w:rPr>
        <w:t xml:space="preserve">שנים </w:t>
      </w:r>
      <w:bookmarkStart w:id="12562" w:name="_ETM_Q24_279220"/>
      <w:bookmarkEnd w:id="12562"/>
      <w:r>
        <w:rPr>
          <w:rtl/>
        </w:rPr>
        <w:t xml:space="preserve">של </w:t>
      </w:r>
      <w:bookmarkStart w:id="12563" w:name="_ETM_Q24_279400"/>
      <w:bookmarkEnd w:id="12563"/>
      <w:r>
        <w:rPr>
          <w:rtl/>
        </w:rPr>
        <w:t xml:space="preserve">פסיקות </w:t>
      </w:r>
      <w:bookmarkStart w:id="12564" w:name="_ETM_Q24_279939"/>
      <w:bookmarkEnd w:id="12564"/>
      <w:r>
        <w:rPr>
          <w:rtl/>
        </w:rPr>
        <w:t>מאוד</w:t>
      </w:r>
      <w:r>
        <w:rPr>
          <w:rFonts w:hint="cs"/>
          <w:rtl/>
        </w:rPr>
        <w:t xml:space="preserve"> </w:t>
      </w:r>
      <w:r>
        <w:rPr>
          <w:rtl/>
        </w:rPr>
        <w:t xml:space="preserve">מאוד </w:t>
      </w:r>
      <w:bookmarkStart w:id="12565" w:name="_ETM_Q24_281229"/>
      <w:bookmarkEnd w:id="12565"/>
      <w:r>
        <w:rPr>
          <w:rtl/>
        </w:rPr>
        <w:t xml:space="preserve">מגוונות </w:t>
      </w:r>
      <w:bookmarkStart w:id="12566" w:name="_ETM_Q24_281950"/>
      <w:bookmarkEnd w:id="12566"/>
      <w:r>
        <w:rPr>
          <w:rtl/>
        </w:rPr>
        <w:t xml:space="preserve">שקשורות </w:t>
      </w:r>
      <w:bookmarkStart w:id="12567" w:name="_ETM_Q24_282310"/>
      <w:bookmarkEnd w:id="12567"/>
      <w:r>
        <w:rPr>
          <w:rtl/>
        </w:rPr>
        <w:t xml:space="preserve">לפרשנות </w:t>
      </w:r>
      <w:bookmarkStart w:id="12568" w:name="_ETM_Q24_282759"/>
      <w:bookmarkEnd w:id="12568"/>
      <w:r>
        <w:rPr>
          <w:rtl/>
        </w:rPr>
        <w:t>החוזים</w:t>
      </w:r>
      <w:r>
        <w:rPr>
          <w:rFonts w:hint="cs"/>
          <w:rtl/>
        </w:rPr>
        <w:t>.</w:t>
      </w:r>
      <w:r>
        <w:rPr>
          <w:rtl/>
        </w:rPr>
        <w:t xml:space="preserve"> </w:t>
      </w:r>
      <w:bookmarkStart w:id="12569" w:name="_ETM_Q24_283119"/>
      <w:bookmarkEnd w:id="12569"/>
      <w:r>
        <w:rPr>
          <w:rtl/>
        </w:rPr>
        <w:t xml:space="preserve">פה </w:t>
      </w:r>
      <w:bookmarkStart w:id="12570" w:name="_ETM_Q24_283360"/>
      <w:bookmarkEnd w:id="12570"/>
      <w:r>
        <w:rPr>
          <w:rtl/>
        </w:rPr>
        <w:t xml:space="preserve">אתם </w:t>
      </w:r>
      <w:bookmarkStart w:id="12571" w:name="_ETM_Q24_283509"/>
      <w:bookmarkEnd w:id="12571"/>
      <w:r>
        <w:rPr>
          <w:rtl/>
        </w:rPr>
        <w:t xml:space="preserve">באמת </w:t>
      </w:r>
      <w:bookmarkStart w:id="12572" w:name="_ETM_Q24_283720"/>
      <w:bookmarkEnd w:id="12572"/>
      <w:r>
        <w:rPr>
          <w:rtl/>
        </w:rPr>
        <w:t xml:space="preserve">מחזירים </w:t>
      </w:r>
      <w:bookmarkStart w:id="12573" w:name="_ETM_Q24_284140"/>
      <w:bookmarkEnd w:id="12573"/>
      <w:r>
        <w:rPr>
          <w:rtl/>
        </w:rPr>
        <w:t xml:space="preserve">בסופו </w:t>
      </w:r>
      <w:bookmarkStart w:id="12574" w:name="_ETM_Q24_284439"/>
      <w:bookmarkEnd w:id="12574"/>
      <w:r>
        <w:rPr>
          <w:rtl/>
        </w:rPr>
        <w:t xml:space="preserve">של </w:t>
      </w:r>
      <w:bookmarkStart w:id="12575" w:name="_ETM_Q24_284560"/>
      <w:bookmarkEnd w:id="12575"/>
      <w:r>
        <w:rPr>
          <w:rtl/>
        </w:rPr>
        <w:t xml:space="preserve">דבר </w:t>
      </w:r>
      <w:bookmarkStart w:id="12576" w:name="_ETM_Q24_285100"/>
      <w:bookmarkEnd w:id="12576"/>
      <w:r>
        <w:rPr>
          <w:rtl/>
        </w:rPr>
        <w:t xml:space="preserve">את </w:t>
      </w:r>
      <w:bookmarkStart w:id="12577" w:name="_ETM_Q24_285280"/>
      <w:bookmarkEnd w:id="12577"/>
      <w:r>
        <w:rPr>
          <w:rtl/>
        </w:rPr>
        <w:t>או</w:t>
      </w:r>
      <w:r>
        <w:rPr>
          <w:rFonts w:hint="cs"/>
          <w:rtl/>
        </w:rPr>
        <w:t xml:space="preserve">טונומיית </w:t>
      </w:r>
      <w:bookmarkStart w:id="12578" w:name="_ETM_Q24_285590"/>
      <w:bookmarkEnd w:id="12578"/>
      <w:r>
        <w:rPr>
          <w:rFonts w:hint="cs"/>
          <w:rtl/>
        </w:rPr>
        <w:t xml:space="preserve">הפרט, את כוונת הצדדים. זו הייתה עבודה מאוד קשה </w:t>
      </w:r>
      <w:bookmarkStart w:id="12579" w:name="_ETM_Q24_286970"/>
      <w:bookmarkStart w:id="12580" w:name="_ETM_Q24_285740"/>
      <w:bookmarkStart w:id="12581" w:name="_ETM_Q24_286100"/>
      <w:bookmarkStart w:id="12582" w:name="_ETM_Q24_286579"/>
      <w:bookmarkStart w:id="12583" w:name="_ETM_Q24_286939"/>
      <w:bookmarkStart w:id="12584" w:name="_ETM_Q24_287060"/>
      <w:bookmarkStart w:id="12585" w:name="_ETM_Q24_287240"/>
      <w:bookmarkStart w:id="12586" w:name="_ETM_Q24_287509"/>
      <w:bookmarkStart w:id="12587" w:name="_ETM_Q24_287689"/>
      <w:bookmarkStart w:id="12588" w:name="_ETM_Q24_288259"/>
      <w:bookmarkEnd w:id="12579"/>
      <w:bookmarkEnd w:id="12580"/>
      <w:bookmarkEnd w:id="12581"/>
      <w:bookmarkEnd w:id="12582"/>
      <w:bookmarkEnd w:id="12583"/>
      <w:bookmarkEnd w:id="12584"/>
      <w:bookmarkEnd w:id="12585"/>
      <w:bookmarkEnd w:id="12586"/>
      <w:bookmarkEnd w:id="12587"/>
      <w:bookmarkEnd w:id="12588"/>
      <w:r>
        <w:rPr>
          <w:rtl/>
        </w:rPr>
        <w:t xml:space="preserve">בניסוחים </w:t>
      </w:r>
      <w:bookmarkStart w:id="12589" w:name="_ETM_Q24_288859"/>
      <w:bookmarkEnd w:id="12589"/>
      <w:r>
        <w:rPr>
          <w:rtl/>
        </w:rPr>
        <w:t>הספציפיים</w:t>
      </w:r>
      <w:r>
        <w:rPr>
          <w:rFonts w:hint="cs"/>
          <w:rtl/>
        </w:rPr>
        <w:t>,</w:t>
      </w:r>
      <w:r>
        <w:rPr>
          <w:rtl/>
        </w:rPr>
        <w:t xml:space="preserve"> </w:t>
      </w:r>
      <w:bookmarkStart w:id="12590" w:name="_ETM_Q24_289369"/>
      <w:bookmarkEnd w:id="12590"/>
      <w:r>
        <w:rPr>
          <w:rtl/>
        </w:rPr>
        <w:t xml:space="preserve">כי </w:t>
      </w:r>
      <w:bookmarkStart w:id="12591" w:name="_ETM_Q24_289460"/>
      <w:bookmarkEnd w:id="12591"/>
      <w:r>
        <w:rPr>
          <w:rtl/>
        </w:rPr>
        <w:t xml:space="preserve">נכנסתם </w:t>
      </w:r>
      <w:bookmarkStart w:id="12592" w:name="_ETM_Q24_290210"/>
      <w:bookmarkEnd w:id="12592"/>
      <w:r>
        <w:rPr>
          <w:rtl/>
        </w:rPr>
        <w:t xml:space="preserve">בסעיפים </w:t>
      </w:r>
      <w:bookmarkStart w:id="12593" w:name="_ETM_Q24_290750"/>
      <w:bookmarkEnd w:id="12593"/>
      <w:r>
        <w:rPr>
          <w:rtl/>
        </w:rPr>
        <w:t xml:space="preserve">מאוד </w:t>
      </w:r>
      <w:bookmarkStart w:id="12594" w:name="_ETM_Q24_290899"/>
      <w:bookmarkEnd w:id="12594"/>
      <w:r>
        <w:rPr>
          <w:rtl/>
        </w:rPr>
        <w:t xml:space="preserve">מאוד </w:t>
      </w:r>
      <w:bookmarkStart w:id="12595" w:name="_ETM_Q24_291049"/>
      <w:bookmarkEnd w:id="12595"/>
      <w:r>
        <w:rPr>
          <w:rtl/>
        </w:rPr>
        <w:t>מסוימים</w:t>
      </w:r>
      <w:r>
        <w:rPr>
          <w:rFonts w:hint="cs"/>
          <w:rtl/>
        </w:rPr>
        <w:t>.</w:t>
      </w:r>
      <w:r>
        <w:rPr>
          <w:rtl/>
        </w:rPr>
        <w:t xml:space="preserve"> </w:t>
      </w:r>
      <w:bookmarkStart w:id="12596" w:name="_ETM_Q24_291859"/>
      <w:bookmarkEnd w:id="12596"/>
      <w:r>
        <w:rPr>
          <w:rtl/>
        </w:rPr>
        <w:t xml:space="preserve">כל </w:t>
      </w:r>
      <w:bookmarkStart w:id="12597" w:name="_ETM_Q24_292070"/>
      <w:bookmarkEnd w:id="12597"/>
      <w:r>
        <w:rPr>
          <w:rtl/>
        </w:rPr>
        <w:t>הכבוד</w:t>
      </w:r>
      <w:bookmarkStart w:id="12598" w:name="_ETM_Q24_292609"/>
      <w:bookmarkEnd w:id="12598"/>
      <w:r>
        <w:rPr>
          <w:rFonts w:hint="cs"/>
          <w:rtl/>
        </w:rPr>
        <w:t xml:space="preserve">, </w:t>
      </w:r>
      <w:r>
        <w:rPr>
          <w:rtl/>
        </w:rPr>
        <w:t xml:space="preserve">שזה </w:t>
      </w:r>
      <w:bookmarkStart w:id="12599" w:name="_ETM_Q24_292820"/>
      <w:bookmarkEnd w:id="12599"/>
      <w:r>
        <w:rPr>
          <w:rtl/>
        </w:rPr>
        <w:t xml:space="preserve">יעבור </w:t>
      </w:r>
      <w:bookmarkStart w:id="12600" w:name="_ETM_Q24_293030"/>
      <w:bookmarkEnd w:id="12600"/>
      <w:r>
        <w:rPr>
          <w:rtl/>
        </w:rPr>
        <w:t xml:space="preserve">בקריאה </w:t>
      </w:r>
      <w:bookmarkStart w:id="12601" w:name="_ETM_Q24_293329"/>
      <w:bookmarkEnd w:id="12601"/>
      <w:r>
        <w:rPr>
          <w:rtl/>
        </w:rPr>
        <w:t xml:space="preserve">שנייה </w:t>
      </w:r>
      <w:bookmarkStart w:id="12602" w:name="_ETM_Q24_293539"/>
      <w:bookmarkEnd w:id="12602"/>
      <w:r>
        <w:rPr>
          <w:rtl/>
        </w:rPr>
        <w:t>ושלישית</w:t>
      </w:r>
      <w:r>
        <w:rPr>
          <w:rFonts w:hint="cs"/>
          <w:rtl/>
        </w:rPr>
        <w:t>.</w:t>
      </w:r>
      <w:r>
        <w:rPr>
          <w:rtl/>
        </w:rPr>
        <w:t xml:space="preserve"> </w:t>
      </w:r>
      <w:bookmarkStart w:id="12603" w:name="_ETM_Q24_294109"/>
      <w:bookmarkEnd w:id="12603"/>
    </w:p>
    <w:p w:rsidR="00527A60" w:rsidRDefault="00527A60" w:rsidP="00413E5E">
      <w:pPr>
        <w:rPr>
          <w:rtl/>
        </w:rPr>
      </w:pPr>
      <w:bookmarkStart w:id="12604" w:name="_ETM_Q24_297433"/>
      <w:bookmarkStart w:id="12605" w:name="_ETM_Q24_297513"/>
      <w:bookmarkEnd w:id="12604"/>
      <w:bookmarkEnd w:id="12605"/>
    </w:p>
    <w:p w:rsidR="00527A60" w:rsidRDefault="00527A60" w:rsidP="00721498">
      <w:pPr>
        <w:rPr>
          <w:rtl/>
        </w:rPr>
      </w:pPr>
      <w:bookmarkStart w:id="12606" w:name="_ETM_Q24_297609"/>
      <w:bookmarkStart w:id="12607" w:name="_ETM_Q24_297686"/>
      <w:bookmarkEnd w:id="12606"/>
      <w:bookmarkEnd w:id="12607"/>
      <w:r>
        <w:rPr>
          <w:rtl/>
        </w:rPr>
        <w:t>סליחה</w:t>
      </w:r>
      <w:r>
        <w:rPr>
          <w:rFonts w:hint="cs"/>
          <w:rtl/>
        </w:rPr>
        <w:t>,</w:t>
      </w:r>
      <w:r>
        <w:rPr>
          <w:rtl/>
        </w:rPr>
        <w:t xml:space="preserve"> </w:t>
      </w:r>
      <w:bookmarkStart w:id="12608" w:name="_ETM_Q24_294500"/>
      <w:bookmarkEnd w:id="12608"/>
      <w:r>
        <w:rPr>
          <w:rtl/>
        </w:rPr>
        <w:t xml:space="preserve">ועכשיו </w:t>
      </w:r>
      <w:bookmarkStart w:id="12609" w:name="_ETM_Q24_295039"/>
      <w:bookmarkEnd w:id="12609"/>
      <w:r>
        <w:rPr>
          <w:rtl/>
        </w:rPr>
        <w:t>לתו</w:t>
      </w:r>
      <w:r>
        <w:rPr>
          <w:rFonts w:hint="cs"/>
          <w:rtl/>
        </w:rPr>
        <w:t xml:space="preserve">ך </w:t>
      </w:r>
      <w:bookmarkStart w:id="12610" w:name="_ETM_Q24_295460"/>
      <w:bookmarkEnd w:id="12610"/>
      <w:r>
        <w:rPr>
          <w:rtl/>
        </w:rPr>
        <w:t xml:space="preserve">הנאום </w:t>
      </w:r>
      <w:bookmarkStart w:id="12611" w:name="_ETM_Q24_295729"/>
      <w:bookmarkEnd w:id="12611"/>
      <w:r>
        <w:rPr>
          <w:rtl/>
        </w:rPr>
        <w:t>שלי</w:t>
      </w:r>
      <w:r>
        <w:rPr>
          <w:rFonts w:hint="cs"/>
          <w:rtl/>
        </w:rPr>
        <w:t>.</w:t>
      </w:r>
      <w:r>
        <w:rPr>
          <w:rtl/>
        </w:rPr>
        <w:t xml:space="preserve"> </w:t>
      </w:r>
      <w:bookmarkStart w:id="12612" w:name="_ETM_Q24_296210"/>
      <w:bookmarkEnd w:id="12612"/>
      <w:r>
        <w:rPr>
          <w:rtl/>
        </w:rPr>
        <w:t xml:space="preserve">סליחה </w:t>
      </w:r>
      <w:bookmarkStart w:id="12613" w:name="_ETM_Q24_296630"/>
      <w:bookmarkEnd w:id="12613"/>
      <w:r>
        <w:rPr>
          <w:rFonts w:hint="cs"/>
          <w:rtl/>
        </w:rPr>
        <w:t xml:space="preserve">על הזמן המקוצר. </w:t>
      </w:r>
      <w:bookmarkStart w:id="12614" w:name="_ETM_Q24_296840"/>
      <w:bookmarkStart w:id="12615" w:name="_ETM_Q24_296929"/>
      <w:bookmarkStart w:id="12616" w:name="_ETM_Q24_297140"/>
      <w:bookmarkStart w:id="12617" w:name="_ETM_Q24_297679"/>
      <w:bookmarkEnd w:id="12614"/>
      <w:bookmarkEnd w:id="12615"/>
      <w:bookmarkEnd w:id="12616"/>
      <w:bookmarkEnd w:id="12617"/>
      <w:r>
        <w:rPr>
          <w:rtl/>
        </w:rPr>
        <w:t xml:space="preserve">אני </w:t>
      </w:r>
      <w:bookmarkStart w:id="12618" w:name="_ETM_Q24_297799"/>
      <w:bookmarkEnd w:id="12618"/>
      <w:r>
        <w:rPr>
          <w:rtl/>
        </w:rPr>
        <w:t xml:space="preserve">רוצה </w:t>
      </w:r>
      <w:bookmarkStart w:id="12619" w:name="_ETM_Q24_298009"/>
      <w:bookmarkEnd w:id="12619"/>
      <w:r>
        <w:rPr>
          <w:rtl/>
        </w:rPr>
        <w:t xml:space="preserve">להזכיר </w:t>
      </w:r>
      <w:bookmarkStart w:id="12620" w:name="_ETM_Q24_298429"/>
      <w:bookmarkEnd w:id="12620"/>
      <w:r>
        <w:rPr>
          <w:rtl/>
        </w:rPr>
        <w:t xml:space="preserve">משהו </w:t>
      </w:r>
      <w:bookmarkStart w:id="12621" w:name="_ETM_Q24_299090"/>
      <w:bookmarkEnd w:id="12621"/>
      <w:r>
        <w:rPr>
          <w:rtl/>
        </w:rPr>
        <w:t xml:space="preserve">לממשלת </w:t>
      </w:r>
      <w:bookmarkStart w:id="12622" w:name="_ETM_Q24_299600"/>
      <w:bookmarkEnd w:id="12622"/>
      <w:r>
        <w:rPr>
          <w:rtl/>
        </w:rPr>
        <w:t>ישראל</w:t>
      </w:r>
      <w:r>
        <w:rPr>
          <w:rFonts w:hint="cs"/>
          <w:rtl/>
        </w:rPr>
        <w:t>:</w:t>
      </w:r>
      <w:r>
        <w:rPr>
          <w:rtl/>
        </w:rPr>
        <w:t xml:space="preserve"> </w:t>
      </w:r>
      <w:bookmarkStart w:id="12623" w:name="_ETM_Q24_301939"/>
      <w:bookmarkEnd w:id="12623"/>
      <w:r>
        <w:rPr>
          <w:rtl/>
        </w:rPr>
        <w:t>ה</w:t>
      </w:r>
      <w:bookmarkStart w:id="12624" w:name="_ETM_Q24_302029"/>
      <w:bookmarkEnd w:id="12624"/>
      <w:r>
        <w:rPr>
          <w:rFonts w:hint="cs"/>
          <w:rtl/>
        </w:rPr>
        <w:t>תיישבות</w:t>
      </w:r>
      <w:r>
        <w:rPr>
          <w:rtl/>
        </w:rPr>
        <w:t xml:space="preserve"> </w:t>
      </w:r>
      <w:bookmarkStart w:id="12625" w:name="_ETM_Q24_303250"/>
      <w:bookmarkEnd w:id="12625"/>
      <w:r>
        <w:rPr>
          <w:rtl/>
        </w:rPr>
        <w:t xml:space="preserve">היא </w:t>
      </w:r>
      <w:bookmarkStart w:id="12626" w:name="_ETM_Q24_303400"/>
      <w:bookmarkEnd w:id="12626"/>
      <w:r>
        <w:rPr>
          <w:rtl/>
        </w:rPr>
        <w:t xml:space="preserve">לא </w:t>
      </w:r>
      <w:bookmarkStart w:id="12627" w:name="_ETM_Q24_303549"/>
      <w:bookmarkEnd w:id="12627"/>
      <w:r>
        <w:rPr>
          <w:rtl/>
        </w:rPr>
        <w:t xml:space="preserve">מילה </w:t>
      </w:r>
      <w:bookmarkStart w:id="12628" w:name="_ETM_Q24_303790"/>
      <w:bookmarkEnd w:id="12628"/>
      <w:r>
        <w:rPr>
          <w:rtl/>
        </w:rPr>
        <w:t>גסה</w:t>
      </w:r>
      <w:r>
        <w:rPr>
          <w:rFonts w:hint="cs"/>
          <w:rtl/>
        </w:rPr>
        <w:t>,</w:t>
      </w:r>
      <w:r>
        <w:rPr>
          <w:rtl/>
        </w:rPr>
        <w:t xml:space="preserve"> </w:t>
      </w:r>
      <w:bookmarkStart w:id="12629" w:name="_ETM_Q24_304150"/>
      <w:bookmarkEnd w:id="12629"/>
      <w:r>
        <w:rPr>
          <w:rtl/>
        </w:rPr>
        <w:t xml:space="preserve">היא </w:t>
      </w:r>
      <w:bookmarkStart w:id="12630" w:name="_ETM_Q24_304420"/>
      <w:bookmarkEnd w:id="12630"/>
      <w:r>
        <w:rPr>
          <w:rtl/>
        </w:rPr>
        <w:t>תפארת</w:t>
      </w:r>
      <w:r>
        <w:rPr>
          <w:rFonts w:hint="cs"/>
          <w:rtl/>
        </w:rPr>
        <w:t>.</w:t>
      </w:r>
      <w:r>
        <w:rPr>
          <w:rtl/>
        </w:rPr>
        <w:t xml:space="preserve"> </w:t>
      </w:r>
      <w:bookmarkStart w:id="12631" w:name="_ETM_Q24_305880"/>
      <w:bookmarkEnd w:id="12631"/>
      <w:r>
        <w:rPr>
          <w:rtl/>
        </w:rPr>
        <w:t>מ</w:t>
      </w:r>
      <w:bookmarkStart w:id="12632" w:name="_ETM_Q24_306090"/>
      <w:bookmarkStart w:id="12633" w:name="_ETM_Q24_306180"/>
      <w:bookmarkEnd w:id="12632"/>
      <w:bookmarkEnd w:id="12633"/>
      <w:r>
        <w:rPr>
          <w:rtl/>
        </w:rPr>
        <w:t xml:space="preserve">מתי </w:t>
      </w:r>
      <w:bookmarkStart w:id="12634" w:name="_ETM_Q24_306450"/>
      <w:bookmarkEnd w:id="12634"/>
      <w:r>
        <w:rPr>
          <w:rtl/>
        </w:rPr>
        <w:t xml:space="preserve">אני </w:t>
      </w:r>
      <w:bookmarkStart w:id="12635" w:name="_ETM_Q24_306600"/>
      <w:bookmarkEnd w:id="12635"/>
      <w:r>
        <w:rPr>
          <w:rtl/>
        </w:rPr>
        <w:t xml:space="preserve">צריכה </w:t>
      </w:r>
      <w:bookmarkStart w:id="12636" w:name="_ETM_Q24_306870"/>
      <w:bookmarkEnd w:id="12636"/>
      <w:r>
        <w:rPr>
          <w:rtl/>
        </w:rPr>
        <w:t xml:space="preserve">להתנצל </w:t>
      </w:r>
      <w:bookmarkStart w:id="12637" w:name="_ETM_Q24_307470"/>
      <w:bookmarkEnd w:id="12637"/>
      <w:r>
        <w:rPr>
          <w:rtl/>
        </w:rPr>
        <w:t xml:space="preserve">על </w:t>
      </w:r>
      <w:bookmarkStart w:id="12638" w:name="_ETM_Q24_307590"/>
      <w:bookmarkEnd w:id="12638"/>
      <w:r>
        <w:rPr>
          <w:rtl/>
        </w:rPr>
        <w:t xml:space="preserve">זה </w:t>
      </w:r>
      <w:bookmarkStart w:id="12639" w:name="_ETM_Q24_308250"/>
      <w:bookmarkEnd w:id="12639"/>
      <w:r>
        <w:rPr>
          <w:rtl/>
        </w:rPr>
        <w:t xml:space="preserve">שאני </w:t>
      </w:r>
      <w:bookmarkStart w:id="12640" w:name="_ETM_Q24_308840"/>
      <w:bookmarkEnd w:id="12640"/>
      <w:r>
        <w:rPr>
          <w:rFonts w:hint="cs"/>
          <w:rtl/>
        </w:rPr>
        <w:t xml:space="preserve">בעד יישוב הארץ? </w:t>
      </w:r>
      <w:bookmarkStart w:id="12641" w:name="_ETM_Q24_308355"/>
      <w:bookmarkStart w:id="12642" w:name="_ETM_Q24_309260"/>
      <w:bookmarkStart w:id="12643" w:name="_ETM_Q24_310380"/>
      <w:bookmarkEnd w:id="12641"/>
      <w:bookmarkEnd w:id="12642"/>
      <w:bookmarkEnd w:id="12643"/>
      <w:r>
        <w:rPr>
          <w:rtl/>
        </w:rPr>
        <w:t xml:space="preserve">ממתי </w:t>
      </w:r>
      <w:bookmarkStart w:id="12644" w:name="_ETM_Q24_310919"/>
      <w:bookmarkEnd w:id="12644"/>
      <w:r>
        <w:rPr>
          <w:rtl/>
        </w:rPr>
        <w:t xml:space="preserve">אני </w:t>
      </w:r>
      <w:bookmarkStart w:id="12645" w:name="_ETM_Q24_311100"/>
      <w:bookmarkEnd w:id="12645"/>
      <w:r>
        <w:rPr>
          <w:rtl/>
        </w:rPr>
        <w:t xml:space="preserve">צריכה </w:t>
      </w:r>
      <w:bookmarkStart w:id="12646" w:name="_ETM_Q24_311460"/>
      <w:bookmarkEnd w:id="12646"/>
      <w:r>
        <w:rPr>
          <w:rtl/>
        </w:rPr>
        <w:t xml:space="preserve">להתנצל </w:t>
      </w:r>
      <w:bookmarkStart w:id="12647" w:name="_ETM_Q24_312060"/>
      <w:bookmarkEnd w:id="12647"/>
      <w:r>
        <w:rPr>
          <w:rtl/>
        </w:rPr>
        <w:t xml:space="preserve">על </w:t>
      </w:r>
      <w:bookmarkStart w:id="12648" w:name="_ETM_Q24_312180"/>
      <w:bookmarkEnd w:id="12648"/>
      <w:r>
        <w:rPr>
          <w:rtl/>
        </w:rPr>
        <w:t xml:space="preserve">זה </w:t>
      </w:r>
      <w:bookmarkStart w:id="12649" w:name="_ETM_Q24_312930"/>
      <w:bookmarkEnd w:id="12649"/>
      <w:r>
        <w:rPr>
          <w:rtl/>
        </w:rPr>
        <w:t xml:space="preserve">שאני </w:t>
      </w:r>
      <w:bookmarkStart w:id="12650" w:name="_ETM_Q24_313319"/>
      <w:bookmarkEnd w:id="12650"/>
      <w:r>
        <w:rPr>
          <w:rtl/>
        </w:rPr>
        <w:t xml:space="preserve">חושבת </w:t>
      </w:r>
      <w:bookmarkStart w:id="12651" w:name="_ETM_Q24_313919"/>
      <w:bookmarkEnd w:id="12651"/>
      <w:r>
        <w:rPr>
          <w:rtl/>
        </w:rPr>
        <w:t>ש</w:t>
      </w:r>
      <w:bookmarkStart w:id="12652" w:name="_ETM_Q24_314069"/>
      <w:bookmarkEnd w:id="12652"/>
      <w:r>
        <w:rPr>
          <w:rtl/>
        </w:rPr>
        <w:t>התיישב</w:t>
      </w:r>
      <w:r>
        <w:rPr>
          <w:rFonts w:hint="cs"/>
          <w:rtl/>
        </w:rPr>
        <w:t xml:space="preserve">ות היא קודם כול ביטחון? </w:t>
      </w:r>
      <w:bookmarkStart w:id="12653" w:name="_ETM_Q24_314400"/>
      <w:bookmarkStart w:id="12654" w:name="_ETM_Q24_314610"/>
      <w:bookmarkStart w:id="12655" w:name="_ETM_Q24_314909"/>
      <w:bookmarkStart w:id="12656" w:name="_ETM_Q24_315299"/>
      <w:bookmarkStart w:id="12657" w:name="_ETM_Q24_316470"/>
      <w:bookmarkStart w:id="12658" w:name="_ETM_Q24_316620"/>
      <w:bookmarkEnd w:id="12653"/>
      <w:bookmarkEnd w:id="12654"/>
      <w:bookmarkEnd w:id="12655"/>
      <w:bookmarkEnd w:id="12656"/>
      <w:bookmarkEnd w:id="12657"/>
      <w:bookmarkEnd w:id="12658"/>
      <w:r>
        <w:rPr>
          <w:rFonts w:hint="cs"/>
          <w:rtl/>
        </w:rPr>
        <w:t>מ</w:t>
      </w:r>
      <w:r>
        <w:rPr>
          <w:rtl/>
        </w:rPr>
        <w:t xml:space="preserve">מתי </w:t>
      </w:r>
      <w:bookmarkStart w:id="12659" w:name="_ETM_Q24_316950"/>
      <w:bookmarkEnd w:id="12659"/>
      <w:r>
        <w:rPr>
          <w:rtl/>
        </w:rPr>
        <w:t xml:space="preserve">אני </w:t>
      </w:r>
      <w:bookmarkStart w:id="12660" w:name="_ETM_Q24_317099"/>
      <w:bookmarkEnd w:id="12660"/>
      <w:r>
        <w:rPr>
          <w:rtl/>
        </w:rPr>
        <w:t xml:space="preserve">צריכה </w:t>
      </w:r>
      <w:bookmarkStart w:id="12661" w:name="_ETM_Q24_317459"/>
      <w:bookmarkEnd w:id="12661"/>
      <w:r>
        <w:rPr>
          <w:rtl/>
        </w:rPr>
        <w:t xml:space="preserve">להתנצל </w:t>
      </w:r>
      <w:bookmarkStart w:id="12662" w:name="_ETM_Q24_318030"/>
      <w:bookmarkEnd w:id="12662"/>
      <w:r>
        <w:rPr>
          <w:rtl/>
        </w:rPr>
        <w:t xml:space="preserve">על </w:t>
      </w:r>
      <w:bookmarkStart w:id="12663" w:name="_ETM_Q24_318150"/>
      <w:bookmarkEnd w:id="12663"/>
      <w:r>
        <w:rPr>
          <w:rtl/>
        </w:rPr>
        <w:t xml:space="preserve">זה </w:t>
      </w:r>
      <w:bookmarkStart w:id="12664" w:name="_ETM_Q24_319090"/>
      <w:bookmarkEnd w:id="12664"/>
      <w:r>
        <w:rPr>
          <w:rtl/>
        </w:rPr>
        <w:t>ש</w:t>
      </w:r>
      <w:bookmarkStart w:id="12665" w:name="_ETM_Q24_319389"/>
      <w:bookmarkEnd w:id="12665"/>
      <w:r>
        <w:rPr>
          <w:rFonts w:hint="cs"/>
          <w:rtl/>
        </w:rPr>
        <w:t>ה</w:t>
      </w:r>
      <w:r>
        <w:rPr>
          <w:rtl/>
        </w:rPr>
        <w:t xml:space="preserve">אתוס </w:t>
      </w:r>
      <w:bookmarkStart w:id="12666" w:name="_ETM_Q24_319810"/>
      <w:bookmarkEnd w:id="12666"/>
      <w:r>
        <w:rPr>
          <w:rtl/>
        </w:rPr>
        <w:t xml:space="preserve">של </w:t>
      </w:r>
      <w:bookmarkStart w:id="12667" w:name="_ETM_Q24_320019"/>
      <w:bookmarkEnd w:id="12667"/>
      <w:r>
        <w:rPr>
          <w:rtl/>
        </w:rPr>
        <w:t xml:space="preserve">האויב </w:t>
      </w:r>
      <w:bookmarkStart w:id="12668" w:name="_ETM_Q24_320409"/>
      <w:bookmarkEnd w:id="12668"/>
      <w:r>
        <w:rPr>
          <w:rtl/>
        </w:rPr>
        <w:t>שלי</w:t>
      </w:r>
      <w:r>
        <w:rPr>
          <w:rFonts w:hint="cs"/>
          <w:rtl/>
        </w:rPr>
        <w:t>,</w:t>
      </w:r>
      <w:r>
        <w:rPr>
          <w:rtl/>
        </w:rPr>
        <w:t xml:space="preserve"> </w:t>
      </w:r>
      <w:bookmarkStart w:id="12669" w:name="_ETM_Q24_321130"/>
      <w:bookmarkEnd w:id="12669"/>
      <w:r>
        <w:rPr>
          <w:rtl/>
        </w:rPr>
        <w:t xml:space="preserve">כפי </w:t>
      </w:r>
      <w:bookmarkStart w:id="12670" w:name="_ETM_Q24_321370"/>
      <w:bookmarkEnd w:id="12670"/>
      <w:r>
        <w:rPr>
          <w:rFonts w:hint="cs"/>
          <w:rtl/>
        </w:rPr>
        <w:t xml:space="preserve">שחאלד משעל אמר רק בשבוע </w:t>
      </w:r>
      <w:bookmarkStart w:id="12671" w:name="_ETM_Q24_325859"/>
      <w:bookmarkEnd w:id="12671"/>
      <w:r>
        <w:rPr>
          <w:rFonts w:hint="cs"/>
          <w:rtl/>
        </w:rPr>
        <w:t>שעבר – חאלד משעל התראיין בשבוע שעבר</w:t>
      </w:r>
      <w:r w:rsidR="00721498">
        <w:rPr>
          <w:rFonts w:hint="cs"/>
          <w:rtl/>
        </w:rPr>
        <w:t>;</w:t>
      </w:r>
      <w:r>
        <w:rPr>
          <w:rFonts w:hint="cs"/>
          <w:rtl/>
        </w:rPr>
        <w:t xml:space="preserve"> </w:t>
      </w:r>
      <w:r w:rsidR="00721498">
        <w:rPr>
          <w:rFonts w:hint="cs"/>
          <w:rtl/>
        </w:rPr>
        <w:t>ו</w:t>
      </w:r>
      <w:r>
        <w:rPr>
          <w:rFonts w:hint="cs"/>
          <w:rtl/>
        </w:rPr>
        <w:t>ואו, שאלתי את עצמי</w:t>
      </w:r>
      <w:bookmarkStart w:id="12672" w:name="_ETM_Q24_326283"/>
      <w:bookmarkEnd w:id="12672"/>
      <w:r>
        <w:rPr>
          <w:rFonts w:hint="cs"/>
          <w:rtl/>
        </w:rPr>
        <w:t xml:space="preserve">, איך יכול להיות שלא מורידים אותו באותו יום? </w:t>
      </w:r>
      <w:bookmarkStart w:id="12673" w:name="_ETM_Q24_331407"/>
      <w:bookmarkEnd w:id="12673"/>
      <w:r>
        <w:rPr>
          <w:rFonts w:hint="cs"/>
          <w:rtl/>
        </w:rPr>
        <w:t xml:space="preserve">ככה שאלתי. אמרתי, למה לא נותנים פקודה לחסל את חאלד </w:t>
      </w:r>
      <w:bookmarkStart w:id="12674" w:name="_ETM_Q24_328977"/>
      <w:bookmarkEnd w:id="12674"/>
      <w:r>
        <w:rPr>
          <w:rFonts w:hint="cs"/>
          <w:rtl/>
        </w:rPr>
        <w:t xml:space="preserve">משעל הזה? חאלד משעל אמר שהוא מדבר בשם כל הפלסטינים </w:t>
      </w:r>
      <w:bookmarkStart w:id="12675" w:name="_ETM_Q24_334278"/>
      <w:bookmarkEnd w:id="12675"/>
      <w:r>
        <w:rPr>
          <w:rFonts w:hint="cs"/>
          <w:rtl/>
        </w:rPr>
        <w:t xml:space="preserve">שאומרים שבין הנהר לים ובין הצפון למפרץ עקבה יש </w:t>
      </w:r>
      <w:bookmarkStart w:id="12676" w:name="_ETM_Q24_341963"/>
      <w:bookmarkEnd w:id="12676"/>
      <w:r>
        <w:rPr>
          <w:rFonts w:hint="cs"/>
          <w:rtl/>
        </w:rPr>
        <w:t xml:space="preserve">מדינה אחת, והיא פלסטין. אז מה אתם רוצים </w:t>
      </w:r>
      <w:bookmarkStart w:id="12677" w:name="_ETM_Q24_341002"/>
      <w:bookmarkEnd w:id="12677"/>
      <w:r>
        <w:rPr>
          <w:rFonts w:hint="cs"/>
          <w:rtl/>
        </w:rPr>
        <w:t xml:space="preserve">ממני? אני צריכה לדבר לאויב בשפה שלו. הוא מבין רק אל-ארד, הוא מבין פגיעה באדמה. אם אני רוצה </w:t>
      </w:r>
      <w:bookmarkStart w:id="12678" w:name="_ETM_Q24_347669"/>
      <w:bookmarkEnd w:id="12678"/>
      <w:r>
        <w:rPr>
          <w:rFonts w:hint="cs"/>
          <w:rtl/>
        </w:rPr>
        <w:t>תמונת ניצחון במלחמת הקיום הזו שנגזרה עליי</w:t>
      </w:r>
      <w:r w:rsidR="00721498">
        <w:rPr>
          <w:rFonts w:hint="cs"/>
          <w:rtl/>
        </w:rPr>
        <w:t>,</w:t>
      </w:r>
      <w:r>
        <w:rPr>
          <w:rFonts w:hint="cs"/>
          <w:rtl/>
        </w:rPr>
        <w:t xml:space="preserve"> אני </w:t>
      </w:r>
      <w:bookmarkStart w:id="12679" w:name="_ETM_Q24_352874"/>
      <w:bookmarkEnd w:id="12679"/>
      <w:r>
        <w:rPr>
          <w:rFonts w:hint="cs"/>
          <w:rtl/>
        </w:rPr>
        <w:t xml:space="preserve">צריכה לפגוע באדמת האויב. אני צריכה להשתלט לו על אדמה. </w:t>
      </w:r>
      <w:bookmarkStart w:id="12680" w:name="_ETM_Q24_357814"/>
      <w:bookmarkEnd w:id="12680"/>
      <w:r>
        <w:rPr>
          <w:rFonts w:hint="cs"/>
          <w:rtl/>
        </w:rPr>
        <w:t>ולא</w:t>
      </w:r>
      <w:r w:rsidR="00721498">
        <w:rPr>
          <w:rFonts w:hint="cs"/>
          <w:rtl/>
        </w:rPr>
        <w:t>,</w:t>
      </w:r>
      <w:r>
        <w:rPr>
          <w:rFonts w:hint="cs"/>
          <w:rtl/>
        </w:rPr>
        <w:t xml:space="preserve"> לא אמרתי על כל עזה – רציתי להגיד על כל </w:t>
      </w:r>
      <w:bookmarkStart w:id="12681" w:name="_ETM_Q24_360928"/>
      <w:bookmarkEnd w:id="12681"/>
      <w:r>
        <w:rPr>
          <w:rFonts w:hint="cs"/>
          <w:rtl/>
        </w:rPr>
        <w:t>עזה, אבל לא אמרתי</w:t>
      </w:r>
      <w:r w:rsidR="00721498">
        <w:rPr>
          <w:rFonts w:hint="cs"/>
          <w:rtl/>
        </w:rPr>
        <w:t>;</w:t>
      </w:r>
      <w:r>
        <w:rPr>
          <w:rFonts w:hint="cs"/>
          <w:rtl/>
        </w:rPr>
        <w:t xml:space="preserve"> אמרתי שחלק ממטרות הלחימה חייבות </w:t>
      </w:r>
      <w:bookmarkStart w:id="12682" w:name="_ETM_Q24_365320"/>
      <w:bookmarkEnd w:id="12682"/>
      <w:r>
        <w:rPr>
          <w:rFonts w:hint="cs"/>
          <w:rtl/>
        </w:rPr>
        <w:t xml:space="preserve">להיות השתלטות, כיבוש, יישוב צפון הרצועה, אחרת לא תהיה לנו </w:t>
      </w:r>
      <w:bookmarkStart w:id="12683" w:name="_ETM_Q24_371862"/>
      <w:bookmarkEnd w:id="12683"/>
      <w:r>
        <w:rPr>
          <w:rFonts w:hint="cs"/>
          <w:rtl/>
        </w:rPr>
        <w:t xml:space="preserve">כאן זכות קיום. הם עשו לנו כאן תופת. הם הביאו </w:t>
      </w:r>
      <w:bookmarkStart w:id="12684" w:name="_ETM_Q24_377372"/>
      <w:bookmarkEnd w:id="12684"/>
      <w:r>
        <w:rPr>
          <w:rFonts w:hint="cs"/>
          <w:rtl/>
        </w:rPr>
        <w:t xml:space="preserve">עלינו שואה. טבחו בנו, רצחו בנו. </w:t>
      </w:r>
    </w:p>
    <w:p w:rsidR="00527A60" w:rsidRDefault="00527A60" w:rsidP="00413E5E">
      <w:pPr>
        <w:rPr>
          <w:rtl/>
        </w:rPr>
      </w:pPr>
    </w:p>
    <w:p w:rsidR="00527A60" w:rsidRDefault="00527A60" w:rsidP="00721498">
      <w:pPr>
        <w:rPr>
          <w:rtl/>
        </w:rPr>
      </w:pPr>
      <w:r>
        <w:rPr>
          <w:rFonts w:hint="cs"/>
          <w:rtl/>
        </w:rPr>
        <w:t xml:space="preserve">אם אנחנו נהרוג בהם – </w:t>
      </w:r>
      <w:bookmarkStart w:id="12685" w:name="_ETM_Q24_379467"/>
      <w:bookmarkEnd w:id="12685"/>
      <w:r>
        <w:rPr>
          <w:rFonts w:hint="cs"/>
          <w:rtl/>
        </w:rPr>
        <w:t xml:space="preserve">אנחנו מחסלים אותם, כי הצבא עושה פעולות </w:t>
      </w:r>
      <w:proofErr w:type="spellStart"/>
      <w:r>
        <w:rPr>
          <w:rFonts w:hint="cs"/>
          <w:rtl/>
        </w:rPr>
        <w:t>ה</w:t>
      </w:r>
      <w:r w:rsidR="00721498">
        <w:rPr>
          <w:rFonts w:hint="cs"/>
          <w:rtl/>
        </w:rPr>
        <w:t>י</w:t>
      </w:r>
      <w:r>
        <w:rPr>
          <w:rFonts w:hint="cs"/>
          <w:rtl/>
        </w:rPr>
        <w:t>רואיות</w:t>
      </w:r>
      <w:proofErr w:type="spellEnd"/>
      <w:r>
        <w:rPr>
          <w:rFonts w:hint="cs"/>
          <w:rtl/>
        </w:rPr>
        <w:t xml:space="preserve">, </w:t>
      </w:r>
      <w:proofErr w:type="spellStart"/>
      <w:r>
        <w:rPr>
          <w:rFonts w:hint="cs"/>
          <w:rtl/>
        </w:rPr>
        <w:t>ה</w:t>
      </w:r>
      <w:r w:rsidR="00721498">
        <w:rPr>
          <w:rFonts w:hint="cs"/>
          <w:rtl/>
        </w:rPr>
        <w:t>י</w:t>
      </w:r>
      <w:r>
        <w:rPr>
          <w:rFonts w:hint="cs"/>
          <w:rtl/>
        </w:rPr>
        <w:t>רואיות</w:t>
      </w:r>
      <w:proofErr w:type="spellEnd"/>
      <w:r>
        <w:rPr>
          <w:rFonts w:hint="cs"/>
          <w:rtl/>
        </w:rPr>
        <w:t xml:space="preserve"> בעזה</w:t>
      </w:r>
      <w:r w:rsidR="00721498">
        <w:rPr>
          <w:rFonts w:hint="cs"/>
          <w:rtl/>
        </w:rPr>
        <w:t>,</w:t>
      </w:r>
      <w:r>
        <w:rPr>
          <w:rFonts w:hint="cs"/>
          <w:rtl/>
        </w:rPr>
        <w:t xml:space="preserve"> </w:t>
      </w:r>
      <w:bookmarkStart w:id="12686" w:name="_ETM_Q24_385839"/>
      <w:bookmarkEnd w:id="12686"/>
      <w:r>
        <w:rPr>
          <w:rFonts w:hint="cs"/>
          <w:rtl/>
        </w:rPr>
        <w:t xml:space="preserve">אבל עם כל הכבוד, לא יכול להיות מצב שבו אני </w:t>
      </w:r>
      <w:bookmarkStart w:id="12687" w:name="_ETM_Q24_387095"/>
      <w:bookmarkEnd w:id="12687"/>
      <w:r>
        <w:rPr>
          <w:rFonts w:hint="cs"/>
          <w:rtl/>
        </w:rPr>
        <w:t xml:space="preserve">אצטרך לחשוב שהמילה </w:t>
      </w:r>
      <w:r w:rsidR="00721498">
        <w:rPr>
          <w:rFonts w:hint="cs"/>
          <w:rtl/>
        </w:rPr>
        <w:t>"</w:t>
      </w:r>
      <w:r>
        <w:rPr>
          <w:rFonts w:hint="cs"/>
          <w:rtl/>
        </w:rPr>
        <w:t>התיישבות</w:t>
      </w:r>
      <w:r w:rsidR="00721498">
        <w:rPr>
          <w:rFonts w:hint="cs"/>
          <w:rtl/>
        </w:rPr>
        <w:t>"</w:t>
      </w:r>
      <w:r>
        <w:rPr>
          <w:rFonts w:hint="cs"/>
          <w:rtl/>
        </w:rPr>
        <w:t xml:space="preserve"> היא מחוללת, והמילה </w:t>
      </w:r>
      <w:r w:rsidR="00721498">
        <w:rPr>
          <w:rFonts w:hint="cs"/>
          <w:rtl/>
        </w:rPr>
        <w:t>"</w:t>
      </w:r>
      <w:r>
        <w:rPr>
          <w:rFonts w:hint="cs"/>
          <w:rtl/>
        </w:rPr>
        <w:t>כיבוש</w:t>
      </w:r>
      <w:r w:rsidR="00721498">
        <w:rPr>
          <w:rFonts w:hint="cs"/>
          <w:rtl/>
        </w:rPr>
        <w:t>"</w:t>
      </w:r>
      <w:r>
        <w:rPr>
          <w:rFonts w:hint="cs"/>
          <w:rtl/>
        </w:rPr>
        <w:t xml:space="preserve"> היא מחוללת. יש לי חדשות לאויב שלי: יש פה בעם </w:t>
      </w:r>
      <w:bookmarkStart w:id="12688" w:name="_ETM_Q24_397331"/>
      <w:bookmarkEnd w:id="12688"/>
      <w:r>
        <w:rPr>
          <w:rFonts w:hint="cs"/>
          <w:rtl/>
        </w:rPr>
        <w:t>הזה רוב, רוב להתיישבות בצפון הרצועה</w:t>
      </w:r>
      <w:r w:rsidR="00721498">
        <w:rPr>
          <w:rFonts w:hint="cs"/>
          <w:rtl/>
        </w:rPr>
        <w:t>,</w:t>
      </w:r>
      <w:r>
        <w:rPr>
          <w:rFonts w:hint="cs"/>
          <w:rtl/>
        </w:rPr>
        <w:t xml:space="preserve"> לתפארת מדינת ישראל, לתפארת </w:t>
      </w:r>
      <w:bookmarkStart w:id="12689" w:name="_ETM_Q24_403513"/>
      <w:bookmarkEnd w:id="12689"/>
      <w:r>
        <w:rPr>
          <w:rFonts w:hint="cs"/>
          <w:rtl/>
        </w:rPr>
        <w:t xml:space="preserve">כוחה של מדינת ישראל, להשבת עוצמתה של מדינת ישראל. לכן </w:t>
      </w:r>
      <w:bookmarkStart w:id="12690" w:name="_ETM_Q24_404795"/>
      <w:bookmarkEnd w:id="12690"/>
      <w:r>
        <w:rPr>
          <w:rFonts w:hint="cs"/>
          <w:rtl/>
        </w:rPr>
        <w:t xml:space="preserve">אני אשמח ואצהל בכל רגע נתון גם בכאב וגם בצער, </w:t>
      </w:r>
      <w:bookmarkStart w:id="12691" w:name="_ETM_Q24_409071"/>
      <w:bookmarkEnd w:id="12691"/>
      <w:r>
        <w:rPr>
          <w:rFonts w:hint="cs"/>
          <w:rtl/>
        </w:rPr>
        <w:t xml:space="preserve">כי את הצער המפכה הזה נוכל לרפא </w:t>
      </w:r>
      <w:bookmarkStart w:id="12692" w:name="_ETM_Q24_418380"/>
      <w:bookmarkEnd w:id="12692"/>
      <w:r>
        <w:rPr>
          <w:rFonts w:hint="cs"/>
          <w:rtl/>
        </w:rPr>
        <w:t xml:space="preserve">בהתיישבות בצפון הרצועה. לא ארכין את ראשי </w:t>
      </w:r>
      <w:r w:rsidR="001D1FF3">
        <w:rPr>
          <w:rFonts w:hint="cs"/>
          <w:rtl/>
        </w:rPr>
        <w:t>– –</w:t>
      </w:r>
      <w:r w:rsidR="001F014C">
        <w:rPr>
          <w:rFonts w:hint="cs"/>
          <w:rtl/>
        </w:rPr>
        <w:t xml:space="preserve"> –</w:t>
      </w:r>
    </w:p>
    <w:p w:rsidR="00527A60" w:rsidRDefault="00527A60" w:rsidP="00413E5E">
      <w:pPr>
        <w:rPr>
          <w:rtl/>
        </w:rPr>
      </w:pPr>
    </w:p>
    <w:p w:rsidR="00527A60" w:rsidRDefault="00527A60" w:rsidP="00413E5E">
      <w:pPr>
        <w:pStyle w:val="af6"/>
        <w:keepNext/>
        <w:rPr>
          <w:rtl/>
        </w:rPr>
      </w:pPr>
      <w:r w:rsidRPr="004F2AB2">
        <w:rPr>
          <w:rStyle w:val="TagStyle"/>
          <w:rtl/>
        </w:rPr>
        <w:t xml:space="preserve"> &lt;&lt; יור &gt;&gt;</w:t>
      </w:r>
      <w:r w:rsidRPr="00A85C11">
        <w:rPr>
          <w:rStyle w:val="TagStyle"/>
          <w:rtl/>
        </w:rPr>
        <w:t xml:space="preserve"> </w:t>
      </w:r>
      <w:r>
        <w:rPr>
          <w:rtl/>
        </w:rPr>
        <w:t>היו"ר משה רוט:</w:t>
      </w:r>
      <w:r w:rsidRPr="00A85C11">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אמן. תודה רבה. </w:t>
      </w:r>
    </w:p>
    <w:p w:rsidR="00527A60" w:rsidRDefault="00527A60" w:rsidP="00413E5E">
      <w:pPr>
        <w:rPr>
          <w:rtl/>
        </w:rPr>
      </w:pPr>
      <w:bookmarkStart w:id="12693" w:name="_ETM_Q24_418878"/>
      <w:bookmarkStart w:id="12694" w:name="_ETM_Q24_418997"/>
      <w:bookmarkStart w:id="12695" w:name="_ETM_Q24_419022"/>
      <w:bookmarkStart w:id="12696" w:name="_ETM_Q24_419123"/>
      <w:bookmarkEnd w:id="12693"/>
      <w:bookmarkEnd w:id="12694"/>
      <w:bookmarkEnd w:id="12695"/>
      <w:bookmarkEnd w:id="12696"/>
    </w:p>
    <w:p w:rsidR="00527A60" w:rsidRDefault="00527A60" w:rsidP="00413E5E">
      <w:pPr>
        <w:pStyle w:val="-"/>
        <w:keepNext/>
        <w:rPr>
          <w:rtl/>
        </w:rPr>
      </w:pPr>
      <w:bookmarkStart w:id="12697" w:name="ET_speakercontinue_6345_9"/>
      <w:r w:rsidRPr="004F2AB2">
        <w:rPr>
          <w:rStyle w:val="TagStyle"/>
          <w:rtl/>
        </w:rPr>
        <w:t xml:space="preserve"> &lt;&lt; דובר_המשך &gt;&gt;</w:t>
      </w:r>
      <w:r w:rsidRPr="00A85C11">
        <w:rPr>
          <w:rStyle w:val="TagStyle"/>
          <w:rtl/>
        </w:rPr>
        <w:t xml:space="preserve"> </w:t>
      </w:r>
      <w:r>
        <w:rPr>
          <w:rtl/>
        </w:rPr>
        <w:t>טלי גוטליב (הליכוד):</w:t>
      </w:r>
      <w:r w:rsidRPr="00A85C11">
        <w:rPr>
          <w:rStyle w:val="TagStyle"/>
          <w:rtl/>
        </w:rPr>
        <w:t xml:space="preserve"> </w:t>
      </w:r>
      <w:r w:rsidRPr="004F2AB2">
        <w:rPr>
          <w:rStyle w:val="TagStyle"/>
          <w:rtl/>
        </w:rPr>
        <w:t>&lt;&lt; דובר_המשך &gt;&gt;</w:t>
      </w:r>
      <w:r>
        <w:rPr>
          <w:rtl/>
        </w:rPr>
        <w:t xml:space="preserve">   </w:t>
      </w:r>
      <w:bookmarkEnd w:id="12697"/>
    </w:p>
    <w:p w:rsidR="00527A60" w:rsidRDefault="00527A60" w:rsidP="001D1FF3">
      <w:pPr>
        <w:rPr>
          <w:rtl/>
        </w:rPr>
      </w:pPr>
    </w:p>
    <w:p w:rsidR="00527A60" w:rsidRPr="00A85C11" w:rsidRDefault="00527A60" w:rsidP="00413E5E">
      <w:pPr>
        <w:rPr>
          <w:rtl/>
        </w:rPr>
      </w:pPr>
      <w:bookmarkStart w:id="12698" w:name="_ETM_Q24_420001"/>
      <w:bookmarkEnd w:id="12698"/>
      <w:r>
        <w:rPr>
          <w:rFonts w:hint="cs"/>
          <w:rtl/>
        </w:rPr>
        <w:t xml:space="preserve">לא ארכין את ראשי </w:t>
      </w:r>
      <w:bookmarkStart w:id="12699" w:name="_ETM_Q24_419086"/>
      <w:bookmarkEnd w:id="12699"/>
      <w:r>
        <w:rPr>
          <w:rFonts w:hint="cs"/>
          <w:rtl/>
        </w:rPr>
        <w:t xml:space="preserve">בעניין הזה. </w:t>
      </w:r>
    </w:p>
    <w:p w:rsidR="00527A60" w:rsidRDefault="00527A60" w:rsidP="00413E5E">
      <w:pPr>
        <w:rPr>
          <w:rtl/>
        </w:rPr>
      </w:pPr>
      <w:bookmarkStart w:id="12700" w:name="_ETM_Q24_342842"/>
      <w:bookmarkStart w:id="12701" w:name="_ETM_Q24_342944"/>
      <w:bookmarkEnd w:id="12700"/>
      <w:bookmarkEnd w:id="12701"/>
    </w:p>
    <w:p w:rsidR="00527A60" w:rsidRDefault="00527A60" w:rsidP="00413E5E">
      <w:pPr>
        <w:pStyle w:val="af6"/>
        <w:keepNext/>
        <w:rPr>
          <w:rtl/>
        </w:rPr>
      </w:pPr>
      <w:r w:rsidRPr="004F2AB2">
        <w:rPr>
          <w:rStyle w:val="TagStyle"/>
          <w:rtl/>
        </w:rPr>
        <w:t xml:space="preserve"> &lt;&lt; יור &gt;&gt;</w:t>
      </w:r>
      <w:r w:rsidRPr="00A85C11">
        <w:rPr>
          <w:rStyle w:val="TagStyle"/>
          <w:rtl/>
        </w:rPr>
        <w:t xml:space="preserve"> </w:t>
      </w:r>
      <w:r>
        <w:rPr>
          <w:rtl/>
        </w:rPr>
        <w:t>היו"ר משה רוט:</w:t>
      </w:r>
      <w:r w:rsidRPr="00A85C11">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תודה </w:t>
      </w:r>
      <w:bookmarkStart w:id="12702" w:name="_ETM_Q24_423632"/>
      <w:bookmarkEnd w:id="12702"/>
      <w:r>
        <w:rPr>
          <w:rFonts w:hint="cs"/>
          <w:rtl/>
        </w:rPr>
        <w:t xml:space="preserve">רבה. חבר הכנסת נאור שירי, בבקשה – מוותר. סליחה, אפשר לקבל שקט? חברת הכנסת מירב בן ארי, בבקשה, שלוש דקות. </w:t>
      </w:r>
      <w:bookmarkStart w:id="12703" w:name="_ETM_Q24_451269"/>
      <w:bookmarkEnd w:id="12703"/>
    </w:p>
    <w:p w:rsidR="00527A60" w:rsidRDefault="00527A60" w:rsidP="00413E5E">
      <w:pPr>
        <w:rPr>
          <w:rtl/>
        </w:rPr>
      </w:pPr>
      <w:bookmarkStart w:id="12704" w:name="_ETM_Q24_435508"/>
      <w:bookmarkStart w:id="12705" w:name="_ETM_Q24_435616"/>
      <w:bookmarkStart w:id="12706" w:name="_ETM_Q24_435669"/>
      <w:bookmarkStart w:id="12707" w:name="_ETM_Q24_435786"/>
      <w:bookmarkStart w:id="12708" w:name="_ETM_Q24_437524"/>
      <w:bookmarkEnd w:id="12704"/>
      <w:bookmarkEnd w:id="12705"/>
      <w:bookmarkEnd w:id="12706"/>
      <w:bookmarkEnd w:id="12707"/>
      <w:bookmarkEnd w:id="12708"/>
    </w:p>
    <w:p w:rsidR="00527A60" w:rsidRDefault="00527A60" w:rsidP="00413E5E">
      <w:pPr>
        <w:pStyle w:val="a4"/>
        <w:keepNext/>
        <w:rPr>
          <w:rtl/>
        </w:rPr>
      </w:pPr>
      <w:bookmarkStart w:id="12709" w:name="ET_speaker_5300_11"/>
      <w:r w:rsidRPr="004F2AB2">
        <w:rPr>
          <w:rStyle w:val="TagStyle"/>
          <w:rtl/>
        </w:rPr>
        <w:t xml:space="preserve"> &lt;&lt; דובר &gt;&gt;</w:t>
      </w:r>
      <w:r w:rsidRPr="00A85C11">
        <w:rPr>
          <w:rStyle w:val="TagStyle"/>
          <w:rtl/>
        </w:rPr>
        <w:t xml:space="preserve"> </w:t>
      </w:r>
      <w:bookmarkStart w:id="12710" w:name="_Toc157465341"/>
      <w:bookmarkStart w:id="12711" w:name="_Toc157465616"/>
      <w:bookmarkStart w:id="12712" w:name="_Toc178076604"/>
      <w:r>
        <w:rPr>
          <w:rtl/>
        </w:rPr>
        <w:t>מירב בן ארי (יש עתיד):</w:t>
      </w:r>
      <w:bookmarkEnd w:id="12710"/>
      <w:bookmarkEnd w:id="12711"/>
      <w:bookmarkEnd w:id="12712"/>
      <w:r w:rsidRPr="00A85C11">
        <w:rPr>
          <w:rStyle w:val="TagStyle"/>
          <w:rtl/>
        </w:rPr>
        <w:t xml:space="preserve"> </w:t>
      </w:r>
      <w:r w:rsidRPr="004F2AB2">
        <w:rPr>
          <w:rStyle w:val="TagStyle"/>
          <w:rtl/>
        </w:rPr>
        <w:t>&lt;&lt; דובר &gt;&gt;</w:t>
      </w:r>
      <w:r>
        <w:rPr>
          <w:rtl/>
        </w:rPr>
        <w:t xml:space="preserve">   </w:t>
      </w:r>
      <w:bookmarkEnd w:id="12709"/>
    </w:p>
    <w:p w:rsidR="00527A60" w:rsidRDefault="00527A60" w:rsidP="001D1FF3">
      <w:pPr>
        <w:rPr>
          <w:rtl/>
        </w:rPr>
      </w:pPr>
    </w:p>
    <w:p w:rsidR="00527A60" w:rsidRDefault="00527A60" w:rsidP="00721498">
      <w:pPr>
        <w:rPr>
          <w:rtl/>
        </w:rPr>
      </w:pPr>
      <w:bookmarkStart w:id="12713" w:name="_ETM_Q24_438186"/>
      <w:bookmarkStart w:id="12714" w:name="_ETM_Q24_438233"/>
      <w:bookmarkStart w:id="12715" w:name="_ETM_Q24_405370"/>
      <w:bookmarkStart w:id="12716" w:name="_ETM_Q24_405700"/>
      <w:bookmarkStart w:id="12717" w:name="_ETM_Q24_405849"/>
      <w:bookmarkStart w:id="12718" w:name="_ETM_Q24_406360"/>
      <w:bookmarkStart w:id="12719" w:name="_ETM_Q24_407230"/>
      <w:bookmarkEnd w:id="12713"/>
      <w:bookmarkEnd w:id="12714"/>
      <w:bookmarkEnd w:id="12715"/>
      <w:bookmarkEnd w:id="12716"/>
      <w:bookmarkEnd w:id="12717"/>
      <w:bookmarkEnd w:id="12718"/>
      <w:bookmarkEnd w:id="12719"/>
      <w:r>
        <w:rPr>
          <w:rtl/>
        </w:rPr>
        <w:t>תודה</w:t>
      </w:r>
      <w:r>
        <w:rPr>
          <w:rFonts w:hint="cs"/>
          <w:rtl/>
        </w:rPr>
        <w:t xml:space="preserve">, אדוני היושב-ראש. כנסת נכבדה, </w:t>
      </w:r>
      <w:bookmarkStart w:id="12720" w:name="_ETM_Q24_432040"/>
      <w:bookmarkStart w:id="12721" w:name="_ETM_Q24_432430"/>
      <w:bookmarkStart w:id="12722" w:name="_ETM_Q24_434180"/>
      <w:bookmarkStart w:id="12723" w:name="_ETM_Q24_434599"/>
      <w:bookmarkStart w:id="12724" w:name="_ETM_Q24_435019"/>
      <w:bookmarkStart w:id="12725" w:name="_ETM_Q24_435199"/>
      <w:bookmarkStart w:id="12726" w:name="_ETM_Q24_444529"/>
      <w:bookmarkStart w:id="12727" w:name="_ETM_Q24_451839"/>
      <w:bookmarkStart w:id="12728" w:name="_ETM_Q24_452500"/>
      <w:bookmarkStart w:id="12729" w:name="_ETM_Q24_453430"/>
      <w:bookmarkStart w:id="12730" w:name="_ETM_Q24_453970"/>
      <w:bookmarkStart w:id="12731" w:name="_ETM_Q24_454690"/>
      <w:bookmarkEnd w:id="12720"/>
      <w:bookmarkEnd w:id="12721"/>
      <w:bookmarkEnd w:id="12722"/>
      <w:bookmarkEnd w:id="12723"/>
      <w:bookmarkEnd w:id="12724"/>
      <w:bookmarkEnd w:id="12725"/>
      <w:bookmarkEnd w:id="12726"/>
      <w:bookmarkEnd w:id="12727"/>
      <w:bookmarkEnd w:id="12728"/>
      <w:bookmarkEnd w:id="12729"/>
      <w:bookmarkEnd w:id="12730"/>
      <w:bookmarkEnd w:id="12731"/>
      <w:r>
        <w:rPr>
          <w:rtl/>
        </w:rPr>
        <w:t xml:space="preserve">אני </w:t>
      </w:r>
      <w:bookmarkStart w:id="12732" w:name="_ETM_Q24_455199"/>
      <w:bookmarkEnd w:id="12732"/>
      <w:r>
        <w:rPr>
          <w:rtl/>
        </w:rPr>
        <w:t xml:space="preserve">חייבת </w:t>
      </w:r>
      <w:bookmarkStart w:id="12733" w:name="_ETM_Q24_455680"/>
      <w:bookmarkEnd w:id="12733"/>
      <w:r>
        <w:rPr>
          <w:rtl/>
        </w:rPr>
        <w:t xml:space="preserve">לדבר </w:t>
      </w:r>
      <w:bookmarkStart w:id="12734" w:name="_ETM_Q24_456160"/>
      <w:bookmarkEnd w:id="12734"/>
      <w:r>
        <w:rPr>
          <w:rtl/>
        </w:rPr>
        <w:t xml:space="preserve">על </w:t>
      </w:r>
      <w:bookmarkStart w:id="12735" w:name="_ETM_Q24_456250"/>
      <w:bookmarkEnd w:id="12735"/>
      <w:r>
        <w:rPr>
          <w:rtl/>
        </w:rPr>
        <w:t xml:space="preserve">דבר </w:t>
      </w:r>
      <w:bookmarkStart w:id="12736" w:name="_ETM_Q24_457000"/>
      <w:bookmarkEnd w:id="12736"/>
      <w:r>
        <w:rPr>
          <w:rtl/>
        </w:rPr>
        <w:t xml:space="preserve">שמאוד </w:t>
      </w:r>
      <w:bookmarkStart w:id="12737" w:name="_ETM_Q24_457419"/>
      <w:bookmarkEnd w:id="12737"/>
      <w:r>
        <w:rPr>
          <w:rtl/>
        </w:rPr>
        <w:t xml:space="preserve">מאוד </w:t>
      </w:r>
      <w:bookmarkStart w:id="12738" w:name="_ETM_Q24_457660"/>
      <w:bookmarkEnd w:id="12738"/>
      <w:r>
        <w:rPr>
          <w:rtl/>
        </w:rPr>
        <w:t xml:space="preserve">מפריע </w:t>
      </w:r>
      <w:bookmarkStart w:id="12739" w:name="_ETM_Q24_458139"/>
      <w:bookmarkEnd w:id="12739"/>
      <w:r>
        <w:rPr>
          <w:rtl/>
        </w:rPr>
        <w:t>לי</w:t>
      </w:r>
      <w:r>
        <w:rPr>
          <w:rFonts w:hint="cs"/>
          <w:rtl/>
        </w:rPr>
        <w:t>.</w:t>
      </w:r>
      <w:r>
        <w:rPr>
          <w:rtl/>
        </w:rPr>
        <w:t xml:space="preserve"> </w:t>
      </w:r>
      <w:bookmarkStart w:id="12740" w:name="_ETM_Q24_458740"/>
      <w:bookmarkEnd w:id="12740"/>
      <w:r>
        <w:rPr>
          <w:rtl/>
        </w:rPr>
        <w:t xml:space="preserve">קשה </w:t>
      </w:r>
      <w:bookmarkStart w:id="12741" w:name="_ETM_Q24_459310"/>
      <w:bookmarkEnd w:id="12741"/>
      <w:r>
        <w:rPr>
          <w:rtl/>
        </w:rPr>
        <w:t xml:space="preserve">לי </w:t>
      </w:r>
      <w:bookmarkStart w:id="12742" w:name="_ETM_Q24_459430"/>
      <w:bookmarkEnd w:id="12742"/>
      <w:r>
        <w:rPr>
          <w:rtl/>
        </w:rPr>
        <w:t xml:space="preserve">מאוד </w:t>
      </w:r>
      <w:bookmarkStart w:id="12743" w:name="_ETM_Q24_459820"/>
      <w:bookmarkEnd w:id="12743"/>
      <w:r>
        <w:rPr>
          <w:rtl/>
        </w:rPr>
        <w:t xml:space="preserve">לעמוד </w:t>
      </w:r>
      <w:bookmarkStart w:id="12744" w:name="_ETM_Q24_460210"/>
      <w:bookmarkEnd w:id="12744"/>
      <w:r>
        <w:rPr>
          <w:rtl/>
        </w:rPr>
        <w:t xml:space="preserve">מהצד </w:t>
      </w:r>
      <w:bookmarkStart w:id="12745" w:name="_ETM_Q24_460839"/>
      <w:bookmarkEnd w:id="12745"/>
      <w:r>
        <w:rPr>
          <w:rFonts w:hint="cs"/>
          <w:rtl/>
        </w:rPr>
        <w:t>כ</w:t>
      </w:r>
      <w:r>
        <w:rPr>
          <w:rtl/>
        </w:rPr>
        <w:t xml:space="preserve">שאני </w:t>
      </w:r>
      <w:bookmarkStart w:id="12746" w:name="_ETM_Q24_461199"/>
      <w:bookmarkEnd w:id="12746"/>
      <w:r>
        <w:rPr>
          <w:rtl/>
        </w:rPr>
        <w:t xml:space="preserve">רואה </w:t>
      </w:r>
      <w:bookmarkStart w:id="12747" w:name="_ETM_Q24_461500"/>
      <w:bookmarkEnd w:id="12747"/>
      <w:r>
        <w:rPr>
          <w:rtl/>
        </w:rPr>
        <w:t xml:space="preserve">מה </w:t>
      </w:r>
      <w:bookmarkStart w:id="12748" w:name="_ETM_Q24_461650"/>
      <w:bookmarkEnd w:id="12748"/>
      <w:r>
        <w:rPr>
          <w:rtl/>
        </w:rPr>
        <w:t xml:space="preserve">קורה </w:t>
      </w:r>
      <w:bookmarkStart w:id="12749" w:name="_ETM_Q24_461979"/>
      <w:bookmarkEnd w:id="12749"/>
      <w:r>
        <w:rPr>
          <w:rtl/>
        </w:rPr>
        <w:t xml:space="preserve">בתוך </w:t>
      </w:r>
      <w:bookmarkStart w:id="12750" w:name="_ETM_Q24_462339"/>
      <w:bookmarkEnd w:id="12750"/>
      <w:r>
        <w:rPr>
          <w:rtl/>
        </w:rPr>
        <w:t>המשטרה</w:t>
      </w:r>
      <w:r>
        <w:rPr>
          <w:rFonts w:hint="cs"/>
          <w:rtl/>
        </w:rPr>
        <w:t>.</w:t>
      </w:r>
      <w:r>
        <w:rPr>
          <w:rtl/>
        </w:rPr>
        <w:t xml:space="preserve"> </w:t>
      </w:r>
      <w:bookmarkStart w:id="12751" w:name="_ETM_Q24_463580"/>
      <w:bookmarkEnd w:id="12751"/>
      <w:r>
        <w:rPr>
          <w:rtl/>
        </w:rPr>
        <w:t xml:space="preserve">חשוב </w:t>
      </w:r>
      <w:bookmarkStart w:id="12752" w:name="_ETM_Q24_464060"/>
      <w:bookmarkEnd w:id="12752"/>
      <w:r>
        <w:rPr>
          <w:rtl/>
        </w:rPr>
        <w:t xml:space="preserve">לי </w:t>
      </w:r>
      <w:bookmarkStart w:id="12753" w:name="_ETM_Q24_464180"/>
      <w:bookmarkEnd w:id="12753"/>
      <w:r>
        <w:rPr>
          <w:rtl/>
        </w:rPr>
        <w:t xml:space="preserve">לומר </w:t>
      </w:r>
      <w:bookmarkStart w:id="12754" w:name="_ETM_Q24_464749"/>
      <w:bookmarkEnd w:id="12754"/>
      <w:r>
        <w:rPr>
          <w:rtl/>
        </w:rPr>
        <w:t xml:space="preserve">באופן </w:t>
      </w:r>
      <w:bookmarkStart w:id="12755" w:name="_ETM_Q24_465319"/>
      <w:bookmarkEnd w:id="12755"/>
      <w:r>
        <w:rPr>
          <w:rtl/>
        </w:rPr>
        <w:t>ברור</w:t>
      </w:r>
      <w:r>
        <w:rPr>
          <w:rFonts w:hint="cs"/>
          <w:rtl/>
        </w:rPr>
        <w:t>:</w:t>
      </w:r>
      <w:r>
        <w:rPr>
          <w:rtl/>
        </w:rPr>
        <w:t xml:space="preserve"> </w:t>
      </w:r>
      <w:bookmarkStart w:id="12756" w:name="_ETM_Q24_466189"/>
      <w:bookmarkEnd w:id="12756"/>
      <w:r>
        <w:rPr>
          <w:rtl/>
        </w:rPr>
        <w:t xml:space="preserve">אני </w:t>
      </w:r>
      <w:bookmarkStart w:id="12757" w:name="_ETM_Q24_466430"/>
      <w:bookmarkEnd w:id="12757"/>
      <w:r>
        <w:rPr>
          <w:rtl/>
        </w:rPr>
        <w:t xml:space="preserve">לא </w:t>
      </w:r>
      <w:bookmarkStart w:id="12758" w:name="_ETM_Q24_466520"/>
      <w:bookmarkEnd w:id="12758"/>
      <w:r>
        <w:rPr>
          <w:rtl/>
        </w:rPr>
        <w:t xml:space="preserve">חושבת </w:t>
      </w:r>
      <w:bookmarkStart w:id="12759" w:name="_ETM_Q24_466849"/>
      <w:bookmarkEnd w:id="12759"/>
      <w:r>
        <w:rPr>
          <w:rtl/>
        </w:rPr>
        <w:t xml:space="preserve">שכל </w:t>
      </w:r>
      <w:bookmarkStart w:id="12760" w:name="_ETM_Q24_467180"/>
      <w:bookmarkEnd w:id="12760"/>
      <w:r>
        <w:rPr>
          <w:rtl/>
        </w:rPr>
        <w:t xml:space="preserve">המשטרה </w:t>
      </w:r>
      <w:bookmarkStart w:id="12761" w:name="_ETM_Q24_467659"/>
      <w:bookmarkEnd w:id="12761"/>
      <w:r>
        <w:rPr>
          <w:rtl/>
        </w:rPr>
        <w:t xml:space="preserve">מתנהלת </w:t>
      </w:r>
      <w:bookmarkStart w:id="12762" w:name="_ETM_Q24_468169"/>
      <w:bookmarkEnd w:id="12762"/>
      <w:r>
        <w:rPr>
          <w:rtl/>
        </w:rPr>
        <w:t>ככה</w:t>
      </w:r>
      <w:r>
        <w:rPr>
          <w:rFonts w:hint="cs"/>
          <w:rtl/>
        </w:rPr>
        <w:t>,</w:t>
      </w:r>
      <w:r>
        <w:rPr>
          <w:rtl/>
        </w:rPr>
        <w:t xml:space="preserve"> </w:t>
      </w:r>
      <w:bookmarkStart w:id="12763" w:name="_ETM_Q24_468889"/>
      <w:bookmarkEnd w:id="12763"/>
      <w:r>
        <w:rPr>
          <w:rtl/>
        </w:rPr>
        <w:t xml:space="preserve">ואני </w:t>
      </w:r>
      <w:bookmarkStart w:id="12764" w:name="_ETM_Q24_469099"/>
      <w:bookmarkEnd w:id="12764"/>
      <w:r>
        <w:rPr>
          <w:rtl/>
        </w:rPr>
        <w:t xml:space="preserve">חושבת </w:t>
      </w:r>
      <w:bookmarkStart w:id="12765" w:name="_ETM_Q24_469370"/>
      <w:bookmarkEnd w:id="12765"/>
      <w:r>
        <w:rPr>
          <w:rtl/>
        </w:rPr>
        <w:t xml:space="preserve">שבמשטרה </w:t>
      </w:r>
      <w:bookmarkStart w:id="12766" w:name="_ETM_Q24_469909"/>
      <w:bookmarkEnd w:id="12766"/>
      <w:r>
        <w:rPr>
          <w:rtl/>
        </w:rPr>
        <w:t xml:space="preserve">יש </w:t>
      </w:r>
      <w:bookmarkStart w:id="12767" w:name="_ETM_Q24_470029"/>
      <w:bookmarkEnd w:id="12767"/>
      <w:r>
        <w:rPr>
          <w:rtl/>
        </w:rPr>
        <w:t xml:space="preserve">שוטרים </w:t>
      </w:r>
      <w:bookmarkStart w:id="12768" w:name="_ETM_Q24_470419"/>
      <w:bookmarkEnd w:id="12768"/>
      <w:r>
        <w:rPr>
          <w:rtl/>
        </w:rPr>
        <w:t xml:space="preserve">ושוטרות </w:t>
      </w:r>
      <w:bookmarkStart w:id="12769" w:name="_ETM_Q24_470960"/>
      <w:bookmarkEnd w:id="12769"/>
      <w:r>
        <w:rPr>
          <w:rtl/>
        </w:rPr>
        <w:t xml:space="preserve">מצוינים </w:t>
      </w:r>
      <w:bookmarkStart w:id="12770" w:name="_ETM_Q24_471740"/>
      <w:bookmarkEnd w:id="12770"/>
      <w:r>
        <w:rPr>
          <w:rtl/>
        </w:rPr>
        <w:t xml:space="preserve">שעושים </w:t>
      </w:r>
      <w:bookmarkStart w:id="12771" w:name="_ETM_Q24_472159"/>
      <w:bookmarkEnd w:id="12771"/>
      <w:r>
        <w:rPr>
          <w:rtl/>
        </w:rPr>
        <w:t xml:space="preserve">עבודת </w:t>
      </w:r>
      <w:bookmarkStart w:id="12772" w:name="_ETM_Q24_472729"/>
      <w:bookmarkEnd w:id="12772"/>
      <w:r>
        <w:rPr>
          <w:rtl/>
        </w:rPr>
        <w:t xml:space="preserve">קודש </w:t>
      </w:r>
      <w:bookmarkStart w:id="12773" w:name="_ETM_Q24_473659"/>
      <w:bookmarkEnd w:id="12773"/>
      <w:r>
        <w:rPr>
          <w:rtl/>
        </w:rPr>
        <w:t xml:space="preserve">כדי </w:t>
      </w:r>
      <w:bookmarkStart w:id="12774" w:name="_ETM_Q24_473960"/>
      <w:bookmarkEnd w:id="12774"/>
      <w:r>
        <w:rPr>
          <w:rtl/>
        </w:rPr>
        <w:t xml:space="preserve">להגן </w:t>
      </w:r>
      <w:bookmarkStart w:id="12775" w:name="_ETM_Q24_474469"/>
      <w:bookmarkEnd w:id="12775"/>
      <w:r>
        <w:rPr>
          <w:rtl/>
        </w:rPr>
        <w:t xml:space="preserve">עלינו </w:t>
      </w:r>
      <w:bookmarkStart w:id="12776" w:name="_ETM_Q24_474830"/>
      <w:bookmarkEnd w:id="12776"/>
      <w:r>
        <w:rPr>
          <w:rtl/>
        </w:rPr>
        <w:t>יום-יום</w:t>
      </w:r>
      <w:r>
        <w:rPr>
          <w:rFonts w:hint="cs"/>
          <w:rtl/>
        </w:rPr>
        <w:t>,</w:t>
      </w:r>
      <w:r>
        <w:rPr>
          <w:rtl/>
        </w:rPr>
        <w:t xml:space="preserve"> </w:t>
      </w:r>
      <w:bookmarkStart w:id="12777" w:name="_ETM_Q24_475400"/>
      <w:bookmarkEnd w:id="12777"/>
      <w:r>
        <w:rPr>
          <w:rtl/>
        </w:rPr>
        <w:t>שעה</w:t>
      </w:r>
      <w:bookmarkStart w:id="12778" w:name="_ETM_Q24_475759"/>
      <w:bookmarkEnd w:id="12778"/>
      <w:r>
        <w:rPr>
          <w:rFonts w:hint="cs"/>
          <w:rtl/>
        </w:rPr>
        <w:t>-</w:t>
      </w:r>
      <w:r>
        <w:rPr>
          <w:rtl/>
        </w:rPr>
        <w:t>שעה</w:t>
      </w:r>
      <w:r>
        <w:rPr>
          <w:rFonts w:hint="cs"/>
          <w:rtl/>
        </w:rPr>
        <w:t>,</w:t>
      </w:r>
      <w:r>
        <w:rPr>
          <w:rtl/>
        </w:rPr>
        <w:t xml:space="preserve"> </w:t>
      </w:r>
      <w:bookmarkStart w:id="12779" w:name="_ETM_Q24_476330"/>
      <w:bookmarkEnd w:id="12779"/>
      <w:r>
        <w:rPr>
          <w:rtl/>
        </w:rPr>
        <w:t xml:space="preserve">ואנחנו </w:t>
      </w:r>
      <w:bookmarkStart w:id="12780" w:name="_ETM_Q24_476599"/>
      <w:bookmarkEnd w:id="12780"/>
      <w:r>
        <w:rPr>
          <w:rtl/>
        </w:rPr>
        <w:t xml:space="preserve">חייבים </w:t>
      </w:r>
      <w:bookmarkStart w:id="12781" w:name="_ETM_Q24_477020"/>
      <w:bookmarkEnd w:id="12781"/>
      <w:r>
        <w:rPr>
          <w:rtl/>
        </w:rPr>
        <w:t xml:space="preserve">להם </w:t>
      </w:r>
      <w:bookmarkStart w:id="12782" w:name="_ETM_Q24_477259"/>
      <w:bookmarkEnd w:id="12782"/>
      <w:r>
        <w:rPr>
          <w:rtl/>
        </w:rPr>
        <w:t xml:space="preserve">המון </w:t>
      </w:r>
      <w:bookmarkStart w:id="12783" w:name="_ETM_Q24_477589"/>
      <w:bookmarkEnd w:id="12783"/>
      <w:r>
        <w:rPr>
          <w:rFonts w:hint="eastAsia"/>
          <w:rtl/>
        </w:rPr>
        <w:t>–</w:t>
      </w:r>
      <w:r>
        <w:rPr>
          <w:rFonts w:hint="cs"/>
          <w:rtl/>
        </w:rPr>
        <w:t xml:space="preserve"> </w:t>
      </w:r>
      <w:r>
        <w:rPr>
          <w:rtl/>
        </w:rPr>
        <w:t xml:space="preserve">אין </w:t>
      </w:r>
      <w:bookmarkStart w:id="12784" w:name="_ETM_Q24_477800"/>
      <w:bookmarkEnd w:id="12784"/>
      <w:r>
        <w:rPr>
          <w:rtl/>
        </w:rPr>
        <w:t xml:space="preserve">לי </w:t>
      </w:r>
      <w:bookmarkStart w:id="12785" w:name="_ETM_Q24_477889"/>
      <w:bookmarkEnd w:id="12785"/>
      <w:r>
        <w:rPr>
          <w:rtl/>
        </w:rPr>
        <w:t>ספק</w:t>
      </w:r>
      <w:r>
        <w:rPr>
          <w:rFonts w:hint="cs"/>
          <w:rtl/>
        </w:rPr>
        <w:t>.</w:t>
      </w:r>
      <w:bookmarkStart w:id="12786" w:name="_ETM_Q24_478879"/>
      <w:bookmarkEnd w:id="12786"/>
      <w:r w:rsidR="00721498">
        <w:rPr>
          <w:rFonts w:hint="cs"/>
          <w:rtl/>
        </w:rPr>
        <w:t xml:space="preserve"> </w:t>
      </w:r>
      <w:r>
        <w:rPr>
          <w:rtl/>
        </w:rPr>
        <w:t xml:space="preserve">אבל </w:t>
      </w:r>
      <w:bookmarkStart w:id="12787" w:name="_ETM_Q24_479210"/>
      <w:bookmarkEnd w:id="12787"/>
      <w:r>
        <w:rPr>
          <w:rtl/>
        </w:rPr>
        <w:t xml:space="preserve">נראה </w:t>
      </w:r>
      <w:bookmarkStart w:id="12788" w:name="_ETM_Q24_479810"/>
      <w:bookmarkEnd w:id="12788"/>
      <w:r>
        <w:rPr>
          <w:rtl/>
        </w:rPr>
        <w:t xml:space="preserve">לי </w:t>
      </w:r>
      <w:bookmarkStart w:id="12789" w:name="_ETM_Q24_480020"/>
      <w:bookmarkEnd w:id="12789"/>
      <w:r>
        <w:rPr>
          <w:rtl/>
        </w:rPr>
        <w:t xml:space="preserve">שאני </w:t>
      </w:r>
      <w:bookmarkStart w:id="12790" w:name="_ETM_Q24_480500"/>
      <w:bookmarkEnd w:id="12790"/>
      <w:r>
        <w:rPr>
          <w:rtl/>
        </w:rPr>
        <w:t>אומר</w:t>
      </w:r>
      <w:bookmarkStart w:id="12791" w:name="_ETM_Q24_480740"/>
      <w:bookmarkEnd w:id="12791"/>
      <w:r>
        <w:rPr>
          <w:rFonts w:hint="cs"/>
          <w:rtl/>
        </w:rPr>
        <w:t xml:space="preserve"> –</w:t>
      </w:r>
      <w:r>
        <w:rPr>
          <w:rtl/>
        </w:rPr>
        <w:t xml:space="preserve"> </w:t>
      </w:r>
      <w:bookmarkStart w:id="12792" w:name="_ETM_Q24_480919"/>
      <w:bookmarkEnd w:id="12792"/>
      <w:r>
        <w:rPr>
          <w:rtl/>
        </w:rPr>
        <w:t xml:space="preserve">ואני </w:t>
      </w:r>
      <w:bookmarkStart w:id="12793" w:name="_ETM_Q24_481099"/>
      <w:bookmarkEnd w:id="12793"/>
      <w:r>
        <w:rPr>
          <w:rtl/>
        </w:rPr>
        <w:t xml:space="preserve">רוצה </w:t>
      </w:r>
      <w:bookmarkStart w:id="12794" w:name="_ETM_Q24_481339"/>
      <w:bookmarkEnd w:id="12794"/>
      <w:r>
        <w:rPr>
          <w:rtl/>
        </w:rPr>
        <w:t xml:space="preserve">כן </w:t>
      </w:r>
      <w:bookmarkStart w:id="12795" w:name="_ETM_Q24_481550"/>
      <w:bookmarkEnd w:id="12795"/>
      <w:r>
        <w:rPr>
          <w:rtl/>
        </w:rPr>
        <w:t xml:space="preserve">לשים </w:t>
      </w:r>
      <w:bookmarkStart w:id="12796" w:name="_ETM_Q24_481910"/>
      <w:bookmarkEnd w:id="12796"/>
      <w:r>
        <w:rPr>
          <w:rtl/>
        </w:rPr>
        <w:t>זרקור</w:t>
      </w:r>
      <w:r w:rsidR="00721498">
        <w:rPr>
          <w:rFonts w:hint="cs"/>
          <w:rtl/>
        </w:rPr>
        <w:t>:</w:t>
      </w:r>
      <w:r>
        <w:rPr>
          <w:rFonts w:hint="cs"/>
          <w:rtl/>
        </w:rPr>
        <w:t xml:space="preserve"> </w:t>
      </w:r>
      <w:bookmarkStart w:id="12797" w:name="_ETM_Q24_480000"/>
      <w:bookmarkStart w:id="12798" w:name="_ETM_Q24_480359"/>
      <w:bookmarkStart w:id="12799" w:name="_ETM_Q24_480599"/>
      <w:bookmarkStart w:id="12800" w:name="_ETM_Q24_481050"/>
      <w:bookmarkStart w:id="12801" w:name="_ETM_Q24_481500"/>
      <w:bookmarkStart w:id="12802" w:name="_ETM_Q24_481680"/>
      <w:bookmarkStart w:id="12803" w:name="_ETM_Q24_481920"/>
      <w:bookmarkStart w:id="12804" w:name="_ETM_Q24_482100"/>
      <w:bookmarkStart w:id="12805" w:name="_ETM_Q24_482460"/>
      <w:bookmarkStart w:id="12806" w:name="_ETM_Q24_483360"/>
      <w:bookmarkEnd w:id="12797"/>
      <w:bookmarkEnd w:id="12798"/>
      <w:bookmarkEnd w:id="12799"/>
      <w:bookmarkEnd w:id="12800"/>
      <w:bookmarkEnd w:id="12801"/>
      <w:bookmarkEnd w:id="12802"/>
      <w:bookmarkEnd w:id="12803"/>
      <w:bookmarkEnd w:id="12804"/>
      <w:bookmarkEnd w:id="12805"/>
      <w:bookmarkEnd w:id="12806"/>
      <w:r>
        <w:rPr>
          <w:rtl/>
        </w:rPr>
        <w:t xml:space="preserve">יש </w:t>
      </w:r>
      <w:bookmarkStart w:id="12807" w:name="_ETM_Q24_484049"/>
      <w:bookmarkEnd w:id="12807"/>
      <w:r>
        <w:rPr>
          <w:rtl/>
        </w:rPr>
        <w:t xml:space="preserve">איזושהי </w:t>
      </w:r>
      <w:bookmarkStart w:id="12808" w:name="_ETM_Q24_484770"/>
      <w:bookmarkEnd w:id="12808"/>
      <w:r>
        <w:rPr>
          <w:rtl/>
        </w:rPr>
        <w:t xml:space="preserve">תרבות </w:t>
      </w:r>
      <w:bookmarkStart w:id="12809" w:name="_ETM_Q24_485370"/>
      <w:bookmarkEnd w:id="12809"/>
      <w:r>
        <w:rPr>
          <w:rtl/>
        </w:rPr>
        <w:t xml:space="preserve">בעייתית </w:t>
      </w:r>
      <w:bookmarkStart w:id="12810" w:name="_ETM_Q24_486460"/>
      <w:bookmarkEnd w:id="12810"/>
      <w:r>
        <w:rPr>
          <w:rtl/>
        </w:rPr>
        <w:t xml:space="preserve">שנשאבת </w:t>
      </w:r>
      <w:bookmarkStart w:id="12811" w:name="_ETM_Q24_487390"/>
      <w:bookmarkEnd w:id="12811"/>
      <w:r>
        <w:rPr>
          <w:rtl/>
        </w:rPr>
        <w:t xml:space="preserve">מהשר </w:t>
      </w:r>
      <w:bookmarkStart w:id="12812" w:name="_ETM_Q24_487990"/>
      <w:bookmarkEnd w:id="12812"/>
      <w:r>
        <w:rPr>
          <w:rtl/>
        </w:rPr>
        <w:t>הממונה</w:t>
      </w:r>
      <w:r>
        <w:rPr>
          <w:rFonts w:hint="cs"/>
          <w:rtl/>
        </w:rPr>
        <w:t>.</w:t>
      </w:r>
      <w:r>
        <w:rPr>
          <w:rtl/>
        </w:rPr>
        <w:t xml:space="preserve"> </w:t>
      </w:r>
      <w:bookmarkStart w:id="12813" w:name="_ETM_Q24_489230"/>
      <w:bookmarkEnd w:id="12813"/>
      <w:r>
        <w:rPr>
          <w:rtl/>
        </w:rPr>
        <w:t xml:space="preserve">ברור </w:t>
      </w:r>
      <w:bookmarkStart w:id="12814" w:name="_ETM_Q24_489599"/>
      <w:bookmarkStart w:id="12815" w:name="_ETM_Q24_489869"/>
      <w:bookmarkEnd w:id="12814"/>
      <w:bookmarkEnd w:id="12815"/>
      <w:r>
        <w:rPr>
          <w:rtl/>
        </w:rPr>
        <w:t xml:space="preserve">לי </w:t>
      </w:r>
      <w:bookmarkStart w:id="12816" w:name="_ETM_Q24_490349"/>
      <w:bookmarkEnd w:id="12816"/>
      <w:r>
        <w:rPr>
          <w:rtl/>
        </w:rPr>
        <w:t>שמ</w:t>
      </w:r>
      <w:r>
        <w:rPr>
          <w:rFonts w:hint="cs"/>
          <w:rtl/>
        </w:rPr>
        <w:t>ה</w:t>
      </w:r>
      <w:r>
        <w:rPr>
          <w:rtl/>
        </w:rPr>
        <w:t xml:space="preserve"> </w:t>
      </w:r>
      <w:bookmarkStart w:id="12817" w:name="_ETM_Q24_490950"/>
      <w:bookmarkEnd w:id="12817"/>
      <w:r>
        <w:rPr>
          <w:rtl/>
        </w:rPr>
        <w:t xml:space="preserve">שעשו </w:t>
      </w:r>
      <w:bookmarkStart w:id="12818" w:name="_ETM_Q24_491369"/>
      <w:bookmarkEnd w:id="12818"/>
      <w:r>
        <w:rPr>
          <w:rtl/>
        </w:rPr>
        <w:t>שוטרים</w:t>
      </w:r>
      <w:r>
        <w:rPr>
          <w:rFonts w:hint="cs"/>
          <w:rtl/>
        </w:rPr>
        <w:t>,</w:t>
      </w:r>
      <w:r>
        <w:rPr>
          <w:rtl/>
        </w:rPr>
        <w:t xml:space="preserve"> </w:t>
      </w:r>
      <w:bookmarkStart w:id="12819" w:name="_ETM_Q24_491999"/>
      <w:bookmarkEnd w:id="12819"/>
      <w:r>
        <w:rPr>
          <w:rtl/>
        </w:rPr>
        <w:t xml:space="preserve">כולל </w:t>
      </w:r>
      <w:bookmarkStart w:id="12820" w:name="_ETM_Q24_492330"/>
      <w:bookmarkEnd w:id="12820"/>
      <w:r>
        <w:rPr>
          <w:rtl/>
        </w:rPr>
        <w:t xml:space="preserve">ב-7 </w:t>
      </w:r>
      <w:bookmarkStart w:id="12821" w:name="_ETM_Q24_492839"/>
      <w:bookmarkEnd w:id="12821"/>
      <w:r>
        <w:rPr>
          <w:rFonts w:hint="cs"/>
          <w:rtl/>
        </w:rPr>
        <w:t>ב</w:t>
      </w:r>
      <w:r>
        <w:rPr>
          <w:rtl/>
        </w:rPr>
        <w:t>אוקטובר</w:t>
      </w:r>
      <w:r>
        <w:rPr>
          <w:rFonts w:hint="cs"/>
          <w:rtl/>
        </w:rPr>
        <w:t>,</w:t>
      </w:r>
      <w:r>
        <w:rPr>
          <w:rtl/>
        </w:rPr>
        <w:t xml:space="preserve"> </w:t>
      </w:r>
      <w:bookmarkStart w:id="12822" w:name="_ETM_Q24_493410"/>
      <w:bookmarkEnd w:id="12822"/>
      <w:r>
        <w:rPr>
          <w:rtl/>
        </w:rPr>
        <w:t xml:space="preserve">יעמוד </w:t>
      </w:r>
      <w:bookmarkStart w:id="12823" w:name="_ETM_Q24_493799"/>
      <w:bookmarkEnd w:id="12823"/>
      <w:r>
        <w:rPr>
          <w:rtl/>
        </w:rPr>
        <w:t xml:space="preserve">לזכותם </w:t>
      </w:r>
      <w:bookmarkStart w:id="12824" w:name="_ETM_Q24_494789"/>
      <w:bookmarkEnd w:id="12824"/>
      <w:r>
        <w:rPr>
          <w:rtl/>
        </w:rPr>
        <w:t>תמיד</w:t>
      </w:r>
      <w:r>
        <w:rPr>
          <w:rFonts w:hint="cs"/>
          <w:rtl/>
        </w:rPr>
        <w:t>.</w:t>
      </w:r>
      <w:r>
        <w:rPr>
          <w:rtl/>
        </w:rPr>
        <w:t xml:space="preserve"> </w:t>
      </w:r>
      <w:bookmarkStart w:id="12825" w:name="_ETM_Q24_495719"/>
      <w:bookmarkEnd w:id="12825"/>
      <w:r>
        <w:rPr>
          <w:rtl/>
        </w:rPr>
        <w:t xml:space="preserve">אני </w:t>
      </w:r>
      <w:bookmarkStart w:id="12826" w:name="_ETM_Q24_496169"/>
      <w:bookmarkEnd w:id="12826"/>
      <w:r>
        <w:rPr>
          <w:rFonts w:hint="cs"/>
          <w:rtl/>
        </w:rPr>
        <w:t xml:space="preserve">בעצמי הייתי </w:t>
      </w:r>
      <w:bookmarkStart w:id="12827" w:name="_ETM_Q24_498834"/>
      <w:bookmarkEnd w:id="12827"/>
      <w:r>
        <w:rPr>
          <w:rFonts w:hint="cs"/>
          <w:rtl/>
        </w:rPr>
        <w:t xml:space="preserve">בשבעות ובלוויות, </w:t>
      </w:r>
      <w:bookmarkStart w:id="12828" w:name="_ETM_Q24_496410"/>
      <w:bookmarkStart w:id="12829" w:name="_ETM_Q24_496919"/>
      <w:bookmarkStart w:id="12830" w:name="_ETM_Q24_497130"/>
      <w:bookmarkStart w:id="12831" w:name="_ETM_Q24_497789"/>
      <w:bookmarkStart w:id="12832" w:name="_ETM_Q24_498570"/>
      <w:bookmarkEnd w:id="12828"/>
      <w:bookmarkEnd w:id="12829"/>
      <w:bookmarkEnd w:id="12830"/>
      <w:bookmarkEnd w:id="12831"/>
      <w:bookmarkEnd w:id="12832"/>
      <w:r>
        <w:rPr>
          <w:rtl/>
        </w:rPr>
        <w:t xml:space="preserve">ואני </w:t>
      </w:r>
      <w:bookmarkStart w:id="12833" w:name="_ETM_Q24_498750"/>
      <w:bookmarkEnd w:id="12833"/>
      <w:r>
        <w:rPr>
          <w:rtl/>
        </w:rPr>
        <w:t xml:space="preserve">יודעת </w:t>
      </w:r>
      <w:bookmarkStart w:id="12834" w:name="_ETM_Q24_498989"/>
      <w:bookmarkEnd w:id="12834"/>
      <w:r>
        <w:rPr>
          <w:rtl/>
        </w:rPr>
        <w:t xml:space="preserve">שהם </w:t>
      </w:r>
      <w:bookmarkStart w:id="12835" w:name="_ETM_Q24_499199"/>
      <w:bookmarkEnd w:id="12835"/>
      <w:r>
        <w:rPr>
          <w:rtl/>
        </w:rPr>
        <w:t xml:space="preserve">נלחמו </w:t>
      </w:r>
      <w:bookmarkStart w:id="12836" w:name="_ETM_Q24_500039"/>
      <w:bookmarkEnd w:id="12836"/>
      <w:r>
        <w:rPr>
          <w:rtl/>
        </w:rPr>
        <w:t xml:space="preserve">עד </w:t>
      </w:r>
      <w:bookmarkStart w:id="12837" w:name="_ETM_Q24_500310"/>
      <w:bookmarkEnd w:id="12837"/>
      <w:r>
        <w:rPr>
          <w:rtl/>
        </w:rPr>
        <w:t xml:space="preserve">הכדור </w:t>
      </w:r>
      <w:bookmarkStart w:id="12838" w:name="_ETM_Q24_500699"/>
      <w:bookmarkEnd w:id="12838"/>
      <w:r>
        <w:rPr>
          <w:rtl/>
        </w:rPr>
        <w:t>האחרון</w:t>
      </w:r>
      <w:r>
        <w:rPr>
          <w:rFonts w:hint="cs"/>
          <w:rtl/>
        </w:rPr>
        <w:t>,</w:t>
      </w:r>
      <w:r>
        <w:rPr>
          <w:rtl/>
        </w:rPr>
        <w:t xml:space="preserve"> </w:t>
      </w:r>
      <w:bookmarkStart w:id="12839" w:name="_ETM_Q24_501449"/>
      <w:bookmarkEnd w:id="12839"/>
      <w:r>
        <w:rPr>
          <w:rtl/>
        </w:rPr>
        <w:t xml:space="preserve">ולנצח </w:t>
      </w:r>
      <w:bookmarkStart w:id="12840" w:name="_ETM_Q24_502140"/>
      <w:bookmarkEnd w:id="12840"/>
      <w:r>
        <w:rPr>
          <w:rFonts w:hint="cs"/>
          <w:rtl/>
        </w:rPr>
        <w:t>נ</w:t>
      </w:r>
      <w:r>
        <w:rPr>
          <w:rtl/>
        </w:rPr>
        <w:t xml:space="preserve">שמור </w:t>
      </w:r>
      <w:bookmarkStart w:id="12841" w:name="_ETM_Q24_502560"/>
      <w:bookmarkEnd w:id="12841"/>
      <w:r>
        <w:rPr>
          <w:rtl/>
        </w:rPr>
        <w:t xml:space="preserve">להם </w:t>
      </w:r>
      <w:bookmarkStart w:id="12842" w:name="_ETM_Q24_502710"/>
      <w:bookmarkEnd w:id="12842"/>
      <w:r>
        <w:rPr>
          <w:rtl/>
        </w:rPr>
        <w:t xml:space="preserve">את </w:t>
      </w:r>
      <w:bookmarkStart w:id="12843" w:name="_ETM_Q24_502770"/>
      <w:bookmarkEnd w:id="12843"/>
      <w:r>
        <w:rPr>
          <w:rtl/>
        </w:rPr>
        <w:t xml:space="preserve">הזכות </w:t>
      </w:r>
      <w:bookmarkStart w:id="12844" w:name="_ETM_Q24_503160"/>
      <w:bookmarkEnd w:id="12844"/>
      <w:r>
        <w:rPr>
          <w:rtl/>
        </w:rPr>
        <w:t>הזאת</w:t>
      </w:r>
      <w:r>
        <w:rPr>
          <w:rFonts w:hint="cs"/>
          <w:rtl/>
        </w:rPr>
        <w:t>.</w:t>
      </w:r>
      <w:r>
        <w:rPr>
          <w:rtl/>
        </w:rPr>
        <w:t xml:space="preserve"> </w:t>
      </w:r>
      <w:bookmarkStart w:id="12845" w:name="_ETM_Q24_503789"/>
      <w:bookmarkEnd w:id="12845"/>
      <w:r>
        <w:rPr>
          <w:rtl/>
        </w:rPr>
        <w:t xml:space="preserve">עם </w:t>
      </w:r>
      <w:bookmarkStart w:id="12846" w:name="_ETM_Q24_504329"/>
      <w:bookmarkEnd w:id="12846"/>
      <w:r>
        <w:rPr>
          <w:rtl/>
        </w:rPr>
        <w:t>זאת</w:t>
      </w:r>
      <w:r>
        <w:rPr>
          <w:rFonts w:hint="cs"/>
          <w:rtl/>
        </w:rPr>
        <w:t>,</w:t>
      </w:r>
      <w:r>
        <w:rPr>
          <w:rtl/>
        </w:rPr>
        <w:t xml:space="preserve"> </w:t>
      </w:r>
      <w:bookmarkStart w:id="12847" w:name="_ETM_Q24_504839"/>
      <w:bookmarkEnd w:id="12847"/>
      <w:r>
        <w:rPr>
          <w:rtl/>
        </w:rPr>
        <w:t xml:space="preserve">צריך </w:t>
      </w:r>
      <w:bookmarkStart w:id="12848" w:name="_ETM_Q24_505380"/>
      <w:bookmarkEnd w:id="12848"/>
      <w:r>
        <w:rPr>
          <w:rtl/>
        </w:rPr>
        <w:t xml:space="preserve">לומר </w:t>
      </w:r>
      <w:bookmarkStart w:id="12849" w:name="_ETM_Q24_505890"/>
      <w:bookmarkEnd w:id="12849"/>
      <w:r>
        <w:rPr>
          <w:rtl/>
        </w:rPr>
        <w:t xml:space="preserve">שבתוך </w:t>
      </w:r>
      <w:bookmarkStart w:id="12850" w:name="_ETM_Q24_506640"/>
      <w:bookmarkEnd w:id="12850"/>
      <w:r>
        <w:rPr>
          <w:rtl/>
        </w:rPr>
        <w:t xml:space="preserve">המשטרה </w:t>
      </w:r>
      <w:bookmarkStart w:id="12851" w:name="_ETM_Q24_507960"/>
      <w:bookmarkEnd w:id="12851"/>
      <w:r>
        <w:rPr>
          <w:rtl/>
        </w:rPr>
        <w:t xml:space="preserve">מתחיל </w:t>
      </w:r>
      <w:bookmarkStart w:id="12852" w:name="_ETM_Q24_508619"/>
      <w:bookmarkEnd w:id="12852"/>
      <w:r>
        <w:rPr>
          <w:rtl/>
        </w:rPr>
        <w:t xml:space="preserve">תהליך </w:t>
      </w:r>
      <w:bookmarkStart w:id="12853" w:name="_ETM_Q24_509159"/>
      <w:bookmarkEnd w:id="12853"/>
      <w:r>
        <w:rPr>
          <w:rtl/>
        </w:rPr>
        <w:t>מאוד</w:t>
      </w:r>
      <w:r>
        <w:rPr>
          <w:rFonts w:hint="cs"/>
          <w:rtl/>
        </w:rPr>
        <w:t xml:space="preserve"> </w:t>
      </w:r>
      <w:r>
        <w:rPr>
          <w:rtl/>
        </w:rPr>
        <w:t xml:space="preserve">מאוד </w:t>
      </w:r>
      <w:bookmarkStart w:id="12854" w:name="_ETM_Q24_510390"/>
      <w:bookmarkEnd w:id="12854"/>
      <w:r>
        <w:rPr>
          <w:rtl/>
        </w:rPr>
        <w:t>מטריד</w:t>
      </w:r>
      <w:r>
        <w:rPr>
          <w:rFonts w:hint="cs"/>
          <w:rtl/>
        </w:rPr>
        <w:t>,</w:t>
      </w:r>
      <w:r>
        <w:rPr>
          <w:rtl/>
        </w:rPr>
        <w:t xml:space="preserve"> </w:t>
      </w:r>
      <w:bookmarkStart w:id="12855" w:name="_ETM_Q24_511289"/>
      <w:bookmarkEnd w:id="12855"/>
      <w:r>
        <w:rPr>
          <w:rtl/>
        </w:rPr>
        <w:t>כן</w:t>
      </w:r>
      <w:r>
        <w:rPr>
          <w:rFonts w:hint="cs"/>
          <w:rtl/>
        </w:rPr>
        <w:t>.</w:t>
      </w:r>
      <w:r>
        <w:rPr>
          <w:rtl/>
        </w:rPr>
        <w:t xml:space="preserve"> </w:t>
      </w:r>
      <w:bookmarkStart w:id="12856" w:name="_ETM_Q24_511830"/>
      <w:bookmarkEnd w:id="12856"/>
      <w:r>
        <w:rPr>
          <w:rtl/>
        </w:rPr>
        <w:t xml:space="preserve">זה </w:t>
      </w:r>
      <w:bookmarkStart w:id="12857" w:name="_ETM_Q24_512070"/>
      <w:bookmarkEnd w:id="12857"/>
      <w:r>
        <w:rPr>
          <w:rtl/>
        </w:rPr>
        <w:t xml:space="preserve">מתחיל </w:t>
      </w:r>
      <w:bookmarkStart w:id="12858" w:name="_ETM_Q24_512520"/>
      <w:bookmarkEnd w:id="12858"/>
      <w:r>
        <w:rPr>
          <w:rtl/>
        </w:rPr>
        <w:t xml:space="preserve">גם </w:t>
      </w:r>
      <w:bookmarkStart w:id="12859" w:name="_ETM_Q24_513029"/>
      <w:bookmarkEnd w:id="12859"/>
      <w:r>
        <w:rPr>
          <w:rtl/>
        </w:rPr>
        <w:t xml:space="preserve">עם </w:t>
      </w:r>
      <w:bookmarkStart w:id="12860" w:name="_ETM_Q24_513180"/>
      <w:bookmarkEnd w:id="12860"/>
      <w:r>
        <w:rPr>
          <w:rtl/>
        </w:rPr>
        <w:t xml:space="preserve">אישורי </w:t>
      </w:r>
      <w:bookmarkStart w:id="12861" w:name="_ETM_Q24_513989"/>
      <w:bookmarkEnd w:id="12861"/>
      <w:r>
        <w:rPr>
          <w:rtl/>
        </w:rPr>
        <w:t xml:space="preserve">הנשק </w:t>
      </w:r>
      <w:bookmarkStart w:id="12862" w:name="_ETM_Q24_514950"/>
      <w:bookmarkEnd w:id="12862"/>
      <w:r>
        <w:rPr>
          <w:rtl/>
        </w:rPr>
        <w:t xml:space="preserve">לאנשים </w:t>
      </w:r>
      <w:bookmarkStart w:id="12863" w:name="_ETM_Q24_515670"/>
      <w:bookmarkEnd w:id="12863"/>
      <w:r>
        <w:rPr>
          <w:rtl/>
        </w:rPr>
        <w:t xml:space="preserve">לא </w:t>
      </w:r>
      <w:bookmarkStart w:id="12864" w:name="_ETM_Q24_516149"/>
      <w:bookmarkEnd w:id="12864"/>
      <w:r>
        <w:rPr>
          <w:rtl/>
        </w:rPr>
        <w:t>ראויים</w:t>
      </w:r>
      <w:r>
        <w:rPr>
          <w:rFonts w:hint="cs"/>
          <w:rtl/>
        </w:rPr>
        <w:t>,</w:t>
      </w:r>
      <w:r>
        <w:rPr>
          <w:rtl/>
        </w:rPr>
        <w:t xml:space="preserve"> </w:t>
      </w:r>
      <w:bookmarkStart w:id="12865" w:name="_ETM_Q24_517110"/>
      <w:bookmarkEnd w:id="12865"/>
      <w:r>
        <w:rPr>
          <w:rtl/>
        </w:rPr>
        <w:t>כן</w:t>
      </w:r>
      <w:r>
        <w:rPr>
          <w:rFonts w:hint="cs"/>
          <w:rtl/>
        </w:rPr>
        <w:t>,</w:t>
      </w:r>
      <w:r>
        <w:rPr>
          <w:rtl/>
        </w:rPr>
        <w:t xml:space="preserve"> </w:t>
      </w:r>
      <w:bookmarkStart w:id="12866" w:name="_ETM_Q24_517620"/>
      <w:bookmarkEnd w:id="12866"/>
      <w:r>
        <w:rPr>
          <w:rtl/>
        </w:rPr>
        <w:t xml:space="preserve">כולל </w:t>
      </w:r>
      <w:bookmarkStart w:id="12867" w:name="_ETM_Q24_518250"/>
      <w:bookmarkEnd w:id="12867"/>
      <w:r>
        <w:rPr>
          <w:rtl/>
        </w:rPr>
        <w:t xml:space="preserve">העוזרת </w:t>
      </w:r>
      <w:bookmarkStart w:id="12868" w:name="_ETM_Q24_518879"/>
      <w:bookmarkEnd w:id="12868"/>
      <w:r>
        <w:rPr>
          <w:rtl/>
        </w:rPr>
        <w:t xml:space="preserve">של </w:t>
      </w:r>
      <w:bookmarkStart w:id="12869" w:name="_ETM_Q24_519089"/>
      <w:bookmarkEnd w:id="12869"/>
      <w:r>
        <w:rPr>
          <w:rtl/>
        </w:rPr>
        <w:t xml:space="preserve">השר </w:t>
      </w:r>
      <w:bookmarkStart w:id="12870" w:name="_ETM_Q24_519750"/>
      <w:bookmarkEnd w:id="12870"/>
      <w:r>
        <w:rPr>
          <w:rtl/>
        </w:rPr>
        <w:t xml:space="preserve">שקיבלה </w:t>
      </w:r>
      <w:bookmarkStart w:id="12871" w:name="_ETM_Q24_520350"/>
      <w:bookmarkEnd w:id="12871"/>
      <w:r>
        <w:rPr>
          <w:rtl/>
        </w:rPr>
        <w:t xml:space="preserve">נשק </w:t>
      </w:r>
      <w:bookmarkStart w:id="12872" w:name="_ETM_Q24_520920"/>
      <w:bookmarkEnd w:id="12872"/>
      <w:r>
        <w:rPr>
          <w:rtl/>
        </w:rPr>
        <w:t xml:space="preserve">למרות </w:t>
      </w:r>
      <w:bookmarkStart w:id="12873" w:name="_ETM_Q24_521370"/>
      <w:bookmarkEnd w:id="12873"/>
      <w:r>
        <w:rPr>
          <w:rtl/>
        </w:rPr>
        <w:t xml:space="preserve">שהיא </w:t>
      </w:r>
      <w:bookmarkStart w:id="12874" w:name="_ETM_Q24_521579"/>
      <w:bookmarkEnd w:id="12874"/>
      <w:r>
        <w:rPr>
          <w:rtl/>
        </w:rPr>
        <w:t xml:space="preserve">לא </w:t>
      </w:r>
      <w:bookmarkStart w:id="12875" w:name="_ETM_Q24_521699"/>
      <w:bookmarkEnd w:id="12875"/>
      <w:r>
        <w:rPr>
          <w:rtl/>
        </w:rPr>
        <w:t>עומד</w:t>
      </w:r>
      <w:r>
        <w:rPr>
          <w:rFonts w:hint="cs"/>
          <w:rtl/>
        </w:rPr>
        <w:t>ת</w:t>
      </w:r>
      <w:r>
        <w:rPr>
          <w:rtl/>
        </w:rPr>
        <w:t xml:space="preserve"> </w:t>
      </w:r>
      <w:bookmarkStart w:id="12876" w:name="_ETM_Q24_522449"/>
      <w:bookmarkEnd w:id="12876"/>
      <w:r>
        <w:rPr>
          <w:rtl/>
        </w:rPr>
        <w:t xml:space="preserve">בשום </w:t>
      </w:r>
      <w:bookmarkStart w:id="12877" w:name="_ETM_Q24_522809"/>
      <w:bookmarkEnd w:id="12877"/>
      <w:r>
        <w:rPr>
          <w:rtl/>
        </w:rPr>
        <w:t>תבחין</w:t>
      </w:r>
      <w:r>
        <w:rPr>
          <w:rFonts w:hint="cs"/>
          <w:rtl/>
        </w:rPr>
        <w:t>,</w:t>
      </w:r>
      <w:r>
        <w:rPr>
          <w:rtl/>
        </w:rPr>
        <w:t xml:space="preserve"> </w:t>
      </w:r>
      <w:bookmarkStart w:id="12878" w:name="_ETM_Q24_523529"/>
      <w:bookmarkEnd w:id="12878"/>
      <w:r>
        <w:rPr>
          <w:rtl/>
        </w:rPr>
        <w:t xml:space="preserve">שלא </w:t>
      </w:r>
      <w:bookmarkStart w:id="12879" w:name="_ETM_Q24_523860"/>
      <w:bookmarkEnd w:id="12879"/>
      <w:r>
        <w:rPr>
          <w:rtl/>
        </w:rPr>
        <w:t xml:space="preserve">לדבר </w:t>
      </w:r>
      <w:bookmarkStart w:id="12880" w:name="_ETM_Q24_524430"/>
      <w:bookmarkEnd w:id="12880"/>
      <w:r>
        <w:rPr>
          <w:rtl/>
        </w:rPr>
        <w:t xml:space="preserve">על </w:t>
      </w:r>
      <w:bookmarkStart w:id="12881" w:name="_ETM_Q24_524550"/>
      <w:bookmarkEnd w:id="12881"/>
      <w:r>
        <w:rPr>
          <w:rtl/>
        </w:rPr>
        <w:t>אחרים</w:t>
      </w:r>
      <w:r>
        <w:rPr>
          <w:rFonts w:hint="cs"/>
          <w:rtl/>
        </w:rPr>
        <w:t>.</w:t>
      </w:r>
    </w:p>
    <w:p w:rsidR="00527A60" w:rsidRDefault="00527A60" w:rsidP="00413E5E">
      <w:pPr>
        <w:rPr>
          <w:rtl/>
        </w:rPr>
      </w:pPr>
      <w:bookmarkStart w:id="12882" w:name="_ETM_Q24_527593"/>
      <w:bookmarkStart w:id="12883" w:name="_ETM_Q24_527731"/>
      <w:bookmarkEnd w:id="12882"/>
      <w:bookmarkEnd w:id="12883"/>
    </w:p>
    <w:p w:rsidR="00527A60" w:rsidRDefault="00527A60" w:rsidP="00721498">
      <w:pPr>
        <w:rPr>
          <w:rtl/>
        </w:rPr>
      </w:pPr>
      <w:bookmarkStart w:id="12884" w:name="_ETM_Q24_527768"/>
      <w:bookmarkStart w:id="12885" w:name="_ETM_Q24_527902"/>
      <w:bookmarkStart w:id="12886" w:name="_ETM_Q24_525740"/>
      <w:bookmarkEnd w:id="12884"/>
      <w:bookmarkEnd w:id="12885"/>
      <w:bookmarkEnd w:id="12886"/>
      <w:r>
        <w:rPr>
          <w:rtl/>
        </w:rPr>
        <w:t xml:space="preserve">אבל </w:t>
      </w:r>
      <w:bookmarkStart w:id="12887" w:name="_ETM_Q24_526010"/>
      <w:bookmarkEnd w:id="12887"/>
      <w:r>
        <w:rPr>
          <w:rtl/>
        </w:rPr>
        <w:t xml:space="preserve">הדבר </w:t>
      </w:r>
      <w:bookmarkStart w:id="12888" w:name="_ETM_Q24_526460"/>
      <w:bookmarkEnd w:id="12888"/>
      <w:r>
        <w:rPr>
          <w:rtl/>
        </w:rPr>
        <w:t xml:space="preserve">שהכי </w:t>
      </w:r>
      <w:bookmarkStart w:id="12889" w:name="_ETM_Q24_527150"/>
      <w:bookmarkEnd w:id="12889"/>
      <w:r>
        <w:rPr>
          <w:rtl/>
        </w:rPr>
        <w:t xml:space="preserve">הטריד </w:t>
      </w:r>
      <w:bookmarkStart w:id="12890" w:name="_ETM_Q24_527660"/>
      <w:bookmarkEnd w:id="12890"/>
      <w:r>
        <w:rPr>
          <w:rtl/>
        </w:rPr>
        <w:t xml:space="preserve">אותי </w:t>
      </w:r>
      <w:bookmarkStart w:id="12891" w:name="_ETM_Q24_527989"/>
      <w:bookmarkEnd w:id="12891"/>
      <w:r>
        <w:rPr>
          <w:rtl/>
        </w:rPr>
        <w:t>ה</w:t>
      </w:r>
      <w:r>
        <w:rPr>
          <w:rFonts w:hint="cs"/>
          <w:rtl/>
        </w:rPr>
        <w:t>וא</w:t>
      </w:r>
      <w:r>
        <w:rPr>
          <w:rtl/>
        </w:rPr>
        <w:t xml:space="preserve"> </w:t>
      </w:r>
      <w:bookmarkStart w:id="12892" w:name="_ETM_Q24_528290"/>
      <w:bookmarkEnd w:id="12892"/>
      <w:r>
        <w:rPr>
          <w:rtl/>
        </w:rPr>
        <w:t xml:space="preserve">הסיפור </w:t>
      </w:r>
      <w:bookmarkStart w:id="12893" w:name="_ETM_Q24_529010"/>
      <w:bookmarkEnd w:id="12893"/>
      <w:r>
        <w:rPr>
          <w:rtl/>
        </w:rPr>
        <w:t xml:space="preserve">הזה </w:t>
      </w:r>
      <w:bookmarkStart w:id="12894" w:name="_ETM_Q24_529610"/>
      <w:bookmarkEnd w:id="12894"/>
      <w:r>
        <w:rPr>
          <w:rtl/>
        </w:rPr>
        <w:t xml:space="preserve">של </w:t>
      </w:r>
      <w:bookmarkStart w:id="12895" w:name="_ETM_Q24_529850"/>
      <w:bookmarkEnd w:id="12895"/>
      <w:r>
        <w:rPr>
          <w:rtl/>
        </w:rPr>
        <w:t xml:space="preserve">בקשת </w:t>
      </w:r>
      <w:bookmarkStart w:id="12896" w:name="_ETM_Q24_530570"/>
      <w:bookmarkEnd w:id="12896"/>
      <w:r>
        <w:rPr>
          <w:rtl/>
        </w:rPr>
        <w:t xml:space="preserve">הארכת </w:t>
      </w:r>
      <w:bookmarkStart w:id="12897" w:name="_ETM_Q24_531110"/>
      <w:bookmarkEnd w:id="12897"/>
      <w:r>
        <w:rPr>
          <w:rtl/>
        </w:rPr>
        <w:t xml:space="preserve">מעצר </w:t>
      </w:r>
      <w:bookmarkStart w:id="12898" w:name="_ETM_Q24_532040"/>
      <w:bookmarkEnd w:id="12898"/>
      <w:r>
        <w:rPr>
          <w:rFonts w:hint="cs"/>
          <w:rtl/>
        </w:rPr>
        <w:t xml:space="preserve">בחמישה ימים עבור ירדן מן, אותה </w:t>
      </w:r>
      <w:bookmarkStart w:id="12899" w:name="_ETM_Q24_538075"/>
      <w:bookmarkEnd w:id="12899"/>
      <w:r>
        <w:rPr>
          <w:rFonts w:hint="cs"/>
          <w:rtl/>
        </w:rPr>
        <w:t xml:space="preserve">אישה </w:t>
      </w:r>
      <w:bookmarkStart w:id="12900" w:name="_ETM_Q24_533210"/>
      <w:bookmarkStart w:id="12901" w:name="_ETM_Q24_534470"/>
      <w:bookmarkStart w:id="12902" w:name="_ETM_Q24_535040"/>
      <w:bookmarkStart w:id="12903" w:name="_ETM_Q24_535550"/>
      <w:bookmarkStart w:id="12904" w:name="_ETM_Q24_535790"/>
      <w:bookmarkStart w:id="12905" w:name="_ETM_Q24_536270"/>
      <w:bookmarkStart w:id="12906" w:name="_ETM_Q24_537379"/>
      <w:bookmarkStart w:id="12907" w:name="_ETM_Q24_538190"/>
      <w:bookmarkStart w:id="12908" w:name="_ETM_Q24_538520"/>
      <w:bookmarkStart w:id="12909" w:name="_ETM_Q24_539180"/>
      <w:bookmarkStart w:id="12910" w:name="_ETM_Q24_539480"/>
      <w:bookmarkStart w:id="12911" w:name="_ETM_Q24_539660"/>
      <w:bookmarkStart w:id="12912" w:name="_ETM_Q24_539990"/>
      <w:bookmarkStart w:id="12913" w:name="_ETM_Q24_540410"/>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r>
        <w:rPr>
          <w:rFonts w:hint="cs"/>
          <w:rtl/>
        </w:rPr>
        <w:t xml:space="preserve">שבאמת, עזבו שהיא מורה בחינוך המיוחד, </w:t>
      </w:r>
      <w:bookmarkStart w:id="12914" w:name="_ETM_Q24_541010"/>
      <w:bookmarkStart w:id="12915" w:name="_ETM_Q24_541190"/>
      <w:bookmarkEnd w:id="12914"/>
      <w:bookmarkEnd w:id="12915"/>
      <w:r>
        <w:rPr>
          <w:rFonts w:hint="cs"/>
          <w:rtl/>
        </w:rPr>
        <w:t xml:space="preserve">עזבו </w:t>
      </w:r>
      <w:r>
        <w:rPr>
          <w:rtl/>
        </w:rPr>
        <w:t xml:space="preserve">שהיא </w:t>
      </w:r>
      <w:bookmarkStart w:id="12916" w:name="_ETM_Q24_541339"/>
      <w:bookmarkEnd w:id="12916"/>
      <w:r>
        <w:rPr>
          <w:rtl/>
        </w:rPr>
        <w:t xml:space="preserve">מטופלת </w:t>
      </w:r>
      <w:bookmarkStart w:id="12917" w:name="_ETM_Q24_541880"/>
      <w:bookmarkEnd w:id="12917"/>
      <w:r>
        <w:rPr>
          <w:rtl/>
        </w:rPr>
        <w:t>בעצמה</w:t>
      </w:r>
      <w:r>
        <w:rPr>
          <w:rFonts w:hint="cs"/>
          <w:rtl/>
        </w:rPr>
        <w:t xml:space="preserve"> –</w:t>
      </w:r>
      <w:r>
        <w:rPr>
          <w:rtl/>
        </w:rPr>
        <w:t xml:space="preserve"> </w:t>
      </w:r>
      <w:bookmarkStart w:id="12918" w:name="_ETM_Q24_542640"/>
      <w:bookmarkEnd w:id="12918"/>
      <w:r>
        <w:rPr>
          <w:rtl/>
        </w:rPr>
        <w:t xml:space="preserve">איך </w:t>
      </w:r>
      <w:bookmarkStart w:id="12919" w:name="_ETM_Q24_542940"/>
      <w:bookmarkEnd w:id="12919"/>
      <w:r>
        <w:rPr>
          <w:rtl/>
        </w:rPr>
        <w:t xml:space="preserve">אפשר </w:t>
      </w:r>
      <w:bookmarkStart w:id="12920" w:name="_ETM_Q24_543420"/>
      <w:bookmarkEnd w:id="12920"/>
      <w:r>
        <w:rPr>
          <w:rtl/>
        </w:rPr>
        <w:t>לפעול</w:t>
      </w:r>
      <w:r>
        <w:rPr>
          <w:rFonts w:hint="cs"/>
          <w:rtl/>
        </w:rPr>
        <w:t xml:space="preserve"> לחמישה </w:t>
      </w:r>
      <w:bookmarkStart w:id="12921" w:name="_ETM_Q24_540822"/>
      <w:bookmarkEnd w:id="12921"/>
      <w:r>
        <w:rPr>
          <w:rFonts w:hint="cs"/>
          <w:rtl/>
        </w:rPr>
        <w:t xml:space="preserve">ימים </w:t>
      </w:r>
      <w:bookmarkStart w:id="12922" w:name="_ETM_Q24_543960"/>
      <w:bookmarkStart w:id="12923" w:name="_ETM_Q24_544050"/>
      <w:bookmarkStart w:id="12924" w:name="_ETM_Q24_544620"/>
      <w:bookmarkStart w:id="12925" w:name="_ETM_Q24_545130"/>
      <w:bookmarkEnd w:id="12922"/>
      <w:bookmarkEnd w:id="12923"/>
      <w:bookmarkEnd w:id="12924"/>
      <w:bookmarkEnd w:id="12925"/>
      <w:r>
        <w:rPr>
          <w:rtl/>
        </w:rPr>
        <w:t xml:space="preserve">הארכת </w:t>
      </w:r>
      <w:bookmarkStart w:id="12926" w:name="_ETM_Q24_545700"/>
      <w:bookmarkEnd w:id="12926"/>
      <w:r>
        <w:rPr>
          <w:rtl/>
        </w:rPr>
        <w:t xml:space="preserve">מעצר </w:t>
      </w:r>
      <w:bookmarkStart w:id="12927" w:name="_ETM_Q24_546600"/>
      <w:bookmarkEnd w:id="12927"/>
      <w:r>
        <w:rPr>
          <w:rFonts w:hint="cs"/>
          <w:rtl/>
        </w:rPr>
        <w:t xml:space="preserve">לאישה בלי עבר פלילי, </w:t>
      </w:r>
      <w:bookmarkStart w:id="12928" w:name="_ETM_Q24_546839"/>
      <w:bookmarkStart w:id="12929" w:name="_ETM_Q24_547500"/>
      <w:bookmarkStart w:id="12930" w:name="_ETM_Q24_547980"/>
      <w:bookmarkStart w:id="12931" w:name="_ETM_Q24_548580"/>
      <w:bookmarkStart w:id="12932" w:name="_ETM_Q24_549570"/>
      <w:bookmarkStart w:id="12933" w:name="_ETM_Q24_549880"/>
      <w:bookmarkEnd w:id="12928"/>
      <w:bookmarkEnd w:id="12929"/>
      <w:bookmarkEnd w:id="12930"/>
      <w:bookmarkEnd w:id="12931"/>
      <w:bookmarkEnd w:id="12932"/>
      <w:bookmarkEnd w:id="12933"/>
      <w:r>
        <w:rPr>
          <w:rFonts w:hint="cs"/>
          <w:rtl/>
        </w:rPr>
        <w:t xml:space="preserve">אם </w:t>
      </w:r>
      <w:r>
        <w:rPr>
          <w:rtl/>
        </w:rPr>
        <w:t xml:space="preserve">אין </w:t>
      </w:r>
      <w:bookmarkStart w:id="12934" w:name="_ETM_Q24_549969"/>
      <w:bookmarkEnd w:id="12934"/>
      <w:r>
        <w:rPr>
          <w:rtl/>
        </w:rPr>
        <w:t xml:space="preserve">כאן </w:t>
      </w:r>
      <w:bookmarkStart w:id="12935" w:name="_ETM_Q24_550149"/>
      <w:bookmarkEnd w:id="12935"/>
      <w:r>
        <w:rPr>
          <w:rtl/>
        </w:rPr>
        <w:t xml:space="preserve">עניין </w:t>
      </w:r>
      <w:bookmarkStart w:id="12936" w:name="_ETM_Q24_550479"/>
      <w:bookmarkEnd w:id="12936"/>
      <w:r>
        <w:rPr>
          <w:rtl/>
        </w:rPr>
        <w:t xml:space="preserve">של </w:t>
      </w:r>
      <w:bookmarkStart w:id="12937" w:name="_ETM_Q24_550630"/>
      <w:bookmarkEnd w:id="12937"/>
      <w:r>
        <w:rPr>
          <w:rtl/>
        </w:rPr>
        <w:t>מדיניות</w:t>
      </w:r>
      <w:r>
        <w:rPr>
          <w:rFonts w:hint="cs"/>
          <w:rtl/>
        </w:rPr>
        <w:t>?</w:t>
      </w:r>
      <w:r>
        <w:rPr>
          <w:rtl/>
        </w:rPr>
        <w:t xml:space="preserve"> </w:t>
      </w:r>
      <w:bookmarkStart w:id="12938" w:name="_ETM_Q24_551729"/>
      <w:bookmarkEnd w:id="12938"/>
      <w:r>
        <w:rPr>
          <w:rtl/>
        </w:rPr>
        <w:t xml:space="preserve">הרי </w:t>
      </w:r>
      <w:bookmarkStart w:id="12939" w:name="_ETM_Q24_552060"/>
      <w:bookmarkEnd w:id="12939"/>
      <w:r>
        <w:rPr>
          <w:rtl/>
        </w:rPr>
        <w:t xml:space="preserve">יש </w:t>
      </w:r>
      <w:bookmarkStart w:id="12940" w:name="_ETM_Q24_552240"/>
      <w:bookmarkEnd w:id="12940"/>
      <w:r>
        <w:rPr>
          <w:rtl/>
        </w:rPr>
        <w:t xml:space="preserve">חוק </w:t>
      </w:r>
      <w:bookmarkStart w:id="12941" w:name="_ETM_Q24_552540"/>
      <w:bookmarkEnd w:id="12941"/>
      <w:r>
        <w:rPr>
          <w:rtl/>
        </w:rPr>
        <w:t xml:space="preserve">מפורש </w:t>
      </w:r>
      <w:bookmarkStart w:id="12942" w:name="_ETM_Q24_553080"/>
      <w:bookmarkEnd w:id="12942"/>
      <w:r>
        <w:rPr>
          <w:rtl/>
        </w:rPr>
        <w:t xml:space="preserve">במדינת </w:t>
      </w:r>
      <w:bookmarkStart w:id="12943" w:name="_ETM_Q24_553529"/>
      <w:bookmarkEnd w:id="12943"/>
      <w:r>
        <w:rPr>
          <w:rtl/>
        </w:rPr>
        <w:t>ישראל</w:t>
      </w:r>
      <w:r>
        <w:rPr>
          <w:rFonts w:hint="cs"/>
          <w:rtl/>
        </w:rPr>
        <w:t>,</w:t>
      </w:r>
      <w:r>
        <w:rPr>
          <w:rtl/>
        </w:rPr>
        <w:t xml:space="preserve"> </w:t>
      </w:r>
      <w:bookmarkStart w:id="12944" w:name="_ETM_Q24_554310"/>
      <w:bookmarkEnd w:id="12944"/>
      <w:r>
        <w:rPr>
          <w:rtl/>
        </w:rPr>
        <w:t xml:space="preserve">והוא </w:t>
      </w:r>
      <w:bookmarkStart w:id="12945" w:name="_ETM_Q24_554520"/>
      <w:bookmarkEnd w:id="12945"/>
      <w:r>
        <w:rPr>
          <w:rtl/>
        </w:rPr>
        <w:t xml:space="preserve">אומר </w:t>
      </w:r>
      <w:bookmarkStart w:id="12946" w:name="_ETM_Q24_554940"/>
      <w:bookmarkEnd w:id="12946"/>
      <w:r>
        <w:rPr>
          <w:rFonts w:hint="cs"/>
          <w:rtl/>
        </w:rPr>
        <w:t>ש</w:t>
      </w:r>
      <w:r>
        <w:rPr>
          <w:rtl/>
        </w:rPr>
        <w:t xml:space="preserve">הארכת </w:t>
      </w:r>
      <w:bookmarkStart w:id="12947" w:name="_ETM_Q24_555600"/>
      <w:bookmarkEnd w:id="12947"/>
      <w:r>
        <w:rPr>
          <w:rtl/>
        </w:rPr>
        <w:t>מעצר</w:t>
      </w:r>
      <w:r>
        <w:rPr>
          <w:rFonts w:hint="cs"/>
          <w:rtl/>
        </w:rPr>
        <w:t xml:space="preserve"> היא רק </w:t>
      </w:r>
      <w:bookmarkStart w:id="12948" w:name="_ETM_Q24_558290"/>
      <w:bookmarkEnd w:id="12948"/>
      <w:r>
        <w:rPr>
          <w:rFonts w:hint="cs"/>
          <w:rtl/>
        </w:rPr>
        <w:t xml:space="preserve">בשני מקרים: או שזה מסוכנות לציבור או שיבוש </w:t>
      </w:r>
      <w:bookmarkStart w:id="12949" w:name="_ETM_Q24_562539"/>
      <w:bookmarkEnd w:id="12949"/>
      <w:r>
        <w:rPr>
          <w:rFonts w:hint="cs"/>
          <w:rtl/>
        </w:rPr>
        <w:t xml:space="preserve">חקירה. </w:t>
      </w:r>
      <w:bookmarkStart w:id="12950" w:name="_ETM_Q24_556409"/>
      <w:bookmarkStart w:id="12951" w:name="_ETM_Q24_556810"/>
      <w:bookmarkStart w:id="12952" w:name="_ETM_Q24_557140"/>
      <w:bookmarkStart w:id="12953" w:name="_ETM_Q24_558040"/>
      <w:bookmarkStart w:id="12954" w:name="_ETM_Q24_558220"/>
      <w:bookmarkStart w:id="12955" w:name="_ETM_Q24_558580"/>
      <w:bookmarkStart w:id="12956" w:name="_ETM_Q24_559119"/>
      <w:bookmarkStart w:id="12957" w:name="_ETM_Q24_560000"/>
      <w:bookmarkStart w:id="12958" w:name="_ETM_Q24_560390"/>
      <w:bookmarkStart w:id="12959" w:name="_ETM_Q24_561800"/>
      <w:bookmarkStart w:id="12960" w:name="_ETM_Q24_563189"/>
      <w:bookmarkEnd w:id="12950"/>
      <w:bookmarkEnd w:id="12951"/>
      <w:bookmarkEnd w:id="12952"/>
      <w:bookmarkEnd w:id="12953"/>
      <w:bookmarkEnd w:id="12954"/>
      <w:bookmarkEnd w:id="12955"/>
      <w:bookmarkEnd w:id="12956"/>
      <w:bookmarkEnd w:id="12957"/>
      <w:bookmarkEnd w:id="12958"/>
      <w:bookmarkEnd w:id="12959"/>
      <w:bookmarkEnd w:id="12960"/>
      <w:r>
        <w:rPr>
          <w:rtl/>
        </w:rPr>
        <w:t xml:space="preserve">באירוע </w:t>
      </w:r>
      <w:bookmarkStart w:id="12961" w:name="_ETM_Q24_563999"/>
      <w:bookmarkEnd w:id="12961"/>
      <w:r>
        <w:rPr>
          <w:rtl/>
        </w:rPr>
        <w:t xml:space="preserve">הזה </w:t>
      </w:r>
      <w:bookmarkStart w:id="12962" w:name="_ETM_Q24_564569"/>
      <w:bookmarkEnd w:id="12962"/>
      <w:r>
        <w:rPr>
          <w:rtl/>
        </w:rPr>
        <w:t xml:space="preserve">המשטרה דיברה </w:t>
      </w:r>
      <w:bookmarkStart w:id="12963" w:name="_ETM_Q24_565229"/>
      <w:bookmarkEnd w:id="12963"/>
      <w:r>
        <w:rPr>
          <w:rtl/>
        </w:rPr>
        <w:t xml:space="preserve">על </w:t>
      </w:r>
      <w:bookmarkStart w:id="12964" w:name="_ETM_Q24_565439"/>
      <w:bookmarkEnd w:id="12964"/>
      <w:r>
        <w:rPr>
          <w:rtl/>
        </w:rPr>
        <w:t>מסוכ</w:t>
      </w:r>
      <w:r>
        <w:rPr>
          <w:rFonts w:hint="cs"/>
          <w:rtl/>
        </w:rPr>
        <w:t xml:space="preserve">נות. </w:t>
      </w:r>
      <w:bookmarkStart w:id="12965" w:name="_ETM_Q24_566759"/>
      <w:bookmarkEnd w:id="12965"/>
      <w:r>
        <w:rPr>
          <w:rtl/>
        </w:rPr>
        <w:t>עכשיו</w:t>
      </w:r>
      <w:r>
        <w:rPr>
          <w:rFonts w:hint="cs"/>
          <w:rtl/>
        </w:rPr>
        <w:t>,</w:t>
      </w:r>
      <w:r>
        <w:rPr>
          <w:rtl/>
        </w:rPr>
        <w:t xml:space="preserve"> </w:t>
      </w:r>
      <w:bookmarkStart w:id="12966" w:name="_ETM_Q24_567029"/>
      <w:bookmarkEnd w:id="12966"/>
      <w:r>
        <w:rPr>
          <w:rtl/>
        </w:rPr>
        <w:t xml:space="preserve">איך </w:t>
      </w:r>
      <w:bookmarkStart w:id="12967" w:name="_ETM_Q24_567659"/>
      <w:bookmarkEnd w:id="12967"/>
      <w:r>
        <w:rPr>
          <w:rtl/>
        </w:rPr>
        <w:t xml:space="preserve">כותבים </w:t>
      </w:r>
      <w:bookmarkStart w:id="12968" w:name="_ETM_Q24_568259"/>
      <w:bookmarkEnd w:id="12968"/>
      <w:r>
        <w:rPr>
          <w:rtl/>
        </w:rPr>
        <w:t xml:space="preserve">בסיס </w:t>
      </w:r>
      <w:bookmarkStart w:id="12969" w:name="_ETM_Q24_568830"/>
      <w:bookmarkEnd w:id="12969"/>
      <w:r>
        <w:rPr>
          <w:rFonts w:hint="cs"/>
          <w:rtl/>
        </w:rPr>
        <w:t xml:space="preserve">למסוכנות לירדן מן, שאין </w:t>
      </w:r>
      <w:bookmarkStart w:id="12970" w:name="_ETM_Q24_569189"/>
      <w:bookmarkStart w:id="12971" w:name="_ETM_Q24_569640"/>
      <w:bookmarkStart w:id="12972" w:name="_ETM_Q24_570630"/>
      <w:bookmarkStart w:id="12973" w:name="_ETM_Q24_571380"/>
      <w:bookmarkStart w:id="12974" w:name="_ETM_Q24_572159"/>
      <w:bookmarkStart w:id="12975" w:name="_ETM_Q24_572670"/>
      <w:bookmarkEnd w:id="12970"/>
      <w:bookmarkEnd w:id="12971"/>
      <w:bookmarkEnd w:id="12972"/>
      <w:bookmarkEnd w:id="12973"/>
      <w:bookmarkEnd w:id="12974"/>
      <w:bookmarkEnd w:id="12975"/>
      <w:r>
        <w:rPr>
          <w:rtl/>
        </w:rPr>
        <w:t xml:space="preserve">לה </w:t>
      </w:r>
      <w:bookmarkStart w:id="12976" w:name="_ETM_Q24_572789"/>
      <w:bookmarkEnd w:id="12976"/>
      <w:r>
        <w:rPr>
          <w:rtl/>
        </w:rPr>
        <w:t xml:space="preserve">עבר </w:t>
      </w:r>
      <w:bookmarkStart w:id="12977" w:name="_ETM_Q24_573060"/>
      <w:bookmarkEnd w:id="12977"/>
      <w:r>
        <w:rPr>
          <w:rtl/>
        </w:rPr>
        <w:t>פלילי</w:t>
      </w:r>
      <w:r>
        <w:rPr>
          <w:rFonts w:hint="cs"/>
          <w:rtl/>
        </w:rPr>
        <w:t>,</w:t>
      </w:r>
      <w:r>
        <w:rPr>
          <w:rtl/>
        </w:rPr>
        <w:t xml:space="preserve"> </w:t>
      </w:r>
      <w:bookmarkStart w:id="12978" w:name="_ETM_Q24_573839"/>
      <w:bookmarkEnd w:id="12978"/>
      <w:r>
        <w:rPr>
          <w:rtl/>
        </w:rPr>
        <w:t xml:space="preserve">שהיא </w:t>
      </w:r>
      <w:bookmarkStart w:id="12979" w:name="_ETM_Q24_574200"/>
      <w:bookmarkEnd w:id="12979"/>
      <w:r>
        <w:rPr>
          <w:rtl/>
        </w:rPr>
        <w:t>מורה</w:t>
      </w:r>
      <w:r>
        <w:rPr>
          <w:rFonts w:hint="cs"/>
          <w:rtl/>
        </w:rPr>
        <w:t>,</w:t>
      </w:r>
      <w:r>
        <w:rPr>
          <w:rtl/>
        </w:rPr>
        <w:t xml:space="preserve"> </w:t>
      </w:r>
      <w:bookmarkStart w:id="12980" w:name="_ETM_Q24_574950"/>
      <w:bookmarkEnd w:id="12980"/>
      <w:r>
        <w:rPr>
          <w:rtl/>
        </w:rPr>
        <w:t xml:space="preserve">שהיא </w:t>
      </w:r>
      <w:bookmarkStart w:id="12981" w:name="_ETM_Q24_575159"/>
      <w:bookmarkEnd w:id="12981"/>
      <w:r>
        <w:rPr>
          <w:rtl/>
        </w:rPr>
        <w:t>מחנכת</w:t>
      </w:r>
      <w:r>
        <w:rPr>
          <w:rFonts w:hint="cs"/>
          <w:rtl/>
        </w:rPr>
        <w:t>,</w:t>
      </w:r>
      <w:r>
        <w:rPr>
          <w:rtl/>
        </w:rPr>
        <w:t xml:space="preserve"> </w:t>
      </w:r>
      <w:bookmarkStart w:id="12982" w:name="_ETM_Q24_575890"/>
      <w:bookmarkEnd w:id="12982"/>
      <w:r>
        <w:rPr>
          <w:rtl/>
        </w:rPr>
        <w:t xml:space="preserve">שאין </w:t>
      </w:r>
      <w:bookmarkStart w:id="12983" w:name="_ETM_Q24_576279"/>
      <w:bookmarkEnd w:id="12983"/>
      <w:r>
        <w:rPr>
          <w:rtl/>
        </w:rPr>
        <w:t xml:space="preserve">אפילו </w:t>
      </w:r>
      <w:bookmarkStart w:id="12984" w:name="_ETM_Q24_576640"/>
      <w:bookmarkEnd w:id="12984"/>
      <w:r>
        <w:rPr>
          <w:rtl/>
        </w:rPr>
        <w:t xml:space="preserve">צילום </w:t>
      </w:r>
      <w:bookmarkStart w:id="12985" w:name="_ETM_Q24_577510"/>
      <w:bookmarkEnd w:id="12985"/>
      <w:r>
        <w:rPr>
          <w:rtl/>
        </w:rPr>
        <w:t xml:space="preserve">של </w:t>
      </w:r>
      <w:bookmarkStart w:id="12986" w:name="_ETM_Q24_577720"/>
      <w:bookmarkEnd w:id="12986"/>
      <w:r>
        <w:rPr>
          <w:rtl/>
        </w:rPr>
        <w:t xml:space="preserve">האירוע </w:t>
      </w:r>
      <w:bookmarkStart w:id="12987" w:name="_ETM_Q24_578690"/>
      <w:bookmarkEnd w:id="12987"/>
      <w:r>
        <w:rPr>
          <w:rtl/>
        </w:rPr>
        <w:t xml:space="preserve">שבעצם </w:t>
      </w:r>
      <w:bookmarkStart w:id="12988" w:name="_ETM_Q24_579740"/>
      <w:bookmarkEnd w:id="12988"/>
      <w:r>
        <w:rPr>
          <w:rtl/>
        </w:rPr>
        <w:t>מסגיר</w:t>
      </w:r>
      <w:r>
        <w:rPr>
          <w:rFonts w:hint="cs"/>
          <w:rtl/>
        </w:rPr>
        <w:t xml:space="preserve"> אותה? הרי אם </w:t>
      </w:r>
      <w:bookmarkStart w:id="12989" w:name="_ETM_Q24_580402"/>
      <w:bookmarkEnd w:id="12989"/>
      <w:r>
        <w:rPr>
          <w:rFonts w:hint="cs"/>
          <w:rtl/>
        </w:rPr>
        <w:t xml:space="preserve">יש </w:t>
      </w:r>
      <w:proofErr w:type="spellStart"/>
      <w:r>
        <w:rPr>
          <w:rFonts w:hint="cs"/>
          <w:rtl/>
        </w:rPr>
        <w:t>לסילמן</w:t>
      </w:r>
      <w:proofErr w:type="spellEnd"/>
      <w:r>
        <w:rPr>
          <w:rFonts w:hint="cs"/>
          <w:rtl/>
        </w:rPr>
        <w:t xml:space="preserve"> </w:t>
      </w:r>
      <w:bookmarkStart w:id="12990" w:name="_ETM_Q24_580360"/>
      <w:bookmarkStart w:id="12991" w:name="_ETM_Q24_581040"/>
      <w:bookmarkStart w:id="12992" w:name="_ETM_Q24_581279"/>
      <w:bookmarkStart w:id="12993" w:name="_ETM_Q24_581550"/>
      <w:bookmarkStart w:id="12994" w:name="_ETM_Q24_582570"/>
      <w:bookmarkEnd w:id="12990"/>
      <w:bookmarkEnd w:id="12991"/>
      <w:bookmarkEnd w:id="12992"/>
      <w:bookmarkEnd w:id="12993"/>
      <w:bookmarkEnd w:id="12994"/>
      <w:r>
        <w:rPr>
          <w:rtl/>
        </w:rPr>
        <w:t xml:space="preserve">את </w:t>
      </w:r>
      <w:bookmarkStart w:id="12995" w:name="_ETM_Q24_582779"/>
      <w:bookmarkEnd w:id="12995"/>
      <w:r>
        <w:rPr>
          <w:rtl/>
        </w:rPr>
        <w:t xml:space="preserve">אותה </w:t>
      </w:r>
      <w:bookmarkStart w:id="12996" w:name="_ETM_Q24_583140"/>
      <w:bookmarkEnd w:id="12996"/>
      <w:r>
        <w:rPr>
          <w:rtl/>
        </w:rPr>
        <w:t>עדות</w:t>
      </w:r>
      <w:r>
        <w:rPr>
          <w:rFonts w:hint="cs"/>
          <w:rtl/>
        </w:rPr>
        <w:t>,</w:t>
      </w:r>
      <w:r>
        <w:rPr>
          <w:rtl/>
        </w:rPr>
        <w:t xml:space="preserve"> </w:t>
      </w:r>
      <w:bookmarkStart w:id="12997" w:name="_ETM_Q24_583830"/>
      <w:bookmarkEnd w:id="12997"/>
      <w:r>
        <w:rPr>
          <w:rtl/>
        </w:rPr>
        <w:t>ל</w:t>
      </w:r>
      <w:r>
        <w:rPr>
          <w:rFonts w:hint="cs"/>
          <w:rtl/>
        </w:rPr>
        <w:t xml:space="preserve">מה אנחנו לא רואים? למה אנחנו רואים עדות מעורפלת? </w:t>
      </w:r>
      <w:bookmarkStart w:id="12998" w:name="_ETM_Q24_591438"/>
      <w:bookmarkEnd w:id="12998"/>
      <w:r>
        <w:rPr>
          <w:rFonts w:hint="cs"/>
          <w:rtl/>
        </w:rPr>
        <w:t xml:space="preserve">ואם באמת לטענתה היא סטרה לה – שתראה את העדות, </w:t>
      </w:r>
      <w:bookmarkStart w:id="12999" w:name="_ETM_Q24_593037"/>
      <w:bookmarkEnd w:id="12999"/>
      <w:r>
        <w:rPr>
          <w:rFonts w:hint="cs"/>
          <w:rtl/>
        </w:rPr>
        <w:t xml:space="preserve">הרי היא עומדת שם ומצלמת שם כל הזמן. </w:t>
      </w:r>
    </w:p>
    <w:p w:rsidR="00527A60" w:rsidRDefault="00527A60" w:rsidP="00413E5E">
      <w:pPr>
        <w:rPr>
          <w:rtl/>
        </w:rPr>
      </w:pPr>
      <w:bookmarkStart w:id="13000" w:name="_ETM_Q24_593082"/>
      <w:bookmarkStart w:id="13001" w:name="_ETM_Q24_593230"/>
      <w:bookmarkEnd w:id="13000"/>
      <w:bookmarkEnd w:id="13001"/>
    </w:p>
    <w:p w:rsidR="00527A60" w:rsidRDefault="00527A60" w:rsidP="00721498">
      <w:pPr>
        <w:rPr>
          <w:rtl/>
        </w:rPr>
      </w:pPr>
      <w:bookmarkStart w:id="13002" w:name="_ETM_Q24_593283"/>
      <w:bookmarkStart w:id="13003" w:name="_ETM_Q24_593385"/>
      <w:bookmarkStart w:id="13004" w:name="_ETM_Q24_584149"/>
      <w:bookmarkStart w:id="13005" w:name="_ETM_Q24_584299"/>
      <w:bookmarkStart w:id="13006" w:name="_ETM_Q24_584569"/>
      <w:bookmarkStart w:id="13007" w:name="_ETM_Q24_584719"/>
      <w:bookmarkStart w:id="13008" w:name="_ETM_Q24_585109"/>
      <w:bookmarkStart w:id="13009" w:name="_ETM_Q24_585380"/>
      <w:bookmarkStart w:id="13010" w:name="_ETM_Q24_585589"/>
      <w:bookmarkStart w:id="13011" w:name="_ETM_Q24_585829"/>
      <w:bookmarkStart w:id="13012" w:name="_ETM_Q24_586219"/>
      <w:bookmarkStart w:id="13013" w:name="_ETM_Q24_587539"/>
      <w:bookmarkStart w:id="13014" w:name="_ETM_Q24_587959"/>
      <w:bookmarkStart w:id="13015" w:name="_ETM_Q24_588409"/>
      <w:bookmarkStart w:id="13016" w:name="_ETM_Q24_589159"/>
      <w:bookmarkStart w:id="13017" w:name="_ETM_Q24_589279"/>
      <w:bookmarkStart w:id="13018" w:name="_ETM_Q24_589700"/>
      <w:bookmarkStart w:id="13019" w:name="_ETM_Q24_589969"/>
      <w:bookmarkStart w:id="13020" w:name="_ETM_Q24_590569"/>
      <w:bookmarkStart w:id="13021" w:name="_ETM_Q24_590659"/>
      <w:bookmarkStart w:id="13022" w:name="_ETM_Q24_590929"/>
      <w:bookmarkStart w:id="13023" w:name="_ETM_Q24_591169"/>
      <w:bookmarkStart w:id="13024" w:name="_ETM_Q24_591570"/>
      <w:bookmarkStart w:id="13025" w:name="_ETM_Q24_591960"/>
      <w:bookmarkStart w:id="13026" w:name="_ETM_Q24_592470"/>
      <w:bookmarkStart w:id="13027" w:name="_ETM_Q24_592610"/>
      <w:bookmarkStart w:id="13028" w:name="_ETM_Q24_592820"/>
      <w:bookmarkStart w:id="13029" w:name="_ETM_Q24_593779"/>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r>
        <w:rPr>
          <w:rtl/>
        </w:rPr>
        <w:t xml:space="preserve">איך </w:t>
      </w:r>
      <w:bookmarkStart w:id="13030" w:name="_ETM_Q24_594110"/>
      <w:bookmarkEnd w:id="13030"/>
      <w:r>
        <w:rPr>
          <w:rtl/>
        </w:rPr>
        <w:t xml:space="preserve">יכול </w:t>
      </w:r>
      <w:bookmarkStart w:id="13031" w:name="_ETM_Q24_594620"/>
      <w:bookmarkEnd w:id="13031"/>
      <w:r>
        <w:rPr>
          <w:rtl/>
        </w:rPr>
        <w:t xml:space="preserve">להיות </w:t>
      </w:r>
      <w:bookmarkStart w:id="13032" w:name="_ETM_Q24_595180"/>
      <w:bookmarkEnd w:id="13032"/>
      <w:r>
        <w:rPr>
          <w:rtl/>
        </w:rPr>
        <w:t xml:space="preserve">שמשטרת </w:t>
      </w:r>
      <w:bookmarkStart w:id="13033" w:name="_ETM_Q24_596140"/>
      <w:bookmarkEnd w:id="13033"/>
      <w:r>
        <w:rPr>
          <w:rtl/>
        </w:rPr>
        <w:t xml:space="preserve">ישראל </w:t>
      </w:r>
      <w:bookmarkStart w:id="13034" w:name="_ETM_Q24_596950"/>
      <w:bookmarkEnd w:id="13034"/>
      <w:r>
        <w:rPr>
          <w:rtl/>
        </w:rPr>
        <w:t>מב</w:t>
      </w:r>
      <w:r>
        <w:rPr>
          <w:rFonts w:hint="cs"/>
          <w:rtl/>
        </w:rPr>
        <w:t>קש</w:t>
      </w:r>
      <w:bookmarkStart w:id="13035" w:name="_ETM_Q24_596512"/>
      <w:bookmarkEnd w:id="13035"/>
      <w:r>
        <w:rPr>
          <w:rFonts w:hint="cs"/>
          <w:rtl/>
        </w:rPr>
        <w:t xml:space="preserve">ת </w:t>
      </w:r>
      <w:bookmarkStart w:id="13036" w:name="_ETM_Q24_597360"/>
      <w:bookmarkStart w:id="13037" w:name="_ETM_Q24_597779"/>
      <w:bookmarkEnd w:id="13036"/>
      <w:bookmarkEnd w:id="13037"/>
      <w:r>
        <w:rPr>
          <w:rFonts w:hint="cs"/>
          <w:rtl/>
        </w:rPr>
        <w:t>הא</w:t>
      </w:r>
      <w:r>
        <w:rPr>
          <w:rtl/>
        </w:rPr>
        <w:t xml:space="preserve">רכת </w:t>
      </w:r>
      <w:bookmarkStart w:id="13038" w:name="_ETM_Q24_598390"/>
      <w:bookmarkEnd w:id="13038"/>
      <w:r>
        <w:rPr>
          <w:rtl/>
        </w:rPr>
        <w:t xml:space="preserve">מעצר </w:t>
      </w:r>
      <w:bookmarkStart w:id="13039" w:name="_ETM_Q24_598779"/>
      <w:bookmarkEnd w:id="13039"/>
      <w:r>
        <w:rPr>
          <w:rtl/>
        </w:rPr>
        <w:t>של</w:t>
      </w:r>
      <w:r>
        <w:rPr>
          <w:rFonts w:hint="cs"/>
          <w:rtl/>
        </w:rPr>
        <w:t xml:space="preserve"> חמישה ימים לאישה הזאת? איך יכול להיות שכתב </w:t>
      </w:r>
      <w:bookmarkStart w:id="13040" w:name="_ETM_Q24_605506"/>
      <w:bookmarkEnd w:id="13040"/>
      <w:r>
        <w:rPr>
          <w:rFonts w:hint="cs"/>
          <w:rtl/>
        </w:rPr>
        <w:t xml:space="preserve">אישום מגיע תוך יום, בעוד </w:t>
      </w:r>
      <w:r w:rsidR="00721498">
        <w:rPr>
          <w:rFonts w:hint="cs"/>
          <w:rtl/>
        </w:rPr>
        <w:t xml:space="preserve">שעם </w:t>
      </w:r>
      <w:r>
        <w:rPr>
          <w:rFonts w:hint="cs"/>
          <w:rtl/>
        </w:rPr>
        <w:t xml:space="preserve">היורים של יובל </w:t>
      </w:r>
      <w:proofErr w:type="spellStart"/>
      <w:r>
        <w:rPr>
          <w:rFonts w:hint="cs"/>
          <w:rtl/>
        </w:rPr>
        <w:t>קסטלמן</w:t>
      </w:r>
      <w:proofErr w:type="spellEnd"/>
      <w:r>
        <w:rPr>
          <w:rFonts w:hint="cs"/>
          <w:rtl/>
        </w:rPr>
        <w:t xml:space="preserve"> עוד </w:t>
      </w:r>
      <w:bookmarkStart w:id="13041" w:name="_ETM_Q24_609290"/>
      <w:bookmarkEnd w:id="13041"/>
      <w:r>
        <w:rPr>
          <w:rFonts w:hint="cs"/>
          <w:rtl/>
        </w:rPr>
        <w:t xml:space="preserve">לא התכנסו אפילו לכתב אישום, ששם בהחלט יש מסוכנות? </w:t>
      </w:r>
      <w:bookmarkStart w:id="13042" w:name="_ETM_Q24_609119"/>
      <w:bookmarkStart w:id="13043" w:name="_ETM_Q24_598960"/>
      <w:bookmarkStart w:id="13044" w:name="_ETM_Q24_599740"/>
      <w:bookmarkStart w:id="13045" w:name="_ETM_Q24_600159"/>
      <w:bookmarkStart w:id="13046" w:name="_ETM_Q24_600610"/>
      <w:bookmarkStart w:id="13047" w:name="_ETM_Q24_601070"/>
      <w:bookmarkStart w:id="13048" w:name="_ETM_Q24_601670"/>
      <w:bookmarkStart w:id="13049" w:name="_ETM_Q24_602390"/>
      <w:bookmarkStart w:id="13050" w:name="_ETM_Q24_602900"/>
      <w:bookmarkStart w:id="13051" w:name="_ETM_Q24_603950"/>
      <w:bookmarkStart w:id="13052" w:name="_ETM_Q24_604009"/>
      <w:bookmarkStart w:id="13053" w:name="_ETM_Q24_604130"/>
      <w:bookmarkStart w:id="13054" w:name="_ETM_Q24_604610"/>
      <w:bookmarkStart w:id="13055" w:name="_ETM_Q24_604909"/>
      <w:bookmarkStart w:id="13056" w:name="_ETM_Q24_605539"/>
      <w:bookmarkStart w:id="13057" w:name="_ETM_Q24_605689"/>
      <w:bookmarkStart w:id="13058" w:name="_ETM_Q24_605990"/>
      <w:bookmarkStart w:id="13059" w:name="_ETM_Q24_606159"/>
      <w:bookmarkStart w:id="13060" w:name="_ETM_Q24_606909"/>
      <w:bookmarkStart w:id="13061" w:name="_ETM_Q24_607119"/>
      <w:bookmarkStart w:id="13062" w:name="_ETM_Q24_607240"/>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r>
        <w:rPr>
          <w:rFonts w:hint="cs"/>
          <w:rtl/>
        </w:rPr>
        <w:t xml:space="preserve">ואם אתם חושבים שקרה משהו, תגבו עדויות, תזמנו עדים. מה </w:t>
      </w:r>
      <w:bookmarkStart w:id="13063" w:name="_ETM_Q24_612901"/>
      <w:bookmarkEnd w:id="13063"/>
      <w:r>
        <w:rPr>
          <w:rFonts w:hint="cs"/>
          <w:rtl/>
        </w:rPr>
        <w:t xml:space="preserve">זה ההתייחסות הזאת לאזרחית שומרת חוק במדינת ישראל? למה? היא לא מסוכנת לשלום הציבור – אולי היא מסוכנת לשלום הקואליציה. בוודאי שהיא לא מסוכנת לשלום הציבור. איך? בוודאי שראיתי </w:t>
      </w:r>
      <w:bookmarkStart w:id="13064" w:name="_ETM_Q24_632027"/>
      <w:bookmarkEnd w:id="13064"/>
      <w:r>
        <w:rPr>
          <w:rFonts w:hint="cs"/>
          <w:rtl/>
        </w:rPr>
        <w:t xml:space="preserve">את כל הסרטונים </w:t>
      </w:r>
      <w:r w:rsidR="001D1FF3">
        <w:rPr>
          <w:rFonts w:hint="cs"/>
          <w:rtl/>
        </w:rPr>
        <w:t>– – –</w:t>
      </w:r>
    </w:p>
    <w:p w:rsidR="00527A60" w:rsidRDefault="00527A60" w:rsidP="00413E5E">
      <w:pPr>
        <w:ind w:firstLine="0"/>
        <w:rPr>
          <w:rtl/>
        </w:rPr>
      </w:pPr>
      <w:bookmarkStart w:id="13065" w:name="_ETM_Q24_630961"/>
      <w:bookmarkStart w:id="13066" w:name="_ETM_Q24_633827"/>
      <w:bookmarkStart w:id="13067" w:name="_ETM_Q24_633904"/>
      <w:bookmarkEnd w:id="13065"/>
      <w:bookmarkEnd w:id="13066"/>
      <w:bookmarkEnd w:id="13067"/>
    </w:p>
    <w:p w:rsidR="00527A60" w:rsidRDefault="00527A60" w:rsidP="00413E5E">
      <w:pPr>
        <w:pStyle w:val="af5"/>
        <w:keepNext/>
        <w:rPr>
          <w:rtl/>
        </w:rPr>
      </w:pPr>
      <w:r w:rsidRPr="004F2AB2">
        <w:rPr>
          <w:rStyle w:val="TagStyle"/>
          <w:rtl/>
        </w:rPr>
        <w:t xml:space="preserve"> &lt;&lt; קריאה &gt;&gt;</w:t>
      </w:r>
      <w:r w:rsidRPr="00015EA1">
        <w:rPr>
          <w:rStyle w:val="TagStyle"/>
          <w:rtl/>
        </w:rPr>
        <w:t xml:space="preserve"> </w:t>
      </w:r>
      <w:r>
        <w:rPr>
          <w:rtl/>
        </w:rPr>
        <w:t>טלי גוטליב (הליכוד):</w:t>
      </w:r>
      <w:r w:rsidRPr="00015EA1">
        <w:rPr>
          <w:rStyle w:val="TagStyle"/>
          <w:rtl/>
        </w:rPr>
        <w:t xml:space="preserve"> </w:t>
      </w:r>
      <w:r w:rsidRPr="004F2AB2">
        <w:rPr>
          <w:rStyle w:val="TagStyle"/>
          <w:rtl/>
        </w:rPr>
        <w:t>&lt;&lt; קריאה &gt;&gt;</w:t>
      </w:r>
      <w:r>
        <w:rPr>
          <w:rtl/>
        </w:rPr>
        <w:t xml:space="preserve">   </w:t>
      </w:r>
    </w:p>
    <w:p w:rsidR="00527A60" w:rsidRDefault="00527A60" w:rsidP="001D1FF3">
      <w:pPr>
        <w:rPr>
          <w:rtl/>
        </w:rPr>
      </w:pPr>
    </w:p>
    <w:p w:rsidR="00527A60" w:rsidRDefault="00527A60" w:rsidP="00413E5E">
      <w:pPr>
        <w:rPr>
          <w:rtl/>
        </w:rPr>
      </w:pPr>
      <w:bookmarkStart w:id="13068" w:name="_ETM_Q24_629833"/>
      <w:bookmarkStart w:id="13069" w:name="_ETM_Q24_629959"/>
      <w:bookmarkEnd w:id="13068"/>
      <w:bookmarkEnd w:id="13069"/>
      <w:r>
        <w:rPr>
          <w:rFonts w:hint="cs"/>
          <w:rtl/>
        </w:rPr>
        <w:t xml:space="preserve">נורמטיבית היא לא. נורמטיבית היא לא. </w:t>
      </w:r>
    </w:p>
    <w:p w:rsidR="00527A60" w:rsidRDefault="00527A60" w:rsidP="00413E5E">
      <w:pPr>
        <w:rPr>
          <w:rtl/>
        </w:rPr>
      </w:pPr>
    </w:p>
    <w:p w:rsidR="00527A60" w:rsidRDefault="00527A60" w:rsidP="00413E5E">
      <w:pPr>
        <w:pStyle w:val="af6"/>
        <w:keepNext/>
        <w:rPr>
          <w:rtl/>
        </w:rPr>
      </w:pPr>
      <w:bookmarkStart w:id="13070" w:name="_ETM_Q24_629865"/>
      <w:bookmarkStart w:id="13071" w:name="_ETM_Q24_629960"/>
      <w:bookmarkStart w:id="13072" w:name="_ETM_Q24_633538"/>
      <w:bookmarkStart w:id="13073" w:name="_ETM_Q24_633657"/>
      <w:bookmarkStart w:id="13074" w:name="ET_yor_6599_14"/>
      <w:bookmarkEnd w:id="13070"/>
      <w:bookmarkEnd w:id="13071"/>
      <w:bookmarkEnd w:id="13072"/>
      <w:bookmarkEnd w:id="13073"/>
      <w:r w:rsidRPr="004F2AB2">
        <w:rPr>
          <w:rStyle w:val="TagStyle"/>
          <w:rtl/>
        </w:rPr>
        <w:t xml:space="preserve"> &lt;&lt; יור &gt;&gt;</w:t>
      </w:r>
      <w:r w:rsidRPr="00015EA1">
        <w:rPr>
          <w:rStyle w:val="TagStyle"/>
          <w:rtl/>
        </w:rPr>
        <w:t xml:space="preserve"> </w:t>
      </w:r>
      <w:r>
        <w:rPr>
          <w:rtl/>
        </w:rPr>
        <w:t>היו"ר משה רוט:</w:t>
      </w:r>
      <w:r w:rsidRPr="00015EA1">
        <w:rPr>
          <w:rStyle w:val="TagStyle"/>
          <w:rtl/>
        </w:rPr>
        <w:t xml:space="preserve"> </w:t>
      </w:r>
      <w:r w:rsidRPr="004F2AB2">
        <w:rPr>
          <w:rStyle w:val="TagStyle"/>
          <w:rtl/>
        </w:rPr>
        <w:t>&lt;&lt; יור &gt;&gt;</w:t>
      </w:r>
      <w:r>
        <w:rPr>
          <w:rtl/>
        </w:rPr>
        <w:t xml:space="preserve">   </w:t>
      </w:r>
      <w:bookmarkEnd w:id="13074"/>
    </w:p>
    <w:p w:rsidR="00527A60" w:rsidRDefault="00527A60" w:rsidP="001D1FF3">
      <w:pPr>
        <w:rPr>
          <w:rtl/>
        </w:rPr>
      </w:pPr>
    </w:p>
    <w:p w:rsidR="00527A60" w:rsidRDefault="00527A60" w:rsidP="00413E5E">
      <w:pPr>
        <w:rPr>
          <w:rtl/>
        </w:rPr>
      </w:pPr>
      <w:bookmarkStart w:id="13075" w:name="_ETM_Q24_634557"/>
      <w:bookmarkEnd w:id="13075"/>
      <w:r>
        <w:rPr>
          <w:rFonts w:hint="cs"/>
          <w:rtl/>
        </w:rPr>
        <w:t xml:space="preserve">תודה רבה. </w:t>
      </w:r>
    </w:p>
    <w:p w:rsidR="00527A60" w:rsidRPr="00015EA1" w:rsidRDefault="00527A60" w:rsidP="00413E5E">
      <w:pPr>
        <w:rPr>
          <w:rtl/>
        </w:rPr>
      </w:pPr>
      <w:bookmarkStart w:id="13076" w:name="_ETM_Q24_636642"/>
      <w:bookmarkStart w:id="13077" w:name="_ETM_Q24_636736"/>
      <w:bookmarkEnd w:id="13076"/>
      <w:bookmarkEnd w:id="13077"/>
    </w:p>
    <w:p w:rsidR="00527A60" w:rsidRDefault="00527A60" w:rsidP="00413E5E">
      <w:pPr>
        <w:pStyle w:val="-"/>
        <w:keepNext/>
        <w:rPr>
          <w:rtl/>
        </w:rPr>
      </w:pPr>
      <w:bookmarkStart w:id="13078" w:name="ET_speakercontinue_5300_13"/>
      <w:r w:rsidRPr="004F2AB2">
        <w:rPr>
          <w:rStyle w:val="TagStyle"/>
          <w:rtl/>
        </w:rPr>
        <w:t xml:space="preserve"> &lt;&lt; דובר_המשך &gt;&gt;</w:t>
      </w:r>
      <w:r w:rsidRPr="00015EA1">
        <w:rPr>
          <w:rStyle w:val="TagStyle"/>
          <w:rtl/>
        </w:rPr>
        <w:t xml:space="preserve"> </w:t>
      </w:r>
      <w:r>
        <w:rPr>
          <w:rtl/>
        </w:rPr>
        <w:t>מירב בן ארי (יש עתיד):</w:t>
      </w:r>
      <w:r w:rsidRPr="00015EA1">
        <w:rPr>
          <w:rStyle w:val="TagStyle"/>
          <w:rtl/>
        </w:rPr>
        <w:t xml:space="preserve"> </w:t>
      </w:r>
      <w:r w:rsidRPr="004F2AB2">
        <w:rPr>
          <w:rStyle w:val="TagStyle"/>
          <w:rtl/>
        </w:rPr>
        <w:t>&lt;&lt; דובר_המשך &gt;&gt;</w:t>
      </w:r>
      <w:r>
        <w:rPr>
          <w:rtl/>
        </w:rPr>
        <w:t xml:space="preserve">   </w:t>
      </w:r>
      <w:bookmarkEnd w:id="13078"/>
    </w:p>
    <w:p w:rsidR="00527A60" w:rsidRDefault="00527A60" w:rsidP="001D1FF3">
      <w:pPr>
        <w:rPr>
          <w:rtl/>
        </w:rPr>
      </w:pPr>
    </w:p>
    <w:p w:rsidR="00527A60" w:rsidRDefault="00527A60" w:rsidP="00413E5E">
      <w:pPr>
        <w:rPr>
          <w:rtl/>
        </w:rPr>
      </w:pPr>
      <w:bookmarkStart w:id="13079" w:name="_ETM_Q24_631394"/>
      <w:bookmarkEnd w:id="13079"/>
      <w:r>
        <w:rPr>
          <w:rFonts w:hint="cs"/>
          <w:rtl/>
        </w:rPr>
        <w:t xml:space="preserve">הסיבה שהאישה הזאת נעצרה היא </w:t>
      </w:r>
      <w:bookmarkStart w:id="13080" w:name="_ETM_Q24_639805"/>
      <w:bookmarkEnd w:id="13080"/>
      <w:r>
        <w:rPr>
          <w:rFonts w:hint="cs"/>
          <w:rtl/>
        </w:rPr>
        <w:t xml:space="preserve">רק בגלל שהיא בצד הלא-נכון של המפה הפוליטית. וזה </w:t>
      </w:r>
      <w:bookmarkStart w:id="13081" w:name="_ETM_Q24_645885"/>
      <w:bookmarkEnd w:id="13081"/>
      <w:r>
        <w:rPr>
          <w:rFonts w:hint="cs"/>
          <w:rtl/>
        </w:rPr>
        <w:t xml:space="preserve">שלתוך המשטרה נכנסים שיקולים פוליטיים </w:t>
      </w:r>
      <w:r>
        <w:rPr>
          <w:rtl/>
        </w:rPr>
        <w:t>–</w:t>
      </w:r>
      <w:r>
        <w:rPr>
          <w:rFonts w:hint="cs"/>
          <w:rtl/>
        </w:rPr>
        <w:t xml:space="preserve"> והינה, אני אומרת </w:t>
      </w:r>
      <w:bookmarkStart w:id="13082" w:name="_ETM_Q24_646579"/>
      <w:bookmarkEnd w:id="13082"/>
      <w:r>
        <w:rPr>
          <w:rFonts w:hint="cs"/>
          <w:rtl/>
        </w:rPr>
        <w:t xml:space="preserve">לך </w:t>
      </w:r>
      <w:r w:rsidR="001D1FF3">
        <w:rPr>
          <w:rFonts w:hint="cs"/>
          <w:rtl/>
        </w:rPr>
        <w:t>– –</w:t>
      </w:r>
      <w:r>
        <w:rPr>
          <w:rFonts w:hint="cs"/>
          <w:rtl/>
        </w:rPr>
        <w:t xml:space="preserve"> </w:t>
      </w:r>
    </w:p>
    <w:p w:rsidR="00527A60" w:rsidRDefault="00527A60" w:rsidP="00413E5E">
      <w:pPr>
        <w:rPr>
          <w:rtl/>
        </w:rPr>
      </w:pPr>
      <w:bookmarkStart w:id="13083" w:name="_ETM_Q24_644978"/>
      <w:bookmarkStart w:id="13084" w:name="_ETM_Q24_645102"/>
      <w:bookmarkStart w:id="13085" w:name="_ETM_Q24_645179"/>
      <w:bookmarkStart w:id="13086" w:name="_ETM_Q24_645280"/>
      <w:bookmarkEnd w:id="13083"/>
      <w:bookmarkEnd w:id="13084"/>
      <w:bookmarkEnd w:id="13085"/>
      <w:bookmarkEnd w:id="13086"/>
    </w:p>
    <w:p w:rsidR="00527A60" w:rsidRDefault="00527A60" w:rsidP="00413E5E">
      <w:pPr>
        <w:pStyle w:val="af6"/>
        <w:keepNext/>
        <w:rPr>
          <w:rtl/>
        </w:rPr>
      </w:pPr>
      <w:r w:rsidRPr="004F2AB2">
        <w:rPr>
          <w:rStyle w:val="TagStyle"/>
          <w:rtl/>
        </w:rPr>
        <w:t xml:space="preserve"> &lt;&lt; יור &gt;&gt;</w:t>
      </w:r>
      <w:r w:rsidRPr="00015EA1">
        <w:rPr>
          <w:rStyle w:val="TagStyle"/>
          <w:rtl/>
        </w:rPr>
        <w:t xml:space="preserve"> </w:t>
      </w:r>
      <w:r>
        <w:rPr>
          <w:rtl/>
        </w:rPr>
        <w:t>היו"ר משה רוט:</w:t>
      </w:r>
      <w:r w:rsidRPr="00015EA1">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Default="00527A60" w:rsidP="00413E5E">
      <w:pPr>
        <w:rPr>
          <w:rtl/>
        </w:rPr>
      </w:pPr>
      <w:bookmarkStart w:id="13087" w:name="_ETM_Q24_646103"/>
      <w:bookmarkEnd w:id="13087"/>
      <w:r>
        <w:rPr>
          <w:rFonts w:hint="cs"/>
          <w:rtl/>
        </w:rPr>
        <w:t xml:space="preserve">תודה רבה. </w:t>
      </w:r>
    </w:p>
    <w:p w:rsidR="00527A60" w:rsidRDefault="00527A60" w:rsidP="00413E5E">
      <w:pPr>
        <w:rPr>
          <w:rtl/>
        </w:rPr>
      </w:pPr>
      <w:bookmarkStart w:id="13088" w:name="_ETM_Q24_647969"/>
      <w:bookmarkStart w:id="13089" w:name="_ETM_Q24_648087"/>
      <w:bookmarkStart w:id="13090" w:name="_ETM_Q24_648114"/>
      <w:bookmarkStart w:id="13091" w:name="_ETM_Q24_648227"/>
      <w:bookmarkEnd w:id="13088"/>
      <w:bookmarkEnd w:id="13089"/>
      <w:bookmarkEnd w:id="13090"/>
      <w:bookmarkEnd w:id="13091"/>
    </w:p>
    <w:p w:rsidR="00527A60" w:rsidRDefault="00527A60" w:rsidP="00413E5E">
      <w:pPr>
        <w:pStyle w:val="-"/>
        <w:keepNext/>
        <w:rPr>
          <w:rtl/>
        </w:rPr>
      </w:pPr>
      <w:bookmarkStart w:id="13092" w:name="ET_speakercontinue_5300_16"/>
      <w:r w:rsidRPr="004F2AB2">
        <w:rPr>
          <w:rStyle w:val="TagStyle"/>
          <w:rtl/>
        </w:rPr>
        <w:t xml:space="preserve"> &lt;&lt; דובר_המשך &gt;&gt;</w:t>
      </w:r>
      <w:r w:rsidRPr="00015EA1">
        <w:rPr>
          <w:rStyle w:val="TagStyle"/>
          <w:rtl/>
        </w:rPr>
        <w:t xml:space="preserve"> </w:t>
      </w:r>
      <w:r>
        <w:rPr>
          <w:rtl/>
        </w:rPr>
        <w:t>מירב בן ארי (יש עתיד):</w:t>
      </w:r>
      <w:r w:rsidRPr="00015EA1">
        <w:rPr>
          <w:rStyle w:val="TagStyle"/>
          <w:rtl/>
        </w:rPr>
        <w:t xml:space="preserve"> </w:t>
      </w:r>
      <w:r w:rsidRPr="004F2AB2">
        <w:rPr>
          <w:rStyle w:val="TagStyle"/>
          <w:rtl/>
        </w:rPr>
        <w:t>&lt;&lt; דובר_המשך &gt;&gt;</w:t>
      </w:r>
      <w:r>
        <w:rPr>
          <w:rtl/>
        </w:rPr>
        <w:t xml:space="preserve">   </w:t>
      </w:r>
      <w:bookmarkEnd w:id="13092"/>
    </w:p>
    <w:p w:rsidR="00527A60" w:rsidRDefault="00527A60" w:rsidP="001D1FF3">
      <w:pPr>
        <w:rPr>
          <w:rtl/>
        </w:rPr>
      </w:pPr>
    </w:p>
    <w:p w:rsidR="00527A60" w:rsidRDefault="001D1FF3" w:rsidP="00413E5E">
      <w:pPr>
        <w:rPr>
          <w:rtl/>
        </w:rPr>
      </w:pPr>
      <w:bookmarkStart w:id="13093" w:name="_ETM_Q24_649377"/>
      <w:bookmarkEnd w:id="13093"/>
      <w:r>
        <w:rPr>
          <w:rFonts w:hint="cs"/>
          <w:rtl/>
        </w:rPr>
        <w:t>– –</w:t>
      </w:r>
      <w:r w:rsidR="00527A60">
        <w:rPr>
          <w:rFonts w:hint="cs"/>
          <w:rtl/>
        </w:rPr>
        <w:t xml:space="preserve"> אני מסכמת, אדוני – אני הייתי פה כשהיה את </w:t>
      </w:r>
      <w:bookmarkStart w:id="13094" w:name="_ETM_Q24_651495"/>
      <w:bookmarkEnd w:id="13094"/>
      <w:proofErr w:type="spellStart"/>
      <w:r w:rsidR="00527A60">
        <w:rPr>
          <w:rFonts w:hint="cs"/>
          <w:rtl/>
        </w:rPr>
        <w:t>פגסוס</w:t>
      </w:r>
      <w:proofErr w:type="spellEnd"/>
      <w:r w:rsidR="00527A60">
        <w:rPr>
          <w:rFonts w:hint="cs"/>
          <w:rtl/>
        </w:rPr>
        <w:t xml:space="preserve">, וכולם יצאו נגד המשטרה </w:t>
      </w:r>
      <w:r w:rsidR="00527A60">
        <w:rPr>
          <w:rtl/>
        </w:rPr>
        <w:t>–</w:t>
      </w:r>
      <w:r w:rsidR="00527A60">
        <w:rPr>
          <w:rFonts w:hint="cs"/>
          <w:rtl/>
        </w:rPr>
        <w:t xml:space="preserve"> אני חיזקתי; כשהיה </w:t>
      </w:r>
      <w:bookmarkStart w:id="13095" w:name="_ETM_Q24_656902"/>
      <w:bookmarkEnd w:id="13095"/>
      <w:r w:rsidR="00527A60">
        <w:rPr>
          <w:rFonts w:hint="cs"/>
          <w:rtl/>
        </w:rPr>
        <w:t xml:space="preserve">כאן ניסיון לבטל את החוק של העלבת עובד </w:t>
      </w:r>
      <w:bookmarkStart w:id="13096" w:name="_ETM_Q24_656965"/>
      <w:bookmarkEnd w:id="13096"/>
      <w:r w:rsidR="00527A60">
        <w:rPr>
          <w:rFonts w:hint="cs"/>
          <w:rtl/>
        </w:rPr>
        <w:t xml:space="preserve">ציבור </w:t>
      </w:r>
      <w:r w:rsidR="00527A60">
        <w:rPr>
          <w:rtl/>
        </w:rPr>
        <w:t>–</w:t>
      </w:r>
      <w:r w:rsidR="00527A60">
        <w:rPr>
          <w:rFonts w:hint="cs"/>
          <w:rtl/>
        </w:rPr>
        <w:t xml:space="preserve"> אני הייתי שם בשם המשטרה, אני ואוחנה. </w:t>
      </w:r>
      <w:bookmarkStart w:id="13097" w:name="_ETM_Q24_657747"/>
      <w:bookmarkEnd w:id="13097"/>
      <w:r w:rsidR="00527A60">
        <w:rPr>
          <w:rFonts w:hint="cs"/>
          <w:rtl/>
        </w:rPr>
        <w:t xml:space="preserve">אני הבן אדם שתמיד היה בשביל השוטרים, גם כשזה לא </w:t>
      </w:r>
      <w:bookmarkStart w:id="13098" w:name="_ETM_Q24_661940"/>
      <w:bookmarkEnd w:id="13098"/>
      <w:r w:rsidR="00527A60">
        <w:rPr>
          <w:rFonts w:hint="cs"/>
          <w:rtl/>
        </w:rPr>
        <w:t xml:space="preserve">היה פופולרי, גם לפני 7 באוקטובר. אבל כשאת רואה שעוצרים </w:t>
      </w:r>
      <w:bookmarkStart w:id="13099" w:name="_ETM_Q24_668684"/>
      <w:bookmarkEnd w:id="13099"/>
      <w:r w:rsidR="00527A60">
        <w:rPr>
          <w:rFonts w:hint="cs"/>
          <w:rtl/>
        </w:rPr>
        <w:t>אישה, מורה ומחנכת</w:t>
      </w:r>
      <w:r w:rsidR="00721498">
        <w:rPr>
          <w:rFonts w:hint="cs"/>
          <w:rtl/>
        </w:rPr>
        <w:t>,</w:t>
      </w:r>
      <w:r w:rsidR="00527A60">
        <w:rPr>
          <w:rFonts w:hint="cs"/>
          <w:rtl/>
        </w:rPr>
        <w:t xml:space="preserve"> על "מסוכנות לציבור" חמישה ימים </w:t>
      </w:r>
      <w:r>
        <w:rPr>
          <w:rFonts w:hint="cs"/>
          <w:rtl/>
        </w:rPr>
        <w:t>– – –</w:t>
      </w:r>
    </w:p>
    <w:p w:rsidR="00527A60" w:rsidRDefault="00527A60" w:rsidP="00413E5E">
      <w:pPr>
        <w:ind w:firstLine="0"/>
        <w:rPr>
          <w:rtl/>
        </w:rPr>
      </w:pPr>
      <w:bookmarkStart w:id="13100" w:name="_ETM_Q24_671580"/>
      <w:bookmarkStart w:id="13101" w:name="_ETM_Q24_671668"/>
      <w:bookmarkEnd w:id="13100"/>
      <w:bookmarkEnd w:id="13101"/>
    </w:p>
    <w:p w:rsidR="00527A60" w:rsidRDefault="00527A60" w:rsidP="00413E5E">
      <w:pPr>
        <w:pStyle w:val="af5"/>
        <w:keepNext/>
        <w:rPr>
          <w:rtl/>
        </w:rPr>
      </w:pPr>
      <w:r w:rsidRPr="004F2AB2">
        <w:rPr>
          <w:rStyle w:val="TagStyle"/>
          <w:rtl/>
        </w:rPr>
        <w:t xml:space="preserve"> &lt;&lt; קריאה &gt;&gt;</w:t>
      </w:r>
      <w:r w:rsidRPr="00015EA1">
        <w:rPr>
          <w:rStyle w:val="TagStyle"/>
          <w:rtl/>
        </w:rPr>
        <w:t xml:space="preserve"> </w:t>
      </w:r>
      <w:r>
        <w:rPr>
          <w:rtl/>
        </w:rPr>
        <w:t>טלי גוטליב (הליכוד):</w:t>
      </w:r>
      <w:r w:rsidRPr="00015EA1">
        <w:rPr>
          <w:rStyle w:val="TagStyle"/>
          <w:rtl/>
        </w:rPr>
        <w:t xml:space="preserve"> </w:t>
      </w:r>
      <w:r w:rsidRPr="004F2AB2">
        <w:rPr>
          <w:rStyle w:val="TagStyle"/>
          <w:rtl/>
        </w:rPr>
        <w:t>&lt;&lt; קריאה &gt;&gt;</w:t>
      </w:r>
      <w:r>
        <w:rPr>
          <w:rtl/>
        </w:rPr>
        <w:t xml:space="preserve">   </w:t>
      </w:r>
    </w:p>
    <w:p w:rsidR="00527A60" w:rsidRDefault="00527A60" w:rsidP="001D1FF3">
      <w:pPr>
        <w:rPr>
          <w:rtl/>
        </w:rPr>
      </w:pPr>
    </w:p>
    <w:p w:rsidR="00527A60" w:rsidRDefault="00527A60" w:rsidP="00721498">
      <w:pPr>
        <w:ind w:firstLine="0"/>
        <w:rPr>
          <w:rtl/>
        </w:rPr>
      </w:pPr>
      <w:r>
        <w:rPr>
          <w:rtl/>
        </w:rPr>
        <w:tab/>
      </w:r>
      <w:r>
        <w:rPr>
          <w:rFonts w:hint="cs"/>
          <w:rtl/>
        </w:rPr>
        <w:t>אוי ואבוי אם היא מורה ומ</w:t>
      </w:r>
      <w:r w:rsidR="00721498">
        <w:rPr>
          <w:rFonts w:hint="cs"/>
          <w:rtl/>
        </w:rPr>
        <w:t>חנכת</w:t>
      </w:r>
      <w:r>
        <w:rPr>
          <w:rFonts w:hint="cs"/>
          <w:rtl/>
        </w:rPr>
        <w:t xml:space="preserve">. היא לא צריכה </w:t>
      </w:r>
      <w:bookmarkStart w:id="13102" w:name="_ETM_Q24_672866"/>
      <w:bookmarkEnd w:id="13102"/>
      <w:r>
        <w:rPr>
          <w:rFonts w:hint="cs"/>
          <w:rtl/>
        </w:rPr>
        <w:t>להיות מורה ומחנכת</w:t>
      </w:r>
      <w:r w:rsidR="00721498">
        <w:rPr>
          <w:rFonts w:hint="cs"/>
          <w:rtl/>
        </w:rPr>
        <w:t xml:space="preserve"> </w:t>
      </w:r>
      <w:r w:rsidR="001D1FF3">
        <w:rPr>
          <w:rFonts w:hint="cs"/>
          <w:rtl/>
        </w:rPr>
        <w:t>– – –</w:t>
      </w:r>
      <w:r w:rsidR="00721498">
        <w:rPr>
          <w:rFonts w:hint="cs"/>
          <w:rtl/>
        </w:rPr>
        <w:t xml:space="preserve"> </w:t>
      </w:r>
    </w:p>
    <w:p w:rsidR="00527A60" w:rsidRDefault="00527A60" w:rsidP="00413E5E">
      <w:pPr>
        <w:ind w:firstLine="0"/>
        <w:rPr>
          <w:rtl/>
        </w:rPr>
      </w:pPr>
    </w:p>
    <w:p w:rsidR="00527A60" w:rsidRDefault="00527A60" w:rsidP="00413E5E">
      <w:pPr>
        <w:pStyle w:val="-"/>
        <w:keepNext/>
        <w:rPr>
          <w:rtl/>
        </w:rPr>
      </w:pPr>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r>
        <w:rPr>
          <w:rtl/>
        </w:rPr>
        <w:t xml:space="preserve">   </w:t>
      </w:r>
    </w:p>
    <w:p w:rsidR="00527A60" w:rsidRDefault="00527A60" w:rsidP="001D1FF3">
      <w:pPr>
        <w:rPr>
          <w:rtl/>
        </w:rPr>
      </w:pPr>
    </w:p>
    <w:p w:rsidR="00527A60" w:rsidRDefault="00527A60" w:rsidP="00721498">
      <w:pPr>
        <w:rPr>
          <w:rtl/>
        </w:rPr>
      </w:pPr>
      <w:bookmarkStart w:id="13103" w:name="_ETM_Q24_674503"/>
      <w:bookmarkEnd w:id="13103"/>
      <w:r>
        <w:rPr>
          <w:rFonts w:hint="cs"/>
          <w:rtl/>
        </w:rPr>
        <w:t>טלי, את יודעת שבסוף בסוף זה יתהפך עליכם.</w:t>
      </w:r>
      <w:r w:rsidR="00721498">
        <w:rPr>
          <w:rFonts w:hint="cs"/>
          <w:rtl/>
        </w:rPr>
        <w:t xml:space="preserve"> </w:t>
      </w:r>
      <w:bookmarkStart w:id="13104" w:name="_ETM_Q24_679875"/>
      <w:bookmarkEnd w:id="13104"/>
      <w:r>
        <w:rPr>
          <w:rFonts w:hint="cs"/>
          <w:rtl/>
        </w:rPr>
        <w:t xml:space="preserve">אי-אפשר חלילה </w:t>
      </w:r>
      <w:r>
        <w:rPr>
          <w:rtl/>
        </w:rPr>
        <w:t>–</w:t>
      </w:r>
      <w:r>
        <w:rPr>
          <w:rFonts w:hint="cs"/>
          <w:rtl/>
        </w:rPr>
        <w:t xml:space="preserve"> אני מסכמת </w:t>
      </w:r>
      <w:r w:rsidR="001D1FF3">
        <w:rPr>
          <w:rFonts w:hint="cs"/>
          <w:rtl/>
        </w:rPr>
        <w:t>– – –</w:t>
      </w:r>
      <w:r>
        <w:rPr>
          <w:rFonts w:hint="cs"/>
          <w:rtl/>
        </w:rPr>
        <w:t xml:space="preserve"> </w:t>
      </w:r>
    </w:p>
    <w:p w:rsidR="00527A60" w:rsidRDefault="00527A60" w:rsidP="00413E5E">
      <w:pPr>
        <w:rPr>
          <w:rtl/>
        </w:rPr>
      </w:pPr>
      <w:bookmarkStart w:id="13105" w:name="_ETM_Q24_682042"/>
      <w:bookmarkStart w:id="13106" w:name="_ETM_Q24_682134"/>
      <w:bookmarkStart w:id="13107" w:name="_ETM_Q24_682187"/>
      <w:bookmarkStart w:id="13108" w:name="_ETM_Q24_682277"/>
      <w:bookmarkEnd w:id="13105"/>
      <w:bookmarkEnd w:id="13106"/>
      <w:bookmarkEnd w:id="13107"/>
      <w:bookmarkEnd w:id="13108"/>
    </w:p>
    <w:p w:rsidR="00527A60" w:rsidRDefault="00527A60" w:rsidP="00413E5E">
      <w:pPr>
        <w:pStyle w:val="af6"/>
        <w:keepNext/>
        <w:rPr>
          <w:rtl/>
        </w:rPr>
      </w:pPr>
      <w:bookmarkStart w:id="13109" w:name="ET_yor_6599_19"/>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bookmarkEnd w:id="13109"/>
    </w:p>
    <w:p w:rsidR="00527A60" w:rsidRDefault="00527A60" w:rsidP="001D1FF3">
      <w:pPr>
        <w:rPr>
          <w:rtl/>
        </w:rPr>
      </w:pPr>
    </w:p>
    <w:p w:rsidR="00527A60" w:rsidRDefault="00527A60" w:rsidP="00721498">
      <w:pPr>
        <w:rPr>
          <w:rtl/>
        </w:rPr>
      </w:pPr>
      <w:bookmarkStart w:id="13110" w:name="_ETM_Q24_683151"/>
      <w:bookmarkEnd w:id="13110"/>
      <w:r>
        <w:rPr>
          <w:rFonts w:hint="cs"/>
          <w:rtl/>
        </w:rPr>
        <w:t>גם אם לא</w:t>
      </w:r>
      <w:bookmarkStart w:id="13111" w:name="_ETM_Q24_684302"/>
      <w:bookmarkStart w:id="13112" w:name="_ETM_Q24_684412"/>
      <w:bookmarkStart w:id="13113" w:name="_ETM_Q24_684623"/>
      <w:bookmarkStart w:id="13114" w:name="_ETM_Q24_684731"/>
      <w:bookmarkStart w:id="13115" w:name="_ETM_Q24_682853"/>
      <w:bookmarkEnd w:id="13111"/>
      <w:bookmarkEnd w:id="13112"/>
      <w:bookmarkEnd w:id="13113"/>
      <w:bookmarkEnd w:id="13114"/>
      <w:bookmarkEnd w:id="13115"/>
      <w:r w:rsidR="00721498">
        <w:rPr>
          <w:rFonts w:hint="cs"/>
          <w:rtl/>
        </w:rPr>
        <w:t xml:space="preserve">. </w:t>
      </w:r>
      <w:r>
        <w:rPr>
          <w:rFonts w:hint="cs"/>
          <w:rtl/>
        </w:rPr>
        <w:t>גם אם זה לא מתהפך, אם זה רע – זה רע.</w:t>
      </w:r>
    </w:p>
    <w:p w:rsidR="00527A60" w:rsidRDefault="00527A60" w:rsidP="00413E5E">
      <w:pPr>
        <w:rPr>
          <w:rtl/>
        </w:rPr>
      </w:pPr>
      <w:bookmarkStart w:id="13116" w:name="_ETM_Q24_683164"/>
      <w:bookmarkStart w:id="13117" w:name="_ETM_Q24_683266"/>
      <w:bookmarkStart w:id="13118" w:name="_ETM_Q24_683324"/>
      <w:bookmarkStart w:id="13119" w:name="_ETM_Q24_683456"/>
      <w:bookmarkEnd w:id="13116"/>
      <w:bookmarkEnd w:id="13117"/>
      <w:bookmarkEnd w:id="13118"/>
      <w:bookmarkEnd w:id="13119"/>
    </w:p>
    <w:p w:rsidR="00527A60" w:rsidRDefault="00527A60" w:rsidP="00413E5E">
      <w:pPr>
        <w:pStyle w:val="-"/>
        <w:keepNext/>
        <w:rPr>
          <w:rtl/>
        </w:rPr>
      </w:pPr>
      <w:bookmarkStart w:id="13120" w:name="ET_speakercontinue_5300_23"/>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r>
        <w:rPr>
          <w:rtl/>
        </w:rPr>
        <w:t xml:space="preserve">   </w:t>
      </w:r>
      <w:bookmarkEnd w:id="13120"/>
    </w:p>
    <w:p w:rsidR="00527A60" w:rsidRDefault="00527A60" w:rsidP="001D1FF3">
      <w:pPr>
        <w:rPr>
          <w:rtl/>
        </w:rPr>
      </w:pPr>
    </w:p>
    <w:p w:rsidR="00527A60" w:rsidRDefault="00527A60" w:rsidP="00721498">
      <w:pPr>
        <w:rPr>
          <w:rtl/>
        </w:rPr>
      </w:pPr>
      <w:bookmarkStart w:id="13121" w:name="_ETM_Q24_685010"/>
      <w:bookmarkEnd w:id="13121"/>
      <w:r>
        <w:rPr>
          <w:rFonts w:hint="cs"/>
          <w:rtl/>
        </w:rPr>
        <w:t>זה לא בסדר. עוד מילה אחת לך: הייתי יו"ר הוועדה לביטחון פנים</w:t>
      </w:r>
      <w:r w:rsidR="00721498">
        <w:rPr>
          <w:rFonts w:hint="cs"/>
          <w:rtl/>
        </w:rPr>
        <w:t xml:space="preserve"> והיה דיון</w:t>
      </w:r>
      <w:r>
        <w:rPr>
          <w:rFonts w:hint="cs"/>
          <w:rtl/>
        </w:rPr>
        <w:t xml:space="preserve"> </w:t>
      </w:r>
      <w:bookmarkStart w:id="13122" w:name="_ETM_Q24_693447"/>
      <w:bookmarkEnd w:id="13122"/>
      <w:r>
        <w:rPr>
          <w:rFonts w:hint="cs"/>
          <w:rtl/>
        </w:rPr>
        <w:t xml:space="preserve">על אלימות נגד חרדים, שזה היה הכי לא פופולרי, ואני </w:t>
      </w:r>
      <w:bookmarkStart w:id="13123" w:name="_ETM_Q24_687301"/>
      <w:bookmarkEnd w:id="13123"/>
      <w:r>
        <w:rPr>
          <w:rFonts w:hint="cs"/>
          <w:rtl/>
        </w:rPr>
        <w:t>מיש עתיד</w:t>
      </w:r>
      <w:r w:rsidR="00721498">
        <w:rPr>
          <w:rFonts w:hint="cs"/>
          <w:rtl/>
        </w:rPr>
        <w:t>.</w:t>
      </w:r>
      <w:r>
        <w:rPr>
          <w:rFonts w:hint="cs"/>
          <w:rtl/>
        </w:rPr>
        <w:t xml:space="preserve"> אני הגנתי. אני הגנתי</w:t>
      </w:r>
      <w:r w:rsidR="00721498">
        <w:rPr>
          <w:rFonts w:hint="cs"/>
          <w:rtl/>
        </w:rPr>
        <w:t xml:space="preserve"> </w:t>
      </w:r>
      <w:r w:rsidR="001D1FF3">
        <w:rPr>
          <w:rFonts w:hint="cs"/>
          <w:rtl/>
        </w:rPr>
        <w:t>– –</w:t>
      </w:r>
      <w:r w:rsidR="001F014C">
        <w:rPr>
          <w:rFonts w:hint="cs"/>
          <w:rtl/>
        </w:rPr>
        <w:t xml:space="preserve"> </w:t>
      </w:r>
      <w:r w:rsidR="001F014C">
        <w:rPr>
          <w:rFonts w:hint="eastAsia"/>
          <w:rtl/>
        </w:rPr>
        <w:t>–</w:t>
      </w:r>
      <w:r w:rsidR="00721498">
        <w:rPr>
          <w:rFonts w:hint="cs"/>
          <w:rtl/>
        </w:rPr>
        <w:t xml:space="preserve"> </w:t>
      </w:r>
      <w:r>
        <w:rPr>
          <w:rFonts w:hint="cs"/>
          <w:rtl/>
        </w:rPr>
        <w:t xml:space="preserve"> </w:t>
      </w:r>
    </w:p>
    <w:p w:rsidR="00527A60" w:rsidRDefault="00527A60" w:rsidP="00413E5E">
      <w:pPr>
        <w:rPr>
          <w:rtl/>
        </w:rPr>
      </w:pPr>
    </w:p>
    <w:p w:rsidR="00527A60" w:rsidRDefault="00527A60" w:rsidP="00413E5E">
      <w:pPr>
        <w:pStyle w:val="af6"/>
        <w:keepNext/>
        <w:rPr>
          <w:rtl/>
        </w:rPr>
      </w:pPr>
      <w:bookmarkStart w:id="13124" w:name="ET_yor_6599_24"/>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bookmarkEnd w:id="13124"/>
    </w:p>
    <w:p w:rsidR="00527A60" w:rsidRDefault="00527A60" w:rsidP="001D1FF3">
      <w:pPr>
        <w:rPr>
          <w:rtl/>
        </w:rPr>
      </w:pPr>
    </w:p>
    <w:p w:rsidR="00527A60" w:rsidRPr="00C67C92" w:rsidRDefault="00527A60" w:rsidP="00413E5E">
      <w:pPr>
        <w:rPr>
          <w:rtl/>
        </w:rPr>
      </w:pPr>
      <w:r>
        <w:rPr>
          <w:rFonts w:hint="cs"/>
          <w:rtl/>
        </w:rPr>
        <w:t xml:space="preserve">אני לא יודע </w:t>
      </w:r>
      <w:bookmarkStart w:id="13125" w:name="_ETM_Q24_697415"/>
      <w:bookmarkEnd w:id="13125"/>
      <w:r>
        <w:rPr>
          <w:rFonts w:hint="cs"/>
          <w:rtl/>
        </w:rPr>
        <w:t xml:space="preserve">למה זה חידוש. </w:t>
      </w:r>
    </w:p>
    <w:p w:rsidR="00527A60" w:rsidRDefault="00527A60" w:rsidP="00413E5E">
      <w:pPr>
        <w:ind w:firstLine="0"/>
        <w:rPr>
          <w:rtl/>
        </w:rPr>
      </w:pPr>
      <w:bookmarkStart w:id="13126" w:name="_ETM_Q24_685147"/>
      <w:bookmarkStart w:id="13127" w:name="_ETM_Q24_685239"/>
      <w:bookmarkStart w:id="13128" w:name="_ETM_Q24_685291"/>
      <w:bookmarkStart w:id="13129" w:name="_ETM_Q24_685414"/>
      <w:bookmarkEnd w:id="13126"/>
      <w:bookmarkEnd w:id="13127"/>
      <w:bookmarkEnd w:id="13128"/>
      <w:bookmarkEnd w:id="13129"/>
    </w:p>
    <w:p w:rsidR="00527A60" w:rsidRDefault="00527A60" w:rsidP="00413E5E">
      <w:pPr>
        <w:pStyle w:val="-"/>
        <w:keepNext/>
        <w:rPr>
          <w:rtl/>
        </w:rPr>
      </w:pPr>
      <w:bookmarkStart w:id="13130" w:name="ET_speakercontinue_5300_25"/>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r>
        <w:rPr>
          <w:rtl/>
        </w:rPr>
        <w:t xml:space="preserve">   </w:t>
      </w:r>
      <w:bookmarkEnd w:id="13130"/>
    </w:p>
    <w:p w:rsidR="00527A60" w:rsidRDefault="00527A60" w:rsidP="001D1FF3">
      <w:pPr>
        <w:rPr>
          <w:rtl/>
        </w:rPr>
      </w:pPr>
    </w:p>
    <w:p w:rsidR="00527A60" w:rsidRDefault="00527A60" w:rsidP="00413E5E">
      <w:pPr>
        <w:rPr>
          <w:rtl/>
        </w:rPr>
      </w:pPr>
      <w:r>
        <w:rPr>
          <w:rFonts w:hint="cs"/>
          <w:rtl/>
        </w:rPr>
        <w:t xml:space="preserve">לא, אני הגנתי על חיים מזרחי, </w:t>
      </w:r>
      <w:bookmarkStart w:id="13131" w:name="_ETM_Q24_703434"/>
      <w:bookmarkEnd w:id="13131"/>
      <w:r>
        <w:rPr>
          <w:rFonts w:hint="cs"/>
          <w:rtl/>
        </w:rPr>
        <w:t xml:space="preserve">חרדי שארבעה שוטרים הכניסו לניידת. </w:t>
      </w:r>
    </w:p>
    <w:p w:rsidR="00527A60" w:rsidRDefault="00527A60" w:rsidP="00413E5E">
      <w:pPr>
        <w:rPr>
          <w:rtl/>
        </w:rPr>
      </w:pPr>
    </w:p>
    <w:p w:rsidR="00527A60" w:rsidRDefault="00527A60" w:rsidP="00413E5E">
      <w:pPr>
        <w:pStyle w:val="af6"/>
        <w:keepNext/>
        <w:rPr>
          <w:rtl/>
        </w:rPr>
      </w:pPr>
      <w:bookmarkStart w:id="13132" w:name="ET_yor_6599_26"/>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bookmarkEnd w:id="13132"/>
    </w:p>
    <w:p w:rsidR="00527A60" w:rsidRDefault="00527A60" w:rsidP="001D1FF3">
      <w:pPr>
        <w:rPr>
          <w:rtl/>
        </w:rPr>
      </w:pPr>
    </w:p>
    <w:p w:rsidR="00527A60" w:rsidRDefault="00527A60" w:rsidP="00413E5E">
      <w:pPr>
        <w:rPr>
          <w:rtl/>
        </w:rPr>
      </w:pPr>
      <w:r>
        <w:rPr>
          <w:rFonts w:hint="cs"/>
          <w:rtl/>
        </w:rPr>
        <w:t>ככל שבדקתי, חרדים</w:t>
      </w:r>
      <w:bookmarkStart w:id="13133" w:name="_ETM_Q24_705742"/>
      <w:bookmarkEnd w:id="13133"/>
      <w:r>
        <w:rPr>
          <w:rFonts w:hint="cs"/>
          <w:rtl/>
        </w:rPr>
        <w:t xml:space="preserve"> הם בני אדם. בדקתי. </w:t>
      </w:r>
    </w:p>
    <w:p w:rsidR="00527A60" w:rsidRPr="00C67C92" w:rsidRDefault="00527A60" w:rsidP="00413E5E">
      <w:pPr>
        <w:rPr>
          <w:rtl/>
        </w:rPr>
      </w:pPr>
      <w:bookmarkStart w:id="13134" w:name="_ETM_Q24_707064"/>
      <w:bookmarkStart w:id="13135" w:name="_ETM_Q24_707183"/>
      <w:bookmarkEnd w:id="13134"/>
      <w:bookmarkEnd w:id="13135"/>
    </w:p>
    <w:p w:rsidR="00527A60" w:rsidRDefault="00527A60" w:rsidP="00413E5E">
      <w:pPr>
        <w:pStyle w:val="-"/>
        <w:keepNext/>
        <w:rPr>
          <w:rtl/>
        </w:rPr>
      </w:pPr>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r>
        <w:rPr>
          <w:rtl/>
        </w:rPr>
        <w:t xml:space="preserve">   </w:t>
      </w:r>
    </w:p>
    <w:p w:rsidR="00527A60" w:rsidRDefault="00527A60" w:rsidP="001D1FF3">
      <w:pPr>
        <w:rPr>
          <w:rtl/>
        </w:rPr>
      </w:pPr>
    </w:p>
    <w:p w:rsidR="00527A60" w:rsidRDefault="00527A60" w:rsidP="00855E0C">
      <w:pPr>
        <w:rPr>
          <w:rtl/>
        </w:rPr>
      </w:pPr>
      <w:bookmarkStart w:id="13136" w:name="_ETM_Q24_705379"/>
      <w:bookmarkStart w:id="13137" w:name="_ETM_Q24_705622"/>
      <w:bookmarkEnd w:id="13136"/>
      <w:bookmarkEnd w:id="13137"/>
      <w:r>
        <w:rPr>
          <w:rFonts w:hint="cs"/>
          <w:rtl/>
        </w:rPr>
        <w:t>ברור, ואני אומרת לך</w:t>
      </w:r>
      <w:r w:rsidR="00855E0C">
        <w:rPr>
          <w:rFonts w:hint="cs"/>
          <w:rtl/>
        </w:rPr>
        <w:t>,</w:t>
      </w:r>
      <w:r>
        <w:rPr>
          <w:rFonts w:hint="cs"/>
          <w:rtl/>
        </w:rPr>
        <w:t xml:space="preserve"> נלחמתי </w:t>
      </w:r>
      <w:bookmarkStart w:id="13138" w:name="_ETM_Q24_709731"/>
      <w:bookmarkEnd w:id="13138"/>
      <w:r>
        <w:rPr>
          <w:rFonts w:hint="cs"/>
          <w:rtl/>
        </w:rPr>
        <w:t xml:space="preserve">עבורם </w:t>
      </w:r>
      <w:r w:rsidR="001D1FF3">
        <w:rPr>
          <w:rFonts w:hint="cs"/>
          <w:rtl/>
        </w:rPr>
        <w:t>– –</w:t>
      </w:r>
      <w:r>
        <w:rPr>
          <w:rFonts w:hint="cs"/>
          <w:rtl/>
        </w:rPr>
        <w:t xml:space="preserve"> </w:t>
      </w:r>
    </w:p>
    <w:p w:rsidR="00527A60" w:rsidRDefault="00527A60" w:rsidP="00413E5E">
      <w:pPr>
        <w:rPr>
          <w:rtl/>
        </w:rPr>
      </w:pPr>
      <w:bookmarkStart w:id="13139" w:name="_ETM_Q24_705897"/>
      <w:bookmarkEnd w:id="13139"/>
    </w:p>
    <w:p w:rsidR="00527A60" w:rsidRDefault="00527A60" w:rsidP="00413E5E">
      <w:pPr>
        <w:pStyle w:val="af6"/>
        <w:keepNext/>
        <w:rPr>
          <w:rtl/>
        </w:rPr>
      </w:pPr>
      <w:bookmarkStart w:id="13140" w:name="_ETM_Q24_705931"/>
      <w:bookmarkStart w:id="13141" w:name="_ETM_Q24_705953"/>
      <w:bookmarkStart w:id="13142" w:name="_ETM_Q24_706034"/>
      <w:bookmarkEnd w:id="13140"/>
      <w:bookmarkEnd w:id="13141"/>
      <w:bookmarkEnd w:id="13142"/>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Default="00527A60" w:rsidP="00413E5E">
      <w:pPr>
        <w:rPr>
          <w:rtl/>
        </w:rPr>
      </w:pPr>
      <w:bookmarkStart w:id="13143" w:name="_ETM_Q24_707165"/>
      <w:bookmarkEnd w:id="13143"/>
      <w:r>
        <w:rPr>
          <w:rFonts w:hint="cs"/>
          <w:rtl/>
        </w:rPr>
        <w:t xml:space="preserve">חידוש גדול, אבל זה נכון. אם זה רע, </w:t>
      </w:r>
      <w:bookmarkStart w:id="13144" w:name="_ETM_Q24_711654"/>
      <w:bookmarkEnd w:id="13144"/>
      <w:r>
        <w:rPr>
          <w:rFonts w:hint="cs"/>
          <w:rtl/>
        </w:rPr>
        <w:t xml:space="preserve">זה רע. </w:t>
      </w:r>
    </w:p>
    <w:p w:rsidR="00527A60" w:rsidRDefault="00527A60" w:rsidP="00413E5E">
      <w:pPr>
        <w:rPr>
          <w:rtl/>
        </w:rPr>
      </w:pPr>
      <w:bookmarkStart w:id="13145" w:name="_ETM_Q24_708976"/>
      <w:bookmarkEnd w:id="13145"/>
    </w:p>
    <w:p w:rsidR="00527A60" w:rsidRDefault="00527A60" w:rsidP="00413E5E">
      <w:pPr>
        <w:pStyle w:val="-"/>
        <w:keepNext/>
        <w:rPr>
          <w:rtl/>
        </w:rPr>
      </w:pPr>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r>
        <w:rPr>
          <w:rtl/>
        </w:rPr>
        <w:t xml:space="preserve">   </w:t>
      </w:r>
    </w:p>
    <w:p w:rsidR="00527A60" w:rsidRDefault="00527A60" w:rsidP="001D1FF3">
      <w:pPr>
        <w:rPr>
          <w:rtl/>
        </w:rPr>
      </w:pPr>
    </w:p>
    <w:p w:rsidR="00527A60" w:rsidRDefault="001D1FF3" w:rsidP="00413E5E">
      <w:pPr>
        <w:rPr>
          <w:rtl/>
        </w:rPr>
      </w:pPr>
      <w:bookmarkStart w:id="13146" w:name="_ETM_Q24_709932"/>
      <w:bookmarkEnd w:id="13146"/>
      <w:r>
        <w:rPr>
          <w:rFonts w:hint="cs"/>
          <w:rtl/>
        </w:rPr>
        <w:t>– –</w:t>
      </w:r>
      <w:r w:rsidR="00527A60">
        <w:rPr>
          <w:rFonts w:hint="cs"/>
          <w:rtl/>
        </w:rPr>
        <w:t xml:space="preserve"> אני אומרת לך, בחור צעיר שסבל מאלימות שוטרים </w:t>
      </w:r>
      <w:bookmarkStart w:id="13147" w:name="_ETM_Q24_712436"/>
      <w:bookmarkEnd w:id="13147"/>
      <w:r w:rsidR="00527A60">
        <w:rPr>
          <w:rtl/>
        </w:rPr>
        <w:t>–</w:t>
      </w:r>
      <w:r w:rsidR="00527A60">
        <w:rPr>
          <w:rFonts w:hint="cs"/>
          <w:rtl/>
        </w:rPr>
        <w:t xml:space="preserve"> הגנתי. הגנתי, למרות שזה כאילו לא המיליה שלי, </w:t>
      </w:r>
      <w:bookmarkStart w:id="13148" w:name="_ETM_Q24_720655"/>
      <w:bookmarkEnd w:id="13148"/>
      <w:r w:rsidR="00527A60">
        <w:rPr>
          <w:rFonts w:hint="cs"/>
          <w:rtl/>
        </w:rPr>
        <w:t xml:space="preserve">כי אני חושבת שאסור שהמשטרה תהפוך לפוליטית. </w:t>
      </w:r>
    </w:p>
    <w:p w:rsidR="00527A60" w:rsidRDefault="00527A60" w:rsidP="00413E5E">
      <w:pPr>
        <w:rPr>
          <w:rtl/>
        </w:rPr>
      </w:pPr>
      <w:bookmarkStart w:id="13149" w:name="_ETM_Q24_721875"/>
      <w:bookmarkStart w:id="13150" w:name="_ETM_Q24_721998"/>
      <w:bookmarkStart w:id="13151" w:name="_ETM_Q24_722042"/>
      <w:bookmarkStart w:id="13152" w:name="_ETM_Q24_722134"/>
      <w:bookmarkEnd w:id="13149"/>
      <w:bookmarkEnd w:id="13150"/>
      <w:bookmarkEnd w:id="13151"/>
      <w:bookmarkEnd w:id="13152"/>
    </w:p>
    <w:p w:rsidR="00527A60" w:rsidRDefault="00527A60" w:rsidP="00413E5E">
      <w:pPr>
        <w:pStyle w:val="af6"/>
        <w:keepNext/>
        <w:rPr>
          <w:rtl/>
        </w:rPr>
      </w:pPr>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Pr="00C67C92" w:rsidRDefault="00527A60" w:rsidP="00413E5E">
      <w:pPr>
        <w:rPr>
          <w:rtl/>
        </w:rPr>
      </w:pPr>
      <w:bookmarkStart w:id="13153" w:name="_ETM_Q24_722898"/>
      <w:bookmarkEnd w:id="13153"/>
      <w:r>
        <w:rPr>
          <w:rFonts w:hint="cs"/>
          <w:rtl/>
        </w:rPr>
        <w:t xml:space="preserve">בהחלט. </w:t>
      </w:r>
    </w:p>
    <w:p w:rsidR="00527A60" w:rsidRDefault="00527A60" w:rsidP="00413E5E">
      <w:pPr>
        <w:rPr>
          <w:rtl/>
        </w:rPr>
      </w:pPr>
      <w:bookmarkStart w:id="13154" w:name="_ETM_Q24_712074"/>
      <w:bookmarkStart w:id="13155" w:name="_ETM_Q24_712217"/>
      <w:bookmarkEnd w:id="13154"/>
      <w:bookmarkEnd w:id="13155"/>
    </w:p>
    <w:p w:rsidR="00527A60" w:rsidRDefault="00527A60" w:rsidP="00413E5E">
      <w:pPr>
        <w:pStyle w:val="-"/>
        <w:keepNext/>
        <w:rPr>
          <w:rtl/>
        </w:rPr>
      </w:pPr>
      <w:bookmarkStart w:id="13156" w:name="_ETM_Q24_722267"/>
      <w:bookmarkStart w:id="13157" w:name="_ETM_Q24_722372"/>
      <w:bookmarkEnd w:id="13156"/>
      <w:bookmarkEnd w:id="13157"/>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r>
        <w:rPr>
          <w:rtl/>
        </w:rPr>
        <w:t xml:space="preserve">   </w:t>
      </w:r>
    </w:p>
    <w:p w:rsidR="00527A60" w:rsidRDefault="00527A60" w:rsidP="001D1FF3">
      <w:pPr>
        <w:rPr>
          <w:rtl/>
        </w:rPr>
      </w:pPr>
    </w:p>
    <w:p w:rsidR="00527A60" w:rsidRDefault="00527A60" w:rsidP="00413E5E">
      <w:pPr>
        <w:rPr>
          <w:rtl/>
        </w:rPr>
      </w:pPr>
      <w:bookmarkStart w:id="13158" w:name="_ETM_Q24_723441"/>
      <w:bookmarkEnd w:id="13158"/>
      <w:r>
        <w:rPr>
          <w:rFonts w:hint="cs"/>
          <w:rtl/>
        </w:rPr>
        <w:t xml:space="preserve">אסור שהיא </w:t>
      </w:r>
      <w:bookmarkStart w:id="13159" w:name="_ETM_Q24_720316"/>
      <w:bookmarkEnd w:id="13159"/>
      <w:r>
        <w:rPr>
          <w:rFonts w:hint="cs"/>
          <w:rtl/>
        </w:rPr>
        <w:t xml:space="preserve">תדפוק לא חרדים, לא נשים </w:t>
      </w:r>
      <w:r w:rsidR="001D1FF3">
        <w:rPr>
          <w:rFonts w:hint="cs"/>
          <w:rtl/>
        </w:rPr>
        <w:t>– –</w:t>
      </w:r>
    </w:p>
    <w:p w:rsidR="00527A60" w:rsidRDefault="00527A60" w:rsidP="00413E5E">
      <w:pPr>
        <w:rPr>
          <w:rtl/>
        </w:rPr>
      </w:pPr>
      <w:bookmarkStart w:id="13160" w:name="_ETM_Q24_721373"/>
      <w:bookmarkStart w:id="13161" w:name="_ETM_Q24_721499"/>
      <w:bookmarkStart w:id="13162" w:name="_ETM_Q24_721536"/>
      <w:bookmarkStart w:id="13163" w:name="_ETM_Q24_721632"/>
      <w:bookmarkEnd w:id="13160"/>
      <w:bookmarkEnd w:id="13161"/>
      <w:bookmarkEnd w:id="13162"/>
      <w:bookmarkEnd w:id="13163"/>
    </w:p>
    <w:p w:rsidR="00527A60" w:rsidRDefault="00527A60" w:rsidP="00413E5E">
      <w:pPr>
        <w:pStyle w:val="af6"/>
        <w:keepNext/>
        <w:rPr>
          <w:rtl/>
        </w:rPr>
      </w:pPr>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p>
    <w:p w:rsidR="00527A60" w:rsidRDefault="00527A60" w:rsidP="001D1FF3">
      <w:pPr>
        <w:rPr>
          <w:rtl/>
        </w:rPr>
      </w:pPr>
    </w:p>
    <w:p w:rsidR="00527A60" w:rsidRDefault="00527A60" w:rsidP="00413E5E">
      <w:pPr>
        <w:rPr>
          <w:rtl/>
        </w:rPr>
      </w:pPr>
      <w:bookmarkStart w:id="13164" w:name="_ETM_Q24_722424"/>
      <w:bookmarkEnd w:id="13164"/>
      <w:r>
        <w:rPr>
          <w:rFonts w:hint="cs"/>
          <w:rtl/>
        </w:rPr>
        <w:t xml:space="preserve">תודה רבה, גברתי – </w:t>
      </w:r>
      <w:bookmarkStart w:id="13165" w:name="_ETM_Q24_721970"/>
      <w:bookmarkEnd w:id="13165"/>
      <w:r>
        <w:rPr>
          <w:rFonts w:hint="cs"/>
          <w:rtl/>
        </w:rPr>
        <w:t xml:space="preserve">ולא אף אחד. </w:t>
      </w:r>
    </w:p>
    <w:p w:rsidR="00527A60" w:rsidRDefault="00527A60" w:rsidP="00413E5E">
      <w:pPr>
        <w:rPr>
          <w:rtl/>
        </w:rPr>
      </w:pPr>
      <w:bookmarkStart w:id="13166" w:name="_ETM_Q24_724654"/>
      <w:bookmarkStart w:id="13167" w:name="_ETM_Q24_724768"/>
      <w:bookmarkStart w:id="13168" w:name="_ETM_Q24_724809"/>
      <w:bookmarkStart w:id="13169" w:name="_ETM_Q24_724919"/>
      <w:bookmarkEnd w:id="13166"/>
      <w:bookmarkEnd w:id="13167"/>
      <w:bookmarkEnd w:id="13168"/>
      <w:bookmarkEnd w:id="13169"/>
    </w:p>
    <w:p w:rsidR="00527A60" w:rsidRDefault="00527A60" w:rsidP="00413E5E">
      <w:pPr>
        <w:pStyle w:val="-"/>
        <w:keepNext/>
        <w:rPr>
          <w:rtl/>
        </w:rPr>
      </w:pPr>
      <w:bookmarkStart w:id="13170" w:name="ET_speakercontinue_5300_36"/>
      <w:r w:rsidRPr="004F2AB2">
        <w:rPr>
          <w:rStyle w:val="TagStyle"/>
          <w:rtl/>
        </w:rPr>
        <w:t xml:space="preserve"> &lt;&lt; דובר_המשך &gt;&gt;</w:t>
      </w:r>
      <w:r w:rsidRPr="00C67C92">
        <w:rPr>
          <w:rStyle w:val="TagStyle"/>
          <w:rtl/>
        </w:rPr>
        <w:t xml:space="preserve"> </w:t>
      </w:r>
      <w:r>
        <w:rPr>
          <w:rtl/>
        </w:rPr>
        <w:t>מירב בן ארי (יש עתיד):</w:t>
      </w:r>
      <w:r w:rsidRPr="00C67C92">
        <w:rPr>
          <w:rStyle w:val="TagStyle"/>
          <w:rtl/>
        </w:rPr>
        <w:t xml:space="preserve"> </w:t>
      </w:r>
      <w:r w:rsidRPr="004F2AB2">
        <w:rPr>
          <w:rStyle w:val="TagStyle"/>
          <w:rtl/>
        </w:rPr>
        <w:t>&lt;&lt; דובר_המשך &gt;&gt;</w:t>
      </w:r>
      <w:bookmarkEnd w:id="13170"/>
      <w:r>
        <w:rPr>
          <w:rtl/>
        </w:rPr>
        <w:t xml:space="preserve">   </w:t>
      </w:r>
    </w:p>
    <w:p w:rsidR="00527A60" w:rsidRDefault="00527A60" w:rsidP="001D1FF3">
      <w:pPr>
        <w:rPr>
          <w:rtl/>
        </w:rPr>
      </w:pPr>
    </w:p>
    <w:p w:rsidR="00527A60" w:rsidRDefault="001D1FF3" w:rsidP="00413E5E">
      <w:pPr>
        <w:rPr>
          <w:rtl/>
        </w:rPr>
      </w:pPr>
      <w:bookmarkStart w:id="13171" w:name="_ETM_Q24_722437"/>
      <w:bookmarkEnd w:id="13171"/>
      <w:r>
        <w:rPr>
          <w:rFonts w:hint="cs"/>
          <w:rtl/>
        </w:rPr>
        <w:t>– –</w:t>
      </w:r>
      <w:r w:rsidR="00527A60">
        <w:rPr>
          <w:rFonts w:hint="cs"/>
          <w:rtl/>
        </w:rPr>
        <w:t xml:space="preserve"> ובטח לא אזרחים שומרי חוק. תודה רבה. </w:t>
      </w:r>
    </w:p>
    <w:p w:rsidR="00527A60" w:rsidRDefault="00527A60" w:rsidP="00413E5E">
      <w:pPr>
        <w:rPr>
          <w:rtl/>
        </w:rPr>
      </w:pPr>
      <w:bookmarkStart w:id="13172" w:name="_ETM_Q24_728987"/>
      <w:bookmarkStart w:id="13173" w:name="_ETM_Q24_729094"/>
      <w:bookmarkStart w:id="13174" w:name="_ETM_Q24_729130"/>
      <w:bookmarkStart w:id="13175" w:name="_ETM_Q24_729238"/>
      <w:bookmarkEnd w:id="13172"/>
      <w:bookmarkEnd w:id="13173"/>
      <w:bookmarkEnd w:id="13174"/>
      <w:bookmarkEnd w:id="13175"/>
    </w:p>
    <w:p w:rsidR="00527A60" w:rsidRDefault="00527A60" w:rsidP="00413E5E">
      <w:pPr>
        <w:pStyle w:val="af6"/>
        <w:keepNext/>
        <w:rPr>
          <w:rtl/>
        </w:rPr>
      </w:pPr>
      <w:bookmarkStart w:id="13176" w:name="ET_yor_6599_33"/>
      <w:r w:rsidRPr="004F2AB2">
        <w:rPr>
          <w:rStyle w:val="TagStyle"/>
          <w:rtl/>
        </w:rPr>
        <w:t xml:space="preserve"> &lt;&lt; יור &gt;&gt;</w:t>
      </w:r>
      <w:r w:rsidRPr="00C67C92">
        <w:rPr>
          <w:rStyle w:val="TagStyle"/>
          <w:rtl/>
        </w:rPr>
        <w:t xml:space="preserve"> </w:t>
      </w:r>
      <w:r>
        <w:rPr>
          <w:rtl/>
        </w:rPr>
        <w:t>היו"ר משה רוט:</w:t>
      </w:r>
      <w:r w:rsidRPr="00C67C92">
        <w:rPr>
          <w:rStyle w:val="TagStyle"/>
          <w:rtl/>
        </w:rPr>
        <w:t xml:space="preserve"> </w:t>
      </w:r>
      <w:r w:rsidRPr="004F2AB2">
        <w:rPr>
          <w:rStyle w:val="TagStyle"/>
          <w:rtl/>
        </w:rPr>
        <w:t>&lt;&lt; יור &gt;&gt;</w:t>
      </w:r>
      <w:r>
        <w:rPr>
          <w:rtl/>
        </w:rPr>
        <w:t xml:space="preserve">   </w:t>
      </w:r>
      <w:bookmarkEnd w:id="13176"/>
    </w:p>
    <w:p w:rsidR="00527A60" w:rsidRDefault="00527A60" w:rsidP="00413E5E">
      <w:pPr>
        <w:rPr>
          <w:rtl/>
        </w:rPr>
      </w:pPr>
    </w:p>
    <w:p w:rsidR="00527A60" w:rsidRDefault="00527A60" w:rsidP="00413E5E">
      <w:pPr>
        <w:rPr>
          <w:rtl/>
        </w:rPr>
      </w:pPr>
      <w:bookmarkStart w:id="13177" w:name="_ETM_Q24_730227"/>
      <w:bookmarkEnd w:id="13177"/>
      <w:r>
        <w:rPr>
          <w:rFonts w:hint="cs"/>
          <w:rtl/>
        </w:rPr>
        <w:t xml:space="preserve">תודה רבה. חבר </w:t>
      </w:r>
      <w:bookmarkStart w:id="13178" w:name="_ETM_Q24_727535"/>
      <w:bookmarkEnd w:id="13178"/>
      <w:r>
        <w:rPr>
          <w:rFonts w:hint="cs"/>
          <w:rtl/>
        </w:rPr>
        <w:t xml:space="preserve">הכנסת גלעד קריב </w:t>
      </w:r>
      <w:r>
        <w:rPr>
          <w:rtl/>
        </w:rPr>
        <w:t>–</w:t>
      </w:r>
      <w:r>
        <w:rPr>
          <w:rFonts w:hint="cs"/>
          <w:rtl/>
        </w:rPr>
        <w:t xml:space="preserve"> אינו נוכח; חבר הכנסת אריאל </w:t>
      </w:r>
      <w:bookmarkStart w:id="13179" w:name="_ETM_Q24_736367"/>
      <w:bookmarkEnd w:id="13179"/>
      <w:r>
        <w:rPr>
          <w:rFonts w:hint="cs"/>
          <w:rtl/>
        </w:rPr>
        <w:t xml:space="preserve">קלנר </w:t>
      </w:r>
      <w:r>
        <w:rPr>
          <w:rtl/>
        </w:rPr>
        <w:t>–</w:t>
      </w:r>
      <w:r>
        <w:rPr>
          <w:rFonts w:hint="cs"/>
          <w:rtl/>
        </w:rPr>
        <w:t xml:space="preserve"> אינו נוכח; חבר הכנסת ניסים ואטורי </w:t>
      </w:r>
      <w:r>
        <w:rPr>
          <w:rtl/>
        </w:rPr>
        <w:t>–</w:t>
      </w:r>
      <w:r>
        <w:rPr>
          <w:rFonts w:hint="cs"/>
          <w:rtl/>
        </w:rPr>
        <w:t xml:space="preserve"> אינו </w:t>
      </w:r>
      <w:bookmarkStart w:id="13180" w:name="_ETM_Q24_738509"/>
      <w:bookmarkEnd w:id="13180"/>
      <w:r>
        <w:rPr>
          <w:rFonts w:hint="cs"/>
          <w:rtl/>
        </w:rPr>
        <w:t xml:space="preserve">נוכח; חבר הכנסת אבי מעוז </w:t>
      </w:r>
      <w:r>
        <w:rPr>
          <w:rtl/>
        </w:rPr>
        <w:t>–</w:t>
      </w:r>
      <w:r>
        <w:rPr>
          <w:rFonts w:hint="cs"/>
          <w:rtl/>
        </w:rPr>
        <w:t xml:space="preserve"> אינו נוכח. חבר הכנסת </w:t>
      </w:r>
      <w:bookmarkStart w:id="13181" w:name="_ETM_Q24_746493"/>
      <w:bookmarkEnd w:id="13181"/>
      <w:r>
        <w:rPr>
          <w:rFonts w:hint="cs"/>
          <w:rtl/>
        </w:rPr>
        <w:t xml:space="preserve">איימן עודה, בבקשה. שלוש דקות </w:t>
      </w:r>
      <w:bookmarkStart w:id="13182" w:name="_ETM_Q24_759793"/>
      <w:bookmarkEnd w:id="13182"/>
      <w:r>
        <w:rPr>
          <w:rFonts w:hint="cs"/>
          <w:rtl/>
        </w:rPr>
        <w:t>לרשותך.</w:t>
      </w:r>
    </w:p>
    <w:p w:rsidR="00527A60" w:rsidRDefault="00527A60" w:rsidP="001D1FF3">
      <w:pPr>
        <w:rPr>
          <w:rtl/>
        </w:rPr>
      </w:pPr>
      <w:bookmarkStart w:id="13183" w:name="_ETM_Q24_749709"/>
      <w:bookmarkStart w:id="13184" w:name="_ETM_Q24_749821"/>
      <w:bookmarkStart w:id="13185" w:name="_ETM_Q24_749869"/>
      <w:bookmarkStart w:id="13186" w:name="_ETM_Q24_749963"/>
      <w:bookmarkStart w:id="13187" w:name="_ETM_Q24_751278"/>
      <w:bookmarkEnd w:id="13183"/>
      <w:bookmarkEnd w:id="13184"/>
      <w:bookmarkEnd w:id="13185"/>
      <w:bookmarkEnd w:id="13186"/>
      <w:bookmarkEnd w:id="13187"/>
    </w:p>
    <w:p w:rsidR="00527A60" w:rsidRDefault="00527A60" w:rsidP="00413E5E">
      <w:pPr>
        <w:pStyle w:val="a4"/>
        <w:keepNext/>
        <w:rPr>
          <w:rtl/>
        </w:rPr>
      </w:pPr>
      <w:bookmarkStart w:id="13188" w:name="ET_speaker_5293_1"/>
      <w:r w:rsidRPr="003471F5">
        <w:rPr>
          <w:rStyle w:val="TagStyle"/>
          <w:rtl/>
        </w:rPr>
        <w:t xml:space="preserve">&lt;&lt; דובר &gt;&gt; </w:t>
      </w:r>
      <w:bookmarkStart w:id="13189" w:name="_Toc157465342"/>
      <w:bookmarkStart w:id="13190" w:name="_Toc157465617"/>
      <w:bookmarkStart w:id="13191" w:name="_Toc178076605"/>
      <w:r>
        <w:rPr>
          <w:rtl/>
        </w:rPr>
        <w:t>איימן עודה (חד"ש-תע"ל):</w:t>
      </w:r>
      <w:bookmarkEnd w:id="13189"/>
      <w:bookmarkEnd w:id="13190"/>
      <w:bookmarkEnd w:id="13191"/>
      <w:r w:rsidRPr="003471F5">
        <w:rPr>
          <w:rStyle w:val="TagStyle"/>
          <w:rtl/>
        </w:rPr>
        <w:t xml:space="preserve"> &lt;&lt; דובר &gt;&gt;</w:t>
      </w:r>
      <w:r>
        <w:rPr>
          <w:rtl/>
        </w:rPr>
        <w:t xml:space="preserve">  </w:t>
      </w:r>
      <w:bookmarkEnd w:id="13188"/>
    </w:p>
    <w:p w:rsidR="00527A60" w:rsidRDefault="00527A60" w:rsidP="001D1FF3">
      <w:pPr>
        <w:rPr>
          <w:rtl/>
        </w:rPr>
      </w:pPr>
    </w:p>
    <w:p w:rsidR="00527A60" w:rsidRDefault="00527A60" w:rsidP="00413E5E">
      <w:pPr>
        <w:rPr>
          <w:rtl/>
        </w:rPr>
      </w:pPr>
      <w:bookmarkStart w:id="13192" w:name="_ETM_Q25_179000"/>
      <w:bookmarkEnd w:id="13192"/>
      <w:r>
        <w:rPr>
          <w:rFonts w:hint="cs"/>
          <w:rtl/>
        </w:rPr>
        <w:t xml:space="preserve">כבוד היושב-ראש, חברי הכנסת, כנראה הצעת חילופי שבויים </w:t>
      </w:r>
      <w:bookmarkStart w:id="13193" w:name="_ETM_Q25_169000"/>
      <w:bookmarkEnd w:id="13193"/>
      <w:r>
        <w:rPr>
          <w:rFonts w:hint="cs"/>
          <w:rtl/>
        </w:rPr>
        <w:t>מתגבשת בדקות האלה.</w:t>
      </w:r>
    </w:p>
    <w:p w:rsidR="00527A60" w:rsidRDefault="00527A60" w:rsidP="00413E5E">
      <w:pPr>
        <w:rPr>
          <w:rtl/>
        </w:rPr>
      </w:pPr>
      <w:bookmarkStart w:id="13194" w:name="_ETM_Q25_170000"/>
      <w:bookmarkEnd w:id="13194"/>
    </w:p>
    <w:p w:rsidR="00527A60" w:rsidRDefault="00527A60" w:rsidP="00413E5E">
      <w:pPr>
        <w:pStyle w:val="af5"/>
        <w:keepNext/>
        <w:rPr>
          <w:rtl/>
        </w:rPr>
      </w:pPr>
      <w:bookmarkStart w:id="13195" w:name="ET_interruption_6345_2"/>
      <w:r w:rsidRPr="003471F5">
        <w:rPr>
          <w:rStyle w:val="TagStyle"/>
          <w:rtl/>
        </w:rPr>
        <w:t xml:space="preserve"> &lt;&lt; קריאה &gt;&gt; </w:t>
      </w:r>
      <w:r>
        <w:rPr>
          <w:rtl/>
        </w:rPr>
        <w:t>טלי גוטליב (הליכוד):</w:t>
      </w:r>
      <w:r w:rsidRPr="003471F5">
        <w:rPr>
          <w:rStyle w:val="TagStyle"/>
          <w:rtl/>
        </w:rPr>
        <w:t xml:space="preserve"> &lt;&lt; קריאה &gt;&gt;</w:t>
      </w:r>
      <w:r>
        <w:rPr>
          <w:rtl/>
        </w:rPr>
        <w:t xml:space="preserve">  </w:t>
      </w:r>
      <w:bookmarkEnd w:id="13195"/>
    </w:p>
    <w:p w:rsidR="00527A60" w:rsidRDefault="00527A60" w:rsidP="001D1FF3">
      <w:pPr>
        <w:rPr>
          <w:rtl/>
        </w:rPr>
      </w:pPr>
    </w:p>
    <w:p w:rsidR="00527A60" w:rsidRDefault="00527A60" w:rsidP="00413E5E">
      <w:pPr>
        <w:rPr>
          <w:rtl/>
        </w:rPr>
      </w:pPr>
      <w:bookmarkStart w:id="13196" w:name="_ETM_Q25_173000"/>
      <w:bookmarkEnd w:id="13196"/>
      <w:r>
        <w:rPr>
          <w:rFonts w:hint="cs"/>
          <w:rtl/>
        </w:rPr>
        <w:t xml:space="preserve">חטופים, חטופים. חטופים </w:t>
      </w:r>
      <w:r>
        <w:rPr>
          <w:rFonts w:hint="eastAsia"/>
          <w:rtl/>
        </w:rPr>
        <w:t>–</w:t>
      </w:r>
      <w:r>
        <w:rPr>
          <w:rFonts w:hint="cs"/>
          <w:rtl/>
        </w:rPr>
        <w:t xml:space="preserve"> נלקחו מהבית.</w:t>
      </w:r>
    </w:p>
    <w:p w:rsidR="00527A60" w:rsidRDefault="00527A60" w:rsidP="00413E5E">
      <w:pPr>
        <w:rPr>
          <w:rtl/>
        </w:rPr>
      </w:pPr>
    </w:p>
    <w:p w:rsidR="00527A60" w:rsidRDefault="00527A60" w:rsidP="00413E5E">
      <w:pPr>
        <w:pStyle w:val="af6"/>
        <w:keepNext/>
        <w:rPr>
          <w:rtl/>
        </w:rPr>
      </w:pPr>
      <w:r w:rsidRPr="003471F5">
        <w:rPr>
          <w:rStyle w:val="TagStyle"/>
          <w:rtl/>
        </w:rPr>
        <w:t xml:space="preserve"> &lt;&lt; יור &gt;&gt; </w:t>
      </w:r>
      <w:r>
        <w:rPr>
          <w:rtl/>
        </w:rPr>
        <w:t>היו"ר משה רוט:</w:t>
      </w:r>
      <w:r w:rsidRPr="003471F5">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bookmarkStart w:id="13197" w:name="_ETM_Q25_178000"/>
      <w:bookmarkEnd w:id="13197"/>
      <w:r>
        <w:rPr>
          <w:rFonts w:hint="cs"/>
          <w:rtl/>
        </w:rPr>
        <w:t>סליחה.</w:t>
      </w:r>
    </w:p>
    <w:p w:rsidR="00527A60" w:rsidRDefault="00527A60" w:rsidP="00413E5E">
      <w:pPr>
        <w:rPr>
          <w:rtl/>
        </w:rPr>
      </w:pPr>
      <w:bookmarkStart w:id="13198" w:name="_ETM_Q25_175000"/>
      <w:bookmarkEnd w:id="13198"/>
    </w:p>
    <w:p w:rsidR="00527A60" w:rsidRDefault="00527A60" w:rsidP="00413E5E">
      <w:pPr>
        <w:pStyle w:val="-"/>
        <w:keepNext/>
        <w:rPr>
          <w:rtl/>
        </w:rPr>
      </w:pPr>
      <w:bookmarkStart w:id="13199" w:name="ET_speakercontinue_5293_4"/>
      <w:r w:rsidRPr="003471F5">
        <w:rPr>
          <w:rStyle w:val="TagStyle"/>
          <w:rtl/>
        </w:rPr>
        <w:t xml:space="preserve"> &lt;&lt; דובר_המשך &gt;&gt; </w:t>
      </w:r>
      <w:r>
        <w:rPr>
          <w:rtl/>
        </w:rPr>
        <w:t>איימן עודה (חד"ש-תע"ל):</w:t>
      </w:r>
      <w:r w:rsidRPr="003471F5">
        <w:rPr>
          <w:rStyle w:val="TagStyle"/>
          <w:rtl/>
        </w:rPr>
        <w:t xml:space="preserve"> &lt;&lt; דובר_המשך &gt;&gt;</w:t>
      </w:r>
      <w:r>
        <w:rPr>
          <w:rtl/>
        </w:rPr>
        <w:t xml:space="preserve">  </w:t>
      </w:r>
      <w:bookmarkEnd w:id="13199"/>
    </w:p>
    <w:p w:rsidR="00527A60" w:rsidRDefault="00527A60" w:rsidP="001D1FF3">
      <w:pPr>
        <w:rPr>
          <w:rtl/>
        </w:rPr>
      </w:pPr>
    </w:p>
    <w:p w:rsidR="00527A60" w:rsidRDefault="00527A60" w:rsidP="00721498">
      <w:pPr>
        <w:rPr>
          <w:rtl/>
        </w:rPr>
      </w:pPr>
      <w:bookmarkStart w:id="13200" w:name="_ETM_Q25_177000"/>
      <w:bookmarkEnd w:id="13200"/>
      <w:r>
        <w:rPr>
          <w:rFonts w:hint="cs"/>
          <w:rtl/>
        </w:rPr>
        <w:t xml:space="preserve">חשוב להגיד לכולם </w:t>
      </w:r>
      <w:bookmarkStart w:id="13201" w:name="_ETM_Q25_176000"/>
      <w:bookmarkEnd w:id="13201"/>
      <w:r>
        <w:rPr>
          <w:rFonts w:hint="eastAsia"/>
          <w:rtl/>
        </w:rPr>
        <w:t>–</w:t>
      </w:r>
      <w:r>
        <w:rPr>
          <w:rFonts w:hint="cs"/>
          <w:rtl/>
        </w:rPr>
        <w:t xml:space="preserve"> אחת, שמברכים. </w:t>
      </w:r>
      <w:r>
        <w:rPr>
          <w:rtl/>
        </w:rPr>
        <w:t xml:space="preserve">אנחנו </w:t>
      </w:r>
      <w:bookmarkStart w:id="13202" w:name="_ETM_Q25_182020"/>
      <w:bookmarkEnd w:id="13202"/>
      <w:r>
        <w:rPr>
          <w:rtl/>
        </w:rPr>
        <w:t xml:space="preserve">כבר </w:t>
      </w:r>
      <w:bookmarkStart w:id="13203" w:name="_ETM_Q25_182409"/>
      <w:bookmarkEnd w:id="13203"/>
      <w:r>
        <w:rPr>
          <w:rtl/>
        </w:rPr>
        <w:t xml:space="preserve">מהיום </w:t>
      </w:r>
      <w:bookmarkStart w:id="13204" w:name="_ETM_Q25_182830"/>
      <w:bookmarkEnd w:id="13204"/>
      <w:r>
        <w:rPr>
          <w:rtl/>
        </w:rPr>
        <w:t xml:space="preserve">הראשון </w:t>
      </w:r>
      <w:bookmarkStart w:id="13205" w:name="_ETM_Q25_185710"/>
      <w:bookmarkEnd w:id="13205"/>
      <w:r>
        <w:rPr>
          <w:rtl/>
        </w:rPr>
        <w:t xml:space="preserve">אמרנו </w:t>
      </w:r>
      <w:bookmarkStart w:id="13206" w:name="_ETM_Q25_186220"/>
      <w:bookmarkEnd w:id="13206"/>
      <w:r>
        <w:rPr>
          <w:rtl/>
        </w:rPr>
        <w:t xml:space="preserve">את </w:t>
      </w:r>
      <w:bookmarkStart w:id="13207" w:name="_ETM_Q25_186370"/>
      <w:bookmarkEnd w:id="13207"/>
      <w:r>
        <w:rPr>
          <w:rtl/>
        </w:rPr>
        <w:t>זה</w:t>
      </w:r>
      <w:r>
        <w:rPr>
          <w:rFonts w:hint="cs"/>
          <w:rtl/>
        </w:rPr>
        <w:t>,</w:t>
      </w:r>
      <w:r>
        <w:rPr>
          <w:rtl/>
        </w:rPr>
        <w:t xml:space="preserve"> </w:t>
      </w:r>
      <w:bookmarkStart w:id="13208" w:name="_ETM_Q25_187620"/>
      <w:bookmarkEnd w:id="13208"/>
      <w:r>
        <w:rPr>
          <w:rtl/>
        </w:rPr>
        <w:t>שזה</w:t>
      </w:r>
      <w:r>
        <w:rPr>
          <w:rFonts w:hint="cs"/>
          <w:rtl/>
        </w:rPr>
        <w:t xml:space="preserve"> אחד </w:t>
      </w:r>
      <w:bookmarkStart w:id="13209" w:name="_ETM_Q25_188460"/>
      <w:bookmarkEnd w:id="13209"/>
      <w:r>
        <w:rPr>
          <w:rtl/>
        </w:rPr>
        <w:t>מהפתרונות</w:t>
      </w:r>
      <w:r>
        <w:rPr>
          <w:rFonts w:hint="cs"/>
          <w:rtl/>
        </w:rPr>
        <w:t>.</w:t>
      </w:r>
      <w:r>
        <w:rPr>
          <w:rtl/>
        </w:rPr>
        <w:t xml:space="preserve"> </w:t>
      </w:r>
      <w:bookmarkStart w:id="13210" w:name="_ETM_Q25_190269"/>
      <w:bookmarkEnd w:id="13210"/>
      <w:r>
        <w:rPr>
          <w:rtl/>
        </w:rPr>
        <w:t xml:space="preserve">לצערי </w:t>
      </w:r>
      <w:bookmarkStart w:id="13211" w:name="_ETM_Q25_190929"/>
      <w:bookmarkEnd w:id="13211"/>
      <w:r>
        <w:rPr>
          <w:rtl/>
        </w:rPr>
        <w:t>הרב</w:t>
      </w:r>
      <w:r>
        <w:rPr>
          <w:rFonts w:hint="cs"/>
          <w:rtl/>
        </w:rPr>
        <w:t>,</w:t>
      </w:r>
      <w:r>
        <w:rPr>
          <w:rtl/>
        </w:rPr>
        <w:t xml:space="preserve"> </w:t>
      </w:r>
      <w:bookmarkStart w:id="13212" w:name="_ETM_Q25_191769"/>
      <w:bookmarkEnd w:id="13212"/>
      <w:r>
        <w:rPr>
          <w:rtl/>
        </w:rPr>
        <w:t xml:space="preserve">לפעמים </w:t>
      </w:r>
      <w:bookmarkStart w:id="13213" w:name="_ETM_Q25_192369"/>
      <w:bookmarkEnd w:id="13213"/>
      <w:r>
        <w:rPr>
          <w:rtl/>
        </w:rPr>
        <w:t xml:space="preserve">לוקח </w:t>
      </w:r>
      <w:bookmarkStart w:id="13214" w:name="_ETM_Q25_192969"/>
      <w:bookmarkEnd w:id="13214"/>
      <w:r>
        <w:rPr>
          <w:rtl/>
        </w:rPr>
        <w:t xml:space="preserve">הרבה </w:t>
      </w:r>
      <w:bookmarkStart w:id="13215" w:name="_ETM_Q25_193299"/>
      <w:bookmarkEnd w:id="13215"/>
      <w:r>
        <w:rPr>
          <w:rtl/>
        </w:rPr>
        <w:t xml:space="preserve">זמן </w:t>
      </w:r>
      <w:bookmarkStart w:id="13216" w:name="_ETM_Q25_195040"/>
      <w:bookmarkEnd w:id="13216"/>
      <w:r>
        <w:rPr>
          <w:rtl/>
        </w:rPr>
        <w:t xml:space="preserve">עד </w:t>
      </w:r>
      <w:bookmarkStart w:id="13217" w:name="_ETM_Q25_195460"/>
      <w:bookmarkEnd w:id="13217"/>
      <w:r>
        <w:rPr>
          <w:rtl/>
        </w:rPr>
        <w:t xml:space="preserve">שמפנימים </w:t>
      </w:r>
      <w:bookmarkStart w:id="13218" w:name="_ETM_Q25_197470"/>
      <w:bookmarkEnd w:id="13218"/>
      <w:r>
        <w:rPr>
          <w:rtl/>
        </w:rPr>
        <w:t xml:space="preserve">שאין </w:t>
      </w:r>
      <w:bookmarkStart w:id="13219" w:name="_ETM_Q25_197950"/>
      <w:bookmarkEnd w:id="13219"/>
      <w:r>
        <w:rPr>
          <w:rtl/>
        </w:rPr>
        <w:t xml:space="preserve">דרך </w:t>
      </w:r>
      <w:bookmarkStart w:id="13220" w:name="_ETM_Q25_198220"/>
      <w:bookmarkEnd w:id="13220"/>
      <w:r>
        <w:rPr>
          <w:rtl/>
        </w:rPr>
        <w:t>אחרת</w:t>
      </w:r>
      <w:r>
        <w:rPr>
          <w:rFonts w:hint="cs"/>
          <w:rtl/>
        </w:rPr>
        <w:t>.</w:t>
      </w:r>
      <w:r>
        <w:rPr>
          <w:rtl/>
        </w:rPr>
        <w:t xml:space="preserve"> </w:t>
      </w:r>
      <w:bookmarkStart w:id="13221" w:name="_ETM_Q25_199750"/>
      <w:bookmarkStart w:id="13222" w:name="_ETM_Q25_204000"/>
      <w:bookmarkEnd w:id="13221"/>
      <w:bookmarkEnd w:id="13222"/>
      <w:r>
        <w:rPr>
          <w:rtl/>
        </w:rPr>
        <w:t xml:space="preserve">אבל </w:t>
      </w:r>
      <w:bookmarkStart w:id="13223" w:name="_ETM_Q25_200110"/>
      <w:bookmarkEnd w:id="13223"/>
      <w:r>
        <w:rPr>
          <w:rtl/>
        </w:rPr>
        <w:t xml:space="preserve">זה </w:t>
      </w:r>
      <w:bookmarkStart w:id="13224" w:name="_ETM_Q25_200350"/>
      <w:bookmarkEnd w:id="13224"/>
      <w:r>
        <w:rPr>
          <w:rtl/>
        </w:rPr>
        <w:t xml:space="preserve">רק </w:t>
      </w:r>
      <w:bookmarkStart w:id="13225" w:name="_ETM_Q25_200739"/>
      <w:bookmarkEnd w:id="13225"/>
      <w:r>
        <w:rPr>
          <w:rtl/>
        </w:rPr>
        <w:t xml:space="preserve">חלק </w:t>
      </w:r>
      <w:bookmarkStart w:id="13226" w:name="_ETM_Q25_201040"/>
      <w:bookmarkEnd w:id="13226"/>
      <w:r>
        <w:rPr>
          <w:rtl/>
        </w:rPr>
        <w:t>מהעניין</w:t>
      </w:r>
      <w:bookmarkStart w:id="13227" w:name="_ETM_Q25_202910"/>
      <w:bookmarkEnd w:id="13227"/>
      <w:r>
        <w:rPr>
          <w:rFonts w:hint="cs"/>
          <w:rtl/>
        </w:rPr>
        <w:t xml:space="preserve">. </w:t>
      </w:r>
      <w:r>
        <w:rPr>
          <w:rtl/>
        </w:rPr>
        <w:t xml:space="preserve">הסיפור </w:t>
      </w:r>
      <w:bookmarkStart w:id="13228" w:name="_ETM_Q25_203480"/>
      <w:bookmarkEnd w:id="13228"/>
      <w:r>
        <w:rPr>
          <w:rtl/>
        </w:rPr>
        <w:t xml:space="preserve">הגדול </w:t>
      </w:r>
      <w:bookmarkStart w:id="13229" w:name="_ETM_Q25_203989"/>
      <w:bookmarkEnd w:id="13229"/>
      <w:r>
        <w:rPr>
          <w:rtl/>
        </w:rPr>
        <w:t xml:space="preserve">הוא </w:t>
      </w:r>
      <w:bookmarkStart w:id="13230" w:name="_ETM_Q25_204140"/>
      <w:bookmarkEnd w:id="13230"/>
      <w:r>
        <w:rPr>
          <w:rtl/>
        </w:rPr>
        <w:t>אחר</w:t>
      </w:r>
      <w:r>
        <w:rPr>
          <w:rFonts w:hint="cs"/>
          <w:rtl/>
        </w:rPr>
        <w:t>,</w:t>
      </w:r>
      <w:r>
        <w:rPr>
          <w:rtl/>
        </w:rPr>
        <w:t xml:space="preserve"> </w:t>
      </w:r>
      <w:bookmarkStart w:id="13231" w:name="_ETM_Q25_205510"/>
      <w:bookmarkEnd w:id="13231"/>
      <w:r>
        <w:rPr>
          <w:rtl/>
        </w:rPr>
        <w:t xml:space="preserve">הוא </w:t>
      </w:r>
      <w:bookmarkStart w:id="13232" w:name="_ETM_Q25_205750"/>
      <w:bookmarkEnd w:id="13232"/>
      <w:r>
        <w:rPr>
          <w:rtl/>
        </w:rPr>
        <w:t>הסיפ</w:t>
      </w:r>
      <w:r>
        <w:rPr>
          <w:rFonts w:hint="cs"/>
          <w:rtl/>
        </w:rPr>
        <w:t>ו</w:t>
      </w:r>
      <w:r>
        <w:rPr>
          <w:rtl/>
        </w:rPr>
        <w:t xml:space="preserve">ר </w:t>
      </w:r>
      <w:bookmarkStart w:id="13233" w:name="_ETM_Q25_207470"/>
      <w:bookmarkEnd w:id="13233"/>
      <w:r>
        <w:rPr>
          <w:rtl/>
        </w:rPr>
        <w:t xml:space="preserve">שלצערי </w:t>
      </w:r>
      <w:bookmarkStart w:id="13234" w:name="_ETM_Q25_208310"/>
      <w:bookmarkEnd w:id="13234"/>
      <w:r>
        <w:rPr>
          <w:rtl/>
        </w:rPr>
        <w:t xml:space="preserve">הרב </w:t>
      </w:r>
      <w:bookmarkStart w:id="13235" w:name="_ETM_Q25_209699"/>
      <w:bookmarkEnd w:id="13235"/>
      <w:r>
        <w:rPr>
          <w:rFonts w:hint="cs"/>
          <w:rtl/>
        </w:rPr>
        <w:t xml:space="preserve">אין רוב </w:t>
      </w:r>
      <w:bookmarkStart w:id="13236" w:name="_ETM_Q25_209910"/>
      <w:bookmarkStart w:id="13237" w:name="_ETM_Q25_211400"/>
      <w:bookmarkEnd w:id="13236"/>
      <w:bookmarkEnd w:id="13237"/>
      <w:r>
        <w:rPr>
          <w:rtl/>
        </w:rPr>
        <w:t xml:space="preserve">בבית </w:t>
      </w:r>
      <w:bookmarkStart w:id="13238" w:name="_ETM_Q25_211999"/>
      <w:bookmarkEnd w:id="13238"/>
      <w:r>
        <w:rPr>
          <w:rtl/>
        </w:rPr>
        <w:t xml:space="preserve">הזה </w:t>
      </w:r>
      <w:bookmarkStart w:id="13239" w:name="_ETM_Q25_212329"/>
      <w:bookmarkEnd w:id="13239"/>
      <w:r>
        <w:rPr>
          <w:rtl/>
        </w:rPr>
        <w:t xml:space="preserve">שרוצה </w:t>
      </w:r>
      <w:bookmarkStart w:id="13240" w:name="_ETM_Q25_213469"/>
      <w:bookmarkEnd w:id="13240"/>
      <w:r>
        <w:rPr>
          <w:rtl/>
        </w:rPr>
        <w:t xml:space="preserve">להפנים </w:t>
      </w:r>
      <w:bookmarkStart w:id="13241" w:name="_ETM_Q25_214399"/>
      <w:bookmarkEnd w:id="13241"/>
      <w:r>
        <w:rPr>
          <w:rtl/>
        </w:rPr>
        <w:t xml:space="preserve">את </w:t>
      </w:r>
      <w:bookmarkStart w:id="13242" w:name="_ETM_Q25_214640"/>
      <w:bookmarkEnd w:id="13242"/>
      <w:r>
        <w:rPr>
          <w:rtl/>
        </w:rPr>
        <w:t xml:space="preserve">העובדה </w:t>
      </w:r>
      <w:bookmarkStart w:id="13243" w:name="_ETM_Q25_215239"/>
      <w:bookmarkEnd w:id="13243"/>
      <w:r>
        <w:rPr>
          <w:rtl/>
        </w:rPr>
        <w:t>הפשוטה</w:t>
      </w:r>
      <w:bookmarkStart w:id="13244" w:name="_ETM_Q25_217190"/>
      <w:bookmarkEnd w:id="13244"/>
      <w:r>
        <w:rPr>
          <w:rFonts w:hint="cs"/>
          <w:rtl/>
        </w:rPr>
        <w:t xml:space="preserve">: </w:t>
      </w:r>
      <w:bookmarkStart w:id="13245" w:name="_ETM_Q25_218000"/>
      <w:bookmarkStart w:id="13246" w:name="_ETM_Q25_217430"/>
      <w:bookmarkEnd w:id="13245"/>
      <w:bookmarkEnd w:id="13246"/>
      <w:r>
        <w:rPr>
          <w:rFonts w:hint="cs"/>
          <w:rtl/>
        </w:rPr>
        <w:t>ש</w:t>
      </w:r>
      <w:r>
        <w:rPr>
          <w:rtl/>
        </w:rPr>
        <w:t xml:space="preserve">במקום </w:t>
      </w:r>
      <w:bookmarkStart w:id="13247" w:name="_ETM_Q25_217969"/>
      <w:bookmarkEnd w:id="13247"/>
      <w:r>
        <w:rPr>
          <w:rtl/>
        </w:rPr>
        <w:t xml:space="preserve">הזה </w:t>
      </w:r>
      <w:bookmarkStart w:id="13248" w:name="_ETM_Q25_218270"/>
      <w:bookmarkEnd w:id="13248"/>
      <w:r>
        <w:rPr>
          <w:rtl/>
        </w:rPr>
        <w:t xml:space="preserve">יש </w:t>
      </w:r>
      <w:bookmarkStart w:id="13249" w:name="_ETM_Q25_219359"/>
      <w:bookmarkEnd w:id="13249"/>
      <w:r>
        <w:rPr>
          <w:rtl/>
        </w:rPr>
        <w:t xml:space="preserve">שני </w:t>
      </w:r>
      <w:bookmarkStart w:id="13250" w:name="_ETM_Q25_220079"/>
      <w:bookmarkEnd w:id="13250"/>
      <w:r>
        <w:rPr>
          <w:rtl/>
        </w:rPr>
        <w:t xml:space="preserve">עמים </w:t>
      </w:r>
      <w:bookmarkStart w:id="13251" w:name="_ETM_Q25_221159"/>
      <w:bookmarkEnd w:id="13251"/>
      <w:r>
        <w:rPr>
          <w:rtl/>
        </w:rPr>
        <w:t xml:space="preserve">ולא </w:t>
      </w:r>
      <w:bookmarkStart w:id="13252" w:name="_ETM_Q25_221579"/>
      <w:bookmarkEnd w:id="13252"/>
      <w:r>
        <w:rPr>
          <w:rFonts w:hint="cs"/>
          <w:rtl/>
        </w:rPr>
        <w:t>עם אחד</w:t>
      </w:r>
      <w:bookmarkStart w:id="13253" w:name="_ETM_Q25_221879"/>
      <w:bookmarkStart w:id="13254" w:name="_ETM_Q25_223590"/>
      <w:bookmarkEnd w:id="13253"/>
      <w:bookmarkEnd w:id="13254"/>
      <w:r w:rsidR="00721498">
        <w:rPr>
          <w:rFonts w:hint="cs"/>
          <w:rtl/>
        </w:rPr>
        <w:t>,</w:t>
      </w:r>
      <w:r>
        <w:rPr>
          <w:rFonts w:hint="cs"/>
          <w:rtl/>
        </w:rPr>
        <w:t xml:space="preserve"> </w:t>
      </w:r>
      <w:r>
        <w:rPr>
          <w:rtl/>
        </w:rPr>
        <w:t>ושמגיע</w:t>
      </w:r>
      <w:r>
        <w:rPr>
          <w:rFonts w:hint="cs"/>
          <w:rtl/>
        </w:rPr>
        <w:t>ה</w:t>
      </w:r>
      <w:r>
        <w:rPr>
          <w:rtl/>
        </w:rPr>
        <w:t xml:space="preserve"> </w:t>
      </w:r>
      <w:bookmarkStart w:id="13255" w:name="_ETM_Q25_224610"/>
      <w:bookmarkEnd w:id="13255"/>
      <w:r>
        <w:rPr>
          <w:rtl/>
        </w:rPr>
        <w:t xml:space="preserve">לשניהם </w:t>
      </w:r>
      <w:bookmarkStart w:id="13256" w:name="_ETM_Q25_226370"/>
      <w:bookmarkEnd w:id="13256"/>
      <w:r>
        <w:rPr>
          <w:rtl/>
        </w:rPr>
        <w:t xml:space="preserve">זכות </w:t>
      </w:r>
      <w:bookmarkStart w:id="13257" w:name="_ETM_Q25_226760"/>
      <w:bookmarkEnd w:id="13257"/>
      <w:r>
        <w:rPr>
          <w:rtl/>
        </w:rPr>
        <w:t xml:space="preserve">להגדרה </w:t>
      </w:r>
      <w:bookmarkStart w:id="13258" w:name="_ETM_Q25_227450"/>
      <w:bookmarkEnd w:id="13258"/>
      <w:r>
        <w:rPr>
          <w:rtl/>
        </w:rPr>
        <w:t>עצמית</w:t>
      </w:r>
      <w:r>
        <w:rPr>
          <w:rFonts w:hint="cs"/>
          <w:rtl/>
        </w:rPr>
        <w:t>,</w:t>
      </w:r>
      <w:r>
        <w:rPr>
          <w:rtl/>
        </w:rPr>
        <w:t xml:space="preserve"> </w:t>
      </w:r>
      <w:bookmarkStart w:id="13259" w:name="_ETM_Q25_228780"/>
      <w:bookmarkEnd w:id="13259"/>
      <w:r>
        <w:rPr>
          <w:rtl/>
        </w:rPr>
        <w:t xml:space="preserve">ולא </w:t>
      </w:r>
      <w:bookmarkStart w:id="13260" w:name="_ETM_Q25_229650"/>
      <w:bookmarkEnd w:id="13260"/>
      <w:r>
        <w:rPr>
          <w:rtl/>
        </w:rPr>
        <w:t xml:space="preserve">רק </w:t>
      </w:r>
      <w:bookmarkStart w:id="13261" w:name="_ETM_Q25_230220"/>
      <w:bookmarkEnd w:id="13261"/>
      <w:r>
        <w:rPr>
          <w:rtl/>
        </w:rPr>
        <w:t>ל</w:t>
      </w:r>
      <w:r>
        <w:rPr>
          <w:rFonts w:hint="cs"/>
          <w:rtl/>
        </w:rPr>
        <w:t>עם אחד</w:t>
      </w:r>
      <w:bookmarkStart w:id="13262" w:name="_ETM_Q25_230850"/>
      <w:bookmarkStart w:id="13263" w:name="_ETM_Q25_232860"/>
      <w:bookmarkEnd w:id="13262"/>
      <w:bookmarkEnd w:id="13263"/>
      <w:r>
        <w:rPr>
          <w:rFonts w:hint="cs"/>
          <w:rtl/>
        </w:rPr>
        <w:t xml:space="preserve">. </w:t>
      </w:r>
      <w:r>
        <w:rPr>
          <w:rtl/>
        </w:rPr>
        <w:t xml:space="preserve">מי </w:t>
      </w:r>
      <w:bookmarkStart w:id="13264" w:name="_ETM_Q25_233340"/>
      <w:bookmarkEnd w:id="13264"/>
      <w:r>
        <w:rPr>
          <w:rtl/>
        </w:rPr>
        <w:t xml:space="preserve">שלא </w:t>
      </w:r>
      <w:bookmarkStart w:id="13265" w:name="_ETM_Q25_233700"/>
      <w:bookmarkEnd w:id="13265"/>
      <w:r>
        <w:rPr>
          <w:rtl/>
        </w:rPr>
        <w:t xml:space="preserve">רוצה </w:t>
      </w:r>
      <w:bookmarkStart w:id="13266" w:name="_ETM_Q25_234090"/>
      <w:bookmarkEnd w:id="13266"/>
      <w:r>
        <w:rPr>
          <w:rtl/>
        </w:rPr>
        <w:t xml:space="preserve">להפנים </w:t>
      </w:r>
      <w:bookmarkStart w:id="13267" w:name="_ETM_Q25_235890"/>
      <w:bookmarkEnd w:id="13267"/>
      <w:r>
        <w:rPr>
          <w:rtl/>
        </w:rPr>
        <w:t xml:space="preserve">את </w:t>
      </w:r>
      <w:bookmarkStart w:id="13268" w:name="_ETM_Q25_236280"/>
      <w:bookmarkEnd w:id="13268"/>
      <w:r>
        <w:rPr>
          <w:rtl/>
        </w:rPr>
        <w:t xml:space="preserve">העובדה </w:t>
      </w:r>
      <w:bookmarkStart w:id="13269" w:name="_ETM_Q25_237360"/>
      <w:bookmarkEnd w:id="13269"/>
      <w:r>
        <w:rPr>
          <w:rtl/>
        </w:rPr>
        <w:t xml:space="preserve">הפשוטה </w:t>
      </w:r>
      <w:bookmarkStart w:id="13270" w:name="_ETM_Q25_238290"/>
      <w:bookmarkEnd w:id="13270"/>
      <w:r>
        <w:rPr>
          <w:rtl/>
        </w:rPr>
        <w:t xml:space="preserve">הזו </w:t>
      </w:r>
      <w:bookmarkStart w:id="13271" w:name="_ETM_Q25_240579"/>
      <w:bookmarkStart w:id="13272" w:name="_ETM_Q25_240879"/>
      <w:bookmarkEnd w:id="13271"/>
      <w:bookmarkEnd w:id="13272"/>
      <w:r>
        <w:rPr>
          <w:rtl/>
        </w:rPr>
        <w:t xml:space="preserve">יגרום </w:t>
      </w:r>
      <w:bookmarkStart w:id="13273" w:name="_ETM_Q25_241600"/>
      <w:bookmarkEnd w:id="13273"/>
      <w:r>
        <w:rPr>
          <w:rtl/>
        </w:rPr>
        <w:t>סבל</w:t>
      </w:r>
      <w:r>
        <w:rPr>
          <w:rFonts w:hint="cs"/>
          <w:rtl/>
        </w:rPr>
        <w:t>, דם, רצח ודברים א</w:t>
      </w:r>
      <w:bookmarkStart w:id="13274" w:name="_ETM_Q25_242440"/>
      <w:bookmarkStart w:id="13275" w:name="_ETM_Q25_242980"/>
      <w:bookmarkStart w:id="13276" w:name="_ETM_Q25_243489"/>
      <w:bookmarkStart w:id="13277" w:name="_ETM_Q25_243579"/>
      <w:bookmarkStart w:id="13278" w:name="_ETM_Q25_244850"/>
      <w:bookmarkStart w:id="13279" w:name="_ETM_Q25_245630"/>
      <w:bookmarkEnd w:id="13274"/>
      <w:bookmarkEnd w:id="13275"/>
      <w:bookmarkEnd w:id="13276"/>
      <w:bookmarkEnd w:id="13277"/>
      <w:bookmarkEnd w:id="13278"/>
      <w:bookmarkEnd w:id="13279"/>
      <w:r>
        <w:rPr>
          <w:rtl/>
        </w:rPr>
        <w:t>יומים</w:t>
      </w:r>
      <w:r>
        <w:rPr>
          <w:rFonts w:hint="cs"/>
          <w:rtl/>
        </w:rPr>
        <w:t>.</w:t>
      </w:r>
    </w:p>
    <w:p w:rsidR="00527A60" w:rsidRDefault="00527A60" w:rsidP="00413E5E">
      <w:pPr>
        <w:rPr>
          <w:rtl/>
        </w:rPr>
      </w:pPr>
      <w:bookmarkStart w:id="13280" w:name="_ETM_Q25_244000"/>
      <w:bookmarkEnd w:id="13280"/>
    </w:p>
    <w:p w:rsidR="00527A60" w:rsidRDefault="00527A60" w:rsidP="00721498">
      <w:pPr>
        <w:rPr>
          <w:rtl/>
        </w:rPr>
      </w:pPr>
      <w:bookmarkStart w:id="13281" w:name="_ETM_Q25_245000"/>
      <w:bookmarkStart w:id="13282" w:name="_ETM_Q25_247400"/>
      <w:bookmarkEnd w:id="13281"/>
      <w:bookmarkEnd w:id="13282"/>
      <w:r>
        <w:rPr>
          <w:rtl/>
        </w:rPr>
        <w:t xml:space="preserve">לכן </w:t>
      </w:r>
      <w:bookmarkStart w:id="13283" w:name="_ETM_Q25_247940"/>
      <w:bookmarkEnd w:id="13283"/>
      <w:r>
        <w:rPr>
          <w:rtl/>
        </w:rPr>
        <w:t xml:space="preserve">אני </w:t>
      </w:r>
      <w:bookmarkStart w:id="13284" w:name="_ETM_Q25_248209"/>
      <w:bookmarkEnd w:id="13284"/>
      <w:r>
        <w:rPr>
          <w:rtl/>
        </w:rPr>
        <w:t xml:space="preserve">פונה </w:t>
      </w:r>
      <w:bookmarkStart w:id="13285" w:name="_ETM_Q25_248540"/>
      <w:bookmarkStart w:id="13286" w:name="_ETM_Q25_248720"/>
      <w:bookmarkEnd w:id="13285"/>
      <w:bookmarkEnd w:id="13286"/>
      <w:r>
        <w:rPr>
          <w:rFonts w:hint="cs"/>
          <w:rtl/>
        </w:rPr>
        <w:t>ל</w:t>
      </w:r>
      <w:r>
        <w:rPr>
          <w:rtl/>
        </w:rPr>
        <w:t xml:space="preserve">אזרחי </w:t>
      </w:r>
      <w:bookmarkStart w:id="13287" w:name="_ETM_Q25_249140"/>
      <w:bookmarkEnd w:id="13287"/>
      <w:r>
        <w:rPr>
          <w:rtl/>
        </w:rPr>
        <w:t xml:space="preserve">המדינה </w:t>
      </w:r>
      <w:bookmarkStart w:id="13288" w:name="_ETM_Q25_250979"/>
      <w:bookmarkEnd w:id="13288"/>
      <w:r>
        <w:rPr>
          <w:rFonts w:hint="cs"/>
          <w:rtl/>
        </w:rPr>
        <w:t>ו</w:t>
      </w:r>
      <w:r>
        <w:rPr>
          <w:rtl/>
        </w:rPr>
        <w:t xml:space="preserve">אומר </w:t>
      </w:r>
      <w:bookmarkStart w:id="13289" w:name="_ETM_Q25_251429"/>
      <w:bookmarkEnd w:id="13289"/>
      <w:r>
        <w:rPr>
          <w:rFonts w:hint="cs"/>
          <w:rtl/>
        </w:rPr>
        <w:t>ש</w:t>
      </w:r>
      <w:r>
        <w:rPr>
          <w:rtl/>
        </w:rPr>
        <w:t xml:space="preserve">למרות </w:t>
      </w:r>
      <w:bookmarkStart w:id="13290" w:name="_ETM_Q25_252030"/>
      <w:bookmarkEnd w:id="13290"/>
      <w:r>
        <w:rPr>
          <w:rtl/>
        </w:rPr>
        <w:t xml:space="preserve">כל </w:t>
      </w:r>
      <w:bookmarkStart w:id="13291" w:name="_ETM_Q25_252749"/>
      <w:bookmarkStart w:id="13292" w:name="_ETM_Q25_252899"/>
      <w:bookmarkStart w:id="13293" w:name="_ETM_Q25_254450"/>
      <w:bookmarkEnd w:id="13291"/>
      <w:bookmarkEnd w:id="13292"/>
      <w:bookmarkEnd w:id="13293"/>
      <w:r>
        <w:rPr>
          <w:rFonts w:hint="cs"/>
          <w:rtl/>
        </w:rPr>
        <w:t xml:space="preserve">הכאב, </w:t>
      </w:r>
      <w:r>
        <w:rPr>
          <w:rtl/>
        </w:rPr>
        <w:t xml:space="preserve">למרות </w:t>
      </w:r>
      <w:bookmarkStart w:id="13294" w:name="_ETM_Q25_255229"/>
      <w:bookmarkEnd w:id="13294"/>
      <w:r>
        <w:rPr>
          <w:rtl/>
        </w:rPr>
        <w:t xml:space="preserve">כל </w:t>
      </w:r>
      <w:bookmarkStart w:id="13295" w:name="_ETM_Q25_255709"/>
      <w:bookmarkEnd w:id="13295"/>
      <w:r>
        <w:rPr>
          <w:rtl/>
        </w:rPr>
        <w:t>הכאב</w:t>
      </w:r>
      <w:r>
        <w:rPr>
          <w:rFonts w:hint="cs"/>
          <w:rtl/>
        </w:rPr>
        <w:t>,</w:t>
      </w:r>
      <w:bookmarkStart w:id="13296" w:name="_ETM_Q25_258659"/>
      <w:bookmarkEnd w:id="13296"/>
      <w:r>
        <w:rPr>
          <w:rFonts w:hint="cs"/>
          <w:rtl/>
        </w:rPr>
        <w:t xml:space="preserve"> </w:t>
      </w:r>
      <w:r>
        <w:rPr>
          <w:rtl/>
        </w:rPr>
        <w:t xml:space="preserve">בסופו </w:t>
      </w:r>
      <w:bookmarkStart w:id="13297" w:name="_ETM_Q25_259110"/>
      <w:bookmarkEnd w:id="13297"/>
      <w:r>
        <w:rPr>
          <w:rtl/>
        </w:rPr>
        <w:t xml:space="preserve">של </w:t>
      </w:r>
      <w:bookmarkStart w:id="13298" w:name="_ETM_Q25_259289"/>
      <w:bookmarkEnd w:id="13298"/>
      <w:r>
        <w:rPr>
          <w:rtl/>
        </w:rPr>
        <w:t>דבר</w:t>
      </w:r>
      <w:r>
        <w:rPr>
          <w:rFonts w:hint="cs"/>
          <w:rtl/>
        </w:rPr>
        <w:t>,</w:t>
      </w:r>
      <w:r>
        <w:rPr>
          <w:rtl/>
        </w:rPr>
        <w:t xml:space="preserve"> </w:t>
      </w:r>
      <w:bookmarkStart w:id="13299" w:name="_ETM_Q25_260700"/>
      <w:bookmarkEnd w:id="13299"/>
      <w:r>
        <w:rPr>
          <w:rtl/>
        </w:rPr>
        <w:t xml:space="preserve">אנחנו </w:t>
      </w:r>
      <w:bookmarkStart w:id="13300" w:name="_ETM_Q25_262230"/>
      <w:bookmarkEnd w:id="13300"/>
      <w:r>
        <w:rPr>
          <w:rtl/>
        </w:rPr>
        <w:t>–</w:t>
      </w:r>
      <w:r>
        <w:rPr>
          <w:rFonts w:hint="cs"/>
          <w:rtl/>
        </w:rPr>
        <w:t xml:space="preserve"> </w:t>
      </w:r>
      <w:r>
        <w:rPr>
          <w:rtl/>
        </w:rPr>
        <w:t xml:space="preserve">אני </w:t>
      </w:r>
      <w:bookmarkStart w:id="13301" w:name="_ETM_Q25_262500"/>
      <w:bookmarkEnd w:id="13301"/>
      <w:r>
        <w:rPr>
          <w:rtl/>
        </w:rPr>
        <w:t xml:space="preserve">חושב </w:t>
      </w:r>
      <w:bookmarkStart w:id="13302" w:name="_ETM_Q25_262830"/>
      <w:bookmarkEnd w:id="13302"/>
      <w:r>
        <w:rPr>
          <w:rtl/>
        </w:rPr>
        <w:t>שע</w:t>
      </w:r>
      <w:bookmarkStart w:id="13303" w:name="_ETM_Q25_263100"/>
      <w:bookmarkStart w:id="13304" w:name="_ETM_Q25_263220"/>
      <w:bookmarkEnd w:id="13303"/>
      <w:bookmarkEnd w:id="13304"/>
      <w:r>
        <w:rPr>
          <w:rFonts w:hint="cs"/>
          <w:rtl/>
        </w:rPr>
        <w:t xml:space="preserve">מים </w:t>
      </w:r>
      <w:r>
        <w:rPr>
          <w:rtl/>
        </w:rPr>
        <w:t xml:space="preserve">אחרים </w:t>
      </w:r>
      <w:bookmarkStart w:id="13305" w:name="_ETM_Q25_263580"/>
      <w:bookmarkEnd w:id="13305"/>
      <w:r>
        <w:rPr>
          <w:rtl/>
        </w:rPr>
        <w:t xml:space="preserve">עברו </w:t>
      </w:r>
      <w:bookmarkStart w:id="13306" w:name="_ETM_Q25_263850"/>
      <w:bookmarkEnd w:id="13306"/>
      <w:r>
        <w:rPr>
          <w:rtl/>
        </w:rPr>
        <w:t xml:space="preserve">תקופות </w:t>
      </w:r>
      <w:bookmarkStart w:id="13307" w:name="_ETM_Q25_264270"/>
      <w:bookmarkEnd w:id="13307"/>
      <w:r>
        <w:rPr>
          <w:rtl/>
        </w:rPr>
        <w:t xml:space="preserve">יותר </w:t>
      </w:r>
      <w:bookmarkStart w:id="13308" w:name="_ETM_Q25_264480"/>
      <w:bookmarkEnd w:id="13308"/>
      <w:r>
        <w:rPr>
          <w:rtl/>
        </w:rPr>
        <w:t xml:space="preserve">קשות </w:t>
      </w:r>
      <w:bookmarkStart w:id="13309" w:name="_ETM_Q25_265459"/>
      <w:bookmarkEnd w:id="13309"/>
      <w:r>
        <w:rPr>
          <w:rtl/>
        </w:rPr>
        <w:t xml:space="preserve">מכל </w:t>
      </w:r>
      <w:bookmarkStart w:id="13310" w:name="_ETM_Q25_265880"/>
      <w:bookmarkEnd w:id="13310"/>
      <w:r>
        <w:rPr>
          <w:rtl/>
        </w:rPr>
        <w:t>הבחינות</w:t>
      </w:r>
      <w:r w:rsidR="00721498">
        <w:rPr>
          <w:rFonts w:hint="cs"/>
          <w:rtl/>
        </w:rPr>
        <w:t>,</w:t>
      </w:r>
      <w:r>
        <w:rPr>
          <w:rtl/>
        </w:rPr>
        <w:t xml:space="preserve"> </w:t>
      </w:r>
      <w:bookmarkStart w:id="13311" w:name="_ETM_Q25_267160"/>
      <w:bookmarkEnd w:id="13311"/>
      <w:r>
        <w:rPr>
          <w:rtl/>
        </w:rPr>
        <w:t xml:space="preserve">אבל </w:t>
      </w:r>
      <w:bookmarkStart w:id="13312" w:name="_ETM_Q25_267490"/>
      <w:bookmarkEnd w:id="13312"/>
      <w:r>
        <w:rPr>
          <w:rtl/>
        </w:rPr>
        <w:t xml:space="preserve">הרבה </w:t>
      </w:r>
      <w:bookmarkStart w:id="13313" w:name="_ETM_Q25_267850"/>
      <w:bookmarkEnd w:id="13313"/>
      <w:r>
        <w:rPr>
          <w:rtl/>
        </w:rPr>
        <w:t xml:space="preserve">עמים </w:t>
      </w:r>
      <w:bookmarkStart w:id="13314" w:name="_ETM_Q25_268240"/>
      <w:bookmarkEnd w:id="13314"/>
      <w:r>
        <w:rPr>
          <w:rtl/>
        </w:rPr>
        <w:t xml:space="preserve">ידעו </w:t>
      </w:r>
      <w:bookmarkStart w:id="13315" w:name="_ETM_Q25_268750"/>
      <w:bookmarkEnd w:id="13315"/>
      <w:r>
        <w:rPr>
          <w:rtl/>
        </w:rPr>
        <w:t xml:space="preserve">בכל </w:t>
      </w:r>
      <w:bookmarkStart w:id="13316" w:name="_ETM_Q25_269170"/>
      <w:bookmarkEnd w:id="13316"/>
      <w:r>
        <w:rPr>
          <w:rtl/>
        </w:rPr>
        <w:t xml:space="preserve">זאת </w:t>
      </w:r>
      <w:bookmarkStart w:id="13317" w:name="_ETM_Q25_270810"/>
      <w:bookmarkEnd w:id="13317"/>
      <w:r>
        <w:rPr>
          <w:rtl/>
        </w:rPr>
        <w:t xml:space="preserve">למצוא </w:t>
      </w:r>
      <w:bookmarkStart w:id="13318" w:name="_ETM_Q25_272650"/>
      <w:bookmarkEnd w:id="13318"/>
      <w:r>
        <w:rPr>
          <w:rtl/>
        </w:rPr>
        <w:t>משוואה</w:t>
      </w:r>
      <w:r>
        <w:rPr>
          <w:rFonts w:hint="cs"/>
          <w:rtl/>
        </w:rPr>
        <w:t>,</w:t>
      </w:r>
      <w:r>
        <w:rPr>
          <w:rtl/>
        </w:rPr>
        <w:t xml:space="preserve"> </w:t>
      </w:r>
      <w:bookmarkStart w:id="13319" w:name="_ETM_Q25_274319"/>
      <w:bookmarkEnd w:id="13319"/>
      <w:r>
        <w:rPr>
          <w:rtl/>
        </w:rPr>
        <w:t>פתרון</w:t>
      </w:r>
      <w:bookmarkStart w:id="13320" w:name="_ETM_Q25_276670"/>
      <w:bookmarkEnd w:id="13320"/>
      <w:r>
        <w:rPr>
          <w:rFonts w:hint="cs"/>
          <w:rtl/>
        </w:rPr>
        <w:t xml:space="preserve">. </w:t>
      </w:r>
      <w:r>
        <w:rPr>
          <w:rtl/>
        </w:rPr>
        <w:t xml:space="preserve">אנחנו </w:t>
      </w:r>
      <w:bookmarkStart w:id="13321" w:name="_ETM_Q25_277600"/>
      <w:bookmarkEnd w:id="13321"/>
      <w:r>
        <w:rPr>
          <w:rtl/>
        </w:rPr>
        <w:t xml:space="preserve">חייבים </w:t>
      </w:r>
      <w:bookmarkStart w:id="13322" w:name="_ETM_Q25_278229"/>
      <w:bookmarkEnd w:id="13322"/>
      <w:r>
        <w:rPr>
          <w:rtl/>
        </w:rPr>
        <w:t xml:space="preserve">ללכת </w:t>
      </w:r>
      <w:bookmarkStart w:id="13323" w:name="_ETM_Q25_278799"/>
      <w:bookmarkEnd w:id="13323"/>
      <w:r>
        <w:rPr>
          <w:rtl/>
        </w:rPr>
        <w:t xml:space="preserve">לשם </w:t>
      </w:r>
      <w:bookmarkStart w:id="13324" w:name="_ETM_Q25_279280"/>
      <w:bookmarkEnd w:id="13324"/>
      <w:r>
        <w:rPr>
          <w:rtl/>
        </w:rPr>
        <w:t>באומץ</w:t>
      </w:r>
      <w:r>
        <w:rPr>
          <w:rFonts w:hint="cs"/>
          <w:rtl/>
        </w:rPr>
        <w:t>.</w:t>
      </w:r>
      <w:r>
        <w:rPr>
          <w:rtl/>
        </w:rPr>
        <w:t xml:space="preserve"> </w:t>
      </w:r>
      <w:bookmarkStart w:id="13325" w:name="_ETM_Q25_281630"/>
      <w:bookmarkEnd w:id="13325"/>
      <w:r>
        <w:rPr>
          <w:rtl/>
        </w:rPr>
        <w:t xml:space="preserve">האם </w:t>
      </w:r>
      <w:bookmarkStart w:id="13326" w:name="_ETM_Q25_282170"/>
      <w:bookmarkEnd w:id="13326"/>
      <w:r>
        <w:rPr>
          <w:rtl/>
        </w:rPr>
        <w:t xml:space="preserve">זה </w:t>
      </w:r>
      <w:bookmarkStart w:id="13327" w:name="_ETM_Q25_282440"/>
      <w:bookmarkEnd w:id="13327"/>
      <w:r>
        <w:rPr>
          <w:rtl/>
        </w:rPr>
        <w:t xml:space="preserve">קל </w:t>
      </w:r>
      <w:bookmarkStart w:id="13328" w:name="_ETM_Q25_283250"/>
      <w:bookmarkEnd w:id="13328"/>
      <w:r>
        <w:rPr>
          <w:rtl/>
        </w:rPr>
        <w:t xml:space="preserve">לבן </w:t>
      </w:r>
      <w:bookmarkStart w:id="13329" w:name="_ETM_Q25_283760"/>
      <w:bookmarkEnd w:id="13329"/>
      <w:r>
        <w:rPr>
          <w:rtl/>
        </w:rPr>
        <w:t xml:space="preserve">העם </w:t>
      </w:r>
      <w:bookmarkStart w:id="13330" w:name="_ETM_Q25_284090"/>
      <w:bookmarkEnd w:id="13330"/>
      <w:r>
        <w:rPr>
          <w:rtl/>
        </w:rPr>
        <w:t xml:space="preserve">הערבי </w:t>
      </w:r>
      <w:bookmarkStart w:id="13331" w:name="_ETM_Q25_284540"/>
      <w:bookmarkEnd w:id="13331"/>
      <w:r>
        <w:rPr>
          <w:rtl/>
        </w:rPr>
        <w:t xml:space="preserve">הפלסטיני </w:t>
      </w:r>
      <w:bookmarkStart w:id="13332" w:name="_ETM_Q25_286450"/>
      <w:bookmarkEnd w:id="13332"/>
      <w:r>
        <w:rPr>
          <w:rFonts w:hint="cs"/>
          <w:rtl/>
        </w:rPr>
        <w:t>לה</w:t>
      </w:r>
      <w:r>
        <w:rPr>
          <w:rtl/>
        </w:rPr>
        <w:t>כיר</w:t>
      </w:r>
      <w:bookmarkStart w:id="13333" w:name="_ETM_Q25_287560"/>
      <w:bookmarkStart w:id="13334" w:name="_ETM_Q25_287829"/>
      <w:bookmarkEnd w:id="13333"/>
      <w:bookmarkEnd w:id="13334"/>
      <w:r>
        <w:rPr>
          <w:rFonts w:hint="cs"/>
          <w:rtl/>
        </w:rPr>
        <w:t xml:space="preserve">, עם </w:t>
      </w:r>
      <w:r>
        <w:rPr>
          <w:rtl/>
        </w:rPr>
        <w:t xml:space="preserve">התפכחות </w:t>
      </w:r>
      <w:bookmarkStart w:id="13335" w:name="_ETM_Q25_288520"/>
      <w:bookmarkEnd w:id="13335"/>
      <w:r>
        <w:rPr>
          <w:rtl/>
        </w:rPr>
        <w:t>היסטורית</w:t>
      </w:r>
      <w:r>
        <w:rPr>
          <w:rFonts w:hint="cs"/>
          <w:rtl/>
        </w:rPr>
        <w:t>,</w:t>
      </w:r>
      <w:r>
        <w:rPr>
          <w:rtl/>
        </w:rPr>
        <w:t xml:space="preserve"> </w:t>
      </w:r>
      <w:bookmarkStart w:id="13336" w:name="_ETM_Q25_289240"/>
      <w:bookmarkEnd w:id="13336"/>
      <w:r>
        <w:rPr>
          <w:rtl/>
        </w:rPr>
        <w:t xml:space="preserve">שבמולדת </w:t>
      </w:r>
      <w:bookmarkStart w:id="13337" w:name="_ETM_Q25_290049"/>
      <w:bookmarkEnd w:id="13337"/>
      <w:r>
        <w:rPr>
          <w:rtl/>
        </w:rPr>
        <w:t xml:space="preserve">שלו </w:t>
      </w:r>
      <w:bookmarkStart w:id="13338" w:name="_ETM_Q25_290439"/>
      <w:bookmarkEnd w:id="13338"/>
      <w:r>
        <w:rPr>
          <w:rtl/>
        </w:rPr>
        <w:t xml:space="preserve">יש </w:t>
      </w:r>
      <w:bookmarkStart w:id="13339" w:name="_ETM_Q25_290770"/>
      <w:bookmarkStart w:id="13340" w:name="_ETM_Q25_290860"/>
      <w:bookmarkEnd w:id="13339"/>
      <w:bookmarkEnd w:id="13340"/>
      <w:r>
        <w:rPr>
          <w:rtl/>
        </w:rPr>
        <w:t xml:space="preserve">עוד </w:t>
      </w:r>
      <w:bookmarkStart w:id="13341" w:name="_ETM_Q25_291280"/>
      <w:bookmarkStart w:id="13342" w:name="_ETM_Q25_292330"/>
      <w:bookmarkStart w:id="13343" w:name="_ETM_Q25_292510"/>
      <w:bookmarkEnd w:id="13341"/>
      <w:bookmarkEnd w:id="13342"/>
      <w:bookmarkEnd w:id="13343"/>
      <w:r>
        <w:rPr>
          <w:rFonts w:hint="cs"/>
          <w:rtl/>
        </w:rPr>
        <w:t xml:space="preserve">עם </w:t>
      </w:r>
      <w:bookmarkStart w:id="13344" w:name="_ETM_Q25_289000"/>
      <w:bookmarkEnd w:id="13344"/>
      <w:r>
        <w:rPr>
          <w:rFonts w:hint="cs"/>
          <w:rtl/>
        </w:rPr>
        <w:t>ו</w:t>
      </w:r>
      <w:r>
        <w:rPr>
          <w:rtl/>
        </w:rPr>
        <w:t>מגיע</w:t>
      </w:r>
      <w:r w:rsidR="00721498">
        <w:rPr>
          <w:rFonts w:hint="cs"/>
          <w:rtl/>
        </w:rPr>
        <w:t>ה</w:t>
      </w:r>
      <w:r>
        <w:rPr>
          <w:rtl/>
        </w:rPr>
        <w:t xml:space="preserve"> </w:t>
      </w:r>
      <w:bookmarkStart w:id="13345" w:name="_ETM_Q25_292990"/>
      <w:bookmarkEnd w:id="13345"/>
      <w:r>
        <w:rPr>
          <w:rtl/>
        </w:rPr>
        <w:t xml:space="preserve">לו </w:t>
      </w:r>
      <w:bookmarkStart w:id="13346" w:name="_ETM_Q25_293110"/>
      <w:bookmarkEnd w:id="13346"/>
      <w:r>
        <w:rPr>
          <w:rtl/>
        </w:rPr>
        <w:t xml:space="preserve">זכות </w:t>
      </w:r>
      <w:bookmarkStart w:id="13347" w:name="_ETM_Q25_293470"/>
      <w:bookmarkEnd w:id="13347"/>
      <w:r>
        <w:rPr>
          <w:rtl/>
        </w:rPr>
        <w:t xml:space="preserve">להגדרה </w:t>
      </w:r>
      <w:bookmarkStart w:id="13348" w:name="_ETM_Q25_293950"/>
      <w:bookmarkEnd w:id="13348"/>
      <w:r>
        <w:rPr>
          <w:rtl/>
        </w:rPr>
        <w:t>עצמית</w:t>
      </w:r>
      <w:r>
        <w:rPr>
          <w:rFonts w:hint="cs"/>
          <w:rtl/>
        </w:rPr>
        <w:t>?</w:t>
      </w:r>
      <w:r>
        <w:rPr>
          <w:rtl/>
        </w:rPr>
        <w:t xml:space="preserve"> </w:t>
      </w:r>
      <w:bookmarkStart w:id="13349" w:name="_ETM_Q25_294430"/>
      <w:bookmarkEnd w:id="13349"/>
      <w:r>
        <w:rPr>
          <w:rtl/>
        </w:rPr>
        <w:t xml:space="preserve">אני </w:t>
      </w:r>
      <w:bookmarkStart w:id="13350" w:name="_ETM_Q25_294580"/>
      <w:bookmarkEnd w:id="13350"/>
      <w:r>
        <w:rPr>
          <w:rtl/>
        </w:rPr>
        <w:t xml:space="preserve">חושב </w:t>
      </w:r>
      <w:bookmarkStart w:id="13351" w:name="_ETM_Q25_294850"/>
      <w:bookmarkEnd w:id="13351"/>
      <w:r>
        <w:rPr>
          <w:rtl/>
        </w:rPr>
        <w:t xml:space="preserve">שזה </w:t>
      </w:r>
      <w:bookmarkStart w:id="13352" w:name="_ETM_Q25_295060"/>
      <w:bookmarkEnd w:id="13352"/>
      <w:r>
        <w:rPr>
          <w:rtl/>
        </w:rPr>
        <w:t xml:space="preserve">לא </w:t>
      </w:r>
      <w:bookmarkStart w:id="13353" w:name="_ETM_Q25_295240"/>
      <w:bookmarkEnd w:id="13353"/>
      <w:r>
        <w:rPr>
          <w:rtl/>
        </w:rPr>
        <w:t>קל</w:t>
      </w:r>
      <w:r>
        <w:rPr>
          <w:rFonts w:hint="cs"/>
          <w:rtl/>
        </w:rPr>
        <w:t>.</w:t>
      </w:r>
      <w:r>
        <w:rPr>
          <w:rtl/>
        </w:rPr>
        <w:t xml:space="preserve"> </w:t>
      </w:r>
      <w:bookmarkStart w:id="13354" w:name="_ETM_Q25_296310"/>
      <w:bookmarkEnd w:id="13354"/>
      <w:r>
        <w:rPr>
          <w:rtl/>
        </w:rPr>
        <w:t xml:space="preserve">אבל </w:t>
      </w:r>
      <w:bookmarkStart w:id="13355" w:name="_ETM_Q25_296759"/>
      <w:bookmarkEnd w:id="13355"/>
      <w:r>
        <w:rPr>
          <w:rtl/>
        </w:rPr>
        <w:t xml:space="preserve">אין </w:t>
      </w:r>
      <w:bookmarkStart w:id="13356" w:name="_ETM_Q25_297060"/>
      <w:bookmarkEnd w:id="13356"/>
      <w:r>
        <w:rPr>
          <w:rtl/>
        </w:rPr>
        <w:t xml:space="preserve">אופציה </w:t>
      </w:r>
      <w:bookmarkStart w:id="13357" w:name="_ETM_Q25_297420"/>
      <w:bookmarkEnd w:id="13357"/>
      <w:r>
        <w:rPr>
          <w:rtl/>
        </w:rPr>
        <w:t>אחרת</w:t>
      </w:r>
      <w:r>
        <w:rPr>
          <w:rFonts w:hint="cs"/>
          <w:rtl/>
        </w:rPr>
        <w:t>.</w:t>
      </w:r>
      <w:r>
        <w:rPr>
          <w:rtl/>
        </w:rPr>
        <w:t xml:space="preserve"> </w:t>
      </w:r>
      <w:bookmarkStart w:id="13358" w:name="_ETM_Q25_297930"/>
      <w:bookmarkEnd w:id="13358"/>
      <w:r>
        <w:rPr>
          <w:rtl/>
        </w:rPr>
        <w:t xml:space="preserve">אין </w:t>
      </w:r>
      <w:bookmarkStart w:id="13359" w:name="_ETM_Q25_298229"/>
      <w:bookmarkEnd w:id="13359"/>
      <w:r>
        <w:rPr>
          <w:rtl/>
        </w:rPr>
        <w:t xml:space="preserve">דרך </w:t>
      </w:r>
      <w:bookmarkStart w:id="13360" w:name="_ETM_Q25_298500"/>
      <w:bookmarkEnd w:id="13360"/>
      <w:r>
        <w:rPr>
          <w:rtl/>
        </w:rPr>
        <w:t>אחרת</w:t>
      </w:r>
      <w:r>
        <w:rPr>
          <w:rFonts w:hint="cs"/>
          <w:rtl/>
        </w:rPr>
        <w:t>.</w:t>
      </w:r>
      <w:r>
        <w:rPr>
          <w:rtl/>
        </w:rPr>
        <w:t xml:space="preserve"> </w:t>
      </w:r>
      <w:bookmarkStart w:id="13361" w:name="_ETM_Q25_299310"/>
      <w:bookmarkEnd w:id="13361"/>
      <w:r>
        <w:rPr>
          <w:rtl/>
        </w:rPr>
        <w:t>יש</w:t>
      </w:r>
      <w:r>
        <w:rPr>
          <w:rFonts w:hint="cs"/>
          <w:rtl/>
        </w:rPr>
        <w:t xml:space="preserve"> 7 מיליון</w:t>
      </w:r>
      <w:bookmarkStart w:id="13362" w:name="_ETM_Q25_299670"/>
      <w:bookmarkStart w:id="13363" w:name="_ETM_Q25_300329"/>
      <w:bookmarkEnd w:id="13362"/>
      <w:bookmarkEnd w:id="13363"/>
      <w:r>
        <w:rPr>
          <w:rFonts w:hint="cs"/>
          <w:rtl/>
        </w:rPr>
        <w:t xml:space="preserve"> </w:t>
      </w:r>
      <w:r>
        <w:rPr>
          <w:rtl/>
        </w:rPr>
        <w:t>יהודים</w:t>
      </w:r>
      <w:r>
        <w:rPr>
          <w:rFonts w:hint="cs"/>
          <w:rtl/>
        </w:rPr>
        <w:t>.</w:t>
      </w:r>
      <w:r>
        <w:rPr>
          <w:rtl/>
        </w:rPr>
        <w:t xml:space="preserve"> </w:t>
      </w:r>
      <w:bookmarkStart w:id="13364" w:name="_ETM_Q25_301549"/>
      <w:bookmarkEnd w:id="13364"/>
      <w:r>
        <w:rPr>
          <w:rtl/>
        </w:rPr>
        <w:t xml:space="preserve">אותו </w:t>
      </w:r>
      <w:bookmarkStart w:id="13365" w:name="_ETM_Q25_302090"/>
      <w:bookmarkEnd w:id="13365"/>
      <w:r>
        <w:rPr>
          <w:rtl/>
        </w:rPr>
        <w:t>דבר</w:t>
      </w:r>
      <w:r>
        <w:rPr>
          <w:rFonts w:hint="cs"/>
          <w:rtl/>
        </w:rPr>
        <w:t xml:space="preserve"> </w:t>
      </w:r>
      <w:r>
        <w:rPr>
          <w:rFonts w:hint="eastAsia"/>
          <w:rtl/>
        </w:rPr>
        <w:t>–</w:t>
      </w:r>
      <w:r>
        <w:rPr>
          <w:rtl/>
        </w:rPr>
        <w:t xml:space="preserve"> </w:t>
      </w:r>
      <w:bookmarkStart w:id="13366" w:name="_ETM_Q25_302719"/>
      <w:bookmarkEnd w:id="13366"/>
      <w:r>
        <w:rPr>
          <w:rtl/>
        </w:rPr>
        <w:t xml:space="preserve">בין </w:t>
      </w:r>
      <w:bookmarkStart w:id="13367" w:name="_ETM_Q25_302989"/>
      <w:bookmarkEnd w:id="13367"/>
      <w:r>
        <w:rPr>
          <w:rtl/>
        </w:rPr>
        <w:t xml:space="preserve">הים </w:t>
      </w:r>
      <w:bookmarkStart w:id="13368" w:name="_ETM_Q25_303529"/>
      <w:bookmarkEnd w:id="13368"/>
      <w:r>
        <w:rPr>
          <w:rtl/>
        </w:rPr>
        <w:t xml:space="preserve">לבין </w:t>
      </w:r>
      <w:bookmarkStart w:id="13369" w:name="_ETM_Q25_303859"/>
      <w:bookmarkEnd w:id="13369"/>
      <w:r>
        <w:rPr>
          <w:rtl/>
        </w:rPr>
        <w:t xml:space="preserve">הנהר </w:t>
      </w:r>
      <w:bookmarkStart w:id="13370" w:name="_ETM_Q25_304840"/>
      <w:bookmarkEnd w:id="13370"/>
      <w:r>
        <w:rPr>
          <w:rtl/>
        </w:rPr>
        <w:t>יש</w:t>
      </w:r>
      <w:r>
        <w:rPr>
          <w:rFonts w:hint="cs"/>
          <w:rtl/>
        </w:rPr>
        <w:t xml:space="preserve"> 7 מיליון </w:t>
      </w:r>
      <w:bookmarkStart w:id="13371" w:name="_ETM_Q25_305259"/>
      <w:bookmarkStart w:id="13372" w:name="_ETM_Q25_306490"/>
      <w:bookmarkEnd w:id="13371"/>
      <w:bookmarkEnd w:id="13372"/>
      <w:r>
        <w:rPr>
          <w:rtl/>
        </w:rPr>
        <w:t>פלסטינים</w:t>
      </w:r>
      <w:r>
        <w:rPr>
          <w:rFonts w:hint="cs"/>
          <w:rtl/>
        </w:rPr>
        <w:t>.</w:t>
      </w:r>
      <w:r>
        <w:rPr>
          <w:rtl/>
        </w:rPr>
        <w:t xml:space="preserve"> </w:t>
      </w:r>
      <w:bookmarkStart w:id="13373" w:name="_ETM_Q25_307959"/>
      <w:bookmarkEnd w:id="13373"/>
      <w:r>
        <w:rPr>
          <w:rtl/>
        </w:rPr>
        <w:t xml:space="preserve">רק </w:t>
      </w:r>
      <w:bookmarkStart w:id="13374" w:name="_ETM_Q25_308379"/>
      <w:bookmarkEnd w:id="13374"/>
      <w:r>
        <w:rPr>
          <w:rtl/>
        </w:rPr>
        <w:t xml:space="preserve">להחליט </w:t>
      </w:r>
      <w:bookmarkStart w:id="13375" w:name="_ETM_Q25_309159"/>
      <w:bookmarkEnd w:id="13375"/>
      <w:r>
        <w:rPr>
          <w:rtl/>
        </w:rPr>
        <w:t xml:space="preserve">לא </w:t>
      </w:r>
      <w:bookmarkStart w:id="13376" w:name="_ETM_Q25_309639"/>
      <w:bookmarkEnd w:id="13376"/>
      <w:r>
        <w:rPr>
          <w:rtl/>
        </w:rPr>
        <w:t xml:space="preserve">לראות </w:t>
      </w:r>
      <w:bookmarkStart w:id="13377" w:name="_ETM_Q25_310209"/>
      <w:bookmarkEnd w:id="13377"/>
      <w:r>
        <w:rPr>
          <w:rtl/>
        </w:rPr>
        <w:t xml:space="preserve">את </w:t>
      </w:r>
      <w:bookmarkStart w:id="13378" w:name="_ETM_Q25_310360"/>
      <w:bookmarkEnd w:id="13378"/>
      <w:r>
        <w:rPr>
          <w:rtl/>
        </w:rPr>
        <w:t>העובדות</w:t>
      </w:r>
      <w:r>
        <w:rPr>
          <w:rFonts w:hint="cs"/>
          <w:rtl/>
        </w:rPr>
        <w:t>,</w:t>
      </w:r>
      <w:r>
        <w:rPr>
          <w:rtl/>
        </w:rPr>
        <w:t xml:space="preserve"> </w:t>
      </w:r>
      <w:bookmarkStart w:id="13379" w:name="_ETM_Q25_311560"/>
      <w:bookmarkEnd w:id="13379"/>
      <w:r>
        <w:rPr>
          <w:rtl/>
        </w:rPr>
        <w:t xml:space="preserve">רק </w:t>
      </w:r>
      <w:bookmarkStart w:id="13380" w:name="_ETM_Q25_311919"/>
      <w:bookmarkEnd w:id="13380"/>
      <w:r>
        <w:rPr>
          <w:rtl/>
        </w:rPr>
        <w:t xml:space="preserve">להתכחש </w:t>
      </w:r>
      <w:bookmarkStart w:id="13381" w:name="_ETM_Q25_313450"/>
      <w:bookmarkEnd w:id="13381"/>
      <w:r>
        <w:rPr>
          <w:rtl/>
        </w:rPr>
        <w:t xml:space="preserve">לדברים </w:t>
      </w:r>
      <w:bookmarkStart w:id="13382" w:name="_ETM_Q25_314139"/>
      <w:bookmarkEnd w:id="13382"/>
      <w:r>
        <w:rPr>
          <w:rtl/>
        </w:rPr>
        <w:t>האלמנטריים</w:t>
      </w:r>
      <w:r>
        <w:rPr>
          <w:rFonts w:hint="cs"/>
          <w:rtl/>
        </w:rPr>
        <w:t xml:space="preserve"> בשביל </w:t>
      </w:r>
      <w:bookmarkStart w:id="13383" w:name="_ETM_Q25_316519"/>
      <w:bookmarkStart w:id="13384" w:name="_ETM_Q25_317419"/>
      <w:bookmarkEnd w:id="13383"/>
      <w:bookmarkEnd w:id="13384"/>
      <w:r>
        <w:rPr>
          <w:rtl/>
        </w:rPr>
        <w:t xml:space="preserve">להוליך </w:t>
      </w:r>
      <w:bookmarkStart w:id="13385" w:name="_ETM_Q25_318079"/>
      <w:bookmarkEnd w:id="13385"/>
      <w:r>
        <w:rPr>
          <w:rtl/>
        </w:rPr>
        <w:t xml:space="preserve">את </w:t>
      </w:r>
      <w:bookmarkStart w:id="13386" w:name="_ETM_Q25_318319"/>
      <w:bookmarkEnd w:id="13386"/>
      <w:r>
        <w:rPr>
          <w:rtl/>
        </w:rPr>
        <w:t xml:space="preserve">העם </w:t>
      </w:r>
      <w:bookmarkStart w:id="13387" w:name="_ETM_Q25_318739"/>
      <w:bookmarkEnd w:id="13387"/>
      <w:r>
        <w:rPr>
          <w:rtl/>
        </w:rPr>
        <w:t>שול</w:t>
      </w:r>
      <w:r>
        <w:rPr>
          <w:rFonts w:hint="cs"/>
          <w:rtl/>
        </w:rPr>
        <w:t>ל,</w:t>
      </w:r>
      <w:bookmarkStart w:id="13388" w:name="_ETM_Q25_319280"/>
      <w:bookmarkEnd w:id="13388"/>
      <w:r>
        <w:rPr>
          <w:rtl/>
        </w:rPr>
        <w:t xml:space="preserve"> </w:t>
      </w:r>
      <w:bookmarkStart w:id="13389" w:name="_ETM_Q25_320260"/>
      <w:bookmarkEnd w:id="13389"/>
      <w:r>
        <w:rPr>
          <w:rtl/>
        </w:rPr>
        <w:t xml:space="preserve">לדרך </w:t>
      </w:r>
      <w:bookmarkStart w:id="13390" w:name="_ETM_Q25_320950"/>
      <w:bookmarkEnd w:id="13390"/>
      <w:r>
        <w:rPr>
          <w:rtl/>
        </w:rPr>
        <w:t xml:space="preserve">ללא </w:t>
      </w:r>
      <w:bookmarkStart w:id="13391" w:name="_ETM_Q25_321310"/>
      <w:bookmarkEnd w:id="13391"/>
      <w:r>
        <w:rPr>
          <w:rtl/>
        </w:rPr>
        <w:t>מוצא</w:t>
      </w:r>
      <w:r w:rsidR="00721498">
        <w:rPr>
          <w:rFonts w:hint="cs"/>
          <w:rtl/>
        </w:rPr>
        <w:t>?</w:t>
      </w:r>
      <w:r>
        <w:rPr>
          <w:rtl/>
        </w:rPr>
        <w:t xml:space="preserve"> </w:t>
      </w:r>
      <w:bookmarkStart w:id="13392" w:name="_ETM_Q25_322480"/>
      <w:bookmarkEnd w:id="13392"/>
      <w:r>
        <w:rPr>
          <w:rtl/>
        </w:rPr>
        <w:t xml:space="preserve">חוץ </w:t>
      </w:r>
      <w:bookmarkStart w:id="13393" w:name="_ETM_Q25_323580"/>
      <w:bookmarkEnd w:id="13393"/>
      <w:r>
        <w:rPr>
          <w:rtl/>
        </w:rPr>
        <w:t>מל</w:t>
      </w:r>
      <w:r>
        <w:rPr>
          <w:rFonts w:hint="cs"/>
          <w:rtl/>
        </w:rPr>
        <w:t>א</w:t>
      </w:r>
      <w:r>
        <w:rPr>
          <w:rtl/>
        </w:rPr>
        <w:t xml:space="preserve">בד </w:t>
      </w:r>
      <w:bookmarkStart w:id="13394" w:name="_ETM_Q25_325560"/>
      <w:bookmarkEnd w:id="13394"/>
      <w:r>
        <w:rPr>
          <w:rtl/>
        </w:rPr>
        <w:t>אנשים</w:t>
      </w:r>
      <w:r>
        <w:rPr>
          <w:rFonts w:hint="cs"/>
          <w:rtl/>
        </w:rPr>
        <w:t>,</w:t>
      </w:r>
      <w:r>
        <w:rPr>
          <w:rtl/>
        </w:rPr>
        <w:t xml:space="preserve"> </w:t>
      </w:r>
      <w:bookmarkStart w:id="13395" w:name="_ETM_Q25_327870"/>
      <w:bookmarkEnd w:id="13395"/>
      <w:r>
        <w:rPr>
          <w:rtl/>
        </w:rPr>
        <w:t xml:space="preserve">חוץ </w:t>
      </w:r>
      <w:bookmarkStart w:id="13396" w:name="_ETM_Q25_328499"/>
      <w:bookmarkEnd w:id="13396"/>
      <w:r>
        <w:rPr>
          <w:rtl/>
        </w:rPr>
        <w:t xml:space="preserve">מעוד </w:t>
      </w:r>
      <w:bookmarkStart w:id="13397" w:name="_ETM_Q25_328919"/>
      <w:bookmarkEnd w:id="13397"/>
      <w:r>
        <w:rPr>
          <w:rtl/>
        </w:rPr>
        <w:t xml:space="preserve">משפחות </w:t>
      </w:r>
      <w:bookmarkStart w:id="13398" w:name="_ETM_Q25_329459"/>
      <w:bookmarkEnd w:id="13398"/>
      <w:r>
        <w:rPr>
          <w:rtl/>
        </w:rPr>
        <w:t>שכולות</w:t>
      </w:r>
      <w:r>
        <w:rPr>
          <w:rFonts w:hint="cs"/>
          <w:rtl/>
        </w:rPr>
        <w:t>,</w:t>
      </w:r>
      <w:r>
        <w:rPr>
          <w:rtl/>
        </w:rPr>
        <w:t xml:space="preserve"> </w:t>
      </w:r>
      <w:bookmarkStart w:id="13399" w:name="_ETM_Q25_330610"/>
      <w:bookmarkEnd w:id="13399"/>
      <w:r>
        <w:rPr>
          <w:rtl/>
        </w:rPr>
        <w:t>ע</w:t>
      </w:r>
      <w:r>
        <w:rPr>
          <w:rFonts w:hint="cs"/>
          <w:rtl/>
        </w:rPr>
        <w:t>ו</w:t>
      </w:r>
      <w:r>
        <w:rPr>
          <w:rtl/>
        </w:rPr>
        <w:t xml:space="preserve">ד </w:t>
      </w:r>
      <w:bookmarkStart w:id="13400" w:name="_ETM_Q25_330970"/>
      <w:bookmarkEnd w:id="13400"/>
      <w:r>
        <w:rPr>
          <w:rtl/>
        </w:rPr>
        <w:t>א</w:t>
      </w:r>
      <w:r>
        <w:rPr>
          <w:rFonts w:hint="cs"/>
          <w:rtl/>
        </w:rPr>
        <w:t>י</w:t>
      </w:r>
      <w:r>
        <w:rPr>
          <w:rtl/>
        </w:rPr>
        <w:t xml:space="preserve">מהות </w:t>
      </w:r>
      <w:bookmarkStart w:id="13401" w:name="_ETM_Q25_331419"/>
      <w:bookmarkEnd w:id="13401"/>
      <w:r>
        <w:rPr>
          <w:rtl/>
        </w:rPr>
        <w:t xml:space="preserve">בוכות </w:t>
      </w:r>
      <w:bookmarkStart w:id="13402" w:name="_ETM_Q25_333120"/>
      <w:bookmarkEnd w:id="13402"/>
      <w:r>
        <w:rPr>
          <w:rtl/>
        </w:rPr>
        <w:t>–</w:t>
      </w:r>
      <w:r>
        <w:rPr>
          <w:rFonts w:hint="cs"/>
          <w:rtl/>
        </w:rPr>
        <w:t xml:space="preserve"> </w:t>
      </w:r>
      <w:bookmarkStart w:id="13403" w:name="_ETM_Q25_332000"/>
      <w:bookmarkEnd w:id="13403"/>
      <w:r>
        <w:rPr>
          <w:rtl/>
        </w:rPr>
        <w:t>בוא</w:t>
      </w:r>
      <w:r>
        <w:rPr>
          <w:rFonts w:hint="cs"/>
          <w:rtl/>
        </w:rPr>
        <w:t>ו</w:t>
      </w:r>
      <w:r>
        <w:rPr>
          <w:rtl/>
        </w:rPr>
        <w:t xml:space="preserve"> </w:t>
      </w:r>
      <w:bookmarkStart w:id="13404" w:name="_ETM_Q25_333660"/>
      <w:bookmarkEnd w:id="13404"/>
      <w:r>
        <w:rPr>
          <w:rtl/>
        </w:rPr>
        <w:t xml:space="preserve">תבחרו </w:t>
      </w:r>
      <w:bookmarkStart w:id="13405" w:name="_ETM_Q25_334440"/>
      <w:bookmarkEnd w:id="13405"/>
      <w:r>
        <w:rPr>
          <w:rtl/>
        </w:rPr>
        <w:t xml:space="preserve">בדרך </w:t>
      </w:r>
      <w:bookmarkStart w:id="13406" w:name="_ETM_Q25_334919"/>
      <w:bookmarkEnd w:id="13406"/>
      <w:r>
        <w:rPr>
          <w:rtl/>
        </w:rPr>
        <w:t>השלום</w:t>
      </w:r>
      <w:r>
        <w:rPr>
          <w:rFonts w:hint="cs"/>
          <w:rtl/>
        </w:rPr>
        <w:t>,</w:t>
      </w:r>
      <w:r>
        <w:rPr>
          <w:rtl/>
        </w:rPr>
        <w:t xml:space="preserve"> </w:t>
      </w:r>
      <w:bookmarkStart w:id="13407" w:name="_ETM_Q25_335639"/>
      <w:bookmarkEnd w:id="13407"/>
      <w:r>
        <w:rPr>
          <w:rtl/>
        </w:rPr>
        <w:t xml:space="preserve">בדרך </w:t>
      </w:r>
      <w:bookmarkStart w:id="13408" w:name="_ETM_Q25_336150"/>
      <w:bookmarkEnd w:id="13408"/>
      <w:r>
        <w:rPr>
          <w:rtl/>
        </w:rPr>
        <w:t>החיים</w:t>
      </w:r>
      <w:bookmarkStart w:id="13409" w:name="_ETM_Q25_337410"/>
      <w:bookmarkEnd w:id="13409"/>
      <w:r>
        <w:rPr>
          <w:rFonts w:hint="cs"/>
          <w:rtl/>
        </w:rPr>
        <w:t xml:space="preserve">, </w:t>
      </w:r>
      <w:r>
        <w:rPr>
          <w:rtl/>
        </w:rPr>
        <w:t xml:space="preserve">שאין </w:t>
      </w:r>
      <w:bookmarkStart w:id="13410" w:name="_ETM_Q25_337889"/>
      <w:bookmarkEnd w:id="13410"/>
      <w:r>
        <w:rPr>
          <w:rtl/>
        </w:rPr>
        <w:t xml:space="preserve">דרך </w:t>
      </w:r>
      <w:bookmarkStart w:id="13411" w:name="_ETM_Q25_338250"/>
      <w:bookmarkEnd w:id="13411"/>
      <w:r>
        <w:rPr>
          <w:rtl/>
        </w:rPr>
        <w:t>אחרת מלבד</w:t>
      </w:r>
      <w:bookmarkStart w:id="13412" w:name="_ETM_Q25_339419"/>
      <w:bookmarkEnd w:id="13412"/>
      <w:r>
        <w:rPr>
          <w:rFonts w:hint="cs"/>
          <w:rtl/>
        </w:rPr>
        <w:t xml:space="preserve">ה. </w:t>
      </w:r>
      <w:r>
        <w:rPr>
          <w:rtl/>
        </w:rPr>
        <w:t>תודה</w:t>
      </w:r>
      <w:r>
        <w:rPr>
          <w:rFonts w:hint="cs"/>
          <w:rtl/>
        </w:rPr>
        <w:t>.</w:t>
      </w:r>
    </w:p>
    <w:p w:rsidR="00527A60" w:rsidRDefault="00527A60" w:rsidP="00413E5E">
      <w:pPr>
        <w:rPr>
          <w:rtl/>
        </w:rPr>
      </w:pPr>
      <w:bookmarkStart w:id="13413" w:name="_ETM_Q25_339000"/>
      <w:bookmarkEnd w:id="13413"/>
    </w:p>
    <w:p w:rsidR="00527A60" w:rsidRDefault="00527A60" w:rsidP="00413E5E">
      <w:pPr>
        <w:pStyle w:val="af6"/>
        <w:keepNext/>
        <w:rPr>
          <w:rtl/>
        </w:rPr>
      </w:pPr>
      <w:r w:rsidRPr="00CC020C">
        <w:rPr>
          <w:rStyle w:val="TagStyle"/>
          <w:rtl/>
        </w:rPr>
        <w:t xml:space="preserve"> &lt;&lt; יור &gt;&gt; </w:t>
      </w:r>
      <w:r>
        <w:rPr>
          <w:rtl/>
        </w:rPr>
        <w:t>היו"ר משה רוט:</w:t>
      </w:r>
      <w:r w:rsidRPr="00CC020C">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bookmarkStart w:id="13414" w:name="_ETM_Q25_340000"/>
      <w:bookmarkStart w:id="13415" w:name="_ETM_Q25_340740"/>
      <w:bookmarkEnd w:id="13414"/>
      <w:bookmarkEnd w:id="13415"/>
      <w:r>
        <w:rPr>
          <w:rtl/>
        </w:rPr>
        <w:t xml:space="preserve">תודה </w:t>
      </w:r>
      <w:bookmarkStart w:id="13416" w:name="_ETM_Q25_341070"/>
      <w:bookmarkEnd w:id="13416"/>
      <w:r>
        <w:rPr>
          <w:rtl/>
        </w:rPr>
        <w:t>רבה</w:t>
      </w:r>
      <w:r>
        <w:rPr>
          <w:rFonts w:hint="cs"/>
          <w:rtl/>
        </w:rPr>
        <w:t>.</w:t>
      </w:r>
      <w:r>
        <w:rPr>
          <w:rtl/>
        </w:rPr>
        <w:t xml:space="preserve"> </w:t>
      </w:r>
      <w:bookmarkStart w:id="13417" w:name="_ETM_Q25_342760"/>
      <w:bookmarkStart w:id="13418" w:name="_ETM_Q25_343629"/>
      <w:bookmarkEnd w:id="13417"/>
      <w:bookmarkEnd w:id="13418"/>
      <w:r>
        <w:rPr>
          <w:rtl/>
        </w:rPr>
        <w:t xml:space="preserve">חבר </w:t>
      </w:r>
      <w:bookmarkStart w:id="13419" w:name="_ETM_Q25_343930"/>
      <w:bookmarkEnd w:id="13419"/>
      <w:r>
        <w:rPr>
          <w:rtl/>
        </w:rPr>
        <w:t xml:space="preserve">הכנסת </w:t>
      </w:r>
      <w:bookmarkStart w:id="13420" w:name="_ETM_Q25_344529"/>
      <w:bookmarkEnd w:id="13420"/>
      <w:r>
        <w:rPr>
          <w:rFonts w:hint="cs"/>
          <w:rtl/>
        </w:rPr>
        <w:t xml:space="preserve">ואליד אלהואשלה </w:t>
      </w:r>
      <w:r>
        <w:rPr>
          <w:rtl/>
        </w:rPr>
        <w:t>–</w:t>
      </w:r>
      <w:r>
        <w:rPr>
          <w:rFonts w:hint="cs"/>
          <w:rtl/>
        </w:rPr>
        <w:t xml:space="preserve"> </w:t>
      </w:r>
      <w:bookmarkStart w:id="13421" w:name="_ETM_Q25_345560"/>
      <w:bookmarkEnd w:id="13421"/>
      <w:r>
        <w:rPr>
          <w:rFonts w:hint="cs"/>
          <w:rtl/>
        </w:rPr>
        <w:t>מוותר.</w:t>
      </w:r>
      <w:bookmarkStart w:id="13422" w:name="_ETM_Q25_345739"/>
      <w:bookmarkStart w:id="13423" w:name="_ETM_Q25_346010"/>
      <w:bookmarkStart w:id="13424" w:name="_ETM_Q25_347830"/>
      <w:bookmarkEnd w:id="13422"/>
      <w:bookmarkEnd w:id="13423"/>
      <w:bookmarkEnd w:id="13424"/>
      <w:r>
        <w:rPr>
          <w:rFonts w:hint="cs"/>
          <w:rtl/>
        </w:rPr>
        <w:t xml:space="preserve"> </w:t>
      </w:r>
      <w:bookmarkStart w:id="13425" w:name="_ETM_Q25_349000"/>
      <w:bookmarkEnd w:id="13425"/>
      <w:r>
        <w:rPr>
          <w:rtl/>
        </w:rPr>
        <w:t xml:space="preserve">אחרון </w:t>
      </w:r>
      <w:bookmarkStart w:id="13426" w:name="_ETM_Q25_348160"/>
      <w:bookmarkEnd w:id="13426"/>
      <w:r>
        <w:rPr>
          <w:rtl/>
        </w:rPr>
        <w:t>הדוברים</w:t>
      </w:r>
      <w:r>
        <w:rPr>
          <w:rFonts w:hint="cs"/>
          <w:rtl/>
        </w:rPr>
        <w:t>,</w:t>
      </w:r>
      <w:bookmarkStart w:id="13427" w:name="_ETM_Q25_348700"/>
      <w:bookmarkEnd w:id="13427"/>
      <w:r>
        <w:rPr>
          <w:rFonts w:hint="cs"/>
          <w:rtl/>
        </w:rPr>
        <w:t xml:space="preserve"> </w:t>
      </w:r>
      <w:r>
        <w:rPr>
          <w:rtl/>
        </w:rPr>
        <w:t xml:space="preserve">חבר הכנסת </w:t>
      </w:r>
      <w:bookmarkStart w:id="13428" w:name="_ETM_Q25_349450"/>
      <w:bookmarkEnd w:id="13428"/>
      <w:r>
        <w:rPr>
          <w:rtl/>
        </w:rPr>
        <w:t xml:space="preserve">ינון </w:t>
      </w:r>
      <w:bookmarkStart w:id="13429" w:name="_ETM_Q25_349750"/>
      <w:bookmarkEnd w:id="13429"/>
      <w:r>
        <w:rPr>
          <w:rtl/>
        </w:rPr>
        <w:t xml:space="preserve">אזולאי </w:t>
      </w:r>
      <w:bookmarkStart w:id="13430" w:name="_ETM_Q25_350930"/>
      <w:bookmarkEnd w:id="13430"/>
      <w:r>
        <w:rPr>
          <w:rtl/>
        </w:rPr>
        <w:t>–</w:t>
      </w:r>
      <w:r>
        <w:rPr>
          <w:rFonts w:hint="cs"/>
          <w:rtl/>
        </w:rPr>
        <w:t xml:space="preserve"> </w:t>
      </w:r>
      <w:r>
        <w:rPr>
          <w:rtl/>
        </w:rPr>
        <w:t>מוותר</w:t>
      </w:r>
      <w:r>
        <w:rPr>
          <w:rFonts w:hint="cs"/>
          <w:rtl/>
        </w:rPr>
        <w:t>.</w:t>
      </w:r>
      <w:r>
        <w:rPr>
          <w:rtl/>
        </w:rPr>
        <w:t xml:space="preserve"> </w:t>
      </w:r>
      <w:bookmarkStart w:id="13431" w:name="_ETM_Q25_353379"/>
      <w:bookmarkStart w:id="13432" w:name="_ETM_Q25_356500"/>
      <w:bookmarkEnd w:id="13431"/>
      <w:bookmarkEnd w:id="13432"/>
      <w:r>
        <w:rPr>
          <w:rtl/>
        </w:rPr>
        <w:t xml:space="preserve">השר </w:t>
      </w:r>
      <w:bookmarkStart w:id="13433" w:name="_ETM_Q25_357280"/>
      <w:bookmarkEnd w:id="13433"/>
      <w:r>
        <w:rPr>
          <w:rtl/>
        </w:rPr>
        <w:t xml:space="preserve">רוצה </w:t>
      </w:r>
      <w:bookmarkStart w:id="13434" w:name="_ETM_Q25_357550"/>
      <w:bookmarkEnd w:id="13434"/>
      <w:r>
        <w:rPr>
          <w:rtl/>
        </w:rPr>
        <w:t>לסכם</w:t>
      </w:r>
      <w:r>
        <w:rPr>
          <w:rFonts w:hint="cs"/>
          <w:rtl/>
        </w:rPr>
        <w:t>?</w:t>
      </w:r>
      <w:r>
        <w:rPr>
          <w:rtl/>
        </w:rPr>
        <w:t xml:space="preserve"> </w:t>
      </w:r>
      <w:bookmarkStart w:id="13435" w:name="_ETM_Q25_358540"/>
      <w:bookmarkEnd w:id="13435"/>
      <w:r>
        <w:rPr>
          <w:rtl/>
        </w:rPr>
        <w:t xml:space="preserve">השר </w:t>
      </w:r>
      <w:bookmarkStart w:id="13436" w:name="_ETM_Q25_358870"/>
      <w:bookmarkEnd w:id="13436"/>
      <w:r>
        <w:rPr>
          <w:rtl/>
        </w:rPr>
        <w:t>לוין</w:t>
      </w:r>
      <w:r>
        <w:rPr>
          <w:rFonts w:hint="cs"/>
          <w:rtl/>
        </w:rPr>
        <w:t>?</w:t>
      </w:r>
      <w:r>
        <w:rPr>
          <w:rtl/>
        </w:rPr>
        <w:t xml:space="preserve"> </w:t>
      </w:r>
      <w:bookmarkStart w:id="13437" w:name="_ETM_Q25_360690"/>
      <w:bookmarkEnd w:id="13437"/>
      <w:r>
        <w:rPr>
          <w:rtl/>
        </w:rPr>
        <w:t>לא</w:t>
      </w:r>
      <w:r>
        <w:rPr>
          <w:rFonts w:hint="cs"/>
          <w:rtl/>
        </w:rPr>
        <w:t>.</w:t>
      </w:r>
      <w:r>
        <w:rPr>
          <w:rtl/>
        </w:rPr>
        <w:t xml:space="preserve"> </w:t>
      </w:r>
      <w:bookmarkStart w:id="13438" w:name="_ETM_Q25_361680"/>
      <w:bookmarkEnd w:id="13438"/>
      <w:r>
        <w:rPr>
          <w:rtl/>
        </w:rPr>
        <w:t xml:space="preserve">תודה </w:t>
      </w:r>
      <w:bookmarkStart w:id="13439" w:name="_ETM_Q25_361950"/>
      <w:bookmarkEnd w:id="13439"/>
      <w:r>
        <w:rPr>
          <w:rtl/>
        </w:rPr>
        <w:t>רבה</w:t>
      </w:r>
      <w:r>
        <w:rPr>
          <w:rFonts w:hint="cs"/>
          <w:rtl/>
        </w:rPr>
        <w:t>.</w:t>
      </w:r>
    </w:p>
    <w:p w:rsidR="00527A60" w:rsidRDefault="00527A60" w:rsidP="00413E5E">
      <w:pPr>
        <w:rPr>
          <w:rtl/>
        </w:rPr>
      </w:pPr>
    </w:p>
    <w:p w:rsidR="00527A60" w:rsidRDefault="00527A60" w:rsidP="001F014C">
      <w:pPr>
        <w:rPr>
          <w:rtl/>
        </w:rPr>
      </w:pPr>
      <w:bookmarkStart w:id="13440" w:name="_ETM_Q25_367000"/>
      <w:bookmarkStart w:id="13441" w:name="_ETM_Q25_365989"/>
      <w:bookmarkEnd w:id="13440"/>
      <w:bookmarkEnd w:id="13441"/>
      <w:r>
        <w:rPr>
          <w:rtl/>
        </w:rPr>
        <w:t xml:space="preserve">חברי </w:t>
      </w:r>
      <w:bookmarkStart w:id="13442" w:name="_ETM_Q25_366379"/>
      <w:bookmarkEnd w:id="13442"/>
      <w:r>
        <w:rPr>
          <w:rtl/>
        </w:rPr>
        <w:t>הכנסת</w:t>
      </w:r>
      <w:r w:rsidR="001F014C">
        <w:rPr>
          <w:rFonts w:hint="cs"/>
          <w:rtl/>
        </w:rPr>
        <w:t>,</w:t>
      </w:r>
      <w:r>
        <w:rPr>
          <w:rtl/>
        </w:rPr>
        <w:t xml:space="preserve"> </w:t>
      </w:r>
      <w:bookmarkStart w:id="13443" w:name="_ETM_Q25_367310"/>
      <w:bookmarkEnd w:id="13443"/>
      <w:r>
        <w:rPr>
          <w:rtl/>
        </w:rPr>
        <w:t xml:space="preserve">נעבור </w:t>
      </w:r>
      <w:bookmarkStart w:id="13444" w:name="_ETM_Q25_368000"/>
      <w:bookmarkEnd w:id="13444"/>
      <w:r>
        <w:rPr>
          <w:rFonts w:hint="cs"/>
          <w:rtl/>
        </w:rPr>
        <w:t xml:space="preserve">להצבעה על </w:t>
      </w:r>
      <w:r>
        <w:rPr>
          <w:rtl/>
        </w:rPr>
        <w:t>הצעת חוק החוזים</w:t>
      </w:r>
      <w:r>
        <w:rPr>
          <w:rFonts w:hint="cs"/>
          <w:rtl/>
        </w:rPr>
        <w:t xml:space="preserve"> (</w:t>
      </w:r>
      <w:r w:rsidRPr="00CC020C">
        <w:rPr>
          <w:rtl/>
        </w:rPr>
        <w:t xml:space="preserve">חלק </w:t>
      </w:r>
      <w:r>
        <w:rPr>
          <w:rtl/>
        </w:rPr>
        <w:t>כללי</w:t>
      </w:r>
      <w:r>
        <w:rPr>
          <w:rFonts w:hint="cs"/>
          <w:rtl/>
        </w:rPr>
        <w:t>) (</w:t>
      </w:r>
      <w:r>
        <w:rPr>
          <w:rtl/>
        </w:rPr>
        <w:t>תיקון מס' 3</w:t>
      </w:r>
      <w:r>
        <w:rPr>
          <w:rFonts w:hint="cs"/>
          <w:rtl/>
        </w:rPr>
        <w:t>)</w:t>
      </w:r>
      <w:r>
        <w:rPr>
          <w:rtl/>
        </w:rPr>
        <w:t>, התשפ"ד</w:t>
      </w:r>
      <w:r>
        <w:rPr>
          <w:rFonts w:hint="cs"/>
          <w:rtl/>
        </w:rPr>
        <w:t xml:space="preserve">–2024, </w:t>
      </w:r>
      <w:bookmarkStart w:id="13445" w:name="_ETM_Q25_369319"/>
      <w:bookmarkStart w:id="13446" w:name="_ETM_Q25_369500"/>
      <w:bookmarkStart w:id="13447" w:name="_ETM_Q25_369829"/>
      <w:bookmarkStart w:id="13448" w:name="_ETM_Q25_370069"/>
      <w:bookmarkStart w:id="13449" w:name="_ETM_Q25_370519"/>
      <w:bookmarkStart w:id="13450" w:name="_ETM_Q25_370849"/>
      <w:bookmarkStart w:id="13451" w:name="_ETM_Q25_371209"/>
      <w:bookmarkStart w:id="13452" w:name="_ETM_Q25_371540"/>
      <w:bookmarkStart w:id="13453" w:name="_ETM_Q25_371870"/>
      <w:bookmarkStart w:id="13454" w:name="_ETM_Q25_372230"/>
      <w:bookmarkStart w:id="13455" w:name="_ETM_Q25_372590"/>
      <w:bookmarkStart w:id="13456" w:name="_ETM_Q25_372769"/>
      <w:bookmarkStart w:id="13457" w:name="_ETM_Q25_373310"/>
      <w:bookmarkStart w:id="13458" w:name="_ETM_Q25_373639"/>
      <w:bookmarkStart w:id="13459" w:name="_ETM_Q25_373969"/>
      <w:bookmarkStart w:id="13460" w:name="_ETM_Q25_374989"/>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r>
        <w:rPr>
          <w:rtl/>
        </w:rPr>
        <w:t xml:space="preserve">בקריאה </w:t>
      </w:r>
      <w:bookmarkStart w:id="13461" w:name="_ETM_Q25_375859"/>
      <w:bookmarkEnd w:id="13461"/>
      <w:r>
        <w:rPr>
          <w:rtl/>
        </w:rPr>
        <w:t>ראשונה</w:t>
      </w:r>
      <w:r>
        <w:rPr>
          <w:rFonts w:hint="cs"/>
          <w:rtl/>
        </w:rPr>
        <w:t>.</w:t>
      </w:r>
      <w:r>
        <w:rPr>
          <w:rtl/>
        </w:rPr>
        <w:t xml:space="preserve"> </w:t>
      </w:r>
      <w:bookmarkStart w:id="13462" w:name="_ETM_Q25_377980"/>
      <w:bookmarkEnd w:id="13462"/>
      <w:r>
        <w:rPr>
          <w:rtl/>
        </w:rPr>
        <w:t>חבר</w:t>
      </w:r>
      <w:r>
        <w:rPr>
          <w:rFonts w:hint="cs"/>
          <w:rtl/>
        </w:rPr>
        <w:t>י</w:t>
      </w:r>
      <w:r>
        <w:rPr>
          <w:rtl/>
        </w:rPr>
        <w:t xml:space="preserve"> </w:t>
      </w:r>
      <w:bookmarkStart w:id="13463" w:name="_ETM_Q25_378279"/>
      <w:bookmarkEnd w:id="13463"/>
      <w:r>
        <w:rPr>
          <w:rtl/>
        </w:rPr>
        <w:t>הכנסת</w:t>
      </w:r>
      <w:r>
        <w:rPr>
          <w:rFonts w:hint="cs"/>
          <w:rtl/>
        </w:rPr>
        <w:t>,</w:t>
      </w:r>
      <w:r>
        <w:rPr>
          <w:rtl/>
        </w:rPr>
        <w:t xml:space="preserve"> </w:t>
      </w:r>
      <w:bookmarkStart w:id="13464" w:name="_ETM_Q25_378879"/>
      <w:bookmarkEnd w:id="13464"/>
      <w:r>
        <w:rPr>
          <w:rtl/>
        </w:rPr>
        <w:t>הצבעה</w:t>
      </w:r>
      <w:r>
        <w:rPr>
          <w:rFonts w:hint="cs"/>
          <w:rtl/>
        </w:rPr>
        <w:t>.</w:t>
      </w:r>
    </w:p>
    <w:p w:rsidR="00527A60" w:rsidRDefault="00527A60" w:rsidP="00413E5E">
      <w:pPr>
        <w:rPr>
          <w:rtl/>
        </w:rPr>
      </w:pPr>
    </w:p>
    <w:p w:rsidR="00527A60" w:rsidRDefault="00527A60" w:rsidP="00413E5E">
      <w:pPr>
        <w:pStyle w:val="af1"/>
        <w:keepNext/>
        <w:rPr>
          <w:rtl/>
        </w:rPr>
      </w:pPr>
      <w:r>
        <w:rPr>
          <w:rtl/>
        </w:rPr>
        <w:t>הצבעה מס'</w:t>
      </w:r>
      <w:r>
        <w:rPr>
          <w:rFonts w:hint="cs"/>
          <w:rtl/>
        </w:rPr>
        <w:t xml:space="preserve"> 5</w:t>
      </w:r>
    </w:p>
    <w:p w:rsidR="00527A60" w:rsidRDefault="00527A60" w:rsidP="00413E5E">
      <w:pPr>
        <w:pStyle w:val="--"/>
        <w:keepNext/>
        <w:rPr>
          <w:rtl/>
        </w:rPr>
      </w:pPr>
    </w:p>
    <w:p w:rsidR="00527A60" w:rsidRDefault="00527A60" w:rsidP="00413E5E">
      <w:pPr>
        <w:pStyle w:val="--"/>
        <w:keepNext/>
        <w:rPr>
          <w:rtl/>
        </w:rPr>
      </w:pPr>
      <w:r>
        <w:rPr>
          <w:rtl/>
        </w:rPr>
        <w:t>בעד ההצעה להעביר את הצעת החוק לוועדה –</w:t>
      </w:r>
      <w:bookmarkStart w:id="13465" w:name="_ETM_Q25_380000"/>
      <w:bookmarkEnd w:id="13465"/>
      <w:r>
        <w:rPr>
          <w:rFonts w:hint="cs"/>
          <w:rtl/>
        </w:rPr>
        <w:t xml:space="preserve"> 6</w:t>
      </w:r>
    </w:p>
    <w:p w:rsidR="00527A60" w:rsidRDefault="00527A60" w:rsidP="00413E5E">
      <w:pPr>
        <w:pStyle w:val="--"/>
        <w:keepNext/>
        <w:rPr>
          <w:rtl/>
        </w:rPr>
      </w:pPr>
      <w:r>
        <w:rPr>
          <w:rtl/>
        </w:rPr>
        <w:t xml:space="preserve">נגד – </w:t>
      </w:r>
      <w:r>
        <w:rPr>
          <w:rFonts w:hint="cs"/>
          <w:rtl/>
        </w:rPr>
        <w:t>2</w:t>
      </w:r>
    </w:p>
    <w:p w:rsidR="00527A60" w:rsidRDefault="00527A60" w:rsidP="00413E5E">
      <w:pPr>
        <w:pStyle w:val="--"/>
        <w:keepNext/>
        <w:rPr>
          <w:rtl/>
        </w:rPr>
      </w:pPr>
      <w:r>
        <w:rPr>
          <w:rtl/>
        </w:rPr>
        <w:t xml:space="preserve">נמנעים – </w:t>
      </w:r>
      <w:r>
        <w:rPr>
          <w:rFonts w:hint="cs"/>
          <w:rtl/>
        </w:rPr>
        <w:t>אין</w:t>
      </w:r>
    </w:p>
    <w:p w:rsidR="00527A60" w:rsidRPr="00CC020C" w:rsidRDefault="00527A60" w:rsidP="00413E5E">
      <w:pPr>
        <w:pStyle w:val="af2"/>
        <w:rPr>
          <w:rtl/>
        </w:rPr>
      </w:pPr>
      <w:r>
        <w:rPr>
          <w:rtl/>
        </w:rPr>
        <w:t xml:space="preserve">ההצעה להעביר את </w:t>
      </w:r>
      <w:r w:rsidRPr="00CC020C">
        <w:rPr>
          <w:rtl/>
        </w:rPr>
        <w:t>הצעת חוק החוזים (חלק כללי) (תיקון מס' 3), התשפ"ד–2024,</w:t>
      </w:r>
      <w:r>
        <w:rPr>
          <w:rFonts w:hint="cs"/>
          <w:rtl/>
        </w:rPr>
        <w:t xml:space="preserve"> לוועדת החוקה, חוק ומשפט נתקבלה. </w:t>
      </w:r>
    </w:p>
    <w:p w:rsidR="00527A60" w:rsidRDefault="00527A60" w:rsidP="00413E5E">
      <w:pPr>
        <w:rPr>
          <w:rtl/>
        </w:rPr>
      </w:pPr>
    </w:p>
    <w:p w:rsidR="00527A60" w:rsidRDefault="00527A60" w:rsidP="00413E5E">
      <w:pPr>
        <w:pStyle w:val="af6"/>
        <w:keepNext/>
        <w:rPr>
          <w:rtl/>
        </w:rPr>
      </w:pPr>
      <w:r w:rsidRPr="00CC020C">
        <w:rPr>
          <w:rStyle w:val="TagStyle"/>
          <w:rtl/>
        </w:rPr>
        <w:t xml:space="preserve"> &lt;&lt; יור &gt;&gt; </w:t>
      </w:r>
      <w:r>
        <w:rPr>
          <w:rtl/>
        </w:rPr>
        <w:t>היו"ר משה רוט:</w:t>
      </w:r>
      <w:r w:rsidRPr="00CC020C">
        <w:rPr>
          <w:rStyle w:val="TagStyle"/>
          <w:rtl/>
        </w:rPr>
        <w:t xml:space="preserve"> &lt;&lt; יור &gt;&gt;</w:t>
      </w:r>
      <w:r>
        <w:rPr>
          <w:rtl/>
        </w:rPr>
        <w:t xml:space="preserve">  </w:t>
      </w:r>
    </w:p>
    <w:p w:rsidR="00527A60" w:rsidRDefault="00527A60" w:rsidP="001D1FF3">
      <w:pPr>
        <w:rPr>
          <w:rtl/>
        </w:rPr>
      </w:pPr>
    </w:p>
    <w:p w:rsidR="00527A60" w:rsidRDefault="00527A60" w:rsidP="001F014C">
      <w:pPr>
        <w:rPr>
          <w:rtl/>
        </w:rPr>
      </w:pPr>
      <w:bookmarkStart w:id="13466" w:name="_ETM_Q25_391000"/>
      <w:bookmarkEnd w:id="13466"/>
      <w:r>
        <w:rPr>
          <w:rFonts w:hint="cs"/>
          <w:rtl/>
        </w:rPr>
        <w:t>שישה בעד, שניים נגד</w:t>
      </w:r>
      <w:bookmarkStart w:id="13467" w:name="_ETM_Q25_386900"/>
      <w:bookmarkStart w:id="13468" w:name="_ETM_Q25_393230"/>
      <w:bookmarkStart w:id="13469" w:name="_ETM_Q25_393650"/>
      <w:bookmarkStart w:id="13470" w:name="_ETM_Q25_394280"/>
      <w:bookmarkStart w:id="13471" w:name="_ETM_Q25_394730"/>
      <w:bookmarkEnd w:id="13467"/>
      <w:bookmarkEnd w:id="13468"/>
      <w:bookmarkEnd w:id="13469"/>
      <w:bookmarkEnd w:id="13470"/>
      <w:bookmarkEnd w:id="13471"/>
      <w:r>
        <w:rPr>
          <w:rFonts w:hint="cs"/>
          <w:rtl/>
        </w:rPr>
        <w:t xml:space="preserve">. </w:t>
      </w:r>
      <w:bookmarkStart w:id="13472" w:name="_ETM_Q25_397730"/>
      <w:bookmarkEnd w:id="13472"/>
      <w:r>
        <w:rPr>
          <w:rtl/>
        </w:rPr>
        <w:t xml:space="preserve">אני </w:t>
      </w:r>
      <w:bookmarkStart w:id="13473" w:name="_ETM_Q25_397969"/>
      <w:bookmarkEnd w:id="13473"/>
      <w:r>
        <w:rPr>
          <w:rtl/>
        </w:rPr>
        <w:t xml:space="preserve">קובע </w:t>
      </w:r>
      <w:bookmarkStart w:id="13474" w:name="_ETM_Q25_398480"/>
      <w:bookmarkEnd w:id="13474"/>
      <w:r>
        <w:rPr>
          <w:rtl/>
        </w:rPr>
        <w:t xml:space="preserve">כי </w:t>
      </w:r>
      <w:bookmarkStart w:id="13475" w:name="_ETM_Q25_398599"/>
      <w:bookmarkEnd w:id="13475"/>
      <w:r w:rsidRPr="00CC020C">
        <w:rPr>
          <w:rtl/>
        </w:rPr>
        <w:t xml:space="preserve">הצעת חוק החוזים (חלק כללי) (תיקון מס' 3), התשפ"ד–2024, </w:t>
      </w:r>
      <w:bookmarkStart w:id="13476" w:name="_ETM_Q25_398900"/>
      <w:bookmarkStart w:id="13477" w:name="_ETM_Q25_399109"/>
      <w:bookmarkStart w:id="13478" w:name="_ETM_Q25_399590"/>
      <w:bookmarkStart w:id="13479" w:name="_ETM_Q25_399919"/>
      <w:bookmarkStart w:id="13480" w:name="_ETM_Q25_400249"/>
      <w:bookmarkStart w:id="13481" w:name="_ETM_Q25_400669"/>
      <w:bookmarkStart w:id="13482" w:name="_ETM_Q25_401419"/>
      <w:bookmarkStart w:id="13483" w:name="_ETM_Q25_402049"/>
      <w:bookmarkStart w:id="13484" w:name="_ETM_Q25_403099"/>
      <w:bookmarkStart w:id="13485" w:name="_ETM_Q25_403430"/>
      <w:bookmarkStart w:id="13486" w:name="_ETM_Q25_404029"/>
      <w:bookmarkEnd w:id="13476"/>
      <w:bookmarkEnd w:id="13477"/>
      <w:bookmarkEnd w:id="13478"/>
      <w:bookmarkEnd w:id="13479"/>
      <w:bookmarkEnd w:id="13480"/>
      <w:bookmarkEnd w:id="13481"/>
      <w:bookmarkEnd w:id="13482"/>
      <w:bookmarkEnd w:id="13483"/>
      <w:bookmarkEnd w:id="13484"/>
      <w:bookmarkEnd w:id="13485"/>
      <w:bookmarkEnd w:id="13486"/>
      <w:r>
        <w:rPr>
          <w:rtl/>
        </w:rPr>
        <w:t xml:space="preserve">אושרה </w:t>
      </w:r>
      <w:bookmarkStart w:id="13487" w:name="_ETM_Q25_404480"/>
      <w:bookmarkEnd w:id="13487"/>
      <w:r>
        <w:rPr>
          <w:rtl/>
        </w:rPr>
        <w:t xml:space="preserve">בקריאה </w:t>
      </w:r>
      <w:bookmarkStart w:id="13488" w:name="_ETM_Q25_404930"/>
      <w:bookmarkEnd w:id="13488"/>
      <w:r>
        <w:rPr>
          <w:rtl/>
        </w:rPr>
        <w:t xml:space="preserve">ראשונה </w:t>
      </w:r>
      <w:bookmarkStart w:id="13489" w:name="_ETM_Q25_405469"/>
      <w:bookmarkEnd w:id="13489"/>
      <w:r>
        <w:rPr>
          <w:rtl/>
        </w:rPr>
        <w:t xml:space="preserve">ותעבור </w:t>
      </w:r>
      <w:bookmarkStart w:id="13490" w:name="_ETM_Q25_405980"/>
      <w:bookmarkEnd w:id="13490"/>
      <w:r>
        <w:rPr>
          <w:rtl/>
        </w:rPr>
        <w:t xml:space="preserve">לדיון </w:t>
      </w:r>
      <w:bookmarkStart w:id="13491" w:name="_ETM_Q25_406400"/>
      <w:bookmarkEnd w:id="13491"/>
      <w:r>
        <w:rPr>
          <w:rtl/>
        </w:rPr>
        <w:t xml:space="preserve">בוועדת </w:t>
      </w:r>
      <w:bookmarkStart w:id="13492" w:name="_ETM_Q25_406790"/>
      <w:bookmarkEnd w:id="13492"/>
      <w:r>
        <w:rPr>
          <w:rtl/>
        </w:rPr>
        <w:t>החוקה</w:t>
      </w:r>
      <w:r>
        <w:rPr>
          <w:rFonts w:hint="cs"/>
          <w:rtl/>
        </w:rPr>
        <w:t>,</w:t>
      </w:r>
      <w:r>
        <w:rPr>
          <w:rtl/>
        </w:rPr>
        <w:t xml:space="preserve"> </w:t>
      </w:r>
      <w:bookmarkStart w:id="13493" w:name="_ETM_Q25_407239"/>
      <w:bookmarkEnd w:id="13493"/>
      <w:r>
        <w:rPr>
          <w:rtl/>
        </w:rPr>
        <w:t xml:space="preserve">חוק </w:t>
      </w:r>
      <w:bookmarkStart w:id="13494" w:name="_ETM_Q25_407510"/>
      <w:bookmarkEnd w:id="13494"/>
      <w:r>
        <w:rPr>
          <w:rtl/>
        </w:rPr>
        <w:t xml:space="preserve">ומשפט </w:t>
      </w:r>
      <w:bookmarkStart w:id="13495" w:name="_ETM_Q25_408470"/>
      <w:bookmarkEnd w:id="13495"/>
      <w:r>
        <w:rPr>
          <w:rtl/>
        </w:rPr>
        <w:t xml:space="preserve">להכנתה </w:t>
      </w:r>
      <w:bookmarkStart w:id="13496" w:name="_ETM_Q25_409190"/>
      <w:bookmarkEnd w:id="13496"/>
      <w:r>
        <w:rPr>
          <w:rtl/>
        </w:rPr>
        <w:t xml:space="preserve">לקריאה </w:t>
      </w:r>
      <w:bookmarkStart w:id="13497" w:name="_ETM_Q25_409640"/>
      <w:bookmarkEnd w:id="13497"/>
      <w:r>
        <w:rPr>
          <w:rtl/>
        </w:rPr>
        <w:t xml:space="preserve">השנייה </w:t>
      </w:r>
      <w:bookmarkStart w:id="13498" w:name="_ETM_Q25_410269"/>
      <w:bookmarkEnd w:id="13498"/>
      <w:r>
        <w:rPr>
          <w:rtl/>
        </w:rPr>
        <w:t>והשלישית</w:t>
      </w:r>
      <w:r>
        <w:rPr>
          <w:rFonts w:hint="cs"/>
          <w:rtl/>
        </w:rPr>
        <w:t>.</w:t>
      </w:r>
      <w:bookmarkStart w:id="13499" w:name="_ETM_Q25_412000"/>
      <w:bookmarkEnd w:id="13499"/>
    </w:p>
    <w:p w:rsidR="00527A60" w:rsidRDefault="00527A60" w:rsidP="00413E5E">
      <w:pPr>
        <w:rPr>
          <w:rtl/>
        </w:rPr>
      </w:pPr>
    </w:p>
    <w:p w:rsidR="00527A60" w:rsidRDefault="00527A60" w:rsidP="00413E5E">
      <w:pPr>
        <w:rPr>
          <w:rtl/>
        </w:rPr>
      </w:pPr>
    </w:p>
    <w:p w:rsidR="00527A60" w:rsidRDefault="00527A60" w:rsidP="00413E5E">
      <w:pPr>
        <w:pStyle w:val="a6"/>
        <w:rPr>
          <w:rtl/>
        </w:rPr>
      </w:pPr>
      <w:bookmarkStart w:id="13500" w:name="ET_hatsach_642039_7"/>
      <w:r w:rsidRPr="00CC020C">
        <w:rPr>
          <w:rStyle w:val="TagStyle"/>
          <w:rtl/>
        </w:rPr>
        <w:t xml:space="preserve"> &lt;&lt; הצח &gt;&gt; </w:t>
      </w:r>
      <w:bookmarkStart w:id="13501" w:name="_Toc157465343"/>
      <w:bookmarkStart w:id="13502" w:name="_Toc157465618"/>
      <w:bookmarkStart w:id="13503" w:name="_Toc178076606"/>
      <w:r>
        <w:rPr>
          <w:rtl/>
        </w:rPr>
        <w:t xml:space="preserve">הצעת חוק לתיקון דיני הבחירות לרשויות המקומיות (הצבעה </w:t>
      </w:r>
      <w:r>
        <w:rPr>
          <w:rFonts w:hint="cs"/>
          <w:rtl/>
        </w:rPr>
        <w:t>ו</w:t>
      </w:r>
      <w:r>
        <w:rPr>
          <w:rtl/>
        </w:rPr>
        <w:t>ועדות קלפי והוראות שעה לעניין הבחירות הקרובות), התשפ"ד</w:t>
      </w:r>
      <w:r>
        <w:rPr>
          <w:rFonts w:hint="cs"/>
          <w:rtl/>
        </w:rPr>
        <w:t>–</w:t>
      </w:r>
      <w:r>
        <w:rPr>
          <w:rtl/>
        </w:rPr>
        <w:t>2024</w:t>
      </w:r>
      <w:bookmarkEnd w:id="13501"/>
      <w:bookmarkEnd w:id="13502"/>
      <w:bookmarkEnd w:id="13503"/>
      <w:r w:rsidRPr="00CC020C">
        <w:rPr>
          <w:rStyle w:val="TagStyle"/>
          <w:rtl/>
        </w:rPr>
        <w:t xml:space="preserve"> &lt;&lt; הצח &gt;&gt;</w:t>
      </w:r>
      <w:r>
        <w:rPr>
          <w:rtl/>
        </w:rPr>
        <w:t xml:space="preserve"> </w:t>
      </w:r>
    </w:p>
    <w:p w:rsidR="00527A60" w:rsidRDefault="00527A60" w:rsidP="001133D2">
      <w:pPr>
        <w:rPr>
          <w:rtl/>
        </w:rPr>
      </w:pPr>
      <w:r>
        <w:rPr>
          <w:rtl/>
        </w:rPr>
        <w:t>[רשומות (הצעות חוק, חוב'</w:t>
      </w:r>
      <w:r>
        <w:rPr>
          <w:rFonts w:hint="cs"/>
          <w:rtl/>
        </w:rPr>
        <w:t xml:space="preserve"> מ/1710</w:t>
      </w:r>
      <w:r>
        <w:rPr>
          <w:rtl/>
        </w:rPr>
        <w:t xml:space="preserve">).] </w:t>
      </w:r>
      <w:bookmarkEnd w:id="13500"/>
    </w:p>
    <w:p w:rsidR="00527A60" w:rsidRDefault="00527A60" w:rsidP="00413E5E">
      <w:pPr>
        <w:pStyle w:val="-0"/>
        <w:rPr>
          <w:rtl/>
        </w:rPr>
      </w:pPr>
      <w:r>
        <w:rPr>
          <w:rtl/>
        </w:rPr>
        <w:t>(קריאה ראשונה)</w:t>
      </w:r>
    </w:p>
    <w:p w:rsidR="00527A60" w:rsidRDefault="00527A60" w:rsidP="00413E5E">
      <w:pPr>
        <w:rPr>
          <w:rtl/>
        </w:rPr>
      </w:pPr>
    </w:p>
    <w:p w:rsidR="00527A60" w:rsidRDefault="00527A60" w:rsidP="00413E5E">
      <w:pPr>
        <w:pStyle w:val="af6"/>
        <w:keepNext/>
        <w:rPr>
          <w:rtl/>
        </w:rPr>
      </w:pPr>
      <w:r w:rsidRPr="00CC020C">
        <w:rPr>
          <w:rStyle w:val="TagStyle"/>
          <w:rtl/>
        </w:rPr>
        <w:t xml:space="preserve"> &lt;&lt; יור &gt;&gt; </w:t>
      </w:r>
      <w:r>
        <w:rPr>
          <w:rtl/>
        </w:rPr>
        <w:t>היו"ר משה רוט:</w:t>
      </w:r>
      <w:r w:rsidRPr="00CC020C">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bookmarkStart w:id="13504" w:name="_ETM_Q25_404000"/>
      <w:bookmarkStart w:id="13505" w:name="_ETM_Q25_413000"/>
      <w:bookmarkStart w:id="13506" w:name="_ETM_Q25_411760"/>
      <w:bookmarkEnd w:id="13504"/>
      <w:bookmarkEnd w:id="13505"/>
      <w:bookmarkEnd w:id="13506"/>
      <w:r>
        <w:rPr>
          <w:rtl/>
        </w:rPr>
        <w:t>חבר</w:t>
      </w:r>
      <w:bookmarkStart w:id="13507" w:name="_ETM_Q25_412060"/>
      <w:bookmarkEnd w:id="13507"/>
      <w:r>
        <w:rPr>
          <w:rFonts w:hint="cs"/>
          <w:rtl/>
        </w:rPr>
        <w:t xml:space="preserve">י </w:t>
      </w:r>
      <w:r>
        <w:rPr>
          <w:rtl/>
        </w:rPr>
        <w:t>הכנסת</w:t>
      </w:r>
      <w:r>
        <w:rPr>
          <w:rFonts w:hint="cs"/>
          <w:rtl/>
        </w:rPr>
        <w:t>,</w:t>
      </w:r>
      <w:r>
        <w:rPr>
          <w:rtl/>
        </w:rPr>
        <w:t xml:space="preserve"> </w:t>
      </w:r>
      <w:bookmarkStart w:id="13508" w:name="_ETM_Q25_413790"/>
      <w:bookmarkEnd w:id="13508"/>
      <w:r>
        <w:rPr>
          <w:rtl/>
        </w:rPr>
        <w:t xml:space="preserve">הסעיף </w:t>
      </w:r>
      <w:bookmarkStart w:id="13509" w:name="_ETM_Q25_414180"/>
      <w:bookmarkEnd w:id="13509"/>
      <w:r>
        <w:rPr>
          <w:rtl/>
        </w:rPr>
        <w:t xml:space="preserve">הבא </w:t>
      </w:r>
      <w:bookmarkStart w:id="13510" w:name="_ETM_Q25_414450"/>
      <w:bookmarkEnd w:id="13510"/>
      <w:r>
        <w:rPr>
          <w:rtl/>
        </w:rPr>
        <w:t>בסדר</w:t>
      </w:r>
      <w:bookmarkStart w:id="13511" w:name="_ETM_Q25_414870"/>
      <w:bookmarkEnd w:id="13511"/>
      <w:r>
        <w:rPr>
          <w:rFonts w:hint="cs"/>
          <w:rtl/>
        </w:rPr>
        <w:t>-</w:t>
      </w:r>
      <w:r>
        <w:rPr>
          <w:rtl/>
        </w:rPr>
        <w:t>היום</w:t>
      </w:r>
      <w:r>
        <w:rPr>
          <w:rFonts w:hint="cs"/>
          <w:rtl/>
        </w:rPr>
        <w:t>:</w:t>
      </w:r>
      <w:r>
        <w:rPr>
          <w:rtl/>
        </w:rPr>
        <w:t xml:space="preserve"> </w:t>
      </w:r>
      <w:bookmarkStart w:id="13512" w:name="_ETM_Q25_415560"/>
      <w:bookmarkEnd w:id="13512"/>
      <w:r w:rsidRPr="00CC020C">
        <w:rPr>
          <w:rtl/>
        </w:rPr>
        <w:t>הצעת חוק לתיקון דיני הב</w:t>
      </w:r>
      <w:r>
        <w:rPr>
          <w:rtl/>
        </w:rPr>
        <w:t xml:space="preserve">חירות לרשויות המקומיות (הצבעה </w:t>
      </w:r>
      <w:r>
        <w:rPr>
          <w:rFonts w:hint="cs"/>
          <w:rtl/>
        </w:rPr>
        <w:t>ו</w:t>
      </w:r>
      <w:r>
        <w:rPr>
          <w:rtl/>
        </w:rPr>
        <w:t>ו</w:t>
      </w:r>
      <w:r w:rsidRPr="00CC020C">
        <w:rPr>
          <w:rtl/>
        </w:rPr>
        <w:t>עדות קלפי והוראות שעה לעניי</w:t>
      </w:r>
      <w:r>
        <w:rPr>
          <w:rtl/>
        </w:rPr>
        <w:t>ן הבחירות הקרובות), התשפ"ד–2024</w:t>
      </w:r>
      <w:bookmarkStart w:id="13513" w:name="_ETM_Q25_415980"/>
      <w:bookmarkStart w:id="13514" w:name="_ETM_Q25_416280"/>
      <w:bookmarkStart w:id="13515" w:name="_ETM_Q25_416939"/>
      <w:bookmarkStart w:id="13516" w:name="_ETM_Q25_417269"/>
      <w:bookmarkStart w:id="13517" w:name="_ETM_Q25_417870"/>
      <w:bookmarkStart w:id="13518" w:name="_ETM_Q25_418379"/>
      <w:bookmarkStart w:id="13519" w:name="_ETM_Q25_420019"/>
      <w:bookmarkStart w:id="13520" w:name="_ETM_Q25_420590"/>
      <w:bookmarkStart w:id="13521" w:name="_ETM_Q25_421129"/>
      <w:bookmarkStart w:id="13522" w:name="_ETM_Q25_421519"/>
      <w:bookmarkStart w:id="13523" w:name="_ETM_Q25_421999"/>
      <w:bookmarkStart w:id="13524" w:name="_ETM_Q25_422449"/>
      <w:bookmarkStart w:id="13525" w:name="_ETM_Q25_422900"/>
      <w:bookmarkStart w:id="13526" w:name="_ETM_Q25_423529"/>
      <w:bookmarkStart w:id="13527" w:name="_ETM_Q25_424249"/>
      <w:bookmarkStart w:id="13528" w:name="_ETM_Q25_424699"/>
      <w:bookmarkStart w:id="13529" w:name="_ETM_Q25_425180"/>
      <w:bookmarkStart w:id="13530" w:name="_ETM_Q25_425299"/>
      <w:bookmarkStart w:id="13531" w:name="_ETM_Q25_426109"/>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r>
        <w:rPr>
          <w:rFonts w:hint="cs"/>
          <w:rtl/>
        </w:rPr>
        <w:t xml:space="preserve">. מי מציג? </w:t>
      </w:r>
      <w:bookmarkStart w:id="13532" w:name="_ETM_Q25_426590"/>
      <w:bookmarkStart w:id="13533" w:name="_ETM_Q25_431950"/>
      <w:bookmarkStart w:id="13534" w:name="_ETM_Q25_432100"/>
      <w:bookmarkStart w:id="13535" w:name="_ETM_Q25_440339"/>
      <w:bookmarkStart w:id="13536" w:name="_ETM_Q25_451930"/>
      <w:bookmarkStart w:id="13537" w:name="_ETM_Q25_453389"/>
      <w:bookmarkEnd w:id="13532"/>
      <w:bookmarkEnd w:id="13533"/>
      <w:bookmarkEnd w:id="13534"/>
      <w:bookmarkEnd w:id="13535"/>
      <w:bookmarkEnd w:id="13536"/>
      <w:bookmarkEnd w:id="13537"/>
      <w:r>
        <w:rPr>
          <w:rFonts w:hint="cs"/>
          <w:rtl/>
        </w:rPr>
        <w:t xml:space="preserve">אז השר </w:t>
      </w:r>
      <w:bookmarkStart w:id="13538" w:name="_ETM_Q25_450000"/>
      <w:bookmarkEnd w:id="13538"/>
      <w:r>
        <w:rPr>
          <w:rFonts w:hint="cs"/>
          <w:rtl/>
        </w:rPr>
        <w:t xml:space="preserve">שיקלי יציג </w:t>
      </w:r>
      <w:bookmarkStart w:id="13539" w:name="_ETM_Q25_453930"/>
      <w:bookmarkStart w:id="13540" w:name="_ETM_Q25_454380"/>
      <w:bookmarkStart w:id="13541" w:name="_ETM_Q25_456889"/>
      <w:bookmarkEnd w:id="13539"/>
      <w:bookmarkEnd w:id="13540"/>
      <w:bookmarkEnd w:id="13541"/>
      <w:r>
        <w:rPr>
          <w:rtl/>
        </w:rPr>
        <w:t xml:space="preserve">את </w:t>
      </w:r>
      <w:bookmarkStart w:id="13542" w:name="_ETM_Q25_457010"/>
      <w:bookmarkEnd w:id="13542"/>
      <w:r>
        <w:rPr>
          <w:rtl/>
        </w:rPr>
        <w:t xml:space="preserve">החוק </w:t>
      </w:r>
      <w:bookmarkStart w:id="13543" w:name="_ETM_Q25_457940"/>
      <w:bookmarkEnd w:id="13543"/>
      <w:r>
        <w:rPr>
          <w:rtl/>
        </w:rPr>
        <w:t>ב</w:t>
      </w:r>
      <w:bookmarkStart w:id="13544" w:name="_ETM_Q25_459650"/>
      <w:bookmarkEnd w:id="13544"/>
      <w:r>
        <w:rPr>
          <w:rFonts w:hint="cs"/>
          <w:rtl/>
        </w:rPr>
        <w:t>שם</w:t>
      </w:r>
      <w:r>
        <w:rPr>
          <w:rtl/>
        </w:rPr>
        <w:t xml:space="preserve"> </w:t>
      </w:r>
      <w:bookmarkStart w:id="13545" w:name="_ETM_Q25_460039"/>
      <w:bookmarkEnd w:id="13545"/>
      <w:r>
        <w:rPr>
          <w:rtl/>
        </w:rPr>
        <w:t xml:space="preserve">שר </w:t>
      </w:r>
      <w:bookmarkStart w:id="13546" w:name="_ETM_Q25_460279"/>
      <w:bookmarkEnd w:id="13546"/>
      <w:r>
        <w:rPr>
          <w:rtl/>
        </w:rPr>
        <w:t xml:space="preserve">הפנים </w:t>
      </w:r>
      <w:bookmarkStart w:id="13547" w:name="_ETM_Q25_461150"/>
      <w:bookmarkEnd w:id="13547"/>
      <w:r>
        <w:rPr>
          <w:rtl/>
        </w:rPr>
        <w:t xml:space="preserve">משה </w:t>
      </w:r>
      <w:bookmarkStart w:id="13548" w:name="_ETM_Q25_461449"/>
      <w:bookmarkEnd w:id="13548"/>
      <w:r>
        <w:rPr>
          <w:rtl/>
        </w:rPr>
        <w:t>ארבל</w:t>
      </w:r>
      <w:r>
        <w:rPr>
          <w:rFonts w:hint="cs"/>
          <w:rtl/>
        </w:rPr>
        <w:t>,</w:t>
      </w:r>
      <w:r>
        <w:rPr>
          <w:rtl/>
        </w:rPr>
        <w:t xml:space="preserve"> </w:t>
      </w:r>
      <w:bookmarkStart w:id="13549" w:name="_ETM_Q25_462300"/>
      <w:bookmarkEnd w:id="13549"/>
      <w:r>
        <w:rPr>
          <w:rtl/>
        </w:rPr>
        <w:t>בבקשה</w:t>
      </w:r>
      <w:r>
        <w:rPr>
          <w:rFonts w:hint="cs"/>
          <w:rtl/>
        </w:rPr>
        <w:t>.</w:t>
      </w:r>
    </w:p>
    <w:p w:rsidR="00527A60" w:rsidRDefault="00527A60" w:rsidP="00413E5E">
      <w:pPr>
        <w:rPr>
          <w:rtl/>
        </w:rPr>
      </w:pPr>
      <w:bookmarkStart w:id="13550" w:name="_ETM_Q25_466000"/>
      <w:bookmarkEnd w:id="13550"/>
    </w:p>
    <w:p w:rsidR="00527A60" w:rsidRDefault="00527A60" w:rsidP="00413E5E">
      <w:pPr>
        <w:pStyle w:val="a4"/>
        <w:keepNext/>
        <w:rPr>
          <w:rtl/>
        </w:rPr>
      </w:pPr>
      <w:bookmarkStart w:id="13551" w:name="ET_speaker_6462_9"/>
      <w:r w:rsidRPr="00094987">
        <w:rPr>
          <w:rStyle w:val="TagStyle"/>
          <w:rtl/>
        </w:rPr>
        <w:t xml:space="preserve"> &lt;&lt; דובר &gt;&gt; </w:t>
      </w:r>
      <w:bookmarkStart w:id="13552" w:name="_Toc157465344"/>
      <w:bookmarkStart w:id="13553" w:name="_Toc157465619"/>
      <w:bookmarkStart w:id="13554" w:name="_Toc178076607"/>
      <w:r>
        <w:rPr>
          <w:rtl/>
        </w:rPr>
        <w:t>שר התפוצות והמאבק באנטישמיות עמיחי שיקלי:</w:t>
      </w:r>
      <w:bookmarkEnd w:id="13552"/>
      <w:bookmarkEnd w:id="13553"/>
      <w:bookmarkEnd w:id="13554"/>
      <w:r w:rsidRPr="00094987">
        <w:rPr>
          <w:rStyle w:val="TagStyle"/>
          <w:rtl/>
        </w:rPr>
        <w:t xml:space="preserve"> &lt;&lt; דובר &gt;&gt;</w:t>
      </w:r>
      <w:r>
        <w:rPr>
          <w:rtl/>
        </w:rPr>
        <w:t xml:space="preserve">  </w:t>
      </w:r>
      <w:bookmarkEnd w:id="13551"/>
    </w:p>
    <w:p w:rsidR="00527A60" w:rsidRDefault="00527A60" w:rsidP="001D1FF3">
      <w:pPr>
        <w:rPr>
          <w:rtl/>
        </w:rPr>
      </w:pPr>
    </w:p>
    <w:p w:rsidR="00527A60" w:rsidRDefault="00527A60" w:rsidP="00721498">
      <w:pPr>
        <w:rPr>
          <w:rtl/>
        </w:rPr>
      </w:pPr>
      <w:r>
        <w:rPr>
          <w:rtl/>
        </w:rPr>
        <w:t>הצעת חוק דיני הבחירות לרשויות המקומיות</w:t>
      </w:r>
      <w:r w:rsidR="00721498">
        <w:rPr>
          <w:rFonts w:hint="cs"/>
          <w:rtl/>
        </w:rPr>
        <w:t>.</w:t>
      </w:r>
      <w:r>
        <w:rPr>
          <w:rFonts w:hint="cs"/>
          <w:rtl/>
        </w:rPr>
        <w:t xml:space="preserve"> </w:t>
      </w:r>
      <w:r>
        <w:rPr>
          <w:rtl/>
        </w:rPr>
        <w:t>אדוני היושב</w:t>
      </w:r>
      <w:r>
        <w:rPr>
          <w:rFonts w:hint="cs"/>
          <w:rtl/>
        </w:rPr>
        <w:t>-</w:t>
      </w:r>
      <w:r>
        <w:rPr>
          <w:rtl/>
        </w:rPr>
        <w:t xml:space="preserve">ראש, </w:t>
      </w:r>
      <w:r>
        <w:rPr>
          <w:rFonts w:hint="cs"/>
          <w:rtl/>
        </w:rPr>
        <w:t>ח</w:t>
      </w:r>
      <w:r>
        <w:rPr>
          <w:rtl/>
        </w:rPr>
        <w:t>בר</w:t>
      </w:r>
      <w:r>
        <w:rPr>
          <w:rFonts w:hint="cs"/>
          <w:rtl/>
        </w:rPr>
        <w:t>י</w:t>
      </w:r>
      <w:r>
        <w:rPr>
          <w:rtl/>
        </w:rPr>
        <w:t xml:space="preserve"> הכנסת</w:t>
      </w:r>
      <w:r>
        <w:rPr>
          <w:rFonts w:hint="cs"/>
          <w:rtl/>
        </w:rPr>
        <w:t>,</w:t>
      </w:r>
      <w:r>
        <w:rPr>
          <w:rtl/>
        </w:rPr>
        <w:t xml:space="preserve"> על רקע מלחמת חרבות ברזל נחקק החוק לדחיית הבחירות הכלליות לרשויות המקומיות, התשפ"ד</w:t>
      </w:r>
      <w:r>
        <w:rPr>
          <w:rFonts w:hint="cs"/>
          <w:rtl/>
        </w:rPr>
        <w:t>–</w:t>
      </w:r>
      <w:r>
        <w:rPr>
          <w:rtl/>
        </w:rPr>
        <w:t>2023</w:t>
      </w:r>
      <w:r>
        <w:rPr>
          <w:rFonts w:hint="cs"/>
          <w:rtl/>
        </w:rPr>
        <w:t>.</w:t>
      </w:r>
      <w:r>
        <w:rPr>
          <w:rtl/>
        </w:rPr>
        <w:t xml:space="preserve"> במסגרתו נדחה מועד הבחירות הכלליות לרשויות המקומיות ל-30 בינואר 2024</w:t>
      </w:r>
      <w:r>
        <w:rPr>
          <w:rFonts w:hint="cs"/>
          <w:rtl/>
        </w:rPr>
        <w:t xml:space="preserve">. </w:t>
      </w:r>
      <w:r>
        <w:rPr>
          <w:rtl/>
        </w:rPr>
        <w:t>בהתאם לסמכותה לפי החוק האמור, פעלה הממשלה באישור ועדות הפנים והגנת הסביבה של הכנסת ובאישור מליאת הכנסת לדחיית המועד האמור ל-27 בפברואר 2024.</w:t>
      </w:r>
      <w:bookmarkStart w:id="13555" w:name="_ETM_Q25_501000"/>
      <w:bookmarkEnd w:id="13555"/>
      <w:r w:rsidR="00721498">
        <w:rPr>
          <w:rFonts w:hint="cs"/>
          <w:rtl/>
        </w:rPr>
        <w:t xml:space="preserve"> </w:t>
      </w:r>
      <w:r>
        <w:rPr>
          <w:rtl/>
        </w:rPr>
        <w:t>לצורך קיום הבחירות בצל המלחמה</w:t>
      </w:r>
      <w:r w:rsidR="00721498">
        <w:rPr>
          <w:rFonts w:hint="cs"/>
          <w:rtl/>
        </w:rPr>
        <w:t>,</w:t>
      </w:r>
      <w:r>
        <w:rPr>
          <w:rtl/>
        </w:rPr>
        <w:t xml:space="preserve"> ועל רקע דרישות שהועלו על ידי הצבא לצורך יישום הליך הבחירות בצבא בתקופת מלחמה כאמור, נדרשים תיקוני חקיקה מסוימים. בנוסף, בשל דחיית מועד הבחירות ל</w:t>
      </w:r>
      <w:r>
        <w:rPr>
          <w:rFonts w:hint="cs"/>
          <w:rtl/>
        </w:rPr>
        <w:t xml:space="preserve">-27 </w:t>
      </w:r>
      <w:bookmarkStart w:id="13556" w:name="_ETM_Q25_511000"/>
      <w:bookmarkEnd w:id="13556"/>
      <w:r>
        <w:rPr>
          <w:rFonts w:hint="cs"/>
          <w:rtl/>
        </w:rPr>
        <w:t>בפברואר 2024</w:t>
      </w:r>
      <w:r>
        <w:rPr>
          <w:rtl/>
        </w:rPr>
        <w:t xml:space="preserve"> באופן שהביא לכך שמועד הבחירות החוזרות לראש הרשות יחול בחודש הרמדאן, עלה צורך בשינוי ו</w:t>
      </w:r>
      <w:r>
        <w:rPr>
          <w:rFonts w:hint="cs"/>
          <w:rtl/>
        </w:rPr>
        <w:t>ב</w:t>
      </w:r>
      <w:r>
        <w:rPr>
          <w:rtl/>
        </w:rPr>
        <w:t>הקדמת מועד הבחירות החוזרות לראש</w:t>
      </w:r>
      <w:r>
        <w:rPr>
          <w:rFonts w:hint="cs"/>
          <w:rtl/>
        </w:rPr>
        <w:t xml:space="preserve"> </w:t>
      </w:r>
      <w:r>
        <w:rPr>
          <w:rtl/>
        </w:rPr>
        <w:t>הרשות.</w:t>
      </w:r>
    </w:p>
    <w:p w:rsidR="00527A60" w:rsidRDefault="00527A60" w:rsidP="00413E5E">
      <w:pPr>
        <w:rPr>
          <w:rtl/>
        </w:rPr>
      </w:pPr>
    </w:p>
    <w:p w:rsidR="00527A60" w:rsidRDefault="00527A60" w:rsidP="00413E5E">
      <w:pPr>
        <w:rPr>
          <w:rtl/>
        </w:rPr>
      </w:pPr>
      <w:bookmarkStart w:id="13557" w:name="_ETM_Q25_520000"/>
      <w:bookmarkEnd w:id="13557"/>
      <w:r>
        <w:rPr>
          <w:rtl/>
        </w:rPr>
        <w:t xml:space="preserve">החוק כולל </w:t>
      </w:r>
      <w:r>
        <w:rPr>
          <w:rFonts w:hint="cs"/>
          <w:rtl/>
        </w:rPr>
        <w:t xml:space="preserve">שלושה </w:t>
      </w:r>
      <w:r>
        <w:rPr>
          <w:rtl/>
        </w:rPr>
        <w:t>תיקונים עיקריים: ראשית</w:t>
      </w:r>
      <w:r>
        <w:rPr>
          <w:rFonts w:hint="cs"/>
          <w:rtl/>
        </w:rPr>
        <w:t xml:space="preserve">, </w:t>
      </w:r>
      <w:r>
        <w:rPr>
          <w:rtl/>
        </w:rPr>
        <w:t>מוצע לקבוע כהוראת שעה לבחירות הקרובות שמשך ההצבעה המוקדמת בקרב חיילי צה</w:t>
      </w:r>
      <w:r>
        <w:rPr>
          <w:rFonts w:hint="cs"/>
          <w:rtl/>
        </w:rPr>
        <w:t>"</w:t>
      </w:r>
      <w:r>
        <w:rPr>
          <w:rtl/>
        </w:rPr>
        <w:t>ל יוארך מ-72 שעות היום ל-192 שעות. הארכת משך זמן ההצבעה נדרשת בשל גידול בהיקף המשרתים בסדיר ובמילואים, פריסת סדרי הכוחות בגזרות השונות ותחלופה של כוחות בתדירות שלא מאפשרת בהכרח מימוש מלא של זכות ההצבעה בפרק זמן קצר יותר.</w:t>
      </w:r>
      <w:bookmarkStart w:id="13558" w:name="_ETM_Q25_549000"/>
      <w:bookmarkEnd w:id="13558"/>
      <w:r>
        <w:rPr>
          <w:rFonts w:hint="cs"/>
          <w:rtl/>
        </w:rPr>
        <w:t xml:space="preserve"> </w:t>
      </w:r>
      <w:r>
        <w:rPr>
          <w:rtl/>
        </w:rPr>
        <w:t>הסדר זה גם יאפשר גמישות מתחייבת בהרחבת משך ההצבעה בשל האיומים הביטחוניים בגזרות השונות</w:t>
      </w:r>
      <w:r>
        <w:rPr>
          <w:rFonts w:hint="cs"/>
          <w:rtl/>
        </w:rPr>
        <w:t>,</w:t>
      </w:r>
      <w:r>
        <w:rPr>
          <w:rtl/>
        </w:rPr>
        <w:t xml:space="preserve"> על רקע הצורך בהצבת קלפיות למשרתים שנכנסים ויוצאים מאזורי לחימה.</w:t>
      </w:r>
    </w:p>
    <w:p w:rsidR="00527A60" w:rsidRDefault="00527A60" w:rsidP="00413E5E">
      <w:pPr>
        <w:rPr>
          <w:rtl/>
        </w:rPr>
      </w:pPr>
    </w:p>
    <w:p w:rsidR="00527A60" w:rsidRDefault="00527A60" w:rsidP="00413E5E">
      <w:pPr>
        <w:rPr>
          <w:rtl/>
        </w:rPr>
      </w:pPr>
      <w:bookmarkStart w:id="13559" w:name="_ETM_Q25_559000"/>
      <w:bookmarkEnd w:id="13559"/>
      <w:r>
        <w:rPr>
          <w:rtl/>
        </w:rPr>
        <w:t>שנית, מוצע להרחיב את האוכלוסיות הכשירות להתמנות כחברי ועדה בקלפי צבאית לפי סעיף 80 לחוק הבחירות</w:t>
      </w:r>
      <w:r>
        <w:rPr>
          <w:rFonts w:hint="cs"/>
          <w:rtl/>
        </w:rPr>
        <w:t>.</w:t>
      </w:r>
      <w:r>
        <w:rPr>
          <w:rtl/>
        </w:rPr>
        <w:t xml:space="preserve"> בעקבות המלחמה היקף הכוחות גדל בצורה משמעותית, ובהתאמה חל גידול משמעותי של היקף הקלפיות הצבאיות המתוכננות להיפתח. הגדלת היקף הקלפיות משמעותה הרחבה של מספר בעלי התפקידים שיאיישו את הקלפיות.</w:t>
      </w:r>
      <w:r>
        <w:rPr>
          <w:rFonts w:hint="cs"/>
          <w:rtl/>
        </w:rPr>
        <w:t xml:space="preserve"> </w:t>
      </w:r>
      <w:bookmarkStart w:id="13560" w:name="_ETM_Q25_578000"/>
      <w:bookmarkEnd w:id="13560"/>
      <w:r>
        <w:rPr>
          <w:rtl/>
        </w:rPr>
        <w:t>לנוכח הפריסה המבצעית הרחבה</w:t>
      </w:r>
      <w:r>
        <w:rPr>
          <w:rFonts w:hint="cs"/>
          <w:rtl/>
        </w:rPr>
        <w:t>,</w:t>
      </w:r>
      <w:r>
        <w:rPr>
          <w:rtl/>
        </w:rPr>
        <w:t xml:space="preserve"> עלה צורף להגדיל את האוכלוסייה הכשירה לאייש את ועדות הקלפי בחברים מאוכלוסיית משרתים נוספות</w:t>
      </w:r>
      <w:r>
        <w:rPr>
          <w:rFonts w:hint="cs"/>
          <w:rtl/>
        </w:rPr>
        <w:t>,</w:t>
      </w:r>
      <w:r>
        <w:rPr>
          <w:rtl/>
        </w:rPr>
        <w:t xml:space="preserve"> מלבד משרתי החובה המאיישים את הוועדות כיום</w:t>
      </w:r>
      <w:r>
        <w:rPr>
          <w:rFonts w:hint="cs"/>
          <w:rtl/>
        </w:rPr>
        <w:t>.</w:t>
      </w:r>
      <w:r>
        <w:rPr>
          <w:rtl/>
        </w:rPr>
        <w:t xml:space="preserve"> לפיכך מוצע שגם חיילים בשירות קבע אשר דרגתם אינם גבוהה מדרגת רב</w:t>
      </w:r>
      <w:r>
        <w:rPr>
          <w:rFonts w:hint="cs"/>
          <w:rtl/>
        </w:rPr>
        <w:t>-</w:t>
      </w:r>
      <w:r>
        <w:rPr>
          <w:rtl/>
        </w:rPr>
        <w:t>סמל ראשון, וחיילים בשירות מילואים שדרגתם אינה גבוהה מדרגת רב</w:t>
      </w:r>
      <w:r>
        <w:rPr>
          <w:rFonts w:hint="cs"/>
          <w:rtl/>
        </w:rPr>
        <w:t>-</w:t>
      </w:r>
      <w:r>
        <w:rPr>
          <w:rtl/>
        </w:rPr>
        <w:t>סמל מתקדם, יוכלו לשמש כחברי ועדת קלפי.</w:t>
      </w:r>
    </w:p>
    <w:p w:rsidR="00527A60" w:rsidRDefault="00527A60" w:rsidP="00413E5E">
      <w:pPr>
        <w:rPr>
          <w:rtl/>
        </w:rPr>
      </w:pPr>
    </w:p>
    <w:p w:rsidR="00527A60" w:rsidRDefault="00527A60" w:rsidP="00413E5E">
      <w:pPr>
        <w:rPr>
          <w:rtl/>
        </w:rPr>
      </w:pPr>
      <w:bookmarkStart w:id="13561" w:name="_ETM_Q25_600000"/>
      <w:bookmarkEnd w:id="13561"/>
      <w:r>
        <w:rPr>
          <w:rtl/>
        </w:rPr>
        <w:t xml:space="preserve">שלישית, יוקדם מועד הבחירות החוזרות. סעיף 9(ב) לחוק הרשויות המקומיות (בחירת ראש הרשות </w:t>
      </w:r>
      <w:proofErr w:type="spellStart"/>
      <w:r>
        <w:rPr>
          <w:rtl/>
        </w:rPr>
        <w:t>וסגניו</w:t>
      </w:r>
      <w:proofErr w:type="spellEnd"/>
      <w:r>
        <w:rPr>
          <w:rtl/>
        </w:rPr>
        <w:t xml:space="preserve"> וכהונתם), </w:t>
      </w:r>
      <w:proofErr w:type="spellStart"/>
      <w:r>
        <w:rPr>
          <w:rtl/>
        </w:rPr>
        <w:t>התשל"ה</w:t>
      </w:r>
      <w:proofErr w:type="spellEnd"/>
      <w:r>
        <w:rPr>
          <w:rtl/>
        </w:rPr>
        <w:t>–1975</w:t>
      </w:r>
      <w:r>
        <w:rPr>
          <w:rFonts w:hint="cs"/>
          <w:rtl/>
        </w:rPr>
        <w:t xml:space="preserve">, </w:t>
      </w:r>
      <w:r>
        <w:rPr>
          <w:rtl/>
        </w:rPr>
        <w:t>קובע שאם אף מועמד לראש הרשות לא קיבל 40% מהקולות הכשרים</w:t>
      </w:r>
      <w:r>
        <w:rPr>
          <w:rFonts w:hint="cs"/>
          <w:rtl/>
        </w:rPr>
        <w:t>,</w:t>
      </w:r>
      <w:r>
        <w:rPr>
          <w:rtl/>
        </w:rPr>
        <w:t xml:space="preserve"> או שקיבלו שני מועמדים כל אחד מספר שווה של קולות שהוא 40% או יותר מהקולות הכשרים, יקוימו כעבור 14 ימים מיום הבחירות בחירות חוזרות לבחירת אחד משני המועמדים שקיבלו בבחירות הראשונות את המספרים הגדולים ביותר של קולות כשרים.</w:t>
      </w:r>
    </w:p>
    <w:p w:rsidR="00527A60" w:rsidRDefault="00527A60" w:rsidP="00413E5E">
      <w:pPr>
        <w:rPr>
          <w:rtl/>
        </w:rPr>
      </w:pPr>
      <w:bookmarkStart w:id="13562" w:name="_ETM_Q25_624000"/>
      <w:bookmarkEnd w:id="13562"/>
    </w:p>
    <w:p w:rsidR="00527A60" w:rsidRDefault="00527A60" w:rsidP="00413E5E">
      <w:pPr>
        <w:rPr>
          <w:rtl/>
        </w:rPr>
      </w:pPr>
      <w:r>
        <w:rPr>
          <w:rtl/>
        </w:rPr>
        <w:t xml:space="preserve">דחיית מועד הבחירות ליום </w:t>
      </w:r>
      <w:r>
        <w:rPr>
          <w:rFonts w:hint="cs"/>
          <w:rtl/>
        </w:rPr>
        <w:t>י</w:t>
      </w:r>
      <w:r>
        <w:rPr>
          <w:rtl/>
        </w:rPr>
        <w:t>"ח באדר א' התשפ"ד</w:t>
      </w:r>
      <w:r>
        <w:rPr>
          <w:rFonts w:hint="cs"/>
          <w:rtl/>
        </w:rPr>
        <w:t xml:space="preserve">, </w:t>
      </w:r>
      <w:r>
        <w:rPr>
          <w:rtl/>
        </w:rPr>
        <w:t>27 בפברואר 2024</w:t>
      </w:r>
      <w:r>
        <w:rPr>
          <w:rFonts w:hint="cs"/>
          <w:rtl/>
        </w:rPr>
        <w:t>,</w:t>
      </w:r>
      <w:r>
        <w:rPr>
          <w:rtl/>
        </w:rPr>
        <w:t xml:space="preserve"> הביאה לכך שמועד הבחירות החוזרות לראש הרשות יחול בחודש הרמדאן. לפיכך מוצע להקדים את מועד הבחירות החוזרות ביומיים ולקבוע שהן יחולו כעבור 12 ימים מיום הבחירות. יצוין לעניין זה כי מועד הבחירות החוזרות לראשות מועצה אזורית מוסדר בצו המועצות המקומיות, </w:t>
      </w:r>
      <w:proofErr w:type="spellStart"/>
      <w:r>
        <w:rPr>
          <w:rtl/>
        </w:rPr>
        <w:t>התשי"ח</w:t>
      </w:r>
      <w:proofErr w:type="spellEnd"/>
      <w:r>
        <w:rPr>
          <w:rtl/>
        </w:rPr>
        <w:t>–1958</w:t>
      </w:r>
      <w:r>
        <w:rPr>
          <w:rFonts w:hint="cs"/>
          <w:rtl/>
        </w:rPr>
        <w:t xml:space="preserve">, </w:t>
      </w:r>
      <w:r w:rsidR="00721498">
        <w:rPr>
          <w:rFonts w:hint="cs"/>
          <w:rtl/>
        </w:rPr>
        <w:t>ב</w:t>
      </w:r>
      <w:r>
        <w:rPr>
          <w:rtl/>
        </w:rPr>
        <w:t>סעיף 210 לצו האמור</w:t>
      </w:r>
      <w:r>
        <w:rPr>
          <w:rFonts w:hint="cs"/>
          <w:rtl/>
        </w:rPr>
        <w:t>,</w:t>
      </w:r>
      <w:r>
        <w:rPr>
          <w:rtl/>
        </w:rPr>
        <w:t xml:space="preserve"> והוא יותאם למוצע בהצעת חוק זו.</w:t>
      </w:r>
    </w:p>
    <w:p w:rsidR="00527A60" w:rsidRDefault="00527A60" w:rsidP="00413E5E">
      <w:pPr>
        <w:rPr>
          <w:rtl/>
        </w:rPr>
      </w:pPr>
      <w:bookmarkStart w:id="13563" w:name="_ETM_Q25_654000"/>
      <w:bookmarkEnd w:id="13563"/>
    </w:p>
    <w:p w:rsidR="00527A60" w:rsidRDefault="00527A60" w:rsidP="00413E5E">
      <w:pPr>
        <w:rPr>
          <w:rtl/>
        </w:rPr>
      </w:pPr>
      <w:r>
        <w:rPr>
          <w:rtl/>
        </w:rPr>
        <w:t xml:space="preserve">החוק זכה לתמיכת הממשלה ולתמיכת ועדת השרים לענייני </w:t>
      </w:r>
      <w:r>
        <w:rPr>
          <w:rFonts w:hint="cs"/>
          <w:rtl/>
        </w:rPr>
        <w:t>ח</w:t>
      </w:r>
      <w:r>
        <w:rPr>
          <w:rtl/>
        </w:rPr>
        <w:t>קיקה</w:t>
      </w:r>
      <w:r>
        <w:rPr>
          <w:rFonts w:hint="cs"/>
          <w:rtl/>
        </w:rPr>
        <w:t>.</w:t>
      </w:r>
      <w:r>
        <w:rPr>
          <w:rtl/>
        </w:rPr>
        <w:t xml:space="preserve"> מדובר בחוק </w:t>
      </w:r>
      <w:r>
        <w:rPr>
          <w:rFonts w:hint="cs"/>
          <w:rtl/>
        </w:rPr>
        <w:t>ח</w:t>
      </w:r>
      <w:r>
        <w:rPr>
          <w:rtl/>
        </w:rPr>
        <w:t>שוב שנועד להבטיח את הזכות להצביע לחיילי המילואים והסדיר</w:t>
      </w:r>
      <w:r>
        <w:rPr>
          <w:rFonts w:hint="cs"/>
          <w:rtl/>
        </w:rPr>
        <w:t>,</w:t>
      </w:r>
      <w:r>
        <w:rPr>
          <w:rtl/>
        </w:rPr>
        <w:t xml:space="preserve"> שזכאים להשתתף גם הם באופן מלא בהליך הדמוקרטי.</w:t>
      </w:r>
      <w:bookmarkStart w:id="13564" w:name="_ETM_Q25_667000"/>
      <w:bookmarkEnd w:id="13564"/>
      <w:r>
        <w:rPr>
          <w:rFonts w:hint="cs"/>
          <w:rtl/>
        </w:rPr>
        <w:t xml:space="preserve"> </w:t>
      </w:r>
      <w:bookmarkStart w:id="13565" w:name="_ETM_Q25_672000"/>
      <w:bookmarkEnd w:id="13565"/>
      <w:r>
        <w:rPr>
          <w:rtl/>
        </w:rPr>
        <w:t>אבקש את תמיכת חברי הכנסת בהצעה.</w:t>
      </w:r>
      <w:r>
        <w:rPr>
          <w:rFonts w:hint="cs"/>
          <w:rtl/>
        </w:rPr>
        <w:t xml:space="preserve"> תודה.</w:t>
      </w:r>
    </w:p>
    <w:p w:rsidR="00527A60" w:rsidRDefault="00527A60" w:rsidP="00413E5E">
      <w:pPr>
        <w:rPr>
          <w:rtl/>
        </w:rPr>
      </w:pPr>
      <w:bookmarkStart w:id="13566" w:name="_ETM_Q25_674000"/>
      <w:bookmarkEnd w:id="13566"/>
    </w:p>
    <w:p w:rsidR="00527A60" w:rsidRDefault="00527A60" w:rsidP="00413E5E">
      <w:pPr>
        <w:pStyle w:val="af6"/>
        <w:keepNext/>
        <w:rPr>
          <w:rtl/>
        </w:rPr>
      </w:pPr>
      <w:r w:rsidRPr="00094987">
        <w:rPr>
          <w:rStyle w:val="TagStyle"/>
          <w:rtl/>
        </w:rPr>
        <w:t xml:space="preserve"> &lt;&lt; יור &gt;&gt; </w:t>
      </w:r>
      <w:r>
        <w:rPr>
          <w:rtl/>
        </w:rPr>
        <w:t>היו"ר משה רוט:</w:t>
      </w:r>
      <w:r w:rsidRPr="00094987">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תודה רבה, אדוני השר. </w:t>
      </w:r>
      <w:bookmarkStart w:id="13567" w:name="_ETM_Q25_669000"/>
      <w:bookmarkStart w:id="13568" w:name="_ETM_Q25_672269"/>
      <w:bookmarkStart w:id="13569" w:name="_ETM_Q25_674099"/>
      <w:bookmarkStart w:id="13570" w:name="_ETM_Q25_674400"/>
      <w:bookmarkStart w:id="13571" w:name="_ETM_Q25_674610"/>
      <w:bookmarkStart w:id="13572" w:name="_ETM_Q25_674880"/>
      <w:bookmarkStart w:id="13573" w:name="_ETM_Q25_675390"/>
      <w:bookmarkStart w:id="13574" w:name="_ETM_Q25_676770"/>
      <w:bookmarkEnd w:id="13567"/>
      <w:bookmarkEnd w:id="13568"/>
      <w:bookmarkEnd w:id="13569"/>
      <w:bookmarkEnd w:id="13570"/>
      <w:bookmarkEnd w:id="13571"/>
      <w:bookmarkEnd w:id="13572"/>
      <w:bookmarkEnd w:id="13573"/>
      <w:bookmarkEnd w:id="13574"/>
      <w:r>
        <w:rPr>
          <w:rtl/>
        </w:rPr>
        <w:t xml:space="preserve">רשימת </w:t>
      </w:r>
      <w:bookmarkStart w:id="13575" w:name="_ETM_Q25_677400"/>
      <w:bookmarkEnd w:id="13575"/>
      <w:r>
        <w:rPr>
          <w:rtl/>
        </w:rPr>
        <w:t xml:space="preserve">הדוברים </w:t>
      </w:r>
      <w:bookmarkStart w:id="13576" w:name="_ETM_Q25_678330"/>
      <w:bookmarkEnd w:id="13576"/>
      <w:r>
        <w:rPr>
          <w:rtl/>
        </w:rPr>
        <w:t>נעולה</w:t>
      </w:r>
      <w:r>
        <w:rPr>
          <w:rFonts w:hint="cs"/>
          <w:rtl/>
        </w:rPr>
        <w:t>.</w:t>
      </w:r>
      <w:r>
        <w:rPr>
          <w:rtl/>
        </w:rPr>
        <w:t xml:space="preserve"> </w:t>
      </w:r>
      <w:bookmarkStart w:id="13577" w:name="_ETM_Q25_679900"/>
      <w:bookmarkEnd w:id="13577"/>
      <w:r>
        <w:rPr>
          <w:rtl/>
        </w:rPr>
        <w:t xml:space="preserve">ראשונת </w:t>
      </w:r>
      <w:bookmarkStart w:id="13578" w:name="_ETM_Q25_680439"/>
      <w:bookmarkEnd w:id="13578"/>
      <w:r>
        <w:rPr>
          <w:rtl/>
        </w:rPr>
        <w:t xml:space="preserve">הדוברים </w:t>
      </w:r>
      <w:bookmarkStart w:id="13579" w:name="_ETM_Q25_681310"/>
      <w:bookmarkEnd w:id="13579"/>
      <w:r>
        <w:rPr>
          <w:rFonts w:hint="cs"/>
          <w:rtl/>
        </w:rPr>
        <w:t xml:space="preserve">– </w:t>
      </w:r>
      <w:r>
        <w:rPr>
          <w:rtl/>
        </w:rPr>
        <w:t xml:space="preserve">חברת </w:t>
      </w:r>
      <w:bookmarkStart w:id="13580" w:name="_ETM_Q25_681790"/>
      <w:bookmarkEnd w:id="13580"/>
      <w:r>
        <w:rPr>
          <w:rtl/>
        </w:rPr>
        <w:t xml:space="preserve">הכנסת </w:t>
      </w:r>
      <w:bookmarkStart w:id="13581" w:name="_ETM_Q25_682269"/>
      <w:bookmarkEnd w:id="13581"/>
      <w:r>
        <w:rPr>
          <w:rtl/>
        </w:rPr>
        <w:t xml:space="preserve">טלי </w:t>
      </w:r>
      <w:bookmarkStart w:id="13582" w:name="_ETM_Q25_682510"/>
      <w:bookmarkEnd w:id="13582"/>
      <w:r>
        <w:rPr>
          <w:rtl/>
        </w:rPr>
        <w:t>גוטליב</w:t>
      </w:r>
      <w:r>
        <w:rPr>
          <w:rFonts w:hint="cs"/>
          <w:rtl/>
        </w:rPr>
        <w:t>,</w:t>
      </w:r>
      <w:r>
        <w:rPr>
          <w:rtl/>
        </w:rPr>
        <w:t xml:space="preserve"> </w:t>
      </w:r>
      <w:bookmarkStart w:id="13583" w:name="_ETM_Q25_682930"/>
      <w:bookmarkEnd w:id="13583"/>
      <w:r>
        <w:rPr>
          <w:rtl/>
        </w:rPr>
        <w:t>בבקשה</w:t>
      </w:r>
      <w:r>
        <w:rPr>
          <w:rFonts w:hint="cs"/>
          <w:rtl/>
        </w:rPr>
        <w:t>.</w:t>
      </w:r>
      <w:r>
        <w:rPr>
          <w:rtl/>
        </w:rPr>
        <w:t xml:space="preserve"> </w:t>
      </w:r>
      <w:bookmarkStart w:id="13584" w:name="_ETM_Q25_683920"/>
      <w:bookmarkEnd w:id="13584"/>
      <w:r>
        <w:rPr>
          <w:rtl/>
        </w:rPr>
        <w:t xml:space="preserve">חברת </w:t>
      </w:r>
      <w:bookmarkStart w:id="13585" w:name="_ETM_Q25_684400"/>
      <w:bookmarkEnd w:id="13585"/>
      <w:r>
        <w:rPr>
          <w:rtl/>
        </w:rPr>
        <w:t xml:space="preserve">הכנסת </w:t>
      </w:r>
      <w:bookmarkStart w:id="13586" w:name="_ETM_Q25_684849"/>
      <w:bookmarkEnd w:id="13586"/>
      <w:r>
        <w:rPr>
          <w:rtl/>
        </w:rPr>
        <w:t>גוטליב</w:t>
      </w:r>
      <w:r>
        <w:rPr>
          <w:rFonts w:hint="cs"/>
          <w:rtl/>
        </w:rPr>
        <w:t>,</w:t>
      </w:r>
      <w:r>
        <w:rPr>
          <w:rtl/>
        </w:rPr>
        <w:t xml:space="preserve"> </w:t>
      </w:r>
      <w:bookmarkStart w:id="13587" w:name="_ETM_Q25_685420"/>
      <w:bookmarkEnd w:id="13587"/>
      <w:r>
        <w:rPr>
          <w:rtl/>
        </w:rPr>
        <w:t>המל</w:t>
      </w:r>
      <w:r w:rsidR="00721498">
        <w:rPr>
          <w:rFonts w:hint="cs"/>
          <w:rtl/>
        </w:rPr>
        <w:t>י</w:t>
      </w:r>
      <w:r>
        <w:rPr>
          <w:rtl/>
        </w:rPr>
        <w:t xml:space="preserve">אה </w:t>
      </w:r>
      <w:bookmarkStart w:id="13588" w:name="_ETM_Q25_685900"/>
      <w:bookmarkEnd w:id="13588"/>
      <w:r>
        <w:rPr>
          <w:rtl/>
        </w:rPr>
        <w:t>ממתינה</w:t>
      </w:r>
      <w:r>
        <w:rPr>
          <w:rFonts w:hint="cs"/>
          <w:rtl/>
        </w:rPr>
        <w:t>.</w:t>
      </w:r>
      <w:r>
        <w:rPr>
          <w:rtl/>
        </w:rPr>
        <w:t xml:space="preserve"> </w:t>
      </w:r>
      <w:bookmarkStart w:id="13589" w:name="_ETM_Q25_702000"/>
      <w:bookmarkEnd w:id="13589"/>
      <w:r>
        <w:rPr>
          <w:rtl/>
        </w:rPr>
        <w:t>בבקשה</w:t>
      </w:r>
      <w:r>
        <w:rPr>
          <w:rFonts w:hint="cs"/>
          <w:rtl/>
        </w:rPr>
        <w:t>, שלוש</w:t>
      </w:r>
      <w:bookmarkStart w:id="13590" w:name="_ETM_Q25_702840"/>
      <w:bookmarkEnd w:id="13590"/>
      <w:r>
        <w:rPr>
          <w:rtl/>
        </w:rPr>
        <w:t xml:space="preserve"> </w:t>
      </w:r>
      <w:bookmarkStart w:id="13591" w:name="_ETM_Q25_703170"/>
      <w:bookmarkEnd w:id="13591"/>
      <w:r>
        <w:rPr>
          <w:rtl/>
        </w:rPr>
        <w:t xml:space="preserve">דקות </w:t>
      </w:r>
      <w:bookmarkStart w:id="13592" w:name="_ETM_Q25_703500"/>
      <w:bookmarkEnd w:id="13592"/>
      <w:r>
        <w:rPr>
          <w:rtl/>
        </w:rPr>
        <w:t>לרשותך</w:t>
      </w:r>
      <w:r>
        <w:rPr>
          <w:rFonts w:hint="cs"/>
          <w:rtl/>
        </w:rPr>
        <w:t>.</w:t>
      </w:r>
    </w:p>
    <w:p w:rsidR="00527A60" w:rsidRDefault="00527A60" w:rsidP="00413E5E">
      <w:pPr>
        <w:rPr>
          <w:rtl/>
        </w:rPr>
      </w:pPr>
      <w:bookmarkStart w:id="13593" w:name="_ETM_Q25_696000"/>
      <w:bookmarkEnd w:id="13593"/>
    </w:p>
    <w:p w:rsidR="00527A60" w:rsidRDefault="00527A60" w:rsidP="00413E5E">
      <w:pPr>
        <w:pStyle w:val="a4"/>
        <w:keepNext/>
        <w:rPr>
          <w:rtl/>
        </w:rPr>
      </w:pPr>
      <w:bookmarkStart w:id="13594" w:name="ET_speaker_6345_11"/>
      <w:r w:rsidRPr="00094987">
        <w:rPr>
          <w:rStyle w:val="TagStyle"/>
          <w:rtl/>
        </w:rPr>
        <w:t xml:space="preserve"> &lt;&lt; דובר &gt;&gt; </w:t>
      </w:r>
      <w:bookmarkStart w:id="13595" w:name="_Toc157465345"/>
      <w:bookmarkStart w:id="13596" w:name="_Toc157465620"/>
      <w:bookmarkStart w:id="13597" w:name="_Toc178076608"/>
      <w:r>
        <w:rPr>
          <w:rtl/>
        </w:rPr>
        <w:t>טלי גוטליב (הליכוד):</w:t>
      </w:r>
      <w:bookmarkEnd w:id="13595"/>
      <w:bookmarkEnd w:id="13596"/>
      <w:bookmarkEnd w:id="13597"/>
      <w:r w:rsidRPr="00094987">
        <w:rPr>
          <w:rStyle w:val="TagStyle"/>
          <w:rtl/>
        </w:rPr>
        <w:t xml:space="preserve"> &lt;&lt; דובר &gt;&gt;</w:t>
      </w:r>
      <w:r>
        <w:rPr>
          <w:rtl/>
        </w:rPr>
        <w:t xml:space="preserve">  </w:t>
      </w:r>
      <w:bookmarkEnd w:id="13594"/>
    </w:p>
    <w:p w:rsidR="00527A60" w:rsidRDefault="00527A60" w:rsidP="001D1FF3">
      <w:pPr>
        <w:rPr>
          <w:rtl/>
        </w:rPr>
      </w:pPr>
    </w:p>
    <w:p w:rsidR="00527A60" w:rsidRDefault="00527A60" w:rsidP="00721498">
      <w:pPr>
        <w:rPr>
          <w:rtl/>
        </w:rPr>
      </w:pPr>
      <w:bookmarkStart w:id="13598" w:name="_ETM_Q25_699000"/>
      <w:bookmarkStart w:id="13599" w:name="_ETM_Q25_704489"/>
      <w:bookmarkEnd w:id="13598"/>
      <w:bookmarkEnd w:id="13599"/>
      <w:r>
        <w:rPr>
          <w:rtl/>
        </w:rPr>
        <w:t xml:space="preserve">אני </w:t>
      </w:r>
      <w:bookmarkStart w:id="13600" w:name="_ETM_Q25_704700"/>
      <w:bookmarkEnd w:id="13600"/>
      <w:r>
        <w:rPr>
          <w:rtl/>
        </w:rPr>
        <w:t xml:space="preserve">רוצה </w:t>
      </w:r>
      <w:bookmarkStart w:id="13601" w:name="_ETM_Q25_704939"/>
      <w:bookmarkEnd w:id="13601"/>
      <w:r>
        <w:rPr>
          <w:rtl/>
        </w:rPr>
        <w:t xml:space="preserve">להבין </w:t>
      </w:r>
      <w:bookmarkStart w:id="13602" w:name="_ETM_Q25_705750"/>
      <w:bookmarkEnd w:id="13602"/>
      <w:r>
        <w:rPr>
          <w:rtl/>
        </w:rPr>
        <w:t xml:space="preserve">מה </w:t>
      </w:r>
      <w:bookmarkStart w:id="13603" w:name="_ETM_Q25_705929"/>
      <w:bookmarkEnd w:id="13603"/>
      <w:r>
        <w:rPr>
          <w:rtl/>
        </w:rPr>
        <w:t xml:space="preserve">פתאום </w:t>
      </w:r>
      <w:bookmarkStart w:id="13604" w:name="_ETM_Q25_706230"/>
      <w:bookmarkEnd w:id="13604"/>
      <w:r>
        <w:rPr>
          <w:rtl/>
        </w:rPr>
        <w:t xml:space="preserve">שינו </w:t>
      </w:r>
      <w:bookmarkStart w:id="13605" w:name="_ETM_Q25_706530"/>
      <w:bookmarkEnd w:id="13605"/>
      <w:r>
        <w:rPr>
          <w:rtl/>
        </w:rPr>
        <w:t xml:space="preserve">את </w:t>
      </w:r>
      <w:bookmarkStart w:id="13606" w:name="_ETM_Q25_706620"/>
      <w:bookmarkEnd w:id="13606"/>
      <w:r>
        <w:rPr>
          <w:rtl/>
        </w:rPr>
        <w:t xml:space="preserve">הוראות </w:t>
      </w:r>
      <w:bookmarkStart w:id="13607" w:name="_ETM_Q25_706859"/>
      <w:bookmarkEnd w:id="13607"/>
      <w:r>
        <w:rPr>
          <w:rFonts w:hint="cs"/>
          <w:rtl/>
        </w:rPr>
        <w:t>ה</w:t>
      </w:r>
      <w:r>
        <w:rPr>
          <w:rtl/>
        </w:rPr>
        <w:t xml:space="preserve">פתיחה </w:t>
      </w:r>
      <w:bookmarkStart w:id="13608" w:name="_ETM_Q25_707159"/>
      <w:bookmarkEnd w:id="13608"/>
      <w:r>
        <w:rPr>
          <w:rtl/>
        </w:rPr>
        <w:t>באש</w:t>
      </w:r>
      <w:r>
        <w:rPr>
          <w:rFonts w:hint="cs"/>
          <w:rtl/>
        </w:rPr>
        <w:t>.</w:t>
      </w:r>
      <w:r>
        <w:rPr>
          <w:rtl/>
        </w:rPr>
        <w:t xml:space="preserve"> </w:t>
      </w:r>
      <w:bookmarkStart w:id="13609" w:name="_ETM_Q25_707939"/>
      <w:bookmarkEnd w:id="13609"/>
      <w:r>
        <w:rPr>
          <w:rtl/>
        </w:rPr>
        <w:t xml:space="preserve">אולי </w:t>
      </w:r>
      <w:bookmarkStart w:id="13610" w:name="_ETM_Q25_708179"/>
      <w:bookmarkEnd w:id="13610"/>
      <w:r>
        <w:rPr>
          <w:rtl/>
        </w:rPr>
        <w:t xml:space="preserve">תגידי </w:t>
      </w:r>
      <w:bookmarkStart w:id="13611" w:name="_ETM_Q25_708480"/>
      <w:bookmarkEnd w:id="13611"/>
      <w:r>
        <w:rPr>
          <w:rtl/>
        </w:rPr>
        <w:t>לי</w:t>
      </w:r>
      <w:r>
        <w:rPr>
          <w:rFonts w:hint="cs"/>
          <w:rtl/>
        </w:rPr>
        <w:t>.</w:t>
      </w:r>
      <w:r>
        <w:rPr>
          <w:rtl/>
        </w:rPr>
        <w:t xml:space="preserve"> </w:t>
      </w:r>
      <w:bookmarkStart w:id="13612" w:name="_ETM_Q25_709019"/>
      <w:bookmarkEnd w:id="13612"/>
      <w:r>
        <w:rPr>
          <w:rtl/>
        </w:rPr>
        <w:t xml:space="preserve">אולי </w:t>
      </w:r>
      <w:bookmarkStart w:id="13613" w:name="_ETM_Q25_709230"/>
      <w:bookmarkEnd w:id="13613"/>
      <w:r>
        <w:rPr>
          <w:rtl/>
        </w:rPr>
        <w:t>תגידו</w:t>
      </w:r>
      <w:r>
        <w:rPr>
          <w:rFonts w:hint="cs"/>
          <w:rtl/>
        </w:rPr>
        <w:t xml:space="preserve"> לי.</w:t>
      </w:r>
      <w:r>
        <w:rPr>
          <w:rtl/>
        </w:rPr>
        <w:t xml:space="preserve"> </w:t>
      </w:r>
      <w:bookmarkStart w:id="13614" w:name="_ETM_Q25_709500"/>
      <w:bookmarkEnd w:id="13614"/>
      <w:r>
        <w:rPr>
          <w:rFonts w:hint="cs"/>
          <w:rtl/>
        </w:rPr>
        <w:t>מ</w:t>
      </w:r>
      <w:r>
        <w:rPr>
          <w:rtl/>
        </w:rPr>
        <w:t>י</w:t>
      </w:r>
      <w:r>
        <w:rPr>
          <w:rFonts w:hint="cs"/>
          <w:rtl/>
        </w:rPr>
        <w:t>שה</w:t>
      </w:r>
      <w:bookmarkStart w:id="13615" w:name="_ETM_Q25_709650"/>
      <w:bookmarkEnd w:id="13615"/>
      <w:r>
        <w:rPr>
          <w:rFonts w:hint="cs"/>
          <w:rtl/>
        </w:rPr>
        <w:t xml:space="preserve">ו </w:t>
      </w:r>
      <w:r>
        <w:rPr>
          <w:rtl/>
        </w:rPr>
        <w:t>יודע</w:t>
      </w:r>
      <w:r>
        <w:rPr>
          <w:rFonts w:hint="cs"/>
          <w:rtl/>
        </w:rPr>
        <w:t>?</w:t>
      </w:r>
      <w:r>
        <w:rPr>
          <w:rtl/>
        </w:rPr>
        <w:t xml:space="preserve"> </w:t>
      </w:r>
      <w:bookmarkStart w:id="13616" w:name="_ETM_Q25_710260"/>
      <w:bookmarkEnd w:id="13616"/>
      <w:r>
        <w:rPr>
          <w:rtl/>
        </w:rPr>
        <w:t xml:space="preserve">איך </w:t>
      </w:r>
      <w:bookmarkStart w:id="13617" w:name="_ETM_Q25_710500"/>
      <w:bookmarkEnd w:id="13617"/>
      <w:r>
        <w:rPr>
          <w:rtl/>
        </w:rPr>
        <w:t xml:space="preserve">יכול </w:t>
      </w:r>
      <w:bookmarkStart w:id="13618" w:name="_ETM_Q25_710679"/>
      <w:bookmarkEnd w:id="13618"/>
      <w:r>
        <w:rPr>
          <w:rtl/>
        </w:rPr>
        <w:t xml:space="preserve">להיות </w:t>
      </w:r>
      <w:bookmarkStart w:id="13619" w:name="_ETM_Q25_711220"/>
      <w:bookmarkEnd w:id="13619"/>
      <w:r>
        <w:rPr>
          <w:rtl/>
        </w:rPr>
        <w:t xml:space="preserve">שאנחנו </w:t>
      </w:r>
      <w:bookmarkStart w:id="13620" w:name="_ETM_Q25_711549"/>
      <w:bookmarkEnd w:id="13620"/>
      <w:r>
        <w:rPr>
          <w:rtl/>
        </w:rPr>
        <w:t xml:space="preserve">שולחים </w:t>
      </w:r>
      <w:bookmarkStart w:id="13621" w:name="_ETM_Q25_711849"/>
      <w:bookmarkEnd w:id="13621"/>
      <w:r>
        <w:rPr>
          <w:rtl/>
        </w:rPr>
        <w:t xml:space="preserve">את </w:t>
      </w:r>
      <w:bookmarkStart w:id="13622" w:name="_ETM_Q25_711939"/>
      <w:bookmarkEnd w:id="13622"/>
      <w:r>
        <w:rPr>
          <w:rtl/>
        </w:rPr>
        <w:t xml:space="preserve">החיילים </w:t>
      </w:r>
      <w:bookmarkStart w:id="13623" w:name="_ETM_Q25_712269"/>
      <w:bookmarkEnd w:id="13623"/>
      <w:r>
        <w:rPr>
          <w:rtl/>
        </w:rPr>
        <w:t xml:space="preserve">שלנו </w:t>
      </w:r>
      <w:bookmarkStart w:id="13624" w:name="_ETM_Q25_712569"/>
      <w:bookmarkEnd w:id="13624"/>
      <w:r>
        <w:rPr>
          <w:rtl/>
        </w:rPr>
        <w:t xml:space="preserve">לעזה </w:t>
      </w:r>
      <w:bookmarkStart w:id="13625" w:name="_ETM_Q25_713319"/>
      <w:bookmarkEnd w:id="13625"/>
      <w:r>
        <w:rPr>
          <w:rtl/>
        </w:rPr>
        <w:t xml:space="preserve">ללחימה </w:t>
      </w:r>
      <w:bookmarkStart w:id="13626" w:name="_ETM_Q25_713949"/>
      <w:bookmarkEnd w:id="13626"/>
      <w:r>
        <w:rPr>
          <w:rFonts w:hint="cs"/>
          <w:rtl/>
        </w:rPr>
        <w:t>עצימה</w:t>
      </w:r>
      <w:r w:rsidR="00721498">
        <w:rPr>
          <w:rFonts w:hint="cs"/>
          <w:rtl/>
        </w:rPr>
        <w:t>,</w:t>
      </w:r>
      <w:r>
        <w:rPr>
          <w:rFonts w:hint="cs"/>
          <w:rtl/>
        </w:rPr>
        <w:t xml:space="preserve"> </w:t>
      </w:r>
      <w:bookmarkStart w:id="13627" w:name="_ETM_Q25_714639"/>
      <w:bookmarkStart w:id="13628" w:name="_ETM_Q25_714939"/>
      <w:bookmarkStart w:id="13629" w:name="_ETM_Q25_715089"/>
      <w:bookmarkEnd w:id="13627"/>
      <w:bookmarkEnd w:id="13628"/>
      <w:bookmarkEnd w:id="13629"/>
      <w:r>
        <w:rPr>
          <w:rFonts w:hint="cs"/>
          <w:rtl/>
        </w:rPr>
        <w:t xml:space="preserve">ובזמן </w:t>
      </w:r>
      <w:r>
        <w:rPr>
          <w:rtl/>
        </w:rPr>
        <w:t>מלחמה</w:t>
      </w:r>
      <w:r>
        <w:rPr>
          <w:rFonts w:hint="cs"/>
          <w:rtl/>
        </w:rPr>
        <w:t>,</w:t>
      </w:r>
      <w:r>
        <w:rPr>
          <w:rtl/>
        </w:rPr>
        <w:t xml:space="preserve"> </w:t>
      </w:r>
      <w:bookmarkStart w:id="13630" w:name="_ETM_Q25_715750"/>
      <w:bookmarkEnd w:id="13630"/>
      <w:r>
        <w:rPr>
          <w:rtl/>
        </w:rPr>
        <w:t xml:space="preserve">אחרי </w:t>
      </w:r>
      <w:bookmarkStart w:id="13631" w:name="_ETM_Q25_716200"/>
      <w:bookmarkEnd w:id="13631"/>
      <w:r>
        <w:rPr>
          <w:rtl/>
        </w:rPr>
        <w:t xml:space="preserve">שאנחנו </w:t>
      </w:r>
      <w:bookmarkStart w:id="13632" w:name="_ETM_Q25_716530"/>
      <w:bookmarkEnd w:id="13632"/>
      <w:r>
        <w:rPr>
          <w:rtl/>
        </w:rPr>
        <w:t xml:space="preserve">גם </w:t>
      </w:r>
      <w:bookmarkStart w:id="13633" w:name="_ETM_Q25_716650"/>
      <w:bookmarkEnd w:id="13633"/>
      <w:r>
        <w:rPr>
          <w:rtl/>
        </w:rPr>
        <w:t xml:space="preserve">יודעים </w:t>
      </w:r>
      <w:bookmarkStart w:id="13634" w:name="_ETM_Q25_716890"/>
      <w:bookmarkEnd w:id="13634"/>
      <w:r>
        <w:rPr>
          <w:rtl/>
        </w:rPr>
        <w:t xml:space="preserve">שיש </w:t>
      </w:r>
      <w:bookmarkStart w:id="13635" w:name="_ETM_Q25_717160"/>
      <w:bookmarkStart w:id="13636" w:name="_ETM_Q25_714000"/>
      <w:bookmarkEnd w:id="13635"/>
      <w:bookmarkEnd w:id="13636"/>
      <w:r>
        <w:rPr>
          <w:rFonts w:hint="cs"/>
          <w:rtl/>
        </w:rPr>
        <w:t xml:space="preserve">רידוד </w:t>
      </w:r>
      <w:bookmarkStart w:id="13637" w:name="_ETM_Q25_717460"/>
      <w:bookmarkEnd w:id="13637"/>
      <w:r>
        <w:rPr>
          <w:rtl/>
        </w:rPr>
        <w:t>כוחות</w:t>
      </w:r>
      <w:r>
        <w:rPr>
          <w:rFonts w:hint="cs"/>
          <w:rtl/>
        </w:rPr>
        <w:t>,</w:t>
      </w:r>
      <w:r>
        <w:rPr>
          <w:rtl/>
        </w:rPr>
        <w:t xml:space="preserve"> </w:t>
      </w:r>
      <w:bookmarkStart w:id="13638" w:name="_ETM_Q25_718150"/>
      <w:bookmarkEnd w:id="13638"/>
      <w:r>
        <w:rPr>
          <w:rtl/>
        </w:rPr>
        <w:t xml:space="preserve">שמעתי </w:t>
      </w:r>
      <w:bookmarkStart w:id="13639" w:name="_ETM_Q25_718540"/>
      <w:bookmarkEnd w:id="13639"/>
      <w:r>
        <w:rPr>
          <w:rtl/>
        </w:rPr>
        <w:t xml:space="preserve">מכמה </w:t>
      </w:r>
      <w:bookmarkStart w:id="13640" w:name="_ETM_Q25_718760"/>
      <w:bookmarkEnd w:id="13640"/>
      <w:r>
        <w:rPr>
          <w:rtl/>
        </w:rPr>
        <w:t xml:space="preserve">חיילי </w:t>
      </w:r>
      <w:bookmarkStart w:id="13641" w:name="_ETM_Q25_719209"/>
      <w:bookmarkEnd w:id="13641"/>
      <w:r>
        <w:rPr>
          <w:rtl/>
        </w:rPr>
        <w:t xml:space="preserve">מילואים </w:t>
      </w:r>
      <w:bookmarkStart w:id="13642" w:name="_ETM_Q25_720219"/>
      <w:bookmarkEnd w:id="13642"/>
      <w:r>
        <w:rPr>
          <w:rtl/>
        </w:rPr>
        <w:t>שיש</w:t>
      </w:r>
      <w:r>
        <w:rPr>
          <w:rFonts w:hint="cs"/>
          <w:rtl/>
        </w:rPr>
        <w:t xml:space="preserve"> שינוי</w:t>
      </w:r>
      <w:r>
        <w:rPr>
          <w:rtl/>
        </w:rPr>
        <w:t xml:space="preserve"> </w:t>
      </w:r>
      <w:bookmarkStart w:id="13643" w:name="_ETM_Q25_720840"/>
      <w:bookmarkEnd w:id="13643"/>
      <w:r>
        <w:rPr>
          <w:rtl/>
        </w:rPr>
        <w:t xml:space="preserve">הוראות </w:t>
      </w:r>
      <w:bookmarkStart w:id="13644" w:name="_ETM_Q25_721080"/>
      <w:bookmarkEnd w:id="13644"/>
      <w:r>
        <w:rPr>
          <w:rtl/>
        </w:rPr>
        <w:t xml:space="preserve">פתיחה </w:t>
      </w:r>
      <w:bookmarkStart w:id="13645" w:name="_ETM_Q25_721409"/>
      <w:bookmarkEnd w:id="13645"/>
      <w:r>
        <w:rPr>
          <w:rtl/>
        </w:rPr>
        <w:t>באש</w:t>
      </w:r>
      <w:r>
        <w:rPr>
          <w:rFonts w:hint="cs"/>
          <w:rtl/>
        </w:rPr>
        <w:t>.</w:t>
      </w:r>
      <w:r>
        <w:rPr>
          <w:rtl/>
        </w:rPr>
        <w:t xml:space="preserve"> </w:t>
      </w:r>
      <w:bookmarkStart w:id="13646" w:name="_ETM_Q25_721920"/>
      <w:bookmarkEnd w:id="13646"/>
      <w:r>
        <w:rPr>
          <w:rtl/>
        </w:rPr>
        <w:t xml:space="preserve">אנחנו </w:t>
      </w:r>
      <w:bookmarkStart w:id="13647" w:name="_ETM_Q25_722250"/>
      <w:bookmarkEnd w:id="13647"/>
      <w:r>
        <w:rPr>
          <w:rtl/>
        </w:rPr>
        <w:t xml:space="preserve">כבר </w:t>
      </w:r>
      <w:bookmarkStart w:id="13648" w:name="_ETM_Q25_722459"/>
      <w:bookmarkEnd w:id="13648"/>
      <w:r>
        <w:rPr>
          <w:rtl/>
        </w:rPr>
        <w:t xml:space="preserve">לא </w:t>
      </w:r>
      <w:bookmarkStart w:id="13649" w:name="_ETM_Q25_722580"/>
      <w:bookmarkEnd w:id="13649"/>
      <w:r>
        <w:rPr>
          <w:rtl/>
        </w:rPr>
        <w:t xml:space="preserve">יורים </w:t>
      </w:r>
      <w:bookmarkStart w:id="13650" w:name="_ETM_Q25_723360"/>
      <w:bookmarkEnd w:id="13650"/>
      <w:r>
        <w:rPr>
          <w:rtl/>
        </w:rPr>
        <w:t xml:space="preserve">לעבר </w:t>
      </w:r>
      <w:bookmarkStart w:id="13651" w:name="_ETM_Q25_723840"/>
      <w:bookmarkEnd w:id="13651"/>
      <w:r>
        <w:rPr>
          <w:rtl/>
        </w:rPr>
        <w:t xml:space="preserve">עזתים </w:t>
      </w:r>
      <w:bookmarkStart w:id="13652" w:name="_ETM_Q25_724530"/>
      <w:bookmarkEnd w:id="13652"/>
      <w:r>
        <w:rPr>
          <w:rtl/>
        </w:rPr>
        <w:t xml:space="preserve">בשטחי </w:t>
      </w:r>
      <w:bookmarkStart w:id="13653" w:name="_ETM_Q25_724980"/>
      <w:bookmarkEnd w:id="13653"/>
      <w:r>
        <w:rPr>
          <w:rtl/>
        </w:rPr>
        <w:t>לחימה</w:t>
      </w:r>
      <w:r>
        <w:rPr>
          <w:rFonts w:hint="cs"/>
          <w:rtl/>
        </w:rPr>
        <w:t>.</w:t>
      </w:r>
      <w:r w:rsidR="00721498">
        <w:rPr>
          <w:rFonts w:hint="cs"/>
          <w:rtl/>
        </w:rPr>
        <w:t xml:space="preserve"> </w:t>
      </w:r>
    </w:p>
    <w:p w:rsidR="00527A60" w:rsidRDefault="00527A60" w:rsidP="00413E5E">
      <w:pPr>
        <w:rPr>
          <w:rtl/>
        </w:rPr>
      </w:pPr>
      <w:bookmarkStart w:id="13654" w:name="_ETM_Q25_725000"/>
      <w:bookmarkStart w:id="13655" w:name="_ETM_Q25_725549"/>
      <w:bookmarkEnd w:id="13654"/>
      <w:bookmarkEnd w:id="13655"/>
    </w:p>
    <w:p w:rsidR="00527A60" w:rsidRDefault="00527A60" w:rsidP="001F014C">
      <w:pPr>
        <w:rPr>
          <w:rtl/>
          <w:lang w:eastAsia="he-IL"/>
        </w:rPr>
      </w:pPr>
      <w:r>
        <w:rPr>
          <w:rtl/>
        </w:rPr>
        <w:t xml:space="preserve">לא </w:t>
      </w:r>
      <w:bookmarkStart w:id="13656" w:name="_ETM_Q25_725780"/>
      <w:bookmarkEnd w:id="13656"/>
      <w:proofErr w:type="spellStart"/>
      <w:r>
        <w:rPr>
          <w:rtl/>
        </w:rPr>
        <w:t>לא</w:t>
      </w:r>
      <w:proofErr w:type="spellEnd"/>
      <w:r>
        <w:rPr>
          <w:rtl/>
        </w:rPr>
        <w:t xml:space="preserve"> </w:t>
      </w:r>
      <w:bookmarkStart w:id="13657" w:name="_ETM_Q25_725990"/>
      <w:bookmarkEnd w:id="13657"/>
      <w:proofErr w:type="spellStart"/>
      <w:r>
        <w:rPr>
          <w:rtl/>
        </w:rPr>
        <w:t>לא</w:t>
      </w:r>
      <w:proofErr w:type="spellEnd"/>
      <w:r>
        <w:rPr>
          <w:rtl/>
        </w:rPr>
        <w:t xml:space="preserve"> </w:t>
      </w:r>
      <w:bookmarkStart w:id="13658" w:name="_ETM_Q25_726110"/>
      <w:bookmarkEnd w:id="13658"/>
      <w:proofErr w:type="spellStart"/>
      <w:r>
        <w:rPr>
          <w:rtl/>
        </w:rPr>
        <w:t>לא</w:t>
      </w:r>
      <w:proofErr w:type="spellEnd"/>
      <w:r>
        <w:rPr>
          <w:rFonts w:hint="cs"/>
          <w:rtl/>
        </w:rPr>
        <w:t>.</w:t>
      </w:r>
      <w:r>
        <w:rPr>
          <w:rtl/>
        </w:rPr>
        <w:t xml:space="preserve"> </w:t>
      </w:r>
      <w:bookmarkStart w:id="13659" w:name="_ETM_Q25_726290"/>
      <w:bookmarkEnd w:id="13659"/>
      <w:r>
        <w:rPr>
          <w:rtl/>
        </w:rPr>
        <w:t xml:space="preserve">זאת </w:t>
      </w:r>
      <w:bookmarkStart w:id="13660" w:name="_ETM_Q25_726500"/>
      <w:bookmarkEnd w:id="13660"/>
      <w:r>
        <w:rPr>
          <w:rtl/>
        </w:rPr>
        <w:t xml:space="preserve">ההוראה </w:t>
      </w:r>
      <w:bookmarkStart w:id="13661" w:name="_ETM_Q25_726800"/>
      <w:bookmarkEnd w:id="13661"/>
      <w:r>
        <w:rPr>
          <w:rtl/>
        </w:rPr>
        <w:t xml:space="preserve">של </w:t>
      </w:r>
      <w:bookmarkStart w:id="13662" w:name="_ETM_Q25_726950"/>
      <w:bookmarkEnd w:id="13662"/>
      <w:r>
        <w:rPr>
          <w:rtl/>
        </w:rPr>
        <w:t xml:space="preserve">צמרת </w:t>
      </w:r>
      <w:bookmarkStart w:id="13663" w:name="_ETM_Q25_727309"/>
      <w:bookmarkEnd w:id="13663"/>
      <w:r>
        <w:rPr>
          <w:rtl/>
        </w:rPr>
        <w:t>צה"ל</w:t>
      </w:r>
      <w:r>
        <w:rPr>
          <w:rFonts w:hint="cs"/>
          <w:rtl/>
        </w:rPr>
        <w:t>.</w:t>
      </w:r>
      <w:r>
        <w:rPr>
          <w:rtl/>
        </w:rPr>
        <w:t xml:space="preserve"> </w:t>
      </w:r>
      <w:bookmarkStart w:id="13664" w:name="_ETM_Q25_727760"/>
      <w:bookmarkEnd w:id="13664"/>
      <w:r>
        <w:rPr>
          <w:rtl/>
        </w:rPr>
        <w:t xml:space="preserve">אני </w:t>
      </w:r>
      <w:bookmarkStart w:id="13665" w:name="_ETM_Q25_727940"/>
      <w:bookmarkEnd w:id="13665"/>
      <w:r>
        <w:rPr>
          <w:rtl/>
        </w:rPr>
        <w:t>שומעת</w:t>
      </w:r>
      <w:r>
        <w:rPr>
          <w:rFonts w:hint="cs"/>
          <w:rtl/>
        </w:rPr>
        <w:t xml:space="preserve"> מחיילי</w:t>
      </w:r>
      <w:bookmarkStart w:id="13666" w:name="_ETM_Q25_728250"/>
      <w:bookmarkEnd w:id="13666"/>
      <w:r>
        <w:rPr>
          <w:rtl/>
        </w:rPr>
        <w:t xml:space="preserve"> </w:t>
      </w:r>
      <w:bookmarkStart w:id="13667" w:name="_ETM_Q25_728670"/>
      <w:bookmarkEnd w:id="13667"/>
      <w:r>
        <w:rPr>
          <w:rtl/>
        </w:rPr>
        <w:t xml:space="preserve">מילואים </w:t>
      </w:r>
      <w:bookmarkStart w:id="13668" w:name="_ETM_Q25_729739"/>
      <w:bookmarkEnd w:id="13668"/>
      <w:r>
        <w:rPr>
          <w:rtl/>
        </w:rPr>
        <w:t xml:space="preserve">שהפקודות </w:t>
      </w:r>
      <w:bookmarkStart w:id="13669" w:name="_ETM_Q25_730489"/>
      <w:bookmarkEnd w:id="13669"/>
      <w:r>
        <w:rPr>
          <w:rFonts w:hint="cs"/>
          <w:rtl/>
        </w:rPr>
        <w:t>מ</w:t>
      </w:r>
      <w:r>
        <w:rPr>
          <w:rtl/>
        </w:rPr>
        <w:t xml:space="preserve">סכנות </w:t>
      </w:r>
      <w:bookmarkStart w:id="13670" w:name="_ETM_Q25_731209"/>
      <w:bookmarkEnd w:id="13670"/>
      <w:r>
        <w:rPr>
          <w:rtl/>
        </w:rPr>
        <w:t>את</w:t>
      </w:r>
      <w:r>
        <w:rPr>
          <w:rFonts w:hint="cs"/>
          <w:rtl/>
        </w:rPr>
        <w:t xml:space="preserve"> חייהם בזמן </w:t>
      </w:r>
      <w:bookmarkStart w:id="13671" w:name="_ETM_Q25_731429"/>
      <w:bookmarkStart w:id="13672" w:name="_ETM_Q25_732000"/>
      <w:bookmarkStart w:id="13673" w:name="_ETM_Q25_732420"/>
      <w:bookmarkEnd w:id="13671"/>
      <w:bookmarkEnd w:id="13672"/>
      <w:bookmarkEnd w:id="13673"/>
      <w:r>
        <w:rPr>
          <w:rtl/>
        </w:rPr>
        <w:t>לחימה</w:t>
      </w:r>
      <w:r>
        <w:rPr>
          <w:rFonts w:hint="cs"/>
          <w:rtl/>
        </w:rPr>
        <w:t>.</w:t>
      </w:r>
      <w:r>
        <w:rPr>
          <w:rtl/>
        </w:rPr>
        <w:t xml:space="preserve"> </w:t>
      </w:r>
      <w:bookmarkStart w:id="13674" w:name="_ETM_Q25_733209"/>
      <w:bookmarkEnd w:id="13674"/>
      <w:r>
        <w:rPr>
          <w:rtl/>
        </w:rPr>
        <w:t xml:space="preserve">יש </w:t>
      </w:r>
      <w:bookmarkStart w:id="13675" w:name="_ETM_Q25_733479"/>
      <w:bookmarkEnd w:id="13675"/>
      <w:r>
        <w:rPr>
          <w:rtl/>
        </w:rPr>
        <w:t>גבול</w:t>
      </w:r>
      <w:r>
        <w:rPr>
          <w:rFonts w:hint="cs"/>
          <w:rtl/>
        </w:rPr>
        <w:t>.</w:t>
      </w:r>
      <w:r>
        <w:rPr>
          <w:rtl/>
        </w:rPr>
        <w:t xml:space="preserve"> </w:t>
      </w:r>
      <w:bookmarkStart w:id="13676" w:name="_ETM_Q25_733809"/>
      <w:bookmarkEnd w:id="13676"/>
      <w:r>
        <w:rPr>
          <w:rtl/>
        </w:rPr>
        <w:t xml:space="preserve">זה </w:t>
      </w:r>
      <w:bookmarkStart w:id="13677" w:name="_ETM_Q25_733929"/>
      <w:bookmarkEnd w:id="13677"/>
      <w:r>
        <w:rPr>
          <w:rtl/>
        </w:rPr>
        <w:t xml:space="preserve">כבר </w:t>
      </w:r>
      <w:bookmarkStart w:id="13678" w:name="_ETM_Q25_734139"/>
      <w:bookmarkEnd w:id="13678"/>
      <w:r>
        <w:rPr>
          <w:rtl/>
        </w:rPr>
        <w:t xml:space="preserve">עד </w:t>
      </w:r>
      <w:bookmarkStart w:id="13679" w:name="_ETM_Q25_734290"/>
      <w:bookmarkEnd w:id="13679"/>
      <w:r>
        <w:rPr>
          <w:rtl/>
        </w:rPr>
        <w:t>לכאן</w:t>
      </w:r>
      <w:r>
        <w:rPr>
          <w:rFonts w:hint="cs"/>
          <w:rtl/>
        </w:rPr>
        <w:t>.</w:t>
      </w:r>
      <w:r>
        <w:rPr>
          <w:rtl/>
        </w:rPr>
        <w:t xml:space="preserve"> </w:t>
      </w:r>
      <w:bookmarkStart w:id="13680" w:name="_ETM_Q25_735000"/>
      <w:bookmarkEnd w:id="13680"/>
      <w:r>
        <w:rPr>
          <w:rtl/>
        </w:rPr>
        <w:t xml:space="preserve">זה </w:t>
      </w:r>
      <w:bookmarkStart w:id="13681" w:name="_ETM_Q25_735300"/>
      <w:bookmarkEnd w:id="13681"/>
      <w:r>
        <w:rPr>
          <w:rtl/>
        </w:rPr>
        <w:t xml:space="preserve">התחיל </w:t>
      </w:r>
      <w:bookmarkStart w:id="13682" w:name="_ETM_Q25_735600"/>
      <w:bookmarkEnd w:id="13682"/>
      <w:r>
        <w:rPr>
          <w:rtl/>
        </w:rPr>
        <w:t xml:space="preserve">בשינוי </w:t>
      </w:r>
      <w:bookmarkStart w:id="13683" w:name="_ETM_Q25_735990"/>
      <w:bookmarkEnd w:id="13683"/>
      <w:r>
        <w:rPr>
          <w:rtl/>
        </w:rPr>
        <w:t xml:space="preserve">שיטת </w:t>
      </w:r>
      <w:bookmarkStart w:id="13684" w:name="_ETM_Q25_736320"/>
      <w:bookmarkEnd w:id="13684"/>
      <w:r>
        <w:rPr>
          <w:rtl/>
        </w:rPr>
        <w:t xml:space="preserve">לחימה </w:t>
      </w:r>
      <w:bookmarkStart w:id="13685" w:name="_ETM_Q25_736650"/>
      <w:bookmarkEnd w:id="13685"/>
      <w:r>
        <w:rPr>
          <w:rtl/>
        </w:rPr>
        <w:t xml:space="preserve">בדרום </w:t>
      </w:r>
      <w:bookmarkStart w:id="13686" w:name="_ETM_Q25_736950"/>
      <w:bookmarkEnd w:id="13686"/>
      <w:r>
        <w:rPr>
          <w:rtl/>
        </w:rPr>
        <w:t xml:space="preserve">הרצועה </w:t>
      </w:r>
      <w:bookmarkStart w:id="13687" w:name="_ETM_Q25_737670"/>
      <w:bookmarkEnd w:id="13687"/>
      <w:r>
        <w:rPr>
          <w:rtl/>
        </w:rPr>
        <w:t xml:space="preserve">של </w:t>
      </w:r>
      <w:bookmarkStart w:id="13688" w:name="_ETM_Q25_737850"/>
      <w:bookmarkEnd w:id="13688"/>
      <w:r>
        <w:rPr>
          <w:rtl/>
        </w:rPr>
        <w:t xml:space="preserve">תמרון </w:t>
      </w:r>
      <w:bookmarkStart w:id="13689" w:name="_ETM_Q25_738179"/>
      <w:bookmarkEnd w:id="13689"/>
      <w:r>
        <w:rPr>
          <w:rtl/>
        </w:rPr>
        <w:t xml:space="preserve">קרקעי </w:t>
      </w:r>
      <w:bookmarkStart w:id="13690" w:name="_ETM_Q25_738570"/>
      <w:bookmarkEnd w:id="13690"/>
      <w:r>
        <w:rPr>
          <w:rtl/>
        </w:rPr>
        <w:t xml:space="preserve">ועזרה </w:t>
      </w:r>
      <w:bookmarkStart w:id="13691" w:name="_ETM_Q25_739140"/>
      <w:bookmarkEnd w:id="13691"/>
      <w:r>
        <w:rPr>
          <w:rtl/>
        </w:rPr>
        <w:t>מלמעלה</w:t>
      </w:r>
      <w:r>
        <w:rPr>
          <w:rFonts w:hint="cs"/>
          <w:rtl/>
        </w:rPr>
        <w:t>.</w:t>
      </w:r>
      <w:r>
        <w:rPr>
          <w:rtl/>
        </w:rPr>
        <w:t xml:space="preserve"> </w:t>
      </w:r>
      <w:bookmarkStart w:id="13692" w:name="_ETM_Q25_739809"/>
      <w:bookmarkEnd w:id="13692"/>
      <w:r>
        <w:rPr>
          <w:rtl/>
        </w:rPr>
        <w:t xml:space="preserve">אחר </w:t>
      </w:r>
      <w:bookmarkStart w:id="13693" w:name="_ETM_Q25_740320"/>
      <w:bookmarkEnd w:id="13693"/>
      <w:r>
        <w:rPr>
          <w:rtl/>
        </w:rPr>
        <w:t xml:space="preserve">כך </w:t>
      </w:r>
      <w:bookmarkStart w:id="13694" w:name="_ETM_Q25_740559"/>
      <w:bookmarkEnd w:id="13694"/>
      <w:r>
        <w:rPr>
          <w:rtl/>
        </w:rPr>
        <w:t xml:space="preserve">אנחנו </w:t>
      </w:r>
      <w:bookmarkStart w:id="13695" w:name="_ETM_Q25_740770"/>
      <w:bookmarkEnd w:id="13695"/>
      <w:r>
        <w:rPr>
          <w:rtl/>
        </w:rPr>
        <w:t xml:space="preserve">גם </w:t>
      </w:r>
      <w:bookmarkStart w:id="13696" w:name="_ETM_Q25_740919"/>
      <w:bookmarkEnd w:id="13696"/>
      <w:r>
        <w:rPr>
          <w:rtl/>
        </w:rPr>
        <w:t xml:space="preserve">לא </w:t>
      </w:r>
      <w:bookmarkStart w:id="13697" w:name="_ETM_Q25_741010"/>
      <w:bookmarkEnd w:id="13697"/>
      <w:r>
        <w:rPr>
          <w:rtl/>
        </w:rPr>
        <w:t xml:space="preserve">נעזרים </w:t>
      </w:r>
      <w:bookmarkStart w:id="13698" w:name="_ETM_Q25_741490"/>
      <w:bookmarkEnd w:id="13698"/>
      <w:r>
        <w:rPr>
          <w:rtl/>
        </w:rPr>
        <w:t xml:space="preserve">בעזרה </w:t>
      </w:r>
      <w:bookmarkStart w:id="13699" w:name="_ETM_Q25_742120"/>
      <w:bookmarkEnd w:id="13699"/>
      <w:r>
        <w:rPr>
          <w:rtl/>
        </w:rPr>
        <w:t xml:space="preserve">של </w:t>
      </w:r>
      <w:bookmarkStart w:id="13700" w:name="_ETM_Q25_742270"/>
      <w:bookmarkEnd w:id="13700"/>
      <w:r>
        <w:rPr>
          <w:rtl/>
        </w:rPr>
        <w:t xml:space="preserve">חיל </w:t>
      </w:r>
      <w:bookmarkStart w:id="13701" w:name="_ETM_Q25_742450"/>
      <w:bookmarkEnd w:id="13701"/>
      <w:r>
        <w:rPr>
          <w:rtl/>
        </w:rPr>
        <w:t xml:space="preserve">האוויר </w:t>
      </w:r>
      <w:bookmarkStart w:id="13702" w:name="_ETM_Q25_743290"/>
      <w:bookmarkEnd w:id="13702"/>
      <w:r>
        <w:rPr>
          <w:rFonts w:hint="cs"/>
          <w:rtl/>
        </w:rPr>
        <w:t xml:space="preserve">אלא </w:t>
      </w:r>
      <w:r>
        <w:rPr>
          <w:rtl/>
        </w:rPr>
        <w:t xml:space="preserve">ממלכדים </w:t>
      </w:r>
      <w:bookmarkStart w:id="13703" w:name="_ETM_Q25_743830"/>
      <w:bookmarkEnd w:id="13703"/>
      <w:r>
        <w:rPr>
          <w:rtl/>
        </w:rPr>
        <w:t xml:space="preserve">בתים </w:t>
      </w:r>
      <w:bookmarkStart w:id="13704" w:name="_ETM_Q25_744280"/>
      <w:bookmarkEnd w:id="13704"/>
      <w:r>
        <w:rPr>
          <w:rtl/>
        </w:rPr>
        <w:t xml:space="preserve">על </w:t>
      </w:r>
      <w:bookmarkStart w:id="13705" w:name="_ETM_Q25_744400"/>
      <w:bookmarkEnd w:id="13705"/>
      <w:r>
        <w:rPr>
          <w:rtl/>
        </w:rPr>
        <w:t xml:space="preserve">הסיכון </w:t>
      </w:r>
      <w:bookmarkStart w:id="13706" w:name="_ETM_Q25_744790"/>
      <w:bookmarkEnd w:id="13706"/>
      <w:r>
        <w:rPr>
          <w:rtl/>
        </w:rPr>
        <w:t xml:space="preserve">הכרוך </w:t>
      </w:r>
      <w:bookmarkStart w:id="13707" w:name="_ETM_Q25_745120"/>
      <w:bookmarkEnd w:id="13707"/>
      <w:r>
        <w:rPr>
          <w:rtl/>
        </w:rPr>
        <w:t>בכך</w:t>
      </w:r>
      <w:r>
        <w:rPr>
          <w:rFonts w:hint="cs"/>
          <w:rtl/>
        </w:rPr>
        <w:t>.</w:t>
      </w:r>
      <w:r>
        <w:rPr>
          <w:rtl/>
        </w:rPr>
        <w:t xml:space="preserve"> </w:t>
      </w:r>
      <w:bookmarkStart w:id="13708" w:name="_ETM_Q25_745809"/>
      <w:bookmarkEnd w:id="13708"/>
      <w:r>
        <w:rPr>
          <w:rtl/>
        </w:rPr>
        <w:t xml:space="preserve">מישהו </w:t>
      </w:r>
      <w:bookmarkStart w:id="13709" w:name="_ETM_Q25_746080"/>
      <w:bookmarkEnd w:id="13709"/>
      <w:r>
        <w:rPr>
          <w:rtl/>
        </w:rPr>
        <w:t xml:space="preserve">מוכן </w:t>
      </w:r>
      <w:bookmarkStart w:id="13710" w:name="_ETM_Q25_746349"/>
      <w:bookmarkEnd w:id="13710"/>
      <w:r>
        <w:rPr>
          <w:rtl/>
        </w:rPr>
        <w:t xml:space="preserve">להסביר </w:t>
      </w:r>
      <w:bookmarkStart w:id="13711" w:name="_ETM_Q25_746889"/>
      <w:bookmarkEnd w:id="13711"/>
      <w:r>
        <w:rPr>
          <w:rtl/>
        </w:rPr>
        <w:t xml:space="preserve">לי </w:t>
      </w:r>
      <w:bookmarkStart w:id="13712" w:name="_ETM_Q25_747349"/>
      <w:bookmarkEnd w:id="13712"/>
      <w:r>
        <w:rPr>
          <w:rtl/>
        </w:rPr>
        <w:t xml:space="preserve">מה </w:t>
      </w:r>
      <w:bookmarkStart w:id="13713" w:name="_ETM_Q25_747469"/>
      <w:bookmarkEnd w:id="13713"/>
      <w:r>
        <w:rPr>
          <w:rtl/>
        </w:rPr>
        <w:t xml:space="preserve">זה </w:t>
      </w:r>
      <w:bookmarkStart w:id="13714" w:name="_ETM_Q25_747620"/>
      <w:bookmarkEnd w:id="13714"/>
      <w:r>
        <w:rPr>
          <w:rtl/>
        </w:rPr>
        <w:t xml:space="preserve">הטירוף </w:t>
      </w:r>
      <w:bookmarkStart w:id="13715" w:name="_ETM_Q25_748069"/>
      <w:bookmarkEnd w:id="13715"/>
      <w:r>
        <w:rPr>
          <w:rtl/>
        </w:rPr>
        <w:t xml:space="preserve">הזה </w:t>
      </w:r>
      <w:bookmarkStart w:id="13716" w:name="_ETM_Q25_748669"/>
      <w:bookmarkEnd w:id="13716"/>
      <w:r>
        <w:rPr>
          <w:rtl/>
        </w:rPr>
        <w:t xml:space="preserve">של </w:t>
      </w:r>
      <w:bookmarkStart w:id="13717" w:name="_ETM_Q25_748909"/>
      <w:bookmarkEnd w:id="13717"/>
      <w:r>
        <w:rPr>
          <w:rtl/>
        </w:rPr>
        <w:t>ש</w:t>
      </w:r>
      <w:r>
        <w:rPr>
          <w:rFonts w:hint="cs"/>
          <w:rtl/>
        </w:rPr>
        <w:t xml:space="preserve">ינוי </w:t>
      </w:r>
      <w:r>
        <w:rPr>
          <w:rtl/>
        </w:rPr>
        <w:t xml:space="preserve">הוראות </w:t>
      </w:r>
      <w:bookmarkStart w:id="13718" w:name="_ETM_Q25_750009"/>
      <w:bookmarkEnd w:id="13718"/>
      <w:r>
        <w:rPr>
          <w:rtl/>
        </w:rPr>
        <w:t xml:space="preserve">פתיחה </w:t>
      </w:r>
      <w:bookmarkStart w:id="13719" w:name="_ETM_Q25_750460"/>
      <w:bookmarkEnd w:id="13719"/>
      <w:r>
        <w:rPr>
          <w:rtl/>
        </w:rPr>
        <w:t>באש</w:t>
      </w:r>
      <w:r>
        <w:rPr>
          <w:rFonts w:hint="cs"/>
          <w:rtl/>
        </w:rPr>
        <w:t xml:space="preserve">? </w:t>
      </w:r>
      <w:bookmarkStart w:id="13720" w:name="_ETM_Q25_747000"/>
      <w:bookmarkStart w:id="13721" w:name="TOR_Q26"/>
      <w:bookmarkStart w:id="13722" w:name="_ETM_Q26_146748"/>
      <w:bookmarkEnd w:id="13720"/>
      <w:bookmarkEnd w:id="13721"/>
      <w:bookmarkEnd w:id="13722"/>
      <w:r>
        <w:rPr>
          <w:rFonts w:hint="cs"/>
          <w:rtl/>
          <w:lang w:eastAsia="he-IL"/>
        </w:rPr>
        <w:t xml:space="preserve">ואנחנו שומעים שמי שמתקרב עכשיו לגדר לא יורים בו, אסור לירות. </w:t>
      </w:r>
      <w:bookmarkStart w:id="13723" w:name="_ETM_Q26_157423"/>
      <w:bookmarkEnd w:id="13723"/>
    </w:p>
    <w:p w:rsidR="00527A60" w:rsidRDefault="00527A60" w:rsidP="00413E5E">
      <w:pPr>
        <w:rPr>
          <w:rtl/>
          <w:lang w:eastAsia="he-IL"/>
        </w:rPr>
      </w:pPr>
    </w:p>
    <w:p w:rsidR="00527A60" w:rsidRDefault="00527A60" w:rsidP="00413E5E">
      <w:pPr>
        <w:pStyle w:val="af5"/>
        <w:keepNext/>
        <w:rPr>
          <w:rtl/>
        </w:rPr>
      </w:pPr>
      <w:bookmarkStart w:id="13724" w:name="ET_interruption_5300_4"/>
      <w:r w:rsidRPr="008E7873">
        <w:rPr>
          <w:rStyle w:val="TagStyle"/>
          <w:rtl/>
        </w:rPr>
        <w:t xml:space="preserve"> &lt;&lt; קריאה &gt;&gt; </w:t>
      </w:r>
      <w:r>
        <w:rPr>
          <w:rtl/>
        </w:rPr>
        <w:t>מירב בן ארי (יש עתיד):</w:t>
      </w:r>
      <w:r w:rsidRPr="008E7873">
        <w:rPr>
          <w:rStyle w:val="TagStyle"/>
          <w:rtl/>
        </w:rPr>
        <w:t xml:space="preserve"> &lt;&lt; קריאה &gt;&gt;</w:t>
      </w:r>
      <w:r>
        <w:rPr>
          <w:rtl/>
        </w:rPr>
        <w:t xml:space="preserve"> </w:t>
      </w:r>
      <w:bookmarkEnd w:id="13724"/>
    </w:p>
    <w:p w:rsidR="00527A60" w:rsidRDefault="00527A60" w:rsidP="001D1FF3">
      <w:pPr>
        <w:rPr>
          <w:rtl/>
          <w:lang w:eastAsia="he-IL"/>
        </w:rPr>
      </w:pPr>
    </w:p>
    <w:p w:rsidR="00527A60" w:rsidRDefault="00527A60" w:rsidP="00413E5E">
      <w:pPr>
        <w:rPr>
          <w:rtl/>
          <w:lang w:eastAsia="he-IL"/>
        </w:rPr>
      </w:pPr>
      <w:r>
        <w:rPr>
          <w:rFonts w:hint="cs"/>
          <w:rtl/>
          <w:lang w:eastAsia="he-IL"/>
        </w:rPr>
        <w:t>אבל זה לא נכון.</w:t>
      </w:r>
    </w:p>
    <w:p w:rsidR="00527A60" w:rsidRDefault="00527A60" w:rsidP="00413E5E">
      <w:pPr>
        <w:rPr>
          <w:rtl/>
          <w:lang w:eastAsia="he-IL"/>
        </w:rPr>
      </w:pPr>
    </w:p>
    <w:p w:rsidR="00527A60" w:rsidRDefault="00527A60" w:rsidP="00413E5E">
      <w:pPr>
        <w:pStyle w:val="-"/>
        <w:keepNext/>
        <w:rPr>
          <w:rtl/>
        </w:rPr>
      </w:pPr>
      <w:bookmarkStart w:id="13725" w:name="ET_speakercontinue_6345_5"/>
      <w:r w:rsidRPr="008E7873">
        <w:rPr>
          <w:rStyle w:val="TagStyle"/>
          <w:rtl/>
        </w:rPr>
        <w:t xml:space="preserve"> &lt;&lt; דובר_המשך &gt;&gt; </w:t>
      </w:r>
      <w:r>
        <w:rPr>
          <w:rtl/>
        </w:rPr>
        <w:t>טלי גוטליב (הליכוד):</w:t>
      </w:r>
      <w:r w:rsidRPr="008E7873">
        <w:rPr>
          <w:rStyle w:val="TagStyle"/>
          <w:rtl/>
        </w:rPr>
        <w:t xml:space="preserve"> &lt;&lt; דובר_המשך &gt;&gt;</w:t>
      </w:r>
      <w:r>
        <w:rPr>
          <w:rtl/>
        </w:rPr>
        <w:t xml:space="preserve"> </w:t>
      </w:r>
      <w:bookmarkEnd w:id="13725"/>
    </w:p>
    <w:p w:rsidR="00527A60" w:rsidRDefault="00527A60" w:rsidP="001D1FF3">
      <w:pPr>
        <w:rPr>
          <w:rtl/>
          <w:lang w:eastAsia="he-IL"/>
        </w:rPr>
      </w:pPr>
    </w:p>
    <w:p w:rsidR="00527A60" w:rsidRDefault="00527A60" w:rsidP="00413E5E">
      <w:pPr>
        <w:rPr>
          <w:rtl/>
          <w:lang w:eastAsia="he-IL"/>
        </w:rPr>
      </w:pPr>
      <w:r>
        <w:rPr>
          <w:rFonts w:hint="cs"/>
          <w:rtl/>
          <w:lang w:eastAsia="he-IL"/>
        </w:rPr>
        <w:t>חברת הכנסת בן ארי, תקשיבי, אני כבר למדתי בחיים, אומרים לי על הרבה דברים</w:t>
      </w:r>
      <w:bookmarkStart w:id="13726" w:name="_ETM_Q26_164455"/>
      <w:bookmarkEnd w:id="13726"/>
      <w:r>
        <w:rPr>
          <w:rFonts w:hint="cs"/>
          <w:rtl/>
          <w:lang w:eastAsia="he-IL"/>
        </w:rPr>
        <w:t xml:space="preserve"> </w:t>
      </w:r>
      <w:r w:rsidR="00721498">
        <w:rPr>
          <w:rFonts w:hint="cs"/>
          <w:rtl/>
          <w:lang w:eastAsia="he-IL"/>
        </w:rPr>
        <w:t>"</w:t>
      </w:r>
      <w:r>
        <w:rPr>
          <w:rFonts w:hint="cs"/>
          <w:rtl/>
          <w:lang w:eastAsia="he-IL"/>
        </w:rPr>
        <w:t>לא נכון</w:t>
      </w:r>
      <w:r w:rsidR="00721498">
        <w:rPr>
          <w:rFonts w:hint="cs"/>
          <w:rtl/>
          <w:lang w:eastAsia="he-IL"/>
        </w:rPr>
        <w:t>"</w:t>
      </w:r>
      <w:r>
        <w:rPr>
          <w:rFonts w:hint="cs"/>
          <w:rtl/>
          <w:lang w:eastAsia="he-IL"/>
        </w:rPr>
        <w:t>. באוזניים שלי, מקצינים בכירים</w:t>
      </w:r>
      <w:bookmarkStart w:id="13727" w:name="_ETM_Q26_163647"/>
      <w:bookmarkStart w:id="13728" w:name="_ETM_Q26_158704"/>
      <w:bookmarkStart w:id="13729" w:name="_ETM_Q26_153765"/>
      <w:bookmarkEnd w:id="13727"/>
      <w:bookmarkEnd w:id="13728"/>
      <w:bookmarkEnd w:id="13729"/>
      <w:r>
        <w:rPr>
          <w:rFonts w:hint="cs"/>
          <w:rtl/>
          <w:lang w:eastAsia="he-IL"/>
        </w:rPr>
        <w:t xml:space="preserve"> – אני </w:t>
      </w:r>
      <w:bookmarkStart w:id="13730" w:name="_ETM_Q26_156762"/>
      <w:bookmarkEnd w:id="13730"/>
      <w:r>
        <w:rPr>
          <w:rFonts w:hint="cs"/>
          <w:rtl/>
          <w:lang w:eastAsia="he-IL"/>
        </w:rPr>
        <w:t xml:space="preserve">מפנה אותך, אגב, להקשיב לראיונות של קצינים שיצאו מח'אן יונס. ואני אומרת </w:t>
      </w:r>
      <w:bookmarkStart w:id="13731" w:name="_ETM_Q26_174174"/>
      <w:bookmarkEnd w:id="13731"/>
      <w:r>
        <w:rPr>
          <w:rFonts w:hint="cs"/>
          <w:rtl/>
          <w:lang w:eastAsia="he-IL"/>
        </w:rPr>
        <w:t xml:space="preserve">לכם שאני אומרת את הדברים מפי הגבורה ממש, ברמה ששמענו </w:t>
      </w:r>
      <w:bookmarkStart w:id="13732" w:name="_ETM_Q26_177954"/>
      <w:bookmarkEnd w:id="13732"/>
      <w:r>
        <w:rPr>
          <w:rFonts w:hint="cs"/>
          <w:rtl/>
          <w:lang w:eastAsia="he-IL"/>
        </w:rPr>
        <w:t>את זה מקצינים שיצאו מ</w:t>
      </w:r>
      <w:bookmarkStart w:id="13733" w:name="_ETM_Q26_171929"/>
      <w:bookmarkStart w:id="13734" w:name="_ETM_Q26_171959"/>
      <w:bookmarkEnd w:id="13733"/>
      <w:bookmarkEnd w:id="13734"/>
      <w:r>
        <w:rPr>
          <w:rFonts w:hint="cs"/>
          <w:rtl/>
          <w:lang w:eastAsia="he-IL"/>
        </w:rPr>
        <w:t xml:space="preserve">דרום הרצועה. </w:t>
      </w:r>
    </w:p>
    <w:p w:rsidR="00527A60" w:rsidRDefault="00527A60" w:rsidP="00413E5E">
      <w:pPr>
        <w:rPr>
          <w:rtl/>
          <w:lang w:eastAsia="he-IL"/>
        </w:rPr>
      </w:pPr>
      <w:bookmarkStart w:id="13735" w:name="_ETM_Q26_181217"/>
      <w:bookmarkStart w:id="13736" w:name="_ETM_Q26_181241"/>
      <w:bookmarkEnd w:id="13735"/>
      <w:bookmarkEnd w:id="13736"/>
    </w:p>
    <w:p w:rsidR="00527A60" w:rsidRDefault="00F654DE" w:rsidP="00F654DE">
      <w:pPr>
        <w:rPr>
          <w:rtl/>
          <w:lang w:eastAsia="he-IL"/>
        </w:rPr>
      </w:pPr>
      <w:bookmarkStart w:id="13737" w:name="_ETM_Q26_181290"/>
      <w:bookmarkStart w:id="13738" w:name="_ETM_Q26_181313"/>
      <w:bookmarkEnd w:id="13737"/>
      <w:bookmarkEnd w:id="13738"/>
      <w:r>
        <w:rPr>
          <w:rFonts w:hint="cs"/>
          <w:rtl/>
          <w:lang w:eastAsia="he-IL"/>
        </w:rPr>
        <w:t xml:space="preserve">אני מפצירה ואומרת: </w:t>
      </w:r>
      <w:r w:rsidR="00527A60">
        <w:rPr>
          <w:rFonts w:hint="cs"/>
          <w:rtl/>
          <w:lang w:eastAsia="he-IL"/>
        </w:rPr>
        <w:t xml:space="preserve">חיילי צה"ל, שיהיה כאן ברור שאנחנו הגיבוי שלכם. אתם לא תשמשו, חס וחלילה – ולא תסכנו את </w:t>
      </w:r>
      <w:bookmarkStart w:id="13739" w:name="_ETM_Q26_189474"/>
      <w:bookmarkEnd w:id="13739"/>
      <w:r w:rsidR="00527A60">
        <w:rPr>
          <w:rFonts w:hint="cs"/>
          <w:rtl/>
          <w:lang w:eastAsia="he-IL"/>
        </w:rPr>
        <w:t xml:space="preserve">עצמכם מול אף עזתי. אני רואה </w:t>
      </w:r>
      <w:proofErr w:type="spellStart"/>
      <w:r w:rsidR="00527A60">
        <w:rPr>
          <w:rFonts w:hint="cs"/>
          <w:rtl/>
          <w:lang w:eastAsia="he-IL"/>
        </w:rPr>
        <w:t>בטלגרם</w:t>
      </w:r>
      <w:proofErr w:type="spellEnd"/>
      <w:r w:rsidR="00527A60">
        <w:rPr>
          <w:rFonts w:hint="cs"/>
          <w:rtl/>
          <w:lang w:eastAsia="he-IL"/>
        </w:rPr>
        <w:t xml:space="preserve"> </w:t>
      </w:r>
      <w:r w:rsidR="00527A60">
        <w:rPr>
          <w:rFonts w:hint="cs"/>
          <w:lang w:eastAsia="he-IL"/>
        </w:rPr>
        <w:t>G</w:t>
      </w:r>
      <w:r w:rsidR="00527A60">
        <w:rPr>
          <w:lang w:eastAsia="he-IL"/>
        </w:rPr>
        <w:t>aza</w:t>
      </w:r>
      <w:r w:rsidR="00527A60">
        <w:rPr>
          <w:rFonts w:hint="cs"/>
          <w:rtl/>
          <w:lang w:eastAsia="he-IL"/>
        </w:rPr>
        <w:t>, אני רואה אותם, איך</w:t>
      </w:r>
      <w:bookmarkStart w:id="13740" w:name="_ETM_Q26_187182"/>
      <w:bookmarkEnd w:id="13740"/>
      <w:r w:rsidR="00527A60">
        <w:rPr>
          <w:rFonts w:hint="cs"/>
          <w:rtl/>
          <w:lang w:eastAsia="he-IL"/>
        </w:rPr>
        <w:t xml:space="preserve"> הם מדברים עלינו. אנחנו כל כך צפויים מבחינתם</w:t>
      </w:r>
      <w:bookmarkStart w:id="13741" w:name="_ETM_Q26_203671"/>
      <w:bookmarkStart w:id="13742" w:name="_ETM_Q26_203831"/>
      <w:bookmarkEnd w:id="13741"/>
      <w:bookmarkEnd w:id="13742"/>
      <w:r w:rsidR="00527A60">
        <w:rPr>
          <w:rFonts w:hint="cs"/>
          <w:rtl/>
          <w:lang w:eastAsia="he-IL"/>
        </w:rPr>
        <w:t>, הם יודעים שזה רק עניין של זמן</w:t>
      </w:r>
      <w:bookmarkStart w:id="13743" w:name="_ETM_Q26_204297"/>
      <w:bookmarkEnd w:id="13743"/>
      <w:r w:rsidR="00527A60">
        <w:rPr>
          <w:rFonts w:hint="cs"/>
          <w:rtl/>
          <w:lang w:eastAsia="he-IL"/>
        </w:rPr>
        <w:t xml:space="preserve">. הם קצת מחכים, הם קצת משתהים, הם יודעים שהם מהתלים בנו ומשחקים בנו, ועד שמקבלים אישור מהפיקוד </w:t>
      </w:r>
      <w:bookmarkStart w:id="13744" w:name="_ETM_Q26_206913"/>
      <w:bookmarkEnd w:id="13744"/>
      <w:r w:rsidR="00527A60">
        <w:rPr>
          <w:rFonts w:hint="cs"/>
          <w:rtl/>
          <w:lang w:eastAsia="he-IL"/>
        </w:rPr>
        <w:t xml:space="preserve">ומלמעלה </w:t>
      </w:r>
      <w:proofErr w:type="spellStart"/>
      <w:r w:rsidR="00527A60">
        <w:rPr>
          <w:rFonts w:hint="cs"/>
          <w:rtl/>
          <w:lang w:eastAsia="he-IL"/>
        </w:rPr>
        <w:t>ומלמעלה</w:t>
      </w:r>
      <w:proofErr w:type="spellEnd"/>
      <w:r>
        <w:rPr>
          <w:rFonts w:hint="cs"/>
          <w:rtl/>
          <w:lang w:eastAsia="he-IL"/>
        </w:rPr>
        <w:t>,</w:t>
      </w:r>
      <w:r w:rsidR="00527A60">
        <w:rPr>
          <w:rFonts w:hint="cs"/>
          <w:rtl/>
          <w:lang w:eastAsia="he-IL"/>
        </w:rPr>
        <w:t xml:space="preserve"> הם כבר בורחים. הם כבר עשו את שלהם, הגיעו לגבול וחזרו. </w:t>
      </w:r>
    </w:p>
    <w:p w:rsidR="00527A60" w:rsidRDefault="00527A60" w:rsidP="00413E5E">
      <w:pPr>
        <w:rPr>
          <w:rtl/>
          <w:lang w:eastAsia="he-IL"/>
        </w:rPr>
      </w:pPr>
    </w:p>
    <w:p w:rsidR="00527A60" w:rsidRDefault="00527A60" w:rsidP="00F654DE">
      <w:pPr>
        <w:rPr>
          <w:rtl/>
          <w:lang w:eastAsia="he-IL"/>
        </w:rPr>
      </w:pPr>
      <w:r>
        <w:rPr>
          <w:rFonts w:hint="cs"/>
          <w:rtl/>
          <w:lang w:eastAsia="he-IL"/>
        </w:rPr>
        <w:t>איך אפשר, בשם כל השמות, בזמן מלחמה להתנהל ככה?</w:t>
      </w:r>
      <w:bookmarkStart w:id="13745" w:name="_ETM_Q26_209874"/>
      <w:bookmarkEnd w:id="13745"/>
      <w:r>
        <w:rPr>
          <w:rFonts w:hint="cs"/>
          <w:rtl/>
          <w:lang w:eastAsia="he-IL"/>
        </w:rPr>
        <w:t xml:space="preserve"> אם אני בזמן מלחמה אז אני בזמן מלחמה, ומי שמתקרב לחיילים שלי, ומי שמתקרב לגבול, בא </w:t>
      </w:r>
      <w:proofErr w:type="spellStart"/>
      <w:r>
        <w:rPr>
          <w:rFonts w:hint="cs"/>
          <w:rtl/>
          <w:lang w:eastAsia="he-IL"/>
        </w:rPr>
        <w:t>להטריל</w:t>
      </w:r>
      <w:proofErr w:type="spellEnd"/>
      <w:r>
        <w:rPr>
          <w:rFonts w:hint="cs"/>
          <w:rtl/>
          <w:lang w:eastAsia="he-IL"/>
        </w:rPr>
        <w:t xml:space="preserve"> את החיילים שלי, לסכן אותם. </w:t>
      </w:r>
      <w:bookmarkStart w:id="13746" w:name="_ETM_Q26_221433"/>
      <w:bookmarkEnd w:id="13746"/>
      <w:r>
        <w:rPr>
          <w:rFonts w:hint="cs"/>
          <w:rtl/>
          <w:lang w:eastAsia="he-IL"/>
        </w:rPr>
        <w:t xml:space="preserve">עם כל הכבוד. לכן אני אומרת כאן לחיילים, שיהיה כאן </w:t>
      </w:r>
      <w:bookmarkStart w:id="13747" w:name="_ETM_Q26_224013"/>
      <w:bookmarkEnd w:id="13747"/>
      <w:r>
        <w:rPr>
          <w:rFonts w:hint="cs"/>
          <w:rtl/>
          <w:lang w:eastAsia="he-IL"/>
        </w:rPr>
        <w:t xml:space="preserve">ברור, אנחנו לא </w:t>
      </w:r>
      <w:r>
        <w:rPr>
          <w:rtl/>
          <w:lang w:eastAsia="he-IL"/>
        </w:rPr>
        <w:t>–</w:t>
      </w:r>
      <w:r>
        <w:rPr>
          <w:rFonts w:hint="cs"/>
          <w:rtl/>
          <w:lang w:eastAsia="he-IL"/>
        </w:rPr>
        <w:t xml:space="preserve"> לפעמים נדמה לי שצמרת צה"ל, סליחה, נמצא</w:t>
      </w:r>
      <w:r w:rsidR="00F654DE">
        <w:rPr>
          <w:rFonts w:hint="cs"/>
          <w:rtl/>
          <w:lang w:eastAsia="he-IL"/>
        </w:rPr>
        <w:t>ת</w:t>
      </w:r>
      <w:r>
        <w:rPr>
          <w:rFonts w:hint="cs"/>
          <w:rtl/>
          <w:lang w:eastAsia="he-IL"/>
        </w:rPr>
        <w:t xml:space="preserve"> ב-6 באוקטובר. כמה פעמים אני אעמוד כאן בכנסת ואני אומר </w:t>
      </w:r>
      <w:bookmarkStart w:id="13748" w:name="_ETM_Q26_233013"/>
      <w:bookmarkEnd w:id="13748"/>
      <w:r>
        <w:rPr>
          <w:rFonts w:hint="cs"/>
          <w:rtl/>
          <w:lang w:eastAsia="he-IL"/>
        </w:rPr>
        <w:t>שמי שמתקרב לגבול דמו בראשו? לא א</w:t>
      </w:r>
      <w:bookmarkStart w:id="13749" w:name="_ETM_Q26_237765"/>
      <w:bookmarkEnd w:id="13749"/>
      <w:r>
        <w:rPr>
          <w:rFonts w:hint="cs"/>
          <w:rtl/>
          <w:lang w:eastAsia="he-IL"/>
        </w:rPr>
        <w:t xml:space="preserve">כפת לי בן כמה </w:t>
      </w:r>
      <w:bookmarkStart w:id="13750" w:name="_ETM_Q26_236817"/>
      <w:bookmarkEnd w:id="13750"/>
      <w:r>
        <w:rPr>
          <w:rFonts w:hint="cs"/>
          <w:rtl/>
          <w:lang w:eastAsia="he-IL"/>
        </w:rPr>
        <w:t xml:space="preserve">הוא ולא אכפת לי מה הוא, איך הוא נראה ומה הוא </w:t>
      </w:r>
      <w:bookmarkStart w:id="13751" w:name="_ETM_Q26_239840"/>
      <w:bookmarkEnd w:id="13751"/>
      <w:r>
        <w:rPr>
          <w:rFonts w:hint="cs"/>
          <w:rtl/>
          <w:lang w:eastAsia="he-IL"/>
        </w:rPr>
        <w:t xml:space="preserve">לובש. מה אתה מתקרב לגבול? מה יש לך להתקרב לגבול אם לא </w:t>
      </w:r>
      <w:proofErr w:type="spellStart"/>
      <w:r>
        <w:rPr>
          <w:rFonts w:hint="cs"/>
          <w:rtl/>
          <w:lang w:eastAsia="he-IL"/>
        </w:rPr>
        <w:t>להטריל</w:t>
      </w:r>
      <w:proofErr w:type="spellEnd"/>
      <w:r>
        <w:rPr>
          <w:rFonts w:hint="cs"/>
          <w:rtl/>
          <w:lang w:eastAsia="he-IL"/>
        </w:rPr>
        <w:t xml:space="preserve"> ולסכן את החיילים שלי?</w:t>
      </w:r>
      <w:r w:rsidR="00F654DE">
        <w:rPr>
          <w:rFonts w:hint="cs"/>
          <w:rtl/>
          <w:lang w:eastAsia="he-IL"/>
        </w:rPr>
        <w:t xml:space="preserve"> </w:t>
      </w:r>
      <w:r>
        <w:rPr>
          <w:rFonts w:hint="cs"/>
          <w:rtl/>
          <w:lang w:eastAsia="he-IL"/>
        </w:rPr>
        <w:t>לכן אני אומרת מכאן, שבה ומפצירה בצמרת שמורידה את הפקודות: מספיק כבר. זה נראה שאתם שוכחים את</w:t>
      </w:r>
      <w:bookmarkStart w:id="13752" w:name="_ETM_Q26_252355"/>
      <w:bookmarkEnd w:id="13752"/>
      <w:r>
        <w:rPr>
          <w:rFonts w:hint="cs"/>
          <w:rtl/>
          <w:lang w:eastAsia="he-IL"/>
        </w:rPr>
        <w:t xml:space="preserve"> הדרך, או את המטרה, או את הלגיטימיות, את </w:t>
      </w:r>
      <w:bookmarkStart w:id="13753" w:name="_ETM_Q26_257189"/>
      <w:bookmarkEnd w:id="13753"/>
      <w:proofErr w:type="spellStart"/>
      <w:r>
        <w:rPr>
          <w:rFonts w:hint="cs"/>
          <w:rtl/>
          <w:lang w:eastAsia="he-IL"/>
        </w:rPr>
        <w:t>ההצדק</w:t>
      </w:r>
      <w:proofErr w:type="spellEnd"/>
      <w:r>
        <w:rPr>
          <w:rFonts w:hint="cs"/>
          <w:rtl/>
          <w:lang w:eastAsia="he-IL"/>
        </w:rPr>
        <w:t xml:space="preserve">. ממתי צריך הצדק למלחמת הקיום הזו? קצת </w:t>
      </w:r>
      <w:bookmarkStart w:id="13754" w:name="_ETM_Q26_261798"/>
      <w:bookmarkEnd w:id="13754"/>
      <w:r>
        <w:rPr>
          <w:rFonts w:hint="cs"/>
          <w:rtl/>
          <w:lang w:eastAsia="he-IL"/>
        </w:rPr>
        <w:t>רידדתם כוחות, קצת יצאתם</w:t>
      </w:r>
      <w:bookmarkStart w:id="13755" w:name="_ETM_Q26_260897"/>
      <w:bookmarkStart w:id="13756" w:name="_ETM_Q26_256734"/>
      <w:bookmarkEnd w:id="13755"/>
      <w:bookmarkEnd w:id="13756"/>
      <w:r>
        <w:rPr>
          <w:rFonts w:hint="cs"/>
          <w:rtl/>
          <w:lang w:eastAsia="he-IL"/>
        </w:rPr>
        <w:t xml:space="preserve"> – תראו מה קרה לנו, התקפות לאזור המרכז. אז בואו נהיה צדיקים יותר מהאפיפיור ובואו נמשיך לסכן, חלילה, את חיילינו. </w:t>
      </w:r>
    </w:p>
    <w:p w:rsidR="00527A60" w:rsidRDefault="00527A60" w:rsidP="00413E5E">
      <w:pPr>
        <w:rPr>
          <w:rtl/>
          <w:lang w:eastAsia="he-IL"/>
        </w:rPr>
      </w:pPr>
      <w:bookmarkStart w:id="13757" w:name="_ETM_Q26_270025"/>
      <w:bookmarkStart w:id="13758" w:name="_ETM_Q26_270050"/>
      <w:bookmarkEnd w:id="13757"/>
      <w:bookmarkEnd w:id="13758"/>
    </w:p>
    <w:p w:rsidR="00527A60" w:rsidRDefault="00527A60" w:rsidP="00413E5E">
      <w:pPr>
        <w:rPr>
          <w:rtl/>
          <w:lang w:eastAsia="he-IL"/>
        </w:rPr>
      </w:pPr>
      <w:bookmarkStart w:id="13759" w:name="_ETM_Q26_270109"/>
      <w:bookmarkStart w:id="13760" w:name="_ETM_Q26_270155"/>
      <w:bookmarkEnd w:id="13759"/>
      <w:bookmarkEnd w:id="13760"/>
      <w:r>
        <w:rPr>
          <w:rFonts w:hint="cs"/>
          <w:rtl/>
          <w:lang w:eastAsia="he-IL"/>
        </w:rPr>
        <w:t xml:space="preserve">לכן אני אומרת מכאן, אני פונה פה לממשלה ואומרת, בסופו של </w:t>
      </w:r>
      <w:bookmarkStart w:id="13761" w:name="_ETM_Q26_273518"/>
      <w:bookmarkEnd w:id="13761"/>
      <w:r>
        <w:rPr>
          <w:rFonts w:hint="cs"/>
          <w:rtl/>
          <w:lang w:eastAsia="he-IL"/>
        </w:rPr>
        <w:t xml:space="preserve">דבר הדירקטיבה שלכם, תידרשו לשאלה הזו ותיתנו פה הנחיה </w:t>
      </w:r>
      <w:bookmarkStart w:id="13762" w:name="_ETM_Q26_277597"/>
      <w:bookmarkEnd w:id="13762"/>
      <w:r>
        <w:rPr>
          <w:rFonts w:hint="cs"/>
          <w:rtl/>
          <w:lang w:eastAsia="he-IL"/>
        </w:rPr>
        <w:t xml:space="preserve">ברורה: הוראות פתיחה באש בשדה לחימה חייבות להיות שמי </w:t>
      </w:r>
      <w:bookmarkStart w:id="13763" w:name="_ETM_Q26_282792"/>
      <w:bookmarkEnd w:id="13763"/>
      <w:r>
        <w:rPr>
          <w:rFonts w:hint="cs"/>
          <w:rtl/>
          <w:lang w:eastAsia="he-IL"/>
        </w:rPr>
        <w:t xml:space="preserve">שמסכן את חיילינו דמו בראשו. אותו דבר, מי שמתקרב לגבול, לא משנה צפון או דרום, דמו בראשו. </w:t>
      </w:r>
    </w:p>
    <w:p w:rsidR="00527A60" w:rsidRDefault="00527A60" w:rsidP="00413E5E">
      <w:pPr>
        <w:rPr>
          <w:rtl/>
          <w:lang w:eastAsia="he-IL"/>
        </w:rPr>
      </w:pPr>
    </w:p>
    <w:p w:rsidR="00527A60" w:rsidRDefault="00527A60" w:rsidP="00413E5E">
      <w:pPr>
        <w:pStyle w:val="af6"/>
        <w:keepNext/>
        <w:rPr>
          <w:rtl/>
        </w:rPr>
      </w:pPr>
      <w:r w:rsidRPr="008E7873">
        <w:rPr>
          <w:rStyle w:val="TagStyle"/>
          <w:rtl/>
        </w:rPr>
        <w:t xml:space="preserve">&lt;&lt; יור &gt;&gt; </w:t>
      </w:r>
      <w:r>
        <w:rPr>
          <w:rtl/>
        </w:rPr>
        <w:t>היו"ר משה רוט:</w:t>
      </w:r>
      <w:r w:rsidRPr="008E7873">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r>
        <w:rPr>
          <w:rFonts w:hint="cs"/>
          <w:rtl/>
        </w:rPr>
        <w:t xml:space="preserve">תודה רבה. חבר הכנסת נאור שירי </w:t>
      </w:r>
      <w:r>
        <w:rPr>
          <w:rtl/>
        </w:rPr>
        <w:t>–</w:t>
      </w:r>
      <w:r>
        <w:rPr>
          <w:rFonts w:hint="cs"/>
          <w:rtl/>
        </w:rPr>
        <w:t xml:space="preserve"> </w:t>
      </w:r>
      <w:bookmarkStart w:id="13764" w:name="_ETM_Q26_287361"/>
      <w:bookmarkEnd w:id="13764"/>
      <w:r>
        <w:rPr>
          <w:rFonts w:hint="cs"/>
          <w:rtl/>
        </w:rPr>
        <w:t xml:space="preserve">אינו נוכח. חברת </w:t>
      </w:r>
      <w:bookmarkStart w:id="13765" w:name="_ETM_Q26_295336"/>
      <w:bookmarkEnd w:id="13765"/>
      <w:r>
        <w:rPr>
          <w:rFonts w:hint="cs"/>
          <w:rtl/>
        </w:rPr>
        <w:t>הכנסת מירב בן ארי, בבקשה.</w:t>
      </w:r>
      <w:bookmarkStart w:id="13766" w:name="_ETM_Q26_310583"/>
      <w:bookmarkEnd w:id="13766"/>
    </w:p>
    <w:p w:rsidR="00527A60" w:rsidRDefault="00527A60" w:rsidP="00413E5E">
      <w:pPr>
        <w:rPr>
          <w:rtl/>
        </w:rPr>
      </w:pPr>
      <w:bookmarkStart w:id="13767" w:name="_ETM_Q26_296933"/>
      <w:bookmarkStart w:id="13768" w:name="_ETM_Q26_296967"/>
      <w:bookmarkStart w:id="13769" w:name="_ETM_Q26_298888"/>
      <w:bookmarkEnd w:id="13767"/>
      <w:bookmarkEnd w:id="13768"/>
      <w:bookmarkEnd w:id="13769"/>
    </w:p>
    <w:p w:rsidR="00527A60" w:rsidRDefault="00520431" w:rsidP="00520431">
      <w:pPr>
        <w:pStyle w:val="af5"/>
        <w:rPr>
          <w:rtl/>
        </w:rPr>
      </w:pPr>
      <w:bookmarkStart w:id="13770" w:name="ET_interruption_5300_20"/>
      <w:r w:rsidRPr="00520431">
        <w:rPr>
          <w:rStyle w:val="TagStyle"/>
          <w:rtl/>
        </w:rPr>
        <w:t xml:space="preserve"> &lt;&lt; קריאה &gt;&gt;</w:t>
      </w:r>
      <w:r w:rsidR="00527A60" w:rsidRPr="003F2F43">
        <w:rPr>
          <w:rStyle w:val="TagStyle"/>
          <w:rtl/>
        </w:rPr>
        <w:t xml:space="preserve"> </w:t>
      </w:r>
      <w:bookmarkStart w:id="13771" w:name="_Toc157465346"/>
      <w:r w:rsidR="00527A60">
        <w:rPr>
          <w:rtl/>
        </w:rPr>
        <w:t>מירב בן ארי (יש עתיד):</w:t>
      </w:r>
      <w:bookmarkEnd w:id="13771"/>
      <w:r w:rsidR="00527A60" w:rsidRPr="003F2F43">
        <w:rPr>
          <w:rStyle w:val="TagStyle"/>
          <w:rtl/>
        </w:rPr>
        <w:t xml:space="preserve"> </w:t>
      </w:r>
      <w:r w:rsidRPr="00520431">
        <w:rPr>
          <w:rStyle w:val="TagStyle"/>
          <w:rtl/>
        </w:rPr>
        <w:t xml:space="preserve">&lt;&lt; קריאה &gt;&gt; </w:t>
      </w:r>
      <w:r w:rsidR="00527A60">
        <w:rPr>
          <w:rtl/>
        </w:rPr>
        <w:t xml:space="preserve"> </w:t>
      </w:r>
      <w:bookmarkEnd w:id="13770"/>
    </w:p>
    <w:p w:rsidR="00527A60" w:rsidRDefault="00527A60" w:rsidP="001D1FF3">
      <w:pPr>
        <w:rPr>
          <w:rtl/>
        </w:rPr>
      </w:pPr>
    </w:p>
    <w:p w:rsidR="00527A60" w:rsidRDefault="00527A60" w:rsidP="00F654DE">
      <w:pPr>
        <w:rPr>
          <w:rtl/>
        </w:rPr>
      </w:pPr>
      <w:bookmarkStart w:id="13772" w:name="_ETM_Q26_299266"/>
      <w:bookmarkStart w:id="13773" w:name="_ETM_Q26_299310"/>
      <w:bookmarkEnd w:id="13772"/>
      <w:bookmarkEnd w:id="13773"/>
      <w:r>
        <w:rPr>
          <w:rFonts w:hint="cs"/>
          <w:rtl/>
        </w:rPr>
        <w:t>לא לצעוק.</w:t>
      </w:r>
      <w:r w:rsidR="00F654DE">
        <w:rPr>
          <w:rFonts w:hint="cs"/>
          <w:rtl/>
        </w:rPr>
        <w:t xml:space="preserve"> </w:t>
      </w:r>
      <w:bookmarkStart w:id="13774" w:name="_ETM_Q26_300219"/>
      <w:bookmarkStart w:id="13775" w:name="_ETM_Q26_300259"/>
      <w:bookmarkStart w:id="13776" w:name="_ETM_Q26_303603"/>
      <w:bookmarkEnd w:id="13774"/>
      <w:bookmarkEnd w:id="13775"/>
      <w:bookmarkEnd w:id="13776"/>
      <w:r>
        <w:rPr>
          <w:rFonts w:hint="cs"/>
          <w:rtl/>
        </w:rPr>
        <w:t>כמעט נפלתי בגללך</w:t>
      </w:r>
      <w:bookmarkStart w:id="13777" w:name="_ETM_Q26_298764"/>
      <w:bookmarkEnd w:id="13777"/>
      <w:r>
        <w:rPr>
          <w:rFonts w:hint="cs"/>
          <w:rtl/>
        </w:rPr>
        <w:t>.</w:t>
      </w:r>
    </w:p>
    <w:p w:rsidR="00527A60" w:rsidRDefault="00527A60" w:rsidP="00413E5E">
      <w:pPr>
        <w:rPr>
          <w:rtl/>
        </w:rPr>
      </w:pPr>
      <w:bookmarkStart w:id="13778" w:name="_ETM_Q26_305184"/>
      <w:bookmarkStart w:id="13779" w:name="_ETM_Q26_305214"/>
      <w:bookmarkEnd w:id="13778"/>
      <w:bookmarkEnd w:id="13779"/>
    </w:p>
    <w:p w:rsidR="00527A60" w:rsidRDefault="00527A60" w:rsidP="00413E5E">
      <w:pPr>
        <w:pStyle w:val="af5"/>
        <w:keepNext/>
        <w:rPr>
          <w:rtl/>
        </w:rPr>
      </w:pPr>
      <w:r w:rsidRPr="003F2F43">
        <w:rPr>
          <w:rStyle w:val="TagStyle"/>
          <w:rtl/>
        </w:rPr>
        <w:t xml:space="preserve"> &lt;&lt; קריאה &gt;&gt; </w:t>
      </w:r>
      <w:r>
        <w:rPr>
          <w:rtl/>
        </w:rPr>
        <w:t>טלי גוטליב (הליכוד):</w:t>
      </w:r>
      <w:r w:rsidRPr="003F2F43">
        <w:rPr>
          <w:rStyle w:val="TagStyle"/>
          <w:rtl/>
        </w:rPr>
        <w:t xml:space="preserve"> &lt;&lt; קריאה &gt;&gt;</w:t>
      </w:r>
      <w:r>
        <w:rPr>
          <w:rtl/>
        </w:rPr>
        <w:t xml:space="preserve"> </w:t>
      </w:r>
    </w:p>
    <w:p w:rsidR="00527A60" w:rsidRDefault="00527A60" w:rsidP="001D1FF3">
      <w:pPr>
        <w:rPr>
          <w:rtl/>
        </w:rPr>
      </w:pPr>
    </w:p>
    <w:p w:rsidR="00527A60" w:rsidRDefault="00527A60" w:rsidP="00520431">
      <w:pPr>
        <w:rPr>
          <w:rtl/>
        </w:rPr>
      </w:pPr>
      <w:bookmarkStart w:id="13780" w:name="_ETM_Q26_306495"/>
      <w:bookmarkEnd w:id="13780"/>
      <w:r>
        <w:rPr>
          <w:rFonts w:hint="cs"/>
          <w:rtl/>
        </w:rPr>
        <w:t xml:space="preserve">בגללי? </w:t>
      </w:r>
    </w:p>
    <w:p w:rsidR="00527A60" w:rsidRDefault="00527A60" w:rsidP="00413E5E">
      <w:pPr>
        <w:rPr>
          <w:rtl/>
        </w:rPr>
      </w:pPr>
      <w:bookmarkStart w:id="13781" w:name="_ETM_Q26_307403"/>
      <w:bookmarkStart w:id="13782" w:name="_ETM_Q26_307437"/>
      <w:bookmarkEnd w:id="13781"/>
      <w:bookmarkEnd w:id="13782"/>
    </w:p>
    <w:p w:rsidR="00527A60" w:rsidRDefault="00527A60" w:rsidP="00413E5E">
      <w:pPr>
        <w:pStyle w:val="af6"/>
        <w:keepNext/>
        <w:rPr>
          <w:rtl/>
        </w:rPr>
      </w:pPr>
      <w:r w:rsidRPr="003F2F43">
        <w:rPr>
          <w:rStyle w:val="TagStyle"/>
          <w:rtl/>
        </w:rPr>
        <w:t xml:space="preserve"> &lt;&lt; יור &gt;&gt; </w:t>
      </w:r>
      <w:r>
        <w:rPr>
          <w:rtl/>
        </w:rPr>
        <w:t>היו"ר משה רוט:</w:t>
      </w:r>
      <w:r w:rsidRPr="003F2F43">
        <w:rPr>
          <w:rStyle w:val="TagStyle"/>
          <w:rtl/>
        </w:rPr>
        <w:t xml:space="preserve"> &lt;&lt; יור &gt;&gt;</w:t>
      </w:r>
      <w:r>
        <w:rPr>
          <w:rtl/>
        </w:rPr>
        <w:t xml:space="preserve"> </w:t>
      </w:r>
    </w:p>
    <w:p w:rsidR="00527A60" w:rsidRDefault="00527A60" w:rsidP="001D1FF3">
      <w:pPr>
        <w:rPr>
          <w:rtl/>
        </w:rPr>
      </w:pPr>
    </w:p>
    <w:p w:rsidR="00527A60" w:rsidRDefault="00527A60" w:rsidP="00413E5E">
      <w:pPr>
        <w:rPr>
          <w:rtl/>
        </w:rPr>
      </w:pPr>
      <w:bookmarkStart w:id="13783" w:name="_ETM_Q26_307836"/>
      <w:bookmarkEnd w:id="13783"/>
      <w:r>
        <w:rPr>
          <w:rFonts w:hint="cs"/>
          <w:rtl/>
        </w:rPr>
        <w:t>לא, לא, חלילה וחס. לא, לא, מה פתאום.</w:t>
      </w:r>
    </w:p>
    <w:p w:rsidR="00527A60" w:rsidRDefault="00527A60" w:rsidP="00413E5E">
      <w:pPr>
        <w:rPr>
          <w:rtl/>
        </w:rPr>
      </w:pPr>
    </w:p>
    <w:p w:rsidR="00527A60" w:rsidRDefault="00527A60" w:rsidP="00413E5E">
      <w:pPr>
        <w:pStyle w:val="a4"/>
        <w:keepNext/>
        <w:rPr>
          <w:rtl/>
        </w:rPr>
      </w:pPr>
      <w:bookmarkStart w:id="13784" w:name="ET_speaker_5300_9"/>
      <w:r w:rsidRPr="008E7873">
        <w:rPr>
          <w:rStyle w:val="TagStyle"/>
          <w:rtl/>
        </w:rPr>
        <w:t xml:space="preserve"> &lt;&lt; דובר &gt;&gt; </w:t>
      </w:r>
      <w:bookmarkStart w:id="13785" w:name="_Toc157465347"/>
      <w:bookmarkStart w:id="13786" w:name="_Toc157465621"/>
      <w:bookmarkStart w:id="13787" w:name="_Toc178076609"/>
      <w:r>
        <w:rPr>
          <w:rtl/>
        </w:rPr>
        <w:t>מירב בן ארי (יש עתיד):</w:t>
      </w:r>
      <w:bookmarkEnd w:id="13785"/>
      <w:bookmarkEnd w:id="13786"/>
      <w:bookmarkEnd w:id="13787"/>
      <w:r w:rsidRPr="008E7873">
        <w:rPr>
          <w:rStyle w:val="TagStyle"/>
          <w:rtl/>
        </w:rPr>
        <w:t xml:space="preserve"> &lt;&lt; דובר &gt;&gt;</w:t>
      </w:r>
      <w:r>
        <w:rPr>
          <w:rtl/>
        </w:rPr>
        <w:t xml:space="preserve"> </w:t>
      </w:r>
      <w:bookmarkEnd w:id="13784"/>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אדוני היושב בראש, </w:t>
      </w:r>
      <w:bookmarkStart w:id="13788" w:name="_ETM_Q26_307504"/>
      <w:bookmarkStart w:id="13789" w:name="_ETM_Q26_302701"/>
      <w:bookmarkStart w:id="13790" w:name="_ETM_Q26_297842"/>
      <w:bookmarkStart w:id="13791" w:name="_ETM_Q26_293958"/>
      <w:bookmarkEnd w:id="13788"/>
      <w:bookmarkEnd w:id="13789"/>
      <w:bookmarkEnd w:id="13790"/>
      <w:bookmarkEnd w:id="13791"/>
      <w:r>
        <w:rPr>
          <w:rFonts w:hint="cs"/>
          <w:rtl/>
          <w:lang w:eastAsia="he-IL"/>
        </w:rPr>
        <w:t xml:space="preserve">עכשיו </w:t>
      </w:r>
      <w:bookmarkStart w:id="13792" w:name="_ETM_Q26_315347"/>
      <w:bookmarkEnd w:id="13792"/>
      <w:r>
        <w:rPr>
          <w:rFonts w:hint="cs"/>
          <w:rtl/>
          <w:lang w:eastAsia="he-IL"/>
        </w:rPr>
        <w:t>אין צחוקים פה.</w:t>
      </w:r>
    </w:p>
    <w:p w:rsidR="00527A60" w:rsidRDefault="00527A60" w:rsidP="001D1FF3">
      <w:pPr>
        <w:rPr>
          <w:rtl/>
          <w:lang w:eastAsia="he-IL"/>
        </w:rPr>
      </w:pPr>
    </w:p>
    <w:p w:rsidR="00F654DE" w:rsidRDefault="00527A60" w:rsidP="00F654DE">
      <w:pPr>
        <w:rPr>
          <w:rtl/>
          <w:lang w:eastAsia="he-IL"/>
        </w:rPr>
      </w:pPr>
      <w:r>
        <w:rPr>
          <w:rFonts w:hint="cs"/>
          <w:rtl/>
          <w:lang w:eastAsia="he-IL"/>
        </w:rPr>
        <w:t xml:space="preserve">הייתי אתמול בשבעה של רב-סרן איליי לוי, זיכרונו לברכה, מ"פ בגדוד 202 </w:t>
      </w:r>
      <w:bookmarkStart w:id="13793" w:name="_ETM_Q26_328500"/>
      <w:bookmarkEnd w:id="13793"/>
      <w:r>
        <w:rPr>
          <w:rFonts w:hint="cs"/>
          <w:rtl/>
          <w:lang w:eastAsia="he-IL"/>
        </w:rPr>
        <w:t>של חטיבת הצנחנים. הוא נהרג</w:t>
      </w:r>
      <w:bookmarkStart w:id="13794" w:name="_ETM_Q26_88219"/>
      <w:bookmarkEnd w:id="13794"/>
      <w:r>
        <w:rPr>
          <w:rFonts w:hint="cs"/>
          <w:rtl/>
          <w:lang w:eastAsia="he-IL"/>
        </w:rPr>
        <w:t xml:space="preserve"> ביום שני מפגיעת טיל נ"ט במבנה בח'אן יונס, </w:t>
      </w:r>
      <w:bookmarkStart w:id="13795" w:name="_ETM_Q26_324721"/>
      <w:bookmarkEnd w:id="13795"/>
      <w:r>
        <w:rPr>
          <w:rFonts w:hint="cs"/>
          <w:rtl/>
          <w:lang w:eastAsia="he-IL"/>
        </w:rPr>
        <w:t>עם אותם 21 שנהרגו. וא</w:t>
      </w:r>
      <w:bookmarkStart w:id="13796" w:name="_ETM_Q26_332177"/>
      <w:bookmarkEnd w:id="13796"/>
      <w:r>
        <w:rPr>
          <w:rFonts w:hint="cs"/>
          <w:rtl/>
          <w:lang w:eastAsia="he-IL"/>
        </w:rPr>
        <w:t xml:space="preserve">יליי כתב למשפחה את הדברים האלה, אני הצעתי למשפחה שאני </w:t>
      </w:r>
      <w:bookmarkStart w:id="13797" w:name="_ETM_Q26_338960"/>
      <w:bookmarkEnd w:id="13797"/>
      <w:r>
        <w:rPr>
          <w:rFonts w:hint="cs"/>
          <w:rtl/>
          <w:lang w:eastAsia="he-IL"/>
        </w:rPr>
        <w:t xml:space="preserve">אקריא במליאה, ונראה לי שכדאי שתשמעו. הוא כותב למשפחה שלו: </w:t>
      </w:r>
      <w:bookmarkStart w:id="13798" w:name="_ETM_Q26_338609"/>
      <w:bookmarkStart w:id="13799" w:name="_ETM_Q26_338651"/>
      <w:bookmarkStart w:id="13800" w:name="_ETM_Q26_338730"/>
      <w:bookmarkStart w:id="13801" w:name="_ETM_Q26_338761"/>
      <w:bookmarkEnd w:id="13798"/>
      <w:bookmarkEnd w:id="13799"/>
      <w:bookmarkEnd w:id="13800"/>
      <w:bookmarkEnd w:id="13801"/>
    </w:p>
    <w:p w:rsidR="00F654DE" w:rsidRDefault="00F654DE" w:rsidP="00F654DE">
      <w:pPr>
        <w:rPr>
          <w:rtl/>
          <w:lang w:eastAsia="he-IL"/>
        </w:rPr>
      </w:pPr>
    </w:p>
    <w:p w:rsidR="00527A60" w:rsidRDefault="00527A60" w:rsidP="00F654DE">
      <w:pPr>
        <w:rPr>
          <w:rtl/>
          <w:lang w:eastAsia="he-IL"/>
        </w:rPr>
      </w:pPr>
      <w:r>
        <w:rPr>
          <w:rFonts w:hint="cs"/>
          <w:rtl/>
          <w:lang w:eastAsia="he-IL"/>
        </w:rPr>
        <w:t>"חברים יקרים</w:t>
      </w:r>
      <w:bookmarkStart w:id="13802" w:name="_ETM_Q26_337099"/>
      <w:bookmarkEnd w:id="13802"/>
      <w:r>
        <w:rPr>
          <w:rFonts w:hint="cs"/>
          <w:rtl/>
          <w:lang w:eastAsia="he-IL"/>
        </w:rPr>
        <w:t xml:space="preserve">, קצת עדכונים מהלחימה. עד עכשיו נלחמנו בשכונת היוקרה </w:t>
      </w:r>
      <w:bookmarkStart w:id="13803" w:name="_ETM_Q26_345654"/>
      <w:bookmarkEnd w:id="13803"/>
      <w:r>
        <w:rPr>
          <w:rFonts w:hint="cs"/>
          <w:rtl/>
          <w:lang w:eastAsia="he-IL"/>
        </w:rPr>
        <w:t xml:space="preserve">של העיר עזה, ממש קרוב לחוף הים, שכונת </w:t>
      </w:r>
      <w:proofErr w:type="spellStart"/>
      <w:r>
        <w:rPr>
          <w:rFonts w:hint="cs"/>
          <w:rtl/>
          <w:lang w:eastAsia="he-IL"/>
        </w:rPr>
        <w:t>רימאל</w:t>
      </w:r>
      <w:proofErr w:type="spellEnd"/>
      <w:r>
        <w:rPr>
          <w:rFonts w:hint="cs"/>
          <w:rtl/>
          <w:lang w:eastAsia="he-IL"/>
        </w:rPr>
        <w:t xml:space="preserve">. </w:t>
      </w:r>
      <w:bookmarkStart w:id="13804" w:name="_ETM_Q26_351821"/>
      <w:bookmarkEnd w:id="13804"/>
      <w:r>
        <w:rPr>
          <w:rFonts w:hint="cs"/>
          <w:rtl/>
          <w:lang w:eastAsia="he-IL"/>
        </w:rPr>
        <w:t xml:space="preserve">נלחמנו במתאר עירוני עם רבי-קומות והיערכות משמעותית של האויב. </w:t>
      </w:r>
      <w:bookmarkStart w:id="13805" w:name="_ETM_Q26_355493"/>
      <w:bookmarkEnd w:id="13805"/>
      <w:r>
        <w:rPr>
          <w:rFonts w:hint="cs"/>
          <w:rtl/>
          <w:lang w:eastAsia="he-IL"/>
        </w:rPr>
        <w:t xml:space="preserve">שכונת </w:t>
      </w:r>
      <w:proofErr w:type="spellStart"/>
      <w:r>
        <w:rPr>
          <w:rFonts w:hint="cs"/>
          <w:rtl/>
          <w:lang w:eastAsia="he-IL"/>
        </w:rPr>
        <w:t>רימאל</w:t>
      </w:r>
      <w:bookmarkStart w:id="13806" w:name="_ETM_Q26_351836"/>
      <w:bookmarkEnd w:id="13806"/>
      <w:proofErr w:type="spellEnd"/>
      <w:r>
        <w:rPr>
          <w:rFonts w:hint="cs"/>
          <w:rtl/>
          <w:lang w:eastAsia="he-IL"/>
        </w:rPr>
        <w:t xml:space="preserve"> היא סמל. לשם השוואה, תארו לכם שיום אחד חיזבאללה כובש את העיר תל אביב עם 15,000 לוחמים, שלוש אוגדות ו-15 חטיבות, משתלט על הקריה ומשמיד כליל את </w:t>
      </w:r>
      <w:bookmarkStart w:id="13807" w:name="_ETM_Q26_367107"/>
      <w:bookmarkEnd w:id="13807"/>
      <w:r>
        <w:rPr>
          <w:rFonts w:hint="cs"/>
          <w:rtl/>
          <w:lang w:eastAsia="he-IL"/>
        </w:rPr>
        <w:t>מגדלי עזריאלי, אז משהו כזה.</w:t>
      </w:r>
    </w:p>
    <w:p w:rsidR="00527A60" w:rsidRDefault="00527A60" w:rsidP="00413E5E">
      <w:pPr>
        <w:rPr>
          <w:rtl/>
          <w:lang w:eastAsia="he-IL"/>
        </w:rPr>
      </w:pPr>
      <w:bookmarkStart w:id="13808" w:name="_ETM_Q26_369097"/>
      <w:bookmarkStart w:id="13809" w:name="_ETM_Q26_369142"/>
      <w:bookmarkEnd w:id="13808"/>
      <w:bookmarkEnd w:id="13809"/>
    </w:p>
    <w:p w:rsidR="00527A60" w:rsidRDefault="00527A60" w:rsidP="00413E5E">
      <w:pPr>
        <w:rPr>
          <w:rtl/>
          <w:lang w:eastAsia="he-IL"/>
        </w:rPr>
      </w:pPr>
      <w:bookmarkStart w:id="13810" w:name="_ETM_Q26_369230"/>
      <w:bookmarkStart w:id="13811" w:name="_ETM_Q26_369269"/>
      <w:bookmarkEnd w:id="13810"/>
      <w:bookmarkEnd w:id="13811"/>
      <w:r>
        <w:rPr>
          <w:rFonts w:hint="cs"/>
          <w:rtl/>
          <w:lang w:eastAsia="he-IL"/>
        </w:rPr>
        <w:t xml:space="preserve">"בתחילת המלחמה היה נדמה שלא סומכים </w:t>
      </w:r>
      <w:bookmarkStart w:id="13812" w:name="_ETM_Q26_371533"/>
      <w:bookmarkEnd w:id="13812"/>
      <w:r>
        <w:rPr>
          <w:rFonts w:hint="cs"/>
          <w:rtl/>
          <w:lang w:eastAsia="he-IL"/>
        </w:rPr>
        <w:t>יותר מד</w:t>
      </w:r>
      <w:bookmarkStart w:id="13813" w:name="_ETM_Q26_368387"/>
      <w:bookmarkEnd w:id="13813"/>
      <w:r>
        <w:rPr>
          <w:rFonts w:hint="cs"/>
          <w:rtl/>
          <w:lang w:eastAsia="he-IL"/>
        </w:rPr>
        <w:t xml:space="preserve">י על הכוחות הרגליים ומעדיפים לדהור קדימה עם הטנקים </w:t>
      </w:r>
      <w:proofErr w:type="spellStart"/>
      <w:r>
        <w:rPr>
          <w:rFonts w:hint="cs"/>
          <w:rtl/>
          <w:lang w:eastAsia="he-IL"/>
        </w:rPr>
        <w:t>והרק"מים</w:t>
      </w:r>
      <w:proofErr w:type="spellEnd"/>
      <w:r>
        <w:rPr>
          <w:rFonts w:hint="cs"/>
          <w:rtl/>
          <w:lang w:eastAsia="he-IL"/>
        </w:rPr>
        <w:t xml:space="preserve">. אני והמפקדים </w:t>
      </w:r>
      <w:proofErr w:type="spellStart"/>
      <w:r>
        <w:rPr>
          <w:rFonts w:hint="cs"/>
          <w:rtl/>
          <w:lang w:eastAsia="he-IL"/>
        </w:rPr>
        <w:t>שלצידי</w:t>
      </w:r>
      <w:proofErr w:type="spellEnd"/>
      <w:r>
        <w:rPr>
          <w:rFonts w:hint="cs"/>
          <w:rtl/>
          <w:lang w:eastAsia="he-IL"/>
        </w:rPr>
        <w:t xml:space="preserve"> ידענו שזה לא נכון וחיכינו לרגע שניכנס </w:t>
      </w:r>
      <w:bookmarkStart w:id="13814" w:name="_ETM_Q26_380931"/>
      <w:bookmarkEnd w:id="13814"/>
      <w:r>
        <w:rPr>
          <w:rFonts w:hint="cs"/>
          <w:rtl/>
          <w:lang w:eastAsia="he-IL"/>
        </w:rPr>
        <w:t xml:space="preserve">ונתייצב מול המשימות המורכבות באמת, וכך היה. הגדוד שלי הביא </w:t>
      </w:r>
      <w:bookmarkStart w:id="13815" w:name="_ETM_Q26_385694"/>
      <w:bookmarkEnd w:id="13815"/>
      <w:r>
        <w:rPr>
          <w:rFonts w:hint="cs"/>
          <w:rtl/>
          <w:lang w:eastAsia="he-IL"/>
        </w:rPr>
        <w:t xml:space="preserve">הישגים מבצעיים יוצאי דופן </w:t>
      </w:r>
      <w:r w:rsidR="001D1FF3">
        <w:rPr>
          <w:rFonts w:hint="cs"/>
          <w:rtl/>
          <w:lang w:eastAsia="he-IL"/>
        </w:rPr>
        <w:t>– – –</w:t>
      </w:r>
      <w:r>
        <w:rPr>
          <w:rFonts w:hint="cs"/>
          <w:rtl/>
          <w:lang w:eastAsia="he-IL"/>
        </w:rPr>
        <w:t xml:space="preserve"> 40 מחבלים הרוגים </w:t>
      </w:r>
      <w:r w:rsidR="001D1FF3">
        <w:rPr>
          <w:rFonts w:hint="cs"/>
          <w:rtl/>
          <w:lang w:eastAsia="he-IL"/>
        </w:rPr>
        <w:t>– – –</w:t>
      </w:r>
      <w:r>
        <w:rPr>
          <w:rFonts w:hint="cs"/>
          <w:rtl/>
          <w:lang w:eastAsia="he-IL"/>
        </w:rPr>
        <w:t xml:space="preserve"> וזה לא </w:t>
      </w:r>
      <w:bookmarkStart w:id="13816" w:name="_ETM_Q26_391682"/>
      <w:bookmarkEnd w:id="13816"/>
      <w:r>
        <w:rPr>
          <w:rFonts w:hint="cs"/>
          <w:rtl/>
          <w:lang w:eastAsia="he-IL"/>
        </w:rPr>
        <w:t xml:space="preserve">כולל את עשרות המחבלים שהגדוד השמיד בתקיפות אוויריות וארטילריות, </w:t>
      </w:r>
      <w:bookmarkStart w:id="13817" w:name="_ETM_Q26_398175"/>
      <w:bookmarkEnd w:id="13817"/>
      <w:r>
        <w:rPr>
          <w:rFonts w:hint="cs"/>
          <w:rtl/>
          <w:lang w:eastAsia="he-IL"/>
        </w:rPr>
        <w:t xml:space="preserve">וזה לא כולל את ה-30 מכפר עזה בשבת השחורה; מעל 70 רבי קומות </w:t>
      </w:r>
      <w:proofErr w:type="spellStart"/>
      <w:r>
        <w:rPr>
          <w:rFonts w:hint="cs"/>
          <w:rtl/>
          <w:lang w:eastAsia="he-IL"/>
        </w:rPr>
        <w:t>שהוקרסו</w:t>
      </w:r>
      <w:proofErr w:type="spellEnd"/>
      <w:r>
        <w:rPr>
          <w:rFonts w:hint="cs"/>
          <w:rtl/>
          <w:lang w:eastAsia="he-IL"/>
        </w:rPr>
        <w:t xml:space="preserve"> לגמרי </w:t>
      </w:r>
      <w:r w:rsidR="001D1FF3">
        <w:rPr>
          <w:rFonts w:hint="cs"/>
          <w:rtl/>
          <w:lang w:eastAsia="he-IL"/>
        </w:rPr>
        <w:t>– – –</w:t>
      </w:r>
      <w:r>
        <w:rPr>
          <w:rFonts w:hint="cs"/>
          <w:rtl/>
          <w:lang w:eastAsia="he-IL"/>
        </w:rPr>
        <w:t xml:space="preserve"> כמות אמל"ח עצומה שהשמדנו והפסקנו לספור </w:t>
      </w:r>
      <w:r w:rsidR="001D1FF3">
        <w:rPr>
          <w:rFonts w:hint="cs"/>
          <w:rtl/>
          <w:lang w:eastAsia="he-IL"/>
        </w:rPr>
        <w:t>– – –</w:t>
      </w:r>
      <w:r>
        <w:rPr>
          <w:rFonts w:hint="cs"/>
          <w:rtl/>
          <w:lang w:eastAsia="he-IL"/>
        </w:rPr>
        <w:t xml:space="preserve"> מסמכים ומחשבים עם מידע מודיעיני חסר תקדים מדירות של בכירי חמאס</w:t>
      </w:r>
      <w:bookmarkStart w:id="13818" w:name="_ETM_Q26_404547"/>
      <w:bookmarkEnd w:id="13818"/>
      <w:r>
        <w:rPr>
          <w:rFonts w:hint="cs"/>
          <w:rtl/>
          <w:lang w:eastAsia="he-IL"/>
        </w:rPr>
        <w:t xml:space="preserve"> ומהמוצבים של חמאס.</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"כמות ההרס והחורבן שהבאנו על המרחב לא תובן למי שלא נוכח במחזה בעיניים. אין מבנה אחד שאפשר לחזור אליו, העיר נמחקה לגמרי. האויב מרוסק, אנחנו רואים אותו בעיקר בורח, מפוחד, משאיר את כל הציוד שלו ונס על נפשו </w:t>
      </w:r>
      <w:r w:rsidR="001D1FF3">
        <w:rPr>
          <w:rFonts w:hint="cs"/>
          <w:rtl/>
          <w:lang w:eastAsia="he-IL"/>
        </w:rPr>
        <w:t>– – –</w:t>
      </w:r>
      <w:r>
        <w:rPr>
          <w:rFonts w:hint="cs"/>
          <w:rtl/>
          <w:lang w:eastAsia="he-IL"/>
        </w:rPr>
        <w:t xml:space="preserve"> השמחה האדירה שהייתה אחרי 7 באוקטובר הוחלפה בזעקת שבר </w:t>
      </w:r>
      <w:r w:rsidR="001D1FF3">
        <w:rPr>
          <w:rFonts w:hint="cs"/>
          <w:rtl/>
          <w:lang w:eastAsia="he-IL"/>
        </w:rPr>
        <w:t>– – –</w:t>
      </w:r>
      <w:r>
        <w:rPr>
          <w:rFonts w:hint="cs"/>
          <w:rtl/>
          <w:lang w:eastAsia="he-IL"/>
        </w:rPr>
        <w:t xml:space="preserve"> הוא מצטער על היום שהוא נולד. </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"אנחנו עם הפנים קדימה להמשיך להכות באויב </w:t>
      </w:r>
      <w:bookmarkStart w:id="13819" w:name="_ETM_Q26_431819"/>
      <w:bookmarkEnd w:id="13819"/>
      <w:r w:rsidR="001D1FF3">
        <w:rPr>
          <w:rFonts w:hint="cs"/>
          <w:rtl/>
          <w:lang w:eastAsia="he-IL"/>
        </w:rPr>
        <w:t>– – –</w:t>
      </w:r>
      <w:r>
        <w:rPr>
          <w:rFonts w:hint="cs"/>
          <w:rtl/>
          <w:lang w:eastAsia="he-IL"/>
        </w:rPr>
        <w:t xml:space="preserve"> המלחמה תהיה ארוכה ויש לנו עוד עבודה רבה מאוד מאוד </w:t>
      </w:r>
      <w:bookmarkStart w:id="13820" w:name="_ETM_Q26_439503"/>
      <w:bookmarkEnd w:id="13820"/>
      <w:r>
        <w:rPr>
          <w:rFonts w:hint="cs"/>
          <w:rtl/>
          <w:lang w:eastAsia="he-IL"/>
        </w:rPr>
        <w:t>לפנינו. לא נחזור עד שאחרון החטופים יחזור הביתה, גם אם</w:t>
      </w:r>
      <w:bookmarkStart w:id="13821" w:name="_ETM_Q26_445466"/>
      <w:bookmarkEnd w:id="13821"/>
      <w:r>
        <w:rPr>
          <w:rFonts w:hint="cs"/>
          <w:rtl/>
          <w:lang w:eastAsia="he-IL"/>
        </w:rPr>
        <w:t xml:space="preserve"> נישאר פה שנתיים.</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"זכיתי ואני גאה מאוד להוביל פלוגה בלחימה משמעותית כזאת. אין הרגשה טובה ומספקת יותר מלראות את התוצאות של העבודה הקשה בשגרה כאן בלחימה; אין </w:t>
      </w:r>
      <w:bookmarkStart w:id="13822" w:name="_ETM_Q26_460154"/>
      <w:bookmarkEnd w:id="13822"/>
      <w:r>
        <w:rPr>
          <w:rFonts w:hint="cs"/>
          <w:rtl/>
          <w:lang w:eastAsia="he-IL"/>
        </w:rPr>
        <w:t xml:space="preserve">הרגשה טובה יותר מלראות את רוח הלחימה האדירה של הלוחמים; אין הרגשה טובה יותר מלהילחם יום-יום עם המפקדים </w:t>
      </w:r>
      <w:proofErr w:type="spellStart"/>
      <w:r>
        <w:rPr>
          <w:rFonts w:hint="cs"/>
          <w:rtl/>
          <w:lang w:eastAsia="he-IL"/>
        </w:rPr>
        <w:t>שלצידי</w:t>
      </w:r>
      <w:proofErr w:type="spellEnd"/>
      <w:r>
        <w:rPr>
          <w:rFonts w:hint="cs"/>
          <w:rtl/>
          <w:lang w:eastAsia="he-IL"/>
        </w:rPr>
        <w:t xml:space="preserve">, שהם ללא ספק הטובים שבטובים של עם ישראל, </w:t>
      </w:r>
      <w:proofErr w:type="spellStart"/>
      <w:r>
        <w:rPr>
          <w:rFonts w:hint="cs"/>
          <w:rtl/>
          <w:lang w:eastAsia="he-IL"/>
        </w:rPr>
        <w:t>מ"פים</w:t>
      </w:r>
      <w:proofErr w:type="spellEnd"/>
      <w:r>
        <w:rPr>
          <w:rFonts w:hint="cs"/>
          <w:rtl/>
          <w:lang w:eastAsia="he-IL"/>
        </w:rPr>
        <w:t xml:space="preserve"> שנפצעים וחוזרים להילחם</w:t>
      </w:r>
      <w:bookmarkStart w:id="13823" w:name="_ETM_Q26_475538"/>
      <w:bookmarkEnd w:id="13823"/>
      <w:r>
        <w:rPr>
          <w:rFonts w:hint="cs"/>
          <w:rtl/>
          <w:lang w:eastAsia="he-IL"/>
        </w:rPr>
        <w:t>,</w:t>
      </w:r>
      <w:bookmarkStart w:id="13824" w:name="_ETM_Q26_473140"/>
      <w:bookmarkEnd w:id="13824"/>
      <w:r>
        <w:rPr>
          <w:rFonts w:hint="cs"/>
          <w:rtl/>
          <w:lang w:eastAsia="he-IL"/>
        </w:rPr>
        <w:t xml:space="preserve"> </w:t>
      </w:r>
      <w:bookmarkStart w:id="13825" w:name="_ETM_Q26_475599"/>
      <w:bookmarkEnd w:id="13825"/>
      <w:r>
        <w:rPr>
          <w:rFonts w:hint="cs"/>
          <w:rtl/>
          <w:lang w:eastAsia="he-IL"/>
        </w:rPr>
        <w:t xml:space="preserve">מפקדים שלא ראו </w:t>
      </w:r>
      <w:bookmarkStart w:id="13826" w:name="_ETM_Q26_477325"/>
      <w:bookmarkEnd w:id="13826"/>
      <w:r>
        <w:rPr>
          <w:rFonts w:hint="cs"/>
          <w:rtl/>
          <w:lang w:eastAsia="he-IL"/>
        </w:rPr>
        <w:t>את הנשים והילדים שלהם מ-7 באוקטובר.</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"אנחנו נלחמים יום-יום מאהבת המולדת ולא משנאת האויב. כאב אדיר מלווה אותי על כל חטוף שעדיין </w:t>
      </w:r>
      <w:bookmarkStart w:id="13827" w:name="_ETM_Q26_485075"/>
      <w:bookmarkEnd w:id="13827"/>
      <w:r>
        <w:rPr>
          <w:rFonts w:hint="cs"/>
          <w:rtl/>
          <w:lang w:eastAsia="he-IL"/>
        </w:rPr>
        <w:t xml:space="preserve">בשבי, כל משפחה שאיבדה בן או בת, כל מחזה שנוכחתי </w:t>
      </w:r>
      <w:bookmarkStart w:id="13828" w:name="_ETM_Q26_489106"/>
      <w:bookmarkEnd w:id="13828"/>
      <w:r>
        <w:rPr>
          <w:rFonts w:hint="cs"/>
          <w:rtl/>
          <w:lang w:eastAsia="he-IL"/>
        </w:rPr>
        <w:t xml:space="preserve">בו ב-7 באוקטובר. זה המניע שלנו, זה מה שדוחף אותנו להיות הטובים ביותר. </w:t>
      </w:r>
    </w:p>
    <w:p w:rsidR="00527A60" w:rsidRDefault="00527A60" w:rsidP="00413E5E">
      <w:pPr>
        <w:rPr>
          <w:rtl/>
          <w:lang w:eastAsia="he-IL"/>
        </w:rPr>
      </w:pPr>
      <w:bookmarkStart w:id="13829" w:name="_ETM_Q26_498201"/>
      <w:bookmarkStart w:id="13830" w:name="_ETM_Q26_498237"/>
      <w:bookmarkEnd w:id="13829"/>
      <w:bookmarkEnd w:id="13830"/>
    </w:p>
    <w:p w:rsidR="00527A60" w:rsidRDefault="00527A60" w:rsidP="00413E5E">
      <w:pPr>
        <w:rPr>
          <w:rtl/>
          <w:lang w:eastAsia="he-IL"/>
        </w:rPr>
      </w:pPr>
      <w:bookmarkStart w:id="13831" w:name="_ETM_Q26_498275"/>
      <w:bookmarkStart w:id="13832" w:name="_ETM_Q26_498294"/>
      <w:bookmarkEnd w:id="13831"/>
      <w:bookmarkEnd w:id="13832"/>
      <w:r>
        <w:rPr>
          <w:rFonts w:hint="cs"/>
          <w:rtl/>
          <w:lang w:eastAsia="he-IL"/>
        </w:rPr>
        <w:t xml:space="preserve">"זה עדכון אחד של הצלחות מבצעיות, מתוך רבים, אני מקווה, </w:t>
      </w:r>
      <w:bookmarkStart w:id="13833" w:name="_ETM_Q26_501849"/>
      <w:bookmarkEnd w:id="13833"/>
      <w:r>
        <w:rPr>
          <w:rFonts w:hint="cs"/>
          <w:rtl/>
          <w:lang w:eastAsia="he-IL"/>
        </w:rPr>
        <w:t xml:space="preserve">שיבואו בהמשך. תדעו שיש על מי לסמוך, </w:t>
      </w:r>
      <w:bookmarkStart w:id="13834" w:name="_ETM_Q26_506425"/>
      <w:bookmarkEnd w:id="13834"/>
      <w:r>
        <w:rPr>
          <w:rFonts w:hint="cs"/>
          <w:rtl/>
          <w:lang w:eastAsia="he-IL"/>
        </w:rPr>
        <w:t xml:space="preserve">אני רואה את זה מכאן מעולה. דור </w:t>
      </w:r>
      <w:proofErr w:type="spellStart"/>
      <w:r>
        <w:rPr>
          <w:rFonts w:hint="cs"/>
          <w:rtl/>
          <w:lang w:eastAsia="he-IL"/>
        </w:rPr>
        <w:t>הטיקטוק</w:t>
      </w:r>
      <w:proofErr w:type="spellEnd"/>
      <w:r>
        <w:rPr>
          <w:rFonts w:hint="cs"/>
          <w:rtl/>
          <w:lang w:eastAsia="he-IL"/>
        </w:rPr>
        <w:t xml:space="preserve"> של 2023 לא נופל מדור 1973. כל מי שחשב ככה אכל את הכובע. </w:t>
      </w:r>
      <w:bookmarkStart w:id="13835" w:name="_ETM_Q26_513170"/>
      <w:bookmarkStart w:id="13836" w:name="_ETM_Q26_513219"/>
      <w:bookmarkStart w:id="13837" w:name="_ETM_Q26_513255"/>
      <w:bookmarkStart w:id="13838" w:name="_ETM_Q26_513321"/>
      <w:bookmarkEnd w:id="13835"/>
      <w:bookmarkEnd w:id="13836"/>
      <w:bookmarkEnd w:id="13837"/>
      <w:bookmarkEnd w:id="13838"/>
      <w:r>
        <w:rPr>
          <w:rFonts w:hint="cs"/>
          <w:rtl/>
          <w:lang w:eastAsia="he-IL"/>
        </w:rPr>
        <w:t>אוהב מאוד, איליי".</w:t>
      </w:r>
    </w:p>
    <w:p w:rsidR="00527A60" w:rsidRDefault="00527A60" w:rsidP="00413E5E">
      <w:pPr>
        <w:rPr>
          <w:rtl/>
          <w:lang w:eastAsia="he-IL"/>
        </w:rPr>
      </w:pPr>
    </w:p>
    <w:p w:rsidR="00527A60" w:rsidRDefault="00527A60" w:rsidP="00413E5E">
      <w:pPr>
        <w:pStyle w:val="af6"/>
        <w:keepNext/>
        <w:rPr>
          <w:rtl/>
        </w:rPr>
      </w:pPr>
      <w:r w:rsidRPr="00762BE8">
        <w:rPr>
          <w:rStyle w:val="TagStyle"/>
          <w:rtl/>
        </w:rPr>
        <w:t xml:space="preserve"> &lt;&lt; יור &gt;&gt; </w:t>
      </w:r>
      <w:r>
        <w:rPr>
          <w:rtl/>
        </w:rPr>
        <w:t>היו"ר משה רוט:</w:t>
      </w:r>
      <w:r w:rsidRPr="00762BE8">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תודה רבה.</w:t>
      </w:r>
    </w:p>
    <w:p w:rsidR="00527A60" w:rsidRDefault="00527A60" w:rsidP="00413E5E">
      <w:pPr>
        <w:rPr>
          <w:rtl/>
          <w:lang w:eastAsia="he-IL"/>
        </w:rPr>
      </w:pPr>
    </w:p>
    <w:p w:rsidR="00527A60" w:rsidRDefault="00527A60" w:rsidP="00413E5E">
      <w:pPr>
        <w:pStyle w:val="-"/>
        <w:keepNext/>
        <w:rPr>
          <w:rtl/>
        </w:rPr>
      </w:pPr>
      <w:bookmarkStart w:id="13839" w:name="ET_speakercontinue_5300_27"/>
      <w:r w:rsidRPr="00762BE8">
        <w:rPr>
          <w:rStyle w:val="TagStyle"/>
          <w:rtl/>
        </w:rPr>
        <w:t xml:space="preserve"> &lt;&lt; דובר_המשך &gt;&gt; </w:t>
      </w:r>
      <w:r>
        <w:rPr>
          <w:rtl/>
        </w:rPr>
        <w:t>מירב בן ארי (יש עתיד):</w:t>
      </w:r>
      <w:r w:rsidRPr="00762BE8">
        <w:rPr>
          <w:rStyle w:val="TagStyle"/>
          <w:rtl/>
        </w:rPr>
        <w:t xml:space="preserve"> &lt;&lt; דובר_המשך &gt;&gt;</w:t>
      </w:r>
      <w:r>
        <w:rPr>
          <w:rtl/>
        </w:rPr>
        <w:t xml:space="preserve"> </w:t>
      </w:r>
      <w:bookmarkEnd w:id="13839"/>
    </w:p>
    <w:p w:rsidR="00527A60" w:rsidRDefault="00527A60" w:rsidP="001D1FF3">
      <w:pPr>
        <w:rPr>
          <w:rtl/>
          <w:lang w:eastAsia="he-IL"/>
        </w:rPr>
      </w:pPr>
    </w:p>
    <w:p w:rsidR="00527A60" w:rsidRDefault="00527A60" w:rsidP="00413E5E">
      <w:pPr>
        <w:rPr>
          <w:rtl/>
          <w:lang w:eastAsia="he-IL"/>
        </w:rPr>
      </w:pPr>
      <w:bookmarkStart w:id="13840" w:name="_ETM_Q26_511491"/>
      <w:bookmarkEnd w:id="13840"/>
      <w:r>
        <w:rPr>
          <w:rFonts w:hint="cs"/>
          <w:rtl/>
          <w:lang w:eastAsia="he-IL"/>
        </w:rPr>
        <w:t>איליי נהרג ביום שני האחרון,</w:t>
      </w:r>
      <w:bookmarkStart w:id="13841" w:name="_ETM_Q26_519943"/>
      <w:bookmarkEnd w:id="13841"/>
      <w:r>
        <w:rPr>
          <w:rFonts w:hint="cs"/>
          <w:rtl/>
          <w:lang w:eastAsia="he-IL"/>
        </w:rPr>
        <w:t xml:space="preserve"> תנחומיי למשפחה שלו, יהי זכרו ברוך.</w:t>
      </w:r>
    </w:p>
    <w:p w:rsidR="00527A60" w:rsidRDefault="00527A60" w:rsidP="00413E5E">
      <w:pPr>
        <w:rPr>
          <w:rtl/>
          <w:lang w:eastAsia="he-IL"/>
        </w:rPr>
      </w:pPr>
    </w:p>
    <w:p w:rsidR="00527A60" w:rsidRDefault="00527A60" w:rsidP="00413E5E">
      <w:pPr>
        <w:pStyle w:val="af6"/>
        <w:keepNext/>
        <w:rPr>
          <w:rtl/>
        </w:rPr>
      </w:pPr>
      <w:r w:rsidRPr="008E7873">
        <w:rPr>
          <w:rStyle w:val="TagStyle"/>
          <w:rtl/>
        </w:rPr>
        <w:t xml:space="preserve"> &lt;&lt; יור &gt;&gt; </w:t>
      </w:r>
      <w:r>
        <w:rPr>
          <w:rtl/>
        </w:rPr>
        <w:t>היו"ר משה רוט:</w:t>
      </w:r>
      <w:r w:rsidRPr="008E7873">
        <w:rPr>
          <w:rStyle w:val="TagStyle"/>
          <w:rtl/>
        </w:rPr>
        <w:t xml:space="preserve"> &lt;&lt; יור &gt;&gt;</w:t>
      </w:r>
      <w:r>
        <w:rPr>
          <w:rtl/>
        </w:rPr>
        <w:t xml:space="preserve"> </w:t>
      </w:r>
    </w:p>
    <w:p w:rsidR="00527A60" w:rsidRDefault="00527A60" w:rsidP="001D1FF3">
      <w:pPr>
        <w:rPr>
          <w:rtl/>
          <w:lang w:eastAsia="he-IL"/>
        </w:rPr>
      </w:pPr>
    </w:p>
    <w:p w:rsidR="00527A60" w:rsidRDefault="00527A60" w:rsidP="001D1FF3">
      <w:pPr>
        <w:rPr>
          <w:rtl/>
          <w:lang w:eastAsia="he-IL"/>
        </w:rPr>
      </w:pPr>
      <w:r>
        <w:rPr>
          <w:rFonts w:hint="cs"/>
          <w:rtl/>
          <w:lang w:eastAsia="he-IL"/>
        </w:rPr>
        <w:t>אמן, אמן, אנחנו מצטרפים לתנחומים, ושרק נשמע בשורות טובו</w:t>
      </w:r>
      <w:bookmarkStart w:id="13842" w:name="_ETM_Q26_521718"/>
      <w:bookmarkEnd w:id="13842"/>
      <w:r>
        <w:rPr>
          <w:rFonts w:hint="cs"/>
          <w:rtl/>
          <w:lang w:eastAsia="he-IL"/>
        </w:rPr>
        <w:t xml:space="preserve">ת. </w:t>
      </w:r>
    </w:p>
    <w:p w:rsidR="00527A60" w:rsidRDefault="00527A60" w:rsidP="00413E5E">
      <w:pPr>
        <w:rPr>
          <w:rtl/>
          <w:lang w:eastAsia="he-IL"/>
        </w:rPr>
      </w:pPr>
      <w:bookmarkStart w:id="13843" w:name="_ETM_Q26_529914"/>
      <w:bookmarkStart w:id="13844" w:name="_ETM_Q26_529967"/>
      <w:bookmarkEnd w:id="13843"/>
      <w:bookmarkEnd w:id="13844"/>
    </w:p>
    <w:p w:rsidR="00527A60" w:rsidRDefault="00527A60" w:rsidP="00413E5E">
      <w:pPr>
        <w:rPr>
          <w:rtl/>
          <w:lang w:eastAsia="he-IL"/>
        </w:rPr>
      </w:pPr>
      <w:bookmarkStart w:id="13845" w:name="_ETM_Q26_529997"/>
      <w:bookmarkStart w:id="13846" w:name="_ETM_Q26_530038"/>
      <w:bookmarkEnd w:id="13845"/>
      <w:bookmarkEnd w:id="13846"/>
      <w:r>
        <w:rPr>
          <w:rFonts w:hint="cs"/>
          <w:rtl/>
          <w:lang w:eastAsia="he-IL"/>
        </w:rPr>
        <w:t xml:space="preserve">חבר הכנסת גלעד קריב </w:t>
      </w:r>
      <w:r>
        <w:rPr>
          <w:rtl/>
          <w:lang w:eastAsia="he-IL"/>
        </w:rPr>
        <w:t>–</w:t>
      </w:r>
      <w:r>
        <w:rPr>
          <w:rFonts w:hint="cs"/>
          <w:rtl/>
          <w:lang w:eastAsia="he-IL"/>
        </w:rPr>
        <w:t xml:space="preserve"> אינו נוכח; </w:t>
      </w:r>
      <w:bookmarkStart w:id="13847" w:name="_ETM_Q26_533419"/>
      <w:bookmarkEnd w:id="13847"/>
      <w:r>
        <w:rPr>
          <w:rFonts w:hint="cs"/>
          <w:rtl/>
          <w:lang w:eastAsia="he-IL"/>
        </w:rPr>
        <w:t xml:space="preserve">חבר הכנסת אריאל קלנר </w:t>
      </w:r>
      <w:r>
        <w:rPr>
          <w:rtl/>
          <w:lang w:eastAsia="he-IL"/>
        </w:rPr>
        <w:t>–</w:t>
      </w:r>
      <w:r>
        <w:rPr>
          <w:rFonts w:hint="cs"/>
          <w:rtl/>
          <w:lang w:eastAsia="he-IL"/>
        </w:rPr>
        <w:t xml:space="preserve"> אינו נוכח; חבר הכנסת </w:t>
      </w:r>
      <w:bookmarkStart w:id="13848" w:name="_ETM_Q26_537366"/>
      <w:bookmarkEnd w:id="13848"/>
      <w:r>
        <w:rPr>
          <w:rFonts w:hint="cs"/>
          <w:rtl/>
          <w:lang w:eastAsia="he-IL"/>
        </w:rPr>
        <w:t xml:space="preserve">ניסים ואטורי </w:t>
      </w:r>
      <w:r>
        <w:rPr>
          <w:rtl/>
          <w:lang w:eastAsia="he-IL"/>
        </w:rPr>
        <w:t>–</w:t>
      </w:r>
      <w:r>
        <w:rPr>
          <w:rFonts w:hint="cs"/>
          <w:rtl/>
          <w:lang w:eastAsia="he-IL"/>
        </w:rPr>
        <w:t xml:space="preserve"> אינו נוכח; חבר הכנסת אבי מעוז </w:t>
      </w:r>
      <w:bookmarkStart w:id="13849" w:name="_ETM_Q26_541459"/>
      <w:bookmarkEnd w:id="13849"/>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ה</w:t>
      </w:r>
      <w:bookmarkStart w:id="13850" w:name="_ETM_Q26_529063"/>
      <w:bookmarkStart w:id="13851" w:name="_ETM_Q26_529096"/>
      <w:bookmarkStart w:id="13852" w:name="_ETM_Q26_529147"/>
      <w:bookmarkStart w:id="13853" w:name="_ETM_Q26_529193"/>
      <w:bookmarkStart w:id="13854" w:name="_ETM_Q26_545035"/>
      <w:bookmarkEnd w:id="13850"/>
      <w:bookmarkEnd w:id="13851"/>
      <w:bookmarkEnd w:id="13852"/>
      <w:bookmarkEnd w:id="13853"/>
      <w:bookmarkEnd w:id="13854"/>
      <w:r>
        <w:rPr>
          <w:rFonts w:hint="cs"/>
          <w:rtl/>
          <w:lang w:eastAsia="he-IL"/>
        </w:rPr>
        <w:t>שר רוצה לסכם? לא.</w:t>
      </w:r>
    </w:p>
    <w:p w:rsidR="00527A60" w:rsidRDefault="00527A60" w:rsidP="00413E5E">
      <w:pPr>
        <w:rPr>
          <w:rtl/>
          <w:lang w:eastAsia="he-IL"/>
        </w:rPr>
      </w:pPr>
    </w:p>
    <w:p w:rsidR="00527A60" w:rsidRDefault="00527A60" w:rsidP="00413E5E">
      <w:pPr>
        <w:pStyle w:val="af5"/>
        <w:keepNext/>
        <w:rPr>
          <w:rtl/>
        </w:rPr>
      </w:pPr>
      <w:bookmarkStart w:id="13855" w:name="ET_interruption_5300_13"/>
      <w:r w:rsidRPr="00F73B01">
        <w:rPr>
          <w:rStyle w:val="TagStyle"/>
          <w:rtl/>
        </w:rPr>
        <w:t xml:space="preserve"> &lt;&lt; קריאה &gt;&gt; </w:t>
      </w:r>
      <w:r>
        <w:rPr>
          <w:rtl/>
        </w:rPr>
        <w:t>מירב בן ארי (יש עתיד):</w:t>
      </w:r>
      <w:r w:rsidRPr="00F73B01">
        <w:rPr>
          <w:rStyle w:val="TagStyle"/>
          <w:rtl/>
        </w:rPr>
        <w:t xml:space="preserve"> &lt;&lt; קריאה &gt;&gt;</w:t>
      </w:r>
      <w:r>
        <w:rPr>
          <w:rtl/>
        </w:rPr>
        <w:t xml:space="preserve"> </w:t>
      </w:r>
      <w:bookmarkEnd w:id="13855"/>
    </w:p>
    <w:p w:rsidR="00527A60" w:rsidRDefault="00527A60" w:rsidP="001D1FF3">
      <w:pPr>
        <w:rPr>
          <w:rtl/>
          <w:lang w:eastAsia="he-IL"/>
        </w:rPr>
      </w:pPr>
    </w:p>
    <w:p w:rsidR="00527A60" w:rsidRDefault="00527A60" w:rsidP="00413E5E">
      <w:pPr>
        <w:rPr>
          <w:rtl/>
          <w:lang w:eastAsia="he-IL"/>
        </w:rPr>
      </w:pPr>
      <w:r>
        <w:rPr>
          <w:rFonts w:hint="cs"/>
          <w:rtl/>
          <w:lang w:eastAsia="he-IL"/>
        </w:rPr>
        <w:t>הוא לא צריך לסכם.</w:t>
      </w:r>
    </w:p>
    <w:p w:rsidR="00527A60" w:rsidRDefault="00527A60" w:rsidP="00413E5E">
      <w:pPr>
        <w:rPr>
          <w:rtl/>
          <w:lang w:eastAsia="he-IL"/>
        </w:rPr>
      </w:pPr>
    </w:p>
    <w:p w:rsidR="00527A60" w:rsidRDefault="00527A60" w:rsidP="00413E5E">
      <w:pPr>
        <w:pStyle w:val="af6"/>
        <w:keepNext/>
        <w:rPr>
          <w:rtl/>
        </w:rPr>
      </w:pPr>
      <w:r w:rsidRPr="00F73B01">
        <w:rPr>
          <w:rStyle w:val="TagStyle"/>
          <w:rtl/>
        </w:rPr>
        <w:t xml:space="preserve"> &lt;&lt; יור &gt;&gt; </w:t>
      </w:r>
      <w:r>
        <w:rPr>
          <w:rtl/>
        </w:rPr>
        <w:t>היו"ר משה רוט:</w:t>
      </w:r>
      <w:r w:rsidRPr="00F73B01">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חברי הכנסת, נעבור להצבעה. נעבור להצבעה על הצעת חוק </w:t>
      </w:r>
      <w:bookmarkStart w:id="13856" w:name="_ETM_Q26_563736"/>
      <w:bookmarkEnd w:id="13856"/>
      <w:r>
        <w:rPr>
          <w:rtl/>
          <w:lang w:eastAsia="he-IL"/>
        </w:rPr>
        <w:t xml:space="preserve">לתיקון דיני הבחירות לרשויות המקומיות </w:t>
      </w:r>
      <w:r>
        <w:rPr>
          <w:rFonts w:hint="cs"/>
          <w:rtl/>
          <w:lang w:eastAsia="he-IL"/>
        </w:rPr>
        <w:t>(</w:t>
      </w:r>
      <w:r>
        <w:rPr>
          <w:rtl/>
          <w:lang w:eastAsia="he-IL"/>
        </w:rPr>
        <w:t>הצבעה וועדות קלפי והוראות</w:t>
      </w:r>
      <w:r>
        <w:rPr>
          <w:rFonts w:hint="cs"/>
          <w:rtl/>
          <w:lang w:eastAsia="he-IL"/>
        </w:rPr>
        <w:t xml:space="preserve"> </w:t>
      </w:r>
      <w:r>
        <w:rPr>
          <w:rtl/>
          <w:lang w:eastAsia="he-IL"/>
        </w:rPr>
        <w:t>שעה לעניין הבחירות הקרובות</w:t>
      </w:r>
      <w:r>
        <w:rPr>
          <w:rFonts w:hint="cs"/>
          <w:rtl/>
          <w:lang w:eastAsia="he-IL"/>
        </w:rPr>
        <w:t>)</w:t>
      </w:r>
      <w:r>
        <w:rPr>
          <w:rtl/>
          <w:lang w:eastAsia="he-IL"/>
        </w:rPr>
        <w:t>, התשפ"</w:t>
      </w:r>
      <w:r>
        <w:rPr>
          <w:rFonts w:hint="cs"/>
          <w:rtl/>
          <w:lang w:eastAsia="he-IL"/>
        </w:rPr>
        <w:t>ד</w:t>
      </w:r>
      <w:r>
        <w:rPr>
          <w:rtl/>
          <w:lang w:eastAsia="he-IL"/>
        </w:rPr>
        <w:t>–</w:t>
      </w:r>
      <w:bookmarkStart w:id="13857" w:name="_ETM_Q26_572179"/>
      <w:bookmarkEnd w:id="13857"/>
      <w:r>
        <w:rPr>
          <w:rFonts w:hint="cs"/>
          <w:rtl/>
          <w:lang w:eastAsia="he-IL"/>
        </w:rPr>
        <w:t>2024, בקריאה ראשונה. הצבעה.</w:t>
      </w:r>
    </w:p>
    <w:p w:rsidR="00527A60" w:rsidRDefault="00527A60" w:rsidP="00413E5E">
      <w:pPr>
        <w:rPr>
          <w:rtl/>
          <w:lang w:eastAsia="he-IL"/>
        </w:rPr>
      </w:pPr>
      <w:bookmarkStart w:id="13858" w:name="_ETM_Q26_118688"/>
      <w:bookmarkStart w:id="13859" w:name="_ETM_Q26_118748"/>
      <w:bookmarkEnd w:id="13858"/>
      <w:bookmarkEnd w:id="13859"/>
    </w:p>
    <w:p w:rsidR="00527A60" w:rsidRDefault="00527A60" w:rsidP="00413E5E">
      <w:pPr>
        <w:pStyle w:val="af1"/>
        <w:keepNext/>
        <w:rPr>
          <w:rtl/>
          <w:lang w:eastAsia="he-IL"/>
        </w:rPr>
      </w:pPr>
      <w:bookmarkStart w:id="13860" w:name="_ETM_Q26_109125"/>
      <w:bookmarkStart w:id="13861" w:name="_ETM_Q26_109192"/>
      <w:bookmarkEnd w:id="13860"/>
      <w:bookmarkEnd w:id="13861"/>
      <w:r>
        <w:rPr>
          <w:rFonts w:hint="eastAsia"/>
          <w:rtl/>
          <w:lang w:eastAsia="he-IL"/>
        </w:rPr>
        <w:t>הצבעה</w:t>
      </w:r>
      <w:r>
        <w:rPr>
          <w:rtl/>
          <w:lang w:eastAsia="he-IL"/>
        </w:rPr>
        <w:t xml:space="preserve"> מס'</w:t>
      </w:r>
      <w:r>
        <w:rPr>
          <w:rFonts w:hint="cs"/>
          <w:rtl/>
          <w:lang w:eastAsia="he-IL"/>
        </w:rPr>
        <w:t xml:space="preserve"> 6</w:t>
      </w:r>
    </w:p>
    <w:p w:rsidR="00527A60" w:rsidRDefault="00527A60" w:rsidP="00413E5E">
      <w:pPr>
        <w:pStyle w:val="--"/>
        <w:keepNext/>
        <w:rPr>
          <w:rtl/>
          <w:lang w:eastAsia="he-IL"/>
        </w:rPr>
      </w:pPr>
    </w:p>
    <w:p w:rsidR="00527A60" w:rsidRDefault="00527A60" w:rsidP="00413E5E">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5</w:t>
      </w:r>
    </w:p>
    <w:p w:rsidR="00527A60" w:rsidRDefault="00527A60" w:rsidP="00413E5E">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527A60" w:rsidRDefault="00527A60" w:rsidP="00413E5E">
      <w:pPr>
        <w:pStyle w:val="--"/>
        <w:keepNext/>
        <w:rPr>
          <w:rtl/>
          <w:lang w:eastAsia="he-IL"/>
        </w:rPr>
      </w:pPr>
      <w:r>
        <w:rPr>
          <w:rFonts w:hint="eastAsia"/>
          <w:rtl/>
          <w:lang w:eastAsia="he-IL"/>
        </w:rPr>
        <w:t>נמנעים</w:t>
      </w:r>
      <w:r>
        <w:rPr>
          <w:rtl/>
          <w:lang w:eastAsia="he-IL"/>
        </w:rPr>
        <w:t xml:space="preserve"> – </w:t>
      </w:r>
      <w:bookmarkStart w:id="13862" w:name="_ETM_Q26_114405"/>
      <w:bookmarkEnd w:id="13862"/>
      <w:r>
        <w:rPr>
          <w:rFonts w:hint="cs"/>
          <w:rtl/>
          <w:lang w:eastAsia="he-IL"/>
        </w:rPr>
        <w:t>אין</w:t>
      </w:r>
    </w:p>
    <w:p w:rsidR="00527A60" w:rsidRDefault="00527A60" w:rsidP="00413E5E">
      <w:pPr>
        <w:pStyle w:val="af2"/>
        <w:rPr>
          <w:rtl/>
          <w:lang w:eastAsia="he-IL"/>
        </w:rPr>
      </w:pPr>
      <w:bookmarkStart w:id="13863" w:name="_ETM_Q26_111277"/>
      <w:bookmarkEnd w:id="13863"/>
      <w:r>
        <w:rPr>
          <w:rFonts w:hint="cs"/>
          <w:rtl/>
          <w:lang w:eastAsia="he-IL"/>
        </w:rPr>
        <w:t xml:space="preserve">ההצעה להעביר את הצעת </w:t>
      </w:r>
      <w:bookmarkStart w:id="13864" w:name="_ETM_Q26_155096"/>
      <w:bookmarkEnd w:id="13864"/>
      <w:r>
        <w:rPr>
          <w:rFonts w:hint="cs"/>
          <w:rtl/>
          <w:lang w:eastAsia="he-IL"/>
        </w:rPr>
        <w:t xml:space="preserve">חוק </w:t>
      </w:r>
      <w:r>
        <w:rPr>
          <w:rtl/>
          <w:lang w:eastAsia="he-IL"/>
        </w:rPr>
        <w:t xml:space="preserve">לתיקון דיני הבחירות לרשויות המקומיות </w:t>
      </w:r>
      <w:r>
        <w:rPr>
          <w:rFonts w:hint="cs"/>
          <w:rtl/>
          <w:lang w:eastAsia="he-IL"/>
        </w:rPr>
        <w:t>(</w:t>
      </w:r>
      <w:r>
        <w:rPr>
          <w:rtl/>
          <w:lang w:eastAsia="he-IL"/>
        </w:rPr>
        <w:t>הצבעה וועדות קלפי והוראות</w:t>
      </w:r>
      <w:r>
        <w:rPr>
          <w:rFonts w:hint="cs"/>
          <w:rtl/>
          <w:lang w:eastAsia="he-IL"/>
        </w:rPr>
        <w:t xml:space="preserve"> </w:t>
      </w:r>
      <w:r>
        <w:rPr>
          <w:rtl/>
          <w:lang w:eastAsia="he-IL"/>
        </w:rPr>
        <w:t>שעה לעניין הבחירות הקרובות</w:t>
      </w:r>
      <w:r>
        <w:rPr>
          <w:rFonts w:hint="cs"/>
          <w:rtl/>
          <w:lang w:eastAsia="he-IL"/>
        </w:rPr>
        <w:t>)</w:t>
      </w:r>
      <w:r>
        <w:rPr>
          <w:rtl/>
          <w:lang w:eastAsia="he-IL"/>
        </w:rPr>
        <w:t>, התשפ"ד–</w:t>
      </w:r>
      <w:r>
        <w:rPr>
          <w:rFonts w:hint="cs"/>
          <w:rtl/>
          <w:lang w:eastAsia="he-IL"/>
        </w:rPr>
        <w:t>2024, לוועדת הפנים והגנת הסביבה</w:t>
      </w:r>
      <w:bookmarkStart w:id="13865" w:name="_ETM_Q26_606365"/>
      <w:bookmarkEnd w:id="13865"/>
      <w:r>
        <w:rPr>
          <w:rFonts w:hint="cs"/>
          <w:rtl/>
          <w:lang w:eastAsia="he-IL"/>
        </w:rPr>
        <w:t xml:space="preserve"> נתקבלה.</w:t>
      </w:r>
    </w:p>
    <w:p w:rsidR="00527A60" w:rsidRDefault="00527A60" w:rsidP="00413E5E">
      <w:pPr>
        <w:rPr>
          <w:rtl/>
          <w:lang w:eastAsia="he-IL"/>
        </w:rPr>
      </w:pPr>
    </w:p>
    <w:p w:rsidR="00527A60" w:rsidRDefault="00527A60" w:rsidP="00413E5E">
      <w:pPr>
        <w:pStyle w:val="af6"/>
        <w:keepNext/>
        <w:rPr>
          <w:rtl/>
        </w:rPr>
      </w:pPr>
      <w:r w:rsidRPr="00D71DFF">
        <w:rPr>
          <w:rStyle w:val="TagStyle"/>
          <w:rtl/>
        </w:rPr>
        <w:t xml:space="preserve"> &lt;&lt; יור &gt;&gt; </w:t>
      </w:r>
      <w:r>
        <w:rPr>
          <w:rtl/>
        </w:rPr>
        <w:t>היו"ר משה רוט:</w:t>
      </w:r>
      <w:r w:rsidRPr="00D71DFF">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bookmarkStart w:id="13866" w:name="_ETM_Q26_116117"/>
      <w:bookmarkEnd w:id="13866"/>
      <w:r>
        <w:rPr>
          <w:rFonts w:hint="cs"/>
          <w:rtl/>
          <w:lang w:eastAsia="he-IL"/>
        </w:rPr>
        <w:t>חמישה בעד, אין מתנגדים, אין נמנעים</w:t>
      </w:r>
      <w:bookmarkStart w:id="13867" w:name="_ETM_Q26_591273"/>
      <w:bookmarkEnd w:id="13867"/>
      <w:r>
        <w:rPr>
          <w:rFonts w:hint="cs"/>
          <w:rtl/>
          <w:lang w:eastAsia="he-IL"/>
        </w:rPr>
        <w:t xml:space="preserve">. אני קובע כי הצעת חוק </w:t>
      </w:r>
      <w:r>
        <w:rPr>
          <w:rtl/>
          <w:lang w:eastAsia="he-IL"/>
        </w:rPr>
        <w:t xml:space="preserve">לתיקון דיני הבחירות לרשויות המקומיות </w:t>
      </w:r>
      <w:r>
        <w:rPr>
          <w:rFonts w:hint="cs"/>
          <w:rtl/>
          <w:lang w:eastAsia="he-IL"/>
        </w:rPr>
        <w:t>(ה</w:t>
      </w:r>
      <w:r>
        <w:rPr>
          <w:rtl/>
          <w:lang w:eastAsia="he-IL"/>
        </w:rPr>
        <w:t>צבעה וועדות קלפי והוראות</w:t>
      </w:r>
      <w:r>
        <w:rPr>
          <w:rFonts w:hint="cs"/>
          <w:rtl/>
          <w:lang w:eastAsia="he-IL"/>
        </w:rPr>
        <w:t xml:space="preserve"> </w:t>
      </w:r>
      <w:r>
        <w:rPr>
          <w:rtl/>
          <w:lang w:eastAsia="he-IL"/>
        </w:rPr>
        <w:t>שעה לעניין הבחירות הקרובות</w:t>
      </w:r>
      <w:r>
        <w:rPr>
          <w:rFonts w:hint="cs"/>
          <w:rtl/>
          <w:lang w:eastAsia="he-IL"/>
        </w:rPr>
        <w:t>)</w:t>
      </w:r>
      <w:r>
        <w:rPr>
          <w:rtl/>
          <w:lang w:eastAsia="he-IL"/>
        </w:rPr>
        <w:t>, התשפ"ד–</w:t>
      </w:r>
      <w:r>
        <w:rPr>
          <w:rFonts w:hint="cs"/>
          <w:rtl/>
          <w:lang w:eastAsia="he-IL"/>
        </w:rPr>
        <w:t>2024, אושרה בקריאה רא</w:t>
      </w:r>
      <w:bookmarkStart w:id="13868" w:name="_ETM_Q26_603484"/>
      <w:bookmarkEnd w:id="13868"/>
      <w:r>
        <w:rPr>
          <w:rFonts w:hint="cs"/>
          <w:rtl/>
          <w:lang w:eastAsia="he-IL"/>
        </w:rPr>
        <w:t xml:space="preserve">שונה ותעבור לדיון בוועדת הפנים </w:t>
      </w:r>
      <w:bookmarkStart w:id="13869" w:name="_ETM_Q26_610518"/>
      <w:bookmarkEnd w:id="13869"/>
      <w:r>
        <w:rPr>
          <w:rFonts w:hint="cs"/>
          <w:rtl/>
          <w:lang w:eastAsia="he-IL"/>
        </w:rPr>
        <w:t xml:space="preserve">והגנת הסביבה להכנתה לקריאה השנייה והשלישית. </w:t>
      </w:r>
    </w:p>
    <w:p w:rsidR="00527A60" w:rsidRDefault="00527A60" w:rsidP="00413E5E">
      <w:pPr>
        <w:rPr>
          <w:rtl/>
          <w:lang w:eastAsia="he-IL"/>
        </w:rPr>
      </w:pPr>
    </w:p>
    <w:p w:rsidR="00527A60" w:rsidRDefault="00527A60" w:rsidP="00413E5E">
      <w:pPr>
        <w:rPr>
          <w:rtl/>
          <w:lang w:eastAsia="he-IL"/>
        </w:rPr>
      </w:pPr>
    </w:p>
    <w:p w:rsidR="00527A60" w:rsidRDefault="00527A60" w:rsidP="00413E5E">
      <w:pPr>
        <w:pStyle w:val="a6"/>
        <w:rPr>
          <w:rtl/>
          <w:lang w:eastAsia="he-IL"/>
        </w:rPr>
      </w:pPr>
      <w:bookmarkStart w:id="13870" w:name="ET_subject_642041_28"/>
      <w:r w:rsidRPr="00BC581F">
        <w:rPr>
          <w:rStyle w:val="TagStyle"/>
          <w:rtl/>
        </w:rPr>
        <w:t xml:space="preserve"> &lt;&lt; נושא &gt;&gt; </w:t>
      </w:r>
      <w:bookmarkStart w:id="13871" w:name="_Toc157465348"/>
      <w:bookmarkStart w:id="13872" w:name="_Toc157465622"/>
      <w:bookmarkStart w:id="13873" w:name="_Toc178076610"/>
      <w:r>
        <w:rPr>
          <w:rFonts w:hint="cs"/>
          <w:rtl/>
          <w:lang w:eastAsia="he-IL"/>
        </w:rPr>
        <w:t>הודעת הממשלה על העברת סמכויות משר לשר</w:t>
      </w:r>
      <w:bookmarkEnd w:id="13871"/>
      <w:bookmarkEnd w:id="13872"/>
      <w:bookmarkEnd w:id="13873"/>
      <w:r w:rsidRPr="00BC581F">
        <w:rPr>
          <w:rStyle w:val="TagStyle"/>
          <w:rtl/>
        </w:rPr>
        <w:t xml:space="preserve"> &lt;&lt; נושא &gt;&gt;</w:t>
      </w:r>
      <w:r>
        <w:rPr>
          <w:rtl/>
          <w:lang w:eastAsia="he-IL"/>
        </w:rPr>
        <w:t xml:space="preserve"> </w:t>
      </w:r>
      <w:bookmarkEnd w:id="13870"/>
    </w:p>
    <w:p w:rsidR="00527A60" w:rsidRDefault="00527A60" w:rsidP="00413E5E">
      <w:pPr>
        <w:rPr>
          <w:rtl/>
          <w:lang w:eastAsia="he-IL"/>
        </w:rPr>
      </w:pPr>
      <w:bookmarkStart w:id="13874" w:name="_ETM_Q26_610352"/>
      <w:bookmarkEnd w:id="13874"/>
    </w:p>
    <w:p w:rsidR="00527A60" w:rsidRDefault="00527A60" w:rsidP="00413E5E">
      <w:pPr>
        <w:pStyle w:val="af6"/>
        <w:keepNext/>
        <w:rPr>
          <w:rtl/>
        </w:rPr>
      </w:pPr>
      <w:r w:rsidRPr="005A10E9">
        <w:rPr>
          <w:rStyle w:val="TagStyle"/>
          <w:rtl/>
        </w:rPr>
        <w:t xml:space="preserve"> &lt;&lt; יור &gt;&gt; </w:t>
      </w:r>
      <w:r>
        <w:rPr>
          <w:rtl/>
        </w:rPr>
        <w:t>היו"ר משה רוט:</w:t>
      </w:r>
      <w:r w:rsidRPr="005A10E9">
        <w:rPr>
          <w:rStyle w:val="TagStyle"/>
          <w:rtl/>
        </w:rPr>
        <w:t xml:space="preserve"> &lt;&lt; יור &gt;&gt;</w:t>
      </w:r>
      <w:r>
        <w:rPr>
          <w:rtl/>
        </w:rPr>
        <w:t xml:space="preserve"> </w:t>
      </w:r>
    </w:p>
    <w:p w:rsidR="00527A60" w:rsidRDefault="00527A60" w:rsidP="00413E5E">
      <w:pPr>
        <w:rPr>
          <w:rtl/>
          <w:lang w:eastAsia="he-IL"/>
        </w:rPr>
      </w:pPr>
    </w:p>
    <w:p w:rsidR="00527A60" w:rsidRDefault="00527A60" w:rsidP="00413E5E">
      <w:pPr>
        <w:rPr>
          <w:rtl/>
          <w:lang w:eastAsia="he-IL"/>
        </w:rPr>
      </w:pPr>
      <w:r>
        <w:rPr>
          <w:rFonts w:hint="cs"/>
          <w:rtl/>
          <w:lang w:eastAsia="he-IL"/>
        </w:rPr>
        <w:t>חברי הכנסת, הנושא הבא על סדר-היום: החלטת הממשלה על העברת סמכות משר המשפטים לשר העבודה</w:t>
      </w:r>
      <w:bookmarkStart w:id="13875" w:name="_ETM_Q26_615861"/>
      <w:bookmarkEnd w:id="13875"/>
      <w:r>
        <w:rPr>
          <w:rFonts w:hint="cs"/>
          <w:rtl/>
          <w:lang w:eastAsia="he-IL"/>
        </w:rPr>
        <w:t xml:space="preserve">, הרווחה והביטחון החברתי. </w:t>
      </w:r>
      <w:bookmarkStart w:id="13876" w:name="_ETM_Q26_624321"/>
      <w:bookmarkEnd w:id="13876"/>
      <w:r>
        <w:rPr>
          <w:rFonts w:hint="cs"/>
          <w:rtl/>
          <w:lang w:eastAsia="he-IL"/>
        </w:rPr>
        <w:t xml:space="preserve">אני מזמין את השר שיקלי, שיציג את החלטת הממשלה. </w:t>
      </w:r>
      <w:bookmarkStart w:id="13877" w:name="_ETM_Q26_634378"/>
      <w:bookmarkEnd w:id="13877"/>
      <w:r>
        <w:rPr>
          <w:rFonts w:hint="cs"/>
          <w:rtl/>
          <w:lang w:eastAsia="he-IL"/>
        </w:rPr>
        <w:t>בבקשה, עשר דקות לרשותך, אדוני השר.</w:t>
      </w:r>
    </w:p>
    <w:p w:rsidR="00527A60" w:rsidRDefault="00527A60" w:rsidP="00413E5E">
      <w:pPr>
        <w:rPr>
          <w:rtl/>
          <w:lang w:eastAsia="he-IL"/>
        </w:rPr>
      </w:pPr>
      <w:bookmarkStart w:id="13878" w:name="_ETM_Q26_619521"/>
      <w:bookmarkStart w:id="13879" w:name="_ETM_Q26_619584"/>
      <w:bookmarkEnd w:id="13878"/>
      <w:bookmarkEnd w:id="13879"/>
    </w:p>
    <w:p w:rsidR="00527A60" w:rsidRDefault="00527A60" w:rsidP="00413E5E">
      <w:pPr>
        <w:pStyle w:val="a4"/>
        <w:keepNext/>
        <w:rPr>
          <w:rtl/>
        </w:rPr>
      </w:pPr>
      <w:bookmarkStart w:id="13880" w:name="ET_speaker_6462_15"/>
      <w:r w:rsidRPr="00F73B01">
        <w:rPr>
          <w:rStyle w:val="TagStyle"/>
          <w:rtl/>
        </w:rPr>
        <w:t xml:space="preserve"> &lt;&lt; דובר &gt;&gt; </w:t>
      </w:r>
      <w:bookmarkStart w:id="13881" w:name="_Toc157465349"/>
      <w:bookmarkStart w:id="13882" w:name="_Toc157465623"/>
      <w:bookmarkStart w:id="13883" w:name="_Toc178076611"/>
      <w:r>
        <w:rPr>
          <w:rtl/>
        </w:rPr>
        <w:t>שר התפוצות והמאבק באנטישמיות עמיחי שיקלי:</w:t>
      </w:r>
      <w:bookmarkEnd w:id="13881"/>
      <w:bookmarkEnd w:id="13882"/>
      <w:bookmarkEnd w:id="13883"/>
      <w:r w:rsidRPr="00F73B01">
        <w:rPr>
          <w:rStyle w:val="TagStyle"/>
          <w:rtl/>
        </w:rPr>
        <w:t xml:space="preserve"> &lt;&lt; דובר &gt;&gt;</w:t>
      </w:r>
      <w:r>
        <w:rPr>
          <w:rtl/>
        </w:rPr>
        <w:t xml:space="preserve"> </w:t>
      </w:r>
      <w:bookmarkEnd w:id="13880"/>
    </w:p>
    <w:p w:rsidR="00527A60" w:rsidRDefault="00527A60" w:rsidP="001D1FF3">
      <w:pPr>
        <w:rPr>
          <w:rtl/>
          <w:lang w:eastAsia="he-IL"/>
        </w:rPr>
      </w:pPr>
    </w:p>
    <w:p w:rsidR="00527A60" w:rsidRDefault="00527A60" w:rsidP="00F654DE">
      <w:pPr>
        <w:rPr>
          <w:rtl/>
          <w:lang w:eastAsia="he-IL"/>
        </w:rPr>
      </w:pPr>
      <w:r>
        <w:rPr>
          <w:rFonts w:hint="cs"/>
          <w:rtl/>
          <w:lang w:eastAsia="he-IL"/>
        </w:rPr>
        <w:t xml:space="preserve">אדוני היושב-ראש, חבריי חברי הכנסת, אני מתכבד להודיע כי הממשלה החליטה בהתאם לסעיף 31(ב) לחוק-יסוד: הממשלה, להעביר לשר הרווחה והביטחון החברתי יעקב מרגי את הסמכות הנתונה לשר המשפטים לפי סעיף 4(א) לחוק למניעת העסקה של עברייני מין במוסדות מסוימים, </w:t>
      </w:r>
      <w:proofErr w:type="spellStart"/>
      <w:r>
        <w:rPr>
          <w:rFonts w:hint="cs"/>
          <w:rtl/>
          <w:lang w:eastAsia="he-IL"/>
        </w:rPr>
        <w:t>התשס"א</w:t>
      </w:r>
      <w:proofErr w:type="spellEnd"/>
      <w:r>
        <w:rPr>
          <w:rtl/>
          <w:lang w:eastAsia="he-IL"/>
        </w:rPr>
        <w:t>–</w:t>
      </w:r>
      <w:r>
        <w:rPr>
          <w:rFonts w:hint="cs"/>
          <w:rtl/>
          <w:lang w:eastAsia="he-IL"/>
        </w:rPr>
        <w:t>2021, למנות ועדת מומחים כאמור בסעיף 4(א) לחוק במקרים שבהם לא יהיה באפשרות שר המשפטים לעשות כן או שיהיה מנוע מלעשות כן מסיבה כלשהי.</w:t>
      </w:r>
    </w:p>
    <w:p w:rsidR="00527A60" w:rsidRDefault="00527A60" w:rsidP="00413E5E">
      <w:pPr>
        <w:rPr>
          <w:rtl/>
          <w:lang w:eastAsia="he-IL"/>
        </w:rPr>
      </w:pPr>
    </w:p>
    <w:p w:rsidR="00527A60" w:rsidRDefault="00527A60" w:rsidP="00413E5E">
      <w:pPr>
        <w:rPr>
          <w:rtl/>
          <w:lang w:eastAsia="he-IL"/>
        </w:rPr>
      </w:pPr>
      <w:r>
        <w:rPr>
          <w:rFonts w:hint="cs"/>
          <w:rtl/>
          <w:lang w:eastAsia="he-IL"/>
        </w:rPr>
        <w:t>בהתאם לסעיף 31(ב) לחוק-היסוד, הממשלה מבקשת את אישורה של הכנסת להחלטה זאת.</w:t>
      </w:r>
      <w:bookmarkStart w:id="13884" w:name="_ETM_Q26_641601"/>
      <w:bookmarkEnd w:id="13884"/>
    </w:p>
    <w:p w:rsidR="00527A60" w:rsidRDefault="00527A60" w:rsidP="00413E5E">
      <w:pPr>
        <w:rPr>
          <w:rtl/>
          <w:lang w:eastAsia="he-IL"/>
        </w:rPr>
      </w:pPr>
      <w:bookmarkStart w:id="13885" w:name="_ETM_Q26_664944"/>
      <w:bookmarkStart w:id="13886" w:name="_ETM_Q26_664982"/>
      <w:bookmarkEnd w:id="13885"/>
      <w:bookmarkEnd w:id="13886"/>
    </w:p>
    <w:p w:rsidR="00527A60" w:rsidRDefault="00527A60" w:rsidP="00413E5E">
      <w:pPr>
        <w:pStyle w:val="af6"/>
        <w:keepNext/>
        <w:rPr>
          <w:rtl/>
        </w:rPr>
      </w:pPr>
      <w:bookmarkStart w:id="13887" w:name="ET_yor_6599_16"/>
      <w:r w:rsidRPr="00F73B01">
        <w:rPr>
          <w:rStyle w:val="TagStyle"/>
          <w:rtl/>
        </w:rPr>
        <w:t xml:space="preserve">&lt;&lt; יור &gt;&gt; </w:t>
      </w:r>
      <w:r>
        <w:rPr>
          <w:rtl/>
        </w:rPr>
        <w:t>היו"ר משה רוט:</w:t>
      </w:r>
      <w:r w:rsidRPr="00F73B01">
        <w:rPr>
          <w:rStyle w:val="TagStyle"/>
          <w:rtl/>
        </w:rPr>
        <w:t xml:space="preserve"> &lt;&lt; יור &gt;&gt;</w:t>
      </w:r>
      <w:r>
        <w:rPr>
          <w:rtl/>
        </w:rPr>
        <w:t xml:space="preserve"> </w:t>
      </w:r>
      <w:bookmarkEnd w:id="13887"/>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תודה רבה, אדוני השר. </w:t>
      </w:r>
      <w:bookmarkStart w:id="13888" w:name="_ETM_Q26_680782"/>
      <w:bookmarkEnd w:id="13888"/>
    </w:p>
    <w:p w:rsidR="00527A60" w:rsidRDefault="00527A60" w:rsidP="00413E5E">
      <w:pPr>
        <w:rPr>
          <w:rtl/>
          <w:lang w:eastAsia="he-IL"/>
        </w:rPr>
      </w:pPr>
    </w:p>
    <w:p w:rsidR="00527A60" w:rsidRDefault="00527A60" w:rsidP="00413E5E">
      <w:pPr>
        <w:pStyle w:val="af5"/>
        <w:keepNext/>
        <w:rPr>
          <w:rtl/>
        </w:rPr>
      </w:pPr>
      <w:r w:rsidRPr="00F73B01">
        <w:rPr>
          <w:rStyle w:val="TagStyle"/>
          <w:rtl/>
        </w:rPr>
        <w:t xml:space="preserve"> &lt;&lt; קריאה &gt;&gt; </w:t>
      </w:r>
      <w:r>
        <w:rPr>
          <w:rtl/>
        </w:rPr>
        <w:t>מירב בן ארי (יש עתיד):</w:t>
      </w:r>
      <w:r w:rsidRPr="00F73B01">
        <w:rPr>
          <w:rStyle w:val="TagStyle"/>
          <w:rtl/>
        </w:rPr>
        <w:t xml:space="preserve"> &lt;&lt; קריאה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טלי, את יכולה לוותר.</w:t>
      </w:r>
    </w:p>
    <w:p w:rsidR="00527A60" w:rsidRDefault="00527A60" w:rsidP="00413E5E">
      <w:pPr>
        <w:rPr>
          <w:rtl/>
          <w:lang w:eastAsia="he-IL"/>
        </w:rPr>
      </w:pPr>
    </w:p>
    <w:p w:rsidR="00527A60" w:rsidRDefault="00527A60" w:rsidP="00413E5E">
      <w:pPr>
        <w:pStyle w:val="af6"/>
        <w:keepNext/>
        <w:rPr>
          <w:rtl/>
        </w:rPr>
      </w:pPr>
      <w:bookmarkStart w:id="13889" w:name="ET_yor_6599_18"/>
      <w:r w:rsidRPr="00F73B01">
        <w:rPr>
          <w:rStyle w:val="TagStyle"/>
          <w:rtl/>
        </w:rPr>
        <w:t xml:space="preserve"> &lt;&lt; יור &gt;&gt; </w:t>
      </w:r>
      <w:r>
        <w:rPr>
          <w:rtl/>
        </w:rPr>
        <w:t>היו"ר משה רוט:</w:t>
      </w:r>
      <w:r w:rsidRPr="00F73B01">
        <w:rPr>
          <w:rStyle w:val="TagStyle"/>
          <w:rtl/>
        </w:rPr>
        <w:t xml:space="preserve"> &lt;&lt; יור &gt;&gt;</w:t>
      </w:r>
      <w:r>
        <w:rPr>
          <w:rtl/>
        </w:rPr>
        <w:t xml:space="preserve"> </w:t>
      </w:r>
      <w:bookmarkEnd w:id="13889"/>
    </w:p>
    <w:p w:rsidR="00527A60" w:rsidRDefault="00527A60" w:rsidP="001D1FF3">
      <w:pPr>
        <w:rPr>
          <w:rtl/>
          <w:lang w:eastAsia="he-IL"/>
        </w:rPr>
      </w:pPr>
    </w:p>
    <w:p w:rsidR="00527A60" w:rsidRDefault="00527A60" w:rsidP="00413E5E">
      <w:pPr>
        <w:rPr>
          <w:rtl/>
          <w:lang w:eastAsia="he-IL"/>
        </w:rPr>
      </w:pPr>
      <w:r>
        <w:rPr>
          <w:rFonts w:hint="cs"/>
          <w:rtl/>
          <w:lang w:eastAsia="he-IL"/>
        </w:rPr>
        <w:t xml:space="preserve">ראשונת הדוברים, חברת הכנסת טלי גוטליב </w:t>
      </w:r>
      <w:r>
        <w:rPr>
          <w:rtl/>
          <w:lang w:eastAsia="he-IL"/>
        </w:rPr>
        <w:t>–</w:t>
      </w:r>
      <w:r>
        <w:rPr>
          <w:rFonts w:hint="cs"/>
          <w:rtl/>
          <w:lang w:eastAsia="he-IL"/>
        </w:rPr>
        <w:t xml:space="preserve"> מוותרת; חבר הכנסת נאור </w:t>
      </w:r>
      <w:bookmarkStart w:id="13890" w:name="_ETM_Q26_692886"/>
      <w:bookmarkEnd w:id="13890"/>
      <w:r>
        <w:rPr>
          <w:rFonts w:hint="cs"/>
          <w:rtl/>
          <w:lang w:eastAsia="he-IL"/>
        </w:rPr>
        <w:t xml:space="preserve">שירי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w:t>
      </w:r>
      <w:bookmarkStart w:id="13891" w:name="_ETM_Q26_693343"/>
      <w:bookmarkEnd w:id="13891"/>
    </w:p>
    <w:p w:rsidR="00527A60" w:rsidRDefault="00527A60" w:rsidP="00413E5E">
      <w:pPr>
        <w:rPr>
          <w:rtl/>
          <w:lang w:eastAsia="he-IL"/>
        </w:rPr>
      </w:pPr>
      <w:bookmarkStart w:id="13892" w:name="_ETM_Q26_706814"/>
      <w:bookmarkStart w:id="13893" w:name="_ETM_Q26_706843"/>
      <w:bookmarkEnd w:id="13892"/>
      <w:bookmarkEnd w:id="13893"/>
    </w:p>
    <w:p w:rsidR="00527A60" w:rsidRDefault="00527A60" w:rsidP="00413E5E">
      <w:pPr>
        <w:rPr>
          <w:rtl/>
          <w:lang w:eastAsia="he-IL"/>
        </w:rPr>
      </w:pPr>
      <w:bookmarkStart w:id="13894" w:name="_ETM_Q26_706896"/>
      <w:bookmarkStart w:id="13895" w:name="_ETM_Q26_706937"/>
      <w:bookmarkEnd w:id="13894"/>
      <w:bookmarkEnd w:id="13895"/>
      <w:r>
        <w:rPr>
          <w:rFonts w:hint="cs"/>
          <w:rtl/>
          <w:lang w:eastAsia="he-IL"/>
        </w:rPr>
        <w:t>אנחנו נעבור להצבעה. חברי הכנסת, נעבור להצבעה על החלטת הממשלה</w:t>
      </w:r>
      <w:bookmarkStart w:id="13896" w:name="_ETM_Q26_714278"/>
      <w:bookmarkEnd w:id="13896"/>
      <w:r>
        <w:rPr>
          <w:rFonts w:hint="cs"/>
          <w:rtl/>
          <w:lang w:eastAsia="he-IL"/>
        </w:rPr>
        <w:t xml:space="preserve"> בהתאם לסעיף 31(ב) לחוק-יסוד: הממשלה, להעביר לשר הרווחה והביטחון החברתי</w:t>
      </w:r>
      <w:bookmarkStart w:id="13897" w:name="_ETM_Q26_712499"/>
      <w:bookmarkEnd w:id="13897"/>
      <w:r>
        <w:rPr>
          <w:rFonts w:hint="cs"/>
          <w:rtl/>
          <w:lang w:eastAsia="he-IL"/>
        </w:rPr>
        <w:t xml:space="preserve"> את הסמכות הנתונה לשר המשפטים לפי סעיף </w:t>
      </w:r>
      <w:bookmarkStart w:id="13898" w:name="_ETM_Q26_723375"/>
      <w:bookmarkEnd w:id="13898"/>
      <w:r>
        <w:rPr>
          <w:rFonts w:hint="cs"/>
          <w:rtl/>
          <w:lang w:eastAsia="he-IL"/>
        </w:rPr>
        <w:t xml:space="preserve">4(א) לחוק למניעת העסקה של עברייני מין במוסדות מסוימים, </w:t>
      </w:r>
      <w:proofErr w:type="spellStart"/>
      <w:r>
        <w:rPr>
          <w:rFonts w:hint="cs"/>
          <w:rtl/>
          <w:lang w:eastAsia="he-IL"/>
        </w:rPr>
        <w:t>התשס"א</w:t>
      </w:r>
      <w:bookmarkStart w:id="13899" w:name="_ETM_Q26_729424"/>
      <w:bookmarkEnd w:id="13899"/>
      <w:proofErr w:type="spellEnd"/>
      <w:r>
        <w:rPr>
          <w:rtl/>
          <w:lang w:eastAsia="he-IL"/>
        </w:rPr>
        <w:t>–</w:t>
      </w:r>
      <w:r>
        <w:rPr>
          <w:rFonts w:hint="cs"/>
          <w:rtl/>
          <w:lang w:eastAsia="he-IL"/>
        </w:rPr>
        <w:t xml:space="preserve">2021. חברי הכנסת, הצבעה. </w:t>
      </w:r>
    </w:p>
    <w:p w:rsidR="00527A60" w:rsidRDefault="00527A60" w:rsidP="00413E5E">
      <w:pPr>
        <w:rPr>
          <w:rtl/>
          <w:lang w:eastAsia="he-IL"/>
        </w:rPr>
      </w:pPr>
    </w:p>
    <w:p w:rsidR="00527A60" w:rsidRDefault="00527A60" w:rsidP="00413E5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527A60" w:rsidRDefault="00527A60" w:rsidP="00413E5E">
      <w:pPr>
        <w:pStyle w:val="--"/>
        <w:keepNext/>
        <w:rPr>
          <w:rtl/>
          <w:lang w:eastAsia="he-IL"/>
        </w:rPr>
      </w:pPr>
    </w:p>
    <w:p w:rsidR="00527A60" w:rsidRDefault="00527A60" w:rsidP="00413E5E">
      <w:pPr>
        <w:pStyle w:val="--"/>
        <w:keepNext/>
        <w:rPr>
          <w:rtl/>
          <w:lang w:eastAsia="he-IL"/>
        </w:rPr>
      </w:pPr>
      <w:r>
        <w:rPr>
          <w:rFonts w:hint="eastAsia"/>
          <w:rtl/>
          <w:lang w:eastAsia="he-IL"/>
        </w:rPr>
        <w:t>בעד</w:t>
      </w:r>
      <w:r>
        <w:rPr>
          <w:rFonts w:hint="cs"/>
          <w:rtl/>
          <w:lang w:eastAsia="he-IL"/>
        </w:rPr>
        <w:t xml:space="preserve"> הודעת הממשלה</w:t>
      </w:r>
      <w:r>
        <w:rPr>
          <w:rtl/>
          <w:lang w:eastAsia="he-IL"/>
        </w:rPr>
        <w:t xml:space="preserve"> – </w:t>
      </w:r>
      <w:r>
        <w:rPr>
          <w:rFonts w:hint="cs"/>
          <w:rtl/>
          <w:lang w:eastAsia="he-IL"/>
        </w:rPr>
        <w:t>4</w:t>
      </w:r>
    </w:p>
    <w:p w:rsidR="00527A60" w:rsidRDefault="00527A60" w:rsidP="00413E5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27A60" w:rsidRDefault="00527A60" w:rsidP="00413E5E">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27A60" w:rsidRPr="00A31116" w:rsidRDefault="00527A60" w:rsidP="00413E5E">
      <w:pPr>
        <w:pStyle w:val="af2"/>
        <w:rPr>
          <w:rtl/>
          <w:lang w:eastAsia="he-IL"/>
        </w:rPr>
      </w:pPr>
      <w:bookmarkStart w:id="13900" w:name="_ETM_Q26_738351"/>
      <w:bookmarkStart w:id="13901" w:name="_ETM_Q26_738407"/>
      <w:bookmarkEnd w:id="13900"/>
      <w:bookmarkEnd w:id="13901"/>
      <w:r>
        <w:rPr>
          <w:rFonts w:hint="cs"/>
          <w:rtl/>
          <w:lang w:eastAsia="he-IL"/>
        </w:rPr>
        <w:t xml:space="preserve">הודעת הממשלה על העברת סמכויות </w:t>
      </w:r>
      <w:bookmarkStart w:id="13902" w:name="_ETM_Q26_741374"/>
      <w:bookmarkEnd w:id="13902"/>
      <w:r>
        <w:rPr>
          <w:rFonts w:hint="cs"/>
          <w:rtl/>
          <w:lang w:eastAsia="he-IL"/>
        </w:rPr>
        <w:t>משר המשפטים לשר הרווחה והביטחון החברתי נתקבלה.</w:t>
      </w:r>
    </w:p>
    <w:p w:rsidR="00527A60" w:rsidRDefault="00527A60" w:rsidP="00413E5E">
      <w:pPr>
        <w:rPr>
          <w:rtl/>
          <w:lang w:eastAsia="he-IL"/>
        </w:rPr>
      </w:pPr>
    </w:p>
    <w:p w:rsidR="00527A60" w:rsidRDefault="00527A60" w:rsidP="00413E5E">
      <w:pPr>
        <w:pStyle w:val="af6"/>
        <w:keepNext/>
        <w:rPr>
          <w:rtl/>
        </w:rPr>
      </w:pPr>
      <w:r w:rsidRPr="00F73B01">
        <w:rPr>
          <w:rStyle w:val="TagStyle"/>
          <w:rtl/>
        </w:rPr>
        <w:t xml:space="preserve"> &lt;&lt; יור &gt;&gt; </w:t>
      </w:r>
      <w:r>
        <w:rPr>
          <w:rtl/>
        </w:rPr>
        <w:t>היו"ר משה רוט:</w:t>
      </w:r>
      <w:r w:rsidRPr="00F73B01">
        <w:rPr>
          <w:rStyle w:val="TagStyle"/>
          <w:rtl/>
        </w:rPr>
        <w:t xml:space="preserve"> &lt;&lt; יור &gt;&gt;</w:t>
      </w:r>
      <w:r>
        <w:rPr>
          <w:rtl/>
        </w:rPr>
        <w:t xml:space="preserve"> </w:t>
      </w:r>
    </w:p>
    <w:p w:rsidR="00527A60" w:rsidRDefault="00527A60" w:rsidP="001D1FF3">
      <w:pPr>
        <w:rPr>
          <w:rtl/>
          <w:lang w:eastAsia="he-IL"/>
        </w:rPr>
      </w:pPr>
    </w:p>
    <w:p w:rsidR="00527A60" w:rsidRDefault="00527A60" w:rsidP="00413E5E">
      <w:pPr>
        <w:rPr>
          <w:rtl/>
          <w:lang w:eastAsia="he-IL"/>
        </w:rPr>
      </w:pPr>
      <w:r>
        <w:rPr>
          <w:rFonts w:hint="cs"/>
          <w:rtl/>
          <w:lang w:eastAsia="he-IL"/>
        </w:rPr>
        <w:t>ארבעה בעד, אפס מתנגדים. אני קובע כי החלטת הממשלה אושרה.</w:t>
      </w:r>
    </w:p>
    <w:p w:rsidR="00527A60" w:rsidRDefault="00527A60" w:rsidP="00413E5E">
      <w:pPr>
        <w:rPr>
          <w:rtl/>
          <w:lang w:eastAsia="he-IL"/>
        </w:rPr>
      </w:pPr>
    </w:p>
    <w:p w:rsidR="00527A60" w:rsidRDefault="00527A60" w:rsidP="00413E5E">
      <w:pPr>
        <w:rPr>
          <w:rtl/>
          <w:lang w:eastAsia="he-IL"/>
        </w:rPr>
      </w:pPr>
      <w:r>
        <w:rPr>
          <w:rFonts w:hint="cs"/>
          <w:rtl/>
          <w:lang w:eastAsia="he-IL"/>
        </w:rPr>
        <w:t xml:space="preserve">חברי הכנסת, תם סדר-היום. הישיבה הבאה, בעזרת השם, תתקיים מחר, יום שלישי </w:t>
      </w:r>
      <w:bookmarkStart w:id="13903" w:name="_ETM_Q26_765770"/>
      <w:bookmarkEnd w:id="13903"/>
      <w:r>
        <w:rPr>
          <w:rFonts w:hint="cs"/>
          <w:rtl/>
          <w:lang w:eastAsia="he-IL"/>
        </w:rPr>
        <w:t>כ' בשבט התשפ"ד, 30 בינואר</w:t>
      </w:r>
      <w:bookmarkStart w:id="13904" w:name="_ETM_Q26_766981"/>
      <w:bookmarkEnd w:id="13904"/>
      <w:r>
        <w:rPr>
          <w:rFonts w:hint="cs"/>
          <w:rtl/>
          <w:lang w:eastAsia="he-IL"/>
        </w:rPr>
        <w:t xml:space="preserve"> 2024</w:t>
      </w:r>
      <w:bookmarkStart w:id="13905" w:name="_ETM_Q26_768262"/>
      <w:bookmarkEnd w:id="13905"/>
      <w:r>
        <w:rPr>
          <w:rFonts w:hint="cs"/>
          <w:rtl/>
          <w:lang w:eastAsia="he-IL"/>
        </w:rPr>
        <w:t xml:space="preserve">, בשעה 16:00. </w:t>
      </w:r>
      <w:bookmarkStart w:id="13906" w:name="_ETM_Q26_776782"/>
      <w:bookmarkEnd w:id="13906"/>
      <w:r>
        <w:rPr>
          <w:rFonts w:hint="cs"/>
          <w:rtl/>
          <w:lang w:eastAsia="he-IL"/>
        </w:rPr>
        <w:t xml:space="preserve">שרק נשמע בשורות טובות ושלום ושלווה לכל עם ישראל. </w:t>
      </w:r>
      <w:bookmarkStart w:id="13907" w:name="_ETM_Q26_782205"/>
      <w:bookmarkEnd w:id="13907"/>
      <w:r>
        <w:rPr>
          <w:rFonts w:hint="cs"/>
          <w:rtl/>
          <w:lang w:eastAsia="he-IL"/>
        </w:rPr>
        <w:t>ישיבה זו נעולה.</w:t>
      </w:r>
    </w:p>
    <w:p w:rsidR="00527A60" w:rsidRDefault="00527A60" w:rsidP="00413E5E">
      <w:pPr>
        <w:rPr>
          <w:rtl/>
          <w:lang w:eastAsia="he-IL"/>
        </w:rPr>
      </w:pPr>
    </w:p>
    <w:p w:rsidR="00527A60" w:rsidRDefault="00527A60" w:rsidP="001F014C">
      <w:pPr>
        <w:pStyle w:val="afa"/>
        <w:keepNext/>
        <w:ind w:firstLine="0"/>
        <w:jc w:val="center"/>
        <w:rPr>
          <w:rtl/>
          <w:lang w:eastAsia="he-IL"/>
        </w:rPr>
      </w:pPr>
      <w:bookmarkStart w:id="13908" w:name="ET_meetingend_20"/>
      <w:r w:rsidRPr="00F73B01">
        <w:rPr>
          <w:rStyle w:val="TagStyle"/>
          <w:rtl/>
        </w:rPr>
        <w:t xml:space="preserve">&lt;&lt; סיום &gt;&gt; </w:t>
      </w:r>
      <w:r>
        <w:rPr>
          <w:rtl/>
          <w:lang w:eastAsia="he-IL"/>
        </w:rPr>
        <w:t>הישיבה ננעלה בשעה 20:19.</w:t>
      </w:r>
      <w:r w:rsidRPr="00F73B01">
        <w:rPr>
          <w:rStyle w:val="TagStyle"/>
          <w:rtl/>
        </w:rPr>
        <w:t xml:space="preserve"> &lt;&lt; סיום &gt;&gt;</w:t>
      </w:r>
      <w:bookmarkEnd w:id="13908"/>
    </w:p>
    <w:p w:rsidR="00527A60" w:rsidRDefault="00527A60" w:rsidP="001D1FF3">
      <w:pPr>
        <w:rPr>
          <w:rtl/>
          <w:lang w:eastAsia="he-IL"/>
        </w:rPr>
      </w:pPr>
    </w:p>
    <w:p w:rsidR="00527A60" w:rsidRPr="00F73B01" w:rsidRDefault="00527A60" w:rsidP="00413E5E">
      <w:pPr>
        <w:rPr>
          <w:rtl/>
          <w:lang w:eastAsia="he-IL"/>
        </w:rPr>
      </w:pPr>
    </w:p>
    <w:p w:rsidR="00527A60" w:rsidRPr="00F73B01" w:rsidRDefault="00527A60" w:rsidP="00413E5E">
      <w:pPr>
        <w:rPr>
          <w:rtl/>
          <w:lang w:eastAsia="he-IL"/>
        </w:rPr>
      </w:pPr>
    </w:p>
    <w:p w:rsidR="00527A60" w:rsidRPr="008236D9" w:rsidRDefault="00527A60" w:rsidP="00413E5E">
      <w:pPr>
        <w:rPr>
          <w:rtl/>
        </w:rPr>
      </w:pPr>
    </w:p>
    <w:p w:rsidR="00527A60" w:rsidRPr="0050183A" w:rsidRDefault="00527A60" w:rsidP="00413E5E">
      <w:pPr>
        <w:rPr>
          <w:rtl/>
        </w:rPr>
      </w:pPr>
    </w:p>
    <w:p w:rsidR="00527A60" w:rsidRPr="00720A2C" w:rsidRDefault="00527A60" w:rsidP="008572DB">
      <w:pPr>
        <w:rPr>
          <w:rtl/>
        </w:rPr>
      </w:pPr>
    </w:p>
    <w:sectPr w:rsidR="00527A60" w:rsidRPr="00720A2C" w:rsidSect="002A6F0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FF3" w:rsidRDefault="001D1FF3">
      <w:r>
        <w:separator/>
      </w:r>
    </w:p>
  </w:endnote>
  <w:endnote w:type="continuationSeparator" w:id="0">
    <w:p w:rsidR="001D1FF3" w:rsidRDefault="001D1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D22" w:rsidRDefault="00092D2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D22" w:rsidRDefault="00092D2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D22" w:rsidRDefault="00092D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FF3" w:rsidRDefault="001D1FF3">
      <w:r>
        <w:separator/>
      </w:r>
    </w:p>
  </w:footnote>
  <w:footnote w:type="continuationSeparator" w:id="0">
    <w:p w:rsidR="001D1FF3" w:rsidRDefault="001D1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FF3" w:rsidRDefault="001D1FF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1FF3" w:rsidRDefault="001D1FF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FF3" w:rsidRDefault="001D1FF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92D22">
      <w:rPr>
        <w:rStyle w:val="af7"/>
        <w:noProof/>
        <w:rtl/>
      </w:rPr>
      <w:t>108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D1FF3">
      <w:trPr>
        <w:cantSplit/>
        <w:trHeight w:val="421"/>
      </w:trPr>
      <w:tc>
        <w:tcPr>
          <w:tcW w:w="2880" w:type="dxa"/>
        </w:tcPr>
        <w:p w:rsidR="001D1FF3" w:rsidRDefault="00092D22" w:rsidP="00BE0137">
          <w:pPr>
            <w:ind w:right="360" w:firstLine="0"/>
            <w:jc w:val="left"/>
          </w:pPr>
          <w:r>
            <w:rPr>
              <w:rtl/>
            </w:rPr>
            <w:t>דברי הכנסת</w:t>
          </w:r>
        </w:p>
      </w:tc>
      <w:tc>
        <w:tcPr>
          <w:tcW w:w="2520" w:type="dxa"/>
        </w:tcPr>
        <w:p w:rsidR="001D1FF3" w:rsidRDefault="00092D22" w:rsidP="00BE0137">
          <w:pPr>
            <w:ind w:firstLine="0"/>
            <w:jc w:val="left"/>
          </w:pPr>
          <w:r>
            <w:rPr>
              <w:rtl/>
            </w:rPr>
            <w:t>ישיבה מס' 141</w:t>
          </w:r>
        </w:p>
      </w:tc>
      <w:tc>
        <w:tcPr>
          <w:tcW w:w="2700" w:type="dxa"/>
        </w:tcPr>
        <w:p w:rsidR="001D1FF3" w:rsidRDefault="00092D22" w:rsidP="00BE0137">
          <w:pPr>
            <w:ind w:firstLine="0"/>
            <w:jc w:val="left"/>
            <w:rPr>
              <w:rtl/>
            </w:rPr>
          </w:pPr>
          <w:r>
            <w:rPr>
              <w:rtl/>
            </w:rPr>
            <w:t>29/01/2024</w:t>
          </w:r>
        </w:p>
      </w:tc>
    </w:tr>
  </w:tbl>
  <w:p w:rsidR="001D1FF3" w:rsidRPr="000F00C1" w:rsidRDefault="001D1FF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D22" w:rsidRDefault="00092D2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A37576"/>
    <w:multiLevelType w:val="hybridMultilevel"/>
    <w:tmpl w:val="10EC756A"/>
    <w:lvl w:ilvl="0" w:tplc="7690CD4A">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1B00C1F"/>
    <w:multiLevelType w:val="hybridMultilevel"/>
    <w:tmpl w:val="4BF8F060"/>
    <w:lvl w:ilvl="0" w:tplc="F180476C">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2D7644DE"/>
    <w:multiLevelType w:val="hybridMultilevel"/>
    <w:tmpl w:val="85DCE2DC"/>
    <w:lvl w:ilvl="0" w:tplc="211C8B7C">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F37CEF"/>
    <w:multiLevelType w:val="hybridMultilevel"/>
    <w:tmpl w:val="6DCA3A1C"/>
    <w:lvl w:ilvl="0" w:tplc="56FA13DE">
      <w:start w:val="1"/>
      <w:numFmt w:val="decimal"/>
      <w:lvlText w:val="%1."/>
      <w:lvlJc w:val="left"/>
      <w:pPr>
        <w:ind w:left="3360" w:hanging="360"/>
      </w:pPr>
      <w:rPr>
        <w:rFonts w:hint="default"/>
      </w:rPr>
    </w:lvl>
    <w:lvl w:ilvl="1" w:tplc="04090019" w:tentative="1">
      <w:start w:val="1"/>
      <w:numFmt w:val="lowerLetter"/>
      <w:lvlText w:val="%2."/>
      <w:lvlJc w:val="left"/>
      <w:pPr>
        <w:ind w:left="4080" w:hanging="360"/>
      </w:pPr>
    </w:lvl>
    <w:lvl w:ilvl="2" w:tplc="0409001B" w:tentative="1">
      <w:start w:val="1"/>
      <w:numFmt w:val="lowerRoman"/>
      <w:lvlText w:val="%3."/>
      <w:lvlJc w:val="right"/>
      <w:pPr>
        <w:ind w:left="4800" w:hanging="180"/>
      </w:pPr>
    </w:lvl>
    <w:lvl w:ilvl="3" w:tplc="0409000F" w:tentative="1">
      <w:start w:val="1"/>
      <w:numFmt w:val="decimal"/>
      <w:lvlText w:val="%4."/>
      <w:lvlJc w:val="left"/>
      <w:pPr>
        <w:ind w:left="5520" w:hanging="360"/>
      </w:pPr>
    </w:lvl>
    <w:lvl w:ilvl="4" w:tplc="04090019" w:tentative="1">
      <w:start w:val="1"/>
      <w:numFmt w:val="lowerLetter"/>
      <w:lvlText w:val="%5."/>
      <w:lvlJc w:val="left"/>
      <w:pPr>
        <w:ind w:left="6240" w:hanging="360"/>
      </w:pPr>
    </w:lvl>
    <w:lvl w:ilvl="5" w:tplc="0409001B" w:tentative="1">
      <w:start w:val="1"/>
      <w:numFmt w:val="lowerRoman"/>
      <w:lvlText w:val="%6."/>
      <w:lvlJc w:val="right"/>
      <w:pPr>
        <w:ind w:left="6960" w:hanging="180"/>
      </w:pPr>
    </w:lvl>
    <w:lvl w:ilvl="6" w:tplc="0409000F" w:tentative="1">
      <w:start w:val="1"/>
      <w:numFmt w:val="decimal"/>
      <w:lvlText w:val="%7."/>
      <w:lvlJc w:val="left"/>
      <w:pPr>
        <w:ind w:left="7680" w:hanging="360"/>
      </w:pPr>
    </w:lvl>
    <w:lvl w:ilvl="7" w:tplc="04090019" w:tentative="1">
      <w:start w:val="1"/>
      <w:numFmt w:val="lowerLetter"/>
      <w:lvlText w:val="%8."/>
      <w:lvlJc w:val="left"/>
      <w:pPr>
        <w:ind w:left="8400" w:hanging="360"/>
      </w:pPr>
    </w:lvl>
    <w:lvl w:ilvl="8" w:tplc="0409001B" w:tentative="1">
      <w:start w:val="1"/>
      <w:numFmt w:val="lowerRoman"/>
      <w:lvlText w:val="%9."/>
      <w:lvlJc w:val="right"/>
      <w:pPr>
        <w:ind w:left="9120" w:hanging="180"/>
      </w:pPr>
    </w:lvl>
  </w:abstractNum>
  <w:abstractNum w:abstractNumId="5" w15:restartNumberingAfterBreak="0">
    <w:nsid w:val="3AA92EAF"/>
    <w:multiLevelType w:val="hybridMultilevel"/>
    <w:tmpl w:val="C2826FEC"/>
    <w:lvl w:ilvl="0" w:tplc="6CAEDDC0">
      <w:start w:val="3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20229D"/>
    <w:multiLevelType w:val="hybridMultilevel"/>
    <w:tmpl w:val="CEE6C776"/>
    <w:lvl w:ilvl="0" w:tplc="DEC4BFDC">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053ECA"/>
    <w:multiLevelType w:val="hybridMultilevel"/>
    <w:tmpl w:val="BF2806D2"/>
    <w:lvl w:ilvl="0" w:tplc="74905B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F516B6"/>
    <w:multiLevelType w:val="hybridMultilevel"/>
    <w:tmpl w:val="DC203526"/>
    <w:lvl w:ilvl="0" w:tplc="52E0ABF2">
      <w:start w:val="3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573A9B"/>
    <w:multiLevelType w:val="hybridMultilevel"/>
    <w:tmpl w:val="5A2E343C"/>
    <w:lvl w:ilvl="0" w:tplc="85A210EA">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4C428CC"/>
    <w:multiLevelType w:val="hybridMultilevel"/>
    <w:tmpl w:val="1B9818A2"/>
    <w:lvl w:ilvl="0" w:tplc="6016A7CE">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15:restartNumberingAfterBreak="0">
    <w:nsid w:val="6524741E"/>
    <w:multiLevelType w:val="hybridMultilevel"/>
    <w:tmpl w:val="F030E49E"/>
    <w:lvl w:ilvl="0" w:tplc="EC4A94A4">
      <w:start w:val="35"/>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661879C7"/>
    <w:multiLevelType w:val="hybridMultilevel"/>
    <w:tmpl w:val="1E761C20"/>
    <w:lvl w:ilvl="0" w:tplc="0FAED78E">
      <w:start w:val="3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9BE720D"/>
    <w:multiLevelType w:val="hybridMultilevel"/>
    <w:tmpl w:val="251611F2"/>
    <w:lvl w:ilvl="0" w:tplc="1992449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ECE3107"/>
    <w:multiLevelType w:val="hybridMultilevel"/>
    <w:tmpl w:val="F8FA2314"/>
    <w:lvl w:ilvl="0" w:tplc="0EAC3776">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6FA8493C"/>
    <w:multiLevelType w:val="hybridMultilevel"/>
    <w:tmpl w:val="77FED55E"/>
    <w:lvl w:ilvl="0" w:tplc="6F1C0D88">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2B97233"/>
    <w:multiLevelType w:val="hybridMultilevel"/>
    <w:tmpl w:val="2DC42EAC"/>
    <w:lvl w:ilvl="0" w:tplc="0AFE2AF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4"/>
  </w:num>
  <w:num w:numId="4">
    <w:abstractNumId w:val="8"/>
  </w:num>
  <w:num w:numId="5">
    <w:abstractNumId w:val="9"/>
  </w:num>
  <w:num w:numId="6">
    <w:abstractNumId w:val="5"/>
  </w:num>
  <w:num w:numId="7">
    <w:abstractNumId w:val="6"/>
  </w:num>
  <w:num w:numId="8">
    <w:abstractNumId w:val="1"/>
  </w:num>
  <w:num w:numId="9">
    <w:abstractNumId w:val="2"/>
  </w:num>
  <w:num w:numId="10">
    <w:abstractNumId w:val="16"/>
  </w:num>
  <w:num w:numId="11">
    <w:abstractNumId w:val="14"/>
  </w:num>
  <w:num w:numId="12">
    <w:abstractNumId w:val="15"/>
  </w:num>
  <w:num w:numId="13">
    <w:abstractNumId w:val="3"/>
  </w:num>
  <w:num w:numId="14">
    <w:abstractNumId w:val="10"/>
  </w:num>
  <w:num w:numId="15">
    <w:abstractNumId w:val="12"/>
  </w:num>
  <w:num w:numId="16">
    <w:abstractNumId w:val="13"/>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1A9D"/>
    <w:rsid w:val="00046932"/>
    <w:rsid w:val="00050737"/>
    <w:rsid w:val="000559DC"/>
    <w:rsid w:val="00060E55"/>
    <w:rsid w:val="00062EF7"/>
    <w:rsid w:val="000678FD"/>
    <w:rsid w:val="00067F42"/>
    <w:rsid w:val="0008322C"/>
    <w:rsid w:val="0008749D"/>
    <w:rsid w:val="00092197"/>
    <w:rsid w:val="00092212"/>
    <w:rsid w:val="00092D22"/>
    <w:rsid w:val="00093026"/>
    <w:rsid w:val="00097AD7"/>
    <w:rsid w:val="000B0C68"/>
    <w:rsid w:val="000B2EE6"/>
    <w:rsid w:val="000C7A99"/>
    <w:rsid w:val="000E0F5A"/>
    <w:rsid w:val="000E228E"/>
    <w:rsid w:val="000E2B67"/>
    <w:rsid w:val="000E54FD"/>
    <w:rsid w:val="000F00C1"/>
    <w:rsid w:val="001133D2"/>
    <w:rsid w:val="001270CE"/>
    <w:rsid w:val="00146DD9"/>
    <w:rsid w:val="00147B8D"/>
    <w:rsid w:val="00150822"/>
    <w:rsid w:val="00155D84"/>
    <w:rsid w:val="001568E1"/>
    <w:rsid w:val="00162077"/>
    <w:rsid w:val="00166FD9"/>
    <w:rsid w:val="00167294"/>
    <w:rsid w:val="00171E7F"/>
    <w:rsid w:val="0017779F"/>
    <w:rsid w:val="001800ED"/>
    <w:rsid w:val="00193A91"/>
    <w:rsid w:val="00196822"/>
    <w:rsid w:val="001A74E9"/>
    <w:rsid w:val="001B79C5"/>
    <w:rsid w:val="001C0EA3"/>
    <w:rsid w:val="001C44DA"/>
    <w:rsid w:val="001D1FF3"/>
    <w:rsid w:val="001D440C"/>
    <w:rsid w:val="001F014C"/>
    <w:rsid w:val="001F5B83"/>
    <w:rsid w:val="001F663D"/>
    <w:rsid w:val="00206DA6"/>
    <w:rsid w:val="002158D1"/>
    <w:rsid w:val="00216599"/>
    <w:rsid w:val="00217268"/>
    <w:rsid w:val="0022706A"/>
    <w:rsid w:val="00245249"/>
    <w:rsid w:val="0024645B"/>
    <w:rsid w:val="00250141"/>
    <w:rsid w:val="00261554"/>
    <w:rsid w:val="00272422"/>
    <w:rsid w:val="00283D7D"/>
    <w:rsid w:val="002863DC"/>
    <w:rsid w:val="00291ACD"/>
    <w:rsid w:val="00292378"/>
    <w:rsid w:val="00294B53"/>
    <w:rsid w:val="002A6F07"/>
    <w:rsid w:val="002B3331"/>
    <w:rsid w:val="002B410F"/>
    <w:rsid w:val="002C57BB"/>
    <w:rsid w:val="002D0384"/>
    <w:rsid w:val="002D5B7D"/>
    <w:rsid w:val="002E55A5"/>
    <w:rsid w:val="00300869"/>
    <w:rsid w:val="00302765"/>
    <w:rsid w:val="00310572"/>
    <w:rsid w:val="0033612E"/>
    <w:rsid w:val="00341660"/>
    <w:rsid w:val="003475E7"/>
    <w:rsid w:val="0035687E"/>
    <w:rsid w:val="00370CFC"/>
    <w:rsid w:val="00371162"/>
    <w:rsid w:val="00376BAD"/>
    <w:rsid w:val="003854EE"/>
    <w:rsid w:val="00390D1D"/>
    <w:rsid w:val="003A30BB"/>
    <w:rsid w:val="003A49BA"/>
    <w:rsid w:val="003B23B0"/>
    <w:rsid w:val="003B431C"/>
    <w:rsid w:val="003C0AB0"/>
    <w:rsid w:val="003C279D"/>
    <w:rsid w:val="003C6D27"/>
    <w:rsid w:val="003D275C"/>
    <w:rsid w:val="003D6D0C"/>
    <w:rsid w:val="003E1A78"/>
    <w:rsid w:val="003E5420"/>
    <w:rsid w:val="003F0A5F"/>
    <w:rsid w:val="00413E5E"/>
    <w:rsid w:val="00415507"/>
    <w:rsid w:val="00424C94"/>
    <w:rsid w:val="0043243C"/>
    <w:rsid w:val="00440D3D"/>
    <w:rsid w:val="00451B3A"/>
    <w:rsid w:val="00477E1F"/>
    <w:rsid w:val="004959CF"/>
    <w:rsid w:val="004A5C14"/>
    <w:rsid w:val="004B0A65"/>
    <w:rsid w:val="004B1BE9"/>
    <w:rsid w:val="004B23DC"/>
    <w:rsid w:val="004B3111"/>
    <w:rsid w:val="004C5D88"/>
    <w:rsid w:val="004D2026"/>
    <w:rsid w:val="004D76F4"/>
    <w:rsid w:val="004E5E1C"/>
    <w:rsid w:val="00500C0C"/>
    <w:rsid w:val="00504760"/>
    <w:rsid w:val="00504F49"/>
    <w:rsid w:val="00515A49"/>
    <w:rsid w:val="00520431"/>
    <w:rsid w:val="00522AE0"/>
    <w:rsid w:val="005278E4"/>
    <w:rsid w:val="00527A60"/>
    <w:rsid w:val="00551AFF"/>
    <w:rsid w:val="005911B3"/>
    <w:rsid w:val="00591FE2"/>
    <w:rsid w:val="00592B36"/>
    <w:rsid w:val="005951EF"/>
    <w:rsid w:val="0059600E"/>
    <w:rsid w:val="005A342D"/>
    <w:rsid w:val="005C363E"/>
    <w:rsid w:val="005D61F3"/>
    <w:rsid w:val="005E3ADA"/>
    <w:rsid w:val="00615F7E"/>
    <w:rsid w:val="00660D27"/>
    <w:rsid w:val="00665DD8"/>
    <w:rsid w:val="00674431"/>
    <w:rsid w:val="00675874"/>
    <w:rsid w:val="006A035F"/>
    <w:rsid w:val="006A0CB7"/>
    <w:rsid w:val="006A144A"/>
    <w:rsid w:val="006A6CF5"/>
    <w:rsid w:val="006D268B"/>
    <w:rsid w:val="006E4E4D"/>
    <w:rsid w:val="00702755"/>
    <w:rsid w:val="00720A2C"/>
    <w:rsid w:val="00721498"/>
    <w:rsid w:val="00721AF4"/>
    <w:rsid w:val="007237A0"/>
    <w:rsid w:val="00726D8F"/>
    <w:rsid w:val="007335A7"/>
    <w:rsid w:val="007408C3"/>
    <w:rsid w:val="007A50F5"/>
    <w:rsid w:val="007C67E2"/>
    <w:rsid w:val="007D5607"/>
    <w:rsid w:val="007E5FE1"/>
    <w:rsid w:val="00803FF8"/>
    <w:rsid w:val="00824068"/>
    <w:rsid w:val="00826805"/>
    <w:rsid w:val="008306A7"/>
    <w:rsid w:val="00836B57"/>
    <w:rsid w:val="00841223"/>
    <w:rsid w:val="00843882"/>
    <w:rsid w:val="00846BE9"/>
    <w:rsid w:val="00850498"/>
    <w:rsid w:val="00853CEC"/>
    <w:rsid w:val="0085514C"/>
    <w:rsid w:val="00855E0C"/>
    <w:rsid w:val="008572DB"/>
    <w:rsid w:val="0086178C"/>
    <w:rsid w:val="00872F66"/>
    <w:rsid w:val="00876809"/>
    <w:rsid w:val="00897647"/>
    <w:rsid w:val="008B1423"/>
    <w:rsid w:val="008B38BE"/>
    <w:rsid w:val="008C315C"/>
    <w:rsid w:val="008C341C"/>
    <w:rsid w:val="008C34F9"/>
    <w:rsid w:val="008D0806"/>
    <w:rsid w:val="008D0AB6"/>
    <w:rsid w:val="008D1DFB"/>
    <w:rsid w:val="009049CE"/>
    <w:rsid w:val="009060E1"/>
    <w:rsid w:val="00914904"/>
    <w:rsid w:val="0092207C"/>
    <w:rsid w:val="00945E6A"/>
    <w:rsid w:val="00946460"/>
    <w:rsid w:val="009476A5"/>
    <w:rsid w:val="009515F0"/>
    <w:rsid w:val="0095443E"/>
    <w:rsid w:val="00956C07"/>
    <w:rsid w:val="00957D2B"/>
    <w:rsid w:val="00960796"/>
    <w:rsid w:val="009635F5"/>
    <w:rsid w:val="00966199"/>
    <w:rsid w:val="00970775"/>
    <w:rsid w:val="00970CE0"/>
    <w:rsid w:val="009900BB"/>
    <w:rsid w:val="00993DA1"/>
    <w:rsid w:val="009B50C0"/>
    <w:rsid w:val="009C35BE"/>
    <w:rsid w:val="009F0A9F"/>
    <w:rsid w:val="009F1518"/>
    <w:rsid w:val="00A10DE0"/>
    <w:rsid w:val="00A11A5C"/>
    <w:rsid w:val="00A126DF"/>
    <w:rsid w:val="00A12EA0"/>
    <w:rsid w:val="00A15971"/>
    <w:rsid w:val="00A16437"/>
    <w:rsid w:val="00A20FF3"/>
    <w:rsid w:val="00A30441"/>
    <w:rsid w:val="00A35551"/>
    <w:rsid w:val="00A3564F"/>
    <w:rsid w:val="00A41B7B"/>
    <w:rsid w:val="00A42DFE"/>
    <w:rsid w:val="00A5730B"/>
    <w:rsid w:val="00A6206B"/>
    <w:rsid w:val="00A66020"/>
    <w:rsid w:val="00A719DD"/>
    <w:rsid w:val="00A83507"/>
    <w:rsid w:val="00A865D4"/>
    <w:rsid w:val="00AA7AED"/>
    <w:rsid w:val="00AB02EE"/>
    <w:rsid w:val="00AB1070"/>
    <w:rsid w:val="00AC06C0"/>
    <w:rsid w:val="00AC41C0"/>
    <w:rsid w:val="00AD02A0"/>
    <w:rsid w:val="00AD2F00"/>
    <w:rsid w:val="00AE688E"/>
    <w:rsid w:val="00AF4E2C"/>
    <w:rsid w:val="00AF68C4"/>
    <w:rsid w:val="00B00924"/>
    <w:rsid w:val="00B0298D"/>
    <w:rsid w:val="00B04B9C"/>
    <w:rsid w:val="00B179E5"/>
    <w:rsid w:val="00B31457"/>
    <w:rsid w:val="00B36F42"/>
    <w:rsid w:val="00B43239"/>
    <w:rsid w:val="00B63F8D"/>
    <w:rsid w:val="00B662F3"/>
    <w:rsid w:val="00B751FF"/>
    <w:rsid w:val="00BB2F43"/>
    <w:rsid w:val="00BB39B0"/>
    <w:rsid w:val="00BC4E55"/>
    <w:rsid w:val="00BD4215"/>
    <w:rsid w:val="00BD47B7"/>
    <w:rsid w:val="00BD7D35"/>
    <w:rsid w:val="00BE0137"/>
    <w:rsid w:val="00C03AC2"/>
    <w:rsid w:val="00C16F92"/>
    <w:rsid w:val="00C17C0C"/>
    <w:rsid w:val="00C30D4A"/>
    <w:rsid w:val="00C3598A"/>
    <w:rsid w:val="00C36A1D"/>
    <w:rsid w:val="00C5322E"/>
    <w:rsid w:val="00C545B9"/>
    <w:rsid w:val="00C740F3"/>
    <w:rsid w:val="00C80434"/>
    <w:rsid w:val="00C8545A"/>
    <w:rsid w:val="00C8624A"/>
    <w:rsid w:val="00C8626F"/>
    <w:rsid w:val="00C92A23"/>
    <w:rsid w:val="00CA5363"/>
    <w:rsid w:val="00CB6D60"/>
    <w:rsid w:val="00CC6848"/>
    <w:rsid w:val="00CE1EB2"/>
    <w:rsid w:val="00CE5849"/>
    <w:rsid w:val="00CE5E78"/>
    <w:rsid w:val="00D0004F"/>
    <w:rsid w:val="00D12B8B"/>
    <w:rsid w:val="00D55E2B"/>
    <w:rsid w:val="00D641B6"/>
    <w:rsid w:val="00D64F6D"/>
    <w:rsid w:val="00D7575A"/>
    <w:rsid w:val="00D804AB"/>
    <w:rsid w:val="00D96759"/>
    <w:rsid w:val="00DB3900"/>
    <w:rsid w:val="00DE496E"/>
    <w:rsid w:val="00E00F58"/>
    <w:rsid w:val="00E035CE"/>
    <w:rsid w:val="00E228C9"/>
    <w:rsid w:val="00E23F44"/>
    <w:rsid w:val="00E25E6C"/>
    <w:rsid w:val="00E275E4"/>
    <w:rsid w:val="00E53A84"/>
    <w:rsid w:val="00E550D6"/>
    <w:rsid w:val="00E56AC8"/>
    <w:rsid w:val="00E6097E"/>
    <w:rsid w:val="00E60981"/>
    <w:rsid w:val="00E60D8F"/>
    <w:rsid w:val="00E70603"/>
    <w:rsid w:val="00E87093"/>
    <w:rsid w:val="00E91BC3"/>
    <w:rsid w:val="00E97C82"/>
    <w:rsid w:val="00EA1C29"/>
    <w:rsid w:val="00EA46D4"/>
    <w:rsid w:val="00EC3A7C"/>
    <w:rsid w:val="00ED1A98"/>
    <w:rsid w:val="00ED54A9"/>
    <w:rsid w:val="00EE5F9F"/>
    <w:rsid w:val="00EE6AC0"/>
    <w:rsid w:val="00EF2666"/>
    <w:rsid w:val="00F275B7"/>
    <w:rsid w:val="00F30855"/>
    <w:rsid w:val="00F33902"/>
    <w:rsid w:val="00F45B06"/>
    <w:rsid w:val="00F506F2"/>
    <w:rsid w:val="00F517B2"/>
    <w:rsid w:val="00F51DF9"/>
    <w:rsid w:val="00F53584"/>
    <w:rsid w:val="00F628B7"/>
    <w:rsid w:val="00F63084"/>
    <w:rsid w:val="00F654DE"/>
    <w:rsid w:val="00F84EE2"/>
    <w:rsid w:val="00FA099D"/>
    <w:rsid w:val="00FA30F3"/>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EF002"/>
  <w15:docId w15:val="{B16D456D-53B7-43CA-8276-B01F9C268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A6F07"/>
    <w:rPr>
      <w:rFonts w:cs="Arial"/>
      <w:bCs w:val="0"/>
      <w:vanish/>
      <w:color w:val="010000"/>
      <w:bdr w:val="single" w:sz="4" w:space="0" w:color="FF66FF"/>
    </w:rPr>
  </w:style>
  <w:style w:type="paragraph" w:styleId="afe">
    <w:name w:val="List Paragraph"/>
    <w:basedOn w:val="a"/>
    <w:uiPriority w:val="34"/>
    <w:qFormat/>
    <w:rsid w:val="00BC4E55"/>
    <w:pPr>
      <w:ind w:left="720"/>
      <w:contextualSpacing/>
    </w:pPr>
  </w:style>
  <w:style w:type="paragraph" w:customStyle="1" w:styleId="ETSpeechToText">
    <w:name w:val="ETSpeechToText"/>
    <w:basedOn w:val="a"/>
    <w:link w:val="ETSpeechToText0"/>
    <w:rsid w:val="00147B8D"/>
    <w:rPr>
      <w:color w:val="9BBB59" w:themeColor="accent3"/>
    </w:rPr>
  </w:style>
  <w:style w:type="character" w:customStyle="1" w:styleId="ETSpeechToText0">
    <w:name w:val="ETSpeechToText תו"/>
    <w:basedOn w:val="a0"/>
    <w:link w:val="ETSpeechToText"/>
    <w:rsid w:val="00147B8D"/>
    <w:rPr>
      <w:rFonts w:ascii="Arial" w:hAnsi="Arial" w:cs="Arial"/>
      <w:color w:val="9BBB59" w:themeColor="accent3"/>
      <w:sz w:val="22"/>
      <w:szCs w:val="22"/>
    </w:rPr>
  </w:style>
  <w:style w:type="paragraph" w:styleId="TOC1">
    <w:name w:val="toc 1"/>
    <w:basedOn w:val="a"/>
    <w:next w:val="a"/>
    <w:autoRedefine/>
    <w:uiPriority w:val="39"/>
    <w:unhideWhenUsed/>
    <w:rsid w:val="00520431"/>
    <w:pPr>
      <w:spacing w:after="100"/>
    </w:pPr>
  </w:style>
  <w:style w:type="paragraph" w:styleId="TOC2">
    <w:name w:val="toc 2"/>
    <w:basedOn w:val="a"/>
    <w:next w:val="a"/>
    <w:autoRedefine/>
    <w:uiPriority w:val="39"/>
    <w:unhideWhenUsed/>
    <w:rsid w:val="00520431"/>
    <w:pPr>
      <w:spacing w:after="100"/>
      <w:ind w:left="220"/>
    </w:pPr>
  </w:style>
  <w:style w:type="character" w:styleId="Hyperlink">
    <w:name w:val="Hyperlink"/>
    <w:basedOn w:val="a0"/>
    <w:uiPriority w:val="99"/>
    <w:unhideWhenUsed/>
    <w:rsid w:val="00520431"/>
    <w:rPr>
      <w:color w:val="0000FF" w:themeColor="hyperlink"/>
      <w:u w:val="single"/>
    </w:rPr>
  </w:style>
  <w:style w:type="paragraph" w:styleId="TOC3">
    <w:name w:val="toc 3"/>
    <w:basedOn w:val="a"/>
    <w:next w:val="a"/>
    <w:autoRedefine/>
    <w:semiHidden/>
    <w:unhideWhenUsed/>
    <w:rsid w:val="00520431"/>
    <w:pPr>
      <w:spacing w:after="100"/>
      <w:ind w:left="440"/>
    </w:pPr>
  </w:style>
  <w:style w:type="paragraph" w:styleId="TOC4">
    <w:name w:val="toc 4"/>
    <w:basedOn w:val="a"/>
    <w:next w:val="a"/>
    <w:autoRedefine/>
    <w:semiHidden/>
    <w:unhideWhenUsed/>
    <w:rsid w:val="00520431"/>
    <w:pPr>
      <w:spacing w:after="100"/>
      <w:ind w:left="660"/>
    </w:pPr>
  </w:style>
  <w:style w:type="paragraph" w:styleId="TOC5">
    <w:name w:val="toc 5"/>
    <w:basedOn w:val="a"/>
    <w:next w:val="a"/>
    <w:autoRedefine/>
    <w:semiHidden/>
    <w:unhideWhenUsed/>
    <w:rsid w:val="00520431"/>
    <w:pPr>
      <w:spacing w:after="100"/>
      <w:ind w:left="880"/>
    </w:pPr>
  </w:style>
  <w:style w:type="paragraph" w:styleId="TOC6">
    <w:name w:val="toc 6"/>
    <w:basedOn w:val="a"/>
    <w:next w:val="a"/>
    <w:autoRedefine/>
    <w:semiHidden/>
    <w:unhideWhenUsed/>
    <w:rsid w:val="00520431"/>
    <w:pPr>
      <w:spacing w:after="100"/>
      <w:ind w:left="1100"/>
    </w:pPr>
  </w:style>
  <w:style w:type="paragraph" w:styleId="TOC7">
    <w:name w:val="toc 7"/>
    <w:basedOn w:val="a"/>
    <w:next w:val="a"/>
    <w:autoRedefine/>
    <w:semiHidden/>
    <w:unhideWhenUsed/>
    <w:rsid w:val="00520431"/>
    <w:pPr>
      <w:spacing w:after="100"/>
      <w:ind w:left="1320"/>
    </w:pPr>
  </w:style>
  <w:style w:type="paragraph" w:styleId="TOC8">
    <w:name w:val="toc 8"/>
    <w:basedOn w:val="a"/>
    <w:next w:val="a"/>
    <w:autoRedefine/>
    <w:semiHidden/>
    <w:unhideWhenUsed/>
    <w:rsid w:val="00520431"/>
    <w:pPr>
      <w:spacing w:after="100"/>
      <w:ind w:left="1540"/>
    </w:pPr>
  </w:style>
  <w:style w:type="paragraph" w:styleId="TOC9">
    <w:name w:val="toc 9"/>
    <w:basedOn w:val="a"/>
    <w:next w:val="a"/>
    <w:autoRedefine/>
    <w:semiHidden/>
    <w:unhideWhenUsed/>
    <w:rsid w:val="0052043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8466085">
      <w:bodyDiv w:val="1"/>
      <w:marLeft w:val="0"/>
      <w:marRight w:val="0"/>
      <w:marTop w:val="0"/>
      <w:marBottom w:val="0"/>
      <w:divBdr>
        <w:top w:val="none" w:sz="0" w:space="0" w:color="auto"/>
        <w:left w:val="none" w:sz="0" w:space="0" w:color="auto"/>
        <w:bottom w:val="none" w:sz="0" w:space="0" w:color="auto"/>
        <w:right w:val="none" w:sz="0" w:space="0" w:color="auto"/>
      </w:divBdr>
    </w:div>
    <w:div w:id="159181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2D15B-D154-4E1F-8664-E133F0FB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110</Pages>
  <Words>39122</Words>
  <Characters>195612</Characters>
  <Application>Microsoft Office Word</Application>
  <DocSecurity>0</DocSecurity>
  <Lines>1630</Lines>
  <Paragraphs>468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נעמה ציפור</cp:lastModifiedBy>
  <cp:revision>79</cp:revision>
  <cp:lastPrinted>1899-12-31T22:00:00Z</cp:lastPrinted>
  <dcterms:created xsi:type="dcterms:W3CDTF">2018-05-03T11:21:00Z</dcterms:created>
  <dcterms:modified xsi:type="dcterms:W3CDTF">2025-01-22T10:11:00Z</dcterms:modified>
</cp:coreProperties>
</file>