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2A3" w:rsidRDefault="004B12A3" w:rsidP="00077E4E">
      <w:pPr>
        <w:rPr>
          <w:rFonts w:hint="cs"/>
          <w:rtl/>
        </w:rPr>
      </w:pPr>
      <w:bookmarkStart w:id="0" w:name="ET_meetingend_6"/>
      <w:r>
        <w:rPr>
          <w:rFonts w:hint="cs"/>
          <w:rtl/>
        </w:rPr>
        <w:t>דברי הכנסת</w:t>
      </w:r>
    </w:p>
    <w:p w:rsidR="004B12A3" w:rsidRDefault="004B12A3" w:rsidP="00077E4E">
      <w:pPr>
        <w:rPr>
          <w:rFonts w:hint="cs"/>
          <w:rtl/>
        </w:rPr>
      </w:pPr>
      <w:r>
        <w:rPr>
          <w:rFonts w:hint="cs"/>
          <w:rtl/>
        </w:rPr>
        <w:t>חוברת ט"ו</w:t>
      </w:r>
    </w:p>
    <w:p w:rsidR="004B12A3" w:rsidRDefault="004B12A3" w:rsidP="004B12A3">
      <w:pPr>
        <w:rPr>
          <w:rtl/>
        </w:rPr>
      </w:pPr>
      <w:r>
        <w:rPr>
          <w:rFonts w:hint="cs"/>
          <w:rtl/>
        </w:rPr>
        <w:t>ישיבה קל"ט</w:t>
      </w:r>
    </w:p>
    <w:p w:rsidR="004B12A3" w:rsidRPr="004B12A3" w:rsidRDefault="004B12A3" w:rsidP="004B12A3">
      <w:pPr>
        <w:rPr>
          <w:rFonts w:hint="cs"/>
          <w:rtl/>
        </w:rPr>
      </w:pPr>
    </w:p>
    <w:p w:rsidR="00077E4E" w:rsidRDefault="00077E4E" w:rsidP="004B12A3">
      <w:pPr>
        <w:rPr>
          <w:rtl/>
        </w:rPr>
      </w:pPr>
      <w:bookmarkStart w:id="1" w:name="TOR_Q1"/>
      <w:bookmarkEnd w:id="0"/>
      <w:bookmarkEnd w:id="1"/>
    </w:p>
    <w:p w:rsidR="004B12A3" w:rsidRDefault="004B12A3" w:rsidP="004B12A3">
      <w:pPr>
        <w:rPr>
          <w:rtl/>
        </w:rPr>
      </w:pPr>
    </w:p>
    <w:p w:rsidR="004B12A3" w:rsidRPr="004B12A3" w:rsidRDefault="004B12A3" w:rsidP="004B12A3"/>
    <w:p w:rsidR="00077E4E" w:rsidRPr="004B12A3" w:rsidRDefault="00077E4E" w:rsidP="004B12A3"/>
    <w:p w:rsidR="00077E4E" w:rsidRPr="004B12A3" w:rsidRDefault="00077E4E" w:rsidP="004B12A3"/>
    <w:p w:rsidR="00077E4E" w:rsidRPr="004B12A3" w:rsidRDefault="00077E4E" w:rsidP="004B12A3"/>
    <w:p w:rsidR="00077E4E" w:rsidRPr="004B12A3" w:rsidRDefault="00077E4E" w:rsidP="004B12A3"/>
    <w:p w:rsidR="00077E4E" w:rsidRPr="004B12A3" w:rsidRDefault="00077E4E" w:rsidP="004B12A3"/>
    <w:p w:rsidR="00077E4E" w:rsidRPr="004B12A3" w:rsidRDefault="00077E4E" w:rsidP="004B12A3"/>
    <w:p w:rsidR="00077E4E" w:rsidRPr="004B12A3" w:rsidRDefault="00077E4E" w:rsidP="004B12A3"/>
    <w:p w:rsidR="00077E4E" w:rsidRPr="004B12A3" w:rsidRDefault="00077E4E" w:rsidP="004B12A3"/>
    <w:p w:rsidR="00077E4E" w:rsidRDefault="00077E4E" w:rsidP="004B12A3">
      <w:pPr>
        <w:rPr>
          <w:rtl/>
        </w:rPr>
      </w:pPr>
    </w:p>
    <w:p w:rsidR="004B12A3" w:rsidRPr="004B12A3" w:rsidRDefault="004B12A3" w:rsidP="004B12A3"/>
    <w:p w:rsidR="00077E4E" w:rsidRPr="004B12A3" w:rsidRDefault="00077E4E" w:rsidP="004B12A3"/>
    <w:p w:rsidR="00077E4E" w:rsidRPr="004B12A3" w:rsidRDefault="00077E4E" w:rsidP="004B12A3"/>
    <w:p w:rsidR="00077E4E" w:rsidRPr="004B12A3" w:rsidRDefault="00077E4E" w:rsidP="004B12A3">
      <w:pPr>
        <w:pStyle w:val="ab"/>
        <w:rPr>
          <w:rtl/>
        </w:rPr>
      </w:pPr>
      <w:bookmarkStart w:id="2" w:name="_Toc156925890"/>
      <w:r w:rsidRPr="004B12A3">
        <w:rPr>
          <w:rtl/>
        </w:rPr>
        <w:t>הישיבה ה</w:t>
      </w:r>
      <w:r w:rsidRPr="004B12A3">
        <w:rPr>
          <w:rFonts w:hint="cs"/>
          <w:rtl/>
        </w:rPr>
        <w:t>מאה-ושלושים-ותשע</w:t>
      </w:r>
      <w:r w:rsidRPr="004B12A3">
        <w:rPr>
          <w:rtl/>
        </w:rPr>
        <w:t xml:space="preserve"> של הכנסת העשרים-וחמש</w:t>
      </w:r>
      <w:bookmarkEnd w:id="2"/>
    </w:p>
    <w:p w:rsidR="00077E4E" w:rsidRPr="004B12A3" w:rsidRDefault="00077E4E" w:rsidP="004B12A3">
      <w:pPr>
        <w:pStyle w:val="ac"/>
        <w:rPr>
          <w:rtl/>
        </w:rPr>
      </w:pPr>
      <w:bookmarkStart w:id="3" w:name="_Toc156925891"/>
      <w:r w:rsidRPr="004B12A3">
        <w:rPr>
          <w:rtl/>
        </w:rPr>
        <w:t>יום שלישי, י"ג בשבט התשפ"ד (23 בינואר 2024)</w:t>
      </w:r>
      <w:bookmarkEnd w:id="3"/>
    </w:p>
    <w:p w:rsidR="00077E4E" w:rsidRPr="004B12A3" w:rsidRDefault="00077E4E" w:rsidP="004B12A3">
      <w:pPr>
        <w:pStyle w:val="ad"/>
        <w:rPr>
          <w:rtl/>
        </w:rPr>
      </w:pPr>
      <w:r w:rsidRPr="004B12A3">
        <w:rPr>
          <w:rtl/>
        </w:rPr>
        <w:t>ירושלים, הכנסת, שעה 16:00</w:t>
      </w:r>
    </w:p>
    <w:p w:rsidR="0099083F" w:rsidRPr="004B12A3" w:rsidRDefault="0099083F" w:rsidP="004B12A3">
      <w:pPr>
        <w:rPr>
          <w:rtl/>
        </w:rPr>
      </w:pPr>
      <w:r w:rsidRPr="004B12A3">
        <w:rPr>
          <w:rtl/>
        </w:rPr>
        <w:br w:type="page"/>
      </w:r>
    </w:p>
    <w:p w:rsidR="0099083F" w:rsidRDefault="0099083F" w:rsidP="0099083F">
      <w:pPr>
        <w:pStyle w:val="afd"/>
        <w:rPr>
          <w:noProof/>
        </w:rPr>
      </w:pPr>
      <w:r>
        <w:rPr>
          <w:rtl/>
        </w:rPr>
        <w:lastRenderedPageBreak/>
        <w:t xml:space="preserve">תוכן </w:t>
      </w:r>
      <w:r w:rsidR="004B12A3"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  <w:hyperlink w:anchor="_Toc156925890" w:history="1"/>
    </w:p>
    <w:p w:rsidR="0099083F" w:rsidRDefault="00C10FAB" w:rsidP="0099083F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156925892" w:history="1">
        <w:r w:rsidR="0099083F" w:rsidRPr="00253AE5">
          <w:rPr>
            <w:rStyle w:val="Hyperlink"/>
            <w:noProof/>
            <w:rtl/>
          </w:rPr>
          <w:t>מסמכים שהונחו על שולחן הכנסת</w:t>
        </w:r>
        <w:r w:rsidR="0099083F">
          <w:rPr>
            <w:noProof/>
            <w:webHidden/>
          </w:rPr>
          <w:tab/>
        </w:r>
        <w:r w:rsidR="0099083F">
          <w:rPr>
            <w:rStyle w:val="Hyperlink"/>
            <w:noProof/>
            <w:rtl/>
          </w:rPr>
          <w:fldChar w:fldCharType="begin"/>
        </w:r>
        <w:r w:rsidR="0099083F">
          <w:rPr>
            <w:noProof/>
            <w:webHidden/>
          </w:rPr>
          <w:instrText xml:space="preserve"> PAGEREF _Toc156925892 \h </w:instrText>
        </w:r>
        <w:r w:rsidR="0099083F">
          <w:rPr>
            <w:rStyle w:val="Hyperlink"/>
            <w:noProof/>
            <w:rtl/>
          </w:rPr>
        </w:r>
        <w:r w:rsidR="0099083F">
          <w:rPr>
            <w:rStyle w:val="Hyperlink"/>
            <w:noProof/>
            <w:rtl/>
          </w:rPr>
          <w:fldChar w:fldCharType="separate"/>
        </w:r>
        <w:r w:rsidR="0099083F">
          <w:rPr>
            <w:noProof/>
            <w:webHidden/>
          </w:rPr>
          <w:t>3</w:t>
        </w:r>
        <w:r w:rsidR="0099083F">
          <w:rPr>
            <w:rStyle w:val="Hyperlink"/>
            <w:noProof/>
            <w:rtl/>
          </w:rPr>
          <w:fldChar w:fldCharType="end"/>
        </w:r>
      </w:hyperlink>
    </w:p>
    <w:p w:rsidR="0099083F" w:rsidRDefault="00C10FAB" w:rsidP="0099083F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56925893" w:history="1">
        <w:r w:rsidR="0099083F" w:rsidRPr="00253AE5">
          <w:rPr>
            <w:rStyle w:val="Hyperlink"/>
            <w:noProof/>
            <w:rtl/>
          </w:rPr>
          <w:t>היו"ר אמיר אוחנה:</w:t>
        </w:r>
        <w:r w:rsidR="0099083F">
          <w:rPr>
            <w:noProof/>
            <w:webHidden/>
          </w:rPr>
          <w:tab/>
        </w:r>
        <w:r w:rsidR="0099083F">
          <w:rPr>
            <w:rStyle w:val="Hyperlink"/>
            <w:noProof/>
            <w:rtl/>
          </w:rPr>
          <w:fldChar w:fldCharType="begin"/>
        </w:r>
        <w:r w:rsidR="0099083F">
          <w:rPr>
            <w:noProof/>
            <w:webHidden/>
          </w:rPr>
          <w:instrText xml:space="preserve"> PAGEREF _Toc156925893 \h </w:instrText>
        </w:r>
        <w:r w:rsidR="0099083F">
          <w:rPr>
            <w:rStyle w:val="Hyperlink"/>
            <w:noProof/>
            <w:rtl/>
          </w:rPr>
        </w:r>
        <w:r w:rsidR="0099083F">
          <w:rPr>
            <w:rStyle w:val="Hyperlink"/>
            <w:noProof/>
            <w:rtl/>
          </w:rPr>
          <w:fldChar w:fldCharType="separate"/>
        </w:r>
        <w:r w:rsidR="0099083F">
          <w:rPr>
            <w:noProof/>
            <w:webHidden/>
          </w:rPr>
          <w:t>3</w:t>
        </w:r>
        <w:r w:rsidR="0099083F">
          <w:rPr>
            <w:rStyle w:val="Hyperlink"/>
            <w:noProof/>
            <w:rtl/>
          </w:rPr>
          <w:fldChar w:fldCharType="end"/>
        </w:r>
      </w:hyperlink>
    </w:p>
    <w:p w:rsidR="0099083F" w:rsidRDefault="00C10FAB" w:rsidP="0099083F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56925894" w:history="1">
        <w:r w:rsidR="0099083F" w:rsidRPr="00253AE5">
          <w:rPr>
            <w:rStyle w:val="Hyperlink"/>
            <w:noProof/>
            <w:rtl/>
          </w:rPr>
          <w:t>סגנית מזכיר הכנסת אלינור ימין:</w:t>
        </w:r>
        <w:r w:rsidR="0099083F">
          <w:rPr>
            <w:noProof/>
            <w:webHidden/>
          </w:rPr>
          <w:tab/>
        </w:r>
        <w:r w:rsidR="0099083F">
          <w:rPr>
            <w:rStyle w:val="Hyperlink"/>
            <w:noProof/>
            <w:rtl/>
          </w:rPr>
          <w:fldChar w:fldCharType="begin"/>
        </w:r>
        <w:r w:rsidR="0099083F">
          <w:rPr>
            <w:noProof/>
            <w:webHidden/>
          </w:rPr>
          <w:instrText xml:space="preserve"> PAGEREF _Toc156925894 \h </w:instrText>
        </w:r>
        <w:r w:rsidR="0099083F">
          <w:rPr>
            <w:rStyle w:val="Hyperlink"/>
            <w:noProof/>
            <w:rtl/>
          </w:rPr>
        </w:r>
        <w:r w:rsidR="0099083F">
          <w:rPr>
            <w:rStyle w:val="Hyperlink"/>
            <w:noProof/>
            <w:rtl/>
          </w:rPr>
          <w:fldChar w:fldCharType="separate"/>
        </w:r>
        <w:r w:rsidR="0099083F">
          <w:rPr>
            <w:noProof/>
            <w:webHidden/>
          </w:rPr>
          <w:t>3</w:t>
        </w:r>
        <w:r w:rsidR="0099083F">
          <w:rPr>
            <w:rStyle w:val="Hyperlink"/>
            <w:noProof/>
            <w:rtl/>
          </w:rPr>
          <w:fldChar w:fldCharType="end"/>
        </w:r>
      </w:hyperlink>
    </w:p>
    <w:p w:rsidR="0099083F" w:rsidRDefault="00C10FAB" w:rsidP="0099083F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156925895" w:history="1">
        <w:r w:rsidR="0099083F" w:rsidRPr="00253AE5">
          <w:rPr>
            <w:rStyle w:val="Hyperlink"/>
            <w:noProof/>
            <w:rtl/>
          </w:rPr>
          <w:t>נאומים בני דקה</w:t>
        </w:r>
        <w:r w:rsidR="0099083F">
          <w:rPr>
            <w:noProof/>
            <w:webHidden/>
          </w:rPr>
          <w:tab/>
        </w:r>
        <w:r w:rsidR="0099083F">
          <w:rPr>
            <w:rStyle w:val="Hyperlink"/>
            <w:noProof/>
            <w:rtl/>
          </w:rPr>
          <w:fldChar w:fldCharType="begin"/>
        </w:r>
        <w:r w:rsidR="0099083F">
          <w:rPr>
            <w:noProof/>
            <w:webHidden/>
          </w:rPr>
          <w:instrText xml:space="preserve"> PAGEREF _Toc156925895 \h </w:instrText>
        </w:r>
        <w:r w:rsidR="0099083F">
          <w:rPr>
            <w:rStyle w:val="Hyperlink"/>
            <w:noProof/>
            <w:rtl/>
          </w:rPr>
        </w:r>
        <w:r w:rsidR="0099083F">
          <w:rPr>
            <w:rStyle w:val="Hyperlink"/>
            <w:noProof/>
            <w:rtl/>
          </w:rPr>
          <w:fldChar w:fldCharType="separate"/>
        </w:r>
        <w:r w:rsidR="0099083F">
          <w:rPr>
            <w:noProof/>
            <w:webHidden/>
          </w:rPr>
          <w:t>5</w:t>
        </w:r>
        <w:r w:rsidR="0099083F">
          <w:rPr>
            <w:rStyle w:val="Hyperlink"/>
            <w:noProof/>
            <w:rtl/>
          </w:rPr>
          <w:fldChar w:fldCharType="end"/>
        </w:r>
      </w:hyperlink>
    </w:p>
    <w:p w:rsidR="0099083F" w:rsidRDefault="00C10FAB" w:rsidP="0099083F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56925896" w:history="1">
        <w:r w:rsidR="0099083F" w:rsidRPr="00253AE5">
          <w:rPr>
            <w:rStyle w:val="Hyperlink"/>
            <w:noProof/>
            <w:rtl/>
          </w:rPr>
          <w:t>בועז טופורובסקי (יש עתיד):</w:t>
        </w:r>
        <w:r w:rsidR="0099083F">
          <w:rPr>
            <w:noProof/>
            <w:webHidden/>
          </w:rPr>
          <w:tab/>
        </w:r>
        <w:r w:rsidR="0099083F">
          <w:rPr>
            <w:rStyle w:val="Hyperlink"/>
            <w:noProof/>
            <w:rtl/>
          </w:rPr>
          <w:fldChar w:fldCharType="begin"/>
        </w:r>
        <w:r w:rsidR="0099083F">
          <w:rPr>
            <w:noProof/>
            <w:webHidden/>
          </w:rPr>
          <w:instrText xml:space="preserve"> PAGEREF _Toc156925896 \h </w:instrText>
        </w:r>
        <w:r w:rsidR="0099083F">
          <w:rPr>
            <w:rStyle w:val="Hyperlink"/>
            <w:noProof/>
            <w:rtl/>
          </w:rPr>
        </w:r>
        <w:r w:rsidR="0099083F">
          <w:rPr>
            <w:rStyle w:val="Hyperlink"/>
            <w:noProof/>
            <w:rtl/>
          </w:rPr>
          <w:fldChar w:fldCharType="separate"/>
        </w:r>
        <w:r w:rsidR="0099083F">
          <w:rPr>
            <w:noProof/>
            <w:webHidden/>
          </w:rPr>
          <w:t>5</w:t>
        </w:r>
        <w:r w:rsidR="0099083F">
          <w:rPr>
            <w:rStyle w:val="Hyperlink"/>
            <w:noProof/>
            <w:rtl/>
          </w:rPr>
          <w:fldChar w:fldCharType="end"/>
        </w:r>
      </w:hyperlink>
    </w:p>
    <w:p w:rsidR="0099083F" w:rsidRDefault="00C10FAB" w:rsidP="0099083F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56925897" w:history="1">
        <w:r w:rsidR="0099083F" w:rsidRPr="00253AE5">
          <w:rPr>
            <w:rStyle w:val="Hyperlink"/>
            <w:noProof/>
            <w:rtl/>
          </w:rPr>
          <w:t>טטיאנה מזרסקי (יש עתיד):</w:t>
        </w:r>
        <w:r w:rsidR="0099083F">
          <w:rPr>
            <w:noProof/>
            <w:webHidden/>
          </w:rPr>
          <w:tab/>
        </w:r>
        <w:r w:rsidR="0099083F">
          <w:rPr>
            <w:rStyle w:val="Hyperlink"/>
            <w:noProof/>
            <w:rtl/>
          </w:rPr>
          <w:fldChar w:fldCharType="begin"/>
        </w:r>
        <w:r w:rsidR="0099083F">
          <w:rPr>
            <w:noProof/>
            <w:webHidden/>
          </w:rPr>
          <w:instrText xml:space="preserve"> PAGEREF _Toc156925897 \h </w:instrText>
        </w:r>
        <w:r w:rsidR="0099083F">
          <w:rPr>
            <w:rStyle w:val="Hyperlink"/>
            <w:noProof/>
            <w:rtl/>
          </w:rPr>
        </w:r>
        <w:r w:rsidR="0099083F">
          <w:rPr>
            <w:rStyle w:val="Hyperlink"/>
            <w:noProof/>
            <w:rtl/>
          </w:rPr>
          <w:fldChar w:fldCharType="separate"/>
        </w:r>
        <w:r w:rsidR="0099083F">
          <w:rPr>
            <w:noProof/>
            <w:webHidden/>
          </w:rPr>
          <w:t>5</w:t>
        </w:r>
        <w:r w:rsidR="0099083F">
          <w:rPr>
            <w:rStyle w:val="Hyperlink"/>
            <w:noProof/>
            <w:rtl/>
          </w:rPr>
          <w:fldChar w:fldCharType="end"/>
        </w:r>
      </w:hyperlink>
    </w:p>
    <w:p w:rsidR="0099083F" w:rsidRDefault="00C10FAB" w:rsidP="0099083F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56925898" w:history="1">
        <w:r w:rsidR="0099083F" w:rsidRPr="00253AE5">
          <w:rPr>
            <w:rStyle w:val="Hyperlink"/>
            <w:noProof/>
            <w:rtl/>
          </w:rPr>
          <w:t>סימון מושיאשוילי (ש"ס):</w:t>
        </w:r>
        <w:r w:rsidR="0099083F">
          <w:rPr>
            <w:noProof/>
            <w:webHidden/>
          </w:rPr>
          <w:tab/>
        </w:r>
        <w:r w:rsidR="0099083F">
          <w:rPr>
            <w:rStyle w:val="Hyperlink"/>
            <w:noProof/>
            <w:rtl/>
          </w:rPr>
          <w:fldChar w:fldCharType="begin"/>
        </w:r>
        <w:r w:rsidR="0099083F">
          <w:rPr>
            <w:noProof/>
            <w:webHidden/>
          </w:rPr>
          <w:instrText xml:space="preserve"> PAGEREF _Toc156925898 \h </w:instrText>
        </w:r>
        <w:r w:rsidR="0099083F">
          <w:rPr>
            <w:rStyle w:val="Hyperlink"/>
            <w:noProof/>
            <w:rtl/>
          </w:rPr>
        </w:r>
        <w:r w:rsidR="0099083F">
          <w:rPr>
            <w:rStyle w:val="Hyperlink"/>
            <w:noProof/>
            <w:rtl/>
          </w:rPr>
          <w:fldChar w:fldCharType="separate"/>
        </w:r>
        <w:r w:rsidR="0099083F">
          <w:rPr>
            <w:noProof/>
            <w:webHidden/>
          </w:rPr>
          <w:t>6</w:t>
        </w:r>
        <w:r w:rsidR="0099083F">
          <w:rPr>
            <w:rStyle w:val="Hyperlink"/>
            <w:noProof/>
            <w:rtl/>
          </w:rPr>
          <w:fldChar w:fldCharType="end"/>
        </w:r>
      </w:hyperlink>
    </w:p>
    <w:p w:rsidR="00077E4E" w:rsidRDefault="0099083F" w:rsidP="0099083F">
      <w:pPr>
        <w:ind w:firstLine="0"/>
        <w:rPr>
          <w:rtl/>
        </w:rPr>
      </w:pPr>
      <w:r>
        <w:rPr>
          <w:rtl/>
        </w:rPr>
        <w:fldChar w:fldCharType="end"/>
      </w:r>
    </w:p>
    <w:p w:rsidR="0099083F" w:rsidRDefault="0099083F" w:rsidP="0099083F">
      <w:pPr>
        <w:ind w:firstLine="0"/>
        <w:rPr>
          <w:rtl/>
        </w:rPr>
      </w:pPr>
    </w:p>
    <w:p w:rsidR="00077E4E" w:rsidRDefault="00077E4E" w:rsidP="003E484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77E4E" w:rsidRDefault="00077E4E" w:rsidP="00BB5C3A">
      <w:pPr>
        <w:pStyle w:val="a6"/>
        <w:rPr>
          <w:rtl/>
        </w:rPr>
      </w:pPr>
      <w:bookmarkStart w:id="4" w:name="ET_speaker_מסמכים_שהונחו_על_שולחן__3"/>
      <w:bookmarkStart w:id="5" w:name="ET_subject_641989_1"/>
      <w:r w:rsidRPr="002B5FE3">
        <w:rPr>
          <w:rStyle w:val="TagStyle"/>
          <w:rtl/>
        </w:rPr>
        <w:lastRenderedPageBreak/>
        <w:t xml:space="preserve"> &lt;&lt; נושא &gt;&gt;</w:t>
      </w:r>
      <w:r w:rsidRPr="002B5FE3">
        <w:rPr>
          <w:rStyle w:val="TagStyle"/>
          <w:color w:val="auto"/>
          <w:bdr w:val="none" w:sz="0" w:space="0" w:color="auto"/>
          <w:rtl/>
        </w:rPr>
        <w:t xml:space="preserve"> </w:t>
      </w:r>
      <w:bookmarkStart w:id="6" w:name="_Toc156925892"/>
      <w:r w:rsidRPr="002B5FE3">
        <w:rPr>
          <w:rtl/>
        </w:rPr>
        <w:t>מסמכים שהונחו על שולחן הכנסת</w:t>
      </w:r>
      <w:bookmarkEnd w:id="4"/>
      <w:bookmarkEnd w:id="6"/>
      <w:r w:rsidRPr="002B5FE3">
        <w:rPr>
          <w:rStyle w:val="TagStyle"/>
          <w:rtl/>
        </w:rPr>
        <w:t xml:space="preserve">&lt;&lt; נושא &gt;&gt; </w:t>
      </w:r>
    </w:p>
    <w:bookmarkEnd w:id="5"/>
    <w:p w:rsidR="00077E4E" w:rsidRDefault="00077E4E" w:rsidP="002B5FE3">
      <w:pPr>
        <w:pStyle w:val="KeepWithNext"/>
        <w:rPr>
          <w:rtl/>
        </w:rPr>
      </w:pPr>
    </w:p>
    <w:p w:rsidR="00077E4E" w:rsidRDefault="00077E4E" w:rsidP="002B5FE3">
      <w:pPr>
        <w:pStyle w:val="a4"/>
        <w:keepNext/>
        <w:rPr>
          <w:rtl/>
        </w:rPr>
      </w:pPr>
      <w:bookmarkStart w:id="7" w:name="ET_speaker_5466_2"/>
      <w:r w:rsidRPr="002B5FE3">
        <w:rPr>
          <w:rStyle w:val="TagStyle"/>
          <w:rtl/>
        </w:rPr>
        <w:t xml:space="preserve"> &lt;&lt; דובר &gt;&gt;</w:t>
      </w:r>
      <w:r w:rsidRPr="00083741">
        <w:rPr>
          <w:rStyle w:val="TagStyle"/>
          <w:rtl/>
        </w:rPr>
        <w:t xml:space="preserve"> </w:t>
      </w:r>
      <w:bookmarkStart w:id="8" w:name="_Toc156925893"/>
      <w:r>
        <w:rPr>
          <w:rtl/>
        </w:rPr>
        <w:t>היו"ר אמיר אוחנה:</w:t>
      </w:r>
      <w:bookmarkEnd w:id="8"/>
      <w:r w:rsidRPr="00083741">
        <w:rPr>
          <w:rStyle w:val="TagStyle"/>
          <w:rtl/>
        </w:rPr>
        <w:t xml:space="preserve"> </w:t>
      </w:r>
      <w:r w:rsidRPr="002B5FE3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</w:t>
      </w:r>
      <w:bookmarkEnd w:id="7"/>
    </w:p>
    <w:p w:rsidR="00077E4E" w:rsidRDefault="00077E4E" w:rsidP="002B5FE3">
      <w:pPr>
        <w:pStyle w:val="KeepWithNext"/>
        <w:rPr>
          <w:rtl/>
        </w:rPr>
      </w:pPr>
    </w:p>
    <w:p w:rsidR="004B12A3" w:rsidRDefault="00077E4E" w:rsidP="003C528D">
      <w:pPr>
        <w:rPr>
          <w:rtl/>
        </w:rPr>
      </w:pPr>
      <w:r>
        <w:rPr>
          <w:rFonts w:hint="cs"/>
          <w:rtl/>
        </w:rPr>
        <w:t xml:space="preserve">חברות וחברי הכנסת, אני פותח את ישיבת הכנסת. היום יום שלישי י"ג בשבט התשפ"ד, 23 בינואר </w:t>
      </w:r>
      <w:bookmarkStart w:id="9" w:name="_ETM_Q1_45000"/>
      <w:bookmarkEnd w:id="9"/>
      <w:r>
        <w:rPr>
          <w:rFonts w:hint="cs"/>
          <w:rtl/>
        </w:rPr>
        <w:t xml:space="preserve">2024. </w:t>
      </w:r>
    </w:p>
    <w:p w:rsidR="004B12A3" w:rsidRDefault="004B12A3" w:rsidP="003C528D">
      <w:pPr>
        <w:rPr>
          <w:rtl/>
        </w:rPr>
      </w:pPr>
    </w:p>
    <w:p w:rsidR="00077E4E" w:rsidRDefault="00077E4E" w:rsidP="003C528D">
      <w:pPr>
        <w:rPr>
          <w:rtl/>
        </w:rPr>
      </w:pPr>
      <w:r>
        <w:rPr>
          <w:rFonts w:hint="cs"/>
          <w:rtl/>
        </w:rPr>
        <w:t>זהו יום קשה במיוחד, שבו קמנו לשמע הבשורה הקשה על נפילתם אמש של 21 חללי צה"ל</w:t>
      </w:r>
      <w:bookmarkStart w:id="10" w:name="_ETM_Q1_57000"/>
      <w:bookmarkEnd w:id="10"/>
      <w:r>
        <w:rPr>
          <w:rFonts w:hint="cs"/>
          <w:rtl/>
        </w:rPr>
        <w:t xml:space="preserve"> במלחמה ברצועת עזה, 24 חללים ביממה האחרונה</w:t>
      </w:r>
      <w:r w:rsidR="004B12A3">
        <w:rPr>
          <w:rFonts w:hint="cs"/>
          <w:rtl/>
        </w:rPr>
        <w:t>,</w:t>
      </w:r>
      <w:r>
        <w:rPr>
          <w:rFonts w:hint="cs"/>
          <w:rtl/>
        </w:rPr>
        <w:t xml:space="preserve"> ו-556 חללי צה"ל </w:t>
      </w:r>
      <w:bookmarkStart w:id="11" w:name="_ETM_Q1_68000"/>
      <w:bookmarkEnd w:id="11"/>
      <w:r>
        <w:rPr>
          <w:rFonts w:hint="cs"/>
          <w:rtl/>
        </w:rPr>
        <w:t xml:space="preserve">שנפלו במלחמת חרבות ברזל. </w:t>
      </w:r>
      <w:bookmarkStart w:id="12" w:name="_ETM_Q1_69000"/>
      <w:bookmarkEnd w:id="12"/>
      <w:r>
        <w:rPr>
          <w:rFonts w:hint="cs"/>
          <w:rtl/>
        </w:rPr>
        <w:t xml:space="preserve">ליבנו עם המשפחות השכולות, שחייהן השתנו </w:t>
      </w:r>
      <w:bookmarkStart w:id="13" w:name="_ETM_Q1_76000"/>
      <w:bookmarkEnd w:id="13"/>
      <w:r>
        <w:rPr>
          <w:rFonts w:hint="cs"/>
          <w:rtl/>
        </w:rPr>
        <w:t xml:space="preserve">באבחה, וכאבנו על צערן העמוק. </w:t>
      </w:r>
    </w:p>
    <w:p w:rsidR="00077E4E" w:rsidRDefault="00077E4E" w:rsidP="003E4840">
      <w:pPr>
        <w:rPr>
          <w:rtl/>
        </w:rPr>
      </w:pPr>
    </w:p>
    <w:p w:rsidR="00077E4E" w:rsidRDefault="00077E4E" w:rsidP="00ED2902">
      <w:pPr>
        <w:rPr>
          <w:rtl/>
        </w:rPr>
      </w:pPr>
      <w:bookmarkStart w:id="14" w:name="_ETM_Q1_79000"/>
      <w:bookmarkEnd w:id="14"/>
      <w:r>
        <w:rPr>
          <w:rFonts w:hint="cs"/>
          <w:rtl/>
        </w:rPr>
        <w:t>אני מבקש שנעמוד בדומי</w:t>
      </w:r>
      <w:bookmarkStart w:id="15" w:name="_ETM_Q1_81000"/>
      <w:bookmarkEnd w:id="15"/>
      <w:r>
        <w:rPr>
          <w:rFonts w:hint="cs"/>
          <w:rtl/>
        </w:rPr>
        <w:t>יה לזכרם.</w:t>
      </w:r>
      <w:bookmarkStart w:id="16" w:name="_ETM_Q1_125000"/>
      <w:bookmarkStart w:id="17" w:name="_ETM_Q1_126000"/>
      <w:bookmarkEnd w:id="16"/>
      <w:bookmarkEnd w:id="17"/>
      <w:r>
        <w:rPr>
          <w:rFonts w:hint="cs"/>
          <w:rtl/>
        </w:rPr>
        <w:t xml:space="preserve"> </w:t>
      </w:r>
    </w:p>
    <w:p w:rsidR="00077E4E" w:rsidRDefault="00077E4E" w:rsidP="00ED2902">
      <w:pPr>
        <w:rPr>
          <w:rtl/>
        </w:rPr>
      </w:pPr>
      <w:bookmarkStart w:id="18" w:name="_ETM_Q1_170836"/>
      <w:bookmarkStart w:id="19" w:name="_ETM_Q1_170938"/>
      <w:bookmarkEnd w:id="18"/>
      <w:bookmarkEnd w:id="19"/>
    </w:p>
    <w:p w:rsidR="00077E4E" w:rsidRDefault="00077E4E" w:rsidP="004B12A3">
      <w:pPr>
        <w:ind w:firstLine="0"/>
        <w:jc w:val="center"/>
        <w:rPr>
          <w:rtl/>
        </w:rPr>
      </w:pPr>
      <w:r w:rsidRPr="00FC5F66">
        <w:rPr>
          <w:rFonts w:hint="cs"/>
          <w:rtl/>
        </w:rPr>
        <w:t>(חברי הכנסת מכבדים בקימה את זכרם של חיילינו.)</w:t>
      </w:r>
    </w:p>
    <w:p w:rsidR="00077E4E" w:rsidRDefault="00077E4E" w:rsidP="00ED2902">
      <w:pPr>
        <w:rPr>
          <w:rtl/>
        </w:rPr>
      </w:pPr>
    </w:p>
    <w:p w:rsidR="00077E4E" w:rsidRDefault="00077E4E" w:rsidP="00ED2902">
      <w:pPr>
        <w:rPr>
          <w:rtl/>
        </w:rPr>
      </w:pPr>
      <w:bookmarkStart w:id="20" w:name="_ETM_Q1_171015"/>
      <w:bookmarkStart w:id="21" w:name="_ETM_Q1_171059"/>
      <w:bookmarkEnd w:id="20"/>
      <w:bookmarkEnd w:id="21"/>
      <w:r>
        <w:rPr>
          <w:rFonts w:hint="cs"/>
          <w:rtl/>
        </w:rPr>
        <w:t>תודה. נא לשבת.</w:t>
      </w:r>
    </w:p>
    <w:p w:rsidR="00077E4E" w:rsidRDefault="00077E4E" w:rsidP="003E4840">
      <w:pPr>
        <w:rPr>
          <w:rtl/>
        </w:rPr>
      </w:pPr>
    </w:p>
    <w:p w:rsidR="00077E4E" w:rsidRDefault="00077E4E" w:rsidP="003E4840">
      <w:pPr>
        <w:rPr>
          <w:rtl/>
        </w:rPr>
      </w:pPr>
      <w:bookmarkStart w:id="22" w:name="_ETM_Q1_129000"/>
      <w:bookmarkEnd w:id="22"/>
      <w:r>
        <w:rPr>
          <w:rFonts w:hint="cs"/>
          <w:rtl/>
        </w:rPr>
        <w:t xml:space="preserve">תפילותינו עם כל הפצועים, להחלמתם המהירה ולרפואתם </w:t>
      </w:r>
      <w:bookmarkStart w:id="23" w:name="_ETM_Q1_134000"/>
      <w:bookmarkEnd w:id="23"/>
      <w:r>
        <w:rPr>
          <w:rFonts w:hint="cs"/>
          <w:rtl/>
        </w:rPr>
        <w:t xml:space="preserve">השלמה. אמן. </w:t>
      </w:r>
    </w:p>
    <w:p w:rsidR="00077E4E" w:rsidRDefault="00077E4E" w:rsidP="003E4840">
      <w:pPr>
        <w:rPr>
          <w:rtl/>
        </w:rPr>
      </w:pPr>
    </w:p>
    <w:p w:rsidR="00077E4E" w:rsidRDefault="00077E4E" w:rsidP="003E4840">
      <w:pPr>
        <w:rPr>
          <w:rtl/>
        </w:rPr>
      </w:pPr>
      <w:bookmarkStart w:id="24" w:name="_ETM_Q1_137000"/>
      <w:bookmarkEnd w:id="24"/>
      <w:r>
        <w:rPr>
          <w:rFonts w:hint="cs"/>
          <w:rtl/>
        </w:rPr>
        <w:t>הודעה לסגנית מזכיר הכנסת, בבקשה.</w:t>
      </w:r>
    </w:p>
    <w:p w:rsidR="00077E4E" w:rsidRDefault="00077E4E" w:rsidP="003E4840">
      <w:pPr>
        <w:rPr>
          <w:rtl/>
        </w:rPr>
      </w:pPr>
    </w:p>
    <w:p w:rsidR="00077E4E" w:rsidRDefault="00077E4E" w:rsidP="003E4840">
      <w:pPr>
        <w:pStyle w:val="a4"/>
        <w:keepNext/>
        <w:rPr>
          <w:rtl/>
        </w:rPr>
      </w:pPr>
      <w:bookmarkStart w:id="25" w:name="ET_speaker_6118_4"/>
      <w:r w:rsidRPr="003D2D15">
        <w:rPr>
          <w:rStyle w:val="TagStyle"/>
          <w:rtl/>
        </w:rPr>
        <w:t xml:space="preserve"> &lt;&lt; דובר &gt;&gt; </w:t>
      </w:r>
      <w:bookmarkStart w:id="26" w:name="_Toc156925894"/>
      <w:r>
        <w:rPr>
          <w:rtl/>
        </w:rPr>
        <w:t>סגנית מזכיר הכנסת אלינור ימין:</w:t>
      </w:r>
      <w:bookmarkEnd w:id="26"/>
      <w:r w:rsidRPr="003D2D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"/>
    </w:p>
    <w:p w:rsidR="00077E4E" w:rsidRDefault="00077E4E" w:rsidP="003E4840">
      <w:pPr>
        <w:pStyle w:val="KeepWithNext"/>
        <w:rPr>
          <w:rtl/>
        </w:rPr>
      </w:pPr>
    </w:p>
    <w:p w:rsidR="00077E4E" w:rsidRDefault="00077E4E" w:rsidP="004B12A3">
      <w:pPr>
        <w:rPr>
          <w:rtl/>
        </w:rPr>
      </w:pPr>
      <w:r>
        <w:rPr>
          <w:rFonts w:hint="cs"/>
          <w:rtl/>
        </w:rPr>
        <w:t xml:space="preserve">תודה. </w:t>
      </w:r>
      <w:r>
        <w:rPr>
          <w:rtl/>
        </w:rPr>
        <w:t>ברשות יושב</w:t>
      </w:r>
      <w:r>
        <w:rPr>
          <w:rFonts w:hint="cs"/>
          <w:rtl/>
        </w:rPr>
        <w:t>-</w:t>
      </w:r>
      <w:r>
        <w:rPr>
          <w:rtl/>
        </w:rPr>
        <w:t>ראש הכנסת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4B12A3">
        <w:rPr>
          <w:rFonts w:hint="cs"/>
          <w:rtl/>
        </w:rPr>
        <w:t>הינני</w:t>
      </w:r>
      <w:r>
        <w:rPr>
          <w:rtl/>
        </w:rPr>
        <w:t xml:space="preserve"> מתכבדת להודיעכם</w:t>
      </w:r>
      <w:r>
        <w:rPr>
          <w:rFonts w:hint="cs"/>
          <w:rtl/>
        </w:rPr>
        <w:t>,</w:t>
      </w:r>
      <w:r>
        <w:rPr>
          <w:rtl/>
        </w:rPr>
        <w:t xml:space="preserve"> כי הונח</w:t>
      </w:r>
      <w:r>
        <w:rPr>
          <w:rFonts w:hint="cs"/>
          <w:rtl/>
        </w:rPr>
        <w:t>ו</w:t>
      </w:r>
      <w:r>
        <w:rPr>
          <w:rtl/>
        </w:rPr>
        <w:t xml:space="preserve"> היום על שולחן הכנסת</w:t>
      </w:r>
      <w:r>
        <w:rPr>
          <w:rFonts w:hint="cs"/>
          <w:rtl/>
        </w:rPr>
        <w:t xml:space="preserve"> </w:t>
      </w:r>
      <w:bookmarkStart w:id="27" w:name="_ETM_Q1_146000"/>
      <w:bookmarkEnd w:id="27"/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077E4E" w:rsidRDefault="00077E4E" w:rsidP="003E4840">
      <w:pPr>
        <w:rPr>
          <w:rtl/>
        </w:rPr>
      </w:pPr>
    </w:p>
    <w:p w:rsidR="00077E4E" w:rsidRDefault="00077E4E" w:rsidP="00842FD7">
      <w:pPr>
        <w:rPr>
          <w:rtl/>
        </w:rPr>
      </w:pPr>
      <w:r>
        <w:rPr>
          <w:rtl/>
        </w:rPr>
        <w:t>לקריאה שנייה ולקריאה שלישית</w:t>
      </w:r>
      <w:r>
        <w:rPr>
          <w:rFonts w:hint="cs"/>
          <w:rtl/>
        </w:rPr>
        <w:t xml:space="preserve">: </w:t>
      </w:r>
      <w:r>
        <w:rPr>
          <w:rtl/>
        </w:rPr>
        <w:t>הצעת חוק הבנקאות (שירות ללקוח) (תיקון מס</w:t>
      </w:r>
      <w:r>
        <w:rPr>
          <w:rFonts w:hint="cs"/>
          <w:rtl/>
        </w:rPr>
        <w:t>'</w:t>
      </w:r>
      <w:r>
        <w:rPr>
          <w:rtl/>
        </w:rPr>
        <w:t xml:space="preserve"> 37), התשפ</w:t>
      </w:r>
      <w:r>
        <w:rPr>
          <w:rFonts w:hint="cs"/>
          <w:rtl/>
        </w:rPr>
        <w:t>"</w:t>
      </w:r>
      <w:r>
        <w:rPr>
          <w:rtl/>
        </w:rPr>
        <w:t>ד</w:t>
      </w:r>
      <w:r>
        <w:rPr>
          <w:rFonts w:hint="cs"/>
          <w:rtl/>
        </w:rPr>
        <w:t>–</w:t>
      </w:r>
      <w:r>
        <w:rPr>
          <w:rtl/>
        </w:rPr>
        <w:t>2024</w:t>
      </w:r>
      <w:r>
        <w:rPr>
          <w:rFonts w:hint="cs"/>
          <w:rtl/>
        </w:rPr>
        <w:t>,</w:t>
      </w:r>
      <w:r>
        <w:rPr>
          <w:rtl/>
        </w:rPr>
        <w:t xml:space="preserve"> שהחזירה ועדת הכלכלה.</w:t>
      </w:r>
    </w:p>
    <w:p w:rsidR="00077E4E" w:rsidRDefault="00077E4E" w:rsidP="003E4840">
      <w:pPr>
        <w:rPr>
          <w:rtl/>
        </w:rPr>
      </w:pPr>
      <w:bookmarkStart w:id="28" w:name="_ETM_Q1_153000"/>
      <w:bookmarkEnd w:id="28"/>
    </w:p>
    <w:p w:rsidR="00077E4E" w:rsidRDefault="00077E4E" w:rsidP="00842FD7">
      <w:pPr>
        <w:rPr>
          <w:rtl/>
        </w:rPr>
      </w:pPr>
      <w:r>
        <w:rPr>
          <w:rtl/>
        </w:rPr>
        <w:t xml:space="preserve">מסקנות ועדת החוץ והביטחון בעקבות דיון מהיר </w:t>
      </w:r>
      <w:r>
        <w:rPr>
          <w:rFonts w:hint="cs"/>
          <w:rtl/>
        </w:rPr>
        <w:t xml:space="preserve">בהצעתם של </w:t>
      </w:r>
      <w:r>
        <w:rPr>
          <w:rtl/>
        </w:rPr>
        <w:t>חברי הכנסת מירב בן ארי, אורית פרקש הכהן, אברהם בצלאל, צגה מלקו, משה סולומון ויבגני סובה בנושא: המחיר הנפשי הקשה של משפחות וילדי המילואימניקים בחזית.</w:t>
      </w:r>
    </w:p>
    <w:p w:rsidR="00077E4E" w:rsidRDefault="00077E4E" w:rsidP="003E4840">
      <w:pPr>
        <w:rPr>
          <w:rtl/>
        </w:rPr>
      </w:pPr>
      <w:bookmarkStart w:id="29" w:name="_ETM_Q1_170000"/>
      <w:bookmarkEnd w:id="29"/>
    </w:p>
    <w:p w:rsidR="00077E4E" w:rsidRDefault="00077E4E" w:rsidP="00842FD7">
      <w:pPr>
        <w:rPr>
          <w:rtl/>
        </w:rPr>
      </w:pPr>
      <w:r>
        <w:rPr>
          <w:rtl/>
        </w:rPr>
        <w:t>מסקנות ועדת הכספים בעקבות דיון מהיר ב</w:t>
      </w:r>
      <w:r>
        <w:rPr>
          <w:rFonts w:hint="cs"/>
          <w:rtl/>
        </w:rPr>
        <w:t xml:space="preserve">הצעתו </w:t>
      </w:r>
      <w:r>
        <w:rPr>
          <w:rtl/>
        </w:rPr>
        <w:t>של חבר הכנסת אליהו רביבו</w:t>
      </w:r>
      <w:r>
        <w:rPr>
          <w:rFonts w:hint="cs"/>
          <w:rtl/>
        </w:rPr>
        <w:t xml:space="preserve"> ב</w:t>
      </w:r>
      <w:r>
        <w:rPr>
          <w:rtl/>
        </w:rPr>
        <w:t>נושא: מאבק בהון השחור בישראל לצורך הגדלת הכנסות המדינה.</w:t>
      </w:r>
      <w:r>
        <w:rPr>
          <w:rFonts w:hint="cs"/>
          <w:rtl/>
        </w:rPr>
        <w:t xml:space="preserve"> תודה.</w:t>
      </w:r>
    </w:p>
    <w:p w:rsidR="004B12A3" w:rsidRDefault="004B12A3" w:rsidP="00842FD7">
      <w:pPr>
        <w:rPr>
          <w:rtl/>
        </w:rPr>
      </w:pPr>
    </w:p>
    <w:p w:rsidR="00077E4E" w:rsidRDefault="00077E4E" w:rsidP="00533669">
      <w:pPr>
        <w:pStyle w:val="af6"/>
        <w:keepNext/>
        <w:rPr>
          <w:rtl/>
        </w:rPr>
      </w:pPr>
      <w:bookmarkStart w:id="30" w:name="_ETM_Q1_175000"/>
      <w:bookmarkStart w:id="31" w:name="ET_yor_6423_7"/>
      <w:bookmarkEnd w:id="30"/>
      <w:r w:rsidRPr="00533669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5336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077E4E" w:rsidRDefault="00077E4E" w:rsidP="00533669">
      <w:pPr>
        <w:pStyle w:val="KeepWithNext"/>
        <w:rPr>
          <w:rtl/>
        </w:rPr>
      </w:pPr>
    </w:p>
    <w:p w:rsidR="00077E4E" w:rsidRDefault="00077E4E" w:rsidP="00ED2902">
      <w:pPr>
        <w:rPr>
          <w:rtl/>
        </w:rPr>
      </w:pPr>
      <w:bookmarkStart w:id="32" w:name="_ETM_Q1_176000"/>
      <w:bookmarkEnd w:id="32"/>
      <w:r>
        <w:rPr>
          <w:rFonts w:hint="cs"/>
          <w:rtl/>
        </w:rPr>
        <w:t>תודה לסגנית מזכיר</w:t>
      </w:r>
      <w:bookmarkStart w:id="33" w:name="_ETM_Q1_177000"/>
      <w:bookmarkEnd w:id="33"/>
      <w:r>
        <w:rPr>
          <w:rFonts w:hint="cs"/>
          <w:rtl/>
        </w:rPr>
        <w:t xml:space="preserve"> הכנסת. </w:t>
      </w:r>
    </w:p>
    <w:p w:rsidR="004B12A3" w:rsidRDefault="004B12A3" w:rsidP="00ED2902">
      <w:pPr>
        <w:rPr>
          <w:rtl/>
        </w:rPr>
      </w:pPr>
    </w:p>
    <w:p w:rsidR="004B12A3" w:rsidRDefault="004B12A3" w:rsidP="00ED2902">
      <w:pPr>
        <w:rPr>
          <w:rtl/>
        </w:rPr>
      </w:pPr>
    </w:p>
    <w:p w:rsidR="00077E4E" w:rsidRDefault="00077E4E" w:rsidP="003E4840">
      <w:pPr>
        <w:pStyle w:val="a6"/>
        <w:rPr>
          <w:rtl/>
        </w:rPr>
      </w:pPr>
      <w:bookmarkStart w:id="34" w:name="ET_subject_641989_5"/>
      <w:r w:rsidRPr="003D2D15">
        <w:rPr>
          <w:rStyle w:val="TagStyle"/>
          <w:rtl/>
        </w:rPr>
        <w:t xml:space="preserve"> &lt;&lt; נושא &gt;&gt; </w:t>
      </w:r>
      <w:bookmarkStart w:id="35" w:name="_Toc156925895"/>
      <w:r>
        <w:rPr>
          <w:rtl/>
        </w:rPr>
        <w:t>נאומים בני דקה</w:t>
      </w:r>
      <w:bookmarkEnd w:id="35"/>
      <w:r w:rsidRPr="003D2D1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4"/>
    </w:p>
    <w:p w:rsidR="00077E4E" w:rsidRDefault="00077E4E" w:rsidP="003E4840">
      <w:pPr>
        <w:pStyle w:val="KeepWithNext"/>
        <w:rPr>
          <w:rtl/>
        </w:rPr>
      </w:pPr>
    </w:p>
    <w:p w:rsidR="00077E4E" w:rsidRDefault="00077E4E" w:rsidP="00533669">
      <w:pPr>
        <w:pStyle w:val="af6"/>
        <w:keepNext/>
        <w:rPr>
          <w:rtl/>
        </w:rPr>
      </w:pPr>
      <w:bookmarkStart w:id="36" w:name="ET_yor_6423_8"/>
      <w:r w:rsidRPr="00533669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5336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077E4E" w:rsidRDefault="00077E4E" w:rsidP="00533669">
      <w:pPr>
        <w:pStyle w:val="KeepWithNext"/>
        <w:rPr>
          <w:rtl/>
        </w:rPr>
      </w:pPr>
    </w:p>
    <w:p w:rsidR="00077E4E" w:rsidRDefault="00077E4E" w:rsidP="00F61BF4">
      <w:pPr>
        <w:rPr>
          <w:rtl/>
        </w:rPr>
      </w:pPr>
      <w:r>
        <w:rPr>
          <w:rFonts w:hint="cs"/>
          <w:rtl/>
        </w:rPr>
        <w:t xml:space="preserve">על סדר-היום, חברות וחברי הכנסת, נאומים בני דקה. חברי הכנסת המבקשים לנאום מוזמנים להצביע בעד כעת. </w:t>
      </w:r>
      <w:bookmarkStart w:id="37" w:name="_ETM_Q1_205000"/>
      <w:bookmarkEnd w:id="37"/>
      <w:r>
        <w:rPr>
          <w:rFonts w:hint="cs"/>
          <w:rtl/>
        </w:rPr>
        <w:t>עד שאקבל לידיי את הרשימה – חבר הכנסת בועז טופורובסקי, ראשון הדוברים, בבקשה.</w:t>
      </w:r>
    </w:p>
    <w:p w:rsidR="00077E4E" w:rsidRDefault="00077E4E" w:rsidP="00533669">
      <w:pPr>
        <w:rPr>
          <w:rtl/>
        </w:rPr>
      </w:pPr>
      <w:bookmarkStart w:id="38" w:name="_ETM_Q1_208000"/>
      <w:bookmarkEnd w:id="38"/>
    </w:p>
    <w:p w:rsidR="00077E4E" w:rsidRDefault="00077E4E" w:rsidP="00533669">
      <w:pPr>
        <w:pStyle w:val="a4"/>
        <w:keepNext/>
        <w:rPr>
          <w:rtl/>
        </w:rPr>
      </w:pPr>
      <w:bookmarkStart w:id="39" w:name="ET_speaker_5080_9"/>
      <w:r w:rsidRPr="00533669">
        <w:rPr>
          <w:rStyle w:val="TagStyle"/>
          <w:rtl/>
        </w:rPr>
        <w:t xml:space="preserve"> &lt;&lt; דובר &gt;&gt; </w:t>
      </w:r>
      <w:bookmarkStart w:id="40" w:name="_Toc156925896"/>
      <w:r>
        <w:rPr>
          <w:rtl/>
        </w:rPr>
        <w:t>בועז טופורובסקי (יש עתיד):</w:t>
      </w:r>
      <w:bookmarkEnd w:id="40"/>
      <w:r w:rsidRPr="005336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077E4E" w:rsidRDefault="00077E4E" w:rsidP="00533669">
      <w:pPr>
        <w:pStyle w:val="KeepWithNext"/>
        <w:rPr>
          <w:rtl/>
        </w:rPr>
      </w:pPr>
    </w:p>
    <w:p w:rsidR="00077E4E" w:rsidRDefault="00077E4E" w:rsidP="00C30B06">
      <w:pPr>
        <w:rPr>
          <w:rtl/>
        </w:rPr>
      </w:pPr>
      <w:bookmarkStart w:id="41" w:name="_ETM_Q1_211000"/>
      <w:bookmarkEnd w:id="41"/>
      <w:r>
        <w:rPr>
          <w:rFonts w:hint="cs"/>
          <w:rtl/>
        </w:rPr>
        <w:t xml:space="preserve">תודה </w:t>
      </w:r>
      <w:bookmarkStart w:id="42" w:name="_ETM_Q1_220000"/>
      <w:bookmarkEnd w:id="42"/>
      <w:r>
        <w:rPr>
          <w:rFonts w:hint="cs"/>
          <w:rtl/>
        </w:rPr>
        <w:t xml:space="preserve">רבה, אדוני היושב-ראש. חבריי חברות וחברי הכנסת, יש לי </w:t>
      </w:r>
      <w:bookmarkStart w:id="43" w:name="_ETM_Q1_223000"/>
      <w:bookmarkEnd w:id="43"/>
      <w:r>
        <w:rPr>
          <w:rFonts w:hint="cs"/>
          <w:rtl/>
        </w:rPr>
        <w:t>כרגיל נאום שאני נושא בכל שבוע על תאונות הדרכים</w:t>
      </w:r>
      <w:bookmarkStart w:id="44" w:name="_ETM_Q1_229000"/>
      <w:bookmarkEnd w:id="44"/>
      <w:r>
        <w:rPr>
          <w:rFonts w:hint="cs"/>
          <w:rtl/>
        </w:rPr>
        <w:t xml:space="preserve">. מאז 7 באוקטובר אני לא מקריא את שמות </w:t>
      </w:r>
      <w:bookmarkStart w:id="45" w:name="_ETM_Q1_231000"/>
      <w:bookmarkEnd w:id="45"/>
      <w:r>
        <w:rPr>
          <w:rFonts w:hint="cs"/>
          <w:rtl/>
        </w:rPr>
        <w:t xml:space="preserve">ההרוגים, כי יש לנו כל כך הרבה הרוגים במדינת </w:t>
      </w:r>
      <w:bookmarkStart w:id="46" w:name="_ETM_Q1_239000"/>
      <w:bookmarkEnd w:id="46"/>
      <w:r>
        <w:rPr>
          <w:rFonts w:hint="cs"/>
          <w:rtl/>
        </w:rPr>
        <w:t xml:space="preserve">ישראל שאנחנו לא צריכים עוד ועוד לשמוע על </w:t>
      </w:r>
      <w:bookmarkStart w:id="47" w:name="_ETM_Q1_242000"/>
      <w:bookmarkEnd w:id="47"/>
      <w:r>
        <w:rPr>
          <w:rFonts w:hint="cs"/>
          <w:rtl/>
        </w:rPr>
        <w:t xml:space="preserve">סבל ואבל. </w:t>
      </w:r>
    </w:p>
    <w:p w:rsidR="00077E4E" w:rsidRDefault="00077E4E" w:rsidP="00C30B06">
      <w:pPr>
        <w:rPr>
          <w:rtl/>
        </w:rPr>
      </w:pPr>
    </w:p>
    <w:p w:rsidR="00077E4E" w:rsidRDefault="00077E4E" w:rsidP="004B12A3">
      <w:pPr>
        <w:rPr>
          <w:rtl/>
        </w:rPr>
      </w:pPr>
      <w:r>
        <w:rPr>
          <w:rFonts w:hint="cs"/>
          <w:rtl/>
        </w:rPr>
        <w:t xml:space="preserve">אחרי האירוע שהיה לנו הלילה קשה מאוד לעבור </w:t>
      </w:r>
      <w:bookmarkStart w:id="48" w:name="_ETM_Q1_245000"/>
      <w:bookmarkEnd w:id="48"/>
      <w:r>
        <w:rPr>
          <w:rFonts w:hint="cs"/>
          <w:rtl/>
        </w:rPr>
        <w:t xml:space="preserve">לסדר-היום. </w:t>
      </w:r>
      <w:bookmarkStart w:id="49" w:name="_ETM_Q1_247000"/>
      <w:bookmarkEnd w:id="49"/>
      <w:r>
        <w:rPr>
          <w:rFonts w:hint="cs"/>
          <w:rtl/>
        </w:rPr>
        <w:t>בכל זאת</w:t>
      </w:r>
      <w:r w:rsidR="004B12A3">
        <w:rPr>
          <w:rFonts w:hint="cs"/>
          <w:rtl/>
        </w:rPr>
        <w:t>,</w:t>
      </w:r>
      <w:r>
        <w:rPr>
          <w:rFonts w:hint="cs"/>
          <w:rtl/>
        </w:rPr>
        <w:t xml:space="preserve"> היום כינסנו את ועדת המשנה לב</w:t>
      </w:r>
      <w:bookmarkStart w:id="50" w:name="_ETM_Q1_249000"/>
      <w:bookmarkEnd w:id="50"/>
      <w:r>
        <w:rPr>
          <w:rFonts w:hint="cs"/>
          <w:rtl/>
        </w:rPr>
        <w:t>טיחות בדרכים. דיברנו על דרכים חשובות ואפשריות להציל חיי</w:t>
      </w:r>
      <w:bookmarkStart w:id="51" w:name="_ETM_Q1_256000"/>
      <w:bookmarkEnd w:id="51"/>
      <w:r>
        <w:rPr>
          <w:rFonts w:hint="cs"/>
          <w:rtl/>
        </w:rPr>
        <w:t>ם בכבישים ב-2024. לצערי, שנת 2024 נפתחה לא טוב</w:t>
      </w:r>
      <w:bookmarkStart w:id="52" w:name="_ETM_Q1_261000"/>
      <w:bookmarkEnd w:id="52"/>
      <w:r>
        <w:rPr>
          <w:rFonts w:hint="cs"/>
          <w:rtl/>
        </w:rPr>
        <w:t xml:space="preserve">, עם 25 הרוגים, 13 רק בשבוע האחרון. נכון שכשאנחנו </w:t>
      </w:r>
      <w:bookmarkStart w:id="53" w:name="_ETM_Q1_267000"/>
      <w:bookmarkEnd w:id="53"/>
      <w:r>
        <w:rPr>
          <w:rFonts w:hint="cs"/>
          <w:rtl/>
        </w:rPr>
        <w:t>במלחמה זה נראה קצת מוזר לדבר על הרוגים בתאונות דרכים, אבל חשוב לי שתדעו שבן אדם שמת בתאונת דרכים</w:t>
      </w:r>
      <w:bookmarkStart w:id="54" w:name="_ETM_Q1_276000"/>
      <w:bookmarkEnd w:id="54"/>
      <w:r>
        <w:rPr>
          <w:rFonts w:hint="cs"/>
          <w:rtl/>
        </w:rPr>
        <w:t xml:space="preserve"> – אין סיפור לספר סביב זה</w:t>
      </w:r>
      <w:r w:rsidR="004B12A3">
        <w:rPr>
          <w:rFonts w:hint="cs"/>
          <w:rtl/>
        </w:rPr>
        <w:t>;</w:t>
      </w:r>
      <w:r>
        <w:rPr>
          <w:rFonts w:hint="cs"/>
          <w:rtl/>
        </w:rPr>
        <w:t xml:space="preserve"> אי-אפשר לבוא ולהגיד: הוא נהרג על קידוש השם, או למען מדינת</w:t>
      </w:r>
      <w:bookmarkStart w:id="55" w:name="_ETM_Q1_282000"/>
      <w:bookmarkEnd w:id="55"/>
      <w:r>
        <w:rPr>
          <w:rFonts w:hint="cs"/>
          <w:rtl/>
        </w:rPr>
        <w:t xml:space="preserve"> ישראל. זה מוות מיותר שאפשר להציל</w:t>
      </w:r>
      <w:r w:rsidR="004B12A3">
        <w:rPr>
          <w:rFonts w:hint="cs"/>
          <w:rtl/>
        </w:rPr>
        <w:t>,</w:t>
      </w:r>
      <w:r>
        <w:rPr>
          <w:rFonts w:hint="cs"/>
          <w:rtl/>
        </w:rPr>
        <w:t xml:space="preserve"> לכן אני לא אפסיק </w:t>
      </w:r>
      <w:bookmarkStart w:id="56" w:name="_ETM_Q1_287000"/>
      <w:bookmarkEnd w:id="56"/>
      <w:r>
        <w:rPr>
          <w:rFonts w:hint="cs"/>
          <w:rtl/>
        </w:rPr>
        <w:t xml:space="preserve">לעסוק בזה. </w:t>
      </w:r>
      <w:bookmarkStart w:id="57" w:name="_ETM_Q1_292000"/>
      <w:bookmarkEnd w:id="57"/>
      <w:r>
        <w:rPr>
          <w:rFonts w:hint="cs"/>
          <w:rtl/>
        </w:rPr>
        <w:t>אני מקווה מאוד שאנחנו, גם בכנסת</w:t>
      </w:r>
      <w:bookmarkStart w:id="58" w:name="_ETM_Q1_294000"/>
      <w:bookmarkEnd w:id="58"/>
      <w:r>
        <w:rPr>
          <w:rFonts w:hint="cs"/>
          <w:rtl/>
        </w:rPr>
        <w:t xml:space="preserve"> וגם בממשלה, נעשה את הפעולות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-כך הכרחיות</w:t>
      </w:r>
      <w:bookmarkStart w:id="59" w:name="_ETM_Q1_299000"/>
      <w:bookmarkEnd w:id="59"/>
      <w:r>
        <w:rPr>
          <w:rFonts w:hint="cs"/>
          <w:rtl/>
        </w:rPr>
        <w:t xml:space="preserve"> בשביל להוריד את </w:t>
      </w:r>
      <w:r w:rsidR="004B12A3">
        <w:rPr>
          <w:rFonts w:hint="cs"/>
          <w:rtl/>
        </w:rPr>
        <w:t xml:space="preserve">מספר </w:t>
      </w:r>
      <w:r>
        <w:rPr>
          <w:rFonts w:hint="cs"/>
          <w:rtl/>
        </w:rPr>
        <w:t xml:space="preserve">הנפגעים וההרוגים בתאונות הדרכים. </w:t>
      </w:r>
    </w:p>
    <w:p w:rsidR="00077E4E" w:rsidRDefault="00077E4E" w:rsidP="00533669">
      <w:pPr>
        <w:rPr>
          <w:rtl/>
        </w:rPr>
      </w:pPr>
    </w:p>
    <w:p w:rsidR="00077E4E" w:rsidRDefault="00077E4E" w:rsidP="004B12A3">
      <w:pPr>
        <w:rPr>
          <w:rtl/>
        </w:rPr>
      </w:pPr>
      <w:bookmarkStart w:id="60" w:name="_ETM_Q1_301000"/>
      <w:bookmarkEnd w:id="60"/>
      <w:r>
        <w:rPr>
          <w:rFonts w:hint="cs"/>
          <w:rtl/>
        </w:rPr>
        <w:t>כמובן אני אסיים, ברשותך, אדוני היושב-ראש,</w:t>
      </w:r>
      <w:bookmarkStart w:id="61" w:name="_ETM_Q1_306000"/>
      <w:bookmarkEnd w:id="61"/>
      <w:r>
        <w:rPr>
          <w:rFonts w:hint="cs"/>
          <w:rtl/>
        </w:rPr>
        <w:t xml:space="preserve"> באיחולי החלמה לפצועים</w:t>
      </w:r>
      <w:r w:rsidR="004B12A3">
        <w:rPr>
          <w:rFonts w:hint="cs"/>
          <w:rtl/>
        </w:rPr>
        <w:t>,</w:t>
      </w:r>
      <w:r>
        <w:rPr>
          <w:rFonts w:hint="cs"/>
          <w:rtl/>
        </w:rPr>
        <w:t xml:space="preserve"> תנחומיי למשפחות</w:t>
      </w:r>
      <w:r w:rsidR="004B12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B12A3">
        <w:rPr>
          <w:rFonts w:hint="cs"/>
          <w:rtl/>
        </w:rPr>
        <w:t>ו</w:t>
      </w:r>
      <w:r>
        <w:rPr>
          <w:rFonts w:hint="cs"/>
          <w:rtl/>
        </w:rPr>
        <w:t xml:space="preserve">בתפילה שהחטופים יחזרו בהקדם, </w:t>
      </w:r>
      <w:bookmarkStart w:id="62" w:name="_ETM_Q1_307000"/>
      <w:bookmarkEnd w:id="62"/>
      <w:r>
        <w:rPr>
          <w:rFonts w:hint="cs"/>
          <w:rtl/>
        </w:rPr>
        <w:t>במהרה</w:t>
      </w:r>
      <w:r w:rsidR="004B12A3">
        <w:rPr>
          <w:rFonts w:hint="cs"/>
          <w:rtl/>
        </w:rPr>
        <w:t>,</w:t>
      </w:r>
      <w:r>
        <w:rPr>
          <w:rFonts w:hint="cs"/>
          <w:rtl/>
        </w:rPr>
        <w:t xml:space="preserve"> וניצחון על אויבינו היום. תודה.</w:t>
      </w:r>
    </w:p>
    <w:p w:rsidR="00077E4E" w:rsidRDefault="00077E4E" w:rsidP="00533669">
      <w:pPr>
        <w:rPr>
          <w:rtl/>
        </w:rPr>
      </w:pPr>
      <w:bookmarkStart w:id="63" w:name="_ETM_Q1_313000"/>
      <w:bookmarkEnd w:id="63"/>
    </w:p>
    <w:p w:rsidR="00077E4E" w:rsidRDefault="00077E4E" w:rsidP="005C034E">
      <w:pPr>
        <w:pStyle w:val="af6"/>
        <w:keepNext/>
        <w:rPr>
          <w:rtl/>
        </w:rPr>
      </w:pPr>
      <w:bookmarkStart w:id="64" w:name="ET_yor_6423_10"/>
      <w:r w:rsidRPr="005C034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5C03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077E4E" w:rsidRDefault="00077E4E" w:rsidP="005C034E">
      <w:pPr>
        <w:pStyle w:val="KeepWithNext"/>
        <w:rPr>
          <w:rtl/>
        </w:rPr>
      </w:pPr>
    </w:p>
    <w:p w:rsidR="00077E4E" w:rsidRDefault="00077E4E" w:rsidP="005C034E">
      <w:pPr>
        <w:rPr>
          <w:rtl/>
        </w:rPr>
      </w:pPr>
      <w:bookmarkStart w:id="65" w:name="_ETM_Q1_314000"/>
      <w:bookmarkEnd w:id="65"/>
      <w:r>
        <w:rPr>
          <w:rFonts w:hint="cs"/>
          <w:rtl/>
        </w:rPr>
        <w:t xml:space="preserve">כל חיים הם </w:t>
      </w:r>
      <w:bookmarkStart w:id="66" w:name="_ETM_Q1_318000"/>
      <w:bookmarkEnd w:id="66"/>
      <w:r>
        <w:rPr>
          <w:rFonts w:hint="cs"/>
          <w:rtl/>
        </w:rPr>
        <w:t xml:space="preserve">עולם ומלואו. תודה לחבר הכנסת טופורובסקי. חברת הכנסת טטיאנה </w:t>
      </w:r>
      <w:bookmarkStart w:id="67" w:name="_ETM_Q1_322000"/>
      <w:bookmarkEnd w:id="67"/>
      <w:r>
        <w:rPr>
          <w:rFonts w:hint="cs"/>
          <w:rtl/>
        </w:rPr>
        <w:t>מזרסקי, בבקשה.</w:t>
      </w:r>
    </w:p>
    <w:p w:rsidR="00077E4E" w:rsidRDefault="00077E4E" w:rsidP="005C034E">
      <w:pPr>
        <w:rPr>
          <w:rtl/>
        </w:rPr>
      </w:pPr>
      <w:bookmarkStart w:id="68" w:name="_ETM_Q1_323000"/>
      <w:bookmarkStart w:id="69" w:name="_ETM_Q1_324000"/>
      <w:bookmarkEnd w:id="68"/>
      <w:bookmarkEnd w:id="69"/>
    </w:p>
    <w:p w:rsidR="00077E4E" w:rsidRDefault="00077E4E" w:rsidP="005C034E">
      <w:pPr>
        <w:pStyle w:val="a4"/>
        <w:keepNext/>
        <w:rPr>
          <w:rtl/>
        </w:rPr>
      </w:pPr>
      <w:bookmarkStart w:id="70" w:name="ET_speaker_6228_11"/>
      <w:r w:rsidRPr="005C034E">
        <w:rPr>
          <w:rStyle w:val="TagStyle"/>
          <w:rtl/>
        </w:rPr>
        <w:t xml:space="preserve"> &lt;&lt; דובר &gt;&gt; </w:t>
      </w:r>
      <w:bookmarkStart w:id="71" w:name="_Toc156925897"/>
      <w:r>
        <w:rPr>
          <w:rtl/>
        </w:rPr>
        <w:t>טטיאנה מזרסקי (יש עתיד):</w:t>
      </w:r>
      <w:bookmarkEnd w:id="71"/>
      <w:r w:rsidRPr="005C03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077E4E" w:rsidRDefault="00077E4E" w:rsidP="005C034E">
      <w:pPr>
        <w:pStyle w:val="KeepWithNext"/>
        <w:rPr>
          <w:rtl/>
        </w:rPr>
      </w:pPr>
    </w:p>
    <w:p w:rsidR="00077E4E" w:rsidRDefault="00077E4E" w:rsidP="005C034E">
      <w:pPr>
        <w:rPr>
          <w:rtl/>
        </w:rPr>
      </w:pPr>
      <w:bookmarkStart w:id="72" w:name="_ETM_Q1_328000"/>
      <w:bookmarkEnd w:id="72"/>
      <w:r>
        <w:rPr>
          <w:rFonts w:hint="cs"/>
          <w:rtl/>
        </w:rPr>
        <w:t xml:space="preserve">תודה, אדוני היושב-ראש. תנחומיי למשפחות השכולות </w:t>
      </w:r>
      <w:bookmarkStart w:id="73" w:name="_ETM_Q1_331000"/>
      <w:bookmarkEnd w:id="73"/>
      <w:r>
        <w:rPr>
          <w:rFonts w:hint="cs"/>
          <w:rtl/>
        </w:rPr>
        <w:t>וליבי עם החטופים בעזה.</w:t>
      </w:r>
    </w:p>
    <w:p w:rsidR="00077E4E" w:rsidRDefault="00077E4E" w:rsidP="005C034E">
      <w:pPr>
        <w:rPr>
          <w:rtl/>
        </w:rPr>
      </w:pPr>
    </w:p>
    <w:p w:rsidR="00077E4E" w:rsidRDefault="00077E4E" w:rsidP="00C30B06">
      <w:pPr>
        <w:rPr>
          <w:rtl/>
        </w:rPr>
      </w:pPr>
      <w:bookmarkStart w:id="74" w:name="_ETM_Q1_337000"/>
      <w:bookmarkEnd w:id="74"/>
      <w:r>
        <w:rPr>
          <w:rtl/>
        </w:rPr>
        <w:t>בחודש אוקטובר</w:t>
      </w:r>
      <w:r>
        <w:rPr>
          <w:rFonts w:hint="cs"/>
          <w:rtl/>
        </w:rPr>
        <w:t>,</w:t>
      </w:r>
      <w:r>
        <w:rPr>
          <w:rtl/>
        </w:rPr>
        <w:t xml:space="preserve"> עם פתיחת המלחמה,</w:t>
      </w:r>
      <w:r>
        <w:rPr>
          <w:rFonts w:hint="cs"/>
          <w:rtl/>
        </w:rPr>
        <w:t xml:space="preserve"> </w:t>
      </w:r>
      <w:r>
        <w:rPr>
          <w:rtl/>
        </w:rPr>
        <w:t>התקבלה הוראת שעה</w:t>
      </w:r>
      <w:r>
        <w:rPr>
          <w:rFonts w:hint="cs"/>
          <w:rtl/>
        </w:rPr>
        <w:t xml:space="preserve"> </w:t>
      </w:r>
      <w:r>
        <w:rPr>
          <w:rtl/>
        </w:rPr>
        <w:t>המכלילה את יישובי</w:t>
      </w:r>
      <w:r>
        <w:rPr>
          <w:rFonts w:hint="cs"/>
          <w:rtl/>
        </w:rPr>
        <w:t xml:space="preserve"> </w:t>
      </w:r>
      <w:r>
        <w:rPr>
          <w:rtl/>
        </w:rPr>
        <w:t>רמת הגולן</w:t>
      </w:r>
      <w:r>
        <w:rPr>
          <w:rFonts w:hint="cs"/>
          <w:rtl/>
        </w:rPr>
        <w:t xml:space="preserve"> – </w:t>
      </w:r>
      <w:proofErr w:type="spellStart"/>
      <w:r>
        <w:rPr>
          <w:rtl/>
        </w:rPr>
        <w:t>ח</w:t>
      </w:r>
      <w:r>
        <w:rPr>
          <w:rFonts w:hint="cs"/>
          <w:rtl/>
        </w:rPr>
        <w:t>י</w:t>
      </w:r>
      <w:r>
        <w:rPr>
          <w:rtl/>
        </w:rPr>
        <w:t>ספין</w:t>
      </w:r>
      <w:proofErr w:type="spellEnd"/>
      <w:r>
        <w:rPr>
          <w:rtl/>
        </w:rPr>
        <w:t>,</w:t>
      </w:r>
      <w:r>
        <w:rPr>
          <w:rFonts w:hint="cs"/>
          <w:rtl/>
        </w:rPr>
        <w:t xml:space="preserve"> </w:t>
      </w:r>
      <w:bookmarkStart w:id="75" w:name="_ETM_Q1_341119"/>
      <w:bookmarkEnd w:id="75"/>
      <w:r>
        <w:rPr>
          <w:rtl/>
        </w:rPr>
        <w:t>בני יהודה, חד נס,</w:t>
      </w:r>
      <w:r>
        <w:rPr>
          <w:rFonts w:hint="cs"/>
          <w:rtl/>
        </w:rPr>
        <w:t xml:space="preserve"> </w:t>
      </w:r>
      <w:r>
        <w:rPr>
          <w:rtl/>
        </w:rPr>
        <w:t>רמת טר</w:t>
      </w:r>
      <w:r>
        <w:rPr>
          <w:rFonts w:hint="cs"/>
          <w:rtl/>
        </w:rPr>
        <w:t>א</w:t>
      </w:r>
      <w:r>
        <w:rPr>
          <w:rtl/>
        </w:rPr>
        <w:t>מפ,</w:t>
      </w:r>
      <w:r>
        <w:rPr>
          <w:rFonts w:hint="cs"/>
          <w:rtl/>
        </w:rPr>
        <w:t xml:space="preserve"> </w:t>
      </w:r>
      <w:r>
        <w:rPr>
          <w:rtl/>
        </w:rPr>
        <w:t>קצרין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בוקע</w:t>
      </w:r>
      <w:r>
        <w:rPr>
          <w:rFonts w:hint="cs"/>
          <w:rtl/>
        </w:rPr>
        <w:t>א</w:t>
      </w:r>
      <w:r>
        <w:rPr>
          <w:rtl/>
        </w:rPr>
        <w:t>תא</w:t>
      </w:r>
      <w:proofErr w:type="spellEnd"/>
      <w:r>
        <w:rPr>
          <w:rFonts w:hint="cs"/>
          <w:rtl/>
        </w:rPr>
        <w:t xml:space="preserve"> – </w:t>
      </w:r>
      <w:r>
        <w:rPr>
          <w:rtl/>
        </w:rPr>
        <w:t>כיישובי קו עימות.</w:t>
      </w:r>
      <w:r>
        <w:rPr>
          <w:rFonts w:hint="cs"/>
          <w:rtl/>
        </w:rPr>
        <w:t xml:space="preserve"> </w:t>
      </w:r>
      <w:r>
        <w:rPr>
          <w:rtl/>
        </w:rPr>
        <w:t>עכשיו ינואר</w:t>
      </w:r>
      <w:r>
        <w:rPr>
          <w:rFonts w:hint="cs"/>
          <w:rtl/>
        </w:rPr>
        <w:t xml:space="preserve">, </w:t>
      </w:r>
      <w:r>
        <w:rPr>
          <w:rtl/>
        </w:rPr>
        <w:t xml:space="preserve">המלחמה </w:t>
      </w:r>
      <w:bookmarkStart w:id="76" w:name="_ETM_Q1_353000"/>
      <w:bookmarkEnd w:id="76"/>
      <w:r>
        <w:rPr>
          <w:rtl/>
        </w:rPr>
        <w:t xml:space="preserve">בדרום </w:t>
      </w:r>
      <w:r>
        <w:rPr>
          <w:rFonts w:hint="cs"/>
          <w:rtl/>
        </w:rPr>
        <w:t xml:space="preserve">עדיין </w:t>
      </w:r>
      <w:r>
        <w:rPr>
          <w:rtl/>
        </w:rPr>
        <w:t>לא הסתיימה</w:t>
      </w:r>
      <w:r>
        <w:rPr>
          <w:rFonts w:hint="cs"/>
          <w:rtl/>
        </w:rPr>
        <w:t xml:space="preserve">, </w:t>
      </w:r>
      <w:r>
        <w:rPr>
          <w:rtl/>
        </w:rPr>
        <w:t>המלחמה בצפון אולי עוד לא התחילה</w:t>
      </w:r>
      <w:r>
        <w:rPr>
          <w:rFonts w:hint="cs"/>
          <w:rtl/>
        </w:rPr>
        <w:t xml:space="preserve">, </w:t>
      </w:r>
      <w:r>
        <w:rPr>
          <w:rtl/>
        </w:rPr>
        <w:t>אבל הוראת השעה לא הוארכה</w:t>
      </w:r>
      <w:r w:rsidR="004B12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והיישובים האל</w:t>
      </w:r>
      <w:r>
        <w:rPr>
          <w:rFonts w:hint="cs"/>
          <w:rtl/>
        </w:rPr>
        <w:t xml:space="preserve">ה </w:t>
      </w:r>
      <w:r>
        <w:rPr>
          <w:rtl/>
        </w:rPr>
        <w:t>איבדו את ההכרה כיישובי קו עימות.</w:t>
      </w:r>
      <w:r>
        <w:rPr>
          <w:rFonts w:hint="cs"/>
          <w:rtl/>
        </w:rPr>
        <w:t xml:space="preserve"> </w:t>
      </w:r>
      <w:r>
        <w:rPr>
          <w:rtl/>
        </w:rPr>
        <w:t>זאת רק אחת מאי</w:t>
      </w:r>
      <w:r>
        <w:rPr>
          <w:rFonts w:hint="cs"/>
          <w:rtl/>
        </w:rPr>
        <w:t>ן-סוף ואין-</w:t>
      </w:r>
      <w:r>
        <w:rPr>
          <w:rtl/>
        </w:rPr>
        <w:t>ספור הבעיות החמורות באזור הצפון.</w:t>
      </w:r>
    </w:p>
    <w:p w:rsidR="00077E4E" w:rsidRDefault="00077E4E" w:rsidP="005C034E">
      <w:pPr>
        <w:rPr>
          <w:rtl/>
        </w:rPr>
      </w:pPr>
    </w:p>
    <w:p w:rsidR="00077E4E" w:rsidRDefault="00077E4E" w:rsidP="004B12A3">
      <w:pPr>
        <w:rPr>
          <w:rtl/>
        </w:rPr>
      </w:pPr>
      <w:r>
        <w:rPr>
          <w:rtl/>
        </w:rPr>
        <w:t>רבותיי,</w:t>
      </w:r>
      <w:r>
        <w:rPr>
          <w:rFonts w:hint="cs"/>
          <w:rtl/>
        </w:rPr>
        <w:t xml:space="preserve"> </w:t>
      </w:r>
      <w:r>
        <w:rPr>
          <w:rtl/>
        </w:rPr>
        <w:t>ישראל נמצאת במלחמה בגבול הצפו</w:t>
      </w:r>
      <w:r>
        <w:rPr>
          <w:rFonts w:hint="cs"/>
          <w:rtl/>
        </w:rPr>
        <w:t xml:space="preserve">ן. צריך </w:t>
      </w:r>
      <w:bookmarkStart w:id="77" w:name="_ETM_Q1_377000"/>
      <w:bookmarkEnd w:id="77"/>
      <w:r>
        <w:rPr>
          <w:rFonts w:hint="cs"/>
          <w:rtl/>
        </w:rPr>
        <w:t xml:space="preserve">להכיר בזה. </w:t>
      </w:r>
      <w:r>
        <w:rPr>
          <w:rtl/>
        </w:rPr>
        <w:t>הממשלה מעדיפה לא לחשוב על זה</w:t>
      </w:r>
      <w:r>
        <w:rPr>
          <w:rFonts w:hint="cs"/>
          <w:rtl/>
        </w:rPr>
        <w:t xml:space="preserve">, </w:t>
      </w:r>
      <w:r>
        <w:rPr>
          <w:rtl/>
        </w:rPr>
        <w:t>אבל זה המצב.</w:t>
      </w:r>
      <w:r>
        <w:rPr>
          <w:rFonts w:hint="cs"/>
          <w:rtl/>
        </w:rPr>
        <w:t xml:space="preserve"> </w:t>
      </w:r>
      <w:r>
        <w:rPr>
          <w:rtl/>
        </w:rPr>
        <w:t xml:space="preserve">הממשלה </w:t>
      </w:r>
      <w:r>
        <w:rPr>
          <w:rFonts w:hint="cs"/>
          <w:rtl/>
        </w:rPr>
        <w:t xml:space="preserve">צריכה לתקן את עצמה. נכון להיום, </w:t>
      </w:r>
      <w:bookmarkStart w:id="78" w:name="_ETM_Q1_386000"/>
      <w:bookmarkEnd w:id="78"/>
      <w:r>
        <w:rPr>
          <w:rFonts w:hint="cs"/>
          <w:rtl/>
        </w:rPr>
        <w:t xml:space="preserve">היא </w:t>
      </w:r>
      <w:r>
        <w:rPr>
          <w:rtl/>
        </w:rPr>
        <w:t>מנהלת את המשבר</w:t>
      </w:r>
      <w:r>
        <w:rPr>
          <w:rFonts w:hint="cs"/>
          <w:rtl/>
        </w:rPr>
        <w:t xml:space="preserve"> </w:t>
      </w:r>
      <w:r>
        <w:rPr>
          <w:rtl/>
        </w:rPr>
        <w:t>באופן כושל שמשאיר יותר מדי אזרחים ללא מענה.</w:t>
      </w:r>
      <w:r>
        <w:rPr>
          <w:rFonts w:hint="cs"/>
          <w:rtl/>
        </w:rPr>
        <w:t xml:space="preserve"> </w:t>
      </w:r>
      <w:r>
        <w:rPr>
          <w:rtl/>
        </w:rPr>
        <w:t>הממשלה חייבת לספק תשובו</w:t>
      </w:r>
      <w:r>
        <w:rPr>
          <w:rFonts w:hint="cs"/>
          <w:rtl/>
        </w:rPr>
        <w:t>ת</w:t>
      </w:r>
      <w:r>
        <w:rPr>
          <w:rtl/>
        </w:rPr>
        <w:t xml:space="preserve"> והסברים</w:t>
      </w:r>
      <w:r>
        <w:rPr>
          <w:rFonts w:hint="cs"/>
          <w:rtl/>
        </w:rPr>
        <w:t xml:space="preserve"> </w:t>
      </w:r>
      <w:r>
        <w:rPr>
          <w:rtl/>
        </w:rPr>
        <w:t>לתושבי הצפון, לקהילות</w:t>
      </w:r>
      <w:r>
        <w:rPr>
          <w:rFonts w:hint="cs"/>
          <w:rtl/>
        </w:rPr>
        <w:t>,</w:t>
      </w:r>
      <w:r>
        <w:rPr>
          <w:rtl/>
        </w:rPr>
        <w:t xml:space="preserve"> לראשי רשויות</w:t>
      </w:r>
      <w:r>
        <w:rPr>
          <w:rFonts w:hint="cs"/>
          <w:rtl/>
        </w:rPr>
        <w:t>, ו</w:t>
      </w:r>
      <w:r>
        <w:rPr>
          <w:rtl/>
        </w:rPr>
        <w:t>כרגע רובם</w:t>
      </w:r>
      <w:r>
        <w:rPr>
          <w:rFonts w:hint="cs"/>
          <w:rtl/>
        </w:rPr>
        <w:t xml:space="preserve"> </w:t>
      </w:r>
      <w:r>
        <w:rPr>
          <w:rtl/>
        </w:rPr>
        <w:t>מרגישים מופקרים לגמרי.</w:t>
      </w:r>
    </w:p>
    <w:p w:rsidR="00077E4E" w:rsidRDefault="00077E4E" w:rsidP="005C034E">
      <w:pPr>
        <w:rPr>
          <w:rtl/>
        </w:rPr>
      </w:pPr>
    </w:p>
    <w:p w:rsidR="00077E4E" w:rsidRDefault="00077E4E" w:rsidP="007A38EE">
      <w:pPr>
        <w:pStyle w:val="af6"/>
        <w:keepNext/>
        <w:rPr>
          <w:rtl/>
        </w:rPr>
      </w:pPr>
      <w:bookmarkStart w:id="79" w:name="ET_yor_6423_12"/>
      <w:r w:rsidRPr="007A38E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7A38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"/>
    </w:p>
    <w:p w:rsidR="00077E4E" w:rsidRDefault="00077E4E" w:rsidP="007A38EE">
      <w:pPr>
        <w:pStyle w:val="KeepWithNext"/>
        <w:rPr>
          <w:rtl/>
        </w:rPr>
      </w:pPr>
    </w:p>
    <w:p w:rsidR="00077E4E" w:rsidRDefault="00077E4E" w:rsidP="004B12A3">
      <w:pPr>
        <w:rPr>
          <w:rtl/>
        </w:rPr>
      </w:pPr>
      <w:bookmarkStart w:id="80" w:name="_ETM_Q1_403000"/>
      <w:bookmarkEnd w:id="80"/>
      <w:r>
        <w:rPr>
          <w:rFonts w:hint="cs"/>
          <w:rtl/>
        </w:rPr>
        <w:t>תודה לחברת הכנסת מזרסקי</w:t>
      </w:r>
      <w:r w:rsidR="004B12A3">
        <w:rPr>
          <w:rFonts w:hint="cs"/>
          <w:rtl/>
        </w:rPr>
        <w:t>,</w:t>
      </w:r>
      <w:r>
        <w:rPr>
          <w:rFonts w:hint="cs"/>
          <w:rtl/>
        </w:rPr>
        <w:t xml:space="preserve"> וכעת </w:t>
      </w:r>
      <w:r w:rsidR="004B12A3">
        <w:rPr>
          <w:rFonts w:hint="eastAsia"/>
          <w:rtl/>
        </w:rPr>
        <w:t xml:space="preserve">– </w:t>
      </w:r>
      <w:r>
        <w:rPr>
          <w:rFonts w:hint="cs"/>
          <w:rtl/>
        </w:rPr>
        <w:t>חבר הכנסת סימון מושיאשוילי, בבקשה.</w:t>
      </w:r>
    </w:p>
    <w:p w:rsidR="00077E4E" w:rsidRDefault="00077E4E" w:rsidP="007A38EE">
      <w:pPr>
        <w:rPr>
          <w:rtl/>
        </w:rPr>
      </w:pPr>
      <w:bookmarkStart w:id="81" w:name="_ETM_Q1_413000"/>
      <w:bookmarkEnd w:id="81"/>
    </w:p>
    <w:p w:rsidR="00077E4E" w:rsidRDefault="00077E4E" w:rsidP="007A38EE">
      <w:pPr>
        <w:pStyle w:val="a4"/>
        <w:keepNext/>
        <w:rPr>
          <w:rtl/>
        </w:rPr>
      </w:pPr>
      <w:bookmarkStart w:id="82" w:name="ET_speaker_6519_13"/>
      <w:r w:rsidRPr="007A38EE">
        <w:rPr>
          <w:rStyle w:val="TagStyle"/>
          <w:rtl/>
        </w:rPr>
        <w:t xml:space="preserve"> &lt;&lt; דובר &gt;&gt; </w:t>
      </w:r>
      <w:bookmarkStart w:id="83" w:name="_Toc156925898"/>
      <w:r>
        <w:rPr>
          <w:rtl/>
        </w:rPr>
        <w:t>סימון מושיאשוילי (ש"ס):</w:t>
      </w:r>
      <w:bookmarkEnd w:id="83"/>
      <w:r w:rsidRPr="007A38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077E4E" w:rsidRDefault="00077E4E" w:rsidP="007A38EE">
      <w:pPr>
        <w:pStyle w:val="KeepWithNext"/>
        <w:rPr>
          <w:rtl/>
        </w:rPr>
      </w:pPr>
    </w:p>
    <w:p w:rsidR="00077E4E" w:rsidRDefault="00077E4E" w:rsidP="004B12A3">
      <w:pPr>
        <w:rPr>
          <w:rtl/>
        </w:rPr>
      </w:pPr>
      <w:bookmarkStart w:id="84" w:name="_ETM_Q1_417000"/>
      <w:bookmarkEnd w:id="84"/>
      <w:r>
        <w:rPr>
          <w:rFonts w:hint="cs"/>
          <w:rtl/>
        </w:rPr>
        <w:t xml:space="preserve">תודה, אדוני. </w:t>
      </w:r>
      <w:bookmarkStart w:id="85" w:name="_ETM_Q1_424000"/>
      <w:bookmarkEnd w:id="85"/>
      <w:r>
        <w:rPr>
          <w:rFonts w:hint="cs"/>
          <w:rtl/>
        </w:rPr>
        <w:t>כפי שעשינו היום בוועדת הכספים, אני רוצה לפתוח באסו</w:t>
      </w:r>
      <w:bookmarkStart w:id="86" w:name="_ETM_Q1_437000"/>
      <w:bookmarkEnd w:id="86"/>
      <w:r>
        <w:rPr>
          <w:rFonts w:hint="cs"/>
          <w:rtl/>
        </w:rPr>
        <w:t xml:space="preserve">ן שפקד אותנו אתמול. אני גאה להיות חלק מעם ישראל. </w:t>
      </w:r>
      <w:bookmarkStart w:id="87" w:name="_ETM_Q1_441000"/>
      <w:bookmarkEnd w:id="87"/>
      <w:r>
        <w:rPr>
          <w:rFonts w:hint="cs"/>
          <w:rtl/>
        </w:rPr>
        <w:t xml:space="preserve">בזכות הדבר הזה, שאנחנו יודעים לכבד גם את הצד השני, </w:t>
      </w:r>
      <w:bookmarkStart w:id="88" w:name="_ETM_Q1_446000"/>
      <w:bookmarkEnd w:id="88"/>
      <w:r>
        <w:rPr>
          <w:rFonts w:hint="cs"/>
          <w:rtl/>
        </w:rPr>
        <w:t>למרות שהצד השני זה א-סימטרי – ארגון טרור מול מדינה</w:t>
      </w:r>
      <w:bookmarkStart w:id="89" w:name="_ETM_Q1_454000"/>
      <w:bookmarkEnd w:id="89"/>
      <w:r>
        <w:rPr>
          <w:rFonts w:hint="cs"/>
          <w:rtl/>
        </w:rPr>
        <w:t xml:space="preserve"> </w:t>
      </w:r>
      <w:r w:rsidR="004B12A3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אנחנו מכניסים לשם מים, דלק, מזון. </w:t>
      </w:r>
      <w:bookmarkStart w:id="90" w:name="_ETM_Q1_460000"/>
      <w:bookmarkEnd w:id="90"/>
      <w:r>
        <w:rPr>
          <w:rFonts w:hint="cs"/>
          <w:rtl/>
        </w:rPr>
        <w:t xml:space="preserve">אני לא מכיר עוד מדינה, כולל ארצות הברית, שהייתה עושה </w:t>
      </w:r>
      <w:bookmarkStart w:id="91" w:name="_ETM_Q1_464000"/>
      <w:bookmarkEnd w:id="91"/>
      <w:r>
        <w:rPr>
          <w:rFonts w:hint="cs"/>
          <w:rtl/>
        </w:rPr>
        <w:t>את זה.</w:t>
      </w:r>
      <w:bookmarkStart w:id="92" w:name="_ETM_Q1_467000"/>
      <w:bookmarkEnd w:id="92"/>
      <w:r>
        <w:rPr>
          <w:rFonts w:hint="cs"/>
          <w:rtl/>
        </w:rPr>
        <w:t xml:space="preserve"> זה כל מה שרציתי לומר.</w:t>
      </w:r>
    </w:p>
    <w:p w:rsidR="00077E4E" w:rsidRDefault="00077E4E" w:rsidP="007A38EE">
      <w:pPr>
        <w:rPr>
          <w:rtl/>
        </w:rPr>
      </w:pPr>
      <w:bookmarkStart w:id="93" w:name="_ETM_Q1_466000"/>
      <w:bookmarkEnd w:id="93"/>
    </w:p>
    <w:p w:rsidR="00077E4E" w:rsidRDefault="00077E4E" w:rsidP="007A38EE">
      <w:pPr>
        <w:pStyle w:val="af6"/>
        <w:keepNext/>
        <w:rPr>
          <w:rtl/>
        </w:rPr>
      </w:pPr>
      <w:bookmarkStart w:id="94" w:name="ET_yor_6423_14"/>
      <w:r w:rsidRPr="007A38EE">
        <w:rPr>
          <w:rStyle w:val="TagStyle"/>
          <w:rtl/>
        </w:rPr>
        <w:t xml:space="preserve"> &lt;&lt; יור &gt;&gt; </w:t>
      </w:r>
      <w:r>
        <w:rPr>
          <w:rtl/>
        </w:rPr>
        <w:t>היו"ר אמיר אוחנה:</w:t>
      </w:r>
      <w:r w:rsidRPr="007A38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077E4E" w:rsidRDefault="00077E4E" w:rsidP="007A38EE">
      <w:pPr>
        <w:pStyle w:val="KeepWithNext"/>
        <w:rPr>
          <w:rtl/>
        </w:rPr>
      </w:pPr>
    </w:p>
    <w:p w:rsidR="00077E4E" w:rsidRDefault="00077E4E" w:rsidP="00C30B06">
      <w:pPr>
        <w:rPr>
          <w:rtl/>
        </w:rPr>
      </w:pPr>
      <w:bookmarkStart w:id="95" w:name="_ETM_Q1_468000"/>
      <w:bookmarkEnd w:id="95"/>
      <w:r>
        <w:rPr>
          <w:rFonts w:hint="cs"/>
          <w:rtl/>
        </w:rPr>
        <w:t xml:space="preserve">תודה לאדוני. </w:t>
      </w:r>
    </w:p>
    <w:p w:rsidR="00077E4E" w:rsidRDefault="00077E4E" w:rsidP="00C30B06">
      <w:pPr>
        <w:rPr>
          <w:rtl/>
        </w:rPr>
      </w:pPr>
      <w:bookmarkStart w:id="96" w:name="_ETM_Q1_487258"/>
      <w:bookmarkStart w:id="97" w:name="_ETM_Q1_487351"/>
      <w:bookmarkEnd w:id="96"/>
      <w:bookmarkEnd w:id="97"/>
    </w:p>
    <w:p w:rsidR="00077E4E" w:rsidRPr="00533669" w:rsidRDefault="00077E4E" w:rsidP="00C30B06">
      <w:pPr>
        <w:rPr>
          <w:rtl/>
        </w:rPr>
      </w:pPr>
      <w:bookmarkStart w:id="98" w:name="_ETM_Q1_487426"/>
      <w:bookmarkStart w:id="99" w:name="_ETM_Q1_487499"/>
      <w:bookmarkEnd w:id="98"/>
      <w:bookmarkEnd w:id="99"/>
      <w:r>
        <w:rPr>
          <w:rFonts w:hint="cs"/>
          <w:rtl/>
        </w:rPr>
        <w:t>ובזאת, חברי הכנסת,</w:t>
      </w:r>
      <w:bookmarkStart w:id="100" w:name="_ETM_Q1_471000"/>
      <w:bookmarkEnd w:id="100"/>
      <w:r>
        <w:rPr>
          <w:rFonts w:hint="cs"/>
          <w:rtl/>
        </w:rPr>
        <w:t xml:space="preserve"> תם סדר-היום. הישיבה הבאה תתקיים מחר, יום רביעי י"ד בשבט</w:t>
      </w:r>
      <w:bookmarkStart w:id="101" w:name="_ETM_Q1_475000"/>
      <w:bookmarkEnd w:id="101"/>
      <w:r>
        <w:rPr>
          <w:rFonts w:hint="cs"/>
          <w:rtl/>
        </w:rPr>
        <w:t xml:space="preserve"> התשפ"ד, 24 בינואר 2024, בשעה 11:00. ישיבה זו נעולה. </w:t>
      </w:r>
      <w:bookmarkStart w:id="102" w:name="_ETM_Q1_485000"/>
      <w:bookmarkEnd w:id="102"/>
    </w:p>
    <w:p w:rsidR="00077E4E" w:rsidRPr="00533669" w:rsidRDefault="00077E4E" w:rsidP="00533669">
      <w:pPr>
        <w:rPr>
          <w:rtl/>
        </w:rPr>
      </w:pPr>
      <w:bookmarkStart w:id="103" w:name="_ETM_Q1_182000"/>
      <w:bookmarkEnd w:id="103"/>
    </w:p>
    <w:p w:rsidR="00077E4E" w:rsidRDefault="00077E4E" w:rsidP="004B12A3">
      <w:pPr>
        <w:pStyle w:val="afa"/>
        <w:keepNext/>
        <w:ind w:firstLine="0"/>
        <w:jc w:val="center"/>
        <w:rPr>
          <w:rtl/>
        </w:rPr>
      </w:pPr>
      <w:bookmarkStart w:id="104" w:name="_GoBack"/>
      <w:bookmarkEnd w:id="104"/>
      <w:r w:rsidRPr="00F35F9C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16:07.</w:t>
      </w:r>
      <w:r w:rsidRPr="00F35F9C">
        <w:rPr>
          <w:rStyle w:val="TagStyle"/>
          <w:rtl/>
        </w:rPr>
        <w:t xml:space="preserve"> &lt;&lt; סיום &gt;&gt;</w:t>
      </w:r>
    </w:p>
    <w:p w:rsidR="00077E4E" w:rsidRPr="00077E4E" w:rsidRDefault="00077E4E" w:rsidP="00077E4E">
      <w:pPr>
        <w:rPr>
          <w:rtl/>
        </w:rPr>
      </w:pPr>
    </w:p>
    <w:sectPr w:rsidR="00077E4E" w:rsidRPr="00077E4E" w:rsidSect="000837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2A3" w:rsidRDefault="004B12A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2A3" w:rsidRDefault="004B12A3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2A3" w:rsidRDefault="004B12A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C10FAB">
      <w:rPr>
        <w:rStyle w:val="af7"/>
        <w:noProof/>
        <w:rtl/>
      </w:rPr>
      <w:t>5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4B12A3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4B12A3" w:rsidP="00BE0137">
          <w:pPr>
            <w:ind w:firstLine="0"/>
            <w:jc w:val="left"/>
          </w:pPr>
          <w:r>
            <w:rPr>
              <w:rtl/>
            </w:rPr>
            <w:t>ישיבה מס' 139</w:t>
          </w:r>
        </w:p>
      </w:tc>
      <w:tc>
        <w:tcPr>
          <w:tcW w:w="2700" w:type="dxa"/>
        </w:tcPr>
        <w:p w:rsidR="003854EE" w:rsidRDefault="004B12A3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23/01/2024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2A3" w:rsidRDefault="004B12A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EF7"/>
    <w:rsid w:val="000678FD"/>
    <w:rsid w:val="00067F42"/>
    <w:rsid w:val="00077E4E"/>
    <w:rsid w:val="0008322C"/>
    <w:rsid w:val="00083741"/>
    <w:rsid w:val="0008749D"/>
    <w:rsid w:val="00092197"/>
    <w:rsid w:val="00093026"/>
    <w:rsid w:val="00097AD7"/>
    <w:rsid w:val="000B0C68"/>
    <w:rsid w:val="000B2EE6"/>
    <w:rsid w:val="000B7261"/>
    <w:rsid w:val="000C7A99"/>
    <w:rsid w:val="000E2B67"/>
    <w:rsid w:val="000E54FD"/>
    <w:rsid w:val="000F00C1"/>
    <w:rsid w:val="001270CE"/>
    <w:rsid w:val="00137F0E"/>
    <w:rsid w:val="00146DD9"/>
    <w:rsid w:val="00150822"/>
    <w:rsid w:val="00155D84"/>
    <w:rsid w:val="001568E1"/>
    <w:rsid w:val="0016522C"/>
    <w:rsid w:val="00167294"/>
    <w:rsid w:val="00171E7F"/>
    <w:rsid w:val="0017779F"/>
    <w:rsid w:val="00196822"/>
    <w:rsid w:val="001A74E9"/>
    <w:rsid w:val="001B79C5"/>
    <w:rsid w:val="001C0EA3"/>
    <w:rsid w:val="001C44DA"/>
    <w:rsid w:val="001D440C"/>
    <w:rsid w:val="001F663D"/>
    <w:rsid w:val="00206DA6"/>
    <w:rsid w:val="002158D1"/>
    <w:rsid w:val="00245249"/>
    <w:rsid w:val="0024645B"/>
    <w:rsid w:val="00261554"/>
    <w:rsid w:val="00272422"/>
    <w:rsid w:val="00283D7D"/>
    <w:rsid w:val="002863DC"/>
    <w:rsid w:val="00291ACD"/>
    <w:rsid w:val="00292378"/>
    <w:rsid w:val="002B3331"/>
    <w:rsid w:val="002B410F"/>
    <w:rsid w:val="002B5FE3"/>
    <w:rsid w:val="002D0384"/>
    <w:rsid w:val="002D5B7D"/>
    <w:rsid w:val="00300869"/>
    <w:rsid w:val="00302765"/>
    <w:rsid w:val="00310572"/>
    <w:rsid w:val="0033612E"/>
    <w:rsid w:val="00341660"/>
    <w:rsid w:val="003475E7"/>
    <w:rsid w:val="00371162"/>
    <w:rsid w:val="003854EE"/>
    <w:rsid w:val="00390D1D"/>
    <w:rsid w:val="003B23B0"/>
    <w:rsid w:val="003B431C"/>
    <w:rsid w:val="003C0AB0"/>
    <w:rsid w:val="003C279D"/>
    <w:rsid w:val="003C528D"/>
    <w:rsid w:val="003D275C"/>
    <w:rsid w:val="003D2D15"/>
    <w:rsid w:val="003D6D0C"/>
    <w:rsid w:val="003E1A78"/>
    <w:rsid w:val="003E4840"/>
    <w:rsid w:val="003E5420"/>
    <w:rsid w:val="003F0A5F"/>
    <w:rsid w:val="00424C94"/>
    <w:rsid w:val="0043243C"/>
    <w:rsid w:val="00440D3D"/>
    <w:rsid w:val="00451B3A"/>
    <w:rsid w:val="00477E1F"/>
    <w:rsid w:val="00497F11"/>
    <w:rsid w:val="004B0A65"/>
    <w:rsid w:val="004B12A3"/>
    <w:rsid w:val="004B1BE9"/>
    <w:rsid w:val="004B23DC"/>
    <w:rsid w:val="004B3111"/>
    <w:rsid w:val="004D2026"/>
    <w:rsid w:val="004D76F4"/>
    <w:rsid w:val="00500C0C"/>
    <w:rsid w:val="00504760"/>
    <w:rsid w:val="00515A49"/>
    <w:rsid w:val="005278E4"/>
    <w:rsid w:val="00533669"/>
    <w:rsid w:val="00551AFF"/>
    <w:rsid w:val="005911B3"/>
    <w:rsid w:val="00591FE2"/>
    <w:rsid w:val="005A342D"/>
    <w:rsid w:val="005C034E"/>
    <w:rsid w:val="005C363E"/>
    <w:rsid w:val="005D61F3"/>
    <w:rsid w:val="005E3ADA"/>
    <w:rsid w:val="00615F7E"/>
    <w:rsid w:val="00621CDB"/>
    <w:rsid w:val="00642318"/>
    <w:rsid w:val="00665DD8"/>
    <w:rsid w:val="00674431"/>
    <w:rsid w:val="00675874"/>
    <w:rsid w:val="006A035F"/>
    <w:rsid w:val="006A0CB7"/>
    <w:rsid w:val="006A6CF5"/>
    <w:rsid w:val="006D268B"/>
    <w:rsid w:val="006E4E4D"/>
    <w:rsid w:val="00702755"/>
    <w:rsid w:val="007237A0"/>
    <w:rsid w:val="00726D8F"/>
    <w:rsid w:val="007408C3"/>
    <w:rsid w:val="00787FDF"/>
    <w:rsid w:val="007A38EE"/>
    <w:rsid w:val="007E5FE1"/>
    <w:rsid w:val="008306A7"/>
    <w:rsid w:val="00836B57"/>
    <w:rsid w:val="00841223"/>
    <w:rsid w:val="00842FD7"/>
    <w:rsid w:val="00846BE9"/>
    <w:rsid w:val="00850498"/>
    <w:rsid w:val="00853CEC"/>
    <w:rsid w:val="0085514C"/>
    <w:rsid w:val="0086178C"/>
    <w:rsid w:val="00872F66"/>
    <w:rsid w:val="008B1423"/>
    <w:rsid w:val="008B38BE"/>
    <w:rsid w:val="008C315C"/>
    <w:rsid w:val="008C341C"/>
    <w:rsid w:val="008D1DFB"/>
    <w:rsid w:val="00914904"/>
    <w:rsid w:val="0092207C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900BB"/>
    <w:rsid w:val="0099083F"/>
    <w:rsid w:val="00993DA1"/>
    <w:rsid w:val="009B50C0"/>
    <w:rsid w:val="009C35BE"/>
    <w:rsid w:val="009E7300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3507"/>
    <w:rsid w:val="00AB02EE"/>
    <w:rsid w:val="00AB1070"/>
    <w:rsid w:val="00AC41C0"/>
    <w:rsid w:val="00AD2F00"/>
    <w:rsid w:val="00AE688E"/>
    <w:rsid w:val="00AF4E2C"/>
    <w:rsid w:val="00B04B9C"/>
    <w:rsid w:val="00B179E5"/>
    <w:rsid w:val="00B36F42"/>
    <w:rsid w:val="00B43239"/>
    <w:rsid w:val="00B63F8D"/>
    <w:rsid w:val="00B751FF"/>
    <w:rsid w:val="00BB2F43"/>
    <w:rsid w:val="00BB5C3A"/>
    <w:rsid w:val="00BD47B7"/>
    <w:rsid w:val="00BD7D35"/>
    <w:rsid w:val="00BE0137"/>
    <w:rsid w:val="00BF5C35"/>
    <w:rsid w:val="00C10FAB"/>
    <w:rsid w:val="00C16F92"/>
    <w:rsid w:val="00C30B06"/>
    <w:rsid w:val="00C3598A"/>
    <w:rsid w:val="00C36A1D"/>
    <w:rsid w:val="00C409B2"/>
    <w:rsid w:val="00C5322E"/>
    <w:rsid w:val="00C545B9"/>
    <w:rsid w:val="00C740F3"/>
    <w:rsid w:val="00C80434"/>
    <w:rsid w:val="00C8624A"/>
    <w:rsid w:val="00C92A23"/>
    <w:rsid w:val="00CA5363"/>
    <w:rsid w:val="00CB6D60"/>
    <w:rsid w:val="00CC6848"/>
    <w:rsid w:val="00CE5849"/>
    <w:rsid w:val="00D0004F"/>
    <w:rsid w:val="00D55E2B"/>
    <w:rsid w:val="00D64F6D"/>
    <w:rsid w:val="00D7575A"/>
    <w:rsid w:val="00DE496E"/>
    <w:rsid w:val="00E035CE"/>
    <w:rsid w:val="00E23F44"/>
    <w:rsid w:val="00E25E6C"/>
    <w:rsid w:val="00E53A84"/>
    <w:rsid w:val="00E550D6"/>
    <w:rsid w:val="00E56AC8"/>
    <w:rsid w:val="00E6097E"/>
    <w:rsid w:val="00E60981"/>
    <w:rsid w:val="00E67D53"/>
    <w:rsid w:val="00E70603"/>
    <w:rsid w:val="00E91BC3"/>
    <w:rsid w:val="00E97C82"/>
    <w:rsid w:val="00EA1C29"/>
    <w:rsid w:val="00EA46D4"/>
    <w:rsid w:val="00EC3A7C"/>
    <w:rsid w:val="00ED1A98"/>
    <w:rsid w:val="00ED2902"/>
    <w:rsid w:val="00EE5F9F"/>
    <w:rsid w:val="00EE6AC0"/>
    <w:rsid w:val="00F30855"/>
    <w:rsid w:val="00F33902"/>
    <w:rsid w:val="00F35F9C"/>
    <w:rsid w:val="00F45B06"/>
    <w:rsid w:val="00F506F2"/>
    <w:rsid w:val="00F51DF9"/>
    <w:rsid w:val="00F53584"/>
    <w:rsid w:val="00F61BF4"/>
    <w:rsid w:val="00F63084"/>
    <w:rsid w:val="00F84EE2"/>
    <w:rsid w:val="00FC46CB"/>
    <w:rsid w:val="00FC5F66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A56C6D"/>
  <w15:docId w15:val="{96878044-79D2-49E4-8420-45C7BE815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083741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99083F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99083F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99083F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99083F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99083F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99083F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99083F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99083F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99083F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99083F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851</Words>
  <Characters>4260</Characters>
  <Application>Microsoft Office Word</Application>
  <DocSecurity>0</DocSecurity>
  <Lines>35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24</cp:revision>
  <cp:lastPrinted>1899-12-31T22:00:00Z</cp:lastPrinted>
  <dcterms:created xsi:type="dcterms:W3CDTF">2018-05-03T11:21:00Z</dcterms:created>
  <dcterms:modified xsi:type="dcterms:W3CDTF">2024-01-23T16:33:00Z</dcterms:modified>
</cp:coreProperties>
</file>